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46D" w:rsidRDefault="00C8246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8246D" w:rsidRDefault="00C8246D">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73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8246D" w:rsidRDefault="00C8246D">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246D" w:rsidRDefault="00C8246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246D" w:rsidRDefault="00C8246D">
      <w:pPr>
        <w:rPr>
          <w:lang w:val="es-ES_tradnl"/>
        </w:rPr>
      </w:pPr>
    </w:p>
    <w:p w:rsidR="00C8246D" w:rsidRDefault="00C8246D"/>
    <w:p w:rsidR="00C8246D" w:rsidRPr="00825703" w:rsidRDefault="00C8246D" w:rsidP="00F11D40">
      <w:pPr>
        <w:spacing w:after="240"/>
        <w:ind w:left="6887"/>
      </w:pPr>
      <w:r>
        <w:t>Distr.</w:t>
      </w:r>
      <w:r w:rsidRPr="00825703">
        <w:br/>
        <w:t>GENERAL</w:t>
      </w:r>
    </w:p>
    <w:p w:rsidR="00C8246D" w:rsidRPr="00825703" w:rsidRDefault="00C8246D" w:rsidP="00F11D40">
      <w:pPr>
        <w:spacing w:after="240"/>
        <w:ind w:left="6887"/>
      </w:pPr>
      <w:r w:rsidRPr="00825703">
        <w:t>CERD/C/IRN/20</w:t>
      </w:r>
      <w:r w:rsidRPr="00825703">
        <w:br/>
        <w:t>7 de noviembre de 2008</w:t>
      </w:r>
    </w:p>
    <w:p w:rsidR="00C8246D" w:rsidRPr="00825703" w:rsidRDefault="00C8246D" w:rsidP="00F11D40">
      <w:pPr>
        <w:spacing w:after="600"/>
        <w:ind w:left="6889"/>
      </w:pPr>
      <w:r w:rsidRPr="00825703">
        <w:t>ESPAÑOL</w:t>
      </w:r>
      <w:r w:rsidRPr="00825703">
        <w:br/>
        <w:t>Original:  INGLÉS</w:t>
      </w:r>
    </w:p>
    <w:p w:rsidR="00C8246D" w:rsidRPr="00825703" w:rsidRDefault="00C8246D" w:rsidP="00F11D40">
      <w:pPr>
        <w:spacing w:after="960"/>
        <w:ind w:left="284" w:hanging="284"/>
      </w:pPr>
      <w:r w:rsidRPr="00825703">
        <w:t>COMITÉ PARA LA ELIMINACIÓN</w:t>
      </w:r>
      <w:r>
        <w:t xml:space="preserve"> </w:t>
      </w:r>
      <w:r w:rsidRPr="00825703">
        <w:t xml:space="preserve">DE </w:t>
      </w:r>
      <w:r>
        <w:br/>
      </w:r>
      <w:r w:rsidRPr="00825703">
        <w:t>LA DISCRIMINACIÓN RACIAL</w:t>
      </w:r>
    </w:p>
    <w:p w:rsidR="00C8246D" w:rsidRPr="00825703" w:rsidRDefault="00C8246D" w:rsidP="00F11D40">
      <w:pPr>
        <w:spacing w:after="240"/>
        <w:jc w:val="center"/>
        <w:rPr>
          <w:b/>
          <w:bCs/>
        </w:rPr>
      </w:pPr>
      <w:r w:rsidRPr="00825703">
        <w:rPr>
          <w:b/>
          <w:bCs/>
          <w:spacing w:val="2"/>
        </w:rPr>
        <w:t>INFORMES PRESENTADOS POR LOS ESTADOS PARTES DE</w:t>
      </w:r>
      <w:r w:rsidRPr="00825703">
        <w:rPr>
          <w:b/>
          <w:bCs/>
        </w:rPr>
        <w:br/>
        <w:t>CONFORMIDAD CON EL ARTÍCULO 9 DE LA CONVENCIÓN</w:t>
      </w:r>
    </w:p>
    <w:p w:rsidR="00C8246D" w:rsidRPr="00825703" w:rsidRDefault="00C8246D" w:rsidP="00F11D40">
      <w:pPr>
        <w:spacing w:after="360"/>
        <w:jc w:val="center"/>
        <w:rPr>
          <w:b/>
          <w:bCs/>
        </w:rPr>
      </w:pPr>
      <w:r w:rsidRPr="00825703">
        <w:rPr>
          <w:b/>
        </w:rPr>
        <w:t>Decimoctavo y decimonoveno</w:t>
      </w:r>
      <w:r w:rsidRPr="00825703">
        <w:rPr>
          <w:b/>
          <w:bCs/>
        </w:rPr>
        <w:t xml:space="preserve"> info</w:t>
      </w:r>
      <w:r>
        <w:rPr>
          <w:b/>
          <w:bCs/>
        </w:rPr>
        <w:t>rmes periódicos</w:t>
      </w:r>
      <w:r>
        <w:rPr>
          <w:b/>
          <w:bCs/>
        </w:rPr>
        <w:br/>
        <w:t xml:space="preserve">que los Estados </w:t>
      </w:r>
      <w:r w:rsidRPr="00825703">
        <w:rPr>
          <w:b/>
          <w:bCs/>
        </w:rPr>
        <w:t>partes</w:t>
      </w:r>
      <w:r>
        <w:rPr>
          <w:b/>
          <w:bCs/>
        </w:rPr>
        <w:t xml:space="preserve"> </w:t>
      </w:r>
      <w:r w:rsidRPr="00825703">
        <w:rPr>
          <w:b/>
          <w:bCs/>
        </w:rPr>
        <w:t>debían presentar en 200</w:t>
      </w:r>
      <w:r w:rsidRPr="00825703">
        <w:rPr>
          <w:b/>
        </w:rPr>
        <w:t>6</w:t>
      </w:r>
    </w:p>
    <w:p w:rsidR="00C8246D" w:rsidRPr="00825703" w:rsidRDefault="00C8246D" w:rsidP="00F11D40">
      <w:pPr>
        <w:spacing w:after="480"/>
        <w:jc w:val="center"/>
        <w:rPr>
          <w:b/>
          <w:bCs/>
          <w:u w:val="single"/>
        </w:rPr>
      </w:pPr>
      <w:r w:rsidRPr="00825703">
        <w:rPr>
          <w:b/>
          <w:bCs/>
        </w:rPr>
        <w:t>Adición</w:t>
      </w:r>
    </w:p>
    <w:p w:rsidR="00C8246D" w:rsidRPr="00825703" w:rsidRDefault="00C8246D" w:rsidP="00F11D40">
      <w:pPr>
        <w:spacing w:after="240"/>
        <w:jc w:val="center"/>
      </w:pPr>
      <w:r w:rsidRPr="00825703">
        <w:rPr>
          <w:b/>
          <w:bCs/>
        </w:rPr>
        <w:t>REPÚBLICA ISLÁMICA DEL IRÁN</w:t>
      </w:r>
      <w:r w:rsidRPr="00596A51">
        <w:rPr>
          <w:rStyle w:val="FootnoteReference"/>
        </w:rPr>
        <w:footnoteReference w:customMarkFollows="1" w:id="1"/>
        <w:t>*</w:t>
      </w:r>
      <w:r>
        <w:t xml:space="preserve"> </w:t>
      </w:r>
      <w:r>
        <w:rPr>
          <w:rStyle w:val="FootnoteReference"/>
        </w:rPr>
        <w:footnoteReference w:customMarkFollows="1" w:id="2"/>
        <w:t>**</w:t>
      </w:r>
    </w:p>
    <w:p w:rsidR="00C8246D" w:rsidRDefault="00C8246D" w:rsidP="00C8246D">
      <w:pPr>
        <w:spacing w:after="240"/>
        <w:jc w:val="right"/>
      </w:pPr>
      <w:r w:rsidRPr="00825703">
        <w:t>[1º de octubre de 2008]</w:t>
      </w:r>
    </w:p>
    <w:p w:rsidR="00C8246D" w:rsidRPr="00732305" w:rsidRDefault="00C8246D" w:rsidP="00F11D40">
      <w:pPr>
        <w:spacing w:after="480"/>
        <w:jc w:val="center"/>
        <w:rPr>
          <w:b/>
        </w:rPr>
      </w:pPr>
      <w:r>
        <w:rPr>
          <w:b/>
        </w:rPr>
        <w:br w:type="page"/>
      </w:r>
      <w:r w:rsidRPr="007F35A3">
        <w:rPr>
          <w:b/>
        </w:rPr>
        <w:t>ÍNDICE</w:t>
      </w:r>
    </w:p>
    <w:p w:rsidR="00C8246D" w:rsidRPr="00732305" w:rsidRDefault="00C8246D" w:rsidP="00F11D40">
      <w:pPr>
        <w:spacing w:after="480"/>
        <w:jc w:val="right"/>
        <w:rPr>
          <w:i/>
        </w:rPr>
      </w:pPr>
      <w:r w:rsidRPr="00732305">
        <w:rPr>
          <w:i/>
        </w:rPr>
        <w:t>Párrafos     Página</w:t>
      </w:r>
    </w:p>
    <w:p w:rsidR="00C8246D" w:rsidRPr="007F35A3"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r>
      <w:r w:rsidRPr="007F35A3">
        <w:t>INFORMACIÓN GENERAL</w:t>
      </w:r>
      <w:r w:rsidR="001B7955">
        <w:tab/>
      </w:r>
      <w:r w:rsidR="001B7955">
        <w:tab/>
        <w:t>1</w:t>
      </w:r>
      <w:r w:rsidR="001B7955">
        <w:tab/>
        <w:t>-</w:t>
      </w:r>
      <w:r w:rsidR="001B7955">
        <w:tab/>
        <w:t>3</w:t>
      </w:r>
      <w:r w:rsidR="001B7955">
        <w:tab/>
        <w:t>3</w:t>
      </w:r>
    </w:p>
    <w:p w:rsidR="00C8246D" w:rsidRPr="007F35A3"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F35A3">
        <w:t>II.</w:t>
      </w:r>
      <w:r>
        <w:tab/>
      </w:r>
      <w:r w:rsidRPr="007F35A3">
        <w:t>EL ESTATUTO DE LA CONVENCIÓN EN EL SISTEMA</w:t>
      </w:r>
      <w:r>
        <w:br/>
      </w:r>
      <w:r>
        <w:tab/>
      </w:r>
      <w:r>
        <w:tab/>
      </w:r>
      <w:r w:rsidRPr="007F35A3">
        <w:t>JURÍDICO</w:t>
      </w:r>
      <w:r>
        <w:t xml:space="preserve"> D</w:t>
      </w:r>
      <w:r w:rsidRPr="007F35A3">
        <w:t xml:space="preserve">E LA REPÚBLICA ISLÁMICA DEL </w:t>
      </w:r>
      <w:r w:rsidR="001B7955">
        <w:t>IRÁN</w:t>
      </w:r>
      <w:r w:rsidR="001B7955">
        <w:tab/>
      </w:r>
      <w:r w:rsidR="001B7955">
        <w:tab/>
        <w:t>4</w:t>
      </w:r>
      <w:r w:rsidR="001B7955">
        <w:tab/>
        <w:t>-</w:t>
      </w:r>
      <w:r w:rsidR="001B7955">
        <w:tab/>
        <w:t>13</w:t>
      </w:r>
      <w:r w:rsidR="001B7955">
        <w:tab/>
        <w:t>3</w:t>
      </w:r>
    </w:p>
    <w:p w:rsidR="00C8246D" w:rsidRPr="007F35A3"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F35A3">
        <w:t>III.</w:t>
      </w:r>
      <w:r>
        <w:tab/>
      </w:r>
      <w:r w:rsidRPr="007F35A3">
        <w:t>INFORMACIÓN ACERCA DE LOS ARTÍCULOS 2 A 7</w:t>
      </w:r>
      <w:r>
        <w:tab/>
      </w:r>
      <w:r>
        <w:tab/>
        <w:t>14</w:t>
      </w:r>
      <w:r>
        <w:tab/>
        <w:t>-</w:t>
      </w:r>
      <w:r>
        <w:tab/>
      </w:r>
      <w:r w:rsidR="001F78EF">
        <w:t>210</w:t>
      </w:r>
      <w:r w:rsidR="001B7955">
        <w:tab/>
        <w:t>6</w:t>
      </w:r>
    </w:p>
    <w:p w:rsidR="00C8246D" w:rsidRPr="007F35A3"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F35A3">
        <w:t>Artículo 2</w:t>
      </w:r>
      <w:r w:rsidR="001B7955">
        <w:tab/>
      </w:r>
      <w:r w:rsidR="001B7955">
        <w:tab/>
        <w:t>14</w:t>
      </w:r>
      <w:r w:rsidR="001B7955">
        <w:tab/>
        <w:t>-</w:t>
      </w:r>
      <w:r w:rsidR="001B7955">
        <w:tab/>
        <w:t>51</w:t>
      </w:r>
      <w:r w:rsidR="001B7955">
        <w:tab/>
        <w:t>6</w:t>
      </w:r>
    </w:p>
    <w:p w:rsidR="00C8246D" w:rsidRPr="007F35A3"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F35A3">
        <w:t>Artículo 3</w:t>
      </w:r>
      <w:r w:rsidR="001B7955">
        <w:tab/>
      </w:r>
      <w:r w:rsidR="001B7955">
        <w:tab/>
        <w:t>52</w:t>
      </w:r>
      <w:r w:rsidR="001B7955">
        <w:tab/>
        <w:t>-</w:t>
      </w:r>
      <w:r w:rsidR="001B7955">
        <w:tab/>
        <w:t>57</w:t>
      </w:r>
      <w:r w:rsidR="001B7955">
        <w:tab/>
        <w:t>20</w:t>
      </w:r>
    </w:p>
    <w:p w:rsidR="00C8246D" w:rsidRPr="007F35A3"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F35A3">
        <w:t>Artículo 4</w:t>
      </w:r>
      <w:r w:rsidR="001B7955">
        <w:tab/>
      </w:r>
      <w:r w:rsidR="001B7955">
        <w:tab/>
      </w:r>
      <w:r w:rsidR="001B7955">
        <w:tab/>
        <w:t>58</w:t>
      </w:r>
      <w:r w:rsidR="001B7955">
        <w:tab/>
      </w:r>
      <w:r w:rsidR="001B7955">
        <w:tab/>
        <w:t>21</w:t>
      </w:r>
    </w:p>
    <w:p w:rsidR="00C8246D" w:rsidRDefault="00C8246D"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F35A3">
        <w:t>Artículo 5</w:t>
      </w:r>
      <w:r>
        <w:tab/>
      </w:r>
      <w:r>
        <w:tab/>
        <w:t>59</w:t>
      </w:r>
      <w:r>
        <w:tab/>
        <w:t>-</w:t>
      </w:r>
      <w:r>
        <w:tab/>
      </w:r>
      <w:r w:rsidR="00BD2580">
        <w:t>171</w:t>
      </w:r>
      <w:r w:rsidR="001B7955">
        <w:tab/>
        <w:t>21</w:t>
      </w:r>
    </w:p>
    <w:p w:rsidR="00BD2580" w:rsidRDefault="00BD2580"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172</w:t>
      </w:r>
      <w:r>
        <w:tab/>
        <w:t>-</w:t>
      </w:r>
      <w:r>
        <w:tab/>
        <w:t>176</w:t>
      </w:r>
      <w:r>
        <w:tab/>
      </w:r>
      <w:r w:rsidR="001B7955">
        <w:t>55</w:t>
      </w:r>
    </w:p>
    <w:p w:rsidR="00BD2580" w:rsidRDefault="00BD2580" w:rsidP="001F78E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177</w:t>
      </w:r>
      <w:r>
        <w:tab/>
        <w:t>-</w:t>
      </w:r>
      <w:r>
        <w:tab/>
        <w:t>210</w:t>
      </w:r>
      <w:r>
        <w:tab/>
      </w:r>
      <w:r w:rsidR="001B7955">
        <w:t>56</w:t>
      </w:r>
    </w:p>
    <w:p w:rsidR="00DD503A" w:rsidRPr="007F35A3" w:rsidRDefault="00DD503A" w:rsidP="00F11D40">
      <w:pPr>
        <w:tabs>
          <w:tab w:val="right" w:pos="567"/>
          <w:tab w:val="left" w:pos="850"/>
          <w:tab w:val="left" w:pos="1304"/>
          <w:tab w:val="left" w:pos="1701"/>
          <w:tab w:val="right" w:leader="dot" w:pos="7285"/>
          <w:tab w:val="right" w:pos="7835"/>
          <w:tab w:val="center" w:pos="7966"/>
          <w:tab w:val="right" w:pos="8357"/>
          <w:tab w:val="right" w:pos="9099"/>
        </w:tabs>
        <w:spacing w:after="240"/>
      </w:pPr>
    </w:p>
    <w:p w:rsidR="00C8246D" w:rsidRPr="00A85DE9" w:rsidRDefault="00C8246D" w:rsidP="00F11D40">
      <w:pPr>
        <w:spacing w:after="480"/>
        <w:jc w:val="center"/>
        <w:rPr>
          <w:b/>
        </w:rPr>
      </w:pPr>
      <w:r>
        <w:rPr>
          <w:b/>
        </w:rPr>
        <w:br w:type="page"/>
      </w:r>
      <w:r w:rsidRPr="00A85DE9">
        <w:rPr>
          <w:b/>
        </w:rPr>
        <w:t>INFORMES PERIÓDICOS 18º Y 19º DE LA REPÚBLICA ISLÁMICA</w:t>
      </w:r>
      <w:r>
        <w:rPr>
          <w:b/>
        </w:rPr>
        <w:t xml:space="preserve"> </w:t>
      </w:r>
      <w:r w:rsidRPr="00A85DE9">
        <w:rPr>
          <w:b/>
        </w:rPr>
        <w:br/>
        <w:t>DEL IRÁN RELATIVOS A LA CONVENCIÓN INTERNACIONAL</w:t>
      </w:r>
      <w:r w:rsidRPr="00A85DE9">
        <w:rPr>
          <w:b/>
        </w:rPr>
        <w:br/>
        <w:t>SOBRE LA ELIMINACIÓN DE TODAS LAS FORMAS</w:t>
      </w:r>
      <w:r w:rsidRPr="00A85DE9">
        <w:rPr>
          <w:b/>
        </w:rPr>
        <w:br/>
        <w:t>DE DISCRIMINACIÓN RACIAL</w:t>
      </w:r>
    </w:p>
    <w:p w:rsidR="00C8246D" w:rsidRPr="00852DEA" w:rsidRDefault="00C8246D" w:rsidP="00F11D40">
      <w:pPr>
        <w:spacing w:after="240"/>
        <w:jc w:val="center"/>
      </w:pPr>
      <w:r>
        <w:rPr>
          <w:b/>
        </w:rPr>
        <w:t xml:space="preserve">I.  </w:t>
      </w:r>
      <w:r w:rsidRPr="00852DEA">
        <w:rPr>
          <w:b/>
        </w:rPr>
        <w:t>INFORMACIÓN GENERAL</w:t>
      </w:r>
      <w:r w:rsidRPr="00852DEA">
        <w:t xml:space="preserve"> </w:t>
      </w:r>
    </w:p>
    <w:p w:rsidR="00C8246D" w:rsidRPr="00852DEA" w:rsidRDefault="00C8246D" w:rsidP="00F11D40">
      <w:pPr>
        <w:spacing w:after="240"/>
      </w:pPr>
      <w:r>
        <w:t>1.</w:t>
      </w:r>
      <w:r>
        <w:tab/>
        <w:t>En el Irán están asentado</w:t>
      </w:r>
      <w:r w:rsidRPr="00852DEA">
        <w:t xml:space="preserve">s varios grupos étnicos de culturas diversas. </w:t>
      </w:r>
      <w:r>
        <w:t xml:space="preserve"> </w:t>
      </w:r>
      <w:r w:rsidRPr="00852DEA">
        <w:t xml:space="preserve">Además de conservar los componentes básicos de su identidad, estos grupos étnicos han constituido una identidad nacional singular y han dado unidad y solidaridad al territorio iraní. </w:t>
      </w:r>
      <w:r>
        <w:t xml:space="preserve"> </w:t>
      </w:r>
      <w:r w:rsidRPr="00852DEA">
        <w:t xml:space="preserve">La convergencia y coexistencia de los diversos grupos étnicos presentes en su territorio es la ventaja fundamental del Irán y </w:t>
      </w:r>
      <w:r>
        <w:t>un rasgo</w:t>
      </w:r>
      <w:r w:rsidRPr="00852DEA">
        <w:t xml:space="preserve"> que lo caracteriza en la región. </w:t>
      </w:r>
    </w:p>
    <w:p w:rsidR="00C8246D" w:rsidRPr="00852DEA" w:rsidRDefault="00C8246D" w:rsidP="00F11D40">
      <w:pPr>
        <w:spacing w:after="240"/>
      </w:pPr>
      <w:r>
        <w:t>2.</w:t>
      </w:r>
      <w:r w:rsidRPr="00852DEA">
        <w:tab/>
        <w:t>Como se ense</w:t>
      </w:r>
      <w:r>
        <w:t>ña en el i</w:t>
      </w:r>
      <w:r w:rsidRPr="00852DEA">
        <w:t xml:space="preserve">slam, todos los seres humanos son iguales ante Dios en cuanto a su naturaleza y su esencia, al goce de sus talentos y dones, a la posibilidad de adquirir bienes, a promover valores y a ser retribuidos por sus acciones, independientemente de su raza, color u origen étnico o nacional. </w:t>
      </w:r>
      <w:r>
        <w:t xml:space="preserve"> La vivificante escuela del i</w:t>
      </w:r>
      <w:r w:rsidRPr="00852DEA">
        <w:t xml:space="preserve">slam rechaza y condena las fronteras raciales y no admite ninguna discriminación racial o étnica. </w:t>
      </w:r>
      <w:r>
        <w:t xml:space="preserve"> </w:t>
      </w:r>
      <w:r w:rsidRPr="00852DEA">
        <w:t xml:space="preserve">Según este criterio, nadie es superior o mejor en razón de su origen étnico o su raza. </w:t>
      </w:r>
      <w:r>
        <w:t xml:space="preserve"> </w:t>
      </w:r>
      <w:r w:rsidRPr="00852DEA">
        <w:t>Por consiguiente, el criterio discriminatorio no tiene efecto alguno en los reglamentos, leyes o políticas elaborados en el país, y en ninguna parte de las leyes (incluida la Constitución y demás leyes de la República Islámica del Irán) puede encontrarse ejemplo alguno de trato diferen</w:t>
      </w:r>
      <w:r>
        <w:t xml:space="preserve">te a colectivos </w:t>
      </w:r>
      <w:r w:rsidRPr="00852DEA">
        <w:t xml:space="preserve">de la sociedad </w:t>
      </w:r>
      <w:r>
        <w:t xml:space="preserve">motivado por </w:t>
      </w:r>
      <w:r w:rsidRPr="00852DEA">
        <w:t xml:space="preserve">sus diferencias raciales, étnicas o idiomáticas. </w:t>
      </w:r>
    </w:p>
    <w:p w:rsidR="00C8246D" w:rsidRPr="00852DEA" w:rsidRDefault="00C8246D" w:rsidP="00F11D40">
      <w:pPr>
        <w:spacing w:after="480"/>
      </w:pPr>
      <w:r>
        <w:t>3.</w:t>
      </w:r>
      <w:r w:rsidRPr="00852DEA">
        <w:tab/>
        <w:t xml:space="preserve">La sociedad iraní, orientada por las creencias religiosas, es uno de los ejemplos positivos de coexistencia fraternal y amistosa entre grupos étnicos diferentes. </w:t>
      </w:r>
      <w:r>
        <w:t xml:space="preserve"> </w:t>
      </w:r>
      <w:r w:rsidRPr="00852DEA">
        <w:t xml:space="preserve">La promoción y la consolidación de esta situación constituye una prioridad </w:t>
      </w:r>
      <w:r>
        <w:t xml:space="preserve">fundamental </w:t>
      </w:r>
      <w:r w:rsidRPr="00852DEA">
        <w:t xml:space="preserve">del Gobierno de la República Islámica del Irán, y son numerosas las actividades que se han emprendido para </w:t>
      </w:r>
      <w:r>
        <w:t>conseguir que dicha prioridad se traduzca en hechos</w:t>
      </w:r>
      <w:r w:rsidRPr="00852DEA">
        <w:t xml:space="preserve">. </w:t>
      </w:r>
    </w:p>
    <w:p w:rsidR="00C8246D" w:rsidRPr="00852DEA" w:rsidRDefault="00C8246D" w:rsidP="00F11D40">
      <w:pPr>
        <w:spacing w:after="240"/>
        <w:ind w:left="360" w:hanging="360"/>
        <w:jc w:val="center"/>
        <w:rPr>
          <w:b/>
        </w:rPr>
      </w:pPr>
      <w:r w:rsidRPr="00852DEA">
        <w:rPr>
          <w:b/>
        </w:rPr>
        <w:t>II.</w:t>
      </w:r>
      <w:r>
        <w:rPr>
          <w:b/>
        </w:rPr>
        <w:t xml:space="preserve">  </w:t>
      </w:r>
      <w:r w:rsidRPr="00852DEA">
        <w:rPr>
          <w:b/>
        </w:rPr>
        <w:t>EL ESTATUTO DE LA CONVENCIÓN EN EL SISTEMA JURÍDICO</w:t>
      </w:r>
      <w:r>
        <w:rPr>
          <w:b/>
        </w:rPr>
        <w:br/>
      </w:r>
      <w:r w:rsidRPr="00852DEA">
        <w:rPr>
          <w:b/>
        </w:rPr>
        <w:t>DE LA REPÚBLICA ISLÁMICA DEL IRÁN</w:t>
      </w:r>
    </w:p>
    <w:p w:rsidR="00C8246D" w:rsidRPr="00852DEA" w:rsidRDefault="00C8246D" w:rsidP="00F11D40">
      <w:pPr>
        <w:spacing w:after="240"/>
      </w:pPr>
      <w:r>
        <w:t>4.</w:t>
      </w:r>
      <w:r w:rsidRPr="00852DEA">
        <w:tab/>
      </w:r>
      <w:r>
        <w:t>Para dar</w:t>
      </w:r>
      <w:r w:rsidRPr="00852DEA">
        <w:t xml:space="preserve"> continu</w:t>
      </w:r>
      <w:r>
        <w:t>idad a</w:t>
      </w:r>
      <w:r w:rsidRPr="00852DEA">
        <w:t xml:space="preserve"> la cooperación y </w:t>
      </w:r>
      <w:r>
        <w:t>a las iniciativas internacionales encaminada</w:t>
      </w:r>
      <w:r w:rsidRPr="00852DEA">
        <w:t>s a combatir más eficazmente la discriminación racial y el racismo y aplicar las recomendaciones formuladas por el Comité para la Eliminación de la Discriminación Racial tras su examen del anterior informe de la República Islámica del Irán, el Parlamento de la República (</w:t>
      </w:r>
      <w:r w:rsidRPr="00194274">
        <w:rPr>
          <w:i/>
        </w:rPr>
        <w:t>Maylis</w:t>
      </w:r>
      <w:r w:rsidRPr="00852DEA">
        <w:t>) ratificó la enmienda del artículo 8 de la Convención Internacional sobre la Eliminación de todas las Formas de Discriminación Racial.</w:t>
      </w:r>
    </w:p>
    <w:p w:rsidR="00C8246D" w:rsidRPr="00852DEA" w:rsidRDefault="00C8246D" w:rsidP="00F11D40">
      <w:pPr>
        <w:spacing w:after="240"/>
      </w:pPr>
      <w:r>
        <w:t>5.</w:t>
      </w:r>
      <w:r w:rsidRPr="00852DEA">
        <w:tab/>
        <w:t xml:space="preserve">En consecuencia, el 7 de noviembre de 2005 se </w:t>
      </w:r>
      <w:r>
        <w:t>remitió</w:t>
      </w:r>
      <w:r w:rsidRPr="00852DEA">
        <w:t xml:space="preserve"> al Secretario General de las Naciones Unidas una carta por la que la República Islámica del Irán notificaba la aceptación de dicha enmienda. </w:t>
      </w:r>
      <w:r>
        <w:t xml:space="preserve"> </w:t>
      </w:r>
      <w:r w:rsidRPr="00852DEA">
        <w:t>Por su parte, el Secretario General formuló un</w:t>
      </w:r>
      <w:r>
        <w:t>a</w:t>
      </w:r>
      <w:r w:rsidRPr="00852DEA">
        <w:t xml:space="preserve"> </w:t>
      </w:r>
      <w:r>
        <w:t xml:space="preserve">declaración </w:t>
      </w:r>
      <w:r w:rsidRPr="00852DEA">
        <w:t xml:space="preserve">en </w:t>
      </w:r>
      <w:r>
        <w:t xml:space="preserve">la que informaba de la recepción de </w:t>
      </w:r>
      <w:r w:rsidRPr="00852DEA">
        <w:t>dicha aceptación.</w:t>
      </w:r>
    </w:p>
    <w:p w:rsidR="00C8246D" w:rsidRPr="00852DEA" w:rsidRDefault="00C8246D" w:rsidP="00F11D40">
      <w:pPr>
        <w:spacing w:after="240"/>
      </w:pPr>
      <w:r w:rsidRPr="00852DEA">
        <w:t>6</w:t>
      </w:r>
      <w:r>
        <w:t>.</w:t>
      </w:r>
      <w:r w:rsidRPr="00852DEA">
        <w:tab/>
        <w:t>El artículo 9 del Código Civil establece que, sobre la base de la Constitución, las disposiciones de los tratados entre el Irán y otros Estados tienen carácter de ley.</w:t>
      </w:r>
    </w:p>
    <w:p w:rsidR="00C8246D" w:rsidRPr="00852DEA" w:rsidRDefault="00C8246D" w:rsidP="00F11D40">
      <w:pPr>
        <w:tabs>
          <w:tab w:val="left" w:pos="720"/>
        </w:tabs>
        <w:spacing w:after="240"/>
        <w:rPr>
          <w:b/>
        </w:rPr>
      </w:pPr>
      <w:r w:rsidRPr="00852DEA">
        <w:rPr>
          <w:b/>
        </w:rPr>
        <w:t xml:space="preserve">Población </w:t>
      </w:r>
    </w:p>
    <w:p w:rsidR="00C8246D" w:rsidRPr="00852DEA" w:rsidRDefault="00C8246D" w:rsidP="00F11D40">
      <w:pPr>
        <w:spacing w:after="240"/>
      </w:pPr>
      <w:r w:rsidRPr="00852DEA">
        <w:t>7.</w:t>
      </w:r>
      <w:r w:rsidRPr="00852DEA">
        <w:tab/>
        <w:t xml:space="preserve">Sobre la base de la información del último censo, </w:t>
      </w:r>
      <w:r>
        <w:t xml:space="preserve">relativa a </w:t>
      </w:r>
      <w:r w:rsidRPr="00852DEA">
        <w:t xml:space="preserve">la composición demográfica del </w:t>
      </w:r>
      <w:r>
        <w:t xml:space="preserve">Irán, </w:t>
      </w:r>
      <w:r w:rsidRPr="00852DEA">
        <w:t xml:space="preserve">los grupos étnicos </w:t>
      </w:r>
      <w:r>
        <w:t>están distribuidos así.</w:t>
      </w:r>
    </w:p>
    <w:p w:rsidR="00C8246D" w:rsidRPr="00852DEA" w:rsidRDefault="00C8246D" w:rsidP="00F11D40">
      <w:pPr>
        <w:adjustRightInd w:val="0"/>
        <w:snapToGrid w:val="0"/>
        <w:spacing w:after="240"/>
        <w:jc w:val="center"/>
        <w:rPr>
          <w:b/>
        </w:rPr>
      </w:pPr>
      <w:r w:rsidRPr="00852DEA">
        <w:rPr>
          <w:b/>
        </w:rPr>
        <w:t>Cuadro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1"/>
        <w:gridCol w:w="2520"/>
      </w:tblGrid>
      <w:tr w:rsidR="00C8246D" w:rsidRPr="00852DEA" w:rsidTr="00F93B9C">
        <w:tblPrEx>
          <w:tblCellMar>
            <w:top w:w="0" w:type="dxa"/>
            <w:bottom w:w="0" w:type="dxa"/>
          </w:tblCellMar>
        </w:tblPrEx>
        <w:trPr>
          <w:tblHeader/>
          <w:jc w:val="center"/>
        </w:trPr>
        <w:tc>
          <w:tcPr>
            <w:tcW w:w="3411" w:type="dxa"/>
            <w:vAlign w:val="center"/>
          </w:tcPr>
          <w:p w:rsidR="00C8246D" w:rsidRPr="00852DEA" w:rsidRDefault="00C8246D" w:rsidP="00F11D40">
            <w:pPr>
              <w:jc w:val="center"/>
              <w:rPr>
                <w:b/>
                <w:bCs/>
              </w:rPr>
            </w:pPr>
            <w:r w:rsidRPr="00852DEA">
              <w:rPr>
                <w:b/>
                <w:bCs/>
              </w:rPr>
              <w:t>Nombre de la provincia</w:t>
            </w:r>
          </w:p>
        </w:tc>
        <w:tc>
          <w:tcPr>
            <w:tcW w:w="2520" w:type="dxa"/>
            <w:vAlign w:val="center"/>
          </w:tcPr>
          <w:p w:rsidR="00C8246D" w:rsidRPr="00852DEA" w:rsidRDefault="00C8246D" w:rsidP="00F11D40">
            <w:pPr>
              <w:jc w:val="center"/>
              <w:rPr>
                <w:b/>
                <w:bCs/>
              </w:rPr>
            </w:pPr>
            <w:r w:rsidRPr="00852DEA">
              <w:rPr>
                <w:b/>
                <w:bCs/>
              </w:rPr>
              <w:t>Grupo étnico</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t>Azerbaiyán o</w:t>
            </w:r>
            <w:r w:rsidRPr="00852DEA">
              <w:t>ccidental</w:t>
            </w:r>
          </w:p>
        </w:tc>
        <w:tc>
          <w:tcPr>
            <w:tcW w:w="2520" w:type="dxa"/>
          </w:tcPr>
          <w:p w:rsidR="00C8246D" w:rsidRPr="00852DEA" w:rsidRDefault="00C8246D" w:rsidP="00F11D40">
            <w:pPr>
              <w:jc w:val="lowKashida"/>
            </w:pPr>
            <w:r>
              <w:t>Azerí-c</w:t>
            </w:r>
            <w:r w:rsidRPr="00852DEA">
              <w:t xml:space="preserve">urdo </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t>Azerbaiyán o</w:t>
            </w:r>
            <w:r w:rsidRPr="00852DEA">
              <w:t>riental</w:t>
            </w:r>
          </w:p>
        </w:tc>
        <w:tc>
          <w:tcPr>
            <w:tcW w:w="2520" w:type="dxa"/>
          </w:tcPr>
          <w:p w:rsidR="00C8246D" w:rsidRPr="00852DEA" w:rsidRDefault="00C8246D" w:rsidP="00F11D40">
            <w:pPr>
              <w:jc w:val="lowKashida"/>
            </w:pPr>
            <w:r>
              <w:t>Azerí</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 xml:space="preserve">Ardabil </w:t>
            </w:r>
          </w:p>
        </w:tc>
        <w:tc>
          <w:tcPr>
            <w:tcW w:w="2520" w:type="dxa"/>
          </w:tcPr>
          <w:p w:rsidR="00C8246D" w:rsidRPr="00852DEA" w:rsidRDefault="00C8246D" w:rsidP="00F11D40">
            <w:pPr>
              <w:jc w:val="lowKashida"/>
            </w:pPr>
            <w:r w:rsidRPr="00852DEA">
              <w:t>Azerí</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t>Sistán y</w:t>
            </w:r>
            <w:r w:rsidRPr="00852DEA">
              <w:t xml:space="preserve"> Beluchistán</w:t>
            </w:r>
          </w:p>
        </w:tc>
        <w:tc>
          <w:tcPr>
            <w:tcW w:w="2520" w:type="dxa"/>
          </w:tcPr>
          <w:p w:rsidR="00C8246D" w:rsidRPr="00852DEA" w:rsidRDefault="00C8246D" w:rsidP="00F11D40">
            <w:pPr>
              <w:jc w:val="lowKashida"/>
            </w:pPr>
            <w:r w:rsidRPr="00852DEA">
              <w:t>Beluchi</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Golestán</w:t>
            </w:r>
          </w:p>
        </w:tc>
        <w:tc>
          <w:tcPr>
            <w:tcW w:w="2520" w:type="dxa"/>
          </w:tcPr>
          <w:p w:rsidR="00C8246D" w:rsidRPr="00852DEA" w:rsidRDefault="00C8246D" w:rsidP="00F11D40">
            <w:pPr>
              <w:jc w:val="lowKashida"/>
            </w:pPr>
            <w:r w:rsidRPr="00852DEA">
              <w:t>Turcomano</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 xml:space="preserve">Jorasán </w:t>
            </w:r>
            <w:r>
              <w:t>septentrional</w:t>
            </w:r>
          </w:p>
        </w:tc>
        <w:tc>
          <w:tcPr>
            <w:tcW w:w="2520" w:type="dxa"/>
          </w:tcPr>
          <w:p w:rsidR="00C8246D" w:rsidRPr="00852DEA" w:rsidRDefault="00C8246D" w:rsidP="00F11D40">
            <w:pPr>
              <w:jc w:val="lowKashida"/>
            </w:pPr>
            <w:r>
              <w:t>Curdo-</w:t>
            </w:r>
            <w:r w:rsidRPr="00852DEA">
              <w:t>turcomano</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 xml:space="preserve">Jozestán </w:t>
            </w:r>
          </w:p>
        </w:tc>
        <w:tc>
          <w:tcPr>
            <w:tcW w:w="2520" w:type="dxa"/>
          </w:tcPr>
          <w:p w:rsidR="00C8246D" w:rsidRPr="00852DEA" w:rsidRDefault="00C8246D" w:rsidP="00F11D40">
            <w:pPr>
              <w:jc w:val="lowKashida"/>
            </w:pPr>
            <w:r>
              <w:t>Árabe-</w:t>
            </w:r>
            <w:r w:rsidRPr="00852DEA">
              <w:t xml:space="preserve">lur </w:t>
            </w:r>
          </w:p>
        </w:tc>
      </w:tr>
      <w:tr w:rsidR="00C8246D" w:rsidRPr="00852DEA" w:rsidTr="00F93B9C">
        <w:tblPrEx>
          <w:tblCellMar>
            <w:top w:w="0" w:type="dxa"/>
            <w:bottom w:w="0" w:type="dxa"/>
          </w:tblCellMar>
        </w:tblPrEx>
        <w:trPr>
          <w:jc w:val="center"/>
        </w:trPr>
        <w:tc>
          <w:tcPr>
            <w:tcW w:w="3411" w:type="dxa"/>
          </w:tcPr>
          <w:p w:rsidR="00C8246D" w:rsidRPr="00852DEA" w:rsidRDefault="00433035" w:rsidP="00F11D40">
            <w:pPr>
              <w:jc w:val="lowKashida"/>
            </w:pPr>
            <w:r>
              <w:t>Chaharmahál</w:t>
            </w:r>
            <w:r w:rsidR="00C8246D">
              <w:t xml:space="preserve"> y</w:t>
            </w:r>
            <w:r w:rsidR="00C8246D" w:rsidRPr="00852DEA">
              <w:t xml:space="preserve"> Bajtiyari</w:t>
            </w:r>
          </w:p>
        </w:tc>
        <w:tc>
          <w:tcPr>
            <w:tcW w:w="2520" w:type="dxa"/>
          </w:tcPr>
          <w:p w:rsidR="00C8246D" w:rsidRPr="00852DEA" w:rsidRDefault="00C8246D" w:rsidP="00F11D40">
            <w:pPr>
              <w:jc w:val="lowKashida"/>
            </w:pPr>
            <w:r w:rsidRPr="00852DEA">
              <w:t>Lur</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t>Kohkiluyeh y</w:t>
            </w:r>
            <w:r w:rsidRPr="00852DEA">
              <w:t xml:space="preserve"> B'ahmad </w:t>
            </w:r>
          </w:p>
        </w:tc>
        <w:tc>
          <w:tcPr>
            <w:tcW w:w="2520" w:type="dxa"/>
          </w:tcPr>
          <w:p w:rsidR="00C8246D" w:rsidRPr="00852DEA" w:rsidRDefault="00C8246D" w:rsidP="00F11D40">
            <w:pPr>
              <w:jc w:val="lowKashida"/>
            </w:pPr>
            <w:r w:rsidRPr="00852DEA">
              <w:t>Lur</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 xml:space="preserve">Luristán </w:t>
            </w:r>
          </w:p>
        </w:tc>
        <w:tc>
          <w:tcPr>
            <w:tcW w:w="2520" w:type="dxa"/>
          </w:tcPr>
          <w:p w:rsidR="00C8246D" w:rsidRPr="00852DEA" w:rsidRDefault="00C8246D" w:rsidP="00F11D40">
            <w:pPr>
              <w:jc w:val="lowKashida"/>
            </w:pPr>
            <w:r w:rsidRPr="00852DEA">
              <w:t>Lur</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Ilam</w:t>
            </w:r>
          </w:p>
        </w:tc>
        <w:tc>
          <w:tcPr>
            <w:tcW w:w="2520" w:type="dxa"/>
          </w:tcPr>
          <w:p w:rsidR="00C8246D" w:rsidRPr="00852DEA" w:rsidRDefault="00C8246D" w:rsidP="00F11D40">
            <w:pPr>
              <w:jc w:val="lowKashida"/>
            </w:pPr>
            <w:r>
              <w:t>Lur y c</w:t>
            </w:r>
            <w:r w:rsidRPr="00852DEA">
              <w:t>urdo</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Kermanshah</w:t>
            </w:r>
          </w:p>
        </w:tc>
        <w:tc>
          <w:tcPr>
            <w:tcW w:w="2520" w:type="dxa"/>
          </w:tcPr>
          <w:p w:rsidR="00C8246D" w:rsidRPr="00852DEA" w:rsidRDefault="00C8246D" w:rsidP="00F11D40">
            <w:pPr>
              <w:jc w:val="lowKashida"/>
            </w:pPr>
            <w:r w:rsidRPr="00852DEA">
              <w:t>Curdo</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 xml:space="preserve">Curdistán </w:t>
            </w:r>
          </w:p>
        </w:tc>
        <w:tc>
          <w:tcPr>
            <w:tcW w:w="2520" w:type="dxa"/>
          </w:tcPr>
          <w:p w:rsidR="00C8246D" w:rsidRPr="00852DEA" w:rsidRDefault="00C8246D" w:rsidP="00F11D40">
            <w:pPr>
              <w:jc w:val="lowKashida"/>
            </w:pPr>
            <w:r w:rsidRPr="00852DEA">
              <w:t>Curdo y azerí</w:t>
            </w:r>
          </w:p>
        </w:tc>
      </w:tr>
      <w:tr w:rsidR="00C8246D" w:rsidRPr="00852DEA" w:rsidTr="00F93B9C">
        <w:tblPrEx>
          <w:tblCellMar>
            <w:top w:w="0" w:type="dxa"/>
            <w:bottom w:w="0" w:type="dxa"/>
          </w:tblCellMar>
        </w:tblPrEx>
        <w:trPr>
          <w:jc w:val="center"/>
        </w:trPr>
        <w:tc>
          <w:tcPr>
            <w:tcW w:w="3411" w:type="dxa"/>
          </w:tcPr>
          <w:p w:rsidR="00C8246D" w:rsidRPr="00852DEA" w:rsidRDefault="00C8246D" w:rsidP="00F11D40">
            <w:pPr>
              <w:jc w:val="lowKashida"/>
            </w:pPr>
            <w:r w:rsidRPr="00852DEA">
              <w:t>Zanján</w:t>
            </w:r>
          </w:p>
        </w:tc>
        <w:tc>
          <w:tcPr>
            <w:tcW w:w="2520" w:type="dxa"/>
          </w:tcPr>
          <w:p w:rsidR="00C8246D" w:rsidRPr="00852DEA" w:rsidRDefault="00C8246D" w:rsidP="00F11D40">
            <w:pPr>
              <w:jc w:val="lowKashida"/>
            </w:pPr>
            <w:r w:rsidRPr="00852DEA">
              <w:t>Azerí</w:t>
            </w:r>
          </w:p>
        </w:tc>
      </w:tr>
    </w:tbl>
    <w:p w:rsidR="00C8246D" w:rsidRPr="00852DEA" w:rsidRDefault="00C8246D" w:rsidP="00F11D40">
      <w:pPr>
        <w:spacing w:before="480" w:after="240"/>
      </w:pPr>
      <w:r w:rsidRPr="00852DEA">
        <w:t>8.</w:t>
      </w:r>
      <w:r w:rsidRPr="00852DEA">
        <w:tab/>
        <w:t>Hay que aclarar que la composición demográfica señalada en las provincias mencionadas no implica que no estén allí presentes otros grupos étnicos o pueblos de habla farsi.</w:t>
      </w:r>
      <w:r>
        <w:t xml:space="preserve"> </w:t>
      </w:r>
      <w:r w:rsidRPr="00852DEA">
        <w:t xml:space="preserve"> </w:t>
      </w:r>
      <w:r>
        <w:t>E</w:t>
      </w:r>
      <w:r w:rsidRPr="00852DEA">
        <w:t>n realidad</w:t>
      </w:r>
      <w:r>
        <w:t>,</w:t>
      </w:r>
      <w:r w:rsidRPr="00852DEA">
        <w:t xml:space="preserve"> el cuadro </w:t>
      </w:r>
      <w:r>
        <w:t xml:space="preserve">se centra en la concentración de </w:t>
      </w:r>
      <w:r w:rsidRPr="00852DEA">
        <w:t xml:space="preserve">grupos étnicos. </w:t>
      </w:r>
    </w:p>
    <w:p w:rsidR="00C8246D" w:rsidRPr="00852DEA" w:rsidRDefault="00C8246D" w:rsidP="00F11D40">
      <w:pPr>
        <w:tabs>
          <w:tab w:val="left" w:pos="720"/>
        </w:tabs>
        <w:spacing w:after="240"/>
      </w:pPr>
      <w:r w:rsidRPr="00852DEA">
        <w:t>9.</w:t>
      </w:r>
      <w:r w:rsidRPr="00852DEA">
        <w:tab/>
        <w:t>Sobre la base de los dos censos tribales realizados en 1998 y 1987, se ha estimado que a finales de 2004 la población de las tribus existentes en Irán, cuya t</w:t>
      </w:r>
      <w:r>
        <w:t>asa de crecimiento neto era del </w:t>
      </w:r>
      <w:r w:rsidRPr="00852DEA">
        <w:t xml:space="preserve">1,13%, ascendía 1.395.283 personas, pertenecientes a 213.911 familias. </w:t>
      </w:r>
    </w:p>
    <w:p w:rsidR="00C8246D" w:rsidRDefault="00C8246D" w:rsidP="00F11D40">
      <w:pPr>
        <w:spacing w:after="240"/>
      </w:pPr>
      <w:r>
        <w:t>10.</w:t>
      </w:r>
      <w:r w:rsidRPr="00852DEA">
        <w:tab/>
        <w:t xml:space="preserve">El Irán sigue acogiendo </w:t>
      </w:r>
      <w:r>
        <w:t xml:space="preserve">a </w:t>
      </w:r>
      <w:r w:rsidRPr="00852DEA">
        <w:t xml:space="preserve">un elevado número de refugiados. </w:t>
      </w:r>
      <w:r>
        <w:t xml:space="preserve"> </w:t>
      </w:r>
      <w:r w:rsidRPr="00852DEA">
        <w:t>En los años recientes la situación en el Afganistán y en el Irak no ha sido muy propicia par</w:t>
      </w:r>
      <w:r>
        <w:t xml:space="preserve">a que los refugiados se animasen a retornar a </w:t>
      </w:r>
      <w:r w:rsidRPr="00852DEA">
        <w:t xml:space="preserve">sus países. </w:t>
      </w:r>
      <w:r>
        <w:t xml:space="preserve"> </w:t>
      </w:r>
      <w:r w:rsidRPr="00852DEA">
        <w:t>A partir del plan de identifica</w:t>
      </w:r>
      <w:r>
        <w:t xml:space="preserve">ción llevado a cabo en 2002, se determinó la presencia en </w:t>
      </w:r>
      <w:r w:rsidRPr="00852DEA">
        <w:t xml:space="preserve">el Irán </w:t>
      </w:r>
      <w:r>
        <w:t xml:space="preserve">de </w:t>
      </w:r>
      <w:r w:rsidRPr="00852DEA">
        <w:t>2.563.826 refugiados, 2.355.427 de el</w:t>
      </w:r>
      <w:r>
        <w:t>los afganos, 202.877 iraquíes y </w:t>
      </w:r>
      <w:r w:rsidRPr="00852DEA">
        <w:t xml:space="preserve">5.522 nacionales de otros países. </w:t>
      </w:r>
    </w:p>
    <w:p w:rsidR="00C8246D" w:rsidRPr="00870A7C" w:rsidRDefault="00C8246D" w:rsidP="00F11D40">
      <w:pPr>
        <w:keepNext/>
        <w:keepLines/>
        <w:spacing w:after="180"/>
        <w:jc w:val="center"/>
        <w:rPr>
          <w:b/>
          <w:sz w:val="18"/>
          <w:szCs w:val="18"/>
        </w:rPr>
      </w:pPr>
      <w:r w:rsidRPr="00870A7C">
        <w:rPr>
          <w:b/>
          <w:sz w:val="18"/>
          <w:szCs w:val="18"/>
        </w:rPr>
        <w:t>Cuadro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57"/>
        <w:gridCol w:w="1959"/>
        <w:gridCol w:w="998"/>
        <w:gridCol w:w="1418"/>
        <w:gridCol w:w="712"/>
        <w:gridCol w:w="9"/>
        <w:gridCol w:w="735"/>
        <w:gridCol w:w="642"/>
        <w:gridCol w:w="662"/>
        <w:gridCol w:w="706"/>
        <w:gridCol w:w="1293"/>
      </w:tblGrid>
      <w:tr w:rsidR="00C8246D" w:rsidRPr="00870A7C" w:rsidTr="00F11D40">
        <w:tblPrEx>
          <w:tblCellMar>
            <w:top w:w="0" w:type="dxa"/>
            <w:bottom w:w="0" w:type="dxa"/>
          </w:tblCellMar>
        </w:tblPrEx>
        <w:trPr>
          <w:tblHeader/>
        </w:trPr>
        <w:tc>
          <w:tcPr>
            <w:tcW w:w="188" w:type="pct"/>
            <w:vMerge w:val="restart"/>
          </w:tcPr>
          <w:p w:rsidR="00C8246D" w:rsidRPr="00870A7C" w:rsidRDefault="00C8246D" w:rsidP="00F11D40">
            <w:pPr>
              <w:keepNext/>
              <w:keepLines/>
              <w:jc w:val="center"/>
              <w:rPr>
                <w:b/>
                <w:bCs/>
                <w:sz w:val="18"/>
                <w:szCs w:val="18"/>
              </w:rPr>
            </w:pPr>
          </w:p>
        </w:tc>
        <w:tc>
          <w:tcPr>
            <w:tcW w:w="1032" w:type="pct"/>
            <w:vMerge w:val="restart"/>
            <w:vAlign w:val="center"/>
          </w:tcPr>
          <w:p w:rsidR="00C8246D" w:rsidRPr="00870A7C" w:rsidRDefault="00C8246D" w:rsidP="00F11D40">
            <w:pPr>
              <w:keepNext/>
              <w:keepLines/>
              <w:jc w:val="center"/>
              <w:rPr>
                <w:b/>
                <w:bCs/>
                <w:sz w:val="18"/>
                <w:szCs w:val="18"/>
              </w:rPr>
            </w:pPr>
            <w:r w:rsidRPr="00870A7C">
              <w:rPr>
                <w:b/>
                <w:bCs/>
                <w:sz w:val="18"/>
                <w:szCs w:val="18"/>
              </w:rPr>
              <w:t>Principales indicadores</w:t>
            </w:r>
          </w:p>
        </w:tc>
        <w:tc>
          <w:tcPr>
            <w:tcW w:w="526" w:type="pct"/>
            <w:vMerge w:val="restart"/>
            <w:vAlign w:val="center"/>
          </w:tcPr>
          <w:p w:rsidR="00C8246D" w:rsidRPr="00870A7C" w:rsidRDefault="00C8246D" w:rsidP="00F11D40">
            <w:pPr>
              <w:keepNext/>
              <w:keepLines/>
              <w:jc w:val="center"/>
              <w:rPr>
                <w:b/>
                <w:bCs/>
                <w:sz w:val="18"/>
                <w:szCs w:val="18"/>
              </w:rPr>
            </w:pPr>
            <w:r w:rsidRPr="00870A7C">
              <w:rPr>
                <w:b/>
                <w:bCs/>
                <w:sz w:val="18"/>
                <w:szCs w:val="18"/>
              </w:rPr>
              <w:t>Unidad</w:t>
            </w:r>
          </w:p>
        </w:tc>
        <w:tc>
          <w:tcPr>
            <w:tcW w:w="747" w:type="pct"/>
            <w:vMerge w:val="restart"/>
            <w:vAlign w:val="center"/>
          </w:tcPr>
          <w:p w:rsidR="00C8246D" w:rsidRPr="00870A7C" w:rsidRDefault="00C8246D" w:rsidP="00F11D40">
            <w:pPr>
              <w:keepNext/>
              <w:keepLines/>
              <w:jc w:val="center"/>
              <w:rPr>
                <w:b/>
                <w:bCs/>
                <w:sz w:val="18"/>
                <w:szCs w:val="18"/>
              </w:rPr>
            </w:pPr>
            <w:r w:rsidRPr="00870A7C">
              <w:rPr>
                <w:b/>
                <w:bCs/>
                <w:sz w:val="18"/>
                <w:szCs w:val="18"/>
              </w:rPr>
              <w:t>Año de base:  1999</w:t>
            </w:r>
          </w:p>
        </w:tc>
        <w:tc>
          <w:tcPr>
            <w:tcW w:w="1826" w:type="pct"/>
            <w:gridSpan w:val="6"/>
            <w:vAlign w:val="center"/>
          </w:tcPr>
          <w:p w:rsidR="00C8246D" w:rsidRPr="00870A7C" w:rsidRDefault="00C8246D" w:rsidP="00F11D40">
            <w:pPr>
              <w:keepNext/>
              <w:keepLines/>
              <w:jc w:val="center"/>
              <w:rPr>
                <w:b/>
                <w:bCs/>
                <w:sz w:val="18"/>
                <w:szCs w:val="18"/>
              </w:rPr>
            </w:pPr>
            <w:r w:rsidRPr="00870A7C">
              <w:rPr>
                <w:b/>
                <w:bCs/>
                <w:sz w:val="18"/>
                <w:szCs w:val="18"/>
              </w:rPr>
              <w:t>Años del Tercer Plan de Desarrollo</w:t>
            </w:r>
          </w:p>
        </w:tc>
        <w:tc>
          <w:tcPr>
            <w:tcW w:w="681" w:type="pct"/>
            <w:vAlign w:val="center"/>
          </w:tcPr>
          <w:p w:rsidR="00C8246D" w:rsidRPr="00870A7C" w:rsidRDefault="00C8246D" w:rsidP="00F11D40">
            <w:pPr>
              <w:keepNext/>
              <w:keepLines/>
              <w:jc w:val="center"/>
              <w:rPr>
                <w:b/>
                <w:bCs/>
                <w:spacing w:val="-6"/>
                <w:sz w:val="18"/>
                <w:szCs w:val="18"/>
              </w:rPr>
            </w:pPr>
            <w:r w:rsidRPr="00870A7C">
              <w:rPr>
                <w:b/>
                <w:bCs/>
                <w:spacing w:val="-6"/>
                <w:sz w:val="18"/>
                <w:szCs w:val="18"/>
              </w:rPr>
              <w:t>Tasa media de crecimiento anual</w:t>
            </w:r>
          </w:p>
        </w:tc>
      </w:tr>
      <w:tr w:rsidR="00C8246D" w:rsidRPr="00870A7C" w:rsidTr="00F11D40">
        <w:tblPrEx>
          <w:tblCellMar>
            <w:top w:w="0" w:type="dxa"/>
            <w:bottom w:w="0" w:type="dxa"/>
          </w:tblCellMar>
        </w:tblPrEx>
        <w:trPr>
          <w:tblHeader/>
        </w:trPr>
        <w:tc>
          <w:tcPr>
            <w:tcW w:w="188" w:type="pct"/>
            <w:vMerge/>
          </w:tcPr>
          <w:p w:rsidR="00C8246D" w:rsidRPr="00870A7C" w:rsidRDefault="00C8246D" w:rsidP="00F11D40">
            <w:pPr>
              <w:keepNext/>
              <w:keepLines/>
              <w:jc w:val="center"/>
              <w:rPr>
                <w:b/>
                <w:bCs/>
                <w:sz w:val="18"/>
                <w:szCs w:val="18"/>
              </w:rPr>
            </w:pPr>
          </w:p>
        </w:tc>
        <w:tc>
          <w:tcPr>
            <w:tcW w:w="1032" w:type="pct"/>
            <w:vMerge/>
            <w:vAlign w:val="center"/>
          </w:tcPr>
          <w:p w:rsidR="00C8246D" w:rsidRPr="00870A7C" w:rsidRDefault="00C8246D" w:rsidP="00F11D40">
            <w:pPr>
              <w:keepNext/>
              <w:keepLines/>
              <w:jc w:val="center"/>
              <w:rPr>
                <w:b/>
                <w:bCs/>
                <w:sz w:val="18"/>
                <w:szCs w:val="18"/>
              </w:rPr>
            </w:pPr>
          </w:p>
        </w:tc>
        <w:tc>
          <w:tcPr>
            <w:tcW w:w="526" w:type="pct"/>
            <w:vMerge/>
            <w:vAlign w:val="center"/>
          </w:tcPr>
          <w:p w:rsidR="00C8246D" w:rsidRPr="00870A7C" w:rsidRDefault="00C8246D" w:rsidP="00F11D40">
            <w:pPr>
              <w:keepNext/>
              <w:keepLines/>
              <w:jc w:val="center"/>
              <w:rPr>
                <w:b/>
                <w:bCs/>
                <w:sz w:val="18"/>
                <w:szCs w:val="18"/>
              </w:rPr>
            </w:pPr>
          </w:p>
        </w:tc>
        <w:tc>
          <w:tcPr>
            <w:tcW w:w="747" w:type="pct"/>
            <w:vMerge/>
            <w:vAlign w:val="center"/>
          </w:tcPr>
          <w:p w:rsidR="00C8246D" w:rsidRPr="00870A7C" w:rsidRDefault="00C8246D" w:rsidP="00F11D40">
            <w:pPr>
              <w:keepNext/>
              <w:keepLines/>
              <w:jc w:val="center"/>
              <w:rPr>
                <w:b/>
                <w:bCs/>
                <w:sz w:val="18"/>
                <w:szCs w:val="18"/>
              </w:rPr>
            </w:pPr>
          </w:p>
        </w:tc>
        <w:tc>
          <w:tcPr>
            <w:tcW w:w="380" w:type="pct"/>
            <w:gridSpan w:val="2"/>
            <w:vAlign w:val="center"/>
          </w:tcPr>
          <w:p w:rsidR="00C8246D" w:rsidRPr="00870A7C" w:rsidRDefault="00C8246D" w:rsidP="00F11D40">
            <w:pPr>
              <w:keepNext/>
              <w:keepLines/>
              <w:jc w:val="center"/>
              <w:rPr>
                <w:b/>
                <w:bCs/>
                <w:sz w:val="18"/>
                <w:szCs w:val="18"/>
              </w:rPr>
            </w:pPr>
            <w:r w:rsidRPr="00870A7C">
              <w:rPr>
                <w:b/>
                <w:bCs/>
                <w:sz w:val="18"/>
                <w:szCs w:val="18"/>
              </w:rPr>
              <w:t>1999</w:t>
            </w:r>
          </w:p>
        </w:tc>
        <w:tc>
          <w:tcPr>
            <w:tcW w:w="387" w:type="pct"/>
            <w:shd w:val="clear" w:color="auto" w:fill="FFFFFF"/>
            <w:vAlign w:val="center"/>
          </w:tcPr>
          <w:p w:rsidR="00C8246D" w:rsidRPr="00870A7C" w:rsidRDefault="00C8246D" w:rsidP="00F11D40">
            <w:pPr>
              <w:keepNext/>
              <w:keepLines/>
              <w:jc w:val="center"/>
              <w:rPr>
                <w:b/>
                <w:bCs/>
                <w:sz w:val="18"/>
                <w:szCs w:val="18"/>
              </w:rPr>
            </w:pPr>
            <w:r w:rsidRPr="00870A7C">
              <w:rPr>
                <w:b/>
                <w:bCs/>
                <w:sz w:val="18"/>
                <w:szCs w:val="18"/>
              </w:rPr>
              <w:t>2000</w:t>
            </w:r>
          </w:p>
        </w:tc>
        <w:tc>
          <w:tcPr>
            <w:tcW w:w="338" w:type="pct"/>
            <w:vAlign w:val="center"/>
          </w:tcPr>
          <w:p w:rsidR="00C8246D" w:rsidRPr="00870A7C" w:rsidRDefault="00C8246D" w:rsidP="00F11D40">
            <w:pPr>
              <w:keepNext/>
              <w:keepLines/>
              <w:jc w:val="center"/>
              <w:rPr>
                <w:b/>
                <w:bCs/>
                <w:sz w:val="18"/>
                <w:szCs w:val="18"/>
              </w:rPr>
            </w:pPr>
            <w:r w:rsidRPr="00870A7C">
              <w:rPr>
                <w:b/>
                <w:bCs/>
                <w:sz w:val="18"/>
                <w:szCs w:val="18"/>
              </w:rPr>
              <w:t>2001</w:t>
            </w:r>
          </w:p>
        </w:tc>
        <w:tc>
          <w:tcPr>
            <w:tcW w:w="349" w:type="pct"/>
            <w:vAlign w:val="center"/>
          </w:tcPr>
          <w:p w:rsidR="00C8246D" w:rsidRPr="00870A7C" w:rsidRDefault="00C8246D" w:rsidP="00F11D40">
            <w:pPr>
              <w:keepNext/>
              <w:keepLines/>
              <w:jc w:val="center"/>
              <w:rPr>
                <w:b/>
                <w:bCs/>
                <w:sz w:val="18"/>
                <w:szCs w:val="18"/>
              </w:rPr>
            </w:pPr>
            <w:r w:rsidRPr="00870A7C">
              <w:rPr>
                <w:b/>
                <w:bCs/>
                <w:sz w:val="18"/>
                <w:szCs w:val="18"/>
              </w:rPr>
              <w:t>2002</w:t>
            </w:r>
          </w:p>
        </w:tc>
        <w:tc>
          <w:tcPr>
            <w:tcW w:w="372" w:type="pct"/>
            <w:vAlign w:val="center"/>
          </w:tcPr>
          <w:p w:rsidR="00C8246D" w:rsidRPr="00870A7C" w:rsidRDefault="00C8246D" w:rsidP="00F11D40">
            <w:pPr>
              <w:keepNext/>
              <w:keepLines/>
              <w:jc w:val="center"/>
              <w:rPr>
                <w:b/>
                <w:bCs/>
                <w:sz w:val="18"/>
                <w:szCs w:val="18"/>
              </w:rPr>
            </w:pPr>
            <w:r w:rsidRPr="00870A7C">
              <w:rPr>
                <w:b/>
                <w:bCs/>
                <w:sz w:val="18"/>
                <w:szCs w:val="18"/>
              </w:rPr>
              <w:t>2003</w:t>
            </w:r>
          </w:p>
        </w:tc>
        <w:tc>
          <w:tcPr>
            <w:tcW w:w="681" w:type="pct"/>
            <w:vAlign w:val="center"/>
          </w:tcPr>
          <w:p w:rsidR="00C8246D" w:rsidRPr="00870A7C" w:rsidRDefault="00C8246D" w:rsidP="00F11D40">
            <w:pPr>
              <w:keepNext/>
              <w:keepLines/>
              <w:jc w:val="center"/>
              <w:rPr>
                <w:b/>
                <w:bCs/>
                <w:sz w:val="18"/>
                <w:szCs w:val="18"/>
              </w:rPr>
            </w:pPr>
            <w:r w:rsidRPr="00870A7C">
              <w:rPr>
                <w:b/>
                <w:bCs/>
                <w:sz w:val="18"/>
                <w:szCs w:val="18"/>
              </w:rPr>
              <w:t>Porcentaje</w:t>
            </w:r>
          </w:p>
        </w:tc>
      </w:tr>
      <w:tr w:rsidR="00C8246D" w:rsidRPr="00870A7C" w:rsidTr="00F11D40">
        <w:tblPrEx>
          <w:tblCellMar>
            <w:top w:w="0" w:type="dxa"/>
            <w:bottom w:w="0" w:type="dxa"/>
          </w:tblCellMar>
        </w:tblPrEx>
        <w:tc>
          <w:tcPr>
            <w:tcW w:w="188" w:type="pct"/>
          </w:tcPr>
          <w:p w:rsidR="00C8246D" w:rsidRPr="00870A7C" w:rsidRDefault="00C8246D" w:rsidP="00F11D40">
            <w:pPr>
              <w:keepNext/>
              <w:keepLines/>
              <w:jc w:val="center"/>
              <w:rPr>
                <w:bCs/>
                <w:sz w:val="18"/>
                <w:szCs w:val="18"/>
              </w:rPr>
            </w:pPr>
            <w:r w:rsidRPr="00870A7C">
              <w:rPr>
                <w:bCs/>
                <w:sz w:val="18"/>
                <w:szCs w:val="18"/>
              </w:rPr>
              <w:t>1</w:t>
            </w:r>
          </w:p>
        </w:tc>
        <w:tc>
          <w:tcPr>
            <w:tcW w:w="1032" w:type="pct"/>
          </w:tcPr>
          <w:p w:rsidR="00C8246D" w:rsidRPr="00870A7C" w:rsidRDefault="00C8246D" w:rsidP="00F11D40">
            <w:pPr>
              <w:keepNext/>
              <w:keepLines/>
              <w:rPr>
                <w:sz w:val="18"/>
                <w:szCs w:val="18"/>
              </w:rPr>
            </w:pPr>
            <w:r w:rsidRPr="00870A7C">
              <w:rPr>
                <w:sz w:val="18"/>
                <w:szCs w:val="18"/>
              </w:rPr>
              <w:t xml:space="preserve">Número de desplazados y refugiados que residen en el Irán </w:t>
            </w:r>
          </w:p>
        </w:tc>
        <w:tc>
          <w:tcPr>
            <w:tcW w:w="526" w:type="pct"/>
            <w:vAlign w:val="bottom"/>
          </w:tcPr>
          <w:p w:rsidR="00C8246D" w:rsidRPr="00870A7C" w:rsidRDefault="00C8246D" w:rsidP="00F11D40">
            <w:pPr>
              <w:keepNext/>
              <w:keepLines/>
              <w:rPr>
                <w:sz w:val="18"/>
                <w:szCs w:val="18"/>
                <w:lang w:val="en-GB"/>
              </w:rPr>
            </w:pPr>
            <w:r>
              <w:rPr>
                <w:sz w:val="18"/>
                <w:szCs w:val="18"/>
                <w:lang w:val="en-GB"/>
              </w:rPr>
              <w:t>E</w:t>
            </w:r>
            <w:r w:rsidRPr="00870A7C">
              <w:rPr>
                <w:sz w:val="18"/>
                <w:szCs w:val="18"/>
                <w:lang w:val="en-GB"/>
              </w:rPr>
              <w:t>n miles</w:t>
            </w:r>
          </w:p>
        </w:tc>
        <w:tc>
          <w:tcPr>
            <w:tcW w:w="747" w:type="pct"/>
            <w:vAlign w:val="bottom"/>
          </w:tcPr>
          <w:p w:rsidR="00C8246D" w:rsidRPr="00870A7C" w:rsidRDefault="00C8246D" w:rsidP="00F11D40">
            <w:pPr>
              <w:keepNext/>
              <w:keepLines/>
              <w:tabs>
                <w:tab w:val="decimal" w:pos="858"/>
              </w:tabs>
              <w:rPr>
                <w:sz w:val="18"/>
                <w:szCs w:val="18"/>
              </w:rPr>
            </w:pPr>
            <w:r w:rsidRPr="00870A7C">
              <w:rPr>
                <w:sz w:val="18"/>
                <w:szCs w:val="18"/>
              </w:rPr>
              <w:t>2.000</w:t>
            </w:r>
          </w:p>
        </w:tc>
        <w:tc>
          <w:tcPr>
            <w:tcW w:w="380" w:type="pct"/>
            <w:gridSpan w:val="2"/>
            <w:vAlign w:val="bottom"/>
          </w:tcPr>
          <w:p w:rsidR="00C8246D" w:rsidRPr="00870A7C" w:rsidRDefault="00C8246D" w:rsidP="00F11D40">
            <w:pPr>
              <w:keepNext/>
              <w:keepLines/>
              <w:tabs>
                <w:tab w:val="decimal" w:pos="462"/>
              </w:tabs>
              <w:rPr>
                <w:sz w:val="18"/>
                <w:szCs w:val="18"/>
              </w:rPr>
            </w:pPr>
            <w:r w:rsidRPr="00870A7C">
              <w:rPr>
                <w:sz w:val="18"/>
                <w:szCs w:val="18"/>
              </w:rPr>
              <w:t>1.820</w:t>
            </w:r>
          </w:p>
        </w:tc>
        <w:tc>
          <w:tcPr>
            <w:tcW w:w="387" w:type="pct"/>
            <w:vAlign w:val="bottom"/>
          </w:tcPr>
          <w:p w:rsidR="00C8246D" w:rsidRPr="00870A7C" w:rsidRDefault="00C8246D" w:rsidP="00F11D40">
            <w:pPr>
              <w:keepNext/>
              <w:keepLines/>
              <w:tabs>
                <w:tab w:val="decimal" w:pos="491"/>
              </w:tabs>
              <w:rPr>
                <w:sz w:val="18"/>
                <w:szCs w:val="18"/>
              </w:rPr>
            </w:pPr>
            <w:r w:rsidRPr="00870A7C">
              <w:rPr>
                <w:sz w:val="18"/>
                <w:szCs w:val="18"/>
              </w:rPr>
              <w:t>1.640</w:t>
            </w:r>
          </w:p>
        </w:tc>
        <w:tc>
          <w:tcPr>
            <w:tcW w:w="338" w:type="pct"/>
            <w:vAlign w:val="bottom"/>
          </w:tcPr>
          <w:p w:rsidR="00C8246D" w:rsidRPr="00870A7C" w:rsidRDefault="00C8246D" w:rsidP="00F11D40">
            <w:pPr>
              <w:keepNext/>
              <w:keepLines/>
              <w:tabs>
                <w:tab w:val="decimal" w:pos="433"/>
              </w:tabs>
              <w:rPr>
                <w:sz w:val="18"/>
                <w:szCs w:val="18"/>
              </w:rPr>
            </w:pPr>
            <w:r w:rsidRPr="00870A7C">
              <w:rPr>
                <w:sz w:val="18"/>
                <w:szCs w:val="18"/>
              </w:rPr>
              <w:t>1.360</w:t>
            </w:r>
          </w:p>
        </w:tc>
        <w:tc>
          <w:tcPr>
            <w:tcW w:w="349" w:type="pct"/>
            <w:vAlign w:val="bottom"/>
          </w:tcPr>
          <w:p w:rsidR="00C8246D" w:rsidRPr="00870A7C" w:rsidRDefault="00C8246D" w:rsidP="00F11D40">
            <w:pPr>
              <w:keepNext/>
              <w:keepLines/>
              <w:tabs>
                <w:tab w:val="decimal" w:pos="463"/>
              </w:tabs>
              <w:rPr>
                <w:sz w:val="18"/>
                <w:szCs w:val="18"/>
              </w:rPr>
            </w:pPr>
            <w:r w:rsidRPr="00870A7C">
              <w:rPr>
                <w:sz w:val="18"/>
                <w:szCs w:val="18"/>
              </w:rPr>
              <w:t>1.280</w:t>
            </w:r>
          </w:p>
        </w:tc>
        <w:tc>
          <w:tcPr>
            <w:tcW w:w="372" w:type="pct"/>
            <w:vAlign w:val="bottom"/>
          </w:tcPr>
          <w:p w:rsidR="00C8246D" w:rsidRPr="00870A7C" w:rsidRDefault="00C8246D" w:rsidP="00F11D40">
            <w:pPr>
              <w:keepNext/>
              <w:keepLines/>
              <w:tabs>
                <w:tab w:val="decimal" w:pos="487"/>
              </w:tabs>
              <w:rPr>
                <w:sz w:val="18"/>
                <w:szCs w:val="18"/>
              </w:rPr>
            </w:pPr>
            <w:r w:rsidRPr="00870A7C">
              <w:rPr>
                <w:sz w:val="18"/>
                <w:szCs w:val="18"/>
              </w:rPr>
              <w:t>1.100</w:t>
            </w:r>
          </w:p>
        </w:tc>
        <w:tc>
          <w:tcPr>
            <w:tcW w:w="681" w:type="pct"/>
            <w:vAlign w:val="bottom"/>
          </w:tcPr>
          <w:p w:rsidR="00C8246D" w:rsidRPr="00870A7C" w:rsidRDefault="00C8246D" w:rsidP="00F11D40">
            <w:pPr>
              <w:keepNext/>
              <w:keepLines/>
              <w:tabs>
                <w:tab w:val="decimal" w:pos="635"/>
              </w:tabs>
              <w:rPr>
                <w:sz w:val="18"/>
                <w:szCs w:val="18"/>
              </w:rPr>
            </w:pPr>
            <w:r w:rsidRPr="00870A7C">
              <w:rPr>
                <w:sz w:val="18"/>
                <w:szCs w:val="18"/>
              </w:rPr>
              <w:t>11,3</w:t>
            </w:r>
          </w:p>
        </w:tc>
      </w:tr>
      <w:tr w:rsidR="00C8246D" w:rsidRPr="00870A7C" w:rsidTr="00F11D40">
        <w:tblPrEx>
          <w:tblCellMar>
            <w:top w:w="0" w:type="dxa"/>
            <w:bottom w:w="0" w:type="dxa"/>
          </w:tblCellMar>
        </w:tblPrEx>
        <w:tc>
          <w:tcPr>
            <w:tcW w:w="188" w:type="pct"/>
            <w:vMerge w:val="restart"/>
          </w:tcPr>
          <w:p w:rsidR="00C8246D" w:rsidRPr="00870A7C" w:rsidRDefault="00C8246D" w:rsidP="00F11D40">
            <w:pPr>
              <w:jc w:val="center"/>
              <w:rPr>
                <w:bCs/>
                <w:sz w:val="18"/>
                <w:szCs w:val="18"/>
              </w:rPr>
            </w:pPr>
            <w:r w:rsidRPr="00870A7C">
              <w:rPr>
                <w:bCs/>
                <w:sz w:val="18"/>
                <w:szCs w:val="18"/>
              </w:rPr>
              <w:t>2</w:t>
            </w:r>
          </w:p>
        </w:tc>
        <w:tc>
          <w:tcPr>
            <w:tcW w:w="1032" w:type="pct"/>
          </w:tcPr>
          <w:p w:rsidR="00C8246D" w:rsidRPr="00870A7C" w:rsidRDefault="00C8246D" w:rsidP="00F11D40">
            <w:pPr>
              <w:rPr>
                <w:sz w:val="18"/>
                <w:szCs w:val="18"/>
              </w:rPr>
            </w:pPr>
            <w:r w:rsidRPr="00870A7C">
              <w:rPr>
                <w:sz w:val="18"/>
                <w:szCs w:val="18"/>
              </w:rPr>
              <w:t xml:space="preserve">Población residente en ciudades de acogida </w:t>
            </w:r>
          </w:p>
        </w:tc>
        <w:tc>
          <w:tcPr>
            <w:tcW w:w="526" w:type="pct"/>
            <w:shd w:val="clear" w:color="auto" w:fill="auto"/>
            <w:vAlign w:val="bottom"/>
          </w:tcPr>
          <w:p w:rsidR="00C8246D" w:rsidRPr="00870A7C" w:rsidRDefault="00C8246D" w:rsidP="00F11D40">
            <w:pPr>
              <w:rPr>
                <w:sz w:val="18"/>
                <w:szCs w:val="18"/>
              </w:rPr>
            </w:pPr>
            <w:r>
              <w:rPr>
                <w:sz w:val="18"/>
                <w:szCs w:val="18"/>
                <w:lang w:val="en-GB"/>
              </w:rPr>
              <w:t>E</w:t>
            </w:r>
            <w:r w:rsidRPr="00870A7C">
              <w:rPr>
                <w:sz w:val="18"/>
                <w:szCs w:val="18"/>
                <w:lang w:val="en-GB"/>
              </w:rPr>
              <w:t>n miles</w:t>
            </w:r>
          </w:p>
        </w:tc>
        <w:tc>
          <w:tcPr>
            <w:tcW w:w="747" w:type="pct"/>
            <w:shd w:val="clear" w:color="auto" w:fill="auto"/>
            <w:vAlign w:val="bottom"/>
          </w:tcPr>
          <w:p w:rsidR="00C8246D" w:rsidRPr="00870A7C" w:rsidRDefault="00C8246D" w:rsidP="00F11D40">
            <w:pPr>
              <w:tabs>
                <w:tab w:val="decimal" w:pos="858"/>
              </w:tabs>
              <w:rPr>
                <w:sz w:val="18"/>
                <w:szCs w:val="18"/>
              </w:rPr>
            </w:pPr>
            <w:r w:rsidRPr="00870A7C">
              <w:rPr>
                <w:sz w:val="18"/>
                <w:szCs w:val="18"/>
              </w:rPr>
              <w:t>90</w:t>
            </w:r>
          </w:p>
        </w:tc>
        <w:tc>
          <w:tcPr>
            <w:tcW w:w="380" w:type="pct"/>
            <w:gridSpan w:val="2"/>
            <w:shd w:val="clear" w:color="auto" w:fill="auto"/>
            <w:vAlign w:val="bottom"/>
          </w:tcPr>
          <w:p w:rsidR="00C8246D" w:rsidRPr="00870A7C" w:rsidRDefault="00C8246D" w:rsidP="00F11D40">
            <w:pPr>
              <w:tabs>
                <w:tab w:val="decimal" w:pos="462"/>
              </w:tabs>
              <w:rPr>
                <w:sz w:val="18"/>
                <w:szCs w:val="18"/>
              </w:rPr>
            </w:pPr>
            <w:r w:rsidRPr="00870A7C">
              <w:rPr>
                <w:sz w:val="18"/>
                <w:szCs w:val="18"/>
              </w:rPr>
              <w:t>95</w:t>
            </w:r>
          </w:p>
        </w:tc>
        <w:tc>
          <w:tcPr>
            <w:tcW w:w="387" w:type="pct"/>
            <w:shd w:val="clear" w:color="auto" w:fill="auto"/>
            <w:vAlign w:val="bottom"/>
          </w:tcPr>
          <w:p w:rsidR="00C8246D" w:rsidRPr="00870A7C" w:rsidRDefault="00C8246D" w:rsidP="00F11D40">
            <w:pPr>
              <w:tabs>
                <w:tab w:val="decimal" w:pos="491"/>
              </w:tabs>
              <w:rPr>
                <w:sz w:val="18"/>
                <w:szCs w:val="18"/>
              </w:rPr>
            </w:pPr>
            <w:r w:rsidRPr="00870A7C">
              <w:rPr>
                <w:sz w:val="18"/>
                <w:szCs w:val="18"/>
              </w:rPr>
              <w:t>100</w:t>
            </w:r>
          </w:p>
        </w:tc>
        <w:tc>
          <w:tcPr>
            <w:tcW w:w="338" w:type="pct"/>
            <w:shd w:val="clear" w:color="auto" w:fill="auto"/>
            <w:vAlign w:val="bottom"/>
          </w:tcPr>
          <w:p w:rsidR="00C8246D" w:rsidRPr="00870A7C" w:rsidRDefault="00C8246D" w:rsidP="00F11D40">
            <w:pPr>
              <w:tabs>
                <w:tab w:val="decimal" w:pos="433"/>
              </w:tabs>
              <w:rPr>
                <w:sz w:val="18"/>
                <w:szCs w:val="18"/>
              </w:rPr>
            </w:pPr>
            <w:r w:rsidRPr="00870A7C">
              <w:rPr>
                <w:sz w:val="18"/>
                <w:szCs w:val="18"/>
              </w:rPr>
              <w:t>105</w:t>
            </w:r>
          </w:p>
        </w:tc>
        <w:tc>
          <w:tcPr>
            <w:tcW w:w="349" w:type="pct"/>
            <w:shd w:val="clear" w:color="auto" w:fill="auto"/>
            <w:vAlign w:val="bottom"/>
          </w:tcPr>
          <w:p w:rsidR="00C8246D" w:rsidRPr="00870A7C" w:rsidRDefault="00C8246D" w:rsidP="00F11D40">
            <w:pPr>
              <w:tabs>
                <w:tab w:val="decimal" w:pos="463"/>
              </w:tabs>
              <w:rPr>
                <w:sz w:val="18"/>
                <w:szCs w:val="18"/>
              </w:rPr>
            </w:pPr>
            <w:r w:rsidRPr="00870A7C">
              <w:rPr>
                <w:sz w:val="18"/>
                <w:szCs w:val="18"/>
              </w:rPr>
              <w:t>110</w:t>
            </w:r>
          </w:p>
        </w:tc>
        <w:tc>
          <w:tcPr>
            <w:tcW w:w="372" w:type="pct"/>
            <w:shd w:val="clear" w:color="auto" w:fill="auto"/>
            <w:vAlign w:val="bottom"/>
          </w:tcPr>
          <w:p w:rsidR="00C8246D" w:rsidRPr="00870A7C" w:rsidRDefault="00C8246D" w:rsidP="00F11D40">
            <w:pPr>
              <w:tabs>
                <w:tab w:val="decimal" w:pos="487"/>
              </w:tabs>
              <w:rPr>
                <w:sz w:val="18"/>
                <w:szCs w:val="18"/>
              </w:rPr>
            </w:pPr>
            <w:r w:rsidRPr="00870A7C">
              <w:rPr>
                <w:sz w:val="18"/>
                <w:szCs w:val="18"/>
              </w:rPr>
              <w:t>120</w:t>
            </w:r>
          </w:p>
        </w:tc>
        <w:tc>
          <w:tcPr>
            <w:tcW w:w="681" w:type="pct"/>
            <w:shd w:val="clear" w:color="auto" w:fill="auto"/>
            <w:vAlign w:val="bottom"/>
          </w:tcPr>
          <w:p w:rsidR="00C8246D" w:rsidRPr="00870A7C" w:rsidRDefault="00C8246D" w:rsidP="00F11D40">
            <w:pPr>
              <w:tabs>
                <w:tab w:val="decimal" w:pos="635"/>
              </w:tabs>
              <w:rPr>
                <w:sz w:val="18"/>
                <w:szCs w:val="18"/>
              </w:rPr>
            </w:pPr>
            <w:r w:rsidRPr="00870A7C">
              <w:rPr>
                <w:sz w:val="18"/>
                <w:szCs w:val="18"/>
              </w:rPr>
              <w:t>5,9</w:t>
            </w:r>
          </w:p>
        </w:tc>
      </w:tr>
      <w:tr w:rsidR="00C8246D" w:rsidRPr="00870A7C" w:rsidTr="00F11D40">
        <w:tblPrEx>
          <w:tblCellMar>
            <w:top w:w="0" w:type="dxa"/>
            <w:bottom w:w="0" w:type="dxa"/>
          </w:tblCellMar>
        </w:tblPrEx>
        <w:tc>
          <w:tcPr>
            <w:tcW w:w="188" w:type="pct"/>
            <w:vMerge/>
          </w:tcPr>
          <w:p w:rsidR="00C8246D" w:rsidRPr="00870A7C" w:rsidRDefault="00C8246D" w:rsidP="00F11D40">
            <w:pPr>
              <w:jc w:val="center"/>
              <w:rPr>
                <w:bCs/>
                <w:sz w:val="18"/>
                <w:szCs w:val="18"/>
              </w:rPr>
            </w:pPr>
          </w:p>
        </w:tc>
        <w:tc>
          <w:tcPr>
            <w:tcW w:w="1032" w:type="pct"/>
          </w:tcPr>
          <w:p w:rsidR="00C8246D" w:rsidRPr="00870A7C" w:rsidRDefault="00C8246D" w:rsidP="00F11D40">
            <w:pPr>
              <w:rPr>
                <w:sz w:val="18"/>
                <w:szCs w:val="18"/>
              </w:rPr>
            </w:pPr>
            <w:r>
              <w:rPr>
                <w:sz w:val="18"/>
                <w:szCs w:val="18"/>
              </w:rPr>
              <w:t>P</w:t>
            </w:r>
            <w:r w:rsidRPr="00870A7C">
              <w:rPr>
                <w:sz w:val="18"/>
                <w:szCs w:val="18"/>
              </w:rPr>
              <w:t xml:space="preserve">oblación total de refugiados </w:t>
            </w:r>
          </w:p>
        </w:tc>
        <w:tc>
          <w:tcPr>
            <w:tcW w:w="526" w:type="pct"/>
            <w:shd w:val="clear" w:color="auto" w:fill="auto"/>
            <w:vAlign w:val="bottom"/>
          </w:tcPr>
          <w:p w:rsidR="00C8246D" w:rsidRPr="00870A7C" w:rsidRDefault="00C8246D" w:rsidP="00F11D40">
            <w:pPr>
              <w:rPr>
                <w:sz w:val="18"/>
                <w:szCs w:val="18"/>
              </w:rPr>
            </w:pPr>
            <w:r w:rsidRPr="00870A7C">
              <w:rPr>
                <w:sz w:val="18"/>
                <w:szCs w:val="18"/>
              </w:rPr>
              <w:t>Porcentaje</w:t>
            </w:r>
          </w:p>
        </w:tc>
        <w:tc>
          <w:tcPr>
            <w:tcW w:w="747" w:type="pct"/>
            <w:shd w:val="clear" w:color="auto" w:fill="auto"/>
            <w:vAlign w:val="bottom"/>
          </w:tcPr>
          <w:p w:rsidR="00C8246D" w:rsidRPr="00870A7C" w:rsidRDefault="00C8246D" w:rsidP="00F11D40">
            <w:pPr>
              <w:tabs>
                <w:tab w:val="decimal" w:pos="858"/>
              </w:tabs>
              <w:rPr>
                <w:sz w:val="18"/>
                <w:szCs w:val="18"/>
              </w:rPr>
            </w:pPr>
            <w:r w:rsidRPr="00870A7C">
              <w:rPr>
                <w:sz w:val="18"/>
                <w:szCs w:val="18"/>
              </w:rPr>
              <w:t>4,5</w:t>
            </w:r>
          </w:p>
        </w:tc>
        <w:tc>
          <w:tcPr>
            <w:tcW w:w="380" w:type="pct"/>
            <w:gridSpan w:val="2"/>
            <w:shd w:val="clear" w:color="auto" w:fill="auto"/>
            <w:vAlign w:val="bottom"/>
          </w:tcPr>
          <w:p w:rsidR="00C8246D" w:rsidRPr="00870A7C" w:rsidRDefault="00C8246D" w:rsidP="00F11D40">
            <w:pPr>
              <w:tabs>
                <w:tab w:val="decimal" w:pos="462"/>
              </w:tabs>
              <w:rPr>
                <w:sz w:val="18"/>
                <w:szCs w:val="18"/>
              </w:rPr>
            </w:pPr>
            <w:r w:rsidRPr="00870A7C">
              <w:rPr>
                <w:sz w:val="18"/>
                <w:szCs w:val="18"/>
              </w:rPr>
              <w:t>5,2</w:t>
            </w:r>
          </w:p>
        </w:tc>
        <w:tc>
          <w:tcPr>
            <w:tcW w:w="387" w:type="pct"/>
            <w:shd w:val="clear" w:color="auto" w:fill="auto"/>
            <w:vAlign w:val="bottom"/>
          </w:tcPr>
          <w:p w:rsidR="00C8246D" w:rsidRPr="00870A7C" w:rsidRDefault="00C8246D" w:rsidP="00F11D40">
            <w:pPr>
              <w:tabs>
                <w:tab w:val="decimal" w:pos="491"/>
              </w:tabs>
              <w:rPr>
                <w:sz w:val="18"/>
                <w:szCs w:val="18"/>
              </w:rPr>
            </w:pPr>
            <w:r w:rsidRPr="00870A7C">
              <w:rPr>
                <w:sz w:val="18"/>
                <w:szCs w:val="18"/>
              </w:rPr>
              <w:t>6</w:t>
            </w:r>
          </w:p>
        </w:tc>
        <w:tc>
          <w:tcPr>
            <w:tcW w:w="338" w:type="pct"/>
            <w:shd w:val="clear" w:color="auto" w:fill="auto"/>
            <w:vAlign w:val="bottom"/>
          </w:tcPr>
          <w:p w:rsidR="00C8246D" w:rsidRPr="00870A7C" w:rsidRDefault="00C8246D" w:rsidP="00F11D40">
            <w:pPr>
              <w:tabs>
                <w:tab w:val="decimal" w:pos="433"/>
              </w:tabs>
              <w:rPr>
                <w:sz w:val="18"/>
                <w:szCs w:val="18"/>
              </w:rPr>
            </w:pPr>
            <w:r w:rsidRPr="00870A7C">
              <w:rPr>
                <w:sz w:val="18"/>
                <w:szCs w:val="18"/>
              </w:rPr>
              <w:t>7,2</w:t>
            </w:r>
          </w:p>
        </w:tc>
        <w:tc>
          <w:tcPr>
            <w:tcW w:w="349" w:type="pct"/>
            <w:shd w:val="clear" w:color="auto" w:fill="auto"/>
            <w:vAlign w:val="bottom"/>
          </w:tcPr>
          <w:p w:rsidR="00C8246D" w:rsidRPr="00870A7C" w:rsidRDefault="00C8246D" w:rsidP="00F11D40">
            <w:pPr>
              <w:tabs>
                <w:tab w:val="decimal" w:pos="463"/>
              </w:tabs>
              <w:rPr>
                <w:sz w:val="18"/>
                <w:szCs w:val="18"/>
              </w:rPr>
            </w:pPr>
            <w:r w:rsidRPr="00870A7C">
              <w:rPr>
                <w:sz w:val="18"/>
                <w:szCs w:val="18"/>
              </w:rPr>
              <w:t>8,6</w:t>
            </w:r>
          </w:p>
        </w:tc>
        <w:tc>
          <w:tcPr>
            <w:tcW w:w="372" w:type="pct"/>
            <w:shd w:val="clear" w:color="auto" w:fill="auto"/>
            <w:vAlign w:val="bottom"/>
          </w:tcPr>
          <w:p w:rsidR="00C8246D" w:rsidRPr="00870A7C" w:rsidRDefault="00C8246D" w:rsidP="00F11D40">
            <w:pPr>
              <w:tabs>
                <w:tab w:val="decimal" w:pos="487"/>
              </w:tabs>
              <w:rPr>
                <w:sz w:val="18"/>
                <w:szCs w:val="18"/>
              </w:rPr>
            </w:pPr>
            <w:r w:rsidRPr="00870A7C">
              <w:rPr>
                <w:sz w:val="18"/>
                <w:szCs w:val="18"/>
              </w:rPr>
              <w:t>11</w:t>
            </w:r>
          </w:p>
        </w:tc>
        <w:tc>
          <w:tcPr>
            <w:tcW w:w="681" w:type="pct"/>
            <w:shd w:val="clear" w:color="auto" w:fill="auto"/>
            <w:vAlign w:val="bottom"/>
          </w:tcPr>
          <w:p w:rsidR="00C8246D" w:rsidRPr="00870A7C" w:rsidRDefault="00C8246D" w:rsidP="00F11D40">
            <w:pPr>
              <w:tabs>
                <w:tab w:val="decimal" w:pos="635"/>
              </w:tabs>
              <w:rPr>
                <w:sz w:val="18"/>
                <w:szCs w:val="18"/>
              </w:rPr>
            </w:pPr>
            <w:r w:rsidRPr="00870A7C">
              <w:rPr>
                <w:sz w:val="18"/>
                <w:szCs w:val="18"/>
              </w:rPr>
              <w:t>19,6</w:t>
            </w:r>
          </w:p>
        </w:tc>
      </w:tr>
      <w:tr w:rsidR="00C8246D" w:rsidRPr="00870A7C" w:rsidTr="00F11D40">
        <w:tblPrEx>
          <w:tblCellMar>
            <w:top w:w="0" w:type="dxa"/>
            <w:bottom w:w="0" w:type="dxa"/>
          </w:tblCellMar>
        </w:tblPrEx>
        <w:tc>
          <w:tcPr>
            <w:tcW w:w="188" w:type="pct"/>
          </w:tcPr>
          <w:p w:rsidR="00C8246D" w:rsidRPr="00870A7C" w:rsidRDefault="00C8246D" w:rsidP="00F11D40">
            <w:pPr>
              <w:jc w:val="center"/>
              <w:rPr>
                <w:bCs/>
                <w:sz w:val="18"/>
                <w:szCs w:val="18"/>
              </w:rPr>
            </w:pPr>
            <w:r w:rsidRPr="00870A7C">
              <w:rPr>
                <w:bCs/>
                <w:sz w:val="18"/>
                <w:szCs w:val="18"/>
              </w:rPr>
              <w:t>3</w:t>
            </w:r>
          </w:p>
        </w:tc>
        <w:tc>
          <w:tcPr>
            <w:tcW w:w="1032" w:type="pct"/>
          </w:tcPr>
          <w:p w:rsidR="00C8246D" w:rsidRPr="00870A7C" w:rsidRDefault="00C8246D" w:rsidP="00F11D40">
            <w:pPr>
              <w:rPr>
                <w:sz w:val="18"/>
                <w:szCs w:val="18"/>
              </w:rPr>
            </w:pPr>
            <w:r w:rsidRPr="00870A7C">
              <w:rPr>
                <w:sz w:val="18"/>
                <w:szCs w:val="18"/>
              </w:rPr>
              <w:t xml:space="preserve">Número de condados de la ciudad </w:t>
            </w:r>
          </w:p>
        </w:tc>
        <w:tc>
          <w:tcPr>
            <w:tcW w:w="526" w:type="pct"/>
            <w:vAlign w:val="bottom"/>
          </w:tcPr>
          <w:p w:rsidR="00C8246D" w:rsidRPr="00870A7C" w:rsidRDefault="00C8246D" w:rsidP="00F11D40">
            <w:pPr>
              <w:rPr>
                <w:sz w:val="18"/>
                <w:szCs w:val="18"/>
              </w:rPr>
            </w:pPr>
            <w:r w:rsidRPr="00870A7C">
              <w:rPr>
                <w:sz w:val="18"/>
                <w:szCs w:val="18"/>
              </w:rPr>
              <w:t>Condados</w:t>
            </w:r>
          </w:p>
        </w:tc>
        <w:tc>
          <w:tcPr>
            <w:tcW w:w="747" w:type="pct"/>
            <w:vAlign w:val="bottom"/>
          </w:tcPr>
          <w:p w:rsidR="00C8246D" w:rsidRPr="00870A7C" w:rsidRDefault="00C8246D" w:rsidP="00F11D40">
            <w:pPr>
              <w:tabs>
                <w:tab w:val="decimal" w:pos="858"/>
              </w:tabs>
              <w:rPr>
                <w:sz w:val="18"/>
                <w:szCs w:val="18"/>
              </w:rPr>
            </w:pPr>
            <w:r w:rsidRPr="00870A7C">
              <w:rPr>
                <w:sz w:val="18"/>
                <w:szCs w:val="18"/>
              </w:rPr>
              <w:t>283</w:t>
            </w:r>
          </w:p>
        </w:tc>
        <w:tc>
          <w:tcPr>
            <w:tcW w:w="380" w:type="pct"/>
            <w:gridSpan w:val="2"/>
            <w:vAlign w:val="bottom"/>
          </w:tcPr>
          <w:p w:rsidR="00C8246D" w:rsidRPr="00870A7C" w:rsidRDefault="00C8246D" w:rsidP="00F11D40">
            <w:pPr>
              <w:tabs>
                <w:tab w:val="decimal" w:pos="462"/>
              </w:tabs>
              <w:rPr>
                <w:sz w:val="18"/>
                <w:szCs w:val="18"/>
              </w:rPr>
            </w:pPr>
            <w:r w:rsidRPr="00870A7C">
              <w:rPr>
                <w:sz w:val="18"/>
                <w:szCs w:val="18"/>
              </w:rPr>
              <w:t>287</w:t>
            </w:r>
          </w:p>
        </w:tc>
        <w:tc>
          <w:tcPr>
            <w:tcW w:w="387" w:type="pct"/>
            <w:vAlign w:val="bottom"/>
          </w:tcPr>
          <w:p w:rsidR="00C8246D" w:rsidRPr="00870A7C" w:rsidRDefault="00C8246D" w:rsidP="00F11D40">
            <w:pPr>
              <w:tabs>
                <w:tab w:val="decimal" w:pos="491"/>
              </w:tabs>
              <w:rPr>
                <w:sz w:val="18"/>
                <w:szCs w:val="18"/>
              </w:rPr>
            </w:pPr>
            <w:r w:rsidRPr="00870A7C">
              <w:rPr>
                <w:sz w:val="18"/>
                <w:szCs w:val="18"/>
              </w:rPr>
              <w:t>291</w:t>
            </w:r>
          </w:p>
        </w:tc>
        <w:tc>
          <w:tcPr>
            <w:tcW w:w="338" w:type="pct"/>
            <w:vAlign w:val="bottom"/>
          </w:tcPr>
          <w:p w:rsidR="00C8246D" w:rsidRPr="00870A7C" w:rsidRDefault="00C8246D" w:rsidP="00F11D40">
            <w:pPr>
              <w:tabs>
                <w:tab w:val="decimal" w:pos="433"/>
              </w:tabs>
              <w:rPr>
                <w:sz w:val="18"/>
                <w:szCs w:val="18"/>
              </w:rPr>
            </w:pPr>
            <w:r w:rsidRPr="00870A7C">
              <w:rPr>
                <w:sz w:val="18"/>
                <w:szCs w:val="18"/>
              </w:rPr>
              <w:t>295</w:t>
            </w:r>
          </w:p>
        </w:tc>
        <w:tc>
          <w:tcPr>
            <w:tcW w:w="349" w:type="pct"/>
            <w:vAlign w:val="bottom"/>
          </w:tcPr>
          <w:p w:rsidR="00C8246D" w:rsidRPr="00870A7C" w:rsidRDefault="00C8246D" w:rsidP="00F11D40">
            <w:pPr>
              <w:tabs>
                <w:tab w:val="decimal" w:pos="463"/>
              </w:tabs>
              <w:rPr>
                <w:sz w:val="18"/>
                <w:szCs w:val="18"/>
              </w:rPr>
            </w:pPr>
            <w:r w:rsidRPr="00870A7C">
              <w:rPr>
                <w:sz w:val="18"/>
                <w:szCs w:val="18"/>
              </w:rPr>
              <w:t>299</w:t>
            </w:r>
          </w:p>
        </w:tc>
        <w:tc>
          <w:tcPr>
            <w:tcW w:w="372" w:type="pct"/>
            <w:vAlign w:val="bottom"/>
          </w:tcPr>
          <w:p w:rsidR="00C8246D" w:rsidRPr="00870A7C" w:rsidRDefault="00C8246D" w:rsidP="00F11D40">
            <w:pPr>
              <w:tabs>
                <w:tab w:val="decimal" w:pos="487"/>
              </w:tabs>
              <w:rPr>
                <w:sz w:val="18"/>
                <w:szCs w:val="18"/>
              </w:rPr>
            </w:pPr>
            <w:r w:rsidRPr="00870A7C">
              <w:rPr>
                <w:sz w:val="18"/>
                <w:szCs w:val="18"/>
              </w:rPr>
              <w:t>303</w:t>
            </w:r>
          </w:p>
        </w:tc>
        <w:tc>
          <w:tcPr>
            <w:tcW w:w="681" w:type="pct"/>
            <w:vAlign w:val="bottom"/>
          </w:tcPr>
          <w:p w:rsidR="00C8246D" w:rsidRPr="00870A7C" w:rsidRDefault="00C8246D" w:rsidP="00F11D40">
            <w:pPr>
              <w:tabs>
                <w:tab w:val="decimal" w:pos="635"/>
              </w:tabs>
              <w:rPr>
                <w:sz w:val="18"/>
                <w:szCs w:val="18"/>
              </w:rPr>
            </w:pPr>
            <w:r w:rsidRPr="00870A7C">
              <w:rPr>
                <w:sz w:val="18"/>
                <w:szCs w:val="18"/>
              </w:rPr>
              <w:t>1,4</w:t>
            </w:r>
          </w:p>
        </w:tc>
      </w:tr>
      <w:tr w:rsidR="00C8246D" w:rsidRPr="00870A7C" w:rsidTr="00F11D40">
        <w:tblPrEx>
          <w:tblCellMar>
            <w:top w:w="0" w:type="dxa"/>
            <w:bottom w:w="0" w:type="dxa"/>
          </w:tblCellMar>
        </w:tblPrEx>
        <w:tc>
          <w:tcPr>
            <w:tcW w:w="188" w:type="pct"/>
          </w:tcPr>
          <w:p w:rsidR="00C8246D" w:rsidRPr="00870A7C" w:rsidRDefault="00C8246D" w:rsidP="00F11D40">
            <w:pPr>
              <w:jc w:val="center"/>
              <w:rPr>
                <w:bCs/>
                <w:sz w:val="18"/>
                <w:szCs w:val="18"/>
              </w:rPr>
            </w:pPr>
            <w:r w:rsidRPr="00870A7C">
              <w:rPr>
                <w:bCs/>
                <w:sz w:val="18"/>
                <w:szCs w:val="18"/>
              </w:rPr>
              <w:t>4</w:t>
            </w:r>
          </w:p>
        </w:tc>
        <w:tc>
          <w:tcPr>
            <w:tcW w:w="1032" w:type="pct"/>
          </w:tcPr>
          <w:p w:rsidR="00C8246D" w:rsidRPr="00870A7C" w:rsidRDefault="00C8246D" w:rsidP="00F11D40">
            <w:pPr>
              <w:rPr>
                <w:sz w:val="18"/>
                <w:szCs w:val="18"/>
              </w:rPr>
            </w:pPr>
            <w:r w:rsidRPr="00870A7C">
              <w:rPr>
                <w:sz w:val="18"/>
                <w:szCs w:val="18"/>
              </w:rPr>
              <w:t xml:space="preserve">Número de distritos </w:t>
            </w:r>
          </w:p>
        </w:tc>
        <w:tc>
          <w:tcPr>
            <w:tcW w:w="526" w:type="pct"/>
            <w:tcBorders>
              <w:bottom w:val="single" w:sz="4" w:space="0" w:color="auto"/>
            </w:tcBorders>
            <w:vAlign w:val="bottom"/>
          </w:tcPr>
          <w:p w:rsidR="00C8246D" w:rsidRPr="00870A7C" w:rsidRDefault="00C8246D" w:rsidP="00F11D40">
            <w:pPr>
              <w:rPr>
                <w:b/>
                <w:bCs/>
                <w:sz w:val="18"/>
                <w:szCs w:val="18"/>
              </w:rPr>
            </w:pPr>
            <w:r w:rsidRPr="00870A7C">
              <w:rPr>
                <w:sz w:val="18"/>
                <w:szCs w:val="18"/>
              </w:rPr>
              <w:t>Distritos</w:t>
            </w:r>
          </w:p>
        </w:tc>
        <w:tc>
          <w:tcPr>
            <w:tcW w:w="747" w:type="pct"/>
            <w:tcBorders>
              <w:bottom w:val="single" w:sz="4" w:space="0" w:color="auto"/>
            </w:tcBorders>
            <w:vAlign w:val="bottom"/>
          </w:tcPr>
          <w:p w:rsidR="00C8246D" w:rsidRPr="00870A7C" w:rsidRDefault="00C8246D" w:rsidP="00F11D40">
            <w:pPr>
              <w:tabs>
                <w:tab w:val="decimal" w:pos="858"/>
              </w:tabs>
              <w:rPr>
                <w:sz w:val="18"/>
                <w:szCs w:val="18"/>
              </w:rPr>
            </w:pPr>
            <w:r w:rsidRPr="00870A7C">
              <w:rPr>
                <w:sz w:val="18"/>
                <w:szCs w:val="18"/>
              </w:rPr>
              <w:t>742</w:t>
            </w:r>
          </w:p>
        </w:tc>
        <w:tc>
          <w:tcPr>
            <w:tcW w:w="380" w:type="pct"/>
            <w:gridSpan w:val="2"/>
            <w:tcBorders>
              <w:bottom w:val="single" w:sz="4" w:space="0" w:color="auto"/>
            </w:tcBorders>
            <w:vAlign w:val="bottom"/>
          </w:tcPr>
          <w:p w:rsidR="00C8246D" w:rsidRPr="00870A7C" w:rsidRDefault="00C8246D" w:rsidP="00F11D40">
            <w:pPr>
              <w:tabs>
                <w:tab w:val="decimal" w:pos="462"/>
              </w:tabs>
              <w:rPr>
                <w:sz w:val="18"/>
                <w:szCs w:val="18"/>
              </w:rPr>
            </w:pPr>
            <w:r w:rsidRPr="00870A7C">
              <w:rPr>
                <w:sz w:val="18"/>
                <w:szCs w:val="18"/>
              </w:rPr>
              <w:t>752</w:t>
            </w:r>
          </w:p>
        </w:tc>
        <w:tc>
          <w:tcPr>
            <w:tcW w:w="387" w:type="pct"/>
            <w:tcBorders>
              <w:bottom w:val="single" w:sz="4" w:space="0" w:color="auto"/>
            </w:tcBorders>
            <w:vAlign w:val="bottom"/>
          </w:tcPr>
          <w:p w:rsidR="00C8246D" w:rsidRPr="00870A7C" w:rsidRDefault="00C8246D" w:rsidP="00F11D40">
            <w:pPr>
              <w:tabs>
                <w:tab w:val="decimal" w:pos="491"/>
              </w:tabs>
              <w:rPr>
                <w:sz w:val="18"/>
                <w:szCs w:val="18"/>
              </w:rPr>
            </w:pPr>
            <w:r w:rsidRPr="00870A7C">
              <w:rPr>
                <w:sz w:val="18"/>
                <w:szCs w:val="18"/>
              </w:rPr>
              <w:t>763</w:t>
            </w:r>
          </w:p>
        </w:tc>
        <w:tc>
          <w:tcPr>
            <w:tcW w:w="338" w:type="pct"/>
            <w:tcBorders>
              <w:bottom w:val="single" w:sz="4" w:space="0" w:color="auto"/>
            </w:tcBorders>
            <w:vAlign w:val="bottom"/>
          </w:tcPr>
          <w:p w:rsidR="00C8246D" w:rsidRPr="00870A7C" w:rsidRDefault="00C8246D" w:rsidP="00F11D40">
            <w:pPr>
              <w:tabs>
                <w:tab w:val="decimal" w:pos="433"/>
              </w:tabs>
              <w:rPr>
                <w:sz w:val="18"/>
                <w:szCs w:val="18"/>
              </w:rPr>
            </w:pPr>
            <w:r w:rsidRPr="00870A7C">
              <w:rPr>
                <w:sz w:val="18"/>
                <w:szCs w:val="18"/>
              </w:rPr>
              <w:t>773</w:t>
            </w:r>
          </w:p>
        </w:tc>
        <w:tc>
          <w:tcPr>
            <w:tcW w:w="349" w:type="pct"/>
            <w:tcBorders>
              <w:bottom w:val="single" w:sz="4" w:space="0" w:color="auto"/>
            </w:tcBorders>
            <w:vAlign w:val="bottom"/>
          </w:tcPr>
          <w:p w:rsidR="00C8246D" w:rsidRPr="00870A7C" w:rsidRDefault="00C8246D" w:rsidP="00F11D40">
            <w:pPr>
              <w:tabs>
                <w:tab w:val="decimal" w:pos="463"/>
              </w:tabs>
              <w:rPr>
                <w:sz w:val="18"/>
                <w:szCs w:val="18"/>
              </w:rPr>
            </w:pPr>
            <w:r w:rsidRPr="00870A7C">
              <w:rPr>
                <w:sz w:val="18"/>
                <w:szCs w:val="18"/>
              </w:rPr>
              <w:t>784</w:t>
            </w:r>
          </w:p>
        </w:tc>
        <w:tc>
          <w:tcPr>
            <w:tcW w:w="372" w:type="pct"/>
            <w:tcBorders>
              <w:bottom w:val="single" w:sz="4" w:space="0" w:color="auto"/>
            </w:tcBorders>
            <w:vAlign w:val="bottom"/>
          </w:tcPr>
          <w:p w:rsidR="00C8246D" w:rsidRPr="00870A7C" w:rsidRDefault="00C8246D" w:rsidP="00F11D40">
            <w:pPr>
              <w:tabs>
                <w:tab w:val="decimal" w:pos="487"/>
              </w:tabs>
              <w:rPr>
                <w:sz w:val="18"/>
                <w:szCs w:val="18"/>
              </w:rPr>
            </w:pPr>
            <w:r w:rsidRPr="00870A7C">
              <w:rPr>
                <w:sz w:val="18"/>
                <w:szCs w:val="18"/>
              </w:rPr>
              <w:t>795</w:t>
            </w:r>
          </w:p>
        </w:tc>
        <w:tc>
          <w:tcPr>
            <w:tcW w:w="681" w:type="pct"/>
            <w:tcBorders>
              <w:bottom w:val="single" w:sz="4" w:space="0" w:color="auto"/>
            </w:tcBorders>
            <w:vAlign w:val="bottom"/>
          </w:tcPr>
          <w:p w:rsidR="00C8246D" w:rsidRPr="00870A7C" w:rsidRDefault="00C8246D" w:rsidP="00F11D40">
            <w:pPr>
              <w:tabs>
                <w:tab w:val="decimal" w:pos="635"/>
              </w:tabs>
              <w:rPr>
                <w:sz w:val="18"/>
                <w:szCs w:val="18"/>
              </w:rPr>
            </w:pPr>
            <w:r w:rsidRPr="00870A7C">
              <w:rPr>
                <w:sz w:val="18"/>
                <w:szCs w:val="18"/>
              </w:rPr>
              <w:t>1,4</w:t>
            </w:r>
          </w:p>
        </w:tc>
      </w:tr>
      <w:tr w:rsidR="00C8246D" w:rsidRPr="00870A7C" w:rsidTr="00F11D40">
        <w:tblPrEx>
          <w:tblCellMar>
            <w:top w:w="0" w:type="dxa"/>
            <w:bottom w:w="0" w:type="dxa"/>
          </w:tblCellMar>
        </w:tblPrEx>
        <w:trPr>
          <w:trHeight w:val="497"/>
        </w:trPr>
        <w:tc>
          <w:tcPr>
            <w:tcW w:w="188" w:type="pct"/>
            <w:vMerge w:val="restart"/>
          </w:tcPr>
          <w:p w:rsidR="00C8246D" w:rsidRPr="00870A7C" w:rsidRDefault="00C8246D" w:rsidP="00F11D40">
            <w:pPr>
              <w:jc w:val="center"/>
              <w:rPr>
                <w:bCs/>
                <w:sz w:val="18"/>
                <w:szCs w:val="18"/>
              </w:rPr>
            </w:pPr>
            <w:r w:rsidRPr="00870A7C">
              <w:rPr>
                <w:bCs/>
                <w:sz w:val="18"/>
                <w:szCs w:val="18"/>
              </w:rPr>
              <w:t>5</w:t>
            </w:r>
          </w:p>
        </w:tc>
        <w:tc>
          <w:tcPr>
            <w:tcW w:w="1032" w:type="pct"/>
            <w:vMerge w:val="restart"/>
          </w:tcPr>
          <w:p w:rsidR="00C8246D" w:rsidRPr="00870A7C" w:rsidRDefault="00C8246D" w:rsidP="00F11D40">
            <w:pPr>
              <w:rPr>
                <w:sz w:val="18"/>
                <w:szCs w:val="18"/>
              </w:rPr>
            </w:pPr>
            <w:r w:rsidRPr="00870A7C">
              <w:rPr>
                <w:sz w:val="18"/>
                <w:szCs w:val="18"/>
              </w:rPr>
              <w:t xml:space="preserve">Proporción de expertos en relación con el total de personas que trabajan en el Ministerio del Interior </w:t>
            </w:r>
          </w:p>
        </w:tc>
        <w:tc>
          <w:tcPr>
            <w:tcW w:w="526" w:type="pct"/>
            <w:tcBorders>
              <w:bottom w:val="nil"/>
            </w:tcBorders>
            <w:vAlign w:val="bottom"/>
          </w:tcPr>
          <w:p w:rsidR="00C8246D" w:rsidRPr="00870A7C" w:rsidRDefault="00C8246D" w:rsidP="00F11D40">
            <w:pPr>
              <w:rPr>
                <w:sz w:val="18"/>
                <w:szCs w:val="18"/>
              </w:rPr>
            </w:pPr>
            <w:r w:rsidRPr="00870A7C">
              <w:rPr>
                <w:sz w:val="18"/>
                <w:szCs w:val="18"/>
              </w:rPr>
              <w:t>Personas</w:t>
            </w:r>
          </w:p>
        </w:tc>
        <w:tc>
          <w:tcPr>
            <w:tcW w:w="747" w:type="pct"/>
            <w:tcBorders>
              <w:bottom w:val="nil"/>
            </w:tcBorders>
            <w:vAlign w:val="bottom"/>
          </w:tcPr>
          <w:p w:rsidR="00C8246D" w:rsidRPr="00870A7C" w:rsidRDefault="00C8246D" w:rsidP="00F11D40">
            <w:pPr>
              <w:tabs>
                <w:tab w:val="decimal" w:pos="858"/>
              </w:tabs>
              <w:rPr>
                <w:sz w:val="18"/>
                <w:szCs w:val="18"/>
              </w:rPr>
            </w:pPr>
            <w:r w:rsidRPr="00870A7C">
              <w:rPr>
                <w:sz w:val="18"/>
                <w:szCs w:val="18"/>
              </w:rPr>
              <w:t>4.800</w:t>
            </w:r>
          </w:p>
        </w:tc>
        <w:tc>
          <w:tcPr>
            <w:tcW w:w="375" w:type="pct"/>
            <w:tcBorders>
              <w:bottom w:val="nil"/>
            </w:tcBorders>
            <w:vAlign w:val="bottom"/>
          </w:tcPr>
          <w:p w:rsidR="00C8246D" w:rsidRPr="00870A7C" w:rsidRDefault="00C8246D" w:rsidP="00F11D40">
            <w:pPr>
              <w:tabs>
                <w:tab w:val="decimal" w:pos="462"/>
              </w:tabs>
              <w:rPr>
                <w:sz w:val="18"/>
                <w:szCs w:val="18"/>
              </w:rPr>
            </w:pPr>
            <w:r w:rsidRPr="00870A7C">
              <w:rPr>
                <w:sz w:val="18"/>
                <w:szCs w:val="18"/>
              </w:rPr>
              <w:t>4.190</w:t>
            </w:r>
          </w:p>
        </w:tc>
        <w:tc>
          <w:tcPr>
            <w:tcW w:w="392" w:type="pct"/>
            <w:gridSpan w:val="2"/>
            <w:tcBorders>
              <w:bottom w:val="nil"/>
            </w:tcBorders>
            <w:vAlign w:val="bottom"/>
          </w:tcPr>
          <w:p w:rsidR="00C8246D" w:rsidRPr="00870A7C" w:rsidRDefault="00C8246D" w:rsidP="00F11D40">
            <w:pPr>
              <w:tabs>
                <w:tab w:val="decimal" w:pos="491"/>
              </w:tabs>
              <w:rPr>
                <w:sz w:val="18"/>
                <w:szCs w:val="18"/>
              </w:rPr>
            </w:pPr>
            <w:r w:rsidRPr="00870A7C">
              <w:rPr>
                <w:sz w:val="18"/>
                <w:szCs w:val="18"/>
              </w:rPr>
              <w:t>4.580</w:t>
            </w:r>
          </w:p>
        </w:tc>
        <w:tc>
          <w:tcPr>
            <w:tcW w:w="338" w:type="pct"/>
            <w:tcBorders>
              <w:bottom w:val="nil"/>
            </w:tcBorders>
            <w:vAlign w:val="bottom"/>
          </w:tcPr>
          <w:p w:rsidR="00C8246D" w:rsidRPr="00870A7C" w:rsidRDefault="00C8246D" w:rsidP="00F11D40">
            <w:pPr>
              <w:tabs>
                <w:tab w:val="decimal" w:pos="433"/>
              </w:tabs>
              <w:rPr>
                <w:sz w:val="18"/>
                <w:szCs w:val="18"/>
              </w:rPr>
            </w:pPr>
            <w:r w:rsidRPr="00870A7C">
              <w:rPr>
                <w:sz w:val="18"/>
                <w:szCs w:val="18"/>
              </w:rPr>
              <w:t>4.970</w:t>
            </w:r>
          </w:p>
        </w:tc>
        <w:tc>
          <w:tcPr>
            <w:tcW w:w="349" w:type="pct"/>
            <w:tcBorders>
              <w:bottom w:val="nil"/>
            </w:tcBorders>
            <w:vAlign w:val="bottom"/>
          </w:tcPr>
          <w:p w:rsidR="00C8246D" w:rsidRPr="00870A7C" w:rsidRDefault="00C8246D" w:rsidP="00F11D40">
            <w:pPr>
              <w:tabs>
                <w:tab w:val="decimal" w:pos="463"/>
              </w:tabs>
              <w:rPr>
                <w:sz w:val="18"/>
                <w:szCs w:val="18"/>
              </w:rPr>
            </w:pPr>
            <w:r w:rsidRPr="00870A7C">
              <w:rPr>
                <w:sz w:val="18"/>
                <w:szCs w:val="18"/>
              </w:rPr>
              <w:t>6.053</w:t>
            </w:r>
          </w:p>
        </w:tc>
        <w:tc>
          <w:tcPr>
            <w:tcW w:w="372" w:type="pct"/>
            <w:tcBorders>
              <w:bottom w:val="nil"/>
            </w:tcBorders>
            <w:vAlign w:val="bottom"/>
          </w:tcPr>
          <w:p w:rsidR="00C8246D" w:rsidRPr="00870A7C" w:rsidRDefault="00C8246D" w:rsidP="00F11D40">
            <w:pPr>
              <w:tabs>
                <w:tab w:val="decimal" w:pos="487"/>
              </w:tabs>
              <w:rPr>
                <w:sz w:val="18"/>
                <w:szCs w:val="18"/>
              </w:rPr>
            </w:pPr>
            <w:r w:rsidRPr="00870A7C">
              <w:rPr>
                <w:sz w:val="18"/>
                <w:szCs w:val="18"/>
              </w:rPr>
              <w:t>5.750</w:t>
            </w:r>
          </w:p>
        </w:tc>
        <w:tc>
          <w:tcPr>
            <w:tcW w:w="681" w:type="pct"/>
            <w:tcBorders>
              <w:bottom w:val="nil"/>
            </w:tcBorders>
            <w:vAlign w:val="bottom"/>
          </w:tcPr>
          <w:p w:rsidR="00C8246D" w:rsidRPr="00870A7C" w:rsidRDefault="00C8246D" w:rsidP="00F11D40">
            <w:pPr>
              <w:tabs>
                <w:tab w:val="decimal" w:pos="635"/>
              </w:tabs>
              <w:rPr>
                <w:sz w:val="18"/>
                <w:szCs w:val="18"/>
              </w:rPr>
            </w:pPr>
            <w:r w:rsidRPr="00870A7C">
              <w:rPr>
                <w:sz w:val="18"/>
                <w:szCs w:val="18"/>
              </w:rPr>
              <w:t>8,6</w:t>
            </w:r>
          </w:p>
        </w:tc>
      </w:tr>
      <w:tr w:rsidR="00C8246D" w:rsidRPr="00870A7C" w:rsidTr="00F11D40">
        <w:tblPrEx>
          <w:tblCellMar>
            <w:top w:w="0" w:type="dxa"/>
            <w:bottom w:w="0" w:type="dxa"/>
          </w:tblCellMar>
        </w:tblPrEx>
        <w:tc>
          <w:tcPr>
            <w:tcW w:w="188" w:type="pct"/>
            <w:vMerge/>
          </w:tcPr>
          <w:p w:rsidR="00C8246D" w:rsidRPr="00870A7C" w:rsidRDefault="00C8246D" w:rsidP="00F11D40">
            <w:pPr>
              <w:jc w:val="center"/>
              <w:rPr>
                <w:b/>
                <w:bCs/>
                <w:sz w:val="18"/>
                <w:szCs w:val="18"/>
              </w:rPr>
            </w:pPr>
          </w:p>
        </w:tc>
        <w:tc>
          <w:tcPr>
            <w:tcW w:w="1032" w:type="pct"/>
            <w:vMerge/>
          </w:tcPr>
          <w:p w:rsidR="00C8246D" w:rsidRPr="00870A7C" w:rsidRDefault="00C8246D" w:rsidP="00F11D40">
            <w:pPr>
              <w:rPr>
                <w:sz w:val="18"/>
                <w:szCs w:val="18"/>
              </w:rPr>
            </w:pPr>
          </w:p>
        </w:tc>
        <w:tc>
          <w:tcPr>
            <w:tcW w:w="526" w:type="pct"/>
            <w:tcBorders>
              <w:top w:val="nil"/>
            </w:tcBorders>
            <w:vAlign w:val="bottom"/>
          </w:tcPr>
          <w:p w:rsidR="00C8246D" w:rsidRPr="00870A7C" w:rsidRDefault="00C8246D" w:rsidP="00F11D40">
            <w:pPr>
              <w:rPr>
                <w:sz w:val="18"/>
                <w:szCs w:val="18"/>
              </w:rPr>
            </w:pPr>
            <w:r w:rsidRPr="00870A7C">
              <w:rPr>
                <w:sz w:val="18"/>
                <w:szCs w:val="18"/>
              </w:rPr>
              <w:t>Porcentaje</w:t>
            </w:r>
          </w:p>
        </w:tc>
        <w:tc>
          <w:tcPr>
            <w:tcW w:w="747" w:type="pct"/>
            <w:tcBorders>
              <w:top w:val="nil"/>
            </w:tcBorders>
            <w:vAlign w:val="bottom"/>
          </w:tcPr>
          <w:p w:rsidR="00C8246D" w:rsidRPr="00870A7C" w:rsidRDefault="00C8246D" w:rsidP="00F11D40">
            <w:pPr>
              <w:tabs>
                <w:tab w:val="decimal" w:pos="858"/>
              </w:tabs>
              <w:rPr>
                <w:sz w:val="18"/>
                <w:szCs w:val="18"/>
              </w:rPr>
            </w:pPr>
            <w:r w:rsidRPr="00870A7C">
              <w:rPr>
                <w:sz w:val="18"/>
                <w:szCs w:val="18"/>
              </w:rPr>
              <w:t>27</w:t>
            </w:r>
          </w:p>
        </w:tc>
        <w:tc>
          <w:tcPr>
            <w:tcW w:w="375" w:type="pct"/>
            <w:tcBorders>
              <w:top w:val="nil"/>
            </w:tcBorders>
            <w:vAlign w:val="bottom"/>
          </w:tcPr>
          <w:p w:rsidR="00C8246D" w:rsidRPr="00870A7C" w:rsidRDefault="00C8246D" w:rsidP="00F11D40">
            <w:pPr>
              <w:tabs>
                <w:tab w:val="decimal" w:pos="462"/>
              </w:tabs>
              <w:rPr>
                <w:sz w:val="18"/>
                <w:szCs w:val="18"/>
              </w:rPr>
            </w:pPr>
            <w:r w:rsidRPr="00870A7C">
              <w:rPr>
                <w:sz w:val="18"/>
                <w:szCs w:val="18"/>
              </w:rPr>
              <w:t>29,9</w:t>
            </w:r>
          </w:p>
        </w:tc>
        <w:tc>
          <w:tcPr>
            <w:tcW w:w="392" w:type="pct"/>
            <w:gridSpan w:val="2"/>
            <w:tcBorders>
              <w:top w:val="nil"/>
            </w:tcBorders>
            <w:vAlign w:val="bottom"/>
          </w:tcPr>
          <w:p w:rsidR="00C8246D" w:rsidRPr="00870A7C" w:rsidRDefault="00C8246D" w:rsidP="00F11D40">
            <w:pPr>
              <w:tabs>
                <w:tab w:val="decimal" w:pos="491"/>
              </w:tabs>
              <w:rPr>
                <w:sz w:val="18"/>
                <w:szCs w:val="18"/>
              </w:rPr>
            </w:pPr>
            <w:r w:rsidRPr="00870A7C">
              <w:rPr>
                <w:sz w:val="18"/>
                <w:szCs w:val="18"/>
              </w:rPr>
              <w:t>33,7</w:t>
            </w:r>
          </w:p>
        </w:tc>
        <w:tc>
          <w:tcPr>
            <w:tcW w:w="338" w:type="pct"/>
            <w:tcBorders>
              <w:top w:val="nil"/>
            </w:tcBorders>
            <w:vAlign w:val="bottom"/>
          </w:tcPr>
          <w:p w:rsidR="00C8246D" w:rsidRPr="00870A7C" w:rsidRDefault="00C8246D" w:rsidP="00F11D40">
            <w:pPr>
              <w:tabs>
                <w:tab w:val="decimal" w:pos="433"/>
              </w:tabs>
              <w:rPr>
                <w:sz w:val="18"/>
                <w:szCs w:val="18"/>
              </w:rPr>
            </w:pPr>
            <w:r w:rsidRPr="00870A7C">
              <w:rPr>
                <w:sz w:val="18"/>
                <w:szCs w:val="18"/>
              </w:rPr>
              <w:t>45,5</w:t>
            </w:r>
          </w:p>
        </w:tc>
        <w:tc>
          <w:tcPr>
            <w:tcW w:w="349" w:type="pct"/>
            <w:tcBorders>
              <w:top w:val="nil"/>
            </w:tcBorders>
            <w:vAlign w:val="bottom"/>
          </w:tcPr>
          <w:p w:rsidR="00C8246D" w:rsidRPr="00870A7C" w:rsidRDefault="00C8246D" w:rsidP="00F11D40">
            <w:pPr>
              <w:tabs>
                <w:tab w:val="decimal" w:pos="463"/>
              </w:tabs>
              <w:rPr>
                <w:sz w:val="18"/>
                <w:szCs w:val="18"/>
              </w:rPr>
            </w:pPr>
            <w:r w:rsidRPr="00870A7C">
              <w:rPr>
                <w:sz w:val="18"/>
                <w:szCs w:val="18"/>
              </w:rPr>
              <w:t>38,2</w:t>
            </w:r>
          </w:p>
        </w:tc>
        <w:tc>
          <w:tcPr>
            <w:tcW w:w="372" w:type="pct"/>
            <w:tcBorders>
              <w:top w:val="nil"/>
            </w:tcBorders>
            <w:vAlign w:val="bottom"/>
          </w:tcPr>
          <w:p w:rsidR="00C8246D" w:rsidRPr="00870A7C" w:rsidRDefault="00C8246D" w:rsidP="00F11D40">
            <w:pPr>
              <w:tabs>
                <w:tab w:val="decimal" w:pos="487"/>
              </w:tabs>
              <w:rPr>
                <w:sz w:val="18"/>
                <w:szCs w:val="18"/>
              </w:rPr>
            </w:pPr>
            <w:r w:rsidRPr="00870A7C">
              <w:rPr>
                <w:sz w:val="18"/>
                <w:szCs w:val="18"/>
              </w:rPr>
              <w:t>41</w:t>
            </w:r>
          </w:p>
        </w:tc>
        <w:tc>
          <w:tcPr>
            <w:tcW w:w="681" w:type="pct"/>
            <w:tcBorders>
              <w:top w:val="nil"/>
            </w:tcBorders>
            <w:vAlign w:val="bottom"/>
          </w:tcPr>
          <w:p w:rsidR="00C8246D" w:rsidRPr="00870A7C" w:rsidRDefault="00C8246D" w:rsidP="00F11D40">
            <w:pPr>
              <w:tabs>
                <w:tab w:val="decimal" w:pos="635"/>
              </w:tabs>
              <w:rPr>
                <w:sz w:val="18"/>
                <w:szCs w:val="18"/>
              </w:rPr>
            </w:pPr>
            <w:r w:rsidRPr="00870A7C">
              <w:rPr>
                <w:sz w:val="18"/>
                <w:szCs w:val="18"/>
              </w:rPr>
              <w:t>8,7</w:t>
            </w:r>
          </w:p>
        </w:tc>
      </w:tr>
    </w:tbl>
    <w:p w:rsidR="00C8246D" w:rsidRPr="00852DEA" w:rsidRDefault="00C8246D" w:rsidP="00F11D40">
      <w:pPr>
        <w:spacing w:before="480" w:after="240"/>
      </w:pPr>
      <w:r w:rsidRPr="00852DEA">
        <w:t>11.</w:t>
      </w:r>
      <w:r w:rsidRPr="00852DEA">
        <w:tab/>
        <w:t xml:space="preserve">A pesar de la falta de instalaciones y recursos y de la insuficiencia de ayuda internacional, el Gobierno del Irán adopta las medidas </w:t>
      </w:r>
      <w:r>
        <w:t>necesarias</w:t>
      </w:r>
      <w:r w:rsidRPr="00852DEA">
        <w:t xml:space="preserve"> par</w:t>
      </w:r>
      <w:r>
        <w:t>a proporcionar a los refugiados</w:t>
      </w:r>
      <w:r w:rsidRPr="00852DEA">
        <w:t xml:space="preserve"> un modo de vida </w:t>
      </w:r>
      <w:r>
        <w:t xml:space="preserve">digno </w:t>
      </w:r>
      <w:r w:rsidRPr="00852DEA">
        <w:t xml:space="preserve">hasta que voluntariamente retornen a sus países en las condiciones adecuadas. </w:t>
      </w:r>
      <w:r>
        <w:t xml:space="preserve"> </w:t>
      </w:r>
      <w:r w:rsidRPr="00852DEA">
        <w:t>En</w:t>
      </w:r>
      <w:r>
        <w:t> </w:t>
      </w:r>
      <w:r w:rsidRPr="00852DEA">
        <w:t>otras secciones del presente informe se explica</w:t>
      </w:r>
      <w:r>
        <w:t xml:space="preserve">rán </w:t>
      </w:r>
      <w:r w:rsidRPr="00852DEA">
        <w:t>algunas de esas medidas.</w:t>
      </w:r>
    </w:p>
    <w:p w:rsidR="00C8246D" w:rsidRPr="00852DEA" w:rsidRDefault="00C8246D" w:rsidP="00F11D40">
      <w:pPr>
        <w:spacing w:after="240"/>
      </w:pPr>
      <w:r w:rsidRPr="00852DEA">
        <w:t>12.</w:t>
      </w:r>
      <w:r w:rsidRPr="00852DEA">
        <w:tab/>
        <w:t xml:space="preserve">En el marco de las leyes existentes en la República Islámica del Irán, los nacionales extranjeros gozan de todos los derechos humanos. </w:t>
      </w:r>
      <w:r>
        <w:t xml:space="preserve"> </w:t>
      </w:r>
      <w:r w:rsidRPr="00852DEA">
        <w:t xml:space="preserve">En los últimos años y debido a la presencia de miles de nacionales afganos e iraquíes en el Irán, se han aprobado normas, reglamentos y diversas directivas de índole jurídica y se han llevado a cabo varios planes y programas para </w:t>
      </w:r>
      <w:r>
        <w:t>regul</w:t>
      </w:r>
      <w:r w:rsidRPr="00852DEA">
        <w:t>ar la presencia de los nacionales extranjeros y, de ser posible,</w:t>
      </w:r>
      <w:r>
        <w:t xml:space="preserve"> repatriarlos a sus respectivos </w:t>
      </w:r>
      <w:r w:rsidRPr="00852DEA">
        <w:t>países.</w:t>
      </w:r>
    </w:p>
    <w:p w:rsidR="00C8246D" w:rsidRPr="00852DEA" w:rsidRDefault="00C8246D" w:rsidP="00F11D40">
      <w:pPr>
        <w:spacing w:after="480"/>
      </w:pPr>
      <w:r w:rsidRPr="00852DEA">
        <w:t>13.</w:t>
      </w:r>
      <w:r w:rsidRPr="00852DEA">
        <w:tab/>
        <w:t>En la repatriación de los refugiados extranjeros, el Gobiern</w:t>
      </w:r>
      <w:r>
        <w:t>o cuenta con la cooperación del </w:t>
      </w:r>
      <w:r w:rsidRPr="00852DEA">
        <w:t xml:space="preserve">ACNUR y presta algunos servicios a quienes deseen retornar voluntariamente. </w:t>
      </w:r>
      <w:r>
        <w:t xml:space="preserve"> </w:t>
      </w:r>
      <w:r w:rsidRPr="00852DEA">
        <w:t xml:space="preserve">Entre esos servicios, proporcionados por el Gobierno tanto en los retornos voluntarios como en los </w:t>
      </w:r>
      <w:r>
        <w:t>forzos</w:t>
      </w:r>
      <w:r w:rsidRPr="00852DEA">
        <w:t xml:space="preserve">os, se incluyen la expedición de documentos de salida, la </w:t>
      </w:r>
      <w:r>
        <w:t>agiliz</w:t>
      </w:r>
      <w:r w:rsidRPr="00852DEA">
        <w:t xml:space="preserve">ación de los procesos judiciales </w:t>
      </w:r>
      <w:r>
        <w:t xml:space="preserve">de derecho </w:t>
      </w:r>
      <w:r w:rsidRPr="00852DEA">
        <w:t>com</w:t>
      </w:r>
      <w:r>
        <w:t>ún</w:t>
      </w:r>
      <w:r w:rsidRPr="00852DEA">
        <w:t xml:space="preserve"> y la </w:t>
      </w:r>
      <w:r>
        <w:t xml:space="preserve">autorización para la transferencia </w:t>
      </w:r>
      <w:r w:rsidRPr="00852DEA">
        <w:t>de ahorros</w:t>
      </w:r>
      <w:r>
        <w:t>,</w:t>
      </w:r>
      <w:r w:rsidRPr="00852DEA">
        <w:t xml:space="preserve"> sea cual fuere su cantidad en rials. </w:t>
      </w:r>
      <w:r>
        <w:t xml:space="preserve"> </w:t>
      </w:r>
      <w:r w:rsidRPr="00852DEA">
        <w:t xml:space="preserve">Además, para apoyar la repatriación, el ACNUR corre con los gastos del transporte de las personas y sus bienes hasta las fronteras y de allí al centro de las provincias de que se trate. </w:t>
      </w:r>
      <w:r>
        <w:t xml:space="preserve"> </w:t>
      </w:r>
      <w:r w:rsidRPr="00852DEA">
        <w:t>La</w:t>
      </w:r>
      <w:r>
        <w:t> </w:t>
      </w:r>
      <w:r w:rsidRPr="00852DEA">
        <w:t>repatriación voluntaria de los afganos y el apoyo que se les presta se llevan a cabo en virtud de un acuerdo tripartito de retorno suscrito entre el ACNUR y los Gobiernos del Irán y del Afganistán y, en el caso de los iraquíes, en virtud del acuerdo bilate</w:t>
      </w:r>
      <w:r>
        <w:t>ral suscrito entre el Irán y el </w:t>
      </w:r>
      <w:r w:rsidRPr="00852DEA">
        <w:t>ACNUR.</w:t>
      </w:r>
    </w:p>
    <w:p w:rsidR="00C8246D" w:rsidRPr="00852DEA" w:rsidRDefault="00C8246D" w:rsidP="00F11D40">
      <w:pPr>
        <w:keepNext/>
        <w:spacing w:after="240"/>
        <w:jc w:val="center"/>
        <w:rPr>
          <w:b/>
        </w:rPr>
      </w:pPr>
      <w:r>
        <w:rPr>
          <w:b/>
        </w:rPr>
        <w:t xml:space="preserve">III.  </w:t>
      </w:r>
      <w:r w:rsidRPr="00852DEA">
        <w:rPr>
          <w:b/>
        </w:rPr>
        <w:t>INFORMACIÓN ACERCA DE LOS ARTÍCULOS 2 A 7</w:t>
      </w:r>
    </w:p>
    <w:p w:rsidR="00C8246D" w:rsidRPr="00852DEA" w:rsidRDefault="00C8246D" w:rsidP="00F11D40">
      <w:pPr>
        <w:keepNext/>
        <w:spacing w:after="240"/>
        <w:rPr>
          <w:b/>
        </w:rPr>
      </w:pPr>
      <w:r w:rsidRPr="00852DEA">
        <w:rPr>
          <w:b/>
        </w:rPr>
        <w:t>Artículo 2</w:t>
      </w:r>
    </w:p>
    <w:p w:rsidR="00C8246D" w:rsidRPr="00852DEA" w:rsidRDefault="00C8246D" w:rsidP="00F11D40">
      <w:pPr>
        <w:spacing w:after="240"/>
      </w:pPr>
      <w:r w:rsidRPr="00852DEA">
        <w:t>14.</w:t>
      </w:r>
      <w:r w:rsidRPr="00852DEA">
        <w:tab/>
        <w:t>En los informes periódicos 13º, 14º, 15º, 16º y 17º de la República Islámica del Irán al Comité para la Eliminación de la Discriminación Racial se han descrito el pr</w:t>
      </w:r>
      <w:r>
        <w:t>incipio de la no discriminación y</w:t>
      </w:r>
      <w:r w:rsidRPr="00852DEA">
        <w:t xml:space="preserve"> los principios generales pertinentes en relación con el apoyo a los derechos de los grupos étnicos</w:t>
      </w:r>
      <w:r>
        <w:t>, y se h</w:t>
      </w:r>
      <w:r w:rsidRPr="00852DEA">
        <w:t xml:space="preserve">a </w:t>
      </w:r>
      <w:r>
        <w:t>incluido información detallada sobr</w:t>
      </w:r>
      <w:r w:rsidRPr="00852DEA">
        <w:t xml:space="preserve">e las actividades realizadas para </w:t>
      </w:r>
      <w:r>
        <w:t xml:space="preserve">acabar con </w:t>
      </w:r>
      <w:r w:rsidRPr="00852DEA">
        <w:t xml:space="preserve">la discriminación. </w:t>
      </w:r>
      <w:r>
        <w:t xml:space="preserve"> </w:t>
      </w:r>
      <w:r w:rsidRPr="00852DEA">
        <w:t xml:space="preserve">En el presente informe se </w:t>
      </w:r>
      <w:r>
        <w:t xml:space="preserve">exponen las novedades acaecidas </w:t>
      </w:r>
      <w:r w:rsidRPr="00852DEA">
        <w:t xml:space="preserve">en el ámbito de la elaboración de leyes y los </w:t>
      </w:r>
      <w:r>
        <w:t>macro</w:t>
      </w:r>
      <w:r w:rsidRPr="00852DEA">
        <w:t xml:space="preserve">planes previstos </w:t>
      </w:r>
      <w:r>
        <w:t>a tal fin</w:t>
      </w:r>
      <w:r w:rsidRPr="00852DEA">
        <w:t>.</w:t>
      </w:r>
    </w:p>
    <w:p w:rsidR="00C8246D" w:rsidRPr="00852DEA" w:rsidRDefault="00C8246D" w:rsidP="00F11D40">
      <w:pPr>
        <w:spacing w:after="240"/>
      </w:pPr>
      <w:r w:rsidRPr="00852DEA">
        <w:t>15.</w:t>
      </w:r>
      <w:r w:rsidRPr="00852DEA">
        <w:tab/>
        <w:t>El 22 de septiembre de 2004</w:t>
      </w:r>
      <w:r>
        <w:t>,</w:t>
      </w:r>
      <w:r w:rsidRPr="00852DEA">
        <w:t xml:space="preserve"> el Consejo </w:t>
      </w:r>
      <w:r>
        <w:t xml:space="preserve">Supremo </w:t>
      </w:r>
      <w:r w:rsidRPr="00852DEA">
        <w:t>Cultural de la Revolución aprobó la Carta de los derechos y responsabilidades de la mujer en la República Islámica del Irán, destina</w:t>
      </w:r>
      <w:r>
        <w:t>da a explicar sistemáticamente es</w:t>
      </w:r>
      <w:r w:rsidRPr="00852DEA">
        <w:t>os derechos y responsabilidades en la esfera individual, social y familiar.</w:t>
      </w:r>
    </w:p>
    <w:p w:rsidR="00C8246D" w:rsidRPr="00852DEA" w:rsidRDefault="00C8246D" w:rsidP="00F11D40">
      <w:pPr>
        <w:spacing w:after="240"/>
      </w:pPr>
      <w:r w:rsidRPr="00852DEA">
        <w:t>16.</w:t>
      </w:r>
      <w:r w:rsidRPr="00852DEA">
        <w:tab/>
        <w:t xml:space="preserve">En el párrafo 10 de dicha </w:t>
      </w:r>
      <w:r>
        <w:t>C</w:t>
      </w:r>
      <w:r w:rsidRPr="00852DEA">
        <w:t xml:space="preserve">arta se hace hincapié en la </w:t>
      </w:r>
      <w:r>
        <w:t>"</w:t>
      </w:r>
      <w:r w:rsidRPr="00852DEA">
        <w:t xml:space="preserve">libertad de la mujer iraní para vestirse según las tradiciones de su grupo étnico, hablar su dialecto y practicar las costumbres y tradiciones locales, siempre que no contravengan las buenas </w:t>
      </w:r>
      <w:r>
        <w:t>costumbres"</w:t>
      </w:r>
      <w:r w:rsidRPr="00852DEA">
        <w:t>.</w:t>
      </w:r>
    </w:p>
    <w:p w:rsidR="00C8246D" w:rsidRPr="00852DEA" w:rsidRDefault="00C8246D" w:rsidP="00F11D40">
      <w:pPr>
        <w:spacing w:after="240"/>
      </w:pPr>
      <w:r w:rsidRPr="00852DEA">
        <w:t>17.</w:t>
      </w:r>
      <w:r w:rsidRPr="00852DEA">
        <w:tab/>
        <w:t>En el párrafo 121 de la Carta se recal</w:t>
      </w:r>
      <w:r>
        <w:t>ca el "</w:t>
      </w:r>
      <w:r w:rsidRPr="00852DEA">
        <w:t xml:space="preserve">derecho de las mujeres que han buscado refugio en el Irán a </w:t>
      </w:r>
      <w:r>
        <w:t>disfrutar de</w:t>
      </w:r>
      <w:r w:rsidRPr="00852DEA">
        <w:t xml:space="preserve"> seguridad, buena salud y </w:t>
      </w:r>
      <w:r>
        <w:t>de</w:t>
      </w:r>
      <w:r w:rsidRPr="00852DEA">
        <w:t xml:space="preserve"> oportunidad</w:t>
      </w:r>
      <w:r>
        <w:t>es de retorno</w:t>
      </w:r>
      <w:r w:rsidRPr="00852DEA">
        <w:t xml:space="preserve"> a sus países</w:t>
      </w:r>
      <w:r>
        <w:t>"</w:t>
      </w:r>
      <w:r w:rsidRPr="00852DEA">
        <w:t>.</w:t>
      </w:r>
    </w:p>
    <w:p w:rsidR="00C8246D" w:rsidRPr="00852DEA" w:rsidRDefault="00C8246D" w:rsidP="00F11D40">
      <w:pPr>
        <w:spacing w:after="240"/>
      </w:pPr>
      <w:r w:rsidRPr="00852DEA">
        <w:t>18.</w:t>
      </w:r>
      <w:r w:rsidRPr="00852DEA">
        <w:tab/>
        <w:t>En la Directiva Nº 55/23 182/18871, de 6 de enero de 2003, dirigida a todos los jueces del Irán, el Presidente de la judicatura del país ordenó lo siguiente:</w:t>
      </w:r>
    </w:p>
    <w:p w:rsidR="00C8246D" w:rsidRPr="00852DEA" w:rsidRDefault="00C8246D" w:rsidP="00F11D40">
      <w:pPr>
        <w:spacing w:after="240"/>
        <w:ind w:left="924" w:hanging="357"/>
      </w:pPr>
      <w:r>
        <w:t>-</w:t>
      </w:r>
      <w:r>
        <w:tab/>
      </w:r>
      <w:r w:rsidRPr="00852DEA">
        <w:t>Teniendo presentes los principios 12 a 14 de la Constitución, así como el hecho de que todos los ciudadanos son iguales ante la ley y disfrutan de igualdad de derechos</w:t>
      </w:r>
      <w:r>
        <w:t>, no teniendo ninguno ventaja</w:t>
      </w:r>
      <w:r w:rsidRPr="00852DEA">
        <w:t xml:space="preserve"> sobre otro, es esencial que entre las partes en un proceso judicial no se haga discriminación o diferencia alguna y que se trate a </w:t>
      </w:r>
      <w:r>
        <w:t>ambas partes en pie de igualdad;</w:t>
      </w:r>
      <w:r w:rsidRPr="00852DEA">
        <w:t xml:space="preserve"> </w:t>
      </w:r>
    </w:p>
    <w:p w:rsidR="00C8246D" w:rsidRPr="00852DEA" w:rsidRDefault="00C8246D" w:rsidP="00F11D40">
      <w:pPr>
        <w:spacing w:after="240"/>
        <w:ind w:left="924" w:hanging="357"/>
      </w:pPr>
      <w:r w:rsidRPr="00852DEA">
        <w:t>-</w:t>
      </w:r>
      <w:r w:rsidRPr="00852DEA">
        <w:tab/>
        <w:t>Los funcionarios y agentes judiciales no sólo deben evitar actuar de cualquier modo que les impida cumplir debidamente sus funciones, sino además abstenerse de utilizar expresiones o frases sarcásticas u ofensivas o de actuar de cualquier manera que pueda ofender los sentimientos o la sensibilidad de quienes estén presentes en los procesos investigativos o en las conversaci</w:t>
      </w:r>
      <w:r>
        <w:t>ones sostenidas en ese contexto;</w:t>
      </w:r>
    </w:p>
    <w:p w:rsidR="00C8246D" w:rsidRPr="00852DEA" w:rsidRDefault="00C8246D" w:rsidP="00F11D40">
      <w:pPr>
        <w:spacing w:after="240"/>
        <w:ind w:left="924" w:hanging="357"/>
      </w:pPr>
      <w:r w:rsidRPr="00852DEA">
        <w:t>-</w:t>
      </w:r>
      <w:r w:rsidRPr="00852DEA">
        <w:tab/>
        <w:t xml:space="preserve">Cuando existan diferencias de religión entre cónyuges o cuando se sometan a los tribunales las diferencias de credo, no deberán ridiculizarse las </w:t>
      </w:r>
      <w:r>
        <w:t>preferencias</w:t>
      </w:r>
      <w:r w:rsidRPr="00852DEA">
        <w:t xml:space="preserve"> religiosas o de culto</w:t>
      </w:r>
      <w:r>
        <w:t>;</w:t>
      </w:r>
    </w:p>
    <w:p w:rsidR="00C8246D" w:rsidRPr="00852DEA" w:rsidRDefault="00C8246D" w:rsidP="00F11D40">
      <w:pPr>
        <w:spacing w:after="240"/>
        <w:ind w:left="924" w:hanging="357"/>
      </w:pPr>
      <w:r w:rsidRPr="00852DEA">
        <w:t>-</w:t>
      </w:r>
      <w:r w:rsidRPr="00852DEA">
        <w:tab/>
        <w:t xml:space="preserve">La dependencia judicial de cualquier región del país está facultada para proclamar la unidad y practicar la justicia islámica y evitará el pesimismo y el </w:t>
      </w:r>
      <w:r>
        <w:t>desencadenamiento</w:t>
      </w:r>
      <w:r w:rsidRPr="00852DEA">
        <w:t xml:space="preserve"> de cualquier posible disturbio, asegurándose de que</w:t>
      </w:r>
      <w:r>
        <w:t xml:space="preserve"> los residentes de la región se</w:t>
      </w:r>
      <w:r w:rsidRPr="00852DEA">
        <w:t xml:space="preserve">an </w:t>
      </w:r>
      <w:r>
        <w:t xml:space="preserve">conscientes de la </w:t>
      </w:r>
      <w:r w:rsidRPr="00852DEA">
        <w:t>existen</w:t>
      </w:r>
      <w:r>
        <w:t>cia de</w:t>
      </w:r>
      <w:r w:rsidRPr="00852DEA">
        <w:t xml:space="preserve"> jueces imparciales e idóneos que, independientemente de sus diferencias étnicas, culturales y de opinión y a fin de hacer realidad los derechos de las víctimas, dictan fallos justos e imparciales</w:t>
      </w:r>
      <w:r>
        <w:t xml:space="preserve"> desprovistos de todo prejuicio.</w:t>
      </w:r>
      <w:r w:rsidRPr="00852DEA">
        <w:t xml:space="preserve"> </w:t>
      </w:r>
    </w:p>
    <w:p w:rsidR="00C8246D" w:rsidRPr="00852DEA" w:rsidRDefault="00C8246D" w:rsidP="00F11D40">
      <w:pPr>
        <w:spacing w:after="240"/>
      </w:pPr>
      <w:r w:rsidRPr="00852DEA">
        <w:t>19.</w:t>
      </w:r>
      <w:r w:rsidRPr="00852DEA">
        <w:tab/>
        <w:t>En la Ley de 2004 relativa al Cuarto Plan de Desarrollo se afirma que el Gobierno deberá enmendar las normas y reglamentos nacionales para adaptarlos a las normas y acuerdos internacionales relativos a los cambios que ocurren en el mundo en la esfera laboral y a la eliminación de la discriminación en todos los ámbitos sociales, en particular en materia de ocupación y empleo.</w:t>
      </w:r>
    </w:p>
    <w:p w:rsidR="00C8246D" w:rsidRPr="00852DEA" w:rsidRDefault="00C8246D" w:rsidP="00F11D40">
      <w:pPr>
        <w:spacing w:after="240"/>
      </w:pPr>
      <w:r w:rsidRPr="00852DEA">
        <w:t>20.</w:t>
      </w:r>
      <w:r w:rsidRPr="00852DEA">
        <w:tab/>
        <w:t>Además, en virtud de dicho Plan, el poder judicial tiene la obligación de velar por que las autoridades respectivas ratifiquen diversos proyectos de ley, en los que se contempla, entre otras cosas, lo siguiente:</w:t>
      </w:r>
    </w:p>
    <w:p w:rsidR="00C8246D" w:rsidRPr="00852DEA" w:rsidRDefault="00C8246D" w:rsidP="00F11D40">
      <w:pPr>
        <w:spacing w:after="240"/>
        <w:ind w:left="1134" w:hanging="567"/>
      </w:pPr>
      <w:r w:rsidRPr="00852DEA">
        <w:t>a)</w:t>
      </w:r>
      <w:r w:rsidRPr="00852DEA">
        <w:tab/>
        <w:t>La posibilidad de prever legalmente el establecimiento de un sistema judicial rápido, preciso, de pronta disponibilidad, barato, imparcial y decidido;</w:t>
      </w:r>
    </w:p>
    <w:p w:rsidR="00C8246D" w:rsidRPr="00852DEA" w:rsidRDefault="00C8246D" w:rsidP="00F11D40">
      <w:pPr>
        <w:spacing w:after="240"/>
        <w:ind w:left="1134" w:hanging="567"/>
      </w:pPr>
      <w:r w:rsidRPr="00852DEA">
        <w:t>b)</w:t>
      </w:r>
      <w:r w:rsidRPr="00852DEA">
        <w:tab/>
        <w:t xml:space="preserve">El establecimiento de las bases de los derechos de propiedad privada y </w:t>
      </w:r>
      <w:r>
        <w:t>moral en el ámbito judicial y su</w:t>
      </w:r>
      <w:r w:rsidRPr="00852DEA">
        <w:t xml:space="preserve"> garantía;</w:t>
      </w:r>
    </w:p>
    <w:p w:rsidR="00C8246D" w:rsidRPr="00852DEA" w:rsidRDefault="00C8246D" w:rsidP="00F11D40">
      <w:pPr>
        <w:spacing w:after="240"/>
        <w:ind w:left="1134" w:hanging="567"/>
      </w:pPr>
      <w:r w:rsidRPr="00852DEA">
        <w:t>c)</w:t>
      </w:r>
      <w:r w:rsidRPr="00852DEA">
        <w:tab/>
        <w:t>La remoción de todo tipo de discriminación étnica y grupal en el ámbito jurídico y judicial.</w:t>
      </w:r>
    </w:p>
    <w:p w:rsidR="00C8246D" w:rsidRPr="00852DEA" w:rsidRDefault="00C8246D" w:rsidP="00F11D40">
      <w:pPr>
        <w:spacing w:after="240"/>
      </w:pPr>
      <w:r w:rsidRPr="00852DEA">
        <w:t>21.</w:t>
      </w:r>
      <w:r w:rsidRPr="00852DEA">
        <w:tab/>
        <w:t>El Parlamento ha aprobado el proyecto de ley sobre los derechos de ciudadanía, en el que se han examinado con particular atención algunos casos de discriminación, teniendo en cuenta</w:t>
      </w:r>
      <w:r>
        <w:t> </w:t>
      </w:r>
      <w:r w:rsidRPr="00852DEA">
        <w:t>que:</w:t>
      </w:r>
    </w:p>
    <w:p w:rsidR="00C8246D" w:rsidRPr="00852DEA" w:rsidRDefault="00C8246D" w:rsidP="00F11D40">
      <w:pPr>
        <w:spacing w:after="240"/>
        <w:ind w:left="1134" w:hanging="567"/>
      </w:pPr>
      <w:r w:rsidRPr="00852DEA">
        <w:t>a)</w:t>
      </w:r>
      <w:r w:rsidRPr="00852DEA">
        <w:tab/>
        <w:t xml:space="preserve">Toda persona debe disfrutar de igualdad de derechos, para lo cual es necesario identificar y respetar sus derechos y libertades individuales, independientemente de su origen o ascendencia étnicos y de cualesquier otros factores de discriminación como </w:t>
      </w:r>
      <w:r>
        <w:t xml:space="preserve">la </w:t>
      </w:r>
      <w:r w:rsidRPr="00852DEA">
        <w:t xml:space="preserve">raza, </w:t>
      </w:r>
      <w:r>
        <w:t xml:space="preserve">el </w:t>
      </w:r>
      <w:r w:rsidRPr="00852DEA">
        <w:t xml:space="preserve">color </w:t>
      </w:r>
      <w:r>
        <w:t xml:space="preserve">de la piel </w:t>
      </w:r>
      <w:r w:rsidRPr="00852DEA">
        <w:t xml:space="preserve">o </w:t>
      </w:r>
      <w:r>
        <w:t xml:space="preserve">el </w:t>
      </w:r>
      <w:r w:rsidRPr="00852DEA">
        <w:t xml:space="preserve">sexo. </w:t>
      </w:r>
      <w:r>
        <w:t xml:space="preserve"> </w:t>
      </w:r>
      <w:r w:rsidRPr="00852DEA">
        <w:t>Cualquier exención o favoritismo que ponga en peligro este derecho dará lugar a la discriminación.</w:t>
      </w:r>
    </w:p>
    <w:p w:rsidR="00C8246D" w:rsidRPr="00852DEA" w:rsidRDefault="00C8246D" w:rsidP="00F11D40">
      <w:pPr>
        <w:spacing w:after="240"/>
        <w:ind w:left="1134" w:hanging="567"/>
      </w:pPr>
      <w:r w:rsidRPr="00852DEA">
        <w:t>b)</w:t>
      </w:r>
      <w:r w:rsidRPr="00852DEA">
        <w:tab/>
        <w:t>No se considerará discriminación la de índole positiva en favor de grupos especiales para corregir desigualdades del pasado.</w:t>
      </w:r>
    </w:p>
    <w:p w:rsidR="00C8246D" w:rsidRPr="00852DEA" w:rsidRDefault="00C8246D" w:rsidP="00F11D40">
      <w:pPr>
        <w:spacing w:after="240"/>
        <w:ind w:left="1134" w:hanging="567"/>
      </w:pPr>
      <w:r w:rsidRPr="00852DEA">
        <w:t>c)</w:t>
      </w:r>
      <w:r w:rsidRPr="00852DEA">
        <w:tab/>
        <w:t>Nadie podrá:</w:t>
      </w:r>
    </w:p>
    <w:p w:rsidR="00C8246D" w:rsidRDefault="00C8246D" w:rsidP="00F11D40">
      <w:pPr>
        <w:tabs>
          <w:tab w:val="right" w:pos="1304"/>
        </w:tabs>
        <w:spacing w:after="240"/>
        <w:ind w:left="1701" w:hanging="1701"/>
      </w:pPr>
      <w:r>
        <w:tab/>
      </w:r>
      <w:r w:rsidRPr="00852DEA">
        <w:t>i)</w:t>
      </w:r>
      <w:r w:rsidRPr="00852DEA">
        <w:tab/>
        <w:t xml:space="preserve">Propagar, difundir o publicar </w:t>
      </w:r>
      <w:r>
        <w:t xml:space="preserve">entre la población </w:t>
      </w:r>
      <w:r w:rsidRPr="00852DEA">
        <w:t xml:space="preserve">una opinión, </w:t>
      </w:r>
      <w:r>
        <w:t xml:space="preserve">símbolo </w:t>
      </w:r>
      <w:r w:rsidRPr="00852DEA">
        <w:t>o s</w:t>
      </w:r>
      <w:r>
        <w:t>igno que indique discriminación;</w:t>
      </w:r>
    </w:p>
    <w:p w:rsidR="00C8246D" w:rsidRDefault="00C8246D" w:rsidP="00F11D40">
      <w:pPr>
        <w:tabs>
          <w:tab w:val="right" w:pos="1304"/>
        </w:tabs>
        <w:spacing w:after="240"/>
        <w:ind w:left="1701" w:hanging="1701"/>
      </w:pPr>
      <w:r>
        <w:tab/>
      </w:r>
      <w:r w:rsidRPr="00852DEA">
        <w:t xml:space="preserve">ii) </w:t>
      </w:r>
      <w:r w:rsidRPr="00852DEA">
        <w:tab/>
        <w:t xml:space="preserve">Incorporar </w:t>
      </w:r>
      <w:r>
        <w:t>a</w:t>
      </w:r>
      <w:r w:rsidRPr="00852DEA">
        <w:t xml:space="preserve"> una medida jurídica cualquier condición que entrañe discriminación</w:t>
      </w:r>
      <w:r>
        <w:t>;</w:t>
      </w:r>
    </w:p>
    <w:p w:rsidR="00C8246D" w:rsidRDefault="00C8246D" w:rsidP="00F11D40">
      <w:pPr>
        <w:tabs>
          <w:tab w:val="right" w:pos="1304"/>
        </w:tabs>
        <w:spacing w:after="240"/>
        <w:ind w:left="1701" w:hanging="1701"/>
      </w:pPr>
      <w:r>
        <w:tab/>
      </w:r>
      <w:r w:rsidRPr="00852DEA">
        <w:t>iii)</w:t>
      </w:r>
      <w:r w:rsidRPr="00852DEA">
        <w:tab/>
        <w:t xml:space="preserve">Recurrir a la discriminación para impedir a otros el acceso a los servicios públicos o para </w:t>
      </w:r>
      <w:r>
        <w:t>desviarlos en su propio provecho;</w:t>
      </w:r>
    </w:p>
    <w:p w:rsidR="00C8246D" w:rsidRPr="00852DEA" w:rsidRDefault="00C8246D" w:rsidP="00F11D40">
      <w:pPr>
        <w:tabs>
          <w:tab w:val="right" w:pos="1304"/>
        </w:tabs>
        <w:spacing w:after="240"/>
        <w:ind w:left="1701" w:hanging="1701"/>
      </w:pPr>
      <w:r>
        <w:tab/>
      </w:r>
      <w:r w:rsidRPr="00852DEA">
        <w:t>iv)</w:t>
      </w:r>
      <w:r w:rsidRPr="00852DEA">
        <w:tab/>
        <w:t xml:space="preserve">Discriminar a otros </w:t>
      </w:r>
      <w:r>
        <w:t xml:space="preserve">en razón de la </w:t>
      </w:r>
      <w:r w:rsidRPr="00852DEA">
        <w:t xml:space="preserve">profesión o </w:t>
      </w:r>
      <w:r>
        <w:t xml:space="preserve">el </w:t>
      </w:r>
      <w:r w:rsidRPr="00852DEA">
        <w:t>empleo.</w:t>
      </w:r>
    </w:p>
    <w:p w:rsidR="00C8246D" w:rsidRPr="00852DEA" w:rsidRDefault="00C8246D" w:rsidP="00F11D40">
      <w:pPr>
        <w:spacing w:after="240"/>
        <w:ind w:left="1134" w:hanging="567"/>
      </w:pPr>
      <w:r w:rsidRPr="00852DEA">
        <w:t>d)</w:t>
      </w:r>
      <w:r w:rsidRPr="00852DEA">
        <w:tab/>
        <w:t xml:space="preserve">Los casos de discriminación, exención, excepción o favoritismo deberán ser justificados y basarse en la existencia de competencias o capacidades exigidas para un trabajo o en las consideraciones humanitarias o educativas que pueda tener en cuenta una entidad sin </w:t>
      </w:r>
      <w:r>
        <w:t>ánimo</w:t>
      </w:r>
      <w:r w:rsidRPr="00852DEA">
        <w:t xml:space="preserve"> de lucro</w:t>
      </w:r>
      <w:r>
        <w:t>,</w:t>
      </w:r>
      <w:r w:rsidRPr="00852DEA">
        <w:t xml:space="preserve"> </w:t>
      </w:r>
      <w:r>
        <w:t xml:space="preserve">cuya actividad se ha autorizado para beneficiar exclusivamente a </w:t>
      </w:r>
      <w:r w:rsidRPr="00852DEA">
        <w:t>un grupo determinado.</w:t>
      </w:r>
    </w:p>
    <w:p w:rsidR="00C8246D" w:rsidRPr="00852DEA" w:rsidRDefault="00C8246D" w:rsidP="00F11D40">
      <w:pPr>
        <w:spacing w:after="240"/>
      </w:pPr>
      <w:r w:rsidRPr="00852DEA">
        <w:t>22.</w:t>
      </w:r>
      <w:r w:rsidRPr="00852DEA">
        <w:tab/>
        <w:t xml:space="preserve">Para que se apliquen esos derechos y todas las personas tengan acceso a la justicia social y se erradique la discriminación, se ha previsto la creación de </w:t>
      </w:r>
      <w:r>
        <w:t xml:space="preserve">un mecanismo, con arreglo al cual se ha creado </w:t>
      </w:r>
      <w:r w:rsidRPr="00852DEA">
        <w:t xml:space="preserve">un comité para la eliminación de la discriminación. </w:t>
      </w:r>
      <w:r>
        <w:t xml:space="preserve"> </w:t>
      </w:r>
      <w:r w:rsidRPr="00852DEA">
        <w:t>El comité está integrado por representantes de l</w:t>
      </w:r>
      <w:r>
        <w:t>o</w:t>
      </w:r>
      <w:r w:rsidRPr="00852DEA">
        <w:t>s tres poder</w:t>
      </w:r>
      <w:r>
        <w:t>es</w:t>
      </w:r>
      <w:r w:rsidRPr="00852DEA">
        <w:t xml:space="preserve"> público</w:t>
      </w:r>
      <w:r>
        <w:t>s</w:t>
      </w:r>
      <w:r w:rsidRPr="00852DEA">
        <w:t xml:space="preserve"> y de </w:t>
      </w:r>
      <w:r>
        <w:t xml:space="preserve">los </w:t>
      </w:r>
      <w:r w:rsidRPr="00852DEA">
        <w:t xml:space="preserve">grupos minoritarios y de mujeres. </w:t>
      </w:r>
      <w:r>
        <w:t xml:space="preserve"> </w:t>
      </w:r>
      <w:r w:rsidRPr="00852DEA">
        <w:t xml:space="preserve">En caso de que el Gobierno no aplique sus recomendaciones, el comité, que </w:t>
      </w:r>
      <w:r>
        <w:t xml:space="preserve">cuenta con </w:t>
      </w:r>
      <w:r w:rsidRPr="00852DEA">
        <w:t xml:space="preserve">personería jurídica, tiene derecho a someter la cuestión a los tribunales y pedir a éstos que se pronuncien al respecto. </w:t>
      </w:r>
      <w:r>
        <w:t xml:space="preserve"> </w:t>
      </w:r>
      <w:r w:rsidRPr="00852DEA">
        <w:t xml:space="preserve">Además, el Gobierno puede encargar a sus organismos e instituciones que le propongan un plan para eliminar las desigualdades </w:t>
      </w:r>
      <w:r>
        <w:t xml:space="preserve">con arreglo a </w:t>
      </w:r>
      <w:r w:rsidRPr="00852DEA">
        <w:t>plazo</w:t>
      </w:r>
      <w:r>
        <w:t>s</w:t>
      </w:r>
      <w:r w:rsidRPr="00852DEA">
        <w:t xml:space="preserve"> determinado</w:t>
      </w:r>
      <w:r>
        <w:t>s</w:t>
      </w:r>
      <w:r w:rsidRPr="00852DEA">
        <w:t>.</w:t>
      </w:r>
    </w:p>
    <w:p w:rsidR="00C8246D" w:rsidRPr="00852DEA" w:rsidRDefault="00C8246D" w:rsidP="00F11D40">
      <w:pPr>
        <w:spacing w:after="240"/>
      </w:pPr>
      <w:r w:rsidRPr="00852DEA">
        <w:t>23.</w:t>
      </w:r>
      <w:r w:rsidRPr="00852DEA">
        <w:tab/>
        <w:t>A fin de luchar contra la corrupción económica y financiera y preparar un plan al respecto, el 2 de abril de 2001 el Líder Supremo del Irán emitió una orden en la que se estipula</w:t>
      </w:r>
      <w:r>
        <w:t>ba</w:t>
      </w:r>
      <w:r w:rsidRPr="00852DEA">
        <w:t xml:space="preserve"> lo siguiente:</w:t>
      </w:r>
    </w:p>
    <w:p w:rsidR="00C8246D" w:rsidRPr="00852DEA" w:rsidRDefault="00C8246D" w:rsidP="00F11D40">
      <w:pPr>
        <w:spacing w:after="240"/>
        <w:ind w:left="567"/>
      </w:pPr>
      <w:r>
        <w:tab/>
        <w:t>"</w:t>
      </w:r>
      <w:r w:rsidRPr="00852DEA">
        <w:t xml:space="preserve">No deberá </w:t>
      </w:r>
      <w:r>
        <w:t>realiz</w:t>
      </w:r>
      <w:r w:rsidRPr="00852DEA">
        <w:t xml:space="preserve">arse la más mínima </w:t>
      </w:r>
      <w:r>
        <w:t>diferenci</w:t>
      </w:r>
      <w:r w:rsidRPr="00852DEA">
        <w:t xml:space="preserve">ación en la lucha contra la corrupción, y ninguna persona, institución u organización será objeto de excepción alguna al respecto. </w:t>
      </w:r>
      <w:r>
        <w:t xml:space="preserve"> </w:t>
      </w:r>
      <w:r w:rsidRPr="00852DEA">
        <w:t>Ninguna persona u organización, pretendiendo que sus acciones están respaldadas por mí o por otras autoridades del país, podrá considerarse exent</w:t>
      </w:r>
      <w:r>
        <w:t>a</w:t>
      </w:r>
      <w:r w:rsidRPr="00852DEA">
        <w:t xml:space="preserve"> de la aplicación de la ley.</w:t>
      </w:r>
      <w:r>
        <w:t xml:space="preserve">  La </w:t>
      </w:r>
      <w:r w:rsidRPr="00852DEA">
        <w:t>corrupción deberá enfrentarse de igual manera dondequiera y comoquiera que se presente.</w:t>
      </w:r>
      <w:r>
        <w:t>"</w:t>
      </w:r>
      <w:r w:rsidRPr="00852DEA">
        <w:t xml:space="preserve"> </w:t>
      </w:r>
    </w:p>
    <w:p w:rsidR="00C8246D" w:rsidRPr="00852DEA" w:rsidRDefault="00C8246D" w:rsidP="00F11D40">
      <w:pPr>
        <w:spacing w:after="240"/>
      </w:pPr>
      <w:r w:rsidRPr="00852DEA">
        <w:t>24.</w:t>
      </w:r>
      <w:r w:rsidRPr="00852DEA">
        <w:tab/>
        <w:t>La autoridad encargada de la capacitación en el poder judicial del Irán utiliza diferentes métodos y formas para promover la sensibilización y la formación de las personas en los diferentes ámbitos jurídicos.</w:t>
      </w:r>
      <w:r>
        <w:t xml:space="preserve"> </w:t>
      </w:r>
      <w:r w:rsidRPr="00852DEA">
        <w:t xml:space="preserve"> En años recientes</w:t>
      </w:r>
      <w:r>
        <w:t>,</w:t>
      </w:r>
      <w:r w:rsidRPr="00852DEA">
        <w:t xml:space="preserve"> se han establecido consultorios jurídicos telefónicos para responder las preguntas del público en esa esfera</w:t>
      </w:r>
      <w:r>
        <w:t>.  Además, en el sitio web de la </w:t>
      </w:r>
      <w:r w:rsidRPr="00852DEA">
        <w:t>autoridad encargada de la información en el poder judicial del</w:t>
      </w:r>
      <w:r>
        <w:t xml:space="preserve"> Irán se ofrecen al usuario 350 </w:t>
      </w:r>
      <w:r w:rsidRPr="00852DEA">
        <w:t xml:space="preserve">tipos de peticiones que pueden diligenciarse sin necesidad de consultar a un abogado. </w:t>
      </w:r>
      <w:r>
        <w:t xml:space="preserve"> </w:t>
      </w:r>
      <w:r w:rsidRPr="00852DEA">
        <w:t xml:space="preserve">Hasta la fecha, se han puesto a disposición del público más de 150 tipos de folletos jurídicos </w:t>
      </w:r>
      <w:r>
        <w:t xml:space="preserve">con información de </w:t>
      </w:r>
      <w:r w:rsidRPr="00852DEA">
        <w:t>índole general, y pronto se publicarán otros más.</w:t>
      </w:r>
    </w:p>
    <w:p w:rsidR="00C8246D" w:rsidRPr="00852DEA" w:rsidRDefault="00C8246D" w:rsidP="00F11D40">
      <w:pPr>
        <w:spacing w:after="240"/>
        <w:ind w:left="567"/>
        <w:rPr>
          <w:b/>
        </w:rPr>
      </w:pPr>
      <w:r w:rsidRPr="00852DEA">
        <w:rPr>
          <w:b/>
        </w:rPr>
        <w:t xml:space="preserve">Esfuerzos realizados y medidas adoptadas en regiones desfavorecidas donde viven grupos étnicos y tribales </w:t>
      </w:r>
    </w:p>
    <w:p w:rsidR="00C8246D" w:rsidRPr="00852DEA" w:rsidRDefault="00C8246D" w:rsidP="00F11D40">
      <w:pPr>
        <w:spacing w:after="240"/>
      </w:pPr>
      <w:r w:rsidRPr="00852DEA">
        <w:t>25.</w:t>
      </w:r>
      <w:r w:rsidRPr="00852DEA">
        <w:tab/>
        <w:t>En virtud del artículo 95 del Cuarto Plan de Desarrollo Socioeconómico y Cultural de la República Islámica del Irán, se aprobó un documento de 14 artículos encaminado a reducir la pobreza y a destinar los subsidios a los grupos más necesitados.</w:t>
      </w:r>
      <w:r>
        <w:t xml:space="preserve"> </w:t>
      </w:r>
      <w:r w:rsidRPr="00852DEA">
        <w:t xml:space="preserve"> En el documento se afirma que:</w:t>
      </w:r>
    </w:p>
    <w:p w:rsidR="00C8246D" w:rsidRPr="00852DEA" w:rsidRDefault="00C8246D" w:rsidP="00F11D40">
      <w:pPr>
        <w:spacing w:after="240"/>
        <w:ind w:left="924" w:hanging="357"/>
      </w:pPr>
      <w:r>
        <w:t>-</w:t>
      </w:r>
      <w:r>
        <w:tab/>
      </w:r>
      <w:r w:rsidRPr="00852DEA">
        <w:t>Es un derecho público de toda persona de la sociedad poder satisfacer sus necesidades mínimas, y el Gobierno tiene la oblig</w:t>
      </w:r>
      <w:r>
        <w:t>ación de garantizar ese derecho.</w:t>
      </w:r>
    </w:p>
    <w:p w:rsidR="00C8246D" w:rsidRPr="00852DEA" w:rsidRDefault="00C8246D" w:rsidP="00F11D40">
      <w:pPr>
        <w:spacing w:after="240"/>
        <w:ind w:left="924" w:hanging="357"/>
      </w:pPr>
      <w:r w:rsidRPr="00852DEA">
        <w:t>-</w:t>
      </w:r>
      <w:r w:rsidRPr="00852DEA">
        <w:tab/>
        <w:t xml:space="preserve">Debe considerarse </w:t>
      </w:r>
      <w:r>
        <w:t>que</w:t>
      </w:r>
      <w:r w:rsidRPr="00852DEA">
        <w:t xml:space="preserve"> los pobres </w:t>
      </w:r>
      <w:r>
        <w:t xml:space="preserve">son </w:t>
      </w:r>
      <w:r w:rsidRPr="00852DEA">
        <w:t>personas que deben participar en el proc</w:t>
      </w:r>
      <w:r>
        <w:t>eso de mitigación de su propia pobreza.</w:t>
      </w:r>
    </w:p>
    <w:p w:rsidR="00C8246D" w:rsidRPr="00852DEA" w:rsidRDefault="00C8246D" w:rsidP="00F11D40">
      <w:pPr>
        <w:spacing w:after="240"/>
        <w:ind w:left="924" w:hanging="357"/>
      </w:pPr>
      <w:r w:rsidRPr="00852DEA">
        <w:t>-</w:t>
      </w:r>
      <w:r w:rsidRPr="00852DEA">
        <w:tab/>
        <w:t>Las medidas de apoyo deben adoptarse en función del nivel de pobreza, d</w:t>
      </w:r>
      <w:r>
        <w:t>ando prioridad a los más pobres.</w:t>
      </w:r>
    </w:p>
    <w:p w:rsidR="00C8246D" w:rsidRDefault="00C8246D" w:rsidP="00F11D40">
      <w:pPr>
        <w:spacing w:after="240"/>
        <w:ind w:left="924" w:hanging="357"/>
      </w:pPr>
      <w:r w:rsidRPr="00852DEA">
        <w:t>-</w:t>
      </w:r>
      <w:r w:rsidRPr="00852DEA">
        <w:tab/>
        <w:t>Debe proporcionarse a los pobres capacitación laboral que les permita mejorar sus competencias para el trabajo, a fin de que puedan participar luego en actividades y emp</w:t>
      </w:r>
      <w:r>
        <w:t>resas económicas y sostenibles.</w:t>
      </w:r>
    </w:p>
    <w:p w:rsidR="00C8246D" w:rsidRDefault="00C8246D" w:rsidP="00F11D40">
      <w:pPr>
        <w:spacing w:after="240"/>
        <w:ind w:left="924" w:hanging="357"/>
      </w:pPr>
      <w:r>
        <w:t>-</w:t>
      </w:r>
      <w:r>
        <w:tab/>
      </w:r>
      <w:r w:rsidRPr="00852DEA">
        <w:t xml:space="preserve">Ante todo hay que evitar la formación de la pobreza y mejorar las condiciones de vida de las personas desfavorecidas. </w:t>
      </w:r>
      <w:r>
        <w:t xml:space="preserve"> </w:t>
      </w:r>
      <w:r w:rsidRPr="00852DEA">
        <w:t>Los programas propuestos a este respecto deberán en primer lugar eliminar los factores y motivos que contribuyen a la pobreza y luego prestar la asistencia financiera, cultural y educativa que conduzca al empoderamiento de las personas de la socie</w:t>
      </w:r>
      <w:r>
        <w:t>dad.</w:t>
      </w:r>
    </w:p>
    <w:p w:rsidR="00C8246D" w:rsidRPr="00852DEA" w:rsidRDefault="00C8246D" w:rsidP="00F11D40">
      <w:pPr>
        <w:spacing w:after="240"/>
        <w:ind w:left="924" w:hanging="357"/>
      </w:pPr>
      <w:r>
        <w:t>-</w:t>
      </w:r>
      <w:r>
        <w:tab/>
      </w:r>
      <w:r w:rsidRPr="00852DEA">
        <w:t>El apoyo que se preste a los pobres que pueden trabajar y participar en la vida activa se proporciona a lo largo de un período limitado de tiempo, durante el cual se les da oportunidades de capacitarse gratuitamente para adquirir competencias laborales.</w:t>
      </w:r>
      <w:r>
        <w:t xml:space="preserve">  En </w:t>
      </w:r>
      <w:r w:rsidRPr="00852DEA">
        <w:t xml:space="preserve">los artículos tercero y cuarto del documento para la reducción de la pobreza se examinan sus metas cualitativas y sus objetivos. </w:t>
      </w:r>
      <w:r>
        <w:t xml:space="preserve"> </w:t>
      </w:r>
      <w:r w:rsidRPr="00852DEA">
        <w:t>Éstos son:</w:t>
      </w:r>
      <w:r>
        <w:t xml:space="preserve"> </w:t>
      </w:r>
      <w:r w:rsidRPr="00852DEA">
        <w:t xml:space="preserve"> el establecimiento de la justicia social, la reducción de las desigualdades sociales y económicas, la reducción de la pobreza y de las limitaciones al empoderamiento de los pobres y la </w:t>
      </w:r>
      <w:r>
        <w:t>asig</w:t>
      </w:r>
      <w:r w:rsidRPr="00852DEA">
        <w:t>nación de los subsidios a los grupos más necesitados.</w:t>
      </w:r>
    </w:p>
    <w:p w:rsidR="00C8246D" w:rsidRPr="00852DEA" w:rsidRDefault="00C8246D" w:rsidP="00F11D40">
      <w:pPr>
        <w:spacing w:after="240"/>
      </w:pPr>
      <w:r w:rsidRPr="00852DEA">
        <w:t>26.</w:t>
      </w:r>
      <w:r w:rsidRPr="00852DEA">
        <w:tab/>
        <w:t>Sus metas cualitativas, por otra parte, son las siguientes:</w:t>
      </w:r>
    </w:p>
    <w:p w:rsidR="00C8246D" w:rsidRDefault="00C8246D" w:rsidP="00F11D40">
      <w:pPr>
        <w:spacing w:after="240"/>
        <w:ind w:left="1134" w:hanging="567"/>
      </w:pPr>
      <w:r w:rsidRPr="00852DEA">
        <w:t>a)</w:t>
      </w:r>
      <w:r w:rsidRPr="00852DEA">
        <w:tab/>
        <w:t>Mejorar las condiciones alimentarias;</w:t>
      </w:r>
    </w:p>
    <w:p w:rsidR="00C8246D" w:rsidRDefault="00C8246D" w:rsidP="00F11D40">
      <w:pPr>
        <w:spacing w:after="240"/>
        <w:ind w:left="1134" w:hanging="567"/>
      </w:pPr>
      <w:r w:rsidRPr="00852DEA">
        <w:t>b)</w:t>
      </w:r>
      <w:r w:rsidRPr="00852DEA">
        <w:tab/>
        <w:t>Mejorar el nivel de acceso a los servicios de saneamiento, medicina y rehabilitación requeridos;</w:t>
      </w:r>
    </w:p>
    <w:p w:rsidR="00C8246D" w:rsidRDefault="00C8246D" w:rsidP="00F11D40">
      <w:pPr>
        <w:spacing w:after="240"/>
        <w:ind w:left="1134" w:hanging="567"/>
      </w:pPr>
      <w:r w:rsidRPr="00852DEA">
        <w:t>c)</w:t>
      </w:r>
      <w:r w:rsidRPr="00852DEA">
        <w:tab/>
        <w:t>Promover el nivel de preparación para la vida activa, mediante la adquisición de los conocimientos necesarios;</w:t>
      </w:r>
    </w:p>
    <w:p w:rsidR="00C8246D" w:rsidRDefault="00C8246D" w:rsidP="00F11D40">
      <w:pPr>
        <w:spacing w:after="240"/>
        <w:ind w:left="1134" w:hanging="567"/>
      </w:pPr>
      <w:r w:rsidRPr="00852DEA">
        <w:t>d)</w:t>
      </w:r>
      <w:r w:rsidRPr="00852DEA">
        <w:tab/>
        <w:t xml:space="preserve">Mejorar la situación </w:t>
      </w:r>
      <w:r>
        <w:t xml:space="preserve">en materia </w:t>
      </w:r>
      <w:r w:rsidRPr="00852DEA">
        <w:t>de vivienda y alojamiento;</w:t>
      </w:r>
    </w:p>
    <w:p w:rsidR="00C8246D" w:rsidRDefault="00C8246D" w:rsidP="00F11D40">
      <w:pPr>
        <w:spacing w:after="240"/>
        <w:ind w:left="1134" w:hanging="567"/>
      </w:pPr>
      <w:r w:rsidRPr="00852DEA">
        <w:t>e)</w:t>
      </w:r>
      <w:r w:rsidRPr="00852DEA">
        <w:tab/>
        <w:t>Reintegrar a los grupos vulnerables a las esferas de la actividad social;</w:t>
      </w:r>
    </w:p>
    <w:p w:rsidR="00C8246D" w:rsidRPr="00852DEA" w:rsidRDefault="00C8246D" w:rsidP="00F11D40">
      <w:pPr>
        <w:spacing w:after="240"/>
        <w:ind w:left="1134" w:hanging="567"/>
      </w:pPr>
      <w:r w:rsidRPr="00852DEA">
        <w:t>f)</w:t>
      </w:r>
      <w:r w:rsidRPr="00852DEA">
        <w:tab/>
        <w:t xml:space="preserve">Reducir el nivel de peligro resultante de fenómenos naturales, políticos o sociales. </w:t>
      </w:r>
    </w:p>
    <w:p w:rsidR="00C8246D" w:rsidRPr="00852DEA" w:rsidRDefault="00C8246D" w:rsidP="00F11D40">
      <w:pPr>
        <w:spacing w:after="240"/>
      </w:pPr>
      <w:r w:rsidRPr="00852DEA">
        <w:t>27.</w:t>
      </w:r>
      <w:r w:rsidRPr="00852DEA">
        <w:tab/>
        <w:t xml:space="preserve">El Comité de Socorro Imán Jomeini ha concentrado la mayor parte de sus actividades de apoyo social y de mitigación de la pobreza en varios grupos de la sociedad, en particular, los ancianos, los débiles y los niños y mujeres sin supervisión, las personas con discapacidad, los enfermos, los jóvenes y los adolescentes. </w:t>
      </w:r>
      <w:r>
        <w:t xml:space="preserve"> </w:t>
      </w:r>
      <w:r w:rsidRPr="00852DEA">
        <w:t>Según las estadísticas, de la población que recibe apoyo del Comité de Socorro Imán Jomeini, el 63,4% son mujeres y el 36,6% son hombres.</w:t>
      </w:r>
    </w:p>
    <w:p w:rsidR="00C8246D" w:rsidRPr="00017738" w:rsidRDefault="00C8246D" w:rsidP="00F11D40">
      <w:pPr>
        <w:keepNext/>
        <w:keepLines/>
        <w:spacing w:after="200"/>
        <w:jc w:val="center"/>
        <w:rPr>
          <w:b/>
          <w:sz w:val="20"/>
          <w:szCs w:val="20"/>
        </w:rPr>
      </w:pPr>
      <w:r w:rsidRPr="00017738">
        <w:rPr>
          <w:b/>
          <w:sz w:val="20"/>
          <w:szCs w:val="20"/>
        </w:rPr>
        <w:t>Cuadro 3</w:t>
      </w:r>
    </w:p>
    <w:p w:rsidR="00C8246D" w:rsidRPr="00017738" w:rsidRDefault="00C8246D" w:rsidP="00F11D40">
      <w:pPr>
        <w:keepNext/>
        <w:keepLines/>
        <w:tabs>
          <w:tab w:val="left" w:pos="720"/>
        </w:tabs>
        <w:spacing w:after="200"/>
        <w:jc w:val="center"/>
        <w:rPr>
          <w:b/>
          <w:sz w:val="20"/>
          <w:szCs w:val="20"/>
        </w:rPr>
      </w:pPr>
      <w:r w:rsidRPr="00017738">
        <w:rPr>
          <w:b/>
          <w:sz w:val="20"/>
          <w:szCs w:val="20"/>
        </w:rPr>
        <w:t>Población del Irán y población que recibió apoyo del Comité de Socorro</w:t>
      </w:r>
      <w:r>
        <w:rPr>
          <w:b/>
          <w:sz w:val="20"/>
          <w:szCs w:val="20"/>
        </w:rPr>
        <w:t xml:space="preserve"> </w:t>
      </w:r>
      <w:r w:rsidRPr="00017738">
        <w:rPr>
          <w:b/>
          <w:sz w:val="20"/>
          <w:szCs w:val="20"/>
        </w:rPr>
        <w:t>Imán Jomeini en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209"/>
        <w:gridCol w:w="1437"/>
        <w:gridCol w:w="1329"/>
        <w:gridCol w:w="1381"/>
        <w:gridCol w:w="1142"/>
        <w:gridCol w:w="1971"/>
      </w:tblGrid>
      <w:tr w:rsidR="00C8246D" w:rsidRPr="00936266" w:rsidTr="00F11D40">
        <w:tblPrEx>
          <w:tblCellMar>
            <w:top w:w="0" w:type="dxa"/>
            <w:bottom w:w="0" w:type="dxa"/>
          </w:tblCellMar>
        </w:tblPrEx>
        <w:trPr>
          <w:trHeight w:val="331"/>
          <w:tblHeader/>
        </w:trPr>
        <w:tc>
          <w:tcPr>
            <w:tcW w:w="1166" w:type="pct"/>
            <w:vMerge w:val="restart"/>
            <w:vAlign w:val="center"/>
          </w:tcPr>
          <w:p w:rsidR="00C8246D" w:rsidRPr="00936266" w:rsidRDefault="00C8246D" w:rsidP="00F11D40">
            <w:pPr>
              <w:keepNext/>
              <w:keepLines/>
              <w:ind w:right="-79"/>
              <w:jc w:val="center"/>
              <w:rPr>
                <w:b/>
                <w:bCs/>
                <w:sz w:val="20"/>
                <w:szCs w:val="20"/>
              </w:rPr>
            </w:pPr>
            <w:r w:rsidRPr="00936266">
              <w:rPr>
                <w:b/>
                <w:bCs/>
                <w:sz w:val="20"/>
                <w:szCs w:val="20"/>
              </w:rPr>
              <w:t>Nombre de la provincia</w:t>
            </w:r>
          </w:p>
        </w:tc>
        <w:tc>
          <w:tcPr>
            <w:tcW w:w="1461" w:type="pct"/>
            <w:gridSpan w:val="2"/>
            <w:vAlign w:val="center"/>
          </w:tcPr>
          <w:p w:rsidR="00C8246D" w:rsidRPr="00936266" w:rsidRDefault="00C8246D" w:rsidP="00F11D40">
            <w:pPr>
              <w:keepNext/>
              <w:keepLines/>
              <w:ind w:right="-79"/>
              <w:jc w:val="center"/>
              <w:rPr>
                <w:b/>
                <w:bCs/>
                <w:sz w:val="20"/>
                <w:szCs w:val="20"/>
              </w:rPr>
            </w:pPr>
            <w:r w:rsidRPr="00936266">
              <w:rPr>
                <w:b/>
                <w:bCs/>
                <w:sz w:val="20"/>
                <w:szCs w:val="20"/>
              </w:rPr>
              <w:t>Población del Irán en 2004 según las estimaciones del Centro de Estadística del Irán</w:t>
            </w:r>
          </w:p>
        </w:tc>
        <w:tc>
          <w:tcPr>
            <w:tcW w:w="2374" w:type="pct"/>
            <w:gridSpan w:val="3"/>
            <w:vAlign w:val="center"/>
          </w:tcPr>
          <w:p w:rsidR="00C8246D" w:rsidRPr="00936266" w:rsidRDefault="00C8246D" w:rsidP="00F11D40">
            <w:pPr>
              <w:keepNext/>
              <w:keepLines/>
              <w:ind w:right="-79"/>
              <w:jc w:val="center"/>
              <w:rPr>
                <w:b/>
                <w:bCs/>
                <w:sz w:val="20"/>
                <w:szCs w:val="20"/>
              </w:rPr>
            </w:pPr>
            <w:r w:rsidRPr="00936266">
              <w:rPr>
                <w:b/>
                <w:bCs/>
                <w:sz w:val="20"/>
                <w:szCs w:val="20"/>
              </w:rPr>
              <w:t>Familias y número de personas que recibieron apoyo del Comité de Socorro Imán</w:t>
            </w:r>
            <w:r>
              <w:rPr>
                <w:b/>
                <w:bCs/>
                <w:sz w:val="20"/>
                <w:szCs w:val="20"/>
              </w:rPr>
              <w:br/>
            </w:r>
            <w:r w:rsidRPr="00936266">
              <w:rPr>
                <w:b/>
                <w:bCs/>
                <w:sz w:val="20"/>
                <w:szCs w:val="20"/>
              </w:rPr>
              <w:t>Jomeini en 2004</w:t>
            </w:r>
          </w:p>
        </w:tc>
      </w:tr>
      <w:tr w:rsidR="00C8246D" w:rsidRPr="00936266" w:rsidTr="00F11D40">
        <w:tblPrEx>
          <w:tblCellMar>
            <w:top w:w="0" w:type="dxa"/>
            <w:bottom w:w="0" w:type="dxa"/>
          </w:tblCellMar>
        </w:tblPrEx>
        <w:trPr>
          <w:trHeight w:val="217"/>
          <w:tblHeader/>
        </w:trPr>
        <w:tc>
          <w:tcPr>
            <w:tcW w:w="1166" w:type="pct"/>
            <w:vMerge/>
            <w:vAlign w:val="center"/>
          </w:tcPr>
          <w:p w:rsidR="00C8246D" w:rsidRPr="00936266" w:rsidRDefault="00C8246D" w:rsidP="00F11D40">
            <w:pPr>
              <w:ind w:right="-81"/>
              <w:jc w:val="center"/>
              <w:rPr>
                <w:b/>
                <w:bCs/>
                <w:sz w:val="20"/>
                <w:szCs w:val="20"/>
              </w:rPr>
            </w:pPr>
          </w:p>
        </w:tc>
        <w:tc>
          <w:tcPr>
            <w:tcW w:w="759" w:type="pct"/>
            <w:vAlign w:val="center"/>
          </w:tcPr>
          <w:p w:rsidR="00C8246D" w:rsidRPr="00936266" w:rsidRDefault="00C8246D" w:rsidP="00F11D40">
            <w:pPr>
              <w:ind w:right="-79"/>
              <w:jc w:val="center"/>
              <w:rPr>
                <w:b/>
                <w:sz w:val="20"/>
                <w:szCs w:val="20"/>
              </w:rPr>
            </w:pPr>
            <w:r w:rsidRPr="00936266">
              <w:rPr>
                <w:b/>
                <w:sz w:val="20"/>
                <w:szCs w:val="20"/>
              </w:rPr>
              <w:t>Número de personas</w:t>
            </w:r>
          </w:p>
        </w:tc>
        <w:tc>
          <w:tcPr>
            <w:tcW w:w="702" w:type="pct"/>
            <w:vAlign w:val="center"/>
          </w:tcPr>
          <w:p w:rsidR="00C8246D" w:rsidRPr="00936266" w:rsidRDefault="00C8246D" w:rsidP="00F11D40">
            <w:pPr>
              <w:jc w:val="center"/>
              <w:rPr>
                <w:b/>
                <w:sz w:val="20"/>
                <w:szCs w:val="20"/>
              </w:rPr>
            </w:pPr>
            <w:r w:rsidRPr="00936266">
              <w:rPr>
                <w:b/>
                <w:sz w:val="20"/>
                <w:szCs w:val="20"/>
              </w:rPr>
              <w:t>Porcentaje</w:t>
            </w:r>
          </w:p>
        </w:tc>
        <w:tc>
          <w:tcPr>
            <w:tcW w:w="729" w:type="pct"/>
            <w:vAlign w:val="center"/>
          </w:tcPr>
          <w:p w:rsidR="00C8246D" w:rsidRPr="00936266" w:rsidRDefault="00C8246D" w:rsidP="00F11D40">
            <w:pPr>
              <w:ind w:right="-79"/>
              <w:jc w:val="center"/>
              <w:rPr>
                <w:b/>
                <w:sz w:val="20"/>
                <w:szCs w:val="20"/>
              </w:rPr>
            </w:pPr>
            <w:r w:rsidRPr="00936266">
              <w:rPr>
                <w:b/>
                <w:sz w:val="20"/>
                <w:szCs w:val="20"/>
              </w:rPr>
              <w:t>Número de</w:t>
            </w:r>
            <w:r w:rsidRPr="00936266">
              <w:rPr>
                <w:b/>
                <w:sz w:val="20"/>
                <w:szCs w:val="20"/>
              </w:rPr>
              <w:br/>
              <w:t>personas</w:t>
            </w:r>
          </w:p>
        </w:tc>
        <w:tc>
          <w:tcPr>
            <w:tcW w:w="603" w:type="pct"/>
            <w:vAlign w:val="center"/>
          </w:tcPr>
          <w:p w:rsidR="00C8246D" w:rsidRPr="00936266" w:rsidRDefault="00C8246D" w:rsidP="00F11D40">
            <w:pPr>
              <w:jc w:val="center"/>
              <w:rPr>
                <w:b/>
                <w:spacing w:val="-4"/>
                <w:sz w:val="20"/>
                <w:szCs w:val="20"/>
              </w:rPr>
            </w:pPr>
            <w:r w:rsidRPr="00936266">
              <w:rPr>
                <w:b/>
                <w:spacing w:val="-4"/>
                <w:sz w:val="20"/>
                <w:szCs w:val="20"/>
              </w:rPr>
              <w:t>Porcentaje</w:t>
            </w:r>
          </w:p>
        </w:tc>
        <w:tc>
          <w:tcPr>
            <w:tcW w:w="1041" w:type="pct"/>
            <w:vAlign w:val="center"/>
          </w:tcPr>
          <w:p w:rsidR="00C8246D" w:rsidRPr="00936266" w:rsidRDefault="00C8246D" w:rsidP="00F11D40">
            <w:pPr>
              <w:jc w:val="center"/>
              <w:rPr>
                <w:b/>
                <w:spacing w:val="-4"/>
                <w:sz w:val="20"/>
                <w:szCs w:val="20"/>
              </w:rPr>
            </w:pPr>
            <w:r w:rsidRPr="00936266">
              <w:rPr>
                <w:b/>
                <w:spacing w:val="-4"/>
                <w:sz w:val="20"/>
                <w:szCs w:val="20"/>
              </w:rPr>
              <w:t>Porcentaje de la población que recibió apoyo en relación con el total de la población de la provincia</w:t>
            </w:r>
          </w:p>
        </w:tc>
      </w:tr>
      <w:tr w:rsidR="00C8246D" w:rsidRPr="00936266" w:rsidTr="00F11D40">
        <w:tblPrEx>
          <w:tblCellMar>
            <w:top w:w="0" w:type="dxa"/>
            <w:bottom w:w="0" w:type="dxa"/>
          </w:tblCellMar>
        </w:tblPrEx>
        <w:tc>
          <w:tcPr>
            <w:tcW w:w="1166" w:type="pct"/>
          </w:tcPr>
          <w:p w:rsidR="00C8246D" w:rsidRPr="00936266" w:rsidRDefault="00C8246D" w:rsidP="00F11D40">
            <w:pPr>
              <w:ind w:right="-81"/>
              <w:rPr>
                <w:sz w:val="20"/>
                <w:szCs w:val="20"/>
              </w:rPr>
            </w:pPr>
            <w:r w:rsidRPr="00936266">
              <w:rPr>
                <w:sz w:val="20"/>
                <w:szCs w:val="20"/>
              </w:rPr>
              <w:t>Azerbaiyán oriental</w:t>
            </w:r>
          </w:p>
        </w:tc>
        <w:tc>
          <w:tcPr>
            <w:tcW w:w="759" w:type="pct"/>
          </w:tcPr>
          <w:p w:rsidR="00C8246D" w:rsidRPr="00936266" w:rsidRDefault="00C8246D" w:rsidP="00F11D40">
            <w:pPr>
              <w:tabs>
                <w:tab w:val="decimal" w:pos="1067"/>
              </w:tabs>
              <w:rPr>
                <w:sz w:val="20"/>
                <w:szCs w:val="20"/>
              </w:rPr>
            </w:pPr>
            <w:r w:rsidRPr="00936266">
              <w:rPr>
                <w:sz w:val="20"/>
                <w:szCs w:val="20"/>
              </w:rPr>
              <w:t>3.482.672</w:t>
            </w:r>
          </w:p>
        </w:tc>
        <w:tc>
          <w:tcPr>
            <w:tcW w:w="702" w:type="pct"/>
          </w:tcPr>
          <w:p w:rsidR="00C8246D" w:rsidRPr="00936266" w:rsidRDefault="00C8246D" w:rsidP="00F11D40">
            <w:pPr>
              <w:jc w:val="center"/>
              <w:rPr>
                <w:sz w:val="20"/>
                <w:szCs w:val="20"/>
              </w:rPr>
            </w:pPr>
            <w:r w:rsidRPr="00936266">
              <w:rPr>
                <w:sz w:val="20"/>
                <w:szCs w:val="20"/>
              </w:rPr>
              <w:t>5,2</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140.854</w:t>
            </w:r>
          </w:p>
        </w:tc>
        <w:tc>
          <w:tcPr>
            <w:tcW w:w="603" w:type="pct"/>
          </w:tcPr>
          <w:p w:rsidR="00C8246D" w:rsidRPr="00936266" w:rsidRDefault="00C8246D" w:rsidP="00F11D40">
            <w:pPr>
              <w:jc w:val="center"/>
              <w:rPr>
                <w:sz w:val="20"/>
                <w:szCs w:val="20"/>
              </w:rPr>
            </w:pPr>
            <w:r w:rsidRPr="00936266">
              <w:rPr>
                <w:sz w:val="20"/>
                <w:szCs w:val="20"/>
              </w:rPr>
              <w:t>3,5</w:t>
            </w:r>
          </w:p>
        </w:tc>
        <w:tc>
          <w:tcPr>
            <w:tcW w:w="1041" w:type="pct"/>
          </w:tcPr>
          <w:p w:rsidR="00C8246D" w:rsidRPr="00936266" w:rsidRDefault="00C8246D" w:rsidP="00F11D40">
            <w:pPr>
              <w:tabs>
                <w:tab w:val="decimal" w:pos="954"/>
              </w:tabs>
              <w:rPr>
                <w:sz w:val="20"/>
                <w:szCs w:val="20"/>
              </w:rPr>
            </w:pPr>
            <w:r w:rsidRPr="00936266">
              <w:rPr>
                <w:sz w:val="20"/>
                <w:szCs w:val="20"/>
              </w:rPr>
              <w:t>4,0</w:t>
            </w:r>
          </w:p>
        </w:tc>
      </w:tr>
      <w:tr w:rsidR="00C8246D" w:rsidRPr="00936266" w:rsidTr="00F11D40">
        <w:tblPrEx>
          <w:tblCellMar>
            <w:top w:w="0" w:type="dxa"/>
            <w:bottom w:w="0" w:type="dxa"/>
          </w:tblCellMar>
        </w:tblPrEx>
        <w:tc>
          <w:tcPr>
            <w:tcW w:w="1166" w:type="pct"/>
          </w:tcPr>
          <w:p w:rsidR="00C8246D" w:rsidRPr="00936266" w:rsidRDefault="00C8246D" w:rsidP="00F11D40">
            <w:pPr>
              <w:ind w:right="-81"/>
              <w:rPr>
                <w:sz w:val="20"/>
                <w:szCs w:val="20"/>
              </w:rPr>
            </w:pPr>
            <w:r w:rsidRPr="00936266">
              <w:rPr>
                <w:sz w:val="20"/>
                <w:szCs w:val="20"/>
              </w:rPr>
              <w:t>Azerbaiyán occidental</w:t>
            </w:r>
          </w:p>
        </w:tc>
        <w:tc>
          <w:tcPr>
            <w:tcW w:w="759" w:type="pct"/>
          </w:tcPr>
          <w:p w:rsidR="00C8246D" w:rsidRPr="00936266" w:rsidRDefault="00C8246D" w:rsidP="00F11D40">
            <w:pPr>
              <w:tabs>
                <w:tab w:val="decimal" w:pos="1067"/>
              </w:tabs>
              <w:rPr>
                <w:sz w:val="20"/>
                <w:szCs w:val="20"/>
              </w:rPr>
            </w:pPr>
            <w:r w:rsidRPr="00936266">
              <w:rPr>
                <w:sz w:val="20"/>
                <w:szCs w:val="20"/>
              </w:rPr>
              <w:t>2.896.657</w:t>
            </w:r>
          </w:p>
        </w:tc>
        <w:tc>
          <w:tcPr>
            <w:tcW w:w="702" w:type="pct"/>
          </w:tcPr>
          <w:p w:rsidR="00C8246D" w:rsidRPr="00936266" w:rsidRDefault="00C8246D" w:rsidP="00F11D40">
            <w:pPr>
              <w:jc w:val="center"/>
              <w:rPr>
                <w:sz w:val="20"/>
                <w:szCs w:val="20"/>
              </w:rPr>
            </w:pPr>
            <w:r w:rsidRPr="00936266">
              <w:rPr>
                <w:sz w:val="20"/>
                <w:szCs w:val="20"/>
              </w:rPr>
              <w:t>4,3</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140.458</w:t>
            </w:r>
          </w:p>
        </w:tc>
        <w:tc>
          <w:tcPr>
            <w:tcW w:w="603" w:type="pct"/>
          </w:tcPr>
          <w:p w:rsidR="00C8246D" w:rsidRPr="00936266" w:rsidRDefault="00C8246D" w:rsidP="00F11D40">
            <w:pPr>
              <w:jc w:val="center"/>
              <w:rPr>
                <w:sz w:val="20"/>
                <w:szCs w:val="20"/>
              </w:rPr>
            </w:pPr>
            <w:r w:rsidRPr="00936266">
              <w:rPr>
                <w:sz w:val="20"/>
                <w:szCs w:val="20"/>
              </w:rPr>
              <w:t>3,5</w:t>
            </w:r>
          </w:p>
        </w:tc>
        <w:tc>
          <w:tcPr>
            <w:tcW w:w="1041" w:type="pct"/>
          </w:tcPr>
          <w:p w:rsidR="00C8246D" w:rsidRPr="00936266" w:rsidRDefault="00C8246D" w:rsidP="00F11D40">
            <w:pPr>
              <w:tabs>
                <w:tab w:val="decimal" w:pos="954"/>
              </w:tabs>
              <w:rPr>
                <w:sz w:val="20"/>
                <w:szCs w:val="20"/>
              </w:rPr>
            </w:pPr>
            <w:r w:rsidRPr="00936266">
              <w:rPr>
                <w:sz w:val="20"/>
                <w:szCs w:val="20"/>
              </w:rPr>
              <w:t>4,8</w:t>
            </w:r>
          </w:p>
        </w:tc>
      </w:tr>
      <w:tr w:rsidR="00C8246D" w:rsidRPr="00936266" w:rsidTr="00F11D40">
        <w:tblPrEx>
          <w:tblCellMar>
            <w:top w:w="0" w:type="dxa"/>
            <w:bottom w:w="0" w:type="dxa"/>
          </w:tblCellMar>
        </w:tblPrEx>
        <w:tc>
          <w:tcPr>
            <w:tcW w:w="1166" w:type="pct"/>
          </w:tcPr>
          <w:p w:rsidR="00C8246D" w:rsidRPr="00936266" w:rsidRDefault="00C8246D" w:rsidP="00F11D40">
            <w:pPr>
              <w:ind w:right="-81"/>
              <w:rPr>
                <w:sz w:val="20"/>
                <w:szCs w:val="20"/>
              </w:rPr>
            </w:pPr>
            <w:r w:rsidRPr="00936266">
              <w:rPr>
                <w:sz w:val="20"/>
                <w:szCs w:val="20"/>
              </w:rPr>
              <w:t xml:space="preserve">Ilam </w:t>
            </w:r>
          </w:p>
        </w:tc>
        <w:tc>
          <w:tcPr>
            <w:tcW w:w="759" w:type="pct"/>
          </w:tcPr>
          <w:p w:rsidR="00C8246D" w:rsidRPr="00936266" w:rsidRDefault="00C8246D" w:rsidP="00F11D40">
            <w:pPr>
              <w:tabs>
                <w:tab w:val="decimal" w:pos="1067"/>
              </w:tabs>
              <w:rPr>
                <w:sz w:val="20"/>
                <w:szCs w:val="20"/>
              </w:rPr>
            </w:pPr>
            <w:r w:rsidRPr="00936266">
              <w:rPr>
                <w:sz w:val="20"/>
                <w:szCs w:val="20"/>
              </w:rPr>
              <w:t>538.877</w:t>
            </w:r>
          </w:p>
        </w:tc>
        <w:tc>
          <w:tcPr>
            <w:tcW w:w="702" w:type="pct"/>
          </w:tcPr>
          <w:p w:rsidR="00C8246D" w:rsidRPr="00936266" w:rsidRDefault="00C8246D" w:rsidP="00F11D40">
            <w:pPr>
              <w:jc w:val="center"/>
              <w:rPr>
                <w:sz w:val="20"/>
                <w:szCs w:val="20"/>
              </w:rPr>
            </w:pPr>
            <w:r w:rsidRPr="00936266">
              <w:rPr>
                <w:sz w:val="20"/>
                <w:szCs w:val="20"/>
              </w:rPr>
              <w:t>0,8</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104.880</w:t>
            </w:r>
          </w:p>
        </w:tc>
        <w:tc>
          <w:tcPr>
            <w:tcW w:w="603" w:type="pct"/>
          </w:tcPr>
          <w:p w:rsidR="00C8246D" w:rsidRPr="00936266" w:rsidRDefault="00C8246D" w:rsidP="00F11D40">
            <w:pPr>
              <w:jc w:val="center"/>
              <w:rPr>
                <w:sz w:val="20"/>
                <w:szCs w:val="20"/>
              </w:rPr>
            </w:pPr>
            <w:r w:rsidRPr="00936266">
              <w:rPr>
                <w:sz w:val="20"/>
                <w:szCs w:val="20"/>
              </w:rPr>
              <w:t>2,6</w:t>
            </w:r>
          </w:p>
        </w:tc>
        <w:tc>
          <w:tcPr>
            <w:tcW w:w="1041" w:type="pct"/>
          </w:tcPr>
          <w:p w:rsidR="00C8246D" w:rsidRPr="00936266" w:rsidRDefault="00C8246D" w:rsidP="00F11D40">
            <w:pPr>
              <w:tabs>
                <w:tab w:val="decimal" w:pos="954"/>
              </w:tabs>
              <w:rPr>
                <w:sz w:val="20"/>
                <w:szCs w:val="20"/>
              </w:rPr>
            </w:pPr>
            <w:r w:rsidRPr="00936266">
              <w:rPr>
                <w:sz w:val="20"/>
                <w:szCs w:val="20"/>
              </w:rPr>
              <w:t>19,5</w:t>
            </w:r>
          </w:p>
        </w:tc>
      </w:tr>
      <w:tr w:rsidR="00C8246D" w:rsidRPr="00936266" w:rsidTr="00F11D40">
        <w:tblPrEx>
          <w:tblCellMar>
            <w:top w:w="0" w:type="dxa"/>
            <w:bottom w:w="0" w:type="dxa"/>
          </w:tblCellMar>
        </w:tblPrEx>
        <w:tc>
          <w:tcPr>
            <w:tcW w:w="1166" w:type="pct"/>
          </w:tcPr>
          <w:p w:rsidR="00C8246D" w:rsidRPr="00936266" w:rsidRDefault="00C8246D" w:rsidP="00F11D40">
            <w:pPr>
              <w:ind w:right="-81"/>
              <w:rPr>
                <w:sz w:val="20"/>
                <w:szCs w:val="20"/>
              </w:rPr>
            </w:pPr>
            <w:r w:rsidRPr="00936266">
              <w:rPr>
                <w:sz w:val="20"/>
                <w:szCs w:val="20"/>
              </w:rPr>
              <w:t>Kermanshah</w:t>
            </w:r>
          </w:p>
        </w:tc>
        <w:tc>
          <w:tcPr>
            <w:tcW w:w="759" w:type="pct"/>
          </w:tcPr>
          <w:p w:rsidR="00C8246D" w:rsidRPr="00936266" w:rsidRDefault="00C8246D" w:rsidP="00F11D40">
            <w:pPr>
              <w:tabs>
                <w:tab w:val="decimal" w:pos="1067"/>
              </w:tabs>
              <w:rPr>
                <w:sz w:val="20"/>
                <w:szCs w:val="20"/>
              </w:rPr>
            </w:pPr>
            <w:r w:rsidRPr="00936266">
              <w:rPr>
                <w:sz w:val="20"/>
                <w:szCs w:val="20"/>
              </w:rPr>
              <w:t>1.921.284</w:t>
            </w:r>
          </w:p>
        </w:tc>
        <w:tc>
          <w:tcPr>
            <w:tcW w:w="702" w:type="pct"/>
          </w:tcPr>
          <w:p w:rsidR="00C8246D" w:rsidRPr="00936266" w:rsidRDefault="00C8246D" w:rsidP="00F11D40">
            <w:pPr>
              <w:jc w:val="center"/>
              <w:rPr>
                <w:sz w:val="20"/>
                <w:szCs w:val="20"/>
              </w:rPr>
            </w:pPr>
            <w:r w:rsidRPr="00936266">
              <w:rPr>
                <w:sz w:val="20"/>
                <w:szCs w:val="20"/>
              </w:rPr>
              <w:t>2,8</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141.721</w:t>
            </w:r>
          </w:p>
        </w:tc>
        <w:tc>
          <w:tcPr>
            <w:tcW w:w="603" w:type="pct"/>
          </w:tcPr>
          <w:p w:rsidR="00C8246D" w:rsidRPr="00936266" w:rsidRDefault="00C8246D" w:rsidP="00F11D40">
            <w:pPr>
              <w:jc w:val="center"/>
              <w:rPr>
                <w:sz w:val="20"/>
                <w:szCs w:val="20"/>
              </w:rPr>
            </w:pPr>
            <w:r w:rsidRPr="00936266">
              <w:rPr>
                <w:sz w:val="20"/>
                <w:szCs w:val="20"/>
              </w:rPr>
              <w:t>3,5</w:t>
            </w:r>
          </w:p>
        </w:tc>
        <w:tc>
          <w:tcPr>
            <w:tcW w:w="1041" w:type="pct"/>
          </w:tcPr>
          <w:p w:rsidR="00C8246D" w:rsidRPr="00936266" w:rsidRDefault="00C8246D" w:rsidP="00F11D40">
            <w:pPr>
              <w:tabs>
                <w:tab w:val="decimal" w:pos="954"/>
              </w:tabs>
              <w:rPr>
                <w:sz w:val="20"/>
                <w:szCs w:val="20"/>
              </w:rPr>
            </w:pPr>
            <w:r w:rsidRPr="00936266">
              <w:rPr>
                <w:sz w:val="20"/>
                <w:szCs w:val="20"/>
              </w:rPr>
              <w:t>7,4</w:t>
            </w:r>
          </w:p>
        </w:tc>
      </w:tr>
      <w:tr w:rsidR="00C8246D" w:rsidRPr="00936266" w:rsidTr="00F11D40">
        <w:tblPrEx>
          <w:tblCellMar>
            <w:top w:w="0" w:type="dxa"/>
            <w:bottom w:w="0" w:type="dxa"/>
          </w:tblCellMar>
        </w:tblPrEx>
        <w:tc>
          <w:tcPr>
            <w:tcW w:w="1166" w:type="pct"/>
          </w:tcPr>
          <w:p w:rsidR="00C8246D" w:rsidRPr="00936266" w:rsidRDefault="00C8246D" w:rsidP="00F11D40">
            <w:pPr>
              <w:ind w:right="-81"/>
              <w:rPr>
                <w:sz w:val="20"/>
                <w:szCs w:val="20"/>
              </w:rPr>
            </w:pPr>
            <w:r w:rsidRPr="00936266">
              <w:rPr>
                <w:sz w:val="20"/>
                <w:szCs w:val="20"/>
              </w:rPr>
              <w:t>Jozestán</w:t>
            </w:r>
          </w:p>
        </w:tc>
        <w:tc>
          <w:tcPr>
            <w:tcW w:w="759" w:type="pct"/>
          </w:tcPr>
          <w:p w:rsidR="00C8246D" w:rsidRPr="00936266" w:rsidRDefault="00C8246D" w:rsidP="00F11D40">
            <w:pPr>
              <w:tabs>
                <w:tab w:val="decimal" w:pos="1067"/>
              </w:tabs>
              <w:rPr>
                <w:sz w:val="20"/>
                <w:szCs w:val="20"/>
              </w:rPr>
            </w:pPr>
            <w:r w:rsidRPr="00936266">
              <w:rPr>
                <w:sz w:val="20"/>
                <w:szCs w:val="20"/>
              </w:rPr>
              <w:t>4.277.998</w:t>
            </w:r>
          </w:p>
        </w:tc>
        <w:tc>
          <w:tcPr>
            <w:tcW w:w="702" w:type="pct"/>
          </w:tcPr>
          <w:p w:rsidR="00C8246D" w:rsidRPr="00936266" w:rsidRDefault="00C8246D" w:rsidP="00F11D40">
            <w:pPr>
              <w:jc w:val="center"/>
              <w:rPr>
                <w:sz w:val="20"/>
                <w:szCs w:val="20"/>
              </w:rPr>
            </w:pPr>
            <w:r w:rsidRPr="00936266">
              <w:rPr>
                <w:sz w:val="20"/>
                <w:szCs w:val="20"/>
              </w:rPr>
              <w:t>6,3</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286.395</w:t>
            </w:r>
          </w:p>
        </w:tc>
        <w:tc>
          <w:tcPr>
            <w:tcW w:w="603" w:type="pct"/>
          </w:tcPr>
          <w:p w:rsidR="00C8246D" w:rsidRPr="00936266" w:rsidRDefault="00C8246D" w:rsidP="00F11D40">
            <w:pPr>
              <w:jc w:val="center"/>
              <w:rPr>
                <w:sz w:val="20"/>
                <w:szCs w:val="20"/>
              </w:rPr>
            </w:pPr>
            <w:r w:rsidRPr="00936266">
              <w:rPr>
                <w:sz w:val="20"/>
                <w:szCs w:val="20"/>
              </w:rPr>
              <w:t>7,1</w:t>
            </w:r>
          </w:p>
        </w:tc>
        <w:tc>
          <w:tcPr>
            <w:tcW w:w="1041" w:type="pct"/>
          </w:tcPr>
          <w:p w:rsidR="00C8246D" w:rsidRPr="00936266" w:rsidRDefault="00C8246D" w:rsidP="00F11D40">
            <w:pPr>
              <w:tabs>
                <w:tab w:val="decimal" w:pos="954"/>
              </w:tabs>
              <w:rPr>
                <w:sz w:val="20"/>
                <w:szCs w:val="20"/>
              </w:rPr>
            </w:pPr>
            <w:r w:rsidRPr="00936266">
              <w:rPr>
                <w:sz w:val="20"/>
                <w:szCs w:val="20"/>
              </w:rPr>
              <w:t>6,7</w:t>
            </w:r>
          </w:p>
        </w:tc>
      </w:tr>
      <w:tr w:rsidR="00C8246D" w:rsidRPr="00936266" w:rsidTr="00F11D40">
        <w:tblPrEx>
          <w:tblCellMar>
            <w:top w:w="0" w:type="dxa"/>
            <w:bottom w:w="0" w:type="dxa"/>
          </w:tblCellMar>
        </w:tblPrEx>
        <w:tc>
          <w:tcPr>
            <w:tcW w:w="1166" w:type="pct"/>
          </w:tcPr>
          <w:p w:rsidR="00C8246D" w:rsidRPr="00936266" w:rsidRDefault="00433035" w:rsidP="00F11D40">
            <w:pPr>
              <w:ind w:right="-81"/>
              <w:rPr>
                <w:sz w:val="20"/>
                <w:szCs w:val="20"/>
              </w:rPr>
            </w:pPr>
            <w:r>
              <w:rPr>
                <w:sz w:val="20"/>
                <w:szCs w:val="20"/>
              </w:rPr>
              <w:t>Chaharmahál</w:t>
            </w:r>
            <w:r w:rsidR="00C8246D" w:rsidRPr="00936266">
              <w:rPr>
                <w:sz w:val="20"/>
                <w:szCs w:val="20"/>
              </w:rPr>
              <w:t xml:space="preserve"> y Bajtiyari</w:t>
            </w:r>
          </w:p>
        </w:tc>
        <w:tc>
          <w:tcPr>
            <w:tcW w:w="759" w:type="pct"/>
          </w:tcPr>
          <w:p w:rsidR="00C8246D" w:rsidRPr="00936266" w:rsidRDefault="00C8246D" w:rsidP="00F11D40">
            <w:pPr>
              <w:tabs>
                <w:tab w:val="decimal" w:pos="1067"/>
              </w:tabs>
              <w:rPr>
                <w:sz w:val="20"/>
                <w:szCs w:val="20"/>
              </w:rPr>
            </w:pPr>
            <w:r w:rsidRPr="00936266">
              <w:rPr>
                <w:sz w:val="20"/>
                <w:szCs w:val="20"/>
              </w:rPr>
              <w:t>832.945</w:t>
            </w:r>
          </w:p>
        </w:tc>
        <w:tc>
          <w:tcPr>
            <w:tcW w:w="702" w:type="pct"/>
          </w:tcPr>
          <w:p w:rsidR="00C8246D" w:rsidRPr="00936266" w:rsidRDefault="00C8246D" w:rsidP="00F11D40">
            <w:pPr>
              <w:jc w:val="center"/>
              <w:rPr>
                <w:sz w:val="20"/>
                <w:szCs w:val="20"/>
              </w:rPr>
            </w:pPr>
            <w:r w:rsidRPr="00936266">
              <w:rPr>
                <w:sz w:val="20"/>
                <w:szCs w:val="20"/>
              </w:rPr>
              <w:t>1,2</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76.962</w:t>
            </w:r>
          </w:p>
        </w:tc>
        <w:tc>
          <w:tcPr>
            <w:tcW w:w="603" w:type="pct"/>
          </w:tcPr>
          <w:p w:rsidR="00C8246D" w:rsidRPr="00936266" w:rsidRDefault="00C8246D" w:rsidP="00F11D40">
            <w:pPr>
              <w:jc w:val="center"/>
              <w:rPr>
                <w:sz w:val="20"/>
                <w:szCs w:val="20"/>
              </w:rPr>
            </w:pPr>
            <w:r w:rsidRPr="00936266">
              <w:rPr>
                <w:sz w:val="20"/>
                <w:szCs w:val="20"/>
              </w:rPr>
              <w:t>1,9</w:t>
            </w:r>
          </w:p>
        </w:tc>
        <w:tc>
          <w:tcPr>
            <w:tcW w:w="1041" w:type="pct"/>
          </w:tcPr>
          <w:p w:rsidR="00C8246D" w:rsidRPr="00936266" w:rsidRDefault="00C8246D" w:rsidP="00F11D40">
            <w:pPr>
              <w:tabs>
                <w:tab w:val="decimal" w:pos="954"/>
              </w:tabs>
              <w:rPr>
                <w:sz w:val="20"/>
                <w:szCs w:val="20"/>
              </w:rPr>
            </w:pPr>
            <w:r w:rsidRPr="00936266">
              <w:rPr>
                <w:sz w:val="20"/>
                <w:szCs w:val="20"/>
              </w:rPr>
              <w:t>9,2</w:t>
            </w:r>
          </w:p>
        </w:tc>
      </w:tr>
      <w:tr w:rsidR="00C8246D" w:rsidRPr="00936266" w:rsidTr="00F11D40">
        <w:tblPrEx>
          <w:tblCellMar>
            <w:top w:w="0" w:type="dxa"/>
            <w:bottom w:w="0" w:type="dxa"/>
          </w:tblCellMar>
        </w:tblPrEx>
        <w:tc>
          <w:tcPr>
            <w:tcW w:w="1166" w:type="pct"/>
          </w:tcPr>
          <w:p w:rsidR="00C8246D" w:rsidRPr="00936266" w:rsidRDefault="00C8246D" w:rsidP="00F11D40">
            <w:pPr>
              <w:ind w:right="-81"/>
              <w:rPr>
                <w:sz w:val="20"/>
                <w:szCs w:val="20"/>
              </w:rPr>
            </w:pPr>
            <w:r w:rsidRPr="00936266">
              <w:rPr>
                <w:sz w:val="20"/>
                <w:szCs w:val="20"/>
              </w:rPr>
              <w:t>Zanján</w:t>
            </w:r>
          </w:p>
        </w:tc>
        <w:tc>
          <w:tcPr>
            <w:tcW w:w="759" w:type="pct"/>
          </w:tcPr>
          <w:p w:rsidR="00C8246D" w:rsidRPr="00936266" w:rsidRDefault="00C8246D" w:rsidP="00F11D40">
            <w:pPr>
              <w:tabs>
                <w:tab w:val="decimal" w:pos="1067"/>
              </w:tabs>
              <w:rPr>
                <w:sz w:val="20"/>
                <w:szCs w:val="20"/>
              </w:rPr>
            </w:pPr>
            <w:r w:rsidRPr="00936266">
              <w:rPr>
                <w:sz w:val="20"/>
                <w:szCs w:val="20"/>
              </w:rPr>
              <w:t>963.434</w:t>
            </w:r>
          </w:p>
        </w:tc>
        <w:tc>
          <w:tcPr>
            <w:tcW w:w="702" w:type="pct"/>
          </w:tcPr>
          <w:p w:rsidR="00C8246D" w:rsidRPr="00936266" w:rsidRDefault="00C8246D" w:rsidP="00F11D40">
            <w:pPr>
              <w:jc w:val="center"/>
              <w:rPr>
                <w:sz w:val="20"/>
                <w:szCs w:val="20"/>
              </w:rPr>
            </w:pPr>
            <w:r w:rsidRPr="00936266">
              <w:rPr>
                <w:sz w:val="20"/>
                <w:szCs w:val="20"/>
              </w:rPr>
              <w:t>1,4</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44.111</w:t>
            </w:r>
          </w:p>
        </w:tc>
        <w:tc>
          <w:tcPr>
            <w:tcW w:w="603" w:type="pct"/>
          </w:tcPr>
          <w:p w:rsidR="00C8246D" w:rsidRPr="00936266" w:rsidRDefault="00C8246D" w:rsidP="00F11D40">
            <w:pPr>
              <w:jc w:val="center"/>
              <w:rPr>
                <w:sz w:val="20"/>
                <w:szCs w:val="20"/>
              </w:rPr>
            </w:pPr>
            <w:r w:rsidRPr="00936266">
              <w:rPr>
                <w:sz w:val="20"/>
                <w:szCs w:val="20"/>
              </w:rPr>
              <w:t>1,1</w:t>
            </w:r>
          </w:p>
        </w:tc>
        <w:tc>
          <w:tcPr>
            <w:tcW w:w="1041" w:type="pct"/>
          </w:tcPr>
          <w:p w:rsidR="00C8246D" w:rsidRPr="00936266" w:rsidRDefault="00C8246D" w:rsidP="00F11D40">
            <w:pPr>
              <w:tabs>
                <w:tab w:val="decimal" w:pos="954"/>
              </w:tabs>
              <w:rPr>
                <w:sz w:val="20"/>
                <w:szCs w:val="20"/>
              </w:rPr>
            </w:pPr>
            <w:r w:rsidRPr="00936266">
              <w:rPr>
                <w:sz w:val="20"/>
                <w:szCs w:val="20"/>
              </w:rPr>
              <w:t>4,6</w:t>
            </w:r>
          </w:p>
        </w:tc>
      </w:tr>
      <w:tr w:rsidR="00C8246D" w:rsidRPr="00936266" w:rsidTr="00F11D40">
        <w:tblPrEx>
          <w:tblCellMar>
            <w:top w:w="0" w:type="dxa"/>
            <w:bottom w:w="0" w:type="dxa"/>
          </w:tblCellMar>
        </w:tblPrEx>
        <w:tc>
          <w:tcPr>
            <w:tcW w:w="1166" w:type="pct"/>
          </w:tcPr>
          <w:p w:rsidR="00C8246D" w:rsidRPr="00936266" w:rsidRDefault="00C8246D" w:rsidP="00F11D40">
            <w:pPr>
              <w:ind w:right="-79"/>
              <w:rPr>
                <w:sz w:val="20"/>
                <w:szCs w:val="20"/>
              </w:rPr>
            </w:pPr>
            <w:r w:rsidRPr="00936266">
              <w:rPr>
                <w:sz w:val="20"/>
                <w:szCs w:val="20"/>
              </w:rPr>
              <w:t>Sistán y Beluchistán</w:t>
            </w:r>
          </w:p>
        </w:tc>
        <w:tc>
          <w:tcPr>
            <w:tcW w:w="759" w:type="pct"/>
          </w:tcPr>
          <w:p w:rsidR="00C8246D" w:rsidRPr="00936266" w:rsidRDefault="00C8246D" w:rsidP="00F11D40">
            <w:pPr>
              <w:tabs>
                <w:tab w:val="decimal" w:pos="1067"/>
              </w:tabs>
              <w:rPr>
                <w:sz w:val="20"/>
                <w:szCs w:val="20"/>
              </w:rPr>
            </w:pPr>
            <w:r w:rsidRPr="00936266">
              <w:rPr>
                <w:sz w:val="20"/>
                <w:szCs w:val="20"/>
              </w:rPr>
              <w:t>2.219.393</w:t>
            </w:r>
          </w:p>
        </w:tc>
        <w:tc>
          <w:tcPr>
            <w:tcW w:w="702" w:type="pct"/>
          </w:tcPr>
          <w:p w:rsidR="00C8246D" w:rsidRPr="00936266" w:rsidRDefault="00C8246D" w:rsidP="00F11D40">
            <w:pPr>
              <w:jc w:val="center"/>
              <w:rPr>
                <w:sz w:val="20"/>
                <w:szCs w:val="20"/>
              </w:rPr>
            </w:pPr>
            <w:r w:rsidRPr="00936266">
              <w:rPr>
                <w:sz w:val="20"/>
                <w:szCs w:val="20"/>
              </w:rPr>
              <w:t>3,3</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291.630</w:t>
            </w:r>
          </w:p>
        </w:tc>
        <w:tc>
          <w:tcPr>
            <w:tcW w:w="603" w:type="pct"/>
          </w:tcPr>
          <w:p w:rsidR="00C8246D" w:rsidRPr="00936266" w:rsidRDefault="00C8246D" w:rsidP="00F11D40">
            <w:pPr>
              <w:jc w:val="center"/>
              <w:rPr>
                <w:sz w:val="20"/>
                <w:szCs w:val="20"/>
              </w:rPr>
            </w:pPr>
            <w:r w:rsidRPr="00936266">
              <w:rPr>
                <w:sz w:val="20"/>
                <w:szCs w:val="20"/>
              </w:rPr>
              <w:t>7,2</w:t>
            </w:r>
          </w:p>
        </w:tc>
        <w:tc>
          <w:tcPr>
            <w:tcW w:w="1041" w:type="pct"/>
          </w:tcPr>
          <w:p w:rsidR="00C8246D" w:rsidRPr="00936266" w:rsidRDefault="00C8246D" w:rsidP="00F11D40">
            <w:pPr>
              <w:tabs>
                <w:tab w:val="decimal" w:pos="954"/>
              </w:tabs>
              <w:rPr>
                <w:sz w:val="20"/>
                <w:szCs w:val="20"/>
              </w:rPr>
            </w:pPr>
            <w:r w:rsidRPr="00936266">
              <w:rPr>
                <w:sz w:val="20"/>
                <w:szCs w:val="20"/>
              </w:rPr>
              <w:t>13,1</w:t>
            </w:r>
          </w:p>
        </w:tc>
      </w:tr>
      <w:tr w:rsidR="00C8246D" w:rsidRPr="00936266" w:rsidTr="00F11D40">
        <w:tblPrEx>
          <w:tblCellMar>
            <w:top w:w="0" w:type="dxa"/>
            <w:bottom w:w="0" w:type="dxa"/>
          </w:tblCellMar>
        </w:tblPrEx>
        <w:tc>
          <w:tcPr>
            <w:tcW w:w="1166" w:type="pct"/>
          </w:tcPr>
          <w:p w:rsidR="00C8246D" w:rsidRPr="00936266" w:rsidRDefault="00C8246D" w:rsidP="00F11D40">
            <w:pPr>
              <w:ind w:right="-79"/>
              <w:rPr>
                <w:sz w:val="20"/>
                <w:szCs w:val="20"/>
              </w:rPr>
            </w:pPr>
            <w:r w:rsidRPr="00936266">
              <w:rPr>
                <w:sz w:val="20"/>
                <w:szCs w:val="20"/>
              </w:rPr>
              <w:t>Curdistán</w:t>
            </w:r>
          </w:p>
        </w:tc>
        <w:tc>
          <w:tcPr>
            <w:tcW w:w="759" w:type="pct"/>
          </w:tcPr>
          <w:p w:rsidR="00C8246D" w:rsidRPr="00936266" w:rsidRDefault="00C8246D" w:rsidP="00F11D40">
            <w:pPr>
              <w:tabs>
                <w:tab w:val="decimal" w:pos="1067"/>
              </w:tabs>
              <w:rPr>
                <w:sz w:val="20"/>
                <w:szCs w:val="20"/>
              </w:rPr>
            </w:pPr>
            <w:r w:rsidRPr="00936266">
              <w:rPr>
                <w:sz w:val="20"/>
                <w:szCs w:val="20"/>
              </w:rPr>
              <w:t>1.546.256</w:t>
            </w:r>
          </w:p>
        </w:tc>
        <w:tc>
          <w:tcPr>
            <w:tcW w:w="702" w:type="pct"/>
          </w:tcPr>
          <w:p w:rsidR="00C8246D" w:rsidRPr="00936266" w:rsidRDefault="00C8246D" w:rsidP="00F11D40">
            <w:pPr>
              <w:jc w:val="center"/>
              <w:rPr>
                <w:sz w:val="20"/>
                <w:szCs w:val="20"/>
              </w:rPr>
            </w:pPr>
            <w:r w:rsidRPr="00936266">
              <w:rPr>
                <w:sz w:val="20"/>
                <w:szCs w:val="20"/>
              </w:rPr>
              <w:t>2,3</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124.710</w:t>
            </w:r>
          </w:p>
        </w:tc>
        <w:tc>
          <w:tcPr>
            <w:tcW w:w="603" w:type="pct"/>
          </w:tcPr>
          <w:p w:rsidR="00C8246D" w:rsidRPr="00936266" w:rsidRDefault="00C8246D" w:rsidP="00F11D40">
            <w:pPr>
              <w:jc w:val="center"/>
              <w:rPr>
                <w:sz w:val="20"/>
                <w:szCs w:val="20"/>
              </w:rPr>
            </w:pPr>
            <w:r w:rsidRPr="00936266">
              <w:rPr>
                <w:sz w:val="20"/>
                <w:szCs w:val="20"/>
              </w:rPr>
              <w:t>3,1</w:t>
            </w:r>
          </w:p>
        </w:tc>
        <w:tc>
          <w:tcPr>
            <w:tcW w:w="1041" w:type="pct"/>
          </w:tcPr>
          <w:p w:rsidR="00C8246D" w:rsidRPr="00936266" w:rsidRDefault="00C8246D" w:rsidP="00F11D40">
            <w:pPr>
              <w:tabs>
                <w:tab w:val="decimal" w:pos="954"/>
              </w:tabs>
              <w:rPr>
                <w:sz w:val="20"/>
                <w:szCs w:val="20"/>
              </w:rPr>
            </w:pPr>
            <w:r w:rsidRPr="00936266">
              <w:rPr>
                <w:sz w:val="20"/>
                <w:szCs w:val="20"/>
              </w:rPr>
              <w:t>8,1</w:t>
            </w:r>
          </w:p>
        </w:tc>
      </w:tr>
      <w:tr w:rsidR="00C8246D" w:rsidRPr="00936266" w:rsidTr="00F11D40">
        <w:tblPrEx>
          <w:tblCellMar>
            <w:top w:w="0" w:type="dxa"/>
            <w:bottom w:w="0" w:type="dxa"/>
          </w:tblCellMar>
        </w:tblPrEx>
        <w:tc>
          <w:tcPr>
            <w:tcW w:w="1166" w:type="pct"/>
          </w:tcPr>
          <w:p w:rsidR="00C8246D" w:rsidRPr="00936266" w:rsidRDefault="00C8246D" w:rsidP="00F11D40">
            <w:pPr>
              <w:ind w:right="-79"/>
              <w:rPr>
                <w:sz w:val="20"/>
                <w:szCs w:val="20"/>
              </w:rPr>
            </w:pPr>
            <w:r w:rsidRPr="00936266">
              <w:rPr>
                <w:sz w:val="20"/>
                <w:szCs w:val="20"/>
              </w:rPr>
              <w:t xml:space="preserve">Kohkiluyeh y B'ahmad </w:t>
            </w:r>
          </w:p>
        </w:tc>
        <w:tc>
          <w:tcPr>
            <w:tcW w:w="759" w:type="pct"/>
          </w:tcPr>
          <w:p w:rsidR="00C8246D" w:rsidRPr="00936266" w:rsidRDefault="00C8246D" w:rsidP="00F11D40">
            <w:pPr>
              <w:tabs>
                <w:tab w:val="decimal" w:pos="1067"/>
              </w:tabs>
              <w:rPr>
                <w:sz w:val="20"/>
                <w:szCs w:val="20"/>
              </w:rPr>
            </w:pPr>
            <w:r w:rsidRPr="00936266">
              <w:rPr>
                <w:sz w:val="20"/>
                <w:szCs w:val="20"/>
              </w:rPr>
              <w:t>674.113</w:t>
            </w:r>
          </w:p>
        </w:tc>
        <w:tc>
          <w:tcPr>
            <w:tcW w:w="702" w:type="pct"/>
          </w:tcPr>
          <w:p w:rsidR="00C8246D" w:rsidRPr="00936266" w:rsidRDefault="00C8246D" w:rsidP="00F11D40">
            <w:pPr>
              <w:jc w:val="center"/>
              <w:rPr>
                <w:sz w:val="20"/>
                <w:szCs w:val="20"/>
              </w:rPr>
            </w:pPr>
            <w:r w:rsidRPr="00936266">
              <w:rPr>
                <w:sz w:val="20"/>
                <w:szCs w:val="20"/>
              </w:rPr>
              <w:t>1,0</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101.300</w:t>
            </w:r>
          </w:p>
        </w:tc>
        <w:tc>
          <w:tcPr>
            <w:tcW w:w="603" w:type="pct"/>
          </w:tcPr>
          <w:p w:rsidR="00C8246D" w:rsidRPr="00936266" w:rsidRDefault="00C8246D" w:rsidP="00F11D40">
            <w:pPr>
              <w:jc w:val="center"/>
              <w:rPr>
                <w:sz w:val="20"/>
                <w:szCs w:val="20"/>
              </w:rPr>
            </w:pPr>
            <w:r w:rsidRPr="00936266">
              <w:rPr>
                <w:sz w:val="20"/>
                <w:szCs w:val="20"/>
              </w:rPr>
              <w:t>2,5</w:t>
            </w:r>
          </w:p>
        </w:tc>
        <w:tc>
          <w:tcPr>
            <w:tcW w:w="1041" w:type="pct"/>
          </w:tcPr>
          <w:p w:rsidR="00C8246D" w:rsidRPr="00936266" w:rsidRDefault="00C8246D" w:rsidP="00F11D40">
            <w:pPr>
              <w:tabs>
                <w:tab w:val="decimal" w:pos="954"/>
              </w:tabs>
              <w:rPr>
                <w:sz w:val="20"/>
                <w:szCs w:val="20"/>
              </w:rPr>
            </w:pPr>
            <w:r w:rsidRPr="00936266">
              <w:rPr>
                <w:sz w:val="20"/>
                <w:szCs w:val="20"/>
              </w:rPr>
              <w:t>15,0</w:t>
            </w:r>
          </w:p>
        </w:tc>
      </w:tr>
      <w:tr w:rsidR="00C8246D" w:rsidRPr="00936266" w:rsidTr="00F11D40">
        <w:tblPrEx>
          <w:tblCellMar>
            <w:top w:w="0" w:type="dxa"/>
            <w:bottom w:w="0" w:type="dxa"/>
          </w:tblCellMar>
        </w:tblPrEx>
        <w:tc>
          <w:tcPr>
            <w:tcW w:w="1166" w:type="pct"/>
          </w:tcPr>
          <w:p w:rsidR="00C8246D" w:rsidRPr="00936266" w:rsidRDefault="00C8246D" w:rsidP="00F11D40">
            <w:pPr>
              <w:ind w:right="-79"/>
              <w:rPr>
                <w:sz w:val="20"/>
                <w:szCs w:val="20"/>
              </w:rPr>
            </w:pPr>
            <w:r w:rsidRPr="00936266">
              <w:rPr>
                <w:sz w:val="20"/>
                <w:szCs w:val="20"/>
              </w:rPr>
              <w:t>Luristán</w:t>
            </w:r>
          </w:p>
        </w:tc>
        <w:tc>
          <w:tcPr>
            <w:tcW w:w="759" w:type="pct"/>
          </w:tcPr>
          <w:p w:rsidR="00C8246D" w:rsidRPr="00936266" w:rsidRDefault="00C8246D" w:rsidP="00F11D40">
            <w:pPr>
              <w:tabs>
                <w:tab w:val="decimal" w:pos="1067"/>
              </w:tabs>
              <w:rPr>
                <w:sz w:val="20"/>
                <w:szCs w:val="20"/>
              </w:rPr>
            </w:pPr>
            <w:r w:rsidRPr="00936266">
              <w:rPr>
                <w:sz w:val="20"/>
                <w:szCs w:val="20"/>
              </w:rPr>
              <w:t>1.739.644</w:t>
            </w:r>
          </w:p>
        </w:tc>
        <w:tc>
          <w:tcPr>
            <w:tcW w:w="702" w:type="pct"/>
          </w:tcPr>
          <w:p w:rsidR="00C8246D" w:rsidRPr="00936266" w:rsidRDefault="00C8246D" w:rsidP="00F11D40">
            <w:pPr>
              <w:jc w:val="center"/>
              <w:rPr>
                <w:sz w:val="20"/>
                <w:szCs w:val="20"/>
              </w:rPr>
            </w:pPr>
            <w:r w:rsidRPr="00936266">
              <w:rPr>
                <w:sz w:val="20"/>
                <w:szCs w:val="20"/>
              </w:rPr>
              <w:t>2,6</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188.298</w:t>
            </w:r>
          </w:p>
        </w:tc>
        <w:tc>
          <w:tcPr>
            <w:tcW w:w="603" w:type="pct"/>
          </w:tcPr>
          <w:p w:rsidR="00C8246D" w:rsidRPr="00936266" w:rsidRDefault="00C8246D" w:rsidP="00F11D40">
            <w:pPr>
              <w:jc w:val="center"/>
              <w:rPr>
                <w:sz w:val="20"/>
                <w:szCs w:val="20"/>
              </w:rPr>
            </w:pPr>
            <w:r w:rsidRPr="00936266">
              <w:rPr>
                <w:sz w:val="20"/>
                <w:szCs w:val="20"/>
              </w:rPr>
              <w:t>4,7</w:t>
            </w:r>
          </w:p>
        </w:tc>
        <w:tc>
          <w:tcPr>
            <w:tcW w:w="1041" w:type="pct"/>
          </w:tcPr>
          <w:p w:rsidR="00C8246D" w:rsidRPr="00936266" w:rsidRDefault="00C8246D" w:rsidP="00F11D40">
            <w:pPr>
              <w:tabs>
                <w:tab w:val="decimal" w:pos="954"/>
              </w:tabs>
              <w:rPr>
                <w:sz w:val="20"/>
                <w:szCs w:val="20"/>
              </w:rPr>
            </w:pPr>
            <w:r w:rsidRPr="00936266">
              <w:rPr>
                <w:sz w:val="20"/>
                <w:szCs w:val="20"/>
              </w:rPr>
              <w:t>10,8</w:t>
            </w:r>
          </w:p>
        </w:tc>
      </w:tr>
      <w:tr w:rsidR="00C8246D" w:rsidRPr="00936266" w:rsidTr="00F11D40">
        <w:tblPrEx>
          <w:tblCellMar>
            <w:top w:w="0" w:type="dxa"/>
            <w:bottom w:w="0" w:type="dxa"/>
          </w:tblCellMar>
        </w:tblPrEx>
        <w:tc>
          <w:tcPr>
            <w:tcW w:w="1166" w:type="pct"/>
          </w:tcPr>
          <w:p w:rsidR="00C8246D" w:rsidRPr="00936266" w:rsidRDefault="00C8246D" w:rsidP="00F11D40">
            <w:pPr>
              <w:ind w:right="-79"/>
              <w:rPr>
                <w:sz w:val="20"/>
                <w:szCs w:val="20"/>
              </w:rPr>
            </w:pPr>
            <w:r w:rsidRPr="00936266">
              <w:rPr>
                <w:sz w:val="20"/>
                <w:szCs w:val="20"/>
              </w:rPr>
              <w:t xml:space="preserve">Ardabil </w:t>
            </w:r>
          </w:p>
        </w:tc>
        <w:tc>
          <w:tcPr>
            <w:tcW w:w="759" w:type="pct"/>
          </w:tcPr>
          <w:p w:rsidR="00C8246D" w:rsidRPr="00936266" w:rsidRDefault="00C8246D" w:rsidP="00F11D40">
            <w:pPr>
              <w:tabs>
                <w:tab w:val="decimal" w:pos="1067"/>
              </w:tabs>
              <w:rPr>
                <w:sz w:val="20"/>
                <w:szCs w:val="20"/>
              </w:rPr>
            </w:pPr>
            <w:r w:rsidRPr="00936266">
              <w:rPr>
                <w:sz w:val="20"/>
                <w:szCs w:val="20"/>
              </w:rPr>
              <w:t>1.247.202</w:t>
            </w:r>
          </w:p>
        </w:tc>
        <w:tc>
          <w:tcPr>
            <w:tcW w:w="702" w:type="pct"/>
          </w:tcPr>
          <w:p w:rsidR="00C8246D" w:rsidRPr="00936266" w:rsidRDefault="00C8246D" w:rsidP="00F11D40">
            <w:pPr>
              <w:jc w:val="center"/>
              <w:rPr>
                <w:sz w:val="20"/>
                <w:szCs w:val="20"/>
              </w:rPr>
            </w:pPr>
            <w:r w:rsidRPr="00936266">
              <w:rPr>
                <w:sz w:val="20"/>
                <w:szCs w:val="20"/>
              </w:rPr>
              <w:t>1,9</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88.514</w:t>
            </w:r>
          </w:p>
        </w:tc>
        <w:tc>
          <w:tcPr>
            <w:tcW w:w="603" w:type="pct"/>
          </w:tcPr>
          <w:p w:rsidR="00C8246D" w:rsidRPr="00936266" w:rsidRDefault="00C8246D" w:rsidP="00F11D40">
            <w:pPr>
              <w:jc w:val="center"/>
              <w:rPr>
                <w:sz w:val="20"/>
                <w:szCs w:val="20"/>
              </w:rPr>
            </w:pPr>
            <w:r w:rsidRPr="00936266">
              <w:rPr>
                <w:sz w:val="20"/>
                <w:szCs w:val="20"/>
              </w:rPr>
              <w:t>2,2</w:t>
            </w:r>
          </w:p>
        </w:tc>
        <w:tc>
          <w:tcPr>
            <w:tcW w:w="1041" w:type="pct"/>
          </w:tcPr>
          <w:p w:rsidR="00C8246D" w:rsidRPr="00936266" w:rsidRDefault="00C8246D" w:rsidP="00F11D40">
            <w:pPr>
              <w:tabs>
                <w:tab w:val="decimal" w:pos="954"/>
              </w:tabs>
              <w:rPr>
                <w:sz w:val="20"/>
                <w:szCs w:val="20"/>
              </w:rPr>
            </w:pPr>
            <w:r w:rsidRPr="00936266">
              <w:rPr>
                <w:sz w:val="20"/>
                <w:szCs w:val="20"/>
              </w:rPr>
              <w:t>7,1</w:t>
            </w:r>
          </w:p>
        </w:tc>
      </w:tr>
      <w:tr w:rsidR="00C8246D" w:rsidRPr="00936266" w:rsidTr="00F11D40">
        <w:tblPrEx>
          <w:tblCellMar>
            <w:top w:w="0" w:type="dxa"/>
            <w:bottom w:w="0" w:type="dxa"/>
          </w:tblCellMar>
        </w:tblPrEx>
        <w:tc>
          <w:tcPr>
            <w:tcW w:w="1166" w:type="pct"/>
          </w:tcPr>
          <w:p w:rsidR="00C8246D" w:rsidRPr="00936266" w:rsidRDefault="00C8246D" w:rsidP="00F11D40">
            <w:pPr>
              <w:ind w:right="-79"/>
              <w:rPr>
                <w:sz w:val="20"/>
                <w:szCs w:val="20"/>
              </w:rPr>
            </w:pPr>
            <w:r w:rsidRPr="00936266">
              <w:rPr>
                <w:sz w:val="20"/>
                <w:szCs w:val="20"/>
              </w:rPr>
              <w:t>Golestán</w:t>
            </w:r>
          </w:p>
        </w:tc>
        <w:tc>
          <w:tcPr>
            <w:tcW w:w="759" w:type="pct"/>
          </w:tcPr>
          <w:p w:rsidR="00C8246D" w:rsidRPr="00936266" w:rsidRDefault="00C8246D" w:rsidP="00F11D40">
            <w:pPr>
              <w:tabs>
                <w:tab w:val="decimal" w:pos="1067"/>
              </w:tabs>
              <w:rPr>
                <w:sz w:val="20"/>
                <w:szCs w:val="20"/>
              </w:rPr>
            </w:pPr>
            <w:r w:rsidRPr="00936266">
              <w:rPr>
                <w:sz w:val="20"/>
                <w:szCs w:val="20"/>
              </w:rPr>
              <w:t>2.389.195</w:t>
            </w:r>
          </w:p>
        </w:tc>
        <w:tc>
          <w:tcPr>
            <w:tcW w:w="702" w:type="pct"/>
          </w:tcPr>
          <w:p w:rsidR="00C8246D" w:rsidRPr="00936266" w:rsidRDefault="00C8246D" w:rsidP="00F11D40">
            <w:pPr>
              <w:jc w:val="center"/>
              <w:rPr>
                <w:sz w:val="20"/>
                <w:szCs w:val="20"/>
              </w:rPr>
            </w:pPr>
            <w:r w:rsidRPr="00936266">
              <w:rPr>
                <w:sz w:val="20"/>
                <w:szCs w:val="20"/>
              </w:rPr>
              <w:t>3,5</w:t>
            </w:r>
          </w:p>
        </w:tc>
        <w:tc>
          <w:tcPr>
            <w:tcW w:w="729" w:type="pct"/>
          </w:tcPr>
          <w:p w:rsidR="00C8246D" w:rsidRPr="00936266" w:rsidRDefault="00C8246D" w:rsidP="00F11D40">
            <w:pPr>
              <w:tabs>
                <w:tab w:val="decimal" w:pos="932"/>
              </w:tabs>
              <w:ind w:left="-131" w:right="-81"/>
              <w:rPr>
                <w:sz w:val="20"/>
                <w:szCs w:val="20"/>
              </w:rPr>
            </w:pPr>
            <w:r w:rsidRPr="00936266">
              <w:rPr>
                <w:sz w:val="20"/>
                <w:szCs w:val="20"/>
              </w:rPr>
              <w:t>95.034</w:t>
            </w:r>
          </w:p>
        </w:tc>
        <w:tc>
          <w:tcPr>
            <w:tcW w:w="603" w:type="pct"/>
          </w:tcPr>
          <w:p w:rsidR="00C8246D" w:rsidRPr="00936266" w:rsidRDefault="00C8246D" w:rsidP="00F11D40">
            <w:pPr>
              <w:jc w:val="center"/>
              <w:rPr>
                <w:sz w:val="20"/>
                <w:szCs w:val="20"/>
              </w:rPr>
            </w:pPr>
            <w:r w:rsidRPr="00936266">
              <w:rPr>
                <w:sz w:val="20"/>
                <w:szCs w:val="20"/>
              </w:rPr>
              <w:t>2,4</w:t>
            </w:r>
          </w:p>
        </w:tc>
        <w:tc>
          <w:tcPr>
            <w:tcW w:w="1041" w:type="pct"/>
          </w:tcPr>
          <w:p w:rsidR="00C8246D" w:rsidRPr="00936266" w:rsidRDefault="00C8246D" w:rsidP="00F11D40">
            <w:pPr>
              <w:tabs>
                <w:tab w:val="decimal" w:pos="954"/>
              </w:tabs>
              <w:rPr>
                <w:sz w:val="20"/>
                <w:szCs w:val="20"/>
              </w:rPr>
            </w:pPr>
            <w:r w:rsidRPr="00936266">
              <w:rPr>
                <w:sz w:val="20"/>
                <w:szCs w:val="20"/>
              </w:rPr>
              <w:t>4,0</w:t>
            </w:r>
          </w:p>
        </w:tc>
      </w:tr>
    </w:tbl>
    <w:p w:rsidR="00C8246D" w:rsidRPr="00852DEA" w:rsidRDefault="00C8246D" w:rsidP="00F11D40">
      <w:pPr>
        <w:spacing w:before="440" w:after="240"/>
      </w:pPr>
      <w:r w:rsidRPr="00852DEA">
        <w:t>28.</w:t>
      </w:r>
      <w:r w:rsidRPr="00852DEA">
        <w:tab/>
        <w:t xml:space="preserve">Según los estatutos de los planes respectivos, las regiones cuyos índices de desarrollo sean inferiores al promedio nacional se denominan regiones menos desarrolladas. </w:t>
      </w:r>
      <w:r>
        <w:t xml:space="preserve"> </w:t>
      </w:r>
      <w:r w:rsidRPr="00852DEA">
        <w:t>Según este criterio, se considera que las regiones menos desarrolladas del Irán son las pro</w:t>
      </w:r>
      <w:r>
        <w:t>vincias de Ardabil, Azerbaiyán o</w:t>
      </w:r>
      <w:r w:rsidRPr="00852DEA">
        <w:t>riental, Curdistán, Kermanshah, Ilam, Luristán</w:t>
      </w:r>
      <w:r>
        <w:t>, Kohkiluyeh y</w:t>
      </w:r>
      <w:r w:rsidRPr="00852DEA">
        <w:t xml:space="preserve"> B'ahmad, Sistán </w:t>
      </w:r>
      <w:r>
        <w:t>y Beluchistán, Bushehr</w:t>
      </w:r>
      <w:r w:rsidRPr="00852DEA">
        <w:t xml:space="preserve"> y Jorasán </w:t>
      </w:r>
      <w:r>
        <w:t>meridional</w:t>
      </w:r>
      <w:r w:rsidRPr="00852DEA">
        <w:t>, al igual que determinados condados de las provin</w:t>
      </w:r>
      <w:r>
        <w:t xml:space="preserve">cias de Jozestán, </w:t>
      </w:r>
      <w:r w:rsidR="00433035">
        <w:t>Chaharmahál</w:t>
      </w:r>
      <w:r>
        <w:t xml:space="preserve"> y</w:t>
      </w:r>
      <w:r w:rsidRPr="00852DEA">
        <w:t xml:space="preserve"> Bajtiyari, Fars, Isfahán, Hormozgán y Kermán.</w:t>
      </w:r>
    </w:p>
    <w:p w:rsidR="00C8246D" w:rsidRPr="00852DEA" w:rsidRDefault="00C8246D" w:rsidP="00F11D40">
      <w:pPr>
        <w:spacing w:after="240"/>
      </w:pPr>
      <w:r w:rsidRPr="00852DEA">
        <w:t>29.</w:t>
      </w:r>
      <w:r w:rsidRPr="00852DEA">
        <w:tab/>
        <w:t xml:space="preserve">Hasta 2002, las medidas adoptadas para eliminar la pobreza se habían basado en su mayor parte en el aumento del nivel de bienestar social mediante el incremento de los índices sociales. </w:t>
      </w:r>
      <w:r>
        <w:t xml:space="preserve"> </w:t>
      </w:r>
      <w:r w:rsidRPr="00852DEA">
        <w:t>Ahora bien, tras el establecimiento del plan de desarrollo y equilibrio regionales y la aprobación de la disposición Nº 6 de la Ley presupuestaria para el año 2002 y el compromiso subsiguiente del Gobierno (ratificado el 14 de abril de 2002) de remediar el subdesarrollo de las provincias y regiones cuyos índices de desarrollo estuvieran por debajo de los índices medios del país, se produjo un cambio fundamental en el sistema de planificación y presupuestación del Irán, así como en la manera de enfrentar la pobreza.</w:t>
      </w:r>
      <w:r>
        <w:t xml:space="preserve"> </w:t>
      </w:r>
      <w:r w:rsidRPr="00852DEA">
        <w:t xml:space="preserve"> Se trata, de hecho, de un nuevo enfoque a cuestiones como la </w:t>
      </w:r>
      <w:r>
        <w:t>organiz</w:t>
      </w:r>
      <w:r w:rsidRPr="00852DEA">
        <w:t xml:space="preserve">ación y el equilibrio de las regiones. </w:t>
      </w:r>
      <w:r>
        <w:t xml:space="preserve"> </w:t>
      </w:r>
      <w:r w:rsidRPr="00852DEA">
        <w:t xml:space="preserve">Por consiguiente, a partir de ese año se </w:t>
      </w:r>
      <w:r>
        <w:t>modificaron</w:t>
      </w:r>
      <w:r w:rsidRPr="00852DEA">
        <w:t xml:space="preserve"> los enfoques del desarrollo en las regiones desfavorecidas:</w:t>
      </w:r>
      <w:r>
        <w:t xml:space="preserve"> </w:t>
      </w:r>
      <w:r w:rsidRPr="00852DEA">
        <w:t xml:space="preserve"> los que se centraban en la mitigación de la pobreza pasaron a </w:t>
      </w:r>
      <w:r>
        <w:t xml:space="preserve">hacerlo </w:t>
      </w:r>
      <w:r w:rsidRPr="00852DEA">
        <w:t xml:space="preserve">en el desarrollo dinámico, y las infraestructuras de desarrollo recibieron una atención especial. </w:t>
      </w:r>
      <w:r>
        <w:t xml:space="preserve"> </w:t>
      </w:r>
      <w:r w:rsidRPr="00852DEA">
        <w:t xml:space="preserve">Se ha previsto incorporar este nuevo enfoque en un programa nacional y, con el fin de establecer un equilibrio entre las regiones desarrolladas y las menos desarrolladas, se asignarán de manera centralizada créditos especiales a los proyectos y planes de índole genuinamente regional y propiciatoria del desarrollo. </w:t>
      </w:r>
    </w:p>
    <w:p w:rsidR="00C8246D" w:rsidRDefault="00C8246D" w:rsidP="00F11D40">
      <w:pPr>
        <w:keepLines/>
        <w:spacing w:after="240"/>
      </w:pPr>
      <w:r w:rsidRPr="00852DEA">
        <w:t>30.</w:t>
      </w:r>
      <w:r w:rsidRPr="00852DEA">
        <w:tab/>
        <w:t xml:space="preserve">Como resultado de la aplicación del plan de desarrollo y equilibrio regionales, en el </w:t>
      </w:r>
      <w:r w:rsidRPr="00875AF8">
        <w:t>período</w:t>
      </w:r>
      <w:r>
        <w:t> </w:t>
      </w:r>
      <w:r w:rsidRPr="00875AF8">
        <w:t>2002</w:t>
      </w:r>
      <w:r w:rsidRPr="00852DEA">
        <w:t>-2005 se distribuyó entre las 27 provincias del Irán una asignación presupuestaria por valor total de 5.170</w:t>
      </w:r>
      <w:r>
        <w:t>.</w:t>
      </w:r>
      <w:r w:rsidRPr="00852DEA">
        <w:t>8</w:t>
      </w:r>
      <w:r>
        <w:t>00</w:t>
      </w:r>
      <w:r w:rsidRPr="00852DEA">
        <w:t xml:space="preserve"> millones de rials.</w:t>
      </w:r>
      <w:r>
        <w:t xml:space="preserve"> </w:t>
      </w:r>
      <w:r w:rsidRPr="00852DEA">
        <w:t xml:space="preserve"> Las cantidades </w:t>
      </w:r>
      <w:r>
        <w:t>correspondientes a 2002, 2003 y </w:t>
      </w:r>
      <w:r w:rsidRPr="00852DEA">
        <w:t>2004 fueron, respectivamente, de 900.000, 900.000 y 950.000 millones de rials; en 2005 éstas ascendieron a 2.420</w:t>
      </w:r>
      <w:r>
        <w:t>.</w:t>
      </w:r>
      <w:r w:rsidRPr="00852DEA">
        <w:t>8</w:t>
      </w:r>
      <w:r>
        <w:t>00</w:t>
      </w:r>
      <w:r w:rsidRPr="00852DEA">
        <w:t xml:space="preserve"> millones de rials, lo que representa un incremento del 255% en relación con el año anterior.</w:t>
      </w:r>
      <w:r>
        <w:t xml:space="preserve"> </w:t>
      </w:r>
      <w:r w:rsidRPr="00852DEA">
        <w:t xml:space="preserve"> Cabe señalar que una parte importante de esta asignación presupuestaria se </w:t>
      </w:r>
      <w:r>
        <w:t>desti</w:t>
      </w:r>
      <w:r w:rsidRPr="00852DEA">
        <w:t>nó a las provin</w:t>
      </w:r>
      <w:r>
        <w:t>cias donde viven grupos étnicos</w:t>
      </w:r>
      <w:r w:rsidRPr="00852DEA">
        <w:t>.</w:t>
      </w:r>
      <w:r>
        <w:t xml:space="preserve"> </w:t>
      </w:r>
      <w:r w:rsidRPr="00852DEA">
        <w:t xml:space="preserve"> En el cuadro 4 se indica la distribución de dicha asignación a las provincias donde viven esos grupos. </w:t>
      </w:r>
      <w:r>
        <w:t xml:space="preserve"> </w:t>
      </w:r>
      <w:r w:rsidRPr="00852DEA">
        <w:t xml:space="preserve">Las provincias de Kohkiluyeh </w:t>
      </w:r>
      <w:r>
        <w:t>y</w:t>
      </w:r>
      <w:r w:rsidRPr="00852DEA">
        <w:t xml:space="preserve"> B'ahmad y Sistán </w:t>
      </w:r>
      <w:r>
        <w:t>y</w:t>
      </w:r>
      <w:r w:rsidRPr="00852DEA">
        <w:t xml:space="preserve"> Beluchistán, con una participación por encima del 8%</w:t>
      </w:r>
      <w:r>
        <w:t>,</w:t>
      </w:r>
      <w:r w:rsidRPr="00852DEA">
        <w:t xml:space="preserve"> han recibido la mayor parte de la asignación. </w:t>
      </w:r>
      <w:r>
        <w:t xml:space="preserve"> </w:t>
      </w:r>
      <w:r w:rsidRPr="00852DEA">
        <w:t xml:space="preserve">Vienen a continuación Curdistán, Kermanshah y Luristán, con una participación de más del 7%. </w:t>
      </w:r>
      <w:r>
        <w:t xml:space="preserve"> </w:t>
      </w:r>
      <w:r w:rsidRPr="00852DEA">
        <w:t xml:space="preserve">Como puede observarse, </w:t>
      </w:r>
      <w:r>
        <w:t>en todo</w:t>
      </w:r>
      <w:r w:rsidRPr="00852DEA">
        <w:t xml:space="preserve">s </w:t>
      </w:r>
      <w:r>
        <w:t xml:space="preserve">los casos, </w:t>
      </w:r>
      <w:r w:rsidRPr="00852DEA">
        <w:t xml:space="preserve">las provincias que recibieron la mayor parte de la asignación presupuestaria son aquellas donde residen la mayoría de los grupos étnicos del Irán. </w:t>
      </w:r>
      <w:r>
        <w:t xml:space="preserve"> </w:t>
      </w:r>
      <w:r w:rsidRPr="00852DEA">
        <w:t>Cabe agregar que en el cuadro se consigna</w:t>
      </w:r>
      <w:r>
        <w:t>n otras dos categorías, las de "</w:t>
      </w:r>
      <w:r w:rsidRPr="00852DEA">
        <w:t>electricidad rural</w:t>
      </w:r>
      <w:r>
        <w:t>" e "</w:t>
      </w:r>
      <w:r w:rsidRPr="00852DEA">
        <w:t>indivisibles</w:t>
      </w:r>
      <w:r>
        <w:t>"</w:t>
      </w:r>
      <w:r w:rsidRPr="00852DEA">
        <w:t xml:space="preserve">, que conjuntamente recibieron alrededor del 3% de la asignación presupuestaria. </w:t>
      </w:r>
    </w:p>
    <w:p w:rsidR="00C8246D" w:rsidRPr="00023CDC" w:rsidRDefault="00C8246D" w:rsidP="00F11D40">
      <w:pPr>
        <w:spacing w:after="230"/>
        <w:jc w:val="center"/>
        <w:rPr>
          <w:b/>
          <w:sz w:val="23"/>
          <w:szCs w:val="23"/>
        </w:rPr>
      </w:pPr>
      <w:r w:rsidRPr="00023CDC">
        <w:rPr>
          <w:b/>
          <w:sz w:val="23"/>
          <w:szCs w:val="23"/>
        </w:rPr>
        <w:t>Cuadro 4</w:t>
      </w:r>
    </w:p>
    <w:p w:rsidR="00C8246D" w:rsidRPr="00023CDC" w:rsidRDefault="00C8246D" w:rsidP="00F11D40">
      <w:pPr>
        <w:spacing w:after="230"/>
        <w:jc w:val="center"/>
        <w:rPr>
          <w:b/>
          <w:sz w:val="23"/>
          <w:szCs w:val="23"/>
        </w:rPr>
      </w:pPr>
      <w:r w:rsidRPr="00023CDC">
        <w:rPr>
          <w:b/>
          <w:sz w:val="23"/>
          <w:szCs w:val="23"/>
        </w:rPr>
        <w:t>Distribución de la asignación presupuestaria para el desarrollo y</w:t>
      </w:r>
      <w:r w:rsidRPr="00023CDC">
        <w:rPr>
          <w:b/>
          <w:sz w:val="23"/>
          <w:szCs w:val="23"/>
        </w:rPr>
        <w:br/>
        <w:t>el equilibrio regionales durante los años 2002, 2003, 2004 y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1E0" w:firstRow="1" w:lastRow="1" w:firstColumn="1" w:lastColumn="1" w:noHBand="0" w:noVBand="0"/>
      </w:tblPr>
      <w:tblGrid>
        <w:gridCol w:w="2439"/>
        <w:gridCol w:w="1126"/>
        <w:gridCol w:w="1126"/>
        <w:gridCol w:w="1126"/>
        <w:gridCol w:w="1259"/>
        <w:gridCol w:w="1259"/>
        <w:gridCol w:w="1144"/>
      </w:tblGrid>
      <w:tr w:rsidR="00C8246D" w:rsidRPr="00023CDC" w:rsidTr="00F11D40">
        <w:tblPrEx>
          <w:tblCellMar>
            <w:top w:w="0" w:type="dxa"/>
            <w:bottom w:w="0" w:type="dxa"/>
          </w:tblCellMar>
        </w:tblPrEx>
        <w:trPr>
          <w:trHeight w:val="20"/>
        </w:trPr>
        <w:tc>
          <w:tcPr>
            <w:tcW w:w="1287" w:type="pct"/>
            <w:vMerge w:val="restart"/>
            <w:vAlign w:val="center"/>
          </w:tcPr>
          <w:p w:rsidR="00C8246D" w:rsidRPr="00023CDC" w:rsidRDefault="00C8246D" w:rsidP="00F11D40">
            <w:pPr>
              <w:jc w:val="center"/>
              <w:rPr>
                <w:b/>
                <w:bCs/>
                <w:sz w:val="23"/>
                <w:szCs w:val="23"/>
              </w:rPr>
            </w:pPr>
            <w:r>
              <w:rPr>
                <w:b/>
                <w:bCs/>
                <w:sz w:val="23"/>
                <w:szCs w:val="23"/>
              </w:rPr>
              <w:t>E</w:t>
            </w:r>
            <w:r w:rsidRPr="00023CDC">
              <w:rPr>
                <w:b/>
                <w:bCs/>
                <w:sz w:val="23"/>
                <w:szCs w:val="23"/>
              </w:rPr>
              <w:t>n</w:t>
            </w:r>
            <w:r>
              <w:rPr>
                <w:b/>
                <w:bCs/>
                <w:sz w:val="23"/>
                <w:szCs w:val="23"/>
              </w:rPr>
              <w:t xml:space="preserve"> </w:t>
            </w:r>
            <w:r w:rsidRPr="00023CDC">
              <w:rPr>
                <w:b/>
                <w:bCs/>
                <w:sz w:val="23"/>
                <w:szCs w:val="23"/>
              </w:rPr>
              <w:t>millones de rials</w:t>
            </w:r>
          </w:p>
        </w:tc>
        <w:tc>
          <w:tcPr>
            <w:tcW w:w="594" w:type="pct"/>
            <w:vAlign w:val="center"/>
          </w:tcPr>
          <w:p w:rsidR="00C8246D" w:rsidRPr="00023CDC" w:rsidRDefault="00C8246D" w:rsidP="00F11D40">
            <w:pPr>
              <w:jc w:val="center"/>
              <w:rPr>
                <w:b/>
                <w:bCs/>
                <w:sz w:val="23"/>
                <w:szCs w:val="23"/>
              </w:rPr>
            </w:pPr>
            <w:r w:rsidRPr="00023CDC">
              <w:rPr>
                <w:b/>
                <w:bCs/>
                <w:sz w:val="23"/>
                <w:szCs w:val="23"/>
              </w:rPr>
              <w:t>2002</w:t>
            </w:r>
          </w:p>
        </w:tc>
        <w:tc>
          <w:tcPr>
            <w:tcW w:w="594" w:type="pct"/>
            <w:vAlign w:val="center"/>
          </w:tcPr>
          <w:p w:rsidR="00C8246D" w:rsidRPr="00023CDC" w:rsidRDefault="00C8246D" w:rsidP="00F11D40">
            <w:pPr>
              <w:jc w:val="center"/>
              <w:rPr>
                <w:b/>
                <w:bCs/>
                <w:sz w:val="23"/>
                <w:szCs w:val="23"/>
              </w:rPr>
            </w:pPr>
            <w:r w:rsidRPr="00023CDC">
              <w:rPr>
                <w:b/>
                <w:bCs/>
                <w:sz w:val="23"/>
                <w:szCs w:val="23"/>
              </w:rPr>
              <w:t>2003</w:t>
            </w:r>
          </w:p>
        </w:tc>
        <w:tc>
          <w:tcPr>
            <w:tcW w:w="594" w:type="pct"/>
            <w:vAlign w:val="center"/>
          </w:tcPr>
          <w:p w:rsidR="00C8246D" w:rsidRPr="00023CDC" w:rsidRDefault="00C8246D" w:rsidP="00F11D40">
            <w:pPr>
              <w:jc w:val="center"/>
              <w:rPr>
                <w:b/>
                <w:bCs/>
                <w:sz w:val="23"/>
                <w:szCs w:val="23"/>
              </w:rPr>
            </w:pPr>
            <w:r w:rsidRPr="00023CDC">
              <w:rPr>
                <w:b/>
                <w:bCs/>
                <w:sz w:val="23"/>
                <w:szCs w:val="23"/>
              </w:rPr>
              <w:t>2004</w:t>
            </w:r>
          </w:p>
        </w:tc>
        <w:tc>
          <w:tcPr>
            <w:tcW w:w="664" w:type="pct"/>
            <w:vAlign w:val="center"/>
          </w:tcPr>
          <w:p w:rsidR="00C8246D" w:rsidRPr="00023CDC" w:rsidRDefault="00C8246D" w:rsidP="00F11D40">
            <w:pPr>
              <w:jc w:val="center"/>
              <w:rPr>
                <w:b/>
                <w:bCs/>
                <w:sz w:val="23"/>
                <w:szCs w:val="23"/>
              </w:rPr>
            </w:pPr>
            <w:r w:rsidRPr="00023CDC">
              <w:rPr>
                <w:b/>
                <w:bCs/>
                <w:sz w:val="23"/>
                <w:szCs w:val="23"/>
              </w:rPr>
              <w:t xml:space="preserve">2005 </w:t>
            </w:r>
            <w:r w:rsidRPr="00023CDC">
              <w:rPr>
                <w:b/>
                <w:bCs/>
                <w:spacing w:val="-4"/>
                <w:sz w:val="23"/>
                <w:szCs w:val="23"/>
              </w:rPr>
              <w:t>(ratificado)</w:t>
            </w:r>
          </w:p>
        </w:tc>
        <w:tc>
          <w:tcPr>
            <w:tcW w:w="664" w:type="pct"/>
            <w:vAlign w:val="center"/>
          </w:tcPr>
          <w:p w:rsidR="00C8246D" w:rsidRPr="00023CDC" w:rsidRDefault="00C8246D" w:rsidP="00F11D40">
            <w:pPr>
              <w:jc w:val="center"/>
              <w:rPr>
                <w:b/>
                <w:bCs/>
                <w:sz w:val="23"/>
                <w:szCs w:val="23"/>
              </w:rPr>
            </w:pPr>
            <w:r w:rsidRPr="00023CDC">
              <w:rPr>
                <w:b/>
                <w:bCs/>
                <w:sz w:val="23"/>
                <w:szCs w:val="23"/>
              </w:rPr>
              <w:t xml:space="preserve">Período </w:t>
            </w:r>
            <w:r w:rsidRPr="00023CDC">
              <w:rPr>
                <w:b/>
                <w:bCs/>
                <w:spacing w:val="-4"/>
                <w:sz w:val="23"/>
                <w:szCs w:val="23"/>
              </w:rPr>
              <w:t>2002-2004</w:t>
            </w:r>
          </w:p>
        </w:tc>
        <w:tc>
          <w:tcPr>
            <w:tcW w:w="603" w:type="pct"/>
            <w:vMerge w:val="restart"/>
            <w:vAlign w:val="center"/>
          </w:tcPr>
          <w:p w:rsidR="00C8246D" w:rsidRPr="00023CDC" w:rsidRDefault="00C8246D" w:rsidP="00F11D40">
            <w:pPr>
              <w:jc w:val="center"/>
              <w:rPr>
                <w:b/>
                <w:bCs/>
                <w:spacing w:val="-4"/>
                <w:sz w:val="23"/>
                <w:szCs w:val="23"/>
              </w:rPr>
            </w:pPr>
            <w:r w:rsidRPr="00023CDC">
              <w:rPr>
                <w:b/>
                <w:bCs/>
                <w:spacing w:val="-4"/>
                <w:sz w:val="23"/>
                <w:szCs w:val="23"/>
              </w:rPr>
              <w:t xml:space="preserve">Porcentaje en el período </w:t>
            </w:r>
          </w:p>
        </w:tc>
      </w:tr>
      <w:tr w:rsidR="00C8246D" w:rsidRPr="00023CDC" w:rsidTr="00F11D40">
        <w:tblPrEx>
          <w:tblCellMar>
            <w:top w:w="0" w:type="dxa"/>
            <w:bottom w:w="0" w:type="dxa"/>
          </w:tblCellMar>
        </w:tblPrEx>
        <w:tc>
          <w:tcPr>
            <w:tcW w:w="1287" w:type="pct"/>
            <w:vMerge/>
            <w:vAlign w:val="center"/>
          </w:tcPr>
          <w:p w:rsidR="00C8246D" w:rsidRPr="00023CDC" w:rsidRDefault="00C8246D" w:rsidP="00F11D40">
            <w:pPr>
              <w:rPr>
                <w:sz w:val="23"/>
                <w:szCs w:val="23"/>
              </w:rPr>
            </w:pPr>
          </w:p>
        </w:tc>
        <w:tc>
          <w:tcPr>
            <w:tcW w:w="3110" w:type="pct"/>
            <w:gridSpan w:val="5"/>
            <w:vAlign w:val="center"/>
          </w:tcPr>
          <w:p w:rsidR="00C8246D" w:rsidRPr="00023CDC" w:rsidRDefault="00C8246D" w:rsidP="00F11D40">
            <w:pPr>
              <w:tabs>
                <w:tab w:val="decimal" w:pos="903"/>
              </w:tabs>
              <w:jc w:val="center"/>
              <w:rPr>
                <w:sz w:val="23"/>
                <w:szCs w:val="23"/>
              </w:rPr>
            </w:pPr>
            <w:r>
              <w:rPr>
                <w:b/>
                <w:bCs/>
                <w:sz w:val="23"/>
                <w:szCs w:val="23"/>
              </w:rPr>
              <w:t>E</w:t>
            </w:r>
            <w:r w:rsidRPr="00023CDC">
              <w:rPr>
                <w:b/>
                <w:bCs/>
                <w:sz w:val="23"/>
                <w:szCs w:val="23"/>
              </w:rPr>
              <w:t>n</w:t>
            </w:r>
            <w:r>
              <w:rPr>
                <w:b/>
                <w:bCs/>
                <w:sz w:val="23"/>
                <w:szCs w:val="23"/>
              </w:rPr>
              <w:t xml:space="preserve"> </w:t>
            </w:r>
            <w:r w:rsidRPr="00023CDC">
              <w:rPr>
                <w:b/>
                <w:bCs/>
                <w:sz w:val="23"/>
                <w:szCs w:val="23"/>
              </w:rPr>
              <w:t>millones de rials</w:t>
            </w:r>
          </w:p>
        </w:tc>
        <w:tc>
          <w:tcPr>
            <w:tcW w:w="603" w:type="pct"/>
            <w:vMerge/>
            <w:vAlign w:val="center"/>
          </w:tcPr>
          <w:p w:rsidR="00C8246D" w:rsidRPr="00023CDC" w:rsidRDefault="00C8246D" w:rsidP="00F11D40">
            <w:pPr>
              <w:tabs>
                <w:tab w:val="decimal" w:pos="517"/>
              </w:tabs>
              <w:rPr>
                <w:sz w:val="23"/>
                <w:szCs w:val="23"/>
              </w:rPr>
            </w:pP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 xml:space="preserve">Todo el país </w:t>
            </w:r>
          </w:p>
        </w:tc>
        <w:tc>
          <w:tcPr>
            <w:tcW w:w="594" w:type="pct"/>
            <w:vAlign w:val="center"/>
          </w:tcPr>
          <w:p w:rsidR="00C8246D" w:rsidRPr="00023CDC" w:rsidRDefault="00C8246D" w:rsidP="00F11D40">
            <w:pPr>
              <w:tabs>
                <w:tab w:val="decimal" w:pos="866"/>
              </w:tabs>
              <w:rPr>
                <w:sz w:val="23"/>
                <w:szCs w:val="23"/>
              </w:rPr>
            </w:pPr>
            <w:r w:rsidRPr="00023CDC">
              <w:rPr>
                <w:sz w:val="23"/>
                <w:szCs w:val="23"/>
              </w:rPr>
              <w:t>900.000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900.000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950.000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2.420.800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5.170.800</w:t>
            </w:r>
          </w:p>
        </w:tc>
        <w:tc>
          <w:tcPr>
            <w:tcW w:w="603" w:type="pct"/>
            <w:vAlign w:val="center"/>
          </w:tcPr>
          <w:p w:rsidR="00C8246D" w:rsidRPr="00023CDC" w:rsidRDefault="00C8246D" w:rsidP="00F11D40">
            <w:pPr>
              <w:tabs>
                <w:tab w:val="decimal" w:pos="517"/>
              </w:tabs>
              <w:rPr>
                <w:sz w:val="23"/>
                <w:szCs w:val="23"/>
              </w:rPr>
            </w:pPr>
            <w:r w:rsidRPr="00023CDC">
              <w:rPr>
                <w:sz w:val="23"/>
                <w:szCs w:val="23"/>
              </w:rPr>
              <w:t>100</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Sistán y Beluchistán</w:t>
            </w:r>
          </w:p>
        </w:tc>
        <w:tc>
          <w:tcPr>
            <w:tcW w:w="594" w:type="pct"/>
            <w:vAlign w:val="center"/>
          </w:tcPr>
          <w:p w:rsidR="00C8246D" w:rsidRPr="00023CDC" w:rsidRDefault="00C8246D" w:rsidP="00F11D40">
            <w:pPr>
              <w:tabs>
                <w:tab w:val="decimal" w:pos="866"/>
              </w:tabs>
              <w:rPr>
                <w:sz w:val="23"/>
                <w:szCs w:val="23"/>
              </w:rPr>
            </w:pPr>
            <w:r w:rsidRPr="00023CDC">
              <w:rPr>
                <w:sz w:val="23"/>
                <w:szCs w:val="23"/>
              </w:rPr>
              <w:t>78.000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73.000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80.000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200.000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431.000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8,34</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 xml:space="preserve">Kohkiluyeh y B'ahmad </w:t>
            </w:r>
          </w:p>
        </w:tc>
        <w:tc>
          <w:tcPr>
            <w:tcW w:w="594" w:type="pct"/>
            <w:vAlign w:val="center"/>
          </w:tcPr>
          <w:p w:rsidR="00C8246D" w:rsidRPr="00023CDC" w:rsidRDefault="00C8246D" w:rsidP="00F11D40">
            <w:pPr>
              <w:tabs>
                <w:tab w:val="decimal" w:pos="866"/>
              </w:tabs>
              <w:rPr>
                <w:sz w:val="23"/>
                <w:szCs w:val="23"/>
              </w:rPr>
            </w:pPr>
            <w:r w:rsidRPr="00023CDC">
              <w:rPr>
                <w:sz w:val="23"/>
                <w:szCs w:val="23"/>
              </w:rPr>
              <w:t>73.000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74.000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76.500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199.300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422.800</w:t>
            </w:r>
          </w:p>
        </w:tc>
        <w:tc>
          <w:tcPr>
            <w:tcW w:w="603" w:type="pct"/>
            <w:vAlign w:val="center"/>
          </w:tcPr>
          <w:p w:rsidR="00C8246D" w:rsidRPr="00023CDC" w:rsidRDefault="00C8246D" w:rsidP="00F11D40">
            <w:pPr>
              <w:tabs>
                <w:tab w:val="decimal" w:pos="517"/>
              </w:tabs>
              <w:rPr>
                <w:sz w:val="23"/>
                <w:szCs w:val="23"/>
              </w:rPr>
            </w:pPr>
            <w:r w:rsidRPr="00023CDC">
              <w:rPr>
                <w:sz w:val="23"/>
                <w:szCs w:val="23"/>
              </w:rPr>
              <w:t>8,18</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Curdistán</w:t>
            </w:r>
          </w:p>
        </w:tc>
        <w:tc>
          <w:tcPr>
            <w:tcW w:w="594" w:type="pct"/>
            <w:vAlign w:val="center"/>
          </w:tcPr>
          <w:p w:rsidR="00C8246D" w:rsidRPr="00023CDC" w:rsidRDefault="00C8246D" w:rsidP="00F11D40">
            <w:pPr>
              <w:tabs>
                <w:tab w:val="decimal" w:pos="866"/>
              </w:tabs>
              <w:rPr>
                <w:sz w:val="23"/>
                <w:szCs w:val="23"/>
              </w:rPr>
            </w:pPr>
            <w:r w:rsidRPr="00023CDC">
              <w:rPr>
                <w:sz w:val="23"/>
                <w:szCs w:val="23"/>
              </w:rPr>
              <w:t>76.000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81.500</w:t>
            </w:r>
          </w:p>
        </w:tc>
        <w:tc>
          <w:tcPr>
            <w:tcW w:w="594" w:type="pct"/>
            <w:vAlign w:val="center"/>
          </w:tcPr>
          <w:p w:rsidR="00C8246D" w:rsidRPr="00023CDC" w:rsidRDefault="00C8246D" w:rsidP="00F11D40">
            <w:pPr>
              <w:tabs>
                <w:tab w:val="decimal" w:pos="867"/>
              </w:tabs>
              <w:rPr>
                <w:sz w:val="23"/>
                <w:szCs w:val="23"/>
              </w:rPr>
            </w:pPr>
            <w:r w:rsidRPr="00023CDC">
              <w:rPr>
                <w:sz w:val="23"/>
                <w:szCs w:val="23"/>
              </w:rPr>
              <w:t>65.000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172.000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394.500</w:t>
            </w:r>
          </w:p>
        </w:tc>
        <w:tc>
          <w:tcPr>
            <w:tcW w:w="603" w:type="pct"/>
            <w:vAlign w:val="center"/>
          </w:tcPr>
          <w:p w:rsidR="00C8246D" w:rsidRPr="00023CDC" w:rsidRDefault="00C8246D" w:rsidP="00F11D40">
            <w:pPr>
              <w:tabs>
                <w:tab w:val="decimal" w:pos="517"/>
              </w:tabs>
              <w:rPr>
                <w:sz w:val="23"/>
                <w:szCs w:val="23"/>
              </w:rPr>
            </w:pPr>
            <w:r w:rsidRPr="00023CDC">
              <w:rPr>
                <w:sz w:val="23"/>
                <w:szCs w:val="23"/>
              </w:rPr>
              <w:t>7,36</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Kermanshah</w:t>
            </w:r>
          </w:p>
        </w:tc>
        <w:tc>
          <w:tcPr>
            <w:tcW w:w="594" w:type="pct"/>
            <w:vAlign w:val="center"/>
          </w:tcPr>
          <w:p w:rsidR="00C8246D" w:rsidRPr="00023CDC" w:rsidRDefault="00C8246D" w:rsidP="00F11D40">
            <w:pPr>
              <w:tabs>
                <w:tab w:val="decimal" w:pos="866"/>
              </w:tabs>
              <w:rPr>
                <w:sz w:val="23"/>
                <w:szCs w:val="23"/>
              </w:rPr>
            </w:pPr>
            <w:r w:rsidRPr="00023CDC">
              <w:rPr>
                <w:sz w:val="23"/>
                <w:szCs w:val="23"/>
              </w:rPr>
              <w:t>78.000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81.500</w:t>
            </w:r>
          </w:p>
        </w:tc>
        <w:tc>
          <w:tcPr>
            <w:tcW w:w="594" w:type="pct"/>
            <w:vAlign w:val="center"/>
          </w:tcPr>
          <w:p w:rsidR="00C8246D" w:rsidRPr="00023CDC" w:rsidRDefault="00C8246D" w:rsidP="00F11D40">
            <w:pPr>
              <w:tabs>
                <w:tab w:val="decimal" w:pos="867"/>
              </w:tabs>
              <w:rPr>
                <w:sz w:val="23"/>
                <w:szCs w:val="23"/>
              </w:rPr>
            </w:pPr>
            <w:r w:rsidRPr="00023CDC">
              <w:rPr>
                <w:sz w:val="23"/>
                <w:szCs w:val="23"/>
              </w:rPr>
              <w:t>61.100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161.000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381.600</w:t>
            </w:r>
          </w:p>
        </w:tc>
        <w:tc>
          <w:tcPr>
            <w:tcW w:w="603" w:type="pct"/>
            <w:vAlign w:val="center"/>
          </w:tcPr>
          <w:p w:rsidR="00C8246D" w:rsidRPr="00023CDC" w:rsidRDefault="00C8246D" w:rsidP="00F11D40">
            <w:pPr>
              <w:tabs>
                <w:tab w:val="decimal" w:pos="517"/>
              </w:tabs>
              <w:rPr>
                <w:sz w:val="23"/>
                <w:szCs w:val="23"/>
              </w:rPr>
            </w:pPr>
            <w:r w:rsidRPr="00023CDC">
              <w:rPr>
                <w:sz w:val="23"/>
                <w:szCs w:val="23"/>
              </w:rPr>
              <w:t>7,38</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Luristán</w:t>
            </w:r>
          </w:p>
        </w:tc>
        <w:tc>
          <w:tcPr>
            <w:tcW w:w="594" w:type="pct"/>
            <w:vAlign w:val="center"/>
          </w:tcPr>
          <w:p w:rsidR="00C8246D" w:rsidRPr="00023CDC" w:rsidRDefault="00C8246D" w:rsidP="00F11D40">
            <w:pPr>
              <w:tabs>
                <w:tab w:val="decimal" w:pos="866"/>
              </w:tabs>
              <w:rPr>
                <w:sz w:val="23"/>
                <w:szCs w:val="23"/>
              </w:rPr>
            </w:pPr>
            <w:r w:rsidRPr="00023CDC">
              <w:rPr>
                <w:sz w:val="23"/>
                <w:szCs w:val="23"/>
              </w:rPr>
              <w:t>77.000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72.000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64.000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165.000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378.000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7,31</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Ilam</w:t>
            </w:r>
          </w:p>
        </w:tc>
        <w:tc>
          <w:tcPr>
            <w:tcW w:w="594" w:type="pct"/>
            <w:vAlign w:val="center"/>
          </w:tcPr>
          <w:p w:rsidR="00C8246D" w:rsidRPr="00023CDC" w:rsidRDefault="00C8246D" w:rsidP="00F11D40">
            <w:pPr>
              <w:tabs>
                <w:tab w:val="decimal" w:pos="866"/>
              </w:tabs>
              <w:rPr>
                <w:sz w:val="23"/>
                <w:szCs w:val="23"/>
              </w:rPr>
            </w:pPr>
            <w:r w:rsidRPr="00023CDC">
              <w:rPr>
                <w:sz w:val="23"/>
                <w:szCs w:val="23"/>
              </w:rPr>
              <w:t>73.000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68.000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61.000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140.000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342.000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6,61</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Ardabil</w:t>
            </w:r>
          </w:p>
        </w:tc>
        <w:tc>
          <w:tcPr>
            <w:tcW w:w="594" w:type="pct"/>
            <w:vAlign w:val="center"/>
          </w:tcPr>
          <w:p w:rsidR="00C8246D" w:rsidRPr="00023CDC" w:rsidRDefault="00C8246D" w:rsidP="00F11D40">
            <w:pPr>
              <w:tabs>
                <w:tab w:val="decimal" w:pos="866"/>
              </w:tabs>
              <w:rPr>
                <w:sz w:val="23"/>
                <w:szCs w:val="23"/>
              </w:rPr>
            </w:pPr>
            <w:r w:rsidRPr="00023CDC">
              <w:rPr>
                <w:sz w:val="23"/>
                <w:szCs w:val="23"/>
              </w:rPr>
              <w:t>65.000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82.500</w:t>
            </w:r>
          </w:p>
        </w:tc>
        <w:tc>
          <w:tcPr>
            <w:tcW w:w="594" w:type="pct"/>
            <w:vAlign w:val="center"/>
          </w:tcPr>
          <w:p w:rsidR="00C8246D" w:rsidRPr="00023CDC" w:rsidRDefault="00C8246D" w:rsidP="00F11D40">
            <w:pPr>
              <w:tabs>
                <w:tab w:val="decimal" w:pos="867"/>
              </w:tabs>
              <w:rPr>
                <w:sz w:val="23"/>
                <w:szCs w:val="23"/>
              </w:rPr>
            </w:pPr>
            <w:r w:rsidRPr="00023CDC">
              <w:rPr>
                <w:sz w:val="23"/>
                <w:szCs w:val="23"/>
              </w:rPr>
              <w:t>51.500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111.000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310.000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6</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Pr>
                <w:sz w:val="23"/>
                <w:szCs w:val="23"/>
              </w:rPr>
              <w:t>Azerbaiyán o</w:t>
            </w:r>
            <w:r w:rsidRPr="00023CDC">
              <w:rPr>
                <w:sz w:val="23"/>
                <w:szCs w:val="23"/>
              </w:rPr>
              <w:t>ccidental</w:t>
            </w:r>
          </w:p>
        </w:tc>
        <w:tc>
          <w:tcPr>
            <w:tcW w:w="594" w:type="pct"/>
            <w:vAlign w:val="center"/>
          </w:tcPr>
          <w:p w:rsidR="00C8246D" w:rsidRPr="00023CDC" w:rsidRDefault="00C8246D" w:rsidP="00F11D40">
            <w:pPr>
              <w:tabs>
                <w:tab w:val="decimal" w:pos="866"/>
              </w:tabs>
              <w:rPr>
                <w:sz w:val="23"/>
                <w:szCs w:val="23"/>
              </w:rPr>
            </w:pPr>
            <w:r w:rsidRPr="00023CDC">
              <w:rPr>
                <w:sz w:val="23"/>
                <w:szCs w:val="23"/>
              </w:rPr>
              <w:t>48.000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43.500</w:t>
            </w:r>
          </w:p>
        </w:tc>
        <w:tc>
          <w:tcPr>
            <w:tcW w:w="594" w:type="pct"/>
            <w:vAlign w:val="center"/>
          </w:tcPr>
          <w:p w:rsidR="00C8246D" w:rsidRPr="00023CDC" w:rsidRDefault="00C8246D" w:rsidP="00F11D40">
            <w:pPr>
              <w:tabs>
                <w:tab w:val="decimal" w:pos="867"/>
              </w:tabs>
              <w:rPr>
                <w:sz w:val="23"/>
                <w:szCs w:val="23"/>
              </w:rPr>
            </w:pPr>
            <w:r w:rsidRPr="00023CDC">
              <w:rPr>
                <w:sz w:val="23"/>
                <w:szCs w:val="23"/>
              </w:rPr>
              <w:t>50.000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142.000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283.500</w:t>
            </w:r>
          </w:p>
        </w:tc>
        <w:tc>
          <w:tcPr>
            <w:tcW w:w="603" w:type="pct"/>
            <w:vAlign w:val="center"/>
          </w:tcPr>
          <w:p w:rsidR="00C8246D" w:rsidRPr="00023CDC" w:rsidRDefault="00C8246D" w:rsidP="00F11D40">
            <w:pPr>
              <w:tabs>
                <w:tab w:val="decimal" w:pos="517"/>
              </w:tabs>
              <w:rPr>
                <w:sz w:val="23"/>
                <w:szCs w:val="23"/>
              </w:rPr>
            </w:pPr>
            <w:r w:rsidRPr="00023CDC">
              <w:rPr>
                <w:sz w:val="23"/>
                <w:szCs w:val="23"/>
              </w:rPr>
              <w:t>5,48</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 xml:space="preserve">Jozestán </w:t>
            </w:r>
          </w:p>
        </w:tc>
        <w:tc>
          <w:tcPr>
            <w:tcW w:w="594" w:type="pct"/>
            <w:vAlign w:val="center"/>
          </w:tcPr>
          <w:p w:rsidR="00C8246D" w:rsidRPr="00023CDC" w:rsidRDefault="00C8246D" w:rsidP="00F11D40">
            <w:pPr>
              <w:tabs>
                <w:tab w:val="decimal" w:pos="866"/>
              </w:tabs>
              <w:rPr>
                <w:sz w:val="23"/>
                <w:szCs w:val="23"/>
              </w:rPr>
            </w:pPr>
            <w:r w:rsidRPr="00023CDC">
              <w:rPr>
                <w:sz w:val="23"/>
                <w:szCs w:val="23"/>
              </w:rPr>
              <w:t>17.000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12.500</w:t>
            </w:r>
          </w:p>
        </w:tc>
        <w:tc>
          <w:tcPr>
            <w:tcW w:w="594" w:type="pct"/>
            <w:vAlign w:val="center"/>
          </w:tcPr>
          <w:p w:rsidR="00C8246D" w:rsidRPr="00023CDC" w:rsidRDefault="00C8246D" w:rsidP="00F11D40">
            <w:pPr>
              <w:tabs>
                <w:tab w:val="decimal" w:pos="867"/>
              </w:tabs>
              <w:rPr>
                <w:sz w:val="23"/>
                <w:szCs w:val="23"/>
              </w:rPr>
            </w:pPr>
            <w:r w:rsidRPr="00023CDC">
              <w:rPr>
                <w:sz w:val="23"/>
                <w:szCs w:val="23"/>
              </w:rPr>
              <w:t>96.000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142.000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267.500</w:t>
            </w:r>
          </w:p>
        </w:tc>
        <w:tc>
          <w:tcPr>
            <w:tcW w:w="603" w:type="pct"/>
            <w:vAlign w:val="center"/>
          </w:tcPr>
          <w:p w:rsidR="00C8246D" w:rsidRPr="00023CDC" w:rsidRDefault="00C8246D" w:rsidP="00F11D40">
            <w:pPr>
              <w:tabs>
                <w:tab w:val="decimal" w:pos="517"/>
              </w:tabs>
              <w:rPr>
                <w:sz w:val="23"/>
                <w:szCs w:val="23"/>
              </w:rPr>
            </w:pPr>
            <w:r w:rsidRPr="00023CDC">
              <w:rPr>
                <w:sz w:val="23"/>
                <w:szCs w:val="23"/>
              </w:rPr>
              <w:t>5,17</w:t>
            </w:r>
          </w:p>
        </w:tc>
      </w:tr>
      <w:tr w:rsidR="00C8246D" w:rsidRPr="00023CDC" w:rsidTr="00F11D40">
        <w:tblPrEx>
          <w:tblCellMar>
            <w:top w:w="0" w:type="dxa"/>
            <w:bottom w:w="0" w:type="dxa"/>
          </w:tblCellMar>
        </w:tblPrEx>
        <w:tc>
          <w:tcPr>
            <w:tcW w:w="1287" w:type="pct"/>
            <w:vAlign w:val="center"/>
          </w:tcPr>
          <w:p w:rsidR="00C8246D" w:rsidRPr="00023CDC" w:rsidRDefault="00433035" w:rsidP="00F11D40">
            <w:pPr>
              <w:rPr>
                <w:sz w:val="23"/>
                <w:szCs w:val="23"/>
              </w:rPr>
            </w:pPr>
            <w:r>
              <w:rPr>
                <w:sz w:val="23"/>
                <w:szCs w:val="23"/>
              </w:rPr>
              <w:t>Chaharmahál</w:t>
            </w:r>
            <w:r w:rsidR="00C8246D" w:rsidRPr="00023CDC">
              <w:rPr>
                <w:sz w:val="23"/>
                <w:szCs w:val="23"/>
              </w:rPr>
              <w:t xml:space="preserve"> y Bajtiyari</w:t>
            </w:r>
          </w:p>
        </w:tc>
        <w:tc>
          <w:tcPr>
            <w:tcW w:w="594" w:type="pct"/>
            <w:vAlign w:val="center"/>
          </w:tcPr>
          <w:p w:rsidR="00C8246D" w:rsidRPr="00023CDC" w:rsidRDefault="00C8246D" w:rsidP="00F11D40">
            <w:pPr>
              <w:tabs>
                <w:tab w:val="decimal" w:pos="866"/>
              </w:tabs>
              <w:rPr>
                <w:sz w:val="23"/>
                <w:szCs w:val="23"/>
              </w:rPr>
            </w:pPr>
            <w:r w:rsidRPr="00023CDC">
              <w:rPr>
                <w:sz w:val="23"/>
                <w:szCs w:val="23"/>
              </w:rPr>
              <w:t>41.000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35.000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33.500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63.500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173.000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3,35</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Indivisible</w:t>
            </w:r>
          </w:p>
        </w:tc>
        <w:tc>
          <w:tcPr>
            <w:tcW w:w="594" w:type="pct"/>
            <w:vAlign w:val="center"/>
          </w:tcPr>
          <w:p w:rsidR="00C8246D" w:rsidRPr="00023CDC" w:rsidRDefault="00C8246D" w:rsidP="00F11D40">
            <w:pPr>
              <w:tabs>
                <w:tab w:val="decimal" w:pos="866"/>
              </w:tabs>
              <w:rPr>
                <w:sz w:val="23"/>
                <w:szCs w:val="23"/>
              </w:rPr>
            </w:pPr>
            <w:r w:rsidRPr="00023CDC">
              <w:rPr>
                <w:sz w:val="23"/>
                <w:szCs w:val="23"/>
              </w:rPr>
              <w:t>60.000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7.500</w:t>
            </w:r>
          </w:p>
        </w:tc>
        <w:tc>
          <w:tcPr>
            <w:tcW w:w="594" w:type="pct"/>
            <w:vAlign w:val="center"/>
          </w:tcPr>
          <w:p w:rsidR="00C8246D" w:rsidRPr="00023CDC" w:rsidRDefault="00C8246D" w:rsidP="00F11D40">
            <w:pPr>
              <w:tabs>
                <w:tab w:val="decimal" w:pos="867"/>
              </w:tabs>
              <w:rPr>
                <w:sz w:val="23"/>
                <w:szCs w:val="23"/>
              </w:rPr>
            </w:pPr>
            <w:r w:rsidRPr="00023CDC">
              <w:rPr>
                <w:sz w:val="23"/>
                <w:szCs w:val="23"/>
              </w:rPr>
              <w:t>55.000</w:t>
            </w:r>
          </w:p>
        </w:tc>
        <w:tc>
          <w:tcPr>
            <w:tcW w:w="664" w:type="pct"/>
            <w:vAlign w:val="center"/>
          </w:tcPr>
          <w:p w:rsidR="00C8246D" w:rsidRPr="00023CDC" w:rsidRDefault="00C8246D" w:rsidP="00F11D40">
            <w:pPr>
              <w:jc w:val="center"/>
              <w:rPr>
                <w:sz w:val="23"/>
                <w:szCs w:val="23"/>
              </w:rPr>
            </w:pPr>
            <w:r w:rsidRPr="00023CDC">
              <w:rPr>
                <w:sz w:val="23"/>
                <w:szCs w:val="23"/>
              </w:rPr>
              <w:t>-</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122.500</w:t>
            </w:r>
          </w:p>
        </w:tc>
        <w:tc>
          <w:tcPr>
            <w:tcW w:w="603" w:type="pct"/>
            <w:vAlign w:val="center"/>
          </w:tcPr>
          <w:p w:rsidR="00C8246D" w:rsidRPr="00023CDC" w:rsidRDefault="00C8246D" w:rsidP="00F11D40">
            <w:pPr>
              <w:tabs>
                <w:tab w:val="decimal" w:pos="517"/>
              </w:tabs>
              <w:rPr>
                <w:sz w:val="23"/>
                <w:szCs w:val="23"/>
              </w:rPr>
            </w:pPr>
            <w:r w:rsidRPr="00023CDC">
              <w:rPr>
                <w:sz w:val="23"/>
                <w:szCs w:val="23"/>
              </w:rPr>
              <w:t>2,37</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 xml:space="preserve">Golestán </w:t>
            </w:r>
          </w:p>
        </w:tc>
        <w:tc>
          <w:tcPr>
            <w:tcW w:w="594" w:type="pct"/>
            <w:vAlign w:val="center"/>
          </w:tcPr>
          <w:p w:rsidR="00C8246D" w:rsidRPr="00023CDC" w:rsidRDefault="00C8246D" w:rsidP="00F11D40">
            <w:pPr>
              <w:tabs>
                <w:tab w:val="decimal" w:pos="866"/>
              </w:tabs>
              <w:rPr>
                <w:sz w:val="23"/>
                <w:szCs w:val="23"/>
              </w:rPr>
            </w:pPr>
            <w:r w:rsidRPr="00023CDC">
              <w:rPr>
                <w:sz w:val="23"/>
                <w:szCs w:val="23"/>
              </w:rPr>
              <w:t>10.000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10.000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11.500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41.000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72.500</w:t>
            </w:r>
          </w:p>
        </w:tc>
        <w:tc>
          <w:tcPr>
            <w:tcW w:w="603" w:type="pct"/>
            <w:vAlign w:val="center"/>
          </w:tcPr>
          <w:p w:rsidR="00C8246D" w:rsidRPr="00023CDC" w:rsidRDefault="00C8246D" w:rsidP="00F11D40">
            <w:pPr>
              <w:tabs>
                <w:tab w:val="decimal" w:pos="517"/>
              </w:tabs>
              <w:rPr>
                <w:sz w:val="23"/>
                <w:szCs w:val="23"/>
              </w:rPr>
            </w:pPr>
            <w:r w:rsidRPr="00023CDC">
              <w:rPr>
                <w:sz w:val="23"/>
                <w:szCs w:val="23"/>
              </w:rPr>
              <w:t>1,40</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Azerbaiyán oriental</w:t>
            </w:r>
          </w:p>
        </w:tc>
        <w:tc>
          <w:tcPr>
            <w:tcW w:w="594" w:type="pct"/>
            <w:vAlign w:val="center"/>
          </w:tcPr>
          <w:p w:rsidR="00C8246D" w:rsidRPr="00023CDC" w:rsidRDefault="00C8246D" w:rsidP="00F11D40">
            <w:pPr>
              <w:tabs>
                <w:tab w:val="decimal" w:pos="866"/>
              </w:tabs>
              <w:rPr>
                <w:sz w:val="23"/>
                <w:szCs w:val="23"/>
              </w:rPr>
            </w:pPr>
            <w:r w:rsidRPr="00023CDC">
              <w:rPr>
                <w:sz w:val="23"/>
                <w:szCs w:val="23"/>
              </w:rPr>
              <w:t>4.000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14.000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5.000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40.000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63.000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1,22</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Zanján</w:t>
            </w:r>
          </w:p>
        </w:tc>
        <w:tc>
          <w:tcPr>
            <w:tcW w:w="594" w:type="pct"/>
            <w:vAlign w:val="center"/>
          </w:tcPr>
          <w:p w:rsidR="00C8246D" w:rsidRPr="00023CDC" w:rsidRDefault="00C8246D" w:rsidP="00F11D40">
            <w:pPr>
              <w:jc w:val="center"/>
              <w:rPr>
                <w:sz w:val="23"/>
                <w:szCs w:val="23"/>
              </w:rPr>
            </w:pPr>
            <w:r w:rsidRPr="00023CDC">
              <w:rPr>
                <w:sz w:val="23"/>
                <w:szCs w:val="23"/>
              </w:rPr>
              <w:t>-</w:t>
            </w:r>
          </w:p>
        </w:tc>
        <w:tc>
          <w:tcPr>
            <w:tcW w:w="594" w:type="pct"/>
            <w:vAlign w:val="center"/>
          </w:tcPr>
          <w:p w:rsidR="00C8246D" w:rsidRPr="00023CDC" w:rsidRDefault="00C8246D" w:rsidP="00F11D40">
            <w:pPr>
              <w:tabs>
                <w:tab w:val="decimal" w:pos="867"/>
              </w:tabs>
              <w:rPr>
                <w:sz w:val="23"/>
                <w:szCs w:val="23"/>
              </w:rPr>
            </w:pPr>
            <w:r w:rsidRPr="00023CDC">
              <w:rPr>
                <w:sz w:val="23"/>
                <w:szCs w:val="23"/>
              </w:rPr>
              <w:t>7.000</w:t>
            </w:r>
          </w:p>
        </w:tc>
        <w:tc>
          <w:tcPr>
            <w:tcW w:w="594" w:type="pct"/>
            <w:vAlign w:val="center"/>
          </w:tcPr>
          <w:p w:rsidR="00C8246D" w:rsidRPr="00023CDC" w:rsidRDefault="00C8246D" w:rsidP="00F11D40">
            <w:pPr>
              <w:tabs>
                <w:tab w:val="decimal" w:pos="867"/>
              </w:tabs>
              <w:rPr>
                <w:sz w:val="23"/>
                <w:szCs w:val="23"/>
              </w:rPr>
            </w:pPr>
            <w:r w:rsidRPr="00023CDC">
              <w:rPr>
                <w:sz w:val="23"/>
                <w:szCs w:val="23"/>
              </w:rPr>
              <w:t>3.500</w:t>
            </w:r>
          </w:p>
        </w:tc>
        <w:tc>
          <w:tcPr>
            <w:tcW w:w="664" w:type="pct"/>
            <w:vAlign w:val="center"/>
          </w:tcPr>
          <w:p w:rsidR="00C8246D" w:rsidRPr="00023CDC" w:rsidRDefault="00C8246D" w:rsidP="00F11D40">
            <w:pPr>
              <w:tabs>
                <w:tab w:val="decimal" w:pos="888"/>
              </w:tabs>
              <w:jc w:val="center"/>
              <w:rPr>
                <w:sz w:val="23"/>
                <w:szCs w:val="23"/>
              </w:rPr>
            </w:pPr>
            <w:r w:rsidRPr="00023CDC">
              <w:rPr>
                <w:sz w:val="23"/>
                <w:szCs w:val="23"/>
              </w:rPr>
              <w:t>15.000</w:t>
            </w:r>
          </w:p>
        </w:tc>
        <w:tc>
          <w:tcPr>
            <w:tcW w:w="664" w:type="pct"/>
            <w:vAlign w:val="center"/>
          </w:tcPr>
          <w:p w:rsidR="00C8246D" w:rsidRPr="00023CDC" w:rsidRDefault="00C8246D" w:rsidP="00F11D40">
            <w:pPr>
              <w:tabs>
                <w:tab w:val="decimal" w:pos="903"/>
              </w:tabs>
              <w:jc w:val="center"/>
              <w:rPr>
                <w:sz w:val="23"/>
                <w:szCs w:val="23"/>
              </w:rPr>
            </w:pPr>
            <w:r w:rsidRPr="00023CDC">
              <w:rPr>
                <w:sz w:val="23"/>
                <w:szCs w:val="23"/>
              </w:rPr>
              <w:t>25.500</w:t>
            </w:r>
          </w:p>
        </w:tc>
        <w:tc>
          <w:tcPr>
            <w:tcW w:w="603" w:type="pct"/>
            <w:vAlign w:val="center"/>
          </w:tcPr>
          <w:p w:rsidR="00C8246D" w:rsidRPr="00023CDC" w:rsidRDefault="00C8246D" w:rsidP="00F11D40">
            <w:pPr>
              <w:tabs>
                <w:tab w:val="decimal" w:pos="517"/>
              </w:tabs>
              <w:rPr>
                <w:sz w:val="23"/>
                <w:szCs w:val="23"/>
              </w:rPr>
            </w:pPr>
            <w:r w:rsidRPr="00023CDC">
              <w:rPr>
                <w:sz w:val="23"/>
                <w:szCs w:val="23"/>
              </w:rPr>
              <w:t>0,49</w:t>
            </w:r>
          </w:p>
        </w:tc>
      </w:tr>
      <w:tr w:rsidR="00C8246D" w:rsidRPr="00023CDC" w:rsidTr="00F11D40">
        <w:tblPrEx>
          <w:tblCellMar>
            <w:top w:w="0" w:type="dxa"/>
            <w:bottom w:w="0" w:type="dxa"/>
          </w:tblCellMar>
        </w:tblPrEx>
        <w:tc>
          <w:tcPr>
            <w:tcW w:w="1287" w:type="pct"/>
            <w:vAlign w:val="center"/>
          </w:tcPr>
          <w:p w:rsidR="00C8246D" w:rsidRPr="00023CDC" w:rsidRDefault="00C8246D" w:rsidP="00F11D40">
            <w:pPr>
              <w:rPr>
                <w:sz w:val="23"/>
                <w:szCs w:val="23"/>
              </w:rPr>
            </w:pPr>
            <w:r w:rsidRPr="00023CDC">
              <w:rPr>
                <w:sz w:val="23"/>
                <w:szCs w:val="23"/>
              </w:rPr>
              <w:t>Electricidad rural</w:t>
            </w:r>
          </w:p>
        </w:tc>
        <w:tc>
          <w:tcPr>
            <w:tcW w:w="594" w:type="pct"/>
            <w:vAlign w:val="center"/>
          </w:tcPr>
          <w:p w:rsidR="00C8246D" w:rsidRPr="00023CDC" w:rsidRDefault="00C8246D" w:rsidP="00F11D40">
            <w:pPr>
              <w:jc w:val="center"/>
              <w:rPr>
                <w:sz w:val="23"/>
                <w:szCs w:val="23"/>
              </w:rPr>
            </w:pPr>
            <w:r w:rsidRPr="00023CDC">
              <w:rPr>
                <w:sz w:val="23"/>
                <w:szCs w:val="23"/>
              </w:rPr>
              <w:t>-</w:t>
            </w:r>
          </w:p>
        </w:tc>
        <w:tc>
          <w:tcPr>
            <w:tcW w:w="594" w:type="pct"/>
            <w:vAlign w:val="center"/>
          </w:tcPr>
          <w:p w:rsidR="00C8246D" w:rsidRPr="00023CDC" w:rsidRDefault="00C8246D" w:rsidP="00F11D40">
            <w:pPr>
              <w:jc w:val="center"/>
              <w:rPr>
                <w:sz w:val="23"/>
                <w:szCs w:val="23"/>
              </w:rPr>
            </w:pPr>
            <w:r w:rsidRPr="00023CDC">
              <w:rPr>
                <w:sz w:val="23"/>
                <w:szCs w:val="23"/>
              </w:rPr>
              <w:t>-</w:t>
            </w:r>
          </w:p>
        </w:tc>
        <w:tc>
          <w:tcPr>
            <w:tcW w:w="594" w:type="pct"/>
            <w:vAlign w:val="center"/>
          </w:tcPr>
          <w:p w:rsidR="00C8246D" w:rsidRPr="00023CDC" w:rsidRDefault="00C8246D" w:rsidP="00F11D40">
            <w:pPr>
              <w:jc w:val="center"/>
              <w:rPr>
                <w:sz w:val="23"/>
                <w:szCs w:val="23"/>
              </w:rPr>
            </w:pPr>
            <w:r w:rsidRPr="00023CDC">
              <w:rPr>
                <w:sz w:val="23"/>
                <w:szCs w:val="23"/>
              </w:rPr>
              <w:t>-</w:t>
            </w:r>
          </w:p>
        </w:tc>
        <w:tc>
          <w:tcPr>
            <w:tcW w:w="664" w:type="pct"/>
            <w:vAlign w:val="center"/>
          </w:tcPr>
          <w:p w:rsidR="00C8246D" w:rsidRPr="00023CDC" w:rsidRDefault="00C8246D" w:rsidP="00F11D40">
            <w:pPr>
              <w:tabs>
                <w:tab w:val="decimal" w:pos="888"/>
              </w:tabs>
              <w:jc w:val="center"/>
              <w:rPr>
                <w:sz w:val="23"/>
                <w:szCs w:val="23"/>
              </w:rPr>
            </w:pPr>
            <w:r>
              <w:rPr>
                <w:sz w:val="23"/>
                <w:szCs w:val="23"/>
              </w:rPr>
              <w:t>20.</w:t>
            </w:r>
            <w:r w:rsidRPr="00023CDC">
              <w:rPr>
                <w:sz w:val="23"/>
                <w:szCs w:val="23"/>
              </w:rPr>
              <w:t>000</w:t>
            </w:r>
          </w:p>
        </w:tc>
        <w:tc>
          <w:tcPr>
            <w:tcW w:w="664" w:type="pct"/>
            <w:vAlign w:val="center"/>
          </w:tcPr>
          <w:p w:rsidR="00C8246D" w:rsidRPr="00023CDC" w:rsidRDefault="00C8246D" w:rsidP="00F11D40">
            <w:pPr>
              <w:tabs>
                <w:tab w:val="decimal" w:pos="903"/>
              </w:tabs>
              <w:jc w:val="center"/>
              <w:rPr>
                <w:sz w:val="23"/>
                <w:szCs w:val="23"/>
              </w:rPr>
            </w:pPr>
            <w:r>
              <w:rPr>
                <w:sz w:val="23"/>
                <w:szCs w:val="23"/>
              </w:rPr>
              <w:t>20.</w:t>
            </w:r>
            <w:r w:rsidRPr="00023CDC">
              <w:rPr>
                <w:sz w:val="23"/>
                <w:szCs w:val="23"/>
              </w:rPr>
              <w:t>000</w:t>
            </w:r>
          </w:p>
        </w:tc>
        <w:tc>
          <w:tcPr>
            <w:tcW w:w="603" w:type="pct"/>
            <w:vAlign w:val="center"/>
          </w:tcPr>
          <w:p w:rsidR="00C8246D" w:rsidRPr="00023CDC" w:rsidRDefault="00C8246D" w:rsidP="00F11D40">
            <w:pPr>
              <w:tabs>
                <w:tab w:val="decimal" w:pos="517"/>
              </w:tabs>
              <w:rPr>
                <w:sz w:val="23"/>
                <w:szCs w:val="23"/>
              </w:rPr>
            </w:pPr>
            <w:r w:rsidRPr="00023CDC">
              <w:rPr>
                <w:sz w:val="23"/>
                <w:szCs w:val="23"/>
              </w:rPr>
              <w:t>0,39</w:t>
            </w:r>
          </w:p>
        </w:tc>
      </w:tr>
    </w:tbl>
    <w:p w:rsidR="00C8246D" w:rsidRPr="00852DEA" w:rsidRDefault="00C8246D" w:rsidP="00F11D40">
      <w:pPr>
        <w:spacing w:before="480" w:after="240"/>
      </w:pPr>
      <w:r w:rsidRPr="00852DEA">
        <w:t>31.</w:t>
      </w:r>
      <w:r w:rsidRPr="00852DEA">
        <w:tab/>
        <w:t xml:space="preserve">Dado que uno de los requisitos para el logro del desarrollo es el disfrute de infraestructuras adecuadas, de conformidad con la distribución de los recursos presupuestarios previstos en el plan de desarrollo y equilibrio regionales, más del 50% de los recursos se asignaron a </w:t>
      </w:r>
      <w:r>
        <w:t>rubros de infraestructura como "carreteras y transporte" o "industria y explotación minera"</w:t>
      </w:r>
      <w:r w:rsidRPr="00852DEA">
        <w:t>, con el objetivo de mejorar y desarrollar la infraestructura de las regiones desfavorecidas, independientemente de que residan o no allí g</w:t>
      </w:r>
      <w:r>
        <w:t>rupos étnicos</w:t>
      </w:r>
      <w:r w:rsidRPr="00852DEA">
        <w:t>.</w:t>
      </w:r>
    </w:p>
    <w:p w:rsidR="00C8246D" w:rsidRPr="00852DEA" w:rsidRDefault="00C8246D" w:rsidP="00F11D40">
      <w:pPr>
        <w:spacing w:after="240"/>
      </w:pPr>
      <w:r w:rsidRPr="00852DEA">
        <w:t>32.</w:t>
      </w:r>
      <w:r w:rsidRPr="00852DEA">
        <w:tab/>
        <w:t>En las políticas estratégicas adoptadas en el Tercer Plan de Desarrollo para la Prosperidad y el Progreso de las Aldeas se prevén dos maneras fundamentales para eliminar las deficiencias existentes, a saber:</w:t>
      </w:r>
    </w:p>
    <w:p w:rsidR="00C8246D" w:rsidRDefault="00C8246D" w:rsidP="00F11D40">
      <w:pPr>
        <w:spacing w:after="240"/>
        <w:ind w:left="924" w:hanging="357"/>
      </w:pPr>
      <w:r w:rsidRPr="00852DEA">
        <w:t>-</w:t>
      </w:r>
      <w:r w:rsidRPr="00852DEA">
        <w:tab/>
        <w:t>Organizar el progreso de las aldeas teniendo en cuenta el funcionamiento y el desempeño de las economías rurales, mediante cambios estructurales en el sistema de producción a fin de aprovechar adecuadamente los recursos y los facto</w:t>
      </w:r>
      <w:r>
        <w:t>res de producción existentes; y</w:t>
      </w:r>
    </w:p>
    <w:p w:rsidR="00C8246D" w:rsidRPr="00852DEA" w:rsidRDefault="00C8246D" w:rsidP="00F11D40">
      <w:pPr>
        <w:spacing w:after="240"/>
        <w:ind w:left="924" w:hanging="357"/>
      </w:pPr>
      <w:r w:rsidRPr="00852DEA">
        <w:t>-</w:t>
      </w:r>
      <w:r w:rsidRPr="00852DEA">
        <w:tab/>
        <w:t xml:space="preserve">Utilizar la tecnología apropiada para apoyar la creación de instituciones que proporcionen microcréditos </w:t>
      </w:r>
      <w:r>
        <w:t>y</w:t>
      </w:r>
      <w:r w:rsidRPr="00852DEA">
        <w:t xml:space="preserve"> ofrezcan a los </w:t>
      </w:r>
      <w:r>
        <w:t xml:space="preserve">habitantes </w:t>
      </w:r>
      <w:r w:rsidRPr="00852DEA">
        <w:t>facilidades y recursos y métodos nuevos.</w:t>
      </w:r>
    </w:p>
    <w:p w:rsidR="00C8246D" w:rsidRPr="00852DEA" w:rsidRDefault="00C8246D" w:rsidP="00F11D40">
      <w:pPr>
        <w:spacing w:after="240"/>
      </w:pPr>
      <w:r w:rsidRPr="00852DEA">
        <w:t>33.</w:t>
      </w:r>
      <w:r w:rsidRPr="00852DEA">
        <w:tab/>
        <w:t>Sobre esta base, y para acelerar el desarrollo y el progreso y prestar una atención especial al mejoramiento de las condiciones de vida de los aldeanos, en su Tercer Plan de Desarrollo el Gobierno ha previsto las medidas siguientes:</w:t>
      </w:r>
    </w:p>
    <w:p w:rsidR="00C8246D" w:rsidRPr="00852DEA" w:rsidRDefault="00C8246D" w:rsidP="00F11D40">
      <w:pPr>
        <w:spacing w:after="240"/>
        <w:ind w:left="360"/>
        <w:rPr>
          <w:i/>
        </w:rPr>
      </w:pPr>
      <w:r w:rsidRPr="00852DEA">
        <w:rPr>
          <w:i/>
        </w:rPr>
        <w:t>Artículo 137, párrafo c):</w:t>
      </w:r>
    </w:p>
    <w:p w:rsidR="00C8246D" w:rsidRPr="00852DEA" w:rsidRDefault="00C8246D" w:rsidP="00F11D40">
      <w:pPr>
        <w:spacing w:after="240"/>
        <w:ind w:left="1491" w:hanging="357"/>
      </w:pPr>
      <w:r w:rsidRPr="00852DEA">
        <w:t>-</w:t>
      </w:r>
      <w:r w:rsidRPr="00852DEA">
        <w:tab/>
        <w:t xml:space="preserve">El Gobierno está obligado a prever una asignación presupuestaria anual para que, al terminar el Tercer Plan de Desarrollo, todas </w:t>
      </w:r>
      <w:r>
        <w:t>las aldeas que tengan más de 20 </w:t>
      </w:r>
      <w:r w:rsidRPr="00852DEA">
        <w:t>familias cuenten con carreteras adecuadas, una escuela, agua potable, electricidad y teléfono.</w:t>
      </w:r>
    </w:p>
    <w:p w:rsidR="00C8246D" w:rsidRPr="00852DEA" w:rsidRDefault="00C8246D" w:rsidP="00F11D40">
      <w:pPr>
        <w:spacing w:after="240"/>
        <w:ind w:left="360"/>
        <w:rPr>
          <w:i/>
        </w:rPr>
      </w:pPr>
      <w:r w:rsidRPr="00852DEA">
        <w:rPr>
          <w:i/>
        </w:rPr>
        <w:t>Artículo 137, párrafo d):</w:t>
      </w:r>
    </w:p>
    <w:p w:rsidR="00C8246D" w:rsidRPr="00852DEA" w:rsidRDefault="00C8246D" w:rsidP="00F11D40">
      <w:pPr>
        <w:spacing w:after="240"/>
        <w:ind w:left="1491" w:hanging="357"/>
      </w:pPr>
      <w:r w:rsidRPr="00852DEA">
        <w:t>-</w:t>
      </w:r>
      <w:r w:rsidRPr="00852DEA">
        <w:tab/>
        <w:t>A fin de fomentar el empleo en las zonas rurales, especialmente en las zonas no desarrolladas, se</w:t>
      </w:r>
      <w:r>
        <w:t xml:space="preserve"> establecerá un fondo titulado "</w:t>
      </w:r>
      <w:r w:rsidRPr="00852DEA">
        <w:t>préstamos sin interés para la promoción del empleo</w:t>
      </w:r>
      <w:r>
        <w:t>"</w:t>
      </w:r>
      <w:r w:rsidRPr="00852DEA">
        <w:t xml:space="preserve">, que contará con aportes del Gobierno y la población. </w:t>
      </w:r>
      <w:r>
        <w:t xml:space="preserve"> </w:t>
      </w:r>
      <w:r w:rsidRPr="00852DEA">
        <w:t>En</w:t>
      </w:r>
      <w:r>
        <w:t> </w:t>
      </w:r>
      <w:r w:rsidRPr="00852DEA">
        <w:t xml:space="preserve">la elaboración del estatuto del fondo se tuvieron en cuenta las recomendaciones formuladas por el Ministro de Yihad </w:t>
      </w:r>
      <w:r>
        <w:t>Agrí</w:t>
      </w:r>
      <w:r w:rsidRPr="00852DEA">
        <w:t>c</w:t>
      </w:r>
      <w:r>
        <w:t>ola, la Oficina para</w:t>
      </w:r>
      <w:r w:rsidRPr="00852DEA">
        <w:t xml:space="preserve"> Asuntos de las Regiones Menos Desarrolladas del País, el Presidente y la Dependencia de </w:t>
      </w:r>
      <w:r>
        <w:t>P</w:t>
      </w:r>
      <w:r w:rsidRPr="00852DEA">
        <w:t xml:space="preserve">lanificación y </w:t>
      </w:r>
      <w:r>
        <w:t>P</w:t>
      </w:r>
      <w:r w:rsidRPr="00852DEA">
        <w:t>resupuestación.</w:t>
      </w:r>
    </w:p>
    <w:p w:rsidR="00C8246D" w:rsidRPr="00852DEA" w:rsidRDefault="00C8246D" w:rsidP="00F11D40">
      <w:pPr>
        <w:spacing w:after="240"/>
      </w:pPr>
      <w:r w:rsidRPr="00852DEA">
        <w:t>34.</w:t>
      </w:r>
      <w:r w:rsidRPr="00852DEA">
        <w:tab/>
        <w:t>Por lo que se refiere a la promoción de los índices de desarrollo rural y tribal, en el Cuarto Plan de Desarrollo Socioeconómico y Cultural de la República Islámica del Irán se dispone que el Gobierno adoptará las medidas siguientes:</w:t>
      </w:r>
    </w:p>
    <w:p w:rsidR="00C8246D" w:rsidRPr="00852DEA" w:rsidRDefault="00C8246D" w:rsidP="00F11D40">
      <w:pPr>
        <w:spacing w:after="200"/>
        <w:ind w:left="357"/>
        <w:rPr>
          <w:i/>
        </w:rPr>
      </w:pPr>
      <w:r>
        <w:rPr>
          <w:i/>
        </w:rPr>
        <w:t xml:space="preserve">Artículo 19, párrafo a):  </w:t>
      </w:r>
    </w:p>
    <w:p w:rsidR="00C8246D" w:rsidRPr="00852DEA" w:rsidRDefault="00C8246D" w:rsidP="00F11D40">
      <w:pPr>
        <w:spacing w:after="200"/>
        <w:ind w:left="1491" w:hanging="357"/>
      </w:pPr>
      <w:r w:rsidRPr="00852DEA">
        <w:t>-</w:t>
      </w:r>
      <w:r w:rsidRPr="00852DEA">
        <w:tab/>
        <w:t>La elaboración de políticas en materia de planificación, estrategia y seguimiento del desarrollo de las zonas rurales deberá estar sometida a la supervisión del Presidente.</w:t>
      </w:r>
    </w:p>
    <w:p w:rsidR="00C8246D" w:rsidRPr="00852DEA" w:rsidRDefault="00C8246D" w:rsidP="00F11D40">
      <w:pPr>
        <w:spacing w:after="200"/>
        <w:ind w:left="360"/>
        <w:rPr>
          <w:i/>
        </w:rPr>
      </w:pPr>
      <w:r w:rsidRPr="00852DEA">
        <w:rPr>
          <w:i/>
        </w:rPr>
        <w:t>Artículo 19, párrafo b)</w:t>
      </w:r>
      <w:r>
        <w:rPr>
          <w:i/>
        </w:rPr>
        <w:t xml:space="preserve">:  </w:t>
      </w:r>
    </w:p>
    <w:p w:rsidR="00C8246D" w:rsidRPr="00852DEA" w:rsidRDefault="00C8246D" w:rsidP="00F11D40">
      <w:pPr>
        <w:spacing w:after="200"/>
        <w:ind w:left="1491" w:hanging="357"/>
      </w:pPr>
      <w:r w:rsidRPr="00852DEA">
        <w:t>-</w:t>
      </w:r>
      <w:r w:rsidRPr="00852DEA">
        <w:tab/>
        <w:t>Los indicadores mencionados, en comparación con las cifras definitivas del Tercer Plan de Desarrollo para la Prosperidad y el Progreso de las Aldeas indican un incremento del 25%.</w:t>
      </w:r>
      <w:r>
        <w:t xml:space="preserve"> </w:t>
      </w:r>
      <w:r w:rsidRPr="00852DEA">
        <w:t xml:space="preserve"> El asentamiento voluntario de comunidades nómadas, que mejora su bienestar económico, ha abarcado el 50% del total de esa comunidad en el país. </w:t>
      </w:r>
    </w:p>
    <w:p w:rsidR="00C8246D" w:rsidRPr="00852DEA" w:rsidRDefault="00C8246D" w:rsidP="00F11D40">
      <w:pPr>
        <w:spacing w:after="200"/>
        <w:ind w:left="360"/>
        <w:rPr>
          <w:i/>
        </w:rPr>
      </w:pPr>
      <w:r w:rsidRPr="00852DEA">
        <w:rPr>
          <w:i/>
        </w:rPr>
        <w:t>Artículo 19, párrafo c)</w:t>
      </w:r>
      <w:r>
        <w:rPr>
          <w:i/>
        </w:rPr>
        <w:t xml:space="preserve">:  </w:t>
      </w:r>
    </w:p>
    <w:p w:rsidR="00C8246D" w:rsidRPr="00852DEA" w:rsidRDefault="00C8246D" w:rsidP="00F11D40">
      <w:pPr>
        <w:spacing w:after="200"/>
        <w:ind w:left="1491" w:hanging="357"/>
      </w:pPr>
      <w:r w:rsidRPr="00852DEA">
        <w:t>-</w:t>
      </w:r>
      <w:r w:rsidRPr="00852DEA">
        <w:tab/>
        <w:t>Todas las asignaciones presupuestarias para las comunidades rurales y nómadas, según han quedado consignadas en el plan, se han pagado por completo.</w:t>
      </w:r>
    </w:p>
    <w:p w:rsidR="00C8246D" w:rsidRPr="00852DEA" w:rsidRDefault="00C8246D" w:rsidP="00F11D40">
      <w:pPr>
        <w:spacing w:after="200"/>
      </w:pPr>
      <w:r w:rsidRPr="00852DEA">
        <w:t>35.</w:t>
      </w:r>
      <w:r w:rsidRPr="00852DEA">
        <w:tab/>
        <w:t xml:space="preserve">Gracias a los esfuerzos constantes realizados por la Oficina </w:t>
      </w:r>
      <w:r>
        <w:t>para</w:t>
      </w:r>
      <w:r w:rsidRPr="00852DEA">
        <w:t xml:space="preserve"> Asuntos de las Regiones Menos Desarrolladas del País en el período 2002-2005 y a los recursos adicionales asignados por valor de 3.658</w:t>
      </w:r>
      <w:r>
        <w:t>.000</w:t>
      </w:r>
      <w:r w:rsidRPr="00852DEA">
        <w:t xml:space="preserve"> millones de rials, se ejecutaron unos 8.068 proyectos en comunidades rurales menos desarrolladas.</w:t>
      </w:r>
    </w:p>
    <w:p w:rsidR="00C8246D" w:rsidRPr="00852DEA" w:rsidRDefault="00C8246D" w:rsidP="00F11D40">
      <w:pPr>
        <w:spacing w:after="200"/>
      </w:pPr>
      <w:r w:rsidRPr="00852DEA">
        <w:t>36.</w:t>
      </w:r>
      <w:r w:rsidRPr="00852DEA">
        <w:tab/>
        <w:t xml:space="preserve">Además de lo mencionado, diversas organizaciones y entidades movilizaron recursos nacionales y provinciales para ayudar a las comunidades rurales menos desarrolladas. </w:t>
      </w:r>
      <w:r>
        <w:t xml:space="preserve"> </w:t>
      </w:r>
      <w:r w:rsidRPr="00852DEA">
        <w:t xml:space="preserve">Gracias a ello, muchas de esas comunidades </w:t>
      </w:r>
      <w:r>
        <w:t>en todo el país tienen acceso a</w:t>
      </w:r>
      <w:r w:rsidRPr="00852DEA">
        <w:t xml:space="preserve"> agua potable, carreteras, electricidad, escuelas y clínicas (como se menciona en el párrafo c) del artículo 137 de la ley relativa al Tercer Plan de Desarrollo).</w:t>
      </w:r>
    </w:p>
    <w:p w:rsidR="00C8246D" w:rsidRPr="00707956" w:rsidRDefault="00C8246D" w:rsidP="00F11D40">
      <w:pPr>
        <w:tabs>
          <w:tab w:val="left" w:pos="720"/>
        </w:tabs>
        <w:spacing w:after="220"/>
        <w:jc w:val="center"/>
        <w:rPr>
          <w:b/>
          <w:sz w:val="22"/>
          <w:szCs w:val="22"/>
        </w:rPr>
      </w:pPr>
      <w:r w:rsidRPr="00707956">
        <w:rPr>
          <w:b/>
          <w:sz w:val="22"/>
          <w:szCs w:val="22"/>
        </w:rPr>
        <w:t>Cuadro 5</w:t>
      </w:r>
    </w:p>
    <w:p w:rsidR="00C8246D" w:rsidRDefault="00C8246D" w:rsidP="00F11D40">
      <w:pPr>
        <w:spacing w:after="240"/>
        <w:jc w:val="center"/>
        <w:rPr>
          <w:b/>
          <w:sz w:val="22"/>
          <w:szCs w:val="22"/>
        </w:rPr>
      </w:pPr>
      <w:r w:rsidRPr="00707956">
        <w:rPr>
          <w:b/>
          <w:sz w:val="22"/>
          <w:szCs w:val="22"/>
        </w:rPr>
        <w:t>Distribución de las asignaciones presupuestarias para las comunidades</w:t>
      </w:r>
      <w:r w:rsidRPr="00707956">
        <w:rPr>
          <w:b/>
          <w:sz w:val="22"/>
          <w:szCs w:val="22"/>
        </w:rPr>
        <w:br/>
        <w:t>rurales subdesarrolladas, desglosados por provincia (2002-2005)</w:t>
      </w:r>
    </w:p>
    <w:p w:rsidR="00C8246D" w:rsidRPr="006E07E0" w:rsidRDefault="00C8246D" w:rsidP="00F11D40">
      <w:pPr>
        <w:tabs>
          <w:tab w:val="left" w:pos="720"/>
        </w:tabs>
        <w:spacing w:after="220"/>
        <w:jc w:val="center"/>
        <w:rPr>
          <w:sz w:val="22"/>
          <w:szCs w:val="22"/>
        </w:rPr>
      </w:pPr>
      <w:r w:rsidRPr="006E07E0">
        <w:rPr>
          <w:sz w:val="22"/>
          <w:szCs w:val="22"/>
        </w:rPr>
        <w:t>(En millones de 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1E0" w:firstRow="1" w:lastRow="1" w:firstColumn="1" w:lastColumn="1" w:noHBand="0" w:noVBand="0"/>
      </w:tblPr>
      <w:tblGrid>
        <w:gridCol w:w="585"/>
        <w:gridCol w:w="2973"/>
        <w:gridCol w:w="1185"/>
        <w:gridCol w:w="1185"/>
        <w:gridCol w:w="1185"/>
        <w:gridCol w:w="1185"/>
        <w:gridCol w:w="1181"/>
      </w:tblGrid>
      <w:tr w:rsidR="00C8246D" w:rsidRPr="00707956" w:rsidTr="00F11D40">
        <w:tblPrEx>
          <w:tblCellMar>
            <w:top w:w="0" w:type="dxa"/>
            <w:bottom w:w="0" w:type="dxa"/>
          </w:tblCellMar>
        </w:tblPrEx>
        <w:trPr>
          <w:trHeight w:val="20"/>
          <w:tblHeader/>
        </w:trPr>
        <w:tc>
          <w:tcPr>
            <w:tcW w:w="309" w:type="pct"/>
            <w:vMerge w:val="restart"/>
            <w:vAlign w:val="center"/>
          </w:tcPr>
          <w:p w:rsidR="00C8246D" w:rsidRPr="00707956" w:rsidRDefault="00C8246D" w:rsidP="00F11D40">
            <w:pPr>
              <w:rPr>
                <w:b/>
                <w:sz w:val="22"/>
                <w:szCs w:val="22"/>
              </w:rPr>
            </w:pPr>
          </w:p>
        </w:tc>
        <w:tc>
          <w:tcPr>
            <w:tcW w:w="1568" w:type="pct"/>
            <w:vMerge w:val="restart"/>
            <w:vAlign w:val="center"/>
          </w:tcPr>
          <w:p w:rsidR="00C8246D" w:rsidRPr="00707956" w:rsidRDefault="00C8246D" w:rsidP="00F11D40">
            <w:pPr>
              <w:jc w:val="center"/>
              <w:rPr>
                <w:b/>
                <w:sz w:val="22"/>
                <w:szCs w:val="22"/>
              </w:rPr>
            </w:pPr>
            <w:r>
              <w:rPr>
                <w:b/>
                <w:sz w:val="22"/>
                <w:szCs w:val="22"/>
              </w:rPr>
              <w:t>Provincia</w:t>
            </w:r>
          </w:p>
        </w:tc>
        <w:tc>
          <w:tcPr>
            <w:tcW w:w="2500" w:type="pct"/>
            <w:gridSpan w:val="4"/>
            <w:vAlign w:val="center"/>
          </w:tcPr>
          <w:p w:rsidR="00C8246D" w:rsidRPr="00707956" w:rsidRDefault="00C8246D" w:rsidP="00F11D40">
            <w:pPr>
              <w:jc w:val="center"/>
              <w:rPr>
                <w:b/>
                <w:sz w:val="22"/>
                <w:szCs w:val="22"/>
              </w:rPr>
            </w:pPr>
            <w:r w:rsidRPr="00707956">
              <w:rPr>
                <w:b/>
                <w:sz w:val="22"/>
                <w:szCs w:val="22"/>
              </w:rPr>
              <w:t xml:space="preserve">Asignación presupuestaria </w:t>
            </w:r>
          </w:p>
        </w:tc>
        <w:tc>
          <w:tcPr>
            <w:tcW w:w="623" w:type="pct"/>
            <w:vMerge w:val="restart"/>
            <w:vAlign w:val="center"/>
          </w:tcPr>
          <w:p w:rsidR="00C8246D" w:rsidRPr="00707956" w:rsidRDefault="00C8246D" w:rsidP="00F11D40">
            <w:pPr>
              <w:jc w:val="center"/>
              <w:rPr>
                <w:b/>
                <w:sz w:val="22"/>
                <w:szCs w:val="22"/>
              </w:rPr>
            </w:pPr>
            <w:r w:rsidRPr="00707956">
              <w:rPr>
                <w:b/>
                <w:sz w:val="22"/>
                <w:szCs w:val="22"/>
              </w:rPr>
              <w:t>Total</w:t>
            </w:r>
          </w:p>
        </w:tc>
      </w:tr>
      <w:tr w:rsidR="00C8246D" w:rsidRPr="00707956" w:rsidTr="00F11D40">
        <w:tblPrEx>
          <w:tblCellMar>
            <w:top w:w="0" w:type="dxa"/>
            <w:bottom w:w="0" w:type="dxa"/>
          </w:tblCellMar>
        </w:tblPrEx>
        <w:trPr>
          <w:trHeight w:val="20"/>
          <w:tblHeader/>
        </w:trPr>
        <w:tc>
          <w:tcPr>
            <w:tcW w:w="309" w:type="pct"/>
            <w:vMerge/>
            <w:vAlign w:val="center"/>
          </w:tcPr>
          <w:p w:rsidR="00C8246D" w:rsidRPr="00707956" w:rsidRDefault="00C8246D" w:rsidP="00F11D40">
            <w:pPr>
              <w:jc w:val="lowKashida"/>
              <w:rPr>
                <w:b/>
                <w:sz w:val="22"/>
                <w:szCs w:val="22"/>
              </w:rPr>
            </w:pPr>
          </w:p>
        </w:tc>
        <w:tc>
          <w:tcPr>
            <w:tcW w:w="1568" w:type="pct"/>
            <w:vMerge/>
            <w:vAlign w:val="center"/>
          </w:tcPr>
          <w:p w:rsidR="00C8246D" w:rsidRPr="00707956" w:rsidRDefault="00C8246D" w:rsidP="00F11D40">
            <w:pPr>
              <w:jc w:val="lowKashida"/>
              <w:rPr>
                <w:b/>
                <w:sz w:val="22"/>
                <w:szCs w:val="22"/>
              </w:rPr>
            </w:pPr>
          </w:p>
        </w:tc>
        <w:tc>
          <w:tcPr>
            <w:tcW w:w="625" w:type="pct"/>
            <w:vAlign w:val="center"/>
          </w:tcPr>
          <w:p w:rsidR="00C8246D" w:rsidRPr="00707956" w:rsidRDefault="00C8246D" w:rsidP="00F11D40">
            <w:pPr>
              <w:jc w:val="center"/>
              <w:rPr>
                <w:b/>
                <w:sz w:val="22"/>
                <w:szCs w:val="22"/>
              </w:rPr>
            </w:pPr>
            <w:r w:rsidRPr="00707956">
              <w:rPr>
                <w:b/>
                <w:sz w:val="22"/>
                <w:szCs w:val="22"/>
              </w:rPr>
              <w:t>2002</w:t>
            </w:r>
          </w:p>
        </w:tc>
        <w:tc>
          <w:tcPr>
            <w:tcW w:w="625" w:type="pct"/>
            <w:vAlign w:val="center"/>
          </w:tcPr>
          <w:p w:rsidR="00C8246D" w:rsidRPr="00707956" w:rsidRDefault="00C8246D" w:rsidP="00F11D40">
            <w:pPr>
              <w:jc w:val="center"/>
              <w:rPr>
                <w:b/>
                <w:sz w:val="22"/>
                <w:szCs w:val="22"/>
              </w:rPr>
            </w:pPr>
            <w:r w:rsidRPr="00707956">
              <w:rPr>
                <w:b/>
                <w:sz w:val="22"/>
                <w:szCs w:val="22"/>
              </w:rPr>
              <w:t>2003</w:t>
            </w:r>
          </w:p>
        </w:tc>
        <w:tc>
          <w:tcPr>
            <w:tcW w:w="625" w:type="pct"/>
            <w:vAlign w:val="center"/>
          </w:tcPr>
          <w:p w:rsidR="00C8246D" w:rsidRPr="00707956" w:rsidRDefault="00C8246D" w:rsidP="00F11D40">
            <w:pPr>
              <w:jc w:val="center"/>
              <w:rPr>
                <w:b/>
                <w:sz w:val="22"/>
                <w:szCs w:val="22"/>
              </w:rPr>
            </w:pPr>
            <w:r w:rsidRPr="00707956">
              <w:rPr>
                <w:b/>
                <w:sz w:val="22"/>
                <w:szCs w:val="22"/>
              </w:rPr>
              <w:t>2004</w:t>
            </w:r>
          </w:p>
        </w:tc>
        <w:tc>
          <w:tcPr>
            <w:tcW w:w="625" w:type="pct"/>
            <w:vAlign w:val="center"/>
          </w:tcPr>
          <w:p w:rsidR="00C8246D" w:rsidRPr="00707956" w:rsidRDefault="00C8246D" w:rsidP="00F11D40">
            <w:pPr>
              <w:jc w:val="center"/>
              <w:rPr>
                <w:b/>
                <w:sz w:val="22"/>
                <w:szCs w:val="22"/>
              </w:rPr>
            </w:pPr>
            <w:r w:rsidRPr="00707956">
              <w:rPr>
                <w:b/>
                <w:sz w:val="22"/>
                <w:szCs w:val="22"/>
              </w:rPr>
              <w:t>2005</w:t>
            </w:r>
          </w:p>
        </w:tc>
        <w:tc>
          <w:tcPr>
            <w:tcW w:w="623" w:type="pct"/>
            <w:vMerge/>
            <w:vAlign w:val="center"/>
          </w:tcPr>
          <w:p w:rsidR="00C8246D" w:rsidRPr="00707956" w:rsidRDefault="00C8246D" w:rsidP="00F11D40">
            <w:pPr>
              <w:jc w:val="lowKashida"/>
              <w:rPr>
                <w:b/>
                <w:sz w:val="22"/>
                <w:szCs w:val="22"/>
              </w:rPr>
            </w:pP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1</w:t>
            </w:r>
          </w:p>
        </w:tc>
        <w:tc>
          <w:tcPr>
            <w:tcW w:w="1568" w:type="pct"/>
          </w:tcPr>
          <w:p w:rsidR="00C8246D" w:rsidRPr="00707956" w:rsidRDefault="00C8246D" w:rsidP="00F11D40">
            <w:pPr>
              <w:rPr>
                <w:sz w:val="22"/>
                <w:szCs w:val="22"/>
              </w:rPr>
            </w:pPr>
            <w:r w:rsidRPr="00707956">
              <w:rPr>
                <w:sz w:val="22"/>
                <w:szCs w:val="22"/>
              </w:rPr>
              <w:t>Sistán y Beluchistán</w:t>
            </w:r>
          </w:p>
        </w:tc>
        <w:tc>
          <w:tcPr>
            <w:tcW w:w="625" w:type="pct"/>
          </w:tcPr>
          <w:p w:rsidR="00C8246D" w:rsidRPr="00707956" w:rsidRDefault="00C8246D" w:rsidP="00F11D40">
            <w:pPr>
              <w:jc w:val="center"/>
              <w:rPr>
                <w:sz w:val="22"/>
                <w:szCs w:val="22"/>
              </w:rPr>
            </w:pPr>
            <w:r>
              <w:rPr>
                <w:sz w:val="22"/>
                <w:szCs w:val="22"/>
              </w:rPr>
              <w:t>72.</w:t>
            </w:r>
            <w:r w:rsidRPr="00707956">
              <w:rPr>
                <w:sz w:val="22"/>
                <w:szCs w:val="22"/>
              </w:rPr>
              <w:t>780</w:t>
            </w:r>
          </w:p>
        </w:tc>
        <w:tc>
          <w:tcPr>
            <w:tcW w:w="625" w:type="pct"/>
          </w:tcPr>
          <w:p w:rsidR="00C8246D" w:rsidRPr="00707956" w:rsidRDefault="00C8246D" w:rsidP="00F11D40">
            <w:pPr>
              <w:tabs>
                <w:tab w:val="decimal" w:pos="885"/>
              </w:tabs>
              <w:rPr>
                <w:sz w:val="22"/>
                <w:szCs w:val="22"/>
              </w:rPr>
            </w:pPr>
            <w:r>
              <w:rPr>
                <w:sz w:val="22"/>
                <w:szCs w:val="22"/>
              </w:rPr>
              <w:t>109.</w:t>
            </w:r>
            <w:r w:rsidRPr="00707956">
              <w:rPr>
                <w:sz w:val="22"/>
                <w:szCs w:val="22"/>
              </w:rPr>
              <w:t>700</w:t>
            </w:r>
          </w:p>
        </w:tc>
        <w:tc>
          <w:tcPr>
            <w:tcW w:w="625" w:type="pct"/>
          </w:tcPr>
          <w:p w:rsidR="00C8246D" w:rsidRPr="00707956" w:rsidRDefault="00C8246D" w:rsidP="00F11D40">
            <w:pPr>
              <w:tabs>
                <w:tab w:val="decimal" w:pos="833"/>
              </w:tabs>
              <w:rPr>
                <w:sz w:val="22"/>
                <w:szCs w:val="22"/>
              </w:rPr>
            </w:pPr>
            <w:r>
              <w:rPr>
                <w:sz w:val="22"/>
                <w:szCs w:val="22"/>
              </w:rPr>
              <w:t>86.</w:t>
            </w:r>
            <w:r w:rsidRPr="00707956">
              <w:rPr>
                <w:sz w:val="22"/>
                <w:szCs w:val="22"/>
              </w:rPr>
              <w:t>030</w:t>
            </w:r>
          </w:p>
        </w:tc>
        <w:tc>
          <w:tcPr>
            <w:tcW w:w="625" w:type="pct"/>
          </w:tcPr>
          <w:p w:rsidR="00C8246D" w:rsidRPr="00707956" w:rsidRDefault="00C8246D" w:rsidP="00F11D40">
            <w:pPr>
              <w:tabs>
                <w:tab w:val="decimal" w:pos="833"/>
              </w:tabs>
              <w:rPr>
                <w:sz w:val="22"/>
                <w:szCs w:val="22"/>
              </w:rPr>
            </w:pPr>
            <w:r>
              <w:rPr>
                <w:sz w:val="22"/>
                <w:szCs w:val="22"/>
              </w:rPr>
              <w:t>99.</w:t>
            </w:r>
            <w:r w:rsidRPr="00707956">
              <w:rPr>
                <w:sz w:val="22"/>
                <w:szCs w:val="22"/>
              </w:rPr>
              <w:t>700</w:t>
            </w:r>
          </w:p>
        </w:tc>
        <w:tc>
          <w:tcPr>
            <w:tcW w:w="623" w:type="pct"/>
          </w:tcPr>
          <w:p w:rsidR="00C8246D" w:rsidRPr="00707956" w:rsidRDefault="00C8246D" w:rsidP="00F11D40">
            <w:pPr>
              <w:jc w:val="center"/>
              <w:rPr>
                <w:sz w:val="22"/>
                <w:szCs w:val="22"/>
              </w:rPr>
            </w:pPr>
            <w:r w:rsidRPr="00707956">
              <w:rPr>
                <w:sz w:val="22"/>
                <w:szCs w:val="22"/>
              </w:rPr>
              <w:t>368</w:t>
            </w:r>
            <w:r>
              <w:rPr>
                <w:sz w:val="22"/>
                <w:szCs w:val="22"/>
              </w:rPr>
              <w:t>.</w:t>
            </w:r>
            <w:r w:rsidRPr="00707956">
              <w:rPr>
                <w:sz w:val="22"/>
                <w:szCs w:val="22"/>
              </w:rPr>
              <w:t>210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2</w:t>
            </w:r>
          </w:p>
        </w:tc>
        <w:tc>
          <w:tcPr>
            <w:tcW w:w="1568" w:type="pct"/>
          </w:tcPr>
          <w:p w:rsidR="00C8246D" w:rsidRPr="00707956" w:rsidRDefault="00C8246D" w:rsidP="00F11D40">
            <w:pPr>
              <w:rPr>
                <w:sz w:val="22"/>
                <w:szCs w:val="22"/>
              </w:rPr>
            </w:pPr>
            <w:r w:rsidRPr="00707956">
              <w:rPr>
                <w:sz w:val="22"/>
                <w:szCs w:val="22"/>
              </w:rPr>
              <w:t>Jozestán</w:t>
            </w:r>
          </w:p>
        </w:tc>
        <w:tc>
          <w:tcPr>
            <w:tcW w:w="625" w:type="pct"/>
          </w:tcPr>
          <w:p w:rsidR="00C8246D" w:rsidRPr="00707956" w:rsidRDefault="00C8246D" w:rsidP="00F11D40">
            <w:pPr>
              <w:jc w:val="center"/>
              <w:rPr>
                <w:sz w:val="22"/>
                <w:szCs w:val="22"/>
              </w:rPr>
            </w:pPr>
            <w:r>
              <w:rPr>
                <w:sz w:val="22"/>
                <w:szCs w:val="22"/>
              </w:rPr>
              <w:t>55.</w:t>
            </w:r>
            <w:r w:rsidRPr="00707956">
              <w:rPr>
                <w:sz w:val="22"/>
                <w:szCs w:val="22"/>
              </w:rPr>
              <w:t>440</w:t>
            </w:r>
          </w:p>
        </w:tc>
        <w:tc>
          <w:tcPr>
            <w:tcW w:w="625" w:type="pct"/>
          </w:tcPr>
          <w:p w:rsidR="00C8246D" w:rsidRPr="00707956" w:rsidRDefault="00C8246D" w:rsidP="00F11D40">
            <w:pPr>
              <w:tabs>
                <w:tab w:val="decimal" w:pos="885"/>
              </w:tabs>
              <w:rPr>
                <w:sz w:val="22"/>
                <w:szCs w:val="22"/>
              </w:rPr>
            </w:pPr>
            <w:r>
              <w:rPr>
                <w:sz w:val="22"/>
                <w:szCs w:val="22"/>
              </w:rPr>
              <w:t>48.</w:t>
            </w:r>
            <w:r w:rsidRPr="00707956">
              <w:rPr>
                <w:sz w:val="22"/>
                <w:szCs w:val="22"/>
              </w:rPr>
              <w:t>600</w:t>
            </w:r>
          </w:p>
        </w:tc>
        <w:tc>
          <w:tcPr>
            <w:tcW w:w="625" w:type="pct"/>
          </w:tcPr>
          <w:p w:rsidR="00C8246D" w:rsidRPr="00707956" w:rsidRDefault="00C8246D" w:rsidP="00F11D40">
            <w:pPr>
              <w:tabs>
                <w:tab w:val="decimal" w:pos="833"/>
              </w:tabs>
              <w:rPr>
                <w:sz w:val="22"/>
                <w:szCs w:val="22"/>
              </w:rPr>
            </w:pPr>
            <w:r>
              <w:rPr>
                <w:sz w:val="22"/>
                <w:szCs w:val="22"/>
              </w:rPr>
              <w:t>49.</w:t>
            </w:r>
            <w:r w:rsidRPr="00707956">
              <w:rPr>
                <w:sz w:val="22"/>
                <w:szCs w:val="22"/>
              </w:rPr>
              <w:t>450</w:t>
            </w:r>
          </w:p>
        </w:tc>
        <w:tc>
          <w:tcPr>
            <w:tcW w:w="625" w:type="pct"/>
          </w:tcPr>
          <w:p w:rsidR="00C8246D" w:rsidRPr="00707956" w:rsidRDefault="00C8246D" w:rsidP="00F11D40">
            <w:pPr>
              <w:tabs>
                <w:tab w:val="decimal" w:pos="833"/>
              </w:tabs>
              <w:rPr>
                <w:sz w:val="22"/>
                <w:szCs w:val="22"/>
              </w:rPr>
            </w:pPr>
            <w:r>
              <w:rPr>
                <w:sz w:val="22"/>
                <w:szCs w:val="22"/>
              </w:rPr>
              <w:t>63.</w:t>
            </w:r>
            <w:r w:rsidRPr="00707956">
              <w:rPr>
                <w:sz w:val="22"/>
                <w:szCs w:val="22"/>
              </w:rPr>
              <w:t>000</w:t>
            </w:r>
          </w:p>
        </w:tc>
        <w:tc>
          <w:tcPr>
            <w:tcW w:w="623" w:type="pct"/>
          </w:tcPr>
          <w:p w:rsidR="00C8246D" w:rsidRPr="00707956" w:rsidRDefault="00C8246D" w:rsidP="00F11D40">
            <w:pPr>
              <w:tabs>
                <w:tab w:val="decimal" w:pos="456"/>
              </w:tabs>
              <w:jc w:val="center"/>
              <w:rPr>
                <w:sz w:val="22"/>
                <w:szCs w:val="22"/>
              </w:rPr>
            </w:pPr>
            <w:r>
              <w:rPr>
                <w:sz w:val="22"/>
                <w:szCs w:val="22"/>
              </w:rPr>
              <w:t>216.</w:t>
            </w:r>
            <w:r w:rsidRPr="00707956">
              <w:rPr>
                <w:sz w:val="22"/>
                <w:szCs w:val="22"/>
              </w:rPr>
              <w:t>490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3</w:t>
            </w:r>
          </w:p>
        </w:tc>
        <w:tc>
          <w:tcPr>
            <w:tcW w:w="1568" w:type="pct"/>
          </w:tcPr>
          <w:p w:rsidR="00C8246D" w:rsidRPr="00707956" w:rsidRDefault="00C8246D" w:rsidP="00F11D40">
            <w:pPr>
              <w:rPr>
                <w:sz w:val="22"/>
                <w:szCs w:val="22"/>
              </w:rPr>
            </w:pPr>
            <w:r w:rsidRPr="00707956">
              <w:rPr>
                <w:sz w:val="22"/>
                <w:szCs w:val="22"/>
              </w:rPr>
              <w:t>Azerbaiyán oriental</w:t>
            </w:r>
          </w:p>
        </w:tc>
        <w:tc>
          <w:tcPr>
            <w:tcW w:w="625" w:type="pct"/>
          </w:tcPr>
          <w:p w:rsidR="00C8246D" w:rsidRPr="00707956" w:rsidRDefault="00C8246D" w:rsidP="00F11D40">
            <w:pPr>
              <w:jc w:val="center"/>
              <w:rPr>
                <w:sz w:val="22"/>
                <w:szCs w:val="22"/>
              </w:rPr>
            </w:pPr>
            <w:r>
              <w:rPr>
                <w:sz w:val="22"/>
                <w:szCs w:val="22"/>
              </w:rPr>
              <w:t>39.</w:t>
            </w:r>
            <w:r w:rsidRPr="00707956">
              <w:rPr>
                <w:sz w:val="22"/>
                <w:szCs w:val="22"/>
              </w:rPr>
              <w:t>895</w:t>
            </w:r>
          </w:p>
        </w:tc>
        <w:tc>
          <w:tcPr>
            <w:tcW w:w="625" w:type="pct"/>
          </w:tcPr>
          <w:p w:rsidR="00C8246D" w:rsidRPr="00707956" w:rsidRDefault="00C8246D" w:rsidP="00F11D40">
            <w:pPr>
              <w:tabs>
                <w:tab w:val="decimal" w:pos="885"/>
              </w:tabs>
              <w:rPr>
                <w:sz w:val="22"/>
                <w:szCs w:val="22"/>
              </w:rPr>
            </w:pPr>
            <w:r>
              <w:rPr>
                <w:sz w:val="22"/>
                <w:szCs w:val="22"/>
              </w:rPr>
              <w:t>45.</w:t>
            </w:r>
            <w:r w:rsidRPr="00707956">
              <w:rPr>
                <w:sz w:val="22"/>
                <w:szCs w:val="22"/>
              </w:rPr>
              <w:t>400</w:t>
            </w:r>
          </w:p>
        </w:tc>
        <w:tc>
          <w:tcPr>
            <w:tcW w:w="625" w:type="pct"/>
          </w:tcPr>
          <w:p w:rsidR="00C8246D" w:rsidRPr="00707956" w:rsidRDefault="00C8246D" w:rsidP="00F11D40">
            <w:pPr>
              <w:tabs>
                <w:tab w:val="decimal" w:pos="833"/>
              </w:tabs>
              <w:rPr>
                <w:sz w:val="22"/>
                <w:szCs w:val="22"/>
              </w:rPr>
            </w:pPr>
            <w:r>
              <w:rPr>
                <w:sz w:val="22"/>
                <w:szCs w:val="22"/>
              </w:rPr>
              <w:t>48.</w:t>
            </w:r>
            <w:r w:rsidRPr="00707956">
              <w:rPr>
                <w:sz w:val="22"/>
                <w:szCs w:val="22"/>
              </w:rPr>
              <w:t>450</w:t>
            </w:r>
          </w:p>
        </w:tc>
        <w:tc>
          <w:tcPr>
            <w:tcW w:w="625" w:type="pct"/>
          </w:tcPr>
          <w:p w:rsidR="00C8246D" w:rsidRPr="00707956" w:rsidRDefault="00C8246D" w:rsidP="00F11D40">
            <w:pPr>
              <w:tabs>
                <w:tab w:val="decimal" w:pos="833"/>
              </w:tabs>
              <w:rPr>
                <w:sz w:val="22"/>
                <w:szCs w:val="22"/>
              </w:rPr>
            </w:pPr>
            <w:r>
              <w:rPr>
                <w:sz w:val="22"/>
                <w:szCs w:val="22"/>
              </w:rPr>
              <w:t>63.</w:t>
            </w:r>
            <w:r w:rsidRPr="00707956">
              <w:rPr>
                <w:sz w:val="22"/>
                <w:szCs w:val="22"/>
              </w:rPr>
              <w:t>100</w:t>
            </w:r>
          </w:p>
        </w:tc>
        <w:tc>
          <w:tcPr>
            <w:tcW w:w="623" w:type="pct"/>
          </w:tcPr>
          <w:p w:rsidR="00C8246D" w:rsidRPr="00707956" w:rsidRDefault="00C8246D" w:rsidP="00F11D40">
            <w:pPr>
              <w:tabs>
                <w:tab w:val="decimal" w:pos="456"/>
              </w:tabs>
              <w:jc w:val="center"/>
              <w:rPr>
                <w:sz w:val="22"/>
                <w:szCs w:val="22"/>
              </w:rPr>
            </w:pPr>
            <w:r>
              <w:rPr>
                <w:sz w:val="22"/>
                <w:szCs w:val="22"/>
              </w:rPr>
              <w:t>196.</w:t>
            </w:r>
            <w:r w:rsidRPr="00707956">
              <w:rPr>
                <w:sz w:val="22"/>
                <w:szCs w:val="22"/>
              </w:rPr>
              <w:t>845</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4</w:t>
            </w:r>
          </w:p>
        </w:tc>
        <w:tc>
          <w:tcPr>
            <w:tcW w:w="1568" w:type="pct"/>
          </w:tcPr>
          <w:p w:rsidR="00C8246D" w:rsidRPr="00707956" w:rsidRDefault="00C8246D" w:rsidP="00F11D40">
            <w:pPr>
              <w:rPr>
                <w:sz w:val="22"/>
                <w:szCs w:val="22"/>
              </w:rPr>
            </w:pPr>
            <w:r w:rsidRPr="00707956">
              <w:rPr>
                <w:sz w:val="22"/>
                <w:szCs w:val="22"/>
              </w:rPr>
              <w:t>Curdistán</w:t>
            </w:r>
          </w:p>
        </w:tc>
        <w:tc>
          <w:tcPr>
            <w:tcW w:w="625" w:type="pct"/>
          </w:tcPr>
          <w:p w:rsidR="00C8246D" w:rsidRPr="00707956" w:rsidRDefault="00C8246D" w:rsidP="00F11D40">
            <w:pPr>
              <w:jc w:val="center"/>
              <w:rPr>
                <w:sz w:val="22"/>
                <w:szCs w:val="22"/>
              </w:rPr>
            </w:pPr>
            <w:r w:rsidRPr="00707956">
              <w:rPr>
                <w:sz w:val="22"/>
                <w:szCs w:val="22"/>
              </w:rPr>
              <w:t>4</w:t>
            </w:r>
            <w:r>
              <w:rPr>
                <w:sz w:val="22"/>
                <w:szCs w:val="22"/>
              </w:rPr>
              <w:t>6.</w:t>
            </w:r>
            <w:r w:rsidRPr="00707956">
              <w:rPr>
                <w:sz w:val="22"/>
                <w:szCs w:val="22"/>
              </w:rPr>
              <w:t>750</w:t>
            </w:r>
          </w:p>
        </w:tc>
        <w:tc>
          <w:tcPr>
            <w:tcW w:w="625" w:type="pct"/>
          </w:tcPr>
          <w:p w:rsidR="00C8246D" w:rsidRPr="00707956" w:rsidRDefault="00C8246D" w:rsidP="00F11D40">
            <w:pPr>
              <w:tabs>
                <w:tab w:val="decimal" w:pos="885"/>
              </w:tabs>
              <w:rPr>
                <w:sz w:val="22"/>
                <w:szCs w:val="22"/>
              </w:rPr>
            </w:pPr>
            <w:r>
              <w:rPr>
                <w:sz w:val="22"/>
                <w:szCs w:val="22"/>
              </w:rPr>
              <w:t>45.</w:t>
            </w:r>
            <w:r w:rsidRPr="00707956">
              <w:rPr>
                <w:sz w:val="22"/>
                <w:szCs w:val="22"/>
              </w:rPr>
              <w:t>050</w:t>
            </w:r>
          </w:p>
        </w:tc>
        <w:tc>
          <w:tcPr>
            <w:tcW w:w="625" w:type="pct"/>
          </w:tcPr>
          <w:p w:rsidR="00C8246D" w:rsidRPr="00707956" w:rsidRDefault="00C8246D" w:rsidP="00F11D40">
            <w:pPr>
              <w:tabs>
                <w:tab w:val="decimal" w:pos="833"/>
              </w:tabs>
              <w:rPr>
                <w:sz w:val="22"/>
                <w:szCs w:val="22"/>
              </w:rPr>
            </w:pPr>
            <w:r>
              <w:rPr>
                <w:sz w:val="22"/>
                <w:szCs w:val="22"/>
              </w:rPr>
              <w:t>44.</w:t>
            </w:r>
            <w:r w:rsidRPr="00707956">
              <w:rPr>
                <w:sz w:val="22"/>
                <w:szCs w:val="22"/>
              </w:rPr>
              <w:t>800</w:t>
            </w:r>
          </w:p>
        </w:tc>
        <w:tc>
          <w:tcPr>
            <w:tcW w:w="625" w:type="pct"/>
          </w:tcPr>
          <w:p w:rsidR="00C8246D" w:rsidRPr="00707956" w:rsidRDefault="00C8246D" w:rsidP="00F11D40">
            <w:pPr>
              <w:tabs>
                <w:tab w:val="decimal" w:pos="833"/>
              </w:tabs>
              <w:rPr>
                <w:sz w:val="22"/>
                <w:szCs w:val="22"/>
              </w:rPr>
            </w:pPr>
            <w:r>
              <w:rPr>
                <w:sz w:val="22"/>
                <w:szCs w:val="22"/>
              </w:rPr>
              <w:t>57.</w:t>
            </w:r>
            <w:r w:rsidRPr="00707956">
              <w:rPr>
                <w:sz w:val="22"/>
                <w:szCs w:val="22"/>
              </w:rPr>
              <w:t>200</w:t>
            </w:r>
          </w:p>
        </w:tc>
        <w:tc>
          <w:tcPr>
            <w:tcW w:w="623" w:type="pct"/>
          </w:tcPr>
          <w:p w:rsidR="00C8246D" w:rsidRPr="00707956" w:rsidRDefault="00C8246D" w:rsidP="00F11D40">
            <w:pPr>
              <w:tabs>
                <w:tab w:val="decimal" w:pos="456"/>
              </w:tabs>
              <w:jc w:val="center"/>
              <w:rPr>
                <w:sz w:val="22"/>
                <w:szCs w:val="22"/>
              </w:rPr>
            </w:pPr>
            <w:r>
              <w:rPr>
                <w:sz w:val="22"/>
                <w:szCs w:val="22"/>
              </w:rPr>
              <w:t>193.</w:t>
            </w:r>
            <w:r w:rsidRPr="00707956">
              <w:rPr>
                <w:sz w:val="22"/>
                <w:szCs w:val="22"/>
              </w:rPr>
              <w:t>800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5</w:t>
            </w:r>
          </w:p>
        </w:tc>
        <w:tc>
          <w:tcPr>
            <w:tcW w:w="1568" w:type="pct"/>
          </w:tcPr>
          <w:p w:rsidR="00C8246D" w:rsidRPr="00707956" w:rsidRDefault="00C8246D" w:rsidP="00F11D40">
            <w:pPr>
              <w:rPr>
                <w:sz w:val="22"/>
                <w:szCs w:val="22"/>
              </w:rPr>
            </w:pPr>
            <w:r w:rsidRPr="00707956">
              <w:rPr>
                <w:sz w:val="22"/>
                <w:szCs w:val="22"/>
              </w:rPr>
              <w:t>Azerbaiyán occidental</w:t>
            </w:r>
          </w:p>
        </w:tc>
        <w:tc>
          <w:tcPr>
            <w:tcW w:w="625" w:type="pct"/>
          </w:tcPr>
          <w:p w:rsidR="00C8246D" w:rsidRPr="00707956" w:rsidRDefault="00C8246D" w:rsidP="00F11D40">
            <w:pPr>
              <w:jc w:val="center"/>
              <w:rPr>
                <w:sz w:val="22"/>
                <w:szCs w:val="22"/>
              </w:rPr>
            </w:pPr>
            <w:r>
              <w:rPr>
                <w:sz w:val="22"/>
                <w:szCs w:val="22"/>
              </w:rPr>
              <w:t>41.</w:t>
            </w:r>
            <w:r w:rsidRPr="00707956">
              <w:rPr>
                <w:sz w:val="22"/>
                <w:szCs w:val="22"/>
              </w:rPr>
              <w:t>000</w:t>
            </w:r>
          </w:p>
        </w:tc>
        <w:tc>
          <w:tcPr>
            <w:tcW w:w="625" w:type="pct"/>
          </w:tcPr>
          <w:p w:rsidR="00C8246D" w:rsidRPr="00707956" w:rsidRDefault="00C8246D" w:rsidP="00F11D40">
            <w:pPr>
              <w:tabs>
                <w:tab w:val="decimal" w:pos="885"/>
              </w:tabs>
              <w:rPr>
                <w:sz w:val="22"/>
                <w:szCs w:val="22"/>
              </w:rPr>
            </w:pPr>
            <w:r>
              <w:rPr>
                <w:sz w:val="22"/>
                <w:szCs w:val="22"/>
              </w:rPr>
              <w:t>37.</w:t>
            </w:r>
            <w:r w:rsidRPr="00707956">
              <w:rPr>
                <w:sz w:val="22"/>
                <w:szCs w:val="22"/>
              </w:rPr>
              <w:t>050</w:t>
            </w:r>
          </w:p>
        </w:tc>
        <w:tc>
          <w:tcPr>
            <w:tcW w:w="625" w:type="pct"/>
          </w:tcPr>
          <w:p w:rsidR="00C8246D" w:rsidRPr="00707956" w:rsidRDefault="00C8246D" w:rsidP="00F11D40">
            <w:pPr>
              <w:tabs>
                <w:tab w:val="decimal" w:pos="833"/>
              </w:tabs>
              <w:rPr>
                <w:sz w:val="22"/>
                <w:szCs w:val="22"/>
              </w:rPr>
            </w:pPr>
            <w:r>
              <w:rPr>
                <w:sz w:val="22"/>
                <w:szCs w:val="22"/>
              </w:rPr>
              <w:t>45.</w:t>
            </w:r>
            <w:r w:rsidRPr="00707956">
              <w:rPr>
                <w:sz w:val="22"/>
                <w:szCs w:val="22"/>
              </w:rPr>
              <w:t>800</w:t>
            </w:r>
          </w:p>
        </w:tc>
        <w:tc>
          <w:tcPr>
            <w:tcW w:w="625" w:type="pct"/>
          </w:tcPr>
          <w:p w:rsidR="00C8246D" w:rsidRPr="00707956" w:rsidRDefault="00C8246D" w:rsidP="00F11D40">
            <w:pPr>
              <w:tabs>
                <w:tab w:val="decimal" w:pos="833"/>
              </w:tabs>
              <w:rPr>
                <w:sz w:val="22"/>
                <w:szCs w:val="22"/>
              </w:rPr>
            </w:pPr>
            <w:r>
              <w:rPr>
                <w:sz w:val="22"/>
                <w:szCs w:val="22"/>
              </w:rPr>
              <w:t>63.</w:t>
            </w:r>
            <w:r w:rsidRPr="00707956">
              <w:rPr>
                <w:sz w:val="22"/>
                <w:szCs w:val="22"/>
              </w:rPr>
              <w:t>000</w:t>
            </w:r>
          </w:p>
        </w:tc>
        <w:tc>
          <w:tcPr>
            <w:tcW w:w="623" w:type="pct"/>
          </w:tcPr>
          <w:p w:rsidR="00C8246D" w:rsidRPr="00707956" w:rsidRDefault="00C8246D" w:rsidP="00F11D40">
            <w:pPr>
              <w:tabs>
                <w:tab w:val="decimal" w:pos="456"/>
              </w:tabs>
              <w:jc w:val="center"/>
              <w:rPr>
                <w:sz w:val="22"/>
                <w:szCs w:val="22"/>
              </w:rPr>
            </w:pPr>
            <w:r>
              <w:rPr>
                <w:sz w:val="22"/>
                <w:szCs w:val="22"/>
              </w:rPr>
              <w:t>186.</w:t>
            </w:r>
            <w:r w:rsidRPr="00707956">
              <w:rPr>
                <w:sz w:val="22"/>
                <w:szCs w:val="22"/>
              </w:rPr>
              <w:t>850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6</w:t>
            </w:r>
          </w:p>
        </w:tc>
        <w:tc>
          <w:tcPr>
            <w:tcW w:w="1568" w:type="pct"/>
          </w:tcPr>
          <w:p w:rsidR="00C8246D" w:rsidRPr="00707956" w:rsidRDefault="00C8246D" w:rsidP="00F11D40">
            <w:pPr>
              <w:rPr>
                <w:sz w:val="22"/>
                <w:szCs w:val="22"/>
              </w:rPr>
            </w:pPr>
            <w:r w:rsidRPr="00707956">
              <w:rPr>
                <w:sz w:val="22"/>
                <w:szCs w:val="22"/>
              </w:rPr>
              <w:t>Luristán</w:t>
            </w:r>
          </w:p>
        </w:tc>
        <w:tc>
          <w:tcPr>
            <w:tcW w:w="625" w:type="pct"/>
          </w:tcPr>
          <w:p w:rsidR="00C8246D" w:rsidRPr="00707956" w:rsidRDefault="00C8246D" w:rsidP="00F11D40">
            <w:pPr>
              <w:jc w:val="center"/>
              <w:rPr>
                <w:sz w:val="22"/>
                <w:szCs w:val="22"/>
              </w:rPr>
            </w:pPr>
            <w:r>
              <w:rPr>
                <w:sz w:val="22"/>
                <w:szCs w:val="22"/>
              </w:rPr>
              <w:t>36.</w:t>
            </w:r>
            <w:r w:rsidRPr="00707956">
              <w:rPr>
                <w:sz w:val="22"/>
                <w:szCs w:val="22"/>
              </w:rPr>
              <w:t>550</w:t>
            </w:r>
          </w:p>
        </w:tc>
        <w:tc>
          <w:tcPr>
            <w:tcW w:w="625" w:type="pct"/>
          </w:tcPr>
          <w:p w:rsidR="00C8246D" w:rsidRPr="00707956" w:rsidRDefault="00C8246D" w:rsidP="00F11D40">
            <w:pPr>
              <w:tabs>
                <w:tab w:val="decimal" w:pos="885"/>
              </w:tabs>
              <w:rPr>
                <w:sz w:val="22"/>
                <w:szCs w:val="22"/>
              </w:rPr>
            </w:pPr>
            <w:r>
              <w:rPr>
                <w:sz w:val="22"/>
                <w:szCs w:val="22"/>
              </w:rPr>
              <w:t>39.</w:t>
            </w:r>
            <w:r w:rsidRPr="00707956">
              <w:rPr>
                <w:sz w:val="22"/>
                <w:szCs w:val="22"/>
              </w:rPr>
              <w:t>500</w:t>
            </w:r>
          </w:p>
        </w:tc>
        <w:tc>
          <w:tcPr>
            <w:tcW w:w="625" w:type="pct"/>
          </w:tcPr>
          <w:p w:rsidR="00C8246D" w:rsidRPr="00707956" w:rsidRDefault="00C8246D" w:rsidP="00F11D40">
            <w:pPr>
              <w:tabs>
                <w:tab w:val="decimal" w:pos="833"/>
              </w:tabs>
              <w:rPr>
                <w:sz w:val="22"/>
                <w:szCs w:val="22"/>
              </w:rPr>
            </w:pPr>
            <w:r>
              <w:rPr>
                <w:sz w:val="22"/>
                <w:szCs w:val="22"/>
              </w:rPr>
              <w:t>37.</w:t>
            </w:r>
            <w:r w:rsidRPr="00707956">
              <w:rPr>
                <w:sz w:val="22"/>
                <w:szCs w:val="22"/>
              </w:rPr>
              <w:t>400</w:t>
            </w:r>
          </w:p>
        </w:tc>
        <w:tc>
          <w:tcPr>
            <w:tcW w:w="625" w:type="pct"/>
          </w:tcPr>
          <w:p w:rsidR="00C8246D" w:rsidRPr="00707956" w:rsidRDefault="00C8246D" w:rsidP="00F11D40">
            <w:pPr>
              <w:tabs>
                <w:tab w:val="decimal" w:pos="833"/>
              </w:tabs>
              <w:rPr>
                <w:sz w:val="22"/>
                <w:szCs w:val="22"/>
              </w:rPr>
            </w:pPr>
            <w:r>
              <w:rPr>
                <w:sz w:val="22"/>
                <w:szCs w:val="22"/>
              </w:rPr>
              <w:t>50.</w:t>
            </w:r>
            <w:r w:rsidRPr="00707956">
              <w:rPr>
                <w:sz w:val="22"/>
                <w:szCs w:val="22"/>
              </w:rPr>
              <w:t>200</w:t>
            </w:r>
          </w:p>
        </w:tc>
        <w:tc>
          <w:tcPr>
            <w:tcW w:w="623" w:type="pct"/>
          </w:tcPr>
          <w:p w:rsidR="00C8246D" w:rsidRPr="00707956" w:rsidRDefault="00C8246D" w:rsidP="00F11D40">
            <w:pPr>
              <w:tabs>
                <w:tab w:val="decimal" w:pos="456"/>
              </w:tabs>
              <w:jc w:val="center"/>
              <w:rPr>
                <w:sz w:val="22"/>
                <w:szCs w:val="22"/>
              </w:rPr>
            </w:pPr>
            <w:r>
              <w:rPr>
                <w:sz w:val="22"/>
                <w:szCs w:val="22"/>
              </w:rPr>
              <w:t>163.</w:t>
            </w:r>
            <w:r w:rsidRPr="00707956">
              <w:rPr>
                <w:sz w:val="22"/>
                <w:szCs w:val="22"/>
              </w:rPr>
              <w:t>650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7</w:t>
            </w:r>
          </w:p>
        </w:tc>
        <w:tc>
          <w:tcPr>
            <w:tcW w:w="1568" w:type="pct"/>
          </w:tcPr>
          <w:p w:rsidR="00C8246D" w:rsidRPr="00707956" w:rsidRDefault="00C8246D" w:rsidP="00F11D40">
            <w:pPr>
              <w:rPr>
                <w:sz w:val="22"/>
                <w:szCs w:val="22"/>
              </w:rPr>
            </w:pPr>
            <w:r w:rsidRPr="00707956">
              <w:rPr>
                <w:sz w:val="22"/>
                <w:szCs w:val="22"/>
              </w:rPr>
              <w:t xml:space="preserve">Kohkiluyeh y B'ahmad </w:t>
            </w:r>
          </w:p>
        </w:tc>
        <w:tc>
          <w:tcPr>
            <w:tcW w:w="625" w:type="pct"/>
          </w:tcPr>
          <w:p w:rsidR="00C8246D" w:rsidRPr="00707956" w:rsidRDefault="00C8246D" w:rsidP="00F11D40">
            <w:pPr>
              <w:jc w:val="center"/>
              <w:rPr>
                <w:sz w:val="22"/>
                <w:szCs w:val="22"/>
              </w:rPr>
            </w:pPr>
            <w:r>
              <w:rPr>
                <w:sz w:val="22"/>
                <w:szCs w:val="22"/>
              </w:rPr>
              <w:t>22.</w:t>
            </w:r>
            <w:r w:rsidRPr="00707956">
              <w:rPr>
                <w:sz w:val="22"/>
                <w:szCs w:val="22"/>
              </w:rPr>
              <w:t>500</w:t>
            </w:r>
          </w:p>
        </w:tc>
        <w:tc>
          <w:tcPr>
            <w:tcW w:w="625" w:type="pct"/>
          </w:tcPr>
          <w:p w:rsidR="00C8246D" w:rsidRPr="00707956" w:rsidRDefault="00C8246D" w:rsidP="00F11D40">
            <w:pPr>
              <w:tabs>
                <w:tab w:val="decimal" w:pos="885"/>
              </w:tabs>
              <w:rPr>
                <w:sz w:val="22"/>
                <w:szCs w:val="22"/>
              </w:rPr>
            </w:pPr>
            <w:r>
              <w:rPr>
                <w:sz w:val="22"/>
                <w:szCs w:val="22"/>
              </w:rPr>
              <w:t>31.</w:t>
            </w:r>
            <w:r w:rsidRPr="00707956">
              <w:rPr>
                <w:sz w:val="22"/>
                <w:szCs w:val="22"/>
              </w:rPr>
              <w:t>800</w:t>
            </w:r>
          </w:p>
        </w:tc>
        <w:tc>
          <w:tcPr>
            <w:tcW w:w="625" w:type="pct"/>
          </w:tcPr>
          <w:p w:rsidR="00C8246D" w:rsidRPr="00707956" w:rsidRDefault="00C8246D" w:rsidP="00F11D40">
            <w:pPr>
              <w:tabs>
                <w:tab w:val="decimal" w:pos="833"/>
              </w:tabs>
              <w:rPr>
                <w:sz w:val="22"/>
                <w:szCs w:val="22"/>
              </w:rPr>
            </w:pPr>
            <w:r>
              <w:rPr>
                <w:sz w:val="22"/>
                <w:szCs w:val="22"/>
              </w:rPr>
              <w:t>31.</w:t>
            </w:r>
            <w:r w:rsidRPr="00707956">
              <w:rPr>
                <w:sz w:val="22"/>
                <w:szCs w:val="22"/>
              </w:rPr>
              <w:t>740</w:t>
            </w:r>
          </w:p>
        </w:tc>
        <w:tc>
          <w:tcPr>
            <w:tcW w:w="625" w:type="pct"/>
          </w:tcPr>
          <w:p w:rsidR="00C8246D" w:rsidRPr="00707956" w:rsidRDefault="00C8246D" w:rsidP="00F11D40">
            <w:pPr>
              <w:tabs>
                <w:tab w:val="decimal" w:pos="833"/>
              </w:tabs>
              <w:rPr>
                <w:sz w:val="22"/>
                <w:szCs w:val="22"/>
              </w:rPr>
            </w:pPr>
            <w:r>
              <w:rPr>
                <w:sz w:val="22"/>
                <w:szCs w:val="22"/>
              </w:rPr>
              <w:t>30.</w:t>
            </w:r>
            <w:r w:rsidRPr="00707956">
              <w:rPr>
                <w:sz w:val="22"/>
                <w:szCs w:val="22"/>
              </w:rPr>
              <w:t>100</w:t>
            </w:r>
          </w:p>
        </w:tc>
        <w:tc>
          <w:tcPr>
            <w:tcW w:w="623" w:type="pct"/>
          </w:tcPr>
          <w:p w:rsidR="00C8246D" w:rsidRPr="00707956" w:rsidRDefault="00C8246D" w:rsidP="00F11D40">
            <w:pPr>
              <w:tabs>
                <w:tab w:val="decimal" w:pos="456"/>
              </w:tabs>
              <w:jc w:val="center"/>
              <w:rPr>
                <w:sz w:val="22"/>
                <w:szCs w:val="22"/>
              </w:rPr>
            </w:pPr>
            <w:r>
              <w:rPr>
                <w:sz w:val="22"/>
                <w:szCs w:val="22"/>
              </w:rPr>
              <w:t>116.</w:t>
            </w:r>
            <w:r w:rsidRPr="00707956">
              <w:rPr>
                <w:sz w:val="22"/>
                <w:szCs w:val="22"/>
              </w:rPr>
              <w:t>140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8</w:t>
            </w:r>
          </w:p>
        </w:tc>
        <w:tc>
          <w:tcPr>
            <w:tcW w:w="1568" w:type="pct"/>
          </w:tcPr>
          <w:p w:rsidR="00C8246D" w:rsidRPr="00707956" w:rsidRDefault="00C8246D" w:rsidP="00F11D40">
            <w:pPr>
              <w:rPr>
                <w:sz w:val="22"/>
                <w:szCs w:val="22"/>
              </w:rPr>
            </w:pPr>
            <w:r w:rsidRPr="00707956">
              <w:rPr>
                <w:sz w:val="22"/>
                <w:szCs w:val="22"/>
              </w:rPr>
              <w:t>Ardebil</w:t>
            </w:r>
          </w:p>
        </w:tc>
        <w:tc>
          <w:tcPr>
            <w:tcW w:w="625" w:type="pct"/>
          </w:tcPr>
          <w:p w:rsidR="00C8246D" w:rsidRPr="00707956" w:rsidRDefault="00C8246D" w:rsidP="00F11D40">
            <w:pPr>
              <w:jc w:val="center"/>
              <w:rPr>
                <w:sz w:val="22"/>
                <w:szCs w:val="22"/>
              </w:rPr>
            </w:pPr>
            <w:r>
              <w:rPr>
                <w:sz w:val="22"/>
                <w:szCs w:val="22"/>
              </w:rPr>
              <w:t>25.</w:t>
            </w:r>
            <w:r w:rsidRPr="00707956">
              <w:rPr>
                <w:sz w:val="22"/>
                <w:szCs w:val="22"/>
              </w:rPr>
              <w:t>000</w:t>
            </w:r>
          </w:p>
        </w:tc>
        <w:tc>
          <w:tcPr>
            <w:tcW w:w="625" w:type="pct"/>
          </w:tcPr>
          <w:p w:rsidR="00C8246D" w:rsidRPr="00707956" w:rsidRDefault="00C8246D" w:rsidP="00F11D40">
            <w:pPr>
              <w:tabs>
                <w:tab w:val="decimal" w:pos="885"/>
              </w:tabs>
              <w:rPr>
                <w:sz w:val="22"/>
                <w:szCs w:val="22"/>
              </w:rPr>
            </w:pPr>
            <w:r>
              <w:rPr>
                <w:sz w:val="22"/>
                <w:szCs w:val="22"/>
              </w:rPr>
              <w:t>23.</w:t>
            </w:r>
            <w:r w:rsidRPr="00707956">
              <w:rPr>
                <w:sz w:val="22"/>
                <w:szCs w:val="22"/>
              </w:rPr>
              <w:t>800</w:t>
            </w:r>
          </w:p>
        </w:tc>
        <w:tc>
          <w:tcPr>
            <w:tcW w:w="625" w:type="pct"/>
          </w:tcPr>
          <w:p w:rsidR="00C8246D" w:rsidRPr="00707956" w:rsidRDefault="00C8246D" w:rsidP="00F11D40">
            <w:pPr>
              <w:tabs>
                <w:tab w:val="decimal" w:pos="833"/>
              </w:tabs>
              <w:rPr>
                <w:sz w:val="22"/>
                <w:szCs w:val="22"/>
              </w:rPr>
            </w:pPr>
            <w:r>
              <w:rPr>
                <w:sz w:val="22"/>
                <w:szCs w:val="22"/>
              </w:rPr>
              <w:t>23.</w:t>
            </w:r>
            <w:r w:rsidRPr="00707956">
              <w:rPr>
                <w:sz w:val="22"/>
                <w:szCs w:val="22"/>
              </w:rPr>
              <w:t>300</w:t>
            </w:r>
          </w:p>
        </w:tc>
        <w:tc>
          <w:tcPr>
            <w:tcW w:w="625" w:type="pct"/>
          </w:tcPr>
          <w:p w:rsidR="00C8246D" w:rsidRPr="00707956" w:rsidRDefault="00C8246D" w:rsidP="00F11D40">
            <w:pPr>
              <w:tabs>
                <w:tab w:val="decimal" w:pos="833"/>
              </w:tabs>
              <w:rPr>
                <w:sz w:val="22"/>
                <w:szCs w:val="22"/>
              </w:rPr>
            </w:pPr>
            <w:r>
              <w:rPr>
                <w:sz w:val="22"/>
                <w:szCs w:val="22"/>
              </w:rPr>
              <w:t>32.</w:t>
            </w:r>
            <w:r w:rsidRPr="00707956">
              <w:rPr>
                <w:sz w:val="22"/>
                <w:szCs w:val="22"/>
              </w:rPr>
              <w:t>500</w:t>
            </w:r>
          </w:p>
        </w:tc>
        <w:tc>
          <w:tcPr>
            <w:tcW w:w="623" w:type="pct"/>
          </w:tcPr>
          <w:p w:rsidR="00C8246D" w:rsidRPr="00707956" w:rsidRDefault="00C8246D" w:rsidP="00F11D40">
            <w:pPr>
              <w:tabs>
                <w:tab w:val="decimal" w:pos="456"/>
              </w:tabs>
              <w:jc w:val="center"/>
              <w:rPr>
                <w:sz w:val="22"/>
                <w:szCs w:val="22"/>
              </w:rPr>
            </w:pPr>
            <w:r>
              <w:rPr>
                <w:sz w:val="22"/>
                <w:szCs w:val="22"/>
              </w:rPr>
              <w:t>104.</w:t>
            </w:r>
            <w:r w:rsidRPr="00707956">
              <w:rPr>
                <w:sz w:val="22"/>
                <w:szCs w:val="22"/>
              </w:rPr>
              <w:t>600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9</w:t>
            </w:r>
          </w:p>
        </w:tc>
        <w:tc>
          <w:tcPr>
            <w:tcW w:w="1568" w:type="pct"/>
          </w:tcPr>
          <w:p w:rsidR="00C8246D" w:rsidRPr="00707956" w:rsidRDefault="00C8246D" w:rsidP="00F11D40">
            <w:pPr>
              <w:rPr>
                <w:sz w:val="22"/>
                <w:szCs w:val="22"/>
              </w:rPr>
            </w:pPr>
            <w:r w:rsidRPr="00707956">
              <w:rPr>
                <w:sz w:val="22"/>
                <w:szCs w:val="22"/>
              </w:rPr>
              <w:t>Kermanshah</w:t>
            </w:r>
          </w:p>
        </w:tc>
        <w:tc>
          <w:tcPr>
            <w:tcW w:w="625" w:type="pct"/>
          </w:tcPr>
          <w:p w:rsidR="00C8246D" w:rsidRPr="00707956" w:rsidRDefault="00C8246D" w:rsidP="00F11D40">
            <w:pPr>
              <w:jc w:val="center"/>
              <w:rPr>
                <w:sz w:val="22"/>
                <w:szCs w:val="22"/>
              </w:rPr>
            </w:pPr>
            <w:r>
              <w:rPr>
                <w:sz w:val="22"/>
                <w:szCs w:val="22"/>
              </w:rPr>
              <w:t>21.</w:t>
            </w:r>
            <w:r w:rsidRPr="00707956">
              <w:rPr>
                <w:sz w:val="22"/>
                <w:szCs w:val="22"/>
              </w:rPr>
              <w:t>900</w:t>
            </w:r>
          </w:p>
        </w:tc>
        <w:tc>
          <w:tcPr>
            <w:tcW w:w="625" w:type="pct"/>
          </w:tcPr>
          <w:p w:rsidR="00C8246D" w:rsidRPr="00707956" w:rsidRDefault="00C8246D" w:rsidP="00F11D40">
            <w:pPr>
              <w:tabs>
                <w:tab w:val="decimal" w:pos="885"/>
              </w:tabs>
              <w:rPr>
                <w:sz w:val="22"/>
                <w:szCs w:val="22"/>
              </w:rPr>
            </w:pPr>
            <w:r>
              <w:rPr>
                <w:sz w:val="22"/>
                <w:szCs w:val="22"/>
              </w:rPr>
              <w:t>17.</w:t>
            </w:r>
            <w:r w:rsidRPr="00707956">
              <w:rPr>
                <w:sz w:val="22"/>
                <w:szCs w:val="22"/>
              </w:rPr>
              <w:t>000</w:t>
            </w:r>
          </w:p>
        </w:tc>
        <w:tc>
          <w:tcPr>
            <w:tcW w:w="625" w:type="pct"/>
          </w:tcPr>
          <w:p w:rsidR="00C8246D" w:rsidRPr="00707956" w:rsidRDefault="00C8246D" w:rsidP="00F11D40">
            <w:pPr>
              <w:tabs>
                <w:tab w:val="decimal" w:pos="833"/>
              </w:tabs>
              <w:rPr>
                <w:sz w:val="22"/>
                <w:szCs w:val="22"/>
              </w:rPr>
            </w:pPr>
            <w:r>
              <w:rPr>
                <w:sz w:val="22"/>
                <w:szCs w:val="22"/>
              </w:rPr>
              <w:t>32.</w:t>
            </w:r>
            <w:r w:rsidRPr="00707956">
              <w:rPr>
                <w:sz w:val="22"/>
                <w:szCs w:val="22"/>
              </w:rPr>
              <w:t>000</w:t>
            </w:r>
          </w:p>
        </w:tc>
        <w:tc>
          <w:tcPr>
            <w:tcW w:w="625" w:type="pct"/>
          </w:tcPr>
          <w:p w:rsidR="00C8246D" w:rsidRPr="00707956" w:rsidRDefault="00C8246D" w:rsidP="00F11D40">
            <w:pPr>
              <w:tabs>
                <w:tab w:val="decimal" w:pos="833"/>
              </w:tabs>
              <w:rPr>
                <w:sz w:val="22"/>
                <w:szCs w:val="22"/>
              </w:rPr>
            </w:pPr>
            <w:r>
              <w:rPr>
                <w:sz w:val="22"/>
                <w:szCs w:val="22"/>
              </w:rPr>
              <w:t>32.</w:t>
            </w:r>
            <w:r w:rsidRPr="00707956">
              <w:rPr>
                <w:sz w:val="22"/>
                <w:szCs w:val="22"/>
              </w:rPr>
              <w:t>600</w:t>
            </w:r>
          </w:p>
        </w:tc>
        <w:tc>
          <w:tcPr>
            <w:tcW w:w="623" w:type="pct"/>
          </w:tcPr>
          <w:p w:rsidR="00C8246D" w:rsidRPr="00707956" w:rsidRDefault="00C8246D" w:rsidP="00F11D40">
            <w:pPr>
              <w:tabs>
                <w:tab w:val="decimal" w:pos="456"/>
              </w:tabs>
              <w:jc w:val="center"/>
              <w:rPr>
                <w:sz w:val="22"/>
                <w:szCs w:val="22"/>
              </w:rPr>
            </w:pPr>
            <w:r>
              <w:rPr>
                <w:sz w:val="22"/>
                <w:szCs w:val="22"/>
              </w:rPr>
              <w:t>103.</w:t>
            </w:r>
            <w:r w:rsidRPr="00707956">
              <w:rPr>
                <w:sz w:val="22"/>
                <w:szCs w:val="22"/>
              </w:rPr>
              <w:t>500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10</w:t>
            </w:r>
          </w:p>
        </w:tc>
        <w:tc>
          <w:tcPr>
            <w:tcW w:w="1568" w:type="pct"/>
          </w:tcPr>
          <w:p w:rsidR="00C8246D" w:rsidRPr="00707956" w:rsidRDefault="00C8246D" w:rsidP="00F11D40">
            <w:pPr>
              <w:rPr>
                <w:sz w:val="22"/>
                <w:szCs w:val="22"/>
              </w:rPr>
            </w:pPr>
            <w:r w:rsidRPr="00707956">
              <w:rPr>
                <w:sz w:val="22"/>
                <w:szCs w:val="22"/>
              </w:rPr>
              <w:t>Golestán</w:t>
            </w:r>
          </w:p>
        </w:tc>
        <w:tc>
          <w:tcPr>
            <w:tcW w:w="625" w:type="pct"/>
          </w:tcPr>
          <w:p w:rsidR="00C8246D" w:rsidRPr="00707956" w:rsidRDefault="00C8246D" w:rsidP="00F11D40">
            <w:pPr>
              <w:jc w:val="center"/>
              <w:rPr>
                <w:sz w:val="22"/>
                <w:szCs w:val="22"/>
              </w:rPr>
            </w:pPr>
            <w:r>
              <w:rPr>
                <w:sz w:val="22"/>
                <w:szCs w:val="22"/>
              </w:rPr>
              <w:t>19.</w:t>
            </w:r>
            <w:r w:rsidRPr="00707956">
              <w:rPr>
                <w:sz w:val="22"/>
                <w:szCs w:val="22"/>
              </w:rPr>
              <w:t>000</w:t>
            </w:r>
          </w:p>
        </w:tc>
        <w:tc>
          <w:tcPr>
            <w:tcW w:w="625" w:type="pct"/>
          </w:tcPr>
          <w:p w:rsidR="00C8246D" w:rsidRPr="00707956" w:rsidRDefault="00C8246D" w:rsidP="00F11D40">
            <w:pPr>
              <w:tabs>
                <w:tab w:val="decimal" w:pos="885"/>
              </w:tabs>
              <w:rPr>
                <w:sz w:val="22"/>
                <w:szCs w:val="22"/>
              </w:rPr>
            </w:pPr>
            <w:r>
              <w:rPr>
                <w:sz w:val="22"/>
                <w:szCs w:val="22"/>
              </w:rPr>
              <w:t>19.</w:t>
            </w:r>
            <w:r w:rsidRPr="00707956">
              <w:rPr>
                <w:sz w:val="22"/>
                <w:szCs w:val="22"/>
              </w:rPr>
              <w:t>200</w:t>
            </w:r>
          </w:p>
        </w:tc>
        <w:tc>
          <w:tcPr>
            <w:tcW w:w="625" w:type="pct"/>
          </w:tcPr>
          <w:p w:rsidR="00C8246D" w:rsidRPr="00707956" w:rsidRDefault="00C8246D" w:rsidP="00F11D40">
            <w:pPr>
              <w:tabs>
                <w:tab w:val="decimal" w:pos="833"/>
              </w:tabs>
              <w:rPr>
                <w:sz w:val="22"/>
                <w:szCs w:val="22"/>
              </w:rPr>
            </w:pPr>
            <w:r>
              <w:rPr>
                <w:sz w:val="22"/>
                <w:szCs w:val="22"/>
              </w:rPr>
              <w:t>20.</w:t>
            </w:r>
            <w:r w:rsidRPr="00707956">
              <w:rPr>
                <w:sz w:val="22"/>
                <w:szCs w:val="22"/>
              </w:rPr>
              <w:t>370</w:t>
            </w:r>
          </w:p>
        </w:tc>
        <w:tc>
          <w:tcPr>
            <w:tcW w:w="625" w:type="pct"/>
          </w:tcPr>
          <w:p w:rsidR="00C8246D" w:rsidRPr="00707956" w:rsidRDefault="00C8246D" w:rsidP="00F11D40">
            <w:pPr>
              <w:tabs>
                <w:tab w:val="decimal" w:pos="833"/>
              </w:tabs>
              <w:rPr>
                <w:sz w:val="22"/>
                <w:szCs w:val="22"/>
              </w:rPr>
            </w:pPr>
            <w:r>
              <w:rPr>
                <w:sz w:val="22"/>
                <w:szCs w:val="22"/>
              </w:rPr>
              <w:t>31.</w:t>
            </w:r>
            <w:r w:rsidRPr="00707956">
              <w:rPr>
                <w:sz w:val="22"/>
                <w:szCs w:val="22"/>
              </w:rPr>
              <w:t>200</w:t>
            </w:r>
          </w:p>
        </w:tc>
        <w:tc>
          <w:tcPr>
            <w:tcW w:w="623" w:type="pct"/>
          </w:tcPr>
          <w:p w:rsidR="00C8246D" w:rsidRPr="00707956" w:rsidRDefault="00C8246D" w:rsidP="00F11D40">
            <w:pPr>
              <w:tabs>
                <w:tab w:val="decimal" w:pos="596"/>
              </w:tabs>
              <w:jc w:val="center"/>
              <w:rPr>
                <w:sz w:val="22"/>
                <w:szCs w:val="22"/>
              </w:rPr>
            </w:pPr>
            <w:r>
              <w:rPr>
                <w:sz w:val="22"/>
                <w:szCs w:val="22"/>
              </w:rPr>
              <w:t>89.</w:t>
            </w:r>
            <w:r w:rsidRPr="00707956">
              <w:rPr>
                <w:sz w:val="22"/>
                <w:szCs w:val="22"/>
              </w:rPr>
              <w:t>770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11</w:t>
            </w:r>
          </w:p>
        </w:tc>
        <w:tc>
          <w:tcPr>
            <w:tcW w:w="1568" w:type="pct"/>
          </w:tcPr>
          <w:p w:rsidR="00C8246D" w:rsidRPr="00707956" w:rsidRDefault="00C8246D" w:rsidP="00F11D40">
            <w:pPr>
              <w:rPr>
                <w:sz w:val="22"/>
                <w:szCs w:val="22"/>
              </w:rPr>
            </w:pPr>
            <w:r w:rsidRPr="00707956">
              <w:rPr>
                <w:sz w:val="22"/>
                <w:szCs w:val="22"/>
              </w:rPr>
              <w:t>Zanján</w:t>
            </w:r>
          </w:p>
        </w:tc>
        <w:tc>
          <w:tcPr>
            <w:tcW w:w="625" w:type="pct"/>
          </w:tcPr>
          <w:p w:rsidR="00C8246D" w:rsidRPr="00707956" w:rsidRDefault="00C8246D" w:rsidP="00F11D40">
            <w:pPr>
              <w:jc w:val="center"/>
              <w:rPr>
                <w:sz w:val="22"/>
                <w:szCs w:val="22"/>
              </w:rPr>
            </w:pPr>
            <w:r>
              <w:rPr>
                <w:sz w:val="22"/>
                <w:szCs w:val="22"/>
              </w:rPr>
              <w:t>14.</w:t>
            </w:r>
            <w:r w:rsidRPr="00707956">
              <w:rPr>
                <w:sz w:val="22"/>
                <w:szCs w:val="22"/>
              </w:rPr>
              <w:t>500</w:t>
            </w:r>
          </w:p>
        </w:tc>
        <w:tc>
          <w:tcPr>
            <w:tcW w:w="625" w:type="pct"/>
          </w:tcPr>
          <w:p w:rsidR="00C8246D" w:rsidRPr="00707956" w:rsidRDefault="00C8246D" w:rsidP="00F11D40">
            <w:pPr>
              <w:tabs>
                <w:tab w:val="decimal" w:pos="885"/>
              </w:tabs>
              <w:rPr>
                <w:sz w:val="22"/>
                <w:szCs w:val="22"/>
              </w:rPr>
            </w:pPr>
            <w:r>
              <w:rPr>
                <w:sz w:val="22"/>
                <w:szCs w:val="22"/>
              </w:rPr>
              <w:t>21.</w:t>
            </w:r>
            <w:r w:rsidRPr="00707956">
              <w:rPr>
                <w:sz w:val="22"/>
                <w:szCs w:val="22"/>
              </w:rPr>
              <w:t>000</w:t>
            </w:r>
          </w:p>
        </w:tc>
        <w:tc>
          <w:tcPr>
            <w:tcW w:w="625" w:type="pct"/>
          </w:tcPr>
          <w:p w:rsidR="00C8246D" w:rsidRPr="00707956" w:rsidRDefault="00C8246D" w:rsidP="00F11D40">
            <w:pPr>
              <w:tabs>
                <w:tab w:val="decimal" w:pos="833"/>
              </w:tabs>
              <w:rPr>
                <w:sz w:val="22"/>
                <w:szCs w:val="22"/>
              </w:rPr>
            </w:pPr>
            <w:r>
              <w:rPr>
                <w:sz w:val="22"/>
                <w:szCs w:val="22"/>
              </w:rPr>
              <w:t>14.</w:t>
            </w:r>
            <w:r w:rsidRPr="00707956">
              <w:rPr>
                <w:sz w:val="22"/>
                <w:szCs w:val="22"/>
              </w:rPr>
              <w:t>200</w:t>
            </w:r>
          </w:p>
        </w:tc>
        <w:tc>
          <w:tcPr>
            <w:tcW w:w="625" w:type="pct"/>
          </w:tcPr>
          <w:p w:rsidR="00C8246D" w:rsidRPr="00707956" w:rsidRDefault="00C8246D" w:rsidP="00F11D40">
            <w:pPr>
              <w:tabs>
                <w:tab w:val="decimal" w:pos="833"/>
              </w:tabs>
              <w:rPr>
                <w:sz w:val="22"/>
                <w:szCs w:val="22"/>
              </w:rPr>
            </w:pPr>
            <w:r>
              <w:rPr>
                <w:sz w:val="22"/>
                <w:szCs w:val="22"/>
              </w:rPr>
              <w:t>21.</w:t>
            </w:r>
            <w:r w:rsidRPr="00707956">
              <w:rPr>
                <w:sz w:val="22"/>
                <w:szCs w:val="22"/>
              </w:rPr>
              <w:t>050</w:t>
            </w:r>
          </w:p>
        </w:tc>
        <w:tc>
          <w:tcPr>
            <w:tcW w:w="623" w:type="pct"/>
          </w:tcPr>
          <w:p w:rsidR="00C8246D" w:rsidRPr="00707956" w:rsidRDefault="00C8246D" w:rsidP="00F11D40">
            <w:pPr>
              <w:tabs>
                <w:tab w:val="decimal" w:pos="596"/>
              </w:tabs>
              <w:jc w:val="center"/>
              <w:rPr>
                <w:sz w:val="22"/>
                <w:szCs w:val="22"/>
              </w:rPr>
            </w:pPr>
            <w:r>
              <w:rPr>
                <w:sz w:val="22"/>
                <w:szCs w:val="22"/>
              </w:rPr>
              <w:t>70.</w:t>
            </w:r>
            <w:r w:rsidRPr="00707956">
              <w:rPr>
                <w:sz w:val="22"/>
                <w:szCs w:val="22"/>
              </w:rPr>
              <w:t>750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12</w:t>
            </w:r>
          </w:p>
        </w:tc>
        <w:tc>
          <w:tcPr>
            <w:tcW w:w="1568" w:type="pct"/>
          </w:tcPr>
          <w:p w:rsidR="00C8246D" w:rsidRPr="00707956" w:rsidRDefault="00433035" w:rsidP="00F11D40">
            <w:pPr>
              <w:rPr>
                <w:sz w:val="22"/>
                <w:szCs w:val="22"/>
              </w:rPr>
            </w:pPr>
            <w:r>
              <w:rPr>
                <w:sz w:val="22"/>
                <w:szCs w:val="22"/>
              </w:rPr>
              <w:t>Chaharmahál</w:t>
            </w:r>
            <w:r w:rsidR="00C8246D" w:rsidRPr="00707956">
              <w:rPr>
                <w:sz w:val="22"/>
                <w:szCs w:val="22"/>
              </w:rPr>
              <w:t xml:space="preserve"> y Bajtiyari</w:t>
            </w:r>
          </w:p>
        </w:tc>
        <w:tc>
          <w:tcPr>
            <w:tcW w:w="625" w:type="pct"/>
          </w:tcPr>
          <w:p w:rsidR="00C8246D" w:rsidRPr="00707956" w:rsidRDefault="00C8246D" w:rsidP="00F11D40">
            <w:pPr>
              <w:jc w:val="center"/>
              <w:rPr>
                <w:sz w:val="22"/>
                <w:szCs w:val="22"/>
              </w:rPr>
            </w:pPr>
            <w:r>
              <w:rPr>
                <w:sz w:val="22"/>
                <w:szCs w:val="22"/>
              </w:rPr>
              <w:t>11.</w:t>
            </w:r>
            <w:r w:rsidRPr="00707956">
              <w:rPr>
                <w:sz w:val="22"/>
                <w:szCs w:val="22"/>
              </w:rPr>
              <w:t>400</w:t>
            </w:r>
          </w:p>
        </w:tc>
        <w:tc>
          <w:tcPr>
            <w:tcW w:w="625" w:type="pct"/>
          </w:tcPr>
          <w:p w:rsidR="00C8246D" w:rsidRPr="00707956" w:rsidRDefault="00C8246D" w:rsidP="00F11D40">
            <w:pPr>
              <w:tabs>
                <w:tab w:val="decimal" w:pos="885"/>
              </w:tabs>
              <w:rPr>
                <w:sz w:val="22"/>
                <w:szCs w:val="22"/>
              </w:rPr>
            </w:pPr>
            <w:r>
              <w:rPr>
                <w:sz w:val="22"/>
                <w:szCs w:val="22"/>
              </w:rPr>
              <w:t>12.</w:t>
            </w:r>
            <w:r w:rsidRPr="00707956">
              <w:rPr>
                <w:sz w:val="22"/>
                <w:szCs w:val="22"/>
              </w:rPr>
              <w:t>500</w:t>
            </w:r>
          </w:p>
        </w:tc>
        <w:tc>
          <w:tcPr>
            <w:tcW w:w="625" w:type="pct"/>
          </w:tcPr>
          <w:p w:rsidR="00C8246D" w:rsidRPr="00707956" w:rsidRDefault="00C8246D" w:rsidP="00F11D40">
            <w:pPr>
              <w:tabs>
                <w:tab w:val="decimal" w:pos="833"/>
              </w:tabs>
              <w:rPr>
                <w:sz w:val="22"/>
                <w:szCs w:val="22"/>
              </w:rPr>
            </w:pPr>
            <w:r>
              <w:rPr>
                <w:sz w:val="22"/>
                <w:szCs w:val="22"/>
              </w:rPr>
              <w:t>12.</w:t>
            </w:r>
            <w:r w:rsidRPr="00707956">
              <w:rPr>
                <w:sz w:val="22"/>
                <w:szCs w:val="22"/>
              </w:rPr>
              <w:t>200</w:t>
            </w:r>
          </w:p>
        </w:tc>
        <w:tc>
          <w:tcPr>
            <w:tcW w:w="625" w:type="pct"/>
          </w:tcPr>
          <w:p w:rsidR="00C8246D" w:rsidRPr="00707956" w:rsidRDefault="00C8246D" w:rsidP="00F11D40">
            <w:pPr>
              <w:tabs>
                <w:tab w:val="decimal" w:pos="833"/>
              </w:tabs>
              <w:rPr>
                <w:sz w:val="22"/>
                <w:szCs w:val="22"/>
              </w:rPr>
            </w:pPr>
            <w:r>
              <w:rPr>
                <w:sz w:val="22"/>
                <w:szCs w:val="22"/>
              </w:rPr>
              <w:t>20.</w:t>
            </w:r>
            <w:r w:rsidRPr="00707956">
              <w:rPr>
                <w:sz w:val="22"/>
                <w:szCs w:val="22"/>
              </w:rPr>
              <w:t>300</w:t>
            </w:r>
          </w:p>
        </w:tc>
        <w:tc>
          <w:tcPr>
            <w:tcW w:w="623" w:type="pct"/>
          </w:tcPr>
          <w:p w:rsidR="00C8246D" w:rsidRPr="00707956" w:rsidRDefault="00C8246D" w:rsidP="00F11D40">
            <w:pPr>
              <w:tabs>
                <w:tab w:val="decimal" w:pos="596"/>
              </w:tabs>
              <w:jc w:val="center"/>
              <w:rPr>
                <w:sz w:val="22"/>
                <w:szCs w:val="22"/>
              </w:rPr>
            </w:pPr>
            <w:r>
              <w:rPr>
                <w:sz w:val="22"/>
                <w:szCs w:val="22"/>
              </w:rPr>
              <w:t>56.</w:t>
            </w:r>
            <w:r w:rsidRPr="00707956">
              <w:rPr>
                <w:sz w:val="22"/>
                <w:szCs w:val="22"/>
              </w:rPr>
              <w:t>400</w:t>
            </w:r>
          </w:p>
        </w:tc>
      </w:tr>
      <w:tr w:rsidR="00C8246D" w:rsidRPr="00707956" w:rsidTr="00F11D40">
        <w:tblPrEx>
          <w:tblCellMar>
            <w:top w:w="0" w:type="dxa"/>
            <w:bottom w:w="0" w:type="dxa"/>
          </w:tblCellMar>
        </w:tblPrEx>
        <w:trPr>
          <w:trHeight w:val="20"/>
        </w:trPr>
        <w:tc>
          <w:tcPr>
            <w:tcW w:w="309" w:type="pct"/>
          </w:tcPr>
          <w:p w:rsidR="00C8246D" w:rsidRPr="006659E8" w:rsidRDefault="00C8246D" w:rsidP="00913DD3">
            <w:pPr>
              <w:ind w:left="113"/>
              <w:rPr>
                <w:sz w:val="22"/>
                <w:szCs w:val="22"/>
              </w:rPr>
            </w:pPr>
            <w:r w:rsidRPr="006659E8">
              <w:rPr>
                <w:sz w:val="22"/>
                <w:szCs w:val="22"/>
              </w:rPr>
              <w:t>13</w:t>
            </w:r>
          </w:p>
        </w:tc>
        <w:tc>
          <w:tcPr>
            <w:tcW w:w="1568" w:type="pct"/>
          </w:tcPr>
          <w:p w:rsidR="00C8246D" w:rsidRPr="00707956" w:rsidRDefault="00C8246D" w:rsidP="00F11D40">
            <w:pPr>
              <w:rPr>
                <w:sz w:val="22"/>
                <w:szCs w:val="22"/>
              </w:rPr>
            </w:pPr>
            <w:r w:rsidRPr="00707956">
              <w:rPr>
                <w:sz w:val="22"/>
                <w:szCs w:val="22"/>
              </w:rPr>
              <w:t>Ilam</w:t>
            </w:r>
          </w:p>
        </w:tc>
        <w:tc>
          <w:tcPr>
            <w:tcW w:w="625" w:type="pct"/>
          </w:tcPr>
          <w:p w:rsidR="00C8246D" w:rsidRPr="00707956" w:rsidRDefault="00C8246D" w:rsidP="00F11D40">
            <w:pPr>
              <w:jc w:val="center"/>
              <w:rPr>
                <w:sz w:val="22"/>
                <w:szCs w:val="22"/>
              </w:rPr>
            </w:pPr>
            <w:r>
              <w:rPr>
                <w:sz w:val="22"/>
                <w:szCs w:val="22"/>
              </w:rPr>
              <w:t>10.</w:t>
            </w:r>
            <w:r w:rsidRPr="00707956">
              <w:rPr>
                <w:sz w:val="22"/>
                <w:szCs w:val="22"/>
              </w:rPr>
              <w:t>400</w:t>
            </w:r>
          </w:p>
        </w:tc>
        <w:tc>
          <w:tcPr>
            <w:tcW w:w="625" w:type="pct"/>
          </w:tcPr>
          <w:p w:rsidR="00C8246D" w:rsidRPr="00707956" w:rsidRDefault="00C8246D" w:rsidP="00F11D40">
            <w:pPr>
              <w:tabs>
                <w:tab w:val="decimal" w:pos="885"/>
              </w:tabs>
              <w:rPr>
                <w:sz w:val="22"/>
                <w:szCs w:val="22"/>
              </w:rPr>
            </w:pPr>
            <w:r>
              <w:rPr>
                <w:sz w:val="22"/>
                <w:szCs w:val="22"/>
              </w:rPr>
              <w:t>8.</w:t>
            </w:r>
            <w:r w:rsidRPr="00707956">
              <w:rPr>
                <w:sz w:val="22"/>
                <w:szCs w:val="22"/>
              </w:rPr>
              <w:t>850</w:t>
            </w:r>
          </w:p>
        </w:tc>
        <w:tc>
          <w:tcPr>
            <w:tcW w:w="625" w:type="pct"/>
          </w:tcPr>
          <w:p w:rsidR="00C8246D" w:rsidRPr="00707956" w:rsidRDefault="00C8246D" w:rsidP="00F11D40">
            <w:pPr>
              <w:tabs>
                <w:tab w:val="decimal" w:pos="833"/>
              </w:tabs>
              <w:rPr>
                <w:sz w:val="22"/>
                <w:szCs w:val="22"/>
              </w:rPr>
            </w:pPr>
            <w:r>
              <w:rPr>
                <w:sz w:val="22"/>
                <w:szCs w:val="22"/>
              </w:rPr>
              <w:t>9.</w:t>
            </w:r>
            <w:r w:rsidRPr="00707956">
              <w:rPr>
                <w:sz w:val="22"/>
                <w:szCs w:val="22"/>
              </w:rPr>
              <w:t>600</w:t>
            </w:r>
          </w:p>
        </w:tc>
        <w:tc>
          <w:tcPr>
            <w:tcW w:w="625" w:type="pct"/>
          </w:tcPr>
          <w:p w:rsidR="00C8246D" w:rsidRPr="00707956" w:rsidRDefault="00C8246D" w:rsidP="00F11D40">
            <w:pPr>
              <w:tabs>
                <w:tab w:val="decimal" w:pos="833"/>
              </w:tabs>
              <w:rPr>
                <w:sz w:val="22"/>
                <w:szCs w:val="22"/>
              </w:rPr>
            </w:pPr>
            <w:r>
              <w:rPr>
                <w:sz w:val="22"/>
                <w:szCs w:val="22"/>
              </w:rPr>
              <w:t>10.</w:t>
            </w:r>
            <w:r w:rsidRPr="00707956">
              <w:rPr>
                <w:sz w:val="22"/>
                <w:szCs w:val="22"/>
              </w:rPr>
              <w:t>200</w:t>
            </w:r>
          </w:p>
        </w:tc>
        <w:tc>
          <w:tcPr>
            <w:tcW w:w="623" w:type="pct"/>
          </w:tcPr>
          <w:p w:rsidR="00C8246D" w:rsidRPr="00707956" w:rsidRDefault="00C8246D" w:rsidP="00F11D40">
            <w:pPr>
              <w:tabs>
                <w:tab w:val="decimal" w:pos="596"/>
              </w:tabs>
              <w:jc w:val="center"/>
              <w:rPr>
                <w:sz w:val="22"/>
                <w:szCs w:val="22"/>
              </w:rPr>
            </w:pPr>
            <w:r>
              <w:rPr>
                <w:sz w:val="22"/>
                <w:szCs w:val="22"/>
              </w:rPr>
              <w:t>39.</w:t>
            </w:r>
            <w:r w:rsidRPr="00707956">
              <w:rPr>
                <w:sz w:val="22"/>
                <w:szCs w:val="22"/>
              </w:rPr>
              <w:t>050</w:t>
            </w:r>
          </w:p>
        </w:tc>
      </w:tr>
    </w:tbl>
    <w:p w:rsidR="00C8246D" w:rsidRPr="007D54D7" w:rsidRDefault="00C8246D" w:rsidP="008B57A0">
      <w:pPr>
        <w:keepNext/>
        <w:spacing w:after="220"/>
        <w:jc w:val="center"/>
        <w:rPr>
          <w:b/>
          <w:sz w:val="23"/>
          <w:szCs w:val="23"/>
        </w:rPr>
      </w:pPr>
      <w:r w:rsidRPr="007D54D7">
        <w:rPr>
          <w:b/>
          <w:sz w:val="23"/>
          <w:szCs w:val="23"/>
        </w:rPr>
        <w:t>Cuadro 6</w:t>
      </w:r>
    </w:p>
    <w:p w:rsidR="00C8246D" w:rsidRPr="007D54D7" w:rsidRDefault="00C8246D" w:rsidP="00E77142">
      <w:pPr>
        <w:keepNext/>
        <w:spacing w:after="220"/>
        <w:jc w:val="center"/>
        <w:rPr>
          <w:b/>
          <w:sz w:val="23"/>
          <w:szCs w:val="23"/>
        </w:rPr>
      </w:pPr>
      <w:r w:rsidRPr="007D54D7">
        <w:rPr>
          <w:b/>
          <w:sz w:val="23"/>
          <w:szCs w:val="23"/>
        </w:rPr>
        <w:t>Distribución de los proyectos ejecutados en comunidades rurales</w:t>
      </w:r>
      <w:r w:rsidRPr="007D54D7">
        <w:rPr>
          <w:b/>
          <w:sz w:val="23"/>
          <w:szCs w:val="23"/>
        </w:rPr>
        <w:br/>
        <w:t>subdesarrolladas, desglosados por provincia (2002-2005)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2580"/>
        <w:gridCol w:w="1258"/>
        <w:gridCol w:w="1258"/>
        <w:gridCol w:w="1258"/>
        <w:gridCol w:w="1261"/>
        <w:gridCol w:w="1254"/>
      </w:tblGrid>
      <w:tr w:rsidR="00C8246D" w:rsidRPr="007D54D7" w:rsidTr="00F11D40">
        <w:tblPrEx>
          <w:tblCellMar>
            <w:top w:w="0" w:type="dxa"/>
            <w:bottom w:w="0" w:type="dxa"/>
          </w:tblCellMar>
        </w:tblPrEx>
        <w:trPr>
          <w:tblHeader/>
        </w:trPr>
        <w:tc>
          <w:tcPr>
            <w:tcW w:w="367" w:type="pct"/>
            <w:vMerge w:val="restart"/>
            <w:vAlign w:val="center"/>
          </w:tcPr>
          <w:p w:rsidR="00C8246D" w:rsidRPr="007D54D7" w:rsidRDefault="00C8246D" w:rsidP="00E77142">
            <w:pPr>
              <w:keepNext/>
              <w:ind w:left="-120" w:right="-79"/>
              <w:jc w:val="center"/>
              <w:rPr>
                <w:b/>
                <w:sz w:val="23"/>
                <w:szCs w:val="23"/>
              </w:rPr>
            </w:pPr>
          </w:p>
        </w:tc>
        <w:tc>
          <w:tcPr>
            <w:tcW w:w="1348" w:type="pct"/>
            <w:vMerge w:val="restart"/>
            <w:vAlign w:val="center"/>
          </w:tcPr>
          <w:p w:rsidR="00C8246D" w:rsidRPr="007D54D7" w:rsidRDefault="00C8246D" w:rsidP="00E77142">
            <w:pPr>
              <w:keepNext/>
              <w:ind w:right="-79"/>
              <w:jc w:val="center"/>
              <w:rPr>
                <w:b/>
                <w:sz w:val="23"/>
                <w:szCs w:val="23"/>
              </w:rPr>
            </w:pPr>
            <w:r w:rsidRPr="007D54D7">
              <w:rPr>
                <w:b/>
                <w:sz w:val="23"/>
                <w:szCs w:val="23"/>
              </w:rPr>
              <w:t>Provincia</w:t>
            </w:r>
          </w:p>
        </w:tc>
        <w:tc>
          <w:tcPr>
            <w:tcW w:w="2630" w:type="pct"/>
            <w:gridSpan w:val="4"/>
            <w:vAlign w:val="center"/>
          </w:tcPr>
          <w:p w:rsidR="00C8246D" w:rsidRPr="007D54D7" w:rsidRDefault="00C8246D" w:rsidP="00E77142">
            <w:pPr>
              <w:keepNext/>
              <w:ind w:right="-79"/>
              <w:jc w:val="center"/>
              <w:rPr>
                <w:b/>
                <w:sz w:val="23"/>
                <w:szCs w:val="23"/>
              </w:rPr>
            </w:pPr>
            <w:r w:rsidRPr="007D54D7">
              <w:rPr>
                <w:b/>
                <w:sz w:val="23"/>
                <w:szCs w:val="23"/>
              </w:rPr>
              <w:t>Número de proyectos</w:t>
            </w:r>
          </w:p>
        </w:tc>
        <w:tc>
          <w:tcPr>
            <w:tcW w:w="655" w:type="pct"/>
            <w:vMerge w:val="restart"/>
            <w:vAlign w:val="center"/>
          </w:tcPr>
          <w:p w:rsidR="00C8246D" w:rsidRPr="007D54D7" w:rsidRDefault="00C8246D" w:rsidP="00E77142">
            <w:pPr>
              <w:keepNext/>
              <w:ind w:left="-100" w:right="-79"/>
              <w:jc w:val="center"/>
              <w:rPr>
                <w:b/>
                <w:sz w:val="23"/>
                <w:szCs w:val="23"/>
              </w:rPr>
            </w:pPr>
            <w:r w:rsidRPr="007D54D7">
              <w:rPr>
                <w:b/>
                <w:sz w:val="23"/>
                <w:szCs w:val="23"/>
              </w:rPr>
              <w:t>Total</w:t>
            </w:r>
          </w:p>
        </w:tc>
      </w:tr>
      <w:tr w:rsidR="00C8246D" w:rsidRPr="007D54D7" w:rsidTr="00F11D40">
        <w:tblPrEx>
          <w:tblCellMar>
            <w:top w:w="0" w:type="dxa"/>
            <w:bottom w:w="0" w:type="dxa"/>
          </w:tblCellMar>
        </w:tblPrEx>
        <w:tc>
          <w:tcPr>
            <w:tcW w:w="367" w:type="pct"/>
            <w:vMerge/>
          </w:tcPr>
          <w:p w:rsidR="00C8246D" w:rsidRPr="007D54D7" w:rsidRDefault="00C8246D" w:rsidP="00E77142">
            <w:pPr>
              <w:keepNext/>
              <w:ind w:right="-81"/>
              <w:jc w:val="center"/>
              <w:rPr>
                <w:sz w:val="23"/>
                <w:szCs w:val="23"/>
              </w:rPr>
            </w:pPr>
          </w:p>
        </w:tc>
        <w:tc>
          <w:tcPr>
            <w:tcW w:w="1348" w:type="pct"/>
            <w:vMerge/>
          </w:tcPr>
          <w:p w:rsidR="00C8246D" w:rsidRPr="007D54D7" w:rsidRDefault="00C8246D" w:rsidP="00E77142">
            <w:pPr>
              <w:keepNext/>
              <w:ind w:right="-79"/>
              <w:jc w:val="lowKashida"/>
              <w:rPr>
                <w:sz w:val="23"/>
                <w:szCs w:val="23"/>
              </w:rPr>
            </w:pPr>
          </w:p>
        </w:tc>
        <w:tc>
          <w:tcPr>
            <w:tcW w:w="657" w:type="pct"/>
          </w:tcPr>
          <w:p w:rsidR="00C8246D" w:rsidRPr="007D54D7" w:rsidRDefault="00C8246D" w:rsidP="00E77142">
            <w:pPr>
              <w:keepNext/>
              <w:ind w:left="-92" w:right="-81"/>
              <w:jc w:val="center"/>
              <w:rPr>
                <w:b/>
                <w:sz w:val="23"/>
                <w:szCs w:val="23"/>
              </w:rPr>
            </w:pPr>
            <w:r w:rsidRPr="007D54D7">
              <w:rPr>
                <w:b/>
                <w:sz w:val="23"/>
                <w:szCs w:val="23"/>
              </w:rPr>
              <w:t>2002</w:t>
            </w:r>
          </w:p>
        </w:tc>
        <w:tc>
          <w:tcPr>
            <w:tcW w:w="657" w:type="pct"/>
          </w:tcPr>
          <w:p w:rsidR="00C8246D" w:rsidRPr="007D54D7" w:rsidRDefault="00C8246D" w:rsidP="00E77142">
            <w:pPr>
              <w:keepNext/>
              <w:ind w:left="-92" w:right="-81"/>
              <w:jc w:val="center"/>
              <w:rPr>
                <w:b/>
                <w:sz w:val="23"/>
                <w:szCs w:val="23"/>
              </w:rPr>
            </w:pPr>
            <w:r w:rsidRPr="007D54D7">
              <w:rPr>
                <w:b/>
                <w:sz w:val="23"/>
                <w:szCs w:val="23"/>
              </w:rPr>
              <w:t>2003</w:t>
            </w:r>
          </w:p>
        </w:tc>
        <w:tc>
          <w:tcPr>
            <w:tcW w:w="657" w:type="pct"/>
          </w:tcPr>
          <w:p w:rsidR="00C8246D" w:rsidRPr="007D54D7" w:rsidRDefault="00C8246D" w:rsidP="00E77142">
            <w:pPr>
              <w:keepNext/>
              <w:ind w:left="-92" w:right="-81"/>
              <w:jc w:val="center"/>
              <w:rPr>
                <w:b/>
                <w:sz w:val="23"/>
                <w:szCs w:val="23"/>
              </w:rPr>
            </w:pPr>
            <w:r w:rsidRPr="007D54D7">
              <w:rPr>
                <w:b/>
                <w:sz w:val="23"/>
                <w:szCs w:val="23"/>
              </w:rPr>
              <w:t>2004</w:t>
            </w:r>
          </w:p>
        </w:tc>
        <w:tc>
          <w:tcPr>
            <w:tcW w:w="659" w:type="pct"/>
          </w:tcPr>
          <w:p w:rsidR="00C8246D" w:rsidRPr="007D54D7" w:rsidRDefault="00C8246D" w:rsidP="00E77142">
            <w:pPr>
              <w:keepNext/>
              <w:ind w:left="-92" w:right="-81"/>
              <w:jc w:val="center"/>
              <w:rPr>
                <w:b/>
                <w:sz w:val="23"/>
                <w:szCs w:val="23"/>
              </w:rPr>
            </w:pPr>
            <w:r w:rsidRPr="007D54D7">
              <w:rPr>
                <w:b/>
                <w:sz w:val="23"/>
                <w:szCs w:val="23"/>
              </w:rPr>
              <w:t>2005</w:t>
            </w:r>
          </w:p>
        </w:tc>
        <w:tc>
          <w:tcPr>
            <w:tcW w:w="655" w:type="pct"/>
            <w:vMerge/>
          </w:tcPr>
          <w:p w:rsidR="00C8246D" w:rsidRPr="007D54D7" w:rsidRDefault="00C8246D" w:rsidP="00E77142">
            <w:pPr>
              <w:keepNext/>
              <w:ind w:right="-81"/>
              <w:jc w:val="center"/>
              <w:rPr>
                <w:sz w:val="23"/>
                <w:szCs w:val="23"/>
              </w:rPr>
            </w:pPr>
          </w:p>
        </w:tc>
      </w:tr>
      <w:tr w:rsidR="00C8246D" w:rsidRPr="007D54D7" w:rsidTr="00F11D40">
        <w:tblPrEx>
          <w:tblCellMar>
            <w:top w:w="0" w:type="dxa"/>
            <w:bottom w:w="0" w:type="dxa"/>
          </w:tblCellMar>
        </w:tblPrEx>
        <w:tc>
          <w:tcPr>
            <w:tcW w:w="367" w:type="pct"/>
          </w:tcPr>
          <w:p w:rsidR="00C8246D" w:rsidRPr="006659E8" w:rsidRDefault="00C8246D" w:rsidP="00E77142">
            <w:pPr>
              <w:keepNext/>
              <w:ind w:left="113"/>
              <w:rPr>
                <w:sz w:val="23"/>
                <w:szCs w:val="23"/>
              </w:rPr>
            </w:pPr>
            <w:r w:rsidRPr="006659E8">
              <w:rPr>
                <w:sz w:val="23"/>
                <w:szCs w:val="23"/>
              </w:rPr>
              <w:t>1</w:t>
            </w:r>
          </w:p>
        </w:tc>
        <w:tc>
          <w:tcPr>
            <w:tcW w:w="1348" w:type="pct"/>
          </w:tcPr>
          <w:p w:rsidR="00C8246D" w:rsidRPr="007D54D7" w:rsidRDefault="00C8246D" w:rsidP="00E77142">
            <w:pPr>
              <w:keepNext/>
              <w:ind w:right="-79"/>
              <w:rPr>
                <w:sz w:val="23"/>
                <w:szCs w:val="23"/>
              </w:rPr>
            </w:pPr>
            <w:r w:rsidRPr="007D54D7">
              <w:rPr>
                <w:sz w:val="23"/>
                <w:szCs w:val="23"/>
              </w:rPr>
              <w:t>Sistán y Beluchistán</w:t>
            </w:r>
          </w:p>
        </w:tc>
        <w:tc>
          <w:tcPr>
            <w:tcW w:w="657" w:type="pct"/>
          </w:tcPr>
          <w:p w:rsidR="00C8246D" w:rsidRPr="007D54D7" w:rsidRDefault="00C8246D" w:rsidP="00E77142">
            <w:pPr>
              <w:keepNext/>
              <w:tabs>
                <w:tab w:val="right" w:pos="726"/>
              </w:tabs>
              <w:ind w:left="-106" w:right="-81"/>
              <w:jc w:val="center"/>
              <w:rPr>
                <w:sz w:val="23"/>
                <w:szCs w:val="23"/>
              </w:rPr>
            </w:pPr>
            <w:r w:rsidRPr="007D54D7">
              <w:rPr>
                <w:sz w:val="23"/>
                <w:szCs w:val="23"/>
              </w:rPr>
              <w:t>233</w:t>
            </w:r>
          </w:p>
        </w:tc>
        <w:tc>
          <w:tcPr>
            <w:tcW w:w="657" w:type="pct"/>
          </w:tcPr>
          <w:p w:rsidR="00C8246D" w:rsidRPr="007D54D7" w:rsidRDefault="00C8246D" w:rsidP="00E77142">
            <w:pPr>
              <w:keepNext/>
              <w:tabs>
                <w:tab w:val="right" w:pos="726"/>
              </w:tabs>
              <w:ind w:left="-106" w:right="-81"/>
              <w:jc w:val="center"/>
              <w:rPr>
                <w:sz w:val="23"/>
                <w:szCs w:val="23"/>
              </w:rPr>
            </w:pPr>
            <w:r w:rsidRPr="007D54D7">
              <w:rPr>
                <w:sz w:val="23"/>
                <w:szCs w:val="23"/>
              </w:rPr>
              <w:t>310</w:t>
            </w:r>
          </w:p>
        </w:tc>
        <w:tc>
          <w:tcPr>
            <w:tcW w:w="657" w:type="pct"/>
          </w:tcPr>
          <w:p w:rsidR="00C8246D" w:rsidRPr="007D54D7" w:rsidRDefault="00C8246D" w:rsidP="00E77142">
            <w:pPr>
              <w:keepNext/>
              <w:ind w:right="-81"/>
              <w:jc w:val="center"/>
              <w:rPr>
                <w:sz w:val="23"/>
                <w:szCs w:val="23"/>
              </w:rPr>
            </w:pPr>
            <w:r w:rsidRPr="007D54D7">
              <w:rPr>
                <w:sz w:val="23"/>
                <w:szCs w:val="23"/>
              </w:rPr>
              <w:t>89</w:t>
            </w:r>
          </w:p>
        </w:tc>
        <w:tc>
          <w:tcPr>
            <w:tcW w:w="659" w:type="pct"/>
          </w:tcPr>
          <w:p w:rsidR="00C8246D" w:rsidRPr="007D54D7" w:rsidRDefault="00C8246D" w:rsidP="00E77142">
            <w:pPr>
              <w:keepNext/>
              <w:ind w:left="-58" w:right="-81"/>
              <w:jc w:val="center"/>
              <w:rPr>
                <w:sz w:val="23"/>
                <w:szCs w:val="23"/>
              </w:rPr>
            </w:pPr>
            <w:r w:rsidRPr="007D54D7">
              <w:rPr>
                <w:sz w:val="23"/>
                <w:szCs w:val="23"/>
              </w:rPr>
              <w:t>99</w:t>
            </w:r>
          </w:p>
        </w:tc>
        <w:tc>
          <w:tcPr>
            <w:tcW w:w="655" w:type="pct"/>
          </w:tcPr>
          <w:p w:rsidR="00C8246D" w:rsidRPr="007D54D7" w:rsidRDefault="00C8246D" w:rsidP="00E77142">
            <w:pPr>
              <w:keepNext/>
              <w:ind w:right="-81"/>
              <w:jc w:val="center"/>
              <w:rPr>
                <w:sz w:val="23"/>
                <w:szCs w:val="23"/>
              </w:rPr>
            </w:pPr>
            <w:r w:rsidRPr="007D54D7">
              <w:rPr>
                <w:sz w:val="23"/>
                <w:szCs w:val="23"/>
              </w:rPr>
              <w:t>721</w:t>
            </w:r>
          </w:p>
        </w:tc>
      </w:tr>
      <w:tr w:rsidR="00C8246D" w:rsidRPr="007D54D7" w:rsidTr="00F11D40">
        <w:tblPrEx>
          <w:tblCellMar>
            <w:top w:w="0" w:type="dxa"/>
            <w:bottom w:w="0" w:type="dxa"/>
          </w:tblCellMar>
        </w:tblPrEx>
        <w:tc>
          <w:tcPr>
            <w:tcW w:w="367" w:type="pct"/>
          </w:tcPr>
          <w:p w:rsidR="00C8246D" w:rsidRPr="006659E8" w:rsidRDefault="00C8246D" w:rsidP="00E77142">
            <w:pPr>
              <w:keepNext/>
              <w:ind w:left="113"/>
              <w:rPr>
                <w:sz w:val="23"/>
                <w:szCs w:val="23"/>
              </w:rPr>
            </w:pPr>
            <w:r w:rsidRPr="006659E8">
              <w:rPr>
                <w:sz w:val="23"/>
                <w:szCs w:val="23"/>
              </w:rPr>
              <w:t>2</w:t>
            </w:r>
          </w:p>
        </w:tc>
        <w:tc>
          <w:tcPr>
            <w:tcW w:w="1348" w:type="pct"/>
          </w:tcPr>
          <w:p w:rsidR="00C8246D" w:rsidRPr="007D54D7" w:rsidRDefault="00C8246D" w:rsidP="00E77142">
            <w:pPr>
              <w:keepNext/>
              <w:ind w:right="-79"/>
              <w:rPr>
                <w:sz w:val="23"/>
                <w:szCs w:val="23"/>
              </w:rPr>
            </w:pPr>
            <w:r w:rsidRPr="007D54D7">
              <w:rPr>
                <w:sz w:val="23"/>
                <w:szCs w:val="23"/>
              </w:rPr>
              <w:t>Jozestán</w:t>
            </w:r>
          </w:p>
        </w:tc>
        <w:tc>
          <w:tcPr>
            <w:tcW w:w="657" w:type="pct"/>
          </w:tcPr>
          <w:p w:rsidR="00C8246D" w:rsidRPr="007D54D7" w:rsidRDefault="00C8246D" w:rsidP="00E77142">
            <w:pPr>
              <w:keepNext/>
              <w:tabs>
                <w:tab w:val="right" w:pos="762"/>
              </w:tabs>
              <w:ind w:left="6" w:right="-81"/>
              <w:jc w:val="center"/>
              <w:rPr>
                <w:sz w:val="23"/>
                <w:szCs w:val="23"/>
              </w:rPr>
            </w:pPr>
            <w:r w:rsidRPr="007D54D7">
              <w:rPr>
                <w:sz w:val="23"/>
                <w:szCs w:val="23"/>
              </w:rPr>
              <w:t>85</w:t>
            </w:r>
          </w:p>
        </w:tc>
        <w:tc>
          <w:tcPr>
            <w:tcW w:w="657" w:type="pct"/>
          </w:tcPr>
          <w:p w:rsidR="00C8246D" w:rsidRPr="007D54D7" w:rsidRDefault="00C8246D" w:rsidP="00E77142">
            <w:pPr>
              <w:keepNext/>
              <w:ind w:right="-81"/>
              <w:jc w:val="center"/>
              <w:rPr>
                <w:sz w:val="23"/>
                <w:szCs w:val="23"/>
              </w:rPr>
            </w:pPr>
            <w:r w:rsidRPr="007D54D7">
              <w:rPr>
                <w:sz w:val="23"/>
                <w:szCs w:val="23"/>
              </w:rPr>
              <w:t>60</w:t>
            </w:r>
          </w:p>
        </w:tc>
        <w:tc>
          <w:tcPr>
            <w:tcW w:w="657" w:type="pct"/>
          </w:tcPr>
          <w:p w:rsidR="00C8246D" w:rsidRPr="007D54D7" w:rsidRDefault="00C8246D" w:rsidP="00E77142">
            <w:pPr>
              <w:keepNext/>
              <w:ind w:right="-81"/>
              <w:jc w:val="center"/>
              <w:rPr>
                <w:sz w:val="23"/>
                <w:szCs w:val="23"/>
              </w:rPr>
            </w:pPr>
            <w:r w:rsidRPr="007D54D7">
              <w:rPr>
                <w:sz w:val="23"/>
                <w:szCs w:val="23"/>
              </w:rPr>
              <w:t>67</w:t>
            </w:r>
          </w:p>
        </w:tc>
        <w:tc>
          <w:tcPr>
            <w:tcW w:w="659" w:type="pct"/>
          </w:tcPr>
          <w:p w:rsidR="00C8246D" w:rsidRPr="007D54D7" w:rsidRDefault="00C8246D" w:rsidP="00E77142">
            <w:pPr>
              <w:keepNext/>
              <w:ind w:left="-58" w:right="-81"/>
              <w:jc w:val="center"/>
              <w:rPr>
                <w:sz w:val="23"/>
                <w:szCs w:val="23"/>
              </w:rPr>
            </w:pPr>
            <w:r w:rsidRPr="007D54D7">
              <w:rPr>
                <w:sz w:val="23"/>
                <w:szCs w:val="23"/>
              </w:rPr>
              <w:t>81</w:t>
            </w:r>
          </w:p>
        </w:tc>
        <w:tc>
          <w:tcPr>
            <w:tcW w:w="655" w:type="pct"/>
          </w:tcPr>
          <w:p w:rsidR="00C8246D" w:rsidRPr="007D54D7" w:rsidRDefault="00C8246D" w:rsidP="00E77142">
            <w:pPr>
              <w:keepNext/>
              <w:ind w:right="-81"/>
              <w:jc w:val="center"/>
              <w:rPr>
                <w:sz w:val="23"/>
                <w:szCs w:val="23"/>
              </w:rPr>
            </w:pPr>
            <w:r w:rsidRPr="007D54D7">
              <w:rPr>
                <w:sz w:val="23"/>
                <w:szCs w:val="23"/>
              </w:rPr>
              <w:t>293</w:t>
            </w:r>
          </w:p>
        </w:tc>
      </w:tr>
      <w:tr w:rsidR="00C8246D" w:rsidRPr="007D54D7" w:rsidTr="00F11D40">
        <w:tblPrEx>
          <w:tblCellMar>
            <w:top w:w="0" w:type="dxa"/>
            <w:bottom w:w="0" w:type="dxa"/>
          </w:tblCellMar>
        </w:tblPrEx>
        <w:tc>
          <w:tcPr>
            <w:tcW w:w="367" w:type="pct"/>
          </w:tcPr>
          <w:p w:rsidR="00C8246D" w:rsidRPr="006659E8" w:rsidRDefault="00C8246D" w:rsidP="00E77142">
            <w:pPr>
              <w:keepNext/>
              <w:ind w:left="113"/>
              <w:rPr>
                <w:sz w:val="23"/>
                <w:szCs w:val="23"/>
              </w:rPr>
            </w:pPr>
            <w:r w:rsidRPr="006659E8">
              <w:rPr>
                <w:sz w:val="23"/>
                <w:szCs w:val="23"/>
              </w:rPr>
              <w:t>3</w:t>
            </w:r>
          </w:p>
        </w:tc>
        <w:tc>
          <w:tcPr>
            <w:tcW w:w="1348" w:type="pct"/>
          </w:tcPr>
          <w:p w:rsidR="00C8246D" w:rsidRPr="007D54D7" w:rsidRDefault="00C8246D" w:rsidP="00E77142">
            <w:pPr>
              <w:keepNext/>
              <w:ind w:right="-79"/>
              <w:rPr>
                <w:sz w:val="23"/>
                <w:szCs w:val="23"/>
              </w:rPr>
            </w:pPr>
            <w:r w:rsidRPr="007D54D7">
              <w:rPr>
                <w:sz w:val="23"/>
                <w:szCs w:val="23"/>
              </w:rPr>
              <w:t>Azerbaiyán oriental</w:t>
            </w:r>
          </w:p>
        </w:tc>
        <w:tc>
          <w:tcPr>
            <w:tcW w:w="657" w:type="pct"/>
          </w:tcPr>
          <w:p w:rsidR="00C8246D" w:rsidRPr="007D54D7" w:rsidRDefault="00C8246D" w:rsidP="00E77142">
            <w:pPr>
              <w:keepNext/>
              <w:tabs>
                <w:tab w:val="right" w:pos="454"/>
                <w:tab w:val="right" w:pos="726"/>
                <w:tab w:val="right" w:pos="762"/>
              </w:tabs>
              <w:ind w:left="-106" w:right="-81"/>
              <w:jc w:val="center"/>
              <w:rPr>
                <w:sz w:val="23"/>
                <w:szCs w:val="23"/>
              </w:rPr>
            </w:pPr>
            <w:r w:rsidRPr="007D54D7">
              <w:rPr>
                <w:sz w:val="23"/>
                <w:szCs w:val="23"/>
              </w:rPr>
              <w:t>147</w:t>
            </w:r>
          </w:p>
        </w:tc>
        <w:tc>
          <w:tcPr>
            <w:tcW w:w="657" w:type="pct"/>
          </w:tcPr>
          <w:p w:rsidR="00C8246D" w:rsidRPr="007D54D7" w:rsidRDefault="00C8246D" w:rsidP="00E77142">
            <w:pPr>
              <w:keepNext/>
              <w:tabs>
                <w:tab w:val="right" w:pos="726"/>
              </w:tabs>
              <w:ind w:left="-106" w:right="-81"/>
              <w:jc w:val="center"/>
              <w:rPr>
                <w:sz w:val="23"/>
                <w:szCs w:val="23"/>
              </w:rPr>
            </w:pPr>
            <w:r w:rsidRPr="007D54D7">
              <w:rPr>
                <w:sz w:val="23"/>
                <w:szCs w:val="23"/>
              </w:rPr>
              <w:t>106</w:t>
            </w:r>
          </w:p>
        </w:tc>
        <w:tc>
          <w:tcPr>
            <w:tcW w:w="657" w:type="pct"/>
          </w:tcPr>
          <w:p w:rsidR="00C8246D" w:rsidRPr="007D54D7" w:rsidRDefault="00C8246D" w:rsidP="00E77142">
            <w:pPr>
              <w:keepNext/>
              <w:tabs>
                <w:tab w:val="right" w:pos="726"/>
              </w:tabs>
              <w:ind w:left="-106" w:right="-81"/>
              <w:jc w:val="center"/>
              <w:rPr>
                <w:sz w:val="23"/>
                <w:szCs w:val="23"/>
              </w:rPr>
            </w:pPr>
            <w:r w:rsidRPr="007D54D7">
              <w:rPr>
                <w:sz w:val="23"/>
                <w:szCs w:val="23"/>
              </w:rPr>
              <w:t>101</w:t>
            </w:r>
          </w:p>
        </w:tc>
        <w:tc>
          <w:tcPr>
            <w:tcW w:w="659" w:type="pct"/>
          </w:tcPr>
          <w:p w:rsidR="00C8246D" w:rsidRPr="007D54D7" w:rsidRDefault="00C8246D" w:rsidP="00E77142">
            <w:pPr>
              <w:keepNext/>
              <w:ind w:left="-58" w:right="-81"/>
              <w:jc w:val="center"/>
              <w:rPr>
                <w:sz w:val="23"/>
                <w:szCs w:val="23"/>
              </w:rPr>
            </w:pPr>
            <w:r w:rsidRPr="007D54D7">
              <w:rPr>
                <w:sz w:val="23"/>
                <w:szCs w:val="23"/>
              </w:rPr>
              <w:t>98</w:t>
            </w:r>
          </w:p>
        </w:tc>
        <w:tc>
          <w:tcPr>
            <w:tcW w:w="655" w:type="pct"/>
          </w:tcPr>
          <w:p w:rsidR="00C8246D" w:rsidRPr="007D54D7" w:rsidRDefault="00C8246D" w:rsidP="00E77142">
            <w:pPr>
              <w:keepNext/>
              <w:ind w:right="-81"/>
              <w:jc w:val="center"/>
              <w:rPr>
                <w:sz w:val="23"/>
                <w:szCs w:val="23"/>
              </w:rPr>
            </w:pPr>
            <w:r w:rsidRPr="007D54D7">
              <w:rPr>
                <w:sz w:val="23"/>
                <w:szCs w:val="23"/>
              </w:rPr>
              <w:t>452</w:t>
            </w:r>
          </w:p>
        </w:tc>
      </w:tr>
      <w:tr w:rsidR="00C8246D" w:rsidRPr="007D54D7" w:rsidTr="00F11D40">
        <w:tblPrEx>
          <w:tblCellMar>
            <w:top w:w="0" w:type="dxa"/>
            <w:bottom w:w="0" w:type="dxa"/>
          </w:tblCellMar>
        </w:tblPrEx>
        <w:tc>
          <w:tcPr>
            <w:tcW w:w="367" w:type="pct"/>
          </w:tcPr>
          <w:p w:rsidR="00C8246D" w:rsidRPr="006659E8" w:rsidRDefault="00C8246D" w:rsidP="00E77142">
            <w:pPr>
              <w:keepNext/>
              <w:ind w:left="113"/>
              <w:rPr>
                <w:sz w:val="23"/>
                <w:szCs w:val="23"/>
              </w:rPr>
            </w:pPr>
            <w:r w:rsidRPr="006659E8">
              <w:rPr>
                <w:sz w:val="23"/>
                <w:szCs w:val="23"/>
              </w:rPr>
              <w:t>4</w:t>
            </w:r>
          </w:p>
        </w:tc>
        <w:tc>
          <w:tcPr>
            <w:tcW w:w="1348" w:type="pct"/>
          </w:tcPr>
          <w:p w:rsidR="00C8246D" w:rsidRPr="007D54D7" w:rsidRDefault="00C8246D" w:rsidP="00E77142">
            <w:pPr>
              <w:keepNext/>
              <w:ind w:right="-79"/>
              <w:rPr>
                <w:sz w:val="23"/>
                <w:szCs w:val="23"/>
              </w:rPr>
            </w:pPr>
            <w:r w:rsidRPr="007D54D7">
              <w:rPr>
                <w:sz w:val="23"/>
                <w:szCs w:val="23"/>
              </w:rPr>
              <w:t>Curdistán</w:t>
            </w:r>
          </w:p>
        </w:tc>
        <w:tc>
          <w:tcPr>
            <w:tcW w:w="657" w:type="pct"/>
          </w:tcPr>
          <w:p w:rsidR="00C8246D" w:rsidRPr="007D54D7" w:rsidRDefault="00C8246D" w:rsidP="00E77142">
            <w:pPr>
              <w:keepNext/>
              <w:tabs>
                <w:tab w:val="right" w:pos="726"/>
                <w:tab w:val="right" w:pos="762"/>
              </w:tabs>
              <w:ind w:left="-106" w:right="-81"/>
              <w:jc w:val="center"/>
              <w:rPr>
                <w:sz w:val="23"/>
                <w:szCs w:val="23"/>
              </w:rPr>
            </w:pPr>
            <w:r w:rsidRPr="007D54D7">
              <w:rPr>
                <w:sz w:val="23"/>
                <w:szCs w:val="23"/>
              </w:rPr>
              <w:t>103</w:t>
            </w:r>
          </w:p>
        </w:tc>
        <w:tc>
          <w:tcPr>
            <w:tcW w:w="657" w:type="pct"/>
          </w:tcPr>
          <w:p w:rsidR="00C8246D" w:rsidRPr="007D54D7" w:rsidRDefault="00C8246D" w:rsidP="00E77142">
            <w:pPr>
              <w:keepNext/>
              <w:ind w:right="-79"/>
              <w:jc w:val="center"/>
              <w:rPr>
                <w:sz w:val="23"/>
                <w:szCs w:val="23"/>
              </w:rPr>
            </w:pPr>
            <w:r w:rsidRPr="007D54D7">
              <w:rPr>
                <w:sz w:val="23"/>
                <w:szCs w:val="23"/>
              </w:rPr>
              <w:t>90</w:t>
            </w:r>
          </w:p>
        </w:tc>
        <w:tc>
          <w:tcPr>
            <w:tcW w:w="657" w:type="pct"/>
          </w:tcPr>
          <w:p w:rsidR="00C8246D" w:rsidRPr="007D54D7" w:rsidRDefault="00C8246D" w:rsidP="00E77142">
            <w:pPr>
              <w:keepNext/>
              <w:ind w:right="-79"/>
              <w:jc w:val="center"/>
              <w:rPr>
                <w:sz w:val="23"/>
                <w:szCs w:val="23"/>
              </w:rPr>
            </w:pPr>
            <w:r w:rsidRPr="007D54D7">
              <w:rPr>
                <w:sz w:val="23"/>
                <w:szCs w:val="23"/>
              </w:rPr>
              <w:t>45</w:t>
            </w:r>
          </w:p>
        </w:tc>
        <w:tc>
          <w:tcPr>
            <w:tcW w:w="659" w:type="pct"/>
          </w:tcPr>
          <w:p w:rsidR="00C8246D" w:rsidRPr="007D54D7" w:rsidRDefault="00C8246D" w:rsidP="00E77142">
            <w:pPr>
              <w:keepNext/>
              <w:ind w:left="-58" w:right="-79"/>
              <w:jc w:val="center"/>
              <w:rPr>
                <w:sz w:val="23"/>
                <w:szCs w:val="23"/>
              </w:rPr>
            </w:pPr>
            <w:r w:rsidRPr="007D54D7">
              <w:rPr>
                <w:sz w:val="23"/>
                <w:szCs w:val="23"/>
              </w:rPr>
              <w:t>66</w:t>
            </w:r>
          </w:p>
        </w:tc>
        <w:tc>
          <w:tcPr>
            <w:tcW w:w="655" w:type="pct"/>
          </w:tcPr>
          <w:p w:rsidR="00C8246D" w:rsidRPr="007D54D7" w:rsidRDefault="00C8246D" w:rsidP="00E77142">
            <w:pPr>
              <w:keepNext/>
              <w:ind w:right="-79"/>
              <w:jc w:val="center"/>
              <w:rPr>
                <w:sz w:val="23"/>
                <w:szCs w:val="23"/>
              </w:rPr>
            </w:pPr>
            <w:r w:rsidRPr="007D54D7">
              <w:rPr>
                <w:sz w:val="23"/>
                <w:szCs w:val="23"/>
              </w:rPr>
              <w:t>304</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5</w:t>
            </w:r>
          </w:p>
        </w:tc>
        <w:tc>
          <w:tcPr>
            <w:tcW w:w="1348" w:type="pct"/>
          </w:tcPr>
          <w:p w:rsidR="00C8246D" w:rsidRPr="007D54D7" w:rsidRDefault="00C8246D" w:rsidP="00F11D40">
            <w:pPr>
              <w:ind w:right="-79"/>
              <w:rPr>
                <w:sz w:val="23"/>
                <w:szCs w:val="23"/>
              </w:rPr>
            </w:pPr>
            <w:r w:rsidRPr="007D54D7">
              <w:rPr>
                <w:sz w:val="23"/>
                <w:szCs w:val="23"/>
              </w:rPr>
              <w:t>Azerbaiyán occidental</w:t>
            </w:r>
          </w:p>
        </w:tc>
        <w:tc>
          <w:tcPr>
            <w:tcW w:w="657" w:type="pct"/>
          </w:tcPr>
          <w:p w:rsidR="00C8246D" w:rsidRPr="007D54D7" w:rsidRDefault="00C8246D" w:rsidP="00F11D40">
            <w:pPr>
              <w:tabs>
                <w:tab w:val="right" w:pos="726"/>
                <w:tab w:val="right" w:pos="762"/>
              </w:tabs>
              <w:ind w:left="-106" w:right="-81"/>
              <w:jc w:val="center"/>
              <w:rPr>
                <w:sz w:val="23"/>
                <w:szCs w:val="23"/>
              </w:rPr>
            </w:pPr>
            <w:r w:rsidRPr="007D54D7">
              <w:rPr>
                <w:sz w:val="23"/>
                <w:szCs w:val="23"/>
              </w:rPr>
              <w:t>111</w:t>
            </w:r>
          </w:p>
        </w:tc>
        <w:tc>
          <w:tcPr>
            <w:tcW w:w="657" w:type="pct"/>
          </w:tcPr>
          <w:p w:rsidR="00C8246D" w:rsidRPr="007D54D7" w:rsidRDefault="00C8246D" w:rsidP="00F11D40">
            <w:pPr>
              <w:ind w:right="-79"/>
              <w:jc w:val="center"/>
              <w:rPr>
                <w:sz w:val="23"/>
                <w:szCs w:val="23"/>
              </w:rPr>
            </w:pPr>
            <w:r w:rsidRPr="007D54D7">
              <w:rPr>
                <w:sz w:val="23"/>
                <w:szCs w:val="23"/>
              </w:rPr>
              <w:t>89</w:t>
            </w:r>
          </w:p>
        </w:tc>
        <w:tc>
          <w:tcPr>
            <w:tcW w:w="657" w:type="pct"/>
          </w:tcPr>
          <w:p w:rsidR="00C8246D" w:rsidRPr="007D54D7" w:rsidRDefault="00C8246D" w:rsidP="00F11D40">
            <w:pPr>
              <w:ind w:right="-79"/>
              <w:jc w:val="center"/>
              <w:rPr>
                <w:sz w:val="23"/>
                <w:szCs w:val="23"/>
              </w:rPr>
            </w:pPr>
            <w:r w:rsidRPr="007D54D7">
              <w:rPr>
                <w:sz w:val="23"/>
                <w:szCs w:val="23"/>
              </w:rPr>
              <w:t>80</w:t>
            </w:r>
          </w:p>
        </w:tc>
        <w:tc>
          <w:tcPr>
            <w:tcW w:w="659" w:type="pct"/>
          </w:tcPr>
          <w:p w:rsidR="00C8246D" w:rsidRPr="007D54D7" w:rsidRDefault="00C8246D" w:rsidP="00F11D40">
            <w:pPr>
              <w:ind w:left="-58" w:right="-79"/>
              <w:jc w:val="center"/>
              <w:rPr>
                <w:sz w:val="23"/>
                <w:szCs w:val="23"/>
              </w:rPr>
            </w:pPr>
            <w:r w:rsidRPr="007D54D7">
              <w:rPr>
                <w:sz w:val="23"/>
                <w:szCs w:val="23"/>
              </w:rPr>
              <w:t>86</w:t>
            </w:r>
          </w:p>
        </w:tc>
        <w:tc>
          <w:tcPr>
            <w:tcW w:w="655" w:type="pct"/>
          </w:tcPr>
          <w:p w:rsidR="00C8246D" w:rsidRPr="007D54D7" w:rsidRDefault="00C8246D" w:rsidP="00F11D40">
            <w:pPr>
              <w:ind w:right="-79"/>
              <w:jc w:val="center"/>
              <w:rPr>
                <w:sz w:val="23"/>
                <w:szCs w:val="23"/>
              </w:rPr>
            </w:pPr>
            <w:r w:rsidRPr="007D54D7">
              <w:rPr>
                <w:sz w:val="23"/>
                <w:szCs w:val="23"/>
              </w:rPr>
              <w:t>366</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6</w:t>
            </w:r>
          </w:p>
        </w:tc>
        <w:tc>
          <w:tcPr>
            <w:tcW w:w="1348" w:type="pct"/>
          </w:tcPr>
          <w:p w:rsidR="00C8246D" w:rsidRPr="007D54D7" w:rsidRDefault="00C8246D" w:rsidP="00F11D40">
            <w:pPr>
              <w:ind w:right="-79"/>
              <w:rPr>
                <w:sz w:val="23"/>
                <w:szCs w:val="23"/>
              </w:rPr>
            </w:pPr>
            <w:r w:rsidRPr="007D54D7">
              <w:rPr>
                <w:sz w:val="23"/>
                <w:szCs w:val="23"/>
              </w:rPr>
              <w:t>Luristán</w:t>
            </w:r>
          </w:p>
        </w:tc>
        <w:tc>
          <w:tcPr>
            <w:tcW w:w="657" w:type="pct"/>
          </w:tcPr>
          <w:p w:rsidR="00C8246D" w:rsidRPr="007D54D7" w:rsidRDefault="00C8246D" w:rsidP="00F11D40">
            <w:pPr>
              <w:tabs>
                <w:tab w:val="right" w:pos="726"/>
                <w:tab w:val="right" w:pos="762"/>
              </w:tabs>
              <w:ind w:left="-106" w:right="-81"/>
              <w:jc w:val="center"/>
              <w:rPr>
                <w:sz w:val="23"/>
                <w:szCs w:val="23"/>
              </w:rPr>
            </w:pPr>
            <w:r w:rsidRPr="007D54D7">
              <w:rPr>
                <w:sz w:val="23"/>
                <w:szCs w:val="23"/>
              </w:rPr>
              <w:t>102</w:t>
            </w:r>
          </w:p>
        </w:tc>
        <w:tc>
          <w:tcPr>
            <w:tcW w:w="657" w:type="pct"/>
          </w:tcPr>
          <w:p w:rsidR="00C8246D" w:rsidRPr="007D54D7" w:rsidRDefault="00C8246D" w:rsidP="00F11D40">
            <w:pPr>
              <w:tabs>
                <w:tab w:val="right" w:pos="726"/>
              </w:tabs>
              <w:ind w:left="-106" w:right="-81"/>
              <w:jc w:val="center"/>
              <w:rPr>
                <w:sz w:val="23"/>
                <w:szCs w:val="23"/>
              </w:rPr>
            </w:pPr>
            <w:r w:rsidRPr="007D54D7">
              <w:rPr>
                <w:sz w:val="23"/>
                <w:szCs w:val="23"/>
              </w:rPr>
              <w:t>101</w:t>
            </w:r>
          </w:p>
        </w:tc>
        <w:tc>
          <w:tcPr>
            <w:tcW w:w="657" w:type="pct"/>
          </w:tcPr>
          <w:p w:rsidR="00C8246D" w:rsidRPr="007D54D7" w:rsidRDefault="00C8246D" w:rsidP="00F11D40">
            <w:pPr>
              <w:ind w:right="-79"/>
              <w:jc w:val="center"/>
              <w:rPr>
                <w:sz w:val="23"/>
                <w:szCs w:val="23"/>
              </w:rPr>
            </w:pPr>
            <w:r w:rsidRPr="007D54D7">
              <w:rPr>
                <w:sz w:val="23"/>
                <w:szCs w:val="23"/>
              </w:rPr>
              <w:t>74</w:t>
            </w:r>
          </w:p>
        </w:tc>
        <w:tc>
          <w:tcPr>
            <w:tcW w:w="659" w:type="pct"/>
          </w:tcPr>
          <w:p w:rsidR="00C8246D" w:rsidRPr="007D54D7" w:rsidRDefault="00C8246D" w:rsidP="00F11D40">
            <w:pPr>
              <w:ind w:left="-198" w:right="-79"/>
              <w:jc w:val="center"/>
              <w:rPr>
                <w:sz w:val="23"/>
                <w:szCs w:val="23"/>
              </w:rPr>
            </w:pPr>
            <w:r w:rsidRPr="007D54D7">
              <w:rPr>
                <w:sz w:val="23"/>
                <w:szCs w:val="23"/>
              </w:rPr>
              <w:t>133</w:t>
            </w:r>
          </w:p>
        </w:tc>
        <w:tc>
          <w:tcPr>
            <w:tcW w:w="655" w:type="pct"/>
          </w:tcPr>
          <w:p w:rsidR="00C8246D" w:rsidRPr="007D54D7" w:rsidRDefault="00C8246D" w:rsidP="00F11D40">
            <w:pPr>
              <w:ind w:right="-79"/>
              <w:jc w:val="center"/>
              <w:rPr>
                <w:sz w:val="23"/>
                <w:szCs w:val="23"/>
              </w:rPr>
            </w:pPr>
            <w:r w:rsidRPr="007D54D7">
              <w:rPr>
                <w:sz w:val="23"/>
                <w:szCs w:val="23"/>
              </w:rPr>
              <w:t>410</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7</w:t>
            </w:r>
          </w:p>
        </w:tc>
        <w:tc>
          <w:tcPr>
            <w:tcW w:w="1348" w:type="pct"/>
          </w:tcPr>
          <w:p w:rsidR="00C8246D" w:rsidRPr="007D54D7" w:rsidRDefault="00C8246D" w:rsidP="00F11D40">
            <w:pPr>
              <w:ind w:right="-79"/>
              <w:rPr>
                <w:sz w:val="23"/>
                <w:szCs w:val="23"/>
              </w:rPr>
            </w:pPr>
            <w:r w:rsidRPr="007D54D7">
              <w:rPr>
                <w:sz w:val="23"/>
                <w:szCs w:val="23"/>
              </w:rPr>
              <w:t xml:space="preserve">Kohkiluyeh y B'ahmad </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49</w:t>
            </w:r>
          </w:p>
        </w:tc>
        <w:tc>
          <w:tcPr>
            <w:tcW w:w="657" w:type="pct"/>
          </w:tcPr>
          <w:p w:rsidR="00C8246D" w:rsidRPr="007D54D7" w:rsidRDefault="00C8246D" w:rsidP="00F11D40">
            <w:pPr>
              <w:ind w:right="-79"/>
              <w:jc w:val="center"/>
              <w:rPr>
                <w:sz w:val="23"/>
                <w:szCs w:val="23"/>
              </w:rPr>
            </w:pPr>
            <w:r w:rsidRPr="007D54D7">
              <w:rPr>
                <w:sz w:val="23"/>
                <w:szCs w:val="23"/>
              </w:rPr>
              <w:t>38</w:t>
            </w:r>
          </w:p>
        </w:tc>
        <w:tc>
          <w:tcPr>
            <w:tcW w:w="657" w:type="pct"/>
          </w:tcPr>
          <w:p w:rsidR="00C8246D" w:rsidRPr="007D54D7" w:rsidRDefault="00C8246D" w:rsidP="00F11D40">
            <w:pPr>
              <w:ind w:right="-79"/>
              <w:jc w:val="center"/>
              <w:rPr>
                <w:sz w:val="23"/>
                <w:szCs w:val="23"/>
              </w:rPr>
            </w:pPr>
            <w:r w:rsidRPr="007D54D7">
              <w:rPr>
                <w:sz w:val="23"/>
                <w:szCs w:val="23"/>
              </w:rPr>
              <w:t>47</w:t>
            </w:r>
          </w:p>
        </w:tc>
        <w:tc>
          <w:tcPr>
            <w:tcW w:w="659" w:type="pct"/>
          </w:tcPr>
          <w:p w:rsidR="00C8246D" w:rsidRPr="007D54D7" w:rsidRDefault="00C8246D" w:rsidP="00F11D40">
            <w:pPr>
              <w:ind w:left="-58" w:right="-81"/>
              <w:jc w:val="center"/>
              <w:rPr>
                <w:sz w:val="23"/>
                <w:szCs w:val="23"/>
              </w:rPr>
            </w:pPr>
            <w:r w:rsidRPr="007D54D7">
              <w:rPr>
                <w:sz w:val="23"/>
                <w:szCs w:val="23"/>
              </w:rPr>
              <w:t>45</w:t>
            </w:r>
          </w:p>
        </w:tc>
        <w:tc>
          <w:tcPr>
            <w:tcW w:w="655" w:type="pct"/>
          </w:tcPr>
          <w:p w:rsidR="00C8246D" w:rsidRPr="007D54D7" w:rsidRDefault="00C8246D" w:rsidP="00F11D40">
            <w:pPr>
              <w:ind w:right="-79"/>
              <w:jc w:val="center"/>
              <w:rPr>
                <w:sz w:val="23"/>
                <w:szCs w:val="23"/>
              </w:rPr>
            </w:pPr>
            <w:r w:rsidRPr="007D54D7">
              <w:rPr>
                <w:sz w:val="23"/>
                <w:szCs w:val="23"/>
              </w:rPr>
              <w:t>179</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8</w:t>
            </w:r>
          </w:p>
        </w:tc>
        <w:tc>
          <w:tcPr>
            <w:tcW w:w="1348" w:type="pct"/>
          </w:tcPr>
          <w:p w:rsidR="00C8246D" w:rsidRPr="007D54D7" w:rsidRDefault="00C8246D" w:rsidP="00F11D40">
            <w:pPr>
              <w:ind w:right="-81"/>
              <w:rPr>
                <w:sz w:val="23"/>
                <w:szCs w:val="23"/>
              </w:rPr>
            </w:pPr>
            <w:r w:rsidRPr="007D54D7">
              <w:rPr>
                <w:sz w:val="23"/>
                <w:szCs w:val="23"/>
              </w:rPr>
              <w:t>Ardebil</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98</w:t>
            </w:r>
          </w:p>
        </w:tc>
        <w:tc>
          <w:tcPr>
            <w:tcW w:w="657" w:type="pct"/>
          </w:tcPr>
          <w:p w:rsidR="00C8246D" w:rsidRPr="007D54D7" w:rsidRDefault="00C8246D" w:rsidP="00F11D40">
            <w:pPr>
              <w:ind w:right="-79"/>
              <w:jc w:val="center"/>
              <w:rPr>
                <w:sz w:val="23"/>
                <w:szCs w:val="23"/>
              </w:rPr>
            </w:pPr>
            <w:r w:rsidRPr="007D54D7">
              <w:rPr>
                <w:sz w:val="23"/>
                <w:szCs w:val="23"/>
              </w:rPr>
              <w:t>63</w:t>
            </w:r>
          </w:p>
        </w:tc>
        <w:tc>
          <w:tcPr>
            <w:tcW w:w="657" w:type="pct"/>
          </w:tcPr>
          <w:p w:rsidR="00C8246D" w:rsidRPr="007D54D7" w:rsidRDefault="00C8246D" w:rsidP="00F11D40">
            <w:pPr>
              <w:ind w:right="-79"/>
              <w:jc w:val="center"/>
              <w:rPr>
                <w:sz w:val="23"/>
                <w:szCs w:val="23"/>
              </w:rPr>
            </w:pPr>
            <w:r w:rsidRPr="007D54D7">
              <w:rPr>
                <w:sz w:val="23"/>
                <w:szCs w:val="23"/>
              </w:rPr>
              <w:t>64</w:t>
            </w:r>
          </w:p>
        </w:tc>
        <w:tc>
          <w:tcPr>
            <w:tcW w:w="659" w:type="pct"/>
          </w:tcPr>
          <w:p w:rsidR="00C8246D" w:rsidRPr="007D54D7" w:rsidRDefault="00C8246D" w:rsidP="00F11D40">
            <w:pPr>
              <w:ind w:left="-58" w:right="-81"/>
              <w:jc w:val="center"/>
              <w:rPr>
                <w:sz w:val="23"/>
                <w:szCs w:val="23"/>
              </w:rPr>
            </w:pPr>
            <w:r w:rsidRPr="007D54D7">
              <w:rPr>
                <w:sz w:val="23"/>
                <w:szCs w:val="23"/>
              </w:rPr>
              <w:t>76</w:t>
            </w:r>
          </w:p>
        </w:tc>
        <w:tc>
          <w:tcPr>
            <w:tcW w:w="655" w:type="pct"/>
          </w:tcPr>
          <w:p w:rsidR="00C8246D" w:rsidRPr="007D54D7" w:rsidRDefault="00C8246D" w:rsidP="00F11D40">
            <w:pPr>
              <w:ind w:right="-79"/>
              <w:jc w:val="center"/>
              <w:rPr>
                <w:sz w:val="23"/>
                <w:szCs w:val="23"/>
              </w:rPr>
            </w:pPr>
            <w:r w:rsidRPr="007D54D7">
              <w:rPr>
                <w:sz w:val="23"/>
                <w:szCs w:val="23"/>
              </w:rPr>
              <w:t>301</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9</w:t>
            </w:r>
          </w:p>
        </w:tc>
        <w:tc>
          <w:tcPr>
            <w:tcW w:w="1348" w:type="pct"/>
          </w:tcPr>
          <w:p w:rsidR="00C8246D" w:rsidRPr="007D54D7" w:rsidRDefault="00C8246D" w:rsidP="00F11D40">
            <w:pPr>
              <w:ind w:right="-79"/>
              <w:rPr>
                <w:sz w:val="23"/>
                <w:szCs w:val="23"/>
              </w:rPr>
            </w:pPr>
            <w:r w:rsidRPr="007D54D7">
              <w:rPr>
                <w:sz w:val="23"/>
                <w:szCs w:val="23"/>
              </w:rPr>
              <w:t>Kermanshah</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64</w:t>
            </w:r>
          </w:p>
        </w:tc>
        <w:tc>
          <w:tcPr>
            <w:tcW w:w="657" w:type="pct"/>
          </w:tcPr>
          <w:p w:rsidR="00C8246D" w:rsidRPr="007D54D7" w:rsidRDefault="00C8246D" w:rsidP="00F11D40">
            <w:pPr>
              <w:ind w:right="-79"/>
              <w:jc w:val="center"/>
              <w:rPr>
                <w:sz w:val="23"/>
                <w:szCs w:val="23"/>
              </w:rPr>
            </w:pPr>
            <w:r w:rsidRPr="007D54D7">
              <w:rPr>
                <w:sz w:val="23"/>
                <w:szCs w:val="23"/>
              </w:rPr>
              <w:t>52</w:t>
            </w:r>
          </w:p>
        </w:tc>
        <w:tc>
          <w:tcPr>
            <w:tcW w:w="657" w:type="pct"/>
          </w:tcPr>
          <w:p w:rsidR="00C8246D" w:rsidRPr="007D54D7" w:rsidRDefault="00C8246D" w:rsidP="00F11D40">
            <w:pPr>
              <w:ind w:right="-79"/>
              <w:jc w:val="center"/>
              <w:rPr>
                <w:sz w:val="23"/>
                <w:szCs w:val="23"/>
              </w:rPr>
            </w:pPr>
            <w:r w:rsidRPr="007D54D7">
              <w:rPr>
                <w:sz w:val="23"/>
                <w:szCs w:val="23"/>
              </w:rPr>
              <w:t>54</w:t>
            </w:r>
          </w:p>
        </w:tc>
        <w:tc>
          <w:tcPr>
            <w:tcW w:w="659" w:type="pct"/>
          </w:tcPr>
          <w:p w:rsidR="00C8246D" w:rsidRPr="007D54D7" w:rsidRDefault="00C8246D" w:rsidP="00F11D40">
            <w:pPr>
              <w:ind w:left="-58" w:right="-81"/>
              <w:jc w:val="center"/>
              <w:rPr>
                <w:sz w:val="23"/>
                <w:szCs w:val="23"/>
              </w:rPr>
            </w:pPr>
            <w:r w:rsidRPr="007D54D7">
              <w:rPr>
                <w:sz w:val="23"/>
                <w:szCs w:val="23"/>
              </w:rPr>
              <w:t>34</w:t>
            </w:r>
          </w:p>
        </w:tc>
        <w:tc>
          <w:tcPr>
            <w:tcW w:w="655" w:type="pct"/>
          </w:tcPr>
          <w:p w:rsidR="00C8246D" w:rsidRPr="007D54D7" w:rsidRDefault="00C8246D" w:rsidP="00F11D40">
            <w:pPr>
              <w:ind w:right="-79"/>
              <w:jc w:val="center"/>
              <w:rPr>
                <w:sz w:val="23"/>
                <w:szCs w:val="23"/>
              </w:rPr>
            </w:pPr>
            <w:r w:rsidRPr="007D54D7">
              <w:rPr>
                <w:sz w:val="23"/>
                <w:szCs w:val="23"/>
              </w:rPr>
              <w:t>204</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10</w:t>
            </w:r>
          </w:p>
        </w:tc>
        <w:tc>
          <w:tcPr>
            <w:tcW w:w="1348" w:type="pct"/>
          </w:tcPr>
          <w:p w:rsidR="00C8246D" w:rsidRPr="007D54D7" w:rsidRDefault="00C8246D" w:rsidP="00F11D40">
            <w:pPr>
              <w:ind w:right="-79"/>
              <w:rPr>
                <w:sz w:val="23"/>
                <w:szCs w:val="23"/>
              </w:rPr>
            </w:pPr>
            <w:r w:rsidRPr="007D54D7">
              <w:rPr>
                <w:sz w:val="23"/>
                <w:szCs w:val="23"/>
              </w:rPr>
              <w:t>Golestán</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53</w:t>
            </w:r>
          </w:p>
        </w:tc>
        <w:tc>
          <w:tcPr>
            <w:tcW w:w="657" w:type="pct"/>
          </w:tcPr>
          <w:p w:rsidR="00C8246D" w:rsidRPr="007D54D7" w:rsidRDefault="00C8246D" w:rsidP="00F11D40">
            <w:pPr>
              <w:ind w:right="-79"/>
              <w:jc w:val="center"/>
              <w:rPr>
                <w:sz w:val="23"/>
                <w:szCs w:val="23"/>
              </w:rPr>
            </w:pPr>
            <w:r w:rsidRPr="007D54D7">
              <w:rPr>
                <w:sz w:val="23"/>
                <w:szCs w:val="23"/>
              </w:rPr>
              <w:t>55</w:t>
            </w:r>
          </w:p>
        </w:tc>
        <w:tc>
          <w:tcPr>
            <w:tcW w:w="657" w:type="pct"/>
          </w:tcPr>
          <w:p w:rsidR="00C8246D" w:rsidRPr="007D54D7" w:rsidRDefault="00C8246D" w:rsidP="00F11D40">
            <w:pPr>
              <w:ind w:right="-79"/>
              <w:jc w:val="center"/>
              <w:rPr>
                <w:sz w:val="23"/>
                <w:szCs w:val="23"/>
              </w:rPr>
            </w:pPr>
            <w:r w:rsidRPr="007D54D7">
              <w:rPr>
                <w:sz w:val="23"/>
                <w:szCs w:val="23"/>
              </w:rPr>
              <w:t>57</w:t>
            </w:r>
          </w:p>
        </w:tc>
        <w:tc>
          <w:tcPr>
            <w:tcW w:w="659" w:type="pct"/>
          </w:tcPr>
          <w:p w:rsidR="00C8246D" w:rsidRPr="007D54D7" w:rsidRDefault="00C8246D" w:rsidP="00F11D40">
            <w:pPr>
              <w:ind w:left="-58" w:right="-81"/>
              <w:jc w:val="center"/>
              <w:rPr>
                <w:sz w:val="23"/>
                <w:szCs w:val="23"/>
              </w:rPr>
            </w:pPr>
            <w:r w:rsidRPr="007D54D7">
              <w:rPr>
                <w:sz w:val="23"/>
                <w:szCs w:val="23"/>
              </w:rPr>
              <w:t>73</w:t>
            </w:r>
          </w:p>
        </w:tc>
        <w:tc>
          <w:tcPr>
            <w:tcW w:w="655" w:type="pct"/>
          </w:tcPr>
          <w:p w:rsidR="00C8246D" w:rsidRPr="007D54D7" w:rsidRDefault="00C8246D" w:rsidP="00F11D40">
            <w:pPr>
              <w:ind w:right="-79"/>
              <w:jc w:val="center"/>
              <w:rPr>
                <w:sz w:val="23"/>
                <w:szCs w:val="23"/>
              </w:rPr>
            </w:pPr>
            <w:r w:rsidRPr="007D54D7">
              <w:rPr>
                <w:sz w:val="23"/>
                <w:szCs w:val="23"/>
              </w:rPr>
              <w:t>238</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11</w:t>
            </w:r>
          </w:p>
        </w:tc>
        <w:tc>
          <w:tcPr>
            <w:tcW w:w="1348" w:type="pct"/>
          </w:tcPr>
          <w:p w:rsidR="00C8246D" w:rsidRPr="007D54D7" w:rsidRDefault="00C8246D" w:rsidP="00F11D40">
            <w:pPr>
              <w:ind w:right="-79"/>
              <w:rPr>
                <w:sz w:val="23"/>
                <w:szCs w:val="23"/>
              </w:rPr>
            </w:pPr>
            <w:r w:rsidRPr="007D54D7">
              <w:rPr>
                <w:sz w:val="23"/>
                <w:szCs w:val="23"/>
              </w:rPr>
              <w:t>Zanján</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37</w:t>
            </w:r>
          </w:p>
        </w:tc>
        <w:tc>
          <w:tcPr>
            <w:tcW w:w="657" w:type="pct"/>
          </w:tcPr>
          <w:p w:rsidR="00C8246D" w:rsidRPr="007D54D7" w:rsidRDefault="00C8246D" w:rsidP="00F11D40">
            <w:pPr>
              <w:ind w:right="-79"/>
              <w:jc w:val="center"/>
              <w:rPr>
                <w:sz w:val="23"/>
                <w:szCs w:val="23"/>
              </w:rPr>
            </w:pPr>
            <w:r w:rsidRPr="007D54D7">
              <w:rPr>
                <w:sz w:val="23"/>
                <w:szCs w:val="23"/>
              </w:rPr>
              <w:t>31</w:t>
            </w:r>
          </w:p>
        </w:tc>
        <w:tc>
          <w:tcPr>
            <w:tcW w:w="657" w:type="pct"/>
          </w:tcPr>
          <w:p w:rsidR="00C8246D" w:rsidRPr="007D54D7" w:rsidRDefault="00C8246D" w:rsidP="00F11D40">
            <w:pPr>
              <w:ind w:right="-79"/>
              <w:jc w:val="center"/>
              <w:rPr>
                <w:sz w:val="23"/>
                <w:szCs w:val="23"/>
              </w:rPr>
            </w:pPr>
            <w:r w:rsidRPr="007D54D7">
              <w:rPr>
                <w:sz w:val="23"/>
                <w:szCs w:val="23"/>
              </w:rPr>
              <w:t>21</w:t>
            </w:r>
          </w:p>
        </w:tc>
        <w:tc>
          <w:tcPr>
            <w:tcW w:w="659" w:type="pct"/>
          </w:tcPr>
          <w:p w:rsidR="00C8246D" w:rsidRPr="007D54D7" w:rsidRDefault="00C8246D" w:rsidP="00F11D40">
            <w:pPr>
              <w:ind w:left="-58" w:right="-81"/>
              <w:jc w:val="center"/>
              <w:rPr>
                <w:sz w:val="23"/>
                <w:szCs w:val="23"/>
              </w:rPr>
            </w:pPr>
            <w:r w:rsidRPr="007D54D7">
              <w:rPr>
                <w:sz w:val="23"/>
                <w:szCs w:val="23"/>
              </w:rPr>
              <w:t>25</w:t>
            </w:r>
          </w:p>
        </w:tc>
        <w:tc>
          <w:tcPr>
            <w:tcW w:w="655" w:type="pct"/>
          </w:tcPr>
          <w:p w:rsidR="00C8246D" w:rsidRPr="007D54D7" w:rsidRDefault="00C8246D" w:rsidP="00F11D40">
            <w:pPr>
              <w:ind w:right="-79"/>
              <w:jc w:val="center"/>
              <w:rPr>
                <w:sz w:val="23"/>
                <w:szCs w:val="23"/>
              </w:rPr>
            </w:pPr>
            <w:r w:rsidRPr="007D54D7">
              <w:rPr>
                <w:sz w:val="23"/>
                <w:szCs w:val="23"/>
              </w:rPr>
              <w:t>114</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12</w:t>
            </w:r>
          </w:p>
        </w:tc>
        <w:tc>
          <w:tcPr>
            <w:tcW w:w="1348" w:type="pct"/>
          </w:tcPr>
          <w:p w:rsidR="00C8246D" w:rsidRPr="007D54D7" w:rsidRDefault="00433035" w:rsidP="00F11D40">
            <w:pPr>
              <w:ind w:right="-79"/>
              <w:rPr>
                <w:sz w:val="23"/>
                <w:szCs w:val="23"/>
              </w:rPr>
            </w:pPr>
            <w:r>
              <w:rPr>
                <w:sz w:val="23"/>
                <w:szCs w:val="23"/>
              </w:rPr>
              <w:t>Chaharmahál</w:t>
            </w:r>
            <w:r w:rsidR="00C8246D" w:rsidRPr="007D54D7">
              <w:rPr>
                <w:sz w:val="23"/>
                <w:szCs w:val="23"/>
              </w:rPr>
              <w:t xml:space="preserve"> y Bajtiyari</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31</w:t>
            </w:r>
          </w:p>
        </w:tc>
        <w:tc>
          <w:tcPr>
            <w:tcW w:w="657" w:type="pct"/>
          </w:tcPr>
          <w:p w:rsidR="00C8246D" w:rsidRPr="007D54D7" w:rsidRDefault="00C8246D" w:rsidP="00F11D40">
            <w:pPr>
              <w:ind w:right="-79"/>
              <w:jc w:val="center"/>
              <w:rPr>
                <w:sz w:val="23"/>
                <w:szCs w:val="23"/>
              </w:rPr>
            </w:pPr>
            <w:r w:rsidRPr="007D54D7">
              <w:rPr>
                <w:sz w:val="23"/>
                <w:szCs w:val="23"/>
              </w:rPr>
              <w:t>26</w:t>
            </w:r>
          </w:p>
        </w:tc>
        <w:tc>
          <w:tcPr>
            <w:tcW w:w="657" w:type="pct"/>
          </w:tcPr>
          <w:p w:rsidR="00C8246D" w:rsidRPr="007D54D7" w:rsidRDefault="00C8246D" w:rsidP="00F11D40">
            <w:pPr>
              <w:ind w:right="-79"/>
              <w:jc w:val="center"/>
              <w:rPr>
                <w:sz w:val="23"/>
                <w:szCs w:val="23"/>
              </w:rPr>
            </w:pPr>
            <w:r w:rsidRPr="007D54D7">
              <w:rPr>
                <w:sz w:val="23"/>
                <w:szCs w:val="23"/>
              </w:rPr>
              <w:t>26</w:t>
            </w:r>
          </w:p>
        </w:tc>
        <w:tc>
          <w:tcPr>
            <w:tcW w:w="659" w:type="pct"/>
          </w:tcPr>
          <w:p w:rsidR="00C8246D" w:rsidRPr="007D54D7" w:rsidRDefault="00C8246D" w:rsidP="00F11D40">
            <w:pPr>
              <w:ind w:left="-58" w:right="-81"/>
              <w:jc w:val="center"/>
              <w:rPr>
                <w:sz w:val="23"/>
                <w:szCs w:val="23"/>
              </w:rPr>
            </w:pPr>
            <w:r w:rsidRPr="007D54D7">
              <w:rPr>
                <w:sz w:val="23"/>
                <w:szCs w:val="23"/>
              </w:rPr>
              <w:t>28</w:t>
            </w:r>
          </w:p>
        </w:tc>
        <w:tc>
          <w:tcPr>
            <w:tcW w:w="655" w:type="pct"/>
          </w:tcPr>
          <w:p w:rsidR="00C8246D" w:rsidRPr="007D54D7" w:rsidRDefault="00C8246D" w:rsidP="00F11D40">
            <w:pPr>
              <w:ind w:right="-79"/>
              <w:jc w:val="center"/>
              <w:rPr>
                <w:sz w:val="23"/>
                <w:szCs w:val="23"/>
              </w:rPr>
            </w:pPr>
            <w:r w:rsidRPr="007D54D7">
              <w:rPr>
                <w:sz w:val="23"/>
                <w:szCs w:val="23"/>
              </w:rPr>
              <w:t>111</w:t>
            </w:r>
          </w:p>
        </w:tc>
      </w:tr>
      <w:tr w:rsidR="00C8246D" w:rsidRPr="007D54D7" w:rsidTr="00F11D40">
        <w:tblPrEx>
          <w:tblCellMar>
            <w:top w:w="0" w:type="dxa"/>
            <w:bottom w:w="0" w:type="dxa"/>
          </w:tblCellMar>
        </w:tblPrEx>
        <w:tc>
          <w:tcPr>
            <w:tcW w:w="367" w:type="pct"/>
          </w:tcPr>
          <w:p w:rsidR="00C8246D" w:rsidRPr="006659E8" w:rsidRDefault="00C8246D" w:rsidP="00E77142">
            <w:pPr>
              <w:ind w:left="113"/>
              <w:rPr>
                <w:sz w:val="23"/>
                <w:szCs w:val="23"/>
              </w:rPr>
            </w:pPr>
            <w:r w:rsidRPr="006659E8">
              <w:rPr>
                <w:sz w:val="23"/>
                <w:szCs w:val="23"/>
              </w:rPr>
              <w:t>13</w:t>
            </w:r>
          </w:p>
        </w:tc>
        <w:tc>
          <w:tcPr>
            <w:tcW w:w="1348" w:type="pct"/>
          </w:tcPr>
          <w:p w:rsidR="00C8246D" w:rsidRPr="007D54D7" w:rsidRDefault="00C8246D" w:rsidP="00F11D40">
            <w:pPr>
              <w:ind w:right="-81"/>
              <w:rPr>
                <w:sz w:val="23"/>
                <w:szCs w:val="23"/>
              </w:rPr>
            </w:pPr>
            <w:r w:rsidRPr="007D54D7">
              <w:rPr>
                <w:sz w:val="23"/>
                <w:szCs w:val="23"/>
              </w:rPr>
              <w:t>Ilam</w:t>
            </w:r>
          </w:p>
        </w:tc>
        <w:tc>
          <w:tcPr>
            <w:tcW w:w="657" w:type="pct"/>
          </w:tcPr>
          <w:p w:rsidR="00C8246D" w:rsidRPr="007D54D7" w:rsidRDefault="00C8246D" w:rsidP="00F11D40">
            <w:pPr>
              <w:tabs>
                <w:tab w:val="right" w:pos="762"/>
              </w:tabs>
              <w:ind w:left="6" w:right="-81"/>
              <w:jc w:val="center"/>
              <w:rPr>
                <w:sz w:val="23"/>
                <w:szCs w:val="23"/>
              </w:rPr>
            </w:pPr>
            <w:r w:rsidRPr="007D54D7">
              <w:rPr>
                <w:sz w:val="23"/>
                <w:szCs w:val="23"/>
              </w:rPr>
              <w:t>12</w:t>
            </w:r>
          </w:p>
        </w:tc>
        <w:tc>
          <w:tcPr>
            <w:tcW w:w="657" w:type="pct"/>
          </w:tcPr>
          <w:p w:rsidR="00C8246D" w:rsidRPr="007D54D7" w:rsidRDefault="00C8246D" w:rsidP="00F11D40">
            <w:pPr>
              <w:ind w:left="107" w:right="-79"/>
              <w:jc w:val="center"/>
              <w:rPr>
                <w:sz w:val="23"/>
                <w:szCs w:val="23"/>
              </w:rPr>
            </w:pPr>
            <w:r w:rsidRPr="007D54D7">
              <w:rPr>
                <w:sz w:val="23"/>
                <w:szCs w:val="23"/>
              </w:rPr>
              <w:t>7</w:t>
            </w:r>
          </w:p>
        </w:tc>
        <w:tc>
          <w:tcPr>
            <w:tcW w:w="657" w:type="pct"/>
          </w:tcPr>
          <w:p w:rsidR="00C8246D" w:rsidRPr="007D54D7" w:rsidRDefault="00C8246D" w:rsidP="00F11D40">
            <w:pPr>
              <w:ind w:right="-79"/>
              <w:jc w:val="center"/>
              <w:rPr>
                <w:sz w:val="23"/>
                <w:szCs w:val="23"/>
              </w:rPr>
            </w:pPr>
            <w:r w:rsidRPr="007D54D7">
              <w:rPr>
                <w:sz w:val="23"/>
                <w:szCs w:val="23"/>
              </w:rPr>
              <w:t>10</w:t>
            </w:r>
          </w:p>
        </w:tc>
        <w:tc>
          <w:tcPr>
            <w:tcW w:w="659" w:type="pct"/>
          </w:tcPr>
          <w:p w:rsidR="00C8246D" w:rsidRPr="007D54D7" w:rsidRDefault="00C8246D" w:rsidP="00F11D40">
            <w:pPr>
              <w:ind w:left="-58" w:right="-81"/>
              <w:jc w:val="center"/>
              <w:rPr>
                <w:sz w:val="23"/>
                <w:szCs w:val="23"/>
              </w:rPr>
            </w:pPr>
            <w:r w:rsidRPr="007D54D7">
              <w:rPr>
                <w:sz w:val="23"/>
                <w:szCs w:val="23"/>
              </w:rPr>
              <w:t>12</w:t>
            </w:r>
          </w:p>
        </w:tc>
        <w:tc>
          <w:tcPr>
            <w:tcW w:w="655" w:type="pct"/>
          </w:tcPr>
          <w:p w:rsidR="00C8246D" w:rsidRPr="007D54D7" w:rsidRDefault="00C8246D" w:rsidP="00F11D40">
            <w:pPr>
              <w:ind w:left="96" w:right="-79"/>
              <w:jc w:val="center"/>
              <w:rPr>
                <w:sz w:val="23"/>
                <w:szCs w:val="23"/>
              </w:rPr>
            </w:pPr>
            <w:r w:rsidRPr="007D54D7">
              <w:rPr>
                <w:sz w:val="23"/>
                <w:szCs w:val="23"/>
              </w:rPr>
              <w:t>41</w:t>
            </w:r>
          </w:p>
        </w:tc>
      </w:tr>
    </w:tbl>
    <w:p w:rsidR="00C8246D" w:rsidRPr="00852DEA" w:rsidRDefault="00C8246D" w:rsidP="00F11D40">
      <w:pPr>
        <w:spacing w:before="480" w:after="240"/>
      </w:pPr>
      <w:r w:rsidRPr="00852DEA">
        <w:t>37.</w:t>
      </w:r>
      <w:r w:rsidRPr="00852DEA">
        <w:tab/>
        <w:t>Tras la ejecución de los proyectos mencionados, disminuyó el número de comunidades rurales menos desarrolladas, que pasaron de 12.471 en 2002 a 9.920 a fines de 2004</w:t>
      </w:r>
      <w:r>
        <w:t xml:space="preserve">.  </w:t>
      </w:r>
      <w:r w:rsidRPr="00852DEA">
        <w:t>Asimismo, la población rural desfavorecida disminuyó de 6.281.834 en 2002 a 4.829.552 en 2004, gracias a que, entre 2002 y 2004</w:t>
      </w:r>
      <w:r>
        <w:t>,</w:t>
      </w:r>
      <w:r w:rsidRPr="00852DEA">
        <w:t xml:space="preserve"> se proporcionaron servicios básicos a unas 2.551 comunidades rurales, con una población combinada de 1.452.282 personas.</w:t>
      </w:r>
    </w:p>
    <w:p w:rsidR="00C8246D" w:rsidRPr="007D54D7" w:rsidRDefault="00C8246D" w:rsidP="00F11D40">
      <w:pPr>
        <w:tabs>
          <w:tab w:val="left" w:pos="720"/>
        </w:tabs>
        <w:spacing w:after="240"/>
        <w:jc w:val="center"/>
        <w:rPr>
          <w:b/>
          <w:sz w:val="23"/>
          <w:szCs w:val="23"/>
        </w:rPr>
      </w:pPr>
      <w:r w:rsidRPr="007D54D7">
        <w:rPr>
          <w:b/>
          <w:sz w:val="23"/>
          <w:szCs w:val="23"/>
        </w:rPr>
        <w:t>Cuadro 7</w:t>
      </w:r>
    </w:p>
    <w:p w:rsidR="00C8246D" w:rsidRPr="007D54D7" w:rsidRDefault="00C8246D" w:rsidP="00F11D40">
      <w:pPr>
        <w:tabs>
          <w:tab w:val="left" w:pos="720"/>
        </w:tabs>
        <w:spacing w:after="240"/>
        <w:jc w:val="center"/>
        <w:rPr>
          <w:b/>
          <w:sz w:val="23"/>
          <w:szCs w:val="23"/>
        </w:rPr>
      </w:pPr>
      <w:r w:rsidRPr="007D54D7">
        <w:rPr>
          <w:b/>
          <w:sz w:val="23"/>
          <w:szCs w:val="23"/>
        </w:rPr>
        <w:t>Comunidades rurales anteriormente desfavorecidas</w:t>
      </w:r>
      <w:r>
        <w:rPr>
          <w:b/>
          <w:sz w:val="23"/>
          <w:szCs w:val="23"/>
        </w:rPr>
        <w:t xml:space="preserve"> a las que se han proporcionado</w:t>
      </w:r>
      <w:r>
        <w:rPr>
          <w:b/>
          <w:sz w:val="23"/>
          <w:szCs w:val="23"/>
        </w:rPr>
        <w:br/>
      </w:r>
      <w:r w:rsidRPr="007D54D7">
        <w:rPr>
          <w:b/>
          <w:sz w:val="23"/>
          <w:szCs w:val="23"/>
        </w:rPr>
        <w:t>servicios básicos, desglosadas por provincia, asignación presupuestaria</w:t>
      </w:r>
      <w:r w:rsidRPr="007D54D7">
        <w:rPr>
          <w:b/>
          <w:sz w:val="23"/>
          <w:szCs w:val="23"/>
        </w:rPr>
        <w:br/>
        <w:t>y número de proyectos (2002-2004)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1E0" w:firstRow="1" w:lastRow="1" w:firstColumn="1" w:lastColumn="1" w:noHBand="0" w:noVBand="0"/>
      </w:tblPr>
      <w:tblGrid>
        <w:gridCol w:w="586"/>
        <w:gridCol w:w="2717"/>
        <w:gridCol w:w="1543"/>
        <w:gridCol w:w="1543"/>
        <w:gridCol w:w="1543"/>
        <w:gridCol w:w="1547"/>
      </w:tblGrid>
      <w:tr w:rsidR="00C8246D" w:rsidRPr="007D54D7" w:rsidTr="00F11D40">
        <w:tblPrEx>
          <w:tblCellMar>
            <w:top w:w="0" w:type="dxa"/>
            <w:bottom w:w="0" w:type="dxa"/>
          </w:tblCellMar>
        </w:tblPrEx>
        <w:tc>
          <w:tcPr>
            <w:tcW w:w="309" w:type="pct"/>
            <w:vMerge w:val="restart"/>
            <w:vAlign w:val="center"/>
          </w:tcPr>
          <w:p w:rsidR="00C8246D" w:rsidRPr="006659E8" w:rsidRDefault="00C8246D" w:rsidP="00F11D40">
            <w:pPr>
              <w:ind w:right="142"/>
              <w:jc w:val="center"/>
              <w:rPr>
                <w:sz w:val="23"/>
                <w:szCs w:val="23"/>
              </w:rPr>
            </w:pPr>
          </w:p>
        </w:tc>
        <w:tc>
          <w:tcPr>
            <w:tcW w:w="1433" w:type="pct"/>
            <w:vMerge w:val="restart"/>
            <w:vAlign w:val="center"/>
          </w:tcPr>
          <w:p w:rsidR="00C8246D" w:rsidRPr="007D54D7" w:rsidRDefault="00C8246D" w:rsidP="00F11D40">
            <w:pPr>
              <w:jc w:val="center"/>
              <w:rPr>
                <w:sz w:val="23"/>
                <w:szCs w:val="23"/>
              </w:rPr>
            </w:pPr>
            <w:r w:rsidRPr="007D54D7">
              <w:rPr>
                <w:b/>
                <w:sz w:val="23"/>
                <w:szCs w:val="23"/>
              </w:rPr>
              <w:t>Provincia</w:t>
            </w:r>
          </w:p>
        </w:tc>
        <w:tc>
          <w:tcPr>
            <w:tcW w:w="2442" w:type="pct"/>
            <w:gridSpan w:val="3"/>
            <w:vAlign w:val="center"/>
          </w:tcPr>
          <w:p w:rsidR="00C8246D" w:rsidRPr="007D54D7" w:rsidRDefault="00C8246D" w:rsidP="00F11D40">
            <w:pPr>
              <w:jc w:val="center"/>
              <w:rPr>
                <w:sz w:val="23"/>
                <w:szCs w:val="23"/>
              </w:rPr>
            </w:pPr>
            <w:r w:rsidRPr="002709A1">
              <w:rPr>
                <w:b/>
                <w:spacing w:val="-4"/>
                <w:sz w:val="23"/>
                <w:szCs w:val="23"/>
              </w:rPr>
              <w:t>Número de comunidades rurales mejoradas</w:t>
            </w:r>
          </w:p>
        </w:tc>
        <w:tc>
          <w:tcPr>
            <w:tcW w:w="816" w:type="pct"/>
            <w:vMerge w:val="restart"/>
            <w:vAlign w:val="center"/>
          </w:tcPr>
          <w:p w:rsidR="00C8246D" w:rsidRPr="007D54D7" w:rsidRDefault="00C8246D" w:rsidP="00F11D40">
            <w:pPr>
              <w:jc w:val="center"/>
              <w:rPr>
                <w:sz w:val="23"/>
                <w:szCs w:val="23"/>
              </w:rPr>
            </w:pPr>
            <w:r w:rsidRPr="00B65FA2">
              <w:rPr>
                <w:b/>
                <w:sz w:val="23"/>
                <w:szCs w:val="23"/>
              </w:rPr>
              <w:t>Total</w:t>
            </w:r>
          </w:p>
        </w:tc>
      </w:tr>
      <w:tr w:rsidR="00C8246D" w:rsidRPr="007D54D7" w:rsidTr="00F11D40">
        <w:tblPrEx>
          <w:tblCellMar>
            <w:top w:w="0" w:type="dxa"/>
            <w:bottom w:w="0" w:type="dxa"/>
          </w:tblCellMar>
        </w:tblPrEx>
        <w:tc>
          <w:tcPr>
            <w:tcW w:w="309" w:type="pct"/>
            <w:vMerge/>
            <w:vAlign w:val="center"/>
          </w:tcPr>
          <w:p w:rsidR="00C8246D" w:rsidRPr="006659E8" w:rsidRDefault="00C8246D" w:rsidP="00F11D40">
            <w:pPr>
              <w:ind w:right="142"/>
              <w:jc w:val="center"/>
              <w:rPr>
                <w:sz w:val="23"/>
                <w:szCs w:val="23"/>
              </w:rPr>
            </w:pPr>
          </w:p>
        </w:tc>
        <w:tc>
          <w:tcPr>
            <w:tcW w:w="1433" w:type="pct"/>
            <w:vMerge/>
            <w:vAlign w:val="center"/>
          </w:tcPr>
          <w:p w:rsidR="00C8246D" w:rsidRPr="007D54D7" w:rsidRDefault="00C8246D" w:rsidP="00F11D40">
            <w:pPr>
              <w:jc w:val="center"/>
              <w:rPr>
                <w:sz w:val="23"/>
                <w:szCs w:val="23"/>
              </w:rPr>
            </w:pPr>
          </w:p>
        </w:tc>
        <w:tc>
          <w:tcPr>
            <w:tcW w:w="814" w:type="pct"/>
            <w:vAlign w:val="center"/>
          </w:tcPr>
          <w:p w:rsidR="00C8246D" w:rsidRPr="00B65FA2" w:rsidRDefault="00C8246D" w:rsidP="00F11D40">
            <w:pPr>
              <w:jc w:val="center"/>
              <w:rPr>
                <w:b/>
                <w:sz w:val="23"/>
                <w:szCs w:val="23"/>
              </w:rPr>
            </w:pPr>
            <w:r w:rsidRPr="00B65FA2">
              <w:rPr>
                <w:b/>
                <w:sz w:val="23"/>
                <w:szCs w:val="23"/>
              </w:rPr>
              <w:t>2002</w:t>
            </w:r>
          </w:p>
        </w:tc>
        <w:tc>
          <w:tcPr>
            <w:tcW w:w="814" w:type="pct"/>
            <w:vAlign w:val="center"/>
          </w:tcPr>
          <w:p w:rsidR="00C8246D" w:rsidRPr="00B65FA2" w:rsidRDefault="00C8246D" w:rsidP="00F11D40">
            <w:pPr>
              <w:jc w:val="center"/>
              <w:rPr>
                <w:b/>
                <w:sz w:val="23"/>
                <w:szCs w:val="23"/>
              </w:rPr>
            </w:pPr>
            <w:r w:rsidRPr="00B65FA2">
              <w:rPr>
                <w:b/>
                <w:sz w:val="23"/>
                <w:szCs w:val="23"/>
              </w:rPr>
              <w:t>2003</w:t>
            </w:r>
          </w:p>
        </w:tc>
        <w:tc>
          <w:tcPr>
            <w:tcW w:w="814" w:type="pct"/>
            <w:vAlign w:val="center"/>
          </w:tcPr>
          <w:p w:rsidR="00C8246D" w:rsidRPr="00B65FA2" w:rsidRDefault="00C8246D" w:rsidP="00F11D40">
            <w:pPr>
              <w:jc w:val="center"/>
              <w:rPr>
                <w:b/>
                <w:sz w:val="23"/>
                <w:szCs w:val="23"/>
              </w:rPr>
            </w:pPr>
            <w:r w:rsidRPr="00B65FA2">
              <w:rPr>
                <w:b/>
                <w:sz w:val="23"/>
                <w:szCs w:val="23"/>
              </w:rPr>
              <w:t>2004</w:t>
            </w:r>
          </w:p>
        </w:tc>
        <w:tc>
          <w:tcPr>
            <w:tcW w:w="816" w:type="pct"/>
            <w:vMerge/>
            <w:vAlign w:val="center"/>
          </w:tcPr>
          <w:p w:rsidR="00C8246D" w:rsidRPr="00B65FA2" w:rsidRDefault="00C8246D" w:rsidP="00F11D40">
            <w:pPr>
              <w:jc w:val="center"/>
              <w:rPr>
                <w:b/>
                <w:sz w:val="23"/>
                <w:szCs w:val="23"/>
              </w:rPr>
            </w:pP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1</w:t>
            </w:r>
          </w:p>
        </w:tc>
        <w:tc>
          <w:tcPr>
            <w:tcW w:w="1433" w:type="pct"/>
          </w:tcPr>
          <w:p w:rsidR="00C8246D" w:rsidRPr="007D54D7" w:rsidRDefault="00C8246D" w:rsidP="00F11D40">
            <w:pPr>
              <w:rPr>
                <w:sz w:val="23"/>
                <w:szCs w:val="23"/>
              </w:rPr>
            </w:pPr>
            <w:r w:rsidRPr="007D54D7">
              <w:rPr>
                <w:sz w:val="23"/>
                <w:szCs w:val="23"/>
              </w:rPr>
              <w:t>Sistán y Beluchistán</w:t>
            </w:r>
          </w:p>
        </w:tc>
        <w:tc>
          <w:tcPr>
            <w:tcW w:w="814" w:type="pct"/>
          </w:tcPr>
          <w:p w:rsidR="00C8246D" w:rsidRPr="007D54D7" w:rsidRDefault="00C8246D" w:rsidP="00F11D40">
            <w:pPr>
              <w:jc w:val="center"/>
              <w:rPr>
                <w:sz w:val="23"/>
                <w:szCs w:val="23"/>
              </w:rPr>
            </w:pPr>
            <w:r w:rsidRPr="007D54D7">
              <w:rPr>
                <w:sz w:val="23"/>
                <w:szCs w:val="23"/>
              </w:rPr>
              <w:t>49</w:t>
            </w:r>
          </w:p>
        </w:tc>
        <w:tc>
          <w:tcPr>
            <w:tcW w:w="814" w:type="pct"/>
          </w:tcPr>
          <w:p w:rsidR="00C8246D" w:rsidRPr="007D54D7" w:rsidRDefault="00C8246D" w:rsidP="00F11D40">
            <w:pPr>
              <w:jc w:val="center"/>
              <w:rPr>
                <w:sz w:val="23"/>
                <w:szCs w:val="23"/>
              </w:rPr>
            </w:pPr>
            <w:r w:rsidRPr="007D54D7">
              <w:rPr>
                <w:sz w:val="23"/>
                <w:szCs w:val="23"/>
              </w:rPr>
              <w:t>70</w:t>
            </w:r>
          </w:p>
        </w:tc>
        <w:tc>
          <w:tcPr>
            <w:tcW w:w="814" w:type="pct"/>
          </w:tcPr>
          <w:p w:rsidR="00C8246D" w:rsidRPr="007D54D7" w:rsidRDefault="00C8246D" w:rsidP="00F11D40">
            <w:pPr>
              <w:jc w:val="center"/>
              <w:rPr>
                <w:sz w:val="23"/>
                <w:szCs w:val="23"/>
              </w:rPr>
            </w:pPr>
            <w:r w:rsidRPr="007D54D7">
              <w:rPr>
                <w:sz w:val="23"/>
                <w:szCs w:val="23"/>
              </w:rPr>
              <w:t>48</w:t>
            </w:r>
          </w:p>
        </w:tc>
        <w:tc>
          <w:tcPr>
            <w:tcW w:w="816" w:type="pct"/>
          </w:tcPr>
          <w:p w:rsidR="00C8246D" w:rsidRPr="007D54D7" w:rsidRDefault="00C8246D" w:rsidP="00F11D40">
            <w:pPr>
              <w:jc w:val="center"/>
              <w:rPr>
                <w:sz w:val="23"/>
                <w:szCs w:val="23"/>
              </w:rPr>
            </w:pPr>
            <w:r w:rsidRPr="007D54D7">
              <w:rPr>
                <w:sz w:val="23"/>
                <w:szCs w:val="23"/>
              </w:rPr>
              <w:t>166</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2</w:t>
            </w:r>
          </w:p>
        </w:tc>
        <w:tc>
          <w:tcPr>
            <w:tcW w:w="1433" w:type="pct"/>
          </w:tcPr>
          <w:p w:rsidR="00C8246D" w:rsidRPr="007D54D7" w:rsidRDefault="00C8246D" w:rsidP="00F11D40">
            <w:pPr>
              <w:rPr>
                <w:sz w:val="23"/>
                <w:szCs w:val="23"/>
              </w:rPr>
            </w:pPr>
            <w:r w:rsidRPr="007D54D7">
              <w:rPr>
                <w:sz w:val="23"/>
                <w:szCs w:val="23"/>
              </w:rPr>
              <w:t>Jozestán</w:t>
            </w:r>
          </w:p>
        </w:tc>
        <w:tc>
          <w:tcPr>
            <w:tcW w:w="814" w:type="pct"/>
          </w:tcPr>
          <w:p w:rsidR="00C8246D" w:rsidRPr="007D54D7" w:rsidRDefault="00C8246D" w:rsidP="00F11D40">
            <w:pPr>
              <w:jc w:val="center"/>
              <w:rPr>
                <w:sz w:val="23"/>
                <w:szCs w:val="23"/>
              </w:rPr>
            </w:pPr>
            <w:r w:rsidRPr="007D54D7">
              <w:rPr>
                <w:sz w:val="23"/>
                <w:szCs w:val="23"/>
              </w:rPr>
              <w:t>47</w:t>
            </w:r>
          </w:p>
        </w:tc>
        <w:tc>
          <w:tcPr>
            <w:tcW w:w="814" w:type="pct"/>
          </w:tcPr>
          <w:p w:rsidR="00C8246D" w:rsidRPr="007D54D7" w:rsidRDefault="00C8246D" w:rsidP="00F11D40">
            <w:pPr>
              <w:jc w:val="center"/>
              <w:rPr>
                <w:sz w:val="23"/>
                <w:szCs w:val="23"/>
              </w:rPr>
            </w:pPr>
            <w:r w:rsidRPr="007D54D7">
              <w:rPr>
                <w:sz w:val="23"/>
                <w:szCs w:val="23"/>
              </w:rPr>
              <w:t>68</w:t>
            </w:r>
          </w:p>
        </w:tc>
        <w:tc>
          <w:tcPr>
            <w:tcW w:w="814" w:type="pct"/>
          </w:tcPr>
          <w:p w:rsidR="00C8246D" w:rsidRPr="007D54D7" w:rsidRDefault="00C8246D" w:rsidP="00F11D40">
            <w:pPr>
              <w:jc w:val="center"/>
              <w:rPr>
                <w:sz w:val="23"/>
                <w:szCs w:val="23"/>
              </w:rPr>
            </w:pPr>
            <w:r w:rsidRPr="007D54D7">
              <w:rPr>
                <w:sz w:val="23"/>
                <w:szCs w:val="23"/>
              </w:rPr>
              <w:t>46</w:t>
            </w:r>
          </w:p>
        </w:tc>
        <w:tc>
          <w:tcPr>
            <w:tcW w:w="816" w:type="pct"/>
          </w:tcPr>
          <w:p w:rsidR="00C8246D" w:rsidRPr="007D54D7" w:rsidRDefault="00C8246D" w:rsidP="00F11D40">
            <w:pPr>
              <w:jc w:val="center"/>
              <w:rPr>
                <w:sz w:val="23"/>
                <w:szCs w:val="23"/>
              </w:rPr>
            </w:pPr>
            <w:r w:rsidRPr="007D54D7">
              <w:rPr>
                <w:sz w:val="23"/>
                <w:szCs w:val="23"/>
              </w:rPr>
              <w:t>162</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3</w:t>
            </w:r>
          </w:p>
        </w:tc>
        <w:tc>
          <w:tcPr>
            <w:tcW w:w="1433" w:type="pct"/>
          </w:tcPr>
          <w:p w:rsidR="00C8246D" w:rsidRPr="007D54D7" w:rsidRDefault="00C8246D" w:rsidP="00F11D40">
            <w:pPr>
              <w:rPr>
                <w:sz w:val="23"/>
                <w:szCs w:val="23"/>
              </w:rPr>
            </w:pPr>
            <w:r w:rsidRPr="007D54D7">
              <w:rPr>
                <w:sz w:val="23"/>
                <w:szCs w:val="23"/>
              </w:rPr>
              <w:t>Azerbaiyán oriental</w:t>
            </w:r>
          </w:p>
        </w:tc>
        <w:tc>
          <w:tcPr>
            <w:tcW w:w="814" w:type="pct"/>
          </w:tcPr>
          <w:p w:rsidR="00C8246D" w:rsidRPr="007D54D7" w:rsidRDefault="00C8246D" w:rsidP="00F11D40">
            <w:pPr>
              <w:jc w:val="center"/>
              <w:rPr>
                <w:sz w:val="23"/>
                <w:szCs w:val="23"/>
              </w:rPr>
            </w:pPr>
            <w:r w:rsidRPr="007D54D7">
              <w:rPr>
                <w:sz w:val="23"/>
                <w:szCs w:val="23"/>
              </w:rPr>
              <w:t>70</w:t>
            </w:r>
          </w:p>
        </w:tc>
        <w:tc>
          <w:tcPr>
            <w:tcW w:w="814" w:type="pct"/>
          </w:tcPr>
          <w:p w:rsidR="00C8246D" w:rsidRPr="007D54D7" w:rsidRDefault="00C8246D" w:rsidP="00F11D40">
            <w:pPr>
              <w:jc w:val="center"/>
              <w:rPr>
                <w:sz w:val="23"/>
                <w:szCs w:val="23"/>
              </w:rPr>
            </w:pPr>
            <w:r w:rsidRPr="007D54D7">
              <w:rPr>
                <w:sz w:val="23"/>
                <w:szCs w:val="23"/>
              </w:rPr>
              <w:t>99</w:t>
            </w:r>
          </w:p>
        </w:tc>
        <w:tc>
          <w:tcPr>
            <w:tcW w:w="814" w:type="pct"/>
          </w:tcPr>
          <w:p w:rsidR="00C8246D" w:rsidRPr="007D54D7" w:rsidRDefault="00C8246D" w:rsidP="00F11D40">
            <w:pPr>
              <w:jc w:val="center"/>
              <w:rPr>
                <w:sz w:val="23"/>
                <w:szCs w:val="23"/>
              </w:rPr>
            </w:pPr>
            <w:r w:rsidRPr="007D54D7">
              <w:rPr>
                <w:sz w:val="23"/>
                <w:szCs w:val="23"/>
              </w:rPr>
              <w:t>69</w:t>
            </w:r>
          </w:p>
        </w:tc>
        <w:tc>
          <w:tcPr>
            <w:tcW w:w="816" w:type="pct"/>
          </w:tcPr>
          <w:p w:rsidR="00C8246D" w:rsidRPr="007D54D7" w:rsidRDefault="00C8246D" w:rsidP="00F11D40">
            <w:pPr>
              <w:jc w:val="center"/>
              <w:rPr>
                <w:sz w:val="23"/>
                <w:szCs w:val="23"/>
              </w:rPr>
            </w:pPr>
            <w:r w:rsidRPr="007D54D7">
              <w:rPr>
                <w:sz w:val="23"/>
                <w:szCs w:val="23"/>
              </w:rPr>
              <w:t>238</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4</w:t>
            </w:r>
          </w:p>
        </w:tc>
        <w:tc>
          <w:tcPr>
            <w:tcW w:w="1433" w:type="pct"/>
          </w:tcPr>
          <w:p w:rsidR="00C8246D" w:rsidRPr="007D54D7" w:rsidRDefault="00C8246D" w:rsidP="00F11D40">
            <w:pPr>
              <w:rPr>
                <w:sz w:val="23"/>
                <w:szCs w:val="23"/>
              </w:rPr>
            </w:pPr>
            <w:r w:rsidRPr="007D54D7">
              <w:rPr>
                <w:sz w:val="23"/>
                <w:szCs w:val="23"/>
              </w:rPr>
              <w:t>Curdistán</w:t>
            </w:r>
          </w:p>
        </w:tc>
        <w:tc>
          <w:tcPr>
            <w:tcW w:w="814" w:type="pct"/>
          </w:tcPr>
          <w:p w:rsidR="00C8246D" w:rsidRPr="007D54D7" w:rsidRDefault="00C8246D" w:rsidP="00F11D40">
            <w:pPr>
              <w:jc w:val="center"/>
              <w:rPr>
                <w:sz w:val="23"/>
                <w:szCs w:val="23"/>
              </w:rPr>
            </w:pPr>
            <w:r w:rsidRPr="007D54D7">
              <w:rPr>
                <w:sz w:val="23"/>
                <w:szCs w:val="23"/>
              </w:rPr>
              <w:t>24</w:t>
            </w:r>
          </w:p>
        </w:tc>
        <w:tc>
          <w:tcPr>
            <w:tcW w:w="814" w:type="pct"/>
          </w:tcPr>
          <w:p w:rsidR="00C8246D" w:rsidRPr="007D54D7" w:rsidRDefault="00C8246D" w:rsidP="00F11D40">
            <w:pPr>
              <w:jc w:val="center"/>
              <w:rPr>
                <w:sz w:val="23"/>
                <w:szCs w:val="23"/>
              </w:rPr>
            </w:pPr>
            <w:r w:rsidRPr="007D54D7">
              <w:rPr>
                <w:sz w:val="23"/>
                <w:szCs w:val="23"/>
              </w:rPr>
              <w:t>41</w:t>
            </w:r>
          </w:p>
        </w:tc>
        <w:tc>
          <w:tcPr>
            <w:tcW w:w="814" w:type="pct"/>
          </w:tcPr>
          <w:p w:rsidR="00C8246D" w:rsidRPr="007D54D7" w:rsidRDefault="00C8246D" w:rsidP="00F11D40">
            <w:pPr>
              <w:jc w:val="center"/>
              <w:rPr>
                <w:sz w:val="23"/>
                <w:szCs w:val="23"/>
              </w:rPr>
            </w:pPr>
            <w:r w:rsidRPr="007D54D7">
              <w:rPr>
                <w:sz w:val="23"/>
                <w:szCs w:val="23"/>
              </w:rPr>
              <w:t>29</w:t>
            </w:r>
          </w:p>
        </w:tc>
        <w:tc>
          <w:tcPr>
            <w:tcW w:w="816" w:type="pct"/>
          </w:tcPr>
          <w:p w:rsidR="00C8246D" w:rsidRPr="007D54D7" w:rsidRDefault="00C8246D" w:rsidP="00F11D40">
            <w:pPr>
              <w:jc w:val="center"/>
              <w:rPr>
                <w:sz w:val="23"/>
                <w:szCs w:val="23"/>
              </w:rPr>
            </w:pPr>
            <w:r w:rsidRPr="007D54D7">
              <w:rPr>
                <w:sz w:val="23"/>
                <w:szCs w:val="23"/>
              </w:rPr>
              <w:t>94</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5</w:t>
            </w:r>
          </w:p>
        </w:tc>
        <w:tc>
          <w:tcPr>
            <w:tcW w:w="1433" w:type="pct"/>
          </w:tcPr>
          <w:p w:rsidR="00C8246D" w:rsidRPr="007D54D7" w:rsidRDefault="00C8246D" w:rsidP="00F11D40">
            <w:pPr>
              <w:rPr>
                <w:sz w:val="23"/>
                <w:szCs w:val="23"/>
              </w:rPr>
            </w:pPr>
            <w:r w:rsidRPr="007D54D7">
              <w:rPr>
                <w:sz w:val="23"/>
                <w:szCs w:val="23"/>
              </w:rPr>
              <w:t>Azerbaiyán occidental</w:t>
            </w:r>
          </w:p>
        </w:tc>
        <w:tc>
          <w:tcPr>
            <w:tcW w:w="814" w:type="pct"/>
          </w:tcPr>
          <w:p w:rsidR="00C8246D" w:rsidRPr="007D54D7" w:rsidRDefault="00C8246D" w:rsidP="00F11D40">
            <w:pPr>
              <w:jc w:val="center"/>
              <w:rPr>
                <w:sz w:val="23"/>
                <w:szCs w:val="23"/>
              </w:rPr>
            </w:pPr>
            <w:r w:rsidRPr="007D54D7">
              <w:rPr>
                <w:sz w:val="23"/>
                <w:szCs w:val="23"/>
              </w:rPr>
              <w:t>77</w:t>
            </w:r>
          </w:p>
        </w:tc>
        <w:tc>
          <w:tcPr>
            <w:tcW w:w="814" w:type="pct"/>
          </w:tcPr>
          <w:p w:rsidR="00C8246D" w:rsidRPr="007D54D7" w:rsidRDefault="00C8246D" w:rsidP="00F11D40">
            <w:pPr>
              <w:jc w:val="center"/>
              <w:rPr>
                <w:sz w:val="23"/>
                <w:szCs w:val="23"/>
              </w:rPr>
            </w:pPr>
            <w:r w:rsidRPr="007D54D7">
              <w:rPr>
                <w:sz w:val="23"/>
                <w:szCs w:val="23"/>
              </w:rPr>
              <w:t>95</w:t>
            </w:r>
          </w:p>
        </w:tc>
        <w:tc>
          <w:tcPr>
            <w:tcW w:w="814" w:type="pct"/>
          </w:tcPr>
          <w:p w:rsidR="00C8246D" w:rsidRPr="007D54D7" w:rsidRDefault="00C8246D" w:rsidP="00F11D40">
            <w:pPr>
              <w:jc w:val="center"/>
              <w:rPr>
                <w:sz w:val="23"/>
                <w:szCs w:val="23"/>
              </w:rPr>
            </w:pPr>
            <w:r w:rsidRPr="007D54D7">
              <w:rPr>
                <w:sz w:val="23"/>
                <w:szCs w:val="23"/>
              </w:rPr>
              <w:t>76</w:t>
            </w:r>
          </w:p>
        </w:tc>
        <w:tc>
          <w:tcPr>
            <w:tcW w:w="816" w:type="pct"/>
          </w:tcPr>
          <w:p w:rsidR="00C8246D" w:rsidRPr="007D54D7" w:rsidRDefault="00C8246D" w:rsidP="00F11D40">
            <w:pPr>
              <w:jc w:val="center"/>
              <w:rPr>
                <w:sz w:val="23"/>
                <w:szCs w:val="23"/>
              </w:rPr>
            </w:pPr>
            <w:r w:rsidRPr="007D54D7">
              <w:rPr>
                <w:sz w:val="23"/>
                <w:szCs w:val="23"/>
              </w:rPr>
              <w:t>248</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6</w:t>
            </w:r>
          </w:p>
        </w:tc>
        <w:tc>
          <w:tcPr>
            <w:tcW w:w="1433" w:type="pct"/>
          </w:tcPr>
          <w:p w:rsidR="00C8246D" w:rsidRPr="007D54D7" w:rsidRDefault="00C8246D" w:rsidP="00F11D40">
            <w:pPr>
              <w:rPr>
                <w:sz w:val="23"/>
                <w:szCs w:val="23"/>
              </w:rPr>
            </w:pPr>
            <w:r w:rsidRPr="007D54D7">
              <w:rPr>
                <w:sz w:val="23"/>
                <w:szCs w:val="23"/>
              </w:rPr>
              <w:t>Luristán</w:t>
            </w:r>
          </w:p>
        </w:tc>
        <w:tc>
          <w:tcPr>
            <w:tcW w:w="814" w:type="pct"/>
          </w:tcPr>
          <w:p w:rsidR="00C8246D" w:rsidRPr="007D54D7" w:rsidRDefault="00C8246D" w:rsidP="00F11D40">
            <w:pPr>
              <w:jc w:val="center"/>
              <w:rPr>
                <w:sz w:val="23"/>
                <w:szCs w:val="23"/>
              </w:rPr>
            </w:pPr>
            <w:r w:rsidRPr="007D54D7">
              <w:rPr>
                <w:sz w:val="23"/>
                <w:szCs w:val="23"/>
              </w:rPr>
              <w:t>26</w:t>
            </w:r>
          </w:p>
        </w:tc>
        <w:tc>
          <w:tcPr>
            <w:tcW w:w="814" w:type="pct"/>
          </w:tcPr>
          <w:p w:rsidR="00C8246D" w:rsidRPr="007D54D7" w:rsidRDefault="00C8246D" w:rsidP="00F11D40">
            <w:pPr>
              <w:jc w:val="center"/>
              <w:rPr>
                <w:sz w:val="23"/>
                <w:szCs w:val="23"/>
              </w:rPr>
            </w:pPr>
            <w:r w:rsidRPr="007D54D7">
              <w:rPr>
                <w:sz w:val="23"/>
                <w:szCs w:val="23"/>
              </w:rPr>
              <w:t>37</w:t>
            </w:r>
          </w:p>
        </w:tc>
        <w:tc>
          <w:tcPr>
            <w:tcW w:w="814" w:type="pct"/>
          </w:tcPr>
          <w:p w:rsidR="00C8246D" w:rsidRPr="007D54D7" w:rsidRDefault="00C8246D" w:rsidP="00F11D40">
            <w:pPr>
              <w:jc w:val="center"/>
              <w:rPr>
                <w:sz w:val="23"/>
                <w:szCs w:val="23"/>
              </w:rPr>
            </w:pPr>
            <w:r w:rsidRPr="007D54D7">
              <w:rPr>
                <w:sz w:val="23"/>
                <w:szCs w:val="23"/>
              </w:rPr>
              <w:t>25</w:t>
            </w:r>
          </w:p>
        </w:tc>
        <w:tc>
          <w:tcPr>
            <w:tcW w:w="816" w:type="pct"/>
          </w:tcPr>
          <w:p w:rsidR="00C8246D" w:rsidRPr="007D54D7" w:rsidRDefault="00C8246D" w:rsidP="00F11D40">
            <w:pPr>
              <w:jc w:val="center"/>
              <w:rPr>
                <w:sz w:val="23"/>
                <w:szCs w:val="23"/>
              </w:rPr>
            </w:pPr>
            <w:r w:rsidRPr="007D54D7">
              <w:rPr>
                <w:sz w:val="23"/>
                <w:szCs w:val="23"/>
              </w:rPr>
              <w:t>88</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7</w:t>
            </w:r>
          </w:p>
        </w:tc>
        <w:tc>
          <w:tcPr>
            <w:tcW w:w="1433" w:type="pct"/>
          </w:tcPr>
          <w:p w:rsidR="00C8246D" w:rsidRPr="007D54D7" w:rsidRDefault="00C8246D" w:rsidP="00F11D40">
            <w:pPr>
              <w:rPr>
                <w:sz w:val="23"/>
                <w:szCs w:val="23"/>
              </w:rPr>
            </w:pPr>
            <w:r w:rsidRPr="007D54D7">
              <w:rPr>
                <w:sz w:val="23"/>
                <w:szCs w:val="23"/>
              </w:rPr>
              <w:t xml:space="preserve">Kohkiluyeh y B'ahmad </w:t>
            </w:r>
          </w:p>
        </w:tc>
        <w:tc>
          <w:tcPr>
            <w:tcW w:w="814" w:type="pct"/>
          </w:tcPr>
          <w:p w:rsidR="00C8246D" w:rsidRPr="007D54D7" w:rsidRDefault="00C8246D" w:rsidP="00F11D40">
            <w:pPr>
              <w:jc w:val="center"/>
              <w:rPr>
                <w:sz w:val="23"/>
                <w:szCs w:val="23"/>
              </w:rPr>
            </w:pPr>
            <w:r w:rsidRPr="007D54D7">
              <w:rPr>
                <w:sz w:val="23"/>
                <w:szCs w:val="23"/>
              </w:rPr>
              <w:t>11</w:t>
            </w:r>
          </w:p>
        </w:tc>
        <w:tc>
          <w:tcPr>
            <w:tcW w:w="814" w:type="pct"/>
          </w:tcPr>
          <w:p w:rsidR="00C8246D" w:rsidRPr="007D54D7" w:rsidRDefault="00C8246D" w:rsidP="00F11D40">
            <w:pPr>
              <w:jc w:val="center"/>
              <w:rPr>
                <w:sz w:val="23"/>
                <w:szCs w:val="23"/>
              </w:rPr>
            </w:pPr>
            <w:r w:rsidRPr="007D54D7">
              <w:rPr>
                <w:sz w:val="23"/>
                <w:szCs w:val="23"/>
              </w:rPr>
              <w:t>16</w:t>
            </w:r>
          </w:p>
        </w:tc>
        <w:tc>
          <w:tcPr>
            <w:tcW w:w="814" w:type="pct"/>
          </w:tcPr>
          <w:p w:rsidR="00C8246D" w:rsidRPr="007D54D7" w:rsidRDefault="00C8246D" w:rsidP="00F11D40">
            <w:pPr>
              <w:jc w:val="center"/>
              <w:rPr>
                <w:sz w:val="23"/>
                <w:szCs w:val="23"/>
              </w:rPr>
            </w:pPr>
            <w:r w:rsidRPr="007D54D7">
              <w:rPr>
                <w:sz w:val="23"/>
                <w:szCs w:val="23"/>
              </w:rPr>
              <w:t>11</w:t>
            </w:r>
          </w:p>
        </w:tc>
        <w:tc>
          <w:tcPr>
            <w:tcW w:w="816" w:type="pct"/>
          </w:tcPr>
          <w:p w:rsidR="00C8246D" w:rsidRPr="007D54D7" w:rsidRDefault="00C8246D" w:rsidP="00F11D40">
            <w:pPr>
              <w:jc w:val="center"/>
              <w:rPr>
                <w:sz w:val="23"/>
                <w:szCs w:val="23"/>
              </w:rPr>
            </w:pPr>
            <w:r w:rsidRPr="007D54D7">
              <w:rPr>
                <w:sz w:val="23"/>
                <w:szCs w:val="23"/>
              </w:rPr>
              <w:t>38</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8</w:t>
            </w:r>
          </w:p>
        </w:tc>
        <w:tc>
          <w:tcPr>
            <w:tcW w:w="1433" w:type="pct"/>
          </w:tcPr>
          <w:p w:rsidR="00C8246D" w:rsidRPr="007D54D7" w:rsidRDefault="00C8246D" w:rsidP="00F11D40">
            <w:pPr>
              <w:rPr>
                <w:sz w:val="23"/>
                <w:szCs w:val="23"/>
              </w:rPr>
            </w:pPr>
            <w:r w:rsidRPr="007D54D7">
              <w:rPr>
                <w:sz w:val="23"/>
                <w:szCs w:val="23"/>
              </w:rPr>
              <w:t>Ardebil</w:t>
            </w:r>
          </w:p>
        </w:tc>
        <w:tc>
          <w:tcPr>
            <w:tcW w:w="814" w:type="pct"/>
          </w:tcPr>
          <w:p w:rsidR="00C8246D" w:rsidRPr="007D54D7" w:rsidRDefault="00C8246D" w:rsidP="00F11D40">
            <w:pPr>
              <w:jc w:val="center"/>
              <w:rPr>
                <w:sz w:val="23"/>
                <w:szCs w:val="23"/>
              </w:rPr>
            </w:pPr>
            <w:r w:rsidRPr="007D54D7">
              <w:rPr>
                <w:sz w:val="23"/>
                <w:szCs w:val="23"/>
              </w:rPr>
              <w:t>26</w:t>
            </w:r>
          </w:p>
        </w:tc>
        <w:tc>
          <w:tcPr>
            <w:tcW w:w="814" w:type="pct"/>
          </w:tcPr>
          <w:p w:rsidR="00C8246D" w:rsidRPr="007D54D7" w:rsidRDefault="00C8246D" w:rsidP="00F11D40">
            <w:pPr>
              <w:jc w:val="center"/>
              <w:rPr>
                <w:sz w:val="23"/>
                <w:szCs w:val="23"/>
              </w:rPr>
            </w:pPr>
            <w:r w:rsidRPr="007D54D7">
              <w:rPr>
                <w:sz w:val="23"/>
                <w:szCs w:val="23"/>
              </w:rPr>
              <w:t>37</w:t>
            </w:r>
          </w:p>
        </w:tc>
        <w:tc>
          <w:tcPr>
            <w:tcW w:w="814" w:type="pct"/>
          </w:tcPr>
          <w:p w:rsidR="00C8246D" w:rsidRPr="007D54D7" w:rsidRDefault="00C8246D" w:rsidP="00F11D40">
            <w:pPr>
              <w:jc w:val="center"/>
              <w:rPr>
                <w:sz w:val="23"/>
                <w:szCs w:val="23"/>
              </w:rPr>
            </w:pPr>
            <w:r w:rsidRPr="007D54D7">
              <w:rPr>
                <w:sz w:val="23"/>
                <w:szCs w:val="23"/>
              </w:rPr>
              <w:t>26</w:t>
            </w:r>
          </w:p>
        </w:tc>
        <w:tc>
          <w:tcPr>
            <w:tcW w:w="816" w:type="pct"/>
          </w:tcPr>
          <w:p w:rsidR="00C8246D" w:rsidRPr="007D54D7" w:rsidRDefault="00C8246D" w:rsidP="00F11D40">
            <w:pPr>
              <w:jc w:val="center"/>
              <w:rPr>
                <w:sz w:val="23"/>
                <w:szCs w:val="23"/>
              </w:rPr>
            </w:pPr>
            <w:r w:rsidRPr="007D54D7">
              <w:rPr>
                <w:sz w:val="23"/>
                <w:szCs w:val="23"/>
              </w:rPr>
              <w:t>89</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9</w:t>
            </w:r>
          </w:p>
        </w:tc>
        <w:tc>
          <w:tcPr>
            <w:tcW w:w="1433" w:type="pct"/>
          </w:tcPr>
          <w:p w:rsidR="00C8246D" w:rsidRPr="007D54D7" w:rsidRDefault="00C8246D" w:rsidP="00F11D40">
            <w:pPr>
              <w:rPr>
                <w:sz w:val="23"/>
                <w:szCs w:val="23"/>
              </w:rPr>
            </w:pPr>
            <w:r w:rsidRPr="007D54D7">
              <w:rPr>
                <w:sz w:val="23"/>
                <w:szCs w:val="23"/>
              </w:rPr>
              <w:t>Kermanshah</w:t>
            </w:r>
          </w:p>
        </w:tc>
        <w:tc>
          <w:tcPr>
            <w:tcW w:w="814" w:type="pct"/>
          </w:tcPr>
          <w:p w:rsidR="00C8246D" w:rsidRPr="007D54D7" w:rsidRDefault="00C8246D" w:rsidP="00F11D40">
            <w:pPr>
              <w:jc w:val="center"/>
              <w:rPr>
                <w:sz w:val="23"/>
                <w:szCs w:val="23"/>
              </w:rPr>
            </w:pPr>
            <w:r w:rsidRPr="007D54D7">
              <w:rPr>
                <w:sz w:val="23"/>
                <w:szCs w:val="23"/>
              </w:rPr>
              <w:t>31</w:t>
            </w:r>
          </w:p>
        </w:tc>
        <w:tc>
          <w:tcPr>
            <w:tcW w:w="814" w:type="pct"/>
          </w:tcPr>
          <w:p w:rsidR="00C8246D" w:rsidRPr="007D54D7" w:rsidRDefault="00C8246D" w:rsidP="00F11D40">
            <w:pPr>
              <w:jc w:val="center"/>
              <w:rPr>
                <w:sz w:val="23"/>
                <w:szCs w:val="23"/>
              </w:rPr>
            </w:pPr>
            <w:r w:rsidRPr="007D54D7">
              <w:rPr>
                <w:sz w:val="23"/>
                <w:szCs w:val="23"/>
              </w:rPr>
              <w:t>44</w:t>
            </w:r>
          </w:p>
        </w:tc>
        <w:tc>
          <w:tcPr>
            <w:tcW w:w="814" w:type="pct"/>
          </w:tcPr>
          <w:p w:rsidR="00C8246D" w:rsidRPr="007D54D7" w:rsidRDefault="00C8246D" w:rsidP="00F11D40">
            <w:pPr>
              <w:jc w:val="center"/>
              <w:rPr>
                <w:sz w:val="23"/>
                <w:szCs w:val="23"/>
              </w:rPr>
            </w:pPr>
            <w:r w:rsidRPr="007D54D7">
              <w:rPr>
                <w:sz w:val="23"/>
                <w:szCs w:val="23"/>
              </w:rPr>
              <w:t>30</w:t>
            </w:r>
          </w:p>
        </w:tc>
        <w:tc>
          <w:tcPr>
            <w:tcW w:w="816" w:type="pct"/>
          </w:tcPr>
          <w:p w:rsidR="00C8246D" w:rsidRPr="007D54D7" w:rsidRDefault="00C8246D" w:rsidP="00F11D40">
            <w:pPr>
              <w:jc w:val="center"/>
              <w:rPr>
                <w:sz w:val="23"/>
                <w:szCs w:val="23"/>
              </w:rPr>
            </w:pPr>
            <w:r w:rsidRPr="007D54D7">
              <w:rPr>
                <w:sz w:val="23"/>
                <w:szCs w:val="23"/>
              </w:rPr>
              <w:t>105</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10</w:t>
            </w:r>
          </w:p>
        </w:tc>
        <w:tc>
          <w:tcPr>
            <w:tcW w:w="1433" w:type="pct"/>
          </w:tcPr>
          <w:p w:rsidR="00C8246D" w:rsidRPr="007D54D7" w:rsidRDefault="00C8246D" w:rsidP="00F11D40">
            <w:pPr>
              <w:rPr>
                <w:sz w:val="23"/>
                <w:szCs w:val="23"/>
              </w:rPr>
            </w:pPr>
            <w:r w:rsidRPr="007D54D7">
              <w:rPr>
                <w:sz w:val="23"/>
                <w:szCs w:val="23"/>
              </w:rPr>
              <w:t>Golestán</w:t>
            </w:r>
          </w:p>
        </w:tc>
        <w:tc>
          <w:tcPr>
            <w:tcW w:w="814" w:type="pct"/>
          </w:tcPr>
          <w:p w:rsidR="00C8246D" w:rsidRPr="007D54D7" w:rsidRDefault="00C8246D" w:rsidP="00F11D40">
            <w:pPr>
              <w:jc w:val="center"/>
              <w:rPr>
                <w:sz w:val="23"/>
                <w:szCs w:val="23"/>
              </w:rPr>
            </w:pPr>
            <w:r w:rsidRPr="007D54D7">
              <w:rPr>
                <w:sz w:val="23"/>
                <w:szCs w:val="23"/>
              </w:rPr>
              <w:t>20</w:t>
            </w:r>
          </w:p>
        </w:tc>
        <w:tc>
          <w:tcPr>
            <w:tcW w:w="814" w:type="pct"/>
          </w:tcPr>
          <w:p w:rsidR="00C8246D" w:rsidRPr="007D54D7" w:rsidRDefault="00C8246D" w:rsidP="00F11D40">
            <w:pPr>
              <w:jc w:val="center"/>
              <w:rPr>
                <w:sz w:val="23"/>
                <w:szCs w:val="23"/>
              </w:rPr>
            </w:pPr>
            <w:r w:rsidRPr="007D54D7">
              <w:rPr>
                <w:sz w:val="23"/>
                <w:szCs w:val="23"/>
              </w:rPr>
              <w:t>29</w:t>
            </w:r>
          </w:p>
        </w:tc>
        <w:tc>
          <w:tcPr>
            <w:tcW w:w="814" w:type="pct"/>
          </w:tcPr>
          <w:p w:rsidR="00C8246D" w:rsidRPr="007D54D7" w:rsidRDefault="00C8246D" w:rsidP="00F11D40">
            <w:pPr>
              <w:jc w:val="center"/>
              <w:rPr>
                <w:sz w:val="23"/>
                <w:szCs w:val="23"/>
              </w:rPr>
            </w:pPr>
            <w:r w:rsidRPr="007D54D7">
              <w:rPr>
                <w:sz w:val="23"/>
                <w:szCs w:val="23"/>
              </w:rPr>
              <w:t>19</w:t>
            </w:r>
          </w:p>
        </w:tc>
        <w:tc>
          <w:tcPr>
            <w:tcW w:w="816" w:type="pct"/>
          </w:tcPr>
          <w:p w:rsidR="00C8246D" w:rsidRPr="007D54D7" w:rsidRDefault="00C8246D" w:rsidP="00F11D40">
            <w:pPr>
              <w:jc w:val="center"/>
              <w:rPr>
                <w:sz w:val="23"/>
                <w:szCs w:val="23"/>
              </w:rPr>
            </w:pPr>
            <w:r w:rsidRPr="007D54D7">
              <w:rPr>
                <w:sz w:val="23"/>
                <w:szCs w:val="23"/>
              </w:rPr>
              <w:t>69</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11</w:t>
            </w:r>
          </w:p>
        </w:tc>
        <w:tc>
          <w:tcPr>
            <w:tcW w:w="1433" w:type="pct"/>
          </w:tcPr>
          <w:p w:rsidR="00C8246D" w:rsidRPr="007D54D7" w:rsidRDefault="00C8246D" w:rsidP="00F11D40">
            <w:pPr>
              <w:rPr>
                <w:sz w:val="23"/>
                <w:szCs w:val="23"/>
              </w:rPr>
            </w:pPr>
            <w:r w:rsidRPr="007D54D7">
              <w:rPr>
                <w:sz w:val="23"/>
                <w:szCs w:val="23"/>
              </w:rPr>
              <w:t>Zanján</w:t>
            </w:r>
          </w:p>
        </w:tc>
        <w:tc>
          <w:tcPr>
            <w:tcW w:w="814" w:type="pct"/>
          </w:tcPr>
          <w:p w:rsidR="00C8246D" w:rsidRPr="007D54D7" w:rsidRDefault="00C8246D" w:rsidP="00F11D40">
            <w:pPr>
              <w:jc w:val="center"/>
              <w:rPr>
                <w:sz w:val="23"/>
                <w:szCs w:val="23"/>
              </w:rPr>
            </w:pPr>
            <w:r w:rsidRPr="007D54D7">
              <w:rPr>
                <w:sz w:val="23"/>
                <w:szCs w:val="23"/>
              </w:rPr>
              <w:t>21</w:t>
            </w:r>
          </w:p>
        </w:tc>
        <w:tc>
          <w:tcPr>
            <w:tcW w:w="814" w:type="pct"/>
          </w:tcPr>
          <w:p w:rsidR="00C8246D" w:rsidRPr="007D54D7" w:rsidRDefault="00C8246D" w:rsidP="00F11D40">
            <w:pPr>
              <w:jc w:val="center"/>
              <w:rPr>
                <w:sz w:val="23"/>
                <w:szCs w:val="23"/>
              </w:rPr>
            </w:pPr>
            <w:r w:rsidRPr="007D54D7">
              <w:rPr>
                <w:sz w:val="23"/>
                <w:szCs w:val="23"/>
              </w:rPr>
              <w:t>28</w:t>
            </w:r>
          </w:p>
        </w:tc>
        <w:tc>
          <w:tcPr>
            <w:tcW w:w="814" w:type="pct"/>
          </w:tcPr>
          <w:p w:rsidR="00C8246D" w:rsidRPr="007D54D7" w:rsidRDefault="00C8246D" w:rsidP="00F11D40">
            <w:pPr>
              <w:jc w:val="center"/>
              <w:rPr>
                <w:sz w:val="23"/>
                <w:szCs w:val="23"/>
              </w:rPr>
            </w:pPr>
            <w:r w:rsidRPr="007D54D7">
              <w:rPr>
                <w:sz w:val="23"/>
                <w:szCs w:val="23"/>
              </w:rPr>
              <w:t>21</w:t>
            </w:r>
          </w:p>
        </w:tc>
        <w:tc>
          <w:tcPr>
            <w:tcW w:w="816" w:type="pct"/>
          </w:tcPr>
          <w:p w:rsidR="00C8246D" w:rsidRPr="007D54D7" w:rsidRDefault="00C8246D" w:rsidP="00F11D40">
            <w:pPr>
              <w:jc w:val="center"/>
              <w:rPr>
                <w:sz w:val="23"/>
                <w:szCs w:val="23"/>
              </w:rPr>
            </w:pPr>
            <w:r w:rsidRPr="007D54D7">
              <w:rPr>
                <w:sz w:val="23"/>
                <w:szCs w:val="23"/>
              </w:rPr>
              <w:t>69</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12</w:t>
            </w:r>
          </w:p>
        </w:tc>
        <w:tc>
          <w:tcPr>
            <w:tcW w:w="1433" w:type="pct"/>
          </w:tcPr>
          <w:p w:rsidR="00C8246D" w:rsidRPr="007D54D7" w:rsidRDefault="00433035" w:rsidP="00F11D40">
            <w:pPr>
              <w:rPr>
                <w:sz w:val="23"/>
                <w:szCs w:val="23"/>
              </w:rPr>
            </w:pPr>
            <w:r>
              <w:rPr>
                <w:sz w:val="23"/>
                <w:szCs w:val="23"/>
              </w:rPr>
              <w:t>Chaharmahál</w:t>
            </w:r>
            <w:r w:rsidR="00C8246D" w:rsidRPr="007D54D7">
              <w:rPr>
                <w:sz w:val="23"/>
                <w:szCs w:val="23"/>
              </w:rPr>
              <w:t xml:space="preserve"> y Bajtiyari</w:t>
            </w:r>
          </w:p>
        </w:tc>
        <w:tc>
          <w:tcPr>
            <w:tcW w:w="814" w:type="pct"/>
          </w:tcPr>
          <w:p w:rsidR="00C8246D" w:rsidRPr="007D54D7" w:rsidRDefault="00C8246D" w:rsidP="00F11D40">
            <w:pPr>
              <w:jc w:val="center"/>
              <w:rPr>
                <w:sz w:val="23"/>
                <w:szCs w:val="23"/>
              </w:rPr>
            </w:pPr>
            <w:r w:rsidRPr="007D54D7">
              <w:rPr>
                <w:sz w:val="23"/>
                <w:szCs w:val="23"/>
              </w:rPr>
              <w:t>5</w:t>
            </w:r>
          </w:p>
        </w:tc>
        <w:tc>
          <w:tcPr>
            <w:tcW w:w="814" w:type="pct"/>
          </w:tcPr>
          <w:p w:rsidR="00C8246D" w:rsidRPr="007D54D7" w:rsidRDefault="00C8246D" w:rsidP="00F11D40">
            <w:pPr>
              <w:jc w:val="center"/>
              <w:rPr>
                <w:sz w:val="23"/>
                <w:szCs w:val="23"/>
              </w:rPr>
            </w:pPr>
            <w:r w:rsidRPr="007D54D7">
              <w:rPr>
                <w:sz w:val="23"/>
                <w:szCs w:val="23"/>
              </w:rPr>
              <w:t>7</w:t>
            </w:r>
          </w:p>
        </w:tc>
        <w:tc>
          <w:tcPr>
            <w:tcW w:w="814" w:type="pct"/>
          </w:tcPr>
          <w:p w:rsidR="00C8246D" w:rsidRPr="007D54D7" w:rsidRDefault="00C8246D" w:rsidP="00F11D40">
            <w:pPr>
              <w:jc w:val="center"/>
              <w:rPr>
                <w:sz w:val="23"/>
                <w:szCs w:val="23"/>
              </w:rPr>
            </w:pPr>
            <w:r w:rsidRPr="007D54D7">
              <w:rPr>
                <w:sz w:val="23"/>
                <w:szCs w:val="23"/>
              </w:rPr>
              <w:t>5</w:t>
            </w:r>
          </w:p>
        </w:tc>
        <w:tc>
          <w:tcPr>
            <w:tcW w:w="816" w:type="pct"/>
          </w:tcPr>
          <w:p w:rsidR="00C8246D" w:rsidRPr="007D54D7" w:rsidRDefault="00C8246D" w:rsidP="00F11D40">
            <w:pPr>
              <w:jc w:val="center"/>
              <w:rPr>
                <w:sz w:val="23"/>
                <w:szCs w:val="23"/>
              </w:rPr>
            </w:pPr>
            <w:r w:rsidRPr="007D54D7">
              <w:rPr>
                <w:sz w:val="23"/>
                <w:szCs w:val="23"/>
              </w:rPr>
              <w:t>18</w:t>
            </w:r>
          </w:p>
        </w:tc>
      </w:tr>
      <w:tr w:rsidR="00C8246D" w:rsidRPr="007D54D7" w:rsidTr="00F11D40">
        <w:tblPrEx>
          <w:tblCellMar>
            <w:top w:w="0" w:type="dxa"/>
            <w:bottom w:w="0" w:type="dxa"/>
          </w:tblCellMar>
        </w:tblPrEx>
        <w:tc>
          <w:tcPr>
            <w:tcW w:w="309" w:type="pct"/>
          </w:tcPr>
          <w:p w:rsidR="00C8246D" w:rsidRPr="006659E8" w:rsidRDefault="00C8246D" w:rsidP="00E77142">
            <w:pPr>
              <w:ind w:left="113"/>
              <w:rPr>
                <w:sz w:val="23"/>
                <w:szCs w:val="23"/>
              </w:rPr>
            </w:pPr>
            <w:r w:rsidRPr="006659E8">
              <w:rPr>
                <w:sz w:val="23"/>
                <w:szCs w:val="23"/>
              </w:rPr>
              <w:t>13</w:t>
            </w:r>
          </w:p>
        </w:tc>
        <w:tc>
          <w:tcPr>
            <w:tcW w:w="1433" w:type="pct"/>
          </w:tcPr>
          <w:p w:rsidR="00C8246D" w:rsidRPr="007D54D7" w:rsidRDefault="00C8246D" w:rsidP="00F11D40">
            <w:pPr>
              <w:rPr>
                <w:sz w:val="23"/>
                <w:szCs w:val="23"/>
              </w:rPr>
            </w:pPr>
            <w:r w:rsidRPr="007D54D7">
              <w:rPr>
                <w:sz w:val="23"/>
                <w:szCs w:val="23"/>
              </w:rPr>
              <w:t>Ilam</w:t>
            </w:r>
          </w:p>
        </w:tc>
        <w:tc>
          <w:tcPr>
            <w:tcW w:w="814" w:type="pct"/>
          </w:tcPr>
          <w:p w:rsidR="00C8246D" w:rsidRPr="007D54D7" w:rsidRDefault="00C8246D" w:rsidP="00F11D40">
            <w:pPr>
              <w:jc w:val="center"/>
              <w:rPr>
                <w:sz w:val="23"/>
                <w:szCs w:val="23"/>
              </w:rPr>
            </w:pPr>
            <w:r w:rsidRPr="007D54D7">
              <w:rPr>
                <w:sz w:val="23"/>
                <w:szCs w:val="23"/>
              </w:rPr>
              <w:t>6</w:t>
            </w:r>
          </w:p>
        </w:tc>
        <w:tc>
          <w:tcPr>
            <w:tcW w:w="814" w:type="pct"/>
          </w:tcPr>
          <w:p w:rsidR="00C8246D" w:rsidRPr="007D54D7" w:rsidRDefault="00C8246D" w:rsidP="00F11D40">
            <w:pPr>
              <w:jc w:val="center"/>
              <w:rPr>
                <w:sz w:val="23"/>
                <w:szCs w:val="23"/>
              </w:rPr>
            </w:pPr>
            <w:r w:rsidRPr="007D54D7">
              <w:rPr>
                <w:sz w:val="23"/>
                <w:szCs w:val="23"/>
              </w:rPr>
              <w:t>9</w:t>
            </w:r>
          </w:p>
        </w:tc>
        <w:tc>
          <w:tcPr>
            <w:tcW w:w="814" w:type="pct"/>
          </w:tcPr>
          <w:p w:rsidR="00C8246D" w:rsidRPr="007D54D7" w:rsidRDefault="00C8246D" w:rsidP="00F11D40">
            <w:pPr>
              <w:jc w:val="center"/>
              <w:rPr>
                <w:sz w:val="23"/>
                <w:szCs w:val="23"/>
              </w:rPr>
            </w:pPr>
            <w:r w:rsidRPr="007D54D7">
              <w:rPr>
                <w:sz w:val="23"/>
                <w:szCs w:val="23"/>
              </w:rPr>
              <w:t>6</w:t>
            </w:r>
          </w:p>
        </w:tc>
        <w:tc>
          <w:tcPr>
            <w:tcW w:w="816" w:type="pct"/>
          </w:tcPr>
          <w:p w:rsidR="00C8246D" w:rsidRPr="007D54D7" w:rsidRDefault="00C8246D" w:rsidP="00F11D40">
            <w:pPr>
              <w:jc w:val="center"/>
              <w:rPr>
                <w:sz w:val="23"/>
                <w:szCs w:val="23"/>
              </w:rPr>
            </w:pPr>
            <w:r w:rsidRPr="007D54D7">
              <w:rPr>
                <w:sz w:val="23"/>
                <w:szCs w:val="23"/>
              </w:rPr>
              <w:t>20</w:t>
            </w:r>
          </w:p>
        </w:tc>
      </w:tr>
    </w:tbl>
    <w:p w:rsidR="00C8246D" w:rsidRPr="00852DEA" w:rsidRDefault="00C8246D" w:rsidP="00F11D40">
      <w:pPr>
        <w:spacing w:after="240"/>
        <w:jc w:val="center"/>
        <w:rPr>
          <w:b/>
        </w:rPr>
      </w:pPr>
      <w:r>
        <w:rPr>
          <w:b/>
        </w:rPr>
        <w:br w:type="page"/>
      </w:r>
      <w:r w:rsidRPr="00852DEA">
        <w:rPr>
          <w:b/>
        </w:rPr>
        <w:t>Cuadro 8</w:t>
      </w:r>
    </w:p>
    <w:p w:rsidR="00C8246D" w:rsidRPr="00852DEA" w:rsidRDefault="00C8246D" w:rsidP="00F11D40">
      <w:pPr>
        <w:spacing w:after="240"/>
        <w:jc w:val="center"/>
        <w:rPr>
          <w:b/>
        </w:rPr>
      </w:pPr>
      <w:r w:rsidRPr="00852DEA">
        <w:rPr>
          <w:b/>
        </w:rPr>
        <w:t xml:space="preserve">Población de las comunidades rurales anteriormente desfavorecidas a las que se han proporcionado servicios básicos, </w:t>
      </w:r>
      <w:r>
        <w:rPr>
          <w:b/>
        </w:rPr>
        <w:t>datos desglosado</w:t>
      </w:r>
      <w:r w:rsidRPr="00852DEA">
        <w:rPr>
          <w:b/>
        </w:rPr>
        <w:t>s por provincia, asignación presupuestaria y número de proyectos (2002-2004)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1E0" w:firstRow="1" w:lastRow="1" w:firstColumn="1" w:lastColumn="1" w:noHBand="0" w:noVBand="0"/>
      </w:tblPr>
      <w:tblGrid>
        <w:gridCol w:w="585"/>
        <w:gridCol w:w="2612"/>
        <w:gridCol w:w="1570"/>
        <w:gridCol w:w="1570"/>
        <w:gridCol w:w="1570"/>
        <w:gridCol w:w="1572"/>
      </w:tblGrid>
      <w:tr w:rsidR="00C8246D" w:rsidRPr="00852DEA" w:rsidTr="00F11D40">
        <w:tblPrEx>
          <w:tblCellMar>
            <w:top w:w="0" w:type="dxa"/>
            <w:bottom w:w="0" w:type="dxa"/>
          </w:tblCellMar>
        </w:tblPrEx>
        <w:trPr>
          <w:trHeight w:val="685"/>
        </w:trPr>
        <w:tc>
          <w:tcPr>
            <w:tcW w:w="309" w:type="pct"/>
            <w:vMerge w:val="restart"/>
            <w:vAlign w:val="center"/>
          </w:tcPr>
          <w:p w:rsidR="00C8246D" w:rsidRPr="00852DEA" w:rsidRDefault="00C8246D" w:rsidP="00F11D40">
            <w:pPr>
              <w:rPr>
                <w:b/>
              </w:rPr>
            </w:pPr>
          </w:p>
        </w:tc>
        <w:tc>
          <w:tcPr>
            <w:tcW w:w="1378" w:type="pct"/>
            <w:vMerge w:val="restart"/>
            <w:vAlign w:val="center"/>
          </w:tcPr>
          <w:p w:rsidR="00C8246D" w:rsidRPr="00852DEA" w:rsidRDefault="00C8246D" w:rsidP="00F11D40">
            <w:pPr>
              <w:jc w:val="center"/>
              <w:rPr>
                <w:b/>
              </w:rPr>
            </w:pPr>
            <w:r w:rsidRPr="00852DEA">
              <w:rPr>
                <w:b/>
              </w:rPr>
              <w:t>Provincia</w:t>
            </w:r>
          </w:p>
        </w:tc>
        <w:tc>
          <w:tcPr>
            <w:tcW w:w="2484" w:type="pct"/>
            <w:gridSpan w:val="3"/>
            <w:vAlign w:val="center"/>
          </w:tcPr>
          <w:p w:rsidR="00C8246D" w:rsidRPr="00852DEA" w:rsidRDefault="00C8246D" w:rsidP="00F11D40">
            <w:pPr>
              <w:jc w:val="center"/>
              <w:rPr>
                <w:b/>
              </w:rPr>
            </w:pPr>
            <w:r w:rsidRPr="00852DEA">
              <w:rPr>
                <w:b/>
              </w:rPr>
              <w:t xml:space="preserve">Población de las comunidades rurales anteriormente desfavorecidas </w:t>
            </w:r>
          </w:p>
        </w:tc>
        <w:tc>
          <w:tcPr>
            <w:tcW w:w="829" w:type="pct"/>
            <w:vMerge w:val="restart"/>
            <w:vAlign w:val="center"/>
          </w:tcPr>
          <w:p w:rsidR="00C8246D" w:rsidRPr="00852DEA" w:rsidRDefault="00C8246D" w:rsidP="00F11D40">
            <w:pPr>
              <w:jc w:val="center"/>
              <w:rPr>
                <w:b/>
              </w:rPr>
            </w:pPr>
            <w:r w:rsidRPr="00852DEA">
              <w:rPr>
                <w:b/>
              </w:rPr>
              <w:t>Total</w:t>
            </w:r>
          </w:p>
        </w:tc>
      </w:tr>
      <w:tr w:rsidR="00C8246D" w:rsidRPr="00852DEA" w:rsidTr="00F11D40">
        <w:tblPrEx>
          <w:tblCellMar>
            <w:top w:w="0" w:type="dxa"/>
            <w:bottom w:w="0" w:type="dxa"/>
          </w:tblCellMar>
        </w:tblPrEx>
        <w:tc>
          <w:tcPr>
            <w:tcW w:w="309" w:type="pct"/>
            <w:vMerge/>
            <w:vAlign w:val="center"/>
          </w:tcPr>
          <w:p w:rsidR="00C8246D" w:rsidRPr="00852DEA" w:rsidRDefault="00C8246D" w:rsidP="00F11D40">
            <w:pPr>
              <w:jc w:val="lowKashida"/>
            </w:pPr>
          </w:p>
        </w:tc>
        <w:tc>
          <w:tcPr>
            <w:tcW w:w="1378" w:type="pct"/>
            <w:vMerge/>
            <w:vAlign w:val="center"/>
          </w:tcPr>
          <w:p w:rsidR="00C8246D" w:rsidRPr="00852DEA" w:rsidRDefault="00C8246D" w:rsidP="00F11D40">
            <w:pPr>
              <w:jc w:val="lowKashida"/>
            </w:pPr>
          </w:p>
        </w:tc>
        <w:tc>
          <w:tcPr>
            <w:tcW w:w="828" w:type="pct"/>
            <w:vAlign w:val="center"/>
          </w:tcPr>
          <w:p w:rsidR="00C8246D" w:rsidRPr="00852DEA" w:rsidRDefault="00C8246D" w:rsidP="00F11D40">
            <w:pPr>
              <w:jc w:val="center"/>
              <w:rPr>
                <w:b/>
              </w:rPr>
            </w:pPr>
            <w:r w:rsidRPr="00852DEA">
              <w:rPr>
                <w:b/>
              </w:rPr>
              <w:t>2002</w:t>
            </w:r>
          </w:p>
        </w:tc>
        <w:tc>
          <w:tcPr>
            <w:tcW w:w="828" w:type="pct"/>
            <w:vAlign w:val="center"/>
          </w:tcPr>
          <w:p w:rsidR="00C8246D" w:rsidRPr="00852DEA" w:rsidRDefault="00C8246D" w:rsidP="00F11D40">
            <w:pPr>
              <w:jc w:val="center"/>
              <w:rPr>
                <w:b/>
              </w:rPr>
            </w:pPr>
            <w:r w:rsidRPr="00852DEA">
              <w:rPr>
                <w:b/>
              </w:rPr>
              <w:t>2003</w:t>
            </w:r>
          </w:p>
        </w:tc>
        <w:tc>
          <w:tcPr>
            <w:tcW w:w="828" w:type="pct"/>
            <w:vAlign w:val="center"/>
          </w:tcPr>
          <w:p w:rsidR="00C8246D" w:rsidRPr="00852DEA" w:rsidRDefault="00C8246D" w:rsidP="00F11D40">
            <w:pPr>
              <w:jc w:val="center"/>
              <w:rPr>
                <w:b/>
              </w:rPr>
            </w:pPr>
            <w:r w:rsidRPr="00852DEA">
              <w:rPr>
                <w:b/>
              </w:rPr>
              <w:t>2004</w:t>
            </w:r>
          </w:p>
        </w:tc>
        <w:tc>
          <w:tcPr>
            <w:tcW w:w="829" w:type="pct"/>
            <w:vMerge/>
            <w:vAlign w:val="center"/>
          </w:tcPr>
          <w:p w:rsidR="00C8246D" w:rsidRPr="00852DEA" w:rsidRDefault="00C8246D" w:rsidP="00F11D40">
            <w:pPr>
              <w:jc w:val="lowKashida"/>
            </w:pP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1</w:t>
            </w:r>
          </w:p>
        </w:tc>
        <w:tc>
          <w:tcPr>
            <w:tcW w:w="1378" w:type="pct"/>
          </w:tcPr>
          <w:p w:rsidR="00C8246D" w:rsidRPr="00852DEA" w:rsidRDefault="00C8246D" w:rsidP="00F11D40">
            <w:r w:rsidRPr="00852DEA">
              <w:t xml:space="preserve">Sistán </w:t>
            </w:r>
            <w:r>
              <w:t>y</w:t>
            </w:r>
            <w:r w:rsidRPr="00852DEA">
              <w:t xml:space="preserve"> Beluchistán</w:t>
            </w:r>
          </w:p>
        </w:tc>
        <w:tc>
          <w:tcPr>
            <w:tcW w:w="828" w:type="pct"/>
            <w:vAlign w:val="center"/>
          </w:tcPr>
          <w:p w:rsidR="00C8246D" w:rsidRPr="00852DEA" w:rsidRDefault="00C8246D" w:rsidP="00F11D40">
            <w:pPr>
              <w:tabs>
                <w:tab w:val="decimal" w:pos="1040"/>
              </w:tabs>
            </w:pPr>
            <w:r w:rsidRPr="00852DEA">
              <w:t>2</w:t>
            </w:r>
            <w:r>
              <w:t>3.</w:t>
            </w:r>
            <w:r w:rsidRPr="00852DEA">
              <w:t>014</w:t>
            </w:r>
          </w:p>
        </w:tc>
        <w:tc>
          <w:tcPr>
            <w:tcW w:w="828" w:type="pct"/>
            <w:vAlign w:val="center"/>
          </w:tcPr>
          <w:p w:rsidR="00C8246D" w:rsidRPr="00852DEA" w:rsidRDefault="00C8246D" w:rsidP="00F11D40">
            <w:pPr>
              <w:tabs>
                <w:tab w:val="decimal" w:pos="1040"/>
              </w:tabs>
            </w:pPr>
            <w:r>
              <w:t>32.</w:t>
            </w:r>
            <w:r w:rsidRPr="00852DEA">
              <w:t>996</w:t>
            </w:r>
          </w:p>
        </w:tc>
        <w:tc>
          <w:tcPr>
            <w:tcW w:w="828" w:type="pct"/>
            <w:vAlign w:val="center"/>
          </w:tcPr>
          <w:p w:rsidR="00C8246D" w:rsidRPr="00852DEA" w:rsidRDefault="00C8246D" w:rsidP="00F11D40">
            <w:pPr>
              <w:tabs>
                <w:tab w:val="decimal" w:pos="1040"/>
              </w:tabs>
            </w:pPr>
            <w:r>
              <w:t>22.</w:t>
            </w:r>
            <w:r w:rsidRPr="00852DEA">
              <w:t>582</w:t>
            </w:r>
          </w:p>
        </w:tc>
        <w:tc>
          <w:tcPr>
            <w:tcW w:w="829" w:type="pct"/>
            <w:vAlign w:val="center"/>
          </w:tcPr>
          <w:p w:rsidR="00C8246D" w:rsidRPr="00852DEA" w:rsidRDefault="00C8246D" w:rsidP="00F11D40">
            <w:pPr>
              <w:tabs>
                <w:tab w:val="decimal" w:pos="1122"/>
              </w:tabs>
            </w:pPr>
            <w:r w:rsidRPr="00852DEA">
              <w:t>78</w:t>
            </w:r>
            <w:r>
              <w:t>.</w:t>
            </w:r>
            <w:r w:rsidRPr="00852DEA">
              <w:t>592</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2</w:t>
            </w:r>
          </w:p>
        </w:tc>
        <w:tc>
          <w:tcPr>
            <w:tcW w:w="1378" w:type="pct"/>
          </w:tcPr>
          <w:p w:rsidR="00C8246D" w:rsidRPr="00852DEA" w:rsidRDefault="00C8246D" w:rsidP="00F11D40">
            <w:r w:rsidRPr="00852DEA">
              <w:t>Jozestán</w:t>
            </w:r>
          </w:p>
        </w:tc>
        <w:tc>
          <w:tcPr>
            <w:tcW w:w="828" w:type="pct"/>
            <w:vAlign w:val="center"/>
          </w:tcPr>
          <w:p w:rsidR="00C8246D" w:rsidRPr="00852DEA" w:rsidRDefault="00C8246D" w:rsidP="00F11D40">
            <w:pPr>
              <w:tabs>
                <w:tab w:val="decimal" w:pos="1040"/>
              </w:tabs>
            </w:pPr>
            <w:r>
              <w:t>24.</w:t>
            </w:r>
            <w:r w:rsidRPr="00852DEA">
              <w:t>153</w:t>
            </w:r>
          </w:p>
        </w:tc>
        <w:tc>
          <w:tcPr>
            <w:tcW w:w="828" w:type="pct"/>
            <w:vAlign w:val="center"/>
          </w:tcPr>
          <w:p w:rsidR="00C8246D" w:rsidRPr="00852DEA" w:rsidRDefault="00C8246D" w:rsidP="00F11D40">
            <w:pPr>
              <w:tabs>
                <w:tab w:val="decimal" w:pos="1040"/>
              </w:tabs>
            </w:pPr>
            <w:r>
              <w:t>34.</w:t>
            </w:r>
            <w:r w:rsidRPr="00852DEA">
              <w:t>630</w:t>
            </w:r>
          </w:p>
        </w:tc>
        <w:tc>
          <w:tcPr>
            <w:tcW w:w="828" w:type="pct"/>
            <w:vAlign w:val="center"/>
          </w:tcPr>
          <w:p w:rsidR="00C8246D" w:rsidRPr="00852DEA" w:rsidRDefault="00C8246D" w:rsidP="00F11D40">
            <w:pPr>
              <w:tabs>
                <w:tab w:val="decimal" w:pos="1040"/>
              </w:tabs>
            </w:pPr>
            <w:r>
              <w:t>23.</w:t>
            </w:r>
            <w:r w:rsidRPr="00852DEA">
              <w:t>701</w:t>
            </w:r>
          </w:p>
        </w:tc>
        <w:tc>
          <w:tcPr>
            <w:tcW w:w="829" w:type="pct"/>
            <w:vAlign w:val="center"/>
          </w:tcPr>
          <w:p w:rsidR="00C8246D" w:rsidRPr="00852DEA" w:rsidRDefault="00C8246D" w:rsidP="00F11D40">
            <w:pPr>
              <w:tabs>
                <w:tab w:val="decimal" w:pos="1122"/>
              </w:tabs>
            </w:pPr>
            <w:r>
              <w:t>82.</w:t>
            </w:r>
            <w:r w:rsidRPr="00852DEA">
              <w:t>484</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3</w:t>
            </w:r>
          </w:p>
        </w:tc>
        <w:tc>
          <w:tcPr>
            <w:tcW w:w="1378" w:type="pct"/>
          </w:tcPr>
          <w:p w:rsidR="00C8246D" w:rsidRPr="00852DEA" w:rsidRDefault="00C8246D" w:rsidP="00F11D40">
            <w:r>
              <w:t>Azerbaiyán o</w:t>
            </w:r>
            <w:r w:rsidRPr="00852DEA">
              <w:t>riental</w:t>
            </w:r>
          </w:p>
        </w:tc>
        <w:tc>
          <w:tcPr>
            <w:tcW w:w="828" w:type="pct"/>
            <w:vAlign w:val="center"/>
          </w:tcPr>
          <w:p w:rsidR="00C8246D" w:rsidRPr="00852DEA" w:rsidRDefault="00C8246D" w:rsidP="00F11D40">
            <w:pPr>
              <w:tabs>
                <w:tab w:val="decimal" w:pos="1040"/>
              </w:tabs>
            </w:pPr>
            <w:r>
              <w:t>43.</w:t>
            </w:r>
            <w:r w:rsidRPr="00852DEA">
              <w:t>538</w:t>
            </w:r>
          </w:p>
        </w:tc>
        <w:tc>
          <w:tcPr>
            <w:tcW w:w="828" w:type="pct"/>
            <w:vAlign w:val="center"/>
          </w:tcPr>
          <w:p w:rsidR="00C8246D" w:rsidRPr="00852DEA" w:rsidRDefault="00C8246D" w:rsidP="00F11D40">
            <w:pPr>
              <w:tabs>
                <w:tab w:val="decimal" w:pos="1040"/>
              </w:tabs>
            </w:pPr>
            <w:r>
              <w:t>61.</w:t>
            </w:r>
            <w:r w:rsidRPr="00852DEA">
              <w:t>281</w:t>
            </w:r>
          </w:p>
        </w:tc>
        <w:tc>
          <w:tcPr>
            <w:tcW w:w="828" w:type="pct"/>
            <w:vAlign w:val="center"/>
          </w:tcPr>
          <w:p w:rsidR="00C8246D" w:rsidRPr="00852DEA" w:rsidRDefault="00C8246D" w:rsidP="00F11D40">
            <w:pPr>
              <w:tabs>
                <w:tab w:val="decimal" w:pos="1040"/>
              </w:tabs>
            </w:pPr>
            <w:r>
              <w:t>42.</w:t>
            </w:r>
            <w:r w:rsidRPr="00852DEA">
              <w:t>711</w:t>
            </w:r>
          </w:p>
        </w:tc>
        <w:tc>
          <w:tcPr>
            <w:tcW w:w="829" w:type="pct"/>
            <w:vAlign w:val="center"/>
          </w:tcPr>
          <w:p w:rsidR="00C8246D" w:rsidRPr="00852DEA" w:rsidRDefault="00C8246D" w:rsidP="00F11D40">
            <w:pPr>
              <w:tabs>
                <w:tab w:val="decimal" w:pos="1122"/>
              </w:tabs>
            </w:pPr>
            <w:r w:rsidRPr="00852DEA">
              <w:t>147</w:t>
            </w:r>
            <w:r>
              <w:t>.</w:t>
            </w:r>
            <w:r w:rsidRPr="00852DEA">
              <w:t>530</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4</w:t>
            </w:r>
          </w:p>
        </w:tc>
        <w:tc>
          <w:tcPr>
            <w:tcW w:w="1378" w:type="pct"/>
          </w:tcPr>
          <w:p w:rsidR="00C8246D" w:rsidRPr="00852DEA" w:rsidRDefault="00C8246D" w:rsidP="00F11D40">
            <w:r w:rsidRPr="00852DEA">
              <w:t>Curdistán</w:t>
            </w:r>
          </w:p>
        </w:tc>
        <w:tc>
          <w:tcPr>
            <w:tcW w:w="828" w:type="pct"/>
            <w:vAlign w:val="center"/>
          </w:tcPr>
          <w:p w:rsidR="00C8246D" w:rsidRPr="00852DEA" w:rsidRDefault="00C8246D" w:rsidP="00F11D40">
            <w:pPr>
              <w:tabs>
                <w:tab w:val="decimal" w:pos="1040"/>
              </w:tabs>
            </w:pPr>
            <w:r>
              <w:t>15.</w:t>
            </w:r>
            <w:r w:rsidRPr="00852DEA">
              <w:t>576</w:t>
            </w:r>
          </w:p>
        </w:tc>
        <w:tc>
          <w:tcPr>
            <w:tcW w:w="828" w:type="pct"/>
            <w:vAlign w:val="center"/>
          </w:tcPr>
          <w:p w:rsidR="00C8246D" w:rsidRPr="00852DEA" w:rsidRDefault="00C8246D" w:rsidP="00F11D40">
            <w:pPr>
              <w:tabs>
                <w:tab w:val="decimal" w:pos="1040"/>
              </w:tabs>
            </w:pPr>
            <w:r>
              <w:t>26.</w:t>
            </w:r>
            <w:r w:rsidRPr="00852DEA">
              <w:t>609</w:t>
            </w:r>
          </w:p>
        </w:tc>
        <w:tc>
          <w:tcPr>
            <w:tcW w:w="828" w:type="pct"/>
            <w:vAlign w:val="center"/>
          </w:tcPr>
          <w:p w:rsidR="00C8246D" w:rsidRPr="00852DEA" w:rsidRDefault="00C8246D" w:rsidP="00F11D40">
            <w:pPr>
              <w:tabs>
                <w:tab w:val="decimal" w:pos="1040"/>
              </w:tabs>
            </w:pPr>
            <w:r>
              <w:t>18.</w:t>
            </w:r>
            <w:r w:rsidRPr="00852DEA">
              <w:t>821</w:t>
            </w:r>
          </w:p>
        </w:tc>
        <w:tc>
          <w:tcPr>
            <w:tcW w:w="829" w:type="pct"/>
            <w:vAlign w:val="center"/>
          </w:tcPr>
          <w:p w:rsidR="00C8246D" w:rsidRPr="00852DEA" w:rsidRDefault="00C8246D" w:rsidP="00F11D40">
            <w:pPr>
              <w:tabs>
                <w:tab w:val="decimal" w:pos="1122"/>
              </w:tabs>
            </w:pPr>
            <w:r>
              <w:t>61.</w:t>
            </w:r>
            <w:r w:rsidRPr="00852DEA">
              <w:t>006</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5</w:t>
            </w:r>
          </w:p>
        </w:tc>
        <w:tc>
          <w:tcPr>
            <w:tcW w:w="1378" w:type="pct"/>
          </w:tcPr>
          <w:p w:rsidR="00C8246D" w:rsidRPr="00852DEA" w:rsidRDefault="00C8246D" w:rsidP="00F11D40">
            <w:r w:rsidRPr="00852DEA">
              <w:t xml:space="preserve">Azerbaiyán </w:t>
            </w:r>
            <w:r>
              <w:t>o</w:t>
            </w:r>
            <w:r w:rsidRPr="00852DEA">
              <w:t>ccidental</w:t>
            </w:r>
          </w:p>
        </w:tc>
        <w:tc>
          <w:tcPr>
            <w:tcW w:w="828" w:type="pct"/>
            <w:vAlign w:val="center"/>
          </w:tcPr>
          <w:p w:rsidR="00C8246D" w:rsidRPr="00852DEA" w:rsidRDefault="00C8246D" w:rsidP="00F11D40">
            <w:pPr>
              <w:tabs>
                <w:tab w:val="decimal" w:pos="1040"/>
              </w:tabs>
            </w:pPr>
            <w:r>
              <w:t>32.</w:t>
            </w:r>
            <w:r w:rsidRPr="00852DEA">
              <w:t>908</w:t>
            </w:r>
          </w:p>
        </w:tc>
        <w:tc>
          <w:tcPr>
            <w:tcW w:w="828" w:type="pct"/>
            <w:vAlign w:val="center"/>
          </w:tcPr>
          <w:p w:rsidR="00C8246D" w:rsidRPr="00852DEA" w:rsidRDefault="00C8246D" w:rsidP="00F11D40">
            <w:pPr>
              <w:tabs>
                <w:tab w:val="decimal" w:pos="1040"/>
              </w:tabs>
            </w:pPr>
            <w:r>
              <w:t>40.</w:t>
            </w:r>
            <w:r w:rsidRPr="00852DEA">
              <w:t>375</w:t>
            </w:r>
          </w:p>
        </w:tc>
        <w:tc>
          <w:tcPr>
            <w:tcW w:w="828" w:type="pct"/>
            <w:vAlign w:val="center"/>
          </w:tcPr>
          <w:p w:rsidR="00C8246D" w:rsidRPr="00852DEA" w:rsidRDefault="00C8246D" w:rsidP="00F11D40">
            <w:pPr>
              <w:tabs>
                <w:tab w:val="decimal" w:pos="1040"/>
              </w:tabs>
            </w:pPr>
            <w:r>
              <w:t>32.</w:t>
            </w:r>
            <w:r w:rsidRPr="00852DEA">
              <w:t>300</w:t>
            </w:r>
          </w:p>
        </w:tc>
        <w:tc>
          <w:tcPr>
            <w:tcW w:w="829" w:type="pct"/>
            <w:vAlign w:val="center"/>
          </w:tcPr>
          <w:p w:rsidR="00C8246D" w:rsidRPr="00852DEA" w:rsidRDefault="00C8246D" w:rsidP="00F11D40">
            <w:pPr>
              <w:tabs>
                <w:tab w:val="decimal" w:pos="1122"/>
              </w:tabs>
            </w:pPr>
            <w:r w:rsidRPr="00852DEA">
              <w:t>105</w:t>
            </w:r>
            <w:r>
              <w:t>.</w:t>
            </w:r>
            <w:r w:rsidRPr="00852DEA">
              <w:t>583</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6</w:t>
            </w:r>
          </w:p>
        </w:tc>
        <w:tc>
          <w:tcPr>
            <w:tcW w:w="1378" w:type="pct"/>
          </w:tcPr>
          <w:p w:rsidR="00C8246D" w:rsidRPr="00852DEA" w:rsidRDefault="00C8246D" w:rsidP="00F11D40">
            <w:r w:rsidRPr="00852DEA">
              <w:t>Luristán</w:t>
            </w:r>
          </w:p>
        </w:tc>
        <w:tc>
          <w:tcPr>
            <w:tcW w:w="828" w:type="pct"/>
            <w:vAlign w:val="center"/>
          </w:tcPr>
          <w:p w:rsidR="00C8246D" w:rsidRPr="00852DEA" w:rsidRDefault="00C8246D" w:rsidP="00F11D40">
            <w:pPr>
              <w:tabs>
                <w:tab w:val="decimal" w:pos="1040"/>
              </w:tabs>
            </w:pPr>
            <w:r>
              <w:t>13.</w:t>
            </w:r>
            <w:r w:rsidRPr="00852DEA">
              <w:t>703</w:t>
            </w:r>
          </w:p>
        </w:tc>
        <w:tc>
          <w:tcPr>
            <w:tcW w:w="828" w:type="pct"/>
            <w:vAlign w:val="center"/>
          </w:tcPr>
          <w:p w:rsidR="00C8246D" w:rsidRPr="00852DEA" w:rsidRDefault="00C8246D" w:rsidP="00F11D40">
            <w:pPr>
              <w:tabs>
                <w:tab w:val="decimal" w:pos="1040"/>
              </w:tabs>
            </w:pPr>
            <w:r>
              <w:t>19.</w:t>
            </w:r>
            <w:r w:rsidRPr="00852DEA">
              <w:t>647</w:t>
            </w:r>
          </w:p>
        </w:tc>
        <w:tc>
          <w:tcPr>
            <w:tcW w:w="828" w:type="pct"/>
            <w:vAlign w:val="center"/>
          </w:tcPr>
          <w:p w:rsidR="00C8246D" w:rsidRPr="00852DEA" w:rsidRDefault="00C8246D" w:rsidP="00F11D40">
            <w:pPr>
              <w:tabs>
                <w:tab w:val="decimal" w:pos="1040"/>
              </w:tabs>
            </w:pPr>
            <w:r>
              <w:t>13.</w:t>
            </w:r>
            <w:r w:rsidRPr="00852DEA">
              <w:t>447</w:t>
            </w:r>
          </w:p>
        </w:tc>
        <w:tc>
          <w:tcPr>
            <w:tcW w:w="829" w:type="pct"/>
            <w:vAlign w:val="center"/>
          </w:tcPr>
          <w:p w:rsidR="00C8246D" w:rsidRPr="00852DEA" w:rsidRDefault="00C8246D" w:rsidP="00F11D40">
            <w:pPr>
              <w:tabs>
                <w:tab w:val="decimal" w:pos="1122"/>
              </w:tabs>
            </w:pPr>
            <w:r>
              <w:t>46.</w:t>
            </w:r>
            <w:r w:rsidRPr="00852DEA">
              <w:t>797</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7</w:t>
            </w:r>
          </w:p>
        </w:tc>
        <w:tc>
          <w:tcPr>
            <w:tcW w:w="1378" w:type="pct"/>
          </w:tcPr>
          <w:p w:rsidR="00C8246D" w:rsidRPr="00852DEA" w:rsidRDefault="00C8246D" w:rsidP="00F11D40">
            <w:r w:rsidRPr="00852DEA">
              <w:t xml:space="preserve">Kohkiluyeh </w:t>
            </w:r>
            <w:r>
              <w:t>y</w:t>
            </w:r>
            <w:r w:rsidRPr="00852DEA">
              <w:t xml:space="preserve"> B'ahmad </w:t>
            </w:r>
          </w:p>
        </w:tc>
        <w:tc>
          <w:tcPr>
            <w:tcW w:w="828" w:type="pct"/>
            <w:vAlign w:val="center"/>
          </w:tcPr>
          <w:p w:rsidR="00C8246D" w:rsidRPr="00852DEA" w:rsidRDefault="00C8246D" w:rsidP="00F11D40">
            <w:pPr>
              <w:tabs>
                <w:tab w:val="decimal" w:pos="1040"/>
              </w:tabs>
            </w:pPr>
            <w:r>
              <w:t>4.</w:t>
            </w:r>
            <w:r w:rsidRPr="00852DEA">
              <w:t>194</w:t>
            </w:r>
          </w:p>
        </w:tc>
        <w:tc>
          <w:tcPr>
            <w:tcW w:w="828" w:type="pct"/>
            <w:vAlign w:val="center"/>
          </w:tcPr>
          <w:p w:rsidR="00C8246D" w:rsidRPr="00852DEA" w:rsidRDefault="00C8246D" w:rsidP="00F11D40">
            <w:pPr>
              <w:tabs>
                <w:tab w:val="decimal" w:pos="1040"/>
              </w:tabs>
            </w:pPr>
            <w:r>
              <w:t>6.</w:t>
            </w:r>
            <w:r w:rsidRPr="00852DEA">
              <w:t>013</w:t>
            </w:r>
          </w:p>
        </w:tc>
        <w:tc>
          <w:tcPr>
            <w:tcW w:w="828" w:type="pct"/>
            <w:vAlign w:val="center"/>
          </w:tcPr>
          <w:p w:rsidR="00C8246D" w:rsidRPr="00852DEA" w:rsidRDefault="00C8246D" w:rsidP="00F11D40">
            <w:pPr>
              <w:tabs>
                <w:tab w:val="decimal" w:pos="1040"/>
              </w:tabs>
            </w:pPr>
            <w:r>
              <w:t>4.</w:t>
            </w:r>
            <w:r w:rsidRPr="00852DEA">
              <w:t>116</w:t>
            </w:r>
          </w:p>
        </w:tc>
        <w:tc>
          <w:tcPr>
            <w:tcW w:w="829" w:type="pct"/>
            <w:vAlign w:val="center"/>
          </w:tcPr>
          <w:p w:rsidR="00C8246D" w:rsidRPr="00852DEA" w:rsidRDefault="00C8246D" w:rsidP="00F11D40">
            <w:pPr>
              <w:tabs>
                <w:tab w:val="decimal" w:pos="1122"/>
              </w:tabs>
            </w:pPr>
            <w:r>
              <w:t>14.</w:t>
            </w:r>
            <w:r w:rsidRPr="00852DEA">
              <w:t>323</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8</w:t>
            </w:r>
          </w:p>
        </w:tc>
        <w:tc>
          <w:tcPr>
            <w:tcW w:w="1378" w:type="pct"/>
          </w:tcPr>
          <w:p w:rsidR="00C8246D" w:rsidRPr="00852DEA" w:rsidRDefault="00C8246D" w:rsidP="00F11D40">
            <w:r w:rsidRPr="00852DEA">
              <w:t>Ardebil</w:t>
            </w:r>
          </w:p>
        </w:tc>
        <w:tc>
          <w:tcPr>
            <w:tcW w:w="828" w:type="pct"/>
            <w:vAlign w:val="center"/>
          </w:tcPr>
          <w:p w:rsidR="00C8246D" w:rsidRPr="00852DEA" w:rsidRDefault="00C8246D" w:rsidP="00F11D40">
            <w:pPr>
              <w:tabs>
                <w:tab w:val="decimal" w:pos="1040"/>
              </w:tabs>
            </w:pPr>
            <w:r>
              <w:t>1.</w:t>
            </w:r>
            <w:r w:rsidRPr="00852DEA">
              <w:t>763</w:t>
            </w:r>
          </w:p>
        </w:tc>
        <w:tc>
          <w:tcPr>
            <w:tcW w:w="828" w:type="pct"/>
            <w:vAlign w:val="center"/>
          </w:tcPr>
          <w:p w:rsidR="00C8246D" w:rsidRPr="00852DEA" w:rsidRDefault="00C8246D" w:rsidP="00F11D40">
            <w:pPr>
              <w:tabs>
                <w:tab w:val="decimal" w:pos="1040"/>
              </w:tabs>
            </w:pPr>
            <w:r w:rsidRPr="00852DEA">
              <w:t>19</w:t>
            </w:r>
            <w:r>
              <w:t>.</w:t>
            </w:r>
            <w:r w:rsidRPr="00852DEA">
              <w:t>732</w:t>
            </w:r>
          </w:p>
        </w:tc>
        <w:tc>
          <w:tcPr>
            <w:tcW w:w="828" w:type="pct"/>
            <w:vAlign w:val="center"/>
          </w:tcPr>
          <w:p w:rsidR="00C8246D" w:rsidRPr="00852DEA" w:rsidRDefault="00C8246D" w:rsidP="00F11D40">
            <w:pPr>
              <w:tabs>
                <w:tab w:val="decimal" w:pos="1040"/>
              </w:tabs>
            </w:pPr>
            <w:r w:rsidRPr="00852DEA">
              <w:t>13</w:t>
            </w:r>
            <w:r>
              <w:t>.</w:t>
            </w:r>
            <w:r w:rsidRPr="00852DEA">
              <w:t>505</w:t>
            </w:r>
          </w:p>
        </w:tc>
        <w:tc>
          <w:tcPr>
            <w:tcW w:w="829" w:type="pct"/>
            <w:vAlign w:val="center"/>
          </w:tcPr>
          <w:p w:rsidR="00C8246D" w:rsidRPr="00852DEA" w:rsidRDefault="00C8246D" w:rsidP="00F11D40">
            <w:pPr>
              <w:tabs>
                <w:tab w:val="decimal" w:pos="1122"/>
              </w:tabs>
            </w:pPr>
            <w:r>
              <w:t>47.</w:t>
            </w:r>
            <w:r w:rsidRPr="00852DEA">
              <w:t>000</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9</w:t>
            </w:r>
          </w:p>
        </w:tc>
        <w:tc>
          <w:tcPr>
            <w:tcW w:w="1378" w:type="pct"/>
          </w:tcPr>
          <w:p w:rsidR="00C8246D" w:rsidRPr="00852DEA" w:rsidRDefault="00C8246D" w:rsidP="00F11D40">
            <w:r w:rsidRPr="00852DEA">
              <w:t>Kermanshah</w:t>
            </w:r>
          </w:p>
        </w:tc>
        <w:tc>
          <w:tcPr>
            <w:tcW w:w="828" w:type="pct"/>
            <w:vAlign w:val="center"/>
          </w:tcPr>
          <w:p w:rsidR="00C8246D" w:rsidRPr="00852DEA" w:rsidRDefault="00C8246D" w:rsidP="00F11D40">
            <w:pPr>
              <w:tabs>
                <w:tab w:val="decimal" w:pos="1040"/>
              </w:tabs>
            </w:pPr>
            <w:r>
              <w:t>17.</w:t>
            </w:r>
            <w:r w:rsidRPr="00852DEA">
              <w:t>282</w:t>
            </w:r>
          </w:p>
        </w:tc>
        <w:tc>
          <w:tcPr>
            <w:tcW w:w="828" w:type="pct"/>
            <w:vAlign w:val="center"/>
          </w:tcPr>
          <w:p w:rsidR="00C8246D" w:rsidRPr="00852DEA" w:rsidRDefault="00C8246D" w:rsidP="00F11D40">
            <w:pPr>
              <w:tabs>
                <w:tab w:val="decimal" w:pos="1040"/>
              </w:tabs>
            </w:pPr>
            <w:r>
              <w:t>24.</w:t>
            </w:r>
            <w:r w:rsidRPr="00852DEA">
              <w:t>777</w:t>
            </w:r>
          </w:p>
        </w:tc>
        <w:tc>
          <w:tcPr>
            <w:tcW w:w="828" w:type="pct"/>
            <w:vAlign w:val="center"/>
          </w:tcPr>
          <w:p w:rsidR="00C8246D" w:rsidRPr="00852DEA" w:rsidRDefault="00C8246D" w:rsidP="00F11D40">
            <w:pPr>
              <w:tabs>
                <w:tab w:val="decimal" w:pos="1040"/>
              </w:tabs>
            </w:pPr>
            <w:r>
              <w:t>16.</w:t>
            </w:r>
            <w:r w:rsidRPr="00852DEA">
              <w:t>958</w:t>
            </w:r>
          </w:p>
        </w:tc>
        <w:tc>
          <w:tcPr>
            <w:tcW w:w="829" w:type="pct"/>
            <w:vAlign w:val="center"/>
          </w:tcPr>
          <w:p w:rsidR="00C8246D" w:rsidRPr="00852DEA" w:rsidRDefault="00C8246D" w:rsidP="00F11D40">
            <w:pPr>
              <w:tabs>
                <w:tab w:val="decimal" w:pos="1122"/>
              </w:tabs>
            </w:pPr>
            <w:r>
              <w:t>59.</w:t>
            </w:r>
            <w:r w:rsidRPr="00852DEA">
              <w:t>016</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10</w:t>
            </w:r>
          </w:p>
        </w:tc>
        <w:tc>
          <w:tcPr>
            <w:tcW w:w="1378" w:type="pct"/>
          </w:tcPr>
          <w:p w:rsidR="00C8246D" w:rsidRPr="00852DEA" w:rsidRDefault="00C8246D" w:rsidP="00F11D40">
            <w:r w:rsidRPr="00852DEA">
              <w:t>Golestán</w:t>
            </w:r>
          </w:p>
        </w:tc>
        <w:tc>
          <w:tcPr>
            <w:tcW w:w="828" w:type="pct"/>
            <w:vAlign w:val="center"/>
          </w:tcPr>
          <w:p w:rsidR="00C8246D" w:rsidRPr="00852DEA" w:rsidRDefault="00C8246D" w:rsidP="00F11D40">
            <w:pPr>
              <w:tabs>
                <w:tab w:val="decimal" w:pos="1040"/>
              </w:tabs>
            </w:pPr>
            <w:r>
              <w:t>14.</w:t>
            </w:r>
            <w:r w:rsidRPr="00852DEA">
              <w:t>105</w:t>
            </w:r>
          </w:p>
        </w:tc>
        <w:tc>
          <w:tcPr>
            <w:tcW w:w="828" w:type="pct"/>
            <w:vAlign w:val="center"/>
          </w:tcPr>
          <w:p w:rsidR="00C8246D" w:rsidRPr="00852DEA" w:rsidRDefault="00C8246D" w:rsidP="00F11D40">
            <w:pPr>
              <w:tabs>
                <w:tab w:val="decimal" w:pos="1040"/>
              </w:tabs>
            </w:pPr>
            <w:r>
              <w:t>20.</w:t>
            </w:r>
            <w:r w:rsidRPr="00852DEA">
              <w:t>223</w:t>
            </w:r>
          </w:p>
        </w:tc>
        <w:tc>
          <w:tcPr>
            <w:tcW w:w="828" w:type="pct"/>
            <w:vAlign w:val="center"/>
          </w:tcPr>
          <w:p w:rsidR="00C8246D" w:rsidRPr="00852DEA" w:rsidRDefault="00C8246D" w:rsidP="00F11D40">
            <w:pPr>
              <w:tabs>
                <w:tab w:val="decimal" w:pos="1040"/>
              </w:tabs>
            </w:pPr>
            <w:r>
              <w:t>13.</w:t>
            </w:r>
            <w:r w:rsidRPr="00852DEA">
              <w:t>110</w:t>
            </w:r>
          </w:p>
        </w:tc>
        <w:tc>
          <w:tcPr>
            <w:tcW w:w="829" w:type="pct"/>
            <w:vAlign w:val="center"/>
          </w:tcPr>
          <w:p w:rsidR="00C8246D" w:rsidRPr="00852DEA" w:rsidRDefault="00C8246D" w:rsidP="00F11D40">
            <w:pPr>
              <w:tabs>
                <w:tab w:val="decimal" w:pos="1122"/>
              </w:tabs>
            </w:pPr>
            <w:r>
              <w:t>47.</w:t>
            </w:r>
            <w:r w:rsidRPr="00852DEA">
              <w:t>438</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11</w:t>
            </w:r>
          </w:p>
        </w:tc>
        <w:tc>
          <w:tcPr>
            <w:tcW w:w="1378" w:type="pct"/>
          </w:tcPr>
          <w:p w:rsidR="00C8246D" w:rsidRPr="00852DEA" w:rsidRDefault="00C8246D" w:rsidP="00F11D40">
            <w:r w:rsidRPr="00852DEA">
              <w:t>Zanján</w:t>
            </w:r>
          </w:p>
        </w:tc>
        <w:tc>
          <w:tcPr>
            <w:tcW w:w="828" w:type="pct"/>
            <w:vAlign w:val="center"/>
          </w:tcPr>
          <w:p w:rsidR="00C8246D" w:rsidRPr="00852DEA" w:rsidRDefault="00C8246D" w:rsidP="00F11D40">
            <w:pPr>
              <w:tabs>
                <w:tab w:val="decimal" w:pos="1040"/>
              </w:tabs>
            </w:pPr>
            <w:r>
              <w:t>11.</w:t>
            </w:r>
            <w:r w:rsidRPr="00852DEA">
              <w:t>073</w:t>
            </w:r>
          </w:p>
        </w:tc>
        <w:tc>
          <w:tcPr>
            <w:tcW w:w="828" w:type="pct"/>
            <w:vAlign w:val="center"/>
          </w:tcPr>
          <w:p w:rsidR="00C8246D" w:rsidRPr="00852DEA" w:rsidRDefault="00C8246D" w:rsidP="00F11D40">
            <w:pPr>
              <w:tabs>
                <w:tab w:val="decimal" w:pos="1040"/>
              </w:tabs>
            </w:pPr>
            <w:r>
              <w:t>14.</w:t>
            </w:r>
            <w:r w:rsidRPr="00852DEA">
              <w:t>840</w:t>
            </w:r>
          </w:p>
        </w:tc>
        <w:tc>
          <w:tcPr>
            <w:tcW w:w="828" w:type="pct"/>
            <w:vAlign w:val="center"/>
          </w:tcPr>
          <w:p w:rsidR="00C8246D" w:rsidRPr="00852DEA" w:rsidRDefault="00C8246D" w:rsidP="00F11D40">
            <w:pPr>
              <w:tabs>
                <w:tab w:val="decimal" w:pos="1040"/>
              </w:tabs>
            </w:pPr>
            <w:r>
              <w:t>10.</w:t>
            </w:r>
            <w:r w:rsidRPr="00852DEA">
              <w:t>865</w:t>
            </w:r>
          </w:p>
        </w:tc>
        <w:tc>
          <w:tcPr>
            <w:tcW w:w="829" w:type="pct"/>
            <w:vAlign w:val="center"/>
          </w:tcPr>
          <w:p w:rsidR="00C8246D" w:rsidRPr="00852DEA" w:rsidRDefault="00C8246D" w:rsidP="00F11D40">
            <w:pPr>
              <w:tabs>
                <w:tab w:val="decimal" w:pos="1122"/>
              </w:tabs>
            </w:pPr>
            <w:r>
              <w:t>36.</w:t>
            </w:r>
            <w:r w:rsidRPr="00852DEA">
              <w:t>778</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12</w:t>
            </w:r>
          </w:p>
        </w:tc>
        <w:tc>
          <w:tcPr>
            <w:tcW w:w="1378" w:type="pct"/>
          </w:tcPr>
          <w:p w:rsidR="00C8246D" w:rsidRPr="00852DEA" w:rsidRDefault="00433035" w:rsidP="00F11D40">
            <w:r>
              <w:t>Chaharmahál</w:t>
            </w:r>
            <w:r w:rsidR="00C8246D" w:rsidRPr="00852DEA">
              <w:t xml:space="preserve"> </w:t>
            </w:r>
            <w:r w:rsidR="00C8246D">
              <w:t>y</w:t>
            </w:r>
            <w:r w:rsidR="00C8246D" w:rsidRPr="00852DEA">
              <w:t xml:space="preserve"> Bajtiyari</w:t>
            </w:r>
          </w:p>
        </w:tc>
        <w:tc>
          <w:tcPr>
            <w:tcW w:w="828" w:type="pct"/>
            <w:vAlign w:val="center"/>
          </w:tcPr>
          <w:p w:rsidR="00C8246D" w:rsidRPr="00852DEA" w:rsidRDefault="00C8246D" w:rsidP="00F11D40">
            <w:pPr>
              <w:tabs>
                <w:tab w:val="decimal" w:pos="1040"/>
              </w:tabs>
            </w:pPr>
            <w:r>
              <w:t>2.</w:t>
            </w:r>
            <w:r w:rsidRPr="00852DEA">
              <w:t>948</w:t>
            </w:r>
          </w:p>
        </w:tc>
        <w:tc>
          <w:tcPr>
            <w:tcW w:w="828" w:type="pct"/>
            <w:vAlign w:val="center"/>
          </w:tcPr>
          <w:p w:rsidR="00C8246D" w:rsidRPr="00852DEA" w:rsidRDefault="00C8246D" w:rsidP="00F11D40">
            <w:pPr>
              <w:tabs>
                <w:tab w:val="decimal" w:pos="1040"/>
              </w:tabs>
            </w:pPr>
            <w:r>
              <w:t>4.</w:t>
            </w:r>
            <w:r w:rsidRPr="00852DEA">
              <w:t>227</w:t>
            </w:r>
          </w:p>
        </w:tc>
        <w:tc>
          <w:tcPr>
            <w:tcW w:w="828" w:type="pct"/>
            <w:vAlign w:val="center"/>
          </w:tcPr>
          <w:p w:rsidR="00C8246D" w:rsidRPr="00852DEA" w:rsidRDefault="00C8246D" w:rsidP="00F11D40">
            <w:pPr>
              <w:tabs>
                <w:tab w:val="decimal" w:pos="1040"/>
              </w:tabs>
            </w:pPr>
            <w:r>
              <w:t>2.</w:t>
            </w:r>
            <w:r w:rsidRPr="00852DEA">
              <w:t>893</w:t>
            </w:r>
          </w:p>
        </w:tc>
        <w:tc>
          <w:tcPr>
            <w:tcW w:w="829" w:type="pct"/>
            <w:vAlign w:val="center"/>
          </w:tcPr>
          <w:p w:rsidR="00C8246D" w:rsidRPr="00852DEA" w:rsidRDefault="00C8246D" w:rsidP="00F11D40">
            <w:pPr>
              <w:tabs>
                <w:tab w:val="decimal" w:pos="1122"/>
              </w:tabs>
            </w:pPr>
            <w:r w:rsidRPr="00852DEA">
              <w:t>1</w:t>
            </w:r>
            <w:r>
              <w:t>0.</w:t>
            </w:r>
            <w:r w:rsidRPr="00852DEA">
              <w:t>067</w:t>
            </w:r>
          </w:p>
        </w:tc>
      </w:tr>
      <w:tr w:rsidR="00C8246D" w:rsidRPr="00852DEA" w:rsidTr="00F11D40">
        <w:tblPrEx>
          <w:tblCellMar>
            <w:top w:w="0" w:type="dxa"/>
            <w:bottom w:w="0" w:type="dxa"/>
          </w:tblCellMar>
        </w:tblPrEx>
        <w:tc>
          <w:tcPr>
            <w:tcW w:w="309" w:type="pct"/>
          </w:tcPr>
          <w:p w:rsidR="00C8246D" w:rsidRPr="00852DEA" w:rsidRDefault="00C8246D" w:rsidP="007F3152">
            <w:pPr>
              <w:ind w:left="113"/>
            </w:pPr>
            <w:r w:rsidRPr="00852DEA">
              <w:t>13</w:t>
            </w:r>
          </w:p>
        </w:tc>
        <w:tc>
          <w:tcPr>
            <w:tcW w:w="1378" w:type="pct"/>
          </w:tcPr>
          <w:p w:rsidR="00C8246D" w:rsidRPr="00852DEA" w:rsidRDefault="00C8246D" w:rsidP="00F11D40">
            <w:r w:rsidRPr="00852DEA">
              <w:t>Ilam</w:t>
            </w:r>
          </w:p>
        </w:tc>
        <w:tc>
          <w:tcPr>
            <w:tcW w:w="828" w:type="pct"/>
            <w:vAlign w:val="center"/>
          </w:tcPr>
          <w:p w:rsidR="00C8246D" w:rsidRPr="00852DEA" w:rsidRDefault="00C8246D" w:rsidP="00F11D40">
            <w:pPr>
              <w:tabs>
                <w:tab w:val="decimal" w:pos="1040"/>
              </w:tabs>
            </w:pPr>
            <w:r>
              <w:t>3.</w:t>
            </w:r>
            <w:r w:rsidRPr="00852DEA">
              <w:t>110</w:t>
            </w:r>
          </w:p>
        </w:tc>
        <w:tc>
          <w:tcPr>
            <w:tcW w:w="828" w:type="pct"/>
            <w:vAlign w:val="center"/>
          </w:tcPr>
          <w:p w:rsidR="00C8246D" w:rsidRPr="00852DEA" w:rsidRDefault="00C8246D" w:rsidP="00F11D40">
            <w:pPr>
              <w:tabs>
                <w:tab w:val="decimal" w:pos="1040"/>
              </w:tabs>
            </w:pPr>
            <w:r w:rsidRPr="00852DEA">
              <w:t>4</w:t>
            </w:r>
            <w:r>
              <w:t>.</w:t>
            </w:r>
            <w:r w:rsidRPr="00852DEA">
              <w:t>459</w:t>
            </w:r>
          </w:p>
        </w:tc>
        <w:tc>
          <w:tcPr>
            <w:tcW w:w="828" w:type="pct"/>
            <w:vAlign w:val="center"/>
          </w:tcPr>
          <w:p w:rsidR="00C8246D" w:rsidRPr="00852DEA" w:rsidRDefault="00C8246D" w:rsidP="00F11D40">
            <w:pPr>
              <w:tabs>
                <w:tab w:val="decimal" w:pos="1040"/>
              </w:tabs>
            </w:pPr>
            <w:r>
              <w:t>3.</w:t>
            </w:r>
            <w:r w:rsidRPr="00852DEA">
              <w:t>052</w:t>
            </w:r>
          </w:p>
        </w:tc>
        <w:tc>
          <w:tcPr>
            <w:tcW w:w="829" w:type="pct"/>
            <w:vAlign w:val="center"/>
          </w:tcPr>
          <w:p w:rsidR="00C8246D" w:rsidRPr="00852DEA" w:rsidRDefault="00C8246D" w:rsidP="00F11D40">
            <w:pPr>
              <w:tabs>
                <w:tab w:val="decimal" w:pos="1122"/>
              </w:tabs>
            </w:pPr>
            <w:r>
              <w:t>10.</w:t>
            </w:r>
            <w:r w:rsidRPr="00852DEA">
              <w:t>621</w:t>
            </w:r>
          </w:p>
        </w:tc>
      </w:tr>
    </w:tbl>
    <w:p w:rsidR="00C8246D" w:rsidRPr="00852DEA" w:rsidRDefault="00C8246D" w:rsidP="00F11D40">
      <w:pPr>
        <w:spacing w:before="480" w:after="240"/>
      </w:pPr>
      <w:r w:rsidRPr="00852DEA">
        <w:t>38.</w:t>
      </w:r>
      <w:r w:rsidRPr="00852DEA">
        <w:tab/>
        <w:t xml:space="preserve">La Oficina </w:t>
      </w:r>
      <w:r>
        <w:t>para</w:t>
      </w:r>
      <w:r w:rsidRPr="00852DEA">
        <w:t xml:space="preserve"> Asuntos de las Regiones Menos Desarrolladas del País también ha elaborado un plan para conceder préstamos en condiciones favorables a los habitantes de las zonas rurales, plan que se incluyó posteriormente en el Tercer Plan de Desarrollo.</w:t>
      </w:r>
    </w:p>
    <w:p w:rsidR="00C8246D" w:rsidRPr="00852DEA" w:rsidRDefault="00C8246D" w:rsidP="004E00AA">
      <w:pPr>
        <w:spacing w:after="240"/>
      </w:pPr>
      <w:r w:rsidRPr="00852DEA">
        <w:t>39.</w:t>
      </w:r>
      <w:r w:rsidRPr="00852DEA">
        <w:tab/>
        <w:t xml:space="preserve">La Oficina </w:t>
      </w:r>
      <w:r>
        <w:t>para</w:t>
      </w:r>
      <w:r w:rsidRPr="00852DEA">
        <w:t xml:space="preserve"> Asuntos de las Regiones Menos Desarrolladas del País ha proporcionado hasta el momento al fondo para el empleo rural 259</w:t>
      </w:r>
      <w:r>
        <w:t xml:space="preserve">.000 </w:t>
      </w:r>
      <w:r w:rsidRPr="00852DEA">
        <w:t>millones de rials.</w:t>
      </w:r>
      <w:r>
        <w:t xml:space="preserve"> </w:t>
      </w:r>
      <w:r w:rsidRPr="00852DEA">
        <w:t xml:space="preserve"> Estos recursos se han depositado como subvenciones del Gobierno destinadas a contribuir al capital inicial del fondo. </w:t>
      </w:r>
      <w:r>
        <w:t xml:space="preserve"> </w:t>
      </w:r>
      <w:r w:rsidRPr="00852DEA">
        <w:t>A la fecha, gracias a la financiación del fondo</w:t>
      </w:r>
      <w:r>
        <w:t>,</w:t>
      </w:r>
      <w:r w:rsidRPr="00852DEA">
        <w:t xml:space="preserve"> se han realizado </w:t>
      </w:r>
      <w:r>
        <w:t>proyectos experimentales en 550 </w:t>
      </w:r>
      <w:r w:rsidRPr="00852DEA">
        <w:t>comunidades rurales y se han creado 7.500 puestos de trabajo en los sectores agrícola, industrial y de servicios.</w:t>
      </w:r>
    </w:p>
    <w:p w:rsidR="00C8246D" w:rsidRPr="00852DEA" w:rsidRDefault="00C8246D" w:rsidP="004E00AA">
      <w:pPr>
        <w:tabs>
          <w:tab w:val="left" w:pos="720"/>
        </w:tabs>
        <w:spacing w:after="200"/>
        <w:jc w:val="center"/>
        <w:rPr>
          <w:b/>
        </w:rPr>
      </w:pPr>
      <w:r w:rsidRPr="00852DEA">
        <w:rPr>
          <w:b/>
        </w:rPr>
        <w:t>Cuadro 9</w:t>
      </w:r>
    </w:p>
    <w:p w:rsidR="00C8246D" w:rsidRDefault="00C8246D" w:rsidP="00070CA7">
      <w:pPr>
        <w:tabs>
          <w:tab w:val="left" w:pos="720"/>
        </w:tabs>
        <w:spacing w:after="200"/>
        <w:jc w:val="center"/>
        <w:rPr>
          <w:b/>
        </w:rPr>
      </w:pPr>
      <w:r w:rsidRPr="00852DEA">
        <w:rPr>
          <w:b/>
        </w:rPr>
        <w:t>Distribución por provincia de los prés</w:t>
      </w:r>
      <w:r>
        <w:rPr>
          <w:b/>
        </w:rPr>
        <w:t>tamos y recursos proporcionados</w:t>
      </w:r>
      <w:r>
        <w:rPr>
          <w:b/>
        </w:rPr>
        <w:br/>
      </w:r>
      <w:r w:rsidRPr="00852DEA">
        <w:rPr>
          <w:b/>
        </w:rPr>
        <w:t>por el fondo para el empleo rural (2002-2004)</w:t>
      </w:r>
    </w:p>
    <w:p w:rsidR="00C8246D" w:rsidRDefault="00C8246D" w:rsidP="00070CA7">
      <w:pPr>
        <w:tabs>
          <w:tab w:val="left" w:pos="720"/>
        </w:tabs>
        <w:spacing w:after="200"/>
        <w:jc w:val="center"/>
      </w:pPr>
      <w:r w:rsidRPr="00224151">
        <w:t>(En millones de 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703"/>
        <w:gridCol w:w="2623"/>
        <w:gridCol w:w="1541"/>
        <w:gridCol w:w="1541"/>
        <w:gridCol w:w="1545"/>
        <w:gridCol w:w="1538"/>
      </w:tblGrid>
      <w:tr w:rsidR="00C8246D" w:rsidRPr="00852DEA" w:rsidTr="00F11D40">
        <w:tblPrEx>
          <w:tblCellMar>
            <w:top w:w="0" w:type="dxa"/>
            <w:bottom w:w="0" w:type="dxa"/>
          </w:tblCellMar>
        </w:tblPrEx>
        <w:trPr>
          <w:tblHeader/>
        </w:trPr>
        <w:tc>
          <w:tcPr>
            <w:tcW w:w="370" w:type="pct"/>
            <w:vMerge w:val="restart"/>
            <w:vAlign w:val="center"/>
          </w:tcPr>
          <w:p w:rsidR="00C8246D" w:rsidRPr="00852DEA" w:rsidRDefault="00C8246D" w:rsidP="00F11D40">
            <w:pPr>
              <w:jc w:val="center"/>
              <w:rPr>
                <w:b/>
              </w:rPr>
            </w:pPr>
          </w:p>
        </w:tc>
        <w:tc>
          <w:tcPr>
            <w:tcW w:w="1382" w:type="pct"/>
            <w:vMerge w:val="restart"/>
            <w:vAlign w:val="center"/>
          </w:tcPr>
          <w:p w:rsidR="00C8246D" w:rsidRPr="00852DEA" w:rsidRDefault="00C8246D" w:rsidP="00F11D40">
            <w:pPr>
              <w:jc w:val="center"/>
              <w:rPr>
                <w:b/>
              </w:rPr>
            </w:pPr>
            <w:r w:rsidRPr="00852DEA">
              <w:rPr>
                <w:b/>
              </w:rPr>
              <w:t>Provincia</w:t>
            </w:r>
          </w:p>
        </w:tc>
        <w:tc>
          <w:tcPr>
            <w:tcW w:w="2438" w:type="pct"/>
            <w:gridSpan w:val="3"/>
            <w:vAlign w:val="center"/>
          </w:tcPr>
          <w:p w:rsidR="00C8246D" w:rsidRPr="00852DEA" w:rsidRDefault="00C8246D" w:rsidP="00F11D40">
            <w:pPr>
              <w:jc w:val="center"/>
              <w:rPr>
                <w:b/>
              </w:rPr>
            </w:pPr>
            <w:r w:rsidRPr="00852DEA">
              <w:rPr>
                <w:b/>
              </w:rPr>
              <w:t xml:space="preserve">Recursos </w:t>
            </w:r>
          </w:p>
        </w:tc>
        <w:tc>
          <w:tcPr>
            <w:tcW w:w="810" w:type="pct"/>
            <w:vMerge w:val="restart"/>
            <w:vAlign w:val="center"/>
          </w:tcPr>
          <w:p w:rsidR="00C8246D" w:rsidRPr="00852DEA" w:rsidRDefault="00C8246D" w:rsidP="00F11D40">
            <w:pPr>
              <w:jc w:val="center"/>
              <w:rPr>
                <w:b/>
              </w:rPr>
            </w:pPr>
            <w:r w:rsidRPr="00852DEA">
              <w:rPr>
                <w:b/>
              </w:rPr>
              <w:t>Total</w:t>
            </w:r>
          </w:p>
        </w:tc>
      </w:tr>
      <w:tr w:rsidR="00C8246D" w:rsidRPr="00852DEA" w:rsidTr="00F11D40">
        <w:tblPrEx>
          <w:tblCellMar>
            <w:top w:w="0" w:type="dxa"/>
            <w:bottom w:w="0" w:type="dxa"/>
          </w:tblCellMar>
        </w:tblPrEx>
        <w:trPr>
          <w:tblHeader/>
        </w:trPr>
        <w:tc>
          <w:tcPr>
            <w:tcW w:w="370" w:type="pct"/>
            <w:vMerge/>
          </w:tcPr>
          <w:p w:rsidR="00C8246D" w:rsidRPr="00852DEA" w:rsidRDefault="00C8246D" w:rsidP="00F11D40">
            <w:pPr>
              <w:jc w:val="lowKashida"/>
            </w:pPr>
          </w:p>
        </w:tc>
        <w:tc>
          <w:tcPr>
            <w:tcW w:w="1382" w:type="pct"/>
            <w:vMerge/>
          </w:tcPr>
          <w:p w:rsidR="00C8246D" w:rsidRPr="00852DEA" w:rsidRDefault="00C8246D" w:rsidP="00F11D40">
            <w:pPr>
              <w:jc w:val="lowKashida"/>
            </w:pPr>
          </w:p>
        </w:tc>
        <w:tc>
          <w:tcPr>
            <w:tcW w:w="812" w:type="pct"/>
            <w:vAlign w:val="center"/>
          </w:tcPr>
          <w:p w:rsidR="00C8246D" w:rsidRPr="00852DEA" w:rsidRDefault="00C8246D" w:rsidP="00F11D40">
            <w:pPr>
              <w:jc w:val="center"/>
              <w:rPr>
                <w:b/>
              </w:rPr>
            </w:pPr>
            <w:r w:rsidRPr="00852DEA">
              <w:rPr>
                <w:b/>
              </w:rPr>
              <w:t>2002</w:t>
            </w:r>
          </w:p>
        </w:tc>
        <w:tc>
          <w:tcPr>
            <w:tcW w:w="812" w:type="pct"/>
            <w:vAlign w:val="center"/>
          </w:tcPr>
          <w:p w:rsidR="00C8246D" w:rsidRPr="00852DEA" w:rsidRDefault="00C8246D" w:rsidP="00F11D40">
            <w:pPr>
              <w:jc w:val="center"/>
              <w:rPr>
                <w:b/>
              </w:rPr>
            </w:pPr>
            <w:r w:rsidRPr="00852DEA">
              <w:rPr>
                <w:b/>
              </w:rPr>
              <w:t>2003</w:t>
            </w:r>
          </w:p>
        </w:tc>
        <w:tc>
          <w:tcPr>
            <w:tcW w:w="814" w:type="pct"/>
            <w:vAlign w:val="center"/>
          </w:tcPr>
          <w:p w:rsidR="00C8246D" w:rsidRPr="00852DEA" w:rsidRDefault="00C8246D" w:rsidP="00F11D40">
            <w:pPr>
              <w:jc w:val="center"/>
              <w:rPr>
                <w:b/>
              </w:rPr>
            </w:pPr>
            <w:r w:rsidRPr="00852DEA">
              <w:rPr>
                <w:b/>
              </w:rPr>
              <w:t>2004</w:t>
            </w:r>
          </w:p>
        </w:tc>
        <w:tc>
          <w:tcPr>
            <w:tcW w:w="810" w:type="pct"/>
            <w:vMerge/>
          </w:tcPr>
          <w:p w:rsidR="00C8246D" w:rsidRPr="00852DEA" w:rsidRDefault="00C8246D" w:rsidP="00F11D40">
            <w:pPr>
              <w:jc w:val="lowKashida"/>
            </w:pP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1</w:t>
            </w:r>
          </w:p>
        </w:tc>
        <w:tc>
          <w:tcPr>
            <w:tcW w:w="1382" w:type="pct"/>
          </w:tcPr>
          <w:p w:rsidR="00C8246D" w:rsidRPr="00852DEA" w:rsidRDefault="00C8246D" w:rsidP="00F11D40">
            <w:pPr>
              <w:ind w:right="-79"/>
            </w:pPr>
            <w:r w:rsidRPr="00852DEA">
              <w:t xml:space="preserve">Sistán </w:t>
            </w:r>
            <w:r>
              <w:t>y</w:t>
            </w:r>
            <w:r w:rsidRPr="00852DEA">
              <w:t xml:space="preserve"> Beluchistán</w:t>
            </w:r>
          </w:p>
        </w:tc>
        <w:tc>
          <w:tcPr>
            <w:tcW w:w="812" w:type="pct"/>
          </w:tcPr>
          <w:p w:rsidR="00C8246D" w:rsidRPr="00852DEA" w:rsidRDefault="00C8246D" w:rsidP="00F11D40">
            <w:pPr>
              <w:ind w:right="-79"/>
              <w:jc w:val="center"/>
            </w:pPr>
            <w:r w:rsidRPr="00852DEA">
              <w:t>780</w:t>
            </w:r>
          </w:p>
        </w:tc>
        <w:tc>
          <w:tcPr>
            <w:tcW w:w="812" w:type="pct"/>
          </w:tcPr>
          <w:p w:rsidR="00C8246D" w:rsidRPr="00852DEA" w:rsidRDefault="00C8246D" w:rsidP="00F11D40">
            <w:pPr>
              <w:ind w:right="-79"/>
              <w:jc w:val="center"/>
            </w:pPr>
            <w:r>
              <w:t>5.</w:t>
            </w:r>
            <w:r w:rsidRPr="00852DEA">
              <w:t>220</w:t>
            </w:r>
          </w:p>
        </w:tc>
        <w:tc>
          <w:tcPr>
            <w:tcW w:w="814" w:type="pct"/>
          </w:tcPr>
          <w:p w:rsidR="00C8246D" w:rsidRPr="00852DEA" w:rsidRDefault="00C8246D" w:rsidP="00F11D40">
            <w:pPr>
              <w:ind w:right="-79"/>
              <w:jc w:val="center"/>
            </w:pPr>
            <w:r>
              <w:t>4.</w:t>
            </w:r>
            <w:r w:rsidRPr="00852DEA">
              <w:t>100</w:t>
            </w:r>
          </w:p>
        </w:tc>
        <w:tc>
          <w:tcPr>
            <w:tcW w:w="810" w:type="pct"/>
          </w:tcPr>
          <w:p w:rsidR="00C8246D" w:rsidRPr="00852DEA" w:rsidRDefault="00C8246D" w:rsidP="00F11D40">
            <w:pPr>
              <w:tabs>
                <w:tab w:val="decimal" w:pos="1009"/>
              </w:tabs>
              <w:ind w:left="-125" w:right="-79"/>
            </w:pPr>
            <w:r>
              <w:t>10.</w:t>
            </w:r>
            <w:r w:rsidRPr="00852DEA">
              <w:t>100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2</w:t>
            </w:r>
          </w:p>
        </w:tc>
        <w:tc>
          <w:tcPr>
            <w:tcW w:w="1382" w:type="pct"/>
          </w:tcPr>
          <w:p w:rsidR="00C8246D" w:rsidRPr="00852DEA" w:rsidRDefault="00C8246D" w:rsidP="00F11D40">
            <w:pPr>
              <w:ind w:right="-79"/>
            </w:pPr>
            <w:r w:rsidRPr="00852DEA">
              <w:t>Jozestán</w:t>
            </w:r>
          </w:p>
        </w:tc>
        <w:tc>
          <w:tcPr>
            <w:tcW w:w="812" w:type="pct"/>
          </w:tcPr>
          <w:p w:rsidR="00C8246D" w:rsidRPr="00852DEA" w:rsidRDefault="00C8246D" w:rsidP="00F11D40">
            <w:pPr>
              <w:ind w:right="-79"/>
              <w:jc w:val="center"/>
            </w:pPr>
            <w:r w:rsidRPr="00852DEA">
              <w:t>780</w:t>
            </w:r>
          </w:p>
        </w:tc>
        <w:tc>
          <w:tcPr>
            <w:tcW w:w="812" w:type="pct"/>
          </w:tcPr>
          <w:p w:rsidR="00C8246D" w:rsidRPr="00852DEA" w:rsidRDefault="00C8246D" w:rsidP="00F11D40">
            <w:pPr>
              <w:ind w:right="-79"/>
              <w:jc w:val="center"/>
            </w:pPr>
            <w:r>
              <w:t>8.</w:t>
            </w:r>
            <w:r w:rsidRPr="00852DEA">
              <w:t>720</w:t>
            </w:r>
          </w:p>
        </w:tc>
        <w:tc>
          <w:tcPr>
            <w:tcW w:w="814" w:type="pct"/>
          </w:tcPr>
          <w:p w:rsidR="00C8246D" w:rsidRPr="00852DEA" w:rsidRDefault="00C8246D" w:rsidP="00F11D40">
            <w:pPr>
              <w:ind w:right="-79"/>
              <w:jc w:val="center"/>
            </w:pPr>
            <w:r>
              <w:t>5.</w:t>
            </w:r>
            <w:r w:rsidRPr="00852DEA">
              <w:t>800</w:t>
            </w:r>
          </w:p>
        </w:tc>
        <w:tc>
          <w:tcPr>
            <w:tcW w:w="810" w:type="pct"/>
          </w:tcPr>
          <w:p w:rsidR="00C8246D" w:rsidRPr="00852DEA" w:rsidRDefault="00C8246D" w:rsidP="00F11D40">
            <w:pPr>
              <w:tabs>
                <w:tab w:val="decimal" w:pos="1009"/>
              </w:tabs>
              <w:ind w:left="-125" w:right="-79"/>
            </w:pPr>
            <w:r>
              <w:t>15.</w:t>
            </w:r>
            <w:r w:rsidRPr="00852DEA">
              <w:t>300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3</w:t>
            </w:r>
          </w:p>
        </w:tc>
        <w:tc>
          <w:tcPr>
            <w:tcW w:w="1382" w:type="pct"/>
          </w:tcPr>
          <w:p w:rsidR="00C8246D" w:rsidRPr="00852DEA" w:rsidRDefault="00C8246D" w:rsidP="00F11D40">
            <w:pPr>
              <w:ind w:right="-79"/>
            </w:pPr>
            <w:r>
              <w:t>Azerbaiyán o</w:t>
            </w:r>
            <w:r w:rsidRPr="00852DEA">
              <w:t>riental</w:t>
            </w:r>
          </w:p>
        </w:tc>
        <w:tc>
          <w:tcPr>
            <w:tcW w:w="812" w:type="pct"/>
          </w:tcPr>
          <w:p w:rsidR="00C8246D" w:rsidRPr="00852DEA" w:rsidRDefault="00C8246D" w:rsidP="00F11D40">
            <w:pPr>
              <w:ind w:right="-79"/>
              <w:jc w:val="center"/>
            </w:pPr>
            <w:r w:rsidRPr="00852DEA">
              <w:t>780</w:t>
            </w:r>
          </w:p>
        </w:tc>
        <w:tc>
          <w:tcPr>
            <w:tcW w:w="812" w:type="pct"/>
          </w:tcPr>
          <w:p w:rsidR="00C8246D" w:rsidRPr="00852DEA" w:rsidRDefault="00C8246D" w:rsidP="00F11D40">
            <w:pPr>
              <w:ind w:right="-79"/>
              <w:jc w:val="center"/>
            </w:pPr>
            <w:r>
              <w:t>5.</w:t>
            </w:r>
            <w:r w:rsidRPr="00852DEA">
              <w:t>220</w:t>
            </w:r>
          </w:p>
        </w:tc>
        <w:tc>
          <w:tcPr>
            <w:tcW w:w="814" w:type="pct"/>
          </w:tcPr>
          <w:p w:rsidR="00C8246D" w:rsidRPr="00852DEA" w:rsidRDefault="00C8246D" w:rsidP="00F11D40">
            <w:pPr>
              <w:ind w:right="-79"/>
              <w:jc w:val="center"/>
            </w:pPr>
            <w:r>
              <w:t>4.</w:t>
            </w:r>
            <w:r w:rsidRPr="00852DEA">
              <w:t>200</w:t>
            </w:r>
          </w:p>
        </w:tc>
        <w:tc>
          <w:tcPr>
            <w:tcW w:w="810" w:type="pct"/>
          </w:tcPr>
          <w:p w:rsidR="00C8246D" w:rsidRPr="00852DEA" w:rsidRDefault="00C8246D" w:rsidP="00F11D40">
            <w:pPr>
              <w:tabs>
                <w:tab w:val="decimal" w:pos="1009"/>
              </w:tabs>
              <w:ind w:left="-125" w:right="-79"/>
            </w:pPr>
            <w:r>
              <w:t>10.</w:t>
            </w:r>
            <w:r w:rsidRPr="00852DEA">
              <w:t>200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4</w:t>
            </w:r>
          </w:p>
        </w:tc>
        <w:tc>
          <w:tcPr>
            <w:tcW w:w="1382" w:type="pct"/>
          </w:tcPr>
          <w:p w:rsidR="00C8246D" w:rsidRPr="00852DEA" w:rsidRDefault="00C8246D" w:rsidP="00F11D40">
            <w:pPr>
              <w:ind w:right="-79"/>
            </w:pPr>
            <w:r w:rsidRPr="00852DEA">
              <w:t>Curdistán</w:t>
            </w:r>
          </w:p>
        </w:tc>
        <w:tc>
          <w:tcPr>
            <w:tcW w:w="812" w:type="pct"/>
          </w:tcPr>
          <w:p w:rsidR="00C8246D" w:rsidRPr="00852DEA" w:rsidRDefault="00C8246D" w:rsidP="00F11D40">
            <w:pPr>
              <w:ind w:right="-79"/>
              <w:jc w:val="center"/>
            </w:pPr>
            <w:r w:rsidRPr="00852DEA">
              <w:t>650</w:t>
            </w:r>
          </w:p>
        </w:tc>
        <w:tc>
          <w:tcPr>
            <w:tcW w:w="812" w:type="pct"/>
          </w:tcPr>
          <w:p w:rsidR="00C8246D" w:rsidRPr="00852DEA" w:rsidRDefault="00C8246D" w:rsidP="00F11D40">
            <w:pPr>
              <w:ind w:right="-79"/>
              <w:jc w:val="center"/>
            </w:pPr>
            <w:r>
              <w:t>4.</w:t>
            </w:r>
            <w:r w:rsidRPr="00852DEA">
              <w:t>350</w:t>
            </w:r>
          </w:p>
        </w:tc>
        <w:tc>
          <w:tcPr>
            <w:tcW w:w="814" w:type="pct"/>
          </w:tcPr>
          <w:p w:rsidR="00C8246D" w:rsidRPr="00852DEA" w:rsidRDefault="00C8246D" w:rsidP="00F11D40">
            <w:pPr>
              <w:ind w:right="-79"/>
              <w:jc w:val="center"/>
            </w:pPr>
            <w:r>
              <w:t>2.</w:t>
            </w:r>
            <w:r w:rsidRPr="00852DEA">
              <w:t>800</w:t>
            </w:r>
          </w:p>
        </w:tc>
        <w:tc>
          <w:tcPr>
            <w:tcW w:w="810" w:type="pct"/>
          </w:tcPr>
          <w:p w:rsidR="00C8246D" w:rsidRPr="00852DEA" w:rsidRDefault="00C8246D" w:rsidP="00F11D40">
            <w:pPr>
              <w:tabs>
                <w:tab w:val="decimal" w:pos="1009"/>
              </w:tabs>
              <w:ind w:right="-79"/>
            </w:pPr>
            <w:r>
              <w:t>7.</w:t>
            </w:r>
            <w:r w:rsidRPr="00852DEA">
              <w:t>800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5</w:t>
            </w:r>
          </w:p>
        </w:tc>
        <w:tc>
          <w:tcPr>
            <w:tcW w:w="1382" w:type="pct"/>
          </w:tcPr>
          <w:p w:rsidR="00C8246D" w:rsidRPr="00852DEA" w:rsidRDefault="00C8246D" w:rsidP="00F11D40">
            <w:pPr>
              <w:ind w:right="-79"/>
            </w:pPr>
            <w:r>
              <w:t>Azerbaiyán o</w:t>
            </w:r>
            <w:r w:rsidRPr="00852DEA">
              <w:t>ccidental</w:t>
            </w:r>
          </w:p>
        </w:tc>
        <w:tc>
          <w:tcPr>
            <w:tcW w:w="812" w:type="pct"/>
          </w:tcPr>
          <w:p w:rsidR="00C8246D" w:rsidRPr="00852DEA" w:rsidRDefault="00C8246D" w:rsidP="00F11D40">
            <w:pPr>
              <w:ind w:right="-79"/>
              <w:jc w:val="center"/>
            </w:pPr>
            <w:r w:rsidRPr="00852DEA">
              <w:t>780</w:t>
            </w:r>
          </w:p>
        </w:tc>
        <w:tc>
          <w:tcPr>
            <w:tcW w:w="812" w:type="pct"/>
          </w:tcPr>
          <w:p w:rsidR="00C8246D" w:rsidRPr="00852DEA" w:rsidRDefault="00C8246D" w:rsidP="00F11D40">
            <w:pPr>
              <w:ind w:right="-79"/>
              <w:jc w:val="center"/>
            </w:pPr>
            <w:r>
              <w:t>6.</w:t>
            </w:r>
            <w:r w:rsidRPr="00852DEA">
              <w:t>220</w:t>
            </w:r>
          </w:p>
        </w:tc>
        <w:tc>
          <w:tcPr>
            <w:tcW w:w="814" w:type="pct"/>
          </w:tcPr>
          <w:p w:rsidR="00C8246D" w:rsidRPr="00852DEA" w:rsidRDefault="00C8246D" w:rsidP="00F11D40">
            <w:pPr>
              <w:ind w:right="-79"/>
              <w:jc w:val="center"/>
            </w:pPr>
            <w:r>
              <w:t>7.</w:t>
            </w:r>
            <w:r w:rsidRPr="00852DEA">
              <w:t>570</w:t>
            </w:r>
          </w:p>
        </w:tc>
        <w:tc>
          <w:tcPr>
            <w:tcW w:w="810" w:type="pct"/>
          </w:tcPr>
          <w:p w:rsidR="00C8246D" w:rsidRPr="00852DEA" w:rsidRDefault="00C8246D" w:rsidP="00F11D40">
            <w:pPr>
              <w:tabs>
                <w:tab w:val="decimal" w:pos="1009"/>
              </w:tabs>
              <w:ind w:left="-125" w:right="-79"/>
            </w:pPr>
            <w:r w:rsidRPr="00852DEA">
              <w:t>14</w:t>
            </w:r>
            <w:r>
              <w:t>.</w:t>
            </w:r>
            <w:r w:rsidRPr="00852DEA">
              <w:t>570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6</w:t>
            </w:r>
          </w:p>
        </w:tc>
        <w:tc>
          <w:tcPr>
            <w:tcW w:w="1382" w:type="pct"/>
          </w:tcPr>
          <w:p w:rsidR="00C8246D" w:rsidRPr="00852DEA" w:rsidRDefault="00C8246D" w:rsidP="00F11D40">
            <w:pPr>
              <w:ind w:right="-79"/>
            </w:pPr>
            <w:r w:rsidRPr="00852DEA">
              <w:t>Luristán</w:t>
            </w:r>
          </w:p>
        </w:tc>
        <w:tc>
          <w:tcPr>
            <w:tcW w:w="812" w:type="pct"/>
          </w:tcPr>
          <w:p w:rsidR="00C8246D" w:rsidRPr="00852DEA" w:rsidRDefault="00C8246D" w:rsidP="00F11D40">
            <w:pPr>
              <w:ind w:right="-79"/>
              <w:jc w:val="center"/>
            </w:pPr>
            <w:r w:rsidRPr="00852DEA">
              <w:t>520</w:t>
            </w:r>
          </w:p>
        </w:tc>
        <w:tc>
          <w:tcPr>
            <w:tcW w:w="812" w:type="pct"/>
          </w:tcPr>
          <w:p w:rsidR="00C8246D" w:rsidRPr="00852DEA" w:rsidRDefault="00C8246D" w:rsidP="00F11D40">
            <w:pPr>
              <w:ind w:right="-79"/>
              <w:jc w:val="center"/>
            </w:pPr>
            <w:r>
              <w:t>5.</w:t>
            </w:r>
            <w:r w:rsidRPr="00852DEA">
              <w:t>980</w:t>
            </w:r>
          </w:p>
        </w:tc>
        <w:tc>
          <w:tcPr>
            <w:tcW w:w="814" w:type="pct"/>
          </w:tcPr>
          <w:p w:rsidR="00C8246D" w:rsidRPr="00852DEA" w:rsidRDefault="00C8246D" w:rsidP="00F11D40">
            <w:pPr>
              <w:ind w:right="-79"/>
              <w:jc w:val="center"/>
            </w:pPr>
            <w:r>
              <w:t>6.</w:t>
            </w:r>
            <w:r w:rsidRPr="00852DEA">
              <w:t>000</w:t>
            </w:r>
          </w:p>
        </w:tc>
        <w:tc>
          <w:tcPr>
            <w:tcW w:w="810" w:type="pct"/>
          </w:tcPr>
          <w:p w:rsidR="00C8246D" w:rsidRPr="00852DEA" w:rsidRDefault="00C8246D" w:rsidP="00F11D40">
            <w:pPr>
              <w:tabs>
                <w:tab w:val="decimal" w:pos="1009"/>
              </w:tabs>
              <w:ind w:left="-125" w:right="-79"/>
            </w:pPr>
            <w:r>
              <w:t>12.</w:t>
            </w:r>
            <w:r w:rsidRPr="00852DEA">
              <w:t>500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7</w:t>
            </w:r>
          </w:p>
        </w:tc>
        <w:tc>
          <w:tcPr>
            <w:tcW w:w="1382" w:type="pct"/>
          </w:tcPr>
          <w:p w:rsidR="00C8246D" w:rsidRPr="00852DEA" w:rsidRDefault="00C8246D" w:rsidP="00F11D40">
            <w:pPr>
              <w:ind w:right="-79"/>
            </w:pPr>
            <w:r>
              <w:t>Kohkiluyeh y</w:t>
            </w:r>
            <w:r w:rsidRPr="00852DEA">
              <w:t xml:space="preserve"> B'ahmad </w:t>
            </w:r>
          </w:p>
        </w:tc>
        <w:tc>
          <w:tcPr>
            <w:tcW w:w="812" w:type="pct"/>
          </w:tcPr>
          <w:p w:rsidR="00C8246D" w:rsidRPr="00852DEA" w:rsidRDefault="00C8246D" w:rsidP="00F11D40">
            <w:pPr>
              <w:ind w:right="-79"/>
              <w:jc w:val="center"/>
            </w:pPr>
            <w:r w:rsidRPr="00852DEA">
              <w:t>390</w:t>
            </w:r>
          </w:p>
        </w:tc>
        <w:tc>
          <w:tcPr>
            <w:tcW w:w="812" w:type="pct"/>
          </w:tcPr>
          <w:p w:rsidR="00C8246D" w:rsidRPr="00852DEA" w:rsidRDefault="00C8246D" w:rsidP="00F11D40">
            <w:pPr>
              <w:ind w:right="-79"/>
              <w:jc w:val="center"/>
            </w:pPr>
            <w:r>
              <w:t>3.</w:t>
            </w:r>
            <w:r w:rsidRPr="00852DEA">
              <w:t>110</w:t>
            </w:r>
          </w:p>
        </w:tc>
        <w:tc>
          <w:tcPr>
            <w:tcW w:w="814" w:type="pct"/>
          </w:tcPr>
          <w:p w:rsidR="00C8246D" w:rsidRPr="00852DEA" w:rsidRDefault="00C8246D" w:rsidP="00F11D40">
            <w:pPr>
              <w:ind w:right="-79"/>
              <w:jc w:val="center"/>
            </w:pPr>
            <w:r>
              <w:t>1.</w:t>
            </w:r>
            <w:r w:rsidRPr="00852DEA">
              <w:t>500</w:t>
            </w:r>
          </w:p>
        </w:tc>
        <w:tc>
          <w:tcPr>
            <w:tcW w:w="810" w:type="pct"/>
          </w:tcPr>
          <w:p w:rsidR="00C8246D" w:rsidRPr="00852DEA" w:rsidRDefault="00C8246D" w:rsidP="00F11D40">
            <w:pPr>
              <w:tabs>
                <w:tab w:val="decimal" w:pos="1009"/>
              </w:tabs>
              <w:ind w:right="-79"/>
            </w:pPr>
            <w:r>
              <w:t>5.</w:t>
            </w:r>
            <w:r w:rsidRPr="00852DEA">
              <w:t>000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8</w:t>
            </w:r>
          </w:p>
        </w:tc>
        <w:tc>
          <w:tcPr>
            <w:tcW w:w="1382" w:type="pct"/>
          </w:tcPr>
          <w:p w:rsidR="00C8246D" w:rsidRPr="00852DEA" w:rsidRDefault="00C8246D" w:rsidP="00F11D40">
            <w:pPr>
              <w:ind w:right="-81"/>
            </w:pPr>
            <w:r w:rsidRPr="00852DEA">
              <w:t>Ardebil</w:t>
            </w:r>
          </w:p>
        </w:tc>
        <w:tc>
          <w:tcPr>
            <w:tcW w:w="812" w:type="pct"/>
          </w:tcPr>
          <w:p w:rsidR="00C8246D" w:rsidRPr="00852DEA" w:rsidRDefault="00C8246D" w:rsidP="00F11D40">
            <w:pPr>
              <w:ind w:right="-79"/>
              <w:jc w:val="center"/>
            </w:pPr>
            <w:r w:rsidRPr="00852DEA">
              <w:t>390</w:t>
            </w:r>
          </w:p>
        </w:tc>
        <w:tc>
          <w:tcPr>
            <w:tcW w:w="812" w:type="pct"/>
          </w:tcPr>
          <w:p w:rsidR="00C8246D" w:rsidRPr="00852DEA" w:rsidRDefault="00C8246D" w:rsidP="00F11D40">
            <w:pPr>
              <w:ind w:right="-79"/>
              <w:jc w:val="center"/>
            </w:pPr>
            <w:r>
              <w:t>4.</w:t>
            </w:r>
            <w:r w:rsidRPr="00852DEA">
              <w:t>110</w:t>
            </w:r>
          </w:p>
        </w:tc>
        <w:tc>
          <w:tcPr>
            <w:tcW w:w="814" w:type="pct"/>
          </w:tcPr>
          <w:p w:rsidR="00C8246D" w:rsidRPr="00852DEA" w:rsidRDefault="00C8246D" w:rsidP="00F11D40">
            <w:pPr>
              <w:ind w:right="-79"/>
              <w:jc w:val="center"/>
            </w:pPr>
            <w:r>
              <w:t>3.</w:t>
            </w:r>
            <w:r w:rsidRPr="00852DEA">
              <w:t>000</w:t>
            </w:r>
          </w:p>
        </w:tc>
        <w:tc>
          <w:tcPr>
            <w:tcW w:w="810" w:type="pct"/>
          </w:tcPr>
          <w:p w:rsidR="00C8246D" w:rsidRPr="00852DEA" w:rsidRDefault="00C8246D" w:rsidP="00F11D40">
            <w:pPr>
              <w:tabs>
                <w:tab w:val="decimal" w:pos="1009"/>
              </w:tabs>
              <w:ind w:right="-79"/>
            </w:pPr>
            <w:r>
              <w:t>7.</w:t>
            </w:r>
            <w:r w:rsidRPr="00852DEA">
              <w:t>500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9</w:t>
            </w:r>
          </w:p>
        </w:tc>
        <w:tc>
          <w:tcPr>
            <w:tcW w:w="1382" w:type="pct"/>
          </w:tcPr>
          <w:p w:rsidR="00C8246D" w:rsidRPr="00852DEA" w:rsidRDefault="00C8246D" w:rsidP="00F11D40">
            <w:pPr>
              <w:ind w:right="-79"/>
            </w:pPr>
            <w:r w:rsidRPr="00852DEA">
              <w:t>Kermanshah</w:t>
            </w:r>
          </w:p>
        </w:tc>
        <w:tc>
          <w:tcPr>
            <w:tcW w:w="812" w:type="pct"/>
          </w:tcPr>
          <w:p w:rsidR="00C8246D" w:rsidRPr="00852DEA" w:rsidRDefault="00C8246D" w:rsidP="00F11D40">
            <w:pPr>
              <w:ind w:right="-79"/>
              <w:jc w:val="center"/>
            </w:pPr>
            <w:r w:rsidRPr="00852DEA">
              <w:t>650</w:t>
            </w:r>
          </w:p>
        </w:tc>
        <w:tc>
          <w:tcPr>
            <w:tcW w:w="812" w:type="pct"/>
          </w:tcPr>
          <w:p w:rsidR="00C8246D" w:rsidRPr="00852DEA" w:rsidRDefault="00C8246D" w:rsidP="00F11D40">
            <w:pPr>
              <w:ind w:right="-79"/>
              <w:jc w:val="center"/>
            </w:pPr>
            <w:r>
              <w:t>7.</w:t>
            </w:r>
            <w:r w:rsidRPr="00852DEA">
              <w:t>350</w:t>
            </w:r>
          </w:p>
        </w:tc>
        <w:tc>
          <w:tcPr>
            <w:tcW w:w="814" w:type="pct"/>
          </w:tcPr>
          <w:p w:rsidR="00C8246D" w:rsidRPr="00852DEA" w:rsidRDefault="00C8246D" w:rsidP="00F11D40">
            <w:pPr>
              <w:ind w:right="-79"/>
              <w:jc w:val="center"/>
            </w:pPr>
            <w:r>
              <w:t>6.</w:t>
            </w:r>
            <w:r w:rsidRPr="00852DEA">
              <w:t>280</w:t>
            </w:r>
          </w:p>
        </w:tc>
        <w:tc>
          <w:tcPr>
            <w:tcW w:w="810" w:type="pct"/>
          </w:tcPr>
          <w:p w:rsidR="00C8246D" w:rsidRPr="00852DEA" w:rsidRDefault="00C8246D" w:rsidP="00F11D40">
            <w:pPr>
              <w:tabs>
                <w:tab w:val="decimal" w:pos="1009"/>
              </w:tabs>
              <w:ind w:left="-125" w:right="-79"/>
            </w:pPr>
            <w:r>
              <w:t>14.</w:t>
            </w:r>
            <w:r w:rsidRPr="00852DEA">
              <w:t>280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10</w:t>
            </w:r>
          </w:p>
        </w:tc>
        <w:tc>
          <w:tcPr>
            <w:tcW w:w="1382" w:type="pct"/>
          </w:tcPr>
          <w:p w:rsidR="00C8246D" w:rsidRPr="00852DEA" w:rsidRDefault="00C8246D" w:rsidP="00F11D40">
            <w:pPr>
              <w:ind w:right="-79"/>
            </w:pPr>
            <w:r w:rsidRPr="00852DEA">
              <w:t>Golestán</w:t>
            </w:r>
          </w:p>
        </w:tc>
        <w:tc>
          <w:tcPr>
            <w:tcW w:w="812" w:type="pct"/>
          </w:tcPr>
          <w:p w:rsidR="00C8246D" w:rsidRPr="00852DEA" w:rsidRDefault="00C8246D" w:rsidP="00F11D40">
            <w:pPr>
              <w:ind w:right="-79"/>
              <w:jc w:val="center"/>
            </w:pPr>
            <w:r w:rsidRPr="00852DEA">
              <w:t>390</w:t>
            </w:r>
          </w:p>
        </w:tc>
        <w:tc>
          <w:tcPr>
            <w:tcW w:w="812" w:type="pct"/>
          </w:tcPr>
          <w:p w:rsidR="00C8246D" w:rsidRPr="00852DEA" w:rsidRDefault="00C8246D" w:rsidP="00F11D40">
            <w:pPr>
              <w:ind w:right="-79"/>
              <w:jc w:val="center"/>
            </w:pPr>
            <w:r>
              <w:t>4.</w:t>
            </w:r>
            <w:r w:rsidRPr="00852DEA">
              <w:t>110</w:t>
            </w:r>
          </w:p>
        </w:tc>
        <w:tc>
          <w:tcPr>
            <w:tcW w:w="814" w:type="pct"/>
          </w:tcPr>
          <w:p w:rsidR="00C8246D" w:rsidRPr="00852DEA" w:rsidRDefault="00C8246D" w:rsidP="00F11D40">
            <w:pPr>
              <w:ind w:right="-79"/>
              <w:jc w:val="center"/>
            </w:pPr>
            <w:r>
              <w:t>4.</w:t>
            </w:r>
            <w:r w:rsidRPr="00852DEA">
              <w:t>600</w:t>
            </w:r>
          </w:p>
        </w:tc>
        <w:tc>
          <w:tcPr>
            <w:tcW w:w="810" w:type="pct"/>
          </w:tcPr>
          <w:p w:rsidR="00C8246D" w:rsidRPr="00852DEA" w:rsidRDefault="00C8246D" w:rsidP="00F11D40">
            <w:pPr>
              <w:tabs>
                <w:tab w:val="decimal" w:pos="1009"/>
              </w:tabs>
              <w:ind w:right="-79"/>
            </w:pPr>
            <w:r>
              <w:t>9.</w:t>
            </w:r>
            <w:r w:rsidRPr="00852DEA">
              <w:t>100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11</w:t>
            </w:r>
          </w:p>
        </w:tc>
        <w:tc>
          <w:tcPr>
            <w:tcW w:w="1382" w:type="pct"/>
          </w:tcPr>
          <w:p w:rsidR="00C8246D" w:rsidRPr="00852DEA" w:rsidRDefault="00C8246D" w:rsidP="00F11D40">
            <w:pPr>
              <w:ind w:right="-79"/>
            </w:pPr>
            <w:r w:rsidRPr="00852DEA">
              <w:t>Zanján</w:t>
            </w:r>
          </w:p>
        </w:tc>
        <w:tc>
          <w:tcPr>
            <w:tcW w:w="812" w:type="pct"/>
          </w:tcPr>
          <w:p w:rsidR="00C8246D" w:rsidRPr="00852DEA" w:rsidRDefault="00C8246D" w:rsidP="00F11D40">
            <w:pPr>
              <w:ind w:right="-79"/>
              <w:jc w:val="center"/>
            </w:pPr>
            <w:r w:rsidRPr="00852DEA">
              <w:t>390</w:t>
            </w:r>
          </w:p>
        </w:tc>
        <w:tc>
          <w:tcPr>
            <w:tcW w:w="812" w:type="pct"/>
          </w:tcPr>
          <w:p w:rsidR="00C8246D" w:rsidRPr="00852DEA" w:rsidRDefault="00C8246D" w:rsidP="00F11D40">
            <w:pPr>
              <w:ind w:right="-79"/>
              <w:jc w:val="center"/>
            </w:pPr>
            <w:r>
              <w:t>3.</w:t>
            </w:r>
            <w:r w:rsidRPr="00852DEA">
              <w:t>110</w:t>
            </w:r>
          </w:p>
        </w:tc>
        <w:tc>
          <w:tcPr>
            <w:tcW w:w="814" w:type="pct"/>
          </w:tcPr>
          <w:p w:rsidR="00C8246D" w:rsidRPr="00852DEA" w:rsidRDefault="00C8246D" w:rsidP="00F11D40">
            <w:pPr>
              <w:ind w:right="-79"/>
              <w:jc w:val="center"/>
            </w:pPr>
            <w:r>
              <w:t>1.</w:t>
            </w:r>
            <w:r w:rsidRPr="00852DEA">
              <w:t>400</w:t>
            </w:r>
          </w:p>
        </w:tc>
        <w:tc>
          <w:tcPr>
            <w:tcW w:w="810" w:type="pct"/>
          </w:tcPr>
          <w:p w:rsidR="00C8246D" w:rsidRPr="00852DEA" w:rsidRDefault="00C8246D" w:rsidP="00F11D40">
            <w:pPr>
              <w:tabs>
                <w:tab w:val="decimal" w:pos="1009"/>
              </w:tabs>
              <w:ind w:right="-79"/>
            </w:pPr>
            <w:r>
              <w:t>4.</w:t>
            </w:r>
            <w:r w:rsidRPr="00852DEA">
              <w:t>900</w:t>
            </w:r>
          </w:p>
        </w:tc>
      </w:tr>
      <w:tr w:rsidR="00C8246D" w:rsidRPr="00852DEA" w:rsidTr="00F11D40">
        <w:tblPrEx>
          <w:tblCellMar>
            <w:top w:w="0" w:type="dxa"/>
            <w:bottom w:w="0" w:type="dxa"/>
          </w:tblCellMar>
        </w:tblPrEx>
        <w:tc>
          <w:tcPr>
            <w:tcW w:w="370" w:type="pct"/>
          </w:tcPr>
          <w:p w:rsidR="00C8246D" w:rsidRPr="00852DEA" w:rsidRDefault="002C686B" w:rsidP="002C686B">
            <w:pPr>
              <w:tabs>
                <w:tab w:val="left" w:pos="154"/>
              </w:tabs>
            </w:pPr>
            <w:r>
              <w:tab/>
            </w:r>
            <w:r w:rsidR="00C8246D" w:rsidRPr="00852DEA">
              <w:t>12</w:t>
            </w:r>
          </w:p>
        </w:tc>
        <w:tc>
          <w:tcPr>
            <w:tcW w:w="1382" w:type="pct"/>
          </w:tcPr>
          <w:p w:rsidR="00C8246D" w:rsidRPr="00852DEA" w:rsidRDefault="00433035" w:rsidP="00F11D40">
            <w:pPr>
              <w:ind w:right="-79"/>
            </w:pPr>
            <w:r>
              <w:t>Chaharmahál</w:t>
            </w:r>
            <w:r w:rsidR="00C8246D" w:rsidRPr="00852DEA">
              <w:t xml:space="preserve"> </w:t>
            </w:r>
            <w:r w:rsidR="00C8246D">
              <w:t>y</w:t>
            </w:r>
            <w:r w:rsidR="00C8246D" w:rsidRPr="00852DEA">
              <w:t xml:space="preserve"> Bajtiyari</w:t>
            </w:r>
          </w:p>
        </w:tc>
        <w:tc>
          <w:tcPr>
            <w:tcW w:w="812" w:type="pct"/>
          </w:tcPr>
          <w:p w:rsidR="00C8246D" w:rsidRPr="00852DEA" w:rsidRDefault="00C8246D" w:rsidP="00F11D40">
            <w:pPr>
              <w:ind w:right="-79"/>
              <w:jc w:val="center"/>
            </w:pPr>
            <w:r w:rsidRPr="00852DEA">
              <w:t>390</w:t>
            </w:r>
          </w:p>
        </w:tc>
        <w:tc>
          <w:tcPr>
            <w:tcW w:w="812" w:type="pct"/>
          </w:tcPr>
          <w:p w:rsidR="00C8246D" w:rsidRPr="00852DEA" w:rsidRDefault="00C8246D" w:rsidP="00F11D40">
            <w:pPr>
              <w:ind w:right="-79"/>
              <w:jc w:val="center"/>
            </w:pPr>
            <w:r>
              <w:t>2.</w:t>
            </w:r>
            <w:r w:rsidRPr="00852DEA">
              <w:t>610</w:t>
            </w:r>
          </w:p>
        </w:tc>
        <w:tc>
          <w:tcPr>
            <w:tcW w:w="814" w:type="pct"/>
          </w:tcPr>
          <w:p w:rsidR="00C8246D" w:rsidRPr="00852DEA" w:rsidRDefault="00C8246D" w:rsidP="00F11D40">
            <w:pPr>
              <w:ind w:right="-79"/>
              <w:jc w:val="center"/>
            </w:pPr>
            <w:r>
              <w:t>2.</w:t>
            </w:r>
            <w:r w:rsidRPr="00852DEA">
              <w:t>200</w:t>
            </w:r>
          </w:p>
        </w:tc>
        <w:tc>
          <w:tcPr>
            <w:tcW w:w="810" w:type="pct"/>
          </w:tcPr>
          <w:p w:rsidR="00C8246D" w:rsidRPr="00852DEA" w:rsidRDefault="00C8246D" w:rsidP="00F11D40">
            <w:pPr>
              <w:tabs>
                <w:tab w:val="decimal" w:pos="1009"/>
              </w:tabs>
              <w:ind w:right="-79"/>
            </w:pPr>
            <w:r>
              <w:t>5.</w:t>
            </w:r>
            <w:r w:rsidRPr="00852DEA">
              <w:t>200</w:t>
            </w:r>
          </w:p>
        </w:tc>
      </w:tr>
      <w:tr w:rsidR="00C8246D" w:rsidRPr="00852DEA" w:rsidTr="00F11D40">
        <w:tblPrEx>
          <w:tblCellMar>
            <w:top w:w="0" w:type="dxa"/>
            <w:bottom w:w="0" w:type="dxa"/>
          </w:tblCellMar>
        </w:tblPrEx>
        <w:tc>
          <w:tcPr>
            <w:tcW w:w="370" w:type="pct"/>
          </w:tcPr>
          <w:p w:rsidR="00C8246D" w:rsidRPr="00852DEA" w:rsidRDefault="000D0668" w:rsidP="002C686B">
            <w:pPr>
              <w:tabs>
                <w:tab w:val="left" w:pos="154"/>
              </w:tabs>
            </w:pPr>
            <w:r>
              <w:tab/>
            </w:r>
            <w:r w:rsidR="00C8246D" w:rsidRPr="00852DEA">
              <w:t>13</w:t>
            </w:r>
          </w:p>
        </w:tc>
        <w:tc>
          <w:tcPr>
            <w:tcW w:w="1382" w:type="pct"/>
          </w:tcPr>
          <w:p w:rsidR="00C8246D" w:rsidRPr="00852DEA" w:rsidRDefault="00C8246D" w:rsidP="00F11D40">
            <w:pPr>
              <w:ind w:right="-81"/>
            </w:pPr>
            <w:r w:rsidRPr="00852DEA">
              <w:t>Ilam</w:t>
            </w:r>
          </w:p>
        </w:tc>
        <w:tc>
          <w:tcPr>
            <w:tcW w:w="812" w:type="pct"/>
          </w:tcPr>
          <w:p w:rsidR="00C8246D" w:rsidRPr="00852DEA" w:rsidRDefault="00C8246D" w:rsidP="00F11D40">
            <w:pPr>
              <w:ind w:right="-79"/>
              <w:jc w:val="center"/>
            </w:pPr>
            <w:r w:rsidRPr="00852DEA">
              <w:t>260</w:t>
            </w:r>
          </w:p>
        </w:tc>
        <w:tc>
          <w:tcPr>
            <w:tcW w:w="812" w:type="pct"/>
          </w:tcPr>
          <w:p w:rsidR="00C8246D" w:rsidRPr="00852DEA" w:rsidRDefault="00C8246D" w:rsidP="00F11D40">
            <w:pPr>
              <w:ind w:right="-79"/>
              <w:jc w:val="center"/>
            </w:pPr>
            <w:r>
              <w:t>2.</w:t>
            </w:r>
            <w:r w:rsidRPr="00852DEA">
              <w:t>470</w:t>
            </w:r>
          </w:p>
        </w:tc>
        <w:tc>
          <w:tcPr>
            <w:tcW w:w="814" w:type="pct"/>
          </w:tcPr>
          <w:p w:rsidR="00C8246D" w:rsidRPr="00852DEA" w:rsidRDefault="00C8246D" w:rsidP="00F11D40">
            <w:pPr>
              <w:ind w:right="-79"/>
              <w:jc w:val="center"/>
            </w:pPr>
            <w:r>
              <w:t>1.</w:t>
            </w:r>
            <w:r w:rsidRPr="00852DEA">
              <w:t>200</w:t>
            </w:r>
          </w:p>
        </w:tc>
        <w:tc>
          <w:tcPr>
            <w:tcW w:w="810" w:type="pct"/>
          </w:tcPr>
          <w:p w:rsidR="00C8246D" w:rsidRPr="00852DEA" w:rsidRDefault="00C8246D" w:rsidP="00F11D40">
            <w:pPr>
              <w:tabs>
                <w:tab w:val="decimal" w:pos="1009"/>
              </w:tabs>
              <w:ind w:right="-79"/>
            </w:pPr>
            <w:r>
              <w:t>3.</w:t>
            </w:r>
            <w:r w:rsidRPr="00852DEA">
              <w:t>930</w:t>
            </w:r>
          </w:p>
        </w:tc>
      </w:tr>
    </w:tbl>
    <w:p w:rsidR="00C8246D" w:rsidRPr="00852DEA" w:rsidRDefault="00C8246D" w:rsidP="00F11D40">
      <w:pPr>
        <w:tabs>
          <w:tab w:val="left" w:pos="720"/>
        </w:tabs>
        <w:spacing w:before="480" w:after="240"/>
        <w:jc w:val="center"/>
        <w:rPr>
          <w:b/>
        </w:rPr>
      </w:pPr>
      <w:r w:rsidRPr="00852DEA">
        <w:rPr>
          <w:b/>
        </w:rPr>
        <w:t>Cuadro 10</w:t>
      </w:r>
    </w:p>
    <w:p w:rsidR="00C8246D" w:rsidRPr="00852DEA" w:rsidRDefault="00C8246D" w:rsidP="00F11D40">
      <w:pPr>
        <w:tabs>
          <w:tab w:val="left" w:pos="720"/>
        </w:tabs>
        <w:spacing w:after="240"/>
        <w:jc w:val="center"/>
        <w:rPr>
          <w:b/>
        </w:rPr>
      </w:pPr>
      <w:r w:rsidRPr="00852DEA">
        <w:rPr>
          <w:b/>
        </w:rPr>
        <w:t>Distribución por provincias de las comunidades rural</w:t>
      </w:r>
      <w:r>
        <w:rPr>
          <w:b/>
        </w:rPr>
        <w:t>es que han recibido</w:t>
      </w:r>
      <w:r>
        <w:rPr>
          <w:b/>
        </w:rPr>
        <w:br/>
      </w:r>
      <w:r w:rsidRPr="00852DEA">
        <w:rPr>
          <w:b/>
        </w:rPr>
        <w:t>aportes del fondo para el empleo rural (2002-2004)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84"/>
        <w:gridCol w:w="2606"/>
        <w:gridCol w:w="1813"/>
        <w:gridCol w:w="1813"/>
        <w:gridCol w:w="1815"/>
        <w:gridCol w:w="860"/>
      </w:tblGrid>
      <w:tr w:rsidR="00C8246D" w:rsidRPr="00852DEA" w:rsidTr="00F11D40">
        <w:tblPrEx>
          <w:tblCellMar>
            <w:top w:w="0" w:type="dxa"/>
            <w:bottom w:w="0" w:type="dxa"/>
          </w:tblCellMar>
        </w:tblPrEx>
        <w:trPr>
          <w:trHeight w:val="20"/>
        </w:trPr>
        <w:tc>
          <w:tcPr>
            <w:tcW w:w="308" w:type="pct"/>
            <w:vMerge w:val="restart"/>
            <w:vAlign w:val="center"/>
          </w:tcPr>
          <w:p w:rsidR="00C8246D" w:rsidRPr="00852DEA" w:rsidRDefault="00C8246D" w:rsidP="00F11D40">
            <w:pPr>
              <w:rPr>
                <w:b/>
                <w:lang w:bidi="fa-IR"/>
              </w:rPr>
            </w:pPr>
          </w:p>
        </w:tc>
        <w:tc>
          <w:tcPr>
            <w:tcW w:w="1373" w:type="pct"/>
            <w:vMerge w:val="restart"/>
            <w:vAlign w:val="center"/>
          </w:tcPr>
          <w:p w:rsidR="00C8246D" w:rsidRPr="00852DEA" w:rsidRDefault="00C8246D" w:rsidP="00F11D40">
            <w:pPr>
              <w:jc w:val="center"/>
              <w:rPr>
                <w:b/>
                <w:lang w:bidi="fa-IR"/>
              </w:rPr>
            </w:pPr>
            <w:r w:rsidRPr="00852DEA">
              <w:rPr>
                <w:b/>
                <w:lang w:bidi="fa-IR"/>
              </w:rPr>
              <w:t>Provincia</w:t>
            </w:r>
          </w:p>
        </w:tc>
        <w:tc>
          <w:tcPr>
            <w:tcW w:w="2866" w:type="pct"/>
            <w:gridSpan w:val="3"/>
            <w:vAlign w:val="center"/>
          </w:tcPr>
          <w:p w:rsidR="00C8246D" w:rsidRPr="00852DEA" w:rsidRDefault="00C8246D" w:rsidP="00F11D40">
            <w:pPr>
              <w:jc w:val="center"/>
              <w:rPr>
                <w:b/>
                <w:lang w:bidi="fa-IR"/>
              </w:rPr>
            </w:pPr>
            <w:r w:rsidRPr="00852DEA">
              <w:rPr>
                <w:b/>
                <w:lang w:bidi="fa-IR"/>
              </w:rPr>
              <w:t>Número de comunidades que han recibido aportes</w:t>
            </w:r>
          </w:p>
        </w:tc>
        <w:tc>
          <w:tcPr>
            <w:tcW w:w="453" w:type="pct"/>
            <w:vMerge w:val="restart"/>
            <w:vAlign w:val="center"/>
          </w:tcPr>
          <w:p w:rsidR="00C8246D" w:rsidRPr="00852DEA" w:rsidRDefault="00C8246D" w:rsidP="00F11D40">
            <w:pPr>
              <w:jc w:val="center"/>
              <w:rPr>
                <w:b/>
                <w:lang w:bidi="fa-IR"/>
              </w:rPr>
            </w:pPr>
            <w:r w:rsidRPr="00852DEA">
              <w:rPr>
                <w:b/>
                <w:lang w:bidi="fa-IR"/>
              </w:rPr>
              <w:t>Total</w:t>
            </w:r>
          </w:p>
        </w:tc>
      </w:tr>
      <w:tr w:rsidR="00C8246D" w:rsidRPr="00852DEA" w:rsidTr="00F11D40">
        <w:tblPrEx>
          <w:tblCellMar>
            <w:top w:w="0" w:type="dxa"/>
            <w:bottom w:w="0" w:type="dxa"/>
          </w:tblCellMar>
        </w:tblPrEx>
        <w:trPr>
          <w:trHeight w:val="20"/>
        </w:trPr>
        <w:tc>
          <w:tcPr>
            <w:tcW w:w="308" w:type="pct"/>
            <w:vMerge/>
            <w:vAlign w:val="center"/>
          </w:tcPr>
          <w:p w:rsidR="00C8246D" w:rsidRPr="00852DEA" w:rsidRDefault="00C8246D" w:rsidP="00F11D40">
            <w:pPr>
              <w:jc w:val="lowKashida"/>
              <w:rPr>
                <w:b/>
                <w:lang w:bidi="fa-IR"/>
              </w:rPr>
            </w:pPr>
          </w:p>
        </w:tc>
        <w:tc>
          <w:tcPr>
            <w:tcW w:w="1373" w:type="pct"/>
            <w:vMerge/>
            <w:vAlign w:val="center"/>
          </w:tcPr>
          <w:p w:rsidR="00C8246D" w:rsidRPr="00852DEA" w:rsidRDefault="00C8246D" w:rsidP="00F11D40">
            <w:pPr>
              <w:jc w:val="lowKashida"/>
              <w:rPr>
                <w:b/>
                <w:lang w:bidi="fa-IR"/>
              </w:rPr>
            </w:pPr>
          </w:p>
        </w:tc>
        <w:tc>
          <w:tcPr>
            <w:tcW w:w="955" w:type="pct"/>
            <w:vAlign w:val="center"/>
          </w:tcPr>
          <w:p w:rsidR="00C8246D" w:rsidRPr="00852DEA" w:rsidRDefault="00C8246D" w:rsidP="00F11D40">
            <w:pPr>
              <w:jc w:val="center"/>
              <w:rPr>
                <w:b/>
                <w:lang w:bidi="fa-IR"/>
              </w:rPr>
            </w:pPr>
            <w:r w:rsidRPr="00852DEA">
              <w:rPr>
                <w:b/>
                <w:lang w:bidi="fa-IR"/>
              </w:rPr>
              <w:t>2002</w:t>
            </w:r>
          </w:p>
        </w:tc>
        <w:tc>
          <w:tcPr>
            <w:tcW w:w="955" w:type="pct"/>
            <w:vAlign w:val="center"/>
          </w:tcPr>
          <w:p w:rsidR="00C8246D" w:rsidRPr="00852DEA" w:rsidRDefault="00C8246D" w:rsidP="00F11D40">
            <w:pPr>
              <w:jc w:val="center"/>
              <w:rPr>
                <w:b/>
                <w:lang w:bidi="fa-IR"/>
              </w:rPr>
            </w:pPr>
            <w:r w:rsidRPr="00852DEA">
              <w:rPr>
                <w:b/>
                <w:lang w:bidi="fa-IR"/>
              </w:rPr>
              <w:t>2003</w:t>
            </w:r>
          </w:p>
        </w:tc>
        <w:tc>
          <w:tcPr>
            <w:tcW w:w="956" w:type="pct"/>
            <w:vAlign w:val="center"/>
          </w:tcPr>
          <w:p w:rsidR="00C8246D" w:rsidRPr="00852DEA" w:rsidRDefault="00C8246D" w:rsidP="00F11D40">
            <w:pPr>
              <w:jc w:val="center"/>
              <w:rPr>
                <w:b/>
                <w:lang w:bidi="fa-IR"/>
              </w:rPr>
            </w:pPr>
            <w:r w:rsidRPr="00852DEA">
              <w:rPr>
                <w:b/>
                <w:lang w:bidi="fa-IR"/>
              </w:rPr>
              <w:t>2004</w:t>
            </w:r>
          </w:p>
        </w:tc>
        <w:tc>
          <w:tcPr>
            <w:tcW w:w="453" w:type="pct"/>
            <w:vMerge/>
            <w:vAlign w:val="center"/>
          </w:tcPr>
          <w:p w:rsidR="00C8246D" w:rsidRPr="00852DEA" w:rsidRDefault="00C8246D" w:rsidP="00F11D40">
            <w:pPr>
              <w:jc w:val="lowKashida"/>
              <w:rPr>
                <w:b/>
                <w:lang w:bidi="fa-IR"/>
              </w:rPr>
            </w:pP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1</w:t>
            </w:r>
          </w:p>
        </w:tc>
        <w:tc>
          <w:tcPr>
            <w:tcW w:w="1373" w:type="pct"/>
          </w:tcPr>
          <w:p w:rsidR="00C8246D" w:rsidRPr="00852DEA" w:rsidRDefault="00C8246D" w:rsidP="00F11D40">
            <w:pPr>
              <w:jc w:val="lowKashida"/>
            </w:pPr>
            <w:r w:rsidRPr="00852DEA">
              <w:t xml:space="preserve">Sistán </w:t>
            </w:r>
            <w:r>
              <w:t>y</w:t>
            </w:r>
            <w:r w:rsidRPr="00852DEA">
              <w:t xml:space="preserve"> Beluchistán</w:t>
            </w:r>
          </w:p>
        </w:tc>
        <w:tc>
          <w:tcPr>
            <w:tcW w:w="955" w:type="pct"/>
          </w:tcPr>
          <w:p w:rsidR="00C8246D" w:rsidRPr="00852DEA" w:rsidRDefault="00C8246D" w:rsidP="00F11D40">
            <w:pPr>
              <w:jc w:val="center"/>
              <w:rPr>
                <w:lang w:bidi="fa-IR"/>
              </w:rPr>
            </w:pPr>
            <w:r w:rsidRPr="00852DEA">
              <w:rPr>
                <w:lang w:bidi="fa-IR"/>
              </w:rPr>
              <w:t>6</w:t>
            </w:r>
          </w:p>
        </w:tc>
        <w:tc>
          <w:tcPr>
            <w:tcW w:w="955" w:type="pct"/>
          </w:tcPr>
          <w:p w:rsidR="00C8246D" w:rsidRPr="00852DEA" w:rsidRDefault="00C8246D" w:rsidP="00F11D40">
            <w:pPr>
              <w:tabs>
                <w:tab w:val="decimal" w:pos="946"/>
              </w:tabs>
              <w:rPr>
                <w:lang w:bidi="fa-IR"/>
              </w:rPr>
            </w:pPr>
            <w:r w:rsidRPr="00852DEA">
              <w:rPr>
                <w:lang w:bidi="fa-IR"/>
              </w:rPr>
              <w:t>6</w:t>
            </w:r>
          </w:p>
        </w:tc>
        <w:tc>
          <w:tcPr>
            <w:tcW w:w="956" w:type="pct"/>
          </w:tcPr>
          <w:p w:rsidR="00C8246D" w:rsidRPr="00852DEA" w:rsidRDefault="00C8246D" w:rsidP="00F11D40">
            <w:pPr>
              <w:tabs>
                <w:tab w:val="decimal" w:pos="946"/>
              </w:tabs>
              <w:rPr>
                <w:lang w:bidi="fa-IR"/>
              </w:rPr>
            </w:pPr>
            <w:r w:rsidRPr="00852DEA">
              <w:rPr>
                <w:lang w:bidi="fa-IR"/>
              </w:rPr>
              <w:t>10</w:t>
            </w:r>
          </w:p>
        </w:tc>
        <w:tc>
          <w:tcPr>
            <w:tcW w:w="453" w:type="pct"/>
          </w:tcPr>
          <w:p w:rsidR="00C8246D" w:rsidRPr="00852DEA" w:rsidRDefault="00C8246D" w:rsidP="00F11D40">
            <w:pPr>
              <w:jc w:val="center"/>
              <w:rPr>
                <w:lang w:bidi="fa-IR"/>
              </w:rPr>
            </w:pPr>
            <w:r w:rsidRPr="00852DEA">
              <w:rPr>
                <w:lang w:bidi="fa-IR"/>
              </w:rPr>
              <w:t>22</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2</w:t>
            </w:r>
          </w:p>
        </w:tc>
        <w:tc>
          <w:tcPr>
            <w:tcW w:w="1373" w:type="pct"/>
          </w:tcPr>
          <w:p w:rsidR="00C8246D" w:rsidRPr="00852DEA" w:rsidRDefault="00C8246D" w:rsidP="00F11D40">
            <w:pPr>
              <w:jc w:val="lowKashida"/>
            </w:pPr>
            <w:r w:rsidRPr="00852DEA">
              <w:t>Jozestán</w:t>
            </w:r>
          </w:p>
        </w:tc>
        <w:tc>
          <w:tcPr>
            <w:tcW w:w="955" w:type="pct"/>
          </w:tcPr>
          <w:p w:rsidR="00C8246D" w:rsidRPr="00852DEA" w:rsidRDefault="00C8246D" w:rsidP="00F11D40">
            <w:pPr>
              <w:jc w:val="center"/>
              <w:rPr>
                <w:lang w:bidi="fa-IR"/>
              </w:rPr>
            </w:pPr>
            <w:r w:rsidRPr="00852DEA">
              <w:rPr>
                <w:lang w:bidi="fa-IR"/>
              </w:rPr>
              <w:t>6</w:t>
            </w:r>
          </w:p>
        </w:tc>
        <w:tc>
          <w:tcPr>
            <w:tcW w:w="955" w:type="pct"/>
          </w:tcPr>
          <w:p w:rsidR="00C8246D" w:rsidRPr="00852DEA" w:rsidRDefault="00C8246D" w:rsidP="00F11D40">
            <w:pPr>
              <w:tabs>
                <w:tab w:val="decimal" w:pos="946"/>
              </w:tabs>
              <w:rPr>
                <w:lang w:bidi="fa-IR"/>
              </w:rPr>
            </w:pPr>
            <w:r w:rsidRPr="00852DEA">
              <w:rPr>
                <w:lang w:bidi="fa-IR"/>
              </w:rPr>
              <w:t>13</w:t>
            </w:r>
          </w:p>
        </w:tc>
        <w:tc>
          <w:tcPr>
            <w:tcW w:w="956" w:type="pct"/>
          </w:tcPr>
          <w:p w:rsidR="00C8246D" w:rsidRPr="00852DEA" w:rsidRDefault="00C8246D" w:rsidP="00F11D40">
            <w:pPr>
              <w:tabs>
                <w:tab w:val="decimal" w:pos="946"/>
              </w:tabs>
              <w:rPr>
                <w:lang w:bidi="fa-IR"/>
              </w:rPr>
            </w:pPr>
            <w:r w:rsidRPr="00852DEA">
              <w:rPr>
                <w:lang w:bidi="fa-IR"/>
              </w:rPr>
              <w:t>15</w:t>
            </w:r>
          </w:p>
        </w:tc>
        <w:tc>
          <w:tcPr>
            <w:tcW w:w="453" w:type="pct"/>
          </w:tcPr>
          <w:p w:rsidR="00C8246D" w:rsidRPr="00852DEA" w:rsidRDefault="00C8246D" w:rsidP="00F11D40">
            <w:pPr>
              <w:jc w:val="center"/>
              <w:rPr>
                <w:lang w:bidi="fa-IR"/>
              </w:rPr>
            </w:pPr>
            <w:r w:rsidRPr="00852DEA">
              <w:rPr>
                <w:lang w:bidi="fa-IR"/>
              </w:rPr>
              <w:t>34</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3</w:t>
            </w:r>
          </w:p>
        </w:tc>
        <w:tc>
          <w:tcPr>
            <w:tcW w:w="1373" w:type="pct"/>
          </w:tcPr>
          <w:p w:rsidR="00C8246D" w:rsidRPr="00852DEA" w:rsidRDefault="00C8246D" w:rsidP="00F11D40">
            <w:pPr>
              <w:jc w:val="lowKashida"/>
            </w:pPr>
            <w:r>
              <w:t>Azerbaiyán o</w:t>
            </w:r>
            <w:r w:rsidRPr="00852DEA">
              <w:t>riental</w:t>
            </w:r>
          </w:p>
        </w:tc>
        <w:tc>
          <w:tcPr>
            <w:tcW w:w="955" w:type="pct"/>
          </w:tcPr>
          <w:p w:rsidR="00C8246D" w:rsidRPr="00852DEA" w:rsidRDefault="00C8246D" w:rsidP="00F11D40">
            <w:pPr>
              <w:jc w:val="center"/>
              <w:rPr>
                <w:lang w:bidi="fa-IR"/>
              </w:rPr>
            </w:pPr>
            <w:r w:rsidRPr="00852DEA">
              <w:rPr>
                <w:lang w:bidi="fa-IR"/>
              </w:rPr>
              <w:t>6</w:t>
            </w:r>
          </w:p>
        </w:tc>
        <w:tc>
          <w:tcPr>
            <w:tcW w:w="955" w:type="pct"/>
          </w:tcPr>
          <w:p w:rsidR="00C8246D" w:rsidRPr="00852DEA" w:rsidRDefault="00C8246D" w:rsidP="00F11D40">
            <w:pPr>
              <w:tabs>
                <w:tab w:val="decimal" w:pos="946"/>
              </w:tabs>
              <w:rPr>
                <w:lang w:bidi="fa-IR"/>
              </w:rPr>
            </w:pPr>
            <w:r w:rsidRPr="00852DEA">
              <w:rPr>
                <w:lang w:bidi="fa-IR"/>
              </w:rPr>
              <w:t>6</w:t>
            </w:r>
          </w:p>
        </w:tc>
        <w:tc>
          <w:tcPr>
            <w:tcW w:w="956" w:type="pct"/>
          </w:tcPr>
          <w:p w:rsidR="00C8246D" w:rsidRPr="00852DEA" w:rsidRDefault="00C8246D" w:rsidP="00F11D40">
            <w:pPr>
              <w:tabs>
                <w:tab w:val="decimal" w:pos="946"/>
              </w:tabs>
              <w:rPr>
                <w:lang w:bidi="fa-IR"/>
              </w:rPr>
            </w:pPr>
            <w:r w:rsidRPr="00852DEA">
              <w:rPr>
                <w:lang w:bidi="fa-IR"/>
              </w:rPr>
              <w:t>9</w:t>
            </w:r>
          </w:p>
        </w:tc>
        <w:tc>
          <w:tcPr>
            <w:tcW w:w="453" w:type="pct"/>
          </w:tcPr>
          <w:p w:rsidR="00C8246D" w:rsidRPr="00852DEA" w:rsidRDefault="00C8246D" w:rsidP="00F11D40">
            <w:pPr>
              <w:jc w:val="center"/>
              <w:rPr>
                <w:lang w:bidi="fa-IR"/>
              </w:rPr>
            </w:pPr>
            <w:r w:rsidRPr="00852DEA">
              <w:rPr>
                <w:lang w:bidi="fa-IR"/>
              </w:rPr>
              <w:t>21</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4</w:t>
            </w:r>
          </w:p>
        </w:tc>
        <w:tc>
          <w:tcPr>
            <w:tcW w:w="1373" w:type="pct"/>
          </w:tcPr>
          <w:p w:rsidR="00C8246D" w:rsidRPr="00852DEA" w:rsidRDefault="00C8246D" w:rsidP="00F11D40">
            <w:pPr>
              <w:jc w:val="lowKashida"/>
            </w:pPr>
            <w:r w:rsidRPr="00852DEA">
              <w:t>Curdistán</w:t>
            </w:r>
          </w:p>
        </w:tc>
        <w:tc>
          <w:tcPr>
            <w:tcW w:w="955" w:type="pct"/>
          </w:tcPr>
          <w:p w:rsidR="00C8246D" w:rsidRPr="00852DEA" w:rsidRDefault="00C8246D" w:rsidP="00F11D40">
            <w:pPr>
              <w:jc w:val="center"/>
              <w:rPr>
                <w:lang w:bidi="fa-IR"/>
              </w:rPr>
            </w:pPr>
            <w:r w:rsidRPr="00852DEA">
              <w:rPr>
                <w:lang w:bidi="fa-IR"/>
              </w:rPr>
              <w:t>5</w:t>
            </w:r>
          </w:p>
        </w:tc>
        <w:tc>
          <w:tcPr>
            <w:tcW w:w="955" w:type="pct"/>
          </w:tcPr>
          <w:p w:rsidR="00C8246D" w:rsidRPr="00852DEA" w:rsidRDefault="00C8246D" w:rsidP="00F11D40">
            <w:pPr>
              <w:tabs>
                <w:tab w:val="decimal" w:pos="946"/>
              </w:tabs>
              <w:rPr>
                <w:lang w:bidi="fa-IR"/>
              </w:rPr>
            </w:pPr>
            <w:r w:rsidRPr="00852DEA">
              <w:rPr>
                <w:lang w:bidi="fa-IR"/>
              </w:rPr>
              <w:t>5</w:t>
            </w:r>
          </w:p>
        </w:tc>
        <w:tc>
          <w:tcPr>
            <w:tcW w:w="956" w:type="pct"/>
          </w:tcPr>
          <w:p w:rsidR="00C8246D" w:rsidRPr="00852DEA" w:rsidRDefault="00C8246D" w:rsidP="00F11D40">
            <w:pPr>
              <w:tabs>
                <w:tab w:val="decimal" w:pos="946"/>
              </w:tabs>
              <w:rPr>
                <w:lang w:bidi="fa-IR"/>
              </w:rPr>
            </w:pPr>
            <w:r w:rsidRPr="00852DEA">
              <w:rPr>
                <w:lang w:bidi="fa-IR"/>
              </w:rPr>
              <w:t>8</w:t>
            </w:r>
          </w:p>
        </w:tc>
        <w:tc>
          <w:tcPr>
            <w:tcW w:w="453" w:type="pct"/>
          </w:tcPr>
          <w:p w:rsidR="00C8246D" w:rsidRPr="00852DEA" w:rsidRDefault="00C8246D" w:rsidP="00F11D40">
            <w:pPr>
              <w:jc w:val="center"/>
              <w:rPr>
                <w:lang w:bidi="fa-IR"/>
              </w:rPr>
            </w:pPr>
            <w:r w:rsidRPr="00852DEA">
              <w:rPr>
                <w:lang w:bidi="fa-IR"/>
              </w:rPr>
              <w:t>18</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5</w:t>
            </w:r>
          </w:p>
        </w:tc>
        <w:tc>
          <w:tcPr>
            <w:tcW w:w="1373" w:type="pct"/>
          </w:tcPr>
          <w:p w:rsidR="00C8246D" w:rsidRPr="00852DEA" w:rsidRDefault="00C8246D" w:rsidP="00F11D40">
            <w:pPr>
              <w:jc w:val="lowKashida"/>
            </w:pPr>
            <w:r>
              <w:t>Azerbaiyán o</w:t>
            </w:r>
            <w:r w:rsidRPr="00852DEA">
              <w:t>ccidental</w:t>
            </w:r>
          </w:p>
        </w:tc>
        <w:tc>
          <w:tcPr>
            <w:tcW w:w="955" w:type="pct"/>
          </w:tcPr>
          <w:p w:rsidR="00C8246D" w:rsidRPr="00852DEA" w:rsidRDefault="00C8246D" w:rsidP="00F11D40">
            <w:pPr>
              <w:jc w:val="center"/>
              <w:rPr>
                <w:lang w:bidi="fa-IR"/>
              </w:rPr>
            </w:pPr>
            <w:r w:rsidRPr="00852DEA">
              <w:rPr>
                <w:lang w:bidi="fa-IR"/>
              </w:rPr>
              <w:t>6</w:t>
            </w:r>
          </w:p>
        </w:tc>
        <w:tc>
          <w:tcPr>
            <w:tcW w:w="955" w:type="pct"/>
          </w:tcPr>
          <w:p w:rsidR="00C8246D" w:rsidRPr="00852DEA" w:rsidRDefault="00C8246D" w:rsidP="00F11D40">
            <w:pPr>
              <w:tabs>
                <w:tab w:val="decimal" w:pos="946"/>
              </w:tabs>
              <w:rPr>
                <w:lang w:bidi="fa-IR"/>
              </w:rPr>
            </w:pPr>
            <w:r w:rsidRPr="00852DEA">
              <w:rPr>
                <w:lang w:bidi="fa-IR"/>
              </w:rPr>
              <w:t>8</w:t>
            </w:r>
          </w:p>
        </w:tc>
        <w:tc>
          <w:tcPr>
            <w:tcW w:w="956" w:type="pct"/>
          </w:tcPr>
          <w:p w:rsidR="00C8246D" w:rsidRPr="00852DEA" w:rsidRDefault="00C8246D" w:rsidP="00F11D40">
            <w:pPr>
              <w:tabs>
                <w:tab w:val="decimal" w:pos="946"/>
              </w:tabs>
              <w:rPr>
                <w:lang w:bidi="fa-IR"/>
              </w:rPr>
            </w:pPr>
            <w:r w:rsidRPr="00852DEA">
              <w:rPr>
                <w:lang w:bidi="fa-IR"/>
              </w:rPr>
              <w:t>15</w:t>
            </w:r>
          </w:p>
        </w:tc>
        <w:tc>
          <w:tcPr>
            <w:tcW w:w="453" w:type="pct"/>
          </w:tcPr>
          <w:p w:rsidR="00C8246D" w:rsidRPr="00852DEA" w:rsidRDefault="00C8246D" w:rsidP="00F11D40">
            <w:pPr>
              <w:jc w:val="center"/>
              <w:rPr>
                <w:lang w:bidi="fa-IR"/>
              </w:rPr>
            </w:pPr>
            <w:r w:rsidRPr="00852DEA">
              <w:rPr>
                <w:lang w:bidi="fa-IR"/>
              </w:rPr>
              <w:t>29</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6</w:t>
            </w:r>
          </w:p>
        </w:tc>
        <w:tc>
          <w:tcPr>
            <w:tcW w:w="1373" w:type="pct"/>
          </w:tcPr>
          <w:p w:rsidR="00C8246D" w:rsidRPr="00852DEA" w:rsidRDefault="00C8246D" w:rsidP="00F11D40">
            <w:pPr>
              <w:jc w:val="lowKashida"/>
            </w:pPr>
            <w:r w:rsidRPr="00852DEA">
              <w:t>Luristán</w:t>
            </w:r>
          </w:p>
        </w:tc>
        <w:tc>
          <w:tcPr>
            <w:tcW w:w="955" w:type="pct"/>
          </w:tcPr>
          <w:p w:rsidR="00C8246D" w:rsidRPr="00852DEA" w:rsidRDefault="00C8246D" w:rsidP="00F11D40">
            <w:pPr>
              <w:jc w:val="center"/>
              <w:rPr>
                <w:lang w:bidi="fa-IR"/>
              </w:rPr>
            </w:pPr>
            <w:r w:rsidRPr="00852DEA">
              <w:rPr>
                <w:lang w:bidi="fa-IR"/>
              </w:rPr>
              <w:t>4</w:t>
            </w:r>
          </w:p>
        </w:tc>
        <w:tc>
          <w:tcPr>
            <w:tcW w:w="955" w:type="pct"/>
          </w:tcPr>
          <w:p w:rsidR="00C8246D" w:rsidRPr="00852DEA" w:rsidRDefault="00C8246D" w:rsidP="00F11D40">
            <w:pPr>
              <w:tabs>
                <w:tab w:val="decimal" w:pos="946"/>
              </w:tabs>
              <w:rPr>
                <w:lang w:bidi="fa-IR"/>
              </w:rPr>
            </w:pPr>
            <w:r w:rsidRPr="00852DEA">
              <w:rPr>
                <w:lang w:bidi="fa-IR"/>
              </w:rPr>
              <w:t>9</w:t>
            </w:r>
          </w:p>
        </w:tc>
        <w:tc>
          <w:tcPr>
            <w:tcW w:w="956" w:type="pct"/>
          </w:tcPr>
          <w:p w:rsidR="00C8246D" w:rsidRPr="00852DEA" w:rsidRDefault="00C8246D" w:rsidP="00F11D40">
            <w:pPr>
              <w:tabs>
                <w:tab w:val="decimal" w:pos="946"/>
              </w:tabs>
              <w:rPr>
                <w:lang w:bidi="fa-IR"/>
              </w:rPr>
            </w:pPr>
            <w:r w:rsidRPr="00852DEA">
              <w:rPr>
                <w:lang w:bidi="fa-IR"/>
              </w:rPr>
              <w:t>10</w:t>
            </w:r>
          </w:p>
        </w:tc>
        <w:tc>
          <w:tcPr>
            <w:tcW w:w="453" w:type="pct"/>
          </w:tcPr>
          <w:p w:rsidR="00C8246D" w:rsidRPr="00852DEA" w:rsidRDefault="00C8246D" w:rsidP="00F11D40">
            <w:pPr>
              <w:jc w:val="center"/>
              <w:rPr>
                <w:lang w:bidi="fa-IR"/>
              </w:rPr>
            </w:pPr>
            <w:r w:rsidRPr="00852DEA">
              <w:rPr>
                <w:lang w:bidi="fa-IR"/>
              </w:rPr>
              <w:t>32</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7</w:t>
            </w:r>
          </w:p>
        </w:tc>
        <w:tc>
          <w:tcPr>
            <w:tcW w:w="1373" w:type="pct"/>
          </w:tcPr>
          <w:p w:rsidR="00C8246D" w:rsidRPr="00852DEA" w:rsidRDefault="00C8246D" w:rsidP="00F11D40">
            <w:pPr>
              <w:jc w:val="lowKashida"/>
            </w:pPr>
            <w:r w:rsidRPr="00852DEA">
              <w:t xml:space="preserve">Kohkiluyeh </w:t>
            </w:r>
            <w:r>
              <w:t>y</w:t>
            </w:r>
            <w:r w:rsidRPr="00852DEA">
              <w:t xml:space="preserve"> B'ahmad </w:t>
            </w:r>
          </w:p>
        </w:tc>
        <w:tc>
          <w:tcPr>
            <w:tcW w:w="955" w:type="pct"/>
          </w:tcPr>
          <w:p w:rsidR="00C8246D" w:rsidRPr="00852DEA" w:rsidRDefault="00C8246D" w:rsidP="00F11D40">
            <w:pPr>
              <w:jc w:val="center"/>
              <w:rPr>
                <w:lang w:bidi="fa-IR"/>
              </w:rPr>
            </w:pPr>
            <w:r w:rsidRPr="00852DEA">
              <w:rPr>
                <w:lang w:bidi="fa-IR"/>
              </w:rPr>
              <w:t>3</w:t>
            </w:r>
          </w:p>
        </w:tc>
        <w:tc>
          <w:tcPr>
            <w:tcW w:w="955" w:type="pct"/>
          </w:tcPr>
          <w:p w:rsidR="00C8246D" w:rsidRPr="00852DEA" w:rsidRDefault="00C8246D" w:rsidP="00F11D40">
            <w:pPr>
              <w:tabs>
                <w:tab w:val="decimal" w:pos="946"/>
              </w:tabs>
              <w:rPr>
                <w:lang w:bidi="fa-IR"/>
              </w:rPr>
            </w:pPr>
            <w:r w:rsidRPr="00852DEA">
              <w:rPr>
                <w:lang w:bidi="fa-IR"/>
              </w:rPr>
              <w:t>4</w:t>
            </w:r>
          </w:p>
        </w:tc>
        <w:tc>
          <w:tcPr>
            <w:tcW w:w="956" w:type="pct"/>
          </w:tcPr>
          <w:p w:rsidR="00C8246D" w:rsidRPr="00852DEA" w:rsidRDefault="00C8246D" w:rsidP="00F11D40">
            <w:pPr>
              <w:tabs>
                <w:tab w:val="decimal" w:pos="946"/>
              </w:tabs>
              <w:rPr>
                <w:lang w:bidi="fa-IR"/>
              </w:rPr>
            </w:pPr>
            <w:r w:rsidRPr="00852DEA">
              <w:rPr>
                <w:lang w:bidi="fa-IR"/>
              </w:rPr>
              <w:t>5</w:t>
            </w:r>
          </w:p>
        </w:tc>
        <w:tc>
          <w:tcPr>
            <w:tcW w:w="453" w:type="pct"/>
          </w:tcPr>
          <w:p w:rsidR="00C8246D" w:rsidRPr="00852DEA" w:rsidRDefault="00C8246D" w:rsidP="00F11D40">
            <w:pPr>
              <w:jc w:val="center"/>
              <w:rPr>
                <w:lang w:bidi="fa-IR"/>
              </w:rPr>
            </w:pPr>
            <w:r w:rsidRPr="00852DEA">
              <w:rPr>
                <w:lang w:bidi="fa-IR"/>
              </w:rPr>
              <w:t>12</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8</w:t>
            </w:r>
          </w:p>
        </w:tc>
        <w:tc>
          <w:tcPr>
            <w:tcW w:w="1373" w:type="pct"/>
          </w:tcPr>
          <w:p w:rsidR="00C8246D" w:rsidRPr="00852DEA" w:rsidRDefault="00C8246D" w:rsidP="00F11D40">
            <w:pPr>
              <w:jc w:val="lowKashida"/>
            </w:pPr>
            <w:r w:rsidRPr="00852DEA">
              <w:t>Ardebil</w:t>
            </w:r>
          </w:p>
        </w:tc>
        <w:tc>
          <w:tcPr>
            <w:tcW w:w="955" w:type="pct"/>
          </w:tcPr>
          <w:p w:rsidR="00C8246D" w:rsidRPr="00852DEA" w:rsidRDefault="00C8246D" w:rsidP="00F11D40">
            <w:pPr>
              <w:jc w:val="center"/>
              <w:rPr>
                <w:lang w:bidi="fa-IR"/>
              </w:rPr>
            </w:pPr>
            <w:r w:rsidRPr="00852DEA">
              <w:rPr>
                <w:lang w:bidi="fa-IR"/>
              </w:rPr>
              <w:t>3</w:t>
            </w:r>
          </w:p>
        </w:tc>
        <w:tc>
          <w:tcPr>
            <w:tcW w:w="955" w:type="pct"/>
          </w:tcPr>
          <w:p w:rsidR="00C8246D" w:rsidRPr="00852DEA" w:rsidRDefault="00C8246D" w:rsidP="00F11D40">
            <w:pPr>
              <w:tabs>
                <w:tab w:val="decimal" w:pos="946"/>
              </w:tabs>
              <w:rPr>
                <w:lang w:bidi="fa-IR"/>
              </w:rPr>
            </w:pPr>
            <w:r w:rsidRPr="00852DEA">
              <w:rPr>
                <w:lang w:bidi="fa-IR"/>
              </w:rPr>
              <w:t>6</w:t>
            </w:r>
          </w:p>
        </w:tc>
        <w:tc>
          <w:tcPr>
            <w:tcW w:w="956" w:type="pct"/>
          </w:tcPr>
          <w:p w:rsidR="00C8246D" w:rsidRPr="00852DEA" w:rsidRDefault="00C8246D" w:rsidP="00F11D40">
            <w:pPr>
              <w:tabs>
                <w:tab w:val="decimal" w:pos="946"/>
              </w:tabs>
              <w:rPr>
                <w:lang w:bidi="fa-IR"/>
              </w:rPr>
            </w:pPr>
            <w:r w:rsidRPr="00852DEA">
              <w:rPr>
                <w:lang w:bidi="fa-IR"/>
              </w:rPr>
              <w:t>10</w:t>
            </w:r>
          </w:p>
        </w:tc>
        <w:tc>
          <w:tcPr>
            <w:tcW w:w="453" w:type="pct"/>
          </w:tcPr>
          <w:p w:rsidR="00C8246D" w:rsidRPr="00852DEA" w:rsidRDefault="00C8246D" w:rsidP="00F11D40">
            <w:pPr>
              <w:jc w:val="center"/>
              <w:rPr>
                <w:lang w:bidi="fa-IR"/>
              </w:rPr>
            </w:pPr>
            <w:r w:rsidRPr="00852DEA">
              <w:rPr>
                <w:lang w:bidi="fa-IR"/>
              </w:rPr>
              <w:t>19</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9</w:t>
            </w:r>
          </w:p>
        </w:tc>
        <w:tc>
          <w:tcPr>
            <w:tcW w:w="1373" w:type="pct"/>
          </w:tcPr>
          <w:p w:rsidR="00C8246D" w:rsidRPr="00852DEA" w:rsidRDefault="00C8246D" w:rsidP="00F11D40">
            <w:pPr>
              <w:jc w:val="lowKashida"/>
            </w:pPr>
            <w:r w:rsidRPr="00852DEA">
              <w:t>Kermanshah</w:t>
            </w:r>
          </w:p>
        </w:tc>
        <w:tc>
          <w:tcPr>
            <w:tcW w:w="955" w:type="pct"/>
          </w:tcPr>
          <w:p w:rsidR="00C8246D" w:rsidRPr="00852DEA" w:rsidRDefault="00C8246D" w:rsidP="00F11D40">
            <w:pPr>
              <w:jc w:val="center"/>
              <w:rPr>
                <w:lang w:bidi="fa-IR"/>
              </w:rPr>
            </w:pPr>
            <w:r w:rsidRPr="00852DEA">
              <w:rPr>
                <w:lang w:bidi="fa-IR"/>
              </w:rPr>
              <w:t>5</w:t>
            </w:r>
          </w:p>
        </w:tc>
        <w:tc>
          <w:tcPr>
            <w:tcW w:w="955" w:type="pct"/>
          </w:tcPr>
          <w:p w:rsidR="00C8246D" w:rsidRPr="00852DEA" w:rsidRDefault="00C8246D" w:rsidP="00F11D40">
            <w:pPr>
              <w:tabs>
                <w:tab w:val="decimal" w:pos="946"/>
              </w:tabs>
              <w:rPr>
                <w:lang w:bidi="fa-IR"/>
              </w:rPr>
            </w:pPr>
            <w:r w:rsidRPr="00852DEA">
              <w:rPr>
                <w:lang w:bidi="fa-IR"/>
              </w:rPr>
              <w:t>11</w:t>
            </w:r>
          </w:p>
        </w:tc>
        <w:tc>
          <w:tcPr>
            <w:tcW w:w="956" w:type="pct"/>
          </w:tcPr>
          <w:p w:rsidR="00C8246D" w:rsidRPr="00852DEA" w:rsidRDefault="00C8246D" w:rsidP="00F11D40">
            <w:pPr>
              <w:tabs>
                <w:tab w:val="decimal" w:pos="946"/>
              </w:tabs>
              <w:rPr>
                <w:lang w:bidi="fa-IR"/>
              </w:rPr>
            </w:pPr>
            <w:r w:rsidRPr="00852DEA">
              <w:rPr>
                <w:lang w:bidi="fa-IR"/>
              </w:rPr>
              <w:t>12</w:t>
            </w:r>
          </w:p>
        </w:tc>
        <w:tc>
          <w:tcPr>
            <w:tcW w:w="453" w:type="pct"/>
          </w:tcPr>
          <w:p w:rsidR="00C8246D" w:rsidRPr="00852DEA" w:rsidRDefault="00C8246D" w:rsidP="00F11D40">
            <w:pPr>
              <w:jc w:val="center"/>
              <w:rPr>
                <w:lang w:bidi="fa-IR"/>
              </w:rPr>
            </w:pPr>
            <w:r w:rsidRPr="00852DEA">
              <w:rPr>
                <w:lang w:bidi="fa-IR"/>
              </w:rPr>
              <w:t>28</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10</w:t>
            </w:r>
          </w:p>
        </w:tc>
        <w:tc>
          <w:tcPr>
            <w:tcW w:w="1373" w:type="pct"/>
          </w:tcPr>
          <w:p w:rsidR="00C8246D" w:rsidRPr="00852DEA" w:rsidRDefault="00C8246D" w:rsidP="00F11D40">
            <w:pPr>
              <w:jc w:val="lowKashida"/>
            </w:pPr>
            <w:r w:rsidRPr="00852DEA">
              <w:t>Golestán</w:t>
            </w:r>
          </w:p>
        </w:tc>
        <w:tc>
          <w:tcPr>
            <w:tcW w:w="955" w:type="pct"/>
          </w:tcPr>
          <w:p w:rsidR="00C8246D" w:rsidRPr="00852DEA" w:rsidRDefault="00C8246D" w:rsidP="00F11D40">
            <w:pPr>
              <w:jc w:val="center"/>
              <w:rPr>
                <w:lang w:bidi="fa-IR"/>
              </w:rPr>
            </w:pPr>
            <w:r w:rsidRPr="00852DEA">
              <w:rPr>
                <w:lang w:bidi="fa-IR"/>
              </w:rPr>
              <w:t>3</w:t>
            </w:r>
          </w:p>
        </w:tc>
        <w:tc>
          <w:tcPr>
            <w:tcW w:w="955" w:type="pct"/>
          </w:tcPr>
          <w:p w:rsidR="00C8246D" w:rsidRPr="00852DEA" w:rsidRDefault="00C8246D" w:rsidP="00F11D40">
            <w:pPr>
              <w:tabs>
                <w:tab w:val="decimal" w:pos="946"/>
              </w:tabs>
              <w:rPr>
                <w:lang w:bidi="fa-IR"/>
              </w:rPr>
            </w:pPr>
            <w:r w:rsidRPr="00852DEA">
              <w:rPr>
                <w:lang w:bidi="fa-IR"/>
              </w:rPr>
              <w:t>6</w:t>
            </w:r>
          </w:p>
        </w:tc>
        <w:tc>
          <w:tcPr>
            <w:tcW w:w="956" w:type="pct"/>
          </w:tcPr>
          <w:p w:rsidR="00C8246D" w:rsidRPr="00852DEA" w:rsidRDefault="00C8246D" w:rsidP="00F11D40">
            <w:pPr>
              <w:tabs>
                <w:tab w:val="decimal" w:pos="946"/>
              </w:tabs>
              <w:rPr>
                <w:lang w:bidi="fa-IR"/>
              </w:rPr>
            </w:pPr>
            <w:r w:rsidRPr="00852DEA">
              <w:rPr>
                <w:lang w:bidi="fa-IR"/>
              </w:rPr>
              <w:t>9</w:t>
            </w:r>
          </w:p>
        </w:tc>
        <w:tc>
          <w:tcPr>
            <w:tcW w:w="453" w:type="pct"/>
          </w:tcPr>
          <w:p w:rsidR="00C8246D" w:rsidRPr="00852DEA" w:rsidRDefault="00C8246D" w:rsidP="00F11D40">
            <w:pPr>
              <w:jc w:val="center"/>
              <w:rPr>
                <w:lang w:bidi="fa-IR"/>
              </w:rPr>
            </w:pPr>
            <w:r w:rsidRPr="00852DEA">
              <w:rPr>
                <w:lang w:bidi="fa-IR"/>
              </w:rPr>
              <w:t>18</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11</w:t>
            </w:r>
          </w:p>
        </w:tc>
        <w:tc>
          <w:tcPr>
            <w:tcW w:w="1373" w:type="pct"/>
          </w:tcPr>
          <w:p w:rsidR="00C8246D" w:rsidRPr="00852DEA" w:rsidRDefault="00C8246D" w:rsidP="00F11D40">
            <w:pPr>
              <w:jc w:val="lowKashida"/>
            </w:pPr>
            <w:r w:rsidRPr="00852DEA">
              <w:t>Zanján</w:t>
            </w:r>
          </w:p>
        </w:tc>
        <w:tc>
          <w:tcPr>
            <w:tcW w:w="955" w:type="pct"/>
          </w:tcPr>
          <w:p w:rsidR="00C8246D" w:rsidRPr="00852DEA" w:rsidRDefault="00C8246D" w:rsidP="00F11D40">
            <w:pPr>
              <w:jc w:val="center"/>
              <w:rPr>
                <w:lang w:bidi="fa-IR"/>
              </w:rPr>
            </w:pPr>
            <w:r w:rsidRPr="00852DEA">
              <w:rPr>
                <w:lang w:bidi="fa-IR"/>
              </w:rPr>
              <w:t>3</w:t>
            </w:r>
          </w:p>
        </w:tc>
        <w:tc>
          <w:tcPr>
            <w:tcW w:w="955" w:type="pct"/>
          </w:tcPr>
          <w:p w:rsidR="00C8246D" w:rsidRPr="00852DEA" w:rsidRDefault="00C8246D" w:rsidP="00F11D40">
            <w:pPr>
              <w:tabs>
                <w:tab w:val="decimal" w:pos="946"/>
              </w:tabs>
              <w:rPr>
                <w:lang w:bidi="fa-IR"/>
              </w:rPr>
            </w:pPr>
            <w:r w:rsidRPr="00852DEA">
              <w:rPr>
                <w:lang w:bidi="fa-IR"/>
              </w:rPr>
              <w:t>4</w:t>
            </w:r>
          </w:p>
        </w:tc>
        <w:tc>
          <w:tcPr>
            <w:tcW w:w="956" w:type="pct"/>
          </w:tcPr>
          <w:p w:rsidR="00C8246D" w:rsidRPr="00852DEA" w:rsidRDefault="00C8246D" w:rsidP="00F11D40">
            <w:pPr>
              <w:tabs>
                <w:tab w:val="decimal" w:pos="946"/>
              </w:tabs>
              <w:rPr>
                <w:lang w:bidi="fa-IR"/>
              </w:rPr>
            </w:pPr>
            <w:r w:rsidRPr="00852DEA">
              <w:rPr>
                <w:lang w:bidi="fa-IR"/>
              </w:rPr>
              <w:t>4</w:t>
            </w:r>
          </w:p>
        </w:tc>
        <w:tc>
          <w:tcPr>
            <w:tcW w:w="453" w:type="pct"/>
          </w:tcPr>
          <w:p w:rsidR="00C8246D" w:rsidRPr="00852DEA" w:rsidRDefault="00C8246D" w:rsidP="00F11D40">
            <w:pPr>
              <w:jc w:val="center"/>
              <w:rPr>
                <w:lang w:bidi="fa-IR"/>
              </w:rPr>
            </w:pPr>
            <w:r w:rsidRPr="00852DEA">
              <w:rPr>
                <w:lang w:bidi="fa-IR"/>
              </w:rPr>
              <w:t>11</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12</w:t>
            </w:r>
          </w:p>
        </w:tc>
        <w:tc>
          <w:tcPr>
            <w:tcW w:w="1373" w:type="pct"/>
          </w:tcPr>
          <w:p w:rsidR="00C8246D" w:rsidRPr="00852DEA" w:rsidRDefault="00433035" w:rsidP="00F11D40">
            <w:pPr>
              <w:jc w:val="lowKashida"/>
            </w:pPr>
            <w:r>
              <w:t>Chaharmahál</w:t>
            </w:r>
            <w:r w:rsidR="00C8246D" w:rsidRPr="00852DEA">
              <w:t xml:space="preserve"> </w:t>
            </w:r>
            <w:r w:rsidR="00C8246D">
              <w:t>y</w:t>
            </w:r>
            <w:r w:rsidR="00C8246D" w:rsidRPr="00852DEA">
              <w:t xml:space="preserve"> Bajtiyari</w:t>
            </w:r>
          </w:p>
        </w:tc>
        <w:tc>
          <w:tcPr>
            <w:tcW w:w="955" w:type="pct"/>
          </w:tcPr>
          <w:p w:rsidR="00C8246D" w:rsidRPr="00852DEA" w:rsidRDefault="00C8246D" w:rsidP="00F11D40">
            <w:pPr>
              <w:jc w:val="center"/>
              <w:rPr>
                <w:lang w:bidi="fa-IR"/>
              </w:rPr>
            </w:pPr>
            <w:r w:rsidRPr="00852DEA">
              <w:rPr>
                <w:lang w:bidi="fa-IR"/>
              </w:rPr>
              <w:t>3</w:t>
            </w:r>
          </w:p>
        </w:tc>
        <w:tc>
          <w:tcPr>
            <w:tcW w:w="955" w:type="pct"/>
          </w:tcPr>
          <w:p w:rsidR="00C8246D" w:rsidRPr="00852DEA" w:rsidRDefault="00C8246D" w:rsidP="00F11D40">
            <w:pPr>
              <w:tabs>
                <w:tab w:val="decimal" w:pos="946"/>
              </w:tabs>
              <w:rPr>
                <w:lang w:bidi="fa-IR"/>
              </w:rPr>
            </w:pPr>
            <w:r w:rsidRPr="00852DEA">
              <w:rPr>
                <w:lang w:bidi="fa-IR"/>
              </w:rPr>
              <w:t>3</w:t>
            </w:r>
          </w:p>
        </w:tc>
        <w:tc>
          <w:tcPr>
            <w:tcW w:w="956" w:type="pct"/>
          </w:tcPr>
          <w:p w:rsidR="00C8246D" w:rsidRPr="00852DEA" w:rsidRDefault="00C8246D" w:rsidP="00F11D40">
            <w:pPr>
              <w:tabs>
                <w:tab w:val="decimal" w:pos="946"/>
              </w:tabs>
              <w:rPr>
                <w:lang w:bidi="fa-IR"/>
              </w:rPr>
            </w:pPr>
            <w:r w:rsidRPr="00852DEA">
              <w:rPr>
                <w:lang w:bidi="fa-IR"/>
              </w:rPr>
              <w:t>4</w:t>
            </w:r>
          </w:p>
        </w:tc>
        <w:tc>
          <w:tcPr>
            <w:tcW w:w="453" w:type="pct"/>
          </w:tcPr>
          <w:p w:rsidR="00C8246D" w:rsidRPr="00852DEA" w:rsidRDefault="00C8246D" w:rsidP="00F11D40">
            <w:pPr>
              <w:jc w:val="center"/>
              <w:rPr>
                <w:lang w:bidi="fa-IR"/>
              </w:rPr>
            </w:pPr>
            <w:r w:rsidRPr="00852DEA">
              <w:rPr>
                <w:lang w:bidi="fa-IR"/>
              </w:rPr>
              <w:t>10</w:t>
            </w:r>
          </w:p>
        </w:tc>
      </w:tr>
      <w:tr w:rsidR="00C8246D" w:rsidRPr="00852DEA" w:rsidTr="00F11D40">
        <w:tblPrEx>
          <w:tblCellMar>
            <w:top w:w="0" w:type="dxa"/>
            <w:bottom w:w="0" w:type="dxa"/>
          </w:tblCellMar>
        </w:tblPrEx>
        <w:tc>
          <w:tcPr>
            <w:tcW w:w="308" w:type="pct"/>
          </w:tcPr>
          <w:p w:rsidR="00C8246D" w:rsidRPr="00852DEA" w:rsidRDefault="00C8246D" w:rsidP="00DC6039">
            <w:pPr>
              <w:ind w:left="57"/>
            </w:pPr>
            <w:r w:rsidRPr="00852DEA">
              <w:t>13</w:t>
            </w:r>
          </w:p>
        </w:tc>
        <w:tc>
          <w:tcPr>
            <w:tcW w:w="1373" w:type="pct"/>
          </w:tcPr>
          <w:p w:rsidR="00C8246D" w:rsidRPr="00852DEA" w:rsidRDefault="00C8246D" w:rsidP="00F11D40">
            <w:pPr>
              <w:jc w:val="lowKashida"/>
            </w:pPr>
            <w:r w:rsidRPr="00852DEA">
              <w:t>Ilam</w:t>
            </w:r>
          </w:p>
        </w:tc>
        <w:tc>
          <w:tcPr>
            <w:tcW w:w="955" w:type="pct"/>
          </w:tcPr>
          <w:p w:rsidR="00C8246D" w:rsidRPr="00852DEA" w:rsidRDefault="00C8246D" w:rsidP="00F11D40">
            <w:pPr>
              <w:jc w:val="center"/>
              <w:rPr>
                <w:lang w:bidi="fa-IR"/>
              </w:rPr>
            </w:pPr>
            <w:r w:rsidRPr="00852DEA">
              <w:rPr>
                <w:lang w:bidi="fa-IR"/>
              </w:rPr>
              <w:t>2</w:t>
            </w:r>
          </w:p>
        </w:tc>
        <w:tc>
          <w:tcPr>
            <w:tcW w:w="955" w:type="pct"/>
          </w:tcPr>
          <w:p w:rsidR="00C8246D" w:rsidRPr="00852DEA" w:rsidRDefault="00C8246D" w:rsidP="00F11D40">
            <w:pPr>
              <w:tabs>
                <w:tab w:val="decimal" w:pos="946"/>
              </w:tabs>
              <w:rPr>
                <w:lang w:bidi="fa-IR"/>
              </w:rPr>
            </w:pPr>
            <w:r w:rsidRPr="00852DEA">
              <w:rPr>
                <w:lang w:bidi="fa-IR"/>
              </w:rPr>
              <w:t>4</w:t>
            </w:r>
          </w:p>
        </w:tc>
        <w:tc>
          <w:tcPr>
            <w:tcW w:w="956" w:type="pct"/>
          </w:tcPr>
          <w:p w:rsidR="00C8246D" w:rsidRPr="00852DEA" w:rsidRDefault="00C8246D" w:rsidP="00F11D40">
            <w:pPr>
              <w:tabs>
                <w:tab w:val="decimal" w:pos="946"/>
              </w:tabs>
              <w:rPr>
                <w:lang w:bidi="fa-IR"/>
              </w:rPr>
            </w:pPr>
            <w:r w:rsidRPr="00852DEA">
              <w:rPr>
                <w:lang w:bidi="fa-IR"/>
              </w:rPr>
              <w:t>4</w:t>
            </w:r>
          </w:p>
        </w:tc>
        <w:tc>
          <w:tcPr>
            <w:tcW w:w="453" w:type="pct"/>
          </w:tcPr>
          <w:p w:rsidR="00C8246D" w:rsidRPr="00852DEA" w:rsidRDefault="00C8246D" w:rsidP="00F11D40">
            <w:pPr>
              <w:jc w:val="center"/>
              <w:rPr>
                <w:lang w:bidi="fa-IR"/>
              </w:rPr>
            </w:pPr>
            <w:r w:rsidRPr="00852DEA">
              <w:rPr>
                <w:lang w:bidi="fa-IR"/>
              </w:rPr>
              <w:t>10</w:t>
            </w:r>
          </w:p>
        </w:tc>
      </w:tr>
    </w:tbl>
    <w:p w:rsidR="00C8246D" w:rsidRPr="00852DEA" w:rsidRDefault="00C8246D" w:rsidP="00F11D40">
      <w:pPr>
        <w:adjustRightInd w:val="0"/>
        <w:snapToGrid w:val="0"/>
        <w:spacing w:before="480" w:after="240"/>
        <w:ind w:left="567"/>
        <w:rPr>
          <w:b/>
        </w:rPr>
      </w:pPr>
      <w:r w:rsidRPr="00852DEA">
        <w:rPr>
          <w:b/>
        </w:rPr>
        <w:t>Medidas adoptadas para mejorar las condiciones de vida de las comunidades nómadas</w:t>
      </w:r>
    </w:p>
    <w:p w:rsidR="00C8246D" w:rsidRPr="00852DEA" w:rsidRDefault="00C8246D" w:rsidP="00F11D40">
      <w:pPr>
        <w:spacing w:after="240"/>
      </w:pPr>
      <w:r>
        <w:t>40.</w:t>
      </w:r>
      <w:r>
        <w:tab/>
        <w:t xml:space="preserve">En 2005 se destinaron 250.000 </w:t>
      </w:r>
      <w:r w:rsidRPr="00852DEA">
        <w:t>millones de rials específicamente para la asistencia al asentamiento de las comunidades nómadas y</w:t>
      </w:r>
      <w:r>
        <w:t xml:space="preserve"> en 2006 se asignaron otros 234.000 </w:t>
      </w:r>
      <w:r w:rsidRPr="00852DEA">
        <w:t>millones para los mismos fines.</w:t>
      </w:r>
      <w:r>
        <w:t xml:space="preserve"> </w:t>
      </w:r>
      <w:r w:rsidRPr="00852DEA">
        <w:t xml:space="preserve"> En esta asignación del presupuesto se tiene especialmente en cuenta la necesidad de lograr la justicia social.</w:t>
      </w:r>
    </w:p>
    <w:p w:rsidR="00C8246D" w:rsidRPr="00852DEA" w:rsidRDefault="00C8246D" w:rsidP="00F11D40">
      <w:pPr>
        <w:spacing w:after="240"/>
      </w:pPr>
      <w:r w:rsidRPr="00852DEA">
        <w:t>41.</w:t>
      </w:r>
      <w:r w:rsidRPr="00852DEA">
        <w:tab/>
        <w:t>Durante las visitas que re</w:t>
      </w:r>
      <w:r>
        <w:t xml:space="preserve">alizó el Gabinete a Azerbaiyán oriental, Azerbaiyán occidental, Ilam, </w:t>
      </w:r>
      <w:r w:rsidR="00433035">
        <w:t>Chaharmahál</w:t>
      </w:r>
      <w:r>
        <w:t xml:space="preserve"> y</w:t>
      </w:r>
      <w:r w:rsidRPr="00852DEA">
        <w:t xml:space="preserve"> Bajtiyari, Jorasán </w:t>
      </w:r>
      <w:r>
        <w:t xml:space="preserve">meridional, Jorasán-e Razavi, Jorasán septentrional </w:t>
      </w:r>
      <w:r w:rsidRPr="00852DEA">
        <w:t xml:space="preserve">y Sistán </w:t>
      </w:r>
      <w:r>
        <w:t>y</w:t>
      </w:r>
      <w:r w:rsidRPr="00852DEA">
        <w:t xml:space="preserve"> Beluchistán estudió en primer lugar las diversas cuestiones y problemas de las comunidades nómadas y, posteriormente,</w:t>
      </w:r>
      <w:r>
        <w:t xml:space="preserve"> asignó 25.600 millones de rial</w:t>
      </w:r>
      <w:r w:rsidRPr="00852DEA">
        <w:t>s para la asistencia directa y otros 27</w:t>
      </w:r>
      <w:r>
        <w:t>.000</w:t>
      </w:r>
      <w:r w:rsidRPr="00852DEA">
        <w:t xml:space="preserve"> millones de rials en servicios bancarios.</w:t>
      </w:r>
    </w:p>
    <w:p w:rsidR="00C8246D" w:rsidRPr="00852DEA" w:rsidRDefault="00C8246D" w:rsidP="00F11D40">
      <w:pPr>
        <w:spacing w:after="240"/>
      </w:pPr>
      <w:r w:rsidRPr="00852DEA">
        <w:t>42.</w:t>
      </w:r>
      <w:r w:rsidRPr="00852DEA">
        <w:tab/>
        <w:t xml:space="preserve">El objetivo de muchos de los programas ejecutados ha sido concienciar a las mujeres de las comunidades nómadas y aumentar sus conocimientos. </w:t>
      </w:r>
      <w:r>
        <w:t xml:space="preserve"> </w:t>
      </w:r>
      <w:r w:rsidRPr="00852DEA">
        <w:t xml:space="preserve">Con este fin se solicitó al Asesor Presidencial sobre </w:t>
      </w:r>
      <w:r>
        <w:t xml:space="preserve">Asuntos </w:t>
      </w:r>
      <w:r w:rsidRPr="00852DEA">
        <w:t xml:space="preserve">de la </w:t>
      </w:r>
      <w:r>
        <w:t>M</w:t>
      </w:r>
      <w:r w:rsidRPr="00852DEA">
        <w:t xml:space="preserve">ujer una subvención de 1.000 millones de rials. </w:t>
      </w:r>
    </w:p>
    <w:p w:rsidR="00C8246D" w:rsidRPr="00852DEA" w:rsidRDefault="00C8246D" w:rsidP="00F11D40">
      <w:pPr>
        <w:spacing w:after="240"/>
      </w:pPr>
      <w:r w:rsidRPr="00852DEA">
        <w:t>43.</w:t>
      </w:r>
      <w:r w:rsidRPr="00852DEA">
        <w:tab/>
        <w:t xml:space="preserve">Más de 20 artículos del Tercer Plan de Desarrollo tratan cuestiones relativas a los nómadas. </w:t>
      </w:r>
      <w:r>
        <w:t xml:space="preserve"> </w:t>
      </w:r>
      <w:r w:rsidRPr="00852DEA">
        <w:t>La política gubernamental en relación con los nómadas está definida en torno a dos directrices centrales, a saber:</w:t>
      </w:r>
    </w:p>
    <w:p w:rsidR="00C8246D" w:rsidRDefault="00C8246D" w:rsidP="00F11D40">
      <w:pPr>
        <w:spacing w:after="240"/>
        <w:ind w:left="1134" w:hanging="567"/>
      </w:pPr>
      <w:r w:rsidRPr="00852DEA">
        <w:t>a)</w:t>
      </w:r>
      <w:r w:rsidRPr="00852DEA">
        <w:tab/>
        <w:t xml:space="preserve">Desde el inicio del Tercer Plan de Desarrollo, el Gobierno hará todo lo posible por ayudar al asentamiento de la comunidad nómada. </w:t>
      </w:r>
      <w:r>
        <w:t xml:space="preserve"> </w:t>
      </w:r>
      <w:r w:rsidRPr="00852DEA">
        <w:t>En este contexto, se elaborarán y ejecutarán posteriormente dos planes quinquenales para ayudar a mejorar sus condiciones d</w:t>
      </w:r>
      <w:r>
        <w:t>e vida y proporcionarles empleo.</w:t>
      </w:r>
    </w:p>
    <w:p w:rsidR="00C8246D" w:rsidRPr="00852DEA" w:rsidRDefault="00C8246D" w:rsidP="00F11D40">
      <w:pPr>
        <w:spacing w:after="240"/>
        <w:ind w:left="1134" w:hanging="567"/>
      </w:pPr>
      <w:r w:rsidRPr="00852DEA">
        <w:t>b)</w:t>
      </w:r>
      <w:r w:rsidRPr="00852DEA">
        <w:tab/>
        <w:t>Se organizará la migración de los nómadas y se prestará asistencia para su asentamiento voluntario.</w:t>
      </w:r>
    </w:p>
    <w:p w:rsidR="00C8246D" w:rsidRPr="00852DEA" w:rsidRDefault="00C8246D" w:rsidP="00F11D40">
      <w:pPr>
        <w:spacing w:after="240"/>
      </w:pPr>
      <w:r w:rsidRPr="00852DEA">
        <w:t>44.</w:t>
      </w:r>
      <w:r w:rsidRPr="00852DEA">
        <w:tab/>
        <w:t xml:space="preserve">El Gobierno ha agrupado sus obligaciones a ese respecto en dos categorías, a saber: </w:t>
      </w:r>
      <w:r>
        <w:t xml:space="preserve"> </w:t>
      </w:r>
      <w:r w:rsidRPr="00852DEA">
        <w:t xml:space="preserve">organización de la migración y asentamiento de las comunidades nómadas. </w:t>
      </w:r>
      <w:r>
        <w:t xml:space="preserve"> </w:t>
      </w:r>
      <w:r w:rsidRPr="00852DEA">
        <w:t>Esta última se ha dividido a su vez en siete subcategorías, a saber:</w:t>
      </w:r>
      <w:r>
        <w:t xml:space="preserve"> </w:t>
      </w:r>
      <w:r w:rsidRPr="00852DEA">
        <w:t xml:space="preserve"> apoyo y servicios a los migrantes, asistencia al asentamiento, sustitución de los combustibles fósiles por combustible de otro tipo, investigación, educación, mejoramiento de la producción y cooperativas. </w:t>
      </w:r>
    </w:p>
    <w:p w:rsidR="00C8246D" w:rsidRPr="00852DEA" w:rsidRDefault="00C8246D" w:rsidP="00F11D40">
      <w:pPr>
        <w:spacing w:after="240"/>
      </w:pPr>
      <w:r w:rsidRPr="00852DEA">
        <w:t>45.</w:t>
      </w:r>
      <w:r w:rsidRPr="00852DEA">
        <w:tab/>
        <w:t>Para que el Tercer Plan de Desarrollo tenga éxito en lo relativo al asentamiento de las comunidades nómadas, deben cumplirse las condiciones siguientes:</w:t>
      </w:r>
    </w:p>
    <w:p w:rsidR="00C8246D" w:rsidRDefault="00C8246D" w:rsidP="00F11D40">
      <w:pPr>
        <w:spacing w:after="240"/>
        <w:ind w:left="924" w:hanging="357"/>
      </w:pPr>
      <w:r w:rsidRPr="00852DEA">
        <w:t>-</w:t>
      </w:r>
      <w:r w:rsidRPr="00852DEA">
        <w:tab/>
        <w:t>El Alto Consejo para las Cuestiones de los Nómadas y sus organismos afiliados deberán encargarse de la ejecuc</w:t>
      </w:r>
      <w:r>
        <w:t>ión y posterior gestión del plan;</w:t>
      </w:r>
    </w:p>
    <w:p w:rsidR="00C8246D" w:rsidRDefault="00C8246D" w:rsidP="00F11D40">
      <w:pPr>
        <w:spacing w:after="240"/>
        <w:ind w:left="924" w:hanging="357"/>
      </w:pPr>
      <w:r w:rsidRPr="00852DEA">
        <w:t>-</w:t>
      </w:r>
      <w:r w:rsidRPr="00852DEA">
        <w:tab/>
        <w:t>Todas las organizaciones competentes deberán participar de manera activa y bien planificada</w:t>
      </w:r>
      <w:r>
        <w:t>;</w:t>
      </w:r>
    </w:p>
    <w:p w:rsidR="00C8246D" w:rsidRDefault="00C8246D" w:rsidP="00F11D40">
      <w:pPr>
        <w:spacing w:after="240"/>
        <w:ind w:left="924" w:hanging="357"/>
      </w:pPr>
      <w:r w:rsidRPr="00852DEA">
        <w:t>-</w:t>
      </w:r>
      <w:r w:rsidRPr="00852DEA">
        <w:tab/>
        <w:t xml:space="preserve">Será necesario transformar de manera radical la organización </w:t>
      </w:r>
      <w:r>
        <w:t xml:space="preserve">encargada </w:t>
      </w:r>
      <w:r w:rsidRPr="00852DEA">
        <w:t>de los nómadas en el Irán, a fin de mejor</w:t>
      </w:r>
      <w:r>
        <w:t>ar su situación y su estructura;</w:t>
      </w:r>
    </w:p>
    <w:p w:rsidR="00C8246D" w:rsidRDefault="00C8246D" w:rsidP="00F11D40">
      <w:pPr>
        <w:spacing w:after="240"/>
        <w:ind w:left="924" w:hanging="357"/>
      </w:pPr>
      <w:r w:rsidRPr="00852DEA">
        <w:t>-</w:t>
      </w:r>
      <w:r w:rsidRPr="00852DEA">
        <w:tab/>
        <w:t>Deberán asignarse fondos que sean suficientes y adecuado</w:t>
      </w:r>
      <w:r>
        <w:t>s para los programas propuestos;</w:t>
      </w:r>
    </w:p>
    <w:p w:rsidR="00C8246D" w:rsidRDefault="00C8246D" w:rsidP="00F11D40">
      <w:pPr>
        <w:spacing w:after="240"/>
        <w:ind w:left="924" w:hanging="357"/>
      </w:pPr>
      <w:r>
        <w:t>-</w:t>
      </w:r>
      <w:r>
        <w:tab/>
        <w:t>Deberá incluirse en el p</w:t>
      </w:r>
      <w:r w:rsidRPr="00852DEA">
        <w:t xml:space="preserve">lan un apartado específico para el </w:t>
      </w:r>
      <w:r>
        <w:t>"asentamiento de los nómadas";</w:t>
      </w:r>
    </w:p>
    <w:p w:rsidR="00C8246D" w:rsidRDefault="00C8246D" w:rsidP="00F11D40">
      <w:pPr>
        <w:spacing w:after="240"/>
        <w:ind w:left="924" w:hanging="357"/>
      </w:pPr>
      <w:r w:rsidRPr="00852DEA">
        <w:t>-</w:t>
      </w:r>
      <w:r w:rsidRPr="00852DEA">
        <w:tab/>
        <w:t>Deberán proporcionarse prés</w:t>
      </w:r>
      <w:r>
        <w:t>tamos en condiciones favorables;</w:t>
      </w:r>
    </w:p>
    <w:p w:rsidR="00C8246D" w:rsidRDefault="00C8246D" w:rsidP="00F11D40">
      <w:pPr>
        <w:spacing w:after="240"/>
        <w:ind w:left="924" w:hanging="357"/>
      </w:pPr>
      <w:r w:rsidRPr="00852DEA">
        <w:t>-</w:t>
      </w:r>
      <w:r w:rsidRPr="00852DEA">
        <w:tab/>
        <w:t>Deberá intercambiarse información con otros países sobre experiencias relativas a la m</w:t>
      </w:r>
      <w:r>
        <w:t>igración de la comunidad nómada;</w:t>
      </w:r>
    </w:p>
    <w:p w:rsidR="00C8246D" w:rsidRDefault="00C8246D" w:rsidP="00F11D40">
      <w:pPr>
        <w:spacing w:after="240"/>
        <w:ind w:left="924" w:hanging="357"/>
      </w:pPr>
      <w:r w:rsidRPr="00852DEA">
        <w:t>-</w:t>
      </w:r>
      <w:r w:rsidRPr="00852DEA">
        <w:tab/>
        <w:t>Se deberá aumentar el número de escuelas disponibles y de niños en edad escolar matriculados y hacer obli</w:t>
      </w:r>
      <w:r>
        <w:t>gatoria la educación secundaria;</w:t>
      </w:r>
    </w:p>
    <w:p w:rsidR="00C8246D" w:rsidRPr="00852DEA" w:rsidRDefault="00C8246D" w:rsidP="00F11D40">
      <w:pPr>
        <w:spacing w:after="240"/>
        <w:ind w:left="924" w:hanging="357"/>
      </w:pPr>
      <w:r w:rsidRPr="00852DEA">
        <w:t>-</w:t>
      </w:r>
      <w:r w:rsidRPr="00852DEA">
        <w:tab/>
        <w:t xml:space="preserve">Deberá proporcionarse asistencia a </w:t>
      </w:r>
      <w:r>
        <w:t xml:space="preserve">las </w:t>
      </w:r>
      <w:r w:rsidRPr="00852DEA">
        <w:t>comunidades nómadas locales</w:t>
      </w:r>
      <w:r>
        <w:t xml:space="preserve"> en </w:t>
      </w:r>
      <w:r w:rsidRPr="00852DEA">
        <w:t xml:space="preserve">la organización de </w:t>
      </w:r>
      <w:r>
        <w:t>sus instancias directivas</w:t>
      </w:r>
      <w:r w:rsidRPr="00852DEA">
        <w:t>.</w:t>
      </w:r>
    </w:p>
    <w:p w:rsidR="00C8246D" w:rsidRPr="00852DEA" w:rsidRDefault="00C8246D" w:rsidP="00F11D40">
      <w:pPr>
        <w:spacing w:after="240"/>
      </w:pPr>
      <w:r w:rsidRPr="00852DEA">
        <w:t>46.</w:t>
      </w:r>
      <w:r w:rsidRPr="00852DEA">
        <w:tab/>
        <w:t>El Tercer Plan de Desarrollo contiene un capítulo denominado</w:t>
      </w:r>
      <w:r>
        <w:t xml:space="preserve"> D</w:t>
      </w:r>
      <w:r w:rsidRPr="00852DEA">
        <w:t>esarrol</w:t>
      </w:r>
      <w:r>
        <w:t>lo regional con fines múltiples</w:t>
      </w:r>
      <w:r w:rsidRPr="00852DEA">
        <w:t xml:space="preserve"> que contempla un plan para el desarrollo integral de las regiones nómadas.</w:t>
      </w:r>
      <w:r>
        <w:t xml:space="preserve">  Las </w:t>
      </w:r>
      <w:r w:rsidRPr="00852DEA">
        <w:t>asignaciones presupuestarias del Plan a este respecto están destinadas específicamente al desarrollo humano, los servicios de infraestructura y el mejoramiento de las condiciones económicas y sociales de la población nómada.</w:t>
      </w:r>
      <w:r>
        <w:t xml:space="preserve"> </w:t>
      </w:r>
      <w:r w:rsidRPr="00852DEA">
        <w:t xml:space="preserve"> Cabe </w:t>
      </w:r>
      <w:r>
        <w:t xml:space="preserve">también </w:t>
      </w:r>
      <w:r w:rsidRPr="00852DEA">
        <w:t>mencionar que ese Plan</w:t>
      </w:r>
      <w:r>
        <w:t xml:space="preserve"> se complementa con los de</w:t>
      </w:r>
      <w:r w:rsidRPr="00852DEA">
        <w:t xml:space="preserve"> otras organizaciones </w:t>
      </w:r>
      <w:r>
        <w:t xml:space="preserve">que </w:t>
      </w:r>
      <w:r w:rsidRPr="00852DEA">
        <w:t xml:space="preserve">tienen sus propios recursos y presupuestos para ayudar a mejorar la vida de las comunidades nómadas. </w:t>
      </w:r>
    </w:p>
    <w:p w:rsidR="00C8246D" w:rsidRPr="00852DEA" w:rsidRDefault="00C8246D" w:rsidP="00F11D40">
      <w:pPr>
        <w:spacing w:after="240"/>
      </w:pPr>
      <w:r w:rsidRPr="00852DEA">
        <w:t>47.</w:t>
      </w:r>
      <w:r w:rsidRPr="00852DEA">
        <w:tab/>
        <w:t>Las comunidades nómadas han recibido considerable apoyo logístico.</w:t>
      </w:r>
      <w:r>
        <w:t xml:space="preserve"> </w:t>
      </w:r>
      <w:r w:rsidRPr="00852DEA">
        <w:t xml:space="preserve"> En este contexto</w:t>
      </w:r>
      <w:r>
        <w:t>, se han</w:t>
      </w:r>
      <w:r w:rsidRPr="00852DEA">
        <w:t xml:space="preserve"> mejorado las vías de acceso y se han establecido cooperativas de nómadas </w:t>
      </w:r>
      <w:r>
        <w:t xml:space="preserve">a las </w:t>
      </w:r>
      <w:r w:rsidRPr="00852DEA">
        <w:t xml:space="preserve">que </w:t>
      </w:r>
      <w:r>
        <w:t xml:space="preserve">se </w:t>
      </w:r>
      <w:r w:rsidRPr="00852DEA">
        <w:t xml:space="preserve">han </w:t>
      </w:r>
      <w:r>
        <w:t>proporcionado suministros</w:t>
      </w:r>
      <w:r w:rsidRPr="00852DEA">
        <w:t>.</w:t>
      </w:r>
      <w:r>
        <w:t xml:space="preserve"> </w:t>
      </w:r>
      <w:r w:rsidRPr="00852DEA">
        <w:t xml:space="preserve"> Asimismo, se ha </w:t>
      </w:r>
      <w:r>
        <w:t xml:space="preserve">otorgado a las </w:t>
      </w:r>
      <w:r w:rsidRPr="00852DEA">
        <w:t>comunidad</w:t>
      </w:r>
      <w:r>
        <w:t>es</w:t>
      </w:r>
      <w:r w:rsidRPr="00852DEA">
        <w:t xml:space="preserve"> nómada</w:t>
      </w:r>
      <w:r>
        <w:t>s</w:t>
      </w:r>
      <w:r w:rsidRPr="00852DEA">
        <w:t xml:space="preserve"> una amplia cobertura </w:t>
      </w:r>
      <w:r>
        <w:t xml:space="preserve">en materia </w:t>
      </w:r>
      <w:r w:rsidRPr="00852DEA">
        <w:t xml:space="preserve">de servicios de </w:t>
      </w:r>
      <w:r>
        <w:t xml:space="preserve">atención a la </w:t>
      </w:r>
      <w:r w:rsidRPr="00852DEA">
        <w:t xml:space="preserve">salud </w:t>
      </w:r>
      <w:r>
        <w:t xml:space="preserve">en lo que respecta a las </w:t>
      </w:r>
      <w:r w:rsidRPr="00852DEA">
        <w:t xml:space="preserve">familias y de servicios veterinarios </w:t>
      </w:r>
      <w:r>
        <w:t xml:space="preserve">en lo relativo a </w:t>
      </w:r>
      <w:r w:rsidRPr="00852DEA">
        <w:t>sus rebaños.</w:t>
      </w:r>
    </w:p>
    <w:p w:rsidR="00C8246D" w:rsidRPr="000C7BC2" w:rsidRDefault="00C8246D" w:rsidP="00F11D40">
      <w:pPr>
        <w:tabs>
          <w:tab w:val="left" w:pos="720"/>
        </w:tabs>
        <w:spacing w:after="220"/>
        <w:jc w:val="center"/>
        <w:rPr>
          <w:b/>
          <w:sz w:val="23"/>
          <w:szCs w:val="23"/>
        </w:rPr>
      </w:pPr>
      <w:r w:rsidRPr="000C7BC2">
        <w:rPr>
          <w:b/>
          <w:sz w:val="23"/>
          <w:szCs w:val="23"/>
        </w:rPr>
        <w:t>Cuadro 11</w:t>
      </w:r>
    </w:p>
    <w:p w:rsidR="00C8246D" w:rsidRPr="000C7BC2" w:rsidRDefault="00C8246D" w:rsidP="00F11D40">
      <w:pPr>
        <w:spacing w:after="220"/>
        <w:jc w:val="center"/>
        <w:rPr>
          <w:b/>
          <w:sz w:val="23"/>
          <w:szCs w:val="23"/>
        </w:rPr>
      </w:pPr>
      <w:r w:rsidRPr="000C7BC2">
        <w:rPr>
          <w:b/>
          <w:sz w:val="23"/>
          <w:szCs w:val="23"/>
        </w:rPr>
        <w:t>Asignaciones presupuestarias para el desarrollo contempladas en el Plan</w:t>
      </w:r>
      <w:r w:rsidRPr="000C7BC2">
        <w:rPr>
          <w:b/>
          <w:sz w:val="23"/>
          <w:szCs w:val="23"/>
        </w:rPr>
        <w:br/>
        <w:t>de desarrollo regional con fines múltiples y en el Plan para el desarrollo</w:t>
      </w:r>
      <w:r w:rsidRPr="000C7BC2">
        <w:rPr>
          <w:b/>
          <w:sz w:val="23"/>
          <w:szCs w:val="23"/>
        </w:rPr>
        <w:br/>
        <w:t>integral de las regiones nómadas para el período 1999-2004</w:t>
      </w:r>
    </w:p>
    <w:p w:rsidR="00C8246D" w:rsidRPr="00D70B55" w:rsidRDefault="00C8246D" w:rsidP="00F11D40">
      <w:pPr>
        <w:spacing w:after="220"/>
        <w:jc w:val="center"/>
        <w:rPr>
          <w:sz w:val="23"/>
          <w:szCs w:val="23"/>
        </w:rPr>
      </w:pPr>
      <w:r w:rsidRPr="000C7BC2">
        <w:rPr>
          <w:sz w:val="23"/>
          <w:szCs w:val="23"/>
        </w:rPr>
        <w:t>(En millones de 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197"/>
        <w:gridCol w:w="997"/>
        <w:gridCol w:w="997"/>
        <w:gridCol w:w="997"/>
        <w:gridCol w:w="1101"/>
        <w:gridCol w:w="1101"/>
        <w:gridCol w:w="1101"/>
      </w:tblGrid>
      <w:tr w:rsidR="00C8246D" w:rsidRPr="00D70B55" w:rsidTr="00F11D40">
        <w:tblPrEx>
          <w:tblCellMar>
            <w:top w:w="0" w:type="dxa"/>
            <w:bottom w:w="0" w:type="dxa"/>
          </w:tblCellMar>
        </w:tblPrEx>
        <w:tc>
          <w:tcPr>
            <w:tcW w:w="1684" w:type="pct"/>
            <w:vAlign w:val="center"/>
          </w:tcPr>
          <w:p w:rsidR="00C8246D" w:rsidRPr="00D70B55" w:rsidRDefault="00C8246D" w:rsidP="00F11D40">
            <w:pPr>
              <w:jc w:val="center"/>
              <w:rPr>
                <w:b/>
                <w:sz w:val="23"/>
                <w:szCs w:val="23"/>
                <w:lang w:bidi="fa-IR"/>
              </w:rPr>
            </w:pPr>
            <w:r w:rsidRPr="00D70B55">
              <w:rPr>
                <w:b/>
                <w:sz w:val="23"/>
                <w:szCs w:val="23"/>
                <w:lang w:bidi="fa-IR"/>
              </w:rPr>
              <w:t>Año</w:t>
            </w:r>
          </w:p>
        </w:tc>
        <w:tc>
          <w:tcPr>
            <w:tcW w:w="525" w:type="pct"/>
            <w:vAlign w:val="center"/>
          </w:tcPr>
          <w:p w:rsidR="00C8246D" w:rsidRPr="00D70B55" w:rsidRDefault="00C8246D" w:rsidP="00F11D40">
            <w:pPr>
              <w:jc w:val="center"/>
              <w:rPr>
                <w:b/>
                <w:sz w:val="23"/>
                <w:szCs w:val="23"/>
                <w:lang w:bidi="fa-IR"/>
              </w:rPr>
            </w:pPr>
            <w:r w:rsidRPr="00D70B55">
              <w:rPr>
                <w:b/>
                <w:sz w:val="23"/>
                <w:szCs w:val="23"/>
                <w:lang w:bidi="fa-IR"/>
              </w:rPr>
              <w:t>1999</w:t>
            </w:r>
          </w:p>
        </w:tc>
        <w:tc>
          <w:tcPr>
            <w:tcW w:w="525" w:type="pct"/>
            <w:vAlign w:val="center"/>
          </w:tcPr>
          <w:p w:rsidR="00C8246D" w:rsidRPr="00D70B55" w:rsidRDefault="00C8246D" w:rsidP="00F11D40">
            <w:pPr>
              <w:jc w:val="center"/>
              <w:rPr>
                <w:b/>
                <w:sz w:val="23"/>
                <w:szCs w:val="23"/>
                <w:lang w:bidi="fa-IR"/>
              </w:rPr>
            </w:pPr>
            <w:r w:rsidRPr="00D70B55">
              <w:rPr>
                <w:b/>
                <w:sz w:val="23"/>
                <w:szCs w:val="23"/>
                <w:lang w:bidi="fa-IR"/>
              </w:rPr>
              <w:t>2000</w:t>
            </w:r>
          </w:p>
        </w:tc>
        <w:tc>
          <w:tcPr>
            <w:tcW w:w="525" w:type="pct"/>
            <w:vAlign w:val="center"/>
          </w:tcPr>
          <w:p w:rsidR="00C8246D" w:rsidRPr="00D70B55" w:rsidRDefault="00C8246D" w:rsidP="00F11D40">
            <w:pPr>
              <w:jc w:val="center"/>
              <w:rPr>
                <w:b/>
                <w:sz w:val="23"/>
                <w:szCs w:val="23"/>
                <w:lang w:bidi="fa-IR"/>
              </w:rPr>
            </w:pPr>
            <w:r w:rsidRPr="00D70B55">
              <w:rPr>
                <w:b/>
                <w:sz w:val="23"/>
                <w:szCs w:val="23"/>
                <w:lang w:bidi="fa-IR"/>
              </w:rPr>
              <w:t>2001</w:t>
            </w:r>
          </w:p>
        </w:tc>
        <w:tc>
          <w:tcPr>
            <w:tcW w:w="580" w:type="pct"/>
            <w:vAlign w:val="center"/>
          </w:tcPr>
          <w:p w:rsidR="00C8246D" w:rsidRPr="00D70B55" w:rsidRDefault="00C8246D" w:rsidP="00F11D40">
            <w:pPr>
              <w:jc w:val="center"/>
              <w:rPr>
                <w:b/>
                <w:sz w:val="23"/>
                <w:szCs w:val="23"/>
                <w:lang w:bidi="fa-IR"/>
              </w:rPr>
            </w:pPr>
            <w:r w:rsidRPr="00D70B55">
              <w:rPr>
                <w:b/>
                <w:sz w:val="23"/>
                <w:szCs w:val="23"/>
                <w:lang w:bidi="fa-IR"/>
              </w:rPr>
              <w:t>2002</w:t>
            </w:r>
          </w:p>
        </w:tc>
        <w:tc>
          <w:tcPr>
            <w:tcW w:w="580" w:type="pct"/>
            <w:vAlign w:val="center"/>
          </w:tcPr>
          <w:p w:rsidR="00C8246D" w:rsidRPr="00D70B55" w:rsidRDefault="00C8246D" w:rsidP="00F11D40">
            <w:pPr>
              <w:jc w:val="center"/>
              <w:rPr>
                <w:b/>
                <w:sz w:val="23"/>
                <w:szCs w:val="23"/>
                <w:lang w:bidi="fa-IR"/>
              </w:rPr>
            </w:pPr>
            <w:r w:rsidRPr="00D70B55">
              <w:rPr>
                <w:b/>
                <w:sz w:val="23"/>
                <w:szCs w:val="23"/>
                <w:lang w:bidi="fa-IR"/>
              </w:rPr>
              <w:t>2003</w:t>
            </w:r>
          </w:p>
        </w:tc>
        <w:tc>
          <w:tcPr>
            <w:tcW w:w="580" w:type="pct"/>
            <w:vAlign w:val="center"/>
          </w:tcPr>
          <w:p w:rsidR="00C8246D" w:rsidRPr="00D70B55" w:rsidRDefault="00C8246D" w:rsidP="00F11D40">
            <w:pPr>
              <w:jc w:val="center"/>
              <w:rPr>
                <w:b/>
                <w:sz w:val="23"/>
                <w:szCs w:val="23"/>
                <w:lang w:bidi="fa-IR"/>
              </w:rPr>
            </w:pPr>
            <w:r w:rsidRPr="00D70B55">
              <w:rPr>
                <w:b/>
                <w:sz w:val="23"/>
                <w:szCs w:val="23"/>
                <w:lang w:bidi="fa-IR"/>
              </w:rPr>
              <w:t>2004</w:t>
            </w:r>
          </w:p>
        </w:tc>
      </w:tr>
      <w:tr w:rsidR="00C8246D" w:rsidRPr="00D70B55" w:rsidTr="00F11D40">
        <w:tblPrEx>
          <w:tblCellMar>
            <w:top w:w="0" w:type="dxa"/>
            <w:bottom w:w="0" w:type="dxa"/>
          </w:tblCellMar>
        </w:tblPrEx>
        <w:tc>
          <w:tcPr>
            <w:tcW w:w="1684" w:type="pct"/>
            <w:vAlign w:val="center"/>
          </w:tcPr>
          <w:p w:rsidR="00C8246D" w:rsidRPr="00D70B55" w:rsidRDefault="00C8246D" w:rsidP="00F11D40">
            <w:pPr>
              <w:rPr>
                <w:sz w:val="23"/>
                <w:szCs w:val="23"/>
                <w:lang w:bidi="fa-IR"/>
              </w:rPr>
            </w:pPr>
            <w:r w:rsidRPr="00D70B55">
              <w:rPr>
                <w:sz w:val="23"/>
                <w:szCs w:val="23"/>
                <w:lang w:bidi="fa-IR"/>
              </w:rPr>
              <w:t xml:space="preserve">Asignaciones especiales para operaciones con fines múltiples </w:t>
            </w:r>
          </w:p>
        </w:tc>
        <w:tc>
          <w:tcPr>
            <w:tcW w:w="525" w:type="pct"/>
            <w:vAlign w:val="bottom"/>
          </w:tcPr>
          <w:p w:rsidR="00C8246D" w:rsidRPr="00D70B55" w:rsidRDefault="00C8246D" w:rsidP="00F11D40">
            <w:pPr>
              <w:jc w:val="center"/>
              <w:rPr>
                <w:sz w:val="23"/>
                <w:szCs w:val="23"/>
                <w:lang w:bidi="fa-IR"/>
              </w:rPr>
            </w:pPr>
            <w:r w:rsidRPr="00D70B55">
              <w:rPr>
                <w:sz w:val="23"/>
                <w:szCs w:val="23"/>
                <w:lang w:bidi="fa-IR"/>
              </w:rPr>
              <w:t>179.398</w:t>
            </w:r>
          </w:p>
        </w:tc>
        <w:tc>
          <w:tcPr>
            <w:tcW w:w="525" w:type="pct"/>
            <w:vAlign w:val="bottom"/>
          </w:tcPr>
          <w:p w:rsidR="00C8246D" w:rsidRPr="00D70B55" w:rsidRDefault="00C8246D" w:rsidP="00F11D40">
            <w:pPr>
              <w:tabs>
                <w:tab w:val="decimal" w:pos="807"/>
              </w:tabs>
              <w:rPr>
                <w:sz w:val="23"/>
                <w:szCs w:val="23"/>
                <w:lang w:bidi="fa-IR"/>
              </w:rPr>
            </w:pPr>
            <w:r w:rsidRPr="00D70B55">
              <w:rPr>
                <w:sz w:val="23"/>
                <w:szCs w:val="23"/>
                <w:lang w:bidi="fa-IR"/>
              </w:rPr>
              <w:t>216.068</w:t>
            </w:r>
          </w:p>
        </w:tc>
        <w:tc>
          <w:tcPr>
            <w:tcW w:w="525" w:type="pct"/>
            <w:vAlign w:val="bottom"/>
          </w:tcPr>
          <w:p w:rsidR="00C8246D" w:rsidRPr="00D70B55" w:rsidRDefault="00C8246D" w:rsidP="00F11D40">
            <w:pPr>
              <w:jc w:val="center"/>
              <w:rPr>
                <w:sz w:val="23"/>
                <w:szCs w:val="23"/>
                <w:lang w:bidi="fa-IR"/>
              </w:rPr>
            </w:pPr>
            <w:r w:rsidRPr="00D70B55">
              <w:rPr>
                <w:sz w:val="23"/>
                <w:szCs w:val="23"/>
                <w:lang w:bidi="fa-IR"/>
              </w:rPr>
              <w:t>249.409</w:t>
            </w:r>
          </w:p>
        </w:tc>
        <w:tc>
          <w:tcPr>
            <w:tcW w:w="580" w:type="pct"/>
            <w:vAlign w:val="bottom"/>
          </w:tcPr>
          <w:p w:rsidR="00C8246D" w:rsidRPr="00D70B55" w:rsidRDefault="00C8246D" w:rsidP="00F11D40">
            <w:pPr>
              <w:tabs>
                <w:tab w:val="decimal" w:pos="951"/>
              </w:tabs>
              <w:rPr>
                <w:sz w:val="23"/>
                <w:szCs w:val="23"/>
                <w:lang w:bidi="fa-IR"/>
              </w:rPr>
            </w:pPr>
            <w:r w:rsidRPr="00D70B55">
              <w:rPr>
                <w:sz w:val="23"/>
                <w:szCs w:val="23"/>
                <w:lang w:bidi="fa-IR"/>
              </w:rPr>
              <w:t>1.144.213</w:t>
            </w:r>
          </w:p>
        </w:tc>
        <w:tc>
          <w:tcPr>
            <w:tcW w:w="580" w:type="pct"/>
            <w:vAlign w:val="bottom"/>
          </w:tcPr>
          <w:p w:rsidR="00C8246D" w:rsidRPr="00D70B55" w:rsidRDefault="00C8246D" w:rsidP="00F11D40">
            <w:pPr>
              <w:jc w:val="center"/>
              <w:rPr>
                <w:sz w:val="23"/>
                <w:szCs w:val="23"/>
                <w:lang w:bidi="fa-IR"/>
              </w:rPr>
            </w:pPr>
            <w:r w:rsidRPr="00D70B55">
              <w:rPr>
                <w:sz w:val="23"/>
                <w:szCs w:val="23"/>
                <w:lang w:bidi="fa-IR"/>
              </w:rPr>
              <w:t>1.075.471</w:t>
            </w:r>
          </w:p>
        </w:tc>
        <w:tc>
          <w:tcPr>
            <w:tcW w:w="580" w:type="pct"/>
            <w:vAlign w:val="bottom"/>
          </w:tcPr>
          <w:p w:rsidR="00C8246D" w:rsidRPr="00D70B55" w:rsidRDefault="00C8246D" w:rsidP="00F11D40">
            <w:pPr>
              <w:jc w:val="center"/>
              <w:rPr>
                <w:sz w:val="23"/>
                <w:szCs w:val="23"/>
                <w:lang w:bidi="fa-IR"/>
              </w:rPr>
            </w:pPr>
            <w:r w:rsidRPr="00D70B55">
              <w:rPr>
                <w:sz w:val="23"/>
                <w:szCs w:val="23"/>
                <w:lang w:bidi="fa-IR"/>
              </w:rPr>
              <w:t>1.866.408</w:t>
            </w:r>
          </w:p>
        </w:tc>
      </w:tr>
      <w:tr w:rsidR="00C8246D" w:rsidRPr="00D70B55" w:rsidTr="00F11D40">
        <w:tblPrEx>
          <w:tblCellMar>
            <w:top w:w="0" w:type="dxa"/>
            <w:bottom w:w="0" w:type="dxa"/>
          </w:tblCellMar>
        </w:tblPrEx>
        <w:tc>
          <w:tcPr>
            <w:tcW w:w="1684" w:type="pct"/>
            <w:vAlign w:val="center"/>
          </w:tcPr>
          <w:p w:rsidR="00C8246D" w:rsidRPr="00D70B55" w:rsidRDefault="00C8246D" w:rsidP="00F11D40">
            <w:pPr>
              <w:rPr>
                <w:sz w:val="23"/>
                <w:szCs w:val="23"/>
                <w:lang w:bidi="fa-IR"/>
              </w:rPr>
            </w:pPr>
            <w:r w:rsidRPr="00D70B55">
              <w:rPr>
                <w:sz w:val="23"/>
                <w:szCs w:val="23"/>
                <w:lang w:bidi="fa-IR"/>
              </w:rPr>
              <w:t xml:space="preserve">Asignaciones del plan para el desarrollo integral de las regiones nómadas </w:t>
            </w:r>
          </w:p>
        </w:tc>
        <w:tc>
          <w:tcPr>
            <w:tcW w:w="525" w:type="pct"/>
            <w:vAlign w:val="bottom"/>
          </w:tcPr>
          <w:p w:rsidR="00C8246D" w:rsidRPr="00D70B55" w:rsidRDefault="00C8246D" w:rsidP="00F11D40">
            <w:pPr>
              <w:tabs>
                <w:tab w:val="decimal" w:pos="807"/>
              </w:tabs>
              <w:rPr>
                <w:sz w:val="23"/>
                <w:szCs w:val="23"/>
                <w:lang w:bidi="fa-IR"/>
              </w:rPr>
            </w:pPr>
            <w:r w:rsidRPr="00D70B55">
              <w:rPr>
                <w:sz w:val="23"/>
                <w:szCs w:val="23"/>
                <w:lang w:bidi="fa-IR"/>
              </w:rPr>
              <w:t>87.264</w:t>
            </w:r>
          </w:p>
        </w:tc>
        <w:tc>
          <w:tcPr>
            <w:tcW w:w="525" w:type="pct"/>
            <w:vAlign w:val="bottom"/>
          </w:tcPr>
          <w:p w:rsidR="00C8246D" w:rsidRPr="00D70B55" w:rsidRDefault="00C8246D" w:rsidP="00F11D40">
            <w:pPr>
              <w:tabs>
                <w:tab w:val="decimal" w:pos="807"/>
              </w:tabs>
              <w:rPr>
                <w:sz w:val="23"/>
                <w:szCs w:val="23"/>
                <w:lang w:bidi="fa-IR"/>
              </w:rPr>
            </w:pPr>
            <w:r w:rsidRPr="00D70B55">
              <w:rPr>
                <w:sz w:val="23"/>
                <w:szCs w:val="23"/>
                <w:lang w:bidi="fa-IR"/>
              </w:rPr>
              <w:t>118.270</w:t>
            </w:r>
          </w:p>
        </w:tc>
        <w:tc>
          <w:tcPr>
            <w:tcW w:w="525" w:type="pct"/>
            <w:vAlign w:val="bottom"/>
          </w:tcPr>
          <w:p w:rsidR="00C8246D" w:rsidRPr="00D70B55" w:rsidRDefault="00C8246D" w:rsidP="00F11D40">
            <w:pPr>
              <w:tabs>
                <w:tab w:val="decimal" w:pos="807"/>
              </w:tabs>
              <w:rPr>
                <w:sz w:val="23"/>
                <w:szCs w:val="23"/>
                <w:lang w:bidi="fa-IR"/>
              </w:rPr>
            </w:pPr>
            <w:r w:rsidRPr="00D70B55">
              <w:rPr>
                <w:sz w:val="23"/>
                <w:szCs w:val="23"/>
                <w:lang w:bidi="fa-IR"/>
              </w:rPr>
              <w:t>122.698</w:t>
            </w:r>
          </w:p>
        </w:tc>
        <w:tc>
          <w:tcPr>
            <w:tcW w:w="580" w:type="pct"/>
            <w:vAlign w:val="bottom"/>
          </w:tcPr>
          <w:p w:rsidR="00C8246D" w:rsidRPr="00D70B55" w:rsidRDefault="00C8246D" w:rsidP="00F11D40">
            <w:pPr>
              <w:tabs>
                <w:tab w:val="decimal" w:pos="951"/>
              </w:tabs>
              <w:rPr>
                <w:sz w:val="23"/>
                <w:szCs w:val="23"/>
                <w:lang w:bidi="fa-IR"/>
              </w:rPr>
            </w:pPr>
            <w:r w:rsidRPr="00D70B55">
              <w:rPr>
                <w:sz w:val="23"/>
                <w:szCs w:val="23"/>
                <w:lang w:bidi="fa-IR"/>
              </w:rPr>
              <w:t>100.422</w:t>
            </w:r>
          </w:p>
        </w:tc>
        <w:tc>
          <w:tcPr>
            <w:tcW w:w="580" w:type="pct"/>
            <w:vAlign w:val="bottom"/>
          </w:tcPr>
          <w:p w:rsidR="00C8246D" w:rsidRPr="00D70B55" w:rsidRDefault="00C8246D" w:rsidP="00F11D40">
            <w:pPr>
              <w:tabs>
                <w:tab w:val="decimal" w:pos="951"/>
              </w:tabs>
              <w:rPr>
                <w:sz w:val="23"/>
                <w:szCs w:val="23"/>
                <w:lang w:bidi="fa-IR"/>
              </w:rPr>
            </w:pPr>
            <w:r w:rsidRPr="00D70B55">
              <w:rPr>
                <w:sz w:val="23"/>
                <w:szCs w:val="23"/>
                <w:lang w:bidi="fa-IR"/>
              </w:rPr>
              <w:t>188.694</w:t>
            </w:r>
          </w:p>
        </w:tc>
        <w:tc>
          <w:tcPr>
            <w:tcW w:w="580" w:type="pct"/>
            <w:vAlign w:val="bottom"/>
          </w:tcPr>
          <w:p w:rsidR="00C8246D" w:rsidRPr="00D70B55" w:rsidRDefault="00C8246D" w:rsidP="00F11D40">
            <w:pPr>
              <w:tabs>
                <w:tab w:val="decimal" w:pos="951"/>
              </w:tabs>
              <w:rPr>
                <w:sz w:val="23"/>
                <w:szCs w:val="23"/>
                <w:lang w:bidi="fa-IR"/>
              </w:rPr>
            </w:pPr>
            <w:r w:rsidRPr="00D70B55">
              <w:rPr>
                <w:sz w:val="23"/>
                <w:szCs w:val="23"/>
                <w:lang w:bidi="fa-IR"/>
              </w:rPr>
              <w:t>147.281</w:t>
            </w:r>
          </w:p>
        </w:tc>
      </w:tr>
    </w:tbl>
    <w:p w:rsidR="00C8246D" w:rsidRPr="00852DEA" w:rsidRDefault="00C8246D" w:rsidP="00F11D40">
      <w:pPr>
        <w:spacing w:before="480" w:after="240"/>
      </w:pPr>
      <w:r w:rsidRPr="00852DEA">
        <w:t>48.</w:t>
      </w:r>
      <w:r w:rsidRPr="00852DEA">
        <w:tab/>
        <w:t>En el contexto del Tercer Plan de Desarrollo, se ha encomendado a la Organización Iraní de Asuntos de los Nómadas dos tareas:</w:t>
      </w:r>
      <w:r>
        <w:t xml:space="preserve"> </w:t>
      </w:r>
      <w:r w:rsidRPr="00852DEA">
        <w:t xml:space="preserve"> </w:t>
      </w:r>
      <w:r>
        <w:t>en primer lugar</w:t>
      </w:r>
      <w:r w:rsidRPr="00852DEA">
        <w:t>, colaborar con el asentamiento voluntario de las comunidades nómadas y</w:t>
      </w:r>
      <w:r>
        <w:t>,</w:t>
      </w:r>
      <w:r w:rsidRPr="00852DEA">
        <w:t xml:space="preserve"> </w:t>
      </w:r>
      <w:r>
        <w:t>en segundo</w:t>
      </w:r>
      <w:r w:rsidRPr="00852DEA">
        <w:t xml:space="preserve">, proporcionar cierto grado de estructuración a la migración de la población nómada del país. </w:t>
      </w:r>
      <w:r>
        <w:t xml:space="preserve"> </w:t>
      </w:r>
      <w:r w:rsidRPr="00852DEA">
        <w:t>Ateniéndose a las disposiciones del Plan, dicha organización ha colaborado hasta la fecha en el asentamiento de más de</w:t>
      </w:r>
      <w:r>
        <w:t> </w:t>
      </w:r>
      <w:r w:rsidRPr="00852DEA">
        <w:t>21.000</w:t>
      </w:r>
      <w:r>
        <w:t> </w:t>
      </w:r>
      <w:r w:rsidRPr="00852DEA">
        <w:t>familias nómadas.</w:t>
      </w:r>
    </w:p>
    <w:p w:rsidR="00C8246D" w:rsidRPr="00852DEA" w:rsidRDefault="00C8246D" w:rsidP="00F11D40">
      <w:pPr>
        <w:spacing w:after="240"/>
      </w:pPr>
      <w:r w:rsidRPr="00852DEA">
        <w:t>49.</w:t>
      </w:r>
      <w:r w:rsidRPr="00852DEA">
        <w:tab/>
        <w:t>A continuación se enumeran las actividades más importantes realizadas entre 2000 y 2004 por la Organización Iraní de Asuntos de los Nómadas.</w:t>
      </w:r>
    </w:p>
    <w:p w:rsidR="00C8246D" w:rsidRPr="008027CA" w:rsidRDefault="00C8246D" w:rsidP="00F11D40">
      <w:pPr>
        <w:keepNext/>
        <w:spacing w:after="220"/>
        <w:jc w:val="center"/>
        <w:rPr>
          <w:b/>
          <w:sz w:val="23"/>
          <w:szCs w:val="23"/>
        </w:rPr>
      </w:pPr>
      <w:r w:rsidRPr="008027CA">
        <w:rPr>
          <w:b/>
          <w:sz w:val="23"/>
          <w:szCs w:val="23"/>
        </w:rPr>
        <w:t>Cuadro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562"/>
        <w:gridCol w:w="922"/>
        <w:gridCol w:w="929"/>
        <w:gridCol w:w="929"/>
        <w:gridCol w:w="930"/>
        <w:gridCol w:w="929"/>
        <w:gridCol w:w="930"/>
        <w:gridCol w:w="1360"/>
      </w:tblGrid>
      <w:tr w:rsidR="00C8246D" w:rsidRPr="008027CA" w:rsidTr="00F11D40">
        <w:tblPrEx>
          <w:tblCellMar>
            <w:top w:w="0" w:type="dxa"/>
            <w:bottom w:w="0" w:type="dxa"/>
          </w:tblCellMar>
        </w:tblPrEx>
        <w:tc>
          <w:tcPr>
            <w:tcW w:w="2562" w:type="dxa"/>
            <w:vAlign w:val="center"/>
          </w:tcPr>
          <w:p w:rsidR="00C8246D" w:rsidRPr="008027CA" w:rsidRDefault="00C8246D" w:rsidP="00F11D40">
            <w:pPr>
              <w:keepNext/>
              <w:jc w:val="center"/>
              <w:rPr>
                <w:b/>
                <w:sz w:val="23"/>
                <w:szCs w:val="23"/>
                <w:lang w:bidi="fa-IR"/>
              </w:rPr>
            </w:pPr>
            <w:r w:rsidRPr="008027CA">
              <w:rPr>
                <w:b/>
                <w:sz w:val="23"/>
                <w:szCs w:val="23"/>
                <w:lang w:bidi="fa-IR"/>
              </w:rPr>
              <w:t>Proyecto</w:t>
            </w:r>
          </w:p>
        </w:tc>
        <w:tc>
          <w:tcPr>
            <w:tcW w:w="922" w:type="dxa"/>
            <w:vAlign w:val="center"/>
          </w:tcPr>
          <w:p w:rsidR="00C8246D" w:rsidRPr="008027CA" w:rsidRDefault="00C8246D" w:rsidP="00F11D40">
            <w:pPr>
              <w:keepNext/>
              <w:jc w:val="center"/>
              <w:rPr>
                <w:b/>
                <w:sz w:val="23"/>
                <w:szCs w:val="23"/>
                <w:lang w:bidi="fa-IR"/>
              </w:rPr>
            </w:pPr>
            <w:r w:rsidRPr="008027CA">
              <w:rPr>
                <w:b/>
                <w:sz w:val="23"/>
                <w:szCs w:val="23"/>
                <w:lang w:bidi="fa-IR"/>
              </w:rPr>
              <w:t>Unidad</w:t>
            </w:r>
          </w:p>
        </w:tc>
        <w:tc>
          <w:tcPr>
            <w:tcW w:w="929" w:type="dxa"/>
            <w:vAlign w:val="center"/>
          </w:tcPr>
          <w:p w:rsidR="00C8246D" w:rsidRPr="008027CA" w:rsidRDefault="00C8246D" w:rsidP="00F11D40">
            <w:pPr>
              <w:keepNext/>
              <w:jc w:val="center"/>
              <w:rPr>
                <w:b/>
                <w:sz w:val="23"/>
                <w:szCs w:val="23"/>
                <w:lang w:bidi="fa-IR"/>
              </w:rPr>
            </w:pPr>
            <w:r w:rsidRPr="008027CA">
              <w:rPr>
                <w:b/>
                <w:sz w:val="23"/>
                <w:szCs w:val="23"/>
                <w:lang w:bidi="fa-IR"/>
              </w:rPr>
              <w:t>2004</w:t>
            </w:r>
          </w:p>
        </w:tc>
        <w:tc>
          <w:tcPr>
            <w:tcW w:w="929" w:type="dxa"/>
            <w:vAlign w:val="center"/>
          </w:tcPr>
          <w:p w:rsidR="00C8246D" w:rsidRPr="008027CA" w:rsidRDefault="00C8246D" w:rsidP="00F11D40">
            <w:pPr>
              <w:keepNext/>
              <w:jc w:val="center"/>
              <w:rPr>
                <w:b/>
                <w:sz w:val="23"/>
                <w:szCs w:val="23"/>
                <w:lang w:bidi="fa-IR"/>
              </w:rPr>
            </w:pPr>
            <w:r w:rsidRPr="008027CA">
              <w:rPr>
                <w:b/>
                <w:sz w:val="23"/>
                <w:szCs w:val="23"/>
                <w:lang w:bidi="fa-IR"/>
              </w:rPr>
              <w:t>2003</w:t>
            </w:r>
          </w:p>
        </w:tc>
        <w:tc>
          <w:tcPr>
            <w:tcW w:w="930" w:type="dxa"/>
            <w:vAlign w:val="center"/>
          </w:tcPr>
          <w:p w:rsidR="00C8246D" w:rsidRPr="008027CA" w:rsidRDefault="00C8246D" w:rsidP="00F11D40">
            <w:pPr>
              <w:keepNext/>
              <w:jc w:val="center"/>
              <w:rPr>
                <w:b/>
                <w:sz w:val="23"/>
                <w:szCs w:val="23"/>
                <w:lang w:bidi="fa-IR"/>
              </w:rPr>
            </w:pPr>
            <w:r w:rsidRPr="008027CA">
              <w:rPr>
                <w:b/>
                <w:sz w:val="23"/>
                <w:szCs w:val="23"/>
                <w:lang w:bidi="fa-IR"/>
              </w:rPr>
              <w:t>2002</w:t>
            </w:r>
          </w:p>
        </w:tc>
        <w:tc>
          <w:tcPr>
            <w:tcW w:w="929" w:type="dxa"/>
            <w:vAlign w:val="center"/>
          </w:tcPr>
          <w:p w:rsidR="00C8246D" w:rsidRPr="008027CA" w:rsidRDefault="00C8246D" w:rsidP="00F11D40">
            <w:pPr>
              <w:keepNext/>
              <w:jc w:val="center"/>
              <w:rPr>
                <w:b/>
                <w:sz w:val="23"/>
                <w:szCs w:val="23"/>
                <w:lang w:bidi="fa-IR"/>
              </w:rPr>
            </w:pPr>
            <w:r w:rsidRPr="008027CA">
              <w:rPr>
                <w:b/>
                <w:sz w:val="23"/>
                <w:szCs w:val="23"/>
                <w:lang w:bidi="fa-IR"/>
              </w:rPr>
              <w:t>2001</w:t>
            </w:r>
          </w:p>
        </w:tc>
        <w:tc>
          <w:tcPr>
            <w:tcW w:w="930" w:type="dxa"/>
            <w:vAlign w:val="center"/>
          </w:tcPr>
          <w:p w:rsidR="00C8246D" w:rsidRPr="008027CA" w:rsidRDefault="00C8246D" w:rsidP="00F11D40">
            <w:pPr>
              <w:keepNext/>
              <w:jc w:val="center"/>
              <w:rPr>
                <w:b/>
                <w:sz w:val="23"/>
                <w:szCs w:val="23"/>
                <w:lang w:bidi="fa-IR"/>
              </w:rPr>
            </w:pPr>
            <w:r w:rsidRPr="008027CA">
              <w:rPr>
                <w:b/>
                <w:sz w:val="23"/>
                <w:szCs w:val="23"/>
                <w:lang w:bidi="fa-IR"/>
              </w:rPr>
              <w:t>2000</w:t>
            </w:r>
          </w:p>
        </w:tc>
        <w:tc>
          <w:tcPr>
            <w:tcW w:w="1360" w:type="dxa"/>
            <w:vAlign w:val="center"/>
          </w:tcPr>
          <w:p w:rsidR="00C8246D" w:rsidRPr="008027CA" w:rsidRDefault="00C8246D" w:rsidP="00F11D40">
            <w:pPr>
              <w:keepNext/>
              <w:jc w:val="center"/>
              <w:rPr>
                <w:b/>
                <w:sz w:val="23"/>
                <w:szCs w:val="23"/>
                <w:lang w:bidi="fa-IR"/>
              </w:rPr>
            </w:pPr>
            <w:r w:rsidRPr="008027CA">
              <w:rPr>
                <w:b/>
                <w:sz w:val="23"/>
                <w:szCs w:val="23"/>
                <w:lang w:bidi="fa-IR"/>
              </w:rPr>
              <w:t xml:space="preserve">Previsión del </w:t>
            </w:r>
            <w:r w:rsidRPr="008027CA">
              <w:rPr>
                <w:b/>
                <w:sz w:val="23"/>
                <w:szCs w:val="23"/>
                <w:lang w:bidi="fa-IR"/>
              </w:rPr>
              <w:br/>
              <w:t>Tercer Plan</w:t>
            </w:r>
          </w:p>
        </w:tc>
      </w:tr>
      <w:tr w:rsidR="00C8246D" w:rsidRPr="008027CA" w:rsidTr="00F11D40">
        <w:tblPrEx>
          <w:tblCellMar>
            <w:top w:w="0" w:type="dxa"/>
            <w:bottom w:w="0" w:type="dxa"/>
          </w:tblCellMar>
        </w:tblPrEx>
        <w:tc>
          <w:tcPr>
            <w:tcW w:w="2562" w:type="dxa"/>
          </w:tcPr>
          <w:p w:rsidR="00C8246D" w:rsidRPr="008027CA" w:rsidRDefault="00C8246D" w:rsidP="00F11D40">
            <w:pPr>
              <w:rPr>
                <w:sz w:val="23"/>
                <w:szCs w:val="23"/>
                <w:lang w:bidi="fa-IR"/>
              </w:rPr>
            </w:pPr>
            <w:r w:rsidRPr="008027CA">
              <w:rPr>
                <w:sz w:val="23"/>
                <w:szCs w:val="23"/>
                <w:lang w:bidi="fa-IR"/>
              </w:rPr>
              <w:t xml:space="preserve">Agua potable </w:t>
            </w:r>
          </w:p>
        </w:tc>
        <w:tc>
          <w:tcPr>
            <w:tcW w:w="922" w:type="dxa"/>
          </w:tcPr>
          <w:p w:rsidR="00C8246D" w:rsidRPr="008027CA" w:rsidRDefault="00C8246D" w:rsidP="00F11D40">
            <w:pPr>
              <w:jc w:val="center"/>
              <w:rPr>
                <w:sz w:val="23"/>
                <w:szCs w:val="23"/>
                <w:lang w:bidi="fa-IR"/>
              </w:rPr>
            </w:pPr>
            <w:r w:rsidRPr="008027CA">
              <w:rPr>
                <w:sz w:val="23"/>
                <w:szCs w:val="23"/>
                <w:lang w:bidi="fa-IR"/>
              </w:rPr>
              <w:t>Familia</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5.675</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8.500</w:t>
            </w:r>
          </w:p>
        </w:tc>
        <w:tc>
          <w:tcPr>
            <w:tcW w:w="930" w:type="dxa"/>
          </w:tcPr>
          <w:p w:rsidR="00C8246D" w:rsidRPr="008027CA" w:rsidRDefault="00C8246D" w:rsidP="00F11D40">
            <w:pPr>
              <w:tabs>
                <w:tab w:val="decimal" w:pos="716"/>
              </w:tabs>
              <w:rPr>
                <w:sz w:val="23"/>
                <w:szCs w:val="23"/>
                <w:lang w:bidi="fa-IR"/>
              </w:rPr>
            </w:pPr>
            <w:r w:rsidRPr="008027CA">
              <w:rPr>
                <w:sz w:val="23"/>
                <w:szCs w:val="23"/>
                <w:lang w:bidi="fa-IR"/>
              </w:rPr>
              <w:t>5.667</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5.675</w:t>
            </w:r>
          </w:p>
        </w:tc>
        <w:tc>
          <w:tcPr>
            <w:tcW w:w="930" w:type="dxa"/>
          </w:tcPr>
          <w:p w:rsidR="00C8246D" w:rsidRPr="008027CA" w:rsidRDefault="00C8246D" w:rsidP="00F11D40">
            <w:pPr>
              <w:tabs>
                <w:tab w:val="decimal" w:pos="716"/>
              </w:tabs>
              <w:rPr>
                <w:sz w:val="23"/>
                <w:szCs w:val="23"/>
                <w:lang w:bidi="fa-IR"/>
              </w:rPr>
            </w:pPr>
            <w:r w:rsidRPr="008027CA">
              <w:rPr>
                <w:sz w:val="23"/>
                <w:szCs w:val="23"/>
                <w:lang w:bidi="fa-IR"/>
              </w:rPr>
              <w:t>6.007</w:t>
            </w:r>
          </w:p>
        </w:tc>
        <w:tc>
          <w:tcPr>
            <w:tcW w:w="1360" w:type="dxa"/>
          </w:tcPr>
          <w:p w:rsidR="00C8246D" w:rsidRPr="008027CA" w:rsidRDefault="00C8246D" w:rsidP="00F11D40">
            <w:pPr>
              <w:jc w:val="center"/>
              <w:rPr>
                <w:sz w:val="23"/>
                <w:szCs w:val="23"/>
                <w:lang w:bidi="fa-IR"/>
              </w:rPr>
            </w:pPr>
            <w:r w:rsidRPr="008027CA">
              <w:rPr>
                <w:sz w:val="23"/>
                <w:szCs w:val="23"/>
                <w:lang w:bidi="fa-IR"/>
              </w:rPr>
              <w:t>30.766</w:t>
            </w:r>
          </w:p>
        </w:tc>
      </w:tr>
      <w:tr w:rsidR="00C8246D" w:rsidRPr="008027CA" w:rsidTr="00F11D40">
        <w:tblPrEx>
          <w:tblCellMar>
            <w:top w:w="0" w:type="dxa"/>
            <w:bottom w:w="0" w:type="dxa"/>
          </w:tblCellMar>
        </w:tblPrEx>
        <w:tc>
          <w:tcPr>
            <w:tcW w:w="2562" w:type="dxa"/>
          </w:tcPr>
          <w:p w:rsidR="00C8246D" w:rsidRPr="008027CA" w:rsidRDefault="00C8246D" w:rsidP="00F11D40">
            <w:pPr>
              <w:rPr>
                <w:sz w:val="23"/>
                <w:szCs w:val="23"/>
                <w:lang w:bidi="fa-IR"/>
              </w:rPr>
            </w:pPr>
            <w:r w:rsidRPr="008027CA">
              <w:rPr>
                <w:sz w:val="23"/>
                <w:szCs w:val="23"/>
                <w:lang w:bidi="fa-IR"/>
              </w:rPr>
              <w:t xml:space="preserve">Vías de acceso para los nómadas </w:t>
            </w:r>
          </w:p>
        </w:tc>
        <w:tc>
          <w:tcPr>
            <w:tcW w:w="922" w:type="dxa"/>
            <w:vAlign w:val="bottom"/>
          </w:tcPr>
          <w:p w:rsidR="00C8246D" w:rsidRPr="008027CA" w:rsidRDefault="00C8246D" w:rsidP="00F11D40">
            <w:pPr>
              <w:jc w:val="center"/>
              <w:rPr>
                <w:sz w:val="23"/>
                <w:szCs w:val="23"/>
                <w:lang w:bidi="fa-IR"/>
              </w:rPr>
            </w:pPr>
            <w:r w:rsidRPr="008027CA">
              <w:rPr>
                <w:sz w:val="23"/>
                <w:szCs w:val="23"/>
                <w:lang w:bidi="fa-IR"/>
              </w:rPr>
              <w:t>Familia</w:t>
            </w:r>
          </w:p>
        </w:tc>
        <w:tc>
          <w:tcPr>
            <w:tcW w:w="929" w:type="dxa"/>
            <w:vAlign w:val="bottom"/>
          </w:tcPr>
          <w:p w:rsidR="00C8246D" w:rsidRPr="008027CA" w:rsidRDefault="00C8246D" w:rsidP="00F11D40">
            <w:pPr>
              <w:tabs>
                <w:tab w:val="decimal" w:pos="716"/>
              </w:tabs>
              <w:rPr>
                <w:sz w:val="23"/>
                <w:szCs w:val="23"/>
                <w:lang w:bidi="fa-IR"/>
              </w:rPr>
            </w:pPr>
            <w:r w:rsidRPr="008027CA">
              <w:rPr>
                <w:sz w:val="23"/>
                <w:szCs w:val="23"/>
                <w:lang w:bidi="fa-IR"/>
              </w:rPr>
              <w:t>12.173</w:t>
            </w:r>
          </w:p>
        </w:tc>
        <w:tc>
          <w:tcPr>
            <w:tcW w:w="929" w:type="dxa"/>
            <w:vAlign w:val="bottom"/>
          </w:tcPr>
          <w:p w:rsidR="00C8246D" w:rsidRPr="008027CA" w:rsidRDefault="00C8246D" w:rsidP="00F11D40">
            <w:pPr>
              <w:tabs>
                <w:tab w:val="decimal" w:pos="716"/>
              </w:tabs>
              <w:rPr>
                <w:sz w:val="23"/>
                <w:szCs w:val="23"/>
                <w:lang w:bidi="fa-IR"/>
              </w:rPr>
            </w:pPr>
            <w:r w:rsidRPr="008027CA">
              <w:rPr>
                <w:sz w:val="23"/>
                <w:szCs w:val="23"/>
                <w:lang w:bidi="fa-IR"/>
              </w:rPr>
              <w:t>10.000</w:t>
            </w:r>
          </w:p>
        </w:tc>
        <w:tc>
          <w:tcPr>
            <w:tcW w:w="930" w:type="dxa"/>
            <w:vAlign w:val="bottom"/>
          </w:tcPr>
          <w:p w:rsidR="00C8246D" w:rsidRPr="008027CA" w:rsidRDefault="00C8246D" w:rsidP="00F11D40">
            <w:pPr>
              <w:tabs>
                <w:tab w:val="decimal" w:pos="716"/>
              </w:tabs>
              <w:rPr>
                <w:sz w:val="23"/>
                <w:szCs w:val="23"/>
                <w:lang w:bidi="fa-IR"/>
              </w:rPr>
            </w:pPr>
            <w:r w:rsidRPr="008027CA">
              <w:rPr>
                <w:sz w:val="23"/>
                <w:szCs w:val="23"/>
                <w:lang w:bidi="fa-IR"/>
              </w:rPr>
              <w:t>16.355</w:t>
            </w:r>
          </w:p>
        </w:tc>
        <w:tc>
          <w:tcPr>
            <w:tcW w:w="929" w:type="dxa"/>
            <w:vAlign w:val="bottom"/>
          </w:tcPr>
          <w:p w:rsidR="00C8246D" w:rsidRPr="008027CA" w:rsidRDefault="00C8246D" w:rsidP="00F11D40">
            <w:pPr>
              <w:tabs>
                <w:tab w:val="decimal" w:pos="716"/>
              </w:tabs>
              <w:rPr>
                <w:sz w:val="23"/>
                <w:szCs w:val="23"/>
                <w:lang w:bidi="fa-IR"/>
              </w:rPr>
            </w:pPr>
            <w:r w:rsidRPr="008027CA">
              <w:rPr>
                <w:sz w:val="23"/>
                <w:szCs w:val="23"/>
                <w:lang w:bidi="fa-IR"/>
              </w:rPr>
              <w:t>15.043</w:t>
            </w:r>
          </w:p>
        </w:tc>
        <w:tc>
          <w:tcPr>
            <w:tcW w:w="930" w:type="dxa"/>
            <w:vAlign w:val="bottom"/>
          </w:tcPr>
          <w:p w:rsidR="00C8246D" w:rsidRPr="008027CA" w:rsidRDefault="00C8246D" w:rsidP="00F11D40">
            <w:pPr>
              <w:tabs>
                <w:tab w:val="decimal" w:pos="719"/>
              </w:tabs>
              <w:rPr>
                <w:sz w:val="23"/>
                <w:szCs w:val="23"/>
                <w:lang w:bidi="fa-IR"/>
              </w:rPr>
            </w:pPr>
            <w:r w:rsidRPr="008027CA">
              <w:rPr>
                <w:sz w:val="23"/>
                <w:szCs w:val="23"/>
                <w:lang w:bidi="fa-IR"/>
              </w:rPr>
              <w:t>11.377</w:t>
            </w:r>
          </w:p>
        </w:tc>
        <w:tc>
          <w:tcPr>
            <w:tcW w:w="1360" w:type="dxa"/>
            <w:vAlign w:val="bottom"/>
          </w:tcPr>
          <w:p w:rsidR="00C8246D" w:rsidRPr="008027CA" w:rsidRDefault="00C8246D" w:rsidP="00F11D40">
            <w:pPr>
              <w:jc w:val="center"/>
              <w:rPr>
                <w:sz w:val="23"/>
                <w:szCs w:val="23"/>
                <w:lang w:bidi="fa-IR"/>
              </w:rPr>
            </w:pPr>
            <w:r w:rsidRPr="008027CA">
              <w:rPr>
                <w:sz w:val="23"/>
                <w:szCs w:val="23"/>
                <w:lang w:bidi="fa-IR"/>
              </w:rPr>
              <w:t>64.531</w:t>
            </w:r>
          </w:p>
        </w:tc>
      </w:tr>
      <w:tr w:rsidR="00C8246D" w:rsidRPr="008027CA" w:rsidTr="00F11D40">
        <w:tblPrEx>
          <w:tblCellMar>
            <w:top w:w="0" w:type="dxa"/>
            <w:bottom w:w="0" w:type="dxa"/>
          </w:tblCellMar>
        </w:tblPrEx>
        <w:tc>
          <w:tcPr>
            <w:tcW w:w="2562" w:type="dxa"/>
          </w:tcPr>
          <w:p w:rsidR="00C8246D" w:rsidRPr="008027CA" w:rsidRDefault="00C8246D" w:rsidP="00F11D40">
            <w:pPr>
              <w:rPr>
                <w:sz w:val="23"/>
                <w:szCs w:val="23"/>
                <w:lang w:bidi="fa-IR"/>
              </w:rPr>
            </w:pPr>
            <w:r>
              <w:rPr>
                <w:sz w:val="23"/>
                <w:szCs w:val="23"/>
                <w:lang w:bidi="fa-IR"/>
              </w:rPr>
              <w:t>Combustible fósil</w:t>
            </w:r>
          </w:p>
        </w:tc>
        <w:tc>
          <w:tcPr>
            <w:tcW w:w="922" w:type="dxa"/>
          </w:tcPr>
          <w:p w:rsidR="00C8246D" w:rsidRPr="008027CA" w:rsidRDefault="00C8246D" w:rsidP="00F11D40">
            <w:pPr>
              <w:jc w:val="center"/>
              <w:rPr>
                <w:sz w:val="23"/>
                <w:szCs w:val="23"/>
                <w:lang w:bidi="fa-IR"/>
              </w:rPr>
            </w:pPr>
            <w:r w:rsidRPr="008027CA">
              <w:rPr>
                <w:sz w:val="23"/>
                <w:szCs w:val="23"/>
                <w:lang w:bidi="fa-IR"/>
              </w:rPr>
              <w:t>Familia</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11.597</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12.354</w:t>
            </w:r>
          </w:p>
        </w:tc>
        <w:tc>
          <w:tcPr>
            <w:tcW w:w="930" w:type="dxa"/>
          </w:tcPr>
          <w:p w:rsidR="00C8246D" w:rsidRPr="008027CA" w:rsidRDefault="00C8246D" w:rsidP="00F11D40">
            <w:pPr>
              <w:tabs>
                <w:tab w:val="decimal" w:pos="716"/>
              </w:tabs>
              <w:rPr>
                <w:sz w:val="23"/>
                <w:szCs w:val="23"/>
                <w:lang w:bidi="fa-IR"/>
              </w:rPr>
            </w:pPr>
            <w:r w:rsidRPr="008027CA">
              <w:rPr>
                <w:sz w:val="23"/>
                <w:szCs w:val="23"/>
                <w:lang w:bidi="fa-IR"/>
              </w:rPr>
              <w:t>12.768</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17.662</w:t>
            </w:r>
          </w:p>
        </w:tc>
        <w:tc>
          <w:tcPr>
            <w:tcW w:w="930" w:type="dxa"/>
          </w:tcPr>
          <w:p w:rsidR="00C8246D" w:rsidRPr="008027CA" w:rsidRDefault="00C8246D" w:rsidP="00F11D40">
            <w:pPr>
              <w:tabs>
                <w:tab w:val="decimal" w:pos="719"/>
              </w:tabs>
              <w:rPr>
                <w:sz w:val="23"/>
                <w:szCs w:val="23"/>
                <w:lang w:bidi="fa-IR"/>
              </w:rPr>
            </w:pPr>
            <w:r w:rsidRPr="008027CA">
              <w:rPr>
                <w:sz w:val="23"/>
                <w:szCs w:val="23"/>
                <w:lang w:bidi="fa-IR"/>
              </w:rPr>
              <w:t>14.795</w:t>
            </w:r>
          </w:p>
        </w:tc>
        <w:tc>
          <w:tcPr>
            <w:tcW w:w="1360" w:type="dxa"/>
          </w:tcPr>
          <w:p w:rsidR="00C8246D" w:rsidRPr="008027CA" w:rsidRDefault="00C8246D" w:rsidP="00F11D40">
            <w:pPr>
              <w:jc w:val="center"/>
              <w:rPr>
                <w:sz w:val="23"/>
                <w:szCs w:val="23"/>
                <w:lang w:bidi="fa-IR"/>
              </w:rPr>
            </w:pPr>
            <w:r w:rsidRPr="008027CA">
              <w:rPr>
                <w:sz w:val="23"/>
                <w:szCs w:val="23"/>
                <w:lang w:bidi="fa-IR"/>
              </w:rPr>
              <w:t>68.077</w:t>
            </w:r>
          </w:p>
        </w:tc>
      </w:tr>
      <w:tr w:rsidR="00C8246D" w:rsidRPr="008027CA" w:rsidTr="00F11D40">
        <w:tblPrEx>
          <w:tblCellMar>
            <w:top w:w="0" w:type="dxa"/>
            <w:bottom w:w="0" w:type="dxa"/>
          </w:tblCellMar>
        </w:tblPrEx>
        <w:tc>
          <w:tcPr>
            <w:tcW w:w="2562" w:type="dxa"/>
          </w:tcPr>
          <w:p w:rsidR="00C8246D" w:rsidRPr="008027CA" w:rsidRDefault="00C8246D" w:rsidP="00F11D40">
            <w:pPr>
              <w:rPr>
                <w:spacing w:val="-4"/>
                <w:sz w:val="23"/>
                <w:szCs w:val="23"/>
                <w:lang w:bidi="fa-IR"/>
              </w:rPr>
            </w:pPr>
            <w:r w:rsidRPr="008027CA">
              <w:rPr>
                <w:spacing w:val="-4"/>
                <w:sz w:val="23"/>
                <w:szCs w:val="23"/>
                <w:lang w:bidi="fa-IR"/>
              </w:rPr>
              <w:t xml:space="preserve">Oportunidades de empleo </w:t>
            </w:r>
          </w:p>
        </w:tc>
        <w:tc>
          <w:tcPr>
            <w:tcW w:w="922" w:type="dxa"/>
          </w:tcPr>
          <w:p w:rsidR="00C8246D" w:rsidRPr="008027CA" w:rsidRDefault="00C8246D" w:rsidP="00F11D40">
            <w:pPr>
              <w:jc w:val="center"/>
              <w:rPr>
                <w:sz w:val="23"/>
                <w:szCs w:val="23"/>
                <w:lang w:bidi="fa-IR"/>
              </w:rPr>
            </w:pPr>
            <w:r w:rsidRPr="008027CA">
              <w:rPr>
                <w:sz w:val="23"/>
                <w:szCs w:val="23"/>
                <w:lang w:bidi="fa-IR"/>
              </w:rPr>
              <w:t>Familia</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4.269</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6.000</w:t>
            </w:r>
          </w:p>
        </w:tc>
        <w:tc>
          <w:tcPr>
            <w:tcW w:w="930" w:type="dxa"/>
          </w:tcPr>
          <w:p w:rsidR="00C8246D" w:rsidRPr="008027CA" w:rsidRDefault="00C8246D" w:rsidP="00F11D40">
            <w:pPr>
              <w:tabs>
                <w:tab w:val="decimal" w:pos="716"/>
              </w:tabs>
              <w:rPr>
                <w:sz w:val="23"/>
                <w:szCs w:val="23"/>
                <w:lang w:bidi="fa-IR"/>
              </w:rPr>
            </w:pPr>
            <w:r w:rsidRPr="008027CA">
              <w:rPr>
                <w:sz w:val="23"/>
                <w:szCs w:val="23"/>
                <w:lang w:bidi="fa-IR"/>
              </w:rPr>
              <w:t>5.202</w:t>
            </w:r>
          </w:p>
        </w:tc>
        <w:tc>
          <w:tcPr>
            <w:tcW w:w="929" w:type="dxa"/>
          </w:tcPr>
          <w:p w:rsidR="00C8246D" w:rsidRPr="008027CA" w:rsidRDefault="00C8246D" w:rsidP="00F11D40">
            <w:pPr>
              <w:tabs>
                <w:tab w:val="decimal" w:pos="716"/>
              </w:tabs>
              <w:rPr>
                <w:sz w:val="23"/>
                <w:szCs w:val="23"/>
                <w:lang w:bidi="fa-IR"/>
              </w:rPr>
            </w:pPr>
            <w:r w:rsidRPr="008027CA">
              <w:rPr>
                <w:sz w:val="23"/>
                <w:szCs w:val="23"/>
                <w:lang w:bidi="fa-IR"/>
              </w:rPr>
              <w:t>4.760</w:t>
            </w:r>
          </w:p>
        </w:tc>
        <w:tc>
          <w:tcPr>
            <w:tcW w:w="930" w:type="dxa"/>
          </w:tcPr>
          <w:p w:rsidR="00C8246D" w:rsidRPr="008027CA" w:rsidRDefault="00C8246D" w:rsidP="00F11D40">
            <w:pPr>
              <w:tabs>
                <w:tab w:val="decimal" w:pos="716"/>
              </w:tabs>
              <w:rPr>
                <w:sz w:val="23"/>
                <w:szCs w:val="23"/>
                <w:lang w:bidi="fa-IR"/>
              </w:rPr>
            </w:pPr>
            <w:r w:rsidRPr="008027CA">
              <w:rPr>
                <w:sz w:val="23"/>
                <w:szCs w:val="23"/>
                <w:lang w:bidi="fa-IR"/>
              </w:rPr>
              <w:t>37.731</w:t>
            </w:r>
          </w:p>
        </w:tc>
        <w:tc>
          <w:tcPr>
            <w:tcW w:w="1360" w:type="dxa"/>
          </w:tcPr>
          <w:p w:rsidR="00C8246D" w:rsidRPr="008027CA" w:rsidRDefault="00C8246D" w:rsidP="00F11D40">
            <w:pPr>
              <w:jc w:val="center"/>
              <w:rPr>
                <w:sz w:val="23"/>
                <w:szCs w:val="23"/>
                <w:lang w:bidi="fa-IR"/>
              </w:rPr>
            </w:pPr>
            <w:r w:rsidRPr="008027CA">
              <w:rPr>
                <w:sz w:val="23"/>
                <w:szCs w:val="23"/>
                <w:lang w:bidi="fa-IR"/>
              </w:rPr>
              <w:t>23.962</w:t>
            </w:r>
          </w:p>
        </w:tc>
      </w:tr>
    </w:tbl>
    <w:p w:rsidR="00C8246D" w:rsidRPr="00852DEA" w:rsidRDefault="00C8246D" w:rsidP="00F11D40">
      <w:pPr>
        <w:spacing w:before="480" w:after="240"/>
      </w:pPr>
      <w:r w:rsidRPr="00852DEA">
        <w:t>50.</w:t>
      </w:r>
      <w:r w:rsidRPr="00852DEA">
        <w:tab/>
        <w:t xml:space="preserve">La Red de Cooperativas de Nómadas, que abarca la totalidad de la población nómada del país, está encargada de suministrar a esa comunidad artículos de primera necesidad. </w:t>
      </w:r>
      <w:r>
        <w:t xml:space="preserve"> </w:t>
      </w:r>
      <w:r w:rsidRPr="00852DEA">
        <w:t xml:space="preserve">La Red está afiliada a la Organización Iraní de Asuntos de los Nómadas, responsable de su supervisión. </w:t>
      </w:r>
    </w:p>
    <w:p w:rsidR="00C8246D" w:rsidRDefault="00C8246D" w:rsidP="00F11D40">
      <w:pPr>
        <w:spacing w:after="240"/>
      </w:pPr>
      <w:r>
        <w:t>5</w:t>
      </w:r>
      <w:r w:rsidRPr="00852DEA">
        <w:t>1.</w:t>
      </w:r>
      <w:r w:rsidRPr="00852DEA">
        <w:tab/>
        <w:t xml:space="preserve">En el cuadro 13 se presentan los diversos proyectos realizados por la Organización Iraní de Asuntos de los Nómadas, que han sido financiados con recursos asignados específicamente para las regiones menos desarrolladas. </w:t>
      </w:r>
      <w:r>
        <w:t xml:space="preserve"> </w:t>
      </w:r>
      <w:r w:rsidRPr="00852DEA">
        <w:t>El cuadro, que se refiere al período 2002-2005, está desglosado por provincias.</w:t>
      </w:r>
    </w:p>
    <w:p w:rsidR="00C8246D" w:rsidRPr="002216F1" w:rsidRDefault="00C8246D" w:rsidP="00F11D40">
      <w:pPr>
        <w:spacing w:after="220"/>
        <w:jc w:val="center"/>
        <w:rPr>
          <w:b/>
          <w:sz w:val="23"/>
          <w:szCs w:val="23"/>
        </w:rPr>
      </w:pPr>
      <w:r w:rsidRPr="002216F1">
        <w:rPr>
          <w:b/>
          <w:sz w:val="23"/>
          <w:szCs w:val="23"/>
        </w:rPr>
        <w:t>Cuadro 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605"/>
        <w:gridCol w:w="2971"/>
        <w:gridCol w:w="1314"/>
        <w:gridCol w:w="2601"/>
      </w:tblGrid>
      <w:tr w:rsidR="00C8246D" w:rsidRPr="002216F1" w:rsidTr="00F11D40">
        <w:tblPrEx>
          <w:tblCellMar>
            <w:top w:w="0" w:type="dxa"/>
            <w:bottom w:w="0" w:type="dxa"/>
          </w:tblCellMar>
        </w:tblPrEx>
        <w:trPr>
          <w:tblHeader/>
        </w:trPr>
        <w:tc>
          <w:tcPr>
            <w:tcW w:w="1373" w:type="pct"/>
            <w:vAlign w:val="center"/>
          </w:tcPr>
          <w:p w:rsidR="00C8246D" w:rsidRPr="002216F1" w:rsidRDefault="00C8246D" w:rsidP="00F11D40">
            <w:pPr>
              <w:jc w:val="center"/>
              <w:rPr>
                <w:b/>
                <w:bCs/>
                <w:sz w:val="23"/>
                <w:szCs w:val="23"/>
                <w:lang w:bidi="fa-IR"/>
              </w:rPr>
            </w:pPr>
            <w:r w:rsidRPr="002216F1">
              <w:rPr>
                <w:b/>
                <w:bCs/>
                <w:sz w:val="23"/>
                <w:szCs w:val="23"/>
                <w:lang w:bidi="fa-IR"/>
              </w:rPr>
              <w:t>Provincia</w:t>
            </w:r>
          </w:p>
        </w:tc>
        <w:tc>
          <w:tcPr>
            <w:tcW w:w="1565" w:type="pct"/>
            <w:vAlign w:val="center"/>
          </w:tcPr>
          <w:p w:rsidR="00C8246D" w:rsidRPr="002216F1" w:rsidRDefault="00C8246D" w:rsidP="00F11D40">
            <w:pPr>
              <w:jc w:val="center"/>
              <w:rPr>
                <w:b/>
                <w:bCs/>
                <w:sz w:val="23"/>
                <w:szCs w:val="23"/>
                <w:lang w:bidi="fa-IR"/>
              </w:rPr>
            </w:pPr>
            <w:r w:rsidRPr="002216F1">
              <w:rPr>
                <w:b/>
                <w:bCs/>
                <w:sz w:val="23"/>
                <w:szCs w:val="23"/>
                <w:lang w:bidi="fa-IR"/>
              </w:rPr>
              <w:t>Proyecto</w:t>
            </w:r>
          </w:p>
        </w:tc>
        <w:tc>
          <w:tcPr>
            <w:tcW w:w="692" w:type="pct"/>
            <w:vAlign w:val="center"/>
          </w:tcPr>
          <w:p w:rsidR="00C8246D" w:rsidRPr="002216F1" w:rsidRDefault="00C8246D" w:rsidP="00F11D40">
            <w:pPr>
              <w:jc w:val="center"/>
              <w:rPr>
                <w:b/>
                <w:bCs/>
                <w:sz w:val="23"/>
                <w:szCs w:val="23"/>
                <w:lang w:bidi="fa-IR"/>
              </w:rPr>
            </w:pPr>
            <w:r w:rsidRPr="002216F1">
              <w:rPr>
                <w:b/>
                <w:bCs/>
                <w:sz w:val="23"/>
                <w:szCs w:val="23"/>
                <w:lang w:bidi="fa-IR"/>
              </w:rPr>
              <w:t xml:space="preserve">Número de proyectos </w:t>
            </w:r>
          </w:p>
        </w:tc>
        <w:tc>
          <w:tcPr>
            <w:tcW w:w="1370" w:type="pct"/>
            <w:vAlign w:val="center"/>
          </w:tcPr>
          <w:p w:rsidR="00C8246D" w:rsidRPr="002216F1" w:rsidRDefault="00C8246D" w:rsidP="00F11D40">
            <w:pPr>
              <w:jc w:val="center"/>
              <w:rPr>
                <w:b/>
                <w:bCs/>
                <w:sz w:val="23"/>
                <w:szCs w:val="23"/>
                <w:lang w:bidi="fa-IR"/>
              </w:rPr>
            </w:pPr>
            <w:r w:rsidRPr="002216F1">
              <w:rPr>
                <w:b/>
                <w:bCs/>
                <w:sz w:val="23"/>
                <w:szCs w:val="23"/>
                <w:lang w:bidi="fa-IR"/>
              </w:rPr>
              <w:t>Asignación presupuestaria</w:t>
            </w:r>
            <w:r w:rsidRPr="002216F1">
              <w:rPr>
                <w:b/>
                <w:bCs/>
                <w:sz w:val="23"/>
                <w:szCs w:val="23"/>
                <w:lang w:bidi="fa-IR"/>
              </w:rPr>
              <w:br/>
              <w:t>(en millones de rials)</w:t>
            </w:r>
          </w:p>
        </w:tc>
      </w:tr>
      <w:tr w:rsidR="00C8246D" w:rsidRPr="002216F1" w:rsidTr="00F11D40">
        <w:tblPrEx>
          <w:tblCellMar>
            <w:top w:w="0" w:type="dxa"/>
            <w:bottom w:w="0" w:type="dxa"/>
          </w:tblCellMar>
        </w:tblPrEx>
        <w:tc>
          <w:tcPr>
            <w:tcW w:w="1373" w:type="pct"/>
          </w:tcPr>
          <w:p w:rsidR="00C8246D" w:rsidRPr="002216F1" w:rsidRDefault="00C8246D" w:rsidP="00F11D40">
            <w:pPr>
              <w:jc w:val="lowKashida"/>
              <w:rPr>
                <w:sz w:val="23"/>
                <w:szCs w:val="23"/>
                <w:lang w:bidi="fa-IR"/>
              </w:rPr>
            </w:pPr>
            <w:r w:rsidRPr="002216F1">
              <w:rPr>
                <w:sz w:val="23"/>
                <w:szCs w:val="23"/>
                <w:lang w:bidi="fa-IR"/>
              </w:rPr>
              <w:t>Azerbaiyán occidental</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15</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4.490</w:t>
            </w:r>
          </w:p>
        </w:tc>
      </w:tr>
      <w:tr w:rsidR="00C8246D" w:rsidRPr="002216F1" w:rsidTr="00F11D40">
        <w:tblPrEx>
          <w:tblCellMar>
            <w:top w:w="0" w:type="dxa"/>
            <w:bottom w:w="0" w:type="dxa"/>
          </w:tblCellMar>
        </w:tblPrEx>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Ardabil</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450</w:t>
            </w:r>
          </w:p>
        </w:tc>
      </w:tr>
      <w:tr w:rsidR="00C8246D" w:rsidRPr="002216F1" w:rsidTr="00F11D40">
        <w:tblPrEx>
          <w:tblCellMar>
            <w:top w:w="0" w:type="dxa"/>
            <w:bottom w:w="0" w:type="dxa"/>
          </w:tblCellMar>
        </w:tblPrEx>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Agua potable</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100</w:t>
            </w:r>
          </w:p>
        </w:tc>
      </w:tr>
      <w:tr w:rsidR="00C8246D" w:rsidRPr="002216F1" w:rsidTr="00F11D40">
        <w:tblPrEx>
          <w:tblCellMar>
            <w:top w:w="0" w:type="dxa"/>
            <w:bottom w:w="0" w:type="dxa"/>
          </w:tblCellMar>
        </w:tblPrEx>
        <w:tc>
          <w:tcPr>
            <w:tcW w:w="1373" w:type="pct"/>
          </w:tcPr>
          <w:p w:rsidR="00C8246D" w:rsidRPr="002216F1" w:rsidRDefault="00433035" w:rsidP="00F11D40">
            <w:pPr>
              <w:jc w:val="lowKashida"/>
              <w:rPr>
                <w:sz w:val="23"/>
                <w:szCs w:val="23"/>
                <w:lang w:bidi="fa-IR"/>
              </w:rPr>
            </w:pPr>
            <w:r>
              <w:rPr>
                <w:sz w:val="23"/>
                <w:szCs w:val="23"/>
                <w:lang w:bidi="fa-IR"/>
              </w:rPr>
              <w:t>Chaharmahál</w:t>
            </w:r>
            <w:r w:rsidR="00C8246D" w:rsidRPr="002216F1">
              <w:rPr>
                <w:sz w:val="23"/>
                <w:szCs w:val="23"/>
                <w:lang w:bidi="fa-IR"/>
              </w:rPr>
              <w:t xml:space="preserve"> y Bajtiyari</w:t>
            </w: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19</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7.287</w:t>
            </w:r>
          </w:p>
        </w:tc>
      </w:tr>
      <w:tr w:rsidR="00C8246D" w:rsidRPr="002216F1" w:rsidTr="00F11D40">
        <w:tblPrEx>
          <w:tblCellMar>
            <w:top w:w="0" w:type="dxa"/>
            <w:bottom w:w="0" w:type="dxa"/>
          </w:tblCellMar>
        </w:tblPrEx>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 xml:space="preserve">Jozestán </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150</w:t>
            </w:r>
          </w:p>
        </w:tc>
      </w:tr>
      <w:tr w:rsidR="00C8246D" w:rsidRPr="002216F1" w:rsidTr="00F11D40">
        <w:tblPrEx>
          <w:tblCellMar>
            <w:top w:w="0" w:type="dxa"/>
            <w:bottom w:w="0" w:type="dxa"/>
          </w:tblCellMar>
        </w:tblPrEx>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Agua potable</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17</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5.320</w:t>
            </w:r>
          </w:p>
        </w:tc>
      </w:tr>
      <w:tr w:rsidR="00C8246D" w:rsidRPr="002216F1" w:rsidTr="00F11D40">
        <w:tblPrEx>
          <w:tblCellMar>
            <w:top w:w="0" w:type="dxa"/>
            <w:bottom w:w="0" w:type="dxa"/>
          </w:tblCellMar>
        </w:tblPrEx>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Pavimentación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750</w:t>
            </w:r>
          </w:p>
        </w:tc>
      </w:tr>
      <w:tr w:rsidR="00C8246D" w:rsidRPr="002216F1" w:rsidTr="00F11D40">
        <w:tblPrEx>
          <w:tblCellMar>
            <w:top w:w="0" w:type="dxa"/>
            <w:bottom w:w="0" w:type="dxa"/>
          </w:tblCellMar>
        </w:tblPrEx>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puentes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1.200</w:t>
            </w:r>
          </w:p>
        </w:tc>
      </w:tr>
      <w:tr w:rsidR="00C8246D" w:rsidRPr="002216F1" w:rsidTr="00F11D40">
        <w:tblPrEx>
          <w:tblCellMar>
            <w:top w:w="0" w:type="dxa"/>
            <w:bottom w:w="0" w:type="dxa"/>
          </w:tblCellMar>
        </w:tblPrEx>
        <w:trPr>
          <w:trHeight w:val="94"/>
        </w:trPr>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Sistán y Beluchistán</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82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7.950</w:t>
            </w:r>
          </w:p>
        </w:tc>
      </w:tr>
      <w:tr w:rsidR="00C8246D" w:rsidRPr="002216F1" w:rsidTr="00F11D40">
        <w:tblPrEx>
          <w:tblCellMar>
            <w:top w:w="0" w:type="dxa"/>
            <w:bottom w:w="0" w:type="dxa"/>
          </w:tblCellMar>
        </w:tblPrEx>
        <w:trPr>
          <w:trHeight w:val="93"/>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Agua potable</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600</w:t>
            </w:r>
          </w:p>
        </w:tc>
      </w:tr>
      <w:tr w:rsidR="00C8246D" w:rsidRPr="002216F1" w:rsidTr="00F11D40">
        <w:tblPrEx>
          <w:tblCellMar>
            <w:top w:w="0" w:type="dxa"/>
            <w:bottom w:w="0" w:type="dxa"/>
          </w:tblCellMar>
        </w:tblPrEx>
        <w:trPr>
          <w:trHeight w:val="93"/>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450</w:t>
            </w:r>
          </w:p>
        </w:tc>
      </w:tr>
      <w:tr w:rsidR="00C8246D" w:rsidRPr="002216F1" w:rsidTr="00F11D40">
        <w:tblPrEx>
          <w:tblCellMar>
            <w:top w:w="0" w:type="dxa"/>
            <w:bottom w:w="0" w:type="dxa"/>
          </w:tblCellMar>
        </w:tblPrEx>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 xml:space="preserve">Kohkiluyeh y B'ahmad </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3</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750</w:t>
            </w:r>
          </w:p>
        </w:tc>
      </w:tr>
      <w:tr w:rsidR="00C8246D" w:rsidRPr="002216F1" w:rsidTr="00F11D40">
        <w:tblPrEx>
          <w:tblCellMar>
            <w:top w:w="0" w:type="dxa"/>
            <w:bottom w:w="0" w:type="dxa"/>
          </w:tblCellMar>
        </w:tblPrEx>
        <w:trPr>
          <w:trHeight w:val="140"/>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Carreteras hacia las minas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250</w:t>
            </w:r>
          </w:p>
        </w:tc>
      </w:tr>
      <w:tr w:rsidR="00C8246D" w:rsidRPr="002216F1" w:rsidTr="00F11D40">
        <w:tblPrEx>
          <w:tblCellMar>
            <w:top w:w="0" w:type="dxa"/>
            <w:bottom w:w="0" w:type="dxa"/>
          </w:tblCellMar>
        </w:tblPrEx>
        <w:trPr>
          <w:trHeight w:val="140"/>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3</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1.500</w:t>
            </w:r>
          </w:p>
        </w:tc>
      </w:tr>
      <w:tr w:rsidR="00C8246D" w:rsidRPr="002216F1" w:rsidTr="00F11D40">
        <w:tblPrEx>
          <w:tblCellMar>
            <w:top w:w="0" w:type="dxa"/>
            <w:bottom w:w="0" w:type="dxa"/>
          </w:tblCellMar>
        </w:tblPrEx>
        <w:trPr>
          <w:trHeight w:val="140"/>
        </w:trPr>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Golestán</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50</w:t>
            </w:r>
          </w:p>
        </w:tc>
      </w:tr>
      <w:tr w:rsidR="00C8246D" w:rsidRPr="002216F1" w:rsidTr="00F11D40">
        <w:tblPrEx>
          <w:tblCellMar>
            <w:top w:w="0" w:type="dxa"/>
            <w:bottom w:w="0" w:type="dxa"/>
          </w:tblCellMar>
        </w:tblPrEx>
        <w:trPr>
          <w:trHeight w:val="140"/>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4.445</w:t>
            </w:r>
          </w:p>
        </w:tc>
      </w:tr>
      <w:tr w:rsidR="00C8246D" w:rsidRPr="002216F1" w:rsidTr="00F11D40">
        <w:tblPrEx>
          <w:tblCellMar>
            <w:top w:w="0" w:type="dxa"/>
            <w:bottom w:w="0" w:type="dxa"/>
          </w:tblCellMar>
        </w:tblPrEx>
        <w:trPr>
          <w:trHeight w:val="94"/>
        </w:trPr>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Luristán</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6</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1.450</w:t>
            </w:r>
          </w:p>
        </w:tc>
      </w:tr>
      <w:tr w:rsidR="00C8246D" w:rsidRPr="002216F1" w:rsidTr="00F11D40">
        <w:tblPrEx>
          <w:tblCellMar>
            <w:top w:w="0" w:type="dxa"/>
            <w:bottom w:w="0" w:type="dxa"/>
          </w:tblCellMar>
        </w:tblPrEx>
        <w:trPr>
          <w:trHeight w:val="93"/>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Agua potable</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3</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1.400</w:t>
            </w:r>
          </w:p>
        </w:tc>
      </w:tr>
      <w:tr w:rsidR="00C8246D" w:rsidRPr="002216F1" w:rsidTr="00F11D40">
        <w:tblPrEx>
          <w:tblCellMar>
            <w:top w:w="0" w:type="dxa"/>
            <w:bottom w:w="0" w:type="dxa"/>
          </w:tblCellMar>
        </w:tblPrEx>
        <w:trPr>
          <w:trHeight w:val="93"/>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10</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4.300</w:t>
            </w:r>
          </w:p>
        </w:tc>
      </w:tr>
      <w:tr w:rsidR="00C8246D" w:rsidRPr="002216F1" w:rsidTr="00F11D40">
        <w:tblPrEx>
          <w:tblCellMar>
            <w:top w:w="0" w:type="dxa"/>
            <w:bottom w:w="0" w:type="dxa"/>
          </w:tblCellMar>
        </w:tblPrEx>
        <w:tc>
          <w:tcPr>
            <w:tcW w:w="1373" w:type="pct"/>
          </w:tcPr>
          <w:p w:rsidR="00C8246D" w:rsidRPr="002216F1" w:rsidRDefault="00C8246D" w:rsidP="00F11D40">
            <w:pPr>
              <w:jc w:val="lowKashida"/>
              <w:rPr>
                <w:sz w:val="23"/>
                <w:szCs w:val="23"/>
                <w:lang w:bidi="fa-IR"/>
              </w:rPr>
            </w:pPr>
            <w:r w:rsidRPr="002216F1">
              <w:rPr>
                <w:sz w:val="23"/>
                <w:szCs w:val="23"/>
                <w:lang w:bidi="fa-IR"/>
              </w:rPr>
              <w:t>Bushehr</w:t>
            </w: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1.500</w:t>
            </w:r>
          </w:p>
        </w:tc>
      </w:tr>
      <w:tr w:rsidR="00C8246D" w:rsidRPr="002216F1" w:rsidTr="00F11D40">
        <w:tblPrEx>
          <w:tblCellMar>
            <w:top w:w="0" w:type="dxa"/>
            <w:bottom w:w="0" w:type="dxa"/>
          </w:tblCellMar>
        </w:tblPrEx>
        <w:trPr>
          <w:trHeight w:val="20"/>
        </w:trPr>
        <w:tc>
          <w:tcPr>
            <w:tcW w:w="1373" w:type="pct"/>
            <w:vMerge w:val="restart"/>
          </w:tcPr>
          <w:p w:rsidR="00C8246D" w:rsidRPr="002216F1" w:rsidRDefault="00C8246D" w:rsidP="00F11D40">
            <w:pPr>
              <w:keepNext/>
              <w:jc w:val="lowKashida"/>
              <w:rPr>
                <w:sz w:val="23"/>
                <w:szCs w:val="23"/>
                <w:lang w:bidi="fa-IR"/>
              </w:rPr>
            </w:pPr>
            <w:r w:rsidRPr="002216F1">
              <w:rPr>
                <w:sz w:val="23"/>
                <w:szCs w:val="23"/>
                <w:lang w:bidi="fa-IR"/>
              </w:rPr>
              <w:t>Jorasán-e Razavi</w:t>
            </w:r>
          </w:p>
        </w:tc>
        <w:tc>
          <w:tcPr>
            <w:tcW w:w="1565" w:type="pct"/>
          </w:tcPr>
          <w:p w:rsidR="00C8246D" w:rsidRPr="002216F1" w:rsidRDefault="00C8246D" w:rsidP="00F11D40">
            <w:pPr>
              <w:keepNext/>
              <w:rPr>
                <w:sz w:val="23"/>
                <w:szCs w:val="23"/>
                <w:lang w:bidi="fa-IR"/>
              </w:rPr>
            </w:pPr>
            <w:r w:rsidRPr="002216F1">
              <w:rPr>
                <w:sz w:val="23"/>
                <w:szCs w:val="23"/>
                <w:lang w:bidi="fa-IR"/>
              </w:rPr>
              <w:t>Agua potable</w:t>
            </w:r>
          </w:p>
        </w:tc>
        <w:tc>
          <w:tcPr>
            <w:tcW w:w="692" w:type="pct"/>
          </w:tcPr>
          <w:p w:rsidR="00C8246D" w:rsidRPr="002216F1" w:rsidRDefault="00C8246D" w:rsidP="00F11D40">
            <w:pPr>
              <w:keepNext/>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keepNext/>
              <w:tabs>
                <w:tab w:val="decimal" w:pos="1451"/>
              </w:tabs>
              <w:rPr>
                <w:sz w:val="23"/>
                <w:szCs w:val="23"/>
                <w:lang w:bidi="fa-IR"/>
              </w:rPr>
            </w:pPr>
            <w:r w:rsidRPr="002216F1">
              <w:rPr>
                <w:sz w:val="23"/>
                <w:szCs w:val="23"/>
                <w:lang w:bidi="fa-IR"/>
              </w:rPr>
              <w:t>80</w:t>
            </w:r>
          </w:p>
        </w:tc>
      </w:tr>
      <w:tr w:rsidR="00C8246D" w:rsidRPr="002216F1" w:rsidTr="00F11D40">
        <w:tblPrEx>
          <w:tblCellMar>
            <w:top w:w="0" w:type="dxa"/>
            <w:bottom w:w="0" w:type="dxa"/>
          </w:tblCellMar>
        </w:tblPrEx>
        <w:trPr>
          <w:trHeight w:val="20"/>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203</w:t>
            </w:r>
          </w:p>
        </w:tc>
      </w:tr>
      <w:tr w:rsidR="00C8246D" w:rsidRPr="002216F1" w:rsidTr="00F11D40">
        <w:tblPrEx>
          <w:tblCellMar>
            <w:top w:w="0" w:type="dxa"/>
            <w:bottom w:w="0" w:type="dxa"/>
          </w:tblCellMar>
        </w:tblPrEx>
        <w:trPr>
          <w:trHeight w:val="50"/>
        </w:trPr>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Fars</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42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6.940</w:t>
            </w:r>
          </w:p>
        </w:tc>
      </w:tr>
      <w:tr w:rsidR="00C8246D" w:rsidRPr="002216F1" w:rsidTr="00F11D40">
        <w:tblPrEx>
          <w:tblCellMar>
            <w:top w:w="0" w:type="dxa"/>
            <w:bottom w:w="0" w:type="dxa"/>
          </w:tblCellMar>
        </w:tblPrEx>
        <w:trPr>
          <w:trHeight w:val="46"/>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Agua potable</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560</w:t>
            </w:r>
          </w:p>
        </w:tc>
      </w:tr>
      <w:tr w:rsidR="00C8246D" w:rsidRPr="002216F1" w:rsidTr="00F11D40">
        <w:tblPrEx>
          <w:tblCellMar>
            <w:top w:w="0" w:type="dxa"/>
            <w:bottom w:w="0" w:type="dxa"/>
          </w:tblCellMar>
        </w:tblPrEx>
        <w:trPr>
          <w:trHeight w:val="46"/>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Pavimentación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1.100</w:t>
            </w:r>
          </w:p>
        </w:tc>
      </w:tr>
      <w:tr w:rsidR="00C8246D" w:rsidRPr="002216F1" w:rsidTr="00F11D40">
        <w:tblPrEx>
          <w:tblCellMar>
            <w:top w:w="0" w:type="dxa"/>
            <w:bottom w:w="0" w:type="dxa"/>
          </w:tblCellMar>
        </w:tblPrEx>
        <w:trPr>
          <w:trHeight w:val="46"/>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Salud animal</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50</w:t>
            </w:r>
          </w:p>
        </w:tc>
      </w:tr>
      <w:tr w:rsidR="00C8246D" w:rsidRPr="002216F1" w:rsidTr="00F11D40">
        <w:tblPrEx>
          <w:tblCellMar>
            <w:top w:w="0" w:type="dxa"/>
            <w:bottom w:w="0" w:type="dxa"/>
          </w:tblCellMar>
        </w:tblPrEx>
        <w:trPr>
          <w:trHeight w:val="46"/>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puentes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1</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200</w:t>
            </w:r>
          </w:p>
        </w:tc>
      </w:tr>
      <w:tr w:rsidR="00C8246D" w:rsidRPr="002216F1" w:rsidTr="00F11D40">
        <w:tblPrEx>
          <w:tblCellMar>
            <w:top w:w="0" w:type="dxa"/>
            <w:bottom w:w="0" w:type="dxa"/>
          </w:tblCellMar>
        </w:tblPrEx>
        <w:trPr>
          <w:trHeight w:val="46"/>
        </w:trPr>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28</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6.550</w:t>
            </w:r>
          </w:p>
        </w:tc>
      </w:tr>
      <w:tr w:rsidR="00C8246D" w:rsidRPr="002216F1" w:rsidTr="00F11D40">
        <w:tblPrEx>
          <w:tblCellMar>
            <w:top w:w="0" w:type="dxa"/>
            <w:bottom w:w="0" w:type="dxa"/>
          </w:tblCellMar>
        </w:tblPrEx>
        <w:tc>
          <w:tcPr>
            <w:tcW w:w="1373" w:type="pct"/>
            <w:vMerge w:val="restart"/>
          </w:tcPr>
          <w:p w:rsidR="00C8246D" w:rsidRPr="002216F1" w:rsidRDefault="00C8246D" w:rsidP="00F11D40">
            <w:pPr>
              <w:jc w:val="lowKashida"/>
              <w:rPr>
                <w:sz w:val="23"/>
                <w:szCs w:val="23"/>
                <w:lang w:bidi="fa-IR"/>
              </w:rPr>
            </w:pPr>
            <w:r w:rsidRPr="002216F1">
              <w:rPr>
                <w:sz w:val="23"/>
                <w:szCs w:val="23"/>
                <w:lang w:bidi="fa-IR"/>
              </w:rPr>
              <w:t>Kermán</w:t>
            </w:r>
          </w:p>
        </w:tc>
        <w:tc>
          <w:tcPr>
            <w:tcW w:w="1565" w:type="pct"/>
          </w:tcPr>
          <w:p w:rsidR="00C8246D" w:rsidRPr="002216F1" w:rsidRDefault="00C8246D" w:rsidP="00F11D40">
            <w:pPr>
              <w:rPr>
                <w:sz w:val="23"/>
                <w:szCs w:val="23"/>
                <w:lang w:bidi="fa-IR"/>
              </w:rPr>
            </w:pPr>
            <w:r w:rsidRPr="002216F1">
              <w:rPr>
                <w:sz w:val="23"/>
                <w:szCs w:val="23"/>
                <w:lang w:bidi="fa-IR"/>
              </w:rPr>
              <w:t>Agua y suelos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4</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970</w:t>
            </w:r>
          </w:p>
        </w:tc>
      </w:tr>
      <w:tr w:rsidR="00C8246D" w:rsidRPr="002216F1" w:rsidTr="00F11D40">
        <w:tblPrEx>
          <w:tblCellMar>
            <w:top w:w="0" w:type="dxa"/>
            <w:bottom w:w="0" w:type="dxa"/>
          </w:tblCellMar>
        </w:tblPrEx>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Agua potable</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2</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1.250</w:t>
            </w:r>
          </w:p>
        </w:tc>
      </w:tr>
      <w:tr w:rsidR="00C8246D" w:rsidRPr="002216F1" w:rsidTr="00F11D40">
        <w:tblPrEx>
          <w:tblCellMar>
            <w:top w:w="0" w:type="dxa"/>
            <w:bottom w:w="0" w:type="dxa"/>
          </w:tblCellMar>
        </w:tblPrEx>
        <w:tc>
          <w:tcPr>
            <w:tcW w:w="1373" w:type="pct"/>
            <w:vMerge/>
          </w:tcPr>
          <w:p w:rsidR="00C8246D" w:rsidRPr="002216F1" w:rsidRDefault="00C8246D" w:rsidP="00F11D40">
            <w:pPr>
              <w:jc w:val="lowKashida"/>
              <w:rPr>
                <w:sz w:val="23"/>
                <w:szCs w:val="23"/>
                <w:lang w:bidi="fa-IR"/>
              </w:rPr>
            </w:pPr>
          </w:p>
        </w:tc>
        <w:tc>
          <w:tcPr>
            <w:tcW w:w="1565" w:type="pct"/>
          </w:tcPr>
          <w:p w:rsidR="00C8246D" w:rsidRPr="002216F1" w:rsidRDefault="00C8246D" w:rsidP="00F11D40">
            <w:pPr>
              <w:rPr>
                <w:sz w:val="23"/>
                <w:szCs w:val="23"/>
                <w:lang w:bidi="fa-IR"/>
              </w:rPr>
            </w:pPr>
            <w:r w:rsidRPr="002216F1">
              <w:rPr>
                <w:sz w:val="23"/>
                <w:szCs w:val="23"/>
                <w:lang w:bidi="fa-IR"/>
              </w:rPr>
              <w:t>Construcción de carreteras</w:t>
            </w:r>
          </w:p>
        </w:tc>
        <w:tc>
          <w:tcPr>
            <w:tcW w:w="692" w:type="pct"/>
          </w:tcPr>
          <w:p w:rsidR="00C8246D" w:rsidRPr="002216F1" w:rsidRDefault="00C8246D" w:rsidP="00F11D40">
            <w:pPr>
              <w:tabs>
                <w:tab w:val="decimal" w:pos="689"/>
              </w:tabs>
              <w:rPr>
                <w:sz w:val="23"/>
                <w:szCs w:val="23"/>
                <w:lang w:bidi="fa-IR"/>
              </w:rPr>
            </w:pPr>
            <w:r w:rsidRPr="002216F1">
              <w:rPr>
                <w:sz w:val="23"/>
                <w:szCs w:val="23"/>
                <w:lang w:bidi="fa-IR"/>
              </w:rPr>
              <w:t>4</w:t>
            </w:r>
          </w:p>
        </w:tc>
        <w:tc>
          <w:tcPr>
            <w:tcW w:w="1370" w:type="pct"/>
          </w:tcPr>
          <w:p w:rsidR="00C8246D" w:rsidRPr="002216F1" w:rsidRDefault="00C8246D" w:rsidP="00F11D40">
            <w:pPr>
              <w:tabs>
                <w:tab w:val="decimal" w:pos="1451"/>
              </w:tabs>
              <w:rPr>
                <w:sz w:val="23"/>
                <w:szCs w:val="23"/>
                <w:lang w:bidi="fa-IR"/>
              </w:rPr>
            </w:pPr>
            <w:r w:rsidRPr="002216F1">
              <w:rPr>
                <w:sz w:val="23"/>
                <w:szCs w:val="23"/>
                <w:lang w:bidi="fa-IR"/>
              </w:rPr>
              <w:t>1.600</w:t>
            </w:r>
          </w:p>
        </w:tc>
      </w:tr>
    </w:tbl>
    <w:p w:rsidR="00C8246D" w:rsidRPr="00852DEA" w:rsidRDefault="00C8246D" w:rsidP="004E00AA">
      <w:pPr>
        <w:spacing w:before="440" w:after="240"/>
        <w:rPr>
          <w:b/>
        </w:rPr>
      </w:pPr>
      <w:r w:rsidRPr="00852DEA">
        <w:rPr>
          <w:b/>
        </w:rPr>
        <w:t>Artículo 3</w:t>
      </w:r>
    </w:p>
    <w:p w:rsidR="00C8246D" w:rsidRPr="00852DEA" w:rsidRDefault="00C8246D" w:rsidP="004E00AA">
      <w:pPr>
        <w:spacing w:after="240"/>
      </w:pPr>
      <w:r w:rsidRPr="00852DEA">
        <w:t>52.</w:t>
      </w:r>
      <w:r w:rsidRPr="00852DEA">
        <w:tab/>
        <w:t xml:space="preserve">La política oficial y efectiva de la República Islámica del Irán, a nivel tanto regional como internacional, es rechazar la discriminación y la xenofobia en todas sus formas. </w:t>
      </w:r>
      <w:r>
        <w:t xml:space="preserve"> </w:t>
      </w:r>
      <w:r w:rsidRPr="00852DEA">
        <w:t xml:space="preserve">En el caso del régimen del </w:t>
      </w:r>
      <w:r w:rsidRPr="009A5A5F">
        <w:rPr>
          <w:i/>
        </w:rPr>
        <w:t xml:space="preserve">apartheid </w:t>
      </w:r>
      <w:r w:rsidRPr="00852DEA">
        <w:t xml:space="preserve">en Sudáfrica, la República Islámica del Irán </w:t>
      </w:r>
      <w:r>
        <w:t xml:space="preserve">contribuyó a </w:t>
      </w:r>
      <w:r w:rsidRPr="00852DEA">
        <w:t xml:space="preserve">su caída </w:t>
      </w:r>
      <w:r>
        <w:t xml:space="preserve">por muy </w:t>
      </w:r>
      <w:r w:rsidRPr="00852DEA">
        <w:t>divers</w:t>
      </w:r>
      <w:r>
        <w:t xml:space="preserve">os </w:t>
      </w:r>
      <w:r w:rsidRPr="00852DEA">
        <w:t>medios</w:t>
      </w:r>
      <w:r>
        <w:t>,</w:t>
      </w:r>
      <w:r w:rsidRPr="00852DEA">
        <w:t xml:space="preserve"> como la imposición de un embargo sobre el petróleo.</w:t>
      </w:r>
      <w:r>
        <w:t xml:space="preserve"> </w:t>
      </w:r>
      <w:r w:rsidRPr="00852DEA">
        <w:t xml:space="preserve"> El Irán </w:t>
      </w:r>
      <w:r>
        <w:t xml:space="preserve">se </w:t>
      </w:r>
      <w:r w:rsidRPr="00852DEA">
        <w:t>ha adherido a las convenciones internacionales pertinentes y participa en las iniciativas internacionales al respecto, algunas de las cuales han sido descritas en los informes presentados anteriormente al Comité para la Eliminación de la Discriminación Racial.</w:t>
      </w:r>
    </w:p>
    <w:p w:rsidR="00C8246D" w:rsidRPr="00852DEA" w:rsidRDefault="00C8246D" w:rsidP="004E00AA">
      <w:pPr>
        <w:spacing w:after="240"/>
      </w:pPr>
      <w:r w:rsidRPr="00852DEA">
        <w:t>53.</w:t>
      </w:r>
      <w:r w:rsidRPr="00852DEA">
        <w:tab/>
        <w:t xml:space="preserve">La República Islámica del Irán está firmemente convencida de que, mediante la promoción de las conversaciones y el entendimiento entre las diferentes culturas y civilizaciones, podremos superar en gran medida las diversas manifestaciones de la discriminación racial. </w:t>
      </w:r>
      <w:r>
        <w:t xml:space="preserve"> </w:t>
      </w:r>
      <w:r w:rsidRPr="00852DEA">
        <w:t>Por ello</w:t>
      </w:r>
      <w:r>
        <w:t>,</w:t>
      </w:r>
      <w:r w:rsidRPr="00852DEA">
        <w:t xml:space="preserve"> la República Islámica del Irán propuso hace algunos años la idea del diálogo entre civilizaciones, que posteriormente recibió una gran acogida en la Declaración de Durban, donde quedó consignada.</w:t>
      </w:r>
      <w:r>
        <w:t xml:space="preserve"> </w:t>
      </w:r>
      <w:r w:rsidRPr="00852DEA">
        <w:t xml:space="preserve"> Por lo que se refiere al respeto de la diversidad cultural, la República Islámica del Irán elaboró hace algún tiempo un proyecto </w:t>
      </w:r>
      <w:r>
        <w:t xml:space="preserve">de resolución </w:t>
      </w:r>
      <w:r w:rsidRPr="00852DEA">
        <w:t xml:space="preserve">al respecto y lo presentó luego a la Asamblea General de las Naciones Unidas. </w:t>
      </w:r>
      <w:r>
        <w:t xml:space="preserve"> </w:t>
      </w:r>
      <w:r w:rsidRPr="00852DEA">
        <w:t xml:space="preserve">Durante cinco años consecutivos dicho proyecto </w:t>
      </w:r>
      <w:r>
        <w:t xml:space="preserve">de resolución </w:t>
      </w:r>
      <w:r w:rsidRPr="00852DEA">
        <w:t>fue presentado a la Asamblea</w:t>
      </w:r>
      <w:r>
        <w:t xml:space="preserve">, que le dio </w:t>
      </w:r>
      <w:r w:rsidRPr="00852DEA">
        <w:t xml:space="preserve">posteriormente su aprobación. </w:t>
      </w:r>
      <w:r>
        <w:t xml:space="preserve"> </w:t>
      </w:r>
      <w:r w:rsidRPr="00852DEA">
        <w:t>Con el fin de promover el respeto de la diversidad cultural, la República Islámica del Irán tiene previsto organizar una serie de conferencias internacionales en la materia, con la colaboración de organizaciones internacionales.</w:t>
      </w:r>
    </w:p>
    <w:p w:rsidR="00C8246D" w:rsidRPr="00852DEA" w:rsidRDefault="00C8246D" w:rsidP="00F11D40">
      <w:pPr>
        <w:spacing w:after="240"/>
      </w:pPr>
      <w:r w:rsidRPr="00852DEA">
        <w:t>54.</w:t>
      </w:r>
      <w:r w:rsidRPr="00852DEA">
        <w:tab/>
        <w:t>Por lo que atañe a la promoción del respeto de la diversidad cultural, la República Islámica del Irán ha patrocinado desde 1999 e</w:t>
      </w:r>
      <w:r>
        <w:t>l proyecto de resolución sobre "</w:t>
      </w:r>
      <w:r w:rsidRPr="00852DEA">
        <w:t>Derechos humanos y diversidad cultural</w:t>
      </w:r>
      <w:r>
        <w:t>"</w:t>
      </w:r>
      <w:r w:rsidRPr="00852DEA">
        <w:t xml:space="preserve">, que ha aprobado la Asamblea General por consenso en los seis últimos años. </w:t>
      </w:r>
      <w:r>
        <w:t xml:space="preserve"> </w:t>
      </w:r>
      <w:r w:rsidRPr="00852DEA">
        <w:t>A este respecto, la iniciativa de la República Islámica del Irán de celebrar en Teherán en septiembre de 2007 una Reunión Ministerial del Movimiento de los Países No Alineados sobre derechos humanos y diversidad cultural, y la Decisión de los Ministros de dicho Movimiento de establecer el Centro de Derechos Humanos y Diversidad Cultural, del Movimiento de los Países No Alineados tenían el propósito de proporcionar a los países en desarrollo una oportunidad singular para intercambiar ideas y opiniones sobre cuestiones delicadas en materia de derechos humanos y diversidad cultural y establecer un marco para la promoción del respeto de la diversidad cultural y la institucionalización del diálogo intercultural en la esfera de los derechos humanos.</w:t>
      </w:r>
    </w:p>
    <w:p w:rsidR="00C8246D" w:rsidRPr="00852DEA" w:rsidRDefault="00C8246D" w:rsidP="00F11D40">
      <w:pPr>
        <w:spacing w:after="240"/>
      </w:pPr>
      <w:r w:rsidRPr="00852DEA">
        <w:t>55.</w:t>
      </w:r>
      <w:r w:rsidRPr="00852DEA">
        <w:tab/>
        <w:t xml:space="preserve">En el plano internacional el Irán participa activamente en la lucha contra las diversas formas de discriminación racial. </w:t>
      </w:r>
      <w:r>
        <w:t xml:space="preserve"> </w:t>
      </w:r>
      <w:r w:rsidRPr="00852DEA">
        <w:t>La República Islámica del Irán ha copatrocinado numerosas resoluciones en la materia en la anterior Comisión de Derechos Humanos y el act</w:t>
      </w:r>
      <w:r>
        <w:t>ual Consejo de Derecho Humanos, así como</w:t>
      </w:r>
      <w:r w:rsidRPr="00852DEA">
        <w:t xml:space="preserve"> en la Asamblea General, y sigue apoyando firmemente las nuevas medidas internacionales destinadas a luchar contra todas las formas de la discriminación racial y la xenofobia. </w:t>
      </w:r>
    </w:p>
    <w:p w:rsidR="00C8246D" w:rsidRPr="00852DEA" w:rsidRDefault="00C8246D" w:rsidP="00F11D40">
      <w:pPr>
        <w:spacing w:after="240"/>
      </w:pPr>
      <w:r w:rsidRPr="00852DEA">
        <w:t>56.</w:t>
      </w:r>
      <w:r w:rsidRPr="00852DEA">
        <w:tab/>
        <w:t xml:space="preserve">Como se mencionó en el informe anterior, la República Islámica del Irán participó activamente en la Conferencia Mundial contra el Racismo y la Discriminación Racial, dio seguimiento a sus recomendaciones y estableció los órganos recomendados por ésta. </w:t>
      </w:r>
      <w:r>
        <w:t xml:space="preserve"> </w:t>
      </w:r>
      <w:r w:rsidRPr="00852DEA">
        <w:t>Por otra parte, la República Islámica del Irán participó activamente en las diversas reuniones del Grupo de Trabajo de Durban</w:t>
      </w:r>
      <w:r>
        <w:t>,</w:t>
      </w:r>
      <w:r w:rsidRPr="00852DEA">
        <w:t xml:space="preserve"> apoyó los esfuerzos para respaldar la labor del Grupo y secundó con determinación sus actividades.</w:t>
      </w:r>
    </w:p>
    <w:p w:rsidR="00C8246D" w:rsidRPr="00852DEA" w:rsidRDefault="00C8246D" w:rsidP="00F11D40">
      <w:pPr>
        <w:spacing w:after="240"/>
      </w:pPr>
      <w:r w:rsidRPr="00852DEA">
        <w:t>57.</w:t>
      </w:r>
      <w:r w:rsidRPr="00852DEA">
        <w:tab/>
        <w:t>Con el fin de aplicar las decisiones adoptadas en Durban, la Dirección de Derechos Humanos del Ministerio de Relaciones Exteriores ha traducido la sección del Programa de Acción relativa al ámbito nacional y ha pedido a los órganos competentes del país que observen y apliquen las decisiones conexas.</w:t>
      </w:r>
    </w:p>
    <w:p w:rsidR="00C8246D" w:rsidRPr="00852DEA" w:rsidRDefault="00C8246D" w:rsidP="00F11D40">
      <w:pPr>
        <w:tabs>
          <w:tab w:val="left" w:pos="720"/>
        </w:tabs>
        <w:spacing w:after="240"/>
        <w:rPr>
          <w:b/>
        </w:rPr>
      </w:pPr>
      <w:r w:rsidRPr="00852DEA">
        <w:rPr>
          <w:b/>
        </w:rPr>
        <w:t>Artículo 4</w:t>
      </w:r>
    </w:p>
    <w:p w:rsidR="00C8246D" w:rsidRPr="00852DEA" w:rsidRDefault="00C8246D" w:rsidP="00F11D40">
      <w:pPr>
        <w:spacing w:after="240"/>
      </w:pPr>
      <w:r w:rsidRPr="00852DEA">
        <w:t>58</w:t>
      </w:r>
      <w:r w:rsidRPr="00852DEA">
        <w:tab/>
        <w:t>En su informe anterior, la República Islámica del Irán explicó las leyes pertinentes en relación con el artículo 4.</w:t>
      </w:r>
    </w:p>
    <w:p w:rsidR="00C8246D" w:rsidRPr="00852DEA" w:rsidRDefault="00C8246D" w:rsidP="00F11D40">
      <w:pPr>
        <w:tabs>
          <w:tab w:val="left" w:pos="720"/>
        </w:tabs>
        <w:spacing w:after="240"/>
        <w:rPr>
          <w:b/>
        </w:rPr>
      </w:pPr>
      <w:r w:rsidRPr="00852DEA">
        <w:rPr>
          <w:b/>
        </w:rPr>
        <w:t>Artículo 5</w:t>
      </w:r>
    </w:p>
    <w:p w:rsidR="00C8246D" w:rsidRPr="00852DEA" w:rsidRDefault="00C8246D" w:rsidP="00F11D40">
      <w:pPr>
        <w:tabs>
          <w:tab w:val="left" w:pos="720"/>
        </w:tabs>
        <w:spacing w:after="240"/>
        <w:ind w:left="567"/>
        <w:rPr>
          <w:b/>
        </w:rPr>
      </w:pPr>
      <w:r w:rsidRPr="00852DEA">
        <w:rPr>
          <w:b/>
        </w:rPr>
        <w:t>Participación en la vida política</w:t>
      </w:r>
    </w:p>
    <w:p w:rsidR="00C8246D" w:rsidRPr="00852DEA" w:rsidRDefault="00C8246D" w:rsidP="00F11D40">
      <w:pPr>
        <w:spacing w:after="240"/>
      </w:pPr>
      <w:r w:rsidRPr="00852DEA">
        <w:t>59.</w:t>
      </w:r>
      <w:r w:rsidRPr="00852DEA">
        <w:tab/>
        <w:t xml:space="preserve">De conformidad con el artículo 6 de la Constitución de la República Islámica del Irán, en la administración de los asuntos de Estado se debe contar con apoyo </w:t>
      </w:r>
      <w:r>
        <w:t xml:space="preserve">y respaldo </w:t>
      </w:r>
      <w:r w:rsidRPr="00852DEA">
        <w:t>público</w:t>
      </w:r>
      <w:r>
        <w:t>s</w:t>
      </w:r>
      <w:r w:rsidRPr="00852DEA">
        <w:t xml:space="preserve">. </w:t>
      </w:r>
      <w:r>
        <w:t xml:space="preserve"> </w:t>
      </w:r>
      <w:r w:rsidRPr="00852DEA">
        <w:t>Al</w:t>
      </w:r>
      <w:r>
        <w:t> </w:t>
      </w:r>
      <w:r w:rsidRPr="00852DEA">
        <w:t xml:space="preserve">respecto, el artículo menciona ejemplos como los referendos y las elecciones presidenciales, parlamentarias y </w:t>
      </w:r>
      <w:r>
        <w:t xml:space="preserve">a los </w:t>
      </w:r>
      <w:r w:rsidRPr="00852DEA">
        <w:t>consejos locales.</w:t>
      </w:r>
    </w:p>
    <w:p w:rsidR="00C8246D" w:rsidRPr="00852DEA" w:rsidRDefault="00C8246D" w:rsidP="00F11D40">
      <w:pPr>
        <w:spacing w:after="240"/>
      </w:pPr>
      <w:r w:rsidRPr="00852DEA">
        <w:t>60.</w:t>
      </w:r>
      <w:r w:rsidRPr="00852DEA">
        <w:tab/>
        <w:t xml:space="preserve">Con arreglo a dicho artículo, hasta la fecha se han celebrado 25 elecciones generales. </w:t>
      </w:r>
      <w:r>
        <w:t xml:space="preserve"> </w:t>
      </w:r>
      <w:r w:rsidRPr="00852DEA">
        <w:t>Los</w:t>
      </w:r>
      <w:r>
        <w:t> </w:t>
      </w:r>
      <w:r w:rsidRPr="00852DEA">
        <w:t>ciudadanos pueden participar libremente en las elecciones</w:t>
      </w:r>
      <w:r>
        <w:t>,</w:t>
      </w:r>
      <w:r w:rsidRPr="00852DEA">
        <w:t xml:space="preserve"> que se realizan de manera directa y mediante votación secreta. </w:t>
      </w:r>
      <w:r>
        <w:t xml:space="preserve"> </w:t>
      </w:r>
      <w:r w:rsidRPr="00852DEA">
        <w:t xml:space="preserve">El nivel medio de participación </w:t>
      </w:r>
      <w:r>
        <w:t xml:space="preserve">electoral </w:t>
      </w:r>
      <w:r w:rsidRPr="00852DEA">
        <w:t xml:space="preserve">está a la altura de los estándares internacionales más elevados. </w:t>
      </w:r>
      <w:r>
        <w:t xml:space="preserve"> </w:t>
      </w:r>
      <w:r w:rsidRPr="00852DEA">
        <w:t>Las cifras relativas a las tres últimas elecciones pueden constituir un buen indicador</w:t>
      </w:r>
      <w:r>
        <w:t xml:space="preserve"> de la participación pública</w:t>
      </w:r>
      <w:r w:rsidRPr="00852DEA">
        <w:t xml:space="preserve"> en las elecciones, teniendo presente las diferencias entre las provincias en cuanto al predominio de grupos étnicos determinados.</w:t>
      </w:r>
    </w:p>
    <w:p w:rsidR="00C8246D" w:rsidRPr="00852DEA" w:rsidRDefault="00C8246D" w:rsidP="00F11D40">
      <w:pPr>
        <w:spacing w:after="240"/>
      </w:pPr>
      <w:r w:rsidRPr="00852DEA">
        <w:t>61.</w:t>
      </w:r>
      <w:r w:rsidRPr="00852DEA">
        <w:tab/>
        <w:t>En los artículos 35 y 36 de la Ley sobre las elecciones preside</w:t>
      </w:r>
      <w:r>
        <w:t>nciales y en los artículos 27 y </w:t>
      </w:r>
      <w:r w:rsidRPr="00852DEA">
        <w:t xml:space="preserve">28 de la Ley sobre las elecciones de </w:t>
      </w:r>
      <w:r>
        <w:t>la Asamblea Consultiva Islámica</w:t>
      </w:r>
      <w:r w:rsidRPr="00852DEA">
        <w:t xml:space="preserve"> se describen los requisitos que deben cumplir los funcionarios elegidos y los ciudadanos que los eligen, y se constata que no se permite ninguna condición directa o indirecta que entrañe discriminación racial o étnica. </w:t>
      </w:r>
      <w:r>
        <w:t xml:space="preserve"> </w:t>
      </w:r>
      <w:r w:rsidRPr="00852DEA">
        <w:t xml:space="preserve">Cualquier ciudadano iraní que cumpla estos requisitos puede presentarse a las elecciones para el cargo de presidente, parlamentario o miembro de los consejos locales. </w:t>
      </w:r>
      <w:r>
        <w:t xml:space="preserve"> </w:t>
      </w:r>
      <w:r w:rsidRPr="00852DEA">
        <w:t>Asimismo, todos los ciudadanos están en libertad de elegir al candidato y representante que deseen, sin ninguna discriminación.</w:t>
      </w:r>
    </w:p>
    <w:p w:rsidR="00C8246D" w:rsidRPr="00852DEA" w:rsidRDefault="00C8246D" w:rsidP="00F11D40">
      <w:pPr>
        <w:spacing w:after="240"/>
      </w:pPr>
      <w:r w:rsidRPr="00852DEA">
        <w:t>62.</w:t>
      </w:r>
      <w:r w:rsidRPr="00852DEA">
        <w:tab/>
        <w:t>Además, en el artículo 100 de la</w:t>
      </w:r>
      <w:r>
        <w:t xml:space="preserve"> Constitución se establece que "</w:t>
      </w:r>
      <w:r w:rsidRPr="00852DEA">
        <w:t xml:space="preserve">a fin de propiciar el desarrollo social y económico, la salud pública y los programas culturales y educativos y facilitar otros asuntos relativos al bienestar público, con la cooperación de los ciudadanos y según las necesidades locales, la administración de cada aldea, división administrativa, ciudad, distrito y provincia </w:t>
      </w:r>
      <w:r>
        <w:t xml:space="preserve">será supervisada por un consejo </w:t>
      </w:r>
      <w:r w:rsidRPr="00852DEA">
        <w:t>denominado</w:t>
      </w:r>
      <w:r>
        <w:t xml:space="preserve">, respectivamente, </w:t>
      </w:r>
      <w:r w:rsidRPr="00852DEA">
        <w:t xml:space="preserve">Consejo de la Aldea, de la División Administrativa, de la Ciudad, del Distrito o de la Provincia. </w:t>
      </w:r>
      <w:r>
        <w:t xml:space="preserve"> </w:t>
      </w:r>
      <w:r w:rsidRPr="00852DEA">
        <w:t>Los miembros de cada uno de eso consejos serán elegidos por las person</w:t>
      </w:r>
      <w:r>
        <w:t>as de la localidad en cuestión…".</w:t>
      </w:r>
      <w:r w:rsidRPr="00852DEA">
        <w:t xml:space="preserve"> </w:t>
      </w:r>
    </w:p>
    <w:p w:rsidR="00C8246D" w:rsidRPr="00852DEA" w:rsidRDefault="00C8246D" w:rsidP="00F11D40">
      <w:pPr>
        <w:spacing w:after="240"/>
      </w:pPr>
      <w:r w:rsidRPr="00852DEA">
        <w:t>63.</w:t>
      </w:r>
      <w:r w:rsidRPr="00852DEA">
        <w:tab/>
        <w:t xml:space="preserve">Las elecciones a los consejos de la ciudad y de la aldea se iniciaron en 1998 y se han celebrado ya tres rondas de elecciones para esas administraciones locales. </w:t>
      </w:r>
      <w:r>
        <w:t xml:space="preserve"> </w:t>
      </w:r>
      <w:r w:rsidRPr="00852DEA">
        <w:t>Como resultado de esas elecciones, la administración directa de los asuntos de las aldeas, divisiones administrativas, ciudades, distritos y provincias ha quedado en manos de la población.</w:t>
      </w:r>
    </w:p>
    <w:p w:rsidR="00C8246D" w:rsidRPr="00852DEA" w:rsidRDefault="00C8246D" w:rsidP="00F11D40">
      <w:pPr>
        <w:spacing w:after="240"/>
      </w:pPr>
      <w:r w:rsidRPr="00852DEA">
        <w:t>64.</w:t>
      </w:r>
      <w:r w:rsidRPr="00852DEA">
        <w:tab/>
        <w:t>Las estadísticas relativas a la participación popular en las provincias del Irán, incluidas las que albergan una mayor población de grupos étnicos minoritarios, en la primera y segunda fase de las elecciones presidenciales (2005) y en las séptimas elecciones parlamentarias</w:t>
      </w:r>
      <w:r>
        <w:t>,</w:t>
      </w:r>
      <w:r w:rsidRPr="00852DEA">
        <w:t xml:space="preserve"> indican claramente la elevada participación de</w:t>
      </w:r>
      <w:r>
        <w:t xml:space="preserve"> los grupos étnicos</w:t>
      </w:r>
      <w:r w:rsidRPr="00852DEA">
        <w:t xml:space="preserve"> en la vida política del país.</w:t>
      </w:r>
    </w:p>
    <w:p w:rsidR="00C8246D" w:rsidRPr="00852DEA" w:rsidRDefault="00C8246D" w:rsidP="00F11D40">
      <w:pPr>
        <w:tabs>
          <w:tab w:val="left" w:pos="720"/>
        </w:tabs>
        <w:spacing w:after="240"/>
        <w:jc w:val="center"/>
        <w:rPr>
          <w:b/>
        </w:rPr>
      </w:pPr>
      <w:r w:rsidRPr="00852DEA">
        <w:rPr>
          <w:b/>
        </w:rPr>
        <w:t>Cuadro 14</w:t>
      </w:r>
    </w:p>
    <w:p w:rsidR="00C8246D" w:rsidRPr="00852DEA" w:rsidRDefault="00C8246D" w:rsidP="00F11D40">
      <w:pPr>
        <w:tabs>
          <w:tab w:val="left" w:pos="720"/>
        </w:tabs>
        <w:spacing w:after="240"/>
        <w:ind w:left="567"/>
        <w:jc w:val="center"/>
        <w:rPr>
          <w:b/>
        </w:rPr>
      </w:pPr>
      <w:r w:rsidRPr="00852DEA">
        <w:rPr>
          <w:b/>
        </w:rPr>
        <w:t xml:space="preserve">Porcentaje de participación </w:t>
      </w:r>
      <w:r>
        <w:rPr>
          <w:b/>
        </w:rPr>
        <w:t>electoral en las elecciones</w:t>
      </w:r>
      <w:r>
        <w:rPr>
          <w:b/>
        </w:rPr>
        <w:br/>
      </w:r>
      <w:r w:rsidRPr="00852DEA">
        <w:rPr>
          <w:b/>
        </w:rPr>
        <w:t>parlamentarias y presidenciales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93"/>
        <w:gridCol w:w="1658"/>
        <w:gridCol w:w="1658"/>
        <w:gridCol w:w="2804"/>
      </w:tblGrid>
      <w:tr w:rsidR="00C8246D" w:rsidRPr="00852DEA" w:rsidTr="00F11D40">
        <w:tblPrEx>
          <w:tblCellMar>
            <w:top w:w="0" w:type="dxa"/>
            <w:bottom w:w="0" w:type="dxa"/>
          </w:tblCellMar>
        </w:tblPrEx>
        <w:trPr>
          <w:trHeight w:val="20"/>
          <w:tblHeader/>
          <w:jc w:val="center"/>
        </w:trPr>
        <w:tc>
          <w:tcPr>
            <w:tcW w:w="1893" w:type="dxa"/>
            <w:vMerge w:val="restart"/>
            <w:vAlign w:val="center"/>
          </w:tcPr>
          <w:p w:rsidR="00C8246D" w:rsidRPr="00852DEA" w:rsidRDefault="00C8246D" w:rsidP="00F11D40">
            <w:pPr>
              <w:jc w:val="center"/>
              <w:rPr>
                <w:b/>
              </w:rPr>
            </w:pPr>
            <w:r w:rsidRPr="00852DEA">
              <w:rPr>
                <w:b/>
              </w:rPr>
              <w:t>Elecciones parlamentarias</w:t>
            </w:r>
          </w:p>
        </w:tc>
        <w:tc>
          <w:tcPr>
            <w:tcW w:w="3316" w:type="dxa"/>
            <w:gridSpan w:val="2"/>
            <w:vAlign w:val="center"/>
          </w:tcPr>
          <w:p w:rsidR="00C8246D" w:rsidRPr="00852DEA" w:rsidRDefault="00C8246D" w:rsidP="00F11D40">
            <w:pPr>
              <w:jc w:val="center"/>
              <w:rPr>
                <w:b/>
              </w:rPr>
            </w:pPr>
            <w:r w:rsidRPr="00852DEA">
              <w:rPr>
                <w:b/>
              </w:rPr>
              <w:t>Elecciones presidenciales</w:t>
            </w:r>
          </w:p>
        </w:tc>
        <w:tc>
          <w:tcPr>
            <w:tcW w:w="2804" w:type="dxa"/>
            <w:vMerge w:val="restart"/>
            <w:vAlign w:val="center"/>
          </w:tcPr>
          <w:p w:rsidR="00C8246D" w:rsidRPr="00852DEA" w:rsidRDefault="00C8246D" w:rsidP="00F11D40">
            <w:pPr>
              <w:tabs>
                <w:tab w:val="left" w:pos="3595"/>
              </w:tabs>
              <w:jc w:val="center"/>
              <w:rPr>
                <w:b/>
              </w:rPr>
            </w:pPr>
            <w:r w:rsidRPr="00852DEA">
              <w:rPr>
                <w:b/>
              </w:rPr>
              <w:t>Provincia</w:t>
            </w:r>
          </w:p>
        </w:tc>
      </w:tr>
      <w:tr w:rsidR="00C8246D" w:rsidRPr="00852DEA" w:rsidTr="00F11D40">
        <w:tblPrEx>
          <w:tblCellMar>
            <w:top w:w="0" w:type="dxa"/>
            <w:bottom w:w="0" w:type="dxa"/>
          </w:tblCellMar>
        </w:tblPrEx>
        <w:trPr>
          <w:trHeight w:val="20"/>
          <w:tblHeader/>
          <w:jc w:val="center"/>
        </w:trPr>
        <w:tc>
          <w:tcPr>
            <w:tcW w:w="1893" w:type="dxa"/>
            <w:vMerge/>
          </w:tcPr>
          <w:p w:rsidR="00C8246D" w:rsidRPr="00852DEA" w:rsidRDefault="00C8246D" w:rsidP="00F11D40">
            <w:pPr>
              <w:jc w:val="center"/>
              <w:rPr>
                <w:b/>
              </w:rPr>
            </w:pPr>
          </w:p>
        </w:tc>
        <w:tc>
          <w:tcPr>
            <w:tcW w:w="1658" w:type="dxa"/>
          </w:tcPr>
          <w:p w:rsidR="00C8246D" w:rsidRPr="00852DEA" w:rsidRDefault="00C8246D" w:rsidP="00F11D40">
            <w:pPr>
              <w:jc w:val="center"/>
              <w:rPr>
                <w:b/>
              </w:rPr>
            </w:pPr>
            <w:r w:rsidRPr="00852DEA">
              <w:rPr>
                <w:b/>
              </w:rPr>
              <w:t>Segunda fase</w:t>
            </w:r>
          </w:p>
        </w:tc>
        <w:tc>
          <w:tcPr>
            <w:tcW w:w="1658" w:type="dxa"/>
          </w:tcPr>
          <w:p w:rsidR="00C8246D" w:rsidRPr="00852DEA" w:rsidRDefault="00C8246D" w:rsidP="00F11D40">
            <w:pPr>
              <w:jc w:val="center"/>
              <w:rPr>
                <w:b/>
              </w:rPr>
            </w:pPr>
            <w:r w:rsidRPr="00852DEA">
              <w:rPr>
                <w:b/>
              </w:rPr>
              <w:t>Primera fase</w:t>
            </w:r>
          </w:p>
        </w:tc>
        <w:tc>
          <w:tcPr>
            <w:tcW w:w="2804" w:type="dxa"/>
            <w:vMerge/>
          </w:tcPr>
          <w:p w:rsidR="00C8246D" w:rsidRPr="00852DEA" w:rsidRDefault="00C8246D" w:rsidP="00F11D40">
            <w:pPr>
              <w:jc w:val="lowKashida"/>
            </w:pP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55,43</w:t>
            </w:r>
          </w:p>
        </w:tc>
        <w:tc>
          <w:tcPr>
            <w:tcW w:w="1658" w:type="dxa"/>
          </w:tcPr>
          <w:p w:rsidR="00C8246D" w:rsidRPr="00852DEA" w:rsidRDefault="00C8246D" w:rsidP="00F11D40">
            <w:pPr>
              <w:tabs>
                <w:tab w:val="decimal" w:pos="742"/>
              </w:tabs>
            </w:pPr>
            <w:r w:rsidRPr="00852DEA">
              <w:t>49</w:t>
            </w:r>
          </w:p>
        </w:tc>
        <w:tc>
          <w:tcPr>
            <w:tcW w:w="1658" w:type="dxa"/>
          </w:tcPr>
          <w:p w:rsidR="00C8246D" w:rsidRPr="00852DEA" w:rsidRDefault="00C8246D" w:rsidP="00F11D40">
            <w:pPr>
              <w:jc w:val="center"/>
            </w:pPr>
            <w:r w:rsidRPr="00852DEA">
              <w:t>54,15</w:t>
            </w:r>
          </w:p>
        </w:tc>
        <w:tc>
          <w:tcPr>
            <w:tcW w:w="2804" w:type="dxa"/>
          </w:tcPr>
          <w:p w:rsidR="00C8246D" w:rsidRPr="00852DEA" w:rsidRDefault="00C8246D" w:rsidP="00F11D40">
            <w:pPr>
              <w:jc w:val="lowKashida"/>
            </w:pPr>
            <w:r w:rsidRPr="00852DEA">
              <w:t>Ardabil</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61</w:t>
            </w:r>
          </w:p>
        </w:tc>
        <w:tc>
          <w:tcPr>
            <w:tcW w:w="1658" w:type="dxa"/>
          </w:tcPr>
          <w:p w:rsidR="00C8246D" w:rsidRPr="00852DEA" w:rsidRDefault="00C8246D" w:rsidP="00F11D40">
            <w:pPr>
              <w:tabs>
                <w:tab w:val="decimal" w:pos="742"/>
              </w:tabs>
            </w:pPr>
            <w:r w:rsidRPr="00852DEA">
              <w:t>66,49</w:t>
            </w:r>
          </w:p>
        </w:tc>
        <w:tc>
          <w:tcPr>
            <w:tcW w:w="1658" w:type="dxa"/>
          </w:tcPr>
          <w:p w:rsidR="00C8246D" w:rsidRPr="00852DEA" w:rsidRDefault="00C8246D" w:rsidP="00F11D40">
            <w:pPr>
              <w:jc w:val="center"/>
            </w:pPr>
            <w:r w:rsidRPr="00852DEA">
              <w:t>72,33</w:t>
            </w:r>
          </w:p>
        </w:tc>
        <w:tc>
          <w:tcPr>
            <w:tcW w:w="2804" w:type="dxa"/>
          </w:tcPr>
          <w:p w:rsidR="00C8246D" w:rsidRPr="00852DEA" w:rsidRDefault="00C8246D" w:rsidP="00F11D40">
            <w:pPr>
              <w:jc w:val="lowKashida"/>
            </w:pPr>
            <w:r w:rsidRPr="00852DEA">
              <w:t>Bushe</w:t>
            </w:r>
            <w:r>
              <w:t>h</w:t>
            </w:r>
            <w:r w:rsidRPr="00852DEA">
              <w:t>r</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75,35</w:t>
            </w:r>
          </w:p>
        </w:tc>
        <w:tc>
          <w:tcPr>
            <w:tcW w:w="1658" w:type="dxa"/>
          </w:tcPr>
          <w:p w:rsidR="00C8246D" w:rsidRPr="00852DEA" w:rsidRDefault="00C8246D" w:rsidP="00F11D40">
            <w:pPr>
              <w:tabs>
                <w:tab w:val="decimal" w:pos="742"/>
              </w:tabs>
            </w:pPr>
            <w:r w:rsidRPr="00852DEA">
              <w:t>64,34</w:t>
            </w:r>
          </w:p>
        </w:tc>
        <w:tc>
          <w:tcPr>
            <w:tcW w:w="1658" w:type="dxa"/>
          </w:tcPr>
          <w:p w:rsidR="00C8246D" w:rsidRPr="00852DEA" w:rsidRDefault="00C8246D" w:rsidP="00F11D40">
            <w:pPr>
              <w:jc w:val="center"/>
            </w:pPr>
            <w:r w:rsidRPr="00852DEA">
              <w:t>64,85</w:t>
            </w:r>
          </w:p>
        </w:tc>
        <w:tc>
          <w:tcPr>
            <w:tcW w:w="2804" w:type="dxa"/>
          </w:tcPr>
          <w:p w:rsidR="00C8246D" w:rsidRPr="00852DEA" w:rsidRDefault="00433035" w:rsidP="00F11D40">
            <w:pPr>
              <w:jc w:val="lowKashida"/>
            </w:pPr>
            <w:r>
              <w:t>Chaharmahál</w:t>
            </w:r>
            <w:r w:rsidR="00C8246D">
              <w:t xml:space="preserve"> y</w:t>
            </w:r>
            <w:r w:rsidR="00C8246D" w:rsidRPr="00852DEA">
              <w:t xml:space="preserve"> Bajtiyari</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45,27</w:t>
            </w:r>
          </w:p>
        </w:tc>
        <w:tc>
          <w:tcPr>
            <w:tcW w:w="1658" w:type="dxa"/>
          </w:tcPr>
          <w:p w:rsidR="00C8246D" w:rsidRPr="00852DEA" w:rsidRDefault="00C8246D" w:rsidP="00F11D40">
            <w:pPr>
              <w:tabs>
                <w:tab w:val="decimal" w:pos="742"/>
              </w:tabs>
            </w:pPr>
            <w:r w:rsidRPr="00852DEA">
              <w:t>46,18</w:t>
            </w:r>
          </w:p>
        </w:tc>
        <w:tc>
          <w:tcPr>
            <w:tcW w:w="1658" w:type="dxa"/>
          </w:tcPr>
          <w:p w:rsidR="00C8246D" w:rsidRPr="00852DEA" w:rsidRDefault="00C8246D" w:rsidP="00F11D40">
            <w:pPr>
              <w:jc w:val="center"/>
            </w:pPr>
            <w:r w:rsidRPr="00852DEA">
              <w:t>51,25</w:t>
            </w:r>
          </w:p>
        </w:tc>
        <w:tc>
          <w:tcPr>
            <w:tcW w:w="2804" w:type="dxa"/>
          </w:tcPr>
          <w:p w:rsidR="00C8246D" w:rsidRPr="00852DEA" w:rsidRDefault="00C8246D" w:rsidP="00F11D40">
            <w:pPr>
              <w:jc w:val="lowKashida"/>
            </w:pPr>
            <w:r>
              <w:t>Azerbaiyán o</w:t>
            </w:r>
            <w:r w:rsidRPr="00852DEA">
              <w:t>riental</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41,63</w:t>
            </w:r>
          </w:p>
        </w:tc>
        <w:tc>
          <w:tcPr>
            <w:tcW w:w="1658" w:type="dxa"/>
          </w:tcPr>
          <w:p w:rsidR="00C8246D" w:rsidRPr="00852DEA" w:rsidRDefault="00C8246D" w:rsidP="00F11D40">
            <w:pPr>
              <w:tabs>
                <w:tab w:val="decimal" w:pos="742"/>
              </w:tabs>
            </w:pPr>
            <w:r w:rsidRPr="00852DEA">
              <w:t>59,6</w:t>
            </w:r>
          </w:p>
        </w:tc>
        <w:tc>
          <w:tcPr>
            <w:tcW w:w="1658" w:type="dxa"/>
          </w:tcPr>
          <w:p w:rsidR="00C8246D" w:rsidRPr="00852DEA" w:rsidRDefault="00C8246D" w:rsidP="00F11D40">
            <w:pPr>
              <w:jc w:val="center"/>
            </w:pPr>
            <w:r w:rsidRPr="00852DEA">
              <w:t>58,26</w:t>
            </w:r>
          </w:p>
        </w:tc>
        <w:tc>
          <w:tcPr>
            <w:tcW w:w="2804" w:type="dxa"/>
          </w:tcPr>
          <w:p w:rsidR="00C8246D" w:rsidRPr="00852DEA" w:rsidRDefault="00C8246D" w:rsidP="00F11D40">
            <w:pPr>
              <w:jc w:val="lowKashida"/>
            </w:pPr>
            <w:r w:rsidRPr="00852DEA">
              <w:t>Isfahán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57,67</w:t>
            </w:r>
          </w:p>
        </w:tc>
        <w:tc>
          <w:tcPr>
            <w:tcW w:w="1658" w:type="dxa"/>
          </w:tcPr>
          <w:p w:rsidR="00C8246D" w:rsidRPr="00852DEA" w:rsidRDefault="00C8246D" w:rsidP="00F11D40">
            <w:pPr>
              <w:tabs>
                <w:tab w:val="decimal" w:pos="742"/>
              </w:tabs>
            </w:pPr>
            <w:r w:rsidRPr="00852DEA">
              <w:t>58,28</w:t>
            </w:r>
          </w:p>
        </w:tc>
        <w:tc>
          <w:tcPr>
            <w:tcW w:w="1658" w:type="dxa"/>
          </w:tcPr>
          <w:p w:rsidR="00C8246D" w:rsidRPr="00852DEA" w:rsidRDefault="00C8246D" w:rsidP="00F11D40">
            <w:pPr>
              <w:jc w:val="center"/>
            </w:pPr>
            <w:r w:rsidRPr="00852DEA">
              <w:t>61,36</w:t>
            </w:r>
          </w:p>
        </w:tc>
        <w:tc>
          <w:tcPr>
            <w:tcW w:w="2804" w:type="dxa"/>
          </w:tcPr>
          <w:p w:rsidR="00C8246D" w:rsidRPr="00852DEA" w:rsidRDefault="00C8246D" w:rsidP="00F11D40">
            <w:pPr>
              <w:jc w:val="lowKashida"/>
            </w:pPr>
            <w:r w:rsidRPr="00852DEA">
              <w:t>Fars</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50,54</w:t>
            </w:r>
          </w:p>
        </w:tc>
        <w:tc>
          <w:tcPr>
            <w:tcW w:w="1658" w:type="dxa"/>
          </w:tcPr>
          <w:p w:rsidR="00C8246D" w:rsidRPr="00852DEA" w:rsidRDefault="00C8246D" w:rsidP="00F11D40">
            <w:pPr>
              <w:tabs>
                <w:tab w:val="decimal" w:pos="742"/>
              </w:tabs>
            </w:pPr>
            <w:r w:rsidRPr="00852DEA">
              <w:t>58,57</w:t>
            </w:r>
          </w:p>
        </w:tc>
        <w:tc>
          <w:tcPr>
            <w:tcW w:w="1658" w:type="dxa"/>
          </w:tcPr>
          <w:p w:rsidR="00C8246D" w:rsidRPr="00852DEA" w:rsidRDefault="00C8246D" w:rsidP="00F11D40">
            <w:pPr>
              <w:jc w:val="center"/>
            </w:pPr>
            <w:r w:rsidRPr="00852DEA">
              <w:t>58,40</w:t>
            </w:r>
          </w:p>
        </w:tc>
        <w:tc>
          <w:tcPr>
            <w:tcW w:w="2804" w:type="dxa"/>
          </w:tcPr>
          <w:p w:rsidR="00C8246D" w:rsidRPr="00852DEA" w:rsidRDefault="00C8246D" w:rsidP="00F11D40">
            <w:pPr>
              <w:jc w:val="lowKashida"/>
            </w:pPr>
            <w:r w:rsidRPr="00852DEA">
              <w:t xml:space="preserve">Gilán </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65,98</w:t>
            </w:r>
          </w:p>
        </w:tc>
        <w:tc>
          <w:tcPr>
            <w:tcW w:w="1658" w:type="dxa"/>
          </w:tcPr>
          <w:p w:rsidR="00C8246D" w:rsidRPr="00852DEA" w:rsidRDefault="00C8246D" w:rsidP="00F11D40">
            <w:pPr>
              <w:tabs>
                <w:tab w:val="decimal" w:pos="742"/>
              </w:tabs>
            </w:pPr>
            <w:r w:rsidRPr="00852DEA">
              <w:t>60,52</w:t>
            </w:r>
          </w:p>
        </w:tc>
        <w:tc>
          <w:tcPr>
            <w:tcW w:w="1658" w:type="dxa"/>
          </w:tcPr>
          <w:p w:rsidR="00C8246D" w:rsidRPr="00852DEA" w:rsidRDefault="00C8246D" w:rsidP="00F11D40">
            <w:pPr>
              <w:jc w:val="center"/>
            </w:pPr>
            <w:r w:rsidRPr="00852DEA">
              <w:t>65,81</w:t>
            </w:r>
          </w:p>
        </w:tc>
        <w:tc>
          <w:tcPr>
            <w:tcW w:w="2804" w:type="dxa"/>
          </w:tcPr>
          <w:p w:rsidR="00C8246D" w:rsidRPr="00852DEA" w:rsidRDefault="00C8246D" w:rsidP="00F11D40">
            <w:pPr>
              <w:jc w:val="lowKashida"/>
            </w:pPr>
            <w:r w:rsidRPr="00852DEA">
              <w:t>Golestán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51,08</w:t>
            </w:r>
          </w:p>
        </w:tc>
        <w:tc>
          <w:tcPr>
            <w:tcW w:w="1658" w:type="dxa"/>
          </w:tcPr>
          <w:p w:rsidR="00C8246D" w:rsidRPr="00852DEA" w:rsidRDefault="00C8246D" w:rsidP="00F11D40">
            <w:pPr>
              <w:tabs>
                <w:tab w:val="decimal" w:pos="742"/>
              </w:tabs>
            </w:pPr>
            <w:r w:rsidRPr="00852DEA">
              <w:t>57,52</w:t>
            </w:r>
          </w:p>
        </w:tc>
        <w:tc>
          <w:tcPr>
            <w:tcW w:w="1658" w:type="dxa"/>
          </w:tcPr>
          <w:p w:rsidR="00C8246D" w:rsidRPr="00852DEA" w:rsidRDefault="00C8246D" w:rsidP="00F11D40">
            <w:pPr>
              <w:jc w:val="center"/>
            </w:pPr>
            <w:r w:rsidRPr="00852DEA">
              <w:t>67,34</w:t>
            </w:r>
          </w:p>
        </w:tc>
        <w:tc>
          <w:tcPr>
            <w:tcW w:w="2804" w:type="dxa"/>
          </w:tcPr>
          <w:p w:rsidR="00C8246D" w:rsidRPr="00852DEA" w:rsidRDefault="00C8246D" w:rsidP="00F11D40">
            <w:pPr>
              <w:jc w:val="lowKashida"/>
            </w:pPr>
            <w:r w:rsidRPr="00852DEA">
              <w:t>Hamedán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61,76</w:t>
            </w:r>
          </w:p>
        </w:tc>
        <w:tc>
          <w:tcPr>
            <w:tcW w:w="1658" w:type="dxa"/>
          </w:tcPr>
          <w:p w:rsidR="00C8246D" w:rsidRPr="00852DEA" w:rsidRDefault="00C8246D" w:rsidP="00F11D40">
            <w:pPr>
              <w:tabs>
                <w:tab w:val="decimal" w:pos="742"/>
              </w:tabs>
            </w:pPr>
            <w:r w:rsidRPr="00852DEA">
              <w:t>57,52</w:t>
            </w:r>
          </w:p>
        </w:tc>
        <w:tc>
          <w:tcPr>
            <w:tcW w:w="1658" w:type="dxa"/>
          </w:tcPr>
          <w:p w:rsidR="00C8246D" w:rsidRPr="00852DEA" w:rsidRDefault="00C8246D" w:rsidP="00F11D40">
            <w:pPr>
              <w:jc w:val="center"/>
            </w:pPr>
            <w:r w:rsidRPr="00852DEA">
              <w:t>78,30</w:t>
            </w:r>
          </w:p>
        </w:tc>
        <w:tc>
          <w:tcPr>
            <w:tcW w:w="2804" w:type="dxa"/>
          </w:tcPr>
          <w:p w:rsidR="00C8246D" w:rsidRPr="00852DEA" w:rsidRDefault="00C8246D" w:rsidP="00F11D40">
            <w:pPr>
              <w:jc w:val="lowKashida"/>
            </w:pPr>
            <w:r w:rsidRPr="00852DEA">
              <w:t>Hormozgán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73,05</w:t>
            </w:r>
          </w:p>
        </w:tc>
        <w:tc>
          <w:tcPr>
            <w:tcW w:w="1658" w:type="dxa"/>
          </w:tcPr>
          <w:p w:rsidR="00C8246D" w:rsidRPr="00852DEA" w:rsidRDefault="00C8246D" w:rsidP="00F11D40">
            <w:pPr>
              <w:tabs>
                <w:tab w:val="decimal" w:pos="742"/>
              </w:tabs>
            </w:pPr>
            <w:r w:rsidRPr="00852DEA">
              <w:t>66,76</w:t>
            </w:r>
          </w:p>
        </w:tc>
        <w:tc>
          <w:tcPr>
            <w:tcW w:w="1658" w:type="dxa"/>
          </w:tcPr>
          <w:p w:rsidR="00C8246D" w:rsidRPr="00852DEA" w:rsidRDefault="00C8246D" w:rsidP="00F11D40">
            <w:pPr>
              <w:jc w:val="center"/>
            </w:pPr>
            <w:r w:rsidRPr="00852DEA">
              <w:t>80,43</w:t>
            </w:r>
          </w:p>
        </w:tc>
        <w:tc>
          <w:tcPr>
            <w:tcW w:w="2804" w:type="dxa"/>
          </w:tcPr>
          <w:p w:rsidR="00C8246D" w:rsidRPr="00852DEA" w:rsidRDefault="00C8246D" w:rsidP="00F11D40">
            <w:pPr>
              <w:jc w:val="lowKashida"/>
            </w:pPr>
            <w:r w:rsidRPr="00852DEA">
              <w:t>Ilam</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64,20</w:t>
            </w:r>
          </w:p>
        </w:tc>
        <w:tc>
          <w:tcPr>
            <w:tcW w:w="1658" w:type="dxa"/>
          </w:tcPr>
          <w:p w:rsidR="00C8246D" w:rsidRPr="00852DEA" w:rsidRDefault="00C8246D" w:rsidP="00F11D40">
            <w:pPr>
              <w:tabs>
                <w:tab w:val="decimal" w:pos="742"/>
              </w:tabs>
            </w:pPr>
            <w:r w:rsidRPr="00852DEA">
              <w:t>77,86</w:t>
            </w:r>
          </w:p>
        </w:tc>
        <w:tc>
          <w:tcPr>
            <w:tcW w:w="1658" w:type="dxa"/>
          </w:tcPr>
          <w:p w:rsidR="00C8246D" w:rsidRPr="00852DEA" w:rsidRDefault="00C8246D" w:rsidP="00F11D40">
            <w:pPr>
              <w:jc w:val="center"/>
            </w:pPr>
            <w:r w:rsidRPr="00852DEA">
              <w:t>77,98</w:t>
            </w:r>
          </w:p>
        </w:tc>
        <w:tc>
          <w:tcPr>
            <w:tcW w:w="2804" w:type="dxa"/>
          </w:tcPr>
          <w:p w:rsidR="00C8246D" w:rsidRPr="00852DEA" w:rsidRDefault="00C8246D" w:rsidP="00F11D40">
            <w:pPr>
              <w:jc w:val="lowKashida"/>
            </w:pPr>
            <w:r w:rsidRPr="00852DEA">
              <w:t>Kermán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57,59</w:t>
            </w:r>
          </w:p>
        </w:tc>
        <w:tc>
          <w:tcPr>
            <w:tcW w:w="1658" w:type="dxa"/>
          </w:tcPr>
          <w:p w:rsidR="00C8246D" w:rsidRPr="00852DEA" w:rsidRDefault="00C8246D" w:rsidP="00F11D40">
            <w:pPr>
              <w:tabs>
                <w:tab w:val="decimal" w:pos="742"/>
              </w:tabs>
            </w:pPr>
            <w:r w:rsidRPr="00852DEA">
              <w:t>55,67</w:t>
            </w:r>
          </w:p>
        </w:tc>
        <w:tc>
          <w:tcPr>
            <w:tcW w:w="1658" w:type="dxa"/>
          </w:tcPr>
          <w:p w:rsidR="00C8246D" w:rsidRPr="00852DEA" w:rsidRDefault="00C8246D" w:rsidP="00F11D40">
            <w:pPr>
              <w:jc w:val="center"/>
            </w:pPr>
            <w:r w:rsidRPr="00852DEA">
              <w:t>63,55</w:t>
            </w:r>
          </w:p>
        </w:tc>
        <w:tc>
          <w:tcPr>
            <w:tcW w:w="2804" w:type="dxa"/>
          </w:tcPr>
          <w:p w:rsidR="00C8246D" w:rsidRPr="00852DEA" w:rsidRDefault="00C8246D" w:rsidP="00F11D40">
            <w:pPr>
              <w:jc w:val="lowKashida"/>
            </w:pPr>
            <w:r w:rsidRPr="00852DEA">
              <w:t xml:space="preserve">Jorasán </w:t>
            </w:r>
            <w:r>
              <w:t>septentrional</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57,59</w:t>
            </w:r>
          </w:p>
        </w:tc>
        <w:tc>
          <w:tcPr>
            <w:tcW w:w="1658" w:type="dxa"/>
          </w:tcPr>
          <w:p w:rsidR="00C8246D" w:rsidRPr="00852DEA" w:rsidRDefault="00C8246D" w:rsidP="00F11D40">
            <w:pPr>
              <w:tabs>
                <w:tab w:val="decimal" w:pos="742"/>
              </w:tabs>
            </w:pPr>
            <w:r w:rsidRPr="00852DEA">
              <w:t>71,88</w:t>
            </w:r>
          </w:p>
        </w:tc>
        <w:tc>
          <w:tcPr>
            <w:tcW w:w="1658" w:type="dxa"/>
          </w:tcPr>
          <w:p w:rsidR="00C8246D" w:rsidRPr="00852DEA" w:rsidRDefault="00C8246D" w:rsidP="00F11D40">
            <w:pPr>
              <w:jc w:val="center"/>
            </w:pPr>
            <w:r w:rsidRPr="00852DEA">
              <w:t>78,59</w:t>
            </w:r>
          </w:p>
        </w:tc>
        <w:tc>
          <w:tcPr>
            <w:tcW w:w="2804" w:type="dxa"/>
          </w:tcPr>
          <w:p w:rsidR="00C8246D" w:rsidRPr="00852DEA" w:rsidRDefault="00C8246D" w:rsidP="00F11D40">
            <w:pPr>
              <w:jc w:val="lowKashida"/>
            </w:pPr>
            <w:r w:rsidRPr="00852DEA">
              <w:t xml:space="preserve">Jorasán </w:t>
            </w:r>
            <w:r>
              <w:t>meridional</w:t>
            </w:r>
            <w:r w:rsidRPr="00852DEA">
              <w:t xml:space="preserve"> </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57,59</w:t>
            </w:r>
          </w:p>
        </w:tc>
        <w:tc>
          <w:tcPr>
            <w:tcW w:w="1658" w:type="dxa"/>
          </w:tcPr>
          <w:p w:rsidR="00C8246D" w:rsidRPr="00852DEA" w:rsidRDefault="00C8246D" w:rsidP="00F11D40">
            <w:pPr>
              <w:tabs>
                <w:tab w:val="decimal" w:pos="742"/>
              </w:tabs>
            </w:pPr>
            <w:r w:rsidRPr="00852DEA">
              <w:t>63,99</w:t>
            </w:r>
          </w:p>
        </w:tc>
        <w:tc>
          <w:tcPr>
            <w:tcW w:w="1658" w:type="dxa"/>
          </w:tcPr>
          <w:p w:rsidR="00C8246D" w:rsidRPr="00852DEA" w:rsidRDefault="00C8246D" w:rsidP="00F11D40">
            <w:pPr>
              <w:jc w:val="center"/>
            </w:pPr>
            <w:r w:rsidRPr="00852DEA">
              <w:t>70,99</w:t>
            </w:r>
          </w:p>
        </w:tc>
        <w:tc>
          <w:tcPr>
            <w:tcW w:w="2804" w:type="dxa"/>
          </w:tcPr>
          <w:p w:rsidR="00C8246D" w:rsidRPr="00852DEA" w:rsidRDefault="00C8246D" w:rsidP="00F11D40">
            <w:pPr>
              <w:jc w:val="lowKashida"/>
            </w:pPr>
            <w:r w:rsidRPr="00852DEA">
              <w:t>Jorasán</w:t>
            </w:r>
            <w:r>
              <w:t xml:space="preserve">-e </w:t>
            </w:r>
            <w:r w:rsidRPr="00852DEA">
              <w:t>Razavi</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50,26</w:t>
            </w:r>
          </w:p>
        </w:tc>
        <w:tc>
          <w:tcPr>
            <w:tcW w:w="1658" w:type="dxa"/>
          </w:tcPr>
          <w:p w:rsidR="00C8246D" w:rsidRPr="00852DEA" w:rsidRDefault="00C8246D" w:rsidP="00F11D40">
            <w:pPr>
              <w:tabs>
                <w:tab w:val="decimal" w:pos="742"/>
              </w:tabs>
            </w:pPr>
            <w:r w:rsidRPr="00852DEA">
              <w:t>51,20</w:t>
            </w:r>
          </w:p>
        </w:tc>
        <w:tc>
          <w:tcPr>
            <w:tcW w:w="1658" w:type="dxa"/>
          </w:tcPr>
          <w:p w:rsidR="00C8246D" w:rsidRPr="00852DEA" w:rsidRDefault="00C8246D" w:rsidP="00F11D40">
            <w:pPr>
              <w:jc w:val="center"/>
            </w:pPr>
            <w:r w:rsidRPr="00852DEA">
              <w:t>55,38</w:t>
            </w:r>
          </w:p>
        </w:tc>
        <w:tc>
          <w:tcPr>
            <w:tcW w:w="2804" w:type="dxa"/>
          </w:tcPr>
          <w:p w:rsidR="00C8246D" w:rsidRPr="00852DEA" w:rsidRDefault="00C8246D" w:rsidP="00F11D40">
            <w:pPr>
              <w:jc w:val="lowKashida"/>
            </w:pPr>
            <w:r w:rsidRPr="00852DEA">
              <w:t>Kermanshah</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55,62</w:t>
            </w:r>
          </w:p>
        </w:tc>
        <w:tc>
          <w:tcPr>
            <w:tcW w:w="1658" w:type="dxa"/>
          </w:tcPr>
          <w:p w:rsidR="00C8246D" w:rsidRPr="00852DEA" w:rsidRDefault="00C8246D" w:rsidP="00F11D40">
            <w:pPr>
              <w:tabs>
                <w:tab w:val="decimal" w:pos="742"/>
              </w:tabs>
            </w:pPr>
            <w:r w:rsidRPr="00852DEA">
              <w:t>51,25</w:t>
            </w:r>
          </w:p>
        </w:tc>
        <w:tc>
          <w:tcPr>
            <w:tcW w:w="1658" w:type="dxa"/>
          </w:tcPr>
          <w:p w:rsidR="00C8246D" w:rsidRPr="00852DEA" w:rsidRDefault="00C8246D" w:rsidP="00F11D40">
            <w:pPr>
              <w:jc w:val="center"/>
            </w:pPr>
            <w:r w:rsidRPr="00852DEA">
              <w:t>55,33</w:t>
            </w:r>
          </w:p>
        </w:tc>
        <w:tc>
          <w:tcPr>
            <w:tcW w:w="2804" w:type="dxa"/>
          </w:tcPr>
          <w:p w:rsidR="00C8246D" w:rsidRPr="00852DEA" w:rsidRDefault="00C8246D" w:rsidP="00F11D40">
            <w:pPr>
              <w:jc w:val="lowKashida"/>
            </w:pPr>
            <w:r w:rsidRPr="00852DEA">
              <w:t>Jozestán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89,81</w:t>
            </w:r>
          </w:p>
        </w:tc>
        <w:tc>
          <w:tcPr>
            <w:tcW w:w="1658" w:type="dxa"/>
          </w:tcPr>
          <w:p w:rsidR="00C8246D" w:rsidRPr="00852DEA" w:rsidRDefault="00C8246D" w:rsidP="00F11D40">
            <w:pPr>
              <w:tabs>
                <w:tab w:val="decimal" w:pos="742"/>
              </w:tabs>
            </w:pPr>
            <w:r w:rsidRPr="00852DEA">
              <w:t>76,11</w:t>
            </w:r>
          </w:p>
        </w:tc>
        <w:tc>
          <w:tcPr>
            <w:tcW w:w="1658" w:type="dxa"/>
          </w:tcPr>
          <w:p w:rsidR="00C8246D" w:rsidRPr="00852DEA" w:rsidRDefault="00C8246D" w:rsidP="00F11D40">
            <w:pPr>
              <w:jc w:val="center"/>
            </w:pPr>
            <w:r w:rsidRPr="00852DEA">
              <w:t>78,48</w:t>
            </w:r>
          </w:p>
        </w:tc>
        <w:tc>
          <w:tcPr>
            <w:tcW w:w="2804" w:type="dxa"/>
          </w:tcPr>
          <w:p w:rsidR="00C8246D" w:rsidRPr="00852DEA" w:rsidRDefault="00C8246D" w:rsidP="00F11D40">
            <w:pPr>
              <w:jc w:val="lowKashida"/>
            </w:pPr>
            <w:r w:rsidRPr="00852DEA">
              <w:t>Kohkilu</w:t>
            </w:r>
            <w:r>
              <w:t>yeh y</w:t>
            </w:r>
            <w:r w:rsidRPr="00852DEA">
              <w:t xml:space="preserve"> B'ahmad </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32,26</w:t>
            </w:r>
          </w:p>
        </w:tc>
        <w:tc>
          <w:tcPr>
            <w:tcW w:w="1658" w:type="dxa"/>
          </w:tcPr>
          <w:p w:rsidR="00C8246D" w:rsidRPr="00852DEA" w:rsidRDefault="00C8246D" w:rsidP="00F11D40">
            <w:pPr>
              <w:tabs>
                <w:tab w:val="decimal" w:pos="742"/>
              </w:tabs>
            </w:pPr>
            <w:r w:rsidRPr="00852DEA">
              <w:t>24,96</w:t>
            </w:r>
          </w:p>
        </w:tc>
        <w:tc>
          <w:tcPr>
            <w:tcW w:w="1658" w:type="dxa"/>
          </w:tcPr>
          <w:p w:rsidR="00C8246D" w:rsidRPr="00852DEA" w:rsidRDefault="00C8246D" w:rsidP="00F11D40">
            <w:pPr>
              <w:jc w:val="center"/>
            </w:pPr>
            <w:r w:rsidRPr="00852DEA">
              <w:t>37,37</w:t>
            </w:r>
          </w:p>
        </w:tc>
        <w:tc>
          <w:tcPr>
            <w:tcW w:w="2804" w:type="dxa"/>
          </w:tcPr>
          <w:p w:rsidR="00C8246D" w:rsidRPr="00852DEA" w:rsidRDefault="00C8246D" w:rsidP="00F11D40">
            <w:pPr>
              <w:jc w:val="lowKashida"/>
            </w:pPr>
            <w:r w:rsidRPr="00852DEA">
              <w:t>Curdistán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62,36</w:t>
            </w:r>
          </w:p>
        </w:tc>
        <w:tc>
          <w:tcPr>
            <w:tcW w:w="1658" w:type="dxa"/>
          </w:tcPr>
          <w:p w:rsidR="00C8246D" w:rsidRPr="00852DEA" w:rsidRDefault="00C8246D" w:rsidP="00F11D40">
            <w:pPr>
              <w:tabs>
                <w:tab w:val="decimal" w:pos="742"/>
              </w:tabs>
            </w:pPr>
            <w:r w:rsidRPr="00852DEA">
              <w:t>60,41</w:t>
            </w:r>
          </w:p>
        </w:tc>
        <w:tc>
          <w:tcPr>
            <w:tcW w:w="1658" w:type="dxa"/>
          </w:tcPr>
          <w:p w:rsidR="00C8246D" w:rsidRPr="00852DEA" w:rsidRDefault="00C8246D" w:rsidP="00F11D40">
            <w:pPr>
              <w:jc w:val="center"/>
            </w:pPr>
            <w:r w:rsidRPr="00852DEA">
              <w:t>67,17</w:t>
            </w:r>
          </w:p>
        </w:tc>
        <w:tc>
          <w:tcPr>
            <w:tcW w:w="2804" w:type="dxa"/>
          </w:tcPr>
          <w:p w:rsidR="00C8246D" w:rsidRPr="00852DEA" w:rsidRDefault="00C8246D" w:rsidP="00F11D40">
            <w:pPr>
              <w:jc w:val="lowKashida"/>
            </w:pPr>
            <w:r w:rsidRPr="00852DEA">
              <w:t>Luristán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42,79</w:t>
            </w:r>
          </w:p>
        </w:tc>
        <w:tc>
          <w:tcPr>
            <w:tcW w:w="1658" w:type="dxa"/>
          </w:tcPr>
          <w:p w:rsidR="00C8246D" w:rsidRPr="00852DEA" w:rsidRDefault="00C8246D" w:rsidP="00F11D40">
            <w:pPr>
              <w:tabs>
                <w:tab w:val="decimal" w:pos="742"/>
              </w:tabs>
            </w:pPr>
            <w:r w:rsidRPr="00852DEA">
              <w:t>67,49</w:t>
            </w:r>
          </w:p>
        </w:tc>
        <w:tc>
          <w:tcPr>
            <w:tcW w:w="1658" w:type="dxa"/>
          </w:tcPr>
          <w:p w:rsidR="00C8246D" w:rsidRPr="00852DEA" w:rsidRDefault="00C8246D" w:rsidP="00F11D40">
            <w:pPr>
              <w:jc w:val="center"/>
            </w:pPr>
            <w:r w:rsidRPr="00852DEA">
              <w:t>62,09</w:t>
            </w:r>
          </w:p>
        </w:tc>
        <w:tc>
          <w:tcPr>
            <w:tcW w:w="2804" w:type="dxa"/>
          </w:tcPr>
          <w:p w:rsidR="00C8246D" w:rsidRPr="00852DEA" w:rsidRDefault="00C8246D" w:rsidP="00F11D40">
            <w:pPr>
              <w:jc w:val="lowKashida"/>
            </w:pPr>
            <w:r w:rsidRPr="00852DEA">
              <w:t>Markazi</w:t>
            </w:r>
            <w:r>
              <w:t xml:space="preserve"> (central)</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55,98</w:t>
            </w:r>
          </w:p>
        </w:tc>
        <w:tc>
          <w:tcPr>
            <w:tcW w:w="1658" w:type="dxa"/>
          </w:tcPr>
          <w:p w:rsidR="00C8246D" w:rsidRPr="00852DEA" w:rsidRDefault="00C8246D" w:rsidP="00F11D40">
            <w:pPr>
              <w:tabs>
                <w:tab w:val="decimal" w:pos="742"/>
              </w:tabs>
            </w:pPr>
            <w:r w:rsidRPr="00852DEA">
              <w:t>45,26</w:t>
            </w:r>
          </w:p>
        </w:tc>
        <w:tc>
          <w:tcPr>
            <w:tcW w:w="1658" w:type="dxa"/>
          </w:tcPr>
          <w:p w:rsidR="00C8246D" w:rsidRPr="00852DEA" w:rsidRDefault="00C8246D" w:rsidP="00F11D40">
            <w:pPr>
              <w:jc w:val="center"/>
            </w:pPr>
            <w:r w:rsidRPr="00852DEA">
              <w:t>65,19</w:t>
            </w:r>
          </w:p>
        </w:tc>
        <w:tc>
          <w:tcPr>
            <w:tcW w:w="2804" w:type="dxa"/>
          </w:tcPr>
          <w:p w:rsidR="00C8246D" w:rsidRPr="00852DEA" w:rsidRDefault="00C8246D" w:rsidP="00F11D40">
            <w:pPr>
              <w:jc w:val="lowKashida"/>
            </w:pPr>
            <w:r w:rsidRPr="00852DEA">
              <w:t>Mazandarán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54,89</w:t>
            </w:r>
          </w:p>
        </w:tc>
        <w:tc>
          <w:tcPr>
            <w:tcW w:w="1658" w:type="dxa"/>
          </w:tcPr>
          <w:p w:rsidR="00C8246D" w:rsidRPr="00852DEA" w:rsidRDefault="00C8246D" w:rsidP="00F11D40">
            <w:pPr>
              <w:tabs>
                <w:tab w:val="decimal" w:pos="742"/>
              </w:tabs>
            </w:pPr>
            <w:r w:rsidRPr="00852DEA">
              <w:t>67,04</w:t>
            </w:r>
          </w:p>
        </w:tc>
        <w:tc>
          <w:tcPr>
            <w:tcW w:w="1658" w:type="dxa"/>
          </w:tcPr>
          <w:p w:rsidR="00C8246D" w:rsidRPr="00852DEA" w:rsidRDefault="00C8246D" w:rsidP="00F11D40">
            <w:pPr>
              <w:jc w:val="center"/>
            </w:pPr>
            <w:r w:rsidRPr="00852DEA">
              <w:t>69,23</w:t>
            </w:r>
          </w:p>
        </w:tc>
        <w:tc>
          <w:tcPr>
            <w:tcW w:w="2804" w:type="dxa"/>
          </w:tcPr>
          <w:p w:rsidR="00C8246D" w:rsidRPr="00852DEA" w:rsidRDefault="00C8246D" w:rsidP="00F11D40">
            <w:pPr>
              <w:jc w:val="lowKashida"/>
            </w:pPr>
            <w:r w:rsidRPr="00852DEA">
              <w:t>Qazvin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52,24</w:t>
            </w:r>
          </w:p>
        </w:tc>
        <w:tc>
          <w:tcPr>
            <w:tcW w:w="1658" w:type="dxa"/>
          </w:tcPr>
          <w:p w:rsidR="00C8246D" w:rsidRPr="00852DEA" w:rsidRDefault="00C8246D" w:rsidP="00F11D40">
            <w:pPr>
              <w:tabs>
                <w:tab w:val="decimal" w:pos="742"/>
              </w:tabs>
            </w:pPr>
            <w:r w:rsidRPr="00852DEA">
              <w:t>77,27</w:t>
            </w:r>
          </w:p>
        </w:tc>
        <w:tc>
          <w:tcPr>
            <w:tcW w:w="1658" w:type="dxa"/>
          </w:tcPr>
          <w:p w:rsidR="00C8246D" w:rsidRPr="00852DEA" w:rsidRDefault="00C8246D" w:rsidP="00F11D40">
            <w:pPr>
              <w:jc w:val="center"/>
            </w:pPr>
            <w:r w:rsidRPr="00852DEA">
              <w:t>77,01</w:t>
            </w:r>
          </w:p>
        </w:tc>
        <w:tc>
          <w:tcPr>
            <w:tcW w:w="2804" w:type="dxa"/>
          </w:tcPr>
          <w:p w:rsidR="00C8246D" w:rsidRPr="00852DEA" w:rsidRDefault="00C8246D" w:rsidP="00F11D40">
            <w:pPr>
              <w:jc w:val="lowKashida"/>
            </w:pPr>
            <w:r w:rsidRPr="00852DEA">
              <w:t>Qom</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56,40</w:t>
            </w:r>
          </w:p>
        </w:tc>
        <w:tc>
          <w:tcPr>
            <w:tcW w:w="1658" w:type="dxa"/>
          </w:tcPr>
          <w:p w:rsidR="00C8246D" w:rsidRPr="00852DEA" w:rsidRDefault="00C8246D" w:rsidP="00F11D40">
            <w:pPr>
              <w:tabs>
                <w:tab w:val="decimal" w:pos="742"/>
              </w:tabs>
            </w:pPr>
            <w:r w:rsidRPr="00852DEA">
              <w:t>74,22</w:t>
            </w:r>
          </w:p>
        </w:tc>
        <w:tc>
          <w:tcPr>
            <w:tcW w:w="1658" w:type="dxa"/>
          </w:tcPr>
          <w:p w:rsidR="00C8246D" w:rsidRPr="00852DEA" w:rsidRDefault="00C8246D" w:rsidP="00F11D40">
            <w:pPr>
              <w:jc w:val="center"/>
            </w:pPr>
            <w:r w:rsidRPr="00852DEA">
              <w:t>73,48</w:t>
            </w:r>
          </w:p>
        </w:tc>
        <w:tc>
          <w:tcPr>
            <w:tcW w:w="2804" w:type="dxa"/>
          </w:tcPr>
          <w:p w:rsidR="00C8246D" w:rsidRPr="00852DEA" w:rsidRDefault="00C8246D" w:rsidP="00F11D40">
            <w:pPr>
              <w:jc w:val="lowKashida"/>
            </w:pPr>
            <w:r w:rsidRPr="00852DEA">
              <w:t>Semnan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75,38</w:t>
            </w:r>
          </w:p>
        </w:tc>
        <w:tc>
          <w:tcPr>
            <w:tcW w:w="1658" w:type="dxa"/>
          </w:tcPr>
          <w:p w:rsidR="00C8246D" w:rsidRPr="00852DEA" w:rsidRDefault="00C8246D" w:rsidP="00F11D40">
            <w:pPr>
              <w:tabs>
                <w:tab w:val="decimal" w:pos="742"/>
              </w:tabs>
            </w:pPr>
            <w:r w:rsidRPr="00852DEA">
              <w:t>63,76</w:t>
            </w:r>
          </w:p>
        </w:tc>
        <w:tc>
          <w:tcPr>
            <w:tcW w:w="1658" w:type="dxa"/>
          </w:tcPr>
          <w:p w:rsidR="00C8246D" w:rsidRPr="00852DEA" w:rsidRDefault="00C8246D" w:rsidP="00F11D40">
            <w:pPr>
              <w:jc w:val="center"/>
            </w:pPr>
            <w:r w:rsidRPr="00852DEA">
              <w:t>74,44</w:t>
            </w:r>
          </w:p>
        </w:tc>
        <w:tc>
          <w:tcPr>
            <w:tcW w:w="2804" w:type="dxa"/>
          </w:tcPr>
          <w:p w:rsidR="00C8246D" w:rsidRPr="00852DEA" w:rsidRDefault="00C8246D" w:rsidP="00F11D40">
            <w:pPr>
              <w:jc w:val="lowKashida"/>
            </w:pPr>
            <w:r>
              <w:t>Sistán y</w:t>
            </w:r>
            <w:r w:rsidRPr="00852DEA">
              <w:t xml:space="preserve"> Beluchistán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36,78</w:t>
            </w:r>
          </w:p>
        </w:tc>
        <w:tc>
          <w:tcPr>
            <w:tcW w:w="1658" w:type="dxa"/>
          </w:tcPr>
          <w:p w:rsidR="00C8246D" w:rsidRPr="00852DEA" w:rsidRDefault="00C8246D" w:rsidP="00F11D40">
            <w:pPr>
              <w:tabs>
                <w:tab w:val="decimal" w:pos="742"/>
              </w:tabs>
            </w:pPr>
            <w:r w:rsidRPr="00852DEA">
              <w:t>65,20</w:t>
            </w:r>
          </w:p>
        </w:tc>
        <w:tc>
          <w:tcPr>
            <w:tcW w:w="1658" w:type="dxa"/>
          </w:tcPr>
          <w:p w:rsidR="00C8246D" w:rsidRPr="00852DEA" w:rsidRDefault="00C8246D" w:rsidP="00F11D40">
            <w:pPr>
              <w:jc w:val="center"/>
            </w:pPr>
            <w:r w:rsidRPr="00852DEA">
              <w:t>63,68</w:t>
            </w:r>
          </w:p>
        </w:tc>
        <w:tc>
          <w:tcPr>
            <w:tcW w:w="2804" w:type="dxa"/>
          </w:tcPr>
          <w:p w:rsidR="00C8246D" w:rsidRPr="00852DEA" w:rsidRDefault="00C8246D" w:rsidP="00F11D40">
            <w:pPr>
              <w:jc w:val="lowKashida"/>
            </w:pPr>
            <w:r w:rsidRPr="00852DEA">
              <w:t>Teherán</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42,35</w:t>
            </w:r>
          </w:p>
        </w:tc>
        <w:tc>
          <w:tcPr>
            <w:tcW w:w="1658" w:type="dxa"/>
          </w:tcPr>
          <w:p w:rsidR="00C8246D" w:rsidRPr="00852DEA" w:rsidRDefault="00C8246D" w:rsidP="00F11D40">
            <w:pPr>
              <w:tabs>
                <w:tab w:val="decimal" w:pos="742"/>
              </w:tabs>
            </w:pPr>
            <w:r w:rsidRPr="00852DEA">
              <w:t>37,17</w:t>
            </w:r>
          </w:p>
        </w:tc>
        <w:tc>
          <w:tcPr>
            <w:tcW w:w="1658" w:type="dxa"/>
          </w:tcPr>
          <w:p w:rsidR="00C8246D" w:rsidRPr="00852DEA" w:rsidRDefault="00C8246D" w:rsidP="00F11D40">
            <w:pPr>
              <w:jc w:val="center"/>
            </w:pPr>
            <w:r w:rsidRPr="00852DEA">
              <w:t>44,02</w:t>
            </w:r>
          </w:p>
        </w:tc>
        <w:tc>
          <w:tcPr>
            <w:tcW w:w="2804" w:type="dxa"/>
          </w:tcPr>
          <w:p w:rsidR="00C8246D" w:rsidRPr="00852DEA" w:rsidRDefault="00C8246D" w:rsidP="00F11D40">
            <w:pPr>
              <w:jc w:val="lowKashida"/>
            </w:pPr>
            <w:r w:rsidRPr="00852DEA">
              <w:t xml:space="preserve">Azerbaiyán </w:t>
            </w:r>
            <w:r>
              <w:t>o</w:t>
            </w:r>
            <w:r w:rsidRPr="00852DEA">
              <w:t>ccidental</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49,17</w:t>
            </w:r>
          </w:p>
        </w:tc>
        <w:tc>
          <w:tcPr>
            <w:tcW w:w="1658" w:type="dxa"/>
          </w:tcPr>
          <w:p w:rsidR="00C8246D" w:rsidRPr="00852DEA" w:rsidRDefault="00C8246D" w:rsidP="00F11D40">
            <w:pPr>
              <w:tabs>
                <w:tab w:val="decimal" w:pos="742"/>
              </w:tabs>
            </w:pPr>
            <w:r w:rsidRPr="00852DEA">
              <w:t>75,49</w:t>
            </w:r>
          </w:p>
        </w:tc>
        <w:tc>
          <w:tcPr>
            <w:tcW w:w="1658" w:type="dxa"/>
          </w:tcPr>
          <w:p w:rsidR="00C8246D" w:rsidRPr="00852DEA" w:rsidRDefault="00C8246D" w:rsidP="00F11D40">
            <w:pPr>
              <w:jc w:val="center"/>
            </w:pPr>
            <w:r w:rsidRPr="00852DEA">
              <w:t>76,02</w:t>
            </w:r>
          </w:p>
        </w:tc>
        <w:tc>
          <w:tcPr>
            <w:tcW w:w="2804" w:type="dxa"/>
          </w:tcPr>
          <w:p w:rsidR="00C8246D" w:rsidRPr="00852DEA" w:rsidRDefault="00C8246D" w:rsidP="00F11D40">
            <w:pPr>
              <w:jc w:val="lowKashida"/>
            </w:pPr>
            <w:r w:rsidRPr="00852DEA">
              <w:t>Yazd</w:t>
            </w:r>
          </w:p>
        </w:tc>
      </w:tr>
      <w:tr w:rsidR="00C8246D" w:rsidRPr="00852DEA" w:rsidTr="00F11D40">
        <w:tblPrEx>
          <w:tblCellMar>
            <w:top w:w="0" w:type="dxa"/>
            <w:bottom w:w="0" w:type="dxa"/>
          </w:tblCellMar>
        </w:tblPrEx>
        <w:trPr>
          <w:trHeight w:val="20"/>
          <w:jc w:val="center"/>
        </w:trPr>
        <w:tc>
          <w:tcPr>
            <w:tcW w:w="1893" w:type="dxa"/>
          </w:tcPr>
          <w:p w:rsidR="00C8246D" w:rsidRPr="00852DEA" w:rsidRDefault="00C8246D" w:rsidP="008E0F2A">
            <w:pPr>
              <w:tabs>
                <w:tab w:val="decimal" w:pos="857"/>
              </w:tabs>
            </w:pPr>
            <w:r w:rsidRPr="00852DEA">
              <w:t>59,86</w:t>
            </w:r>
          </w:p>
        </w:tc>
        <w:tc>
          <w:tcPr>
            <w:tcW w:w="1658" w:type="dxa"/>
          </w:tcPr>
          <w:p w:rsidR="00C8246D" w:rsidRPr="00852DEA" w:rsidRDefault="00C8246D" w:rsidP="00F11D40">
            <w:pPr>
              <w:tabs>
                <w:tab w:val="decimal" w:pos="742"/>
              </w:tabs>
            </w:pPr>
            <w:r w:rsidRPr="00852DEA">
              <w:t>61,03</w:t>
            </w:r>
          </w:p>
        </w:tc>
        <w:tc>
          <w:tcPr>
            <w:tcW w:w="1658" w:type="dxa"/>
          </w:tcPr>
          <w:p w:rsidR="00C8246D" w:rsidRPr="00852DEA" w:rsidRDefault="00C8246D" w:rsidP="00F11D40">
            <w:pPr>
              <w:jc w:val="center"/>
            </w:pPr>
            <w:r w:rsidRPr="00852DEA">
              <w:t>65,25</w:t>
            </w:r>
          </w:p>
        </w:tc>
        <w:tc>
          <w:tcPr>
            <w:tcW w:w="2804" w:type="dxa"/>
          </w:tcPr>
          <w:p w:rsidR="00C8246D" w:rsidRPr="00852DEA" w:rsidRDefault="00C8246D" w:rsidP="00F11D40">
            <w:pPr>
              <w:jc w:val="lowKashida"/>
            </w:pPr>
            <w:r w:rsidRPr="00852DEA">
              <w:t>Zanján</w:t>
            </w:r>
          </w:p>
        </w:tc>
      </w:tr>
    </w:tbl>
    <w:p w:rsidR="00C8246D" w:rsidRPr="00852DEA" w:rsidRDefault="00C8246D" w:rsidP="00F11D40">
      <w:pPr>
        <w:tabs>
          <w:tab w:val="left" w:pos="720"/>
        </w:tabs>
        <w:spacing w:before="480" w:after="240"/>
        <w:ind w:left="567"/>
        <w:rPr>
          <w:b/>
        </w:rPr>
      </w:pPr>
      <w:r w:rsidRPr="00852DEA">
        <w:rPr>
          <w:b/>
        </w:rPr>
        <w:t xml:space="preserve">Grupos políticos </w:t>
      </w:r>
    </w:p>
    <w:p w:rsidR="00C8246D" w:rsidRPr="00852DEA" w:rsidRDefault="00C8246D" w:rsidP="00F11D40">
      <w:pPr>
        <w:spacing w:after="240"/>
      </w:pPr>
      <w:r w:rsidRPr="00852DEA">
        <w:t>65.</w:t>
      </w:r>
      <w:r w:rsidRPr="00852DEA">
        <w:tab/>
        <w:t xml:space="preserve">Es posible fundar libremente partidos políticos, sociedades o asociaciones políticas o comerciales y asociaciones islámicas o de minorías religiosas reconocidas, siempre que ello no entrañe una violación de los principios de independencia, libertad o unidad nacional o de las normas islámicas y los fundamentos de la República Islámica. </w:t>
      </w:r>
      <w:r>
        <w:t xml:space="preserve"> </w:t>
      </w:r>
      <w:r w:rsidRPr="00852DEA">
        <w:t>No se podrá impedir a nadie afiliarse a alguna de esas asociaciones ni obligarlo a ello.</w:t>
      </w:r>
    </w:p>
    <w:p w:rsidR="00C8246D" w:rsidRPr="00852DEA" w:rsidRDefault="00C8246D" w:rsidP="00F11D40">
      <w:pPr>
        <w:spacing w:after="240"/>
      </w:pPr>
      <w:r w:rsidRPr="00852DEA">
        <w:t>66.</w:t>
      </w:r>
      <w:r w:rsidRPr="00852DEA">
        <w:tab/>
        <w:t xml:space="preserve">De conformidad con el artículo 26 de la Constitución y teniendo presentes otros criterios, se aprobó y está actualmente en vigor la Ley sobre las actividades de los partidos políticos, las sociedades, las asociaciones profesionales y las asociaciones islámicas o de minorías reconocidas, religiosas o de otra índole. </w:t>
      </w:r>
      <w:r>
        <w:t xml:space="preserve"> El artículo 2 de dicha l</w:t>
      </w:r>
      <w:r w:rsidRPr="00852DEA">
        <w:t>ey establece que los fundadores de esos grupos son considerados personas naturales y deben cumplir los siguientes requisitos:</w:t>
      </w:r>
    </w:p>
    <w:p w:rsidR="00C8246D" w:rsidRDefault="00C8246D" w:rsidP="00F11D40">
      <w:pPr>
        <w:spacing w:after="240"/>
        <w:ind w:left="1134" w:hanging="567"/>
      </w:pPr>
      <w:r w:rsidRPr="00852DEA">
        <w:t>a)</w:t>
      </w:r>
      <w:r w:rsidRPr="00852DEA">
        <w:tab/>
        <w:t>No deben tener ningún antecedente relacionado con los casos que se mencionan en el artículo 7 de la Ley sobre los partidos políticos;</w:t>
      </w:r>
    </w:p>
    <w:p w:rsidR="00C8246D" w:rsidRDefault="00C8246D" w:rsidP="00F11D40">
      <w:pPr>
        <w:spacing w:after="240"/>
        <w:ind w:left="1134" w:hanging="567"/>
      </w:pPr>
      <w:r w:rsidRPr="00852DEA">
        <w:t>b)</w:t>
      </w:r>
      <w:r w:rsidRPr="00852DEA">
        <w:tab/>
        <w:t>Deben tener como mínimo 25 años de edad;</w:t>
      </w:r>
    </w:p>
    <w:p w:rsidR="00C8246D" w:rsidRPr="00852DEA" w:rsidRDefault="00C8246D" w:rsidP="00F11D40">
      <w:pPr>
        <w:spacing w:after="240"/>
        <w:ind w:left="1134" w:hanging="567"/>
      </w:pPr>
      <w:r w:rsidRPr="00852DEA">
        <w:t>c)</w:t>
      </w:r>
      <w:r w:rsidRPr="00852DEA">
        <w:tab/>
        <w:t>Deben adherir firmemente a la Constitución de la República Islámica del Irán, ser ciudadanos de ella, no poseer antecedentes penales ni estar privados de sus derechos sociales.</w:t>
      </w:r>
    </w:p>
    <w:p w:rsidR="00C8246D" w:rsidRPr="00852DEA" w:rsidRDefault="00C8246D" w:rsidP="00F11D40">
      <w:pPr>
        <w:tabs>
          <w:tab w:val="left" w:pos="720"/>
        </w:tabs>
        <w:spacing w:after="240"/>
      </w:pPr>
      <w:r>
        <w:tab/>
      </w:r>
      <w:r w:rsidRPr="00852DEA">
        <w:t>Como puede verse con claridad, no existe ninguna limitación, prohibición o discriminación racial o étnica por lo que atañe a las asociaciones, grupos y partidos políticos.</w:t>
      </w:r>
    </w:p>
    <w:p w:rsidR="00C8246D" w:rsidRPr="00852DEA" w:rsidRDefault="00C8246D" w:rsidP="00F11D40">
      <w:pPr>
        <w:spacing w:after="240"/>
      </w:pPr>
      <w:r w:rsidRPr="00852DEA">
        <w:t>67.</w:t>
      </w:r>
      <w:r w:rsidRPr="00852DEA">
        <w:tab/>
        <w:t>Teniendo en cuenta las leyes y reglamentos mencio</w:t>
      </w:r>
      <w:r>
        <w:t>nados, se presen</w:t>
      </w:r>
      <w:r w:rsidRPr="00852DEA">
        <w:t xml:space="preserve">tan a continuación las cifras relativas a los grupos a los que se han expedido permisos </w:t>
      </w:r>
      <w:r>
        <w:t>para el ejercicio de su actividad</w:t>
      </w:r>
      <w:r w:rsidRPr="00852DEA">
        <w:t>.</w:t>
      </w:r>
    </w:p>
    <w:p w:rsidR="004E00AA" w:rsidRPr="00FA6AD8" w:rsidRDefault="004E00AA" w:rsidP="004E00AA">
      <w:pPr>
        <w:keepNext/>
        <w:keepLines/>
        <w:spacing w:after="240"/>
        <w:jc w:val="center"/>
        <w:rPr>
          <w:b/>
        </w:rPr>
      </w:pPr>
      <w:r w:rsidRPr="00FA6AD8">
        <w:rPr>
          <w:b/>
        </w:rPr>
        <w:t>Cuadro 15</w:t>
      </w:r>
    </w:p>
    <w:tbl>
      <w:tblPr>
        <w:tblW w:w="3833" w:type="pct"/>
        <w:jc w:val="center"/>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485"/>
        <w:gridCol w:w="2791"/>
      </w:tblGrid>
      <w:tr w:rsidR="004E00AA" w:rsidRPr="00FA6AD8" w:rsidTr="00F11D40">
        <w:tblPrEx>
          <w:tblCellMar>
            <w:top w:w="0" w:type="dxa"/>
            <w:bottom w:w="0" w:type="dxa"/>
          </w:tblCellMar>
        </w:tblPrEx>
        <w:trPr>
          <w:jc w:val="center"/>
        </w:trPr>
        <w:tc>
          <w:tcPr>
            <w:tcW w:w="3082" w:type="pct"/>
            <w:vAlign w:val="center"/>
          </w:tcPr>
          <w:p w:rsidR="004E00AA" w:rsidRPr="00AD61A0" w:rsidRDefault="004E00AA" w:rsidP="004E00AA">
            <w:pPr>
              <w:keepNext/>
              <w:keepLines/>
              <w:jc w:val="center"/>
              <w:rPr>
                <w:b/>
                <w:bCs/>
              </w:rPr>
            </w:pPr>
            <w:r w:rsidRPr="00AD61A0">
              <w:rPr>
                <w:b/>
                <w:bCs/>
              </w:rPr>
              <w:t>Título</w:t>
            </w:r>
          </w:p>
        </w:tc>
        <w:tc>
          <w:tcPr>
            <w:tcW w:w="1918" w:type="pct"/>
            <w:vAlign w:val="center"/>
          </w:tcPr>
          <w:p w:rsidR="004E00AA" w:rsidRPr="00AD61A0" w:rsidRDefault="004E00AA" w:rsidP="004E00AA">
            <w:pPr>
              <w:keepNext/>
              <w:keepLines/>
              <w:jc w:val="center"/>
              <w:rPr>
                <w:b/>
                <w:bCs/>
              </w:rPr>
            </w:pPr>
            <w:r w:rsidRPr="00AD61A0">
              <w:rPr>
                <w:b/>
                <w:bCs/>
              </w:rPr>
              <w:t>Número en todo el país</w:t>
            </w:r>
          </w:p>
        </w:tc>
      </w:tr>
      <w:tr w:rsidR="004E00AA" w:rsidRPr="00FA6AD8" w:rsidTr="00F11D40">
        <w:tblPrEx>
          <w:tblCellMar>
            <w:top w:w="0" w:type="dxa"/>
            <w:bottom w:w="0" w:type="dxa"/>
          </w:tblCellMar>
        </w:tblPrEx>
        <w:trPr>
          <w:jc w:val="center"/>
        </w:trPr>
        <w:tc>
          <w:tcPr>
            <w:tcW w:w="3082" w:type="pct"/>
            <w:vAlign w:val="center"/>
          </w:tcPr>
          <w:p w:rsidR="004E00AA" w:rsidRPr="00FA6AD8" w:rsidRDefault="004E00AA" w:rsidP="004E00AA">
            <w:pPr>
              <w:keepNext/>
              <w:keepLines/>
              <w:jc w:val="lowKashida"/>
            </w:pPr>
            <w:r w:rsidRPr="00FA6AD8">
              <w:t>Partidos y asociaciones políticas</w:t>
            </w:r>
          </w:p>
        </w:tc>
        <w:tc>
          <w:tcPr>
            <w:tcW w:w="1918" w:type="pct"/>
            <w:vAlign w:val="center"/>
          </w:tcPr>
          <w:p w:rsidR="004E00AA" w:rsidRPr="00FA6AD8" w:rsidRDefault="004E00AA" w:rsidP="004E00AA">
            <w:pPr>
              <w:keepNext/>
              <w:keepLines/>
              <w:tabs>
                <w:tab w:val="decimal" w:pos="1505"/>
              </w:tabs>
            </w:pPr>
            <w:r w:rsidRPr="00FA6AD8">
              <w:t>222</w:t>
            </w:r>
          </w:p>
        </w:tc>
      </w:tr>
      <w:tr w:rsidR="004E00AA" w:rsidRPr="00FA6AD8" w:rsidTr="00F11D40">
        <w:tblPrEx>
          <w:tblCellMar>
            <w:top w:w="0" w:type="dxa"/>
            <w:bottom w:w="0" w:type="dxa"/>
          </w:tblCellMar>
        </w:tblPrEx>
        <w:trPr>
          <w:jc w:val="center"/>
        </w:trPr>
        <w:tc>
          <w:tcPr>
            <w:tcW w:w="3082" w:type="pct"/>
            <w:vAlign w:val="center"/>
          </w:tcPr>
          <w:p w:rsidR="004E00AA" w:rsidRPr="00FA6AD8" w:rsidRDefault="004E00AA" w:rsidP="00F11D40">
            <w:pPr>
              <w:jc w:val="lowKashida"/>
            </w:pPr>
            <w:r w:rsidRPr="00FA6AD8">
              <w:t xml:space="preserve">Sindicatos y asociaciones profesionales </w:t>
            </w:r>
          </w:p>
        </w:tc>
        <w:tc>
          <w:tcPr>
            <w:tcW w:w="1918" w:type="pct"/>
            <w:vAlign w:val="center"/>
          </w:tcPr>
          <w:p w:rsidR="004E00AA" w:rsidRPr="00FA6AD8" w:rsidRDefault="004E00AA" w:rsidP="00F11D40">
            <w:pPr>
              <w:tabs>
                <w:tab w:val="decimal" w:pos="1505"/>
              </w:tabs>
            </w:pPr>
            <w:r w:rsidRPr="00FA6AD8">
              <w:t>250</w:t>
            </w:r>
          </w:p>
        </w:tc>
      </w:tr>
      <w:tr w:rsidR="004E00AA" w:rsidRPr="00FA6AD8" w:rsidTr="00F11D40">
        <w:tblPrEx>
          <w:tblCellMar>
            <w:top w:w="0" w:type="dxa"/>
            <w:bottom w:w="0" w:type="dxa"/>
          </w:tblCellMar>
        </w:tblPrEx>
        <w:trPr>
          <w:jc w:val="center"/>
        </w:trPr>
        <w:tc>
          <w:tcPr>
            <w:tcW w:w="3082" w:type="pct"/>
            <w:vAlign w:val="center"/>
          </w:tcPr>
          <w:p w:rsidR="004E00AA" w:rsidRPr="00FA6AD8" w:rsidRDefault="004E00AA" w:rsidP="00F11D40">
            <w:pPr>
              <w:jc w:val="lowKashida"/>
            </w:pPr>
            <w:r w:rsidRPr="00FA6AD8">
              <w:t xml:space="preserve">Asociaciones de minorías religiosas </w:t>
            </w:r>
          </w:p>
        </w:tc>
        <w:tc>
          <w:tcPr>
            <w:tcW w:w="1918" w:type="pct"/>
            <w:vAlign w:val="center"/>
          </w:tcPr>
          <w:p w:rsidR="004E00AA" w:rsidRPr="00FA6AD8" w:rsidRDefault="004E00AA" w:rsidP="00F11D40">
            <w:pPr>
              <w:tabs>
                <w:tab w:val="decimal" w:pos="1505"/>
              </w:tabs>
            </w:pPr>
            <w:r w:rsidRPr="00FA6AD8">
              <w:t>54</w:t>
            </w:r>
          </w:p>
        </w:tc>
      </w:tr>
    </w:tbl>
    <w:p w:rsidR="004E00AA" w:rsidRPr="00FA6AD8" w:rsidRDefault="004E00AA" w:rsidP="00F11D40">
      <w:pPr>
        <w:spacing w:before="480" w:after="240"/>
      </w:pPr>
      <w:r w:rsidRPr="00FA6AD8">
        <w:t>68.</w:t>
      </w:r>
      <w:r w:rsidRPr="00FA6AD8">
        <w:tab/>
        <w:t>A fin de fortalecer y facilitar las actividades colectivas políticas y no políticas en el país, se han aprobado y están actualmente en vigor leyes que contemplan los incentivos y medidas especiales de protección siguientes:</w:t>
      </w:r>
    </w:p>
    <w:p w:rsidR="004E00AA" w:rsidRPr="00FA6AD8" w:rsidRDefault="004E00AA" w:rsidP="00F11D40">
      <w:pPr>
        <w:spacing w:after="240"/>
        <w:ind w:left="924" w:hanging="357"/>
      </w:pPr>
      <w:r w:rsidRPr="00FA6AD8">
        <w:t>-</w:t>
      </w:r>
      <w:r w:rsidRPr="00FA6AD8">
        <w:tab/>
        <w:t>Expedición de permisos para la utilización de antenas parabólicas</w:t>
      </w:r>
      <w:r>
        <w:t>;</w:t>
      </w:r>
    </w:p>
    <w:p w:rsidR="004E00AA" w:rsidRPr="00FA6AD8" w:rsidRDefault="004E00AA" w:rsidP="00F11D40">
      <w:pPr>
        <w:spacing w:after="240"/>
        <w:ind w:left="924" w:hanging="357"/>
      </w:pPr>
      <w:r w:rsidRPr="00FA6AD8">
        <w:t>-</w:t>
      </w:r>
      <w:r w:rsidRPr="00FA6AD8">
        <w:tab/>
        <w:t>Exenciones fiscales</w:t>
      </w:r>
      <w:r>
        <w:t>;</w:t>
      </w:r>
    </w:p>
    <w:p w:rsidR="004E00AA" w:rsidRPr="00FA6AD8" w:rsidRDefault="004E00AA" w:rsidP="00F11D40">
      <w:pPr>
        <w:spacing w:after="240"/>
        <w:ind w:left="924" w:hanging="357"/>
      </w:pPr>
      <w:r w:rsidRPr="00FA6AD8">
        <w:t>-</w:t>
      </w:r>
      <w:r w:rsidRPr="00FA6AD8">
        <w:tab/>
        <w:t>Pago de subsidios anuales</w:t>
      </w:r>
      <w:r>
        <w:t>;</w:t>
      </w:r>
    </w:p>
    <w:p w:rsidR="004E00AA" w:rsidRPr="00FA6AD8" w:rsidRDefault="004E00AA" w:rsidP="00F11D40">
      <w:pPr>
        <w:spacing w:after="240"/>
        <w:ind w:left="924" w:hanging="357"/>
      </w:pPr>
      <w:r w:rsidRPr="00FA6AD8">
        <w:t>-</w:t>
      </w:r>
      <w:r w:rsidRPr="00FA6AD8">
        <w:tab/>
        <w:t>Pago de subsidios a partidos y asociaciones.</w:t>
      </w:r>
    </w:p>
    <w:p w:rsidR="004E00AA" w:rsidRPr="00FA6AD8" w:rsidRDefault="004E00AA" w:rsidP="00F11D40">
      <w:pPr>
        <w:spacing w:after="240"/>
      </w:pPr>
      <w:r>
        <w:t>69.</w:t>
      </w:r>
      <w:r>
        <w:tab/>
      </w:r>
      <w:r w:rsidRPr="00FA6AD8">
        <w:t xml:space="preserve">A fin de promover las actividades colectivas a nivel comunitario, anualmente se destina una partida presupuestaria para asociaciones minoritarias y ONG, que se entrega directamente a las que posean permiso de funcionamiento. </w:t>
      </w:r>
      <w:r>
        <w:t xml:space="preserve"> </w:t>
      </w:r>
      <w:r w:rsidRPr="00FA6AD8">
        <w:t>El pago de esas subvenciones está reglamentado en un manual en el que se establecen las condiciones exigidas</w:t>
      </w:r>
      <w:r>
        <w:t>,</w:t>
      </w:r>
      <w:r w:rsidRPr="00FA6AD8">
        <w:t xml:space="preserve"> de </w:t>
      </w:r>
      <w:r>
        <w:t xml:space="preserve">forma </w:t>
      </w:r>
      <w:r w:rsidRPr="00FA6AD8">
        <w:t xml:space="preserve">que los grupos se beneficien de las subvenciones sin discriminación alguna y sin tener que temer por sus posiciones políticas. </w:t>
      </w:r>
    </w:p>
    <w:p w:rsidR="004E00AA" w:rsidRPr="00FA6AD8" w:rsidRDefault="004E00AA" w:rsidP="00F11D40">
      <w:pPr>
        <w:spacing w:after="240"/>
        <w:jc w:val="center"/>
        <w:rPr>
          <w:b/>
        </w:rPr>
      </w:pPr>
      <w:r w:rsidRPr="00FA6AD8">
        <w:rPr>
          <w:b/>
        </w:rPr>
        <w:t>Cuadro 16</w:t>
      </w:r>
    </w:p>
    <w:p w:rsidR="004E00AA" w:rsidRPr="00FA6AD8" w:rsidRDefault="004E00AA" w:rsidP="00F11D40">
      <w:pPr>
        <w:spacing w:after="240"/>
        <w:jc w:val="center"/>
        <w:rPr>
          <w:b/>
        </w:rPr>
      </w:pPr>
      <w:r w:rsidRPr="00FA6AD8">
        <w:rPr>
          <w:b/>
        </w:rPr>
        <w:t>Presupuesto asignado a asociaciones políticas y de minorías religiosas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868"/>
        <w:gridCol w:w="1650"/>
        <w:gridCol w:w="1650"/>
        <w:gridCol w:w="1650"/>
        <w:gridCol w:w="1650"/>
      </w:tblGrid>
      <w:tr w:rsidR="004E00AA" w:rsidRPr="00FA6AD8" w:rsidTr="00F11D40">
        <w:tblPrEx>
          <w:tblCellMar>
            <w:top w:w="0" w:type="dxa"/>
            <w:bottom w:w="0" w:type="dxa"/>
          </w:tblCellMar>
        </w:tblPrEx>
        <w:tc>
          <w:tcPr>
            <w:tcW w:w="2868" w:type="dxa"/>
            <w:vAlign w:val="center"/>
          </w:tcPr>
          <w:p w:rsidR="004E00AA" w:rsidRPr="001F1F3E" w:rsidRDefault="004E00AA" w:rsidP="00F11D40">
            <w:pPr>
              <w:jc w:val="center"/>
              <w:rPr>
                <w:b/>
                <w:bCs/>
              </w:rPr>
            </w:pPr>
            <w:r w:rsidRPr="001F1F3E">
              <w:rPr>
                <w:b/>
                <w:bCs/>
              </w:rPr>
              <w:t>Título</w:t>
            </w:r>
          </w:p>
        </w:tc>
        <w:tc>
          <w:tcPr>
            <w:tcW w:w="1650" w:type="dxa"/>
            <w:vAlign w:val="center"/>
          </w:tcPr>
          <w:p w:rsidR="004E00AA" w:rsidRPr="001F1F3E" w:rsidRDefault="004E00AA" w:rsidP="00F11D40">
            <w:pPr>
              <w:jc w:val="center"/>
              <w:rPr>
                <w:b/>
                <w:bCs/>
              </w:rPr>
            </w:pPr>
            <w:r w:rsidRPr="001F1F3E">
              <w:rPr>
                <w:b/>
                <w:bCs/>
              </w:rPr>
              <w:t>2002</w:t>
            </w:r>
          </w:p>
        </w:tc>
        <w:tc>
          <w:tcPr>
            <w:tcW w:w="1650" w:type="dxa"/>
            <w:vAlign w:val="center"/>
          </w:tcPr>
          <w:p w:rsidR="004E00AA" w:rsidRPr="001F1F3E" w:rsidRDefault="004E00AA" w:rsidP="00F11D40">
            <w:pPr>
              <w:jc w:val="center"/>
              <w:rPr>
                <w:b/>
                <w:bCs/>
              </w:rPr>
            </w:pPr>
            <w:r w:rsidRPr="001F1F3E">
              <w:rPr>
                <w:b/>
                <w:bCs/>
              </w:rPr>
              <w:t>2003</w:t>
            </w:r>
          </w:p>
        </w:tc>
        <w:tc>
          <w:tcPr>
            <w:tcW w:w="1650" w:type="dxa"/>
            <w:vAlign w:val="center"/>
          </w:tcPr>
          <w:p w:rsidR="004E00AA" w:rsidRPr="001F1F3E" w:rsidRDefault="004E00AA" w:rsidP="00F11D40">
            <w:pPr>
              <w:jc w:val="center"/>
              <w:rPr>
                <w:b/>
                <w:bCs/>
              </w:rPr>
            </w:pPr>
            <w:r w:rsidRPr="001F1F3E">
              <w:rPr>
                <w:b/>
                <w:bCs/>
              </w:rPr>
              <w:t>2004</w:t>
            </w:r>
          </w:p>
        </w:tc>
        <w:tc>
          <w:tcPr>
            <w:tcW w:w="1650" w:type="dxa"/>
            <w:vAlign w:val="center"/>
          </w:tcPr>
          <w:p w:rsidR="004E00AA" w:rsidRPr="001F1F3E" w:rsidRDefault="004E00AA" w:rsidP="00F11D40">
            <w:pPr>
              <w:jc w:val="center"/>
              <w:rPr>
                <w:b/>
                <w:bCs/>
              </w:rPr>
            </w:pPr>
            <w:r w:rsidRPr="001F1F3E">
              <w:rPr>
                <w:b/>
                <w:bCs/>
              </w:rPr>
              <w:t>2005</w:t>
            </w:r>
          </w:p>
        </w:tc>
      </w:tr>
      <w:tr w:rsidR="004E00AA" w:rsidRPr="00FA6AD8" w:rsidTr="00F11D40">
        <w:tblPrEx>
          <w:tblCellMar>
            <w:top w:w="0" w:type="dxa"/>
            <w:bottom w:w="0" w:type="dxa"/>
          </w:tblCellMar>
        </w:tblPrEx>
        <w:tc>
          <w:tcPr>
            <w:tcW w:w="2868" w:type="dxa"/>
          </w:tcPr>
          <w:p w:rsidR="004E00AA" w:rsidRPr="00FA6AD8" w:rsidRDefault="004E00AA" w:rsidP="00F11D40">
            <w:r w:rsidRPr="00FA6AD8">
              <w:t xml:space="preserve">Partidos y asociaciones políticos </w:t>
            </w:r>
          </w:p>
        </w:tc>
        <w:tc>
          <w:tcPr>
            <w:tcW w:w="1650" w:type="dxa"/>
            <w:vAlign w:val="bottom"/>
          </w:tcPr>
          <w:p w:rsidR="004E00AA" w:rsidRPr="00FA6AD8" w:rsidRDefault="004E00AA" w:rsidP="00F11D40">
            <w:pPr>
              <w:jc w:val="center"/>
            </w:pPr>
            <w:r w:rsidRPr="00FA6AD8">
              <w:t>5.623.275.000</w:t>
            </w:r>
          </w:p>
        </w:tc>
        <w:tc>
          <w:tcPr>
            <w:tcW w:w="1650" w:type="dxa"/>
            <w:vAlign w:val="bottom"/>
          </w:tcPr>
          <w:p w:rsidR="004E00AA" w:rsidRPr="00FA6AD8" w:rsidRDefault="004E00AA" w:rsidP="00F11D40">
            <w:pPr>
              <w:jc w:val="center"/>
            </w:pPr>
            <w:r w:rsidRPr="00FA6AD8">
              <w:t>9.883.710.000</w:t>
            </w:r>
          </w:p>
        </w:tc>
        <w:tc>
          <w:tcPr>
            <w:tcW w:w="1650" w:type="dxa"/>
            <w:vAlign w:val="bottom"/>
          </w:tcPr>
          <w:p w:rsidR="004E00AA" w:rsidRPr="00FA6AD8" w:rsidRDefault="004E00AA" w:rsidP="00F11D40">
            <w:pPr>
              <w:tabs>
                <w:tab w:val="decimal" w:pos="1419"/>
              </w:tabs>
            </w:pPr>
            <w:r w:rsidRPr="00FA6AD8">
              <w:t>9.883.710.000</w:t>
            </w:r>
          </w:p>
        </w:tc>
        <w:tc>
          <w:tcPr>
            <w:tcW w:w="1650" w:type="dxa"/>
            <w:vAlign w:val="bottom"/>
          </w:tcPr>
          <w:p w:rsidR="004E00AA" w:rsidRPr="00FA6AD8" w:rsidRDefault="004E00AA" w:rsidP="00F11D40">
            <w:pPr>
              <w:tabs>
                <w:tab w:val="decimal" w:pos="1477"/>
              </w:tabs>
            </w:pPr>
            <w:r w:rsidRPr="00FA6AD8">
              <w:t>10.332.000.000</w:t>
            </w:r>
          </w:p>
        </w:tc>
      </w:tr>
      <w:tr w:rsidR="004E00AA" w:rsidRPr="00FA6AD8" w:rsidTr="00F11D40">
        <w:tblPrEx>
          <w:tblCellMar>
            <w:top w:w="0" w:type="dxa"/>
            <w:bottom w:w="0" w:type="dxa"/>
          </w:tblCellMar>
        </w:tblPrEx>
        <w:tc>
          <w:tcPr>
            <w:tcW w:w="2868" w:type="dxa"/>
          </w:tcPr>
          <w:p w:rsidR="004E00AA" w:rsidRPr="00FA6AD8" w:rsidRDefault="004E00AA" w:rsidP="00F11D40">
            <w:r w:rsidRPr="00FA6AD8">
              <w:t>Asociaciones de minorías religiosas</w:t>
            </w:r>
          </w:p>
        </w:tc>
        <w:tc>
          <w:tcPr>
            <w:tcW w:w="1650" w:type="dxa"/>
            <w:vAlign w:val="bottom"/>
          </w:tcPr>
          <w:p w:rsidR="004E00AA" w:rsidRPr="00FA6AD8" w:rsidRDefault="004E00AA" w:rsidP="00F11D40">
            <w:pPr>
              <w:tabs>
                <w:tab w:val="decimal" w:pos="1122"/>
              </w:tabs>
            </w:pPr>
            <w:r>
              <w:t>-</w:t>
            </w:r>
          </w:p>
        </w:tc>
        <w:tc>
          <w:tcPr>
            <w:tcW w:w="1650" w:type="dxa"/>
            <w:vAlign w:val="bottom"/>
          </w:tcPr>
          <w:p w:rsidR="004E00AA" w:rsidRPr="00FA6AD8" w:rsidRDefault="004E00AA" w:rsidP="00F11D40">
            <w:pPr>
              <w:jc w:val="center"/>
            </w:pPr>
            <w:r w:rsidRPr="00FA6AD8">
              <w:t>9.400.000.000</w:t>
            </w:r>
          </w:p>
        </w:tc>
        <w:tc>
          <w:tcPr>
            <w:tcW w:w="1650" w:type="dxa"/>
            <w:vAlign w:val="bottom"/>
          </w:tcPr>
          <w:p w:rsidR="004E00AA" w:rsidRPr="00FA6AD8" w:rsidRDefault="004E00AA" w:rsidP="00F11D40">
            <w:pPr>
              <w:tabs>
                <w:tab w:val="decimal" w:pos="1419"/>
              </w:tabs>
            </w:pPr>
            <w:r w:rsidRPr="00FA6AD8">
              <w:t>10.000.000</w:t>
            </w:r>
          </w:p>
        </w:tc>
        <w:tc>
          <w:tcPr>
            <w:tcW w:w="1650" w:type="dxa"/>
            <w:vAlign w:val="bottom"/>
          </w:tcPr>
          <w:p w:rsidR="004E00AA" w:rsidRPr="00FA6AD8" w:rsidRDefault="004E00AA" w:rsidP="00F11D40">
            <w:pPr>
              <w:tabs>
                <w:tab w:val="decimal" w:pos="1477"/>
              </w:tabs>
            </w:pPr>
            <w:r w:rsidRPr="00FA6AD8">
              <w:t>17.500.000</w:t>
            </w:r>
          </w:p>
        </w:tc>
      </w:tr>
    </w:tbl>
    <w:p w:rsidR="004E00AA" w:rsidRPr="00A93480" w:rsidRDefault="004E00AA" w:rsidP="00F11D40">
      <w:pPr>
        <w:spacing w:before="480" w:after="240"/>
        <w:ind w:left="567"/>
        <w:rPr>
          <w:b/>
        </w:rPr>
      </w:pPr>
      <w:r w:rsidRPr="00A93480">
        <w:rPr>
          <w:b/>
        </w:rPr>
        <w:t>Libertad de expresión y de opinión</w:t>
      </w:r>
    </w:p>
    <w:p w:rsidR="004E00AA" w:rsidRPr="00FA6AD8" w:rsidRDefault="004E00AA" w:rsidP="00F11D40">
      <w:pPr>
        <w:spacing w:after="240"/>
      </w:pPr>
      <w:r w:rsidRPr="00FA6AD8">
        <w:t>70.</w:t>
      </w:r>
      <w:r w:rsidRPr="00FA6AD8">
        <w:tab/>
        <w:t>Como se explicó en el informe anterior, por lo que se refiere a la libertad de expresión, las actividades de los grupos étnicos se facilitan y promueven mediante la realización de actividades educativas y e</w:t>
      </w:r>
      <w:r>
        <w:t>l</w:t>
      </w:r>
      <w:r w:rsidRPr="00FA6AD8">
        <w:t xml:space="preserve"> intercambio de información, la divulgación de libros, revistas y publicaciones periódicas y la celebración de ferias del libro.</w:t>
      </w:r>
      <w:r>
        <w:t xml:space="preserve"> </w:t>
      </w:r>
      <w:r w:rsidRPr="00FA6AD8">
        <w:t xml:space="preserve"> Se consignan a continuación algunas de las actividades realizadas en la materia en los tres últimos años.</w:t>
      </w:r>
    </w:p>
    <w:p w:rsidR="004E00AA" w:rsidRPr="00FA6AD8" w:rsidRDefault="004E00AA" w:rsidP="004E00AA">
      <w:pPr>
        <w:spacing w:after="240"/>
      </w:pPr>
      <w:r w:rsidRPr="00FA6AD8">
        <w:t>71.</w:t>
      </w:r>
      <w:r w:rsidRPr="00FA6AD8">
        <w:tab/>
        <w:t>Durante los tres últimos años se han publicado 828 obras sobre los grupos étnicos del Irán,</w:t>
      </w:r>
      <w:r>
        <w:t> 4</w:t>
      </w:r>
      <w:r w:rsidRPr="00FA6AD8">
        <w:t>28 de ell</w:t>
      </w:r>
      <w:r>
        <w:t>a</w:t>
      </w:r>
      <w:r w:rsidRPr="00FA6AD8">
        <w:t xml:space="preserve">s sobre los curdos, 263 sobre los azeríes, 27 sobre los baluchis y 110 sobre los árabes. </w:t>
      </w:r>
      <w:r>
        <w:t xml:space="preserve"> </w:t>
      </w:r>
      <w:r w:rsidRPr="00FA6AD8">
        <w:t xml:space="preserve">Además, en los cuatro últimos años se han publicado </w:t>
      </w:r>
      <w:r>
        <w:t>91 obras sobre los armenios y </w:t>
      </w:r>
      <w:r w:rsidRPr="00FA6AD8">
        <w:t>123</w:t>
      </w:r>
      <w:r>
        <w:t> </w:t>
      </w:r>
      <w:r w:rsidRPr="00FA6AD8">
        <w:t xml:space="preserve">sobre los </w:t>
      </w:r>
      <w:r>
        <w:t xml:space="preserve">maztedistas </w:t>
      </w:r>
      <w:r w:rsidRPr="00FA6AD8">
        <w:t>y los judíos.</w:t>
      </w:r>
    </w:p>
    <w:p w:rsidR="004E00AA" w:rsidRPr="00FA6AD8" w:rsidRDefault="004E00AA" w:rsidP="00F11D40">
      <w:pPr>
        <w:spacing w:after="240"/>
      </w:pPr>
      <w:r w:rsidRPr="00FA6AD8">
        <w:t>72.</w:t>
      </w:r>
      <w:r w:rsidRPr="00FA6AD8">
        <w:tab/>
        <w:t>Las ferias del libro organizadas en regiones del país que cuentan con poblaciones numerosas de curdos, baluchis, azeríes y luris fueron otras de las actividades realizadas en los dos últimos años.</w:t>
      </w:r>
      <w:r>
        <w:t xml:space="preserve"> </w:t>
      </w:r>
      <w:r w:rsidRPr="00FA6AD8">
        <w:t xml:space="preserve"> En los años recientes se organizaron diez ferias del libro para diversas comunidades étnicas con miras a señalar a la atención de los jóvenes, tanto hombres como mujeres, la importancia de la lectura de libros y </w:t>
      </w:r>
      <w:r>
        <w:t xml:space="preserve">para </w:t>
      </w:r>
      <w:r w:rsidRPr="00FA6AD8">
        <w:t xml:space="preserve">promover su compra. </w:t>
      </w:r>
      <w:r>
        <w:t xml:space="preserve"> </w:t>
      </w:r>
      <w:r w:rsidRPr="00FA6AD8">
        <w:t>Se tuvo mucho éxito en cuanto a fomentar en las regiones menos desarrolladas del país la costumbre de l</w:t>
      </w:r>
      <w:r>
        <w:t>a</w:t>
      </w:r>
      <w:r w:rsidRPr="00FA6AD8">
        <w:t xml:space="preserve"> </w:t>
      </w:r>
      <w:r>
        <w:t>lectura</w:t>
      </w:r>
      <w:r w:rsidRPr="00FA6AD8">
        <w:t xml:space="preserve">. </w:t>
      </w:r>
      <w:r>
        <w:t xml:space="preserve"> </w:t>
      </w:r>
      <w:r w:rsidRPr="00FA6AD8">
        <w:t>Estas ferias del libro se realizaron en diversas regiones del país</w:t>
      </w:r>
      <w:r>
        <w:t>,</w:t>
      </w:r>
      <w:r w:rsidRPr="00FA6AD8">
        <w:t xml:space="preserve"> según se precisa a continuación.</w:t>
      </w:r>
    </w:p>
    <w:p w:rsidR="004E00AA" w:rsidRPr="00FA6AD8" w:rsidRDefault="004E00AA" w:rsidP="00F11D40">
      <w:pPr>
        <w:spacing w:after="240"/>
      </w:pPr>
      <w:r w:rsidRPr="00FA6AD8">
        <w:t>73.</w:t>
      </w:r>
      <w:r w:rsidRPr="00FA6AD8">
        <w:tab/>
        <w:t xml:space="preserve">Se realizaron cuatro ferias provinciales del libro en Azerbaiyán </w:t>
      </w:r>
      <w:r>
        <w:t>o</w:t>
      </w:r>
      <w:r w:rsidRPr="00FA6AD8">
        <w:t xml:space="preserve">ccidental y </w:t>
      </w:r>
      <w:r>
        <w:t>o</w:t>
      </w:r>
      <w:r w:rsidRPr="00FA6AD8">
        <w:t xml:space="preserve">riental, en las que se presentaron </w:t>
      </w:r>
      <w:r>
        <w:t xml:space="preserve">más de </w:t>
      </w:r>
      <w:r w:rsidRPr="00FA6AD8">
        <w:t xml:space="preserve">200.000 títulos, y </w:t>
      </w:r>
      <w:r>
        <w:t xml:space="preserve">tres </w:t>
      </w:r>
      <w:r w:rsidRPr="00FA6AD8">
        <w:t xml:space="preserve">en Sistán </w:t>
      </w:r>
      <w:r>
        <w:t>y</w:t>
      </w:r>
      <w:r w:rsidRPr="00FA6AD8">
        <w:t xml:space="preserve"> Beluchistán; además</w:t>
      </w:r>
      <w:r>
        <w:t>,</w:t>
      </w:r>
      <w:r w:rsidRPr="00FA6AD8">
        <w:t xml:space="preserve"> se realizaron </w:t>
      </w:r>
      <w:r>
        <w:t xml:space="preserve">otras dos </w:t>
      </w:r>
      <w:r w:rsidRPr="00FA6AD8">
        <w:t>en Curdistán y Kermanshah</w:t>
      </w:r>
      <w:r>
        <w:t>,</w:t>
      </w:r>
      <w:r w:rsidRPr="00FA6AD8">
        <w:t xml:space="preserve"> y </w:t>
      </w:r>
      <w:r>
        <w:t xml:space="preserve">una </w:t>
      </w:r>
      <w:r w:rsidRPr="00FA6AD8">
        <w:t xml:space="preserve">en Ilam. </w:t>
      </w:r>
    </w:p>
    <w:p w:rsidR="004E00AA" w:rsidRPr="00FA6AD8" w:rsidRDefault="004E00AA" w:rsidP="00F11D40">
      <w:pPr>
        <w:spacing w:after="240"/>
      </w:pPr>
      <w:r w:rsidRPr="00FA6AD8">
        <w:t>74.</w:t>
      </w:r>
      <w:r w:rsidRPr="00FA6AD8">
        <w:tab/>
        <w:t>Cabe señalar que la feria internacional anual del libro de Teherán fomenta la participación de editores de diversas comunidades étnicas del país.</w:t>
      </w:r>
    </w:p>
    <w:p w:rsidR="004E00AA" w:rsidRPr="00FA6AD8" w:rsidRDefault="004E00AA" w:rsidP="00F11D40">
      <w:pPr>
        <w:spacing w:after="240"/>
      </w:pPr>
      <w:r w:rsidRPr="00FA6AD8">
        <w:t>75.</w:t>
      </w:r>
      <w:r w:rsidRPr="00FA6AD8">
        <w:tab/>
      </w:r>
      <w:r>
        <w:t xml:space="preserve">A la fecha han recibido autorización </w:t>
      </w:r>
      <w:r w:rsidRPr="00FA6AD8">
        <w:t>más de 71 publicaciones, entre las que se incluyen revistas, periódicos y publicaciones periódicas, en azerí, luri y curdo</w:t>
      </w:r>
      <w:r>
        <w:t xml:space="preserve">.  </w:t>
      </w:r>
      <w:r w:rsidRPr="00FA6AD8">
        <w:t xml:space="preserve">De entre ellas, 34 son de regiones de idioma azerí y 37 de zonas </w:t>
      </w:r>
      <w:r>
        <w:t xml:space="preserve">del Irán </w:t>
      </w:r>
      <w:r w:rsidRPr="00FA6AD8">
        <w:t>con una nutrida población curda y luri.</w:t>
      </w:r>
      <w:r>
        <w:t xml:space="preserve"> </w:t>
      </w:r>
      <w:r w:rsidRPr="00FA6AD8">
        <w:t xml:space="preserve"> Dentro de los límites de la Constitución, los autores pueden </w:t>
      </w:r>
      <w:r>
        <w:t xml:space="preserve">expresar </w:t>
      </w:r>
      <w:r w:rsidRPr="00FA6AD8">
        <w:t xml:space="preserve">libremente sus opiniones y presentar sus reivindicaciones sociales, culturales y políticas. </w:t>
      </w:r>
      <w:r>
        <w:t xml:space="preserve"> </w:t>
      </w:r>
      <w:r w:rsidRPr="00FA6AD8">
        <w:t xml:space="preserve">Entre las publicaciones periódicas que reciben apoyo y subsidios figuran </w:t>
      </w:r>
      <w:r w:rsidRPr="006407B0">
        <w:rPr>
          <w:i/>
        </w:rPr>
        <w:t>Rayeh Mellat</w:t>
      </w:r>
      <w:r w:rsidRPr="00FA6AD8">
        <w:t xml:space="preserve"> y </w:t>
      </w:r>
      <w:r w:rsidRPr="006407B0">
        <w:rPr>
          <w:i/>
        </w:rPr>
        <w:t>Dashura</w:t>
      </w:r>
      <w:r w:rsidRPr="00FA6AD8">
        <w:t xml:space="preserve"> en </w:t>
      </w:r>
      <w:r w:rsidRPr="006407B0">
        <w:t>Jozestán</w:t>
      </w:r>
      <w:r w:rsidRPr="00FA6AD8">
        <w:t xml:space="preserve">, </w:t>
      </w:r>
      <w:r w:rsidRPr="006407B0">
        <w:rPr>
          <w:i/>
        </w:rPr>
        <w:t>Abider</w:t>
      </w:r>
      <w:r w:rsidRPr="00FA6AD8">
        <w:t xml:space="preserve"> y </w:t>
      </w:r>
      <w:r w:rsidRPr="006407B0">
        <w:rPr>
          <w:i/>
        </w:rPr>
        <w:t>Sirvan</w:t>
      </w:r>
      <w:r w:rsidRPr="00FA6AD8">
        <w:t xml:space="preserve"> en Curdistán, y </w:t>
      </w:r>
      <w:r w:rsidRPr="006407B0">
        <w:rPr>
          <w:i/>
        </w:rPr>
        <w:t>Mahbad</w:t>
      </w:r>
      <w:r w:rsidRPr="00FA6AD8">
        <w:t xml:space="preserve"> y </w:t>
      </w:r>
      <w:r w:rsidRPr="006407B0">
        <w:rPr>
          <w:i/>
        </w:rPr>
        <w:t>Navid Azerbayán</w:t>
      </w:r>
      <w:r w:rsidRPr="00FA6AD8">
        <w:t xml:space="preserve"> en la provincia de Azerbaiyán</w:t>
      </w:r>
      <w:r>
        <w:t>, así como</w:t>
      </w:r>
      <w:r w:rsidRPr="00FA6AD8">
        <w:t xml:space="preserve"> el semanario </w:t>
      </w:r>
      <w:r w:rsidRPr="00C27FCC">
        <w:rPr>
          <w:i/>
        </w:rPr>
        <w:t>Shams Tabriz</w:t>
      </w:r>
      <w:r w:rsidRPr="00FA6AD8">
        <w:t xml:space="preserve"> en Azerbaiyán </w:t>
      </w:r>
      <w:r>
        <w:t>o</w:t>
      </w:r>
      <w:r w:rsidRPr="00FA6AD8">
        <w:t>riental.</w:t>
      </w:r>
    </w:p>
    <w:p w:rsidR="004E00AA" w:rsidRPr="00FA6AD8" w:rsidRDefault="004E00AA" w:rsidP="00F11D40">
      <w:pPr>
        <w:spacing w:after="240"/>
      </w:pPr>
      <w:r w:rsidRPr="00FA6AD8">
        <w:t>76.</w:t>
      </w:r>
      <w:r w:rsidRPr="00FA6AD8">
        <w:tab/>
        <w:t xml:space="preserve">En la actualidad se publican 128 diarios estudiantiles en idiomas distintos al farsi, especialmente en azerí y curdo, </w:t>
      </w:r>
      <w:r>
        <w:t xml:space="preserve">dichas publicaciones </w:t>
      </w:r>
      <w:r w:rsidRPr="00FA6AD8">
        <w:t xml:space="preserve">cuentan con apoyo </w:t>
      </w:r>
      <w:r>
        <w:t xml:space="preserve">institucional </w:t>
      </w:r>
      <w:r w:rsidRPr="00FA6AD8">
        <w:t>de la</w:t>
      </w:r>
      <w:r>
        <w:t>s</w:t>
      </w:r>
      <w:r w:rsidRPr="00FA6AD8">
        <w:t xml:space="preserve"> universidad</w:t>
      </w:r>
      <w:r>
        <w:t>es</w:t>
      </w:r>
      <w:r w:rsidRPr="00FA6AD8">
        <w:t>.</w:t>
      </w:r>
    </w:p>
    <w:p w:rsidR="004E00AA" w:rsidRPr="0009478C" w:rsidRDefault="004E00AA" w:rsidP="00F11D40">
      <w:pPr>
        <w:spacing w:after="240"/>
        <w:ind w:left="567"/>
        <w:rPr>
          <w:b/>
        </w:rPr>
      </w:pPr>
      <w:r w:rsidRPr="0009478C">
        <w:rPr>
          <w:b/>
        </w:rPr>
        <w:t>El derecho de reuni</w:t>
      </w:r>
      <w:r>
        <w:rPr>
          <w:b/>
        </w:rPr>
        <w:t>ón</w:t>
      </w:r>
      <w:r w:rsidRPr="0009478C">
        <w:rPr>
          <w:b/>
        </w:rPr>
        <w:t xml:space="preserve"> y participa</w:t>
      </w:r>
      <w:r>
        <w:rPr>
          <w:b/>
        </w:rPr>
        <w:t>ción</w:t>
      </w:r>
      <w:r w:rsidRPr="0009478C">
        <w:rPr>
          <w:b/>
        </w:rPr>
        <w:t xml:space="preserve"> en asociaciones pacíficas</w:t>
      </w:r>
    </w:p>
    <w:p w:rsidR="004E00AA" w:rsidRPr="00FA6AD8" w:rsidRDefault="004E00AA" w:rsidP="00F11D40">
      <w:pPr>
        <w:spacing w:after="240"/>
      </w:pPr>
      <w:r w:rsidRPr="00FA6AD8">
        <w:t>77.</w:t>
      </w:r>
      <w:r w:rsidRPr="00FA6AD8">
        <w:tab/>
        <w:t>De conformidad con el artículo 26 de la Constitución de la República Islámica del Irán, además de los partidos políticos y las asociaciones de las minorías religiosas, también las ONG pueden realizar actividades relacionadas con sus propósitos, para lo cual las autoridades competentes les expiden los permisos correspondientes.</w:t>
      </w:r>
    </w:p>
    <w:p w:rsidR="004E00AA" w:rsidRPr="00FA6AD8" w:rsidRDefault="004E00AA" w:rsidP="00F11D40">
      <w:pPr>
        <w:spacing w:after="240"/>
      </w:pPr>
      <w:r w:rsidRPr="00FA6AD8">
        <w:t>78.</w:t>
      </w:r>
      <w:r w:rsidRPr="00FA6AD8">
        <w:tab/>
        <w:t xml:space="preserve">Se han expedido permisos a más de 350 ONG de grupos étnicos que realizan diversas actividades sociales, culturales y políticas y proporcionan servicios. </w:t>
      </w:r>
      <w:r>
        <w:t xml:space="preserve"> </w:t>
      </w:r>
      <w:r w:rsidRPr="00FA6AD8">
        <w:t xml:space="preserve">Dada la imposibilidad de citar todos los nombres, se citan a continuación algunos de ellos, a título de ejemplo: </w:t>
      </w:r>
      <w:r>
        <w:t xml:space="preserve"> </w:t>
      </w:r>
      <w:r w:rsidRPr="00FA6AD8">
        <w:t xml:space="preserve">Asociación Cultural de Mujeres de la Provincia de Sistán </w:t>
      </w:r>
      <w:r>
        <w:t>y</w:t>
      </w:r>
      <w:r w:rsidRPr="00FA6AD8">
        <w:t xml:space="preserve"> Beluchistán, Asociación de Mujeres de Bor</w:t>
      </w:r>
      <w:r>
        <w:t>u</w:t>
      </w:r>
      <w:r w:rsidRPr="00FA6AD8">
        <w:t>jerd, Sociedad de Mujeres de Protección del Medio Ambiente de Lorestnafor, Grupo de Investigación en pro de un Plan Ecológico para Jorramabad.</w:t>
      </w:r>
    </w:p>
    <w:p w:rsidR="004E00AA" w:rsidRPr="00FA6AD8" w:rsidRDefault="004E00AA" w:rsidP="001802F6">
      <w:pPr>
        <w:spacing w:after="240"/>
      </w:pPr>
      <w:r w:rsidRPr="00FA6AD8">
        <w:t>79.</w:t>
      </w:r>
      <w:r w:rsidRPr="00FA6AD8">
        <w:tab/>
        <w:t xml:space="preserve">A fin de ayudar a mitigar la pobreza de las mujeres </w:t>
      </w:r>
      <w:r>
        <w:t xml:space="preserve">cabeza </w:t>
      </w:r>
      <w:r w:rsidRPr="00FA6AD8">
        <w:t xml:space="preserve">de familia, la Oficina de </w:t>
      </w:r>
      <w:r>
        <w:t xml:space="preserve">Asuntos de </w:t>
      </w:r>
      <w:r w:rsidRPr="00FA6AD8">
        <w:t xml:space="preserve">la Mujer y la Familia ha emprendido relaciones de cooperación con ONG. </w:t>
      </w:r>
      <w:r>
        <w:t xml:space="preserve"> </w:t>
      </w:r>
      <w:r w:rsidRPr="00FA6AD8">
        <w:t>El</w:t>
      </w:r>
      <w:r>
        <w:t> </w:t>
      </w:r>
      <w:r w:rsidRPr="00FA6AD8">
        <w:t>objetivo es promover el derecho de reunirse y organizar asociaciones pacíficas y fortalecer las actividades humanitarias y de beneficencia, así como el sentido de compañerismo.</w:t>
      </w:r>
      <w:r>
        <w:t xml:space="preserve"> </w:t>
      </w:r>
      <w:r w:rsidRPr="00FA6AD8">
        <w:t xml:space="preserve"> En el cuadro siguiente se señala el desempeño de las ONG que han colaborado con la Oficina.</w:t>
      </w:r>
    </w:p>
    <w:p w:rsidR="004E00AA" w:rsidRPr="00632C41" w:rsidRDefault="004E00AA" w:rsidP="001802F6">
      <w:pPr>
        <w:spacing w:after="240"/>
        <w:jc w:val="center"/>
        <w:rPr>
          <w:b/>
        </w:rPr>
      </w:pPr>
      <w:r w:rsidRPr="00632C41">
        <w:rPr>
          <w:b/>
        </w:rPr>
        <w:t>Cuadro 17</w:t>
      </w:r>
    </w:p>
    <w:p w:rsidR="004E00AA" w:rsidRPr="00A93480" w:rsidRDefault="004E00AA" w:rsidP="001802F6">
      <w:pPr>
        <w:spacing w:after="240"/>
        <w:jc w:val="center"/>
        <w:rPr>
          <w:b/>
        </w:rPr>
      </w:pPr>
      <w:r w:rsidRPr="00A93480">
        <w:rPr>
          <w:b/>
        </w:rPr>
        <w:t xml:space="preserve">Desempeño de las </w:t>
      </w:r>
      <w:r>
        <w:rPr>
          <w:b/>
        </w:rPr>
        <w:t xml:space="preserve">organizaciones no gubernamentales que </w:t>
      </w:r>
      <w:r w:rsidRPr="00A93480">
        <w:rPr>
          <w:b/>
        </w:rPr>
        <w:t>colaboran</w:t>
      </w:r>
      <w:r>
        <w:rPr>
          <w:b/>
        </w:rPr>
        <w:br/>
      </w:r>
      <w:r w:rsidRPr="00A93480">
        <w:rPr>
          <w:b/>
        </w:rPr>
        <w:t xml:space="preserve">con la Oficina de </w:t>
      </w:r>
      <w:r>
        <w:rPr>
          <w:b/>
        </w:rPr>
        <w:t xml:space="preserve">Asuntos de </w:t>
      </w:r>
      <w:r w:rsidRPr="00A93480">
        <w:rPr>
          <w:b/>
        </w:rPr>
        <w:t>la</w:t>
      </w:r>
      <w:r>
        <w:rPr>
          <w:b/>
        </w:rPr>
        <w:t xml:space="preserve"> </w:t>
      </w:r>
      <w:r w:rsidRPr="00A93480">
        <w:rPr>
          <w:b/>
        </w:rPr>
        <w:t>Mujer y la Familia en 2004</w:t>
      </w:r>
    </w:p>
    <w:tbl>
      <w:tblPr>
        <w:tblStyle w:val="TableGrid"/>
        <w:tblW w:w="0" w:type="auto"/>
        <w:tblLook w:val="01E0" w:firstRow="1" w:lastRow="1" w:firstColumn="1" w:lastColumn="1" w:noHBand="0" w:noVBand="0"/>
      </w:tblPr>
      <w:tblGrid>
        <w:gridCol w:w="516"/>
        <w:gridCol w:w="2676"/>
        <w:gridCol w:w="2851"/>
        <w:gridCol w:w="3418"/>
      </w:tblGrid>
      <w:tr w:rsidR="001802F6" w:rsidTr="00FF65E3">
        <w:tc>
          <w:tcPr>
            <w:tcW w:w="516" w:type="dxa"/>
            <w:vAlign w:val="center"/>
          </w:tcPr>
          <w:p w:rsidR="001802F6" w:rsidRPr="000042E0" w:rsidRDefault="001802F6" w:rsidP="00FF65E3">
            <w:pPr>
              <w:adjustRightInd w:val="0"/>
              <w:snapToGrid w:val="0"/>
              <w:jc w:val="center"/>
              <w:rPr>
                <w:b/>
                <w:snapToGrid w:val="0"/>
              </w:rPr>
            </w:pPr>
          </w:p>
        </w:tc>
        <w:tc>
          <w:tcPr>
            <w:tcW w:w="2676" w:type="dxa"/>
            <w:vAlign w:val="center"/>
          </w:tcPr>
          <w:p w:rsidR="001802F6" w:rsidRPr="000042E0" w:rsidRDefault="001802F6" w:rsidP="00FF65E3">
            <w:pPr>
              <w:adjustRightInd w:val="0"/>
              <w:snapToGrid w:val="0"/>
              <w:jc w:val="center"/>
              <w:rPr>
                <w:b/>
                <w:snapToGrid w:val="0"/>
              </w:rPr>
            </w:pPr>
            <w:r w:rsidRPr="000042E0">
              <w:rPr>
                <w:b/>
                <w:snapToGrid w:val="0"/>
              </w:rPr>
              <w:t>Nombre de la provincia</w:t>
            </w:r>
          </w:p>
        </w:tc>
        <w:tc>
          <w:tcPr>
            <w:tcW w:w="2851" w:type="dxa"/>
            <w:vAlign w:val="center"/>
          </w:tcPr>
          <w:p w:rsidR="001802F6" w:rsidRPr="000042E0" w:rsidRDefault="001802F6" w:rsidP="00FF65E3">
            <w:pPr>
              <w:adjustRightInd w:val="0"/>
              <w:snapToGrid w:val="0"/>
              <w:jc w:val="center"/>
              <w:rPr>
                <w:b/>
                <w:snapToGrid w:val="0"/>
              </w:rPr>
            </w:pPr>
            <w:r w:rsidRPr="000042E0">
              <w:rPr>
                <w:b/>
                <w:snapToGrid w:val="0"/>
              </w:rPr>
              <w:t>Número de organizaciones asociadas</w:t>
            </w:r>
          </w:p>
        </w:tc>
        <w:tc>
          <w:tcPr>
            <w:tcW w:w="3418" w:type="dxa"/>
            <w:vAlign w:val="center"/>
          </w:tcPr>
          <w:p w:rsidR="001802F6" w:rsidRPr="000042E0" w:rsidRDefault="001802F6" w:rsidP="00FF65E3">
            <w:pPr>
              <w:adjustRightInd w:val="0"/>
              <w:snapToGrid w:val="0"/>
              <w:jc w:val="center"/>
              <w:rPr>
                <w:b/>
                <w:snapToGrid w:val="0"/>
              </w:rPr>
            </w:pPr>
            <w:r w:rsidRPr="000042E0">
              <w:rPr>
                <w:b/>
                <w:snapToGrid w:val="0"/>
              </w:rPr>
              <w:t>Número de casos asignados a las organizaciones asociadas</w:t>
            </w:r>
          </w:p>
        </w:tc>
      </w:tr>
      <w:tr w:rsidR="001802F6" w:rsidTr="00FF65E3">
        <w:tc>
          <w:tcPr>
            <w:tcW w:w="516" w:type="dxa"/>
          </w:tcPr>
          <w:p w:rsidR="001802F6" w:rsidRDefault="001802F6" w:rsidP="00FF65E3">
            <w:pPr>
              <w:adjustRightInd w:val="0"/>
              <w:snapToGrid w:val="0"/>
              <w:ind w:left="85"/>
              <w:rPr>
                <w:snapToGrid w:val="0"/>
              </w:rPr>
            </w:pPr>
            <w:r>
              <w:rPr>
                <w:snapToGrid w:val="0"/>
              </w:rPr>
              <w:t>1</w:t>
            </w:r>
          </w:p>
        </w:tc>
        <w:tc>
          <w:tcPr>
            <w:tcW w:w="2676" w:type="dxa"/>
          </w:tcPr>
          <w:p w:rsidR="001802F6" w:rsidRDefault="001802F6" w:rsidP="00FF65E3">
            <w:pPr>
              <w:adjustRightInd w:val="0"/>
              <w:snapToGrid w:val="0"/>
              <w:rPr>
                <w:snapToGrid w:val="0"/>
              </w:rPr>
            </w:pPr>
            <w:r>
              <w:rPr>
                <w:snapToGrid w:val="0"/>
              </w:rPr>
              <w:t>Azerbaiyán oriental</w:t>
            </w:r>
          </w:p>
        </w:tc>
        <w:tc>
          <w:tcPr>
            <w:tcW w:w="2851" w:type="dxa"/>
          </w:tcPr>
          <w:p w:rsidR="001802F6" w:rsidRDefault="001802F6" w:rsidP="00FF65E3">
            <w:pPr>
              <w:tabs>
                <w:tab w:val="decimal" w:pos="1456"/>
              </w:tabs>
              <w:adjustRightInd w:val="0"/>
              <w:snapToGrid w:val="0"/>
              <w:rPr>
                <w:snapToGrid w:val="0"/>
              </w:rPr>
            </w:pPr>
            <w:r>
              <w:rPr>
                <w:snapToGrid w:val="0"/>
              </w:rPr>
              <w:t>30</w:t>
            </w:r>
          </w:p>
        </w:tc>
        <w:tc>
          <w:tcPr>
            <w:tcW w:w="3418" w:type="dxa"/>
          </w:tcPr>
          <w:p w:rsidR="001802F6" w:rsidRDefault="001802F6" w:rsidP="00FF65E3">
            <w:pPr>
              <w:tabs>
                <w:tab w:val="decimal" w:pos="1908"/>
              </w:tabs>
              <w:adjustRightInd w:val="0"/>
              <w:snapToGrid w:val="0"/>
              <w:rPr>
                <w:snapToGrid w:val="0"/>
              </w:rPr>
            </w:pPr>
            <w:r>
              <w:rPr>
                <w:snapToGrid w:val="0"/>
              </w:rPr>
              <w:t>2.441</w:t>
            </w:r>
          </w:p>
        </w:tc>
      </w:tr>
      <w:tr w:rsidR="001802F6" w:rsidTr="00FF65E3">
        <w:tc>
          <w:tcPr>
            <w:tcW w:w="516" w:type="dxa"/>
          </w:tcPr>
          <w:p w:rsidR="001802F6" w:rsidRDefault="001802F6" w:rsidP="00FF65E3">
            <w:pPr>
              <w:adjustRightInd w:val="0"/>
              <w:snapToGrid w:val="0"/>
              <w:ind w:left="85"/>
              <w:rPr>
                <w:snapToGrid w:val="0"/>
              </w:rPr>
            </w:pPr>
            <w:r>
              <w:rPr>
                <w:snapToGrid w:val="0"/>
              </w:rPr>
              <w:t>2</w:t>
            </w:r>
          </w:p>
        </w:tc>
        <w:tc>
          <w:tcPr>
            <w:tcW w:w="2676" w:type="dxa"/>
          </w:tcPr>
          <w:p w:rsidR="001802F6" w:rsidRDefault="001802F6" w:rsidP="00FF65E3">
            <w:pPr>
              <w:adjustRightInd w:val="0"/>
              <w:snapToGrid w:val="0"/>
              <w:rPr>
                <w:snapToGrid w:val="0"/>
              </w:rPr>
            </w:pPr>
            <w:r>
              <w:rPr>
                <w:snapToGrid w:val="0"/>
              </w:rPr>
              <w:t>Azerbaiyán occidental</w:t>
            </w:r>
          </w:p>
        </w:tc>
        <w:tc>
          <w:tcPr>
            <w:tcW w:w="2851" w:type="dxa"/>
          </w:tcPr>
          <w:p w:rsidR="001802F6" w:rsidRDefault="001802F6" w:rsidP="00FF65E3">
            <w:pPr>
              <w:tabs>
                <w:tab w:val="decimal" w:pos="1456"/>
              </w:tabs>
              <w:adjustRightInd w:val="0"/>
              <w:snapToGrid w:val="0"/>
              <w:rPr>
                <w:snapToGrid w:val="0"/>
              </w:rPr>
            </w:pPr>
            <w:r>
              <w:rPr>
                <w:snapToGrid w:val="0"/>
              </w:rPr>
              <w:t>16</w:t>
            </w:r>
          </w:p>
        </w:tc>
        <w:tc>
          <w:tcPr>
            <w:tcW w:w="3418" w:type="dxa"/>
          </w:tcPr>
          <w:p w:rsidR="001802F6" w:rsidRDefault="001802F6" w:rsidP="00FF65E3">
            <w:pPr>
              <w:tabs>
                <w:tab w:val="decimal" w:pos="1908"/>
              </w:tabs>
              <w:adjustRightInd w:val="0"/>
              <w:snapToGrid w:val="0"/>
              <w:rPr>
                <w:snapToGrid w:val="0"/>
              </w:rPr>
            </w:pPr>
            <w:r>
              <w:rPr>
                <w:snapToGrid w:val="0"/>
              </w:rPr>
              <w:t>1.354</w:t>
            </w:r>
          </w:p>
        </w:tc>
      </w:tr>
      <w:tr w:rsidR="001802F6" w:rsidTr="00FF65E3">
        <w:tc>
          <w:tcPr>
            <w:tcW w:w="516" w:type="dxa"/>
          </w:tcPr>
          <w:p w:rsidR="001802F6" w:rsidRDefault="001802F6" w:rsidP="00FF65E3">
            <w:pPr>
              <w:adjustRightInd w:val="0"/>
              <w:snapToGrid w:val="0"/>
              <w:ind w:left="85"/>
              <w:rPr>
                <w:snapToGrid w:val="0"/>
              </w:rPr>
            </w:pPr>
            <w:r>
              <w:rPr>
                <w:snapToGrid w:val="0"/>
              </w:rPr>
              <w:t>3</w:t>
            </w:r>
          </w:p>
        </w:tc>
        <w:tc>
          <w:tcPr>
            <w:tcW w:w="2676" w:type="dxa"/>
          </w:tcPr>
          <w:p w:rsidR="001802F6" w:rsidRDefault="001802F6" w:rsidP="00FF65E3">
            <w:pPr>
              <w:adjustRightInd w:val="0"/>
              <w:snapToGrid w:val="0"/>
              <w:rPr>
                <w:snapToGrid w:val="0"/>
              </w:rPr>
            </w:pPr>
            <w:r>
              <w:rPr>
                <w:snapToGrid w:val="0"/>
              </w:rPr>
              <w:t>Ardabil</w:t>
            </w:r>
          </w:p>
        </w:tc>
        <w:tc>
          <w:tcPr>
            <w:tcW w:w="2851" w:type="dxa"/>
          </w:tcPr>
          <w:p w:rsidR="001802F6" w:rsidRDefault="001802F6" w:rsidP="00FF65E3">
            <w:pPr>
              <w:tabs>
                <w:tab w:val="decimal" w:pos="1456"/>
              </w:tabs>
              <w:adjustRightInd w:val="0"/>
              <w:snapToGrid w:val="0"/>
              <w:rPr>
                <w:snapToGrid w:val="0"/>
              </w:rPr>
            </w:pPr>
            <w:r>
              <w:rPr>
                <w:snapToGrid w:val="0"/>
              </w:rPr>
              <w:t>6</w:t>
            </w:r>
          </w:p>
        </w:tc>
        <w:tc>
          <w:tcPr>
            <w:tcW w:w="3418" w:type="dxa"/>
          </w:tcPr>
          <w:p w:rsidR="001802F6" w:rsidRDefault="001802F6" w:rsidP="00FF65E3">
            <w:pPr>
              <w:tabs>
                <w:tab w:val="decimal" w:pos="1908"/>
              </w:tabs>
              <w:adjustRightInd w:val="0"/>
              <w:snapToGrid w:val="0"/>
              <w:rPr>
                <w:snapToGrid w:val="0"/>
              </w:rPr>
            </w:pPr>
            <w:r>
              <w:rPr>
                <w:snapToGrid w:val="0"/>
              </w:rPr>
              <w:t>730</w:t>
            </w:r>
          </w:p>
        </w:tc>
      </w:tr>
      <w:tr w:rsidR="001802F6" w:rsidTr="00FF65E3">
        <w:tc>
          <w:tcPr>
            <w:tcW w:w="516" w:type="dxa"/>
          </w:tcPr>
          <w:p w:rsidR="001802F6" w:rsidRDefault="001802F6" w:rsidP="00FF65E3">
            <w:pPr>
              <w:adjustRightInd w:val="0"/>
              <w:snapToGrid w:val="0"/>
              <w:ind w:left="85"/>
              <w:rPr>
                <w:snapToGrid w:val="0"/>
              </w:rPr>
            </w:pPr>
            <w:r>
              <w:rPr>
                <w:snapToGrid w:val="0"/>
              </w:rPr>
              <w:t>4</w:t>
            </w:r>
          </w:p>
        </w:tc>
        <w:tc>
          <w:tcPr>
            <w:tcW w:w="2676" w:type="dxa"/>
          </w:tcPr>
          <w:p w:rsidR="001802F6" w:rsidRDefault="001802F6" w:rsidP="00FF65E3">
            <w:pPr>
              <w:adjustRightInd w:val="0"/>
              <w:snapToGrid w:val="0"/>
              <w:rPr>
                <w:snapToGrid w:val="0"/>
              </w:rPr>
            </w:pPr>
            <w:r>
              <w:rPr>
                <w:snapToGrid w:val="0"/>
              </w:rPr>
              <w:t>Ilam</w:t>
            </w:r>
          </w:p>
        </w:tc>
        <w:tc>
          <w:tcPr>
            <w:tcW w:w="2851" w:type="dxa"/>
          </w:tcPr>
          <w:p w:rsidR="001802F6" w:rsidRDefault="001802F6" w:rsidP="00FF65E3">
            <w:pPr>
              <w:tabs>
                <w:tab w:val="decimal" w:pos="1456"/>
              </w:tabs>
              <w:adjustRightInd w:val="0"/>
              <w:snapToGrid w:val="0"/>
              <w:rPr>
                <w:snapToGrid w:val="0"/>
              </w:rPr>
            </w:pPr>
            <w:r>
              <w:rPr>
                <w:snapToGrid w:val="0"/>
              </w:rPr>
              <w:t>9</w:t>
            </w:r>
          </w:p>
        </w:tc>
        <w:tc>
          <w:tcPr>
            <w:tcW w:w="3418" w:type="dxa"/>
          </w:tcPr>
          <w:p w:rsidR="001802F6" w:rsidRDefault="001802F6" w:rsidP="00FF65E3">
            <w:pPr>
              <w:tabs>
                <w:tab w:val="decimal" w:pos="1908"/>
              </w:tabs>
              <w:adjustRightInd w:val="0"/>
              <w:snapToGrid w:val="0"/>
              <w:rPr>
                <w:snapToGrid w:val="0"/>
              </w:rPr>
            </w:pPr>
            <w:r>
              <w:rPr>
                <w:snapToGrid w:val="0"/>
              </w:rPr>
              <w:t>1.466</w:t>
            </w:r>
          </w:p>
        </w:tc>
      </w:tr>
      <w:tr w:rsidR="001802F6" w:rsidTr="00FF65E3">
        <w:tc>
          <w:tcPr>
            <w:tcW w:w="516" w:type="dxa"/>
          </w:tcPr>
          <w:p w:rsidR="001802F6" w:rsidRDefault="001802F6" w:rsidP="00FF65E3">
            <w:pPr>
              <w:adjustRightInd w:val="0"/>
              <w:snapToGrid w:val="0"/>
              <w:ind w:left="85"/>
              <w:rPr>
                <w:snapToGrid w:val="0"/>
              </w:rPr>
            </w:pPr>
            <w:r>
              <w:rPr>
                <w:snapToGrid w:val="0"/>
              </w:rPr>
              <w:t>5</w:t>
            </w:r>
          </w:p>
        </w:tc>
        <w:tc>
          <w:tcPr>
            <w:tcW w:w="2676" w:type="dxa"/>
          </w:tcPr>
          <w:p w:rsidR="001802F6" w:rsidRDefault="001802F6" w:rsidP="00FF65E3">
            <w:pPr>
              <w:adjustRightInd w:val="0"/>
              <w:snapToGrid w:val="0"/>
              <w:rPr>
                <w:snapToGrid w:val="0"/>
              </w:rPr>
            </w:pPr>
            <w:r>
              <w:rPr>
                <w:snapToGrid w:val="0"/>
              </w:rPr>
              <w:t>Chaharmahál y Bajtiyari</w:t>
            </w:r>
          </w:p>
        </w:tc>
        <w:tc>
          <w:tcPr>
            <w:tcW w:w="2851" w:type="dxa"/>
          </w:tcPr>
          <w:p w:rsidR="001802F6" w:rsidRDefault="001802F6" w:rsidP="00FF65E3">
            <w:pPr>
              <w:tabs>
                <w:tab w:val="decimal" w:pos="1456"/>
              </w:tabs>
              <w:adjustRightInd w:val="0"/>
              <w:snapToGrid w:val="0"/>
              <w:rPr>
                <w:snapToGrid w:val="0"/>
              </w:rPr>
            </w:pPr>
            <w:r>
              <w:rPr>
                <w:snapToGrid w:val="0"/>
              </w:rPr>
              <w:t>10</w:t>
            </w:r>
          </w:p>
        </w:tc>
        <w:tc>
          <w:tcPr>
            <w:tcW w:w="3418" w:type="dxa"/>
          </w:tcPr>
          <w:p w:rsidR="001802F6" w:rsidRDefault="001802F6" w:rsidP="00FF65E3">
            <w:pPr>
              <w:tabs>
                <w:tab w:val="decimal" w:pos="1908"/>
              </w:tabs>
              <w:adjustRightInd w:val="0"/>
              <w:snapToGrid w:val="0"/>
              <w:rPr>
                <w:snapToGrid w:val="0"/>
              </w:rPr>
            </w:pPr>
            <w:r>
              <w:rPr>
                <w:snapToGrid w:val="0"/>
              </w:rPr>
              <w:t>746</w:t>
            </w:r>
          </w:p>
        </w:tc>
      </w:tr>
      <w:tr w:rsidR="001802F6" w:rsidTr="00FF65E3">
        <w:tc>
          <w:tcPr>
            <w:tcW w:w="516" w:type="dxa"/>
          </w:tcPr>
          <w:p w:rsidR="001802F6" w:rsidRDefault="001802F6" w:rsidP="00FF65E3">
            <w:pPr>
              <w:adjustRightInd w:val="0"/>
              <w:snapToGrid w:val="0"/>
              <w:ind w:left="85"/>
              <w:rPr>
                <w:snapToGrid w:val="0"/>
              </w:rPr>
            </w:pPr>
            <w:r>
              <w:rPr>
                <w:snapToGrid w:val="0"/>
              </w:rPr>
              <w:t>6</w:t>
            </w:r>
          </w:p>
        </w:tc>
        <w:tc>
          <w:tcPr>
            <w:tcW w:w="2676" w:type="dxa"/>
          </w:tcPr>
          <w:p w:rsidR="001802F6" w:rsidRDefault="001802F6" w:rsidP="00FF65E3">
            <w:pPr>
              <w:adjustRightInd w:val="0"/>
              <w:snapToGrid w:val="0"/>
              <w:rPr>
                <w:snapToGrid w:val="0"/>
              </w:rPr>
            </w:pPr>
            <w:r>
              <w:rPr>
                <w:snapToGrid w:val="0"/>
              </w:rPr>
              <w:t>Jozestán</w:t>
            </w:r>
          </w:p>
        </w:tc>
        <w:tc>
          <w:tcPr>
            <w:tcW w:w="2851" w:type="dxa"/>
          </w:tcPr>
          <w:p w:rsidR="001802F6" w:rsidRDefault="001802F6" w:rsidP="00FF65E3">
            <w:pPr>
              <w:tabs>
                <w:tab w:val="decimal" w:pos="1456"/>
              </w:tabs>
              <w:adjustRightInd w:val="0"/>
              <w:snapToGrid w:val="0"/>
              <w:rPr>
                <w:snapToGrid w:val="0"/>
              </w:rPr>
            </w:pPr>
            <w:r>
              <w:rPr>
                <w:snapToGrid w:val="0"/>
              </w:rPr>
              <w:t>37</w:t>
            </w:r>
          </w:p>
        </w:tc>
        <w:tc>
          <w:tcPr>
            <w:tcW w:w="3418" w:type="dxa"/>
          </w:tcPr>
          <w:p w:rsidR="001802F6" w:rsidRDefault="001802F6" w:rsidP="00FF65E3">
            <w:pPr>
              <w:tabs>
                <w:tab w:val="decimal" w:pos="1908"/>
              </w:tabs>
              <w:adjustRightInd w:val="0"/>
              <w:snapToGrid w:val="0"/>
              <w:rPr>
                <w:snapToGrid w:val="0"/>
              </w:rPr>
            </w:pPr>
            <w:r>
              <w:rPr>
                <w:snapToGrid w:val="0"/>
              </w:rPr>
              <w:t>9.794</w:t>
            </w:r>
          </w:p>
        </w:tc>
      </w:tr>
      <w:tr w:rsidR="001802F6" w:rsidTr="00FF65E3">
        <w:tc>
          <w:tcPr>
            <w:tcW w:w="516" w:type="dxa"/>
          </w:tcPr>
          <w:p w:rsidR="001802F6" w:rsidRDefault="001802F6" w:rsidP="00FF65E3">
            <w:pPr>
              <w:adjustRightInd w:val="0"/>
              <w:snapToGrid w:val="0"/>
              <w:ind w:left="85"/>
              <w:rPr>
                <w:snapToGrid w:val="0"/>
              </w:rPr>
            </w:pPr>
            <w:r>
              <w:rPr>
                <w:snapToGrid w:val="0"/>
              </w:rPr>
              <w:t>7</w:t>
            </w:r>
          </w:p>
        </w:tc>
        <w:tc>
          <w:tcPr>
            <w:tcW w:w="2676" w:type="dxa"/>
          </w:tcPr>
          <w:p w:rsidR="001802F6" w:rsidRDefault="001802F6" w:rsidP="00FF65E3">
            <w:pPr>
              <w:adjustRightInd w:val="0"/>
              <w:snapToGrid w:val="0"/>
              <w:rPr>
                <w:snapToGrid w:val="0"/>
              </w:rPr>
            </w:pPr>
            <w:r>
              <w:rPr>
                <w:snapToGrid w:val="0"/>
              </w:rPr>
              <w:t>Zanján</w:t>
            </w:r>
          </w:p>
        </w:tc>
        <w:tc>
          <w:tcPr>
            <w:tcW w:w="2851" w:type="dxa"/>
          </w:tcPr>
          <w:p w:rsidR="001802F6" w:rsidRDefault="001802F6" w:rsidP="00FF65E3">
            <w:pPr>
              <w:tabs>
                <w:tab w:val="decimal" w:pos="1456"/>
              </w:tabs>
              <w:adjustRightInd w:val="0"/>
              <w:snapToGrid w:val="0"/>
              <w:rPr>
                <w:snapToGrid w:val="0"/>
              </w:rPr>
            </w:pPr>
            <w:r>
              <w:rPr>
                <w:snapToGrid w:val="0"/>
              </w:rPr>
              <w:t>6</w:t>
            </w:r>
          </w:p>
        </w:tc>
        <w:tc>
          <w:tcPr>
            <w:tcW w:w="3418" w:type="dxa"/>
          </w:tcPr>
          <w:p w:rsidR="001802F6" w:rsidRDefault="001802F6" w:rsidP="00FF65E3">
            <w:pPr>
              <w:tabs>
                <w:tab w:val="decimal" w:pos="1908"/>
              </w:tabs>
              <w:adjustRightInd w:val="0"/>
              <w:snapToGrid w:val="0"/>
              <w:rPr>
                <w:snapToGrid w:val="0"/>
              </w:rPr>
            </w:pPr>
            <w:r>
              <w:rPr>
                <w:snapToGrid w:val="0"/>
              </w:rPr>
              <w:t>620</w:t>
            </w:r>
          </w:p>
        </w:tc>
      </w:tr>
      <w:tr w:rsidR="001802F6" w:rsidTr="00FF65E3">
        <w:tc>
          <w:tcPr>
            <w:tcW w:w="516" w:type="dxa"/>
          </w:tcPr>
          <w:p w:rsidR="001802F6" w:rsidRDefault="001802F6" w:rsidP="00FF65E3">
            <w:pPr>
              <w:adjustRightInd w:val="0"/>
              <w:snapToGrid w:val="0"/>
              <w:ind w:left="85"/>
              <w:rPr>
                <w:snapToGrid w:val="0"/>
              </w:rPr>
            </w:pPr>
            <w:r>
              <w:rPr>
                <w:snapToGrid w:val="0"/>
              </w:rPr>
              <w:t>8</w:t>
            </w:r>
          </w:p>
        </w:tc>
        <w:tc>
          <w:tcPr>
            <w:tcW w:w="2676" w:type="dxa"/>
          </w:tcPr>
          <w:p w:rsidR="001802F6" w:rsidRDefault="001802F6" w:rsidP="00FF65E3">
            <w:pPr>
              <w:adjustRightInd w:val="0"/>
              <w:snapToGrid w:val="0"/>
              <w:rPr>
                <w:snapToGrid w:val="0"/>
              </w:rPr>
            </w:pPr>
            <w:r>
              <w:rPr>
                <w:snapToGrid w:val="0"/>
              </w:rPr>
              <w:t>Sistán y Beluchistán</w:t>
            </w:r>
          </w:p>
        </w:tc>
        <w:tc>
          <w:tcPr>
            <w:tcW w:w="2851" w:type="dxa"/>
          </w:tcPr>
          <w:p w:rsidR="001802F6" w:rsidRDefault="001802F6" w:rsidP="00FF65E3">
            <w:pPr>
              <w:tabs>
                <w:tab w:val="decimal" w:pos="1456"/>
              </w:tabs>
              <w:adjustRightInd w:val="0"/>
              <w:snapToGrid w:val="0"/>
              <w:rPr>
                <w:snapToGrid w:val="0"/>
              </w:rPr>
            </w:pPr>
            <w:r>
              <w:rPr>
                <w:snapToGrid w:val="0"/>
              </w:rPr>
              <w:t>6</w:t>
            </w:r>
          </w:p>
        </w:tc>
        <w:tc>
          <w:tcPr>
            <w:tcW w:w="3418" w:type="dxa"/>
          </w:tcPr>
          <w:p w:rsidR="001802F6" w:rsidRDefault="001802F6" w:rsidP="00FF65E3">
            <w:pPr>
              <w:tabs>
                <w:tab w:val="decimal" w:pos="1908"/>
              </w:tabs>
              <w:adjustRightInd w:val="0"/>
              <w:snapToGrid w:val="0"/>
              <w:rPr>
                <w:snapToGrid w:val="0"/>
              </w:rPr>
            </w:pPr>
            <w:r>
              <w:rPr>
                <w:snapToGrid w:val="0"/>
              </w:rPr>
              <w:t>872</w:t>
            </w:r>
          </w:p>
        </w:tc>
      </w:tr>
      <w:tr w:rsidR="001802F6" w:rsidTr="00FF65E3">
        <w:tc>
          <w:tcPr>
            <w:tcW w:w="516" w:type="dxa"/>
          </w:tcPr>
          <w:p w:rsidR="001802F6" w:rsidRDefault="001802F6" w:rsidP="00FF65E3">
            <w:pPr>
              <w:adjustRightInd w:val="0"/>
              <w:snapToGrid w:val="0"/>
              <w:ind w:left="85"/>
              <w:rPr>
                <w:snapToGrid w:val="0"/>
              </w:rPr>
            </w:pPr>
            <w:r>
              <w:rPr>
                <w:snapToGrid w:val="0"/>
              </w:rPr>
              <w:t>9</w:t>
            </w:r>
          </w:p>
        </w:tc>
        <w:tc>
          <w:tcPr>
            <w:tcW w:w="2676" w:type="dxa"/>
          </w:tcPr>
          <w:p w:rsidR="001802F6" w:rsidRDefault="001802F6" w:rsidP="00FF65E3">
            <w:pPr>
              <w:adjustRightInd w:val="0"/>
              <w:snapToGrid w:val="0"/>
              <w:rPr>
                <w:snapToGrid w:val="0"/>
              </w:rPr>
            </w:pPr>
            <w:r>
              <w:rPr>
                <w:snapToGrid w:val="0"/>
              </w:rPr>
              <w:t>Kermanshah</w:t>
            </w:r>
          </w:p>
        </w:tc>
        <w:tc>
          <w:tcPr>
            <w:tcW w:w="2851" w:type="dxa"/>
          </w:tcPr>
          <w:p w:rsidR="001802F6" w:rsidRDefault="001802F6" w:rsidP="00FF65E3">
            <w:pPr>
              <w:tabs>
                <w:tab w:val="decimal" w:pos="1456"/>
              </w:tabs>
              <w:adjustRightInd w:val="0"/>
              <w:snapToGrid w:val="0"/>
              <w:rPr>
                <w:snapToGrid w:val="0"/>
              </w:rPr>
            </w:pPr>
            <w:r>
              <w:rPr>
                <w:snapToGrid w:val="0"/>
              </w:rPr>
              <w:t>14</w:t>
            </w:r>
          </w:p>
        </w:tc>
        <w:tc>
          <w:tcPr>
            <w:tcW w:w="3418" w:type="dxa"/>
          </w:tcPr>
          <w:p w:rsidR="001802F6" w:rsidRDefault="001802F6" w:rsidP="00FF65E3">
            <w:pPr>
              <w:tabs>
                <w:tab w:val="decimal" w:pos="1908"/>
              </w:tabs>
              <w:adjustRightInd w:val="0"/>
              <w:snapToGrid w:val="0"/>
              <w:rPr>
                <w:snapToGrid w:val="0"/>
              </w:rPr>
            </w:pPr>
            <w:r>
              <w:rPr>
                <w:snapToGrid w:val="0"/>
              </w:rPr>
              <w:t>2.156</w:t>
            </w:r>
          </w:p>
        </w:tc>
      </w:tr>
      <w:tr w:rsidR="001802F6" w:rsidTr="00FF65E3">
        <w:tc>
          <w:tcPr>
            <w:tcW w:w="516" w:type="dxa"/>
          </w:tcPr>
          <w:p w:rsidR="001802F6" w:rsidRDefault="001802F6" w:rsidP="00FF65E3">
            <w:pPr>
              <w:adjustRightInd w:val="0"/>
              <w:snapToGrid w:val="0"/>
              <w:ind w:left="85"/>
              <w:rPr>
                <w:snapToGrid w:val="0"/>
              </w:rPr>
            </w:pPr>
            <w:r>
              <w:rPr>
                <w:snapToGrid w:val="0"/>
              </w:rPr>
              <w:t>10</w:t>
            </w:r>
          </w:p>
        </w:tc>
        <w:tc>
          <w:tcPr>
            <w:tcW w:w="2676" w:type="dxa"/>
          </w:tcPr>
          <w:p w:rsidR="001802F6" w:rsidRDefault="001802F6" w:rsidP="00FF65E3">
            <w:pPr>
              <w:adjustRightInd w:val="0"/>
              <w:snapToGrid w:val="0"/>
              <w:rPr>
                <w:snapToGrid w:val="0"/>
              </w:rPr>
            </w:pPr>
            <w:r>
              <w:rPr>
                <w:snapToGrid w:val="0"/>
              </w:rPr>
              <w:t>Kohkiluyeh y B'ahmad</w:t>
            </w:r>
          </w:p>
        </w:tc>
        <w:tc>
          <w:tcPr>
            <w:tcW w:w="2851" w:type="dxa"/>
          </w:tcPr>
          <w:p w:rsidR="001802F6" w:rsidRDefault="001802F6" w:rsidP="00FF65E3">
            <w:pPr>
              <w:tabs>
                <w:tab w:val="decimal" w:pos="1456"/>
              </w:tabs>
              <w:adjustRightInd w:val="0"/>
              <w:snapToGrid w:val="0"/>
              <w:rPr>
                <w:snapToGrid w:val="0"/>
              </w:rPr>
            </w:pPr>
            <w:r>
              <w:rPr>
                <w:snapToGrid w:val="0"/>
              </w:rPr>
              <w:t>4</w:t>
            </w:r>
          </w:p>
        </w:tc>
        <w:tc>
          <w:tcPr>
            <w:tcW w:w="3418" w:type="dxa"/>
          </w:tcPr>
          <w:p w:rsidR="001802F6" w:rsidRDefault="001802F6" w:rsidP="00FF65E3">
            <w:pPr>
              <w:tabs>
                <w:tab w:val="decimal" w:pos="1908"/>
              </w:tabs>
              <w:adjustRightInd w:val="0"/>
              <w:snapToGrid w:val="0"/>
              <w:rPr>
                <w:snapToGrid w:val="0"/>
              </w:rPr>
            </w:pPr>
            <w:r>
              <w:rPr>
                <w:snapToGrid w:val="0"/>
              </w:rPr>
              <w:t>821</w:t>
            </w:r>
          </w:p>
        </w:tc>
      </w:tr>
      <w:tr w:rsidR="001802F6" w:rsidTr="00FF65E3">
        <w:tc>
          <w:tcPr>
            <w:tcW w:w="516" w:type="dxa"/>
          </w:tcPr>
          <w:p w:rsidR="001802F6" w:rsidRDefault="001802F6" w:rsidP="00FF65E3">
            <w:pPr>
              <w:adjustRightInd w:val="0"/>
              <w:snapToGrid w:val="0"/>
              <w:ind w:left="85"/>
              <w:rPr>
                <w:snapToGrid w:val="0"/>
              </w:rPr>
            </w:pPr>
            <w:r>
              <w:rPr>
                <w:snapToGrid w:val="0"/>
              </w:rPr>
              <w:t>11</w:t>
            </w:r>
          </w:p>
        </w:tc>
        <w:tc>
          <w:tcPr>
            <w:tcW w:w="2676" w:type="dxa"/>
          </w:tcPr>
          <w:p w:rsidR="001802F6" w:rsidRDefault="001802F6" w:rsidP="00FF65E3">
            <w:pPr>
              <w:adjustRightInd w:val="0"/>
              <w:snapToGrid w:val="0"/>
              <w:rPr>
                <w:snapToGrid w:val="0"/>
              </w:rPr>
            </w:pPr>
            <w:r>
              <w:rPr>
                <w:snapToGrid w:val="0"/>
              </w:rPr>
              <w:t>Curdistán</w:t>
            </w:r>
          </w:p>
        </w:tc>
        <w:tc>
          <w:tcPr>
            <w:tcW w:w="2851" w:type="dxa"/>
          </w:tcPr>
          <w:p w:rsidR="001802F6" w:rsidRDefault="001802F6" w:rsidP="00FF65E3">
            <w:pPr>
              <w:tabs>
                <w:tab w:val="decimal" w:pos="1456"/>
              </w:tabs>
              <w:adjustRightInd w:val="0"/>
              <w:snapToGrid w:val="0"/>
              <w:rPr>
                <w:snapToGrid w:val="0"/>
              </w:rPr>
            </w:pPr>
            <w:r>
              <w:rPr>
                <w:snapToGrid w:val="0"/>
              </w:rPr>
              <w:t>14</w:t>
            </w:r>
          </w:p>
        </w:tc>
        <w:tc>
          <w:tcPr>
            <w:tcW w:w="3418" w:type="dxa"/>
          </w:tcPr>
          <w:p w:rsidR="001802F6" w:rsidRDefault="001802F6" w:rsidP="00FF65E3">
            <w:pPr>
              <w:tabs>
                <w:tab w:val="decimal" w:pos="1908"/>
              </w:tabs>
              <w:adjustRightInd w:val="0"/>
              <w:snapToGrid w:val="0"/>
              <w:rPr>
                <w:snapToGrid w:val="0"/>
              </w:rPr>
            </w:pPr>
            <w:r>
              <w:rPr>
                <w:snapToGrid w:val="0"/>
              </w:rPr>
              <w:t>1.323</w:t>
            </w:r>
          </w:p>
        </w:tc>
      </w:tr>
      <w:tr w:rsidR="001802F6" w:rsidTr="00FF65E3">
        <w:tc>
          <w:tcPr>
            <w:tcW w:w="516" w:type="dxa"/>
          </w:tcPr>
          <w:p w:rsidR="001802F6" w:rsidRDefault="001802F6" w:rsidP="00FF65E3">
            <w:pPr>
              <w:adjustRightInd w:val="0"/>
              <w:snapToGrid w:val="0"/>
              <w:ind w:left="85"/>
              <w:rPr>
                <w:snapToGrid w:val="0"/>
              </w:rPr>
            </w:pPr>
            <w:r>
              <w:rPr>
                <w:snapToGrid w:val="0"/>
              </w:rPr>
              <w:t>12</w:t>
            </w:r>
          </w:p>
        </w:tc>
        <w:tc>
          <w:tcPr>
            <w:tcW w:w="2676" w:type="dxa"/>
          </w:tcPr>
          <w:p w:rsidR="001802F6" w:rsidRDefault="001802F6" w:rsidP="00FF65E3">
            <w:pPr>
              <w:adjustRightInd w:val="0"/>
              <w:snapToGrid w:val="0"/>
              <w:rPr>
                <w:snapToGrid w:val="0"/>
              </w:rPr>
            </w:pPr>
            <w:r>
              <w:rPr>
                <w:snapToGrid w:val="0"/>
              </w:rPr>
              <w:t>Golestán</w:t>
            </w:r>
          </w:p>
        </w:tc>
        <w:tc>
          <w:tcPr>
            <w:tcW w:w="2851" w:type="dxa"/>
          </w:tcPr>
          <w:p w:rsidR="001802F6" w:rsidRDefault="001802F6" w:rsidP="00FF65E3">
            <w:pPr>
              <w:tabs>
                <w:tab w:val="decimal" w:pos="1456"/>
              </w:tabs>
              <w:adjustRightInd w:val="0"/>
              <w:snapToGrid w:val="0"/>
              <w:rPr>
                <w:snapToGrid w:val="0"/>
              </w:rPr>
            </w:pPr>
            <w:r>
              <w:rPr>
                <w:snapToGrid w:val="0"/>
              </w:rPr>
              <w:t>6</w:t>
            </w:r>
          </w:p>
        </w:tc>
        <w:tc>
          <w:tcPr>
            <w:tcW w:w="3418" w:type="dxa"/>
          </w:tcPr>
          <w:p w:rsidR="001802F6" w:rsidRDefault="001802F6" w:rsidP="00FF65E3">
            <w:pPr>
              <w:tabs>
                <w:tab w:val="decimal" w:pos="1908"/>
              </w:tabs>
              <w:adjustRightInd w:val="0"/>
              <w:snapToGrid w:val="0"/>
              <w:rPr>
                <w:snapToGrid w:val="0"/>
              </w:rPr>
            </w:pPr>
            <w:r>
              <w:rPr>
                <w:snapToGrid w:val="0"/>
              </w:rPr>
              <w:t>542</w:t>
            </w:r>
          </w:p>
        </w:tc>
      </w:tr>
      <w:tr w:rsidR="001802F6" w:rsidTr="00FF65E3">
        <w:tc>
          <w:tcPr>
            <w:tcW w:w="516" w:type="dxa"/>
          </w:tcPr>
          <w:p w:rsidR="001802F6" w:rsidRDefault="001802F6" w:rsidP="00FF65E3">
            <w:pPr>
              <w:adjustRightInd w:val="0"/>
              <w:snapToGrid w:val="0"/>
              <w:ind w:left="85"/>
              <w:rPr>
                <w:snapToGrid w:val="0"/>
              </w:rPr>
            </w:pPr>
            <w:r>
              <w:rPr>
                <w:snapToGrid w:val="0"/>
              </w:rPr>
              <w:t>13</w:t>
            </w:r>
          </w:p>
        </w:tc>
        <w:tc>
          <w:tcPr>
            <w:tcW w:w="2676" w:type="dxa"/>
          </w:tcPr>
          <w:p w:rsidR="001802F6" w:rsidRDefault="001802F6" w:rsidP="00FF65E3">
            <w:pPr>
              <w:adjustRightInd w:val="0"/>
              <w:snapToGrid w:val="0"/>
              <w:rPr>
                <w:snapToGrid w:val="0"/>
              </w:rPr>
            </w:pPr>
            <w:r>
              <w:rPr>
                <w:snapToGrid w:val="0"/>
              </w:rPr>
              <w:t>Luristán</w:t>
            </w:r>
          </w:p>
        </w:tc>
        <w:tc>
          <w:tcPr>
            <w:tcW w:w="2851" w:type="dxa"/>
          </w:tcPr>
          <w:p w:rsidR="001802F6" w:rsidRDefault="001802F6" w:rsidP="00FF65E3">
            <w:pPr>
              <w:tabs>
                <w:tab w:val="decimal" w:pos="1456"/>
              </w:tabs>
              <w:adjustRightInd w:val="0"/>
              <w:snapToGrid w:val="0"/>
              <w:rPr>
                <w:snapToGrid w:val="0"/>
              </w:rPr>
            </w:pPr>
            <w:r>
              <w:rPr>
                <w:snapToGrid w:val="0"/>
              </w:rPr>
              <w:t>14</w:t>
            </w:r>
          </w:p>
        </w:tc>
        <w:tc>
          <w:tcPr>
            <w:tcW w:w="3418" w:type="dxa"/>
          </w:tcPr>
          <w:p w:rsidR="001802F6" w:rsidRDefault="001802F6" w:rsidP="00FF65E3">
            <w:pPr>
              <w:tabs>
                <w:tab w:val="decimal" w:pos="1908"/>
              </w:tabs>
              <w:adjustRightInd w:val="0"/>
              <w:snapToGrid w:val="0"/>
              <w:rPr>
                <w:snapToGrid w:val="0"/>
              </w:rPr>
            </w:pPr>
            <w:r>
              <w:rPr>
                <w:snapToGrid w:val="0"/>
              </w:rPr>
              <w:t>3.100</w:t>
            </w:r>
          </w:p>
        </w:tc>
      </w:tr>
    </w:tbl>
    <w:p w:rsidR="004E00AA" w:rsidRPr="00632C41" w:rsidRDefault="004E00AA" w:rsidP="001802F6">
      <w:pPr>
        <w:spacing w:before="480" w:after="240"/>
        <w:ind w:left="567"/>
        <w:rPr>
          <w:b/>
        </w:rPr>
      </w:pPr>
      <w:r w:rsidRPr="00632C41">
        <w:rPr>
          <w:b/>
        </w:rPr>
        <w:t>El derecho al trabajo, a la libre elección de su trabajo, a condiciones equitativas y satisfactorias de trabajo, a la protección contra el desempleo, a recibir igual salario por trabajo de igual valor y bonificaciones equitativas y razonables</w:t>
      </w:r>
    </w:p>
    <w:p w:rsidR="004E00AA" w:rsidRPr="00FA6AD8" w:rsidRDefault="004E00AA" w:rsidP="001802F6">
      <w:pPr>
        <w:spacing w:after="240"/>
      </w:pPr>
      <w:r w:rsidRPr="00FA6AD8">
        <w:t>80.</w:t>
      </w:r>
      <w:r w:rsidRPr="00FA6AD8">
        <w:tab/>
        <w:t xml:space="preserve">Las cuestiones relativas a las condiciones de trabajo, al derecho a elegir un trabajo digno y a recibir igual salario por trabajo de igual valor figuran entre las </w:t>
      </w:r>
      <w:r>
        <w:t xml:space="preserve">que se consideran de mayor </w:t>
      </w:r>
      <w:r w:rsidRPr="00FA6AD8">
        <w:t>importancia en la Constitución y el Código Laboral del país.</w:t>
      </w:r>
    </w:p>
    <w:p w:rsidR="004E00AA" w:rsidRPr="00FA6AD8" w:rsidRDefault="004E00AA" w:rsidP="001802F6">
      <w:pPr>
        <w:spacing w:after="240"/>
      </w:pPr>
      <w:r w:rsidRPr="00FA6AD8">
        <w:t>81.</w:t>
      </w:r>
      <w:r w:rsidRPr="00FA6AD8">
        <w:tab/>
        <w:t>Como puede comprobarse en las observaciones finales del órgano de supervisión del Convenio Nº 111 de la OIT sobre la discriminación (empleo y ocupación) de 1958 en relación con la aplicación de ese Convenio en el Irán, no se presenta en el país ningún caso de discriminación relacionada con el trabajo y los derechos laborales por motivos de origen étnico o nacional.</w:t>
      </w:r>
    </w:p>
    <w:p w:rsidR="004E00AA" w:rsidRPr="00FA6AD8" w:rsidRDefault="004E00AA" w:rsidP="001802F6">
      <w:pPr>
        <w:spacing w:after="240"/>
      </w:pPr>
      <w:r w:rsidRPr="00FA6AD8">
        <w:t>82.</w:t>
      </w:r>
      <w:r w:rsidRPr="00FA6AD8">
        <w:tab/>
        <w:t xml:space="preserve">De conformidad con el artículo 28 de la Constitución, toda persona tiene derecho a elegir el empleo que desee, siempre que no sea contrario al </w:t>
      </w:r>
      <w:r>
        <w:t>i</w:t>
      </w:r>
      <w:r w:rsidRPr="00FA6AD8">
        <w:t xml:space="preserve">slam, al interés público o a los derechos de otros. </w:t>
      </w:r>
      <w:r>
        <w:t xml:space="preserve"> </w:t>
      </w:r>
      <w:r w:rsidRPr="00FA6AD8">
        <w:t xml:space="preserve">El Gobierno tiene la obligación de crear </w:t>
      </w:r>
      <w:r>
        <w:t xml:space="preserve">oportunidades </w:t>
      </w:r>
      <w:r w:rsidRPr="00FA6AD8">
        <w:t>de empleo para todas las personas e igualdad de oportunidades al respecto, atendiendo debidamente a las necesidades de la sociedad en cuanto a diversidad de empleos.</w:t>
      </w:r>
    </w:p>
    <w:p w:rsidR="004E00AA" w:rsidRPr="00FA6AD8" w:rsidRDefault="004E00AA" w:rsidP="001802F6">
      <w:pPr>
        <w:keepNext/>
        <w:spacing w:after="240"/>
      </w:pPr>
      <w:r w:rsidRPr="00FA6AD8">
        <w:t>83.</w:t>
      </w:r>
      <w:r w:rsidRPr="00FA6AD8">
        <w:tab/>
        <w:t>El artículo 6 del Código Laboral de la República Islámica del Irán, que se inspira en la Constitución, establece que los derechos económicos, sociales y culturales se aplican por igual a todos los miembros de la sociedad.</w:t>
      </w:r>
    </w:p>
    <w:p w:rsidR="004E00AA" w:rsidRPr="00FA6AD8" w:rsidRDefault="004E00AA" w:rsidP="00F11D40">
      <w:pPr>
        <w:spacing w:after="240"/>
      </w:pPr>
      <w:r w:rsidRPr="00FA6AD8">
        <w:t>84.</w:t>
      </w:r>
      <w:r w:rsidRPr="00FA6AD8">
        <w:tab/>
        <w:t xml:space="preserve">La protección contra el desempleo está actualmente garantizada por la aplicación de la Ley de 1980 sobre el seguro de desempleo y su reglamento de ejecución. </w:t>
      </w:r>
      <w:r>
        <w:t xml:space="preserve"> </w:t>
      </w:r>
      <w:r w:rsidRPr="00FA6AD8">
        <w:t xml:space="preserve">Esta </w:t>
      </w:r>
      <w:r>
        <w:t>l</w:t>
      </w:r>
      <w:r w:rsidRPr="00FA6AD8">
        <w:t>ey, cuyo ámbito de aplicación coincide con el del Código Laboral, establece las prestaciones a que tienen derecho las personas que se hayan quedado sin empleo.</w:t>
      </w:r>
    </w:p>
    <w:p w:rsidR="004E00AA" w:rsidRPr="00FA6AD8" w:rsidRDefault="004E00AA" w:rsidP="00F11D40">
      <w:pPr>
        <w:spacing w:after="240"/>
      </w:pPr>
      <w:r w:rsidRPr="00FA6AD8">
        <w:t>85.</w:t>
      </w:r>
      <w:r w:rsidRPr="00FA6AD8">
        <w:tab/>
        <w:t xml:space="preserve">En la sección final del artículo 38 del Código Laboral se establece que se proscribirá toda discriminación en la determinación del salario por motivos de edad, género, raza, origen étnico o convicciones políticas o religiosas. </w:t>
      </w:r>
      <w:r>
        <w:t xml:space="preserve"> </w:t>
      </w:r>
      <w:r w:rsidRPr="00FA6AD8">
        <w:t xml:space="preserve">De conformidad con el artículo 174, los infractores enfrentarán sanciones </w:t>
      </w:r>
      <w:r>
        <w:t>fijadas por ley</w:t>
      </w:r>
      <w:r w:rsidRPr="00FA6AD8">
        <w:t>.</w:t>
      </w:r>
    </w:p>
    <w:p w:rsidR="004E00AA" w:rsidRPr="00FA6AD8" w:rsidRDefault="004E00AA" w:rsidP="00F11D40">
      <w:pPr>
        <w:spacing w:after="240"/>
      </w:pPr>
      <w:r w:rsidRPr="00FA6AD8">
        <w:t>86.</w:t>
      </w:r>
      <w:r w:rsidRPr="00FA6AD8">
        <w:tab/>
        <w:t xml:space="preserve">Teniendo en cuenta la parte final del artículo 38 del Código Laboral y dado que el término </w:t>
      </w:r>
      <w:r>
        <w:t>"</w:t>
      </w:r>
      <w:r w:rsidRPr="00FA6AD8">
        <w:t>salarios</w:t>
      </w:r>
      <w:r>
        <w:t>"</w:t>
      </w:r>
      <w:r w:rsidRPr="00FA6AD8">
        <w:t xml:space="preserve"> en este </w:t>
      </w:r>
      <w:r>
        <w:t>C</w:t>
      </w:r>
      <w:r w:rsidRPr="00FA6AD8">
        <w:t>ódigo incluye salarios, prestaciones, bonificaciones y todo pago hecho al trabajador, y que en la solución de diferencias (</w:t>
      </w:r>
      <w:r>
        <w:t>c</w:t>
      </w:r>
      <w:r w:rsidRPr="00FA6AD8">
        <w:t>ap</w:t>
      </w:r>
      <w:r>
        <w:t>ítulo</w:t>
      </w:r>
      <w:r w:rsidRPr="00FA6AD8">
        <w:t xml:space="preserve"> 9 del Código Laboral) las diversas instancias competentes interpretan de la misma manera este artículo, en el pago de bonificaciones a los trabajadores está prohibida la discriminación sobre la base de cualquier disposición o norma.</w:t>
      </w:r>
      <w:r>
        <w:t xml:space="preserve"> </w:t>
      </w:r>
      <w:r w:rsidRPr="00FA6AD8">
        <w:t xml:space="preserve"> Además, de conformidad con el artículo 174 del Código Laboral, toda violación a ese respecto constituye un delito sancionable y el trabajador perjudicado tiene derecho a </w:t>
      </w:r>
      <w:r>
        <w:t>per</w:t>
      </w:r>
      <w:r w:rsidRPr="00FA6AD8">
        <w:t>cibir lo que no se le haya pagado.</w:t>
      </w:r>
    </w:p>
    <w:p w:rsidR="004E00AA" w:rsidRPr="00FA6AD8" w:rsidRDefault="004E00AA" w:rsidP="00F11D40">
      <w:pPr>
        <w:spacing w:after="240"/>
      </w:pPr>
      <w:r w:rsidRPr="00FA6AD8">
        <w:t>87.</w:t>
      </w:r>
      <w:r w:rsidRPr="00FA6AD8">
        <w:tab/>
        <w:t>La tasa de empleo de la mujer, cuya determinación es una cuestión compleja, es completamente diferente en el sector privado y en el sector público y también difiere de una provincia a otra.</w:t>
      </w:r>
      <w:r>
        <w:t xml:space="preserve"> </w:t>
      </w:r>
      <w:r w:rsidRPr="00FA6AD8">
        <w:t xml:space="preserve"> La situación del empleo en el sector privado está mejorando gracias a la mayor participación de los trabajadores autónomos, las asociaciones de artesanos y las ONG de mujeres en el mercado del empleo y a los incentivos y el apoyo con que cuentan esas organizaciones.</w:t>
      </w:r>
    </w:p>
    <w:p w:rsidR="004E00AA" w:rsidRPr="00FA6AD8" w:rsidRDefault="004E00AA" w:rsidP="00F11D40">
      <w:pPr>
        <w:spacing w:after="240"/>
      </w:pPr>
      <w:r w:rsidRPr="00FA6AD8">
        <w:t>88.</w:t>
      </w:r>
      <w:r w:rsidRPr="00FA6AD8">
        <w:tab/>
        <w:t xml:space="preserve">El Ministerio de Trabajo y Asuntos Sociales ha proporcionado capacitación profesional a más de </w:t>
      </w:r>
      <w:r>
        <w:t>1</w:t>
      </w:r>
      <w:r w:rsidRPr="00FA6AD8">
        <w:t xml:space="preserve"> millón de personas que ingresan por primera vez al mercado de trabajo, para lo cual ha destinado 5.000 millones de rials. </w:t>
      </w:r>
      <w:r>
        <w:t xml:space="preserve"> </w:t>
      </w:r>
      <w:r w:rsidRPr="00FA6AD8">
        <w:t>Más del 30% de los centros de capacitación pertenecen a mujeres.</w:t>
      </w:r>
    </w:p>
    <w:p w:rsidR="004E00AA" w:rsidRPr="00FA6AD8" w:rsidRDefault="004E00AA" w:rsidP="00F11D40">
      <w:pPr>
        <w:spacing w:after="240"/>
      </w:pPr>
      <w:r w:rsidRPr="00FA6AD8">
        <w:t>89.</w:t>
      </w:r>
      <w:r w:rsidRPr="00FA6AD8">
        <w:tab/>
        <w:t xml:space="preserve">El Fondo de </w:t>
      </w:r>
      <w:r>
        <w:t>P</w:t>
      </w:r>
      <w:r w:rsidRPr="00FA6AD8">
        <w:t xml:space="preserve">rotección de las </w:t>
      </w:r>
      <w:r>
        <w:t>O</w:t>
      </w:r>
      <w:r w:rsidRPr="00FA6AD8">
        <w:t xml:space="preserve">portunidades de </w:t>
      </w:r>
      <w:r>
        <w:t>E</w:t>
      </w:r>
      <w:r w:rsidRPr="00FA6AD8">
        <w:t>mpleo, adscrito al Ministerio de Trabajo y Asuntos Sociales</w:t>
      </w:r>
      <w:r>
        <w:t>,</w:t>
      </w:r>
      <w:r w:rsidRPr="00FA6AD8">
        <w:t xml:space="preserve"> ha destinado una ingente suma del presupuesto al desarrollo de aptitudes empresariales de hombres y mujeres, en especial de las que son </w:t>
      </w:r>
      <w:r>
        <w:t xml:space="preserve">cabezas </w:t>
      </w:r>
      <w:r w:rsidRPr="00FA6AD8">
        <w:t xml:space="preserve">de familia. </w:t>
      </w:r>
      <w:r>
        <w:t xml:space="preserve"> </w:t>
      </w:r>
      <w:r w:rsidRPr="00FA6AD8">
        <w:t>Se han proporcionado préstamos individuales anuales a bajo interés (un 4% de cargas financieras) de</w:t>
      </w:r>
      <w:r>
        <w:t> </w:t>
      </w:r>
      <w:r w:rsidRPr="00FA6AD8">
        <w:t>50</w:t>
      </w:r>
      <w:r>
        <w:t> </w:t>
      </w:r>
      <w:r w:rsidRPr="00FA6AD8">
        <w:t>millones de rials a por lo menos 100.000 solicitantes que, gracias a ello, han podido fundar pequeñas empresas o trabajar por cuenta propia.</w:t>
      </w:r>
      <w:r>
        <w:t xml:space="preserve"> </w:t>
      </w:r>
      <w:r w:rsidRPr="00FA6AD8">
        <w:t xml:space="preserve"> Muchas universidades e instituciones educativas ofrecen actualmente numerosos programas educativos y de capacitación para mujeres empresarias.</w:t>
      </w:r>
    </w:p>
    <w:p w:rsidR="004E00AA" w:rsidRPr="00FA6AD8" w:rsidRDefault="004E00AA" w:rsidP="00F11D40">
      <w:pPr>
        <w:spacing w:after="240"/>
      </w:pPr>
      <w:r w:rsidRPr="00FA6AD8">
        <w:t>90.</w:t>
      </w:r>
      <w:r w:rsidRPr="00FA6AD8">
        <w:tab/>
        <w:t xml:space="preserve">El Comité de Socorro Imán Jomeini ha iniciado una serie de proyectos de creación de empleo y proporcionado préstamos a personas </w:t>
      </w:r>
      <w:r>
        <w:t xml:space="preserve">que reúnan los requisitos para ello </w:t>
      </w:r>
      <w:r w:rsidRPr="00FA6AD8">
        <w:t xml:space="preserve">en las zonas menos desarrolladas del país. </w:t>
      </w:r>
      <w:r>
        <w:t xml:space="preserve"> </w:t>
      </w:r>
      <w:r w:rsidRPr="00FA6AD8">
        <w:t>Se presentan a continuación las estadísticas relativas a las actividades del Centro durante el período 2002-2004.</w:t>
      </w:r>
    </w:p>
    <w:p w:rsidR="004E00AA" w:rsidRPr="00632C41" w:rsidRDefault="004E00AA" w:rsidP="00F11D40">
      <w:pPr>
        <w:keepLines/>
        <w:spacing w:after="240"/>
        <w:jc w:val="center"/>
        <w:rPr>
          <w:b/>
        </w:rPr>
      </w:pPr>
      <w:r w:rsidRPr="00632C41">
        <w:rPr>
          <w:b/>
        </w:rPr>
        <w:t>Cuadro 18</w:t>
      </w:r>
    </w:p>
    <w:p w:rsidR="004E00AA" w:rsidRPr="00632C41" w:rsidRDefault="004E00AA" w:rsidP="00F11D40">
      <w:pPr>
        <w:keepLines/>
        <w:spacing w:after="240"/>
        <w:jc w:val="center"/>
        <w:rPr>
          <w:b/>
        </w:rPr>
      </w:pPr>
      <w:r w:rsidRPr="00632C41">
        <w:rPr>
          <w:b/>
        </w:rPr>
        <w:t>Actividades en pro de la autosuficiencia económica (creación de empleo)</w:t>
      </w:r>
      <w:r>
        <w:rPr>
          <w:b/>
        </w:rPr>
        <w:br/>
      </w:r>
      <w:r w:rsidRPr="00632C41">
        <w:rPr>
          <w:b/>
        </w:rPr>
        <w:t>realizadas por el Comité de Socorro Imán Jomeini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398"/>
        <w:gridCol w:w="2031"/>
        <w:gridCol w:w="2031"/>
        <w:gridCol w:w="2031"/>
      </w:tblGrid>
      <w:tr w:rsidR="004E00AA" w:rsidRPr="00FA6AD8" w:rsidTr="00F11D40">
        <w:tblPrEx>
          <w:tblCellMar>
            <w:top w:w="0" w:type="dxa"/>
            <w:bottom w:w="0" w:type="dxa"/>
          </w:tblCellMar>
        </w:tblPrEx>
        <w:tc>
          <w:tcPr>
            <w:tcW w:w="1790" w:type="pct"/>
            <w:vAlign w:val="center"/>
          </w:tcPr>
          <w:p w:rsidR="004E00AA" w:rsidRPr="00F43325" w:rsidRDefault="004E00AA" w:rsidP="00F11D40">
            <w:pPr>
              <w:keepLines/>
              <w:jc w:val="center"/>
              <w:rPr>
                <w:b/>
              </w:rPr>
            </w:pPr>
            <w:r w:rsidRPr="00F43325">
              <w:rPr>
                <w:b/>
              </w:rPr>
              <w:t>Nombre de la provincia</w:t>
            </w:r>
          </w:p>
        </w:tc>
        <w:tc>
          <w:tcPr>
            <w:tcW w:w="1070" w:type="pct"/>
            <w:vAlign w:val="center"/>
          </w:tcPr>
          <w:p w:rsidR="004E00AA" w:rsidRPr="00F43325" w:rsidRDefault="004E00AA" w:rsidP="00F11D40">
            <w:pPr>
              <w:keepLines/>
              <w:jc w:val="center"/>
              <w:rPr>
                <w:b/>
              </w:rPr>
            </w:pPr>
            <w:r w:rsidRPr="00F43325">
              <w:rPr>
                <w:b/>
              </w:rPr>
              <w:t>2004</w:t>
            </w:r>
          </w:p>
        </w:tc>
        <w:tc>
          <w:tcPr>
            <w:tcW w:w="1070" w:type="pct"/>
            <w:vAlign w:val="center"/>
          </w:tcPr>
          <w:p w:rsidR="004E00AA" w:rsidRPr="00F43325" w:rsidRDefault="004E00AA" w:rsidP="00F11D40">
            <w:pPr>
              <w:keepLines/>
              <w:jc w:val="center"/>
              <w:rPr>
                <w:b/>
              </w:rPr>
            </w:pPr>
            <w:r w:rsidRPr="00F43325">
              <w:rPr>
                <w:b/>
              </w:rPr>
              <w:t>2003</w:t>
            </w:r>
          </w:p>
        </w:tc>
        <w:tc>
          <w:tcPr>
            <w:tcW w:w="1070" w:type="pct"/>
            <w:vAlign w:val="center"/>
          </w:tcPr>
          <w:p w:rsidR="004E00AA" w:rsidRPr="00F43325" w:rsidRDefault="004E00AA" w:rsidP="00F11D40">
            <w:pPr>
              <w:keepLines/>
              <w:jc w:val="center"/>
              <w:rPr>
                <w:b/>
              </w:rPr>
            </w:pPr>
            <w:r w:rsidRPr="00F43325">
              <w:rPr>
                <w:b/>
              </w:rPr>
              <w:t>2001</w:t>
            </w:r>
          </w:p>
        </w:tc>
      </w:tr>
      <w:tr w:rsidR="004E00AA" w:rsidRPr="00FA6AD8" w:rsidTr="00F11D40">
        <w:tblPrEx>
          <w:tblCellMar>
            <w:top w:w="0" w:type="dxa"/>
            <w:bottom w:w="0" w:type="dxa"/>
          </w:tblCellMar>
        </w:tblPrEx>
        <w:tc>
          <w:tcPr>
            <w:tcW w:w="1790" w:type="pct"/>
          </w:tcPr>
          <w:p w:rsidR="004E00AA" w:rsidRPr="00FA6AD8" w:rsidRDefault="004E00AA" w:rsidP="00F11D40">
            <w:pPr>
              <w:keepLines/>
              <w:jc w:val="lowKashida"/>
            </w:pPr>
            <w:r w:rsidRPr="00FA6AD8">
              <w:t xml:space="preserve">Azerbaiyán </w:t>
            </w:r>
            <w:r>
              <w:t>o</w:t>
            </w:r>
            <w:r w:rsidRPr="00FA6AD8">
              <w:t>riental</w:t>
            </w:r>
          </w:p>
        </w:tc>
        <w:tc>
          <w:tcPr>
            <w:tcW w:w="1070" w:type="pct"/>
          </w:tcPr>
          <w:p w:rsidR="004E00AA" w:rsidRPr="00FA6AD8" w:rsidRDefault="004E00AA" w:rsidP="00F11D40">
            <w:pPr>
              <w:keepLines/>
              <w:tabs>
                <w:tab w:val="decimal" w:pos="1209"/>
              </w:tabs>
            </w:pPr>
            <w:r w:rsidRPr="00FA6AD8">
              <w:t>1</w:t>
            </w:r>
            <w:r>
              <w:t>.</w:t>
            </w:r>
            <w:r w:rsidRPr="00FA6AD8">
              <w:t>527</w:t>
            </w:r>
          </w:p>
        </w:tc>
        <w:tc>
          <w:tcPr>
            <w:tcW w:w="1070" w:type="pct"/>
          </w:tcPr>
          <w:p w:rsidR="004E00AA" w:rsidRPr="00FA6AD8" w:rsidRDefault="004E00AA" w:rsidP="00F11D40">
            <w:pPr>
              <w:keepLines/>
              <w:tabs>
                <w:tab w:val="decimal" w:pos="1178"/>
              </w:tabs>
            </w:pPr>
            <w:r w:rsidRPr="00FA6AD8">
              <w:t>1</w:t>
            </w:r>
            <w:r>
              <w:t>.</w:t>
            </w:r>
            <w:r w:rsidRPr="00FA6AD8">
              <w:t>108</w:t>
            </w:r>
          </w:p>
        </w:tc>
        <w:tc>
          <w:tcPr>
            <w:tcW w:w="1070" w:type="pct"/>
          </w:tcPr>
          <w:p w:rsidR="004E00AA" w:rsidRPr="00FA6AD8" w:rsidRDefault="004E00AA" w:rsidP="00F11D40">
            <w:pPr>
              <w:keepLines/>
              <w:tabs>
                <w:tab w:val="decimal" w:pos="1205"/>
              </w:tabs>
            </w:pPr>
            <w:r w:rsidRPr="00FA6AD8">
              <w:t>1</w:t>
            </w:r>
            <w:r>
              <w:t>.</w:t>
            </w:r>
            <w:r w:rsidRPr="00FA6AD8">
              <w:t>260</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 xml:space="preserve">Azerbaiyán </w:t>
            </w:r>
            <w:r>
              <w:t>o</w:t>
            </w:r>
            <w:r w:rsidRPr="00FA6AD8">
              <w:t>ccidental</w:t>
            </w:r>
          </w:p>
        </w:tc>
        <w:tc>
          <w:tcPr>
            <w:tcW w:w="1070" w:type="pct"/>
          </w:tcPr>
          <w:p w:rsidR="004E00AA" w:rsidRPr="00FA6AD8" w:rsidRDefault="004E00AA" w:rsidP="00F11D40">
            <w:pPr>
              <w:tabs>
                <w:tab w:val="decimal" w:pos="1209"/>
              </w:tabs>
            </w:pPr>
            <w:r w:rsidRPr="00FA6AD8">
              <w:t>2</w:t>
            </w:r>
            <w:r>
              <w:t>.</w:t>
            </w:r>
            <w:r w:rsidRPr="00FA6AD8">
              <w:t>070</w:t>
            </w:r>
          </w:p>
        </w:tc>
        <w:tc>
          <w:tcPr>
            <w:tcW w:w="1070" w:type="pct"/>
          </w:tcPr>
          <w:p w:rsidR="004E00AA" w:rsidRPr="00FA6AD8" w:rsidRDefault="004E00AA" w:rsidP="00F11D40">
            <w:pPr>
              <w:tabs>
                <w:tab w:val="decimal" w:pos="1178"/>
              </w:tabs>
            </w:pPr>
            <w:r w:rsidRPr="00FA6AD8">
              <w:t>1</w:t>
            </w:r>
            <w:r>
              <w:t>.</w:t>
            </w:r>
            <w:r w:rsidRPr="00FA6AD8">
              <w:t>358</w:t>
            </w:r>
          </w:p>
        </w:tc>
        <w:tc>
          <w:tcPr>
            <w:tcW w:w="1070" w:type="pct"/>
          </w:tcPr>
          <w:p w:rsidR="004E00AA" w:rsidRPr="00FA6AD8" w:rsidRDefault="004E00AA" w:rsidP="00F11D40">
            <w:pPr>
              <w:tabs>
                <w:tab w:val="decimal" w:pos="1205"/>
              </w:tabs>
            </w:pPr>
            <w:r w:rsidRPr="00FA6AD8">
              <w:t>1</w:t>
            </w:r>
            <w:r>
              <w:t>.</w:t>
            </w:r>
            <w:r w:rsidRPr="00FA6AD8">
              <w:t>449</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Ilam</w:t>
            </w:r>
          </w:p>
        </w:tc>
        <w:tc>
          <w:tcPr>
            <w:tcW w:w="1070" w:type="pct"/>
          </w:tcPr>
          <w:p w:rsidR="004E00AA" w:rsidRPr="00FA6AD8" w:rsidRDefault="004E00AA" w:rsidP="00F11D40">
            <w:pPr>
              <w:tabs>
                <w:tab w:val="decimal" w:pos="1209"/>
              </w:tabs>
            </w:pPr>
            <w:r w:rsidRPr="00FA6AD8">
              <w:t>1</w:t>
            </w:r>
            <w:r>
              <w:t>.</w:t>
            </w:r>
            <w:r w:rsidRPr="00FA6AD8">
              <w:t>119</w:t>
            </w:r>
          </w:p>
        </w:tc>
        <w:tc>
          <w:tcPr>
            <w:tcW w:w="1070" w:type="pct"/>
          </w:tcPr>
          <w:p w:rsidR="004E00AA" w:rsidRPr="00FA6AD8" w:rsidRDefault="004E00AA" w:rsidP="00F11D40">
            <w:pPr>
              <w:tabs>
                <w:tab w:val="decimal" w:pos="1178"/>
              </w:tabs>
            </w:pPr>
            <w:r w:rsidRPr="00FA6AD8">
              <w:t>783</w:t>
            </w:r>
          </w:p>
        </w:tc>
        <w:tc>
          <w:tcPr>
            <w:tcW w:w="1070" w:type="pct"/>
          </w:tcPr>
          <w:p w:rsidR="004E00AA" w:rsidRPr="00FA6AD8" w:rsidRDefault="004E00AA" w:rsidP="00F11D40">
            <w:pPr>
              <w:tabs>
                <w:tab w:val="decimal" w:pos="1205"/>
              </w:tabs>
            </w:pPr>
            <w:r w:rsidRPr="00FA6AD8">
              <w:t>1</w:t>
            </w:r>
            <w:r>
              <w:t>.</w:t>
            </w:r>
            <w:r w:rsidRPr="00FA6AD8">
              <w:t>168</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 xml:space="preserve">Kermanshah </w:t>
            </w:r>
          </w:p>
        </w:tc>
        <w:tc>
          <w:tcPr>
            <w:tcW w:w="1070" w:type="pct"/>
          </w:tcPr>
          <w:p w:rsidR="004E00AA" w:rsidRPr="00FA6AD8" w:rsidRDefault="004E00AA" w:rsidP="00F11D40">
            <w:pPr>
              <w:tabs>
                <w:tab w:val="decimal" w:pos="1209"/>
              </w:tabs>
            </w:pPr>
            <w:r w:rsidRPr="00FA6AD8">
              <w:t>2</w:t>
            </w:r>
            <w:r>
              <w:t>.</w:t>
            </w:r>
            <w:r w:rsidRPr="00FA6AD8">
              <w:t>263</w:t>
            </w:r>
          </w:p>
        </w:tc>
        <w:tc>
          <w:tcPr>
            <w:tcW w:w="1070" w:type="pct"/>
          </w:tcPr>
          <w:p w:rsidR="004E00AA" w:rsidRPr="00FA6AD8" w:rsidRDefault="004E00AA" w:rsidP="00F11D40">
            <w:pPr>
              <w:tabs>
                <w:tab w:val="decimal" w:pos="1178"/>
              </w:tabs>
            </w:pPr>
            <w:r w:rsidRPr="00FA6AD8">
              <w:t>865</w:t>
            </w:r>
          </w:p>
        </w:tc>
        <w:tc>
          <w:tcPr>
            <w:tcW w:w="1070" w:type="pct"/>
          </w:tcPr>
          <w:p w:rsidR="004E00AA" w:rsidRPr="00FA6AD8" w:rsidRDefault="004E00AA" w:rsidP="00F11D40">
            <w:pPr>
              <w:tabs>
                <w:tab w:val="decimal" w:pos="1205"/>
              </w:tabs>
            </w:pPr>
            <w:r w:rsidRPr="00FA6AD8">
              <w:t>1</w:t>
            </w:r>
            <w:r>
              <w:t>.</w:t>
            </w:r>
            <w:r w:rsidRPr="00FA6AD8">
              <w:t>520</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Jozestán</w:t>
            </w:r>
          </w:p>
        </w:tc>
        <w:tc>
          <w:tcPr>
            <w:tcW w:w="1070" w:type="pct"/>
          </w:tcPr>
          <w:p w:rsidR="004E00AA" w:rsidRPr="00FA6AD8" w:rsidRDefault="004E00AA" w:rsidP="00F11D40">
            <w:pPr>
              <w:tabs>
                <w:tab w:val="decimal" w:pos="1209"/>
              </w:tabs>
            </w:pPr>
            <w:r w:rsidRPr="00FA6AD8">
              <w:t>930</w:t>
            </w:r>
          </w:p>
        </w:tc>
        <w:tc>
          <w:tcPr>
            <w:tcW w:w="1070" w:type="pct"/>
          </w:tcPr>
          <w:p w:rsidR="004E00AA" w:rsidRPr="00FA6AD8" w:rsidRDefault="004E00AA" w:rsidP="00F11D40">
            <w:pPr>
              <w:tabs>
                <w:tab w:val="decimal" w:pos="1178"/>
              </w:tabs>
            </w:pPr>
            <w:r w:rsidRPr="00FA6AD8">
              <w:t>864</w:t>
            </w:r>
          </w:p>
        </w:tc>
        <w:tc>
          <w:tcPr>
            <w:tcW w:w="1070" w:type="pct"/>
          </w:tcPr>
          <w:p w:rsidR="004E00AA" w:rsidRPr="00FA6AD8" w:rsidRDefault="004E00AA" w:rsidP="00F11D40">
            <w:pPr>
              <w:tabs>
                <w:tab w:val="decimal" w:pos="1205"/>
              </w:tabs>
            </w:pPr>
            <w:r w:rsidRPr="00FA6AD8">
              <w:t>1</w:t>
            </w:r>
            <w:r>
              <w:t>.</w:t>
            </w:r>
            <w:r w:rsidRPr="00FA6AD8">
              <w:t>364</w:t>
            </w:r>
          </w:p>
        </w:tc>
      </w:tr>
      <w:tr w:rsidR="004E00AA" w:rsidRPr="00FA6AD8" w:rsidTr="00F11D40">
        <w:tblPrEx>
          <w:tblCellMar>
            <w:top w:w="0" w:type="dxa"/>
            <w:bottom w:w="0" w:type="dxa"/>
          </w:tblCellMar>
        </w:tblPrEx>
        <w:tc>
          <w:tcPr>
            <w:tcW w:w="1790" w:type="pct"/>
          </w:tcPr>
          <w:p w:rsidR="004E00AA" w:rsidRPr="00FA6AD8" w:rsidRDefault="00433035" w:rsidP="00F11D40">
            <w:pPr>
              <w:jc w:val="lowKashida"/>
            </w:pPr>
            <w:r>
              <w:t>Chaharmahál</w:t>
            </w:r>
            <w:r w:rsidR="004E00AA" w:rsidRPr="00FA6AD8">
              <w:t xml:space="preserve"> </w:t>
            </w:r>
            <w:r w:rsidR="004E00AA">
              <w:t>y</w:t>
            </w:r>
            <w:r w:rsidR="004E00AA" w:rsidRPr="00FA6AD8">
              <w:t xml:space="preserve"> Bajtiyari</w:t>
            </w:r>
          </w:p>
        </w:tc>
        <w:tc>
          <w:tcPr>
            <w:tcW w:w="1070" w:type="pct"/>
          </w:tcPr>
          <w:p w:rsidR="004E00AA" w:rsidRPr="00FA6AD8" w:rsidRDefault="004E00AA" w:rsidP="00F11D40">
            <w:pPr>
              <w:tabs>
                <w:tab w:val="decimal" w:pos="1209"/>
              </w:tabs>
              <w:rPr>
                <w:lang w:val="fr-FR"/>
              </w:rPr>
            </w:pPr>
            <w:r w:rsidRPr="00FA6AD8">
              <w:rPr>
                <w:lang w:val="fr-FR"/>
              </w:rPr>
              <w:t>942</w:t>
            </w:r>
          </w:p>
        </w:tc>
        <w:tc>
          <w:tcPr>
            <w:tcW w:w="1070" w:type="pct"/>
          </w:tcPr>
          <w:p w:rsidR="004E00AA" w:rsidRPr="00FA6AD8" w:rsidRDefault="004E00AA" w:rsidP="00F11D40">
            <w:pPr>
              <w:tabs>
                <w:tab w:val="decimal" w:pos="1178"/>
              </w:tabs>
              <w:rPr>
                <w:lang w:val="fr-FR"/>
              </w:rPr>
            </w:pPr>
            <w:r w:rsidRPr="00FA6AD8">
              <w:rPr>
                <w:lang w:val="fr-FR"/>
              </w:rPr>
              <w:t>764</w:t>
            </w:r>
          </w:p>
        </w:tc>
        <w:tc>
          <w:tcPr>
            <w:tcW w:w="1070" w:type="pct"/>
          </w:tcPr>
          <w:p w:rsidR="004E00AA" w:rsidRPr="00FA6AD8" w:rsidRDefault="004E00AA" w:rsidP="00F11D40">
            <w:pPr>
              <w:tabs>
                <w:tab w:val="decimal" w:pos="1205"/>
              </w:tabs>
              <w:rPr>
                <w:lang w:val="fr-FR"/>
              </w:rPr>
            </w:pPr>
            <w:r w:rsidRPr="00FA6AD8">
              <w:rPr>
                <w:lang w:val="fr-FR"/>
              </w:rPr>
              <w:t>1</w:t>
            </w:r>
            <w:r>
              <w:rPr>
                <w:lang w:val="fr-FR"/>
              </w:rPr>
              <w:t>.</w:t>
            </w:r>
            <w:r w:rsidRPr="00FA6AD8">
              <w:rPr>
                <w:lang w:val="fr-FR"/>
              </w:rPr>
              <w:t>041</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rPr>
                <w:lang w:val="fr-FR"/>
              </w:rPr>
            </w:pPr>
            <w:r w:rsidRPr="00FA6AD8">
              <w:rPr>
                <w:lang w:val="fr-FR"/>
              </w:rPr>
              <w:t>Zanján</w:t>
            </w:r>
          </w:p>
        </w:tc>
        <w:tc>
          <w:tcPr>
            <w:tcW w:w="1070" w:type="pct"/>
          </w:tcPr>
          <w:p w:rsidR="004E00AA" w:rsidRPr="00FA6AD8" w:rsidRDefault="004E00AA" w:rsidP="00F11D40">
            <w:pPr>
              <w:tabs>
                <w:tab w:val="decimal" w:pos="1209"/>
              </w:tabs>
              <w:rPr>
                <w:lang w:val="fr-FR"/>
              </w:rPr>
            </w:pPr>
            <w:r w:rsidRPr="00FA6AD8">
              <w:rPr>
                <w:lang w:val="fr-FR"/>
              </w:rPr>
              <w:t>881</w:t>
            </w:r>
          </w:p>
        </w:tc>
        <w:tc>
          <w:tcPr>
            <w:tcW w:w="1070" w:type="pct"/>
          </w:tcPr>
          <w:p w:rsidR="004E00AA" w:rsidRPr="00FA6AD8" w:rsidRDefault="004E00AA" w:rsidP="00F11D40">
            <w:pPr>
              <w:tabs>
                <w:tab w:val="decimal" w:pos="1178"/>
              </w:tabs>
              <w:rPr>
                <w:lang w:val="fr-FR"/>
              </w:rPr>
            </w:pPr>
            <w:r w:rsidRPr="00FA6AD8">
              <w:rPr>
                <w:lang w:val="fr-FR"/>
              </w:rPr>
              <w:t>595</w:t>
            </w:r>
          </w:p>
        </w:tc>
        <w:tc>
          <w:tcPr>
            <w:tcW w:w="1070" w:type="pct"/>
          </w:tcPr>
          <w:p w:rsidR="004E00AA" w:rsidRPr="00FA6AD8" w:rsidRDefault="004E00AA" w:rsidP="00F11D40">
            <w:pPr>
              <w:tabs>
                <w:tab w:val="decimal" w:pos="1205"/>
              </w:tabs>
              <w:rPr>
                <w:lang w:val="fr-FR"/>
              </w:rPr>
            </w:pPr>
            <w:r w:rsidRPr="00FA6AD8">
              <w:rPr>
                <w:lang w:val="fr-FR"/>
              </w:rPr>
              <w:t>853</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rPr>
                <w:lang w:val="fr-FR"/>
              </w:rPr>
            </w:pPr>
            <w:r w:rsidRPr="00FA6AD8">
              <w:t xml:space="preserve">Sistán </w:t>
            </w:r>
            <w:r>
              <w:t>y</w:t>
            </w:r>
            <w:r w:rsidRPr="00FA6AD8">
              <w:t xml:space="preserve"> Beluchistán</w:t>
            </w:r>
          </w:p>
        </w:tc>
        <w:tc>
          <w:tcPr>
            <w:tcW w:w="1070" w:type="pct"/>
          </w:tcPr>
          <w:p w:rsidR="004E00AA" w:rsidRPr="00FA6AD8" w:rsidRDefault="004E00AA" w:rsidP="00F11D40">
            <w:pPr>
              <w:tabs>
                <w:tab w:val="decimal" w:pos="1209"/>
              </w:tabs>
              <w:rPr>
                <w:lang w:val="fr-FR"/>
              </w:rPr>
            </w:pPr>
            <w:r w:rsidRPr="00FA6AD8">
              <w:rPr>
                <w:lang w:val="fr-FR"/>
              </w:rPr>
              <w:t>1</w:t>
            </w:r>
            <w:r>
              <w:rPr>
                <w:lang w:val="fr-FR"/>
              </w:rPr>
              <w:t>.</w:t>
            </w:r>
            <w:r w:rsidRPr="00FA6AD8">
              <w:rPr>
                <w:lang w:val="fr-FR"/>
              </w:rPr>
              <w:t>544</w:t>
            </w:r>
          </w:p>
        </w:tc>
        <w:tc>
          <w:tcPr>
            <w:tcW w:w="1070" w:type="pct"/>
          </w:tcPr>
          <w:p w:rsidR="004E00AA" w:rsidRPr="00FA6AD8" w:rsidRDefault="004E00AA" w:rsidP="00F11D40">
            <w:pPr>
              <w:tabs>
                <w:tab w:val="decimal" w:pos="1178"/>
              </w:tabs>
              <w:rPr>
                <w:lang w:val="fr-FR"/>
              </w:rPr>
            </w:pPr>
            <w:r w:rsidRPr="00FA6AD8">
              <w:rPr>
                <w:lang w:val="fr-FR"/>
              </w:rPr>
              <w:t>1</w:t>
            </w:r>
            <w:r>
              <w:rPr>
                <w:lang w:val="fr-FR"/>
              </w:rPr>
              <w:t>.</w:t>
            </w:r>
            <w:r w:rsidRPr="00FA6AD8">
              <w:rPr>
                <w:lang w:val="fr-FR"/>
              </w:rPr>
              <w:t>173</w:t>
            </w:r>
          </w:p>
        </w:tc>
        <w:tc>
          <w:tcPr>
            <w:tcW w:w="1070" w:type="pct"/>
          </w:tcPr>
          <w:p w:rsidR="004E00AA" w:rsidRPr="00FA6AD8" w:rsidRDefault="004E00AA" w:rsidP="00F11D40">
            <w:pPr>
              <w:tabs>
                <w:tab w:val="decimal" w:pos="1205"/>
              </w:tabs>
              <w:rPr>
                <w:lang w:val="fr-FR"/>
              </w:rPr>
            </w:pPr>
            <w:r w:rsidRPr="00FA6AD8">
              <w:rPr>
                <w:lang w:val="fr-FR"/>
              </w:rPr>
              <w:t>1</w:t>
            </w:r>
            <w:r>
              <w:rPr>
                <w:lang w:val="fr-FR"/>
              </w:rPr>
              <w:t>.</w:t>
            </w:r>
            <w:r w:rsidRPr="00FA6AD8">
              <w:rPr>
                <w:lang w:val="fr-FR"/>
              </w:rPr>
              <w:t>244</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rPr>
                <w:lang w:val="fr-FR"/>
              </w:rPr>
            </w:pPr>
            <w:r w:rsidRPr="00FA6AD8">
              <w:rPr>
                <w:lang w:val="fr-FR"/>
              </w:rPr>
              <w:t>Curdistán</w:t>
            </w:r>
          </w:p>
        </w:tc>
        <w:tc>
          <w:tcPr>
            <w:tcW w:w="1070" w:type="pct"/>
          </w:tcPr>
          <w:p w:rsidR="004E00AA" w:rsidRPr="00FA6AD8" w:rsidRDefault="004E00AA" w:rsidP="00F11D40">
            <w:pPr>
              <w:tabs>
                <w:tab w:val="decimal" w:pos="1209"/>
              </w:tabs>
              <w:rPr>
                <w:lang w:val="fr-FR"/>
              </w:rPr>
            </w:pPr>
            <w:r w:rsidRPr="00FA6AD8">
              <w:rPr>
                <w:lang w:val="fr-FR"/>
              </w:rPr>
              <w:t>1</w:t>
            </w:r>
            <w:r>
              <w:rPr>
                <w:lang w:val="fr-FR"/>
              </w:rPr>
              <w:t>.</w:t>
            </w:r>
            <w:r w:rsidRPr="00FA6AD8">
              <w:rPr>
                <w:lang w:val="fr-FR"/>
              </w:rPr>
              <w:t>090</w:t>
            </w:r>
          </w:p>
        </w:tc>
        <w:tc>
          <w:tcPr>
            <w:tcW w:w="1070" w:type="pct"/>
          </w:tcPr>
          <w:p w:rsidR="004E00AA" w:rsidRPr="00FA6AD8" w:rsidRDefault="004E00AA" w:rsidP="00F11D40">
            <w:pPr>
              <w:tabs>
                <w:tab w:val="decimal" w:pos="1178"/>
              </w:tabs>
              <w:rPr>
                <w:lang w:val="fr-FR"/>
              </w:rPr>
            </w:pPr>
            <w:r w:rsidRPr="00FA6AD8">
              <w:rPr>
                <w:lang w:val="fr-FR"/>
              </w:rPr>
              <w:t>758</w:t>
            </w:r>
          </w:p>
        </w:tc>
        <w:tc>
          <w:tcPr>
            <w:tcW w:w="1070" w:type="pct"/>
          </w:tcPr>
          <w:p w:rsidR="004E00AA" w:rsidRPr="00FA6AD8" w:rsidRDefault="004E00AA" w:rsidP="00F11D40">
            <w:pPr>
              <w:tabs>
                <w:tab w:val="decimal" w:pos="1205"/>
              </w:tabs>
              <w:rPr>
                <w:lang w:val="fr-FR"/>
              </w:rPr>
            </w:pPr>
            <w:r w:rsidRPr="00FA6AD8">
              <w:rPr>
                <w:lang w:val="fr-FR"/>
              </w:rPr>
              <w:t>824</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 xml:space="preserve">Kohkiluyeh </w:t>
            </w:r>
            <w:r>
              <w:t>y</w:t>
            </w:r>
            <w:r w:rsidRPr="00FA6AD8">
              <w:t xml:space="preserve"> B'ahmad </w:t>
            </w:r>
          </w:p>
        </w:tc>
        <w:tc>
          <w:tcPr>
            <w:tcW w:w="1070" w:type="pct"/>
          </w:tcPr>
          <w:p w:rsidR="004E00AA" w:rsidRPr="00FA6AD8" w:rsidRDefault="004E00AA" w:rsidP="00F11D40">
            <w:pPr>
              <w:tabs>
                <w:tab w:val="decimal" w:pos="1209"/>
              </w:tabs>
            </w:pPr>
            <w:r w:rsidRPr="00FA6AD8">
              <w:t>540</w:t>
            </w:r>
          </w:p>
        </w:tc>
        <w:tc>
          <w:tcPr>
            <w:tcW w:w="1070" w:type="pct"/>
          </w:tcPr>
          <w:p w:rsidR="004E00AA" w:rsidRPr="00FA6AD8" w:rsidRDefault="004E00AA" w:rsidP="00F11D40">
            <w:pPr>
              <w:tabs>
                <w:tab w:val="decimal" w:pos="1178"/>
              </w:tabs>
            </w:pPr>
            <w:r w:rsidRPr="00FA6AD8">
              <w:t>702</w:t>
            </w:r>
          </w:p>
        </w:tc>
        <w:tc>
          <w:tcPr>
            <w:tcW w:w="1070" w:type="pct"/>
          </w:tcPr>
          <w:p w:rsidR="004E00AA" w:rsidRPr="00FA6AD8" w:rsidRDefault="004E00AA" w:rsidP="00F11D40">
            <w:pPr>
              <w:tabs>
                <w:tab w:val="decimal" w:pos="1205"/>
              </w:tabs>
            </w:pPr>
            <w:r w:rsidRPr="00FA6AD8">
              <w:t>663</w:t>
            </w:r>
          </w:p>
        </w:tc>
      </w:tr>
      <w:tr w:rsidR="004E00AA" w:rsidRPr="00FA6AD8" w:rsidTr="00F11D40">
        <w:tblPrEx>
          <w:tblCellMar>
            <w:top w:w="0" w:type="dxa"/>
            <w:bottom w:w="0" w:type="dxa"/>
          </w:tblCellMar>
        </w:tblPrEx>
        <w:tc>
          <w:tcPr>
            <w:tcW w:w="1790" w:type="pct"/>
          </w:tcPr>
          <w:p w:rsidR="004E00AA" w:rsidRPr="00FA6AD8" w:rsidRDefault="00F76865" w:rsidP="00F11D40">
            <w:pPr>
              <w:jc w:val="lowKashida"/>
            </w:pPr>
            <w:r>
              <w:t>Luristán</w:t>
            </w:r>
            <w:r w:rsidR="004E00AA" w:rsidRPr="00FA6AD8">
              <w:t xml:space="preserve"> </w:t>
            </w:r>
          </w:p>
        </w:tc>
        <w:tc>
          <w:tcPr>
            <w:tcW w:w="1070" w:type="pct"/>
          </w:tcPr>
          <w:p w:rsidR="004E00AA" w:rsidRPr="00FA6AD8" w:rsidRDefault="004E00AA" w:rsidP="00F11D40">
            <w:pPr>
              <w:tabs>
                <w:tab w:val="decimal" w:pos="1209"/>
              </w:tabs>
            </w:pPr>
            <w:r w:rsidRPr="00FA6AD8">
              <w:t>1</w:t>
            </w:r>
            <w:r>
              <w:t>.</w:t>
            </w:r>
            <w:r w:rsidRPr="00FA6AD8">
              <w:t>263</w:t>
            </w:r>
          </w:p>
        </w:tc>
        <w:tc>
          <w:tcPr>
            <w:tcW w:w="1070" w:type="pct"/>
          </w:tcPr>
          <w:p w:rsidR="004E00AA" w:rsidRPr="00FA6AD8" w:rsidRDefault="004E00AA" w:rsidP="00F11D40">
            <w:pPr>
              <w:tabs>
                <w:tab w:val="decimal" w:pos="1178"/>
              </w:tabs>
            </w:pPr>
            <w:r w:rsidRPr="00FA6AD8">
              <w:t>1</w:t>
            </w:r>
            <w:r>
              <w:t>.</w:t>
            </w:r>
            <w:r w:rsidRPr="00FA6AD8">
              <w:t>005</w:t>
            </w:r>
          </w:p>
        </w:tc>
        <w:tc>
          <w:tcPr>
            <w:tcW w:w="1070" w:type="pct"/>
          </w:tcPr>
          <w:p w:rsidR="004E00AA" w:rsidRPr="00FA6AD8" w:rsidRDefault="004E00AA" w:rsidP="00F11D40">
            <w:pPr>
              <w:tabs>
                <w:tab w:val="decimal" w:pos="1205"/>
              </w:tabs>
            </w:pPr>
            <w:r w:rsidRPr="00FA6AD8">
              <w:t>1</w:t>
            </w:r>
            <w:r>
              <w:t>.</w:t>
            </w:r>
            <w:r w:rsidRPr="00FA6AD8">
              <w:t>180</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Ardebil</w:t>
            </w:r>
          </w:p>
        </w:tc>
        <w:tc>
          <w:tcPr>
            <w:tcW w:w="1070" w:type="pct"/>
          </w:tcPr>
          <w:p w:rsidR="004E00AA" w:rsidRPr="00FA6AD8" w:rsidRDefault="004E00AA" w:rsidP="00F11D40">
            <w:pPr>
              <w:tabs>
                <w:tab w:val="decimal" w:pos="1209"/>
              </w:tabs>
            </w:pPr>
            <w:r w:rsidRPr="00FA6AD8">
              <w:t>1</w:t>
            </w:r>
            <w:r>
              <w:t>.</w:t>
            </w:r>
            <w:r w:rsidRPr="00FA6AD8">
              <w:t>456</w:t>
            </w:r>
          </w:p>
        </w:tc>
        <w:tc>
          <w:tcPr>
            <w:tcW w:w="1070" w:type="pct"/>
          </w:tcPr>
          <w:p w:rsidR="004E00AA" w:rsidRPr="00FA6AD8" w:rsidRDefault="004E00AA" w:rsidP="00F11D40">
            <w:pPr>
              <w:tabs>
                <w:tab w:val="decimal" w:pos="1178"/>
              </w:tabs>
            </w:pPr>
            <w:r w:rsidRPr="00FA6AD8">
              <w:t>1</w:t>
            </w:r>
            <w:r>
              <w:t>.</w:t>
            </w:r>
            <w:r w:rsidRPr="00FA6AD8">
              <w:t>102</w:t>
            </w:r>
          </w:p>
        </w:tc>
        <w:tc>
          <w:tcPr>
            <w:tcW w:w="1070" w:type="pct"/>
          </w:tcPr>
          <w:p w:rsidR="004E00AA" w:rsidRPr="00FA6AD8" w:rsidRDefault="004E00AA" w:rsidP="00F11D40">
            <w:pPr>
              <w:tabs>
                <w:tab w:val="decimal" w:pos="1205"/>
              </w:tabs>
            </w:pPr>
            <w:r w:rsidRPr="00FA6AD8">
              <w:t>794</w:t>
            </w:r>
          </w:p>
        </w:tc>
      </w:tr>
      <w:tr w:rsidR="004E00AA" w:rsidRPr="00FA6AD8" w:rsidTr="00F11D40">
        <w:tblPrEx>
          <w:tblCellMar>
            <w:top w:w="0" w:type="dxa"/>
            <w:bottom w:w="0" w:type="dxa"/>
          </w:tblCellMar>
        </w:tblPrEx>
        <w:tc>
          <w:tcPr>
            <w:tcW w:w="1790" w:type="pct"/>
          </w:tcPr>
          <w:p w:rsidR="004E00AA" w:rsidRPr="00FA6AD8" w:rsidRDefault="004E00AA" w:rsidP="00F11D40">
            <w:pPr>
              <w:jc w:val="lowKashida"/>
            </w:pPr>
            <w:r w:rsidRPr="00FA6AD8">
              <w:t xml:space="preserve">Golestán </w:t>
            </w:r>
          </w:p>
        </w:tc>
        <w:tc>
          <w:tcPr>
            <w:tcW w:w="1070" w:type="pct"/>
          </w:tcPr>
          <w:p w:rsidR="004E00AA" w:rsidRPr="00FA6AD8" w:rsidRDefault="004E00AA" w:rsidP="00F11D40">
            <w:pPr>
              <w:tabs>
                <w:tab w:val="decimal" w:pos="1209"/>
              </w:tabs>
            </w:pPr>
            <w:r w:rsidRPr="00FA6AD8">
              <w:t>1</w:t>
            </w:r>
            <w:r>
              <w:t>.</w:t>
            </w:r>
            <w:r w:rsidRPr="00FA6AD8">
              <w:t>550</w:t>
            </w:r>
          </w:p>
        </w:tc>
        <w:tc>
          <w:tcPr>
            <w:tcW w:w="1070" w:type="pct"/>
          </w:tcPr>
          <w:p w:rsidR="004E00AA" w:rsidRPr="00FA6AD8" w:rsidRDefault="004E00AA" w:rsidP="00F11D40">
            <w:pPr>
              <w:tabs>
                <w:tab w:val="decimal" w:pos="1178"/>
              </w:tabs>
            </w:pPr>
            <w:r w:rsidRPr="00FA6AD8">
              <w:t>1</w:t>
            </w:r>
            <w:r>
              <w:t>.</w:t>
            </w:r>
            <w:r w:rsidRPr="00FA6AD8">
              <w:t>017</w:t>
            </w:r>
          </w:p>
        </w:tc>
        <w:tc>
          <w:tcPr>
            <w:tcW w:w="1070" w:type="pct"/>
          </w:tcPr>
          <w:p w:rsidR="004E00AA" w:rsidRPr="00FA6AD8" w:rsidRDefault="004E00AA" w:rsidP="00F11D40">
            <w:pPr>
              <w:tabs>
                <w:tab w:val="decimal" w:pos="1205"/>
              </w:tabs>
            </w:pPr>
            <w:r w:rsidRPr="00FA6AD8">
              <w:t>1</w:t>
            </w:r>
            <w:r>
              <w:t>.</w:t>
            </w:r>
            <w:r w:rsidRPr="00FA6AD8">
              <w:t>056</w:t>
            </w:r>
          </w:p>
        </w:tc>
      </w:tr>
    </w:tbl>
    <w:p w:rsidR="004E00AA" w:rsidRPr="00FA6AD8" w:rsidRDefault="004E00AA" w:rsidP="00F11D40">
      <w:pPr>
        <w:spacing w:before="480" w:after="240"/>
      </w:pPr>
      <w:r w:rsidRPr="00FA6AD8">
        <w:t>91.</w:t>
      </w:r>
      <w:r w:rsidRPr="00FA6AD8">
        <w:tab/>
        <w:t>El artículo 1 de la Directiva del Consejo de Ministros</w:t>
      </w:r>
      <w:r>
        <w:t>,</w:t>
      </w:r>
      <w:r w:rsidRPr="00FA6AD8">
        <w:t xml:space="preserve"> relativa a la expedición de permisos de trabajo temporales para ciudadanos extranjeros que puedan ser autorizados a residir temporalmente en el país</w:t>
      </w:r>
      <w:r>
        <w:t>,</w:t>
      </w:r>
      <w:r w:rsidRPr="00FA6AD8">
        <w:t xml:space="preserve"> estipula que el Ministerio de Trabajo y Asuntos Sociales expedirá dichos permisos a las personas que, según el dictamen del Ministerio del Interior, cumplan las condiciones para </w:t>
      </w:r>
      <w:r>
        <w:t xml:space="preserve">disfrutar de dicha </w:t>
      </w:r>
      <w:r w:rsidRPr="00FA6AD8">
        <w:t>residencia.</w:t>
      </w:r>
      <w:r>
        <w:t xml:space="preserve"> </w:t>
      </w:r>
      <w:r w:rsidRPr="00FA6AD8">
        <w:t xml:space="preserve"> A este respecto, se aplican las disposiciones del artículo 122 del Código Laboral de 1990 y la Directiva </w:t>
      </w:r>
      <w:r>
        <w:t xml:space="preserve">Nº </w:t>
      </w:r>
      <w:r w:rsidRPr="00FA6AD8">
        <w:t xml:space="preserve">56909/t21952. </w:t>
      </w:r>
    </w:p>
    <w:p w:rsidR="004E00AA" w:rsidRPr="005325E8" w:rsidRDefault="004E00AA" w:rsidP="00F11D40">
      <w:pPr>
        <w:spacing w:after="240"/>
        <w:ind w:left="567"/>
        <w:rPr>
          <w:b/>
        </w:rPr>
      </w:pPr>
      <w:r w:rsidRPr="005325E8">
        <w:rPr>
          <w:b/>
        </w:rPr>
        <w:t>El derecho a establecer asociaciones profesionales y a afiliarse a ellas</w:t>
      </w:r>
    </w:p>
    <w:p w:rsidR="004E00AA" w:rsidRPr="00FA6AD8" w:rsidRDefault="004E00AA" w:rsidP="00F11D40">
      <w:pPr>
        <w:spacing w:after="240"/>
      </w:pPr>
      <w:r w:rsidRPr="00FA6AD8">
        <w:t>92.</w:t>
      </w:r>
      <w:r w:rsidRPr="00FA6AD8">
        <w:tab/>
        <w:t xml:space="preserve">De conformidad con el artículo 26 de la Constitución de la República Islámica del Irán, </w:t>
      </w:r>
      <w:r>
        <w:t>"</w:t>
      </w:r>
      <w:r w:rsidRPr="00FA6AD8">
        <w:t>es</w:t>
      </w:r>
      <w:r>
        <w:t> </w:t>
      </w:r>
      <w:r w:rsidRPr="00FA6AD8">
        <w:t xml:space="preserve">posible establecer libremente partidos políticos, sociedades y asociaciones políticas, profesionales, islámicas o de minorías religiosas reconocidas, siempre que ello no entrañe alguna violación de los principios de independencia, libertad, unidad nacional, normas islámicas o demás principios básicos de la República Islámica del Irán. </w:t>
      </w:r>
      <w:r>
        <w:t xml:space="preserve"> </w:t>
      </w:r>
      <w:r w:rsidRPr="00FA6AD8">
        <w:t>No se podrá impedir a nadie afiliarse a alguna de esas asociaciones ni obligarlo a hacerlo</w:t>
      </w:r>
      <w:r>
        <w:t>".</w:t>
      </w:r>
    </w:p>
    <w:p w:rsidR="004E00AA" w:rsidRPr="00FA6AD8" w:rsidRDefault="004E00AA" w:rsidP="00F11D40">
      <w:pPr>
        <w:spacing w:after="240"/>
      </w:pPr>
      <w:r w:rsidRPr="00FA6AD8">
        <w:t>93.</w:t>
      </w:r>
      <w:r w:rsidRPr="00FA6AD8">
        <w:tab/>
        <w:t>En cumplimiento del artículo 26 de la Constitución de la República Islámica del Irán, el artículo 131 del Código Laboral reconoce el derecho a establecer asociaciones de empleadores y sindicatos de trabajadores.</w:t>
      </w:r>
      <w:r>
        <w:t xml:space="preserve"> </w:t>
      </w:r>
      <w:r w:rsidRPr="00FA6AD8">
        <w:t xml:space="preserve"> Tan importante es este derecho que el artículo 178 del Código Laboral dispone que:</w:t>
      </w:r>
    </w:p>
    <w:p w:rsidR="004E00AA" w:rsidRPr="00FA6AD8" w:rsidRDefault="004E00AA" w:rsidP="00F11D40">
      <w:pPr>
        <w:spacing w:after="240"/>
        <w:ind w:left="567"/>
      </w:pPr>
      <w:r w:rsidRPr="00FA6AD8">
        <w:tab/>
      </w:r>
      <w:r>
        <w:t>"</w:t>
      </w:r>
      <w:r w:rsidRPr="00FA6AD8">
        <w:t>Quien recurra a la coerción o a amenazas para obligar a otro a afiliarse a una organización de trabajadores o de empleadores o para impedirle afiliarse a ellas, y quien impida el establecimiento de una organización legal o la realización de sus funciones estatutarias, podrá ser condenado al pago de una multa de entre 20 y 100 veces el salario diario mínimo vigente el día de la sentencia, o a una pena de privación de la libertad de entre 91 y 120 días, o a ambas sanciones, atendiendo debidamente a su situación y sus medios y al grado de la infracción.</w:t>
      </w:r>
      <w:r>
        <w:t>"</w:t>
      </w:r>
    </w:p>
    <w:p w:rsidR="004E00AA" w:rsidRPr="005325E8" w:rsidRDefault="004E00AA" w:rsidP="00F11D40">
      <w:pPr>
        <w:spacing w:after="240"/>
        <w:ind w:left="567"/>
        <w:rPr>
          <w:b/>
        </w:rPr>
      </w:pPr>
      <w:r w:rsidRPr="005325E8">
        <w:rPr>
          <w:b/>
        </w:rPr>
        <w:t>El derecho a la vivienda</w:t>
      </w:r>
    </w:p>
    <w:p w:rsidR="004E00AA" w:rsidRPr="00FA6AD8" w:rsidRDefault="004E00AA" w:rsidP="00F11D40">
      <w:pPr>
        <w:spacing w:after="240"/>
      </w:pPr>
      <w:r w:rsidRPr="00FA6AD8">
        <w:t>94.</w:t>
      </w:r>
      <w:r w:rsidRPr="00FA6AD8">
        <w:tab/>
        <w:t xml:space="preserve">El artículo 31 de la Constitución dispone que toda persona y toda familia iraníes tienen derecho a una vivienda adecuada a sus necesidades. </w:t>
      </w:r>
      <w:r>
        <w:t xml:space="preserve"> </w:t>
      </w:r>
      <w:r w:rsidRPr="00FA6AD8">
        <w:t>El Gobierno tiene la obligación de proporcionarla y, en la aplicación de este artículo, debe dar prioridad a los más necesitados, en particular la población rural y los trabajadores.</w:t>
      </w:r>
    </w:p>
    <w:p w:rsidR="004E00AA" w:rsidRPr="00FA6AD8" w:rsidRDefault="004E00AA" w:rsidP="00F11D40">
      <w:pPr>
        <w:spacing w:after="240"/>
      </w:pPr>
      <w:r w:rsidRPr="00FA6AD8">
        <w:t>95.</w:t>
      </w:r>
      <w:r w:rsidRPr="00FA6AD8">
        <w:tab/>
        <w:t>A la luz de las leyes vigentes, el goce del derecho a la vivienda adecuada no es objeto de ninguna discriminación por motivos de religión, género, origen nacional o pertenencia a un grupo de ingresos determinado.</w:t>
      </w:r>
    </w:p>
    <w:p w:rsidR="004E00AA" w:rsidRPr="00FA6AD8" w:rsidRDefault="004E00AA" w:rsidP="00F11D40">
      <w:pPr>
        <w:spacing w:after="240"/>
      </w:pPr>
      <w:r w:rsidRPr="00FA6AD8">
        <w:t>96.</w:t>
      </w:r>
      <w:r w:rsidRPr="00FA6AD8">
        <w:tab/>
        <w:t>El proporcionar vivienda a las personas, especialmente a los segmentos de la población cuyos indicadores de vivienda estén por debajo de la media nacional, ha sido una de las prioridades de la política gubernamental de vivienda.</w:t>
      </w:r>
      <w:r>
        <w:t xml:space="preserve"> </w:t>
      </w:r>
      <w:r w:rsidRPr="00FA6AD8">
        <w:t xml:space="preserve"> Una de las medidas adoptadas por el Gobierno ha sido proporcionar facilidades especiales en materia de vivienda en 328 ciudades del país en las que el promedio de personas </w:t>
      </w:r>
      <w:r>
        <w:t xml:space="preserve">por </w:t>
      </w:r>
      <w:r w:rsidRPr="00FA6AD8">
        <w:t xml:space="preserve">vivienda </w:t>
      </w:r>
      <w:r>
        <w:t xml:space="preserve">supera la </w:t>
      </w:r>
      <w:r w:rsidRPr="00FA6AD8">
        <w:t>medi</w:t>
      </w:r>
      <w:r>
        <w:t>a</w:t>
      </w:r>
      <w:r w:rsidRPr="00FA6AD8">
        <w:t xml:space="preserve"> nacional. </w:t>
      </w:r>
      <w:r>
        <w:t xml:space="preserve"> </w:t>
      </w:r>
      <w:r w:rsidRPr="00FA6AD8">
        <w:t>Alrededor del</w:t>
      </w:r>
      <w:r>
        <w:t> </w:t>
      </w:r>
      <w:r w:rsidRPr="00FA6AD8">
        <w:t xml:space="preserve">40% de estas ciudades se hallan en 13 provincias que albergan grupos étnicos. </w:t>
      </w:r>
      <w:r>
        <w:t xml:space="preserve"> </w:t>
      </w:r>
      <w:r w:rsidRPr="00FA6AD8">
        <w:t xml:space="preserve">Según la Directiva del Ministerio de Vivienda y Desarrollo Urbano, los profesores y empleados públicos que adquieran vivienda por conducto de sus cooperativas recibirán un descuento de entre el 25 y el 80% y tendrán un plazo de tres años para pagar por cuotas la totalidad de lo adeudado. </w:t>
      </w:r>
      <w:r>
        <w:t xml:space="preserve"> </w:t>
      </w:r>
      <w:r w:rsidRPr="00FA6AD8">
        <w:t>De las unidades residenciales de alquiler terminadas entre 1997 y 2004</w:t>
      </w:r>
      <w:r>
        <w:t xml:space="preserve">, casi </w:t>
      </w:r>
      <w:r w:rsidRPr="00FA6AD8">
        <w:t>el 63% correspondieron al sector privado y un 30% al sector público, y el 40% del total se construyeron en provincias con una población numerosa de grupos étnicos.</w:t>
      </w:r>
    </w:p>
    <w:p w:rsidR="004E00AA" w:rsidRPr="005325E8" w:rsidRDefault="004E00AA" w:rsidP="00F11D40">
      <w:pPr>
        <w:spacing w:after="240"/>
        <w:ind w:left="567"/>
        <w:rPr>
          <w:b/>
        </w:rPr>
      </w:pPr>
      <w:r w:rsidRPr="005325E8">
        <w:rPr>
          <w:b/>
        </w:rPr>
        <w:t xml:space="preserve">El derecho a tener acceso a </w:t>
      </w:r>
      <w:r>
        <w:rPr>
          <w:b/>
        </w:rPr>
        <w:t xml:space="preserve">atención </w:t>
      </w:r>
      <w:r w:rsidRPr="005325E8">
        <w:rPr>
          <w:b/>
        </w:rPr>
        <w:t>pública</w:t>
      </w:r>
      <w:r>
        <w:rPr>
          <w:b/>
        </w:rPr>
        <w:t xml:space="preserve"> de la salud</w:t>
      </w:r>
      <w:r w:rsidRPr="005325E8">
        <w:rPr>
          <w:b/>
        </w:rPr>
        <w:t>, atención médica,</w:t>
      </w:r>
      <w:r>
        <w:rPr>
          <w:b/>
        </w:rPr>
        <w:t xml:space="preserve"> </w:t>
      </w:r>
      <w:r w:rsidRPr="005325E8">
        <w:rPr>
          <w:b/>
        </w:rPr>
        <w:t>seguridad social y servicios sociales</w:t>
      </w:r>
    </w:p>
    <w:p w:rsidR="004E00AA" w:rsidRPr="00FA6AD8" w:rsidRDefault="004E00AA" w:rsidP="00F11D40">
      <w:pPr>
        <w:spacing w:after="240"/>
      </w:pPr>
      <w:r w:rsidRPr="00FA6AD8">
        <w:t>97.</w:t>
      </w:r>
      <w:r w:rsidRPr="00FA6AD8">
        <w:tab/>
        <w:t>En general, en la prestación de servicios de salud públic</w:t>
      </w:r>
      <w:r>
        <w:t>a</w:t>
      </w:r>
      <w:r w:rsidRPr="00FA6AD8">
        <w:t xml:space="preserve"> a la población se aplica un criterio de justicia social e igualdad plena de derechos, independientemente de la raza y el origen étnico, e incluso los países vecinos del Irán se benefician de esos servicios. </w:t>
      </w:r>
      <w:r>
        <w:t xml:space="preserve"> </w:t>
      </w:r>
      <w:r w:rsidRPr="00FA6AD8">
        <w:t xml:space="preserve">El Centro de Control de las Enfermedades adscrito al Ministerio de Salud </w:t>
      </w:r>
      <w:r>
        <w:t xml:space="preserve">es el principal organismo de atención de </w:t>
      </w:r>
      <w:r w:rsidRPr="00FA6AD8">
        <w:t xml:space="preserve">las necesidades de los pacientes. </w:t>
      </w:r>
      <w:r>
        <w:t xml:space="preserve"> </w:t>
      </w:r>
      <w:r w:rsidRPr="00FA6AD8">
        <w:t>Durante los cinco últimos años las provincias con una población numerosa de grupos étnicos minoritarios han hecho todo lo posible por luchar contra las enfermedades transmisibles y no transmisibles.</w:t>
      </w:r>
    </w:p>
    <w:p w:rsidR="004E00AA" w:rsidRPr="00FA6AD8" w:rsidRDefault="004E00AA" w:rsidP="00F11D40">
      <w:pPr>
        <w:spacing w:after="240"/>
      </w:pPr>
      <w:r w:rsidRPr="00FA6AD8">
        <w:t>98.</w:t>
      </w:r>
      <w:r w:rsidRPr="00FA6AD8">
        <w:tab/>
        <w:t>Con la colaboración de los organismos competentes se llevan a cabo programas participativos de apoyo destinados a mejorar la nutrición de los niños de los segmentos vulnerables de la población, procurar la autosuficiencia económica local en las zonas menos desarrolladas, determinar y proporcionar el tratamiento médico adecuado y o</w:t>
      </w:r>
      <w:r>
        <w:t>f</w:t>
      </w:r>
      <w:r w:rsidRPr="00FA6AD8">
        <w:t>recer alimentación gratuita a los niños que sufren de malnutrición.</w:t>
      </w:r>
      <w:r>
        <w:t xml:space="preserve"> </w:t>
      </w:r>
      <w:r w:rsidRPr="00FA6AD8">
        <w:t xml:space="preserve"> En el cuadro que se presenta a continuación se indica en qué medida se ha extendido este programa a las provincias designadas. </w:t>
      </w:r>
    </w:p>
    <w:p w:rsidR="004E00AA" w:rsidRPr="00191793" w:rsidRDefault="004E00AA" w:rsidP="004E00AA">
      <w:pPr>
        <w:keepNext/>
        <w:keepLines/>
        <w:spacing w:after="200"/>
        <w:jc w:val="center"/>
        <w:rPr>
          <w:b/>
          <w:sz w:val="20"/>
          <w:szCs w:val="20"/>
        </w:rPr>
      </w:pPr>
      <w:r w:rsidRPr="00191793">
        <w:rPr>
          <w:b/>
          <w:sz w:val="20"/>
          <w:szCs w:val="20"/>
        </w:rPr>
        <w:t>Cuadro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3"/>
        <w:gridCol w:w="1988"/>
        <w:gridCol w:w="2041"/>
        <w:gridCol w:w="1949"/>
        <w:gridCol w:w="1392"/>
        <w:gridCol w:w="8"/>
      </w:tblGrid>
      <w:tr w:rsidR="004E00AA" w:rsidRPr="002673BA" w:rsidTr="00713BB6">
        <w:tblPrEx>
          <w:tblCellMar>
            <w:top w:w="0" w:type="dxa"/>
            <w:bottom w:w="0" w:type="dxa"/>
          </w:tblCellMar>
        </w:tblPrEx>
        <w:tc>
          <w:tcPr>
            <w:tcW w:w="1146" w:type="pct"/>
            <w:vMerge w:val="restart"/>
            <w:vAlign w:val="center"/>
          </w:tcPr>
          <w:p w:rsidR="004E00AA" w:rsidRPr="002673BA" w:rsidRDefault="004E00AA" w:rsidP="00713BB6">
            <w:pPr>
              <w:keepNext/>
              <w:keepLines/>
              <w:jc w:val="center"/>
              <w:rPr>
                <w:b/>
                <w:sz w:val="20"/>
                <w:szCs w:val="20"/>
              </w:rPr>
            </w:pPr>
            <w:r w:rsidRPr="002673BA">
              <w:rPr>
                <w:b/>
                <w:sz w:val="20"/>
                <w:szCs w:val="20"/>
              </w:rPr>
              <w:t>Nombre de la provincia</w:t>
            </w:r>
          </w:p>
        </w:tc>
        <w:tc>
          <w:tcPr>
            <w:tcW w:w="1039" w:type="pct"/>
            <w:vMerge w:val="restart"/>
            <w:vAlign w:val="center"/>
          </w:tcPr>
          <w:p w:rsidR="004E00AA" w:rsidRPr="002673BA" w:rsidRDefault="004E00AA" w:rsidP="004E00AA">
            <w:pPr>
              <w:keepNext/>
              <w:keepLines/>
              <w:jc w:val="center"/>
              <w:rPr>
                <w:b/>
                <w:sz w:val="20"/>
                <w:szCs w:val="20"/>
              </w:rPr>
            </w:pPr>
            <w:r w:rsidRPr="002673BA">
              <w:rPr>
                <w:b/>
                <w:sz w:val="20"/>
                <w:szCs w:val="20"/>
              </w:rPr>
              <w:t>Número de personas</w:t>
            </w:r>
            <w:r>
              <w:rPr>
                <w:b/>
                <w:sz w:val="20"/>
                <w:szCs w:val="20"/>
              </w:rPr>
              <w:t xml:space="preserve"> </w:t>
            </w:r>
            <w:r w:rsidRPr="002673BA">
              <w:rPr>
                <w:b/>
                <w:sz w:val="20"/>
                <w:szCs w:val="20"/>
              </w:rPr>
              <w:t>beneficiadas en 2002</w:t>
            </w:r>
          </w:p>
        </w:tc>
        <w:tc>
          <w:tcPr>
            <w:tcW w:w="1067" w:type="pct"/>
            <w:vMerge w:val="restart"/>
            <w:vAlign w:val="center"/>
          </w:tcPr>
          <w:p w:rsidR="004E00AA" w:rsidRPr="002673BA" w:rsidRDefault="004E00AA" w:rsidP="004E00AA">
            <w:pPr>
              <w:keepNext/>
              <w:keepLines/>
              <w:jc w:val="center"/>
              <w:rPr>
                <w:b/>
                <w:sz w:val="20"/>
                <w:szCs w:val="20"/>
              </w:rPr>
            </w:pPr>
            <w:r w:rsidRPr="002673BA">
              <w:rPr>
                <w:b/>
                <w:sz w:val="20"/>
                <w:szCs w:val="20"/>
              </w:rPr>
              <w:t>Número de personas beneficiadas en 2005</w:t>
            </w:r>
          </w:p>
        </w:tc>
        <w:tc>
          <w:tcPr>
            <w:tcW w:w="1018" w:type="pct"/>
            <w:vAlign w:val="center"/>
          </w:tcPr>
          <w:p w:rsidR="004E00AA" w:rsidRPr="002673BA" w:rsidRDefault="004E00AA" w:rsidP="004E00AA">
            <w:pPr>
              <w:keepNext/>
              <w:keepLines/>
              <w:jc w:val="center"/>
              <w:rPr>
                <w:b/>
                <w:sz w:val="20"/>
                <w:szCs w:val="20"/>
              </w:rPr>
            </w:pPr>
            <w:r w:rsidRPr="002673BA">
              <w:rPr>
                <w:b/>
                <w:sz w:val="20"/>
                <w:szCs w:val="20"/>
              </w:rPr>
              <w:t>Prevalencia del retraso del crecimiento en 1998</w:t>
            </w:r>
          </w:p>
        </w:tc>
        <w:tc>
          <w:tcPr>
            <w:tcW w:w="731" w:type="pct"/>
            <w:gridSpan w:val="2"/>
            <w:vAlign w:val="center"/>
          </w:tcPr>
          <w:p w:rsidR="004E00AA" w:rsidRPr="002673BA" w:rsidRDefault="004E00AA" w:rsidP="004E00AA">
            <w:pPr>
              <w:keepNext/>
              <w:keepLines/>
              <w:jc w:val="center"/>
              <w:rPr>
                <w:b/>
                <w:sz w:val="20"/>
                <w:szCs w:val="20"/>
              </w:rPr>
            </w:pPr>
            <w:r w:rsidRPr="002673BA">
              <w:rPr>
                <w:b/>
                <w:sz w:val="20"/>
                <w:szCs w:val="20"/>
              </w:rPr>
              <w:t>Prevalencia</w:t>
            </w:r>
            <w:r>
              <w:rPr>
                <w:b/>
                <w:sz w:val="20"/>
                <w:szCs w:val="20"/>
              </w:rPr>
              <w:br/>
            </w:r>
            <w:r w:rsidRPr="002673BA">
              <w:rPr>
                <w:b/>
                <w:sz w:val="20"/>
                <w:szCs w:val="20"/>
              </w:rPr>
              <w:t>de la</w:t>
            </w:r>
            <w:r>
              <w:rPr>
                <w:b/>
                <w:sz w:val="20"/>
                <w:szCs w:val="20"/>
              </w:rPr>
              <w:br/>
            </w:r>
            <w:r w:rsidRPr="002673BA">
              <w:rPr>
                <w:b/>
                <w:sz w:val="20"/>
                <w:szCs w:val="20"/>
              </w:rPr>
              <w:t>anemia 2004</w:t>
            </w:r>
          </w:p>
        </w:tc>
      </w:tr>
      <w:tr w:rsidR="004E00AA" w:rsidRPr="002673BA" w:rsidTr="00F11D40">
        <w:tblPrEx>
          <w:tblCellMar>
            <w:top w:w="0" w:type="dxa"/>
            <w:bottom w:w="0" w:type="dxa"/>
          </w:tblCellMar>
        </w:tblPrEx>
        <w:tc>
          <w:tcPr>
            <w:tcW w:w="1146" w:type="pct"/>
            <w:vMerge/>
            <w:vAlign w:val="center"/>
          </w:tcPr>
          <w:p w:rsidR="004E00AA" w:rsidRPr="002673BA" w:rsidRDefault="004E00AA" w:rsidP="004E00AA">
            <w:pPr>
              <w:keepNext/>
              <w:keepLines/>
              <w:jc w:val="center"/>
              <w:rPr>
                <w:b/>
                <w:sz w:val="20"/>
                <w:szCs w:val="20"/>
              </w:rPr>
            </w:pPr>
          </w:p>
        </w:tc>
        <w:tc>
          <w:tcPr>
            <w:tcW w:w="1039" w:type="pct"/>
            <w:vMerge/>
            <w:vAlign w:val="center"/>
          </w:tcPr>
          <w:p w:rsidR="004E00AA" w:rsidRPr="002673BA" w:rsidRDefault="004E00AA" w:rsidP="004E00AA">
            <w:pPr>
              <w:keepNext/>
              <w:keepLines/>
              <w:jc w:val="center"/>
              <w:rPr>
                <w:b/>
                <w:sz w:val="20"/>
                <w:szCs w:val="20"/>
              </w:rPr>
            </w:pPr>
          </w:p>
        </w:tc>
        <w:tc>
          <w:tcPr>
            <w:tcW w:w="1067" w:type="pct"/>
            <w:vMerge/>
            <w:vAlign w:val="center"/>
          </w:tcPr>
          <w:p w:rsidR="004E00AA" w:rsidRPr="002673BA" w:rsidRDefault="004E00AA" w:rsidP="004E00AA">
            <w:pPr>
              <w:keepNext/>
              <w:keepLines/>
              <w:jc w:val="center"/>
              <w:rPr>
                <w:b/>
                <w:sz w:val="20"/>
                <w:szCs w:val="20"/>
              </w:rPr>
            </w:pPr>
          </w:p>
        </w:tc>
        <w:tc>
          <w:tcPr>
            <w:tcW w:w="1749" w:type="pct"/>
            <w:gridSpan w:val="3"/>
            <w:vAlign w:val="center"/>
          </w:tcPr>
          <w:p w:rsidR="004E00AA" w:rsidRPr="002673BA" w:rsidRDefault="004E00AA" w:rsidP="004E00AA">
            <w:pPr>
              <w:keepNext/>
              <w:keepLines/>
              <w:jc w:val="center"/>
              <w:rPr>
                <w:b/>
                <w:sz w:val="20"/>
                <w:szCs w:val="20"/>
              </w:rPr>
            </w:pPr>
            <w:r w:rsidRPr="002673BA">
              <w:rPr>
                <w:b/>
                <w:sz w:val="20"/>
                <w:szCs w:val="20"/>
              </w:rPr>
              <w:t>(Porcentaje)</w:t>
            </w:r>
          </w:p>
        </w:tc>
      </w:tr>
      <w:tr w:rsidR="004E00AA" w:rsidRPr="002673BA" w:rsidTr="00F11D40">
        <w:tblPrEx>
          <w:tblCellMar>
            <w:top w:w="0" w:type="dxa"/>
            <w:bottom w:w="0" w:type="dxa"/>
          </w:tblCellMar>
        </w:tblPrEx>
        <w:tc>
          <w:tcPr>
            <w:tcW w:w="1146" w:type="pct"/>
          </w:tcPr>
          <w:p w:rsidR="004E00AA" w:rsidRPr="002673BA" w:rsidRDefault="004E00AA" w:rsidP="004E00AA">
            <w:pPr>
              <w:keepNext/>
              <w:keepLines/>
              <w:ind w:right="-79"/>
              <w:jc w:val="lowKashida"/>
              <w:rPr>
                <w:sz w:val="20"/>
                <w:szCs w:val="20"/>
              </w:rPr>
            </w:pPr>
            <w:r w:rsidRPr="002673BA">
              <w:rPr>
                <w:sz w:val="20"/>
                <w:szCs w:val="20"/>
              </w:rPr>
              <w:t xml:space="preserve">Azerbaiyán </w:t>
            </w:r>
            <w:r>
              <w:rPr>
                <w:sz w:val="20"/>
                <w:szCs w:val="20"/>
              </w:rPr>
              <w:t>o</w:t>
            </w:r>
            <w:r w:rsidRPr="002673BA">
              <w:rPr>
                <w:sz w:val="20"/>
                <w:szCs w:val="20"/>
              </w:rPr>
              <w:t>ccidental</w:t>
            </w:r>
          </w:p>
        </w:tc>
        <w:tc>
          <w:tcPr>
            <w:tcW w:w="1039" w:type="pct"/>
            <w:vAlign w:val="center"/>
          </w:tcPr>
          <w:p w:rsidR="004E00AA" w:rsidRPr="002673BA" w:rsidRDefault="004E00AA" w:rsidP="004E00AA">
            <w:pPr>
              <w:keepNext/>
              <w:keepLines/>
              <w:tabs>
                <w:tab w:val="decimal" w:pos="1181"/>
              </w:tabs>
              <w:rPr>
                <w:sz w:val="20"/>
                <w:szCs w:val="20"/>
              </w:rPr>
            </w:pPr>
            <w:r w:rsidRPr="002673BA">
              <w:rPr>
                <w:sz w:val="20"/>
                <w:szCs w:val="20"/>
              </w:rPr>
              <w:t>0</w:t>
            </w:r>
          </w:p>
        </w:tc>
        <w:tc>
          <w:tcPr>
            <w:tcW w:w="1067" w:type="pct"/>
            <w:vAlign w:val="center"/>
          </w:tcPr>
          <w:p w:rsidR="004E00AA" w:rsidRPr="002673BA" w:rsidRDefault="004E00AA" w:rsidP="004E00AA">
            <w:pPr>
              <w:keepNext/>
              <w:keepLines/>
              <w:tabs>
                <w:tab w:val="decimal" w:pos="1293"/>
              </w:tabs>
              <w:rPr>
                <w:sz w:val="20"/>
                <w:szCs w:val="20"/>
              </w:rPr>
            </w:pPr>
            <w:r w:rsidRPr="002673BA">
              <w:rPr>
                <w:sz w:val="20"/>
                <w:szCs w:val="20"/>
              </w:rPr>
              <w:t>47</w:t>
            </w:r>
            <w:r>
              <w:rPr>
                <w:sz w:val="20"/>
                <w:szCs w:val="20"/>
              </w:rPr>
              <w:t>.</w:t>
            </w:r>
            <w:r w:rsidRPr="002673BA">
              <w:rPr>
                <w:sz w:val="20"/>
                <w:szCs w:val="20"/>
              </w:rPr>
              <w:t>873</w:t>
            </w:r>
          </w:p>
        </w:tc>
        <w:tc>
          <w:tcPr>
            <w:tcW w:w="1018" w:type="pct"/>
            <w:vAlign w:val="center"/>
          </w:tcPr>
          <w:p w:rsidR="004E00AA" w:rsidRPr="002673BA" w:rsidRDefault="004E00AA" w:rsidP="004E00AA">
            <w:pPr>
              <w:keepNext/>
              <w:keepLines/>
              <w:tabs>
                <w:tab w:val="decimal" w:pos="1028"/>
              </w:tabs>
              <w:rPr>
                <w:sz w:val="20"/>
                <w:szCs w:val="20"/>
              </w:rPr>
            </w:pPr>
            <w:r w:rsidRPr="002673BA">
              <w:rPr>
                <w:sz w:val="20"/>
                <w:szCs w:val="20"/>
              </w:rPr>
              <w:t>9</w:t>
            </w:r>
          </w:p>
        </w:tc>
        <w:tc>
          <w:tcPr>
            <w:tcW w:w="731" w:type="pct"/>
            <w:gridSpan w:val="2"/>
            <w:vAlign w:val="center"/>
          </w:tcPr>
          <w:p w:rsidR="004E00AA" w:rsidRPr="002673BA" w:rsidRDefault="004E00AA" w:rsidP="004E00AA">
            <w:pPr>
              <w:keepNext/>
              <w:keepLines/>
              <w:tabs>
                <w:tab w:val="decimal" w:pos="704"/>
              </w:tabs>
              <w:rPr>
                <w:sz w:val="20"/>
                <w:szCs w:val="20"/>
              </w:rPr>
            </w:pPr>
            <w:r w:rsidRPr="002673BA">
              <w:rPr>
                <w:sz w:val="20"/>
                <w:szCs w:val="20"/>
              </w:rPr>
              <w:t>3</w:t>
            </w:r>
          </w:p>
        </w:tc>
      </w:tr>
      <w:tr w:rsidR="004E00AA" w:rsidRPr="002673BA" w:rsidTr="00F11D40">
        <w:tblPrEx>
          <w:tblCellMar>
            <w:top w:w="0" w:type="dxa"/>
            <w:bottom w:w="0" w:type="dxa"/>
          </w:tblCellMar>
        </w:tblPrEx>
        <w:tc>
          <w:tcPr>
            <w:tcW w:w="1146" w:type="pct"/>
          </w:tcPr>
          <w:p w:rsidR="004E00AA" w:rsidRPr="002673BA" w:rsidRDefault="004E00AA" w:rsidP="00F11D40">
            <w:pPr>
              <w:ind w:right="-79"/>
              <w:jc w:val="lowKashida"/>
              <w:rPr>
                <w:sz w:val="20"/>
                <w:szCs w:val="20"/>
              </w:rPr>
            </w:pPr>
            <w:r w:rsidRPr="002673BA">
              <w:rPr>
                <w:sz w:val="20"/>
                <w:szCs w:val="20"/>
              </w:rPr>
              <w:t xml:space="preserve">Azerbaiyán </w:t>
            </w:r>
            <w:r>
              <w:rPr>
                <w:sz w:val="20"/>
                <w:szCs w:val="20"/>
              </w:rPr>
              <w:t>o</w:t>
            </w:r>
            <w:r w:rsidRPr="002673BA">
              <w:rPr>
                <w:sz w:val="20"/>
                <w:szCs w:val="20"/>
              </w:rPr>
              <w:t>riental</w:t>
            </w:r>
          </w:p>
        </w:tc>
        <w:tc>
          <w:tcPr>
            <w:tcW w:w="1039" w:type="pct"/>
            <w:vAlign w:val="center"/>
          </w:tcPr>
          <w:p w:rsidR="004E00AA" w:rsidRPr="002673BA" w:rsidRDefault="004E00AA" w:rsidP="00F11D40">
            <w:pPr>
              <w:tabs>
                <w:tab w:val="decimal" w:pos="1181"/>
              </w:tabs>
              <w:rPr>
                <w:sz w:val="20"/>
                <w:szCs w:val="20"/>
              </w:rPr>
            </w:pPr>
            <w:r w:rsidRPr="002673BA">
              <w:rPr>
                <w:sz w:val="20"/>
                <w:szCs w:val="20"/>
              </w:rPr>
              <w:t>71</w:t>
            </w:r>
            <w:r>
              <w:rPr>
                <w:sz w:val="20"/>
                <w:szCs w:val="20"/>
              </w:rPr>
              <w:t>.</w:t>
            </w:r>
            <w:r w:rsidRPr="002673BA">
              <w:rPr>
                <w:sz w:val="20"/>
                <w:szCs w:val="20"/>
              </w:rPr>
              <w:t>518</w:t>
            </w:r>
          </w:p>
        </w:tc>
        <w:tc>
          <w:tcPr>
            <w:tcW w:w="1067" w:type="pct"/>
            <w:vAlign w:val="center"/>
          </w:tcPr>
          <w:p w:rsidR="004E00AA" w:rsidRPr="002673BA" w:rsidRDefault="004E00AA" w:rsidP="00F11D40">
            <w:pPr>
              <w:tabs>
                <w:tab w:val="decimal" w:pos="1293"/>
              </w:tabs>
              <w:rPr>
                <w:sz w:val="20"/>
                <w:szCs w:val="20"/>
              </w:rPr>
            </w:pPr>
            <w:r w:rsidRPr="002673BA">
              <w:rPr>
                <w:sz w:val="20"/>
                <w:szCs w:val="20"/>
              </w:rPr>
              <w:t>305</w:t>
            </w:r>
            <w:r>
              <w:rPr>
                <w:sz w:val="20"/>
                <w:szCs w:val="20"/>
              </w:rPr>
              <w:t>.</w:t>
            </w:r>
            <w:r w:rsidRPr="002673BA">
              <w:rPr>
                <w:sz w:val="20"/>
                <w:szCs w:val="20"/>
              </w:rPr>
              <w:t>656</w:t>
            </w:r>
          </w:p>
        </w:tc>
        <w:tc>
          <w:tcPr>
            <w:tcW w:w="1018" w:type="pct"/>
            <w:vAlign w:val="center"/>
          </w:tcPr>
          <w:p w:rsidR="004E00AA" w:rsidRPr="002673BA" w:rsidRDefault="004E00AA" w:rsidP="00F11D40">
            <w:pPr>
              <w:tabs>
                <w:tab w:val="decimal" w:pos="1028"/>
              </w:tabs>
              <w:rPr>
                <w:sz w:val="20"/>
                <w:szCs w:val="20"/>
              </w:rPr>
            </w:pPr>
            <w:r w:rsidRPr="002673BA">
              <w:rPr>
                <w:sz w:val="20"/>
                <w:szCs w:val="20"/>
              </w:rPr>
              <w:t>7</w:t>
            </w:r>
          </w:p>
        </w:tc>
        <w:tc>
          <w:tcPr>
            <w:tcW w:w="731" w:type="pct"/>
            <w:gridSpan w:val="2"/>
            <w:vAlign w:val="center"/>
          </w:tcPr>
          <w:p w:rsidR="004E00AA" w:rsidRPr="002673BA" w:rsidRDefault="004E00AA" w:rsidP="00F11D40">
            <w:pPr>
              <w:tabs>
                <w:tab w:val="decimal" w:pos="704"/>
              </w:tabs>
              <w:rPr>
                <w:sz w:val="20"/>
                <w:szCs w:val="20"/>
              </w:rPr>
            </w:pPr>
            <w:r w:rsidRPr="002673BA">
              <w:rPr>
                <w:sz w:val="20"/>
                <w:szCs w:val="20"/>
              </w:rPr>
              <w:t>3</w:t>
            </w:r>
          </w:p>
        </w:tc>
      </w:tr>
      <w:tr w:rsidR="004E00AA" w:rsidRPr="002673BA" w:rsidTr="00F11D40">
        <w:tblPrEx>
          <w:tblCellMar>
            <w:top w:w="0" w:type="dxa"/>
            <w:bottom w:w="0" w:type="dxa"/>
          </w:tblCellMar>
        </w:tblPrEx>
        <w:tc>
          <w:tcPr>
            <w:tcW w:w="1146" w:type="pct"/>
          </w:tcPr>
          <w:p w:rsidR="004E00AA" w:rsidRPr="002673BA" w:rsidRDefault="004E00AA" w:rsidP="00F11D40">
            <w:pPr>
              <w:ind w:right="-79"/>
              <w:jc w:val="lowKashida"/>
              <w:rPr>
                <w:sz w:val="20"/>
                <w:szCs w:val="20"/>
              </w:rPr>
            </w:pPr>
            <w:r w:rsidRPr="002673BA">
              <w:rPr>
                <w:sz w:val="20"/>
                <w:szCs w:val="20"/>
              </w:rPr>
              <w:t xml:space="preserve">Ardabil </w:t>
            </w:r>
          </w:p>
        </w:tc>
        <w:tc>
          <w:tcPr>
            <w:tcW w:w="1039" w:type="pct"/>
            <w:vAlign w:val="center"/>
          </w:tcPr>
          <w:p w:rsidR="004E00AA" w:rsidRPr="002673BA" w:rsidRDefault="004E00AA" w:rsidP="00F11D40">
            <w:pPr>
              <w:tabs>
                <w:tab w:val="decimal" w:pos="1181"/>
              </w:tabs>
              <w:rPr>
                <w:sz w:val="20"/>
                <w:szCs w:val="20"/>
              </w:rPr>
            </w:pPr>
            <w:r w:rsidRPr="002673BA">
              <w:rPr>
                <w:sz w:val="20"/>
                <w:szCs w:val="20"/>
              </w:rPr>
              <w:t>270</w:t>
            </w:r>
            <w:r>
              <w:rPr>
                <w:sz w:val="20"/>
                <w:szCs w:val="20"/>
              </w:rPr>
              <w:t>.</w:t>
            </w:r>
            <w:r w:rsidRPr="002673BA">
              <w:rPr>
                <w:sz w:val="20"/>
                <w:szCs w:val="20"/>
              </w:rPr>
              <w:t>069</w:t>
            </w:r>
          </w:p>
        </w:tc>
        <w:tc>
          <w:tcPr>
            <w:tcW w:w="1067" w:type="pct"/>
            <w:vAlign w:val="center"/>
          </w:tcPr>
          <w:p w:rsidR="004E00AA" w:rsidRPr="002673BA" w:rsidRDefault="004E00AA" w:rsidP="00F11D40">
            <w:pPr>
              <w:tabs>
                <w:tab w:val="decimal" w:pos="1293"/>
              </w:tabs>
              <w:rPr>
                <w:sz w:val="20"/>
                <w:szCs w:val="20"/>
              </w:rPr>
            </w:pPr>
            <w:r w:rsidRPr="002673BA">
              <w:rPr>
                <w:sz w:val="20"/>
                <w:szCs w:val="20"/>
              </w:rPr>
              <w:t>815</w:t>
            </w:r>
            <w:r>
              <w:rPr>
                <w:sz w:val="20"/>
                <w:szCs w:val="20"/>
              </w:rPr>
              <w:t>.</w:t>
            </w:r>
            <w:r w:rsidRPr="002673BA">
              <w:rPr>
                <w:sz w:val="20"/>
                <w:szCs w:val="20"/>
              </w:rPr>
              <w:t>610</w:t>
            </w:r>
          </w:p>
        </w:tc>
        <w:tc>
          <w:tcPr>
            <w:tcW w:w="1018" w:type="pct"/>
            <w:vAlign w:val="center"/>
          </w:tcPr>
          <w:p w:rsidR="004E00AA" w:rsidRPr="002673BA" w:rsidRDefault="004E00AA" w:rsidP="00F11D40">
            <w:pPr>
              <w:tabs>
                <w:tab w:val="decimal" w:pos="1028"/>
              </w:tabs>
              <w:rPr>
                <w:sz w:val="20"/>
                <w:szCs w:val="20"/>
              </w:rPr>
            </w:pPr>
            <w:r w:rsidRPr="002673BA">
              <w:rPr>
                <w:sz w:val="20"/>
                <w:szCs w:val="20"/>
              </w:rPr>
              <w:t>6</w:t>
            </w:r>
          </w:p>
        </w:tc>
        <w:tc>
          <w:tcPr>
            <w:tcW w:w="731" w:type="pct"/>
            <w:gridSpan w:val="2"/>
            <w:vAlign w:val="center"/>
          </w:tcPr>
          <w:p w:rsidR="004E00AA" w:rsidRPr="002673BA" w:rsidRDefault="004E00AA" w:rsidP="00F11D40">
            <w:pPr>
              <w:tabs>
                <w:tab w:val="decimal" w:pos="704"/>
              </w:tabs>
              <w:rPr>
                <w:sz w:val="20"/>
                <w:szCs w:val="20"/>
              </w:rPr>
            </w:pPr>
            <w:r w:rsidRPr="002673BA">
              <w:rPr>
                <w:sz w:val="20"/>
                <w:szCs w:val="20"/>
              </w:rPr>
              <w:t>1</w:t>
            </w:r>
          </w:p>
        </w:tc>
      </w:tr>
      <w:tr w:rsidR="004E00AA" w:rsidRPr="002673BA" w:rsidTr="00F11D40">
        <w:tblPrEx>
          <w:tblCellMar>
            <w:top w:w="0" w:type="dxa"/>
            <w:bottom w:w="0" w:type="dxa"/>
          </w:tblCellMar>
        </w:tblPrEx>
        <w:tc>
          <w:tcPr>
            <w:tcW w:w="1146" w:type="pct"/>
          </w:tcPr>
          <w:p w:rsidR="004E00AA" w:rsidRPr="002673BA" w:rsidRDefault="004E00AA" w:rsidP="00F11D40">
            <w:pPr>
              <w:ind w:right="-79"/>
              <w:jc w:val="lowKashida"/>
              <w:rPr>
                <w:sz w:val="20"/>
                <w:szCs w:val="20"/>
              </w:rPr>
            </w:pPr>
            <w:r w:rsidRPr="002673BA">
              <w:rPr>
                <w:sz w:val="20"/>
                <w:szCs w:val="20"/>
              </w:rPr>
              <w:t>Zanján</w:t>
            </w:r>
          </w:p>
        </w:tc>
        <w:tc>
          <w:tcPr>
            <w:tcW w:w="1039" w:type="pct"/>
            <w:vAlign w:val="center"/>
          </w:tcPr>
          <w:p w:rsidR="004E00AA" w:rsidRPr="002673BA" w:rsidRDefault="004E00AA" w:rsidP="00F11D40">
            <w:pPr>
              <w:tabs>
                <w:tab w:val="decimal" w:pos="1181"/>
              </w:tabs>
              <w:rPr>
                <w:sz w:val="20"/>
                <w:szCs w:val="20"/>
              </w:rPr>
            </w:pPr>
            <w:r w:rsidRPr="002673BA">
              <w:rPr>
                <w:sz w:val="20"/>
                <w:szCs w:val="20"/>
              </w:rPr>
              <w:t>28</w:t>
            </w:r>
            <w:r>
              <w:rPr>
                <w:sz w:val="20"/>
                <w:szCs w:val="20"/>
              </w:rPr>
              <w:t>.</w:t>
            </w:r>
            <w:r w:rsidRPr="002673BA">
              <w:rPr>
                <w:sz w:val="20"/>
                <w:szCs w:val="20"/>
              </w:rPr>
              <w:t>890</w:t>
            </w:r>
          </w:p>
        </w:tc>
        <w:tc>
          <w:tcPr>
            <w:tcW w:w="1067" w:type="pct"/>
            <w:vAlign w:val="center"/>
          </w:tcPr>
          <w:p w:rsidR="004E00AA" w:rsidRPr="002673BA" w:rsidRDefault="004E00AA" w:rsidP="00F11D40">
            <w:pPr>
              <w:tabs>
                <w:tab w:val="decimal" w:pos="1293"/>
              </w:tabs>
              <w:rPr>
                <w:sz w:val="20"/>
                <w:szCs w:val="20"/>
              </w:rPr>
            </w:pPr>
            <w:r w:rsidRPr="002673BA">
              <w:rPr>
                <w:sz w:val="20"/>
                <w:szCs w:val="20"/>
              </w:rPr>
              <w:t>117</w:t>
            </w:r>
            <w:r>
              <w:rPr>
                <w:sz w:val="20"/>
                <w:szCs w:val="20"/>
              </w:rPr>
              <w:t>.</w:t>
            </w:r>
            <w:r w:rsidRPr="002673BA">
              <w:rPr>
                <w:sz w:val="20"/>
                <w:szCs w:val="20"/>
              </w:rPr>
              <w:t>318</w:t>
            </w:r>
          </w:p>
        </w:tc>
        <w:tc>
          <w:tcPr>
            <w:tcW w:w="1018" w:type="pct"/>
            <w:vAlign w:val="center"/>
          </w:tcPr>
          <w:p w:rsidR="004E00AA" w:rsidRPr="002673BA" w:rsidRDefault="004E00AA" w:rsidP="00F11D40">
            <w:pPr>
              <w:tabs>
                <w:tab w:val="decimal" w:pos="1028"/>
              </w:tabs>
              <w:rPr>
                <w:sz w:val="20"/>
                <w:szCs w:val="20"/>
              </w:rPr>
            </w:pPr>
            <w:r w:rsidRPr="002673BA">
              <w:rPr>
                <w:sz w:val="20"/>
                <w:szCs w:val="20"/>
              </w:rPr>
              <w:t>11</w:t>
            </w:r>
          </w:p>
        </w:tc>
        <w:tc>
          <w:tcPr>
            <w:tcW w:w="731" w:type="pct"/>
            <w:gridSpan w:val="2"/>
            <w:vAlign w:val="center"/>
          </w:tcPr>
          <w:p w:rsidR="004E00AA" w:rsidRPr="002673BA" w:rsidRDefault="004E00AA" w:rsidP="00F11D40">
            <w:pPr>
              <w:tabs>
                <w:tab w:val="decimal" w:pos="704"/>
              </w:tabs>
              <w:rPr>
                <w:sz w:val="20"/>
                <w:szCs w:val="20"/>
              </w:rPr>
            </w:pPr>
            <w:r w:rsidRPr="002673BA">
              <w:rPr>
                <w:sz w:val="20"/>
                <w:szCs w:val="20"/>
              </w:rPr>
              <w:t>4</w:t>
            </w:r>
          </w:p>
        </w:tc>
      </w:tr>
      <w:tr w:rsidR="004E00AA" w:rsidRPr="002673BA" w:rsidTr="00F11D40">
        <w:tblPrEx>
          <w:tblCellMar>
            <w:top w:w="0" w:type="dxa"/>
            <w:bottom w:w="0" w:type="dxa"/>
          </w:tblCellMar>
        </w:tblPrEx>
        <w:tc>
          <w:tcPr>
            <w:tcW w:w="1146" w:type="pct"/>
          </w:tcPr>
          <w:p w:rsidR="004E00AA" w:rsidRPr="002673BA" w:rsidRDefault="004E00AA" w:rsidP="00F11D40">
            <w:pPr>
              <w:ind w:right="-79"/>
              <w:jc w:val="lowKashida"/>
              <w:rPr>
                <w:sz w:val="20"/>
                <w:szCs w:val="20"/>
              </w:rPr>
            </w:pPr>
            <w:r w:rsidRPr="002673BA">
              <w:rPr>
                <w:sz w:val="20"/>
                <w:szCs w:val="20"/>
              </w:rPr>
              <w:t>Curdistán</w:t>
            </w:r>
          </w:p>
        </w:tc>
        <w:tc>
          <w:tcPr>
            <w:tcW w:w="1039" w:type="pct"/>
            <w:vAlign w:val="center"/>
          </w:tcPr>
          <w:p w:rsidR="004E00AA" w:rsidRPr="002673BA" w:rsidRDefault="004E00AA" w:rsidP="00F11D40">
            <w:pPr>
              <w:tabs>
                <w:tab w:val="decimal" w:pos="1181"/>
              </w:tabs>
              <w:rPr>
                <w:sz w:val="20"/>
                <w:szCs w:val="20"/>
              </w:rPr>
            </w:pPr>
            <w:r w:rsidRPr="002673BA">
              <w:rPr>
                <w:sz w:val="20"/>
                <w:szCs w:val="20"/>
              </w:rPr>
              <w:t>73</w:t>
            </w:r>
            <w:r>
              <w:rPr>
                <w:sz w:val="20"/>
                <w:szCs w:val="20"/>
              </w:rPr>
              <w:t>.</w:t>
            </w:r>
            <w:r w:rsidRPr="002673BA">
              <w:rPr>
                <w:sz w:val="20"/>
                <w:szCs w:val="20"/>
              </w:rPr>
              <w:t>712</w:t>
            </w:r>
          </w:p>
        </w:tc>
        <w:tc>
          <w:tcPr>
            <w:tcW w:w="1067" w:type="pct"/>
            <w:vAlign w:val="center"/>
          </w:tcPr>
          <w:p w:rsidR="004E00AA" w:rsidRPr="002673BA" w:rsidRDefault="004E00AA" w:rsidP="00F11D40">
            <w:pPr>
              <w:tabs>
                <w:tab w:val="decimal" w:pos="1293"/>
              </w:tabs>
              <w:rPr>
                <w:sz w:val="20"/>
                <w:szCs w:val="20"/>
              </w:rPr>
            </w:pPr>
            <w:r w:rsidRPr="002673BA">
              <w:rPr>
                <w:sz w:val="20"/>
                <w:szCs w:val="20"/>
              </w:rPr>
              <w:t>132</w:t>
            </w:r>
            <w:r>
              <w:rPr>
                <w:sz w:val="20"/>
                <w:szCs w:val="20"/>
              </w:rPr>
              <w:t>.</w:t>
            </w:r>
            <w:r w:rsidRPr="002673BA">
              <w:rPr>
                <w:sz w:val="20"/>
                <w:szCs w:val="20"/>
              </w:rPr>
              <w:t>747</w:t>
            </w:r>
          </w:p>
        </w:tc>
        <w:tc>
          <w:tcPr>
            <w:tcW w:w="1018" w:type="pct"/>
            <w:vAlign w:val="center"/>
          </w:tcPr>
          <w:p w:rsidR="004E00AA" w:rsidRPr="002673BA" w:rsidRDefault="004E00AA" w:rsidP="00F11D40">
            <w:pPr>
              <w:tabs>
                <w:tab w:val="decimal" w:pos="1028"/>
              </w:tabs>
              <w:rPr>
                <w:sz w:val="20"/>
                <w:szCs w:val="20"/>
              </w:rPr>
            </w:pPr>
            <w:r w:rsidRPr="002673BA">
              <w:rPr>
                <w:sz w:val="20"/>
                <w:szCs w:val="20"/>
              </w:rPr>
              <w:t>11</w:t>
            </w:r>
          </w:p>
        </w:tc>
        <w:tc>
          <w:tcPr>
            <w:tcW w:w="731" w:type="pct"/>
            <w:gridSpan w:val="2"/>
            <w:vAlign w:val="center"/>
          </w:tcPr>
          <w:p w:rsidR="004E00AA" w:rsidRPr="002673BA" w:rsidRDefault="004E00AA" w:rsidP="00F11D40">
            <w:pPr>
              <w:tabs>
                <w:tab w:val="decimal" w:pos="704"/>
              </w:tabs>
              <w:rPr>
                <w:sz w:val="20"/>
                <w:szCs w:val="20"/>
              </w:rPr>
            </w:pPr>
            <w:r w:rsidRPr="002673BA">
              <w:rPr>
                <w:sz w:val="20"/>
                <w:szCs w:val="20"/>
              </w:rPr>
              <w:t>6</w:t>
            </w:r>
          </w:p>
        </w:tc>
      </w:tr>
      <w:tr w:rsidR="004E00AA" w:rsidRPr="002673BA" w:rsidTr="00F11D40">
        <w:tblPrEx>
          <w:tblCellMar>
            <w:top w:w="0" w:type="dxa"/>
            <w:bottom w:w="0" w:type="dxa"/>
          </w:tblCellMar>
        </w:tblPrEx>
        <w:tc>
          <w:tcPr>
            <w:tcW w:w="1146" w:type="pct"/>
          </w:tcPr>
          <w:p w:rsidR="004E00AA" w:rsidRPr="002673BA" w:rsidRDefault="004E00AA" w:rsidP="00F11D40">
            <w:pPr>
              <w:ind w:right="-79"/>
              <w:jc w:val="lowKashida"/>
              <w:rPr>
                <w:sz w:val="20"/>
                <w:szCs w:val="20"/>
              </w:rPr>
            </w:pPr>
            <w:r w:rsidRPr="002673BA">
              <w:rPr>
                <w:sz w:val="20"/>
                <w:szCs w:val="20"/>
              </w:rPr>
              <w:t xml:space="preserve">Kermanshah </w:t>
            </w:r>
          </w:p>
        </w:tc>
        <w:tc>
          <w:tcPr>
            <w:tcW w:w="1039" w:type="pct"/>
            <w:vAlign w:val="center"/>
          </w:tcPr>
          <w:p w:rsidR="004E00AA" w:rsidRPr="002673BA" w:rsidRDefault="004E00AA" w:rsidP="00F11D40">
            <w:pPr>
              <w:tabs>
                <w:tab w:val="decimal" w:pos="1181"/>
              </w:tabs>
              <w:rPr>
                <w:sz w:val="20"/>
                <w:szCs w:val="20"/>
              </w:rPr>
            </w:pPr>
            <w:r w:rsidRPr="002673BA">
              <w:rPr>
                <w:sz w:val="20"/>
                <w:szCs w:val="20"/>
              </w:rPr>
              <w:t>0</w:t>
            </w:r>
          </w:p>
        </w:tc>
        <w:tc>
          <w:tcPr>
            <w:tcW w:w="1067" w:type="pct"/>
            <w:vAlign w:val="center"/>
          </w:tcPr>
          <w:p w:rsidR="004E00AA" w:rsidRPr="002673BA" w:rsidRDefault="004E00AA" w:rsidP="00F11D40">
            <w:pPr>
              <w:tabs>
                <w:tab w:val="decimal" w:pos="1293"/>
              </w:tabs>
              <w:rPr>
                <w:sz w:val="20"/>
                <w:szCs w:val="20"/>
              </w:rPr>
            </w:pPr>
            <w:r w:rsidRPr="002673BA">
              <w:rPr>
                <w:sz w:val="20"/>
                <w:szCs w:val="20"/>
              </w:rPr>
              <w:t>124</w:t>
            </w:r>
            <w:r>
              <w:rPr>
                <w:sz w:val="20"/>
                <w:szCs w:val="20"/>
              </w:rPr>
              <w:t>.</w:t>
            </w:r>
            <w:r w:rsidRPr="002673BA">
              <w:rPr>
                <w:sz w:val="20"/>
                <w:szCs w:val="20"/>
              </w:rPr>
              <w:t>478</w:t>
            </w:r>
          </w:p>
        </w:tc>
        <w:tc>
          <w:tcPr>
            <w:tcW w:w="1018" w:type="pct"/>
            <w:vAlign w:val="center"/>
          </w:tcPr>
          <w:p w:rsidR="004E00AA" w:rsidRPr="002673BA" w:rsidRDefault="004E00AA" w:rsidP="00F11D40">
            <w:pPr>
              <w:tabs>
                <w:tab w:val="decimal" w:pos="1028"/>
              </w:tabs>
              <w:rPr>
                <w:sz w:val="20"/>
                <w:szCs w:val="20"/>
              </w:rPr>
            </w:pPr>
            <w:r w:rsidRPr="002673BA">
              <w:rPr>
                <w:sz w:val="20"/>
                <w:szCs w:val="20"/>
              </w:rPr>
              <w:t>9</w:t>
            </w:r>
          </w:p>
        </w:tc>
        <w:tc>
          <w:tcPr>
            <w:tcW w:w="731" w:type="pct"/>
            <w:gridSpan w:val="2"/>
            <w:vAlign w:val="center"/>
          </w:tcPr>
          <w:p w:rsidR="004E00AA" w:rsidRPr="002673BA" w:rsidRDefault="004E00AA" w:rsidP="00F11D40">
            <w:pPr>
              <w:tabs>
                <w:tab w:val="decimal" w:pos="704"/>
              </w:tabs>
              <w:rPr>
                <w:sz w:val="20"/>
                <w:szCs w:val="20"/>
              </w:rPr>
            </w:pPr>
            <w:r w:rsidRPr="002673BA">
              <w:rPr>
                <w:sz w:val="20"/>
                <w:szCs w:val="20"/>
              </w:rPr>
              <w:t>5</w:t>
            </w:r>
          </w:p>
        </w:tc>
      </w:tr>
      <w:tr w:rsidR="004E00AA" w:rsidRPr="002673BA" w:rsidTr="00F11D40">
        <w:tblPrEx>
          <w:tblCellMar>
            <w:top w:w="0" w:type="dxa"/>
            <w:bottom w:w="0" w:type="dxa"/>
          </w:tblCellMar>
        </w:tblPrEx>
        <w:tc>
          <w:tcPr>
            <w:tcW w:w="1146" w:type="pct"/>
          </w:tcPr>
          <w:p w:rsidR="004E00AA" w:rsidRPr="002673BA" w:rsidRDefault="004E00AA" w:rsidP="00F11D40">
            <w:pPr>
              <w:ind w:right="-79"/>
              <w:jc w:val="lowKashida"/>
              <w:rPr>
                <w:sz w:val="20"/>
                <w:szCs w:val="20"/>
              </w:rPr>
            </w:pPr>
            <w:r w:rsidRPr="002673BA">
              <w:rPr>
                <w:sz w:val="20"/>
                <w:szCs w:val="20"/>
              </w:rPr>
              <w:t>Ilam</w:t>
            </w:r>
          </w:p>
        </w:tc>
        <w:tc>
          <w:tcPr>
            <w:tcW w:w="1039" w:type="pct"/>
            <w:vAlign w:val="center"/>
          </w:tcPr>
          <w:p w:rsidR="004E00AA" w:rsidRPr="002673BA" w:rsidRDefault="004E00AA" w:rsidP="00F11D40">
            <w:pPr>
              <w:tabs>
                <w:tab w:val="decimal" w:pos="1181"/>
              </w:tabs>
              <w:rPr>
                <w:sz w:val="20"/>
                <w:szCs w:val="20"/>
              </w:rPr>
            </w:pPr>
            <w:r w:rsidRPr="002673BA">
              <w:rPr>
                <w:sz w:val="20"/>
                <w:szCs w:val="20"/>
              </w:rPr>
              <w:t>142</w:t>
            </w:r>
            <w:r>
              <w:rPr>
                <w:sz w:val="20"/>
                <w:szCs w:val="20"/>
              </w:rPr>
              <w:t>.</w:t>
            </w:r>
            <w:r w:rsidRPr="002673BA">
              <w:rPr>
                <w:sz w:val="20"/>
                <w:szCs w:val="20"/>
              </w:rPr>
              <w:t>799</w:t>
            </w:r>
          </w:p>
        </w:tc>
        <w:tc>
          <w:tcPr>
            <w:tcW w:w="1067" w:type="pct"/>
            <w:vAlign w:val="center"/>
          </w:tcPr>
          <w:p w:rsidR="004E00AA" w:rsidRPr="002673BA" w:rsidRDefault="004E00AA" w:rsidP="00F11D40">
            <w:pPr>
              <w:tabs>
                <w:tab w:val="decimal" w:pos="1293"/>
              </w:tabs>
              <w:rPr>
                <w:sz w:val="20"/>
                <w:szCs w:val="20"/>
              </w:rPr>
            </w:pPr>
            <w:r w:rsidRPr="002673BA">
              <w:rPr>
                <w:sz w:val="20"/>
                <w:szCs w:val="20"/>
              </w:rPr>
              <w:t>506</w:t>
            </w:r>
            <w:r>
              <w:rPr>
                <w:sz w:val="20"/>
                <w:szCs w:val="20"/>
              </w:rPr>
              <w:t>.</w:t>
            </w:r>
            <w:r w:rsidRPr="002673BA">
              <w:rPr>
                <w:sz w:val="20"/>
                <w:szCs w:val="20"/>
              </w:rPr>
              <w:t>333</w:t>
            </w:r>
          </w:p>
        </w:tc>
        <w:tc>
          <w:tcPr>
            <w:tcW w:w="1018" w:type="pct"/>
            <w:vAlign w:val="center"/>
          </w:tcPr>
          <w:p w:rsidR="004E00AA" w:rsidRPr="002673BA" w:rsidRDefault="004E00AA" w:rsidP="00F11D40">
            <w:pPr>
              <w:tabs>
                <w:tab w:val="decimal" w:pos="1028"/>
              </w:tabs>
              <w:rPr>
                <w:sz w:val="20"/>
                <w:szCs w:val="20"/>
              </w:rPr>
            </w:pPr>
            <w:r w:rsidRPr="002673BA">
              <w:rPr>
                <w:sz w:val="20"/>
                <w:szCs w:val="20"/>
              </w:rPr>
              <w:t>11</w:t>
            </w:r>
          </w:p>
        </w:tc>
        <w:tc>
          <w:tcPr>
            <w:tcW w:w="731" w:type="pct"/>
            <w:gridSpan w:val="2"/>
            <w:vAlign w:val="center"/>
          </w:tcPr>
          <w:p w:rsidR="004E00AA" w:rsidRPr="002673BA" w:rsidRDefault="004E00AA" w:rsidP="00F11D40">
            <w:pPr>
              <w:tabs>
                <w:tab w:val="decimal" w:pos="704"/>
              </w:tabs>
              <w:rPr>
                <w:sz w:val="20"/>
                <w:szCs w:val="20"/>
              </w:rPr>
            </w:pPr>
            <w:r w:rsidRPr="002673BA">
              <w:rPr>
                <w:sz w:val="20"/>
                <w:szCs w:val="20"/>
              </w:rPr>
              <w:t>3</w:t>
            </w:r>
          </w:p>
        </w:tc>
      </w:tr>
      <w:tr w:rsidR="004E00AA" w:rsidRPr="002673BA" w:rsidTr="00F11D40">
        <w:tblPrEx>
          <w:tblCellMar>
            <w:top w:w="0" w:type="dxa"/>
            <w:bottom w:w="0" w:type="dxa"/>
          </w:tblCellMar>
        </w:tblPrEx>
        <w:trPr>
          <w:gridAfter w:val="1"/>
          <w:wAfter w:w="5" w:type="pct"/>
        </w:trPr>
        <w:tc>
          <w:tcPr>
            <w:tcW w:w="1146" w:type="pct"/>
          </w:tcPr>
          <w:p w:rsidR="004E00AA" w:rsidRPr="002673BA" w:rsidRDefault="00F76865" w:rsidP="00F11D40">
            <w:pPr>
              <w:ind w:right="-79"/>
              <w:rPr>
                <w:sz w:val="20"/>
                <w:szCs w:val="20"/>
              </w:rPr>
            </w:pPr>
            <w:r>
              <w:rPr>
                <w:sz w:val="20"/>
                <w:szCs w:val="20"/>
              </w:rPr>
              <w:t>Luristán</w:t>
            </w:r>
          </w:p>
        </w:tc>
        <w:tc>
          <w:tcPr>
            <w:tcW w:w="1039" w:type="pct"/>
            <w:vAlign w:val="center"/>
          </w:tcPr>
          <w:p w:rsidR="004E00AA" w:rsidRPr="002673BA" w:rsidRDefault="004E00AA" w:rsidP="00F11D40">
            <w:pPr>
              <w:tabs>
                <w:tab w:val="decimal" w:pos="1181"/>
              </w:tabs>
              <w:rPr>
                <w:sz w:val="20"/>
                <w:szCs w:val="20"/>
              </w:rPr>
            </w:pPr>
            <w:r w:rsidRPr="002673BA">
              <w:rPr>
                <w:sz w:val="20"/>
                <w:szCs w:val="20"/>
              </w:rPr>
              <w:t>203</w:t>
            </w:r>
            <w:r>
              <w:rPr>
                <w:sz w:val="20"/>
                <w:szCs w:val="20"/>
              </w:rPr>
              <w:t>.</w:t>
            </w:r>
            <w:r w:rsidRPr="002673BA">
              <w:rPr>
                <w:sz w:val="20"/>
                <w:szCs w:val="20"/>
              </w:rPr>
              <w:t>112</w:t>
            </w:r>
          </w:p>
        </w:tc>
        <w:tc>
          <w:tcPr>
            <w:tcW w:w="1067" w:type="pct"/>
            <w:vAlign w:val="center"/>
          </w:tcPr>
          <w:p w:rsidR="004E00AA" w:rsidRPr="002673BA" w:rsidRDefault="004E00AA" w:rsidP="00F11D40">
            <w:pPr>
              <w:tabs>
                <w:tab w:val="decimal" w:pos="1293"/>
              </w:tabs>
              <w:rPr>
                <w:sz w:val="20"/>
                <w:szCs w:val="20"/>
              </w:rPr>
            </w:pPr>
            <w:r w:rsidRPr="002673BA">
              <w:rPr>
                <w:sz w:val="20"/>
                <w:szCs w:val="20"/>
              </w:rPr>
              <w:t>421</w:t>
            </w:r>
            <w:r>
              <w:rPr>
                <w:sz w:val="20"/>
                <w:szCs w:val="20"/>
              </w:rPr>
              <w:t>.</w:t>
            </w:r>
            <w:r w:rsidRPr="002673BA">
              <w:rPr>
                <w:sz w:val="20"/>
                <w:szCs w:val="20"/>
              </w:rPr>
              <w:t>673</w:t>
            </w:r>
          </w:p>
        </w:tc>
        <w:tc>
          <w:tcPr>
            <w:tcW w:w="1018" w:type="pct"/>
            <w:vAlign w:val="center"/>
          </w:tcPr>
          <w:p w:rsidR="004E00AA" w:rsidRPr="002673BA" w:rsidRDefault="004E00AA" w:rsidP="00F11D40">
            <w:pPr>
              <w:tabs>
                <w:tab w:val="decimal" w:pos="1028"/>
              </w:tabs>
              <w:rPr>
                <w:sz w:val="20"/>
                <w:szCs w:val="20"/>
              </w:rPr>
            </w:pPr>
            <w:r w:rsidRPr="002673BA">
              <w:rPr>
                <w:sz w:val="20"/>
                <w:szCs w:val="20"/>
              </w:rPr>
              <w:t>10</w:t>
            </w:r>
          </w:p>
        </w:tc>
        <w:tc>
          <w:tcPr>
            <w:tcW w:w="727" w:type="pct"/>
            <w:vAlign w:val="center"/>
          </w:tcPr>
          <w:p w:rsidR="004E00AA" w:rsidRPr="002673BA" w:rsidRDefault="004E00AA" w:rsidP="00F11D40">
            <w:pPr>
              <w:tabs>
                <w:tab w:val="decimal" w:pos="704"/>
              </w:tabs>
              <w:rPr>
                <w:sz w:val="20"/>
                <w:szCs w:val="20"/>
              </w:rPr>
            </w:pPr>
            <w:r w:rsidRPr="002673BA">
              <w:rPr>
                <w:sz w:val="20"/>
                <w:szCs w:val="20"/>
              </w:rPr>
              <w:t>4</w:t>
            </w:r>
          </w:p>
        </w:tc>
      </w:tr>
      <w:tr w:rsidR="004E00AA" w:rsidRPr="002673BA" w:rsidTr="00F11D40">
        <w:tblPrEx>
          <w:tblCellMar>
            <w:top w:w="0" w:type="dxa"/>
            <w:bottom w:w="0" w:type="dxa"/>
          </w:tblCellMar>
        </w:tblPrEx>
        <w:trPr>
          <w:gridAfter w:val="1"/>
          <w:wAfter w:w="5" w:type="pct"/>
        </w:trPr>
        <w:tc>
          <w:tcPr>
            <w:tcW w:w="1146" w:type="pct"/>
          </w:tcPr>
          <w:p w:rsidR="004E00AA" w:rsidRPr="002673BA" w:rsidRDefault="004E00AA" w:rsidP="00F11D40">
            <w:pPr>
              <w:ind w:right="-79"/>
              <w:rPr>
                <w:sz w:val="20"/>
                <w:szCs w:val="20"/>
              </w:rPr>
            </w:pPr>
            <w:r w:rsidRPr="002673BA">
              <w:rPr>
                <w:sz w:val="20"/>
                <w:szCs w:val="20"/>
              </w:rPr>
              <w:t xml:space="preserve">Kohkiluyeh </w:t>
            </w:r>
            <w:r>
              <w:rPr>
                <w:sz w:val="20"/>
                <w:szCs w:val="20"/>
              </w:rPr>
              <w:t>y</w:t>
            </w:r>
            <w:r w:rsidRPr="002673BA">
              <w:rPr>
                <w:sz w:val="20"/>
                <w:szCs w:val="20"/>
              </w:rPr>
              <w:t xml:space="preserve"> B'ahmad </w:t>
            </w:r>
          </w:p>
        </w:tc>
        <w:tc>
          <w:tcPr>
            <w:tcW w:w="1039" w:type="pct"/>
            <w:vAlign w:val="center"/>
          </w:tcPr>
          <w:p w:rsidR="004E00AA" w:rsidRPr="002673BA" w:rsidRDefault="004E00AA" w:rsidP="00F11D40">
            <w:pPr>
              <w:tabs>
                <w:tab w:val="decimal" w:pos="1181"/>
              </w:tabs>
              <w:rPr>
                <w:sz w:val="20"/>
                <w:szCs w:val="20"/>
              </w:rPr>
            </w:pPr>
            <w:r w:rsidRPr="002673BA">
              <w:rPr>
                <w:sz w:val="20"/>
                <w:szCs w:val="20"/>
              </w:rPr>
              <w:t>9</w:t>
            </w:r>
            <w:r>
              <w:rPr>
                <w:sz w:val="20"/>
                <w:szCs w:val="20"/>
              </w:rPr>
              <w:t>.</w:t>
            </w:r>
            <w:r w:rsidRPr="002673BA">
              <w:rPr>
                <w:sz w:val="20"/>
                <w:szCs w:val="20"/>
              </w:rPr>
              <w:t>668</w:t>
            </w:r>
          </w:p>
        </w:tc>
        <w:tc>
          <w:tcPr>
            <w:tcW w:w="1067" w:type="pct"/>
            <w:vAlign w:val="center"/>
          </w:tcPr>
          <w:p w:rsidR="004E00AA" w:rsidRPr="002673BA" w:rsidRDefault="004E00AA" w:rsidP="00F11D40">
            <w:pPr>
              <w:tabs>
                <w:tab w:val="decimal" w:pos="1293"/>
              </w:tabs>
              <w:rPr>
                <w:sz w:val="20"/>
                <w:szCs w:val="20"/>
              </w:rPr>
            </w:pPr>
            <w:r w:rsidRPr="002673BA">
              <w:rPr>
                <w:sz w:val="20"/>
                <w:szCs w:val="20"/>
              </w:rPr>
              <w:t>16</w:t>
            </w:r>
            <w:r>
              <w:rPr>
                <w:sz w:val="20"/>
                <w:szCs w:val="20"/>
              </w:rPr>
              <w:t>.</w:t>
            </w:r>
            <w:r w:rsidRPr="002673BA">
              <w:rPr>
                <w:sz w:val="20"/>
                <w:szCs w:val="20"/>
              </w:rPr>
              <w:t>803</w:t>
            </w:r>
          </w:p>
        </w:tc>
        <w:tc>
          <w:tcPr>
            <w:tcW w:w="1018" w:type="pct"/>
            <w:vAlign w:val="center"/>
          </w:tcPr>
          <w:p w:rsidR="004E00AA" w:rsidRPr="002673BA" w:rsidRDefault="004E00AA" w:rsidP="00F11D40">
            <w:pPr>
              <w:tabs>
                <w:tab w:val="decimal" w:pos="1028"/>
              </w:tabs>
              <w:rPr>
                <w:sz w:val="20"/>
                <w:szCs w:val="20"/>
              </w:rPr>
            </w:pPr>
            <w:r w:rsidRPr="002673BA">
              <w:rPr>
                <w:sz w:val="20"/>
                <w:szCs w:val="20"/>
              </w:rPr>
              <w:t>14</w:t>
            </w:r>
          </w:p>
        </w:tc>
        <w:tc>
          <w:tcPr>
            <w:tcW w:w="727" w:type="pct"/>
            <w:vAlign w:val="center"/>
          </w:tcPr>
          <w:p w:rsidR="004E00AA" w:rsidRPr="002673BA" w:rsidRDefault="004E00AA" w:rsidP="00F11D40">
            <w:pPr>
              <w:tabs>
                <w:tab w:val="decimal" w:pos="704"/>
              </w:tabs>
              <w:rPr>
                <w:sz w:val="20"/>
                <w:szCs w:val="20"/>
              </w:rPr>
            </w:pPr>
            <w:r w:rsidRPr="002673BA">
              <w:rPr>
                <w:sz w:val="20"/>
                <w:szCs w:val="20"/>
              </w:rPr>
              <w:t>6</w:t>
            </w:r>
          </w:p>
        </w:tc>
      </w:tr>
      <w:tr w:rsidR="004E00AA" w:rsidRPr="002673BA" w:rsidTr="00F11D40">
        <w:tblPrEx>
          <w:tblCellMar>
            <w:top w:w="0" w:type="dxa"/>
            <w:bottom w:w="0" w:type="dxa"/>
          </w:tblCellMar>
        </w:tblPrEx>
        <w:trPr>
          <w:gridAfter w:val="1"/>
          <w:wAfter w:w="5" w:type="pct"/>
        </w:trPr>
        <w:tc>
          <w:tcPr>
            <w:tcW w:w="1146" w:type="pct"/>
          </w:tcPr>
          <w:p w:rsidR="004E00AA" w:rsidRPr="002673BA" w:rsidRDefault="00433035" w:rsidP="00F11D40">
            <w:pPr>
              <w:ind w:right="-79"/>
              <w:rPr>
                <w:sz w:val="20"/>
                <w:szCs w:val="20"/>
              </w:rPr>
            </w:pPr>
            <w:r>
              <w:rPr>
                <w:sz w:val="20"/>
                <w:szCs w:val="20"/>
              </w:rPr>
              <w:t>Chaharmahál</w:t>
            </w:r>
            <w:r w:rsidR="004E00AA" w:rsidRPr="002673BA">
              <w:rPr>
                <w:sz w:val="20"/>
                <w:szCs w:val="20"/>
              </w:rPr>
              <w:t xml:space="preserve"> </w:t>
            </w:r>
            <w:r w:rsidR="004E00AA">
              <w:rPr>
                <w:sz w:val="20"/>
                <w:szCs w:val="20"/>
              </w:rPr>
              <w:t xml:space="preserve">y </w:t>
            </w:r>
            <w:r w:rsidR="004E00AA" w:rsidRPr="002673BA">
              <w:rPr>
                <w:sz w:val="20"/>
                <w:szCs w:val="20"/>
              </w:rPr>
              <w:t>Bajtiyari</w:t>
            </w:r>
          </w:p>
        </w:tc>
        <w:tc>
          <w:tcPr>
            <w:tcW w:w="1039" w:type="pct"/>
            <w:vAlign w:val="center"/>
          </w:tcPr>
          <w:p w:rsidR="004E00AA" w:rsidRPr="002673BA" w:rsidRDefault="004E00AA" w:rsidP="00F11D40">
            <w:pPr>
              <w:tabs>
                <w:tab w:val="decimal" w:pos="1181"/>
              </w:tabs>
              <w:rPr>
                <w:sz w:val="20"/>
                <w:szCs w:val="20"/>
                <w:lang w:val="fr-FR"/>
              </w:rPr>
            </w:pPr>
            <w:r w:rsidRPr="002673BA">
              <w:rPr>
                <w:sz w:val="20"/>
                <w:szCs w:val="20"/>
                <w:lang w:val="fr-FR"/>
              </w:rPr>
              <w:t>211</w:t>
            </w:r>
            <w:r>
              <w:rPr>
                <w:sz w:val="20"/>
                <w:szCs w:val="20"/>
                <w:lang w:val="fr-FR"/>
              </w:rPr>
              <w:t>.</w:t>
            </w:r>
            <w:r w:rsidRPr="002673BA">
              <w:rPr>
                <w:sz w:val="20"/>
                <w:szCs w:val="20"/>
                <w:lang w:val="fr-FR"/>
              </w:rPr>
              <w:t>769</w:t>
            </w:r>
          </w:p>
        </w:tc>
        <w:tc>
          <w:tcPr>
            <w:tcW w:w="1067" w:type="pct"/>
            <w:vAlign w:val="center"/>
          </w:tcPr>
          <w:p w:rsidR="004E00AA" w:rsidRPr="002673BA" w:rsidRDefault="004E00AA" w:rsidP="00F11D40">
            <w:pPr>
              <w:tabs>
                <w:tab w:val="decimal" w:pos="1293"/>
              </w:tabs>
              <w:rPr>
                <w:sz w:val="20"/>
                <w:szCs w:val="20"/>
                <w:lang w:val="fr-FR"/>
              </w:rPr>
            </w:pPr>
            <w:r w:rsidRPr="002673BA">
              <w:rPr>
                <w:sz w:val="20"/>
                <w:szCs w:val="20"/>
                <w:lang w:val="fr-FR"/>
              </w:rPr>
              <w:t>285</w:t>
            </w:r>
            <w:r>
              <w:rPr>
                <w:sz w:val="20"/>
                <w:szCs w:val="20"/>
                <w:lang w:val="fr-FR"/>
              </w:rPr>
              <w:t>.</w:t>
            </w:r>
            <w:r w:rsidRPr="002673BA">
              <w:rPr>
                <w:sz w:val="20"/>
                <w:szCs w:val="20"/>
                <w:lang w:val="fr-FR"/>
              </w:rPr>
              <w:t>465</w:t>
            </w:r>
          </w:p>
        </w:tc>
        <w:tc>
          <w:tcPr>
            <w:tcW w:w="1018" w:type="pct"/>
            <w:vAlign w:val="center"/>
          </w:tcPr>
          <w:p w:rsidR="004E00AA" w:rsidRPr="002673BA" w:rsidRDefault="004E00AA" w:rsidP="00F11D40">
            <w:pPr>
              <w:tabs>
                <w:tab w:val="decimal" w:pos="1028"/>
              </w:tabs>
              <w:rPr>
                <w:sz w:val="20"/>
                <w:szCs w:val="20"/>
                <w:lang w:val="fr-FR"/>
              </w:rPr>
            </w:pPr>
            <w:r w:rsidRPr="002673BA">
              <w:rPr>
                <w:sz w:val="20"/>
                <w:szCs w:val="20"/>
                <w:lang w:val="fr-FR"/>
              </w:rPr>
              <w:t>15</w:t>
            </w:r>
          </w:p>
        </w:tc>
        <w:tc>
          <w:tcPr>
            <w:tcW w:w="727" w:type="pct"/>
            <w:vAlign w:val="center"/>
          </w:tcPr>
          <w:p w:rsidR="004E00AA" w:rsidRPr="002673BA" w:rsidRDefault="004E00AA" w:rsidP="00F11D40">
            <w:pPr>
              <w:tabs>
                <w:tab w:val="decimal" w:pos="704"/>
              </w:tabs>
              <w:rPr>
                <w:sz w:val="20"/>
                <w:szCs w:val="20"/>
                <w:lang w:val="fr-FR"/>
              </w:rPr>
            </w:pPr>
            <w:r w:rsidRPr="002673BA">
              <w:rPr>
                <w:sz w:val="20"/>
                <w:szCs w:val="20"/>
                <w:lang w:val="fr-FR"/>
              </w:rPr>
              <w:t>7</w:t>
            </w:r>
          </w:p>
        </w:tc>
      </w:tr>
      <w:tr w:rsidR="004E00AA" w:rsidRPr="002673BA" w:rsidTr="00F11D40">
        <w:tblPrEx>
          <w:tblCellMar>
            <w:top w:w="0" w:type="dxa"/>
            <w:bottom w:w="0" w:type="dxa"/>
          </w:tblCellMar>
        </w:tblPrEx>
        <w:trPr>
          <w:gridAfter w:val="1"/>
          <w:wAfter w:w="5" w:type="pct"/>
        </w:trPr>
        <w:tc>
          <w:tcPr>
            <w:tcW w:w="1146" w:type="pct"/>
          </w:tcPr>
          <w:p w:rsidR="004E00AA" w:rsidRPr="002673BA" w:rsidRDefault="004E00AA" w:rsidP="00F11D40">
            <w:pPr>
              <w:ind w:right="-79"/>
              <w:rPr>
                <w:sz w:val="20"/>
                <w:szCs w:val="20"/>
                <w:lang w:val="fr-FR"/>
              </w:rPr>
            </w:pPr>
            <w:r w:rsidRPr="002673BA">
              <w:rPr>
                <w:sz w:val="20"/>
                <w:szCs w:val="20"/>
              </w:rPr>
              <w:t xml:space="preserve">Sistán </w:t>
            </w:r>
            <w:r>
              <w:rPr>
                <w:sz w:val="20"/>
                <w:szCs w:val="20"/>
              </w:rPr>
              <w:t>y</w:t>
            </w:r>
            <w:r w:rsidRPr="002673BA">
              <w:rPr>
                <w:sz w:val="20"/>
                <w:szCs w:val="20"/>
              </w:rPr>
              <w:t xml:space="preserve"> Beluchistán</w:t>
            </w:r>
          </w:p>
        </w:tc>
        <w:tc>
          <w:tcPr>
            <w:tcW w:w="1039" w:type="pct"/>
            <w:vAlign w:val="center"/>
          </w:tcPr>
          <w:p w:rsidR="004E00AA" w:rsidRPr="002673BA" w:rsidRDefault="004E00AA" w:rsidP="00F11D40">
            <w:pPr>
              <w:tabs>
                <w:tab w:val="decimal" w:pos="1181"/>
              </w:tabs>
              <w:rPr>
                <w:sz w:val="20"/>
                <w:szCs w:val="20"/>
                <w:lang w:val="fr-FR"/>
              </w:rPr>
            </w:pPr>
            <w:r w:rsidRPr="002673BA">
              <w:rPr>
                <w:sz w:val="20"/>
                <w:szCs w:val="20"/>
                <w:lang w:val="fr-FR"/>
              </w:rPr>
              <w:t>521</w:t>
            </w:r>
            <w:r>
              <w:rPr>
                <w:sz w:val="20"/>
                <w:szCs w:val="20"/>
                <w:lang w:val="fr-FR"/>
              </w:rPr>
              <w:t>.</w:t>
            </w:r>
            <w:r w:rsidRPr="002673BA">
              <w:rPr>
                <w:sz w:val="20"/>
                <w:szCs w:val="20"/>
                <w:lang w:val="fr-FR"/>
              </w:rPr>
              <w:t>019</w:t>
            </w:r>
          </w:p>
        </w:tc>
        <w:tc>
          <w:tcPr>
            <w:tcW w:w="1067" w:type="pct"/>
            <w:vAlign w:val="center"/>
          </w:tcPr>
          <w:p w:rsidR="004E00AA" w:rsidRPr="002673BA" w:rsidRDefault="004E00AA" w:rsidP="00F11D40">
            <w:pPr>
              <w:tabs>
                <w:tab w:val="decimal" w:pos="1293"/>
              </w:tabs>
              <w:rPr>
                <w:sz w:val="20"/>
                <w:szCs w:val="20"/>
                <w:lang w:val="fr-FR"/>
              </w:rPr>
            </w:pPr>
            <w:r w:rsidRPr="002673BA">
              <w:rPr>
                <w:sz w:val="20"/>
                <w:szCs w:val="20"/>
                <w:lang w:val="fr-FR"/>
              </w:rPr>
              <w:t>1</w:t>
            </w:r>
            <w:r>
              <w:rPr>
                <w:sz w:val="20"/>
                <w:szCs w:val="20"/>
                <w:lang w:val="fr-FR"/>
              </w:rPr>
              <w:t>.</w:t>
            </w:r>
            <w:r w:rsidRPr="002673BA">
              <w:rPr>
                <w:sz w:val="20"/>
                <w:szCs w:val="20"/>
                <w:lang w:val="fr-FR"/>
              </w:rPr>
              <w:t>642</w:t>
            </w:r>
            <w:r>
              <w:rPr>
                <w:sz w:val="20"/>
                <w:szCs w:val="20"/>
                <w:lang w:val="fr-FR"/>
              </w:rPr>
              <w:t>.</w:t>
            </w:r>
            <w:r w:rsidRPr="002673BA">
              <w:rPr>
                <w:sz w:val="20"/>
                <w:szCs w:val="20"/>
                <w:lang w:val="fr-FR"/>
              </w:rPr>
              <w:t>106</w:t>
            </w:r>
          </w:p>
        </w:tc>
        <w:tc>
          <w:tcPr>
            <w:tcW w:w="1018" w:type="pct"/>
            <w:vAlign w:val="center"/>
          </w:tcPr>
          <w:p w:rsidR="004E00AA" w:rsidRPr="002673BA" w:rsidRDefault="004E00AA" w:rsidP="00F11D40">
            <w:pPr>
              <w:tabs>
                <w:tab w:val="decimal" w:pos="1028"/>
              </w:tabs>
              <w:rPr>
                <w:sz w:val="20"/>
                <w:szCs w:val="20"/>
                <w:lang w:val="fr-FR"/>
              </w:rPr>
            </w:pPr>
            <w:r w:rsidRPr="002673BA">
              <w:rPr>
                <w:sz w:val="20"/>
                <w:szCs w:val="20"/>
                <w:lang w:val="fr-FR"/>
              </w:rPr>
              <w:t>21</w:t>
            </w:r>
          </w:p>
        </w:tc>
        <w:tc>
          <w:tcPr>
            <w:tcW w:w="727" w:type="pct"/>
            <w:vAlign w:val="center"/>
          </w:tcPr>
          <w:p w:rsidR="004E00AA" w:rsidRPr="002673BA" w:rsidRDefault="004E00AA" w:rsidP="00F11D40">
            <w:pPr>
              <w:tabs>
                <w:tab w:val="decimal" w:pos="704"/>
              </w:tabs>
              <w:rPr>
                <w:sz w:val="20"/>
                <w:szCs w:val="20"/>
                <w:lang w:val="fr-FR"/>
              </w:rPr>
            </w:pPr>
            <w:r w:rsidRPr="002673BA">
              <w:rPr>
                <w:sz w:val="20"/>
                <w:szCs w:val="20"/>
                <w:lang w:val="fr-FR"/>
              </w:rPr>
              <w:t>16</w:t>
            </w:r>
          </w:p>
        </w:tc>
      </w:tr>
      <w:tr w:rsidR="004E00AA" w:rsidRPr="002673BA" w:rsidTr="00F11D40">
        <w:tblPrEx>
          <w:tblCellMar>
            <w:top w:w="0" w:type="dxa"/>
            <w:bottom w:w="0" w:type="dxa"/>
          </w:tblCellMar>
        </w:tblPrEx>
        <w:trPr>
          <w:gridAfter w:val="1"/>
          <w:wAfter w:w="5" w:type="pct"/>
        </w:trPr>
        <w:tc>
          <w:tcPr>
            <w:tcW w:w="1146" w:type="pct"/>
          </w:tcPr>
          <w:p w:rsidR="004E00AA" w:rsidRPr="002673BA" w:rsidRDefault="004E00AA" w:rsidP="00F11D40">
            <w:pPr>
              <w:ind w:right="-79"/>
              <w:rPr>
                <w:sz w:val="20"/>
                <w:szCs w:val="20"/>
                <w:lang w:val="fr-FR"/>
              </w:rPr>
            </w:pPr>
            <w:r w:rsidRPr="002673BA">
              <w:rPr>
                <w:sz w:val="20"/>
                <w:szCs w:val="20"/>
                <w:lang w:val="fr-FR"/>
              </w:rPr>
              <w:t xml:space="preserve">Jozestán </w:t>
            </w:r>
          </w:p>
        </w:tc>
        <w:tc>
          <w:tcPr>
            <w:tcW w:w="1039" w:type="pct"/>
            <w:vAlign w:val="center"/>
          </w:tcPr>
          <w:p w:rsidR="004E00AA" w:rsidRPr="002673BA" w:rsidRDefault="004E00AA" w:rsidP="00F11D40">
            <w:pPr>
              <w:tabs>
                <w:tab w:val="decimal" w:pos="1181"/>
              </w:tabs>
              <w:rPr>
                <w:sz w:val="20"/>
                <w:szCs w:val="20"/>
              </w:rPr>
            </w:pPr>
            <w:r w:rsidRPr="002673BA">
              <w:rPr>
                <w:sz w:val="20"/>
                <w:szCs w:val="20"/>
              </w:rPr>
              <w:t>2</w:t>
            </w:r>
            <w:r>
              <w:rPr>
                <w:sz w:val="20"/>
                <w:szCs w:val="20"/>
              </w:rPr>
              <w:t>.</w:t>
            </w:r>
            <w:r w:rsidRPr="002673BA">
              <w:rPr>
                <w:sz w:val="20"/>
                <w:szCs w:val="20"/>
              </w:rPr>
              <w:t>343</w:t>
            </w:r>
            <w:r>
              <w:rPr>
                <w:sz w:val="20"/>
                <w:szCs w:val="20"/>
              </w:rPr>
              <w:t>.</w:t>
            </w:r>
            <w:r w:rsidRPr="002673BA">
              <w:rPr>
                <w:sz w:val="20"/>
                <w:szCs w:val="20"/>
              </w:rPr>
              <w:t>742</w:t>
            </w:r>
          </w:p>
        </w:tc>
        <w:tc>
          <w:tcPr>
            <w:tcW w:w="1067" w:type="pct"/>
            <w:vAlign w:val="center"/>
          </w:tcPr>
          <w:p w:rsidR="004E00AA" w:rsidRPr="002673BA" w:rsidRDefault="004E00AA" w:rsidP="00F11D40">
            <w:pPr>
              <w:tabs>
                <w:tab w:val="decimal" w:pos="1293"/>
              </w:tabs>
              <w:rPr>
                <w:sz w:val="20"/>
                <w:szCs w:val="20"/>
              </w:rPr>
            </w:pPr>
            <w:r w:rsidRPr="002673BA">
              <w:rPr>
                <w:sz w:val="20"/>
                <w:szCs w:val="20"/>
              </w:rPr>
              <w:t>2</w:t>
            </w:r>
            <w:r>
              <w:rPr>
                <w:sz w:val="20"/>
                <w:szCs w:val="20"/>
              </w:rPr>
              <w:t>.</w:t>
            </w:r>
            <w:r w:rsidRPr="002673BA">
              <w:rPr>
                <w:sz w:val="20"/>
                <w:szCs w:val="20"/>
              </w:rPr>
              <w:t>894</w:t>
            </w:r>
            <w:r>
              <w:rPr>
                <w:sz w:val="20"/>
                <w:szCs w:val="20"/>
              </w:rPr>
              <w:t>.</w:t>
            </w:r>
            <w:r w:rsidRPr="002673BA">
              <w:rPr>
                <w:sz w:val="20"/>
                <w:szCs w:val="20"/>
              </w:rPr>
              <w:t>253</w:t>
            </w:r>
          </w:p>
        </w:tc>
        <w:tc>
          <w:tcPr>
            <w:tcW w:w="1018" w:type="pct"/>
            <w:vAlign w:val="center"/>
          </w:tcPr>
          <w:p w:rsidR="004E00AA" w:rsidRPr="002673BA" w:rsidRDefault="004E00AA" w:rsidP="00F11D40">
            <w:pPr>
              <w:tabs>
                <w:tab w:val="decimal" w:pos="1028"/>
              </w:tabs>
              <w:rPr>
                <w:sz w:val="20"/>
                <w:szCs w:val="20"/>
              </w:rPr>
            </w:pPr>
            <w:r w:rsidRPr="002673BA">
              <w:rPr>
                <w:sz w:val="20"/>
                <w:szCs w:val="20"/>
              </w:rPr>
              <w:t>10</w:t>
            </w:r>
          </w:p>
        </w:tc>
        <w:tc>
          <w:tcPr>
            <w:tcW w:w="727" w:type="pct"/>
            <w:vAlign w:val="center"/>
          </w:tcPr>
          <w:p w:rsidR="004E00AA" w:rsidRPr="002673BA" w:rsidRDefault="004E00AA" w:rsidP="00F11D40">
            <w:pPr>
              <w:tabs>
                <w:tab w:val="decimal" w:pos="704"/>
              </w:tabs>
              <w:rPr>
                <w:sz w:val="20"/>
                <w:szCs w:val="20"/>
              </w:rPr>
            </w:pPr>
            <w:r w:rsidRPr="002673BA">
              <w:rPr>
                <w:sz w:val="20"/>
                <w:szCs w:val="20"/>
              </w:rPr>
              <w:t>5</w:t>
            </w:r>
          </w:p>
        </w:tc>
      </w:tr>
      <w:tr w:rsidR="004E00AA" w:rsidRPr="002673BA" w:rsidTr="00F11D40">
        <w:tblPrEx>
          <w:tblCellMar>
            <w:top w:w="0" w:type="dxa"/>
            <w:bottom w:w="0" w:type="dxa"/>
          </w:tblCellMar>
        </w:tblPrEx>
        <w:trPr>
          <w:gridAfter w:val="1"/>
          <w:wAfter w:w="5" w:type="pct"/>
        </w:trPr>
        <w:tc>
          <w:tcPr>
            <w:tcW w:w="1146" w:type="pct"/>
          </w:tcPr>
          <w:p w:rsidR="004E00AA" w:rsidRPr="002673BA" w:rsidRDefault="004E00AA" w:rsidP="00F11D40">
            <w:pPr>
              <w:ind w:right="-79"/>
              <w:rPr>
                <w:sz w:val="20"/>
                <w:szCs w:val="20"/>
              </w:rPr>
            </w:pPr>
            <w:r w:rsidRPr="002673BA">
              <w:rPr>
                <w:sz w:val="20"/>
                <w:szCs w:val="20"/>
              </w:rPr>
              <w:t xml:space="preserve">Golestán </w:t>
            </w:r>
          </w:p>
        </w:tc>
        <w:tc>
          <w:tcPr>
            <w:tcW w:w="1039" w:type="pct"/>
            <w:vAlign w:val="center"/>
          </w:tcPr>
          <w:p w:rsidR="004E00AA" w:rsidRPr="002673BA" w:rsidRDefault="004E00AA" w:rsidP="00F11D40">
            <w:pPr>
              <w:tabs>
                <w:tab w:val="decimal" w:pos="1181"/>
              </w:tabs>
              <w:rPr>
                <w:sz w:val="20"/>
                <w:szCs w:val="20"/>
              </w:rPr>
            </w:pPr>
            <w:r w:rsidRPr="002673BA">
              <w:rPr>
                <w:sz w:val="20"/>
                <w:szCs w:val="20"/>
              </w:rPr>
              <w:t>1</w:t>
            </w:r>
            <w:r>
              <w:rPr>
                <w:sz w:val="20"/>
                <w:szCs w:val="20"/>
              </w:rPr>
              <w:t>.</w:t>
            </w:r>
            <w:r w:rsidRPr="002673BA">
              <w:rPr>
                <w:sz w:val="20"/>
                <w:szCs w:val="20"/>
              </w:rPr>
              <w:t>008</w:t>
            </w:r>
            <w:r>
              <w:rPr>
                <w:sz w:val="20"/>
                <w:szCs w:val="20"/>
              </w:rPr>
              <w:t>.</w:t>
            </w:r>
            <w:r w:rsidRPr="002673BA">
              <w:rPr>
                <w:sz w:val="20"/>
                <w:szCs w:val="20"/>
              </w:rPr>
              <w:t>259</w:t>
            </w:r>
          </w:p>
        </w:tc>
        <w:tc>
          <w:tcPr>
            <w:tcW w:w="1067" w:type="pct"/>
            <w:vAlign w:val="center"/>
          </w:tcPr>
          <w:p w:rsidR="004E00AA" w:rsidRPr="002673BA" w:rsidRDefault="004E00AA" w:rsidP="00F11D40">
            <w:pPr>
              <w:tabs>
                <w:tab w:val="decimal" w:pos="1293"/>
              </w:tabs>
              <w:rPr>
                <w:sz w:val="20"/>
                <w:szCs w:val="20"/>
              </w:rPr>
            </w:pPr>
            <w:r w:rsidRPr="002673BA">
              <w:rPr>
                <w:sz w:val="20"/>
                <w:szCs w:val="20"/>
              </w:rPr>
              <w:t>1</w:t>
            </w:r>
            <w:r>
              <w:rPr>
                <w:sz w:val="20"/>
                <w:szCs w:val="20"/>
              </w:rPr>
              <w:t>.</w:t>
            </w:r>
            <w:r w:rsidRPr="002673BA">
              <w:rPr>
                <w:sz w:val="20"/>
                <w:szCs w:val="20"/>
              </w:rPr>
              <w:t>117</w:t>
            </w:r>
            <w:r>
              <w:rPr>
                <w:sz w:val="20"/>
                <w:szCs w:val="20"/>
              </w:rPr>
              <w:t>.</w:t>
            </w:r>
            <w:r w:rsidRPr="002673BA">
              <w:rPr>
                <w:sz w:val="20"/>
                <w:szCs w:val="20"/>
              </w:rPr>
              <w:t>386</w:t>
            </w:r>
          </w:p>
        </w:tc>
        <w:tc>
          <w:tcPr>
            <w:tcW w:w="1018" w:type="pct"/>
            <w:vAlign w:val="center"/>
          </w:tcPr>
          <w:p w:rsidR="004E00AA" w:rsidRPr="002673BA" w:rsidRDefault="004E00AA" w:rsidP="00F11D40">
            <w:pPr>
              <w:tabs>
                <w:tab w:val="decimal" w:pos="1028"/>
              </w:tabs>
              <w:rPr>
                <w:sz w:val="20"/>
                <w:szCs w:val="20"/>
              </w:rPr>
            </w:pPr>
            <w:r w:rsidRPr="002673BA">
              <w:rPr>
                <w:sz w:val="20"/>
                <w:szCs w:val="20"/>
              </w:rPr>
              <w:t>4</w:t>
            </w:r>
          </w:p>
        </w:tc>
        <w:tc>
          <w:tcPr>
            <w:tcW w:w="727" w:type="pct"/>
            <w:vAlign w:val="center"/>
          </w:tcPr>
          <w:p w:rsidR="004E00AA" w:rsidRPr="002673BA" w:rsidRDefault="004E00AA" w:rsidP="00F11D40">
            <w:pPr>
              <w:tabs>
                <w:tab w:val="decimal" w:pos="704"/>
              </w:tabs>
              <w:rPr>
                <w:sz w:val="20"/>
                <w:szCs w:val="20"/>
              </w:rPr>
            </w:pPr>
            <w:r w:rsidRPr="002673BA">
              <w:rPr>
                <w:sz w:val="20"/>
                <w:szCs w:val="20"/>
              </w:rPr>
              <w:t>3</w:t>
            </w:r>
          </w:p>
        </w:tc>
      </w:tr>
    </w:tbl>
    <w:p w:rsidR="004E00AA" w:rsidRPr="00FA6AD8" w:rsidRDefault="004E00AA" w:rsidP="00F11D40">
      <w:pPr>
        <w:spacing w:before="480" w:after="240"/>
      </w:pPr>
      <w:r w:rsidRPr="00FA6AD8">
        <w:t>99.</w:t>
      </w:r>
      <w:r w:rsidRPr="00FA6AD8">
        <w:tab/>
        <w:t xml:space="preserve">En 2004 se </w:t>
      </w:r>
      <w:r>
        <w:t xml:space="preserve">diseñó </w:t>
      </w:r>
      <w:r w:rsidRPr="00FA6AD8">
        <w:t xml:space="preserve">y ejecutó un programa de enriquecimiento de la harina de trigo con micronutrientes, encaminado a mejorar la nutrición y prevenir la prevalencia de la anemia en todos los estratos de la sociedad, en especial entre los grupos vulnerables. </w:t>
      </w:r>
      <w:r>
        <w:t xml:space="preserve"> </w:t>
      </w:r>
      <w:r w:rsidRPr="00FA6AD8">
        <w:t xml:space="preserve">Actualmente gozan de plena cobertura del programa las provincias de Zanján, Kermanshah, </w:t>
      </w:r>
      <w:r w:rsidR="00433035">
        <w:t>Chaharmahál</w:t>
      </w:r>
      <w:r w:rsidRPr="00FA6AD8">
        <w:t xml:space="preserve"> </w:t>
      </w:r>
      <w:r>
        <w:t>y</w:t>
      </w:r>
      <w:r w:rsidRPr="00FA6AD8">
        <w:t xml:space="preserve"> Bajtiyari, Sistán </w:t>
      </w:r>
      <w:r>
        <w:t>y</w:t>
      </w:r>
      <w:r w:rsidRPr="00FA6AD8">
        <w:t xml:space="preserve"> Beluchistán y Jozestán.</w:t>
      </w:r>
    </w:p>
    <w:p w:rsidR="004E00AA" w:rsidRPr="00FA6AD8" w:rsidRDefault="004E00AA" w:rsidP="00F11D40">
      <w:pPr>
        <w:spacing w:after="240"/>
      </w:pPr>
      <w:r w:rsidRPr="00FA6AD8">
        <w:t>100.</w:t>
      </w:r>
      <w:r w:rsidRPr="00FA6AD8">
        <w:tab/>
        <w:t xml:space="preserve">Desde 2003 se ejecuta en todo el país el programa para el suministro de suplementos de hierro a las niñas de secundaria, cuyo propósito es reducir la prevalencia de la anemia y la deficiencia de hierro entre esa población. </w:t>
      </w:r>
      <w:r>
        <w:t xml:space="preserve"> </w:t>
      </w:r>
      <w:r w:rsidRPr="00FA6AD8">
        <w:t>En el cuadro siguiente se indica el perfil de ejecución de dicho programa en las diferentes provincias del país.</w:t>
      </w:r>
    </w:p>
    <w:p w:rsidR="004E00AA" w:rsidRPr="002605D3" w:rsidRDefault="004E00AA" w:rsidP="00F11D40">
      <w:pPr>
        <w:spacing w:after="240"/>
        <w:jc w:val="center"/>
        <w:rPr>
          <w:b/>
        </w:rPr>
      </w:pPr>
      <w:r w:rsidRPr="002605D3">
        <w:rPr>
          <w:b/>
        </w:rPr>
        <w:t>Cuadro 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687"/>
        <w:gridCol w:w="2902"/>
        <w:gridCol w:w="2902"/>
      </w:tblGrid>
      <w:tr w:rsidR="004E00AA" w:rsidRPr="00FA6AD8" w:rsidTr="00F11D40">
        <w:tblPrEx>
          <w:tblCellMar>
            <w:top w:w="0" w:type="dxa"/>
            <w:bottom w:w="0" w:type="dxa"/>
          </w:tblCellMar>
        </w:tblPrEx>
        <w:tc>
          <w:tcPr>
            <w:tcW w:w="1942" w:type="pct"/>
            <w:vAlign w:val="center"/>
          </w:tcPr>
          <w:p w:rsidR="004E00AA" w:rsidRPr="00837D51" w:rsidRDefault="004E00AA" w:rsidP="00F11D40">
            <w:pPr>
              <w:jc w:val="center"/>
              <w:rPr>
                <w:b/>
                <w:bCs/>
              </w:rPr>
            </w:pPr>
            <w:r w:rsidRPr="00837D51">
              <w:rPr>
                <w:b/>
                <w:bCs/>
              </w:rPr>
              <w:t>Provincia</w:t>
            </w:r>
          </w:p>
        </w:tc>
        <w:tc>
          <w:tcPr>
            <w:tcW w:w="1529" w:type="pct"/>
            <w:vAlign w:val="center"/>
          </w:tcPr>
          <w:p w:rsidR="004E00AA" w:rsidRPr="00837D51" w:rsidRDefault="004E00AA" w:rsidP="00F11D40">
            <w:pPr>
              <w:jc w:val="center"/>
              <w:rPr>
                <w:b/>
                <w:bCs/>
              </w:rPr>
            </w:pPr>
            <w:r w:rsidRPr="00837D51">
              <w:rPr>
                <w:b/>
                <w:bCs/>
              </w:rPr>
              <w:t xml:space="preserve">Número de estudiantes </w:t>
            </w:r>
            <w:r w:rsidRPr="00837D51">
              <w:rPr>
                <w:b/>
              </w:rPr>
              <w:t>beneficiadas</w:t>
            </w:r>
            <w:r w:rsidRPr="00837D51">
              <w:rPr>
                <w:b/>
                <w:bCs/>
              </w:rPr>
              <w:t xml:space="preserve"> en 2003-2004</w:t>
            </w:r>
          </w:p>
        </w:tc>
        <w:tc>
          <w:tcPr>
            <w:tcW w:w="1529" w:type="pct"/>
            <w:vAlign w:val="center"/>
          </w:tcPr>
          <w:p w:rsidR="004E00AA" w:rsidRPr="00837D51" w:rsidRDefault="004E00AA" w:rsidP="00F11D40">
            <w:pPr>
              <w:jc w:val="center"/>
              <w:rPr>
                <w:b/>
                <w:bCs/>
              </w:rPr>
            </w:pPr>
            <w:r w:rsidRPr="00837D51">
              <w:rPr>
                <w:b/>
                <w:bCs/>
              </w:rPr>
              <w:t xml:space="preserve">Número de estudiantes </w:t>
            </w:r>
            <w:r w:rsidRPr="00837D51">
              <w:rPr>
                <w:b/>
              </w:rPr>
              <w:t>beneficiadas</w:t>
            </w:r>
            <w:r w:rsidRPr="00837D51">
              <w:rPr>
                <w:b/>
                <w:bCs/>
              </w:rPr>
              <w:t xml:space="preserve"> en 2004-2005</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 xml:space="preserve">Azerbaiyán </w:t>
            </w:r>
            <w:r>
              <w:t>o</w:t>
            </w:r>
            <w:r w:rsidRPr="00FA6AD8">
              <w:t>ccidental</w:t>
            </w:r>
          </w:p>
        </w:tc>
        <w:tc>
          <w:tcPr>
            <w:tcW w:w="1529" w:type="pct"/>
          </w:tcPr>
          <w:p w:rsidR="004E00AA" w:rsidRPr="00FA6AD8" w:rsidRDefault="004E00AA" w:rsidP="00F11D40">
            <w:pPr>
              <w:tabs>
                <w:tab w:val="decimal" w:pos="1563"/>
              </w:tabs>
            </w:pPr>
            <w:r w:rsidRPr="00FA6AD8">
              <w:t>4</w:t>
            </w:r>
            <w:r>
              <w:t>.</w:t>
            </w:r>
            <w:r w:rsidRPr="00FA6AD8">
              <w:t>827</w:t>
            </w:r>
          </w:p>
        </w:tc>
        <w:tc>
          <w:tcPr>
            <w:tcW w:w="1529" w:type="pct"/>
          </w:tcPr>
          <w:p w:rsidR="004E00AA" w:rsidRPr="00FA6AD8" w:rsidRDefault="004E00AA" w:rsidP="00F11D40">
            <w:pPr>
              <w:tabs>
                <w:tab w:val="decimal" w:pos="1740"/>
              </w:tabs>
            </w:pPr>
            <w:r w:rsidRPr="00FA6AD8">
              <w:t>63</w:t>
            </w:r>
            <w:r>
              <w:t>.</w:t>
            </w:r>
            <w:r w:rsidRPr="00FA6AD8">
              <w:t>548</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 xml:space="preserve">Azerbaiyán </w:t>
            </w:r>
            <w:r>
              <w:t>o</w:t>
            </w:r>
            <w:r w:rsidRPr="00FA6AD8">
              <w:t>riental</w:t>
            </w:r>
          </w:p>
        </w:tc>
        <w:tc>
          <w:tcPr>
            <w:tcW w:w="1529" w:type="pct"/>
          </w:tcPr>
          <w:p w:rsidR="004E00AA" w:rsidRPr="00FA6AD8" w:rsidRDefault="004E00AA" w:rsidP="00F11D40">
            <w:pPr>
              <w:tabs>
                <w:tab w:val="decimal" w:pos="1563"/>
              </w:tabs>
              <w:rPr>
                <w:lang w:val="fr-FR"/>
              </w:rPr>
            </w:pPr>
            <w:r w:rsidRPr="00FA6AD8">
              <w:rPr>
                <w:lang w:val="fr-FR"/>
              </w:rPr>
              <w:t>1</w:t>
            </w:r>
            <w:r>
              <w:rPr>
                <w:lang w:val="fr-FR"/>
              </w:rPr>
              <w:t>.</w:t>
            </w:r>
            <w:r w:rsidRPr="00FA6AD8">
              <w:rPr>
                <w:lang w:val="fr-FR"/>
              </w:rPr>
              <w:t>209</w:t>
            </w:r>
          </w:p>
        </w:tc>
        <w:tc>
          <w:tcPr>
            <w:tcW w:w="1529" w:type="pct"/>
          </w:tcPr>
          <w:p w:rsidR="004E00AA" w:rsidRPr="00FA6AD8" w:rsidRDefault="004E00AA" w:rsidP="00F11D40">
            <w:pPr>
              <w:tabs>
                <w:tab w:val="decimal" w:pos="1740"/>
              </w:tabs>
              <w:rPr>
                <w:lang w:val="fr-FR"/>
              </w:rPr>
            </w:pPr>
            <w:r w:rsidRPr="00FA6AD8">
              <w:rPr>
                <w:lang w:val="fr-FR"/>
              </w:rPr>
              <w:t>29</w:t>
            </w:r>
            <w:r>
              <w:rPr>
                <w:lang w:val="fr-FR"/>
              </w:rPr>
              <w:t>.</w:t>
            </w:r>
            <w:r w:rsidRPr="00FA6AD8">
              <w:rPr>
                <w:lang w:val="fr-FR"/>
              </w:rPr>
              <w:t>611</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 xml:space="preserve">Ardabil </w:t>
            </w:r>
          </w:p>
        </w:tc>
        <w:tc>
          <w:tcPr>
            <w:tcW w:w="1529" w:type="pct"/>
          </w:tcPr>
          <w:p w:rsidR="004E00AA" w:rsidRPr="00FA6AD8" w:rsidRDefault="004E00AA" w:rsidP="00F11D40">
            <w:pPr>
              <w:tabs>
                <w:tab w:val="decimal" w:pos="1563"/>
              </w:tabs>
              <w:rPr>
                <w:lang w:val="fr-FR"/>
              </w:rPr>
            </w:pPr>
            <w:r w:rsidRPr="00FA6AD8">
              <w:rPr>
                <w:lang w:val="fr-FR"/>
              </w:rPr>
              <w:t>1</w:t>
            </w:r>
            <w:r>
              <w:rPr>
                <w:lang w:val="fr-FR"/>
              </w:rPr>
              <w:t>.</w:t>
            </w:r>
            <w:r w:rsidRPr="00FA6AD8">
              <w:rPr>
                <w:lang w:val="fr-FR"/>
              </w:rPr>
              <w:t>763</w:t>
            </w:r>
          </w:p>
        </w:tc>
        <w:tc>
          <w:tcPr>
            <w:tcW w:w="1529" w:type="pct"/>
          </w:tcPr>
          <w:p w:rsidR="004E00AA" w:rsidRPr="00FA6AD8" w:rsidRDefault="004E00AA" w:rsidP="00F11D40">
            <w:pPr>
              <w:tabs>
                <w:tab w:val="decimal" w:pos="1740"/>
              </w:tabs>
              <w:rPr>
                <w:lang w:val="fr-FR"/>
              </w:rPr>
            </w:pPr>
            <w:r w:rsidRPr="00FA6AD8">
              <w:rPr>
                <w:lang w:val="fr-FR"/>
              </w:rPr>
              <w:t>5</w:t>
            </w:r>
            <w:r>
              <w:rPr>
                <w:lang w:val="fr-FR"/>
              </w:rPr>
              <w:t>.</w:t>
            </w:r>
            <w:r w:rsidRPr="00FA6AD8">
              <w:rPr>
                <w:lang w:val="fr-FR"/>
              </w:rPr>
              <w:t>583</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Zanján</w:t>
            </w:r>
          </w:p>
        </w:tc>
        <w:tc>
          <w:tcPr>
            <w:tcW w:w="1529" w:type="pct"/>
          </w:tcPr>
          <w:p w:rsidR="004E00AA" w:rsidRPr="00FA6AD8" w:rsidRDefault="004E00AA" w:rsidP="00F11D40">
            <w:pPr>
              <w:tabs>
                <w:tab w:val="decimal" w:pos="1563"/>
              </w:tabs>
              <w:rPr>
                <w:lang w:val="fr-FR"/>
              </w:rPr>
            </w:pPr>
            <w:r w:rsidRPr="00FA6AD8">
              <w:rPr>
                <w:lang w:val="fr-FR"/>
              </w:rPr>
              <w:t>1</w:t>
            </w:r>
            <w:r>
              <w:rPr>
                <w:lang w:val="fr-FR"/>
              </w:rPr>
              <w:t>.</w:t>
            </w:r>
            <w:r w:rsidRPr="00FA6AD8">
              <w:rPr>
                <w:lang w:val="fr-FR"/>
              </w:rPr>
              <w:t>202</w:t>
            </w:r>
          </w:p>
        </w:tc>
        <w:tc>
          <w:tcPr>
            <w:tcW w:w="1529" w:type="pct"/>
          </w:tcPr>
          <w:p w:rsidR="004E00AA" w:rsidRPr="00FA6AD8" w:rsidRDefault="004E00AA" w:rsidP="00F11D40">
            <w:pPr>
              <w:tabs>
                <w:tab w:val="decimal" w:pos="1740"/>
              </w:tabs>
              <w:rPr>
                <w:lang w:val="fr-FR"/>
              </w:rPr>
            </w:pPr>
            <w:r w:rsidRPr="00FA6AD8">
              <w:rPr>
                <w:lang w:val="fr-FR"/>
              </w:rPr>
              <w:t>3</w:t>
            </w:r>
            <w:r>
              <w:rPr>
                <w:lang w:val="fr-FR"/>
              </w:rPr>
              <w:t>.</w:t>
            </w:r>
            <w:r w:rsidRPr="00FA6AD8">
              <w:rPr>
                <w:lang w:val="fr-FR"/>
              </w:rPr>
              <w:t>862</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Curdistán</w:t>
            </w:r>
          </w:p>
        </w:tc>
        <w:tc>
          <w:tcPr>
            <w:tcW w:w="1529" w:type="pct"/>
          </w:tcPr>
          <w:p w:rsidR="004E00AA" w:rsidRPr="00FA6AD8" w:rsidRDefault="004E00AA" w:rsidP="00F11D40">
            <w:pPr>
              <w:tabs>
                <w:tab w:val="decimal" w:pos="1563"/>
              </w:tabs>
              <w:rPr>
                <w:lang w:val="fr-FR"/>
              </w:rPr>
            </w:pPr>
            <w:r w:rsidRPr="00FA6AD8">
              <w:rPr>
                <w:lang w:val="fr-FR"/>
              </w:rPr>
              <w:t>13</w:t>
            </w:r>
            <w:r>
              <w:rPr>
                <w:lang w:val="fr-FR"/>
              </w:rPr>
              <w:t>.</w:t>
            </w:r>
            <w:r w:rsidRPr="00FA6AD8">
              <w:rPr>
                <w:lang w:val="fr-FR"/>
              </w:rPr>
              <w:t>094</w:t>
            </w:r>
          </w:p>
        </w:tc>
        <w:tc>
          <w:tcPr>
            <w:tcW w:w="1529" w:type="pct"/>
          </w:tcPr>
          <w:p w:rsidR="004E00AA" w:rsidRPr="00FA6AD8" w:rsidRDefault="004E00AA" w:rsidP="00F11D40">
            <w:pPr>
              <w:tabs>
                <w:tab w:val="decimal" w:pos="1740"/>
              </w:tabs>
              <w:rPr>
                <w:lang w:val="fr-FR"/>
              </w:rPr>
            </w:pPr>
            <w:r w:rsidRPr="00FA6AD8">
              <w:rPr>
                <w:lang w:val="fr-FR"/>
              </w:rPr>
              <w:t>12</w:t>
            </w:r>
            <w:r>
              <w:rPr>
                <w:lang w:val="fr-FR"/>
              </w:rPr>
              <w:t>.</w:t>
            </w:r>
            <w:r w:rsidRPr="00FA6AD8">
              <w:rPr>
                <w:lang w:val="fr-FR"/>
              </w:rPr>
              <w:t>668</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 xml:space="preserve">Kermanshah </w:t>
            </w:r>
          </w:p>
        </w:tc>
        <w:tc>
          <w:tcPr>
            <w:tcW w:w="1529" w:type="pct"/>
          </w:tcPr>
          <w:p w:rsidR="004E00AA" w:rsidRPr="00FA6AD8" w:rsidRDefault="004E00AA" w:rsidP="00F11D40">
            <w:pPr>
              <w:tabs>
                <w:tab w:val="decimal" w:pos="1563"/>
              </w:tabs>
              <w:rPr>
                <w:lang w:val="fr-FR"/>
              </w:rPr>
            </w:pPr>
            <w:r w:rsidRPr="00FA6AD8">
              <w:rPr>
                <w:lang w:val="fr-FR"/>
              </w:rPr>
              <w:t>1</w:t>
            </w:r>
            <w:r>
              <w:rPr>
                <w:lang w:val="fr-FR"/>
              </w:rPr>
              <w:t>.</w:t>
            </w:r>
            <w:r w:rsidRPr="00FA6AD8">
              <w:rPr>
                <w:lang w:val="fr-FR"/>
              </w:rPr>
              <w:t>185</w:t>
            </w:r>
          </w:p>
        </w:tc>
        <w:tc>
          <w:tcPr>
            <w:tcW w:w="1529" w:type="pct"/>
          </w:tcPr>
          <w:p w:rsidR="004E00AA" w:rsidRPr="00FA6AD8" w:rsidRDefault="004E00AA" w:rsidP="00F11D40">
            <w:pPr>
              <w:tabs>
                <w:tab w:val="decimal" w:pos="1740"/>
              </w:tabs>
              <w:rPr>
                <w:lang w:val="fr-FR"/>
              </w:rPr>
            </w:pPr>
            <w:r w:rsidRPr="00FA6AD8">
              <w:rPr>
                <w:lang w:val="fr-FR"/>
              </w:rPr>
              <w:t>8</w:t>
            </w:r>
            <w:r>
              <w:rPr>
                <w:lang w:val="fr-FR"/>
              </w:rPr>
              <w:t>.</w:t>
            </w:r>
            <w:r w:rsidRPr="00FA6AD8">
              <w:rPr>
                <w:lang w:val="fr-FR"/>
              </w:rPr>
              <w:t>055</w:t>
            </w:r>
          </w:p>
        </w:tc>
      </w:tr>
      <w:tr w:rsidR="004E00AA" w:rsidRPr="00FA6AD8" w:rsidTr="00F11D40">
        <w:tblPrEx>
          <w:tblCellMar>
            <w:top w:w="0" w:type="dxa"/>
            <w:bottom w:w="0" w:type="dxa"/>
          </w:tblCellMar>
        </w:tblPrEx>
        <w:tc>
          <w:tcPr>
            <w:tcW w:w="1942" w:type="pct"/>
          </w:tcPr>
          <w:p w:rsidR="004E00AA" w:rsidRPr="00FA6AD8" w:rsidRDefault="004E00AA" w:rsidP="00F11D40">
            <w:pPr>
              <w:jc w:val="lowKashida"/>
            </w:pPr>
            <w:r w:rsidRPr="00FA6AD8">
              <w:t>Ilam</w:t>
            </w:r>
          </w:p>
        </w:tc>
        <w:tc>
          <w:tcPr>
            <w:tcW w:w="1529" w:type="pct"/>
          </w:tcPr>
          <w:p w:rsidR="004E00AA" w:rsidRPr="00FA6AD8" w:rsidRDefault="004E00AA" w:rsidP="00F11D40">
            <w:pPr>
              <w:tabs>
                <w:tab w:val="decimal" w:pos="1563"/>
              </w:tabs>
              <w:rPr>
                <w:lang w:val="fr-FR"/>
              </w:rPr>
            </w:pPr>
            <w:r w:rsidRPr="00FA6AD8">
              <w:rPr>
                <w:lang w:val="fr-FR"/>
              </w:rPr>
              <w:t>10</w:t>
            </w:r>
            <w:r>
              <w:rPr>
                <w:lang w:val="fr-FR"/>
              </w:rPr>
              <w:t>.</w:t>
            </w:r>
            <w:r w:rsidRPr="00FA6AD8">
              <w:rPr>
                <w:lang w:val="fr-FR"/>
              </w:rPr>
              <w:t>094</w:t>
            </w:r>
          </w:p>
        </w:tc>
        <w:tc>
          <w:tcPr>
            <w:tcW w:w="1529" w:type="pct"/>
          </w:tcPr>
          <w:p w:rsidR="004E00AA" w:rsidRPr="00FA6AD8" w:rsidRDefault="004E00AA" w:rsidP="00F11D40">
            <w:pPr>
              <w:tabs>
                <w:tab w:val="decimal" w:pos="1740"/>
              </w:tabs>
              <w:rPr>
                <w:lang w:val="fr-FR"/>
              </w:rPr>
            </w:pPr>
            <w:r w:rsidRPr="00FA6AD8">
              <w:rPr>
                <w:lang w:val="fr-FR"/>
              </w:rPr>
              <w:t>17</w:t>
            </w:r>
            <w:r>
              <w:rPr>
                <w:lang w:val="fr-FR"/>
              </w:rPr>
              <w:t>.</w:t>
            </w:r>
            <w:r w:rsidRPr="00FA6AD8">
              <w:rPr>
                <w:lang w:val="fr-FR"/>
              </w:rPr>
              <w:t>413</w:t>
            </w:r>
          </w:p>
        </w:tc>
      </w:tr>
      <w:tr w:rsidR="004E00AA" w:rsidRPr="00FA6AD8" w:rsidTr="00F11D40">
        <w:tblPrEx>
          <w:tblCellMar>
            <w:top w:w="0" w:type="dxa"/>
            <w:bottom w:w="0" w:type="dxa"/>
          </w:tblCellMar>
        </w:tblPrEx>
        <w:tc>
          <w:tcPr>
            <w:tcW w:w="1942" w:type="pct"/>
          </w:tcPr>
          <w:p w:rsidR="004E00AA" w:rsidRPr="00FA6AD8" w:rsidRDefault="00F76865" w:rsidP="00F11D40">
            <w:r>
              <w:t>Luristán</w:t>
            </w:r>
            <w:r w:rsidR="004E00AA" w:rsidRPr="00FA6AD8">
              <w:t xml:space="preserve"> </w:t>
            </w:r>
          </w:p>
        </w:tc>
        <w:tc>
          <w:tcPr>
            <w:tcW w:w="1529" w:type="pct"/>
          </w:tcPr>
          <w:p w:rsidR="004E00AA" w:rsidRPr="00FA6AD8" w:rsidRDefault="004E00AA" w:rsidP="00F11D40">
            <w:pPr>
              <w:tabs>
                <w:tab w:val="decimal" w:pos="1563"/>
              </w:tabs>
              <w:rPr>
                <w:lang w:val="fr-FR"/>
              </w:rPr>
            </w:pPr>
            <w:r w:rsidRPr="00FA6AD8">
              <w:rPr>
                <w:lang w:val="fr-FR"/>
              </w:rPr>
              <w:t>1</w:t>
            </w:r>
            <w:r>
              <w:rPr>
                <w:lang w:val="fr-FR"/>
              </w:rPr>
              <w:t>.</w:t>
            </w:r>
            <w:r w:rsidRPr="00FA6AD8">
              <w:rPr>
                <w:lang w:val="fr-FR"/>
              </w:rPr>
              <w:t>200</w:t>
            </w:r>
          </w:p>
        </w:tc>
        <w:tc>
          <w:tcPr>
            <w:tcW w:w="1529" w:type="pct"/>
          </w:tcPr>
          <w:p w:rsidR="004E00AA" w:rsidRPr="00FA6AD8" w:rsidRDefault="004E00AA" w:rsidP="00F11D40">
            <w:pPr>
              <w:tabs>
                <w:tab w:val="decimal" w:pos="1740"/>
              </w:tabs>
              <w:rPr>
                <w:lang w:val="fr-FR"/>
              </w:rPr>
            </w:pPr>
            <w:r w:rsidRPr="00FA6AD8">
              <w:rPr>
                <w:lang w:val="fr-FR"/>
              </w:rPr>
              <w:t>5</w:t>
            </w:r>
            <w:r>
              <w:rPr>
                <w:lang w:val="fr-FR"/>
              </w:rPr>
              <w:t>.</w:t>
            </w:r>
            <w:r w:rsidRPr="00FA6AD8">
              <w:rPr>
                <w:lang w:val="fr-FR"/>
              </w:rPr>
              <w:t>456</w:t>
            </w:r>
          </w:p>
        </w:tc>
      </w:tr>
      <w:tr w:rsidR="004E00AA" w:rsidRPr="00FA6AD8" w:rsidTr="00F11D40">
        <w:tblPrEx>
          <w:tblCellMar>
            <w:top w:w="0" w:type="dxa"/>
            <w:bottom w:w="0" w:type="dxa"/>
          </w:tblCellMar>
        </w:tblPrEx>
        <w:tc>
          <w:tcPr>
            <w:tcW w:w="1942" w:type="pct"/>
          </w:tcPr>
          <w:p w:rsidR="004E00AA" w:rsidRPr="00FA6AD8" w:rsidRDefault="004E00AA" w:rsidP="00F11D40">
            <w:r w:rsidRPr="00FA6AD8">
              <w:t xml:space="preserve">Kohkiluyeh </w:t>
            </w:r>
            <w:r>
              <w:t>y</w:t>
            </w:r>
            <w:r w:rsidRPr="00FA6AD8">
              <w:t xml:space="preserve"> B'ahmad </w:t>
            </w:r>
          </w:p>
        </w:tc>
        <w:tc>
          <w:tcPr>
            <w:tcW w:w="1529" w:type="pct"/>
          </w:tcPr>
          <w:p w:rsidR="004E00AA" w:rsidRPr="00FA6AD8" w:rsidRDefault="004E00AA" w:rsidP="00F11D40">
            <w:pPr>
              <w:tabs>
                <w:tab w:val="decimal" w:pos="1563"/>
              </w:tabs>
              <w:rPr>
                <w:lang w:val="fr-FR"/>
              </w:rPr>
            </w:pPr>
            <w:r w:rsidRPr="00FA6AD8">
              <w:rPr>
                <w:lang w:val="fr-FR"/>
              </w:rPr>
              <w:t>9</w:t>
            </w:r>
            <w:r>
              <w:rPr>
                <w:lang w:val="fr-FR"/>
              </w:rPr>
              <w:t>.</w:t>
            </w:r>
            <w:r w:rsidRPr="00FA6AD8">
              <w:rPr>
                <w:lang w:val="fr-FR"/>
              </w:rPr>
              <w:t>014</w:t>
            </w:r>
          </w:p>
        </w:tc>
        <w:tc>
          <w:tcPr>
            <w:tcW w:w="1529" w:type="pct"/>
          </w:tcPr>
          <w:p w:rsidR="004E00AA" w:rsidRPr="00FA6AD8" w:rsidRDefault="004E00AA" w:rsidP="00F11D40">
            <w:pPr>
              <w:tabs>
                <w:tab w:val="decimal" w:pos="1740"/>
              </w:tabs>
              <w:rPr>
                <w:lang w:val="fr-FR"/>
              </w:rPr>
            </w:pPr>
            <w:r w:rsidRPr="00FA6AD8">
              <w:rPr>
                <w:lang w:val="fr-FR"/>
              </w:rPr>
              <w:t>16</w:t>
            </w:r>
            <w:r>
              <w:rPr>
                <w:lang w:val="fr-FR"/>
              </w:rPr>
              <w:t>.</w:t>
            </w:r>
            <w:r w:rsidRPr="00FA6AD8">
              <w:rPr>
                <w:lang w:val="fr-FR"/>
              </w:rPr>
              <w:t>588</w:t>
            </w:r>
          </w:p>
        </w:tc>
      </w:tr>
      <w:tr w:rsidR="004E00AA" w:rsidRPr="00FA6AD8" w:rsidTr="00F11D40">
        <w:tblPrEx>
          <w:tblCellMar>
            <w:top w:w="0" w:type="dxa"/>
            <w:bottom w:w="0" w:type="dxa"/>
          </w:tblCellMar>
        </w:tblPrEx>
        <w:tc>
          <w:tcPr>
            <w:tcW w:w="1942" w:type="pct"/>
          </w:tcPr>
          <w:p w:rsidR="004E00AA" w:rsidRPr="00FA6AD8" w:rsidRDefault="00433035" w:rsidP="00F11D40">
            <w:r>
              <w:t>Chaharmahál</w:t>
            </w:r>
            <w:r w:rsidR="004E00AA" w:rsidRPr="00FA6AD8">
              <w:t xml:space="preserve"> </w:t>
            </w:r>
            <w:r w:rsidR="004E00AA">
              <w:t>y</w:t>
            </w:r>
            <w:r w:rsidR="004E00AA" w:rsidRPr="00FA6AD8">
              <w:t xml:space="preserve"> Bajtiyari</w:t>
            </w:r>
          </w:p>
        </w:tc>
        <w:tc>
          <w:tcPr>
            <w:tcW w:w="1529" w:type="pct"/>
          </w:tcPr>
          <w:p w:rsidR="004E00AA" w:rsidRPr="00FA6AD8" w:rsidRDefault="004E00AA" w:rsidP="00F11D40">
            <w:pPr>
              <w:tabs>
                <w:tab w:val="decimal" w:pos="1563"/>
              </w:tabs>
            </w:pPr>
            <w:r w:rsidRPr="00FA6AD8">
              <w:t>3</w:t>
            </w:r>
            <w:r>
              <w:t>.</w:t>
            </w:r>
            <w:r w:rsidRPr="00FA6AD8">
              <w:t>300</w:t>
            </w:r>
          </w:p>
        </w:tc>
        <w:tc>
          <w:tcPr>
            <w:tcW w:w="1529" w:type="pct"/>
          </w:tcPr>
          <w:p w:rsidR="004E00AA" w:rsidRPr="00FA6AD8" w:rsidRDefault="004E00AA" w:rsidP="00F11D40">
            <w:pPr>
              <w:tabs>
                <w:tab w:val="decimal" w:pos="1740"/>
              </w:tabs>
            </w:pPr>
            <w:r w:rsidRPr="00FA6AD8">
              <w:t>11</w:t>
            </w:r>
            <w:r>
              <w:t>.</w:t>
            </w:r>
            <w:r w:rsidRPr="00FA6AD8">
              <w:t>759</w:t>
            </w:r>
          </w:p>
        </w:tc>
      </w:tr>
      <w:tr w:rsidR="004E00AA" w:rsidRPr="00FA6AD8" w:rsidTr="00F11D40">
        <w:tblPrEx>
          <w:tblCellMar>
            <w:top w:w="0" w:type="dxa"/>
            <w:bottom w:w="0" w:type="dxa"/>
          </w:tblCellMar>
        </w:tblPrEx>
        <w:tc>
          <w:tcPr>
            <w:tcW w:w="1942" w:type="pct"/>
          </w:tcPr>
          <w:p w:rsidR="004E00AA" w:rsidRPr="00FA6AD8" w:rsidRDefault="004E00AA" w:rsidP="00F11D40">
            <w:pPr>
              <w:rPr>
                <w:lang w:val="fr-FR"/>
              </w:rPr>
            </w:pPr>
            <w:r w:rsidRPr="00FA6AD8">
              <w:t xml:space="preserve">Sistán </w:t>
            </w:r>
            <w:r>
              <w:t>y</w:t>
            </w:r>
            <w:r w:rsidRPr="00FA6AD8">
              <w:t xml:space="preserve"> Beluchistán</w:t>
            </w:r>
          </w:p>
        </w:tc>
        <w:tc>
          <w:tcPr>
            <w:tcW w:w="1529" w:type="pct"/>
          </w:tcPr>
          <w:p w:rsidR="004E00AA" w:rsidRPr="00FA6AD8" w:rsidRDefault="004E00AA" w:rsidP="00F11D40">
            <w:pPr>
              <w:tabs>
                <w:tab w:val="decimal" w:pos="1563"/>
              </w:tabs>
            </w:pPr>
            <w:r w:rsidRPr="00FA6AD8">
              <w:t>19</w:t>
            </w:r>
            <w:r>
              <w:t>.</w:t>
            </w:r>
            <w:r w:rsidRPr="00FA6AD8">
              <w:t>760</w:t>
            </w:r>
          </w:p>
        </w:tc>
        <w:tc>
          <w:tcPr>
            <w:tcW w:w="1529" w:type="pct"/>
          </w:tcPr>
          <w:p w:rsidR="004E00AA" w:rsidRPr="00FA6AD8" w:rsidRDefault="004E00AA" w:rsidP="00F11D40">
            <w:pPr>
              <w:tabs>
                <w:tab w:val="decimal" w:pos="1740"/>
              </w:tabs>
            </w:pPr>
            <w:r w:rsidRPr="00FA6AD8">
              <w:t>23</w:t>
            </w:r>
            <w:r>
              <w:t>.</w:t>
            </w:r>
            <w:r w:rsidRPr="00FA6AD8">
              <w:t>649</w:t>
            </w:r>
          </w:p>
        </w:tc>
      </w:tr>
      <w:tr w:rsidR="004E00AA" w:rsidRPr="00FA6AD8" w:rsidTr="00F11D40">
        <w:tblPrEx>
          <w:tblCellMar>
            <w:top w:w="0" w:type="dxa"/>
            <w:bottom w:w="0" w:type="dxa"/>
          </w:tblCellMar>
        </w:tblPrEx>
        <w:tc>
          <w:tcPr>
            <w:tcW w:w="1942" w:type="pct"/>
          </w:tcPr>
          <w:p w:rsidR="004E00AA" w:rsidRPr="00FA6AD8" w:rsidRDefault="004E00AA" w:rsidP="00F11D40">
            <w:pPr>
              <w:rPr>
                <w:lang w:val="fr-FR"/>
              </w:rPr>
            </w:pPr>
            <w:r w:rsidRPr="00FA6AD8">
              <w:rPr>
                <w:lang w:val="fr-FR"/>
              </w:rPr>
              <w:t xml:space="preserve">Jozestán </w:t>
            </w:r>
          </w:p>
        </w:tc>
        <w:tc>
          <w:tcPr>
            <w:tcW w:w="1529" w:type="pct"/>
          </w:tcPr>
          <w:p w:rsidR="004E00AA" w:rsidRPr="00FA6AD8" w:rsidRDefault="004E00AA" w:rsidP="00F11D40">
            <w:pPr>
              <w:tabs>
                <w:tab w:val="decimal" w:pos="1563"/>
              </w:tabs>
            </w:pPr>
            <w:r w:rsidRPr="00FA6AD8">
              <w:t>99</w:t>
            </w:r>
            <w:r>
              <w:t>.</w:t>
            </w:r>
            <w:r w:rsidRPr="00FA6AD8">
              <w:t>336</w:t>
            </w:r>
          </w:p>
        </w:tc>
        <w:tc>
          <w:tcPr>
            <w:tcW w:w="1529" w:type="pct"/>
          </w:tcPr>
          <w:p w:rsidR="004E00AA" w:rsidRPr="00FA6AD8" w:rsidRDefault="004E00AA" w:rsidP="00F11D40">
            <w:pPr>
              <w:tabs>
                <w:tab w:val="decimal" w:pos="1740"/>
              </w:tabs>
            </w:pPr>
            <w:r w:rsidRPr="00FA6AD8">
              <w:t>176</w:t>
            </w:r>
            <w:r>
              <w:t>.</w:t>
            </w:r>
            <w:r w:rsidRPr="00FA6AD8">
              <w:t>338</w:t>
            </w:r>
          </w:p>
        </w:tc>
      </w:tr>
      <w:tr w:rsidR="004E00AA" w:rsidRPr="00FA6AD8" w:rsidTr="00F11D40">
        <w:tblPrEx>
          <w:tblCellMar>
            <w:top w:w="0" w:type="dxa"/>
            <w:bottom w:w="0" w:type="dxa"/>
          </w:tblCellMar>
        </w:tblPrEx>
        <w:tc>
          <w:tcPr>
            <w:tcW w:w="1942" w:type="pct"/>
          </w:tcPr>
          <w:p w:rsidR="004E00AA" w:rsidRPr="00FA6AD8" w:rsidRDefault="004E00AA" w:rsidP="00F11D40">
            <w:r w:rsidRPr="00FA6AD8">
              <w:t xml:space="preserve">Golestán </w:t>
            </w:r>
          </w:p>
        </w:tc>
        <w:tc>
          <w:tcPr>
            <w:tcW w:w="1529" w:type="pct"/>
          </w:tcPr>
          <w:p w:rsidR="004E00AA" w:rsidRPr="00FA6AD8" w:rsidRDefault="004E00AA" w:rsidP="00F11D40">
            <w:pPr>
              <w:tabs>
                <w:tab w:val="decimal" w:pos="1563"/>
              </w:tabs>
            </w:pPr>
            <w:r w:rsidRPr="00FA6AD8">
              <w:t>2</w:t>
            </w:r>
            <w:r>
              <w:t>.</w:t>
            </w:r>
            <w:r w:rsidRPr="00FA6AD8">
              <w:t>125</w:t>
            </w:r>
          </w:p>
        </w:tc>
        <w:tc>
          <w:tcPr>
            <w:tcW w:w="1529" w:type="pct"/>
          </w:tcPr>
          <w:p w:rsidR="004E00AA" w:rsidRPr="00FA6AD8" w:rsidRDefault="004E00AA" w:rsidP="00F11D40">
            <w:pPr>
              <w:tabs>
                <w:tab w:val="decimal" w:pos="1740"/>
              </w:tabs>
            </w:pPr>
            <w:r w:rsidRPr="00FA6AD8">
              <w:t>43</w:t>
            </w:r>
            <w:r>
              <w:t>.</w:t>
            </w:r>
            <w:r w:rsidRPr="00FA6AD8">
              <w:t>789</w:t>
            </w:r>
          </w:p>
        </w:tc>
      </w:tr>
    </w:tbl>
    <w:p w:rsidR="004E00AA" w:rsidRPr="00FA6AD8" w:rsidRDefault="004E00AA" w:rsidP="00F11D40">
      <w:pPr>
        <w:spacing w:before="480" w:after="240"/>
      </w:pPr>
      <w:r w:rsidRPr="00FA6AD8">
        <w:t>101.</w:t>
      </w:r>
      <w:r w:rsidRPr="00FA6AD8">
        <w:tab/>
        <w:t xml:space="preserve">En las mismas zonas se están ejecutando otros programas que se han integrado en los centros de atención primaria de la salud en el país. </w:t>
      </w:r>
      <w:r>
        <w:t xml:space="preserve"> </w:t>
      </w:r>
      <w:r w:rsidRPr="00FA6AD8">
        <w:t xml:space="preserve">Se trata de los programas siguientes: </w:t>
      </w:r>
      <w:r>
        <w:t xml:space="preserve"> de </w:t>
      </w:r>
      <w:r w:rsidRPr="00FA6AD8">
        <w:t xml:space="preserve">distribución gratuita de leche, cuyo objetivo es promover entre los niños de las escuelas primarias </w:t>
      </w:r>
      <w:r>
        <w:t xml:space="preserve">el hábito </w:t>
      </w:r>
      <w:r w:rsidRPr="00FA6AD8">
        <w:t xml:space="preserve">del consumo de leche; </w:t>
      </w:r>
      <w:r>
        <w:t xml:space="preserve">de </w:t>
      </w:r>
      <w:r w:rsidRPr="00FA6AD8">
        <w:t xml:space="preserve">vigilancia del crecimiento infantil; y </w:t>
      </w:r>
      <w:r>
        <w:t xml:space="preserve">de suministro de </w:t>
      </w:r>
      <w:r w:rsidRPr="00FA6AD8">
        <w:t>suplemento</w:t>
      </w:r>
      <w:r>
        <w:t>s</w:t>
      </w:r>
      <w:r w:rsidRPr="00FA6AD8">
        <w:t xml:space="preserve"> de hierro y de vitaminas A y D. </w:t>
      </w:r>
    </w:p>
    <w:p w:rsidR="004E00AA" w:rsidRPr="00FA6AD8" w:rsidRDefault="004E00AA" w:rsidP="00F11D40">
      <w:pPr>
        <w:spacing w:after="240"/>
      </w:pPr>
      <w:r w:rsidRPr="00FA6AD8">
        <w:t>102.</w:t>
      </w:r>
      <w:r w:rsidRPr="00FA6AD8">
        <w:tab/>
        <w:t>Todos los servicios que se prestan en el país en los centros públicos de atención de la salud y sus redes de tratamiento, así como los que prestan el sector privado y las instituciones de beneficencia</w:t>
      </w:r>
      <w:r>
        <w:t>,</w:t>
      </w:r>
      <w:r w:rsidRPr="00FA6AD8">
        <w:t xml:space="preserve"> ofrecen cobertura a ambos sexos y a todos los </w:t>
      </w:r>
      <w:r>
        <w:t xml:space="preserve">segmentos </w:t>
      </w:r>
      <w:r w:rsidRPr="00FA6AD8">
        <w:t xml:space="preserve">de la sociedad, sea cual fuere su nacionalidad. </w:t>
      </w:r>
      <w:r>
        <w:t xml:space="preserve"> </w:t>
      </w:r>
      <w:r w:rsidRPr="00FA6AD8">
        <w:t>Todos los iraníes tienen acceso en condiciones de igualdad a los servicios públicos de atención de la salud, así como al seguro médico y a la protección de seguridad social.</w:t>
      </w:r>
    </w:p>
    <w:p w:rsidR="004E00AA" w:rsidRPr="00FA6AD8" w:rsidRDefault="004E00AA" w:rsidP="00F11D40">
      <w:pPr>
        <w:spacing w:after="240"/>
      </w:pPr>
      <w:r w:rsidRPr="00FA6AD8">
        <w:t>103.</w:t>
      </w:r>
      <w:r w:rsidRPr="00FA6AD8">
        <w:tab/>
        <w:t xml:space="preserve">Los servicios de atención de la salud que se ofrecen a todos los hombres, mujeres y niños en los centros médicos de atención y tratamiento en las zonas rurales cubren al 95% de la población de esas zonas. </w:t>
      </w:r>
      <w:r>
        <w:t xml:space="preserve"> </w:t>
      </w:r>
      <w:r w:rsidRPr="00FA6AD8">
        <w:t>Esos servicios también se proporcionan en los centros urbanos.</w:t>
      </w:r>
    </w:p>
    <w:p w:rsidR="004E00AA" w:rsidRPr="00FA6AD8" w:rsidRDefault="004E00AA" w:rsidP="00F11D40">
      <w:pPr>
        <w:spacing w:after="240"/>
      </w:pPr>
      <w:r w:rsidRPr="00FA6AD8">
        <w:t>104.</w:t>
      </w:r>
      <w:r w:rsidRPr="00FA6AD8">
        <w:tab/>
        <w:t xml:space="preserve">Las oportunidades de recibir educación en los niveles terciarios (pregrado y posgrado), </w:t>
      </w:r>
      <w:r>
        <w:t xml:space="preserve">de formar parte de </w:t>
      </w:r>
      <w:r w:rsidRPr="00FA6AD8">
        <w:t xml:space="preserve">los consejos de </w:t>
      </w:r>
      <w:r>
        <w:t xml:space="preserve">Gobierno de </w:t>
      </w:r>
      <w:r w:rsidRPr="00FA6AD8">
        <w:t>las facultades universi</w:t>
      </w:r>
      <w:r>
        <w:t>tarias</w:t>
      </w:r>
      <w:r w:rsidRPr="00FA6AD8">
        <w:t xml:space="preserve"> y </w:t>
      </w:r>
      <w:r>
        <w:t xml:space="preserve">de </w:t>
      </w:r>
      <w:r w:rsidRPr="00FA6AD8">
        <w:t xml:space="preserve">disfrutar de licencias sabáticas y otras </w:t>
      </w:r>
      <w:r>
        <w:t xml:space="preserve">prerrogativas </w:t>
      </w:r>
      <w:r w:rsidRPr="00FA6AD8">
        <w:t>están igualmente al alcance de todos, independientemente de la raza, el idioma o la religión.</w:t>
      </w:r>
    </w:p>
    <w:p w:rsidR="004E00AA" w:rsidRPr="00FA6AD8" w:rsidRDefault="004E00AA" w:rsidP="00F11D40">
      <w:pPr>
        <w:spacing w:after="240"/>
      </w:pPr>
      <w:r w:rsidRPr="00FA6AD8">
        <w:t>105.</w:t>
      </w:r>
      <w:r w:rsidRPr="00FA6AD8">
        <w:tab/>
        <w:t xml:space="preserve">Las oportunidades de empleo en todas las ramas de la profesión médica están </w:t>
      </w:r>
      <w:r>
        <w:t xml:space="preserve">abiertas a </w:t>
      </w:r>
      <w:r w:rsidRPr="00FA6AD8">
        <w:t xml:space="preserve">los graduados </w:t>
      </w:r>
      <w:r>
        <w:t>en</w:t>
      </w:r>
      <w:r w:rsidRPr="00FA6AD8">
        <w:t xml:space="preserve"> esas ramas, sea cual fuere su raza, nacionalidad, idioma, religión o sexo. </w:t>
      </w:r>
      <w:r>
        <w:t xml:space="preserve"> </w:t>
      </w:r>
      <w:r w:rsidRPr="00FA6AD8">
        <w:t>La</w:t>
      </w:r>
      <w:r>
        <w:t> </w:t>
      </w:r>
      <w:r w:rsidRPr="00FA6AD8">
        <w:t xml:space="preserve">diversidad de grupos étnicos existente en las diferentes regiones del país no ha restringido la distribución de los recursos humanos en ninguna profesión (medicina, enfermería o cualquier otra). </w:t>
      </w:r>
      <w:r>
        <w:t xml:space="preserve"> </w:t>
      </w:r>
      <w:r w:rsidRPr="00FA6AD8">
        <w:t>La política general del Gobierno es, hasta donde sea posible, contratar entre la población local a los expertos que se requieran.</w:t>
      </w:r>
    </w:p>
    <w:p w:rsidR="004E00AA" w:rsidRPr="00FA6AD8" w:rsidRDefault="004E00AA" w:rsidP="00F11D40">
      <w:pPr>
        <w:spacing w:after="240"/>
      </w:pPr>
      <w:r w:rsidRPr="00FA6AD8">
        <w:t>106.</w:t>
      </w:r>
      <w:r w:rsidRPr="00FA6AD8">
        <w:tab/>
      </w:r>
      <w:r>
        <w:t>C</w:t>
      </w:r>
      <w:r w:rsidRPr="00FA6AD8">
        <w:t>onform</w:t>
      </w:r>
      <w:r>
        <w:t>e</w:t>
      </w:r>
      <w:r w:rsidRPr="00FA6AD8">
        <w:t xml:space="preserve"> </w:t>
      </w:r>
      <w:r>
        <w:t>a</w:t>
      </w:r>
      <w:r w:rsidRPr="00FA6AD8">
        <w:t xml:space="preserve"> las disposiciones del artículo específico de la ley por la que se autoriza a contratar al personal requerido en las zonas donde se preste la atención y el tratamiento médicos, el Ministerio de Salud contrata cada año, aparte de los que remplazan al personal jubilado, </w:t>
      </w:r>
      <w:r>
        <w:t>a </w:t>
      </w:r>
      <w:r w:rsidRPr="00FA6AD8">
        <w:t xml:space="preserve">6.000 nuevos expertos y técnicos, el 50% de ellos provenientes de la población </w:t>
      </w:r>
      <w:r>
        <w:t xml:space="preserve">local </w:t>
      </w:r>
      <w:r w:rsidRPr="00FA6AD8">
        <w:t xml:space="preserve">de graduados de cada región del país. </w:t>
      </w:r>
      <w:r>
        <w:t xml:space="preserve"> </w:t>
      </w:r>
      <w:r w:rsidRPr="00FA6AD8">
        <w:t xml:space="preserve">De ahí que más del 50% del personal </w:t>
      </w:r>
      <w:r>
        <w:t xml:space="preserve">médico </w:t>
      </w:r>
      <w:r w:rsidRPr="00FA6AD8">
        <w:t>y otros trabajadores de la salud contratados en esas regiones provenga de alguno de los grupos étnicos locales.</w:t>
      </w:r>
    </w:p>
    <w:p w:rsidR="004E00AA" w:rsidRPr="00FA6AD8" w:rsidRDefault="004E00AA" w:rsidP="00F11D40">
      <w:pPr>
        <w:spacing w:after="240"/>
      </w:pPr>
      <w:r w:rsidRPr="00FA6AD8">
        <w:t>107.</w:t>
      </w:r>
      <w:r w:rsidRPr="00FA6AD8">
        <w:tab/>
        <w:t xml:space="preserve">En virtud de la Constitución de la República Islámica del Irán, debe proporcionarse a los pacientes, independientemente de su sexo, edad, raza, religión o cultura, servicios efectivos y oportunos de atención y tratamiento. </w:t>
      </w:r>
      <w:r>
        <w:t xml:space="preserve"> </w:t>
      </w:r>
      <w:r w:rsidRPr="00FA6AD8">
        <w:t>Además, los pacientes tienen derecho a elegir el centro en el que desean recibir los servicios requeridos de tratamiento hospitalario u ambulatorio, así como a escoger</w:t>
      </w:r>
      <w:r>
        <w:t xml:space="preserve">, de entre el equipo disponible para proporcionar el tratamiento, incluso </w:t>
      </w:r>
      <w:r w:rsidRPr="00FA6AD8">
        <w:t xml:space="preserve">a </w:t>
      </w:r>
      <w:r>
        <w:t xml:space="preserve">los </w:t>
      </w:r>
      <w:r w:rsidRPr="00FA6AD8">
        <w:t>médicos y enfermeros</w:t>
      </w:r>
      <w:r>
        <w:t>.</w:t>
      </w:r>
    </w:p>
    <w:p w:rsidR="004E00AA" w:rsidRPr="00FA6AD8" w:rsidRDefault="004E00AA" w:rsidP="00F11D40">
      <w:pPr>
        <w:spacing w:after="240"/>
      </w:pPr>
      <w:r w:rsidRPr="00FA6AD8">
        <w:t>108.</w:t>
      </w:r>
      <w:r w:rsidRPr="00FA6AD8">
        <w:tab/>
        <w:t>Además de los planes y programas nacionales, el Ministerio de Salud ha adoptado en las zonas con población de minorías étnicas algunas medidas adicionales entre las que cabe mencionar las siguientes:</w:t>
      </w:r>
    </w:p>
    <w:p w:rsidR="004E00AA" w:rsidRPr="00FA6AD8" w:rsidRDefault="004E00AA" w:rsidP="00F11D40">
      <w:pPr>
        <w:spacing w:after="240"/>
        <w:ind w:left="924" w:hanging="357"/>
      </w:pPr>
      <w:r w:rsidRPr="00FA6AD8">
        <w:t>-</w:t>
      </w:r>
      <w:r w:rsidRPr="00FA6AD8">
        <w:tab/>
        <w:t>Organizar talleres de capacitación sobre crecimiento y nutrición infantiles</w:t>
      </w:r>
      <w:r>
        <w:t>,</w:t>
      </w:r>
      <w:r w:rsidRPr="00FA6AD8">
        <w:t xml:space="preserve"> </w:t>
      </w:r>
      <w:r>
        <w:t xml:space="preserve">dirigidos a </w:t>
      </w:r>
      <w:r w:rsidRPr="00FA6AD8">
        <w:t>médicos generalistas y pediatras de los sectores público y privado.</w:t>
      </w:r>
    </w:p>
    <w:p w:rsidR="004E00AA" w:rsidRPr="00FA6AD8" w:rsidRDefault="004E00AA" w:rsidP="00F11D40">
      <w:pPr>
        <w:spacing w:after="240"/>
        <w:ind w:left="924" w:hanging="357"/>
      </w:pPr>
      <w:r w:rsidRPr="00FA6AD8">
        <w:t>-</w:t>
      </w:r>
      <w:r w:rsidRPr="00FA6AD8">
        <w:tab/>
        <w:t>Organizar talleres de capacitación sobre enriquecimiento de la harina de trigo con hierro y ácido fólico</w:t>
      </w:r>
      <w:r>
        <w:t>, dirigidos a</w:t>
      </w:r>
      <w:r w:rsidRPr="00FA6AD8">
        <w:t xml:space="preserve"> expertos en nutrición y salud familiar y personal adscrito a dependencias de </w:t>
      </w:r>
      <w:r>
        <w:t xml:space="preserve">control alimentario </w:t>
      </w:r>
      <w:r w:rsidRPr="00FA6AD8">
        <w:t xml:space="preserve">y a laboratorios que trabajen en </w:t>
      </w:r>
      <w:r>
        <w:t>esa esfera</w:t>
      </w:r>
      <w:r w:rsidRPr="00FA6AD8">
        <w:t>.</w:t>
      </w:r>
    </w:p>
    <w:p w:rsidR="004E00AA" w:rsidRPr="00FA6AD8" w:rsidRDefault="004E00AA" w:rsidP="00F11D40">
      <w:pPr>
        <w:spacing w:after="240"/>
        <w:ind w:left="924" w:hanging="357"/>
      </w:pPr>
      <w:r w:rsidRPr="00FA6AD8">
        <w:t>-</w:t>
      </w:r>
      <w:r w:rsidRPr="00FA6AD8">
        <w:tab/>
        <w:t xml:space="preserve">Ejecutar el programa de suministro de suplementos de hierro y capacitación nutricional destinado a </w:t>
      </w:r>
      <w:r>
        <w:t xml:space="preserve">alumnas </w:t>
      </w:r>
      <w:r w:rsidRPr="00FA6AD8">
        <w:t>de secundaria, por el que se proporciona gratuitamente a esas jóvenes un comprimido de hierro semanal a fin de prevenir la anemia causada por la deficiencia de hierro.</w:t>
      </w:r>
    </w:p>
    <w:p w:rsidR="004E00AA" w:rsidRPr="00FA6AD8" w:rsidRDefault="004E00AA" w:rsidP="00F11D40">
      <w:pPr>
        <w:spacing w:after="240"/>
        <w:ind w:left="924" w:hanging="357"/>
      </w:pPr>
      <w:r w:rsidRPr="00FA6AD8">
        <w:t>-</w:t>
      </w:r>
      <w:r w:rsidRPr="00FA6AD8">
        <w:tab/>
        <w:t xml:space="preserve">Ejecutar el programa de enriquecimiento de la harina de trigo con hierro y ácido fólico en la provincia de Sistán </w:t>
      </w:r>
      <w:r>
        <w:t>y</w:t>
      </w:r>
      <w:r w:rsidRPr="00FA6AD8">
        <w:t xml:space="preserve"> Beluchistán y ocuparse de los preparativos para la ejecución de dicho programa en la provincia de Golestán.</w:t>
      </w:r>
    </w:p>
    <w:p w:rsidR="004E00AA" w:rsidRPr="00FA6AD8" w:rsidRDefault="004E00AA" w:rsidP="00F11D40">
      <w:pPr>
        <w:spacing w:after="240"/>
        <w:ind w:left="924" w:hanging="357"/>
      </w:pPr>
      <w:r w:rsidRPr="00FA6AD8">
        <w:t>-</w:t>
      </w:r>
      <w:r w:rsidRPr="00FA6AD8">
        <w:tab/>
        <w:t>Yodar la sal para reducir la incidencia de las afecciones tiroid</w:t>
      </w:r>
      <w:r>
        <w:t>eas</w:t>
      </w:r>
      <w:r w:rsidRPr="00FA6AD8">
        <w:t xml:space="preserve">. </w:t>
      </w:r>
      <w:r>
        <w:t xml:space="preserve"> </w:t>
      </w:r>
      <w:r w:rsidRPr="00FA6AD8">
        <w:t>La medida se ha aplicado a tal punto que actualmente más del 90% de los hogares utilizan sal yodada.</w:t>
      </w:r>
    </w:p>
    <w:p w:rsidR="004E00AA" w:rsidRPr="00FA6AD8" w:rsidRDefault="004E00AA" w:rsidP="00F11D40">
      <w:pPr>
        <w:spacing w:after="240"/>
        <w:ind w:left="924" w:hanging="357"/>
      </w:pPr>
      <w:r w:rsidRPr="00FA6AD8">
        <w:t>-</w:t>
      </w:r>
      <w:r w:rsidRPr="00FA6AD8">
        <w:tab/>
        <w:t>Ejecutar el programa para mejorar la nutrición y el crecimiento de los niños menores de</w:t>
      </w:r>
      <w:r>
        <w:t xml:space="preserve"> 5 </w:t>
      </w:r>
      <w:r w:rsidRPr="00FA6AD8">
        <w:t xml:space="preserve">años. </w:t>
      </w:r>
      <w:r>
        <w:t xml:space="preserve"> </w:t>
      </w:r>
      <w:r w:rsidRPr="00FA6AD8">
        <w:t>Desde 2001 se ejecuta en esas provincias un programa conjunto para reducir la malnutrición infantil y brindar apoyo a los niños de familias pobres aquejados de malnutrición.</w:t>
      </w:r>
      <w:r>
        <w:t xml:space="preserve"> </w:t>
      </w:r>
      <w:r w:rsidRPr="00FA6AD8">
        <w:t xml:space="preserve"> La encuesta nacional sobre crecimiento infantil indicó que la malnutrición infantil en las provincias ha disminuido notablemente.</w:t>
      </w:r>
    </w:p>
    <w:p w:rsidR="004E00AA" w:rsidRPr="00FA6AD8" w:rsidRDefault="004E00AA" w:rsidP="00F11D40">
      <w:pPr>
        <w:spacing w:after="240"/>
      </w:pPr>
      <w:r w:rsidRPr="00FA6AD8">
        <w:t>109.</w:t>
      </w:r>
      <w:r w:rsidRPr="00FA6AD8">
        <w:tab/>
        <w:t xml:space="preserve">En el cuadro siguiente se indica el grado de malnutrición entre los niños menores de </w:t>
      </w:r>
      <w:r>
        <w:t xml:space="preserve">5 </w:t>
      </w:r>
      <w:r w:rsidRPr="00FA6AD8">
        <w:t>años durante el período 1998-2003.</w:t>
      </w:r>
    </w:p>
    <w:p w:rsidR="004E00AA" w:rsidRPr="0099229F" w:rsidRDefault="004E00AA" w:rsidP="00F11D40">
      <w:pPr>
        <w:tabs>
          <w:tab w:val="left" w:pos="720"/>
        </w:tabs>
        <w:spacing w:after="200"/>
        <w:jc w:val="center"/>
        <w:rPr>
          <w:b/>
          <w:sz w:val="20"/>
          <w:szCs w:val="20"/>
        </w:rPr>
      </w:pPr>
      <w:r w:rsidRPr="0099229F">
        <w:rPr>
          <w:b/>
          <w:sz w:val="20"/>
          <w:szCs w:val="20"/>
        </w:rPr>
        <w:t>Cuadro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195"/>
        <w:gridCol w:w="1765"/>
        <w:gridCol w:w="1860"/>
        <w:gridCol w:w="1820"/>
        <w:gridCol w:w="1851"/>
      </w:tblGrid>
      <w:tr w:rsidR="004E00AA" w:rsidRPr="007418E9" w:rsidTr="00F11D40">
        <w:tblPrEx>
          <w:tblCellMar>
            <w:top w:w="0" w:type="dxa"/>
            <w:bottom w:w="0" w:type="dxa"/>
          </w:tblCellMar>
        </w:tblPrEx>
        <w:tc>
          <w:tcPr>
            <w:tcW w:w="1156" w:type="pct"/>
            <w:vMerge w:val="restart"/>
            <w:vAlign w:val="center"/>
          </w:tcPr>
          <w:p w:rsidR="004E00AA" w:rsidRPr="007418E9" w:rsidRDefault="004E00AA" w:rsidP="00F11D40">
            <w:pPr>
              <w:jc w:val="center"/>
              <w:rPr>
                <w:b/>
                <w:bCs/>
                <w:sz w:val="20"/>
                <w:szCs w:val="20"/>
              </w:rPr>
            </w:pPr>
            <w:r w:rsidRPr="007418E9">
              <w:rPr>
                <w:b/>
                <w:bCs/>
                <w:sz w:val="20"/>
                <w:szCs w:val="20"/>
              </w:rPr>
              <w:t>Provincia</w:t>
            </w:r>
          </w:p>
        </w:tc>
        <w:tc>
          <w:tcPr>
            <w:tcW w:w="1910" w:type="pct"/>
            <w:gridSpan w:val="2"/>
            <w:vAlign w:val="center"/>
          </w:tcPr>
          <w:p w:rsidR="004E00AA" w:rsidRPr="007418E9" w:rsidRDefault="004E00AA" w:rsidP="00F11D40">
            <w:pPr>
              <w:jc w:val="center"/>
              <w:rPr>
                <w:b/>
                <w:bCs/>
                <w:sz w:val="20"/>
                <w:szCs w:val="20"/>
              </w:rPr>
            </w:pPr>
            <w:r w:rsidRPr="007418E9">
              <w:rPr>
                <w:b/>
                <w:bCs/>
                <w:sz w:val="20"/>
                <w:szCs w:val="20"/>
              </w:rPr>
              <w:t>Malnutrición en porcentaje en 1998</w:t>
            </w:r>
          </w:p>
        </w:tc>
        <w:tc>
          <w:tcPr>
            <w:tcW w:w="1933" w:type="pct"/>
            <w:gridSpan w:val="2"/>
            <w:vAlign w:val="center"/>
          </w:tcPr>
          <w:p w:rsidR="004E00AA" w:rsidRPr="007418E9" w:rsidRDefault="004E00AA" w:rsidP="00F11D40">
            <w:pPr>
              <w:jc w:val="center"/>
              <w:rPr>
                <w:b/>
                <w:bCs/>
                <w:sz w:val="20"/>
                <w:szCs w:val="20"/>
              </w:rPr>
            </w:pPr>
            <w:r w:rsidRPr="007418E9">
              <w:rPr>
                <w:b/>
                <w:bCs/>
                <w:sz w:val="20"/>
                <w:szCs w:val="20"/>
              </w:rPr>
              <w:t>Malnutrición en porcentaje en 2003</w:t>
            </w:r>
          </w:p>
        </w:tc>
      </w:tr>
      <w:tr w:rsidR="004E00AA" w:rsidRPr="007418E9" w:rsidTr="00F11D40">
        <w:tblPrEx>
          <w:tblCellMar>
            <w:top w:w="0" w:type="dxa"/>
            <w:bottom w:w="0" w:type="dxa"/>
          </w:tblCellMar>
        </w:tblPrEx>
        <w:tc>
          <w:tcPr>
            <w:tcW w:w="1156" w:type="pct"/>
            <w:vMerge/>
            <w:vAlign w:val="center"/>
          </w:tcPr>
          <w:p w:rsidR="004E00AA" w:rsidRPr="007418E9" w:rsidRDefault="004E00AA" w:rsidP="00F11D40">
            <w:pPr>
              <w:jc w:val="center"/>
              <w:rPr>
                <w:b/>
                <w:sz w:val="20"/>
                <w:szCs w:val="20"/>
              </w:rPr>
            </w:pPr>
          </w:p>
        </w:tc>
        <w:tc>
          <w:tcPr>
            <w:tcW w:w="930" w:type="pct"/>
            <w:vAlign w:val="center"/>
          </w:tcPr>
          <w:p w:rsidR="004E00AA" w:rsidRPr="007418E9" w:rsidRDefault="004E00AA" w:rsidP="00F11D40">
            <w:pPr>
              <w:jc w:val="center"/>
              <w:rPr>
                <w:b/>
                <w:bCs/>
                <w:sz w:val="20"/>
                <w:szCs w:val="20"/>
              </w:rPr>
            </w:pPr>
            <w:r w:rsidRPr="007418E9">
              <w:rPr>
                <w:b/>
                <w:bCs/>
                <w:sz w:val="20"/>
                <w:szCs w:val="20"/>
              </w:rPr>
              <w:t xml:space="preserve">Porcentaje de niños </w:t>
            </w:r>
            <w:r>
              <w:rPr>
                <w:b/>
                <w:bCs/>
                <w:sz w:val="20"/>
                <w:szCs w:val="20"/>
              </w:rPr>
              <w:t>con una talla inferior a l</w:t>
            </w:r>
            <w:r w:rsidRPr="007418E9">
              <w:rPr>
                <w:b/>
                <w:bCs/>
                <w:sz w:val="20"/>
                <w:szCs w:val="20"/>
              </w:rPr>
              <w:t>a norma</w:t>
            </w:r>
          </w:p>
        </w:tc>
        <w:tc>
          <w:tcPr>
            <w:tcW w:w="980" w:type="pct"/>
            <w:vAlign w:val="center"/>
          </w:tcPr>
          <w:p w:rsidR="004E00AA" w:rsidRPr="007418E9" w:rsidRDefault="004E00AA" w:rsidP="00F11D40">
            <w:pPr>
              <w:jc w:val="center"/>
              <w:rPr>
                <w:b/>
                <w:bCs/>
                <w:sz w:val="20"/>
                <w:szCs w:val="20"/>
              </w:rPr>
            </w:pPr>
            <w:r w:rsidRPr="007418E9">
              <w:rPr>
                <w:b/>
                <w:bCs/>
                <w:sz w:val="20"/>
                <w:szCs w:val="20"/>
              </w:rPr>
              <w:t xml:space="preserve">Porcentaje de niños con peso </w:t>
            </w:r>
            <w:r>
              <w:rPr>
                <w:b/>
                <w:bCs/>
                <w:sz w:val="20"/>
                <w:szCs w:val="20"/>
              </w:rPr>
              <w:t>inferior</w:t>
            </w:r>
            <w:r>
              <w:rPr>
                <w:b/>
                <w:bCs/>
                <w:sz w:val="20"/>
                <w:szCs w:val="20"/>
              </w:rPr>
              <w:br/>
              <w:t>a</w:t>
            </w:r>
            <w:r w:rsidRPr="007418E9">
              <w:rPr>
                <w:b/>
                <w:bCs/>
                <w:sz w:val="20"/>
                <w:szCs w:val="20"/>
              </w:rPr>
              <w:t xml:space="preserve"> la norma</w:t>
            </w:r>
          </w:p>
        </w:tc>
        <w:tc>
          <w:tcPr>
            <w:tcW w:w="959" w:type="pct"/>
            <w:vAlign w:val="center"/>
          </w:tcPr>
          <w:p w:rsidR="004E00AA" w:rsidRPr="007418E9" w:rsidRDefault="004E00AA" w:rsidP="00F11D40">
            <w:pPr>
              <w:jc w:val="center"/>
              <w:rPr>
                <w:b/>
                <w:bCs/>
                <w:sz w:val="20"/>
                <w:szCs w:val="20"/>
              </w:rPr>
            </w:pPr>
            <w:r w:rsidRPr="007418E9">
              <w:rPr>
                <w:b/>
                <w:bCs/>
                <w:sz w:val="20"/>
                <w:szCs w:val="20"/>
              </w:rPr>
              <w:t>Porcentaje de</w:t>
            </w:r>
            <w:r>
              <w:rPr>
                <w:b/>
                <w:bCs/>
                <w:sz w:val="20"/>
                <w:szCs w:val="20"/>
              </w:rPr>
              <w:br/>
            </w:r>
            <w:r w:rsidRPr="007418E9">
              <w:rPr>
                <w:b/>
                <w:bCs/>
                <w:sz w:val="20"/>
                <w:szCs w:val="20"/>
              </w:rPr>
              <w:t xml:space="preserve">niños </w:t>
            </w:r>
            <w:r>
              <w:rPr>
                <w:b/>
                <w:bCs/>
                <w:sz w:val="20"/>
                <w:szCs w:val="20"/>
              </w:rPr>
              <w:t>con una talla inferior a</w:t>
            </w:r>
            <w:r w:rsidRPr="007418E9">
              <w:rPr>
                <w:b/>
                <w:bCs/>
                <w:sz w:val="20"/>
                <w:szCs w:val="20"/>
              </w:rPr>
              <w:t xml:space="preserve"> la norma</w:t>
            </w:r>
          </w:p>
        </w:tc>
        <w:tc>
          <w:tcPr>
            <w:tcW w:w="975" w:type="pct"/>
            <w:vAlign w:val="center"/>
          </w:tcPr>
          <w:p w:rsidR="004E00AA" w:rsidRPr="007418E9" w:rsidRDefault="004E00AA" w:rsidP="00F11D40">
            <w:pPr>
              <w:jc w:val="center"/>
              <w:rPr>
                <w:b/>
                <w:bCs/>
                <w:sz w:val="20"/>
                <w:szCs w:val="20"/>
              </w:rPr>
            </w:pPr>
            <w:r w:rsidRPr="007418E9">
              <w:rPr>
                <w:b/>
                <w:bCs/>
                <w:sz w:val="20"/>
                <w:szCs w:val="20"/>
              </w:rPr>
              <w:t xml:space="preserve">Porcentaje de niños con peso </w:t>
            </w:r>
            <w:r>
              <w:rPr>
                <w:b/>
                <w:bCs/>
                <w:sz w:val="20"/>
                <w:szCs w:val="20"/>
              </w:rPr>
              <w:t>inferior</w:t>
            </w:r>
            <w:r>
              <w:rPr>
                <w:b/>
                <w:bCs/>
                <w:sz w:val="20"/>
                <w:szCs w:val="20"/>
              </w:rPr>
              <w:br/>
              <w:t>a</w:t>
            </w:r>
            <w:r w:rsidRPr="007418E9">
              <w:rPr>
                <w:b/>
                <w:bCs/>
                <w:sz w:val="20"/>
                <w:szCs w:val="20"/>
              </w:rPr>
              <w:t xml:space="preserve"> la norma</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 xml:space="preserve">Azerbaiyán </w:t>
            </w:r>
            <w:r>
              <w:rPr>
                <w:sz w:val="20"/>
                <w:szCs w:val="20"/>
              </w:rPr>
              <w:t>o</w:t>
            </w:r>
            <w:r w:rsidRPr="007418E9">
              <w:rPr>
                <w:sz w:val="20"/>
                <w:szCs w:val="20"/>
              </w:rPr>
              <w:t>ccidental</w:t>
            </w:r>
          </w:p>
        </w:tc>
        <w:tc>
          <w:tcPr>
            <w:tcW w:w="930" w:type="pct"/>
          </w:tcPr>
          <w:p w:rsidR="004E00AA" w:rsidRPr="007418E9" w:rsidRDefault="004E00AA" w:rsidP="00F11D40">
            <w:pPr>
              <w:jc w:val="center"/>
              <w:rPr>
                <w:sz w:val="20"/>
                <w:szCs w:val="20"/>
              </w:rPr>
            </w:pPr>
            <w:r w:rsidRPr="007418E9">
              <w:rPr>
                <w:sz w:val="20"/>
                <w:szCs w:val="20"/>
              </w:rPr>
              <w:t>16</w:t>
            </w:r>
          </w:p>
        </w:tc>
        <w:tc>
          <w:tcPr>
            <w:tcW w:w="980" w:type="pct"/>
          </w:tcPr>
          <w:p w:rsidR="004E00AA" w:rsidRPr="007418E9" w:rsidRDefault="004E00AA" w:rsidP="00F11D40">
            <w:pPr>
              <w:tabs>
                <w:tab w:val="decimal" w:pos="940"/>
              </w:tabs>
              <w:rPr>
                <w:sz w:val="20"/>
                <w:szCs w:val="20"/>
              </w:rPr>
            </w:pPr>
            <w:r w:rsidRPr="007418E9">
              <w:rPr>
                <w:sz w:val="20"/>
                <w:szCs w:val="20"/>
              </w:rPr>
              <w:t>9</w:t>
            </w:r>
          </w:p>
        </w:tc>
        <w:tc>
          <w:tcPr>
            <w:tcW w:w="959" w:type="pct"/>
          </w:tcPr>
          <w:p w:rsidR="004E00AA" w:rsidRPr="007418E9" w:rsidRDefault="004E00AA" w:rsidP="00F11D40">
            <w:pPr>
              <w:tabs>
                <w:tab w:val="decimal" w:pos="908"/>
              </w:tabs>
              <w:rPr>
                <w:sz w:val="20"/>
                <w:szCs w:val="20"/>
              </w:rPr>
            </w:pPr>
            <w:r w:rsidRPr="007418E9">
              <w:rPr>
                <w:sz w:val="20"/>
                <w:szCs w:val="20"/>
              </w:rPr>
              <w:t>4</w:t>
            </w:r>
          </w:p>
        </w:tc>
        <w:tc>
          <w:tcPr>
            <w:tcW w:w="975" w:type="pct"/>
          </w:tcPr>
          <w:p w:rsidR="004E00AA" w:rsidRPr="007418E9" w:rsidRDefault="004E00AA" w:rsidP="00F11D40">
            <w:pPr>
              <w:tabs>
                <w:tab w:val="decimal" w:pos="983"/>
              </w:tabs>
              <w:rPr>
                <w:sz w:val="20"/>
                <w:szCs w:val="20"/>
              </w:rPr>
            </w:pPr>
            <w:r w:rsidRPr="007418E9">
              <w:rPr>
                <w:sz w:val="20"/>
                <w:szCs w:val="20"/>
              </w:rPr>
              <w:t>3</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 xml:space="preserve">Azerbaiyán </w:t>
            </w:r>
            <w:r>
              <w:rPr>
                <w:sz w:val="20"/>
                <w:szCs w:val="20"/>
              </w:rPr>
              <w:t>o</w:t>
            </w:r>
            <w:r w:rsidRPr="007418E9">
              <w:rPr>
                <w:sz w:val="20"/>
                <w:szCs w:val="20"/>
              </w:rPr>
              <w:t>riental</w:t>
            </w:r>
          </w:p>
        </w:tc>
        <w:tc>
          <w:tcPr>
            <w:tcW w:w="930" w:type="pct"/>
          </w:tcPr>
          <w:p w:rsidR="004E00AA" w:rsidRPr="007418E9" w:rsidRDefault="004E00AA" w:rsidP="00F11D40">
            <w:pPr>
              <w:jc w:val="center"/>
              <w:rPr>
                <w:sz w:val="20"/>
                <w:szCs w:val="20"/>
                <w:lang w:val="fr-FR"/>
              </w:rPr>
            </w:pPr>
            <w:r w:rsidRPr="007418E9">
              <w:rPr>
                <w:sz w:val="20"/>
                <w:szCs w:val="20"/>
                <w:lang w:val="fr-FR"/>
              </w:rPr>
              <w:t>16</w:t>
            </w:r>
          </w:p>
        </w:tc>
        <w:tc>
          <w:tcPr>
            <w:tcW w:w="980" w:type="pct"/>
          </w:tcPr>
          <w:p w:rsidR="004E00AA" w:rsidRPr="007418E9" w:rsidRDefault="004E00AA" w:rsidP="00F11D40">
            <w:pPr>
              <w:tabs>
                <w:tab w:val="decimal" w:pos="940"/>
              </w:tabs>
              <w:rPr>
                <w:sz w:val="20"/>
                <w:szCs w:val="20"/>
                <w:lang w:val="fr-FR"/>
              </w:rPr>
            </w:pPr>
            <w:r w:rsidRPr="007418E9">
              <w:rPr>
                <w:sz w:val="20"/>
                <w:szCs w:val="20"/>
                <w:lang w:val="fr-FR"/>
              </w:rPr>
              <w:t>7</w:t>
            </w:r>
          </w:p>
        </w:tc>
        <w:tc>
          <w:tcPr>
            <w:tcW w:w="959" w:type="pct"/>
          </w:tcPr>
          <w:p w:rsidR="004E00AA" w:rsidRPr="007418E9" w:rsidRDefault="004E00AA" w:rsidP="00F11D40">
            <w:pPr>
              <w:tabs>
                <w:tab w:val="decimal" w:pos="908"/>
              </w:tabs>
              <w:rPr>
                <w:sz w:val="20"/>
                <w:szCs w:val="20"/>
                <w:lang w:val="fr-FR"/>
              </w:rPr>
            </w:pPr>
            <w:r w:rsidRPr="007418E9">
              <w:rPr>
                <w:sz w:val="20"/>
                <w:szCs w:val="20"/>
                <w:lang w:val="fr-FR"/>
              </w:rPr>
              <w:t>5</w:t>
            </w:r>
          </w:p>
        </w:tc>
        <w:tc>
          <w:tcPr>
            <w:tcW w:w="975" w:type="pct"/>
          </w:tcPr>
          <w:p w:rsidR="004E00AA" w:rsidRPr="007418E9" w:rsidRDefault="004E00AA" w:rsidP="00F11D40">
            <w:pPr>
              <w:tabs>
                <w:tab w:val="decimal" w:pos="983"/>
              </w:tabs>
              <w:rPr>
                <w:sz w:val="20"/>
                <w:szCs w:val="20"/>
                <w:lang w:val="fr-FR"/>
              </w:rPr>
            </w:pPr>
            <w:r w:rsidRPr="007418E9">
              <w:rPr>
                <w:sz w:val="20"/>
                <w:szCs w:val="20"/>
                <w:lang w:val="fr-FR"/>
              </w:rPr>
              <w:t>3</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 xml:space="preserve">Ardabil </w:t>
            </w:r>
          </w:p>
        </w:tc>
        <w:tc>
          <w:tcPr>
            <w:tcW w:w="930" w:type="pct"/>
          </w:tcPr>
          <w:p w:rsidR="004E00AA" w:rsidRPr="007418E9" w:rsidRDefault="004E00AA" w:rsidP="00F11D40">
            <w:pPr>
              <w:jc w:val="center"/>
              <w:rPr>
                <w:sz w:val="20"/>
                <w:szCs w:val="20"/>
                <w:lang w:val="fr-FR"/>
              </w:rPr>
            </w:pPr>
            <w:r w:rsidRPr="007418E9">
              <w:rPr>
                <w:sz w:val="20"/>
                <w:szCs w:val="20"/>
                <w:lang w:val="fr-FR"/>
              </w:rPr>
              <w:t>20</w:t>
            </w:r>
          </w:p>
        </w:tc>
        <w:tc>
          <w:tcPr>
            <w:tcW w:w="980" w:type="pct"/>
          </w:tcPr>
          <w:p w:rsidR="004E00AA" w:rsidRPr="007418E9" w:rsidRDefault="004E00AA" w:rsidP="00F11D40">
            <w:pPr>
              <w:tabs>
                <w:tab w:val="decimal" w:pos="940"/>
              </w:tabs>
              <w:rPr>
                <w:sz w:val="20"/>
                <w:szCs w:val="20"/>
                <w:lang w:val="fr-FR"/>
              </w:rPr>
            </w:pPr>
            <w:r w:rsidRPr="007418E9">
              <w:rPr>
                <w:sz w:val="20"/>
                <w:szCs w:val="20"/>
                <w:lang w:val="fr-FR"/>
              </w:rPr>
              <w:t>6</w:t>
            </w:r>
          </w:p>
        </w:tc>
        <w:tc>
          <w:tcPr>
            <w:tcW w:w="959" w:type="pct"/>
          </w:tcPr>
          <w:p w:rsidR="004E00AA" w:rsidRPr="007418E9" w:rsidRDefault="004E00AA" w:rsidP="00F11D40">
            <w:pPr>
              <w:tabs>
                <w:tab w:val="decimal" w:pos="908"/>
              </w:tabs>
              <w:rPr>
                <w:sz w:val="20"/>
                <w:szCs w:val="20"/>
                <w:lang w:val="fr-FR"/>
              </w:rPr>
            </w:pPr>
            <w:r w:rsidRPr="007418E9">
              <w:rPr>
                <w:sz w:val="20"/>
                <w:szCs w:val="20"/>
                <w:lang w:val="fr-FR"/>
              </w:rPr>
              <w:t>3</w:t>
            </w:r>
          </w:p>
        </w:tc>
        <w:tc>
          <w:tcPr>
            <w:tcW w:w="975" w:type="pct"/>
          </w:tcPr>
          <w:p w:rsidR="004E00AA" w:rsidRPr="007418E9" w:rsidRDefault="004E00AA" w:rsidP="00F11D40">
            <w:pPr>
              <w:tabs>
                <w:tab w:val="decimal" w:pos="983"/>
              </w:tabs>
              <w:rPr>
                <w:sz w:val="20"/>
                <w:szCs w:val="20"/>
                <w:lang w:val="fr-FR"/>
              </w:rPr>
            </w:pPr>
            <w:r w:rsidRPr="007418E9">
              <w:rPr>
                <w:sz w:val="20"/>
                <w:szCs w:val="20"/>
                <w:lang w:val="fr-FR"/>
              </w:rPr>
              <w:t>1</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Zanján</w:t>
            </w:r>
          </w:p>
        </w:tc>
        <w:tc>
          <w:tcPr>
            <w:tcW w:w="930" w:type="pct"/>
          </w:tcPr>
          <w:p w:rsidR="004E00AA" w:rsidRPr="007418E9" w:rsidRDefault="004E00AA" w:rsidP="00F11D40">
            <w:pPr>
              <w:jc w:val="center"/>
              <w:rPr>
                <w:sz w:val="20"/>
                <w:szCs w:val="20"/>
                <w:lang w:val="fr-FR"/>
              </w:rPr>
            </w:pPr>
            <w:r w:rsidRPr="007418E9">
              <w:rPr>
                <w:sz w:val="20"/>
                <w:szCs w:val="20"/>
                <w:lang w:val="fr-FR"/>
              </w:rPr>
              <w:t>21</w:t>
            </w:r>
          </w:p>
        </w:tc>
        <w:tc>
          <w:tcPr>
            <w:tcW w:w="980" w:type="pct"/>
          </w:tcPr>
          <w:p w:rsidR="004E00AA" w:rsidRPr="007418E9" w:rsidRDefault="004E00AA" w:rsidP="00F11D40">
            <w:pPr>
              <w:tabs>
                <w:tab w:val="decimal" w:pos="940"/>
              </w:tabs>
              <w:rPr>
                <w:sz w:val="20"/>
                <w:szCs w:val="20"/>
                <w:lang w:val="fr-FR"/>
              </w:rPr>
            </w:pPr>
            <w:r w:rsidRPr="007418E9">
              <w:rPr>
                <w:sz w:val="20"/>
                <w:szCs w:val="20"/>
                <w:lang w:val="fr-FR"/>
              </w:rPr>
              <w:t>11</w:t>
            </w:r>
          </w:p>
        </w:tc>
        <w:tc>
          <w:tcPr>
            <w:tcW w:w="959" w:type="pct"/>
          </w:tcPr>
          <w:p w:rsidR="004E00AA" w:rsidRPr="007418E9" w:rsidRDefault="004E00AA" w:rsidP="00F11D40">
            <w:pPr>
              <w:tabs>
                <w:tab w:val="decimal" w:pos="908"/>
              </w:tabs>
              <w:rPr>
                <w:sz w:val="20"/>
                <w:szCs w:val="20"/>
                <w:lang w:val="fr-FR"/>
              </w:rPr>
            </w:pPr>
            <w:r w:rsidRPr="007418E9">
              <w:rPr>
                <w:sz w:val="20"/>
                <w:szCs w:val="20"/>
                <w:lang w:val="fr-FR"/>
              </w:rPr>
              <w:t>5</w:t>
            </w:r>
          </w:p>
        </w:tc>
        <w:tc>
          <w:tcPr>
            <w:tcW w:w="975" w:type="pct"/>
          </w:tcPr>
          <w:p w:rsidR="004E00AA" w:rsidRPr="007418E9" w:rsidRDefault="004E00AA" w:rsidP="00F11D40">
            <w:pPr>
              <w:tabs>
                <w:tab w:val="decimal" w:pos="983"/>
              </w:tabs>
              <w:rPr>
                <w:sz w:val="20"/>
                <w:szCs w:val="20"/>
                <w:lang w:val="fr-FR"/>
              </w:rPr>
            </w:pPr>
            <w:r w:rsidRPr="007418E9">
              <w:rPr>
                <w:sz w:val="20"/>
                <w:szCs w:val="20"/>
                <w:lang w:val="fr-FR"/>
              </w:rPr>
              <w:t>4</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Curdistán</w:t>
            </w:r>
          </w:p>
        </w:tc>
        <w:tc>
          <w:tcPr>
            <w:tcW w:w="930" w:type="pct"/>
          </w:tcPr>
          <w:p w:rsidR="004E00AA" w:rsidRPr="007418E9" w:rsidRDefault="004E00AA" w:rsidP="00F11D40">
            <w:pPr>
              <w:jc w:val="center"/>
              <w:rPr>
                <w:sz w:val="20"/>
                <w:szCs w:val="20"/>
              </w:rPr>
            </w:pPr>
            <w:r w:rsidRPr="007418E9">
              <w:rPr>
                <w:sz w:val="20"/>
                <w:szCs w:val="20"/>
              </w:rPr>
              <w:t>21</w:t>
            </w:r>
          </w:p>
        </w:tc>
        <w:tc>
          <w:tcPr>
            <w:tcW w:w="980" w:type="pct"/>
          </w:tcPr>
          <w:p w:rsidR="004E00AA" w:rsidRPr="007418E9" w:rsidRDefault="004E00AA" w:rsidP="00F11D40">
            <w:pPr>
              <w:tabs>
                <w:tab w:val="decimal" w:pos="940"/>
              </w:tabs>
              <w:rPr>
                <w:sz w:val="20"/>
                <w:szCs w:val="20"/>
              </w:rPr>
            </w:pPr>
            <w:r w:rsidRPr="007418E9">
              <w:rPr>
                <w:sz w:val="20"/>
                <w:szCs w:val="20"/>
              </w:rPr>
              <w:t>11</w:t>
            </w:r>
          </w:p>
        </w:tc>
        <w:tc>
          <w:tcPr>
            <w:tcW w:w="959" w:type="pct"/>
          </w:tcPr>
          <w:p w:rsidR="004E00AA" w:rsidRPr="007418E9" w:rsidRDefault="004E00AA" w:rsidP="00F11D40">
            <w:pPr>
              <w:tabs>
                <w:tab w:val="decimal" w:pos="908"/>
              </w:tabs>
              <w:rPr>
                <w:sz w:val="20"/>
                <w:szCs w:val="20"/>
              </w:rPr>
            </w:pPr>
            <w:r w:rsidRPr="007418E9">
              <w:rPr>
                <w:sz w:val="20"/>
                <w:szCs w:val="20"/>
              </w:rPr>
              <w:t>4</w:t>
            </w:r>
          </w:p>
        </w:tc>
        <w:tc>
          <w:tcPr>
            <w:tcW w:w="975" w:type="pct"/>
          </w:tcPr>
          <w:p w:rsidR="004E00AA" w:rsidRPr="007418E9" w:rsidRDefault="004E00AA" w:rsidP="00F11D40">
            <w:pPr>
              <w:tabs>
                <w:tab w:val="decimal" w:pos="983"/>
              </w:tabs>
              <w:rPr>
                <w:sz w:val="20"/>
                <w:szCs w:val="20"/>
              </w:rPr>
            </w:pPr>
            <w:r w:rsidRPr="007418E9">
              <w:rPr>
                <w:sz w:val="20"/>
                <w:szCs w:val="20"/>
              </w:rPr>
              <w:t>6</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 xml:space="preserve">Kermanshah </w:t>
            </w:r>
          </w:p>
        </w:tc>
        <w:tc>
          <w:tcPr>
            <w:tcW w:w="930" w:type="pct"/>
          </w:tcPr>
          <w:p w:rsidR="004E00AA" w:rsidRPr="007418E9" w:rsidRDefault="004E00AA" w:rsidP="00F11D40">
            <w:pPr>
              <w:jc w:val="center"/>
              <w:rPr>
                <w:sz w:val="20"/>
                <w:szCs w:val="20"/>
              </w:rPr>
            </w:pPr>
            <w:r w:rsidRPr="007418E9">
              <w:rPr>
                <w:sz w:val="20"/>
                <w:szCs w:val="20"/>
              </w:rPr>
              <w:t>14</w:t>
            </w:r>
          </w:p>
        </w:tc>
        <w:tc>
          <w:tcPr>
            <w:tcW w:w="980" w:type="pct"/>
          </w:tcPr>
          <w:p w:rsidR="004E00AA" w:rsidRPr="007418E9" w:rsidRDefault="004E00AA" w:rsidP="00F11D40">
            <w:pPr>
              <w:tabs>
                <w:tab w:val="decimal" w:pos="940"/>
              </w:tabs>
              <w:rPr>
                <w:sz w:val="20"/>
                <w:szCs w:val="20"/>
              </w:rPr>
            </w:pPr>
            <w:r w:rsidRPr="007418E9">
              <w:rPr>
                <w:sz w:val="20"/>
                <w:szCs w:val="20"/>
              </w:rPr>
              <w:t>9</w:t>
            </w:r>
          </w:p>
        </w:tc>
        <w:tc>
          <w:tcPr>
            <w:tcW w:w="959" w:type="pct"/>
          </w:tcPr>
          <w:p w:rsidR="004E00AA" w:rsidRPr="007418E9" w:rsidRDefault="004E00AA" w:rsidP="00F11D40">
            <w:pPr>
              <w:tabs>
                <w:tab w:val="decimal" w:pos="908"/>
              </w:tabs>
              <w:rPr>
                <w:sz w:val="20"/>
                <w:szCs w:val="20"/>
              </w:rPr>
            </w:pPr>
            <w:r w:rsidRPr="007418E9">
              <w:rPr>
                <w:sz w:val="20"/>
                <w:szCs w:val="20"/>
              </w:rPr>
              <w:t>4</w:t>
            </w:r>
          </w:p>
        </w:tc>
        <w:tc>
          <w:tcPr>
            <w:tcW w:w="975" w:type="pct"/>
          </w:tcPr>
          <w:p w:rsidR="004E00AA" w:rsidRPr="007418E9" w:rsidRDefault="004E00AA" w:rsidP="00F11D40">
            <w:pPr>
              <w:tabs>
                <w:tab w:val="decimal" w:pos="983"/>
              </w:tabs>
              <w:rPr>
                <w:sz w:val="20"/>
                <w:szCs w:val="20"/>
              </w:rPr>
            </w:pPr>
            <w:r w:rsidRPr="007418E9">
              <w:rPr>
                <w:sz w:val="20"/>
                <w:szCs w:val="20"/>
              </w:rPr>
              <w:t>5</w:t>
            </w:r>
          </w:p>
        </w:tc>
      </w:tr>
      <w:tr w:rsidR="004E00AA" w:rsidRPr="007418E9" w:rsidTr="00F11D40">
        <w:tblPrEx>
          <w:tblCellMar>
            <w:top w:w="0" w:type="dxa"/>
            <w:bottom w:w="0" w:type="dxa"/>
          </w:tblCellMar>
        </w:tblPrEx>
        <w:tc>
          <w:tcPr>
            <w:tcW w:w="1156" w:type="pct"/>
          </w:tcPr>
          <w:p w:rsidR="004E00AA" w:rsidRPr="007418E9" w:rsidRDefault="004E00AA" w:rsidP="00F11D40">
            <w:pPr>
              <w:jc w:val="lowKashida"/>
              <w:rPr>
                <w:sz w:val="20"/>
                <w:szCs w:val="20"/>
              </w:rPr>
            </w:pPr>
            <w:r w:rsidRPr="007418E9">
              <w:rPr>
                <w:sz w:val="20"/>
                <w:szCs w:val="20"/>
              </w:rPr>
              <w:t>Ilam</w:t>
            </w:r>
          </w:p>
        </w:tc>
        <w:tc>
          <w:tcPr>
            <w:tcW w:w="930" w:type="pct"/>
          </w:tcPr>
          <w:p w:rsidR="004E00AA" w:rsidRPr="007418E9" w:rsidRDefault="004E00AA" w:rsidP="00F11D40">
            <w:pPr>
              <w:jc w:val="center"/>
              <w:rPr>
                <w:sz w:val="20"/>
                <w:szCs w:val="20"/>
              </w:rPr>
            </w:pPr>
            <w:r w:rsidRPr="007418E9">
              <w:rPr>
                <w:sz w:val="20"/>
                <w:szCs w:val="20"/>
              </w:rPr>
              <w:t>15</w:t>
            </w:r>
          </w:p>
        </w:tc>
        <w:tc>
          <w:tcPr>
            <w:tcW w:w="980" w:type="pct"/>
          </w:tcPr>
          <w:p w:rsidR="004E00AA" w:rsidRPr="007418E9" w:rsidRDefault="004E00AA" w:rsidP="00F11D40">
            <w:pPr>
              <w:tabs>
                <w:tab w:val="decimal" w:pos="940"/>
              </w:tabs>
              <w:rPr>
                <w:sz w:val="20"/>
                <w:szCs w:val="20"/>
              </w:rPr>
            </w:pPr>
            <w:r w:rsidRPr="007418E9">
              <w:rPr>
                <w:sz w:val="20"/>
                <w:szCs w:val="20"/>
              </w:rPr>
              <w:t>11</w:t>
            </w:r>
          </w:p>
        </w:tc>
        <w:tc>
          <w:tcPr>
            <w:tcW w:w="959" w:type="pct"/>
          </w:tcPr>
          <w:p w:rsidR="004E00AA" w:rsidRPr="007418E9" w:rsidRDefault="004E00AA" w:rsidP="00F11D40">
            <w:pPr>
              <w:tabs>
                <w:tab w:val="decimal" w:pos="908"/>
              </w:tabs>
              <w:rPr>
                <w:sz w:val="20"/>
                <w:szCs w:val="20"/>
              </w:rPr>
            </w:pPr>
            <w:r w:rsidRPr="007418E9">
              <w:rPr>
                <w:sz w:val="20"/>
                <w:szCs w:val="20"/>
              </w:rPr>
              <w:t>5</w:t>
            </w:r>
          </w:p>
        </w:tc>
        <w:tc>
          <w:tcPr>
            <w:tcW w:w="975" w:type="pct"/>
          </w:tcPr>
          <w:p w:rsidR="004E00AA" w:rsidRPr="007418E9" w:rsidRDefault="004E00AA" w:rsidP="00F11D40">
            <w:pPr>
              <w:tabs>
                <w:tab w:val="decimal" w:pos="983"/>
              </w:tabs>
              <w:rPr>
                <w:sz w:val="20"/>
                <w:szCs w:val="20"/>
              </w:rPr>
            </w:pPr>
            <w:r w:rsidRPr="007418E9">
              <w:rPr>
                <w:sz w:val="20"/>
                <w:szCs w:val="20"/>
              </w:rPr>
              <w:t>3</w:t>
            </w:r>
          </w:p>
        </w:tc>
      </w:tr>
      <w:tr w:rsidR="004E00AA" w:rsidRPr="007418E9" w:rsidTr="00F11D40">
        <w:tblPrEx>
          <w:tblCellMar>
            <w:top w:w="0" w:type="dxa"/>
            <w:bottom w:w="0" w:type="dxa"/>
          </w:tblCellMar>
        </w:tblPrEx>
        <w:tc>
          <w:tcPr>
            <w:tcW w:w="1156" w:type="pct"/>
          </w:tcPr>
          <w:p w:rsidR="004E00AA" w:rsidRPr="007418E9" w:rsidRDefault="00F76865" w:rsidP="00F11D40">
            <w:pPr>
              <w:rPr>
                <w:sz w:val="20"/>
                <w:szCs w:val="20"/>
              </w:rPr>
            </w:pPr>
            <w:r>
              <w:rPr>
                <w:sz w:val="20"/>
                <w:szCs w:val="20"/>
              </w:rPr>
              <w:t>Luristán</w:t>
            </w:r>
            <w:r w:rsidR="004E00AA" w:rsidRPr="007418E9">
              <w:rPr>
                <w:sz w:val="20"/>
                <w:szCs w:val="20"/>
              </w:rPr>
              <w:t xml:space="preserve"> </w:t>
            </w:r>
          </w:p>
        </w:tc>
        <w:tc>
          <w:tcPr>
            <w:tcW w:w="930" w:type="pct"/>
          </w:tcPr>
          <w:p w:rsidR="004E00AA" w:rsidRPr="007418E9" w:rsidRDefault="004E00AA" w:rsidP="00F11D40">
            <w:pPr>
              <w:jc w:val="center"/>
              <w:rPr>
                <w:sz w:val="20"/>
                <w:szCs w:val="20"/>
              </w:rPr>
            </w:pPr>
            <w:r w:rsidRPr="007418E9">
              <w:rPr>
                <w:sz w:val="20"/>
                <w:szCs w:val="20"/>
              </w:rPr>
              <w:t>15</w:t>
            </w:r>
          </w:p>
        </w:tc>
        <w:tc>
          <w:tcPr>
            <w:tcW w:w="980" w:type="pct"/>
          </w:tcPr>
          <w:p w:rsidR="004E00AA" w:rsidRPr="007418E9" w:rsidRDefault="004E00AA" w:rsidP="00F11D40">
            <w:pPr>
              <w:tabs>
                <w:tab w:val="decimal" w:pos="940"/>
              </w:tabs>
              <w:rPr>
                <w:sz w:val="20"/>
                <w:szCs w:val="20"/>
              </w:rPr>
            </w:pPr>
            <w:r w:rsidRPr="007418E9">
              <w:rPr>
                <w:sz w:val="20"/>
                <w:szCs w:val="20"/>
              </w:rPr>
              <w:t>10</w:t>
            </w:r>
          </w:p>
        </w:tc>
        <w:tc>
          <w:tcPr>
            <w:tcW w:w="959" w:type="pct"/>
          </w:tcPr>
          <w:p w:rsidR="004E00AA" w:rsidRPr="007418E9" w:rsidRDefault="004E00AA" w:rsidP="00F11D40">
            <w:pPr>
              <w:tabs>
                <w:tab w:val="decimal" w:pos="908"/>
              </w:tabs>
              <w:rPr>
                <w:sz w:val="20"/>
                <w:szCs w:val="20"/>
              </w:rPr>
            </w:pPr>
            <w:r w:rsidRPr="007418E9">
              <w:rPr>
                <w:sz w:val="20"/>
                <w:szCs w:val="20"/>
              </w:rPr>
              <w:t>6</w:t>
            </w:r>
          </w:p>
        </w:tc>
        <w:tc>
          <w:tcPr>
            <w:tcW w:w="975" w:type="pct"/>
          </w:tcPr>
          <w:p w:rsidR="004E00AA" w:rsidRPr="007418E9" w:rsidRDefault="004E00AA" w:rsidP="00F11D40">
            <w:pPr>
              <w:tabs>
                <w:tab w:val="decimal" w:pos="983"/>
              </w:tabs>
              <w:rPr>
                <w:sz w:val="20"/>
                <w:szCs w:val="20"/>
              </w:rPr>
            </w:pPr>
            <w:r w:rsidRPr="007418E9">
              <w:rPr>
                <w:sz w:val="20"/>
                <w:szCs w:val="20"/>
              </w:rPr>
              <w:t>4</w:t>
            </w:r>
          </w:p>
        </w:tc>
      </w:tr>
      <w:tr w:rsidR="004E00AA" w:rsidRPr="007418E9" w:rsidTr="00F11D40">
        <w:tblPrEx>
          <w:tblCellMar>
            <w:top w:w="0" w:type="dxa"/>
            <w:bottom w:w="0" w:type="dxa"/>
          </w:tblCellMar>
        </w:tblPrEx>
        <w:tc>
          <w:tcPr>
            <w:tcW w:w="1156" w:type="pct"/>
          </w:tcPr>
          <w:p w:rsidR="004E00AA" w:rsidRPr="007418E9" w:rsidRDefault="004E00AA" w:rsidP="00F11D40">
            <w:pPr>
              <w:rPr>
                <w:sz w:val="20"/>
                <w:szCs w:val="20"/>
              </w:rPr>
            </w:pPr>
            <w:r w:rsidRPr="007418E9">
              <w:rPr>
                <w:sz w:val="20"/>
                <w:szCs w:val="20"/>
              </w:rPr>
              <w:t xml:space="preserve">Kohkiluyeh </w:t>
            </w:r>
            <w:r>
              <w:rPr>
                <w:sz w:val="20"/>
                <w:szCs w:val="20"/>
              </w:rPr>
              <w:t>y</w:t>
            </w:r>
            <w:r w:rsidRPr="007418E9">
              <w:rPr>
                <w:sz w:val="20"/>
                <w:szCs w:val="20"/>
              </w:rPr>
              <w:t xml:space="preserve"> B'ahmad </w:t>
            </w:r>
          </w:p>
        </w:tc>
        <w:tc>
          <w:tcPr>
            <w:tcW w:w="930" w:type="pct"/>
          </w:tcPr>
          <w:p w:rsidR="004E00AA" w:rsidRPr="007418E9" w:rsidRDefault="004E00AA" w:rsidP="00F11D40">
            <w:pPr>
              <w:jc w:val="center"/>
              <w:rPr>
                <w:sz w:val="20"/>
                <w:szCs w:val="20"/>
              </w:rPr>
            </w:pPr>
            <w:r w:rsidRPr="007418E9">
              <w:rPr>
                <w:sz w:val="20"/>
                <w:szCs w:val="20"/>
              </w:rPr>
              <w:t>24</w:t>
            </w:r>
          </w:p>
        </w:tc>
        <w:tc>
          <w:tcPr>
            <w:tcW w:w="980" w:type="pct"/>
          </w:tcPr>
          <w:p w:rsidR="004E00AA" w:rsidRPr="007418E9" w:rsidRDefault="004E00AA" w:rsidP="00F11D40">
            <w:pPr>
              <w:tabs>
                <w:tab w:val="decimal" w:pos="940"/>
              </w:tabs>
              <w:rPr>
                <w:sz w:val="20"/>
                <w:szCs w:val="20"/>
              </w:rPr>
            </w:pPr>
            <w:r w:rsidRPr="007418E9">
              <w:rPr>
                <w:sz w:val="20"/>
                <w:szCs w:val="20"/>
              </w:rPr>
              <w:t>14</w:t>
            </w:r>
          </w:p>
        </w:tc>
        <w:tc>
          <w:tcPr>
            <w:tcW w:w="959" w:type="pct"/>
          </w:tcPr>
          <w:p w:rsidR="004E00AA" w:rsidRPr="007418E9" w:rsidRDefault="004E00AA" w:rsidP="00F11D40">
            <w:pPr>
              <w:tabs>
                <w:tab w:val="decimal" w:pos="908"/>
              </w:tabs>
              <w:rPr>
                <w:sz w:val="20"/>
                <w:szCs w:val="20"/>
              </w:rPr>
            </w:pPr>
            <w:r w:rsidRPr="007418E9">
              <w:rPr>
                <w:sz w:val="20"/>
                <w:szCs w:val="20"/>
              </w:rPr>
              <w:t>9</w:t>
            </w:r>
          </w:p>
        </w:tc>
        <w:tc>
          <w:tcPr>
            <w:tcW w:w="975" w:type="pct"/>
          </w:tcPr>
          <w:p w:rsidR="004E00AA" w:rsidRPr="007418E9" w:rsidRDefault="004E00AA" w:rsidP="00F11D40">
            <w:pPr>
              <w:tabs>
                <w:tab w:val="decimal" w:pos="983"/>
              </w:tabs>
              <w:rPr>
                <w:sz w:val="20"/>
                <w:szCs w:val="20"/>
              </w:rPr>
            </w:pPr>
            <w:r w:rsidRPr="007418E9">
              <w:rPr>
                <w:sz w:val="20"/>
                <w:szCs w:val="20"/>
              </w:rPr>
              <w:t>6</w:t>
            </w:r>
          </w:p>
        </w:tc>
      </w:tr>
      <w:tr w:rsidR="004E00AA" w:rsidRPr="007418E9" w:rsidTr="00F11D40">
        <w:tblPrEx>
          <w:tblCellMar>
            <w:top w:w="0" w:type="dxa"/>
            <w:bottom w:w="0" w:type="dxa"/>
          </w:tblCellMar>
        </w:tblPrEx>
        <w:tc>
          <w:tcPr>
            <w:tcW w:w="1156" w:type="pct"/>
          </w:tcPr>
          <w:p w:rsidR="004E00AA" w:rsidRPr="007418E9" w:rsidRDefault="00433035" w:rsidP="00F11D40">
            <w:pPr>
              <w:rPr>
                <w:sz w:val="20"/>
                <w:szCs w:val="20"/>
              </w:rPr>
            </w:pPr>
            <w:r>
              <w:rPr>
                <w:sz w:val="20"/>
                <w:szCs w:val="20"/>
              </w:rPr>
              <w:t>Chaharmahál</w:t>
            </w:r>
            <w:r w:rsidR="004E00AA" w:rsidRPr="007418E9">
              <w:rPr>
                <w:sz w:val="20"/>
                <w:szCs w:val="20"/>
              </w:rPr>
              <w:t xml:space="preserve"> </w:t>
            </w:r>
            <w:r w:rsidR="004E00AA">
              <w:rPr>
                <w:sz w:val="20"/>
                <w:szCs w:val="20"/>
              </w:rPr>
              <w:t>y</w:t>
            </w:r>
            <w:r w:rsidR="004E00AA" w:rsidRPr="007418E9">
              <w:rPr>
                <w:sz w:val="20"/>
                <w:szCs w:val="20"/>
              </w:rPr>
              <w:t xml:space="preserve"> Bajtiyari</w:t>
            </w:r>
          </w:p>
        </w:tc>
        <w:tc>
          <w:tcPr>
            <w:tcW w:w="930" w:type="pct"/>
          </w:tcPr>
          <w:p w:rsidR="004E00AA" w:rsidRPr="007418E9" w:rsidRDefault="004E00AA" w:rsidP="00F11D40">
            <w:pPr>
              <w:jc w:val="center"/>
              <w:rPr>
                <w:sz w:val="20"/>
                <w:szCs w:val="20"/>
              </w:rPr>
            </w:pPr>
            <w:r w:rsidRPr="007418E9">
              <w:rPr>
                <w:sz w:val="20"/>
                <w:szCs w:val="20"/>
              </w:rPr>
              <w:t>14</w:t>
            </w:r>
          </w:p>
        </w:tc>
        <w:tc>
          <w:tcPr>
            <w:tcW w:w="980" w:type="pct"/>
          </w:tcPr>
          <w:p w:rsidR="004E00AA" w:rsidRPr="007418E9" w:rsidRDefault="004E00AA" w:rsidP="00F11D40">
            <w:pPr>
              <w:tabs>
                <w:tab w:val="decimal" w:pos="940"/>
              </w:tabs>
              <w:rPr>
                <w:sz w:val="20"/>
                <w:szCs w:val="20"/>
              </w:rPr>
            </w:pPr>
            <w:r w:rsidRPr="007418E9">
              <w:rPr>
                <w:sz w:val="20"/>
                <w:szCs w:val="20"/>
              </w:rPr>
              <w:t>15</w:t>
            </w:r>
          </w:p>
        </w:tc>
        <w:tc>
          <w:tcPr>
            <w:tcW w:w="959" w:type="pct"/>
          </w:tcPr>
          <w:p w:rsidR="004E00AA" w:rsidRPr="007418E9" w:rsidRDefault="004E00AA" w:rsidP="00F11D40">
            <w:pPr>
              <w:tabs>
                <w:tab w:val="decimal" w:pos="908"/>
              </w:tabs>
              <w:rPr>
                <w:sz w:val="20"/>
                <w:szCs w:val="20"/>
              </w:rPr>
            </w:pPr>
            <w:r w:rsidRPr="007418E9">
              <w:rPr>
                <w:sz w:val="20"/>
                <w:szCs w:val="20"/>
              </w:rPr>
              <w:t>7</w:t>
            </w:r>
          </w:p>
        </w:tc>
        <w:tc>
          <w:tcPr>
            <w:tcW w:w="975" w:type="pct"/>
          </w:tcPr>
          <w:p w:rsidR="004E00AA" w:rsidRPr="007418E9" w:rsidRDefault="004E00AA" w:rsidP="00F11D40">
            <w:pPr>
              <w:tabs>
                <w:tab w:val="decimal" w:pos="983"/>
              </w:tabs>
              <w:rPr>
                <w:sz w:val="20"/>
                <w:szCs w:val="20"/>
              </w:rPr>
            </w:pPr>
            <w:r w:rsidRPr="007418E9">
              <w:rPr>
                <w:sz w:val="20"/>
                <w:szCs w:val="20"/>
              </w:rPr>
              <w:t>7</w:t>
            </w:r>
          </w:p>
        </w:tc>
      </w:tr>
      <w:tr w:rsidR="004E00AA" w:rsidRPr="007418E9" w:rsidTr="00F11D40">
        <w:tblPrEx>
          <w:tblCellMar>
            <w:top w:w="0" w:type="dxa"/>
            <w:bottom w:w="0" w:type="dxa"/>
          </w:tblCellMar>
        </w:tblPrEx>
        <w:tc>
          <w:tcPr>
            <w:tcW w:w="1156" w:type="pct"/>
          </w:tcPr>
          <w:p w:rsidR="004E00AA" w:rsidRPr="007418E9" w:rsidRDefault="004E00AA" w:rsidP="00F11D40">
            <w:pPr>
              <w:rPr>
                <w:sz w:val="20"/>
                <w:szCs w:val="20"/>
                <w:lang w:val="fr-FR"/>
              </w:rPr>
            </w:pPr>
            <w:r w:rsidRPr="007418E9">
              <w:rPr>
                <w:sz w:val="20"/>
                <w:szCs w:val="20"/>
              </w:rPr>
              <w:t xml:space="preserve">Sistán </w:t>
            </w:r>
            <w:r>
              <w:rPr>
                <w:sz w:val="20"/>
                <w:szCs w:val="20"/>
              </w:rPr>
              <w:t>y</w:t>
            </w:r>
            <w:r w:rsidRPr="007418E9">
              <w:rPr>
                <w:sz w:val="20"/>
                <w:szCs w:val="20"/>
              </w:rPr>
              <w:t xml:space="preserve"> Beluchistán</w:t>
            </w:r>
          </w:p>
        </w:tc>
        <w:tc>
          <w:tcPr>
            <w:tcW w:w="930" w:type="pct"/>
          </w:tcPr>
          <w:p w:rsidR="004E00AA" w:rsidRPr="007418E9" w:rsidRDefault="004E00AA" w:rsidP="00F11D40">
            <w:pPr>
              <w:jc w:val="center"/>
              <w:rPr>
                <w:sz w:val="20"/>
                <w:szCs w:val="20"/>
              </w:rPr>
            </w:pPr>
            <w:r w:rsidRPr="007418E9">
              <w:rPr>
                <w:sz w:val="20"/>
                <w:szCs w:val="20"/>
              </w:rPr>
              <w:t>36</w:t>
            </w:r>
          </w:p>
        </w:tc>
        <w:tc>
          <w:tcPr>
            <w:tcW w:w="980" w:type="pct"/>
          </w:tcPr>
          <w:p w:rsidR="004E00AA" w:rsidRPr="007418E9" w:rsidRDefault="004E00AA" w:rsidP="00F11D40">
            <w:pPr>
              <w:tabs>
                <w:tab w:val="decimal" w:pos="940"/>
              </w:tabs>
              <w:rPr>
                <w:sz w:val="20"/>
                <w:szCs w:val="20"/>
              </w:rPr>
            </w:pPr>
            <w:r w:rsidRPr="007418E9">
              <w:rPr>
                <w:sz w:val="20"/>
                <w:szCs w:val="20"/>
              </w:rPr>
              <w:t>21</w:t>
            </w:r>
          </w:p>
        </w:tc>
        <w:tc>
          <w:tcPr>
            <w:tcW w:w="959" w:type="pct"/>
          </w:tcPr>
          <w:p w:rsidR="004E00AA" w:rsidRPr="007418E9" w:rsidRDefault="004E00AA" w:rsidP="00F11D40">
            <w:pPr>
              <w:tabs>
                <w:tab w:val="decimal" w:pos="908"/>
              </w:tabs>
              <w:rPr>
                <w:sz w:val="20"/>
                <w:szCs w:val="20"/>
              </w:rPr>
            </w:pPr>
            <w:r w:rsidRPr="007418E9">
              <w:rPr>
                <w:sz w:val="20"/>
                <w:szCs w:val="20"/>
              </w:rPr>
              <w:t>16</w:t>
            </w:r>
          </w:p>
        </w:tc>
        <w:tc>
          <w:tcPr>
            <w:tcW w:w="975" w:type="pct"/>
          </w:tcPr>
          <w:p w:rsidR="004E00AA" w:rsidRPr="007418E9" w:rsidRDefault="004E00AA" w:rsidP="00F11D40">
            <w:pPr>
              <w:tabs>
                <w:tab w:val="decimal" w:pos="983"/>
              </w:tabs>
              <w:rPr>
                <w:sz w:val="20"/>
                <w:szCs w:val="20"/>
              </w:rPr>
            </w:pPr>
            <w:r w:rsidRPr="007418E9">
              <w:rPr>
                <w:sz w:val="20"/>
                <w:szCs w:val="20"/>
              </w:rPr>
              <w:t>16</w:t>
            </w:r>
          </w:p>
        </w:tc>
      </w:tr>
      <w:tr w:rsidR="004E00AA" w:rsidRPr="007418E9" w:rsidTr="00F11D40">
        <w:tblPrEx>
          <w:tblCellMar>
            <w:top w:w="0" w:type="dxa"/>
            <w:bottom w:w="0" w:type="dxa"/>
          </w:tblCellMar>
        </w:tblPrEx>
        <w:tc>
          <w:tcPr>
            <w:tcW w:w="1156" w:type="pct"/>
          </w:tcPr>
          <w:p w:rsidR="004E00AA" w:rsidRPr="007418E9" w:rsidRDefault="004E00AA" w:rsidP="00F11D40">
            <w:pPr>
              <w:rPr>
                <w:sz w:val="20"/>
                <w:szCs w:val="20"/>
                <w:lang w:val="fr-FR"/>
              </w:rPr>
            </w:pPr>
            <w:r w:rsidRPr="007418E9">
              <w:rPr>
                <w:sz w:val="20"/>
                <w:szCs w:val="20"/>
                <w:lang w:val="fr-FR"/>
              </w:rPr>
              <w:t xml:space="preserve">Jozestán </w:t>
            </w:r>
          </w:p>
        </w:tc>
        <w:tc>
          <w:tcPr>
            <w:tcW w:w="930" w:type="pct"/>
          </w:tcPr>
          <w:p w:rsidR="004E00AA" w:rsidRPr="007418E9" w:rsidRDefault="004E00AA" w:rsidP="00F11D40">
            <w:pPr>
              <w:jc w:val="center"/>
              <w:rPr>
                <w:sz w:val="20"/>
                <w:szCs w:val="20"/>
              </w:rPr>
            </w:pPr>
            <w:r w:rsidRPr="007418E9">
              <w:rPr>
                <w:sz w:val="20"/>
                <w:szCs w:val="20"/>
              </w:rPr>
              <w:t>15</w:t>
            </w:r>
          </w:p>
        </w:tc>
        <w:tc>
          <w:tcPr>
            <w:tcW w:w="980" w:type="pct"/>
          </w:tcPr>
          <w:p w:rsidR="004E00AA" w:rsidRPr="007418E9" w:rsidRDefault="004E00AA" w:rsidP="00F11D40">
            <w:pPr>
              <w:tabs>
                <w:tab w:val="decimal" w:pos="940"/>
              </w:tabs>
              <w:rPr>
                <w:sz w:val="20"/>
                <w:szCs w:val="20"/>
              </w:rPr>
            </w:pPr>
            <w:r w:rsidRPr="007418E9">
              <w:rPr>
                <w:sz w:val="20"/>
                <w:szCs w:val="20"/>
              </w:rPr>
              <w:t>10</w:t>
            </w:r>
          </w:p>
        </w:tc>
        <w:tc>
          <w:tcPr>
            <w:tcW w:w="959" w:type="pct"/>
          </w:tcPr>
          <w:p w:rsidR="004E00AA" w:rsidRPr="007418E9" w:rsidRDefault="004E00AA" w:rsidP="00F11D40">
            <w:pPr>
              <w:tabs>
                <w:tab w:val="decimal" w:pos="908"/>
              </w:tabs>
              <w:rPr>
                <w:sz w:val="20"/>
                <w:szCs w:val="20"/>
              </w:rPr>
            </w:pPr>
            <w:r w:rsidRPr="007418E9">
              <w:rPr>
                <w:sz w:val="20"/>
                <w:szCs w:val="20"/>
              </w:rPr>
              <w:t>5</w:t>
            </w:r>
          </w:p>
        </w:tc>
        <w:tc>
          <w:tcPr>
            <w:tcW w:w="975" w:type="pct"/>
          </w:tcPr>
          <w:p w:rsidR="004E00AA" w:rsidRPr="007418E9" w:rsidRDefault="004E00AA" w:rsidP="00F11D40">
            <w:pPr>
              <w:tabs>
                <w:tab w:val="decimal" w:pos="983"/>
              </w:tabs>
              <w:rPr>
                <w:sz w:val="20"/>
                <w:szCs w:val="20"/>
              </w:rPr>
            </w:pPr>
            <w:r w:rsidRPr="007418E9">
              <w:rPr>
                <w:sz w:val="20"/>
                <w:szCs w:val="20"/>
              </w:rPr>
              <w:t>5</w:t>
            </w:r>
          </w:p>
        </w:tc>
      </w:tr>
      <w:tr w:rsidR="004E00AA" w:rsidRPr="007418E9" w:rsidTr="00F11D40">
        <w:tblPrEx>
          <w:tblCellMar>
            <w:top w:w="0" w:type="dxa"/>
            <w:bottom w:w="0" w:type="dxa"/>
          </w:tblCellMar>
        </w:tblPrEx>
        <w:tc>
          <w:tcPr>
            <w:tcW w:w="1156" w:type="pct"/>
          </w:tcPr>
          <w:p w:rsidR="004E00AA" w:rsidRPr="007418E9" w:rsidRDefault="004E00AA" w:rsidP="00F11D40">
            <w:pPr>
              <w:rPr>
                <w:sz w:val="20"/>
                <w:szCs w:val="20"/>
              </w:rPr>
            </w:pPr>
            <w:r w:rsidRPr="007418E9">
              <w:rPr>
                <w:sz w:val="20"/>
                <w:szCs w:val="20"/>
              </w:rPr>
              <w:t xml:space="preserve">Golestán </w:t>
            </w:r>
          </w:p>
        </w:tc>
        <w:tc>
          <w:tcPr>
            <w:tcW w:w="930" w:type="pct"/>
          </w:tcPr>
          <w:p w:rsidR="004E00AA" w:rsidRPr="007418E9" w:rsidRDefault="004E00AA" w:rsidP="00F11D40">
            <w:pPr>
              <w:jc w:val="center"/>
              <w:rPr>
                <w:sz w:val="20"/>
                <w:szCs w:val="20"/>
              </w:rPr>
            </w:pPr>
            <w:r w:rsidRPr="007418E9">
              <w:rPr>
                <w:sz w:val="20"/>
                <w:szCs w:val="20"/>
              </w:rPr>
              <w:t>14</w:t>
            </w:r>
          </w:p>
        </w:tc>
        <w:tc>
          <w:tcPr>
            <w:tcW w:w="980" w:type="pct"/>
          </w:tcPr>
          <w:p w:rsidR="004E00AA" w:rsidRPr="007418E9" w:rsidRDefault="004E00AA" w:rsidP="00F11D40">
            <w:pPr>
              <w:tabs>
                <w:tab w:val="decimal" w:pos="940"/>
              </w:tabs>
              <w:rPr>
                <w:sz w:val="20"/>
                <w:szCs w:val="20"/>
              </w:rPr>
            </w:pPr>
            <w:r w:rsidRPr="007418E9">
              <w:rPr>
                <w:sz w:val="20"/>
                <w:szCs w:val="20"/>
              </w:rPr>
              <w:t>3</w:t>
            </w:r>
          </w:p>
        </w:tc>
        <w:tc>
          <w:tcPr>
            <w:tcW w:w="959" w:type="pct"/>
          </w:tcPr>
          <w:p w:rsidR="004E00AA" w:rsidRPr="007418E9" w:rsidRDefault="004E00AA" w:rsidP="00F11D40">
            <w:pPr>
              <w:tabs>
                <w:tab w:val="decimal" w:pos="908"/>
              </w:tabs>
              <w:rPr>
                <w:sz w:val="20"/>
                <w:szCs w:val="20"/>
              </w:rPr>
            </w:pPr>
            <w:r w:rsidRPr="007418E9">
              <w:rPr>
                <w:sz w:val="20"/>
                <w:szCs w:val="20"/>
              </w:rPr>
              <w:t>3</w:t>
            </w:r>
          </w:p>
        </w:tc>
        <w:tc>
          <w:tcPr>
            <w:tcW w:w="975" w:type="pct"/>
          </w:tcPr>
          <w:p w:rsidR="004E00AA" w:rsidRPr="007418E9" w:rsidRDefault="004E00AA" w:rsidP="00F11D40">
            <w:pPr>
              <w:tabs>
                <w:tab w:val="decimal" w:pos="983"/>
              </w:tabs>
              <w:rPr>
                <w:sz w:val="20"/>
                <w:szCs w:val="20"/>
              </w:rPr>
            </w:pPr>
            <w:r w:rsidRPr="007418E9">
              <w:rPr>
                <w:sz w:val="20"/>
                <w:szCs w:val="20"/>
              </w:rPr>
              <w:t>4</w:t>
            </w:r>
          </w:p>
        </w:tc>
      </w:tr>
    </w:tbl>
    <w:p w:rsidR="004E00AA" w:rsidRPr="00FA6AD8" w:rsidRDefault="004E00AA" w:rsidP="00F11D40">
      <w:pPr>
        <w:spacing w:before="480" w:after="240"/>
      </w:pPr>
      <w:r w:rsidRPr="00FA6AD8">
        <w:t>1</w:t>
      </w:r>
      <w:r>
        <w:t>1</w:t>
      </w:r>
      <w:r w:rsidRPr="00FA6AD8">
        <w:t>0.</w:t>
      </w:r>
      <w:r w:rsidRPr="00FA6AD8">
        <w:tab/>
        <w:t xml:space="preserve">De los más de </w:t>
      </w:r>
      <w:r>
        <w:t xml:space="preserve">2 </w:t>
      </w:r>
      <w:r w:rsidRPr="00FA6AD8">
        <w:t xml:space="preserve">millones de extranjeros que residen en la República Islámica del Irán, más de 50.000 están asentados en campamentos donde tienen cobertura de tratamiento médico proporcionado por centros de atención de la salud independientes. </w:t>
      </w:r>
      <w:r>
        <w:t xml:space="preserve"> Otros </w:t>
      </w:r>
      <w:r w:rsidRPr="00FA6AD8">
        <w:t xml:space="preserve">inmigrantes y refugiados tienen también cobertura de atención de la salud y acceso a centros de tratamiento médico. </w:t>
      </w:r>
      <w:r>
        <w:t xml:space="preserve"> </w:t>
      </w:r>
      <w:r w:rsidRPr="00FA6AD8">
        <w:t xml:space="preserve">Se reseñan a continuación algunos datos relativos a los servicios proporcionados en dichos centros y a las personas que </w:t>
      </w:r>
      <w:r>
        <w:t xml:space="preserve">se </w:t>
      </w:r>
      <w:r w:rsidRPr="00FA6AD8">
        <w:t>han beneficiado de ellos:</w:t>
      </w:r>
    </w:p>
    <w:p w:rsidR="004E00AA" w:rsidRPr="00FA6AD8" w:rsidRDefault="004E00AA" w:rsidP="00F11D40">
      <w:pPr>
        <w:spacing w:after="240"/>
        <w:ind w:left="1134" w:hanging="567"/>
      </w:pPr>
      <w:r w:rsidRPr="00FA6AD8">
        <w:t>a)</w:t>
      </w:r>
      <w:r w:rsidRPr="00FA6AD8">
        <w:tab/>
        <w:t>Se vacunó contra el sarampión y la rub</w:t>
      </w:r>
      <w:r>
        <w:t xml:space="preserve">éola a 21.500 iraquíes, </w:t>
      </w:r>
      <w:r w:rsidRPr="00FA6AD8">
        <w:t>5.400</w:t>
      </w:r>
      <w:r>
        <w:t> </w:t>
      </w:r>
      <w:r w:rsidRPr="00FA6AD8">
        <w:t>pakistaníes,</w:t>
      </w:r>
      <w:r>
        <w:t> </w:t>
      </w:r>
      <w:r w:rsidRPr="00FA6AD8">
        <w:t>841.000 afganos y 4.000 nacionales de otros países;</w:t>
      </w:r>
    </w:p>
    <w:p w:rsidR="004E00AA" w:rsidRPr="00FA6AD8" w:rsidRDefault="004E00AA" w:rsidP="00F11D40">
      <w:pPr>
        <w:spacing w:after="240"/>
        <w:ind w:left="1134" w:hanging="567"/>
      </w:pPr>
      <w:r w:rsidRPr="00FA6AD8">
        <w:t>b)</w:t>
      </w:r>
      <w:r w:rsidRPr="00FA6AD8">
        <w:tab/>
        <w:t>De los 724 casos de sarampión que se presentaron en el país en 2004, 17</w:t>
      </w:r>
      <w:r>
        <w:t> </w:t>
      </w:r>
      <w:r w:rsidRPr="00FA6AD8">
        <w:t xml:space="preserve">correspondieron a afganos y 15 a pakistaníes, que están actualmente bajo </w:t>
      </w:r>
      <w:r>
        <w:br/>
      </w:r>
      <w:r w:rsidRPr="00FA6AD8">
        <w:t>control y tratamiento;</w:t>
      </w:r>
    </w:p>
    <w:p w:rsidR="004E00AA" w:rsidRPr="00FA6AD8" w:rsidRDefault="004E00AA" w:rsidP="00F11D40">
      <w:pPr>
        <w:spacing w:after="240"/>
        <w:ind w:left="1134" w:hanging="567"/>
      </w:pPr>
      <w:r w:rsidRPr="00FA6AD8">
        <w:t>c)</w:t>
      </w:r>
      <w:r w:rsidRPr="00FA6AD8">
        <w:tab/>
        <w:t xml:space="preserve">En las dos campañas de vacunación contra la polio para niños menores de </w:t>
      </w:r>
      <w:r>
        <w:t xml:space="preserve">5 </w:t>
      </w:r>
      <w:r w:rsidRPr="00FA6AD8">
        <w:t>años que se realizaron en 2005 se atendió, respectivamente, a 155.751 y 162.858 niños no iraníes;</w:t>
      </w:r>
    </w:p>
    <w:p w:rsidR="004E00AA" w:rsidRPr="00FA6AD8" w:rsidRDefault="004E00AA" w:rsidP="00F11D40">
      <w:pPr>
        <w:spacing w:after="240"/>
        <w:ind w:left="1134" w:hanging="567"/>
      </w:pPr>
      <w:r w:rsidRPr="00FA6AD8">
        <w:t>d)</w:t>
      </w:r>
      <w:r w:rsidRPr="00FA6AD8">
        <w:tab/>
        <w:t>En relación con el control de la parálisis flácida aguda (PFA), de los 387 casos que se presentaron en 2004, 13 correspondieron a extranjeros</w:t>
      </w:r>
      <w:r>
        <w:t>,</w:t>
      </w:r>
      <w:r w:rsidRPr="00FA6AD8">
        <w:t xml:space="preserve"> que se beneficiaron de servicios de diagnóstico y terapia dietética gratuitos;</w:t>
      </w:r>
    </w:p>
    <w:p w:rsidR="004E00AA" w:rsidRPr="00FA6AD8" w:rsidRDefault="004E00AA" w:rsidP="00F11D40">
      <w:pPr>
        <w:spacing w:after="240"/>
        <w:ind w:left="1134" w:hanging="567"/>
      </w:pPr>
      <w:r w:rsidRPr="00FA6AD8">
        <w:t>e)</w:t>
      </w:r>
      <w:r w:rsidRPr="00FA6AD8">
        <w:tab/>
        <w:t>En relación con el control de la tuberculosis, de los 9.975 casos que se presentaron en</w:t>
      </w:r>
      <w:r>
        <w:t> </w:t>
      </w:r>
      <w:r w:rsidRPr="00FA6AD8">
        <w:t>2004, 1.627 correspondieron a extranjeros</w:t>
      </w:r>
      <w:r>
        <w:t>,</w:t>
      </w:r>
      <w:r w:rsidRPr="00FA6AD8">
        <w:t xml:space="preserve"> que se beneficiaron de servicios de diagnóstico y tratamiento gratuitos;</w:t>
      </w:r>
    </w:p>
    <w:p w:rsidR="004E00AA" w:rsidRPr="00FA6AD8" w:rsidRDefault="004E00AA" w:rsidP="00F11D40">
      <w:pPr>
        <w:spacing w:after="240"/>
        <w:ind w:left="1134" w:hanging="567"/>
      </w:pPr>
      <w:r w:rsidRPr="00FA6AD8">
        <w:t>f)</w:t>
      </w:r>
      <w:r w:rsidRPr="00FA6AD8">
        <w:tab/>
        <w:t>En relación con el control de la lepra, de los 91 casos que se presentaron en el país en</w:t>
      </w:r>
      <w:r>
        <w:t> </w:t>
      </w:r>
      <w:r w:rsidRPr="00FA6AD8">
        <w:t>2004, 11 correspondieron a extranjeros</w:t>
      </w:r>
      <w:r>
        <w:t>,</w:t>
      </w:r>
      <w:r w:rsidRPr="00FA6AD8">
        <w:t xml:space="preserve"> que se beneficiaron de servicios de diagnóstico y tratamiento gratuitos;</w:t>
      </w:r>
    </w:p>
    <w:p w:rsidR="004E00AA" w:rsidRPr="00FA6AD8" w:rsidRDefault="004E00AA" w:rsidP="00F11D40">
      <w:pPr>
        <w:spacing w:after="240"/>
        <w:ind w:left="1134" w:hanging="567"/>
      </w:pPr>
      <w:r w:rsidRPr="00FA6AD8">
        <w:t>g)</w:t>
      </w:r>
      <w:r w:rsidRPr="00FA6AD8">
        <w:tab/>
        <w:t>En relación con el control de la malaria, de los 13.166 casos que se presentaron en</w:t>
      </w:r>
      <w:r>
        <w:t> </w:t>
      </w:r>
      <w:r w:rsidRPr="00FA6AD8">
        <w:t>2004, 4.006 correspondieron a afganos, 1.391 a pakistaníes y 42 a nacionales de otros países, todos los cuales se beneficiaron de servicios de diagnóstico y tratamiento gratuitos;</w:t>
      </w:r>
    </w:p>
    <w:p w:rsidR="004E00AA" w:rsidRPr="00FA6AD8" w:rsidRDefault="004E00AA" w:rsidP="00F11D40">
      <w:pPr>
        <w:spacing w:after="240"/>
        <w:ind w:left="1134" w:hanging="567"/>
      </w:pPr>
      <w:r w:rsidRPr="00FA6AD8">
        <w:t>h)</w:t>
      </w:r>
      <w:r w:rsidRPr="00FA6AD8">
        <w:tab/>
        <w:t>En relación con las mordeduras de animales, de los 118.517 casos que se presentaron en 2004, 871 correspondieron a afganos, 10 a iraquíes, 8 a pakistaníes y 159 a nacionales de otros países, todos los cuales se beneficiaron de tratamiento gratuito.</w:t>
      </w:r>
    </w:p>
    <w:p w:rsidR="004E00AA" w:rsidRPr="00FA6AD8" w:rsidRDefault="004E00AA" w:rsidP="00F11D40">
      <w:pPr>
        <w:spacing w:after="240"/>
      </w:pPr>
      <w:r w:rsidRPr="00FA6AD8">
        <w:t>111.</w:t>
      </w:r>
      <w:r w:rsidRPr="00FA6AD8">
        <w:tab/>
        <w:t>El Laboratorio Central de Referencia del Irán, que ha celebrado cursos de capacitación teóricos y prácticos para expertos de países vecinos</w:t>
      </w:r>
      <w:r>
        <w:t>,</w:t>
      </w:r>
      <w:r w:rsidRPr="00FA6AD8">
        <w:t xml:space="preserve"> como el Afganistán y Jordania</w:t>
      </w:r>
      <w:r>
        <w:t>,</w:t>
      </w:r>
      <w:r w:rsidRPr="00FA6AD8">
        <w:t xml:space="preserve"> y para otros países</w:t>
      </w:r>
      <w:r>
        <w:t>,</w:t>
      </w:r>
      <w:r w:rsidRPr="00FA6AD8">
        <w:t xml:space="preserve"> como Sudáfrica, está dispuesto a proseguir con actividades de cooperación de esa índole en el futuro.</w:t>
      </w:r>
    </w:p>
    <w:p w:rsidR="004E00AA" w:rsidRPr="0099229F" w:rsidRDefault="004E00AA" w:rsidP="00F11D40">
      <w:pPr>
        <w:tabs>
          <w:tab w:val="left" w:pos="720"/>
        </w:tabs>
        <w:spacing w:after="240"/>
        <w:ind w:left="567"/>
        <w:rPr>
          <w:b/>
        </w:rPr>
      </w:pPr>
      <w:r w:rsidRPr="0099229F">
        <w:rPr>
          <w:b/>
        </w:rPr>
        <w:t>El seguro médico</w:t>
      </w:r>
    </w:p>
    <w:p w:rsidR="004E00AA" w:rsidRPr="00FA6AD8" w:rsidRDefault="004E00AA" w:rsidP="00F11D40">
      <w:pPr>
        <w:spacing w:after="240"/>
      </w:pPr>
      <w:r w:rsidRPr="00FA6AD8">
        <w:t>112.</w:t>
      </w:r>
      <w:r w:rsidRPr="00FA6AD8">
        <w:tab/>
        <w:t xml:space="preserve">En virtud del artículo 29 de la Constitución de la República Islámica del Irán, </w:t>
      </w:r>
      <w:r>
        <w:t>"</w:t>
      </w:r>
      <w:r w:rsidRPr="00FA6AD8">
        <w:t xml:space="preserve">se considera un derecho universal beneficiarse de la seguridad social en lo relativo a la jubilación, el desempleo, la vejez, la discapacidad y la falta de tutor, y disfrutar, mediante el correspondiente seguro o por otros medios, de prestaciones en relación con accidentes, incapacidad, servicios de salud y atención y tratamiento médicos. </w:t>
      </w:r>
      <w:r>
        <w:t xml:space="preserve"> </w:t>
      </w:r>
      <w:r w:rsidRPr="00FA6AD8">
        <w:t>El Gobierno, de conformidad con la ley y con los ingresos y fondos nacionales resultantes de la aportación pública, prestará a todos los ciudadanos del país los servicios y la protección financiera mencionados</w:t>
      </w:r>
      <w:r>
        <w:t>".</w:t>
      </w:r>
    </w:p>
    <w:p w:rsidR="004E00AA" w:rsidRPr="00FA6AD8" w:rsidRDefault="004E00AA" w:rsidP="00F11D40">
      <w:pPr>
        <w:spacing w:after="240"/>
      </w:pPr>
      <w:r w:rsidRPr="00FA6AD8">
        <w:t>113.</w:t>
      </w:r>
      <w:r w:rsidRPr="00FA6AD8">
        <w:tab/>
        <w:t xml:space="preserve">En virtud de la nota uno del artículo </w:t>
      </w:r>
      <w:r>
        <w:t xml:space="preserve">1 </w:t>
      </w:r>
      <w:r w:rsidRPr="00FA6AD8">
        <w:t xml:space="preserve">de la Ley general de bienestar y seguridad social, elaborada con arreglo a las disposiciones del artículo 29 de la Constitución, el Gobierno deberá garantizar </w:t>
      </w:r>
      <w:r>
        <w:t xml:space="preserve">a </w:t>
      </w:r>
      <w:r w:rsidRPr="00FA6AD8">
        <w:t xml:space="preserve">todos los ciudadanos </w:t>
      </w:r>
      <w:r>
        <w:t xml:space="preserve">el derecho a acceder a los </w:t>
      </w:r>
      <w:r w:rsidRPr="00FA6AD8">
        <w:t xml:space="preserve">servicios </w:t>
      </w:r>
      <w:r>
        <w:t xml:space="preserve">que presta </w:t>
      </w:r>
      <w:r w:rsidRPr="00FA6AD8">
        <w:t xml:space="preserve">la seguridad social. </w:t>
      </w:r>
      <w:r>
        <w:t xml:space="preserve"> </w:t>
      </w:r>
      <w:r w:rsidRPr="00FA6AD8">
        <w:t xml:space="preserve">De conformidad con esa </w:t>
      </w:r>
      <w:r>
        <w:t>l</w:t>
      </w:r>
      <w:r w:rsidRPr="00FA6AD8">
        <w:t xml:space="preserve">ey, todos los ciudadanos, empleados o desempleados, habitantes de zonas urbanas o rurales (a excepción de los cubiertos por el Servicio de Seguridad Social) </w:t>
      </w:r>
      <w:r>
        <w:t xml:space="preserve">tienen cobertura de </w:t>
      </w:r>
      <w:r w:rsidRPr="00FA6AD8">
        <w:t xml:space="preserve">seguro médico y derecho a los servicios de atención y tratamiento </w:t>
      </w:r>
      <w:r>
        <w:t xml:space="preserve">de la </w:t>
      </w:r>
      <w:r w:rsidRPr="00FA6AD8">
        <w:t xml:space="preserve">salud. </w:t>
      </w:r>
      <w:r>
        <w:t xml:space="preserve"> </w:t>
      </w:r>
      <w:r w:rsidRPr="00FA6AD8">
        <w:t xml:space="preserve">Estos servicios incluyen el tratamiento y la prevención de enfermedades, el diagnóstico de trastornos físicos y mentales y el mejoramiento de la salud física y mental de los ciudadanos. </w:t>
      </w:r>
      <w:r>
        <w:t xml:space="preserve"> </w:t>
      </w:r>
      <w:r w:rsidRPr="00FA6AD8">
        <w:t>En general, el Servicio de Seguro Médico o el Servicio de Seguridad Social proporcionan esos servicios.</w:t>
      </w:r>
    </w:p>
    <w:p w:rsidR="004E00AA" w:rsidRPr="00FA6AD8" w:rsidRDefault="004E00AA" w:rsidP="00F11D40">
      <w:pPr>
        <w:spacing w:after="240"/>
      </w:pPr>
      <w:r w:rsidRPr="00FA6AD8">
        <w:t>114.</w:t>
      </w:r>
      <w:r w:rsidRPr="00FA6AD8">
        <w:tab/>
        <w:t>Por lo que se refiere a las prestaciones de la seguridad social, la población está dividida en dos grupos según su lugar de residencia (rural o urban</w:t>
      </w:r>
      <w:r w:rsidR="00241238">
        <w:t>a</w:t>
      </w:r>
      <w:r w:rsidRPr="00FA6AD8">
        <w:t>)</w:t>
      </w:r>
      <w:r>
        <w:t>:</w:t>
      </w:r>
    </w:p>
    <w:p w:rsidR="004E00AA" w:rsidRPr="00FA6AD8" w:rsidRDefault="004E00AA" w:rsidP="00F11D40">
      <w:pPr>
        <w:spacing w:after="240"/>
        <w:ind w:left="1134" w:hanging="567"/>
      </w:pPr>
      <w:r w:rsidRPr="00FA6AD8">
        <w:t>a)</w:t>
      </w:r>
      <w:r w:rsidRPr="00FA6AD8">
        <w:tab/>
        <w:t>En las zonas urbanas, los empleados, los trabajadores y los que trabajan por cuenta propia tienen acceso a las pres</w:t>
      </w:r>
      <w:r>
        <w:t>taciones de la seguridad social.</w:t>
      </w:r>
    </w:p>
    <w:p w:rsidR="004E00AA" w:rsidRPr="00FA6AD8" w:rsidRDefault="004E00AA" w:rsidP="00F11D40">
      <w:pPr>
        <w:spacing w:after="240"/>
        <w:ind w:left="1134" w:hanging="567"/>
      </w:pPr>
      <w:r w:rsidRPr="00FA6AD8">
        <w:t>b)</w:t>
      </w:r>
      <w:r w:rsidRPr="00FA6AD8">
        <w:tab/>
        <w:t xml:space="preserve">En las zonas rurales, los habitantes de las poblaciones rurales y los nómadas </w:t>
      </w:r>
      <w:r>
        <w:t xml:space="preserve">que trabajan </w:t>
      </w:r>
      <w:r w:rsidRPr="00FA6AD8">
        <w:t xml:space="preserve">tienen acceso al seguro social y al seguro médico. </w:t>
      </w:r>
      <w:r>
        <w:t xml:space="preserve"> </w:t>
      </w:r>
      <w:r w:rsidRPr="00FA6AD8">
        <w:t xml:space="preserve">El Ministerio de Bienestar Social (con arreglo a las disposiciones del artículo 19 de la Constitución) estableció en 2004 un fondo amplio de seguros para los habitantes de las poblaciones rurales y los nómadas con el fin de proporcionarles cobertura de seguro de salud. </w:t>
      </w:r>
      <w:r>
        <w:t xml:space="preserve"> </w:t>
      </w:r>
      <w:r w:rsidRPr="00FA6AD8">
        <w:t xml:space="preserve">Este fondo ayudará también a reducir la pobreza de esta población, </w:t>
      </w:r>
      <w:r>
        <w:t>dependiendo de su tipo de trabajo</w:t>
      </w:r>
      <w:r w:rsidRPr="00FA6AD8">
        <w:t>, sus características culturales y sus ingresos laborales</w:t>
      </w:r>
      <w:r>
        <w:t xml:space="preserve"> teniendo en cuenta que la cuota es reducida y que el Gobierno</w:t>
      </w:r>
      <w:r w:rsidRPr="00FA6AD8">
        <w:t xml:space="preserve"> paga la mayor parte de </w:t>
      </w:r>
      <w:r>
        <w:t>ésta.</w:t>
      </w:r>
      <w:r w:rsidRPr="00FA6AD8">
        <w:t xml:space="preserve"> </w:t>
      </w:r>
      <w:r>
        <w:t xml:space="preserve"> </w:t>
      </w:r>
      <w:r w:rsidRPr="00FA6AD8">
        <w:t>Se</w:t>
      </w:r>
      <w:r>
        <w:t> </w:t>
      </w:r>
      <w:r w:rsidRPr="00FA6AD8">
        <w:t>espera que dentro de poco toda la población rural del país esté cubierta por las prestaciones de seguridad social.</w:t>
      </w:r>
    </w:p>
    <w:p w:rsidR="004E00AA" w:rsidRPr="00FA6AD8" w:rsidRDefault="004E00AA" w:rsidP="00F11D40">
      <w:pPr>
        <w:spacing w:after="240"/>
      </w:pPr>
      <w:r w:rsidRPr="00FA6AD8">
        <w:t>115.</w:t>
      </w:r>
      <w:r w:rsidRPr="00FA6AD8">
        <w:tab/>
        <w:t xml:space="preserve">El cuadro que se presenta más adelante refleja el alcance cada vez mayor de las actividades que realiza el Servicio de Seguridad Social, una de las </w:t>
      </w:r>
      <w:r>
        <w:t>sub</w:t>
      </w:r>
      <w:r w:rsidRPr="00FA6AD8">
        <w:t xml:space="preserve">dependencias del Ministerio de Bienestar y Seguridad Social, con el fin de prestar servicios de seguridad social a las personas beneficiarias </w:t>
      </w:r>
      <w:r>
        <w:t xml:space="preserve">de este servicio </w:t>
      </w:r>
      <w:r w:rsidRPr="00FA6AD8">
        <w:t>(asalariados y empleados a sueldo, trabajadores por cuenta propia y pensionados) en provincias en las que viven grupos étnicos (2002-2004).</w:t>
      </w:r>
    </w:p>
    <w:p w:rsidR="004E00AA" w:rsidRDefault="004E00AA" w:rsidP="00F11D40">
      <w:pPr>
        <w:spacing w:after="240"/>
      </w:pPr>
      <w:r w:rsidRPr="00FA6AD8">
        <w:t>116.</w:t>
      </w:r>
      <w:r w:rsidRPr="00FA6AD8">
        <w:tab/>
        <w:t xml:space="preserve">Cabe señalar que el porcentaje de la población asegurada difiere de una provincia a otra en función de la magnitud de la población urbana, el tipo de comunidad de trabajadores, los tipos de actividad y ocupaciones predominantes y la población activa efectivamente empleada. </w:t>
      </w:r>
      <w:r>
        <w:t xml:space="preserve"> </w:t>
      </w:r>
      <w:r w:rsidRPr="00FA6AD8">
        <w:t>En</w:t>
      </w:r>
      <w:r>
        <w:t> </w:t>
      </w:r>
      <w:r w:rsidRPr="00FA6AD8">
        <w:t>consecuencia, el porcentaje de asegurados en cada provincia refleja el perfil socioeconómico y cultural de ésta.</w:t>
      </w:r>
    </w:p>
    <w:p w:rsidR="004E00AA" w:rsidRPr="005A7583" w:rsidRDefault="004E00AA" w:rsidP="00F11D40">
      <w:pPr>
        <w:keepNext/>
        <w:keepLines/>
        <w:spacing w:after="200"/>
        <w:jc w:val="center"/>
        <w:rPr>
          <w:b/>
          <w:sz w:val="20"/>
          <w:szCs w:val="20"/>
        </w:rPr>
      </w:pPr>
      <w:r w:rsidRPr="005A7583">
        <w:rPr>
          <w:b/>
          <w:sz w:val="20"/>
          <w:szCs w:val="20"/>
        </w:rPr>
        <w:t>Cuadro 22</w:t>
      </w:r>
    </w:p>
    <w:p w:rsidR="004E00AA" w:rsidRPr="005A7583" w:rsidRDefault="004E00AA" w:rsidP="00F11D40">
      <w:pPr>
        <w:keepNext/>
        <w:keepLines/>
        <w:spacing w:after="200"/>
        <w:jc w:val="center"/>
        <w:rPr>
          <w:b/>
          <w:sz w:val="20"/>
          <w:szCs w:val="20"/>
        </w:rPr>
      </w:pPr>
      <w:r w:rsidRPr="005A7583">
        <w:rPr>
          <w:b/>
          <w:sz w:val="20"/>
          <w:szCs w:val="20"/>
        </w:rPr>
        <w:t>Número de personas y porcentaje de la población cubiertos por el Servicio</w:t>
      </w:r>
      <w:r>
        <w:rPr>
          <w:b/>
          <w:sz w:val="20"/>
          <w:szCs w:val="20"/>
        </w:rPr>
        <w:t xml:space="preserve"> </w:t>
      </w:r>
      <w:r w:rsidRPr="005A7583">
        <w:rPr>
          <w:b/>
          <w:sz w:val="20"/>
          <w:szCs w:val="20"/>
        </w:rPr>
        <w:t>de Seguridad</w:t>
      </w:r>
      <w:r>
        <w:rPr>
          <w:b/>
          <w:sz w:val="20"/>
          <w:szCs w:val="20"/>
        </w:rPr>
        <w:br/>
      </w:r>
      <w:r w:rsidRPr="005A7583">
        <w:rPr>
          <w:b/>
          <w:sz w:val="20"/>
          <w:szCs w:val="20"/>
        </w:rPr>
        <w:t>Social,</w:t>
      </w:r>
      <w:r>
        <w:rPr>
          <w:b/>
          <w:sz w:val="20"/>
          <w:szCs w:val="20"/>
        </w:rPr>
        <w:t xml:space="preserve"> </w:t>
      </w:r>
      <w:r w:rsidRPr="005A7583">
        <w:rPr>
          <w:b/>
          <w:sz w:val="20"/>
          <w:szCs w:val="20"/>
        </w:rPr>
        <w:t>en provincias en las que viven grupos</w:t>
      </w:r>
      <w:r>
        <w:rPr>
          <w:b/>
          <w:sz w:val="20"/>
          <w:szCs w:val="20"/>
        </w:rPr>
        <w:t xml:space="preserve"> </w:t>
      </w:r>
      <w:r w:rsidRPr="005A7583">
        <w:rPr>
          <w:b/>
          <w:sz w:val="20"/>
          <w:szCs w:val="20"/>
        </w:rPr>
        <w:t>étnicos (2002-2004)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779"/>
        <w:gridCol w:w="1902"/>
        <w:gridCol w:w="1331"/>
        <w:gridCol w:w="1902"/>
        <w:gridCol w:w="1372"/>
        <w:gridCol w:w="1205"/>
      </w:tblGrid>
      <w:tr w:rsidR="004E00AA" w:rsidRPr="009338B8" w:rsidTr="00F11D40">
        <w:tblPrEx>
          <w:tblCellMar>
            <w:top w:w="0" w:type="dxa"/>
            <w:bottom w:w="0" w:type="dxa"/>
          </w:tblCellMar>
        </w:tblPrEx>
        <w:tc>
          <w:tcPr>
            <w:tcW w:w="937" w:type="pct"/>
            <w:vAlign w:val="center"/>
          </w:tcPr>
          <w:p w:rsidR="004E00AA" w:rsidRPr="009338B8" w:rsidRDefault="004E00AA" w:rsidP="00F11D40">
            <w:pPr>
              <w:jc w:val="center"/>
              <w:rPr>
                <w:b/>
                <w:sz w:val="20"/>
                <w:szCs w:val="20"/>
              </w:rPr>
            </w:pPr>
            <w:r w:rsidRPr="009338B8">
              <w:rPr>
                <w:b/>
                <w:sz w:val="20"/>
                <w:szCs w:val="20"/>
              </w:rPr>
              <w:t>Provincia</w:t>
            </w:r>
          </w:p>
        </w:tc>
        <w:tc>
          <w:tcPr>
            <w:tcW w:w="1002" w:type="pct"/>
            <w:vAlign w:val="center"/>
          </w:tcPr>
          <w:p w:rsidR="004E00AA" w:rsidRPr="009338B8" w:rsidRDefault="004E00AA" w:rsidP="00F11D40">
            <w:pPr>
              <w:jc w:val="center"/>
              <w:rPr>
                <w:b/>
                <w:sz w:val="20"/>
                <w:szCs w:val="20"/>
              </w:rPr>
            </w:pPr>
            <w:r w:rsidRPr="009338B8">
              <w:rPr>
                <w:b/>
                <w:sz w:val="20"/>
                <w:szCs w:val="20"/>
              </w:rPr>
              <w:t>Número de personas aseguradas en 2000</w:t>
            </w:r>
          </w:p>
        </w:tc>
        <w:tc>
          <w:tcPr>
            <w:tcW w:w="701" w:type="pct"/>
            <w:vAlign w:val="center"/>
          </w:tcPr>
          <w:p w:rsidR="004E00AA" w:rsidRPr="009338B8" w:rsidRDefault="004E00AA" w:rsidP="00F11D40">
            <w:pPr>
              <w:jc w:val="center"/>
              <w:rPr>
                <w:b/>
                <w:sz w:val="20"/>
                <w:szCs w:val="20"/>
              </w:rPr>
            </w:pPr>
            <w:r w:rsidRPr="009338B8">
              <w:rPr>
                <w:b/>
                <w:sz w:val="20"/>
                <w:szCs w:val="20"/>
              </w:rPr>
              <w:t>Porcentaje de la población</w:t>
            </w:r>
          </w:p>
        </w:tc>
        <w:tc>
          <w:tcPr>
            <w:tcW w:w="1002" w:type="pct"/>
            <w:vAlign w:val="center"/>
          </w:tcPr>
          <w:p w:rsidR="004E00AA" w:rsidRPr="009338B8" w:rsidRDefault="004E00AA" w:rsidP="00F11D40">
            <w:pPr>
              <w:jc w:val="center"/>
              <w:rPr>
                <w:b/>
                <w:sz w:val="20"/>
                <w:szCs w:val="20"/>
              </w:rPr>
            </w:pPr>
            <w:r w:rsidRPr="009338B8">
              <w:rPr>
                <w:b/>
                <w:sz w:val="20"/>
                <w:szCs w:val="20"/>
              </w:rPr>
              <w:t>Número de personas aseguradas en 2004</w:t>
            </w:r>
          </w:p>
        </w:tc>
        <w:tc>
          <w:tcPr>
            <w:tcW w:w="723" w:type="pct"/>
            <w:vAlign w:val="center"/>
          </w:tcPr>
          <w:p w:rsidR="004E00AA" w:rsidRPr="009338B8" w:rsidRDefault="004E00AA" w:rsidP="00F11D40">
            <w:pPr>
              <w:jc w:val="center"/>
              <w:rPr>
                <w:b/>
                <w:sz w:val="20"/>
                <w:szCs w:val="20"/>
              </w:rPr>
            </w:pPr>
            <w:r w:rsidRPr="009338B8">
              <w:rPr>
                <w:b/>
                <w:sz w:val="20"/>
                <w:szCs w:val="20"/>
              </w:rPr>
              <w:t>Porcentaje de la población</w:t>
            </w:r>
          </w:p>
        </w:tc>
        <w:tc>
          <w:tcPr>
            <w:tcW w:w="635" w:type="pct"/>
            <w:vAlign w:val="center"/>
          </w:tcPr>
          <w:p w:rsidR="004E00AA" w:rsidRPr="009338B8" w:rsidRDefault="004E00AA" w:rsidP="00F11D40">
            <w:pPr>
              <w:jc w:val="center"/>
              <w:rPr>
                <w:b/>
                <w:sz w:val="20"/>
                <w:szCs w:val="20"/>
              </w:rPr>
            </w:pPr>
            <w:r w:rsidRPr="009338B8">
              <w:rPr>
                <w:b/>
                <w:sz w:val="20"/>
                <w:szCs w:val="20"/>
              </w:rPr>
              <w:t>Porcentaje de aumento</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 xml:space="preserve">Azerbaiyán </w:t>
            </w:r>
            <w:r>
              <w:rPr>
                <w:sz w:val="20"/>
                <w:szCs w:val="20"/>
              </w:rPr>
              <w:t>o</w:t>
            </w:r>
            <w:r w:rsidRPr="009338B8">
              <w:rPr>
                <w:sz w:val="20"/>
                <w:szCs w:val="20"/>
              </w:rPr>
              <w:t>riental</w:t>
            </w:r>
          </w:p>
        </w:tc>
        <w:tc>
          <w:tcPr>
            <w:tcW w:w="1002" w:type="pct"/>
          </w:tcPr>
          <w:p w:rsidR="004E00AA" w:rsidRPr="009338B8" w:rsidRDefault="004E00AA" w:rsidP="00F11D40">
            <w:pPr>
              <w:tabs>
                <w:tab w:val="decimal" w:pos="1189"/>
              </w:tabs>
              <w:rPr>
                <w:sz w:val="20"/>
                <w:szCs w:val="20"/>
              </w:rPr>
            </w:pPr>
            <w:r w:rsidRPr="009338B8">
              <w:rPr>
                <w:sz w:val="20"/>
                <w:szCs w:val="20"/>
              </w:rPr>
              <w:t>914</w:t>
            </w:r>
            <w:r>
              <w:rPr>
                <w:sz w:val="20"/>
                <w:szCs w:val="20"/>
              </w:rPr>
              <w:t>.</w:t>
            </w:r>
            <w:r w:rsidRPr="009338B8">
              <w:rPr>
                <w:sz w:val="20"/>
                <w:szCs w:val="20"/>
              </w:rPr>
              <w:t>516</w:t>
            </w:r>
          </w:p>
        </w:tc>
        <w:tc>
          <w:tcPr>
            <w:tcW w:w="701" w:type="pct"/>
          </w:tcPr>
          <w:p w:rsidR="004E00AA" w:rsidRPr="009338B8" w:rsidRDefault="004E00AA" w:rsidP="00F11D40">
            <w:pPr>
              <w:tabs>
                <w:tab w:val="decimal" w:pos="715"/>
              </w:tabs>
              <w:rPr>
                <w:sz w:val="20"/>
                <w:szCs w:val="20"/>
              </w:rPr>
            </w:pPr>
            <w:r w:rsidRPr="009338B8">
              <w:rPr>
                <w:sz w:val="20"/>
                <w:szCs w:val="20"/>
              </w:rPr>
              <w:t>27</w:t>
            </w:r>
          </w:p>
        </w:tc>
        <w:tc>
          <w:tcPr>
            <w:tcW w:w="1002" w:type="pct"/>
          </w:tcPr>
          <w:p w:rsidR="004E00AA" w:rsidRPr="009338B8" w:rsidRDefault="004E00AA" w:rsidP="00F11D40">
            <w:pPr>
              <w:tabs>
                <w:tab w:val="decimal" w:pos="1203"/>
              </w:tabs>
              <w:rPr>
                <w:sz w:val="20"/>
                <w:szCs w:val="20"/>
              </w:rPr>
            </w:pPr>
            <w:r w:rsidRPr="009338B8">
              <w:rPr>
                <w:sz w:val="20"/>
                <w:szCs w:val="20"/>
              </w:rPr>
              <w:t>1</w:t>
            </w:r>
            <w:r>
              <w:rPr>
                <w:sz w:val="20"/>
                <w:szCs w:val="20"/>
              </w:rPr>
              <w:t>.</w:t>
            </w:r>
            <w:r w:rsidRPr="009338B8">
              <w:rPr>
                <w:sz w:val="20"/>
                <w:szCs w:val="20"/>
              </w:rPr>
              <w:t>472</w:t>
            </w:r>
            <w:r>
              <w:rPr>
                <w:sz w:val="20"/>
                <w:szCs w:val="20"/>
              </w:rPr>
              <w:t>.</w:t>
            </w:r>
            <w:r w:rsidRPr="009338B8">
              <w:rPr>
                <w:sz w:val="20"/>
                <w:szCs w:val="20"/>
              </w:rPr>
              <w:t>607</w:t>
            </w:r>
          </w:p>
        </w:tc>
        <w:tc>
          <w:tcPr>
            <w:tcW w:w="723" w:type="pct"/>
          </w:tcPr>
          <w:p w:rsidR="004E00AA" w:rsidRPr="009338B8" w:rsidRDefault="004E00AA" w:rsidP="00F11D40">
            <w:pPr>
              <w:tabs>
                <w:tab w:val="decimal" w:pos="757"/>
              </w:tabs>
              <w:rPr>
                <w:sz w:val="20"/>
                <w:szCs w:val="20"/>
              </w:rPr>
            </w:pPr>
            <w:r w:rsidRPr="009338B8">
              <w:rPr>
                <w:sz w:val="20"/>
                <w:szCs w:val="20"/>
              </w:rPr>
              <w:t>42</w:t>
            </w:r>
          </w:p>
        </w:tc>
        <w:tc>
          <w:tcPr>
            <w:tcW w:w="635" w:type="pct"/>
          </w:tcPr>
          <w:p w:rsidR="004E00AA" w:rsidRPr="009338B8" w:rsidRDefault="004E00AA" w:rsidP="00F11D40">
            <w:pPr>
              <w:tabs>
                <w:tab w:val="decimal" w:pos="659"/>
              </w:tabs>
              <w:rPr>
                <w:sz w:val="20"/>
                <w:szCs w:val="20"/>
              </w:rPr>
            </w:pPr>
            <w:r w:rsidRPr="009338B8">
              <w:rPr>
                <w:sz w:val="20"/>
                <w:szCs w:val="20"/>
              </w:rPr>
              <w:t>15</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 xml:space="preserve">Azerbaiyán </w:t>
            </w:r>
            <w:r>
              <w:rPr>
                <w:sz w:val="20"/>
                <w:szCs w:val="20"/>
              </w:rPr>
              <w:t>o</w:t>
            </w:r>
            <w:r w:rsidRPr="009338B8">
              <w:rPr>
                <w:sz w:val="20"/>
                <w:szCs w:val="20"/>
              </w:rPr>
              <w:t>ccidental</w:t>
            </w:r>
          </w:p>
        </w:tc>
        <w:tc>
          <w:tcPr>
            <w:tcW w:w="1002" w:type="pct"/>
            <w:vAlign w:val="bottom"/>
          </w:tcPr>
          <w:p w:rsidR="004E00AA" w:rsidRPr="009338B8" w:rsidRDefault="004E00AA" w:rsidP="00F11D40">
            <w:pPr>
              <w:tabs>
                <w:tab w:val="decimal" w:pos="1189"/>
              </w:tabs>
              <w:rPr>
                <w:sz w:val="20"/>
                <w:szCs w:val="20"/>
              </w:rPr>
            </w:pPr>
            <w:r w:rsidRPr="009338B8">
              <w:rPr>
                <w:sz w:val="20"/>
                <w:szCs w:val="20"/>
              </w:rPr>
              <w:t>450</w:t>
            </w:r>
            <w:r>
              <w:rPr>
                <w:sz w:val="20"/>
                <w:szCs w:val="20"/>
              </w:rPr>
              <w:t>.</w:t>
            </w:r>
            <w:r w:rsidRPr="009338B8">
              <w:rPr>
                <w:sz w:val="20"/>
                <w:szCs w:val="20"/>
              </w:rPr>
              <w:t>608</w:t>
            </w:r>
          </w:p>
        </w:tc>
        <w:tc>
          <w:tcPr>
            <w:tcW w:w="701" w:type="pct"/>
            <w:vAlign w:val="bottom"/>
          </w:tcPr>
          <w:p w:rsidR="004E00AA" w:rsidRPr="009338B8" w:rsidRDefault="004E00AA" w:rsidP="00F11D40">
            <w:pPr>
              <w:tabs>
                <w:tab w:val="decimal" w:pos="715"/>
              </w:tabs>
              <w:rPr>
                <w:sz w:val="20"/>
                <w:szCs w:val="20"/>
              </w:rPr>
            </w:pPr>
            <w:r w:rsidRPr="009338B8">
              <w:rPr>
                <w:sz w:val="20"/>
                <w:szCs w:val="20"/>
              </w:rPr>
              <w:t>17</w:t>
            </w:r>
          </w:p>
        </w:tc>
        <w:tc>
          <w:tcPr>
            <w:tcW w:w="1002" w:type="pct"/>
            <w:vAlign w:val="bottom"/>
          </w:tcPr>
          <w:p w:rsidR="004E00AA" w:rsidRPr="009338B8" w:rsidRDefault="004E00AA" w:rsidP="00F11D40">
            <w:pPr>
              <w:tabs>
                <w:tab w:val="decimal" w:pos="1203"/>
              </w:tabs>
              <w:rPr>
                <w:sz w:val="20"/>
                <w:szCs w:val="20"/>
              </w:rPr>
            </w:pPr>
            <w:r w:rsidRPr="009338B8">
              <w:rPr>
                <w:sz w:val="20"/>
                <w:szCs w:val="20"/>
              </w:rPr>
              <w:t>513</w:t>
            </w:r>
            <w:r>
              <w:rPr>
                <w:sz w:val="20"/>
                <w:szCs w:val="20"/>
              </w:rPr>
              <w:t>.</w:t>
            </w:r>
            <w:r w:rsidRPr="009338B8">
              <w:rPr>
                <w:sz w:val="20"/>
                <w:szCs w:val="20"/>
              </w:rPr>
              <w:t>805</w:t>
            </w:r>
          </w:p>
        </w:tc>
        <w:tc>
          <w:tcPr>
            <w:tcW w:w="723" w:type="pct"/>
            <w:vAlign w:val="bottom"/>
          </w:tcPr>
          <w:p w:rsidR="004E00AA" w:rsidRPr="009338B8" w:rsidRDefault="004E00AA" w:rsidP="00F11D40">
            <w:pPr>
              <w:tabs>
                <w:tab w:val="decimal" w:pos="757"/>
              </w:tabs>
              <w:rPr>
                <w:sz w:val="20"/>
                <w:szCs w:val="20"/>
              </w:rPr>
            </w:pPr>
            <w:r w:rsidRPr="009338B8">
              <w:rPr>
                <w:sz w:val="20"/>
                <w:szCs w:val="20"/>
              </w:rPr>
              <w:t>18</w:t>
            </w:r>
          </w:p>
        </w:tc>
        <w:tc>
          <w:tcPr>
            <w:tcW w:w="635" w:type="pct"/>
            <w:vAlign w:val="bottom"/>
          </w:tcPr>
          <w:p w:rsidR="004E00AA" w:rsidRPr="009338B8" w:rsidRDefault="004E00AA" w:rsidP="00F11D40">
            <w:pPr>
              <w:tabs>
                <w:tab w:val="decimal" w:pos="659"/>
              </w:tabs>
              <w:rPr>
                <w:sz w:val="20"/>
                <w:szCs w:val="20"/>
              </w:rPr>
            </w:pPr>
            <w:r w:rsidRPr="009338B8">
              <w:rPr>
                <w:sz w:val="20"/>
                <w:szCs w:val="20"/>
              </w:rPr>
              <w:t>1</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 xml:space="preserve">Ardabil </w:t>
            </w:r>
          </w:p>
        </w:tc>
        <w:tc>
          <w:tcPr>
            <w:tcW w:w="1002" w:type="pct"/>
          </w:tcPr>
          <w:p w:rsidR="004E00AA" w:rsidRPr="009338B8" w:rsidRDefault="004E00AA" w:rsidP="00F11D40">
            <w:pPr>
              <w:tabs>
                <w:tab w:val="decimal" w:pos="1189"/>
              </w:tabs>
              <w:rPr>
                <w:sz w:val="20"/>
                <w:szCs w:val="20"/>
              </w:rPr>
            </w:pPr>
            <w:r w:rsidRPr="009338B8">
              <w:rPr>
                <w:sz w:val="20"/>
                <w:szCs w:val="20"/>
              </w:rPr>
              <w:t>253</w:t>
            </w:r>
            <w:r>
              <w:rPr>
                <w:sz w:val="20"/>
                <w:szCs w:val="20"/>
              </w:rPr>
              <w:t>.</w:t>
            </w:r>
            <w:r w:rsidRPr="009338B8">
              <w:rPr>
                <w:sz w:val="20"/>
                <w:szCs w:val="20"/>
              </w:rPr>
              <w:t>799</w:t>
            </w:r>
          </w:p>
        </w:tc>
        <w:tc>
          <w:tcPr>
            <w:tcW w:w="701" w:type="pct"/>
          </w:tcPr>
          <w:p w:rsidR="004E00AA" w:rsidRPr="009338B8" w:rsidRDefault="004E00AA" w:rsidP="00F11D40">
            <w:pPr>
              <w:tabs>
                <w:tab w:val="decimal" w:pos="715"/>
              </w:tabs>
              <w:rPr>
                <w:sz w:val="20"/>
                <w:szCs w:val="20"/>
              </w:rPr>
            </w:pPr>
            <w:r w:rsidRPr="009338B8">
              <w:rPr>
                <w:sz w:val="20"/>
                <w:szCs w:val="20"/>
              </w:rPr>
              <w:t>21</w:t>
            </w:r>
          </w:p>
        </w:tc>
        <w:tc>
          <w:tcPr>
            <w:tcW w:w="1002" w:type="pct"/>
          </w:tcPr>
          <w:p w:rsidR="004E00AA" w:rsidRPr="009338B8" w:rsidRDefault="004E00AA" w:rsidP="00F11D40">
            <w:pPr>
              <w:tabs>
                <w:tab w:val="decimal" w:pos="1203"/>
              </w:tabs>
              <w:rPr>
                <w:sz w:val="20"/>
                <w:szCs w:val="20"/>
              </w:rPr>
            </w:pPr>
            <w:r w:rsidRPr="009338B8">
              <w:rPr>
                <w:sz w:val="20"/>
                <w:szCs w:val="20"/>
              </w:rPr>
              <w:t>329</w:t>
            </w:r>
            <w:r>
              <w:rPr>
                <w:sz w:val="20"/>
                <w:szCs w:val="20"/>
              </w:rPr>
              <w:t>.</w:t>
            </w:r>
            <w:r w:rsidRPr="009338B8">
              <w:rPr>
                <w:sz w:val="20"/>
                <w:szCs w:val="20"/>
              </w:rPr>
              <w:t>889</w:t>
            </w:r>
          </w:p>
        </w:tc>
        <w:tc>
          <w:tcPr>
            <w:tcW w:w="723" w:type="pct"/>
          </w:tcPr>
          <w:p w:rsidR="004E00AA" w:rsidRPr="009338B8" w:rsidRDefault="004E00AA" w:rsidP="00F11D40">
            <w:pPr>
              <w:tabs>
                <w:tab w:val="decimal" w:pos="757"/>
              </w:tabs>
              <w:rPr>
                <w:sz w:val="20"/>
                <w:szCs w:val="20"/>
              </w:rPr>
            </w:pPr>
            <w:r w:rsidRPr="009338B8">
              <w:rPr>
                <w:sz w:val="20"/>
                <w:szCs w:val="20"/>
              </w:rPr>
              <w:t>26</w:t>
            </w:r>
          </w:p>
        </w:tc>
        <w:tc>
          <w:tcPr>
            <w:tcW w:w="635" w:type="pct"/>
          </w:tcPr>
          <w:p w:rsidR="004E00AA" w:rsidRPr="009338B8" w:rsidRDefault="004E00AA" w:rsidP="00F11D40">
            <w:pPr>
              <w:tabs>
                <w:tab w:val="decimal" w:pos="659"/>
              </w:tabs>
              <w:rPr>
                <w:sz w:val="20"/>
                <w:szCs w:val="20"/>
              </w:rPr>
            </w:pPr>
            <w:r w:rsidRPr="009338B8">
              <w:rPr>
                <w:sz w:val="20"/>
                <w:szCs w:val="20"/>
              </w:rPr>
              <w:t>5</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 xml:space="preserve">Ilam </w:t>
            </w:r>
          </w:p>
        </w:tc>
        <w:tc>
          <w:tcPr>
            <w:tcW w:w="1002" w:type="pct"/>
          </w:tcPr>
          <w:p w:rsidR="004E00AA" w:rsidRPr="009338B8" w:rsidRDefault="004E00AA" w:rsidP="00F11D40">
            <w:pPr>
              <w:tabs>
                <w:tab w:val="decimal" w:pos="1189"/>
              </w:tabs>
              <w:rPr>
                <w:sz w:val="20"/>
                <w:szCs w:val="20"/>
              </w:rPr>
            </w:pPr>
            <w:r w:rsidRPr="009338B8">
              <w:rPr>
                <w:sz w:val="20"/>
                <w:szCs w:val="20"/>
              </w:rPr>
              <w:t>103</w:t>
            </w:r>
            <w:r>
              <w:rPr>
                <w:sz w:val="20"/>
                <w:szCs w:val="20"/>
              </w:rPr>
              <w:t>.</w:t>
            </w:r>
            <w:r w:rsidRPr="009338B8">
              <w:rPr>
                <w:sz w:val="20"/>
                <w:szCs w:val="20"/>
              </w:rPr>
              <w:t>158</w:t>
            </w:r>
          </w:p>
        </w:tc>
        <w:tc>
          <w:tcPr>
            <w:tcW w:w="701" w:type="pct"/>
          </w:tcPr>
          <w:p w:rsidR="004E00AA" w:rsidRPr="009338B8" w:rsidRDefault="004E00AA" w:rsidP="00F11D40">
            <w:pPr>
              <w:tabs>
                <w:tab w:val="decimal" w:pos="715"/>
              </w:tabs>
              <w:rPr>
                <w:sz w:val="20"/>
                <w:szCs w:val="20"/>
              </w:rPr>
            </w:pPr>
            <w:r w:rsidRPr="009338B8">
              <w:rPr>
                <w:sz w:val="20"/>
                <w:szCs w:val="20"/>
              </w:rPr>
              <w:t>19</w:t>
            </w:r>
          </w:p>
        </w:tc>
        <w:tc>
          <w:tcPr>
            <w:tcW w:w="1002" w:type="pct"/>
          </w:tcPr>
          <w:p w:rsidR="004E00AA" w:rsidRPr="009338B8" w:rsidRDefault="004E00AA" w:rsidP="00F11D40">
            <w:pPr>
              <w:tabs>
                <w:tab w:val="decimal" w:pos="1203"/>
              </w:tabs>
              <w:rPr>
                <w:sz w:val="20"/>
                <w:szCs w:val="20"/>
              </w:rPr>
            </w:pPr>
            <w:r w:rsidRPr="009338B8">
              <w:rPr>
                <w:sz w:val="20"/>
                <w:szCs w:val="20"/>
              </w:rPr>
              <w:t>210</w:t>
            </w:r>
            <w:r>
              <w:rPr>
                <w:sz w:val="20"/>
                <w:szCs w:val="20"/>
              </w:rPr>
              <w:t>.</w:t>
            </w:r>
            <w:r w:rsidRPr="009338B8">
              <w:rPr>
                <w:sz w:val="20"/>
                <w:szCs w:val="20"/>
              </w:rPr>
              <w:t>839</w:t>
            </w:r>
          </w:p>
        </w:tc>
        <w:tc>
          <w:tcPr>
            <w:tcW w:w="723" w:type="pct"/>
          </w:tcPr>
          <w:p w:rsidR="004E00AA" w:rsidRPr="009338B8" w:rsidRDefault="004E00AA" w:rsidP="00F11D40">
            <w:pPr>
              <w:tabs>
                <w:tab w:val="decimal" w:pos="757"/>
              </w:tabs>
              <w:rPr>
                <w:sz w:val="20"/>
                <w:szCs w:val="20"/>
              </w:rPr>
            </w:pPr>
            <w:r w:rsidRPr="009338B8">
              <w:rPr>
                <w:sz w:val="20"/>
                <w:szCs w:val="20"/>
              </w:rPr>
              <w:t>39</w:t>
            </w:r>
          </w:p>
        </w:tc>
        <w:tc>
          <w:tcPr>
            <w:tcW w:w="635" w:type="pct"/>
          </w:tcPr>
          <w:p w:rsidR="004E00AA" w:rsidRPr="009338B8" w:rsidRDefault="004E00AA" w:rsidP="00F11D40">
            <w:pPr>
              <w:tabs>
                <w:tab w:val="decimal" w:pos="659"/>
              </w:tabs>
              <w:rPr>
                <w:sz w:val="20"/>
                <w:szCs w:val="20"/>
              </w:rPr>
            </w:pPr>
            <w:r w:rsidRPr="009338B8">
              <w:rPr>
                <w:sz w:val="20"/>
                <w:szCs w:val="20"/>
              </w:rPr>
              <w:t>20</w:t>
            </w:r>
          </w:p>
        </w:tc>
      </w:tr>
      <w:tr w:rsidR="004E00AA" w:rsidRPr="009338B8" w:rsidTr="00F11D40">
        <w:tblPrEx>
          <w:tblCellMar>
            <w:top w:w="0" w:type="dxa"/>
            <w:bottom w:w="0" w:type="dxa"/>
          </w:tblCellMar>
        </w:tblPrEx>
        <w:tc>
          <w:tcPr>
            <w:tcW w:w="937" w:type="pct"/>
          </w:tcPr>
          <w:p w:rsidR="004E00AA" w:rsidRPr="009338B8" w:rsidRDefault="00433035" w:rsidP="00F11D40">
            <w:pPr>
              <w:rPr>
                <w:sz w:val="20"/>
                <w:szCs w:val="20"/>
              </w:rPr>
            </w:pPr>
            <w:r>
              <w:rPr>
                <w:sz w:val="20"/>
                <w:szCs w:val="20"/>
              </w:rPr>
              <w:t>Chaharmahál</w:t>
            </w:r>
            <w:r w:rsidR="004E00AA" w:rsidRPr="009338B8">
              <w:rPr>
                <w:sz w:val="20"/>
                <w:szCs w:val="20"/>
              </w:rPr>
              <w:t xml:space="preserve"> </w:t>
            </w:r>
            <w:r w:rsidR="004E00AA">
              <w:rPr>
                <w:sz w:val="20"/>
                <w:szCs w:val="20"/>
              </w:rPr>
              <w:t>y</w:t>
            </w:r>
            <w:r w:rsidR="004E00AA" w:rsidRPr="009338B8">
              <w:rPr>
                <w:sz w:val="20"/>
                <w:szCs w:val="20"/>
              </w:rPr>
              <w:t xml:space="preserve"> Bajtiyari</w:t>
            </w:r>
          </w:p>
        </w:tc>
        <w:tc>
          <w:tcPr>
            <w:tcW w:w="1002" w:type="pct"/>
            <w:vAlign w:val="bottom"/>
          </w:tcPr>
          <w:p w:rsidR="004E00AA" w:rsidRPr="009338B8" w:rsidRDefault="004E00AA" w:rsidP="00F11D40">
            <w:pPr>
              <w:tabs>
                <w:tab w:val="decimal" w:pos="1189"/>
              </w:tabs>
              <w:rPr>
                <w:sz w:val="20"/>
                <w:szCs w:val="20"/>
              </w:rPr>
            </w:pPr>
            <w:r w:rsidRPr="009338B8">
              <w:rPr>
                <w:sz w:val="20"/>
                <w:szCs w:val="20"/>
              </w:rPr>
              <w:t>200</w:t>
            </w:r>
            <w:r>
              <w:rPr>
                <w:sz w:val="20"/>
                <w:szCs w:val="20"/>
              </w:rPr>
              <w:t>.</w:t>
            </w:r>
            <w:r w:rsidRPr="009338B8">
              <w:rPr>
                <w:sz w:val="20"/>
                <w:szCs w:val="20"/>
              </w:rPr>
              <w:t>107</w:t>
            </w:r>
          </w:p>
        </w:tc>
        <w:tc>
          <w:tcPr>
            <w:tcW w:w="701" w:type="pct"/>
            <w:vAlign w:val="bottom"/>
          </w:tcPr>
          <w:p w:rsidR="004E00AA" w:rsidRPr="009338B8" w:rsidRDefault="004E00AA" w:rsidP="00F11D40">
            <w:pPr>
              <w:tabs>
                <w:tab w:val="decimal" w:pos="715"/>
              </w:tabs>
              <w:rPr>
                <w:sz w:val="20"/>
                <w:szCs w:val="20"/>
              </w:rPr>
            </w:pPr>
            <w:r w:rsidRPr="009338B8">
              <w:rPr>
                <w:sz w:val="20"/>
                <w:szCs w:val="20"/>
              </w:rPr>
              <w:t>26</w:t>
            </w:r>
          </w:p>
        </w:tc>
        <w:tc>
          <w:tcPr>
            <w:tcW w:w="1002" w:type="pct"/>
            <w:vAlign w:val="bottom"/>
          </w:tcPr>
          <w:p w:rsidR="004E00AA" w:rsidRPr="009338B8" w:rsidRDefault="004E00AA" w:rsidP="00F11D40">
            <w:pPr>
              <w:tabs>
                <w:tab w:val="decimal" w:pos="1203"/>
              </w:tabs>
              <w:rPr>
                <w:sz w:val="20"/>
                <w:szCs w:val="20"/>
              </w:rPr>
            </w:pPr>
            <w:r w:rsidRPr="009338B8">
              <w:rPr>
                <w:sz w:val="20"/>
                <w:szCs w:val="20"/>
              </w:rPr>
              <w:t>274</w:t>
            </w:r>
            <w:r>
              <w:rPr>
                <w:sz w:val="20"/>
                <w:szCs w:val="20"/>
              </w:rPr>
              <w:t>.</w:t>
            </w:r>
            <w:r w:rsidRPr="009338B8">
              <w:rPr>
                <w:sz w:val="20"/>
                <w:szCs w:val="20"/>
              </w:rPr>
              <w:t>037</w:t>
            </w:r>
          </w:p>
        </w:tc>
        <w:tc>
          <w:tcPr>
            <w:tcW w:w="723" w:type="pct"/>
            <w:vAlign w:val="bottom"/>
          </w:tcPr>
          <w:p w:rsidR="004E00AA" w:rsidRPr="009338B8" w:rsidRDefault="004E00AA" w:rsidP="00F11D40">
            <w:pPr>
              <w:tabs>
                <w:tab w:val="decimal" w:pos="757"/>
              </w:tabs>
              <w:rPr>
                <w:sz w:val="20"/>
                <w:szCs w:val="20"/>
              </w:rPr>
            </w:pPr>
            <w:r w:rsidRPr="009338B8">
              <w:rPr>
                <w:sz w:val="20"/>
                <w:szCs w:val="20"/>
              </w:rPr>
              <w:t>33</w:t>
            </w:r>
          </w:p>
        </w:tc>
        <w:tc>
          <w:tcPr>
            <w:tcW w:w="635" w:type="pct"/>
            <w:vAlign w:val="bottom"/>
          </w:tcPr>
          <w:p w:rsidR="004E00AA" w:rsidRPr="009338B8" w:rsidRDefault="004E00AA" w:rsidP="00F11D40">
            <w:pPr>
              <w:tabs>
                <w:tab w:val="decimal" w:pos="659"/>
              </w:tabs>
              <w:rPr>
                <w:sz w:val="20"/>
                <w:szCs w:val="20"/>
              </w:rPr>
            </w:pPr>
            <w:r w:rsidRPr="009338B8">
              <w:rPr>
                <w:sz w:val="20"/>
                <w:szCs w:val="20"/>
              </w:rPr>
              <w:t>7</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Jozestán</w:t>
            </w:r>
          </w:p>
        </w:tc>
        <w:tc>
          <w:tcPr>
            <w:tcW w:w="1002" w:type="pct"/>
          </w:tcPr>
          <w:p w:rsidR="004E00AA" w:rsidRPr="009338B8" w:rsidRDefault="004E00AA" w:rsidP="00F11D40">
            <w:pPr>
              <w:tabs>
                <w:tab w:val="decimal" w:pos="1189"/>
              </w:tabs>
              <w:rPr>
                <w:sz w:val="20"/>
                <w:szCs w:val="20"/>
              </w:rPr>
            </w:pPr>
            <w:r w:rsidRPr="009338B8">
              <w:rPr>
                <w:sz w:val="20"/>
                <w:szCs w:val="20"/>
              </w:rPr>
              <w:t>1</w:t>
            </w:r>
            <w:r>
              <w:rPr>
                <w:sz w:val="20"/>
                <w:szCs w:val="20"/>
              </w:rPr>
              <w:t>.</w:t>
            </w:r>
            <w:r w:rsidRPr="009338B8">
              <w:rPr>
                <w:sz w:val="20"/>
                <w:szCs w:val="20"/>
              </w:rPr>
              <w:t>748</w:t>
            </w:r>
            <w:r>
              <w:rPr>
                <w:sz w:val="20"/>
                <w:szCs w:val="20"/>
              </w:rPr>
              <w:t>.</w:t>
            </w:r>
            <w:r w:rsidRPr="009338B8">
              <w:rPr>
                <w:sz w:val="20"/>
                <w:szCs w:val="20"/>
              </w:rPr>
              <w:t>545</w:t>
            </w:r>
          </w:p>
        </w:tc>
        <w:tc>
          <w:tcPr>
            <w:tcW w:w="701" w:type="pct"/>
          </w:tcPr>
          <w:p w:rsidR="004E00AA" w:rsidRPr="009338B8" w:rsidRDefault="004E00AA" w:rsidP="00F11D40">
            <w:pPr>
              <w:tabs>
                <w:tab w:val="decimal" w:pos="715"/>
              </w:tabs>
              <w:rPr>
                <w:sz w:val="20"/>
                <w:szCs w:val="20"/>
              </w:rPr>
            </w:pPr>
            <w:r w:rsidRPr="009338B8">
              <w:rPr>
                <w:sz w:val="20"/>
                <w:szCs w:val="20"/>
              </w:rPr>
              <w:t>41</w:t>
            </w:r>
          </w:p>
        </w:tc>
        <w:tc>
          <w:tcPr>
            <w:tcW w:w="1002" w:type="pct"/>
          </w:tcPr>
          <w:p w:rsidR="004E00AA" w:rsidRPr="009338B8" w:rsidRDefault="004E00AA" w:rsidP="00F11D40">
            <w:pPr>
              <w:tabs>
                <w:tab w:val="decimal" w:pos="1203"/>
              </w:tabs>
              <w:rPr>
                <w:sz w:val="20"/>
                <w:szCs w:val="20"/>
              </w:rPr>
            </w:pPr>
            <w:r w:rsidRPr="009338B8">
              <w:rPr>
                <w:sz w:val="20"/>
                <w:szCs w:val="20"/>
              </w:rPr>
              <w:t>1</w:t>
            </w:r>
            <w:r>
              <w:rPr>
                <w:sz w:val="20"/>
                <w:szCs w:val="20"/>
              </w:rPr>
              <w:t>.</w:t>
            </w:r>
            <w:r w:rsidRPr="009338B8">
              <w:rPr>
                <w:sz w:val="20"/>
                <w:szCs w:val="20"/>
              </w:rPr>
              <w:t>902</w:t>
            </w:r>
            <w:r>
              <w:rPr>
                <w:sz w:val="20"/>
                <w:szCs w:val="20"/>
              </w:rPr>
              <w:t>.</w:t>
            </w:r>
            <w:r w:rsidRPr="009338B8">
              <w:rPr>
                <w:sz w:val="20"/>
                <w:szCs w:val="20"/>
              </w:rPr>
              <w:t>046</w:t>
            </w:r>
          </w:p>
        </w:tc>
        <w:tc>
          <w:tcPr>
            <w:tcW w:w="723" w:type="pct"/>
          </w:tcPr>
          <w:p w:rsidR="004E00AA" w:rsidRPr="009338B8" w:rsidRDefault="004E00AA" w:rsidP="00F11D40">
            <w:pPr>
              <w:tabs>
                <w:tab w:val="decimal" w:pos="757"/>
              </w:tabs>
              <w:rPr>
                <w:sz w:val="20"/>
                <w:szCs w:val="20"/>
              </w:rPr>
            </w:pPr>
            <w:r w:rsidRPr="009338B8">
              <w:rPr>
                <w:sz w:val="20"/>
                <w:szCs w:val="20"/>
              </w:rPr>
              <w:t>44</w:t>
            </w:r>
          </w:p>
        </w:tc>
        <w:tc>
          <w:tcPr>
            <w:tcW w:w="635" w:type="pct"/>
          </w:tcPr>
          <w:p w:rsidR="004E00AA" w:rsidRPr="009338B8" w:rsidRDefault="004E00AA" w:rsidP="00F11D40">
            <w:pPr>
              <w:tabs>
                <w:tab w:val="decimal" w:pos="659"/>
              </w:tabs>
              <w:rPr>
                <w:sz w:val="20"/>
                <w:szCs w:val="20"/>
              </w:rPr>
            </w:pPr>
            <w:r w:rsidRPr="009338B8">
              <w:rPr>
                <w:sz w:val="20"/>
                <w:szCs w:val="20"/>
              </w:rPr>
              <w:t>3</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Zanján</w:t>
            </w:r>
          </w:p>
        </w:tc>
        <w:tc>
          <w:tcPr>
            <w:tcW w:w="1002" w:type="pct"/>
          </w:tcPr>
          <w:p w:rsidR="004E00AA" w:rsidRPr="009338B8" w:rsidRDefault="004E00AA" w:rsidP="00F11D40">
            <w:pPr>
              <w:tabs>
                <w:tab w:val="decimal" w:pos="1189"/>
              </w:tabs>
              <w:rPr>
                <w:sz w:val="20"/>
                <w:szCs w:val="20"/>
              </w:rPr>
            </w:pPr>
            <w:r w:rsidRPr="009338B8">
              <w:rPr>
                <w:sz w:val="20"/>
                <w:szCs w:val="20"/>
              </w:rPr>
              <w:t>244</w:t>
            </w:r>
            <w:r>
              <w:rPr>
                <w:sz w:val="20"/>
                <w:szCs w:val="20"/>
              </w:rPr>
              <w:t>.</w:t>
            </w:r>
            <w:r w:rsidRPr="009338B8">
              <w:rPr>
                <w:sz w:val="20"/>
                <w:szCs w:val="20"/>
              </w:rPr>
              <w:t>068</w:t>
            </w:r>
          </w:p>
        </w:tc>
        <w:tc>
          <w:tcPr>
            <w:tcW w:w="701" w:type="pct"/>
          </w:tcPr>
          <w:p w:rsidR="004E00AA" w:rsidRPr="009338B8" w:rsidRDefault="004E00AA" w:rsidP="00F11D40">
            <w:pPr>
              <w:tabs>
                <w:tab w:val="decimal" w:pos="715"/>
              </w:tabs>
              <w:rPr>
                <w:sz w:val="20"/>
                <w:szCs w:val="20"/>
              </w:rPr>
            </w:pPr>
            <w:r w:rsidRPr="009338B8">
              <w:rPr>
                <w:sz w:val="20"/>
                <w:szCs w:val="20"/>
              </w:rPr>
              <w:t>26</w:t>
            </w:r>
          </w:p>
        </w:tc>
        <w:tc>
          <w:tcPr>
            <w:tcW w:w="1002" w:type="pct"/>
          </w:tcPr>
          <w:p w:rsidR="004E00AA" w:rsidRPr="009338B8" w:rsidRDefault="004E00AA" w:rsidP="00F11D40">
            <w:pPr>
              <w:tabs>
                <w:tab w:val="decimal" w:pos="1203"/>
              </w:tabs>
              <w:rPr>
                <w:sz w:val="20"/>
                <w:szCs w:val="20"/>
              </w:rPr>
            </w:pPr>
            <w:r w:rsidRPr="009338B8">
              <w:rPr>
                <w:sz w:val="20"/>
                <w:szCs w:val="20"/>
              </w:rPr>
              <w:t>317</w:t>
            </w:r>
            <w:r>
              <w:rPr>
                <w:sz w:val="20"/>
                <w:szCs w:val="20"/>
              </w:rPr>
              <w:t>.</w:t>
            </w:r>
            <w:r w:rsidRPr="009338B8">
              <w:rPr>
                <w:sz w:val="20"/>
                <w:szCs w:val="20"/>
              </w:rPr>
              <w:t>469</w:t>
            </w:r>
          </w:p>
        </w:tc>
        <w:tc>
          <w:tcPr>
            <w:tcW w:w="723" w:type="pct"/>
          </w:tcPr>
          <w:p w:rsidR="004E00AA" w:rsidRPr="009338B8" w:rsidRDefault="004E00AA" w:rsidP="00F11D40">
            <w:pPr>
              <w:tabs>
                <w:tab w:val="decimal" w:pos="757"/>
              </w:tabs>
              <w:rPr>
                <w:sz w:val="20"/>
                <w:szCs w:val="20"/>
              </w:rPr>
            </w:pPr>
            <w:r w:rsidRPr="009338B8">
              <w:rPr>
                <w:sz w:val="20"/>
                <w:szCs w:val="20"/>
              </w:rPr>
              <w:t>33</w:t>
            </w:r>
          </w:p>
        </w:tc>
        <w:tc>
          <w:tcPr>
            <w:tcW w:w="635" w:type="pct"/>
          </w:tcPr>
          <w:p w:rsidR="004E00AA" w:rsidRPr="009338B8" w:rsidRDefault="004E00AA" w:rsidP="00F11D40">
            <w:pPr>
              <w:tabs>
                <w:tab w:val="decimal" w:pos="659"/>
              </w:tabs>
              <w:rPr>
                <w:sz w:val="20"/>
                <w:szCs w:val="20"/>
              </w:rPr>
            </w:pPr>
            <w:r w:rsidRPr="009338B8">
              <w:rPr>
                <w:sz w:val="20"/>
                <w:szCs w:val="20"/>
              </w:rPr>
              <w:t>7</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 xml:space="preserve">Sistán </w:t>
            </w:r>
            <w:r>
              <w:rPr>
                <w:sz w:val="20"/>
                <w:szCs w:val="20"/>
              </w:rPr>
              <w:t>y</w:t>
            </w:r>
            <w:r w:rsidRPr="009338B8">
              <w:rPr>
                <w:sz w:val="20"/>
                <w:szCs w:val="20"/>
              </w:rPr>
              <w:t xml:space="preserve"> Beluchistán</w:t>
            </w:r>
          </w:p>
        </w:tc>
        <w:tc>
          <w:tcPr>
            <w:tcW w:w="1002" w:type="pct"/>
          </w:tcPr>
          <w:p w:rsidR="004E00AA" w:rsidRPr="009338B8" w:rsidRDefault="004E00AA" w:rsidP="00F11D40">
            <w:pPr>
              <w:tabs>
                <w:tab w:val="decimal" w:pos="1189"/>
              </w:tabs>
              <w:rPr>
                <w:sz w:val="20"/>
                <w:szCs w:val="20"/>
              </w:rPr>
            </w:pPr>
            <w:r w:rsidRPr="009338B8">
              <w:rPr>
                <w:sz w:val="20"/>
                <w:szCs w:val="20"/>
              </w:rPr>
              <w:t>327</w:t>
            </w:r>
            <w:r>
              <w:rPr>
                <w:sz w:val="20"/>
                <w:szCs w:val="20"/>
              </w:rPr>
              <w:t>.</w:t>
            </w:r>
            <w:r w:rsidRPr="009338B8">
              <w:rPr>
                <w:sz w:val="20"/>
                <w:szCs w:val="20"/>
              </w:rPr>
              <w:t>072</w:t>
            </w:r>
          </w:p>
        </w:tc>
        <w:tc>
          <w:tcPr>
            <w:tcW w:w="701" w:type="pct"/>
          </w:tcPr>
          <w:p w:rsidR="004E00AA" w:rsidRPr="009338B8" w:rsidRDefault="004E00AA" w:rsidP="00F11D40">
            <w:pPr>
              <w:tabs>
                <w:tab w:val="decimal" w:pos="715"/>
              </w:tabs>
              <w:rPr>
                <w:sz w:val="20"/>
                <w:szCs w:val="20"/>
              </w:rPr>
            </w:pPr>
            <w:r w:rsidRPr="009338B8">
              <w:rPr>
                <w:sz w:val="20"/>
                <w:szCs w:val="20"/>
              </w:rPr>
              <w:t>17</w:t>
            </w:r>
          </w:p>
        </w:tc>
        <w:tc>
          <w:tcPr>
            <w:tcW w:w="1002" w:type="pct"/>
          </w:tcPr>
          <w:p w:rsidR="004E00AA" w:rsidRPr="009338B8" w:rsidRDefault="004E00AA" w:rsidP="00F11D40">
            <w:pPr>
              <w:tabs>
                <w:tab w:val="decimal" w:pos="1203"/>
              </w:tabs>
              <w:rPr>
                <w:sz w:val="20"/>
                <w:szCs w:val="20"/>
              </w:rPr>
            </w:pPr>
            <w:r w:rsidRPr="009338B8">
              <w:rPr>
                <w:sz w:val="20"/>
                <w:szCs w:val="20"/>
              </w:rPr>
              <w:t>436</w:t>
            </w:r>
            <w:r>
              <w:rPr>
                <w:sz w:val="20"/>
                <w:szCs w:val="20"/>
              </w:rPr>
              <w:t>.</w:t>
            </w:r>
            <w:r w:rsidRPr="009338B8">
              <w:rPr>
                <w:sz w:val="20"/>
                <w:szCs w:val="20"/>
              </w:rPr>
              <w:t>981</w:t>
            </w:r>
          </w:p>
        </w:tc>
        <w:tc>
          <w:tcPr>
            <w:tcW w:w="723" w:type="pct"/>
          </w:tcPr>
          <w:p w:rsidR="004E00AA" w:rsidRPr="009338B8" w:rsidRDefault="004E00AA" w:rsidP="00F11D40">
            <w:pPr>
              <w:tabs>
                <w:tab w:val="decimal" w:pos="757"/>
              </w:tabs>
              <w:rPr>
                <w:sz w:val="20"/>
                <w:szCs w:val="20"/>
              </w:rPr>
            </w:pPr>
            <w:r w:rsidRPr="009338B8">
              <w:rPr>
                <w:sz w:val="20"/>
                <w:szCs w:val="20"/>
              </w:rPr>
              <w:t>20</w:t>
            </w:r>
          </w:p>
        </w:tc>
        <w:tc>
          <w:tcPr>
            <w:tcW w:w="635" w:type="pct"/>
          </w:tcPr>
          <w:p w:rsidR="004E00AA" w:rsidRPr="009338B8" w:rsidRDefault="004E00AA" w:rsidP="00F11D40">
            <w:pPr>
              <w:tabs>
                <w:tab w:val="decimal" w:pos="659"/>
              </w:tabs>
              <w:rPr>
                <w:sz w:val="20"/>
                <w:szCs w:val="20"/>
              </w:rPr>
            </w:pPr>
            <w:r w:rsidRPr="009338B8">
              <w:rPr>
                <w:sz w:val="20"/>
                <w:szCs w:val="20"/>
              </w:rPr>
              <w:t>3</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Curd</w:t>
            </w:r>
            <w:r>
              <w:rPr>
                <w:sz w:val="20"/>
                <w:szCs w:val="20"/>
              </w:rPr>
              <w:t>i</w:t>
            </w:r>
            <w:r w:rsidRPr="009338B8">
              <w:rPr>
                <w:sz w:val="20"/>
                <w:szCs w:val="20"/>
              </w:rPr>
              <w:t xml:space="preserve">stán </w:t>
            </w:r>
          </w:p>
        </w:tc>
        <w:tc>
          <w:tcPr>
            <w:tcW w:w="1002" w:type="pct"/>
          </w:tcPr>
          <w:p w:rsidR="004E00AA" w:rsidRPr="009338B8" w:rsidRDefault="004E00AA" w:rsidP="00F11D40">
            <w:pPr>
              <w:tabs>
                <w:tab w:val="decimal" w:pos="1189"/>
              </w:tabs>
              <w:rPr>
                <w:sz w:val="20"/>
                <w:szCs w:val="20"/>
              </w:rPr>
            </w:pPr>
            <w:r w:rsidRPr="009338B8">
              <w:rPr>
                <w:sz w:val="20"/>
                <w:szCs w:val="20"/>
              </w:rPr>
              <w:t>221</w:t>
            </w:r>
            <w:r>
              <w:rPr>
                <w:sz w:val="20"/>
                <w:szCs w:val="20"/>
              </w:rPr>
              <w:t>.</w:t>
            </w:r>
            <w:r w:rsidRPr="009338B8">
              <w:rPr>
                <w:sz w:val="20"/>
                <w:szCs w:val="20"/>
              </w:rPr>
              <w:t>040</w:t>
            </w:r>
          </w:p>
        </w:tc>
        <w:tc>
          <w:tcPr>
            <w:tcW w:w="701" w:type="pct"/>
          </w:tcPr>
          <w:p w:rsidR="004E00AA" w:rsidRPr="009338B8" w:rsidRDefault="004E00AA" w:rsidP="00F11D40">
            <w:pPr>
              <w:tabs>
                <w:tab w:val="decimal" w:pos="715"/>
              </w:tabs>
              <w:rPr>
                <w:sz w:val="20"/>
                <w:szCs w:val="20"/>
              </w:rPr>
            </w:pPr>
            <w:r w:rsidRPr="009338B8">
              <w:rPr>
                <w:sz w:val="20"/>
                <w:szCs w:val="20"/>
              </w:rPr>
              <w:t>15</w:t>
            </w:r>
          </w:p>
        </w:tc>
        <w:tc>
          <w:tcPr>
            <w:tcW w:w="1002" w:type="pct"/>
          </w:tcPr>
          <w:p w:rsidR="004E00AA" w:rsidRPr="009338B8" w:rsidRDefault="004E00AA" w:rsidP="00F11D40">
            <w:pPr>
              <w:tabs>
                <w:tab w:val="decimal" w:pos="1203"/>
              </w:tabs>
              <w:rPr>
                <w:sz w:val="20"/>
                <w:szCs w:val="20"/>
              </w:rPr>
            </w:pPr>
            <w:r w:rsidRPr="009338B8">
              <w:rPr>
                <w:sz w:val="20"/>
                <w:szCs w:val="20"/>
              </w:rPr>
              <w:t>294</w:t>
            </w:r>
            <w:r>
              <w:rPr>
                <w:sz w:val="20"/>
                <w:szCs w:val="20"/>
              </w:rPr>
              <w:t>.</w:t>
            </w:r>
            <w:r w:rsidRPr="009338B8">
              <w:rPr>
                <w:sz w:val="20"/>
                <w:szCs w:val="20"/>
              </w:rPr>
              <w:t>162</w:t>
            </w:r>
          </w:p>
        </w:tc>
        <w:tc>
          <w:tcPr>
            <w:tcW w:w="723" w:type="pct"/>
          </w:tcPr>
          <w:p w:rsidR="004E00AA" w:rsidRPr="009338B8" w:rsidRDefault="004E00AA" w:rsidP="00F11D40">
            <w:pPr>
              <w:tabs>
                <w:tab w:val="decimal" w:pos="757"/>
              </w:tabs>
              <w:rPr>
                <w:sz w:val="20"/>
                <w:szCs w:val="20"/>
              </w:rPr>
            </w:pPr>
            <w:r w:rsidRPr="009338B8">
              <w:rPr>
                <w:sz w:val="20"/>
                <w:szCs w:val="20"/>
              </w:rPr>
              <w:t>19</w:t>
            </w:r>
          </w:p>
        </w:tc>
        <w:tc>
          <w:tcPr>
            <w:tcW w:w="635" w:type="pct"/>
          </w:tcPr>
          <w:p w:rsidR="004E00AA" w:rsidRPr="009338B8" w:rsidRDefault="004E00AA" w:rsidP="00F11D40">
            <w:pPr>
              <w:tabs>
                <w:tab w:val="decimal" w:pos="659"/>
              </w:tabs>
              <w:rPr>
                <w:sz w:val="20"/>
                <w:szCs w:val="20"/>
              </w:rPr>
            </w:pPr>
            <w:r w:rsidRPr="009338B8">
              <w:rPr>
                <w:sz w:val="20"/>
                <w:szCs w:val="20"/>
              </w:rPr>
              <w:t>4</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Kermanshah</w:t>
            </w:r>
          </w:p>
        </w:tc>
        <w:tc>
          <w:tcPr>
            <w:tcW w:w="1002" w:type="pct"/>
          </w:tcPr>
          <w:p w:rsidR="004E00AA" w:rsidRPr="009338B8" w:rsidRDefault="004E00AA" w:rsidP="00F11D40">
            <w:pPr>
              <w:tabs>
                <w:tab w:val="decimal" w:pos="1189"/>
              </w:tabs>
              <w:rPr>
                <w:sz w:val="20"/>
                <w:szCs w:val="20"/>
              </w:rPr>
            </w:pPr>
            <w:r w:rsidRPr="009338B8">
              <w:rPr>
                <w:sz w:val="20"/>
                <w:szCs w:val="20"/>
              </w:rPr>
              <w:t>387</w:t>
            </w:r>
            <w:r>
              <w:rPr>
                <w:sz w:val="20"/>
                <w:szCs w:val="20"/>
              </w:rPr>
              <w:t>.</w:t>
            </w:r>
            <w:r w:rsidRPr="009338B8">
              <w:rPr>
                <w:sz w:val="20"/>
                <w:szCs w:val="20"/>
              </w:rPr>
              <w:t>321</w:t>
            </w:r>
          </w:p>
        </w:tc>
        <w:tc>
          <w:tcPr>
            <w:tcW w:w="701" w:type="pct"/>
          </w:tcPr>
          <w:p w:rsidR="004E00AA" w:rsidRPr="009338B8" w:rsidRDefault="004E00AA" w:rsidP="00F11D40">
            <w:pPr>
              <w:tabs>
                <w:tab w:val="decimal" w:pos="715"/>
              </w:tabs>
              <w:rPr>
                <w:sz w:val="20"/>
                <w:szCs w:val="20"/>
              </w:rPr>
            </w:pPr>
            <w:r w:rsidRPr="009338B8">
              <w:rPr>
                <w:sz w:val="20"/>
                <w:szCs w:val="20"/>
              </w:rPr>
              <w:t>20</w:t>
            </w:r>
          </w:p>
        </w:tc>
        <w:tc>
          <w:tcPr>
            <w:tcW w:w="1002" w:type="pct"/>
          </w:tcPr>
          <w:p w:rsidR="004E00AA" w:rsidRPr="009338B8" w:rsidRDefault="004E00AA" w:rsidP="00F11D40">
            <w:pPr>
              <w:tabs>
                <w:tab w:val="decimal" w:pos="1203"/>
              </w:tabs>
              <w:rPr>
                <w:sz w:val="20"/>
                <w:szCs w:val="20"/>
              </w:rPr>
            </w:pPr>
            <w:r w:rsidRPr="009338B8">
              <w:rPr>
                <w:sz w:val="20"/>
                <w:szCs w:val="20"/>
              </w:rPr>
              <w:t>423</w:t>
            </w:r>
            <w:r>
              <w:rPr>
                <w:sz w:val="20"/>
                <w:szCs w:val="20"/>
              </w:rPr>
              <w:t>.</w:t>
            </w:r>
            <w:r w:rsidRPr="009338B8">
              <w:rPr>
                <w:sz w:val="20"/>
                <w:szCs w:val="20"/>
              </w:rPr>
              <w:t>774</w:t>
            </w:r>
          </w:p>
        </w:tc>
        <w:tc>
          <w:tcPr>
            <w:tcW w:w="723" w:type="pct"/>
          </w:tcPr>
          <w:p w:rsidR="004E00AA" w:rsidRPr="009338B8" w:rsidRDefault="004E00AA" w:rsidP="00F11D40">
            <w:pPr>
              <w:tabs>
                <w:tab w:val="decimal" w:pos="757"/>
              </w:tabs>
              <w:rPr>
                <w:sz w:val="20"/>
                <w:szCs w:val="20"/>
              </w:rPr>
            </w:pPr>
            <w:r w:rsidRPr="009338B8">
              <w:rPr>
                <w:sz w:val="20"/>
                <w:szCs w:val="20"/>
              </w:rPr>
              <w:t>22</w:t>
            </w:r>
          </w:p>
        </w:tc>
        <w:tc>
          <w:tcPr>
            <w:tcW w:w="635" w:type="pct"/>
          </w:tcPr>
          <w:p w:rsidR="004E00AA" w:rsidRPr="009338B8" w:rsidRDefault="004E00AA" w:rsidP="00F11D40">
            <w:pPr>
              <w:tabs>
                <w:tab w:val="decimal" w:pos="659"/>
              </w:tabs>
              <w:rPr>
                <w:sz w:val="20"/>
                <w:szCs w:val="20"/>
              </w:rPr>
            </w:pPr>
            <w:r w:rsidRPr="009338B8">
              <w:rPr>
                <w:sz w:val="20"/>
                <w:szCs w:val="20"/>
              </w:rPr>
              <w:t>2</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 xml:space="preserve">Kohkiluyeh </w:t>
            </w:r>
            <w:r>
              <w:rPr>
                <w:sz w:val="20"/>
                <w:szCs w:val="20"/>
              </w:rPr>
              <w:t>y</w:t>
            </w:r>
            <w:r w:rsidRPr="009338B8">
              <w:rPr>
                <w:sz w:val="20"/>
                <w:szCs w:val="20"/>
              </w:rPr>
              <w:t xml:space="preserve"> B'ahmad </w:t>
            </w:r>
          </w:p>
        </w:tc>
        <w:tc>
          <w:tcPr>
            <w:tcW w:w="1002" w:type="pct"/>
            <w:vAlign w:val="bottom"/>
          </w:tcPr>
          <w:p w:rsidR="004E00AA" w:rsidRPr="009338B8" w:rsidRDefault="004E00AA" w:rsidP="00F11D40">
            <w:pPr>
              <w:tabs>
                <w:tab w:val="decimal" w:pos="1189"/>
              </w:tabs>
              <w:rPr>
                <w:sz w:val="20"/>
                <w:szCs w:val="20"/>
              </w:rPr>
            </w:pPr>
            <w:r w:rsidRPr="009338B8">
              <w:rPr>
                <w:sz w:val="20"/>
                <w:szCs w:val="20"/>
              </w:rPr>
              <w:t>130</w:t>
            </w:r>
            <w:r>
              <w:rPr>
                <w:sz w:val="20"/>
                <w:szCs w:val="20"/>
              </w:rPr>
              <w:t>.</w:t>
            </w:r>
            <w:r w:rsidRPr="009338B8">
              <w:rPr>
                <w:sz w:val="20"/>
                <w:szCs w:val="20"/>
              </w:rPr>
              <w:t>550</w:t>
            </w:r>
          </w:p>
        </w:tc>
        <w:tc>
          <w:tcPr>
            <w:tcW w:w="701" w:type="pct"/>
            <w:vAlign w:val="bottom"/>
          </w:tcPr>
          <w:p w:rsidR="004E00AA" w:rsidRPr="009338B8" w:rsidRDefault="004E00AA" w:rsidP="00F11D40">
            <w:pPr>
              <w:tabs>
                <w:tab w:val="decimal" w:pos="715"/>
              </w:tabs>
              <w:rPr>
                <w:sz w:val="20"/>
                <w:szCs w:val="20"/>
              </w:rPr>
            </w:pPr>
            <w:r w:rsidRPr="009338B8">
              <w:rPr>
                <w:sz w:val="20"/>
                <w:szCs w:val="20"/>
              </w:rPr>
              <w:t>22</w:t>
            </w:r>
          </w:p>
        </w:tc>
        <w:tc>
          <w:tcPr>
            <w:tcW w:w="1002" w:type="pct"/>
            <w:vAlign w:val="bottom"/>
          </w:tcPr>
          <w:p w:rsidR="004E00AA" w:rsidRPr="009338B8" w:rsidRDefault="004E00AA" w:rsidP="00F11D40">
            <w:pPr>
              <w:tabs>
                <w:tab w:val="decimal" w:pos="1203"/>
              </w:tabs>
              <w:rPr>
                <w:sz w:val="20"/>
                <w:szCs w:val="20"/>
              </w:rPr>
            </w:pPr>
            <w:r w:rsidRPr="009338B8">
              <w:rPr>
                <w:sz w:val="20"/>
                <w:szCs w:val="20"/>
              </w:rPr>
              <w:t>172</w:t>
            </w:r>
            <w:r>
              <w:rPr>
                <w:sz w:val="20"/>
                <w:szCs w:val="20"/>
              </w:rPr>
              <w:t>.</w:t>
            </w:r>
            <w:r w:rsidRPr="009338B8">
              <w:rPr>
                <w:sz w:val="20"/>
                <w:szCs w:val="20"/>
              </w:rPr>
              <w:t>807</w:t>
            </w:r>
          </w:p>
        </w:tc>
        <w:tc>
          <w:tcPr>
            <w:tcW w:w="723" w:type="pct"/>
            <w:vAlign w:val="bottom"/>
          </w:tcPr>
          <w:p w:rsidR="004E00AA" w:rsidRPr="009338B8" w:rsidRDefault="004E00AA" w:rsidP="00F11D40">
            <w:pPr>
              <w:tabs>
                <w:tab w:val="decimal" w:pos="757"/>
              </w:tabs>
              <w:rPr>
                <w:sz w:val="20"/>
                <w:szCs w:val="20"/>
              </w:rPr>
            </w:pPr>
            <w:r w:rsidRPr="009338B8">
              <w:rPr>
                <w:sz w:val="20"/>
                <w:szCs w:val="20"/>
              </w:rPr>
              <w:t>26</w:t>
            </w:r>
          </w:p>
        </w:tc>
        <w:tc>
          <w:tcPr>
            <w:tcW w:w="635" w:type="pct"/>
            <w:vAlign w:val="bottom"/>
          </w:tcPr>
          <w:p w:rsidR="004E00AA" w:rsidRPr="009338B8" w:rsidRDefault="004E00AA" w:rsidP="00F11D40">
            <w:pPr>
              <w:tabs>
                <w:tab w:val="decimal" w:pos="659"/>
              </w:tabs>
              <w:rPr>
                <w:sz w:val="20"/>
                <w:szCs w:val="20"/>
              </w:rPr>
            </w:pPr>
            <w:r w:rsidRPr="009338B8">
              <w:rPr>
                <w:sz w:val="20"/>
                <w:szCs w:val="20"/>
              </w:rPr>
              <w:t>4</w:t>
            </w:r>
          </w:p>
        </w:tc>
      </w:tr>
      <w:tr w:rsidR="004E00AA" w:rsidRPr="009338B8" w:rsidTr="00F11D40">
        <w:tblPrEx>
          <w:tblCellMar>
            <w:top w:w="0" w:type="dxa"/>
            <w:bottom w:w="0" w:type="dxa"/>
          </w:tblCellMar>
        </w:tblPrEx>
        <w:tc>
          <w:tcPr>
            <w:tcW w:w="937" w:type="pct"/>
          </w:tcPr>
          <w:p w:rsidR="004E00AA" w:rsidRPr="009338B8" w:rsidRDefault="004E00AA" w:rsidP="00F11D40">
            <w:pPr>
              <w:rPr>
                <w:sz w:val="20"/>
                <w:szCs w:val="20"/>
              </w:rPr>
            </w:pPr>
            <w:r w:rsidRPr="009338B8">
              <w:rPr>
                <w:sz w:val="20"/>
                <w:szCs w:val="20"/>
              </w:rPr>
              <w:t>Golestán</w:t>
            </w:r>
          </w:p>
        </w:tc>
        <w:tc>
          <w:tcPr>
            <w:tcW w:w="1002" w:type="pct"/>
          </w:tcPr>
          <w:p w:rsidR="004E00AA" w:rsidRPr="009338B8" w:rsidRDefault="004E00AA" w:rsidP="00F11D40">
            <w:pPr>
              <w:tabs>
                <w:tab w:val="decimal" w:pos="1189"/>
              </w:tabs>
              <w:rPr>
                <w:sz w:val="20"/>
                <w:szCs w:val="20"/>
              </w:rPr>
            </w:pPr>
            <w:r w:rsidRPr="009338B8">
              <w:rPr>
                <w:sz w:val="20"/>
                <w:szCs w:val="20"/>
              </w:rPr>
              <w:t>267</w:t>
            </w:r>
            <w:r>
              <w:rPr>
                <w:sz w:val="20"/>
                <w:szCs w:val="20"/>
              </w:rPr>
              <w:t>.</w:t>
            </w:r>
            <w:r w:rsidRPr="009338B8">
              <w:rPr>
                <w:sz w:val="20"/>
                <w:szCs w:val="20"/>
              </w:rPr>
              <w:t>476</w:t>
            </w:r>
          </w:p>
        </w:tc>
        <w:tc>
          <w:tcPr>
            <w:tcW w:w="701" w:type="pct"/>
          </w:tcPr>
          <w:p w:rsidR="004E00AA" w:rsidRPr="009338B8" w:rsidRDefault="004E00AA" w:rsidP="00F11D40">
            <w:pPr>
              <w:tabs>
                <w:tab w:val="decimal" w:pos="715"/>
              </w:tabs>
              <w:rPr>
                <w:sz w:val="20"/>
                <w:szCs w:val="20"/>
              </w:rPr>
            </w:pPr>
            <w:r w:rsidRPr="009338B8">
              <w:rPr>
                <w:sz w:val="20"/>
                <w:szCs w:val="20"/>
              </w:rPr>
              <w:t>18</w:t>
            </w:r>
          </w:p>
        </w:tc>
        <w:tc>
          <w:tcPr>
            <w:tcW w:w="1002" w:type="pct"/>
          </w:tcPr>
          <w:p w:rsidR="004E00AA" w:rsidRPr="009338B8" w:rsidRDefault="004E00AA" w:rsidP="00F11D40">
            <w:pPr>
              <w:tabs>
                <w:tab w:val="decimal" w:pos="1203"/>
              </w:tabs>
              <w:rPr>
                <w:sz w:val="20"/>
                <w:szCs w:val="20"/>
              </w:rPr>
            </w:pPr>
            <w:r w:rsidRPr="009338B8">
              <w:rPr>
                <w:sz w:val="20"/>
                <w:szCs w:val="20"/>
              </w:rPr>
              <w:t>381</w:t>
            </w:r>
            <w:r>
              <w:rPr>
                <w:sz w:val="20"/>
                <w:szCs w:val="20"/>
              </w:rPr>
              <w:t>.</w:t>
            </w:r>
            <w:r w:rsidRPr="009338B8">
              <w:rPr>
                <w:sz w:val="20"/>
                <w:szCs w:val="20"/>
              </w:rPr>
              <w:t>792</w:t>
            </w:r>
          </w:p>
        </w:tc>
        <w:tc>
          <w:tcPr>
            <w:tcW w:w="723" w:type="pct"/>
          </w:tcPr>
          <w:p w:rsidR="004E00AA" w:rsidRPr="009338B8" w:rsidRDefault="004E00AA" w:rsidP="00F11D40">
            <w:pPr>
              <w:tabs>
                <w:tab w:val="decimal" w:pos="757"/>
              </w:tabs>
              <w:rPr>
                <w:sz w:val="20"/>
                <w:szCs w:val="20"/>
              </w:rPr>
            </w:pPr>
            <w:r w:rsidRPr="009338B8">
              <w:rPr>
                <w:sz w:val="20"/>
                <w:szCs w:val="20"/>
              </w:rPr>
              <w:t>24</w:t>
            </w:r>
          </w:p>
        </w:tc>
        <w:tc>
          <w:tcPr>
            <w:tcW w:w="635" w:type="pct"/>
          </w:tcPr>
          <w:p w:rsidR="004E00AA" w:rsidRPr="009338B8" w:rsidRDefault="004E00AA" w:rsidP="00F11D40">
            <w:pPr>
              <w:tabs>
                <w:tab w:val="decimal" w:pos="659"/>
              </w:tabs>
              <w:rPr>
                <w:sz w:val="20"/>
                <w:szCs w:val="20"/>
              </w:rPr>
            </w:pPr>
            <w:r w:rsidRPr="009338B8">
              <w:rPr>
                <w:sz w:val="20"/>
                <w:szCs w:val="20"/>
              </w:rPr>
              <w:t>6</w:t>
            </w:r>
          </w:p>
        </w:tc>
      </w:tr>
      <w:tr w:rsidR="004E00AA" w:rsidRPr="009338B8" w:rsidTr="00F11D40">
        <w:tblPrEx>
          <w:tblCellMar>
            <w:top w:w="0" w:type="dxa"/>
            <w:bottom w:w="0" w:type="dxa"/>
          </w:tblCellMar>
        </w:tblPrEx>
        <w:tc>
          <w:tcPr>
            <w:tcW w:w="937" w:type="pct"/>
          </w:tcPr>
          <w:p w:rsidR="004E00AA" w:rsidRPr="009338B8" w:rsidRDefault="00F76865" w:rsidP="00F11D40">
            <w:pPr>
              <w:rPr>
                <w:sz w:val="20"/>
                <w:szCs w:val="20"/>
              </w:rPr>
            </w:pPr>
            <w:r>
              <w:rPr>
                <w:sz w:val="20"/>
                <w:szCs w:val="20"/>
              </w:rPr>
              <w:t>Luristán</w:t>
            </w:r>
          </w:p>
        </w:tc>
        <w:tc>
          <w:tcPr>
            <w:tcW w:w="1002" w:type="pct"/>
          </w:tcPr>
          <w:p w:rsidR="004E00AA" w:rsidRPr="009338B8" w:rsidRDefault="004E00AA" w:rsidP="00F11D40">
            <w:pPr>
              <w:tabs>
                <w:tab w:val="decimal" w:pos="1189"/>
              </w:tabs>
              <w:rPr>
                <w:sz w:val="20"/>
                <w:szCs w:val="20"/>
              </w:rPr>
            </w:pPr>
            <w:r w:rsidRPr="009338B8">
              <w:rPr>
                <w:sz w:val="20"/>
                <w:szCs w:val="20"/>
              </w:rPr>
              <w:t>479</w:t>
            </w:r>
            <w:r>
              <w:rPr>
                <w:sz w:val="20"/>
                <w:szCs w:val="20"/>
              </w:rPr>
              <w:t>.</w:t>
            </w:r>
            <w:r w:rsidRPr="009338B8">
              <w:rPr>
                <w:sz w:val="20"/>
                <w:szCs w:val="20"/>
              </w:rPr>
              <w:t>459</w:t>
            </w:r>
          </w:p>
        </w:tc>
        <w:tc>
          <w:tcPr>
            <w:tcW w:w="701" w:type="pct"/>
          </w:tcPr>
          <w:p w:rsidR="004E00AA" w:rsidRPr="009338B8" w:rsidRDefault="004E00AA" w:rsidP="00F11D40">
            <w:pPr>
              <w:tabs>
                <w:tab w:val="decimal" w:pos="715"/>
              </w:tabs>
              <w:rPr>
                <w:sz w:val="20"/>
                <w:szCs w:val="20"/>
              </w:rPr>
            </w:pPr>
            <w:r w:rsidRPr="009338B8">
              <w:rPr>
                <w:sz w:val="20"/>
                <w:szCs w:val="20"/>
              </w:rPr>
              <w:t>29</w:t>
            </w:r>
          </w:p>
        </w:tc>
        <w:tc>
          <w:tcPr>
            <w:tcW w:w="1002" w:type="pct"/>
          </w:tcPr>
          <w:p w:rsidR="004E00AA" w:rsidRPr="009338B8" w:rsidRDefault="004E00AA" w:rsidP="00F11D40">
            <w:pPr>
              <w:tabs>
                <w:tab w:val="decimal" w:pos="1203"/>
              </w:tabs>
              <w:rPr>
                <w:sz w:val="20"/>
                <w:szCs w:val="20"/>
              </w:rPr>
            </w:pPr>
            <w:r w:rsidRPr="009338B8">
              <w:rPr>
                <w:sz w:val="20"/>
                <w:szCs w:val="20"/>
              </w:rPr>
              <w:t>443</w:t>
            </w:r>
            <w:r>
              <w:rPr>
                <w:sz w:val="20"/>
                <w:szCs w:val="20"/>
              </w:rPr>
              <w:t>.</w:t>
            </w:r>
            <w:r w:rsidRPr="009338B8">
              <w:rPr>
                <w:sz w:val="20"/>
                <w:szCs w:val="20"/>
              </w:rPr>
              <w:t>046</w:t>
            </w:r>
          </w:p>
        </w:tc>
        <w:tc>
          <w:tcPr>
            <w:tcW w:w="723" w:type="pct"/>
          </w:tcPr>
          <w:p w:rsidR="004E00AA" w:rsidRPr="009338B8" w:rsidRDefault="004E00AA" w:rsidP="00F11D40">
            <w:pPr>
              <w:tabs>
                <w:tab w:val="decimal" w:pos="757"/>
              </w:tabs>
              <w:rPr>
                <w:sz w:val="20"/>
                <w:szCs w:val="20"/>
              </w:rPr>
            </w:pPr>
            <w:r w:rsidRPr="009338B8">
              <w:rPr>
                <w:sz w:val="20"/>
                <w:szCs w:val="20"/>
              </w:rPr>
              <w:t>25</w:t>
            </w:r>
          </w:p>
        </w:tc>
        <w:tc>
          <w:tcPr>
            <w:tcW w:w="635" w:type="pct"/>
          </w:tcPr>
          <w:p w:rsidR="004E00AA" w:rsidRPr="009338B8" w:rsidRDefault="004E00AA" w:rsidP="00F11D40">
            <w:pPr>
              <w:tabs>
                <w:tab w:val="decimal" w:pos="659"/>
              </w:tabs>
              <w:rPr>
                <w:sz w:val="20"/>
                <w:szCs w:val="20"/>
              </w:rPr>
            </w:pPr>
            <w:r w:rsidRPr="009338B8">
              <w:rPr>
                <w:sz w:val="20"/>
                <w:szCs w:val="20"/>
              </w:rPr>
              <w:t>4</w:t>
            </w:r>
          </w:p>
        </w:tc>
      </w:tr>
    </w:tbl>
    <w:p w:rsidR="004E00AA" w:rsidRPr="00FA6AD8" w:rsidRDefault="004E00AA" w:rsidP="00F11D40">
      <w:pPr>
        <w:spacing w:before="480" w:after="240"/>
      </w:pPr>
      <w:r w:rsidRPr="00FA6AD8">
        <w:t>117.</w:t>
      </w:r>
      <w:r w:rsidRPr="00FA6AD8">
        <w:tab/>
        <w:t>El Servicio de Seguro Médico, otra dependencia del Ministerio de Bienestar y Seguridad Social</w:t>
      </w:r>
      <w:r>
        <w:t>,</w:t>
      </w:r>
      <w:r w:rsidRPr="00FA6AD8">
        <w:t xml:space="preserve"> se estableció con el fin de proporcionar servicios de seguro médico en particular a los funcionarios, los pobres, los habitantes de las aldeas y los nómadas.</w:t>
      </w:r>
    </w:p>
    <w:p w:rsidR="004E00AA" w:rsidRPr="00FA6AD8" w:rsidRDefault="004E00AA" w:rsidP="00F11D40">
      <w:pPr>
        <w:spacing w:after="240"/>
      </w:pPr>
      <w:r w:rsidRPr="00FA6AD8">
        <w:t>118.</w:t>
      </w:r>
      <w:r w:rsidRPr="00FA6AD8">
        <w:tab/>
        <w:t xml:space="preserve">Este servicio paga el costo del tratamiento del asegurado mediante el cobro de una prima de tratamiento, que debe pagar mensualmente cada asegurado sobre la base de los servicios que se proporcionen. </w:t>
      </w:r>
      <w:r>
        <w:t xml:space="preserve"> </w:t>
      </w:r>
      <w:r w:rsidRPr="00FA6AD8">
        <w:t>En virtud del artículo 4 de la Ley sobre el seguro médico</w:t>
      </w:r>
      <w:r>
        <w:t>,</w:t>
      </w:r>
      <w:r w:rsidRPr="00FA6AD8">
        <w:t xml:space="preserve"> </w:t>
      </w:r>
      <w:r>
        <w:t>"</w:t>
      </w:r>
      <w:r w:rsidRPr="00FA6AD8">
        <w:t>el Gobierno deberá garantizar las condiciones necesarias para la cobertura de seguro de todos los sectores de la sociedad que soliciten el seguro médico</w:t>
      </w:r>
      <w:r>
        <w:t>"</w:t>
      </w:r>
      <w:r w:rsidRPr="00FA6AD8">
        <w:t xml:space="preserve">. </w:t>
      </w:r>
      <w:r>
        <w:t xml:space="preserve"> </w:t>
      </w:r>
      <w:r w:rsidRPr="00FA6AD8">
        <w:t xml:space="preserve">La </w:t>
      </w:r>
      <w:r>
        <w:t>l</w:t>
      </w:r>
      <w:r w:rsidRPr="00FA6AD8">
        <w:t>ey proporciona cobertura a todos los miembros de la sociedad, sin excepciones.</w:t>
      </w:r>
    </w:p>
    <w:p w:rsidR="004E00AA" w:rsidRPr="00FA6AD8" w:rsidRDefault="004E00AA" w:rsidP="00F11D40">
      <w:pPr>
        <w:spacing w:after="240"/>
      </w:pPr>
      <w:r w:rsidRPr="00FA6AD8">
        <w:t>119.</w:t>
      </w:r>
      <w:r w:rsidRPr="00FA6AD8">
        <w:tab/>
        <w:t xml:space="preserve">De conformidad con el artículo 9 de la Ley sobre el seguro médico, la parte de la prima que debe pagar el asegurado se determina en función de las condiciones socioeconómicas de la zona donde viva el asegurado. </w:t>
      </w:r>
      <w:r>
        <w:t xml:space="preserve"> </w:t>
      </w:r>
      <w:r w:rsidRPr="00FA6AD8">
        <w:t xml:space="preserve">Los habitantes de las aldeas pagan el 40% de la totalidad de la prima. </w:t>
      </w:r>
      <w:r>
        <w:t xml:space="preserve"> </w:t>
      </w:r>
      <w:r w:rsidRPr="00FA6AD8">
        <w:t xml:space="preserve">Por otra parte, con arreglo a la nota del artículo 12 de dicha </w:t>
      </w:r>
      <w:r>
        <w:t>l</w:t>
      </w:r>
      <w:r w:rsidRPr="00FA6AD8">
        <w:t>ey, a fin de prestar apoyo a los habitantes de las aldeas y ampliar la cobertura del seguro médico en las comunidades rurales y nómadas, el Gobierno pagará parte de los gastos del seguro médico de esas personas.</w:t>
      </w:r>
      <w:r>
        <w:t xml:space="preserve"> </w:t>
      </w:r>
      <w:r w:rsidRPr="00FA6AD8">
        <w:t xml:space="preserve"> Por</w:t>
      </w:r>
      <w:r>
        <w:t> </w:t>
      </w:r>
      <w:r w:rsidRPr="00FA6AD8">
        <w:t>consiguiente, si estas personas residen en las aldeas pueden disfrutar de las prestaciones del seguro médico.</w:t>
      </w:r>
    </w:p>
    <w:p w:rsidR="004E00AA" w:rsidRPr="00FA6AD8" w:rsidRDefault="004E00AA" w:rsidP="00F11D40">
      <w:pPr>
        <w:spacing w:after="240"/>
      </w:pPr>
      <w:r w:rsidRPr="00FA6AD8">
        <w:t>120.</w:t>
      </w:r>
      <w:r w:rsidRPr="00FA6AD8">
        <w:tab/>
        <w:t xml:space="preserve">Como se refleja en el cuadro que </w:t>
      </w:r>
      <w:r>
        <w:t xml:space="preserve">figura </w:t>
      </w:r>
      <w:r w:rsidRPr="00FA6AD8">
        <w:t xml:space="preserve">más adelante, el número de personas cubiertas por el Servicio de Seguro Médico </w:t>
      </w:r>
      <w:r>
        <w:t xml:space="preserve">es mayor </w:t>
      </w:r>
      <w:r w:rsidRPr="00FA6AD8">
        <w:t xml:space="preserve">en las provincias en que viven grupos étnicos minoritarios que en otras provincias. </w:t>
      </w:r>
      <w:r>
        <w:t xml:space="preserve"> No obstante</w:t>
      </w:r>
      <w:r w:rsidRPr="00FA6AD8">
        <w:t>, debido a la tendencia cada vez mayor de inmigración de las zonas rurales a las ciudades y poblaciones grandes de las provincias, este número disminuyó en el período 2002-2003.</w:t>
      </w:r>
    </w:p>
    <w:p w:rsidR="004E00AA" w:rsidRPr="00FA6AD8" w:rsidRDefault="004E00AA" w:rsidP="00F11D40">
      <w:pPr>
        <w:spacing w:after="240"/>
      </w:pPr>
      <w:r w:rsidRPr="00FA6AD8">
        <w:t>121.</w:t>
      </w:r>
      <w:r w:rsidRPr="00FA6AD8">
        <w:tab/>
        <w:t xml:space="preserve">Las personas que migran de las zonas rurales a las ciudades y poblaciones grandes dejan de estar cubiertas por los artículos 9 y 12 de la Ley sobre el seguro médico y, por lo tanto, deben pagar sus propias primas. </w:t>
      </w:r>
      <w:r>
        <w:t xml:space="preserve"> </w:t>
      </w:r>
      <w:r w:rsidRPr="00FA6AD8">
        <w:t>En el cuadro siguiente se compara el número de personas cubiertas por el Servicio de Seguro Médico en el período 2002-2003.</w:t>
      </w:r>
    </w:p>
    <w:p w:rsidR="004E00AA" w:rsidRPr="0015531C" w:rsidRDefault="004E00AA" w:rsidP="00F11D40">
      <w:pPr>
        <w:tabs>
          <w:tab w:val="left" w:pos="720"/>
        </w:tabs>
        <w:spacing w:after="200"/>
        <w:jc w:val="center"/>
        <w:rPr>
          <w:b/>
          <w:sz w:val="20"/>
          <w:szCs w:val="20"/>
        </w:rPr>
      </w:pPr>
      <w:r w:rsidRPr="0015531C">
        <w:rPr>
          <w:b/>
          <w:sz w:val="20"/>
          <w:szCs w:val="20"/>
        </w:rPr>
        <w:t>Cuadro 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950"/>
        <w:gridCol w:w="1876"/>
        <w:gridCol w:w="1203"/>
        <w:gridCol w:w="1818"/>
        <w:gridCol w:w="1061"/>
        <w:gridCol w:w="1583"/>
      </w:tblGrid>
      <w:tr w:rsidR="004E00AA" w:rsidRPr="00B84DD3" w:rsidTr="00F11D40">
        <w:tblPrEx>
          <w:tblCellMar>
            <w:top w:w="0" w:type="dxa"/>
            <w:bottom w:w="0" w:type="dxa"/>
          </w:tblCellMar>
        </w:tblPrEx>
        <w:tc>
          <w:tcPr>
            <w:tcW w:w="1027" w:type="pct"/>
            <w:vAlign w:val="center"/>
          </w:tcPr>
          <w:p w:rsidR="004E00AA" w:rsidRPr="00B84DD3" w:rsidRDefault="004E00AA" w:rsidP="00F11D40">
            <w:pPr>
              <w:jc w:val="center"/>
              <w:rPr>
                <w:b/>
                <w:sz w:val="20"/>
                <w:szCs w:val="20"/>
              </w:rPr>
            </w:pPr>
            <w:r w:rsidRPr="00B84DD3">
              <w:rPr>
                <w:b/>
                <w:sz w:val="20"/>
                <w:szCs w:val="20"/>
              </w:rPr>
              <w:t>Provincia</w:t>
            </w:r>
          </w:p>
        </w:tc>
        <w:tc>
          <w:tcPr>
            <w:tcW w:w="988" w:type="pct"/>
            <w:vAlign w:val="center"/>
          </w:tcPr>
          <w:p w:rsidR="004E00AA" w:rsidRPr="00B84DD3" w:rsidRDefault="004E00AA" w:rsidP="00F11D40">
            <w:pPr>
              <w:jc w:val="center"/>
              <w:rPr>
                <w:b/>
                <w:sz w:val="20"/>
                <w:szCs w:val="20"/>
              </w:rPr>
            </w:pPr>
            <w:r w:rsidRPr="00B84DD3">
              <w:rPr>
                <w:b/>
                <w:sz w:val="20"/>
                <w:szCs w:val="20"/>
              </w:rPr>
              <w:t>Número de personas aseguradas en 2000</w:t>
            </w:r>
          </w:p>
        </w:tc>
        <w:tc>
          <w:tcPr>
            <w:tcW w:w="634" w:type="pct"/>
            <w:vAlign w:val="center"/>
          </w:tcPr>
          <w:p w:rsidR="004E00AA" w:rsidRPr="00B84DD3" w:rsidRDefault="004E00AA" w:rsidP="00F11D40">
            <w:pPr>
              <w:jc w:val="center"/>
              <w:rPr>
                <w:b/>
                <w:sz w:val="20"/>
                <w:szCs w:val="20"/>
              </w:rPr>
            </w:pPr>
            <w:r w:rsidRPr="00B84DD3">
              <w:rPr>
                <w:b/>
                <w:sz w:val="20"/>
                <w:szCs w:val="20"/>
              </w:rPr>
              <w:t>Porcentaje de la población</w:t>
            </w:r>
          </w:p>
        </w:tc>
        <w:tc>
          <w:tcPr>
            <w:tcW w:w="958" w:type="pct"/>
            <w:vAlign w:val="center"/>
          </w:tcPr>
          <w:p w:rsidR="004E00AA" w:rsidRPr="00B84DD3" w:rsidRDefault="004E00AA" w:rsidP="00F11D40">
            <w:pPr>
              <w:jc w:val="center"/>
              <w:rPr>
                <w:b/>
                <w:sz w:val="20"/>
                <w:szCs w:val="20"/>
              </w:rPr>
            </w:pPr>
            <w:r w:rsidRPr="00B84DD3">
              <w:rPr>
                <w:b/>
                <w:sz w:val="20"/>
                <w:szCs w:val="20"/>
              </w:rPr>
              <w:t>Número de personas aseguradas en 2003</w:t>
            </w:r>
          </w:p>
        </w:tc>
        <w:tc>
          <w:tcPr>
            <w:tcW w:w="559" w:type="pct"/>
            <w:vAlign w:val="center"/>
          </w:tcPr>
          <w:p w:rsidR="004E00AA" w:rsidRPr="00B84DD3" w:rsidRDefault="004E00AA" w:rsidP="00F11D40">
            <w:pPr>
              <w:jc w:val="center"/>
              <w:rPr>
                <w:b/>
                <w:sz w:val="20"/>
                <w:szCs w:val="20"/>
              </w:rPr>
            </w:pPr>
            <w:r w:rsidRPr="00B84DD3">
              <w:rPr>
                <w:b/>
                <w:sz w:val="20"/>
                <w:szCs w:val="20"/>
              </w:rPr>
              <w:t>Porcentaje de la población</w:t>
            </w:r>
          </w:p>
        </w:tc>
        <w:tc>
          <w:tcPr>
            <w:tcW w:w="834" w:type="pct"/>
            <w:vAlign w:val="center"/>
          </w:tcPr>
          <w:p w:rsidR="004E00AA" w:rsidRPr="00B84DD3" w:rsidRDefault="004E00AA" w:rsidP="00F11D40">
            <w:pPr>
              <w:jc w:val="center"/>
              <w:rPr>
                <w:b/>
                <w:sz w:val="20"/>
                <w:szCs w:val="20"/>
              </w:rPr>
            </w:pPr>
            <w:r>
              <w:rPr>
                <w:b/>
                <w:sz w:val="20"/>
                <w:szCs w:val="20"/>
              </w:rPr>
              <w:t>Variación</w:t>
            </w:r>
            <w:r>
              <w:rPr>
                <w:b/>
                <w:sz w:val="20"/>
                <w:szCs w:val="20"/>
              </w:rPr>
              <w:br/>
              <w:t>(en porcentaje)</w:t>
            </w:r>
          </w:p>
        </w:tc>
      </w:tr>
      <w:tr w:rsidR="004E00AA" w:rsidRPr="00B84DD3" w:rsidTr="00F11D40">
        <w:tblPrEx>
          <w:tblCellMar>
            <w:top w:w="0" w:type="dxa"/>
            <w:bottom w:w="0" w:type="dxa"/>
          </w:tblCellMar>
        </w:tblPrEx>
        <w:tc>
          <w:tcPr>
            <w:tcW w:w="1027" w:type="pct"/>
          </w:tcPr>
          <w:p w:rsidR="004E00AA" w:rsidRPr="00B84DD3" w:rsidRDefault="004E00AA" w:rsidP="00F11D40">
            <w:pPr>
              <w:jc w:val="lowKashida"/>
              <w:rPr>
                <w:sz w:val="20"/>
                <w:szCs w:val="20"/>
              </w:rPr>
            </w:pPr>
            <w:r w:rsidRPr="00B84DD3">
              <w:rPr>
                <w:sz w:val="20"/>
                <w:szCs w:val="20"/>
              </w:rPr>
              <w:t xml:space="preserve">Azerbaiyán </w:t>
            </w:r>
            <w:r>
              <w:rPr>
                <w:sz w:val="20"/>
                <w:szCs w:val="20"/>
              </w:rPr>
              <w:t>o</w:t>
            </w:r>
            <w:r w:rsidRPr="00B84DD3">
              <w:rPr>
                <w:sz w:val="20"/>
                <w:szCs w:val="20"/>
              </w:rPr>
              <w:t>riental</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763</w:t>
            </w:r>
            <w:r>
              <w:rPr>
                <w:sz w:val="20"/>
                <w:szCs w:val="20"/>
              </w:rPr>
              <w:t>.</w:t>
            </w:r>
            <w:r w:rsidRPr="00B84DD3">
              <w:rPr>
                <w:sz w:val="20"/>
                <w:szCs w:val="20"/>
              </w:rPr>
              <w:t>150</w:t>
            </w:r>
          </w:p>
        </w:tc>
        <w:tc>
          <w:tcPr>
            <w:tcW w:w="634" w:type="pct"/>
          </w:tcPr>
          <w:p w:rsidR="004E00AA" w:rsidRPr="00B84DD3" w:rsidRDefault="004E00AA" w:rsidP="00F11D40">
            <w:pPr>
              <w:tabs>
                <w:tab w:val="decimal" w:pos="626"/>
              </w:tabs>
              <w:rPr>
                <w:sz w:val="20"/>
                <w:szCs w:val="20"/>
              </w:rPr>
            </w:pPr>
            <w:r w:rsidRPr="00B84DD3">
              <w:rPr>
                <w:sz w:val="20"/>
                <w:szCs w:val="20"/>
              </w:rPr>
              <w:t>52</w:t>
            </w:r>
          </w:p>
        </w:tc>
        <w:tc>
          <w:tcPr>
            <w:tcW w:w="958" w:type="pct"/>
          </w:tcPr>
          <w:p w:rsidR="004E00AA" w:rsidRPr="00B84DD3" w:rsidRDefault="004E00AA" w:rsidP="00F11D40">
            <w:pPr>
              <w:tabs>
                <w:tab w:val="decimal" w:pos="1172"/>
              </w:tabs>
              <w:rPr>
                <w:sz w:val="20"/>
                <w:szCs w:val="20"/>
              </w:rPr>
            </w:pPr>
            <w:r w:rsidRPr="00B84DD3">
              <w:rPr>
                <w:sz w:val="20"/>
                <w:szCs w:val="20"/>
              </w:rPr>
              <w:t>1</w:t>
            </w:r>
            <w:r>
              <w:rPr>
                <w:sz w:val="20"/>
                <w:szCs w:val="20"/>
              </w:rPr>
              <w:t>.</w:t>
            </w:r>
            <w:r w:rsidRPr="00B84DD3">
              <w:rPr>
                <w:sz w:val="20"/>
                <w:szCs w:val="20"/>
              </w:rPr>
              <w:t>788</w:t>
            </w:r>
            <w:r>
              <w:rPr>
                <w:sz w:val="20"/>
                <w:szCs w:val="20"/>
              </w:rPr>
              <w:t>.</w:t>
            </w:r>
            <w:r w:rsidRPr="00B84DD3">
              <w:rPr>
                <w:sz w:val="20"/>
                <w:szCs w:val="20"/>
              </w:rPr>
              <w:t>981</w:t>
            </w:r>
          </w:p>
        </w:tc>
        <w:tc>
          <w:tcPr>
            <w:tcW w:w="559" w:type="pct"/>
          </w:tcPr>
          <w:p w:rsidR="004E00AA" w:rsidRPr="00B84DD3" w:rsidRDefault="004E00AA" w:rsidP="00F11D40">
            <w:pPr>
              <w:tabs>
                <w:tab w:val="decimal" w:pos="537"/>
              </w:tabs>
              <w:rPr>
                <w:sz w:val="20"/>
                <w:szCs w:val="20"/>
              </w:rPr>
            </w:pPr>
            <w:r w:rsidRPr="00B84DD3">
              <w:rPr>
                <w:sz w:val="20"/>
                <w:szCs w:val="20"/>
              </w:rPr>
              <w:t>52</w:t>
            </w:r>
          </w:p>
        </w:tc>
        <w:tc>
          <w:tcPr>
            <w:tcW w:w="834" w:type="pct"/>
          </w:tcPr>
          <w:p w:rsidR="004E00AA" w:rsidRPr="00B84DD3" w:rsidRDefault="004E00AA" w:rsidP="00F11D40">
            <w:pPr>
              <w:tabs>
                <w:tab w:val="decimal" w:pos="799"/>
              </w:tabs>
              <w:rPr>
                <w:sz w:val="20"/>
                <w:szCs w:val="20"/>
              </w:rPr>
            </w:pPr>
            <w:r w:rsidRPr="00B84DD3">
              <w:rPr>
                <w:sz w:val="20"/>
                <w:szCs w:val="20"/>
              </w:rPr>
              <w:t>0</w:t>
            </w:r>
          </w:p>
        </w:tc>
      </w:tr>
      <w:tr w:rsidR="004E00AA" w:rsidRPr="00B84DD3" w:rsidTr="00F11D40">
        <w:tblPrEx>
          <w:tblCellMar>
            <w:top w:w="0" w:type="dxa"/>
            <w:bottom w:w="0" w:type="dxa"/>
          </w:tblCellMar>
        </w:tblPrEx>
        <w:tc>
          <w:tcPr>
            <w:tcW w:w="1027" w:type="pct"/>
          </w:tcPr>
          <w:p w:rsidR="004E00AA" w:rsidRPr="00B84DD3" w:rsidRDefault="004E00AA" w:rsidP="00F11D40">
            <w:pPr>
              <w:jc w:val="lowKashida"/>
              <w:rPr>
                <w:sz w:val="20"/>
                <w:szCs w:val="20"/>
              </w:rPr>
            </w:pPr>
            <w:r w:rsidRPr="00B84DD3">
              <w:rPr>
                <w:sz w:val="20"/>
                <w:szCs w:val="20"/>
              </w:rPr>
              <w:t xml:space="preserve">Azerbaiyán </w:t>
            </w:r>
            <w:r>
              <w:rPr>
                <w:sz w:val="20"/>
                <w:szCs w:val="20"/>
              </w:rPr>
              <w:t>o</w:t>
            </w:r>
            <w:r w:rsidRPr="00B84DD3">
              <w:rPr>
                <w:sz w:val="20"/>
                <w:szCs w:val="20"/>
              </w:rPr>
              <w:t>ccidental</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586</w:t>
            </w:r>
            <w:r>
              <w:rPr>
                <w:sz w:val="20"/>
                <w:szCs w:val="20"/>
              </w:rPr>
              <w:t>.</w:t>
            </w:r>
            <w:r w:rsidRPr="00B84DD3">
              <w:rPr>
                <w:sz w:val="20"/>
                <w:szCs w:val="20"/>
              </w:rPr>
              <w:t>622</w:t>
            </w:r>
          </w:p>
        </w:tc>
        <w:tc>
          <w:tcPr>
            <w:tcW w:w="634" w:type="pct"/>
          </w:tcPr>
          <w:p w:rsidR="004E00AA" w:rsidRPr="00B84DD3" w:rsidRDefault="004E00AA" w:rsidP="00F11D40">
            <w:pPr>
              <w:tabs>
                <w:tab w:val="decimal" w:pos="626"/>
              </w:tabs>
              <w:rPr>
                <w:sz w:val="20"/>
                <w:szCs w:val="20"/>
              </w:rPr>
            </w:pPr>
            <w:r w:rsidRPr="00B84DD3">
              <w:rPr>
                <w:sz w:val="20"/>
                <w:szCs w:val="20"/>
              </w:rPr>
              <w:t>59</w:t>
            </w:r>
          </w:p>
        </w:tc>
        <w:tc>
          <w:tcPr>
            <w:tcW w:w="958" w:type="pct"/>
          </w:tcPr>
          <w:p w:rsidR="004E00AA" w:rsidRPr="00B84DD3" w:rsidRDefault="004E00AA" w:rsidP="00F11D40">
            <w:pPr>
              <w:tabs>
                <w:tab w:val="decimal" w:pos="1172"/>
              </w:tabs>
              <w:rPr>
                <w:sz w:val="20"/>
                <w:szCs w:val="20"/>
              </w:rPr>
            </w:pPr>
            <w:r w:rsidRPr="00B84DD3">
              <w:rPr>
                <w:sz w:val="20"/>
                <w:szCs w:val="20"/>
              </w:rPr>
              <w:t>1</w:t>
            </w:r>
            <w:r>
              <w:rPr>
                <w:sz w:val="20"/>
                <w:szCs w:val="20"/>
              </w:rPr>
              <w:t>.</w:t>
            </w:r>
            <w:r w:rsidRPr="00B84DD3">
              <w:rPr>
                <w:sz w:val="20"/>
                <w:szCs w:val="20"/>
              </w:rPr>
              <w:t>485</w:t>
            </w:r>
            <w:r>
              <w:rPr>
                <w:sz w:val="20"/>
                <w:szCs w:val="20"/>
              </w:rPr>
              <w:t>.</w:t>
            </w:r>
            <w:r w:rsidRPr="00B84DD3">
              <w:rPr>
                <w:sz w:val="20"/>
                <w:szCs w:val="20"/>
              </w:rPr>
              <w:t>086</w:t>
            </w:r>
          </w:p>
        </w:tc>
        <w:tc>
          <w:tcPr>
            <w:tcW w:w="559" w:type="pct"/>
          </w:tcPr>
          <w:p w:rsidR="004E00AA" w:rsidRPr="00B84DD3" w:rsidRDefault="004E00AA" w:rsidP="00F11D40">
            <w:pPr>
              <w:tabs>
                <w:tab w:val="decimal" w:pos="537"/>
              </w:tabs>
              <w:rPr>
                <w:sz w:val="20"/>
                <w:szCs w:val="20"/>
              </w:rPr>
            </w:pPr>
            <w:r w:rsidRPr="00B84DD3">
              <w:rPr>
                <w:sz w:val="20"/>
                <w:szCs w:val="20"/>
              </w:rPr>
              <w:t>52</w:t>
            </w:r>
          </w:p>
        </w:tc>
        <w:tc>
          <w:tcPr>
            <w:tcW w:w="834" w:type="pct"/>
          </w:tcPr>
          <w:p w:rsidR="004E00AA" w:rsidRPr="00B84DD3" w:rsidRDefault="004E00AA" w:rsidP="00F11D40">
            <w:pPr>
              <w:tabs>
                <w:tab w:val="decimal" w:pos="799"/>
              </w:tabs>
              <w:rPr>
                <w:sz w:val="20"/>
                <w:szCs w:val="20"/>
              </w:rPr>
            </w:pPr>
            <w:r w:rsidRPr="00B84DD3">
              <w:rPr>
                <w:sz w:val="20"/>
                <w:szCs w:val="20"/>
              </w:rPr>
              <w:t>-7</w:t>
            </w:r>
          </w:p>
        </w:tc>
      </w:tr>
      <w:tr w:rsidR="004E00AA" w:rsidRPr="00B84DD3" w:rsidTr="00F11D40">
        <w:tblPrEx>
          <w:tblCellMar>
            <w:top w:w="0" w:type="dxa"/>
            <w:bottom w:w="0" w:type="dxa"/>
          </w:tblCellMar>
        </w:tblPrEx>
        <w:tc>
          <w:tcPr>
            <w:tcW w:w="1027" w:type="pct"/>
          </w:tcPr>
          <w:p w:rsidR="004E00AA" w:rsidRPr="00B84DD3" w:rsidRDefault="004E00AA" w:rsidP="00F11D40">
            <w:pPr>
              <w:jc w:val="lowKashida"/>
              <w:rPr>
                <w:sz w:val="20"/>
                <w:szCs w:val="20"/>
              </w:rPr>
            </w:pPr>
            <w:r w:rsidRPr="00B84DD3">
              <w:rPr>
                <w:sz w:val="20"/>
                <w:szCs w:val="20"/>
              </w:rPr>
              <w:t xml:space="preserve">Ardabil </w:t>
            </w:r>
          </w:p>
        </w:tc>
        <w:tc>
          <w:tcPr>
            <w:tcW w:w="988" w:type="pct"/>
          </w:tcPr>
          <w:p w:rsidR="004E00AA" w:rsidRPr="00B84DD3" w:rsidRDefault="004E00AA" w:rsidP="00F11D40">
            <w:pPr>
              <w:tabs>
                <w:tab w:val="decimal" w:pos="1200"/>
              </w:tabs>
              <w:rPr>
                <w:sz w:val="20"/>
                <w:szCs w:val="20"/>
              </w:rPr>
            </w:pPr>
            <w:r w:rsidRPr="00B84DD3">
              <w:rPr>
                <w:sz w:val="20"/>
                <w:szCs w:val="20"/>
              </w:rPr>
              <w:t>761</w:t>
            </w:r>
            <w:r>
              <w:rPr>
                <w:sz w:val="20"/>
                <w:szCs w:val="20"/>
              </w:rPr>
              <w:t>.</w:t>
            </w:r>
            <w:r w:rsidRPr="00B84DD3">
              <w:rPr>
                <w:sz w:val="20"/>
                <w:szCs w:val="20"/>
              </w:rPr>
              <w:t>577</w:t>
            </w:r>
          </w:p>
        </w:tc>
        <w:tc>
          <w:tcPr>
            <w:tcW w:w="634" w:type="pct"/>
          </w:tcPr>
          <w:p w:rsidR="004E00AA" w:rsidRPr="00B84DD3" w:rsidRDefault="004E00AA" w:rsidP="00F11D40">
            <w:pPr>
              <w:tabs>
                <w:tab w:val="decimal" w:pos="626"/>
              </w:tabs>
              <w:rPr>
                <w:sz w:val="20"/>
                <w:szCs w:val="20"/>
              </w:rPr>
            </w:pPr>
            <w:r w:rsidRPr="00B84DD3">
              <w:rPr>
                <w:sz w:val="20"/>
                <w:szCs w:val="20"/>
              </w:rPr>
              <w:t>61</w:t>
            </w:r>
          </w:p>
        </w:tc>
        <w:tc>
          <w:tcPr>
            <w:tcW w:w="958" w:type="pct"/>
          </w:tcPr>
          <w:p w:rsidR="004E00AA" w:rsidRPr="00B84DD3" w:rsidRDefault="004E00AA" w:rsidP="00F11D40">
            <w:pPr>
              <w:tabs>
                <w:tab w:val="decimal" w:pos="1172"/>
              </w:tabs>
              <w:rPr>
                <w:sz w:val="20"/>
                <w:szCs w:val="20"/>
              </w:rPr>
            </w:pPr>
            <w:r w:rsidRPr="00B84DD3">
              <w:rPr>
                <w:sz w:val="20"/>
                <w:szCs w:val="20"/>
              </w:rPr>
              <w:t>744</w:t>
            </w:r>
            <w:r>
              <w:rPr>
                <w:sz w:val="20"/>
                <w:szCs w:val="20"/>
              </w:rPr>
              <w:t>.</w:t>
            </w:r>
            <w:r w:rsidRPr="00B84DD3">
              <w:rPr>
                <w:sz w:val="20"/>
                <w:szCs w:val="20"/>
              </w:rPr>
              <w:t>828</w:t>
            </w:r>
          </w:p>
        </w:tc>
        <w:tc>
          <w:tcPr>
            <w:tcW w:w="559" w:type="pct"/>
          </w:tcPr>
          <w:p w:rsidR="004E00AA" w:rsidRPr="00B84DD3" w:rsidRDefault="004E00AA" w:rsidP="00F11D40">
            <w:pPr>
              <w:tabs>
                <w:tab w:val="decimal" w:pos="537"/>
              </w:tabs>
              <w:rPr>
                <w:sz w:val="20"/>
                <w:szCs w:val="20"/>
              </w:rPr>
            </w:pPr>
            <w:r w:rsidRPr="00B84DD3">
              <w:rPr>
                <w:sz w:val="20"/>
                <w:szCs w:val="20"/>
              </w:rPr>
              <w:t>61</w:t>
            </w:r>
          </w:p>
        </w:tc>
        <w:tc>
          <w:tcPr>
            <w:tcW w:w="834" w:type="pct"/>
          </w:tcPr>
          <w:p w:rsidR="004E00AA" w:rsidRPr="00B84DD3" w:rsidRDefault="004E00AA" w:rsidP="00F11D40">
            <w:pPr>
              <w:tabs>
                <w:tab w:val="decimal" w:pos="799"/>
              </w:tabs>
              <w:rPr>
                <w:sz w:val="20"/>
                <w:szCs w:val="20"/>
              </w:rPr>
            </w:pPr>
            <w:r w:rsidRPr="00B84DD3">
              <w:rPr>
                <w:sz w:val="20"/>
                <w:szCs w:val="20"/>
              </w:rPr>
              <w:t>-3</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Isfahán</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545</w:t>
            </w:r>
            <w:r>
              <w:rPr>
                <w:sz w:val="20"/>
                <w:szCs w:val="20"/>
              </w:rPr>
              <w:t>.</w:t>
            </w:r>
            <w:r w:rsidRPr="00B84DD3">
              <w:rPr>
                <w:sz w:val="20"/>
                <w:szCs w:val="20"/>
              </w:rPr>
              <w:t>589</w:t>
            </w:r>
          </w:p>
        </w:tc>
        <w:tc>
          <w:tcPr>
            <w:tcW w:w="634" w:type="pct"/>
          </w:tcPr>
          <w:p w:rsidR="004E00AA" w:rsidRPr="00B84DD3" w:rsidRDefault="004E00AA" w:rsidP="00F11D40">
            <w:pPr>
              <w:tabs>
                <w:tab w:val="decimal" w:pos="626"/>
              </w:tabs>
              <w:rPr>
                <w:sz w:val="20"/>
                <w:szCs w:val="20"/>
              </w:rPr>
            </w:pPr>
            <w:r w:rsidRPr="00B84DD3">
              <w:rPr>
                <w:sz w:val="20"/>
                <w:szCs w:val="20"/>
              </w:rPr>
              <w:t>37</w:t>
            </w:r>
          </w:p>
        </w:tc>
        <w:tc>
          <w:tcPr>
            <w:tcW w:w="958" w:type="pct"/>
          </w:tcPr>
          <w:p w:rsidR="004E00AA" w:rsidRPr="00B84DD3" w:rsidRDefault="004E00AA" w:rsidP="00F11D40">
            <w:pPr>
              <w:tabs>
                <w:tab w:val="decimal" w:pos="1172"/>
              </w:tabs>
              <w:rPr>
                <w:sz w:val="20"/>
                <w:szCs w:val="20"/>
              </w:rPr>
            </w:pPr>
            <w:r w:rsidRPr="00B84DD3">
              <w:rPr>
                <w:sz w:val="20"/>
                <w:szCs w:val="20"/>
              </w:rPr>
              <w:t>1</w:t>
            </w:r>
            <w:r>
              <w:rPr>
                <w:sz w:val="20"/>
                <w:szCs w:val="20"/>
              </w:rPr>
              <w:t>.</w:t>
            </w:r>
            <w:r w:rsidRPr="00B84DD3">
              <w:rPr>
                <w:sz w:val="20"/>
                <w:szCs w:val="20"/>
              </w:rPr>
              <w:t>503</w:t>
            </w:r>
            <w:r>
              <w:rPr>
                <w:sz w:val="20"/>
                <w:szCs w:val="20"/>
              </w:rPr>
              <w:t>.</w:t>
            </w:r>
            <w:r w:rsidRPr="00B84DD3">
              <w:rPr>
                <w:sz w:val="20"/>
                <w:szCs w:val="20"/>
              </w:rPr>
              <w:t>966</w:t>
            </w:r>
          </w:p>
        </w:tc>
        <w:tc>
          <w:tcPr>
            <w:tcW w:w="559" w:type="pct"/>
          </w:tcPr>
          <w:p w:rsidR="004E00AA" w:rsidRPr="00B84DD3" w:rsidRDefault="004E00AA" w:rsidP="00F11D40">
            <w:pPr>
              <w:tabs>
                <w:tab w:val="decimal" w:pos="537"/>
              </w:tabs>
              <w:rPr>
                <w:sz w:val="20"/>
                <w:szCs w:val="20"/>
              </w:rPr>
            </w:pPr>
            <w:r w:rsidRPr="00B84DD3">
              <w:rPr>
                <w:sz w:val="20"/>
                <w:szCs w:val="20"/>
              </w:rPr>
              <w:t>34</w:t>
            </w:r>
          </w:p>
        </w:tc>
        <w:tc>
          <w:tcPr>
            <w:tcW w:w="834" w:type="pct"/>
          </w:tcPr>
          <w:p w:rsidR="004E00AA" w:rsidRPr="00B84DD3" w:rsidRDefault="004E00AA" w:rsidP="00F11D40">
            <w:pPr>
              <w:tabs>
                <w:tab w:val="decimal" w:pos="799"/>
              </w:tabs>
              <w:rPr>
                <w:sz w:val="20"/>
                <w:szCs w:val="20"/>
              </w:rPr>
            </w:pPr>
            <w:r w:rsidRPr="00B84DD3">
              <w:rPr>
                <w:sz w:val="20"/>
                <w:szCs w:val="20"/>
              </w:rPr>
              <w:t>3</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 xml:space="preserve">Ilam </w:t>
            </w:r>
          </w:p>
        </w:tc>
        <w:tc>
          <w:tcPr>
            <w:tcW w:w="988" w:type="pct"/>
          </w:tcPr>
          <w:p w:rsidR="004E00AA" w:rsidRPr="00B84DD3" w:rsidRDefault="004E00AA" w:rsidP="00F11D40">
            <w:pPr>
              <w:tabs>
                <w:tab w:val="decimal" w:pos="1200"/>
              </w:tabs>
              <w:rPr>
                <w:sz w:val="20"/>
                <w:szCs w:val="20"/>
              </w:rPr>
            </w:pPr>
            <w:r w:rsidRPr="00B84DD3">
              <w:rPr>
                <w:sz w:val="20"/>
                <w:szCs w:val="20"/>
              </w:rPr>
              <w:t>342</w:t>
            </w:r>
            <w:r>
              <w:rPr>
                <w:sz w:val="20"/>
                <w:szCs w:val="20"/>
              </w:rPr>
              <w:t>.</w:t>
            </w:r>
            <w:r w:rsidRPr="00B84DD3">
              <w:rPr>
                <w:sz w:val="20"/>
                <w:szCs w:val="20"/>
              </w:rPr>
              <w:t>274</w:t>
            </w:r>
          </w:p>
        </w:tc>
        <w:tc>
          <w:tcPr>
            <w:tcW w:w="634" w:type="pct"/>
          </w:tcPr>
          <w:p w:rsidR="004E00AA" w:rsidRPr="00B84DD3" w:rsidRDefault="004E00AA" w:rsidP="00F11D40">
            <w:pPr>
              <w:tabs>
                <w:tab w:val="decimal" w:pos="626"/>
              </w:tabs>
              <w:rPr>
                <w:sz w:val="20"/>
                <w:szCs w:val="20"/>
              </w:rPr>
            </w:pPr>
            <w:r w:rsidRPr="00B84DD3">
              <w:rPr>
                <w:sz w:val="20"/>
                <w:szCs w:val="20"/>
              </w:rPr>
              <w:t>65</w:t>
            </w:r>
          </w:p>
        </w:tc>
        <w:tc>
          <w:tcPr>
            <w:tcW w:w="958" w:type="pct"/>
          </w:tcPr>
          <w:p w:rsidR="004E00AA" w:rsidRPr="00B84DD3" w:rsidRDefault="004E00AA" w:rsidP="00F11D40">
            <w:pPr>
              <w:tabs>
                <w:tab w:val="decimal" w:pos="1172"/>
              </w:tabs>
              <w:rPr>
                <w:sz w:val="20"/>
                <w:szCs w:val="20"/>
              </w:rPr>
            </w:pPr>
            <w:r w:rsidRPr="00B84DD3">
              <w:rPr>
                <w:sz w:val="20"/>
                <w:szCs w:val="20"/>
              </w:rPr>
              <w:t>345</w:t>
            </w:r>
            <w:r>
              <w:rPr>
                <w:sz w:val="20"/>
                <w:szCs w:val="20"/>
              </w:rPr>
              <w:t>.</w:t>
            </w:r>
            <w:r w:rsidRPr="00B84DD3">
              <w:rPr>
                <w:sz w:val="20"/>
                <w:szCs w:val="20"/>
              </w:rPr>
              <w:t>414</w:t>
            </w:r>
          </w:p>
        </w:tc>
        <w:tc>
          <w:tcPr>
            <w:tcW w:w="559" w:type="pct"/>
          </w:tcPr>
          <w:p w:rsidR="004E00AA" w:rsidRPr="00B84DD3" w:rsidRDefault="004E00AA" w:rsidP="00F11D40">
            <w:pPr>
              <w:tabs>
                <w:tab w:val="decimal" w:pos="537"/>
              </w:tabs>
              <w:rPr>
                <w:sz w:val="20"/>
                <w:szCs w:val="20"/>
              </w:rPr>
            </w:pPr>
            <w:r w:rsidRPr="00B84DD3">
              <w:rPr>
                <w:sz w:val="20"/>
                <w:szCs w:val="20"/>
              </w:rPr>
              <w:t>61</w:t>
            </w:r>
          </w:p>
        </w:tc>
        <w:tc>
          <w:tcPr>
            <w:tcW w:w="834" w:type="pct"/>
          </w:tcPr>
          <w:p w:rsidR="004E00AA" w:rsidRPr="00B84DD3" w:rsidRDefault="004E00AA" w:rsidP="00F11D40">
            <w:pPr>
              <w:tabs>
                <w:tab w:val="decimal" w:pos="799"/>
              </w:tabs>
              <w:rPr>
                <w:sz w:val="20"/>
                <w:szCs w:val="20"/>
              </w:rPr>
            </w:pPr>
            <w:r w:rsidRPr="00B84DD3">
              <w:rPr>
                <w:sz w:val="20"/>
                <w:szCs w:val="20"/>
              </w:rPr>
              <w:t>4</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 xml:space="preserve">Gran Teherán </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678</w:t>
            </w:r>
            <w:r>
              <w:rPr>
                <w:sz w:val="20"/>
                <w:szCs w:val="20"/>
              </w:rPr>
              <w:t>.</w:t>
            </w:r>
            <w:r w:rsidRPr="00B84DD3">
              <w:rPr>
                <w:sz w:val="20"/>
                <w:szCs w:val="20"/>
              </w:rPr>
              <w:t>604</w:t>
            </w:r>
          </w:p>
        </w:tc>
        <w:tc>
          <w:tcPr>
            <w:tcW w:w="634" w:type="pct"/>
          </w:tcPr>
          <w:p w:rsidR="004E00AA" w:rsidRPr="00B84DD3" w:rsidRDefault="004E00AA" w:rsidP="00F11D40">
            <w:pPr>
              <w:tabs>
                <w:tab w:val="decimal" w:pos="626"/>
              </w:tabs>
              <w:rPr>
                <w:sz w:val="20"/>
                <w:szCs w:val="20"/>
              </w:rPr>
            </w:pPr>
            <w:r w:rsidRPr="00B84DD3">
              <w:rPr>
                <w:sz w:val="20"/>
                <w:szCs w:val="20"/>
              </w:rPr>
              <w:t>15</w:t>
            </w:r>
          </w:p>
        </w:tc>
        <w:tc>
          <w:tcPr>
            <w:tcW w:w="958" w:type="pct"/>
          </w:tcPr>
          <w:p w:rsidR="004E00AA" w:rsidRPr="00B84DD3" w:rsidRDefault="004E00AA" w:rsidP="00F11D40">
            <w:pPr>
              <w:tabs>
                <w:tab w:val="decimal" w:pos="1172"/>
              </w:tabs>
              <w:rPr>
                <w:sz w:val="20"/>
                <w:szCs w:val="20"/>
              </w:rPr>
            </w:pPr>
            <w:r w:rsidRPr="00B84DD3">
              <w:rPr>
                <w:sz w:val="20"/>
                <w:szCs w:val="20"/>
              </w:rPr>
              <w:t>2</w:t>
            </w:r>
            <w:r>
              <w:rPr>
                <w:sz w:val="20"/>
                <w:szCs w:val="20"/>
              </w:rPr>
              <w:t>.</w:t>
            </w:r>
            <w:r w:rsidRPr="00B84DD3">
              <w:rPr>
                <w:sz w:val="20"/>
                <w:szCs w:val="20"/>
              </w:rPr>
              <w:t>768</w:t>
            </w:r>
            <w:r>
              <w:rPr>
                <w:sz w:val="20"/>
                <w:szCs w:val="20"/>
              </w:rPr>
              <w:t>.</w:t>
            </w:r>
            <w:r w:rsidRPr="00B84DD3">
              <w:rPr>
                <w:sz w:val="20"/>
                <w:szCs w:val="20"/>
              </w:rPr>
              <w:t>582</w:t>
            </w:r>
          </w:p>
        </w:tc>
        <w:tc>
          <w:tcPr>
            <w:tcW w:w="559" w:type="pct"/>
          </w:tcPr>
          <w:p w:rsidR="004E00AA" w:rsidRPr="00B84DD3" w:rsidRDefault="004E00AA" w:rsidP="00F11D40">
            <w:pPr>
              <w:tabs>
                <w:tab w:val="decimal" w:pos="537"/>
              </w:tabs>
              <w:rPr>
                <w:sz w:val="20"/>
                <w:szCs w:val="20"/>
              </w:rPr>
            </w:pPr>
            <w:r w:rsidRPr="00B84DD3">
              <w:rPr>
                <w:sz w:val="20"/>
                <w:szCs w:val="20"/>
              </w:rPr>
              <w:t>23</w:t>
            </w:r>
          </w:p>
        </w:tc>
        <w:tc>
          <w:tcPr>
            <w:tcW w:w="834" w:type="pct"/>
          </w:tcPr>
          <w:p w:rsidR="004E00AA" w:rsidRPr="00B84DD3" w:rsidRDefault="004E00AA" w:rsidP="00F11D40">
            <w:pPr>
              <w:tabs>
                <w:tab w:val="decimal" w:pos="799"/>
              </w:tabs>
              <w:rPr>
                <w:sz w:val="20"/>
                <w:szCs w:val="20"/>
              </w:rPr>
            </w:pPr>
            <w:r w:rsidRPr="00B84DD3">
              <w:rPr>
                <w:sz w:val="20"/>
                <w:szCs w:val="20"/>
              </w:rPr>
              <w:t>8</w:t>
            </w:r>
          </w:p>
        </w:tc>
      </w:tr>
      <w:tr w:rsidR="004E00AA" w:rsidRPr="00B84DD3" w:rsidTr="00F11D40">
        <w:tblPrEx>
          <w:tblCellMar>
            <w:top w:w="0" w:type="dxa"/>
            <w:bottom w:w="0" w:type="dxa"/>
          </w:tblCellMar>
        </w:tblPrEx>
        <w:tc>
          <w:tcPr>
            <w:tcW w:w="1027" w:type="pct"/>
          </w:tcPr>
          <w:p w:rsidR="004E00AA" w:rsidRPr="00B84DD3" w:rsidRDefault="00433035" w:rsidP="00F11D40">
            <w:pPr>
              <w:rPr>
                <w:sz w:val="20"/>
                <w:szCs w:val="20"/>
              </w:rPr>
            </w:pPr>
            <w:r>
              <w:rPr>
                <w:sz w:val="20"/>
                <w:szCs w:val="20"/>
              </w:rPr>
              <w:t>Chaharmahál</w:t>
            </w:r>
            <w:r w:rsidR="004E00AA" w:rsidRPr="00B84DD3">
              <w:rPr>
                <w:sz w:val="20"/>
                <w:szCs w:val="20"/>
              </w:rPr>
              <w:t xml:space="preserve"> </w:t>
            </w:r>
            <w:r w:rsidR="004E00AA">
              <w:rPr>
                <w:sz w:val="20"/>
                <w:szCs w:val="20"/>
              </w:rPr>
              <w:t>y</w:t>
            </w:r>
            <w:r w:rsidR="004E00AA" w:rsidRPr="00B84DD3">
              <w:rPr>
                <w:sz w:val="20"/>
                <w:szCs w:val="20"/>
              </w:rPr>
              <w:t xml:space="preserve"> Bajtiyari</w:t>
            </w:r>
          </w:p>
        </w:tc>
        <w:tc>
          <w:tcPr>
            <w:tcW w:w="988" w:type="pct"/>
            <w:vAlign w:val="bottom"/>
          </w:tcPr>
          <w:p w:rsidR="004E00AA" w:rsidRPr="00B84DD3" w:rsidRDefault="004E00AA" w:rsidP="00F11D40">
            <w:pPr>
              <w:tabs>
                <w:tab w:val="decimal" w:pos="1200"/>
              </w:tabs>
              <w:rPr>
                <w:sz w:val="20"/>
                <w:szCs w:val="20"/>
              </w:rPr>
            </w:pPr>
            <w:r w:rsidRPr="00B84DD3">
              <w:rPr>
                <w:sz w:val="20"/>
                <w:szCs w:val="20"/>
              </w:rPr>
              <w:t>588</w:t>
            </w:r>
            <w:r>
              <w:rPr>
                <w:sz w:val="20"/>
                <w:szCs w:val="20"/>
              </w:rPr>
              <w:t>.</w:t>
            </w:r>
            <w:r w:rsidRPr="00B84DD3">
              <w:rPr>
                <w:sz w:val="20"/>
                <w:szCs w:val="20"/>
              </w:rPr>
              <w:t>779</w:t>
            </w:r>
          </w:p>
        </w:tc>
        <w:tc>
          <w:tcPr>
            <w:tcW w:w="634" w:type="pct"/>
            <w:vAlign w:val="bottom"/>
          </w:tcPr>
          <w:p w:rsidR="004E00AA" w:rsidRPr="00B84DD3" w:rsidRDefault="004E00AA" w:rsidP="00F11D40">
            <w:pPr>
              <w:tabs>
                <w:tab w:val="decimal" w:pos="626"/>
              </w:tabs>
              <w:rPr>
                <w:sz w:val="20"/>
                <w:szCs w:val="20"/>
              </w:rPr>
            </w:pPr>
            <w:r w:rsidRPr="00B84DD3">
              <w:rPr>
                <w:sz w:val="20"/>
                <w:szCs w:val="20"/>
              </w:rPr>
              <w:t>75</w:t>
            </w:r>
          </w:p>
        </w:tc>
        <w:tc>
          <w:tcPr>
            <w:tcW w:w="958" w:type="pct"/>
            <w:vAlign w:val="bottom"/>
          </w:tcPr>
          <w:p w:rsidR="004E00AA" w:rsidRPr="00B84DD3" w:rsidRDefault="004E00AA" w:rsidP="00F11D40">
            <w:pPr>
              <w:tabs>
                <w:tab w:val="decimal" w:pos="1172"/>
              </w:tabs>
              <w:rPr>
                <w:sz w:val="20"/>
                <w:szCs w:val="20"/>
              </w:rPr>
            </w:pPr>
            <w:r w:rsidRPr="00B84DD3">
              <w:rPr>
                <w:sz w:val="20"/>
                <w:szCs w:val="20"/>
              </w:rPr>
              <w:t>602</w:t>
            </w:r>
            <w:r>
              <w:rPr>
                <w:sz w:val="20"/>
                <w:szCs w:val="20"/>
              </w:rPr>
              <w:t>.</w:t>
            </w:r>
            <w:r w:rsidRPr="00B84DD3">
              <w:rPr>
                <w:sz w:val="20"/>
                <w:szCs w:val="20"/>
              </w:rPr>
              <w:t>519</w:t>
            </w:r>
          </w:p>
        </w:tc>
        <w:tc>
          <w:tcPr>
            <w:tcW w:w="559" w:type="pct"/>
            <w:vAlign w:val="bottom"/>
          </w:tcPr>
          <w:p w:rsidR="004E00AA" w:rsidRPr="00B84DD3" w:rsidRDefault="004E00AA" w:rsidP="00F11D40">
            <w:pPr>
              <w:tabs>
                <w:tab w:val="decimal" w:pos="537"/>
              </w:tabs>
              <w:rPr>
                <w:sz w:val="20"/>
                <w:szCs w:val="20"/>
              </w:rPr>
            </w:pPr>
            <w:r w:rsidRPr="00B84DD3">
              <w:rPr>
                <w:sz w:val="20"/>
                <w:szCs w:val="20"/>
              </w:rPr>
              <w:t>75</w:t>
            </w:r>
          </w:p>
        </w:tc>
        <w:tc>
          <w:tcPr>
            <w:tcW w:w="834" w:type="pct"/>
            <w:vAlign w:val="bottom"/>
          </w:tcPr>
          <w:p w:rsidR="004E00AA" w:rsidRPr="00B84DD3" w:rsidRDefault="004E00AA" w:rsidP="00F11D40">
            <w:pPr>
              <w:tabs>
                <w:tab w:val="decimal" w:pos="799"/>
              </w:tabs>
              <w:rPr>
                <w:sz w:val="20"/>
                <w:szCs w:val="20"/>
              </w:rPr>
            </w:pPr>
            <w:r w:rsidRPr="00B84DD3">
              <w:rPr>
                <w:sz w:val="20"/>
                <w:szCs w:val="20"/>
              </w:rPr>
              <w:t>1</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Jozestán</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695</w:t>
            </w:r>
            <w:r>
              <w:rPr>
                <w:sz w:val="20"/>
                <w:szCs w:val="20"/>
              </w:rPr>
              <w:t>.</w:t>
            </w:r>
            <w:r w:rsidRPr="00B84DD3">
              <w:rPr>
                <w:sz w:val="20"/>
                <w:szCs w:val="20"/>
              </w:rPr>
              <w:t>593</w:t>
            </w:r>
          </w:p>
        </w:tc>
        <w:tc>
          <w:tcPr>
            <w:tcW w:w="634" w:type="pct"/>
          </w:tcPr>
          <w:p w:rsidR="004E00AA" w:rsidRPr="00B84DD3" w:rsidRDefault="004E00AA" w:rsidP="00F11D40">
            <w:pPr>
              <w:tabs>
                <w:tab w:val="decimal" w:pos="626"/>
              </w:tabs>
              <w:rPr>
                <w:sz w:val="20"/>
                <w:szCs w:val="20"/>
              </w:rPr>
            </w:pPr>
            <w:r w:rsidRPr="00B84DD3">
              <w:rPr>
                <w:sz w:val="20"/>
                <w:szCs w:val="20"/>
              </w:rPr>
              <w:t>40</w:t>
            </w:r>
          </w:p>
        </w:tc>
        <w:tc>
          <w:tcPr>
            <w:tcW w:w="958" w:type="pct"/>
          </w:tcPr>
          <w:p w:rsidR="004E00AA" w:rsidRPr="00B84DD3" w:rsidRDefault="004E00AA" w:rsidP="00F11D40">
            <w:pPr>
              <w:tabs>
                <w:tab w:val="decimal" w:pos="1172"/>
              </w:tabs>
              <w:rPr>
                <w:sz w:val="20"/>
                <w:szCs w:val="20"/>
              </w:rPr>
            </w:pPr>
            <w:r w:rsidRPr="00B84DD3">
              <w:rPr>
                <w:sz w:val="20"/>
                <w:szCs w:val="20"/>
              </w:rPr>
              <w:t>1</w:t>
            </w:r>
            <w:r>
              <w:rPr>
                <w:sz w:val="20"/>
                <w:szCs w:val="20"/>
              </w:rPr>
              <w:t>.</w:t>
            </w:r>
            <w:r w:rsidRPr="00B84DD3">
              <w:rPr>
                <w:sz w:val="20"/>
                <w:szCs w:val="20"/>
              </w:rPr>
              <w:t>811</w:t>
            </w:r>
            <w:r>
              <w:rPr>
                <w:sz w:val="20"/>
                <w:szCs w:val="20"/>
              </w:rPr>
              <w:t>.</w:t>
            </w:r>
            <w:r w:rsidRPr="00B84DD3">
              <w:rPr>
                <w:sz w:val="20"/>
                <w:szCs w:val="20"/>
              </w:rPr>
              <w:t>481</w:t>
            </w:r>
          </w:p>
        </w:tc>
        <w:tc>
          <w:tcPr>
            <w:tcW w:w="559" w:type="pct"/>
          </w:tcPr>
          <w:p w:rsidR="004E00AA" w:rsidRPr="00B84DD3" w:rsidRDefault="004E00AA" w:rsidP="00F11D40">
            <w:pPr>
              <w:tabs>
                <w:tab w:val="decimal" w:pos="537"/>
              </w:tabs>
              <w:rPr>
                <w:sz w:val="20"/>
                <w:szCs w:val="20"/>
              </w:rPr>
            </w:pPr>
            <w:r w:rsidRPr="00B84DD3">
              <w:rPr>
                <w:sz w:val="20"/>
                <w:szCs w:val="20"/>
              </w:rPr>
              <w:t>8</w:t>
            </w:r>
          </w:p>
        </w:tc>
        <w:tc>
          <w:tcPr>
            <w:tcW w:w="834" w:type="pct"/>
          </w:tcPr>
          <w:p w:rsidR="004E00AA" w:rsidRPr="00B84DD3" w:rsidRDefault="004E00AA" w:rsidP="00F11D40">
            <w:pPr>
              <w:tabs>
                <w:tab w:val="decimal" w:pos="799"/>
              </w:tabs>
              <w:rPr>
                <w:sz w:val="20"/>
                <w:szCs w:val="20"/>
              </w:rPr>
            </w:pPr>
            <w:r w:rsidRPr="00B84DD3">
              <w:rPr>
                <w:sz w:val="20"/>
                <w:szCs w:val="20"/>
              </w:rPr>
              <w:t>2</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Zanján</w:t>
            </w:r>
          </w:p>
        </w:tc>
        <w:tc>
          <w:tcPr>
            <w:tcW w:w="988" w:type="pct"/>
          </w:tcPr>
          <w:p w:rsidR="004E00AA" w:rsidRPr="00B84DD3" w:rsidRDefault="004E00AA" w:rsidP="00F11D40">
            <w:pPr>
              <w:tabs>
                <w:tab w:val="decimal" w:pos="1200"/>
              </w:tabs>
              <w:rPr>
                <w:sz w:val="20"/>
                <w:szCs w:val="20"/>
              </w:rPr>
            </w:pPr>
            <w:r w:rsidRPr="00B84DD3">
              <w:rPr>
                <w:sz w:val="20"/>
                <w:szCs w:val="20"/>
              </w:rPr>
              <w:t>606</w:t>
            </w:r>
            <w:r>
              <w:rPr>
                <w:sz w:val="20"/>
                <w:szCs w:val="20"/>
              </w:rPr>
              <w:t>.</w:t>
            </w:r>
            <w:r w:rsidRPr="00B84DD3">
              <w:rPr>
                <w:sz w:val="20"/>
                <w:szCs w:val="20"/>
              </w:rPr>
              <w:t>406</w:t>
            </w:r>
          </w:p>
        </w:tc>
        <w:tc>
          <w:tcPr>
            <w:tcW w:w="634" w:type="pct"/>
          </w:tcPr>
          <w:p w:rsidR="004E00AA" w:rsidRPr="00B84DD3" w:rsidRDefault="004E00AA" w:rsidP="00F11D40">
            <w:pPr>
              <w:tabs>
                <w:tab w:val="decimal" w:pos="626"/>
              </w:tabs>
              <w:rPr>
                <w:sz w:val="20"/>
                <w:szCs w:val="20"/>
              </w:rPr>
            </w:pPr>
            <w:r w:rsidRPr="00B84DD3">
              <w:rPr>
                <w:sz w:val="20"/>
                <w:szCs w:val="20"/>
              </w:rPr>
              <w:t>66</w:t>
            </w:r>
          </w:p>
        </w:tc>
        <w:tc>
          <w:tcPr>
            <w:tcW w:w="958" w:type="pct"/>
          </w:tcPr>
          <w:p w:rsidR="004E00AA" w:rsidRPr="00B84DD3" w:rsidRDefault="004E00AA" w:rsidP="00F11D40">
            <w:pPr>
              <w:tabs>
                <w:tab w:val="decimal" w:pos="1172"/>
              </w:tabs>
              <w:rPr>
                <w:sz w:val="20"/>
                <w:szCs w:val="20"/>
              </w:rPr>
            </w:pPr>
            <w:r w:rsidRPr="00B84DD3">
              <w:rPr>
                <w:sz w:val="20"/>
                <w:szCs w:val="20"/>
              </w:rPr>
              <w:t>631</w:t>
            </w:r>
            <w:r>
              <w:rPr>
                <w:sz w:val="20"/>
                <w:szCs w:val="20"/>
              </w:rPr>
              <w:t>.</w:t>
            </w:r>
            <w:r w:rsidRPr="00B84DD3">
              <w:rPr>
                <w:sz w:val="20"/>
                <w:szCs w:val="20"/>
              </w:rPr>
              <w:t>755</w:t>
            </w:r>
          </w:p>
        </w:tc>
        <w:tc>
          <w:tcPr>
            <w:tcW w:w="559" w:type="pct"/>
          </w:tcPr>
          <w:p w:rsidR="004E00AA" w:rsidRPr="00B84DD3" w:rsidRDefault="004E00AA" w:rsidP="00F11D40">
            <w:pPr>
              <w:tabs>
                <w:tab w:val="decimal" w:pos="537"/>
              </w:tabs>
              <w:rPr>
                <w:sz w:val="20"/>
                <w:szCs w:val="20"/>
              </w:rPr>
            </w:pPr>
            <w:r w:rsidRPr="00B84DD3">
              <w:rPr>
                <w:sz w:val="20"/>
                <w:szCs w:val="20"/>
              </w:rPr>
              <w:t>67</w:t>
            </w:r>
          </w:p>
        </w:tc>
        <w:tc>
          <w:tcPr>
            <w:tcW w:w="834" w:type="pct"/>
          </w:tcPr>
          <w:p w:rsidR="004E00AA" w:rsidRPr="00B84DD3" w:rsidRDefault="004E00AA" w:rsidP="00F11D40">
            <w:pPr>
              <w:tabs>
                <w:tab w:val="decimal" w:pos="799"/>
              </w:tabs>
              <w:rPr>
                <w:sz w:val="20"/>
                <w:szCs w:val="20"/>
              </w:rPr>
            </w:pPr>
            <w:r w:rsidRPr="00B84DD3">
              <w:rPr>
                <w:sz w:val="20"/>
                <w:szCs w:val="20"/>
              </w:rPr>
              <w:t>1</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 xml:space="preserve">Sistán </w:t>
            </w:r>
            <w:r>
              <w:rPr>
                <w:sz w:val="20"/>
                <w:szCs w:val="20"/>
              </w:rPr>
              <w:t>y</w:t>
            </w:r>
            <w:r w:rsidRPr="00B84DD3">
              <w:rPr>
                <w:sz w:val="20"/>
                <w:szCs w:val="20"/>
              </w:rPr>
              <w:t xml:space="preserve"> Beluchistán</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213</w:t>
            </w:r>
            <w:r>
              <w:rPr>
                <w:sz w:val="20"/>
                <w:szCs w:val="20"/>
              </w:rPr>
              <w:t>.</w:t>
            </w:r>
            <w:r w:rsidRPr="00B84DD3">
              <w:rPr>
                <w:sz w:val="20"/>
                <w:szCs w:val="20"/>
              </w:rPr>
              <w:t>327</w:t>
            </w:r>
          </w:p>
        </w:tc>
        <w:tc>
          <w:tcPr>
            <w:tcW w:w="634" w:type="pct"/>
          </w:tcPr>
          <w:p w:rsidR="004E00AA" w:rsidRPr="00B84DD3" w:rsidRDefault="004E00AA" w:rsidP="00F11D40">
            <w:pPr>
              <w:tabs>
                <w:tab w:val="decimal" w:pos="626"/>
              </w:tabs>
              <w:rPr>
                <w:sz w:val="20"/>
                <w:szCs w:val="20"/>
              </w:rPr>
            </w:pPr>
            <w:r w:rsidRPr="00B84DD3">
              <w:rPr>
                <w:sz w:val="20"/>
                <w:szCs w:val="20"/>
              </w:rPr>
              <w:t>62</w:t>
            </w:r>
          </w:p>
        </w:tc>
        <w:tc>
          <w:tcPr>
            <w:tcW w:w="958" w:type="pct"/>
          </w:tcPr>
          <w:p w:rsidR="004E00AA" w:rsidRPr="00B84DD3" w:rsidRDefault="004E00AA" w:rsidP="00F11D40">
            <w:pPr>
              <w:tabs>
                <w:tab w:val="decimal" w:pos="1172"/>
              </w:tabs>
              <w:rPr>
                <w:sz w:val="20"/>
                <w:szCs w:val="20"/>
              </w:rPr>
            </w:pPr>
            <w:r w:rsidRPr="00B84DD3">
              <w:rPr>
                <w:sz w:val="20"/>
                <w:szCs w:val="20"/>
              </w:rPr>
              <w:t>1</w:t>
            </w:r>
            <w:r>
              <w:rPr>
                <w:sz w:val="20"/>
                <w:szCs w:val="20"/>
              </w:rPr>
              <w:t>.</w:t>
            </w:r>
            <w:r w:rsidRPr="00B84DD3">
              <w:rPr>
                <w:sz w:val="20"/>
                <w:szCs w:val="20"/>
              </w:rPr>
              <w:t>280</w:t>
            </w:r>
            <w:r>
              <w:rPr>
                <w:sz w:val="20"/>
                <w:szCs w:val="20"/>
              </w:rPr>
              <w:t>.</w:t>
            </w:r>
            <w:r w:rsidRPr="00B84DD3">
              <w:rPr>
                <w:sz w:val="20"/>
                <w:szCs w:val="20"/>
              </w:rPr>
              <w:t>707</w:t>
            </w:r>
          </w:p>
        </w:tc>
        <w:tc>
          <w:tcPr>
            <w:tcW w:w="559" w:type="pct"/>
          </w:tcPr>
          <w:p w:rsidR="004E00AA" w:rsidRPr="00B84DD3" w:rsidRDefault="004E00AA" w:rsidP="00F11D40">
            <w:pPr>
              <w:tabs>
                <w:tab w:val="decimal" w:pos="537"/>
              </w:tabs>
              <w:rPr>
                <w:sz w:val="20"/>
                <w:szCs w:val="20"/>
              </w:rPr>
            </w:pPr>
            <w:r w:rsidRPr="00B84DD3">
              <w:rPr>
                <w:sz w:val="20"/>
                <w:szCs w:val="20"/>
              </w:rPr>
              <w:t>59</w:t>
            </w:r>
          </w:p>
        </w:tc>
        <w:tc>
          <w:tcPr>
            <w:tcW w:w="834" w:type="pct"/>
          </w:tcPr>
          <w:p w:rsidR="004E00AA" w:rsidRPr="00B84DD3" w:rsidRDefault="004E00AA" w:rsidP="00F11D40">
            <w:pPr>
              <w:tabs>
                <w:tab w:val="decimal" w:pos="799"/>
              </w:tabs>
              <w:rPr>
                <w:sz w:val="20"/>
                <w:szCs w:val="20"/>
              </w:rPr>
            </w:pPr>
            <w:r w:rsidRPr="00B84DD3">
              <w:rPr>
                <w:sz w:val="20"/>
                <w:szCs w:val="20"/>
              </w:rPr>
              <w:t>-3</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 xml:space="preserve">Curdistán </w:t>
            </w:r>
          </w:p>
        </w:tc>
        <w:tc>
          <w:tcPr>
            <w:tcW w:w="988" w:type="pct"/>
          </w:tcPr>
          <w:p w:rsidR="004E00AA" w:rsidRPr="00B84DD3" w:rsidRDefault="004E00AA" w:rsidP="00F11D40">
            <w:pPr>
              <w:tabs>
                <w:tab w:val="decimal" w:pos="1200"/>
              </w:tabs>
              <w:rPr>
                <w:sz w:val="20"/>
                <w:szCs w:val="20"/>
              </w:rPr>
            </w:pPr>
            <w:r w:rsidRPr="00B84DD3">
              <w:rPr>
                <w:sz w:val="20"/>
                <w:szCs w:val="20"/>
              </w:rPr>
              <w:t>823</w:t>
            </w:r>
            <w:r>
              <w:rPr>
                <w:sz w:val="20"/>
                <w:szCs w:val="20"/>
              </w:rPr>
              <w:t>.</w:t>
            </w:r>
            <w:r w:rsidRPr="00B84DD3">
              <w:rPr>
                <w:sz w:val="20"/>
                <w:szCs w:val="20"/>
              </w:rPr>
              <w:t>372</w:t>
            </w:r>
          </w:p>
        </w:tc>
        <w:tc>
          <w:tcPr>
            <w:tcW w:w="634" w:type="pct"/>
          </w:tcPr>
          <w:p w:rsidR="004E00AA" w:rsidRPr="00B84DD3" w:rsidRDefault="004E00AA" w:rsidP="00F11D40">
            <w:pPr>
              <w:tabs>
                <w:tab w:val="decimal" w:pos="626"/>
              </w:tabs>
              <w:rPr>
                <w:sz w:val="20"/>
                <w:szCs w:val="20"/>
              </w:rPr>
            </w:pPr>
            <w:r w:rsidRPr="00B84DD3">
              <w:rPr>
                <w:sz w:val="20"/>
                <w:szCs w:val="20"/>
              </w:rPr>
              <w:t>57</w:t>
            </w:r>
          </w:p>
        </w:tc>
        <w:tc>
          <w:tcPr>
            <w:tcW w:w="958" w:type="pct"/>
          </w:tcPr>
          <w:p w:rsidR="004E00AA" w:rsidRPr="00B84DD3" w:rsidRDefault="004E00AA" w:rsidP="00F11D40">
            <w:pPr>
              <w:tabs>
                <w:tab w:val="decimal" w:pos="1172"/>
              </w:tabs>
              <w:rPr>
                <w:sz w:val="20"/>
                <w:szCs w:val="20"/>
              </w:rPr>
            </w:pPr>
            <w:r w:rsidRPr="00B84DD3">
              <w:rPr>
                <w:sz w:val="20"/>
                <w:szCs w:val="20"/>
              </w:rPr>
              <w:t>867</w:t>
            </w:r>
            <w:r>
              <w:rPr>
                <w:sz w:val="20"/>
                <w:szCs w:val="20"/>
              </w:rPr>
              <w:t>.</w:t>
            </w:r>
            <w:r w:rsidRPr="00B84DD3">
              <w:rPr>
                <w:sz w:val="20"/>
                <w:szCs w:val="20"/>
              </w:rPr>
              <w:t>442</w:t>
            </w:r>
          </w:p>
        </w:tc>
        <w:tc>
          <w:tcPr>
            <w:tcW w:w="559" w:type="pct"/>
          </w:tcPr>
          <w:p w:rsidR="004E00AA" w:rsidRPr="00B84DD3" w:rsidRDefault="004E00AA" w:rsidP="00F11D40">
            <w:pPr>
              <w:tabs>
                <w:tab w:val="decimal" w:pos="537"/>
              </w:tabs>
              <w:rPr>
                <w:sz w:val="20"/>
                <w:szCs w:val="20"/>
              </w:rPr>
            </w:pPr>
            <w:r w:rsidRPr="00B84DD3">
              <w:rPr>
                <w:sz w:val="20"/>
                <w:szCs w:val="20"/>
              </w:rPr>
              <w:t>57</w:t>
            </w:r>
          </w:p>
        </w:tc>
        <w:tc>
          <w:tcPr>
            <w:tcW w:w="834" w:type="pct"/>
          </w:tcPr>
          <w:p w:rsidR="004E00AA" w:rsidRPr="00B84DD3" w:rsidRDefault="004E00AA" w:rsidP="00F11D40">
            <w:pPr>
              <w:tabs>
                <w:tab w:val="decimal" w:pos="799"/>
              </w:tabs>
              <w:rPr>
                <w:sz w:val="20"/>
                <w:szCs w:val="20"/>
              </w:rPr>
            </w:pPr>
            <w:r w:rsidRPr="00B84DD3">
              <w:rPr>
                <w:sz w:val="20"/>
                <w:szCs w:val="20"/>
              </w:rPr>
              <w:t>0</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Qom</w:t>
            </w:r>
          </w:p>
        </w:tc>
        <w:tc>
          <w:tcPr>
            <w:tcW w:w="988" w:type="pct"/>
          </w:tcPr>
          <w:p w:rsidR="004E00AA" w:rsidRPr="00B84DD3" w:rsidRDefault="004E00AA" w:rsidP="00F11D40">
            <w:pPr>
              <w:tabs>
                <w:tab w:val="decimal" w:pos="1200"/>
              </w:tabs>
              <w:rPr>
                <w:sz w:val="20"/>
                <w:szCs w:val="20"/>
              </w:rPr>
            </w:pPr>
            <w:r w:rsidRPr="00B84DD3">
              <w:rPr>
                <w:sz w:val="20"/>
                <w:szCs w:val="20"/>
              </w:rPr>
              <w:t>177</w:t>
            </w:r>
            <w:r>
              <w:rPr>
                <w:sz w:val="20"/>
                <w:szCs w:val="20"/>
              </w:rPr>
              <w:t>.</w:t>
            </w:r>
            <w:r w:rsidRPr="00B84DD3">
              <w:rPr>
                <w:sz w:val="20"/>
                <w:szCs w:val="20"/>
              </w:rPr>
              <w:t>437</w:t>
            </w:r>
          </w:p>
        </w:tc>
        <w:tc>
          <w:tcPr>
            <w:tcW w:w="634" w:type="pct"/>
          </w:tcPr>
          <w:p w:rsidR="004E00AA" w:rsidRPr="00B84DD3" w:rsidRDefault="004E00AA" w:rsidP="00F11D40">
            <w:pPr>
              <w:tabs>
                <w:tab w:val="decimal" w:pos="626"/>
              </w:tabs>
              <w:rPr>
                <w:sz w:val="20"/>
                <w:szCs w:val="20"/>
              </w:rPr>
            </w:pPr>
            <w:r w:rsidRPr="00B84DD3">
              <w:rPr>
                <w:sz w:val="20"/>
                <w:szCs w:val="20"/>
              </w:rPr>
              <w:t>19</w:t>
            </w:r>
          </w:p>
        </w:tc>
        <w:tc>
          <w:tcPr>
            <w:tcW w:w="958" w:type="pct"/>
          </w:tcPr>
          <w:p w:rsidR="004E00AA" w:rsidRPr="00B84DD3" w:rsidRDefault="004E00AA" w:rsidP="00F11D40">
            <w:pPr>
              <w:tabs>
                <w:tab w:val="decimal" w:pos="1172"/>
              </w:tabs>
              <w:rPr>
                <w:sz w:val="20"/>
                <w:szCs w:val="20"/>
              </w:rPr>
            </w:pPr>
            <w:r w:rsidRPr="00B84DD3">
              <w:rPr>
                <w:sz w:val="20"/>
                <w:szCs w:val="20"/>
              </w:rPr>
              <w:t>174</w:t>
            </w:r>
            <w:r>
              <w:rPr>
                <w:sz w:val="20"/>
                <w:szCs w:val="20"/>
              </w:rPr>
              <w:t>.</w:t>
            </w:r>
            <w:r w:rsidRPr="00B84DD3">
              <w:rPr>
                <w:sz w:val="20"/>
                <w:szCs w:val="20"/>
              </w:rPr>
              <w:t>258</w:t>
            </w:r>
          </w:p>
        </w:tc>
        <w:tc>
          <w:tcPr>
            <w:tcW w:w="559" w:type="pct"/>
          </w:tcPr>
          <w:p w:rsidR="004E00AA" w:rsidRPr="00B84DD3" w:rsidRDefault="004E00AA" w:rsidP="00F11D40">
            <w:pPr>
              <w:tabs>
                <w:tab w:val="decimal" w:pos="537"/>
              </w:tabs>
              <w:rPr>
                <w:sz w:val="20"/>
                <w:szCs w:val="20"/>
              </w:rPr>
            </w:pPr>
            <w:r w:rsidRPr="00B84DD3">
              <w:rPr>
                <w:sz w:val="20"/>
                <w:szCs w:val="20"/>
              </w:rPr>
              <w:t>17</w:t>
            </w:r>
          </w:p>
        </w:tc>
        <w:tc>
          <w:tcPr>
            <w:tcW w:w="834" w:type="pct"/>
          </w:tcPr>
          <w:p w:rsidR="004E00AA" w:rsidRPr="00B84DD3" w:rsidRDefault="004E00AA" w:rsidP="00F11D40">
            <w:pPr>
              <w:tabs>
                <w:tab w:val="decimal" w:pos="799"/>
              </w:tabs>
              <w:rPr>
                <w:sz w:val="20"/>
                <w:szCs w:val="20"/>
              </w:rPr>
            </w:pPr>
            <w:r w:rsidRPr="00B84DD3">
              <w:rPr>
                <w:sz w:val="20"/>
                <w:szCs w:val="20"/>
              </w:rPr>
              <w:t>2</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Kermanshah</w:t>
            </w:r>
          </w:p>
        </w:tc>
        <w:tc>
          <w:tcPr>
            <w:tcW w:w="988" w:type="pct"/>
          </w:tcPr>
          <w:p w:rsidR="004E00AA" w:rsidRPr="00B84DD3" w:rsidRDefault="004E00AA" w:rsidP="00F11D40">
            <w:pPr>
              <w:tabs>
                <w:tab w:val="decimal" w:pos="1200"/>
              </w:tabs>
              <w:rPr>
                <w:sz w:val="20"/>
                <w:szCs w:val="20"/>
              </w:rPr>
            </w:pPr>
            <w:r w:rsidRPr="00B84DD3">
              <w:rPr>
                <w:sz w:val="20"/>
                <w:szCs w:val="20"/>
              </w:rPr>
              <w:t>944</w:t>
            </w:r>
            <w:r>
              <w:rPr>
                <w:sz w:val="20"/>
                <w:szCs w:val="20"/>
              </w:rPr>
              <w:t>.</w:t>
            </w:r>
            <w:r w:rsidRPr="00B84DD3">
              <w:rPr>
                <w:sz w:val="20"/>
                <w:szCs w:val="20"/>
              </w:rPr>
              <w:t>889</w:t>
            </w:r>
          </w:p>
        </w:tc>
        <w:tc>
          <w:tcPr>
            <w:tcW w:w="634" w:type="pct"/>
          </w:tcPr>
          <w:p w:rsidR="004E00AA" w:rsidRPr="00B84DD3" w:rsidRDefault="004E00AA" w:rsidP="00F11D40">
            <w:pPr>
              <w:tabs>
                <w:tab w:val="decimal" w:pos="626"/>
              </w:tabs>
              <w:rPr>
                <w:sz w:val="20"/>
                <w:szCs w:val="20"/>
              </w:rPr>
            </w:pPr>
            <w:r w:rsidRPr="00B84DD3">
              <w:rPr>
                <w:sz w:val="20"/>
                <w:szCs w:val="20"/>
              </w:rPr>
              <w:t>50</w:t>
            </w:r>
          </w:p>
        </w:tc>
        <w:tc>
          <w:tcPr>
            <w:tcW w:w="958" w:type="pct"/>
          </w:tcPr>
          <w:p w:rsidR="004E00AA" w:rsidRPr="00B84DD3" w:rsidRDefault="004E00AA" w:rsidP="00F11D40">
            <w:pPr>
              <w:tabs>
                <w:tab w:val="decimal" w:pos="1172"/>
              </w:tabs>
              <w:rPr>
                <w:sz w:val="20"/>
                <w:szCs w:val="20"/>
              </w:rPr>
            </w:pPr>
            <w:r w:rsidRPr="00B84DD3">
              <w:rPr>
                <w:sz w:val="20"/>
                <w:szCs w:val="20"/>
              </w:rPr>
              <w:t>970</w:t>
            </w:r>
            <w:r>
              <w:rPr>
                <w:sz w:val="20"/>
                <w:szCs w:val="20"/>
              </w:rPr>
              <w:t>.</w:t>
            </w:r>
            <w:r w:rsidRPr="00B84DD3">
              <w:rPr>
                <w:sz w:val="20"/>
                <w:szCs w:val="20"/>
              </w:rPr>
              <w:t>590</w:t>
            </w:r>
          </w:p>
        </w:tc>
        <w:tc>
          <w:tcPr>
            <w:tcW w:w="559" w:type="pct"/>
          </w:tcPr>
          <w:p w:rsidR="004E00AA" w:rsidRPr="00B84DD3" w:rsidRDefault="004E00AA" w:rsidP="00F11D40">
            <w:pPr>
              <w:tabs>
                <w:tab w:val="decimal" w:pos="537"/>
              </w:tabs>
              <w:rPr>
                <w:sz w:val="20"/>
                <w:szCs w:val="20"/>
              </w:rPr>
            </w:pPr>
            <w:r w:rsidRPr="00B84DD3">
              <w:rPr>
                <w:sz w:val="20"/>
                <w:szCs w:val="20"/>
              </w:rPr>
              <w:t>48</w:t>
            </w:r>
          </w:p>
        </w:tc>
        <w:tc>
          <w:tcPr>
            <w:tcW w:w="834" w:type="pct"/>
          </w:tcPr>
          <w:p w:rsidR="004E00AA" w:rsidRPr="00B84DD3" w:rsidRDefault="004E00AA" w:rsidP="00F11D40">
            <w:pPr>
              <w:tabs>
                <w:tab w:val="decimal" w:pos="799"/>
              </w:tabs>
              <w:rPr>
                <w:sz w:val="20"/>
                <w:szCs w:val="20"/>
              </w:rPr>
            </w:pPr>
            <w:r w:rsidRPr="00B84DD3">
              <w:rPr>
                <w:sz w:val="20"/>
                <w:szCs w:val="20"/>
              </w:rPr>
              <w:t>1</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 xml:space="preserve">Kohkiluyeh </w:t>
            </w:r>
            <w:r>
              <w:rPr>
                <w:sz w:val="20"/>
                <w:szCs w:val="20"/>
              </w:rPr>
              <w:t>y</w:t>
            </w:r>
            <w:r w:rsidRPr="00B84DD3">
              <w:rPr>
                <w:sz w:val="20"/>
                <w:szCs w:val="20"/>
              </w:rPr>
              <w:t xml:space="preserve"> B'ahmad </w:t>
            </w:r>
          </w:p>
        </w:tc>
        <w:tc>
          <w:tcPr>
            <w:tcW w:w="988" w:type="pct"/>
            <w:vAlign w:val="bottom"/>
          </w:tcPr>
          <w:p w:rsidR="004E00AA" w:rsidRPr="00B84DD3" w:rsidRDefault="004E00AA" w:rsidP="00F11D40">
            <w:pPr>
              <w:tabs>
                <w:tab w:val="decimal" w:pos="1200"/>
              </w:tabs>
              <w:rPr>
                <w:sz w:val="20"/>
                <w:szCs w:val="20"/>
              </w:rPr>
            </w:pPr>
            <w:r w:rsidRPr="00B84DD3">
              <w:rPr>
                <w:sz w:val="20"/>
                <w:szCs w:val="20"/>
              </w:rPr>
              <w:t>514</w:t>
            </w:r>
            <w:r>
              <w:rPr>
                <w:sz w:val="20"/>
                <w:szCs w:val="20"/>
              </w:rPr>
              <w:t>.</w:t>
            </w:r>
            <w:r w:rsidRPr="00B84DD3">
              <w:rPr>
                <w:sz w:val="20"/>
                <w:szCs w:val="20"/>
              </w:rPr>
              <w:t>330</w:t>
            </w:r>
          </w:p>
        </w:tc>
        <w:tc>
          <w:tcPr>
            <w:tcW w:w="634" w:type="pct"/>
            <w:vAlign w:val="bottom"/>
          </w:tcPr>
          <w:p w:rsidR="004E00AA" w:rsidRPr="00B84DD3" w:rsidRDefault="004E00AA" w:rsidP="00F11D40">
            <w:pPr>
              <w:tabs>
                <w:tab w:val="decimal" w:pos="626"/>
              </w:tabs>
              <w:rPr>
                <w:sz w:val="20"/>
                <w:szCs w:val="20"/>
              </w:rPr>
            </w:pPr>
            <w:r w:rsidRPr="00B84DD3">
              <w:rPr>
                <w:sz w:val="20"/>
                <w:szCs w:val="20"/>
              </w:rPr>
              <w:t>86</w:t>
            </w:r>
          </w:p>
        </w:tc>
        <w:tc>
          <w:tcPr>
            <w:tcW w:w="958" w:type="pct"/>
            <w:vAlign w:val="bottom"/>
          </w:tcPr>
          <w:p w:rsidR="004E00AA" w:rsidRPr="00B84DD3" w:rsidRDefault="004E00AA" w:rsidP="00F11D40">
            <w:pPr>
              <w:tabs>
                <w:tab w:val="decimal" w:pos="1172"/>
              </w:tabs>
              <w:rPr>
                <w:sz w:val="20"/>
                <w:szCs w:val="20"/>
              </w:rPr>
            </w:pPr>
            <w:r w:rsidRPr="00B84DD3">
              <w:rPr>
                <w:sz w:val="20"/>
                <w:szCs w:val="20"/>
              </w:rPr>
              <w:t>530</w:t>
            </w:r>
            <w:r>
              <w:rPr>
                <w:sz w:val="20"/>
                <w:szCs w:val="20"/>
              </w:rPr>
              <w:t>.</w:t>
            </w:r>
            <w:r w:rsidRPr="00B84DD3">
              <w:rPr>
                <w:sz w:val="20"/>
                <w:szCs w:val="20"/>
              </w:rPr>
              <w:t>065</w:t>
            </w:r>
          </w:p>
        </w:tc>
        <w:tc>
          <w:tcPr>
            <w:tcW w:w="559" w:type="pct"/>
            <w:vAlign w:val="bottom"/>
          </w:tcPr>
          <w:p w:rsidR="004E00AA" w:rsidRPr="00B84DD3" w:rsidRDefault="004E00AA" w:rsidP="00F11D40">
            <w:pPr>
              <w:tabs>
                <w:tab w:val="decimal" w:pos="537"/>
              </w:tabs>
              <w:rPr>
                <w:sz w:val="20"/>
                <w:szCs w:val="20"/>
              </w:rPr>
            </w:pPr>
            <w:r w:rsidRPr="00B84DD3">
              <w:rPr>
                <w:sz w:val="20"/>
                <w:szCs w:val="20"/>
              </w:rPr>
              <w:t>81</w:t>
            </w:r>
          </w:p>
        </w:tc>
        <w:tc>
          <w:tcPr>
            <w:tcW w:w="834" w:type="pct"/>
            <w:vAlign w:val="bottom"/>
          </w:tcPr>
          <w:p w:rsidR="004E00AA" w:rsidRPr="00B84DD3" w:rsidRDefault="004E00AA" w:rsidP="00F11D40">
            <w:pPr>
              <w:tabs>
                <w:tab w:val="decimal" w:pos="799"/>
              </w:tabs>
              <w:rPr>
                <w:sz w:val="20"/>
                <w:szCs w:val="20"/>
              </w:rPr>
            </w:pPr>
            <w:r w:rsidRPr="00B84DD3">
              <w:rPr>
                <w:sz w:val="20"/>
                <w:szCs w:val="20"/>
              </w:rPr>
              <w:t>-5</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Golestán</w:t>
            </w:r>
          </w:p>
        </w:tc>
        <w:tc>
          <w:tcPr>
            <w:tcW w:w="988" w:type="pct"/>
          </w:tcPr>
          <w:p w:rsidR="004E00AA" w:rsidRPr="00B84DD3" w:rsidRDefault="004E00AA" w:rsidP="00F11D40">
            <w:pPr>
              <w:tabs>
                <w:tab w:val="decimal" w:pos="1200"/>
              </w:tabs>
              <w:rPr>
                <w:sz w:val="20"/>
                <w:szCs w:val="20"/>
              </w:rPr>
            </w:pPr>
            <w:r w:rsidRPr="00B84DD3">
              <w:rPr>
                <w:sz w:val="20"/>
                <w:szCs w:val="20"/>
              </w:rPr>
              <w:t>1</w:t>
            </w:r>
            <w:r>
              <w:rPr>
                <w:sz w:val="20"/>
                <w:szCs w:val="20"/>
              </w:rPr>
              <w:t>.</w:t>
            </w:r>
            <w:r w:rsidRPr="00B84DD3">
              <w:rPr>
                <w:sz w:val="20"/>
                <w:szCs w:val="20"/>
              </w:rPr>
              <w:t>028</w:t>
            </w:r>
            <w:r>
              <w:rPr>
                <w:sz w:val="20"/>
                <w:szCs w:val="20"/>
              </w:rPr>
              <w:t>.</w:t>
            </w:r>
            <w:r w:rsidRPr="00B84DD3">
              <w:rPr>
                <w:sz w:val="20"/>
                <w:szCs w:val="20"/>
              </w:rPr>
              <w:t>101</w:t>
            </w:r>
          </w:p>
        </w:tc>
        <w:tc>
          <w:tcPr>
            <w:tcW w:w="634" w:type="pct"/>
          </w:tcPr>
          <w:p w:rsidR="004E00AA" w:rsidRPr="00B84DD3" w:rsidRDefault="004E00AA" w:rsidP="00F11D40">
            <w:pPr>
              <w:tabs>
                <w:tab w:val="decimal" w:pos="626"/>
              </w:tabs>
              <w:rPr>
                <w:sz w:val="20"/>
                <w:szCs w:val="20"/>
              </w:rPr>
            </w:pPr>
            <w:r w:rsidRPr="00B84DD3">
              <w:rPr>
                <w:sz w:val="20"/>
                <w:szCs w:val="20"/>
              </w:rPr>
              <w:t>68</w:t>
            </w:r>
          </w:p>
        </w:tc>
        <w:tc>
          <w:tcPr>
            <w:tcW w:w="958" w:type="pct"/>
          </w:tcPr>
          <w:p w:rsidR="004E00AA" w:rsidRPr="00B84DD3" w:rsidRDefault="004E00AA" w:rsidP="00F11D40">
            <w:pPr>
              <w:tabs>
                <w:tab w:val="decimal" w:pos="1172"/>
              </w:tabs>
              <w:rPr>
                <w:sz w:val="20"/>
                <w:szCs w:val="20"/>
              </w:rPr>
            </w:pPr>
            <w:r w:rsidRPr="00B84DD3">
              <w:rPr>
                <w:sz w:val="20"/>
                <w:szCs w:val="20"/>
              </w:rPr>
              <w:t>1</w:t>
            </w:r>
            <w:r>
              <w:rPr>
                <w:sz w:val="20"/>
                <w:szCs w:val="20"/>
              </w:rPr>
              <w:t>.</w:t>
            </w:r>
            <w:r w:rsidRPr="00B84DD3">
              <w:rPr>
                <w:sz w:val="20"/>
                <w:szCs w:val="20"/>
              </w:rPr>
              <w:t>101</w:t>
            </w:r>
            <w:r>
              <w:rPr>
                <w:sz w:val="20"/>
                <w:szCs w:val="20"/>
              </w:rPr>
              <w:t>.</w:t>
            </w:r>
            <w:r w:rsidRPr="00B84DD3">
              <w:rPr>
                <w:sz w:val="20"/>
                <w:szCs w:val="20"/>
              </w:rPr>
              <w:t>113</w:t>
            </w:r>
          </w:p>
        </w:tc>
        <w:tc>
          <w:tcPr>
            <w:tcW w:w="559" w:type="pct"/>
          </w:tcPr>
          <w:p w:rsidR="004E00AA" w:rsidRPr="00B84DD3" w:rsidRDefault="004E00AA" w:rsidP="00F11D40">
            <w:pPr>
              <w:tabs>
                <w:tab w:val="decimal" w:pos="537"/>
              </w:tabs>
              <w:rPr>
                <w:sz w:val="20"/>
                <w:szCs w:val="20"/>
              </w:rPr>
            </w:pPr>
            <w:r w:rsidRPr="00B84DD3">
              <w:rPr>
                <w:sz w:val="20"/>
                <w:szCs w:val="20"/>
              </w:rPr>
              <w:t>69</w:t>
            </w:r>
          </w:p>
        </w:tc>
        <w:tc>
          <w:tcPr>
            <w:tcW w:w="834" w:type="pct"/>
          </w:tcPr>
          <w:p w:rsidR="004E00AA" w:rsidRPr="00B84DD3" w:rsidRDefault="004E00AA" w:rsidP="00F11D40">
            <w:pPr>
              <w:tabs>
                <w:tab w:val="decimal" w:pos="799"/>
              </w:tabs>
              <w:rPr>
                <w:sz w:val="20"/>
                <w:szCs w:val="20"/>
              </w:rPr>
            </w:pPr>
            <w:r w:rsidRPr="00B84DD3">
              <w:rPr>
                <w:sz w:val="20"/>
                <w:szCs w:val="20"/>
              </w:rPr>
              <w:t>1</w:t>
            </w:r>
          </w:p>
        </w:tc>
      </w:tr>
      <w:tr w:rsidR="004E00AA" w:rsidRPr="00B84DD3" w:rsidTr="00F11D40">
        <w:tblPrEx>
          <w:tblCellMar>
            <w:top w:w="0" w:type="dxa"/>
            <w:bottom w:w="0" w:type="dxa"/>
          </w:tblCellMar>
        </w:tblPrEx>
        <w:tc>
          <w:tcPr>
            <w:tcW w:w="1027" w:type="pct"/>
          </w:tcPr>
          <w:p w:rsidR="004E00AA" w:rsidRPr="00B84DD3" w:rsidRDefault="00F76865" w:rsidP="00F11D40">
            <w:pPr>
              <w:rPr>
                <w:sz w:val="20"/>
                <w:szCs w:val="20"/>
              </w:rPr>
            </w:pPr>
            <w:r>
              <w:rPr>
                <w:sz w:val="20"/>
                <w:szCs w:val="20"/>
              </w:rPr>
              <w:t>Luristán</w:t>
            </w:r>
          </w:p>
        </w:tc>
        <w:tc>
          <w:tcPr>
            <w:tcW w:w="988" w:type="pct"/>
          </w:tcPr>
          <w:p w:rsidR="004E00AA" w:rsidRPr="00B84DD3" w:rsidRDefault="004E00AA" w:rsidP="00F11D40">
            <w:pPr>
              <w:tabs>
                <w:tab w:val="decimal" w:pos="1200"/>
              </w:tabs>
              <w:rPr>
                <w:sz w:val="20"/>
                <w:szCs w:val="20"/>
              </w:rPr>
            </w:pPr>
            <w:r w:rsidRPr="00B84DD3">
              <w:rPr>
                <w:sz w:val="20"/>
                <w:szCs w:val="20"/>
              </w:rPr>
              <w:t>954</w:t>
            </w:r>
            <w:r>
              <w:rPr>
                <w:sz w:val="20"/>
                <w:szCs w:val="20"/>
              </w:rPr>
              <w:t>.</w:t>
            </w:r>
            <w:r w:rsidRPr="00B84DD3">
              <w:rPr>
                <w:sz w:val="20"/>
                <w:szCs w:val="20"/>
              </w:rPr>
              <w:t>289</w:t>
            </w:r>
          </w:p>
        </w:tc>
        <w:tc>
          <w:tcPr>
            <w:tcW w:w="634" w:type="pct"/>
          </w:tcPr>
          <w:p w:rsidR="004E00AA" w:rsidRPr="00B84DD3" w:rsidRDefault="004E00AA" w:rsidP="00F11D40">
            <w:pPr>
              <w:tabs>
                <w:tab w:val="decimal" w:pos="626"/>
              </w:tabs>
              <w:rPr>
                <w:sz w:val="20"/>
                <w:szCs w:val="20"/>
              </w:rPr>
            </w:pPr>
            <w:r w:rsidRPr="00B84DD3">
              <w:rPr>
                <w:sz w:val="20"/>
                <w:szCs w:val="20"/>
              </w:rPr>
              <w:t>58</w:t>
            </w:r>
          </w:p>
        </w:tc>
        <w:tc>
          <w:tcPr>
            <w:tcW w:w="958" w:type="pct"/>
          </w:tcPr>
          <w:p w:rsidR="004E00AA" w:rsidRPr="00B84DD3" w:rsidRDefault="004E00AA" w:rsidP="00F11D40">
            <w:pPr>
              <w:tabs>
                <w:tab w:val="decimal" w:pos="1172"/>
              </w:tabs>
              <w:rPr>
                <w:sz w:val="20"/>
                <w:szCs w:val="20"/>
              </w:rPr>
            </w:pPr>
            <w:r w:rsidRPr="00B84DD3">
              <w:rPr>
                <w:sz w:val="20"/>
                <w:szCs w:val="20"/>
              </w:rPr>
              <w:t>962</w:t>
            </w:r>
            <w:r>
              <w:rPr>
                <w:sz w:val="20"/>
                <w:szCs w:val="20"/>
              </w:rPr>
              <w:t>.</w:t>
            </w:r>
            <w:r w:rsidRPr="00B84DD3">
              <w:rPr>
                <w:sz w:val="20"/>
                <w:szCs w:val="20"/>
              </w:rPr>
              <w:t>201</w:t>
            </w:r>
          </w:p>
        </w:tc>
        <w:tc>
          <w:tcPr>
            <w:tcW w:w="559" w:type="pct"/>
          </w:tcPr>
          <w:p w:rsidR="004E00AA" w:rsidRPr="00B84DD3" w:rsidRDefault="004E00AA" w:rsidP="00F11D40">
            <w:pPr>
              <w:tabs>
                <w:tab w:val="decimal" w:pos="537"/>
              </w:tabs>
              <w:rPr>
                <w:sz w:val="20"/>
                <w:szCs w:val="20"/>
              </w:rPr>
            </w:pPr>
            <w:r w:rsidRPr="00B84DD3">
              <w:rPr>
                <w:sz w:val="20"/>
                <w:szCs w:val="20"/>
              </w:rPr>
              <w:t>57</w:t>
            </w:r>
          </w:p>
        </w:tc>
        <w:tc>
          <w:tcPr>
            <w:tcW w:w="834" w:type="pct"/>
          </w:tcPr>
          <w:p w:rsidR="004E00AA" w:rsidRPr="00B84DD3" w:rsidRDefault="004E00AA" w:rsidP="00F11D40">
            <w:pPr>
              <w:tabs>
                <w:tab w:val="decimal" w:pos="799"/>
              </w:tabs>
              <w:rPr>
                <w:sz w:val="20"/>
                <w:szCs w:val="20"/>
              </w:rPr>
            </w:pPr>
            <w:r w:rsidRPr="00B84DD3">
              <w:rPr>
                <w:sz w:val="20"/>
                <w:szCs w:val="20"/>
              </w:rPr>
              <w:t>-1</w:t>
            </w:r>
          </w:p>
        </w:tc>
      </w:tr>
      <w:tr w:rsidR="004E00AA" w:rsidRPr="00B84DD3" w:rsidTr="00F11D40">
        <w:tblPrEx>
          <w:tblCellMar>
            <w:top w:w="0" w:type="dxa"/>
            <w:bottom w:w="0" w:type="dxa"/>
          </w:tblCellMar>
        </w:tblPrEx>
        <w:tc>
          <w:tcPr>
            <w:tcW w:w="1027" w:type="pct"/>
          </w:tcPr>
          <w:p w:rsidR="004E00AA" w:rsidRPr="00B84DD3" w:rsidRDefault="004E00AA" w:rsidP="00F11D40">
            <w:pPr>
              <w:rPr>
                <w:sz w:val="20"/>
                <w:szCs w:val="20"/>
              </w:rPr>
            </w:pPr>
            <w:r w:rsidRPr="00B84DD3">
              <w:rPr>
                <w:sz w:val="20"/>
                <w:szCs w:val="20"/>
              </w:rPr>
              <w:t>Yazd</w:t>
            </w:r>
          </w:p>
        </w:tc>
        <w:tc>
          <w:tcPr>
            <w:tcW w:w="988" w:type="pct"/>
          </w:tcPr>
          <w:p w:rsidR="004E00AA" w:rsidRPr="00B84DD3" w:rsidRDefault="004E00AA" w:rsidP="00F11D40">
            <w:pPr>
              <w:tabs>
                <w:tab w:val="decimal" w:pos="1200"/>
              </w:tabs>
              <w:rPr>
                <w:sz w:val="20"/>
                <w:szCs w:val="20"/>
              </w:rPr>
            </w:pPr>
            <w:r w:rsidRPr="00B84DD3">
              <w:rPr>
                <w:sz w:val="20"/>
                <w:szCs w:val="20"/>
              </w:rPr>
              <w:t>316</w:t>
            </w:r>
            <w:r>
              <w:rPr>
                <w:sz w:val="20"/>
                <w:szCs w:val="20"/>
              </w:rPr>
              <w:t>.</w:t>
            </w:r>
            <w:r w:rsidRPr="00B84DD3">
              <w:rPr>
                <w:sz w:val="20"/>
                <w:szCs w:val="20"/>
              </w:rPr>
              <w:t>966</w:t>
            </w:r>
          </w:p>
        </w:tc>
        <w:tc>
          <w:tcPr>
            <w:tcW w:w="634" w:type="pct"/>
          </w:tcPr>
          <w:p w:rsidR="004E00AA" w:rsidRPr="00B84DD3" w:rsidRDefault="004E00AA" w:rsidP="00F11D40">
            <w:pPr>
              <w:tabs>
                <w:tab w:val="decimal" w:pos="626"/>
              </w:tabs>
              <w:rPr>
                <w:sz w:val="20"/>
                <w:szCs w:val="20"/>
              </w:rPr>
            </w:pPr>
            <w:r w:rsidRPr="00B84DD3">
              <w:rPr>
                <w:sz w:val="20"/>
                <w:szCs w:val="20"/>
              </w:rPr>
              <w:t>39</w:t>
            </w:r>
          </w:p>
        </w:tc>
        <w:tc>
          <w:tcPr>
            <w:tcW w:w="958" w:type="pct"/>
          </w:tcPr>
          <w:p w:rsidR="004E00AA" w:rsidRPr="00B84DD3" w:rsidRDefault="004E00AA" w:rsidP="00F11D40">
            <w:pPr>
              <w:tabs>
                <w:tab w:val="decimal" w:pos="1172"/>
              </w:tabs>
              <w:rPr>
                <w:sz w:val="20"/>
                <w:szCs w:val="20"/>
              </w:rPr>
            </w:pPr>
            <w:r w:rsidRPr="00B84DD3">
              <w:rPr>
                <w:sz w:val="20"/>
                <w:szCs w:val="20"/>
              </w:rPr>
              <w:t>386</w:t>
            </w:r>
            <w:r>
              <w:rPr>
                <w:sz w:val="20"/>
                <w:szCs w:val="20"/>
              </w:rPr>
              <w:t>.</w:t>
            </w:r>
            <w:r w:rsidRPr="00B84DD3">
              <w:rPr>
                <w:sz w:val="20"/>
                <w:szCs w:val="20"/>
              </w:rPr>
              <w:t>095</w:t>
            </w:r>
          </w:p>
        </w:tc>
        <w:tc>
          <w:tcPr>
            <w:tcW w:w="559" w:type="pct"/>
          </w:tcPr>
          <w:p w:rsidR="004E00AA" w:rsidRPr="00B84DD3" w:rsidRDefault="004E00AA" w:rsidP="00F11D40">
            <w:pPr>
              <w:tabs>
                <w:tab w:val="decimal" w:pos="537"/>
              </w:tabs>
              <w:rPr>
                <w:sz w:val="20"/>
                <w:szCs w:val="20"/>
              </w:rPr>
            </w:pPr>
            <w:r w:rsidRPr="00B84DD3">
              <w:rPr>
                <w:sz w:val="20"/>
                <w:szCs w:val="20"/>
              </w:rPr>
              <w:t>41</w:t>
            </w:r>
          </w:p>
        </w:tc>
        <w:tc>
          <w:tcPr>
            <w:tcW w:w="834" w:type="pct"/>
          </w:tcPr>
          <w:p w:rsidR="004E00AA" w:rsidRPr="00B84DD3" w:rsidRDefault="004E00AA" w:rsidP="00F11D40">
            <w:pPr>
              <w:tabs>
                <w:tab w:val="decimal" w:pos="799"/>
              </w:tabs>
              <w:rPr>
                <w:sz w:val="20"/>
                <w:szCs w:val="20"/>
              </w:rPr>
            </w:pPr>
            <w:r w:rsidRPr="00B84DD3">
              <w:rPr>
                <w:sz w:val="20"/>
                <w:szCs w:val="20"/>
              </w:rPr>
              <w:t>2</w:t>
            </w:r>
          </w:p>
        </w:tc>
      </w:tr>
    </w:tbl>
    <w:p w:rsidR="004E00AA" w:rsidRPr="00FA6AD8" w:rsidRDefault="004E00AA" w:rsidP="00F11D40">
      <w:pPr>
        <w:spacing w:before="480" w:after="240"/>
      </w:pPr>
      <w:r w:rsidRPr="00FA6AD8">
        <w:t>122.</w:t>
      </w:r>
      <w:r w:rsidRPr="00FA6AD8">
        <w:tab/>
        <w:t xml:space="preserve">A fin de garantizar a las amas de casa las prestaciones de seguridad social y reducir su vulnerabilidad, la </w:t>
      </w:r>
      <w:r>
        <w:t xml:space="preserve">Oficina </w:t>
      </w:r>
      <w:r w:rsidRPr="00FA6AD8">
        <w:t xml:space="preserve">de </w:t>
      </w:r>
      <w:r>
        <w:t xml:space="preserve">Asuntos de la Mujer y </w:t>
      </w:r>
      <w:r w:rsidRPr="00FA6AD8">
        <w:t>la Familia</w:t>
      </w:r>
      <w:r>
        <w:t>,</w:t>
      </w:r>
      <w:r w:rsidRPr="00FA6AD8">
        <w:t xml:space="preserve"> adscrita al Organismo Estatal de Bienestar Social, creó en 2002 un Plan amplio de seguridad social para amas de casa.</w:t>
      </w:r>
    </w:p>
    <w:p w:rsidR="004E00AA" w:rsidRPr="00C326E4" w:rsidRDefault="004E00AA" w:rsidP="00F11D40">
      <w:pPr>
        <w:tabs>
          <w:tab w:val="left" w:pos="720"/>
        </w:tabs>
        <w:spacing w:after="160"/>
        <w:jc w:val="center"/>
        <w:rPr>
          <w:b/>
          <w:sz w:val="16"/>
          <w:szCs w:val="16"/>
        </w:rPr>
      </w:pPr>
      <w:r w:rsidRPr="00C326E4">
        <w:rPr>
          <w:b/>
          <w:sz w:val="16"/>
          <w:szCs w:val="16"/>
        </w:rPr>
        <w:t>Cuadro 24</w:t>
      </w:r>
    </w:p>
    <w:p w:rsidR="004E00AA" w:rsidRPr="00A968E0" w:rsidRDefault="004E00AA" w:rsidP="00F11D40">
      <w:pPr>
        <w:tabs>
          <w:tab w:val="left" w:pos="720"/>
        </w:tabs>
        <w:spacing w:after="160"/>
        <w:jc w:val="center"/>
        <w:rPr>
          <w:b/>
          <w:sz w:val="16"/>
          <w:szCs w:val="16"/>
        </w:rPr>
      </w:pPr>
      <w:r w:rsidRPr="00A968E0">
        <w:rPr>
          <w:b/>
          <w:sz w:val="16"/>
          <w:szCs w:val="16"/>
        </w:rPr>
        <w:t xml:space="preserve">Actividades realizadas con arreglo al Plan amplio de seguridad social para amas de casa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43"/>
        <w:gridCol w:w="1184"/>
        <w:gridCol w:w="799"/>
        <w:gridCol w:w="966"/>
        <w:gridCol w:w="661"/>
        <w:gridCol w:w="839"/>
        <w:gridCol w:w="1059"/>
        <w:gridCol w:w="602"/>
        <w:gridCol w:w="892"/>
        <w:gridCol w:w="1015"/>
        <w:gridCol w:w="509"/>
      </w:tblGrid>
      <w:tr w:rsidR="004E00AA" w:rsidRPr="00B70D00" w:rsidTr="00105B08">
        <w:tblPrEx>
          <w:tblCellMar>
            <w:top w:w="0" w:type="dxa"/>
            <w:bottom w:w="0" w:type="dxa"/>
          </w:tblCellMar>
        </w:tblPrEx>
        <w:trPr>
          <w:cantSplit/>
          <w:trHeight w:val="368"/>
          <w:tblHeader/>
        </w:trPr>
        <w:tc>
          <w:tcPr>
            <w:tcW w:w="498" w:type="pct"/>
            <w:vMerge w:val="restart"/>
            <w:vAlign w:val="center"/>
          </w:tcPr>
          <w:p w:rsidR="004E00AA" w:rsidRPr="00B70D00" w:rsidRDefault="004E00AA" w:rsidP="00105B08">
            <w:pPr>
              <w:pStyle w:val="Heading2"/>
              <w:bidi w:val="0"/>
              <w:spacing w:before="0" w:after="0"/>
              <w:jc w:val="center"/>
              <w:rPr>
                <w:rFonts w:ascii="Times New Roman" w:hAnsi="Times New Roman" w:cs="Times New Roman"/>
                <w:bCs w:val="0"/>
                <w:i w:val="0"/>
                <w:iCs w:val="0"/>
                <w:sz w:val="16"/>
                <w:szCs w:val="16"/>
              </w:rPr>
            </w:pPr>
            <w:r w:rsidRPr="00B70D00">
              <w:rPr>
                <w:rFonts w:ascii="Times New Roman" w:hAnsi="Times New Roman" w:cs="Times New Roman"/>
                <w:bCs w:val="0"/>
                <w:i w:val="0"/>
                <w:iCs w:val="0"/>
                <w:sz w:val="16"/>
                <w:szCs w:val="16"/>
                <w:lang w:val="es-ES"/>
              </w:rPr>
              <w:t>Provincia</w:t>
            </w:r>
          </w:p>
        </w:tc>
        <w:tc>
          <w:tcPr>
            <w:tcW w:w="625" w:type="pct"/>
            <w:vMerge w:val="restart"/>
            <w:vAlign w:val="center"/>
          </w:tcPr>
          <w:p w:rsidR="004E00AA" w:rsidRPr="00B70D00" w:rsidRDefault="004E00AA" w:rsidP="00105B08">
            <w:pPr>
              <w:jc w:val="center"/>
              <w:rPr>
                <w:b/>
                <w:sz w:val="16"/>
                <w:szCs w:val="16"/>
              </w:rPr>
            </w:pPr>
            <w:r w:rsidRPr="00B70D00">
              <w:rPr>
                <w:b/>
                <w:sz w:val="16"/>
                <w:szCs w:val="16"/>
              </w:rPr>
              <w:t>Ciudades</w:t>
            </w:r>
            <w:r>
              <w:rPr>
                <w:b/>
                <w:sz w:val="16"/>
                <w:szCs w:val="16"/>
              </w:rPr>
              <w:t xml:space="preserve"> </w:t>
            </w:r>
            <w:r w:rsidRPr="00B70D00">
              <w:rPr>
                <w:b/>
                <w:sz w:val="16"/>
                <w:szCs w:val="16"/>
              </w:rPr>
              <w:t>y poblaciones grandes</w:t>
            </w:r>
          </w:p>
        </w:tc>
        <w:tc>
          <w:tcPr>
            <w:tcW w:w="1280" w:type="pct"/>
            <w:gridSpan w:val="3"/>
            <w:vAlign w:val="center"/>
          </w:tcPr>
          <w:p w:rsidR="004E00AA" w:rsidRPr="00B70D00" w:rsidRDefault="004E00AA" w:rsidP="00105B08">
            <w:pPr>
              <w:jc w:val="center"/>
              <w:rPr>
                <w:b/>
                <w:sz w:val="16"/>
                <w:szCs w:val="16"/>
              </w:rPr>
            </w:pPr>
            <w:r w:rsidRPr="00B70D00">
              <w:rPr>
                <w:b/>
                <w:sz w:val="16"/>
                <w:szCs w:val="16"/>
              </w:rPr>
              <w:t>2002</w:t>
            </w:r>
          </w:p>
        </w:tc>
        <w:tc>
          <w:tcPr>
            <w:tcW w:w="1320" w:type="pct"/>
            <w:gridSpan w:val="3"/>
            <w:vAlign w:val="center"/>
          </w:tcPr>
          <w:p w:rsidR="004E00AA" w:rsidRPr="00B70D00" w:rsidRDefault="004E00AA" w:rsidP="00105B08">
            <w:pPr>
              <w:jc w:val="center"/>
              <w:rPr>
                <w:b/>
                <w:sz w:val="16"/>
                <w:szCs w:val="16"/>
              </w:rPr>
            </w:pPr>
            <w:r w:rsidRPr="00B70D00">
              <w:rPr>
                <w:b/>
                <w:sz w:val="16"/>
                <w:szCs w:val="16"/>
              </w:rPr>
              <w:t>2003</w:t>
            </w:r>
          </w:p>
        </w:tc>
        <w:tc>
          <w:tcPr>
            <w:tcW w:w="1276" w:type="pct"/>
            <w:gridSpan w:val="3"/>
            <w:vAlign w:val="center"/>
          </w:tcPr>
          <w:p w:rsidR="004E00AA" w:rsidRPr="00B70D00" w:rsidRDefault="004E00AA" w:rsidP="00105B08">
            <w:pPr>
              <w:jc w:val="center"/>
              <w:rPr>
                <w:b/>
                <w:sz w:val="16"/>
                <w:szCs w:val="16"/>
              </w:rPr>
            </w:pPr>
            <w:r w:rsidRPr="00B70D00">
              <w:rPr>
                <w:b/>
                <w:sz w:val="16"/>
                <w:szCs w:val="16"/>
              </w:rPr>
              <w:t>2004</w:t>
            </w:r>
          </w:p>
        </w:tc>
      </w:tr>
      <w:tr w:rsidR="004E00AA" w:rsidRPr="00B70D00" w:rsidTr="00105B08">
        <w:tblPrEx>
          <w:tblCellMar>
            <w:top w:w="0" w:type="dxa"/>
            <w:bottom w:w="0" w:type="dxa"/>
          </w:tblCellMar>
        </w:tblPrEx>
        <w:trPr>
          <w:cantSplit/>
          <w:trHeight w:val="367"/>
          <w:tblHeader/>
        </w:trPr>
        <w:tc>
          <w:tcPr>
            <w:tcW w:w="498" w:type="pct"/>
            <w:vMerge/>
            <w:vAlign w:val="center"/>
          </w:tcPr>
          <w:p w:rsidR="004E00AA" w:rsidRPr="00B70D00" w:rsidRDefault="004E00AA" w:rsidP="00105B08">
            <w:pPr>
              <w:jc w:val="center"/>
              <w:rPr>
                <w:b/>
                <w:sz w:val="16"/>
                <w:szCs w:val="16"/>
              </w:rPr>
            </w:pPr>
          </w:p>
        </w:tc>
        <w:tc>
          <w:tcPr>
            <w:tcW w:w="625" w:type="pct"/>
            <w:vMerge/>
            <w:vAlign w:val="center"/>
          </w:tcPr>
          <w:p w:rsidR="004E00AA" w:rsidRPr="00B70D00" w:rsidRDefault="004E00AA" w:rsidP="00105B08">
            <w:pPr>
              <w:jc w:val="center"/>
              <w:rPr>
                <w:b/>
                <w:sz w:val="16"/>
                <w:szCs w:val="16"/>
              </w:rPr>
            </w:pPr>
          </w:p>
        </w:tc>
        <w:tc>
          <w:tcPr>
            <w:tcW w:w="422" w:type="pct"/>
            <w:vAlign w:val="center"/>
          </w:tcPr>
          <w:p w:rsidR="004E00AA" w:rsidRPr="00B70D00" w:rsidRDefault="004E00AA" w:rsidP="00105B08">
            <w:pPr>
              <w:jc w:val="center"/>
              <w:rPr>
                <w:b/>
                <w:sz w:val="16"/>
                <w:szCs w:val="16"/>
              </w:rPr>
            </w:pPr>
            <w:r w:rsidRPr="00B70D00">
              <w:rPr>
                <w:b/>
                <w:sz w:val="16"/>
                <w:szCs w:val="16"/>
              </w:rPr>
              <w:t>Mujeres corrientes</w:t>
            </w:r>
          </w:p>
        </w:tc>
        <w:tc>
          <w:tcPr>
            <w:tcW w:w="510" w:type="pct"/>
            <w:vAlign w:val="center"/>
          </w:tcPr>
          <w:p w:rsidR="004E00AA" w:rsidRPr="00B70D00" w:rsidRDefault="004E00AA" w:rsidP="00105B08">
            <w:pPr>
              <w:jc w:val="center"/>
              <w:rPr>
                <w:b/>
                <w:sz w:val="16"/>
                <w:szCs w:val="16"/>
              </w:rPr>
            </w:pPr>
            <w:r w:rsidRPr="00B70D00">
              <w:rPr>
                <w:b/>
                <w:sz w:val="16"/>
                <w:szCs w:val="16"/>
              </w:rPr>
              <w:t>Mujeres</w:t>
            </w:r>
            <w:r>
              <w:rPr>
                <w:b/>
                <w:sz w:val="16"/>
                <w:szCs w:val="16"/>
              </w:rPr>
              <w:t xml:space="preserve"> </w:t>
            </w:r>
            <w:r w:rsidRPr="00B70D00">
              <w:rPr>
                <w:b/>
                <w:sz w:val="16"/>
                <w:szCs w:val="16"/>
              </w:rPr>
              <w:t>que buscan ayuda</w:t>
            </w:r>
          </w:p>
        </w:tc>
        <w:tc>
          <w:tcPr>
            <w:tcW w:w="349" w:type="pct"/>
            <w:vAlign w:val="center"/>
          </w:tcPr>
          <w:p w:rsidR="004E00AA" w:rsidRPr="00B70D00" w:rsidRDefault="004E00AA" w:rsidP="00105B08">
            <w:pPr>
              <w:jc w:val="center"/>
              <w:rPr>
                <w:b/>
                <w:sz w:val="16"/>
                <w:szCs w:val="16"/>
              </w:rPr>
            </w:pPr>
            <w:r w:rsidRPr="00B70D00">
              <w:rPr>
                <w:b/>
                <w:sz w:val="16"/>
                <w:szCs w:val="16"/>
              </w:rPr>
              <w:t>Total</w:t>
            </w:r>
          </w:p>
        </w:tc>
        <w:tc>
          <w:tcPr>
            <w:tcW w:w="443" w:type="pct"/>
            <w:vAlign w:val="center"/>
          </w:tcPr>
          <w:p w:rsidR="004E00AA" w:rsidRPr="00B70D00" w:rsidRDefault="004E00AA" w:rsidP="00105B08">
            <w:pPr>
              <w:jc w:val="center"/>
              <w:rPr>
                <w:b/>
                <w:sz w:val="16"/>
                <w:szCs w:val="16"/>
              </w:rPr>
            </w:pPr>
            <w:r w:rsidRPr="00B70D00">
              <w:rPr>
                <w:b/>
                <w:sz w:val="16"/>
                <w:szCs w:val="16"/>
              </w:rPr>
              <w:t>Mujeres corrientes</w:t>
            </w:r>
          </w:p>
        </w:tc>
        <w:tc>
          <w:tcPr>
            <w:tcW w:w="559" w:type="pct"/>
            <w:vAlign w:val="center"/>
          </w:tcPr>
          <w:p w:rsidR="004E00AA" w:rsidRPr="00B70D00" w:rsidRDefault="004E00AA" w:rsidP="00105B08">
            <w:pPr>
              <w:jc w:val="center"/>
              <w:rPr>
                <w:b/>
                <w:sz w:val="16"/>
                <w:szCs w:val="16"/>
              </w:rPr>
            </w:pPr>
            <w:r w:rsidRPr="00B70D00">
              <w:rPr>
                <w:b/>
                <w:sz w:val="16"/>
                <w:szCs w:val="16"/>
              </w:rPr>
              <w:t>Mujeres</w:t>
            </w:r>
            <w:r>
              <w:rPr>
                <w:b/>
                <w:sz w:val="16"/>
                <w:szCs w:val="16"/>
              </w:rPr>
              <w:br/>
            </w:r>
            <w:r w:rsidRPr="00B70D00">
              <w:rPr>
                <w:b/>
                <w:sz w:val="16"/>
                <w:szCs w:val="16"/>
              </w:rPr>
              <w:t>que buscan ayuda</w:t>
            </w:r>
          </w:p>
        </w:tc>
        <w:tc>
          <w:tcPr>
            <w:tcW w:w="318" w:type="pct"/>
            <w:vAlign w:val="center"/>
          </w:tcPr>
          <w:p w:rsidR="004E00AA" w:rsidRPr="00B70D00" w:rsidRDefault="004E00AA" w:rsidP="00105B08">
            <w:pPr>
              <w:jc w:val="center"/>
              <w:rPr>
                <w:b/>
                <w:sz w:val="16"/>
                <w:szCs w:val="16"/>
              </w:rPr>
            </w:pPr>
            <w:r w:rsidRPr="00B70D00">
              <w:rPr>
                <w:b/>
                <w:sz w:val="16"/>
                <w:szCs w:val="16"/>
              </w:rPr>
              <w:t>Total</w:t>
            </w:r>
          </w:p>
        </w:tc>
        <w:tc>
          <w:tcPr>
            <w:tcW w:w="471" w:type="pct"/>
            <w:vAlign w:val="center"/>
          </w:tcPr>
          <w:p w:rsidR="004E00AA" w:rsidRPr="00B70D00" w:rsidRDefault="004E00AA" w:rsidP="00105B08">
            <w:pPr>
              <w:jc w:val="center"/>
              <w:rPr>
                <w:b/>
                <w:sz w:val="16"/>
                <w:szCs w:val="16"/>
              </w:rPr>
            </w:pPr>
            <w:r w:rsidRPr="00B70D00">
              <w:rPr>
                <w:b/>
                <w:sz w:val="16"/>
                <w:szCs w:val="16"/>
              </w:rPr>
              <w:t>Mujeres corrientes</w:t>
            </w:r>
          </w:p>
        </w:tc>
        <w:tc>
          <w:tcPr>
            <w:tcW w:w="536" w:type="pct"/>
            <w:vAlign w:val="center"/>
          </w:tcPr>
          <w:p w:rsidR="004E00AA" w:rsidRPr="00B70D00" w:rsidRDefault="004E00AA" w:rsidP="00105B08">
            <w:pPr>
              <w:jc w:val="center"/>
              <w:rPr>
                <w:b/>
                <w:sz w:val="16"/>
                <w:szCs w:val="16"/>
              </w:rPr>
            </w:pPr>
            <w:r w:rsidRPr="00B70D00">
              <w:rPr>
                <w:b/>
                <w:sz w:val="16"/>
                <w:szCs w:val="16"/>
              </w:rPr>
              <w:t>Mujeres</w:t>
            </w:r>
            <w:r>
              <w:rPr>
                <w:b/>
                <w:sz w:val="16"/>
                <w:szCs w:val="16"/>
              </w:rPr>
              <w:br/>
            </w:r>
            <w:r w:rsidRPr="00B70D00">
              <w:rPr>
                <w:b/>
                <w:sz w:val="16"/>
                <w:szCs w:val="16"/>
              </w:rPr>
              <w:t>que buscan ayuda</w:t>
            </w:r>
          </w:p>
        </w:tc>
        <w:tc>
          <w:tcPr>
            <w:tcW w:w="269" w:type="pct"/>
            <w:vAlign w:val="center"/>
          </w:tcPr>
          <w:p w:rsidR="004E00AA" w:rsidRPr="00B70D00" w:rsidRDefault="004E00AA" w:rsidP="00105B08">
            <w:pPr>
              <w:jc w:val="center"/>
              <w:rPr>
                <w:b/>
                <w:sz w:val="16"/>
                <w:szCs w:val="16"/>
              </w:rPr>
            </w:pPr>
            <w:r w:rsidRPr="00B70D00">
              <w:rPr>
                <w:b/>
                <w:sz w:val="16"/>
                <w:szCs w:val="16"/>
              </w:rPr>
              <w:t>Total</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Azerbaiyán oriental</w:t>
            </w:r>
          </w:p>
        </w:tc>
        <w:tc>
          <w:tcPr>
            <w:tcW w:w="625" w:type="pct"/>
            <w:vAlign w:val="center"/>
          </w:tcPr>
          <w:p w:rsidR="004E00AA" w:rsidRPr="00B70D00" w:rsidRDefault="004E00AA" w:rsidP="00105B08">
            <w:pPr>
              <w:rPr>
                <w:sz w:val="16"/>
                <w:szCs w:val="16"/>
              </w:rPr>
            </w:pPr>
            <w:r w:rsidRPr="00B70D00">
              <w:rPr>
                <w:sz w:val="16"/>
                <w:szCs w:val="16"/>
              </w:rPr>
              <w:t>Malkán</w:t>
            </w:r>
          </w:p>
          <w:p w:rsidR="004E00AA" w:rsidRPr="00B70D00" w:rsidRDefault="004E00AA" w:rsidP="00105B08">
            <w:pPr>
              <w:rPr>
                <w:sz w:val="16"/>
                <w:szCs w:val="16"/>
              </w:rPr>
            </w:pPr>
            <w:r w:rsidRPr="00B70D00">
              <w:rPr>
                <w:sz w:val="16"/>
                <w:szCs w:val="16"/>
              </w:rPr>
              <w:t>Shabestar</w:t>
            </w:r>
          </w:p>
          <w:p w:rsidR="004E00AA" w:rsidRPr="00B70D00" w:rsidRDefault="004E00AA" w:rsidP="00105B08">
            <w:pPr>
              <w:rPr>
                <w:sz w:val="16"/>
                <w:szCs w:val="16"/>
              </w:rPr>
            </w:pPr>
            <w:r w:rsidRPr="00B70D00">
              <w:rPr>
                <w:sz w:val="16"/>
                <w:szCs w:val="16"/>
              </w:rPr>
              <w:t>Bostanabad</w:t>
            </w:r>
          </w:p>
          <w:p w:rsidR="004E00AA" w:rsidRPr="00B70D00" w:rsidRDefault="004E00AA" w:rsidP="00105B08">
            <w:pPr>
              <w:rPr>
                <w:sz w:val="16"/>
                <w:szCs w:val="16"/>
              </w:rPr>
            </w:pPr>
            <w:r w:rsidRPr="00B70D00">
              <w:rPr>
                <w:sz w:val="16"/>
                <w:szCs w:val="16"/>
              </w:rPr>
              <w:t>Bonab</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183</w:t>
            </w:r>
          </w:p>
        </w:tc>
        <w:tc>
          <w:tcPr>
            <w:tcW w:w="559" w:type="pct"/>
            <w:vAlign w:val="bottom"/>
          </w:tcPr>
          <w:p w:rsidR="004E00AA" w:rsidRPr="00B70D00" w:rsidRDefault="004E00AA" w:rsidP="00105B08">
            <w:pPr>
              <w:tabs>
                <w:tab w:val="decimal" w:pos="573"/>
              </w:tabs>
              <w:rPr>
                <w:sz w:val="16"/>
                <w:szCs w:val="16"/>
              </w:rPr>
            </w:pPr>
            <w:r w:rsidRPr="00B70D00">
              <w:rPr>
                <w:sz w:val="16"/>
                <w:szCs w:val="16"/>
              </w:rPr>
              <w:t>252</w:t>
            </w:r>
          </w:p>
        </w:tc>
        <w:tc>
          <w:tcPr>
            <w:tcW w:w="318" w:type="pct"/>
            <w:vAlign w:val="bottom"/>
          </w:tcPr>
          <w:p w:rsidR="004E00AA" w:rsidRPr="00B70D00" w:rsidRDefault="004E00AA" w:rsidP="00105B08">
            <w:pPr>
              <w:tabs>
                <w:tab w:val="decimal" w:pos="317"/>
              </w:tabs>
              <w:rPr>
                <w:sz w:val="16"/>
                <w:szCs w:val="16"/>
              </w:rPr>
            </w:pPr>
            <w:r w:rsidRPr="00B70D00">
              <w:rPr>
                <w:sz w:val="16"/>
                <w:szCs w:val="16"/>
              </w:rPr>
              <w:t>432</w:t>
            </w:r>
          </w:p>
        </w:tc>
        <w:tc>
          <w:tcPr>
            <w:tcW w:w="471" w:type="pct"/>
            <w:vAlign w:val="bottom"/>
          </w:tcPr>
          <w:p w:rsidR="004E00AA" w:rsidRPr="00B70D00" w:rsidRDefault="004E00AA" w:rsidP="00105B08">
            <w:pPr>
              <w:tabs>
                <w:tab w:val="decimal" w:pos="563"/>
              </w:tabs>
              <w:rPr>
                <w:sz w:val="16"/>
                <w:szCs w:val="16"/>
              </w:rPr>
            </w:pPr>
            <w:r w:rsidRPr="00B70D00">
              <w:rPr>
                <w:sz w:val="16"/>
                <w:szCs w:val="16"/>
              </w:rPr>
              <w:t>1</w:t>
            </w:r>
            <w:r>
              <w:rPr>
                <w:sz w:val="16"/>
                <w:szCs w:val="16"/>
              </w:rPr>
              <w:t>.</w:t>
            </w:r>
            <w:r w:rsidRPr="00B70D00">
              <w:rPr>
                <w:sz w:val="16"/>
                <w:szCs w:val="16"/>
              </w:rPr>
              <w:t>144</w:t>
            </w:r>
          </w:p>
        </w:tc>
        <w:tc>
          <w:tcPr>
            <w:tcW w:w="536" w:type="pct"/>
            <w:vAlign w:val="bottom"/>
          </w:tcPr>
          <w:p w:rsidR="004E00AA" w:rsidRPr="00B70D00" w:rsidRDefault="004E00AA" w:rsidP="00105B08">
            <w:pPr>
              <w:tabs>
                <w:tab w:val="decimal" w:pos="576"/>
              </w:tabs>
              <w:rPr>
                <w:sz w:val="16"/>
                <w:szCs w:val="16"/>
              </w:rPr>
            </w:pPr>
            <w:r w:rsidRPr="00B70D00">
              <w:rPr>
                <w:sz w:val="16"/>
                <w:szCs w:val="16"/>
              </w:rPr>
              <w:t>353</w:t>
            </w:r>
          </w:p>
        </w:tc>
        <w:tc>
          <w:tcPr>
            <w:tcW w:w="269" w:type="pct"/>
            <w:vAlign w:val="bottom"/>
          </w:tcPr>
          <w:p w:rsidR="004E00AA" w:rsidRPr="00B70D00" w:rsidRDefault="004E00AA" w:rsidP="00105B08">
            <w:pPr>
              <w:tabs>
                <w:tab w:val="decimal" w:pos="320"/>
              </w:tabs>
              <w:rPr>
                <w:sz w:val="16"/>
                <w:szCs w:val="16"/>
              </w:rPr>
            </w:pPr>
            <w:r w:rsidRPr="00B70D00">
              <w:rPr>
                <w:sz w:val="16"/>
                <w:szCs w:val="16"/>
              </w:rPr>
              <w:t>1</w:t>
            </w:r>
            <w:r>
              <w:rPr>
                <w:sz w:val="16"/>
                <w:szCs w:val="16"/>
              </w:rPr>
              <w:t>.</w:t>
            </w:r>
            <w:r w:rsidRPr="00B70D00">
              <w:rPr>
                <w:sz w:val="16"/>
                <w:szCs w:val="16"/>
              </w:rPr>
              <w:t>497</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 xml:space="preserve">Azerbaiyán </w:t>
            </w:r>
            <w:r>
              <w:rPr>
                <w:sz w:val="16"/>
                <w:szCs w:val="16"/>
              </w:rPr>
              <w:t>o</w:t>
            </w:r>
            <w:r w:rsidRPr="00B70D00">
              <w:rPr>
                <w:sz w:val="16"/>
                <w:szCs w:val="16"/>
              </w:rPr>
              <w:t>ccidental</w:t>
            </w:r>
          </w:p>
        </w:tc>
        <w:tc>
          <w:tcPr>
            <w:tcW w:w="625" w:type="pct"/>
          </w:tcPr>
          <w:p w:rsidR="004E00AA" w:rsidRPr="00B70D00" w:rsidRDefault="004E00AA" w:rsidP="00105B08">
            <w:pPr>
              <w:rPr>
                <w:sz w:val="16"/>
                <w:szCs w:val="16"/>
              </w:rPr>
            </w:pPr>
            <w:r w:rsidRPr="00B70D00">
              <w:rPr>
                <w:sz w:val="16"/>
                <w:szCs w:val="16"/>
              </w:rPr>
              <w:t>Urumyeh Mahabad</w:t>
            </w:r>
          </w:p>
          <w:p w:rsidR="004E00AA" w:rsidRPr="00B70D00" w:rsidRDefault="004E00AA" w:rsidP="00105B08">
            <w:pPr>
              <w:rPr>
                <w:sz w:val="16"/>
                <w:szCs w:val="16"/>
              </w:rPr>
            </w:pPr>
            <w:r w:rsidRPr="00B70D00">
              <w:rPr>
                <w:sz w:val="16"/>
                <w:szCs w:val="16"/>
              </w:rPr>
              <w:t>Miyandoab</w:t>
            </w:r>
          </w:p>
        </w:tc>
        <w:tc>
          <w:tcPr>
            <w:tcW w:w="422" w:type="pct"/>
            <w:vAlign w:val="bottom"/>
          </w:tcPr>
          <w:p w:rsidR="004E00AA" w:rsidRPr="00B70D00" w:rsidRDefault="004E00AA" w:rsidP="00105B08">
            <w:pPr>
              <w:tabs>
                <w:tab w:val="decimal" w:pos="469"/>
              </w:tabs>
              <w:rPr>
                <w:sz w:val="16"/>
                <w:szCs w:val="16"/>
              </w:rPr>
            </w:pPr>
            <w:r w:rsidRPr="00B70D00">
              <w:rPr>
                <w:sz w:val="16"/>
                <w:szCs w:val="16"/>
              </w:rPr>
              <w:t>500</w:t>
            </w:r>
          </w:p>
        </w:tc>
        <w:tc>
          <w:tcPr>
            <w:tcW w:w="510" w:type="pct"/>
            <w:vAlign w:val="bottom"/>
          </w:tcPr>
          <w:p w:rsidR="004E00AA" w:rsidRPr="00B70D00" w:rsidRDefault="004E00AA" w:rsidP="00105B08">
            <w:pPr>
              <w:tabs>
                <w:tab w:val="decimal" w:pos="549"/>
              </w:tabs>
              <w:rPr>
                <w:sz w:val="16"/>
                <w:szCs w:val="16"/>
              </w:rPr>
            </w:pPr>
            <w:r w:rsidRPr="00B70D00">
              <w:rPr>
                <w:sz w:val="16"/>
                <w:szCs w:val="16"/>
              </w:rPr>
              <w:t>84</w:t>
            </w:r>
          </w:p>
        </w:tc>
        <w:tc>
          <w:tcPr>
            <w:tcW w:w="349" w:type="pct"/>
            <w:vAlign w:val="bottom"/>
          </w:tcPr>
          <w:p w:rsidR="004E00AA" w:rsidRPr="00B70D00" w:rsidRDefault="004E00AA" w:rsidP="00105B08">
            <w:pPr>
              <w:tabs>
                <w:tab w:val="decimal" w:pos="369"/>
              </w:tabs>
              <w:rPr>
                <w:sz w:val="16"/>
                <w:szCs w:val="16"/>
              </w:rPr>
            </w:pPr>
            <w:r w:rsidRPr="00B70D00">
              <w:rPr>
                <w:sz w:val="16"/>
                <w:szCs w:val="16"/>
              </w:rPr>
              <w:t>584</w:t>
            </w:r>
          </w:p>
        </w:tc>
        <w:tc>
          <w:tcPr>
            <w:tcW w:w="443" w:type="pct"/>
            <w:vAlign w:val="bottom"/>
          </w:tcPr>
          <w:p w:rsidR="004E00AA" w:rsidRPr="00B70D00" w:rsidRDefault="004E00AA" w:rsidP="00105B08">
            <w:pPr>
              <w:tabs>
                <w:tab w:val="decimal" w:pos="477"/>
              </w:tabs>
              <w:rPr>
                <w:sz w:val="16"/>
                <w:szCs w:val="16"/>
              </w:rPr>
            </w:pPr>
            <w:r w:rsidRPr="00B70D00">
              <w:rPr>
                <w:sz w:val="16"/>
                <w:szCs w:val="16"/>
              </w:rPr>
              <w:t>500</w:t>
            </w:r>
          </w:p>
        </w:tc>
        <w:tc>
          <w:tcPr>
            <w:tcW w:w="559" w:type="pct"/>
            <w:vAlign w:val="bottom"/>
          </w:tcPr>
          <w:p w:rsidR="004E00AA" w:rsidRPr="00B70D00" w:rsidRDefault="004E00AA" w:rsidP="00105B08">
            <w:pPr>
              <w:tabs>
                <w:tab w:val="decimal" w:pos="573"/>
              </w:tabs>
              <w:rPr>
                <w:sz w:val="16"/>
                <w:szCs w:val="16"/>
              </w:rPr>
            </w:pPr>
            <w:r w:rsidRPr="00B70D00">
              <w:rPr>
                <w:sz w:val="16"/>
                <w:szCs w:val="16"/>
              </w:rPr>
              <w:t>84</w:t>
            </w:r>
          </w:p>
        </w:tc>
        <w:tc>
          <w:tcPr>
            <w:tcW w:w="318" w:type="pct"/>
            <w:vAlign w:val="bottom"/>
          </w:tcPr>
          <w:p w:rsidR="004E00AA" w:rsidRPr="00B70D00" w:rsidRDefault="004E00AA" w:rsidP="00105B08">
            <w:pPr>
              <w:tabs>
                <w:tab w:val="decimal" w:pos="317"/>
              </w:tabs>
              <w:rPr>
                <w:sz w:val="16"/>
                <w:szCs w:val="16"/>
              </w:rPr>
            </w:pPr>
            <w:r w:rsidRPr="00B70D00">
              <w:rPr>
                <w:sz w:val="16"/>
                <w:szCs w:val="16"/>
              </w:rPr>
              <w:t>584</w:t>
            </w:r>
          </w:p>
        </w:tc>
        <w:tc>
          <w:tcPr>
            <w:tcW w:w="471" w:type="pct"/>
            <w:vAlign w:val="bottom"/>
          </w:tcPr>
          <w:p w:rsidR="004E00AA" w:rsidRPr="00B70D00" w:rsidRDefault="004E00AA" w:rsidP="00105B08">
            <w:pPr>
              <w:tabs>
                <w:tab w:val="decimal" w:pos="563"/>
              </w:tabs>
              <w:rPr>
                <w:sz w:val="16"/>
                <w:szCs w:val="16"/>
              </w:rPr>
            </w:pPr>
            <w:r w:rsidRPr="00B70D00">
              <w:rPr>
                <w:sz w:val="16"/>
                <w:szCs w:val="16"/>
              </w:rPr>
              <w:t>982</w:t>
            </w:r>
          </w:p>
        </w:tc>
        <w:tc>
          <w:tcPr>
            <w:tcW w:w="536" w:type="pct"/>
            <w:vAlign w:val="bottom"/>
          </w:tcPr>
          <w:p w:rsidR="004E00AA" w:rsidRPr="00B70D00" w:rsidRDefault="004E00AA" w:rsidP="00105B08">
            <w:pPr>
              <w:tabs>
                <w:tab w:val="decimal" w:pos="576"/>
              </w:tabs>
              <w:rPr>
                <w:sz w:val="16"/>
                <w:szCs w:val="16"/>
              </w:rPr>
            </w:pPr>
            <w:r w:rsidRPr="00B70D00">
              <w:rPr>
                <w:sz w:val="16"/>
                <w:szCs w:val="16"/>
              </w:rPr>
              <w:t>171</w:t>
            </w:r>
          </w:p>
        </w:tc>
        <w:tc>
          <w:tcPr>
            <w:tcW w:w="269" w:type="pct"/>
            <w:vAlign w:val="bottom"/>
          </w:tcPr>
          <w:p w:rsidR="004E00AA" w:rsidRPr="00B70D00" w:rsidRDefault="004E00AA" w:rsidP="00105B08">
            <w:pPr>
              <w:tabs>
                <w:tab w:val="decimal" w:pos="320"/>
              </w:tabs>
              <w:rPr>
                <w:sz w:val="16"/>
                <w:szCs w:val="16"/>
              </w:rPr>
            </w:pPr>
            <w:r w:rsidRPr="00B70D00">
              <w:rPr>
                <w:sz w:val="16"/>
                <w:szCs w:val="16"/>
              </w:rPr>
              <w:t>1</w:t>
            </w:r>
            <w:r>
              <w:rPr>
                <w:sz w:val="16"/>
                <w:szCs w:val="16"/>
              </w:rPr>
              <w:t>.</w:t>
            </w:r>
            <w:r w:rsidRPr="00B70D00">
              <w:rPr>
                <w:sz w:val="16"/>
                <w:szCs w:val="16"/>
              </w:rPr>
              <w:t>153</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 xml:space="preserve">Ardabil </w:t>
            </w:r>
          </w:p>
        </w:tc>
        <w:tc>
          <w:tcPr>
            <w:tcW w:w="625" w:type="pct"/>
          </w:tcPr>
          <w:p w:rsidR="004E00AA" w:rsidRPr="00B70D00" w:rsidRDefault="004E00AA" w:rsidP="00105B08">
            <w:pPr>
              <w:rPr>
                <w:sz w:val="16"/>
                <w:szCs w:val="16"/>
              </w:rPr>
            </w:pPr>
            <w:r w:rsidRPr="00B70D00">
              <w:rPr>
                <w:sz w:val="16"/>
                <w:szCs w:val="16"/>
              </w:rPr>
              <w:t>Namin</w:t>
            </w:r>
          </w:p>
          <w:p w:rsidR="004E00AA" w:rsidRPr="00B70D00" w:rsidRDefault="004E00AA" w:rsidP="00105B08">
            <w:pPr>
              <w:rPr>
                <w:sz w:val="16"/>
                <w:szCs w:val="16"/>
              </w:rPr>
            </w:pPr>
            <w:r w:rsidRPr="00B70D00">
              <w:rPr>
                <w:sz w:val="16"/>
                <w:szCs w:val="16"/>
              </w:rPr>
              <w:t>Meshginshar</w:t>
            </w:r>
          </w:p>
          <w:p w:rsidR="004E00AA" w:rsidRPr="00B70D00" w:rsidRDefault="004E00AA" w:rsidP="00105B08">
            <w:pPr>
              <w:rPr>
                <w:sz w:val="16"/>
                <w:szCs w:val="16"/>
              </w:rPr>
            </w:pPr>
            <w:r w:rsidRPr="00B70D00">
              <w:rPr>
                <w:sz w:val="16"/>
                <w:szCs w:val="16"/>
              </w:rPr>
              <w:t>Jajal</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342</w:t>
            </w:r>
          </w:p>
        </w:tc>
        <w:tc>
          <w:tcPr>
            <w:tcW w:w="559" w:type="pct"/>
            <w:vAlign w:val="bottom"/>
          </w:tcPr>
          <w:p w:rsidR="004E00AA" w:rsidRPr="00B70D00" w:rsidRDefault="004E00AA" w:rsidP="00105B08">
            <w:pPr>
              <w:tabs>
                <w:tab w:val="decimal" w:pos="573"/>
              </w:tabs>
              <w:rPr>
                <w:sz w:val="16"/>
                <w:szCs w:val="16"/>
              </w:rPr>
            </w:pPr>
            <w:r w:rsidRPr="00B70D00">
              <w:rPr>
                <w:sz w:val="16"/>
                <w:szCs w:val="16"/>
              </w:rPr>
              <w:t>-</w:t>
            </w:r>
          </w:p>
        </w:tc>
        <w:tc>
          <w:tcPr>
            <w:tcW w:w="318" w:type="pct"/>
            <w:vAlign w:val="bottom"/>
          </w:tcPr>
          <w:p w:rsidR="004E00AA" w:rsidRPr="00B70D00" w:rsidRDefault="004E00AA" w:rsidP="00105B08">
            <w:pPr>
              <w:tabs>
                <w:tab w:val="decimal" w:pos="317"/>
              </w:tabs>
              <w:rPr>
                <w:sz w:val="16"/>
                <w:szCs w:val="16"/>
              </w:rPr>
            </w:pPr>
            <w:r w:rsidRPr="00B70D00">
              <w:rPr>
                <w:sz w:val="16"/>
                <w:szCs w:val="16"/>
              </w:rPr>
              <w:t>342</w:t>
            </w:r>
          </w:p>
        </w:tc>
        <w:tc>
          <w:tcPr>
            <w:tcW w:w="471" w:type="pct"/>
            <w:vAlign w:val="bottom"/>
          </w:tcPr>
          <w:p w:rsidR="004E00AA" w:rsidRPr="00B70D00" w:rsidRDefault="004E00AA" w:rsidP="00105B08">
            <w:pPr>
              <w:tabs>
                <w:tab w:val="decimal" w:pos="563"/>
              </w:tabs>
              <w:rPr>
                <w:sz w:val="16"/>
                <w:szCs w:val="16"/>
              </w:rPr>
            </w:pPr>
            <w:r w:rsidRPr="00B70D00">
              <w:rPr>
                <w:sz w:val="16"/>
                <w:szCs w:val="16"/>
              </w:rPr>
              <w:t>439</w:t>
            </w:r>
          </w:p>
        </w:tc>
        <w:tc>
          <w:tcPr>
            <w:tcW w:w="536" w:type="pct"/>
            <w:vAlign w:val="bottom"/>
          </w:tcPr>
          <w:p w:rsidR="004E00AA" w:rsidRPr="00B70D00" w:rsidRDefault="004E00AA" w:rsidP="00105B08">
            <w:pPr>
              <w:tabs>
                <w:tab w:val="decimal" w:pos="576"/>
              </w:tabs>
              <w:rPr>
                <w:sz w:val="16"/>
                <w:szCs w:val="16"/>
              </w:rPr>
            </w:pPr>
            <w:r w:rsidRPr="00B70D00">
              <w:rPr>
                <w:sz w:val="16"/>
                <w:szCs w:val="16"/>
              </w:rPr>
              <w:t>106</w:t>
            </w:r>
          </w:p>
        </w:tc>
        <w:tc>
          <w:tcPr>
            <w:tcW w:w="269" w:type="pct"/>
            <w:vAlign w:val="bottom"/>
          </w:tcPr>
          <w:p w:rsidR="004E00AA" w:rsidRPr="00B70D00" w:rsidRDefault="004E00AA" w:rsidP="00105B08">
            <w:pPr>
              <w:tabs>
                <w:tab w:val="decimal" w:pos="320"/>
              </w:tabs>
              <w:rPr>
                <w:sz w:val="16"/>
                <w:szCs w:val="16"/>
              </w:rPr>
            </w:pPr>
            <w:r w:rsidRPr="00B70D00">
              <w:rPr>
                <w:sz w:val="16"/>
                <w:szCs w:val="16"/>
              </w:rPr>
              <w:t>545</w:t>
            </w:r>
          </w:p>
        </w:tc>
      </w:tr>
      <w:tr w:rsidR="004E00AA" w:rsidRPr="00B70D00" w:rsidTr="00105B08">
        <w:tblPrEx>
          <w:tblCellMar>
            <w:top w:w="0" w:type="dxa"/>
            <w:bottom w:w="0" w:type="dxa"/>
          </w:tblCellMar>
        </w:tblPrEx>
        <w:trPr>
          <w:cantSplit/>
          <w:trHeight w:val="20"/>
        </w:trPr>
        <w:tc>
          <w:tcPr>
            <w:tcW w:w="498" w:type="pct"/>
          </w:tcPr>
          <w:p w:rsidR="004E00AA" w:rsidRPr="00B70D00" w:rsidRDefault="004E00AA" w:rsidP="00105B08">
            <w:pPr>
              <w:rPr>
                <w:sz w:val="16"/>
                <w:szCs w:val="16"/>
              </w:rPr>
            </w:pPr>
            <w:r w:rsidRPr="00B70D00">
              <w:rPr>
                <w:sz w:val="16"/>
                <w:szCs w:val="16"/>
              </w:rPr>
              <w:t>Ilam</w:t>
            </w:r>
          </w:p>
        </w:tc>
        <w:tc>
          <w:tcPr>
            <w:tcW w:w="625" w:type="pct"/>
          </w:tcPr>
          <w:p w:rsidR="004E00AA" w:rsidRPr="00B70D00" w:rsidRDefault="004E00AA" w:rsidP="00105B08">
            <w:pPr>
              <w:rPr>
                <w:sz w:val="16"/>
                <w:szCs w:val="16"/>
              </w:rPr>
            </w:pPr>
            <w:r w:rsidRPr="00B70D00">
              <w:rPr>
                <w:sz w:val="16"/>
                <w:szCs w:val="16"/>
              </w:rPr>
              <w:t xml:space="preserve">Ilam </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192</w:t>
            </w:r>
          </w:p>
        </w:tc>
        <w:tc>
          <w:tcPr>
            <w:tcW w:w="559" w:type="pct"/>
            <w:vAlign w:val="bottom"/>
          </w:tcPr>
          <w:p w:rsidR="004E00AA" w:rsidRPr="00B70D00" w:rsidRDefault="004E00AA" w:rsidP="00105B08">
            <w:pPr>
              <w:tabs>
                <w:tab w:val="decimal" w:pos="573"/>
              </w:tabs>
              <w:rPr>
                <w:sz w:val="16"/>
                <w:szCs w:val="16"/>
              </w:rPr>
            </w:pPr>
            <w:r w:rsidRPr="00B70D00">
              <w:rPr>
                <w:sz w:val="16"/>
                <w:szCs w:val="16"/>
              </w:rPr>
              <w:t>128</w:t>
            </w:r>
          </w:p>
        </w:tc>
        <w:tc>
          <w:tcPr>
            <w:tcW w:w="318" w:type="pct"/>
            <w:vAlign w:val="bottom"/>
          </w:tcPr>
          <w:p w:rsidR="004E00AA" w:rsidRPr="00B70D00" w:rsidRDefault="004E00AA" w:rsidP="00105B08">
            <w:pPr>
              <w:tabs>
                <w:tab w:val="decimal" w:pos="317"/>
              </w:tabs>
              <w:rPr>
                <w:sz w:val="16"/>
                <w:szCs w:val="16"/>
              </w:rPr>
            </w:pPr>
            <w:r w:rsidRPr="00B70D00">
              <w:rPr>
                <w:sz w:val="16"/>
                <w:szCs w:val="16"/>
              </w:rPr>
              <w:t>320</w:t>
            </w:r>
          </w:p>
        </w:tc>
        <w:tc>
          <w:tcPr>
            <w:tcW w:w="471" w:type="pct"/>
            <w:vAlign w:val="bottom"/>
          </w:tcPr>
          <w:p w:rsidR="004E00AA" w:rsidRPr="00B70D00" w:rsidRDefault="004E00AA" w:rsidP="00105B08">
            <w:pPr>
              <w:tabs>
                <w:tab w:val="decimal" w:pos="563"/>
              </w:tabs>
              <w:rPr>
                <w:sz w:val="16"/>
                <w:szCs w:val="16"/>
              </w:rPr>
            </w:pPr>
            <w:r w:rsidRPr="00B70D00">
              <w:rPr>
                <w:sz w:val="16"/>
                <w:szCs w:val="16"/>
              </w:rPr>
              <w:t>192</w:t>
            </w:r>
          </w:p>
        </w:tc>
        <w:tc>
          <w:tcPr>
            <w:tcW w:w="536" w:type="pct"/>
            <w:vAlign w:val="bottom"/>
          </w:tcPr>
          <w:p w:rsidR="004E00AA" w:rsidRPr="00B70D00" w:rsidRDefault="004E00AA" w:rsidP="00105B08">
            <w:pPr>
              <w:tabs>
                <w:tab w:val="decimal" w:pos="576"/>
              </w:tabs>
              <w:rPr>
                <w:sz w:val="16"/>
                <w:szCs w:val="16"/>
              </w:rPr>
            </w:pPr>
            <w:r w:rsidRPr="00B70D00">
              <w:rPr>
                <w:sz w:val="16"/>
                <w:szCs w:val="16"/>
              </w:rPr>
              <w:t>128</w:t>
            </w:r>
          </w:p>
        </w:tc>
        <w:tc>
          <w:tcPr>
            <w:tcW w:w="269" w:type="pct"/>
            <w:vAlign w:val="bottom"/>
          </w:tcPr>
          <w:p w:rsidR="004E00AA" w:rsidRPr="00B70D00" w:rsidRDefault="004E00AA" w:rsidP="00105B08">
            <w:pPr>
              <w:tabs>
                <w:tab w:val="decimal" w:pos="320"/>
              </w:tabs>
              <w:rPr>
                <w:sz w:val="16"/>
                <w:szCs w:val="16"/>
              </w:rPr>
            </w:pPr>
            <w:r w:rsidRPr="00B70D00">
              <w:rPr>
                <w:sz w:val="16"/>
                <w:szCs w:val="16"/>
              </w:rPr>
              <w:t>320</w:t>
            </w:r>
          </w:p>
        </w:tc>
      </w:tr>
      <w:tr w:rsidR="004E00AA" w:rsidRPr="00B70D00" w:rsidTr="00105B08">
        <w:tblPrEx>
          <w:tblCellMar>
            <w:top w:w="0" w:type="dxa"/>
            <w:bottom w:w="0" w:type="dxa"/>
          </w:tblCellMar>
        </w:tblPrEx>
        <w:trPr>
          <w:cantSplit/>
          <w:trHeight w:val="367"/>
        </w:trPr>
        <w:tc>
          <w:tcPr>
            <w:tcW w:w="498" w:type="pct"/>
          </w:tcPr>
          <w:p w:rsidR="004E00AA" w:rsidRPr="00B70D00" w:rsidRDefault="00433035" w:rsidP="00E911DD">
            <w:pPr>
              <w:ind w:right="-113"/>
              <w:rPr>
                <w:sz w:val="16"/>
                <w:szCs w:val="16"/>
              </w:rPr>
            </w:pPr>
            <w:r>
              <w:rPr>
                <w:sz w:val="16"/>
                <w:szCs w:val="16"/>
              </w:rPr>
              <w:t>Chaharmahál</w:t>
            </w:r>
            <w:r w:rsidR="004E00AA" w:rsidRPr="00B70D00">
              <w:rPr>
                <w:sz w:val="16"/>
                <w:szCs w:val="16"/>
              </w:rPr>
              <w:t xml:space="preserve"> </w:t>
            </w:r>
            <w:r w:rsidR="004E00AA">
              <w:rPr>
                <w:sz w:val="16"/>
                <w:szCs w:val="16"/>
              </w:rPr>
              <w:t>y</w:t>
            </w:r>
            <w:r w:rsidR="004E00AA" w:rsidRPr="00B70D00">
              <w:rPr>
                <w:sz w:val="16"/>
                <w:szCs w:val="16"/>
              </w:rPr>
              <w:t xml:space="preserve"> Bajtiyari</w:t>
            </w:r>
          </w:p>
        </w:tc>
        <w:tc>
          <w:tcPr>
            <w:tcW w:w="625" w:type="pct"/>
          </w:tcPr>
          <w:p w:rsidR="004E00AA" w:rsidRPr="00B70D00" w:rsidRDefault="004E00AA" w:rsidP="00105B08">
            <w:pPr>
              <w:rPr>
                <w:sz w:val="16"/>
                <w:szCs w:val="16"/>
              </w:rPr>
            </w:pPr>
            <w:r w:rsidRPr="00B70D00">
              <w:rPr>
                <w:sz w:val="16"/>
                <w:szCs w:val="16"/>
              </w:rPr>
              <w:t xml:space="preserve">Shahrekord </w:t>
            </w:r>
          </w:p>
          <w:p w:rsidR="004E00AA" w:rsidRPr="00B70D00" w:rsidRDefault="004E00AA" w:rsidP="00105B08">
            <w:pPr>
              <w:rPr>
                <w:sz w:val="16"/>
                <w:szCs w:val="16"/>
              </w:rPr>
            </w:pPr>
            <w:r w:rsidRPr="00B70D00">
              <w:rPr>
                <w:sz w:val="16"/>
                <w:szCs w:val="16"/>
              </w:rPr>
              <w:t>Brujen</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230</w:t>
            </w:r>
          </w:p>
        </w:tc>
        <w:tc>
          <w:tcPr>
            <w:tcW w:w="559" w:type="pct"/>
            <w:vAlign w:val="bottom"/>
          </w:tcPr>
          <w:p w:rsidR="004E00AA" w:rsidRPr="00B70D00" w:rsidRDefault="004E00AA" w:rsidP="00105B08">
            <w:pPr>
              <w:tabs>
                <w:tab w:val="decimal" w:pos="573"/>
              </w:tabs>
              <w:rPr>
                <w:sz w:val="16"/>
                <w:szCs w:val="16"/>
              </w:rPr>
            </w:pPr>
            <w:r w:rsidRPr="00B70D00">
              <w:rPr>
                <w:sz w:val="16"/>
                <w:szCs w:val="16"/>
              </w:rPr>
              <w:t>56</w:t>
            </w:r>
          </w:p>
        </w:tc>
        <w:tc>
          <w:tcPr>
            <w:tcW w:w="318" w:type="pct"/>
            <w:vAlign w:val="bottom"/>
          </w:tcPr>
          <w:p w:rsidR="004E00AA" w:rsidRPr="00B70D00" w:rsidRDefault="004E00AA" w:rsidP="00105B08">
            <w:pPr>
              <w:tabs>
                <w:tab w:val="decimal" w:pos="317"/>
              </w:tabs>
              <w:rPr>
                <w:sz w:val="16"/>
                <w:szCs w:val="16"/>
              </w:rPr>
            </w:pPr>
            <w:r w:rsidRPr="00B70D00">
              <w:rPr>
                <w:sz w:val="16"/>
                <w:szCs w:val="16"/>
              </w:rPr>
              <w:t>286</w:t>
            </w:r>
          </w:p>
        </w:tc>
        <w:tc>
          <w:tcPr>
            <w:tcW w:w="471" w:type="pct"/>
            <w:vAlign w:val="bottom"/>
          </w:tcPr>
          <w:p w:rsidR="004E00AA" w:rsidRPr="00B70D00" w:rsidRDefault="004E00AA" w:rsidP="00105B08">
            <w:pPr>
              <w:tabs>
                <w:tab w:val="decimal" w:pos="563"/>
              </w:tabs>
              <w:rPr>
                <w:sz w:val="16"/>
                <w:szCs w:val="16"/>
              </w:rPr>
            </w:pPr>
            <w:r w:rsidRPr="00B70D00">
              <w:rPr>
                <w:sz w:val="16"/>
                <w:szCs w:val="16"/>
              </w:rPr>
              <w:t>302</w:t>
            </w:r>
          </w:p>
        </w:tc>
        <w:tc>
          <w:tcPr>
            <w:tcW w:w="536" w:type="pct"/>
            <w:vAlign w:val="bottom"/>
          </w:tcPr>
          <w:p w:rsidR="004E00AA" w:rsidRPr="00B70D00" w:rsidRDefault="004E00AA" w:rsidP="00105B08">
            <w:pPr>
              <w:tabs>
                <w:tab w:val="decimal" w:pos="576"/>
              </w:tabs>
              <w:rPr>
                <w:sz w:val="16"/>
                <w:szCs w:val="16"/>
              </w:rPr>
            </w:pPr>
            <w:r w:rsidRPr="00B70D00">
              <w:rPr>
                <w:sz w:val="16"/>
                <w:szCs w:val="16"/>
              </w:rPr>
              <w:t>63</w:t>
            </w:r>
          </w:p>
        </w:tc>
        <w:tc>
          <w:tcPr>
            <w:tcW w:w="269" w:type="pct"/>
            <w:vAlign w:val="bottom"/>
          </w:tcPr>
          <w:p w:rsidR="004E00AA" w:rsidRPr="00B70D00" w:rsidRDefault="004E00AA" w:rsidP="00105B08">
            <w:pPr>
              <w:tabs>
                <w:tab w:val="decimal" w:pos="320"/>
              </w:tabs>
              <w:rPr>
                <w:sz w:val="16"/>
                <w:szCs w:val="16"/>
              </w:rPr>
            </w:pPr>
            <w:r w:rsidRPr="00B70D00">
              <w:rPr>
                <w:sz w:val="16"/>
                <w:szCs w:val="16"/>
              </w:rPr>
              <w:t>365</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Jozestán</w:t>
            </w:r>
          </w:p>
        </w:tc>
        <w:tc>
          <w:tcPr>
            <w:tcW w:w="625" w:type="pct"/>
          </w:tcPr>
          <w:p w:rsidR="004E00AA" w:rsidRPr="00B70D00" w:rsidRDefault="004E00AA" w:rsidP="00105B08">
            <w:pPr>
              <w:rPr>
                <w:sz w:val="16"/>
                <w:szCs w:val="16"/>
              </w:rPr>
            </w:pPr>
            <w:r w:rsidRPr="00B70D00">
              <w:rPr>
                <w:sz w:val="16"/>
                <w:szCs w:val="16"/>
              </w:rPr>
              <w:t>Abadán</w:t>
            </w:r>
          </w:p>
          <w:p w:rsidR="004E00AA" w:rsidRPr="00B70D00" w:rsidRDefault="004E00AA" w:rsidP="00105B08">
            <w:pPr>
              <w:rPr>
                <w:sz w:val="16"/>
                <w:szCs w:val="16"/>
              </w:rPr>
            </w:pPr>
            <w:r w:rsidRPr="00B70D00">
              <w:rPr>
                <w:sz w:val="16"/>
                <w:szCs w:val="16"/>
              </w:rPr>
              <w:t>Masjedsoleiman</w:t>
            </w:r>
          </w:p>
          <w:p w:rsidR="004E00AA" w:rsidRPr="00B70D00" w:rsidRDefault="004E00AA" w:rsidP="00105B08">
            <w:pPr>
              <w:rPr>
                <w:sz w:val="16"/>
                <w:szCs w:val="16"/>
              </w:rPr>
            </w:pPr>
            <w:r w:rsidRPr="00B70D00">
              <w:rPr>
                <w:sz w:val="16"/>
                <w:szCs w:val="16"/>
              </w:rPr>
              <w:t>Shoshdanyial</w:t>
            </w:r>
          </w:p>
          <w:p w:rsidR="004E00AA" w:rsidRPr="00B70D00" w:rsidRDefault="004E00AA" w:rsidP="00105B08">
            <w:pPr>
              <w:rPr>
                <w:sz w:val="16"/>
                <w:szCs w:val="16"/>
              </w:rPr>
            </w:pPr>
            <w:r w:rsidRPr="00B70D00">
              <w:rPr>
                <w:sz w:val="16"/>
                <w:szCs w:val="16"/>
              </w:rPr>
              <w:t>Shushtar</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670</w:t>
            </w:r>
          </w:p>
        </w:tc>
        <w:tc>
          <w:tcPr>
            <w:tcW w:w="559" w:type="pct"/>
            <w:vAlign w:val="bottom"/>
          </w:tcPr>
          <w:p w:rsidR="004E00AA" w:rsidRPr="00B70D00" w:rsidRDefault="004E00AA" w:rsidP="00105B08">
            <w:pPr>
              <w:tabs>
                <w:tab w:val="decimal" w:pos="573"/>
              </w:tabs>
              <w:rPr>
                <w:sz w:val="16"/>
                <w:szCs w:val="16"/>
              </w:rPr>
            </w:pPr>
            <w:r w:rsidRPr="00B70D00">
              <w:rPr>
                <w:sz w:val="16"/>
                <w:szCs w:val="16"/>
              </w:rPr>
              <w:t>55</w:t>
            </w:r>
          </w:p>
        </w:tc>
        <w:tc>
          <w:tcPr>
            <w:tcW w:w="318" w:type="pct"/>
            <w:vAlign w:val="bottom"/>
          </w:tcPr>
          <w:p w:rsidR="004E00AA" w:rsidRPr="00B70D00" w:rsidRDefault="004E00AA" w:rsidP="00105B08">
            <w:pPr>
              <w:tabs>
                <w:tab w:val="decimal" w:pos="317"/>
              </w:tabs>
              <w:rPr>
                <w:sz w:val="16"/>
                <w:szCs w:val="16"/>
              </w:rPr>
            </w:pPr>
            <w:r w:rsidRPr="00B70D00">
              <w:rPr>
                <w:sz w:val="16"/>
                <w:szCs w:val="16"/>
              </w:rPr>
              <w:t>725</w:t>
            </w:r>
          </w:p>
        </w:tc>
        <w:tc>
          <w:tcPr>
            <w:tcW w:w="471" w:type="pct"/>
            <w:vAlign w:val="bottom"/>
          </w:tcPr>
          <w:p w:rsidR="004E00AA" w:rsidRPr="00B70D00" w:rsidRDefault="004E00AA" w:rsidP="00105B08">
            <w:pPr>
              <w:tabs>
                <w:tab w:val="decimal" w:pos="563"/>
              </w:tabs>
              <w:rPr>
                <w:sz w:val="16"/>
                <w:szCs w:val="16"/>
              </w:rPr>
            </w:pPr>
            <w:r w:rsidRPr="00B70D00">
              <w:rPr>
                <w:sz w:val="16"/>
                <w:szCs w:val="16"/>
              </w:rPr>
              <w:t>1</w:t>
            </w:r>
            <w:r>
              <w:rPr>
                <w:sz w:val="16"/>
                <w:szCs w:val="16"/>
              </w:rPr>
              <w:t>.</w:t>
            </w:r>
            <w:r w:rsidRPr="00B70D00">
              <w:rPr>
                <w:sz w:val="16"/>
                <w:szCs w:val="16"/>
              </w:rPr>
              <w:t>111</w:t>
            </w:r>
          </w:p>
        </w:tc>
        <w:tc>
          <w:tcPr>
            <w:tcW w:w="536" w:type="pct"/>
            <w:vAlign w:val="bottom"/>
          </w:tcPr>
          <w:p w:rsidR="004E00AA" w:rsidRPr="00B70D00" w:rsidRDefault="004E00AA" w:rsidP="00105B08">
            <w:pPr>
              <w:tabs>
                <w:tab w:val="decimal" w:pos="576"/>
              </w:tabs>
              <w:rPr>
                <w:sz w:val="16"/>
                <w:szCs w:val="16"/>
              </w:rPr>
            </w:pPr>
            <w:r w:rsidRPr="00B70D00">
              <w:rPr>
                <w:sz w:val="16"/>
                <w:szCs w:val="16"/>
              </w:rPr>
              <w:t>370</w:t>
            </w:r>
          </w:p>
        </w:tc>
        <w:tc>
          <w:tcPr>
            <w:tcW w:w="269" w:type="pct"/>
            <w:vAlign w:val="bottom"/>
          </w:tcPr>
          <w:p w:rsidR="004E00AA" w:rsidRPr="00B70D00" w:rsidRDefault="004E00AA" w:rsidP="00105B08">
            <w:pPr>
              <w:tabs>
                <w:tab w:val="decimal" w:pos="320"/>
              </w:tabs>
              <w:rPr>
                <w:sz w:val="16"/>
                <w:szCs w:val="16"/>
              </w:rPr>
            </w:pPr>
            <w:r w:rsidRPr="00B70D00">
              <w:rPr>
                <w:sz w:val="16"/>
                <w:szCs w:val="16"/>
              </w:rPr>
              <w:t>1</w:t>
            </w:r>
            <w:r>
              <w:rPr>
                <w:sz w:val="16"/>
                <w:szCs w:val="16"/>
              </w:rPr>
              <w:t>.</w:t>
            </w:r>
            <w:r w:rsidRPr="00B70D00">
              <w:rPr>
                <w:sz w:val="16"/>
                <w:szCs w:val="16"/>
              </w:rPr>
              <w:t>481</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Zanján</w:t>
            </w:r>
          </w:p>
        </w:tc>
        <w:tc>
          <w:tcPr>
            <w:tcW w:w="625" w:type="pct"/>
          </w:tcPr>
          <w:p w:rsidR="004E00AA" w:rsidRPr="00B70D00" w:rsidRDefault="004E00AA" w:rsidP="00105B08">
            <w:pPr>
              <w:rPr>
                <w:sz w:val="16"/>
                <w:szCs w:val="16"/>
              </w:rPr>
            </w:pPr>
            <w:r w:rsidRPr="00B70D00">
              <w:rPr>
                <w:sz w:val="16"/>
                <w:szCs w:val="16"/>
              </w:rPr>
              <w:t>Abhar</w:t>
            </w:r>
          </w:p>
          <w:p w:rsidR="004E00AA" w:rsidRPr="00B70D00" w:rsidRDefault="004E00AA" w:rsidP="00105B08">
            <w:pPr>
              <w:rPr>
                <w:sz w:val="16"/>
                <w:szCs w:val="16"/>
              </w:rPr>
            </w:pPr>
            <w:r w:rsidRPr="00B70D00">
              <w:rPr>
                <w:sz w:val="16"/>
                <w:szCs w:val="16"/>
              </w:rPr>
              <w:t>Zanján</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344</w:t>
            </w:r>
          </w:p>
        </w:tc>
        <w:tc>
          <w:tcPr>
            <w:tcW w:w="559" w:type="pct"/>
            <w:vAlign w:val="bottom"/>
          </w:tcPr>
          <w:p w:rsidR="004E00AA" w:rsidRPr="00B70D00" w:rsidRDefault="004E00AA" w:rsidP="00105B08">
            <w:pPr>
              <w:tabs>
                <w:tab w:val="decimal" w:pos="573"/>
              </w:tabs>
              <w:rPr>
                <w:sz w:val="16"/>
                <w:szCs w:val="16"/>
              </w:rPr>
            </w:pPr>
            <w:r w:rsidRPr="00B70D00">
              <w:rPr>
                <w:sz w:val="16"/>
                <w:szCs w:val="16"/>
              </w:rPr>
              <w:t>23</w:t>
            </w:r>
          </w:p>
        </w:tc>
        <w:tc>
          <w:tcPr>
            <w:tcW w:w="318" w:type="pct"/>
            <w:vAlign w:val="bottom"/>
          </w:tcPr>
          <w:p w:rsidR="004E00AA" w:rsidRPr="00B70D00" w:rsidRDefault="004E00AA" w:rsidP="00105B08">
            <w:pPr>
              <w:tabs>
                <w:tab w:val="decimal" w:pos="317"/>
              </w:tabs>
              <w:rPr>
                <w:sz w:val="16"/>
                <w:szCs w:val="16"/>
              </w:rPr>
            </w:pPr>
            <w:r w:rsidRPr="00B70D00">
              <w:rPr>
                <w:sz w:val="16"/>
                <w:szCs w:val="16"/>
              </w:rPr>
              <w:t>367</w:t>
            </w:r>
          </w:p>
        </w:tc>
        <w:tc>
          <w:tcPr>
            <w:tcW w:w="471" w:type="pct"/>
            <w:vAlign w:val="bottom"/>
          </w:tcPr>
          <w:p w:rsidR="004E00AA" w:rsidRPr="00B70D00" w:rsidRDefault="004E00AA" w:rsidP="00105B08">
            <w:pPr>
              <w:tabs>
                <w:tab w:val="decimal" w:pos="563"/>
              </w:tabs>
              <w:rPr>
                <w:sz w:val="16"/>
                <w:szCs w:val="16"/>
              </w:rPr>
            </w:pPr>
            <w:r w:rsidRPr="00B70D00">
              <w:rPr>
                <w:sz w:val="16"/>
                <w:szCs w:val="16"/>
              </w:rPr>
              <w:t>442</w:t>
            </w:r>
          </w:p>
        </w:tc>
        <w:tc>
          <w:tcPr>
            <w:tcW w:w="536" w:type="pct"/>
            <w:vAlign w:val="bottom"/>
          </w:tcPr>
          <w:p w:rsidR="004E00AA" w:rsidRPr="00B70D00" w:rsidRDefault="004E00AA" w:rsidP="00105B08">
            <w:pPr>
              <w:tabs>
                <w:tab w:val="decimal" w:pos="576"/>
              </w:tabs>
              <w:rPr>
                <w:sz w:val="16"/>
                <w:szCs w:val="16"/>
              </w:rPr>
            </w:pPr>
            <w:r w:rsidRPr="00B70D00">
              <w:rPr>
                <w:sz w:val="16"/>
                <w:szCs w:val="16"/>
              </w:rPr>
              <w:t>71</w:t>
            </w:r>
          </w:p>
        </w:tc>
        <w:tc>
          <w:tcPr>
            <w:tcW w:w="269" w:type="pct"/>
            <w:vAlign w:val="bottom"/>
          </w:tcPr>
          <w:p w:rsidR="004E00AA" w:rsidRPr="00B70D00" w:rsidRDefault="004E00AA" w:rsidP="00105B08">
            <w:pPr>
              <w:tabs>
                <w:tab w:val="decimal" w:pos="320"/>
              </w:tabs>
              <w:rPr>
                <w:sz w:val="16"/>
                <w:szCs w:val="16"/>
              </w:rPr>
            </w:pPr>
            <w:r w:rsidRPr="00B70D00">
              <w:rPr>
                <w:sz w:val="16"/>
                <w:szCs w:val="16"/>
              </w:rPr>
              <w:t>513</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 xml:space="preserve">Sistán </w:t>
            </w:r>
            <w:r>
              <w:rPr>
                <w:sz w:val="16"/>
                <w:szCs w:val="16"/>
              </w:rPr>
              <w:t>y</w:t>
            </w:r>
            <w:r w:rsidRPr="00B70D00">
              <w:rPr>
                <w:sz w:val="16"/>
                <w:szCs w:val="16"/>
              </w:rPr>
              <w:t xml:space="preserve"> Beluchistán</w:t>
            </w:r>
          </w:p>
        </w:tc>
        <w:tc>
          <w:tcPr>
            <w:tcW w:w="625" w:type="pct"/>
          </w:tcPr>
          <w:p w:rsidR="004E00AA" w:rsidRPr="00B70D00" w:rsidRDefault="004E00AA" w:rsidP="00105B08">
            <w:pPr>
              <w:rPr>
                <w:sz w:val="16"/>
                <w:szCs w:val="16"/>
              </w:rPr>
            </w:pPr>
            <w:r w:rsidRPr="00B70D00">
              <w:rPr>
                <w:sz w:val="16"/>
                <w:szCs w:val="16"/>
              </w:rPr>
              <w:t>Zabol</w:t>
            </w:r>
          </w:p>
          <w:p w:rsidR="004E00AA" w:rsidRPr="00B70D00" w:rsidRDefault="004E00AA" w:rsidP="00105B08">
            <w:pPr>
              <w:rPr>
                <w:sz w:val="16"/>
                <w:szCs w:val="16"/>
              </w:rPr>
            </w:pPr>
            <w:r w:rsidRPr="00B70D00">
              <w:rPr>
                <w:sz w:val="16"/>
                <w:szCs w:val="16"/>
              </w:rPr>
              <w:t>Zahidán</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176</w:t>
            </w:r>
          </w:p>
        </w:tc>
        <w:tc>
          <w:tcPr>
            <w:tcW w:w="559" w:type="pct"/>
            <w:vAlign w:val="bottom"/>
          </w:tcPr>
          <w:p w:rsidR="004E00AA" w:rsidRPr="00B70D00" w:rsidRDefault="004E00AA" w:rsidP="00105B08">
            <w:pPr>
              <w:tabs>
                <w:tab w:val="decimal" w:pos="573"/>
              </w:tabs>
              <w:rPr>
                <w:sz w:val="16"/>
                <w:szCs w:val="16"/>
              </w:rPr>
            </w:pPr>
            <w:r w:rsidRPr="00B70D00">
              <w:rPr>
                <w:sz w:val="16"/>
                <w:szCs w:val="16"/>
              </w:rPr>
              <w:t>83</w:t>
            </w:r>
          </w:p>
        </w:tc>
        <w:tc>
          <w:tcPr>
            <w:tcW w:w="318" w:type="pct"/>
            <w:vAlign w:val="bottom"/>
          </w:tcPr>
          <w:p w:rsidR="004E00AA" w:rsidRPr="00B70D00" w:rsidRDefault="004E00AA" w:rsidP="00105B08">
            <w:pPr>
              <w:tabs>
                <w:tab w:val="decimal" w:pos="317"/>
              </w:tabs>
              <w:rPr>
                <w:sz w:val="16"/>
                <w:szCs w:val="16"/>
              </w:rPr>
            </w:pPr>
            <w:r w:rsidRPr="00B70D00">
              <w:rPr>
                <w:sz w:val="16"/>
                <w:szCs w:val="16"/>
              </w:rPr>
              <w:t>259</w:t>
            </w:r>
          </w:p>
        </w:tc>
        <w:tc>
          <w:tcPr>
            <w:tcW w:w="471" w:type="pct"/>
            <w:vAlign w:val="bottom"/>
          </w:tcPr>
          <w:p w:rsidR="004E00AA" w:rsidRPr="00B70D00" w:rsidRDefault="004E00AA" w:rsidP="00105B08">
            <w:pPr>
              <w:tabs>
                <w:tab w:val="decimal" w:pos="563"/>
              </w:tabs>
              <w:rPr>
                <w:sz w:val="16"/>
                <w:szCs w:val="16"/>
              </w:rPr>
            </w:pPr>
            <w:r w:rsidRPr="00B70D00">
              <w:rPr>
                <w:sz w:val="16"/>
                <w:szCs w:val="16"/>
              </w:rPr>
              <w:t>292</w:t>
            </w:r>
          </w:p>
        </w:tc>
        <w:tc>
          <w:tcPr>
            <w:tcW w:w="536" w:type="pct"/>
            <w:vAlign w:val="bottom"/>
          </w:tcPr>
          <w:p w:rsidR="004E00AA" w:rsidRPr="00B70D00" w:rsidRDefault="004E00AA" w:rsidP="00105B08">
            <w:pPr>
              <w:tabs>
                <w:tab w:val="decimal" w:pos="576"/>
              </w:tabs>
              <w:rPr>
                <w:sz w:val="16"/>
                <w:szCs w:val="16"/>
              </w:rPr>
            </w:pPr>
            <w:r w:rsidRPr="00B70D00">
              <w:rPr>
                <w:sz w:val="16"/>
                <w:szCs w:val="16"/>
              </w:rPr>
              <w:t>235</w:t>
            </w:r>
          </w:p>
        </w:tc>
        <w:tc>
          <w:tcPr>
            <w:tcW w:w="269" w:type="pct"/>
            <w:vAlign w:val="bottom"/>
          </w:tcPr>
          <w:p w:rsidR="004E00AA" w:rsidRPr="00B70D00" w:rsidRDefault="004E00AA" w:rsidP="00105B08">
            <w:pPr>
              <w:tabs>
                <w:tab w:val="decimal" w:pos="320"/>
              </w:tabs>
              <w:rPr>
                <w:sz w:val="16"/>
                <w:szCs w:val="16"/>
              </w:rPr>
            </w:pPr>
            <w:r w:rsidRPr="00B70D00">
              <w:rPr>
                <w:sz w:val="16"/>
                <w:szCs w:val="16"/>
              </w:rPr>
              <w:t>527</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Curdistán</w:t>
            </w:r>
          </w:p>
        </w:tc>
        <w:tc>
          <w:tcPr>
            <w:tcW w:w="625" w:type="pct"/>
          </w:tcPr>
          <w:p w:rsidR="004E00AA" w:rsidRPr="00B70D00" w:rsidRDefault="004E00AA" w:rsidP="00105B08">
            <w:pPr>
              <w:rPr>
                <w:sz w:val="16"/>
                <w:szCs w:val="16"/>
              </w:rPr>
            </w:pPr>
            <w:r w:rsidRPr="00B70D00">
              <w:rPr>
                <w:sz w:val="16"/>
                <w:szCs w:val="16"/>
              </w:rPr>
              <w:t>Sanandaj</w:t>
            </w:r>
          </w:p>
          <w:p w:rsidR="004E00AA" w:rsidRDefault="004E00AA" w:rsidP="00105B08">
            <w:pPr>
              <w:rPr>
                <w:sz w:val="16"/>
                <w:szCs w:val="16"/>
              </w:rPr>
            </w:pPr>
            <w:r w:rsidRPr="00B70D00">
              <w:rPr>
                <w:sz w:val="16"/>
                <w:szCs w:val="16"/>
              </w:rPr>
              <w:t>Bijar</w:t>
            </w:r>
          </w:p>
          <w:p w:rsidR="004E00AA" w:rsidRPr="00B70D00" w:rsidRDefault="004E00AA" w:rsidP="00105B08">
            <w:pPr>
              <w:rPr>
                <w:sz w:val="16"/>
                <w:szCs w:val="16"/>
              </w:rPr>
            </w:pPr>
            <w:r w:rsidRPr="00B70D00">
              <w:rPr>
                <w:sz w:val="16"/>
                <w:szCs w:val="16"/>
              </w:rPr>
              <w:t>Mariván</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341</w:t>
            </w:r>
          </w:p>
        </w:tc>
        <w:tc>
          <w:tcPr>
            <w:tcW w:w="559" w:type="pct"/>
            <w:vAlign w:val="bottom"/>
          </w:tcPr>
          <w:p w:rsidR="004E00AA" w:rsidRPr="00B70D00" w:rsidRDefault="004E00AA" w:rsidP="00105B08">
            <w:pPr>
              <w:tabs>
                <w:tab w:val="decimal" w:pos="573"/>
              </w:tabs>
              <w:rPr>
                <w:sz w:val="16"/>
                <w:szCs w:val="16"/>
              </w:rPr>
            </w:pPr>
            <w:r w:rsidRPr="00B70D00">
              <w:rPr>
                <w:sz w:val="16"/>
                <w:szCs w:val="16"/>
              </w:rPr>
              <w:t>23</w:t>
            </w:r>
          </w:p>
        </w:tc>
        <w:tc>
          <w:tcPr>
            <w:tcW w:w="318" w:type="pct"/>
            <w:vAlign w:val="bottom"/>
          </w:tcPr>
          <w:p w:rsidR="004E00AA" w:rsidRPr="00B70D00" w:rsidRDefault="004E00AA" w:rsidP="00105B08">
            <w:pPr>
              <w:tabs>
                <w:tab w:val="decimal" w:pos="317"/>
              </w:tabs>
              <w:rPr>
                <w:sz w:val="16"/>
                <w:szCs w:val="16"/>
              </w:rPr>
            </w:pPr>
            <w:r w:rsidRPr="00B70D00">
              <w:rPr>
                <w:sz w:val="16"/>
                <w:szCs w:val="16"/>
              </w:rPr>
              <w:t>364</w:t>
            </w:r>
          </w:p>
        </w:tc>
        <w:tc>
          <w:tcPr>
            <w:tcW w:w="471" w:type="pct"/>
            <w:vAlign w:val="bottom"/>
          </w:tcPr>
          <w:p w:rsidR="004E00AA" w:rsidRPr="00B70D00" w:rsidRDefault="004E00AA" w:rsidP="00105B08">
            <w:pPr>
              <w:tabs>
                <w:tab w:val="decimal" w:pos="563"/>
              </w:tabs>
              <w:rPr>
                <w:sz w:val="16"/>
                <w:szCs w:val="16"/>
              </w:rPr>
            </w:pPr>
            <w:r w:rsidRPr="00B70D00">
              <w:rPr>
                <w:sz w:val="16"/>
                <w:szCs w:val="16"/>
              </w:rPr>
              <w:t>691</w:t>
            </w:r>
          </w:p>
        </w:tc>
        <w:tc>
          <w:tcPr>
            <w:tcW w:w="536" w:type="pct"/>
            <w:vAlign w:val="bottom"/>
          </w:tcPr>
          <w:p w:rsidR="004E00AA" w:rsidRPr="00B70D00" w:rsidRDefault="004E00AA" w:rsidP="00105B08">
            <w:pPr>
              <w:tabs>
                <w:tab w:val="decimal" w:pos="576"/>
              </w:tabs>
              <w:rPr>
                <w:sz w:val="16"/>
                <w:szCs w:val="16"/>
              </w:rPr>
            </w:pPr>
            <w:r w:rsidRPr="00B70D00">
              <w:rPr>
                <w:sz w:val="16"/>
                <w:szCs w:val="16"/>
              </w:rPr>
              <w:t>68</w:t>
            </w:r>
          </w:p>
        </w:tc>
        <w:tc>
          <w:tcPr>
            <w:tcW w:w="269" w:type="pct"/>
            <w:vAlign w:val="bottom"/>
          </w:tcPr>
          <w:p w:rsidR="004E00AA" w:rsidRPr="00B70D00" w:rsidRDefault="004E00AA" w:rsidP="00105B08">
            <w:pPr>
              <w:tabs>
                <w:tab w:val="decimal" w:pos="320"/>
              </w:tabs>
              <w:rPr>
                <w:sz w:val="16"/>
                <w:szCs w:val="16"/>
              </w:rPr>
            </w:pPr>
            <w:r w:rsidRPr="00B70D00">
              <w:rPr>
                <w:sz w:val="16"/>
                <w:szCs w:val="16"/>
              </w:rPr>
              <w:t>759</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Kermanshah</w:t>
            </w:r>
          </w:p>
        </w:tc>
        <w:tc>
          <w:tcPr>
            <w:tcW w:w="625" w:type="pct"/>
          </w:tcPr>
          <w:p w:rsidR="004E00AA" w:rsidRPr="00B70D00" w:rsidRDefault="004E00AA" w:rsidP="00105B08">
            <w:pPr>
              <w:rPr>
                <w:sz w:val="16"/>
                <w:szCs w:val="16"/>
              </w:rPr>
            </w:pPr>
            <w:r w:rsidRPr="00B70D00">
              <w:rPr>
                <w:sz w:val="16"/>
                <w:szCs w:val="16"/>
              </w:rPr>
              <w:t>Islamabadgharb</w:t>
            </w:r>
          </w:p>
          <w:p w:rsidR="004E00AA" w:rsidRPr="00B70D00" w:rsidRDefault="004E00AA" w:rsidP="00105B08">
            <w:pPr>
              <w:rPr>
                <w:sz w:val="16"/>
                <w:szCs w:val="16"/>
              </w:rPr>
            </w:pPr>
            <w:r w:rsidRPr="00B70D00">
              <w:rPr>
                <w:sz w:val="16"/>
                <w:szCs w:val="16"/>
              </w:rPr>
              <w:t>Kangevar</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243</w:t>
            </w:r>
          </w:p>
        </w:tc>
        <w:tc>
          <w:tcPr>
            <w:tcW w:w="559" w:type="pct"/>
            <w:vAlign w:val="bottom"/>
          </w:tcPr>
          <w:p w:rsidR="004E00AA" w:rsidRPr="00B70D00" w:rsidRDefault="004E00AA" w:rsidP="00105B08">
            <w:pPr>
              <w:tabs>
                <w:tab w:val="decimal" w:pos="573"/>
              </w:tabs>
              <w:rPr>
                <w:sz w:val="16"/>
                <w:szCs w:val="16"/>
              </w:rPr>
            </w:pPr>
            <w:r w:rsidRPr="00B70D00">
              <w:rPr>
                <w:sz w:val="16"/>
                <w:szCs w:val="16"/>
              </w:rPr>
              <w:t>47</w:t>
            </w:r>
          </w:p>
        </w:tc>
        <w:tc>
          <w:tcPr>
            <w:tcW w:w="318" w:type="pct"/>
            <w:vAlign w:val="bottom"/>
          </w:tcPr>
          <w:p w:rsidR="004E00AA" w:rsidRPr="00B70D00" w:rsidRDefault="004E00AA" w:rsidP="00105B08">
            <w:pPr>
              <w:tabs>
                <w:tab w:val="decimal" w:pos="317"/>
              </w:tabs>
              <w:rPr>
                <w:sz w:val="16"/>
                <w:szCs w:val="16"/>
              </w:rPr>
            </w:pPr>
            <w:r w:rsidRPr="00B70D00">
              <w:rPr>
                <w:sz w:val="16"/>
                <w:szCs w:val="16"/>
              </w:rPr>
              <w:t>290</w:t>
            </w:r>
          </w:p>
        </w:tc>
        <w:tc>
          <w:tcPr>
            <w:tcW w:w="471" w:type="pct"/>
            <w:vAlign w:val="bottom"/>
          </w:tcPr>
          <w:p w:rsidR="004E00AA" w:rsidRPr="00B70D00" w:rsidRDefault="004E00AA" w:rsidP="00105B08">
            <w:pPr>
              <w:tabs>
                <w:tab w:val="decimal" w:pos="563"/>
              </w:tabs>
              <w:rPr>
                <w:sz w:val="16"/>
                <w:szCs w:val="16"/>
              </w:rPr>
            </w:pPr>
            <w:r w:rsidRPr="00B70D00">
              <w:rPr>
                <w:sz w:val="16"/>
                <w:szCs w:val="16"/>
              </w:rPr>
              <w:t>585</w:t>
            </w:r>
          </w:p>
        </w:tc>
        <w:tc>
          <w:tcPr>
            <w:tcW w:w="536" w:type="pct"/>
            <w:vAlign w:val="bottom"/>
          </w:tcPr>
          <w:p w:rsidR="004E00AA" w:rsidRPr="00B70D00" w:rsidRDefault="004E00AA" w:rsidP="00105B08">
            <w:pPr>
              <w:tabs>
                <w:tab w:val="decimal" w:pos="576"/>
              </w:tabs>
              <w:rPr>
                <w:sz w:val="16"/>
                <w:szCs w:val="16"/>
              </w:rPr>
            </w:pPr>
            <w:r w:rsidRPr="00B70D00">
              <w:rPr>
                <w:sz w:val="16"/>
                <w:szCs w:val="16"/>
              </w:rPr>
              <w:t>250</w:t>
            </w:r>
          </w:p>
        </w:tc>
        <w:tc>
          <w:tcPr>
            <w:tcW w:w="269" w:type="pct"/>
            <w:vAlign w:val="bottom"/>
          </w:tcPr>
          <w:p w:rsidR="004E00AA" w:rsidRPr="00B70D00" w:rsidRDefault="004E00AA" w:rsidP="00105B08">
            <w:pPr>
              <w:tabs>
                <w:tab w:val="decimal" w:pos="320"/>
              </w:tabs>
              <w:rPr>
                <w:sz w:val="16"/>
                <w:szCs w:val="16"/>
              </w:rPr>
            </w:pPr>
            <w:r w:rsidRPr="00B70D00">
              <w:rPr>
                <w:sz w:val="16"/>
                <w:szCs w:val="16"/>
              </w:rPr>
              <w:t>790</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 xml:space="preserve">Kohkiluyeh </w:t>
            </w:r>
            <w:r>
              <w:rPr>
                <w:sz w:val="16"/>
                <w:szCs w:val="16"/>
              </w:rPr>
              <w:t>y</w:t>
            </w:r>
            <w:r w:rsidRPr="00B70D00">
              <w:rPr>
                <w:sz w:val="16"/>
                <w:szCs w:val="16"/>
              </w:rPr>
              <w:t xml:space="preserve"> B'ahmad </w:t>
            </w:r>
          </w:p>
        </w:tc>
        <w:tc>
          <w:tcPr>
            <w:tcW w:w="625" w:type="pct"/>
          </w:tcPr>
          <w:p w:rsidR="004E00AA" w:rsidRPr="00B70D00" w:rsidRDefault="004E00AA" w:rsidP="00105B08">
            <w:pPr>
              <w:rPr>
                <w:sz w:val="16"/>
                <w:szCs w:val="16"/>
              </w:rPr>
            </w:pPr>
            <w:r w:rsidRPr="00B70D00">
              <w:rPr>
                <w:sz w:val="16"/>
                <w:szCs w:val="16"/>
              </w:rPr>
              <w:t>Yasuj</w:t>
            </w:r>
          </w:p>
        </w:tc>
        <w:tc>
          <w:tcPr>
            <w:tcW w:w="422" w:type="pct"/>
            <w:vAlign w:val="bottom"/>
          </w:tcPr>
          <w:p w:rsidR="004E00AA" w:rsidRPr="00B70D00" w:rsidRDefault="004E00AA" w:rsidP="00105B08">
            <w:pPr>
              <w:tabs>
                <w:tab w:val="decimal" w:pos="469"/>
              </w:tabs>
              <w:rPr>
                <w:sz w:val="16"/>
                <w:szCs w:val="16"/>
              </w:rPr>
            </w:pPr>
            <w:r w:rsidRPr="00B70D00">
              <w:rPr>
                <w:sz w:val="16"/>
                <w:szCs w:val="16"/>
              </w:rPr>
              <w:t>291</w:t>
            </w:r>
          </w:p>
        </w:tc>
        <w:tc>
          <w:tcPr>
            <w:tcW w:w="510" w:type="pct"/>
            <w:vAlign w:val="bottom"/>
          </w:tcPr>
          <w:p w:rsidR="004E00AA" w:rsidRPr="00B70D00" w:rsidRDefault="004E00AA" w:rsidP="00105B08">
            <w:pPr>
              <w:tabs>
                <w:tab w:val="decimal" w:pos="549"/>
              </w:tabs>
              <w:rPr>
                <w:sz w:val="16"/>
                <w:szCs w:val="16"/>
              </w:rPr>
            </w:pPr>
            <w:r w:rsidRPr="00B70D00">
              <w:rPr>
                <w:sz w:val="16"/>
                <w:szCs w:val="16"/>
              </w:rPr>
              <w:t>105</w:t>
            </w:r>
          </w:p>
        </w:tc>
        <w:tc>
          <w:tcPr>
            <w:tcW w:w="349" w:type="pct"/>
            <w:vAlign w:val="bottom"/>
          </w:tcPr>
          <w:p w:rsidR="004E00AA" w:rsidRPr="00B70D00" w:rsidRDefault="004E00AA" w:rsidP="00105B08">
            <w:pPr>
              <w:tabs>
                <w:tab w:val="decimal" w:pos="369"/>
              </w:tabs>
              <w:rPr>
                <w:sz w:val="16"/>
                <w:szCs w:val="16"/>
              </w:rPr>
            </w:pPr>
            <w:r w:rsidRPr="00B70D00">
              <w:rPr>
                <w:sz w:val="16"/>
                <w:szCs w:val="16"/>
              </w:rPr>
              <w:t>396</w:t>
            </w:r>
          </w:p>
        </w:tc>
        <w:tc>
          <w:tcPr>
            <w:tcW w:w="443" w:type="pct"/>
            <w:vAlign w:val="bottom"/>
          </w:tcPr>
          <w:p w:rsidR="004E00AA" w:rsidRPr="00B70D00" w:rsidRDefault="004E00AA" w:rsidP="00105B08">
            <w:pPr>
              <w:tabs>
                <w:tab w:val="decimal" w:pos="477"/>
              </w:tabs>
              <w:rPr>
                <w:sz w:val="16"/>
                <w:szCs w:val="16"/>
              </w:rPr>
            </w:pPr>
            <w:r w:rsidRPr="00B70D00">
              <w:rPr>
                <w:sz w:val="16"/>
                <w:szCs w:val="16"/>
              </w:rPr>
              <w:t>285</w:t>
            </w:r>
          </w:p>
        </w:tc>
        <w:tc>
          <w:tcPr>
            <w:tcW w:w="559" w:type="pct"/>
            <w:vAlign w:val="bottom"/>
          </w:tcPr>
          <w:p w:rsidR="004E00AA" w:rsidRPr="00B70D00" w:rsidRDefault="004E00AA" w:rsidP="00105B08">
            <w:pPr>
              <w:tabs>
                <w:tab w:val="decimal" w:pos="573"/>
              </w:tabs>
              <w:rPr>
                <w:sz w:val="16"/>
                <w:szCs w:val="16"/>
              </w:rPr>
            </w:pPr>
            <w:r w:rsidRPr="00B70D00">
              <w:rPr>
                <w:sz w:val="16"/>
                <w:szCs w:val="16"/>
              </w:rPr>
              <w:t>111</w:t>
            </w:r>
          </w:p>
        </w:tc>
        <w:tc>
          <w:tcPr>
            <w:tcW w:w="318" w:type="pct"/>
            <w:vAlign w:val="bottom"/>
          </w:tcPr>
          <w:p w:rsidR="004E00AA" w:rsidRPr="00B70D00" w:rsidRDefault="004E00AA" w:rsidP="00105B08">
            <w:pPr>
              <w:tabs>
                <w:tab w:val="decimal" w:pos="317"/>
              </w:tabs>
              <w:rPr>
                <w:sz w:val="16"/>
                <w:szCs w:val="16"/>
              </w:rPr>
            </w:pPr>
            <w:r w:rsidRPr="00B70D00">
              <w:rPr>
                <w:sz w:val="16"/>
                <w:szCs w:val="16"/>
              </w:rPr>
              <w:t>396</w:t>
            </w:r>
          </w:p>
        </w:tc>
        <w:tc>
          <w:tcPr>
            <w:tcW w:w="471" w:type="pct"/>
            <w:vAlign w:val="bottom"/>
          </w:tcPr>
          <w:p w:rsidR="004E00AA" w:rsidRPr="00B70D00" w:rsidRDefault="004E00AA" w:rsidP="00105B08">
            <w:pPr>
              <w:tabs>
                <w:tab w:val="decimal" w:pos="563"/>
              </w:tabs>
              <w:rPr>
                <w:sz w:val="16"/>
                <w:szCs w:val="16"/>
              </w:rPr>
            </w:pPr>
            <w:r w:rsidRPr="00B70D00">
              <w:rPr>
                <w:sz w:val="16"/>
                <w:szCs w:val="16"/>
              </w:rPr>
              <w:t>279</w:t>
            </w:r>
          </w:p>
        </w:tc>
        <w:tc>
          <w:tcPr>
            <w:tcW w:w="536" w:type="pct"/>
            <w:vAlign w:val="bottom"/>
          </w:tcPr>
          <w:p w:rsidR="004E00AA" w:rsidRPr="00B70D00" w:rsidRDefault="004E00AA" w:rsidP="00105B08">
            <w:pPr>
              <w:tabs>
                <w:tab w:val="decimal" w:pos="576"/>
              </w:tabs>
              <w:rPr>
                <w:sz w:val="16"/>
                <w:szCs w:val="16"/>
              </w:rPr>
            </w:pPr>
            <w:r w:rsidRPr="00B70D00">
              <w:rPr>
                <w:sz w:val="16"/>
                <w:szCs w:val="16"/>
              </w:rPr>
              <w:t>115</w:t>
            </w:r>
          </w:p>
        </w:tc>
        <w:tc>
          <w:tcPr>
            <w:tcW w:w="269" w:type="pct"/>
            <w:vAlign w:val="bottom"/>
          </w:tcPr>
          <w:p w:rsidR="004E00AA" w:rsidRPr="00B70D00" w:rsidRDefault="004E00AA" w:rsidP="00105B08">
            <w:pPr>
              <w:tabs>
                <w:tab w:val="decimal" w:pos="320"/>
              </w:tabs>
              <w:rPr>
                <w:sz w:val="16"/>
                <w:szCs w:val="16"/>
              </w:rPr>
            </w:pPr>
            <w:r w:rsidRPr="00B70D00">
              <w:rPr>
                <w:sz w:val="16"/>
                <w:szCs w:val="16"/>
              </w:rPr>
              <w:t>394</w:t>
            </w:r>
          </w:p>
        </w:tc>
      </w:tr>
      <w:tr w:rsidR="004E00AA" w:rsidRPr="00B70D00" w:rsidTr="00105B08">
        <w:tblPrEx>
          <w:tblCellMar>
            <w:top w:w="0" w:type="dxa"/>
            <w:bottom w:w="0" w:type="dxa"/>
          </w:tblCellMar>
        </w:tblPrEx>
        <w:trPr>
          <w:cantSplit/>
          <w:trHeight w:val="367"/>
        </w:trPr>
        <w:tc>
          <w:tcPr>
            <w:tcW w:w="498" w:type="pct"/>
          </w:tcPr>
          <w:p w:rsidR="004E00AA" w:rsidRPr="00B70D00" w:rsidRDefault="004E00AA" w:rsidP="00105B08">
            <w:pPr>
              <w:rPr>
                <w:sz w:val="16"/>
                <w:szCs w:val="16"/>
              </w:rPr>
            </w:pPr>
            <w:r w:rsidRPr="00B70D00">
              <w:rPr>
                <w:sz w:val="16"/>
                <w:szCs w:val="16"/>
              </w:rPr>
              <w:t>Golestán</w:t>
            </w:r>
          </w:p>
        </w:tc>
        <w:tc>
          <w:tcPr>
            <w:tcW w:w="625" w:type="pct"/>
          </w:tcPr>
          <w:p w:rsidR="004E00AA" w:rsidRPr="00B70D00" w:rsidRDefault="004E00AA" w:rsidP="00105B08">
            <w:pPr>
              <w:rPr>
                <w:sz w:val="16"/>
                <w:szCs w:val="16"/>
              </w:rPr>
            </w:pPr>
            <w:r w:rsidRPr="00B70D00">
              <w:rPr>
                <w:sz w:val="16"/>
                <w:szCs w:val="16"/>
              </w:rPr>
              <w:t>Gorgán</w:t>
            </w:r>
          </w:p>
          <w:p w:rsidR="004E00AA" w:rsidRPr="00B70D00" w:rsidRDefault="004E00AA" w:rsidP="00105B08">
            <w:pPr>
              <w:rPr>
                <w:sz w:val="16"/>
                <w:szCs w:val="16"/>
              </w:rPr>
            </w:pPr>
            <w:r w:rsidRPr="00B70D00">
              <w:rPr>
                <w:sz w:val="16"/>
                <w:szCs w:val="16"/>
              </w:rPr>
              <w:t>Agh.ghala</w:t>
            </w:r>
          </w:p>
          <w:p w:rsidR="004E00AA" w:rsidRPr="00B70D00" w:rsidRDefault="004E00AA" w:rsidP="00105B08">
            <w:pPr>
              <w:rPr>
                <w:sz w:val="16"/>
                <w:szCs w:val="16"/>
              </w:rPr>
            </w:pPr>
            <w:r w:rsidRPr="00B70D00">
              <w:rPr>
                <w:sz w:val="16"/>
                <w:szCs w:val="16"/>
              </w:rPr>
              <w:t>Bandartorkmán</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290</w:t>
            </w:r>
          </w:p>
        </w:tc>
        <w:tc>
          <w:tcPr>
            <w:tcW w:w="559" w:type="pct"/>
            <w:vAlign w:val="bottom"/>
          </w:tcPr>
          <w:p w:rsidR="004E00AA" w:rsidRPr="00B70D00" w:rsidRDefault="004E00AA" w:rsidP="00105B08">
            <w:pPr>
              <w:tabs>
                <w:tab w:val="decimal" w:pos="573"/>
              </w:tabs>
              <w:rPr>
                <w:sz w:val="16"/>
                <w:szCs w:val="16"/>
              </w:rPr>
            </w:pPr>
            <w:r w:rsidRPr="00B70D00">
              <w:rPr>
                <w:sz w:val="16"/>
                <w:szCs w:val="16"/>
              </w:rPr>
              <w:t>28</w:t>
            </w:r>
          </w:p>
        </w:tc>
        <w:tc>
          <w:tcPr>
            <w:tcW w:w="318" w:type="pct"/>
            <w:vAlign w:val="bottom"/>
          </w:tcPr>
          <w:p w:rsidR="004E00AA" w:rsidRPr="00B70D00" w:rsidRDefault="004E00AA" w:rsidP="00105B08">
            <w:pPr>
              <w:tabs>
                <w:tab w:val="decimal" w:pos="317"/>
              </w:tabs>
              <w:rPr>
                <w:sz w:val="16"/>
                <w:szCs w:val="16"/>
              </w:rPr>
            </w:pPr>
            <w:r w:rsidRPr="00B70D00">
              <w:rPr>
                <w:sz w:val="16"/>
                <w:szCs w:val="16"/>
              </w:rPr>
              <w:t>318</w:t>
            </w:r>
          </w:p>
        </w:tc>
        <w:tc>
          <w:tcPr>
            <w:tcW w:w="471" w:type="pct"/>
            <w:vAlign w:val="bottom"/>
          </w:tcPr>
          <w:p w:rsidR="004E00AA" w:rsidRPr="00B70D00" w:rsidRDefault="004E00AA" w:rsidP="00105B08">
            <w:pPr>
              <w:tabs>
                <w:tab w:val="decimal" w:pos="563"/>
              </w:tabs>
              <w:rPr>
                <w:sz w:val="16"/>
                <w:szCs w:val="16"/>
              </w:rPr>
            </w:pPr>
            <w:r w:rsidRPr="00B70D00">
              <w:rPr>
                <w:sz w:val="16"/>
                <w:szCs w:val="16"/>
              </w:rPr>
              <w:t>733</w:t>
            </w:r>
          </w:p>
        </w:tc>
        <w:tc>
          <w:tcPr>
            <w:tcW w:w="536" w:type="pct"/>
            <w:vAlign w:val="bottom"/>
          </w:tcPr>
          <w:p w:rsidR="004E00AA" w:rsidRPr="00B70D00" w:rsidRDefault="004E00AA" w:rsidP="00105B08">
            <w:pPr>
              <w:tabs>
                <w:tab w:val="decimal" w:pos="576"/>
              </w:tabs>
              <w:rPr>
                <w:sz w:val="16"/>
                <w:szCs w:val="16"/>
              </w:rPr>
            </w:pPr>
            <w:r w:rsidRPr="00B70D00">
              <w:rPr>
                <w:sz w:val="16"/>
                <w:szCs w:val="16"/>
              </w:rPr>
              <w:t>81</w:t>
            </w:r>
          </w:p>
        </w:tc>
        <w:tc>
          <w:tcPr>
            <w:tcW w:w="269" w:type="pct"/>
            <w:vAlign w:val="bottom"/>
          </w:tcPr>
          <w:p w:rsidR="004E00AA" w:rsidRPr="00B70D00" w:rsidRDefault="004E00AA" w:rsidP="00105B08">
            <w:pPr>
              <w:tabs>
                <w:tab w:val="decimal" w:pos="320"/>
              </w:tabs>
              <w:rPr>
                <w:sz w:val="16"/>
                <w:szCs w:val="16"/>
              </w:rPr>
            </w:pPr>
            <w:r w:rsidRPr="00B70D00">
              <w:rPr>
                <w:sz w:val="16"/>
                <w:szCs w:val="16"/>
              </w:rPr>
              <w:t>814</w:t>
            </w:r>
          </w:p>
        </w:tc>
      </w:tr>
      <w:tr w:rsidR="004E00AA" w:rsidRPr="00B70D00" w:rsidTr="00105B08">
        <w:tblPrEx>
          <w:tblCellMar>
            <w:top w:w="0" w:type="dxa"/>
            <w:bottom w:w="0" w:type="dxa"/>
          </w:tblCellMar>
        </w:tblPrEx>
        <w:trPr>
          <w:cantSplit/>
          <w:trHeight w:val="367"/>
        </w:trPr>
        <w:tc>
          <w:tcPr>
            <w:tcW w:w="498" w:type="pct"/>
          </w:tcPr>
          <w:p w:rsidR="004E00AA" w:rsidRPr="00B70D00" w:rsidRDefault="00F76865" w:rsidP="00105B08">
            <w:pPr>
              <w:rPr>
                <w:sz w:val="16"/>
                <w:szCs w:val="16"/>
              </w:rPr>
            </w:pPr>
            <w:r>
              <w:rPr>
                <w:sz w:val="16"/>
                <w:szCs w:val="16"/>
              </w:rPr>
              <w:t>Luristán</w:t>
            </w:r>
          </w:p>
        </w:tc>
        <w:tc>
          <w:tcPr>
            <w:tcW w:w="625" w:type="pct"/>
          </w:tcPr>
          <w:p w:rsidR="004E00AA" w:rsidRPr="00B70D00" w:rsidRDefault="004E00AA" w:rsidP="00105B08">
            <w:pPr>
              <w:rPr>
                <w:sz w:val="16"/>
                <w:szCs w:val="16"/>
              </w:rPr>
            </w:pPr>
            <w:r w:rsidRPr="00B70D00">
              <w:rPr>
                <w:sz w:val="16"/>
                <w:szCs w:val="16"/>
              </w:rPr>
              <w:t>Jorramabad</w:t>
            </w:r>
          </w:p>
          <w:p w:rsidR="004E00AA" w:rsidRPr="00B70D00" w:rsidRDefault="004E00AA" w:rsidP="00105B08">
            <w:pPr>
              <w:rPr>
                <w:sz w:val="16"/>
                <w:szCs w:val="16"/>
              </w:rPr>
            </w:pPr>
            <w:r w:rsidRPr="00B70D00">
              <w:rPr>
                <w:sz w:val="16"/>
                <w:szCs w:val="16"/>
              </w:rPr>
              <w:t>Borujerd</w:t>
            </w:r>
          </w:p>
          <w:p w:rsidR="004E00AA" w:rsidRPr="00B70D00" w:rsidRDefault="004E00AA" w:rsidP="00105B08">
            <w:pPr>
              <w:rPr>
                <w:sz w:val="16"/>
                <w:szCs w:val="16"/>
              </w:rPr>
            </w:pPr>
            <w:r w:rsidRPr="00B70D00">
              <w:rPr>
                <w:sz w:val="16"/>
                <w:szCs w:val="16"/>
              </w:rPr>
              <w:t>Dorud</w:t>
            </w:r>
          </w:p>
        </w:tc>
        <w:tc>
          <w:tcPr>
            <w:tcW w:w="422" w:type="pct"/>
            <w:vAlign w:val="bottom"/>
          </w:tcPr>
          <w:p w:rsidR="004E00AA" w:rsidRPr="00B70D00" w:rsidRDefault="004E00AA" w:rsidP="00105B08">
            <w:pPr>
              <w:tabs>
                <w:tab w:val="decimal" w:pos="469"/>
              </w:tabs>
              <w:rPr>
                <w:sz w:val="16"/>
                <w:szCs w:val="16"/>
              </w:rPr>
            </w:pPr>
            <w:r w:rsidRPr="00B70D00">
              <w:rPr>
                <w:sz w:val="16"/>
                <w:szCs w:val="16"/>
              </w:rPr>
              <w:t>-</w:t>
            </w:r>
          </w:p>
        </w:tc>
        <w:tc>
          <w:tcPr>
            <w:tcW w:w="510" w:type="pct"/>
            <w:vAlign w:val="bottom"/>
          </w:tcPr>
          <w:p w:rsidR="004E00AA" w:rsidRPr="00B70D00" w:rsidRDefault="004E00AA" w:rsidP="00105B08">
            <w:pPr>
              <w:tabs>
                <w:tab w:val="decimal" w:pos="549"/>
              </w:tabs>
              <w:rPr>
                <w:sz w:val="16"/>
                <w:szCs w:val="16"/>
              </w:rPr>
            </w:pPr>
            <w:r w:rsidRPr="00B70D00">
              <w:rPr>
                <w:sz w:val="16"/>
                <w:szCs w:val="16"/>
              </w:rPr>
              <w:t>-</w:t>
            </w:r>
          </w:p>
        </w:tc>
        <w:tc>
          <w:tcPr>
            <w:tcW w:w="349" w:type="pct"/>
            <w:vAlign w:val="bottom"/>
          </w:tcPr>
          <w:p w:rsidR="004E00AA" w:rsidRPr="00B70D00" w:rsidRDefault="004E00AA" w:rsidP="00105B08">
            <w:pPr>
              <w:tabs>
                <w:tab w:val="decimal" w:pos="369"/>
              </w:tabs>
              <w:rPr>
                <w:sz w:val="16"/>
                <w:szCs w:val="16"/>
              </w:rPr>
            </w:pPr>
            <w:r w:rsidRPr="00B70D00">
              <w:rPr>
                <w:sz w:val="16"/>
                <w:szCs w:val="16"/>
              </w:rPr>
              <w:t>-</w:t>
            </w:r>
          </w:p>
        </w:tc>
        <w:tc>
          <w:tcPr>
            <w:tcW w:w="443" w:type="pct"/>
            <w:vAlign w:val="bottom"/>
          </w:tcPr>
          <w:p w:rsidR="004E00AA" w:rsidRPr="00B70D00" w:rsidRDefault="004E00AA" w:rsidP="00105B08">
            <w:pPr>
              <w:tabs>
                <w:tab w:val="decimal" w:pos="477"/>
              </w:tabs>
              <w:rPr>
                <w:sz w:val="16"/>
                <w:szCs w:val="16"/>
              </w:rPr>
            </w:pPr>
            <w:r w:rsidRPr="00B70D00">
              <w:rPr>
                <w:sz w:val="16"/>
                <w:szCs w:val="16"/>
              </w:rPr>
              <w:t>85</w:t>
            </w:r>
          </w:p>
        </w:tc>
        <w:tc>
          <w:tcPr>
            <w:tcW w:w="559" w:type="pct"/>
            <w:vAlign w:val="bottom"/>
          </w:tcPr>
          <w:p w:rsidR="004E00AA" w:rsidRPr="00B70D00" w:rsidRDefault="004E00AA" w:rsidP="00105B08">
            <w:pPr>
              <w:tabs>
                <w:tab w:val="decimal" w:pos="573"/>
              </w:tabs>
              <w:rPr>
                <w:sz w:val="16"/>
                <w:szCs w:val="16"/>
              </w:rPr>
            </w:pPr>
            <w:r w:rsidRPr="00B70D00">
              <w:rPr>
                <w:sz w:val="16"/>
                <w:szCs w:val="16"/>
              </w:rPr>
              <w:t>152</w:t>
            </w:r>
          </w:p>
        </w:tc>
        <w:tc>
          <w:tcPr>
            <w:tcW w:w="318" w:type="pct"/>
            <w:vAlign w:val="bottom"/>
          </w:tcPr>
          <w:p w:rsidR="004E00AA" w:rsidRPr="00B70D00" w:rsidRDefault="004E00AA" w:rsidP="00105B08">
            <w:pPr>
              <w:tabs>
                <w:tab w:val="decimal" w:pos="317"/>
              </w:tabs>
              <w:rPr>
                <w:sz w:val="16"/>
                <w:szCs w:val="16"/>
              </w:rPr>
            </w:pPr>
            <w:r w:rsidRPr="00B70D00">
              <w:rPr>
                <w:sz w:val="16"/>
                <w:szCs w:val="16"/>
              </w:rPr>
              <w:t>237</w:t>
            </w:r>
          </w:p>
        </w:tc>
        <w:tc>
          <w:tcPr>
            <w:tcW w:w="471" w:type="pct"/>
            <w:vAlign w:val="bottom"/>
          </w:tcPr>
          <w:p w:rsidR="004E00AA" w:rsidRPr="00B70D00" w:rsidRDefault="004E00AA" w:rsidP="00105B08">
            <w:pPr>
              <w:tabs>
                <w:tab w:val="decimal" w:pos="563"/>
              </w:tabs>
              <w:rPr>
                <w:sz w:val="16"/>
                <w:szCs w:val="16"/>
              </w:rPr>
            </w:pPr>
            <w:r w:rsidRPr="00B70D00">
              <w:rPr>
                <w:sz w:val="16"/>
                <w:szCs w:val="16"/>
              </w:rPr>
              <w:t>448</w:t>
            </w:r>
          </w:p>
        </w:tc>
        <w:tc>
          <w:tcPr>
            <w:tcW w:w="536" w:type="pct"/>
            <w:vAlign w:val="bottom"/>
          </w:tcPr>
          <w:p w:rsidR="004E00AA" w:rsidRPr="00B70D00" w:rsidRDefault="004E00AA" w:rsidP="00105B08">
            <w:pPr>
              <w:tabs>
                <w:tab w:val="decimal" w:pos="576"/>
              </w:tabs>
              <w:rPr>
                <w:sz w:val="16"/>
                <w:szCs w:val="16"/>
              </w:rPr>
            </w:pPr>
            <w:r w:rsidRPr="00B70D00">
              <w:rPr>
                <w:sz w:val="16"/>
                <w:szCs w:val="16"/>
              </w:rPr>
              <w:t>218</w:t>
            </w:r>
          </w:p>
        </w:tc>
        <w:tc>
          <w:tcPr>
            <w:tcW w:w="269" w:type="pct"/>
            <w:vAlign w:val="bottom"/>
          </w:tcPr>
          <w:p w:rsidR="004E00AA" w:rsidRPr="00B70D00" w:rsidRDefault="004E00AA" w:rsidP="00105B08">
            <w:pPr>
              <w:tabs>
                <w:tab w:val="decimal" w:pos="320"/>
              </w:tabs>
              <w:rPr>
                <w:sz w:val="16"/>
                <w:szCs w:val="16"/>
              </w:rPr>
            </w:pPr>
            <w:r w:rsidRPr="00B70D00">
              <w:rPr>
                <w:sz w:val="16"/>
                <w:szCs w:val="16"/>
              </w:rPr>
              <w:t>666</w:t>
            </w:r>
          </w:p>
        </w:tc>
      </w:tr>
    </w:tbl>
    <w:p w:rsidR="004E00AA" w:rsidRPr="0017325A" w:rsidRDefault="004E00AA" w:rsidP="00F11D40">
      <w:pPr>
        <w:tabs>
          <w:tab w:val="left" w:pos="720"/>
        </w:tabs>
        <w:spacing w:before="480" w:after="240"/>
        <w:ind w:left="567"/>
        <w:rPr>
          <w:b/>
        </w:rPr>
      </w:pPr>
      <w:r w:rsidRPr="0017325A">
        <w:rPr>
          <w:b/>
        </w:rPr>
        <w:t xml:space="preserve">Plan de Seguros Atiyeh </w:t>
      </w:r>
    </w:p>
    <w:p w:rsidR="004E00AA" w:rsidRPr="00FA6AD8" w:rsidRDefault="004E00AA" w:rsidP="00F11D40">
      <w:pPr>
        <w:spacing w:after="240"/>
      </w:pPr>
      <w:r w:rsidRPr="00FA6AD8">
        <w:t>123.</w:t>
      </w:r>
      <w:r w:rsidRPr="00FA6AD8">
        <w:tab/>
        <w:t xml:space="preserve">El Plan de Seguros Atiyeh ha proporcionado cobertura de seguro para niños en esferas como la vivienda, el empleo, el tratamiento médico y la educación superior. </w:t>
      </w:r>
      <w:r>
        <w:t xml:space="preserve"> </w:t>
      </w:r>
      <w:r w:rsidRPr="00FA6AD8">
        <w:t>Este plan se inició hace tres años y, según se espera, cubrirá las necesidades futuras de los niños huérfanos o de familias monoparentales.</w:t>
      </w:r>
    </w:p>
    <w:p w:rsidR="004E00AA" w:rsidRPr="00F2453F" w:rsidRDefault="004E00AA" w:rsidP="00F11D40">
      <w:pPr>
        <w:tabs>
          <w:tab w:val="left" w:pos="720"/>
        </w:tabs>
        <w:spacing w:after="200"/>
        <w:jc w:val="center"/>
        <w:rPr>
          <w:b/>
          <w:sz w:val="20"/>
          <w:szCs w:val="20"/>
        </w:rPr>
      </w:pPr>
      <w:r w:rsidRPr="00F2453F">
        <w:rPr>
          <w:b/>
          <w:sz w:val="20"/>
          <w:szCs w:val="20"/>
        </w:rPr>
        <w:t>Cuadro 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184"/>
        <w:gridCol w:w="907"/>
        <w:gridCol w:w="2115"/>
        <w:gridCol w:w="936"/>
        <w:gridCol w:w="2396"/>
        <w:gridCol w:w="953"/>
      </w:tblGrid>
      <w:tr w:rsidR="004E00AA" w:rsidRPr="00E045DC" w:rsidTr="00F11D40">
        <w:tblPrEx>
          <w:tblCellMar>
            <w:top w:w="0" w:type="dxa"/>
            <w:bottom w:w="0" w:type="dxa"/>
          </w:tblCellMar>
        </w:tblPrEx>
        <w:tc>
          <w:tcPr>
            <w:tcW w:w="1151" w:type="pct"/>
            <w:vAlign w:val="center"/>
          </w:tcPr>
          <w:p w:rsidR="004E00AA" w:rsidRPr="00E045DC" w:rsidRDefault="004E00AA" w:rsidP="00F11D40">
            <w:pPr>
              <w:jc w:val="center"/>
              <w:rPr>
                <w:b/>
                <w:sz w:val="20"/>
                <w:szCs w:val="20"/>
              </w:rPr>
            </w:pPr>
            <w:r w:rsidRPr="00E045DC">
              <w:rPr>
                <w:b/>
                <w:sz w:val="20"/>
                <w:szCs w:val="20"/>
              </w:rPr>
              <w:t>Provincia</w:t>
            </w:r>
          </w:p>
        </w:tc>
        <w:tc>
          <w:tcPr>
            <w:tcW w:w="478" w:type="pct"/>
            <w:vAlign w:val="center"/>
          </w:tcPr>
          <w:p w:rsidR="004E00AA" w:rsidRPr="00E045DC" w:rsidRDefault="004E00AA" w:rsidP="00F11D40">
            <w:pPr>
              <w:jc w:val="center"/>
              <w:rPr>
                <w:b/>
                <w:sz w:val="20"/>
                <w:szCs w:val="20"/>
              </w:rPr>
            </w:pPr>
            <w:r w:rsidRPr="00E045DC">
              <w:rPr>
                <w:b/>
                <w:sz w:val="20"/>
                <w:szCs w:val="20"/>
              </w:rPr>
              <w:t>Número</w:t>
            </w:r>
          </w:p>
        </w:tc>
        <w:tc>
          <w:tcPr>
            <w:tcW w:w="1114" w:type="pct"/>
            <w:vAlign w:val="center"/>
          </w:tcPr>
          <w:p w:rsidR="004E00AA" w:rsidRPr="00E045DC" w:rsidRDefault="004E00AA" w:rsidP="00F11D40">
            <w:pPr>
              <w:jc w:val="center"/>
              <w:rPr>
                <w:b/>
                <w:sz w:val="20"/>
                <w:szCs w:val="20"/>
              </w:rPr>
            </w:pPr>
            <w:r w:rsidRPr="00E045DC">
              <w:rPr>
                <w:b/>
                <w:sz w:val="20"/>
                <w:szCs w:val="20"/>
              </w:rPr>
              <w:t>Provincia</w:t>
            </w:r>
          </w:p>
        </w:tc>
        <w:tc>
          <w:tcPr>
            <w:tcW w:w="493" w:type="pct"/>
            <w:vAlign w:val="center"/>
          </w:tcPr>
          <w:p w:rsidR="004E00AA" w:rsidRPr="00E045DC" w:rsidRDefault="004E00AA" w:rsidP="00F11D40">
            <w:pPr>
              <w:jc w:val="center"/>
              <w:rPr>
                <w:b/>
                <w:sz w:val="20"/>
                <w:szCs w:val="20"/>
              </w:rPr>
            </w:pPr>
            <w:r w:rsidRPr="00E045DC">
              <w:rPr>
                <w:b/>
                <w:sz w:val="20"/>
                <w:szCs w:val="20"/>
              </w:rPr>
              <w:t>Número</w:t>
            </w:r>
          </w:p>
        </w:tc>
        <w:tc>
          <w:tcPr>
            <w:tcW w:w="1262" w:type="pct"/>
            <w:vAlign w:val="center"/>
          </w:tcPr>
          <w:p w:rsidR="004E00AA" w:rsidRPr="00E045DC" w:rsidRDefault="004E00AA" w:rsidP="00F11D40">
            <w:pPr>
              <w:jc w:val="center"/>
              <w:rPr>
                <w:b/>
                <w:sz w:val="20"/>
                <w:szCs w:val="20"/>
              </w:rPr>
            </w:pPr>
            <w:r w:rsidRPr="00E045DC">
              <w:rPr>
                <w:b/>
                <w:sz w:val="20"/>
                <w:szCs w:val="20"/>
              </w:rPr>
              <w:t>Provincia</w:t>
            </w:r>
          </w:p>
        </w:tc>
        <w:tc>
          <w:tcPr>
            <w:tcW w:w="502" w:type="pct"/>
            <w:vAlign w:val="center"/>
          </w:tcPr>
          <w:p w:rsidR="004E00AA" w:rsidRPr="00E045DC" w:rsidRDefault="004E00AA" w:rsidP="00F11D40">
            <w:pPr>
              <w:jc w:val="center"/>
              <w:rPr>
                <w:b/>
                <w:sz w:val="20"/>
                <w:szCs w:val="20"/>
              </w:rPr>
            </w:pPr>
            <w:r w:rsidRPr="00E045DC">
              <w:rPr>
                <w:b/>
                <w:sz w:val="20"/>
                <w:szCs w:val="20"/>
              </w:rPr>
              <w:t>Número</w:t>
            </w:r>
          </w:p>
        </w:tc>
      </w:tr>
      <w:tr w:rsidR="004E00AA" w:rsidRPr="00E045DC" w:rsidTr="00F11D40">
        <w:tblPrEx>
          <w:tblCellMar>
            <w:top w:w="0" w:type="dxa"/>
            <w:bottom w:w="0" w:type="dxa"/>
          </w:tblCellMar>
        </w:tblPrEx>
        <w:tc>
          <w:tcPr>
            <w:tcW w:w="1151" w:type="pct"/>
          </w:tcPr>
          <w:p w:rsidR="004E00AA" w:rsidRPr="00E045DC" w:rsidRDefault="004E00AA" w:rsidP="00F11D40">
            <w:pPr>
              <w:rPr>
                <w:sz w:val="20"/>
                <w:szCs w:val="20"/>
              </w:rPr>
            </w:pPr>
            <w:r w:rsidRPr="00E045DC">
              <w:rPr>
                <w:sz w:val="20"/>
                <w:szCs w:val="20"/>
              </w:rPr>
              <w:t>Azerbaiyán oriental</w:t>
            </w:r>
          </w:p>
        </w:tc>
        <w:tc>
          <w:tcPr>
            <w:tcW w:w="478" w:type="pct"/>
            <w:vAlign w:val="bottom"/>
          </w:tcPr>
          <w:p w:rsidR="004E00AA" w:rsidRPr="00E045DC" w:rsidRDefault="004E00AA" w:rsidP="00F11D40">
            <w:pPr>
              <w:tabs>
                <w:tab w:val="decimal" w:pos="476"/>
              </w:tabs>
              <w:rPr>
                <w:sz w:val="20"/>
                <w:szCs w:val="20"/>
              </w:rPr>
            </w:pPr>
            <w:r w:rsidRPr="00E045DC">
              <w:rPr>
                <w:sz w:val="20"/>
                <w:szCs w:val="20"/>
              </w:rPr>
              <w:t>17</w:t>
            </w:r>
          </w:p>
        </w:tc>
        <w:tc>
          <w:tcPr>
            <w:tcW w:w="1114" w:type="pct"/>
          </w:tcPr>
          <w:p w:rsidR="004E00AA" w:rsidRPr="00E045DC" w:rsidRDefault="004E00AA" w:rsidP="00F11D40">
            <w:pPr>
              <w:rPr>
                <w:sz w:val="20"/>
                <w:szCs w:val="20"/>
              </w:rPr>
            </w:pPr>
            <w:r w:rsidRPr="00E045DC">
              <w:rPr>
                <w:sz w:val="20"/>
                <w:szCs w:val="20"/>
              </w:rPr>
              <w:t>Jozestán</w:t>
            </w:r>
          </w:p>
        </w:tc>
        <w:tc>
          <w:tcPr>
            <w:tcW w:w="493" w:type="pct"/>
            <w:vAlign w:val="bottom"/>
          </w:tcPr>
          <w:p w:rsidR="004E00AA" w:rsidRPr="00E045DC" w:rsidRDefault="004E00AA" w:rsidP="00F11D40">
            <w:pPr>
              <w:tabs>
                <w:tab w:val="decimal" w:pos="491"/>
              </w:tabs>
              <w:rPr>
                <w:sz w:val="20"/>
                <w:szCs w:val="20"/>
              </w:rPr>
            </w:pPr>
            <w:r w:rsidRPr="00E045DC">
              <w:rPr>
                <w:sz w:val="20"/>
                <w:szCs w:val="20"/>
              </w:rPr>
              <w:t>17</w:t>
            </w:r>
          </w:p>
        </w:tc>
        <w:tc>
          <w:tcPr>
            <w:tcW w:w="1262" w:type="pct"/>
          </w:tcPr>
          <w:p w:rsidR="004E00AA" w:rsidRPr="00E045DC" w:rsidRDefault="004E00AA" w:rsidP="00F11D40">
            <w:pPr>
              <w:rPr>
                <w:sz w:val="20"/>
                <w:szCs w:val="20"/>
              </w:rPr>
            </w:pPr>
            <w:r w:rsidRPr="00E045DC">
              <w:rPr>
                <w:sz w:val="20"/>
                <w:szCs w:val="20"/>
              </w:rPr>
              <w:t>Curdistán</w:t>
            </w:r>
          </w:p>
        </w:tc>
        <w:tc>
          <w:tcPr>
            <w:tcW w:w="502" w:type="pct"/>
            <w:vAlign w:val="bottom"/>
          </w:tcPr>
          <w:p w:rsidR="004E00AA" w:rsidRPr="00E045DC" w:rsidRDefault="004E00AA" w:rsidP="00F11D40">
            <w:pPr>
              <w:tabs>
                <w:tab w:val="decimal" w:pos="547"/>
              </w:tabs>
              <w:rPr>
                <w:sz w:val="20"/>
                <w:szCs w:val="20"/>
              </w:rPr>
            </w:pPr>
            <w:r w:rsidRPr="00E045DC">
              <w:rPr>
                <w:sz w:val="20"/>
                <w:szCs w:val="20"/>
              </w:rPr>
              <w:t>8</w:t>
            </w:r>
          </w:p>
        </w:tc>
      </w:tr>
      <w:tr w:rsidR="004E00AA" w:rsidRPr="00E045DC" w:rsidTr="00F11D40">
        <w:tblPrEx>
          <w:tblCellMar>
            <w:top w:w="0" w:type="dxa"/>
            <w:bottom w:w="0" w:type="dxa"/>
          </w:tblCellMar>
        </w:tblPrEx>
        <w:tc>
          <w:tcPr>
            <w:tcW w:w="1151" w:type="pct"/>
          </w:tcPr>
          <w:p w:rsidR="004E00AA" w:rsidRPr="00E045DC" w:rsidRDefault="004E00AA" w:rsidP="00F11D40">
            <w:pPr>
              <w:rPr>
                <w:sz w:val="20"/>
                <w:szCs w:val="20"/>
              </w:rPr>
            </w:pPr>
            <w:r w:rsidRPr="00E045DC">
              <w:rPr>
                <w:sz w:val="20"/>
                <w:szCs w:val="20"/>
              </w:rPr>
              <w:t>Azerbaiyán occidental</w:t>
            </w:r>
          </w:p>
        </w:tc>
        <w:tc>
          <w:tcPr>
            <w:tcW w:w="478" w:type="pct"/>
            <w:vAlign w:val="bottom"/>
          </w:tcPr>
          <w:p w:rsidR="004E00AA" w:rsidRPr="00E045DC" w:rsidRDefault="004E00AA" w:rsidP="00F11D40">
            <w:pPr>
              <w:tabs>
                <w:tab w:val="decimal" w:pos="476"/>
              </w:tabs>
              <w:rPr>
                <w:sz w:val="20"/>
                <w:szCs w:val="20"/>
              </w:rPr>
            </w:pPr>
            <w:r w:rsidRPr="00E045DC">
              <w:rPr>
                <w:sz w:val="20"/>
                <w:szCs w:val="20"/>
              </w:rPr>
              <w:t>20</w:t>
            </w:r>
          </w:p>
        </w:tc>
        <w:tc>
          <w:tcPr>
            <w:tcW w:w="1114" w:type="pct"/>
          </w:tcPr>
          <w:p w:rsidR="004E00AA" w:rsidRPr="00E045DC" w:rsidRDefault="004E00AA" w:rsidP="00F11D40">
            <w:pPr>
              <w:rPr>
                <w:sz w:val="20"/>
                <w:szCs w:val="20"/>
              </w:rPr>
            </w:pPr>
            <w:r w:rsidRPr="00E045DC">
              <w:rPr>
                <w:sz w:val="20"/>
                <w:szCs w:val="20"/>
              </w:rPr>
              <w:t>Zanján</w:t>
            </w:r>
          </w:p>
        </w:tc>
        <w:tc>
          <w:tcPr>
            <w:tcW w:w="493" w:type="pct"/>
            <w:vAlign w:val="bottom"/>
          </w:tcPr>
          <w:p w:rsidR="004E00AA" w:rsidRPr="00E045DC" w:rsidRDefault="004E00AA" w:rsidP="00F11D40">
            <w:pPr>
              <w:tabs>
                <w:tab w:val="decimal" w:pos="491"/>
              </w:tabs>
              <w:rPr>
                <w:sz w:val="20"/>
                <w:szCs w:val="20"/>
              </w:rPr>
            </w:pPr>
            <w:r w:rsidRPr="00E045DC">
              <w:rPr>
                <w:sz w:val="20"/>
                <w:szCs w:val="20"/>
              </w:rPr>
              <w:t>5</w:t>
            </w:r>
          </w:p>
        </w:tc>
        <w:tc>
          <w:tcPr>
            <w:tcW w:w="1262" w:type="pct"/>
          </w:tcPr>
          <w:p w:rsidR="004E00AA" w:rsidRPr="00E045DC" w:rsidRDefault="004E00AA" w:rsidP="00F11D40">
            <w:pPr>
              <w:rPr>
                <w:sz w:val="20"/>
                <w:szCs w:val="20"/>
              </w:rPr>
            </w:pPr>
            <w:r w:rsidRPr="00E045DC">
              <w:rPr>
                <w:sz w:val="20"/>
                <w:szCs w:val="20"/>
              </w:rPr>
              <w:t>Golestán</w:t>
            </w:r>
          </w:p>
        </w:tc>
        <w:tc>
          <w:tcPr>
            <w:tcW w:w="502" w:type="pct"/>
            <w:vAlign w:val="bottom"/>
          </w:tcPr>
          <w:p w:rsidR="004E00AA" w:rsidRPr="00E045DC" w:rsidRDefault="004E00AA" w:rsidP="00F11D40">
            <w:pPr>
              <w:tabs>
                <w:tab w:val="decimal" w:pos="547"/>
              </w:tabs>
              <w:rPr>
                <w:sz w:val="20"/>
                <w:szCs w:val="20"/>
              </w:rPr>
            </w:pPr>
            <w:r w:rsidRPr="00E045DC">
              <w:rPr>
                <w:sz w:val="20"/>
                <w:szCs w:val="20"/>
              </w:rPr>
              <w:t>10</w:t>
            </w:r>
          </w:p>
        </w:tc>
      </w:tr>
      <w:tr w:rsidR="004E00AA" w:rsidRPr="00E045DC" w:rsidTr="00F11D40">
        <w:tblPrEx>
          <w:tblCellMar>
            <w:top w:w="0" w:type="dxa"/>
            <w:bottom w:w="0" w:type="dxa"/>
          </w:tblCellMar>
        </w:tblPrEx>
        <w:tc>
          <w:tcPr>
            <w:tcW w:w="1151" w:type="pct"/>
          </w:tcPr>
          <w:p w:rsidR="004E00AA" w:rsidRPr="00E045DC" w:rsidRDefault="004E00AA" w:rsidP="00F11D40">
            <w:pPr>
              <w:rPr>
                <w:sz w:val="20"/>
                <w:szCs w:val="20"/>
              </w:rPr>
            </w:pPr>
            <w:r w:rsidRPr="00E045DC">
              <w:rPr>
                <w:sz w:val="20"/>
                <w:szCs w:val="20"/>
              </w:rPr>
              <w:t>Ardabil</w:t>
            </w:r>
          </w:p>
        </w:tc>
        <w:tc>
          <w:tcPr>
            <w:tcW w:w="478" w:type="pct"/>
            <w:vAlign w:val="bottom"/>
          </w:tcPr>
          <w:p w:rsidR="004E00AA" w:rsidRPr="00E045DC" w:rsidRDefault="004E00AA" w:rsidP="00F11D40">
            <w:pPr>
              <w:tabs>
                <w:tab w:val="decimal" w:pos="476"/>
              </w:tabs>
              <w:rPr>
                <w:sz w:val="20"/>
                <w:szCs w:val="20"/>
                <w:lang w:val="fr-FR"/>
              </w:rPr>
            </w:pPr>
            <w:r w:rsidRPr="00E045DC">
              <w:rPr>
                <w:sz w:val="20"/>
                <w:szCs w:val="20"/>
                <w:lang w:val="fr-FR"/>
              </w:rPr>
              <w:t>9</w:t>
            </w:r>
          </w:p>
        </w:tc>
        <w:tc>
          <w:tcPr>
            <w:tcW w:w="1114" w:type="pct"/>
          </w:tcPr>
          <w:p w:rsidR="004E00AA" w:rsidRPr="00E045DC" w:rsidRDefault="004E00AA" w:rsidP="00F11D40">
            <w:pPr>
              <w:rPr>
                <w:sz w:val="20"/>
                <w:szCs w:val="20"/>
                <w:lang w:val="fr-FR"/>
              </w:rPr>
            </w:pPr>
            <w:r w:rsidRPr="00E045DC">
              <w:rPr>
                <w:sz w:val="20"/>
                <w:szCs w:val="20"/>
              </w:rPr>
              <w:t>Sistán y Beluchistán</w:t>
            </w:r>
          </w:p>
        </w:tc>
        <w:tc>
          <w:tcPr>
            <w:tcW w:w="493" w:type="pct"/>
            <w:vAlign w:val="bottom"/>
          </w:tcPr>
          <w:p w:rsidR="004E00AA" w:rsidRPr="00E045DC" w:rsidRDefault="004E00AA" w:rsidP="00F11D40">
            <w:pPr>
              <w:tabs>
                <w:tab w:val="decimal" w:pos="491"/>
              </w:tabs>
              <w:rPr>
                <w:sz w:val="20"/>
                <w:szCs w:val="20"/>
                <w:lang w:val="fr-FR"/>
              </w:rPr>
            </w:pPr>
            <w:r w:rsidRPr="00E045DC">
              <w:rPr>
                <w:sz w:val="20"/>
                <w:szCs w:val="20"/>
                <w:lang w:val="fr-FR"/>
              </w:rPr>
              <w:t>40</w:t>
            </w:r>
          </w:p>
        </w:tc>
        <w:tc>
          <w:tcPr>
            <w:tcW w:w="1262" w:type="pct"/>
          </w:tcPr>
          <w:p w:rsidR="004E00AA" w:rsidRPr="00E045DC" w:rsidRDefault="00F76865" w:rsidP="00F11D40">
            <w:pPr>
              <w:rPr>
                <w:sz w:val="20"/>
                <w:szCs w:val="20"/>
                <w:lang w:val="fr-FR"/>
              </w:rPr>
            </w:pPr>
            <w:r>
              <w:rPr>
                <w:sz w:val="20"/>
                <w:szCs w:val="20"/>
                <w:lang w:val="fr-FR"/>
              </w:rPr>
              <w:t>Luristán</w:t>
            </w:r>
          </w:p>
        </w:tc>
        <w:tc>
          <w:tcPr>
            <w:tcW w:w="502" w:type="pct"/>
            <w:vAlign w:val="bottom"/>
          </w:tcPr>
          <w:p w:rsidR="004E00AA" w:rsidRPr="00E045DC" w:rsidRDefault="004E00AA" w:rsidP="00F11D40">
            <w:pPr>
              <w:tabs>
                <w:tab w:val="decimal" w:pos="547"/>
              </w:tabs>
              <w:rPr>
                <w:sz w:val="20"/>
                <w:szCs w:val="20"/>
              </w:rPr>
            </w:pPr>
            <w:r w:rsidRPr="00E045DC">
              <w:rPr>
                <w:sz w:val="20"/>
                <w:szCs w:val="20"/>
              </w:rPr>
              <w:t>9</w:t>
            </w:r>
          </w:p>
        </w:tc>
      </w:tr>
      <w:tr w:rsidR="004E00AA" w:rsidRPr="00E045DC" w:rsidTr="00F11D40">
        <w:tblPrEx>
          <w:tblCellMar>
            <w:top w:w="0" w:type="dxa"/>
            <w:bottom w:w="0" w:type="dxa"/>
          </w:tblCellMar>
        </w:tblPrEx>
        <w:tc>
          <w:tcPr>
            <w:tcW w:w="1151" w:type="pct"/>
          </w:tcPr>
          <w:p w:rsidR="004E00AA" w:rsidRPr="00E045DC" w:rsidRDefault="004E00AA" w:rsidP="00F11D40">
            <w:pPr>
              <w:rPr>
                <w:sz w:val="20"/>
                <w:szCs w:val="20"/>
              </w:rPr>
            </w:pPr>
            <w:r w:rsidRPr="00E045DC">
              <w:rPr>
                <w:sz w:val="20"/>
                <w:szCs w:val="20"/>
              </w:rPr>
              <w:t>Ilam</w:t>
            </w:r>
          </w:p>
        </w:tc>
        <w:tc>
          <w:tcPr>
            <w:tcW w:w="478" w:type="pct"/>
            <w:vAlign w:val="bottom"/>
          </w:tcPr>
          <w:p w:rsidR="004E00AA" w:rsidRPr="00E045DC" w:rsidRDefault="004E00AA" w:rsidP="00F11D40">
            <w:pPr>
              <w:tabs>
                <w:tab w:val="decimal" w:pos="476"/>
              </w:tabs>
              <w:rPr>
                <w:sz w:val="20"/>
                <w:szCs w:val="20"/>
              </w:rPr>
            </w:pPr>
            <w:r w:rsidRPr="00E045DC">
              <w:rPr>
                <w:sz w:val="20"/>
                <w:szCs w:val="20"/>
              </w:rPr>
              <w:t>1</w:t>
            </w:r>
          </w:p>
        </w:tc>
        <w:tc>
          <w:tcPr>
            <w:tcW w:w="1114" w:type="pct"/>
          </w:tcPr>
          <w:p w:rsidR="004E00AA" w:rsidRPr="00E045DC" w:rsidRDefault="004E00AA" w:rsidP="00F11D40">
            <w:pPr>
              <w:rPr>
                <w:sz w:val="20"/>
                <w:szCs w:val="20"/>
              </w:rPr>
            </w:pPr>
            <w:r w:rsidRPr="00E045DC">
              <w:rPr>
                <w:sz w:val="20"/>
                <w:szCs w:val="20"/>
              </w:rPr>
              <w:t>Kermanshah</w:t>
            </w:r>
          </w:p>
        </w:tc>
        <w:tc>
          <w:tcPr>
            <w:tcW w:w="493" w:type="pct"/>
            <w:vAlign w:val="bottom"/>
          </w:tcPr>
          <w:p w:rsidR="004E00AA" w:rsidRPr="00E045DC" w:rsidRDefault="004E00AA" w:rsidP="00F11D40">
            <w:pPr>
              <w:tabs>
                <w:tab w:val="decimal" w:pos="491"/>
              </w:tabs>
              <w:rPr>
                <w:sz w:val="20"/>
                <w:szCs w:val="20"/>
              </w:rPr>
            </w:pPr>
            <w:r w:rsidRPr="00E045DC">
              <w:rPr>
                <w:sz w:val="20"/>
                <w:szCs w:val="20"/>
              </w:rPr>
              <w:t>16</w:t>
            </w:r>
          </w:p>
        </w:tc>
        <w:tc>
          <w:tcPr>
            <w:tcW w:w="1262" w:type="pct"/>
          </w:tcPr>
          <w:p w:rsidR="004E00AA" w:rsidRPr="00E045DC" w:rsidRDefault="004E00AA" w:rsidP="00F11D40">
            <w:pPr>
              <w:rPr>
                <w:sz w:val="20"/>
                <w:szCs w:val="20"/>
              </w:rPr>
            </w:pPr>
          </w:p>
        </w:tc>
        <w:tc>
          <w:tcPr>
            <w:tcW w:w="502" w:type="pct"/>
            <w:vAlign w:val="bottom"/>
          </w:tcPr>
          <w:p w:rsidR="004E00AA" w:rsidRPr="00E045DC" w:rsidRDefault="004E00AA" w:rsidP="00F11D40">
            <w:pPr>
              <w:tabs>
                <w:tab w:val="decimal" w:pos="547"/>
              </w:tabs>
              <w:rPr>
                <w:sz w:val="20"/>
                <w:szCs w:val="20"/>
              </w:rPr>
            </w:pPr>
          </w:p>
        </w:tc>
      </w:tr>
      <w:tr w:rsidR="004E00AA" w:rsidRPr="00E045DC" w:rsidTr="00F11D40">
        <w:tblPrEx>
          <w:tblCellMar>
            <w:top w:w="0" w:type="dxa"/>
            <w:bottom w:w="0" w:type="dxa"/>
          </w:tblCellMar>
        </w:tblPrEx>
        <w:tc>
          <w:tcPr>
            <w:tcW w:w="1151" w:type="pct"/>
          </w:tcPr>
          <w:p w:rsidR="004E00AA" w:rsidRPr="00E045DC" w:rsidRDefault="00433035" w:rsidP="00F11D40">
            <w:pPr>
              <w:rPr>
                <w:sz w:val="20"/>
                <w:szCs w:val="20"/>
              </w:rPr>
            </w:pPr>
            <w:r>
              <w:rPr>
                <w:sz w:val="20"/>
                <w:szCs w:val="20"/>
              </w:rPr>
              <w:t>Chaharmahál</w:t>
            </w:r>
            <w:r w:rsidR="004E00AA" w:rsidRPr="00E045DC">
              <w:rPr>
                <w:sz w:val="20"/>
                <w:szCs w:val="20"/>
              </w:rPr>
              <w:t xml:space="preserve"> y Bajtiyari</w:t>
            </w:r>
          </w:p>
        </w:tc>
        <w:tc>
          <w:tcPr>
            <w:tcW w:w="478" w:type="pct"/>
            <w:vAlign w:val="bottom"/>
          </w:tcPr>
          <w:p w:rsidR="004E00AA" w:rsidRPr="00E045DC" w:rsidRDefault="004E00AA" w:rsidP="00F11D40">
            <w:pPr>
              <w:tabs>
                <w:tab w:val="decimal" w:pos="476"/>
              </w:tabs>
              <w:rPr>
                <w:sz w:val="20"/>
                <w:szCs w:val="20"/>
              </w:rPr>
            </w:pPr>
            <w:r w:rsidRPr="00E045DC">
              <w:rPr>
                <w:sz w:val="20"/>
                <w:szCs w:val="20"/>
              </w:rPr>
              <w:t>4</w:t>
            </w:r>
          </w:p>
        </w:tc>
        <w:tc>
          <w:tcPr>
            <w:tcW w:w="1114" w:type="pct"/>
          </w:tcPr>
          <w:p w:rsidR="004E00AA" w:rsidRPr="00E045DC" w:rsidRDefault="004E00AA" w:rsidP="00F11D40">
            <w:pPr>
              <w:rPr>
                <w:sz w:val="20"/>
                <w:szCs w:val="20"/>
              </w:rPr>
            </w:pPr>
            <w:r w:rsidRPr="00E045DC">
              <w:rPr>
                <w:sz w:val="20"/>
                <w:szCs w:val="20"/>
              </w:rPr>
              <w:t xml:space="preserve">Kohkiluyeh y B'ahmad </w:t>
            </w:r>
          </w:p>
        </w:tc>
        <w:tc>
          <w:tcPr>
            <w:tcW w:w="493" w:type="pct"/>
            <w:vAlign w:val="bottom"/>
          </w:tcPr>
          <w:p w:rsidR="004E00AA" w:rsidRPr="00E045DC" w:rsidRDefault="004E00AA" w:rsidP="00F11D40">
            <w:pPr>
              <w:tabs>
                <w:tab w:val="decimal" w:pos="491"/>
              </w:tabs>
              <w:rPr>
                <w:sz w:val="20"/>
                <w:szCs w:val="20"/>
              </w:rPr>
            </w:pPr>
            <w:r w:rsidRPr="00E045DC">
              <w:rPr>
                <w:sz w:val="20"/>
                <w:szCs w:val="20"/>
              </w:rPr>
              <w:t>3</w:t>
            </w:r>
          </w:p>
        </w:tc>
        <w:tc>
          <w:tcPr>
            <w:tcW w:w="1262" w:type="pct"/>
          </w:tcPr>
          <w:p w:rsidR="004E00AA" w:rsidRPr="00E045DC" w:rsidRDefault="004E00AA" w:rsidP="00F11D40">
            <w:pPr>
              <w:jc w:val="center"/>
              <w:rPr>
                <w:sz w:val="20"/>
                <w:szCs w:val="20"/>
              </w:rPr>
            </w:pPr>
          </w:p>
        </w:tc>
        <w:tc>
          <w:tcPr>
            <w:tcW w:w="502" w:type="pct"/>
            <w:vAlign w:val="bottom"/>
          </w:tcPr>
          <w:p w:rsidR="004E00AA" w:rsidRPr="00E045DC" w:rsidRDefault="004E00AA" w:rsidP="00F11D40">
            <w:pPr>
              <w:tabs>
                <w:tab w:val="decimal" w:pos="547"/>
              </w:tabs>
              <w:rPr>
                <w:sz w:val="20"/>
                <w:szCs w:val="20"/>
              </w:rPr>
            </w:pPr>
          </w:p>
        </w:tc>
      </w:tr>
    </w:tbl>
    <w:p w:rsidR="004E00AA" w:rsidRPr="00FA6AD8" w:rsidRDefault="004E00AA" w:rsidP="00F11D40">
      <w:pPr>
        <w:spacing w:before="480" w:after="240"/>
      </w:pPr>
      <w:r w:rsidRPr="00FA6AD8">
        <w:t>124.</w:t>
      </w:r>
      <w:r w:rsidRPr="00FA6AD8">
        <w:tab/>
        <w:t xml:space="preserve">A fin de prestar apoyo a las mujeres y niñas que carecen de alojamiento, se han establecido centros en los que las mujeres y niñas que se encuentran en situaciones críticas pueden refugiarse temporalmente. </w:t>
      </w:r>
      <w:r>
        <w:t xml:space="preserve"> </w:t>
      </w:r>
      <w:r w:rsidRPr="00FA6AD8">
        <w:t xml:space="preserve">Por conducto de sus trabajadores sociales, los centros ofrecen también servicios de asesoramiento para la solución de los problemas de las mujeres y niñas que acuden a ellos. </w:t>
      </w:r>
      <w:r>
        <w:t xml:space="preserve"> </w:t>
      </w:r>
      <w:r w:rsidRPr="00FA6AD8">
        <w:t>En el cuadro que figura a continuación se reflejan los servicios de refugio temporal ofrecidos por los centros de refugio para mujeres y niñas en situaciones críticas en 2004.</w:t>
      </w:r>
    </w:p>
    <w:p w:rsidR="004E00AA" w:rsidRPr="00C930CC" w:rsidRDefault="004E00AA" w:rsidP="00F11D40">
      <w:pPr>
        <w:keepNext/>
        <w:keepLines/>
        <w:tabs>
          <w:tab w:val="left" w:pos="720"/>
        </w:tabs>
        <w:spacing w:after="240"/>
        <w:jc w:val="center"/>
        <w:rPr>
          <w:b/>
        </w:rPr>
      </w:pPr>
      <w:r w:rsidRPr="00C930CC">
        <w:rPr>
          <w:b/>
        </w:rPr>
        <w:t>Cuadro 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545"/>
        <w:gridCol w:w="1498"/>
        <w:gridCol w:w="1498"/>
        <w:gridCol w:w="1498"/>
        <w:gridCol w:w="2452"/>
      </w:tblGrid>
      <w:tr w:rsidR="004E00AA" w:rsidRPr="00C930CC" w:rsidTr="00F11D40">
        <w:tblPrEx>
          <w:tblCellMar>
            <w:top w:w="0" w:type="dxa"/>
            <w:bottom w:w="0" w:type="dxa"/>
          </w:tblCellMar>
        </w:tblPrEx>
        <w:trPr>
          <w:cantSplit/>
          <w:tblHeader/>
        </w:trPr>
        <w:tc>
          <w:tcPr>
            <w:tcW w:w="1341" w:type="pct"/>
            <w:vMerge w:val="restart"/>
            <w:vAlign w:val="center"/>
          </w:tcPr>
          <w:p w:rsidR="004E00AA" w:rsidRPr="00C930CC" w:rsidRDefault="004E00AA" w:rsidP="00F11D40">
            <w:pPr>
              <w:keepNext/>
              <w:keepLines/>
              <w:jc w:val="center"/>
              <w:rPr>
                <w:b/>
              </w:rPr>
            </w:pPr>
            <w:r w:rsidRPr="00C930CC">
              <w:rPr>
                <w:b/>
              </w:rPr>
              <w:t>Provincia</w:t>
            </w:r>
          </w:p>
        </w:tc>
        <w:tc>
          <w:tcPr>
            <w:tcW w:w="2367" w:type="pct"/>
            <w:gridSpan w:val="3"/>
            <w:vAlign w:val="center"/>
          </w:tcPr>
          <w:p w:rsidR="004E00AA" w:rsidRPr="00C930CC" w:rsidRDefault="004E00AA" w:rsidP="00F11D40">
            <w:pPr>
              <w:pStyle w:val="Heading2"/>
              <w:keepLines/>
              <w:bidi w:val="0"/>
              <w:spacing w:before="0" w:after="0"/>
              <w:jc w:val="center"/>
              <w:rPr>
                <w:rFonts w:ascii="Times New Roman" w:hAnsi="Times New Roman" w:cs="Times New Roman"/>
                <w:bCs w:val="0"/>
                <w:i w:val="0"/>
                <w:iCs w:val="0"/>
                <w:sz w:val="24"/>
                <w:szCs w:val="24"/>
                <w:lang w:val="es-ES"/>
              </w:rPr>
            </w:pPr>
            <w:r w:rsidRPr="00C930CC">
              <w:rPr>
                <w:rFonts w:ascii="Times New Roman" w:hAnsi="Times New Roman" w:cs="Times New Roman"/>
                <w:bCs w:val="0"/>
                <w:i w:val="0"/>
                <w:iCs w:val="0"/>
                <w:sz w:val="24"/>
                <w:szCs w:val="24"/>
                <w:lang w:val="es-ES"/>
              </w:rPr>
              <w:t>Número de personas acogidas</w:t>
            </w:r>
          </w:p>
        </w:tc>
        <w:tc>
          <w:tcPr>
            <w:tcW w:w="1292" w:type="pct"/>
            <w:vMerge w:val="restart"/>
            <w:vAlign w:val="center"/>
          </w:tcPr>
          <w:p w:rsidR="004E00AA" w:rsidRPr="00C930CC" w:rsidRDefault="004E00AA" w:rsidP="00F11D40">
            <w:pPr>
              <w:keepNext/>
              <w:keepLines/>
              <w:jc w:val="center"/>
              <w:rPr>
                <w:b/>
              </w:rPr>
            </w:pPr>
            <w:r w:rsidRPr="00C930CC">
              <w:rPr>
                <w:b/>
                <w:bCs/>
                <w:iCs/>
              </w:rPr>
              <w:t>Número de personas rehabilitadas</w:t>
            </w:r>
          </w:p>
        </w:tc>
      </w:tr>
      <w:tr w:rsidR="004E00AA" w:rsidRPr="00C930CC" w:rsidTr="00F11D40">
        <w:tblPrEx>
          <w:tblCellMar>
            <w:top w:w="0" w:type="dxa"/>
            <w:bottom w:w="0" w:type="dxa"/>
          </w:tblCellMar>
        </w:tblPrEx>
        <w:trPr>
          <w:cantSplit/>
          <w:tblHeader/>
        </w:trPr>
        <w:tc>
          <w:tcPr>
            <w:tcW w:w="1341" w:type="pct"/>
            <w:vMerge/>
            <w:vAlign w:val="center"/>
          </w:tcPr>
          <w:p w:rsidR="004E00AA" w:rsidRPr="00C930CC" w:rsidRDefault="004E00AA" w:rsidP="00F11D40">
            <w:pPr>
              <w:keepNext/>
              <w:keepLines/>
              <w:jc w:val="center"/>
              <w:rPr>
                <w:b/>
              </w:rPr>
            </w:pPr>
          </w:p>
        </w:tc>
        <w:tc>
          <w:tcPr>
            <w:tcW w:w="789" w:type="pct"/>
            <w:vAlign w:val="center"/>
          </w:tcPr>
          <w:p w:rsidR="004E00AA" w:rsidRPr="00C930CC" w:rsidRDefault="004E00AA" w:rsidP="00F11D40">
            <w:pPr>
              <w:keepNext/>
              <w:keepLines/>
              <w:jc w:val="center"/>
              <w:rPr>
                <w:b/>
              </w:rPr>
            </w:pPr>
            <w:r w:rsidRPr="00C930CC">
              <w:rPr>
                <w:b/>
              </w:rPr>
              <w:t>Mujeres</w:t>
            </w:r>
          </w:p>
        </w:tc>
        <w:tc>
          <w:tcPr>
            <w:tcW w:w="789" w:type="pct"/>
            <w:vAlign w:val="center"/>
          </w:tcPr>
          <w:p w:rsidR="004E00AA" w:rsidRPr="00C930CC" w:rsidRDefault="004E00AA" w:rsidP="00F11D40">
            <w:pPr>
              <w:keepNext/>
              <w:keepLines/>
              <w:jc w:val="center"/>
              <w:rPr>
                <w:b/>
              </w:rPr>
            </w:pPr>
            <w:r w:rsidRPr="00C930CC">
              <w:rPr>
                <w:b/>
              </w:rPr>
              <w:t>Niñas</w:t>
            </w:r>
          </w:p>
        </w:tc>
        <w:tc>
          <w:tcPr>
            <w:tcW w:w="789" w:type="pct"/>
            <w:vAlign w:val="center"/>
          </w:tcPr>
          <w:p w:rsidR="004E00AA" w:rsidRPr="00C930CC" w:rsidRDefault="004E00AA" w:rsidP="00F11D40">
            <w:pPr>
              <w:keepNext/>
              <w:keepLines/>
              <w:jc w:val="center"/>
              <w:rPr>
                <w:b/>
              </w:rPr>
            </w:pPr>
            <w:r w:rsidRPr="00C930CC">
              <w:rPr>
                <w:b/>
              </w:rPr>
              <w:t>Total</w:t>
            </w:r>
          </w:p>
        </w:tc>
        <w:tc>
          <w:tcPr>
            <w:tcW w:w="1292" w:type="pct"/>
            <w:vMerge/>
            <w:vAlign w:val="center"/>
          </w:tcPr>
          <w:p w:rsidR="004E00AA" w:rsidRPr="00C930CC" w:rsidRDefault="004E00AA" w:rsidP="00F11D40">
            <w:pPr>
              <w:keepNext/>
              <w:keepLines/>
              <w:jc w:val="center"/>
              <w:rPr>
                <w:b/>
              </w:rPr>
            </w:pPr>
          </w:p>
        </w:tc>
      </w:tr>
      <w:tr w:rsidR="004E00AA" w:rsidRPr="00FA6AD8" w:rsidTr="00F11D40">
        <w:tblPrEx>
          <w:tblCellMar>
            <w:top w:w="0" w:type="dxa"/>
            <w:bottom w:w="0" w:type="dxa"/>
          </w:tblCellMar>
        </w:tblPrEx>
        <w:trPr>
          <w:cantSplit/>
        </w:trPr>
        <w:tc>
          <w:tcPr>
            <w:tcW w:w="1341" w:type="pct"/>
          </w:tcPr>
          <w:p w:rsidR="004E00AA" w:rsidRPr="00FA6AD8" w:rsidRDefault="004E00AA" w:rsidP="00F11D40">
            <w:pPr>
              <w:keepNext/>
              <w:keepLines/>
            </w:pPr>
            <w:r w:rsidRPr="00FA6AD8">
              <w:t xml:space="preserve">Azerbaiyán </w:t>
            </w:r>
            <w:r>
              <w:t>o</w:t>
            </w:r>
            <w:r w:rsidRPr="00FA6AD8">
              <w:t>riental</w:t>
            </w:r>
          </w:p>
        </w:tc>
        <w:tc>
          <w:tcPr>
            <w:tcW w:w="789" w:type="pct"/>
          </w:tcPr>
          <w:p w:rsidR="004E00AA" w:rsidRPr="00FA6AD8" w:rsidRDefault="004E00AA" w:rsidP="00F11D40">
            <w:pPr>
              <w:keepNext/>
              <w:keepLines/>
              <w:tabs>
                <w:tab w:val="decimal" w:pos="787"/>
              </w:tabs>
            </w:pPr>
            <w:r w:rsidRPr="00FA6AD8">
              <w:t>18</w:t>
            </w:r>
          </w:p>
        </w:tc>
        <w:tc>
          <w:tcPr>
            <w:tcW w:w="789" w:type="pct"/>
          </w:tcPr>
          <w:p w:rsidR="004E00AA" w:rsidRPr="00FA6AD8" w:rsidRDefault="004E00AA" w:rsidP="00F11D40">
            <w:pPr>
              <w:keepNext/>
              <w:keepLines/>
              <w:tabs>
                <w:tab w:val="decimal" w:pos="807"/>
              </w:tabs>
            </w:pPr>
            <w:r w:rsidRPr="00FA6AD8">
              <w:t>4</w:t>
            </w:r>
          </w:p>
        </w:tc>
        <w:tc>
          <w:tcPr>
            <w:tcW w:w="789" w:type="pct"/>
          </w:tcPr>
          <w:p w:rsidR="004E00AA" w:rsidRPr="00E551F8" w:rsidRDefault="004E00AA" w:rsidP="00F11D40">
            <w:pPr>
              <w:keepNext/>
              <w:keepLines/>
              <w:tabs>
                <w:tab w:val="decimal" w:pos="772"/>
              </w:tabs>
              <w:rPr>
                <w:b/>
              </w:rPr>
            </w:pPr>
            <w:r w:rsidRPr="00E551F8">
              <w:rPr>
                <w:b/>
              </w:rPr>
              <w:t>22</w:t>
            </w:r>
          </w:p>
        </w:tc>
        <w:tc>
          <w:tcPr>
            <w:tcW w:w="1292" w:type="pct"/>
          </w:tcPr>
          <w:p w:rsidR="004E00AA" w:rsidRPr="00FA6AD8" w:rsidRDefault="004E00AA" w:rsidP="00F11D40">
            <w:pPr>
              <w:keepNext/>
              <w:keepLines/>
              <w:tabs>
                <w:tab w:val="decimal" w:pos="1332"/>
              </w:tabs>
            </w:pPr>
            <w:r w:rsidRPr="00FA6AD8">
              <w:t>11</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pPr>
              <w:keepNext/>
              <w:keepLines/>
            </w:pPr>
            <w:r w:rsidRPr="00FA6AD8">
              <w:t xml:space="preserve">Azerbaiyán </w:t>
            </w:r>
            <w:r>
              <w:t>o</w:t>
            </w:r>
            <w:r w:rsidRPr="00FA6AD8">
              <w:t>ccidental</w:t>
            </w:r>
          </w:p>
        </w:tc>
        <w:tc>
          <w:tcPr>
            <w:tcW w:w="789" w:type="pct"/>
          </w:tcPr>
          <w:p w:rsidR="004E00AA" w:rsidRPr="00FA6AD8" w:rsidRDefault="004E00AA" w:rsidP="00F11D40">
            <w:pPr>
              <w:keepNext/>
              <w:keepLines/>
              <w:tabs>
                <w:tab w:val="decimal" w:pos="787"/>
              </w:tabs>
            </w:pPr>
            <w:r w:rsidRPr="00FA6AD8">
              <w:t>20</w:t>
            </w:r>
          </w:p>
        </w:tc>
        <w:tc>
          <w:tcPr>
            <w:tcW w:w="789" w:type="pct"/>
          </w:tcPr>
          <w:p w:rsidR="004E00AA" w:rsidRPr="00FA6AD8" w:rsidRDefault="004E00AA" w:rsidP="00F11D40">
            <w:pPr>
              <w:keepNext/>
              <w:keepLines/>
              <w:tabs>
                <w:tab w:val="decimal" w:pos="807"/>
              </w:tabs>
            </w:pPr>
            <w:r w:rsidRPr="00FA6AD8">
              <w:t>44</w:t>
            </w:r>
          </w:p>
        </w:tc>
        <w:tc>
          <w:tcPr>
            <w:tcW w:w="789" w:type="pct"/>
          </w:tcPr>
          <w:p w:rsidR="004E00AA" w:rsidRPr="00E551F8" w:rsidRDefault="004E00AA" w:rsidP="00F11D40">
            <w:pPr>
              <w:keepNext/>
              <w:keepLines/>
              <w:tabs>
                <w:tab w:val="decimal" w:pos="772"/>
              </w:tabs>
              <w:rPr>
                <w:b/>
              </w:rPr>
            </w:pPr>
            <w:r w:rsidRPr="00E551F8">
              <w:rPr>
                <w:b/>
              </w:rPr>
              <w:t>64</w:t>
            </w:r>
          </w:p>
        </w:tc>
        <w:tc>
          <w:tcPr>
            <w:tcW w:w="1292" w:type="pct"/>
          </w:tcPr>
          <w:p w:rsidR="004E00AA" w:rsidRPr="00FA6AD8" w:rsidRDefault="004E00AA" w:rsidP="00F11D40">
            <w:pPr>
              <w:keepNext/>
              <w:keepLines/>
              <w:tabs>
                <w:tab w:val="decimal" w:pos="1332"/>
              </w:tabs>
            </w:pPr>
            <w:r w:rsidRPr="00FA6AD8">
              <w:t>-</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pPr>
              <w:keepNext/>
              <w:keepLines/>
            </w:pPr>
            <w:r w:rsidRPr="00FA6AD8">
              <w:t>Ardabil</w:t>
            </w:r>
          </w:p>
        </w:tc>
        <w:tc>
          <w:tcPr>
            <w:tcW w:w="789" w:type="pct"/>
          </w:tcPr>
          <w:p w:rsidR="004E00AA" w:rsidRPr="00FA6AD8" w:rsidRDefault="004E00AA" w:rsidP="00F11D40">
            <w:pPr>
              <w:keepNext/>
              <w:keepLines/>
              <w:tabs>
                <w:tab w:val="decimal" w:pos="787"/>
              </w:tabs>
            </w:pPr>
            <w:r w:rsidRPr="00FA6AD8">
              <w:t>20</w:t>
            </w:r>
          </w:p>
        </w:tc>
        <w:tc>
          <w:tcPr>
            <w:tcW w:w="789" w:type="pct"/>
          </w:tcPr>
          <w:p w:rsidR="004E00AA" w:rsidRPr="00FA6AD8" w:rsidRDefault="004E00AA" w:rsidP="00F11D40">
            <w:pPr>
              <w:keepNext/>
              <w:keepLines/>
              <w:tabs>
                <w:tab w:val="decimal" w:pos="807"/>
              </w:tabs>
            </w:pPr>
            <w:r w:rsidRPr="00FA6AD8">
              <w:t>2</w:t>
            </w:r>
          </w:p>
        </w:tc>
        <w:tc>
          <w:tcPr>
            <w:tcW w:w="789" w:type="pct"/>
          </w:tcPr>
          <w:p w:rsidR="004E00AA" w:rsidRPr="00E551F8" w:rsidRDefault="004E00AA" w:rsidP="00F11D40">
            <w:pPr>
              <w:keepNext/>
              <w:keepLines/>
              <w:tabs>
                <w:tab w:val="decimal" w:pos="772"/>
              </w:tabs>
              <w:rPr>
                <w:b/>
              </w:rPr>
            </w:pPr>
            <w:r w:rsidRPr="00E551F8">
              <w:rPr>
                <w:b/>
              </w:rPr>
              <w:t>22</w:t>
            </w:r>
          </w:p>
        </w:tc>
        <w:tc>
          <w:tcPr>
            <w:tcW w:w="1292" w:type="pct"/>
          </w:tcPr>
          <w:p w:rsidR="004E00AA" w:rsidRPr="00FA6AD8" w:rsidRDefault="004E00AA" w:rsidP="00F11D40">
            <w:pPr>
              <w:keepNext/>
              <w:keepLines/>
              <w:tabs>
                <w:tab w:val="decimal" w:pos="1332"/>
              </w:tabs>
            </w:pPr>
            <w:r w:rsidRPr="00FA6AD8">
              <w:t>3</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pPr>
              <w:keepNext/>
              <w:keepLines/>
            </w:pPr>
            <w:r w:rsidRPr="00FA6AD8">
              <w:t>Ilam</w:t>
            </w:r>
          </w:p>
        </w:tc>
        <w:tc>
          <w:tcPr>
            <w:tcW w:w="789" w:type="pct"/>
          </w:tcPr>
          <w:p w:rsidR="004E00AA" w:rsidRPr="00FA6AD8" w:rsidRDefault="004E00AA" w:rsidP="00F11D40">
            <w:pPr>
              <w:keepNext/>
              <w:keepLines/>
              <w:tabs>
                <w:tab w:val="decimal" w:pos="787"/>
              </w:tabs>
            </w:pPr>
            <w:r w:rsidRPr="00FA6AD8">
              <w:t>75</w:t>
            </w:r>
          </w:p>
        </w:tc>
        <w:tc>
          <w:tcPr>
            <w:tcW w:w="789" w:type="pct"/>
          </w:tcPr>
          <w:p w:rsidR="004E00AA" w:rsidRPr="00FA6AD8" w:rsidRDefault="004E00AA" w:rsidP="00F11D40">
            <w:pPr>
              <w:keepNext/>
              <w:keepLines/>
              <w:tabs>
                <w:tab w:val="decimal" w:pos="807"/>
              </w:tabs>
            </w:pPr>
            <w:r w:rsidRPr="00FA6AD8">
              <w:t>16</w:t>
            </w:r>
          </w:p>
        </w:tc>
        <w:tc>
          <w:tcPr>
            <w:tcW w:w="789" w:type="pct"/>
          </w:tcPr>
          <w:p w:rsidR="004E00AA" w:rsidRPr="00E551F8" w:rsidRDefault="004E00AA" w:rsidP="00F11D40">
            <w:pPr>
              <w:keepNext/>
              <w:keepLines/>
              <w:tabs>
                <w:tab w:val="decimal" w:pos="772"/>
              </w:tabs>
              <w:rPr>
                <w:b/>
              </w:rPr>
            </w:pPr>
            <w:r w:rsidRPr="00E551F8">
              <w:rPr>
                <w:b/>
              </w:rPr>
              <w:t>91</w:t>
            </w:r>
          </w:p>
        </w:tc>
        <w:tc>
          <w:tcPr>
            <w:tcW w:w="1292" w:type="pct"/>
          </w:tcPr>
          <w:p w:rsidR="004E00AA" w:rsidRPr="00FA6AD8" w:rsidRDefault="004E00AA" w:rsidP="00F11D40">
            <w:pPr>
              <w:keepNext/>
              <w:keepLines/>
              <w:tabs>
                <w:tab w:val="decimal" w:pos="1332"/>
              </w:tabs>
            </w:pPr>
            <w:r w:rsidRPr="00FA6AD8">
              <w:t>-</w:t>
            </w:r>
          </w:p>
        </w:tc>
      </w:tr>
      <w:tr w:rsidR="004E00AA" w:rsidRPr="00FA6AD8" w:rsidTr="00F11D40">
        <w:tblPrEx>
          <w:tblCellMar>
            <w:top w:w="0" w:type="dxa"/>
            <w:bottom w:w="0" w:type="dxa"/>
          </w:tblCellMar>
        </w:tblPrEx>
        <w:trPr>
          <w:cantSplit/>
        </w:trPr>
        <w:tc>
          <w:tcPr>
            <w:tcW w:w="1341" w:type="pct"/>
          </w:tcPr>
          <w:p w:rsidR="004E00AA" w:rsidRPr="00FA6AD8" w:rsidRDefault="00433035" w:rsidP="00F11D40">
            <w:r>
              <w:t>Chaharmahál</w:t>
            </w:r>
            <w:r w:rsidR="004E00AA" w:rsidRPr="00FA6AD8">
              <w:t xml:space="preserve"> </w:t>
            </w:r>
            <w:r w:rsidR="004E00AA">
              <w:t>y</w:t>
            </w:r>
            <w:r w:rsidR="004E00AA" w:rsidRPr="00FA6AD8">
              <w:t xml:space="preserve"> Bajtiyari</w:t>
            </w:r>
          </w:p>
        </w:tc>
        <w:tc>
          <w:tcPr>
            <w:tcW w:w="789" w:type="pct"/>
          </w:tcPr>
          <w:p w:rsidR="004E00AA" w:rsidRPr="00FA6AD8" w:rsidRDefault="004E00AA" w:rsidP="00F11D40">
            <w:pPr>
              <w:tabs>
                <w:tab w:val="decimal" w:pos="787"/>
              </w:tabs>
            </w:pPr>
            <w:r w:rsidRPr="00FA6AD8">
              <w:t>5</w:t>
            </w:r>
          </w:p>
        </w:tc>
        <w:tc>
          <w:tcPr>
            <w:tcW w:w="789" w:type="pct"/>
          </w:tcPr>
          <w:p w:rsidR="004E00AA" w:rsidRPr="00FA6AD8" w:rsidRDefault="004E00AA" w:rsidP="00F11D40">
            <w:pPr>
              <w:tabs>
                <w:tab w:val="decimal" w:pos="807"/>
              </w:tabs>
            </w:pPr>
            <w:r w:rsidRPr="00FA6AD8">
              <w:t>1</w:t>
            </w:r>
          </w:p>
        </w:tc>
        <w:tc>
          <w:tcPr>
            <w:tcW w:w="789" w:type="pct"/>
          </w:tcPr>
          <w:p w:rsidR="004E00AA" w:rsidRPr="00E551F8" w:rsidRDefault="004E00AA" w:rsidP="00F11D40">
            <w:pPr>
              <w:tabs>
                <w:tab w:val="decimal" w:pos="772"/>
              </w:tabs>
              <w:rPr>
                <w:b/>
              </w:rPr>
            </w:pPr>
            <w:r w:rsidRPr="00E551F8">
              <w:rPr>
                <w:b/>
              </w:rPr>
              <w:t>6</w:t>
            </w:r>
          </w:p>
        </w:tc>
        <w:tc>
          <w:tcPr>
            <w:tcW w:w="1292" w:type="pct"/>
          </w:tcPr>
          <w:p w:rsidR="004E00AA" w:rsidRPr="00FA6AD8" w:rsidRDefault="004E00AA" w:rsidP="00F11D40">
            <w:pPr>
              <w:tabs>
                <w:tab w:val="decimal" w:pos="1332"/>
              </w:tabs>
            </w:pPr>
            <w:r w:rsidRPr="00FA6AD8">
              <w:t>5</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r w:rsidRPr="00FA6AD8">
              <w:t>Jozestán</w:t>
            </w:r>
          </w:p>
        </w:tc>
        <w:tc>
          <w:tcPr>
            <w:tcW w:w="789" w:type="pct"/>
          </w:tcPr>
          <w:p w:rsidR="004E00AA" w:rsidRPr="00FA6AD8" w:rsidRDefault="004E00AA" w:rsidP="00F11D40">
            <w:pPr>
              <w:tabs>
                <w:tab w:val="decimal" w:pos="787"/>
              </w:tabs>
            </w:pPr>
            <w:r w:rsidRPr="00FA6AD8">
              <w:t>14</w:t>
            </w:r>
          </w:p>
        </w:tc>
        <w:tc>
          <w:tcPr>
            <w:tcW w:w="789" w:type="pct"/>
          </w:tcPr>
          <w:p w:rsidR="004E00AA" w:rsidRPr="00FA6AD8" w:rsidRDefault="004E00AA" w:rsidP="00F11D40">
            <w:pPr>
              <w:tabs>
                <w:tab w:val="decimal" w:pos="807"/>
              </w:tabs>
            </w:pPr>
            <w:r w:rsidRPr="00FA6AD8">
              <w:t>6</w:t>
            </w:r>
          </w:p>
        </w:tc>
        <w:tc>
          <w:tcPr>
            <w:tcW w:w="789" w:type="pct"/>
          </w:tcPr>
          <w:p w:rsidR="004E00AA" w:rsidRPr="00E551F8" w:rsidRDefault="004E00AA" w:rsidP="00F11D40">
            <w:pPr>
              <w:tabs>
                <w:tab w:val="decimal" w:pos="772"/>
              </w:tabs>
              <w:rPr>
                <w:b/>
              </w:rPr>
            </w:pPr>
            <w:r w:rsidRPr="00E551F8">
              <w:rPr>
                <w:b/>
              </w:rPr>
              <w:t>20</w:t>
            </w:r>
          </w:p>
        </w:tc>
        <w:tc>
          <w:tcPr>
            <w:tcW w:w="1292" w:type="pct"/>
          </w:tcPr>
          <w:p w:rsidR="004E00AA" w:rsidRPr="00FA6AD8" w:rsidRDefault="004E00AA" w:rsidP="00F11D40">
            <w:pPr>
              <w:tabs>
                <w:tab w:val="decimal" w:pos="1332"/>
              </w:tabs>
            </w:pPr>
            <w:r w:rsidRPr="00FA6AD8">
              <w:t>13</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r w:rsidRPr="00FA6AD8">
              <w:t>Zanján</w:t>
            </w:r>
          </w:p>
        </w:tc>
        <w:tc>
          <w:tcPr>
            <w:tcW w:w="789" w:type="pct"/>
          </w:tcPr>
          <w:p w:rsidR="004E00AA" w:rsidRPr="00FA6AD8" w:rsidRDefault="004E00AA" w:rsidP="00F11D40">
            <w:pPr>
              <w:tabs>
                <w:tab w:val="decimal" w:pos="787"/>
              </w:tabs>
            </w:pPr>
            <w:r w:rsidRPr="00FA6AD8">
              <w:t>14</w:t>
            </w:r>
          </w:p>
        </w:tc>
        <w:tc>
          <w:tcPr>
            <w:tcW w:w="789" w:type="pct"/>
          </w:tcPr>
          <w:p w:rsidR="004E00AA" w:rsidRPr="00FA6AD8" w:rsidRDefault="004E00AA" w:rsidP="00F11D40">
            <w:pPr>
              <w:tabs>
                <w:tab w:val="decimal" w:pos="807"/>
              </w:tabs>
            </w:pPr>
            <w:r w:rsidRPr="00FA6AD8">
              <w:t>5</w:t>
            </w:r>
          </w:p>
        </w:tc>
        <w:tc>
          <w:tcPr>
            <w:tcW w:w="789" w:type="pct"/>
          </w:tcPr>
          <w:p w:rsidR="004E00AA" w:rsidRPr="00E551F8" w:rsidRDefault="004E00AA" w:rsidP="00F11D40">
            <w:pPr>
              <w:tabs>
                <w:tab w:val="decimal" w:pos="772"/>
              </w:tabs>
              <w:rPr>
                <w:b/>
              </w:rPr>
            </w:pPr>
            <w:r w:rsidRPr="00E551F8">
              <w:rPr>
                <w:b/>
              </w:rPr>
              <w:t>19</w:t>
            </w:r>
          </w:p>
        </w:tc>
        <w:tc>
          <w:tcPr>
            <w:tcW w:w="1292" w:type="pct"/>
          </w:tcPr>
          <w:p w:rsidR="004E00AA" w:rsidRPr="00FA6AD8" w:rsidRDefault="004E00AA" w:rsidP="00F11D40">
            <w:pPr>
              <w:tabs>
                <w:tab w:val="decimal" w:pos="1332"/>
              </w:tabs>
            </w:pPr>
            <w:r w:rsidRPr="00FA6AD8">
              <w:t>9</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pPr>
              <w:rPr>
                <w:lang w:val="fr-FR"/>
              </w:rPr>
            </w:pPr>
            <w:r w:rsidRPr="00FA6AD8">
              <w:t xml:space="preserve">Sistán </w:t>
            </w:r>
            <w:r>
              <w:t>y</w:t>
            </w:r>
            <w:r w:rsidRPr="00FA6AD8">
              <w:t xml:space="preserve"> Beluchistán</w:t>
            </w:r>
          </w:p>
        </w:tc>
        <w:tc>
          <w:tcPr>
            <w:tcW w:w="789" w:type="pct"/>
          </w:tcPr>
          <w:p w:rsidR="004E00AA" w:rsidRPr="00FA6AD8" w:rsidRDefault="004E00AA" w:rsidP="00F11D40">
            <w:pPr>
              <w:tabs>
                <w:tab w:val="decimal" w:pos="787"/>
              </w:tabs>
            </w:pPr>
            <w:r w:rsidRPr="00FA6AD8">
              <w:t>32</w:t>
            </w:r>
          </w:p>
        </w:tc>
        <w:tc>
          <w:tcPr>
            <w:tcW w:w="789" w:type="pct"/>
          </w:tcPr>
          <w:p w:rsidR="004E00AA" w:rsidRPr="00FA6AD8" w:rsidRDefault="004E00AA" w:rsidP="00F11D40">
            <w:pPr>
              <w:tabs>
                <w:tab w:val="decimal" w:pos="807"/>
              </w:tabs>
            </w:pPr>
            <w:r w:rsidRPr="00FA6AD8">
              <w:t>-</w:t>
            </w:r>
          </w:p>
        </w:tc>
        <w:tc>
          <w:tcPr>
            <w:tcW w:w="789" w:type="pct"/>
          </w:tcPr>
          <w:p w:rsidR="004E00AA" w:rsidRPr="00E551F8" w:rsidRDefault="004E00AA" w:rsidP="00F11D40">
            <w:pPr>
              <w:tabs>
                <w:tab w:val="decimal" w:pos="772"/>
              </w:tabs>
              <w:rPr>
                <w:b/>
              </w:rPr>
            </w:pPr>
            <w:r w:rsidRPr="00E551F8">
              <w:rPr>
                <w:b/>
              </w:rPr>
              <w:t>32</w:t>
            </w:r>
          </w:p>
        </w:tc>
        <w:tc>
          <w:tcPr>
            <w:tcW w:w="1292" w:type="pct"/>
          </w:tcPr>
          <w:p w:rsidR="004E00AA" w:rsidRPr="00FA6AD8" w:rsidRDefault="004E00AA" w:rsidP="00F11D40">
            <w:pPr>
              <w:tabs>
                <w:tab w:val="decimal" w:pos="1332"/>
              </w:tabs>
            </w:pPr>
            <w:r w:rsidRPr="00FA6AD8">
              <w:t>28</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r w:rsidRPr="00FA6AD8">
              <w:t>Curdistán</w:t>
            </w:r>
          </w:p>
        </w:tc>
        <w:tc>
          <w:tcPr>
            <w:tcW w:w="789" w:type="pct"/>
          </w:tcPr>
          <w:p w:rsidR="004E00AA" w:rsidRPr="00FA6AD8" w:rsidRDefault="004E00AA" w:rsidP="00F11D40">
            <w:pPr>
              <w:tabs>
                <w:tab w:val="decimal" w:pos="787"/>
              </w:tabs>
            </w:pPr>
            <w:r w:rsidRPr="00FA6AD8">
              <w:t>6</w:t>
            </w:r>
          </w:p>
        </w:tc>
        <w:tc>
          <w:tcPr>
            <w:tcW w:w="789" w:type="pct"/>
          </w:tcPr>
          <w:p w:rsidR="004E00AA" w:rsidRPr="00FA6AD8" w:rsidRDefault="004E00AA" w:rsidP="00F11D40">
            <w:pPr>
              <w:tabs>
                <w:tab w:val="decimal" w:pos="807"/>
              </w:tabs>
            </w:pPr>
            <w:r w:rsidRPr="00FA6AD8">
              <w:t>7</w:t>
            </w:r>
          </w:p>
        </w:tc>
        <w:tc>
          <w:tcPr>
            <w:tcW w:w="789" w:type="pct"/>
          </w:tcPr>
          <w:p w:rsidR="004E00AA" w:rsidRPr="00E551F8" w:rsidRDefault="004E00AA" w:rsidP="00F11D40">
            <w:pPr>
              <w:tabs>
                <w:tab w:val="decimal" w:pos="772"/>
              </w:tabs>
              <w:rPr>
                <w:b/>
              </w:rPr>
            </w:pPr>
            <w:r w:rsidRPr="00E551F8">
              <w:rPr>
                <w:b/>
              </w:rPr>
              <w:t>13</w:t>
            </w:r>
          </w:p>
        </w:tc>
        <w:tc>
          <w:tcPr>
            <w:tcW w:w="1292" w:type="pct"/>
          </w:tcPr>
          <w:p w:rsidR="004E00AA" w:rsidRPr="00FA6AD8" w:rsidRDefault="004E00AA" w:rsidP="00F11D40">
            <w:pPr>
              <w:tabs>
                <w:tab w:val="decimal" w:pos="1332"/>
              </w:tabs>
            </w:pPr>
            <w:r w:rsidRPr="00FA6AD8">
              <w:t>6</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r w:rsidRPr="00FA6AD8">
              <w:t>Kermanshah</w:t>
            </w:r>
          </w:p>
        </w:tc>
        <w:tc>
          <w:tcPr>
            <w:tcW w:w="789" w:type="pct"/>
          </w:tcPr>
          <w:p w:rsidR="004E00AA" w:rsidRPr="00FA6AD8" w:rsidRDefault="004E00AA" w:rsidP="00F11D40">
            <w:pPr>
              <w:tabs>
                <w:tab w:val="decimal" w:pos="787"/>
              </w:tabs>
            </w:pPr>
            <w:r w:rsidRPr="00FA6AD8">
              <w:t>46</w:t>
            </w:r>
          </w:p>
        </w:tc>
        <w:tc>
          <w:tcPr>
            <w:tcW w:w="789" w:type="pct"/>
          </w:tcPr>
          <w:p w:rsidR="004E00AA" w:rsidRPr="00FA6AD8" w:rsidRDefault="004E00AA" w:rsidP="00F11D40">
            <w:pPr>
              <w:tabs>
                <w:tab w:val="decimal" w:pos="807"/>
              </w:tabs>
            </w:pPr>
            <w:r w:rsidRPr="00FA6AD8">
              <w:t>5</w:t>
            </w:r>
          </w:p>
        </w:tc>
        <w:tc>
          <w:tcPr>
            <w:tcW w:w="789" w:type="pct"/>
          </w:tcPr>
          <w:p w:rsidR="004E00AA" w:rsidRPr="00E551F8" w:rsidRDefault="004E00AA" w:rsidP="00F11D40">
            <w:pPr>
              <w:tabs>
                <w:tab w:val="decimal" w:pos="772"/>
              </w:tabs>
              <w:rPr>
                <w:b/>
              </w:rPr>
            </w:pPr>
            <w:r w:rsidRPr="00E551F8">
              <w:rPr>
                <w:b/>
              </w:rPr>
              <w:t>51</w:t>
            </w:r>
          </w:p>
        </w:tc>
        <w:tc>
          <w:tcPr>
            <w:tcW w:w="1292" w:type="pct"/>
          </w:tcPr>
          <w:p w:rsidR="004E00AA" w:rsidRPr="00FA6AD8" w:rsidRDefault="004E00AA" w:rsidP="00F11D40">
            <w:pPr>
              <w:tabs>
                <w:tab w:val="decimal" w:pos="1332"/>
              </w:tabs>
            </w:pPr>
            <w:r w:rsidRPr="00FA6AD8">
              <w:t>3</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r w:rsidRPr="00FA6AD8">
              <w:t xml:space="preserve">Kohkiluyeh </w:t>
            </w:r>
            <w:r>
              <w:t>y</w:t>
            </w:r>
            <w:r w:rsidRPr="00FA6AD8">
              <w:t xml:space="preserve"> B'ahmad </w:t>
            </w:r>
          </w:p>
        </w:tc>
        <w:tc>
          <w:tcPr>
            <w:tcW w:w="789" w:type="pct"/>
          </w:tcPr>
          <w:p w:rsidR="004E00AA" w:rsidRPr="00FA6AD8" w:rsidRDefault="004E00AA" w:rsidP="00F11D40">
            <w:pPr>
              <w:tabs>
                <w:tab w:val="decimal" w:pos="787"/>
              </w:tabs>
              <w:rPr>
                <w:lang w:val="fr-FR"/>
              </w:rPr>
            </w:pPr>
            <w:r w:rsidRPr="00FA6AD8">
              <w:rPr>
                <w:lang w:val="fr-FR"/>
              </w:rPr>
              <w:t>2</w:t>
            </w:r>
          </w:p>
        </w:tc>
        <w:tc>
          <w:tcPr>
            <w:tcW w:w="789" w:type="pct"/>
          </w:tcPr>
          <w:p w:rsidR="004E00AA" w:rsidRPr="00FA6AD8" w:rsidRDefault="004E00AA" w:rsidP="00F11D40">
            <w:pPr>
              <w:tabs>
                <w:tab w:val="decimal" w:pos="807"/>
              </w:tabs>
              <w:rPr>
                <w:lang w:val="fr-FR"/>
              </w:rPr>
            </w:pPr>
            <w:r w:rsidRPr="00FA6AD8">
              <w:rPr>
                <w:lang w:val="fr-FR"/>
              </w:rPr>
              <w:t>-</w:t>
            </w:r>
          </w:p>
        </w:tc>
        <w:tc>
          <w:tcPr>
            <w:tcW w:w="789" w:type="pct"/>
          </w:tcPr>
          <w:p w:rsidR="004E00AA" w:rsidRPr="00E551F8" w:rsidRDefault="004E00AA" w:rsidP="00F11D40">
            <w:pPr>
              <w:tabs>
                <w:tab w:val="decimal" w:pos="772"/>
              </w:tabs>
              <w:rPr>
                <w:b/>
                <w:lang w:val="fr-FR"/>
              </w:rPr>
            </w:pPr>
            <w:r w:rsidRPr="00E551F8">
              <w:rPr>
                <w:b/>
                <w:lang w:val="fr-FR"/>
              </w:rPr>
              <w:t>2</w:t>
            </w:r>
          </w:p>
        </w:tc>
        <w:tc>
          <w:tcPr>
            <w:tcW w:w="1292" w:type="pct"/>
          </w:tcPr>
          <w:p w:rsidR="004E00AA" w:rsidRPr="00FA6AD8" w:rsidRDefault="004E00AA" w:rsidP="00F11D40">
            <w:pPr>
              <w:tabs>
                <w:tab w:val="decimal" w:pos="1332"/>
              </w:tabs>
              <w:rPr>
                <w:lang w:val="fr-FR"/>
              </w:rPr>
            </w:pPr>
            <w:r w:rsidRPr="00FA6AD8">
              <w:rPr>
                <w:lang w:val="fr-FR"/>
              </w:rPr>
              <w:t>-</w:t>
            </w:r>
          </w:p>
        </w:tc>
      </w:tr>
      <w:tr w:rsidR="004E00AA" w:rsidRPr="00FA6AD8" w:rsidTr="00F11D40">
        <w:tblPrEx>
          <w:tblCellMar>
            <w:top w:w="0" w:type="dxa"/>
            <w:bottom w:w="0" w:type="dxa"/>
          </w:tblCellMar>
        </w:tblPrEx>
        <w:trPr>
          <w:cantSplit/>
        </w:trPr>
        <w:tc>
          <w:tcPr>
            <w:tcW w:w="1341" w:type="pct"/>
          </w:tcPr>
          <w:p w:rsidR="004E00AA" w:rsidRPr="00FA6AD8" w:rsidRDefault="004E00AA" w:rsidP="00F11D40">
            <w:pPr>
              <w:rPr>
                <w:lang w:val="fr-FR"/>
              </w:rPr>
            </w:pPr>
            <w:r w:rsidRPr="00FA6AD8">
              <w:rPr>
                <w:lang w:val="fr-FR"/>
              </w:rPr>
              <w:t>Golestán</w:t>
            </w:r>
          </w:p>
        </w:tc>
        <w:tc>
          <w:tcPr>
            <w:tcW w:w="789" w:type="pct"/>
          </w:tcPr>
          <w:p w:rsidR="004E00AA" w:rsidRPr="00FA6AD8" w:rsidRDefault="004E00AA" w:rsidP="00F11D40">
            <w:pPr>
              <w:tabs>
                <w:tab w:val="decimal" w:pos="787"/>
              </w:tabs>
              <w:rPr>
                <w:lang w:val="fr-FR"/>
              </w:rPr>
            </w:pPr>
            <w:r w:rsidRPr="00FA6AD8">
              <w:rPr>
                <w:lang w:val="fr-FR"/>
              </w:rPr>
              <w:t>15</w:t>
            </w:r>
          </w:p>
        </w:tc>
        <w:tc>
          <w:tcPr>
            <w:tcW w:w="789" w:type="pct"/>
          </w:tcPr>
          <w:p w:rsidR="004E00AA" w:rsidRPr="00FA6AD8" w:rsidRDefault="004E00AA" w:rsidP="00F11D40">
            <w:pPr>
              <w:tabs>
                <w:tab w:val="decimal" w:pos="807"/>
              </w:tabs>
              <w:rPr>
                <w:lang w:val="fr-FR"/>
              </w:rPr>
            </w:pPr>
            <w:r w:rsidRPr="00FA6AD8">
              <w:rPr>
                <w:lang w:val="fr-FR"/>
              </w:rPr>
              <w:t>3</w:t>
            </w:r>
          </w:p>
        </w:tc>
        <w:tc>
          <w:tcPr>
            <w:tcW w:w="789" w:type="pct"/>
          </w:tcPr>
          <w:p w:rsidR="004E00AA" w:rsidRPr="00E551F8" w:rsidRDefault="004E00AA" w:rsidP="00F11D40">
            <w:pPr>
              <w:tabs>
                <w:tab w:val="decimal" w:pos="772"/>
              </w:tabs>
              <w:rPr>
                <w:b/>
                <w:lang w:val="fr-FR"/>
              </w:rPr>
            </w:pPr>
            <w:r w:rsidRPr="00E551F8">
              <w:rPr>
                <w:b/>
                <w:lang w:val="fr-FR"/>
              </w:rPr>
              <w:t>18</w:t>
            </w:r>
          </w:p>
        </w:tc>
        <w:tc>
          <w:tcPr>
            <w:tcW w:w="1292" w:type="pct"/>
          </w:tcPr>
          <w:p w:rsidR="004E00AA" w:rsidRPr="00FA6AD8" w:rsidRDefault="004E00AA" w:rsidP="00F11D40">
            <w:pPr>
              <w:tabs>
                <w:tab w:val="decimal" w:pos="1332"/>
              </w:tabs>
              <w:rPr>
                <w:lang w:val="fr-FR"/>
              </w:rPr>
            </w:pPr>
            <w:r w:rsidRPr="00FA6AD8">
              <w:rPr>
                <w:lang w:val="fr-FR"/>
              </w:rPr>
              <w:t>15</w:t>
            </w:r>
          </w:p>
        </w:tc>
      </w:tr>
      <w:tr w:rsidR="004E00AA" w:rsidRPr="00FA6AD8" w:rsidTr="00F11D40">
        <w:tblPrEx>
          <w:tblCellMar>
            <w:top w:w="0" w:type="dxa"/>
            <w:bottom w:w="0" w:type="dxa"/>
          </w:tblCellMar>
        </w:tblPrEx>
        <w:trPr>
          <w:cantSplit/>
        </w:trPr>
        <w:tc>
          <w:tcPr>
            <w:tcW w:w="1341" w:type="pct"/>
          </w:tcPr>
          <w:p w:rsidR="004E00AA" w:rsidRPr="00FA6AD8" w:rsidRDefault="00F76865" w:rsidP="00F11D40">
            <w:pPr>
              <w:rPr>
                <w:lang w:val="fr-FR"/>
              </w:rPr>
            </w:pPr>
            <w:r>
              <w:rPr>
                <w:lang w:val="fr-FR"/>
              </w:rPr>
              <w:t>Luristán</w:t>
            </w:r>
          </w:p>
        </w:tc>
        <w:tc>
          <w:tcPr>
            <w:tcW w:w="789" w:type="pct"/>
          </w:tcPr>
          <w:p w:rsidR="004E00AA" w:rsidRPr="00FA6AD8" w:rsidRDefault="004E00AA" w:rsidP="00F11D40">
            <w:pPr>
              <w:tabs>
                <w:tab w:val="decimal" w:pos="787"/>
              </w:tabs>
              <w:rPr>
                <w:lang w:val="fr-FR"/>
              </w:rPr>
            </w:pPr>
            <w:r w:rsidRPr="00FA6AD8">
              <w:rPr>
                <w:lang w:val="fr-FR"/>
              </w:rPr>
              <w:t>60</w:t>
            </w:r>
          </w:p>
        </w:tc>
        <w:tc>
          <w:tcPr>
            <w:tcW w:w="789" w:type="pct"/>
          </w:tcPr>
          <w:p w:rsidR="004E00AA" w:rsidRPr="00FA6AD8" w:rsidRDefault="004E00AA" w:rsidP="00F11D40">
            <w:pPr>
              <w:tabs>
                <w:tab w:val="decimal" w:pos="807"/>
              </w:tabs>
              <w:rPr>
                <w:lang w:val="fr-FR"/>
              </w:rPr>
            </w:pPr>
            <w:r w:rsidRPr="00FA6AD8">
              <w:rPr>
                <w:lang w:val="fr-FR"/>
              </w:rPr>
              <w:t>10</w:t>
            </w:r>
          </w:p>
        </w:tc>
        <w:tc>
          <w:tcPr>
            <w:tcW w:w="789" w:type="pct"/>
          </w:tcPr>
          <w:p w:rsidR="004E00AA" w:rsidRPr="00E551F8" w:rsidRDefault="004E00AA" w:rsidP="00F11D40">
            <w:pPr>
              <w:tabs>
                <w:tab w:val="decimal" w:pos="772"/>
              </w:tabs>
              <w:rPr>
                <w:b/>
                <w:lang w:val="fr-FR"/>
              </w:rPr>
            </w:pPr>
            <w:r w:rsidRPr="00E551F8">
              <w:rPr>
                <w:b/>
                <w:lang w:val="fr-FR"/>
              </w:rPr>
              <w:t>70</w:t>
            </w:r>
          </w:p>
        </w:tc>
        <w:tc>
          <w:tcPr>
            <w:tcW w:w="1292" w:type="pct"/>
          </w:tcPr>
          <w:p w:rsidR="004E00AA" w:rsidRPr="00FA6AD8" w:rsidRDefault="004E00AA" w:rsidP="00F11D40">
            <w:pPr>
              <w:tabs>
                <w:tab w:val="decimal" w:pos="1332"/>
              </w:tabs>
              <w:rPr>
                <w:lang w:val="fr-FR"/>
              </w:rPr>
            </w:pPr>
            <w:r w:rsidRPr="00FA6AD8">
              <w:rPr>
                <w:lang w:val="fr-FR"/>
              </w:rPr>
              <w:t>-</w:t>
            </w:r>
          </w:p>
        </w:tc>
      </w:tr>
    </w:tbl>
    <w:p w:rsidR="004E00AA" w:rsidRPr="00FA6AD8" w:rsidRDefault="004E00AA" w:rsidP="00F11D40">
      <w:pPr>
        <w:spacing w:before="480" w:after="240"/>
      </w:pPr>
      <w:r w:rsidRPr="00FA6AD8">
        <w:t>125.</w:t>
      </w:r>
      <w:r w:rsidRPr="00FA6AD8">
        <w:tab/>
        <w:t>El Comité de Socorro Imán Jomeini ha proporcionado cobertura de seguro médico para los pobres de dichas provincias</w:t>
      </w:r>
      <w:r>
        <w:t>,</w:t>
      </w:r>
      <w:r w:rsidRPr="00FA6AD8">
        <w:t xml:space="preserve"> según se refleja en el cuadro siguiente.</w:t>
      </w:r>
    </w:p>
    <w:p w:rsidR="004E00AA" w:rsidRPr="009E7BEC" w:rsidRDefault="004E00AA" w:rsidP="00F11D40">
      <w:pPr>
        <w:tabs>
          <w:tab w:val="left" w:pos="720"/>
        </w:tabs>
        <w:spacing w:after="240"/>
        <w:jc w:val="center"/>
        <w:rPr>
          <w:b/>
        </w:rPr>
      </w:pPr>
      <w:r w:rsidRPr="009E7BEC">
        <w:rPr>
          <w:b/>
        </w:rPr>
        <w:t>Cuadro 27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6"/>
        <w:gridCol w:w="2331"/>
        <w:gridCol w:w="2333"/>
        <w:gridCol w:w="2331"/>
      </w:tblGrid>
      <w:tr w:rsidR="004E00AA" w:rsidRPr="00FA6AD8" w:rsidTr="00F11D40">
        <w:tblPrEx>
          <w:tblCellMar>
            <w:top w:w="0" w:type="dxa"/>
            <w:bottom w:w="0" w:type="dxa"/>
          </w:tblCellMar>
        </w:tblPrEx>
        <w:trPr>
          <w:cantSplit/>
        </w:trPr>
        <w:tc>
          <w:tcPr>
            <w:tcW w:w="1345" w:type="pct"/>
            <w:vMerge w:val="restart"/>
            <w:vAlign w:val="center"/>
          </w:tcPr>
          <w:p w:rsidR="004E00AA" w:rsidRPr="009E7BEC" w:rsidRDefault="004E00AA" w:rsidP="00F11D40">
            <w:pPr>
              <w:pStyle w:val="Heading2"/>
              <w:bidi w:val="0"/>
              <w:spacing w:before="0" w:after="0"/>
              <w:ind w:right="-79"/>
              <w:jc w:val="center"/>
              <w:rPr>
                <w:rFonts w:ascii="Times New Roman" w:hAnsi="Times New Roman" w:cs="Times New Roman"/>
                <w:i w:val="0"/>
                <w:iCs w:val="0"/>
                <w:sz w:val="24"/>
                <w:szCs w:val="24"/>
                <w:lang w:val="es-ES"/>
              </w:rPr>
            </w:pPr>
            <w:r w:rsidRPr="009E7BEC">
              <w:rPr>
                <w:rFonts w:ascii="Times New Roman" w:hAnsi="Times New Roman" w:cs="Times New Roman"/>
                <w:i w:val="0"/>
                <w:iCs w:val="0"/>
                <w:sz w:val="24"/>
                <w:szCs w:val="24"/>
                <w:lang w:val="es-ES"/>
              </w:rPr>
              <w:t>Provincia</w:t>
            </w:r>
          </w:p>
        </w:tc>
        <w:tc>
          <w:tcPr>
            <w:tcW w:w="1218" w:type="pct"/>
            <w:vAlign w:val="center"/>
          </w:tcPr>
          <w:p w:rsidR="004E00AA" w:rsidRPr="009E7BEC" w:rsidRDefault="004E00AA" w:rsidP="00F11D40">
            <w:pPr>
              <w:ind w:right="-79"/>
              <w:jc w:val="center"/>
              <w:rPr>
                <w:b/>
                <w:bCs/>
              </w:rPr>
            </w:pPr>
            <w:r w:rsidRPr="009E7BEC">
              <w:rPr>
                <w:b/>
                <w:bCs/>
              </w:rPr>
              <w:t>2004</w:t>
            </w:r>
          </w:p>
        </w:tc>
        <w:tc>
          <w:tcPr>
            <w:tcW w:w="1219" w:type="pct"/>
            <w:vAlign w:val="center"/>
          </w:tcPr>
          <w:p w:rsidR="004E00AA" w:rsidRPr="009E7BEC" w:rsidRDefault="004E00AA" w:rsidP="00F11D40">
            <w:pPr>
              <w:ind w:right="-79"/>
              <w:jc w:val="center"/>
              <w:rPr>
                <w:b/>
                <w:bCs/>
              </w:rPr>
            </w:pPr>
            <w:r w:rsidRPr="009E7BEC">
              <w:rPr>
                <w:b/>
                <w:bCs/>
              </w:rPr>
              <w:t>2003</w:t>
            </w:r>
          </w:p>
        </w:tc>
        <w:tc>
          <w:tcPr>
            <w:tcW w:w="1219" w:type="pct"/>
            <w:vAlign w:val="center"/>
          </w:tcPr>
          <w:p w:rsidR="004E00AA" w:rsidRPr="009E7BEC" w:rsidRDefault="004E00AA" w:rsidP="00F11D40">
            <w:pPr>
              <w:ind w:right="-79"/>
              <w:jc w:val="center"/>
              <w:rPr>
                <w:b/>
                <w:bCs/>
              </w:rPr>
            </w:pPr>
            <w:r w:rsidRPr="009E7BEC">
              <w:rPr>
                <w:b/>
                <w:bCs/>
              </w:rPr>
              <w:t>2002</w:t>
            </w:r>
          </w:p>
        </w:tc>
      </w:tr>
      <w:tr w:rsidR="004E00AA" w:rsidRPr="00FA6AD8" w:rsidTr="00F11D40">
        <w:tblPrEx>
          <w:tblCellMar>
            <w:top w:w="0" w:type="dxa"/>
            <w:bottom w:w="0" w:type="dxa"/>
          </w:tblCellMar>
        </w:tblPrEx>
        <w:trPr>
          <w:cantSplit/>
        </w:trPr>
        <w:tc>
          <w:tcPr>
            <w:tcW w:w="1345" w:type="pct"/>
            <w:vMerge/>
            <w:vAlign w:val="center"/>
          </w:tcPr>
          <w:p w:rsidR="004E00AA" w:rsidRPr="009E7BEC" w:rsidRDefault="004E00AA" w:rsidP="00F11D40">
            <w:pPr>
              <w:ind w:right="-79"/>
              <w:jc w:val="center"/>
              <w:rPr>
                <w:b/>
                <w:bCs/>
              </w:rPr>
            </w:pPr>
          </w:p>
        </w:tc>
        <w:tc>
          <w:tcPr>
            <w:tcW w:w="3655" w:type="pct"/>
            <w:gridSpan w:val="3"/>
            <w:vAlign w:val="center"/>
          </w:tcPr>
          <w:p w:rsidR="004E00AA" w:rsidRPr="009E7BEC" w:rsidRDefault="004E00AA" w:rsidP="00F11D40">
            <w:pPr>
              <w:ind w:right="-79"/>
              <w:jc w:val="center"/>
              <w:rPr>
                <w:b/>
                <w:bCs/>
              </w:rPr>
            </w:pPr>
            <w:r w:rsidRPr="009E7BEC">
              <w:rPr>
                <w:b/>
                <w:bCs/>
              </w:rPr>
              <w:t>N</w:t>
            </w:r>
            <w:r>
              <w:rPr>
                <w:b/>
                <w:bCs/>
              </w:rPr>
              <w:t>úmero</w:t>
            </w:r>
            <w:r w:rsidRPr="009E7BEC">
              <w:rPr>
                <w:b/>
                <w:bCs/>
              </w:rPr>
              <w:t xml:space="preserve"> de personas</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 xml:space="preserve">Azerbaiyán </w:t>
            </w:r>
            <w:r>
              <w:t>o</w:t>
            </w:r>
            <w:r w:rsidRPr="00FA6AD8">
              <w:t xml:space="preserve">riental </w:t>
            </w:r>
          </w:p>
        </w:tc>
        <w:tc>
          <w:tcPr>
            <w:tcW w:w="1218" w:type="pct"/>
          </w:tcPr>
          <w:p w:rsidR="004E00AA" w:rsidRPr="00FA6AD8" w:rsidRDefault="004E00AA" w:rsidP="00F11D40">
            <w:pPr>
              <w:tabs>
                <w:tab w:val="decimal" w:pos="1416"/>
              </w:tabs>
            </w:pPr>
            <w:r w:rsidRPr="00FA6AD8">
              <w:t>138</w:t>
            </w:r>
            <w:r>
              <w:t>.</w:t>
            </w:r>
            <w:r w:rsidRPr="00FA6AD8">
              <w:t>153</w:t>
            </w:r>
          </w:p>
        </w:tc>
        <w:tc>
          <w:tcPr>
            <w:tcW w:w="1219" w:type="pct"/>
          </w:tcPr>
          <w:p w:rsidR="004E00AA" w:rsidRPr="00FA6AD8" w:rsidRDefault="004E00AA" w:rsidP="00F11D40">
            <w:pPr>
              <w:tabs>
                <w:tab w:val="decimal" w:pos="1380"/>
              </w:tabs>
            </w:pPr>
            <w:r w:rsidRPr="00FA6AD8">
              <w:t>138</w:t>
            </w:r>
            <w:r>
              <w:t>.</w:t>
            </w:r>
            <w:r w:rsidRPr="00FA6AD8">
              <w:t>017</w:t>
            </w:r>
          </w:p>
        </w:tc>
        <w:tc>
          <w:tcPr>
            <w:tcW w:w="1219" w:type="pct"/>
          </w:tcPr>
          <w:p w:rsidR="004E00AA" w:rsidRPr="00FA6AD8" w:rsidRDefault="004E00AA" w:rsidP="00F11D40">
            <w:pPr>
              <w:tabs>
                <w:tab w:val="decimal" w:pos="1385"/>
              </w:tabs>
            </w:pPr>
            <w:r w:rsidRPr="00FA6AD8">
              <w:t>137</w:t>
            </w:r>
            <w:r>
              <w:t>.</w:t>
            </w:r>
            <w:r w:rsidRPr="00FA6AD8">
              <w:t>956</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 xml:space="preserve">Azerbaiyán </w:t>
            </w:r>
            <w:r>
              <w:t>o</w:t>
            </w:r>
            <w:r w:rsidRPr="00FA6AD8">
              <w:t>ccidental</w:t>
            </w:r>
          </w:p>
        </w:tc>
        <w:tc>
          <w:tcPr>
            <w:tcW w:w="1218" w:type="pct"/>
          </w:tcPr>
          <w:p w:rsidR="004E00AA" w:rsidRPr="00FA6AD8" w:rsidRDefault="004E00AA" w:rsidP="00F11D40">
            <w:pPr>
              <w:tabs>
                <w:tab w:val="decimal" w:pos="1416"/>
              </w:tabs>
            </w:pPr>
            <w:r w:rsidRPr="00FA6AD8">
              <w:t>137</w:t>
            </w:r>
            <w:r>
              <w:t>.</w:t>
            </w:r>
            <w:r w:rsidRPr="00FA6AD8">
              <w:t>256</w:t>
            </w:r>
          </w:p>
        </w:tc>
        <w:tc>
          <w:tcPr>
            <w:tcW w:w="1219" w:type="pct"/>
          </w:tcPr>
          <w:p w:rsidR="004E00AA" w:rsidRPr="00FA6AD8" w:rsidRDefault="004E00AA" w:rsidP="00F11D40">
            <w:pPr>
              <w:tabs>
                <w:tab w:val="decimal" w:pos="1380"/>
              </w:tabs>
            </w:pPr>
            <w:r w:rsidRPr="00FA6AD8">
              <w:t>136</w:t>
            </w:r>
            <w:r>
              <w:t>.</w:t>
            </w:r>
            <w:r w:rsidRPr="00FA6AD8">
              <w:t>009</w:t>
            </w:r>
          </w:p>
        </w:tc>
        <w:tc>
          <w:tcPr>
            <w:tcW w:w="1219" w:type="pct"/>
          </w:tcPr>
          <w:p w:rsidR="004E00AA" w:rsidRPr="00FA6AD8" w:rsidRDefault="004E00AA" w:rsidP="00F11D40">
            <w:pPr>
              <w:tabs>
                <w:tab w:val="decimal" w:pos="1385"/>
              </w:tabs>
            </w:pPr>
            <w:r w:rsidRPr="00FA6AD8">
              <w:t>139</w:t>
            </w:r>
            <w:r>
              <w:t>.</w:t>
            </w:r>
            <w:r w:rsidRPr="00FA6AD8">
              <w:t>918</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Ilam</w:t>
            </w:r>
          </w:p>
        </w:tc>
        <w:tc>
          <w:tcPr>
            <w:tcW w:w="1218" w:type="pct"/>
          </w:tcPr>
          <w:p w:rsidR="004E00AA" w:rsidRPr="00FA6AD8" w:rsidRDefault="004E00AA" w:rsidP="00F11D40">
            <w:pPr>
              <w:tabs>
                <w:tab w:val="decimal" w:pos="1416"/>
              </w:tabs>
            </w:pPr>
            <w:r w:rsidRPr="00FA6AD8">
              <w:t>100</w:t>
            </w:r>
            <w:r>
              <w:t>.</w:t>
            </w:r>
            <w:r w:rsidRPr="00FA6AD8">
              <w:t>007</w:t>
            </w:r>
          </w:p>
        </w:tc>
        <w:tc>
          <w:tcPr>
            <w:tcW w:w="1219" w:type="pct"/>
          </w:tcPr>
          <w:p w:rsidR="004E00AA" w:rsidRPr="00FA6AD8" w:rsidRDefault="004E00AA" w:rsidP="00F11D40">
            <w:pPr>
              <w:tabs>
                <w:tab w:val="decimal" w:pos="1380"/>
              </w:tabs>
            </w:pPr>
            <w:r w:rsidRPr="00FA6AD8">
              <w:t>104</w:t>
            </w:r>
            <w:r>
              <w:t>.</w:t>
            </w:r>
            <w:r w:rsidRPr="00FA6AD8">
              <w:t>477</w:t>
            </w:r>
          </w:p>
        </w:tc>
        <w:tc>
          <w:tcPr>
            <w:tcW w:w="1219" w:type="pct"/>
          </w:tcPr>
          <w:p w:rsidR="004E00AA" w:rsidRPr="00FA6AD8" w:rsidRDefault="004E00AA" w:rsidP="00F11D40">
            <w:pPr>
              <w:tabs>
                <w:tab w:val="decimal" w:pos="1385"/>
              </w:tabs>
            </w:pPr>
            <w:r w:rsidRPr="00FA6AD8">
              <w:t>106</w:t>
            </w:r>
            <w:r>
              <w:t>.</w:t>
            </w:r>
            <w:r w:rsidRPr="00FA6AD8">
              <w:t>956</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Kermanshah</w:t>
            </w:r>
          </w:p>
        </w:tc>
        <w:tc>
          <w:tcPr>
            <w:tcW w:w="1218" w:type="pct"/>
          </w:tcPr>
          <w:p w:rsidR="004E00AA" w:rsidRPr="00FA6AD8" w:rsidRDefault="004E00AA" w:rsidP="00F11D40">
            <w:pPr>
              <w:tabs>
                <w:tab w:val="decimal" w:pos="1416"/>
              </w:tabs>
            </w:pPr>
            <w:r w:rsidRPr="00FA6AD8">
              <w:t>135</w:t>
            </w:r>
            <w:r>
              <w:t>.</w:t>
            </w:r>
            <w:r w:rsidRPr="00FA6AD8">
              <w:t>966</w:t>
            </w:r>
          </w:p>
        </w:tc>
        <w:tc>
          <w:tcPr>
            <w:tcW w:w="1219" w:type="pct"/>
          </w:tcPr>
          <w:p w:rsidR="004E00AA" w:rsidRPr="00FA6AD8" w:rsidRDefault="004E00AA" w:rsidP="00F11D40">
            <w:pPr>
              <w:tabs>
                <w:tab w:val="decimal" w:pos="1380"/>
              </w:tabs>
            </w:pPr>
            <w:r w:rsidRPr="00FA6AD8">
              <w:t>139</w:t>
            </w:r>
            <w:r>
              <w:t>.</w:t>
            </w:r>
            <w:r w:rsidRPr="00FA6AD8">
              <w:t>182</w:t>
            </w:r>
          </w:p>
        </w:tc>
        <w:tc>
          <w:tcPr>
            <w:tcW w:w="1219" w:type="pct"/>
          </w:tcPr>
          <w:p w:rsidR="004E00AA" w:rsidRPr="00FA6AD8" w:rsidRDefault="004E00AA" w:rsidP="00F11D40">
            <w:pPr>
              <w:tabs>
                <w:tab w:val="decimal" w:pos="1385"/>
              </w:tabs>
            </w:pPr>
            <w:r w:rsidRPr="00FA6AD8">
              <w:t>147</w:t>
            </w:r>
            <w:r>
              <w:t>.</w:t>
            </w:r>
            <w:r w:rsidRPr="00FA6AD8">
              <w:t>670</w:t>
            </w:r>
          </w:p>
        </w:tc>
      </w:tr>
      <w:tr w:rsidR="004E00AA" w:rsidRPr="00FA6AD8" w:rsidTr="00F11D40">
        <w:tblPrEx>
          <w:tblCellMar>
            <w:top w:w="0" w:type="dxa"/>
            <w:bottom w:w="0" w:type="dxa"/>
          </w:tblCellMar>
        </w:tblPrEx>
        <w:trPr>
          <w:cantSplit/>
        </w:trPr>
        <w:tc>
          <w:tcPr>
            <w:tcW w:w="1345" w:type="pct"/>
          </w:tcPr>
          <w:p w:rsidR="004E00AA" w:rsidRPr="00FA6AD8" w:rsidRDefault="00433035" w:rsidP="00F11D40">
            <w:pPr>
              <w:ind w:right="-79"/>
            </w:pPr>
            <w:r>
              <w:t>Chaharmahál</w:t>
            </w:r>
            <w:r w:rsidR="004E00AA" w:rsidRPr="00FA6AD8">
              <w:t xml:space="preserve"> </w:t>
            </w:r>
            <w:r w:rsidR="004E00AA">
              <w:t>y</w:t>
            </w:r>
            <w:r w:rsidR="004E00AA" w:rsidRPr="00FA6AD8">
              <w:t xml:space="preserve"> Bajtiyari</w:t>
            </w:r>
          </w:p>
        </w:tc>
        <w:tc>
          <w:tcPr>
            <w:tcW w:w="1218" w:type="pct"/>
          </w:tcPr>
          <w:p w:rsidR="004E00AA" w:rsidRPr="00FA6AD8" w:rsidRDefault="004E00AA" w:rsidP="00F11D40">
            <w:pPr>
              <w:tabs>
                <w:tab w:val="decimal" w:pos="1416"/>
              </w:tabs>
            </w:pPr>
            <w:r w:rsidRPr="00FA6AD8">
              <w:t>76</w:t>
            </w:r>
            <w:r>
              <w:t>.</w:t>
            </w:r>
            <w:r w:rsidRPr="00FA6AD8">
              <w:t>469</w:t>
            </w:r>
          </w:p>
        </w:tc>
        <w:tc>
          <w:tcPr>
            <w:tcW w:w="1219" w:type="pct"/>
          </w:tcPr>
          <w:p w:rsidR="004E00AA" w:rsidRPr="00FA6AD8" w:rsidRDefault="004E00AA" w:rsidP="00F11D40">
            <w:pPr>
              <w:tabs>
                <w:tab w:val="decimal" w:pos="1380"/>
              </w:tabs>
            </w:pPr>
            <w:r w:rsidRPr="00FA6AD8">
              <w:t>78</w:t>
            </w:r>
            <w:r>
              <w:t>.</w:t>
            </w:r>
            <w:r w:rsidRPr="00FA6AD8">
              <w:t>486</w:t>
            </w:r>
          </w:p>
        </w:tc>
        <w:tc>
          <w:tcPr>
            <w:tcW w:w="1219" w:type="pct"/>
          </w:tcPr>
          <w:p w:rsidR="004E00AA" w:rsidRPr="00FA6AD8" w:rsidRDefault="004E00AA" w:rsidP="00F11D40">
            <w:pPr>
              <w:tabs>
                <w:tab w:val="decimal" w:pos="1385"/>
              </w:tabs>
            </w:pPr>
            <w:r w:rsidRPr="00FA6AD8">
              <w:t>80</w:t>
            </w:r>
            <w:r>
              <w:t>.</w:t>
            </w:r>
            <w:r w:rsidRPr="00FA6AD8">
              <w:t>506</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Jozestán</w:t>
            </w:r>
          </w:p>
        </w:tc>
        <w:tc>
          <w:tcPr>
            <w:tcW w:w="1218" w:type="pct"/>
          </w:tcPr>
          <w:p w:rsidR="004E00AA" w:rsidRPr="00FA6AD8" w:rsidRDefault="004E00AA" w:rsidP="00F11D40">
            <w:pPr>
              <w:tabs>
                <w:tab w:val="decimal" w:pos="1416"/>
              </w:tabs>
            </w:pPr>
            <w:r w:rsidRPr="00FA6AD8">
              <w:t>275</w:t>
            </w:r>
            <w:r>
              <w:t>.</w:t>
            </w:r>
            <w:r w:rsidRPr="00FA6AD8">
              <w:t>735</w:t>
            </w:r>
          </w:p>
        </w:tc>
        <w:tc>
          <w:tcPr>
            <w:tcW w:w="1219" w:type="pct"/>
          </w:tcPr>
          <w:p w:rsidR="004E00AA" w:rsidRPr="00FA6AD8" w:rsidRDefault="004E00AA" w:rsidP="00F11D40">
            <w:pPr>
              <w:tabs>
                <w:tab w:val="decimal" w:pos="1380"/>
              </w:tabs>
            </w:pPr>
            <w:r w:rsidRPr="00FA6AD8">
              <w:t>281</w:t>
            </w:r>
            <w:r>
              <w:t>.</w:t>
            </w:r>
            <w:r w:rsidRPr="00FA6AD8">
              <w:t>387</w:t>
            </w:r>
          </w:p>
        </w:tc>
        <w:tc>
          <w:tcPr>
            <w:tcW w:w="1219" w:type="pct"/>
          </w:tcPr>
          <w:p w:rsidR="004E00AA" w:rsidRPr="00FA6AD8" w:rsidRDefault="004E00AA" w:rsidP="00F11D40">
            <w:pPr>
              <w:tabs>
                <w:tab w:val="decimal" w:pos="1385"/>
              </w:tabs>
            </w:pPr>
            <w:r w:rsidRPr="00FA6AD8">
              <w:t>302</w:t>
            </w:r>
            <w:r>
              <w:t>.</w:t>
            </w:r>
            <w:r w:rsidRPr="00FA6AD8">
              <w:t>180</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Zanján</w:t>
            </w:r>
          </w:p>
        </w:tc>
        <w:tc>
          <w:tcPr>
            <w:tcW w:w="1218" w:type="pct"/>
          </w:tcPr>
          <w:p w:rsidR="004E00AA" w:rsidRPr="00FA6AD8" w:rsidRDefault="004E00AA" w:rsidP="00F11D40">
            <w:pPr>
              <w:tabs>
                <w:tab w:val="decimal" w:pos="1416"/>
              </w:tabs>
            </w:pPr>
            <w:r w:rsidRPr="00FA6AD8">
              <w:t>43</w:t>
            </w:r>
            <w:r>
              <w:t>.</w:t>
            </w:r>
            <w:r w:rsidRPr="00FA6AD8">
              <w:t>467</w:t>
            </w:r>
          </w:p>
        </w:tc>
        <w:tc>
          <w:tcPr>
            <w:tcW w:w="1219" w:type="pct"/>
          </w:tcPr>
          <w:p w:rsidR="004E00AA" w:rsidRPr="00FA6AD8" w:rsidRDefault="004E00AA" w:rsidP="00F11D40">
            <w:pPr>
              <w:tabs>
                <w:tab w:val="decimal" w:pos="1380"/>
              </w:tabs>
            </w:pPr>
            <w:r w:rsidRPr="00FA6AD8">
              <w:t>43</w:t>
            </w:r>
            <w:r>
              <w:t>.</w:t>
            </w:r>
            <w:r w:rsidRPr="00FA6AD8">
              <w:t>947</w:t>
            </w:r>
          </w:p>
        </w:tc>
        <w:tc>
          <w:tcPr>
            <w:tcW w:w="1219" w:type="pct"/>
          </w:tcPr>
          <w:p w:rsidR="004E00AA" w:rsidRPr="00FA6AD8" w:rsidRDefault="004E00AA" w:rsidP="00F11D40">
            <w:pPr>
              <w:tabs>
                <w:tab w:val="decimal" w:pos="1385"/>
              </w:tabs>
            </w:pPr>
            <w:r w:rsidRPr="00FA6AD8">
              <w:t>42</w:t>
            </w:r>
            <w:r>
              <w:t>.</w:t>
            </w:r>
            <w:r w:rsidRPr="00FA6AD8">
              <w:t>529</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 xml:space="preserve">Sistán </w:t>
            </w:r>
            <w:r>
              <w:t>y</w:t>
            </w:r>
            <w:r w:rsidRPr="00FA6AD8">
              <w:t xml:space="preserve"> Beluchistán</w:t>
            </w:r>
          </w:p>
        </w:tc>
        <w:tc>
          <w:tcPr>
            <w:tcW w:w="1218" w:type="pct"/>
          </w:tcPr>
          <w:p w:rsidR="004E00AA" w:rsidRPr="00FA6AD8" w:rsidRDefault="004E00AA" w:rsidP="00F11D40">
            <w:pPr>
              <w:tabs>
                <w:tab w:val="decimal" w:pos="1416"/>
              </w:tabs>
            </w:pPr>
            <w:r w:rsidRPr="00FA6AD8">
              <w:t>258</w:t>
            </w:r>
            <w:r>
              <w:t>.</w:t>
            </w:r>
            <w:r w:rsidRPr="00FA6AD8">
              <w:t>877</w:t>
            </w:r>
          </w:p>
        </w:tc>
        <w:tc>
          <w:tcPr>
            <w:tcW w:w="1219" w:type="pct"/>
          </w:tcPr>
          <w:p w:rsidR="004E00AA" w:rsidRPr="00FA6AD8" w:rsidRDefault="004E00AA" w:rsidP="00F11D40">
            <w:pPr>
              <w:tabs>
                <w:tab w:val="decimal" w:pos="1380"/>
              </w:tabs>
            </w:pPr>
            <w:r w:rsidRPr="00FA6AD8">
              <w:t>255</w:t>
            </w:r>
            <w:r>
              <w:t>.</w:t>
            </w:r>
            <w:r w:rsidRPr="00FA6AD8">
              <w:t>958</w:t>
            </w:r>
          </w:p>
        </w:tc>
        <w:tc>
          <w:tcPr>
            <w:tcW w:w="1219" w:type="pct"/>
          </w:tcPr>
          <w:p w:rsidR="004E00AA" w:rsidRPr="00FA6AD8" w:rsidRDefault="004E00AA" w:rsidP="00F11D40">
            <w:pPr>
              <w:tabs>
                <w:tab w:val="decimal" w:pos="1385"/>
              </w:tabs>
            </w:pPr>
            <w:r w:rsidRPr="00FA6AD8">
              <w:t>283</w:t>
            </w:r>
            <w:r>
              <w:t>.</w:t>
            </w:r>
            <w:r w:rsidRPr="00FA6AD8">
              <w:t>264</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Curdistán</w:t>
            </w:r>
          </w:p>
        </w:tc>
        <w:tc>
          <w:tcPr>
            <w:tcW w:w="1218" w:type="pct"/>
          </w:tcPr>
          <w:p w:rsidR="004E00AA" w:rsidRPr="00FA6AD8" w:rsidRDefault="004E00AA" w:rsidP="00F11D40">
            <w:pPr>
              <w:tabs>
                <w:tab w:val="decimal" w:pos="1416"/>
              </w:tabs>
            </w:pPr>
            <w:r w:rsidRPr="00FA6AD8">
              <w:t>122</w:t>
            </w:r>
            <w:r>
              <w:t>.</w:t>
            </w:r>
            <w:r w:rsidRPr="00FA6AD8">
              <w:t>882</w:t>
            </w:r>
          </w:p>
        </w:tc>
        <w:tc>
          <w:tcPr>
            <w:tcW w:w="1219" w:type="pct"/>
          </w:tcPr>
          <w:p w:rsidR="004E00AA" w:rsidRPr="00FA6AD8" w:rsidRDefault="004E00AA" w:rsidP="00F11D40">
            <w:pPr>
              <w:tabs>
                <w:tab w:val="decimal" w:pos="1380"/>
              </w:tabs>
            </w:pPr>
            <w:r w:rsidRPr="00FA6AD8">
              <w:t>121</w:t>
            </w:r>
            <w:r>
              <w:t>.</w:t>
            </w:r>
            <w:r w:rsidRPr="00FA6AD8">
              <w:t>631</w:t>
            </w:r>
          </w:p>
        </w:tc>
        <w:tc>
          <w:tcPr>
            <w:tcW w:w="1219" w:type="pct"/>
          </w:tcPr>
          <w:p w:rsidR="004E00AA" w:rsidRPr="00FA6AD8" w:rsidRDefault="004E00AA" w:rsidP="00F11D40">
            <w:pPr>
              <w:tabs>
                <w:tab w:val="decimal" w:pos="1385"/>
              </w:tabs>
            </w:pPr>
            <w:r w:rsidRPr="00FA6AD8">
              <w:t>120</w:t>
            </w:r>
            <w:r>
              <w:t>.</w:t>
            </w:r>
            <w:r w:rsidRPr="00FA6AD8">
              <w:t>573</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pPr>
            <w:r w:rsidRPr="00FA6AD8">
              <w:t xml:space="preserve">Kohkiluyeh </w:t>
            </w:r>
            <w:r>
              <w:t>y</w:t>
            </w:r>
            <w:r w:rsidRPr="00FA6AD8">
              <w:t xml:space="preserve"> B'ahmad </w:t>
            </w:r>
          </w:p>
        </w:tc>
        <w:tc>
          <w:tcPr>
            <w:tcW w:w="1218" w:type="pct"/>
          </w:tcPr>
          <w:p w:rsidR="004E00AA" w:rsidRPr="00FA6AD8" w:rsidRDefault="004E00AA" w:rsidP="00F11D40">
            <w:pPr>
              <w:tabs>
                <w:tab w:val="decimal" w:pos="1416"/>
              </w:tabs>
              <w:rPr>
                <w:lang w:val="fr-FR"/>
              </w:rPr>
            </w:pPr>
            <w:r w:rsidRPr="00FA6AD8">
              <w:rPr>
                <w:lang w:val="fr-FR"/>
              </w:rPr>
              <w:t>118</w:t>
            </w:r>
            <w:r>
              <w:rPr>
                <w:lang w:val="fr-FR"/>
              </w:rPr>
              <w:t>.</w:t>
            </w:r>
            <w:r w:rsidRPr="00FA6AD8">
              <w:rPr>
                <w:lang w:val="fr-FR"/>
              </w:rPr>
              <w:t>854</w:t>
            </w:r>
          </w:p>
        </w:tc>
        <w:tc>
          <w:tcPr>
            <w:tcW w:w="1219" w:type="pct"/>
          </w:tcPr>
          <w:p w:rsidR="004E00AA" w:rsidRPr="00FA6AD8" w:rsidRDefault="004E00AA" w:rsidP="00F11D40">
            <w:pPr>
              <w:tabs>
                <w:tab w:val="decimal" w:pos="1380"/>
              </w:tabs>
              <w:rPr>
                <w:lang w:val="fr-FR"/>
              </w:rPr>
            </w:pPr>
            <w:r w:rsidRPr="00FA6AD8">
              <w:rPr>
                <w:lang w:val="fr-FR"/>
              </w:rPr>
              <w:t>106</w:t>
            </w:r>
            <w:r>
              <w:rPr>
                <w:lang w:val="fr-FR"/>
              </w:rPr>
              <w:t>.</w:t>
            </w:r>
            <w:r w:rsidRPr="00FA6AD8">
              <w:rPr>
                <w:lang w:val="fr-FR"/>
              </w:rPr>
              <w:t>405</w:t>
            </w:r>
          </w:p>
        </w:tc>
        <w:tc>
          <w:tcPr>
            <w:tcW w:w="1219" w:type="pct"/>
          </w:tcPr>
          <w:p w:rsidR="004E00AA" w:rsidRPr="00FA6AD8" w:rsidRDefault="004E00AA" w:rsidP="00F11D40">
            <w:pPr>
              <w:tabs>
                <w:tab w:val="decimal" w:pos="1385"/>
              </w:tabs>
              <w:rPr>
                <w:lang w:val="fr-FR"/>
              </w:rPr>
            </w:pPr>
            <w:r w:rsidRPr="00FA6AD8">
              <w:rPr>
                <w:lang w:val="fr-FR"/>
              </w:rPr>
              <w:t>110</w:t>
            </w:r>
            <w:r>
              <w:rPr>
                <w:lang w:val="fr-FR"/>
              </w:rPr>
              <w:t>.</w:t>
            </w:r>
            <w:r w:rsidRPr="00FA6AD8">
              <w:rPr>
                <w:lang w:val="fr-FR"/>
              </w:rPr>
              <w:t>057</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rPr>
                <w:lang w:val="fr-FR"/>
              </w:rPr>
            </w:pPr>
            <w:r w:rsidRPr="00FA6AD8">
              <w:rPr>
                <w:lang w:val="fr-FR"/>
              </w:rPr>
              <w:t>Golestán</w:t>
            </w:r>
          </w:p>
        </w:tc>
        <w:tc>
          <w:tcPr>
            <w:tcW w:w="1218" w:type="pct"/>
          </w:tcPr>
          <w:p w:rsidR="004E00AA" w:rsidRPr="00FA6AD8" w:rsidRDefault="004E00AA" w:rsidP="00F11D40">
            <w:pPr>
              <w:tabs>
                <w:tab w:val="decimal" w:pos="1416"/>
              </w:tabs>
              <w:rPr>
                <w:lang w:val="fr-FR"/>
              </w:rPr>
            </w:pPr>
            <w:r w:rsidRPr="00FA6AD8">
              <w:rPr>
                <w:lang w:val="fr-FR"/>
              </w:rPr>
              <w:t>91</w:t>
            </w:r>
            <w:r>
              <w:rPr>
                <w:lang w:val="fr-FR"/>
              </w:rPr>
              <w:t>.</w:t>
            </w:r>
            <w:r w:rsidRPr="00FA6AD8">
              <w:rPr>
                <w:lang w:val="fr-FR"/>
              </w:rPr>
              <w:t>942</w:t>
            </w:r>
          </w:p>
        </w:tc>
        <w:tc>
          <w:tcPr>
            <w:tcW w:w="1219" w:type="pct"/>
          </w:tcPr>
          <w:p w:rsidR="004E00AA" w:rsidRPr="00FA6AD8" w:rsidRDefault="004E00AA" w:rsidP="00F11D40">
            <w:pPr>
              <w:tabs>
                <w:tab w:val="decimal" w:pos="1380"/>
              </w:tabs>
              <w:rPr>
                <w:lang w:val="fr-FR"/>
              </w:rPr>
            </w:pPr>
            <w:r w:rsidRPr="00FA6AD8">
              <w:rPr>
                <w:lang w:val="fr-FR"/>
              </w:rPr>
              <w:t>93</w:t>
            </w:r>
            <w:r>
              <w:rPr>
                <w:lang w:val="fr-FR"/>
              </w:rPr>
              <w:t>.</w:t>
            </w:r>
            <w:r w:rsidRPr="00FA6AD8">
              <w:rPr>
                <w:lang w:val="fr-FR"/>
              </w:rPr>
              <w:t>384</w:t>
            </w:r>
          </w:p>
        </w:tc>
        <w:tc>
          <w:tcPr>
            <w:tcW w:w="1219" w:type="pct"/>
          </w:tcPr>
          <w:p w:rsidR="004E00AA" w:rsidRPr="00FA6AD8" w:rsidRDefault="004E00AA" w:rsidP="00F11D40">
            <w:pPr>
              <w:tabs>
                <w:tab w:val="decimal" w:pos="1385"/>
              </w:tabs>
              <w:rPr>
                <w:lang w:val="fr-FR"/>
              </w:rPr>
            </w:pPr>
            <w:r w:rsidRPr="00FA6AD8">
              <w:rPr>
                <w:lang w:val="fr-FR"/>
              </w:rPr>
              <w:t>94</w:t>
            </w:r>
            <w:r>
              <w:rPr>
                <w:lang w:val="fr-FR"/>
              </w:rPr>
              <w:t>.</w:t>
            </w:r>
            <w:r w:rsidRPr="00FA6AD8">
              <w:rPr>
                <w:lang w:val="fr-FR"/>
              </w:rPr>
              <w:t>084</w:t>
            </w:r>
          </w:p>
        </w:tc>
      </w:tr>
      <w:tr w:rsidR="004E00AA" w:rsidRPr="00FA6AD8" w:rsidTr="00F11D40">
        <w:tblPrEx>
          <w:tblCellMar>
            <w:top w:w="0" w:type="dxa"/>
            <w:bottom w:w="0" w:type="dxa"/>
          </w:tblCellMar>
        </w:tblPrEx>
        <w:trPr>
          <w:cantSplit/>
        </w:trPr>
        <w:tc>
          <w:tcPr>
            <w:tcW w:w="1345" w:type="pct"/>
          </w:tcPr>
          <w:p w:rsidR="004E00AA" w:rsidRPr="00FA6AD8" w:rsidRDefault="00F76865" w:rsidP="00F11D40">
            <w:pPr>
              <w:ind w:right="-79"/>
              <w:rPr>
                <w:lang w:val="fr-FR"/>
              </w:rPr>
            </w:pPr>
            <w:r>
              <w:rPr>
                <w:lang w:val="fr-FR"/>
              </w:rPr>
              <w:t>Luristán</w:t>
            </w:r>
          </w:p>
        </w:tc>
        <w:tc>
          <w:tcPr>
            <w:tcW w:w="1218" w:type="pct"/>
          </w:tcPr>
          <w:p w:rsidR="004E00AA" w:rsidRPr="00FA6AD8" w:rsidRDefault="004E00AA" w:rsidP="00F11D40">
            <w:pPr>
              <w:tabs>
                <w:tab w:val="decimal" w:pos="1416"/>
              </w:tabs>
              <w:rPr>
                <w:lang w:val="fr-FR"/>
              </w:rPr>
            </w:pPr>
            <w:r w:rsidRPr="00FA6AD8">
              <w:rPr>
                <w:lang w:val="fr-FR"/>
              </w:rPr>
              <w:t>179</w:t>
            </w:r>
            <w:r>
              <w:rPr>
                <w:lang w:val="fr-FR"/>
              </w:rPr>
              <w:t>.</w:t>
            </w:r>
            <w:r w:rsidRPr="00FA6AD8">
              <w:rPr>
                <w:lang w:val="fr-FR"/>
              </w:rPr>
              <w:t>216</w:t>
            </w:r>
          </w:p>
        </w:tc>
        <w:tc>
          <w:tcPr>
            <w:tcW w:w="1219" w:type="pct"/>
          </w:tcPr>
          <w:p w:rsidR="004E00AA" w:rsidRPr="00FA6AD8" w:rsidRDefault="004E00AA" w:rsidP="00F11D40">
            <w:pPr>
              <w:tabs>
                <w:tab w:val="decimal" w:pos="1380"/>
              </w:tabs>
              <w:rPr>
                <w:lang w:val="fr-FR"/>
              </w:rPr>
            </w:pPr>
            <w:r w:rsidRPr="00FA6AD8">
              <w:rPr>
                <w:lang w:val="fr-FR"/>
              </w:rPr>
              <w:t>173</w:t>
            </w:r>
            <w:r>
              <w:rPr>
                <w:lang w:val="fr-FR"/>
              </w:rPr>
              <w:t>.</w:t>
            </w:r>
            <w:r w:rsidRPr="00FA6AD8">
              <w:rPr>
                <w:lang w:val="fr-FR"/>
              </w:rPr>
              <w:t>412</w:t>
            </w:r>
          </w:p>
        </w:tc>
        <w:tc>
          <w:tcPr>
            <w:tcW w:w="1219" w:type="pct"/>
          </w:tcPr>
          <w:p w:rsidR="004E00AA" w:rsidRPr="00FA6AD8" w:rsidRDefault="004E00AA" w:rsidP="00F11D40">
            <w:pPr>
              <w:tabs>
                <w:tab w:val="decimal" w:pos="1385"/>
              </w:tabs>
              <w:rPr>
                <w:lang w:val="fr-FR"/>
              </w:rPr>
            </w:pPr>
            <w:r w:rsidRPr="00FA6AD8">
              <w:rPr>
                <w:lang w:val="fr-FR"/>
              </w:rPr>
              <w:t>171</w:t>
            </w:r>
            <w:r>
              <w:rPr>
                <w:lang w:val="fr-FR"/>
              </w:rPr>
              <w:t>.</w:t>
            </w:r>
            <w:r w:rsidRPr="00FA6AD8">
              <w:rPr>
                <w:lang w:val="fr-FR"/>
              </w:rPr>
              <w:t>136</w:t>
            </w:r>
          </w:p>
        </w:tc>
      </w:tr>
      <w:tr w:rsidR="004E00AA" w:rsidRPr="00FA6AD8" w:rsidTr="00F11D40">
        <w:tblPrEx>
          <w:tblCellMar>
            <w:top w:w="0" w:type="dxa"/>
            <w:bottom w:w="0" w:type="dxa"/>
          </w:tblCellMar>
        </w:tblPrEx>
        <w:trPr>
          <w:cantSplit/>
        </w:trPr>
        <w:tc>
          <w:tcPr>
            <w:tcW w:w="1345" w:type="pct"/>
          </w:tcPr>
          <w:p w:rsidR="004E00AA" w:rsidRPr="00FA6AD8" w:rsidRDefault="004E00AA" w:rsidP="00F11D40">
            <w:pPr>
              <w:ind w:right="-79"/>
              <w:rPr>
                <w:lang w:val="fr-FR"/>
              </w:rPr>
            </w:pPr>
            <w:r w:rsidRPr="00FA6AD8">
              <w:rPr>
                <w:lang w:val="fr-FR"/>
              </w:rPr>
              <w:t>Ardabil</w:t>
            </w:r>
          </w:p>
        </w:tc>
        <w:tc>
          <w:tcPr>
            <w:tcW w:w="1218" w:type="pct"/>
          </w:tcPr>
          <w:p w:rsidR="004E00AA" w:rsidRPr="00FA6AD8" w:rsidRDefault="004E00AA" w:rsidP="00F11D40">
            <w:pPr>
              <w:tabs>
                <w:tab w:val="decimal" w:pos="1416"/>
              </w:tabs>
            </w:pPr>
            <w:r w:rsidRPr="00FA6AD8">
              <w:t>85</w:t>
            </w:r>
            <w:r>
              <w:t>.</w:t>
            </w:r>
            <w:r w:rsidRPr="00FA6AD8">
              <w:t>715</w:t>
            </w:r>
          </w:p>
        </w:tc>
        <w:tc>
          <w:tcPr>
            <w:tcW w:w="1219" w:type="pct"/>
          </w:tcPr>
          <w:p w:rsidR="004E00AA" w:rsidRPr="00FA6AD8" w:rsidRDefault="004E00AA" w:rsidP="00F11D40">
            <w:pPr>
              <w:tabs>
                <w:tab w:val="decimal" w:pos="1380"/>
              </w:tabs>
            </w:pPr>
            <w:r w:rsidRPr="00FA6AD8">
              <w:t>88</w:t>
            </w:r>
            <w:r>
              <w:t>.</w:t>
            </w:r>
            <w:r w:rsidRPr="00FA6AD8">
              <w:t>821</w:t>
            </w:r>
          </w:p>
        </w:tc>
        <w:tc>
          <w:tcPr>
            <w:tcW w:w="1219" w:type="pct"/>
          </w:tcPr>
          <w:p w:rsidR="004E00AA" w:rsidRPr="00FA6AD8" w:rsidRDefault="004E00AA" w:rsidP="00F11D40">
            <w:pPr>
              <w:tabs>
                <w:tab w:val="decimal" w:pos="1385"/>
              </w:tabs>
            </w:pPr>
            <w:r w:rsidRPr="00FA6AD8">
              <w:t>92</w:t>
            </w:r>
            <w:r>
              <w:t>.</w:t>
            </w:r>
            <w:r w:rsidRPr="00FA6AD8">
              <w:t>054</w:t>
            </w:r>
          </w:p>
        </w:tc>
      </w:tr>
    </w:tbl>
    <w:p w:rsidR="004E00AA" w:rsidRPr="009E7BEC" w:rsidRDefault="004E00AA" w:rsidP="00F11D40">
      <w:pPr>
        <w:spacing w:before="480" w:after="240"/>
        <w:ind w:left="567"/>
        <w:rPr>
          <w:b/>
        </w:rPr>
      </w:pPr>
      <w:r w:rsidRPr="009E7BEC">
        <w:rPr>
          <w:b/>
        </w:rPr>
        <w:t>El derecho a la educación y la capacitación profesional</w:t>
      </w:r>
    </w:p>
    <w:p w:rsidR="004E00AA" w:rsidRPr="00FA6AD8" w:rsidRDefault="004E00AA" w:rsidP="00F11D40">
      <w:pPr>
        <w:spacing w:after="240"/>
      </w:pPr>
      <w:r w:rsidRPr="00FA6AD8">
        <w:t>126.</w:t>
      </w:r>
      <w:r w:rsidRPr="00FA6AD8">
        <w:tab/>
        <w:t xml:space="preserve">En el </w:t>
      </w:r>
      <w:bookmarkStart w:id="0" w:name="_Hlk216256022"/>
      <w:r w:rsidRPr="00FA6AD8">
        <w:t xml:space="preserve">Plan de Desarrollo Nacional y </w:t>
      </w:r>
      <w:r>
        <w:t>p</w:t>
      </w:r>
      <w:r w:rsidRPr="00FA6AD8">
        <w:t xml:space="preserve">erspectivas </w:t>
      </w:r>
      <w:r>
        <w:t>e</w:t>
      </w:r>
      <w:r w:rsidRPr="00FA6AD8">
        <w:t xml:space="preserve">conómicas para los 20 </w:t>
      </w:r>
      <w:r>
        <w:t>a</w:t>
      </w:r>
      <w:r w:rsidRPr="00FA6AD8">
        <w:t xml:space="preserve">ños </w:t>
      </w:r>
      <w:r>
        <w:t>s</w:t>
      </w:r>
      <w:r w:rsidRPr="00FA6AD8">
        <w:t xml:space="preserve">iguientes </w:t>
      </w:r>
      <w:bookmarkEnd w:id="0"/>
      <w:r w:rsidRPr="00FA6AD8">
        <w:t>de la República Islámica del Irán se prestaba atención especial a la promoción de la educación y los conocimientos especializados como base del desarrollo del país en todos los ámbitos.</w:t>
      </w:r>
    </w:p>
    <w:p w:rsidR="004E00AA" w:rsidRPr="00FA6AD8" w:rsidRDefault="004E00AA" w:rsidP="00F11D40">
      <w:pPr>
        <w:spacing w:after="240"/>
      </w:pPr>
      <w:r w:rsidRPr="00FA6AD8">
        <w:t>127.</w:t>
      </w:r>
      <w:r w:rsidRPr="00FA6AD8">
        <w:tab/>
        <w:t xml:space="preserve">En el Cuarto Plan de Desarrollo Socioeconómico y Cultural, inspirado en las </w:t>
      </w:r>
      <w:r>
        <w:t>p</w:t>
      </w:r>
      <w:r w:rsidRPr="00FA6AD8">
        <w:t xml:space="preserve">erspectivas </w:t>
      </w:r>
      <w:r>
        <w:t>e</w:t>
      </w:r>
      <w:r w:rsidRPr="00FA6AD8">
        <w:t xml:space="preserve">conómicas para los 20 </w:t>
      </w:r>
      <w:r>
        <w:t>a</w:t>
      </w:r>
      <w:r w:rsidRPr="00FA6AD8">
        <w:t xml:space="preserve">ños </w:t>
      </w:r>
      <w:r>
        <w:t>s</w:t>
      </w:r>
      <w:r w:rsidRPr="00FA6AD8">
        <w:t xml:space="preserve">iguientes, se ha definido la </w:t>
      </w:r>
      <w:r>
        <w:t>"E</w:t>
      </w:r>
      <w:r w:rsidRPr="00FA6AD8">
        <w:t xml:space="preserve">ducación para </w:t>
      </w:r>
      <w:r>
        <w:t>T</w:t>
      </w:r>
      <w:r w:rsidRPr="00FA6AD8">
        <w:t>odos</w:t>
      </w:r>
      <w:r>
        <w:t>"</w:t>
      </w:r>
      <w:r w:rsidRPr="00FA6AD8">
        <w:t xml:space="preserve"> como una de las prioridades del sistema educativo del país. </w:t>
      </w:r>
      <w:r>
        <w:t xml:space="preserve"> </w:t>
      </w:r>
      <w:r w:rsidRPr="00FA6AD8">
        <w:t>Por ello, en la formulación del Plan de Desarrollo Nacional se han tenido en cuenta dichos objetivos y metas, en cuyo establecimiento han participado directa e indirectamente los sectores público y privado.</w:t>
      </w:r>
    </w:p>
    <w:p w:rsidR="004E00AA" w:rsidRPr="00FA6AD8" w:rsidRDefault="004E00AA" w:rsidP="00F11D40">
      <w:pPr>
        <w:spacing w:after="240"/>
      </w:pPr>
      <w:r w:rsidRPr="00FA6AD8">
        <w:t>128.</w:t>
      </w:r>
      <w:r w:rsidRPr="00FA6AD8">
        <w:tab/>
        <w:t>En esa formulación se han utilizado diversos planes de desarrollo socioeconómico y cultural y sus mecanismos de aplicación, así como el Plan de Acción de Dakar.</w:t>
      </w:r>
      <w:r>
        <w:t xml:space="preserve"> </w:t>
      </w:r>
      <w:r w:rsidRPr="00FA6AD8">
        <w:t xml:space="preserve"> A partir </w:t>
      </w:r>
      <w:r>
        <w:t xml:space="preserve">del concepto </w:t>
      </w:r>
      <w:r w:rsidRPr="00FA6AD8">
        <w:t xml:space="preserve">de </w:t>
      </w:r>
      <w:r>
        <w:t>"Edu</w:t>
      </w:r>
      <w:r w:rsidRPr="00FA6AD8">
        <w:t xml:space="preserve">cación para </w:t>
      </w:r>
      <w:r>
        <w:t>Tod</w:t>
      </w:r>
      <w:r w:rsidRPr="00FA6AD8">
        <w:t>os</w:t>
      </w:r>
      <w:r>
        <w:t>"</w:t>
      </w:r>
      <w:r w:rsidRPr="00FA6AD8">
        <w:t>, en dicho Plan de Desarrollo Nacional se han previsto los</w:t>
      </w:r>
      <w:r>
        <w:t> </w:t>
      </w:r>
      <w:r w:rsidRPr="00FA6AD8">
        <w:t>objetivos y metas del sistema educativo, entre los que se destacan los siguientes:</w:t>
      </w:r>
      <w:r>
        <w:t xml:space="preserve"> </w:t>
      </w:r>
      <w:r w:rsidRPr="00FA6AD8">
        <w:t xml:space="preserve"> el mejoramiento de la educación preescolar, la ampliación de la educación de los niños especiales y</w:t>
      </w:r>
      <w:r>
        <w:t xml:space="preserve"> </w:t>
      </w:r>
      <w:r w:rsidRPr="00FA6AD8">
        <w:t xml:space="preserve">las niñas </w:t>
      </w:r>
      <w:r>
        <w:t>no escolarizadas</w:t>
      </w:r>
      <w:r w:rsidRPr="00FA6AD8">
        <w:t xml:space="preserve">, en particular en las zonas pobres y menos desarrolladas, el aumento de la tasa de escolarización en los grupos de edad comprendidos entre los 10 y los 40 años y la promoción de la calidad de la educación, cuestiones que han sido objeto de especial atención y prioridad. </w:t>
      </w:r>
    </w:p>
    <w:p w:rsidR="004E00AA" w:rsidRPr="00FA6AD8" w:rsidRDefault="004E00AA" w:rsidP="00F11D40">
      <w:pPr>
        <w:spacing w:after="240"/>
      </w:pPr>
      <w:r w:rsidRPr="00FA6AD8">
        <w:t>129.</w:t>
      </w:r>
      <w:r w:rsidRPr="00FA6AD8">
        <w:tab/>
        <w:t xml:space="preserve">En sus actividades de planificación y </w:t>
      </w:r>
      <w:r>
        <w:t xml:space="preserve">formulación </w:t>
      </w:r>
      <w:r w:rsidRPr="00FA6AD8">
        <w:t xml:space="preserve">de políticas </w:t>
      </w:r>
      <w:r>
        <w:t xml:space="preserve">nacionales </w:t>
      </w:r>
      <w:r w:rsidRPr="00FA6AD8">
        <w:t xml:space="preserve">en materia de educación, el Ministerio de Educación trata de eliminar las desigualdades, en particular en las regiones en que existen grupos étnicos minoritarios, elaborando las normas y reglamentos necesarios y asignando los recursos presupuestarios requeridos para subsanar las carencias. </w:t>
      </w:r>
    </w:p>
    <w:p w:rsidR="004E00AA" w:rsidRPr="00FA6AD8" w:rsidRDefault="004E00AA" w:rsidP="00F11D40">
      <w:pPr>
        <w:spacing w:after="240"/>
      </w:pPr>
      <w:r w:rsidRPr="00FA6AD8">
        <w:t>130.</w:t>
      </w:r>
      <w:r w:rsidRPr="00FA6AD8">
        <w:tab/>
      </w:r>
      <w:r>
        <w:t xml:space="preserve">Habida cuenta del </w:t>
      </w:r>
      <w:r w:rsidRPr="00FA6AD8">
        <w:t>principio de la Con</w:t>
      </w:r>
      <w:r>
        <w:t>s</w:t>
      </w:r>
      <w:r w:rsidRPr="00FA6AD8">
        <w:t>ti</w:t>
      </w:r>
      <w:r>
        <w:t xml:space="preserve">tución </w:t>
      </w:r>
      <w:r w:rsidRPr="00FA6AD8">
        <w:t xml:space="preserve">del Irán (art. 30), que garantiza a todos el acceso a educación en condiciones de igualdad, el Consejo Supremo </w:t>
      </w:r>
      <w:r>
        <w:t xml:space="preserve">Cultural </w:t>
      </w:r>
      <w:r w:rsidRPr="00FA6AD8">
        <w:t xml:space="preserve">de la Revolución, máxima autoridad del país en la formulación de políticas educativas, </w:t>
      </w:r>
      <w:r>
        <w:t xml:space="preserve">adopta todas sus decisiones sobre la base de </w:t>
      </w:r>
      <w:r w:rsidRPr="00FA6AD8">
        <w:t>los principios de igualdad y justicia.</w:t>
      </w:r>
    </w:p>
    <w:p w:rsidR="004E00AA" w:rsidRPr="00FA6AD8" w:rsidRDefault="004E00AA" w:rsidP="00F11D40">
      <w:pPr>
        <w:spacing w:after="240"/>
      </w:pPr>
      <w:r w:rsidRPr="00FA6AD8">
        <w:t>131.</w:t>
      </w:r>
      <w:r w:rsidRPr="00FA6AD8">
        <w:tab/>
        <w:t>En virtud de las leyes vigentes, todos los estudiantes, sea cual fuere su raza, idioma, grupo étnico o nacionalidad, tienen igual derecho a los servicios educativos que se prestan en el país.</w:t>
      </w:r>
    </w:p>
    <w:p w:rsidR="004E00AA" w:rsidRPr="00FA6AD8" w:rsidRDefault="004E00AA" w:rsidP="00F11D40">
      <w:pPr>
        <w:spacing w:after="240"/>
      </w:pPr>
      <w:r w:rsidRPr="00FA6AD8">
        <w:t>132.</w:t>
      </w:r>
      <w:r w:rsidRPr="00FA6AD8">
        <w:tab/>
        <w:t>En años recientes, el Ministerio de Educación ha establecido diferentes programas para promover la educación y alentar a quienes han abandonado la escuela a continuar su educación, poni</w:t>
      </w:r>
      <w:r>
        <w:t xml:space="preserve">endo dichos programas </w:t>
      </w:r>
      <w:r w:rsidRPr="00FA6AD8">
        <w:t xml:space="preserve">a disposición especialmente de las estudiantes, fomentando la calidad educativa y brindando incentivos a los maestros para que permanezcan en las zonas desfavorecidas. </w:t>
      </w:r>
      <w:r>
        <w:t xml:space="preserve"> </w:t>
      </w:r>
      <w:r w:rsidRPr="00FA6AD8">
        <w:t>A este respecto, cabe mencionar las medidas siguientes:</w:t>
      </w:r>
    </w:p>
    <w:p w:rsidR="004E00AA" w:rsidRPr="00FA6AD8" w:rsidRDefault="004E00AA" w:rsidP="00F11D40">
      <w:pPr>
        <w:spacing w:after="240"/>
        <w:ind w:left="924" w:hanging="357"/>
      </w:pPr>
      <w:r w:rsidRPr="00FA6AD8">
        <w:t>-</w:t>
      </w:r>
      <w:r w:rsidRPr="00FA6AD8">
        <w:tab/>
        <w:t xml:space="preserve">Ejecutar los programas </w:t>
      </w:r>
      <w:r>
        <w:t>con arreglo a la iniciativa "E</w:t>
      </w:r>
      <w:r w:rsidRPr="00FA6AD8">
        <w:t xml:space="preserve">ducación para </w:t>
      </w:r>
      <w:r>
        <w:t>T</w:t>
      </w:r>
      <w:r w:rsidRPr="00FA6AD8">
        <w:t>odos</w:t>
      </w:r>
      <w:r>
        <w:t>";</w:t>
      </w:r>
    </w:p>
    <w:p w:rsidR="004E00AA" w:rsidRPr="00FA6AD8" w:rsidRDefault="004E00AA" w:rsidP="00F11D40">
      <w:pPr>
        <w:spacing w:after="240"/>
        <w:ind w:left="924" w:hanging="357"/>
      </w:pPr>
      <w:r w:rsidRPr="00FA6AD8">
        <w:t>-</w:t>
      </w:r>
      <w:r w:rsidRPr="00FA6AD8">
        <w:tab/>
        <w:t>Utilizar el programa de educación a distancia para los estudiantes de zonas desfavorecidas</w:t>
      </w:r>
      <w:r>
        <w:t>;</w:t>
      </w:r>
    </w:p>
    <w:p w:rsidR="004E00AA" w:rsidRPr="00FA6AD8" w:rsidRDefault="004E00AA" w:rsidP="00F11D40">
      <w:pPr>
        <w:spacing w:after="240"/>
        <w:ind w:left="924" w:hanging="357"/>
      </w:pPr>
      <w:r w:rsidRPr="00FA6AD8">
        <w:t>-</w:t>
      </w:r>
      <w:r w:rsidRPr="00FA6AD8">
        <w:tab/>
        <w:t>Promover la educación de los nómadas</w:t>
      </w:r>
      <w:r>
        <w:t>;</w:t>
      </w:r>
    </w:p>
    <w:p w:rsidR="004E00AA" w:rsidRPr="00FA6AD8" w:rsidRDefault="004E00AA" w:rsidP="00F11D40">
      <w:pPr>
        <w:spacing w:after="240"/>
        <w:ind w:left="924" w:hanging="357"/>
      </w:pPr>
      <w:r w:rsidRPr="00FA6AD8">
        <w:t>-</w:t>
      </w:r>
      <w:r w:rsidRPr="00FA6AD8">
        <w:tab/>
        <w:t>Fomentar la educación pública en las zonas rurales</w:t>
      </w:r>
      <w:r>
        <w:t>;</w:t>
      </w:r>
    </w:p>
    <w:p w:rsidR="004E00AA" w:rsidRPr="00FA6AD8" w:rsidRDefault="004E00AA" w:rsidP="00F11D40">
      <w:pPr>
        <w:spacing w:after="240"/>
        <w:ind w:left="924" w:hanging="357"/>
      </w:pPr>
      <w:r w:rsidRPr="00FA6AD8">
        <w:t>-</w:t>
      </w:r>
      <w:r w:rsidRPr="00FA6AD8">
        <w:tab/>
        <w:t>Desarrollar las escuelas secundarias y las escuelas para personas de la tercera edad, a fin de brindar educación a las personas de todas las edades</w:t>
      </w:r>
      <w:r>
        <w:t>;</w:t>
      </w:r>
    </w:p>
    <w:p w:rsidR="004E00AA" w:rsidRPr="00FA6AD8" w:rsidRDefault="004E00AA" w:rsidP="00F11D40">
      <w:pPr>
        <w:spacing w:after="240"/>
        <w:ind w:left="924" w:hanging="357"/>
      </w:pPr>
      <w:r w:rsidRPr="00FA6AD8">
        <w:t>-</w:t>
      </w:r>
      <w:r w:rsidRPr="00FA6AD8">
        <w:tab/>
        <w:t>Promover los cursos de educación preescolar</w:t>
      </w:r>
      <w:r>
        <w:t>;</w:t>
      </w:r>
    </w:p>
    <w:p w:rsidR="004E00AA" w:rsidRPr="00FA6AD8" w:rsidRDefault="004E00AA" w:rsidP="00F11D40">
      <w:pPr>
        <w:spacing w:after="240"/>
        <w:ind w:left="924" w:hanging="357"/>
      </w:pPr>
      <w:r w:rsidRPr="00FA6AD8">
        <w:t>-</w:t>
      </w:r>
      <w:r w:rsidRPr="00FA6AD8">
        <w:tab/>
        <w:t>Organizar cursos de un mes de duración para los alumnos del primer año de enseñanza primaria en las zonas bilingües.</w:t>
      </w:r>
    </w:p>
    <w:p w:rsidR="004E00AA" w:rsidRPr="00FA6AD8" w:rsidRDefault="004E00AA" w:rsidP="00F11D40">
      <w:pPr>
        <w:spacing w:after="240"/>
      </w:pPr>
      <w:r w:rsidRPr="00FA6AD8">
        <w:t>133.</w:t>
      </w:r>
      <w:r w:rsidRPr="00FA6AD8">
        <w:tab/>
        <w:t>De conformidad con el artículo 52 de la Ley relativa al Plan de Desarrollo Socioeconómico y Cultural, a fin de garantizar a todos el acceso a la educación en condiciones de igualdad en las zonas menos desarrolladas, promover los conocimientos generales y especializados y la productividad de las estudiantes y desarrollar los aspectos cualitativos y cuantitativos de la educación pública, el Gobierno, sin necesidad de contar con la aprobación del Parlamento, adoptar</w:t>
      </w:r>
      <w:r>
        <w:t>á</w:t>
      </w:r>
      <w:r w:rsidRPr="00FA6AD8">
        <w:t xml:space="preserve"> </w:t>
      </w:r>
      <w:r>
        <w:t xml:space="preserve">las </w:t>
      </w:r>
      <w:r w:rsidRPr="00FA6AD8">
        <w:t xml:space="preserve">medidas siguientes: </w:t>
      </w:r>
    </w:p>
    <w:p w:rsidR="004E00AA" w:rsidRPr="00FA6AD8" w:rsidRDefault="004E00AA" w:rsidP="00F11D40">
      <w:pPr>
        <w:spacing w:after="240"/>
        <w:ind w:left="1134" w:hanging="567"/>
      </w:pPr>
      <w:r w:rsidRPr="00FA6AD8">
        <w:t>a)</w:t>
      </w:r>
      <w:r w:rsidRPr="00FA6AD8">
        <w:tab/>
        <w:t xml:space="preserve">Sentar las bases necesarias para la aplicación del programa de </w:t>
      </w:r>
      <w:r>
        <w:t>"E</w:t>
      </w:r>
      <w:r w:rsidRPr="00FA6AD8">
        <w:t xml:space="preserve">ducación para </w:t>
      </w:r>
      <w:r>
        <w:t>T</w:t>
      </w:r>
      <w:r w:rsidRPr="00FA6AD8">
        <w:t>odos</w:t>
      </w:r>
      <w:r>
        <w:t>".</w:t>
      </w:r>
    </w:p>
    <w:p w:rsidR="004E00AA" w:rsidRPr="00FA6AD8" w:rsidRDefault="004E00AA" w:rsidP="00F11D40">
      <w:pPr>
        <w:spacing w:after="240"/>
        <w:ind w:left="1134" w:hanging="567"/>
      </w:pPr>
      <w:r w:rsidRPr="00FA6AD8">
        <w:t>b)</w:t>
      </w:r>
      <w:r w:rsidRPr="00FA6AD8">
        <w:tab/>
        <w:t xml:space="preserve">Establecer la obligatoriedad de la educación hasta el fin del primer ciclo de secundaria, teniendo en cuenta la disponibilidad de servicios en las zonas. </w:t>
      </w:r>
      <w:r>
        <w:t xml:space="preserve"> </w:t>
      </w:r>
      <w:r w:rsidRPr="00FA6AD8">
        <w:t>El</w:t>
      </w:r>
      <w:r>
        <w:t> </w:t>
      </w:r>
      <w:r w:rsidRPr="00FA6AD8">
        <w:t>Ministerio de Educación comunicará y ejecutará gradualmente la medida según el calendario previsto en el Cuarto Plan de Desarrollo.</w:t>
      </w:r>
    </w:p>
    <w:p w:rsidR="004E00AA" w:rsidRPr="00FA6AD8" w:rsidRDefault="004E00AA" w:rsidP="00F11D40">
      <w:pPr>
        <w:spacing w:after="240"/>
        <w:ind w:left="1134" w:hanging="567"/>
      </w:pPr>
      <w:r w:rsidRPr="00FA6AD8">
        <w:t>c)</w:t>
      </w:r>
      <w:r w:rsidRPr="00FA6AD8">
        <w:tab/>
        <w:t xml:space="preserve">Además de asignar el presupuesto público </w:t>
      </w:r>
      <w:r>
        <w:t xml:space="preserve">ordinario </w:t>
      </w:r>
      <w:r w:rsidRPr="00FA6AD8">
        <w:t>al sector educativo, adoptar las medidas necesarias para fomentar la independencia financiera, administrativa y ejecutiva de las unidades educativas (escuelas), utilizando de manera óptima el capital y las capacidades no gubernamentales y promoviendo las capacidades y la productividad de dichas unidades.</w:t>
      </w:r>
    </w:p>
    <w:p w:rsidR="004E00AA" w:rsidRPr="00FA6AD8" w:rsidRDefault="004E00AA" w:rsidP="00F11D40">
      <w:pPr>
        <w:spacing w:after="240"/>
        <w:ind w:left="1134" w:hanging="567"/>
      </w:pPr>
      <w:r w:rsidRPr="00FA6AD8">
        <w:t>d)</w:t>
      </w:r>
      <w:r w:rsidRPr="00FA6AD8">
        <w:tab/>
        <w:t xml:space="preserve">Realizar las reformas que requieran los programas educativos </w:t>
      </w:r>
      <w:r>
        <w:t xml:space="preserve">e intensificar </w:t>
      </w:r>
      <w:r w:rsidRPr="00FA6AD8">
        <w:t>y mejorar la enseñanza de las matemáticas, las ciencias y el inglés.</w:t>
      </w:r>
    </w:p>
    <w:p w:rsidR="004E00AA" w:rsidRPr="00FA6AD8" w:rsidRDefault="004E00AA" w:rsidP="00F11D40">
      <w:pPr>
        <w:spacing w:after="240"/>
        <w:ind w:left="1134" w:hanging="567"/>
      </w:pPr>
      <w:r w:rsidRPr="00FA6AD8">
        <w:t>e)</w:t>
      </w:r>
      <w:r w:rsidRPr="00FA6AD8">
        <w:tab/>
        <w:t>Promover las aptitudes y capacidades profesionales de los profesores en materia de conocimientos, conducta y métodos educativos, utilizando las experiencias internacionales y teniendo en cuenta la situación de la educación en el país.</w:t>
      </w:r>
    </w:p>
    <w:p w:rsidR="004E00AA" w:rsidRPr="00FA6AD8" w:rsidRDefault="004E00AA" w:rsidP="00F11D40">
      <w:pPr>
        <w:spacing w:after="240"/>
        <w:ind w:left="1134" w:hanging="567"/>
      </w:pPr>
      <w:r w:rsidRPr="00FA6AD8">
        <w:t>f)</w:t>
      </w:r>
      <w:r w:rsidRPr="00FA6AD8">
        <w:tab/>
        <w:t xml:space="preserve">Hacer los preparativos requeridos y prestar los servicios necesarios para reforzar la protección de las instalaciones educativas contra terremotos y catástrofes naturales y respetar las normas conexas, sobre todo en relación con las escuelas femeninas, y ampliar </w:t>
      </w:r>
      <w:r>
        <w:t>su</w:t>
      </w:r>
      <w:r w:rsidRPr="00FA6AD8">
        <w:t xml:space="preserve"> apoyo </w:t>
      </w:r>
      <w:r>
        <w:t xml:space="preserve">a </w:t>
      </w:r>
      <w:r w:rsidRPr="00FA6AD8">
        <w:t>los constructores de escuelas de beneficencia</w:t>
      </w:r>
      <w:r>
        <w:t xml:space="preserve"> que los requieran</w:t>
      </w:r>
      <w:r w:rsidRPr="00FA6AD8">
        <w:t xml:space="preserve">. </w:t>
      </w:r>
      <w:r>
        <w:t xml:space="preserve"> </w:t>
      </w:r>
    </w:p>
    <w:p w:rsidR="004E00AA" w:rsidRPr="00FA6AD8" w:rsidRDefault="004E00AA" w:rsidP="00F11D40">
      <w:pPr>
        <w:spacing w:after="240"/>
        <w:ind w:left="1134" w:hanging="567"/>
      </w:pPr>
      <w:r w:rsidRPr="00FA6AD8">
        <w:t>g)</w:t>
      </w:r>
      <w:r w:rsidRPr="00FA6AD8">
        <w:tab/>
        <w:t xml:space="preserve">A fin de proporcionar, atraer y mantener los recursos humanos necesarios en las zonas menos desarrolladas, adoptar las normas y reglamentos </w:t>
      </w:r>
      <w:r>
        <w:t xml:space="preserve">necesarios </w:t>
      </w:r>
      <w:r w:rsidRPr="00FA6AD8">
        <w:t>para la expedición de permisos de trabajo, la adquisición de servicios educativos y la prestación de servicios sociales.</w:t>
      </w:r>
    </w:p>
    <w:p w:rsidR="004E00AA" w:rsidRPr="00FA6AD8" w:rsidRDefault="004E00AA" w:rsidP="00F11D40">
      <w:pPr>
        <w:spacing w:after="240"/>
        <w:ind w:left="1134" w:hanging="567"/>
      </w:pPr>
      <w:r w:rsidRPr="00FA6AD8">
        <w:t>h)</w:t>
      </w:r>
      <w:r w:rsidRPr="00FA6AD8">
        <w:tab/>
        <w:t xml:space="preserve">Proporcionar los servicios necesarios para subsanar las carencias educativas mediante el fomento de las escuelas con régimen de internado, los dormitorios centrales, los centros educativos rurales y la educación a distancia; proporcionar a los estudiantes los servicios de nutrición, transporte y salud que requieran; sufragar otros gastos de los estudiantes </w:t>
      </w:r>
      <w:r>
        <w:t>de</w:t>
      </w:r>
      <w:r w:rsidRPr="00FA6AD8">
        <w:t xml:space="preserve"> las escuelas en régimen de internado; construir instalaciones educativas teniendo en cuenta la proporción de estudiantes de ambos géneros; y elaborar y ejecutar los programas necesarios para el desarrollo de cursos preescolares en las zonas bilingües.</w:t>
      </w:r>
    </w:p>
    <w:p w:rsidR="004E00AA" w:rsidRPr="00FA6AD8" w:rsidRDefault="004E00AA" w:rsidP="00F11D40">
      <w:pPr>
        <w:spacing w:after="240"/>
      </w:pPr>
      <w:r w:rsidRPr="00FA6AD8">
        <w:t>134.</w:t>
      </w:r>
      <w:r w:rsidRPr="00FA6AD8">
        <w:tab/>
      </w:r>
      <w:r>
        <w:t xml:space="preserve">Teniendo presente lo dispuesto en </w:t>
      </w:r>
      <w:r w:rsidRPr="00FA6AD8">
        <w:t>el párrafo 8 del artículo 52 del Cuarto Plan de Desarrollo, el Gabinete adoptó un reglamento sobre la educación obligatoria hasta el fin de la escuela secundaria y lo transmitió</w:t>
      </w:r>
      <w:r>
        <w:t>,</w:t>
      </w:r>
      <w:r w:rsidRPr="00FA6AD8">
        <w:t xml:space="preserve"> para su aplicación</w:t>
      </w:r>
      <w:r>
        <w:t>,</w:t>
      </w:r>
      <w:r w:rsidRPr="00FA6AD8">
        <w:t xml:space="preserve"> a los Ministerios de Educación, Interior y Organización de la Gestión y la Planificación.</w:t>
      </w:r>
      <w:r>
        <w:t xml:space="preserve">  </w:t>
      </w:r>
      <w:r w:rsidRPr="00FA6AD8">
        <w:t xml:space="preserve">Por consiguiente, según las instrucciones del Gabinete relativas a la aplicación, el Ministerio de Educación deberá adoptar las medidas necesarias para poner en vigor en todo el país el mencionado reglamento, antes de que termine el Cuarto Plan de Desarrollo. </w:t>
      </w:r>
    </w:p>
    <w:p w:rsidR="004E00AA" w:rsidRPr="00FA6AD8" w:rsidRDefault="004E00AA" w:rsidP="00F11D40">
      <w:pPr>
        <w:spacing w:after="240"/>
      </w:pPr>
      <w:r w:rsidRPr="00FA6AD8">
        <w:t>135.</w:t>
      </w:r>
      <w:r w:rsidRPr="00FA6AD8">
        <w:tab/>
        <w:t xml:space="preserve">Además, se deberá establecer quiénes son las personas que no han podido terminar su educación y proporcionarles los servicios educativos necesarios. </w:t>
      </w:r>
      <w:r>
        <w:t xml:space="preserve"> </w:t>
      </w:r>
      <w:r w:rsidRPr="00FA6AD8">
        <w:t>Todas las organizaciones educativas, así como las de gestión y planificación</w:t>
      </w:r>
      <w:r>
        <w:t>,</w:t>
      </w:r>
      <w:r w:rsidRPr="00FA6AD8">
        <w:t xml:space="preserve"> deberán examinar las razones y factores que impiden a esos grupos de personas continuar su educación y establecer las metas cuantitativas, los indicadores pertinentes y los recursos financieros necesarios y presentarlos al </w:t>
      </w:r>
      <w:r>
        <w:t>C</w:t>
      </w:r>
      <w:r w:rsidRPr="00FA6AD8">
        <w:t xml:space="preserve">onsejo </w:t>
      </w:r>
      <w:r>
        <w:t>P</w:t>
      </w:r>
      <w:r w:rsidRPr="00FA6AD8">
        <w:t xml:space="preserve">rovincial de </w:t>
      </w:r>
      <w:r>
        <w:t>P</w:t>
      </w:r>
      <w:r w:rsidRPr="00FA6AD8">
        <w:t xml:space="preserve">lanificación y </w:t>
      </w:r>
      <w:r>
        <w:t>D</w:t>
      </w:r>
      <w:r w:rsidRPr="00FA6AD8">
        <w:t xml:space="preserve">esarrollo para que adopte al respecto la decisión adecuada en el presupuesto anual de la provincia. </w:t>
      </w:r>
      <w:r>
        <w:t xml:space="preserve"> </w:t>
      </w:r>
      <w:r w:rsidRPr="00FA6AD8">
        <w:t xml:space="preserve">Para cumplir con estos objetivos, todas las organizaciones educativas provinciales deberán proporcionar a esas personas los servicios que requieran, tales como escuelas en régimen de internado, escuelas itinerantes y educación a distancia, con arreglo a las necesidades locales y regionales y utilizando métodos diversos según las necesidades. </w:t>
      </w:r>
      <w:r>
        <w:t xml:space="preserve"> </w:t>
      </w:r>
      <w:r w:rsidRPr="00FA6AD8">
        <w:t>De</w:t>
      </w:r>
      <w:r>
        <w:t> </w:t>
      </w:r>
      <w:r w:rsidRPr="00FA6AD8">
        <w:t xml:space="preserve">conformidad con el párrafo 7 del reglamento mencionado del Ministerio de Educación y como se estipula en el artículo 4 de la Ley de 2002 sobre el apoyo a los niños y los jóvenes, los nombres de los padres o tutores legales que impidan a sus hijos continuar su educación se </w:t>
      </w:r>
      <w:r>
        <w:t xml:space="preserve">comunicarán </w:t>
      </w:r>
      <w:r w:rsidRPr="00FA6AD8">
        <w:t>a las autoridades legales</w:t>
      </w:r>
      <w:r>
        <w:t>,</w:t>
      </w:r>
      <w:r w:rsidRPr="00FA6AD8">
        <w:t xml:space="preserve"> que determinarán las sanciones posibles.</w:t>
      </w:r>
    </w:p>
    <w:p w:rsidR="004E00AA" w:rsidRPr="00FA6AD8" w:rsidRDefault="004E00AA" w:rsidP="00F11D40">
      <w:pPr>
        <w:spacing w:after="240"/>
      </w:pPr>
      <w:r w:rsidRPr="00FA6AD8">
        <w:t>136.</w:t>
      </w:r>
      <w:r w:rsidRPr="00FA6AD8">
        <w:tab/>
        <w:t xml:space="preserve">Con arreglo a los planes del Gobierno relativos a la promoción de la educación y teniendo en cuenta el programa de la UNESCO </w:t>
      </w:r>
      <w:r>
        <w:t>"</w:t>
      </w:r>
      <w:r w:rsidRPr="00FA6AD8">
        <w:t>Educación para Todos</w:t>
      </w:r>
      <w:r>
        <w:t>"</w:t>
      </w:r>
      <w:r w:rsidRPr="00FA6AD8">
        <w:t xml:space="preserve"> adoptado en 1990 en Jomtien (Tailandia), así como el Documento Final Educación para Todos del Foro Mundial de la Educación</w:t>
      </w:r>
      <w:r>
        <w:t>,</w:t>
      </w:r>
      <w:r w:rsidRPr="00FA6AD8">
        <w:t xml:space="preserve"> celebrado en 2000 en Dakar (Senegal), y a tenor de los compromisos contraídos por todos los países de hacer realidad las metas establecidas en esos documentos antes de 2015, el Centro de Supervisión y Planificación del Programa Educación para Todos adoptará las medidas que se requieran para alcanzar las metas previstas al respecto.</w:t>
      </w:r>
    </w:p>
    <w:p w:rsidR="004E00AA" w:rsidRPr="00FA6AD8" w:rsidRDefault="004E00AA" w:rsidP="00F11D40">
      <w:pPr>
        <w:spacing w:after="240"/>
      </w:pPr>
      <w:r w:rsidRPr="00FA6AD8">
        <w:t>137.</w:t>
      </w:r>
      <w:r w:rsidRPr="00FA6AD8">
        <w:tab/>
        <w:t>Una de las estrategias fundamentales del Ministerio de Educación para promover la educación al nivel de la escuela primaria es prestar una atención especial a las niñas que no han podido terminar sus estudios en las zonas desfavorecidas y despobladas.</w:t>
      </w:r>
      <w:r>
        <w:t xml:space="preserve"> </w:t>
      </w:r>
      <w:r w:rsidRPr="00FA6AD8">
        <w:t xml:space="preserve"> Esta cuestión se ha previsto claramente en los planes de desarrollo quinquenales. </w:t>
      </w:r>
      <w:r>
        <w:t xml:space="preserve"> </w:t>
      </w:r>
      <w:r w:rsidRPr="00FA6AD8">
        <w:t>Así, en los períodos 2000-2001 y</w:t>
      </w:r>
      <w:r>
        <w:t> </w:t>
      </w:r>
      <w:r w:rsidRPr="00FA6AD8">
        <w:t>2001-2002</w:t>
      </w:r>
      <w:r>
        <w:t>,</w:t>
      </w:r>
      <w:r w:rsidRPr="00FA6AD8">
        <w:t xml:space="preserve"> y con la colaboración del Centro para la Participación de la Mujer</w:t>
      </w:r>
      <w:r>
        <w:t>,</w:t>
      </w:r>
      <w:r w:rsidRPr="00FA6AD8">
        <w:t xml:space="preserve"> adscrito a la Oficina de la Presidencia, se ejecutó en seis provincias desfavorecidas (Sistán </w:t>
      </w:r>
      <w:r>
        <w:t>y</w:t>
      </w:r>
      <w:r w:rsidRPr="00FA6AD8">
        <w:t xml:space="preserve"> Beluchistán, Azerbaiyán </w:t>
      </w:r>
      <w:r>
        <w:t>o</w:t>
      </w:r>
      <w:r w:rsidRPr="00FA6AD8">
        <w:t xml:space="preserve">ccidental, Ardabil, Curdistán, Jozestán y Hormozgán) un plan para atraer a las niñas que deberían recibir o terminar su educación obligatoria, del que se beneficiaron 6.500 niñas en el año académico 2000-2001 y 3.500 en 2001-2002. </w:t>
      </w:r>
      <w:r>
        <w:t xml:space="preserve"> </w:t>
      </w:r>
      <w:r w:rsidRPr="00FA6AD8">
        <w:t>En el año académico 2003-2004 se asignó un presupuesto especial para ampliar la cobertura educativa y recuperar a las niñas que habían abandonado la escuela, gracias a lo cual se proporcionó educación a 32.736 estudiantes.</w:t>
      </w:r>
    </w:p>
    <w:p w:rsidR="004E00AA" w:rsidRPr="00C820BE" w:rsidRDefault="004E00AA" w:rsidP="00C70C1C">
      <w:pPr>
        <w:spacing w:after="240"/>
        <w:rPr>
          <w:snapToGrid w:val="0"/>
        </w:rPr>
      </w:pPr>
      <w:r w:rsidRPr="00FA6AD8">
        <w:t>138.</w:t>
      </w:r>
      <w:r w:rsidRPr="00FA6AD8">
        <w:tab/>
        <w:t xml:space="preserve">A fin de crear igualdad de oportunidades educativas, subsanar las carencias en las zonas menos desarrolladas y mejorar el nivel educativo de los niños de las zonas rurales con poca población en </w:t>
      </w:r>
      <w:r>
        <w:t xml:space="preserve">las que es </w:t>
      </w:r>
      <w:r w:rsidRPr="00FA6AD8">
        <w:t>muy difícil mantener una buena calidad educativa, el Ministerio de Educación incluyó entre sus objetivos el establecimiento de escuelas en régimen de internado en el primero y segundo ciclo</w:t>
      </w:r>
      <w:r>
        <w:t>s</w:t>
      </w:r>
      <w:r w:rsidRPr="00FA6AD8">
        <w:t xml:space="preserve"> de secundaria, y durante los últimos años se ha mantenido a tal punto el propósito que se han venido estableciendo anualmente en todo el país unas 200 escuelas en régimen de internado para los estudiantes de las zonas rurales y nómadas desfavorecidas. </w:t>
      </w:r>
      <w:r>
        <w:t xml:space="preserve"> </w:t>
      </w:r>
      <w:r w:rsidRPr="00FA6AD8">
        <w:t>Como resultado de ello, el número de esas escuelas pasó de 2.111 en 2001-2002 a 2.880 en</w:t>
      </w:r>
      <w:r>
        <w:t> </w:t>
      </w:r>
      <w:r w:rsidRPr="00FA6AD8">
        <w:t xml:space="preserve">2003-2004. </w:t>
      </w:r>
      <w:r>
        <w:t xml:space="preserve"> </w:t>
      </w:r>
      <w:r w:rsidRPr="00FA6AD8">
        <w:t xml:space="preserve">Durante el año académico 2003-2004 estudiaban en esas escuelas 428.416 estudiantes, el 41% de los cuales eran mujeres. </w:t>
      </w:r>
    </w:p>
    <w:p w:rsidR="00C70C1C" w:rsidRPr="006131D5" w:rsidRDefault="00C70C1C" w:rsidP="00C70C1C">
      <w:pPr>
        <w:adjustRightInd w:val="0"/>
        <w:snapToGrid w:val="0"/>
        <w:spacing w:after="240"/>
        <w:rPr>
          <w:snapToGrid w:val="0"/>
        </w:rPr>
      </w:pPr>
      <w:r w:rsidRPr="006131D5">
        <w:rPr>
          <w:snapToGrid w:val="0"/>
        </w:rPr>
        <w:t>139.</w:t>
      </w:r>
      <w:r w:rsidRPr="006131D5">
        <w:rPr>
          <w:snapToGrid w:val="0"/>
        </w:rPr>
        <w:tab/>
        <w:t>Una de las medidas adoptadas por el Gobierno desde la época posrevolucionaria en favor de la población desfavorecida es el establecimiento de las escuelas públicas modelo</w:t>
      </w:r>
      <w:r>
        <w:rPr>
          <w:snapToGrid w:val="0"/>
        </w:rPr>
        <w:t>.  Las </w:t>
      </w:r>
      <w:r w:rsidRPr="006131D5">
        <w:rPr>
          <w:snapToGrid w:val="0"/>
        </w:rPr>
        <w:t>escuelas</w:t>
      </w:r>
      <w:r>
        <w:rPr>
          <w:snapToGrid w:val="0"/>
        </w:rPr>
        <w:t xml:space="preserve"> de este tipo</w:t>
      </w:r>
      <w:r w:rsidRPr="006131D5">
        <w:rPr>
          <w:snapToGrid w:val="0"/>
        </w:rPr>
        <w:t>, destinadas a estudiantes pobres de nivel medio y secundario de las regiones menos desarrolladas, existen desde 1985 y se han incrementado a partir de 2001</w:t>
      </w:r>
      <w:r>
        <w:rPr>
          <w:snapToGrid w:val="0"/>
        </w:rPr>
        <w:t>.  Se </w:t>
      </w:r>
      <w:r w:rsidRPr="006131D5">
        <w:rPr>
          <w:snapToGrid w:val="0"/>
        </w:rPr>
        <w:t>han adoptado asimismo todas las medidas necesarias para mejorar la calidad de esas escuelas</w:t>
      </w:r>
      <w:r>
        <w:rPr>
          <w:snapToGrid w:val="0"/>
        </w:rPr>
        <w:t>.  Su número</w:t>
      </w:r>
      <w:r w:rsidRPr="006131D5">
        <w:rPr>
          <w:snapToGrid w:val="0"/>
        </w:rPr>
        <w:t>, que al final del período 1996-200</w:t>
      </w:r>
      <w:r>
        <w:rPr>
          <w:snapToGrid w:val="0"/>
        </w:rPr>
        <w:t>1 se situaba en 608, aumentó en </w:t>
      </w:r>
      <w:r w:rsidRPr="006131D5">
        <w:rPr>
          <w:snapToGrid w:val="0"/>
        </w:rPr>
        <w:t>951 durante el período 2003-2004</w:t>
      </w:r>
      <w:r>
        <w:rPr>
          <w:snapToGrid w:val="0"/>
        </w:rPr>
        <w:t xml:space="preserve">.  </w:t>
      </w:r>
      <w:r w:rsidRPr="006131D5">
        <w:rPr>
          <w:snapToGrid w:val="0"/>
        </w:rPr>
        <w:t xml:space="preserve">En la actualidad estudian en </w:t>
      </w:r>
      <w:r>
        <w:rPr>
          <w:snapToGrid w:val="0"/>
        </w:rPr>
        <w:t>ellas</w:t>
      </w:r>
      <w:r w:rsidRPr="006131D5">
        <w:rPr>
          <w:snapToGrid w:val="0"/>
        </w:rPr>
        <w:t xml:space="preserve"> unos 147.677 estudiantes.</w:t>
      </w:r>
    </w:p>
    <w:p w:rsidR="00C70C1C" w:rsidRPr="006131D5" w:rsidRDefault="00C70C1C" w:rsidP="00C70C1C">
      <w:pPr>
        <w:adjustRightInd w:val="0"/>
        <w:snapToGrid w:val="0"/>
        <w:spacing w:after="240"/>
        <w:rPr>
          <w:snapToGrid w:val="0"/>
        </w:rPr>
      </w:pPr>
      <w:r w:rsidRPr="006131D5">
        <w:rPr>
          <w:snapToGrid w:val="0"/>
        </w:rPr>
        <w:t>140.</w:t>
      </w:r>
      <w:r w:rsidRPr="006131D5">
        <w:rPr>
          <w:snapToGrid w:val="0"/>
        </w:rPr>
        <w:tab/>
        <w:t>Para el Ministerio de Educación la atención que ha de prestarse a los nómadas y a las cuestiones educativas de sus hijos ha sido siempre de capital importancia</w:t>
      </w:r>
      <w:r>
        <w:rPr>
          <w:snapToGrid w:val="0"/>
        </w:rPr>
        <w:t xml:space="preserve">.  </w:t>
      </w:r>
      <w:r w:rsidRPr="006131D5">
        <w:rPr>
          <w:snapToGrid w:val="0"/>
        </w:rPr>
        <w:t>En este contexto, gracias a la utilización de todos los recursos jurídicos, financieros y humanos disponibles</w:t>
      </w:r>
      <w:r>
        <w:rPr>
          <w:snapToGrid w:val="0"/>
        </w:rPr>
        <w:t>,</w:t>
      </w:r>
      <w:r w:rsidRPr="006131D5">
        <w:rPr>
          <w:snapToGrid w:val="0"/>
        </w:rPr>
        <w:t xml:space="preserve"> se ha logrado promover considerablemente la educación de los estudiantes nómadas</w:t>
      </w:r>
      <w:r>
        <w:rPr>
          <w:snapToGrid w:val="0"/>
        </w:rPr>
        <w:t xml:space="preserve">.  </w:t>
      </w:r>
      <w:r w:rsidRPr="006131D5">
        <w:rPr>
          <w:snapToGrid w:val="0"/>
        </w:rPr>
        <w:t>Para ello se han creado nuevas escuelas para nómadas, así como escuelas corrientes y en régimen de internado, y se ha organizado la fuerza de trabajo de manera móvil en función de la migración de los nómadas</w:t>
      </w:r>
      <w:r>
        <w:rPr>
          <w:snapToGrid w:val="0"/>
        </w:rPr>
        <w:t xml:space="preserve">.  </w:t>
      </w:r>
      <w:r w:rsidRPr="006131D5">
        <w:rPr>
          <w:snapToGrid w:val="0"/>
        </w:rPr>
        <w:t>Entre las medidas adoptadas por el Ministerio a este respecto, una de las más importantes es el proyecto para aumentar la calidad de la educación de los nómadas.</w:t>
      </w:r>
    </w:p>
    <w:p w:rsidR="00C70C1C" w:rsidRPr="006131D5" w:rsidRDefault="00C70C1C" w:rsidP="00C70C1C">
      <w:pPr>
        <w:adjustRightInd w:val="0"/>
        <w:snapToGrid w:val="0"/>
        <w:spacing w:after="240"/>
        <w:rPr>
          <w:snapToGrid w:val="0"/>
        </w:rPr>
      </w:pPr>
      <w:r w:rsidRPr="006131D5">
        <w:rPr>
          <w:snapToGrid w:val="0"/>
        </w:rPr>
        <w:t>141.</w:t>
      </w:r>
      <w:r w:rsidRPr="006131D5">
        <w:rPr>
          <w:snapToGrid w:val="0"/>
        </w:rPr>
        <w:tab/>
        <w:t xml:space="preserve">Durante el año académico 2004-2005, 16.334 alumnos estudiaban en 5.769 escuelas para nómadas, lo que indica un crecimiento del 16% en cuanto al número de estudiantes y del 15% </w:t>
      </w:r>
      <w:r>
        <w:rPr>
          <w:snapToGrid w:val="0"/>
        </w:rPr>
        <w:t xml:space="preserve">por lo que respecta a los </w:t>
      </w:r>
      <w:r w:rsidRPr="006131D5">
        <w:rPr>
          <w:snapToGrid w:val="0"/>
        </w:rPr>
        <w:t>centros educativos.</w:t>
      </w:r>
    </w:p>
    <w:p w:rsidR="00C70C1C" w:rsidRPr="00F04191" w:rsidRDefault="00C70C1C" w:rsidP="00C70C1C">
      <w:pPr>
        <w:adjustRightInd w:val="0"/>
        <w:snapToGrid w:val="0"/>
        <w:spacing w:after="240"/>
        <w:ind w:left="567"/>
        <w:rPr>
          <w:b/>
          <w:snapToGrid w:val="0"/>
        </w:rPr>
      </w:pPr>
      <w:r w:rsidRPr="00F04191">
        <w:rPr>
          <w:b/>
          <w:snapToGrid w:val="0"/>
        </w:rPr>
        <w:t>Educación de adultos</w:t>
      </w:r>
    </w:p>
    <w:p w:rsidR="00C70C1C" w:rsidRPr="006131D5" w:rsidRDefault="00C70C1C" w:rsidP="00C70C1C">
      <w:pPr>
        <w:adjustRightInd w:val="0"/>
        <w:snapToGrid w:val="0"/>
        <w:spacing w:after="240"/>
        <w:rPr>
          <w:snapToGrid w:val="0"/>
        </w:rPr>
      </w:pPr>
      <w:r w:rsidRPr="006131D5">
        <w:rPr>
          <w:snapToGrid w:val="0"/>
        </w:rPr>
        <w:t>142.</w:t>
      </w:r>
      <w:r w:rsidRPr="006131D5">
        <w:rPr>
          <w:snapToGrid w:val="0"/>
        </w:rPr>
        <w:tab/>
        <w:t>En el Irán se considera que el Movimiento de Alfabetización Iraní es la única organización encargada de ofrecer servicios de educación para adultos hasta el nivel final de la enseñanza primaria</w:t>
      </w:r>
      <w:r>
        <w:rPr>
          <w:snapToGrid w:val="0"/>
        </w:rPr>
        <w:t xml:space="preserve">.  </w:t>
      </w:r>
      <w:r w:rsidRPr="006131D5">
        <w:rPr>
          <w:snapToGrid w:val="0"/>
        </w:rPr>
        <w:t>Tras dos decenios de experiencias satisfactorias de esa organización en el ámbito de la alfabetización y teniendo en cuenta las necesidades f</w:t>
      </w:r>
      <w:r>
        <w:rPr>
          <w:snapToGrid w:val="0"/>
        </w:rPr>
        <w:t>uturas en el marco del Plan de p</w:t>
      </w:r>
      <w:r w:rsidRPr="006131D5">
        <w:rPr>
          <w:snapToGrid w:val="0"/>
        </w:rPr>
        <w:t>erspectivas para 2025, se han previsto las estrategias siguientes para promover la alfabetización en el país</w:t>
      </w:r>
      <w:r>
        <w:rPr>
          <w:snapToGrid w:val="0"/>
        </w:rPr>
        <w:t xml:space="preserve">:  </w:t>
      </w:r>
      <w:r w:rsidRPr="006131D5">
        <w:rPr>
          <w:snapToGrid w:val="0"/>
        </w:rPr>
        <w:t>alfabetizar a todas las personas de las diversas edades, mejorar los conocimientos de los estudiantes, incorporar a las ONG y al sector privado en el movimiento de alfabetización, desarrollar la educación mediante la educación a distancia y el aprendizaje semipresencial y reformar el sistema educativo.</w:t>
      </w:r>
    </w:p>
    <w:p w:rsidR="00C70C1C" w:rsidRPr="006131D5" w:rsidRDefault="00C70C1C" w:rsidP="00C70C1C">
      <w:pPr>
        <w:adjustRightInd w:val="0"/>
        <w:snapToGrid w:val="0"/>
        <w:spacing w:after="240"/>
        <w:rPr>
          <w:snapToGrid w:val="0"/>
        </w:rPr>
      </w:pPr>
      <w:r w:rsidRPr="006131D5">
        <w:rPr>
          <w:snapToGrid w:val="0"/>
        </w:rPr>
        <w:t>143.</w:t>
      </w:r>
      <w:r w:rsidRPr="006131D5">
        <w:rPr>
          <w:snapToGrid w:val="0"/>
        </w:rPr>
        <w:tab/>
        <w:t xml:space="preserve">Con el fin de subsanar las carencias y la discriminación en el sector educativo, el Movimiento de Alfabetización Iraní ha </w:t>
      </w:r>
      <w:r>
        <w:rPr>
          <w:snapToGrid w:val="0"/>
        </w:rPr>
        <w:t>dedicado</w:t>
      </w:r>
      <w:r w:rsidRPr="006131D5">
        <w:rPr>
          <w:snapToGrid w:val="0"/>
        </w:rPr>
        <w:t xml:space="preserve"> recursos presupuestarios especiales para la formulación y organización de programas educativos específicos en las provincias donde viven sectas y tribus diversas</w:t>
      </w:r>
      <w:r>
        <w:rPr>
          <w:snapToGrid w:val="0"/>
        </w:rPr>
        <w:t xml:space="preserve">.  El cuadro que figura a continuación muestra el presupuesto asignado a esta cuestión. </w:t>
      </w:r>
      <w:r w:rsidRPr="006131D5">
        <w:rPr>
          <w:snapToGrid w:val="0"/>
        </w:rPr>
        <w:t xml:space="preserve"> </w:t>
      </w:r>
      <w:r>
        <w:rPr>
          <w:snapToGrid w:val="0"/>
        </w:rPr>
        <w:t xml:space="preserve">El </w:t>
      </w:r>
      <w:r w:rsidRPr="006131D5">
        <w:rPr>
          <w:snapToGrid w:val="0"/>
        </w:rPr>
        <w:t xml:space="preserve">presupuesto se ha </w:t>
      </w:r>
      <w:r>
        <w:rPr>
          <w:snapToGrid w:val="0"/>
        </w:rPr>
        <w:t xml:space="preserve">destinado </w:t>
      </w:r>
      <w:r w:rsidRPr="006131D5">
        <w:rPr>
          <w:snapToGrid w:val="0"/>
        </w:rPr>
        <w:t xml:space="preserve">sobre todo a la educación de las mujeres y </w:t>
      </w:r>
      <w:r>
        <w:rPr>
          <w:snapToGrid w:val="0"/>
        </w:rPr>
        <w:t xml:space="preserve">las </w:t>
      </w:r>
      <w:r w:rsidRPr="006131D5">
        <w:rPr>
          <w:snapToGrid w:val="0"/>
        </w:rPr>
        <w:t>niñas</w:t>
      </w:r>
      <w:r>
        <w:rPr>
          <w:snapToGrid w:val="0"/>
        </w:rPr>
        <w:t>,</w:t>
      </w:r>
      <w:r w:rsidRPr="006131D5">
        <w:rPr>
          <w:snapToGrid w:val="0"/>
        </w:rPr>
        <w:t xml:space="preserve"> y se ha prestado una atención meticulosa a las necesidades locales y regionales.</w:t>
      </w:r>
    </w:p>
    <w:p w:rsidR="00C70C1C" w:rsidRPr="00755740" w:rsidRDefault="00C70C1C" w:rsidP="007D79E2">
      <w:pPr>
        <w:keepNext/>
        <w:adjustRightInd w:val="0"/>
        <w:snapToGrid w:val="0"/>
        <w:spacing w:after="220"/>
        <w:jc w:val="center"/>
        <w:rPr>
          <w:b/>
          <w:snapToGrid w:val="0"/>
        </w:rPr>
      </w:pPr>
      <w:r w:rsidRPr="00755740">
        <w:rPr>
          <w:b/>
          <w:snapToGrid w:val="0"/>
        </w:rPr>
        <w:t>Cuadro 28</w:t>
      </w:r>
    </w:p>
    <w:p w:rsidR="00C70C1C" w:rsidRPr="00755740" w:rsidRDefault="00C70C1C" w:rsidP="007D79E2">
      <w:pPr>
        <w:keepNext/>
        <w:adjustRightInd w:val="0"/>
        <w:snapToGrid w:val="0"/>
        <w:spacing w:after="220"/>
        <w:jc w:val="center"/>
        <w:rPr>
          <w:b/>
          <w:snapToGrid w:val="0"/>
        </w:rPr>
      </w:pPr>
      <w:r w:rsidRPr="00755740">
        <w:rPr>
          <w:b/>
          <w:snapToGrid w:val="0"/>
        </w:rPr>
        <w:t>Presupuesto asignado en los tres últimos años a la eliminación de la discriminación</w:t>
      </w:r>
      <w:r>
        <w:rPr>
          <w:b/>
          <w:snapToGrid w:val="0"/>
        </w:rPr>
        <w:br/>
      </w:r>
      <w:r w:rsidRPr="00755740">
        <w:rPr>
          <w:b/>
          <w:snapToGrid w:val="0"/>
        </w:rPr>
        <w:t>en el sector educativo en las provincias donde viven sectas y tribus diversas</w:t>
      </w:r>
    </w:p>
    <w:p w:rsidR="00C70C1C" w:rsidRPr="00755740" w:rsidRDefault="00C70C1C" w:rsidP="007D79E2">
      <w:pPr>
        <w:keepNext/>
        <w:adjustRightInd w:val="0"/>
        <w:snapToGrid w:val="0"/>
        <w:spacing w:after="220"/>
        <w:jc w:val="center"/>
        <w:rPr>
          <w:snapToGrid w:val="0"/>
        </w:rPr>
      </w:pPr>
      <w:r w:rsidRPr="00755740">
        <w:rPr>
          <w:snapToGrid w:val="0"/>
        </w:rPr>
        <w:t>(Cifras en rials)</w:t>
      </w:r>
    </w:p>
    <w:tbl>
      <w:tblPr>
        <w:tblStyle w:val="TableGrid"/>
        <w:tblW w:w="0" w:type="auto"/>
        <w:tblLook w:val="01E0" w:firstRow="1" w:lastRow="1" w:firstColumn="1" w:lastColumn="1" w:noHBand="0" w:noVBand="0"/>
      </w:tblPr>
      <w:tblGrid>
        <w:gridCol w:w="516"/>
        <w:gridCol w:w="3261"/>
        <w:gridCol w:w="1897"/>
        <w:gridCol w:w="1897"/>
        <w:gridCol w:w="1920"/>
      </w:tblGrid>
      <w:tr w:rsidR="00C70C1C" w:rsidRPr="00755740" w:rsidTr="00F11D40">
        <w:tc>
          <w:tcPr>
            <w:tcW w:w="516" w:type="dxa"/>
          </w:tcPr>
          <w:p w:rsidR="00C70C1C" w:rsidRPr="00755740" w:rsidRDefault="00C70C1C" w:rsidP="00F11D40">
            <w:pPr>
              <w:keepNext/>
              <w:adjustRightInd w:val="0"/>
              <w:snapToGrid w:val="0"/>
              <w:jc w:val="center"/>
              <w:rPr>
                <w:b/>
                <w:snapToGrid w:val="0"/>
              </w:rPr>
            </w:pPr>
          </w:p>
        </w:tc>
        <w:tc>
          <w:tcPr>
            <w:tcW w:w="3261" w:type="dxa"/>
          </w:tcPr>
          <w:p w:rsidR="00C70C1C" w:rsidRPr="00755740" w:rsidRDefault="00C70C1C" w:rsidP="00F11D40">
            <w:pPr>
              <w:keepNext/>
              <w:adjustRightInd w:val="0"/>
              <w:snapToGrid w:val="0"/>
              <w:jc w:val="center"/>
              <w:rPr>
                <w:b/>
                <w:snapToGrid w:val="0"/>
              </w:rPr>
            </w:pPr>
            <w:r w:rsidRPr="00755740">
              <w:rPr>
                <w:b/>
                <w:snapToGrid w:val="0"/>
              </w:rPr>
              <w:t>Nombre de la provincia</w:t>
            </w:r>
          </w:p>
        </w:tc>
        <w:tc>
          <w:tcPr>
            <w:tcW w:w="1897" w:type="dxa"/>
          </w:tcPr>
          <w:p w:rsidR="00C70C1C" w:rsidRPr="00755740" w:rsidRDefault="00C70C1C" w:rsidP="00F11D40">
            <w:pPr>
              <w:keepNext/>
              <w:adjustRightInd w:val="0"/>
              <w:snapToGrid w:val="0"/>
              <w:jc w:val="center"/>
              <w:rPr>
                <w:b/>
                <w:snapToGrid w:val="0"/>
              </w:rPr>
            </w:pPr>
            <w:r w:rsidRPr="00755740">
              <w:rPr>
                <w:b/>
                <w:snapToGrid w:val="0"/>
              </w:rPr>
              <w:t>2003</w:t>
            </w:r>
          </w:p>
        </w:tc>
        <w:tc>
          <w:tcPr>
            <w:tcW w:w="1897" w:type="dxa"/>
          </w:tcPr>
          <w:p w:rsidR="00C70C1C" w:rsidRPr="00755740" w:rsidRDefault="00C70C1C" w:rsidP="00F11D40">
            <w:pPr>
              <w:keepNext/>
              <w:adjustRightInd w:val="0"/>
              <w:snapToGrid w:val="0"/>
              <w:jc w:val="center"/>
              <w:rPr>
                <w:b/>
                <w:snapToGrid w:val="0"/>
              </w:rPr>
            </w:pPr>
            <w:r w:rsidRPr="00755740">
              <w:rPr>
                <w:b/>
                <w:snapToGrid w:val="0"/>
              </w:rPr>
              <w:t>2004</w:t>
            </w:r>
          </w:p>
        </w:tc>
        <w:tc>
          <w:tcPr>
            <w:tcW w:w="1920" w:type="dxa"/>
          </w:tcPr>
          <w:p w:rsidR="00C70C1C" w:rsidRPr="00755740" w:rsidRDefault="00C70C1C" w:rsidP="00F11D40">
            <w:pPr>
              <w:keepNext/>
              <w:adjustRightInd w:val="0"/>
              <w:snapToGrid w:val="0"/>
              <w:jc w:val="center"/>
              <w:rPr>
                <w:b/>
                <w:snapToGrid w:val="0"/>
              </w:rPr>
            </w:pPr>
            <w:r w:rsidRPr="00755740">
              <w:rPr>
                <w:b/>
                <w:snapToGrid w:val="0"/>
              </w:rPr>
              <w:t>2005</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1</w:t>
            </w:r>
          </w:p>
        </w:tc>
        <w:tc>
          <w:tcPr>
            <w:tcW w:w="3261" w:type="dxa"/>
          </w:tcPr>
          <w:p w:rsidR="00C70C1C" w:rsidRPr="00755740" w:rsidRDefault="00C70C1C" w:rsidP="00F11D40">
            <w:pPr>
              <w:adjustRightInd w:val="0"/>
              <w:snapToGrid w:val="0"/>
              <w:rPr>
                <w:snapToGrid w:val="0"/>
              </w:rPr>
            </w:pPr>
            <w:r>
              <w:rPr>
                <w:snapToGrid w:val="0"/>
              </w:rPr>
              <w:t>Azerbaiyán o</w:t>
            </w:r>
            <w:r w:rsidRPr="00755740">
              <w:rPr>
                <w:snapToGrid w:val="0"/>
              </w:rPr>
              <w:t>riental</w:t>
            </w:r>
          </w:p>
        </w:tc>
        <w:tc>
          <w:tcPr>
            <w:tcW w:w="1897" w:type="dxa"/>
          </w:tcPr>
          <w:p w:rsidR="00C70C1C" w:rsidRPr="00EB3B8F" w:rsidRDefault="00C70C1C" w:rsidP="00F11D40">
            <w:pPr>
              <w:ind w:right="227"/>
              <w:jc w:val="right"/>
            </w:pPr>
            <w:r w:rsidRPr="00EB3B8F">
              <w:t>3</w:t>
            </w:r>
            <w:r>
              <w:t>.</w:t>
            </w:r>
            <w:r w:rsidRPr="00EB3B8F">
              <w:t>471</w:t>
            </w:r>
            <w:r>
              <w:t>.</w:t>
            </w:r>
            <w:r w:rsidRPr="00EB3B8F">
              <w:t>227</w:t>
            </w:r>
            <w:r>
              <w:t>.</w:t>
            </w:r>
            <w:r w:rsidRPr="00EB3B8F">
              <w:t>000</w:t>
            </w:r>
          </w:p>
        </w:tc>
        <w:tc>
          <w:tcPr>
            <w:tcW w:w="1897" w:type="dxa"/>
          </w:tcPr>
          <w:p w:rsidR="00C70C1C" w:rsidRPr="00EB3B8F" w:rsidRDefault="00C70C1C" w:rsidP="00F11D40">
            <w:pPr>
              <w:ind w:right="227"/>
              <w:jc w:val="right"/>
            </w:pPr>
            <w:r w:rsidRPr="00EB3B8F">
              <w:t>4</w:t>
            </w:r>
            <w:r>
              <w:t>.</w:t>
            </w:r>
            <w:r w:rsidRPr="00EB3B8F">
              <w:t>048</w:t>
            </w:r>
            <w:r>
              <w:t>.</w:t>
            </w:r>
            <w:r w:rsidRPr="00EB3B8F">
              <w:t>654</w:t>
            </w:r>
            <w:r>
              <w:t>.</w:t>
            </w:r>
            <w:r w:rsidRPr="00EB3B8F">
              <w:t>774</w:t>
            </w:r>
          </w:p>
        </w:tc>
        <w:tc>
          <w:tcPr>
            <w:tcW w:w="1920" w:type="dxa"/>
          </w:tcPr>
          <w:p w:rsidR="00C70C1C" w:rsidRPr="00EB3B8F" w:rsidRDefault="00C70C1C" w:rsidP="00F11D40">
            <w:pPr>
              <w:ind w:right="227"/>
              <w:jc w:val="right"/>
            </w:pPr>
            <w:r w:rsidRPr="00EB3B8F">
              <w:t>7</w:t>
            </w:r>
            <w:r>
              <w:t>.</w:t>
            </w:r>
            <w:r w:rsidRPr="00EB3B8F">
              <w:t>104</w:t>
            </w:r>
            <w:r>
              <w:t>.</w:t>
            </w:r>
            <w:r w:rsidRPr="00EB3B8F">
              <w:t>408</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2</w:t>
            </w:r>
          </w:p>
        </w:tc>
        <w:tc>
          <w:tcPr>
            <w:tcW w:w="3261" w:type="dxa"/>
          </w:tcPr>
          <w:p w:rsidR="00C70C1C" w:rsidRPr="00755740" w:rsidRDefault="00C70C1C" w:rsidP="00F11D40">
            <w:pPr>
              <w:adjustRightInd w:val="0"/>
              <w:snapToGrid w:val="0"/>
              <w:rPr>
                <w:snapToGrid w:val="0"/>
              </w:rPr>
            </w:pPr>
            <w:r>
              <w:rPr>
                <w:snapToGrid w:val="0"/>
              </w:rPr>
              <w:t>Azerbaiyán o</w:t>
            </w:r>
            <w:r w:rsidRPr="00755740">
              <w:rPr>
                <w:snapToGrid w:val="0"/>
              </w:rPr>
              <w:t>ccidental</w:t>
            </w:r>
          </w:p>
        </w:tc>
        <w:tc>
          <w:tcPr>
            <w:tcW w:w="1897" w:type="dxa"/>
          </w:tcPr>
          <w:p w:rsidR="00C70C1C" w:rsidRPr="00EB3B8F" w:rsidRDefault="00C70C1C" w:rsidP="00F11D40">
            <w:pPr>
              <w:ind w:right="227"/>
              <w:jc w:val="right"/>
            </w:pPr>
            <w:r w:rsidRPr="00EB3B8F">
              <w:t>6</w:t>
            </w:r>
            <w:r>
              <w:t>.</w:t>
            </w:r>
            <w:r w:rsidRPr="00EB3B8F">
              <w:t>777</w:t>
            </w:r>
            <w:r>
              <w:t>.</w:t>
            </w:r>
            <w:r w:rsidRPr="00EB3B8F">
              <w:t>655</w:t>
            </w:r>
            <w:r>
              <w:t>.</w:t>
            </w:r>
            <w:r w:rsidRPr="00EB3B8F">
              <w:t>000</w:t>
            </w:r>
          </w:p>
        </w:tc>
        <w:tc>
          <w:tcPr>
            <w:tcW w:w="1897" w:type="dxa"/>
          </w:tcPr>
          <w:p w:rsidR="00C70C1C" w:rsidRPr="00EB3B8F" w:rsidRDefault="00C70C1C" w:rsidP="00F11D40">
            <w:pPr>
              <w:ind w:right="227"/>
              <w:jc w:val="right"/>
            </w:pPr>
            <w:r w:rsidRPr="00EB3B8F">
              <w:t>6</w:t>
            </w:r>
            <w:r>
              <w:t>.</w:t>
            </w:r>
            <w:r w:rsidRPr="00EB3B8F">
              <w:t>607</w:t>
            </w:r>
            <w:r>
              <w:t>.</w:t>
            </w:r>
            <w:r w:rsidRPr="00EB3B8F">
              <w:t>316</w:t>
            </w:r>
            <w:r>
              <w:t>.</w:t>
            </w:r>
            <w:r w:rsidRPr="00EB3B8F">
              <w:t>102</w:t>
            </w:r>
          </w:p>
        </w:tc>
        <w:tc>
          <w:tcPr>
            <w:tcW w:w="1920" w:type="dxa"/>
          </w:tcPr>
          <w:p w:rsidR="00C70C1C" w:rsidRPr="00EB3B8F" w:rsidRDefault="00C70C1C" w:rsidP="00F11D40">
            <w:pPr>
              <w:ind w:right="227"/>
              <w:jc w:val="right"/>
            </w:pPr>
            <w:r w:rsidRPr="00EB3B8F">
              <w:t>6</w:t>
            </w:r>
            <w:r>
              <w:t>.</w:t>
            </w:r>
            <w:r w:rsidRPr="00EB3B8F">
              <w:t>062</w:t>
            </w:r>
            <w:r>
              <w:t>.</w:t>
            </w:r>
            <w:r w:rsidRPr="00EB3B8F">
              <w:t>422</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3</w:t>
            </w:r>
          </w:p>
        </w:tc>
        <w:tc>
          <w:tcPr>
            <w:tcW w:w="3261" w:type="dxa"/>
          </w:tcPr>
          <w:p w:rsidR="00C70C1C" w:rsidRPr="00755740" w:rsidRDefault="00C70C1C" w:rsidP="00F11D40">
            <w:pPr>
              <w:adjustRightInd w:val="0"/>
              <w:snapToGrid w:val="0"/>
              <w:rPr>
                <w:snapToGrid w:val="0"/>
              </w:rPr>
            </w:pPr>
            <w:r w:rsidRPr="00755740">
              <w:rPr>
                <w:snapToGrid w:val="0"/>
              </w:rPr>
              <w:t xml:space="preserve">Ardabil </w:t>
            </w:r>
          </w:p>
        </w:tc>
        <w:tc>
          <w:tcPr>
            <w:tcW w:w="1897" w:type="dxa"/>
          </w:tcPr>
          <w:p w:rsidR="00C70C1C" w:rsidRPr="00EB3B8F" w:rsidRDefault="00C70C1C" w:rsidP="00F11D40">
            <w:pPr>
              <w:ind w:right="227"/>
              <w:jc w:val="right"/>
            </w:pPr>
            <w:r w:rsidRPr="00EB3B8F">
              <w:t>3</w:t>
            </w:r>
            <w:r>
              <w:t>.</w:t>
            </w:r>
            <w:r w:rsidRPr="00EB3B8F">
              <w:t>939</w:t>
            </w:r>
            <w:r>
              <w:t>.</w:t>
            </w:r>
            <w:r w:rsidRPr="00EB3B8F">
              <w:t>242</w:t>
            </w:r>
            <w:r>
              <w:t>.</w:t>
            </w:r>
            <w:r w:rsidRPr="00EB3B8F">
              <w:t>000</w:t>
            </w:r>
          </w:p>
        </w:tc>
        <w:tc>
          <w:tcPr>
            <w:tcW w:w="1897" w:type="dxa"/>
          </w:tcPr>
          <w:p w:rsidR="00C70C1C" w:rsidRPr="00EB3B8F" w:rsidRDefault="00C70C1C" w:rsidP="00F11D40">
            <w:pPr>
              <w:ind w:right="227"/>
              <w:jc w:val="right"/>
            </w:pPr>
            <w:r w:rsidRPr="00EB3B8F">
              <w:t>4</w:t>
            </w:r>
            <w:r>
              <w:t>.</w:t>
            </w:r>
            <w:r w:rsidRPr="00EB3B8F">
              <w:t>036</w:t>
            </w:r>
            <w:r>
              <w:t>.</w:t>
            </w:r>
            <w:r w:rsidRPr="00EB3B8F">
              <w:t>600</w:t>
            </w:r>
            <w:r>
              <w:t>.</w:t>
            </w:r>
            <w:r w:rsidRPr="00EB3B8F">
              <w:t>000</w:t>
            </w:r>
          </w:p>
        </w:tc>
        <w:tc>
          <w:tcPr>
            <w:tcW w:w="1920" w:type="dxa"/>
          </w:tcPr>
          <w:p w:rsidR="00C70C1C" w:rsidRPr="00EB3B8F" w:rsidRDefault="00C70C1C" w:rsidP="00F11D40">
            <w:pPr>
              <w:ind w:right="227"/>
              <w:jc w:val="right"/>
            </w:pPr>
            <w:r w:rsidRPr="00EB3B8F">
              <w:t>4</w:t>
            </w:r>
            <w:r>
              <w:t>.</w:t>
            </w:r>
            <w:r w:rsidRPr="00EB3B8F">
              <w:t>471</w:t>
            </w:r>
            <w:r>
              <w:t>.</w:t>
            </w:r>
            <w:r w:rsidRPr="00EB3B8F">
              <w:t>060</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4</w:t>
            </w:r>
          </w:p>
        </w:tc>
        <w:tc>
          <w:tcPr>
            <w:tcW w:w="3261" w:type="dxa"/>
          </w:tcPr>
          <w:p w:rsidR="00C70C1C" w:rsidRPr="00755740" w:rsidRDefault="00C70C1C" w:rsidP="00F11D40">
            <w:pPr>
              <w:adjustRightInd w:val="0"/>
              <w:snapToGrid w:val="0"/>
              <w:rPr>
                <w:snapToGrid w:val="0"/>
              </w:rPr>
            </w:pPr>
            <w:r w:rsidRPr="00755740">
              <w:rPr>
                <w:snapToGrid w:val="0"/>
              </w:rPr>
              <w:t>Ilam</w:t>
            </w:r>
          </w:p>
        </w:tc>
        <w:tc>
          <w:tcPr>
            <w:tcW w:w="1897" w:type="dxa"/>
          </w:tcPr>
          <w:p w:rsidR="00C70C1C" w:rsidRPr="00EB3B8F" w:rsidRDefault="00C70C1C" w:rsidP="00F11D40">
            <w:pPr>
              <w:ind w:right="227"/>
              <w:jc w:val="right"/>
            </w:pPr>
            <w:r w:rsidRPr="00EB3B8F">
              <w:t>929</w:t>
            </w:r>
            <w:r>
              <w:t>.</w:t>
            </w:r>
            <w:r w:rsidRPr="00EB3B8F">
              <w:t>289</w:t>
            </w:r>
            <w:r>
              <w:t>.</w:t>
            </w:r>
            <w:r w:rsidRPr="00EB3B8F">
              <w:t>000</w:t>
            </w:r>
          </w:p>
        </w:tc>
        <w:tc>
          <w:tcPr>
            <w:tcW w:w="1897" w:type="dxa"/>
          </w:tcPr>
          <w:p w:rsidR="00C70C1C" w:rsidRPr="00EB3B8F" w:rsidRDefault="00C70C1C" w:rsidP="00F11D40">
            <w:pPr>
              <w:ind w:right="227"/>
              <w:jc w:val="right"/>
            </w:pPr>
            <w:r w:rsidRPr="00EB3B8F">
              <w:t>1</w:t>
            </w:r>
            <w:r>
              <w:t>.</w:t>
            </w:r>
            <w:r w:rsidRPr="00EB3B8F">
              <w:t>388</w:t>
            </w:r>
            <w:r>
              <w:t>.</w:t>
            </w:r>
            <w:r w:rsidRPr="00EB3B8F">
              <w:t>900</w:t>
            </w:r>
            <w:r>
              <w:t>.</w:t>
            </w:r>
            <w:r w:rsidRPr="00EB3B8F">
              <w:t>000</w:t>
            </w:r>
          </w:p>
        </w:tc>
        <w:tc>
          <w:tcPr>
            <w:tcW w:w="1920" w:type="dxa"/>
          </w:tcPr>
          <w:p w:rsidR="00C70C1C" w:rsidRPr="00EB3B8F" w:rsidRDefault="00C70C1C" w:rsidP="00F11D40">
            <w:pPr>
              <w:ind w:right="227"/>
              <w:jc w:val="right"/>
            </w:pPr>
            <w:r w:rsidRPr="00EB3B8F">
              <w:t>1</w:t>
            </w:r>
            <w:r>
              <w:t>.</w:t>
            </w:r>
            <w:r w:rsidRPr="00EB3B8F">
              <w:t>708</w:t>
            </w:r>
            <w:r>
              <w:t>.</w:t>
            </w:r>
            <w:r w:rsidRPr="00EB3B8F">
              <w:t>476</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5</w:t>
            </w:r>
          </w:p>
        </w:tc>
        <w:tc>
          <w:tcPr>
            <w:tcW w:w="3261" w:type="dxa"/>
          </w:tcPr>
          <w:p w:rsidR="00C70C1C" w:rsidRPr="00755740" w:rsidRDefault="00433035" w:rsidP="00F11D40">
            <w:pPr>
              <w:adjustRightInd w:val="0"/>
              <w:snapToGrid w:val="0"/>
              <w:rPr>
                <w:snapToGrid w:val="0"/>
              </w:rPr>
            </w:pPr>
            <w:r>
              <w:rPr>
                <w:snapToGrid w:val="0"/>
              </w:rPr>
              <w:t>Chaharmahál</w:t>
            </w:r>
            <w:r w:rsidR="00C70C1C" w:rsidRPr="00755740">
              <w:rPr>
                <w:snapToGrid w:val="0"/>
              </w:rPr>
              <w:t xml:space="preserve"> </w:t>
            </w:r>
            <w:r w:rsidR="00C70C1C">
              <w:rPr>
                <w:snapToGrid w:val="0"/>
              </w:rPr>
              <w:t>y</w:t>
            </w:r>
            <w:r w:rsidR="00C70C1C" w:rsidRPr="00755740">
              <w:rPr>
                <w:snapToGrid w:val="0"/>
              </w:rPr>
              <w:t xml:space="preserve"> Bajtiyari</w:t>
            </w:r>
          </w:p>
        </w:tc>
        <w:tc>
          <w:tcPr>
            <w:tcW w:w="1897" w:type="dxa"/>
          </w:tcPr>
          <w:p w:rsidR="00C70C1C" w:rsidRPr="00EB3B8F" w:rsidRDefault="00C70C1C" w:rsidP="00F11D40">
            <w:pPr>
              <w:ind w:right="227"/>
              <w:jc w:val="right"/>
            </w:pPr>
            <w:r w:rsidRPr="00EB3B8F">
              <w:t>1</w:t>
            </w:r>
            <w:r>
              <w:t>.</w:t>
            </w:r>
            <w:r w:rsidRPr="00EB3B8F">
              <w:t>985</w:t>
            </w:r>
            <w:r>
              <w:t>.</w:t>
            </w:r>
            <w:r w:rsidRPr="00EB3B8F">
              <w:t>794</w:t>
            </w:r>
            <w:r>
              <w:t>.</w:t>
            </w:r>
            <w:r w:rsidRPr="00EB3B8F">
              <w:t>000</w:t>
            </w:r>
          </w:p>
        </w:tc>
        <w:tc>
          <w:tcPr>
            <w:tcW w:w="1897" w:type="dxa"/>
          </w:tcPr>
          <w:p w:rsidR="00C70C1C" w:rsidRPr="00EB3B8F" w:rsidRDefault="00C70C1C" w:rsidP="00F11D40">
            <w:pPr>
              <w:ind w:right="227"/>
              <w:jc w:val="right"/>
            </w:pPr>
            <w:r w:rsidRPr="00EB3B8F">
              <w:t>2</w:t>
            </w:r>
            <w:r>
              <w:t>.</w:t>
            </w:r>
            <w:r w:rsidRPr="00EB3B8F">
              <w:t>017</w:t>
            </w:r>
            <w:r>
              <w:t>.</w:t>
            </w:r>
            <w:r w:rsidRPr="00EB3B8F">
              <w:t>700</w:t>
            </w:r>
            <w:r>
              <w:t>.</w:t>
            </w:r>
            <w:r w:rsidRPr="00EB3B8F">
              <w:t>000</w:t>
            </w:r>
          </w:p>
        </w:tc>
        <w:tc>
          <w:tcPr>
            <w:tcW w:w="1920" w:type="dxa"/>
          </w:tcPr>
          <w:p w:rsidR="00C70C1C" w:rsidRPr="00EB3B8F" w:rsidRDefault="00C70C1C" w:rsidP="00F11D40">
            <w:pPr>
              <w:ind w:right="227"/>
              <w:jc w:val="right"/>
            </w:pPr>
            <w:r w:rsidRPr="00EB3B8F">
              <w:t>1</w:t>
            </w:r>
            <w:r>
              <w:t>.</w:t>
            </w:r>
            <w:r w:rsidRPr="00EB3B8F">
              <w:t>411</w:t>
            </w:r>
            <w:r>
              <w:t>.</w:t>
            </w:r>
            <w:r w:rsidRPr="00EB3B8F">
              <w:t>746</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6</w:t>
            </w:r>
          </w:p>
        </w:tc>
        <w:tc>
          <w:tcPr>
            <w:tcW w:w="3261" w:type="dxa"/>
          </w:tcPr>
          <w:p w:rsidR="00C70C1C" w:rsidRPr="00755740" w:rsidRDefault="00C70C1C" w:rsidP="00F11D40">
            <w:pPr>
              <w:adjustRightInd w:val="0"/>
              <w:snapToGrid w:val="0"/>
              <w:rPr>
                <w:snapToGrid w:val="0"/>
              </w:rPr>
            </w:pPr>
            <w:r w:rsidRPr="00755740">
              <w:rPr>
                <w:snapToGrid w:val="0"/>
              </w:rPr>
              <w:t>Jozestán</w:t>
            </w:r>
          </w:p>
        </w:tc>
        <w:tc>
          <w:tcPr>
            <w:tcW w:w="1897" w:type="dxa"/>
          </w:tcPr>
          <w:p w:rsidR="00C70C1C" w:rsidRPr="00EB3B8F" w:rsidRDefault="00C70C1C" w:rsidP="00F11D40">
            <w:pPr>
              <w:ind w:right="227"/>
              <w:jc w:val="right"/>
            </w:pPr>
            <w:r w:rsidRPr="00EB3B8F">
              <w:t>4</w:t>
            </w:r>
            <w:r>
              <w:t>.</w:t>
            </w:r>
            <w:r w:rsidRPr="00EB3B8F">
              <w:t>779</w:t>
            </w:r>
            <w:r>
              <w:t>.</w:t>
            </w:r>
            <w:r w:rsidRPr="00EB3B8F">
              <w:t>722</w:t>
            </w:r>
            <w:r>
              <w:t>.</w:t>
            </w:r>
            <w:r w:rsidRPr="00EB3B8F">
              <w:t>000</w:t>
            </w:r>
          </w:p>
        </w:tc>
        <w:tc>
          <w:tcPr>
            <w:tcW w:w="1897" w:type="dxa"/>
          </w:tcPr>
          <w:p w:rsidR="00C70C1C" w:rsidRPr="00EB3B8F" w:rsidRDefault="00C70C1C" w:rsidP="00F11D40">
            <w:pPr>
              <w:ind w:right="227"/>
              <w:jc w:val="right"/>
            </w:pPr>
            <w:r w:rsidRPr="00EB3B8F">
              <w:t>8</w:t>
            </w:r>
            <w:r>
              <w:t>.</w:t>
            </w:r>
            <w:r w:rsidRPr="00EB3B8F">
              <w:t>243</w:t>
            </w:r>
            <w:r>
              <w:t>.</w:t>
            </w:r>
            <w:r w:rsidRPr="00EB3B8F">
              <w:t>160</w:t>
            </w:r>
            <w:r>
              <w:t>.</w:t>
            </w:r>
            <w:r w:rsidRPr="00EB3B8F">
              <w:t>000</w:t>
            </w:r>
          </w:p>
        </w:tc>
        <w:tc>
          <w:tcPr>
            <w:tcW w:w="1920" w:type="dxa"/>
          </w:tcPr>
          <w:p w:rsidR="00C70C1C" w:rsidRPr="00EB3B8F" w:rsidRDefault="00C70C1C" w:rsidP="00F11D40">
            <w:pPr>
              <w:ind w:right="227"/>
              <w:jc w:val="right"/>
            </w:pPr>
            <w:r w:rsidRPr="00EB3B8F">
              <w:t>8</w:t>
            </w:r>
            <w:r>
              <w:t>.</w:t>
            </w:r>
            <w:r w:rsidRPr="00EB3B8F">
              <w:t>300</w:t>
            </w:r>
            <w:r>
              <w:t>.</w:t>
            </w:r>
            <w:r w:rsidRPr="00EB3B8F">
              <w:t>230</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7</w:t>
            </w:r>
          </w:p>
        </w:tc>
        <w:tc>
          <w:tcPr>
            <w:tcW w:w="3261" w:type="dxa"/>
          </w:tcPr>
          <w:p w:rsidR="00C70C1C" w:rsidRPr="00755740" w:rsidRDefault="00C70C1C" w:rsidP="00F11D40">
            <w:pPr>
              <w:adjustRightInd w:val="0"/>
              <w:snapToGrid w:val="0"/>
              <w:rPr>
                <w:snapToGrid w:val="0"/>
              </w:rPr>
            </w:pPr>
            <w:r w:rsidRPr="00755740">
              <w:rPr>
                <w:snapToGrid w:val="0"/>
              </w:rPr>
              <w:t>Zanján</w:t>
            </w:r>
          </w:p>
        </w:tc>
        <w:tc>
          <w:tcPr>
            <w:tcW w:w="1897" w:type="dxa"/>
          </w:tcPr>
          <w:p w:rsidR="00C70C1C" w:rsidRPr="00EB3B8F" w:rsidRDefault="00C70C1C" w:rsidP="00F11D40">
            <w:pPr>
              <w:ind w:right="227"/>
              <w:jc w:val="right"/>
            </w:pPr>
            <w:r w:rsidRPr="00EB3B8F">
              <w:t>1</w:t>
            </w:r>
            <w:r>
              <w:t>.</w:t>
            </w:r>
            <w:r w:rsidRPr="00EB3B8F">
              <w:t>067</w:t>
            </w:r>
            <w:r>
              <w:t>.</w:t>
            </w:r>
            <w:r w:rsidRPr="00EB3B8F">
              <w:t>785</w:t>
            </w:r>
            <w:r>
              <w:t>.</w:t>
            </w:r>
            <w:r w:rsidRPr="00EB3B8F">
              <w:t>000</w:t>
            </w:r>
          </w:p>
        </w:tc>
        <w:tc>
          <w:tcPr>
            <w:tcW w:w="1897" w:type="dxa"/>
          </w:tcPr>
          <w:p w:rsidR="00C70C1C" w:rsidRPr="00EB3B8F" w:rsidRDefault="00C70C1C" w:rsidP="00F11D40">
            <w:pPr>
              <w:ind w:right="227"/>
              <w:jc w:val="right"/>
            </w:pPr>
            <w:r w:rsidRPr="00EB3B8F">
              <w:t>838</w:t>
            </w:r>
            <w:r>
              <w:t>.</w:t>
            </w:r>
            <w:r w:rsidRPr="00EB3B8F">
              <w:t>400</w:t>
            </w:r>
            <w:r>
              <w:t>.</w:t>
            </w:r>
            <w:r w:rsidRPr="00EB3B8F">
              <w:t>000</w:t>
            </w:r>
          </w:p>
        </w:tc>
        <w:tc>
          <w:tcPr>
            <w:tcW w:w="1920" w:type="dxa"/>
          </w:tcPr>
          <w:p w:rsidR="00C70C1C" w:rsidRPr="00EB3B8F" w:rsidRDefault="00C70C1C" w:rsidP="00F11D40">
            <w:pPr>
              <w:ind w:right="227"/>
              <w:jc w:val="right"/>
            </w:pPr>
            <w:r w:rsidRPr="00EB3B8F">
              <w:t>1</w:t>
            </w:r>
            <w:r>
              <w:t>.</w:t>
            </w:r>
            <w:r w:rsidRPr="00EB3B8F">
              <w:t>991</w:t>
            </w:r>
            <w:r>
              <w:t>.</w:t>
            </w:r>
            <w:r w:rsidRPr="00EB3B8F">
              <w:t>974</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8</w:t>
            </w:r>
          </w:p>
        </w:tc>
        <w:tc>
          <w:tcPr>
            <w:tcW w:w="3261" w:type="dxa"/>
          </w:tcPr>
          <w:p w:rsidR="00C70C1C" w:rsidRPr="00755740" w:rsidRDefault="00C70C1C" w:rsidP="00F11D40">
            <w:pPr>
              <w:adjustRightInd w:val="0"/>
              <w:snapToGrid w:val="0"/>
              <w:rPr>
                <w:snapToGrid w:val="0"/>
              </w:rPr>
            </w:pPr>
            <w:r w:rsidRPr="00755740">
              <w:rPr>
                <w:snapToGrid w:val="0"/>
              </w:rPr>
              <w:t xml:space="preserve">Sistán </w:t>
            </w:r>
            <w:r>
              <w:rPr>
                <w:snapToGrid w:val="0"/>
              </w:rPr>
              <w:t>y</w:t>
            </w:r>
            <w:r w:rsidRPr="00755740">
              <w:rPr>
                <w:snapToGrid w:val="0"/>
              </w:rPr>
              <w:t xml:space="preserve"> Beluchistán</w:t>
            </w:r>
          </w:p>
        </w:tc>
        <w:tc>
          <w:tcPr>
            <w:tcW w:w="1897" w:type="dxa"/>
          </w:tcPr>
          <w:p w:rsidR="00C70C1C" w:rsidRPr="00EB3B8F" w:rsidRDefault="00C70C1C" w:rsidP="00F11D40">
            <w:pPr>
              <w:ind w:right="227"/>
              <w:jc w:val="right"/>
            </w:pPr>
            <w:r w:rsidRPr="00EB3B8F">
              <w:t>6</w:t>
            </w:r>
            <w:r>
              <w:t>.</w:t>
            </w:r>
            <w:r w:rsidRPr="00EB3B8F">
              <w:t>408</w:t>
            </w:r>
            <w:r>
              <w:t>.</w:t>
            </w:r>
            <w:r w:rsidRPr="00EB3B8F">
              <w:t>797</w:t>
            </w:r>
            <w:r>
              <w:t>.</w:t>
            </w:r>
            <w:r w:rsidRPr="00EB3B8F">
              <w:t>000</w:t>
            </w:r>
          </w:p>
        </w:tc>
        <w:tc>
          <w:tcPr>
            <w:tcW w:w="1897" w:type="dxa"/>
          </w:tcPr>
          <w:p w:rsidR="00C70C1C" w:rsidRPr="00EB3B8F" w:rsidRDefault="00C70C1C" w:rsidP="00F11D40">
            <w:pPr>
              <w:ind w:right="227"/>
              <w:jc w:val="right"/>
            </w:pPr>
            <w:r w:rsidRPr="00EB3B8F">
              <w:t>6</w:t>
            </w:r>
            <w:r>
              <w:t>.</w:t>
            </w:r>
            <w:r w:rsidRPr="00EB3B8F">
              <w:t>881</w:t>
            </w:r>
            <w:r>
              <w:t>.</w:t>
            </w:r>
            <w:r w:rsidRPr="00EB3B8F">
              <w:t>600</w:t>
            </w:r>
            <w:r>
              <w:t>.</w:t>
            </w:r>
            <w:r w:rsidRPr="00EB3B8F">
              <w:t>000</w:t>
            </w:r>
          </w:p>
        </w:tc>
        <w:tc>
          <w:tcPr>
            <w:tcW w:w="1920" w:type="dxa"/>
          </w:tcPr>
          <w:p w:rsidR="00C70C1C" w:rsidRPr="00EB3B8F" w:rsidRDefault="00C70C1C" w:rsidP="00F11D40">
            <w:pPr>
              <w:ind w:right="227"/>
              <w:jc w:val="right"/>
            </w:pPr>
            <w:r w:rsidRPr="00EB3B8F">
              <w:t>13</w:t>
            </w:r>
            <w:r>
              <w:t>.</w:t>
            </w:r>
            <w:r w:rsidRPr="00EB3B8F">
              <w:t>470</w:t>
            </w:r>
            <w:r>
              <w:t>.</w:t>
            </w:r>
            <w:r w:rsidRPr="00EB3B8F">
              <w:t>814</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9</w:t>
            </w:r>
          </w:p>
        </w:tc>
        <w:tc>
          <w:tcPr>
            <w:tcW w:w="3261" w:type="dxa"/>
          </w:tcPr>
          <w:p w:rsidR="00C70C1C" w:rsidRPr="00755740" w:rsidRDefault="00C70C1C" w:rsidP="00F11D40">
            <w:pPr>
              <w:adjustRightInd w:val="0"/>
              <w:snapToGrid w:val="0"/>
              <w:rPr>
                <w:snapToGrid w:val="0"/>
              </w:rPr>
            </w:pPr>
            <w:r w:rsidRPr="00755740">
              <w:rPr>
                <w:snapToGrid w:val="0"/>
              </w:rPr>
              <w:t xml:space="preserve">Curdistán </w:t>
            </w:r>
          </w:p>
        </w:tc>
        <w:tc>
          <w:tcPr>
            <w:tcW w:w="1897" w:type="dxa"/>
          </w:tcPr>
          <w:p w:rsidR="00C70C1C" w:rsidRPr="00EB3B8F" w:rsidRDefault="00C70C1C" w:rsidP="00F11D40">
            <w:pPr>
              <w:ind w:right="227"/>
              <w:jc w:val="right"/>
            </w:pPr>
            <w:r w:rsidRPr="00EB3B8F">
              <w:t>6</w:t>
            </w:r>
            <w:r>
              <w:t>.</w:t>
            </w:r>
            <w:r w:rsidRPr="00EB3B8F">
              <w:t>395</w:t>
            </w:r>
            <w:r>
              <w:t>.</w:t>
            </w:r>
            <w:r w:rsidRPr="00EB3B8F">
              <w:t>164</w:t>
            </w:r>
            <w:r>
              <w:t>.</w:t>
            </w:r>
            <w:r w:rsidRPr="00EB3B8F">
              <w:t>296</w:t>
            </w:r>
          </w:p>
        </w:tc>
        <w:tc>
          <w:tcPr>
            <w:tcW w:w="1897" w:type="dxa"/>
          </w:tcPr>
          <w:p w:rsidR="00C70C1C" w:rsidRPr="00EB3B8F" w:rsidRDefault="00C70C1C" w:rsidP="00F11D40">
            <w:pPr>
              <w:ind w:right="227"/>
              <w:jc w:val="right"/>
            </w:pPr>
            <w:r w:rsidRPr="00EB3B8F">
              <w:t>47</w:t>
            </w:r>
            <w:r>
              <w:t>.</w:t>
            </w:r>
            <w:r w:rsidRPr="00EB3B8F">
              <w:t>016</w:t>
            </w:r>
            <w:r>
              <w:t>.</w:t>
            </w:r>
            <w:r w:rsidRPr="00EB3B8F">
              <w:t>000</w:t>
            </w:r>
            <w:r>
              <w:t>.</w:t>
            </w:r>
            <w:r w:rsidRPr="00EB3B8F">
              <w:t>000</w:t>
            </w:r>
          </w:p>
        </w:tc>
        <w:tc>
          <w:tcPr>
            <w:tcW w:w="1920" w:type="dxa"/>
          </w:tcPr>
          <w:p w:rsidR="00C70C1C" w:rsidRPr="00EB3B8F" w:rsidRDefault="00C70C1C" w:rsidP="00F11D40">
            <w:pPr>
              <w:ind w:right="227"/>
              <w:jc w:val="right"/>
            </w:pPr>
            <w:r w:rsidRPr="00EB3B8F">
              <w:t>6</w:t>
            </w:r>
            <w:r>
              <w:t>.</w:t>
            </w:r>
            <w:r w:rsidRPr="00EB3B8F">
              <w:t>353</w:t>
            </w:r>
            <w:r>
              <w:t>.</w:t>
            </w:r>
            <w:r w:rsidRPr="00EB3B8F">
              <w:t>800</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10</w:t>
            </w:r>
          </w:p>
        </w:tc>
        <w:tc>
          <w:tcPr>
            <w:tcW w:w="3261" w:type="dxa"/>
          </w:tcPr>
          <w:p w:rsidR="00C70C1C" w:rsidRPr="00755740" w:rsidRDefault="00C70C1C" w:rsidP="00F11D40">
            <w:pPr>
              <w:adjustRightInd w:val="0"/>
              <w:snapToGrid w:val="0"/>
              <w:rPr>
                <w:snapToGrid w:val="0"/>
              </w:rPr>
            </w:pPr>
            <w:r w:rsidRPr="00755740">
              <w:rPr>
                <w:snapToGrid w:val="0"/>
              </w:rPr>
              <w:t>Kermanshah</w:t>
            </w:r>
          </w:p>
        </w:tc>
        <w:tc>
          <w:tcPr>
            <w:tcW w:w="1897" w:type="dxa"/>
          </w:tcPr>
          <w:p w:rsidR="00C70C1C" w:rsidRPr="00EB3B8F" w:rsidRDefault="00C70C1C" w:rsidP="00F11D40">
            <w:pPr>
              <w:ind w:right="227"/>
              <w:jc w:val="right"/>
            </w:pPr>
            <w:r w:rsidRPr="00EB3B8F">
              <w:t>1</w:t>
            </w:r>
            <w:r>
              <w:t>.</w:t>
            </w:r>
            <w:r w:rsidRPr="00EB3B8F">
              <w:t>526</w:t>
            </w:r>
            <w:r>
              <w:t>.</w:t>
            </w:r>
            <w:r w:rsidRPr="00EB3B8F">
              <w:t>860</w:t>
            </w:r>
            <w:r>
              <w:t>.</w:t>
            </w:r>
            <w:r w:rsidRPr="00EB3B8F">
              <w:t>000</w:t>
            </w:r>
          </w:p>
        </w:tc>
        <w:tc>
          <w:tcPr>
            <w:tcW w:w="1897" w:type="dxa"/>
          </w:tcPr>
          <w:p w:rsidR="00C70C1C" w:rsidRPr="00EB3B8F" w:rsidRDefault="00C70C1C" w:rsidP="00F11D40">
            <w:pPr>
              <w:ind w:right="227"/>
              <w:jc w:val="right"/>
            </w:pPr>
            <w:r w:rsidRPr="00EB3B8F">
              <w:t>2</w:t>
            </w:r>
            <w:r>
              <w:t>.</w:t>
            </w:r>
            <w:r w:rsidRPr="00EB3B8F">
              <w:t>046</w:t>
            </w:r>
            <w:r>
              <w:t>.</w:t>
            </w:r>
            <w:r w:rsidRPr="00EB3B8F">
              <w:t>800</w:t>
            </w:r>
            <w:r>
              <w:t>.</w:t>
            </w:r>
            <w:r w:rsidRPr="00EB3B8F">
              <w:t>000</w:t>
            </w:r>
          </w:p>
        </w:tc>
        <w:tc>
          <w:tcPr>
            <w:tcW w:w="1920" w:type="dxa"/>
          </w:tcPr>
          <w:p w:rsidR="00C70C1C" w:rsidRPr="00EB3B8F" w:rsidRDefault="00C70C1C" w:rsidP="00F11D40">
            <w:pPr>
              <w:ind w:right="227"/>
              <w:jc w:val="right"/>
            </w:pPr>
            <w:r w:rsidRPr="00EB3B8F">
              <w:t>1</w:t>
            </w:r>
            <w:r>
              <w:t>.</w:t>
            </w:r>
            <w:r w:rsidRPr="00EB3B8F">
              <w:t>463</w:t>
            </w:r>
            <w:r>
              <w:t>.</w:t>
            </w:r>
            <w:r w:rsidRPr="00EB3B8F">
              <w:t>160</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11</w:t>
            </w:r>
          </w:p>
        </w:tc>
        <w:tc>
          <w:tcPr>
            <w:tcW w:w="3261" w:type="dxa"/>
          </w:tcPr>
          <w:p w:rsidR="00C70C1C" w:rsidRPr="00755740" w:rsidRDefault="00C70C1C" w:rsidP="00F11D40">
            <w:pPr>
              <w:adjustRightInd w:val="0"/>
              <w:snapToGrid w:val="0"/>
              <w:rPr>
                <w:snapToGrid w:val="0"/>
              </w:rPr>
            </w:pPr>
            <w:r w:rsidRPr="00755740">
              <w:rPr>
                <w:snapToGrid w:val="0"/>
              </w:rPr>
              <w:t xml:space="preserve">Kohkiluyeh </w:t>
            </w:r>
            <w:r>
              <w:rPr>
                <w:snapToGrid w:val="0"/>
              </w:rPr>
              <w:t>y</w:t>
            </w:r>
            <w:r w:rsidRPr="00755740">
              <w:rPr>
                <w:snapToGrid w:val="0"/>
              </w:rPr>
              <w:t xml:space="preserve"> B'ahmad </w:t>
            </w:r>
          </w:p>
        </w:tc>
        <w:tc>
          <w:tcPr>
            <w:tcW w:w="1897" w:type="dxa"/>
          </w:tcPr>
          <w:p w:rsidR="00C70C1C" w:rsidRPr="00EB3B8F" w:rsidRDefault="00C70C1C" w:rsidP="00F11D40">
            <w:pPr>
              <w:ind w:right="227"/>
              <w:jc w:val="right"/>
            </w:pPr>
            <w:r w:rsidRPr="00EB3B8F">
              <w:t>449</w:t>
            </w:r>
            <w:r>
              <w:t>.</w:t>
            </w:r>
            <w:r w:rsidRPr="00EB3B8F">
              <w:t>803</w:t>
            </w:r>
            <w:r>
              <w:t>.</w:t>
            </w:r>
            <w:r w:rsidRPr="00EB3B8F">
              <w:t>000</w:t>
            </w:r>
          </w:p>
        </w:tc>
        <w:tc>
          <w:tcPr>
            <w:tcW w:w="1897" w:type="dxa"/>
          </w:tcPr>
          <w:p w:rsidR="00C70C1C" w:rsidRPr="00EB3B8F" w:rsidRDefault="00C70C1C" w:rsidP="00F11D40">
            <w:pPr>
              <w:ind w:right="227"/>
              <w:jc w:val="right"/>
            </w:pPr>
            <w:r w:rsidRPr="00EB3B8F">
              <w:t>910</w:t>
            </w:r>
            <w:r>
              <w:t>.</w:t>
            </w:r>
            <w:r w:rsidRPr="00EB3B8F">
              <w:t>920</w:t>
            </w:r>
            <w:r>
              <w:t>.</w:t>
            </w:r>
            <w:r w:rsidRPr="00EB3B8F">
              <w:t>000</w:t>
            </w:r>
          </w:p>
        </w:tc>
        <w:tc>
          <w:tcPr>
            <w:tcW w:w="1920" w:type="dxa"/>
          </w:tcPr>
          <w:p w:rsidR="00C70C1C" w:rsidRPr="00EB3B8F" w:rsidRDefault="00C70C1C" w:rsidP="00F11D40">
            <w:pPr>
              <w:ind w:right="227"/>
              <w:jc w:val="right"/>
            </w:pPr>
            <w:r w:rsidRPr="00EB3B8F">
              <w:t>826</w:t>
            </w:r>
            <w:r>
              <w:t>.</w:t>
            </w:r>
            <w:r w:rsidRPr="00EB3B8F">
              <w:t>908</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12</w:t>
            </w:r>
          </w:p>
        </w:tc>
        <w:tc>
          <w:tcPr>
            <w:tcW w:w="3261" w:type="dxa"/>
          </w:tcPr>
          <w:p w:rsidR="00C70C1C" w:rsidRPr="00755740" w:rsidRDefault="00C70C1C" w:rsidP="00F11D40">
            <w:pPr>
              <w:adjustRightInd w:val="0"/>
              <w:snapToGrid w:val="0"/>
              <w:rPr>
                <w:snapToGrid w:val="0"/>
              </w:rPr>
            </w:pPr>
            <w:r w:rsidRPr="00755740">
              <w:rPr>
                <w:snapToGrid w:val="0"/>
              </w:rPr>
              <w:t>Golestán</w:t>
            </w:r>
          </w:p>
        </w:tc>
        <w:tc>
          <w:tcPr>
            <w:tcW w:w="1897" w:type="dxa"/>
          </w:tcPr>
          <w:p w:rsidR="00C70C1C" w:rsidRPr="00EB3B8F" w:rsidRDefault="00C70C1C" w:rsidP="00F11D40">
            <w:pPr>
              <w:ind w:right="227"/>
              <w:jc w:val="right"/>
            </w:pPr>
            <w:r w:rsidRPr="00EB3B8F">
              <w:t>471</w:t>
            </w:r>
            <w:r>
              <w:t>.</w:t>
            </w:r>
            <w:r w:rsidRPr="00EB3B8F">
              <w:t>819</w:t>
            </w:r>
            <w:r>
              <w:t>.</w:t>
            </w:r>
            <w:r w:rsidRPr="00EB3B8F">
              <w:t>000</w:t>
            </w:r>
          </w:p>
        </w:tc>
        <w:tc>
          <w:tcPr>
            <w:tcW w:w="1897" w:type="dxa"/>
          </w:tcPr>
          <w:p w:rsidR="00C70C1C" w:rsidRPr="00EB3B8F" w:rsidRDefault="00C70C1C" w:rsidP="00F11D40">
            <w:pPr>
              <w:ind w:right="227"/>
              <w:jc w:val="right"/>
            </w:pPr>
            <w:r w:rsidRPr="00EB3B8F">
              <w:t>647</w:t>
            </w:r>
            <w:r>
              <w:t>.</w:t>
            </w:r>
            <w:r w:rsidRPr="00EB3B8F">
              <w:t>300</w:t>
            </w:r>
            <w:r>
              <w:t>.</w:t>
            </w:r>
            <w:r w:rsidRPr="00EB3B8F">
              <w:t>000</w:t>
            </w:r>
          </w:p>
        </w:tc>
        <w:tc>
          <w:tcPr>
            <w:tcW w:w="1920" w:type="dxa"/>
          </w:tcPr>
          <w:p w:rsidR="00C70C1C" w:rsidRPr="00EB3B8F" w:rsidRDefault="00C70C1C" w:rsidP="00F11D40">
            <w:pPr>
              <w:ind w:right="227"/>
              <w:jc w:val="right"/>
            </w:pPr>
            <w:r w:rsidRPr="00EB3B8F">
              <w:t>1</w:t>
            </w:r>
            <w:r>
              <w:t>.</w:t>
            </w:r>
            <w:r w:rsidRPr="00EB3B8F">
              <w:t>818</w:t>
            </w:r>
            <w:r>
              <w:t>.</w:t>
            </w:r>
            <w:r w:rsidRPr="00EB3B8F">
              <w:t>036</w:t>
            </w:r>
            <w:r>
              <w:t>.</w:t>
            </w:r>
            <w:r w:rsidRPr="00EB3B8F">
              <w:t>000</w:t>
            </w:r>
          </w:p>
        </w:tc>
      </w:tr>
      <w:tr w:rsidR="00C70C1C" w:rsidRPr="00755740" w:rsidTr="00F11D40">
        <w:tc>
          <w:tcPr>
            <w:tcW w:w="516" w:type="dxa"/>
          </w:tcPr>
          <w:p w:rsidR="00C70C1C" w:rsidRPr="00755740" w:rsidRDefault="00C70C1C" w:rsidP="00F11D40">
            <w:pPr>
              <w:adjustRightInd w:val="0"/>
              <w:snapToGrid w:val="0"/>
              <w:rPr>
                <w:snapToGrid w:val="0"/>
              </w:rPr>
            </w:pPr>
            <w:r w:rsidRPr="00755740">
              <w:rPr>
                <w:snapToGrid w:val="0"/>
              </w:rPr>
              <w:t>13</w:t>
            </w:r>
          </w:p>
        </w:tc>
        <w:tc>
          <w:tcPr>
            <w:tcW w:w="3261" w:type="dxa"/>
          </w:tcPr>
          <w:p w:rsidR="00C70C1C" w:rsidRPr="00755740" w:rsidRDefault="00C70C1C" w:rsidP="00F11D40">
            <w:pPr>
              <w:adjustRightInd w:val="0"/>
              <w:snapToGrid w:val="0"/>
              <w:rPr>
                <w:snapToGrid w:val="0"/>
              </w:rPr>
            </w:pPr>
            <w:r>
              <w:rPr>
                <w:snapToGrid w:val="0"/>
              </w:rPr>
              <w:t>Luristán</w:t>
            </w:r>
          </w:p>
        </w:tc>
        <w:tc>
          <w:tcPr>
            <w:tcW w:w="1897" w:type="dxa"/>
          </w:tcPr>
          <w:p w:rsidR="00C70C1C" w:rsidRPr="00EB3B8F" w:rsidRDefault="00C70C1C" w:rsidP="00F11D40">
            <w:pPr>
              <w:ind w:right="227"/>
              <w:jc w:val="right"/>
            </w:pPr>
            <w:r w:rsidRPr="00EB3B8F">
              <w:t>1</w:t>
            </w:r>
            <w:r>
              <w:t>.</w:t>
            </w:r>
            <w:r w:rsidRPr="00EB3B8F">
              <w:t>373</w:t>
            </w:r>
            <w:r>
              <w:t>.</w:t>
            </w:r>
            <w:r w:rsidRPr="00EB3B8F">
              <w:t>692</w:t>
            </w:r>
            <w:r>
              <w:t>.</w:t>
            </w:r>
            <w:r w:rsidRPr="00EB3B8F">
              <w:t>000</w:t>
            </w:r>
          </w:p>
        </w:tc>
        <w:tc>
          <w:tcPr>
            <w:tcW w:w="1897" w:type="dxa"/>
          </w:tcPr>
          <w:p w:rsidR="00C70C1C" w:rsidRPr="00EB3B8F" w:rsidRDefault="00C70C1C" w:rsidP="00F11D40">
            <w:pPr>
              <w:ind w:right="227"/>
              <w:jc w:val="right"/>
            </w:pPr>
            <w:r w:rsidRPr="00EB3B8F">
              <w:t>1</w:t>
            </w:r>
            <w:r>
              <w:t>.</w:t>
            </w:r>
            <w:r w:rsidRPr="00EB3B8F">
              <w:t>593</w:t>
            </w:r>
            <w:r>
              <w:t>.</w:t>
            </w:r>
            <w:r w:rsidRPr="00EB3B8F">
              <w:t>680</w:t>
            </w:r>
            <w:r>
              <w:t>.</w:t>
            </w:r>
            <w:r w:rsidRPr="00EB3B8F">
              <w:t>000</w:t>
            </w:r>
          </w:p>
        </w:tc>
        <w:tc>
          <w:tcPr>
            <w:tcW w:w="1920" w:type="dxa"/>
          </w:tcPr>
          <w:p w:rsidR="00C70C1C" w:rsidRPr="00EB3B8F" w:rsidRDefault="00C70C1C" w:rsidP="00F11D40">
            <w:pPr>
              <w:ind w:right="227"/>
              <w:jc w:val="right"/>
            </w:pPr>
            <w:r w:rsidRPr="00EB3B8F">
              <w:t>3</w:t>
            </w:r>
            <w:r>
              <w:t>.</w:t>
            </w:r>
            <w:r w:rsidRPr="00EB3B8F">
              <w:t>273</w:t>
            </w:r>
            <w:r>
              <w:t>.</w:t>
            </w:r>
            <w:r w:rsidRPr="00EB3B8F">
              <w:t>028</w:t>
            </w:r>
            <w:r>
              <w:t>.</w:t>
            </w:r>
            <w:r w:rsidRPr="00EB3B8F">
              <w:t>000</w:t>
            </w:r>
          </w:p>
        </w:tc>
      </w:tr>
    </w:tbl>
    <w:p w:rsidR="00C70C1C" w:rsidRPr="006131D5" w:rsidRDefault="00C70C1C" w:rsidP="00271561">
      <w:pPr>
        <w:adjustRightInd w:val="0"/>
        <w:snapToGrid w:val="0"/>
        <w:spacing w:before="480" w:after="240"/>
        <w:rPr>
          <w:snapToGrid w:val="0"/>
        </w:rPr>
      </w:pPr>
      <w:r w:rsidRPr="006131D5">
        <w:rPr>
          <w:snapToGrid w:val="0"/>
        </w:rPr>
        <w:t>144.</w:t>
      </w:r>
      <w:r w:rsidRPr="006131D5">
        <w:rPr>
          <w:snapToGrid w:val="0"/>
        </w:rPr>
        <w:tab/>
        <w:t xml:space="preserve">En </w:t>
      </w:r>
      <w:r>
        <w:rPr>
          <w:snapToGrid w:val="0"/>
        </w:rPr>
        <w:t xml:space="preserve">el </w:t>
      </w:r>
      <w:r w:rsidRPr="006131D5">
        <w:rPr>
          <w:snapToGrid w:val="0"/>
        </w:rPr>
        <w:t>presupuesto de 2005 del programa de alfabetización del Cuarto Plan de Desarrollo puede verse un aumento anual en comparación con el año anterior.</w:t>
      </w:r>
    </w:p>
    <w:p w:rsidR="00C70C1C" w:rsidRPr="006131D5" w:rsidRDefault="00C70C1C" w:rsidP="00271561">
      <w:pPr>
        <w:adjustRightInd w:val="0"/>
        <w:snapToGrid w:val="0"/>
        <w:spacing w:after="240"/>
        <w:rPr>
          <w:snapToGrid w:val="0"/>
        </w:rPr>
      </w:pPr>
      <w:r w:rsidRPr="006131D5">
        <w:rPr>
          <w:snapToGrid w:val="0"/>
        </w:rPr>
        <w:t>145.</w:t>
      </w:r>
      <w:r w:rsidRPr="006131D5">
        <w:rPr>
          <w:snapToGrid w:val="0"/>
        </w:rPr>
        <w:tab/>
        <w:t>El número de estudiantes que han podido finalizar el programa de alfabetización ha aumentado en los últimos años, como se ve claramente en el cuadro siguiente.</w:t>
      </w:r>
    </w:p>
    <w:p w:rsidR="00C70C1C" w:rsidRPr="002B4570" w:rsidRDefault="00C70C1C" w:rsidP="00271561">
      <w:pPr>
        <w:adjustRightInd w:val="0"/>
        <w:snapToGrid w:val="0"/>
        <w:spacing w:after="240"/>
        <w:jc w:val="center"/>
        <w:rPr>
          <w:b/>
          <w:snapToGrid w:val="0"/>
        </w:rPr>
      </w:pPr>
      <w:r w:rsidRPr="002B4570">
        <w:rPr>
          <w:b/>
          <w:snapToGrid w:val="0"/>
        </w:rPr>
        <w:t>Cuadro 29</w:t>
      </w:r>
    </w:p>
    <w:p w:rsidR="00C70C1C" w:rsidRPr="002B4570" w:rsidRDefault="00C70C1C" w:rsidP="00271561">
      <w:pPr>
        <w:adjustRightInd w:val="0"/>
        <w:snapToGrid w:val="0"/>
        <w:spacing w:after="240"/>
        <w:jc w:val="center"/>
        <w:rPr>
          <w:b/>
          <w:snapToGrid w:val="0"/>
        </w:rPr>
      </w:pPr>
      <w:r w:rsidRPr="002B4570">
        <w:rPr>
          <w:b/>
          <w:snapToGrid w:val="0"/>
        </w:rPr>
        <w:t>Número de estudiantes que han finalizado (dentro de un período de tres años)</w:t>
      </w:r>
      <w:r>
        <w:rPr>
          <w:b/>
          <w:snapToGrid w:val="0"/>
        </w:rPr>
        <w:br/>
      </w:r>
      <w:r w:rsidRPr="002B4570">
        <w:rPr>
          <w:b/>
          <w:snapToGrid w:val="0"/>
        </w:rPr>
        <w:t>los programas de alfabetización en las provincias donde existen tribus</w:t>
      </w:r>
      <w:r>
        <w:rPr>
          <w:b/>
          <w:snapToGrid w:val="0"/>
        </w:rPr>
        <w:br/>
      </w:r>
      <w:r w:rsidRPr="002B4570">
        <w:rPr>
          <w:b/>
          <w:snapToGrid w:val="0"/>
        </w:rPr>
        <w:t>y sectas diversas</w:t>
      </w:r>
    </w:p>
    <w:tbl>
      <w:tblPr>
        <w:tblStyle w:val="TableGrid"/>
        <w:tblW w:w="0" w:type="auto"/>
        <w:tblLook w:val="01E0" w:firstRow="1" w:lastRow="1" w:firstColumn="1" w:lastColumn="1" w:noHBand="0" w:noVBand="0"/>
      </w:tblPr>
      <w:tblGrid>
        <w:gridCol w:w="516"/>
        <w:gridCol w:w="3276"/>
        <w:gridCol w:w="1899"/>
        <w:gridCol w:w="1900"/>
        <w:gridCol w:w="1900"/>
      </w:tblGrid>
      <w:tr w:rsidR="00C70C1C" w:rsidRPr="002B4570" w:rsidTr="00F11D40">
        <w:trPr>
          <w:tblHeader/>
        </w:trPr>
        <w:tc>
          <w:tcPr>
            <w:tcW w:w="516" w:type="dxa"/>
          </w:tcPr>
          <w:p w:rsidR="00C70C1C" w:rsidRPr="002B4570" w:rsidRDefault="00C70C1C" w:rsidP="00271561">
            <w:pPr>
              <w:adjustRightInd w:val="0"/>
              <w:snapToGrid w:val="0"/>
              <w:jc w:val="center"/>
              <w:rPr>
                <w:b/>
                <w:snapToGrid w:val="0"/>
              </w:rPr>
            </w:pPr>
          </w:p>
        </w:tc>
        <w:tc>
          <w:tcPr>
            <w:tcW w:w="3276" w:type="dxa"/>
          </w:tcPr>
          <w:p w:rsidR="00C70C1C" w:rsidRPr="002B4570" w:rsidRDefault="00C70C1C" w:rsidP="00271561">
            <w:pPr>
              <w:adjustRightInd w:val="0"/>
              <w:snapToGrid w:val="0"/>
              <w:jc w:val="center"/>
              <w:rPr>
                <w:b/>
                <w:snapToGrid w:val="0"/>
              </w:rPr>
            </w:pPr>
            <w:r w:rsidRPr="002B4570">
              <w:rPr>
                <w:b/>
                <w:snapToGrid w:val="0"/>
              </w:rPr>
              <w:t>Nombre de la provincia</w:t>
            </w:r>
          </w:p>
        </w:tc>
        <w:tc>
          <w:tcPr>
            <w:tcW w:w="1899" w:type="dxa"/>
          </w:tcPr>
          <w:p w:rsidR="00C70C1C" w:rsidRPr="002B4570" w:rsidRDefault="00C70C1C" w:rsidP="00271561">
            <w:pPr>
              <w:adjustRightInd w:val="0"/>
              <w:snapToGrid w:val="0"/>
              <w:jc w:val="center"/>
              <w:rPr>
                <w:b/>
                <w:snapToGrid w:val="0"/>
              </w:rPr>
            </w:pPr>
            <w:r w:rsidRPr="002B4570">
              <w:rPr>
                <w:b/>
                <w:snapToGrid w:val="0"/>
              </w:rPr>
              <w:t>2002</w:t>
            </w:r>
          </w:p>
        </w:tc>
        <w:tc>
          <w:tcPr>
            <w:tcW w:w="1900" w:type="dxa"/>
          </w:tcPr>
          <w:p w:rsidR="00C70C1C" w:rsidRPr="002B4570" w:rsidRDefault="00C70C1C" w:rsidP="00271561">
            <w:pPr>
              <w:adjustRightInd w:val="0"/>
              <w:snapToGrid w:val="0"/>
              <w:jc w:val="center"/>
              <w:rPr>
                <w:b/>
                <w:snapToGrid w:val="0"/>
              </w:rPr>
            </w:pPr>
            <w:r w:rsidRPr="002B4570">
              <w:rPr>
                <w:b/>
                <w:snapToGrid w:val="0"/>
              </w:rPr>
              <w:t>2003</w:t>
            </w:r>
          </w:p>
        </w:tc>
        <w:tc>
          <w:tcPr>
            <w:tcW w:w="1900" w:type="dxa"/>
          </w:tcPr>
          <w:p w:rsidR="00C70C1C" w:rsidRPr="002B4570" w:rsidRDefault="00C70C1C" w:rsidP="00271561">
            <w:pPr>
              <w:adjustRightInd w:val="0"/>
              <w:snapToGrid w:val="0"/>
              <w:jc w:val="center"/>
              <w:rPr>
                <w:b/>
                <w:snapToGrid w:val="0"/>
              </w:rPr>
            </w:pPr>
            <w:r w:rsidRPr="002B4570">
              <w:rPr>
                <w:b/>
                <w:snapToGrid w:val="0"/>
              </w:rPr>
              <w:t>2004</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1</w:t>
            </w:r>
          </w:p>
        </w:tc>
        <w:tc>
          <w:tcPr>
            <w:tcW w:w="3276" w:type="dxa"/>
          </w:tcPr>
          <w:p w:rsidR="00C70C1C" w:rsidRPr="002B4570" w:rsidRDefault="00C70C1C" w:rsidP="00271561">
            <w:pPr>
              <w:adjustRightInd w:val="0"/>
              <w:snapToGrid w:val="0"/>
              <w:rPr>
                <w:snapToGrid w:val="0"/>
              </w:rPr>
            </w:pPr>
            <w:r w:rsidRPr="002B4570">
              <w:rPr>
                <w:snapToGrid w:val="0"/>
              </w:rPr>
              <w:t xml:space="preserve">Azerbaiyán </w:t>
            </w:r>
            <w:r>
              <w:rPr>
                <w:snapToGrid w:val="0"/>
              </w:rPr>
              <w:t>o</w:t>
            </w:r>
            <w:r w:rsidRPr="002B4570">
              <w:rPr>
                <w:snapToGrid w:val="0"/>
              </w:rPr>
              <w:t xml:space="preserve">riental </w:t>
            </w:r>
          </w:p>
        </w:tc>
        <w:tc>
          <w:tcPr>
            <w:tcW w:w="1899" w:type="dxa"/>
          </w:tcPr>
          <w:p w:rsidR="00C70C1C" w:rsidRPr="00B27AEA" w:rsidRDefault="00C70C1C" w:rsidP="00271561">
            <w:pPr>
              <w:ind w:right="515"/>
              <w:jc w:val="right"/>
            </w:pPr>
            <w:r w:rsidRPr="00B27AEA">
              <w:t>30</w:t>
            </w:r>
            <w:r>
              <w:t>.</w:t>
            </w:r>
            <w:r w:rsidRPr="00B27AEA">
              <w:t>019</w:t>
            </w:r>
          </w:p>
        </w:tc>
        <w:tc>
          <w:tcPr>
            <w:tcW w:w="1900" w:type="dxa"/>
          </w:tcPr>
          <w:p w:rsidR="00C70C1C" w:rsidRPr="00B27AEA" w:rsidRDefault="00C70C1C" w:rsidP="00271561">
            <w:pPr>
              <w:ind w:right="515"/>
              <w:jc w:val="right"/>
            </w:pPr>
            <w:r w:rsidRPr="00B27AEA">
              <w:t>30</w:t>
            </w:r>
            <w:r>
              <w:t>.</w:t>
            </w:r>
            <w:r w:rsidRPr="00B27AEA">
              <w:t>518</w:t>
            </w:r>
          </w:p>
        </w:tc>
        <w:tc>
          <w:tcPr>
            <w:tcW w:w="1900" w:type="dxa"/>
          </w:tcPr>
          <w:p w:rsidR="00C70C1C" w:rsidRPr="00B27AEA" w:rsidRDefault="00C70C1C" w:rsidP="00271561">
            <w:pPr>
              <w:ind w:right="515"/>
              <w:jc w:val="right"/>
            </w:pPr>
            <w:r w:rsidRPr="00B27AEA">
              <w:t>42</w:t>
            </w:r>
            <w:r>
              <w:t>.</w:t>
            </w:r>
            <w:r w:rsidRPr="00B27AEA">
              <w:t>713</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2</w:t>
            </w:r>
          </w:p>
        </w:tc>
        <w:tc>
          <w:tcPr>
            <w:tcW w:w="3276" w:type="dxa"/>
          </w:tcPr>
          <w:p w:rsidR="00C70C1C" w:rsidRPr="002B4570" w:rsidRDefault="00C70C1C" w:rsidP="00271561">
            <w:pPr>
              <w:adjustRightInd w:val="0"/>
              <w:snapToGrid w:val="0"/>
              <w:rPr>
                <w:snapToGrid w:val="0"/>
              </w:rPr>
            </w:pPr>
            <w:r>
              <w:rPr>
                <w:snapToGrid w:val="0"/>
              </w:rPr>
              <w:t>Azerbaiyán o</w:t>
            </w:r>
            <w:r w:rsidRPr="002B4570">
              <w:rPr>
                <w:snapToGrid w:val="0"/>
              </w:rPr>
              <w:t>ccidental</w:t>
            </w:r>
          </w:p>
        </w:tc>
        <w:tc>
          <w:tcPr>
            <w:tcW w:w="1899" w:type="dxa"/>
          </w:tcPr>
          <w:p w:rsidR="00C70C1C" w:rsidRPr="00B27AEA" w:rsidRDefault="00C70C1C" w:rsidP="00271561">
            <w:pPr>
              <w:ind w:right="515"/>
              <w:jc w:val="right"/>
            </w:pPr>
            <w:r w:rsidRPr="00B27AEA">
              <w:t>28</w:t>
            </w:r>
            <w:r>
              <w:t>.</w:t>
            </w:r>
            <w:r w:rsidRPr="00B27AEA">
              <w:t>315</w:t>
            </w:r>
          </w:p>
        </w:tc>
        <w:tc>
          <w:tcPr>
            <w:tcW w:w="1900" w:type="dxa"/>
          </w:tcPr>
          <w:p w:rsidR="00C70C1C" w:rsidRPr="00B27AEA" w:rsidRDefault="00C70C1C" w:rsidP="00271561">
            <w:pPr>
              <w:ind w:right="515"/>
              <w:jc w:val="right"/>
            </w:pPr>
            <w:r w:rsidRPr="00B27AEA">
              <w:t>39</w:t>
            </w:r>
            <w:r>
              <w:t>.</w:t>
            </w:r>
            <w:r w:rsidRPr="00B27AEA">
              <w:t>909</w:t>
            </w:r>
          </w:p>
        </w:tc>
        <w:tc>
          <w:tcPr>
            <w:tcW w:w="1900" w:type="dxa"/>
          </w:tcPr>
          <w:p w:rsidR="00C70C1C" w:rsidRPr="00B27AEA" w:rsidRDefault="00C70C1C" w:rsidP="00271561">
            <w:pPr>
              <w:ind w:right="515"/>
              <w:jc w:val="right"/>
            </w:pPr>
            <w:r w:rsidRPr="00B27AEA">
              <w:t>51</w:t>
            </w:r>
            <w:r>
              <w:t>.</w:t>
            </w:r>
            <w:r w:rsidRPr="00B27AEA">
              <w:t>125</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3</w:t>
            </w:r>
          </w:p>
        </w:tc>
        <w:tc>
          <w:tcPr>
            <w:tcW w:w="3276" w:type="dxa"/>
          </w:tcPr>
          <w:p w:rsidR="00C70C1C" w:rsidRPr="002B4570" w:rsidRDefault="00C70C1C" w:rsidP="00271561">
            <w:pPr>
              <w:adjustRightInd w:val="0"/>
              <w:snapToGrid w:val="0"/>
              <w:rPr>
                <w:snapToGrid w:val="0"/>
              </w:rPr>
            </w:pPr>
            <w:r w:rsidRPr="002B4570">
              <w:rPr>
                <w:snapToGrid w:val="0"/>
              </w:rPr>
              <w:t xml:space="preserve">Ardabil </w:t>
            </w:r>
          </w:p>
        </w:tc>
        <w:tc>
          <w:tcPr>
            <w:tcW w:w="1899" w:type="dxa"/>
          </w:tcPr>
          <w:p w:rsidR="00C70C1C" w:rsidRPr="00B27AEA" w:rsidRDefault="00C70C1C" w:rsidP="00271561">
            <w:pPr>
              <w:ind w:right="515"/>
              <w:jc w:val="right"/>
            </w:pPr>
            <w:r w:rsidRPr="00B27AEA">
              <w:t>18</w:t>
            </w:r>
            <w:r>
              <w:t>.</w:t>
            </w:r>
            <w:r w:rsidRPr="00B27AEA">
              <w:t>653</w:t>
            </w:r>
          </w:p>
        </w:tc>
        <w:tc>
          <w:tcPr>
            <w:tcW w:w="1900" w:type="dxa"/>
          </w:tcPr>
          <w:p w:rsidR="00C70C1C" w:rsidRPr="00B27AEA" w:rsidRDefault="00C70C1C" w:rsidP="00271561">
            <w:pPr>
              <w:ind w:right="515"/>
              <w:jc w:val="right"/>
            </w:pPr>
            <w:r w:rsidRPr="00B27AEA">
              <w:t>27</w:t>
            </w:r>
            <w:r>
              <w:t>.</w:t>
            </w:r>
            <w:r w:rsidRPr="00B27AEA">
              <w:t>779</w:t>
            </w:r>
          </w:p>
        </w:tc>
        <w:tc>
          <w:tcPr>
            <w:tcW w:w="1900" w:type="dxa"/>
          </w:tcPr>
          <w:p w:rsidR="00C70C1C" w:rsidRPr="00B27AEA" w:rsidRDefault="00C70C1C" w:rsidP="00271561">
            <w:pPr>
              <w:ind w:right="515"/>
              <w:jc w:val="right"/>
            </w:pPr>
            <w:r w:rsidRPr="00B27AEA">
              <w:t>25</w:t>
            </w:r>
            <w:r>
              <w:t>.</w:t>
            </w:r>
            <w:r w:rsidRPr="00B27AEA">
              <w:t>380</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4</w:t>
            </w:r>
          </w:p>
        </w:tc>
        <w:tc>
          <w:tcPr>
            <w:tcW w:w="3276" w:type="dxa"/>
          </w:tcPr>
          <w:p w:rsidR="00C70C1C" w:rsidRPr="002B4570" w:rsidRDefault="00C70C1C" w:rsidP="00271561">
            <w:pPr>
              <w:adjustRightInd w:val="0"/>
              <w:snapToGrid w:val="0"/>
              <w:rPr>
                <w:snapToGrid w:val="0"/>
              </w:rPr>
            </w:pPr>
            <w:r w:rsidRPr="002B4570">
              <w:rPr>
                <w:snapToGrid w:val="0"/>
              </w:rPr>
              <w:t>Ilam</w:t>
            </w:r>
          </w:p>
        </w:tc>
        <w:tc>
          <w:tcPr>
            <w:tcW w:w="1899" w:type="dxa"/>
          </w:tcPr>
          <w:p w:rsidR="00C70C1C" w:rsidRPr="00B27AEA" w:rsidRDefault="00C70C1C" w:rsidP="00271561">
            <w:pPr>
              <w:ind w:right="515"/>
              <w:jc w:val="right"/>
            </w:pPr>
            <w:r w:rsidRPr="00B27AEA">
              <w:t>7</w:t>
            </w:r>
            <w:r>
              <w:t>.</w:t>
            </w:r>
            <w:r w:rsidRPr="00B27AEA">
              <w:t>724</w:t>
            </w:r>
          </w:p>
        </w:tc>
        <w:tc>
          <w:tcPr>
            <w:tcW w:w="1900" w:type="dxa"/>
          </w:tcPr>
          <w:p w:rsidR="00C70C1C" w:rsidRPr="00B27AEA" w:rsidRDefault="00C70C1C" w:rsidP="00271561">
            <w:pPr>
              <w:ind w:right="515"/>
              <w:jc w:val="right"/>
            </w:pPr>
            <w:r w:rsidRPr="00B27AEA">
              <w:t>8</w:t>
            </w:r>
            <w:r>
              <w:t>.</w:t>
            </w:r>
            <w:r w:rsidRPr="00B27AEA">
              <w:t>565</w:t>
            </w:r>
          </w:p>
        </w:tc>
        <w:tc>
          <w:tcPr>
            <w:tcW w:w="1900" w:type="dxa"/>
          </w:tcPr>
          <w:p w:rsidR="00C70C1C" w:rsidRPr="00B27AEA" w:rsidRDefault="00C70C1C" w:rsidP="00271561">
            <w:pPr>
              <w:ind w:right="515"/>
              <w:jc w:val="right"/>
            </w:pPr>
            <w:r w:rsidRPr="00B27AEA">
              <w:t>9</w:t>
            </w:r>
            <w:r>
              <w:t>.</w:t>
            </w:r>
            <w:r w:rsidRPr="00B27AEA">
              <w:t>713</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5</w:t>
            </w:r>
          </w:p>
        </w:tc>
        <w:tc>
          <w:tcPr>
            <w:tcW w:w="3276" w:type="dxa"/>
          </w:tcPr>
          <w:p w:rsidR="00C70C1C" w:rsidRPr="002B4570" w:rsidRDefault="00433035" w:rsidP="00271561">
            <w:pPr>
              <w:adjustRightInd w:val="0"/>
              <w:snapToGrid w:val="0"/>
              <w:rPr>
                <w:snapToGrid w:val="0"/>
              </w:rPr>
            </w:pPr>
            <w:r>
              <w:rPr>
                <w:snapToGrid w:val="0"/>
              </w:rPr>
              <w:t>Chaharmahál</w:t>
            </w:r>
            <w:r w:rsidR="00C70C1C" w:rsidRPr="002B4570">
              <w:rPr>
                <w:snapToGrid w:val="0"/>
              </w:rPr>
              <w:t xml:space="preserve"> </w:t>
            </w:r>
            <w:r w:rsidR="00C70C1C">
              <w:rPr>
                <w:snapToGrid w:val="0"/>
              </w:rPr>
              <w:t>y</w:t>
            </w:r>
            <w:r w:rsidR="00C70C1C" w:rsidRPr="002B4570">
              <w:rPr>
                <w:snapToGrid w:val="0"/>
              </w:rPr>
              <w:t xml:space="preserve"> Bajtiyari</w:t>
            </w:r>
          </w:p>
        </w:tc>
        <w:tc>
          <w:tcPr>
            <w:tcW w:w="1899" w:type="dxa"/>
          </w:tcPr>
          <w:p w:rsidR="00C70C1C" w:rsidRPr="00B27AEA" w:rsidRDefault="00C70C1C" w:rsidP="00271561">
            <w:pPr>
              <w:ind w:right="515"/>
              <w:jc w:val="right"/>
            </w:pPr>
            <w:r w:rsidRPr="00B27AEA">
              <w:t>3</w:t>
            </w:r>
            <w:r>
              <w:t>.</w:t>
            </w:r>
            <w:r w:rsidRPr="00B27AEA">
              <w:t>627</w:t>
            </w:r>
          </w:p>
        </w:tc>
        <w:tc>
          <w:tcPr>
            <w:tcW w:w="1900" w:type="dxa"/>
          </w:tcPr>
          <w:p w:rsidR="00C70C1C" w:rsidRPr="00B27AEA" w:rsidRDefault="00C70C1C" w:rsidP="00271561">
            <w:pPr>
              <w:ind w:right="515"/>
              <w:jc w:val="right"/>
            </w:pPr>
            <w:r w:rsidRPr="00B27AEA">
              <w:t>7</w:t>
            </w:r>
            <w:r>
              <w:t>.</w:t>
            </w:r>
            <w:r w:rsidRPr="00B27AEA">
              <w:t>035</w:t>
            </w:r>
          </w:p>
        </w:tc>
        <w:tc>
          <w:tcPr>
            <w:tcW w:w="1900" w:type="dxa"/>
          </w:tcPr>
          <w:p w:rsidR="00C70C1C" w:rsidRPr="00B27AEA" w:rsidRDefault="00C70C1C" w:rsidP="00271561">
            <w:pPr>
              <w:ind w:right="515"/>
              <w:jc w:val="right"/>
            </w:pPr>
            <w:r w:rsidRPr="00B27AEA">
              <w:t>9</w:t>
            </w:r>
            <w:r>
              <w:t>.</w:t>
            </w:r>
            <w:r w:rsidRPr="00B27AEA">
              <w:t>515</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6</w:t>
            </w:r>
          </w:p>
        </w:tc>
        <w:tc>
          <w:tcPr>
            <w:tcW w:w="3276" w:type="dxa"/>
          </w:tcPr>
          <w:p w:rsidR="00C70C1C" w:rsidRPr="002B4570" w:rsidRDefault="00C70C1C" w:rsidP="00271561">
            <w:pPr>
              <w:adjustRightInd w:val="0"/>
              <w:snapToGrid w:val="0"/>
              <w:rPr>
                <w:snapToGrid w:val="0"/>
              </w:rPr>
            </w:pPr>
            <w:r w:rsidRPr="002B4570">
              <w:rPr>
                <w:snapToGrid w:val="0"/>
              </w:rPr>
              <w:t>Jozestán</w:t>
            </w:r>
          </w:p>
        </w:tc>
        <w:tc>
          <w:tcPr>
            <w:tcW w:w="1899" w:type="dxa"/>
          </w:tcPr>
          <w:p w:rsidR="00C70C1C" w:rsidRPr="00B27AEA" w:rsidRDefault="00C70C1C" w:rsidP="00271561">
            <w:pPr>
              <w:ind w:right="515"/>
              <w:jc w:val="right"/>
            </w:pPr>
            <w:r w:rsidRPr="00B27AEA">
              <w:t>36</w:t>
            </w:r>
            <w:r>
              <w:t>.</w:t>
            </w:r>
            <w:r w:rsidRPr="00B27AEA">
              <w:t>038</w:t>
            </w:r>
          </w:p>
        </w:tc>
        <w:tc>
          <w:tcPr>
            <w:tcW w:w="1900" w:type="dxa"/>
          </w:tcPr>
          <w:p w:rsidR="00C70C1C" w:rsidRPr="00B27AEA" w:rsidRDefault="00C70C1C" w:rsidP="00271561">
            <w:pPr>
              <w:ind w:right="515"/>
              <w:jc w:val="right"/>
            </w:pPr>
            <w:r w:rsidRPr="00B27AEA">
              <w:t>53</w:t>
            </w:r>
            <w:r>
              <w:t>.</w:t>
            </w:r>
            <w:r w:rsidRPr="00B27AEA">
              <w:t>773</w:t>
            </w:r>
          </w:p>
        </w:tc>
        <w:tc>
          <w:tcPr>
            <w:tcW w:w="1900" w:type="dxa"/>
          </w:tcPr>
          <w:p w:rsidR="00C70C1C" w:rsidRPr="00B27AEA" w:rsidRDefault="00C70C1C" w:rsidP="00271561">
            <w:pPr>
              <w:ind w:right="515"/>
              <w:jc w:val="right"/>
            </w:pPr>
            <w:r w:rsidRPr="00B27AEA">
              <w:t>72</w:t>
            </w:r>
            <w:r>
              <w:t>.</w:t>
            </w:r>
            <w:r w:rsidRPr="00B27AEA">
              <w:t>869</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7</w:t>
            </w:r>
          </w:p>
        </w:tc>
        <w:tc>
          <w:tcPr>
            <w:tcW w:w="3276" w:type="dxa"/>
          </w:tcPr>
          <w:p w:rsidR="00C70C1C" w:rsidRPr="002B4570" w:rsidRDefault="00C70C1C" w:rsidP="00271561">
            <w:pPr>
              <w:adjustRightInd w:val="0"/>
              <w:snapToGrid w:val="0"/>
              <w:rPr>
                <w:snapToGrid w:val="0"/>
              </w:rPr>
            </w:pPr>
            <w:r w:rsidRPr="002B4570">
              <w:rPr>
                <w:snapToGrid w:val="0"/>
              </w:rPr>
              <w:t>Zanján</w:t>
            </w:r>
          </w:p>
        </w:tc>
        <w:tc>
          <w:tcPr>
            <w:tcW w:w="1899" w:type="dxa"/>
          </w:tcPr>
          <w:p w:rsidR="00C70C1C" w:rsidRPr="00B27AEA" w:rsidRDefault="00C70C1C" w:rsidP="00271561">
            <w:pPr>
              <w:ind w:right="515"/>
              <w:jc w:val="right"/>
            </w:pPr>
            <w:r w:rsidRPr="00B27AEA">
              <w:t>7</w:t>
            </w:r>
            <w:r>
              <w:t>.</w:t>
            </w:r>
            <w:r w:rsidRPr="00B27AEA">
              <w:t>303</w:t>
            </w:r>
          </w:p>
        </w:tc>
        <w:tc>
          <w:tcPr>
            <w:tcW w:w="1900" w:type="dxa"/>
          </w:tcPr>
          <w:p w:rsidR="00C70C1C" w:rsidRPr="00B27AEA" w:rsidRDefault="00C70C1C" w:rsidP="00271561">
            <w:pPr>
              <w:ind w:right="515"/>
              <w:jc w:val="right"/>
            </w:pPr>
            <w:r w:rsidRPr="00B27AEA">
              <w:t>8</w:t>
            </w:r>
            <w:r>
              <w:t>.</w:t>
            </w:r>
            <w:r w:rsidRPr="00B27AEA">
              <w:t>203</w:t>
            </w:r>
          </w:p>
        </w:tc>
        <w:tc>
          <w:tcPr>
            <w:tcW w:w="1900" w:type="dxa"/>
          </w:tcPr>
          <w:p w:rsidR="00C70C1C" w:rsidRPr="00B27AEA" w:rsidRDefault="00C70C1C" w:rsidP="00271561">
            <w:pPr>
              <w:ind w:right="515"/>
              <w:jc w:val="right"/>
            </w:pPr>
            <w:r w:rsidRPr="00B27AEA">
              <w:t>8</w:t>
            </w:r>
            <w:r>
              <w:t>.</w:t>
            </w:r>
            <w:r w:rsidRPr="00B27AEA">
              <w:t>991</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8</w:t>
            </w:r>
          </w:p>
        </w:tc>
        <w:tc>
          <w:tcPr>
            <w:tcW w:w="3276" w:type="dxa"/>
          </w:tcPr>
          <w:p w:rsidR="00C70C1C" w:rsidRPr="002B4570" w:rsidRDefault="00C70C1C" w:rsidP="00271561">
            <w:pPr>
              <w:adjustRightInd w:val="0"/>
              <w:snapToGrid w:val="0"/>
              <w:rPr>
                <w:snapToGrid w:val="0"/>
              </w:rPr>
            </w:pPr>
            <w:r w:rsidRPr="002B4570">
              <w:rPr>
                <w:snapToGrid w:val="0"/>
              </w:rPr>
              <w:t xml:space="preserve">Sistán </w:t>
            </w:r>
            <w:r>
              <w:rPr>
                <w:snapToGrid w:val="0"/>
              </w:rPr>
              <w:t>y</w:t>
            </w:r>
            <w:r w:rsidRPr="002B4570">
              <w:rPr>
                <w:snapToGrid w:val="0"/>
              </w:rPr>
              <w:t xml:space="preserve"> Beluchistán</w:t>
            </w:r>
          </w:p>
        </w:tc>
        <w:tc>
          <w:tcPr>
            <w:tcW w:w="1899" w:type="dxa"/>
          </w:tcPr>
          <w:p w:rsidR="00C70C1C" w:rsidRPr="00B27AEA" w:rsidRDefault="00C70C1C" w:rsidP="00271561">
            <w:pPr>
              <w:ind w:right="515"/>
              <w:jc w:val="right"/>
            </w:pPr>
            <w:r w:rsidRPr="00B27AEA">
              <w:t>36</w:t>
            </w:r>
            <w:r>
              <w:t>.</w:t>
            </w:r>
            <w:r w:rsidRPr="00B27AEA">
              <w:t>828</w:t>
            </w:r>
          </w:p>
        </w:tc>
        <w:tc>
          <w:tcPr>
            <w:tcW w:w="1900" w:type="dxa"/>
          </w:tcPr>
          <w:p w:rsidR="00C70C1C" w:rsidRPr="00B27AEA" w:rsidRDefault="00C70C1C" w:rsidP="00271561">
            <w:pPr>
              <w:ind w:right="515"/>
              <w:jc w:val="right"/>
            </w:pPr>
            <w:r w:rsidRPr="00B27AEA">
              <w:t>47</w:t>
            </w:r>
            <w:r>
              <w:t>.</w:t>
            </w:r>
            <w:r w:rsidRPr="00B27AEA">
              <w:t>648</w:t>
            </w:r>
          </w:p>
        </w:tc>
        <w:tc>
          <w:tcPr>
            <w:tcW w:w="1900" w:type="dxa"/>
          </w:tcPr>
          <w:p w:rsidR="00C70C1C" w:rsidRPr="00B27AEA" w:rsidRDefault="00C70C1C" w:rsidP="00271561">
            <w:pPr>
              <w:ind w:right="515"/>
              <w:jc w:val="right"/>
            </w:pPr>
            <w:r w:rsidRPr="00B27AEA">
              <w:t>73</w:t>
            </w:r>
            <w:r>
              <w:t>.</w:t>
            </w:r>
            <w:r w:rsidRPr="00B27AEA">
              <w:t>463</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9</w:t>
            </w:r>
          </w:p>
        </w:tc>
        <w:tc>
          <w:tcPr>
            <w:tcW w:w="3276" w:type="dxa"/>
          </w:tcPr>
          <w:p w:rsidR="00C70C1C" w:rsidRPr="002B4570" w:rsidRDefault="00C70C1C" w:rsidP="00271561">
            <w:pPr>
              <w:adjustRightInd w:val="0"/>
              <w:snapToGrid w:val="0"/>
              <w:rPr>
                <w:snapToGrid w:val="0"/>
              </w:rPr>
            </w:pPr>
            <w:r w:rsidRPr="002B4570">
              <w:rPr>
                <w:snapToGrid w:val="0"/>
              </w:rPr>
              <w:t xml:space="preserve">Curdistán </w:t>
            </w:r>
          </w:p>
        </w:tc>
        <w:tc>
          <w:tcPr>
            <w:tcW w:w="1899" w:type="dxa"/>
          </w:tcPr>
          <w:p w:rsidR="00C70C1C" w:rsidRPr="00B27AEA" w:rsidRDefault="00C70C1C" w:rsidP="00271561">
            <w:pPr>
              <w:ind w:right="515"/>
              <w:jc w:val="right"/>
            </w:pPr>
            <w:r w:rsidRPr="00B27AEA">
              <w:t>16</w:t>
            </w:r>
            <w:r>
              <w:t>.</w:t>
            </w:r>
            <w:r w:rsidRPr="00B27AEA">
              <w:t>055</w:t>
            </w:r>
          </w:p>
        </w:tc>
        <w:tc>
          <w:tcPr>
            <w:tcW w:w="1900" w:type="dxa"/>
          </w:tcPr>
          <w:p w:rsidR="00C70C1C" w:rsidRPr="00B27AEA" w:rsidRDefault="00C70C1C" w:rsidP="00271561">
            <w:pPr>
              <w:ind w:right="515"/>
              <w:jc w:val="right"/>
            </w:pPr>
            <w:r w:rsidRPr="00B27AEA">
              <w:t>23</w:t>
            </w:r>
            <w:r>
              <w:t>.</w:t>
            </w:r>
            <w:r w:rsidRPr="00B27AEA">
              <w:t>349</w:t>
            </w:r>
          </w:p>
        </w:tc>
        <w:tc>
          <w:tcPr>
            <w:tcW w:w="1900" w:type="dxa"/>
          </w:tcPr>
          <w:p w:rsidR="00C70C1C" w:rsidRPr="00B27AEA" w:rsidRDefault="00C70C1C" w:rsidP="00271561">
            <w:pPr>
              <w:ind w:right="515"/>
              <w:jc w:val="right"/>
            </w:pPr>
            <w:r w:rsidRPr="00B27AEA">
              <w:t>35</w:t>
            </w:r>
            <w:r>
              <w:t>.</w:t>
            </w:r>
            <w:r w:rsidRPr="00B27AEA">
              <w:t>578</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10</w:t>
            </w:r>
          </w:p>
        </w:tc>
        <w:tc>
          <w:tcPr>
            <w:tcW w:w="3276" w:type="dxa"/>
          </w:tcPr>
          <w:p w:rsidR="00C70C1C" w:rsidRPr="002B4570" w:rsidRDefault="00C70C1C" w:rsidP="00271561">
            <w:pPr>
              <w:adjustRightInd w:val="0"/>
              <w:snapToGrid w:val="0"/>
              <w:rPr>
                <w:snapToGrid w:val="0"/>
              </w:rPr>
            </w:pPr>
            <w:r w:rsidRPr="002B4570">
              <w:rPr>
                <w:snapToGrid w:val="0"/>
              </w:rPr>
              <w:t>Kermanshah</w:t>
            </w:r>
          </w:p>
        </w:tc>
        <w:tc>
          <w:tcPr>
            <w:tcW w:w="1899" w:type="dxa"/>
          </w:tcPr>
          <w:p w:rsidR="00C70C1C" w:rsidRPr="00B27AEA" w:rsidRDefault="00C70C1C" w:rsidP="00271561">
            <w:pPr>
              <w:ind w:right="515"/>
              <w:jc w:val="right"/>
            </w:pPr>
            <w:r w:rsidRPr="00B27AEA">
              <w:t>18</w:t>
            </w:r>
            <w:r>
              <w:t>.</w:t>
            </w:r>
            <w:r w:rsidRPr="00B27AEA">
              <w:t>293</w:t>
            </w:r>
          </w:p>
        </w:tc>
        <w:tc>
          <w:tcPr>
            <w:tcW w:w="1900" w:type="dxa"/>
          </w:tcPr>
          <w:p w:rsidR="00C70C1C" w:rsidRPr="00B27AEA" w:rsidRDefault="00C70C1C" w:rsidP="00271561">
            <w:pPr>
              <w:ind w:right="515"/>
              <w:jc w:val="right"/>
            </w:pPr>
            <w:r w:rsidRPr="00B27AEA">
              <w:t>23</w:t>
            </w:r>
            <w:r>
              <w:t>.</w:t>
            </w:r>
            <w:r w:rsidRPr="00B27AEA">
              <w:t>679</w:t>
            </w:r>
          </w:p>
        </w:tc>
        <w:tc>
          <w:tcPr>
            <w:tcW w:w="1900" w:type="dxa"/>
          </w:tcPr>
          <w:p w:rsidR="00C70C1C" w:rsidRPr="00B27AEA" w:rsidRDefault="00C70C1C" w:rsidP="00271561">
            <w:pPr>
              <w:ind w:right="515"/>
              <w:jc w:val="right"/>
            </w:pPr>
            <w:r w:rsidRPr="00B27AEA">
              <w:t>22</w:t>
            </w:r>
            <w:r>
              <w:t>.</w:t>
            </w:r>
            <w:r w:rsidRPr="00B27AEA">
              <w:t>074</w:t>
            </w:r>
          </w:p>
        </w:tc>
      </w:tr>
      <w:tr w:rsidR="00C70C1C" w:rsidRPr="002B4570" w:rsidTr="00F11D40">
        <w:tc>
          <w:tcPr>
            <w:tcW w:w="516" w:type="dxa"/>
          </w:tcPr>
          <w:p w:rsidR="00C70C1C" w:rsidRPr="002B4570" w:rsidRDefault="00C70C1C" w:rsidP="00271561">
            <w:pPr>
              <w:keepNext/>
              <w:keepLines/>
              <w:adjustRightInd w:val="0"/>
              <w:snapToGrid w:val="0"/>
              <w:rPr>
                <w:snapToGrid w:val="0"/>
              </w:rPr>
            </w:pPr>
            <w:r w:rsidRPr="002B4570">
              <w:rPr>
                <w:snapToGrid w:val="0"/>
              </w:rPr>
              <w:t>11</w:t>
            </w:r>
          </w:p>
        </w:tc>
        <w:tc>
          <w:tcPr>
            <w:tcW w:w="3276" w:type="dxa"/>
          </w:tcPr>
          <w:p w:rsidR="00C70C1C" w:rsidRPr="002B4570" w:rsidRDefault="00C70C1C" w:rsidP="00271561">
            <w:pPr>
              <w:keepNext/>
              <w:keepLines/>
              <w:adjustRightInd w:val="0"/>
              <w:snapToGrid w:val="0"/>
              <w:rPr>
                <w:snapToGrid w:val="0"/>
              </w:rPr>
            </w:pPr>
            <w:r w:rsidRPr="002B4570">
              <w:rPr>
                <w:snapToGrid w:val="0"/>
              </w:rPr>
              <w:t xml:space="preserve">Kohkiluyeh </w:t>
            </w:r>
            <w:r>
              <w:rPr>
                <w:snapToGrid w:val="0"/>
              </w:rPr>
              <w:t>y</w:t>
            </w:r>
            <w:r w:rsidRPr="002B4570">
              <w:rPr>
                <w:snapToGrid w:val="0"/>
              </w:rPr>
              <w:t xml:space="preserve"> B'ahmad </w:t>
            </w:r>
          </w:p>
        </w:tc>
        <w:tc>
          <w:tcPr>
            <w:tcW w:w="1899" w:type="dxa"/>
          </w:tcPr>
          <w:p w:rsidR="00C70C1C" w:rsidRPr="00B27AEA" w:rsidRDefault="00C70C1C" w:rsidP="00271561">
            <w:pPr>
              <w:keepNext/>
              <w:keepLines/>
              <w:ind w:right="515"/>
              <w:jc w:val="right"/>
            </w:pPr>
            <w:r w:rsidRPr="00B27AEA">
              <w:t>8</w:t>
            </w:r>
            <w:r>
              <w:t>.</w:t>
            </w:r>
            <w:r w:rsidRPr="00B27AEA">
              <w:t>815</w:t>
            </w:r>
          </w:p>
        </w:tc>
        <w:tc>
          <w:tcPr>
            <w:tcW w:w="1900" w:type="dxa"/>
          </w:tcPr>
          <w:p w:rsidR="00C70C1C" w:rsidRPr="00B27AEA" w:rsidRDefault="00C70C1C" w:rsidP="00271561">
            <w:pPr>
              <w:keepNext/>
              <w:keepLines/>
              <w:ind w:right="515"/>
              <w:jc w:val="right"/>
            </w:pPr>
            <w:r w:rsidRPr="00B27AEA">
              <w:t>9</w:t>
            </w:r>
            <w:r>
              <w:t>.</w:t>
            </w:r>
            <w:r w:rsidRPr="00B27AEA">
              <w:t>405</w:t>
            </w:r>
          </w:p>
        </w:tc>
        <w:tc>
          <w:tcPr>
            <w:tcW w:w="1900" w:type="dxa"/>
          </w:tcPr>
          <w:p w:rsidR="00C70C1C" w:rsidRPr="00B27AEA" w:rsidRDefault="00C70C1C" w:rsidP="00271561">
            <w:pPr>
              <w:keepNext/>
              <w:keepLines/>
              <w:ind w:right="515"/>
              <w:jc w:val="right"/>
            </w:pPr>
            <w:r w:rsidRPr="00B27AEA">
              <w:t>14</w:t>
            </w:r>
            <w:r>
              <w:t>.</w:t>
            </w:r>
            <w:r w:rsidRPr="00B27AEA">
              <w:t>663</w:t>
            </w:r>
          </w:p>
        </w:tc>
      </w:tr>
      <w:tr w:rsidR="00C70C1C" w:rsidRPr="002B4570" w:rsidTr="00F11D40">
        <w:tc>
          <w:tcPr>
            <w:tcW w:w="516" w:type="dxa"/>
          </w:tcPr>
          <w:p w:rsidR="00C70C1C" w:rsidRPr="002B4570" w:rsidRDefault="00C70C1C" w:rsidP="00271561">
            <w:pPr>
              <w:keepNext/>
              <w:keepLines/>
              <w:adjustRightInd w:val="0"/>
              <w:snapToGrid w:val="0"/>
              <w:rPr>
                <w:snapToGrid w:val="0"/>
              </w:rPr>
            </w:pPr>
            <w:r w:rsidRPr="002B4570">
              <w:rPr>
                <w:snapToGrid w:val="0"/>
              </w:rPr>
              <w:t>12</w:t>
            </w:r>
          </w:p>
        </w:tc>
        <w:tc>
          <w:tcPr>
            <w:tcW w:w="3276" w:type="dxa"/>
          </w:tcPr>
          <w:p w:rsidR="00C70C1C" w:rsidRPr="002B4570" w:rsidRDefault="00C70C1C" w:rsidP="00271561">
            <w:pPr>
              <w:keepNext/>
              <w:keepLines/>
              <w:adjustRightInd w:val="0"/>
              <w:snapToGrid w:val="0"/>
              <w:rPr>
                <w:snapToGrid w:val="0"/>
              </w:rPr>
            </w:pPr>
            <w:r w:rsidRPr="002B4570">
              <w:rPr>
                <w:snapToGrid w:val="0"/>
              </w:rPr>
              <w:t>Golestán</w:t>
            </w:r>
          </w:p>
        </w:tc>
        <w:tc>
          <w:tcPr>
            <w:tcW w:w="1899" w:type="dxa"/>
          </w:tcPr>
          <w:p w:rsidR="00C70C1C" w:rsidRPr="00B27AEA" w:rsidRDefault="00C70C1C" w:rsidP="00271561">
            <w:pPr>
              <w:keepNext/>
              <w:keepLines/>
              <w:ind w:right="515"/>
              <w:jc w:val="right"/>
            </w:pPr>
            <w:r w:rsidRPr="00B27AEA">
              <w:t>10</w:t>
            </w:r>
            <w:r>
              <w:t>.</w:t>
            </w:r>
            <w:r w:rsidRPr="00B27AEA">
              <w:t>988</w:t>
            </w:r>
          </w:p>
        </w:tc>
        <w:tc>
          <w:tcPr>
            <w:tcW w:w="1900" w:type="dxa"/>
          </w:tcPr>
          <w:p w:rsidR="00C70C1C" w:rsidRPr="00B27AEA" w:rsidRDefault="00C70C1C" w:rsidP="00271561">
            <w:pPr>
              <w:keepNext/>
              <w:keepLines/>
              <w:ind w:right="515"/>
              <w:jc w:val="right"/>
            </w:pPr>
            <w:r w:rsidRPr="00B27AEA">
              <w:t>7</w:t>
            </w:r>
            <w:r>
              <w:t>.</w:t>
            </w:r>
            <w:r w:rsidRPr="00B27AEA">
              <w:t>022</w:t>
            </w:r>
          </w:p>
        </w:tc>
        <w:tc>
          <w:tcPr>
            <w:tcW w:w="1900" w:type="dxa"/>
          </w:tcPr>
          <w:p w:rsidR="00C70C1C" w:rsidRPr="00B27AEA" w:rsidRDefault="00C70C1C" w:rsidP="00271561">
            <w:pPr>
              <w:keepNext/>
              <w:keepLines/>
              <w:ind w:right="515"/>
              <w:jc w:val="right"/>
            </w:pPr>
            <w:r w:rsidRPr="00B27AEA">
              <w:t>5</w:t>
            </w:r>
            <w:r>
              <w:t>.</w:t>
            </w:r>
            <w:r w:rsidRPr="00B27AEA">
              <w:t>248</w:t>
            </w:r>
          </w:p>
        </w:tc>
      </w:tr>
      <w:tr w:rsidR="00C70C1C" w:rsidRPr="002B4570" w:rsidTr="00F11D40">
        <w:tc>
          <w:tcPr>
            <w:tcW w:w="516" w:type="dxa"/>
          </w:tcPr>
          <w:p w:rsidR="00C70C1C" w:rsidRPr="002B4570" w:rsidRDefault="00C70C1C" w:rsidP="00271561">
            <w:pPr>
              <w:adjustRightInd w:val="0"/>
              <w:snapToGrid w:val="0"/>
              <w:rPr>
                <w:snapToGrid w:val="0"/>
              </w:rPr>
            </w:pPr>
            <w:r w:rsidRPr="002B4570">
              <w:rPr>
                <w:snapToGrid w:val="0"/>
              </w:rPr>
              <w:t>13</w:t>
            </w:r>
          </w:p>
        </w:tc>
        <w:tc>
          <w:tcPr>
            <w:tcW w:w="3276" w:type="dxa"/>
          </w:tcPr>
          <w:p w:rsidR="00C70C1C" w:rsidRPr="002B4570" w:rsidRDefault="00C70C1C" w:rsidP="00271561">
            <w:pPr>
              <w:adjustRightInd w:val="0"/>
              <w:snapToGrid w:val="0"/>
              <w:rPr>
                <w:snapToGrid w:val="0"/>
              </w:rPr>
            </w:pPr>
            <w:r>
              <w:rPr>
                <w:snapToGrid w:val="0"/>
              </w:rPr>
              <w:t>Luristán</w:t>
            </w:r>
          </w:p>
        </w:tc>
        <w:tc>
          <w:tcPr>
            <w:tcW w:w="1899" w:type="dxa"/>
          </w:tcPr>
          <w:p w:rsidR="00C70C1C" w:rsidRPr="00B27AEA" w:rsidRDefault="00C70C1C" w:rsidP="00271561">
            <w:pPr>
              <w:ind w:right="515"/>
              <w:jc w:val="right"/>
            </w:pPr>
            <w:r w:rsidRPr="00B27AEA">
              <w:t>17</w:t>
            </w:r>
            <w:r>
              <w:t>.</w:t>
            </w:r>
            <w:r w:rsidRPr="00B27AEA">
              <w:t>528</w:t>
            </w:r>
          </w:p>
        </w:tc>
        <w:tc>
          <w:tcPr>
            <w:tcW w:w="1900" w:type="dxa"/>
          </w:tcPr>
          <w:p w:rsidR="00C70C1C" w:rsidRPr="00B27AEA" w:rsidRDefault="00C70C1C" w:rsidP="00271561">
            <w:pPr>
              <w:ind w:right="515"/>
              <w:jc w:val="right"/>
            </w:pPr>
            <w:r w:rsidRPr="00B27AEA">
              <w:t>18</w:t>
            </w:r>
            <w:r>
              <w:t>.</w:t>
            </w:r>
            <w:r w:rsidRPr="00B27AEA">
              <w:t>463</w:t>
            </w:r>
          </w:p>
        </w:tc>
        <w:tc>
          <w:tcPr>
            <w:tcW w:w="1900" w:type="dxa"/>
          </w:tcPr>
          <w:p w:rsidR="00C70C1C" w:rsidRPr="00B27AEA" w:rsidRDefault="00C70C1C" w:rsidP="00271561">
            <w:pPr>
              <w:ind w:right="515"/>
              <w:jc w:val="right"/>
            </w:pPr>
            <w:r w:rsidRPr="00B27AEA">
              <w:t>19</w:t>
            </w:r>
            <w:r>
              <w:t>.</w:t>
            </w:r>
            <w:r w:rsidRPr="00B27AEA">
              <w:t>648</w:t>
            </w:r>
          </w:p>
        </w:tc>
      </w:tr>
      <w:tr w:rsidR="00C70C1C" w:rsidRPr="008F11E9" w:rsidTr="00F11D40">
        <w:tc>
          <w:tcPr>
            <w:tcW w:w="516" w:type="dxa"/>
          </w:tcPr>
          <w:p w:rsidR="00C70C1C" w:rsidRPr="008F11E9" w:rsidRDefault="00C70C1C" w:rsidP="00271561">
            <w:pPr>
              <w:adjustRightInd w:val="0"/>
              <w:snapToGrid w:val="0"/>
              <w:rPr>
                <w:b/>
                <w:snapToGrid w:val="0"/>
              </w:rPr>
            </w:pPr>
          </w:p>
        </w:tc>
        <w:tc>
          <w:tcPr>
            <w:tcW w:w="3276" w:type="dxa"/>
          </w:tcPr>
          <w:p w:rsidR="00C70C1C" w:rsidRPr="008F11E9" w:rsidRDefault="00C70C1C" w:rsidP="00271561">
            <w:pPr>
              <w:adjustRightInd w:val="0"/>
              <w:snapToGrid w:val="0"/>
              <w:rPr>
                <w:b/>
                <w:snapToGrid w:val="0"/>
              </w:rPr>
            </w:pPr>
            <w:r>
              <w:rPr>
                <w:b/>
                <w:snapToGrid w:val="0"/>
              </w:rPr>
              <w:tab/>
            </w:r>
            <w:r w:rsidRPr="008F11E9">
              <w:rPr>
                <w:b/>
                <w:snapToGrid w:val="0"/>
              </w:rPr>
              <w:t>Total</w:t>
            </w:r>
          </w:p>
        </w:tc>
        <w:tc>
          <w:tcPr>
            <w:tcW w:w="1899" w:type="dxa"/>
          </w:tcPr>
          <w:p w:rsidR="00C70C1C" w:rsidRPr="000626C3" w:rsidRDefault="00C70C1C" w:rsidP="00271561">
            <w:pPr>
              <w:ind w:right="515"/>
              <w:jc w:val="right"/>
              <w:rPr>
                <w:b/>
              </w:rPr>
            </w:pPr>
            <w:r w:rsidRPr="000626C3">
              <w:rPr>
                <w:b/>
              </w:rPr>
              <w:t>240.186</w:t>
            </w:r>
          </w:p>
        </w:tc>
        <w:tc>
          <w:tcPr>
            <w:tcW w:w="1900" w:type="dxa"/>
          </w:tcPr>
          <w:p w:rsidR="00C70C1C" w:rsidRPr="000626C3" w:rsidRDefault="00C70C1C" w:rsidP="00271561">
            <w:pPr>
              <w:ind w:right="515"/>
              <w:jc w:val="right"/>
              <w:rPr>
                <w:b/>
              </w:rPr>
            </w:pPr>
            <w:r w:rsidRPr="000626C3">
              <w:rPr>
                <w:b/>
              </w:rPr>
              <w:t>305.348</w:t>
            </w:r>
          </w:p>
        </w:tc>
        <w:tc>
          <w:tcPr>
            <w:tcW w:w="1900" w:type="dxa"/>
          </w:tcPr>
          <w:p w:rsidR="00C70C1C" w:rsidRPr="000626C3" w:rsidRDefault="00C70C1C" w:rsidP="00271561">
            <w:pPr>
              <w:ind w:right="515"/>
              <w:jc w:val="right"/>
              <w:rPr>
                <w:b/>
              </w:rPr>
            </w:pPr>
            <w:r w:rsidRPr="000626C3">
              <w:rPr>
                <w:b/>
              </w:rPr>
              <w:t>400.980</w:t>
            </w:r>
          </w:p>
        </w:tc>
      </w:tr>
    </w:tbl>
    <w:p w:rsidR="00C70C1C" w:rsidRPr="006131D5" w:rsidRDefault="00C70C1C" w:rsidP="00E55362">
      <w:pPr>
        <w:adjustRightInd w:val="0"/>
        <w:snapToGrid w:val="0"/>
        <w:spacing w:before="480" w:after="240"/>
        <w:rPr>
          <w:snapToGrid w:val="0"/>
        </w:rPr>
      </w:pPr>
      <w:r w:rsidRPr="006131D5">
        <w:rPr>
          <w:snapToGrid w:val="0"/>
        </w:rPr>
        <w:t>146.</w:t>
      </w:r>
      <w:r w:rsidRPr="006131D5">
        <w:rPr>
          <w:snapToGrid w:val="0"/>
        </w:rPr>
        <w:tab/>
        <w:t>El Movimiento de Alfabetización es bastante activo en la educación de los nómadas</w:t>
      </w:r>
      <w:r>
        <w:rPr>
          <w:snapToGrid w:val="0"/>
        </w:rPr>
        <w:t xml:space="preserve">.  </w:t>
      </w:r>
      <w:r w:rsidRPr="006131D5">
        <w:rPr>
          <w:snapToGrid w:val="0"/>
        </w:rPr>
        <w:t>En el cuadro siguiente se indican las estadísticas sobre los nó</w:t>
      </w:r>
      <w:r>
        <w:rPr>
          <w:snapToGrid w:val="0"/>
        </w:rPr>
        <w:t>madas beneficiari</w:t>
      </w:r>
      <w:r w:rsidRPr="006131D5">
        <w:rPr>
          <w:snapToGrid w:val="0"/>
        </w:rPr>
        <w:t>os en las provincias destinatarias entre 2002 y 2004.</w:t>
      </w:r>
    </w:p>
    <w:p w:rsidR="00C70C1C" w:rsidRPr="008F11E9" w:rsidRDefault="00C70C1C" w:rsidP="00E55362">
      <w:pPr>
        <w:adjustRightInd w:val="0"/>
        <w:snapToGrid w:val="0"/>
        <w:spacing w:after="240"/>
        <w:jc w:val="center"/>
        <w:rPr>
          <w:b/>
          <w:snapToGrid w:val="0"/>
        </w:rPr>
      </w:pPr>
      <w:r w:rsidRPr="008F11E9">
        <w:rPr>
          <w:b/>
          <w:snapToGrid w:val="0"/>
        </w:rPr>
        <w:t>Cuadro 30</w:t>
      </w:r>
    </w:p>
    <w:tbl>
      <w:tblPr>
        <w:tblStyle w:val="TableGrid"/>
        <w:tblW w:w="0" w:type="auto"/>
        <w:tblLook w:val="01E0" w:firstRow="1" w:lastRow="1" w:firstColumn="1" w:lastColumn="1" w:noHBand="0" w:noVBand="0"/>
      </w:tblPr>
      <w:tblGrid>
        <w:gridCol w:w="1581"/>
        <w:gridCol w:w="1582"/>
        <w:gridCol w:w="1582"/>
        <w:gridCol w:w="1582"/>
        <w:gridCol w:w="1582"/>
        <w:gridCol w:w="1582"/>
      </w:tblGrid>
      <w:tr w:rsidR="00C70C1C" w:rsidRPr="008F11E9" w:rsidTr="00F11D40">
        <w:tc>
          <w:tcPr>
            <w:tcW w:w="1581" w:type="dxa"/>
            <w:vMerge w:val="restart"/>
            <w:vAlign w:val="center"/>
          </w:tcPr>
          <w:p w:rsidR="00C70C1C" w:rsidRPr="008F11E9" w:rsidRDefault="00C70C1C" w:rsidP="00F11D40">
            <w:pPr>
              <w:adjustRightInd w:val="0"/>
              <w:snapToGrid w:val="0"/>
              <w:jc w:val="center"/>
              <w:rPr>
                <w:b/>
                <w:snapToGrid w:val="0"/>
              </w:rPr>
            </w:pPr>
            <w:r w:rsidRPr="008F11E9">
              <w:rPr>
                <w:b/>
                <w:snapToGrid w:val="0"/>
              </w:rPr>
              <w:t>Año</w:t>
            </w:r>
          </w:p>
        </w:tc>
        <w:tc>
          <w:tcPr>
            <w:tcW w:w="7910" w:type="dxa"/>
            <w:gridSpan w:val="5"/>
          </w:tcPr>
          <w:p w:rsidR="00C70C1C" w:rsidRPr="008F11E9" w:rsidRDefault="00C70C1C" w:rsidP="00F11D40">
            <w:pPr>
              <w:adjustRightInd w:val="0"/>
              <w:snapToGrid w:val="0"/>
              <w:jc w:val="center"/>
              <w:rPr>
                <w:b/>
                <w:snapToGrid w:val="0"/>
              </w:rPr>
            </w:pPr>
            <w:r w:rsidRPr="008F11E9">
              <w:rPr>
                <w:b/>
                <w:snapToGrid w:val="0"/>
              </w:rPr>
              <w:t>Estudiantes beneficiarios en las provincias destinatarias</w:t>
            </w:r>
          </w:p>
        </w:tc>
      </w:tr>
      <w:tr w:rsidR="00C70C1C" w:rsidRPr="008F11E9" w:rsidTr="00F11D40">
        <w:tc>
          <w:tcPr>
            <w:tcW w:w="1581" w:type="dxa"/>
            <w:vMerge/>
          </w:tcPr>
          <w:p w:rsidR="00C70C1C" w:rsidRPr="008F11E9" w:rsidRDefault="00C70C1C" w:rsidP="00F11D40">
            <w:pPr>
              <w:adjustRightInd w:val="0"/>
              <w:snapToGrid w:val="0"/>
              <w:jc w:val="center"/>
              <w:rPr>
                <w:b/>
                <w:snapToGrid w:val="0"/>
              </w:rPr>
            </w:pPr>
          </w:p>
        </w:tc>
        <w:tc>
          <w:tcPr>
            <w:tcW w:w="1582" w:type="dxa"/>
          </w:tcPr>
          <w:p w:rsidR="00C70C1C" w:rsidRPr="008F11E9" w:rsidRDefault="00C70C1C" w:rsidP="00F11D40">
            <w:pPr>
              <w:adjustRightInd w:val="0"/>
              <w:snapToGrid w:val="0"/>
              <w:jc w:val="center"/>
              <w:rPr>
                <w:b/>
                <w:snapToGrid w:val="0"/>
              </w:rPr>
            </w:pPr>
            <w:r w:rsidRPr="008F11E9">
              <w:rPr>
                <w:b/>
                <w:snapToGrid w:val="0"/>
              </w:rPr>
              <w:t>Primaria</w:t>
            </w:r>
          </w:p>
        </w:tc>
        <w:tc>
          <w:tcPr>
            <w:tcW w:w="1582" w:type="dxa"/>
          </w:tcPr>
          <w:p w:rsidR="00C70C1C" w:rsidRPr="008F11E9" w:rsidRDefault="00C70C1C" w:rsidP="00F11D40">
            <w:pPr>
              <w:adjustRightInd w:val="0"/>
              <w:snapToGrid w:val="0"/>
              <w:jc w:val="center"/>
              <w:rPr>
                <w:b/>
                <w:snapToGrid w:val="0"/>
              </w:rPr>
            </w:pPr>
            <w:r w:rsidRPr="008F11E9">
              <w:rPr>
                <w:b/>
                <w:snapToGrid w:val="0"/>
              </w:rPr>
              <w:t>Secundaria</w:t>
            </w:r>
          </w:p>
        </w:tc>
        <w:tc>
          <w:tcPr>
            <w:tcW w:w="1582" w:type="dxa"/>
          </w:tcPr>
          <w:p w:rsidR="00C70C1C" w:rsidRPr="008F11E9" w:rsidRDefault="00C70C1C" w:rsidP="00F11D40">
            <w:pPr>
              <w:adjustRightInd w:val="0"/>
              <w:snapToGrid w:val="0"/>
              <w:jc w:val="center"/>
              <w:rPr>
                <w:b/>
                <w:snapToGrid w:val="0"/>
              </w:rPr>
            </w:pPr>
            <w:r w:rsidRPr="008F11E9">
              <w:rPr>
                <w:b/>
                <w:snapToGrid w:val="0"/>
              </w:rPr>
              <w:t>Final</w:t>
            </w:r>
          </w:p>
        </w:tc>
        <w:tc>
          <w:tcPr>
            <w:tcW w:w="1582" w:type="dxa"/>
          </w:tcPr>
          <w:p w:rsidR="00C70C1C" w:rsidRPr="008F11E9" w:rsidRDefault="00C70C1C" w:rsidP="00F11D40">
            <w:pPr>
              <w:adjustRightInd w:val="0"/>
              <w:snapToGrid w:val="0"/>
              <w:jc w:val="center"/>
              <w:rPr>
                <w:b/>
                <w:snapToGrid w:val="0"/>
              </w:rPr>
            </w:pPr>
            <w:r w:rsidRPr="008F11E9">
              <w:rPr>
                <w:b/>
                <w:snapToGrid w:val="0"/>
              </w:rPr>
              <w:t>Quinto</w:t>
            </w:r>
          </w:p>
        </w:tc>
        <w:tc>
          <w:tcPr>
            <w:tcW w:w="1582" w:type="dxa"/>
          </w:tcPr>
          <w:p w:rsidR="00C70C1C" w:rsidRPr="008F11E9" w:rsidRDefault="00C70C1C" w:rsidP="00F11D40">
            <w:pPr>
              <w:adjustRightInd w:val="0"/>
              <w:snapToGrid w:val="0"/>
              <w:jc w:val="center"/>
              <w:rPr>
                <w:b/>
                <w:snapToGrid w:val="0"/>
              </w:rPr>
            </w:pPr>
            <w:r w:rsidRPr="008F11E9">
              <w:rPr>
                <w:b/>
                <w:snapToGrid w:val="0"/>
              </w:rPr>
              <w:t>Total</w:t>
            </w:r>
          </w:p>
        </w:tc>
      </w:tr>
      <w:tr w:rsidR="00C70C1C" w:rsidRPr="008F11E9" w:rsidTr="00F11D40">
        <w:tc>
          <w:tcPr>
            <w:tcW w:w="1581" w:type="dxa"/>
          </w:tcPr>
          <w:p w:rsidR="00C70C1C" w:rsidRPr="008F11E9" w:rsidRDefault="00C70C1C" w:rsidP="00F11D40">
            <w:pPr>
              <w:adjustRightInd w:val="0"/>
              <w:snapToGrid w:val="0"/>
              <w:jc w:val="center"/>
              <w:rPr>
                <w:snapToGrid w:val="0"/>
              </w:rPr>
            </w:pPr>
            <w:r w:rsidRPr="008F11E9">
              <w:rPr>
                <w:snapToGrid w:val="0"/>
              </w:rPr>
              <w:t>2002</w:t>
            </w:r>
          </w:p>
        </w:tc>
        <w:tc>
          <w:tcPr>
            <w:tcW w:w="1582" w:type="dxa"/>
          </w:tcPr>
          <w:p w:rsidR="00C70C1C" w:rsidRPr="005F1ADA" w:rsidRDefault="00C70C1C" w:rsidP="00F11D40">
            <w:pPr>
              <w:jc w:val="center"/>
            </w:pPr>
            <w:r w:rsidRPr="005F1ADA">
              <w:t>1</w:t>
            </w:r>
            <w:r>
              <w:t>.</w:t>
            </w:r>
            <w:r w:rsidRPr="005F1ADA">
              <w:t>351</w:t>
            </w:r>
          </w:p>
        </w:tc>
        <w:tc>
          <w:tcPr>
            <w:tcW w:w="1582" w:type="dxa"/>
          </w:tcPr>
          <w:p w:rsidR="00C70C1C" w:rsidRPr="005F1ADA" w:rsidRDefault="00C70C1C" w:rsidP="00F11D40">
            <w:pPr>
              <w:ind w:right="397"/>
              <w:jc w:val="right"/>
            </w:pPr>
            <w:r w:rsidRPr="005F1ADA">
              <w:t>811</w:t>
            </w:r>
          </w:p>
        </w:tc>
        <w:tc>
          <w:tcPr>
            <w:tcW w:w="1582" w:type="dxa"/>
          </w:tcPr>
          <w:p w:rsidR="00C70C1C" w:rsidRPr="005F1ADA" w:rsidRDefault="00C70C1C" w:rsidP="00F11D40">
            <w:pPr>
              <w:jc w:val="center"/>
            </w:pPr>
            <w:r w:rsidRPr="005F1ADA">
              <w:t>727</w:t>
            </w:r>
          </w:p>
        </w:tc>
        <w:tc>
          <w:tcPr>
            <w:tcW w:w="1582" w:type="dxa"/>
          </w:tcPr>
          <w:p w:rsidR="00C70C1C" w:rsidRPr="005F1ADA" w:rsidRDefault="00C70C1C" w:rsidP="00F11D40">
            <w:pPr>
              <w:jc w:val="center"/>
            </w:pPr>
            <w:r w:rsidRPr="005F1ADA">
              <w:t>161</w:t>
            </w:r>
          </w:p>
        </w:tc>
        <w:tc>
          <w:tcPr>
            <w:tcW w:w="1582" w:type="dxa"/>
          </w:tcPr>
          <w:p w:rsidR="00C70C1C" w:rsidRPr="005F1ADA" w:rsidRDefault="00C70C1C" w:rsidP="00F11D40">
            <w:pPr>
              <w:jc w:val="center"/>
            </w:pPr>
            <w:r w:rsidRPr="005F1ADA">
              <w:t>3</w:t>
            </w:r>
            <w:r>
              <w:t>.</w:t>
            </w:r>
            <w:r w:rsidRPr="005F1ADA">
              <w:t>050</w:t>
            </w:r>
          </w:p>
        </w:tc>
      </w:tr>
      <w:tr w:rsidR="00C70C1C" w:rsidRPr="008F11E9" w:rsidTr="00F11D40">
        <w:tc>
          <w:tcPr>
            <w:tcW w:w="1581" w:type="dxa"/>
          </w:tcPr>
          <w:p w:rsidR="00C70C1C" w:rsidRPr="008F11E9" w:rsidRDefault="00C70C1C" w:rsidP="00F11D40">
            <w:pPr>
              <w:adjustRightInd w:val="0"/>
              <w:snapToGrid w:val="0"/>
              <w:jc w:val="center"/>
              <w:rPr>
                <w:snapToGrid w:val="0"/>
              </w:rPr>
            </w:pPr>
            <w:r w:rsidRPr="008F11E9">
              <w:rPr>
                <w:snapToGrid w:val="0"/>
              </w:rPr>
              <w:t>2003</w:t>
            </w:r>
          </w:p>
        </w:tc>
        <w:tc>
          <w:tcPr>
            <w:tcW w:w="1582" w:type="dxa"/>
          </w:tcPr>
          <w:p w:rsidR="00C70C1C" w:rsidRPr="005F1ADA" w:rsidRDefault="00C70C1C" w:rsidP="00F11D40">
            <w:pPr>
              <w:jc w:val="center"/>
            </w:pPr>
            <w:r w:rsidRPr="005F1ADA">
              <w:t>4</w:t>
            </w:r>
            <w:r>
              <w:t>.</w:t>
            </w:r>
            <w:r w:rsidRPr="005F1ADA">
              <w:t>796</w:t>
            </w:r>
          </w:p>
        </w:tc>
        <w:tc>
          <w:tcPr>
            <w:tcW w:w="1582" w:type="dxa"/>
          </w:tcPr>
          <w:p w:rsidR="00C70C1C" w:rsidRPr="005F1ADA" w:rsidRDefault="00C70C1C" w:rsidP="00F11D40">
            <w:pPr>
              <w:ind w:right="397"/>
              <w:jc w:val="right"/>
            </w:pPr>
            <w:r w:rsidRPr="005F1ADA">
              <w:t>1</w:t>
            </w:r>
            <w:r>
              <w:t>.</w:t>
            </w:r>
            <w:r w:rsidRPr="005F1ADA">
              <w:t>482</w:t>
            </w:r>
          </w:p>
        </w:tc>
        <w:tc>
          <w:tcPr>
            <w:tcW w:w="1582" w:type="dxa"/>
          </w:tcPr>
          <w:p w:rsidR="00C70C1C" w:rsidRPr="005F1ADA" w:rsidRDefault="00C70C1C" w:rsidP="00F11D40">
            <w:pPr>
              <w:jc w:val="center"/>
            </w:pPr>
            <w:r w:rsidRPr="005F1ADA">
              <w:t>758</w:t>
            </w:r>
          </w:p>
        </w:tc>
        <w:tc>
          <w:tcPr>
            <w:tcW w:w="1582" w:type="dxa"/>
          </w:tcPr>
          <w:p w:rsidR="00C70C1C" w:rsidRPr="005F1ADA" w:rsidRDefault="00C70C1C" w:rsidP="00F11D40">
            <w:pPr>
              <w:jc w:val="center"/>
            </w:pPr>
            <w:r w:rsidRPr="005F1ADA">
              <w:t>433</w:t>
            </w:r>
          </w:p>
        </w:tc>
        <w:tc>
          <w:tcPr>
            <w:tcW w:w="1582" w:type="dxa"/>
          </w:tcPr>
          <w:p w:rsidR="00C70C1C" w:rsidRPr="005F1ADA" w:rsidRDefault="00C70C1C" w:rsidP="00F11D40">
            <w:pPr>
              <w:jc w:val="center"/>
            </w:pPr>
            <w:r w:rsidRPr="005F1ADA">
              <w:t>7</w:t>
            </w:r>
            <w:r>
              <w:t>.</w:t>
            </w:r>
            <w:r w:rsidRPr="005F1ADA">
              <w:t>469</w:t>
            </w:r>
          </w:p>
        </w:tc>
      </w:tr>
      <w:tr w:rsidR="00C70C1C" w:rsidRPr="008F11E9" w:rsidTr="00F11D40">
        <w:tc>
          <w:tcPr>
            <w:tcW w:w="1581" w:type="dxa"/>
          </w:tcPr>
          <w:p w:rsidR="00C70C1C" w:rsidRPr="008F11E9" w:rsidRDefault="00C70C1C" w:rsidP="00F11D40">
            <w:pPr>
              <w:adjustRightInd w:val="0"/>
              <w:snapToGrid w:val="0"/>
              <w:jc w:val="center"/>
              <w:rPr>
                <w:snapToGrid w:val="0"/>
              </w:rPr>
            </w:pPr>
            <w:r w:rsidRPr="008F11E9">
              <w:rPr>
                <w:snapToGrid w:val="0"/>
              </w:rPr>
              <w:t>2004</w:t>
            </w:r>
          </w:p>
        </w:tc>
        <w:tc>
          <w:tcPr>
            <w:tcW w:w="1582" w:type="dxa"/>
          </w:tcPr>
          <w:p w:rsidR="00C70C1C" w:rsidRPr="005F1ADA" w:rsidRDefault="00C70C1C" w:rsidP="00F11D40">
            <w:pPr>
              <w:jc w:val="center"/>
            </w:pPr>
            <w:r w:rsidRPr="005F1ADA">
              <w:t>5</w:t>
            </w:r>
            <w:r>
              <w:t>.</w:t>
            </w:r>
            <w:r w:rsidRPr="005F1ADA">
              <w:t>746</w:t>
            </w:r>
          </w:p>
        </w:tc>
        <w:tc>
          <w:tcPr>
            <w:tcW w:w="1582" w:type="dxa"/>
          </w:tcPr>
          <w:p w:rsidR="00C70C1C" w:rsidRPr="005F1ADA" w:rsidRDefault="00C70C1C" w:rsidP="00F11D40">
            <w:pPr>
              <w:ind w:right="397"/>
              <w:jc w:val="right"/>
            </w:pPr>
            <w:r w:rsidRPr="005F1ADA">
              <w:t>1</w:t>
            </w:r>
            <w:r>
              <w:t>.</w:t>
            </w:r>
            <w:r w:rsidRPr="005F1ADA">
              <w:t>903</w:t>
            </w:r>
          </w:p>
        </w:tc>
        <w:tc>
          <w:tcPr>
            <w:tcW w:w="1582" w:type="dxa"/>
          </w:tcPr>
          <w:p w:rsidR="00C70C1C" w:rsidRPr="005F1ADA" w:rsidRDefault="00C70C1C" w:rsidP="00F11D40">
            <w:pPr>
              <w:jc w:val="center"/>
            </w:pPr>
            <w:r w:rsidRPr="005F1ADA">
              <w:t>525</w:t>
            </w:r>
          </w:p>
        </w:tc>
        <w:tc>
          <w:tcPr>
            <w:tcW w:w="1582" w:type="dxa"/>
          </w:tcPr>
          <w:p w:rsidR="00C70C1C" w:rsidRPr="005F1ADA" w:rsidRDefault="00C70C1C" w:rsidP="00F11D40">
            <w:pPr>
              <w:jc w:val="center"/>
            </w:pPr>
            <w:r w:rsidRPr="005F1ADA">
              <w:t>252</w:t>
            </w:r>
          </w:p>
        </w:tc>
        <w:tc>
          <w:tcPr>
            <w:tcW w:w="1582" w:type="dxa"/>
          </w:tcPr>
          <w:p w:rsidR="00C70C1C" w:rsidRPr="005F1ADA" w:rsidRDefault="00C70C1C" w:rsidP="00F11D40">
            <w:pPr>
              <w:jc w:val="center"/>
            </w:pPr>
            <w:r w:rsidRPr="005F1ADA">
              <w:t>8</w:t>
            </w:r>
            <w:r>
              <w:t>.</w:t>
            </w:r>
            <w:r w:rsidRPr="005F1ADA">
              <w:t>426</w:t>
            </w:r>
          </w:p>
        </w:tc>
      </w:tr>
    </w:tbl>
    <w:p w:rsidR="00C70C1C" w:rsidRPr="006131D5" w:rsidRDefault="00C70C1C" w:rsidP="00C70C1C">
      <w:pPr>
        <w:adjustRightInd w:val="0"/>
        <w:snapToGrid w:val="0"/>
        <w:spacing w:before="480" w:after="240"/>
        <w:rPr>
          <w:snapToGrid w:val="0"/>
        </w:rPr>
      </w:pPr>
      <w:r w:rsidRPr="006131D5">
        <w:rPr>
          <w:snapToGrid w:val="0"/>
        </w:rPr>
        <w:t>147.</w:t>
      </w:r>
      <w:r w:rsidRPr="006131D5">
        <w:rPr>
          <w:snapToGrid w:val="0"/>
        </w:rPr>
        <w:tab/>
        <w:t>A fin de conseguir unifica</w:t>
      </w:r>
      <w:r>
        <w:rPr>
          <w:snapToGrid w:val="0"/>
        </w:rPr>
        <w:t>r</w:t>
      </w:r>
      <w:r w:rsidRPr="006131D5">
        <w:rPr>
          <w:snapToGrid w:val="0"/>
        </w:rPr>
        <w:t xml:space="preserve"> </w:t>
      </w:r>
      <w:r>
        <w:rPr>
          <w:snapToGrid w:val="0"/>
        </w:rPr>
        <w:t xml:space="preserve">los temas de los programas relativos a la población y a la participación en </w:t>
      </w:r>
      <w:r w:rsidRPr="006131D5">
        <w:rPr>
          <w:snapToGrid w:val="0"/>
        </w:rPr>
        <w:t>cuestiones de salud reproductiva mediante un clima político y social favorable que propicie la aplicación de los programas demográficos, de desarrollo y de salud</w:t>
      </w:r>
      <w:r>
        <w:rPr>
          <w:snapToGrid w:val="0"/>
        </w:rPr>
        <w:t xml:space="preserve"> reproductiva</w:t>
      </w:r>
      <w:r w:rsidRPr="006131D5">
        <w:rPr>
          <w:snapToGrid w:val="0"/>
        </w:rPr>
        <w:t xml:space="preserve">, así como la participación en </w:t>
      </w:r>
      <w:r>
        <w:rPr>
          <w:snapToGrid w:val="0"/>
        </w:rPr>
        <w:t xml:space="preserve">la </w:t>
      </w:r>
      <w:r w:rsidRPr="006131D5">
        <w:rPr>
          <w:snapToGrid w:val="0"/>
        </w:rPr>
        <w:t>unifica</w:t>
      </w:r>
      <w:r>
        <w:rPr>
          <w:snapToGrid w:val="0"/>
        </w:rPr>
        <w:t>ción de las cuestiones</w:t>
      </w:r>
      <w:r w:rsidRPr="006131D5">
        <w:rPr>
          <w:snapToGrid w:val="0"/>
        </w:rPr>
        <w:t xml:space="preserve"> relativas a la igualdad entre el hombre y la mujer, el Movimiento de Alfabetización Iraní ha iniciado un proyecto </w:t>
      </w:r>
      <w:r>
        <w:rPr>
          <w:snapToGrid w:val="0"/>
        </w:rPr>
        <w:t xml:space="preserve">a </w:t>
      </w:r>
      <w:r w:rsidRPr="006131D5">
        <w:rPr>
          <w:snapToGrid w:val="0"/>
        </w:rPr>
        <w:t>todos los niveles en las provincias de Bushe</w:t>
      </w:r>
      <w:r>
        <w:rPr>
          <w:snapToGrid w:val="0"/>
        </w:rPr>
        <w:t>hr</w:t>
      </w:r>
      <w:r w:rsidRPr="006131D5">
        <w:rPr>
          <w:snapToGrid w:val="0"/>
        </w:rPr>
        <w:t xml:space="preserve">, Curdistán, Sistán </w:t>
      </w:r>
      <w:r>
        <w:rPr>
          <w:snapToGrid w:val="0"/>
        </w:rPr>
        <w:t>y</w:t>
      </w:r>
      <w:r w:rsidRPr="006131D5">
        <w:rPr>
          <w:snapToGrid w:val="0"/>
        </w:rPr>
        <w:t xml:space="preserve"> Beluchistán y Golestán y en la ciudad de Islamshar</w:t>
      </w:r>
      <w:r>
        <w:rPr>
          <w:snapToGrid w:val="0"/>
        </w:rPr>
        <w:t xml:space="preserve">.  </w:t>
      </w:r>
      <w:r w:rsidRPr="006131D5">
        <w:rPr>
          <w:snapToGrid w:val="0"/>
        </w:rPr>
        <w:t>Se trata de programas dirigidos específicamente al adelanto de la población de esas provincias</w:t>
      </w:r>
      <w:r>
        <w:rPr>
          <w:snapToGrid w:val="0"/>
        </w:rPr>
        <w:t>,</w:t>
      </w:r>
      <w:r w:rsidRPr="006131D5">
        <w:rPr>
          <w:snapToGrid w:val="0"/>
        </w:rPr>
        <w:t xml:space="preserve"> que en su mayor parte no son de etnia persa.</w:t>
      </w:r>
    </w:p>
    <w:p w:rsidR="00C70C1C" w:rsidRPr="006131D5" w:rsidRDefault="00C70C1C" w:rsidP="00E55362">
      <w:pPr>
        <w:adjustRightInd w:val="0"/>
        <w:snapToGrid w:val="0"/>
        <w:spacing w:after="220"/>
        <w:rPr>
          <w:snapToGrid w:val="0"/>
        </w:rPr>
      </w:pPr>
      <w:r w:rsidRPr="006131D5">
        <w:rPr>
          <w:snapToGrid w:val="0"/>
        </w:rPr>
        <w:t>148.</w:t>
      </w:r>
      <w:r w:rsidRPr="006131D5">
        <w:rPr>
          <w:snapToGrid w:val="0"/>
        </w:rPr>
        <w:tab/>
        <w:t>Tras la aplicación de dichos programas se consiguieron los resultados siguientes:</w:t>
      </w:r>
    </w:p>
    <w:p w:rsidR="00C70C1C" w:rsidRPr="006131D5" w:rsidRDefault="00C70C1C" w:rsidP="00E55362">
      <w:pPr>
        <w:adjustRightInd w:val="0"/>
        <w:snapToGrid w:val="0"/>
        <w:spacing w:after="220"/>
        <w:ind w:left="1134" w:hanging="567"/>
        <w:rPr>
          <w:snapToGrid w:val="0"/>
        </w:rPr>
      </w:pPr>
      <w:r w:rsidRPr="006131D5">
        <w:rPr>
          <w:snapToGrid w:val="0"/>
        </w:rPr>
        <w:t>a)</w:t>
      </w:r>
      <w:r w:rsidRPr="006131D5">
        <w:rPr>
          <w:snapToGrid w:val="0"/>
        </w:rPr>
        <w:tab/>
        <w:t>Capacitación de 400 funcionarios del proyecto en cuestiones relativas a su familiarización con los nuevos métodos de enseñanza y los métodos de planificación y gestión participativa</w:t>
      </w:r>
      <w:r>
        <w:rPr>
          <w:snapToGrid w:val="0"/>
        </w:rPr>
        <w:t>;</w:t>
      </w:r>
    </w:p>
    <w:p w:rsidR="00C70C1C" w:rsidRPr="006131D5" w:rsidRDefault="00C70C1C" w:rsidP="00E55362">
      <w:pPr>
        <w:adjustRightInd w:val="0"/>
        <w:snapToGrid w:val="0"/>
        <w:spacing w:after="220"/>
        <w:ind w:left="1134" w:hanging="567"/>
        <w:rPr>
          <w:snapToGrid w:val="0"/>
        </w:rPr>
      </w:pPr>
      <w:r w:rsidRPr="006131D5">
        <w:rPr>
          <w:snapToGrid w:val="0"/>
        </w:rPr>
        <w:t>b)</w:t>
      </w:r>
      <w:r w:rsidRPr="006131D5">
        <w:rPr>
          <w:snapToGrid w:val="0"/>
        </w:rPr>
        <w:tab/>
        <w:t>Capacitación de 500 maestros de dichas provincias en cuestiones relativas a su familiarización con los métodos participativos de enseñanza y aprendizaje</w:t>
      </w:r>
      <w:r>
        <w:rPr>
          <w:snapToGrid w:val="0"/>
        </w:rPr>
        <w:t>;</w:t>
      </w:r>
    </w:p>
    <w:p w:rsidR="00C70C1C" w:rsidRPr="006131D5" w:rsidRDefault="00C70C1C" w:rsidP="00E55362">
      <w:pPr>
        <w:adjustRightInd w:val="0"/>
        <w:snapToGrid w:val="0"/>
        <w:spacing w:after="220"/>
        <w:ind w:left="1134" w:hanging="567"/>
        <w:rPr>
          <w:snapToGrid w:val="0"/>
        </w:rPr>
      </w:pPr>
      <w:r w:rsidRPr="006131D5">
        <w:rPr>
          <w:snapToGrid w:val="0"/>
        </w:rPr>
        <w:t>c)</w:t>
      </w:r>
      <w:r w:rsidRPr="006131D5">
        <w:rPr>
          <w:snapToGrid w:val="0"/>
        </w:rPr>
        <w:tab/>
        <w:t>Enseñanza de temas relativos a la población en alrededor de 18.000 cursos de alfabetización impartidos a 240.000 estudiantes de niveles diversos</w:t>
      </w:r>
      <w:r>
        <w:rPr>
          <w:snapToGrid w:val="0"/>
        </w:rPr>
        <w:t>;</w:t>
      </w:r>
    </w:p>
    <w:p w:rsidR="00C70C1C" w:rsidRPr="006131D5" w:rsidRDefault="00C70C1C" w:rsidP="00E55362">
      <w:pPr>
        <w:adjustRightInd w:val="0"/>
        <w:snapToGrid w:val="0"/>
        <w:spacing w:after="220"/>
        <w:ind w:left="1134" w:hanging="567"/>
        <w:rPr>
          <w:snapToGrid w:val="0"/>
        </w:rPr>
      </w:pPr>
      <w:r w:rsidRPr="006131D5">
        <w:rPr>
          <w:snapToGrid w:val="0"/>
        </w:rPr>
        <w:t>d)</w:t>
      </w:r>
      <w:r w:rsidRPr="006131D5">
        <w:rPr>
          <w:snapToGrid w:val="0"/>
        </w:rPr>
        <w:tab/>
        <w:t>Compilación y publicación de diversos folletos, manuales</w:t>
      </w:r>
      <w:r>
        <w:rPr>
          <w:snapToGrid w:val="0"/>
        </w:rPr>
        <w:t xml:space="preserve"> </w:t>
      </w:r>
      <w:r w:rsidRPr="006131D5">
        <w:rPr>
          <w:snapToGrid w:val="0"/>
        </w:rPr>
        <w:t>e impresos, y de dos revistas trimestrales sobre los siguientes temas:</w:t>
      </w:r>
    </w:p>
    <w:p w:rsidR="00C70C1C" w:rsidRPr="006131D5" w:rsidRDefault="00C70C1C" w:rsidP="00E55362">
      <w:pPr>
        <w:adjustRightInd w:val="0"/>
        <w:snapToGrid w:val="0"/>
        <w:spacing w:after="220"/>
        <w:ind w:left="1491" w:hanging="357"/>
        <w:rPr>
          <w:snapToGrid w:val="0"/>
        </w:rPr>
      </w:pPr>
      <w:r w:rsidRPr="006131D5">
        <w:rPr>
          <w:snapToGrid w:val="0"/>
        </w:rPr>
        <w:t>-</w:t>
      </w:r>
      <w:r w:rsidRPr="006131D5">
        <w:rPr>
          <w:snapToGrid w:val="0"/>
        </w:rPr>
        <w:tab/>
        <w:t>La atención de la salud de las niñas, las mujeres y los recién nacidos, en lenguaje sencillo y con una circulación de 100.000 ejemplares</w:t>
      </w:r>
      <w:r>
        <w:rPr>
          <w:snapToGrid w:val="0"/>
        </w:rPr>
        <w:t>;</w:t>
      </w:r>
    </w:p>
    <w:p w:rsidR="00C70C1C" w:rsidRPr="006131D5" w:rsidRDefault="00C70C1C" w:rsidP="00E55362">
      <w:pPr>
        <w:adjustRightInd w:val="0"/>
        <w:snapToGrid w:val="0"/>
        <w:spacing w:after="240"/>
        <w:ind w:left="1491" w:hanging="357"/>
        <w:rPr>
          <w:snapToGrid w:val="0"/>
        </w:rPr>
      </w:pPr>
      <w:r w:rsidRPr="006131D5">
        <w:rPr>
          <w:snapToGrid w:val="0"/>
        </w:rPr>
        <w:t>-</w:t>
      </w:r>
      <w:r w:rsidRPr="006131D5">
        <w:rPr>
          <w:snapToGrid w:val="0"/>
        </w:rPr>
        <w:tab/>
        <w:t xml:space="preserve">El trato que debe darse a los niños desde el nacimiento hasta los </w:t>
      </w:r>
      <w:r>
        <w:rPr>
          <w:snapToGrid w:val="0"/>
        </w:rPr>
        <w:t>6</w:t>
      </w:r>
      <w:r w:rsidRPr="006131D5">
        <w:rPr>
          <w:snapToGrid w:val="0"/>
        </w:rPr>
        <w:t xml:space="preserve"> años; con una circulación de 100.000 ejemplares</w:t>
      </w:r>
      <w:r>
        <w:rPr>
          <w:snapToGrid w:val="0"/>
        </w:rPr>
        <w:t>;</w:t>
      </w:r>
    </w:p>
    <w:p w:rsidR="00C70C1C" w:rsidRPr="006131D5" w:rsidRDefault="00C70C1C" w:rsidP="00E55362">
      <w:pPr>
        <w:adjustRightInd w:val="0"/>
        <w:snapToGrid w:val="0"/>
        <w:spacing w:after="220"/>
        <w:ind w:left="1491" w:hanging="357"/>
        <w:rPr>
          <w:snapToGrid w:val="0"/>
        </w:rPr>
      </w:pPr>
      <w:r w:rsidRPr="006131D5">
        <w:rPr>
          <w:snapToGrid w:val="0"/>
        </w:rPr>
        <w:t>-</w:t>
      </w:r>
      <w:r w:rsidRPr="006131D5">
        <w:rPr>
          <w:snapToGrid w:val="0"/>
        </w:rPr>
        <w:tab/>
        <w:t>El trato que debe darse a los adolescentes; con una ci</w:t>
      </w:r>
      <w:r>
        <w:rPr>
          <w:snapToGrid w:val="0"/>
        </w:rPr>
        <w:t>rculación de 100.000 ejemplares;</w:t>
      </w:r>
    </w:p>
    <w:p w:rsidR="00C70C1C" w:rsidRPr="006131D5" w:rsidRDefault="00C70C1C" w:rsidP="00E55362">
      <w:pPr>
        <w:adjustRightInd w:val="0"/>
        <w:snapToGrid w:val="0"/>
        <w:spacing w:after="220"/>
        <w:ind w:left="1491" w:hanging="357"/>
        <w:rPr>
          <w:snapToGrid w:val="0"/>
        </w:rPr>
      </w:pPr>
      <w:r w:rsidRPr="006131D5">
        <w:rPr>
          <w:snapToGrid w:val="0"/>
        </w:rPr>
        <w:t>-</w:t>
      </w:r>
      <w:r w:rsidRPr="006131D5">
        <w:rPr>
          <w:snapToGrid w:val="0"/>
        </w:rPr>
        <w:tab/>
        <w:t>El período de la pubertad; con una circulación de 500.000 ejemplares</w:t>
      </w:r>
      <w:r>
        <w:rPr>
          <w:snapToGrid w:val="0"/>
        </w:rPr>
        <w:t>;</w:t>
      </w:r>
    </w:p>
    <w:p w:rsidR="00C70C1C" w:rsidRPr="006131D5" w:rsidRDefault="00C70C1C" w:rsidP="00E55362">
      <w:pPr>
        <w:adjustRightInd w:val="0"/>
        <w:snapToGrid w:val="0"/>
        <w:spacing w:after="220"/>
        <w:ind w:left="1491" w:hanging="357"/>
        <w:rPr>
          <w:snapToGrid w:val="0"/>
        </w:rPr>
      </w:pPr>
      <w:r w:rsidRPr="006131D5">
        <w:rPr>
          <w:snapToGrid w:val="0"/>
        </w:rPr>
        <w:t>-</w:t>
      </w:r>
      <w:r w:rsidRPr="006131D5">
        <w:rPr>
          <w:snapToGrid w:val="0"/>
        </w:rPr>
        <w:tab/>
        <w:t>La capacitación de la población</w:t>
      </w:r>
      <w:r>
        <w:rPr>
          <w:snapToGrid w:val="0"/>
        </w:rPr>
        <w:t xml:space="preserve">:  </w:t>
      </w:r>
      <w:r w:rsidRPr="006131D5">
        <w:rPr>
          <w:snapToGrid w:val="0"/>
        </w:rPr>
        <w:t>dos volúmenes de libros de orientación sobre formación de guías y maestros, en los que se incluyen la información científica más reciente y los nuevos método</w:t>
      </w:r>
      <w:r>
        <w:rPr>
          <w:snapToGrid w:val="0"/>
        </w:rPr>
        <w:t>s de enseñanza y alfabetización,</w:t>
      </w:r>
      <w:r w:rsidRPr="006131D5">
        <w:rPr>
          <w:snapToGrid w:val="0"/>
        </w:rPr>
        <w:t xml:space="preserve"> con una circulación de 15.000 ejemplares</w:t>
      </w:r>
      <w:r>
        <w:rPr>
          <w:snapToGrid w:val="0"/>
        </w:rPr>
        <w:t>;</w:t>
      </w:r>
    </w:p>
    <w:p w:rsidR="00C70C1C" w:rsidRPr="006131D5" w:rsidRDefault="00C70C1C" w:rsidP="00E55362">
      <w:pPr>
        <w:adjustRightInd w:val="0"/>
        <w:snapToGrid w:val="0"/>
        <w:spacing w:after="220"/>
        <w:ind w:left="1134" w:hanging="567"/>
        <w:rPr>
          <w:snapToGrid w:val="0"/>
        </w:rPr>
      </w:pPr>
      <w:r>
        <w:rPr>
          <w:snapToGrid w:val="0"/>
        </w:rPr>
        <w:t>e)</w:t>
      </w:r>
      <w:r w:rsidRPr="006131D5">
        <w:rPr>
          <w:snapToGrid w:val="0"/>
        </w:rPr>
        <w:tab/>
        <w:t>Publicación de dos revistas trimestrales cient</w:t>
      </w:r>
      <w:r w:rsidR="00C83326">
        <w:rPr>
          <w:snapToGrid w:val="0"/>
        </w:rPr>
        <w:t>i</w:t>
      </w:r>
      <w:r w:rsidRPr="006131D5">
        <w:rPr>
          <w:snapToGrid w:val="0"/>
        </w:rPr>
        <w:t>ficoeducativas tituladas Payame Zendegi</w:t>
      </w:r>
      <w:r>
        <w:rPr>
          <w:snapToGrid w:val="0"/>
        </w:rPr>
        <w:t xml:space="preserve">, </w:t>
      </w:r>
      <w:r w:rsidRPr="006131D5">
        <w:rPr>
          <w:snapToGrid w:val="0"/>
        </w:rPr>
        <w:t>con una circulación de 120.000 ejemplares</w:t>
      </w:r>
      <w:r>
        <w:rPr>
          <w:snapToGrid w:val="0"/>
        </w:rPr>
        <w:t>;</w:t>
      </w:r>
    </w:p>
    <w:p w:rsidR="00C70C1C" w:rsidRPr="006131D5" w:rsidRDefault="00C70C1C" w:rsidP="00E55362">
      <w:pPr>
        <w:adjustRightInd w:val="0"/>
        <w:snapToGrid w:val="0"/>
        <w:spacing w:after="220"/>
        <w:ind w:left="1134" w:hanging="567"/>
        <w:rPr>
          <w:snapToGrid w:val="0"/>
        </w:rPr>
      </w:pPr>
      <w:r w:rsidRPr="006131D5">
        <w:rPr>
          <w:snapToGrid w:val="0"/>
        </w:rPr>
        <w:t>f)</w:t>
      </w:r>
      <w:r w:rsidRPr="006131D5">
        <w:rPr>
          <w:snapToGrid w:val="0"/>
        </w:rPr>
        <w:tab/>
        <w:t>Celebración de una conferencia</w:t>
      </w:r>
      <w:r>
        <w:rPr>
          <w:snapToGrid w:val="0"/>
        </w:rPr>
        <w:t>,</w:t>
      </w:r>
      <w:r w:rsidRPr="006131D5">
        <w:rPr>
          <w:snapToGrid w:val="0"/>
        </w:rPr>
        <w:t xml:space="preserve"> a la que asistieron las autoridades locales y </w:t>
      </w:r>
      <w:r>
        <w:rPr>
          <w:snapToGrid w:val="0"/>
        </w:rPr>
        <w:t>unos </w:t>
      </w:r>
      <w:r w:rsidRPr="006131D5">
        <w:rPr>
          <w:snapToGrid w:val="0"/>
        </w:rPr>
        <w:t>6.000 participantes</w:t>
      </w:r>
      <w:r>
        <w:rPr>
          <w:snapToGrid w:val="0"/>
        </w:rPr>
        <w:t>;</w:t>
      </w:r>
    </w:p>
    <w:p w:rsidR="00C70C1C" w:rsidRPr="006131D5" w:rsidRDefault="00C70C1C" w:rsidP="00C70C1C">
      <w:pPr>
        <w:adjustRightInd w:val="0"/>
        <w:snapToGrid w:val="0"/>
        <w:spacing w:after="240"/>
        <w:ind w:left="1134" w:hanging="567"/>
        <w:rPr>
          <w:snapToGrid w:val="0"/>
        </w:rPr>
      </w:pPr>
      <w:r w:rsidRPr="006131D5">
        <w:rPr>
          <w:snapToGrid w:val="0"/>
        </w:rPr>
        <w:t>g)</w:t>
      </w:r>
      <w:r w:rsidRPr="006131D5">
        <w:rPr>
          <w:snapToGrid w:val="0"/>
        </w:rPr>
        <w:tab/>
        <w:t>Publicación de 60 publicaciones periódicas locales y nacionales sobre población y cuestiones relativas a las responsabilidades de los padres.</w:t>
      </w:r>
    </w:p>
    <w:p w:rsidR="00C70C1C" w:rsidRPr="00003BF1" w:rsidRDefault="00C70C1C" w:rsidP="00C70C1C">
      <w:pPr>
        <w:adjustRightInd w:val="0"/>
        <w:snapToGrid w:val="0"/>
        <w:spacing w:after="240"/>
        <w:ind w:left="567"/>
        <w:rPr>
          <w:b/>
          <w:snapToGrid w:val="0"/>
        </w:rPr>
      </w:pPr>
      <w:r w:rsidRPr="00003BF1">
        <w:rPr>
          <w:b/>
          <w:snapToGrid w:val="0"/>
        </w:rPr>
        <w:t>Educación superior</w:t>
      </w:r>
    </w:p>
    <w:p w:rsidR="00C70C1C" w:rsidRPr="006131D5" w:rsidRDefault="00C70C1C" w:rsidP="00C70C1C">
      <w:pPr>
        <w:adjustRightInd w:val="0"/>
        <w:snapToGrid w:val="0"/>
        <w:spacing w:after="240"/>
        <w:rPr>
          <w:snapToGrid w:val="0"/>
        </w:rPr>
      </w:pPr>
      <w:r w:rsidRPr="006131D5">
        <w:rPr>
          <w:snapToGrid w:val="0"/>
        </w:rPr>
        <w:t>149.</w:t>
      </w:r>
      <w:r w:rsidRPr="006131D5">
        <w:rPr>
          <w:snapToGrid w:val="0"/>
        </w:rPr>
        <w:tab/>
        <w:t>De conformidad con los principios de la santa religión del Islam y con arreglo a la Constitución del Irán, todas las normas y reglamentos que se han adoptado en materia de educación superior se basan en la no discriminación de las personas y la igualdad entre ellas, independientemente de la tribu o secta a que pertenezcan</w:t>
      </w:r>
      <w:r>
        <w:rPr>
          <w:snapToGrid w:val="0"/>
        </w:rPr>
        <w:t xml:space="preserve">.  </w:t>
      </w:r>
      <w:r w:rsidRPr="006131D5">
        <w:rPr>
          <w:snapToGrid w:val="0"/>
        </w:rPr>
        <w:t>Las principales directrices del Ministerio de Investigación Científica y Tecnología se basan en la igualdad de oportunidades para todos en el acceso a la educación y en la provisión de dichas oportunidades</w:t>
      </w:r>
      <w:r>
        <w:rPr>
          <w:snapToGrid w:val="0"/>
        </w:rPr>
        <w:t xml:space="preserve">.  </w:t>
      </w:r>
      <w:r w:rsidRPr="006131D5">
        <w:rPr>
          <w:snapToGrid w:val="0"/>
        </w:rPr>
        <w:t>Este es uno de los criterios principales aplicados a la admisión a los centros de estudios, lo que explica que cada vez se admitan más alumnas y que su número supere ya al de los alumnos</w:t>
      </w:r>
      <w:r>
        <w:rPr>
          <w:snapToGrid w:val="0"/>
        </w:rPr>
        <w:t xml:space="preserve">.  </w:t>
      </w:r>
      <w:r w:rsidRPr="006131D5">
        <w:rPr>
          <w:snapToGrid w:val="0"/>
        </w:rPr>
        <w:t>Actualmente</w:t>
      </w:r>
      <w:r>
        <w:rPr>
          <w:snapToGrid w:val="0"/>
        </w:rPr>
        <w:t>,</w:t>
      </w:r>
      <w:r w:rsidRPr="006131D5">
        <w:rPr>
          <w:snapToGrid w:val="0"/>
        </w:rPr>
        <w:t xml:space="preserve"> el 60% de todos los estudiantes del Irán son mujeres</w:t>
      </w:r>
      <w:r>
        <w:rPr>
          <w:snapToGrid w:val="0"/>
        </w:rPr>
        <w:t xml:space="preserve">.  </w:t>
      </w:r>
      <w:r w:rsidRPr="006131D5">
        <w:rPr>
          <w:snapToGrid w:val="0"/>
        </w:rPr>
        <w:t>Cabe señalar que las personas de las diversas sectas y tribus no tienen ninguna restricción para ingresar a las universidades iraníes.</w:t>
      </w:r>
    </w:p>
    <w:p w:rsidR="00C70C1C" w:rsidRPr="006131D5" w:rsidRDefault="00C70C1C" w:rsidP="00C70C1C">
      <w:pPr>
        <w:adjustRightInd w:val="0"/>
        <w:snapToGrid w:val="0"/>
        <w:spacing w:after="240"/>
        <w:rPr>
          <w:snapToGrid w:val="0"/>
        </w:rPr>
      </w:pPr>
      <w:r w:rsidRPr="006131D5">
        <w:rPr>
          <w:snapToGrid w:val="0"/>
        </w:rPr>
        <w:t>150.</w:t>
      </w:r>
      <w:r w:rsidRPr="006131D5">
        <w:rPr>
          <w:snapToGrid w:val="0"/>
        </w:rPr>
        <w:tab/>
        <w:t>Una de las políticas más importantes de la educación superior del Irán es la promoción de las zonas menos desarrolladas y el fomento de la educación superior en esas zonas, donde es cada vez mayor el número de universidades</w:t>
      </w:r>
      <w:r>
        <w:rPr>
          <w:snapToGrid w:val="0"/>
        </w:rPr>
        <w:t xml:space="preserve">.  </w:t>
      </w:r>
      <w:r w:rsidRPr="006131D5">
        <w:rPr>
          <w:snapToGrid w:val="0"/>
        </w:rPr>
        <w:t>A este respecto, durante los dos últimos decenios se han adoptado</w:t>
      </w:r>
      <w:r>
        <w:rPr>
          <w:snapToGrid w:val="0"/>
        </w:rPr>
        <w:t xml:space="preserve"> varias políticas basadas en el desarrollo equitativo en materia de educación</w:t>
      </w:r>
      <w:r w:rsidRPr="006131D5">
        <w:rPr>
          <w:snapToGrid w:val="0"/>
        </w:rPr>
        <w:t>, gracias a lo cual actualmente en casi todas las regiones del país existen universidades y centros de educación superior</w:t>
      </w:r>
      <w:r>
        <w:rPr>
          <w:snapToGrid w:val="0"/>
        </w:rPr>
        <w:t xml:space="preserve">.  </w:t>
      </w:r>
      <w:r w:rsidRPr="006131D5">
        <w:rPr>
          <w:snapToGrid w:val="0"/>
        </w:rPr>
        <w:t>En este contexto, como medida complementaria se han establecido asimismo varios centros d</w:t>
      </w:r>
      <w:r>
        <w:rPr>
          <w:snapToGrid w:val="0"/>
        </w:rPr>
        <w:t>e educación superior de ONG</w:t>
      </w:r>
      <w:r w:rsidRPr="006131D5">
        <w:rPr>
          <w:snapToGrid w:val="0"/>
        </w:rPr>
        <w:t xml:space="preserve"> y sin fines de lucro que responderán a diversas necesidades de los estudiantes.</w:t>
      </w:r>
    </w:p>
    <w:p w:rsidR="00E55362" w:rsidRDefault="00C70C1C" w:rsidP="00C70C1C">
      <w:pPr>
        <w:adjustRightInd w:val="0"/>
        <w:snapToGrid w:val="0"/>
        <w:spacing w:after="240"/>
        <w:rPr>
          <w:snapToGrid w:val="0"/>
        </w:rPr>
        <w:sectPr w:rsidR="00E55362" w:rsidSect="00C8246D">
          <w:headerReference w:type="even" r:id="rId9"/>
          <w:headerReference w:type="default" r:id="rId10"/>
          <w:pgSz w:w="11906" w:h="16838" w:code="9"/>
          <w:pgMar w:top="1701" w:right="850" w:bottom="1984" w:left="1701" w:header="850" w:footer="567" w:gutter="0"/>
          <w:cols w:space="708"/>
          <w:titlePg/>
          <w:docGrid w:linePitch="360"/>
        </w:sectPr>
      </w:pPr>
      <w:r w:rsidRPr="006131D5">
        <w:rPr>
          <w:snapToGrid w:val="0"/>
        </w:rPr>
        <w:t>151.</w:t>
      </w:r>
      <w:r w:rsidRPr="006131D5">
        <w:rPr>
          <w:snapToGrid w:val="0"/>
        </w:rPr>
        <w:tab/>
        <w:t>Por lo que respecta a la admisión de personas de tribus y sectas diversas a las universidades, en el cuadro siguiente se presenta información sobre la admisión de estudiantes a los exámenes nacionale</w:t>
      </w:r>
      <w:r>
        <w:rPr>
          <w:snapToGrid w:val="0"/>
        </w:rPr>
        <w:t>s de ingreso</w:t>
      </w:r>
      <w:r w:rsidRPr="006131D5">
        <w:rPr>
          <w:snapToGrid w:val="0"/>
        </w:rPr>
        <w:t xml:space="preserve"> en 2004 y 2005</w:t>
      </w:r>
      <w:r>
        <w:rPr>
          <w:snapToGrid w:val="0"/>
        </w:rPr>
        <w:t xml:space="preserve">.  </w:t>
      </w:r>
      <w:r w:rsidRPr="006131D5">
        <w:rPr>
          <w:snapToGrid w:val="0"/>
        </w:rPr>
        <w:t xml:space="preserve">Como se refleja en el cuadro, en 2004 las provincias de Azerbaiyán </w:t>
      </w:r>
      <w:r>
        <w:rPr>
          <w:snapToGrid w:val="0"/>
        </w:rPr>
        <w:t>o</w:t>
      </w:r>
      <w:r w:rsidRPr="006131D5">
        <w:rPr>
          <w:snapToGrid w:val="0"/>
        </w:rPr>
        <w:t xml:space="preserve">ccidental y Curdistán, </w:t>
      </w:r>
      <w:r>
        <w:rPr>
          <w:snapToGrid w:val="0"/>
        </w:rPr>
        <w:t xml:space="preserve">que son </w:t>
      </w:r>
      <w:r w:rsidRPr="006131D5">
        <w:rPr>
          <w:snapToGrid w:val="0"/>
        </w:rPr>
        <w:t>las pro</w:t>
      </w:r>
      <w:r>
        <w:rPr>
          <w:snapToGrid w:val="0"/>
        </w:rPr>
        <w:t>vincias curdas del país, con el 17,54</w:t>
      </w:r>
      <w:r w:rsidRPr="006131D5">
        <w:rPr>
          <w:snapToGrid w:val="0"/>
        </w:rPr>
        <w:t xml:space="preserve"> y el 16,33%, respectivamente, superaron a la provincia de Teherán (el 14,34%) y a la media de ingreso en todo el país (el 15,23%)</w:t>
      </w:r>
      <w:r>
        <w:rPr>
          <w:snapToGrid w:val="0"/>
        </w:rPr>
        <w:t xml:space="preserve">.  </w:t>
      </w:r>
      <w:r w:rsidRPr="006131D5">
        <w:rPr>
          <w:snapToGrid w:val="0"/>
        </w:rPr>
        <w:t>En 2005 el porcentaje de la provincia de Curdistán se situó en el 21,08% frente al 20,13% de la provincia de Teherán, al 19,98%</w:t>
      </w:r>
      <w:r>
        <w:rPr>
          <w:snapToGrid w:val="0"/>
        </w:rPr>
        <w:t xml:space="preserve"> de la provincia de Azerbaiyán o</w:t>
      </w:r>
      <w:r w:rsidRPr="006131D5">
        <w:rPr>
          <w:snapToGrid w:val="0"/>
        </w:rPr>
        <w:t>ccidental y al 19,87% de la media en todo el país</w:t>
      </w:r>
      <w:r>
        <w:rPr>
          <w:snapToGrid w:val="0"/>
        </w:rPr>
        <w:t>.</w:t>
      </w:r>
    </w:p>
    <w:p w:rsidR="00E55362" w:rsidRPr="00723CCC" w:rsidRDefault="00E55362" w:rsidP="00E55362">
      <w:pPr>
        <w:adjustRightInd w:val="0"/>
        <w:snapToGrid w:val="0"/>
        <w:spacing w:after="220"/>
        <w:jc w:val="center"/>
        <w:rPr>
          <w:b/>
          <w:snapToGrid w:val="0"/>
          <w:sz w:val="22"/>
          <w:szCs w:val="22"/>
        </w:rPr>
      </w:pPr>
      <w:r w:rsidRPr="00723CCC">
        <w:rPr>
          <w:b/>
          <w:snapToGrid w:val="0"/>
          <w:sz w:val="22"/>
          <w:szCs w:val="22"/>
        </w:rPr>
        <w:t>Cuadro 31</w:t>
      </w:r>
    </w:p>
    <w:tbl>
      <w:tblPr>
        <w:tblStyle w:val="TableGrid"/>
        <w:tblW w:w="5000" w:type="pct"/>
        <w:tblLook w:val="01E0" w:firstRow="1" w:lastRow="1" w:firstColumn="1" w:lastColumn="1" w:noHBand="0" w:noVBand="0"/>
      </w:tblPr>
      <w:tblGrid>
        <w:gridCol w:w="383"/>
        <w:gridCol w:w="2653"/>
        <w:gridCol w:w="729"/>
        <w:gridCol w:w="997"/>
        <w:gridCol w:w="1021"/>
        <w:gridCol w:w="984"/>
        <w:gridCol w:w="1016"/>
        <w:gridCol w:w="1016"/>
        <w:gridCol w:w="1016"/>
        <w:gridCol w:w="1159"/>
        <w:gridCol w:w="1159"/>
        <w:gridCol w:w="1155"/>
      </w:tblGrid>
      <w:tr w:rsidR="00E55362" w:rsidRPr="00723CCC" w:rsidTr="00F11D40">
        <w:tc>
          <w:tcPr>
            <w:tcW w:w="145" w:type="pct"/>
            <w:vMerge w:val="restart"/>
            <w:shd w:val="clear" w:color="auto" w:fill="auto"/>
            <w:vAlign w:val="center"/>
          </w:tcPr>
          <w:p w:rsidR="00E55362" w:rsidRPr="00723CCC" w:rsidRDefault="00E55362" w:rsidP="00F11D40">
            <w:pPr>
              <w:adjustRightInd w:val="0"/>
              <w:snapToGrid w:val="0"/>
              <w:jc w:val="center"/>
              <w:rPr>
                <w:b/>
                <w:snapToGrid w:val="0"/>
                <w:sz w:val="22"/>
                <w:szCs w:val="22"/>
              </w:rPr>
            </w:pPr>
          </w:p>
        </w:tc>
        <w:tc>
          <w:tcPr>
            <w:tcW w:w="999" w:type="pct"/>
            <w:vMerge w:val="restart"/>
            <w:shd w:val="clear" w:color="auto" w:fill="auto"/>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Provincia</w:t>
            </w:r>
          </w:p>
        </w:tc>
        <w:tc>
          <w:tcPr>
            <w:tcW w:w="275" w:type="pct"/>
            <w:vMerge w:val="restart"/>
            <w:shd w:val="clear" w:color="auto" w:fill="auto"/>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Año</w:t>
            </w:r>
          </w:p>
        </w:tc>
        <w:tc>
          <w:tcPr>
            <w:tcW w:w="1123" w:type="pct"/>
            <w:gridSpan w:val="3"/>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Aspirantes</w:t>
            </w:r>
          </w:p>
        </w:tc>
        <w:tc>
          <w:tcPr>
            <w:tcW w:w="1149" w:type="pct"/>
            <w:gridSpan w:val="3"/>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Número de admitidos</w:t>
            </w:r>
          </w:p>
        </w:tc>
        <w:tc>
          <w:tcPr>
            <w:tcW w:w="1310" w:type="pct"/>
            <w:gridSpan w:val="3"/>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Porcentaje de admitidos</w:t>
            </w:r>
          </w:p>
        </w:tc>
      </w:tr>
      <w:tr w:rsidR="00E55362" w:rsidRPr="00723CCC" w:rsidTr="00F11D40">
        <w:tc>
          <w:tcPr>
            <w:tcW w:w="145" w:type="pct"/>
            <w:vMerge/>
            <w:tcBorders>
              <w:bottom w:val="single" w:sz="4" w:space="0" w:color="auto"/>
            </w:tcBorders>
            <w:shd w:val="clear" w:color="auto" w:fill="auto"/>
            <w:vAlign w:val="center"/>
          </w:tcPr>
          <w:p w:rsidR="00E55362" w:rsidRPr="00723CCC" w:rsidRDefault="00E55362" w:rsidP="00F11D40">
            <w:pPr>
              <w:adjustRightInd w:val="0"/>
              <w:snapToGrid w:val="0"/>
              <w:jc w:val="center"/>
              <w:rPr>
                <w:b/>
                <w:snapToGrid w:val="0"/>
                <w:sz w:val="22"/>
                <w:szCs w:val="22"/>
              </w:rPr>
            </w:pPr>
          </w:p>
        </w:tc>
        <w:tc>
          <w:tcPr>
            <w:tcW w:w="999" w:type="pct"/>
            <w:vMerge/>
            <w:tcBorders>
              <w:bottom w:val="single" w:sz="4" w:space="0" w:color="auto"/>
            </w:tcBorders>
            <w:shd w:val="clear" w:color="auto" w:fill="auto"/>
            <w:vAlign w:val="center"/>
          </w:tcPr>
          <w:p w:rsidR="00E55362" w:rsidRPr="00723CCC" w:rsidRDefault="00E55362" w:rsidP="00F11D40">
            <w:pPr>
              <w:adjustRightInd w:val="0"/>
              <w:snapToGrid w:val="0"/>
              <w:jc w:val="center"/>
              <w:rPr>
                <w:b/>
                <w:snapToGrid w:val="0"/>
                <w:sz w:val="22"/>
                <w:szCs w:val="22"/>
              </w:rPr>
            </w:pPr>
          </w:p>
        </w:tc>
        <w:tc>
          <w:tcPr>
            <w:tcW w:w="275" w:type="pct"/>
            <w:vMerge/>
            <w:shd w:val="clear" w:color="auto" w:fill="auto"/>
            <w:vAlign w:val="center"/>
          </w:tcPr>
          <w:p w:rsidR="00E55362" w:rsidRPr="00723CCC" w:rsidRDefault="00E55362" w:rsidP="00F11D40">
            <w:pPr>
              <w:adjustRightInd w:val="0"/>
              <w:snapToGrid w:val="0"/>
              <w:jc w:val="center"/>
              <w:rPr>
                <w:b/>
                <w:snapToGrid w:val="0"/>
                <w:sz w:val="22"/>
                <w:szCs w:val="22"/>
              </w:rPr>
            </w:pPr>
          </w:p>
        </w:tc>
        <w:tc>
          <w:tcPr>
            <w:tcW w:w="376"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Mujeres</w:t>
            </w:r>
          </w:p>
        </w:tc>
        <w:tc>
          <w:tcPr>
            <w:tcW w:w="376"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Hombres</w:t>
            </w:r>
          </w:p>
        </w:tc>
        <w:tc>
          <w:tcPr>
            <w:tcW w:w="371"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Total</w:t>
            </w:r>
          </w:p>
        </w:tc>
        <w:tc>
          <w:tcPr>
            <w:tcW w:w="383"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Mujeres</w:t>
            </w:r>
          </w:p>
        </w:tc>
        <w:tc>
          <w:tcPr>
            <w:tcW w:w="383"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Hombres</w:t>
            </w:r>
          </w:p>
        </w:tc>
        <w:tc>
          <w:tcPr>
            <w:tcW w:w="383"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Total</w:t>
            </w:r>
          </w:p>
        </w:tc>
        <w:tc>
          <w:tcPr>
            <w:tcW w:w="437"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Mujeres</w:t>
            </w:r>
          </w:p>
        </w:tc>
        <w:tc>
          <w:tcPr>
            <w:tcW w:w="437"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Hombres</w:t>
            </w:r>
          </w:p>
        </w:tc>
        <w:tc>
          <w:tcPr>
            <w:tcW w:w="437" w:type="pct"/>
            <w:vAlign w:val="center"/>
          </w:tcPr>
          <w:p w:rsidR="00E55362" w:rsidRPr="00723CCC" w:rsidRDefault="00E55362" w:rsidP="00F11D40">
            <w:pPr>
              <w:adjustRightInd w:val="0"/>
              <w:snapToGrid w:val="0"/>
              <w:jc w:val="center"/>
              <w:rPr>
                <w:b/>
                <w:snapToGrid w:val="0"/>
                <w:sz w:val="22"/>
                <w:szCs w:val="22"/>
              </w:rPr>
            </w:pPr>
            <w:r w:rsidRPr="00723CCC">
              <w:rPr>
                <w:b/>
                <w:snapToGrid w:val="0"/>
                <w:sz w:val="22"/>
                <w:szCs w:val="22"/>
              </w:rPr>
              <w:t>Total</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1</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Azerbaiyán occidental</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288</w:t>
            </w:r>
            <w:r>
              <w:rPr>
                <w:sz w:val="22"/>
                <w:szCs w:val="22"/>
              </w:rPr>
              <w:t>.</w:t>
            </w:r>
            <w:r w:rsidRPr="00CF08FD">
              <w:rPr>
                <w:sz w:val="22"/>
                <w:szCs w:val="22"/>
              </w:rPr>
              <w:t>873</w:t>
            </w:r>
          </w:p>
        </w:tc>
        <w:tc>
          <w:tcPr>
            <w:tcW w:w="376" w:type="pct"/>
          </w:tcPr>
          <w:p w:rsidR="00E55362" w:rsidRPr="00CF08FD" w:rsidRDefault="00E55362" w:rsidP="00F11D40">
            <w:pPr>
              <w:ind w:right="170"/>
              <w:jc w:val="right"/>
              <w:rPr>
                <w:sz w:val="22"/>
                <w:szCs w:val="22"/>
              </w:rPr>
            </w:pPr>
            <w:r w:rsidRPr="00CF08FD">
              <w:rPr>
                <w:sz w:val="22"/>
                <w:szCs w:val="22"/>
              </w:rPr>
              <w:t>23</w:t>
            </w:r>
            <w:r>
              <w:rPr>
                <w:sz w:val="22"/>
                <w:szCs w:val="22"/>
              </w:rPr>
              <w:t>.</w:t>
            </w:r>
            <w:r w:rsidRPr="00CF08FD">
              <w:rPr>
                <w:sz w:val="22"/>
                <w:szCs w:val="22"/>
              </w:rPr>
              <w:t>705</w:t>
            </w:r>
          </w:p>
        </w:tc>
        <w:tc>
          <w:tcPr>
            <w:tcW w:w="371" w:type="pct"/>
          </w:tcPr>
          <w:p w:rsidR="00E55362" w:rsidRPr="00CF08FD" w:rsidRDefault="00E55362" w:rsidP="00F11D40">
            <w:pPr>
              <w:ind w:right="170"/>
              <w:jc w:val="right"/>
              <w:rPr>
                <w:sz w:val="22"/>
                <w:szCs w:val="22"/>
              </w:rPr>
            </w:pPr>
            <w:r w:rsidRPr="00CF08FD">
              <w:rPr>
                <w:sz w:val="22"/>
                <w:szCs w:val="22"/>
              </w:rPr>
              <w:t>52</w:t>
            </w:r>
            <w:r>
              <w:rPr>
                <w:sz w:val="22"/>
                <w:szCs w:val="22"/>
              </w:rPr>
              <w:t>.</w:t>
            </w:r>
            <w:r w:rsidRPr="00CF08FD">
              <w:rPr>
                <w:sz w:val="22"/>
                <w:szCs w:val="22"/>
              </w:rPr>
              <w:t>578</w:t>
            </w:r>
          </w:p>
        </w:tc>
        <w:tc>
          <w:tcPr>
            <w:tcW w:w="383" w:type="pct"/>
          </w:tcPr>
          <w:p w:rsidR="00E55362" w:rsidRPr="00CF08FD" w:rsidRDefault="00E55362" w:rsidP="00F11D40">
            <w:pPr>
              <w:jc w:val="center"/>
              <w:rPr>
                <w:sz w:val="22"/>
                <w:szCs w:val="22"/>
              </w:rPr>
            </w:pPr>
            <w:r w:rsidRPr="00CF08FD">
              <w:rPr>
                <w:sz w:val="22"/>
                <w:szCs w:val="22"/>
              </w:rPr>
              <w:t>4</w:t>
            </w:r>
            <w:r>
              <w:rPr>
                <w:sz w:val="22"/>
                <w:szCs w:val="22"/>
              </w:rPr>
              <w:t>.</w:t>
            </w:r>
            <w:r w:rsidRPr="00CF08FD">
              <w:rPr>
                <w:sz w:val="22"/>
                <w:szCs w:val="22"/>
              </w:rPr>
              <w:t>703</w:t>
            </w:r>
          </w:p>
        </w:tc>
        <w:tc>
          <w:tcPr>
            <w:tcW w:w="383" w:type="pct"/>
          </w:tcPr>
          <w:p w:rsidR="00E55362" w:rsidRPr="00CF08FD" w:rsidRDefault="00E55362" w:rsidP="00F11D40">
            <w:pPr>
              <w:jc w:val="center"/>
              <w:rPr>
                <w:sz w:val="22"/>
                <w:szCs w:val="22"/>
              </w:rPr>
            </w:pPr>
            <w:r w:rsidRPr="00CF08FD">
              <w:rPr>
                <w:sz w:val="22"/>
                <w:szCs w:val="22"/>
              </w:rPr>
              <w:t>4</w:t>
            </w:r>
            <w:r>
              <w:rPr>
                <w:sz w:val="22"/>
                <w:szCs w:val="22"/>
              </w:rPr>
              <w:t>.</w:t>
            </w:r>
            <w:r w:rsidRPr="00CF08FD">
              <w:rPr>
                <w:sz w:val="22"/>
                <w:szCs w:val="22"/>
              </w:rPr>
              <w:t>520</w:t>
            </w:r>
          </w:p>
        </w:tc>
        <w:tc>
          <w:tcPr>
            <w:tcW w:w="383" w:type="pct"/>
          </w:tcPr>
          <w:p w:rsidR="00E55362" w:rsidRPr="00CF08FD" w:rsidRDefault="00E55362" w:rsidP="00F11D40">
            <w:pPr>
              <w:ind w:right="170"/>
              <w:jc w:val="right"/>
              <w:rPr>
                <w:sz w:val="22"/>
                <w:szCs w:val="22"/>
              </w:rPr>
            </w:pPr>
            <w:r w:rsidRPr="00CF08FD">
              <w:rPr>
                <w:sz w:val="22"/>
                <w:szCs w:val="22"/>
              </w:rPr>
              <w:t>9</w:t>
            </w:r>
            <w:r>
              <w:rPr>
                <w:sz w:val="22"/>
                <w:szCs w:val="22"/>
              </w:rPr>
              <w:t>.</w:t>
            </w:r>
            <w:r w:rsidRPr="00CF08FD">
              <w:rPr>
                <w:sz w:val="22"/>
                <w:szCs w:val="22"/>
              </w:rPr>
              <w:t>223</w:t>
            </w:r>
          </w:p>
        </w:tc>
        <w:tc>
          <w:tcPr>
            <w:tcW w:w="437" w:type="pct"/>
          </w:tcPr>
          <w:p w:rsidR="00E55362" w:rsidRPr="00CF08FD" w:rsidRDefault="00E55362" w:rsidP="00F11D40">
            <w:pPr>
              <w:tabs>
                <w:tab w:val="decimal" w:pos="480"/>
              </w:tabs>
              <w:rPr>
                <w:sz w:val="22"/>
                <w:szCs w:val="22"/>
              </w:rPr>
            </w:pPr>
            <w:r w:rsidRPr="00CF08FD">
              <w:rPr>
                <w:sz w:val="22"/>
                <w:szCs w:val="22"/>
              </w:rPr>
              <w:t>16</w:t>
            </w:r>
            <w:r>
              <w:rPr>
                <w:sz w:val="22"/>
                <w:szCs w:val="22"/>
              </w:rPr>
              <w:t>,</w:t>
            </w:r>
            <w:r w:rsidRPr="00CF08FD">
              <w:rPr>
                <w:sz w:val="22"/>
                <w:szCs w:val="22"/>
              </w:rPr>
              <w:t>29</w:t>
            </w:r>
          </w:p>
        </w:tc>
        <w:tc>
          <w:tcPr>
            <w:tcW w:w="437" w:type="pct"/>
          </w:tcPr>
          <w:p w:rsidR="00E55362" w:rsidRPr="00CF08FD" w:rsidRDefault="00E55362" w:rsidP="00F11D40">
            <w:pPr>
              <w:tabs>
                <w:tab w:val="decimal" w:pos="480"/>
              </w:tabs>
              <w:rPr>
                <w:sz w:val="22"/>
                <w:szCs w:val="22"/>
              </w:rPr>
            </w:pPr>
            <w:r>
              <w:rPr>
                <w:sz w:val="22"/>
                <w:szCs w:val="22"/>
              </w:rPr>
              <w:t>19,</w:t>
            </w:r>
            <w:r w:rsidRPr="00CF08FD">
              <w:rPr>
                <w:sz w:val="22"/>
                <w:szCs w:val="22"/>
              </w:rPr>
              <w:t>07</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54</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27</w:t>
            </w:r>
            <w:r>
              <w:rPr>
                <w:sz w:val="22"/>
                <w:szCs w:val="22"/>
              </w:rPr>
              <w:t>.</w:t>
            </w:r>
            <w:r w:rsidRPr="00CF08FD">
              <w:rPr>
                <w:sz w:val="22"/>
                <w:szCs w:val="22"/>
              </w:rPr>
              <w:t>901</w:t>
            </w:r>
          </w:p>
        </w:tc>
        <w:tc>
          <w:tcPr>
            <w:tcW w:w="376" w:type="pct"/>
          </w:tcPr>
          <w:p w:rsidR="00E55362" w:rsidRPr="00CF08FD" w:rsidRDefault="00E55362" w:rsidP="00F11D40">
            <w:pPr>
              <w:ind w:right="170"/>
              <w:jc w:val="right"/>
              <w:rPr>
                <w:sz w:val="22"/>
                <w:szCs w:val="22"/>
              </w:rPr>
            </w:pPr>
            <w:r w:rsidRPr="00CF08FD">
              <w:rPr>
                <w:sz w:val="22"/>
                <w:szCs w:val="22"/>
              </w:rPr>
              <w:t>22</w:t>
            </w:r>
            <w:r>
              <w:rPr>
                <w:sz w:val="22"/>
                <w:szCs w:val="22"/>
              </w:rPr>
              <w:t>.</w:t>
            </w:r>
            <w:r w:rsidRPr="00CF08FD">
              <w:rPr>
                <w:sz w:val="22"/>
                <w:szCs w:val="22"/>
              </w:rPr>
              <w:t>008</w:t>
            </w:r>
          </w:p>
        </w:tc>
        <w:tc>
          <w:tcPr>
            <w:tcW w:w="371" w:type="pct"/>
          </w:tcPr>
          <w:p w:rsidR="00E55362" w:rsidRPr="00CF08FD" w:rsidRDefault="00E55362" w:rsidP="00F11D40">
            <w:pPr>
              <w:ind w:right="170"/>
              <w:jc w:val="right"/>
              <w:rPr>
                <w:sz w:val="22"/>
                <w:szCs w:val="22"/>
              </w:rPr>
            </w:pPr>
            <w:r w:rsidRPr="00CF08FD">
              <w:rPr>
                <w:sz w:val="22"/>
                <w:szCs w:val="22"/>
              </w:rPr>
              <w:t>49</w:t>
            </w:r>
            <w:r>
              <w:rPr>
                <w:sz w:val="22"/>
                <w:szCs w:val="22"/>
              </w:rPr>
              <w:t>.</w:t>
            </w:r>
            <w:r w:rsidRPr="00CF08FD">
              <w:rPr>
                <w:sz w:val="22"/>
                <w:szCs w:val="22"/>
              </w:rPr>
              <w:t>909</w:t>
            </w:r>
          </w:p>
        </w:tc>
        <w:tc>
          <w:tcPr>
            <w:tcW w:w="383" w:type="pct"/>
          </w:tcPr>
          <w:p w:rsidR="00E55362" w:rsidRPr="00CF08FD" w:rsidRDefault="00E55362" w:rsidP="00F11D40">
            <w:pPr>
              <w:jc w:val="center"/>
              <w:rPr>
                <w:sz w:val="22"/>
                <w:szCs w:val="22"/>
              </w:rPr>
            </w:pPr>
            <w:r w:rsidRPr="00CF08FD">
              <w:rPr>
                <w:sz w:val="22"/>
                <w:szCs w:val="22"/>
              </w:rPr>
              <w:t>5</w:t>
            </w:r>
            <w:r>
              <w:rPr>
                <w:sz w:val="22"/>
                <w:szCs w:val="22"/>
              </w:rPr>
              <w:t>.</w:t>
            </w:r>
            <w:r w:rsidRPr="00CF08FD">
              <w:rPr>
                <w:sz w:val="22"/>
                <w:szCs w:val="22"/>
              </w:rPr>
              <w:t>162</w:t>
            </w:r>
          </w:p>
        </w:tc>
        <w:tc>
          <w:tcPr>
            <w:tcW w:w="383" w:type="pct"/>
          </w:tcPr>
          <w:p w:rsidR="00E55362" w:rsidRPr="00CF08FD" w:rsidRDefault="00E55362" w:rsidP="00F11D40">
            <w:pPr>
              <w:jc w:val="center"/>
              <w:rPr>
                <w:sz w:val="22"/>
                <w:szCs w:val="22"/>
              </w:rPr>
            </w:pPr>
            <w:r w:rsidRPr="00CF08FD">
              <w:rPr>
                <w:sz w:val="22"/>
                <w:szCs w:val="22"/>
              </w:rPr>
              <w:t>4</w:t>
            </w:r>
            <w:r>
              <w:rPr>
                <w:sz w:val="22"/>
                <w:szCs w:val="22"/>
              </w:rPr>
              <w:t>.</w:t>
            </w:r>
            <w:r w:rsidRPr="00CF08FD">
              <w:rPr>
                <w:sz w:val="22"/>
                <w:szCs w:val="22"/>
              </w:rPr>
              <w:t>808</w:t>
            </w:r>
          </w:p>
        </w:tc>
        <w:tc>
          <w:tcPr>
            <w:tcW w:w="383" w:type="pct"/>
          </w:tcPr>
          <w:p w:rsidR="00E55362" w:rsidRPr="00CF08FD" w:rsidRDefault="00E55362" w:rsidP="00F11D40">
            <w:pPr>
              <w:ind w:right="170"/>
              <w:jc w:val="right"/>
              <w:rPr>
                <w:sz w:val="22"/>
                <w:szCs w:val="22"/>
              </w:rPr>
            </w:pPr>
            <w:r w:rsidRPr="00CF08FD">
              <w:rPr>
                <w:sz w:val="22"/>
                <w:szCs w:val="22"/>
              </w:rPr>
              <w:t>9</w:t>
            </w:r>
            <w:r>
              <w:rPr>
                <w:sz w:val="22"/>
                <w:szCs w:val="22"/>
              </w:rPr>
              <w:t>.</w:t>
            </w:r>
            <w:r w:rsidRPr="00CF08FD">
              <w:rPr>
                <w:sz w:val="22"/>
                <w:szCs w:val="22"/>
              </w:rPr>
              <w:t>970</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50</w:t>
            </w:r>
          </w:p>
        </w:tc>
        <w:tc>
          <w:tcPr>
            <w:tcW w:w="437" w:type="pct"/>
          </w:tcPr>
          <w:p w:rsidR="00E55362" w:rsidRPr="00CF08FD" w:rsidRDefault="00E55362" w:rsidP="00F11D40">
            <w:pPr>
              <w:tabs>
                <w:tab w:val="decimal" w:pos="480"/>
              </w:tabs>
              <w:rPr>
                <w:sz w:val="22"/>
                <w:szCs w:val="22"/>
              </w:rPr>
            </w:pPr>
            <w:r w:rsidRPr="00CF08FD">
              <w:rPr>
                <w:sz w:val="22"/>
                <w:szCs w:val="22"/>
              </w:rPr>
              <w:t>21</w:t>
            </w:r>
            <w:r>
              <w:rPr>
                <w:sz w:val="22"/>
                <w:szCs w:val="22"/>
              </w:rPr>
              <w:t>,</w:t>
            </w:r>
            <w:r w:rsidRPr="00CF08FD">
              <w:rPr>
                <w:sz w:val="22"/>
                <w:szCs w:val="22"/>
              </w:rPr>
              <w:t>85</w:t>
            </w:r>
          </w:p>
        </w:tc>
        <w:tc>
          <w:tcPr>
            <w:tcW w:w="437" w:type="pct"/>
          </w:tcPr>
          <w:p w:rsidR="00E55362" w:rsidRPr="00CF08FD" w:rsidRDefault="00E55362" w:rsidP="00F11D40">
            <w:pPr>
              <w:tabs>
                <w:tab w:val="decimal" w:pos="480"/>
              </w:tabs>
              <w:rPr>
                <w:sz w:val="22"/>
                <w:szCs w:val="22"/>
              </w:rPr>
            </w:pPr>
            <w:r w:rsidRPr="00CF08FD">
              <w:rPr>
                <w:sz w:val="22"/>
                <w:szCs w:val="22"/>
              </w:rPr>
              <w:t>19</w:t>
            </w:r>
            <w:r>
              <w:rPr>
                <w:sz w:val="22"/>
                <w:szCs w:val="22"/>
              </w:rPr>
              <w:t>,</w:t>
            </w:r>
            <w:r w:rsidRPr="00CF08FD">
              <w:rPr>
                <w:sz w:val="22"/>
                <w:szCs w:val="22"/>
              </w:rPr>
              <w:t>98</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2</w:t>
            </w:r>
          </w:p>
        </w:tc>
        <w:tc>
          <w:tcPr>
            <w:tcW w:w="999" w:type="pct"/>
            <w:tcBorders>
              <w:top w:val="single" w:sz="4" w:space="0" w:color="auto"/>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Azerbaiyán oriental</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50</w:t>
            </w:r>
            <w:r>
              <w:rPr>
                <w:sz w:val="22"/>
                <w:szCs w:val="22"/>
              </w:rPr>
              <w:t>.</w:t>
            </w:r>
            <w:r w:rsidRPr="00CF08FD">
              <w:rPr>
                <w:sz w:val="22"/>
                <w:szCs w:val="22"/>
              </w:rPr>
              <w:t>143</w:t>
            </w:r>
          </w:p>
        </w:tc>
        <w:tc>
          <w:tcPr>
            <w:tcW w:w="376" w:type="pct"/>
          </w:tcPr>
          <w:p w:rsidR="00E55362" w:rsidRPr="00CF08FD" w:rsidRDefault="00E55362" w:rsidP="00F11D40">
            <w:pPr>
              <w:ind w:right="170"/>
              <w:jc w:val="right"/>
              <w:rPr>
                <w:sz w:val="22"/>
                <w:szCs w:val="22"/>
              </w:rPr>
            </w:pPr>
            <w:r w:rsidRPr="00CF08FD">
              <w:rPr>
                <w:sz w:val="22"/>
                <w:szCs w:val="22"/>
              </w:rPr>
              <w:t>32</w:t>
            </w:r>
            <w:r>
              <w:rPr>
                <w:sz w:val="22"/>
                <w:szCs w:val="22"/>
              </w:rPr>
              <w:t>.</w:t>
            </w:r>
            <w:r w:rsidRPr="00CF08FD">
              <w:rPr>
                <w:sz w:val="22"/>
                <w:szCs w:val="22"/>
              </w:rPr>
              <w:t>160</w:t>
            </w:r>
          </w:p>
        </w:tc>
        <w:tc>
          <w:tcPr>
            <w:tcW w:w="371" w:type="pct"/>
          </w:tcPr>
          <w:p w:rsidR="00E55362" w:rsidRPr="00CF08FD" w:rsidRDefault="00E55362" w:rsidP="00F11D40">
            <w:pPr>
              <w:ind w:right="170"/>
              <w:jc w:val="right"/>
              <w:rPr>
                <w:sz w:val="22"/>
                <w:szCs w:val="22"/>
              </w:rPr>
            </w:pPr>
            <w:r w:rsidRPr="00CF08FD">
              <w:rPr>
                <w:sz w:val="22"/>
                <w:szCs w:val="22"/>
              </w:rPr>
              <w:t>82</w:t>
            </w:r>
            <w:r>
              <w:rPr>
                <w:sz w:val="22"/>
                <w:szCs w:val="22"/>
              </w:rPr>
              <w:t>.</w:t>
            </w:r>
            <w:r w:rsidRPr="00CF08FD">
              <w:rPr>
                <w:sz w:val="22"/>
                <w:szCs w:val="22"/>
              </w:rPr>
              <w:t>303</w:t>
            </w:r>
          </w:p>
        </w:tc>
        <w:tc>
          <w:tcPr>
            <w:tcW w:w="383" w:type="pct"/>
          </w:tcPr>
          <w:p w:rsidR="00E55362" w:rsidRPr="00CF08FD" w:rsidRDefault="00E55362" w:rsidP="00F11D40">
            <w:pPr>
              <w:jc w:val="center"/>
              <w:rPr>
                <w:sz w:val="22"/>
                <w:szCs w:val="22"/>
              </w:rPr>
            </w:pPr>
            <w:r w:rsidRPr="00CF08FD">
              <w:rPr>
                <w:sz w:val="22"/>
                <w:szCs w:val="22"/>
              </w:rPr>
              <w:t>7</w:t>
            </w:r>
            <w:r>
              <w:rPr>
                <w:sz w:val="22"/>
                <w:szCs w:val="22"/>
              </w:rPr>
              <w:t>.</w:t>
            </w:r>
            <w:r w:rsidRPr="00CF08FD">
              <w:rPr>
                <w:sz w:val="22"/>
                <w:szCs w:val="22"/>
              </w:rPr>
              <w:t>534</w:t>
            </w:r>
          </w:p>
        </w:tc>
        <w:tc>
          <w:tcPr>
            <w:tcW w:w="383" w:type="pct"/>
          </w:tcPr>
          <w:p w:rsidR="00E55362" w:rsidRPr="00CF08FD" w:rsidRDefault="00E55362" w:rsidP="00F11D40">
            <w:pPr>
              <w:jc w:val="center"/>
              <w:rPr>
                <w:sz w:val="22"/>
                <w:szCs w:val="22"/>
              </w:rPr>
            </w:pPr>
            <w:r w:rsidRPr="00CF08FD">
              <w:rPr>
                <w:sz w:val="22"/>
                <w:szCs w:val="22"/>
              </w:rPr>
              <w:t>4</w:t>
            </w:r>
            <w:r>
              <w:rPr>
                <w:sz w:val="22"/>
                <w:szCs w:val="22"/>
              </w:rPr>
              <w:t>.</w:t>
            </w:r>
            <w:r w:rsidRPr="00CF08FD">
              <w:rPr>
                <w:sz w:val="22"/>
                <w:szCs w:val="22"/>
              </w:rPr>
              <w:t>986</w:t>
            </w:r>
          </w:p>
        </w:tc>
        <w:tc>
          <w:tcPr>
            <w:tcW w:w="383" w:type="pct"/>
          </w:tcPr>
          <w:p w:rsidR="00E55362" w:rsidRPr="00CF08FD" w:rsidRDefault="00E55362" w:rsidP="00F11D40">
            <w:pPr>
              <w:ind w:right="170"/>
              <w:jc w:val="right"/>
              <w:rPr>
                <w:sz w:val="22"/>
                <w:szCs w:val="22"/>
              </w:rPr>
            </w:pPr>
            <w:r w:rsidRPr="00CF08FD">
              <w:rPr>
                <w:sz w:val="22"/>
                <w:szCs w:val="22"/>
              </w:rPr>
              <w:t>12</w:t>
            </w:r>
            <w:r>
              <w:rPr>
                <w:sz w:val="22"/>
                <w:szCs w:val="22"/>
              </w:rPr>
              <w:t>.</w:t>
            </w:r>
            <w:r w:rsidRPr="00CF08FD">
              <w:rPr>
                <w:sz w:val="22"/>
                <w:szCs w:val="22"/>
              </w:rPr>
              <w:t>420</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83</w:t>
            </w:r>
          </w:p>
        </w:tc>
        <w:tc>
          <w:tcPr>
            <w:tcW w:w="437" w:type="pct"/>
          </w:tcPr>
          <w:p w:rsidR="00E55362" w:rsidRPr="00CF08FD" w:rsidRDefault="00E55362" w:rsidP="00F11D40">
            <w:pPr>
              <w:tabs>
                <w:tab w:val="decimal" w:pos="480"/>
              </w:tabs>
              <w:rPr>
                <w:sz w:val="22"/>
                <w:szCs w:val="22"/>
              </w:rPr>
            </w:pPr>
            <w:r w:rsidRPr="00CF08FD">
              <w:rPr>
                <w:sz w:val="22"/>
                <w:szCs w:val="22"/>
              </w:rPr>
              <w:t>15</w:t>
            </w:r>
            <w:r>
              <w:rPr>
                <w:sz w:val="22"/>
                <w:szCs w:val="22"/>
              </w:rPr>
              <w:t>,</w:t>
            </w:r>
            <w:r w:rsidRPr="00CF08FD">
              <w:rPr>
                <w:sz w:val="22"/>
                <w:szCs w:val="22"/>
              </w:rPr>
              <w:t>50</w:t>
            </w:r>
          </w:p>
        </w:tc>
        <w:tc>
          <w:tcPr>
            <w:tcW w:w="437" w:type="pct"/>
          </w:tcPr>
          <w:p w:rsidR="00E55362" w:rsidRPr="00CF08FD" w:rsidRDefault="00E55362" w:rsidP="00F11D40">
            <w:pPr>
              <w:tabs>
                <w:tab w:val="decimal" w:pos="480"/>
              </w:tabs>
              <w:rPr>
                <w:sz w:val="22"/>
                <w:szCs w:val="22"/>
              </w:rPr>
            </w:pPr>
            <w:r w:rsidRPr="00CF08FD">
              <w:rPr>
                <w:sz w:val="22"/>
                <w:szCs w:val="22"/>
              </w:rPr>
              <w:t>15</w:t>
            </w:r>
            <w:r>
              <w:rPr>
                <w:sz w:val="22"/>
                <w:szCs w:val="22"/>
              </w:rPr>
              <w:t>,</w:t>
            </w:r>
            <w:r w:rsidRPr="00CF08FD">
              <w:rPr>
                <w:sz w:val="22"/>
                <w:szCs w:val="22"/>
              </w:rPr>
              <w:t>09</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46</w:t>
            </w:r>
            <w:r>
              <w:rPr>
                <w:sz w:val="22"/>
                <w:szCs w:val="22"/>
              </w:rPr>
              <w:t>.</w:t>
            </w:r>
            <w:r w:rsidRPr="00CF08FD">
              <w:rPr>
                <w:sz w:val="22"/>
                <w:szCs w:val="22"/>
              </w:rPr>
              <w:t>848</w:t>
            </w:r>
          </w:p>
        </w:tc>
        <w:tc>
          <w:tcPr>
            <w:tcW w:w="376" w:type="pct"/>
          </w:tcPr>
          <w:p w:rsidR="00E55362" w:rsidRPr="00CF08FD" w:rsidRDefault="00E55362" w:rsidP="00F11D40">
            <w:pPr>
              <w:ind w:right="170"/>
              <w:jc w:val="right"/>
              <w:rPr>
                <w:sz w:val="22"/>
                <w:szCs w:val="22"/>
              </w:rPr>
            </w:pPr>
            <w:r w:rsidRPr="00CF08FD">
              <w:rPr>
                <w:sz w:val="22"/>
                <w:szCs w:val="22"/>
              </w:rPr>
              <w:t>30</w:t>
            </w:r>
            <w:r>
              <w:rPr>
                <w:sz w:val="22"/>
                <w:szCs w:val="22"/>
              </w:rPr>
              <w:t>.</w:t>
            </w:r>
            <w:r w:rsidRPr="00CF08FD">
              <w:rPr>
                <w:sz w:val="22"/>
                <w:szCs w:val="22"/>
              </w:rPr>
              <w:t>155</w:t>
            </w:r>
          </w:p>
        </w:tc>
        <w:tc>
          <w:tcPr>
            <w:tcW w:w="371" w:type="pct"/>
          </w:tcPr>
          <w:p w:rsidR="00E55362" w:rsidRPr="00CF08FD" w:rsidRDefault="00E55362" w:rsidP="00F11D40">
            <w:pPr>
              <w:ind w:right="170"/>
              <w:jc w:val="right"/>
              <w:rPr>
                <w:sz w:val="22"/>
                <w:szCs w:val="22"/>
              </w:rPr>
            </w:pPr>
            <w:r w:rsidRPr="00CF08FD">
              <w:rPr>
                <w:sz w:val="22"/>
                <w:szCs w:val="22"/>
              </w:rPr>
              <w:t>77</w:t>
            </w:r>
            <w:r>
              <w:rPr>
                <w:sz w:val="22"/>
                <w:szCs w:val="22"/>
              </w:rPr>
              <w:t>.</w:t>
            </w:r>
            <w:r w:rsidRPr="00CF08FD">
              <w:rPr>
                <w:sz w:val="22"/>
                <w:szCs w:val="22"/>
              </w:rPr>
              <w:t>003</w:t>
            </w:r>
          </w:p>
        </w:tc>
        <w:tc>
          <w:tcPr>
            <w:tcW w:w="383" w:type="pct"/>
          </w:tcPr>
          <w:p w:rsidR="00E55362" w:rsidRPr="00CF08FD" w:rsidRDefault="00E55362" w:rsidP="00F11D40">
            <w:pPr>
              <w:jc w:val="center"/>
              <w:rPr>
                <w:sz w:val="22"/>
                <w:szCs w:val="22"/>
              </w:rPr>
            </w:pPr>
            <w:r w:rsidRPr="00CF08FD">
              <w:rPr>
                <w:sz w:val="22"/>
                <w:szCs w:val="22"/>
              </w:rPr>
              <w:t>8</w:t>
            </w:r>
            <w:r>
              <w:rPr>
                <w:sz w:val="22"/>
                <w:szCs w:val="22"/>
              </w:rPr>
              <w:t>.</w:t>
            </w:r>
            <w:r w:rsidRPr="00CF08FD">
              <w:rPr>
                <w:sz w:val="22"/>
                <w:szCs w:val="22"/>
              </w:rPr>
              <w:t>630</w:t>
            </w:r>
          </w:p>
        </w:tc>
        <w:tc>
          <w:tcPr>
            <w:tcW w:w="383" w:type="pct"/>
          </w:tcPr>
          <w:p w:rsidR="00E55362" w:rsidRPr="00CF08FD" w:rsidRDefault="00E55362" w:rsidP="00F11D40">
            <w:pPr>
              <w:jc w:val="center"/>
              <w:rPr>
                <w:sz w:val="22"/>
                <w:szCs w:val="22"/>
              </w:rPr>
            </w:pPr>
            <w:r w:rsidRPr="00CF08FD">
              <w:rPr>
                <w:sz w:val="22"/>
                <w:szCs w:val="22"/>
              </w:rPr>
              <w:t>6</w:t>
            </w:r>
            <w:r>
              <w:rPr>
                <w:sz w:val="22"/>
                <w:szCs w:val="22"/>
              </w:rPr>
              <w:t>.</w:t>
            </w:r>
            <w:r w:rsidRPr="00CF08FD">
              <w:rPr>
                <w:sz w:val="22"/>
                <w:szCs w:val="22"/>
              </w:rPr>
              <w:t>007</w:t>
            </w:r>
          </w:p>
        </w:tc>
        <w:tc>
          <w:tcPr>
            <w:tcW w:w="383" w:type="pct"/>
          </w:tcPr>
          <w:p w:rsidR="00E55362" w:rsidRPr="00CF08FD" w:rsidRDefault="00E55362" w:rsidP="00F11D40">
            <w:pPr>
              <w:ind w:right="170"/>
              <w:jc w:val="right"/>
              <w:rPr>
                <w:sz w:val="22"/>
                <w:szCs w:val="22"/>
              </w:rPr>
            </w:pPr>
            <w:r w:rsidRPr="00CF08FD">
              <w:rPr>
                <w:sz w:val="22"/>
                <w:szCs w:val="22"/>
              </w:rPr>
              <w:t>14</w:t>
            </w:r>
            <w:r>
              <w:rPr>
                <w:sz w:val="22"/>
                <w:szCs w:val="22"/>
              </w:rPr>
              <w:t>.</w:t>
            </w:r>
            <w:r w:rsidRPr="00CF08FD">
              <w:rPr>
                <w:sz w:val="22"/>
                <w:szCs w:val="22"/>
              </w:rPr>
              <w:t>637</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42</w:t>
            </w:r>
          </w:p>
        </w:tc>
        <w:tc>
          <w:tcPr>
            <w:tcW w:w="437" w:type="pct"/>
          </w:tcPr>
          <w:p w:rsidR="00E55362" w:rsidRPr="00CF08FD" w:rsidRDefault="00E55362" w:rsidP="00F11D40">
            <w:pPr>
              <w:tabs>
                <w:tab w:val="decimal" w:pos="480"/>
              </w:tabs>
              <w:rPr>
                <w:sz w:val="22"/>
                <w:szCs w:val="22"/>
              </w:rPr>
            </w:pPr>
            <w:r w:rsidRPr="00CF08FD">
              <w:rPr>
                <w:sz w:val="22"/>
                <w:szCs w:val="22"/>
              </w:rPr>
              <w:t>19</w:t>
            </w:r>
            <w:r>
              <w:rPr>
                <w:sz w:val="22"/>
                <w:szCs w:val="22"/>
              </w:rPr>
              <w:t>,</w:t>
            </w:r>
            <w:r w:rsidRPr="00CF08FD">
              <w:rPr>
                <w:sz w:val="22"/>
                <w:szCs w:val="22"/>
              </w:rPr>
              <w:t>92</w:t>
            </w:r>
          </w:p>
        </w:tc>
        <w:tc>
          <w:tcPr>
            <w:tcW w:w="437" w:type="pct"/>
          </w:tcPr>
          <w:p w:rsidR="00E55362" w:rsidRPr="00CF08FD" w:rsidRDefault="00E55362" w:rsidP="00F11D40">
            <w:pPr>
              <w:tabs>
                <w:tab w:val="decimal" w:pos="480"/>
              </w:tabs>
              <w:rPr>
                <w:sz w:val="22"/>
                <w:szCs w:val="22"/>
              </w:rPr>
            </w:pPr>
            <w:r w:rsidRPr="00CF08FD">
              <w:rPr>
                <w:sz w:val="22"/>
                <w:szCs w:val="22"/>
              </w:rPr>
              <w:t>19</w:t>
            </w:r>
            <w:r>
              <w:rPr>
                <w:sz w:val="22"/>
                <w:szCs w:val="22"/>
              </w:rPr>
              <w:t>,</w:t>
            </w:r>
            <w:r w:rsidRPr="00CF08FD">
              <w:rPr>
                <w:sz w:val="22"/>
                <w:szCs w:val="22"/>
              </w:rPr>
              <w:t>01</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3</w:t>
            </w:r>
          </w:p>
        </w:tc>
        <w:tc>
          <w:tcPr>
            <w:tcW w:w="999" w:type="pct"/>
            <w:tcBorders>
              <w:bottom w:val="nil"/>
            </w:tcBorders>
          </w:tcPr>
          <w:p w:rsidR="00E55362" w:rsidRPr="00723CCC" w:rsidRDefault="00433035" w:rsidP="00F11D40">
            <w:pPr>
              <w:adjustRightInd w:val="0"/>
              <w:snapToGrid w:val="0"/>
              <w:rPr>
                <w:snapToGrid w:val="0"/>
                <w:sz w:val="22"/>
                <w:szCs w:val="22"/>
              </w:rPr>
            </w:pPr>
            <w:r>
              <w:rPr>
                <w:snapToGrid w:val="0"/>
                <w:sz w:val="22"/>
                <w:szCs w:val="22"/>
              </w:rPr>
              <w:t>Chaharmahál</w:t>
            </w:r>
            <w:r w:rsidR="00E55362" w:rsidRPr="00723CCC">
              <w:rPr>
                <w:snapToGrid w:val="0"/>
                <w:sz w:val="22"/>
                <w:szCs w:val="22"/>
              </w:rPr>
              <w:t xml:space="preserve"> y Bajtiyari</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16</w:t>
            </w:r>
            <w:r>
              <w:rPr>
                <w:sz w:val="22"/>
                <w:szCs w:val="22"/>
              </w:rPr>
              <w:t>.</w:t>
            </w:r>
            <w:r w:rsidRPr="00CF08FD">
              <w:rPr>
                <w:sz w:val="22"/>
                <w:szCs w:val="22"/>
              </w:rPr>
              <w:t>250</w:t>
            </w:r>
          </w:p>
        </w:tc>
        <w:tc>
          <w:tcPr>
            <w:tcW w:w="376" w:type="pct"/>
          </w:tcPr>
          <w:p w:rsidR="00E55362" w:rsidRPr="00CF08FD" w:rsidRDefault="00E55362" w:rsidP="00F11D40">
            <w:pPr>
              <w:ind w:right="170"/>
              <w:jc w:val="right"/>
              <w:rPr>
                <w:sz w:val="22"/>
                <w:szCs w:val="22"/>
              </w:rPr>
            </w:pPr>
            <w:r w:rsidRPr="00CF08FD">
              <w:rPr>
                <w:sz w:val="22"/>
                <w:szCs w:val="22"/>
              </w:rPr>
              <w:t>11</w:t>
            </w:r>
            <w:r>
              <w:rPr>
                <w:sz w:val="22"/>
                <w:szCs w:val="22"/>
              </w:rPr>
              <w:t>.</w:t>
            </w:r>
            <w:r w:rsidRPr="00CF08FD">
              <w:rPr>
                <w:sz w:val="22"/>
                <w:szCs w:val="22"/>
              </w:rPr>
              <w:t>258</w:t>
            </w:r>
          </w:p>
        </w:tc>
        <w:tc>
          <w:tcPr>
            <w:tcW w:w="371" w:type="pct"/>
          </w:tcPr>
          <w:p w:rsidR="00E55362" w:rsidRPr="00CF08FD" w:rsidRDefault="00E55362" w:rsidP="00F11D40">
            <w:pPr>
              <w:ind w:right="170"/>
              <w:jc w:val="right"/>
              <w:rPr>
                <w:sz w:val="22"/>
                <w:szCs w:val="22"/>
              </w:rPr>
            </w:pPr>
            <w:r w:rsidRPr="00CF08FD">
              <w:rPr>
                <w:sz w:val="22"/>
                <w:szCs w:val="22"/>
              </w:rPr>
              <w:t>27</w:t>
            </w:r>
            <w:r>
              <w:rPr>
                <w:sz w:val="22"/>
                <w:szCs w:val="22"/>
              </w:rPr>
              <w:t>.</w:t>
            </w:r>
            <w:r w:rsidRPr="00CF08FD">
              <w:rPr>
                <w:sz w:val="22"/>
                <w:szCs w:val="22"/>
              </w:rPr>
              <w:t>508</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450</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422</w:t>
            </w:r>
          </w:p>
        </w:tc>
        <w:tc>
          <w:tcPr>
            <w:tcW w:w="383" w:type="pct"/>
          </w:tcPr>
          <w:p w:rsidR="00E55362" w:rsidRPr="00CF08FD" w:rsidRDefault="00E55362" w:rsidP="00F11D40">
            <w:pPr>
              <w:ind w:right="170"/>
              <w:jc w:val="right"/>
              <w:rPr>
                <w:sz w:val="22"/>
                <w:szCs w:val="22"/>
              </w:rPr>
            </w:pPr>
            <w:r w:rsidRPr="00CF08FD">
              <w:rPr>
                <w:sz w:val="22"/>
                <w:szCs w:val="22"/>
              </w:rPr>
              <w:t>3</w:t>
            </w:r>
            <w:r>
              <w:rPr>
                <w:sz w:val="22"/>
                <w:szCs w:val="22"/>
              </w:rPr>
              <w:t>.</w:t>
            </w:r>
            <w:r w:rsidRPr="00CF08FD">
              <w:rPr>
                <w:sz w:val="22"/>
                <w:szCs w:val="22"/>
              </w:rPr>
              <w:t>874</w:t>
            </w:r>
          </w:p>
        </w:tc>
        <w:tc>
          <w:tcPr>
            <w:tcW w:w="437" w:type="pct"/>
          </w:tcPr>
          <w:p w:rsidR="00E55362" w:rsidRPr="00CF08FD" w:rsidRDefault="00E55362" w:rsidP="00F11D40">
            <w:pPr>
              <w:tabs>
                <w:tab w:val="decimal" w:pos="480"/>
              </w:tabs>
              <w:rPr>
                <w:sz w:val="22"/>
                <w:szCs w:val="22"/>
              </w:rPr>
            </w:pPr>
            <w:r w:rsidRPr="00CF08FD">
              <w:rPr>
                <w:sz w:val="22"/>
                <w:szCs w:val="22"/>
              </w:rPr>
              <w:t>15</w:t>
            </w:r>
            <w:r>
              <w:rPr>
                <w:sz w:val="22"/>
                <w:szCs w:val="22"/>
              </w:rPr>
              <w:t>,</w:t>
            </w:r>
            <w:r w:rsidRPr="00CF08FD">
              <w:rPr>
                <w:sz w:val="22"/>
                <w:szCs w:val="22"/>
              </w:rPr>
              <w:t>09</w:t>
            </w:r>
          </w:p>
        </w:tc>
        <w:tc>
          <w:tcPr>
            <w:tcW w:w="437" w:type="pct"/>
          </w:tcPr>
          <w:p w:rsidR="00E55362" w:rsidRPr="00CF08FD" w:rsidRDefault="00E55362" w:rsidP="00F11D40">
            <w:pPr>
              <w:tabs>
                <w:tab w:val="decimal" w:pos="480"/>
              </w:tabs>
              <w:rPr>
                <w:sz w:val="22"/>
                <w:szCs w:val="22"/>
              </w:rPr>
            </w:pPr>
            <w:r w:rsidRPr="00CF08FD">
              <w:rPr>
                <w:sz w:val="22"/>
                <w:szCs w:val="22"/>
              </w:rPr>
              <w:t>12</w:t>
            </w:r>
            <w:r>
              <w:rPr>
                <w:sz w:val="22"/>
                <w:szCs w:val="22"/>
              </w:rPr>
              <w:t>,</w:t>
            </w:r>
            <w:r w:rsidRPr="00CF08FD">
              <w:rPr>
                <w:sz w:val="22"/>
                <w:szCs w:val="22"/>
              </w:rPr>
              <w:t>63</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08</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14</w:t>
            </w:r>
            <w:r>
              <w:rPr>
                <w:sz w:val="22"/>
                <w:szCs w:val="22"/>
              </w:rPr>
              <w:t>.</w:t>
            </w:r>
            <w:r w:rsidRPr="00CF08FD">
              <w:rPr>
                <w:sz w:val="22"/>
                <w:szCs w:val="22"/>
              </w:rPr>
              <w:t>900</w:t>
            </w:r>
          </w:p>
        </w:tc>
        <w:tc>
          <w:tcPr>
            <w:tcW w:w="376" w:type="pct"/>
          </w:tcPr>
          <w:p w:rsidR="00E55362" w:rsidRPr="00CF08FD" w:rsidRDefault="00E55362" w:rsidP="00F11D40">
            <w:pPr>
              <w:ind w:right="170"/>
              <w:jc w:val="right"/>
              <w:rPr>
                <w:sz w:val="22"/>
                <w:szCs w:val="22"/>
              </w:rPr>
            </w:pPr>
            <w:r w:rsidRPr="00CF08FD">
              <w:rPr>
                <w:sz w:val="22"/>
                <w:szCs w:val="22"/>
              </w:rPr>
              <w:t>9</w:t>
            </w:r>
            <w:r>
              <w:rPr>
                <w:sz w:val="22"/>
                <w:szCs w:val="22"/>
              </w:rPr>
              <w:t>.</w:t>
            </w:r>
            <w:r w:rsidRPr="00CF08FD">
              <w:rPr>
                <w:sz w:val="22"/>
                <w:szCs w:val="22"/>
              </w:rPr>
              <w:t>611</w:t>
            </w:r>
          </w:p>
        </w:tc>
        <w:tc>
          <w:tcPr>
            <w:tcW w:w="371" w:type="pct"/>
          </w:tcPr>
          <w:p w:rsidR="00E55362" w:rsidRPr="00CF08FD" w:rsidRDefault="00E55362" w:rsidP="00F11D40">
            <w:pPr>
              <w:ind w:right="170"/>
              <w:jc w:val="right"/>
              <w:rPr>
                <w:sz w:val="22"/>
                <w:szCs w:val="22"/>
              </w:rPr>
            </w:pPr>
            <w:r w:rsidRPr="00CF08FD">
              <w:rPr>
                <w:sz w:val="22"/>
                <w:szCs w:val="22"/>
              </w:rPr>
              <w:t>24</w:t>
            </w:r>
            <w:r>
              <w:rPr>
                <w:sz w:val="22"/>
                <w:szCs w:val="22"/>
              </w:rPr>
              <w:t>.</w:t>
            </w:r>
            <w:r w:rsidRPr="00CF08FD">
              <w:rPr>
                <w:sz w:val="22"/>
                <w:szCs w:val="22"/>
              </w:rPr>
              <w:t>511</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065</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831</w:t>
            </w:r>
          </w:p>
        </w:tc>
        <w:tc>
          <w:tcPr>
            <w:tcW w:w="383" w:type="pct"/>
          </w:tcPr>
          <w:p w:rsidR="00E55362" w:rsidRPr="00CF08FD" w:rsidRDefault="00E55362" w:rsidP="00F11D40">
            <w:pPr>
              <w:ind w:right="170"/>
              <w:jc w:val="right"/>
              <w:rPr>
                <w:sz w:val="22"/>
                <w:szCs w:val="22"/>
              </w:rPr>
            </w:pPr>
            <w:r w:rsidRPr="00CF08FD">
              <w:rPr>
                <w:sz w:val="22"/>
                <w:szCs w:val="22"/>
              </w:rPr>
              <w:t>4</w:t>
            </w:r>
            <w:r>
              <w:rPr>
                <w:sz w:val="22"/>
                <w:szCs w:val="22"/>
              </w:rPr>
              <w:t>.</w:t>
            </w:r>
            <w:r w:rsidRPr="00CF08FD">
              <w:rPr>
                <w:sz w:val="22"/>
                <w:szCs w:val="22"/>
              </w:rPr>
              <w:t>896</w:t>
            </w:r>
          </w:p>
        </w:tc>
        <w:tc>
          <w:tcPr>
            <w:tcW w:w="437" w:type="pct"/>
          </w:tcPr>
          <w:p w:rsidR="00E55362" w:rsidRPr="00CF08FD" w:rsidRDefault="00E55362" w:rsidP="00F11D40">
            <w:pPr>
              <w:tabs>
                <w:tab w:val="decimal" w:pos="480"/>
              </w:tabs>
              <w:rPr>
                <w:sz w:val="22"/>
                <w:szCs w:val="22"/>
              </w:rPr>
            </w:pPr>
            <w:r w:rsidRPr="00CF08FD">
              <w:rPr>
                <w:sz w:val="22"/>
                <w:szCs w:val="22"/>
              </w:rPr>
              <w:t>20</w:t>
            </w:r>
            <w:r>
              <w:rPr>
                <w:sz w:val="22"/>
                <w:szCs w:val="22"/>
              </w:rPr>
              <w:t>,</w:t>
            </w:r>
            <w:r w:rsidRPr="00CF08FD">
              <w:rPr>
                <w:sz w:val="22"/>
                <w:szCs w:val="22"/>
              </w:rPr>
              <w:t>57</w:t>
            </w:r>
          </w:p>
        </w:tc>
        <w:tc>
          <w:tcPr>
            <w:tcW w:w="437" w:type="pct"/>
          </w:tcPr>
          <w:p w:rsidR="00E55362" w:rsidRPr="00CF08FD" w:rsidRDefault="00E55362" w:rsidP="00F11D40">
            <w:pPr>
              <w:tabs>
                <w:tab w:val="decimal" w:pos="480"/>
              </w:tabs>
              <w:rPr>
                <w:sz w:val="22"/>
                <w:szCs w:val="22"/>
              </w:rPr>
            </w:pPr>
            <w:r w:rsidRPr="00CF08FD">
              <w:rPr>
                <w:sz w:val="22"/>
                <w:szCs w:val="22"/>
              </w:rPr>
              <w:t>19</w:t>
            </w:r>
            <w:r>
              <w:rPr>
                <w:sz w:val="22"/>
                <w:szCs w:val="22"/>
              </w:rPr>
              <w:t>,</w:t>
            </w:r>
            <w:r w:rsidRPr="00CF08FD">
              <w:rPr>
                <w:sz w:val="22"/>
                <w:szCs w:val="22"/>
              </w:rPr>
              <w:t>05</w:t>
            </w:r>
          </w:p>
        </w:tc>
        <w:tc>
          <w:tcPr>
            <w:tcW w:w="437" w:type="pct"/>
          </w:tcPr>
          <w:p w:rsidR="00E55362" w:rsidRPr="00CF08FD" w:rsidRDefault="00E55362" w:rsidP="00F11D40">
            <w:pPr>
              <w:tabs>
                <w:tab w:val="decimal" w:pos="480"/>
              </w:tabs>
              <w:rPr>
                <w:sz w:val="22"/>
                <w:szCs w:val="22"/>
              </w:rPr>
            </w:pPr>
            <w:r w:rsidRPr="00CF08FD">
              <w:rPr>
                <w:sz w:val="22"/>
                <w:szCs w:val="22"/>
              </w:rPr>
              <w:t>19</w:t>
            </w:r>
            <w:r>
              <w:rPr>
                <w:sz w:val="22"/>
                <w:szCs w:val="22"/>
              </w:rPr>
              <w:t>,</w:t>
            </w:r>
            <w:r w:rsidRPr="00CF08FD">
              <w:rPr>
                <w:sz w:val="22"/>
                <w:szCs w:val="22"/>
              </w:rPr>
              <w:t>97</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4</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 xml:space="preserve">Ardabil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18</w:t>
            </w:r>
            <w:r>
              <w:rPr>
                <w:sz w:val="22"/>
                <w:szCs w:val="22"/>
              </w:rPr>
              <w:t>.</w:t>
            </w:r>
            <w:r w:rsidRPr="00CF08FD">
              <w:rPr>
                <w:sz w:val="22"/>
                <w:szCs w:val="22"/>
              </w:rPr>
              <w:t>049</w:t>
            </w:r>
          </w:p>
        </w:tc>
        <w:tc>
          <w:tcPr>
            <w:tcW w:w="376" w:type="pct"/>
          </w:tcPr>
          <w:p w:rsidR="00E55362" w:rsidRPr="00CF08FD" w:rsidRDefault="00E55362" w:rsidP="00F11D40">
            <w:pPr>
              <w:ind w:right="170"/>
              <w:jc w:val="right"/>
              <w:rPr>
                <w:sz w:val="22"/>
                <w:szCs w:val="22"/>
              </w:rPr>
            </w:pPr>
            <w:r w:rsidRPr="00CF08FD">
              <w:rPr>
                <w:sz w:val="22"/>
                <w:szCs w:val="22"/>
              </w:rPr>
              <w:t>13</w:t>
            </w:r>
            <w:r>
              <w:rPr>
                <w:sz w:val="22"/>
                <w:szCs w:val="22"/>
              </w:rPr>
              <w:t>.</w:t>
            </w:r>
            <w:r w:rsidRPr="00CF08FD">
              <w:rPr>
                <w:sz w:val="22"/>
                <w:szCs w:val="22"/>
              </w:rPr>
              <w:t>210</w:t>
            </w:r>
          </w:p>
        </w:tc>
        <w:tc>
          <w:tcPr>
            <w:tcW w:w="371" w:type="pct"/>
          </w:tcPr>
          <w:p w:rsidR="00E55362" w:rsidRPr="00CF08FD" w:rsidRDefault="00E55362" w:rsidP="00F11D40">
            <w:pPr>
              <w:ind w:right="170"/>
              <w:jc w:val="right"/>
              <w:rPr>
                <w:sz w:val="22"/>
                <w:szCs w:val="22"/>
              </w:rPr>
            </w:pPr>
            <w:r w:rsidRPr="00CF08FD">
              <w:rPr>
                <w:sz w:val="22"/>
                <w:szCs w:val="22"/>
              </w:rPr>
              <w:t>31</w:t>
            </w:r>
            <w:r>
              <w:rPr>
                <w:sz w:val="22"/>
                <w:szCs w:val="22"/>
              </w:rPr>
              <w:t>.</w:t>
            </w:r>
            <w:r w:rsidRPr="00CF08FD">
              <w:rPr>
                <w:sz w:val="22"/>
                <w:szCs w:val="22"/>
              </w:rPr>
              <w:t>259</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383</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922</w:t>
            </w:r>
          </w:p>
        </w:tc>
        <w:tc>
          <w:tcPr>
            <w:tcW w:w="383" w:type="pct"/>
          </w:tcPr>
          <w:p w:rsidR="00E55362" w:rsidRPr="00CF08FD" w:rsidRDefault="00E55362" w:rsidP="00F11D40">
            <w:pPr>
              <w:ind w:right="170"/>
              <w:jc w:val="right"/>
              <w:rPr>
                <w:sz w:val="22"/>
                <w:szCs w:val="22"/>
              </w:rPr>
            </w:pPr>
            <w:r w:rsidRPr="00CF08FD">
              <w:rPr>
                <w:sz w:val="22"/>
                <w:szCs w:val="22"/>
              </w:rPr>
              <w:t>4</w:t>
            </w:r>
            <w:r>
              <w:rPr>
                <w:sz w:val="22"/>
                <w:szCs w:val="22"/>
              </w:rPr>
              <w:t>.</w:t>
            </w:r>
            <w:r w:rsidRPr="00CF08FD">
              <w:rPr>
                <w:sz w:val="22"/>
                <w:szCs w:val="22"/>
              </w:rPr>
              <w:t>306</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20</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56</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78</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17</w:t>
            </w:r>
            <w:r>
              <w:rPr>
                <w:sz w:val="22"/>
                <w:szCs w:val="22"/>
              </w:rPr>
              <w:t>.</w:t>
            </w:r>
            <w:r w:rsidRPr="00CF08FD">
              <w:rPr>
                <w:sz w:val="22"/>
                <w:szCs w:val="22"/>
              </w:rPr>
              <w:t>003</w:t>
            </w:r>
          </w:p>
        </w:tc>
        <w:tc>
          <w:tcPr>
            <w:tcW w:w="376" w:type="pct"/>
          </w:tcPr>
          <w:p w:rsidR="00E55362" w:rsidRPr="00CF08FD" w:rsidRDefault="00E55362" w:rsidP="00F11D40">
            <w:pPr>
              <w:ind w:right="170"/>
              <w:jc w:val="right"/>
              <w:rPr>
                <w:sz w:val="22"/>
                <w:szCs w:val="22"/>
              </w:rPr>
            </w:pPr>
            <w:r w:rsidRPr="00CF08FD">
              <w:rPr>
                <w:sz w:val="22"/>
                <w:szCs w:val="22"/>
              </w:rPr>
              <w:t>12</w:t>
            </w:r>
            <w:r>
              <w:rPr>
                <w:sz w:val="22"/>
                <w:szCs w:val="22"/>
              </w:rPr>
              <w:t>.</w:t>
            </w:r>
            <w:r w:rsidRPr="00CF08FD">
              <w:rPr>
                <w:sz w:val="22"/>
                <w:szCs w:val="22"/>
              </w:rPr>
              <w:t>056</w:t>
            </w:r>
          </w:p>
        </w:tc>
        <w:tc>
          <w:tcPr>
            <w:tcW w:w="371" w:type="pct"/>
          </w:tcPr>
          <w:p w:rsidR="00E55362" w:rsidRPr="00CF08FD" w:rsidRDefault="00E55362" w:rsidP="00F11D40">
            <w:pPr>
              <w:ind w:right="170"/>
              <w:jc w:val="right"/>
              <w:rPr>
                <w:sz w:val="22"/>
                <w:szCs w:val="22"/>
              </w:rPr>
            </w:pPr>
            <w:r w:rsidRPr="00CF08FD">
              <w:rPr>
                <w:sz w:val="22"/>
                <w:szCs w:val="22"/>
              </w:rPr>
              <w:t>29</w:t>
            </w:r>
            <w:r>
              <w:rPr>
                <w:sz w:val="22"/>
                <w:szCs w:val="22"/>
              </w:rPr>
              <w:t>.</w:t>
            </w:r>
            <w:r w:rsidRPr="00CF08FD">
              <w:rPr>
                <w:sz w:val="22"/>
                <w:szCs w:val="22"/>
              </w:rPr>
              <w:t>059</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966</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314</w:t>
            </w:r>
          </w:p>
        </w:tc>
        <w:tc>
          <w:tcPr>
            <w:tcW w:w="383" w:type="pct"/>
          </w:tcPr>
          <w:p w:rsidR="00E55362" w:rsidRPr="00CF08FD" w:rsidRDefault="00E55362" w:rsidP="00F11D40">
            <w:pPr>
              <w:ind w:right="170"/>
              <w:jc w:val="right"/>
              <w:rPr>
                <w:sz w:val="22"/>
                <w:szCs w:val="22"/>
              </w:rPr>
            </w:pPr>
            <w:r w:rsidRPr="00CF08FD">
              <w:rPr>
                <w:sz w:val="22"/>
                <w:szCs w:val="22"/>
              </w:rPr>
              <w:t>5</w:t>
            </w:r>
            <w:r>
              <w:rPr>
                <w:sz w:val="22"/>
                <w:szCs w:val="22"/>
              </w:rPr>
              <w:t>.</w:t>
            </w:r>
            <w:r w:rsidRPr="00CF08FD">
              <w:rPr>
                <w:sz w:val="22"/>
                <w:szCs w:val="22"/>
              </w:rPr>
              <w:t>280</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44</w:t>
            </w:r>
          </w:p>
        </w:tc>
        <w:tc>
          <w:tcPr>
            <w:tcW w:w="437" w:type="pct"/>
          </w:tcPr>
          <w:p w:rsidR="00E55362" w:rsidRPr="00CF08FD" w:rsidRDefault="00E55362" w:rsidP="00F11D40">
            <w:pPr>
              <w:tabs>
                <w:tab w:val="decimal" w:pos="480"/>
              </w:tabs>
              <w:rPr>
                <w:sz w:val="22"/>
                <w:szCs w:val="22"/>
              </w:rPr>
            </w:pPr>
            <w:r w:rsidRPr="00CF08FD">
              <w:rPr>
                <w:sz w:val="22"/>
                <w:szCs w:val="22"/>
              </w:rPr>
              <w:t>29</w:t>
            </w:r>
            <w:r>
              <w:rPr>
                <w:sz w:val="22"/>
                <w:szCs w:val="22"/>
              </w:rPr>
              <w:t>,</w:t>
            </w:r>
            <w:r w:rsidRPr="00CF08FD">
              <w:rPr>
                <w:sz w:val="22"/>
                <w:szCs w:val="22"/>
              </w:rPr>
              <w:t>19</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17</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5</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 xml:space="preserve">Kermanshah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34</w:t>
            </w:r>
            <w:r>
              <w:rPr>
                <w:sz w:val="22"/>
                <w:szCs w:val="22"/>
              </w:rPr>
              <w:t>.</w:t>
            </w:r>
            <w:r w:rsidRPr="00CF08FD">
              <w:rPr>
                <w:sz w:val="22"/>
                <w:szCs w:val="22"/>
              </w:rPr>
              <w:t>003</w:t>
            </w:r>
          </w:p>
        </w:tc>
        <w:tc>
          <w:tcPr>
            <w:tcW w:w="376" w:type="pct"/>
          </w:tcPr>
          <w:p w:rsidR="00E55362" w:rsidRPr="00CF08FD" w:rsidRDefault="00E55362" w:rsidP="00F11D40">
            <w:pPr>
              <w:ind w:right="170"/>
              <w:jc w:val="right"/>
              <w:rPr>
                <w:sz w:val="22"/>
                <w:szCs w:val="22"/>
              </w:rPr>
            </w:pPr>
            <w:r w:rsidRPr="00CF08FD">
              <w:rPr>
                <w:sz w:val="22"/>
                <w:szCs w:val="22"/>
              </w:rPr>
              <w:t>26</w:t>
            </w:r>
            <w:r>
              <w:rPr>
                <w:sz w:val="22"/>
                <w:szCs w:val="22"/>
              </w:rPr>
              <w:t>.</w:t>
            </w:r>
            <w:r w:rsidRPr="00CF08FD">
              <w:rPr>
                <w:sz w:val="22"/>
                <w:szCs w:val="22"/>
              </w:rPr>
              <w:t>652</w:t>
            </w:r>
          </w:p>
        </w:tc>
        <w:tc>
          <w:tcPr>
            <w:tcW w:w="371" w:type="pct"/>
          </w:tcPr>
          <w:p w:rsidR="00E55362" w:rsidRPr="00CF08FD" w:rsidRDefault="00E55362" w:rsidP="00F11D40">
            <w:pPr>
              <w:ind w:right="170"/>
              <w:jc w:val="right"/>
              <w:rPr>
                <w:sz w:val="22"/>
                <w:szCs w:val="22"/>
              </w:rPr>
            </w:pPr>
            <w:r w:rsidRPr="00CF08FD">
              <w:rPr>
                <w:sz w:val="22"/>
                <w:szCs w:val="22"/>
              </w:rPr>
              <w:t>60</w:t>
            </w:r>
            <w:r>
              <w:rPr>
                <w:sz w:val="22"/>
                <w:szCs w:val="22"/>
              </w:rPr>
              <w:t>.</w:t>
            </w:r>
            <w:r w:rsidRPr="00CF08FD">
              <w:rPr>
                <w:sz w:val="22"/>
                <w:szCs w:val="22"/>
              </w:rPr>
              <w:t>650</w:t>
            </w:r>
          </w:p>
        </w:tc>
        <w:tc>
          <w:tcPr>
            <w:tcW w:w="383" w:type="pct"/>
          </w:tcPr>
          <w:p w:rsidR="00E55362" w:rsidRPr="00CF08FD" w:rsidRDefault="00E55362" w:rsidP="00F11D40">
            <w:pPr>
              <w:jc w:val="center"/>
              <w:rPr>
                <w:sz w:val="22"/>
                <w:szCs w:val="22"/>
              </w:rPr>
            </w:pPr>
            <w:r w:rsidRPr="00CF08FD">
              <w:rPr>
                <w:sz w:val="22"/>
                <w:szCs w:val="22"/>
              </w:rPr>
              <w:t>4</w:t>
            </w:r>
            <w:r>
              <w:rPr>
                <w:sz w:val="22"/>
                <w:szCs w:val="22"/>
              </w:rPr>
              <w:t>.</w:t>
            </w:r>
            <w:r w:rsidRPr="00CF08FD">
              <w:rPr>
                <w:sz w:val="22"/>
                <w:szCs w:val="22"/>
              </w:rPr>
              <w:t>505</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703</w:t>
            </w:r>
          </w:p>
        </w:tc>
        <w:tc>
          <w:tcPr>
            <w:tcW w:w="383" w:type="pct"/>
          </w:tcPr>
          <w:p w:rsidR="00E55362" w:rsidRPr="00CF08FD" w:rsidRDefault="00E55362" w:rsidP="00F11D40">
            <w:pPr>
              <w:ind w:right="170"/>
              <w:jc w:val="right"/>
              <w:rPr>
                <w:sz w:val="22"/>
                <w:szCs w:val="22"/>
              </w:rPr>
            </w:pPr>
            <w:r w:rsidRPr="00CF08FD">
              <w:rPr>
                <w:sz w:val="22"/>
                <w:szCs w:val="22"/>
              </w:rPr>
              <w:t>8</w:t>
            </w:r>
            <w:r>
              <w:rPr>
                <w:sz w:val="22"/>
                <w:szCs w:val="22"/>
              </w:rPr>
              <w:t>.</w:t>
            </w:r>
            <w:r w:rsidRPr="00CF08FD">
              <w:rPr>
                <w:sz w:val="22"/>
                <w:szCs w:val="22"/>
              </w:rPr>
              <w:t>208</w:t>
            </w:r>
          </w:p>
        </w:tc>
        <w:tc>
          <w:tcPr>
            <w:tcW w:w="437" w:type="pct"/>
          </w:tcPr>
          <w:p w:rsidR="00E55362" w:rsidRPr="00CF08FD" w:rsidRDefault="00E55362" w:rsidP="00F11D40">
            <w:pPr>
              <w:tabs>
                <w:tab w:val="decimal" w:pos="480"/>
              </w:tabs>
              <w:rPr>
                <w:sz w:val="22"/>
                <w:szCs w:val="22"/>
              </w:rPr>
            </w:pPr>
            <w:r>
              <w:rPr>
                <w:sz w:val="22"/>
                <w:szCs w:val="22"/>
              </w:rPr>
              <w:t>13,</w:t>
            </w:r>
            <w:r w:rsidRPr="00CF08FD">
              <w:rPr>
                <w:sz w:val="22"/>
                <w:szCs w:val="22"/>
              </w:rPr>
              <w:t>25</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89</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53</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30</w:t>
            </w:r>
            <w:r>
              <w:rPr>
                <w:sz w:val="22"/>
                <w:szCs w:val="22"/>
              </w:rPr>
              <w:t>.</w:t>
            </w:r>
            <w:r w:rsidRPr="00CF08FD">
              <w:rPr>
                <w:sz w:val="22"/>
                <w:szCs w:val="22"/>
              </w:rPr>
              <w:t>049</w:t>
            </w:r>
          </w:p>
        </w:tc>
        <w:tc>
          <w:tcPr>
            <w:tcW w:w="376" w:type="pct"/>
          </w:tcPr>
          <w:p w:rsidR="00E55362" w:rsidRPr="00CF08FD" w:rsidRDefault="00E55362" w:rsidP="00F11D40">
            <w:pPr>
              <w:ind w:right="170"/>
              <w:jc w:val="right"/>
              <w:rPr>
                <w:sz w:val="22"/>
                <w:szCs w:val="22"/>
              </w:rPr>
            </w:pPr>
            <w:r w:rsidRPr="00CF08FD">
              <w:rPr>
                <w:sz w:val="22"/>
                <w:szCs w:val="22"/>
              </w:rPr>
              <w:t>21</w:t>
            </w:r>
            <w:r>
              <w:rPr>
                <w:sz w:val="22"/>
                <w:szCs w:val="22"/>
              </w:rPr>
              <w:t>.</w:t>
            </w:r>
            <w:r w:rsidRPr="00CF08FD">
              <w:rPr>
                <w:sz w:val="22"/>
                <w:szCs w:val="22"/>
              </w:rPr>
              <w:t>539</w:t>
            </w:r>
          </w:p>
        </w:tc>
        <w:tc>
          <w:tcPr>
            <w:tcW w:w="371" w:type="pct"/>
          </w:tcPr>
          <w:p w:rsidR="00E55362" w:rsidRPr="00CF08FD" w:rsidRDefault="00E55362" w:rsidP="00F11D40">
            <w:pPr>
              <w:ind w:right="170"/>
              <w:jc w:val="right"/>
              <w:rPr>
                <w:sz w:val="22"/>
                <w:szCs w:val="22"/>
              </w:rPr>
            </w:pPr>
            <w:r w:rsidRPr="00CF08FD">
              <w:rPr>
                <w:sz w:val="22"/>
                <w:szCs w:val="22"/>
              </w:rPr>
              <w:t>51</w:t>
            </w:r>
            <w:r>
              <w:rPr>
                <w:sz w:val="22"/>
                <w:szCs w:val="22"/>
              </w:rPr>
              <w:t>.</w:t>
            </w:r>
            <w:r w:rsidRPr="00CF08FD">
              <w:rPr>
                <w:sz w:val="22"/>
                <w:szCs w:val="22"/>
              </w:rPr>
              <w:t>588</w:t>
            </w:r>
          </w:p>
        </w:tc>
        <w:tc>
          <w:tcPr>
            <w:tcW w:w="383" w:type="pct"/>
          </w:tcPr>
          <w:p w:rsidR="00E55362" w:rsidRPr="00CF08FD" w:rsidRDefault="00E55362" w:rsidP="00F11D40">
            <w:pPr>
              <w:jc w:val="center"/>
              <w:rPr>
                <w:sz w:val="22"/>
                <w:szCs w:val="22"/>
              </w:rPr>
            </w:pPr>
            <w:r w:rsidRPr="00CF08FD">
              <w:rPr>
                <w:sz w:val="22"/>
                <w:szCs w:val="22"/>
              </w:rPr>
              <w:t>5</w:t>
            </w:r>
            <w:r>
              <w:rPr>
                <w:sz w:val="22"/>
                <w:szCs w:val="22"/>
              </w:rPr>
              <w:t>.</w:t>
            </w:r>
            <w:r w:rsidRPr="00CF08FD">
              <w:rPr>
                <w:sz w:val="22"/>
                <w:szCs w:val="22"/>
              </w:rPr>
              <w:t>491</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700</w:t>
            </w:r>
          </w:p>
        </w:tc>
        <w:tc>
          <w:tcPr>
            <w:tcW w:w="383" w:type="pct"/>
          </w:tcPr>
          <w:p w:rsidR="00E55362" w:rsidRPr="00CF08FD" w:rsidRDefault="00E55362" w:rsidP="00F11D40">
            <w:pPr>
              <w:ind w:right="170"/>
              <w:jc w:val="right"/>
              <w:rPr>
                <w:sz w:val="22"/>
                <w:szCs w:val="22"/>
              </w:rPr>
            </w:pPr>
            <w:r w:rsidRPr="00CF08FD">
              <w:rPr>
                <w:sz w:val="22"/>
                <w:szCs w:val="22"/>
              </w:rPr>
              <w:t>9</w:t>
            </w:r>
            <w:r>
              <w:rPr>
                <w:sz w:val="22"/>
                <w:szCs w:val="22"/>
              </w:rPr>
              <w:t>.</w:t>
            </w:r>
            <w:r w:rsidRPr="00CF08FD">
              <w:rPr>
                <w:sz w:val="22"/>
                <w:szCs w:val="22"/>
              </w:rPr>
              <w:t>191</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27</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18</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82</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6</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 xml:space="preserve">Golestán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19</w:t>
            </w:r>
            <w:r>
              <w:rPr>
                <w:sz w:val="22"/>
                <w:szCs w:val="22"/>
              </w:rPr>
              <w:t>.</w:t>
            </w:r>
            <w:r w:rsidRPr="00CF08FD">
              <w:rPr>
                <w:sz w:val="22"/>
                <w:szCs w:val="22"/>
              </w:rPr>
              <w:t>619</w:t>
            </w:r>
          </w:p>
        </w:tc>
        <w:tc>
          <w:tcPr>
            <w:tcW w:w="376" w:type="pct"/>
          </w:tcPr>
          <w:p w:rsidR="00E55362" w:rsidRPr="00CF08FD" w:rsidRDefault="00E55362" w:rsidP="00F11D40">
            <w:pPr>
              <w:ind w:right="170"/>
              <w:jc w:val="right"/>
              <w:rPr>
                <w:sz w:val="22"/>
                <w:szCs w:val="22"/>
              </w:rPr>
            </w:pPr>
            <w:r w:rsidRPr="00CF08FD">
              <w:rPr>
                <w:sz w:val="22"/>
                <w:szCs w:val="22"/>
              </w:rPr>
              <w:t>12</w:t>
            </w:r>
            <w:r>
              <w:rPr>
                <w:sz w:val="22"/>
                <w:szCs w:val="22"/>
              </w:rPr>
              <w:t>.</w:t>
            </w:r>
            <w:r w:rsidRPr="00CF08FD">
              <w:rPr>
                <w:sz w:val="22"/>
                <w:szCs w:val="22"/>
              </w:rPr>
              <w:t>110</w:t>
            </w:r>
          </w:p>
        </w:tc>
        <w:tc>
          <w:tcPr>
            <w:tcW w:w="371" w:type="pct"/>
          </w:tcPr>
          <w:p w:rsidR="00E55362" w:rsidRPr="00CF08FD" w:rsidRDefault="00E55362" w:rsidP="00F11D40">
            <w:pPr>
              <w:ind w:right="170"/>
              <w:jc w:val="right"/>
              <w:rPr>
                <w:sz w:val="22"/>
                <w:szCs w:val="22"/>
              </w:rPr>
            </w:pPr>
            <w:r w:rsidRPr="00CF08FD">
              <w:rPr>
                <w:sz w:val="22"/>
                <w:szCs w:val="22"/>
              </w:rPr>
              <w:t>31</w:t>
            </w:r>
            <w:r>
              <w:rPr>
                <w:sz w:val="22"/>
                <w:szCs w:val="22"/>
              </w:rPr>
              <w:t>.</w:t>
            </w:r>
            <w:r w:rsidRPr="00CF08FD">
              <w:rPr>
                <w:sz w:val="22"/>
                <w:szCs w:val="22"/>
              </w:rPr>
              <w:t>729</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470</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585</w:t>
            </w:r>
          </w:p>
        </w:tc>
        <w:tc>
          <w:tcPr>
            <w:tcW w:w="383" w:type="pct"/>
          </w:tcPr>
          <w:p w:rsidR="00E55362" w:rsidRPr="00CF08FD" w:rsidRDefault="00E55362" w:rsidP="00F11D40">
            <w:pPr>
              <w:ind w:right="170"/>
              <w:jc w:val="right"/>
              <w:rPr>
                <w:sz w:val="22"/>
                <w:szCs w:val="22"/>
              </w:rPr>
            </w:pPr>
            <w:r w:rsidRPr="00CF08FD">
              <w:rPr>
                <w:sz w:val="22"/>
                <w:szCs w:val="22"/>
              </w:rPr>
              <w:t>4</w:t>
            </w:r>
            <w:r>
              <w:rPr>
                <w:sz w:val="22"/>
                <w:szCs w:val="22"/>
              </w:rPr>
              <w:t>.</w:t>
            </w:r>
            <w:r w:rsidRPr="00CF08FD">
              <w:rPr>
                <w:sz w:val="22"/>
                <w:szCs w:val="22"/>
              </w:rPr>
              <w:t>055</w:t>
            </w:r>
          </w:p>
        </w:tc>
        <w:tc>
          <w:tcPr>
            <w:tcW w:w="437" w:type="pct"/>
          </w:tcPr>
          <w:p w:rsidR="00E55362" w:rsidRPr="00CF08FD" w:rsidRDefault="00E55362" w:rsidP="00F11D40">
            <w:pPr>
              <w:tabs>
                <w:tab w:val="decimal" w:pos="480"/>
              </w:tabs>
              <w:rPr>
                <w:sz w:val="22"/>
                <w:szCs w:val="22"/>
              </w:rPr>
            </w:pPr>
            <w:r w:rsidRPr="00CF08FD">
              <w:rPr>
                <w:sz w:val="22"/>
                <w:szCs w:val="22"/>
              </w:rPr>
              <w:t>12</w:t>
            </w:r>
            <w:r>
              <w:rPr>
                <w:sz w:val="22"/>
                <w:szCs w:val="22"/>
              </w:rPr>
              <w:t>,</w:t>
            </w:r>
            <w:r w:rsidRPr="00CF08FD">
              <w:rPr>
                <w:sz w:val="22"/>
                <w:szCs w:val="22"/>
              </w:rPr>
              <w:t>59</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09</w:t>
            </w:r>
          </w:p>
        </w:tc>
        <w:tc>
          <w:tcPr>
            <w:tcW w:w="437" w:type="pct"/>
          </w:tcPr>
          <w:p w:rsidR="00E55362" w:rsidRPr="00CF08FD" w:rsidRDefault="00E55362" w:rsidP="00F11D40">
            <w:pPr>
              <w:tabs>
                <w:tab w:val="decimal" w:pos="480"/>
              </w:tabs>
              <w:rPr>
                <w:sz w:val="22"/>
                <w:szCs w:val="22"/>
              </w:rPr>
            </w:pPr>
            <w:r w:rsidRPr="00CF08FD">
              <w:rPr>
                <w:sz w:val="22"/>
                <w:szCs w:val="22"/>
              </w:rPr>
              <w:t>12</w:t>
            </w:r>
            <w:r>
              <w:rPr>
                <w:sz w:val="22"/>
                <w:szCs w:val="22"/>
              </w:rPr>
              <w:t>,</w:t>
            </w:r>
            <w:r w:rsidRPr="00CF08FD">
              <w:rPr>
                <w:sz w:val="22"/>
                <w:szCs w:val="22"/>
              </w:rPr>
              <w:t>78</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17</w:t>
            </w:r>
            <w:r>
              <w:rPr>
                <w:sz w:val="22"/>
                <w:szCs w:val="22"/>
              </w:rPr>
              <w:t>.</w:t>
            </w:r>
            <w:r w:rsidRPr="00CF08FD">
              <w:rPr>
                <w:sz w:val="22"/>
                <w:szCs w:val="22"/>
              </w:rPr>
              <w:t>488</w:t>
            </w:r>
          </w:p>
        </w:tc>
        <w:tc>
          <w:tcPr>
            <w:tcW w:w="376" w:type="pct"/>
          </w:tcPr>
          <w:p w:rsidR="00E55362" w:rsidRPr="00CF08FD" w:rsidRDefault="00E55362" w:rsidP="00F11D40">
            <w:pPr>
              <w:ind w:right="170"/>
              <w:jc w:val="right"/>
              <w:rPr>
                <w:sz w:val="22"/>
                <w:szCs w:val="22"/>
              </w:rPr>
            </w:pPr>
            <w:r w:rsidRPr="00CF08FD">
              <w:rPr>
                <w:sz w:val="22"/>
                <w:szCs w:val="22"/>
              </w:rPr>
              <w:t>10</w:t>
            </w:r>
            <w:r>
              <w:rPr>
                <w:sz w:val="22"/>
                <w:szCs w:val="22"/>
              </w:rPr>
              <w:t>.</w:t>
            </w:r>
            <w:r w:rsidRPr="00CF08FD">
              <w:rPr>
                <w:sz w:val="22"/>
                <w:szCs w:val="22"/>
              </w:rPr>
              <w:t>977</w:t>
            </w:r>
          </w:p>
        </w:tc>
        <w:tc>
          <w:tcPr>
            <w:tcW w:w="371" w:type="pct"/>
          </w:tcPr>
          <w:p w:rsidR="00E55362" w:rsidRPr="00CF08FD" w:rsidRDefault="00E55362" w:rsidP="00F11D40">
            <w:pPr>
              <w:ind w:right="170"/>
              <w:jc w:val="right"/>
              <w:rPr>
                <w:sz w:val="22"/>
                <w:szCs w:val="22"/>
              </w:rPr>
            </w:pPr>
            <w:r w:rsidRPr="00CF08FD">
              <w:rPr>
                <w:sz w:val="22"/>
                <w:szCs w:val="22"/>
              </w:rPr>
              <w:t>29</w:t>
            </w:r>
            <w:r>
              <w:rPr>
                <w:sz w:val="22"/>
                <w:szCs w:val="22"/>
              </w:rPr>
              <w:t>.</w:t>
            </w:r>
            <w:r w:rsidRPr="00CF08FD">
              <w:rPr>
                <w:sz w:val="22"/>
                <w:szCs w:val="22"/>
              </w:rPr>
              <w:t>365</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164</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867</w:t>
            </w:r>
          </w:p>
        </w:tc>
        <w:tc>
          <w:tcPr>
            <w:tcW w:w="383" w:type="pct"/>
          </w:tcPr>
          <w:p w:rsidR="00E55362" w:rsidRPr="00CF08FD" w:rsidRDefault="00E55362" w:rsidP="00F11D40">
            <w:pPr>
              <w:ind w:right="170"/>
              <w:jc w:val="right"/>
              <w:rPr>
                <w:sz w:val="22"/>
                <w:szCs w:val="22"/>
              </w:rPr>
            </w:pPr>
            <w:r w:rsidRPr="00CF08FD">
              <w:rPr>
                <w:sz w:val="22"/>
                <w:szCs w:val="22"/>
              </w:rPr>
              <w:t>5</w:t>
            </w:r>
            <w:r>
              <w:rPr>
                <w:sz w:val="22"/>
                <w:szCs w:val="22"/>
              </w:rPr>
              <w:t>.</w:t>
            </w:r>
            <w:r w:rsidRPr="00CF08FD">
              <w:rPr>
                <w:sz w:val="22"/>
                <w:szCs w:val="22"/>
              </w:rPr>
              <w:t>031</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09</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16</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74</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7</w:t>
            </w:r>
          </w:p>
        </w:tc>
        <w:tc>
          <w:tcPr>
            <w:tcW w:w="999" w:type="pct"/>
            <w:tcBorders>
              <w:bottom w:val="nil"/>
            </w:tcBorders>
          </w:tcPr>
          <w:p w:rsidR="00E55362" w:rsidRPr="00723CCC" w:rsidRDefault="00E55362" w:rsidP="00F11D40">
            <w:pPr>
              <w:adjustRightInd w:val="0"/>
              <w:snapToGrid w:val="0"/>
              <w:rPr>
                <w:snapToGrid w:val="0"/>
                <w:sz w:val="22"/>
                <w:szCs w:val="22"/>
              </w:rPr>
            </w:pPr>
            <w:r>
              <w:rPr>
                <w:snapToGrid w:val="0"/>
                <w:sz w:val="22"/>
                <w:szCs w:val="22"/>
              </w:rPr>
              <w:t>Luristán</w:t>
            </w:r>
            <w:r w:rsidRPr="00723CCC">
              <w:rPr>
                <w:snapToGrid w:val="0"/>
                <w:sz w:val="22"/>
                <w:szCs w:val="22"/>
              </w:rPr>
              <w:t xml:space="preserve">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34</w:t>
            </w:r>
            <w:r>
              <w:rPr>
                <w:sz w:val="22"/>
                <w:szCs w:val="22"/>
              </w:rPr>
              <w:t>.</w:t>
            </w:r>
            <w:r w:rsidRPr="00CF08FD">
              <w:rPr>
                <w:sz w:val="22"/>
                <w:szCs w:val="22"/>
              </w:rPr>
              <w:t>971</w:t>
            </w:r>
          </w:p>
        </w:tc>
        <w:tc>
          <w:tcPr>
            <w:tcW w:w="376" w:type="pct"/>
          </w:tcPr>
          <w:p w:rsidR="00E55362" w:rsidRPr="00CF08FD" w:rsidRDefault="00E55362" w:rsidP="00F11D40">
            <w:pPr>
              <w:ind w:right="170"/>
              <w:jc w:val="right"/>
              <w:rPr>
                <w:sz w:val="22"/>
                <w:szCs w:val="22"/>
              </w:rPr>
            </w:pPr>
            <w:r w:rsidRPr="00CF08FD">
              <w:rPr>
                <w:sz w:val="22"/>
                <w:szCs w:val="22"/>
              </w:rPr>
              <w:t>22</w:t>
            </w:r>
            <w:r>
              <w:rPr>
                <w:sz w:val="22"/>
                <w:szCs w:val="22"/>
              </w:rPr>
              <w:t>.</w:t>
            </w:r>
            <w:r w:rsidRPr="00CF08FD">
              <w:rPr>
                <w:sz w:val="22"/>
                <w:szCs w:val="22"/>
              </w:rPr>
              <w:t>038</w:t>
            </w:r>
          </w:p>
        </w:tc>
        <w:tc>
          <w:tcPr>
            <w:tcW w:w="371" w:type="pct"/>
          </w:tcPr>
          <w:p w:rsidR="00E55362" w:rsidRPr="00CF08FD" w:rsidRDefault="00E55362" w:rsidP="00F11D40">
            <w:pPr>
              <w:ind w:right="170"/>
              <w:jc w:val="right"/>
              <w:rPr>
                <w:sz w:val="22"/>
                <w:szCs w:val="22"/>
              </w:rPr>
            </w:pPr>
            <w:r w:rsidRPr="00CF08FD">
              <w:rPr>
                <w:sz w:val="22"/>
                <w:szCs w:val="22"/>
              </w:rPr>
              <w:t>57</w:t>
            </w:r>
            <w:r>
              <w:rPr>
                <w:sz w:val="22"/>
                <w:szCs w:val="22"/>
              </w:rPr>
              <w:t>.</w:t>
            </w:r>
            <w:r w:rsidRPr="00CF08FD">
              <w:rPr>
                <w:sz w:val="22"/>
                <w:szCs w:val="22"/>
              </w:rPr>
              <w:t>009</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052</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582</w:t>
            </w:r>
          </w:p>
        </w:tc>
        <w:tc>
          <w:tcPr>
            <w:tcW w:w="383" w:type="pct"/>
          </w:tcPr>
          <w:p w:rsidR="00E55362" w:rsidRPr="00CF08FD" w:rsidRDefault="00E55362" w:rsidP="00F11D40">
            <w:pPr>
              <w:ind w:right="170"/>
              <w:jc w:val="right"/>
              <w:rPr>
                <w:sz w:val="22"/>
                <w:szCs w:val="22"/>
              </w:rPr>
            </w:pPr>
            <w:r w:rsidRPr="00CF08FD">
              <w:rPr>
                <w:sz w:val="22"/>
                <w:szCs w:val="22"/>
              </w:rPr>
              <w:t>6</w:t>
            </w:r>
            <w:r>
              <w:rPr>
                <w:sz w:val="22"/>
                <w:szCs w:val="22"/>
              </w:rPr>
              <w:t>.</w:t>
            </w:r>
            <w:r w:rsidRPr="00CF08FD">
              <w:rPr>
                <w:sz w:val="22"/>
                <w:szCs w:val="22"/>
              </w:rPr>
              <w:t>234</w:t>
            </w:r>
          </w:p>
        </w:tc>
        <w:tc>
          <w:tcPr>
            <w:tcW w:w="437" w:type="pct"/>
          </w:tcPr>
          <w:p w:rsidR="00E55362" w:rsidRPr="00CF08FD" w:rsidRDefault="00E55362" w:rsidP="00F11D40">
            <w:pPr>
              <w:tabs>
                <w:tab w:val="decimal" w:pos="480"/>
              </w:tabs>
              <w:rPr>
                <w:sz w:val="22"/>
                <w:szCs w:val="22"/>
              </w:rPr>
            </w:pPr>
            <w:r w:rsidRPr="00CF08FD">
              <w:rPr>
                <w:sz w:val="22"/>
                <w:szCs w:val="22"/>
              </w:rPr>
              <w:t>10</w:t>
            </w:r>
            <w:r>
              <w:rPr>
                <w:sz w:val="22"/>
                <w:szCs w:val="22"/>
              </w:rPr>
              <w:t>,</w:t>
            </w:r>
            <w:r w:rsidRPr="00CF08FD">
              <w:rPr>
                <w:sz w:val="22"/>
                <w:szCs w:val="22"/>
              </w:rPr>
              <w:t>44</w:t>
            </w:r>
          </w:p>
        </w:tc>
        <w:tc>
          <w:tcPr>
            <w:tcW w:w="437" w:type="pct"/>
          </w:tcPr>
          <w:p w:rsidR="00E55362" w:rsidRPr="00CF08FD" w:rsidRDefault="00E55362" w:rsidP="00F11D40">
            <w:pPr>
              <w:tabs>
                <w:tab w:val="decimal" w:pos="480"/>
              </w:tabs>
              <w:rPr>
                <w:sz w:val="22"/>
                <w:szCs w:val="22"/>
              </w:rPr>
            </w:pPr>
            <w:r w:rsidRPr="00CF08FD">
              <w:rPr>
                <w:sz w:val="22"/>
                <w:szCs w:val="22"/>
              </w:rPr>
              <w:t>11</w:t>
            </w:r>
            <w:r>
              <w:rPr>
                <w:sz w:val="22"/>
                <w:szCs w:val="22"/>
              </w:rPr>
              <w:t>,</w:t>
            </w:r>
            <w:r w:rsidRPr="00CF08FD">
              <w:rPr>
                <w:sz w:val="22"/>
                <w:szCs w:val="22"/>
              </w:rPr>
              <w:t>72</w:t>
            </w:r>
          </w:p>
        </w:tc>
        <w:tc>
          <w:tcPr>
            <w:tcW w:w="437" w:type="pct"/>
          </w:tcPr>
          <w:p w:rsidR="00E55362" w:rsidRPr="00CF08FD" w:rsidRDefault="00E55362" w:rsidP="00F11D40">
            <w:pPr>
              <w:tabs>
                <w:tab w:val="decimal" w:pos="480"/>
              </w:tabs>
              <w:rPr>
                <w:sz w:val="22"/>
                <w:szCs w:val="22"/>
              </w:rPr>
            </w:pPr>
            <w:r w:rsidRPr="00CF08FD">
              <w:rPr>
                <w:sz w:val="22"/>
                <w:szCs w:val="22"/>
              </w:rPr>
              <w:t>10</w:t>
            </w:r>
            <w:r>
              <w:rPr>
                <w:sz w:val="22"/>
                <w:szCs w:val="22"/>
              </w:rPr>
              <w:t>,</w:t>
            </w:r>
            <w:r w:rsidRPr="00CF08FD">
              <w:rPr>
                <w:sz w:val="22"/>
                <w:szCs w:val="22"/>
              </w:rPr>
              <w:t>94</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29</w:t>
            </w:r>
            <w:r>
              <w:rPr>
                <w:sz w:val="22"/>
                <w:szCs w:val="22"/>
              </w:rPr>
              <w:t>.</w:t>
            </w:r>
            <w:r w:rsidRPr="00CF08FD">
              <w:rPr>
                <w:sz w:val="22"/>
                <w:szCs w:val="22"/>
              </w:rPr>
              <w:t>285</w:t>
            </w:r>
          </w:p>
        </w:tc>
        <w:tc>
          <w:tcPr>
            <w:tcW w:w="376" w:type="pct"/>
          </w:tcPr>
          <w:p w:rsidR="00E55362" w:rsidRPr="00CF08FD" w:rsidRDefault="00E55362" w:rsidP="00F11D40">
            <w:pPr>
              <w:ind w:right="170"/>
              <w:jc w:val="right"/>
              <w:rPr>
                <w:sz w:val="22"/>
                <w:szCs w:val="22"/>
              </w:rPr>
            </w:pPr>
            <w:r w:rsidRPr="00CF08FD">
              <w:rPr>
                <w:sz w:val="22"/>
                <w:szCs w:val="22"/>
              </w:rPr>
              <w:t>17</w:t>
            </w:r>
            <w:r>
              <w:rPr>
                <w:sz w:val="22"/>
                <w:szCs w:val="22"/>
              </w:rPr>
              <w:t>.</w:t>
            </w:r>
            <w:r w:rsidRPr="00CF08FD">
              <w:rPr>
                <w:sz w:val="22"/>
                <w:szCs w:val="22"/>
              </w:rPr>
              <w:t>687</w:t>
            </w:r>
          </w:p>
        </w:tc>
        <w:tc>
          <w:tcPr>
            <w:tcW w:w="371" w:type="pct"/>
          </w:tcPr>
          <w:p w:rsidR="00E55362" w:rsidRPr="00CF08FD" w:rsidRDefault="00E55362" w:rsidP="00F11D40">
            <w:pPr>
              <w:ind w:right="170"/>
              <w:jc w:val="right"/>
              <w:rPr>
                <w:sz w:val="22"/>
                <w:szCs w:val="22"/>
              </w:rPr>
            </w:pPr>
            <w:r w:rsidRPr="00CF08FD">
              <w:rPr>
                <w:sz w:val="22"/>
                <w:szCs w:val="22"/>
              </w:rPr>
              <w:t>46</w:t>
            </w:r>
            <w:r>
              <w:rPr>
                <w:sz w:val="22"/>
                <w:szCs w:val="22"/>
              </w:rPr>
              <w:t>.</w:t>
            </w:r>
            <w:r w:rsidRPr="00CF08FD">
              <w:rPr>
                <w:sz w:val="22"/>
                <w:szCs w:val="22"/>
              </w:rPr>
              <w:t>972</w:t>
            </w:r>
          </w:p>
        </w:tc>
        <w:tc>
          <w:tcPr>
            <w:tcW w:w="383" w:type="pct"/>
          </w:tcPr>
          <w:p w:rsidR="00E55362" w:rsidRPr="00CF08FD" w:rsidRDefault="00E55362" w:rsidP="00F11D40">
            <w:pPr>
              <w:jc w:val="center"/>
              <w:rPr>
                <w:sz w:val="22"/>
                <w:szCs w:val="22"/>
              </w:rPr>
            </w:pPr>
            <w:r w:rsidRPr="00CF08FD">
              <w:rPr>
                <w:sz w:val="22"/>
                <w:szCs w:val="22"/>
              </w:rPr>
              <w:t>4</w:t>
            </w:r>
            <w:r>
              <w:rPr>
                <w:sz w:val="22"/>
                <w:szCs w:val="22"/>
              </w:rPr>
              <w:t>.</w:t>
            </w:r>
            <w:r w:rsidRPr="00CF08FD">
              <w:rPr>
                <w:sz w:val="22"/>
                <w:szCs w:val="22"/>
              </w:rPr>
              <w:t>365</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917</w:t>
            </w:r>
          </w:p>
        </w:tc>
        <w:tc>
          <w:tcPr>
            <w:tcW w:w="383" w:type="pct"/>
          </w:tcPr>
          <w:p w:rsidR="00E55362" w:rsidRPr="00CF08FD" w:rsidRDefault="00E55362" w:rsidP="00F11D40">
            <w:pPr>
              <w:ind w:right="170"/>
              <w:jc w:val="right"/>
              <w:rPr>
                <w:sz w:val="22"/>
                <w:szCs w:val="22"/>
              </w:rPr>
            </w:pPr>
            <w:r w:rsidRPr="00CF08FD">
              <w:rPr>
                <w:sz w:val="22"/>
                <w:szCs w:val="22"/>
              </w:rPr>
              <w:t>7</w:t>
            </w:r>
            <w:r>
              <w:rPr>
                <w:sz w:val="22"/>
                <w:szCs w:val="22"/>
              </w:rPr>
              <w:t>.</w:t>
            </w:r>
            <w:r w:rsidRPr="00CF08FD">
              <w:rPr>
                <w:sz w:val="22"/>
                <w:szCs w:val="22"/>
              </w:rPr>
              <w:t>282</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91</w:t>
            </w:r>
          </w:p>
        </w:tc>
        <w:tc>
          <w:tcPr>
            <w:tcW w:w="437" w:type="pct"/>
          </w:tcPr>
          <w:p w:rsidR="00E55362" w:rsidRPr="00CF08FD" w:rsidRDefault="00E55362" w:rsidP="00F11D40">
            <w:pPr>
              <w:tabs>
                <w:tab w:val="decimal" w:pos="480"/>
              </w:tabs>
              <w:rPr>
                <w:sz w:val="22"/>
                <w:szCs w:val="22"/>
              </w:rPr>
            </w:pPr>
            <w:r w:rsidRPr="00CF08FD">
              <w:rPr>
                <w:sz w:val="22"/>
                <w:szCs w:val="22"/>
              </w:rPr>
              <w:t>16</w:t>
            </w:r>
            <w:r>
              <w:rPr>
                <w:sz w:val="22"/>
                <w:szCs w:val="22"/>
              </w:rPr>
              <w:t>,</w:t>
            </w:r>
            <w:r w:rsidRPr="00CF08FD">
              <w:rPr>
                <w:sz w:val="22"/>
                <w:szCs w:val="22"/>
              </w:rPr>
              <w:t>49</w:t>
            </w:r>
          </w:p>
        </w:tc>
        <w:tc>
          <w:tcPr>
            <w:tcW w:w="437" w:type="pct"/>
          </w:tcPr>
          <w:p w:rsidR="00E55362" w:rsidRPr="00CF08FD" w:rsidRDefault="00E55362" w:rsidP="00F11D40">
            <w:pPr>
              <w:tabs>
                <w:tab w:val="decimal" w:pos="480"/>
              </w:tabs>
              <w:rPr>
                <w:sz w:val="22"/>
                <w:szCs w:val="22"/>
              </w:rPr>
            </w:pPr>
            <w:r w:rsidRPr="00CF08FD">
              <w:rPr>
                <w:sz w:val="22"/>
                <w:szCs w:val="22"/>
              </w:rPr>
              <w:t>15</w:t>
            </w:r>
            <w:r>
              <w:rPr>
                <w:sz w:val="22"/>
                <w:szCs w:val="22"/>
              </w:rPr>
              <w:t>,</w:t>
            </w:r>
            <w:r w:rsidRPr="00CF08FD">
              <w:rPr>
                <w:sz w:val="22"/>
                <w:szCs w:val="22"/>
              </w:rPr>
              <w:t>50</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8</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Jozestán</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60</w:t>
            </w:r>
            <w:r>
              <w:rPr>
                <w:sz w:val="22"/>
                <w:szCs w:val="22"/>
              </w:rPr>
              <w:t>.</w:t>
            </w:r>
            <w:r w:rsidRPr="00CF08FD">
              <w:rPr>
                <w:sz w:val="22"/>
                <w:szCs w:val="22"/>
              </w:rPr>
              <w:t>013</w:t>
            </w:r>
          </w:p>
        </w:tc>
        <w:tc>
          <w:tcPr>
            <w:tcW w:w="376" w:type="pct"/>
          </w:tcPr>
          <w:p w:rsidR="00E55362" w:rsidRPr="00CF08FD" w:rsidRDefault="00E55362" w:rsidP="00F11D40">
            <w:pPr>
              <w:ind w:right="170"/>
              <w:jc w:val="right"/>
              <w:rPr>
                <w:sz w:val="22"/>
                <w:szCs w:val="22"/>
              </w:rPr>
            </w:pPr>
            <w:r w:rsidRPr="00CF08FD">
              <w:rPr>
                <w:sz w:val="22"/>
                <w:szCs w:val="22"/>
              </w:rPr>
              <w:t>932</w:t>
            </w:r>
            <w:r>
              <w:rPr>
                <w:sz w:val="22"/>
                <w:szCs w:val="22"/>
              </w:rPr>
              <w:t>.</w:t>
            </w:r>
            <w:r w:rsidRPr="00CF08FD">
              <w:rPr>
                <w:sz w:val="22"/>
                <w:szCs w:val="22"/>
              </w:rPr>
              <w:t>644</w:t>
            </w:r>
          </w:p>
        </w:tc>
        <w:tc>
          <w:tcPr>
            <w:tcW w:w="371" w:type="pct"/>
          </w:tcPr>
          <w:p w:rsidR="00E55362" w:rsidRPr="00CF08FD" w:rsidRDefault="00E55362" w:rsidP="00F11D40">
            <w:pPr>
              <w:ind w:right="170"/>
              <w:jc w:val="right"/>
              <w:rPr>
                <w:sz w:val="22"/>
                <w:szCs w:val="22"/>
              </w:rPr>
            </w:pPr>
            <w:r w:rsidRPr="00CF08FD">
              <w:rPr>
                <w:sz w:val="22"/>
                <w:szCs w:val="22"/>
              </w:rPr>
              <w:t>92</w:t>
            </w:r>
            <w:r>
              <w:rPr>
                <w:sz w:val="22"/>
                <w:szCs w:val="22"/>
              </w:rPr>
              <w:t>.</w:t>
            </w:r>
            <w:r w:rsidRPr="00CF08FD">
              <w:rPr>
                <w:sz w:val="22"/>
                <w:szCs w:val="22"/>
              </w:rPr>
              <w:t>657</w:t>
            </w:r>
          </w:p>
        </w:tc>
        <w:tc>
          <w:tcPr>
            <w:tcW w:w="383" w:type="pct"/>
          </w:tcPr>
          <w:p w:rsidR="00E55362" w:rsidRPr="00CF08FD" w:rsidRDefault="00E55362" w:rsidP="00F11D40">
            <w:pPr>
              <w:jc w:val="center"/>
              <w:rPr>
                <w:sz w:val="22"/>
                <w:szCs w:val="22"/>
              </w:rPr>
            </w:pPr>
            <w:r w:rsidRPr="00CF08FD">
              <w:rPr>
                <w:sz w:val="22"/>
                <w:szCs w:val="22"/>
              </w:rPr>
              <w:t>6</w:t>
            </w:r>
            <w:r>
              <w:rPr>
                <w:sz w:val="22"/>
                <w:szCs w:val="22"/>
              </w:rPr>
              <w:t>.</w:t>
            </w:r>
            <w:r w:rsidRPr="00CF08FD">
              <w:rPr>
                <w:sz w:val="22"/>
                <w:szCs w:val="22"/>
              </w:rPr>
              <w:t>673</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358</w:t>
            </w:r>
          </w:p>
        </w:tc>
        <w:tc>
          <w:tcPr>
            <w:tcW w:w="383" w:type="pct"/>
          </w:tcPr>
          <w:p w:rsidR="00E55362" w:rsidRPr="00CF08FD" w:rsidRDefault="00E55362" w:rsidP="00F11D40">
            <w:pPr>
              <w:ind w:right="170"/>
              <w:jc w:val="right"/>
              <w:rPr>
                <w:sz w:val="22"/>
                <w:szCs w:val="22"/>
              </w:rPr>
            </w:pPr>
            <w:r w:rsidRPr="00CF08FD">
              <w:rPr>
                <w:sz w:val="22"/>
                <w:szCs w:val="22"/>
              </w:rPr>
              <w:t>10</w:t>
            </w:r>
            <w:r>
              <w:rPr>
                <w:sz w:val="22"/>
                <w:szCs w:val="22"/>
              </w:rPr>
              <w:t>.</w:t>
            </w:r>
            <w:r w:rsidRPr="00CF08FD">
              <w:rPr>
                <w:sz w:val="22"/>
                <w:szCs w:val="22"/>
              </w:rPr>
              <w:t>031</w:t>
            </w:r>
          </w:p>
        </w:tc>
        <w:tc>
          <w:tcPr>
            <w:tcW w:w="437" w:type="pct"/>
          </w:tcPr>
          <w:p w:rsidR="00E55362" w:rsidRPr="00CF08FD" w:rsidRDefault="00E55362" w:rsidP="00F11D40">
            <w:pPr>
              <w:tabs>
                <w:tab w:val="decimal" w:pos="480"/>
              </w:tabs>
              <w:rPr>
                <w:sz w:val="22"/>
                <w:szCs w:val="22"/>
              </w:rPr>
            </w:pPr>
            <w:r w:rsidRPr="00CF08FD">
              <w:rPr>
                <w:sz w:val="22"/>
                <w:szCs w:val="22"/>
              </w:rPr>
              <w:t>11</w:t>
            </w:r>
            <w:r>
              <w:rPr>
                <w:sz w:val="22"/>
                <w:szCs w:val="22"/>
              </w:rPr>
              <w:t>,</w:t>
            </w:r>
            <w:r w:rsidRPr="00CF08FD">
              <w:rPr>
                <w:sz w:val="22"/>
                <w:szCs w:val="22"/>
              </w:rPr>
              <w:t>12</w:t>
            </w:r>
          </w:p>
        </w:tc>
        <w:tc>
          <w:tcPr>
            <w:tcW w:w="437" w:type="pct"/>
          </w:tcPr>
          <w:p w:rsidR="00E55362" w:rsidRPr="00CF08FD" w:rsidRDefault="00E55362" w:rsidP="00F11D40">
            <w:pPr>
              <w:tabs>
                <w:tab w:val="decimal" w:pos="480"/>
              </w:tabs>
              <w:rPr>
                <w:sz w:val="22"/>
                <w:szCs w:val="22"/>
              </w:rPr>
            </w:pPr>
            <w:r w:rsidRPr="00CF08FD">
              <w:rPr>
                <w:sz w:val="22"/>
                <w:szCs w:val="22"/>
              </w:rPr>
              <w:t>10</w:t>
            </w:r>
            <w:r>
              <w:rPr>
                <w:sz w:val="22"/>
                <w:szCs w:val="22"/>
              </w:rPr>
              <w:t>,</w:t>
            </w:r>
            <w:r w:rsidRPr="00CF08FD">
              <w:rPr>
                <w:sz w:val="22"/>
                <w:szCs w:val="22"/>
              </w:rPr>
              <w:t>29</w:t>
            </w:r>
          </w:p>
        </w:tc>
        <w:tc>
          <w:tcPr>
            <w:tcW w:w="437" w:type="pct"/>
          </w:tcPr>
          <w:p w:rsidR="00E55362" w:rsidRPr="00CF08FD" w:rsidRDefault="00E55362" w:rsidP="00F11D40">
            <w:pPr>
              <w:tabs>
                <w:tab w:val="decimal" w:pos="480"/>
              </w:tabs>
              <w:rPr>
                <w:sz w:val="22"/>
                <w:szCs w:val="22"/>
              </w:rPr>
            </w:pPr>
            <w:r w:rsidRPr="00CF08FD">
              <w:rPr>
                <w:sz w:val="22"/>
                <w:szCs w:val="22"/>
              </w:rPr>
              <w:t>10</w:t>
            </w:r>
            <w:r>
              <w:rPr>
                <w:sz w:val="22"/>
                <w:szCs w:val="22"/>
              </w:rPr>
              <w:t>,</w:t>
            </w:r>
            <w:r w:rsidRPr="00CF08FD">
              <w:rPr>
                <w:sz w:val="22"/>
                <w:szCs w:val="22"/>
              </w:rPr>
              <w:t>83</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56</w:t>
            </w:r>
            <w:r>
              <w:rPr>
                <w:sz w:val="22"/>
                <w:szCs w:val="22"/>
              </w:rPr>
              <w:t>.</w:t>
            </w:r>
            <w:r w:rsidRPr="00CF08FD">
              <w:rPr>
                <w:sz w:val="22"/>
                <w:szCs w:val="22"/>
              </w:rPr>
              <w:t>302</w:t>
            </w:r>
          </w:p>
        </w:tc>
        <w:tc>
          <w:tcPr>
            <w:tcW w:w="376" w:type="pct"/>
          </w:tcPr>
          <w:p w:rsidR="00E55362" w:rsidRPr="00CF08FD" w:rsidRDefault="00E55362" w:rsidP="00F11D40">
            <w:pPr>
              <w:ind w:right="170"/>
              <w:jc w:val="right"/>
              <w:rPr>
                <w:sz w:val="22"/>
                <w:szCs w:val="22"/>
              </w:rPr>
            </w:pPr>
            <w:r w:rsidRPr="00CF08FD">
              <w:rPr>
                <w:sz w:val="22"/>
                <w:szCs w:val="22"/>
              </w:rPr>
              <w:t>28</w:t>
            </w:r>
            <w:r>
              <w:rPr>
                <w:sz w:val="22"/>
                <w:szCs w:val="22"/>
              </w:rPr>
              <w:t>.</w:t>
            </w:r>
            <w:r w:rsidRPr="00CF08FD">
              <w:rPr>
                <w:sz w:val="22"/>
                <w:szCs w:val="22"/>
              </w:rPr>
              <w:t>783</w:t>
            </w:r>
          </w:p>
        </w:tc>
        <w:tc>
          <w:tcPr>
            <w:tcW w:w="371" w:type="pct"/>
          </w:tcPr>
          <w:p w:rsidR="00E55362" w:rsidRPr="00CF08FD" w:rsidRDefault="00E55362" w:rsidP="00F11D40">
            <w:pPr>
              <w:ind w:right="170"/>
              <w:jc w:val="right"/>
              <w:rPr>
                <w:sz w:val="22"/>
                <w:szCs w:val="22"/>
              </w:rPr>
            </w:pPr>
            <w:r w:rsidRPr="00CF08FD">
              <w:rPr>
                <w:sz w:val="22"/>
                <w:szCs w:val="22"/>
              </w:rPr>
              <w:t>85</w:t>
            </w:r>
            <w:r>
              <w:rPr>
                <w:sz w:val="22"/>
                <w:szCs w:val="22"/>
              </w:rPr>
              <w:t>.</w:t>
            </w:r>
            <w:r w:rsidRPr="00CF08FD">
              <w:rPr>
                <w:sz w:val="22"/>
                <w:szCs w:val="22"/>
              </w:rPr>
              <w:t>085</w:t>
            </w:r>
          </w:p>
        </w:tc>
        <w:tc>
          <w:tcPr>
            <w:tcW w:w="383" w:type="pct"/>
          </w:tcPr>
          <w:p w:rsidR="00E55362" w:rsidRPr="00CF08FD" w:rsidRDefault="00E55362" w:rsidP="00F11D40">
            <w:pPr>
              <w:jc w:val="center"/>
              <w:rPr>
                <w:sz w:val="22"/>
                <w:szCs w:val="22"/>
              </w:rPr>
            </w:pPr>
            <w:r w:rsidRPr="00CF08FD">
              <w:rPr>
                <w:sz w:val="22"/>
                <w:szCs w:val="22"/>
              </w:rPr>
              <w:t>8</w:t>
            </w:r>
            <w:r>
              <w:rPr>
                <w:sz w:val="22"/>
                <w:szCs w:val="22"/>
              </w:rPr>
              <w:t>.</w:t>
            </w:r>
            <w:r w:rsidRPr="00CF08FD">
              <w:rPr>
                <w:sz w:val="22"/>
                <w:szCs w:val="22"/>
              </w:rPr>
              <w:t>041</w:t>
            </w:r>
          </w:p>
        </w:tc>
        <w:tc>
          <w:tcPr>
            <w:tcW w:w="383" w:type="pct"/>
          </w:tcPr>
          <w:p w:rsidR="00E55362" w:rsidRPr="00CF08FD" w:rsidRDefault="00E55362" w:rsidP="00F11D40">
            <w:pPr>
              <w:jc w:val="center"/>
              <w:rPr>
                <w:sz w:val="22"/>
                <w:szCs w:val="22"/>
              </w:rPr>
            </w:pPr>
            <w:r w:rsidRPr="00CF08FD">
              <w:rPr>
                <w:sz w:val="22"/>
                <w:szCs w:val="22"/>
              </w:rPr>
              <w:t>3</w:t>
            </w:r>
            <w:r>
              <w:rPr>
                <w:sz w:val="22"/>
                <w:szCs w:val="22"/>
              </w:rPr>
              <w:t>.</w:t>
            </w:r>
            <w:r w:rsidRPr="00CF08FD">
              <w:rPr>
                <w:sz w:val="22"/>
                <w:szCs w:val="22"/>
              </w:rPr>
              <w:t>656</w:t>
            </w:r>
          </w:p>
        </w:tc>
        <w:tc>
          <w:tcPr>
            <w:tcW w:w="383" w:type="pct"/>
          </w:tcPr>
          <w:p w:rsidR="00E55362" w:rsidRPr="00CF08FD" w:rsidRDefault="00E55362" w:rsidP="00F11D40">
            <w:pPr>
              <w:ind w:right="170"/>
              <w:jc w:val="right"/>
              <w:rPr>
                <w:sz w:val="22"/>
                <w:szCs w:val="22"/>
              </w:rPr>
            </w:pPr>
            <w:r w:rsidRPr="00CF08FD">
              <w:rPr>
                <w:sz w:val="22"/>
                <w:szCs w:val="22"/>
              </w:rPr>
              <w:t>11</w:t>
            </w:r>
            <w:r>
              <w:rPr>
                <w:sz w:val="22"/>
                <w:szCs w:val="22"/>
              </w:rPr>
              <w:t>.</w:t>
            </w:r>
            <w:r w:rsidRPr="00CF08FD">
              <w:rPr>
                <w:sz w:val="22"/>
                <w:szCs w:val="22"/>
              </w:rPr>
              <w:t>697</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28</w:t>
            </w:r>
          </w:p>
        </w:tc>
        <w:tc>
          <w:tcPr>
            <w:tcW w:w="437" w:type="pct"/>
          </w:tcPr>
          <w:p w:rsidR="00E55362" w:rsidRPr="00CF08FD" w:rsidRDefault="00E55362" w:rsidP="00F11D40">
            <w:pPr>
              <w:tabs>
                <w:tab w:val="decimal" w:pos="480"/>
              </w:tabs>
              <w:rPr>
                <w:sz w:val="22"/>
                <w:szCs w:val="22"/>
              </w:rPr>
            </w:pPr>
            <w:r w:rsidRPr="00CF08FD">
              <w:rPr>
                <w:sz w:val="22"/>
                <w:szCs w:val="22"/>
              </w:rPr>
              <w:t>12</w:t>
            </w:r>
            <w:r>
              <w:rPr>
                <w:sz w:val="22"/>
                <w:szCs w:val="22"/>
              </w:rPr>
              <w:t>,</w:t>
            </w:r>
            <w:r w:rsidRPr="00CF08FD">
              <w:rPr>
                <w:sz w:val="22"/>
                <w:szCs w:val="22"/>
              </w:rPr>
              <w:t>70</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75</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9</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 xml:space="preserve">Ilam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15</w:t>
            </w:r>
            <w:r>
              <w:rPr>
                <w:sz w:val="22"/>
                <w:szCs w:val="22"/>
              </w:rPr>
              <w:t>.</w:t>
            </w:r>
            <w:r w:rsidRPr="00CF08FD">
              <w:rPr>
                <w:sz w:val="22"/>
                <w:szCs w:val="22"/>
              </w:rPr>
              <w:t>626</w:t>
            </w:r>
          </w:p>
        </w:tc>
        <w:tc>
          <w:tcPr>
            <w:tcW w:w="376" w:type="pct"/>
          </w:tcPr>
          <w:p w:rsidR="00E55362" w:rsidRPr="00CF08FD" w:rsidRDefault="00E55362" w:rsidP="00F11D40">
            <w:pPr>
              <w:ind w:right="170"/>
              <w:jc w:val="right"/>
              <w:rPr>
                <w:sz w:val="22"/>
                <w:szCs w:val="22"/>
              </w:rPr>
            </w:pPr>
            <w:r w:rsidRPr="00CF08FD">
              <w:rPr>
                <w:sz w:val="22"/>
                <w:szCs w:val="22"/>
              </w:rPr>
              <w:t>10</w:t>
            </w:r>
            <w:r>
              <w:rPr>
                <w:sz w:val="22"/>
                <w:szCs w:val="22"/>
              </w:rPr>
              <w:t>.</w:t>
            </w:r>
            <w:r w:rsidRPr="00CF08FD">
              <w:rPr>
                <w:sz w:val="22"/>
                <w:szCs w:val="22"/>
              </w:rPr>
              <w:t>720</w:t>
            </w:r>
          </w:p>
        </w:tc>
        <w:tc>
          <w:tcPr>
            <w:tcW w:w="371" w:type="pct"/>
          </w:tcPr>
          <w:p w:rsidR="00E55362" w:rsidRPr="00CF08FD" w:rsidRDefault="00E55362" w:rsidP="00F11D40">
            <w:pPr>
              <w:ind w:right="170"/>
              <w:jc w:val="right"/>
              <w:rPr>
                <w:sz w:val="22"/>
                <w:szCs w:val="22"/>
              </w:rPr>
            </w:pPr>
            <w:r w:rsidRPr="00CF08FD">
              <w:rPr>
                <w:sz w:val="22"/>
                <w:szCs w:val="22"/>
              </w:rPr>
              <w:t>26</w:t>
            </w:r>
            <w:r>
              <w:rPr>
                <w:sz w:val="22"/>
                <w:szCs w:val="22"/>
              </w:rPr>
              <w:t>.</w:t>
            </w:r>
            <w:r w:rsidRPr="00CF08FD">
              <w:rPr>
                <w:sz w:val="22"/>
                <w:szCs w:val="22"/>
              </w:rPr>
              <w:t>346</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513</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216</w:t>
            </w:r>
          </w:p>
        </w:tc>
        <w:tc>
          <w:tcPr>
            <w:tcW w:w="383" w:type="pct"/>
          </w:tcPr>
          <w:p w:rsidR="00E55362" w:rsidRPr="00CF08FD" w:rsidRDefault="00E55362" w:rsidP="00F11D40">
            <w:pPr>
              <w:ind w:right="170"/>
              <w:jc w:val="right"/>
              <w:rPr>
                <w:sz w:val="22"/>
                <w:szCs w:val="22"/>
              </w:rPr>
            </w:pPr>
            <w:r w:rsidRPr="00CF08FD">
              <w:rPr>
                <w:sz w:val="22"/>
                <w:szCs w:val="22"/>
              </w:rPr>
              <w:t>2</w:t>
            </w:r>
            <w:r>
              <w:rPr>
                <w:sz w:val="22"/>
                <w:szCs w:val="22"/>
              </w:rPr>
              <w:t>.</w:t>
            </w:r>
            <w:r w:rsidRPr="00CF08FD">
              <w:rPr>
                <w:sz w:val="22"/>
                <w:szCs w:val="22"/>
              </w:rPr>
              <w:t>732</w:t>
            </w:r>
          </w:p>
        </w:tc>
        <w:tc>
          <w:tcPr>
            <w:tcW w:w="437" w:type="pct"/>
          </w:tcPr>
          <w:p w:rsidR="00E55362" w:rsidRPr="00CF08FD" w:rsidRDefault="00E55362" w:rsidP="00F11D40">
            <w:pPr>
              <w:tabs>
                <w:tab w:val="decimal" w:pos="480"/>
              </w:tabs>
              <w:rPr>
                <w:sz w:val="22"/>
                <w:szCs w:val="22"/>
              </w:rPr>
            </w:pPr>
            <w:r w:rsidRPr="00CF08FD">
              <w:rPr>
                <w:sz w:val="22"/>
                <w:szCs w:val="22"/>
              </w:rPr>
              <w:t>9</w:t>
            </w:r>
            <w:r>
              <w:rPr>
                <w:sz w:val="22"/>
                <w:szCs w:val="22"/>
              </w:rPr>
              <w:t>,</w:t>
            </w:r>
            <w:r w:rsidRPr="00CF08FD">
              <w:rPr>
                <w:sz w:val="22"/>
                <w:szCs w:val="22"/>
              </w:rPr>
              <w:t>68</w:t>
            </w:r>
          </w:p>
        </w:tc>
        <w:tc>
          <w:tcPr>
            <w:tcW w:w="437" w:type="pct"/>
          </w:tcPr>
          <w:p w:rsidR="00E55362" w:rsidRPr="00CF08FD" w:rsidRDefault="00E55362" w:rsidP="00F11D40">
            <w:pPr>
              <w:tabs>
                <w:tab w:val="decimal" w:pos="480"/>
              </w:tabs>
              <w:rPr>
                <w:sz w:val="22"/>
                <w:szCs w:val="22"/>
              </w:rPr>
            </w:pPr>
            <w:r w:rsidRPr="00CF08FD">
              <w:rPr>
                <w:sz w:val="22"/>
                <w:szCs w:val="22"/>
              </w:rPr>
              <w:t>11</w:t>
            </w:r>
            <w:r>
              <w:rPr>
                <w:sz w:val="22"/>
                <w:szCs w:val="22"/>
              </w:rPr>
              <w:t>,</w:t>
            </w:r>
            <w:r w:rsidRPr="00CF08FD">
              <w:rPr>
                <w:sz w:val="22"/>
                <w:szCs w:val="22"/>
              </w:rPr>
              <w:t>97</w:t>
            </w:r>
          </w:p>
        </w:tc>
        <w:tc>
          <w:tcPr>
            <w:tcW w:w="437" w:type="pct"/>
          </w:tcPr>
          <w:p w:rsidR="00E55362" w:rsidRPr="00CF08FD" w:rsidRDefault="00E55362" w:rsidP="00F11D40">
            <w:pPr>
              <w:tabs>
                <w:tab w:val="decimal" w:pos="480"/>
              </w:tabs>
              <w:rPr>
                <w:sz w:val="22"/>
                <w:szCs w:val="22"/>
              </w:rPr>
            </w:pPr>
            <w:r w:rsidRPr="00CF08FD">
              <w:rPr>
                <w:sz w:val="22"/>
                <w:szCs w:val="22"/>
              </w:rPr>
              <w:t>10</w:t>
            </w:r>
            <w:r>
              <w:rPr>
                <w:sz w:val="22"/>
                <w:szCs w:val="22"/>
              </w:rPr>
              <w:t>,</w:t>
            </w:r>
            <w:r w:rsidRPr="00CF08FD">
              <w:rPr>
                <w:sz w:val="22"/>
                <w:szCs w:val="22"/>
              </w:rPr>
              <w:t>37</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13</w:t>
            </w:r>
            <w:r>
              <w:rPr>
                <w:sz w:val="22"/>
                <w:szCs w:val="22"/>
              </w:rPr>
              <w:t>.</w:t>
            </w:r>
            <w:r w:rsidRPr="00CF08FD">
              <w:rPr>
                <w:sz w:val="22"/>
                <w:szCs w:val="22"/>
              </w:rPr>
              <w:t>011</w:t>
            </w:r>
          </w:p>
        </w:tc>
        <w:tc>
          <w:tcPr>
            <w:tcW w:w="376" w:type="pct"/>
          </w:tcPr>
          <w:p w:rsidR="00E55362" w:rsidRPr="00CF08FD" w:rsidRDefault="00E55362" w:rsidP="00F11D40">
            <w:pPr>
              <w:ind w:right="170"/>
              <w:jc w:val="right"/>
              <w:rPr>
                <w:sz w:val="22"/>
                <w:szCs w:val="22"/>
              </w:rPr>
            </w:pPr>
            <w:r w:rsidRPr="00CF08FD">
              <w:rPr>
                <w:sz w:val="22"/>
                <w:szCs w:val="22"/>
              </w:rPr>
              <w:t>8</w:t>
            </w:r>
            <w:r>
              <w:rPr>
                <w:sz w:val="22"/>
                <w:szCs w:val="22"/>
              </w:rPr>
              <w:t>.</w:t>
            </w:r>
            <w:r w:rsidRPr="00CF08FD">
              <w:rPr>
                <w:sz w:val="22"/>
                <w:szCs w:val="22"/>
              </w:rPr>
              <w:t>657</w:t>
            </w:r>
          </w:p>
        </w:tc>
        <w:tc>
          <w:tcPr>
            <w:tcW w:w="371" w:type="pct"/>
          </w:tcPr>
          <w:p w:rsidR="00E55362" w:rsidRPr="00CF08FD" w:rsidRDefault="00E55362" w:rsidP="00F11D40">
            <w:pPr>
              <w:ind w:right="170"/>
              <w:jc w:val="right"/>
              <w:rPr>
                <w:sz w:val="22"/>
                <w:szCs w:val="22"/>
              </w:rPr>
            </w:pPr>
            <w:r w:rsidRPr="00CF08FD">
              <w:rPr>
                <w:sz w:val="22"/>
                <w:szCs w:val="22"/>
              </w:rPr>
              <w:t>21</w:t>
            </w:r>
            <w:r>
              <w:rPr>
                <w:sz w:val="22"/>
                <w:szCs w:val="22"/>
              </w:rPr>
              <w:t>.</w:t>
            </w:r>
            <w:r w:rsidRPr="00CF08FD">
              <w:rPr>
                <w:sz w:val="22"/>
                <w:szCs w:val="22"/>
              </w:rPr>
              <w:t>668</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925</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307</w:t>
            </w:r>
          </w:p>
        </w:tc>
        <w:tc>
          <w:tcPr>
            <w:tcW w:w="383" w:type="pct"/>
          </w:tcPr>
          <w:p w:rsidR="00E55362" w:rsidRPr="00CF08FD" w:rsidRDefault="00E55362" w:rsidP="00F11D40">
            <w:pPr>
              <w:ind w:right="170"/>
              <w:jc w:val="right"/>
              <w:rPr>
                <w:sz w:val="22"/>
                <w:szCs w:val="22"/>
              </w:rPr>
            </w:pPr>
            <w:r w:rsidRPr="00CF08FD">
              <w:rPr>
                <w:sz w:val="22"/>
                <w:szCs w:val="22"/>
              </w:rPr>
              <w:t>3</w:t>
            </w:r>
            <w:r>
              <w:rPr>
                <w:sz w:val="22"/>
                <w:szCs w:val="22"/>
              </w:rPr>
              <w:t>.</w:t>
            </w:r>
            <w:r w:rsidRPr="00CF08FD">
              <w:rPr>
                <w:sz w:val="22"/>
                <w:szCs w:val="22"/>
              </w:rPr>
              <w:t>232</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80</w:t>
            </w:r>
          </w:p>
        </w:tc>
        <w:tc>
          <w:tcPr>
            <w:tcW w:w="437" w:type="pct"/>
          </w:tcPr>
          <w:p w:rsidR="00E55362" w:rsidRPr="00CF08FD" w:rsidRDefault="00E55362" w:rsidP="00F11D40">
            <w:pPr>
              <w:tabs>
                <w:tab w:val="decimal" w:pos="480"/>
              </w:tabs>
              <w:rPr>
                <w:sz w:val="22"/>
                <w:szCs w:val="22"/>
              </w:rPr>
            </w:pPr>
            <w:r w:rsidRPr="00CF08FD">
              <w:rPr>
                <w:sz w:val="22"/>
                <w:szCs w:val="22"/>
              </w:rPr>
              <w:t>15</w:t>
            </w:r>
            <w:r>
              <w:rPr>
                <w:sz w:val="22"/>
                <w:szCs w:val="22"/>
              </w:rPr>
              <w:t>,</w:t>
            </w:r>
            <w:r w:rsidRPr="00CF08FD">
              <w:rPr>
                <w:sz w:val="22"/>
                <w:szCs w:val="22"/>
              </w:rPr>
              <w:t>10</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92</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10</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 xml:space="preserve">Kohkiluyeh y B'ahmad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13</w:t>
            </w:r>
            <w:r>
              <w:rPr>
                <w:sz w:val="22"/>
                <w:szCs w:val="22"/>
              </w:rPr>
              <w:t>.</w:t>
            </w:r>
            <w:r w:rsidRPr="00CF08FD">
              <w:rPr>
                <w:sz w:val="22"/>
                <w:szCs w:val="22"/>
              </w:rPr>
              <w:t>526</w:t>
            </w:r>
          </w:p>
        </w:tc>
        <w:tc>
          <w:tcPr>
            <w:tcW w:w="376" w:type="pct"/>
          </w:tcPr>
          <w:p w:rsidR="00E55362" w:rsidRPr="00CF08FD" w:rsidRDefault="00E55362" w:rsidP="00F11D40">
            <w:pPr>
              <w:ind w:right="170"/>
              <w:jc w:val="right"/>
              <w:rPr>
                <w:sz w:val="22"/>
                <w:szCs w:val="22"/>
              </w:rPr>
            </w:pPr>
            <w:r w:rsidRPr="00CF08FD">
              <w:rPr>
                <w:sz w:val="22"/>
                <w:szCs w:val="22"/>
              </w:rPr>
              <w:t>14</w:t>
            </w:r>
            <w:r>
              <w:rPr>
                <w:sz w:val="22"/>
                <w:szCs w:val="22"/>
              </w:rPr>
              <w:t>.</w:t>
            </w:r>
            <w:r w:rsidRPr="00CF08FD">
              <w:rPr>
                <w:sz w:val="22"/>
                <w:szCs w:val="22"/>
              </w:rPr>
              <w:t>313</w:t>
            </w:r>
          </w:p>
        </w:tc>
        <w:tc>
          <w:tcPr>
            <w:tcW w:w="371" w:type="pct"/>
          </w:tcPr>
          <w:p w:rsidR="00E55362" w:rsidRPr="00CF08FD" w:rsidRDefault="00E55362" w:rsidP="00F11D40">
            <w:pPr>
              <w:ind w:right="170"/>
              <w:jc w:val="right"/>
              <w:rPr>
                <w:sz w:val="22"/>
                <w:szCs w:val="22"/>
              </w:rPr>
            </w:pPr>
            <w:r w:rsidRPr="00CF08FD">
              <w:rPr>
                <w:sz w:val="22"/>
                <w:szCs w:val="22"/>
              </w:rPr>
              <w:t>27</w:t>
            </w:r>
            <w:r>
              <w:rPr>
                <w:sz w:val="22"/>
                <w:szCs w:val="22"/>
              </w:rPr>
              <w:t>.</w:t>
            </w:r>
            <w:r w:rsidRPr="00CF08FD">
              <w:rPr>
                <w:sz w:val="22"/>
                <w:szCs w:val="22"/>
              </w:rPr>
              <w:t>839</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151</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998</w:t>
            </w:r>
          </w:p>
        </w:tc>
        <w:tc>
          <w:tcPr>
            <w:tcW w:w="383" w:type="pct"/>
          </w:tcPr>
          <w:p w:rsidR="00E55362" w:rsidRPr="00CF08FD" w:rsidRDefault="00E55362" w:rsidP="00F11D40">
            <w:pPr>
              <w:ind w:right="170"/>
              <w:jc w:val="right"/>
              <w:rPr>
                <w:sz w:val="22"/>
                <w:szCs w:val="22"/>
              </w:rPr>
            </w:pPr>
            <w:r w:rsidRPr="00CF08FD">
              <w:rPr>
                <w:sz w:val="22"/>
                <w:szCs w:val="22"/>
              </w:rPr>
              <w:t>2</w:t>
            </w:r>
            <w:r>
              <w:rPr>
                <w:sz w:val="22"/>
                <w:szCs w:val="22"/>
              </w:rPr>
              <w:t>.</w:t>
            </w:r>
            <w:r w:rsidRPr="00CF08FD">
              <w:rPr>
                <w:sz w:val="22"/>
                <w:szCs w:val="22"/>
              </w:rPr>
              <w:t>649</w:t>
            </w:r>
          </w:p>
        </w:tc>
        <w:tc>
          <w:tcPr>
            <w:tcW w:w="437" w:type="pct"/>
          </w:tcPr>
          <w:p w:rsidR="00E55362" w:rsidRPr="00CF08FD" w:rsidRDefault="00E55362" w:rsidP="00F11D40">
            <w:pPr>
              <w:tabs>
                <w:tab w:val="decimal" w:pos="480"/>
              </w:tabs>
              <w:rPr>
                <w:sz w:val="22"/>
                <w:szCs w:val="22"/>
              </w:rPr>
            </w:pPr>
            <w:r w:rsidRPr="00CF08FD">
              <w:rPr>
                <w:sz w:val="22"/>
                <w:szCs w:val="22"/>
              </w:rPr>
              <w:t>8</w:t>
            </w:r>
            <w:r>
              <w:rPr>
                <w:sz w:val="22"/>
                <w:szCs w:val="22"/>
              </w:rPr>
              <w:t>,</w:t>
            </w:r>
            <w:r w:rsidRPr="00CF08FD">
              <w:rPr>
                <w:sz w:val="22"/>
                <w:szCs w:val="22"/>
              </w:rPr>
              <w:t>51</w:t>
            </w:r>
          </w:p>
        </w:tc>
        <w:tc>
          <w:tcPr>
            <w:tcW w:w="437" w:type="pct"/>
          </w:tcPr>
          <w:p w:rsidR="00E55362" w:rsidRPr="00CF08FD" w:rsidRDefault="00E55362" w:rsidP="00F11D40">
            <w:pPr>
              <w:tabs>
                <w:tab w:val="decimal" w:pos="480"/>
              </w:tabs>
              <w:rPr>
                <w:sz w:val="22"/>
                <w:szCs w:val="22"/>
              </w:rPr>
            </w:pPr>
            <w:r w:rsidRPr="00CF08FD">
              <w:rPr>
                <w:sz w:val="22"/>
                <w:szCs w:val="22"/>
              </w:rPr>
              <w:t>10</w:t>
            </w:r>
            <w:r>
              <w:rPr>
                <w:sz w:val="22"/>
                <w:szCs w:val="22"/>
              </w:rPr>
              <w:t>,</w:t>
            </w:r>
            <w:r w:rsidRPr="00CF08FD">
              <w:rPr>
                <w:sz w:val="22"/>
                <w:szCs w:val="22"/>
              </w:rPr>
              <w:t>47</w:t>
            </w:r>
          </w:p>
        </w:tc>
        <w:tc>
          <w:tcPr>
            <w:tcW w:w="437" w:type="pct"/>
          </w:tcPr>
          <w:p w:rsidR="00E55362" w:rsidRPr="00CF08FD" w:rsidRDefault="00E55362" w:rsidP="00F11D40">
            <w:pPr>
              <w:tabs>
                <w:tab w:val="decimal" w:pos="480"/>
              </w:tabs>
              <w:rPr>
                <w:sz w:val="22"/>
                <w:szCs w:val="22"/>
              </w:rPr>
            </w:pPr>
            <w:r w:rsidRPr="00CF08FD">
              <w:rPr>
                <w:sz w:val="22"/>
                <w:szCs w:val="22"/>
              </w:rPr>
              <w:t>9</w:t>
            </w:r>
            <w:r>
              <w:rPr>
                <w:sz w:val="22"/>
                <w:szCs w:val="22"/>
              </w:rPr>
              <w:t>,</w:t>
            </w:r>
            <w:r w:rsidRPr="00CF08FD">
              <w:rPr>
                <w:sz w:val="22"/>
                <w:szCs w:val="22"/>
              </w:rPr>
              <w:t>52</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11</w:t>
            </w:r>
            <w:r>
              <w:rPr>
                <w:sz w:val="22"/>
                <w:szCs w:val="22"/>
              </w:rPr>
              <w:t>.</w:t>
            </w:r>
            <w:r w:rsidRPr="00CF08FD">
              <w:rPr>
                <w:sz w:val="22"/>
                <w:szCs w:val="22"/>
              </w:rPr>
              <w:t>832</w:t>
            </w:r>
          </w:p>
        </w:tc>
        <w:tc>
          <w:tcPr>
            <w:tcW w:w="376" w:type="pct"/>
          </w:tcPr>
          <w:p w:rsidR="00E55362" w:rsidRPr="00CF08FD" w:rsidRDefault="00E55362" w:rsidP="00F11D40">
            <w:pPr>
              <w:ind w:right="170"/>
              <w:jc w:val="right"/>
              <w:rPr>
                <w:sz w:val="22"/>
                <w:szCs w:val="22"/>
              </w:rPr>
            </w:pPr>
            <w:r w:rsidRPr="00CF08FD">
              <w:rPr>
                <w:sz w:val="22"/>
                <w:szCs w:val="22"/>
              </w:rPr>
              <w:t>11</w:t>
            </w:r>
            <w:r>
              <w:rPr>
                <w:sz w:val="22"/>
                <w:szCs w:val="22"/>
              </w:rPr>
              <w:t>.</w:t>
            </w:r>
            <w:r w:rsidRPr="00CF08FD">
              <w:rPr>
                <w:sz w:val="22"/>
                <w:szCs w:val="22"/>
              </w:rPr>
              <w:t>479</w:t>
            </w:r>
          </w:p>
        </w:tc>
        <w:tc>
          <w:tcPr>
            <w:tcW w:w="371" w:type="pct"/>
          </w:tcPr>
          <w:p w:rsidR="00E55362" w:rsidRPr="00CF08FD" w:rsidRDefault="00E55362" w:rsidP="00F11D40">
            <w:pPr>
              <w:ind w:right="170"/>
              <w:jc w:val="right"/>
              <w:rPr>
                <w:sz w:val="22"/>
                <w:szCs w:val="22"/>
              </w:rPr>
            </w:pPr>
            <w:r w:rsidRPr="00CF08FD">
              <w:rPr>
                <w:sz w:val="22"/>
                <w:szCs w:val="22"/>
              </w:rPr>
              <w:t>23</w:t>
            </w:r>
            <w:r>
              <w:rPr>
                <w:sz w:val="22"/>
                <w:szCs w:val="22"/>
              </w:rPr>
              <w:t>.</w:t>
            </w:r>
            <w:r w:rsidRPr="00CF08FD">
              <w:rPr>
                <w:sz w:val="22"/>
                <w:szCs w:val="22"/>
              </w:rPr>
              <w:t>311</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427</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651</w:t>
            </w:r>
          </w:p>
        </w:tc>
        <w:tc>
          <w:tcPr>
            <w:tcW w:w="383" w:type="pct"/>
          </w:tcPr>
          <w:p w:rsidR="00E55362" w:rsidRPr="00CF08FD" w:rsidRDefault="00E55362" w:rsidP="00F11D40">
            <w:pPr>
              <w:ind w:right="170"/>
              <w:jc w:val="right"/>
              <w:rPr>
                <w:sz w:val="22"/>
                <w:szCs w:val="22"/>
              </w:rPr>
            </w:pPr>
            <w:r w:rsidRPr="00CF08FD">
              <w:rPr>
                <w:sz w:val="22"/>
                <w:szCs w:val="22"/>
              </w:rPr>
              <w:t>3</w:t>
            </w:r>
            <w:r>
              <w:rPr>
                <w:sz w:val="22"/>
                <w:szCs w:val="22"/>
              </w:rPr>
              <w:t>.</w:t>
            </w:r>
            <w:r w:rsidRPr="00CF08FD">
              <w:rPr>
                <w:sz w:val="22"/>
                <w:szCs w:val="22"/>
              </w:rPr>
              <w:t>078</w:t>
            </w:r>
          </w:p>
        </w:tc>
        <w:tc>
          <w:tcPr>
            <w:tcW w:w="437" w:type="pct"/>
          </w:tcPr>
          <w:p w:rsidR="00E55362" w:rsidRPr="00CF08FD" w:rsidRDefault="00E55362" w:rsidP="00F11D40">
            <w:pPr>
              <w:tabs>
                <w:tab w:val="decimal" w:pos="480"/>
              </w:tabs>
              <w:rPr>
                <w:sz w:val="22"/>
                <w:szCs w:val="22"/>
              </w:rPr>
            </w:pPr>
            <w:r w:rsidRPr="00CF08FD">
              <w:rPr>
                <w:sz w:val="22"/>
                <w:szCs w:val="22"/>
              </w:rPr>
              <w:t>12</w:t>
            </w:r>
            <w:r>
              <w:rPr>
                <w:sz w:val="22"/>
                <w:szCs w:val="22"/>
              </w:rPr>
              <w:t>,</w:t>
            </w:r>
            <w:r w:rsidRPr="00CF08FD">
              <w:rPr>
                <w:sz w:val="22"/>
                <w:szCs w:val="22"/>
              </w:rPr>
              <w:t>06</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38</w:t>
            </w:r>
          </w:p>
        </w:tc>
        <w:tc>
          <w:tcPr>
            <w:tcW w:w="437" w:type="pct"/>
          </w:tcPr>
          <w:p w:rsidR="00E55362" w:rsidRPr="00CF08FD" w:rsidRDefault="00E55362" w:rsidP="00F11D40">
            <w:pPr>
              <w:tabs>
                <w:tab w:val="decimal" w:pos="480"/>
              </w:tabs>
              <w:rPr>
                <w:sz w:val="22"/>
                <w:szCs w:val="22"/>
              </w:rPr>
            </w:pPr>
            <w:r w:rsidRPr="00CF08FD">
              <w:rPr>
                <w:sz w:val="22"/>
                <w:szCs w:val="22"/>
              </w:rPr>
              <w:t>13</w:t>
            </w:r>
            <w:r>
              <w:rPr>
                <w:sz w:val="22"/>
                <w:szCs w:val="22"/>
              </w:rPr>
              <w:t>,</w:t>
            </w:r>
            <w:r w:rsidRPr="00CF08FD">
              <w:rPr>
                <w:sz w:val="22"/>
                <w:szCs w:val="22"/>
              </w:rPr>
              <w:t>20</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11</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Sistán y Beluchistán</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18</w:t>
            </w:r>
            <w:r>
              <w:rPr>
                <w:sz w:val="22"/>
                <w:szCs w:val="22"/>
              </w:rPr>
              <w:t>.</w:t>
            </w:r>
            <w:r w:rsidRPr="00CF08FD">
              <w:rPr>
                <w:sz w:val="22"/>
                <w:szCs w:val="22"/>
              </w:rPr>
              <w:t>767</w:t>
            </w:r>
          </w:p>
        </w:tc>
        <w:tc>
          <w:tcPr>
            <w:tcW w:w="376" w:type="pct"/>
          </w:tcPr>
          <w:p w:rsidR="00E55362" w:rsidRPr="00CF08FD" w:rsidRDefault="00E55362" w:rsidP="00F11D40">
            <w:pPr>
              <w:ind w:right="170"/>
              <w:jc w:val="right"/>
              <w:rPr>
                <w:sz w:val="22"/>
                <w:szCs w:val="22"/>
              </w:rPr>
            </w:pPr>
            <w:r w:rsidRPr="00CF08FD">
              <w:rPr>
                <w:sz w:val="22"/>
                <w:szCs w:val="22"/>
              </w:rPr>
              <w:t>14</w:t>
            </w:r>
            <w:r>
              <w:rPr>
                <w:sz w:val="22"/>
                <w:szCs w:val="22"/>
              </w:rPr>
              <w:t>.</w:t>
            </w:r>
            <w:r w:rsidRPr="00CF08FD">
              <w:rPr>
                <w:sz w:val="22"/>
                <w:szCs w:val="22"/>
              </w:rPr>
              <w:t>933</w:t>
            </w:r>
          </w:p>
        </w:tc>
        <w:tc>
          <w:tcPr>
            <w:tcW w:w="371" w:type="pct"/>
          </w:tcPr>
          <w:p w:rsidR="00E55362" w:rsidRPr="00CF08FD" w:rsidRDefault="00E55362" w:rsidP="00F11D40">
            <w:pPr>
              <w:ind w:right="170"/>
              <w:jc w:val="right"/>
              <w:rPr>
                <w:sz w:val="22"/>
                <w:szCs w:val="22"/>
              </w:rPr>
            </w:pPr>
            <w:r w:rsidRPr="00CF08FD">
              <w:rPr>
                <w:sz w:val="22"/>
                <w:szCs w:val="22"/>
              </w:rPr>
              <w:t>33</w:t>
            </w:r>
            <w:r>
              <w:rPr>
                <w:sz w:val="22"/>
                <w:szCs w:val="22"/>
              </w:rPr>
              <w:t>.</w:t>
            </w:r>
            <w:r w:rsidRPr="00CF08FD">
              <w:rPr>
                <w:sz w:val="22"/>
                <w:szCs w:val="22"/>
              </w:rPr>
              <w:t>696</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672</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302</w:t>
            </w:r>
          </w:p>
        </w:tc>
        <w:tc>
          <w:tcPr>
            <w:tcW w:w="383" w:type="pct"/>
          </w:tcPr>
          <w:p w:rsidR="00E55362" w:rsidRPr="00CF08FD" w:rsidRDefault="00E55362" w:rsidP="00F11D40">
            <w:pPr>
              <w:ind w:right="170"/>
              <w:jc w:val="right"/>
              <w:rPr>
                <w:sz w:val="22"/>
                <w:szCs w:val="22"/>
              </w:rPr>
            </w:pPr>
            <w:r w:rsidRPr="00CF08FD">
              <w:rPr>
                <w:sz w:val="22"/>
                <w:szCs w:val="22"/>
              </w:rPr>
              <w:t>32</w:t>
            </w:r>
            <w:r>
              <w:rPr>
                <w:sz w:val="22"/>
                <w:szCs w:val="22"/>
              </w:rPr>
              <w:t>.</w:t>
            </w:r>
            <w:r w:rsidRPr="00CF08FD">
              <w:rPr>
                <w:sz w:val="22"/>
                <w:szCs w:val="22"/>
              </w:rPr>
              <w:t>974</w:t>
            </w:r>
          </w:p>
        </w:tc>
        <w:tc>
          <w:tcPr>
            <w:tcW w:w="437" w:type="pct"/>
          </w:tcPr>
          <w:p w:rsidR="00E55362" w:rsidRPr="00CF08FD" w:rsidRDefault="00E55362" w:rsidP="00F11D40">
            <w:pPr>
              <w:tabs>
                <w:tab w:val="decimal" w:pos="480"/>
              </w:tabs>
              <w:rPr>
                <w:sz w:val="22"/>
                <w:szCs w:val="22"/>
              </w:rPr>
            </w:pPr>
            <w:r w:rsidRPr="00CF08FD">
              <w:rPr>
                <w:sz w:val="22"/>
                <w:szCs w:val="22"/>
              </w:rPr>
              <w:t>8</w:t>
            </w:r>
            <w:r>
              <w:rPr>
                <w:sz w:val="22"/>
                <w:szCs w:val="22"/>
              </w:rPr>
              <w:t>,</w:t>
            </w:r>
            <w:r w:rsidRPr="00CF08FD">
              <w:rPr>
                <w:sz w:val="22"/>
                <w:szCs w:val="22"/>
              </w:rPr>
              <w:t>91</w:t>
            </w:r>
          </w:p>
        </w:tc>
        <w:tc>
          <w:tcPr>
            <w:tcW w:w="437" w:type="pct"/>
          </w:tcPr>
          <w:p w:rsidR="00E55362" w:rsidRPr="00CF08FD" w:rsidRDefault="00E55362" w:rsidP="00F11D40">
            <w:pPr>
              <w:tabs>
                <w:tab w:val="decimal" w:pos="480"/>
              </w:tabs>
              <w:rPr>
                <w:sz w:val="22"/>
                <w:szCs w:val="22"/>
              </w:rPr>
            </w:pPr>
            <w:r w:rsidRPr="00CF08FD">
              <w:rPr>
                <w:sz w:val="22"/>
                <w:szCs w:val="22"/>
              </w:rPr>
              <w:t>8</w:t>
            </w:r>
            <w:r>
              <w:rPr>
                <w:sz w:val="22"/>
                <w:szCs w:val="22"/>
              </w:rPr>
              <w:t>,</w:t>
            </w:r>
            <w:r w:rsidRPr="00CF08FD">
              <w:rPr>
                <w:sz w:val="22"/>
                <w:szCs w:val="22"/>
              </w:rPr>
              <w:t>72</w:t>
            </w:r>
          </w:p>
        </w:tc>
        <w:tc>
          <w:tcPr>
            <w:tcW w:w="437" w:type="pct"/>
          </w:tcPr>
          <w:p w:rsidR="00E55362" w:rsidRPr="00CF08FD" w:rsidRDefault="00E55362" w:rsidP="00F11D40">
            <w:pPr>
              <w:tabs>
                <w:tab w:val="decimal" w:pos="480"/>
              </w:tabs>
              <w:rPr>
                <w:sz w:val="22"/>
                <w:szCs w:val="22"/>
              </w:rPr>
            </w:pPr>
            <w:r w:rsidRPr="00CF08FD">
              <w:rPr>
                <w:sz w:val="22"/>
                <w:szCs w:val="22"/>
              </w:rPr>
              <w:t>8</w:t>
            </w:r>
            <w:r>
              <w:rPr>
                <w:sz w:val="22"/>
                <w:szCs w:val="22"/>
              </w:rPr>
              <w:t>,</w:t>
            </w:r>
            <w:r w:rsidRPr="00CF08FD">
              <w:rPr>
                <w:sz w:val="22"/>
                <w:szCs w:val="22"/>
              </w:rPr>
              <w:t>83</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19</w:t>
            </w:r>
            <w:r>
              <w:rPr>
                <w:sz w:val="22"/>
                <w:szCs w:val="22"/>
              </w:rPr>
              <w:t>.</w:t>
            </w:r>
            <w:r w:rsidRPr="00CF08FD">
              <w:rPr>
                <w:sz w:val="22"/>
                <w:szCs w:val="22"/>
              </w:rPr>
              <w:t>653</w:t>
            </w:r>
          </w:p>
        </w:tc>
        <w:tc>
          <w:tcPr>
            <w:tcW w:w="376" w:type="pct"/>
          </w:tcPr>
          <w:p w:rsidR="00E55362" w:rsidRPr="00CF08FD" w:rsidRDefault="00E55362" w:rsidP="00F11D40">
            <w:pPr>
              <w:ind w:right="170"/>
              <w:jc w:val="right"/>
              <w:rPr>
                <w:sz w:val="22"/>
                <w:szCs w:val="22"/>
              </w:rPr>
            </w:pPr>
            <w:r w:rsidRPr="00CF08FD">
              <w:rPr>
                <w:sz w:val="22"/>
                <w:szCs w:val="22"/>
              </w:rPr>
              <w:t>16</w:t>
            </w:r>
            <w:r>
              <w:rPr>
                <w:sz w:val="22"/>
                <w:szCs w:val="22"/>
              </w:rPr>
              <w:t>.</w:t>
            </w:r>
            <w:r w:rsidRPr="00CF08FD">
              <w:rPr>
                <w:sz w:val="22"/>
                <w:szCs w:val="22"/>
              </w:rPr>
              <w:t>326</w:t>
            </w:r>
          </w:p>
        </w:tc>
        <w:tc>
          <w:tcPr>
            <w:tcW w:w="371" w:type="pct"/>
          </w:tcPr>
          <w:p w:rsidR="00E55362" w:rsidRPr="00CF08FD" w:rsidRDefault="00E55362" w:rsidP="00F11D40">
            <w:pPr>
              <w:ind w:right="170"/>
              <w:jc w:val="right"/>
              <w:rPr>
                <w:sz w:val="22"/>
                <w:szCs w:val="22"/>
              </w:rPr>
            </w:pPr>
            <w:r w:rsidRPr="00CF08FD">
              <w:rPr>
                <w:sz w:val="22"/>
                <w:szCs w:val="22"/>
              </w:rPr>
              <w:t>35</w:t>
            </w:r>
            <w:r>
              <w:rPr>
                <w:sz w:val="22"/>
                <w:szCs w:val="22"/>
              </w:rPr>
              <w:t>.</w:t>
            </w:r>
            <w:r w:rsidRPr="00CF08FD">
              <w:rPr>
                <w:sz w:val="22"/>
                <w:szCs w:val="22"/>
              </w:rPr>
              <w:t>979</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915</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535</w:t>
            </w:r>
          </w:p>
        </w:tc>
        <w:tc>
          <w:tcPr>
            <w:tcW w:w="383" w:type="pct"/>
          </w:tcPr>
          <w:p w:rsidR="00E55362" w:rsidRPr="00CF08FD" w:rsidRDefault="00E55362" w:rsidP="00F11D40">
            <w:pPr>
              <w:ind w:right="170"/>
              <w:jc w:val="right"/>
              <w:rPr>
                <w:sz w:val="22"/>
                <w:szCs w:val="22"/>
              </w:rPr>
            </w:pPr>
            <w:r w:rsidRPr="00CF08FD">
              <w:rPr>
                <w:sz w:val="22"/>
                <w:szCs w:val="22"/>
              </w:rPr>
              <w:t>3</w:t>
            </w:r>
            <w:r>
              <w:rPr>
                <w:sz w:val="22"/>
                <w:szCs w:val="22"/>
              </w:rPr>
              <w:t>.</w:t>
            </w:r>
            <w:r w:rsidRPr="00CF08FD">
              <w:rPr>
                <w:sz w:val="22"/>
                <w:szCs w:val="22"/>
              </w:rPr>
              <w:t>451</w:t>
            </w:r>
          </w:p>
        </w:tc>
        <w:tc>
          <w:tcPr>
            <w:tcW w:w="437" w:type="pct"/>
          </w:tcPr>
          <w:p w:rsidR="00E55362" w:rsidRPr="00CF08FD" w:rsidRDefault="00E55362" w:rsidP="00F11D40">
            <w:pPr>
              <w:tabs>
                <w:tab w:val="decimal" w:pos="480"/>
              </w:tabs>
              <w:rPr>
                <w:sz w:val="22"/>
                <w:szCs w:val="22"/>
              </w:rPr>
            </w:pPr>
            <w:r w:rsidRPr="00CF08FD">
              <w:rPr>
                <w:sz w:val="22"/>
                <w:szCs w:val="22"/>
              </w:rPr>
              <w:t>9</w:t>
            </w:r>
            <w:r>
              <w:rPr>
                <w:sz w:val="22"/>
                <w:szCs w:val="22"/>
              </w:rPr>
              <w:t>,</w:t>
            </w:r>
            <w:r w:rsidRPr="00CF08FD">
              <w:rPr>
                <w:sz w:val="22"/>
                <w:szCs w:val="22"/>
              </w:rPr>
              <w:t>75</w:t>
            </w:r>
          </w:p>
        </w:tc>
        <w:tc>
          <w:tcPr>
            <w:tcW w:w="437" w:type="pct"/>
          </w:tcPr>
          <w:p w:rsidR="00E55362" w:rsidRPr="00CF08FD" w:rsidRDefault="00E55362" w:rsidP="00F11D40">
            <w:pPr>
              <w:tabs>
                <w:tab w:val="decimal" w:pos="480"/>
              </w:tabs>
              <w:rPr>
                <w:sz w:val="22"/>
                <w:szCs w:val="22"/>
              </w:rPr>
            </w:pPr>
            <w:r w:rsidRPr="00CF08FD">
              <w:rPr>
                <w:sz w:val="22"/>
                <w:szCs w:val="22"/>
              </w:rPr>
              <w:t>9</w:t>
            </w:r>
            <w:r>
              <w:rPr>
                <w:sz w:val="22"/>
                <w:szCs w:val="22"/>
              </w:rPr>
              <w:t>,</w:t>
            </w:r>
            <w:r w:rsidRPr="00CF08FD">
              <w:rPr>
                <w:sz w:val="22"/>
                <w:szCs w:val="22"/>
              </w:rPr>
              <w:t>40</w:t>
            </w:r>
          </w:p>
        </w:tc>
        <w:tc>
          <w:tcPr>
            <w:tcW w:w="437" w:type="pct"/>
          </w:tcPr>
          <w:p w:rsidR="00E55362" w:rsidRPr="00CF08FD" w:rsidRDefault="00E55362" w:rsidP="00F11D40">
            <w:pPr>
              <w:tabs>
                <w:tab w:val="decimal" w:pos="480"/>
              </w:tabs>
              <w:rPr>
                <w:sz w:val="22"/>
                <w:szCs w:val="22"/>
              </w:rPr>
            </w:pPr>
            <w:r w:rsidRPr="00CF08FD">
              <w:rPr>
                <w:sz w:val="22"/>
                <w:szCs w:val="22"/>
              </w:rPr>
              <w:t>9</w:t>
            </w:r>
            <w:r>
              <w:rPr>
                <w:sz w:val="22"/>
                <w:szCs w:val="22"/>
              </w:rPr>
              <w:t>,</w:t>
            </w:r>
            <w:r w:rsidRPr="00CF08FD">
              <w:rPr>
                <w:sz w:val="22"/>
                <w:szCs w:val="22"/>
              </w:rPr>
              <w:t>59</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12</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Zanján</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11</w:t>
            </w:r>
            <w:r>
              <w:rPr>
                <w:sz w:val="22"/>
                <w:szCs w:val="22"/>
              </w:rPr>
              <w:t>.</w:t>
            </w:r>
            <w:r w:rsidRPr="00CF08FD">
              <w:rPr>
                <w:sz w:val="22"/>
                <w:szCs w:val="22"/>
              </w:rPr>
              <w:t>931</w:t>
            </w:r>
          </w:p>
        </w:tc>
        <w:tc>
          <w:tcPr>
            <w:tcW w:w="376" w:type="pct"/>
          </w:tcPr>
          <w:p w:rsidR="00E55362" w:rsidRPr="00CF08FD" w:rsidRDefault="00E55362" w:rsidP="00F11D40">
            <w:pPr>
              <w:ind w:right="170"/>
              <w:jc w:val="right"/>
              <w:rPr>
                <w:sz w:val="22"/>
                <w:szCs w:val="22"/>
              </w:rPr>
            </w:pPr>
            <w:r w:rsidRPr="00CF08FD">
              <w:rPr>
                <w:sz w:val="22"/>
                <w:szCs w:val="22"/>
              </w:rPr>
              <w:t>7</w:t>
            </w:r>
            <w:r>
              <w:rPr>
                <w:sz w:val="22"/>
                <w:szCs w:val="22"/>
              </w:rPr>
              <w:t>.</w:t>
            </w:r>
            <w:r w:rsidRPr="00CF08FD">
              <w:rPr>
                <w:sz w:val="22"/>
                <w:szCs w:val="22"/>
              </w:rPr>
              <w:t>823</w:t>
            </w:r>
          </w:p>
        </w:tc>
        <w:tc>
          <w:tcPr>
            <w:tcW w:w="371" w:type="pct"/>
          </w:tcPr>
          <w:p w:rsidR="00E55362" w:rsidRPr="00CF08FD" w:rsidRDefault="00E55362" w:rsidP="00F11D40">
            <w:pPr>
              <w:ind w:right="170"/>
              <w:jc w:val="right"/>
              <w:rPr>
                <w:sz w:val="22"/>
                <w:szCs w:val="22"/>
              </w:rPr>
            </w:pPr>
            <w:r w:rsidRPr="00CF08FD">
              <w:rPr>
                <w:sz w:val="22"/>
                <w:szCs w:val="22"/>
              </w:rPr>
              <w:t>19</w:t>
            </w:r>
            <w:r>
              <w:rPr>
                <w:sz w:val="22"/>
                <w:szCs w:val="22"/>
              </w:rPr>
              <w:t>.</w:t>
            </w:r>
            <w:r w:rsidRPr="00CF08FD">
              <w:rPr>
                <w:sz w:val="22"/>
                <w:szCs w:val="22"/>
              </w:rPr>
              <w:t>754</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202</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524</w:t>
            </w:r>
          </w:p>
        </w:tc>
        <w:tc>
          <w:tcPr>
            <w:tcW w:w="383" w:type="pct"/>
          </w:tcPr>
          <w:p w:rsidR="00E55362" w:rsidRPr="00CF08FD" w:rsidRDefault="00E55362" w:rsidP="00F11D40">
            <w:pPr>
              <w:ind w:right="170"/>
              <w:jc w:val="right"/>
              <w:rPr>
                <w:sz w:val="22"/>
                <w:szCs w:val="22"/>
              </w:rPr>
            </w:pPr>
            <w:r w:rsidRPr="00CF08FD">
              <w:rPr>
                <w:sz w:val="22"/>
                <w:szCs w:val="22"/>
              </w:rPr>
              <w:t>3</w:t>
            </w:r>
            <w:r>
              <w:rPr>
                <w:sz w:val="22"/>
                <w:szCs w:val="22"/>
              </w:rPr>
              <w:t>.</w:t>
            </w:r>
            <w:r w:rsidRPr="00CF08FD">
              <w:rPr>
                <w:sz w:val="22"/>
                <w:szCs w:val="22"/>
              </w:rPr>
              <w:t>526</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46</w:t>
            </w:r>
          </w:p>
        </w:tc>
        <w:tc>
          <w:tcPr>
            <w:tcW w:w="437" w:type="pct"/>
          </w:tcPr>
          <w:p w:rsidR="00E55362" w:rsidRPr="00CF08FD" w:rsidRDefault="00E55362" w:rsidP="00F11D40">
            <w:pPr>
              <w:tabs>
                <w:tab w:val="decimal" w:pos="480"/>
              </w:tabs>
              <w:rPr>
                <w:sz w:val="22"/>
                <w:szCs w:val="22"/>
              </w:rPr>
            </w:pPr>
            <w:r w:rsidRPr="00CF08FD">
              <w:rPr>
                <w:sz w:val="22"/>
                <w:szCs w:val="22"/>
              </w:rPr>
              <w:t>16</w:t>
            </w:r>
            <w:r>
              <w:rPr>
                <w:sz w:val="22"/>
                <w:szCs w:val="22"/>
              </w:rPr>
              <w:t>,</w:t>
            </w:r>
            <w:r w:rsidRPr="00CF08FD">
              <w:rPr>
                <w:sz w:val="22"/>
                <w:szCs w:val="22"/>
              </w:rPr>
              <w:t>46</w:t>
            </w:r>
          </w:p>
        </w:tc>
        <w:tc>
          <w:tcPr>
            <w:tcW w:w="437" w:type="pct"/>
          </w:tcPr>
          <w:p w:rsidR="00E55362" w:rsidRPr="00CF08FD" w:rsidRDefault="00E55362" w:rsidP="00F11D40">
            <w:pPr>
              <w:tabs>
                <w:tab w:val="decimal" w:pos="480"/>
              </w:tabs>
              <w:rPr>
                <w:sz w:val="22"/>
                <w:szCs w:val="22"/>
              </w:rPr>
            </w:pPr>
            <w:r w:rsidRPr="00CF08FD">
              <w:rPr>
                <w:sz w:val="22"/>
                <w:szCs w:val="22"/>
              </w:rPr>
              <w:t>17</w:t>
            </w:r>
            <w:r>
              <w:rPr>
                <w:sz w:val="22"/>
                <w:szCs w:val="22"/>
              </w:rPr>
              <w:t>,</w:t>
            </w:r>
            <w:r w:rsidRPr="00CF08FD">
              <w:rPr>
                <w:sz w:val="22"/>
                <w:szCs w:val="22"/>
              </w:rPr>
              <w:t>85</w:t>
            </w:r>
          </w:p>
        </w:tc>
      </w:tr>
      <w:tr w:rsidR="00E55362" w:rsidRPr="00723CCC" w:rsidTr="00F11D40">
        <w:tc>
          <w:tcPr>
            <w:tcW w:w="145"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999" w:type="pct"/>
            <w:tcBorders>
              <w:top w:val="nil"/>
              <w:bottom w:val="single" w:sz="4" w:space="0" w:color="auto"/>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12</w:t>
            </w:r>
            <w:r>
              <w:rPr>
                <w:sz w:val="22"/>
                <w:szCs w:val="22"/>
              </w:rPr>
              <w:t>.</w:t>
            </w:r>
            <w:r w:rsidRPr="00CF08FD">
              <w:rPr>
                <w:sz w:val="22"/>
                <w:szCs w:val="22"/>
              </w:rPr>
              <w:t>143</w:t>
            </w:r>
          </w:p>
        </w:tc>
        <w:tc>
          <w:tcPr>
            <w:tcW w:w="376" w:type="pct"/>
          </w:tcPr>
          <w:p w:rsidR="00E55362" w:rsidRPr="00CF08FD" w:rsidRDefault="00E55362" w:rsidP="00F11D40">
            <w:pPr>
              <w:ind w:right="170"/>
              <w:jc w:val="right"/>
              <w:rPr>
                <w:sz w:val="22"/>
                <w:szCs w:val="22"/>
              </w:rPr>
            </w:pPr>
            <w:r w:rsidRPr="00CF08FD">
              <w:rPr>
                <w:sz w:val="22"/>
                <w:szCs w:val="22"/>
              </w:rPr>
              <w:t>7</w:t>
            </w:r>
            <w:r>
              <w:rPr>
                <w:sz w:val="22"/>
                <w:szCs w:val="22"/>
              </w:rPr>
              <w:t>.</w:t>
            </w:r>
            <w:r w:rsidRPr="00CF08FD">
              <w:rPr>
                <w:sz w:val="22"/>
                <w:szCs w:val="22"/>
              </w:rPr>
              <w:t>635</w:t>
            </w:r>
          </w:p>
        </w:tc>
        <w:tc>
          <w:tcPr>
            <w:tcW w:w="371" w:type="pct"/>
          </w:tcPr>
          <w:p w:rsidR="00E55362" w:rsidRPr="00CF08FD" w:rsidRDefault="00E55362" w:rsidP="00F11D40">
            <w:pPr>
              <w:ind w:right="170"/>
              <w:jc w:val="right"/>
              <w:rPr>
                <w:sz w:val="22"/>
                <w:szCs w:val="22"/>
              </w:rPr>
            </w:pPr>
            <w:r w:rsidRPr="00CF08FD">
              <w:rPr>
                <w:sz w:val="22"/>
                <w:szCs w:val="22"/>
              </w:rPr>
              <w:t>19</w:t>
            </w:r>
            <w:r>
              <w:rPr>
                <w:sz w:val="22"/>
                <w:szCs w:val="22"/>
              </w:rPr>
              <w:t>.</w:t>
            </w:r>
            <w:r w:rsidRPr="00CF08FD">
              <w:rPr>
                <w:sz w:val="22"/>
                <w:szCs w:val="22"/>
              </w:rPr>
              <w:t>778</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565</w:t>
            </w:r>
          </w:p>
        </w:tc>
        <w:tc>
          <w:tcPr>
            <w:tcW w:w="383" w:type="pct"/>
          </w:tcPr>
          <w:p w:rsidR="00E55362" w:rsidRPr="00CF08FD" w:rsidRDefault="00E55362" w:rsidP="00F11D40">
            <w:pPr>
              <w:jc w:val="center"/>
              <w:rPr>
                <w:sz w:val="22"/>
                <w:szCs w:val="22"/>
              </w:rPr>
            </w:pPr>
            <w:r w:rsidRPr="00CF08FD">
              <w:rPr>
                <w:sz w:val="22"/>
                <w:szCs w:val="22"/>
              </w:rPr>
              <w:t>1</w:t>
            </w:r>
            <w:r>
              <w:rPr>
                <w:sz w:val="22"/>
                <w:szCs w:val="22"/>
              </w:rPr>
              <w:t>.</w:t>
            </w:r>
            <w:r w:rsidRPr="00CF08FD">
              <w:rPr>
                <w:sz w:val="22"/>
                <w:szCs w:val="22"/>
              </w:rPr>
              <w:t>597</w:t>
            </w:r>
          </w:p>
        </w:tc>
        <w:tc>
          <w:tcPr>
            <w:tcW w:w="383" w:type="pct"/>
          </w:tcPr>
          <w:p w:rsidR="00E55362" w:rsidRPr="00CF08FD" w:rsidRDefault="00E55362" w:rsidP="00F11D40">
            <w:pPr>
              <w:ind w:right="170"/>
              <w:jc w:val="right"/>
              <w:rPr>
                <w:sz w:val="22"/>
                <w:szCs w:val="22"/>
              </w:rPr>
            </w:pPr>
            <w:r w:rsidRPr="00CF08FD">
              <w:rPr>
                <w:sz w:val="22"/>
                <w:szCs w:val="22"/>
              </w:rPr>
              <w:t>4</w:t>
            </w:r>
            <w:r>
              <w:rPr>
                <w:sz w:val="22"/>
                <w:szCs w:val="22"/>
              </w:rPr>
              <w:t>.</w:t>
            </w:r>
            <w:r w:rsidRPr="00CF08FD">
              <w:rPr>
                <w:sz w:val="22"/>
                <w:szCs w:val="22"/>
              </w:rPr>
              <w:t>162</w:t>
            </w:r>
          </w:p>
        </w:tc>
        <w:tc>
          <w:tcPr>
            <w:tcW w:w="437" w:type="pct"/>
          </w:tcPr>
          <w:p w:rsidR="00E55362" w:rsidRPr="00CF08FD" w:rsidRDefault="00E55362" w:rsidP="00F11D40">
            <w:pPr>
              <w:tabs>
                <w:tab w:val="decimal" w:pos="480"/>
              </w:tabs>
              <w:rPr>
                <w:sz w:val="22"/>
                <w:szCs w:val="22"/>
              </w:rPr>
            </w:pPr>
            <w:r w:rsidRPr="00CF08FD">
              <w:rPr>
                <w:sz w:val="22"/>
                <w:szCs w:val="22"/>
              </w:rPr>
              <w:t>21</w:t>
            </w:r>
            <w:r>
              <w:rPr>
                <w:sz w:val="22"/>
                <w:szCs w:val="22"/>
              </w:rPr>
              <w:t>,</w:t>
            </w:r>
            <w:r w:rsidRPr="00CF08FD">
              <w:rPr>
                <w:sz w:val="22"/>
                <w:szCs w:val="22"/>
              </w:rPr>
              <w:t>12</w:t>
            </w:r>
          </w:p>
        </w:tc>
        <w:tc>
          <w:tcPr>
            <w:tcW w:w="437" w:type="pct"/>
          </w:tcPr>
          <w:p w:rsidR="00E55362" w:rsidRPr="00CF08FD" w:rsidRDefault="00E55362" w:rsidP="00F11D40">
            <w:pPr>
              <w:tabs>
                <w:tab w:val="decimal" w:pos="480"/>
              </w:tabs>
              <w:rPr>
                <w:sz w:val="22"/>
                <w:szCs w:val="22"/>
              </w:rPr>
            </w:pPr>
            <w:r w:rsidRPr="00CF08FD">
              <w:rPr>
                <w:sz w:val="22"/>
                <w:szCs w:val="22"/>
              </w:rPr>
              <w:t>20</w:t>
            </w:r>
            <w:r>
              <w:rPr>
                <w:sz w:val="22"/>
                <w:szCs w:val="22"/>
              </w:rPr>
              <w:t>,</w:t>
            </w:r>
            <w:r w:rsidRPr="00CF08FD">
              <w:rPr>
                <w:sz w:val="22"/>
                <w:szCs w:val="22"/>
              </w:rPr>
              <w:t>92</w:t>
            </w:r>
          </w:p>
        </w:tc>
        <w:tc>
          <w:tcPr>
            <w:tcW w:w="437" w:type="pct"/>
          </w:tcPr>
          <w:p w:rsidR="00E55362" w:rsidRPr="00CF08FD" w:rsidRDefault="00E55362" w:rsidP="00F11D40">
            <w:pPr>
              <w:tabs>
                <w:tab w:val="decimal" w:pos="480"/>
              </w:tabs>
              <w:rPr>
                <w:sz w:val="22"/>
                <w:szCs w:val="22"/>
              </w:rPr>
            </w:pPr>
            <w:r w:rsidRPr="00CF08FD">
              <w:rPr>
                <w:sz w:val="22"/>
                <w:szCs w:val="22"/>
              </w:rPr>
              <w:t>21</w:t>
            </w:r>
            <w:r>
              <w:rPr>
                <w:sz w:val="22"/>
                <w:szCs w:val="22"/>
              </w:rPr>
              <w:t>,</w:t>
            </w:r>
            <w:r w:rsidRPr="00CF08FD">
              <w:rPr>
                <w:sz w:val="22"/>
                <w:szCs w:val="22"/>
              </w:rPr>
              <w:t>04</w:t>
            </w:r>
          </w:p>
        </w:tc>
      </w:tr>
      <w:tr w:rsidR="00E55362" w:rsidRPr="00723CCC" w:rsidTr="00F11D40">
        <w:tc>
          <w:tcPr>
            <w:tcW w:w="145"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13</w:t>
            </w:r>
          </w:p>
        </w:tc>
        <w:tc>
          <w:tcPr>
            <w:tcW w:w="999" w:type="pct"/>
            <w:tcBorders>
              <w:bottom w:val="nil"/>
            </w:tcBorders>
          </w:tcPr>
          <w:p w:rsidR="00E55362" w:rsidRPr="00723CCC" w:rsidRDefault="00E55362" w:rsidP="00F11D40">
            <w:pPr>
              <w:adjustRightInd w:val="0"/>
              <w:snapToGrid w:val="0"/>
              <w:rPr>
                <w:snapToGrid w:val="0"/>
                <w:sz w:val="22"/>
                <w:szCs w:val="22"/>
              </w:rPr>
            </w:pPr>
            <w:r w:rsidRPr="00723CCC">
              <w:rPr>
                <w:snapToGrid w:val="0"/>
                <w:sz w:val="22"/>
                <w:szCs w:val="22"/>
              </w:rPr>
              <w:t xml:space="preserve">Curdistán </w:t>
            </w: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2004</w:t>
            </w:r>
          </w:p>
        </w:tc>
        <w:tc>
          <w:tcPr>
            <w:tcW w:w="376" w:type="pct"/>
          </w:tcPr>
          <w:p w:rsidR="00E55362" w:rsidRPr="00CF08FD" w:rsidRDefault="00E55362" w:rsidP="00F11D40">
            <w:pPr>
              <w:ind w:right="113"/>
              <w:jc w:val="right"/>
              <w:rPr>
                <w:sz w:val="22"/>
                <w:szCs w:val="22"/>
              </w:rPr>
            </w:pPr>
            <w:r w:rsidRPr="00CF08FD">
              <w:rPr>
                <w:sz w:val="22"/>
                <w:szCs w:val="22"/>
              </w:rPr>
              <w:t>16</w:t>
            </w:r>
            <w:r>
              <w:rPr>
                <w:sz w:val="22"/>
                <w:szCs w:val="22"/>
              </w:rPr>
              <w:t>.</w:t>
            </w:r>
            <w:r w:rsidRPr="00CF08FD">
              <w:rPr>
                <w:sz w:val="22"/>
                <w:szCs w:val="22"/>
              </w:rPr>
              <w:t>136</w:t>
            </w:r>
          </w:p>
        </w:tc>
        <w:tc>
          <w:tcPr>
            <w:tcW w:w="376" w:type="pct"/>
          </w:tcPr>
          <w:p w:rsidR="00E55362" w:rsidRPr="00CF08FD" w:rsidRDefault="00E55362" w:rsidP="00F11D40">
            <w:pPr>
              <w:ind w:right="170"/>
              <w:jc w:val="right"/>
              <w:rPr>
                <w:sz w:val="22"/>
                <w:szCs w:val="22"/>
              </w:rPr>
            </w:pPr>
            <w:r w:rsidRPr="00CF08FD">
              <w:rPr>
                <w:sz w:val="22"/>
                <w:szCs w:val="22"/>
              </w:rPr>
              <w:t>14</w:t>
            </w:r>
            <w:r>
              <w:rPr>
                <w:sz w:val="22"/>
                <w:szCs w:val="22"/>
              </w:rPr>
              <w:t>.</w:t>
            </w:r>
            <w:r w:rsidRPr="00CF08FD">
              <w:rPr>
                <w:sz w:val="22"/>
                <w:szCs w:val="22"/>
              </w:rPr>
              <w:t>630</w:t>
            </w:r>
          </w:p>
        </w:tc>
        <w:tc>
          <w:tcPr>
            <w:tcW w:w="371" w:type="pct"/>
          </w:tcPr>
          <w:p w:rsidR="00E55362" w:rsidRPr="00CF08FD" w:rsidRDefault="00E55362" w:rsidP="00F11D40">
            <w:pPr>
              <w:ind w:right="170"/>
              <w:jc w:val="right"/>
              <w:rPr>
                <w:sz w:val="22"/>
                <w:szCs w:val="22"/>
              </w:rPr>
            </w:pPr>
            <w:r w:rsidRPr="00CF08FD">
              <w:rPr>
                <w:sz w:val="22"/>
                <w:szCs w:val="22"/>
              </w:rPr>
              <w:t>30</w:t>
            </w:r>
            <w:r>
              <w:rPr>
                <w:sz w:val="22"/>
                <w:szCs w:val="22"/>
              </w:rPr>
              <w:t>.</w:t>
            </w:r>
            <w:r w:rsidRPr="00CF08FD">
              <w:rPr>
                <w:sz w:val="22"/>
                <w:szCs w:val="22"/>
              </w:rPr>
              <w:t>766</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342</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682</w:t>
            </w:r>
          </w:p>
        </w:tc>
        <w:tc>
          <w:tcPr>
            <w:tcW w:w="383" w:type="pct"/>
          </w:tcPr>
          <w:p w:rsidR="00E55362" w:rsidRPr="00CF08FD" w:rsidRDefault="00E55362" w:rsidP="00F11D40">
            <w:pPr>
              <w:ind w:right="170"/>
              <w:jc w:val="right"/>
              <w:rPr>
                <w:sz w:val="22"/>
                <w:szCs w:val="22"/>
              </w:rPr>
            </w:pPr>
            <w:r w:rsidRPr="00CF08FD">
              <w:rPr>
                <w:sz w:val="22"/>
                <w:szCs w:val="22"/>
              </w:rPr>
              <w:t>5</w:t>
            </w:r>
            <w:r>
              <w:rPr>
                <w:sz w:val="22"/>
                <w:szCs w:val="22"/>
              </w:rPr>
              <w:t>.</w:t>
            </w:r>
            <w:r w:rsidRPr="00CF08FD">
              <w:rPr>
                <w:sz w:val="22"/>
                <w:szCs w:val="22"/>
              </w:rPr>
              <w:t>024</w:t>
            </w:r>
          </w:p>
        </w:tc>
        <w:tc>
          <w:tcPr>
            <w:tcW w:w="437" w:type="pct"/>
          </w:tcPr>
          <w:p w:rsidR="00E55362" w:rsidRPr="00CF08FD" w:rsidRDefault="00E55362" w:rsidP="00F11D40">
            <w:pPr>
              <w:tabs>
                <w:tab w:val="decimal" w:pos="480"/>
              </w:tabs>
              <w:rPr>
                <w:sz w:val="22"/>
                <w:szCs w:val="22"/>
              </w:rPr>
            </w:pPr>
            <w:r w:rsidRPr="00CF08FD">
              <w:rPr>
                <w:sz w:val="22"/>
                <w:szCs w:val="22"/>
              </w:rPr>
              <w:t>14</w:t>
            </w:r>
            <w:r>
              <w:rPr>
                <w:sz w:val="22"/>
                <w:szCs w:val="22"/>
              </w:rPr>
              <w:t>,</w:t>
            </w:r>
            <w:r w:rsidRPr="00CF08FD">
              <w:rPr>
                <w:sz w:val="22"/>
                <w:szCs w:val="22"/>
              </w:rPr>
              <w:t>51</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33</w:t>
            </w:r>
          </w:p>
        </w:tc>
        <w:tc>
          <w:tcPr>
            <w:tcW w:w="437" w:type="pct"/>
          </w:tcPr>
          <w:p w:rsidR="00E55362" w:rsidRPr="00CF08FD" w:rsidRDefault="00E55362" w:rsidP="00F11D40">
            <w:pPr>
              <w:tabs>
                <w:tab w:val="decimal" w:pos="480"/>
              </w:tabs>
              <w:rPr>
                <w:sz w:val="22"/>
                <w:szCs w:val="22"/>
              </w:rPr>
            </w:pPr>
            <w:r w:rsidRPr="00CF08FD">
              <w:rPr>
                <w:sz w:val="22"/>
                <w:szCs w:val="22"/>
              </w:rPr>
              <w:t>16</w:t>
            </w:r>
            <w:r>
              <w:rPr>
                <w:sz w:val="22"/>
                <w:szCs w:val="22"/>
              </w:rPr>
              <w:t>,</w:t>
            </w:r>
            <w:r w:rsidRPr="00CF08FD">
              <w:rPr>
                <w:sz w:val="22"/>
                <w:szCs w:val="22"/>
              </w:rPr>
              <w:t>33</w:t>
            </w:r>
          </w:p>
        </w:tc>
      </w:tr>
      <w:tr w:rsidR="00E55362" w:rsidRPr="00723CCC" w:rsidTr="00F11D40">
        <w:tc>
          <w:tcPr>
            <w:tcW w:w="145" w:type="pct"/>
            <w:tcBorders>
              <w:top w:val="nil"/>
            </w:tcBorders>
          </w:tcPr>
          <w:p w:rsidR="00E55362" w:rsidRPr="00723CCC" w:rsidRDefault="00E55362" w:rsidP="00F11D40">
            <w:pPr>
              <w:adjustRightInd w:val="0"/>
              <w:snapToGrid w:val="0"/>
              <w:rPr>
                <w:snapToGrid w:val="0"/>
                <w:sz w:val="22"/>
                <w:szCs w:val="22"/>
              </w:rPr>
            </w:pPr>
          </w:p>
        </w:tc>
        <w:tc>
          <w:tcPr>
            <w:tcW w:w="999" w:type="pct"/>
            <w:tcBorders>
              <w:top w:val="nil"/>
            </w:tcBorders>
          </w:tcPr>
          <w:p w:rsidR="00E55362" w:rsidRPr="00723CCC" w:rsidRDefault="00E55362" w:rsidP="00F11D40">
            <w:pPr>
              <w:adjustRightInd w:val="0"/>
              <w:snapToGrid w:val="0"/>
              <w:rPr>
                <w:snapToGrid w:val="0"/>
                <w:sz w:val="22"/>
                <w:szCs w:val="22"/>
              </w:rPr>
            </w:pPr>
          </w:p>
        </w:tc>
        <w:tc>
          <w:tcPr>
            <w:tcW w:w="275" w:type="pct"/>
          </w:tcPr>
          <w:p w:rsidR="00E55362" w:rsidRPr="00723CCC" w:rsidRDefault="00E55362" w:rsidP="00F11D40">
            <w:pPr>
              <w:adjustRightInd w:val="0"/>
              <w:snapToGrid w:val="0"/>
              <w:jc w:val="center"/>
              <w:rPr>
                <w:snapToGrid w:val="0"/>
                <w:sz w:val="22"/>
                <w:szCs w:val="22"/>
              </w:rPr>
            </w:pPr>
            <w:r w:rsidRPr="00723CCC">
              <w:rPr>
                <w:snapToGrid w:val="0"/>
                <w:sz w:val="22"/>
                <w:szCs w:val="22"/>
              </w:rPr>
              <w:t>2005</w:t>
            </w:r>
          </w:p>
        </w:tc>
        <w:tc>
          <w:tcPr>
            <w:tcW w:w="376" w:type="pct"/>
          </w:tcPr>
          <w:p w:rsidR="00E55362" w:rsidRPr="00CF08FD" w:rsidRDefault="00E55362" w:rsidP="00F11D40">
            <w:pPr>
              <w:ind w:right="113"/>
              <w:jc w:val="right"/>
              <w:rPr>
                <w:sz w:val="22"/>
                <w:szCs w:val="22"/>
              </w:rPr>
            </w:pPr>
            <w:r w:rsidRPr="00CF08FD">
              <w:rPr>
                <w:sz w:val="22"/>
                <w:szCs w:val="22"/>
              </w:rPr>
              <w:t>14</w:t>
            </w:r>
            <w:r>
              <w:rPr>
                <w:sz w:val="22"/>
                <w:szCs w:val="22"/>
              </w:rPr>
              <w:t>.</w:t>
            </w:r>
            <w:r w:rsidRPr="00CF08FD">
              <w:rPr>
                <w:sz w:val="22"/>
                <w:szCs w:val="22"/>
              </w:rPr>
              <w:t>896</w:t>
            </w:r>
          </w:p>
        </w:tc>
        <w:tc>
          <w:tcPr>
            <w:tcW w:w="376" w:type="pct"/>
          </w:tcPr>
          <w:p w:rsidR="00E55362" w:rsidRPr="00CF08FD" w:rsidRDefault="00E55362" w:rsidP="00F11D40">
            <w:pPr>
              <w:ind w:right="170"/>
              <w:jc w:val="right"/>
              <w:rPr>
                <w:sz w:val="22"/>
                <w:szCs w:val="22"/>
              </w:rPr>
            </w:pPr>
            <w:r w:rsidRPr="00CF08FD">
              <w:rPr>
                <w:sz w:val="22"/>
                <w:szCs w:val="22"/>
              </w:rPr>
              <w:t>12</w:t>
            </w:r>
            <w:r>
              <w:rPr>
                <w:sz w:val="22"/>
                <w:szCs w:val="22"/>
              </w:rPr>
              <w:t>.</w:t>
            </w:r>
            <w:r w:rsidRPr="00CF08FD">
              <w:rPr>
                <w:sz w:val="22"/>
                <w:szCs w:val="22"/>
              </w:rPr>
              <w:t>421</w:t>
            </w:r>
          </w:p>
        </w:tc>
        <w:tc>
          <w:tcPr>
            <w:tcW w:w="371" w:type="pct"/>
          </w:tcPr>
          <w:p w:rsidR="00E55362" w:rsidRPr="00CF08FD" w:rsidRDefault="00E55362" w:rsidP="00F11D40">
            <w:pPr>
              <w:ind w:right="170"/>
              <w:jc w:val="right"/>
              <w:rPr>
                <w:sz w:val="22"/>
                <w:szCs w:val="22"/>
              </w:rPr>
            </w:pPr>
            <w:r w:rsidRPr="00CF08FD">
              <w:rPr>
                <w:sz w:val="22"/>
                <w:szCs w:val="22"/>
              </w:rPr>
              <w:t>27</w:t>
            </w:r>
            <w:r>
              <w:rPr>
                <w:sz w:val="22"/>
                <w:szCs w:val="22"/>
              </w:rPr>
              <w:t>.</w:t>
            </w:r>
            <w:r w:rsidRPr="00CF08FD">
              <w:rPr>
                <w:sz w:val="22"/>
                <w:szCs w:val="22"/>
              </w:rPr>
              <w:t>317</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808</w:t>
            </w:r>
          </w:p>
        </w:tc>
        <w:tc>
          <w:tcPr>
            <w:tcW w:w="383" w:type="pct"/>
          </w:tcPr>
          <w:p w:rsidR="00E55362" w:rsidRPr="00CF08FD" w:rsidRDefault="00E55362" w:rsidP="00F11D40">
            <w:pPr>
              <w:jc w:val="center"/>
              <w:rPr>
                <w:sz w:val="22"/>
                <w:szCs w:val="22"/>
              </w:rPr>
            </w:pPr>
            <w:r w:rsidRPr="00CF08FD">
              <w:rPr>
                <w:sz w:val="22"/>
                <w:szCs w:val="22"/>
              </w:rPr>
              <w:t>2</w:t>
            </w:r>
            <w:r>
              <w:rPr>
                <w:sz w:val="22"/>
                <w:szCs w:val="22"/>
              </w:rPr>
              <w:t>.</w:t>
            </w:r>
            <w:r w:rsidRPr="00CF08FD">
              <w:rPr>
                <w:sz w:val="22"/>
                <w:szCs w:val="22"/>
              </w:rPr>
              <w:t>953</w:t>
            </w:r>
          </w:p>
        </w:tc>
        <w:tc>
          <w:tcPr>
            <w:tcW w:w="383" w:type="pct"/>
          </w:tcPr>
          <w:p w:rsidR="00E55362" w:rsidRPr="00CF08FD" w:rsidRDefault="00E55362" w:rsidP="00F11D40">
            <w:pPr>
              <w:ind w:right="170"/>
              <w:jc w:val="right"/>
              <w:rPr>
                <w:sz w:val="22"/>
                <w:szCs w:val="22"/>
              </w:rPr>
            </w:pPr>
            <w:r w:rsidRPr="00CF08FD">
              <w:rPr>
                <w:sz w:val="22"/>
                <w:szCs w:val="22"/>
              </w:rPr>
              <w:t>5</w:t>
            </w:r>
            <w:r>
              <w:rPr>
                <w:sz w:val="22"/>
                <w:szCs w:val="22"/>
              </w:rPr>
              <w:t>.</w:t>
            </w:r>
            <w:r w:rsidRPr="00CF08FD">
              <w:rPr>
                <w:sz w:val="22"/>
                <w:szCs w:val="22"/>
              </w:rPr>
              <w:t>759</w:t>
            </w:r>
          </w:p>
        </w:tc>
        <w:tc>
          <w:tcPr>
            <w:tcW w:w="437" w:type="pct"/>
          </w:tcPr>
          <w:p w:rsidR="00E55362" w:rsidRPr="00CF08FD" w:rsidRDefault="00E55362" w:rsidP="00F11D40">
            <w:pPr>
              <w:tabs>
                <w:tab w:val="decimal" w:pos="480"/>
              </w:tabs>
              <w:rPr>
                <w:sz w:val="22"/>
                <w:szCs w:val="22"/>
              </w:rPr>
            </w:pPr>
            <w:r w:rsidRPr="00CF08FD">
              <w:rPr>
                <w:sz w:val="22"/>
                <w:szCs w:val="22"/>
              </w:rPr>
              <w:t>21</w:t>
            </w:r>
            <w:r>
              <w:rPr>
                <w:sz w:val="22"/>
                <w:szCs w:val="22"/>
              </w:rPr>
              <w:t>,</w:t>
            </w:r>
            <w:r w:rsidRPr="00CF08FD">
              <w:rPr>
                <w:sz w:val="22"/>
                <w:szCs w:val="22"/>
              </w:rPr>
              <w:t>08</w:t>
            </w:r>
          </w:p>
        </w:tc>
        <w:tc>
          <w:tcPr>
            <w:tcW w:w="437" w:type="pct"/>
          </w:tcPr>
          <w:p w:rsidR="00E55362" w:rsidRPr="00CF08FD" w:rsidRDefault="00E55362" w:rsidP="00F11D40">
            <w:pPr>
              <w:tabs>
                <w:tab w:val="decimal" w:pos="480"/>
              </w:tabs>
              <w:rPr>
                <w:sz w:val="22"/>
                <w:szCs w:val="22"/>
              </w:rPr>
            </w:pPr>
            <w:r w:rsidRPr="00CF08FD">
              <w:rPr>
                <w:sz w:val="22"/>
                <w:szCs w:val="22"/>
              </w:rPr>
              <w:t>29</w:t>
            </w:r>
            <w:r>
              <w:rPr>
                <w:sz w:val="22"/>
                <w:szCs w:val="22"/>
              </w:rPr>
              <w:t>,</w:t>
            </w:r>
            <w:r w:rsidRPr="00CF08FD">
              <w:rPr>
                <w:sz w:val="22"/>
                <w:szCs w:val="22"/>
              </w:rPr>
              <w:t>77</w:t>
            </w:r>
          </w:p>
        </w:tc>
        <w:tc>
          <w:tcPr>
            <w:tcW w:w="437" w:type="pct"/>
          </w:tcPr>
          <w:p w:rsidR="00E55362" w:rsidRPr="00CF08FD" w:rsidRDefault="00E55362" w:rsidP="00F11D40">
            <w:pPr>
              <w:tabs>
                <w:tab w:val="decimal" w:pos="480"/>
              </w:tabs>
              <w:rPr>
                <w:sz w:val="22"/>
                <w:szCs w:val="22"/>
              </w:rPr>
            </w:pPr>
            <w:r w:rsidRPr="00CF08FD">
              <w:rPr>
                <w:sz w:val="22"/>
                <w:szCs w:val="22"/>
              </w:rPr>
              <w:t>18</w:t>
            </w:r>
            <w:r>
              <w:rPr>
                <w:sz w:val="22"/>
                <w:szCs w:val="22"/>
              </w:rPr>
              <w:t>,</w:t>
            </w:r>
            <w:r w:rsidRPr="00CF08FD">
              <w:rPr>
                <w:sz w:val="22"/>
                <w:szCs w:val="22"/>
              </w:rPr>
              <w:t>84</w:t>
            </w:r>
          </w:p>
        </w:tc>
      </w:tr>
    </w:tbl>
    <w:p w:rsidR="00E55362" w:rsidRDefault="00E55362" w:rsidP="00C70C1C">
      <w:pPr>
        <w:adjustRightInd w:val="0"/>
        <w:snapToGrid w:val="0"/>
        <w:spacing w:after="240"/>
        <w:rPr>
          <w:snapToGrid w:val="0"/>
        </w:rPr>
        <w:sectPr w:rsidR="00E55362" w:rsidSect="00E55362">
          <w:headerReference w:type="first" r:id="rId11"/>
          <w:pgSz w:w="16838" w:h="11906" w:orient="landscape" w:code="9"/>
          <w:pgMar w:top="1701" w:right="1701" w:bottom="851" w:left="1985" w:header="851" w:footer="567" w:gutter="0"/>
          <w:cols w:space="708"/>
          <w:titlePg/>
          <w:docGrid w:linePitch="360"/>
        </w:sectPr>
      </w:pPr>
    </w:p>
    <w:p w:rsidR="007D79E2" w:rsidRPr="006131D5" w:rsidRDefault="007D79E2" w:rsidP="007D79E2">
      <w:pPr>
        <w:adjustRightInd w:val="0"/>
        <w:snapToGrid w:val="0"/>
        <w:spacing w:after="240"/>
        <w:rPr>
          <w:snapToGrid w:val="0"/>
        </w:rPr>
      </w:pPr>
      <w:r w:rsidRPr="006131D5">
        <w:rPr>
          <w:snapToGrid w:val="0"/>
        </w:rPr>
        <w:t>152.</w:t>
      </w:r>
      <w:r w:rsidRPr="006131D5">
        <w:rPr>
          <w:snapToGrid w:val="0"/>
        </w:rPr>
        <w:tab/>
        <w:t>A fin de eliminar todo problema que puedan encontrar los estudiantes admitidos a las universidades e institutos de educación superior, proporcionar el personal especializado que se requiera en las diversas regiones y orientar a los estudiantes admitidos a continuar sus estudios en la esfera de su interés en su lugar</w:t>
      </w:r>
      <w:r>
        <w:rPr>
          <w:snapToGrid w:val="0"/>
        </w:rPr>
        <w:t xml:space="preserve"> </w:t>
      </w:r>
      <w:r w:rsidRPr="006131D5">
        <w:rPr>
          <w:snapToGrid w:val="0"/>
        </w:rPr>
        <w:t>de nacimiento y residencia original, para reducir así los problemas económicos y familiares en relación con el alojamiento, se adoptó el Plan de selección de estudiantes</w:t>
      </w:r>
      <w:r>
        <w:rPr>
          <w:snapToGrid w:val="0"/>
        </w:rPr>
        <w:t xml:space="preserve">.  </w:t>
      </w:r>
      <w:r w:rsidRPr="006131D5">
        <w:rPr>
          <w:snapToGrid w:val="0"/>
        </w:rPr>
        <w:t>Gracias a este Plan aumentó la posibilidad de que los estudiantes fueran admitidos a los centros educativos de su lugar de nacimiento y residencia original</w:t>
      </w:r>
      <w:r>
        <w:rPr>
          <w:snapToGrid w:val="0"/>
        </w:rPr>
        <w:t xml:space="preserve">.  </w:t>
      </w:r>
      <w:r w:rsidRPr="006131D5">
        <w:rPr>
          <w:snapToGrid w:val="0"/>
        </w:rPr>
        <w:t>Otra de las cuestiones</w:t>
      </w:r>
      <w:r>
        <w:rPr>
          <w:snapToGrid w:val="0"/>
        </w:rPr>
        <w:t>,</w:t>
      </w:r>
      <w:r w:rsidRPr="006131D5">
        <w:rPr>
          <w:snapToGrid w:val="0"/>
        </w:rPr>
        <w:t xml:space="preserve"> relacionada con el examen de ingreso a las universidades iraníes</w:t>
      </w:r>
      <w:r>
        <w:rPr>
          <w:snapToGrid w:val="0"/>
        </w:rPr>
        <w:t>,</w:t>
      </w:r>
      <w:r w:rsidRPr="006131D5">
        <w:rPr>
          <w:snapToGrid w:val="0"/>
        </w:rPr>
        <w:t xml:space="preserve"> es el establecimiento de un sistema de asignación de cuotas</w:t>
      </w:r>
      <w:r>
        <w:rPr>
          <w:snapToGrid w:val="0"/>
        </w:rPr>
        <w:t>,</w:t>
      </w:r>
      <w:r w:rsidRPr="006131D5">
        <w:rPr>
          <w:snapToGrid w:val="0"/>
        </w:rPr>
        <w:t xml:space="preserve"> mediante el cual se reserva una parte de los cupos de admisión de las universidades a los estudiantes de las zonas menos desarrolladas</w:t>
      </w:r>
      <w:r>
        <w:rPr>
          <w:snapToGrid w:val="0"/>
        </w:rPr>
        <w:t xml:space="preserve">.  </w:t>
      </w:r>
      <w:r w:rsidRPr="006131D5">
        <w:rPr>
          <w:snapToGrid w:val="0"/>
        </w:rPr>
        <w:t>El Plan, cuyo principal propósito es hacer justicia a los estudiantes de esas zonas, también es útil para prevenir la migración de gran número de estudiantes de sus lugares de origen a las grandes ciudades.</w:t>
      </w:r>
    </w:p>
    <w:p w:rsidR="007D79E2" w:rsidRPr="006131D5" w:rsidRDefault="007D79E2" w:rsidP="00892F59">
      <w:pPr>
        <w:adjustRightInd w:val="0"/>
        <w:snapToGrid w:val="0"/>
        <w:spacing w:after="360"/>
        <w:rPr>
          <w:snapToGrid w:val="0"/>
        </w:rPr>
      </w:pPr>
      <w:r w:rsidRPr="006131D5">
        <w:rPr>
          <w:snapToGrid w:val="0"/>
        </w:rPr>
        <w:t>153.</w:t>
      </w:r>
      <w:r w:rsidRPr="006131D5">
        <w:rPr>
          <w:snapToGrid w:val="0"/>
        </w:rPr>
        <w:tab/>
      </w:r>
      <w:r>
        <w:rPr>
          <w:snapToGrid w:val="0"/>
        </w:rPr>
        <w:t xml:space="preserve">Con arreglo a </w:t>
      </w:r>
      <w:r w:rsidRPr="006131D5">
        <w:rPr>
          <w:snapToGrid w:val="0"/>
        </w:rPr>
        <w:t xml:space="preserve">la decisión de 1993 del Comité sobre el Estudio y la Planificación del Examen de Ingreso a la Universidad, al menos el 40% de la capacidad total de las carreras de las universidades e institutos de educación superior nacionales y locales de las provincias de Ilam, </w:t>
      </w:r>
      <w:r>
        <w:rPr>
          <w:snapToGrid w:val="0"/>
        </w:rPr>
        <w:t>Bushehr</w:t>
      </w:r>
      <w:r w:rsidRPr="006131D5">
        <w:rPr>
          <w:snapToGrid w:val="0"/>
        </w:rPr>
        <w:t xml:space="preserve">, </w:t>
      </w:r>
      <w:r w:rsidR="00433035">
        <w:rPr>
          <w:snapToGrid w:val="0"/>
        </w:rPr>
        <w:t>Chaharmahál</w:t>
      </w:r>
      <w:r w:rsidRPr="006131D5">
        <w:rPr>
          <w:snapToGrid w:val="0"/>
        </w:rPr>
        <w:t xml:space="preserve"> </w:t>
      </w:r>
      <w:r>
        <w:rPr>
          <w:snapToGrid w:val="0"/>
        </w:rPr>
        <w:t>y</w:t>
      </w:r>
      <w:r w:rsidRPr="006131D5">
        <w:rPr>
          <w:snapToGrid w:val="0"/>
        </w:rPr>
        <w:t xml:space="preserve"> Bajtiyari, Sistán </w:t>
      </w:r>
      <w:r>
        <w:rPr>
          <w:snapToGrid w:val="0"/>
        </w:rPr>
        <w:t>y</w:t>
      </w:r>
      <w:r w:rsidRPr="006131D5">
        <w:rPr>
          <w:snapToGrid w:val="0"/>
        </w:rPr>
        <w:t xml:space="preserve"> Beluchistán, Curdistán, Kermanshah, Kohkiluyeh </w:t>
      </w:r>
      <w:r>
        <w:rPr>
          <w:snapToGrid w:val="0"/>
        </w:rPr>
        <w:t xml:space="preserve">y </w:t>
      </w:r>
      <w:r w:rsidRPr="006131D5">
        <w:rPr>
          <w:snapToGrid w:val="0"/>
        </w:rPr>
        <w:t xml:space="preserve">B'ahmad, </w:t>
      </w:r>
      <w:r>
        <w:rPr>
          <w:snapToGrid w:val="0"/>
        </w:rPr>
        <w:t>Luristán</w:t>
      </w:r>
      <w:r w:rsidRPr="006131D5">
        <w:rPr>
          <w:snapToGrid w:val="0"/>
        </w:rPr>
        <w:t xml:space="preserve"> y Hormozgán será reservada a aspirantes de dichas provincias, siempre que su puntaje no sea inferior al 85% del puntaje del último aspirante admitido en el examen de ingreso</w:t>
      </w:r>
      <w:r>
        <w:rPr>
          <w:snapToGrid w:val="0"/>
        </w:rPr>
        <w:t xml:space="preserve">.  </w:t>
      </w:r>
      <w:r w:rsidRPr="006131D5">
        <w:rPr>
          <w:snapToGrid w:val="0"/>
        </w:rPr>
        <w:t>Por otra parte, el 30% de la capacidad total</w:t>
      </w:r>
      <w:r>
        <w:rPr>
          <w:snapToGrid w:val="0"/>
        </w:rPr>
        <w:t xml:space="preserve"> de</w:t>
      </w:r>
      <w:r w:rsidRPr="006131D5">
        <w:rPr>
          <w:snapToGrid w:val="0"/>
        </w:rPr>
        <w:t xml:space="preserve"> las carreras ofrecidas en las universidades de las provincias y localidades menores deberá </w:t>
      </w:r>
      <w:r>
        <w:rPr>
          <w:snapToGrid w:val="0"/>
        </w:rPr>
        <w:t xml:space="preserve">asignarse </w:t>
      </w:r>
      <w:r w:rsidRPr="006131D5">
        <w:rPr>
          <w:snapToGrid w:val="0"/>
        </w:rPr>
        <w:t xml:space="preserve">de manera que </w:t>
      </w:r>
      <w:r>
        <w:rPr>
          <w:snapToGrid w:val="0"/>
        </w:rPr>
        <w:t xml:space="preserve">exista </w:t>
      </w:r>
      <w:r w:rsidRPr="006131D5">
        <w:rPr>
          <w:snapToGrid w:val="0"/>
        </w:rPr>
        <w:t xml:space="preserve">una distribución justa de la capacidad de las provincias frente a la capacidad total de las universidades e institutos de educación superior, habida cuenta del número de aspirantes en comparación con los estudiantes admitidos y </w:t>
      </w:r>
      <w:r>
        <w:rPr>
          <w:snapToGrid w:val="0"/>
        </w:rPr>
        <w:t xml:space="preserve">de </w:t>
      </w:r>
      <w:r w:rsidRPr="006131D5">
        <w:rPr>
          <w:snapToGrid w:val="0"/>
        </w:rPr>
        <w:t>la aplicación del sistema de asignación de cuotas.</w:t>
      </w:r>
    </w:p>
    <w:p w:rsidR="007D79E2" w:rsidRPr="009260AA" w:rsidRDefault="007D79E2" w:rsidP="00892F59">
      <w:pPr>
        <w:adjustRightInd w:val="0"/>
        <w:snapToGrid w:val="0"/>
        <w:spacing w:after="200"/>
        <w:jc w:val="center"/>
        <w:rPr>
          <w:b/>
          <w:snapToGrid w:val="0"/>
          <w:sz w:val="20"/>
          <w:szCs w:val="20"/>
        </w:rPr>
      </w:pPr>
      <w:r w:rsidRPr="009260AA">
        <w:rPr>
          <w:b/>
          <w:snapToGrid w:val="0"/>
          <w:sz w:val="20"/>
          <w:szCs w:val="20"/>
        </w:rPr>
        <w:t>Cuadro 32</w:t>
      </w:r>
    </w:p>
    <w:tbl>
      <w:tblPr>
        <w:tblStyle w:val="TableGrid"/>
        <w:tblW w:w="0" w:type="auto"/>
        <w:tblLayout w:type="fixed"/>
        <w:tblLook w:val="01E0" w:firstRow="1" w:lastRow="1" w:firstColumn="1" w:lastColumn="1" w:noHBand="0" w:noVBand="0"/>
      </w:tblPr>
      <w:tblGrid>
        <w:gridCol w:w="2347"/>
        <w:gridCol w:w="1190"/>
        <w:gridCol w:w="1114"/>
        <w:gridCol w:w="1058"/>
        <w:gridCol w:w="1161"/>
        <w:gridCol w:w="1344"/>
        <w:gridCol w:w="1276"/>
      </w:tblGrid>
      <w:tr w:rsidR="007D79E2" w:rsidRPr="00B077A8" w:rsidTr="00893903">
        <w:trPr>
          <w:tblHeader/>
        </w:trPr>
        <w:tc>
          <w:tcPr>
            <w:tcW w:w="2347"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Comparación</w:t>
            </w:r>
          </w:p>
        </w:tc>
        <w:tc>
          <w:tcPr>
            <w:tcW w:w="1190"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Aspirantes</w:t>
            </w:r>
          </w:p>
        </w:tc>
        <w:tc>
          <w:tcPr>
            <w:tcW w:w="1114"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Admitidos</w:t>
            </w:r>
          </w:p>
        </w:tc>
        <w:tc>
          <w:tcPr>
            <w:tcW w:w="1058"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Porcentaje de admitidos</w:t>
            </w:r>
          </w:p>
        </w:tc>
        <w:tc>
          <w:tcPr>
            <w:tcW w:w="1161"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Admitidos por el sistema de cuotas</w:t>
            </w:r>
          </w:p>
        </w:tc>
        <w:tc>
          <w:tcPr>
            <w:tcW w:w="1344"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Porcentaje de admitidos por el sistema de cuotas</w:t>
            </w:r>
          </w:p>
        </w:tc>
        <w:tc>
          <w:tcPr>
            <w:tcW w:w="1276" w:type="dxa"/>
            <w:vAlign w:val="center"/>
          </w:tcPr>
          <w:p w:rsidR="007D79E2" w:rsidRPr="00B077A8" w:rsidRDefault="007D79E2" w:rsidP="00F11D40">
            <w:pPr>
              <w:adjustRightInd w:val="0"/>
              <w:snapToGrid w:val="0"/>
              <w:jc w:val="center"/>
              <w:rPr>
                <w:b/>
                <w:snapToGrid w:val="0"/>
                <w:sz w:val="20"/>
                <w:szCs w:val="20"/>
              </w:rPr>
            </w:pPr>
            <w:r w:rsidRPr="00B077A8">
              <w:rPr>
                <w:b/>
                <w:snapToGrid w:val="0"/>
                <w:sz w:val="20"/>
                <w:szCs w:val="20"/>
              </w:rPr>
              <w:t>Diferencia de porcentaje de admitidos</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Ardabil</w:t>
            </w:r>
          </w:p>
        </w:tc>
        <w:tc>
          <w:tcPr>
            <w:tcW w:w="1190" w:type="dxa"/>
          </w:tcPr>
          <w:p w:rsidR="007D79E2" w:rsidRPr="0052365A" w:rsidRDefault="007D79E2" w:rsidP="00F11D40">
            <w:pPr>
              <w:ind w:right="170"/>
              <w:jc w:val="right"/>
              <w:rPr>
                <w:sz w:val="20"/>
                <w:szCs w:val="20"/>
              </w:rPr>
            </w:pPr>
            <w:r w:rsidRPr="0052365A">
              <w:rPr>
                <w:sz w:val="20"/>
                <w:szCs w:val="20"/>
              </w:rPr>
              <w:t>24.611</w:t>
            </w:r>
          </w:p>
        </w:tc>
        <w:tc>
          <w:tcPr>
            <w:tcW w:w="1114" w:type="dxa"/>
          </w:tcPr>
          <w:p w:rsidR="007D79E2" w:rsidRPr="0052365A" w:rsidRDefault="007D79E2" w:rsidP="00F11D40">
            <w:pPr>
              <w:ind w:right="113"/>
              <w:jc w:val="right"/>
              <w:rPr>
                <w:sz w:val="20"/>
                <w:szCs w:val="20"/>
              </w:rPr>
            </w:pPr>
            <w:r w:rsidRPr="0052365A">
              <w:rPr>
                <w:sz w:val="20"/>
                <w:szCs w:val="20"/>
              </w:rPr>
              <w:t>5.282</w:t>
            </w:r>
          </w:p>
        </w:tc>
        <w:tc>
          <w:tcPr>
            <w:tcW w:w="1058" w:type="dxa"/>
          </w:tcPr>
          <w:p w:rsidR="007D79E2" w:rsidRPr="0052365A" w:rsidRDefault="007D79E2" w:rsidP="00893903">
            <w:pPr>
              <w:tabs>
                <w:tab w:val="decimal" w:pos="627"/>
              </w:tabs>
              <w:rPr>
                <w:sz w:val="20"/>
                <w:szCs w:val="20"/>
              </w:rPr>
            </w:pPr>
            <w:r w:rsidRPr="0052365A">
              <w:rPr>
                <w:sz w:val="20"/>
                <w:szCs w:val="20"/>
              </w:rPr>
              <w:t>21,46</w:t>
            </w:r>
          </w:p>
        </w:tc>
        <w:tc>
          <w:tcPr>
            <w:tcW w:w="1161" w:type="dxa"/>
          </w:tcPr>
          <w:p w:rsidR="007D79E2" w:rsidRPr="0052365A" w:rsidRDefault="007D79E2" w:rsidP="00F11D40">
            <w:pPr>
              <w:ind w:right="227"/>
              <w:jc w:val="right"/>
              <w:rPr>
                <w:sz w:val="20"/>
                <w:szCs w:val="20"/>
              </w:rPr>
            </w:pPr>
            <w:r w:rsidRPr="0052365A">
              <w:rPr>
                <w:sz w:val="20"/>
                <w:szCs w:val="20"/>
              </w:rPr>
              <w:t>4.991</w:t>
            </w:r>
          </w:p>
        </w:tc>
        <w:tc>
          <w:tcPr>
            <w:tcW w:w="1344" w:type="dxa"/>
          </w:tcPr>
          <w:p w:rsidR="007D79E2" w:rsidRPr="0052365A" w:rsidRDefault="007D79E2" w:rsidP="00F11D40">
            <w:pPr>
              <w:ind w:right="397"/>
              <w:jc w:val="right"/>
              <w:rPr>
                <w:sz w:val="20"/>
                <w:szCs w:val="20"/>
              </w:rPr>
            </w:pPr>
            <w:r w:rsidRPr="0052365A">
              <w:rPr>
                <w:sz w:val="20"/>
                <w:szCs w:val="20"/>
              </w:rPr>
              <w:t>20,28</w:t>
            </w:r>
          </w:p>
        </w:tc>
        <w:tc>
          <w:tcPr>
            <w:tcW w:w="1276" w:type="dxa"/>
          </w:tcPr>
          <w:p w:rsidR="007D79E2" w:rsidRPr="0052365A" w:rsidRDefault="007D79E2" w:rsidP="00F11D40">
            <w:pPr>
              <w:ind w:right="397"/>
              <w:jc w:val="right"/>
              <w:rPr>
                <w:sz w:val="20"/>
                <w:szCs w:val="20"/>
              </w:rPr>
            </w:pPr>
            <w:r w:rsidRPr="0052365A">
              <w:rPr>
                <w:sz w:val="20"/>
                <w:szCs w:val="20"/>
              </w:rPr>
              <w:t>1,18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Azerbaiyán oriental</w:t>
            </w:r>
          </w:p>
        </w:tc>
        <w:tc>
          <w:tcPr>
            <w:tcW w:w="1190" w:type="dxa"/>
          </w:tcPr>
          <w:p w:rsidR="007D79E2" w:rsidRPr="0052365A" w:rsidRDefault="007D79E2" w:rsidP="00F11D40">
            <w:pPr>
              <w:ind w:right="170"/>
              <w:jc w:val="right"/>
              <w:rPr>
                <w:sz w:val="20"/>
                <w:szCs w:val="20"/>
              </w:rPr>
            </w:pPr>
            <w:r w:rsidRPr="0052365A">
              <w:rPr>
                <w:sz w:val="20"/>
                <w:szCs w:val="20"/>
              </w:rPr>
              <w:t>64.472</w:t>
            </w:r>
          </w:p>
        </w:tc>
        <w:tc>
          <w:tcPr>
            <w:tcW w:w="1114" w:type="dxa"/>
          </w:tcPr>
          <w:p w:rsidR="007D79E2" w:rsidRPr="0052365A" w:rsidRDefault="007D79E2" w:rsidP="00F11D40">
            <w:pPr>
              <w:ind w:right="113"/>
              <w:jc w:val="right"/>
              <w:rPr>
                <w:sz w:val="20"/>
                <w:szCs w:val="20"/>
              </w:rPr>
            </w:pPr>
            <w:r w:rsidRPr="0052365A">
              <w:rPr>
                <w:sz w:val="20"/>
                <w:szCs w:val="20"/>
              </w:rPr>
              <w:t>14.641</w:t>
            </w:r>
          </w:p>
        </w:tc>
        <w:tc>
          <w:tcPr>
            <w:tcW w:w="1058" w:type="dxa"/>
          </w:tcPr>
          <w:p w:rsidR="007D79E2" w:rsidRPr="0052365A" w:rsidRDefault="007D79E2" w:rsidP="00893903">
            <w:pPr>
              <w:tabs>
                <w:tab w:val="decimal" w:pos="627"/>
              </w:tabs>
              <w:rPr>
                <w:sz w:val="20"/>
                <w:szCs w:val="20"/>
              </w:rPr>
            </w:pPr>
            <w:r w:rsidRPr="0052365A">
              <w:rPr>
                <w:sz w:val="20"/>
                <w:szCs w:val="20"/>
              </w:rPr>
              <w:t>2</w:t>
            </w:r>
            <w:r>
              <w:rPr>
                <w:sz w:val="20"/>
                <w:szCs w:val="20"/>
              </w:rPr>
              <w:t>.</w:t>
            </w:r>
            <w:r w:rsidRPr="0052365A">
              <w:rPr>
                <w:sz w:val="20"/>
                <w:szCs w:val="20"/>
              </w:rPr>
              <w:t>271</w:t>
            </w:r>
          </w:p>
        </w:tc>
        <w:tc>
          <w:tcPr>
            <w:tcW w:w="1161" w:type="dxa"/>
          </w:tcPr>
          <w:p w:rsidR="007D79E2" w:rsidRPr="0052365A" w:rsidRDefault="007D79E2" w:rsidP="00F11D40">
            <w:pPr>
              <w:ind w:right="227"/>
              <w:jc w:val="right"/>
              <w:rPr>
                <w:sz w:val="20"/>
                <w:szCs w:val="20"/>
              </w:rPr>
            </w:pPr>
            <w:r w:rsidRPr="0052365A">
              <w:rPr>
                <w:sz w:val="20"/>
                <w:szCs w:val="20"/>
              </w:rPr>
              <w:t>14.272</w:t>
            </w:r>
          </w:p>
        </w:tc>
        <w:tc>
          <w:tcPr>
            <w:tcW w:w="1344" w:type="dxa"/>
          </w:tcPr>
          <w:p w:rsidR="007D79E2" w:rsidRPr="0052365A" w:rsidRDefault="007D79E2" w:rsidP="00F11D40">
            <w:pPr>
              <w:ind w:right="397"/>
              <w:jc w:val="right"/>
              <w:rPr>
                <w:sz w:val="20"/>
                <w:szCs w:val="20"/>
              </w:rPr>
            </w:pPr>
            <w:r w:rsidRPr="0052365A">
              <w:rPr>
                <w:sz w:val="20"/>
                <w:szCs w:val="20"/>
              </w:rPr>
              <w:t>22,14</w:t>
            </w:r>
          </w:p>
        </w:tc>
        <w:tc>
          <w:tcPr>
            <w:tcW w:w="1276" w:type="dxa"/>
          </w:tcPr>
          <w:p w:rsidR="007D79E2" w:rsidRPr="0052365A" w:rsidRDefault="007D79E2" w:rsidP="00F11D40">
            <w:pPr>
              <w:ind w:right="624"/>
              <w:jc w:val="right"/>
              <w:rPr>
                <w:sz w:val="20"/>
                <w:szCs w:val="20"/>
              </w:rPr>
            </w:pPr>
            <w:r w:rsidRPr="0052365A">
              <w:rPr>
                <w:sz w:val="20"/>
                <w:szCs w:val="20"/>
              </w:rPr>
              <w:t>57</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 xml:space="preserve">Azerbaiyán occidental </w:t>
            </w:r>
          </w:p>
        </w:tc>
        <w:tc>
          <w:tcPr>
            <w:tcW w:w="1190" w:type="dxa"/>
          </w:tcPr>
          <w:p w:rsidR="007D79E2" w:rsidRPr="0052365A" w:rsidRDefault="007D79E2" w:rsidP="00F11D40">
            <w:pPr>
              <w:ind w:right="170"/>
              <w:jc w:val="right"/>
              <w:rPr>
                <w:sz w:val="20"/>
                <w:szCs w:val="20"/>
              </w:rPr>
            </w:pPr>
            <w:r w:rsidRPr="0052365A">
              <w:rPr>
                <w:sz w:val="20"/>
                <w:szCs w:val="20"/>
              </w:rPr>
              <w:t>41.882</w:t>
            </w:r>
          </w:p>
        </w:tc>
        <w:tc>
          <w:tcPr>
            <w:tcW w:w="1114" w:type="dxa"/>
          </w:tcPr>
          <w:p w:rsidR="007D79E2" w:rsidRPr="0052365A" w:rsidRDefault="007D79E2" w:rsidP="00F11D40">
            <w:pPr>
              <w:ind w:right="113"/>
              <w:jc w:val="right"/>
              <w:rPr>
                <w:sz w:val="20"/>
                <w:szCs w:val="20"/>
              </w:rPr>
            </w:pPr>
            <w:r w:rsidRPr="0052365A">
              <w:rPr>
                <w:sz w:val="20"/>
                <w:szCs w:val="20"/>
              </w:rPr>
              <w:t>9.975</w:t>
            </w:r>
          </w:p>
        </w:tc>
        <w:tc>
          <w:tcPr>
            <w:tcW w:w="1058" w:type="dxa"/>
          </w:tcPr>
          <w:p w:rsidR="007D79E2" w:rsidRPr="0052365A" w:rsidRDefault="007D79E2" w:rsidP="00893903">
            <w:pPr>
              <w:tabs>
                <w:tab w:val="decimal" w:pos="627"/>
              </w:tabs>
              <w:rPr>
                <w:sz w:val="20"/>
                <w:szCs w:val="20"/>
              </w:rPr>
            </w:pPr>
            <w:r w:rsidRPr="0052365A">
              <w:rPr>
                <w:sz w:val="20"/>
                <w:szCs w:val="20"/>
              </w:rPr>
              <w:t>23,82</w:t>
            </w:r>
          </w:p>
        </w:tc>
        <w:tc>
          <w:tcPr>
            <w:tcW w:w="1161" w:type="dxa"/>
          </w:tcPr>
          <w:p w:rsidR="007D79E2" w:rsidRPr="0052365A" w:rsidRDefault="007D79E2" w:rsidP="00F11D40">
            <w:pPr>
              <w:ind w:right="227"/>
              <w:jc w:val="right"/>
              <w:rPr>
                <w:sz w:val="20"/>
                <w:szCs w:val="20"/>
              </w:rPr>
            </w:pPr>
            <w:r w:rsidRPr="0052365A">
              <w:rPr>
                <w:sz w:val="20"/>
                <w:szCs w:val="20"/>
              </w:rPr>
              <w:t>4.733</w:t>
            </w:r>
          </w:p>
        </w:tc>
        <w:tc>
          <w:tcPr>
            <w:tcW w:w="1344" w:type="dxa"/>
          </w:tcPr>
          <w:p w:rsidR="007D79E2" w:rsidRPr="0052365A" w:rsidRDefault="007D79E2" w:rsidP="00F11D40">
            <w:pPr>
              <w:ind w:right="397"/>
              <w:jc w:val="right"/>
              <w:rPr>
                <w:sz w:val="20"/>
                <w:szCs w:val="20"/>
              </w:rPr>
            </w:pPr>
            <w:r w:rsidRPr="0052365A">
              <w:rPr>
                <w:sz w:val="20"/>
                <w:szCs w:val="20"/>
              </w:rPr>
              <w:t>23,24</w:t>
            </w:r>
          </w:p>
        </w:tc>
        <w:tc>
          <w:tcPr>
            <w:tcW w:w="1276" w:type="dxa"/>
          </w:tcPr>
          <w:p w:rsidR="007D79E2" w:rsidRPr="0052365A" w:rsidRDefault="007D79E2" w:rsidP="00F11D40">
            <w:pPr>
              <w:ind w:right="624"/>
              <w:jc w:val="right"/>
              <w:rPr>
                <w:sz w:val="20"/>
                <w:szCs w:val="20"/>
              </w:rPr>
            </w:pPr>
            <w:r w:rsidRPr="0052365A">
              <w:rPr>
                <w:sz w:val="20"/>
                <w:szCs w:val="20"/>
              </w:rPr>
              <w:t>58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Isfahán</w:t>
            </w:r>
          </w:p>
        </w:tc>
        <w:tc>
          <w:tcPr>
            <w:tcW w:w="1190" w:type="dxa"/>
          </w:tcPr>
          <w:p w:rsidR="007D79E2" w:rsidRPr="0052365A" w:rsidRDefault="007D79E2" w:rsidP="00F11D40">
            <w:pPr>
              <w:ind w:right="170"/>
              <w:jc w:val="right"/>
              <w:rPr>
                <w:sz w:val="20"/>
                <w:szCs w:val="20"/>
              </w:rPr>
            </w:pPr>
            <w:r w:rsidRPr="0052365A">
              <w:rPr>
                <w:sz w:val="20"/>
                <w:szCs w:val="20"/>
              </w:rPr>
              <w:t>86.146</w:t>
            </w:r>
          </w:p>
        </w:tc>
        <w:tc>
          <w:tcPr>
            <w:tcW w:w="1114" w:type="dxa"/>
          </w:tcPr>
          <w:p w:rsidR="007D79E2" w:rsidRPr="0052365A" w:rsidRDefault="007D79E2" w:rsidP="00F11D40">
            <w:pPr>
              <w:ind w:right="113"/>
              <w:jc w:val="right"/>
              <w:rPr>
                <w:sz w:val="20"/>
                <w:szCs w:val="20"/>
              </w:rPr>
            </w:pPr>
            <w:r w:rsidRPr="0052365A">
              <w:rPr>
                <w:sz w:val="20"/>
                <w:szCs w:val="20"/>
              </w:rPr>
              <w:t>25.649</w:t>
            </w:r>
          </w:p>
        </w:tc>
        <w:tc>
          <w:tcPr>
            <w:tcW w:w="1058" w:type="dxa"/>
          </w:tcPr>
          <w:p w:rsidR="007D79E2" w:rsidRPr="0052365A" w:rsidRDefault="007D79E2" w:rsidP="00893903">
            <w:pPr>
              <w:tabs>
                <w:tab w:val="decimal" w:pos="627"/>
              </w:tabs>
              <w:rPr>
                <w:sz w:val="20"/>
                <w:szCs w:val="20"/>
              </w:rPr>
            </w:pPr>
            <w:r w:rsidRPr="0052365A">
              <w:rPr>
                <w:sz w:val="20"/>
                <w:szCs w:val="20"/>
              </w:rPr>
              <w:t>29,77</w:t>
            </w:r>
          </w:p>
        </w:tc>
        <w:tc>
          <w:tcPr>
            <w:tcW w:w="1161" w:type="dxa"/>
          </w:tcPr>
          <w:p w:rsidR="007D79E2" w:rsidRPr="0052365A" w:rsidRDefault="007D79E2" w:rsidP="00F11D40">
            <w:pPr>
              <w:ind w:right="227"/>
              <w:jc w:val="right"/>
              <w:rPr>
                <w:sz w:val="20"/>
                <w:szCs w:val="20"/>
              </w:rPr>
            </w:pPr>
            <w:r w:rsidRPr="0052365A">
              <w:rPr>
                <w:sz w:val="20"/>
                <w:szCs w:val="20"/>
              </w:rPr>
              <w:t>26.109</w:t>
            </w:r>
          </w:p>
        </w:tc>
        <w:tc>
          <w:tcPr>
            <w:tcW w:w="1344" w:type="dxa"/>
          </w:tcPr>
          <w:p w:rsidR="007D79E2" w:rsidRPr="0052365A" w:rsidRDefault="007D79E2" w:rsidP="00F11D40">
            <w:pPr>
              <w:ind w:right="397"/>
              <w:jc w:val="right"/>
              <w:rPr>
                <w:sz w:val="20"/>
                <w:szCs w:val="20"/>
              </w:rPr>
            </w:pPr>
            <w:r w:rsidRPr="0052365A">
              <w:rPr>
                <w:sz w:val="20"/>
                <w:szCs w:val="20"/>
              </w:rPr>
              <w:t>29,15</w:t>
            </w:r>
          </w:p>
        </w:tc>
        <w:tc>
          <w:tcPr>
            <w:tcW w:w="1276" w:type="dxa"/>
          </w:tcPr>
          <w:p w:rsidR="007D79E2" w:rsidRPr="0052365A" w:rsidRDefault="007D79E2" w:rsidP="00F11D40">
            <w:pPr>
              <w:ind w:right="624"/>
              <w:jc w:val="right"/>
              <w:rPr>
                <w:sz w:val="20"/>
                <w:szCs w:val="20"/>
              </w:rPr>
            </w:pPr>
            <w:r w:rsidRPr="0052365A">
              <w:rPr>
                <w:sz w:val="20"/>
                <w:szCs w:val="20"/>
              </w:rPr>
              <w:t>63</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Ilam</w:t>
            </w:r>
          </w:p>
        </w:tc>
        <w:tc>
          <w:tcPr>
            <w:tcW w:w="1190" w:type="dxa"/>
          </w:tcPr>
          <w:p w:rsidR="007D79E2" w:rsidRPr="0052365A" w:rsidRDefault="007D79E2" w:rsidP="00F11D40">
            <w:pPr>
              <w:ind w:right="170"/>
              <w:jc w:val="right"/>
              <w:rPr>
                <w:sz w:val="20"/>
                <w:szCs w:val="20"/>
              </w:rPr>
            </w:pPr>
            <w:r w:rsidRPr="0052365A">
              <w:rPr>
                <w:sz w:val="20"/>
                <w:szCs w:val="20"/>
              </w:rPr>
              <w:t>18.384</w:t>
            </w:r>
          </w:p>
        </w:tc>
        <w:tc>
          <w:tcPr>
            <w:tcW w:w="1114" w:type="dxa"/>
          </w:tcPr>
          <w:p w:rsidR="007D79E2" w:rsidRPr="0052365A" w:rsidRDefault="007D79E2" w:rsidP="00F11D40">
            <w:pPr>
              <w:ind w:right="113"/>
              <w:jc w:val="right"/>
              <w:rPr>
                <w:sz w:val="20"/>
                <w:szCs w:val="20"/>
              </w:rPr>
            </w:pPr>
            <w:r w:rsidRPr="0052365A">
              <w:rPr>
                <w:sz w:val="20"/>
                <w:szCs w:val="20"/>
              </w:rPr>
              <w:t>3.236</w:t>
            </w:r>
          </w:p>
        </w:tc>
        <w:tc>
          <w:tcPr>
            <w:tcW w:w="1058" w:type="dxa"/>
          </w:tcPr>
          <w:p w:rsidR="007D79E2" w:rsidRPr="0052365A" w:rsidRDefault="007D79E2" w:rsidP="00893903">
            <w:pPr>
              <w:tabs>
                <w:tab w:val="decimal" w:pos="627"/>
              </w:tabs>
              <w:rPr>
                <w:sz w:val="20"/>
                <w:szCs w:val="20"/>
              </w:rPr>
            </w:pPr>
            <w:r w:rsidRPr="0052365A">
              <w:rPr>
                <w:sz w:val="20"/>
                <w:szCs w:val="20"/>
              </w:rPr>
              <w:t>30,44</w:t>
            </w:r>
          </w:p>
        </w:tc>
        <w:tc>
          <w:tcPr>
            <w:tcW w:w="1161" w:type="dxa"/>
          </w:tcPr>
          <w:p w:rsidR="007D79E2" w:rsidRPr="0052365A" w:rsidRDefault="007D79E2" w:rsidP="00F11D40">
            <w:pPr>
              <w:ind w:right="227"/>
              <w:jc w:val="right"/>
              <w:rPr>
                <w:sz w:val="20"/>
                <w:szCs w:val="20"/>
              </w:rPr>
            </w:pPr>
            <w:r w:rsidRPr="0052365A">
              <w:rPr>
                <w:sz w:val="20"/>
                <w:szCs w:val="20"/>
              </w:rPr>
              <w:t>3.044</w:t>
            </w:r>
          </w:p>
        </w:tc>
        <w:tc>
          <w:tcPr>
            <w:tcW w:w="1344" w:type="dxa"/>
          </w:tcPr>
          <w:p w:rsidR="007D79E2" w:rsidRPr="0052365A" w:rsidRDefault="007D79E2" w:rsidP="00F11D40">
            <w:pPr>
              <w:ind w:right="397"/>
              <w:jc w:val="right"/>
              <w:rPr>
                <w:sz w:val="20"/>
                <w:szCs w:val="20"/>
              </w:rPr>
            </w:pPr>
            <w:r w:rsidRPr="0052365A">
              <w:rPr>
                <w:sz w:val="20"/>
                <w:szCs w:val="20"/>
              </w:rPr>
              <w:t>16,56</w:t>
            </w:r>
          </w:p>
        </w:tc>
        <w:tc>
          <w:tcPr>
            <w:tcW w:w="1276" w:type="dxa"/>
          </w:tcPr>
          <w:p w:rsidR="007D79E2" w:rsidRPr="0052365A" w:rsidRDefault="007D79E2" w:rsidP="00F11D40">
            <w:pPr>
              <w:ind w:right="397"/>
              <w:jc w:val="right"/>
              <w:rPr>
                <w:sz w:val="20"/>
                <w:szCs w:val="20"/>
              </w:rPr>
            </w:pPr>
            <w:r w:rsidRPr="0052365A">
              <w:rPr>
                <w:sz w:val="20"/>
                <w:szCs w:val="20"/>
              </w:rPr>
              <w:t>1,04</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Kermanshah</w:t>
            </w:r>
          </w:p>
        </w:tc>
        <w:tc>
          <w:tcPr>
            <w:tcW w:w="1190" w:type="dxa"/>
          </w:tcPr>
          <w:p w:rsidR="007D79E2" w:rsidRPr="0052365A" w:rsidRDefault="007D79E2" w:rsidP="00F11D40">
            <w:pPr>
              <w:ind w:right="170"/>
              <w:jc w:val="right"/>
              <w:rPr>
                <w:sz w:val="20"/>
                <w:szCs w:val="20"/>
              </w:rPr>
            </w:pPr>
            <w:r w:rsidRPr="0052365A">
              <w:rPr>
                <w:sz w:val="20"/>
                <w:szCs w:val="20"/>
              </w:rPr>
              <w:t>45.096</w:t>
            </w:r>
          </w:p>
        </w:tc>
        <w:tc>
          <w:tcPr>
            <w:tcW w:w="1114" w:type="dxa"/>
          </w:tcPr>
          <w:p w:rsidR="007D79E2" w:rsidRPr="0052365A" w:rsidRDefault="007D79E2" w:rsidP="00F11D40">
            <w:pPr>
              <w:ind w:right="113"/>
              <w:jc w:val="right"/>
              <w:rPr>
                <w:sz w:val="20"/>
                <w:szCs w:val="20"/>
              </w:rPr>
            </w:pPr>
            <w:r w:rsidRPr="0052365A">
              <w:rPr>
                <w:sz w:val="20"/>
                <w:szCs w:val="20"/>
              </w:rPr>
              <w:t>9.194</w:t>
            </w:r>
          </w:p>
        </w:tc>
        <w:tc>
          <w:tcPr>
            <w:tcW w:w="1058" w:type="dxa"/>
          </w:tcPr>
          <w:p w:rsidR="007D79E2" w:rsidRPr="0052365A" w:rsidRDefault="007D79E2" w:rsidP="00893903">
            <w:pPr>
              <w:tabs>
                <w:tab w:val="decimal" w:pos="627"/>
              </w:tabs>
              <w:rPr>
                <w:sz w:val="20"/>
                <w:szCs w:val="20"/>
              </w:rPr>
            </w:pPr>
            <w:r w:rsidRPr="0052365A">
              <w:rPr>
                <w:sz w:val="20"/>
                <w:szCs w:val="20"/>
              </w:rPr>
              <w:t>8.816</w:t>
            </w:r>
          </w:p>
        </w:tc>
        <w:tc>
          <w:tcPr>
            <w:tcW w:w="1161" w:type="dxa"/>
          </w:tcPr>
          <w:p w:rsidR="007D79E2" w:rsidRPr="0052365A" w:rsidRDefault="007D79E2" w:rsidP="00F11D40">
            <w:pPr>
              <w:ind w:right="227"/>
              <w:jc w:val="right"/>
              <w:rPr>
                <w:sz w:val="20"/>
                <w:szCs w:val="20"/>
              </w:rPr>
            </w:pPr>
            <w:r w:rsidRPr="0052365A">
              <w:rPr>
                <w:sz w:val="20"/>
                <w:szCs w:val="20"/>
              </w:rPr>
              <w:t>8.814</w:t>
            </w:r>
          </w:p>
        </w:tc>
        <w:tc>
          <w:tcPr>
            <w:tcW w:w="1344" w:type="dxa"/>
          </w:tcPr>
          <w:p w:rsidR="007D79E2" w:rsidRPr="0052365A" w:rsidRDefault="007D79E2" w:rsidP="00F11D40">
            <w:pPr>
              <w:ind w:right="397"/>
              <w:jc w:val="right"/>
              <w:rPr>
                <w:sz w:val="20"/>
                <w:szCs w:val="20"/>
              </w:rPr>
            </w:pPr>
            <w:r w:rsidRPr="0052365A">
              <w:rPr>
                <w:sz w:val="20"/>
                <w:szCs w:val="20"/>
              </w:rPr>
              <w:t>19,55</w:t>
            </w:r>
          </w:p>
        </w:tc>
        <w:tc>
          <w:tcPr>
            <w:tcW w:w="1276" w:type="dxa"/>
          </w:tcPr>
          <w:p w:rsidR="007D79E2" w:rsidRPr="0052365A" w:rsidRDefault="007D79E2" w:rsidP="00F11D40">
            <w:pPr>
              <w:ind w:right="624"/>
              <w:jc w:val="right"/>
              <w:rPr>
                <w:sz w:val="20"/>
                <w:szCs w:val="20"/>
              </w:rPr>
            </w:pPr>
            <w:r w:rsidRPr="0052365A">
              <w:rPr>
                <w:sz w:val="20"/>
                <w:szCs w:val="20"/>
              </w:rPr>
              <w:t>84</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Bushehr</w:t>
            </w:r>
          </w:p>
        </w:tc>
        <w:tc>
          <w:tcPr>
            <w:tcW w:w="1190" w:type="dxa"/>
          </w:tcPr>
          <w:p w:rsidR="007D79E2" w:rsidRPr="0052365A" w:rsidRDefault="007D79E2" w:rsidP="00F11D40">
            <w:pPr>
              <w:ind w:right="170"/>
              <w:jc w:val="right"/>
              <w:rPr>
                <w:sz w:val="20"/>
                <w:szCs w:val="20"/>
              </w:rPr>
            </w:pPr>
            <w:r w:rsidRPr="0052365A">
              <w:rPr>
                <w:sz w:val="20"/>
                <w:szCs w:val="20"/>
              </w:rPr>
              <w:t>15.599</w:t>
            </w:r>
          </w:p>
        </w:tc>
        <w:tc>
          <w:tcPr>
            <w:tcW w:w="1114" w:type="dxa"/>
          </w:tcPr>
          <w:p w:rsidR="007D79E2" w:rsidRPr="0052365A" w:rsidRDefault="007D79E2" w:rsidP="00F11D40">
            <w:pPr>
              <w:ind w:right="113"/>
              <w:jc w:val="right"/>
              <w:rPr>
                <w:sz w:val="20"/>
                <w:szCs w:val="20"/>
              </w:rPr>
            </w:pPr>
            <w:r w:rsidRPr="0052365A">
              <w:rPr>
                <w:sz w:val="20"/>
                <w:szCs w:val="20"/>
              </w:rPr>
              <w:t>2.785</w:t>
            </w:r>
          </w:p>
        </w:tc>
        <w:tc>
          <w:tcPr>
            <w:tcW w:w="1058" w:type="dxa"/>
          </w:tcPr>
          <w:p w:rsidR="007D79E2" w:rsidRPr="0052365A" w:rsidRDefault="007D79E2" w:rsidP="00893903">
            <w:pPr>
              <w:tabs>
                <w:tab w:val="decimal" w:pos="627"/>
              </w:tabs>
              <w:rPr>
                <w:sz w:val="20"/>
                <w:szCs w:val="20"/>
              </w:rPr>
            </w:pPr>
            <w:r w:rsidRPr="0052365A">
              <w:rPr>
                <w:sz w:val="20"/>
                <w:szCs w:val="20"/>
              </w:rPr>
              <w:t>2.586</w:t>
            </w:r>
          </w:p>
        </w:tc>
        <w:tc>
          <w:tcPr>
            <w:tcW w:w="1161" w:type="dxa"/>
          </w:tcPr>
          <w:p w:rsidR="007D79E2" w:rsidRPr="0052365A" w:rsidRDefault="007D79E2" w:rsidP="00F11D40">
            <w:pPr>
              <w:ind w:right="227"/>
              <w:jc w:val="right"/>
              <w:rPr>
                <w:sz w:val="20"/>
                <w:szCs w:val="20"/>
              </w:rPr>
            </w:pPr>
            <w:r w:rsidRPr="0052365A">
              <w:rPr>
                <w:sz w:val="20"/>
                <w:szCs w:val="20"/>
              </w:rPr>
              <w:t>2.586</w:t>
            </w:r>
          </w:p>
        </w:tc>
        <w:tc>
          <w:tcPr>
            <w:tcW w:w="1344" w:type="dxa"/>
          </w:tcPr>
          <w:p w:rsidR="007D79E2" w:rsidRPr="0052365A" w:rsidRDefault="007D79E2" w:rsidP="00F11D40">
            <w:pPr>
              <w:ind w:right="397"/>
              <w:jc w:val="right"/>
              <w:rPr>
                <w:sz w:val="20"/>
                <w:szCs w:val="20"/>
              </w:rPr>
            </w:pPr>
            <w:r w:rsidRPr="0052365A">
              <w:rPr>
                <w:sz w:val="20"/>
                <w:szCs w:val="20"/>
              </w:rPr>
              <w:t>16,58</w:t>
            </w:r>
          </w:p>
        </w:tc>
        <w:tc>
          <w:tcPr>
            <w:tcW w:w="1276" w:type="dxa"/>
          </w:tcPr>
          <w:p w:rsidR="007D79E2" w:rsidRPr="0052365A" w:rsidRDefault="007D79E2" w:rsidP="00F11D40">
            <w:pPr>
              <w:ind w:right="397"/>
              <w:jc w:val="right"/>
              <w:rPr>
                <w:sz w:val="20"/>
                <w:szCs w:val="20"/>
              </w:rPr>
            </w:pPr>
            <w:r w:rsidRPr="0052365A">
              <w:rPr>
                <w:sz w:val="20"/>
                <w:szCs w:val="20"/>
              </w:rPr>
              <w:t>1,28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Teherán</w:t>
            </w:r>
          </w:p>
        </w:tc>
        <w:tc>
          <w:tcPr>
            <w:tcW w:w="1190" w:type="dxa"/>
          </w:tcPr>
          <w:p w:rsidR="007D79E2" w:rsidRPr="0052365A" w:rsidRDefault="007D79E2" w:rsidP="00F11D40">
            <w:pPr>
              <w:ind w:right="170"/>
              <w:jc w:val="right"/>
              <w:rPr>
                <w:sz w:val="20"/>
                <w:szCs w:val="20"/>
              </w:rPr>
            </w:pPr>
            <w:r w:rsidRPr="0052365A">
              <w:rPr>
                <w:sz w:val="20"/>
                <w:szCs w:val="20"/>
              </w:rPr>
              <w:t>232.946</w:t>
            </w:r>
          </w:p>
        </w:tc>
        <w:tc>
          <w:tcPr>
            <w:tcW w:w="1114" w:type="dxa"/>
          </w:tcPr>
          <w:p w:rsidR="007D79E2" w:rsidRPr="0052365A" w:rsidRDefault="007D79E2" w:rsidP="00F11D40">
            <w:pPr>
              <w:ind w:right="113"/>
              <w:jc w:val="right"/>
              <w:rPr>
                <w:sz w:val="20"/>
                <w:szCs w:val="20"/>
              </w:rPr>
            </w:pPr>
            <w:r w:rsidRPr="0052365A">
              <w:rPr>
                <w:sz w:val="20"/>
                <w:szCs w:val="20"/>
              </w:rPr>
              <w:t>58.372</w:t>
            </w:r>
          </w:p>
        </w:tc>
        <w:tc>
          <w:tcPr>
            <w:tcW w:w="1058" w:type="dxa"/>
          </w:tcPr>
          <w:p w:rsidR="007D79E2" w:rsidRPr="0052365A" w:rsidRDefault="007D79E2" w:rsidP="00893903">
            <w:pPr>
              <w:tabs>
                <w:tab w:val="decimal" w:pos="627"/>
              </w:tabs>
              <w:rPr>
                <w:sz w:val="20"/>
                <w:szCs w:val="20"/>
              </w:rPr>
            </w:pPr>
            <w:r w:rsidRPr="0052365A">
              <w:rPr>
                <w:sz w:val="20"/>
                <w:szCs w:val="20"/>
              </w:rPr>
              <w:t>58.656</w:t>
            </w:r>
          </w:p>
        </w:tc>
        <w:tc>
          <w:tcPr>
            <w:tcW w:w="1161" w:type="dxa"/>
          </w:tcPr>
          <w:p w:rsidR="007D79E2" w:rsidRPr="0052365A" w:rsidRDefault="007D79E2" w:rsidP="00F11D40">
            <w:pPr>
              <w:ind w:right="227"/>
              <w:jc w:val="right"/>
              <w:rPr>
                <w:sz w:val="20"/>
                <w:szCs w:val="20"/>
              </w:rPr>
            </w:pPr>
            <w:r w:rsidRPr="0052365A">
              <w:rPr>
                <w:sz w:val="20"/>
                <w:szCs w:val="20"/>
              </w:rPr>
              <w:t>58.656</w:t>
            </w:r>
          </w:p>
        </w:tc>
        <w:tc>
          <w:tcPr>
            <w:tcW w:w="1344" w:type="dxa"/>
          </w:tcPr>
          <w:p w:rsidR="007D79E2" w:rsidRPr="0052365A" w:rsidRDefault="007D79E2" w:rsidP="00F11D40">
            <w:pPr>
              <w:ind w:right="397"/>
              <w:jc w:val="right"/>
              <w:rPr>
                <w:sz w:val="20"/>
                <w:szCs w:val="20"/>
              </w:rPr>
            </w:pPr>
            <w:r w:rsidRPr="0052365A">
              <w:rPr>
                <w:sz w:val="20"/>
                <w:szCs w:val="20"/>
              </w:rPr>
              <w:t>25,18</w:t>
            </w:r>
          </w:p>
        </w:tc>
        <w:tc>
          <w:tcPr>
            <w:tcW w:w="1276" w:type="dxa"/>
          </w:tcPr>
          <w:p w:rsidR="007D79E2" w:rsidRPr="0052365A" w:rsidRDefault="007D79E2" w:rsidP="00F11D40">
            <w:pPr>
              <w:ind w:right="624"/>
              <w:jc w:val="right"/>
              <w:rPr>
                <w:sz w:val="20"/>
                <w:szCs w:val="20"/>
              </w:rPr>
            </w:pPr>
            <w:r w:rsidRPr="0052365A">
              <w:rPr>
                <w:sz w:val="20"/>
                <w:szCs w:val="20"/>
              </w:rPr>
              <w:t>12</w:t>
            </w:r>
          </w:p>
        </w:tc>
      </w:tr>
      <w:tr w:rsidR="007D79E2" w:rsidRPr="00B077A8" w:rsidTr="00893903">
        <w:tc>
          <w:tcPr>
            <w:tcW w:w="2347" w:type="dxa"/>
          </w:tcPr>
          <w:p w:rsidR="007D79E2" w:rsidRPr="00B077A8" w:rsidRDefault="00433035" w:rsidP="00F11D40">
            <w:pPr>
              <w:adjustRightInd w:val="0"/>
              <w:snapToGrid w:val="0"/>
              <w:rPr>
                <w:snapToGrid w:val="0"/>
                <w:sz w:val="20"/>
                <w:szCs w:val="20"/>
              </w:rPr>
            </w:pPr>
            <w:r>
              <w:rPr>
                <w:snapToGrid w:val="0"/>
                <w:sz w:val="20"/>
                <w:szCs w:val="20"/>
              </w:rPr>
              <w:t>Chaharmahál</w:t>
            </w:r>
            <w:r w:rsidR="007D79E2" w:rsidRPr="00B077A8">
              <w:rPr>
                <w:snapToGrid w:val="0"/>
                <w:sz w:val="20"/>
                <w:szCs w:val="20"/>
              </w:rPr>
              <w:t xml:space="preserve"> y Bajtiyari</w:t>
            </w:r>
          </w:p>
        </w:tc>
        <w:tc>
          <w:tcPr>
            <w:tcW w:w="1190" w:type="dxa"/>
          </w:tcPr>
          <w:p w:rsidR="007D79E2" w:rsidRPr="0052365A" w:rsidRDefault="007D79E2" w:rsidP="00F11D40">
            <w:pPr>
              <w:ind w:right="170"/>
              <w:jc w:val="right"/>
              <w:rPr>
                <w:sz w:val="20"/>
                <w:szCs w:val="20"/>
              </w:rPr>
            </w:pPr>
            <w:r w:rsidRPr="0052365A">
              <w:rPr>
                <w:sz w:val="20"/>
                <w:szCs w:val="20"/>
              </w:rPr>
              <w:t>19.558</w:t>
            </w:r>
          </w:p>
        </w:tc>
        <w:tc>
          <w:tcPr>
            <w:tcW w:w="1114" w:type="dxa"/>
          </w:tcPr>
          <w:p w:rsidR="007D79E2" w:rsidRPr="0052365A" w:rsidRDefault="007D79E2" w:rsidP="00F11D40">
            <w:pPr>
              <w:ind w:right="113"/>
              <w:jc w:val="right"/>
              <w:rPr>
                <w:sz w:val="20"/>
                <w:szCs w:val="20"/>
              </w:rPr>
            </w:pPr>
            <w:r w:rsidRPr="0052365A">
              <w:rPr>
                <w:sz w:val="20"/>
                <w:szCs w:val="20"/>
              </w:rPr>
              <w:t>4.899</w:t>
            </w:r>
          </w:p>
        </w:tc>
        <w:tc>
          <w:tcPr>
            <w:tcW w:w="1058" w:type="dxa"/>
          </w:tcPr>
          <w:p w:rsidR="007D79E2" w:rsidRPr="0052365A" w:rsidRDefault="007D79E2" w:rsidP="00893903">
            <w:pPr>
              <w:tabs>
                <w:tab w:val="decimal" w:pos="627"/>
              </w:tabs>
              <w:rPr>
                <w:sz w:val="20"/>
                <w:szCs w:val="20"/>
              </w:rPr>
            </w:pPr>
            <w:r w:rsidRPr="0052365A">
              <w:rPr>
                <w:sz w:val="20"/>
                <w:szCs w:val="20"/>
              </w:rPr>
              <w:t>4.474</w:t>
            </w:r>
          </w:p>
        </w:tc>
        <w:tc>
          <w:tcPr>
            <w:tcW w:w="1161" w:type="dxa"/>
          </w:tcPr>
          <w:p w:rsidR="007D79E2" w:rsidRPr="0052365A" w:rsidRDefault="007D79E2" w:rsidP="00F11D40">
            <w:pPr>
              <w:ind w:right="227"/>
              <w:jc w:val="right"/>
              <w:rPr>
                <w:sz w:val="20"/>
                <w:szCs w:val="20"/>
              </w:rPr>
            </w:pPr>
            <w:r w:rsidRPr="0052365A">
              <w:rPr>
                <w:sz w:val="20"/>
                <w:szCs w:val="20"/>
              </w:rPr>
              <w:t>4.474</w:t>
            </w:r>
          </w:p>
        </w:tc>
        <w:tc>
          <w:tcPr>
            <w:tcW w:w="1344" w:type="dxa"/>
          </w:tcPr>
          <w:p w:rsidR="007D79E2" w:rsidRPr="0052365A" w:rsidRDefault="007D79E2" w:rsidP="00F11D40">
            <w:pPr>
              <w:ind w:right="397"/>
              <w:jc w:val="right"/>
              <w:rPr>
                <w:sz w:val="20"/>
                <w:szCs w:val="20"/>
              </w:rPr>
            </w:pPr>
            <w:r w:rsidRPr="0052365A">
              <w:rPr>
                <w:sz w:val="20"/>
                <w:szCs w:val="20"/>
              </w:rPr>
              <w:t>22,88</w:t>
            </w:r>
          </w:p>
        </w:tc>
        <w:tc>
          <w:tcPr>
            <w:tcW w:w="1276" w:type="dxa"/>
          </w:tcPr>
          <w:p w:rsidR="007D79E2" w:rsidRPr="0052365A" w:rsidRDefault="007D79E2" w:rsidP="00F11D40">
            <w:pPr>
              <w:ind w:right="397"/>
              <w:jc w:val="right"/>
              <w:rPr>
                <w:sz w:val="20"/>
                <w:szCs w:val="20"/>
              </w:rPr>
            </w:pPr>
            <w:r w:rsidRPr="0052365A">
              <w:rPr>
                <w:sz w:val="20"/>
                <w:szCs w:val="20"/>
              </w:rPr>
              <w:t>2,17</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Razavi Jorasán</w:t>
            </w:r>
          </w:p>
        </w:tc>
        <w:tc>
          <w:tcPr>
            <w:tcW w:w="1190" w:type="dxa"/>
          </w:tcPr>
          <w:p w:rsidR="007D79E2" w:rsidRPr="0052365A" w:rsidRDefault="007D79E2" w:rsidP="00F11D40">
            <w:pPr>
              <w:ind w:right="170"/>
              <w:jc w:val="right"/>
              <w:rPr>
                <w:sz w:val="20"/>
                <w:szCs w:val="20"/>
              </w:rPr>
            </w:pPr>
            <w:r w:rsidRPr="0052365A">
              <w:rPr>
                <w:sz w:val="20"/>
                <w:szCs w:val="20"/>
              </w:rPr>
              <w:t>81.608</w:t>
            </w:r>
          </w:p>
        </w:tc>
        <w:tc>
          <w:tcPr>
            <w:tcW w:w="1114" w:type="dxa"/>
          </w:tcPr>
          <w:p w:rsidR="007D79E2" w:rsidRPr="0052365A" w:rsidRDefault="007D79E2" w:rsidP="00F11D40">
            <w:pPr>
              <w:ind w:right="113"/>
              <w:jc w:val="right"/>
              <w:rPr>
                <w:sz w:val="20"/>
                <w:szCs w:val="20"/>
              </w:rPr>
            </w:pPr>
            <w:r w:rsidRPr="0052365A">
              <w:rPr>
                <w:sz w:val="20"/>
                <w:szCs w:val="20"/>
              </w:rPr>
              <w:t>28.763</w:t>
            </w:r>
          </w:p>
        </w:tc>
        <w:tc>
          <w:tcPr>
            <w:tcW w:w="1058" w:type="dxa"/>
          </w:tcPr>
          <w:p w:rsidR="007D79E2" w:rsidRPr="0052365A" w:rsidRDefault="007D79E2" w:rsidP="00893903">
            <w:pPr>
              <w:tabs>
                <w:tab w:val="decimal" w:pos="627"/>
              </w:tabs>
              <w:rPr>
                <w:sz w:val="20"/>
                <w:szCs w:val="20"/>
              </w:rPr>
            </w:pPr>
            <w:r w:rsidRPr="0052365A">
              <w:rPr>
                <w:sz w:val="20"/>
                <w:szCs w:val="20"/>
              </w:rPr>
              <w:t>23.159</w:t>
            </w:r>
          </w:p>
        </w:tc>
        <w:tc>
          <w:tcPr>
            <w:tcW w:w="1161" w:type="dxa"/>
          </w:tcPr>
          <w:p w:rsidR="007D79E2" w:rsidRPr="0052365A" w:rsidRDefault="007D79E2" w:rsidP="00F11D40">
            <w:pPr>
              <w:ind w:right="227"/>
              <w:jc w:val="right"/>
              <w:rPr>
                <w:sz w:val="20"/>
                <w:szCs w:val="20"/>
              </w:rPr>
            </w:pPr>
            <w:r w:rsidRPr="0052365A">
              <w:rPr>
                <w:sz w:val="20"/>
                <w:szCs w:val="20"/>
              </w:rPr>
              <w:t>23.159</w:t>
            </w:r>
          </w:p>
        </w:tc>
        <w:tc>
          <w:tcPr>
            <w:tcW w:w="1344" w:type="dxa"/>
          </w:tcPr>
          <w:p w:rsidR="007D79E2" w:rsidRPr="0052365A" w:rsidRDefault="007D79E2" w:rsidP="00F11D40">
            <w:pPr>
              <w:ind w:right="595"/>
              <w:jc w:val="right"/>
              <w:rPr>
                <w:sz w:val="20"/>
                <w:szCs w:val="20"/>
              </w:rPr>
            </w:pPr>
            <w:r w:rsidRPr="0052365A">
              <w:rPr>
                <w:sz w:val="20"/>
                <w:szCs w:val="20"/>
              </w:rPr>
              <w:t>28.038</w:t>
            </w:r>
          </w:p>
        </w:tc>
        <w:tc>
          <w:tcPr>
            <w:tcW w:w="1276" w:type="dxa"/>
          </w:tcPr>
          <w:p w:rsidR="007D79E2" w:rsidRPr="0052365A" w:rsidRDefault="007D79E2" w:rsidP="00F11D40">
            <w:pPr>
              <w:ind w:right="624"/>
              <w:jc w:val="right"/>
              <w:rPr>
                <w:sz w:val="20"/>
                <w:szCs w:val="20"/>
              </w:rPr>
            </w:pPr>
            <w:r w:rsidRPr="0052365A">
              <w:rPr>
                <w:sz w:val="20"/>
                <w:szCs w:val="20"/>
              </w:rPr>
              <w:t>88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Jozestán</w:t>
            </w:r>
          </w:p>
        </w:tc>
        <w:tc>
          <w:tcPr>
            <w:tcW w:w="1190" w:type="dxa"/>
          </w:tcPr>
          <w:p w:rsidR="007D79E2" w:rsidRPr="0052365A" w:rsidRDefault="007D79E2" w:rsidP="00F11D40">
            <w:pPr>
              <w:ind w:right="170"/>
              <w:jc w:val="right"/>
              <w:rPr>
                <w:sz w:val="20"/>
                <w:szCs w:val="20"/>
              </w:rPr>
            </w:pPr>
            <w:r w:rsidRPr="0052365A">
              <w:rPr>
                <w:sz w:val="20"/>
                <w:szCs w:val="20"/>
              </w:rPr>
              <w:t>72.712</w:t>
            </w:r>
          </w:p>
        </w:tc>
        <w:tc>
          <w:tcPr>
            <w:tcW w:w="1114" w:type="dxa"/>
          </w:tcPr>
          <w:p w:rsidR="007D79E2" w:rsidRPr="0052365A" w:rsidRDefault="007D79E2" w:rsidP="00F11D40">
            <w:pPr>
              <w:ind w:right="113"/>
              <w:jc w:val="right"/>
              <w:rPr>
                <w:sz w:val="20"/>
                <w:szCs w:val="20"/>
              </w:rPr>
            </w:pPr>
            <w:r w:rsidRPr="0052365A">
              <w:rPr>
                <w:sz w:val="20"/>
                <w:szCs w:val="20"/>
              </w:rPr>
              <w:t>11.702</w:t>
            </w:r>
          </w:p>
        </w:tc>
        <w:tc>
          <w:tcPr>
            <w:tcW w:w="1058" w:type="dxa"/>
          </w:tcPr>
          <w:p w:rsidR="007D79E2" w:rsidRPr="0052365A" w:rsidRDefault="007D79E2" w:rsidP="00893903">
            <w:pPr>
              <w:tabs>
                <w:tab w:val="decimal" w:pos="627"/>
              </w:tabs>
              <w:rPr>
                <w:sz w:val="20"/>
                <w:szCs w:val="20"/>
              </w:rPr>
            </w:pPr>
            <w:r w:rsidRPr="0052365A">
              <w:rPr>
                <w:sz w:val="20"/>
                <w:szCs w:val="20"/>
              </w:rPr>
              <w:t>11.538</w:t>
            </w:r>
          </w:p>
        </w:tc>
        <w:tc>
          <w:tcPr>
            <w:tcW w:w="1161" w:type="dxa"/>
          </w:tcPr>
          <w:p w:rsidR="007D79E2" w:rsidRPr="0052365A" w:rsidRDefault="007D79E2" w:rsidP="00F11D40">
            <w:pPr>
              <w:ind w:right="227"/>
              <w:jc w:val="right"/>
              <w:rPr>
                <w:sz w:val="20"/>
                <w:szCs w:val="20"/>
              </w:rPr>
            </w:pPr>
            <w:r w:rsidRPr="0052365A">
              <w:rPr>
                <w:sz w:val="20"/>
                <w:szCs w:val="20"/>
              </w:rPr>
              <w:t>11.538</w:t>
            </w:r>
          </w:p>
        </w:tc>
        <w:tc>
          <w:tcPr>
            <w:tcW w:w="1344" w:type="dxa"/>
          </w:tcPr>
          <w:p w:rsidR="007D79E2" w:rsidRPr="0052365A" w:rsidRDefault="007D79E2" w:rsidP="00F11D40">
            <w:pPr>
              <w:ind w:right="397"/>
              <w:jc w:val="right"/>
              <w:rPr>
                <w:sz w:val="20"/>
                <w:szCs w:val="20"/>
              </w:rPr>
            </w:pPr>
            <w:r w:rsidRPr="0052365A">
              <w:rPr>
                <w:sz w:val="20"/>
                <w:szCs w:val="20"/>
              </w:rPr>
              <w:t>15,87</w:t>
            </w:r>
          </w:p>
        </w:tc>
        <w:tc>
          <w:tcPr>
            <w:tcW w:w="1276" w:type="dxa"/>
          </w:tcPr>
          <w:p w:rsidR="007D79E2" w:rsidRPr="0052365A" w:rsidRDefault="007D79E2" w:rsidP="00F11D40">
            <w:pPr>
              <w:ind w:right="624"/>
              <w:jc w:val="right"/>
              <w:rPr>
                <w:sz w:val="20"/>
                <w:szCs w:val="20"/>
              </w:rPr>
            </w:pPr>
            <w:r w:rsidRPr="0052365A">
              <w:rPr>
                <w:sz w:val="20"/>
                <w:szCs w:val="20"/>
              </w:rPr>
              <w:t>23</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Zanján</w:t>
            </w:r>
          </w:p>
        </w:tc>
        <w:tc>
          <w:tcPr>
            <w:tcW w:w="1190" w:type="dxa"/>
          </w:tcPr>
          <w:p w:rsidR="007D79E2" w:rsidRPr="0052365A" w:rsidRDefault="007D79E2" w:rsidP="00F11D40">
            <w:pPr>
              <w:ind w:right="170"/>
              <w:jc w:val="right"/>
              <w:rPr>
                <w:sz w:val="20"/>
                <w:szCs w:val="20"/>
              </w:rPr>
            </w:pPr>
            <w:r w:rsidRPr="0052365A">
              <w:rPr>
                <w:sz w:val="20"/>
                <w:szCs w:val="20"/>
              </w:rPr>
              <w:t>16.605</w:t>
            </w:r>
          </w:p>
        </w:tc>
        <w:tc>
          <w:tcPr>
            <w:tcW w:w="1114" w:type="dxa"/>
          </w:tcPr>
          <w:p w:rsidR="007D79E2" w:rsidRPr="0052365A" w:rsidRDefault="007D79E2" w:rsidP="00F11D40">
            <w:pPr>
              <w:ind w:right="113"/>
              <w:jc w:val="right"/>
              <w:rPr>
                <w:sz w:val="20"/>
                <w:szCs w:val="20"/>
              </w:rPr>
            </w:pPr>
            <w:r w:rsidRPr="0052365A">
              <w:rPr>
                <w:sz w:val="20"/>
                <w:szCs w:val="20"/>
              </w:rPr>
              <w:t>4.164</w:t>
            </w:r>
          </w:p>
        </w:tc>
        <w:tc>
          <w:tcPr>
            <w:tcW w:w="1058" w:type="dxa"/>
          </w:tcPr>
          <w:p w:rsidR="007D79E2" w:rsidRPr="0052365A" w:rsidRDefault="007D79E2" w:rsidP="00893903">
            <w:pPr>
              <w:tabs>
                <w:tab w:val="decimal" w:pos="627"/>
              </w:tabs>
              <w:rPr>
                <w:sz w:val="20"/>
                <w:szCs w:val="20"/>
              </w:rPr>
            </w:pPr>
            <w:r w:rsidRPr="0052365A">
              <w:rPr>
                <w:sz w:val="20"/>
                <w:szCs w:val="20"/>
              </w:rPr>
              <w:t>3.741</w:t>
            </w:r>
          </w:p>
        </w:tc>
        <w:tc>
          <w:tcPr>
            <w:tcW w:w="1161" w:type="dxa"/>
          </w:tcPr>
          <w:p w:rsidR="007D79E2" w:rsidRPr="0052365A" w:rsidRDefault="007D79E2" w:rsidP="00F11D40">
            <w:pPr>
              <w:ind w:right="227"/>
              <w:jc w:val="right"/>
              <w:rPr>
                <w:sz w:val="20"/>
                <w:szCs w:val="20"/>
              </w:rPr>
            </w:pPr>
            <w:r w:rsidRPr="0052365A">
              <w:rPr>
                <w:sz w:val="20"/>
                <w:szCs w:val="20"/>
              </w:rPr>
              <w:t>3.741</w:t>
            </w:r>
          </w:p>
        </w:tc>
        <w:tc>
          <w:tcPr>
            <w:tcW w:w="1344" w:type="dxa"/>
          </w:tcPr>
          <w:p w:rsidR="007D79E2" w:rsidRPr="0052365A" w:rsidRDefault="007D79E2" w:rsidP="00F11D40">
            <w:pPr>
              <w:ind w:right="397"/>
              <w:jc w:val="right"/>
              <w:rPr>
                <w:sz w:val="20"/>
                <w:szCs w:val="20"/>
              </w:rPr>
            </w:pPr>
            <w:r w:rsidRPr="0052365A">
              <w:rPr>
                <w:sz w:val="20"/>
                <w:szCs w:val="20"/>
              </w:rPr>
              <w:t>22,53</w:t>
            </w:r>
          </w:p>
        </w:tc>
        <w:tc>
          <w:tcPr>
            <w:tcW w:w="1276" w:type="dxa"/>
          </w:tcPr>
          <w:p w:rsidR="007D79E2" w:rsidRPr="0052365A" w:rsidRDefault="007D79E2" w:rsidP="00F11D40">
            <w:pPr>
              <w:ind w:right="397"/>
              <w:jc w:val="right"/>
              <w:rPr>
                <w:sz w:val="20"/>
                <w:szCs w:val="20"/>
              </w:rPr>
            </w:pPr>
            <w:r w:rsidRPr="0052365A">
              <w:rPr>
                <w:sz w:val="20"/>
                <w:szCs w:val="20"/>
              </w:rPr>
              <w:t>2,55</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Semnan</w:t>
            </w:r>
          </w:p>
        </w:tc>
        <w:tc>
          <w:tcPr>
            <w:tcW w:w="1190" w:type="dxa"/>
          </w:tcPr>
          <w:p w:rsidR="007D79E2" w:rsidRPr="0052365A" w:rsidRDefault="007D79E2" w:rsidP="00F11D40">
            <w:pPr>
              <w:ind w:right="170"/>
              <w:jc w:val="right"/>
              <w:rPr>
                <w:sz w:val="20"/>
                <w:szCs w:val="20"/>
              </w:rPr>
            </w:pPr>
            <w:r w:rsidRPr="0052365A">
              <w:rPr>
                <w:sz w:val="20"/>
                <w:szCs w:val="20"/>
              </w:rPr>
              <w:t>10.693</w:t>
            </w:r>
          </w:p>
        </w:tc>
        <w:tc>
          <w:tcPr>
            <w:tcW w:w="1114" w:type="dxa"/>
          </w:tcPr>
          <w:p w:rsidR="007D79E2" w:rsidRPr="0052365A" w:rsidRDefault="007D79E2" w:rsidP="00F11D40">
            <w:pPr>
              <w:ind w:right="113"/>
              <w:jc w:val="right"/>
              <w:rPr>
                <w:sz w:val="20"/>
                <w:szCs w:val="20"/>
              </w:rPr>
            </w:pPr>
            <w:r w:rsidRPr="0052365A">
              <w:rPr>
                <w:sz w:val="20"/>
                <w:szCs w:val="20"/>
              </w:rPr>
              <w:t>3.234</w:t>
            </w:r>
          </w:p>
        </w:tc>
        <w:tc>
          <w:tcPr>
            <w:tcW w:w="1058" w:type="dxa"/>
          </w:tcPr>
          <w:p w:rsidR="007D79E2" w:rsidRPr="0052365A" w:rsidRDefault="007D79E2" w:rsidP="00893903">
            <w:pPr>
              <w:tabs>
                <w:tab w:val="decimal" w:pos="627"/>
              </w:tabs>
              <w:rPr>
                <w:sz w:val="20"/>
                <w:szCs w:val="20"/>
              </w:rPr>
            </w:pPr>
            <w:r w:rsidRPr="0052365A">
              <w:rPr>
                <w:sz w:val="20"/>
                <w:szCs w:val="20"/>
              </w:rPr>
              <w:t>2.766</w:t>
            </w:r>
          </w:p>
        </w:tc>
        <w:tc>
          <w:tcPr>
            <w:tcW w:w="1161" w:type="dxa"/>
          </w:tcPr>
          <w:p w:rsidR="007D79E2" w:rsidRPr="0052365A" w:rsidRDefault="007D79E2" w:rsidP="00F11D40">
            <w:pPr>
              <w:ind w:right="227"/>
              <w:jc w:val="right"/>
              <w:rPr>
                <w:sz w:val="20"/>
                <w:szCs w:val="20"/>
              </w:rPr>
            </w:pPr>
            <w:r w:rsidRPr="0052365A">
              <w:rPr>
                <w:sz w:val="20"/>
                <w:szCs w:val="20"/>
              </w:rPr>
              <w:t>2.766</w:t>
            </w:r>
          </w:p>
        </w:tc>
        <w:tc>
          <w:tcPr>
            <w:tcW w:w="1344" w:type="dxa"/>
          </w:tcPr>
          <w:p w:rsidR="007D79E2" w:rsidRPr="0052365A" w:rsidRDefault="007D79E2" w:rsidP="00F11D40">
            <w:pPr>
              <w:ind w:right="397"/>
              <w:jc w:val="right"/>
              <w:rPr>
                <w:sz w:val="20"/>
                <w:szCs w:val="20"/>
              </w:rPr>
            </w:pPr>
            <w:r w:rsidRPr="0052365A">
              <w:rPr>
                <w:sz w:val="20"/>
                <w:szCs w:val="20"/>
              </w:rPr>
              <w:t>25,87</w:t>
            </w:r>
          </w:p>
        </w:tc>
        <w:tc>
          <w:tcPr>
            <w:tcW w:w="1276" w:type="dxa"/>
          </w:tcPr>
          <w:p w:rsidR="007D79E2" w:rsidRPr="0052365A" w:rsidRDefault="007D79E2" w:rsidP="00F11D40">
            <w:pPr>
              <w:ind w:right="397"/>
              <w:jc w:val="right"/>
              <w:rPr>
                <w:sz w:val="20"/>
                <w:szCs w:val="20"/>
              </w:rPr>
            </w:pPr>
            <w:r w:rsidRPr="0052365A">
              <w:rPr>
                <w:sz w:val="20"/>
                <w:szCs w:val="20"/>
              </w:rPr>
              <w:t>4,37</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Sistán y Beluchistán</w:t>
            </w:r>
          </w:p>
        </w:tc>
        <w:tc>
          <w:tcPr>
            <w:tcW w:w="1190" w:type="dxa"/>
          </w:tcPr>
          <w:p w:rsidR="007D79E2" w:rsidRPr="0052365A" w:rsidRDefault="007D79E2" w:rsidP="00F11D40">
            <w:pPr>
              <w:ind w:right="170"/>
              <w:jc w:val="right"/>
              <w:rPr>
                <w:sz w:val="20"/>
                <w:szCs w:val="20"/>
              </w:rPr>
            </w:pPr>
            <w:r w:rsidRPr="0052365A">
              <w:rPr>
                <w:sz w:val="20"/>
                <w:szCs w:val="20"/>
              </w:rPr>
              <w:t>27.473</w:t>
            </w:r>
          </w:p>
        </w:tc>
        <w:tc>
          <w:tcPr>
            <w:tcW w:w="1114" w:type="dxa"/>
          </w:tcPr>
          <w:p w:rsidR="007D79E2" w:rsidRPr="0052365A" w:rsidRDefault="007D79E2" w:rsidP="00F11D40">
            <w:pPr>
              <w:ind w:right="113"/>
              <w:jc w:val="right"/>
              <w:rPr>
                <w:sz w:val="20"/>
                <w:szCs w:val="20"/>
              </w:rPr>
            </w:pPr>
            <w:r w:rsidRPr="0052365A">
              <w:rPr>
                <w:sz w:val="20"/>
                <w:szCs w:val="20"/>
              </w:rPr>
              <w:t>3.454</w:t>
            </w:r>
          </w:p>
        </w:tc>
        <w:tc>
          <w:tcPr>
            <w:tcW w:w="1058" w:type="dxa"/>
          </w:tcPr>
          <w:p w:rsidR="007D79E2" w:rsidRPr="0052365A" w:rsidRDefault="007D79E2" w:rsidP="00893903">
            <w:pPr>
              <w:tabs>
                <w:tab w:val="decimal" w:pos="627"/>
              </w:tabs>
              <w:rPr>
                <w:sz w:val="20"/>
                <w:szCs w:val="20"/>
              </w:rPr>
            </w:pPr>
            <w:r w:rsidRPr="0052365A">
              <w:rPr>
                <w:sz w:val="20"/>
                <w:szCs w:val="20"/>
              </w:rPr>
              <w:t>2.683</w:t>
            </w:r>
          </w:p>
        </w:tc>
        <w:tc>
          <w:tcPr>
            <w:tcW w:w="1161" w:type="dxa"/>
          </w:tcPr>
          <w:p w:rsidR="007D79E2" w:rsidRPr="0052365A" w:rsidRDefault="007D79E2" w:rsidP="00F11D40">
            <w:pPr>
              <w:ind w:right="227"/>
              <w:jc w:val="right"/>
              <w:rPr>
                <w:sz w:val="20"/>
                <w:szCs w:val="20"/>
              </w:rPr>
            </w:pPr>
            <w:r w:rsidRPr="0052365A">
              <w:rPr>
                <w:sz w:val="20"/>
                <w:szCs w:val="20"/>
              </w:rPr>
              <w:t>2.683</w:t>
            </w:r>
          </w:p>
        </w:tc>
        <w:tc>
          <w:tcPr>
            <w:tcW w:w="1344" w:type="dxa"/>
          </w:tcPr>
          <w:p w:rsidR="007D79E2" w:rsidRPr="0052365A" w:rsidRDefault="007D79E2" w:rsidP="00F11D40">
            <w:pPr>
              <w:ind w:right="397"/>
              <w:jc w:val="right"/>
              <w:rPr>
                <w:sz w:val="20"/>
                <w:szCs w:val="20"/>
              </w:rPr>
            </w:pPr>
            <w:r w:rsidRPr="0052365A">
              <w:rPr>
                <w:sz w:val="20"/>
                <w:szCs w:val="20"/>
              </w:rPr>
              <w:t>9,77</w:t>
            </w:r>
          </w:p>
        </w:tc>
        <w:tc>
          <w:tcPr>
            <w:tcW w:w="1276" w:type="dxa"/>
          </w:tcPr>
          <w:p w:rsidR="007D79E2" w:rsidRPr="0052365A" w:rsidRDefault="007D79E2" w:rsidP="00F11D40">
            <w:pPr>
              <w:ind w:right="397"/>
              <w:jc w:val="right"/>
              <w:rPr>
                <w:sz w:val="20"/>
                <w:szCs w:val="20"/>
              </w:rPr>
            </w:pPr>
            <w:r w:rsidRPr="0052365A">
              <w:rPr>
                <w:sz w:val="20"/>
                <w:szCs w:val="20"/>
              </w:rPr>
              <w:t>2,81</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Fars</w:t>
            </w:r>
          </w:p>
        </w:tc>
        <w:tc>
          <w:tcPr>
            <w:tcW w:w="1190" w:type="dxa"/>
          </w:tcPr>
          <w:p w:rsidR="007D79E2" w:rsidRPr="0052365A" w:rsidRDefault="007D79E2" w:rsidP="00F11D40">
            <w:pPr>
              <w:ind w:right="170"/>
              <w:jc w:val="right"/>
              <w:rPr>
                <w:sz w:val="20"/>
                <w:szCs w:val="20"/>
              </w:rPr>
            </w:pPr>
            <w:r w:rsidRPr="0052365A">
              <w:rPr>
                <w:sz w:val="20"/>
                <w:szCs w:val="20"/>
              </w:rPr>
              <w:t>90.745</w:t>
            </w:r>
          </w:p>
        </w:tc>
        <w:tc>
          <w:tcPr>
            <w:tcW w:w="1114" w:type="dxa"/>
          </w:tcPr>
          <w:p w:rsidR="007D79E2" w:rsidRPr="0052365A" w:rsidRDefault="007D79E2" w:rsidP="00F11D40">
            <w:pPr>
              <w:ind w:right="113"/>
              <w:jc w:val="right"/>
              <w:rPr>
                <w:sz w:val="20"/>
                <w:szCs w:val="20"/>
              </w:rPr>
            </w:pPr>
            <w:r w:rsidRPr="0052365A">
              <w:rPr>
                <w:sz w:val="20"/>
                <w:szCs w:val="20"/>
              </w:rPr>
              <w:t>21.482</w:t>
            </w:r>
          </w:p>
        </w:tc>
        <w:tc>
          <w:tcPr>
            <w:tcW w:w="1058" w:type="dxa"/>
          </w:tcPr>
          <w:p w:rsidR="007D79E2" w:rsidRPr="0052365A" w:rsidRDefault="007D79E2" w:rsidP="00893903">
            <w:pPr>
              <w:tabs>
                <w:tab w:val="decimal" w:pos="627"/>
              </w:tabs>
              <w:rPr>
                <w:sz w:val="20"/>
                <w:szCs w:val="20"/>
              </w:rPr>
            </w:pPr>
            <w:r w:rsidRPr="0052365A">
              <w:rPr>
                <w:sz w:val="20"/>
                <w:szCs w:val="20"/>
              </w:rPr>
              <w:t>23,67</w:t>
            </w:r>
          </w:p>
        </w:tc>
        <w:tc>
          <w:tcPr>
            <w:tcW w:w="1161" w:type="dxa"/>
          </w:tcPr>
          <w:p w:rsidR="007D79E2" w:rsidRPr="0052365A" w:rsidRDefault="007D79E2" w:rsidP="00F11D40">
            <w:pPr>
              <w:ind w:right="227"/>
              <w:jc w:val="right"/>
              <w:rPr>
                <w:sz w:val="20"/>
                <w:szCs w:val="20"/>
              </w:rPr>
            </w:pPr>
            <w:r w:rsidRPr="0052365A">
              <w:rPr>
                <w:sz w:val="20"/>
                <w:szCs w:val="20"/>
              </w:rPr>
              <w:t>21.354</w:t>
            </w:r>
          </w:p>
        </w:tc>
        <w:tc>
          <w:tcPr>
            <w:tcW w:w="1344" w:type="dxa"/>
          </w:tcPr>
          <w:p w:rsidR="007D79E2" w:rsidRPr="0052365A" w:rsidRDefault="007D79E2" w:rsidP="00F11D40">
            <w:pPr>
              <w:ind w:right="397"/>
              <w:jc w:val="right"/>
              <w:rPr>
                <w:sz w:val="20"/>
                <w:szCs w:val="20"/>
              </w:rPr>
            </w:pPr>
            <w:r w:rsidRPr="0052365A">
              <w:rPr>
                <w:sz w:val="20"/>
                <w:szCs w:val="20"/>
              </w:rPr>
              <w:t>43,53</w:t>
            </w:r>
          </w:p>
        </w:tc>
        <w:tc>
          <w:tcPr>
            <w:tcW w:w="1276" w:type="dxa"/>
          </w:tcPr>
          <w:p w:rsidR="007D79E2" w:rsidRPr="0052365A" w:rsidRDefault="007D79E2" w:rsidP="00F11D40">
            <w:pPr>
              <w:ind w:right="397"/>
              <w:jc w:val="right"/>
              <w:rPr>
                <w:sz w:val="20"/>
                <w:szCs w:val="20"/>
              </w:rPr>
            </w:pPr>
            <w:r w:rsidRPr="0052365A">
              <w:rPr>
                <w:sz w:val="20"/>
                <w:szCs w:val="20"/>
              </w:rPr>
              <w:t>1,08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Curdistán</w:t>
            </w:r>
          </w:p>
        </w:tc>
        <w:tc>
          <w:tcPr>
            <w:tcW w:w="1190" w:type="dxa"/>
          </w:tcPr>
          <w:p w:rsidR="007D79E2" w:rsidRPr="0052365A" w:rsidRDefault="007D79E2" w:rsidP="00F11D40">
            <w:pPr>
              <w:ind w:right="170"/>
              <w:jc w:val="right"/>
              <w:rPr>
                <w:sz w:val="20"/>
                <w:szCs w:val="20"/>
              </w:rPr>
            </w:pPr>
            <w:r w:rsidRPr="0052365A">
              <w:rPr>
                <w:sz w:val="20"/>
                <w:szCs w:val="20"/>
              </w:rPr>
              <w:t>23.671</w:t>
            </w:r>
          </w:p>
        </w:tc>
        <w:tc>
          <w:tcPr>
            <w:tcW w:w="1114" w:type="dxa"/>
          </w:tcPr>
          <w:p w:rsidR="007D79E2" w:rsidRPr="0052365A" w:rsidRDefault="007D79E2" w:rsidP="00F11D40">
            <w:pPr>
              <w:ind w:right="113"/>
              <w:jc w:val="right"/>
              <w:rPr>
                <w:sz w:val="20"/>
                <w:szCs w:val="20"/>
              </w:rPr>
            </w:pPr>
            <w:r w:rsidRPr="0052365A">
              <w:rPr>
                <w:sz w:val="20"/>
                <w:szCs w:val="20"/>
              </w:rPr>
              <w:t>5.766</w:t>
            </w:r>
          </w:p>
        </w:tc>
        <w:tc>
          <w:tcPr>
            <w:tcW w:w="1058" w:type="dxa"/>
          </w:tcPr>
          <w:p w:rsidR="007D79E2" w:rsidRPr="0052365A" w:rsidRDefault="007D79E2" w:rsidP="00893903">
            <w:pPr>
              <w:tabs>
                <w:tab w:val="decimal" w:pos="627"/>
              </w:tabs>
              <w:rPr>
                <w:sz w:val="20"/>
                <w:szCs w:val="20"/>
              </w:rPr>
            </w:pPr>
            <w:r w:rsidRPr="0052365A">
              <w:rPr>
                <w:sz w:val="20"/>
                <w:szCs w:val="20"/>
              </w:rPr>
              <w:t>24,36</w:t>
            </w:r>
          </w:p>
        </w:tc>
        <w:tc>
          <w:tcPr>
            <w:tcW w:w="1161" w:type="dxa"/>
          </w:tcPr>
          <w:p w:rsidR="007D79E2" w:rsidRPr="0052365A" w:rsidRDefault="007D79E2" w:rsidP="00F11D40">
            <w:pPr>
              <w:ind w:right="227"/>
              <w:jc w:val="right"/>
              <w:rPr>
                <w:sz w:val="20"/>
                <w:szCs w:val="20"/>
              </w:rPr>
            </w:pPr>
            <w:r w:rsidRPr="0052365A">
              <w:rPr>
                <w:sz w:val="20"/>
                <w:szCs w:val="20"/>
              </w:rPr>
              <w:t>5.511</w:t>
            </w:r>
          </w:p>
        </w:tc>
        <w:tc>
          <w:tcPr>
            <w:tcW w:w="1344" w:type="dxa"/>
          </w:tcPr>
          <w:p w:rsidR="007D79E2" w:rsidRPr="0052365A" w:rsidRDefault="007D79E2" w:rsidP="00F11D40">
            <w:pPr>
              <w:ind w:right="397"/>
              <w:jc w:val="right"/>
              <w:rPr>
                <w:sz w:val="20"/>
                <w:szCs w:val="20"/>
              </w:rPr>
            </w:pPr>
            <w:r w:rsidRPr="0052365A">
              <w:rPr>
                <w:sz w:val="20"/>
                <w:szCs w:val="20"/>
              </w:rPr>
              <w:t>23,28</w:t>
            </w:r>
          </w:p>
        </w:tc>
        <w:tc>
          <w:tcPr>
            <w:tcW w:w="1276" w:type="dxa"/>
          </w:tcPr>
          <w:p w:rsidR="007D79E2" w:rsidRPr="0052365A" w:rsidRDefault="007D79E2" w:rsidP="00F11D40">
            <w:pPr>
              <w:ind w:right="397"/>
              <w:jc w:val="right"/>
              <w:rPr>
                <w:sz w:val="20"/>
                <w:szCs w:val="20"/>
              </w:rPr>
            </w:pPr>
            <w:r w:rsidRPr="0052365A">
              <w:rPr>
                <w:sz w:val="20"/>
                <w:szCs w:val="20"/>
              </w:rPr>
              <w:t>1,08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Kermán</w:t>
            </w:r>
          </w:p>
        </w:tc>
        <w:tc>
          <w:tcPr>
            <w:tcW w:w="1190" w:type="dxa"/>
          </w:tcPr>
          <w:p w:rsidR="007D79E2" w:rsidRPr="0052365A" w:rsidRDefault="007D79E2" w:rsidP="00F11D40">
            <w:pPr>
              <w:ind w:right="170"/>
              <w:jc w:val="right"/>
              <w:rPr>
                <w:sz w:val="20"/>
                <w:szCs w:val="20"/>
              </w:rPr>
            </w:pPr>
            <w:r w:rsidRPr="0052365A">
              <w:rPr>
                <w:sz w:val="20"/>
                <w:szCs w:val="20"/>
              </w:rPr>
              <w:t>43.071</w:t>
            </w:r>
          </w:p>
        </w:tc>
        <w:tc>
          <w:tcPr>
            <w:tcW w:w="1114" w:type="dxa"/>
          </w:tcPr>
          <w:p w:rsidR="007D79E2" w:rsidRPr="0052365A" w:rsidRDefault="007D79E2" w:rsidP="00F11D40">
            <w:pPr>
              <w:ind w:right="113"/>
              <w:jc w:val="right"/>
              <w:rPr>
                <w:sz w:val="20"/>
                <w:szCs w:val="20"/>
              </w:rPr>
            </w:pPr>
            <w:r w:rsidRPr="0052365A">
              <w:rPr>
                <w:sz w:val="20"/>
                <w:szCs w:val="20"/>
              </w:rPr>
              <w:t>9.511</w:t>
            </w:r>
          </w:p>
        </w:tc>
        <w:tc>
          <w:tcPr>
            <w:tcW w:w="1058" w:type="dxa"/>
          </w:tcPr>
          <w:p w:rsidR="007D79E2" w:rsidRPr="0052365A" w:rsidRDefault="007D79E2" w:rsidP="00893903">
            <w:pPr>
              <w:tabs>
                <w:tab w:val="decimal" w:pos="627"/>
              </w:tabs>
              <w:rPr>
                <w:sz w:val="20"/>
                <w:szCs w:val="20"/>
              </w:rPr>
            </w:pPr>
            <w:r w:rsidRPr="0052365A">
              <w:rPr>
                <w:sz w:val="20"/>
                <w:szCs w:val="20"/>
              </w:rPr>
              <w:t>22,08</w:t>
            </w:r>
          </w:p>
        </w:tc>
        <w:tc>
          <w:tcPr>
            <w:tcW w:w="1161" w:type="dxa"/>
          </w:tcPr>
          <w:p w:rsidR="007D79E2" w:rsidRPr="0052365A" w:rsidRDefault="007D79E2" w:rsidP="00F11D40">
            <w:pPr>
              <w:ind w:right="227"/>
              <w:jc w:val="right"/>
              <w:rPr>
                <w:sz w:val="20"/>
                <w:szCs w:val="20"/>
              </w:rPr>
            </w:pPr>
            <w:r w:rsidRPr="0052365A">
              <w:rPr>
                <w:sz w:val="20"/>
                <w:szCs w:val="20"/>
              </w:rPr>
              <w:t>8.309</w:t>
            </w:r>
          </w:p>
        </w:tc>
        <w:tc>
          <w:tcPr>
            <w:tcW w:w="1344" w:type="dxa"/>
          </w:tcPr>
          <w:p w:rsidR="007D79E2" w:rsidRPr="0052365A" w:rsidRDefault="007D79E2" w:rsidP="00F11D40">
            <w:pPr>
              <w:ind w:right="397"/>
              <w:jc w:val="right"/>
              <w:rPr>
                <w:sz w:val="20"/>
                <w:szCs w:val="20"/>
              </w:rPr>
            </w:pPr>
            <w:r w:rsidRPr="0052365A">
              <w:rPr>
                <w:sz w:val="20"/>
                <w:szCs w:val="20"/>
              </w:rPr>
              <w:t>19,29</w:t>
            </w:r>
          </w:p>
        </w:tc>
        <w:tc>
          <w:tcPr>
            <w:tcW w:w="1276" w:type="dxa"/>
          </w:tcPr>
          <w:p w:rsidR="007D79E2" w:rsidRPr="0052365A" w:rsidRDefault="007D79E2" w:rsidP="00F11D40">
            <w:pPr>
              <w:ind w:right="397"/>
              <w:jc w:val="right"/>
              <w:rPr>
                <w:sz w:val="20"/>
                <w:szCs w:val="20"/>
              </w:rPr>
            </w:pPr>
            <w:r w:rsidRPr="0052365A">
              <w:rPr>
                <w:sz w:val="20"/>
                <w:szCs w:val="20"/>
              </w:rPr>
              <w:t>2,79</w:t>
            </w:r>
          </w:p>
        </w:tc>
      </w:tr>
      <w:tr w:rsidR="007D79E2" w:rsidRPr="00B077A8" w:rsidTr="00893903">
        <w:tc>
          <w:tcPr>
            <w:tcW w:w="2347" w:type="dxa"/>
          </w:tcPr>
          <w:p w:rsidR="007D79E2" w:rsidRPr="00B077A8" w:rsidRDefault="007D79E2" w:rsidP="00892F59">
            <w:pPr>
              <w:keepNext/>
              <w:adjustRightInd w:val="0"/>
              <w:snapToGrid w:val="0"/>
              <w:rPr>
                <w:snapToGrid w:val="0"/>
                <w:sz w:val="20"/>
                <w:szCs w:val="20"/>
              </w:rPr>
            </w:pPr>
            <w:r w:rsidRPr="00B077A8">
              <w:rPr>
                <w:snapToGrid w:val="0"/>
                <w:sz w:val="20"/>
                <w:szCs w:val="20"/>
              </w:rPr>
              <w:t xml:space="preserve">Kohkiluyeh y B'ahmad </w:t>
            </w:r>
          </w:p>
        </w:tc>
        <w:tc>
          <w:tcPr>
            <w:tcW w:w="1190" w:type="dxa"/>
          </w:tcPr>
          <w:p w:rsidR="007D79E2" w:rsidRPr="0052365A" w:rsidRDefault="007D79E2" w:rsidP="00892F59">
            <w:pPr>
              <w:keepNext/>
              <w:ind w:right="170"/>
              <w:jc w:val="right"/>
              <w:rPr>
                <w:sz w:val="20"/>
                <w:szCs w:val="20"/>
              </w:rPr>
            </w:pPr>
            <w:r w:rsidRPr="0052365A">
              <w:rPr>
                <w:sz w:val="20"/>
                <w:szCs w:val="20"/>
              </w:rPr>
              <w:t>20.091</w:t>
            </w:r>
          </w:p>
        </w:tc>
        <w:tc>
          <w:tcPr>
            <w:tcW w:w="1114" w:type="dxa"/>
          </w:tcPr>
          <w:p w:rsidR="007D79E2" w:rsidRPr="0052365A" w:rsidRDefault="007D79E2" w:rsidP="00892F59">
            <w:pPr>
              <w:keepNext/>
              <w:ind w:right="113"/>
              <w:jc w:val="right"/>
              <w:rPr>
                <w:sz w:val="20"/>
                <w:szCs w:val="20"/>
              </w:rPr>
            </w:pPr>
            <w:r w:rsidRPr="0052365A">
              <w:rPr>
                <w:sz w:val="20"/>
                <w:szCs w:val="20"/>
              </w:rPr>
              <w:t>3.082</w:t>
            </w:r>
          </w:p>
        </w:tc>
        <w:tc>
          <w:tcPr>
            <w:tcW w:w="1058" w:type="dxa"/>
          </w:tcPr>
          <w:p w:rsidR="007D79E2" w:rsidRPr="0052365A" w:rsidRDefault="007D79E2" w:rsidP="00892F59">
            <w:pPr>
              <w:keepNext/>
              <w:tabs>
                <w:tab w:val="decimal" w:pos="627"/>
              </w:tabs>
              <w:rPr>
                <w:sz w:val="20"/>
                <w:szCs w:val="20"/>
              </w:rPr>
            </w:pPr>
            <w:r w:rsidRPr="0052365A">
              <w:rPr>
                <w:sz w:val="20"/>
                <w:szCs w:val="20"/>
              </w:rPr>
              <w:t>15,34</w:t>
            </w:r>
          </w:p>
        </w:tc>
        <w:tc>
          <w:tcPr>
            <w:tcW w:w="1161" w:type="dxa"/>
          </w:tcPr>
          <w:p w:rsidR="007D79E2" w:rsidRPr="0052365A" w:rsidRDefault="007D79E2" w:rsidP="00892F59">
            <w:pPr>
              <w:keepNext/>
              <w:ind w:right="227"/>
              <w:jc w:val="right"/>
              <w:rPr>
                <w:sz w:val="20"/>
                <w:szCs w:val="20"/>
              </w:rPr>
            </w:pPr>
            <w:r w:rsidRPr="0052365A">
              <w:rPr>
                <w:sz w:val="20"/>
                <w:szCs w:val="20"/>
              </w:rPr>
              <w:t>2.786</w:t>
            </w:r>
          </w:p>
        </w:tc>
        <w:tc>
          <w:tcPr>
            <w:tcW w:w="1344" w:type="dxa"/>
          </w:tcPr>
          <w:p w:rsidR="007D79E2" w:rsidRPr="0052365A" w:rsidRDefault="007D79E2" w:rsidP="00892F59">
            <w:pPr>
              <w:keepNext/>
              <w:ind w:right="397"/>
              <w:jc w:val="right"/>
              <w:rPr>
                <w:sz w:val="20"/>
                <w:szCs w:val="20"/>
              </w:rPr>
            </w:pPr>
            <w:r w:rsidRPr="0052365A">
              <w:rPr>
                <w:sz w:val="20"/>
                <w:szCs w:val="20"/>
              </w:rPr>
              <w:t>13,87</w:t>
            </w:r>
          </w:p>
        </w:tc>
        <w:tc>
          <w:tcPr>
            <w:tcW w:w="1276" w:type="dxa"/>
          </w:tcPr>
          <w:p w:rsidR="007D79E2" w:rsidRPr="0052365A" w:rsidRDefault="007D79E2" w:rsidP="00892F59">
            <w:pPr>
              <w:keepNext/>
              <w:ind w:right="397"/>
              <w:jc w:val="right"/>
              <w:rPr>
                <w:sz w:val="20"/>
                <w:szCs w:val="20"/>
              </w:rPr>
            </w:pPr>
            <w:r w:rsidRPr="0052365A">
              <w:rPr>
                <w:sz w:val="20"/>
                <w:szCs w:val="20"/>
              </w:rPr>
              <w:t>1,47</w:t>
            </w:r>
          </w:p>
        </w:tc>
      </w:tr>
      <w:tr w:rsidR="007D79E2" w:rsidRPr="00B077A8" w:rsidTr="00893903">
        <w:tc>
          <w:tcPr>
            <w:tcW w:w="2347" w:type="dxa"/>
          </w:tcPr>
          <w:p w:rsidR="007D79E2" w:rsidRPr="00B077A8" w:rsidRDefault="007D79E2" w:rsidP="00892F59">
            <w:pPr>
              <w:keepNext/>
              <w:adjustRightInd w:val="0"/>
              <w:snapToGrid w:val="0"/>
              <w:rPr>
                <w:snapToGrid w:val="0"/>
                <w:sz w:val="20"/>
                <w:szCs w:val="20"/>
              </w:rPr>
            </w:pPr>
            <w:r w:rsidRPr="00B077A8">
              <w:rPr>
                <w:snapToGrid w:val="0"/>
                <w:sz w:val="20"/>
                <w:szCs w:val="20"/>
              </w:rPr>
              <w:t>Gilán</w:t>
            </w:r>
          </w:p>
        </w:tc>
        <w:tc>
          <w:tcPr>
            <w:tcW w:w="1190" w:type="dxa"/>
          </w:tcPr>
          <w:p w:rsidR="007D79E2" w:rsidRPr="0052365A" w:rsidRDefault="007D79E2" w:rsidP="00892F59">
            <w:pPr>
              <w:keepNext/>
              <w:ind w:right="170"/>
              <w:jc w:val="right"/>
              <w:rPr>
                <w:sz w:val="20"/>
                <w:szCs w:val="20"/>
              </w:rPr>
            </w:pPr>
            <w:r w:rsidRPr="0052365A">
              <w:rPr>
                <w:sz w:val="20"/>
                <w:szCs w:val="20"/>
              </w:rPr>
              <w:t>37.895</w:t>
            </w:r>
          </w:p>
        </w:tc>
        <w:tc>
          <w:tcPr>
            <w:tcW w:w="1114" w:type="dxa"/>
          </w:tcPr>
          <w:p w:rsidR="007D79E2" w:rsidRPr="0052365A" w:rsidRDefault="007D79E2" w:rsidP="00892F59">
            <w:pPr>
              <w:keepNext/>
              <w:ind w:right="113"/>
              <w:jc w:val="right"/>
              <w:rPr>
                <w:sz w:val="20"/>
                <w:szCs w:val="20"/>
              </w:rPr>
            </w:pPr>
            <w:r w:rsidRPr="0052365A">
              <w:rPr>
                <w:sz w:val="20"/>
                <w:szCs w:val="20"/>
              </w:rPr>
              <w:t>9.133</w:t>
            </w:r>
          </w:p>
        </w:tc>
        <w:tc>
          <w:tcPr>
            <w:tcW w:w="1058" w:type="dxa"/>
          </w:tcPr>
          <w:p w:rsidR="007D79E2" w:rsidRPr="0052365A" w:rsidRDefault="007D79E2" w:rsidP="00892F59">
            <w:pPr>
              <w:keepNext/>
              <w:tabs>
                <w:tab w:val="decimal" w:pos="627"/>
              </w:tabs>
              <w:rPr>
                <w:sz w:val="20"/>
                <w:szCs w:val="20"/>
              </w:rPr>
            </w:pPr>
            <w:r w:rsidRPr="0052365A">
              <w:rPr>
                <w:sz w:val="20"/>
                <w:szCs w:val="20"/>
              </w:rPr>
              <w:t>24,10</w:t>
            </w:r>
          </w:p>
        </w:tc>
        <w:tc>
          <w:tcPr>
            <w:tcW w:w="1161" w:type="dxa"/>
          </w:tcPr>
          <w:p w:rsidR="007D79E2" w:rsidRPr="0052365A" w:rsidRDefault="007D79E2" w:rsidP="00892F59">
            <w:pPr>
              <w:keepNext/>
              <w:ind w:right="227"/>
              <w:jc w:val="right"/>
              <w:rPr>
                <w:sz w:val="20"/>
                <w:szCs w:val="20"/>
              </w:rPr>
            </w:pPr>
            <w:r w:rsidRPr="0052365A">
              <w:rPr>
                <w:sz w:val="20"/>
                <w:szCs w:val="20"/>
              </w:rPr>
              <w:t>9.021</w:t>
            </w:r>
          </w:p>
        </w:tc>
        <w:tc>
          <w:tcPr>
            <w:tcW w:w="1344" w:type="dxa"/>
          </w:tcPr>
          <w:p w:rsidR="007D79E2" w:rsidRPr="0052365A" w:rsidRDefault="007D79E2" w:rsidP="00892F59">
            <w:pPr>
              <w:keepNext/>
              <w:ind w:right="397"/>
              <w:jc w:val="right"/>
              <w:rPr>
                <w:sz w:val="20"/>
                <w:szCs w:val="20"/>
              </w:rPr>
            </w:pPr>
            <w:r w:rsidRPr="0052365A">
              <w:rPr>
                <w:sz w:val="20"/>
                <w:szCs w:val="20"/>
              </w:rPr>
              <w:t>23,81</w:t>
            </w:r>
          </w:p>
        </w:tc>
        <w:tc>
          <w:tcPr>
            <w:tcW w:w="1276" w:type="dxa"/>
          </w:tcPr>
          <w:p w:rsidR="007D79E2" w:rsidRPr="0052365A" w:rsidRDefault="007D79E2" w:rsidP="00892F59">
            <w:pPr>
              <w:keepNext/>
              <w:ind w:right="624"/>
              <w:jc w:val="right"/>
              <w:rPr>
                <w:sz w:val="20"/>
                <w:szCs w:val="20"/>
              </w:rPr>
            </w:pPr>
            <w:r w:rsidRPr="0052365A">
              <w:rPr>
                <w:sz w:val="20"/>
                <w:szCs w:val="20"/>
              </w:rPr>
              <w:t>30</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Pr>
                <w:snapToGrid w:val="0"/>
                <w:sz w:val="20"/>
                <w:szCs w:val="20"/>
              </w:rPr>
              <w:t>Luristán</w:t>
            </w:r>
          </w:p>
        </w:tc>
        <w:tc>
          <w:tcPr>
            <w:tcW w:w="1190" w:type="dxa"/>
          </w:tcPr>
          <w:p w:rsidR="007D79E2" w:rsidRPr="0052365A" w:rsidRDefault="007D79E2" w:rsidP="00F11D40">
            <w:pPr>
              <w:ind w:right="170"/>
              <w:jc w:val="right"/>
              <w:rPr>
                <w:sz w:val="20"/>
                <w:szCs w:val="20"/>
              </w:rPr>
            </w:pPr>
            <w:r w:rsidRPr="0052365A">
              <w:rPr>
                <w:sz w:val="20"/>
                <w:szCs w:val="20"/>
              </w:rPr>
              <w:t>41.281</w:t>
            </w:r>
          </w:p>
        </w:tc>
        <w:tc>
          <w:tcPr>
            <w:tcW w:w="1114" w:type="dxa"/>
          </w:tcPr>
          <w:p w:rsidR="007D79E2" w:rsidRPr="0052365A" w:rsidRDefault="007D79E2" w:rsidP="00F11D40">
            <w:pPr>
              <w:ind w:right="113"/>
              <w:jc w:val="right"/>
              <w:rPr>
                <w:sz w:val="20"/>
                <w:szCs w:val="20"/>
              </w:rPr>
            </w:pPr>
            <w:r w:rsidRPr="0052365A">
              <w:rPr>
                <w:sz w:val="20"/>
                <w:szCs w:val="20"/>
              </w:rPr>
              <w:t>7.285</w:t>
            </w:r>
          </w:p>
        </w:tc>
        <w:tc>
          <w:tcPr>
            <w:tcW w:w="1058" w:type="dxa"/>
          </w:tcPr>
          <w:p w:rsidR="007D79E2" w:rsidRPr="0052365A" w:rsidRDefault="007D79E2" w:rsidP="00893903">
            <w:pPr>
              <w:tabs>
                <w:tab w:val="decimal" w:pos="627"/>
              </w:tabs>
              <w:rPr>
                <w:sz w:val="20"/>
                <w:szCs w:val="20"/>
              </w:rPr>
            </w:pPr>
            <w:r w:rsidRPr="0052365A">
              <w:rPr>
                <w:sz w:val="20"/>
                <w:szCs w:val="20"/>
              </w:rPr>
              <w:t>17,65</w:t>
            </w:r>
          </w:p>
        </w:tc>
        <w:tc>
          <w:tcPr>
            <w:tcW w:w="1161" w:type="dxa"/>
          </w:tcPr>
          <w:p w:rsidR="007D79E2" w:rsidRPr="0052365A" w:rsidRDefault="007D79E2" w:rsidP="00F11D40">
            <w:pPr>
              <w:ind w:right="227"/>
              <w:jc w:val="right"/>
              <w:rPr>
                <w:sz w:val="20"/>
                <w:szCs w:val="20"/>
              </w:rPr>
            </w:pPr>
            <w:r w:rsidRPr="0052365A">
              <w:rPr>
                <w:sz w:val="20"/>
                <w:szCs w:val="20"/>
              </w:rPr>
              <w:t>6.996</w:t>
            </w:r>
          </w:p>
        </w:tc>
        <w:tc>
          <w:tcPr>
            <w:tcW w:w="1344" w:type="dxa"/>
          </w:tcPr>
          <w:p w:rsidR="007D79E2" w:rsidRPr="0052365A" w:rsidRDefault="007D79E2" w:rsidP="00F11D40">
            <w:pPr>
              <w:ind w:right="397"/>
              <w:jc w:val="right"/>
              <w:rPr>
                <w:sz w:val="20"/>
                <w:szCs w:val="20"/>
              </w:rPr>
            </w:pPr>
            <w:r w:rsidRPr="0052365A">
              <w:rPr>
                <w:sz w:val="20"/>
                <w:szCs w:val="20"/>
              </w:rPr>
              <w:t>16,95</w:t>
            </w:r>
          </w:p>
        </w:tc>
        <w:tc>
          <w:tcPr>
            <w:tcW w:w="1276" w:type="dxa"/>
          </w:tcPr>
          <w:p w:rsidR="007D79E2" w:rsidRPr="0052365A" w:rsidRDefault="007D79E2" w:rsidP="00F11D40">
            <w:pPr>
              <w:ind w:right="624"/>
              <w:jc w:val="right"/>
              <w:rPr>
                <w:sz w:val="20"/>
                <w:szCs w:val="20"/>
              </w:rPr>
            </w:pPr>
            <w:r w:rsidRPr="0052365A">
              <w:rPr>
                <w:sz w:val="20"/>
                <w:szCs w:val="20"/>
              </w:rPr>
              <w:t>70</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Mazandarán</w:t>
            </w:r>
          </w:p>
        </w:tc>
        <w:tc>
          <w:tcPr>
            <w:tcW w:w="1190" w:type="dxa"/>
          </w:tcPr>
          <w:p w:rsidR="007D79E2" w:rsidRPr="0052365A" w:rsidRDefault="007D79E2" w:rsidP="00F11D40">
            <w:pPr>
              <w:ind w:right="170"/>
              <w:jc w:val="right"/>
              <w:rPr>
                <w:sz w:val="20"/>
                <w:szCs w:val="20"/>
              </w:rPr>
            </w:pPr>
            <w:r w:rsidRPr="0052365A">
              <w:rPr>
                <w:sz w:val="20"/>
                <w:szCs w:val="20"/>
              </w:rPr>
              <w:t>57.777</w:t>
            </w:r>
          </w:p>
        </w:tc>
        <w:tc>
          <w:tcPr>
            <w:tcW w:w="1114" w:type="dxa"/>
          </w:tcPr>
          <w:p w:rsidR="007D79E2" w:rsidRPr="0052365A" w:rsidRDefault="007D79E2" w:rsidP="00F11D40">
            <w:pPr>
              <w:ind w:right="113"/>
              <w:jc w:val="right"/>
              <w:rPr>
                <w:sz w:val="20"/>
                <w:szCs w:val="20"/>
              </w:rPr>
            </w:pPr>
            <w:r w:rsidRPr="0052365A">
              <w:rPr>
                <w:sz w:val="20"/>
                <w:szCs w:val="20"/>
              </w:rPr>
              <w:t>15.431</w:t>
            </w:r>
          </w:p>
        </w:tc>
        <w:tc>
          <w:tcPr>
            <w:tcW w:w="1058" w:type="dxa"/>
          </w:tcPr>
          <w:p w:rsidR="007D79E2" w:rsidRPr="0052365A" w:rsidRDefault="007D79E2" w:rsidP="00893903">
            <w:pPr>
              <w:tabs>
                <w:tab w:val="decimal" w:pos="627"/>
              </w:tabs>
              <w:rPr>
                <w:sz w:val="20"/>
                <w:szCs w:val="20"/>
              </w:rPr>
            </w:pPr>
            <w:r w:rsidRPr="0052365A">
              <w:rPr>
                <w:sz w:val="20"/>
                <w:szCs w:val="20"/>
              </w:rPr>
              <w:t>26,71</w:t>
            </w:r>
          </w:p>
        </w:tc>
        <w:tc>
          <w:tcPr>
            <w:tcW w:w="1161" w:type="dxa"/>
          </w:tcPr>
          <w:p w:rsidR="007D79E2" w:rsidRPr="0052365A" w:rsidRDefault="007D79E2" w:rsidP="00F11D40">
            <w:pPr>
              <w:ind w:right="227"/>
              <w:jc w:val="right"/>
              <w:rPr>
                <w:sz w:val="20"/>
                <w:szCs w:val="20"/>
              </w:rPr>
            </w:pPr>
            <w:r w:rsidRPr="0052365A">
              <w:rPr>
                <w:sz w:val="20"/>
                <w:szCs w:val="20"/>
              </w:rPr>
              <w:t>15.092</w:t>
            </w:r>
          </w:p>
        </w:tc>
        <w:tc>
          <w:tcPr>
            <w:tcW w:w="1344" w:type="dxa"/>
          </w:tcPr>
          <w:p w:rsidR="007D79E2" w:rsidRPr="0052365A" w:rsidRDefault="007D79E2" w:rsidP="00F11D40">
            <w:pPr>
              <w:ind w:right="397"/>
              <w:jc w:val="right"/>
              <w:rPr>
                <w:sz w:val="20"/>
                <w:szCs w:val="20"/>
              </w:rPr>
            </w:pPr>
            <w:r w:rsidRPr="0052365A">
              <w:rPr>
                <w:sz w:val="20"/>
                <w:szCs w:val="20"/>
              </w:rPr>
              <w:t>26,12</w:t>
            </w:r>
          </w:p>
        </w:tc>
        <w:tc>
          <w:tcPr>
            <w:tcW w:w="1276" w:type="dxa"/>
          </w:tcPr>
          <w:p w:rsidR="007D79E2" w:rsidRPr="0052365A" w:rsidRDefault="007D79E2" w:rsidP="00F11D40">
            <w:pPr>
              <w:ind w:right="624"/>
              <w:jc w:val="right"/>
              <w:rPr>
                <w:sz w:val="20"/>
                <w:szCs w:val="20"/>
              </w:rPr>
            </w:pPr>
            <w:r w:rsidRPr="0052365A">
              <w:rPr>
                <w:sz w:val="20"/>
                <w:szCs w:val="20"/>
              </w:rPr>
              <w:t>59</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Markazi</w:t>
            </w:r>
            <w:r>
              <w:rPr>
                <w:snapToGrid w:val="0"/>
                <w:sz w:val="20"/>
                <w:szCs w:val="20"/>
              </w:rPr>
              <w:t xml:space="preserve"> (central)</w:t>
            </w:r>
          </w:p>
        </w:tc>
        <w:tc>
          <w:tcPr>
            <w:tcW w:w="1190" w:type="dxa"/>
          </w:tcPr>
          <w:p w:rsidR="007D79E2" w:rsidRPr="0052365A" w:rsidRDefault="007D79E2" w:rsidP="00F11D40">
            <w:pPr>
              <w:ind w:right="170"/>
              <w:jc w:val="right"/>
              <w:rPr>
                <w:sz w:val="20"/>
                <w:szCs w:val="20"/>
              </w:rPr>
            </w:pPr>
            <w:r w:rsidRPr="0052365A">
              <w:rPr>
                <w:sz w:val="20"/>
                <w:szCs w:val="20"/>
              </w:rPr>
              <w:t>20.236</w:t>
            </w:r>
          </w:p>
        </w:tc>
        <w:tc>
          <w:tcPr>
            <w:tcW w:w="1114" w:type="dxa"/>
          </w:tcPr>
          <w:p w:rsidR="007D79E2" w:rsidRPr="0052365A" w:rsidRDefault="007D79E2" w:rsidP="00F11D40">
            <w:pPr>
              <w:ind w:right="113"/>
              <w:jc w:val="right"/>
              <w:rPr>
                <w:sz w:val="20"/>
                <w:szCs w:val="20"/>
              </w:rPr>
            </w:pPr>
            <w:r w:rsidRPr="0052365A">
              <w:rPr>
                <w:sz w:val="20"/>
                <w:szCs w:val="20"/>
              </w:rPr>
              <w:t>5.634</w:t>
            </w:r>
          </w:p>
        </w:tc>
        <w:tc>
          <w:tcPr>
            <w:tcW w:w="1058" w:type="dxa"/>
          </w:tcPr>
          <w:p w:rsidR="007D79E2" w:rsidRPr="0052365A" w:rsidRDefault="007D79E2" w:rsidP="00893903">
            <w:pPr>
              <w:tabs>
                <w:tab w:val="decimal" w:pos="627"/>
              </w:tabs>
              <w:rPr>
                <w:sz w:val="20"/>
                <w:szCs w:val="20"/>
              </w:rPr>
            </w:pPr>
            <w:r w:rsidRPr="0052365A">
              <w:rPr>
                <w:sz w:val="20"/>
                <w:szCs w:val="20"/>
              </w:rPr>
              <w:t>27,84</w:t>
            </w:r>
          </w:p>
        </w:tc>
        <w:tc>
          <w:tcPr>
            <w:tcW w:w="1161" w:type="dxa"/>
          </w:tcPr>
          <w:p w:rsidR="007D79E2" w:rsidRPr="0052365A" w:rsidRDefault="007D79E2" w:rsidP="00F11D40">
            <w:pPr>
              <w:ind w:right="227"/>
              <w:jc w:val="right"/>
              <w:rPr>
                <w:sz w:val="20"/>
                <w:szCs w:val="20"/>
              </w:rPr>
            </w:pPr>
            <w:r w:rsidRPr="0052365A">
              <w:rPr>
                <w:sz w:val="20"/>
                <w:szCs w:val="20"/>
              </w:rPr>
              <w:t>5.364</w:t>
            </w:r>
          </w:p>
        </w:tc>
        <w:tc>
          <w:tcPr>
            <w:tcW w:w="1344" w:type="dxa"/>
          </w:tcPr>
          <w:p w:rsidR="007D79E2" w:rsidRPr="0052365A" w:rsidRDefault="007D79E2" w:rsidP="00F11D40">
            <w:pPr>
              <w:ind w:right="397"/>
              <w:jc w:val="right"/>
              <w:rPr>
                <w:sz w:val="20"/>
                <w:szCs w:val="20"/>
              </w:rPr>
            </w:pPr>
            <w:r w:rsidRPr="0052365A">
              <w:rPr>
                <w:sz w:val="20"/>
                <w:szCs w:val="20"/>
              </w:rPr>
              <w:t>26,51</w:t>
            </w:r>
          </w:p>
        </w:tc>
        <w:tc>
          <w:tcPr>
            <w:tcW w:w="1276" w:type="dxa"/>
          </w:tcPr>
          <w:p w:rsidR="007D79E2" w:rsidRPr="0052365A" w:rsidRDefault="007D79E2" w:rsidP="00F11D40">
            <w:pPr>
              <w:ind w:right="397"/>
              <w:jc w:val="right"/>
              <w:rPr>
                <w:sz w:val="20"/>
                <w:szCs w:val="20"/>
              </w:rPr>
            </w:pPr>
            <w:r w:rsidRPr="0052365A">
              <w:rPr>
                <w:sz w:val="20"/>
                <w:szCs w:val="20"/>
              </w:rPr>
              <w:t>1,33</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 xml:space="preserve">Hormozgán </w:t>
            </w:r>
          </w:p>
        </w:tc>
        <w:tc>
          <w:tcPr>
            <w:tcW w:w="1190" w:type="dxa"/>
          </w:tcPr>
          <w:p w:rsidR="007D79E2" w:rsidRPr="0052365A" w:rsidRDefault="007D79E2" w:rsidP="00F11D40">
            <w:pPr>
              <w:ind w:right="170"/>
              <w:jc w:val="right"/>
              <w:rPr>
                <w:sz w:val="20"/>
                <w:szCs w:val="20"/>
              </w:rPr>
            </w:pPr>
            <w:r w:rsidRPr="0052365A">
              <w:rPr>
                <w:sz w:val="20"/>
                <w:szCs w:val="20"/>
              </w:rPr>
              <w:t>21.460</w:t>
            </w:r>
          </w:p>
        </w:tc>
        <w:tc>
          <w:tcPr>
            <w:tcW w:w="1114" w:type="dxa"/>
          </w:tcPr>
          <w:p w:rsidR="007D79E2" w:rsidRPr="0052365A" w:rsidRDefault="007D79E2" w:rsidP="00F11D40">
            <w:pPr>
              <w:ind w:right="113"/>
              <w:jc w:val="right"/>
              <w:rPr>
                <w:sz w:val="20"/>
                <w:szCs w:val="20"/>
              </w:rPr>
            </w:pPr>
            <w:r w:rsidRPr="0052365A">
              <w:rPr>
                <w:sz w:val="20"/>
                <w:szCs w:val="20"/>
              </w:rPr>
              <w:t>3.482</w:t>
            </w:r>
          </w:p>
        </w:tc>
        <w:tc>
          <w:tcPr>
            <w:tcW w:w="1058" w:type="dxa"/>
          </w:tcPr>
          <w:p w:rsidR="007D79E2" w:rsidRPr="0052365A" w:rsidRDefault="007D79E2" w:rsidP="00893903">
            <w:pPr>
              <w:tabs>
                <w:tab w:val="decimal" w:pos="627"/>
              </w:tabs>
              <w:rPr>
                <w:sz w:val="20"/>
                <w:szCs w:val="20"/>
              </w:rPr>
            </w:pPr>
            <w:r w:rsidRPr="0052365A">
              <w:rPr>
                <w:sz w:val="20"/>
                <w:szCs w:val="20"/>
              </w:rPr>
              <w:t>16,23</w:t>
            </w:r>
          </w:p>
        </w:tc>
        <w:tc>
          <w:tcPr>
            <w:tcW w:w="1161" w:type="dxa"/>
          </w:tcPr>
          <w:p w:rsidR="007D79E2" w:rsidRPr="0052365A" w:rsidRDefault="007D79E2" w:rsidP="00F11D40">
            <w:pPr>
              <w:ind w:right="227"/>
              <w:jc w:val="right"/>
              <w:rPr>
                <w:sz w:val="20"/>
                <w:szCs w:val="20"/>
              </w:rPr>
            </w:pPr>
            <w:r w:rsidRPr="0052365A">
              <w:rPr>
                <w:sz w:val="20"/>
                <w:szCs w:val="20"/>
              </w:rPr>
              <w:t>3.236</w:t>
            </w:r>
          </w:p>
        </w:tc>
        <w:tc>
          <w:tcPr>
            <w:tcW w:w="1344" w:type="dxa"/>
          </w:tcPr>
          <w:p w:rsidR="007D79E2" w:rsidRPr="0052365A" w:rsidRDefault="007D79E2" w:rsidP="00F11D40">
            <w:pPr>
              <w:ind w:right="397"/>
              <w:jc w:val="right"/>
              <w:rPr>
                <w:sz w:val="20"/>
                <w:szCs w:val="20"/>
              </w:rPr>
            </w:pPr>
            <w:r w:rsidRPr="0052365A">
              <w:rPr>
                <w:sz w:val="20"/>
                <w:szCs w:val="20"/>
              </w:rPr>
              <w:t>15,08</w:t>
            </w:r>
          </w:p>
        </w:tc>
        <w:tc>
          <w:tcPr>
            <w:tcW w:w="1276" w:type="dxa"/>
          </w:tcPr>
          <w:p w:rsidR="007D79E2" w:rsidRPr="0052365A" w:rsidRDefault="007D79E2" w:rsidP="00F11D40">
            <w:pPr>
              <w:ind w:right="397"/>
              <w:jc w:val="right"/>
              <w:rPr>
                <w:sz w:val="20"/>
                <w:szCs w:val="20"/>
              </w:rPr>
            </w:pPr>
            <w:r w:rsidRPr="0052365A">
              <w:rPr>
                <w:sz w:val="20"/>
                <w:szCs w:val="20"/>
              </w:rPr>
              <w:t>1,15</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 xml:space="preserve">Hamedan </w:t>
            </w:r>
          </w:p>
        </w:tc>
        <w:tc>
          <w:tcPr>
            <w:tcW w:w="1190" w:type="dxa"/>
          </w:tcPr>
          <w:p w:rsidR="007D79E2" w:rsidRPr="0052365A" w:rsidRDefault="007D79E2" w:rsidP="00F11D40">
            <w:pPr>
              <w:ind w:right="170"/>
              <w:jc w:val="right"/>
              <w:rPr>
                <w:sz w:val="20"/>
                <w:szCs w:val="20"/>
              </w:rPr>
            </w:pPr>
            <w:r w:rsidRPr="0052365A">
              <w:rPr>
                <w:sz w:val="20"/>
                <w:szCs w:val="20"/>
              </w:rPr>
              <w:t>30.458</w:t>
            </w:r>
          </w:p>
        </w:tc>
        <w:tc>
          <w:tcPr>
            <w:tcW w:w="1114" w:type="dxa"/>
          </w:tcPr>
          <w:p w:rsidR="007D79E2" w:rsidRPr="0052365A" w:rsidRDefault="007D79E2" w:rsidP="00F11D40">
            <w:pPr>
              <w:ind w:right="113"/>
              <w:jc w:val="right"/>
              <w:rPr>
                <w:sz w:val="20"/>
                <w:szCs w:val="20"/>
              </w:rPr>
            </w:pPr>
            <w:r w:rsidRPr="0052365A">
              <w:rPr>
                <w:sz w:val="20"/>
                <w:szCs w:val="20"/>
              </w:rPr>
              <w:t>7.641</w:t>
            </w:r>
          </w:p>
        </w:tc>
        <w:tc>
          <w:tcPr>
            <w:tcW w:w="1058" w:type="dxa"/>
          </w:tcPr>
          <w:p w:rsidR="007D79E2" w:rsidRPr="0052365A" w:rsidRDefault="007D79E2" w:rsidP="00893903">
            <w:pPr>
              <w:tabs>
                <w:tab w:val="decimal" w:pos="627"/>
              </w:tabs>
              <w:rPr>
                <w:sz w:val="20"/>
                <w:szCs w:val="20"/>
              </w:rPr>
            </w:pPr>
            <w:r w:rsidRPr="0052365A">
              <w:rPr>
                <w:sz w:val="20"/>
                <w:szCs w:val="20"/>
              </w:rPr>
              <w:t>25,04</w:t>
            </w:r>
          </w:p>
        </w:tc>
        <w:tc>
          <w:tcPr>
            <w:tcW w:w="1161" w:type="dxa"/>
          </w:tcPr>
          <w:p w:rsidR="007D79E2" w:rsidRPr="0052365A" w:rsidRDefault="007D79E2" w:rsidP="00F11D40">
            <w:pPr>
              <w:ind w:right="227"/>
              <w:jc w:val="right"/>
              <w:rPr>
                <w:sz w:val="20"/>
                <w:szCs w:val="20"/>
              </w:rPr>
            </w:pPr>
            <w:r w:rsidRPr="0052365A">
              <w:rPr>
                <w:sz w:val="20"/>
                <w:szCs w:val="20"/>
              </w:rPr>
              <w:t>7.232</w:t>
            </w:r>
          </w:p>
        </w:tc>
        <w:tc>
          <w:tcPr>
            <w:tcW w:w="1344" w:type="dxa"/>
          </w:tcPr>
          <w:p w:rsidR="007D79E2" w:rsidRPr="0052365A" w:rsidRDefault="007D79E2" w:rsidP="00F11D40">
            <w:pPr>
              <w:ind w:right="397"/>
              <w:jc w:val="right"/>
              <w:rPr>
                <w:sz w:val="20"/>
                <w:szCs w:val="20"/>
              </w:rPr>
            </w:pPr>
            <w:r w:rsidRPr="0052365A">
              <w:rPr>
                <w:sz w:val="20"/>
                <w:szCs w:val="20"/>
              </w:rPr>
              <w:t>23,74</w:t>
            </w:r>
          </w:p>
        </w:tc>
        <w:tc>
          <w:tcPr>
            <w:tcW w:w="1276" w:type="dxa"/>
          </w:tcPr>
          <w:p w:rsidR="007D79E2" w:rsidRPr="0052365A" w:rsidRDefault="007D79E2" w:rsidP="00F11D40">
            <w:pPr>
              <w:ind w:right="397"/>
              <w:jc w:val="right"/>
              <w:rPr>
                <w:sz w:val="20"/>
                <w:szCs w:val="20"/>
              </w:rPr>
            </w:pPr>
            <w:r w:rsidRPr="0052365A">
              <w:rPr>
                <w:sz w:val="20"/>
                <w:szCs w:val="20"/>
              </w:rPr>
              <w:t>1,34</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Yazd</w:t>
            </w:r>
          </w:p>
        </w:tc>
        <w:tc>
          <w:tcPr>
            <w:tcW w:w="1190" w:type="dxa"/>
          </w:tcPr>
          <w:p w:rsidR="007D79E2" w:rsidRPr="0052365A" w:rsidRDefault="007D79E2" w:rsidP="00F11D40">
            <w:pPr>
              <w:ind w:right="170"/>
              <w:jc w:val="right"/>
              <w:rPr>
                <w:sz w:val="20"/>
                <w:szCs w:val="20"/>
              </w:rPr>
            </w:pPr>
            <w:r w:rsidRPr="0052365A">
              <w:rPr>
                <w:sz w:val="20"/>
                <w:szCs w:val="20"/>
              </w:rPr>
              <w:t>17.240</w:t>
            </w:r>
          </w:p>
        </w:tc>
        <w:tc>
          <w:tcPr>
            <w:tcW w:w="1114" w:type="dxa"/>
          </w:tcPr>
          <w:p w:rsidR="007D79E2" w:rsidRPr="0052365A" w:rsidRDefault="007D79E2" w:rsidP="00F11D40">
            <w:pPr>
              <w:ind w:right="113"/>
              <w:jc w:val="right"/>
              <w:rPr>
                <w:sz w:val="20"/>
                <w:szCs w:val="20"/>
              </w:rPr>
            </w:pPr>
            <w:r w:rsidRPr="0052365A">
              <w:rPr>
                <w:sz w:val="20"/>
                <w:szCs w:val="20"/>
              </w:rPr>
              <w:t>6.909</w:t>
            </w:r>
          </w:p>
        </w:tc>
        <w:tc>
          <w:tcPr>
            <w:tcW w:w="1058" w:type="dxa"/>
          </w:tcPr>
          <w:p w:rsidR="007D79E2" w:rsidRPr="0052365A" w:rsidRDefault="007D79E2" w:rsidP="00893903">
            <w:pPr>
              <w:tabs>
                <w:tab w:val="decimal" w:pos="627"/>
              </w:tabs>
              <w:rPr>
                <w:sz w:val="20"/>
                <w:szCs w:val="20"/>
              </w:rPr>
            </w:pPr>
            <w:r w:rsidRPr="0052365A">
              <w:rPr>
                <w:sz w:val="20"/>
                <w:szCs w:val="20"/>
              </w:rPr>
              <w:t>40,08</w:t>
            </w:r>
          </w:p>
        </w:tc>
        <w:tc>
          <w:tcPr>
            <w:tcW w:w="1161" w:type="dxa"/>
          </w:tcPr>
          <w:p w:rsidR="007D79E2" w:rsidRPr="0052365A" w:rsidRDefault="007D79E2" w:rsidP="00F11D40">
            <w:pPr>
              <w:ind w:right="227"/>
              <w:jc w:val="right"/>
              <w:rPr>
                <w:sz w:val="20"/>
                <w:szCs w:val="20"/>
              </w:rPr>
            </w:pPr>
            <w:r w:rsidRPr="0052365A">
              <w:rPr>
                <w:sz w:val="20"/>
                <w:szCs w:val="20"/>
              </w:rPr>
              <w:t>6.688</w:t>
            </w:r>
          </w:p>
        </w:tc>
        <w:tc>
          <w:tcPr>
            <w:tcW w:w="1344" w:type="dxa"/>
          </w:tcPr>
          <w:p w:rsidR="007D79E2" w:rsidRPr="0052365A" w:rsidRDefault="007D79E2" w:rsidP="00F11D40">
            <w:pPr>
              <w:ind w:right="397"/>
              <w:jc w:val="right"/>
              <w:rPr>
                <w:sz w:val="20"/>
                <w:szCs w:val="20"/>
              </w:rPr>
            </w:pPr>
            <w:r w:rsidRPr="0052365A">
              <w:rPr>
                <w:sz w:val="20"/>
                <w:szCs w:val="20"/>
              </w:rPr>
              <w:t>38,79</w:t>
            </w:r>
          </w:p>
        </w:tc>
        <w:tc>
          <w:tcPr>
            <w:tcW w:w="1276" w:type="dxa"/>
          </w:tcPr>
          <w:p w:rsidR="007D79E2" w:rsidRPr="0052365A" w:rsidRDefault="007D79E2" w:rsidP="00F11D40">
            <w:pPr>
              <w:ind w:right="397"/>
              <w:jc w:val="right"/>
              <w:rPr>
                <w:sz w:val="20"/>
                <w:szCs w:val="20"/>
              </w:rPr>
            </w:pPr>
            <w:r w:rsidRPr="0052365A">
              <w:rPr>
                <w:sz w:val="20"/>
                <w:szCs w:val="20"/>
              </w:rPr>
              <w:t>1,28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Abrood</w:t>
            </w:r>
          </w:p>
        </w:tc>
        <w:tc>
          <w:tcPr>
            <w:tcW w:w="1190" w:type="dxa"/>
          </w:tcPr>
          <w:p w:rsidR="007D79E2" w:rsidRPr="0052365A" w:rsidRDefault="007D79E2" w:rsidP="00F11D40">
            <w:pPr>
              <w:ind w:right="170"/>
              <w:jc w:val="right"/>
              <w:rPr>
                <w:sz w:val="20"/>
                <w:szCs w:val="20"/>
              </w:rPr>
            </w:pPr>
            <w:r w:rsidRPr="0052365A">
              <w:rPr>
                <w:sz w:val="20"/>
                <w:szCs w:val="20"/>
              </w:rPr>
              <w:t>475</w:t>
            </w:r>
          </w:p>
        </w:tc>
        <w:tc>
          <w:tcPr>
            <w:tcW w:w="1114" w:type="dxa"/>
          </w:tcPr>
          <w:p w:rsidR="007D79E2" w:rsidRPr="0052365A" w:rsidRDefault="007D79E2" w:rsidP="00F11D40">
            <w:pPr>
              <w:ind w:right="113"/>
              <w:jc w:val="right"/>
              <w:rPr>
                <w:sz w:val="20"/>
                <w:szCs w:val="20"/>
              </w:rPr>
            </w:pPr>
            <w:r w:rsidRPr="0052365A">
              <w:rPr>
                <w:sz w:val="20"/>
                <w:szCs w:val="20"/>
              </w:rPr>
              <w:t>92</w:t>
            </w:r>
          </w:p>
        </w:tc>
        <w:tc>
          <w:tcPr>
            <w:tcW w:w="1058" w:type="dxa"/>
          </w:tcPr>
          <w:p w:rsidR="007D79E2" w:rsidRPr="0052365A" w:rsidRDefault="007D79E2" w:rsidP="00893903">
            <w:pPr>
              <w:tabs>
                <w:tab w:val="decimal" w:pos="627"/>
              </w:tabs>
              <w:rPr>
                <w:sz w:val="20"/>
                <w:szCs w:val="20"/>
              </w:rPr>
            </w:pPr>
            <w:r w:rsidRPr="0052365A">
              <w:rPr>
                <w:sz w:val="20"/>
                <w:szCs w:val="20"/>
              </w:rPr>
              <w:t>19,37</w:t>
            </w:r>
          </w:p>
        </w:tc>
        <w:tc>
          <w:tcPr>
            <w:tcW w:w="1161" w:type="dxa"/>
          </w:tcPr>
          <w:p w:rsidR="007D79E2" w:rsidRPr="0052365A" w:rsidRDefault="007D79E2" w:rsidP="00F11D40">
            <w:pPr>
              <w:ind w:right="227"/>
              <w:jc w:val="right"/>
              <w:rPr>
                <w:sz w:val="20"/>
                <w:szCs w:val="20"/>
              </w:rPr>
            </w:pPr>
            <w:r w:rsidRPr="0052365A">
              <w:rPr>
                <w:sz w:val="20"/>
                <w:szCs w:val="20"/>
              </w:rPr>
              <w:t>81</w:t>
            </w:r>
          </w:p>
        </w:tc>
        <w:tc>
          <w:tcPr>
            <w:tcW w:w="1344" w:type="dxa"/>
          </w:tcPr>
          <w:p w:rsidR="007D79E2" w:rsidRPr="0052365A" w:rsidRDefault="007D79E2" w:rsidP="00F11D40">
            <w:pPr>
              <w:ind w:right="397"/>
              <w:jc w:val="right"/>
              <w:rPr>
                <w:sz w:val="20"/>
                <w:szCs w:val="20"/>
              </w:rPr>
            </w:pPr>
            <w:r w:rsidRPr="0052365A">
              <w:rPr>
                <w:sz w:val="20"/>
                <w:szCs w:val="20"/>
              </w:rPr>
              <w:t>17,05</w:t>
            </w:r>
          </w:p>
        </w:tc>
        <w:tc>
          <w:tcPr>
            <w:tcW w:w="1276" w:type="dxa"/>
          </w:tcPr>
          <w:p w:rsidR="007D79E2" w:rsidRPr="0052365A" w:rsidRDefault="007D79E2" w:rsidP="00F11D40">
            <w:pPr>
              <w:ind w:right="397"/>
              <w:jc w:val="right"/>
              <w:rPr>
                <w:sz w:val="20"/>
                <w:szCs w:val="20"/>
              </w:rPr>
            </w:pPr>
            <w:r w:rsidRPr="0052365A">
              <w:rPr>
                <w:sz w:val="20"/>
                <w:szCs w:val="20"/>
              </w:rPr>
              <w:t>2,32</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 xml:space="preserve">Qom </w:t>
            </w:r>
          </w:p>
        </w:tc>
        <w:tc>
          <w:tcPr>
            <w:tcW w:w="1190" w:type="dxa"/>
          </w:tcPr>
          <w:p w:rsidR="007D79E2" w:rsidRPr="0052365A" w:rsidRDefault="007D79E2" w:rsidP="00F11D40">
            <w:pPr>
              <w:ind w:right="170"/>
              <w:jc w:val="right"/>
              <w:rPr>
                <w:sz w:val="20"/>
                <w:szCs w:val="20"/>
              </w:rPr>
            </w:pPr>
            <w:r w:rsidRPr="0052365A">
              <w:rPr>
                <w:sz w:val="20"/>
                <w:szCs w:val="20"/>
              </w:rPr>
              <w:t>17.020</w:t>
            </w:r>
          </w:p>
        </w:tc>
        <w:tc>
          <w:tcPr>
            <w:tcW w:w="1114" w:type="dxa"/>
          </w:tcPr>
          <w:p w:rsidR="007D79E2" w:rsidRPr="0052365A" w:rsidRDefault="007D79E2" w:rsidP="00F11D40">
            <w:pPr>
              <w:ind w:right="113"/>
              <w:jc w:val="right"/>
              <w:rPr>
                <w:sz w:val="20"/>
                <w:szCs w:val="20"/>
              </w:rPr>
            </w:pPr>
            <w:r w:rsidRPr="0052365A">
              <w:rPr>
                <w:sz w:val="20"/>
                <w:szCs w:val="20"/>
              </w:rPr>
              <w:t>5.182</w:t>
            </w:r>
          </w:p>
        </w:tc>
        <w:tc>
          <w:tcPr>
            <w:tcW w:w="1058" w:type="dxa"/>
          </w:tcPr>
          <w:p w:rsidR="007D79E2" w:rsidRPr="0052365A" w:rsidRDefault="007D79E2" w:rsidP="00893903">
            <w:pPr>
              <w:tabs>
                <w:tab w:val="decimal" w:pos="627"/>
              </w:tabs>
              <w:rPr>
                <w:sz w:val="20"/>
                <w:szCs w:val="20"/>
              </w:rPr>
            </w:pPr>
            <w:r w:rsidRPr="0052365A">
              <w:rPr>
                <w:sz w:val="20"/>
                <w:szCs w:val="20"/>
              </w:rPr>
              <w:t>30,45</w:t>
            </w:r>
          </w:p>
        </w:tc>
        <w:tc>
          <w:tcPr>
            <w:tcW w:w="1161" w:type="dxa"/>
          </w:tcPr>
          <w:p w:rsidR="007D79E2" w:rsidRPr="0052365A" w:rsidRDefault="007D79E2" w:rsidP="00F11D40">
            <w:pPr>
              <w:ind w:right="227"/>
              <w:jc w:val="right"/>
              <w:rPr>
                <w:sz w:val="20"/>
                <w:szCs w:val="20"/>
              </w:rPr>
            </w:pPr>
            <w:r w:rsidRPr="0052365A">
              <w:rPr>
                <w:sz w:val="20"/>
                <w:szCs w:val="20"/>
              </w:rPr>
              <w:t>4.898</w:t>
            </w:r>
          </w:p>
        </w:tc>
        <w:tc>
          <w:tcPr>
            <w:tcW w:w="1344" w:type="dxa"/>
          </w:tcPr>
          <w:p w:rsidR="007D79E2" w:rsidRPr="0052365A" w:rsidRDefault="007D79E2" w:rsidP="00F11D40">
            <w:pPr>
              <w:ind w:right="397"/>
              <w:jc w:val="right"/>
              <w:rPr>
                <w:sz w:val="20"/>
                <w:szCs w:val="20"/>
              </w:rPr>
            </w:pPr>
            <w:r w:rsidRPr="0052365A">
              <w:rPr>
                <w:sz w:val="20"/>
                <w:szCs w:val="20"/>
              </w:rPr>
              <w:t>28,78</w:t>
            </w:r>
          </w:p>
        </w:tc>
        <w:tc>
          <w:tcPr>
            <w:tcW w:w="1276" w:type="dxa"/>
          </w:tcPr>
          <w:p w:rsidR="007D79E2" w:rsidRPr="0052365A" w:rsidRDefault="007D79E2" w:rsidP="00F11D40">
            <w:pPr>
              <w:ind w:right="397"/>
              <w:jc w:val="right"/>
              <w:rPr>
                <w:sz w:val="20"/>
                <w:szCs w:val="20"/>
              </w:rPr>
            </w:pPr>
            <w:r w:rsidRPr="0052365A">
              <w:rPr>
                <w:sz w:val="20"/>
                <w:szCs w:val="20"/>
              </w:rPr>
              <w:t>1,67</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Qazvin</w:t>
            </w:r>
          </w:p>
        </w:tc>
        <w:tc>
          <w:tcPr>
            <w:tcW w:w="1190" w:type="dxa"/>
          </w:tcPr>
          <w:p w:rsidR="007D79E2" w:rsidRPr="0052365A" w:rsidRDefault="007D79E2" w:rsidP="00F11D40">
            <w:pPr>
              <w:ind w:right="170"/>
              <w:jc w:val="right"/>
              <w:rPr>
                <w:sz w:val="20"/>
                <w:szCs w:val="20"/>
              </w:rPr>
            </w:pPr>
            <w:r w:rsidRPr="0052365A">
              <w:rPr>
                <w:sz w:val="20"/>
                <w:szCs w:val="20"/>
              </w:rPr>
              <w:t>17.013</w:t>
            </w:r>
          </w:p>
        </w:tc>
        <w:tc>
          <w:tcPr>
            <w:tcW w:w="1114" w:type="dxa"/>
          </w:tcPr>
          <w:p w:rsidR="007D79E2" w:rsidRPr="0052365A" w:rsidRDefault="007D79E2" w:rsidP="00F11D40">
            <w:pPr>
              <w:ind w:right="113"/>
              <w:jc w:val="right"/>
              <w:rPr>
                <w:sz w:val="20"/>
                <w:szCs w:val="20"/>
              </w:rPr>
            </w:pPr>
            <w:r w:rsidRPr="0052365A">
              <w:rPr>
                <w:sz w:val="20"/>
                <w:szCs w:val="20"/>
              </w:rPr>
              <w:t>4.398</w:t>
            </w:r>
          </w:p>
        </w:tc>
        <w:tc>
          <w:tcPr>
            <w:tcW w:w="1058" w:type="dxa"/>
          </w:tcPr>
          <w:p w:rsidR="007D79E2" w:rsidRPr="0052365A" w:rsidRDefault="007D79E2" w:rsidP="00893903">
            <w:pPr>
              <w:tabs>
                <w:tab w:val="decimal" w:pos="627"/>
              </w:tabs>
              <w:rPr>
                <w:sz w:val="20"/>
                <w:szCs w:val="20"/>
              </w:rPr>
            </w:pPr>
            <w:r w:rsidRPr="0052365A">
              <w:rPr>
                <w:sz w:val="20"/>
                <w:szCs w:val="20"/>
              </w:rPr>
              <w:t>25,85</w:t>
            </w:r>
          </w:p>
        </w:tc>
        <w:tc>
          <w:tcPr>
            <w:tcW w:w="1161" w:type="dxa"/>
          </w:tcPr>
          <w:p w:rsidR="007D79E2" w:rsidRPr="0052365A" w:rsidRDefault="007D79E2" w:rsidP="00F11D40">
            <w:pPr>
              <w:ind w:right="227"/>
              <w:jc w:val="right"/>
              <w:rPr>
                <w:sz w:val="20"/>
                <w:szCs w:val="20"/>
              </w:rPr>
            </w:pPr>
            <w:r w:rsidRPr="0052365A">
              <w:rPr>
                <w:sz w:val="20"/>
                <w:szCs w:val="20"/>
              </w:rPr>
              <w:t>4.077</w:t>
            </w:r>
          </w:p>
        </w:tc>
        <w:tc>
          <w:tcPr>
            <w:tcW w:w="1344" w:type="dxa"/>
          </w:tcPr>
          <w:p w:rsidR="007D79E2" w:rsidRPr="0052365A" w:rsidRDefault="007D79E2" w:rsidP="00F11D40">
            <w:pPr>
              <w:ind w:right="397"/>
              <w:jc w:val="right"/>
              <w:rPr>
                <w:sz w:val="20"/>
                <w:szCs w:val="20"/>
              </w:rPr>
            </w:pPr>
            <w:r w:rsidRPr="0052365A">
              <w:rPr>
                <w:sz w:val="20"/>
                <w:szCs w:val="20"/>
              </w:rPr>
              <w:t>23,96</w:t>
            </w:r>
          </w:p>
        </w:tc>
        <w:tc>
          <w:tcPr>
            <w:tcW w:w="1276" w:type="dxa"/>
          </w:tcPr>
          <w:p w:rsidR="007D79E2" w:rsidRPr="0052365A" w:rsidRDefault="007D79E2" w:rsidP="00F11D40">
            <w:pPr>
              <w:ind w:right="397"/>
              <w:jc w:val="right"/>
              <w:rPr>
                <w:sz w:val="20"/>
                <w:szCs w:val="20"/>
              </w:rPr>
            </w:pPr>
            <w:r w:rsidRPr="0052365A">
              <w:rPr>
                <w:sz w:val="20"/>
                <w:szCs w:val="20"/>
              </w:rPr>
              <w:t>1,89</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Golestán</w:t>
            </w:r>
          </w:p>
        </w:tc>
        <w:tc>
          <w:tcPr>
            <w:tcW w:w="1190" w:type="dxa"/>
          </w:tcPr>
          <w:p w:rsidR="007D79E2" w:rsidRPr="0052365A" w:rsidRDefault="007D79E2" w:rsidP="00F11D40">
            <w:pPr>
              <w:ind w:right="170"/>
              <w:jc w:val="right"/>
              <w:rPr>
                <w:sz w:val="20"/>
                <w:szCs w:val="20"/>
              </w:rPr>
            </w:pPr>
            <w:r w:rsidRPr="0052365A">
              <w:rPr>
                <w:sz w:val="20"/>
                <w:szCs w:val="20"/>
              </w:rPr>
              <w:t>24.208</w:t>
            </w:r>
          </w:p>
        </w:tc>
        <w:tc>
          <w:tcPr>
            <w:tcW w:w="1114" w:type="dxa"/>
          </w:tcPr>
          <w:p w:rsidR="007D79E2" w:rsidRPr="0052365A" w:rsidRDefault="007D79E2" w:rsidP="00F11D40">
            <w:pPr>
              <w:ind w:right="113"/>
              <w:jc w:val="right"/>
              <w:rPr>
                <w:sz w:val="20"/>
                <w:szCs w:val="20"/>
              </w:rPr>
            </w:pPr>
            <w:r w:rsidRPr="0052365A">
              <w:rPr>
                <w:sz w:val="20"/>
                <w:szCs w:val="20"/>
              </w:rPr>
              <w:t>5.032</w:t>
            </w:r>
          </w:p>
        </w:tc>
        <w:tc>
          <w:tcPr>
            <w:tcW w:w="1058" w:type="dxa"/>
          </w:tcPr>
          <w:p w:rsidR="007D79E2" w:rsidRPr="0052365A" w:rsidRDefault="007D79E2" w:rsidP="00893903">
            <w:pPr>
              <w:tabs>
                <w:tab w:val="decimal" w:pos="627"/>
              </w:tabs>
              <w:rPr>
                <w:sz w:val="20"/>
                <w:szCs w:val="20"/>
              </w:rPr>
            </w:pPr>
            <w:r w:rsidRPr="0052365A">
              <w:rPr>
                <w:sz w:val="20"/>
                <w:szCs w:val="20"/>
              </w:rPr>
              <w:t>20,79</w:t>
            </w:r>
          </w:p>
        </w:tc>
        <w:tc>
          <w:tcPr>
            <w:tcW w:w="1161" w:type="dxa"/>
          </w:tcPr>
          <w:p w:rsidR="007D79E2" w:rsidRPr="0052365A" w:rsidRDefault="007D79E2" w:rsidP="00F11D40">
            <w:pPr>
              <w:ind w:right="227"/>
              <w:jc w:val="right"/>
              <w:rPr>
                <w:sz w:val="20"/>
                <w:szCs w:val="20"/>
              </w:rPr>
            </w:pPr>
            <w:r w:rsidRPr="0052365A">
              <w:rPr>
                <w:sz w:val="20"/>
                <w:szCs w:val="20"/>
              </w:rPr>
              <w:t>4.843</w:t>
            </w:r>
          </w:p>
        </w:tc>
        <w:tc>
          <w:tcPr>
            <w:tcW w:w="1344" w:type="dxa"/>
          </w:tcPr>
          <w:p w:rsidR="007D79E2" w:rsidRPr="0052365A" w:rsidRDefault="007D79E2" w:rsidP="00F11D40">
            <w:pPr>
              <w:ind w:right="397"/>
              <w:jc w:val="right"/>
              <w:rPr>
                <w:sz w:val="20"/>
                <w:szCs w:val="20"/>
              </w:rPr>
            </w:pPr>
            <w:r w:rsidRPr="0052365A">
              <w:rPr>
                <w:sz w:val="20"/>
                <w:szCs w:val="20"/>
              </w:rPr>
              <w:t>20,10</w:t>
            </w:r>
          </w:p>
        </w:tc>
        <w:tc>
          <w:tcPr>
            <w:tcW w:w="1276" w:type="dxa"/>
          </w:tcPr>
          <w:p w:rsidR="007D79E2" w:rsidRPr="0052365A" w:rsidRDefault="007D79E2" w:rsidP="00F11D40">
            <w:pPr>
              <w:ind w:right="624"/>
              <w:jc w:val="right"/>
              <w:rPr>
                <w:sz w:val="20"/>
                <w:szCs w:val="20"/>
              </w:rPr>
            </w:pPr>
            <w:r w:rsidRPr="0052365A">
              <w:rPr>
                <w:sz w:val="20"/>
                <w:szCs w:val="20"/>
              </w:rPr>
              <w:t>78</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sidRPr="00B077A8">
              <w:rPr>
                <w:snapToGrid w:val="0"/>
                <w:sz w:val="20"/>
                <w:szCs w:val="20"/>
              </w:rPr>
              <w:t xml:space="preserve">Jorasán </w:t>
            </w:r>
            <w:r>
              <w:rPr>
                <w:snapToGrid w:val="0"/>
                <w:sz w:val="20"/>
                <w:szCs w:val="20"/>
              </w:rPr>
              <w:t>septentrional</w:t>
            </w:r>
          </w:p>
        </w:tc>
        <w:tc>
          <w:tcPr>
            <w:tcW w:w="1190" w:type="dxa"/>
          </w:tcPr>
          <w:p w:rsidR="007D79E2" w:rsidRPr="0052365A" w:rsidRDefault="007D79E2" w:rsidP="00F11D40">
            <w:pPr>
              <w:ind w:right="170"/>
              <w:jc w:val="right"/>
              <w:rPr>
                <w:sz w:val="20"/>
                <w:szCs w:val="20"/>
              </w:rPr>
            </w:pPr>
            <w:r w:rsidRPr="0052365A">
              <w:rPr>
                <w:sz w:val="20"/>
                <w:szCs w:val="20"/>
              </w:rPr>
              <w:t>11.594</w:t>
            </w:r>
          </w:p>
        </w:tc>
        <w:tc>
          <w:tcPr>
            <w:tcW w:w="1114" w:type="dxa"/>
          </w:tcPr>
          <w:p w:rsidR="007D79E2" w:rsidRPr="0052365A" w:rsidRDefault="007D79E2" w:rsidP="00F11D40">
            <w:pPr>
              <w:ind w:right="113"/>
              <w:jc w:val="right"/>
              <w:rPr>
                <w:sz w:val="20"/>
                <w:szCs w:val="20"/>
              </w:rPr>
            </w:pPr>
            <w:r w:rsidRPr="0052365A">
              <w:rPr>
                <w:sz w:val="20"/>
                <w:szCs w:val="20"/>
              </w:rPr>
              <w:t>2.950</w:t>
            </w:r>
          </w:p>
        </w:tc>
        <w:tc>
          <w:tcPr>
            <w:tcW w:w="1058" w:type="dxa"/>
          </w:tcPr>
          <w:p w:rsidR="007D79E2" w:rsidRPr="0052365A" w:rsidRDefault="007D79E2" w:rsidP="00893903">
            <w:pPr>
              <w:tabs>
                <w:tab w:val="decimal" w:pos="627"/>
              </w:tabs>
              <w:rPr>
                <w:sz w:val="20"/>
                <w:szCs w:val="20"/>
              </w:rPr>
            </w:pPr>
            <w:r w:rsidRPr="0052365A">
              <w:rPr>
                <w:sz w:val="20"/>
                <w:szCs w:val="20"/>
              </w:rPr>
              <w:t>25,44</w:t>
            </w:r>
          </w:p>
        </w:tc>
        <w:tc>
          <w:tcPr>
            <w:tcW w:w="1161" w:type="dxa"/>
          </w:tcPr>
          <w:p w:rsidR="007D79E2" w:rsidRPr="0052365A" w:rsidRDefault="007D79E2" w:rsidP="00F11D40">
            <w:pPr>
              <w:ind w:right="227"/>
              <w:jc w:val="right"/>
              <w:rPr>
                <w:sz w:val="20"/>
                <w:szCs w:val="20"/>
              </w:rPr>
            </w:pPr>
            <w:r w:rsidRPr="0052365A">
              <w:rPr>
                <w:sz w:val="20"/>
                <w:szCs w:val="20"/>
              </w:rPr>
              <w:t>2.858</w:t>
            </w:r>
          </w:p>
        </w:tc>
        <w:tc>
          <w:tcPr>
            <w:tcW w:w="1344" w:type="dxa"/>
          </w:tcPr>
          <w:p w:rsidR="007D79E2" w:rsidRPr="0052365A" w:rsidRDefault="007D79E2" w:rsidP="00F11D40">
            <w:pPr>
              <w:ind w:right="397"/>
              <w:jc w:val="right"/>
              <w:rPr>
                <w:sz w:val="20"/>
                <w:szCs w:val="20"/>
              </w:rPr>
            </w:pPr>
            <w:r w:rsidRPr="0052365A">
              <w:rPr>
                <w:sz w:val="20"/>
                <w:szCs w:val="20"/>
              </w:rPr>
              <w:t>24,65</w:t>
            </w:r>
          </w:p>
        </w:tc>
        <w:tc>
          <w:tcPr>
            <w:tcW w:w="1276" w:type="dxa"/>
          </w:tcPr>
          <w:p w:rsidR="007D79E2" w:rsidRPr="0052365A" w:rsidRDefault="007D79E2" w:rsidP="00F11D40">
            <w:pPr>
              <w:ind w:right="624"/>
              <w:jc w:val="right"/>
              <w:rPr>
                <w:sz w:val="20"/>
                <w:szCs w:val="20"/>
              </w:rPr>
            </w:pPr>
            <w:r w:rsidRPr="0052365A">
              <w:rPr>
                <w:sz w:val="20"/>
                <w:szCs w:val="20"/>
              </w:rPr>
              <w:t>79</w:t>
            </w:r>
          </w:p>
        </w:tc>
      </w:tr>
      <w:tr w:rsidR="007D79E2" w:rsidRPr="00B077A8" w:rsidTr="00893903">
        <w:tc>
          <w:tcPr>
            <w:tcW w:w="2347" w:type="dxa"/>
          </w:tcPr>
          <w:p w:rsidR="007D79E2" w:rsidRPr="00B077A8" w:rsidRDefault="007D79E2" w:rsidP="00F11D40">
            <w:pPr>
              <w:adjustRightInd w:val="0"/>
              <w:snapToGrid w:val="0"/>
              <w:rPr>
                <w:snapToGrid w:val="0"/>
                <w:sz w:val="20"/>
                <w:szCs w:val="20"/>
              </w:rPr>
            </w:pPr>
            <w:r>
              <w:rPr>
                <w:snapToGrid w:val="0"/>
                <w:sz w:val="20"/>
                <w:szCs w:val="20"/>
              </w:rPr>
              <w:t>Jorasán meridional</w:t>
            </w:r>
          </w:p>
        </w:tc>
        <w:tc>
          <w:tcPr>
            <w:tcW w:w="1190" w:type="dxa"/>
          </w:tcPr>
          <w:p w:rsidR="007D79E2" w:rsidRPr="0052365A" w:rsidRDefault="007D79E2" w:rsidP="00F11D40">
            <w:pPr>
              <w:ind w:right="170"/>
              <w:jc w:val="right"/>
              <w:rPr>
                <w:sz w:val="20"/>
                <w:szCs w:val="20"/>
              </w:rPr>
            </w:pPr>
            <w:r w:rsidRPr="0052365A">
              <w:rPr>
                <w:sz w:val="20"/>
                <w:szCs w:val="20"/>
              </w:rPr>
              <w:t>7.281</w:t>
            </w:r>
          </w:p>
        </w:tc>
        <w:tc>
          <w:tcPr>
            <w:tcW w:w="1114" w:type="dxa"/>
          </w:tcPr>
          <w:p w:rsidR="007D79E2" w:rsidRPr="0052365A" w:rsidRDefault="007D79E2" w:rsidP="00F11D40">
            <w:pPr>
              <w:ind w:right="113"/>
              <w:jc w:val="right"/>
              <w:rPr>
                <w:sz w:val="20"/>
                <w:szCs w:val="20"/>
              </w:rPr>
            </w:pPr>
            <w:r w:rsidRPr="0052365A">
              <w:rPr>
                <w:sz w:val="20"/>
                <w:szCs w:val="20"/>
              </w:rPr>
              <w:t>2.393</w:t>
            </w:r>
          </w:p>
        </w:tc>
        <w:tc>
          <w:tcPr>
            <w:tcW w:w="1058" w:type="dxa"/>
          </w:tcPr>
          <w:p w:rsidR="007D79E2" w:rsidRPr="0052365A" w:rsidRDefault="007D79E2" w:rsidP="00893903">
            <w:pPr>
              <w:tabs>
                <w:tab w:val="decimal" w:pos="627"/>
              </w:tabs>
              <w:rPr>
                <w:sz w:val="20"/>
                <w:szCs w:val="20"/>
              </w:rPr>
            </w:pPr>
            <w:r w:rsidRPr="0052365A">
              <w:rPr>
                <w:sz w:val="20"/>
                <w:szCs w:val="20"/>
              </w:rPr>
              <w:t>32,87</w:t>
            </w:r>
          </w:p>
        </w:tc>
        <w:tc>
          <w:tcPr>
            <w:tcW w:w="1161" w:type="dxa"/>
          </w:tcPr>
          <w:p w:rsidR="007D79E2" w:rsidRPr="0052365A" w:rsidRDefault="007D79E2" w:rsidP="00F11D40">
            <w:pPr>
              <w:ind w:right="227"/>
              <w:jc w:val="right"/>
              <w:rPr>
                <w:sz w:val="20"/>
                <w:szCs w:val="20"/>
              </w:rPr>
            </w:pPr>
            <w:r w:rsidRPr="0052365A">
              <w:rPr>
                <w:sz w:val="20"/>
                <w:szCs w:val="20"/>
              </w:rPr>
              <w:t>2.251</w:t>
            </w:r>
          </w:p>
        </w:tc>
        <w:tc>
          <w:tcPr>
            <w:tcW w:w="1344" w:type="dxa"/>
          </w:tcPr>
          <w:p w:rsidR="007D79E2" w:rsidRPr="0052365A" w:rsidRDefault="007D79E2" w:rsidP="00F11D40">
            <w:pPr>
              <w:ind w:right="397"/>
              <w:jc w:val="right"/>
              <w:rPr>
                <w:sz w:val="20"/>
                <w:szCs w:val="20"/>
              </w:rPr>
            </w:pPr>
            <w:r w:rsidRPr="0052365A">
              <w:rPr>
                <w:sz w:val="20"/>
                <w:szCs w:val="20"/>
              </w:rPr>
              <w:t>30,92</w:t>
            </w:r>
          </w:p>
        </w:tc>
        <w:tc>
          <w:tcPr>
            <w:tcW w:w="1276" w:type="dxa"/>
          </w:tcPr>
          <w:p w:rsidR="007D79E2" w:rsidRPr="0052365A" w:rsidRDefault="007D79E2" w:rsidP="00F11D40">
            <w:pPr>
              <w:ind w:right="397"/>
              <w:jc w:val="right"/>
              <w:rPr>
                <w:sz w:val="20"/>
                <w:szCs w:val="20"/>
              </w:rPr>
            </w:pPr>
            <w:r w:rsidRPr="0052365A">
              <w:rPr>
                <w:sz w:val="20"/>
                <w:szCs w:val="20"/>
              </w:rPr>
              <w:t>1,85</w:t>
            </w:r>
          </w:p>
        </w:tc>
      </w:tr>
      <w:tr w:rsidR="007D79E2" w:rsidRPr="0052365A" w:rsidTr="00893903">
        <w:tc>
          <w:tcPr>
            <w:tcW w:w="2347" w:type="dxa"/>
          </w:tcPr>
          <w:p w:rsidR="007D79E2" w:rsidRPr="0052365A" w:rsidRDefault="007D79E2" w:rsidP="00F11D40">
            <w:pPr>
              <w:adjustRightInd w:val="0"/>
              <w:snapToGrid w:val="0"/>
              <w:ind w:left="567"/>
              <w:rPr>
                <w:b/>
                <w:snapToGrid w:val="0"/>
                <w:sz w:val="20"/>
                <w:szCs w:val="20"/>
              </w:rPr>
            </w:pPr>
            <w:r w:rsidRPr="0052365A">
              <w:rPr>
                <w:b/>
                <w:snapToGrid w:val="0"/>
                <w:sz w:val="20"/>
                <w:szCs w:val="20"/>
              </w:rPr>
              <w:t>Total</w:t>
            </w:r>
          </w:p>
        </w:tc>
        <w:tc>
          <w:tcPr>
            <w:tcW w:w="1190" w:type="dxa"/>
          </w:tcPr>
          <w:p w:rsidR="007D79E2" w:rsidRPr="0052365A" w:rsidRDefault="007D79E2" w:rsidP="00F11D40">
            <w:pPr>
              <w:ind w:right="170"/>
              <w:jc w:val="right"/>
              <w:rPr>
                <w:b/>
                <w:sz w:val="20"/>
                <w:szCs w:val="20"/>
              </w:rPr>
            </w:pPr>
            <w:r w:rsidRPr="0052365A">
              <w:rPr>
                <w:b/>
                <w:sz w:val="20"/>
                <w:szCs w:val="20"/>
              </w:rPr>
              <w:t>1.239.301</w:t>
            </w:r>
          </w:p>
        </w:tc>
        <w:tc>
          <w:tcPr>
            <w:tcW w:w="1114" w:type="dxa"/>
          </w:tcPr>
          <w:p w:rsidR="007D79E2" w:rsidRPr="0052365A" w:rsidRDefault="007D79E2" w:rsidP="00F11D40">
            <w:pPr>
              <w:ind w:right="113"/>
              <w:jc w:val="right"/>
              <w:rPr>
                <w:b/>
                <w:sz w:val="20"/>
                <w:szCs w:val="20"/>
              </w:rPr>
            </w:pPr>
            <w:r w:rsidRPr="0052365A">
              <w:rPr>
                <w:b/>
                <w:sz w:val="20"/>
                <w:szCs w:val="20"/>
              </w:rPr>
              <w:t>2.958.866</w:t>
            </w:r>
          </w:p>
        </w:tc>
        <w:tc>
          <w:tcPr>
            <w:tcW w:w="1058" w:type="dxa"/>
          </w:tcPr>
          <w:p w:rsidR="007D79E2" w:rsidRPr="0052365A" w:rsidRDefault="007D79E2" w:rsidP="00893903">
            <w:pPr>
              <w:tabs>
                <w:tab w:val="decimal" w:pos="627"/>
              </w:tabs>
              <w:rPr>
                <w:b/>
                <w:sz w:val="20"/>
                <w:szCs w:val="20"/>
              </w:rPr>
            </w:pPr>
            <w:r w:rsidRPr="0052365A">
              <w:rPr>
                <w:b/>
                <w:sz w:val="20"/>
                <w:szCs w:val="20"/>
              </w:rPr>
              <w:t>23,87</w:t>
            </w:r>
          </w:p>
        </w:tc>
        <w:tc>
          <w:tcPr>
            <w:tcW w:w="1161" w:type="dxa"/>
          </w:tcPr>
          <w:p w:rsidR="007D79E2" w:rsidRPr="0052365A" w:rsidRDefault="007D79E2" w:rsidP="00F11D40">
            <w:pPr>
              <w:ind w:right="227"/>
              <w:jc w:val="right"/>
              <w:rPr>
                <w:b/>
                <w:sz w:val="20"/>
                <w:szCs w:val="20"/>
              </w:rPr>
            </w:pPr>
            <w:r w:rsidRPr="0052365A">
              <w:rPr>
                <w:b/>
                <w:sz w:val="20"/>
                <w:szCs w:val="20"/>
              </w:rPr>
              <w:t>286.135</w:t>
            </w:r>
          </w:p>
        </w:tc>
        <w:tc>
          <w:tcPr>
            <w:tcW w:w="1344" w:type="dxa"/>
          </w:tcPr>
          <w:p w:rsidR="007D79E2" w:rsidRPr="0052365A" w:rsidRDefault="007D79E2" w:rsidP="00F11D40">
            <w:pPr>
              <w:ind w:right="397"/>
              <w:jc w:val="right"/>
              <w:rPr>
                <w:b/>
                <w:sz w:val="20"/>
                <w:szCs w:val="20"/>
              </w:rPr>
            </w:pPr>
            <w:r w:rsidRPr="0052365A">
              <w:rPr>
                <w:b/>
                <w:sz w:val="20"/>
                <w:szCs w:val="20"/>
              </w:rPr>
              <w:t>23,09</w:t>
            </w:r>
          </w:p>
        </w:tc>
        <w:tc>
          <w:tcPr>
            <w:tcW w:w="1276" w:type="dxa"/>
          </w:tcPr>
          <w:p w:rsidR="007D79E2" w:rsidRPr="0052365A" w:rsidRDefault="007D79E2" w:rsidP="00F11D40">
            <w:pPr>
              <w:ind w:right="624"/>
              <w:jc w:val="right"/>
              <w:rPr>
                <w:b/>
                <w:sz w:val="20"/>
                <w:szCs w:val="20"/>
              </w:rPr>
            </w:pPr>
            <w:r w:rsidRPr="0052365A">
              <w:rPr>
                <w:b/>
                <w:sz w:val="20"/>
                <w:szCs w:val="20"/>
              </w:rPr>
              <w:t>79</w:t>
            </w:r>
          </w:p>
        </w:tc>
      </w:tr>
    </w:tbl>
    <w:p w:rsidR="007D79E2" w:rsidRPr="006131D5" w:rsidRDefault="007D79E2" w:rsidP="00892F59">
      <w:pPr>
        <w:adjustRightInd w:val="0"/>
        <w:snapToGrid w:val="0"/>
        <w:spacing w:before="480" w:after="240"/>
        <w:rPr>
          <w:snapToGrid w:val="0"/>
        </w:rPr>
      </w:pPr>
      <w:r w:rsidRPr="006131D5">
        <w:rPr>
          <w:snapToGrid w:val="0"/>
        </w:rPr>
        <w:t>154.</w:t>
      </w:r>
      <w:r w:rsidRPr="006131D5">
        <w:rPr>
          <w:snapToGrid w:val="0"/>
        </w:rPr>
        <w:tab/>
        <w:t>El Organismo de Bienestar Social Iraní (</w:t>
      </w:r>
      <w:r w:rsidRPr="009260AA">
        <w:rPr>
          <w:i/>
          <w:snapToGrid w:val="0"/>
        </w:rPr>
        <w:t>Behzisti</w:t>
      </w:r>
      <w:r w:rsidRPr="006131D5">
        <w:rPr>
          <w:snapToGrid w:val="0"/>
        </w:rPr>
        <w:t xml:space="preserve">) proporciona apoyo financiero a los estudiantes de las familias </w:t>
      </w:r>
      <w:r>
        <w:rPr>
          <w:snapToGrid w:val="0"/>
        </w:rPr>
        <w:t xml:space="preserve">beneficiarias </w:t>
      </w:r>
      <w:r w:rsidRPr="006131D5">
        <w:rPr>
          <w:snapToGrid w:val="0"/>
        </w:rPr>
        <w:t xml:space="preserve">a fin de que </w:t>
      </w:r>
      <w:r>
        <w:rPr>
          <w:snapToGrid w:val="0"/>
        </w:rPr>
        <w:t xml:space="preserve">ellos </w:t>
      </w:r>
      <w:r w:rsidRPr="006131D5">
        <w:rPr>
          <w:snapToGrid w:val="0"/>
        </w:rPr>
        <w:t>puedan continuar su educación y sus familias puedan enfrentar sus problemas financieros</w:t>
      </w:r>
      <w:r>
        <w:rPr>
          <w:snapToGrid w:val="0"/>
        </w:rPr>
        <w:t xml:space="preserve">.  </w:t>
      </w:r>
    </w:p>
    <w:p w:rsidR="007D79E2" w:rsidRPr="009260AA" w:rsidRDefault="007D79E2" w:rsidP="007D79E2">
      <w:pPr>
        <w:adjustRightInd w:val="0"/>
        <w:snapToGrid w:val="0"/>
        <w:spacing w:after="240"/>
        <w:jc w:val="center"/>
        <w:rPr>
          <w:b/>
          <w:snapToGrid w:val="0"/>
        </w:rPr>
      </w:pPr>
      <w:r w:rsidRPr="009260AA">
        <w:rPr>
          <w:b/>
          <w:snapToGrid w:val="0"/>
        </w:rPr>
        <w:t>Cuadro 33</w:t>
      </w:r>
    </w:p>
    <w:p w:rsidR="007D79E2" w:rsidRPr="009260AA" w:rsidRDefault="007D79E2" w:rsidP="007D79E2">
      <w:pPr>
        <w:adjustRightInd w:val="0"/>
        <w:snapToGrid w:val="0"/>
        <w:spacing w:after="240"/>
        <w:jc w:val="center"/>
        <w:rPr>
          <w:b/>
          <w:snapToGrid w:val="0"/>
        </w:rPr>
      </w:pPr>
      <w:r w:rsidRPr="009260AA">
        <w:rPr>
          <w:b/>
          <w:snapToGrid w:val="0"/>
        </w:rPr>
        <w:t>Estadísticas relativas a los estudiantes que se beneficiaron del apoyo</w:t>
      </w:r>
      <w:r>
        <w:rPr>
          <w:b/>
          <w:snapToGrid w:val="0"/>
        </w:rPr>
        <w:br/>
      </w:r>
      <w:r w:rsidRPr="009260AA">
        <w:rPr>
          <w:b/>
          <w:snapToGrid w:val="0"/>
        </w:rPr>
        <w:t>del</w:t>
      </w:r>
      <w:r>
        <w:rPr>
          <w:b/>
          <w:snapToGrid w:val="0"/>
        </w:rPr>
        <w:t xml:space="preserve"> </w:t>
      </w:r>
      <w:r w:rsidRPr="009260AA">
        <w:rPr>
          <w:b/>
          <w:snapToGrid w:val="0"/>
        </w:rPr>
        <w:t>Organismo</w:t>
      </w:r>
      <w:r>
        <w:rPr>
          <w:b/>
          <w:snapToGrid w:val="0"/>
        </w:rPr>
        <w:t xml:space="preserve"> </w:t>
      </w:r>
      <w:r w:rsidRPr="009260AA">
        <w:rPr>
          <w:b/>
          <w:snapToGrid w:val="0"/>
        </w:rPr>
        <w:t>de Bienestar Social en 2004-2005 en las zonas</w:t>
      </w:r>
      <w:r>
        <w:rPr>
          <w:b/>
          <w:snapToGrid w:val="0"/>
        </w:rPr>
        <w:br/>
      </w:r>
      <w:r w:rsidRPr="009260AA">
        <w:rPr>
          <w:b/>
          <w:snapToGrid w:val="0"/>
        </w:rPr>
        <w:t>urbanas y rurales</w:t>
      </w:r>
    </w:p>
    <w:tbl>
      <w:tblPr>
        <w:tblStyle w:val="TableGrid"/>
        <w:tblW w:w="0" w:type="auto"/>
        <w:tblLook w:val="01E0" w:firstRow="1" w:lastRow="1" w:firstColumn="1" w:lastColumn="1" w:noHBand="0" w:noVBand="0"/>
      </w:tblPr>
      <w:tblGrid>
        <w:gridCol w:w="547"/>
        <w:gridCol w:w="3249"/>
        <w:gridCol w:w="1898"/>
        <w:gridCol w:w="1898"/>
        <w:gridCol w:w="1898"/>
      </w:tblGrid>
      <w:tr w:rsidR="007D79E2" w:rsidRPr="009260AA" w:rsidTr="00F11D40">
        <w:tc>
          <w:tcPr>
            <w:tcW w:w="548" w:type="dxa"/>
          </w:tcPr>
          <w:p w:rsidR="007D79E2" w:rsidRPr="009260AA" w:rsidRDefault="007D79E2" w:rsidP="00F11D40">
            <w:pPr>
              <w:adjustRightInd w:val="0"/>
              <w:snapToGrid w:val="0"/>
              <w:jc w:val="center"/>
              <w:rPr>
                <w:b/>
                <w:snapToGrid w:val="0"/>
              </w:rPr>
            </w:pPr>
          </w:p>
        </w:tc>
        <w:tc>
          <w:tcPr>
            <w:tcW w:w="3249" w:type="dxa"/>
          </w:tcPr>
          <w:p w:rsidR="007D79E2" w:rsidRPr="009260AA" w:rsidRDefault="007D79E2" w:rsidP="00F11D40">
            <w:pPr>
              <w:adjustRightInd w:val="0"/>
              <w:snapToGrid w:val="0"/>
              <w:jc w:val="center"/>
              <w:rPr>
                <w:b/>
                <w:snapToGrid w:val="0"/>
              </w:rPr>
            </w:pPr>
            <w:r w:rsidRPr="009260AA">
              <w:rPr>
                <w:b/>
                <w:snapToGrid w:val="0"/>
              </w:rPr>
              <w:t>Nombre de la provincia</w:t>
            </w:r>
          </w:p>
        </w:tc>
        <w:tc>
          <w:tcPr>
            <w:tcW w:w="1898" w:type="dxa"/>
          </w:tcPr>
          <w:p w:rsidR="007D79E2" w:rsidRPr="009260AA" w:rsidRDefault="007D79E2" w:rsidP="00F11D40">
            <w:pPr>
              <w:adjustRightInd w:val="0"/>
              <w:snapToGrid w:val="0"/>
              <w:jc w:val="center"/>
              <w:rPr>
                <w:b/>
                <w:snapToGrid w:val="0"/>
              </w:rPr>
            </w:pPr>
            <w:r w:rsidRPr="009260AA">
              <w:rPr>
                <w:b/>
                <w:snapToGrid w:val="0"/>
              </w:rPr>
              <w:t>Zonas urbanas</w:t>
            </w:r>
          </w:p>
        </w:tc>
        <w:tc>
          <w:tcPr>
            <w:tcW w:w="1898" w:type="dxa"/>
          </w:tcPr>
          <w:p w:rsidR="007D79E2" w:rsidRPr="009260AA" w:rsidRDefault="007D79E2" w:rsidP="00F11D40">
            <w:pPr>
              <w:adjustRightInd w:val="0"/>
              <w:snapToGrid w:val="0"/>
              <w:jc w:val="center"/>
              <w:rPr>
                <w:b/>
                <w:snapToGrid w:val="0"/>
              </w:rPr>
            </w:pPr>
            <w:r w:rsidRPr="009260AA">
              <w:rPr>
                <w:b/>
                <w:snapToGrid w:val="0"/>
              </w:rPr>
              <w:t>Zonas rurales</w:t>
            </w:r>
          </w:p>
        </w:tc>
        <w:tc>
          <w:tcPr>
            <w:tcW w:w="1898" w:type="dxa"/>
          </w:tcPr>
          <w:p w:rsidR="007D79E2" w:rsidRPr="009260AA" w:rsidRDefault="007D79E2" w:rsidP="00F11D40">
            <w:pPr>
              <w:adjustRightInd w:val="0"/>
              <w:snapToGrid w:val="0"/>
              <w:jc w:val="center"/>
              <w:rPr>
                <w:b/>
                <w:snapToGrid w:val="0"/>
              </w:rPr>
            </w:pPr>
            <w:r w:rsidRPr="009260AA">
              <w:rPr>
                <w:b/>
                <w:snapToGrid w:val="0"/>
              </w:rPr>
              <w:t>Total</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1</w:t>
            </w:r>
          </w:p>
        </w:tc>
        <w:tc>
          <w:tcPr>
            <w:tcW w:w="3249" w:type="dxa"/>
          </w:tcPr>
          <w:p w:rsidR="007D79E2" w:rsidRPr="009260AA" w:rsidRDefault="007D79E2" w:rsidP="00F11D40">
            <w:pPr>
              <w:adjustRightInd w:val="0"/>
              <w:snapToGrid w:val="0"/>
              <w:rPr>
                <w:snapToGrid w:val="0"/>
              </w:rPr>
            </w:pPr>
            <w:r w:rsidRPr="009260AA">
              <w:rPr>
                <w:snapToGrid w:val="0"/>
              </w:rPr>
              <w:t xml:space="preserve">Azerbaiyán </w:t>
            </w:r>
            <w:r>
              <w:rPr>
                <w:snapToGrid w:val="0"/>
              </w:rPr>
              <w:t>o</w:t>
            </w:r>
            <w:r w:rsidRPr="009260AA">
              <w:rPr>
                <w:snapToGrid w:val="0"/>
              </w:rPr>
              <w:t>riental</w:t>
            </w:r>
          </w:p>
        </w:tc>
        <w:tc>
          <w:tcPr>
            <w:tcW w:w="1898" w:type="dxa"/>
          </w:tcPr>
          <w:p w:rsidR="007D79E2" w:rsidRPr="0052365A" w:rsidRDefault="007D79E2" w:rsidP="00F11D40">
            <w:pPr>
              <w:ind w:right="759"/>
              <w:jc w:val="right"/>
            </w:pPr>
            <w:r w:rsidRPr="0052365A">
              <w:t>169</w:t>
            </w:r>
          </w:p>
        </w:tc>
        <w:tc>
          <w:tcPr>
            <w:tcW w:w="1898" w:type="dxa"/>
          </w:tcPr>
          <w:p w:rsidR="007D79E2" w:rsidRPr="0052365A" w:rsidRDefault="007D79E2" w:rsidP="00F11D40">
            <w:pPr>
              <w:ind w:right="759"/>
              <w:jc w:val="right"/>
            </w:pPr>
            <w:r w:rsidRPr="0052365A">
              <w:t>87</w:t>
            </w:r>
          </w:p>
        </w:tc>
        <w:tc>
          <w:tcPr>
            <w:tcW w:w="1898" w:type="dxa"/>
          </w:tcPr>
          <w:p w:rsidR="007D79E2" w:rsidRPr="0052365A" w:rsidRDefault="007D79E2" w:rsidP="00F11D40">
            <w:pPr>
              <w:ind w:right="715"/>
              <w:jc w:val="right"/>
            </w:pPr>
            <w:r w:rsidRPr="0052365A">
              <w:t>256</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2</w:t>
            </w:r>
          </w:p>
        </w:tc>
        <w:tc>
          <w:tcPr>
            <w:tcW w:w="3249" w:type="dxa"/>
          </w:tcPr>
          <w:p w:rsidR="007D79E2" w:rsidRPr="009260AA" w:rsidRDefault="007D79E2" w:rsidP="00F11D40">
            <w:pPr>
              <w:adjustRightInd w:val="0"/>
              <w:snapToGrid w:val="0"/>
              <w:rPr>
                <w:snapToGrid w:val="0"/>
              </w:rPr>
            </w:pPr>
            <w:r>
              <w:rPr>
                <w:snapToGrid w:val="0"/>
              </w:rPr>
              <w:t>Azerbaiyán oc</w:t>
            </w:r>
            <w:r w:rsidRPr="009260AA">
              <w:rPr>
                <w:snapToGrid w:val="0"/>
              </w:rPr>
              <w:t>cidental</w:t>
            </w:r>
          </w:p>
        </w:tc>
        <w:tc>
          <w:tcPr>
            <w:tcW w:w="1898" w:type="dxa"/>
          </w:tcPr>
          <w:p w:rsidR="007D79E2" w:rsidRPr="0052365A" w:rsidRDefault="007D79E2" w:rsidP="00F11D40">
            <w:pPr>
              <w:ind w:right="759"/>
              <w:jc w:val="right"/>
            </w:pPr>
            <w:r w:rsidRPr="0052365A">
              <w:t>93</w:t>
            </w:r>
          </w:p>
        </w:tc>
        <w:tc>
          <w:tcPr>
            <w:tcW w:w="1898" w:type="dxa"/>
          </w:tcPr>
          <w:p w:rsidR="007D79E2" w:rsidRPr="0052365A" w:rsidRDefault="007D79E2" w:rsidP="00F11D40">
            <w:pPr>
              <w:ind w:right="759"/>
              <w:jc w:val="right"/>
            </w:pPr>
            <w:r w:rsidRPr="0052365A">
              <w:t>29</w:t>
            </w:r>
          </w:p>
        </w:tc>
        <w:tc>
          <w:tcPr>
            <w:tcW w:w="1898" w:type="dxa"/>
          </w:tcPr>
          <w:p w:rsidR="007D79E2" w:rsidRPr="0052365A" w:rsidRDefault="007D79E2" w:rsidP="00F11D40">
            <w:pPr>
              <w:ind w:right="715"/>
              <w:jc w:val="right"/>
            </w:pPr>
            <w:r w:rsidRPr="0052365A">
              <w:t>122</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3</w:t>
            </w:r>
          </w:p>
        </w:tc>
        <w:tc>
          <w:tcPr>
            <w:tcW w:w="3249" w:type="dxa"/>
          </w:tcPr>
          <w:p w:rsidR="007D79E2" w:rsidRPr="009260AA" w:rsidRDefault="007D79E2" w:rsidP="00F11D40">
            <w:pPr>
              <w:adjustRightInd w:val="0"/>
              <w:snapToGrid w:val="0"/>
              <w:rPr>
                <w:snapToGrid w:val="0"/>
              </w:rPr>
            </w:pPr>
            <w:r w:rsidRPr="009260AA">
              <w:rPr>
                <w:snapToGrid w:val="0"/>
              </w:rPr>
              <w:t xml:space="preserve">Ardabil </w:t>
            </w:r>
          </w:p>
        </w:tc>
        <w:tc>
          <w:tcPr>
            <w:tcW w:w="1898" w:type="dxa"/>
          </w:tcPr>
          <w:p w:rsidR="007D79E2" w:rsidRPr="0052365A" w:rsidRDefault="007D79E2" w:rsidP="00F11D40">
            <w:pPr>
              <w:ind w:right="759"/>
              <w:jc w:val="right"/>
            </w:pPr>
            <w:r w:rsidRPr="0052365A">
              <w:t>87</w:t>
            </w:r>
          </w:p>
        </w:tc>
        <w:tc>
          <w:tcPr>
            <w:tcW w:w="1898" w:type="dxa"/>
          </w:tcPr>
          <w:p w:rsidR="007D79E2" w:rsidRPr="0052365A" w:rsidRDefault="007D79E2" w:rsidP="00F11D40">
            <w:pPr>
              <w:ind w:right="759"/>
              <w:jc w:val="right"/>
            </w:pPr>
            <w:r w:rsidRPr="0052365A">
              <w:t>22</w:t>
            </w:r>
          </w:p>
        </w:tc>
        <w:tc>
          <w:tcPr>
            <w:tcW w:w="1898" w:type="dxa"/>
          </w:tcPr>
          <w:p w:rsidR="007D79E2" w:rsidRPr="0052365A" w:rsidRDefault="007D79E2" w:rsidP="00F11D40">
            <w:pPr>
              <w:ind w:right="715"/>
              <w:jc w:val="right"/>
            </w:pPr>
            <w:r w:rsidRPr="0052365A">
              <w:t>109</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4</w:t>
            </w:r>
          </w:p>
        </w:tc>
        <w:tc>
          <w:tcPr>
            <w:tcW w:w="3249" w:type="dxa"/>
          </w:tcPr>
          <w:p w:rsidR="007D79E2" w:rsidRPr="009260AA" w:rsidRDefault="007D79E2" w:rsidP="00F11D40">
            <w:pPr>
              <w:adjustRightInd w:val="0"/>
              <w:snapToGrid w:val="0"/>
              <w:rPr>
                <w:snapToGrid w:val="0"/>
              </w:rPr>
            </w:pPr>
            <w:r w:rsidRPr="009260AA">
              <w:rPr>
                <w:snapToGrid w:val="0"/>
              </w:rPr>
              <w:t>Ilam</w:t>
            </w:r>
          </w:p>
        </w:tc>
        <w:tc>
          <w:tcPr>
            <w:tcW w:w="1898" w:type="dxa"/>
          </w:tcPr>
          <w:p w:rsidR="007D79E2" w:rsidRPr="0052365A" w:rsidRDefault="007D79E2" w:rsidP="00F11D40">
            <w:pPr>
              <w:ind w:right="759"/>
              <w:jc w:val="right"/>
            </w:pPr>
            <w:r w:rsidRPr="0052365A">
              <w:t>226</w:t>
            </w:r>
          </w:p>
        </w:tc>
        <w:tc>
          <w:tcPr>
            <w:tcW w:w="1898" w:type="dxa"/>
          </w:tcPr>
          <w:p w:rsidR="007D79E2" w:rsidRPr="0052365A" w:rsidRDefault="007D79E2" w:rsidP="00F11D40">
            <w:pPr>
              <w:ind w:right="759"/>
              <w:jc w:val="right"/>
            </w:pPr>
            <w:r w:rsidRPr="0052365A">
              <w:t>64</w:t>
            </w:r>
          </w:p>
        </w:tc>
        <w:tc>
          <w:tcPr>
            <w:tcW w:w="1898" w:type="dxa"/>
          </w:tcPr>
          <w:p w:rsidR="007D79E2" w:rsidRPr="0052365A" w:rsidRDefault="007D79E2" w:rsidP="00F11D40">
            <w:pPr>
              <w:ind w:right="715"/>
              <w:jc w:val="right"/>
            </w:pPr>
            <w:r w:rsidRPr="0052365A">
              <w:t>290</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5</w:t>
            </w:r>
          </w:p>
        </w:tc>
        <w:tc>
          <w:tcPr>
            <w:tcW w:w="3249" w:type="dxa"/>
          </w:tcPr>
          <w:p w:rsidR="007D79E2" w:rsidRPr="009260AA" w:rsidRDefault="00433035" w:rsidP="00F11D40">
            <w:pPr>
              <w:adjustRightInd w:val="0"/>
              <w:snapToGrid w:val="0"/>
              <w:rPr>
                <w:snapToGrid w:val="0"/>
              </w:rPr>
            </w:pPr>
            <w:r>
              <w:rPr>
                <w:snapToGrid w:val="0"/>
              </w:rPr>
              <w:t>Chaharmahál</w:t>
            </w:r>
            <w:r w:rsidR="007D79E2" w:rsidRPr="009260AA">
              <w:rPr>
                <w:snapToGrid w:val="0"/>
              </w:rPr>
              <w:t xml:space="preserve"> </w:t>
            </w:r>
            <w:r w:rsidR="007D79E2">
              <w:rPr>
                <w:snapToGrid w:val="0"/>
              </w:rPr>
              <w:t>y</w:t>
            </w:r>
            <w:r w:rsidR="007D79E2" w:rsidRPr="009260AA">
              <w:rPr>
                <w:snapToGrid w:val="0"/>
              </w:rPr>
              <w:t xml:space="preserve"> Bajtiyari</w:t>
            </w:r>
          </w:p>
        </w:tc>
        <w:tc>
          <w:tcPr>
            <w:tcW w:w="1898" w:type="dxa"/>
          </w:tcPr>
          <w:p w:rsidR="007D79E2" w:rsidRPr="0052365A" w:rsidRDefault="007D79E2" w:rsidP="00F11D40">
            <w:pPr>
              <w:ind w:right="759"/>
              <w:jc w:val="right"/>
            </w:pPr>
            <w:r w:rsidRPr="0052365A">
              <w:t>82</w:t>
            </w:r>
          </w:p>
        </w:tc>
        <w:tc>
          <w:tcPr>
            <w:tcW w:w="1898" w:type="dxa"/>
          </w:tcPr>
          <w:p w:rsidR="007D79E2" w:rsidRPr="0052365A" w:rsidRDefault="007D79E2" w:rsidP="00F11D40">
            <w:pPr>
              <w:ind w:right="759"/>
              <w:jc w:val="right"/>
            </w:pPr>
            <w:r w:rsidRPr="0052365A">
              <w:t>74</w:t>
            </w:r>
          </w:p>
        </w:tc>
        <w:tc>
          <w:tcPr>
            <w:tcW w:w="1898" w:type="dxa"/>
          </w:tcPr>
          <w:p w:rsidR="007D79E2" w:rsidRPr="0052365A" w:rsidRDefault="007D79E2" w:rsidP="00F11D40">
            <w:pPr>
              <w:ind w:right="715"/>
              <w:jc w:val="right"/>
            </w:pPr>
            <w:r w:rsidRPr="0052365A">
              <w:t>156</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6</w:t>
            </w:r>
          </w:p>
        </w:tc>
        <w:tc>
          <w:tcPr>
            <w:tcW w:w="3249" w:type="dxa"/>
          </w:tcPr>
          <w:p w:rsidR="007D79E2" w:rsidRPr="009260AA" w:rsidRDefault="007D79E2" w:rsidP="00F11D40">
            <w:pPr>
              <w:adjustRightInd w:val="0"/>
              <w:snapToGrid w:val="0"/>
              <w:rPr>
                <w:snapToGrid w:val="0"/>
              </w:rPr>
            </w:pPr>
            <w:r w:rsidRPr="009260AA">
              <w:rPr>
                <w:snapToGrid w:val="0"/>
              </w:rPr>
              <w:t>Jozestán</w:t>
            </w:r>
          </w:p>
        </w:tc>
        <w:tc>
          <w:tcPr>
            <w:tcW w:w="1898" w:type="dxa"/>
          </w:tcPr>
          <w:p w:rsidR="007D79E2" w:rsidRPr="0052365A" w:rsidRDefault="007D79E2" w:rsidP="00F11D40">
            <w:pPr>
              <w:ind w:right="759"/>
              <w:jc w:val="right"/>
            </w:pPr>
            <w:r w:rsidRPr="0052365A">
              <w:t>756</w:t>
            </w:r>
          </w:p>
        </w:tc>
        <w:tc>
          <w:tcPr>
            <w:tcW w:w="1898" w:type="dxa"/>
          </w:tcPr>
          <w:p w:rsidR="007D79E2" w:rsidRPr="0052365A" w:rsidRDefault="007D79E2" w:rsidP="00F11D40">
            <w:pPr>
              <w:ind w:right="759"/>
              <w:jc w:val="right"/>
            </w:pPr>
            <w:r w:rsidRPr="0052365A">
              <w:t>156</w:t>
            </w:r>
          </w:p>
        </w:tc>
        <w:tc>
          <w:tcPr>
            <w:tcW w:w="1898" w:type="dxa"/>
          </w:tcPr>
          <w:p w:rsidR="007D79E2" w:rsidRPr="0052365A" w:rsidRDefault="007D79E2" w:rsidP="00F11D40">
            <w:pPr>
              <w:ind w:right="715"/>
              <w:jc w:val="right"/>
            </w:pPr>
            <w:r w:rsidRPr="0052365A">
              <w:t>912</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7</w:t>
            </w:r>
          </w:p>
        </w:tc>
        <w:tc>
          <w:tcPr>
            <w:tcW w:w="3249" w:type="dxa"/>
          </w:tcPr>
          <w:p w:rsidR="007D79E2" w:rsidRPr="009260AA" w:rsidRDefault="007D79E2" w:rsidP="00F11D40">
            <w:pPr>
              <w:adjustRightInd w:val="0"/>
              <w:snapToGrid w:val="0"/>
              <w:rPr>
                <w:snapToGrid w:val="0"/>
              </w:rPr>
            </w:pPr>
            <w:r w:rsidRPr="009260AA">
              <w:rPr>
                <w:snapToGrid w:val="0"/>
              </w:rPr>
              <w:t>Zanján</w:t>
            </w:r>
          </w:p>
        </w:tc>
        <w:tc>
          <w:tcPr>
            <w:tcW w:w="1898" w:type="dxa"/>
          </w:tcPr>
          <w:p w:rsidR="007D79E2" w:rsidRPr="0052365A" w:rsidRDefault="007D79E2" w:rsidP="00F11D40">
            <w:pPr>
              <w:ind w:right="759"/>
              <w:jc w:val="right"/>
            </w:pPr>
            <w:r w:rsidRPr="0052365A">
              <w:t>34</w:t>
            </w:r>
          </w:p>
        </w:tc>
        <w:tc>
          <w:tcPr>
            <w:tcW w:w="1898" w:type="dxa"/>
          </w:tcPr>
          <w:p w:rsidR="007D79E2" w:rsidRPr="0052365A" w:rsidRDefault="007D79E2" w:rsidP="00F11D40">
            <w:pPr>
              <w:ind w:right="759"/>
              <w:jc w:val="right"/>
            </w:pPr>
            <w:r w:rsidRPr="0052365A">
              <w:t>13</w:t>
            </w:r>
          </w:p>
        </w:tc>
        <w:tc>
          <w:tcPr>
            <w:tcW w:w="1898" w:type="dxa"/>
          </w:tcPr>
          <w:p w:rsidR="007D79E2" w:rsidRPr="0052365A" w:rsidRDefault="007D79E2" w:rsidP="00F11D40">
            <w:pPr>
              <w:ind w:right="715"/>
              <w:jc w:val="right"/>
            </w:pPr>
            <w:r w:rsidRPr="0052365A">
              <w:t>47</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8</w:t>
            </w:r>
          </w:p>
        </w:tc>
        <w:tc>
          <w:tcPr>
            <w:tcW w:w="3249" w:type="dxa"/>
          </w:tcPr>
          <w:p w:rsidR="007D79E2" w:rsidRPr="009260AA" w:rsidRDefault="007D79E2" w:rsidP="00F11D40">
            <w:pPr>
              <w:adjustRightInd w:val="0"/>
              <w:snapToGrid w:val="0"/>
              <w:rPr>
                <w:snapToGrid w:val="0"/>
              </w:rPr>
            </w:pPr>
            <w:r w:rsidRPr="009260AA">
              <w:rPr>
                <w:snapToGrid w:val="0"/>
              </w:rPr>
              <w:t xml:space="preserve">Sistán </w:t>
            </w:r>
            <w:r>
              <w:rPr>
                <w:snapToGrid w:val="0"/>
              </w:rPr>
              <w:t>y</w:t>
            </w:r>
            <w:r w:rsidRPr="009260AA">
              <w:rPr>
                <w:snapToGrid w:val="0"/>
              </w:rPr>
              <w:t xml:space="preserve"> Beluchistán</w:t>
            </w:r>
          </w:p>
        </w:tc>
        <w:tc>
          <w:tcPr>
            <w:tcW w:w="1898" w:type="dxa"/>
          </w:tcPr>
          <w:p w:rsidR="007D79E2" w:rsidRPr="0052365A" w:rsidRDefault="007D79E2" w:rsidP="00F11D40">
            <w:pPr>
              <w:ind w:right="759"/>
              <w:jc w:val="right"/>
            </w:pPr>
            <w:r w:rsidRPr="0052365A">
              <w:t>45</w:t>
            </w:r>
          </w:p>
        </w:tc>
        <w:tc>
          <w:tcPr>
            <w:tcW w:w="1898" w:type="dxa"/>
          </w:tcPr>
          <w:p w:rsidR="007D79E2" w:rsidRPr="0052365A" w:rsidRDefault="007D79E2" w:rsidP="00F11D40">
            <w:pPr>
              <w:ind w:right="759"/>
              <w:jc w:val="right"/>
            </w:pPr>
            <w:r w:rsidRPr="0052365A">
              <w:t>15</w:t>
            </w:r>
          </w:p>
        </w:tc>
        <w:tc>
          <w:tcPr>
            <w:tcW w:w="1898" w:type="dxa"/>
          </w:tcPr>
          <w:p w:rsidR="007D79E2" w:rsidRPr="0052365A" w:rsidRDefault="007D79E2" w:rsidP="00F11D40">
            <w:pPr>
              <w:ind w:right="715"/>
              <w:jc w:val="right"/>
            </w:pPr>
            <w:r w:rsidRPr="0052365A">
              <w:t>60</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9</w:t>
            </w:r>
          </w:p>
        </w:tc>
        <w:tc>
          <w:tcPr>
            <w:tcW w:w="3249" w:type="dxa"/>
          </w:tcPr>
          <w:p w:rsidR="007D79E2" w:rsidRPr="009260AA" w:rsidRDefault="007D79E2" w:rsidP="00F11D40">
            <w:pPr>
              <w:adjustRightInd w:val="0"/>
              <w:snapToGrid w:val="0"/>
              <w:rPr>
                <w:snapToGrid w:val="0"/>
              </w:rPr>
            </w:pPr>
            <w:r w:rsidRPr="009260AA">
              <w:rPr>
                <w:snapToGrid w:val="0"/>
              </w:rPr>
              <w:t>Kermanshah</w:t>
            </w:r>
          </w:p>
        </w:tc>
        <w:tc>
          <w:tcPr>
            <w:tcW w:w="1898" w:type="dxa"/>
          </w:tcPr>
          <w:p w:rsidR="007D79E2" w:rsidRPr="0052365A" w:rsidRDefault="007D79E2" w:rsidP="00F11D40">
            <w:pPr>
              <w:ind w:right="759"/>
              <w:jc w:val="right"/>
            </w:pPr>
            <w:r w:rsidRPr="0052365A">
              <w:t>291</w:t>
            </w:r>
          </w:p>
        </w:tc>
        <w:tc>
          <w:tcPr>
            <w:tcW w:w="1898" w:type="dxa"/>
          </w:tcPr>
          <w:p w:rsidR="007D79E2" w:rsidRPr="0052365A" w:rsidRDefault="007D79E2" w:rsidP="00F11D40">
            <w:pPr>
              <w:ind w:right="759"/>
              <w:jc w:val="right"/>
            </w:pPr>
            <w:r w:rsidRPr="0052365A">
              <w:t>97</w:t>
            </w:r>
          </w:p>
        </w:tc>
        <w:tc>
          <w:tcPr>
            <w:tcW w:w="1898" w:type="dxa"/>
          </w:tcPr>
          <w:p w:rsidR="007D79E2" w:rsidRPr="0052365A" w:rsidRDefault="007D79E2" w:rsidP="00F11D40">
            <w:pPr>
              <w:ind w:right="715"/>
              <w:jc w:val="right"/>
            </w:pPr>
            <w:r w:rsidRPr="0052365A">
              <w:t>388</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10</w:t>
            </w:r>
          </w:p>
        </w:tc>
        <w:tc>
          <w:tcPr>
            <w:tcW w:w="3249" w:type="dxa"/>
          </w:tcPr>
          <w:p w:rsidR="007D79E2" w:rsidRPr="009260AA" w:rsidRDefault="007D79E2" w:rsidP="00F11D40">
            <w:pPr>
              <w:adjustRightInd w:val="0"/>
              <w:snapToGrid w:val="0"/>
              <w:rPr>
                <w:snapToGrid w:val="0"/>
              </w:rPr>
            </w:pPr>
            <w:r w:rsidRPr="009260AA">
              <w:rPr>
                <w:snapToGrid w:val="0"/>
              </w:rPr>
              <w:t xml:space="preserve">Kohkiluyeh </w:t>
            </w:r>
            <w:r>
              <w:rPr>
                <w:snapToGrid w:val="0"/>
              </w:rPr>
              <w:t>y</w:t>
            </w:r>
            <w:r w:rsidRPr="009260AA">
              <w:rPr>
                <w:snapToGrid w:val="0"/>
              </w:rPr>
              <w:t xml:space="preserve"> B'ahmad </w:t>
            </w:r>
          </w:p>
        </w:tc>
        <w:tc>
          <w:tcPr>
            <w:tcW w:w="1898" w:type="dxa"/>
          </w:tcPr>
          <w:p w:rsidR="007D79E2" w:rsidRPr="0052365A" w:rsidRDefault="007D79E2" w:rsidP="00F11D40">
            <w:pPr>
              <w:ind w:right="759"/>
              <w:jc w:val="right"/>
            </w:pPr>
            <w:r w:rsidRPr="0052365A">
              <w:t>292</w:t>
            </w:r>
          </w:p>
        </w:tc>
        <w:tc>
          <w:tcPr>
            <w:tcW w:w="1898" w:type="dxa"/>
          </w:tcPr>
          <w:p w:rsidR="007D79E2" w:rsidRPr="0052365A" w:rsidRDefault="007D79E2" w:rsidP="00F11D40">
            <w:pPr>
              <w:ind w:right="759"/>
              <w:jc w:val="right"/>
            </w:pPr>
            <w:r w:rsidRPr="0052365A">
              <w:t>194</w:t>
            </w:r>
          </w:p>
        </w:tc>
        <w:tc>
          <w:tcPr>
            <w:tcW w:w="1898" w:type="dxa"/>
          </w:tcPr>
          <w:p w:rsidR="007D79E2" w:rsidRPr="0052365A" w:rsidRDefault="007D79E2" w:rsidP="00F11D40">
            <w:pPr>
              <w:ind w:right="715"/>
              <w:jc w:val="right"/>
            </w:pPr>
            <w:r w:rsidRPr="0052365A">
              <w:t>486</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11</w:t>
            </w:r>
          </w:p>
        </w:tc>
        <w:tc>
          <w:tcPr>
            <w:tcW w:w="3249" w:type="dxa"/>
          </w:tcPr>
          <w:p w:rsidR="007D79E2" w:rsidRPr="009260AA" w:rsidRDefault="007D79E2" w:rsidP="00F11D40">
            <w:pPr>
              <w:adjustRightInd w:val="0"/>
              <w:snapToGrid w:val="0"/>
              <w:rPr>
                <w:snapToGrid w:val="0"/>
              </w:rPr>
            </w:pPr>
            <w:r w:rsidRPr="009260AA">
              <w:rPr>
                <w:snapToGrid w:val="0"/>
              </w:rPr>
              <w:t>Curdistán</w:t>
            </w:r>
          </w:p>
        </w:tc>
        <w:tc>
          <w:tcPr>
            <w:tcW w:w="1898" w:type="dxa"/>
          </w:tcPr>
          <w:p w:rsidR="007D79E2" w:rsidRPr="0052365A" w:rsidRDefault="007D79E2" w:rsidP="00F11D40">
            <w:pPr>
              <w:ind w:right="759"/>
              <w:jc w:val="right"/>
            </w:pPr>
            <w:r w:rsidRPr="0052365A">
              <w:t>227</w:t>
            </w:r>
          </w:p>
        </w:tc>
        <w:tc>
          <w:tcPr>
            <w:tcW w:w="1898" w:type="dxa"/>
          </w:tcPr>
          <w:p w:rsidR="007D79E2" w:rsidRPr="0052365A" w:rsidRDefault="007D79E2" w:rsidP="00F11D40">
            <w:pPr>
              <w:ind w:right="759"/>
              <w:jc w:val="right"/>
            </w:pPr>
            <w:r w:rsidRPr="0052365A">
              <w:t>63</w:t>
            </w:r>
          </w:p>
        </w:tc>
        <w:tc>
          <w:tcPr>
            <w:tcW w:w="1898" w:type="dxa"/>
          </w:tcPr>
          <w:p w:rsidR="007D79E2" w:rsidRPr="0052365A" w:rsidRDefault="007D79E2" w:rsidP="00F11D40">
            <w:pPr>
              <w:ind w:right="715"/>
              <w:jc w:val="right"/>
            </w:pPr>
            <w:r w:rsidRPr="0052365A">
              <w:t>290</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12</w:t>
            </w:r>
          </w:p>
        </w:tc>
        <w:tc>
          <w:tcPr>
            <w:tcW w:w="3249" w:type="dxa"/>
          </w:tcPr>
          <w:p w:rsidR="007D79E2" w:rsidRPr="009260AA" w:rsidRDefault="007D79E2" w:rsidP="00F11D40">
            <w:pPr>
              <w:adjustRightInd w:val="0"/>
              <w:snapToGrid w:val="0"/>
              <w:rPr>
                <w:snapToGrid w:val="0"/>
              </w:rPr>
            </w:pPr>
            <w:r w:rsidRPr="009260AA">
              <w:rPr>
                <w:snapToGrid w:val="0"/>
              </w:rPr>
              <w:t>Golestán</w:t>
            </w:r>
          </w:p>
        </w:tc>
        <w:tc>
          <w:tcPr>
            <w:tcW w:w="1898" w:type="dxa"/>
          </w:tcPr>
          <w:p w:rsidR="007D79E2" w:rsidRPr="0052365A" w:rsidRDefault="007D79E2" w:rsidP="00F11D40">
            <w:pPr>
              <w:ind w:right="759"/>
              <w:jc w:val="right"/>
            </w:pPr>
            <w:r w:rsidRPr="0052365A">
              <w:t>38</w:t>
            </w:r>
          </w:p>
        </w:tc>
        <w:tc>
          <w:tcPr>
            <w:tcW w:w="1898" w:type="dxa"/>
          </w:tcPr>
          <w:p w:rsidR="007D79E2" w:rsidRPr="0052365A" w:rsidRDefault="007D79E2" w:rsidP="00F11D40">
            <w:pPr>
              <w:ind w:right="759"/>
              <w:jc w:val="right"/>
            </w:pPr>
            <w:r w:rsidRPr="0052365A">
              <w:t>8</w:t>
            </w:r>
          </w:p>
        </w:tc>
        <w:tc>
          <w:tcPr>
            <w:tcW w:w="1898" w:type="dxa"/>
          </w:tcPr>
          <w:p w:rsidR="007D79E2" w:rsidRPr="0052365A" w:rsidRDefault="007D79E2" w:rsidP="00F11D40">
            <w:pPr>
              <w:ind w:right="715"/>
              <w:jc w:val="right"/>
            </w:pPr>
            <w:r w:rsidRPr="0052365A">
              <w:t>46</w:t>
            </w:r>
          </w:p>
        </w:tc>
      </w:tr>
      <w:tr w:rsidR="007D79E2" w:rsidRPr="009260AA" w:rsidTr="00F11D40">
        <w:tc>
          <w:tcPr>
            <w:tcW w:w="548" w:type="dxa"/>
          </w:tcPr>
          <w:p w:rsidR="007D79E2" w:rsidRPr="009260AA" w:rsidRDefault="007D79E2" w:rsidP="00F11D40">
            <w:pPr>
              <w:adjustRightInd w:val="0"/>
              <w:snapToGrid w:val="0"/>
              <w:rPr>
                <w:snapToGrid w:val="0"/>
              </w:rPr>
            </w:pPr>
            <w:r w:rsidRPr="009260AA">
              <w:rPr>
                <w:snapToGrid w:val="0"/>
              </w:rPr>
              <w:t>13</w:t>
            </w:r>
          </w:p>
        </w:tc>
        <w:tc>
          <w:tcPr>
            <w:tcW w:w="3249" w:type="dxa"/>
          </w:tcPr>
          <w:p w:rsidR="007D79E2" w:rsidRPr="009260AA" w:rsidRDefault="007D79E2" w:rsidP="00F11D40">
            <w:pPr>
              <w:adjustRightInd w:val="0"/>
              <w:snapToGrid w:val="0"/>
              <w:rPr>
                <w:snapToGrid w:val="0"/>
              </w:rPr>
            </w:pPr>
            <w:r>
              <w:rPr>
                <w:snapToGrid w:val="0"/>
              </w:rPr>
              <w:t>Luristán</w:t>
            </w:r>
          </w:p>
        </w:tc>
        <w:tc>
          <w:tcPr>
            <w:tcW w:w="1898" w:type="dxa"/>
          </w:tcPr>
          <w:p w:rsidR="007D79E2" w:rsidRPr="0052365A" w:rsidRDefault="007D79E2" w:rsidP="00F11D40">
            <w:pPr>
              <w:ind w:right="759"/>
              <w:jc w:val="right"/>
            </w:pPr>
            <w:r w:rsidRPr="0052365A">
              <w:t>515</w:t>
            </w:r>
          </w:p>
        </w:tc>
        <w:tc>
          <w:tcPr>
            <w:tcW w:w="1898" w:type="dxa"/>
          </w:tcPr>
          <w:p w:rsidR="007D79E2" w:rsidRPr="0052365A" w:rsidRDefault="007D79E2" w:rsidP="00F11D40">
            <w:pPr>
              <w:ind w:right="759"/>
              <w:jc w:val="right"/>
            </w:pPr>
            <w:r w:rsidRPr="0052365A">
              <w:t>171</w:t>
            </w:r>
          </w:p>
        </w:tc>
        <w:tc>
          <w:tcPr>
            <w:tcW w:w="1898" w:type="dxa"/>
          </w:tcPr>
          <w:p w:rsidR="007D79E2" w:rsidRPr="0052365A" w:rsidRDefault="007D79E2" w:rsidP="00F11D40">
            <w:pPr>
              <w:ind w:right="715"/>
              <w:jc w:val="right"/>
            </w:pPr>
            <w:r w:rsidRPr="0052365A">
              <w:t>686</w:t>
            </w:r>
          </w:p>
        </w:tc>
      </w:tr>
    </w:tbl>
    <w:p w:rsidR="007D79E2" w:rsidRPr="006131D5" w:rsidRDefault="007D79E2" w:rsidP="00892F59">
      <w:pPr>
        <w:keepNext/>
        <w:adjustRightInd w:val="0"/>
        <w:snapToGrid w:val="0"/>
        <w:spacing w:before="480" w:after="240"/>
        <w:rPr>
          <w:snapToGrid w:val="0"/>
        </w:rPr>
      </w:pPr>
      <w:r w:rsidRPr="006131D5">
        <w:rPr>
          <w:snapToGrid w:val="0"/>
        </w:rPr>
        <w:t>155.</w:t>
      </w:r>
      <w:r w:rsidRPr="006131D5">
        <w:rPr>
          <w:snapToGrid w:val="0"/>
        </w:rPr>
        <w:tab/>
        <w:t>Como se mencionó en el informe anterior, además de las universidades del Gobierno, la Universidad Islámica Azad, que es una institución privada, asume algunas de las responsabilidades de la formación de los estudiantes de educación superior.</w:t>
      </w:r>
    </w:p>
    <w:p w:rsidR="007D79E2" w:rsidRPr="006131D5" w:rsidRDefault="007D79E2" w:rsidP="007D79E2">
      <w:pPr>
        <w:adjustRightInd w:val="0"/>
        <w:snapToGrid w:val="0"/>
        <w:spacing w:after="240"/>
        <w:rPr>
          <w:snapToGrid w:val="0"/>
        </w:rPr>
      </w:pPr>
      <w:r w:rsidRPr="006131D5">
        <w:rPr>
          <w:snapToGrid w:val="0"/>
        </w:rPr>
        <w:t>156.</w:t>
      </w:r>
      <w:r w:rsidRPr="006131D5">
        <w:rPr>
          <w:snapToGrid w:val="0"/>
        </w:rPr>
        <w:tab/>
        <w:t>A fin de colocar los servicios de enseñanza superior al alcance de todos, la Universidad Islámica Azad ha establecido sus filiales académicas por todo el país, y actualmente 250 de ellas prestan sus servi</w:t>
      </w:r>
      <w:r>
        <w:rPr>
          <w:snapToGrid w:val="0"/>
        </w:rPr>
        <w:t>cios a las personas interesadas</w:t>
      </w:r>
      <w:r w:rsidRPr="006131D5">
        <w:rPr>
          <w:snapToGrid w:val="0"/>
        </w:rPr>
        <w:t>, incluso en las zonas y localidades menos desarrolladas, remotas o que enfrentan las peores condiciones atmosféricas y climáticas</w:t>
      </w:r>
      <w:r>
        <w:rPr>
          <w:snapToGrid w:val="0"/>
        </w:rPr>
        <w:t xml:space="preserve">.  </w:t>
      </w:r>
    </w:p>
    <w:p w:rsidR="007D79E2" w:rsidRPr="006131D5" w:rsidRDefault="007D79E2" w:rsidP="007D79E2">
      <w:pPr>
        <w:adjustRightInd w:val="0"/>
        <w:snapToGrid w:val="0"/>
        <w:spacing w:after="240"/>
        <w:rPr>
          <w:snapToGrid w:val="0"/>
        </w:rPr>
      </w:pPr>
      <w:r w:rsidRPr="006131D5">
        <w:rPr>
          <w:snapToGrid w:val="0"/>
        </w:rPr>
        <w:t>157.</w:t>
      </w:r>
      <w:r w:rsidRPr="006131D5">
        <w:rPr>
          <w:snapToGrid w:val="0"/>
        </w:rPr>
        <w:tab/>
        <w:t>Con respecto a las estadísticas relativas a la composición de los consejos académicos de sus filiales y a la proporción entre docentes locales y no locales en las universidades, la política de la Universidad Islámica Azad es seleccionar a los profesores y miembros de los consejos académicos de entre la población local, a fin de garantizar que sean personas familiarizadas con la situación y condiciones locales</w:t>
      </w:r>
      <w:r>
        <w:rPr>
          <w:snapToGrid w:val="0"/>
        </w:rPr>
        <w:t xml:space="preserve">.  </w:t>
      </w:r>
      <w:r w:rsidRPr="006131D5">
        <w:rPr>
          <w:snapToGrid w:val="0"/>
        </w:rPr>
        <w:t>Huelga decir que cuando entre la población local no haya docentes disponibles, se desig</w:t>
      </w:r>
      <w:r>
        <w:rPr>
          <w:snapToGrid w:val="0"/>
        </w:rPr>
        <w:t>na a</w:t>
      </w:r>
      <w:r w:rsidRPr="006131D5">
        <w:rPr>
          <w:snapToGrid w:val="0"/>
        </w:rPr>
        <w:t xml:space="preserve"> personas de otras ciudades y regiones del país.</w:t>
      </w:r>
    </w:p>
    <w:p w:rsidR="007D79E2" w:rsidRPr="006131D5" w:rsidRDefault="007D79E2" w:rsidP="007D79E2">
      <w:pPr>
        <w:adjustRightInd w:val="0"/>
        <w:snapToGrid w:val="0"/>
        <w:spacing w:after="240"/>
        <w:rPr>
          <w:snapToGrid w:val="0"/>
        </w:rPr>
      </w:pPr>
      <w:r w:rsidRPr="006131D5">
        <w:rPr>
          <w:snapToGrid w:val="0"/>
        </w:rPr>
        <w:t>158.</w:t>
      </w:r>
      <w:r w:rsidRPr="006131D5">
        <w:rPr>
          <w:snapToGrid w:val="0"/>
        </w:rPr>
        <w:tab/>
        <w:t>Actualmente</w:t>
      </w:r>
      <w:r>
        <w:rPr>
          <w:snapToGrid w:val="0"/>
        </w:rPr>
        <w:t>,</w:t>
      </w:r>
      <w:r w:rsidRPr="006131D5">
        <w:rPr>
          <w:snapToGrid w:val="0"/>
        </w:rPr>
        <w:t xml:space="preserve"> en la Universidad Islámica Azad</w:t>
      </w:r>
      <w:r>
        <w:rPr>
          <w:snapToGrid w:val="0"/>
        </w:rPr>
        <w:t>,</w:t>
      </w:r>
      <w:r w:rsidRPr="006131D5">
        <w:rPr>
          <w:snapToGrid w:val="0"/>
        </w:rPr>
        <w:t xml:space="preserve"> el 95% del personal y la mayor parte de los rectores y miembros de los consejos académicos han sido seleccionados de entre la población local, algo que conviene a las universidades por razones financieras y de eficiencia</w:t>
      </w:r>
      <w:r>
        <w:rPr>
          <w:snapToGrid w:val="0"/>
        </w:rPr>
        <w:t xml:space="preserve">.  </w:t>
      </w:r>
      <w:r w:rsidRPr="006131D5">
        <w:rPr>
          <w:snapToGrid w:val="0"/>
        </w:rPr>
        <w:t>Cabe señalar que las políticas en la materia establecen entre sus prioridades la admisión de estudiantes de sexo femenino.</w:t>
      </w:r>
    </w:p>
    <w:p w:rsidR="007D79E2" w:rsidRPr="006131D5" w:rsidRDefault="007D79E2" w:rsidP="007D79E2">
      <w:pPr>
        <w:adjustRightInd w:val="0"/>
        <w:snapToGrid w:val="0"/>
        <w:spacing w:after="240"/>
        <w:rPr>
          <w:snapToGrid w:val="0"/>
        </w:rPr>
      </w:pPr>
      <w:r w:rsidRPr="006131D5">
        <w:rPr>
          <w:snapToGrid w:val="0"/>
        </w:rPr>
        <w:t>159.</w:t>
      </w:r>
      <w:r w:rsidRPr="006131D5">
        <w:rPr>
          <w:snapToGrid w:val="0"/>
        </w:rPr>
        <w:tab/>
        <w:t>Desde hace diez años, la Universidad Islámica Azad ha establecido escuelas Sama sin fines de lucro con el fin de proporcionar educación a los estudiantes de las zonas locales y prepararlos para ingresar a las universidades de sus lugares de residencia.</w:t>
      </w:r>
    </w:p>
    <w:p w:rsidR="007D79E2" w:rsidRPr="00C13BDF" w:rsidRDefault="007D79E2" w:rsidP="007D79E2">
      <w:pPr>
        <w:adjustRightInd w:val="0"/>
        <w:snapToGrid w:val="0"/>
        <w:spacing w:after="240"/>
        <w:ind w:left="567"/>
        <w:rPr>
          <w:b/>
          <w:snapToGrid w:val="0"/>
        </w:rPr>
      </w:pPr>
      <w:r w:rsidRPr="00C13BDF">
        <w:rPr>
          <w:b/>
          <w:snapToGrid w:val="0"/>
        </w:rPr>
        <w:t>Formación profesional</w:t>
      </w:r>
    </w:p>
    <w:p w:rsidR="007D79E2" w:rsidRPr="006131D5" w:rsidRDefault="007D79E2" w:rsidP="007D79E2">
      <w:pPr>
        <w:adjustRightInd w:val="0"/>
        <w:snapToGrid w:val="0"/>
        <w:spacing w:after="240"/>
        <w:rPr>
          <w:snapToGrid w:val="0"/>
        </w:rPr>
      </w:pPr>
      <w:r w:rsidRPr="006131D5">
        <w:rPr>
          <w:snapToGrid w:val="0"/>
        </w:rPr>
        <w:t>160.</w:t>
      </w:r>
      <w:r w:rsidRPr="006131D5">
        <w:rPr>
          <w:snapToGrid w:val="0"/>
        </w:rPr>
        <w:tab/>
        <w:t xml:space="preserve">Sobre la base de las políticas generales del país, el Organismo de Formación Técnica y Profesional se ha propuesto aumentar el acceso </w:t>
      </w:r>
      <w:r>
        <w:rPr>
          <w:snapToGrid w:val="0"/>
        </w:rPr>
        <w:t xml:space="preserve">de </w:t>
      </w:r>
      <w:r w:rsidRPr="006131D5">
        <w:rPr>
          <w:snapToGrid w:val="0"/>
        </w:rPr>
        <w:t>personas de todas clases a los servicios de formación profesional, independientemente de su origen étnico, idioma, raza, color, religión, sexo o, incluso, edad</w:t>
      </w:r>
      <w:r>
        <w:rPr>
          <w:snapToGrid w:val="0"/>
        </w:rPr>
        <w:t xml:space="preserve">.  </w:t>
      </w:r>
      <w:r w:rsidRPr="006131D5">
        <w:rPr>
          <w:snapToGrid w:val="0"/>
        </w:rPr>
        <w:t>Prueba de ello es la amplia distribución de los más de 500 centros de capacitación y decenas de miles de institutos de formación prof</w:t>
      </w:r>
      <w:r>
        <w:rPr>
          <w:snapToGrid w:val="0"/>
        </w:rPr>
        <w:t>esional estatales, y los más de </w:t>
      </w:r>
      <w:r w:rsidRPr="006131D5">
        <w:rPr>
          <w:snapToGrid w:val="0"/>
        </w:rPr>
        <w:t>100 proyectos de desarrollo ejecutados principalmente en las zonas remotas de todo el país</w:t>
      </w:r>
      <w:r>
        <w:rPr>
          <w:snapToGrid w:val="0"/>
        </w:rPr>
        <w:t xml:space="preserve">.  </w:t>
      </w:r>
      <w:r w:rsidRPr="006131D5">
        <w:rPr>
          <w:snapToGrid w:val="0"/>
        </w:rPr>
        <w:t>Cada año se asignan recursos presupuestarios especiales para sostener los centros profesionales diurnos y nocturno</w:t>
      </w:r>
      <w:r>
        <w:rPr>
          <w:snapToGrid w:val="0"/>
        </w:rPr>
        <w:t xml:space="preserve">s que acogen a quienes no tienen fácil </w:t>
      </w:r>
      <w:r w:rsidRPr="006131D5">
        <w:rPr>
          <w:snapToGrid w:val="0"/>
        </w:rPr>
        <w:t>acceso a formación profesional</w:t>
      </w:r>
      <w:r>
        <w:rPr>
          <w:snapToGrid w:val="0"/>
        </w:rPr>
        <w:t>.  Por </w:t>
      </w:r>
      <w:r w:rsidRPr="006131D5">
        <w:rPr>
          <w:snapToGrid w:val="0"/>
        </w:rPr>
        <w:t>último, en consonancia con la estrategia relativa al acceso y la equidad, se realizan actividades educativas para el beneficio de presos, soldados y personal de la industria.</w:t>
      </w:r>
    </w:p>
    <w:p w:rsidR="007D79E2" w:rsidRPr="006131D5" w:rsidRDefault="007D79E2" w:rsidP="007D79E2">
      <w:pPr>
        <w:adjustRightInd w:val="0"/>
        <w:snapToGrid w:val="0"/>
        <w:spacing w:after="240"/>
        <w:rPr>
          <w:snapToGrid w:val="0"/>
        </w:rPr>
      </w:pPr>
      <w:r w:rsidRPr="006131D5">
        <w:rPr>
          <w:snapToGrid w:val="0"/>
        </w:rPr>
        <w:t>161.</w:t>
      </w:r>
      <w:r w:rsidRPr="006131D5">
        <w:rPr>
          <w:snapToGrid w:val="0"/>
        </w:rPr>
        <w:tab/>
        <w:t>En los cuadros siguientes se reflejan los resultados de la formación técnica y profesional, en relación con las zonas y grupos mencionados, en los sectores gubernamental y no gubernamental durante 2004 y el primer semestre de 2005.</w:t>
      </w:r>
    </w:p>
    <w:p w:rsidR="007D79E2" w:rsidRPr="00C13BDF" w:rsidRDefault="007D79E2" w:rsidP="00E978F6">
      <w:pPr>
        <w:keepNext/>
        <w:keepLines/>
        <w:adjustRightInd w:val="0"/>
        <w:snapToGrid w:val="0"/>
        <w:spacing w:after="240"/>
        <w:jc w:val="center"/>
        <w:rPr>
          <w:b/>
          <w:snapToGrid w:val="0"/>
        </w:rPr>
      </w:pPr>
      <w:r w:rsidRPr="00C13BDF">
        <w:rPr>
          <w:b/>
          <w:snapToGrid w:val="0"/>
        </w:rPr>
        <w:t>Cuadro 34</w:t>
      </w:r>
    </w:p>
    <w:p w:rsidR="007D79E2" w:rsidRPr="00C13BDF" w:rsidRDefault="007D79E2" w:rsidP="00E978F6">
      <w:pPr>
        <w:keepNext/>
        <w:keepLines/>
        <w:adjustRightInd w:val="0"/>
        <w:snapToGrid w:val="0"/>
        <w:spacing w:after="240"/>
        <w:jc w:val="center"/>
        <w:rPr>
          <w:b/>
          <w:snapToGrid w:val="0"/>
        </w:rPr>
      </w:pPr>
      <w:r w:rsidRPr="00C13BDF">
        <w:rPr>
          <w:b/>
          <w:snapToGrid w:val="0"/>
        </w:rPr>
        <w:t>Año 2004</w:t>
      </w:r>
    </w:p>
    <w:tbl>
      <w:tblPr>
        <w:tblStyle w:val="TableGrid"/>
        <w:tblW w:w="0" w:type="auto"/>
        <w:jc w:val="center"/>
        <w:tblLook w:val="01E0" w:firstRow="1" w:lastRow="1" w:firstColumn="1" w:lastColumn="1" w:noHBand="0" w:noVBand="0"/>
      </w:tblPr>
      <w:tblGrid>
        <w:gridCol w:w="4203"/>
        <w:gridCol w:w="2152"/>
        <w:gridCol w:w="2153"/>
      </w:tblGrid>
      <w:tr w:rsidR="007D79E2" w:rsidRPr="00C13BDF" w:rsidTr="00E978F6">
        <w:trPr>
          <w:tblHeader/>
          <w:jc w:val="center"/>
        </w:trPr>
        <w:tc>
          <w:tcPr>
            <w:tcW w:w="4203" w:type="dxa"/>
            <w:vAlign w:val="center"/>
          </w:tcPr>
          <w:p w:rsidR="007D79E2" w:rsidRPr="00C13BDF" w:rsidRDefault="007D79E2" w:rsidP="00E978F6">
            <w:pPr>
              <w:keepNext/>
              <w:keepLines/>
              <w:adjustRightInd w:val="0"/>
              <w:snapToGrid w:val="0"/>
              <w:jc w:val="center"/>
              <w:rPr>
                <w:b/>
                <w:snapToGrid w:val="0"/>
              </w:rPr>
            </w:pPr>
            <w:r>
              <w:rPr>
                <w:b/>
                <w:snapToGrid w:val="0"/>
              </w:rPr>
              <w:t>Pertenencia étnica</w:t>
            </w:r>
          </w:p>
        </w:tc>
        <w:tc>
          <w:tcPr>
            <w:tcW w:w="2152" w:type="dxa"/>
            <w:vAlign w:val="center"/>
          </w:tcPr>
          <w:p w:rsidR="007D79E2" w:rsidRPr="00C13BDF" w:rsidRDefault="007D79E2" w:rsidP="00E978F6">
            <w:pPr>
              <w:keepNext/>
              <w:keepLines/>
              <w:adjustRightInd w:val="0"/>
              <w:snapToGrid w:val="0"/>
              <w:jc w:val="center"/>
              <w:rPr>
                <w:b/>
                <w:snapToGrid w:val="0"/>
              </w:rPr>
            </w:pPr>
            <w:r w:rsidRPr="00C13BDF">
              <w:rPr>
                <w:b/>
                <w:snapToGrid w:val="0"/>
              </w:rPr>
              <w:t>Sector gubernamental</w:t>
            </w:r>
          </w:p>
        </w:tc>
        <w:tc>
          <w:tcPr>
            <w:tcW w:w="2153" w:type="dxa"/>
            <w:vAlign w:val="center"/>
          </w:tcPr>
          <w:p w:rsidR="007D79E2" w:rsidRPr="00C13BDF" w:rsidRDefault="007D79E2" w:rsidP="00E978F6">
            <w:pPr>
              <w:keepNext/>
              <w:keepLines/>
              <w:adjustRightInd w:val="0"/>
              <w:snapToGrid w:val="0"/>
              <w:jc w:val="center"/>
              <w:rPr>
                <w:b/>
                <w:snapToGrid w:val="0"/>
              </w:rPr>
            </w:pPr>
            <w:r w:rsidRPr="00C13BDF">
              <w:rPr>
                <w:b/>
                <w:snapToGrid w:val="0"/>
              </w:rPr>
              <w:t>Sector no gubernamental</w:t>
            </w:r>
          </w:p>
        </w:tc>
      </w:tr>
      <w:tr w:rsidR="007D79E2" w:rsidRPr="00C13BDF" w:rsidTr="00E978F6">
        <w:trPr>
          <w:jc w:val="center"/>
        </w:trPr>
        <w:tc>
          <w:tcPr>
            <w:tcW w:w="4203" w:type="dxa"/>
          </w:tcPr>
          <w:p w:rsidR="007D79E2" w:rsidRPr="00C13BDF" w:rsidRDefault="007D79E2" w:rsidP="00E978F6">
            <w:pPr>
              <w:keepNext/>
              <w:keepLines/>
              <w:adjustRightInd w:val="0"/>
              <w:snapToGrid w:val="0"/>
              <w:rPr>
                <w:snapToGrid w:val="0"/>
              </w:rPr>
            </w:pPr>
            <w:r>
              <w:rPr>
                <w:snapToGrid w:val="0"/>
              </w:rPr>
              <w:t>4 p</w:t>
            </w:r>
            <w:r w:rsidRPr="00C13BDF">
              <w:rPr>
                <w:snapToGrid w:val="0"/>
              </w:rPr>
              <w:t xml:space="preserve">rovincias azeríes </w:t>
            </w:r>
          </w:p>
        </w:tc>
        <w:tc>
          <w:tcPr>
            <w:tcW w:w="2152" w:type="dxa"/>
          </w:tcPr>
          <w:p w:rsidR="007D79E2" w:rsidRPr="0052365A" w:rsidRDefault="007D79E2" w:rsidP="00E978F6">
            <w:pPr>
              <w:keepNext/>
              <w:keepLines/>
              <w:tabs>
                <w:tab w:val="decimal" w:pos="1401"/>
              </w:tabs>
            </w:pPr>
            <w:r w:rsidRPr="0052365A">
              <w:t>60</w:t>
            </w:r>
            <w:r>
              <w:t>.</w:t>
            </w:r>
            <w:r w:rsidRPr="0052365A">
              <w:t>492</w:t>
            </w:r>
          </w:p>
        </w:tc>
        <w:tc>
          <w:tcPr>
            <w:tcW w:w="2153" w:type="dxa"/>
          </w:tcPr>
          <w:p w:rsidR="007D79E2" w:rsidRPr="0052365A" w:rsidRDefault="007D79E2" w:rsidP="00E978F6">
            <w:pPr>
              <w:keepNext/>
              <w:keepLines/>
              <w:tabs>
                <w:tab w:val="decimal" w:pos="1482"/>
              </w:tabs>
            </w:pPr>
            <w:r w:rsidRPr="0052365A">
              <w:t>73</w:t>
            </w:r>
            <w:r>
              <w:t>.</w:t>
            </w:r>
            <w:r w:rsidRPr="0052365A">
              <w:t>828</w:t>
            </w:r>
          </w:p>
        </w:tc>
      </w:tr>
      <w:tr w:rsidR="007D79E2" w:rsidRPr="00C13BDF" w:rsidTr="00E978F6">
        <w:trPr>
          <w:jc w:val="center"/>
        </w:trPr>
        <w:tc>
          <w:tcPr>
            <w:tcW w:w="4203" w:type="dxa"/>
          </w:tcPr>
          <w:p w:rsidR="007D79E2" w:rsidRPr="00C13BDF" w:rsidRDefault="007D79E2" w:rsidP="00E978F6">
            <w:pPr>
              <w:keepNext/>
              <w:keepLines/>
              <w:adjustRightInd w:val="0"/>
              <w:snapToGrid w:val="0"/>
              <w:rPr>
                <w:snapToGrid w:val="0"/>
              </w:rPr>
            </w:pPr>
            <w:r>
              <w:rPr>
                <w:snapToGrid w:val="0"/>
              </w:rPr>
              <w:t>3 p</w:t>
            </w:r>
            <w:r w:rsidRPr="00C13BDF">
              <w:rPr>
                <w:snapToGrid w:val="0"/>
              </w:rPr>
              <w:t xml:space="preserve">rovincias luris </w:t>
            </w:r>
          </w:p>
        </w:tc>
        <w:tc>
          <w:tcPr>
            <w:tcW w:w="2152" w:type="dxa"/>
          </w:tcPr>
          <w:p w:rsidR="007D79E2" w:rsidRPr="0052365A" w:rsidRDefault="007D79E2" w:rsidP="00E978F6">
            <w:pPr>
              <w:keepNext/>
              <w:keepLines/>
              <w:tabs>
                <w:tab w:val="decimal" w:pos="1401"/>
              </w:tabs>
            </w:pPr>
            <w:r w:rsidRPr="0052365A">
              <w:t>22</w:t>
            </w:r>
            <w:r>
              <w:t>.</w:t>
            </w:r>
            <w:r w:rsidRPr="0052365A">
              <w:t>936</w:t>
            </w:r>
          </w:p>
        </w:tc>
        <w:tc>
          <w:tcPr>
            <w:tcW w:w="2153" w:type="dxa"/>
          </w:tcPr>
          <w:p w:rsidR="007D79E2" w:rsidRPr="0052365A" w:rsidRDefault="007D79E2" w:rsidP="00E978F6">
            <w:pPr>
              <w:keepNext/>
              <w:keepLines/>
              <w:tabs>
                <w:tab w:val="decimal" w:pos="1482"/>
              </w:tabs>
            </w:pPr>
            <w:r w:rsidRPr="0052365A">
              <w:t>31</w:t>
            </w:r>
            <w:r>
              <w:t>.</w:t>
            </w:r>
            <w:r w:rsidRPr="0052365A">
              <w:t>583</w:t>
            </w:r>
          </w:p>
        </w:tc>
      </w:tr>
      <w:tr w:rsidR="007D79E2" w:rsidRPr="00C13BDF" w:rsidTr="00E978F6">
        <w:trPr>
          <w:jc w:val="center"/>
        </w:trPr>
        <w:tc>
          <w:tcPr>
            <w:tcW w:w="4203" w:type="dxa"/>
          </w:tcPr>
          <w:p w:rsidR="007D79E2" w:rsidRPr="00C13BDF" w:rsidRDefault="007D79E2" w:rsidP="00E978F6">
            <w:pPr>
              <w:keepNext/>
              <w:keepLines/>
              <w:adjustRightInd w:val="0"/>
              <w:snapToGrid w:val="0"/>
              <w:rPr>
                <w:snapToGrid w:val="0"/>
              </w:rPr>
            </w:pPr>
            <w:r>
              <w:rPr>
                <w:snapToGrid w:val="0"/>
              </w:rPr>
              <w:t>3 p</w:t>
            </w:r>
            <w:r w:rsidRPr="00C13BDF">
              <w:rPr>
                <w:snapToGrid w:val="0"/>
              </w:rPr>
              <w:t xml:space="preserve">rovincias curdas </w:t>
            </w:r>
          </w:p>
        </w:tc>
        <w:tc>
          <w:tcPr>
            <w:tcW w:w="2152" w:type="dxa"/>
          </w:tcPr>
          <w:p w:rsidR="007D79E2" w:rsidRPr="0052365A" w:rsidRDefault="007D79E2" w:rsidP="00E978F6">
            <w:pPr>
              <w:keepNext/>
              <w:keepLines/>
              <w:tabs>
                <w:tab w:val="decimal" w:pos="1401"/>
              </w:tabs>
            </w:pPr>
            <w:r w:rsidRPr="0052365A">
              <w:t>26</w:t>
            </w:r>
            <w:r>
              <w:t>.</w:t>
            </w:r>
            <w:r w:rsidRPr="0052365A">
              <w:t>567</w:t>
            </w:r>
          </w:p>
        </w:tc>
        <w:tc>
          <w:tcPr>
            <w:tcW w:w="2153" w:type="dxa"/>
          </w:tcPr>
          <w:p w:rsidR="007D79E2" w:rsidRPr="0052365A" w:rsidRDefault="007D79E2" w:rsidP="00E978F6">
            <w:pPr>
              <w:keepNext/>
              <w:keepLines/>
              <w:tabs>
                <w:tab w:val="decimal" w:pos="1482"/>
              </w:tabs>
            </w:pPr>
            <w:r w:rsidRPr="0052365A">
              <w:t>36</w:t>
            </w:r>
            <w:r>
              <w:t>.</w:t>
            </w:r>
            <w:r w:rsidRPr="0052365A">
              <w:t>450</w:t>
            </w:r>
          </w:p>
        </w:tc>
      </w:tr>
      <w:tr w:rsidR="007D79E2" w:rsidRPr="00C13BDF" w:rsidTr="00E978F6">
        <w:trPr>
          <w:jc w:val="center"/>
        </w:trPr>
        <w:tc>
          <w:tcPr>
            <w:tcW w:w="4203" w:type="dxa"/>
          </w:tcPr>
          <w:p w:rsidR="007D79E2" w:rsidRPr="00C13BDF" w:rsidRDefault="007D79E2" w:rsidP="00E978F6">
            <w:pPr>
              <w:keepNext/>
              <w:keepLines/>
              <w:adjustRightInd w:val="0"/>
              <w:snapToGrid w:val="0"/>
              <w:rPr>
                <w:snapToGrid w:val="0"/>
              </w:rPr>
            </w:pPr>
            <w:r>
              <w:rPr>
                <w:snapToGrid w:val="0"/>
              </w:rPr>
              <w:t>1 p</w:t>
            </w:r>
            <w:r w:rsidRPr="00C13BDF">
              <w:rPr>
                <w:snapToGrid w:val="0"/>
              </w:rPr>
              <w:t>rovincia baluchis</w:t>
            </w:r>
          </w:p>
        </w:tc>
        <w:tc>
          <w:tcPr>
            <w:tcW w:w="2152" w:type="dxa"/>
          </w:tcPr>
          <w:p w:rsidR="007D79E2" w:rsidRPr="0052365A" w:rsidRDefault="007D79E2" w:rsidP="00E978F6">
            <w:pPr>
              <w:keepNext/>
              <w:keepLines/>
              <w:tabs>
                <w:tab w:val="decimal" w:pos="1401"/>
              </w:tabs>
            </w:pPr>
            <w:r w:rsidRPr="0052365A">
              <w:t>17</w:t>
            </w:r>
            <w:r>
              <w:t>.</w:t>
            </w:r>
            <w:r w:rsidRPr="0052365A">
              <w:t>783</w:t>
            </w:r>
          </w:p>
        </w:tc>
        <w:tc>
          <w:tcPr>
            <w:tcW w:w="2153" w:type="dxa"/>
          </w:tcPr>
          <w:p w:rsidR="007D79E2" w:rsidRPr="0052365A" w:rsidRDefault="007D79E2" w:rsidP="00E978F6">
            <w:pPr>
              <w:keepNext/>
              <w:keepLines/>
              <w:tabs>
                <w:tab w:val="decimal" w:pos="1482"/>
              </w:tabs>
            </w:pPr>
            <w:r w:rsidRPr="0052365A">
              <w:t>13</w:t>
            </w:r>
            <w:r>
              <w:t>.</w:t>
            </w:r>
            <w:r w:rsidRPr="0052365A">
              <w:t>739</w:t>
            </w:r>
          </w:p>
        </w:tc>
      </w:tr>
      <w:tr w:rsidR="007D79E2" w:rsidRPr="00C13BDF" w:rsidTr="00E978F6">
        <w:trPr>
          <w:jc w:val="center"/>
        </w:trPr>
        <w:tc>
          <w:tcPr>
            <w:tcW w:w="4203" w:type="dxa"/>
          </w:tcPr>
          <w:p w:rsidR="007D79E2" w:rsidRPr="00C13BDF" w:rsidRDefault="007D79E2" w:rsidP="00E978F6">
            <w:pPr>
              <w:keepNext/>
              <w:keepLines/>
              <w:adjustRightInd w:val="0"/>
              <w:snapToGrid w:val="0"/>
              <w:rPr>
                <w:snapToGrid w:val="0"/>
              </w:rPr>
            </w:pPr>
            <w:r w:rsidRPr="00C13BDF">
              <w:rPr>
                <w:snapToGrid w:val="0"/>
              </w:rPr>
              <w:t>La mitad de Jozestán</w:t>
            </w:r>
          </w:p>
        </w:tc>
        <w:tc>
          <w:tcPr>
            <w:tcW w:w="2152" w:type="dxa"/>
          </w:tcPr>
          <w:p w:rsidR="007D79E2" w:rsidRPr="0052365A" w:rsidRDefault="007D79E2" w:rsidP="00E978F6">
            <w:pPr>
              <w:keepNext/>
              <w:keepLines/>
              <w:tabs>
                <w:tab w:val="decimal" w:pos="1401"/>
              </w:tabs>
            </w:pPr>
            <w:r w:rsidRPr="0052365A">
              <w:t>10</w:t>
            </w:r>
            <w:r>
              <w:t>.</w:t>
            </w:r>
            <w:r w:rsidRPr="0052365A">
              <w:t>636</w:t>
            </w:r>
          </w:p>
        </w:tc>
        <w:tc>
          <w:tcPr>
            <w:tcW w:w="2153" w:type="dxa"/>
          </w:tcPr>
          <w:p w:rsidR="007D79E2" w:rsidRPr="0052365A" w:rsidRDefault="007D79E2" w:rsidP="00E978F6">
            <w:pPr>
              <w:keepNext/>
              <w:keepLines/>
              <w:tabs>
                <w:tab w:val="decimal" w:pos="1482"/>
              </w:tabs>
            </w:pPr>
            <w:r w:rsidRPr="0052365A">
              <w:t>45</w:t>
            </w:r>
            <w:r>
              <w:t>.</w:t>
            </w:r>
            <w:r w:rsidRPr="0052365A">
              <w:t>182</w:t>
            </w:r>
          </w:p>
        </w:tc>
      </w:tr>
      <w:tr w:rsidR="007D79E2" w:rsidRPr="00C13BDF" w:rsidTr="00E978F6">
        <w:trPr>
          <w:jc w:val="center"/>
        </w:trPr>
        <w:tc>
          <w:tcPr>
            <w:tcW w:w="4203" w:type="dxa"/>
          </w:tcPr>
          <w:p w:rsidR="007D79E2" w:rsidRPr="00C13BDF" w:rsidRDefault="007D79E2" w:rsidP="00F11D40">
            <w:pPr>
              <w:adjustRightInd w:val="0"/>
              <w:snapToGrid w:val="0"/>
              <w:rPr>
                <w:snapToGrid w:val="0"/>
              </w:rPr>
            </w:pPr>
            <w:r w:rsidRPr="00C13BDF">
              <w:rPr>
                <w:snapToGrid w:val="0"/>
              </w:rPr>
              <w:t xml:space="preserve">17 </w:t>
            </w:r>
            <w:r>
              <w:rPr>
                <w:snapToGrid w:val="0"/>
              </w:rPr>
              <w:t>p</w:t>
            </w:r>
            <w:r w:rsidRPr="00C13BDF">
              <w:rPr>
                <w:snapToGrid w:val="0"/>
              </w:rPr>
              <w:t xml:space="preserve">rovincias y la </w:t>
            </w:r>
            <w:r>
              <w:rPr>
                <w:snapToGrid w:val="0"/>
              </w:rPr>
              <w:t xml:space="preserve">otra </w:t>
            </w:r>
            <w:r w:rsidRPr="00C13BDF">
              <w:rPr>
                <w:snapToGrid w:val="0"/>
              </w:rPr>
              <w:t>mitad de Jozestán</w:t>
            </w:r>
          </w:p>
        </w:tc>
        <w:tc>
          <w:tcPr>
            <w:tcW w:w="2152" w:type="dxa"/>
            <w:vAlign w:val="bottom"/>
          </w:tcPr>
          <w:p w:rsidR="007D79E2" w:rsidRPr="0052365A" w:rsidRDefault="007D79E2" w:rsidP="00412683">
            <w:pPr>
              <w:tabs>
                <w:tab w:val="decimal" w:pos="1401"/>
              </w:tabs>
            </w:pPr>
            <w:r w:rsidRPr="0052365A">
              <w:t>308</w:t>
            </w:r>
            <w:r>
              <w:t>.</w:t>
            </w:r>
            <w:r w:rsidRPr="0052365A">
              <w:t>301</w:t>
            </w:r>
          </w:p>
        </w:tc>
        <w:tc>
          <w:tcPr>
            <w:tcW w:w="2153" w:type="dxa"/>
            <w:vAlign w:val="bottom"/>
          </w:tcPr>
          <w:p w:rsidR="007D79E2" w:rsidRPr="0052365A" w:rsidRDefault="007D79E2" w:rsidP="00412683">
            <w:pPr>
              <w:tabs>
                <w:tab w:val="decimal" w:pos="1482"/>
              </w:tabs>
            </w:pPr>
            <w:r w:rsidRPr="0052365A">
              <w:t>965</w:t>
            </w:r>
            <w:r>
              <w:t>.</w:t>
            </w:r>
            <w:r w:rsidRPr="0052365A">
              <w:t>173</w:t>
            </w:r>
          </w:p>
        </w:tc>
      </w:tr>
      <w:tr w:rsidR="007D79E2" w:rsidRPr="0052365A" w:rsidTr="00E978F6">
        <w:trPr>
          <w:jc w:val="center"/>
        </w:trPr>
        <w:tc>
          <w:tcPr>
            <w:tcW w:w="4203" w:type="dxa"/>
          </w:tcPr>
          <w:p w:rsidR="007D79E2" w:rsidRPr="0052365A" w:rsidRDefault="007D79E2" w:rsidP="00F11D40">
            <w:pPr>
              <w:adjustRightInd w:val="0"/>
              <w:snapToGrid w:val="0"/>
              <w:ind w:left="567"/>
              <w:rPr>
                <w:b/>
                <w:snapToGrid w:val="0"/>
              </w:rPr>
            </w:pPr>
            <w:r w:rsidRPr="0052365A">
              <w:rPr>
                <w:b/>
                <w:snapToGrid w:val="0"/>
              </w:rPr>
              <w:t>Total</w:t>
            </w:r>
          </w:p>
        </w:tc>
        <w:tc>
          <w:tcPr>
            <w:tcW w:w="2152" w:type="dxa"/>
          </w:tcPr>
          <w:p w:rsidR="007D79E2" w:rsidRPr="0052365A" w:rsidRDefault="007D79E2" w:rsidP="00412683">
            <w:pPr>
              <w:tabs>
                <w:tab w:val="decimal" w:pos="1401"/>
              </w:tabs>
              <w:rPr>
                <w:b/>
              </w:rPr>
            </w:pPr>
            <w:r w:rsidRPr="0052365A">
              <w:rPr>
                <w:b/>
              </w:rPr>
              <w:t>446.715</w:t>
            </w:r>
          </w:p>
        </w:tc>
        <w:tc>
          <w:tcPr>
            <w:tcW w:w="2153" w:type="dxa"/>
          </w:tcPr>
          <w:p w:rsidR="007D79E2" w:rsidRPr="0052365A" w:rsidRDefault="007D79E2" w:rsidP="00412683">
            <w:pPr>
              <w:tabs>
                <w:tab w:val="decimal" w:pos="1482"/>
              </w:tabs>
              <w:rPr>
                <w:b/>
              </w:rPr>
            </w:pPr>
            <w:r w:rsidRPr="0052365A">
              <w:rPr>
                <w:b/>
              </w:rPr>
              <w:t>1.165.955</w:t>
            </w:r>
          </w:p>
        </w:tc>
      </w:tr>
    </w:tbl>
    <w:p w:rsidR="007D79E2" w:rsidRPr="00C13BDF" w:rsidRDefault="007D79E2" w:rsidP="007D79E2">
      <w:pPr>
        <w:adjustRightInd w:val="0"/>
        <w:snapToGrid w:val="0"/>
        <w:spacing w:before="480" w:after="240"/>
        <w:jc w:val="center"/>
        <w:rPr>
          <w:b/>
          <w:snapToGrid w:val="0"/>
        </w:rPr>
      </w:pPr>
      <w:r w:rsidRPr="00C13BDF">
        <w:rPr>
          <w:b/>
          <w:snapToGrid w:val="0"/>
        </w:rPr>
        <w:t>Cuadro 35</w:t>
      </w:r>
    </w:p>
    <w:p w:rsidR="007D79E2" w:rsidRPr="00C13BDF" w:rsidRDefault="007D79E2" w:rsidP="007D79E2">
      <w:pPr>
        <w:adjustRightInd w:val="0"/>
        <w:snapToGrid w:val="0"/>
        <w:spacing w:after="240"/>
        <w:jc w:val="center"/>
        <w:rPr>
          <w:b/>
          <w:snapToGrid w:val="0"/>
        </w:rPr>
      </w:pPr>
      <w:r w:rsidRPr="00C13BDF">
        <w:rPr>
          <w:b/>
          <w:snapToGrid w:val="0"/>
        </w:rPr>
        <w:t>Primer semestre de 2005</w:t>
      </w:r>
    </w:p>
    <w:tbl>
      <w:tblPr>
        <w:tblStyle w:val="TableGrid"/>
        <w:tblW w:w="0" w:type="auto"/>
        <w:jc w:val="center"/>
        <w:tblInd w:w="-1" w:type="dxa"/>
        <w:tblLook w:val="01E0" w:firstRow="1" w:lastRow="1" w:firstColumn="1" w:lastColumn="1" w:noHBand="0" w:noVBand="0"/>
      </w:tblPr>
      <w:tblGrid>
        <w:gridCol w:w="4801"/>
        <w:gridCol w:w="1952"/>
        <w:gridCol w:w="1953"/>
      </w:tblGrid>
      <w:tr w:rsidR="007D79E2" w:rsidRPr="00220628" w:rsidTr="00412683">
        <w:trPr>
          <w:jc w:val="center"/>
        </w:trPr>
        <w:tc>
          <w:tcPr>
            <w:tcW w:w="4801" w:type="dxa"/>
            <w:vAlign w:val="center"/>
          </w:tcPr>
          <w:p w:rsidR="007D79E2" w:rsidRPr="00220628" w:rsidRDefault="007D79E2" w:rsidP="00F11D40">
            <w:pPr>
              <w:adjustRightInd w:val="0"/>
              <w:snapToGrid w:val="0"/>
              <w:jc w:val="center"/>
              <w:rPr>
                <w:b/>
                <w:snapToGrid w:val="0"/>
              </w:rPr>
            </w:pPr>
            <w:r w:rsidRPr="00220628">
              <w:rPr>
                <w:b/>
                <w:snapToGrid w:val="0"/>
              </w:rPr>
              <w:t>Pertenencia étnica</w:t>
            </w:r>
          </w:p>
        </w:tc>
        <w:tc>
          <w:tcPr>
            <w:tcW w:w="1952" w:type="dxa"/>
            <w:vAlign w:val="center"/>
          </w:tcPr>
          <w:p w:rsidR="007D79E2" w:rsidRPr="00220628" w:rsidRDefault="007D79E2" w:rsidP="00F11D40">
            <w:pPr>
              <w:adjustRightInd w:val="0"/>
              <w:snapToGrid w:val="0"/>
              <w:jc w:val="center"/>
              <w:rPr>
                <w:b/>
                <w:snapToGrid w:val="0"/>
              </w:rPr>
            </w:pPr>
            <w:r w:rsidRPr="00220628">
              <w:rPr>
                <w:b/>
                <w:snapToGrid w:val="0"/>
              </w:rPr>
              <w:t>Sector gubernamental</w:t>
            </w:r>
          </w:p>
        </w:tc>
        <w:tc>
          <w:tcPr>
            <w:tcW w:w="1953" w:type="dxa"/>
            <w:vAlign w:val="center"/>
          </w:tcPr>
          <w:p w:rsidR="007D79E2" w:rsidRPr="00220628" w:rsidRDefault="007D79E2" w:rsidP="00F11D40">
            <w:pPr>
              <w:adjustRightInd w:val="0"/>
              <w:snapToGrid w:val="0"/>
              <w:jc w:val="center"/>
              <w:rPr>
                <w:b/>
                <w:snapToGrid w:val="0"/>
              </w:rPr>
            </w:pPr>
            <w:r w:rsidRPr="00220628">
              <w:rPr>
                <w:b/>
                <w:snapToGrid w:val="0"/>
              </w:rPr>
              <w:t>Sector no gubernamental</w:t>
            </w:r>
          </w:p>
        </w:tc>
      </w:tr>
      <w:tr w:rsidR="007D79E2" w:rsidRPr="00C13BDF" w:rsidTr="00412683">
        <w:trPr>
          <w:jc w:val="center"/>
        </w:trPr>
        <w:tc>
          <w:tcPr>
            <w:tcW w:w="4801" w:type="dxa"/>
          </w:tcPr>
          <w:p w:rsidR="007D79E2" w:rsidRPr="00C13BDF" w:rsidRDefault="007D79E2" w:rsidP="00F11D40">
            <w:pPr>
              <w:adjustRightInd w:val="0"/>
              <w:snapToGrid w:val="0"/>
              <w:rPr>
                <w:snapToGrid w:val="0"/>
              </w:rPr>
            </w:pPr>
            <w:r w:rsidRPr="00C13BDF">
              <w:rPr>
                <w:snapToGrid w:val="0"/>
              </w:rPr>
              <w:t xml:space="preserve">4 provincias azeríes </w:t>
            </w:r>
          </w:p>
        </w:tc>
        <w:tc>
          <w:tcPr>
            <w:tcW w:w="1952" w:type="dxa"/>
          </w:tcPr>
          <w:p w:rsidR="007D79E2" w:rsidRPr="0052365A" w:rsidRDefault="007D79E2" w:rsidP="00412683">
            <w:pPr>
              <w:tabs>
                <w:tab w:val="decimal" w:pos="1288"/>
              </w:tabs>
            </w:pPr>
            <w:r w:rsidRPr="0052365A">
              <w:t>27</w:t>
            </w:r>
            <w:r>
              <w:t>.</w:t>
            </w:r>
            <w:r w:rsidRPr="0052365A">
              <w:t>381</w:t>
            </w:r>
          </w:p>
        </w:tc>
        <w:tc>
          <w:tcPr>
            <w:tcW w:w="1953" w:type="dxa"/>
          </w:tcPr>
          <w:p w:rsidR="007D79E2" w:rsidRPr="0052365A" w:rsidRDefault="007D79E2" w:rsidP="00412683">
            <w:pPr>
              <w:tabs>
                <w:tab w:val="decimal" w:pos="1288"/>
              </w:tabs>
            </w:pPr>
            <w:r w:rsidRPr="0052365A">
              <w:t>28</w:t>
            </w:r>
            <w:r>
              <w:t>.</w:t>
            </w:r>
            <w:r w:rsidRPr="0052365A">
              <w:t>676</w:t>
            </w:r>
          </w:p>
        </w:tc>
      </w:tr>
      <w:tr w:rsidR="007D79E2" w:rsidRPr="00C13BDF" w:rsidTr="00412683">
        <w:trPr>
          <w:jc w:val="center"/>
        </w:trPr>
        <w:tc>
          <w:tcPr>
            <w:tcW w:w="4801" w:type="dxa"/>
          </w:tcPr>
          <w:p w:rsidR="007D79E2" w:rsidRPr="00C13BDF" w:rsidRDefault="007D79E2" w:rsidP="00F11D40">
            <w:pPr>
              <w:adjustRightInd w:val="0"/>
              <w:snapToGrid w:val="0"/>
              <w:rPr>
                <w:snapToGrid w:val="0"/>
              </w:rPr>
            </w:pPr>
            <w:r w:rsidRPr="00C13BDF">
              <w:rPr>
                <w:snapToGrid w:val="0"/>
              </w:rPr>
              <w:t xml:space="preserve">3 provincias luris </w:t>
            </w:r>
          </w:p>
        </w:tc>
        <w:tc>
          <w:tcPr>
            <w:tcW w:w="1952" w:type="dxa"/>
          </w:tcPr>
          <w:p w:rsidR="007D79E2" w:rsidRPr="0052365A" w:rsidRDefault="007D79E2" w:rsidP="00412683">
            <w:pPr>
              <w:tabs>
                <w:tab w:val="decimal" w:pos="1288"/>
              </w:tabs>
            </w:pPr>
            <w:r w:rsidRPr="0052365A">
              <w:t>9</w:t>
            </w:r>
            <w:r>
              <w:t>.</w:t>
            </w:r>
            <w:r w:rsidRPr="0052365A">
              <w:t>554</w:t>
            </w:r>
          </w:p>
        </w:tc>
        <w:tc>
          <w:tcPr>
            <w:tcW w:w="1953" w:type="dxa"/>
          </w:tcPr>
          <w:p w:rsidR="007D79E2" w:rsidRPr="0052365A" w:rsidRDefault="007D79E2" w:rsidP="00412683">
            <w:pPr>
              <w:tabs>
                <w:tab w:val="decimal" w:pos="1288"/>
              </w:tabs>
            </w:pPr>
            <w:r w:rsidRPr="0052365A">
              <w:t>17</w:t>
            </w:r>
            <w:r>
              <w:t>.</w:t>
            </w:r>
            <w:r w:rsidRPr="0052365A">
              <w:t>020</w:t>
            </w:r>
          </w:p>
        </w:tc>
      </w:tr>
      <w:tr w:rsidR="007D79E2" w:rsidRPr="00C13BDF" w:rsidTr="00412683">
        <w:trPr>
          <w:jc w:val="center"/>
        </w:trPr>
        <w:tc>
          <w:tcPr>
            <w:tcW w:w="4801" w:type="dxa"/>
          </w:tcPr>
          <w:p w:rsidR="007D79E2" w:rsidRPr="00C13BDF" w:rsidRDefault="007D79E2" w:rsidP="00F11D40">
            <w:pPr>
              <w:adjustRightInd w:val="0"/>
              <w:snapToGrid w:val="0"/>
              <w:rPr>
                <w:snapToGrid w:val="0"/>
              </w:rPr>
            </w:pPr>
            <w:r w:rsidRPr="00C13BDF">
              <w:rPr>
                <w:snapToGrid w:val="0"/>
              </w:rPr>
              <w:t xml:space="preserve">3 provincias curdas </w:t>
            </w:r>
          </w:p>
        </w:tc>
        <w:tc>
          <w:tcPr>
            <w:tcW w:w="1952" w:type="dxa"/>
          </w:tcPr>
          <w:p w:rsidR="007D79E2" w:rsidRPr="0052365A" w:rsidRDefault="007D79E2" w:rsidP="00412683">
            <w:pPr>
              <w:tabs>
                <w:tab w:val="decimal" w:pos="1288"/>
              </w:tabs>
            </w:pPr>
            <w:r w:rsidRPr="0052365A">
              <w:t>9</w:t>
            </w:r>
            <w:r>
              <w:t>.</w:t>
            </w:r>
            <w:r w:rsidRPr="0052365A">
              <w:t>809</w:t>
            </w:r>
          </w:p>
        </w:tc>
        <w:tc>
          <w:tcPr>
            <w:tcW w:w="1953" w:type="dxa"/>
          </w:tcPr>
          <w:p w:rsidR="007D79E2" w:rsidRPr="0052365A" w:rsidRDefault="007D79E2" w:rsidP="00412683">
            <w:pPr>
              <w:tabs>
                <w:tab w:val="decimal" w:pos="1288"/>
              </w:tabs>
            </w:pPr>
            <w:r w:rsidRPr="0052365A">
              <w:t>15</w:t>
            </w:r>
            <w:r>
              <w:t>.</w:t>
            </w:r>
            <w:r w:rsidRPr="0052365A">
              <w:t>285</w:t>
            </w:r>
          </w:p>
        </w:tc>
      </w:tr>
      <w:tr w:rsidR="007D79E2" w:rsidRPr="00C13BDF" w:rsidTr="00412683">
        <w:trPr>
          <w:jc w:val="center"/>
        </w:trPr>
        <w:tc>
          <w:tcPr>
            <w:tcW w:w="4801" w:type="dxa"/>
          </w:tcPr>
          <w:p w:rsidR="007D79E2" w:rsidRPr="00C13BDF" w:rsidRDefault="007D79E2" w:rsidP="00F11D40">
            <w:pPr>
              <w:adjustRightInd w:val="0"/>
              <w:snapToGrid w:val="0"/>
              <w:rPr>
                <w:snapToGrid w:val="0"/>
              </w:rPr>
            </w:pPr>
            <w:r w:rsidRPr="00C13BDF">
              <w:rPr>
                <w:snapToGrid w:val="0"/>
              </w:rPr>
              <w:t>1 provincia baluchis</w:t>
            </w:r>
          </w:p>
        </w:tc>
        <w:tc>
          <w:tcPr>
            <w:tcW w:w="1952" w:type="dxa"/>
          </w:tcPr>
          <w:p w:rsidR="007D79E2" w:rsidRPr="0052365A" w:rsidRDefault="007D79E2" w:rsidP="00412683">
            <w:pPr>
              <w:tabs>
                <w:tab w:val="decimal" w:pos="1288"/>
              </w:tabs>
            </w:pPr>
            <w:r w:rsidRPr="0052365A">
              <w:t>6</w:t>
            </w:r>
            <w:r>
              <w:t>.</w:t>
            </w:r>
            <w:r w:rsidRPr="0052365A">
              <w:t>462</w:t>
            </w:r>
          </w:p>
        </w:tc>
        <w:tc>
          <w:tcPr>
            <w:tcW w:w="1953" w:type="dxa"/>
          </w:tcPr>
          <w:p w:rsidR="007D79E2" w:rsidRPr="0052365A" w:rsidRDefault="007D79E2" w:rsidP="00412683">
            <w:pPr>
              <w:tabs>
                <w:tab w:val="decimal" w:pos="1288"/>
              </w:tabs>
            </w:pPr>
            <w:r w:rsidRPr="0052365A">
              <w:t>4</w:t>
            </w:r>
            <w:r>
              <w:t>.</w:t>
            </w:r>
            <w:r w:rsidRPr="0052365A">
              <w:t>579</w:t>
            </w:r>
          </w:p>
        </w:tc>
      </w:tr>
      <w:tr w:rsidR="007D79E2" w:rsidRPr="00C13BDF" w:rsidTr="00412683">
        <w:trPr>
          <w:jc w:val="center"/>
        </w:trPr>
        <w:tc>
          <w:tcPr>
            <w:tcW w:w="4801" w:type="dxa"/>
          </w:tcPr>
          <w:p w:rsidR="007D79E2" w:rsidRPr="00C13BDF" w:rsidRDefault="007D79E2" w:rsidP="00F11D40">
            <w:pPr>
              <w:adjustRightInd w:val="0"/>
              <w:snapToGrid w:val="0"/>
              <w:rPr>
                <w:snapToGrid w:val="0"/>
              </w:rPr>
            </w:pPr>
            <w:r w:rsidRPr="00C13BDF">
              <w:rPr>
                <w:snapToGrid w:val="0"/>
              </w:rPr>
              <w:t>La mitad de Jozestán</w:t>
            </w:r>
          </w:p>
        </w:tc>
        <w:tc>
          <w:tcPr>
            <w:tcW w:w="1952" w:type="dxa"/>
          </w:tcPr>
          <w:p w:rsidR="007D79E2" w:rsidRPr="0052365A" w:rsidRDefault="007D79E2" w:rsidP="00412683">
            <w:pPr>
              <w:tabs>
                <w:tab w:val="decimal" w:pos="1288"/>
              </w:tabs>
            </w:pPr>
            <w:r w:rsidRPr="0052365A">
              <w:t>5</w:t>
            </w:r>
            <w:r>
              <w:t>.</w:t>
            </w:r>
            <w:r w:rsidRPr="0052365A">
              <w:t>410</w:t>
            </w:r>
          </w:p>
        </w:tc>
        <w:tc>
          <w:tcPr>
            <w:tcW w:w="1953" w:type="dxa"/>
          </w:tcPr>
          <w:p w:rsidR="007D79E2" w:rsidRPr="0052365A" w:rsidRDefault="007D79E2" w:rsidP="00412683">
            <w:pPr>
              <w:tabs>
                <w:tab w:val="decimal" w:pos="1288"/>
              </w:tabs>
            </w:pPr>
            <w:r w:rsidRPr="0052365A">
              <w:t>2</w:t>
            </w:r>
            <w:r>
              <w:t>.</w:t>
            </w:r>
            <w:r w:rsidRPr="0052365A">
              <w:t>290</w:t>
            </w:r>
          </w:p>
        </w:tc>
      </w:tr>
      <w:tr w:rsidR="007D79E2" w:rsidRPr="00C13BDF" w:rsidTr="00412683">
        <w:trPr>
          <w:jc w:val="center"/>
        </w:trPr>
        <w:tc>
          <w:tcPr>
            <w:tcW w:w="4801" w:type="dxa"/>
          </w:tcPr>
          <w:p w:rsidR="007D79E2" w:rsidRPr="00C13BDF" w:rsidRDefault="007D79E2" w:rsidP="00F11D40">
            <w:pPr>
              <w:adjustRightInd w:val="0"/>
              <w:snapToGrid w:val="0"/>
              <w:rPr>
                <w:snapToGrid w:val="0"/>
              </w:rPr>
            </w:pPr>
            <w:r w:rsidRPr="00C13BDF">
              <w:rPr>
                <w:snapToGrid w:val="0"/>
              </w:rPr>
              <w:t xml:space="preserve">17 provincias + Fars y la </w:t>
            </w:r>
            <w:r>
              <w:rPr>
                <w:snapToGrid w:val="0"/>
              </w:rPr>
              <w:t xml:space="preserve">otra </w:t>
            </w:r>
            <w:r w:rsidRPr="00C13BDF">
              <w:rPr>
                <w:snapToGrid w:val="0"/>
              </w:rPr>
              <w:t>mitad de Jozestán</w:t>
            </w:r>
          </w:p>
        </w:tc>
        <w:tc>
          <w:tcPr>
            <w:tcW w:w="1952" w:type="dxa"/>
            <w:vAlign w:val="bottom"/>
          </w:tcPr>
          <w:p w:rsidR="007D79E2" w:rsidRPr="0052365A" w:rsidRDefault="007D79E2" w:rsidP="00412683">
            <w:pPr>
              <w:tabs>
                <w:tab w:val="decimal" w:pos="1288"/>
              </w:tabs>
            </w:pPr>
            <w:r w:rsidRPr="0052365A">
              <w:t>120</w:t>
            </w:r>
            <w:r>
              <w:t>.</w:t>
            </w:r>
            <w:r w:rsidRPr="0052365A">
              <w:t>363</w:t>
            </w:r>
          </w:p>
        </w:tc>
        <w:tc>
          <w:tcPr>
            <w:tcW w:w="1953" w:type="dxa"/>
            <w:vAlign w:val="bottom"/>
          </w:tcPr>
          <w:p w:rsidR="007D79E2" w:rsidRPr="0052365A" w:rsidRDefault="007D79E2" w:rsidP="00412683">
            <w:pPr>
              <w:tabs>
                <w:tab w:val="decimal" w:pos="1288"/>
              </w:tabs>
            </w:pPr>
            <w:r w:rsidRPr="0052365A">
              <w:t>356</w:t>
            </w:r>
            <w:r>
              <w:t>.</w:t>
            </w:r>
            <w:r w:rsidRPr="0052365A">
              <w:t>130</w:t>
            </w:r>
          </w:p>
        </w:tc>
      </w:tr>
    </w:tbl>
    <w:p w:rsidR="007D79E2" w:rsidRPr="00220628" w:rsidRDefault="007D79E2" w:rsidP="007D79E2">
      <w:pPr>
        <w:adjustRightInd w:val="0"/>
        <w:snapToGrid w:val="0"/>
        <w:spacing w:before="480" w:after="240"/>
        <w:ind w:left="567"/>
        <w:rPr>
          <w:b/>
          <w:snapToGrid w:val="0"/>
        </w:rPr>
      </w:pPr>
      <w:r w:rsidRPr="00220628">
        <w:rPr>
          <w:b/>
          <w:snapToGrid w:val="0"/>
        </w:rPr>
        <w:t>Refugiados</w:t>
      </w:r>
    </w:p>
    <w:p w:rsidR="007D79E2" w:rsidRPr="006131D5" w:rsidRDefault="007D79E2" w:rsidP="007D79E2">
      <w:pPr>
        <w:adjustRightInd w:val="0"/>
        <w:snapToGrid w:val="0"/>
        <w:spacing w:after="240"/>
        <w:rPr>
          <w:snapToGrid w:val="0"/>
        </w:rPr>
      </w:pPr>
      <w:r w:rsidRPr="006131D5">
        <w:rPr>
          <w:snapToGrid w:val="0"/>
        </w:rPr>
        <w:t>162.</w:t>
      </w:r>
      <w:r w:rsidRPr="006131D5">
        <w:rPr>
          <w:snapToGrid w:val="0"/>
        </w:rPr>
        <w:tab/>
        <w:t>En un proyecto de ley que ratificó el Gobierno en relación con los refugiados afganos se establece que:</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Se </w:t>
      </w:r>
      <w:r>
        <w:rPr>
          <w:snapToGrid w:val="0"/>
        </w:rPr>
        <w:t>autoriza impartir</w:t>
      </w:r>
      <w:r w:rsidRPr="006131D5">
        <w:rPr>
          <w:snapToGrid w:val="0"/>
        </w:rPr>
        <w:t xml:space="preserve"> educación </w:t>
      </w:r>
      <w:r>
        <w:rPr>
          <w:snapToGrid w:val="0"/>
        </w:rPr>
        <w:t xml:space="preserve">a </w:t>
      </w:r>
      <w:r w:rsidRPr="006131D5">
        <w:rPr>
          <w:snapToGrid w:val="0"/>
        </w:rPr>
        <w:t xml:space="preserve">los refugiados afganos que no posean certificado legal para permanecer en el Irán y </w:t>
      </w:r>
      <w:r>
        <w:rPr>
          <w:snapToGrid w:val="0"/>
        </w:rPr>
        <w:t xml:space="preserve">a </w:t>
      </w:r>
      <w:r w:rsidRPr="006131D5">
        <w:rPr>
          <w:snapToGrid w:val="0"/>
        </w:rPr>
        <w:t>los niños afganos que residan legalmente en el país pero que</w:t>
      </w:r>
      <w:r>
        <w:rPr>
          <w:snapToGrid w:val="0"/>
        </w:rPr>
        <w:t>,</w:t>
      </w:r>
      <w:r w:rsidRPr="006131D5">
        <w:rPr>
          <w:snapToGrid w:val="0"/>
        </w:rPr>
        <w:t xml:space="preserve"> por el trabajo de su padre</w:t>
      </w:r>
      <w:r>
        <w:rPr>
          <w:snapToGrid w:val="0"/>
        </w:rPr>
        <w:t>,</w:t>
      </w:r>
      <w:r w:rsidRPr="006131D5">
        <w:rPr>
          <w:snapToGrid w:val="0"/>
        </w:rPr>
        <w:t xml:space="preserve"> se hayan visto obligados a cambiar </w:t>
      </w:r>
      <w:r>
        <w:rPr>
          <w:snapToGrid w:val="0"/>
        </w:rPr>
        <w:t xml:space="preserve">de </w:t>
      </w:r>
      <w:r w:rsidRPr="006131D5">
        <w:rPr>
          <w:snapToGrid w:val="0"/>
        </w:rPr>
        <w:t>lugar de residencia</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El Ministerio de Educación y el Movimiento de Alfabetización están obligados, </w:t>
      </w:r>
      <w:r>
        <w:rPr>
          <w:snapToGrid w:val="0"/>
        </w:rPr>
        <w:t>en función de</w:t>
      </w:r>
      <w:r w:rsidRPr="006131D5">
        <w:rPr>
          <w:snapToGrid w:val="0"/>
        </w:rPr>
        <w:t xml:space="preserve"> la capacidad de que dispongan, a atender a los refugiados afganos y a proporcionarles libros </w:t>
      </w:r>
      <w:r>
        <w:rPr>
          <w:snapToGrid w:val="0"/>
        </w:rPr>
        <w:t xml:space="preserve">de texto </w:t>
      </w:r>
      <w:r w:rsidRPr="006131D5">
        <w:rPr>
          <w:snapToGrid w:val="0"/>
        </w:rPr>
        <w:t>y personal docente.</w:t>
      </w:r>
    </w:p>
    <w:p w:rsidR="007D79E2" w:rsidRDefault="007D79E2" w:rsidP="007D79E2">
      <w:pPr>
        <w:adjustRightInd w:val="0"/>
        <w:snapToGrid w:val="0"/>
        <w:spacing w:after="240"/>
        <w:ind w:left="924" w:hanging="357"/>
        <w:rPr>
          <w:snapToGrid w:val="0"/>
        </w:rPr>
      </w:pPr>
      <w:r>
        <w:rPr>
          <w:snapToGrid w:val="0"/>
        </w:rPr>
        <w:t>-</w:t>
      </w:r>
      <w:r>
        <w:rPr>
          <w:snapToGrid w:val="0"/>
        </w:rPr>
        <w:tab/>
      </w:r>
      <w:r w:rsidRPr="006131D5">
        <w:rPr>
          <w:snapToGrid w:val="0"/>
        </w:rPr>
        <w:t>El Ministerio de Educ</w:t>
      </w:r>
      <w:r>
        <w:rPr>
          <w:snapToGrid w:val="0"/>
        </w:rPr>
        <w:t>ación ha asignado la suma de 10.000</w:t>
      </w:r>
      <w:r w:rsidRPr="006131D5">
        <w:rPr>
          <w:snapToGrid w:val="0"/>
        </w:rPr>
        <w:t xml:space="preserve"> millones de rials para sufragar las necesidades educativas de los refugiados afganos</w:t>
      </w:r>
      <w:r>
        <w:rPr>
          <w:snapToGrid w:val="0"/>
        </w:rPr>
        <w:t xml:space="preserve"> sin estudios</w:t>
      </w:r>
      <w:r w:rsidRPr="006131D5">
        <w:rPr>
          <w:snapToGrid w:val="0"/>
        </w:rPr>
        <w:t>, especialmente los niños y las mujeres</w:t>
      </w:r>
      <w:r>
        <w:rPr>
          <w:snapToGrid w:val="0"/>
        </w:rPr>
        <w:t>.</w:t>
      </w:r>
    </w:p>
    <w:p w:rsidR="007D79E2" w:rsidRDefault="007D79E2" w:rsidP="007D79E2">
      <w:pPr>
        <w:adjustRightInd w:val="0"/>
        <w:snapToGrid w:val="0"/>
        <w:spacing w:after="240"/>
        <w:ind w:left="924" w:hanging="357"/>
        <w:rPr>
          <w:snapToGrid w:val="0"/>
        </w:rPr>
      </w:pPr>
      <w:r>
        <w:rPr>
          <w:snapToGrid w:val="0"/>
        </w:rPr>
        <w:t>-</w:t>
      </w:r>
      <w:r>
        <w:rPr>
          <w:snapToGrid w:val="0"/>
        </w:rPr>
        <w:tab/>
      </w:r>
      <w:r w:rsidRPr="006131D5">
        <w:rPr>
          <w:snapToGrid w:val="0"/>
        </w:rPr>
        <w:t>A pesar de que los refugiados afganos e iraquíes no han recibido hasta la fecha asistencia de las organizaciones internacionales para costear su educación superior, actualmente estudian en universidades iraníes 986 estudiantes afganos y 110 iraquíes</w:t>
      </w:r>
      <w:r>
        <w:rPr>
          <w:snapToGrid w:val="0"/>
        </w:rPr>
        <w:t>.</w:t>
      </w:r>
    </w:p>
    <w:p w:rsidR="007D79E2" w:rsidRDefault="007D79E2" w:rsidP="007D79E2">
      <w:pPr>
        <w:adjustRightInd w:val="0"/>
        <w:snapToGrid w:val="0"/>
        <w:spacing w:after="240"/>
        <w:ind w:left="924" w:hanging="357"/>
        <w:rPr>
          <w:snapToGrid w:val="0"/>
        </w:rPr>
      </w:pPr>
      <w:r>
        <w:rPr>
          <w:snapToGrid w:val="0"/>
        </w:rPr>
        <w:t>-</w:t>
      </w:r>
      <w:r>
        <w:rPr>
          <w:snapToGrid w:val="0"/>
        </w:rPr>
        <w:tab/>
      </w:r>
      <w:r w:rsidRPr="006131D5">
        <w:rPr>
          <w:snapToGrid w:val="0"/>
        </w:rPr>
        <w:t>En la actualidad cursan estudios en diversos nivele</w:t>
      </w:r>
      <w:r>
        <w:rPr>
          <w:snapToGrid w:val="0"/>
        </w:rPr>
        <w:t>s de la Universidad Azad más de </w:t>
      </w:r>
      <w:r w:rsidRPr="006131D5">
        <w:rPr>
          <w:snapToGrid w:val="0"/>
        </w:rPr>
        <w:t>320 refugiados iraquíes y afganos, que reciben las mismas prestaciones que los estudiantes iraníes</w:t>
      </w:r>
      <w:r>
        <w:rPr>
          <w:snapToGrid w:val="0"/>
        </w:rPr>
        <w:t>.</w:t>
      </w:r>
    </w:p>
    <w:p w:rsidR="007D79E2" w:rsidRPr="006131D5" w:rsidRDefault="007D79E2" w:rsidP="007D79E2">
      <w:pPr>
        <w:adjustRightInd w:val="0"/>
        <w:snapToGrid w:val="0"/>
        <w:spacing w:after="240"/>
        <w:ind w:left="924" w:hanging="357"/>
        <w:rPr>
          <w:snapToGrid w:val="0"/>
        </w:rPr>
      </w:pPr>
      <w:r>
        <w:rPr>
          <w:snapToGrid w:val="0"/>
        </w:rPr>
        <w:t>-</w:t>
      </w:r>
      <w:r>
        <w:rPr>
          <w:snapToGrid w:val="0"/>
        </w:rPr>
        <w:tab/>
      </w:r>
      <w:r w:rsidRPr="006131D5">
        <w:rPr>
          <w:snapToGrid w:val="0"/>
        </w:rPr>
        <w:t>El Ministerio de Trabajo y Asuntos Sociales considera que el acceso justo y en condiciones de igualdad a las oportunidades educativas es un derecho de todos los miembros de nuestra sociedad</w:t>
      </w:r>
      <w:r>
        <w:rPr>
          <w:snapToGrid w:val="0"/>
        </w:rPr>
        <w:t>,</w:t>
      </w:r>
      <w:r w:rsidRPr="006131D5">
        <w:rPr>
          <w:snapToGrid w:val="0"/>
        </w:rPr>
        <w:t xml:space="preserve"> incluso de los jóvenes de otras naciones</w:t>
      </w:r>
      <w:r>
        <w:rPr>
          <w:snapToGrid w:val="0"/>
        </w:rPr>
        <w:t xml:space="preserve">.  </w:t>
      </w:r>
      <w:r w:rsidRPr="006131D5">
        <w:rPr>
          <w:snapToGrid w:val="0"/>
        </w:rPr>
        <w:t>Para hacer realidad este derecho, el Ministerio ha ofrecido varios cursos de capacitación para jóvenes afganos y tayikos en centros de formación profesional y ha enviado instructores iraníes a otros países en desarrollo para que transmitan allí sus conocimientos.</w:t>
      </w:r>
    </w:p>
    <w:p w:rsidR="007D79E2" w:rsidRPr="00DD0487" w:rsidRDefault="007D79E2" w:rsidP="007D79E2">
      <w:pPr>
        <w:adjustRightInd w:val="0"/>
        <w:snapToGrid w:val="0"/>
        <w:spacing w:after="240"/>
        <w:ind w:left="567"/>
        <w:rPr>
          <w:b/>
          <w:snapToGrid w:val="0"/>
        </w:rPr>
      </w:pPr>
      <w:r w:rsidRPr="00DD0487">
        <w:rPr>
          <w:b/>
          <w:snapToGrid w:val="0"/>
        </w:rPr>
        <w:t xml:space="preserve">El derecho a participar en actividades culturales en condiciones de igualdad </w:t>
      </w:r>
    </w:p>
    <w:p w:rsidR="007D79E2" w:rsidRPr="006131D5" w:rsidRDefault="007D79E2" w:rsidP="007D79E2">
      <w:pPr>
        <w:adjustRightInd w:val="0"/>
        <w:snapToGrid w:val="0"/>
        <w:spacing w:after="240"/>
        <w:rPr>
          <w:snapToGrid w:val="0"/>
        </w:rPr>
      </w:pPr>
      <w:r w:rsidRPr="006131D5">
        <w:rPr>
          <w:snapToGrid w:val="0"/>
        </w:rPr>
        <w:t>163.</w:t>
      </w:r>
      <w:r w:rsidRPr="006131D5">
        <w:rPr>
          <w:snapToGrid w:val="0"/>
        </w:rPr>
        <w:tab/>
        <w:t>El Ministerio de Cultura y Orientación Islámica, como órgano responsable de las políticas culturales de la República Islámica del Irán, se propone eliminar en el país todas las formas de discriminación étnica, racial y religiosa en la esfera cultural</w:t>
      </w:r>
      <w:r>
        <w:rPr>
          <w:snapToGrid w:val="0"/>
        </w:rPr>
        <w:t xml:space="preserve">.  </w:t>
      </w:r>
      <w:r w:rsidRPr="006131D5">
        <w:rPr>
          <w:snapToGrid w:val="0"/>
        </w:rPr>
        <w:t>No sólo se preocupa por no imponer prohibiciones culturales a las minorías religiosas o étnicas, sino que además tiene la responsabilidad de procurar la participación de personalidades de los grupos minoritarios que se destaquen en el ámbito cultural.</w:t>
      </w:r>
    </w:p>
    <w:p w:rsidR="007D79E2" w:rsidRPr="006131D5" w:rsidRDefault="007D79E2" w:rsidP="007D79E2">
      <w:pPr>
        <w:adjustRightInd w:val="0"/>
        <w:snapToGrid w:val="0"/>
        <w:spacing w:after="240"/>
        <w:rPr>
          <w:snapToGrid w:val="0"/>
        </w:rPr>
      </w:pPr>
      <w:r w:rsidRPr="006131D5">
        <w:rPr>
          <w:snapToGrid w:val="0"/>
        </w:rPr>
        <w:t>164.</w:t>
      </w:r>
      <w:r w:rsidRPr="006131D5">
        <w:rPr>
          <w:snapToGrid w:val="0"/>
        </w:rPr>
        <w:tab/>
        <w:t xml:space="preserve">Entre las actividades realizadas a este respecto cabe mencionar la realización en los dos últimos años de varios festivales de arte, </w:t>
      </w:r>
      <w:r>
        <w:rPr>
          <w:snapToGrid w:val="0"/>
        </w:rPr>
        <w:t>6</w:t>
      </w:r>
      <w:r w:rsidRPr="006131D5">
        <w:rPr>
          <w:snapToGrid w:val="0"/>
        </w:rPr>
        <w:t xml:space="preserve"> festivales de cine en las provincias donde residen minorías étnicas, </w:t>
      </w:r>
      <w:r>
        <w:rPr>
          <w:snapToGrid w:val="0"/>
        </w:rPr>
        <w:t>2</w:t>
      </w:r>
      <w:r w:rsidRPr="006131D5">
        <w:rPr>
          <w:snapToGrid w:val="0"/>
        </w:rPr>
        <w:t xml:space="preserve"> festivales de cine social en Jozestán, </w:t>
      </w:r>
      <w:r>
        <w:rPr>
          <w:snapToGrid w:val="0"/>
        </w:rPr>
        <w:t>2</w:t>
      </w:r>
      <w:r w:rsidRPr="006131D5">
        <w:rPr>
          <w:snapToGrid w:val="0"/>
        </w:rPr>
        <w:t xml:space="preserve"> festivales de cine familiar en Azerbaiyán Occidental y </w:t>
      </w:r>
      <w:r>
        <w:rPr>
          <w:snapToGrid w:val="0"/>
        </w:rPr>
        <w:t>2</w:t>
      </w:r>
      <w:r w:rsidRPr="006131D5">
        <w:rPr>
          <w:snapToGrid w:val="0"/>
        </w:rPr>
        <w:t xml:space="preserve"> festivales de cine </w:t>
      </w:r>
      <w:r>
        <w:rPr>
          <w:snapToGrid w:val="0"/>
        </w:rPr>
        <w:t xml:space="preserve">cómico </w:t>
      </w:r>
      <w:r w:rsidRPr="006131D5">
        <w:rPr>
          <w:snapToGrid w:val="0"/>
        </w:rPr>
        <w:t>en Bajtiyari</w:t>
      </w:r>
      <w:r>
        <w:rPr>
          <w:snapToGrid w:val="0"/>
        </w:rPr>
        <w:t xml:space="preserve">.  </w:t>
      </w:r>
      <w:r w:rsidRPr="006131D5">
        <w:rPr>
          <w:snapToGrid w:val="0"/>
        </w:rPr>
        <w:t>También vale la pena mencionar el festival anual de teatro estudiantil y la participación de diversos grupos étnicos en algunos de esos festivales.</w:t>
      </w:r>
    </w:p>
    <w:p w:rsidR="007D79E2" w:rsidRPr="006131D5" w:rsidRDefault="007D79E2" w:rsidP="007D79E2">
      <w:pPr>
        <w:adjustRightInd w:val="0"/>
        <w:snapToGrid w:val="0"/>
        <w:spacing w:after="240"/>
        <w:rPr>
          <w:snapToGrid w:val="0"/>
        </w:rPr>
      </w:pPr>
      <w:r w:rsidRPr="006131D5">
        <w:rPr>
          <w:snapToGrid w:val="0"/>
        </w:rPr>
        <w:t>165.</w:t>
      </w:r>
      <w:r w:rsidRPr="006131D5">
        <w:rPr>
          <w:snapToGrid w:val="0"/>
        </w:rPr>
        <w:tab/>
        <w:t>Se reseñan a co</w:t>
      </w:r>
      <w:r>
        <w:rPr>
          <w:snapToGrid w:val="0"/>
        </w:rPr>
        <w:t>ntinuación siete festivales turistico</w:t>
      </w:r>
      <w:r w:rsidRPr="006131D5">
        <w:rPr>
          <w:snapToGrid w:val="0"/>
        </w:rPr>
        <w:t>culturales que se han celebrado en diversas provincias: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Festival de turismo, naturaleza y agua mineral, en Ard</w:t>
      </w:r>
      <w:r w:rsidR="003355AD">
        <w:rPr>
          <w:snapToGrid w:val="0"/>
        </w:rPr>
        <w:t>e</w:t>
      </w:r>
      <w:r w:rsidRPr="006131D5">
        <w:rPr>
          <w:snapToGrid w:val="0"/>
        </w:rPr>
        <w:t>bil</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Festival de turismo, religiones y diálogo entre civilizaciones, en Oromyeh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Festival de turismo, artesanías y artes locales, en Zanján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Festival de turismo, cultura y tradiciones nómadas, en Shahrekord</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Festival de turismo y vida </w:t>
      </w:r>
      <w:r>
        <w:rPr>
          <w:snapToGrid w:val="0"/>
        </w:rPr>
        <w:t>ecológica</w:t>
      </w:r>
      <w:r w:rsidRPr="006131D5">
        <w:rPr>
          <w:snapToGrid w:val="0"/>
        </w:rPr>
        <w:t xml:space="preserve"> de Curdistán, en Sanandaj</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Festival de turismo y atracciones de Sistán </w:t>
      </w:r>
      <w:r>
        <w:rPr>
          <w:snapToGrid w:val="0"/>
        </w:rPr>
        <w:t>y</w:t>
      </w:r>
      <w:r w:rsidRPr="006131D5">
        <w:rPr>
          <w:snapToGrid w:val="0"/>
        </w:rPr>
        <w:t xml:space="preserve"> Beluchistán, en Chabahar</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Festival de turismo y artes tradicionales, en Boshe</w:t>
      </w:r>
      <w:r>
        <w:rPr>
          <w:snapToGrid w:val="0"/>
        </w:rPr>
        <w:t>h</w:t>
      </w:r>
      <w:r w:rsidRPr="006131D5">
        <w:rPr>
          <w:snapToGrid w:val="0"/>
        </w:rPr>
        <w:t>r.</w:t>
      </w:r>
    </w:p>
    <w:p w:rsidR="007D79E2" w:rsidRPr="006131D5" w:rsidRDefault="007D79E2" w:rsidP="007D79E2">
      <w:pPr>
        <w:adjustRightInd w:val="0"/>
        <w:snapToGrid w:val="0"/>
        <w:spacing w:after="240"/>
        <w:rPr>
          <w:snapToGrid w:val="0"/>
        </w:rPr>
      </w:pPr>
      <w:r w:rsidRPr="006131D5">
        <w:rPr>
          <w:snapToGrid w:val="0"/>
        </w:rPr>
        <w:t>166.</w:t>
      </w:r>
      <w:r w:rsidRPr="006131D5">
        <w:rPr>
          <w:snapToGrid w:val="0"/>
        </w:rPr>
        <w:tab/>
        <w:t>Entre otras iniciativas en la materia cabe mencionar las siguientes: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Inauguración del festival, la exposición y el museo de cuestiones étnicas por el Organismo del Patrimonio Cultural</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Creación</w:t>
      </w:r>
      <w:r w:rsidRPr="006131D5">
        <w:rPr>
          <w:snapToGrid w:val="0"/>
        </w:rPr>
        <w:t xml:space="preserve"> d</w:t>
      </w:r>
      <w:r w:rsidR="003355AD">
        <w:rPr>
          <w:snapToGrid w:val="0"/>
        </w:rPr>
        <w:t>el museo de antropología en Arde</w:t>
      </w:r>
      <w:r w:rsidRPr="006131D5">
        <w:rPr>
          <w:snapToGrid w:val="0"/>
        </w:rPr>
        <w:t>bil</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 xml:space="preserve">Creación </w:t>
      </w:r>
      <w:r w:rsidRPr="006131D5">
        <w:rPr>
          <w:snapToGrid w:val="0"/>
        </w:rPr>
        <w:t>del museo de antropología en Sanandaj</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 xml:space="preserve">Creación </w:t>
      </w:r>
      <w:r w:rsidRPr="006131D5">
        <w:rPr>
          <w:snapToGrid w:val="0"/>
        </w:rPr>
        <w:t>del museo de antropología en Boshe</w:t>
      </w:r>
      <w:r>
        <w:rPr>
          <w:snapToGrid w:val="0"/>
        </w:rPr>
        <w:t>h</w:t>
      </w:r>
      <w:r w:rsidRPr="006131D5">
        <w:rPr>
          <w:snapToGrid w:val="0"/>
        </w:rPr>
        <w:t>r</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Realización de una exposición de antropología y cultur</w:t>
      </w:r>
      <w:r>
        <w:rPr>
          <w:snapToGrid w:val="0"/>
        </w:rPr>
        <w:t>a étnica de Beluchistán, parque </w:t>
      </w:r>
      <w:r w:rsidRPr="006131D5">
        <w:rPr>
          <w:snapToGrid w:val="0"/>
        </w:rPr>
        <w:t>Daneshjoo</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w:t>
      </w:r>
      <w:r>
        <w:rPr>
          <w:snapToGrid w:val="0"/>
        </w:rPr>
        <w:t>inario internacional sobre Nowru</w:t>
      </w:r>
      <w:r w:rsidRPr="006131D5">
        <w:rPr>
          <w:snapToGrid w:val="0"/>
        </w:rPr>
        <w:t>z y el diálogo entre las civilizaciones, con respecto a diversos grupos étnicos iraníes, en Bam</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Festival del turismo y la civilización de las islas y el mar, en Hormozgán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Seminario internacional sobre arqueología antigua del Irán, en el Sistán sudoriental</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Exposición arqueológica sobre el Irán sudoriental, Zahedán-Teherán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Festival de civilización, turismo y atracciones históricas, Zagros, </w:t>
      </w:r>
      <w:r>
        <w:rPr>
          <w:snapToGrid w:val="0"/>
        </w:rPr>
        <w:t>Luristán;</w:t>
      </w:r>
    </w:p>
    <w:p w:rsidR="007D79E2" w:rsidRPr="006131D5" w:rsidRDefault="007D79E2" w:rsidP="007D79E2">
      <w:pPr>
        <w:adjustRightInd w:val="0"/>
        <w:snapToGrid w:val="0"/>
        <w:spacing w:after="240"/>
        <w:ind w:left="924" w:hanging="357"/>
        <w:rPr>
          <w:snapToGrid w:val="0"/>
        </w:rPr>
      </w:pPr>
      <w:r>
        <w:rPr>
          <w:snapToGrid w:val="0"/>
        </w:rPr>
        <w:t>-</w:t>
      </w:r>
      <w:r w:rsidRPr="006131D5">
        <w:rPr>
          <w:snapToGrid w:val="0"/>
        </w:rPr>
        <w:tab/>
        <w:t>Festival de atracciones turísticas y civilización de Ilam</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Exposición del arte tradicional de Sistán </w:t>
      </w:r>
      <w:r>
        <w:rPr>
          <w:snapToGrid w:val="0"/>
        </w:rPr>
        <w:t>y</w:t>
      </w:r>
      <w:r w:rsidRPr="006131D5">
        <w:rPr>
          <w:snapToGrid w:val="0"/>
        </w:rPr>
        <w:t xml:space="preserve"> Beluchistán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Exposición de antropología sobre la región de Ilam</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 xml:space="preserve">- </w:t>
      </w:r>
      <w:r w:rsidRPr="006131D5">
        <w:rPr>
          <w:snapToGrid w:val="0"/>
        </w:rPr>
        <w:tab/>
        <w:t>Exposición de fotografía antropol</w:t>
      </w:r>
      <w:r>
        <w:rPr>
          <w:snapToGrid w:val="0"/>
        </w:rPr>
        <w:t>ógica</w:t>
      </w:r>
      <w:r w:rsidRPr="006131D5">
        <w:rPr>
          <w:snapToGrid w:val="0"/>
        </w:rPr>
        <w:t xml:space="preserve"> sobre Kermanshah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 xml:space="preserve">- </w:t>
      </w:r>
      <w:r w:rsidRPr="006131D5">
        <w:rPr>
          <w:snapToGrid w:val="0"/>
        </w:rPr>
        <w:tab/>
        <w:t>Exposición de antropología sobre Bandar-e</w:t>
      </w:r>
      <w:r>
        <w:rPr>
          <w:snapToGrid w:val="0"/>
        </w:rPr>
        <w:t>-</w:t>
      </w:r>
      <w:r w:rsidRPr="006131D5">
        <w:rPr>
          <w:snapToGrid w:val="0"/>
        </w:rPr>
        <w:t>Kong</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 xml:space="preserve">- </w:t>
      </w:r>
      <w:r w:rsidRPr="006131D5">
        <w:rPr>
          <w:snapToGrid w:val="0"/>
        </w:rPr>
        <w:tab/>
        <w:t>Exposición de antropología sobre Tangestán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 xml:space="preserve">- </w:t>
      </w:r>
      <w:r w:rsidRPr="006131D5">
        <w:rPr>
          <w:snapToGrid w:val="0"/>
        </w:rPr>
        <w:tab/>
        <w:t>Exposición de antropología sobre Hormozgán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 xml:space="preserve">- </w:t>
      </w:r>
      <w:r w:rsidRPr="006131D5">
        <w:rPr>
          <w:snapToGrid w:val="0"/>
        </w:rPr>
        <w:tab/>
        <w:t>Exposición de antropología sobre Dashtestán-e-Boshe</w:t>
      </w:r>
      <w:r>
        <w:rPr>
          <w:snapToGrid w:val="0"/>
        </w:rPr>
        <w:t>h</w:t>
      </w:r>
      <w:r w:rsidRPr="006131D5">
        <w:rPr>
          <w:snapToGrid w:val="0"/>
        </w:rPr>
        <w:t>r</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 xml:space="preserve">- </w:t>
      </w:r>
      <w:r w:rsidRPr="006131D5">
        <w:rPr>
          <w:snapToGrid w:val="0"/>
        </w:rPr>
        <w:tab/>
        <w:t>Exposición de trajes baluchis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Exposición de antropología y joyas de las mujeres curdas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Exposición de trajes tradicionales turcomanos.</w:t>
      </w:r>
    </w:p>
    <w:p w:rsidR="007D79E2" w:rsidRPr="00892F59" w:rsidRDefault="007D79E2" w:rsidP="00892F59">
      <w:pPr>
        <w:keepNext/>
        <w:adjustRightInd w:val="0"/>
        <w:snapToGrid w:val="0"/>
        <w:spacing w:after="180"/>
        <w:jc w:val="center"/>
        <w:rPr>
          <w:b/>
          <w:snapToGrid w:val="0"/>
          <w:sz w:val="21"/>
          <w:szCs w:val="21"/>
        </w:rPr>
      </w:pPr>
      <w:r w:rsidRPr="00892F59">
        <w:rPr>
          <w:b/>
          <w:snapToGrid w:val="0"/>
          <w:sz w:val="21"/>
          <w:szCs w:val="21"/>
        </w:rPr>
        <w:t>Cuadro 36</w:t>
      </w:r>
    </w:p>
    <w:p w:rsidR="007D79E2" w:rsidRPr="00892F59" w:rsidRDefault="007D79E2" w:rsidP="00892F59">
      <w:pPr>
        <w:keepNext/>
        <w:adjustRightInd w:val="0"/>
        <w:snapToGrid w:val="0"/>
        <w:spacing w:after="180"/>
        <w:jc w:val="center"/>
        <w:rPr>
          <w:b/>
          <w:snapToGrid w:val="0"/>
          <w:sz w:val="21"/>
          <w:szCs w:val="21"/>
        </w:rPr>
      </w:pPr>
      <w:r w:rsidRPr="00892F59">
        <w:rPr>
          <w:b/>
          <w:snapToGrid w:val="0"/>
          <w:sz w:val="21"/>
          <w:szCs w:val="21"/>
        </w:rPr>
        <w:t>Principales programas y actividades sociales y culturales ejecutados</w:t>
      </w:r>
      <w:r w:rsidRPr="00892F59">
        <w:rPr>
          <w:b/>
          <w:snapToGrid w:val="0"/>
          <w:sz w:val="21"/>
          <w:szCs w:val="21"/>
        </w:rPr>
        <w:br/>
        <w:t>en el marco del Tercer Programa de Desarrollo (2000-2004)</w:t>
      </w:r>
    </w:p>
    <w:tbl>
      <w:tblPr>
        <w:tblStyle w:val="TableGrid"/>
        <w:tblW w:w="5000" w:type="pct"/>
        <w:tblLook w:val="01E0" w:firstRow="1" w:lastRow="1" w:firstColumn="1" w:lastColumn="1" w:noHBand="0" w:noVBand="0"/>
      </w:tblPr>
      <w:tblGrid>
        <w:gridCol w:w="418"/>
        <w:gridCol w:w="1885"/>
        <w:gridCol w:w="1684"/>
        <w:gridCol w:w="790"/>
        <w:gridCol w:w="1310"/>
        <w:gridCol w:w="1885"/>
        <w:gridCol w:w="1518"/>
      </w:tblGrid>
      <w:tr w:rsidR="007D79E2" w:rsidRPr="00892F59" w:rsidTr="00892F59">
        <w:trPr>
          <w:tblHeader/>
        </w:trPr>
        <w:tc>
          <w:tcPr>
            <w:tcW w:w="221" w:type="pct"/>
            <w:vAlign w:val="center"/>
          </w:tcPr>
          <w:p w:rsidR="007D79E2" w:rsidRPr="00892F59" w:rsidRDefault="007D79E2" w:rsidP="00892F59">
            <w:pPr>
              <w:keepNext/>
              <w:adjustRightInd w:val="0"/>
              <w:snapToGrid w:val="0"/>
              <w:jc w:val="center"/>
              <w:rPr>
                <w:b/>
                <w:snapToGrid w:val="0"/>
                <w:sz w:val="22"/>
                <w:szCs w:val="22"/>
              </w:rPr>
            </w:pPr>
          </w:p>
        </w:tc>
        <w:tc>
          <w:tcPr>
            <w:tcW w:w="993" w:type="pct"/>
            <w:vAlign w:val="center"/>
          </w:tcPr>
          <w:p w:rsidR="007D79E2" w:rsidRPr="00892F59" w:rsidRDefault="007D79E2" w:rsidP="00892F59">
            <w:pPr>
              <w:keepNext/>
              <w:adjustRightInd w:val="0"/>
              <w:snapToGrid w:val="0"/>
              <w:jc w:val="center"/>
              <w:rPr>
                <w:b/>
                <w:snapToGrid w:val="0"/>
                <w:sz w:val="22"/>
                <w:szCs w:val="22"/>
              </w:rPr>
            </w:pPr>
            <w:r w:rsidRPr="00892F59">
              <w:rPr>
                <w:b/>
                <w:snapToGrid w:val="0"/>
                <w:sz w:val="22"/>
                <w:szCs w:val="22"/>
              </w:rPr>
              <w:t>Título del programa</w:t>
            </w:r>
          </w:p>
        </w:tc>
        <w:tc>
          <w:tcPr>
            <w:tcW w:w="887" w:type="pct"/>
            <w:vAlign w:val="center"/>
          </w:tcPr>
          <w:p w:rsidR="007D79E2" w:rsidRPr="00892F59" w:rsidRDefault="007D79E2" w:rsidP="00892F59">
            <w:pPr>
              <w:keepNext/>
              <w:adjustRightInd w:val="0"/>
              <w:snapToGrid w:val="0"/>
              <w:jc w:val="center"/>
              <w:rPr>
                <w:b/>
                <w:snapToGrid w:val="0"/>
                <w:sz w:val="22"/>
                <w:szCs w:val="22"/>
              </w:rPr>
            </w:pPr>
            <w:r w:rsidRPr="00892F59">
              <w:rPr>
                <w:b/>
                <w:snapToGrid w:val="0"/>
                <w:sz w:val="22"/>
                <w:szCs w:val="22"/>
              </w:rPr>
              <w:t>Sitio</w:t>
            </w:r>
          </w:p>
        </w:tc>
        <w:tc>
          <w:tcPr>
            <w:tcW w:w="416" w:type="pct"/>
            <w:vAlign w:val="center"/>
          </w:tcPr>
          <w:p w:rsidR="007D79E2" w:rsidRPr="00892F59" w:rsidRDefault="007D79E2" w:rsidP="00892F59">
            <w:pPr>
              <w:keepNext/>
              <w:adjustRightInd w:val="0"/>
              <w:snapToGrid w:val="0"/>
              <w:jc w:val="center"/>
              <w:rPr>
                <w:b/>
                <w:snapToGrid w:val="0"/>
                <w:sz w:val="22"/>
                <w:szCs w:val="22"/>
              </w:rPr>
            </w:pPr>
            <w:r w:rsidRPr="00892F59">
              <w:rPr>
                <w:b/>
                <w:snapToGrid w:val="0"/>
                <w:sz w:val="22"/>
                <w:szCs w:val="22"/>
              </w:rPr>
              <w:t>Año</w:t>
            </w:r>
          </w:p>
        </w:tc>
        <w:tc>
          <w:tcPr>
            <w:tcW w:w="690" w:type="pct"/>
            <w:vAlign w:val="center"/>
          </w:tcPr>
          <w:p w:rsidR="007D79E2" w:rsidRPr="00892F59" w:rsidRDefault="007D79E2" w:rsidP="00892F59">
            <w:pPr>
              <w:keepNext/>
              <w:adjustRightInd w:val="0"/>
              <w:snapToGrid w:val="0"/>
              <w:jc w:val="center"/>
              <w:rPr>
                <w:b/>
                <w:snapToGrid w:val="0"/>
                <w:sz w:val="22"/>
                <w:szCs w:val="22"/>
              </w:rPr>
            </w:pPr>
            <w:r w:rsidRPr="00892F59">
              <w:rPr>
                <w:b/>
                <w:snapToGrid w:val="0"/>
                <w:sz w:val="22"/>
                <w:szCs w:val="22"/>
              </w:rPr>
              <w:t>Duración</w:t>
            </w:r>
          </w:p>
        </w:tc>
        <w:tc>
          <w:tcPr>
            <w:tcW w:w="993" w:type="pct"/>
            <w:vAlign w:val="center"/>
          </w:tcPr>
          <w:p w:rsidR="007D79E2" w:rsidRPr="00892F59" w:rsidRDefault="007D79E2" w:rsidP="00892F59">
            <w:pPr>
              <w:keepNext/>
              <w:adjustRightInd w:val="0"/>
              <w:snapToGrid w:val="0"/>
              <w:jc w:val="center"/>
              <w:rPr>
                <w:b/>
                <w:snapToGrid w:val="0"/>
                <w:sz w:val="22"/>
                <w:szCs w:val="22"/>
              </w:rPr>
            </w:pPr>
            <w:r w:rsidRPr="00892F59">
              <w:rPr>
                <w:b/>
                <w:snapToGrid w:val="0"/>
                <w:sz w:val="22"/>
                <w:szCs w:val="22"/>
              </w:rPr>
              <w:t>Organizador</w:t>
            </w:r>
          </w:p>
        </w:tc>
        <w:tc>
          <w:tcPr>
            <w:tcW w:w="800" w:type="pct"/>
            <w:vAlign w:val="center"/>
          </w:tcPr>
          <w:p w:rsidR="007D79E2" w:rsidRPr="00892F59" w:rsidRDefault="007D79E2" w:rsidP="00892F59">
            <w:pPr>
              <w:keepNext/>
              <w:adjustRightInd w:val="0"/>
              <w:snapToGrid w:val="0"/>
              <w:jc w:val="center"/>
              <w:rPr>
                <w:b/>
                <w:snapToGrid w:val="0"/>
                <w:sz w:val="22"/>
                <w:szCs w:val="22"/>
              </w:rPr>
            </w:pPr>
            <w:r w:rsidRPr="00892F59">
              <w:rPr>
                <w:b/>
                <w:snapToGrid w:val="0"/>
                <w:sz w:val="22"/>
                <w:szCs w:val="22"/>
              </w:rPr>
              <w:t>Patrocinador</w:t>
            </w:r>
          </w:p>
        </w:tc>
      </w:tr>
      <w:tr w:rsidR="007D79E2" w:rsidRPr="00892F59" w:rsidTr="00892F59">
        <w:tc>
          <w:tcPr>
            <w:tcW w:w="221" w:type="pct"/>
          </w:tcPr>
          <w:p w:rsidR="007D79E2" w:rsidRPr="00892F59" w:rsidRDefault="007D79E2" w:rsidP="00892F59">
            <w:pPr>
              <w:keepNext/>
              <w:adjustRightInd w:val="0"/>
              <w:snapToGrid w:val="0"/>
              <w:rPr>
                <w:snapToGrid w:val="0"/>
                <w:sz w:val="22"/>
                <w:szCs w:val="22"/>
              </w:rPr>
            </w:pPr>
            <w:r w:rsidRPr="00892F59">
              <w:rPr>
                <w:snapToGrid w:val="0"/>
                <w:sz w:val="22"/>
                <w:szCs w:val="22"/>
              </w:rPr>
              <w:t>1</w:t>
            </w:r>
          </w:p>
        </w:tc>
        <w:tc>
          <w:tcPr>
            <w:tcW w:w="993" w:type="pct"/>
          </w:tcPr>
          <w:p w:rsidR="007D79E2" w:rsidRPr="00892F59" w:rsidRDefault="007D79E2" w:rsidP="00892F59">
            <w:pPr>
              <w:keepNext/>
              <w:adjustRightInd w:val="0"/>
              <w:snapToGrid w:val="0"/>
              <w:rPr>
                <w:snapToGrid w:val="0"/>
                <w:sz w:val="22"/>
                <w:szCs w:val="22"/>
              </w:rPr>
            </w:pPr>
            <w:r w:rsidRPr="00892F59">
              <w:rPr>
                <w:snapToGrid w:val="0"/>
                <w:sz w:val="22"/>
                <w:szCs w:val="22"/>
              </w:rPr>
              <w:t>Poesía y música de los nómadas</w:t>
            </w:r>
          </w:p>
        </w:tc>
        <w:tc>
          <w:tcPr>
            <w:tcW w:w="887" w:type="pct"/>
          </w:tcPr>
          <w:p w:rsidR="007D79E2" w:rsidRPr="00892F59" w:rsidRDefault="007D79E2" w:rsidP="00892F59">
            <w:pPr>
              <w:keepNext/>
              <w:adjustRightInd w:val="0"/>
              <w:snapToGrid w:val="0"/>
              <w:rPr>
                <w:snapToGrid w:val="0"/>
                <w:sz w:val="22"/>
                <w:szCs w:val="22"/>
              </w:rPr>
            </w:pPr>
            <w:r w:rsidRPr="00892F59">
              <w:rPr>
                <w:snapToGrid w:val="0"/>
                <w:sz w:val="22"/>
                <w:szCs w:val="22"/>
              </w:rPr>
              <w:t xml:space="preserve">Sala cultural Javarán </w:t>
            </w:r>
          </w:p>
        </w:tc>
        <w:tc>
          <w:tcPr>
            <w:tcW w:w="416" w:type="pct"/>
          </w:tcPr>
          <w:p w:rsidR="007D79E2" w:rsidRPr="00892F59" w:rsidRDefault="007D79E2" w:rsidP="00892F59">
            <w:pPr>
              <w:keepNext/>
              <w:adjustRightInd w:val="0"/>
              <w:snapToGrid w:val="0"/>
              <w:rPr>
                <w:snapToGrid w:val="0"/>
                <w:sz w:val="22"/>
                <w:szCs w:val="22"/>
              </w:rPr>
            </w:pPr>
            <w:r w:rsidRPr="00892F59">
              <w:rPr>
                <w:snapToGrid w:val="0"/>
                <w:sz w:val="22"/>
                <w:szCs w:val="22"/>
              </w:rPr>
              <w:t>2002</w:t>
            </w:r>
          </w:p>
        </w:tc>
        <w:tc>
          <w:tcPr>
            <w:tcW w:w="690" w:type="pct"/>
          </w:tcPr>
          <w:p w:rsidR="007D79E2" w:rsidRPr="00892F59" w:rsidRDefault="007D79E2" w:rsidP="00892F59">
            <w:pPr>
              <w:keepNext/>
              <w:adjustRightInd w:val="0"/>
              <w:snapToGrid w:val="0"/>
              <w:rPr>
                <w:snapToGrid w:val="0"/>
                <w:sz w:val="22"/>
                <w:szCs w:val="22"/>
              </w:rPr>
            </w:pPr>
            <w:r w:rsidRPr="00892F59">
              <w:rPr>
                <w:snapToGrid w:val="0"/>
                <w:sz w:val="22"/>
                <w:szCs w:val="22"/>
              </w:rPr>
              <w:t xml:space="preserve">Un día </w:t>
            </w:r>
          </w:p>
        </w:tc>
        <w:tc>
          <w:tcPr>
            <w:tcW w:w="993" w:type="pct"/>
          </w:tcPr>
          <w:p w:rsidR="007D79E2" w:rsidRPr="00892F59" w:rsidRDefault="007D79E2" w:rsidP="00892F59">
            <w:pPr>
              <w:keepNext/>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892F59">
            <w:pPr>
              <w:keepNext/>
              <w:adjustRightInd w:val="0"/>
              <w:snapToGrid w:val="0"/>
              <w:rPr>
                <w:snapToGrid w:val="0"/>
                <w:sz w:val="22"/>
                <w:szCs w:val="22"/>
              </w:rPr>
            </w:pPr>
            <w:r w:rsidRPr="00892F59">
              <w:rPr>
                <w:snapToGrid w:val="0"/>
                <w:sz w:val="22"/>
                <w:szCs w:val="22"/>
              </w:rPr>
              <w:t xml:space="preserve">Dependencias provinciales de asuntos de los nómadas </w:t>
            </w: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2</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Música de los nómadas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Sala Vahdat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2003 </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Un día </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Sociedad musical iraní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3</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Exposición de fotografía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Galería Akasjaneh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2004</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Una semana </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4</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Exposición de fotografías de mujeres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Galería Akasjaneh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2004</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Una semana </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5</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Documental sobre tribus nómadas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Provincia de Jozestán</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2004</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10 programas</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6</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Documental sobre los nómadas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Provincias de Jozestán y </w:t>
            </w:r>
            <w:r w:rsidR="00433035">
              <w:rPr>
                <w:snapToGrid w:val="0"/>
                <w:sz w:val="22"/>
                <w:szCs w:val="22"/>
              </w:rPr>
              <w:t>Chaharmahál</w:t>
            </w:r>
            <w:r w:rsidRPr="00892F59">
              <w:rPr>
                <w:snapToGrid w:val="0"/>
                <w:sz w:val="22"/>
                <w:szCs w:val="22"/>
              </w:rPr>
              <w:t xml:space="preserve"> y Bajtiyari</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2004-2005</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15 programas</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7</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Elección de la mejor investigación sobre los nómadas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Ministerio de la Yihad Agrícola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2003</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Un día</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8</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Publicación de calendario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Teherán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2004</w:t>
            </w:r>
          </w:p>
        </w:tc>
        <w:tc>
          <w:tcPr>
            <w:tcW w:w="690" w:type="pct"/>
          </w:tcPr>
          <w:p w:rsidR="007D79E2" w:rsidRPr="00892F59" w:rsidRDefault="007D79E2" w:rsidP="00F11D40">
            <w:pPr>
              <w:adjustRightInd w:val="0"/>
              <w:snapToGrid w:val="0"/>
              <w:jc w:val="center"/>
              <w:rPr>
                <w:snapToGrid w:val="0"/>
                <w:sz w:val="22"/>
                <w:szCs w:val="22"/>
              </w:rPr>
            </w:pPr>
            <w:r w:rsidRPr="00892F59">
              <w:rPr>
                <w:snapToGrid w:val="0"/>
                <w:sz w:val="22"/>
                <w:szCs w:val="22"/>
              </w:rPr>
              <w:t>-</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Cooperativa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9</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Publicación de álbum de fotografías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Teherán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2004</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Una semana </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Dependencia de asuntos estudiantiles de la Universidad de Teherán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10</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Festival sobre capacidades de los nómadas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Complejo Sa'd Abad de Teherán</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2003</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Una semana </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11</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Festival de turismo</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Complejo Sa'</w:t>
            </w:r>
            <w:r w:rsidR="003355AD">
              <w:rPr>
                <w:snapToGrid w:val="0"/>
                <w:sz w:val="22"/>
                <w:szCs w:val="22"/>
              </w:rPr>
              <w:t xml:space="preserve">d </w:t>
            </w:r>
            <w:r w:rsidRPr="00892F59">
              <w:rPr>
                <w:snapToGrid w:val="0"/>
                <w:sz w:val="22"/>
                <w:szCs w:val="22"/>
              </w:rPr>
              <w:t xml:space="preserve">Abad de Teherán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2003</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Una semana</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Organización para Asuntos de los Nómadas </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F11D40">
            <w:pPr>
              <w:adjustRightInd w:val="0"/>
              <w:snapToGrid w:val="0"/>
              <w:rPr>
                <w:snapToGrid w:val="0"/>
                <w:sz w:val="22"/>
                <w:szCs w:val="22"/>
              </w:rPr>
            </w:pPr>
            <w:r w:rsidRPr="00892F59">
              <w:rPr>
                <w:snapToGrid w:val="0"/>
                <w:sz w:val="22"/>
                <w:szCs w:val="22"/>
              </w:rPr>
              <w:t>12</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Producción de 20 documentales </w:t>
            </w:r>
          </w:p>
        </w:tc>
        <w:tc>
          <w:tcPr>
            <w:tcW w:w="887" w:type="pct"/>
          </w:tcPr>
          <w:p w:rsidR="007D79E2" w:rsidRPr="00892F59" w:rsidRDefault="007D79E2" w:rsidP="00F11D40">
            <w:pPr>
              <w:adjustRightInd w:val="0"/>
              <w:snapToGrid w:val="0"/>
              <w:rPr>
                <w:snapToGrid w:val="0"/>
                <w:sz w:val="22"/>
                <w:szCs w:val="22"/>
              </w:rPr>
            </w:pPr>
            <w:r w:rsidRPr="00892F59">
              <w:rPr>
                <w:snapToGrid w:val="0"/>
                <w:sz w:val="22"/>
                <w:szCs w:val="22"/>
              </w:rPr>
              <w:t xml:space="preserve">Regiones nómadas </w:t>
            </w:r>
          </w:p>
        </w:tc>
        <w:tc>
          <w:tcPr>
            <w:tcW w:w="416" w:type="pct"/>
          </w:tcPr>
          <w:p w:rsidR="007D79E2" w:rsidRPr="00892F59" w:rsidRDefault="007D79E2" w:rsidP="00F11D40">
            <w:pPr>
              <w:adjustRightInd w:val="0"/>
              <w:snapToGrid w:val="0"/>
              <w:rPr>
                <w:snapToGrid w:val="0"/>
                <w:sz w:val="22"/>
                <w:szCs w:val="22"/>
              </w:rPr>
            </w:pPr>
            <w:r w:rsidRPr="00892F59">
              <w:rPr>
                <w:snapToGrid w:val="0"/>
                <w:sz w:val="22"/>
                <w:szCs w:val="22"/>
              </w:rPr>
              <w:t>2003-2004</w:t>
            </w:r>
          </w:p>
        </w:tc>
        <w:tc>
          <w:tcPr>
            <w:tcW w:w="690" w:type="pct"/>
          </w:tcPr>
          <w:p w:rsidR="007D79E2" w:rsidRPr="00892F59" w:rsidRDefault="007D79E2" w:rsidP="00F11D40">
            <w:pPr>
              <w:adjustRightInd w:val="0"/>
              <w:snapToGrid w:val="0"/>
              <w:rPr>
                <w:snapToGrid w:val="0"/>
                <w:sz w:val="22"/>
                <w:szCs w:val="22"/>
              </w:rPr>
            </w:pPr>
            <w:r w:rsidRPr="00892F59">
              <w:rPr>
                <w:snapToGrid w:val="0"/>
                <w:sz w:val="22"/>
                <w:szCs w:val="22"/>
              </w:rPr>
              <w:t>2 años</w:t>
            </w:r>
          </w:p>
        </w:tc>
        <w:tc>
          <w:tcPr>
            <w:tcW w:w="993" w:type="pct"/>
          </w:tcPr>
          <w:p w:rsidR="007D79E2" w:rsidRPr="00892F59" w:rsidRDefault="007D79E2" w:rsidP="00F11D40">
            <w:pPr>
              <w:adjustRightInd w:val="0"/>
              <w:snapToGrid w:val="0"/>
              <w:rPr>
                <w:snapToGrid w:val="0"/>
                <w:sz w:val="22"/>
                <w:szCs w:val="22"/>
              </w:rPr>
            </w:pPr>
            <w:r w:rsidRPr="00892F59">
              <w:rPr>
                <w:snapToGrid w:val="0"/>
                <w:sz w:val="22"/>
                <w:szCs w:val="22"/>
              </w:rPr>
              <w:t>Organización para Asuntos de los Nómadas y Canales 1, 2 y 3 de la Radio Televisión Iraní</w:t>
            </w:r>
          </w:p>
        </w:tc>
        <w:tc>
          <w:tcPr>
            <w:tcW w:w="800" w:type="pct"/>
          </w:tcPr>
          <w:p w:rsidR="007D79E2" w:rsidRPr="00892F59" w:rsidRDefault="007D79E2" w:rsidP="00F11D40">
            <w:pPr>
              <w:adjustRightInd w:val="0"/>
              <w:snapToGrid w:val="0"/>
              <w:rPr>
                <w:snapToGrid w:val="0"/>
                <w:sz w:val="22"/>
                <w:szCs w:val="22"/>
              </w:rPr>
            </w:pPr>
          </w:p>
        </w:tc>
      </w:tr>
      <w:tr w:rsidR="007D79E2" w:rsidRPr="00892F59" w:rsidTr="00892F59">
        <w:tc>
          <w:tcPr>
            <w:tcW w:w="221" w:type="pct"/>
          </w:tcPr>
          <w:p w:rsidR="007D79E2" w:rsidRPr="00892F59" w:rsidRDefault="007D79E2" w:rsidP="00892F59">
            <w:pPr>
              <w:adjustRightInd w:val="0"/>
              <w:snapToGrid w:val="0"/>
              <w:rPr>
                <w:snapToGrid w:val="0"/>
                <w:sz w:val="22"/>
                <w:szCs w:val="22"/>
              </w:rPr>
            </w:pPr>
            <w:r w:rsidRPr="00892F59">
              <w:rPr>
                <w:snapToGrid w:val="0"/>
                <w:sz w:val="22"/>
                <w:szCs w:val="22"/>
              </w:rPr>
              <w:t>13</w:t>
            </w:r>
          </w:p>
        </w:tc>
        <w:tc>
          <w:tcPr>
            <w:tcW w:w="993" w:type="pct"/>
          </w:tcPr>
          <w:p w:rsidR="007D79E2" w:rsidRPr="00892F59" w:rsidRDefault="007D79E2" w:rsidP="00892F59">
            <w:pPr>
              <w:adjustRightInd w:val="0"/>
              <w:snapToGrid w:val="0"/>
              <w:rPr>
                <w:snapToGrid w:val="0"/>
                <w:sz w:val="22"/>
                <w:szCs w:val="22"/>
              </w:rPr>
            </w:pPr>
            <w:r w:rsidRPr="00892F59">
              <w:rPr>
                <w:snapToGrid w:val="0"/>
                <w:sz w:val="22"/>
                <w:szCs w:val="22"/>
              </w:rPr>
              <w:t xml:space="preserve">Seminario nacional sobre la asociación de nómadas iraníes </w:t>
            </w:r>
          </w:p>
        </w:tc>
        <w:tc>
          <w:tcPr>
            <w:tcW w:w="887" w:type="pct"/>
          </w:tcPr>
          <w:p w:rsidR="007D79E2" w:rsidRPr="00892F59" w:rsidRDefault="007D79E2" w:rsidP="00892F59">
            <w:pPr>
              <w:adjustRightInd w:val="0"/>
              <w:snapToGrid w:val="0"/>
              <w:rPr>
                <w:snapToGrid w:val="0"/>
                <w:sz w:val="22"/>
                <w:szCs w:val="22"/>
              </w:rPr>
            </w:pPr>
            <w:r w:rsidRPr="00892F59">
              <w:rPr>
                <w:snapToGrid w:val="0"/>
                <w:sz w:val="22"/>
                <w:szCs w:val="22"/>
              </w:rPr>
              <w:t xml:space="preserve">Hotel Haleh de Teherán </w:t>
            </w:r>
          </w:p>
        </w:tc>
        <w:tc>
          <w:tcPr>
            <w:tcW w:w="416" w:type="pct"/>
          </w:tcPr>
          <w:p w:rsidR="007D79E2" w:rsidRPr="00892F59" w:rsidRDefault="007D79E2" w:rsidP="00892F59">
            <w:pPr>
              <w:adjustRightInd w:val="0"/>
              <w:snapToGrid w:val="0"/>
              <w:rPr>
                <w:snapToGrid w:val="0"/>
                <w:sz w:val="22"/>
                <w:szCs w:val="22"/>
              </w:rPr>
            </w:pPr>
            <w:r w:rsidRPr="00892F59">
              <w:rPr>
                <w:snapToGrid w:val="0"/>
                <w:sz w:val="22"/>
                <w:szCs w:val="22"/>
              </w:rPr>
              <w:t>2004</w:t>
            </w:r>
          </w:p>
        </w:tc>
        <w:tc>
          <w:tcPr>
            <w:tcW w:w="690" w:type="pct"/>
          </w:tcPr>
          <w:p w:rsidR="007D79E2" w:rsidRPr="00892F59" w:rsidRDefault="007D79E2" w:rsidP="00892F59">
            <w:pPr>
              <w:adjustRightInd w:val="0"/>
              <w:snapToGrid w:val="0"/>
              <w:rPr>
                <w:snapToGrid w:val="0"/>
                <w:sz w:val="22"/>
                <w:szCs w:val="22"/>
              </w:rPr>
            </w:pPr>
            <w:r w:rsidRPr="00892F59">
              <w:rPr>
                <w:snapToGrid w:val="0"/>
                <w:sz w:val="22"/>
                <w:szCs w:val="22"/>
              </w:rPr>
              <w:t xml:space="preserve">2 días </w:t>
            </w:r>
          </w:p>
        </w:tc>
        <w:tc>
          <w:tcPr>
            <w:tcW w:w="993" w:type="pct"/>
          </w:tcPr>
          <w:p w:rsidR="007D79E2" w:rsidRPr="00892F59" w:rsidRDefault="007D79E2" w:rsidP="00892F59">
            <w:pPr>
              <w:adjustRightInd w:val="0"/>
              <w:snapToGrid w:val="0"/>
              <w:rPr>
                <w:snapToGrid w:val="0"/>
                <w:sz w:val="22"/>
                <w:szCs w:val="22"/>
              </w:rPr>
            </w:pPr>
            <w:r w:rsidRPr="00892F59">
              <w:rPr>
                <w:snapToGrid w:val="0"/>
                <w:sz w:val="22"/>
                <w:szCs w:val="22"/>
              </w:rPr>
              <w:t>Organización para Asuntos de los Nómadas y Canales 1, 2 y 3 de la Radio Televisión Iraní</w:t>
            </w:r>
          </w:p>
        </w:tc>
        <w:tc>
          <w:tcPr>
            <w:tcW w:w="800" w:type="pct"/>
          </w:tcPr>
          <w:p w:rsidR="007D79E2" w:rsidRPr="00892F59" w:rsidRDefault="007D79E2" w:rsidP="00892F59">
            <w:pPr>
              <w:adjustRightInd w:val="0"/>
              <w:snapToGrid w:val="0"/>
              <w:rPr>
                <w:snapToGrid w:val="0"/>
                <w:sz w:val="22"/>
                <w:szCs w:val="22"/>
              </w:rPr>
            </w:pPr>
          </w:p>
        </w:tc>
      </w:tr>
    </w:tbl>
    <w:p w:rsidR="007D79E2" w:rsidRPr="009C6BF5" w:rsidRDefault="007D79E2" w:rsidP="00892F59">
      <w:pPr>
        <w:keepNext/>
        <w:adjustRightInd w:val="0"/>
        <w:snapToGrid w:val="0"/>
        <w:spacing w:before="480" w:after="240"/>
        <w:jc w:val="center"/>
        <w:rPr>
          <w:b/>
          <w:snapToGrid w:val="0"/>
          <w:sz w:val="22"/>
          <w:szCs w:val="22"/>
        </w:rPr>
      </w:pPr>
      <w:r w:rsidRPr="009C6BF5">
        <w:rPr>
          <w:b/>
          <w:snapToGrid w:val="0"/>
          <w:sz w:val="22"/>
          <w:szCs w:val="22"/>
        </w:rPr>
        <w:t>Cuadro 37</w:t>
      </w:r>
    </w:p>
    <w:p w:rsidR="007D79E2" w:rsidRPr="009C6BF5" w:rsidRDefault="007D79E2" w:rsidP="007D79E2">
      <w:pPr>
        <w:adjustRightInd w:val="0"/>
        <w:snapToGrid w:val="0"/>
        <w:spacing w:after="240"/>
        <w:jc w:val="center"/>
        <w:rPr>
          <w:b/>
          <w:snapToGrid w:val="0"/>
          <w:sz w:val="22"/>
          <w:szCs w:val="22"/>
        </w:rPr>
      </w:pPr>
      <w:r w:rsidRPr="009C6BF5">
        <w:rPr>
          <w:b/>
          <w:snapToGrid w:val="0"/>
          <w:sz w:val="22"/>
          <w:szCs w:val="22"/>
        </w:rPr>
        <w:t>Principales programas y actividades sociales y culturales ejecutados por nómadas</w:t>
      </w:r>
      <w:r>
        <w:rPr>
          <w:b/>
          <w:snapToGrid w:val="0"/>
          <w:sz w:val="22"/>
          <w:szCs w:val="22"/>
        </w:rPr>
        <w:br/>
      </w:r>
      <w:r w:rsidRPr="009C6BF5">
        <w:rPr>
          <w:b/>
          <w:snapToGrid w:val="0"/>
          <w:sz w:val="22"/>
          <w:szCs w:val="22"/>
        </w:rPr>
        <w:t>durante el Tercer Programa de Desarrollo (2000-2003)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44"/>
        <w:gridCol w:w="751"/>
        <w:gridCol w:w="751"/>
        <w:gridCol w:w="751"/>
        <w:gridCol w:w="751"/>
        <w:gridCol w:w="752"/>
        <w:gridCol w:w="751"/>
        <w:gridCol w:w="751"/>
        <w:gridCol w:w="751"/>
        <w:gridCol w:w="751"/>
        <w:gridCol w:w="752"/>
      </w:tblGrid>
      <w:tr w:rsidR="007D79E2" w:rsidRPr="001A7232" w:rsidTr="003355AD">
        <w:tblPrEx>
          <w:tblCellMar>
            <w:top w:w="0" w:type="dxa"/>
            <w:bottom w:w="0" w:type="dxa"/>
          </w:tblCellMar>
        </w:tblPrEx>
        <w:trPr>
          <w:cantSplit/>
          <w:trHeight w:val="2810"/>
          <w:jc w:val="center"/>
        </w:trPr>
        <w:tc>
          <w:tcPr>
            <w:tcW w:w="1844" w:type="dxa"/>
            <w:tcBorders>
              <w:bottom w:val="single" w:sz="4" w:space="0" w:color="auto"/>
            </w:tcBorders>
            <w:vAlign w:val="center"/>
          </w:tcPr>
          <w:p w:rsidR="007D79E2" w:rsidRPr="001A7232" w:rsidRDefault="007D79E2" w:rsidP="00F11D40">
            <w:pPr>
              <w:jc w:val="center"/>
              <w:rPr>
                <w:b/>
                <w:sz w:val="22"/>
                <w:szCs w:val="22"/>
              </w:rPr>
            </w:pPr>
            <w:r w:rsidRPr="001A7232">
              <w:rPr>
                <w:b/>
              </w:rPr>
              <w:br w:type="page"/>
            </w:r>
            <w:r w:rsidRPr="001A7232">
              <w:rPr>
                <w:b/>
                <w:sz w:val="22"/>
                <w:szCs w:val="22"/>
              </w:rPr>
              <w:t>Provincia</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Festival de artesanías y habilidades de los nómadas</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Festival de rituales y tradiciones</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Exposición de la cultura de los nómadas</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 xml:space="preserve">Participación en </w:t>
            </w:r>
            <w:r>
              <w:rPr>
                <w:b/>
                <w:sz w:val="22"/>
                <w:szCs w:val="22"/>
              </w:rPr>
              <w:br/>
            </w:r>
            <w:r w:rsidRPr="001A7232">
              <w:rPr>
                <w:b/>
                <w:sz w:val="22"/>
                <w:szCs w:val="22"/>
              </w:rPr>
              <w:t>exposiciones</w:t>
            </w:r>
          </w:p>
        </w:tc>
        <w:tc>
          <w:tcPr>
            <w:tcW w:w="752"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Monumento conmemorativo de los mártires nómadas</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Festival cultural y deportivo de los nómadas</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Producción de documentales sobre los nómadas</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Programas de radio y televisión</w:t>
            </w:r>
          </w:p>
        </w:tc>
        <w:tc>
          <w:tcPr>
            <w:tcW w:w="751"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Ejecución de piezas musicales</w:t>
            </w:r>
          </w:p>
        </w:tc>
        <w:tc>
          <w:tcPr>
            <w:tcW w:w="752" w:type="dxa"/>
            <w:tcBorders>
              <w:bottom w:val="single" w:sz="4" w:space="0" w:color="auto"/>
            </w:tcBorders>
            <w:textDirection w:val="btLr"/>
            <w:vAlign w:val="center"/>
          </w:tcPr>
          <w:p w:rsidR="007D79E2" w:rsidRPr="001A7232" w:rsidRDefault="007D79E2" w:rsidP="00F11D40">
            <w:pPr>
              <w:ind w:left="57"/>
              <w:rPr>
                <w:b/>
                <w:sz w:val="22"/>
                <w:szCs w:val="22"/>
              </w:rPr>
            </w:pPr>
            <w:r w:rsidRPr="001A7232">
              <w:rPr>
                <w:b/>
                <w:sz w:val="22"/>
                <w:szCs w:val="22"/>
              </w:rPr>
              <w:t>Producción de revistas y publicaciones informativas</w:t>
            </w:r>
          </w:p>
        </w:tc>
      </w:tr>
      <w:tr w:rsidR="007D79E2" w:rsidRPr="007C23F1" w:rsidTr="003355AD">
        <w:tblPrEx>
          <w:tblCellMar>
            <w:top w:w="0" w:type="dxa"/>
            <w:bottom w:w="0" w:type="dxa"/>
          </w:tblCellMar>
        </w:tblPrEx>
        <w:trPr>
          <w:jc w:val="center"/>
        </w:trPr>
        <w:tc>
          <w:tcPr>
            <w:tcW w:w="1844" w:type="dxa"/>
            <w:tcBorders>
              <w:bottom w:val="single" w:sz="4" w:space="0" w:color="auto"/>
            </w:tcBorders>
          </w:tcPr>
          <w:p w:rsidR="007D79E2" w:rsidRPr="001A7232" w:rsidRDefault="007D79E2" w:rsidP="003355AD">
            <w:pPr>
              <w:rPr>
                <w:sz w:val="22"/>
                <w:szCs w:val="22"/>
              </w:rPr>
            </w:pPr>
            <w:r>
              <w:rPr>
                <w:sz w:val="22"/>
                <w:szCs w:val="22"/>
              </w:rPr>
              <w:t>Azerbaiyán o</w:t>
            </w:r>
            <w:r w:rsidRPr="001A7232">
              <w:rPr>
                <w:sz w:val="22"/>
                <w:szCs w:val="22"/>
              </w:rPr>
              <w:t xml:space="preserve">riental </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6</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2"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1</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5</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8</w:t>
            </w:r>
          </w:p>
        </w:tc>
        <w:tc>
          <w:tcPr>
            <w:tcW w:w="751"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2" w:type="dxa"/>
            <w:tcBorders>
              <w:bottom w:val="single" w:sz="4" w:space="0" w:color="auto"/>
            </w:tcBorders>
            <w:vAlign w:val="bottom"/>
          </w:tcPr>
          <w:p w:rsidR="007D79E2" w:rsidRPr="007C23F1" w:rsidRDefault="007D79E2" w:rsidP="00F11D40">
            <w:pPr>
              <w:jc w:val="center"/>
              <w:rPr>
                <w:sz w:val="22"/>
                <w:szCs w:val="22"/>
              </w:rPr>
            </w:pPr>
            <w:r w:rsidRPr="007C23F1">
              <w:rPr>
                <w:sz w:val="22"/>
                <w:szCs w:val="22"/>
              </w:rPr>
              <w:t>6</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Pr>
                <w:sz w:val="22"/>
                <w:szCs w:val="22"/>
              </w:rPr>
              <w:t>Azerbaiyán o</w:t>
            </w:r>
            <w:r w:rsidRPr="001A7232">
              <w:rPr>
                <w:sz w:val="22"/>
                <w:szCs w:val="22"/>
              </w:rPr>
              <w:t xml:space="preserve">ccidental </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2"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7</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3</w:t>
            </w:r>
          </w:p>
        </w:tc>
        <w:tc>
          <w:tcPr>
            <w:tcW w:w="752"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 xml:space="preserve">Ardabil </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6</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Ilam</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Isfahán</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6</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Bushe</w:t>
            </w:r>
            <w:r>
              <w:rPr>
                <w:sz w:val="22"/>
                <w:szCs w:val="22"/>
              </w:rPr>
              <w:t>h</w:t>
            </w:r>
            <w:r w:rsidRPr="001A7232">
              <w:rPr>
                <w:sz w:val="22"/>
                <w:szCs w:val="22"/>
              </w:rPr>
              <w:t>r</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433035" w:rsidP="00F11D40">
            <w:pPr>
              <w:rPr>
                <w:sz w:val="22"/>
                <w:szCs w:val="22"/>
              </w:rPr>
            </w:pPr>
            <w:r>
              <w:rPr>
                <w:sz w:val="22"/>
                <w:szCs w:val="22"/>
              </w:rPr>
              <w:t>Chaharmahál</w:t>
            </w:r>
            <w:r w:rsidR="007D79E2" w:rsidRPr="001A7232">
              <w:rPr>
                <w:sz w:val="22"/>
                <w:szCs w:val="22"/>
              </w:rPr>
              <w:t xml:space="preserve"> </w:t>
            </w:r>
            <w:r w:rsidR="007D79E2">
              <w:rPr>
                <w:sz w:val="22"/>
                <w:szCs w:val="22"/>
              </w:rPr>
              <w:t>y</w:t>
            </w:r>
            <w:r w:rsidR="007D79E2" w:rsidRPr="001A7232">
              <w:rPr>
                <w:sz w:val="22"/>
                <w:szCs w:val="22"/>
              </w:rPr>
              <w:t xml:space="preserve"> Bajtiyari</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10</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5</w:t>
            </w:r>
          </w:p>
        </w:tc>
        <w:tc>
          <w:tcPr>
            <w:tcW w:w="752" w:type="dxa"/>
            <w:tcBorders>
              <w:top w:val="single" w:sz="4" w:space="0" w:color="auto"/>
              <w:bottom w:val="single" w:sz="4" w:space="0" w:color="auto"/>
            </w:tcBorders>
            <w:vAlign w:val="bottom"/>
          </w:tcPr>
          <w:p w:rsidR="007D79E2" w:rsidRPr="007C23F1" w:rsidRDefault="007D79E2" w:rsidP="00F11D40">
            <w:pPr>
              <w:jc w:val="center"/>
              <w:rPr>
                <w:sz w:val="22"/>
                <w:szCs w:val="22"/>
              </w:rPr>
            </w:pP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 xml:space="preserve">Jorasán </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7</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Jozestán</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7</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 xml:space="preserve">Sistán </w:t>
            </w:r>
            <w:r>
              <w:rPr>
                <w:sz w:val="22"/>
                <w:szCs w:val="22"/>
              </w:rPr>
              <w:t>y</w:t>
            </w:r>
            <w:r w:rsidRPr="001A7232">
              <w:rPr>
                <w:sz w:val="22"/>
                <w:szCs w:val="22"/>
              </w:rPr>
              <w:t xml:space="preserve"> Beluchistán</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5</w:t>
            </w:r>
          </w:p>
        </w:tc>
        <w:tc>
          <w:tcPr>
            <w:tcW w:w="752"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14</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8</w:t>
            </w:r>
          </w:p>
        </w:tc>
        <w:tc>
          <w:tcPr>
            <w:tcW w:w="751"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3</w:t>
            </w:r>
          </w:p>
        </w:tc>
        <w:tc>
          <w:tcPr>
            <w:tcW w:w="752" w:type="dxa"/>
            <w:tcBorders>
              <w:top w:val="single" w:sz="4" w:space="0" w:color="auto"/>
              <w:bottom w:val="single" w:sz="4" w:space="0" w:color="auto"/>
            </w:tcBorders>
            <w:vAlign w:val="bottom"/>
          </w:tcPr>
          <w:p w:rsidR="007D79E2" w:rsidRPr="007C23F1" w:rsidRDefault="007D79E2" w:rsidP="00F11D40">
            <w:pPr>
              <w:jc w:val="center"/>
              <w:rPr>
                <w:sz w:val="22"/>
                <w:szCs w:val="22"/>
              </w:rPr>
            </w:pPr>
            <w:r w:rsidRPr="007C23F1">
              <w:rPr>
                <w:sz w:val="22"/>
                <w:szCs w:val="22"/>
              </w:rPr>
              <w:t>1</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Fars</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6</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10</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 xml:space="preserve">Kermán </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Kermanshah</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 xml:space="preserve">Golestán </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Pr>
                <w:sz w:val="22"/>
                <w:szCs w:val="22"/>
              </w:rPr>
              <w:t>Luristán</w:t>
            </w:r>
            <w:r w:rsidRPr="001A7232">
              <w:rPr>
                <w:sz w:val="22"/>
                <w:szCs w:val="22"/>
              </w:rPr>
              <w:t xml:space="preserve"> </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3</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2</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Teherán</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6</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18</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4</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5</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7</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 xml:space="preserve">Markazi </w:t>
            </w:r>
            <w:r>
              <w:rPr>
                <w:sz w:val="22"/>
                <w:szCs w:val="22"/>
              </w:rPr>
              <w:t>(central)</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bottom w:val="single" w:sz="4" w:space="0" w:color="auto"/>
            </w:tcBorders>
          </w:tcPr>
          <w:p w:rsidR="007D79E2" w:rsidRPr="001A7232" w:rsidRDefault="007D79E2" w:rsidP="00F11D40">
            <w:pPr>
              <w:rPr>
                <w:sz w:val="22"/>
                <w:szCs w:val="22"/>
              </w:rPr>
            </w:pPr>
            <w:r w:rsidRPr="001A7232">
              <w:rPr>
                <w:sz w:val="22"/>
                <w:szCs w:val="22"/>
              </w:rPr>
              <w:t>Hamedán</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1</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bottom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7C23F1" w:rsidTr="003355AD">
        <w:tblPrEx>
          <w:tblCellMar>
            <w:top w:w="0" w:type="dxa"/>
            <w:bottom w:w="0" w:type="dxa"/>
          </w:tblCellMar>
        </w:tblPrEx>
        <w:trPr>
          <w:jc w:val="center"/>
        </w:trPr>
        <w:tc>
          <w:tcPr>
            <w:tcW w:w="1844" w:type="dxa"/>
            <w:tcBorders>
              <w:top w:val="single" w:sz="4" w:space="0" w:color="auto"/>
            </w:tcBorders>
          </w:tcPr>
          <w:p w:rsidR="007D79E2" w:rsidRPr="001A7232" w:rsidRDefault="007D79E2" w:rsidP="00F11D40">
            <w:pPr>
              <w:rPr>
                <w:sz w:val="22"/>
                <w:szCs w:val="22"/>
              </w:rPr>
            </w:pPr>
            <w:r w:rsidRPr="001A7232">
              <w:rPr>
                <w:sz w:val="22"/>
                <w:szCs w:val="22"/>
              </w:rPr>
              <w:t>Hormozgán</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1"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c>
          <w:tcPr>
            <w:tcW w:w="752" w:type="dxa"/>
            <w:tcBorders>
              <w:top w:val="single" w:sz="4" w:space="0" w:color="auto"/>
            </w:tcBorders>
          </w:tcPr>
          <w:p w:rsidR="007D79E2" w:rsidRPr="007C23F1" w:rsidRDefault="007D79E2" w:rsidP="00F11D40">
            <w:pPr>
              <w:jc w:val="center"/>
              <w:rPr>
                <w:sz w:val="22"/>
                <w:szCs w:val="22"/>
              </w:rPr>
            </w:pPr>
            <w:r w:rsidRPr="007C23F1">
              <w:rPr>
                <w:sz w:val="22"/>
                <w:szCs w:val="22"/>
              </w:rPr>
              <w:t>-</w:t>
            </w:r>
          </w:p>
        </w:tc>
      </w:tr>
      <w:tr w:rsidR="007D79E2" w:rsidRPr="001A7232" w:rsidTr="003355AD">
        <w:tblPrEx>
          <w:tblCellMar>
            <w:top w:w="0" w:type="dxa"/>
            <w:bottom w:w="0" w:type="dxa"/>
          </w:tblCellMar>
        </w:tblPrEx>
        <w:trPr>
          <w:jc w:val="center"/>
        </w:trPr>
        <w:tc>
          <w:tcPr>
            <w:tcW w:w="1844" w:type="dxa"/>
          </w:tcPr>
          <w:p w:rsidR="007D79E2" w:rsidRPr="001A7232" w:rsidRDefault="007D79E2" w:rsidP="00E74D9E">
            <w:pPr>
              <w:ind w:left="340"/>
              <w:rPr>
                <w:b/>
                <w:sz w:val="22"/>
                <w:szCs w:val="22"/>
              </w:rPr>
            </w:pPr>
            <w:r w:rsidRPr="001A7232">
              <w:rPr>
                <w:b/>
                <w:sz w:val="22"/>
                <w:szCs w:val="22"/>
              </w:rPr>
              <w:t>Total</w:t>
            </w:r>
          </w:p>
        </w:tc>
        <w:tc>
          <w:tcPr>
            <w:tcW w:w="751" w:type="dxa"/>
          </w:tcPr>
          <w:p w:rsidR="007D79E2" w:rsidRPr="001A7232" w:rsidRDefault="007D79E2" w:rsidP="00F11D40">
            <w:pPr>
              <w:ind w:right="170"/>
              <w:jc w:val="right"/>
              <w:rPr>
                <w:b/>
                <w:sz w:val="22"/>
                <w:szCs w:val="22"/>
              </w:rPr>
            </w:pPr>
            <w:r w:rsidRPr="001A7232">
              <w:rPr>
                <w:b/>
                <w:sz w:val="22"/>
                <w:szCs w:val="22"/>
              </w:rPr>
              <w:t>58</w:t>
            </w:r>
          </w:p>
        </w:tc>
        <w:tc>
          <w:tcPr>
            <w:tcW w:w="751" w:type="dxa"/>
          </w:tcPr>
          <w:p w:rsidR="007D79E2" w:rsidRPr="001A7232" w:rsidRDefault="007D79E2" w:rsidP="00F11D40">
            <w:pPr>
              <w:ind w:right="170"/>
              <w:jc w:val="right"/>
              <w:rPr>
                <w:b/>
                <w:sz w:val="22"/>
                <w:szCs w:val="22"/>
              </w:rPr>
            </w:pPr>
            <w:r w:rsidRPr="001A7232">
              <w:rPr>
                <w:b/>
                <w:sz w:val="22"/>
                <w:szCs w:val="22"/>
              </w:rPr>
              <w:t>51</w:t>
            </w:r>
          </w:p>
        </w:tc>
        <w:tc>
          <w:tcPr>
            <w:tcW w:w="751" w:type="dxa"/>
          </w:tcPr>
          <w:p w:rsidR="007D79E2" w:rsidRPr="001A7232" w:rsidRDefault="007D79E2" w:rsidP="00F11D40">
            <w:pPr>
              <w:ind w:right="170"/>
              <w:jc w:val="right"/>
              <w:rPr>
                <w:b/>
                <w:sz w:val="22"/>
                <w:szCs w:val="22"/>
              </w:rPr>
            </w:pPr>
            <w:r w:rsidRPr="001A7232">
              <w:rPr>
                <w:b/>
                <w:sz w:val="22"/>
                <w:szCs w:val="22"/>
              </w:rPr>
              <w:t>41</w:t>
            </w:r>
          </w:p>
        </w:tc>
        <w:tc>
          <w:tcPr>
            <w:tcW w:w="751" w:type="dxa"/>
          </w:tcPr>
          <w:p w:rsidR="007D79E2" w:rsidRPr="001A7232" w:rsidRDefault="007D79E2" w:rsidP="00F11D40">
            <w:pPr>
              <w:ind w:right="170"/>
              <w:jc w:val="right"/>
              <w:rPr>
                <w:b/>
                <w:sz w:val="22"/>
                <w:szCs w:val="22"/>
              </w:rPr>
            </w:pPr>
            <w:r w:rsidRPr="001A7232">
              <w:rPr>
                <w:b/>
                <w:sz w:val="22"/>
                <w:szCs w:val="22"/>
              </w:rPr>
              <w:t>68</w:t>
            </w:r>
          </w:p>
        </w:tc>
        <w:tc>
          <w:tcPr>
            <w:tcW w:w="752" w:type="dxa"/>
          </w:tcPr>
          <w:p w:rsidR="007D79E2" w:rsidRPr="001A7232" w:rsidRDefault="007D79E2" w:rsidP="00F11D40">
            <w:pPr>
              <w:ind w:right="170"/>
              <w:jc w:val="right"/>
              <w:rPr>
                <w:b/>
                <w:sz w:val="22"/>
                <w:szCs w:val="22"/>
              </w:rPr>
            </w:pPr>
            <w:r w:rsidRPr="001A7232">
              <w:rPr>
                <w:b/>
                <w:sz w:val="22"/>
                <w:szCs w:val="22"/>
              </w:rPr>
              <w:t>4</w:t>
            </w:r>
          </w:p>
        </w:tc>
        <w:tc>
          <w:tcPr>
            <w:tcW w:w="751" w:type="dxa"/>
          </w:tcPr>
          <w:p w:rsidR="007D79E2" w:rsidRPr="001A7232" w:rsidRDefault="007D79E2" w:rsidP="00F11D40">
            <w:pPr>
              <w:ind w:right="170"/>
              <w:jc w:val="right"/>
              <w:rPr>
                <w:b/>
                <w:sz w:val="22"/>
                <w:szCs w:val="22"/>
              </w:rPr>
            </w:pPr>
            <w:r w:rsidRPr="001A7232">
              <w:rPr>
                <w:b/>
                <w:sz w:val="22"/>
                <w:szCs w:val="22"/>
              </w:rPr>
              <w:t>15</w:t>
            </w:r>
          </w:p>
        </w:tc>
        <w:tc>
          <w:tcPr>
            <w:tcW w:w="751" w:type="dxa"/>
          </w:tcPr>
          <w:p w:rsidR="007D79E2" w:rsidRPr="001A7232" w:rsidRDefault="007D79E2" w:rsidP="00F11D40">
            <w:pPr>
              <w:ind w:right="170"/>
              <w:jc w:val="right"/>
              <w:rPr>
                <w:b/>
                <w:sz w:val="22"/>
                <w:szCs w:val="22"/>
              </w:rPr>
            </w:pPr>
            <w:r w:rsidRPr="001A7232">
              <w:rPr>
                <w:b/>
                <w:sz w:val="22"/>
                <w:szCs w:val="22"/>
              </w:rPr>
              <w:t>96</w:t>
            </w:r>
          </w:p>
        </w:tc>
        <w:tc>
          <w:tcPr>
            <w:tcW w:w="751" w:type="dxa"/>
          </w:tcPr>
          <w:p w:rsidR="007D79E2" w:rsidRPr="001A7232" w:rsidRDefault="007D79E2" w:rsidP="00F11D40">
            <w:pPr>
              <w:ind w:right="170"/>
              <w:jc w:val="right"/>
              <w:rPr>
                <w:b/>
                <w:sz w:val="22"/>
                <w:szCs w:val="22"/>
              </w:rPr>
            </w:pPr>
            <w:r w:rsidRPr="001A7232">
              <w:rPr>
                <w:b/>
                <w:sz w:val="22"/>
                <w:szCs w:val="22"/>
              </w:rPr>
              <w:t>81</w:t>
            </w:r>
          </w:p>
        </w:tc>
        <w:tc>
          <w:tcPr>
            <w:tcW w:w="751" w:type="dxa"/>
          </w:tcPr>
          <w:p w:rsidR="007D79E2" w:rsidRPr="001A7232" w:rsidRDefault="007D79E2" w:rsidP="00F11D40">
            <w:pPr>
              <w:ind w:right="170"/>
              <w:jc w:val="right"/>
              <w:rPr>
                <w:b/>
                <w:sz w:val="22"/>
                <w:szCs w:val="22"/>
              </w:rPr>
            </w:pPr>
            <w:r w:rsidRPr="001A7232">
              <w:rPr>
                <w:b/>
                <w:sz w:val="22"/>
                <w:szCs w:val="22"/>
              </w:rPr>
              <w:t>44</w:t>
            </w:r>
          </w:p>
        </w:tc>
        <w:tc>
          <w:tcPr>
            <w:tcW w:w="752" w:type="dxa"/>
          </w:tcPr>
          <w:p w:rsidR="007D79E2" w:rsidRPr="001A7232" w:rsidRDefault="007D79E2" w:rsidP="00F11D40">
            <w:pPr>
              <w:ind w:right="170"/>
              <w:jc w:val="right"/>
              <w:rPr>
                <w:b/>
                <w:sz w:val="22"/>
                <w:szCs w:val="22"/>
              </w:rPr>
            </w:pPr>
            <w:r w:rsidRPr="001A7232">
              <w:rPr>
                <w:b/>
                <w:sz w:val="22"/>
                <w:szCs w:val="22"/>
              </w:rPr>
              <w:t>12</w:t>
            </w:r>
          </w:p>
        </w:tc>
      </w:tr>
    </w:tbl>
    <w:p w:rsidR="007D79E2" w:rsidRPr="006131D5" w:rsidRDefault="007D79E2" w:rsidP="007D79E2">
      <w:pPr>
        <w:adjustRightInd w:val="0"/>
        <w:snapToGrid w:val="0"/>
        <w:spacing w:before="480" w:after="240"/>
        <w:rPr>
          <w:snapToGrid w:val="0"/>
        </w:rPr>
      </w:pPr>
      <w:r w:rsidRPr="006131D5">
        <w:rPr>
          <w:snapToGrid w:val="0"/>
        </w:rPr>
        <w:t>167.</w:t>
      </w:r>
      <w:r w:rsidRPr="006131D5">
        <w:rPr>
          <w:snapToGrid w:val="0"/>
        </w:rPr>
        <w:tab/>
        <w:t>A fin de respaldar las actividades desarrolladas para integrar a los nómadas y organizar su futuro, se han tomado algunas medidas que han contado con los auspicios del Organismo de Actividades Científicas y de Investigación y que se reseñan a continuación:</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Publicación de un folleto cient</w:t>
      </w:r>
      <w:r w:rsidR="009E1726">
        <w:rPr>
          <w:snapToGrid w:val="0"/>
        </w:rPr>
        <w:t>i</w:t>
      </w:r>
      <w:r w:rsidRPr="006131D5">
        <w:rPr>
          <w:snapToGrid w:val="0"/>
        </w:rPr>
        <w:t>ficocultural para los visitantes de zonas silvestres, y de varias obras de editores nómada</w:t>
      </w:r>
      <w:r>
        <w:rPr>
          <w:snapToGrid w:val="0"/>
        </w:rPr>
        <w:t>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Apoyo a autores de obras científicas y culturales relativas a los nómadas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Preparación del registro de la migración como patrimonio cultural reconocido por la UNESCO</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Actos para honrar la memoria de l</w:t>
      </w:r>
      <w:r>
        <w:rPr>
          <w:snapToGrid w:val="0"/>
        </w:rPr>
        <w:t>os veteranos y las elites cienti</w:t>
      </w:r>
      <w:r w:rsidRPr="006131D5">
        <w:rPr>
          <w:snapToGrid w:val="0"/>
        </w:rPr>
        <w:t>ficoculturales nómadas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Apoyo a artistas para que realicen documentales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Celebración de exposiciones de fotografía con la participación de los artistas.</w:t>
      </w:r>
    </w:p>
    <w:p w:rsidR="007D79E2" w:rsidRPr="006131D5" w:rsidRDefault="007D79E2" w:rsidP="007D79E2">
      <w:pPr>
        <w:adjustRightInd w:val="0"/>
        <w:snapToGrid w:val="0"/>
        <w:spacing w:after="240"/>
        <w:rPr>
          <w:snapToGrid w:val="0"/>
        </w:rPr>
      </w:pPr>
      <w:r w:rsidRPr="006131D5">
        <w:rPr>
          <w:snapToGrid w:val="0"/>
        </w:rPr>
        <w:t>168.</w:t>
      </w:r>
      <w:r w:rsidRPr="006131D5">
        <w:rPr>
          <w:snapToGrid w:val="0"/>
        </w:rPr>
        <w:tab/>
        <w:t>La Radio Televisión Iraní</w:t>
      </w:r>
      <w:r>
        <w:rPr>
          <w:snapToGrid w:val="0"/>
        </w:rPr>
        <w:t>,</w:t>
      </w:r>
      <w:r w:rsidRPr="006131D5">
        <w:rPr>
          <w:snapToGrid w:val="0"/>
        </w:rPr>
        <w:t xml:space="preserve"> como medio de difusión nacional</w:t>
      </w:r>
      <w:r>
        <w:rPr>
          <w:snapToGrid w:val="0"/>
        </w:rPr>
        <w:t>,</w:t>
      </w:r>
      <w:r w:rsidRPr="006131D5">
        <w:rPr>
          <w:snapToGrid w:val="0"/>
        </w:rPr>
        <w:t xml:space="preserve"> vela por llevar sus programas a los públicos de todos los idiomas y grupos étnicos y desempeña una función fundamental en la difusión de la información, que constituye un pilar del desarrollo pleno de todos los iraníes sin discriminación alguna.</w:t>
      </w:r>
    </w:p>
    <w:p w:rsidR="007D79E2" w:rsidRPr="006131D5" w:rsidRDefault="007D79E2" w:rsidP="007D79E2">
      <w:pPr>
        <w:adjustRightInd w:val="0"/>
        <w:snapToGrid w:val="0"/>
        <w:spacing w:after="240"/>
        <w:rPr>
          <w:snapToGrid w:val="0"/>
        </w:rPr>
      </w:pPr>
      <w:r w:rsidRPr="006131D5">
        <w:rPr>
          <w:snapToGrid w:val="0"/>
        </w:rPr>
        <w:t>169.</w:t>
      </w:r>
      <w:r w:rsidRPr="006131D5">
        <w:rPr>
          <w:snapToGrid w:val="0"/>
        </w:rPr>
        <w:tab/>
        <w:t>La Radio Televisión Iraní</w:t>
      </w:r>
      <w:r>
        <w:rPr>
          <w:snapToGrid w:val="0"/>
        </w:rPr>
        <w:t>,</w:t>
      </w:r>
      <w:r w:rsidRPr="006131D5">
        <w:rPr>
          <w:snapToGrid w:val="0"/>
        </w:rPr>
        <w:t xml:space="preserve"> como medio de difusión nacional</w:t>
      </w:r>
      <w:r>
        <w:rPr>
          <w:snapToGrid w:val="0"/>
        </w:rPr>
        <w:t>,</w:t>
      </w:r>
      <w:r w:rsidRPr="006131D5">
        <w:rPr>
          <w:snapToGrid w:val="0"/>
        </w:rPr>
        <w:t xml:space="preserve"> se encarga de capacitar y formar sin ninguna discriminación a expertos y especialistas competente</w:t>
      </w:r>
      <w:r>
        <w:rPr>
          <w:snapToGrid w:val="0"/>
        </w:rPr>
        <w:t xml:space="preserve">s </w:t>
      </w:r>
      <w:r w:rsidRPr="006131D5">
        <w:rPr>
          <w:snapToGrid w:val="0"/>
        </w:rPr>
        <w:t>de todos los grupos étnicos</w:t>
      </w:r>
      <w:r>
        <w:rPr>
          <w:snapToGrid w:val="0"/>
        </w:rPr>
        <w:t xml:space="preserve"> y procedentes de todo el país</w:t>
      </w:r>
      <w:r w:rsidRPr="006131D5">
        <w:rPr>
          <w:snapToGrid w:val="0"/>
        </w:rPr>
        <w:t>.</w:t>
      </w:r>
    </w:p>
    <w:p w:rsidR="007D79E2" w:rsidRPr="006131D5" w:rsidRDefault="007D79E2" w:rsidP="007D79E2">
      <w:pPr>
        <w:adjustRightInd w:val="0"/>
        <w:snapToGrid w:val="0"/>
        <w:spacing w:after="240"/>
        <w:rPr>
          <w:snapToGrid w:val="0"/>
        </w:rPr>
      </w:pPr>
      <w:r w:rsidRPr="006131D5">
        <w:rPr>
          <w:snapToGrid w:val="0"/>
        </w:rPr>
        <w:t>170.</w:t>
      </w:r>
      <w:r w:rsidRPr="006131D5">
        <w:rPr>
          <w:snapToGrid w:val="0"/>
        </w:rPr>
        <w:tab/>
        <w:t xml:space="preserve">Gracias a la producción de programas de radio y televisión cada vez más abundante en cada una de las regiones y en el propio idioma o dialecto de éstas, la Radio Televisión Iraní mantiene activo el debate sobre los problemas y cuestiones pertinentes en las diversas regiones. </w:t>
      </w:r>
    </w:p>
    <w:p w:rsidR="007D79E2" w:rsidRPr="006131D5" w:rsidRDefault="007D79E2" w:rsidP="007D79E2">
      <w:pPr>
        <w:adjustRightInd w:val="0"/>
        <w:snapToGrid w:val="0"/>
        <w:spacing w:after="240"/>
        <w:rPr>
          <w:snapToGrid w:val="0"/>
        </w:rPr>
      </w:pPr>
      <w:r w:rsidRPr="006131D5">
        <w:rPr>
          <w:snapToGrid w:val="0"/>
        </w:rPr>
        <w:t>171.</w:t>
      </w:r>
      <w:r w:rsidRPr="006131D5">
        <w:rPr>
          <w:snapToGrid w:val="0"/>
        </w:rPr>
        <w:tab/>
        <w:t xml:space="preserve">Se está trabajando en el establecimiento, creación y desarrollo de </w:t>
      </w:r>
      <w:r>
        <w:rPr>
          <w:snapToGrid w:val="0"/>
        </w:rPr>
        <w:t>emisoras</w:t>
      </w:r>
      <w:r w:rsidRPr="006131D5">
        <w:rPr>
          <w:snapToGrid w:val="0"/>
        </w:rPr>
        <w:t xml:space="preserve"> de radio provinciales y se está prestando una atención especial a las noticias, el folclor</w:t>
      </w:r>
      <w:r>
        <w:rPr>
          <w:snapToGrid w:val="0"/>
        </w:rPr>
        <w:t>e</w:t>
      </w:r>
      <w:r w:rsidRPr="006131D5">
        <w:rPr>
          <w:snapToGrid w:val="0"/>
        </w:rPr>
        <w:t xml:space="preserve"> y el arte autóctono de los grupos étnicos de las diversas provincias</w:t>
      </w:r>
      <w:r>
        <w:rPr>
          <w:snapToGrid w:val="0"/>
        </w:rPr>
        <w:t xml:space="preserve">.  </w:t>
      </w:r>
      <w:r w:rsidRPr="006131D5">
        <w:rPr>
          <w:snapToGrid w:val="0"/>
        </w:rPr>
        <w:t>La Radio Televisión Iraní ayuda a fortalecer la solidaridad nacional y la cultura de unidad, al tiempo que respeta la diversidad étnica y lingüística.</w:t>
      </w:r>
    </w:p>
    <w:p w:rsidR="007D79E2" w:rsidRPr="001A7232" w:rsidRDefault="007D79E2" w:rsidP="007D79E2">
      <w:pPr>
        <w:adjustRightInd w:val="0"/>
        <w:snapToGrid w:val="0"/>
        <w:spacing w:after="240"/>
        <w:rPr>
          <w:b/>
          <w:snapToGrid w:val="0"/>
        </w:rPr>
      </w:pPr>
      <w:r w:rsidRPr="001A7232">
        <w:rPr>
          <w:b/>
          <w:snapToGrid w:val="0"/>
        </w:rPr>
        <w:t>Artículo 6</w:t>
      </w:r>
    </w:p>
    <w:p w:rsidR="007D79E2" w:rsidRPr="006131D5" w:rsidRDefault="007D79E2" w:rsidP="007D79E2">
      <w:pPr>
        <w:adjustRightInd w:val="0"/>
        <w:snapToGrid w:val="0"/>
        <w:spacing w:after="240"/>
        <w:rPr>
          <w:snapToGrid w:val="0"/>
        </w:rPr>
      </w:pPr>
      <w:r w:rsidRPr="006131D5">
        <w:rPr>
          <w:snapToGrid w:val="0"/>
        </w:rPr>
        <w:t>172.</w:t>
      </w:r>
      <w:r w:rsidRPr="006131D5">
        <w:rPr>
          <w:snapToGrid w:val="0"/>
        </w:rPr>
        <w:tab/>
        <w:t>En consonancia con la aplicación de la Convención y con el objetivo de la lucha contra todo tipo de discriminación respecto de las minorías étnicas y raciales, en 2003 las autoridades educativas se reunieron con las autoridades judiciales de las provincias donde residen grupos étnicos minoritarios</w:t>
      </w:r>
      <w:r>
        <w:rPr>
          <w:snapToGrid w:val="0"/>
        </w:rPr>
        <w:t xml:space="preserve">.  </w:t>
      </w:r>
      <w:r w:rsidRPr="006131D5">
        <w:rPr>
          <w:snapToGrid w:val="0"/>
        </w:rPr>
        <w:t>En la reunión se examinaron además los pormenores de la Convención y la importancia de ésta, así como el desempeño no discriminatorio de los tribunales.</w:t>
      </w:r>
    </w:p>
    <w:p w:rsidR="007D79E2" w:rsidRPr="006131D5" w:rsidRDefault="007D79E2" w:rsidP="007D79E2">
      <w:pPr>
        <w:adjustRightInd w:val="0"/>
        <w:snapToGrid w:val="0"/>
        <w:spacing w:after="240"/>
        <w:rPr>
          <w:snapToGrid w:val="0"/>
        </w:rPr>
      </w:pPr>
      <w:r w:rsidRPr="006131D5">
        <w:rPr>
          <w:snapToGrid w:val="0"/>
        </w:rPr>
        <w:t>173.</w:t>
      </w:r>
      <w:r w:rsidRPr="006131D5">
        <w:rPr>
          <w:snapToGrid w:val="0"/>
        </w:rPr>
        <w:tab/>
        <w:t xml:space="preserve">No existen ideas o procedimientos especiales en relación con la </w:t>
      </w:r>
      <w:r>
        <w:rPr>
          <w:snapToGrid w:val="0"/>
        </w:rPr>
        <w:t xml:space="preserve">posible </w:t>
      </w:r>
      <w:r w:rsidRPr="006131D5">
        <w:rPr>
          <w:snapToGrid w:val="0"/>
        </w:rPr>
        <w:t>discriminación</w:t>
      </w:r>
      <w:r>
        <w:rPr>
          <w:snapToGrid w:val="0"/>
        </w:rPr>
        <w:t xml:space="preserve"> en los tribunales del país.  </w:t>
      </w:r>
      <w:r w:rsidRPr="006131D5">
        <w:rPr>
          <w:snapToGrid w:val="0"/>
        </w:rPr>
        <w:t>El sistema de registro a este respecto es manual y no es posible hacer búsquedas sobre casos particulares</w:t>
      </w:r>
      <w:r>
        <w:rPr>
          <w:snapToGrid w:val="0"/>
        </w:rPr>
        <w:t xml:space="preserve">.  </w:t>
      </w:r>
      <w:r w:rsidRPr="006131D5">
        <w:rPr>
          <w:snapToGrid w:val="0"/>
        </w:rPr>
        <w:t>No obstante, se han presentado casos en que se ha sancionado a las autoridades oficiales por negligencia, incompetencia o cohecho, entre otras faltas</w:t>
      </w:r>
      <w:r>
        <w:rPr>
          <w:snapToGrid w:val="0"/>
        </w:rPr>
        <w:t xml:space="preserve">.  </w:t>
      </w:r>
      <w:r w:rsidRPr="006131D5">
        <w:rPr>
          <w:snapToGrid w:val="0"/>
        </w:rPr>
        <w:t>Los diversos tribunales administrativos, el Tribunal Supremo y la Oficina del Inspector General se encargan, de diferentes maneras, de la prevención de la discriminación.</w:t>
      </w:r>
    </w:p>
    <w:p w:rsidR="007D79E2" w:rsidRPr="006131D5" w:rsidRDefault="007D79E2" w:rsidP="007D79E2">
      <w:pPr>
        <w:adjustRightInd w:val="0"/>
        <w:snapToGrid w:val="0"/>
        <w:spacing w:after="240"/>
        <w:rPr>
          <w:snapToGrid w:val="0"/>
        </w:rPr>
      </w:pPr>
      <w:r w:rsidRPr="006131D5">
        <w:rPr>
          <w:snapToGrid w:val="0"/>
        </w:rPr>
        <w:t>174.</w:t>
      </w:r>
      <w:r w:rsidRPr="006131D5">
        <w:rPr>
          <w:snapToGrid w:val="0"/>
        </w:rPr>
        <w:tab/>
        <w:t>La Oficina de Derechos Humanos, establecida en 2005, se encarga de las denuncias públicas que presentan las ONG nacionales y extranjeras sobre violaciones de los derechos humanos</w:t>
      </w:r>
      <w:r>
        <w:rPr>
          <w:snapToGrid w:val="0"/>
        </w:rPr>
        <w:t xml:space="preserve">.  </w:t>
      </w:r>
      <w:r w:rsidRPr="006131D5">
        <w:rPr>
          <w:snapToGrid w:val="0"/>
        </w:rPr>
        <w:t>Cabe señalar que esta Oficina, si bien está dirigida por el Presidente de la judicatura, está integrada por miembros de las tres ramas del poder, a saber, el ejecutivo, el legislativo y el judicial</w:t>
      </w:r>
      <w:r>
        <w:rPr>
          <w:snapToGrid w:val="0"/>
        </w:rPr>
        <w:t xml:space="preserve">.  </w:t>
      </w:r>
      <w:r w:rsidRPr="006131D5">
        <w:rPr>
          <w:snapToGrid w:val="0"/>
        </w:rPr>
        <w:t xml:space="preserve">Sus integrantes provienen de la judicatura, el Ministerio de Justicia, el Ministerio de Relaciones Exteriores, el Ministerio del Interior y el Ministerio de Inteligencia. </w:t>
      </w:r>
    </w:p>
    <w:p w:rsidR="007D79E2" w:rsidRPr="006131D5" w:rsidRDefault="007D79E2" w:rsidP="007D79E2">
      <w:pPr>
        <w:adjustRightInd w:val="0"/>
        <w:snapToGrid w:val="0"/>
        <w:spacing w:after="240"/>
        <w:rPr>
          <w:snapToGrid w:val="0"/>
        </w:rPr>
      </w:pPr>
      <w:r w:rsidRPr="006131D5">
        <w:rPr>
          <w:snapToGrid w:val="0"/>
        </w:rPr>
        <w:t>175.</w:t>
      </w:r>
      <w:r w:rsidRPr="006131D5">
        <w:rPr>
          <w:snapToGrid w:val="0"/>
        </w:rPr>
        <w:tab/>
        <w:t>En algunas partes del país la</w:t>
      </w:r>
      <w:r>
        <w:rPr>
          <w:snapToGrid w:val="0"/>
        </w:rPr>
        <w:t>s</w:t>
      </w:r>
      <w:r w:rsidRPr="006131D5">
        <w:rPr>
          <w:snapToGrid w:val="0"/>
        </w:rPr>
        <w:t xml:space="preserve"> violaci</w:t>
      </w:r>
      <w:r>
        <w:rPr>
          <w:snapToGrid w:val="0"/>
        </w:rPr>
        <w:t>ones</w:t>
      </w:r>
      <w:r w:rsidRPr="006131D5">
        <w:rPr>
          <w:snapToGrid w:val="0"/>
        </w:rPr>
        <w:t xml:space="preserve"> de los derechos de los ciudadanos son tratadas por dependencias especiales de los tribunales, por ejemplo, la dependencia Nº 116 del tribunal penal </w:t>
      </w:r>
      <w:r>
        <w:rPr>
          <w:snapToGrid w:val="0"/>
        </w:rPr>
        <w:t>de Isfahán.</w:t>
      </w:r>
    </w:p>
    <w:p w:rsidR="007D79E2" w:rsidRPr="006131D5" w:rsidRDefault="007D79E2" w:rsidP="007D79E2">
      <w:pPr>
        <w:adjustRightInd w:val="0"/>
        <w:snapToGrid w:val="0"/>
        <w:spacing w:after="240"/>
        <w:rPr>
          <w:snapToGrid w:val="0"/>
        </w:rPr>
      </w:pPr>
      <w:r w:rsidRPr="006131D5">
        <w:rPr>
          <w:snapToGrid w:val="0"/>
        </w:rPr>
        <w:t>176.</w:t>
      </w:r>
      <w:r w:rsidRPr="006131D5">
        <w:rPr>
          <w:snapToGrid w:val="0"/>
        </w:rPr>
        <w:tab/>
        <w:t>El Departamento de Justicia de Teherán ha inspeccionado sin ninguna discriminación todas las cárceles, complejos judiciales y comisarías de policía y ha entregado su informe a las autoridades judiciales.</w:t>
      </w:r>
    </w:p>
    <w:p w:rsidR="007D79E2" w:rsidRPr="009357D0" w:rsidRDefault="007D79E2" w:rsidP="007D79E2">
      <w:pPr>
        <w:adjustRightInd w:val="0"/>
        <w:snapToGrid w:val="0"/>
        <w:spacing w:after="240"/>
        <w:rPr>
          <w:b/>
          <w:snapToGrid w:val="0"/>
        </w:rPr>
      </w:pPr>
      <w:r w:rsidRPr="009357D0">
        <w:rPr>
          <w:b/>
          <w:snapToGrid w:val="0"/>
        </w:rPr>
        <w:t>Artículo 7</w:t>
      </w:r>
    </w:p>
    <w:p w:rsidR="007D79E2" w:rsidRPr="006131D5" w:rsidRDefault="007D79E2" w:rsidP="007D79E2">
      <w:pPr>
        <w:adjustRightInd w:val="0"/>
        <w:snapToGrid w:val="0"/>
        <w:spacing w:after="240"/>
        <w:rPr>
          <w:snapToGrid w:val="0"/>
        </w:rPr>
      </w:pPr>
      <w:r w:rsidRPr="006131D5">
        <w:rPr>
          <w:snapToGrid w:val="0"/>
        </w:rPr>
        <w:t>177.</w:t>
      </w:r>
      <w:r w:rsidRPr="006131D5">
        <w:rPr>
          <w:snapToGrid w:val="0"/>
        </w:rPr>
        <w:tab/>
        <w:t xml:space="preserve">Se reseñan a continuación algunas de las actividades realizadas en materia educativa, cultural y de medios de difusión </w:t>
      </w:r>
      <w:r>
        <w:rPr>
          <w:snapToGrid w:val="0"/>
        </w:rPr>
        <w:t xml:space="preserve">de </w:t>
      </w:r>
      <w:r w:rsidRPr="006131D5">
        <w:rPr>
          <w:snapToGrid w:val="0"/>
        </w:rPr>
        <w:t>masas con el fin de promover la amistad y la fraternidad y fomentar la paz y la tolerancia entre los diversos grupos étnicos del país.</w:t>
      </w:r>
    </w:p>
    <w:p w:rsidR="007D79E2" w:rsidRPr="009357D0" w:rsidRDefault="007D79E2" w:rsidP="007D79E2">
      <w:pPr>
        <w:adjustRightInd w:val="0"/>
        <w:snapToGrid w:val="0"/>
        <w:spacing w:after="240"/>
        <w:ind w:left="567"/>
        <w:rPr>
          <w:b/>
          <w:snapToGrid w:val="0"/>
        </w:rPr>
      </w:pPr>
      <w:r w:rsidRPr="009357D0">
        <w:rPr>
          <w:b/>
          <w:snapToGrid w:val="0"/>
        </w:rPr>
        <w:t>Educación</w:t>
      </w:r>
    </w:p>
    <w:p w:rsidR="007D79E2" w:rsidRPr="006131D5" w:rsidRDefault="007D79E2" w:rsidP="007D79E2">
      <w:pPr>
        <w:adjustRightInd w:val="0"/>
        <w:snapToGrid w:val="0"/>
        <w:spacing w:after="240"/>
        <w:rPr>
          <w:snapToGrid w:val="0"/>
        </w:rPr>
      </w:pPr>
      <w:r w:rsidRPr="006131D5">
        <w:rPr>
          <w:snapToGrid w:val="0"/>
        </w:rPr>
        <w:t>178.</w:t>
      </w:r>
      <w:r w:rsidRPr="006131D5">
        <w:rPr>
          <w:snapToGrid w:val="0"/>
        </w:rPr>
        <w:tab/>
        <w:t xml:space="preserve">Entre los objetivos del Ministerio de Educación </w:t>
      </w:r>
      <w:r>
        <w:rPr>
          <w:snapToGrid w:val="0"/>
        </w:rPr>
        <w:t xml:space="preserve">están </w:t>
      </w:r>
      <w:r w:rsidRPr="006131D5">
        <w:rPr>
          <w:snapToGrid w:val="0"/>
        </w:rPr>
        <w:t xml:space="preserve">la difusión de la cultura de la paz y la inculcación y promoción del espíritu de la cooperación </w:t>
      </w:r>
      <w:r>
        <w:rPr>
          <w:snapToGrid w:val="0"/>
        </w:rPr>
        <w:t xml:space="preserve">mundial </w:t>
      </w:r>
      <w:r w:rsidRPr="006131D5">
        <w:rPr>
          <w:snapToGrid w:val="0"/>
        </w:rPr>
        <w:t xml:space="preserve">y </w:t>
      </w:r>
      <w:r>
        <w:rPr>
          <w:snapToGrid w:val="0"/>
        </w:rPr>
        <w:t xml:space="preserve">el entendimiento internacional.  </w:t>
      </w:r>
      <w:r w:rsidRPr="006131D5">
        <w:rPr>
          <w:snapToGrid w:val="0"/>
        </w:rPr>
        <w:t>En este contexto, una de las principales actividades del Ministerio es la participación de las escuelas iraníes en la red de instituciones afiliadas a la UNESCO</w:t>
      </w:r>
      <w:r>
        <w:rPr>
          <w:snapToGrid w:val="0"/>
        </w:rPr>
        <w:t xml:space="preserve">.  </w:t>
      </w:r>
    </w:p>
    <w:p w:rsidR="007D79E2" w:rsidRPr="006131D5" w:rsidRDefault="007D79E2" w:rsidP="007D79E2">
      <w:pPr>
        <w:adjustRightInd w:val="0"/>
        <w:snapToGrid w:val="0"/>
        <w:spacing w:after="240"/>
        <w:rPr>
          <w:snapToGrid w:val="0"/>
        </w:rPr>
      </w:pPr>
      <w:r w:rsidRPr="006131D5">
        <w:rPr>
          <w:snapToGrid w:val="0"/>
        </w:rPr>
        <w:t>179.</w:t>
      </w:r>
      <w:r w:rsidRPr="006131D5">
        <w:rPr>
          <w:snapToGrid w:val="0"/>
        </w:rPr>
        <w:tab/>
        <w:t>En el marco de esta red, varios docentes iraníes participan cada año en los cursos de la UNESCO sobre comprensión internacional y comparten con otros su</w:t>
      </w:r>
      <w:r>
        <w:rPr>
          <w:snapToGrid w:val="0"/>
        </w:rPr>
        <w:t>s</w:t>
      </w:r>
      <w:r w:rsidRPr="006131D5">
        <w:rPr>
          <w:snapToGrid w:val="0"/>
        </w:rPr>
        <w:t xml:space="preserve"> experiencia</w:t>
      </w:r>
      <w:r>
        <w:rPr>
          <w:snapToGrid w:val="0"/>
        </w:rPr>
        <w:t xml:space="preserve">s.  </w:t>
      </w:r>
      <w:r w:rsidRPr="006131D5">
        <w:rPr>
          <w:snapToGrid w:val="0"/>
        </w:rPr>
        <w:t>A la fecha se han afiliado a la red 80 escuelas de 21 provincias y el número de afiliaciones va en aumento.</w:t>
      </w:r>
    </w:p>
    <w:p w:rsidR="007D79E2" w:rsidRPr="006131D5" w:rsidRDefault="007D79E2" w:rsidP="007D79E2">
      <w:pPr>
        <w:adjustRightInd w:val="0"/>
        <w:snapToGrid w:val="0"/>
        <w:spacing w:after="240"/>
        <w:rPr>
          <w:snapToGrid w:val="0"/>
        </w:rPr>
      </w:pPr>
      <w:r w:rsidRPr="006131D5">
        <w:rPr>
          <w:snapToGrid w:val="0"/>
        </w:rPr>
        <w:t>180.</w:t>
      </w:r>
      <w:r w:rsidRPr="006131D5">
        <w:rPr>
          <w:snapToGrid w:val="0"/>
        </w:rPr>
        <w:tab/>
        <w:t xml:space="preserve">Una de las medidas más importantes adoptadas por el Ministerio de Educación en el ámbito de la enseñanza de los derechos humanos fue el proyecto de </w:t>
      </w:r>
      <w:r>
        <w:rPr>
          <w:snapToGrid w:val="0"/>
        </w:rPr>
        <w:t>"</w:t>
      </w:r>
      <w:r w:rsidRPr="006131D5">
        <w:rPr>
          <w:snapToGrid w:val="0"/>
        </w:rPr>
        <w:t>Enseñanza de los derechos humanos</w:t>
      </w:r>
      <w:r>
        <w:rPr>
          <w:snapToGrid w:val="0"/>
        </w:rPr>
        <w:t>"</w:t>
      </w:r>
      <w:r w:rsidRPr="006131D5">
        <w:rPr>
          <w:snapToGrid w:val="0"/>
        </w:rPr>
        <w:t xml:space="preserve"> en las escuelas, que se proponía difundir entre estudiantes y profesores la cultura de los derechos humanos.</w:t>
      </w:r>
    </w:p>
    <w:p w:rsidR="007D79E2" w:rsidRPr="006131D5" w:rsidRDefault="007D79E2" w:rsidP="007D79E2">
      <w:pPr>
        <w:adjustRightInd w:val="0"/>
        <w:snapToGrid w:val="0"/>
        <w:spacing w:after="240"/>
        <w:rPr>
          <w:snapToGrid w:val="0"/>
        </w:rPr>
      </w:pPr>
      <w:r w:rsidRPr="006131D5">
        <w:rPr>
          <w:snapToGrid w:val="0"/>
        </w:rPr>
        <w:t>181.</w:t>
      </w:r>
      <w:r w:rsidRPr="006131D5">
        <w:rPr>
          <w:snapToGrid w:val="0"/>
        </w:rPr>
        <w:tab/>
        <w:t xml:space="preserve">En 1998 se puso en marcha, con la cooperación de la UNESCO, el Plan ejecutivo en pro de programas educativos de calidad (educación integral), cuyo objetivo es ampliar la cultura de paz y justicia social, fomentar el sentido de responsabilidad y participación y respetar los derechos de los demás </w:t>
      </w:r>
      <w:r>
        <w:rPr>
          <w:snapToGrid w:val="0"/>
        </w:rPr>
        <w:t xml:space="preserve">en </w:t>
      </w:r>
      <w:r w:rsidRPr="006131D5">
        <w:rPr>
          <w:snapToGrid w:val="0"/>
        </w:rPr>
        <w:t xml:space="preserve">todos los </w:t>
      </w:r>
      <w:r>
        <w:rPr>
          <w:snapToGrid w:val="0"/>
        </w:rPr>
        <w:t>ámbitos</w:t>
      </w:r>
      <w:r w:rsidRPr="006131D5">
        <w:rPr>
          <w:snapToGrid w:val="0"/>
        </w:rPr>
        <w:t xml:space="preserve">. </w:t>
      </w:r>
    </w:p>
    <w:p w:rsidR="007D79E2" w:rsidRPr="006131D5" w:rsidRDefault="007D79E2" w:rsidP="007D79E2">
      <w:pPr>
        <w:adjustRightInd w:val="0"/>
        <w:snapToGrid w:val="0"/>
        <w:spacing w:after="240"/>
        <w:rPr>
          <w:snapToGrid w:val="0"/>
        </w:rPr>
      </w:pPr>
      <w:r w:rsidRPr="006131D5">
        <w:rPr>
          <w:snapToGrid w:val="0"/>
        </w:rPr>
        <w:t>182.</w:t>
      </w:r>
      <w:r w:rsidRPr="006131D5">
        <w:rPr>
          <w:snapToGrid w:val="0"/>
        </w:rPr>
        <w:tab/>
        <w:t xml:space="preserve">En 2001, el proyecto se había ejecutado en 20 escuelas de enseñanza primaria y secundaria seleccionadas </w:t>
      </w:r>
      <w:r>
        <w:rPr>
          <w:snapToGrid w:val="0"/>
        </w:rPr>
        <w:t xml:space="preserve">en </w:t>
      </w:r>
      <w:r w:rsidRPr="006131D5">
        <w:rPr>
          <w:snapToGrid w:val="0"/>
        </w:rPr>
        <w:t xml:space="preserve">cinco provincias, a saber, Azerbaiyán </w:t>
      </w:r>
      <w:r>
        <w:rPr>
          <w:snapToGrid w:val="0"/>
        </w:rPr>
        <w:t>o</w:t>
      </w:r>
      <w:r w:rsidRPr="006131D5">
        <w:rPr>
          <w:snapToGrid w:val="0"/>
        </w:rPr>
        <w:t xml:space="preserve">ccidental, Curdistán, Hormozgán, Sistán </w:t>
      </w:r>
      <w:r>
        <w:rPr>
          <w:snapToGrid w:val="0"/>
        </w:rPr>
        <w:t>y</w:t>
      </w:r>
      <w:r w:rsidRPr="006131D5">
        <w:rPr>
          <w:snapToGrid w:val="0"/>
        </w:rPr>
        <w:t xml:space="preserve"> Beluchistán y Teherán</w:t>
      </w:r>
      <w:r>
        <w:rPr>
          <w:snapToGrid w:val="0"/>
        </w:rPr>
        <w:t xml:space="preserve">.  </w:t>
      </w:r>
      <w:r w:rsidRPr="006131D5">
        <w:rPr>
          <w:snapToGrid w:val="0"/>
        </w:rPr>
        <w:t>Actualmente el proyecto se está ejecutando en 40 escuelas</w:t>
      </w:r>
      <w:r>
        <w:rPr>
          <w:snapToGrid w:val="0"/>
        </w:rPr>
        <w:t xml:space="preserve">.  </w:t>
      </w:r>
      <w:r w:rsidRPr="006131D5">
        <w:rPr>
          <w:snapToGrid w:val="0"/>
        </w:rPr>
        <w:t xml:space="preserve">Se ha decidido </w:t>
      </w:r>
      <w:r>
        <w:rPr>
          <w:snapToGrid w:val="0"/>
        </w:rPr>
        <w:t xml:space="preserve">que </w:t>
      </w:r>
      <w:r w:rsidRPr="006131D5">
        <w:rPr>
          <w:snapToGrid w:val="0"/>
        </w:rPr>
        <w:t>dicho proyecto de educación integral</w:t>
      </w:r>
      <w:r>
        <w:rPr>
          <w:snapToGrid w:val="0"/>
        </w:rPr>
        <w:t xml:space="preserve"> se </w:t>
      </w:r>
      <w:r w:rsidRPr="006131D5">
        <w:rPr>
          <w:snapToGrid w:val="0"/>
        </w:rPr>
        <w:t>ejecutar</w:t>
      </w:r>
      <w:r>
        <w:rPr>
          <w:snapToGrid w:val="0"/>
        </w:rPr>
        <w:t>á</w:t>
      </w:r>
      <w:r w:rsidRPr="006131D5">
        <w:rPr>
          <w:snapToGrid w:val="0"/>
        </w:rPr>
        <w:t xml:space="preserve"> a</w:t>
      </w:r>
      <w:r>
        <w:rPr>
          <w:snapToGrid w:val="0"/>
        </w:rPr>
        <w:t xml:space="preserve"> un nivel más amplio en el país</w:t>
      </w:r>
      <w:r w:rsidRPr="006131D5">
        <w:rPr>
          <w:snapToGrid w:val="0"/>
        </w:rPr>
        <w:t>.</w:t>
      </w:r>
    </w:p>
    <w:p w:rsidR="007D79E2" w:rsidRPr="006131D5" w:rsidRDefault="007D79E2" w:rsidP="007D79E2">
      <w:pPr>
        <w:adjustRightInd w:val="0"/>
        <w:snapToGrid w:val="0"/>
        <w:spacing w:after="240"/>
        <w:rPr>
          <w:snapToGrid w:val="0"/>
        </w:rPr>
      </w:pPr>
      <w:r w:rsidRPr="006131D5">
        <w:rPr>
          <w:snapToGrid w:val="0"/>
        </w:rPr>
        <w:t>183.</w:t>
      </w:r>
      <w:r w:rsidRPr="006131D5">
        <w:rPr>
          <w:snapToGrid w:val="0"/>
        </w:rPr>
        <w:tab/>
        <w:t>Con la cooperación del UNICEF se ha venido ejecutando el Plan internacional en pro de la educación de la niña</w:t>
      </w:r>
      <w:r>
        <w:rPr>
          <w:snapToGrid w:val="0"/>
        </w:rPr>
        <w:t>,</w:t>
      </w:r>
      <w:r w:rsidRPr="006131D5">
        <w:rPr>
          <w:snapToGrid w:val="0"/>
        </w:rPr>
        <w:t xml:space="preserve"> cuyo objetivo es que de aquí a 2015 se consigan los Objetivos de Desarrollo del Milenio y se garantice una educación adecuada y de calidad para todos los niños, así como la eliminación de todo tipo de discriminación de género en los sistemas educativos de las provincias remotas.</w:t>
      </w:r>
    </w:p>
    <w:p w:rsidR="007D79E2" w:rsidRPr="006131D5" w:rsidRDefault="007D79E2" w:rsidP="007D79E2">
      <w:pPr>
        <w:adjustRightInd w:val="0"/>
        <w:snapToGrid w:val="0"/>
        <w:spacing w:after="240"/>
        <w:rPr>
          <w:snapToGrid w:val="0"/>
        </w:rPr>
      </w:pPr>
      <w:r w:rsidRPr="006131D5">
        <w:rPr>
          <w:snapToGrid w:val="0"/>
        </w:rPr>
        <w:t>184.</w:t>
      </w:r>
      <w:r w:rsidRPr="006131D5">
        <w:rPr>
          <w:snapToGrid w:val="0"/>
        </w:rPr>
        <w:tab/>
        <w:t xml:space="preserve">Con la participación y la cooperación del UNICEF, en 2004 se celebraron varios cursos prácticos de capacitación sobre programas de educación </w:t>
      </w:r>
      <w:r>
        <w:rPr>
          <w:snapToGrid w:val="0"/>
        </w:rPr>
        <w:t xml:space="preserve">de </w:t>
      </w:r>
      <w:r w:rsidRPr="006131D5">
        <w:rPr>
          <w:snapToGrid w:val="0"/>
        </w:rPr>
        <w:t>ampli</w:t>
      </w:r>
      <w:r>
        <w:rPr>
          <w:snapToGrid w:val="0"/>
        </w:rPr>
        <w:t>a base</w:t>
      </w:r>
      <w:r w:rsidRPr="006131D5">
        <w:rPr>
          <w:snapToGrid w:val="0"/>
        </w:rPr>
        <w:t xml:space="preserve">, gestión de crisis, </w:t>
      </w:r>
      <w:r>
        <w:rPr>
          <w:snapToGrid w:val="0"/>
        </w:rPr>
        <w:t xml:space="preserve">prevención del </w:t>
      </w:r>
      <w:r w:rsidRPr="006131D5">
        <w:rPr>
          <w:snapToGrid w:val="0"/>
        </w:rPr>
        <w:t>SIDA y desarrollo sostenible.</w:t>
      </w:r>
    </w:p>
    <w:p w:rsidR="007D79E2" w:rsidRPr="006131D5" w:rsidRDefault="007D79E2" w:rsidP="007D79E2">
      <w:pPr>
        <w:adjustRightInd w:val="0"/>
        <w:snapToGrid w:val="0"/>
        <w:spacing w:after="240"/>
        <w:rPr>
          <w:snapToGrid w:val="0"/>
        </w:rPr>
      </w:pPr>
      <w:r w:rsidRPr="006131D5">
        <w:rPr>
          <w:snapToGrid w:val="0"/>
        </w:rPr>
        <w:t>185.</w:t>
      </w:r>
      <w:r w:rsidRPr="006131D5">
        <w:rPr>
          <w:snapToGrid w:val="0"/>
        </w:rPr>
        <w:tab/>
        <w:t>Con la cooperación y el apoyo técnico de</w:t>
      </w:r>
      <w:r>
        <w:rPr>
          <w:snapToGrid w:val="0"/>
        </w:rPr>
        <w:t xml:space="preserve"> la UNESCO</w:t>
      </w:r>
      <w:r w:rsidRPr="006131D5">
        <w:rPr>
          <w:snapToGrid w:val="0"/>
        </w:rPr>
        <w:t xml:space="preserve">, desde 2003 se está ejecutando en la ciudad de Bam el programa denominado </w:t>
      </w:r>
      <w:r>
        <w:rPr>
          <w:snapToGrid w:val="0"/>
        </w:rPr>
        <w:t>"</w:t>
      </w:r>
      <w:r w:rsidRPr="006131D5">
        <w:rPr>
          <w:snapToGrid w:val="0"/>
        </w:rPr>
        <w:t xml:space="preserve">Escuelas </w:t>
      </w:r>
      <w:r>
        <w:rPr>
          <w:snapToGrid w:val="0"/>
        </w:rPr>
        <w:t xml:space="preserve">amigas </w:t>
      </w:r>
      <w:r w:rsidRPr="006131D5">
        <w:rPr>
          <w:snapToGrid w:val="0"/>
        </w:rPr>
        <w:t>de los niños</w:t>
      </w:r>
      <w:r>
        <w:rPr>
          <w:snapToGrid w:val="0"/>
        </w:rPr>
        <w:t>"</w:t>
      </w:r>
      <w:r w:rsidRPr="006131D5">
        <w:rPr>
          <w:snapToGrid w:val="0"/>
        </w:rPr>
        <w:t>, cuyo objetivo es que en las escuelas se respeten las diferencias culturales entre los estudiantes y que en el sistema educativo se elimine la discriminación y las carencias de todo tipo.</w:t>
      </w:r>
    </w:p>
    <w:p w:rsidR="007D79E2" w:rsidRPr="006131D5" w:rsidRDefault="007D79E2" w:rsidP="007D79E2">
      <w:pPr>
        <w:adjustRightInd w:val="0"/>
        <w:snapToGrid w:val="0"/>
        <w:spacing w:after="240"/>
        <w:rPr>
          <w:snapToGrid w:val="0"/>
        </w:rPr>
      </w:pPr>
      <w:r w:rsidRPr="006131D5">
        <w:rPr>
          <w:snapToGrid w:val="0"/>
        </w:rPr>
        <w:t>186.</w:t>
      </w:r>
      <w:r w:rsidRPr="006131D5">
        <w:rPr>
          <w:snapToGrid w:val="0"/>
        </w:rPr>
        <w:tab/>
        <w:t xml:space="preserve">Cada año, con ocasión de la celebración mundial del Día de los Derechos Humanos y la conmemoración de la fundación de las Naciones Unidas, se celebran diversos talleres educativos con la cooperación del Centro de Información de las Naciones Unidas en Teherán y el apoyo de ONG activas en el país, y se realizan visitas didácticas de estudiantes a las diferentes oficinas de las Naciones Unidas en </w:t>
      </w:r>
      <w:r>
        <w:rPr>
          <w:snapToGrid w:val="0"/>
        </w:rPr>
        <w:t>el Irán,</w:t>
      </w:r>
      <w:r w:rsidRPr="006131D5">
        <w:rPr>
          <w:snapToGrid w:val="0"/>
        </w:rPr>
        <w:t xml:space="preserve"> con el fin de familiarizarlos con los objetivos y metas de la Organización y promover la paz y el espíritu de comprensión y convivencia.</w:t>
      </w:r>
    </w:p>
    <w:p w:rsidR="007D79E2" w:rsidRPr="006131D5" w:rsidRDefault="007D79E2" w:rsidP="007D79E2">
      <w:pPr>
        <w:adjustRightInd w:val="0"/>
        <w:snapToGrid w:val="0"/>
        <w:spacing w:after="240"/>
        <w:rPr>
          <w:snapToGrid w:val="0"/>
        </w:rPr>
      </w:pPr>
      <w:r w:rsidRPr="006131D5">
        <w:rPr>
          <w:snapToGrid w:val="0"/>
        </w:rPr>
        <w:t>187.</w:t>
      </w:r>
      <w:r w:rsidRPr="006131D5">
        <w:rPr>
          <w:snapToGrid w:val="0"/>
        </w:rPr>
        <w:tab/>
        <w:t xml:space="preserve">Una de las medidas importantes </w:t>
      </w:r>
      <w:r>
        <w:rPr>
          <w:snapToGrid w:val="0"/>
        </w:rPr>
        <w:t xml:space="preserve">adoptadas </w:t>
      </w:r>
      <w:r w:rsidRPr="006131D5">
        <w:rPr>
          <w:snapToGrid w:val="0"/>
        </w:rPr>
        <w:t>en el ámbito de la formación en derechos humanos fue el establecimiento del curso de derechos humanos a nivel de máster en humanidades (M.A.) en algunas universidades del país y su posterior ampliación a otras</w:t>
      </w:r>
      <w:r>
        <w:rPr>
          <w:snapToGrid w:val="0"/>
        </w:rPr>
        <w:t>.  Por </w:t>
      </w:r>
      <w:r w:rsidRPr="006131D5">
        <w:rPr>
          <w:snapToGrid w:val="0"/>
        </w:rPr>
        <w:t xml:space="preserve">otra parte, en las facultades de derecho y ciencias políticas se imparten cursos sobre derechos humanos </w:t>
      </w:r>
      <w:r>
        <w:rPr>
          <w:snapToGrid w:val="0"/>
        </w:rPr>
        <w:t>y convenciones internacionales.</w:t>
      </w:r>
    </w:p>
    <w:p w:rsidR="007D79E2" w:rsidRPr="006131D5" w:rsidRDefault="007D79E2" w:rsidP="007D79E2">
      <w:pPr>
        <w:adjustRightInd w:val="0"/>
        <w:snapToGrid w:val="0"/>
        <w:spacing w:after="240"/>
        <w:rPr>
          <w:snapToGrid w:val="0"/>
        </w:rPr>
      </w:pPr>
      <w:r w:rsidRPr="006131D5">
        <w:rPr>
          <w:snapToGrid w:val="0"/>
        </w:rPr>
        <w:t>188.</w:t>
      </w:r>
      <w:r w:rsidRPr="006131D5">
        <w:rPr>
          <w:snapToGrid w:val="0"/>
        </w:rPr>
        <w:tab/>
        <w:t xml:space="preserve">En el cuadro siguiente puede apreciarse el número cada vez mayor de estudiantes que tomaron cursos de derechos humanos </w:t>
      </w:r>
      <w:r>
        <w:rPr>
          <w:snapToGrid w:val="0"/>
        </w:rPr>
        <w:t>o</w:t>
      </w:r>
      <w:r w:rsidRPr="006131D5">
        <w:rPr>
          <w:snapToGrid w:val="0"/>
        </w:rPr>
        <w:t xml:space="preserve"> que ingresaron a otros cursos de derecho a nivel de licenciatura en humanidades (B.A</w:t>
      </w:r>
      <w:r>
        <w:rPr>
          <w:snapToGrid w:val="0"/>
        </w:rPr>
        <w:t>.</w:t>
      </w:r>
      <w:r w:rsidRPr="006131D5">
        <w:rPr>
          <w:snapToGrid w:val="0"/>
        </w:rPr>
        <w:t>)</w:t>
      </w:r>
      <w:r>
        <w:rPr>
          <w:snapToGrid w:val="0"/>
        </w:rPr>
        <w:t xml:space="preserve"> en las universidades públicas</w:t>
      </w:r>
      <w:r w:rsidRPr="006131D5">
        <w:rPr>
          <w:snapToGrid w:val="0"/>
        </w:rPr>
        <w:t xml:space="preserve"> entre 2003 y 2004.</w:t>
      </w:r>
    </w:p>
    <w:p w:rsidR="007D79E2" w:rsidRPr="009357D0" w:rsidRDefault="007D79E2" w:rsidP="007D79E2">
      <w:pPr>
        <w:adjustRightInd w:val="0"/>
        <w:snapToGrid w:val="0"/>
        <w:spacing w:after="240"/>
        <w:jc w:val="center"/>
        <w:rPr>
          <w:b/>
          <w:snapToGrid w:val="0"/>
        </w:rPr>
      </w:pPr>
      <w:r w:rsidRPr="009357D0">
        <w:rPr>
          <w:b/>
          <w:snapToGrid w:val="0"/>
        </w:rPr>
        <w:t>Cuadro 38</w:t>
      </w:r>
    </w:p>
    <w:tbl>
      <w:tblPr>
        <w:tblStyle w:val="TableGrid"/>
        <w:tblW w:w="0" w:type="auto"/>
        <w:tblLook w:val="01E0" w:firstRow="1" w:lastRow="1" w:firstColumn="1" w:lastColumn="1" w:noHBand="0" w:noVBand="0"/>
      </w:tblPr>
      <w:tblGrid>
        <w:gridCol w:w="2707"/>
        <w:gridCol w:w="1200"/>
        <w:gridCol w:w="1395"/>
        <w:gridCol w:w="1396"/>
        <w:gridCol w:w="1396"/>
        <w:gridCol w:w="1396"/>
      </w:tblGrid>
      <w:tr w:rsidR="007D79E2" w:rsidRPr="00B75B08" w:rsidTr="00F11D40">
        <w:tc>
          <w:tcPr>
            <w:tcW w:w="2708" w:type="dxa"/>
            <w:vMerge w:val="restart"/>
            <w:vAlign w:val="center"/>
          </w:tcPr>
          <w:p w:rsidR="007D79E2" w:rsidRPr="00B75B08" w:rsidRDefault="007D79E2" w:rsidP="00F11D40">
            <w:pPr>
              <w:adjustRightInd w:val="0"/>
              <w:snapToGrid w:val="0"/>
              <w:jc w:val="center"/>
              <w:rPr>
                <w:b/>
                <w:snapToGrid w:val="0"/>
              </w:rPr>
            </w:pPr>
            <w:r w:rsidRPr="00B75B08">
              <w:rPr>
                <w:b/>
                <w:snapToGrid w:val="0"/>
              </w:rPr>
              <w:t>Año</w:t>
            </w:r>
          </w:p>
        </w:tc>
        <w:tc>
          <w:tcPr>
            <w:tcW w:w="1200" w:type="dxa"/>
            <w:vMerge w:val="restart"/>
            <w:vAlign w:val="center"/>
          </w:tcPr>
          <w:p w:rsidR="007D79E2" w:rsidRPr="00B75B08" w:rsidRDefault="007D79E2" w:rsidP="00F11D40">
            <w:pPr>
              <w:adjustRightInd w:val="0"/>
              <w:snapToGrid w:val="0"/>
              <w:jc w:val="center"/>
              <w:rPr>
                <w:b/>
                <w:snapToGrid w:val="0"/>
              </w:rPr>
            </w:pPr>
            <w:r w:rsidRPr="00B75B08">
              <w:rPr>
                <w:b/>
                <w:snapToGrid w:val="0"/>
              </w:rPr>
              <w:t>2002</w:t>
            </w:r>
          </w:p>
        </w:tc>
        <w:tc>
          <w:tcPr>
            <w:tcW w:w="2791" w:type="dxa"/>
            <w:gridSpan w:val="2"/>
            <w:vAlign w:val="center"/>
          </w:tcPr>
          <w:p w:rsidR="007D79E2" w:rsidRPr="00B75B08" w:rsidRDefault="007D79E2" w:rsidP="00F11D40">
            <w:pPr>
              <w:adjustRightInd w:val="0"/>
              <w:snapToGrid w:val="0"/>
              <w:jc w:val="center"/>
              <w:rPr>
                <w:b/>
                <w:snapToGrid w:val="0"/>
              </w:rPr>
            </w:pPr>
            <w:r w:rsidRPr="00B75B08">
              <w:rPr>
                <w:b/>
                <w:snapToGrid w:val="0"/>
              </w:rPr>
              <w:t>2003</w:t>
            </w:r>
          </w:p>
        </w:tc>
        <w:tc>
          <w:tcPr>
            <w:tcW w:w="2792" w:type="dxa"/>
            <w:gridSpan w:val="2"/>
            <w:vAlign w:val="center"/>
          </w:tcPr>
          <w:p w:rsidR="007D79E2" w:rsidRPr="00B75B08" w:rsidRDefault="007D79E2" w:rsidP="00F11D40">
            <w:pPr>
              <w:adjustRightInd w:val="0"/>
              <w:snapToGrid w:val="0"/>
              <w:jc w:val="center"/>
              <w:rPr>
                <w:b/>
                <w:snapToGrid w:val="0"/>
              </w:rPr>
            </w:pPr>
            <w:r w:rsidRPr="00B75B08">
              <w:rPr>
                <w:b/>
                <w:snapToGrid w:val="0"/>
              </w:rPr>
              <w:t>2004</w:t>
            </w:r>
          </w:p>
        </w:tc>
      </w:tr>
      <w:tr w:rsidR="007D79E2" w:rsidRPr="00B75B08" w:rsidTr="00F11D40">
        <w:tc>
          <w:tcPr>
            <w:tcW w:w="2708" w:type="dxa"/>
            <w:vMerge/>
            <w:vAlign w:val="center"/>
          </w:tcPr>
          <w:p w:rsidR="007D79E2" w:rsidRPr="00B75B08" w:rsidRDefault="007D79E2" w:rsidP="00F11D40">
            <w:pPr>
              <w:adjustRightInd w:val="0"/>
              <w:snapToGrid w:val="0"/>
              <w:jc w:val="center"/>
              <w:rPr>
                <w:b/>
                <w:snapToGrid w:val="0"/>
              </w:rPr>
            </w:pPr>
          </w:p>
        </w:tc>
        <w:tc>
          <w:tcPr>
            <w:tcW w:w="1200" w:type="dxa"/>
            <w:vMerge/>
            <w:vAlign w:val="center"/>
          </w:tcPr>
          <w:p w:rsidR="007D79E2" w:rsidRPr="00B75B08" w:rsidRDefault="007D79E2" w:rsidP="00F11D40">
            <w:pPr>
              <w:adjustRightInd w:val="0"/>
              <w:snapToGrid w:val="0"/>
              <w:jc w:val="center"/>
              <w:rPr>
                <w:b/>
                <w:snapToGrid w:val="0"/>
              </w:rPr>
            </w:pPr>
          </w:p>
        </w:tc>
        <w:tc>
          <w:tcPr>
            <w:tcW w:w="1395" w:type="dxa"/>
            <w:vAlign w:val="center"/>
          </w:tcPr>
          <w:p w:rsidR="007D79E2" w:rsidRPr="00B75B08" w:rsidRDefault="007D79E2" w:rsidP="00F11D40">
            <w:pPr>
              <w:adjustRightInd w:val="0"/>
              <w:snapToGrid w:val="0"/>
              <w:jc w:val="center"/>
              <w:rPr>
                <w:b/>
                <w:snapToGrid w:val="0"/>
              </w:rPr>
            </w:pPr>
            <w:r w:rsidRPr="00B75B08">
              <w:rPr>
                <w:b/>
                <w:snapToGrid w:val="0"/>
              </w:rPr>
              <w:t>Cursos diurnos</w:t>
            </w:r>
          </w:p>
        </w:tc>
        <w:tc>
          <w:tcPr>
            <w:tcW w:w="1396" w:type="dxa"/>
            <w:vAlign w:val="center"/>
          </w:tcPr>
          <w:p w:rsidR="007D79E2" w:rsidRPr="00B75B08" w:rsidRDefault="007D79E2" w:rsidP="00F11D40">
            <w:pPr>
              <w:adjustRightInd w:val="0"/>
              <w:snapToGrid w:val="0"/>
              <w:jc w:val="center"/>
              <w:rPr>
                <w:b/>
                <w:snapToGrid w:val="0"/>
              </w:rPr>
            </w:pPr>
            <w:r w:rsidRPr="00B75B08">
              <w:rPr>
                <w:b/>
                <w:snapToGrid w:val="0"/>
              </w:rPr>
              <w:t>Cursos nocturnos</w:t>
            </w:r>
          </w:p>
        </w:tc>
        <w:tc>
          <w:tcPr>
            <w:tcW w:w="1396" w:type="dxa"/>
            <w:vAlign w:val="center"/>
          </w:tcPr>
          <w:p w:rsidR="007D79E2" w:rsidRPr="00B75B08" w:rsidRDefault="007D79E2" w:rsidP="00F11D40">
            <w:pPr>
              <w:adjustRightInd w:val="0"/>
              <w:snapToGrid w:val="0"/>
              <w:jc w:val="center"/>
              <w:rPr>
                <w:b/>
                <w:snapToGrid w:val="0"/>
              </w:rPr>
            </w:pPr>
            <w:r w:rsidRPr="00B75B08">
              <w:rPr>
                <w:b/>
                <w:snapToGrid w:val="0"/>
              </w:rPr>
              <w:t>Cursos diurnos</w:t>
            </w:r>
          </w:p>
        </w:tc>
        <w:tc>
          <w:tcPr>
            <w:tcW w:w="1396" w:type="dxa"/>
            <w:vAlign w:val="center"/>
          </w:tcPr>
          <w:p w:rsidR="007D79E2" w:rsidRPr="00B75B08" w:rsidRDefault="007D79E2" w:rsidP="00F11D40">
            <w:pPr>
              <w:adjustRightInd w:val="0"/>
              <w:snapToGrid w:val="0"/>
              <w:jc w:val="center"/>
              <w:rPr>
                <w:b/>
                <w:snapToGrid w:val="0"/>
              </w:rPr>
            </w:pPr>
            <w:r w:rsidRPr="00B75B08">
              <w:rPr>
                <w:b/>
                <w:snapToGrid w:val="0"/>
              </w:rPr>
              <w:t>Cursos nocturnos</w:t>
            </w:r>
          </w:p>
        </w:tc>
      </w:tr>
      <w:tr w:rsidR="007D79E2" w:rsidRPr="009357D0" w:rsidTr="00F11D40">
        <w:tc>
          <w:tcPr>
            <w:tcW w:w="2708" w:type="dxa"/>
          </w:tcPr>
          <w:p w:rsidR="007D79E2" w:rsidRPr="009357D0" w:rsidRDefault="007D79E2" w:rsidP="00F11D40">
            <w:pPr>
              <w:adjustRightInd w:val="0"/>
              <w:snapToGrid w:val="0"/>
              <w:rPr>
                <w:snapToGrid w:val="0"/>
              </w:rPr>
            </w:pPr>
            <w:r w:rsidRPr="009357D0">
              <w:rPr>
                <w:snapToGrid w:val="0"/>
              </w:rPr>
              <w:t>Derechos humanos</w:t>
            </w:r>
          </w:p>
        </w:tc>
        <w:tc>
          <w:tcPr>
            <w:tcW w:w="1200" w:type="dxa"/>
          </w:tcPr>
          <w:p w:rsidR="007D79E2" w:rsidRPr="009357D0" w:rsidRDefault="007D79E2" w:rsidP="00F11D40">
            <w:pPr>
              <w:adjustRightInd w:val="0"/>
              <w:snapToGrid w:val="0"/>
              <w:jc w:val="center"/>
              <w:rPr>
                <w:snapToGrid w:val="0"/>
              </w:rPr>
            </w:pPr>
          </w:p>
        </w:tc>
        <w:tc>
          <w:tcPr>
            <w:tcW w:w="1395" w:type="dxa"/>
          </w:tcPr>
          <w:p w:rsidR="007D79E2" w:rsidRPr="009357D0" w:rsidRDefault="007D79E2" w:rsidP="00F11D40">
            <w:pPr>
              <w:adjustRightInd w:val="0"/>
              <w:snapToGrid w:val="0"/>
              <w:jc w:val="center"/>
              <w:rPr>
                <w:snapToGrid w:val="0"/>
              </w:rPr>
            </w:pPr>
            <w:r w:rsidRPr="009357D0">
              <w:rPr>
                <w:snapToGrid w:val="0"/>
              </w:rPr>
              <w:t>28</w:t>
            </w:r>
          </w:p>
        </w:tc>
        <w:tc>
          <w:tcPr>
            <w:tcW w:w="1396" w:type="dxa"/>
          </w:tcPr>
          <w:p w:rsidR="007D79E2" w:rsidRPr="009357D0" w:rsidRDefault="007D79E2" w:rsidP="00F11D40">
            <w:pPr>
              <w:adjustRightInd w:val="0"/>
              <w:snapToGrid w:val="0"/>
              <w:jc w:val="center"/>
              <w:rPr>
                <w:snapToGrid w:val="0"/>
              </w:rPr>
            </w:pPr>
            <w:r w:rsidRPr="009357D0">
              <w:rPr>
                <w:snapToGrid w:val="0"/>
              </w:rPr>
              <w:t>11</w:t>
            </w:r>
          </w:p>
        </w:tc>
        <w:tc>
          <w:tcPr>
            <w:tcW w:w="1396" w:type="dxa"/>
          </w:tcPr>
          <w:p w:rsidR="007D79E2" w:rsidRPr="009357D0" w:rsidRDefault="007D79E2" w:rsidP="00F11D40">
            <w:pPr>
              <w:adjustRightInd w:val="0"/>
              <w:snapToGrid w:val="0"/>
              <w:jc w:val="center"/>
              <w:rPr>
                <w:snapToGrid w:val="0"/>
              </w:rPr>
            </w:pPr>
            <w:r w:rsidRPr="009357D0">
              <w:rPr>
                <w:snapToGrid w:val="0"/>
              </w:rPr>
              <w:t>43</w:t>
            </w:r>
          </w:p>
        </w:tc>
        <w:tc>
          <w:tcPr>
            <w:tcW w:w="1396" w:type="dxa"/>
          </w:tcPr>
          <w:p w:rsidR="007D79E2" w:rsidRPr="009357D0" w:rsidRDefault="007D79E2" w:rsidP="00F11D40">
            <w:pPr>
              <w:adjustRightInd w:val="0"/>
              <w:snapToGrid w:val="0"/>
              <w:jc w:val="center"/>
              <w:rPr>
                <w:snapToGrid w:val="0"/>
              </w:rPr>
            </w:pPr>
            <w:r w:rsidRPr="009357D0">
              <w:rPr>
                <w:snapToGrid w:val="0"/>
              </w:rPr>
              <w:t>10</w:t>
            </w:r>
          </w:p>
        </w:tc>
      </w:tr>
      <w:tr w:rsidR="007D79E2" w:rsidRPr="009357D0" w:rsidTr="00F11D40">
        <w:tc>
          <w:tcPr>
            <w:tcW w:w="2708" w:type="dxa"/>
          </w:tcPr>
          <w:p w:rsidR="007D79E2" w:rsidRPr="009357D0" w:rsidRDefault="007D79E2" w:rsidP="00F11D40">
            <w:pPr>
              <w:adjustRightInd w:val="0"/>
              <w:snapToGrid w:val="0"/>
              <w:rPr>
                <w:snapToGrid w:val="0"/>
              </w:rPr>
            </w:pPr>
            <w:r w:rsidRPr="009357D0">
              <w:rPr>
                <w:snapToGrid w:val="0"/>
              </w:rPr>
              <w:t xml:space="preserve">Derecho </w:t>
            </w:r>
            <w:r>
              <w:rPr>
                <w:snapToGrid w:val="0"/>
              </w:rPr>
              <w:t>civil</w:t>
            </w:r>
          </w:p>
        </w:tc>
        <w:tc>
          <w:tcPr>
            <w:tcW w:w="1200" w:type="dxa"/>
          </w:tcPr>
          <w:p w:rsidR="007D79E2" w:rsidRPr="009357D0" w:rsidRDefault="007D79E2" w:rsidP="00F11D40">
            <w:pPr>
              <w:adjustRightInd w:val="0"/>
              <w:snapToGrid w:val="0"/>
              <w:jc w:val="center"/>
              <w:rPr>
                <w:snapToGrid w:val="0"/>
              </w:rPr>
            </w:pPr>
            <w:r w:rsidRPr="009357D0">
              <w:rPr>
                <w:snapToGrid w:val="0"/>
              </w:rPr>
              <w:t>73</w:t>
            </w:r>
          </w:p>
        </w:tc>
        <w:tc>
          <w:tcPr>
            <w:tcW w:w="1395" w:type="dxa"/>
          </w:tcPr>
          <w:p w:rsidR="007D79E2" w:rsidRPr="009357D0" w:rsidRDefault="007D79E2" w:rsidP="00F11D40">
            <w:pPr>
              <w:adjustRightInd w:val="0"/>
              <w:snapToGrid w:val="0"/>
              <w:jc w:val="center"/>
              <w:rPr>
                <w:snapToGrid w:val="0"/>
              </w:rPr>
            </w:pPr>
            <w:r w:rsidRPr="009357D0">
              <w:rPr>
                <w:snapToGrid w:val="0"/>
              </w:rPr>
              <w:t>82</w:t>
            </w:r>
          </w:p>
        </w:tc>
        <w:tc>
          <w:tcPr>
            <w:tcW w:w="1396" w:type="dxa"/>
          </w:tcPr>
          <w:p w:rsidR="007D79E2" w:rsidRPr="009357D0" w:rsidRDefault="007D79E2" w:rsidP="00F11D40">
            <w:pPr>
              <w:adjustRightInd w:val="0"/>
              <w:snapToGrid w:val="0"/>
              <w:jc w:val="center"/>
              <w:rPr>
                <w:snapToGrid w:val="0"/>
              </w:rPr>
            </w:pPr>
            <w:r w:rsidRPr="009357D0">
              <w:rPr>
                <w:snapToGrid w:val="0"/>
              </w:rPr>
              <w:t>43</w:t>
            </w:r>
          </w:p>
        </w:tc>
        <w:tc>
          <w:tcPr>
            <w:tcW w:w="1396" w:type="dxa"/>
          </w:tcPr>
          <w:p w:rsidR="007D79E2" w:rsidRPr="009357D0" w:rsidRDefault="007D79E2" w:rsidP="00F11D40">
            <w:pPr>
              <w:adjustRightInd w:val="0"/>
              <w:snapToGrid w:val="0"/>
              <w:jc w:val="center"/>
              <w:rPr>
                <w:snapToGrid w:val="0"/>
              </w:rPr>
            </w:pPr>
            <w:r w:rsidRPr="009357D0">
              <w:rPr>
                <w:snapToGrid w:val="0"/>
              </w:rPr>
              <w:t>77</w:t>
            </w:r>
          </w:p>
        </w:tc>
        <w:tc>
          <w:tcPr>
            <w:tcW w:w="1396" w:type="dxa"/>
          </w:tcPr>
          <w:p w:rsidR="007D79E2" w:rsidRPr="009357D0" w:rsidRDefault="007D79E2" w:rsidP="00F11D40">
            <w:pPr>
              <w:adjustRightInd w:val="0"/>
              <w:snapToGrid w:val="0"/>
              <w:jc w:val="center"/>
              <w:rPr>
                <w:snapToGrid w:val="0"/>
              </w:rPr>
            </w:pPr>
            <w:r w:rsidRPr="009357D0">
              <w:rPr>
                <w:snapToGrid w:val="0"/>
              </w:rPr>
              <w:t>36</w:t>
            </w:r>
          </w:p>
        </w:tc>
      </w:tr>
      <w:tr w:rsidR="007D79E2" w:rsidRPr="009357D0" w:rsidTr="00F11D40">
        <w:tc>
          <w:tcPr>
            <w:tcW w:w="2708" w:type="dxa"/>
          </w:tcPr>
          <w:p w:rsidR="007D79E2" w:rsidRPr="009357D0" w:rsidRDefault="007D79E2" w:rsidP="00F11D40">
            <w:pPr>
              <w:adjustRightInd w:val="0"/>
              <w:snapToGrid w:val="0"/>
              <w:rPr>
                <w:snapToGrid w:val="0"/>
              </w:rPr>
            </w:pPr>
            <w:r w:rsidRPr="009357D0">
              <w:rPr>
                <w:snapToGrid w:val="0"/>
              </w:rPr>
              <w:t xml:space="preserve">Derecho internacional </w:t>
            </w:r>
          </w:p>
        </w:tc>
        <w:tc>
          <w:tcPr>
            <w:tcW w:w="1200" w:type="dxa"/>
          </w:tcPr>
          <w:p w:rsidR="007D79E2" w:rsidRPr="009357D0" w:rsidRDefault="007D79E2" w:rsidP="00F11D40">
            <w:pPr>
              <w:adjustRightInd w:val="0"/>
              <w:snapToGrid w:val="0"/>
              <w:jc w:val="center"/>
              <w:rPr>
                <w:snapToGrid w:val="0"/>
              </w:rPr>
            </w:pPr>
            <w:r w:rsidRPr="009357D0">
              <w:rPr>
                <w:snapToGrid w:val="0"/>
              </w:rPr>
              <w:t>87</w:t>
            </w:r>
          </w:p>
        </w:tc>
        <w:tc>
          <w:tcPr>
            <w:tcW w:w="1395" w:type="dxa"/>
          </w:tcPr>
          <w:p w:rsidR="007D79E2" w:rsidRPr="009357D0" w:rsidRDefault="007D79E2" w:rsidP="00F11D40">
            <w:pPr>
              <w:adjustRightInd w:val="0"/>
              <w:snapToGrid w:val="0"/>
              <w:jc w:val="center"/>
              <w:rPr>
                <w:snapToGrid w:val="0"/>
              </w:rPr>
            </w:pPr>
            <w:r w:rsidRPr="009357D0">
              <w:rPr>
                <w:snapToGrid w:val="0"/>
              </w:rPr>
              <w:t>73</w:t>
            </w:r>
          </w:p>
        </w:tc>
        <w:tc>
          <w:tcPr>
            <w:tcW w:w="1396" w:type="dxa"/>
          </w:tcPr>
          <w:p w:rsidR="007D79E2" w:rsidRPr="009357D0" w:rsidRDefault="007D79E2" w:rsidP="00F11D40">
            <w:pPr>
              <w:adjustRightInd w:val="0"/>
              <w:snapToGrid w:val="0"/>
              <w:jc w:val="center"/>
              <w:rPr>
                <w:snapToGrid w:val="0"/>
              </w:rPr>
            </w:pPr>
            <w:r w:rsidRPr="009357D0">
              <w:rPr>
                <w:snapToGrid w:val="0"/>
              </w:rPr>
              <w:t>18</w:t>
            </w:r>
          </w:p>
        </w:tc>
        <w:tc>
          <w:tcPr>
            <w:tcW w:w="1396" w:type="dxa"/>
          </w:tcPr>
          <w:p w:rsidR="007D79E2" w:rsidRPr="009357D0" w:rsidRDefault="007D79E2" w:rsidP="00F11D40">
            <w:pPr>
              <w:adjustRightInd w:val="0"/>
              <w:snapToGrid w:val="0"/>
              <w:jc w:val="center"/>
              <w:rPr>
                <w:snapToGrid w:val="0"/>
              </w:rPr>
            </w:pPr>
            <w:r w:rsidRPr="009357D0">
              <w:rPr>
                <w:snapToGrid w:val="0"/>
              </w:rPr>
              <w:t>63</w:t>
            </w:r>
          </w:p>
        </w:tc>
        <w:tc>
          <w:tcPr>
            <w:tcW w:w="1396" w:type="dxa"/>
          </w:tcPr>
          <w:p w:rsidR="007D79E2" w:rsidRPr="009357D0" w:rsidRDefault="007D79E2" w:rsidP="00F11D40">
            <w:pPr>
              <w:adjustRightInd w:val="0"/>
              <w:snapToGrid w:val="0"/>
              <w:jc w:val="center"/>
              <w:rPr>
                <w:snapToGrid w:val="0"/>
              </w:rPr>
            </w:pPr>
            <w:r w:rsidRPr="009357D0">
              <w:rPr>
                <w:snapToGrid w:val="0"/>
              </w:rPr>
              <w:t>12</w:t>
            </w:r>
          </w:p>
        </w:tc>
      </w:tr>
      <w:tr w:rsidR="007D79E2" w:rsidRPr="009357D0" w:rsidTr="00F11D40">
        <w:tc>
          <w:tcPr>
            <w:tcW w:w="2708" w:type="dxa"/>
          </w:tcPr>
          <w:p w:rsidR="007D79E2" w:rsidRPr="009357D0" w:rsidRDefault="007D79E2" w:rsidP="00F11D40">
            <w:pPr>
              <w:adjustRightInd w:val="0"/>
              <w:snapToGrid w:val="0"/>
              <w:rPr>
                <w:snapToGrid w:val="0"/>
              </w:rPr>
            </w:pPr>
            <w:r w:rsidRPr="009357D0">
              <w:rPr>
                <w:snapToGrid w:val="0"/>
              </w:rPr>
              <w:t>Derecho penal</w:t>
            </w:r>
          </w:p>
        </w:tc>
        <w:tc>
          <w:tcPr>
            <w:tcW w:w="1200" w:type="dxa"/>
          </w:tcPr>
          <w:p w:rsidR="007D79E2" w:rsidRPr="009357D0" w:rsidRDefault="007D79E2" w:rsidP="00F11D40">
            <w:pPr>
              <w:adjustRightInd w:val="0"/>
              <w:snapToGrid w:val="0"/>
              <w:jc w:val="center"/>
              <w:rPr>
                <w:snapToGrid w:val="0"/>
              </w:rPr>
            </w:pPr>
            <w:r w:rsidRPr="009357D0">
              <w:rPr>
                <w:snapToGrid w:val="0"/>
              </w:rPr>
              <w:t>71</w:t>
            </w:r>
          </w:p>
        </w:tc>
        <w:tc>
          <w:tcPr>
            <w:tcW w:w="1395" w:type="dxa"/>
          </w:tcPr>
          <w:p w:rsidR="007D79E2" w:rsidRPr="009357D0" w:rsidRDefault="007D79E2" w:rsidP="00F11D40">
            <w:pPr>
              <w:adjustRightInd w:val="0"/>
              <w:snapToGrid w:val="0"/>
              <w:jc w:val="center"/>
              <w:rPr>
                <w:snapToGrid w:val="0"/>
              </w:rPr>
            </w:pPr>
            <w:r w:rsidRPr="009357D0">
              <w:rPr>
                <w:snapToGrid w:val="0"/>
              </w:rPr>
              <w:t>61</w:t>
            </w:r>
          </w:p>
        </w:tc>
        <w:tc>
          <w:tcPr>
            <w:tcW w:w="1396" w:type="dxa"/>
          </w:tcPr>
          <w:p w:rsidR="007D79E2" w:rsidRPr="009357D0" w:rsidRDefault="007D79E2" w:rsidP="00F11D40">
            <w:pPr>
              <w:adjustRightInd w:val="0"/>
              <w:snapToGrid w:val="0"/>
              <w:jc w:val="center"/>
              <w:rPr>
                <w:snapToGrid w:val="0"/>
              </w:rPr>
            </w:pPr>
            <w:r w:rsidRPr="009357D0">
              <w:rPr>
                <w:snapToGrid w:val="0"/>
              </w:rPr>
              <w:t>39</w:t>
            </w:r>
          </w:p>
        </w:tc>
        <w:tc>
          <w:tcPr>
            <w:tcW w:w="1396" w:type="dxa"/>
          </w:tcPr>
          <w:p w:rsidR="007D79E2" w:rsidRPr="009357D0" w:rsidRDefault="007D79E2" w:rsidP="00F11D40">
            <w:pPr>
              <w:adjustRightInd w:val="0"/>
              <w:snapToGrid w:val="0"/>
              <w:jc w:val="center"/>
              <w:rPr>
                <w:snapToGrid w:val="0"/>
              </w:rPr>
            </w:pPr>
            <w:r w:rsidRPr="009357D0">
              <w:rPr>
                <w:snapToGrid w:val="0"/>
              </w:rPr>
              <w:t>65</w:t>
            </w:r>
          </w:p>
        </w:tc>
        <w:tc>
          <w:tcPr>
            <w:tcW w:w="1396" w:type="dxa"/>
          </w:tcPr>
          <w:p w:rsidR="007D79E2" w:rsidRPr="009357D0" w:rsidRDefault="007D79E2" w:rsidP="00F11D40">
            <w:pPr>
              <w:adjustRightInd w:val="0"/>
              <w:snapToGrid w:val="0"/>
              <w:jc w:val="center"/>
              <w:rPr>
                <w:snapToGrid w:val="0"/>
              </w:rPr>
            </w:pPr>
            <w:r w:rsidRPr="009357D0">
              <w:rPr>
                <w:snapToGrid w:val="0"/>
              </w:rPr>
              <w:t>29</w:t>
            </w:r>
          </w:p>
        </w:tc>
      </w:tr>
      <w:tr w:rsidR="007D79E2" w:rsidRPr="009357D0" w:rsidTr="00F11D40">
        <w:tc>
          <w:tcPr>
            <w:tcW w:w="2708" w:type="dxa"/>
          </w:tcPr>
          <w:p w:rsidR="007D79E2" w:rsidRPr="009357D0" w:rsidRDefault="007D79E2" w:rsidP="00F11D40">
            <w:pPr>
              <w:adjustRightInd w:val="0"/>
              <w:snapToGrid w:val="0"/>
              <w:rPr>
                <w:snapToGrid w:val="0"/>
              </w:rPr>
            </w:pPr>
            <w:r w:rsidRPr="009357D0">
              <w:rPr>
                <w:snapToGrid w:val="0"/>
              </w:rPr>
              <w:t>Derecho público</w:t>
            </w:r>
          </w:p>
        </w:tc>
        <w:tc>
          <w:tcPr>
            <w:tcW w:w="1200" w:type="dxa"/>
          </w:tcPr>
          <w:p w:rsidR="007D79E2" w:rsidRPr="009357D0" w:rsidRDefault="007D79E2" w:rsidP="00F11D40">
            <w:pPr>
              <w:adjustRightInd w:val="0"/>
              <w:snapToGrid w:val="0"/>
              <w:jc w:val="center"/>
              <w:rPr>
                <w:snapToGrid w:val="0"/>
              </w:rPr>
            </w:pPr>
            <w:r w:rsidRPr="009357D0">
              <w:rPr>
                <w:snapToGrid w:val="0"/>
              </w:rPr>
              <w:t>31</w:t>
            </w:r>
          </w:p>
        </w:tc>
        <w:tc>
          <w:tcPr>
            <w:tcW w:w="1395" w:type="dxa"/>
          </w:tcPr>
          <w:p w:rsidR="007D79E2" w:rsidRPr="009357D0" w:rsidRDefault="007D79E2" w:rsidP="00F11D40">
            <w:pPr>
              <w:adjustRightInd w:val="0"/>
              <w:snapToGrid w:val="0"/>
              <w:jc w:val="center"/>
              <w:rPr>
                <w:snapToGrid w:val="0"/>
              </w:rPr>
            </w:pPr>
            <w:r w:rsidRPr="009357D0">
              <w:rPr>
                <w:snapToGrid w:val="0"/>
              </w:rPr>
              <w:t>33</w:t>
            </w:r>
          </w:p>
        </w:tc>
        <w:tc>
          <w:tcPr>
            <w:tcW w:w="1396" w:type="dxa"/>
          </w:tcPr>
          <w:p w:rsidR="007D79E2" w:rsidRPr="009357D0" w:rsidRDefault="007D79E2" w:rsidP="00F11D40">
            <w:pPr>
              <w:adjustRightInd w:val="0"/>
              <w:snapToGrid w:val="0"/>
              <w:jc w:val="center"/>
              <w:rPr>
                <w:snapToGrid w:val="0"/>
              </w:rPr>
            </w:pPr>
            <w:r w:rsidRPr="009357D0">
              <w:rPr>
                <w:snapToGrid w:val="0"/>
              </w:rPr>
              <w:t>15</w:t>
            </w:r>
          </w:p>
        </w:tc>
        <w:tc>
          <w:tcPr>
            <w:tcW w:w="1396" w:type="dxa"/>
          </w:tcPr>
          <w:p w:rsidR="007D79E2" w:rsidRPr="009357D0" w:rsidRDefault="007D79E2" w:rsidP="00F11D40">
            <w:pPr>
              <w:adjustRightInd w:val="0"/>
              <w:snapToGrid w:val="0"/>
              <w:jc w:val="center"/>
              <w:rPr>
                <w:snapToGrid w:val="0"/>
              </w:rPr>
            </w:pPr>
            <w:r w:rsidRPr="009357D0">
              <w:rPr>
                <w:snapToGrid w:val="0"/>
              </w:rPr>
              <w:t>28</w:t>
            </w:r>
          </w:p>
        </w:tc>
        <w:tc>
          <w:tcPr>
            <w:tcW w:w="1396" w:type="dxa"/>
          </w:tcPr>
          <w:p w:rsidR="007D79E2" w:rsidRPr="009357D0" w:rsidRDefault="007D79E2" w:rsidP="00F11D40">
            <w:pPr>
              <w:adjustRightInd w:val="0"/>
              <w:snapToGrid w:val="0"/>
              <w:jc w:val="center"/>
              <w:rPr>
                <w:snapToGrid w:val="0"/>
              </w:rPr>
            </w:pPr>
            <w:r w:rsidRPr="009357D0">
              <w:rPr>
                <w:snapToGrid w:val="0"/>
              </w:rPr>
              <w:t>15</w:t>
            </w:r>
          </w:p>
        </w:tc>
      </w:tr>
    </w:tbl>
    <w:p w:rsidR="007D79E2" w:rsidRPr="006131D5" w:rsidRDefault="007D79E2" w:rsidP="007D79E2">
      <w:pPr>
        <w:adjustRightInd w:val="0"/>
        <w:snapToGrid w:val="0"/>
        <w:spacing w:before="480" w:after="240"/>
        <w:rPr>
          <w:snapToGrid w:val="0"/>
        </w:rPr>
      </w:pPr>
      <w:r w:rsidRPr="006131D5">
        <w:rPr>
          <w:snapToGrid w:val="0"/>
        </w:rPr>
        <w:t>189.</w:t>
      </w:r>
      <w:r w:rsidRPr="006131D5">
        <w:rPr>
          <w:snapToGrid w:val="0"/>
        </w:rPr>
        <w:tab/>
        <w:t>En el cuadro siguiente se indica la tasa de admisión de estudiantes a los cursos de derechos humanos (licenciatura en humanidades) en el período 2005-2006.</w:t>
      </w:r>
    </w:p>
    <w:p w:rsidR="007D79E2" w:rsidRDefault="007D79E2" w:rsidP="007D79E2">
      <w:pPr>
        <w:keepNext/>
        <w:adjustRightInd w:val="0"/>
        <w:snapToGrid w:val="0"/>
        <w:spacing w:after="240"/>
        <w:jc w:val="center"/>
        <w:rPr>
          <w:b/>
          <w:snapToGrid w:val="0"/>
        </w:rPr>
      </w:pPr>
      <w:r w:rsidRPr="00B75B08">
        <w:rPr>
          <w:b/>
          <w:snapToGrid w:val="0"/>
        </w:rPr>
        <w:t>Cuadro 39</w:t>
      </w:r>
    </w:p>
    <w:p w:rsidR="007D79E2" w:rsidRPr="001005C1" w:rsidRDefault="007D79E2" w:rsidP="007D79E2">
      <w:pPr>
        <w:keepNext/>
        <w:adjustRightInd w:val="0"/>
        <w:snapToGrid w:val="0"/>
        <w:spacing w:after="240"/>
        <w:jc w:val="center"/>
        <w:rPr>
          <w:snapToGrid w:val="0"/>
        </w:rPr>
      </w:pPr>
      <w:r>
        <w:rPr>
          <w:snapToGrid w:val="0"/>
        </w:rPr>
        <w:t>(</w:t>
      </w:r>
      <w:r w:rsidRPr="001005C1">
        <w:rPr>
          <w:snapToGrid w:val="0"/>
        </w:rPr>
        <w:t>En porcentaje</w:t>
      </w:r>
      <w:r>
        <w:rPr>
          <w:snapToGrid w:val="0"/>
        </w:rPr>
        <w:t>)</w:t>
      </w:r>
    </w:p>
    <w:tbl>
      <w:tblPr>
        <w:tblStyle w:val="TableGrid"/>
        <w:tblW w:w="5000" w:type="pct"/>
        <w:jc w:val="center"/>
        <w:tblLook w:val="01E0" w:firstRow="1" w:lastRow="1" w:firstColumn="1" w:lastColumn="1" w:noHBand="0" w:noVBand="0"/>
      </w:tblPr>
      <w:tblGrid>
        <w:gridCol w:w="2587"/>
        <w:gridCol w:w="1543"/>
        <w:gridCol w:w="1936"/>
        <w:gridCol w:w="1636"/>
        <w:gridCol w:w="1788"/>
      </w:tblGrid>
      <w:tr w:rsidR="007D79E2" w:rsidRPr="00B75B08" w:rsidTr="00F11D40">
        <w:trPr>
          <w:jc w:val="center"/>
        </w:trPr>
        <w:tc>
          <w:tcPr>
            <w:tcW w:w="1363" w:type="pct"/>
            <w:shd w:val="clear" w:color="auto" w:fill="auto"/>
            <w:vAlign w:val="center"/>
          </w:tcPr>
          <w:p w:rsidR="007D79E2" w:rsidRPr="00B75B08" w:rsidRDefault="007D79E2" w:rsidP="00F11D40">
            <w:pPr>
              <w:adjustRightInd w:val="0"/>
              <w:snapToGrid w:val="0"/>
              <w:jc w:val="center"/>
              <w:rPr>
                <w:b/>
                <w:snapToGrid w:val="0"/>
              </w:rPr>
            </w:pPr>
            <w:r w:rsidRPr="00B75B08">
              <w:rPr>
                <w:b/>
                <w:snapToGrid w:val="0"/>
              </w:rPr>
              <w:t>Universidades estatales</w:t>
            </w:r>
          </w:p>
        </w:tc>
        <w:tc>
          <w:tcPr>
            <w:tcW w:w="813" w:type="pct"/>
            <w:vAlign w:val="center"/>
          </w:tcPr>
          <w:p w:rsidR="007D79E2" w:rsidRPr="00B75B08" w:rsidRDefault="007D79E2" w:rsidP="00F11D40">
            <w:pPr>
              <w:adjustRightInd w:val="0"/>
              <w:snapToGrid w:val="0"/>
              <w:jc w:val="center"/>
              <w:rPr>
                <w:b/>
                <w:snapToGrid w:val="0"/>
              </w:rPr>
            </w:pPr>
            <w:r w:rsidRPr="00B75B08">
              <w:rPr>
                <w:b/>
                <w:snapToGrid w:val="0"/>
              </w:rPr>
              <w:t>Universidad de Teherán</w:t>
            </w:r>
          </w:p>
        </w:tc>
        <w:tc>
          <w:tcPr>
            <w:tcW w:w="1020" w:type="pct"/>
            <w:vAlign w:val="center"/>
          </w:tcPr>
          <w:p w:rsidR="007D79E2" w:rsidRPr="00B75B08" w:rsidRDefault="007D79E2" w:rsidP="00F11D40">
            <w:pPr>
              <w:adjustRightInd w:val="0"/>
              <w:snapToGrid w:val="0"/>
              <w:jc w:val="center"/>
              <w:rPr>
                <w:b/>
                <w:snapToGrid w:val="0"/>
              </w:rPr>
            </w:pPr>
            <w:r>
              <w:rPr>
                <w:b/>
                <w:snapToGrid w:val="0"/>
              </w:rPr>
              <w:t>Universidad de </w:t>
            </w:r>
            <w:r w:rsidRPr="00B75B08">
              <w:rPr>
                <w:b/>
                <w:snapToGrid w:val="0"/>
              </w:rPr>
              <w:t>Shahid Beheshti</w:t>
            </w:r>
          </w:p>
        </w:tc>
        <w:tc>
          <w:tcPr>
            <w:tcW w:w="862" w:type="pct"/>
            <w:vAlign w:val="center"/>
          </w:tcPr>
          <w:p w:rsidR="007D79E2" w:rsidRPr="00B75B08" w:rsidRDefault="007D79E2" w:rsidP="00F11D40">
            <w:pPr>
              <w:adjustRightInd w:val="0"/>
              <w:snapToGrid w:val="0"/>
              <w:jc w:val="center"/>
              <w:rPr>
                <w:b/>
                <w:snapToGrid w:val="0"/>
              </w:rPr>
            </w:pPr>
            <w:r w:rsidRPr="00B75B08">
              <w:rPr>
                <w:b/>
                <w:snapToGrid w:val="0"/>
              </w:rPr>
              <w:t>Universidad Alameh Tabatabai</w:t>
            </w:r>
          </w:p>
        </w:tc>
        <w:tc>
          <w:tcPr>
            <w:tcW w:w="942" w:type="pct"/>
            <w:vAlign w:val="center"/>
          </w:tcPr>
          <w:p w:rsidR="007D79E2" w:rsidRPr="00B75B08" w:rsidRDefault="007D79E2" w:rsidP="00F11D40">
            <w:pPr>
              <w:adjustRightInd w:val="0"/>
              <w:snapToGrid w:val="0"/>
              <w:jc w:val="center"/>
              <w:rPr>
                <w:b/>
                <w:snapToGrid w:val="0"/>
              </w:rPr>
            </w:pPr>
            <w:r w:rsidRPr="00B75B08">
              <w:rPr>
                <w:b/>
                <w:snapToGrid w:val="0"/>
              </w:rPr>
              <w:t>Universidad Mofied en Ghom</w:t>
            </w:r>
          </w:p>
        </w:tc>
      </w:tr>
      <w:tr w:rsidR="007D79E2" w:rsidRPr="00B75B08" w:rsidTr="00F11D40">
        <w:trPr>
          <w:jc w:val="center"/>
        </w:trPr>
        <w:tc>
          <w:tcPr>
            <w:tcW w:w="1363" w:type="pct"/>
          </w:tcPr>
          <w:p w:rsidR="007D79E2" w:rsidRPr="00B75B08" w:rsidRDefault="007D79E2" w:rsidP="00F11D40">
            <w:pPr>
              <w:adjustRightInd w:val="0"/>
              <w:snapToGrid w:val="0"/>
              <w:rPr>
                <w:snapToGrid w:val="0"/>
              </w:rPr>
            </w:pPr>
            <w:r w:rsidRPr="00B75B08">
              <w:rPr>
                <w:snapToGrid w:val="0"/>
              </w:rPr>
              <w:t>Número de estudiantes</w:t>
            </w:r>
          </w:p>
        </w:tc>
        <w:tc>
          <w:tcPr>
            <w:tcW w:w="813" w:type="pct"/>
          </w:tcPr>
          <w:p w:rsidR="007D79E2" w:rsidRPr="00B75B08" w:rsidRDefault="007D79E2" w:rsidP="00F11D40">
            <w:pPr>
              <w:adjustRightInd w:val="0"/>
              <w:snapToGrid w:val="0"/>
              <w:jc w:val="center"/>
              <w:rPr>
                <w:snapToGrid w:val="0"/>
              </w:rPr>
            </w:pPr>
            <w:r w:rsidRPr="00B75B08">
              <w:rPr>
                <w:snapToGrid w:val="0"/>
              </w:rPr>
              <w:t>7</w:t>
            </w:r>
          </w:p>
        </w:tc>
        <w:tc>
          <w:tcPr>
            <w:tcW w:w="1020" w:type="pct"/>
          </w:tcPr>
          <w:p w:rsidR="007D79E2" w:rsidRPr="00B75B08" w:rsidRDefault="007D79E2" w:rsidP="00F11D40">
            <w:pPr>
              <w:adjustRightInd w:val="0"/>
              <w:snapToGrid w:val="0"/>
              <w:jc w:val="center"/>
              <w:rPr>
                <w:snapToGrid w:val="0"/>
              </w:rPr>
            </w:pPr>
            <w:r w:rsidRPr="00B75B08">
              <w:rPr>
                <w:snapToGrid w:val="0"/>
              </w:rPr>
              <w:t>12</w:t>
            </w:r>
          </w:p>
        </w:tc>
        <w:tc>
          <w:tcPr>
            <w:tcW w:w="862" w:type="pct"/>
          </w:tcPr>
          <w:p w:rsidR="007D79E2" w:rsidRPr="00B75B08" w:rsidRDefault="007D79E2" w:rsidP="00F11D40">
            <w:pPr>
              <w:adjustRightInd w:val="0"/>
              <w:snapToGrid w:val="0"/>
              <w:jc w:val="center"/>
              <w:rPr>
                <w:snapToGrid w:val="0"/>
              </w:rPr>
            </w:pPr>
            <w:r w:rsidRPr="00B75B08">
              <w:rPr>
                <w:snapToGrid w:val="0"/>
              </w:rPr>
              <w:t>12</w:t>
            </w:r>
          </w:p>
        </w:tc>
        <w:tc>
          <w:tcPr>
            <w:tcW w:w="942" w:type="pct"/>
          </w:tcPr>
          <w:p w:rsidR="007D79E2" w:rsidRPr="00B75B08" w:rsidRDefault="007D79E2" w:rsidP="00F11D40">
            <w:pPr>
              <w:adjustRightInd w:val="0"/>
              <w:snapToGrid w:val="0"/>
              <w:jc w:val="center"/>
              <w:rPr>
                <w:snapToGrid w:val="0"/>
              </w:rPr>
            </w:pPr>
            <w:r w:rsidRPr="00B75B08">
              <w:rPr>
                <w:snapToGrid w:val="0"/>
              </w:rPr>
              <w:t>15</w:t>
            </w:r>
          </w:p>
        </w:tc>
      </w:tr>
    </w:tbl>
    <w:p w:rsidR="007D79E2" w:rsidRPr="006131D5" w:rsidRDefault="007D79E2" w:rsidP="007D79E2">
      <w:pPr>
        <w:adjustRightInd w:val="0"/>
        <w:snapToGrid w:val="0"/>
        <w:spacing w:before="480" w:after="240"/>
        <w:rPr>
          <w:snapToGrid w:val="0"/>
        </w:rPr>
      </w:pPr>
      <w:r>
        <w:rPr>
          <w:snapToGrid w:val="0"/>
        </w:rPr>
        <w:t>190.</w:t>
      </w:r>
      <w:r w:rsidRPr="006131D5">
        <w:rPr>
          <w:snapToGrid w:val="0"/>
        </w:rPr>
        <w:tab/>
        <w:t>Con la cooperación de la UNESCO se estableció en 2001 en la Universidad de Shahid Beheshti la cátedra UNESCO de derechos humanos, paz y democracia</w:t>
      </w:r>
      <w:r>
        <w:rPr>
          <w:snapToGrid w:val="0"/>
        </w:rPr>
        <w:t xml:space="preserve">.  </w:t>
      </w:r>
      <w:r w:rsidRPr="006131D5">
        <w:rPr>
          <w:snapToGrid w:val="0"/>
        </w:rPr>
        <w:t>Entre las actividades de formación en derechos humanos que se realizan en esta cátedra cabe mencionar las siguientes:</w:t>
      </w:r>
    </w:p>
    <w:p w:rsidR="007D79E2" w:rsidRPr="006131D5" w:rsidRDefault="007D79E2" w:rsidP="007D79E2">
      <w:pPr>
        <w:adjustRightInd w:val="0"/>
        <w:snapToGrid w:val="0"/>
        <w:spacing w:after="240"/>
        <w:ind w:left="1134" w:hanging="567"/>
        <w:rPr>
          <w:snapToGrid w:val="0"/>
        </w:rPr>
      </w:pPr>
      <w:r w:rsidRPr="006131D5">
        <w:rPr>
          <w:snapToGrid w:val="0"/>
        </w:rPr>
        <w:t>a)</w:t>
      </w:r>
      <w:r w:rsidRPr="006131D5">
        <w:rPr>
          <w:snapToGrid w:val="0"/>
        </w:rPr>
        <w:tab/>
        <w:t xml:space="preserve">Definir y aprobar los cursos sobre derechos humanos y normativa internacional </w:t>
      </w:r>
      <w:r>
        <w:rPr>
          <w:snapToGrid w:val="0"/>
        </w:rPr>
        <w:t>de derechos humanos a nivel de m</w:t>
      </w:r>
      <w:r w:rsidRPr="006131D5">
        <w:rPr>
          <w:snapToGrid w:val="0"/>
        </w:rPr>
        <w:t>áster, y de derecho int</w:t>
      </w:r>
      <w:r>
        <w:rPr>
          <w:snapToGrid w:val="0"/>
        </w:rPr>
        <w:t>ernacional a nivel de doctorado;</w:t>
      </w:r>
    </w:p>
    <w:p w:rsidR="007D79E2" w:rsidRPr="006131D5" w:rsidRDefault="007D79E2" w:rsidP="007D79E2">
      <w:pPr>
        <w:adjustRightInd w:val="0"/>
        <w:snapToGrid w:val="0"/>
        <w:spacing w:after="240"/>
        <w:ind w:left="1134" w:hanging="567"/>
        <w:rPr>
          <w:snapToGrid w:val="0"/>
        </w:rPr>
      </w:pPr>
      <w:r w:rsidRPr="006131D5">
        <w:rPr>
          <w:snapToGrid w:val="0"/>
        </w:rPr>
        <w:t>b)</w:t>
      </w:r>
      <w:r w:rsidRPr="006131D5">
        <w:rPr>
          <w:snapToGrid w:val="0"/>
        </w:rPr>
        <w:tab/>
        <w:t xml:space="preserve">Definir y compilar el material del curso </w:t>
      </w:r>
      <w:r>
        <w:rPr>
          <w:snapToGrid w:val="0"/>
        </w:rPr>
        <w:t>de derechos humanos a nivel de m</w:t>
      </w:r>
      <w:r w:rsidRPr="006131D5">
        <w:rPr>
          <w:snapToGrid w:val="0"/>
        </w:rPr>
        <w:t>áster (aprobado por el Ministerio de Educación Superior)</w:t>
      </w:r>
      <w:r>
        <w:rPr>
          <w:snapToGrid w:val="0"/>
        </w:rPr>
        <w:t>;</w:t>
      </w:r>
    </w:p>
    <w:p w:rsidR="007D79E2" w:rsidRPr="006131D5" w:rsidRDefault="007D79E2" w:rsidP="007D79E2">
      <w:pPr>
        <w:adjustRightInd w:val="0"/>
        <w:snapToGrid w:val="0"/>
        <w:spacing w:after="240"/>
        <w:ind w:left="1134" w:hanging="567"/>
        <w:rPr>
          <w:snapToGrid w:val="0"/>
        </w:rPr>
      </w:pPr>
      <w:r w:rsidRPr="006131D5">
        <w:rPr>
          <w:snapToGrid w:val="0"/>
        </w:rPr>
        <w:t>c)</w:t>
      </w:r>
      <w:r w:rsidRPr="006131D5">
        <w:rPr>
          <w:snapToGrid w:val="0"/>
        </w:rPr>
        <w:tab/>
        <w:t>Ofrecer un curso sob</w:t>
      </w:r>
      <w:r>
        <w:rPr>
          <w:snapToGrid w:val="0"/>
        </w:rPr>
        <w:t>re derechos humanos a nivel de m</w:t>
      </w:r>
      <w:r w:rsidRPr="006131D5">
        <w:rPr>
          <w:snapToGrid w:val="0"/>
        </w:rPr>
        <w:t>áster</w:t>
      </w:r>
      <w:r>
        <w:rPr>
          <w:snapToGrid w:val="0"/>
        </w:rPr>
        <w:t>;</w:t>
      </w:r>
    </w:p>
    <w:p w:rsidR="007D79E2" w:rsidRPr="006131D5" w:rsidRDefault="007D79E2" w:rsidP="007D79E2">
      <w:pPr>
        <w:adjustRightInd w:val="0"/>
        <w:snapToGrid w:val="0"/>
        <w:spacing w:after="240"/>
        <w:ind w:left="1134" w:hanging="567"/>
        <w:rPr>
          <w:snapToGrid w:val="0"/>
        </w:rPr>
      </w:pPr>
      <w:r w:rsidRPr="006131D5">
        <w:rPr>
          <w:snapToGrid w:val="0"/>
        </w:rPr>
        <w:t>d)</w:t>
      </w:r>
      <w:r w:rsidRPr="006131D5">
        <w:rPr>
          <w:snapToGrid w:val="0"/>
        </w:rPr>
        <w:tab/>
        <w:t>Establecer un centro profesional y una biblioteca de documentos de las Naciones Unidas, así como un sitio web en Internet</w:t>
      </w:r>
      <w:r>
        <w:rPr>
          <w:snapToGrid w:val="0"/>
        </w:rPr>
        <w:t>.</w:t>
      </w:r>
    </w:p>
    <w:p w:rsidR="007D79E2" w:rsidRPr="006131D5" w:rsidRDefault="007D79E2" w:rsidP="007D79E2">
      <w:pPr>
        <w:adjustRightInd w:val="0"/>
        <w:snapToGrid w:val="0"/>
        <w:spacing w:after="240"/>
        <w:rPr>
          <w:snapToGrid w:val="0"/>
        </w:rPr>
      </w:pPr>
      <w:r w:rsidRPr="006131D5">
        <w:rPr>
          <w:snapToGrid w:val="0"/>
        </w:rPr>
        <w:t>En el marco de la cátedra se han realizado los seminarios y cursos de formación siguientes: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Cursillo de formación sobre derechos humanos y civiles, </w:t>
      </w:r>
      <w:r>
        <w:rPr>
          <w:snapToGrid w:val="0"/>
        </w:rPr>
        <w:t>dirigido a</w:t>
      </w:r>
      <w:r w:rsidRPr="006131D5">
        <w:rPr>
          <w:snapToGrid w:val="0"/>
        </w:rPr>
        <w:t xml:space="preserve"> gobernadores de la provincia de Teherán y directores de la Oficina del Gobernador General (cuarto trimestre de 2001)</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Curso preliminar de formación para docentes de derechos humanos, con la cooperación de la Organización para la Defensa de las Víctimas de la</w:t>
      </w:r>
      <w:r>
        <w:rPr>
          <w:snapToGrid w:val="0"/>
        </w:rPr>
        <w:t xml:space="preserve"> Violencia (primer trimestre de </w:t>
      </w:r>
      <w:r w:rsidRPr="006131D5">
        <w:rPr>
          <w:snapToGrid w:val="0"/>
        </w:rPr>
        <w:t>2001)</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Seminario sobre derechos humanos y civiles, para representantes de ONG activas en la esfera de los derechos de la mujer (segundo y tercer trimestre de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Cursillo de formación pública sobre derechos humanos, para estudiantes de la </w:t>
      </w:r>
      <w:r>
        <w:rPr>
          <w:snapToGrid w:val="0"/>
        </w:rPr>
        <w:t>facultad</w:t>
      </w:r>
      <w:r w:rsidRPr="006131D5">
        <w:rPr>
          <w:snapToGrid w:val="0"/>
        </w:rPr>
        <w:t xml:space="preserve"> de </w:t>
      </w:r>
      <w:r>
        <w:rPr>
          <w:snapToGrid w:val="0"/>
        </w:rPr>
        <w:t>d</w:t>
      </w:r>
      <w:r w:rsidRPr="006131D5">
        <w:rPr>
          <w:snapToGrid w:val="0"/>
        </w:rPr>
        <w:t>erecho de la Universidad de Shahid Beheshti (mayo de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Cursillo de formación pública sobre derechos humanos para estudiantes de la Universidad de Teherán (noviembre de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Seminario de corta duración sobre derechos humanos en la prisión, con la cooperación del Centro de Formación e Investigación del Organismo de Prisiones, para directores de todas las cárceles del país (marzo de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Taller sobre derechos humanos, para jóvenes (noviembre y diciembre de 2004)</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Curso de derechos humanos, para gobernadores de la provincia de Curdistán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Curso de derechos humanos, </w:t>
      </w:r>
      <w:r>
        <w:rPr>
          <w:snapToGrid w:val="0"/>
        </w:rPr>
        <w:t xml:space="preserve">para </w:t>
      </w:r>
      <w:r w:rsidRPr="006131D5">
        <w:rPr>
          <w:snapToGrid w:val="0"/>
        </w:rPr>
        <w:t>gobernadores y directores de oficinas políticas de la provincia de Curdistán, así como para sus adjuntos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Taller sobre derechos humanos y minorías, con la cooperación de ONG de la provincia de Curdistán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Taller sobre derechos humanos y paz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Taller sobre la Corte Penal Internacional y el derecho al adelanto científico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Curso especializado sobre situaciones de emergencia, con la participación del Centro Europeo de Derecho Público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Taller sobre derecho humanitario y empleo, con la participación de la cátedra de derechos humanos, paz y democracia de la Universidad de Shahid Beheshti y el Comité Internacional de la Cruz Roja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Taller preliminar sobre metodología de la formación en derechos humanos para niños, con la cooperación del Centro de Derechos Humanos de Dinamarca (2005).</w:t>
      </w:r>
    </w:p>
    <w:p w:rsidR="007D79E2" w:rsidRPr="00706958" w:rsidRDefault="007D79E2" w:rsidP="007D79E2">
      <w:pPr>
        <w:adjustRightInd w:val="0"/>
        <w:snapToGrid w:val="0"/>
        <w:spacing w:after="240"/>
        <w:ind w:left="567"/>
        <w:rPr>
          <w:b/>
          <w:snapToGrid w:val="0"/>
        </w:rPr>
      </w:pPr>
      <w:r w:rsidRPr="00706958">
        <w:rPr>
          <w:b/>
          <w:snapToGrid w:val="0"/>
        </w:rPr>
        <w:t>Reuniones y conferencias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Reunión </w:t>
      </w:r>
      <w:r>
        <w:rPr>
          <w:snapToGrid w:val="0"/>
        </w:rPr>
        <w:t>académica</w:t>
      </w:r>
      <w:r w:rsidRPr="006131D5">
        <w:rPr>
          <w:snapToGrid w:val="0"/>
        </w:rPr>
        <w:t xml:space="preserve"> sobre derechos humanos, derechos de la mujer y empleo, con la participación del sociólogo francés Al</w:t>
      </w:r>
      <w:r>
        <w:rPr>
          <w:snapToGrid w:val="0"/>
        </w:rPr>
        <w:t>ai</w:t>
      </w:r>
      <w:r w:rsidRPr="006131D5">
        <w:rPr>
          <w:snapToGrid w:val="0"/>
        </w:rPr>
        <w:t xml:space="preserve">n </w:t>
      </w:r>
      <w:r>
        <w:rPr>
          <w:snapToGrid w:val="0"/>
        </w:rPr>
        <w:t xml:space="preserve">Touraine </w:t>
      </w:r>
      <w:r w:rsidRPr="006131D5">
        <w:rPr>
          <w:snapToGrid w:val="0"/>
        </w:rPr>
        <w:t xml:space="preserve">y miembros del consejo </w:t>
      </w:r>
      <w:r>
        <w:rPr>
          <w:snapToGrid w:val="0"/>
        </w:rPr>
        <w:t xml:space="preserve">académico </w:t>
      </w:r>
      <w:r w:rsidRPr="006131D5">
        <w:rPr>
          <w:snapToGrid w:val="0"/>
        </w:rPr>
        <w:t xml:space="preserve">de la cátedra de derechos humanos de la </w:t>
      </w:r>
      <w:r>
        <w:rPr>
          <w:snapToGrid w:val="0"/>
        </w:rPr>
        <w:t>facultad</w:t>
      </w:r>
      <w:r w:rsidRPr="006131D5">
        <w:rPr>
          <w:snapToGrid w:val="0"/>
        </w:rPr>
        <w:t xml:space="preserve"> de </w:t>
      </w:r>
      <w:r>
        <w:rPr>
          <w:snapToGrid w:val="0"/>
        </w:rPr>
        <w:t>d</w:t>
      </w:r>
      <w:r w:rsidRPr="006131D5">
        <w:rPr>
          <w:snapToGrid w:val="0"/>
        </w:rPr>
        <w:t xml:space="preserve">erecho de la Universidad </w:t>
      </w:r>
      <w:r>
        <w:rPr>
          <w:snapToGrid w:val="0"/>
        </w:rPr>
        <w:t>Shahid </w:t>
      </w:r>
      <w:r w:rsidRPr="006131D5">
        <w:rPr>
          <w:snapToGrid w:val="0"/>
        </w:rPr>
        <w:t>Beheshti (cuarto trimestre de 2001)</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Seminario sobre </w:t>
      </w:r>
      <w:r>
        <w:rPr>
          <w:snapToGrid w:val="0"/>
        </w:rPr>
        <w:t xml:space="preserve">los fundamentos </w:t>
      </w:r>
      <w:r w:rsidRPr="006131D5">
        <w:rPr>
          <w:snapToGrid w:val="0"/>
        </w:rPr>
        <w:t xml:space="preserve">del derecho, con la participación del Sr. Sadegh Larijani y miembros del consejo </w:t>
      </w:r>
      <w:r>
        <w:rPr>
          <w:snapToGrid w:val="0"/>
        </w:rPr>
        <w:t xml:space="preserve">académico </w:t>
      </w:r>
      <w:r w:rsidRPr="006131D5">
        <w:rPr>
          <w:snapToGrid w:val="0"/>
        </w:rPr>
        <w:t xml:space="preserve">de la </w:t>
      </w:r>
      <w:r>
        <w:rPr>
          <w:snapToGrid w:val="0"/>
        </w:rPr>
        <w:t>c</w:t>
      </w:r>
      <w:r w:rsidRPr="006131D5">
        <w:rPr>
          <w:snapToGrid w:val="0"/>
        </w:rPr>
        <w:t xml:space="preserve">átedra de derechos humanos de la </w:t>
      </w:r>
      <w:r>
        <w:rPr>
          <w:snapToGrid w:val="0"/>
        </w:rPr>
        <w:t>f</w:t>
      </w:r>
      <w:r w:rsidRPr="006131D5">
        <w:rPr>
          <w:snapToGrid w:val="0"/>
        </w:rPr>
        <w:t xml:space="preserve">acultad de </w:t>
      </w:r>
      <w:r>
        <w:rPr>
          <w:snapToGrid w:val="0"/>
        </w:rPr>
        <w:t>d</w:t>
      </w:r>
      <w:r w:rsidRPr="006131D5">
        <w:rPr>
          <w:snapToGrid w:val="0"/>
        </w:rPr>
        <w:t>erecho de la Universidad Shahid Beheshti (cuarto trimestre de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Conferencia sobre derecho humanitario y crisis en el Iraq, con la participación del profesor Broderlin, del Centro de Investigación en Derechos Humanos de la Universidad de Harvard</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Seminario sobre prohibición de la tortura, en cooperación con el Instituto de Derechos Humanos de Dinamarca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Reunión internacional sobre identidad, diversidad cultural y derechos humanos (noviembre de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Conferencia sobre el nacimiento y los derechos humanos en el futuro de las religiones, en cooperación con la Universidad de Birmingham (2004)</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Seminario sobre promoción de la virtud y los derechos humanos, con la participación de los </w:t>
      </w:r>
      <w:r>
        <w:rPr>
          <w:snapToGrid w:val="0"/>
        </w:rPr>
        <w:t>D</w:t>
      </w:r>
      <w:r w:rsidRPr="006131D5">
        <w:rPr>
          <w:snapToGrid w:val="0"/>
        </w:rPr>
        <w:t>res. Mohagegh Damad, Seyyed Fatemi y Nobahar (octubre de 2004)</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Seminario sobre capacitación en derechos humanos, con ocasión del primer decenio de las Naciones Unidas para la educación en la esfera de los derechos humanos, con la cooperación del Programa de las Naciones Unidas para</w:t>
      </w:r>
      <w:r>
        <w:rPr>
          <w:snapToGrid w:val="0"/>
        </w:rPr>
        <w:t xml:space="preserve"> el Desarrollo (PNUD) (junio de </w:t>
      </w:r>
      <w:r w:rsidRPr="006131D5">
        <w:rPr>
          <w:snapToGrid w:val="0"/>
        </w:rPr>
        <w:t>2004)</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Reunión internacional sobre derechos civiles, derechos humanos y religión (diciembre de 2004)</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Conferencia del Sr. Abdul Aziz Sachdina, profesor de la Universidad de Virginia, sobre globalización de los derechos humanos (junio de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Conferencia sobre globalización de los derechos humano</w:t>
      </w:r>
      <w:r>
        <w:rPr>
          <w:snapToGrid w:val="0"/>
        </w:rPr>
        <w:t>s, con la participación del Sr. </w:t>
      </w:r>
      <w:r w:rsidRPr="006131D5">
        <w:rPr>
          <w:snapToGrid w:val="0"/>
        </w:rPr>
        <w:t>Michael Ignatief</w:t>
      </w:r>
      <w:r>
        <w:rPr>
          <w:snapToGrid w:val="0"/>
        </w:rPr>
        <w:t>f</w:t>
      </w:r>
      <w:r w:rsidRPr="006131D5">
        <w:rPr>
          <w:snapToGrid w:val="0"/>
        </w:rPr>
        <w:t>, Director del Centro de Derechos Humanos de la Universidad de Harvard (julio de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Seminario sobre maltrato infantil, en cooperación con la Comisión de Derechos Humanos del Colegio de Abogados y la Asociación de Promoción de los Derechos del Niño (noviembre de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Conferencia pública sobre derechos humanos, con la participación del profesor Shabas, de la cátedra de derechos humanos de la Universidad de Irlanda.</w:t>
      </w:r>
    </w:p>
    <w:p w:rsidR="007D79E2" w:rsidRPr="006131D5" w:rsidRDefault="007D79E2" w:rsidP="007D79E2">
      <w:pPr>
        <w:adjustRightInd w:val="0"/>
        <w:snapToGrid w:val="0"/>
        <w:spacing w:after="240"/>
        <w:ind w:left="567"/>
        <w:rPr>
          <w:snapToGrid w:val="0"/>
        </w:rPr>
      </w:pPr>
      <w:r w:rsidRPr="009B046C">
        <w:rPr>
          <w:b/>
          <w:snapToGrid w:val="0"/>
        </w:rPr>
        <w:t>Proyectos de investigación</w:t>
      </w:r>
      <w:r w:rsidRPr="006131D5">
        <w:rPr>
          <w:snapToGrid w:val="0"/>
        </w:rPr>
        <w:t xml:space="preserve"> (33) (traducción y compilación)</w:t>
      </w:r>
      <w:r>
        <w:rPr>
          <w:snapToGrid w:val="0"/>
        </w:rPr>
        <w:t xml:space="preserve">:  </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Investigación sobre el significado y el concepto de derechos humanos</w:t>
      </w:r>
      <w:r>
        <w:rPr>
          <w:snapToGrid w:val="0"/>
        </w:rPr>
        <w:t>, por el Sr. </w:t>
      </w:r>
      <w:r w:rsidRPr="006131D5">
        <w:rPr>
          <w:snapToGrid w:val="0"/>
        </w:rPr>
        <w:t>Seyyed Mohammad Ghari Seyyed Fatemi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9B046C">
        <w:rPr>
          <w:i/>
          <w:snapToGrid w:val="0"/>
        </w:rPr>
        <w:t>Documentos Internacionales de Derechos Humanos</w:t>
      </w:r>
      <w:r w:rsidRPr="006131D5">
        <w:rPr>
          <w:snapToGrid w:val="0"/>
        </w:rPr>
        <w:t xml:space="preserve"> (primer volumen), por el Sr. Ardeshir Amir Arjemand</w:t>
      </w:r>
      <w:r>
        <w:rPr>
          <w:snapToGrid w:val="0"/>
        </w:rPr>
        <w:t>,</w:t>
      </w:r>
      <w:r w:rsidRPr="006131D5">
        <w:rPr>
          <w:snapToGrid w:val="0"/>
        </w:rPr>
        <w:t xml:space="preserve"> de la Universidad Shahid Beheshti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9B046C">
        <w:rPr>
          <w:i/>
          <w:snapToGrid w:val="0"/>
        </w:rPr>
        <w:t>Humanity of the Human Identity</w:t>
      </w:r>
      <w:r w:rsidRPr="006131D5">
        <w:rPr>
          <w:snapToGrid w:val="0"/>
        </w:rPr>
        <w:t>, de Edgar Morean, realizada por el Sr. Amir Nik Pay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9B046C">
        <w:rPr>
          <w:i/>
          <w:snapToGrid w:val="0"/>
        </w:rPr>
        <w:t>Carta Internacional de Derechos Humanos</w:t>
      </w:r>
      <w:r w:rsidRPr="006131D5">
        <w:rPr>
          <w:snapToGrid w:val="0"/>
        </w:rPr>
        <w:t xml:space="preserve"> (folleto informativo Nº 2 -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9B046C">
        <w:rPr>
          <w:i/>
          <w:snapToGrid w:val="0"/>
        </w:rPr>
        <w:t>Los derechos de los pueblos indígenas</w:t>
      </w:r>
      <w:r w:rsidRPr="006131D5">
        <w:rPr>
          <w:snapToGrid w:val="0"/>
        </w:rPr>
        <w:t xml:space="preserve"> (folleto </w:t>
      </w:r>
      <w:r>
        <w:rPr>
          <w:snapToGrid w:val="0"/>
        </w:rPr>
        <w:t>informativo Nº </w:t>
      </w:r>
      <w:r w:rsidRPr="006131D5">
        <w:rPr>
          <w:snapToGrid w:val="0"/>
        </w:rPr>
        <w:t>9</w:t>
      </w:r>
      <w:r>
        <w:rPr>
          <w:snapToGrid w:val="0"/>
        </w:rPr>
        <w:t> </w:t>
      </w:r>
      <w:r w:rsidRPr="006131D5">
        <w:rPr>
          <w:snapToGrid w:val="0"/>
        </w:rPr>
        <w:t>-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9B046C">
        <w:rPr>
          <w:i/>
          <w:snapToGrid w:val="0"/>
        </w:rPr>
        <w:t>Los derechos del niño</w:t>
      </w:r>
      <w:r w:rsidRPr="006131D5">
        <w:rPr>
          <w:snapToGrid w:val="0"/>
        </w:rPr>
        <w:t xml:space="preserve"> (folleto informativo Nº 10 -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Comité para la Eliminación de la Discriminación Racial</w:t>
      </w:r>
      <w:r w:rsidRPr="006131D5">
        <w:rPr>
          <w:snapToGrid w:val="0"/>
        </w:rPr>
        <w:t xml:space="preserve"> (folleto informativo Nº 12 -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El derecho humanitario internacional y los derechos humanos</w:t>
      </w:r>
      <w:r w:rsidRPr="006131D5">
        <w:rPr>
          <w:snapToGrid w:val="0"/>
        </w:rPr>
        <w:t xml:space="preserve"> (folleto informativo Nº 13 -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Derechos civiles y políticos:  el Comité de Derechos Humanos</w:t>
      </w:r>
      <w:r w:rsidRPr="006131D5">
        <w:rPr>
          <w:snapToGrid w:val="0"/>
        </w:rPr>
        <w:t xml:space="preserve"> (folleto informativo Nº 15 -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Los derechos de las minorías</w:t>
      </w:r>
      <w:r w:rsidRPr="006131D5">
        <w:rPr>
          <w:snapToGrid w:val="0"/>
        </w:rPr>
        <w:t xml:space="preserve"> (folleto informativo Nº 18 -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Discriminación contra la mujer:  la Convención y el Comité</w:t>
      </w:r>
      <w:r w:rsidRPr="006131D5">
        <w:rPr>
          <w:snapToGrid w:val="0"/>
        </w:rPr>
        <w:t xml:space="preserve"> (folleto informativo Nº 22 -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Diecisiete preguntas frecuentes acerca de los relatores especiales de las Naciones Unidas</w:t>
      </w:r>
      <w:r w:rsidRPr="006131D5">
        <w:rPr>
          <w:snapToGrid w:val="0"/>
        </w:rPr>
        <w:t xml:space="preserve"> (folleto informativo Nº 27 - ACNUDH)</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Tra</w:t>
      </w:r>
      <w:r>
        <w:rPr>
          <w:snapToGrid w:val="0"/>
        </w:rPr>
        <w:t xml:space="preserve">ducción de la obra </w:t>
      </w:r>
      <w:r w:rsidRPr="000C4511">
        <w:rPr>
          <w:i/>
          <w:snapToGrid w:val="0"/>
        </w:rPr>
        <w:t>Conceptos y criterios de derechos humanos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Respeto de los derechos humanos internacionales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Traducción de la obra </w:t>
      </w:r>
      <w:r w:rsidRPr="000C4511">
        <w:rPr>
          <w:i/>
          <w:snapToGrid w:val="0"/>
        </w:rPr>
        <w:t>Documentos regionales de derechos humanos</w:t>
      </w:r>
      <w:r w:rsidRPr="006131D5">
        <w:rPr>
          <w:snapToGrid w:val="0"/>
        </w:rPr>
        <w:t>, por e</w:t>
      </w:r>
      <w:r>
        <w:rPr>
          <w:snapToGrid w:val="0"/>
        </w:rPr>
        <w:t>l Dr. </w:t>
      </w:r>
      <w:r w:rsidRPr="006131D5">
        <w:rPr>
          <w:snapToGrid w:val="0"/>
        </w:rPr>
        <w:t>Ardeshir Amir Arjemand</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Ocho proyectos de investigación (en vías de realización)</w:t>
      </w:r>
      <w:r>
        <w:rPr>
          <w:snapToGrid w:val="0"/>
        </w:rPr>
        <w:t>;</w:t>
      </w:r>
    </w:p>
    <w:p w:rsidR="007D79E2" w:rsidRPr="006131D5" w:rsidRDefault="007D79E2" w:rsidP="007D79E2">
      <w:pPr>
        <w:adjustRightInd w:val="0"/>
        <w:snapToGrid w:val="0"/>
        <w:spacing w:after="240"/>
        <w:ind w:left="924" w:hanging="357"/>
        <w:rPr>
          <w:snapToGrid w:val="0"/>
        </w:rPr>
      </w:pPr>
      <w:r>
        <w:rPr>
          <w:snapToGrid w:val="0"/>
        </w:rPr>
        <w:t>-</w:t>
      </w:r>
      <w:r>
        <w:rPr>
          <w:snapToGrid w:val="0"/>
        </w:rPr>
        <w:tab/>
        <w:t>Dieciocho tesis de m</w:t>
      </w:r>
      <w:r w:rsidRPr="006131D5">
        <w:rPr>
          <w:snapToGrid w:val="0"/>
        </w:rPr>
        <w:t xml:space="preserve">áster en </w:t>
      </w:r>
      <w:r>
        <w:rPr>
          <w:snapToGrid w:val="0"/>
        </w:rPr>
        <w:t>h</w:t>
      </w:r>
      <w:r w:rsidRPr="006131D5">
        <w:rPr>
          <w:snapToGrid w:val="0"/>
        </w:rPr>
        <w:t xml:space="preserve">umanidades (M.A.) sobre la determinación de los obstáculos </w:t>
      </w:r>
      <w:r>
        <w:rPr>
          <w:snapToGrid w:val="0"/>
        </w:rPr>
        <w:t>que impiden</w:t>
      </w:r>
      <w:r w:rsidRPr="006131D5">
        <w:rPr>
          <w:snapToGrid w:val="0"/>
        </w:rPr>
        <w:t xml:space="preserve"> la realización de </w:t>
      </w:r>
      <w:r>
        <w:rPr>
          <w:snapToGrid w:val="0"/>
        </w:rPr>
        <w:t xml:space="preserve">sus </w:t>
      </w:r>
      <w:r w:rsidRPr="006131D5">
        <w:rPr>
          <w:snapToGrid w:val="0"/>
        </w:rPr>
        <w:t xml:space="preserve">derechos humanos </w:t>
      </w:r>
      <w:r>
        <w:rPr>
          <w:snapToGrid w:val="0"/>
        </w:rPr>
        <w:t xml:space="preserve">por </w:t>
      </w:r>
      <w:r w:rsidRPr="006131D5">
        <w:rPr>
          <w:snapToGrid w:val="0"/>
        </w:rPr>
        <w:t xml:space="preserve">las mujeres curdas y </w:t>
      </w:r>
      <w:r>
        <w:rPr>
          <w:snapToGrid w:val="0"/>
        </w:rPr>
        <w:t xml:space="preserve">sobre </w:t>
      </w:r>
      <w:r w:rsidRPr="006131D5">
        <w:rPr>
          <w:snapToGrid w:val="0"/>
        </w:rPr>
        <w:t>la manera de superar dichos obstáculos</w:t>
      </w:r>
      <w:r>
        <w:rPr>
          <w:snapToGrid w:val="0"/>
        </w:rPr>
        <w:t>.</w:t>
      </w:r>
    </w:p>
    <w:p w:rsidR="007D79E2" w:rsidRPr="006131D5" w:rsidRDefault="007D79E2" w:rsidP="007D79E2">
      <w:pPr>
        <w:adjustRightInd w:val="0"/>
        <w:snapToGrid w:val="0"/>
        <w:spacing w:after="240"/>
        <w:rPr>
          <w:snapToGrid w:val="0"/>
        </w:rPr>
      </w:pPr>
      <w:r w:rsidRPr="006131D5">
        <w:rPr>
          <w:snapToGrid w:val="0"/>
        </w:rPr>
        <w:t>191.</w:t>
      </w:r>
      <w:r w:rsidRPr="006131D5">
        <w:rPr>
          <w:snapToGrid w:val="0"/>
        </w:rPr>
        <w:tab/>
        <w:t>La Universidad Mofied es uno de los centros que realizan actividades en la esfera de los derechos humanos</w:t>
      </w:r>
      <w:r>
        <w:rPr>
          <w:snapToGrid w:val="0"/>
        </w:rPr>
        <w:t xml:space="preserve">.  </w:t>
      </w:r>
      <w:r w:rsidRPr="006131D5">
        <w:rPr>
          <w:snapToGrid w:val="0"/>
        </w:rPr>
        <w:t>Entre esas actividades cabe mencionar las siguientes: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Cursos </w:t>
      </w:r>
      <w:r>
        <w:rPr>
          <w:snapToGrid w:val="0"/>
        </w:rPr>
        <w:t>de derechos humanos a nivel de m</w:t>
      </w:r>
      <w:r w:rsidRPr="006131D5">
        <w:rPr>
          <w:snapToGrid w:val="0"/>
        </w:rPr>
        <w:t>áster, iniciados en 2004</w:t>
      </w:r>
      <w:r>
        <w:rPr>
          <w:snapToGrid w:val="0"/>
        </w:rPr>
        <w:t xml:space="preserve">.  </w:t>
      </w:r>
      <w:r w:rsidRPr="006131D5">
        <w:rPr>
          <w:snapToGrid w:val="0"/>
        </w:rPr>
        <w:t xml:space="preserve">A este nivel son numerosos los estudiantes que </w:t>
      </w:r>
      <w:r>
        <w:rPr>
          <w:snapToGrid w:val="0"/>
        </w:rPr>
        <w:t xml:space="preserve">actualmente </w:t>
      </w:r>
      <w:r w:rsidRPr="006131D5">
        <w:rPr>
          <w:snapToGrid w:val="0"/>
        </w:rPr>
        <w:t>cu</w:t>
      </w:r>
      <w:r>
        <w:rPr>
          <w:snapToGrid w:val="0"/>
        </w:rPr>
        <w:t>rsan estudios en esa esfera.</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Taller de una semana sobre derechos civiles, celebrado en julio de 2005 </w:t>
      </w:r>
      <w:r>
        <w:rPr>
          <w:snapToGrid w:val="0"/>
        </w:rPr>
        <w:t xml:space="preserve">y dirigido a </w:t>
      </w:r>
      <w:r w:rsidRPr="006131D5">
        <w:rPr>
          <w:snapToGrid w:val="0"/>
        </w:rPr>
        <w:t>mujeres de la provincia de Qom.</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Celebración de r</w:t>
      </w:r>
      <w:r w:rsidRPr="006131D5">
        <w:rPr>
          <w:snapToGrid w:val="0"/>
        </w:rPr>
        <w:t>euniones y seminarios especializados sobre derechos humanos</w:t>
      </w:r>
      <w:r>
        <w:rPr>
          <w:snapToGrid w:val="0"/>
        </w:rPr>
        <w:t xml:space="preserve">.  </w:t>
      </w:r>
      <w:r w:rsidRPr="006131D5">
        <w:rPr>
          <w:snapToGrid w:val="0"/>
        </w:rPr>
        <w:t>A este respecto, cabe mencionar los eventos siguientes</w:t>
      </w:r>
      <w:r>
        <w:rPr>
          <w:snapToGrid w:val="0"/>
        </w:rPr>
        <w:t xml:space="preserve">:  </w:t>
      </w:r>
    </w:p>
    <w:p w:rsidR="007D79E2" w:rsidRPr="006131D5" w:rsidRDefault="007D79E2" w:rsidP="007D79E2">
      <w:pPr>
        <w:adjustRightInd w:val="0"/>
        <w:snapToGrid w:val="0"/>
        <w:spacing w:after="240"/>
        <w:ind w:left="1491" w:hanging="567"/>
        <w:rPr>
          <w:snapToGrid w:val="0"/>
        </w:rPr>
      </w:pPr>
      <w:r w:rsidRPr="006131D5">
        <w:rPr>
          <w:snapToGrid w:val="0"/>
        </w:rPr>
        <w:t>a)</w:t>
      </w:r>
      <w:r w:rsidRPr="006131D5">
        <w:rPr>
          <w:snapToGrid w:val="0"/>
        </w:rPr>
        <w:tab/>
        <w:t xml:space="preserve">Seminario sobre derechos humanos y diálogo entre </w:t>
      </w:r>
      <w:r>
        <w:rPr>
          <w:snapToGrid w:val="0"/>
        </w:rPr>
        <w:t>las civilizaciones (mayo de </w:t>
      </w:r>
      <w:r w:rsidRPr="006131D5">
        <w:rPr>
          <w:snapToGrid w:val="0"/>
        </w:rPr>
        <w:t>2001)</w:t>
      </w:r>
      <w:r>
        <w:rPr>
          <w:snapToGrid w:val="0"/>
        </w:rPr>
        <w:t>;</w:t>
      </w:r>
    </w:p>
    <w:p w:rsidR="007D79E2" w:rsidRPr="006131D5" w:rsidRDefault="007D79E2" w:rsidP="007D79E2">
      <w:pPr>
        <w:adjustRightInd w:val="0"/>
        <w:snapToGrid w:val="0"/>
        <w:spacing w:after="240"/>
        <w:ind w:left="1491" w:hanging="567"/>
        <w:rPr>
          <w:snapToGrid w:val="0"/>
        </w:rPr>
      </w:pPr>
      <w:r w:rsidRPr="006131D5">
        <w:rPr>
          <w:snapToGrid w:val="0"/>
        </w:rPr>
        <w:t>b)</w:t>
      </w:r>
      <w:r w:rsidRPr="006131D5">
        <w:rPr>
          <w:snapToGrid w:val="0"/>
        </w:rPr>
        <w:tab/>
        <w:t>Seminario internacional sobre conceptos teóric</w:t>
      </w:r>
      <w:r>
        <w:rPr>
          <w:snapToGrid w:val="0"/>
        </w:rPr>
        <w:t>os de derechos humanos (mayo de </w:t>
      </w:r>
      <w:r w:rsidRPr="006131D5">
        <w:rPr>
          <w:snapToGrid w:val="0"/>
        </w:rPr>
        <w:t>2003)</w:t>
      </w:r>
      <w:r>
        <w:rPr>
          <w:snapToGrid w:val="0"/>
        </w:rPr>
        <w:t>;</w:t>
      </w:r>
    </w:p>
    <w:p w:rsidR="007D79E2" w:rsidRPr="006131D5" w:rsidRDefault="007D79E2" w:rsidP="007D79E2">
      <w:pPr>
        <w:adjustRightInd w:val="0"/>
        <w:snapToGrid w:val="0"/>
        <w:spacing w:after="240"/>
        <w:ind w:left="1491" w:hanging="567"/>
        <w:rPr>
          <w:snapToGrid w:val="0"/>
        </w:rPr>
      </w:pPr>
      <w:r w:rsidRPr="006131D5">
        <w:rPr>
          <w:snapToGrid w:val="0"/>
        </w:rPr>
        <w:t>c)</w:t>
      </w:r>
      <w:r w:rsidRPr="006131D5">
        <w:rPr>
          <w:snapToGrid w:val="0"/>
        </w:rPr>
        <w:tab/>
        <w:t xml:space="preserve">Festival internacional para elegir la mejor obra sobre los derechos humanos en el </w:t>
      </w:r>
      <w:r>
        <w:rPr>
          <w:snapToGrid w:val="0"/>
        </w:rPr>
        <w:t>i</w:t>
      </w:r>
      <w:r w:rsidRPr="006131D5">
        <w:rPr>
          <w:snapToGrid w:val="0"/>
        </w:rPr>
        <w:t>slam (mayo de 2004)</w:t>
      </w:r>
      <w:r>
        <w:rPr>
          <w:snapToGrid w:val="0"/>
        </w:rPr>
        <w:t>;</w:t>
      </w:r>
    </w:p>
    <w:p w:rsidR="007D79E2" w:rsidRPr="006131D5" w:rsidRDefault="007D79E2" w:rsidP="007D79E2">
      <w:pPr>
        <w:adjustRightInd w:val="0"/>
        <w:snapToGrid w:val="0"/>
        <w:spacing w:after="240"/>
        <w:ind w:left="1491" w:hanging="567"/>
        <w:rPr>
          <w:snapToGrid w:val="0"/>
        </w:rPr>
      </w:pPr>
      <w:r w:rsidRPr="006131D5">
        <w:rPr>
          <w:snapToGrid w:val="0"/>
        </w:rPr>
        <w:t>d)</w:t>
      </w:r>
      <w:r w:rsidRPr="006131D5">
        <w:rPr>
          <w:snapToGrid w:val="0"/>
        </w:rPr>
        <w:tab/>
        <w:t>Seminario internacional sobre diversidad, ide</w:t>
      </w:r>
      <w:r>
        <w:rPr>
          <w:snapToGrid w:val="0"/>
        </w:rPr>
        <w:t>ntidad y derechos humanos (mayo </w:t>
      </w:r>
      <w:r w:rsidRPr="006131D5">
        <w:rPr>
          <w:snapToGrid w:val="0"/>
        </w:rPr>
        <w:t>de 20</w:t>
      </w:r>
      <w:r>
        <w:rPr>
          <w:snapToGrid w:val="0"/>
        </w:rPr>
        <w:t>0</w:t>
      </w:r>
      <w:r w:rsidRPr="006131D5">
        <w:rPr>
          <w:snapToGrid w:val="0"/>
        </w:rPr>
        <w:t>5)</w:t>
      </w:r>
      <w:r>
        <w:rPr>
          <w:snapToGrid w:val="0"/>
        </w:rPr>
        <w:t>;</w:t>
      </w:r>
    </w:p>
    <w:p w:rsidR="007D79E2" w:rsidRPr="006131D5" w:rsidRDefault="007D79E2" w:rsidP="007D79E2">
      <w:pPr>
        <w:adjustRightInd w:val="0"/>
        <w:snapToGrid w:val="0"/>
        <w:spacing w:after="240"/>
        <w:ind w:left="1491" w:hanging="567"/>
        <w:rPr>
          <w:snapToGrid w:val="0"/>
        </w:rPr>
      </w:pPr>
      <w:r w:rsidRPr="006131D5">
        <w:rPr>
          <w:snapToGrid w:val="0"/>
        </w:rPr>
        <w:t>e)</w:t>
      </w:r>
      <w:r w:rsidRPr="006131D5">
        <w:rPr>
          <w:snapToGrid w:val="0"/>
        </w:rPr>
        <w:tab/>
        <w:t>Compilación de tesis estudiantiles sobre diversos temas de derechos humanos.</w:t>
      </w:r>
    </w:p>
    <w:p w:rsidR="007D79E2" w:rsidRPr="006131D5" w:rsidRDefault="007D79E2" w:rsidP="007D79E2">
      <w:pPr>
        <w:adjustRightInd w:val="0"/>
        <w:snapToGrid w:val="0"/>
        <w:spacing w:after="240"/>
        <w:rPr>
          <w:snapToGrid w:val="0"/>
        </w:rPr>
      </w:pPr>
      <w:r w:rsidRPr="006131D5">
        <w:rPr>
          <w:snapToGrid w:val="0"/>
        </w:rPr>
        <w:t>192.</w:t>
      </w:r>
      <w:r w:rsidRPr="006131D5">
        <w:rPr>
          <w:snapToGrid w:val="0"/>
        </w:rPr>
        <w:tab/>
        <w:t xml:space="preserve">Otro importante centro que realiza actividades de formación en la esfera de los derechos humanos es la </w:t>
      </w:r>
      <w:r>
        <w:rPr>
          <w:snapToGrid w:val="0"/>
        </w:rPr>
        <w:t>f</w:t>
      </w:r>
      <w:r w:rsidRPr="006131D5">
        <w:rPr>
          <w:snapToGrid w:val="0"/>
        </w:rPr>
        <w:t>acultad de derecho y ciencias políticas de la Universidad de Teherán que, en los cuatro períodos reseñados, ha admitido a 53 estudiantes para el g</w:t>
      </w:r>
      <w:r>
        <w:rPr>
          <w:snapToGrid w:val="0"/>
        </w:rPr>
        <w:t>rado de máster y, en febrero de </w:t>
      </w:r>
      <w:r w:rsidRPr="006131D5">
        <w:rPr>
          <w:snapToGrid w:val="0"/>
        </w:rPr>
        <w:t>2005, otorgó dicho grado a 11 estudiantes.</w:t>
      </w:r>
    </w:p>
    <w:p w:rsidR="007D79E2" w:rsidRPr="006131D5" w:rsidRDefault="007D79E2" w:rsidP="007D79E2">
      <w:pPr>
        <w:adjustRightInd w:val="0"/>
        <w:snapToGrid w:val="0"/>
        <w:spacing w:after="240"/>
        <w:rPr>
          <w:snapToGrid w:val="0"/>
        </w:rPr>
      </w:pPr>
      <w:r w:rsidRPr="006131D5">
        <w:rPr>
          <w:snapToGrid w:val="0"/>
        </w:rPr>
        <w:t>193.</w:t>
      </w:r>
      <w:r w:rsidRPr="006131D5">
        <w:rPr>
          <w:snapToGrid w:val="0"/>
        </w:rPr>
        <w:tab/>
        <w:t xml:space="preserve">La facultad de derecho y ciencias políticas de la Universidad de Teherán, en el marco de un proyecto conjunto con el PNUD denominado </w:t>
      </w:r>
      <w:r>
        <w:rPr>
          <w:snapToGrid w:val="0"/>
        </w:rPr>
        <w:t>"</w:t>
      </w:r>
      <w:r w:rsidRPr="006131D5">
        <w:rPr>
          <w:snapToGrid w:val="0"/>
        </w:rPr>
        <w:t>Fortalecimiento de las capacidades de investigación y formación en derechos humanos</w:t>
      </w:r>
      <w:r>
        <w:rPr>
          <w:snapToGrid w:val="0"/>
        </w:rPr>
        <w:t>"</w:t>
      </w:r>
      <w:r w:rsidRPr="006131D5">
        <w:rPr>
          <w:snapToGrid w:val="0"/>
        </w:rPr>
        <w:t>, ha publicado las 15 obras (traducciones o compilaciones) siguientes: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Fortalecimiento de la cooperación internacional en la esfera de los derechos humanos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Instituciones de derechos humanos</w:t>
      </w:r>
      <w:r>
        <w:rPr>
          <w:snapToGrid w:val="0"/>
        </w:rPr>
        <w:t xml:space="preserve">:  </w:t>
      </w:r>
      <w:r w:rsidRPr="006131D5">
        <w:rPr>
          <w:snapToGrid w:val="0"/>
        </w:rPr>
        <w:t>la República Islámica del Irán y las Naciones Unidas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Derechos y perspectivas para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Selección de los documentos internacionales más importantes sobre derechos humanos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Los derechos humanos y los conceptos de igualdad, justicia e imparcialidad (2004)</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Los derechos humanos y las libertades</w:t>
      </w:r>
      <w:r>
        <w:rPr>
          <w:snapToGrid w:val="0"/>
        </w:rPr>
        <w:t xml:space="preserve"> públicas e individuales (2003);</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Los derechos humanos en el nuevo milenio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El desarrollo con arreglo al concepto de libertad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Derechos humanos 2001</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Derechos humanos 2001 (tesis y prácticas)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La libertad de expresión (2003)</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La filosofía de los derechos humanos y la explicación de sus conceptos (2005)</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Derechos humanos</w:t>
      </w:r>
      <w:r>
        <w:rPr>
          <w:snapToGrid w:val="0"/>
        </w:rPr>
        <w:t xml:space="preserve">:  </w:t>
      </w:r>
      <w:r w:rsidRPr="006131D5">
        <w:rPr>
          <w:snapToGrid w:val="0"/>
        </w:rPr>
        <w:t>nuevos aspectos y problemas (2004)</w:t>
      </w:r>
      <w:r>
        <w:rPr>
          <w:snapToGrid w:val="0"/>
        </w:rPr>
        <w:t>.</w:t>
      </w:r>
    </w:p>
    <w:p w:rsidR="007D79E2" w:rsidRPr="006131D5" w:rsidRDefault="007D79E2" w:rsidP="007D79E2">
      <w:pPr>
        <w:adjustRightInd w:val="0"/>
        <w:snapToGrid w:val="0"/>
        <w:spacing w:after="240"/>
        <w:rPr>
          <w:snapToGrid w:val="0"/>
        </w:rPr>
      </w:pPr>
      <w:r w:rsidRPr="006131D5">
        <w:rPr>
          <w:snapToGrid w:val="0"/>
        </w:rPr>
        <w:t>194.</w:t>
      </w:r>
      <w:r w:rsidRPr="006131D5">
        <w:rPr>
          <w:snapToGrid w:val="0"/>
        </w:rPr>
        <w:tab/>
        <w:t xml:space="preserve">La </w:t>
      </w:r>
      <w:r>
        <w:rPr>
          <w:snapToGrid w:val="0"/>
        </w:rPr>
        <w:t>f</w:t>
      </w:r>
      <w:r w:rsidRPr="006131D5">
        <w:rPr>
          <w:snapToGrid w:val="0"/>
        </w:rPr>
        <w:t>acultad de derecho y ciencias políticas del Centro Internacional de Estudios Superiores ha realizado numerosas actividades de formación en la esfera de los derechos humanos por lo que atañe a la Convención Internacional sobre la Eliminación de todas las Formas de Discriminación Racial, entre las que cabe reseñar las siguientes: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Formación sobre la Convención Internacional sobre la Eliminación de todas las Formas de Discriminación Racial, para estudiantes de doctorado en relaciones internacionales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Formación sobre el primer capítulo de la Convención, en el marco del curso sobre el mecanismo mundial de defensa de los derechos humanos, para los estudiantes del </w:t>
      </w:r>
      <w:r>
        <w:rPr>
          <w:snapToGrid w:val="0"/>
        </w:rPr>
        <w:t>m</w:t>
      </w:r>
      <w:r w:rsidRPr="006131D5">
        <w:rPr>
          <w:snapToGrid w:val="0"/>
        </w:rPr>
        <w:t>áster (M.A.) en derechos humanos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Formación sobre la Convención, </w:t>
      </w:r>
      <w:r>
        <w:rPr>
          <w:snapToGrid w:val="0"/>
        </w:rPr>
        <w:t>durante</w:t>
      </w:r>
      <w:r w:rsidRPr="006131D5">
        <w:rPr>
          <w:snapToGrid w:val="0"/>
        </w:rPr>
        <w:t xml:space="preserve"> los cursos relacionados con los derechos de las minorías, </w:t>
      </w:r>
      <w:r>
        <w:rPr>
          <w:snapToGrid w:val="0"/>
        </w:rPr>
        <w:t>dirigida a</w:t>
      </w:r>
      <w:r w:rsidRPr="006131D5">
        <w:rPr>
          <w:snapToGrid w:val="0"/>
        </w:rPr>
        <w:t xml:space="preserve"> estudiantes del máster (M.A.) en derechos humanos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Publicación de las conclusiones de un proyecto relativo a los conceptos de igualdad, justicia e imparcialidad desde la perspectiva de l</w:t>
      </w:r>
      <w:r>
        <w:rPr>
          <w:snapToGrid w:val="0"/>
        </w:rPr>
        <w:t>os derechos humanos, por el Dr. </w:t>
      </w:r>
      <w:r w:rsidRPr="006131D5">
        <w:rPr>
          <w:snapToGrid w:val="0"/>
        </w:rPr>
        <w:t>Mohammad Ashuri</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Investigación sobre las diferentes formas de esclavitud y explotac</w:t>
      </w:r>
      <w:r>
        <w:rPr>
          <w:snapToGrid w:val="0"/>
        </w:rPr>
        <w:t>ión de mujeres y niños, por el D</w:t>
      </w:r>
      <w:r w:rsidRPr="006131D5">
        <w:rPr>
          <w:snapToGrid w:val="0"/>
        </w:rPr>
        <w:t>r. Seyyed Ezatollah Iraqi</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Investigación sobre el estado de derecho y los derechos hum</w:t>
      </w:r>
      <w:r>
        <w:rPr>
          <w:snapToGrid w:val="0"/>
        </w:rPr>
        <w:t>anos, realizada por el Sr. Naser Katozian;</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Conferencia del profesor Mosha Karji, Secretario General del Movimiento Internacional contra todas las Formas de Discriminación Racial, titulada </w:t>
      </w:r>
      <w:r>
        <w:rPr>
          <w:snapToGrid w:val="0"/>
        </w:rPr>
        <w:t>"</w:t>
      </w:r>
      <w:r w:rsidRPr="006131D5">
        <w:rPr>
          <w:snapToGrid w:val="0"/>
        </w:rPr>
        <w:t>Superación de la crisis de Asia desde la perspectiva de los derechos humanos y los derechos de las minorías</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Distribución de las publicaciones relativas al fortalecimiento de las capacidades de educación e investigación en la esfera de los derechos humanos en todas las universidades y centros educativos públicos y privados, y en provincias como el Curdistán</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Promoción entre los estudiantes de la investigación sobre la Convención Internacional sobre la Eliminación de todas las Formas de Discriminación Racial y de la preparación de una tesis en esta esfera.</w:t>
      </w:r>
    </w:p>
    <w:p w:rsidR="007D79E2" w:rsidRPr="006131D5" w:rsidRDefault="007D79E2" w:rsidP="007D79E2">
      <w:pPr>
        <w:adjustRightInd w:val="0"/>
        <w:snapToGrid w:val="0"/>
        <w:spacing w:after="240"/>
        <w:rPr>
          <w:snapToGrid w:val="0"/>
        </w:rPr>
      </w:pPr>
      <w:r w:rsidRPr="006131D5">
        <w:rPr>
          <w:snapToGrid w:val="0"/>
        </w:rPr>
        <w:t>195.</w:t>
      </w:r>
      <w:r w:rsidRPr="006131D5">
        <w:rPr>
          <w:snapToGrid w:val="0"/>
        </w:rPr>
        <w:tab/>
        <w:t>Otras universidades estatales que tienen facultades de derecho, ciencias políticas y relaciones internacionales incluyen en sus programas diversos temas y convenios de derechos humanos</w:t>
      </w:r>
      <w:r>
        <w:rPr>
          <w:snapToGrid w:val="0"/>
        </w:rPr>
        <w:t xml:space="preserve">.  </w:t>
      </w:r>
      <w:r w:rsidRPr="006131D5">
        <w:rPr>
          <w:snapToGrid w:val="0"/>
        </w:rPr>
        <w:t>A este respecto cabe mencionar lo siguiente:</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Realización</w:t>
      </w:r>
      <w:r w:rsidRPr="006131D5">
        <w:rPr>
          <w:snapToGrid w:val="0"/>
        </w:rPr>
        <w:t xml:space="preserve"> de dos tesis </w:t>
      </w:r>
      <w:r>
        <w:rPr>
          <w:snapToGrid w:val="0"/>
        </w:rPr>
        <w:t xml:space="preserve">de grado </w:t>
      </w:r>
      <w:r w:rsidRPr="006131D5">
        <w:rPr>
          <w:snapToGrid w:val="0"/>
        </w:rPr>
        <w:t xml:space="preserve">en la Universidad de Shiraz sobre los derechos humanos, y los derechos de </w:t>
      </w:r>
      <w:r>
        <w:rPr>
          <w:snapToGrid w:val="0"/>
        </w:rPr>
        <w:t>las minorías en la Constitución;</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Realización</w:t>
      </w:r>
      <w:r w:rsidRPr="006131D5">
        <w:rPr>
          <w:snapToGrid w:val="0"/>
        </w:rPr>
        <w:t xml:space="preserve"> de tres tesis sobre los derechos humanos y las tribus iraníes, en la Universidad Alameh Tabatabai.</w:t>
      </w:r>
    </w:p>
    <w:p w:rsidR="007D79E2" w:rsidRPr="006131D5" w:rsidRDefault="007D79E2" w:rsidP="007D79E2">
      <w:pPr>
        <w:adjustRightInd w:val="0"/>
        <w:snapToGrid w:val="0"/>
        <w:spacing w:after="240"/>
        <w:rPr>
          <w:snapToGrid w:val="0"/>
        </w:rPr>
      </w:pPr>
      <w:r w:rsidRPr="006131D5">
        <w:rPr>
          <w:snapToGrid w:val="0"/>
        </w:rPr>
        <w:t>196.</w:t>
      </w:r>
      <w:r w:rsidRPr="006131D5">
        <w:rPr>
          <w:snapToGrid w:val="0"/>
        </w:rPr>
        <w:tab/>
        <w:t xml:space="preserve">Además de la formación ofrecida por las universidades estatales, en la Universidad Islámica </w:t>
      </w:r>
      <w:r>
        <w:rPr>
          <w:snapToGrid w:val="0"/>
        </w:rPr>
        <w:t>Libre</w:t>
      </w:r>
      <w:r w:rsidRPr="006131D5">
        <w:rPr>
          <w:snapToGrid w:val="0"/>
        </w:rPr>
        <w:t xml:space="preserve"> se imparten cursos sobre relaciones internacionales y derechos humanos.</w:t>
      </w:r>
    </w:p>
    <w:p w:rsidR="007D79E2" w:rsidRPr="0024112C" w:rsidRDefault="007D79E2" w:rsidP="007D79E2">
      <w:pPr>
        <w:keepNext/>
        <w:keepLines/>
        <w:adjustRightInd w:val="0"/>
        <w:snapToGrid w:val="0"/>
        <w:spacing w:after="240"/>
        <w:jc w:val="center"/>
        <w:rPr>
          <w:b/>
          <w:snapToGrid w:val="0"/>
        </w:rPr>
      </w:pPr>
      <w:r w:rsidRPr="0024112C">
        <w:rPr>
          <w:b/>
          <w:snapToGrid w:val="0"/>
        </w:rPr>
        <w:t>Cuadro 40</w:t>
      </w:r>
    </w:p>
    <w:p w:rsidR="007D79E2" w:rsidRPr="0024112C" w:rsidRDefault="007D79E2" w:rsidP="007D79E2">
      <w:pPr>
        <w:keepNext/>
        <w:keepLines/>
        <w:adjustRightInd w:val="0"/>
        <w:snapToGrid w:val="0"/>
        <w:spacing w:after="240"/>
        <w:jc w:val="center"/>
        <w:rPr>
          <w:b/>
          <w:snapToGrid w:val="0"/>
        </w:rPr>
      </w:pPr>
      <w:r w:rsidRPr="0024112C">
        <w:rPr>
          <w:b/>
          <w:snapToGrid w:val="0"/>
        </w:rPr>
        <w:t xml:space="preserve">Algunas tesis realizadas en la Universidad Islámica </w:t>
      </w:r>
      <w:r>
        <w:rPr>
          <w:b/>
          <w:snapToGrid w:val="0"/>
        </w:rPr>
        <w:t xml:space="preserve">Libre </w:t>
      </w:r>
      <w:r w:rsidRPr="0024112C">
        <w:rPr>
          <w:b/>
          <w:snapToGrid w:val="0"/>
        </w:rPr>
        <w:t>sobre el tema</w:t>
      </w:r>
      <w:r>
        <w:rPr>
          <w:b/>
          <w:snapToGrid w:val="0"/>
        </w:rPr>
        <w:br/>
      </w:r>
      <w:r w:rsidRPr="0024112C">
        <w:rPr>
          <w:b/>
          <w:snapToGrid w:val="0"/>
        </w:rPr>
        <w:t>de la Convención y los derechos de los grupos étnicos</w:t>
      </w:r>
    </w:p>
    <w:tbl>
      <w:tblPr>
        <w:tblStyle w:val="TableGrid"/>
        <w:tblW w:w="0" w:type="auto"/>
        <w:tblLook w:val="01E0" w:firstRow="1" w:lastRow="1" w:firstColumn="1" w:lastColumn="1" w:noHBand="0" w:noVBand="0"/>
      </w:tblPr>
      <w:tblGrid>
        <w:gridCol w:w="548"/>
        <w:gridCol w:w="2640"/>
        <w:gridCol w:w="5279"/>
        <w:gridCol w:w="1023"/>
      </w:tblGrid>
      <w:tr w:rsidR="007D79E2" w:rsidRPr="0024112C" w:rsidTr="00E74D9E">
        <w:trPr>
          <w:tblHeader/>
        </w:trPr>
        <w:tc>
          <w:tcPr>
            <w:tcW w:w="548" w:type="dxa"/>
          </w:tcPr>
          <w:p w:rsidR="007D79E2" w:rsidRPr="0024112C" w:rsidRDefault="007D79E2" w:rsidP="00F11D40">
            <w:pPr>
              <w:adjustRightInd w:val="0"/>
              <w:snapToGrid w:val="0"/>
              <w:jc w:val="center"/>
              <w:rPr>
                <w:b/>
                <w:snapToGrid w:val="0"/>
              </w:rPr>
            </w:pPr>
          </w:p>
        </w:tc>
        <w:tc>
          <w:tcPr>
            <w:tcW w:w="2640" w:type="dxa"/>
          </w:tcPr>
          <w:p w:rsidR="007D79E2" w:rsidRPr="0024112C" w:rsidRDefault="007D79E2" w:rsidP="00F11D40">
            <w:pPr>
              <w:adjustRightInd w:val="0"/>
              <w:snapToGrid w:val="0"/>
              <w:jc w:val="center"/>
              <w:rPr>
                <w:b/>
                <w:snapToGrid w:val="0"/>
              </w:rPr>
            </w:pPr>
            <w:r w:rsidRPr="0024112C">
              <w:rPr>
                <w:b/>
                <w:snapToGrid w:val="0"/>
              </w:rPr>
              <w:t>Nombre del estudiante</w:t>
            </w:r>
          </w:p>
        </w:tc>
        <w:tc>
          <w:tcPr>
            <w:tcW w:w="5280" w:type="dxa"/>
          </w:tcPr>
          <w:p w:rsidR="007D79E2" w:rsidRPr="0024112C" w:rsidRDefault="007D79E2" w:rsidP="00F11D40">
            <w:pPr>
              <w:adjustRightInd w:val="0"/>
              <w:snapToGrid w:val="0"/>
              <w:jc w:val="center"/>
              <w:rPr>
                <w:b/>
                <w:snapToGrid w:val="0"/>
              </w:rPr>
            </w:pPr>
            <w:r w:rsidRPr="0024112C">
              <w:rPr>
                <w:b/>
                <w:snapToGrid w:val="0"/>
              </w:rPr>
              <w:t>Título</w:t>
            </w:r>
          </w:p>
        </w:tc>
        <w:tc>
          <w:tcPr>
            <w:tcW w:w="1023" w:type="dxa"/>
          </w:tcPr>
          <w:p w:rsidR="007D79E2" w:rsidRPr="0024112C" w:rsidRDefault="007D79E2" w:rsidP="00F11D40">
            <w:pPr>
              <w:adjustRightInd w:val="0"/>
              <w:snapToGrid w:val="0"/>
              <w:jc w:val="center"/>
              <w:rPr>
                <w:b/>
                <w:snapToGrid w:val="0"/>
              </w:rPr>
            </w:pPr>
            <w:r w:rsidRPr="0024112C">
              <w:rPr>
                <w:b/>
                <w:snapToGrid w:val="0"/>
              </w:rPr>
              <w:t>Año</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1</w:t>
            </w:r>
          </w:p>
        </w:tc>
        <w:tc>
          <w:tcPr>
            <w:tcW w:w="2640" w:type="dxa"/>
          </w:tcPr>
          <w:p w:rsidR="007D79E2" w:rsidRPr="0024112C" w:rsidRDefault="007D79E2" w:rsidP="00F11D40">
            <w:pPr>
              <w:adjustRightInd w:val="0"/>
              <w:snapToGrid w:val="0"/>
              <w:rPr>
                <w:snapToGrid w:val="0"/>
              </w:rPr>
            </w:pPr>
            <w:r w:rsidRPr="0024112C">
              <w:rPr>
                <w:snapToGrid w:val="0"/>
              </w:rPr>
              <w:t>Naghmeh Safarian</w:t>
            </w:r>
          </w:p>
        </w:tc>
        <w:tc>
          <w:tcPr>
            <w:tcW w:w="5280" w:type="dxa"/>
          </w:tcPr>
          <w:p w:rsidR="007D79E2" w:rsidRPr="0024112C" w:rsidRDefault="007D79E2" w:rsidP="00F11D40">
            <w:pPr>
              <w:adjustRightInd w:val="0"/>
              <w:snapToGrid w:val="0"/>
              <w:rPr>
                <w:snapToGrid w:val="0"/>
              </w:rPr>
            </w:pPr>
            <w:r w:rsidRPr="0024112C">
              <w:rPr>
                <w:snapToGrid w:val="0"/>
              </w:rPr>
              <w:t>La perspectiva de la discriminación racial en la poesía de Lengestan Heyos</w:t>
            </w:r>
          </w:p>
        </w:tc>
        <w:tc>
          <w:tcPr>
            <w:tcW w:w="1023" w:type="dxa"/>
          </w:tcPr>
          <w:p w:rsidR="007D79E2" w:rsidRPr="0024112C" w:rsidRDefault="007D79E2" w:rsidP="00F11D40">
            <w:pPr>
              <w:adjustRightInd w:val="0"/>
              <w:snapToGrid w:val="0"/>
              <w:jc w:val="center"/>
              <w:rPr>
                <w:snapToGrid w:val="0"/>
              </w:rPr>
            </w:pPr>
            <w:r w:rsidRPr="0024112C">
              <w:rPr>
                <w:snapToGrid w:val="0"/>
              </w:rPr>
              <w:t>2000</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2</w:t>
            </w:r>
          </w:p>
        </w:tc>
        <w:tc>
          <w:tcPr>
            <w:tcW w:w="2640" w:type="dxa"/>
          </w:tcPr>
          <w:p w:rsidR="007D79E2" w:rsidRPr="0024112C" w:rsidRDefault="007D79E2" w:rsidP="00F11D40">
            <w:pPr>
              <w:adjustRightInd w:val="0"/>
              <w:snapToGrid w:val="0"/>
              <w:rPr>
                <w:snapToGrid w:val="0"/>
              </w:rPr>
            </w:pPr>
            <w:r w:rsidRPr="0024112C">
              <w:rPr>
                <w:snapToGrid w:val="0"/>
              </w:rPr>
              <w:t>Hossein Godarzi</w:t>
            </w:r>
          </w:p>
        </w:tc>
        <w:tc>
          <w:tcPr>
            <w:tcW w:w="5280" w:type="dxa"/>
          </w:tcPr>
          <w:p w:rsidR="007D79E2" w:rsidRPr="0024112C" w:rsidRDefault="007D79E2" w:rsidP="00F11D40">
            <w:pPr>
              <w:adjustRightInd w:val="0"/>
              <w:snapToGrid w:val="0"/>
              <w:rPr>
                <w:snapToGrid w:val="0"/>
              </w:rPr>
            </w:pPr>
            <w:r w:rsidRPr="0024112C">
              <w:rPr>
                <w:snapToGrid w:val="0"/>
              </w:rPr>
              <w:t xml:space="preserve">Evolución de la participación política de la sociedad curda en el Irán teniendo en cuenta </w:t>
            </w:r>
            <w:r>
              <w:rPr>
                <w:snapToGrid w:val="0"/>
              </w:rPr>
              <w:t xml:space="preserve">su </w:t>
            </w:r>
            <w:r w:rsidRPr="0024112C">
              <w:rPr>
                <w:snapToGrid w:val="0"/>
              </w:rPr>
              <w:t>diversidad étnica y religiosa</w:t>
            </w:r>
          </w:p>
        </w:tc>
        <w:tc>
          <w:tcPr>
            <w:tcW w:w="1023" w:type="dxa"/>
          </w:tcPr>
          <w:p w:rsidR="007D79E2" w:rsidRPr="0024112C" w:rsidRDefault="007D79E2" w:rsidP="00F11D40">
            <w:pPr>
              <w:adjustRightInd w:val="0"/>
              <w:snapToGrid w:val="0"/>
              <w:jc w:val="center"/>
              <w:rPr>
                <w:snapToGrid w:val="0"/>
              </w:rPr>
            </w:pPr>
            <w:r w:rsidRPr="0024112C">
              <w:rPr>
                <w:snapToGrid w:val="0"/>
              </w:rPr>
              <w:t>1999</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3</w:t>
            </w:r>
          </w:p>
        </w:tc>
        <w:tc>
          <w:tcPr>
            <w:tcW w:w="2640" w:type="dxa"/>
          </w:tcPr>
          <w:p w:rsidR="007D79E2" w:rsidRPr="0024112C" w:rsidRDefault="007D79E2" w:rsidP="00F11D40">
            <w:pPr>
              <w:adjustRightInd w:val="0"/>
              <w:snapToGrid w:val="0"/>
              <w:rPr>
                <w:snapToGrid w:val="0"/>
              </w:rPr>
            </w:pPr>
            <w:r w:rsidRPr="0024112C">
              <w:rPr>
                <w:snapToGrid w:val="0"/>
              </w:rPr>
              <w:t>Ayyob Godarzi</w:t>
            </w:r>
          </w:p>
        </w:tc>
        <w:tc>
          <w:tcPr>
            <w:tcW w:w="5280" w:type="dxa"/>
          </w:tcPr>
          <w:p w:rsidR="007D79E2" w:rsidRPr="0024112C" w:rsidRDefault="007D79E2" w:rsidP="00F11D40">
            <w:pPr>
              <w:adjustRightInd w:val="0"/>
              <w:snapToGrid w:val="0"/>
              <w:rPr>
                <w:snapToGrid w:val="0"/>
              </w:rPr>
            </w:pPr>
            <w:r w:rsidRPr="0024112C">
              <w:rPr>
                <w:snapToGrid w:val="0"/>
              </w:rPr>
              <w:t>Relación entre estructuralismo y origen étnico y la función de éste en la integración nacional, especialmente en relación con la etnia beluchi</w:t>
            </w:r>
          </w:p>
        </w:tc>
        <w:tc>
          <w:tcPr>
            <w:tcW w:w="1023" w:type="dxa"/>
          </w:tcPr>
          <w:p w:rsidR="007D79E2" w:rsidRPr="0024112C" w:rsidRDefault="007D79E2" w:rsidP="00F11D40">
            <w:pPr>
              <w:adjustRightInd w:val="0"/>
              <w:snapToGrid w:val="0"/>
              <w:jc w:val="center"/>
              <w:rPr>
                <w:snapToGrid w:val="0"/>
              </w:rPr>
            </w:pPr>
            <w:r w:rsidRPr="0024112C">
              <w:rPr>
                <w:snapToGrid w:val="0"/>
              </w:rPr>
              <w:t>1999</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4</w:t>
            </w:r>
          </w:p>
        </w:tc>
        <w:tc>
          <w:tcPr>
            <w:tcW w:w="2640" w:type="dxa"/>
          </w:tcPr>
          <w:p w:rsidR="007D79E2" w:rsidRPr="0024112C" w:rsidRDefault="007D79E2" w:rsidP="00F11D40">
            <w:pPr>
              <w:adjustRightInd w:val="0"/>
              <w:snapToGrid w:val="0"/>
              <w:rPr>
                <w:snapToGrid w:val="0"/>
              </w:rPr>
            </w:pPr>
            <w:r w:rsidRPr="0024112C">
              <w:rPr>
                <w:snapToGrid w:val="0"/>
              </w:rPr>
              <w:t>Seyfallah Saed</w:t>
            </w:r>
          </w:p>
        </w:tc>
        <w:tc>
          <w:tcPr>
            <w:tcW w:w="5280" w:type="dxa"/>
          </w:tcPr>
          <w:p w:rsidR="007D79E2" w:rsidRPr="0024112C" w:rsidRDefault="007D79E2" w:rsidP="00F11D40">
            <w:pPr>
              <w:adjustRightInd w:val="0"/>
              <w:snapToGrid w:val="0"/>
              <w:rPr>
                <w:snapToGrid w:val="0"/>
              </w:rPr>
            </w:pPr>
            <w:r w:rsidRPr="0024112C">
              <w:rPr>
                <w:snapToGrid w:val="0"/>
              </w:rPr>
              <w:t>Relaciones entre identidad nacional e identidad étnica en la provincia de Curdistán</w:t>
            </w:r>
          </w:p>
        </w:tc>
        <w:tc>
          <w:tcPr>
            <w:tcW w:w="1023" w:type="dxa"/>
          </w:tcPr>
          <w:p w:rsidR="007D79E2" w:rsidRPr="0024112C" w:rsidRDefault="007D79E2" w:rsidP="00F11D40">
            <w:pPr>
              <w:adjustRightInd w:val="0"/>
              <w:snapToGrid w:val="0"/>
              <w:jc w:val="center"/>
              <w:rPr>
                <w:snapToGrid w:val="0"/>
              </w:rPr>
            </w:pPr>
            <w:r w:rsidRPr="0024112C">
              <w:rPr>
                <w:snapToGrid w:val="0"/>
              </w:rPr>
              <w:t>2001</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5</w:t>
            </w:r>
          </w:p>
        </w:tc>
        <w:tc>
          <w:tcPr>
            <w:tcW w:w="2640" w:type="dxa"/>
          </w:tcPr>
          <w:p w:rsidR="007D79E2" w:rsidRPr="0024112C" w:rsidRDefault="007D79E2" w:rsidP="00F11D40">
            <w:pPr>
              <w:adjustRightInd w:val="0"/>
              <w:snapToGrid w:val="0"/>
              <w:rPr>
                <w:snapToGrid w:val="0"/>
              </w:rPr>
            </w:pPr>
            <w:r w:rsidRPr="0024112C">
              <w:rPr>
                <w:snapToGrid w:val="0"/>
              </w:rPr>
              <w:t>Hassan Golpayegani</w:t>
            </w:r>
          </w:p>
        </w:tc>
        <w:tc>
          <w:tcPr>
            <w:tcW w:w="5280" w:type="dxa"/>
          </w:tcPr>
          <w:p w:rsidR="007D79E2" w:rsidRPr="0024112C" w:rsidRDefault="007D79E2" w:rsidP="00F11D40">
            <w:pPr>
              <w:adjustRightInd w:val="0"/>
              <w:snapToGrid w:val="0"/>
              <w:rPr>
                <w:snapToGrid w:val="0"/>
              </w:rPr>
            </w:pPr>
            <w:r w:rsidRPr="0024112C">
              <w:rPr>
                <w:snapToGrid w:val="0"/>
              </w:rPr>
              <w:t>La globalización y sus repercusiones sobre la identidad de las sectas y los grupos étnicos</w:t>
            </w:r>
          </w:p>
        </w:tc>
        <w:tc>
          <w:tcPr>
            <w:tcW w:w="1023" w:type="dxa"/>
          </w:tcPr>
          <w:p w:rsidR="007D79E2" w:rsidRPr="0024112C" w:rsidRDefault="007D79E2" w:rsidP="00F11D40">
            <w:pPr>
              <w:adjustRightInd w:val="0"/>
              <w:snapToGrid w:val="0"/>
              <w:jc w:val="center"/>
              <w:rPr>
                <w:snapToGrid w:val="0"/>
              </w:rPr>
            </w:pPr>
            <w:r w:rsidRPr="0024112C">
              <w:rPr>
                <w:snapToGrid w:val="0"/>
              </w:rPr>
              <w:t>2001</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6</w:t>
            </w:r>
          </w:p>
        </w:tc>
        <w:tc>
          <w:tcPr>
            <w:tcW w:w="2640" w:type="dxa"/>
          </w:tcPr>
          <w:p w:rsidR="007D79E2" w:rsidRPr="0024112C" w:rsidRDefault="007D79E2" w:rsidP="00F11D40">
            <w:pPr>
              <w:adjustRightInd w:val="0"/>
              <w:snapToGrid w:val="0"/>
              <w:rPr>
                <w:snapToGrid w:val="0"/>
              </w:rPr>
            </w:pPr>
            <w:r w:rsidRPr="0024112C">
              <w:rPr>
                <w:snapToGrid w:val="0"/>
              </w:rPr>
              <w:t>Sadin Maryam</w:t>
            </w:r>
          </w:p>
        </w:tc>
        <w:tc>
          <w:tcPr>
            <w:tcW w:w="5280" w:type="dxa"/>
          </w:tcPr>
          <w:p w:rsidR="007D79E2" w:rsidRPr="0024112C" w:rsidRDefault="007D79E2" w:rsidP="00F11D40">
            <w:pPr>
              <w:adjustRightInd w:val="0"/>
              <w:snapToGrid w:val="0"/>
              <w:rPr>
                <w:snapToGrid w:val="0"/>
              </w:rPr>
            </w:pPr>
            <w:r w:rsidRPr="0024112C">
              <w:rPr>
                <w:snapToGrid w:val="0"/>
              </w:rPr>
              <w:t>La moral y el comportamiento de los grupos étnicos durante las elecciones de representantes a la Asamblea Consultiva Islámica</w:t>
            </w:r>
          </w:p>
        </w:tc>
        <w:tc>
          <w:tcPr>
            <w:tcW w:w="1023" w:type="dxa"/>
          </w:tcPr>
          <w:p w:rsidR="007D79E2" w:rsidRPr="0024112C" w:rsidRDefault="007D79E2" w:rsidP="00F11D40">
            <w:pPr>
              <w:adjustRightInd w:val="0"/>
              <w:snapToGrid w:val="0"/>
              <w:jc w:val="center"/>
              <w:rPr>
                <w:snapToGrid w:val="0"/>
              </w:rPr>
            </w:pPr>
            <w:r w:rsidRPr="0024112C">
              <w:rPr>
                <w:snapToGrid w:val="0"/>
              </w:rPr>
              <w:t>2001</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7</w:t>
            </w:r>
          </w:p>
        </w:tc>
        <w:tc>
          <w:tcPr>
            <w:tcW w:w="2640" w:type="dxa"/>
          </w:tcPr>
          <w:p w:rsidR="007D79E2" w:rsidRPr="0024112C" w:rsidRDefault="007D79E2" w:rsidP="00F11D40">
            <w:pPr>
              <w:adjustRightInd w:val="0"/>
              <w:snapToGrid w:val="0"/>
              <w:rPr>
                <w:snapToGrid w:val="0"/>
              </w:rPr>
            </w:pPr>
            <w:r w:rsidRPr="0024112C">
              <w:rPr>
                <w:snapToGrid w:val="0"/>
              </w:rPr>
              <w:t>Yazrelo Atyeh</w:t>
            </w:r>
          </w:p>
        </w:tc>
        <w:tc>
          <w:tcPr>
            <w:tcW w:w="5280" w:type="dxa"/>
          </w:tcPr>
          <w:p w:rsidR="007D79E2" w:rsidRPr="0024112C" w:rsidRDefault="007D79E2" w:rsidP="00F11D40">
            <w:pPr>
              <w:adjustRightInd w:val="0"/>
              <w:snapToGrid w:val="0"/>
              <w:rPr>
                <w:snapToGrid w:val="0"/>
              </w:rPr>
            </w:pPr>
            <w:r w:rsidRPr="0024112C">
              <w:rPr>
                <w:snapToGrid w:val="0"/>
              </w:rPr>
              <w:t>Estudio de las diferentes características sociológicas de los grupos étnicos de la provincia de Golestán</w:t>
            </w:r>
          </w:p>
        </w:tc>
        <w:tc>
          <w:tcPr>
            <w:tcW w:w="1023" w:type="dxa"/>
          </w:tcPr>
          <w:p w:rsidR="007D79E2" w:rsidRPr="0024112C" w:rsidRDefault="007D79E2" w:rsidP="00F11D40">
            <w:pPr>
              <w:adjustRightInd w:val="0"/>
              <w:snapToGrid w:val="0"/>
              <w:jc w:val="center"/>
              <w:rPr>
                <w:snapToGrid w:val="0"/>
              </w:rPr>
            </w:pPr>
            <w:r w:rsidRPr="0024112C">
              <w:rPr>
                <w:snapToGrid w:val="0"/>
              </w:rPr>
              <w:t>2002</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8</w:t>
            </w:r>
          </w:p>
        </w:tc>
        <w:tc>
          <w:tcPr>
            <w:tcW w:w="2640" w:type="dxa"/>
          </w:tcPr>
          <w:p w:rsidR="007D79E2" w:rsidRPr="0024112C" w:rsidRDefault="007D79E2" w:rsidP="00F11D40">
            <w:pPr>
              <w:adjustRightInd w:val="0"/>
              <w:snapToGrid w:val="0"/>
              <w:rPr>
                <w:snapToGrid w:val="0"/>
              </w:rPr>
            </w:pPr>
            <w:r w:rsidRPr="0024112C">
              <w:rPr>
                <w:snapToGrid w:val="0"/>
              </w:rPr>
              <w:t xml:space="preserve">Mostafa Karimi </w:t>
            </w:r>
          </w:p>
        </w:tc>
        <w:tc>
          <w:tcPr>
            <w:tcW w:w="5280" w:type="dxa"/>
          </w:tcPr>
          <w:p w:rsidR="007D79E2" w:rsidRPr="0024112C" w:rsidRDefault="007D79E2" w:rsidP="00F11D40">
            <w:pPr>
              <w:adjustRightInd w:val="0"/>
              <w:snapToGrid w:val="0"/>
              <w:rPr>
                <w:snapToGrid w:val="0"/>
              </w:rPr>
            </w:pPr>
            <w:r w:rsidRPr="0024112C">
              <w:rPr>
                <w:snapToGrid w:val="0"/>
              </w:rPr>
              <w:t xml:space="preserve">Problemas </w:t>
            </w:r>
            <w:r w:rsidR="00960F58">
              <w:rPr>
                <w:snapToGrid w:val="0"/>
              </w:rPr>
              <w:t xml:space="preserve">étnicos en la provincia de </w:t>
            </w:r>
            <w:r w:rsidR="00433035">
              <w:rPr>
                <w:snapToGrid w:val="0"/>
              </w:rPr>
              <w:t>Chaharmahál</w:t>
            </w:r>
            <w:r w:rsidRPr="0024112C">
              <w:rPr>
                <w:snapToGrid w:val="0"/>
              </w:rPr>
              <w:t xml:space="preserve"> </w:t>
            </w:r>
            <w:r>
              <w:rPr>
                <w:snapToGrid w:val="0"/>
              </w:rPr>
              <w:t>y</w:t>
            </w:r>
            <w:r w:rsidRPr="0024112C">
              <w:rPr>
                <w:snapToGrid w:val="0"/>
              </w:rPr>
              <w:t xml:space="preserve"> Bajtiyari y sus repercusiones en los problemas sociales y políticos de la provincia</w:t>
            </w:r>
          </w:p>
        </w:tc>
        <w:tc>
          <w:tcPr>
            <w:tcW w:w="1023" w:type="dxa"/>
          </w:tcPr>
          <w:p w:rsidR="007D79E2" w:rsidRPr="0024112C" w:rsidRDefault="007D79E2" w:rsidP="00F11D40">
            <w:pPr>
              <w:adjustRightInd w:val="0"/>
              <w:snapToGrid w:val="0"/>
              <w:jc w:val="center"/>
              <w:rPr>
                <w:snapToGrid w:val="0"/>
              </w:rPr>
            </w:pPr>
            <w:r w:rsidRPr="0024112C">
              <w:rPr>
                <w:snapToGrid w:val="0"/>
              </w:rPr>
              <w:t>1999</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9</w:t>
            </w:r>
          </w:p>
        </w:tc>
        <w:tc>
          <w:tcPr>
            <w:tcW w:w="2640" w:type="dxa"/>
          </w:tcPr>
          <w:p w:rsidR="007D79E2" w:rsidRPr="0024112C" w:rsidRDefault="007D79E2" w:rsidP="00F11D40">
            <w:pPr>
              <w:adjustRightInd w:val="0"/>
              <w:snapToGrid w:val="0"/>
              <w:rPr>
                <w:snapToGrid w:val="0"/>
              </w:rPr>
            </w:pPr>
            <w:r w:rsidRPr="0024112C">
              <w:rPr>
                <w:snapToGrid w:val="0"/>
              </w:rPr>
              <w:t>Ali Akbar Nazar Marand</w:t>
            </w:r>
          </w:p>
        </w:tc>
        <w:tc>
          <w:tcPr>
            <w:tcW w:w="5280" w:type="dxa"/>
          </w:tcPr>
          <w:p w:rsidR="007D79E2" w:rsidRPr="0024112C" w:rsidRDefault="007D79E2" w:rsidP="00F11D40">
            <w:pPr>
              <w:adjustRightInd w:val="0"/>
              <w:snapToGrid w:val="0"/>
              <w:rPr>
                <w:snapToGrid w:val="0"/>
              </w:rPr>
            </w:pPr>
            <w:r w:rsidRPr="0024112C">
              <w:rPr>
                <w:snapToGrid w:val="0"/>
              </w:rPr>
              <w:t>Examen de las raíces y causas de la aparición de violaciones de los derechos de los grupos étnicos en la provincia de Jozestán</w:t>
            </w:r>
          </w:p>
        </w:tc>
        <w:tc>
          <w:tcPr>
            <w:tcW w:w="1023" w:type="dxa"/>
          </w:tcPr>
          <w:p w:rsidR="007D79E2" w:rsidRPr="0024112C" w:rsidRDefault="007D79E2" w:rsidP="00F11D40">
            <w:pPr>
              <w:adjustRightInd w:val="0"/>
              <w:snapToGrid w:val="0"/>
              <w:jc w:val="center"/>
              <w:rPr>
                <w:snapToGrid w:val="0"/>
              </w:rPr>
            </w:pP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10</w:t>
            </w:r>
          </w:p>
        </w:tc>
        <w:tc>
          <w:tcPr>
            <w:tcW w:w="2640" w:type="dxa"/>
          </w:tcPr>
          <w:p w:rsidR="007D79E2" w:rsidRPr="0024112C" w:rsidRDefault="007D79E2" w:rsidP="00F11D40">
            <w:pPr>
              <w:adjustRightInd w:val="0"/>
              <w:snapToGrid w:val="0"/>
              <w:rPr>
                <w:snapToGrid w:val="0"/>
              </w:rPr>
            </w:pPr>
            <w:r w:rsidRPr="0024112C">
              <w:rPr>
                <w:snapToGrid w:val="0"/>
              </w:rPr>
              <w:t xml:space="preserve">Karam Jafari </w:t>
            </w:r>
          </w:p>
        </w:tc>
        <w:tc>
          <w:tcPr>
            <w:tcW w:w="5280" w:type="dxa"/>
          </w:tcPr>
          <w:p w:rsidR="007D79E2" w:rsidRPr="0024112C" w:rsidRDefault="007D79E2" w:rsidP="00F11D40">
            <w:pPr>
              <w:adjustRightInd w:val="0"/>
              <w:snapToGrid w:val="0"/>
              <w:rPr>
                <w:snapToGrid w:val="0"/>
              </w:rPr>
            </w:pPr>
            <w:r w:rsidRPr="0024112C">
              <w:rPr>
                <w:snapToGrid w:val="0"/>
              </w:rPr>
              <w:t xml:space="preserve">Los derechos de los grupos étnicos en la Constitución </w:t>
            </w:r>
          </w:p>
        </w:tc>
        <w:tc>
          <w:tcPr>
            <w:tcW w:w="1023" w:type="dxa"/>
          </w:tcPr>
          <w:p w:rsidR="007D79E2" w:rsidRPr="0024112C" w:rsidRDefault="007D79E2" w:rsidP="00F11D40">
            <w:pPr>
              <w:adjustRightInd w:val="0"/>
              <w:snapToGrid w:val="0"/>
              <w:jc w:val="center"/>
              <w:rPr>
                <w:snapToGrid w:val="0"/>
              </w:rPr>
            </w:pPr>
            <w:r w:rsidRPr="0024112C">
              <w:rPr>
                <w:snapToGrid w:val="0"/>
              </w:rPr>
              <w:t>2003</w:t>
            </w:r>
          </w:p>
        </w:tc>
      </w:tr>
      <w:tr w:rsidR="007D79E2" w:rsidRPr="0024112C" w:rsidTr="00F11D40">
        <w:tc>
          <w:tcPr>
            <w:tcW w:w="548" w:type="dxa"/>
          </w:tcPr>
          <w:p w:rsidR="007D79E2" w:rsidRPr="0024112C" w:rsidRDefault="007D79E2" w:rsidP="00F11D40">
            <w:pPr>
              <w:adjustRightInd w:val="0"/>
              <w:snapToGrid w:val="0"/>
              <w:rPr>
                <w:snapToGrid w:val="0"/>
              </w:rPr>
            </w:pPr>
            <w:r w:rsidRPr="0024112C">
              <w:rPr>
                <w:snapToGrid w:val="0"/>
              </w:rPr>
              <w:t>11</w:t>
            </w:r>
          </w:p>
        </w:tc>
        <w:tc>
          <w:tcPr>
            <w:tcW w:w="2640" w:type="dxa"/>
          </w:tcPr>
          <w:p w:rsidR="007D79E2" w:rsidRPr="0024112C" w:rsidRDefault="007D79E2" w:rsidP="00F11D40">
            <w:pPr>
              <w:adjustRightInd w:val="0"/>
              <w:snapToGrid w:val="0"/>
              <w:rPr>
                <w:snapToGrid w:val="0"/>
              </w:rPr>
            </w:pPr>
            <w:r w:rsidRPr="0024112C">
              <w:rPr>
                <w:snapToGrid w:val="0"/>
              </w:rPr>
              <w:t>Ali Akbar Kazemi</w:t>
            </w:r>
          </w:p>
        </w:tc>
        <w:tc>
          <w:tcPr>
            <w:tcW w:w="5280" w:type="dxa"/>
          </w:tcPr>
          <w:p w:rsidR="007D79E2" w:rsidRPr="0024112C" w:rsidRDefault="007D79E2" w:rsidP="00F11D40">
            <w:pPr>
              <w:adjustRightInd w:val="0"/>
              <w:snapToGrid w:val="0"/>
              <w:rPr>
                <w:snapToGrid w:val="0"/>
              </w:rPr>
            </w:pPr>
            <w:r w:rsidRPr="0024112C">
              <w:rPr>
                <w:snapToGrid w:val="0"/>
              </w:rPr>
              <w:t>Opiniones sobre lo nacional</w:t>
            </w:r>
            <w:r>
              <w:rPr>
                <w:snapToGrid w:val="0"/>
              </w:rPr>
              <w:t xml:space="preserve"> y lo étnico en los poemas de Mi</w:t>
            </w:r>
            <w:r w:rsidRPr="0024112C">
              <w:rPr>
                <w:snapToGrid w:val="0"/>
              </w:rPr>
              <w:t>hyar Deilami</w:t>
            </w:r>
          </w:p>
        </w:tc>
        <w:tc>
          <w:tcPr>
            <w:tcW w:w="1023" w:type="dxa"/>
          </w:tcPr>
          <w:p w:rsidR="007D79E2" w:rsidRPr="0024112C" w:rsidRDefault="007D79E2" w:rsidP="00F11D40">
            <w:pPr>
              <w:adjustRightInd w:val="0"/>
              <w:snapToGrid w:val="0"/>
              <w:rPr>
                <w:snapToGrid w:val="0"/>
              </w:rPr>
            </w:pPr>
          </w:p>
        </w:tc>
      </w:tr>
    </w:tbl>
    <w:p w:rsidR="007D79E2" w:rsidRPr="006131D5" w:rsidRDefault="007D79E2" w:rsidP="007D79E2">
      <w:pPr>
        <w:adjustRightInd w:val="0"/>
        <w:snapToGrid w:val="0"/>
        <w:spacing w:before="480" w:after="240"/>
        <w:rPr>
          <w:snapToGrid w:val="0"/>
        </w:rPr>
      </w:pPr>
      <w:r w:rsidRPr="006131D5">
        <w:rPr>
          <w:snapToGrid w:val="0"/>
        </w:rPr>
        <w:t>197.</w:t>
      </w:r>
      <w:r w:rsidRPr="006131D5">
        <w:rPr>
          <w:snapToGrid w:val="0"/>
        </w:rPr>
        <w:tab/>
        <w:t xml:space="preserve">Durante los dos últimos años, muchos ciudadanos de las zonas donde residen grupos étnicos minoritarios se han afiliado a la Red de Voluntarios </w:t>
      </w:r>
      <w:r>
        <w:rPr>
          <w:snapToGrid w:val="0"/>
        </w:rPr>
        <w:t>en Pro de los</w:t>
      </w:r>
      <w:r w:rsidRPr="006131D5">
        <w:rPr>
          <w:snapToGrid w:val="0"/>
        </w:rPr>
        <w:t xml:space="preserve"> Derechos Humanos y realizan actividades en dicho ámbito.</w:t>
      </w:r>
    </w:p>
    <w:p w:rsidR="007D79E2" w:rsidRPr="006131D5" w:rsidRDefault="007D79E2" w:rsidP="007D79E2">
      <w:pPr>
        <w:adjustRightInd w:val="0"/>
        <w:snapToGrid w:val="0"/>
        <w:spacing w:after="240"/>
        <w:rPr>
          <w:snapToGrid w:val="0"/>
        </w:rPr>
      </w:pPr>
      <w:r w:rsidRPr="006131D5">
        <w:rPr>
          <w:snapToGrid w:val="0"/>
        </w:rPr>
        <w:t>198.</w:t>
      </w:r>
      <w:r w:rsidRPr="006131D5">
        <w:rPr>
          <w:snapToGrid w:val="0"/>
        </w:rPr>
        <w:tab/>
        <w:t>Los miembros de esta Red ejecutan programas amplios de derechos humanos en sus provincias y recaban constantemente informes sobre la aplicación de los derechos humanos</w:t>
      </w:r>
      <w:r>
        <w:rPr>
          <w:snapToGrid w:val="0"/>
        </w:rPr>
        <w:t>,</w:t>
      </w:r>
      <w:r w:rsidRPr="006131D5">
        <w:rPr>
          <w:snapToGrid w:val="0"/>
        </w:rPr>
        <w:t xml:space="preserve"> </w:t>
      </w:r>
      <w:r>
        <w:rPr>
          <w:snapToGrid w:val="0"/>
        </w:rPr>
        <w:t xml:space="preserve">que </w:t>
      </w:r>
      <w:r w:rsidRPr="006131D5">
        <w:rPr>
          <w:snapToGrid w:val="0"/>
        </w:rPr>
        <w:t>transmiten a los organismos provinciales o centros competentes.</w:t>
      </w:r>
    </w:p>
    <w:p w:rsidR="007D79E2" w:rsidRPr="00CE5CDC" w:rsidRDefault="007D79E2" w:rsidP="007D79E2">
      <w:pPr>
        <w:adjustRightInd w:val="0"/>
        <w:snapToGrid w:val="0"/>
        <w:spacing w:after="240"/>
        <w:ind w:left="567"/>
        <w:rPr>
          <w:b/>
          <w:snapToGrid w:val="0"/>
        </w:rPr>
      </w:pPr>
      <w:r w:rsidRPr="00CE5CDC">
        <w:rPr>
          <w:b/>
          <w:snapToGrid w:val="0"/>
        </w:rPr>
        <w:t>Cultura</w:t>
      </w:r>
    </w:p>
    <w:p w:rsidR="007D79E2" w:rsidRPr="006131D5" w:rsidRDefault="007D79E2" w:rsidP="007D79E2">
      <w:pPr>
        <w:adjustRightInd w:val="0"/>
        <w:snapToGrid w:val="0"/>
        <w:spacing w:after="240"/>
        <w:rPr>
          <w:snapToGrid w:val="0"/>
        </w:rPr>
      </w:pPr>
      <w:r w:rsidRPr="006131D5">
        <w:rPr>
          <w:snapToGrid w:val="0"/>
        </w:rPr>
        <w:t>199.</w:t>
      </w:r>
      <w:r w:rsidRPr="006131D5">
        <w:rPr>
          <w:snapToGrid w:val="0"/>
        </w:rPr>
        <w:tab/>
        <w:t>Entre 2002 y 2004 se celebraron en las Universidades Ja</w:t>
      </w:r>
      <w:r>
        <w:rPr>
          <w:snapToGrid w:val="0"/>
        </w:rPr>
        <w:t>y</w:t>
      </w:r>
      <w:r w:rsidRPr="006131D5">
        <w:rPr>
          <w:snapToGrid w:val="0"/>
        </w:rPr>
        <w:t>eh Nasiredien Toosi y Bo Ali Sina dos ferias de publicaciones estudiantiles en idioma azerí</w:t>
      </w:r>
      <w:r>
        <w:rPr>
          <w:snapToGrid w:val="0"/>
        </w:rPr>
        <w:t>,</w:t>
      </w:r>
      <w:r w:rsidRPr="006131D5">
        <w:rPr>
          <w:snapToGrid w:val="0"/>
        </w:rPr>
        <w:t xml:space="preserve"> en l</w:t>
      </w:r>
      <w:r>
        <w:rPr>
          <w:snapToGrid w:val="0"/>
        </w:rPr>
        <w:t>a</w:t>
      </w:r>
      <w:r w:rsidRPr="006131D5">
        <w:rPr>
          <w:snapToGrid w:val="0"/>
        </w:rPr>
        <w:t>s que se eligieron y premiaron las mejores publicaciones.</w:t>
      </w:r>
    </w:p>
    <w:p w:rsidR="007D79E2" w:rsidRPr="006131D5" w:rsidRDefault="007D79E2" w:rsidP="007D79E2">
      <w:pPr>
        <w:adjustRightInd w:val="0"/>
        <w:snapToGrid w:val="0"/>
        <w:spacing w:after="240"/>
        <w:rPr>
          <w:snapToGrid w:val="0"/>
        </w:rPr>
      </w:pPr>
      <w:r w:rsidRPr="006131D5">
        <w:rPr>
          <w:snapToGrid w:val="0"/>
        </w:rPr>
        <w:t>200.</w:t>
      </w:r>
      <w:r w:rsidRPr="006131D5">
        <w:rPr>
          <w:snapToGrid w:val="0"/>
        </w:rPr>
        <w:tab/>
        <w:t>Con el fin de presentar la cultura, las costumbres y las tradiciones de los diferentes grupos étnicos del Irán, durante 2002 se celebraron semanas artísticas y culturales estudiantiles en cuatro ciudades del país, como se indica a continuación:</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Universidad de Tabriz (mayo y junio de 2002</w:t>
      </w:r>
      <w:r>
        <w:rPr>
          <w:snapToGrid w:val="0"/>
        </w:rPr>
        <w:t>);</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Universidad Raz</w:t>
      </w:r>
      <w:r>
        <w:rPr>
          <w:snapToGrid w:val="0"/>
        </w:rPr>
        <w:t>i, en Kermanshah (mayo de 2002);</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Universidad Shahid C</w:t>
      </w:r>
      <w:r>
        <w:rPr>
          <w:snapToGrid w:val="0"/>
        </w:rPr>
        <w:t>hamran, en Ahvaz (mayo de 2002);</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Universidad de Shiraz (mayo y junio de 2002)</w:t>
      </w:r>
      <w:r>
        <w:rPr>
          <w:snapToGrid w:val="0"/>
        </w:rPr>
        <w:t>.</w:t>
      </w:r>
    </w:p>
    <w:p w:rsidR="007D79E2" w:rsidRPr="006131D5" w:rsidRDefault="007D79E2" w:rsidP="007D79E2">
      <w:pPr>
        <w:adjustRightInd w:val="0"/>
        <w:snapToGrid w:val="0"/>
        <w:spacing w:after="240"/>
        <w:rPr>
          <w:snapToGrid w:val="0"/>
        </w:rPr>
      </w:pPr>
      <w:r w:rsidRPr="006131D5">
        <w:rPr>
          <w:snapToGrid w:val="0"/>
        </w:rPr>
        <w:t>201.</w:t>
      </w:r>
      <w:r w:rsidRPr="006131D5">
        <w:rPr>
          <w:snapToGrid w:val="0"/>
        </w:rPr>
        <w:tab/>
        <w:t xml:space="preserve">Entre las diferentes actividades que se realizaron durante estas semanas cabe destacar la reunión para familiarizarse con las costumbres y tradiciones de la provincia de Azerbaiyán, la ejecución de obras musicales curdas y azeríes, la presentación de exposiciones sobre trajes tradicionales curdos y azeríes y el concurso sobre </w:t>
      </w:r>
      <w:r>
        <w:rPr>
          <w:snapToGrid w:val="0"/>
        </w:rPr>
        <w:t xml:space="preserve">creación </w:t>
      </w:r>
      <w:r w:rsidRPr="006131D5">
        <w:rPr>
          <w:snapToGrid w:val="0"/>
        </w:rPr>
        <w:t>litera</w:t>
      </w:r>
      <w:r>
        <w:rPr>
          <w:snapToGrid w:val="0"/>
        </w:rPr>
        <w:t>ria</w:t>
      </w:r>
      <w:r w:rsidRPr="006131D5">
        <w:rPr>
          <w:snapToGrid w:val="0"/>
        </w:rPr>
        <w:t xml:space="preserve"> en los idiomas locales.</w:t>
      </w:r>
    </w:p>
    <w:p w:rsidR="007D79E2" w:rsidRPr="006131D5" w:rsidRDefault="007D79E2" w:rsidP="007D79E2">
      <w:pPr>
        <w:adjustRightInd w:val="0"/>
        <w:snapToGrid w:val="0"/>
        <w:spacing w:after="240"/>
        <w:rPr>
          <w:snapToGrid w:val="0"/>
        </w:rPr>
      </w:pPr>
      <w:r w:rsidRPr="006131D5">
        <w:rPr>
          <w:snapToGrid w:val="0"/>
        </w:rPr>
        <w:t>202.</w:t>
      </w:r>
      <w:r w:rsidRPr="006131D5">
        <w:rPr>
          <w:snapToGrid w:val="0"/>
        </w:rPr>
        <w:tab/>
        <w:t>Entre el 23 y el 28 de agosto de 2003 se celebró en la Universidad de Urmia el primer festival estudiantil de turismo y medio ambiente, cuya actividad principal fue la presentación de diversos grupos étnicos iraníes como los curdos, los azeríes, los baluchis y los de idioma árabe</w:t>
      </w:r>
      <w:r>
        <w:rPr>
          <w:snapToGrid w:val="0"/>
        </w:rPr>
        <w:t xml:space="preserve">.  </w:t>
      </w:r>
      <w:r w:rsidRPr="006131D5">
        <w:rPr>
          <w:snapToGrid w:val="0"/>
        </w:rPr>
        <w:t xml:space="preserve">El propósito del festival era presentar las costumbres, tradiciones, culturas, idiomas y </w:t>
      </w:r>
      <w:r>
        <w:rPr>
          <w:snapToGrid w:val="0"/>
        </w:rPr>
        <w:t>gastronomía</w:t>
      </w:r>
      <w:r w:rsidRPr="006131D5">
        <w:rPr>
          <w:snapToGrid w:val="0"/>
        </w:rPr>
        <w:t xml:space="preserve"> de los diferentes grupos étnicos.</w:t>
      </w:r>
    </w:p>
    <w:p w:rsidR="007D79E2" w:rsidRPr="006131D5" w:rsidRDefault="007D79E2" w:rsidP="007D79E2">
      <w:pPr>
        <w:adjustRightInd w:val="0"/>
        <w:snapToGrid w:val="0"/>
        <w:spacing w:after="240"/>
        <w:rPr>
          <w:snapToGrid w:val="0"/>
        </w:rPr>
      </w:pPr>
      <w:r w:rsidRPr="006131D5">
        <w:rPr>
          <w:snapToGrid w:val="0"/>
        </w:rPr>
        <w:t>203.</w:t>
      </w:r>
      <w:r w:rsidRPr="006131D5">
        <w:rPr>
          <w:snapToGrid w:val="0"/>
        </w:rPr>
        <w:tab/>
        <w:t xml:space="preserve">El </w:t>
      </w:r>
      <w:r>
        <w:rPr>
          <w:snapToGrid w:val="0"/>
        </w:rPr>
        <w:t>Albergue</w:t>
      </w:r>
      <w:r w:rsidRPr="006131D5">
        <w:rPr>
          <w:snapToGrid w:val="0"/>
        </w:rPr>
        <w:t xml:space="preserve"> de la Universidad de Teherán, el mayor albergue estudiantil del país, celebró la semana cultural de las provincias en dos ocasiones, la primera del 11 al 18 de marzo de 2002 y la segunda en mayo de 2003. </w:t>
      </w:r>
    </w:p>
    <w:p w:rsidR="007D79E2" w:rsidRPr="006131D5" w:rsidRDefault="007D79E2" w:rsidP="007D79E2">
      <w:pPr>
        <w:adjustRightInd w:val="0"/>
        <w:snapToGrid w:val="0"/>
        <w:spacing w:after="240"/>
        <w:rPr>
          <w:snapToGrid w:val="0"/>
        </w:rPr>
      </w:pPr>
      <w:r w:rsidRPr="006131D5">
        <w:rPr>
          <w:snapToGrid w:val="0"/>
        </w:rPr>
        <w:t>204.</w:t>
      </w:r>
      <w:r w:rsidRPr="006131D5">
        <w:rPr>
          <w:snapToGrid w:val="0"/>
        </w:rPr>
        <w:tab/>
        <w:t>Todas las actividades de planificación y ejecución de estos eventos estuvieron a cargo de estudiantes de los diversos grupos étnicos que residen en el Albergue de la Universidad de Teherán</w:t>
      </w:r>
      <w:r>
        <w:rPr>
          <w:snapToGrid w:val="0"/>
        </w:rPr>
        <w:t xml:space="preserve">.  </w:t>
      </w:r>
      <w:r w:rsidRPr="006131D5">
        <w:rPr>
          <w:snapToGrid w:val="0"/>
        </w:rPr>
        <w:t xml:space="preserve">Durante esas semanas se instalaron 28 puestos en los que los estudiantes dieron a conocer sus grupos étnicos y, como actividad principal del programa, </w:t>
      </w:r>
      <w:r>
        <w:rPr>
          <w:snapToGrid w:val="0"/>
        </w:rPr>
        <w:t xml:space="preserve">actuaron </w:t>
      </w:r>
      <w:r w:rsidRPr="006131D5">
        <w:rPr>
          <w:snapToGrid w:val="0"/>
        </w:rPr>
        <w:t>grupos de música folclórica.</w:t>
      </w:r>
    </w:p>
    <w:p w:rsidR="007D79E2" w:rsidRPr="006131D5" w:rsidRDefault="007D79E2" w:rsidP="007D79E2">
      <w:pPr>
        <w:adjustRightInd w:val="0"/>
        <w:snapToGrid w:val="0"/>
        <w:spacing w:after="240"/>
        <w:rPr>
          <w:snapToGrid w:val="0"/>
        </w:rPr>
      </w:pPr>
      <w:r w:rsidRPr="006131D5">
        <w:rPr>
          <w:snapToGrid w:val="0"/>
        </w:rPr>
        <w:t>205.</w:t>
      </w:r>
      <w:r w:rsidRPr="006131D5">
        <w:rPr>
          <w:snapToGrid w:val="0"/>
        </w:rPr>
        <w:tab/>
        <w:t xml:space="preserve">En agosto de 2002 se celebró en la Universidad Al Zahra un seminario titulado </w:t>
      </w:r>
      <w:r>
        <w:rPr>
          <w:snapToGrid w:val="0"/>
        </w:rPr>
        <w:t>"</w:t>
      </w:r>
      <w:r w:rsidRPr="006131D5">
        <w:rPr>
          <w:snapToGrid w:val="0"/>
        </w:rPr>
        <w:t>Un regalo a Dios</w:t>
      </w:r>
      <w:r>
        <w:rPr>
          <w:snapToGrid w:val="0"/>
        </w:rPr>
        <w:t xml:space="preserve">" </w:t>
      </w:r>
      <w:r w:rsidRPr="006131D5">
        <w:rPr>
          <w:snapToGrid w:val="0"/>
        </w:rPr>
        <w:t>sobre los aspectos comunes de las diversas reli</w:t>
      </w:r>
      <w:r>
        <w:rPr>
          <w:snapToGrid w:val="0"/>
        </w:rPr>
        <w:t xml:space="preserve">giones en relación con la niñez.  </w:t>
      </w:r>
      <w:r w:rsidRPr="006131D5">
        <w:rPr>
          <w:snapToGrid w:val="0"/>
        </w:rPr>
        <w:t>Durante el seminario se celebraron diversos talleres sobre las enseñanzas recogidas en las literaturas armenia, judía y ashori</w:t>
      </w:r>
      <w:r>
        <w:rPr>
          <w:snapToGrid w:val="0"/>
        </w:rPr>
        <w:t xml:space="preserve">.  </w:t>
      </w:r>
      <w:r w:rsidRPr="006131D5">
        <w:rPr>
          <w:snapToGrid w:val="0"/>
        </w:rPr>
        <w:t xml:space="preserve">Se llevaron a cabo asimismo sesiones de preguntas y respuestas sobre las religiones judía y </w:t>
      </w:r>
      <w:r>
        <w:rPr>
          <w:snapToGrid w:val="0"/>
        </w:rPr>
        <w:t xml:space="preserve">mazdeísta.  </w:t>
      </w:r>
      <w:r w:rsidRPr="006131D5">
        <w:rPr>
          <w:snapToGrid w:val="0"/>
        </w:rPr>
        <w:t xml:space="preserve">También se celebraron </w:t>
      </w:r>
      <w:r>
        <w:rPr>
          <w:snapToGrid w:val="0"/>
        </w:rPr>
        <w:t xml:space="preserve">debates </w:t>
      </w:r>
      <w:r w:rsidRPr="006131D5">
        <w:rPr>
          <w:snapToGrid w:val="0"/>
        </w:rPr>
        <w:t xml:space="preserve">académicos sobre el </w:t>
      </w:r>
      <w:r>
        <w:rPr>
          <w:snapToGrid w:val="0"/>
        </w:rPr>
        <w:t xml:space="preserve">sagrado </w:t>
      </w:r>
      <w:r w:rsidRPr="006131D5">
        <w:rPr>
          <w:snapToGrid w:val="0"/>
        </w:rPr>
        <w:t xml:space="preserve">Corán, la Biblia y el </w:t>
      </w:r>
      <w:r>
        <w:rPr>
          <w:snapToGrid w:val="0"/>
        </w:rPr>
        <w:t xml:space="preserve">Antiguo </w:t>
      </w:r>
      <w:r w:rsidRPr="006131D5">
        <w:rPr>
          <w:snapToGrid w:val="0"/>
        </w:rPr>
        <w:t>Testamento (la Tora)</w:t>
      </w:r>
      <w:r>
        <w:rPr>
          <w:snapToGrid w:val="0"/>
        </w:rPr>
        <w:t xml:space="preserve">.  </w:t>
      </w:r>
      <w:r w:rsidRPr="006131D5">
        <w:rPr>
          <w:snapToGrid w:val="0"/>
        </w:rPr>
        <w:t>Los estudiantes de otras religiones desempeñaron un papel activo e importante en este seminario.</w:t>
      </w:r>
    </w:p>
    <w:p w:rsidR="007D79E2" w:rsidRPr="006131D5" w:rsidRDefault="007D79E2" w:rsidP="007D79E2">
      <w:pPr>
        <w:adjustRightInd w:val="0"/>
        <w:snapToGrid w:val="0"/>
        <w:spacing w:after="240"/>
        <w:rPr>
          <w:snapToGrid w:val="0"/>
        </w:rPr>
      </w:pPr>
      <w:r w:rsidRPr="006131D5">
        <w:rPr>
          <w:snapToGrid w:val="0"/>
        </w:rPr>
        <w:t>206.</w:t>
      </w:r>
      <w:r w:rsidRPr="006131D5">
        <w:rPr>
          <w:snapToGrid w:val="0"/>
        </w:rPr>
        <w:tab/>
        <w:t xml:space="preserve">Una parte considerable del sexto Festival de </w:t>
      </w:r>
      <w:r>
        <w:rPr>
          <w:snapToGrid w:val="0"/>
        </w:rPr>
        <w:t>Creación Literaria Estudiantil</w:t>
      </w:r>
      <w:r w:rsidRPr="006131D5">
        <w:rPr>
          <w:snapToGrid w:val="0"/>
        </w:rPr>
        <w:t xml:space="preserve"> del </w:t>
      </w:r>
      <w:r>
        <w:rPr>
          <w:snapToGrid w:val="0"/>
        </w:rPr>
        <w:t xml:space="preserve">Irán </w:t>
      </w:r>
      <w:r w:rsidRPr="006131D5">
        <w:rPr>
          <w:snapToGrid w:val="0"/>
        </w:rPr>
        <w:t xml:space="preserve">se dedicó a las obras de estudiantes </w:t>
      </w:r>
      <w:r>
        <w:rPr>
          <w:snapToGrid w:val="0"/>
        </w:rPr>
        <w:t>escritas en idioma</w:t>
      </w:r>
      <w:r w:rsidRPr="006131D5">
        <w:rPr>
          <w:snapToGrid w:val="0"/>
        </w:rPr>
        <w:t xml:space="preserve"> curdo, azerí, lur, árabe, beluchi y turcomano</w:t>
      </w:r>
      <w:r>
        <w:rPr>
          <w:snapToGrid w:val="0"/>
        </w:rPr>
        <w:t xml:space="preserve">.  </w:t>
      </w:r>
      <w:r w:rsidRPr="006131D5">
        <w:rPr>
          <w:snapToGrid w:val="0"/>
        </w:rPr>
        <w:t>Se espera que muchos estudiantes de los diferentes grupos étnicos participen de manera activa en estas actividades en el futuro.</w:t>
      </w:r>
    </w:p>
    <w:p w:rsidR="007D79E2" w:rsidRPr="006131D5" w:rsidRDefault="007D79E2" w:rsidP="007D79E2">
      <w:pPr>
        <w:adjustRightInd w:val="0"/>
        <w:snapToGrid w:val="0"/>
        <w:spacing w:after="240"/>
        <w:rPr>
          <w:snapToGrid w:val="0"/>
        </w:rPr>
      </w:pPr>
      <w:r w:rsidRPr="006131D5">
        <w:rPr>
          <w:snapToGrid w:val="0"/>
        </w:rPr>
        <w:t>207.</w:t>
      </w:r>
      <w:r w:rsidRPr="006131D5">
        <w:rPr>
          <w:snapToGrid w:val="0"/>
        </w:rPr>
        <w:tab/>
        <w:t>A nivel de licenciatura</w:t>
      </w:r>
      <w:r>
        <w:rPr>
          <w:snapToGrid w:val="0"/>
        </w:rPr>
        <w:t>,</w:t>
      </w:r>
      <w:r w:rsidRPr="006131D5">
        <w:rPr>
          <w:snapToGrid w:val="0"/>
        </w:rPr>
        <w:t xml:space="preserve"> se han aprobado planes de estudio en relación con las literaturas azerí, curda, árabe, armenia y urdu</w:t>
      </w:r>
      <w:r>
        <w:rPr>
          <w:snapToGrid w:val="0"/>
        </w:rPr>
        <w:t xml:space="preserve">.  </w:t>
      </w:r>
      <w:r w:rsidRPr="006131D5">
        <w:rPr>
          <w:snapToGrid w:val="0"/>
        </w:rPr>
        <w:t>Hasta la fecha se han publicado en el país 128 obras de grupos étnicos diversos.</w:t>
      </w:r>
    </w:p>
    <w:p w:rsidR="007D79E2" w:rsidRPr="0072678D" w:rsidRDefault="007D79E2" w:rsidP="007D79E2">
      <w:pPr>
        <w:adjustRightInd w:val="0"/>
        <w:snapToGrid w:val="0"/>
        <w:spacing w:after="240"/>
        <w:ind w:left="567"/>
        <w:rPr>
          <w:b/>
          <w:snapToGrid w:val="0"/>
        </w:rPr>
      </w:pPr>
      <w:r w:rsidRPr="0072678D">
        <w:rPr>
          <w:b/>
          <w:snapToGrid w:val="0"/>
        </w:rPr>
        <w:t xml:space="preserve">Medios de difusión </w:t>
      </w:r>
    </w:p>
    <w:p w:rsidR="007D79E2" w:rsidRPr="006131D5" w:rsidRDefault="007D79E2" w:rsidP="007D79E2">
      <w:pPr>
        <w:adjustRightInd w:val="0"/>
        <w:snapToGrid w:val="0"/>
        <w:spacing w:after="240"/>
        <w:rPr>
          <w:snapToGrid w:val="0"/>
        </w:rPr>
      </w:pPr>
      <w:r w:rsidRPr="006131D5">
        <w:rPr>
          <w:snapToGrid w:val="0"/>
        </w:rPr>
        <w:t>208.</w:t>
      </w:r>
      <w:r w:rsidRPr="006131D5">
        <w:rPr>
          <w:snapToGrid w:val="0"/>
        </w:rPr>
        <w:tab/>
        <w:t xml:space="preserve">La Radio Televisión Iraní, como principal medio nacional de difusión </w:t>
      </w:r>
      <w:r>
        <w:rPr>
          <w:snapToGrid w:val="0"/>
        </w:rPr>
        <w:t>de</w:t>
      </w:r>
      <w:r w:rsidRPr="006131D5">
        <w:rPr>
          <w:snapToGrid w:val="0"/>
        </w:rPr>
        <w:t xml:space="preserve"> masas, hace lo necesario para dar cobertura a todos los idiomas y grupos étnicos y desempeña una función importante en </w:t>
      </w:r>
      <w:r>
        <w:rPr>
          <w:snapToGrid w:val="0"/>
        </w:rPr>
        <w:t>la transmisión de</w:t>
      </w:r>
      <w:r w:rsidRPr="006131D5">
        <w:rPr>
          <w:snapToGrid w:val="0"/>
        </w:rPr>
        <w:t xml:space="preserve"> la información adecuada, lo que incide de manera fundamental en el desarrollo de toda la nación.</w:t>
      </w:r>
    </w:p>
    <w:p w:rsidR="007D79E2" w:rsidRPr="006131D5" w:rsidRDefault="007D79E2" w:rsidP="007D79E2">
      <w:pPr>
        <w:adjustRightInd w:val="0"/>
        <w:snapToGrid w:val="0"/>
        <w:spacing w:after="240"/>
        <w:rPr>
          <w:snapToGrid w:val="0"/>
        </w:rPr>
      </w:pPr>
      <w:r w:rsidRPr="006131D5">
        <w:rPr>
          <w:snapToGrid w:val="0"/>
        </w:rPr>
        <w:t>209.</w:t>
      </w:r>
      <w:r w:rsidRPr="006131D5">
        <w:rPr>
          <w:snapToGrid w:val="0"/>
        </w:rPr>
        <w:tab/>
        <w:t>Con el fin de eliminar todas las formas de la discriminación racial, la Radio Televisión Iraní ha emprendido diversos esfuerzos y adoptado varias medidas</w:t>
      </w:r>
      <w:r>
        <w:rPr>
          <w:snapToGrid w:val="0"/>
        </w:rPr>
        <w:t>,</w:t>
      </w:r>
      <w:r w:rsidRPr="006131D5">
        <w:rPr>
          <w:snapToGrid w:val="0"/>
        </w:rPr>
        <w:t xml:space="preserve"> </w:t>
      </w:r>
      <w:r>
        <w:rPr>
          <w:snapToGrid w:val="0"/>
        </w:rPr>
        <w:t xml:space="preserve">según </w:t>
      </w:r>
      <w:r w:rsidRPr="006131D5">
        <w:rPr>
          <w:snapToGrid w:val="0"/>
        </w:rPr>
        <w:t xml:space="preserve">se </w:t>
      </w:r>
      <w:r>
        <w:rPr>
          <w:snapToGrid w:val="0"/>
        </w:rPr>
        <w:t xml:space="preserve">consigna </w:t>
      </w:r>
      <w:r w:rsidRPr="006131D5">
        <w:rPr>
          <w:snapToGrid w:val="0"/>
        </w:rPr>
        <w:t>a continuación:</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Mediante la emisión de programas de radio y televisión </w:t>
      </w:r>
      <w:r>
        <w:rPr>
          <w:snapToGrid w:val="0"/>
        </w:rPr>
        <w:t>atractivos</w:t>
      </w:r>
      <w:r w:rsidRPr="006131D5">
        <w:rPr>
          <w:snapToGrid w:val="0"/>
        </w:rPr>
        <w:t xml:space="preserve">, como hizo por ejemplo el Canal Uno con la película </w:t>
      </w:r>
      <w:r>
        <w:rPr>
          <w:snapToGrid w:val="0"/>
        </w:rPr>
        <w:t>"</w:t>
      </w:r>
      <w:r w:rsidRPr="006131D5">
        <w:rPr>
          <w:snapToGrid w:val="0"/>
        </w:rPr>
        <w:t>Lágrimas de Invierno</w:t>
      </w:r>
      <w:r>
        <w:rPr>
          <w:snapToGrid w:val="0"/>
        </w:rPr>
        <w:t>"</w:t>
      </w:r>
      <w:r w:rsidRPr="006131D5">
        <w:rPr>
          <w:snapToGrid w:val="0"/>
        </w:rPr>
        <w:t xml:space="preserve">, </w:t>
      </w:r>
      <w:r>
        <w:rPr>
          <w:snapToGrid w:val="0"/>
        </w:rPr>
        <w:t xml:space="preserve">se procura </w:t>
      </w:r>
      <w:r w:rsidRPr="006131D5">
        <w:rPr>
          <w:snapToGrid w:val="0"/>
        </w:rPr>
        <w:t xml:space="preserve">difundir una percepción positiva de la diversidad cultural y las manifestaciones de los distintos grupos étnicos y </w:t>
      </w:r>
      <w:r>
        <w:rPr>
          <w:snapToGrid w:val="0"/>
        </w:rPr>
        <w:t>erradicar</w:t>
      </w:r>
      <w:r w:rsidRPr="006131D5">
        <w:rPr>
          <w:snapToGrid w:val="0"/>
        </w:rPr>
        <w:t xml:space="preserve"> la costumbre de expresar odio hacia otros grupos étnicos o adoptar una actitud de arrogancia o superioridad racial con respecto a otros, como lo hacen el panturanianismo, el</w:t>
      </w:r>
      <w:r>
        <w:rPr>
          <w:snapToGrid w:val="0"/>
        </w:rPr>
        <w:t xml:space="preserve"> panarabismo o el panturquismo.</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r>
      <w:r>
        <w:rPr>
          <w:snapToGrid w:val="0"/>
        </w:rPr>
        <w:t>Se da publicidad a</w:t>
      </w:r>
      <w:r w:rsidRPr="006131D5">
        <w:rPr>
          <w:snapToGrid w:val="0"/>
        </w:rPr>
        <w:t xml:space="preserve"> las interacciones entre las diferentes culturas del país, haciendo hincapié en sus puntos comunes mediante la transmisión de programas que </w:t>
      </w:r>
      <w:r>
        <w:rPr>
          <w:snapToGrid w:val="0"/>
        </w:rPr>
        <w:t>ilustran</w:t>
      </w:r>
      <w:r w:rsidRPr="006131D5">
        <w:rPr>
          <w:snapToGrid w:val="0"/>
        </w:rPr>
        <w:t xml:space="preserve"> acontecimientos periódicos, como los festivales religiosos de los diferentes grupos étnicos, así como programas sobre </w:t>
      </w:r>
      <w:r>
        <w:rPr>
          <w:snapToGrid w:val="0"/>
        </w:rPr>
        <w:t xml:space="preserve">las trashumancias tribales </w:t>
      </w:r>
      <w:r w:rsidRPr="006131D5">
        <w:rPr>
          <w:snapToGrid w:val="0"/>
        </w:rPr>
        <w:t xml:space="preserve">y sobre la participación </w:t>
      </w:r>
      <w:r>
        <w:rPr>
          <w:snapToGrid w:val="0"/>
        </w:rPr>
        <w:t xml:space="preserve">pública </w:t>
      </w:r>
      <w:r w:rsidRPr="006131D5">
        <w:rPr>
          <w:snapToGrid w:val="0"/>
        </w:rPr>
        <w:t>en obras culturales.</w:t>
      </w:r>
    </w:p>
    <w:p w:rsidR="007D79E2" w:rsidRPr="006131D5" w:rsidRDefault="007D79E2" w:rsidP="007D79E2">
      <w:pPr>
        <w:adjustRightInd w:val="0"/>
        <w:snapToGrid w:val="0"/>
        <w:spacing w:after="240"/>
        <w:ind w:left="924" w:hanging="357"/>
        <w:rPr>
          <w:snapToGrid w:val="0"/>
        </w:rPr>
      </w:pPr>
      <w:r w:rsidRPr="006131D5">
        <w:rPr>
          <w:snapToGrid w:val="0"/>
        </w:rPr>
        <w:t>-</w:t>
      </w:r>
      <w:r w:rsidRPr="006131D5">
        <w:rPr>
          <w:snapToGrid w:val="0"/>
        </w:rPr>
        <w:tab/>
        <w:t xml:space="preserve">La Radio Televisión Iraní, a la vez que presenta las diversas culturas, procura crear cierta convergencia entre todas ellas y </w:t>
      </w:r>
      <w:r>
        <w:rPr>
          <w:snapToGrid w:val="0"/>
        </w:rPr>
        <w:t xml:space="preserve">erradicar </w:t>
      </w:r>
      <w:r w:rsidRPr="006131D5">
        <w:rPr>
          <w:snapToGrid w:val="0"/>
        </w:rPr>
        <w:t>toda forma de rechazo y odio.</w:t>
      </w:r>
    </w:p>
    <w:p w:rsidR="007D79E2" w:rsidRPr="006131D5" w:rsidRDefault="007D79E2" w:rsidP="007D79E2">
      <w:pPr>
        <w:adjustRightInd w:val="0"/>
        <w:snapToGrid w:val="0"/>
        <w:spacing w:after="240"/>
        <w:ind w:left="924" w:hanging="357"/>
        <w:rPr>
          <w:snapToGrid w:val="0"/>
        </w:rPr>
      </w:pPr>
      <w:r>
        <w:rPr>
          <w:snapToGrid w:val="0"/>
        </w:rPr>
        <w:t>-</w:t>
      </w:r>
      <w:r>
        <w:rPr>
          <w:snapToGrid w:val="0"/>
        </w:rPr>
        <w:tab/>
        <w:t>Se t</w:t>
      </w:r>
      <w:r w:rsidRPr="006131D5">
        <w:rPr>
          <w:snapToGrid w:val="0"/>
        </w:rPr>
        <w:t>ransmit</w:t>
      </w:r>
      <w:r>
        <w:rPr>
          <w:snapToGrid w:val="0"/>
        </w:rPr>
        <w:t>en noticiario</w:t>
      </w:r>
      <w:r w:rsidRPr="006131D5">
        <w:rPr>
          <w:snapToGrid w:val="0"/>
        </w:rPr>
        <w:t xml:space="preserve">s, documentales y programas de arte destinados a enriquecer y </w:t>
      </w:r>
      <w:r>
        <w:rPr>
          <w:snapToGrid w:val="0"/>
        </w:rPr>
        <w:t xml:space="preserve">dar a </w:t>
      </w:r>
      <w:r w:rsidRPr="006131D5">
        <w:rPr>
          <w:snapToGrid w:val="0"/>
        </w:rPr>
        <w:t>conocer la diversidad cultural</w:t>
      </w:r>
      <w:r>
        <w:rPr>
          <w:snapToGrid w:val="0"/>
        </w:rPr>
        <w:t xml:space="preserve">.  </w:t>
      </w:r>
      <w:r w:rsidRPr="006131D5">
        <w:rPr>
          <w:snapToGrid w:val="0"/>
        </w:rPr>
        <w:t xml:space="preserve">Por otra parte, mediante la producción y transmisión de películas diversas, la Radio Televisión Iraní procura eliminar </w:t>
      </w:r>
      <w:r>
        <w:rPr>
          <w:snapToGrid w:val="0"/>
        </w:rPr>
        <w:t xml:space="preserve">los diferentes esquemas </w:t>
      </w:r>
      <w:r w:rsidRPr="006131D5">
        <w:rPr>
          <w:snapToGrid w:val="0"/>
        </w:rPr>
        <w:t>de discriminación racial que pueda</w:t>
      </w:r>
      <w:r>
        <w:rPr>
          <w:snapToGrid w:val="0"/>
        </w:rPr>
        <w:t>n</w:t>
      </w:r>
      <w:r w:rsidRPr="006131D5">
        <w:rPr>
          <w:snapToGrid w:val="0"/>
        </w:rPr>
        <w:t xml:space="preserve"> </w:t>
      </w:r>
      <w:r>
        <w:rPr>
          <w:snapToGrid w:val="0"/>
        </w:rPr>
        <w:t xml:space="preserve">persistir </w:t>
      </w:r>
      <w:r w:rsidRPr="006131D5">
        <w:rPr>
          <w:snapToGrid w:val="0"/>
        </w:rPr>
        <w:t>entre las personas y, por medio de la transmisión de películas o anuncios publicitarios adecuados, sustituirlo</w:t>
      </w:r>
      <w:r>
        <w:rPr>
          <w:snapToGrid w:val="0"/>
        </w:rPr>
        <w:t>s</w:t>
      </w:r>
      <w:r w:rsidRPr="006131D5">
        <w:rPr>
          <w:snapToGrid w:val="0"/>
        </w:rPr>
        <w:t xml:space="preserve"> por </w:t>
      </w:r>
      <w:r>
        <w:rPr>
          <w:snapToGrid w:val="0"/>
        </w:rPr>
        <w:t xml:space="preserve">otro </w:t>
      </w:r>
      <w:r w:rsidRPr="006131D5">
        <w:rPr>
          <w:snapToGrid w:val="0"/>
        </w:rPr>
        <w:t xml:space="preserve">de </w:t>
      </w:r>
      <w:r>
        <w:rPr>
          <w:snapToGrid w:val="0"/>
        </w:rPr>
        <w:t xml:space="preserve">fraternidad </w:t>
      </w:r>
      <w:r w:rsidRPr="006131D5">
        <w:rPr>
          <w:snapToGrid w:val="0"/>
        </w:rPr>
        <w:t>y cooperación mutua.</w:t>
      </w:r>
    </w:p>
    <w:p w:rsidR="007D79E2" w:rsidRPr="006131D5" w:rsidRDefault="007D79E2" w:rsidP="007D79E2">
      <w:pPr>
        <w:adjustRightInd w:val="0"/>
        <w:snapToGrid w:val="0"/>
        <w:spacing w:after="240"/>
        <w:rPr>
          <w:snapToGrid w:val="0"/>
        </w:rPr>
      </w:pPr>
      <w:r w:rsidRPr="006131D5">
        <w:rPr>
          <w:snapToGrid w:val="0"/>
        </w:rPr>
        <w:t>210.</w:t>
      </w:r>
      <w:r w:rsidRPr="006131D5">
        <w:rPr>
          <w:snapToGrid w:val="0"/>
        </w:rPr>
        <w:tab/>
        <w:t xml:space="preserve">En el cuadro que se presenta a continuación se reseñan las actividades realizadas por las </w:t>
      </w:r>
      <w:r>
        <w:rPr>
          <w:snapToGrid w:val="0"/>
        </w:rPr>
        <w:t>emisoras</w:t>
      </w:r>
      <w:r w:rsidRPr="006131D5">
        <w:rPr>
          <w:snapToGrid w:val="0"/>
        </w:rPr>
        <w:t xml:space="preserve"> de radio en relación con los grupos étnicos.</w:t>
      </w:r>
    </w:p>
    <w:p w:rsidR="007D79E2" w:rsidRPr="0072678D" w:rsidRDefault="007D79E2" w:rsidP="007D79E2">
      <w:pPr>
        <w:adjustRightInd w:val="0"/>
        <w:snapToGrid w:val="0"/>
        <w:spacing w:after="220"/>
        <w:jc w:val="center"/>
        <w:rPr>
          <w:b/>
          <w:snapToGrid w:val="0"/>
          <w:sz w:val="22"/>
          <w:szCs w:val="22"/>
        </w:rPr>
      </w:pPr>
      <w:r w:rsidRPr="0072678D">
        <w:rPr>
          <w:b/>
          <w:snapToGrid w:val="0"/>
          <w:sz w:val="22"/>
          <w:szCs w:val="22"/>
        </w:rPr>
        <w:t>Cuadro 41</w:t>
      </w:r>
    </w:p>
    <w:tbl>
      <w:tblPr>
        <w:tblStyle w:val="TableGrid"/>
        <w:tblW w:w="9491" w:type="dxa"/>
        <w:tblLook w:val="01E0" w:firstRow="1" w:lastRow="1" w:firstColumn="1" w:lastColumn="1" w:noHBand="0" w:noVBand="0"/>
      </w:tblPr>
      <w:tblGrid>
        <w:gridCol w:w="1388"/>
        <w:gridCol w:w="1680"/>
        <w:gridCol w:w="1320"/>
        <w:gridCol w:w="1200"/>
        <w:gridCol w:w="1080"/>
        <w:gridCol w:w="2823"/>
      </w:tblGrid>
      <w:tr w:rsidR="007D79E2" w:rsidRPr="00EB59FE" w:rsidTr="00F11D40">
        <w:trPr>
          <w:tblHeader/>
        </w:trPr>
        <w:tc>
          <w:tcPr>
            <w:tcW w:w="1388" w:type="dxa"/>
            <w:vAlign w:val="center"/>
          </w:tcPr>
          <w:p w:rsidR="007D79E2" w:rsidRPr="00EB59FE" w:rsidRDefault="007D79E2" w:rsidP="00F11D40">
            <w:pPr>
              <w:adjustRightInd w:val="0"/>
              <w:snapToGrid w:val="0"/>
              <w:jc w:val="center"/>
              <w:rPr>
                <w:b/>
                <w:snapToGrid w:val="0"/>
                <w:sz w:val="22"/>
                <w:szCs w:val="22"/>
              </w:rPr>
            </w:pPr>
            <w:r w:rsidRPr="00EB59FE">
              <w:rPr>
                <w:b/>
                <w:snapToGrid w:val="0"/>
                <w:sz w:val="22"/>
                <w:szCs w:val="22"/>
              </w:rPr>
              <w:t>Nombre de la emisora</w:t>
            </w:r>
          </w:p>
        </w:tc>
        <w:tc>
          <w:tcPr>
            <w:tcW w:w="1680" w:type="dxa"/>
            <w:vAlign w:val="center"/>
          </w:tcPr>
          <w:p w:rsidR="007D79E2" w:rsidRPr="00EB59FE" w:rsidRDefault="007D79E2" w:rsidP="00F11D40">
            <w:pPr>
              <w:adjustRightInd w:val="0"/>
              <w:snapToGrid w:val="0"/>
              <w:jc w:val="center"/>
              <w:rPr>
                <w:b/>
                <w:snapToGrid w:val="0"/>
                <w:sz w:val="22"/>
                <w:szCs w:val="22"/>
              </w:rPr>
            </w:pPr>
            <w:r w:rsidRPr="00EB59FE">
              <w:rPr>
                <w:b/>
                <w:snapToGrid w:val="0"/>
                <w:sz w:val="22"/>
                <w:szCs w:val="22"/>
              </w:rPr>
              <w:t>Nombre del programa</w:t>
            </w:r>
          </w:p>
        </w:tc>
        <w:tc>
          <w:tcPr>
            <w:tcW w:w="1320" w:type="dxa"/>
            <w:vAlign w:val="center"/>
          </w:tcPr>
          <w:p w:rsidR="007D79E2" w:rsidRPr="00EB59FE" w:rsidRDefault="007D79E2" w:rsidP="00F11D40">
            <w:pPr>
              <w:adjustRightInd w:val="0"/>
              <w:snapToGrid w:val="0"/>
              <w:jc w:val="center"/>
              <w:rPr>
                <w:b/>
                <w:snapToGrid w:val="0"/>
                <w:sz w:val="22"/>
                <w:szCs w:val="22"/>
              </w:rPr>
            </w:pPr>
            <w:r w:rsidRPr="00EB59FE">
              <w:rPr>
                <w:b/>
                <w:snapToGrid w:val="0"/>
                <w:sz w:val="22"/>
                <w:szCs w:val="22"/>
              </w:rPr>
              <w:t>Duración</w:t>
            </w:r>
            <w:r w:rsidRPr="00EB59FE">
              <w:rPr>
                <w:b/>
                <w:snapToGrid w:val="0"/>
                <w:sz w:val="22"/>
                <w:szCs w:val="22"/>
              </w:rPr>
              <w:br/>
              <w:t>(en minutos)</w:t>
            </w:r>
          </w:p>
        </w:tc>
        <w:tc>
          <w:tcPr>
            <w:tcW w:w="1200" w:type="dxa"/>
            <w:vAlign w:val="center"/>
          </w:tcPr>
          <w:p w:rsidR="007D79E2" w:rsidRPr="00EB59FE" w:rsidRDefault="007D79E2" w:rsidP="00F11D40">
            <w:pPr>
              <w:adjustRightInd w:val="0"/>
              <w:snapToGrid w:val="0"/>
              <w:jc w:val="center"/>
              <w:rPr>
                <w:b/>
                <w:snapToGrid w:val="0"/>
                <w:sz w:val="22"/>
                <w:szCs w:val="22"/>
              </w:rPr>
            </w:pPr>
            <w:r w:rsidRPr="00EB59FE">
              <w:rPr>
                <w:b/>
                <w:snapToGrid w:val="0"/>
                <w:sz w:val="22"/>
                <w:szCs w:val="22"/>
              </w:rPr>
              <w:t>Hora</w:t>
            </w:r>
          </w:p>
        </w:tc>
        <w:tc>
          <w:tcPr>
            <w:tcW w:w="1080" w:type="dxa"/>
            <w:vAlign w:val="center"/>
          </w:tcPr>
          <w:p w:rsidR="007D79E2" w:rsidRPr="00EB59FE" w:rsidRDefault="007D79E2" w:rsidP="00F11D40">
            <w:pPr>
              <w:adjustRightInd w:val="0"/>
              <w:snapToGrid w:val="0"/>
              <w:jc w:val="center"/>
              <w:rPr>
                <w:b/>
                <w:snapToGrid w:val="0"/>
                <w:sz w:val="22"/>
                <w:szCs w:val="22"/>
              </w:rPr>
            </w:pPr>
            <w:r w:rsidRPr="00EB59FE">
              <w:rPr>
                <w:b/>
                <w:snapToGrid w:val="0"/>
                <w:sz w:val="22"/>
                <w:szCs w:val="22"/>
              </w:rPr>
              <w:t>Día</w:t>
            </w:r>
          </w:p>
        </w:tc>
        <w:tc>
          <w:tcPr>
            <w:tcW w:w="2823" w:type="dxa"/>
            <w:vAlign w:val="center"/>
          </w:tcPr>
          <w:p w:rsidR="007D79E2" w:rsidRPr="00EB59FE" w:rsidRDefault="007D79E2" w:rsidP="00F11D40">
            <w:pPr>
              <w:adjustRightInd w:val="0"/>
              <w:snapToGrid w:val="0"/>
              <w:jc w:val="center"/>
              <w:rPr>
                <w:b/>
                <w:snapToGrid w:val="0"/>
                <w:sz w:val="22"/>
                <w:szCs w:val="22"/>
              </w:rPr>
            </w:pPr>
            <w:r w:rsidRPr="00EB59FE">
              <w:rPr>
                <w:b/>
                <w:snapToGrid w:val="0"/>
                <w:sz w:val="22"/>
                <w:szCs w:val="22"/>
              </w:rPr>
              <w:t>Contenido del programa</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Cadena Nacional </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Voz y melodías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21.30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Sábado</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Presentación de obras musicales de identidad local y poemas de contenido folclórico </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Cadena Nacional </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Cultura popular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21.30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Viernes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Descripción de la cultura popular de diferentes regiones del país</w:t>
            </w:r>
          </w:p>
        </w:tc>
      </w:tr>
      <w:tr w:rsidR="007D79E2" w:rsidRPr="0072678D" w:rsidTr="00F11D40">
        <w:tc>
          <w:tcPr>
            <w:tcW w:w="1388" w:type="dxa"/>
          </w:tcPr>
          <w:p w:rsidR="007D79E2" w:rsidRPr="0072678D" w:rsidRDefault="007D79E2" w:rsidP="00F11D40">
            <w:pPr>
              <w:keepNext/>
              <w:adjustRightInd w:val="0"/>
              <w:snapToGrid w:val="0"/>
              <w:rPr>
                <w:snapToGrid w:val="0"/>
                <w:sz w:val="22"/>
                <w:szCs w:val="22"/>
              </w:rPr>
            </w:pPr>
            <w:r w:rsidRPr="0072678D">
              <w:rPr>
                <w:snapToGrid w:val="0"/>
                <w:sz w:val="22"/>
                <w:szCs w:val="22"/>
              </w:rPr>
              <w:t xml:space="preserve">Cadena Nacional </w:t>
            </w:r>
          </w:p>
        </w:tc>
        <w:tc>
          <w:tcPr>
            <w:tcW w:w="1680" w:type="dxa"/>
          </w:tcPr>
          <w:p w:rsidR="007D79E2" w:rsidRPr="0072678D" w:rsidRDefault="007D79E2" w:rsidP="00F11D40">
            <w:pPr>
              <w:keepNext/>
              <w:adjustRightInd w:val="0"/>
              <w:snapToGrid w:val="0"/>
              <w:rPr>
                <w:snapToGrid w:val="0"/>
                <w:sz w:val="22"/>
                <w:szCs w:val="22"/>
              </w:rPr>
            </w:pPr>
            <w:r w:rsidRPr="0072678D">
              <w:rPr>
                <w:snapToGrid w:val="0"/>
                <w:sz w:val="22"/>
                <w:szCs w:val="22"/>
              </w:rPr>
              <w:t xml:space="preserve">La voz de la aldea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80</w:t>
            </w:r>
          </w:p>
        </w:tc>
        <w:tc>
          <w:tcPr>
            <w:tcW w:w="1200" w:type="dxa"/>
          </w:tcPr>
          <w:p w:rsidR="007D79E2" w:rsidRPr="0072678D" w:rsidRDefault="007D79E2" w:rsidP="00F11D40">
            <w:pPr>
              <w:keepNext/>
              <w:adjustRightInd w:val="0"/>
              <w:snapToGrid w:val="0"/>
              <w:rPr>
                <w:snapToGrid w:val="0"/>
                <w:sz w:val="22"/>
                <w:szCs w:val="22"/>
              </w:rPr>
            </w:pPr>
            <w:r w:rsidRPr="0072678D">
              <w:rPr>
                <w:snapToGrid w:val="0"/>
                <w:sz w:val="22"/>
                <w:szCs w:val="22"/>
              </w:rPr>
              <w:t>19.00 horas</w:t>
            </w:r>
          </w:p>
        </w:tc>
        <w:tc>
          <w:tcPr>
            <w:tcW w:w="1080" w:type="dxa"/>
          </w:tcPr>
          <w:p w:rsidR="007D79E2" w:rsidRPr="0072678D" w:rsidRDefault="007D79E2" w:rsidP="00F11D40">
            <w:pPr>
              <w:keepNext/>
              <w:adjustRightInd w:val="0"/>
              <w:snapToGrid w:val="0"/>
              <w:rPr>
                <w:snapToGrid w:val="0"/>
                <w:sz w:val="22"/>
                <w:szCs w:val="22"/>
              </w:rPr>
            </w:pPr>
            <w:r w:rsidRPr="0072678D">
              <w:rPr>
                <w:snapToGrid w:val="0"/>
                <w:sz w:val="22"/>
                <w:szCs w:val="22"/>
              </w:rPr>
              <w:t>Miércoles</w:t>
            </w:r>
          </w:p>
        </w:tc>
        <w:tc>
          <w:tcPr>
            <w:tcW w:w="2823" w:type="dxa"/>
          </w:tcPr>
          <w:p w:rsidR="007D79E2" w:rsidRPr="0072678D" w:rsidRDefault="007D79E2" w:rsidP="00F11D40">
            <w:pPr>
              <w:keepNext/>
              <w:adjustRightInd w:val="0"/>
              <w:snapToGrid w:val="0"/>
              <w:rPr>
                <w:snapToGrid w:val="0"/>
                <w:sz w:val="22"/>
                <w:szCs w:val="22"/>
              </w:rPr>
            </w:pPr>
            <w:r w:rsidRPr="0072678D">
              <w:rPr>
                <w:snapToGrid w:val="0"/>
                <w:sz w:val="22"/>
                <w:szCs w:val="22"/>
              </w:rPr>
              <w:t>Examen de la situación de diversas aldeas del país y presentación de mecanismos para resolver sus problemas</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Cadena de la juventud </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Flauta</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22.30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Todos los días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Radiodifusión de canciones de las diferentes regiones del país</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Cadena de la juventud </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Un saludo </w:t>
            </w:r>
            <w:r>
              <w:rPr>
                <w:snapToGrid w:val="0"/>
                <w:sz w:val="22"/>
                <w:szCs w:val="22"/>
              </w:rPr>
              <w:t>matinal</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10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7.00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Lunes y miércoles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Radiodifusión de canciones de las diferentes regiones del país, con la presencia de cantantes</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de la comunicación</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Mensajes de medio día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240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10.00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Viernes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Presentación de las costumbres, la cultura y las atracciones históricas y turísticas de las diferentes regiones</w:t>
            </w:r>
          </w:p>
        </w:tc>
      </w:tr>
      <w:tr w:rsidR="007D79E2" w:rsidRPr="0072678D" w:rsidTr="00F11D40">
        <w:tc>
          <w:tcPr>
            <w:tcW w:w="1388" w:type="dxa"/>
          </w:tcPr>
          <w:p w:rsidR="007D79E2" w:rsidRPr="0072678D" w:rsidRDefault="007D79E2" w:rsidP="00E74D9E">
            <w:pPr>
              <w:keepNext/>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E74D9E">
            <w:pPr>
              <w:keepNext/>
              <w:adjustRightInd w:val="0"/>
              <w:snapToGrid w:val="0"/>
              <w:rPr>
                <w:snapToGrid w:val="0"/>
                <w:sz w:val="22"/>
                <w:szCs w:val="22"/>
              </w:rPr>
            </w:pPr>
            <w:r w:rsidRPr="0072678D">
              <w:rPr>
                <w:snapToGrid w:val="0"/>
                <w:sz w:val="22"/>
                <w:szCs w:val="22"/>
              </w:rPr>
              <w:t xml:space="preserve">Leyendas de todas partes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E74D9E">
            <w:pPr>
              <w:keepNext/>
              <w:adjustRightInd w:val="0"/>
              <w:snapToGrid w:val="0"/>
              <w:rPr>
                <w:snapToGrid w:val="0"/>
                <w:sz w:val="22"/>
                <w:szCs w:val="22"/>
              </w:rPr>
            </w:pPr>
            <w:r w:rsidRPr="0072678D">
              <w:rPr>
                <w:snapToGrid w:val="0"/>
                <w:sz w:val="22"/>
                <w:szCs w:val="22"/>
              </w:rPr>
              <w:t>13.30 horas</w:t>
            </w:r>
          </w:p>
        </w:tc>
        <w:tc>
          <w:tcPr>
            <w:tcW w:w="1080" w:type="dxa"/>
          </w:tcPr>
          <w:p w:rsidR="007D79E2" w:rsidRPr="0072678D" w:rsidRDefault="007D79E2" w:rsidP="00E74D9E">
            <w:pPr>
              <w:keepNext/>
              <w:adjustRightInd w:val="0"/>
              <w:snapToGrid w:val="0"/>
              <w:rPr>
                <w:snapToGrid w:val="0"/>
                <w:sz w:val="22"/>
                <w:szCs w:val="22"/>
              </w:rPr>
            </w:pPr>
            <w:r w:rsidRPr="0072678D">
              <w:rPr>
                <w:snapToGrid w:val="0"/>
                <w:sz w:val="22"/>
                <w:szCs w:val="22"/>
              </w:rPr>
              <w:t>Sábado lunes y miércoles</w:t>
            </w:r>
          </w:p>
        </w:tc>
        <w:tc>
          <w:tcPr>
            <w:tcW w:w="2823" w:type="dxa"/>
          </w:tcPr>
          <w:p w:rsidR="007D79E2" w:rsidRPr="0072678D" w:rsidRDefault="007D79E2" w:rsidP="00E74D9E">
            <w:pPr>
              <w:keepNext/>
              <w:adjustRightInd w:val="0"/>
              <w:snapToGrid w:val="0"/>
              <w:rPr>
                <w:snapToGrid w:val="0"/>
                <w:sz w:val="22"/>
                <w:szCs w:val="22"/>
              </w:rPr>
            </w:pPr>
            <w:r w:rsidRPr="0072678D">
              <w:rPr>
                <w:snapToGrid w:val="0"/>
                <w:sz w:val="22"/>
                <w:szCs w:val="22"/>
              </w:rPr>
              <w:t>Radiodifusión de historias y proverbios de las diferentes regiones del país</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Canciones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13.30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Domingo, martes y jueves </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Radiodifusión de canciones de las diferentes regiones del país</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El habla de la gente</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14.30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Lunes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Examen de las creencias populares sobre diferentes aspectos de la vida</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Historias que se cuentan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14.30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Martes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Juegos de las diferentes regiones del país</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Pr>
                <w:snapToGrid w:val="0"/>
                <w:sz w:val="22"/>
                <w:szCs w:val="22"/>
              </w:rPr>
              <w:t xml:space="preserve">Érase </w:t>
            </w:r>
            <w:r w:rsidRPr="0072678D">
              <w:rPr>
                <w:snapToGrid w:val="0"/>
                <w:sz w:val="22"/>
                <w:szCs w:val="22"/>
              </w:rPr>
              <w:t>una vez</w:t>
            </w:r>
            <w:r>
              <w:rPr>
                <w:snapToGrid w:val="0"/>
                <w:sz w:val="22"/>
                <w:szCs w:val="22"/>
              </w:rPr>
              <w:t>…</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14.30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Miércoles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Posición de los niños en la cultura común</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Antropología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14.30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 xml:space="preserve">Jueves </w:t>
            </w:r>
          </w:p>
        </w:tc>
        <w:tc>
          <w:tcPr>
            <w:tcW w:w="2823" w:type="dxa"/>
          </w:tcPr>
          <w:p w:rsidR="007D79E2" w:rsidRPr="0072678D" w:rsidRDefault="007D79E2" w:rsidP="00F11D40">
            <w:pPr>
              <w:adjustRightInd w:val="0"/>
              <w:snapToGrid w:val="0"/>
              <w:rPr>
                <w:snapToGrid w:val="0"/>
                <w:sz w:val="22"/>
                <w:szCs w:val="22"/>
              </w:rPr>
            </w:pPr>
            <w:r>
              <w:rPr>
                <w:snapToGrid w:val="0"/>
                <w:sz w:val="22"/>
                <w:szCs w:val="22"/>
              </w:rPr>
              <w:t>Debate</w:t>
            </w:r>
            <w:r w:rsidRPr="0072678D">
              <w:rPr>
                <w:snapToGrid w:val="0"/>
                <w:sz w:val="22"/>
                <w:szCs w:val="22"/>
              </w:rPr>
              <w:t xml:space="preserve"> sobre </w:t>
            </w:r>
            <w:r>
              <w:rPr>
                <w:snapToGrid w:val="0"/>
                <w:sz w:val="22"/>
                <w:szCs w:val="22"/>
              </w:rPr>
              <w:t xml:space="preserve">cuestiones </w:t>
            </w:r>
            <w:r w:rsidRPr="0072678D">
              <w:rPr>
                <w:snapToGrid w:val="0"/>
                <w:sz w:val="22"/>
                <w:szCs w:val="22"/>
              </w:rPr>
              <w:t>cultura</w:t>
            </w:r>
            <w:r>
              <w:rPr>
                <w:snapToGrid w:val="0"/>
                <w:sz w:val="22"/>
                <w:szCs w:val="22"/>
              </w:rPr>
              <w:t>les de interés</w:t>
            </w:r>
            <w:r w:rsidRPr="0072678D">
              <w:rPr>
                <w:snapToGrid w:val="0"/>
                <w:sz w:val="22"/>
                <w:szCs w:val="22"/>
              </w:rPr>
              <w:t xml:space="preserve"> común </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Pr>
                <w:snapToGrid w:val="0"/>
                <w:sz w:val="22"/>
                <w:szCs w:val="22"/>
              </w:rPr>
              <w:t>L</w:t>
            </w:r>
            <w:r w:rsidRPr="0072678D">
              <w:rPr>
                <w:snapToGrid w:val="0"/>
                <w:sz w:val="22"/>
                <w:szCs w:val="22"/>
              </w:rPr>
              <w:t xml:space="preserve">eyenda y encanto </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14.30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Viernes</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Comparación de las diferentes leyendas del Irán</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Iranología</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16.00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Sábado</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Examen de la situación histórica y cultural de las diferentes regiones del Irán</w:t>
            </w:r>
          </w:p>
        </w:tc>
      </w:tr>
      <w:tr w:rsidR="007D79E2" w:rsidRPr="0072678D" w:rsidTr="00F11D40">
        <w:tc>
          <w:tcPr>
            <w:tcW w:w="1388" w:type="dxa"/>
          </w:tcPr>
          <w:p w:rsidR="007D79E2" w:rsidRPr="0072678D" w:rsidRDefault="007D79E2" w:rsidP="00F11D40">
            <w:pPr>
              <w:adjustRightInd w:val="0"/>
              <w:snapToGrid w:val="0"/>
              <w:rPr>
                <w:snapToGrid w:val="0"/>
                <w:sz w:val="22"/>
                <w:szCs w:val="22"/>
              </w:rPr>
            </w:pPr>
            <w:r w:rsidRPr="0072678D">
              <w:rPr>
                <w:snapToGrid w:val="0"/>
                <w:sz w:val="22"/>
                <w:szCs w:val="22"/>
              </w:rPr>
              <w:t>Cadena cultural</w:t>
            </w:r>
          </w:p>
        </w:tc>
        <w:tc>
          <w:tcPr>
            <w:tcW w:w="1680" w:type="dxa"/>
          </w:tcPr>
          <w:p w:rsidR="007D79E2" w:rsidRPr="0072678D" w:rsidRDefault="007D79E2" w:rsidP="00F11D40">
            <w:pPr>
              <w:adjustRightInd w:val="0"/>
              <w:snapToGrid w:val="0"/>
              <w:rPr>
                <w:snapToGrid w:val="0"/>
                <w:sz w:val="22"/>
                <w:szCs w:val="22"/>
              </w:rPr>
            </w:pPr>
            <w:r w:rsidRPr="0072678D">
              <w:rPr>
                <w:snapToGrid w:val="0"/>
                <w:sz w:val="22"/>
                <w:szCs w:val="22"/>
              </w:rPr>
              <w:t>Sensato y juicioso</w:t>
            </w:r>
          </w:p>
        </w:tc>
        <w:tc>
          <w:tcPr>
            <w:tcW w:w="1320" w:type="dxa"/>
          </w:tcPr>
          <w:p w:rsidR="007D79E2" w:rsidRPr="0072678D" w:rsidRDefault="007D79E2" w:rsidP="00F56F1B">
            <w:pPr>
              <w:tabs>
                <w:tab w:val="decimal" w:pos="754"/>
              </w:tabs>
              <w:adjustRightInd w:val="0"/>
              <w:snapToGrid w:val="0"/>
              <w:rPr>
                <w:snapToGrid w:val="0"/>
                <w:sz w:val="22"/>
                <w:szCs w:val="22"/>
              </w:rPr>
            </w:pPr>
            <w:r w:rsidRPr="0072678D">
              <w:rPr>
                <w:snapToGrid w:val="0"/>
                <w:sz w:val="22"/>
                <w:szCs w:val="22"/>
              </w:rPr>
              <w:t>30</w:t>
            </w:r>
          </w:p>
        </w:tc>
        <w:tc>
          <w:tcPr>
            <w:tcW w:w="1200" w:type="dxa"/>
          </w:tcPr>
          <w:p w:rsidR="007D79E2" w:rsidRPr="0072678D" w:rsidRDefault="007D79E2" w:rsidP="00F11D40">
            <w:pPr>
              <w:adjustRightInd w:val="0"/>
              <w:snapToGrid w:val="0"/>
              <w:rPr>
                <w:snapToGrid w:val="0"/>
                <w:sz w:val="22"/>
                <w:szCs w:val="22"/>
              </w:rPr>
            </w:pPr>
            <w:r w:rsidRPr="0072678D">
              <w:rPr>
                <w:snapToGrid w:val="0"/>
                <w:sz w:val="22"/>
                <w:szCs w:val="22"/>
              </w:rPr>
              <w:t>16.30 horas</w:t>
            </w:r>
          </w:p>
        </w:tc>
        <w:tc>
          <w:tcPr>
            <w:tcW w:w="1080" w:type="dxa"/>
          </w:tcPr>
          <w:p w:rsidR="007D79E2" w:rsidRPr="0072678D" w:rsidRDefault="007D79E2" w:rsidP="00F11D40">
            <w:pPr>
              <w:adjustRightInd w:val="0"/>
              <w:snapToGrid w:val="0"/>
              <w:rPr>
                <w:snapToGrid w:val="0"/>
                <w:sz w:val="22"/>
                <w:szCs w:val="22"/>
              </w:rPr>
            </w:pPr>
            <w:r w:rsidRPr="0072678D">
              <w:rPr>
                <w:snapToGrid w:val="0"/>
                <w:sz w:val="22"/>
                <w:szCs w:val="22"/>
              </w:rPr>
              <w:t>Domingo</w:t>
            </w:r>
          </w:p>
        </w:tc>
        <w:tc>
          <w:tcPr>
            <w:tcW w:w="2823" w:type="dxa"/>
          </w:tcPr>
          <w:p w:rsidR="007D79E2" w:rsidRPr="0072678D" w:rsidRDefault="007D79E2" w:rsidP="00F11D40">
            <w:pPr>
              <w:adjustRightInd w:val="0"/>
              <w:snapToGrid w:val="0"/>
              <w:rPr>
                <w:snapToGrid w:val="0"/>
                <w:sz w:val="22"/>
                <w:szCs w:val="22"/>
              </w:rPr>
            </w:pPr>
            <w:r w:rsidRPr="0072678D">
              <w:rPr>
                <w:snapToGrid w:val="0"/>
                <w:sz w:val="22"/>
                <w:szCs w:val="22"/>
              </w:rPr>
              <w:t>Examen de los acontecimientos históricos y culturales de las diferentes regiones del Irán</w:t>
            </w:r>
          </w:p>
        </w:tc>
      </w:tr>
    </w:tbl>
    <w:p w:rsidR="007D79E2" w:rsidRPr="00C820BE" w:rsidRDefault="007D79E2" w:rsidP="007D79E2">
      <w:pPr>
        <w:adjustRightInd w:val="0"/>
        <w:snapToGrid w:val="0"/>
        <w:spacing w:before="240" w:after="240"/>
        <w:jc w:val="center"/>
        <w:rPr>
          <w:snapToGrid w:val="0"/>
        </w:rPr>
      </w:pPr>
      <w:r>
        <w:rPr>
          <w:snapToGrid w:val="0"/>
        </w:rPr>
        <w:t>-----</w:t>
      </w:r>
    </w:p>
    <w:p w:rsidR="004E00AA" w:rsidRDefault="004E00AA" w:rsidP="00C70C1C">
      <w:pPr>
        <w:adjustRightInd w:val="0"/>
        <w:snapToGrid w:val="0"/>
        <w:spacing w:after="240"/>
        <w:rPr>
          <w:snapToGrid w:val="0"/>
        </w:rPr>
      </w:pPr>
    </w:p>
    <w:sectPr w:rsidR="004E00AA" w:rsidSect="00E55362">
      <w:headerReference w:type="first" r:id="rId12"/>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2CC" w:rsidRDefault="008E02CC">
      <w:r>
        <w:separator/>
      </w:r>
    </w:p>
  </w:endnote>
  <w:endnote w:type="continuationSeparator" w:id="0">
    <w:p w:rsidR="008E02CC" w:rsidRDefault="008E0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2CC" w:rsidRDefault="008E02CC">
      <w:r>
        <w:separator/>
      </w:r>
    </w:p>
  </w:footnote>
  <w:footnote w:type="continuationSeparator" w:id="0">
    <w:p w:rsidR="008E02CC" w:rsidRDefault="008E02CC">
      <w:r>
        <w:continuationSeparator/>
      </w:r>
    </w:p>
  </w:footnote>
  <w:footnote w:id="1">
    <w:p w:rsidR="00C8246D" w:rsidRDefault="00C8246D" w:rsidP="00F11D40">
      <w:pPr>
        <w:pStyle w:val="FootnoteText"/>
        <w:spacing w:line="240" w:lineRule="auto"/>
      </w:pPr>
      <w:r w:rsidRPr="00596A51">
        <w:rPr>
          <w:b/>
          <w:vertAlign w:val="superscript"/>
        </w:rPr>
        <w:t>*</w:t>
      </w:r>
      <w:r>
        <w:t xml:space="preserve"> </w:t>
      </w:r>
      <w:r w:rsidRPr="001F5DB0">
        <w:t>El presente documento contiene los informes 18º y 19º de la Repú</w:t>
      </w:r>
      <w:r>
        <w:t>blica Islámica del Irán, agrup</w:t>
      </w:r>
      <w:r w:rsidRPr="001F5DB0">
        <w:t xml:space="preserve">ados en un solo documento, que debían presentarse el 4 de enero de 2006. </w:t>
      </w:r>
      <w:r>
        <w:t xml:space="preserve"> Para el 16º y </w:t>
      </w:r>
      <w:r w:rsidRPr="001F5DB0">
        <w:t xml:space="preserve">17º informes periódicos de la República Islámica del Irán y las actas resumidas de las sesiones en las que el Comité examinó esos informes véanse los </w:t>
      </w:r>
      <w:r w:rsidRPr="00DE294A">
        <w:t xml:space="preserve">documentos </w:t>
      </w:r>
      <w:r>
        <w:t>CE</w:t>
      </w:r>
      <w:r w:rsidR="003674AE">
        <w:t xml:space="preserve">RD/C/431/Add.6 y CERD/C/SR.1596 y </w:t>
      </w:r>
      <w:r>
        <w:t>1597 y 1610.</w:t>
      </w:r>
    </w:p>
  </w:footnote>
  <w:footnote w:id="2">
    <w:p w:rsidR="00C8246D" w:rsidRDefault="00C8246D" w:rsidP="00F11D40">
      <w:pPr>
        <w:pStyle w:val="FootnoteText"/>
        <w:spacing w:after="480" w:line="240" w:lineRule="auto"/>
      </w:pPr>
      <w:r>
        <w:rPr>
          <w:rStyle w:val="FootnoteReference"/>
        </w:rPr>
        <w:t>**</w:t>
      </w:r>
      <w:r>
        <w:t xml:space="preserve"> </w:t>
      </w:r>
      <w:r w:rsidRPr="001F5DB0">
        <w:t xml:space="preserve">Con arreglo a la información transmitida a los Estados </w:t>
      </w:r>
      <w:r w:rsidRPr="00424C70">
        <w:t>p</w:t>
      </w:r>
      <w:r w:rsidRPr="001F5DB0">
        <w:t>artes acerca de la publicación de sus informes, el presente documento no fue objeto de revisión editorial oficial antes de ser enviado a los servicios de traducción de las Naciones Unidas</w:t>
      </w:r>
      <w:r>
        <w:t>.</w:t>
      </w:r>
    </w:p>
    <w:p w:rsidR="00C8246D" w:rsidRDefault="00C8246D" w:rsidP="00F11D40">
      <w:pPr>
        <w:pStyle w:val="FootnoteText"/>
        <w:spacing w:after="0" w:line="240" w:lineRule="auto"/>
      </w:pPr>
      <w:r>
        <w:t xml:space="preserve">GE.08-45026  (S)    221208    </w:t>
      </w:r>
      <w:r w:rsidR="003B48F0">
        <w:t>0</w:t>
      </w:r>
      <w:r w:rsidR="00F31396">
        <w:t>9</w:t>
      </w:r>
      <w:r w:rsidR="003B48F0">
        <w:t>0</w:t>
      </w:r>
      <w:r>
        <w:t>109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6D" w:rsidRDefault="00C8246D">
    <w:pPr>
      <w:pStyle w:val="Header"/>
    </w:pPr>
    <w:r>
      <w:t>CERD/C/IRN/20</w:t>
    </w:r>
  </w:p>
  <w:p w:rsidR="00C8246D" w:rsidRDefault="00C8246D">
    <w:pPr>
      <w:pStyle w:val="Header"/>
    </w:pPr>
    <w:r>
      <w:t xml:space="preserve">página </w:t>
    </w:r>
    <w:r>
      <w:fldChar w:fldCharType="begin"/>
    </w:r>
    <w:r>
      <w:instrText xml:space="preserve"> PAGE  \* MERGEFORMAT </w:instrText>
    </w:r>
    <w:r>
      <w:fldChar w:fldCharType="separate"/>
    </w:r>
    <w:r w:rsidR="00E911DD">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6D" w:rsidRDefault="00C8246D" w:rsidP="00070CA7">
    <w:pPr>
      <w:pStyle w:val="Header"/>
      <w:tabs>
        <w:tab w:val="clear" w:pos="4252"/>
        <w:tab w:val="left" w:pos="7545"/>
      </w:tabs>
    </w:pPr>
    <w:r>
      <w:tab/>
      <w:t>CERD/C/IRN/20</w:t>
    </w:r>
  </w:p>
  <w:p w:rsidR="00F11D40" w:rsidRDefault="00C8246D" w:rsidP="00070CA7">
    <w:pPr>
      <w:pStyle w:val="Header"/>
      <w:tabs>
        <w:tab w:val="clear" w:pos="4252"/>
        <w:tab w:val="left" w:pos="7545"/>
      </w:tabs>
    </w:pPr>
    <w:r>
      <w:tab/>
      <w:t xml:space="preserve">página </w:t>
    </w:r>
    <w:r>
      <w:fldChar w:fldCharType="begin"/>
    </w:r>
    <w:r>
      <w:instrText xml:space="preserve"> PAGE  \* MERGEFORMAT </w:instrText>
    </w:r>
    <w:r>
      <w:fldChar w:fldCharType="separate"/>
    </w:r>
    <w:r w:rsidR="00E911DD">
      <w:rPr>
        <w:noProof/>
      </w:rPr>
      <w:t>39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9E2" w:rsidRDefault="007D79E2">
    <w:pPr>
      <w:pStyle w:val="Header"/>
    </w:pPr>
    <w:r>
      <w:rPr>
        <w:noProof/>
        <w:lang w:eastAsia="es-ES"/>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wrap-style:tight;mso-position-horizontal-relative:margin" filled="f" stroked="f">
          <v:textbox style="layout-flow:vertical" inset="0,0,0,0">
            <w:txbxContent>
              <w:p w:rsidR="007D79E2" w:rsidRDefault="007D79E2">
                <w:r>
                  <w:t>CERD/C/IRN/20</w:t>
                </w:r>
              </w:p>
              <w:p w:rsidR="007D79E2" w:rsidRDefault="007D79E2">
                <w:r>
                  <w:t xml:space="preserve">página </w:t>
                </w:r>
                <w:r>
                  <w:fldChar w:fldCharType="begin"/>
                </w:r>
                <w:r>
                  <w:instrText xml:space="preserve"> PAGE  \* MERGEFORMAT </w:instrText>
                </w:r>
                <w:r>
                  <w:fldChar w:fldCharType="separate"/>
                </w:r>
                <w:r w:rsidR="00E911DD">
                  <w:rPr>
                    <w:noProof/>
                  </w:rPr>
                  <w:t>46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9E2" w:rsidRDefault="007D79E2" w:rsidP="007D79E2">
    <w:pPr>
      <w:pStyle w:val="Header"/>
      <w:tabs>
        <w:tab w:val="clear" w:pos="4252"/>
        <w:tab w:val="left" w:pos="7545"/>
      </w:tabs>
    </w:pPr>
    <w:r>
      <w:rPr>
        <w:noProof/>
        <w:lang w:eastAsia="es-ES"/>
      </w:rPr>
      <w:pict>
        <v:shapetype id="_x0000_t202" coordsize="21600,21600" o:spt="202" path="m,l,21600r21600,l21600,xe">
          <v:stroke joinstyle="miter"/>
          <v:path gradientshapeok="t" o:connecttype="rect"/>
        </v:shapetype>
        <v:shape id="_x0000_s2050" type="#_x0000_t202" style="position:absolute;margin-left:671.75pt;margin-top:42.45pt;width:35pt;height:128pt;z-index:2;mso-wrap-style:tight;mso-position-horizontal-relative:margin" filled="f" stroked="f">
          <v:textbox style="layout-flow:vertical" inset="0,0,0,0">
            <w:txbxContent>
              <w:p w:rsidR="007D79E2" w:rsidRDefault="007D79E2">
                <w:r>
                  <w:t>CERD/C/IRN/20</w:t>
                </w:r>
              </w:p>
              <w:p w:rsidR="007D79E2" w:rsidRDefault="007D79E2">
                <w:r>
                  <w:t xml:space="preserve">página </w:t>
                </w:r>
                <w:r>
                  <w:fldChar w:fldCharType="begin"/>
                </w:r>
                <w:r>
                  <w:instrText xml:space="preserve"> PAGE  \* MERGEFORMAT </w:instrText>
                </w:r>
                <w:r>
                  <w:fldChar w:fldCharType="separate"/>
                </w:r>
                <w:r w:rsidR="00E911DD">
                  <w:rPr>
                    <w:noProof/>
                  </w:rPr>
                  <w:t>47</w:t>
                </w:r>
                <w:r>
                  <w:fldChar w:fldCharType="end"/>
                </w:r>
              </w:p>
            </w:txbxContent>
          </v:textbox>
          <w10:anchorlock/>
        </v:shape>
      </w:pict>
    </w:r>
    <w:r>
      <w:tab/>
      <w:t>CERD/C/IRN/20</w:t>
    </w:r>
  </w:p>
  <w:p w:rsidR="007D79E2" w:rsidRDefault="007D79E2" w:rsidP="007D79E2">
    <w:pPr>
      <w:pStyle w:val="Header"/>
      <w:tabs>
        <w:tab w:val="clear" w:pos="4252"/>
        <w:tab w:val="left" w:pos="7545"/>
      </w:tabs>
    </w:pPr>
    <w:r>
      <w:tab/>
      <w:t xml:space="preserve">página </w:t>
    </w:r>
    <w:r>
      <w:rPr>
        <w:rStyle w:val="PageNumber"/>
      </w:rPr>
      <w:fldChar w:fldCharType="begin"/>
    </w:r>
    <w:r>
      <w:rPr>
        <w:rStyle w:val="PageNumber"/>
      </w:rPr>
      <w:instrText xml:space="preserve"> PAGE </w:instrText>
    </w:r>
    <w:r>
      <w:rPr>
        <w:rStyle w:val="PageNumber"/>
      </w:rPr>
      <w:fldChar w:fldCharType="separate"/>
    </w:r>
    <w:r w:rsidR="00E911DD">
      <w:rPr>
        <w:rStyle w:val="PageNumber"/>
        <w:noProof/>
      </w:rPr>
      <w:t>47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9510EB7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5ACD"/>
    <w:rsid w:val="000150D1"/>
    <w:rsid w:val="0001628F"/>
    <w:rsid w:val="00030850"/>
    <w:rsid w:val="00070CA7"/>
    <w:rsid w:val="000A286A"/>
    <w:rsid w:val="000D0668"/>
    <w:rsid w:val="000F18F3"/>
    <w:rsid w:val="00105B08"/>
    <w:rsid w:val="0012036D"/>
    <w:rsid w:val="00155D05"/>
    <w:rsid w:val="00174A05"/>
    <w:rsid w:val="001802F6"/>
    <w:rsid w:val="001B7955"/>
    <w:rsid w:val="001E79FD"/>
    <w:rsid w:val="001E7D80"/>
    <w:rsid w:val="001F78EF"/>
    <w:rsid w:val="002009CB"/>
    <w:rsid w:val="00241238"/>
    <w:rsid w:val="002426E2"/>
    <w:rsid w:val="00271561"/>
    <w:rsid w:val="00273020"/>
    <w:rsid w:val="002C13FB"/>
    <w:rsid w:val="002C686B"/>
    <w:rsid w:val="003355AD"/>
    <w:rsid w:val="003674AE"/>
    <w:rsid w:val="00386F68"/>
    <w:rsid w:val="003B2E4B"/>
    <w:rsid w:val="003B48F0"/>
    <w:rsid w:val="00412683"/>
    <w:rsid w:val="00433035"/>
    <w:rsid w:val="00475E7E"/>
    <w:rsid w:val="0048036A"/>
    <w:rsid w:val="00493B79"/>
    <w:rsid w:val="004A30D2"/>
    <w:rsid w:val="004E00AA"/>
    <w:rsid w:val="00540096"/>
    <w:rsid w:val="0064416D"/>
    <w:rsid w:val="006541BE"/>
    <w:rsid w:val="006C222A"/>
    <w:rsid w:val="006C5C1B"/>
    <w:rsid w:val="00703D49"/>
    <w:rsid w:val="00713BB6"/>
    <w:rsid w:val="00716E4C"/>
    <w:rsid w:val="007743F6"/>
    <w:rsid w:val="0077727F"/>
    <w:rsid w:val="007D79E2"/>
    <w:rsid w:val="007E1504"/>
    <w:rsid w:val="007E7BD0"/>
    <w:rsid w:val="007F3152"/>
    <w:rsid w:val="00810EF4"/>
    <w:rsid w:val="00892F59"/>
    <w:rsid w:val="00893903"/>
    <w:rsid w:val="008B57A0"/>
    <w:rsid w:val="008C2547"/>
    <w:rsid w:val="008E02CC"/>
    <w:rsid w:val="008E0F2A"/>
    <w:rsid w:val="00913DD3"/>
    <w:rsid w:val="00941D4E"/>
    <w:rsid w:val="00960F58"/>
    <w:rsid w:val="009A1529"/>
    <w:rsid w:val="009E1726"/>
    <w:rsid w:val="00A00C43"/>
    <w:rsid w:val="00A069C3"/>
    <w:rsid w:val="00A2410D"/>
    <w:rsid w:val="00A33B4A"/>
    <w:rsid w:val="00A528E7"/>
    <w:rsid w:val="00A80422"/>
    <w:rsid w:val="00A867A3"/>
    <w:rsid w:val="00A91572"/>
    <w:rsid w:val="00AA0CDD"/>
    <w:rsid w:val="00AC71AC"/>
    <w:rsid w:val="00AE40CB"/>
    <w:rsid w:val="00AF392D"/>
    <w:rsid w:val="00AF76FA"/>
    <w:rsid w:val="00B95ACD"/>
    <w:rsid w:val="00BD2580"/>
    <w:rsid w:val="00BD6EE9"/>
    <w:rsid w:val="00BE1186"/>
    <w:rsid w:val="00C27577"/>
    <w:rsid w:val="00C70C1C"/>
    <w:rsid w:val="00C820BE"/>
    <w:rsid w:val="00C8246D"/>
    <w:rsid w:val="00C83326"/>
    <w:rsid w:val="00CC336D"/>
    <w:rsid w:val="00CF1F8D"/>
    <w:rsid w:val="00DC6039"/>
    <w:rsid w:val="00DD503A"/>
    <w:rsid w:val="00DE6C22"/>
    <w:rsid w:val="00DF20D8"/>
    <w:rsid w:val="00E01E15"/>
    <w:rsid w:val="00E55362"/>
    <w:rsid w:val="00E74D9E"/>
    <w:rsid w:val="00E77142"/>
    <w:rsid w:val="00E911DD"/>
    <w:rsid w:val="00E978F6"/>
    <w:rsid w:val="00EA55D3"/>
    <w:rsid w:val="00F11D40"/>
    <w:rsid w:val="00F17191"/>
    <w:rsid w:val="00F31396"/>
    <w:rsid w:val="00F56F1B"/>
    <w:rsid w:val="00F76865"/>
    <w:rsid w:val="00F7742E"/>
    <w:rsid w:val="00F82B34"/>
    <w:rsid w:val="00F8481B"/>
    <w:rsid w:val="00F91547"/>
    <w:rsid w:val="00F93B9C"/>
    <w:rsid w:val="00FC6DF0"/>
    <w:rsid w:val="00FF65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C8246D"/>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qFormat/>
    <w:rsid w:val="00C8246D"/>
    <w:pPr>
      <w:keepNext/>
      <w:bidi/>
      <w:spacing w:before="240" w:after="60"/>
      <w:outlineLvl w:val="1"/>
    </w:pPr>
    <w:rPr>
      <w:rFonts w:ascii="Arial" w:hAnsi="Arial" w:cs="Traditional Arabic"/>
      <w:b/>
      <w:bCs/>
      <w:i/>
      <w:iCs/>
      <w:sz w:val="28"/>
      <w:szCs w:val="33"/>
      <w:lang w:val="en-US"/>
    </w:rPr>
  </w:style>
  <w:style w:type="paragraph" w:styleId="Heading3">
    <w:name w:val="heading 3"/>
    <w:basedOn w:val="Normal"/>
    <w:next w:val="Normal"/>
    <w:qFormat/>
    <w:rsid w:val="00C8246D"/>
    <w:pPr>
      <w:keepNext/>
      <w:spacing w:before="240" w:after="60"/>
      <w:outlineLvl w:val="2"/>
    </w:pPr>
    <w:rPr>
      <w:rFonts w:ascii="Arial" w:hAnsi="Arial" w:cs="Arial"/>
      <w:b/>
      <w:bCs/>
      <w:sz w:val="26"/>
      <w:szCs w:val="26"/>
      <w:lang w:eastAsia="es-ES"/>
    </w:rPr>
  </w:style>
  <w:style w:type="paragraph" w:styleId="Heading4">
    <w:name w:val="heading 4"/>
    <w:basedOn w:val="Normal"/>
    <w:next w:val="Normal"/>
    <w:qFormat/>
    <w:rsid w:val="00C8246D"/>
    <w:pPr>
      <w:keepNext/>
      <w:spacing w:before="240" w:after="60"/>
      <w:outlineLvl w:val="3"/>
    </w:pPr>
    <w:rPr>
      <w:b/>
      <w:bCs/>
      <w:sz w:val="28"/>
      <w:szCs w:val="28"/>
      <w:lang w:eastAsia="es-ES"/>
    </w:rPr>
  </w:style>
  <w:style w:type="paragraph" w:styleId="Heading5">
    <w:name w:val="heading 5"/>
    <w:basedOn w:val="Normal"/>
    <w:next w:val="Normal"/>
    <w:qFormat/>
    <w:rsid w:val="00C8246D"/>
    <w:pPr>
      <w:spacing w:before="240" w:after="60"/>
      <w:outlineLvl w:val="4"/>
    </w:pPr>
    <w:rPr>
      <w:b/>
      <w:bCs/>
      <w:i/>
      <w:iCs/>
      <w:sz w:val="26"/>
      <w:szCs w:val="26"/>
      <w:lang w:eastAsia="es-ES"/>
    </w:rPr>
  </w:style>
  <w:style w:type="paragraph" w:styleId="Heading6">
    <w:name w:val="heading 6"/>
    <w:basedOn w:val="Normal"/>
    <w:next w:val="Normal"/>
    <w:qFormat/>
    <w:rsid w:val="00C8246D"/>
    <w:pPr>
      <w:spacing w:before="240" w:after="60"/>
      <w:outlineLvl w:val="5"/>
    </w:pPr>
    <w:rPr>
      <w:b/>
      <w:bCs/>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246D"/>
    <w:rPr>
      <w:lang w:eastAsia="es-ES"/>
    </w:rPr>
  </w:style>
  <w:style w:type="paragraph" w:styleId="ListBullet">
    <w:name w:val="List Bullet"/>
    <w:basedOn w:val="Normal"/>
    <w:autoRedefine/>
    <w:rsid w:val="00F91547"/>
    <w:pPr>
      <w:spacing w:line="320" w:lineRule="exact"/>
      <w:ind w:right="-79"/>
      <w:jc w:val="center"/>
    </w:pPr>
    <w:rPr>
      <w:bCs/>
      <w:lang w:val="en-US"/>
    </w:rPr>
  </w:style>
  <w:style w:type="character" w:styleId="PageNumber">
    <w:name w:val="page number"/>
    <w:basedOn w:val="DefaultParagraphFont"/>
    <w:rsid w:val="007D7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24313</Words>
  <Characters>133724</Characters>
  <Application>Microsoft Office Word</Application>
  <DocSecurity>4</DocSecurity>
  <Lines>1114</Lines>
  <Paragraphs>315</Paragraphs>
  <ScaleCrop>false</ScaleCrop>
  <HeadingPairs>
    <vt:vector size="2" baseType="variant">
      <vt:variant>
        <vt:lpstr>Título</vt:lpstr>
      </vt:variant>
      <vt:variant>
        <vt:i4>1</vt:i4>
      </vt:variant>
    </vt:vector>
  </HeadingPairs>
  <TitlesOfParts>
    <vt:vector size="1" baseType="lpstr">
      <vt:lpstr>CERD/C/IRN/20 - 08-45026</vt:lpstr>
    </vt:vector>
  </TitlesOfParts>
  <Company>CSD</Company>
  <LinksUpToDate>false</LinksUpToDate>
  <CharactersWithSpaces>157722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CERD/C/IRN/20 - 08-45026</dc:title>
  <dc:subject>FINAL</dc:subject>
  <dc:creator>María Dolores MARTÍNEZ OTERO</dc:creator>
  <cp:keywords/>
  <dc:description/>
  <cp:lastModifiedBy>Admieng</cp:lastModifiedBy>
  <cp:revision>2</cp:revision>
  <cp:lastPrinted>2009-01-09T11:42:00Z</cp:lastPrinted>
  <dcterms:created xsi:type="dcterms:W3CDTF">2009-01-09T13:55:00Z</dcterms:created>
  <dcterms:modified xsi:type="dcterms:W3CDTF">2009-01-09T13:55:00Z</dcterms:modified>
</cp:coreProperties>
</file>