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D362D6"/>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D362D6" w:rsidP="00D362D6">
            <w:pPr>
              <w:jc w:val="right"/>
            </w:pPr>
            <w:r w:rsidRPr="00D362D6">
              <w:rPr>
                <w:sz w:val="40"/>
              </w:rPr>
              <w:t>CRC</w:t>
            </w:r>
            <w:r>
              <w:t>/C/NOR/CO/5-6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A62BBD">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D362D6" w:rsidP="008F3CA0">
            <w:pPr>
              <w:spacing w:before="240"/>
            </w:pPr>
            <w:r>
              <w:t>Distr. générale</w:t>
            </w:r>
          </w:p>
          <w:p w:rsidR="00D362D6" w:rsidRDefault="00D362D6" w:rsidP="00D362D6">
            <w:pPr>
              <w:spacing w:line="240" w:lineRule="exact"/>
            </w:pPr>
            <w:r>
              <w:t>4 juillet 2018</w:t>
            </w:r>
          </w:p>
          <w:p w:rsidR="00D362D6" w:rsidRDefault="00D362D6" w:rsidP="00D362D6">
            <w:pPr>
              <w:spacing w:line="240" w:lineRule="exact"/>
            </w:pPr>
            <w:r>
              <w:t>Français</w:t>
            </w:r>
          </w:p>
          <w:p w:rsidR="00D362D6" w:rsidRPr="00DB58B5" w:rsidRDefault="00D362D6" w:rsidP="00D362D6">
            <w:pPr>
              <w:spacing w:line="240" w:lineRule="exact"/>
            </w:pPr>
            <w:r>
              <w:t>Original</w:t>
            </w:r>
            <w:r w:rsidR="0063219D">
              <w:t> :</w:t>
            </w:r>
            <w:r>
              <w:t xml:space="preserve"> anglais</w:t>
            </w:r>
          </w:p>
        </w:tc>
      </w:tr>
    </w:tbl>
    <w:p w:rsidR="002D14A3" w:rsidRDefault="002D14A3" w:rsidP="002D14A3">
      <w:pPr>
        <w:spacing w:before="120"/>
        <w:rPr>
          <w:b/>
          <w:sz w:val="24"/>
          <w:szCs w:val="24"/>
        </w:rPr>
      </w:pPr>
      <w:r w:rsidRPr="00DA3BE9">
        <w:rPr>
          <w:b/>
          <w:sz w:val="24"/>
          <w:szCs w:val="24"/>
        </w:rPr>
        <w:t>Comité des droits de l</w:t>
      </w:r>
      <w:r w:rsidR="00A62BBD">
        <w:rPr>
          <w:b/>
          <w:sz w:val="24"/>
          <w:szCs w:val="24"/>
        </w:rPr>
        <w:t>’</w:t>
      </w:r>
      <w:r w:rsidRPr="00DA3BE9">
        <w:rPr>
          <w:b/>
          <w:sz w:val="24"/>
          <w:szCs w:val="24"/>
        </w:rPr>
        <w:t>enfant</w:t>
      </w:r>
      <w:bookmarkStart w:id="0" w:name="_GoBack"/>
      <w:bookmarkEnd w:id="0"/>
    </w:p>
    <w:p w:rsidR="00BC3070" w:rsidRPr="006B60F0" w:rsidRDefault="00BC3070" w:rsidP="00BC3070">
      <w:pPr>
        <w:pStyle w:val="HChG"/>
        <w:rPr>
          <w:lang w:val="fr-FR"/>
        </w:rPr>
      </w:pPr>
      <w:r w:rsidRPr="006B60F0">
        <w:rPr>
          <w:lang w:val="fr-FR"/>
        </w:rPr>
        <w:tab/>
      </w:r>
      <w:r>
        <w:rPr>
          <w:lang w:val="fr-FR"/>
        </w:rPr>
        <w:tab/>
      </w:r>
      <w:r w:rsidRPr="006B60F0">
        <w:rPr>
          <w:lang w:val="fr-FR"/>
        </w:rPr>
        <w:t>Observations finales concernant le rapport de la Norvège valant cinquième et sixième rapports périodiques</w:t>
      </w:r>
      <w:r w:rsidRPr="00BC3070">
        <w:rPr>
          <w:rStyle w:val="Appelnotedebasdep"/>
          <w:b w:val="0"/>
          <w:bCs/>
          <w:sz w:val="20"/>
          <w:vertAlign w:val="baseline"/>
          <w:lang w:val="fr-FR"/>
        </w:rPr>
        <w:footnoteReference w:customMarkFollows="1" w:id="2"/>
        <w:t>*</w:t>
      </w:r>
    </w:p>
    <w:p w:rsidR="00BC3070" w:rsidRPr="006B60F0" w:rsidRDefault="00BC3070" w:rsidP="00BC3070">
      <w:pPr>
        <w:pStyle w:val="HChG"/>
        <w:rPr>
          <w:lang w:val="fr-FR"/>
        </w:rPr>
      </w:pPr>
      <w:r w:rsidRPr="006B60F0">
        <w:rPr>
          <w:lang w:val="fr-FR"/>
        </w:rPr>
        <w:tab/>
        <w:t>I.</w:t>
      </w:r>
      <w:r w:rsidRPr="006B60F0">
        <w:rPr>
          <w:lang w:val="fr-FR"/>
        </w:rPr>
        <w:tab/>
        <w:t>Introduction</w:t>
      </w:r>
    </w:p>
    <w:p w:rsidR="00BC3070" w:rsidRPr="006B60F0" w:rsidRDefault="00BC3070" w:rsidP="00BC3070">
      <w:pPr>
        <w:pStyle w:val="SingleTxtG"/>
        <w:rPr>
          <w:lang w:val="fr-FR"/>
        </w:rPr>
      </w:pPr>
      <w:r w:rsidRPr="006B60F0">
        <w:rPr>
          <w:lang w:val="fr-FR"/>
        </w:rPr>
        <w:t>1.</w:t>
      </w:r>
      <w:r w:rsidRPr="006B60F0">
        <w:rPr>
          <w:lang w:val="fr-FR"/>
        </w:rPr>
        <w:tab/>
        <w:t>Le Comité a examiné le rapport de la Norvège valant cinquième et sixième rapports périodiques</w:t>
      </w:r>
      <w:r w:rsidRPr="006B60F0">
        <w:rPr>
          <w:color w:val="FF0000"/>
          <w:lang w:val="fr-FR"/>
        </w:rPr>
        <w:t xml:space="preserve"> </w:t>
      </w:r>
      <w:r w:rsidRPr="006B60F0">
        <w:rPr>
          <w:lang w:val="fr-FR"/>
        </w:rPr>
        <w:t>(CRC/C/NOR/5-6) à ses 2296</w:t>
      </w:r>
      <w:r w:rsidRPr="006B60F0">
        <w:rPr>
          <w:vertAlign w:val="superscript"/>
          <w:lang w:val="fr-FR"/>
        </w:rPr>
        <w:t>e</w:t>
      </w:r>
      <w:r w:rsidRPr="006B60F0">
        <w:rPr>
          <w:lang w:val="fr-FR"/>
        </w:rPr>
        <w:t xml:space="preserve"> et 2297</w:t>
      </w:r>
      <w:r w:rsidRPr="006B60F0">
        <w:rPr>
          <w:vertAlign w:val="superscript"/>
          <w:lang w:val="fr-FR"/>
        </w:rPr>
        <w:t>e</w:t>
      </w:r>
      <w:r w:rsidR="00F16ED0">
        <w:rPr>
          <w:lang w:val="fr-FR"/>
        </w:rPr>
        <w:t> </w:t>
      </w:r>
      <w:r w:rsidRPr="006B60F0">
        <w:rPr>
          <w:lang w:val="fr-FR"/>
        </w:rPr>
        <w:t>séances (</w:t>
      </w:r>
      <w:bookmarkStart w:id="1" w:name="_Hlk517353074"/>
      <w:r w:rsidRPr="006B60F0">
        <w:rPr>
          <w:lang w:val="fr-FR"/>
        </w:rPr>
        <w:t>voir CRC/C/SR.2296 et 2297</w:t>
      </w:r>
      <w:bookmarkEnd w:id="1"/>
      <w:r w:rsidR="00F16ED0">
        <w:rPr>
          <w:lang w:val="fr-FR"/>
        </w:rPr>
        <w:t>), les 23 et 24 </w:t>
      </w:r>
      <w:r w:rsidRPr="006B60F0">
        <w:rPr>
          <w:lang w:val="fr-FR"/>
        </w:rPr>
        <w:t>mai 2018, et a adopté les présentes observations finales à sa 2310</w:t>
      </w:r>
      <w:r w:rsidRPr="006B60F0">
        <w:rPr>
          <w:vertAlign w:val="superscript"/>
          <w:lang w:val="fr-FR"/>
        </w:rPr>
        <w:t>e</w:t>
      </w:r>
      <w:r w:rsidR="0063219D">
        <w:rPr>
          <w:lang w:val="fr-FR"/>
        </w:rPr>
        <w:t> </w:t>
      </w:r>
      <w:r w:rsidRPr="006B60F0">
        <w:rPr>
          <w:lang w:val="fr-FR"/>
        </w:rPr>
        <w:t>séance, le 1</w:t>
      </w:r>
      <w:r w:rsidRPr="006B60F0">
        <w:rPr>
          <w:vertAlign w:val="superscript"/>
          <w:lang w:val="fr-FR"/>
        </w:rPr>
        <w:t>er </w:t>
      </w:r>
      <w:r w:rsidRPr="006B60F0">
        <w:rPr>
          <w:lang w:val="fr-FR"/>
        </w:rPr>
        <w:t xml:space="preserve">juin 2018. </w:t>
      </w:r>
    </w:p>
    <w:p w:rsidR="00BC3070" w:rsidRPr="006B60F0" w:rsidRDefault="00BC3070" w:rsidP="00BC3070">
      <w:pPr>
        <w:pStyle w:val="SingleTxtG"/>
        <w:rPr>
          <w:lang w:val="fr-FR"/>
        </w:rPr>
      </w:pPr>
      <w:r w:rsidRPr="006B60F0">
        <w:rPr>
          <w:lang w:val="fr-FR"/>
        </w:rPr>
        <w:t>2.</w:t>
      </w:r>
      <w:r w:rsidRPr="006B60F0">
        <w:rPr>
          <w:lang w:val="fr-FR"/>
        </w:rPr>
        <w:tab/>
        <w:t>Le Comité accueille avec satisfaction le rapport de l</w:t>
      </w:r>
      <w:r w:rsidR="00A62BBD">
        <w:rPr>
          <w:lang w:val="fr-FR"/>
        </w:rPr>
        <w:t>’</w:t>
      </w:r>
      <w:r w:rsidRPr="006B60F0">
        <w:rPr>
          <w:lang w:val="fr-FR"/>
        </w:rPr>
        <w:t>État partie valant cinquième et sixième rapports périodiques, ainsi que les réponses écrites à la liste de points (CRC/C/NOR/Q/5-6/Add.1), qui lui ont permis de mieux appréhender la situation des droits de l</w:t>
      </w:r>
      <w:r w:rsidR="00A62BBD">
        <w:rPr>
          <w:lang w:val="fr-FR"/>
        </w:rPr>
        <w:t>’</w:t>
      </w:r>
      <w:r w:rsidRPr="006B60F0">
        <w:rPr>
          <w:lang w:val="fr-FR"/>
        </w:rPr>
        <w:t xml:space="preserve">enfant dans </w:t>
      </w:r>
      <w:r w:rsidRPr="006B60F0">
        <w:rPr>
          <w:color w:val="000000" w:themeColor="text1"/>
          <w:lang w:val="fr-FR"/>
        </w:rPr>
        <w:t>l</w:t>
      </w:r>
      <w:r w:rsidR="00A62BBD">
        <w:rPr>
          <w:color w:val="000000" w:themeColor="text1"/>
          <w:lang w:val="fr-FR"/>
        </w:rPr>
        <w:t>’</w:t>
      </w:r>
      <w:r w:rsidRPr="006B60F0">
        <w:rPr>
          <w:color w:val="000000" w:themeColor="text1"/>
          <w:lang w:val="fr-FR"/>
        </w:rPr>
        <w:t>État partie. Il se félicite du dialogue constructif qu</w:t>
      </w:r>
      <w:r w:rsidR="00A62BBD">
        <w:rPr>
          <w:color w:val="000000" w:themeColor="text1"/>
          <w:lang w:val="fr-FR"/>
        </w:rPr>
        <w:t>’</w:t>
      </w:r>
      <w:r w:rsidRPr="006B60F0">
        <w:rPr>
          <w:color w:val="000000" w:themeColor="text1"/>
          <w:lang w:val="fr-FR"/>
        </w:rPr>
        <w:t xml:space="preserve">il a eu avec la délégation multisectorielle de haut niveau de </w:t>
      </w:r>
      <w:r w:rsidRPr="006B60F0">
        <w:rPr>
          <w:lang w:val="fr-FR"/>
        </w:rPr>
        <w:t>l</w:t>
      </w:r>
      <w:r w:rsidR="00A62BBD">
        <w:rPr>
          <w:lang w:val="fr-FR"/>
        </w:rPr>
        <w:t>’</w:t>
      </w:r>
      <w:r w:rsidRPr="006B60F0">
        <w:rPr>
          <w:lang w:val="fr-FR"/>
        </w:rPr>
        <w:t xml:space="preserve">État partie. </w:t>
      </w:r>
    </w:p>
    <w:p w:rsidR="00BC3070" w:rsidRPr="006B60F0" w:rsidRDefault="00BC3070" w:rsidP="00BC3070">
      <w:pPr>
        <w:pStyle w:val="HChG"/>
        <w:rPr>
          <w:lang w:val="fr-FR"/>
        </w:rPr>
      </w:pPr>
      <w:r w:rsidRPr="006B60F0">
        <w:rPr>
          <w:lang w:val="fr-FR"/>
        </w:rPr>
        <w:tab/>
        <w:t>II.</w:t>
      </w:r>
      <w:r w:rsidRPr="006B60F0">
        <w:rPr>
          <w:lang w:val="fr-FR"/>
        </w:rPr>
        <w:tab/>
        <w:t>Mesures de suivi adoptées et progrès réalisés par l</w:t>
      </w:r>
      <w:r w:rsidR="00A62BBD">
        <w:rPr>
          <w:lang w:val="fr-FR"/>
        </w:rPr>
        <w:t>’</w:t>
      </w:r>
      <w:r w:rsidRPr="006B60F0">
        <w:rPr>
          <w:lang w:val="fr-FR"/>
        </w:rPr>
        <w:t>État partie</w:t>
      </w:r>
    </w:p>
    <w:p w:rsidR="0063219D" w:rsidRDefault="00BC3070" w:rsidP="0063219D">
      <w:pPr>
        <w:pStyle w:val="SingleTxtG"/>
        <w:rPr>
          <w:lang w:val="fr-FR"/>
        </w:rPr>
      </w:pPr>
      <w:r w:rsidRPr="006B60F0">
        <w:rPr>
          <w:lang w:val="fr-FR"/>
        </w:rPr>
        <w:t>3.</w:t>
      </w:r>
      <w:r w:rsidRPr="006B60F0">
        <w:rPr>
          <w:lang w:val="fr-FR"/>
        </w:rPr>
        <w:tab/>
        <w:t>Le Comité prend note avec satisfaction des progrès réalisés par l</w:t>
      </w:r>
      <w:r w:rsidR="00A62BBD">
        <w:rPr>
          <w:lang w:val="fr-FR"/>
        </w:rPr>
        <w:t>’</w:t>
      </w:r>
      <w:r w:rsidRPr="006B60F0">
        <w:rPr>
          <w:szCs w:val="24"/>
          <w:lang w:val="fr-FR"/>
        </w:rPr>
        <w:t>État partie</w:t>
      </w:r>
      <w:r w:rsidRPr="006B60F0">
        <w:rPr>
          <w:lang w:val="fr-FR"/>
        </w:rPr>
        <w:t xml:space="preserve"> dans divers domaines, notamment de la ratification d</w:t>
      </w:r>
      <w:r w:rsidR="00A62BBD">
        <w:rPr>
          <w:lang w:val="fr-FR"/>
        </w:rPr>
        <w:t>’</w:t>
      </w:r>
      <w:r w:rsidRPr="006B60F0">
        <w:rPr>
          <w:lang w:val="fr-FR"/>
        </w:rPr>
        <w:t>instruments internationaux ou de l</w:t>
      </w:r>
      <w:r w:rsidR="00A62BBD">
        <w:rPr>
          <w:lang w:val="fr-FR"/>
        </w:rPr>
        <w:t>’</w:t>
      </w:r>
      <w:r w:rsidRPr="006B60F0">
        <w:rPr>
          <w:lang w:val="fr-FR"/>
        </w:rPr>
        <w:t>adhésion à de tels instruments, en particulier de la ratification de la Convention relative aux droi</w:t>
      </w:r>
      <w:r w:rsidR="0063219D">
        <w:rPr>
          <w:lang w:val="fr-FR"/>
        </w:rPr>
        <w:t>ts des personnes handicapées (3 </w:t>
      </w:r>
      <w:r w:rsidRPr="006B60F0">
        <w:rPr>
          <w:lang w:val="fr-FR"/>
        </w:rPr>
        <w:t xml:space="preserve">juin 2013) et du Protocole facultatif se rapportant à la Convention contre la torture et autres peines ou traitements cruels, inhumains </w:t>
      </w:r>
      <w:r w:rsidR="0063219D">
        <w:rPr>
          <w:lang w:val="fr-FR"/>
        </w:rPr>
        <w:t>ou dégradants (27 </w:t>
      </w:r>
      <w:r w:rsidRPr="008961B7">
        <w:rPr>
          <w:lang w:val="fr-FR"/>
        </w:rPr>
        <w:t xml:space="preserve">juin 2013). </w:t>
      </w:r>
      <w:r>
        <w:rPr>
          <w:lang w:val="fr-FR"/>
        </w:rPr>
        <w:t>Il</w:t>
      </w:r>
      <w:r w:rsidRPr="008961B7">
        <w:rPr>
          <w:lang w:val="fr-FR"/>
        </w:rPr>
        <w:t xml:space="preserve"> salue les mesures législatives, institutionnelles et de politique générale prises pour mettre en œuvre la Convention, en particulier l</w:t>
      </w:r>
      <w:r w:rsidR="00A62BBD">
        <w:rPr>
          <w:lang w:val="fr-FR"/>
        </w:rPr>
        <w:t>’</w:t>
      </w:r>
      <w:r w:rsidRPr="008961B7">
        <w:rPr>
          <w:lang w:val="fr-FR"/>
        </w:rPr>
        <w:t xml:space="preserve">introduction </w:t>
      </w:r>
      <w:r w:rsidRPr="006B60F0">
        <w:rPr>
          <w:lang w:val="fr-FR"/>
        </w:rPr>
        <w:t xml:space="preserve">dans la Constitution </w:t>
      </w:r>
      <w:r w:rsidRPr="008961B7">
        <w:rPr>
          <w:lang w:val="fr-FR"/>
        </w:rPr>
        <w:t>d</w:t>
      </w:r>
      <w:r w:rsidR="00A62BBD">
        <w:rPr>
          <w:lang w:val="fr-FR"/>
        </w:rPr>
        <w:t>’</w:t>
      </w:r>
      <w:r w:rsidRPr="008961B7">
        <w:rPr>
          <w:lang w:val="fr-FR"/>
        </w:rPr>
        <w:t>une disposition</w:t>
      </w:r>
      <w:r w:rsidRPr="006B60F0">
        <w:rPr>
          <w:lang w:val="fr-FR"/>
        </w:rPr>
        <w:t xml:space="preserve"> portant sur les droits de l</w:t>
      </w:r>
      <w:r w:rsidR="00A62BBD">
        <w:rPr>
          <w:lang w:val="fr-FR"/>
        </w:rPr>
        <w:t>’</w:t>
      </w:r>
      <w:r w:rsidRPr="006B60F0">
        <w:rPr>
          <w:lang w:val="fr-FR"/>
        </w:rPr>
        <w:t xml:space="preserve">enfant (2014), </w:t>
      </w:r>
      <w:r>
        <w:rPr>
          <w:lang w:val="fr-FR"/>
        </w:rPr>
        <w:t>l</w:t>
      </w:r>
      <w:r w:rsidR="00A62BBD">
        <w:rPr>
          <w:lang w:val="fr-FR"/>
        </w:rPr>
        <w:t>’</w:t>
      </w:r>
      <w:r>
        <w:rPr>
          <w:lang w:val="fr-FR"/>
        </w:rPr>
        <w:t xml:space="preserve">adoption de </w:t>
      </w:r>
      <w:r w:rsidRPr="006B60F0">
        <w:rPr>
          <w:lang w:val="fr-FR"/>
        </w:rPr>
        <w:t>la nouvelle loi relative à l</w:t>
      </w:r>
      <w:r w:rsidR="00A62BBD">
        <w:rPr>
          <w:lang w:val="fr-FR"/>
        </w:rPr>
        <w:t>’</w:t>
      </w:r>
      <w:r w:rsidRPr="006B60F0">
        <w:rPr>
          <w:lang w:val="fr-FR"/>
        </w:rPr>
        <w:t xml:space="preserve">égalité et à la lutte contre la discrimination (2018), </w:t>
      </w:r>
      <w:r>
        <w:rPr>
          <w:lang w:val="fr-FR"/>
        </w:rPr>
        <w:t>à la modification de</w:t>
      </w:r>
      <w:r w:rsidRPr="006B60F0">
        <w:rPr>
          <w:lang w:val="fr-FR"/>
        </w:rPr>
        <w:t xml:space="preserve"> la loi relative à l</w:t>
      </w:r>
      <w:r w:rsidR="00A62BBD">
        <w:rPr>
          <w:lang w:val="fr-FR"/>
        </w:rPr>
        <w:t>’</w:t>
      </w:r>
      <w:r w:rsidRPr="006B60F0">
        <w:rPr>
          <w:lang w:val="fr-FR"/>
        </w:rPr>
        <w:t>éducation (2017) et le</w:t>
      </w:r>
      <w:r>
        <w:rPr>
          <w:lang w:val="fr-FR"/>
        </w:rPr>
        <w:t xml:space="preserve"> lancement du</w:t>
      </w:r>
      <w:r w:rsidRPr="006B60F0">
        <w:rPr>
          <w:lang w:val="fr-FR"/>
        </w:rPr>
        <w:t xml:space="preserve"> programme « Pas de géant » visant à appliquer la Convention sur le plan local. Il se félicite en outre des efforts déployés pour </w:t>
      </w:r>
      <w:r>
        <w:rPr>
          <w:lang w:val="fr-FR"/>
        </w:rPr>
        <w:t>renforcer</w:t>
      </w:r>
      <w:r w:rsidRPr="006B60F0">
        <w:rPr>
          <w:lang w:val="fr-FR"/>
        </w:rPr>
        <w:t xml:space="preserve"> l</w:t>
      </w:r>
      <w:r w:rsidR="00A62BBD">
        <w:rPr>
          <w:lang w:val="fr-FR"/>
        </w:rPr>
        <w:t>’</w:t>
      </w:r>
      <w:r w:rsidRPr="006B60F0">
        <w:rPr>
          <w:lang w:val="fr-FR"/>
        </w:rPr>
        <w:t xml:space="preserve">égalité des </w:t>
      </w:r>
      <w:r>
        <w:rPr>
          <w:lang w:val="fr-FR"/>
        </w:rPr>
        <w:t>sexes</w:t>
      </w:r>
      <w:r w:rsidRPr="006B60F0">
        <w:rPr>
          <w:lang w:val="fr-FR"/>
        </w:rPr>
        <w:t xml:space="preserve"> et lutter contre la discrimination à l</w:t>
      </w:r>
      <w:r w:rsidR="00A62BBD">
        <w:rPr>
          <w:lang w:val="fr-FR"/>
        </w:rPr>
        <w:t>’</w:t>
      </w:r>
      <w:r w:rsidRPr="006B60F0">
        <w:rPr>
          <w:lang w:val="fr-FR"/>
        </w:rPr>
        <w:t>égard de différentes catégories d</w:t>
      </w:r>
      <w:r w:rsidR="00A62BBD">
        <w:rPr>
          <w:lang w:val="fr-FR"/>
        </w:rPr>
        <w:t>’</w:t>
      </w:r>
      <w:r w:rsidRPr="006B60F0">
        <w:rPr>
          <w:lang w:val="fr-FR"/>
        </w:rPr>
        <w:t>enfants.</w:t>
      </w:r>
    </w:p>
    <w:p w:rsidR="00BC3070" w:rsidRPr="006B60F0" w:rsidRDefault="00BC3070" w:rsidP="0063219D">
      <w:pPr>
        <w:pStyle w:val="HChG"/>
        <w:rPr>
          <w:lang w:val="fr-FR"/>
        </w:rPr>
      </w:pPr>
      <w:r w:rsidRPr="006B60F0">
        <w:rPr>
          <w:lang w:val="fr-FR"/>
        </w:rPr>
        <w:tab/>
        <w:t>III.</w:t>
      </w:r>
      <w:r w:rsidRPr="006B60F0">
        <w:rPr>
          <w:lang w:val="fr-FR"/>
        </w:rPr>
        <w:tab/>
        <w:t>Principaux sujets de préoccupation et recommandations</w:t>
      </w:r>
    </w:p>
    <w:p w:rsidR="00BC3070" w:rsidRPr="006B60F0" w:rsidRDefault="00BC3070" w:rsidP="00FF0306">
      <w:pPr>
        <w:pStyle w:val="SingleTxtG"/>
        <w:rPr>
          <w:lang w:val="fr-FR"/>
        </w:rPr>
      </w:pPr>
      <w:r w:rsidRPr="006B60F0">
        <w:rPr>
          <w:lang w:val="fr-FR"/>
        </w:rPr>
        <w:t>4.</w:t>
      </w:r>
      <w:r w:rsidRPr="006B60F0">
        <w:rPr>
          <w:lang w:val="fr-FR"/>
        </w:rPr>
        <w:tab/>
        <w:t>Le Comité rappelle à l</w:t>
      </w:r>
      <w:r w:rsidR="00A62BBD">
        <w:rPr>
          <w:lang w:val="fr-FR"/>
        </w:rPr>
        <w:t>’</w:t>
      </w:r>
      <w:r w:rsidRPr="006B60F0">
        <w:rPr>
          <w:lang w:val="fr-FR"/>
        </w:rPr>
        <w:t>État partie le caractère indivisible et interdépendant de tous les droits consacrés par la Convention et souligne l</w:t>
      </w:r>
      <w:r w:rsidR="00A62BBD">
        <w:rPr>
          <w:lang w:val="fr-FR"/>
        </w:rPr>
        <w:t>’</w:t>
      </w:r>
      <w:r w:rsidRPr="006B60F0">
        <w:rPr>
          <w:lang w:val="fr-FR"/>
        </w:rPr>
        <w:t>importance de toutes les recommandations figurant dans les présentes observations finales. Il appelle l</w:t>
      </w:r>
      <w:r w:rsidR="00A62BBD">
        <w:rPr>
          <w:lang w:val="fr-FR"/>
        </w:rPr>
        <w:t>’</w:t>
      </w:r>
      <w:r w:rsidRPr="006B60F0">
        <w:rPr>
          <w:lang w:val="fr-FR"/>
        </w:rPr>
        <w:t>attention de l</w:t>
      </w:r>
      <w:r w:rsidR="00A62BBD">
        <w:rPr>
          <w:lang w:val="fr-FR"/>
        </w:rPr>
        <w:t>’</w:t>
      </w:r>
      <w:r w:rsidRPr="006B60F0">
        <w:rPr>
          <w:lang w:val="fr-FR"/>
        </w:rPr>
        <w:t>État partie sur les recommandations concernant les domaines ci-après, dans lesquels il es</w:t>
      </w:r>
      <w:r w:rsidR="000D4A63">
        <w:rPr>
          <w:lang w:val="fr-FR"/>
        </w:rPr>
        <w:t>t urgent de prendre des mesures :</w:t>
      </w:r>
      <w:r w:rsidRPr="006B60F0">
        <w:rPr>
          <w:lang w:val="fr-FR"/>
        </w:rPr>
        <w:t xml:space="preserve"> </w:t>
      </w:r>
      <w:r>
        <w:rPr>
          <w:lang w:val="fr-FR"/>
        </w:rPr>
        <w:t xml:space="preserve">mécanisme de </w:t>
      </w:r>
      <w:r w:rsidRPr="006B60F0">
        <w:rPr>
          <w:lang w:val="fr-FR"/>
        </w:rPr>
        <w:t>suivi indépendant (par.</w:t>
      </w:r>
      <w:r w:rsidR="0063219D">
        <w:rPr>
          <w:lang w:val="fr-FR"/>
        </w:rPr>
        <w:t> </w:t>
      </w:r>
      <w:r w:rsidRPr="006B60F0">
        <w:rPr>
          <w:lang w:val="fr-FR"/>
        </w:rPr>
        <w:t>8)</w:t>
      </w:r>
      <w:r w:rsidR="0063219D">
        <w:rPr>
          <w:lang w:val="fr-FR"/>
        </w:rPr>
        <w:t> ;</w:t>
      </w:r>
      <w:r w:rsidRPr="006B60F0">
        <w:rPr>
          <w:lang w:val="fr-FR"/>
        </w:rPr>
        <w:t xml:space="preserve"> </w:t>
      </w:r>
      <w:r w:rsidRPr="006B60F0">
        <w:rPr>
          <w:lang w:val="fr-FR"/>
        </w:rPr>
        <w:lastRenderedPageBreak/>
        <w:t>non</w:t>
      </w:r>
      <w:r w:rsidR="0063219D">
        <w:rPr>
          <w:lang w:val="fr-FR"/>
        </w:rPr>
        <w:noBreakHyphen/>
      </w:r>
      <w:r w:rsidRPr="006B60F0">
        <w:rPr>
          <w:lang w:val="fr-FR"/>
        </w:rPr>
        <w:t>discrimination (</w:t>
      </w:r>
      <w:r w:rsidR="0063219D">
        <w:rPr>
          <w:lang w:val="fr-FR"/>
        </w:rPr>
        <w:t>par. </w:t>
      </w:r>
      <w:r w:rsidRPr="008961B7">
        <w:rPr>
          <w:lang w:val="fr-FR"/>
        </w:rPr>
        <w:t>12)</w:t>
      </w:r>
      <w:r w:rsidR="0063219D">
        <w:rPr>
          <w:lang w:val="fr-FR"/>
        </w:rPr>
        <w:t> ;</w:t>
      </w:r>
      <w:r w:rsidRPr="008961B7">
        <w:rPr>
          <w:lang w:val="fr-FR"/>
        </w:rPr>
        <w:t xml:space="preserve"> exploitation </w:t>
      </w:r>
      <w:r>
        <w:rPr>
          <w:lang w:val="fr-FR"/>
        </w:rPr>
        <w:t xml:space="preserve">sexuelle </w:t>
      </w:r>
      <w:r w:rsidR="0063219D">
        <w:rPr>
          <w:lang w:val="fr-FR"/>
        </w:rPr>
        <w:t>et violences sexuelles (par. </w:t>
      </w:r>
      <w:r w:rsidRPr="008961B7">
        <w:rPr>
          <w:lang w:val="fr-FR"/>
        </w:rPr>
        <w:t>18)</w:t>
      </w:r>
      <w:r w:rsidR="0063219D">
        <w:rPr>
          <w:lang w:val="fr-FR"/>
        </w:rPr>
        <w:t> ;</w:t>
      </w:r>
      <w:r w:rsidRPr="008961B7">
        <w:rPr>
          <w:lang w:val="fr-FR"/>
        </w:rPr>
        <w:t xml:space="preserve"> enfants privés de mil</w:t>
      </w:r>
      <w:r w:rsidR="0063219D">
        <w:rPr>
          <w:lang w:val="fr-FR"/>
        </w:rPr>
        <w:t>ieu familial (par. </w:t>
      </w:r>
      <w:r w:rsidRPr="006B60F0">
        <w:rPr>
          <w:lang w:val="fr-FR"/>
        </w:rPr>
        <w:t>21)</w:t>
      </w:r>
      <w:r w:rsidR="0063219D">
        <w:rPr>
          <w:lang w:val="fr-FR"/>
        </w:rPr>
        <w:t> ; santé mentale (par. </w:t>
      </w:r>
      <w:r w:rsidRPr="006B60F0">
        <w:rPr>
          <w:lang w:val="fr-FR"/>
        </w:rPr>
        <w:t>26)</w:t>
      </w:r>
      <w:r w:rsidR="0063219D">
        <w:rPr>
          <w:lang w:val="fr-FR"/>
        </w:rPr>
        <w:t> ;</w:t>
      </w:r>
      <w:r w:rsidRPr="006B60F0">
        <w:rPr>
          <w:lang w:val="fr-FR"/>
        </w:rPr>
        <w:t xml:space="preserve"> enfants demandeurs d</w:t>
      </w:r>
      <w:r w:rsidR="00A62BBD">
        <w:rPr>
          <w:lang w:val="fr-FR"/>
        </w:rPr>
        <w:t>’</w:t>
      </w:r>
      <w:r w:rsidR="0063219D">
        <w:rPr>
          <w:lang w:val="fr-FR"/>
        </w:rPr>
        <w:t>asile ou réfugiés (par. </w:t>
      </w:r>
      <w:r w:rsidRPr="006B60F0">
        <w:rPr>
          <w:lang w:val="fr-FR"/>
        </w:rPr>
        <w:t xml:space="preserve">32). </w:t>
      </w:r>
    </w:p>
    <w:p w:rsidR="00BC3070" w:rsidRPr="006B60F0" w:rsidRDefault="00BC3070" w:rsidP="00FF0306">
      <w:pPr>
        <w:pStyle w:val="H1G"/>
        <w:rPr>
          <w:lang w:val="fr-FR"/>
        </w:rPr>
      </w:pPr>
      <w:r w:rsidRPr="006B60F0">
        <w:rPr>
          <w:lang w:val="fr-FR"/>
        </w:rPr>
        <w:tab/>
        <w:t>A.</w:t>
      </w:r>
      <w:r w:rsidRPr="006B60F0">
        <w:rPr>
          <w:lang w:val="fr-FR"/>
        </w:rPr>
        <w:tab/>
        <w:t>Mesures d</w:t>
      </w:r>
      <w:r w:rsidR="00A62BBD">
        <w:rPr>
          <w:lang w:val="fr-FR"/>
        </w:rPr>
        <w:t>’</w:t>
      </w:r>
      <w:r w:rsidRPr="006B60F0">
        <w:rPr>
          <w:lang w:val="fr-FR"/>
        </w:rPr>
        <w:t xml:space="preserve">application générales </w:t>
      </w:r>
      <w:r w:rsidR="00FF0306">
        <w:rPr>
          <w:lang w:val="fr-FR"/>
        </w:rPr>
        <w:t>(art. 4, 42 et 44 (par. </w:t>
      </w:r>
      <w:r w:rsidRPr="006B60F0">
        <w:rPr>
          <w:lang w:val="fr-FR"/>
        </w:rPr>
        <w:t>6))</w:t>
      </w:r>
    </w:p>
    <w:p w:rsidR="00BC3070" w:rsidRPr="006B60F0" w:rsidRDefault="00BC3070" w:rsidP="00FF0306">
      <w:pPr>
        <w:pStyle w:val="H23G"/>
        <w:rPr>
          <w:lang w:val="fr-FR"/>
        </w:rPr>
      </w:pPr>
      <w:r w:rsidRPr="006B60F0">
        <w:rPr>
          <w:lang w:val="fr-FR"/>
        </w:rPr>
        <w:tab/>
      </w:r>
      <w:r w:rsidRPr="006B60F0">
        <w:rPr>
          <w:lang w:val="fr-FR"/>
        </w:rPr>
        <w:tab/>
        <w:t>Politique et stratégie globales</w:t>
      </w:r>
    </w:p>
    <w:p w:rsidR="00BC3070" w:rsidRPr="00FF0306" w:rsidRDefault="00BC3070" w:rsidP="00FF0306">
      <w:pPr>
        <w:pStyle w:val="SingleTxtG"/>
        <w:rPr>
          <w:b/>
          <w:bCs/>
          <w:lang w:val="fr-FR"/>
        </w:rPr>
      </w:pPr>
      <w:r w:rsidRPr="006B60F0">
        <w:rPr>
          <w:lang w:val="fr-FR"/>
        </w:rPr>
        <w:t>5.</w:t>
      </w:r>
      <w:r w:rsidRPr="006B60F0">
        <w:rPr>
          <w:lang w:val="fr-FR"/>
        </w:rPr>
        <w:tab/>
      </w:r>
      <w:r w:rsidRPr="00FF0306">
        <w:rPr>
          <w:b/>
          <w:lang w:val="fr-FR"/>
        </w:rPr>
        <w:t>Le Comité prend note avec satisfaction des services fournis par les autorités locales, mais recommande à l</w:t>
      </w:r>
      <w:r w:rsidR="00A62BBD">
        <w:rPr>
          <w:b/>
          <w:lang w:val="fr-FR"/>
        </w:rPr>
        <w:t>’</w:t>
      </w:r>
      <w:r w:rsidRPr="00FF0306">
        <w:rPr>
          <w:b/>
          <w:lang w:val="fr-FR"/>
        </w:rPr>
        <w:t>État partie de redoubler d</w:t>
      </w:r>
      <w:r w:rsidR="00A62BBD">
        <w:rPr>
          <w:b/>
          <w:lang w:val="fr-FR"/>
        </w:rPr>
        <w:t>’</w:t>
      </w:r>
      <w:r w:rsidRPr="00FF0306">
        <w:rPr>
          <w:b/>
          <w:lang w:val="fr-FR"/>
        </w:rPr>
        <w:t>efforts pour mettre un terme aux disparités régionales dans la fourniture de services, et de veiller à ce que tout projet ou toute mesure visant à accroître l</w:t>
      </w:r>
      <w:r w:rsidR="00A62BBD">
        <w:rPr>
          <w:b/>
          <w:lang w:val="fr-FR"/>
        </w:rPr>
        <w:t>’</w:t>
      </w:r>
      <w:r w:rsidRPr="00FF0306">
        <w:rPr>
          <w:b/>
          <w:lang w:val="fr-FR"/>
        </w:rPr>
        <w:t>autonomie des autorités locales s</w:t>
      </w:r>
      <w:r w:rsidR="00A62BBD">
        <w:rPr>
          <w:b/>
          <w:lang w:val="fr-FR"/>
        </w:rPr>
        <w:t>’</w:t>
      </w:r>
      <w:r w:rsidRPr="00FF0306">
        <w:rPr>
          <w:b/>
          <w:lang w:val="fr-FR"/>
        </w:rPr>
        <w:t>accompagne de directives claires, afin que les services fournis soient de qualité élevée sur l</w:t>
      </w:r>
      <w:r w:rsidR="00A62BBD">
        <w:rPr>
          <w:b/>
          <w:lang w:val="fr-FR"/>
        </w:rPr>
        <w:t>’</w:t>
      </w:r>
      <w:r w:rsidRPr="00FF0306">
        <w:rPr>
          <w:b/>
          <w:lang w:val="fr-FR"/>
        </w:rPr>
        <w:t>ensemble du territoire</w:t>
      </w:r>
      <w:r w:rsidR="00FF0306" w:rsidRPr="00FF0306">
        <w:rPr>
          <w:b/>
          <w:lang w:val="fr-FR"/>
        </w:rPr>
        <w:t>.</w:t>
      </w:r>
    </w:p>
    <w:p w:rsidR="00BC3070" w:rsidRPr="006B60F0" w:rsidRDefault="00BC3070" w:rsidP="00FF0306">
      <w:pPr>
        <w:pStyle w:val="H23G"/>
        <w:rPr>
          <w:lang w:val="fr-FR"/>
        </w:rPr>
      </w:pPr>
      <w:r w:rsidRPr="006B60F0">
        <w:rPr>
          <w:lang w:val="fr-FR"/>
        </w:rPr>
        <w:tab/>
      </w:r>
      <w:r w:rsidRPr="006B60F0">
        <w:rPr>
          <w:lang w:val="fr-FR"/>
        </w:rPr>
        <w:tab/>
        <w:t xml:space="preserve">Allocation </w:t>
      </w:r>
      <w:r>
        <w:rPr>
          <w:lang w:val="fr-FR"/>
        </w:rPr>
        <w:t>de</w:t>
      </w:r>
      <w:r w:rsidRPr="006B60F0">
        <w:rPr>
          <w:lang w:val="fr-FR"/>
        </w:rPr>
        <w:t xml:space="preserve"> ressources</w:t>
      </w:r>
    </w:p>
    <w:p w:rsidR="00BC3070" w:rsidRPr="00FF0306" w:rsidRDefault="00BC3070" w:rsidP="00FF0306">
      <w:pPr>
        <w:pStyle w:val="SingleTxtG"/>
        <w:rPr>
          <w:b/>
          <w:bCs/>
          <w:lang w:val="fr-FR"/>
        </w:rPr>
      </w:pPr>
      <w:r w:rsidRPr="006B60F0">
        <w:rPr>
          <w:lang w:val="fr-FR"/>
        </w:rPr>
        <w:t>6.</w:t>
      </w:r>
      <w:r w:rsidRPr="006B60F0">
        <w:rPr>
          <w:lang w:val="fr-FR"/>
        </w:rPr>
        <w:tab/>
      </w:r>
      <w:r w:rsidRPr="00FF0306">
        <w:rPr>
          <w:b/>
          <w:lang w:val="fr-FR"/>
        </w:rPr>
        <w:t>Renvoyan</w:t>
      </w:r>
      <w:r w:rsidR="0063219D">
        <w:rPr>
          <w:b/>
          <w:lang w:val="fr-FR"/>
        </w:rPr>
        <w:t xml:space="preserve">t à son observation générale </w:t>
      </w:r>
      <w:r w:rsidR="0063219D" w:rsidRPr="0063219D">
        <w:rPr>
          <w:rFonts w:eastAsia="MS Mincho"/>
          <w:b/>
          <w:lang w:val="fr-FR"/>
        </w:rPr>
        <w:t>n</w:t>
      </w:r>
      <w:r w:rsidR="0063219D" w:rsidRPr="0063219D">
        <w:rPr>
          <w:rFonts w:eastAsia="MS Mincho"/>
          <w:b/>
          <w:vertAlign w:val="superscript"/>
          <w:lang w:val="fr-FR"/>
        </w:rPr>
        <w:t>o</w:t>
      </w:r>
      <w:r w:rsidR="0063219D">
        <w:rPr>
          <w:b/>
          <w:lang w:val="fr-FR"/>
        </w:rPr>
        <w:t> </w:t>
      </w:r>
      <w:r w:rsidRPr="00FF0306">
        <w:rPr>
          <w:b/>
          <w:lang w:val="fr-FR"/>
        </w:rPr>
        <w:t>19 (2016) sur l</w:t>
      </w:r>
      <w:r w:rsidR="00A62BBD">
        <w:rPr>
          <w:b/>
          <w:lang w:val="fr-FR"/>
        </w:rPr>
        <w:t>’</w:t>
      </w:r>
      <w:r w:rsidRPr="00FF0306">
        <w:rPr>
          <w:b/>
          <w:lang w:val="fr-FR"/>
        </w:rPr>
        <w:t>élaboration des budgets publics aux fins de la réalisation des droits de l</w:t>
      </w:r>
      <w:r w:rsidR="00A62BBD">
        <w:rPr>
          <w:b/>
          <w:lang w:val="fr-FR"/>
        </w:rPr>
        <w:t>’</w:t>
      </w:r>
      <w:r w:rsidRPr="00FF0306">
        <w:rPr>
          <w:b/>
          <w:lang w:val="fr-FR"/>
        </w:rPr>
        <w:t>enfant</w:t>
      </w:r>
      <w:r w:rsidRPr="00FF0306">
        <w:rPr>
          <w:b/>
          <w:bCs/>
          <w:lang w:val="fr-FR"/>
        </w:rPr>
        <w:t xml:space="preserve">, le Comité recommande à </w:t>
      </w:r>
      <w:r w:rsidRPr="00FF0306">
        <w:rPr>
          <w:b/>
          <w:szCs w:val="24"/>
          <w:lang w:val="fr-FR"/>
        </w:rPr>
        <w:t>l</w:t>
      </w:r>
      <w:r w:rsidR="00A62BBD">
        <w:rPr>
          <w:b/>
          <w:szCs w:val="24"/>
          <w:lang w:val="fr-FR"/>
        </w:rPr>
        <w:t>’</w:t>
      </w:r>
      <w:r w:rsidRPr="00FF0306">
        <w:rPr>
          <w:b/>
          <w:szCs w:val="24"/>
          <w:lang w:val="fr-FR"/>
        </w:rPr>
        <w:t>État partie</w:t>
      </w:r>
      <w:r w:rsidR="0063219D">
        <w:rPr>
          <w:b/>
          <w:szCs w:val="24"/>
          <w:lang w:val="fr-FR"/>
        </w:rPr>
        <w:t> :</w:t>
      </w:r>
    </w:p>
    <w:p w:rsidR="00BC3070" w:rsidRPr="00FF0306" w:rsidRDefault="00BC3070" w:rsidP="00FF0306">
      <w:pPr>
        <w:pStyle w:val="SingleTxtG"/>
        <w:ind w:firstLine="567"/>
        <w:rPr>
          <w:b/>
          <w:bCs/>
          <w:lang w:val="fr-FR"/>
        </w:rPr>
      </w:pPr>
      <w:r w:rsidRPr="00FF0306">
        <w:rPr>
          <w:b/>
          <w:lang w:val="fr-FR"/>
        </w:rPr>
        <w:t>a)</w:t>
      </w:r>
      <w:r w:rsidRPr="00FF0306">
        <w:rPr>
          <w:b/>
          <w:lang w:val="fr-FR"/>
        </w:rPr>
        <w:tab/>
        <w:t xml:space="preserve">De procéder à une évaluation complète des besoins budgétaires relatifs aux enfants, en accordant une attention particulière aux enfants vulnérables ou </w:t>
      </w:r>
      <w:r w:rsidRPr="00FF0306">
        <w:rPr>
          <w:b/>
          <w:color w:val="000000" w:themeColor="text1"/>
          <w:lang w:val="fr-FR"/>
        </w:rPr>
        <w:t>marginalisés</w:t>
      </w:r>
      <w:r w:rsidR="0063219D">
        <w:rPr>
          <w:b/>
          <w:color w:val="000000" w:themeColor="text1"/>
          <w:lang w:val="fr-FR"/>
        </w:rPr>
        <w:t> ;</w:t>
      </w:r>
      <w:r w:rsidRPr="00FF0306">
        <w:rPr>
          <w:b/>
          <w:color w:val="000000" w:themeColor="text1"/>
          <w:lang w:val="fr-FR"/>
        </w:rPr>
        <w:t xml:space="preserve"> </w:t>
      </w:r>
    </w:p>
    <w:p w:rsidR="00BC3070" w:rsidRPr="00FF0306" w:rsidRDefault="00BC3070" w:rsidP="00FF0306">
      <w:pPr>
        <w:pStyle w:val="SingleTxtG"/>
        <w:ind w:firstLine="567"/>
        <w:rPr>
          <w:b/>
          <w:bCs/>
          <w:lang w:val="fr-FR"/>
        </w:rPr>
      </w:pPr>
      <w:r w:rsidRPr="00FF0306">
        <w:rPr>
          <w:b/>
          <w:lang w:val="fr-FR"/>
        </w:rPr>
        <w:t>b)</w:t>
      </w:r>
      <w:r w:rsidRPr="00FF0306">
        <w:rPr>
          <w:b/>
          <w:lang w:val="fr-FR"/>
        </w:rPr>
        <w:tab/>
        <w:t>D</w:t>
      </w:r>
      <w:r w:rsidR="00A62BBD">
        <w:rPr>
          <w:b/>
          <w:lang w:val="fr-FR"/>
        </w:rPr>
        <w:t>’</w:t>
      </w:r>
      <w:r w:rsidRPr="00FF0306">
        <w:rPr>
          <w:b/>
          <w:lang w:val="fr-FR"/>
        </w:rPr>
        <w:t xml:space="preserve">allouer des </w:t>
      </w:r>
      <w:r w:rsidRPr="00FF0306">
        <w:rPr>
          <w:b/>
          <w:bCs/>
          <w:lang w:val="fr-FR"/>
        </w:rPr>
        <w:t>ressources budgétaires suffisantes, conformément à l</w:t>
      </w:r>
      <w:r w:rsidR="00A62BBD">
        <w:rPr>
          <w:b/>
          <w:bCs/>
          <w:lang w:val="fr-FR"/>
        </w:rPr>
        <w:t>’</w:t>
      </w:r>
      <w:r w:rsidRPr="00FF0306">
        <w:rPr>
          <w:b/>
          <w:bCs/>
          <w:lang w:val="fr-FR"/>
        </w:rPr>
        <w:t>article 4 de la Convention</w:t>
      </w:r>
      <w:r w:rsidR="0063219D">
        <w:rPr>
          <w:b/>
          <w:bCs/>
          <w:lang w:val="fr-FR"/>
        </w:rPr>
        <w:t> ;</w:t>
      </w:r>
      <w:r w:rsidRPr="00FF0306">
        <w:rPr>
          <w:b/>
          <w:bCs/>
          <w:lang w:val="fr-FR"/>
        </w:rPr>
        <w:t xml:space="preserve"> </w:t>
      </w:r>
    </w:p>
    <w:p w:rsidR="00BC3070" w:rsidRPr="00FF0306" w:rsidRDefault="00BC3070" w:rsidP="00FF0306">
      <w:pPr>
        <w:pStyle w:val="SingleTxtG"/>
        <w:ind w:firstLine="567"/>
        <w:rPr>
          <w:b/>
          <w:bCs/>
          <w:lang w:val="fr-FR"/>
        </w:rPr>
      </w:pPr>
      <w:r w:rsidRPr="00FF0306">
        <w:rPr>
          <w:b/>
          <w:lang w:val="fr-FR"/>
        </w:rPr>
        <w:t>c)</w:t>
      </w:r>
      <w:r w:rsidRPr="00FF0306">
        <w:rPr>
          <w:b/>
          <w:lang w:val="fr-FR"/>
        </w:rPr>
        <w:tab/>
        <w:t>D</w:t>
      </w:r>
      <w:r w:rsidR="00A62BBD">
        <w:rPr>
          <w:b/>
          <w:lang w:val="fr-FR"/>
        </w:rPr>
        <w:t>’</w:t>
      </w:r>
      <w:r w:rsidRPr="00FF0306">
        <w:rPr>
          <w:b/>
          <w:lang w:val="fr-FR"/>
        </w:rPr>
        <w:t>intensifier notablement ses efforts pour que chaque municipalité reçoive les fonds nécessaires pour s</w:t>
      </w:r>
      <w:r w:rsidR="00A62BBD">
        <w:rPr>
          <w:b/>
          <w:lang w:val="fr-FR"/>
        </w:rPr>
        <w:t>’</w:t>
      </w:r>
      <w:r w:rsidRPr="00FF0306">
        <w:rPr>
          <w:b/>
          <w:lang w:val="fr-FR"/>
        </w:rPr>
        <w:t>acquitter de ses obligations relatives à la mise en œuvre des droits de l</w:t>
      </w:r>
      <w:r w:rsidR="00A62BBD">
        <w:rPr>
          <w:b/>
          <w:lang w:val="fr-FR"/>
        </w:rPr>
        <w:t>’</w:t>
      </w:r>
      <w:r w:rsidRPr="00FF0306">
        <w:rPr>
          <w:b/>
          <w:lang w:val="fr-FR"/>
        </w:rPr>
        <w:t>enfant</w:t>
      </w:r>
      <w:r w:rsidR="0063219D">
        <w:rPr>
          <w:b/>
          <w:lang w:val="fr-FR"/>
        </w:rPr>
        <w:t> ;</w:t>
      </w:r>
    </w:p>
    <w:p w:rsidR="00BC3070" w:rsidRPr="00FF0306" w:rsidRDefault="00BC3070" w:rsidP="00FF0306">
      <w:pPr>
        <w:pStyle w:val="SingleTxtG"/>
        <w:ind w:firstLine="567"/>
        <w:rPr>
          <w:b/>
          <w:bCs/>
          <w:lang w:val="fr-FR"/>
        </w:rPr>
      </w:pPr>
      <w:r w:rsidRPr="00FF0306">
        <w:rPr>
          <w:b/>
          <w:lang w:val="fr-FR"/>
        </w:rPr>
        <w:t>d)</w:t>
      </w:r>
      <w:r w:rsidRPr="00FF0306">
        <w:rPr>
          <w:b/>
          <w:lang w:val="fr-FR"/>
        </w:rPr>
        <w:tab/>
        <w:t>D</w:t>
      </w:r>
      <w:r w:rsidR="00A62BBD">
        <w:rPr>
          <w:b/>
          <w:lang w:val="fr-FR"/>
        </w:rPr>
        <w:t>’</w:t>
      </w:r>
      <w:r w:rsidRPr="00FF0306">
        <w:rPr>
          <w:b/>
          <w:lang w:val="fr-FR"/>
        </w:rPr>
        <w:t>a</w:t>
      </w:r>
      <w:r w:rsidRPr="00FF0306">
        <w:rPr>
          <w:b/>
          <w:bCs/>
          <w:lang w:val="fr-FR"/>
        </w:rPr>
        <w:t>llouer des fonds réservés aux autorités locales plutôt que des subventions globales de façon que les fonds destinés à la mise en œuvre des droits de l</w:t>
      </w:r>
      <w:r w:rsidR="00A62BBD">
        <w:rPr>
          <w:b/>
          <w:bCs/>
          <w:lang w:val="fr-FR"/>
        </w:rPr>
        <w:t>’</w:t>
      </w:r>
      <w:r w:rsidRPr="00FF0306">
        <w:rPr>
          <w:b/>
          <w:bCs/>
          <w:lang w:val="fr-FR"/>
        </w:rPr>
        <w:t>enfant soient convenablement utilisés aux fins prévues.</w:t>
      </w:r>
    </w:p>
    <w:p w:rsidR="00BC3070" w:rsidRPr="006B60F0" w:rsidRDefault="00BC3070" w:rsidP="00FF0306">
      <w:pPr>
        <w:pStyle w:val="H23G"/>
        <w:rPr>
          <w:lang w:val="fr-FR"/>
        </w:rPr>
      </w:pPr>
      <w:r w:rsidRPr="006B60F0">
        <w:rPr>
          <w:lang w:val="fr-FR"/>
        </w:rPr>
        <w:tab/>
      </w:r>
      <w:r w:rsidRPr="006B60F0">
        <w:rPr>
          <w:lang w:val="fr-FR"/>
        </w:rPr>
        <w:tab/>
      </w:r>
      <w:r>
        <w:rPr>
          <w:lang w:val="fr-FR"/>
        </w:rPr>
        <w:t>Mécanisme de s</w:t>
      </w:r>
      <w:r w:rsidRPr="006B60F0">
        <w:rPr>
          <w:lang w:val="fr-FR"/>
        </w:rPr>
        <w:t xml:space="preserve">uivi indépendant </w:t>
      </w:r>
    </w:p>
    <w:p w:rsidR="00BC3070" w:rsidRPr="006B60F0" w:rsidRDefault="00BC3070" w:rsidP="00FF0306">
      <w:pPr>
        <w:pStyle w:val="SingleTxtG"/>
        <w:rPr>
          <w:lang w:val="fr-FR"/>
        </w:rPr>
      </w:pPr>
      <w:r w:rsidRPr="006B60F0">
        <w:rPr>
          <w:lang w:val="fr-FR"/>
        </w:rPr>
        <w:t>7.</w:t>
      </w:r>
      <w:r w:rsidRPr="006B60F0">
        <w:rPr>
          <w:lang w:val="fr-FR"/>
        </w:rPr>
        <w:tab/>
        <w:t>Le Comité salue la création d</w:t>
      </w:r>
      <w:r w:rsidR="00A62BBD">
        <w:rPr>
          <w:lang w:val="fr-FR"/>
        </w:rPr>
        <w:t>’</w:t>
      </w:r>
      <w:r w:rsidRPr="006B60F0">
        <w:rPr>
          <w:lang w:val="fr-FR"/>
        </w:rPr>
        <w:t>une institution nationale des droits de l</w:t>
      </w:r>
      <w:r w:rsidR="00A62BBD">
        <w:rPr>
          <w:lang w:val="fr-FR"/>
        </w:rPr>
        <w:t>’</w:t>
      </w:r>
      <w:r w:rsidRPr="006B60F0">
        <w:rPr>
          <w:lang w:val="fr-FR"/>
        </w:rPr>
        <w:t xml:space="preserve">homme en 2015 et </w:t>
      </w:r>
      <w:r>
        <w:rPr>
          <w:lang w:val="fr-FR"/>
        </w:rPr>
        <w:t>note avec satisfaction que cette institution est conforme aux</w:t>
      </w:r>
      <w:r w:rsidRPr="006B60F0">
        <w:rPr>
          <w:lang w:val="fr-FR"/>
        </w:rPr>
        <w:t xml:space="preserve"> principes concernant le statut des institutions nationales pour la promotion et la protection des droits de l</w:t>
      </w:r>
      <w:r w:rsidR="00A62BBD">
        <w:rPr>
          <w:lang w:val="fr-FR"/>
        </w:rPr>
        <w:t>’</w:t>
      </w:r>
      <w:r w:rsidRPr="006B60F0">
        <w:rPr>
          <w:lang w:val="fr-FR"/>
        </w:rPr>
        <w:t xml:space="preserve">homme (Principes de Paris). Il se félicite également </w:t>
      </w:r>
      <w:r>
        <w:rPr>
          <w:lang w:val="fr-FR"/>
        </w:rPr>
        <w:t xml:space="preserve">que </w:t>
      </w:r>
      <w:r w:rsidRPr="006B60F0">
        <w:rPr>
          <w:lang w:val="fr-FR"/>
        </w:rPr>
        <w:t xml:space="preserve">des fonds supplémentaires </w:t>
      </w:r>
      <w:r>
        <w:rPr>
          <w:lang w:val="fr-FR"/>
        </w:rPr>
        <w:t>aient été alloués</w:t>
      </w:r>
      <w:r w:rsidRPr="006B60F0">
        <w:rPr>
          <w:lang w:val="fr-FR"/>
        </w:rPr>
        <w:t xml:space="preserve"> au Médiateur pour les enfants. Il est cependant préoccupé par l</w:t>
      </w:r>
      <w:r w:rsidR="00A62BBD">
        <w:rPr>
          <w:lang w:val="fr-FR"/>
        </w:rPr>
        <w:t>’</w:t>
      </w:r>
      <w:r w:rsidRPr="006B60F0">
        <w:rPr>
          <w:lang w:val="fr-FR"/>
        </w:rPr>
        <w:t>absence d</w:t>
      </w:r>
      <w:r w:rsidR="00A62BBD">
        <w:rPr>
          <w:lang w:val="fr-FR"/>
        </w:rPr>
        <w:t>’</w:t>
      </w:r>
      <w:r w:rsidRPr="006B60F0">
        <w:rPr>
          <w:lang w:val="fr-FR"/>
        </w:rPr>
        <w:t>institution chargée de recevoir les plaintes concernant les violations des droits de l</w:t>
      </w:r>
      <w:r w:rsidR="00A62BBD">
        <w:rPr>
          <w:lang w:val="fr-FR"/>
        </w:rPr>
        <w:t>’</w:t>
      </w:r>
      <w:r w:rsidRPr="006B60F0">
        <w:rPr>
          <w:lang w:val="fr-FR"/>
        </w:rPr>
        <w:t>enfant.</w:t>
      </w:r>
    </w:p>
    <w:p w:rsidR="00BC3070" w:rsidRPr="006B60F0" w:rsidRDefault="00BC3070" w:rsidP="00FF0306">
      <w:pPr>
        <w:pStyle w:val="SingleTxtG"/>
        <w:rPr>
          <w:b/>
          <w:bCs/>
          <w:lang w:val="fr-FR"/>
        </w:rPr>
      </w:pPr>
      <w:r w:rsidRPr="006B60F0">
        <w:rPr>
          <w:lang w:val="fr-FR"/>
        </w:rPr>
        <w:t>8.</w:t>
      </w:r>
      <w:r w:rsidRPr="006B60F0">
        <w:rPr>
          <w:lang w:val="fr-FR"/>
        </w:rPr>
        <w:tab/>
      </w:r>
      <w:r>
        <w:rPr>
          <w:b/>
          <w:lang w:val="fr-FR"/>
        </w:rPr>
        <w:t>Renvoyant</w:t>
      </w:r>
      <w:r w:rsidRPr="006B60F0">
        <w:rPr>
          <w:b/>
          <w:lang w:val="fr-FR"/>
        </w:rPr>
        <w:t xml:space="preserve"> à son </w:t>
      </w:r>
      <w:r>
        <w:rPr>
          <w:b/>
          <w:lang w:val="fr-FR"/>
        </w:rPr>
        <w:t>o</w:t>
      </w:r>
      <w:r w:rsidRPr="006B60F0">
        <w:rPr>
          <w:b/>
          <w:lang w:val="fr-FR"/>
        </w:rPr>
        <w:t xml:space="preserve">bservation générale </w:t>
      </w:r>
      <w:r w:rsidR="0063219D" w:rsidRPr="0063219D">
        <w:rPr>
          <w:rFonts w:eastAsia="MS Mincho"/>
          <w:b/>
          <w:lang w:val="fr-FR"/>
        </w:rPr>
        <w:t>n</w:t>
      </w:r>
      <w:r w:rsidR="0063219D" w:rsidRPr="0063219D">
        <w:rPr>
          <w:rFonts w:eastAsia="MS Mincho"/>
          <w:b/>
          <w:vertAlign w:val="superscript"/>
          <w:lang w:val="fr-FR"/>
        </w:rPr>
        <w:t>o</w:t>
      </w:r>
      <w:r w:rsidR="0063219D">
        <w:rPr>
          <w:b/>
          <w:lang w:val="fr-FR"/>
        </w:rPr>
        <w:t> </w:t>
      </w:r>
      <w:r w:rsidRPr="006B60F0">
        <w:rPr>
          <w:b/>
          <w:lang w:val="fr-FR"/>
        </w:rPr>
        <w:t>2 (2002) sur le rôle des institutions nationales indépendantes de défense des droits de l</w:t>
      </w:r>
      <w:r w:rsidR="00A62BBD">
        <w:rPr>
          <w:b/>
          <w:lang w:val="fr-FR"/>
        </w:rPr>
        <w:t>’</w:t>
      </w:r>
      <w:r w:rsidRPr="006B60F0">
        <w:rPr>
          <w:b/>
          <w:lang w:val="fr-FR"/>
        </w:rPr>
        <w:t>homme dans la protection et la promotion des droits de l</w:t>
      </w:r>
      <w:r w:rsidR="00A62BBD">
        <w:rPr>
          <w:b/>
          <w:lang w:val="fr-FR"/>
        </w:rPr>
        <w:t>’</w:t>
      </w:r>
      <w:r w:rsidRPr="006B60F0">
        <w:rPr>
          <w:b/>
          <w:lang w:val="fr-FR"/>
        </w:rPr>
        <w:t xml:space="preserve">enfant, et </w:t>
      </w:r>
      <w:r>
        <w:rPr>
          <w:b/>
          <w:lang w:val="fr-FR"/>
        </w:rPr>
        <w:t>dans le droit fil de</w:t>
      </w:r>
      <w:r w:rsidRPr="006B60F0">
        <w:rPr>
          <w:b/>
          <w:lang w:val="fr-FR"/>
        </w:rPr>
        <w:t xml:space="preserve"> ses recommandations </w:t>
      </w:r>
      <w:r>
        <w:rPr>
          <w:b/>
          <w:lang w:val="fr-FR"/>
        </w:rPr>
        <w:t>précédentes</w:t>
      </w:r>
      <w:r w:rsidRPr="006B60F0">
        <w:rPr>
          <w:b/>
          <w:lang w:val="fr-FR"/>
        </w:rPr>
        <w:t xml:space="preserve"> (</w:t>
      </w:r>
      <w:r w:rsidRPr="006B60F0">
        <w:rPr>
          <w:b/>
          <w:bCs/>
          <w:lang w:val="fr-FR"/>
        </w:rPr>
        <w:t>CRC/C/N</w:t>
      </w:r>
      <w:r w:rsidR="0063219D">
        <w:rPr>
          <w:b/>
          <w:bCs/>
          <w:lang w:val="fr-FR"/>
        </w:rPr>
        <w:t>OR/CO/4, par. </w:t>
      </w:r>
      <w:r w:rsidRPr="006B60F0">
        <w:rPr>
          <w:b/>
          <w:bCs/>
          <w:lang w:val="fr-FR"/>
        </w:rPr>
        <w:t xml:space="preserve">14), le Comité recommande à </w:t>
      </w:r>
      <w:r w:rsidRPr="006B60F0">
        <w:rPr>
          <w:b/>
          <w:szCs w:val="24"/>
          <w:lang w:val="fr-FR"/>
        </w:rPr>
        <w:t>l</w:t>
      </w:r>
      <w:r w:rsidR="00A62BBD">
        <w:rPr>
          <w:b/>
          <w:szCs w:val="24"/>
          <w:lang w:val="fr-FR"/>
        </w:rPr>
        <w:t>’</w:t>
      </w:r>
      <w:r w:rsidRPr="006B60F0">
        <w:rPr>
          <w:b/>
          <w:szCs w:val="24"/>
          <w:lang w:val="fr-FR"/>
        </w:rPr>
        <w:t xml:space="preserve">État partie de prendre des mesures </w:t>
      </w:r>
      <w:r>
        <w:rPr>
          <w:b/>
          <w:szCs w:val="24"/>
          <w:lang w:val="fr-FR"/>
        </w:rPr>
        <w:t>pour que le</w:t>
      </w:r>
      <w:r w:rsidRPr="006B60F0">
        <w:rPr>
          <w:b/>
          <w:szCs w:val="24"/>
          <w:lang w:val="fr-FR"/>
        </w:rPr>
        <w:t xml:space="preserve"> Médiateur pour les enfants et/ou l</w:t>
      </w:r>
      <w:r w:rsidR="00A62BBD">
        <w:rPr>
          <w:b/>
          <w:szCs w:val="24"/>
          <w:lang w:val="fr-FR"/>
        </w:rPr>
        <w:t>’</w:t>
      </w:r>
      <w:r w:rsidRPr="006B60F0">
        <w:rPr>
          <w:b/>
          <w:szCs w:val="24"/>
          <w:lang w:val="fr-FR"/>
        </w:rPr>
        <w:t>institution nationale de défense des droits de l</w:t>
      </w:r>
      <w:r w:rsidR="00A62BBD">
        <w:rPr>
          <w:b/>
          <w:szCs w:val="24"/>
          <w:lang w:val="fr-FR"/>
        </w:rPr>
        <w:t>’</w:t>
      </w:r>
      <w:r w:rsidRPr="006B60F0">
        <w:rPr>
          <w:b/>
          <w:szCs w:val="24"/>
          <w:lang w:val="fr-FR"/>
        </w:rPr>
        <w:t xml:space="preserve">homme </w:t>
      </w:r>
      <w:r>
        <w:rPr>
          <w:b/>
          <w:szCs w:val="24"/>
          <w:lang w:val="fr-FR"/>
        </w:rPr>
        <w:t>aient pour mandat de</w:t>
      </w:r>
      <w:r w:rsidRPr="006B60F0">
        <w:rPr>
          <w:b/>
          <w:szCs w:val="24"/>
          <w:lang w:val="fr-FR"/>
        </w:rPr>
        <w:t xml:space="preserve"> recevoir, d</w:t>
      </w:r>
      <w:r w:rsidR="00A62BBD">
        <w:rPr>
          <w:b/>
          <w:szCs w:val="24"/>
          <w:lang w:val="fr-FR"/>
        </w:rPr>
        <w:t>’</w:t>
      </w:r>
      <w:r w:rsidRPr="006B60F0">
        <w:rPr>
          <w:b/>
          <w:szCs w:val="24"/>
          <w:lang w:val="fr-FR"/>
        </w:rPr>
        <w:t>instruire et de traiter les plaintes émanant d</w:t>
      </w:r>
      <w:r w:rsidR="00A62BBD">
        <w:rPr>
          <w:b/>
          <w:szCs w:val="24"/>
          <w:lang w:val="fr-FR"/>
        </w:rPr>
        <w:t>’</w:t>
      </w:r>
      <w:r w:rsidRPr="006B60F0">
        <w:rPr>
          <w:b/>
          <w:szCs w:val="24"/>
          <w:lang w:val="fr-FR"/>
        </w:rPr>
        <w:t xml:space="preserve">enfants, dans tous les domaines qui les concernent, </w:t>
      </w:r>
      <w:r>
        <w:rPr>
          <w:b/>
          <w:szCs w:val="24"/>
          <w:lang w:val="fr-FR"/>
        </w:rPr>
        <w:t>d</w:t>
      </w:r>
      <w:r w:rsidR="00A62BBD">
        <w:rPr>
          <w:b/>
          <w:szCs w:val="24"/>
          <w:lang w:val="fr-FR"/>
        </w:rPr>
        <w:t>’</w:t>
      </w:r>
      <w:r>
        <w:rPr>
          <w:b/>
          <w:szCs w:val="24"/>
          <w:lang w:val="fr-FR"/>
        </w:rPr>
        <w:t>une manière qui soit adaptée aux enfants</w:t>
      </w:r>
      <w:r w:rsidRPr="006B60F0">
        <w:rPr>
          <w:b/>
          <w:szCs w:val="24"/>
          <w:lang w:val="fr-FR"/>
        </w:rPr>
        <w:t>.</w:t>
      </w:r>
    </w:p>
    <w:p w:rsidR="00BC3070" w:rsidRPr="006B60F0" w:rsidRDefault="00BC3070" w:rsidP="00FF0306">
      <w:pPr>
        <w:pStyle w:val="H23G"/>
        <w:rPr>
          <w:lang w:val="fr-FR"/>
        </w:rPr>
      </w:pPr>
      <w:r w:rsidRPr="006B60F0">
        <w:rPr>
          <w:lang w:val="fr-FR"/>
        </w:rPr>
        <w:tab/>
      </w:r>
      <w:r w:rsidRPr="006B60F0">
        <w:rPr>
          <w:lang w:val="fr-FR"/>
        </w:rPr>
        <w:tab/>
        <w:t>Collecte de données</w:t>
      </w:r>
    </w:p>
    <w:p w:rsidR="00BC3070" w:rsidRPr="006B60F0" w:rsidRDefault="00BC3070" w:rsidP="00FF0306">
      <w:pPr>
        <w:pStyle w:val="SingleTxtG"/>
        <w:rPr>
          <w:lang w:val="fr-FR"/>
        </w:rPr>
      </w:pPr>
      <w:r w:rsidRPr="006B60F0">
        <w:rPr>
          <w:lang w:val="fr-FR"/>
        </w:rPr>
        <w:t>9</w:t>
      </w:r>
      <w:r w:rsidRPr="006B60F0">
        <w:rPr>
          <w:b/>
          <w:lang w:val="fr-FR"/>
        </w:rPr>
        <w:t>.</w:t>
      </w:r>
      <w:r w:rsidRPr="006B60F0">
        <w:rPr>
          <w:b/>
          <w:lang w:val="fr-FR"/>
        </w:rPr>
        <w:tab/>
        <w:t>Le Comit</w:t>
      </w:r>
      <w:r>
        <w:rPr>
          <w:b/>
          <w:lang w:val="fr-FR"/>
        </w:rPr>
        <w:t>é constate avec satisfaction l</w:t>
      </w:r>
      <w:r w:rsidR="00A62BBD">
        <w:rPr>
          <w:b/>
          <w:lang w:val="fr-FR"/>
        </w:rPr>
        <w:t>’</w:t>
      </w:r>
      <w:r>
        <w:rPr>
          <w:b/>
          <w:lang w:val="fr-FR"/>
        </w:rPr>
        <w:t xml:space="preserve">existence </w:t>
      </w:r>
      <w:r w:rsidRPr="006B60F0">
        <w:rPr>
          <w:b/>
          <w:lang w:val="fr-FR"/>
        </w:rPr>
        <w:t xml:space="preserve">de données ventilées se rapportant à un grand nombre de questions, mais encourage </w:t>
      </w:r>
      <w:r w:rsidRPr="006B60F0">
        <w:rPr>
          <w:b/>
          <w:szCs w:val="24"/>
          <w:lang w:val="fr-FR"/>
        </w:rPr>
        <w:t>l</w:t>
      </w:r>
      <w:r w:rsidR="00A62BBD">
        <w:rPr>
          <w:b/>
          <w:szCs w:val="24"/>
          <w:lang w:val="fr-FR"/>
        </w:rPr>
        <w:t>’</w:t>
      </w:r>
      <w:r w:rsidRPr="006B60F0">
        <w:rPr>
          <w:b/>
          <w:szCs w:val="24"/>
          <w:lang w:val="fr-FR"/>
        </w:rPr>
        <w:t>État partie</w:t>
      </w:r>
      <w:r w:rsidRPr="006B60F0">
        <w:rPr>
          <w:b/>
          <w:lang w:val="fr-FR"/>
        </w:rPr>
        <w:t xml:space="preserve"> à redoubler d</w:t>
      </w:r>
      <w:r w:rsidR="00A62BBD">
        <w:rPr>
          <w:b/>
          <w:lang w:val="fr-FR"/>
        </w:rPr>
        <w:t>’</w:t>
      </w:r>
      <w:r w:rsidRPr="006B60F0">
        <w:rPr>
          <w:b/>
          <w:lang w:val="fr-FR"/>
        </w:rPr>
        <w:t xml:space="preserve">efforts pour que son </w:t>
      </w:r>
      <w:r w:rsidRPr="00F9141E">
        <w:rPr>
          <w:b/>
          <w:lang w:val="fr-FR"/>
        </w:rPr>
        <w:t xml:space="preserve">système de collecte de données </w:t>
      </w:r>
      <w:r>
        <w:rPr>
          <w:b/>
          <w:lang w:val="fr-FR"/>
        </w:rPr>
        <w:t>permette d</w:t>
      </w:r>
      <w:r w:rsidR="00A62BBD">
        <w:rPr>
          <w:b/>
          <w:lang w:val="fr-FR"/>
        </w:rPr>
        <w:t>’</w:t>
      </w:r>
      <w:r>
        <w:rPr>
          <w:b/>
          <w:lang w:val="fr-FR"/>
        </w:rPr>
        <w:t>obtenir des</w:t>
      </w:r>
      <w:r w:rsidRPr="006B60F0">
        <w:rPr>
          <w:b/>
          <w:lang w:val="fr-FR"/>
        </w:rPr>
        <w:t xml:space="preserve"> données ventilées couvrant tous les domaines visés par la Convention. À cet égard, </w:t>
      </w:r>
      <w:r>
        <w:rPr>
          <w:b/>
          <w:lang w:val="fr-FR"/>
        </w:rPr>
        <w:t>il</w:t>
      </w:r>
      <w:r w:rsidRPr="006B60F0">
        <w:rPr>
          <w:b/>
          <w:lang w:val="fr-FR"/>
        </w:rPr>
        <w:t xml:space="preserve"> recommande à l</w:t>
      </w:r>
      <w:r w:rsidR="00A62BBD">
        <w:rPr>
          <w:b/>
          <w:lang w:val="fr-FR"/>
        </w:rPr>
        <w:t>’</w:t>
      </w:r>
      <w:r w:rsidRPr="006B60F0">
        <w:rPr>
          <w:b/>
          <w:lang w:val="fr-FR"/>
        </w:rPr>
        <w:t xml:space="preserve">État partie de ventiler les données par appartenance ethnique, </w:t>
      </w:r>
      <w:r w:rsidRPr="00F9141E">
        <w:rPr>
          <w:b/>
          <w:lang w:val="fr-FR"/>
        </w:rPr>
        <w:t>l</w:t>
      </w:r>
      <w:r w:rsidR="00A62BBD">
        <w:rPr>
          <w:b/>
          <w:lang w:val="fr-FR"/>
        </w:rPr>
        <w:t>’</w:t>
      </w:r>
      <w:r w:rsidRPr="00F9141E">
        <w:rPr>
          <w:b/>
          <w:lang w:val="fr-FR"/>
        </w:rPr>
        <w:t xml:space="preserve">absence de données de ce type privant </w:t>
      </w:r>
      <w:r>
        <w:rPr>
          <w:b/>
          <w:lang w:val="fr-FR"/>
        </w:rPr>
        <w:t>les autorités</w:t>
      </w:r>
      <w:r w:rsidRPr="00F9141E">
        <w:rPr>
          <w:b/>
          <w:lang w:val="fr-FR"/>
        </w:rPr>
        <w:t xml:space="preserve"> des informations nécessaires pour </w:t>
      </w:r>
      <w:r>
        <w:rPr>
          <w:b/>
          <w:lang w:val="fr-FR"/>
        </w:rPr>
        <w:t>évaluer l</w:t>
      </w:r>
      <w:r w:rsidR="00A62BBD">
        <w:rPr>
          <w:b/>
          <w:lang w:val="fr-FR"/>
        </w:rPr>
        <w:t>’</w:t>
      </w:r>
      <w:r>
        <w:rPr>
          <w:b/>
          <w:lang w:val="fr-FR"/>
        </w:rPr>
        <w:t>ampleur de</w:t>
      </w:r>
      <w:r w:rsidRPr="006B60F0">
        <w:rPr>
          <w:b/>
          <w:lang w:val="fr-FR"/>
        </w:rPr>
        <w:t xml:space="preserve"> la discrimination fondée sur l</w:t>
      </w:r>
      <w:r w:rsidR="00A62BBD">
        <w:rPr>
          <w:b/>
          <w:lang w:val="fr-FR"/>
        </w:rPr>
        <w:t>’</w:t>
      </w:r>
      <w:r w:rsidRPr="006B60F0">
        <w:rPr>
          <w:b/>
          <w:lang w:val="fr-FR"/>
        </w:rPr>
        <w:t xml:space="preserve">appartenance ethnique et </w:t>
      </w:r>
      <w:r>
        <w:rPr>
          <w:b/>
          <w:lang w:val="fr-FR"/>
        </w:rPr>
        <w:t xml:space="preserve">élaborer </w:t>
      </w:r>
      <w:r>
        <w:rPr>
          <w:b/>
          <w:lang w:val="fr-FR"/>
        </w:rPr>
        <w:lastRenderedPageBreak/>
        <w:t>des mesures</w:t>
      </w:r>
      <w:r w:rsidRPr="006B60F0">
        <w:rPr>
          <w:b/>
          <w:lang w:val="fr-FR"/>
        </w:rPr>
        <w:t xml:space="preserve"> pour éliminer</w:t>
      </w:r>
      <w:r>
        <w:rPr>
          <w:b/>
          <w:lang w:val="fr-FR"/>
        </w:rPr>
        <w:t xml:space="preserve"> la discrimination</w:t>
      </w:r>
      <w:r w:rsidRPr="006B60F0">
        <w:rPr>
          <w:b/>
          <w:lang w:val="fr-FR"/>
        </w:rPr>
        <w:t>, en particulier en ce qui concerne les enfants victimes de formes de discrimination croisées.</w:t>
      </w:r>
    </w:p>
    <w:p w:rsidR="00BC3070" w:rsidRPr="006B60F0" w:rsidRDefault="00BC3070" w:rsidP="00FF0306">
      <w:pPr>
        <w:pStyle w:val="H23G"/>
        <w:rPr>
          <w:lang w:val="fr-FR"/>
        </w:rPr>
      </w:pPr>
      <w:r w:rsidRPr="006B60F0">
        <w:rPr>
          <w:lang w:val="fr-FR"/>
        </w:rPr>
        <w:tab/>
      </w:r>
      <w:r w:rsidRPr="006B60F0">
        <w:rPr>
          <w:lang w:val="fr-FR"/>
        </w:rPr>
        <w:tab/>
        <w:t>Diffusion, sensibilisation et formation</w:t>
      </w:r>
    </w:p>
    <w:p w:rsidR="00BC3070" w:rsidRPr="00F9141E" w:rsidRDefault="00BC3070" w:rsidP="00FF0306">
      <w:pPr>
        <w:pStyle w:val="SingleTxtG"/>
        <w:rPr>
          <w:b/>
          <w:lang w:val="fr-FR"/>
        </w:rPr>
      </w:pPr>
      <w:r w:rsidRPr="006B60F0">
        <w:rPr>
          <w:lang w:val="fr-FR"/>
        </w:rPr>
        <w:t>10.</w:t>
      </w:r>
      <w:r w:rsidRPr="006B60F0">
        <w:rPr>
          <w:lang w:val="fr-FR"/>
        </w:rPr>
        <w:tab/>
      </w:r>
      <w:r w:rsidRPr="006B60F0">
        <w:rPr>
          <w:b/>
          <w:lang w:val="fr-FR"/>
        </w:rPr>
        <w:t xml:space="preserve">Le Comité </w:t>
      </w:r>
      <w:r>
        <w:rPr>
          <w:b/>
          <w:lang w:val="fr-FR"/>
        </w:rPr>
        <w:t xml:space="preserve">prend </w:t>
      </w:r>
      <w:r w:rsidRPr="006B60F0">
        <w:rPr>
          <w:b/>
          <w:lang w:val="fr-FR"/>
        </w:rPr>
        <w:t>note avec satisfaction</w:t>
      </w:r>
      <w:r w:rsidRPr="006B60F0">
        <w:rPr>
          <w:lang w:val="fr-FR"/>
        </w:rPr>
        <w:t xml:space="preserve"> </w:t>
      </w:r>
      <w:r>
        <w:rPr>
          <w:b/>
          <w:lang w:val="fr-FR"/>
        </w:rPr>
        <w:t>des</w:t>
      </w:r>
      <w:r w:rsidRPr="006B60F0">
        <w:rPr>
          <w:b/>
          <w:lang w:val="fr-FR"/>
        </w:rPr>
        <w:t xml:space="preserve"> efforts faits pour dispenser une formation sur la Convention aux professionnels concernés. </w:t>
      </w:r>
      <w:r>
        <w:rPr>
          <w:b/>
          <w:lang w:val="fr-FR"/>
        </w:rPr>
        <w:t>Il constate c</w:t>
      </w:r>
      <w:r w:rsidRPr="006B60F0">
        <w:rPr>
          <w:b/>
          <w:lang w:val="fr-FR"/>
        </w:rPr>
        <w:t xml:space="preserve">ependant que cette formation </w:t>
      </w:r>
      <w:r>
        <w:rPr>
          <w:b/>
          <w:lang w:val="fr-FR"/>
        </w:rPr>
        <w:t>n</w:t>
      </w:r>
      <w:r w:rsidR="00A62BBD">
        <w:rPr>
          <w:b/>
          <w:lang w:val="fr-FR"/>
        </w:rPr>
        <w:t>’</w:t>
      </w:r>
      <w:r>
        <w:rPr>
          <w:b/>
          <w:lang w:val="fr-FR"/>
        </w:rPr>
        <w:t xml:space="preserve">est </w:t>
      </w:r>
      <w:r w:rsidRPr="006B60F0">
        <w:rPr>
          <w:b/>
          <w:lang w:val="fr-FR"/>
        </w:rPr>
        <w:t xml:space="preserve">toujours pas </w:t>
      </w:r>
      <w:r>
        <w:rPr>
          <w:b/>
          <w:lang w:val="fr-FR"/>
        </w:rPr>
        <w:t>dispensée à</w:t>
      </w:r>
      <w:r w:rsidRPr="006B60F0">
        <w:rPr>
          <w:b/>
          <w:lang w:val="fr-FR"/>
        </w:rPr>
        <w:t xml:space="preserve"> tous les groupes professionnels</w:t>
      </w:r>
      <w:r>
        <w:rPr>
          <w:b/>
          <w:lang w:val="fr-FR"/>
        </w:rPr>
        <w:t xml:space="preserve"> et</w:t>
      </w:r>
      <w:r w:rsidRPr="006B60F0">
        <w:rPr>
          <w:b/>
          <w:lang w:val="fr-FR"/>
        </w:rPr>
        <w:t xml:space="preserve"> n</w:t>
      </w:r>
      <w:r w:rsidR="00A62BBD">
        <w:rPr>
          <w:b/>
          <w:lang w:val="fr-FR"/>
        </w:rPr>
        <w:t>’</w:t>
      </w:r>
      <w:r w:rsidRPr="006B60F0">
        <w:rPr>
          <w:b/>
          <w:lang w:val="fr-FR"/>
        </w:rPr>
        <w:t>est pas systématique et que la connaissance des droits de l</w:t>
      </w:r>
      <w:r w:rsidR="00A62BBD">
        <w:rPr>
          <w:b/>
          <w:lang w:val="fr-FR"/>
        </w:rPr>
        <w:t>’</w:t>
      </w:r>
      <w:r w:rsidRPr="006B60F0">
        <w:rPr>
          <w:b/>
          <w:lang w:val="fr-FR"/>
        </w:rPr>
        <w:t xml:space="preserve">enfant reste insuffisante parmi les professionnels concernés, </w:t>
      </w:r>
      <w:r>
        <w:rPr>
          <w:b/>
          <w:lang w:val="fr-FR"/>
        </w:rPr>
        <w:t>et</w:t>
      </w:r>
      <w:r w:rsidRPr="006B60F0">
        <w:rPr>
          <w:b/>
          <w:lang w:val="fr-FR"/>
        </w:rPr>
        <w:t xml:space="preserve">, </w:t>
      </w:r>
      <w:r>
        <w:rPr>
          <w:b/>
          <w:lang w:val="fr-FR"/>
        </w:rPr>
        <w:t xml:space="preserve">dans la ligne de </w:t>
      </w:r>
      <w:r w:rsidRPr="006B60F0">
        <w:rPr>
          <w:b/>
          <w:lang w:val="fr-FR"/>
        </w:rPr>
        <w:t xml:space="preserve">ses recommandations </w:t>
      </w:r>
      <w:r>
        <w:rPr>
          <w:b/>
          <w:lang w:val="fr-FR"/>
        </w:rPr>
        <w:t>précédentes</w:t>
      </w:r>
      <w:r w:rsidRPr="006B60F0">
        <w:rPr>
          <w:b/>
          <w:lang w:val="fr-FR"/>
        </w:rPr>
        <w:t xml:space="preserve"> </w:t>
      </w:r>
      <w:r w:rsidRPr="006B60F0">
        <w:rPr>
          <w:b/>
          <w:bCs/>
          <w:lang w:val="fr-FR"/>
        </w:rPr>
        <w:t>(</w:t>
      </w:r>
      <w:r w:rsidR="0063219D">
        <w:rPr>
          <w:b/>
          <w:bCs/>
          <w:lang w:val="fr-FR"/>
        </w:rPr>
        <w:t>CRC/C/NOR/CO/4, par. </w:t>
      </w:r>
      <w:r w:rsidRPr="00F9141E">
        <w:rPr>
          <w:b/>
          <w:bCs/>
          <w:lang w:val="fr-FR"/>
        </w:rPr>
        <w:t>18), recommande à l</w:t>
      </w:r>
      <w:r w:rsidR="00A62BBD">
        <w:rPr>
          <w:b/>
          <w:bCs/>
          <w:lang w:val="fr-FR"/>
        </w:rPr>
        <w:t>’</w:t>
      </w:r>
      <w:r w:rsidRPr="00F9141E">
        <w:rPr>
          <w:b/>
          <w:bCs/>
          <w:lang w:val="fr-FR"/>
        </w:rPr>
        <w:t>État partie</w:t>
      </w:r>
      <w:r w:rsidR="000D4A63">
        <w:rPr>
          <w:b/>
          <w:bCs/>
          <w:lang w:val="fr-FR"/>
        </w:rPr>
        <w:t> </w:t>
      </w:r>
      <w:r w:rsidRPr="00F9141E">
        <w:rPr>
          <w:b/>
          <w:bCs/>
          <w:lang w:val="fr-FR"/>
        </w:rPr>
        <w:t>:</w:t>
      </w:r>
    </w:p>
    <w:p w:rsidR="00BC3070" w:rsidRPr="006B60F0" w:rsidRDefault="00BC3070" w:rsidP="00FF0306">
      <w:pPr>
        <w:pStyle w:val="SingleTxtG"/>
        <w:ind w:firstLine="567"/>
        <w:rPr>
          <w:b/>
          <w:bCs/>
          <w:lang w:val="fr-FR"/>
        </w:rPr>
      </w:pPr>
      <w:r w:rsidRPr="0053535C">
        <w:rPr>
          <w:b/>
          <w:lang w:val="fr-FR"/>
        </w:rPr>
        <w:t>a)</w:t>
      </w:r>
      <w:r w:rsidRPr="00F9141E">
        <w:rPr>
          <w:b/>
          <w:lang w:val="fr-FR"/>
        </w:rPr>
        <w:tab/>
      </w:r>
      <w:r>
        <w:rPr>
          <w:b/>
          <w:lang w:val="fr-FR"/>
        </w:rPr>
        <w:t>D</w:t>
      </w:r>
      <w:r w:rsidR="00A62BBD">
        <w:rPr>
          <w:b/>
          <w:lang w:val="fr-FR"/>
        </w:rPr>
        <w:t>’</w:t>
      </w:r>
      <w:r>
        <w:rPr>
          <w:b/>
          <w:lang w:val="fr-FR"/>
        </w:rPr>
        <w:t>intégrer</w:t>
      </w:r>
      <w:r w:rsidRPr="00F9141E">
        <w:rPr>
          <w:b/>
          <w:lang w:val="fr-FR"/>
        </w:rPr>
        <w:t xml:space="preserve"> </w:t>
      </w:r>
      <w:r>
        <w:rPr>
          <w:b/>
          <w:lang w:val="fr-FR"/>
        </w:rPr>
        <w:t>un enseignement portant</w:t>
      </w:r>
      <w:r w:rsidRPr="006B60F0">
        <w:rPr>
          <w:b/>
          <w:lang w:val="fr-FR"/>
        </w:rPr>
        <w:t xml:space="preserve"> sur la</w:t>
      </w:r>
      <w:r w:rsidRPr="006B60F0">
        <w:rPr>
          <w:lang w:val="fr-FR"/>
        </w:rPr>
        <w:t xml:space="preserve"> </w:t>
      </w:r>
      <w:r w:rsidRPr="006B60F0">
        <w:rPr>
          <w:b/>
          <w:lang w:val="fr-FR"/>
        </w:rPr>
        <w:t xml:space="preserve">Convention </w:t>
      </w:r>
      <w:r>
        <w:rPr>
          <w:b/>
          <w:lang w:val="fr-FR"/>
        </w:rPr>
        <w:t>dans le</w:t>
      </w:r>
      <w:r w:rsidRPr="006B60F0">
        <w:rPr>
          <w:b/>
          <w:lang w:val="fr-FR"/>
        </w:rPr>
        <w:t xml:space="preserve"> programme scolaire </w:t>
      </w:r>
      <w:r>
        <w:rPr>
          <w:b/>
          <w:lang w:val="fr-FR"/>
        </w:rPr>
        <w:t>de tous les niveaux d</w:t>
      </w:r>
      <w:r w:rsidR="00A62BBD">
        <w:rPr>
          <w:b/>
          <w:lang w:val="fr-FR"/>
        </w:rPr>
        <w:t>’</w:t>
      </w:r>
      <w:r>
        <w:rPr>
          <w:b/>
          <w:lang w:val="fr-FR"/>
        </w:rPr>
        <w:t>enseignement</w:t>
      </w:r>
      <w:r w:rsidR="0063219D">
        <w:rPr>
          <w:b/>
          <w:lang w:val="fr-FR"/>
        </w:rPr>
        <w:t> ;</w:t>
      </w:r>
    </w:p>
    <w:p w:rsidR="00BC3070" w:rsidRPr="006B60F0" w:rsidRDefault="00BC3070" w:rsidP="00FF0306">
      <w:pPr>
        <w:pStyle w:val="SingleTxtG"/>
        <w:ind w:firstLine="567"/>
        <w:rPr>
          <w:b/>
          <w:bCs/>
          <w:lang w:val="fr-FR"/>
        </w:rPr>
      </w:pPr>
      <w:r w:rsidRPr="00FF0306">
        <w:rPr>
          <w:b/>
          <w:bCs/>
          <w:lang w:val="fr-FR"/>
        </w:rPr>
        <w:t>b)</w:t>
      </w:r>
      <w:r w:rsidRPr="00FF0306">
        <w:rPr>
          <w:b/>
          <w:bCs/>
          <w:lang w:val="fr-FR"/>
        </w:rPr>
        <w:tab/>
      </w:r>
      <w:r>
        <w:rPr>
          <w:b/>
          <w:bCs/>
          <w:lang w:val="fr-FR"/>
        </w:rPr>
        <w:t>De p</w:t>
      </w:r>
      <w:r w:rsidRPr="006B60F0">
        <w:rPr>
          <w:b/>
          <w:bCs/>
          <w:lang w:val="fr-FR"/>
        </w:rPr>
        <w:t xml:space="preserve">oursuivre et </w:t>
      </w:r>
      <w:r>
        <w:rPr>
          <w:b/>
          <w:bCs/>
          <w:lang w:val="fr-FR"/>
        </w:rPr>
        <w:t>d</w:t>
      </w:r>
      <w:r w:rsidR="00A62BBD">
        <w:rPr>
          <w:b/>
          <w:bCs/>
          <w:lang w:val="fr-FR"/>
        </w:rPr>
        <w:t>’</w:t>
      </w:r>
      <w:r>
        <w:rPr>
          <w:b/>
          <w:bCs/>
          <w:lang w:val="fr-FR"/>
        </w:rPr>
        <w:t>i</w:t>
      </w:r>
      <w:r w:rsidRPr="006B60F0">
        <w:rPr>
          <w:b/>
          <w:bCs/>
          <w:lang w:val="fr-FR"/>
        </w:rPr>
        <w:t>ntensifier la diffusion systématique d</w:t>
      </w:r>
      <w:r w:rsidR="00A62BBD">
        <w:rPr>
          <w:b/>
          <w:bCs/>
          <w:lang w:val="fr-FR"/>
        </w:rPr>
        <w:t>’</w:t>
      </w:r>
      <w:r w:rsidRPr="006B60F0">
        <w:rPr>
          <w:b/>
          <w:bCs/>
          <w:lang w:val="fr-FR"/>
        </w:rPr>
        <w:t xml:space="preserve">informations pertinentes à tous les groupes professionnels travaillant pour et avec des enfants ainsi que la formation de ces groupes professionnels, </w:t>
      </w:r>
      <w:r w:rsidRPr="00FF0306">
        <w:rPr>
          <w:b/>
          <w:bCs/>
          <w:lang w:val="fr-FR"/>
        </w:rPr>
        <w:t>notamment le personnel des institutions qui accueillent des enfants, le personnel de santé, les travailleurs sociaux et les agents des forces de l</w:t>
      </w:r>
      <w:r w:rsidR="00A62BBD">
        <w:rPr>
          <w:b/>
          <w:bCs/>
          <w:lang w:val="fr-FR"/>
        </w:rPr>
        <w:t>’</w:t>
      </w:r>
      <w:r w:rsidRPr="00FF0306">
        <w:rPr>
          <w:b/>
          <w:bCs/>
          <w:lang w:val="fr-FR"/>
        </w:rPr>
        <w:t>ordre</w:t>
      </w:r>
      <w:r w:rsidR="0063219D">
        <w:rPr>
          <w:b/>
          <w:bCs/>
          <w:lang w:val="fr-FR"/>
        </w:rPr>
        <w:t> ;</w:t>
      </w:r>
    </w:p>
    <w:p w:rsidR="00BC3070" w:rsidRPr="006B60F0" w:rsidRDefault="00BC3070" w:rsidP="00FF0306">
      <w:pPr>
        <w:pStyle w:val="SingleTxtG"/>
        <w:ind w:firstLine="567"/>
        <w:rPr>
          <w:b/>
          <w:bCs/>
          <w:lang w:val="fr-FR"/>
        </w:rPr>
      </w:pPr>
      <w:r w:rsidRPr="00FF0306">
        <w:rPr>
          <w:b/>
          <w:bCs/>
          <w:lang w:val="fr-FR"/>
        </w:rPr>
        <w:t>c)</w:t>
      </w:r>
      <w:r w:rsidRPr="00FF0306">
        <w:rPr>
          <w:b/>
          <w:bCs/>
          <w:lang w:val="fr-FR"/>
        </w:rPr>
        <w:tab/>
        <w:t>De sensibiliser les organes</w:t>
      </w:r>
      <w:r w:rsidRPr="006B60F0">
        <w:rPr>
          <w:b/>
          <w:lang w:val="fr-FR"/>
        </w:rPr>
        <w:t xml:space="preserve"> de décision et </w:t>
      </w:r>
      <w:r>
        <w:rPr>
          <w:b/>
          <w:lang w:val="fr-FR"/>
        </w:rPr>
        <w:t>les administrations municipales</w:t>
      </w:r>
      <w:r w:rsidRPr="00BD0761">
        <w:t xml:space="preserve"> </w:t>
      </w:r>
      <w:r w:rsidRPr="009579AA">
        <w:rPr>
          <w:b/>
          <w:lang w:val="fr-FR"/>
        </w:rPr>
        <w:t>aux droits de l</w:t>
      </w:r>
      <w:r w:rsidR="00A62BBD">
        <w:rPr>
          <w:b/>
          <w:lang w:val="fr-FR"/>
        </w:rPr>
        <w:t>’</w:t>
      </w:r>
      <w:r w:rsidRPr="009579AA">
        <w:rPr>
          <w:b/>
          <w:lang w:val="fr-FR"/>
        </w:rPr>
        <w:t>enfant</w:t>
      </w:r>
      <w:r w:rsidRPr="006B60F0">
        <w:rPr>
          <w:b/>
          <w:lang w:val="fr-FR"/>
        </w:rPr>
        <w:t>.</w:t>
      </w:r>
    </w:p>
    <w:p w:rsidR="00BC3070" w:rsidRPr="006B60F0" w:rsidRDefault="0063219D" w:rsidP="00FF0306">
      <w:pPr>
        <w:pStyle w:val="H1G"/>
        <w:rPr>
          <w:lang w:val="fr-FR"/>
        </w:rPr>
      </w:pPr>
      <w:r>
        <w:rPr>
          <w:lang w:val="fr-FR"/>
        </w:rPr>
        <w:tab/>
        <w:t>B.</w:t>
      </w:r>
      <w:r>
        <w:rPr>
          <w:lang w:val="fr-FR"/>
        </w:rPr>
        <w:tab/>
        <w:t>Principes généraux (art. </w:t>
      </w:r>
      <w:r w:rsidR="00BC3070" w:rsidRPr="006B60F0">
        <w:rPr>
          <w:lang w:val="fr-FR"/>
        </w:rPr>
        <w:t>2, 3, 6 et 12)</w:t>
      </w:r>
    </w:p>
    <w:p w:rsidR="00BC3070" w:rsidRPr="006B60F0" w:rsidRDefault="00BC3070" w:rsidP="00FF0306">
      <w:pPr>
        <w:pStyle w:val="H23G"/>
        <w:rPr>
          <w:lang w:val="fr-FR"/>
        </w:rPr>
      </w:pPr>
      <w:r w:rsidRPr="006B60F0">
        <w:rPr>
          <w:lang w:val="fr-FR"/>
        </w:rPr>
        <w:tab/>
      </w:r>
      <w:r w:rsidRPr="006B60F0">
        <w:rPr>
          <w:lang w:val="fr-FR"/>
        </w:rPr>
        <w:tab/>
        <w:t>Non-discrimination</w:t>
      </w:r>
    </w:p>
    <w:p w:rsidR="00BC3070" w:rsidRPr="006B60F0" w:rsidRDefault="00BC3070" w:rsidP="00FF0306">
      <w:pPr>
        <w:pStyle w:val="SingleTxtG"/>
        <w:rPr>
          <w:lang w:val="fr-FR"/>
        </w:rPr>
      </w:pPr>
      <w:r w:rsidRPr="006B60F0">
        <w:rPr>
          <w:lang w:val="fr-FR"/>
        </w:rPr>
        <w:t>11.</w:t>
      </w:r>
      <w:r w:rsidRPr="006B60F0">
        <w:rPr>
          <w:lang w:val="fr-FR"/>
        </w:rPr>
        <w:tab/>
        <w:t>Le Comité se félicite</w:t>
      </w:r>
      <w:r w:rsidR="00A62BBD">
        <w:rPr>
          <w:lang w:val="fr-FR"/>
        </w:rPr>
        <w:t xml:space="preserve"> </w:t>
      </w:r>
      <w:r w:rsidRPr="009579AA">
        <w:rPr>
          <w:lang w:val="fr-FR"/>
        </w:rPr>
        <w:t>que l</w:t>
      </w:r>
      <w:r w:rsidR="00A62BBD">
        <w:rPr>
          <w:lang w:val="fr-FR"/>
        </w:rPr>
        <w:t>’</w:t>
      </w:r>
      <w:r w:rsidRPr="009579AA">
        <w:rPr>
          <w:lang w:val="fr-FR"/>
        </w:rPr>
        <w:t xml:space="preserve">État partie ait progressé dans la promulgation de </w:t>
      </w:r>
      <w:r w:rsidRPr="006B60F0">
        <w:rPr>
          <w:lang w:val="fr-FR"/>
        </w:rPr>
        <w:t>lois visant à combattre la discrimination à l</w:t>
      </w:r>
      <w:r w:rsidR="00A62BBD">
        <w:rPr>
          <w:lang w:val="fr-FR"/>
        </w:rPr>
        <w:t>’</w:t>
      </w:r>
      <w:r w:rsidRPr="006B60F0">
        <w:rPr>
          <w:lang w:val="fr-FR"/>
        </w:rPr>
        <w:t xml:space="preserve">égard des enfants, mais </w:t>
      </w:r>
      <w:r>
        <w:rPr>
          <w:lang w:val="fr-FR"/>
        </w:rPr>
        <w:t>note avec préoccupation</w:t>
      </w:r>
      <w:r w:rsidR="0063219D">
        <w:rPr>
          <w:lang w:val="fr-FR"/>
        </w:rPr>
        <w:t> :</w:t>
      </w:r>
    </w:p>
    <w:p w:rsidR="00BC3070" w:rsidRPr="006B60F0" w:rsidRDefault="00BC3070" w:rsidP="00FF0306">
      <w:pPr>
        <w:pStyle w:val="SingleTxtG"/>
        <w:ind w:firstLine="567"/>
        <w:rPr>
          <w:lang w:val="fr-FR"/>
        </w:rPr>
      </w:pPr>
      <w:r w:rsidRPr="006B60F0">
        <w:rPr>
          <w:lang w:val="fr-FR"/>
        </w:rPr>
        <w:t>a)</w:t>
      </w:r>
      <w:r w:rsidRPr="006B60F0">
        <w:rPr>
          <w:lang w:val="fr-FR"/>
        </w:rPr>
        <w:tab/>
      </w:r>
      <w:r>
        <w:rPr>
          <w:lang w:val="fr-FR"/>
        </w:rPr>
        <w:t>Que l</w:t>
      </w:r>
      <w:r w:rsidRPr="00F9141E">
        <w:rPr>
          <w:lang w:val="fr-FR"/>
        </w:rPr>
        <w:t xml:space="preserve">es filles sont parfois représentées de manière hypersexualisée ou </w:t>
      </w:r>
      <w:r>
        <w:rPr>
          <w:lang w:val="fr-FR"/>
        </w:rPr>
        <w:t xml:space="preserve">chosifiées </w:t>
      </w:r>
      <w:r w:rsidRPr="00F9141E">
        <w:rPr>
          <w:lang w:val="fr-FR"/>
        </w:rPr>
        <w:t>dans les médias</w:t>
      </w:r>
      <w:r w:rsidR="0063219D">
        <w:rPr>
          <w:lang w:val="fr-FR"/>
        </w:rPr>
        <w:t> ;</w:t>
      </w:r>
    </w:p>
    <w:p w:rsidR="00BC3070" w:rsidRPr="006B60F0" w:rsidRDefault="00BC3070" w:rsidP="00FF0306">
      <w:pPr>
        <w:pStyle w:val="SingleTxtG"/>
        <w:ind w:firstLine="567"/>
        <w:rPr>
          <w:lang w:val="fr-FR"/>
        </w:rPr>
      </w:pPr>
      <w:r w:rsidRPr="006B60F0">
        <w:rPr>
          <w:lang w:val="fr-FR"/>
        </w:rPr>
        <w:t>b)</w:t>
      </w:r>
      <w:r w:rsidRPr="006B60F0">
        <w:rPr>
          <w:lang w:val="fr-FR"/>
        </w:rPr>
        <w:tab/>
      </w:r>
      <w:r>
        <w:rPr>
          <w:lang w:val="fr-FR"/>
        </w:rPr>
        <w:t>Que l</w:t>
      </w:r>
      <w:r w:rsidRPr="006B60F0">
        <w:rPr>
          <w:lang w:val="fr-FR"/>
        </w:rPr>
        <w:t xml:space="preserve">es enfants </w:t>
      </w:r>
      <w:r w:rsidRPr="00F9141E">
        <w:rPr>
          <w:lang w:val="fr-FR"/>
        </w:rPr>
        <w:t>issus de l</w:t>
      </w:r>
      <w:r w:rsidR="00A62BBD">
        <w:rPr>
          <w:lang w:val="fr-FR"/>
        </w:rPr>
        <w:t>’</w:t>
      </w:r>
      <w:r>
        <w:rPr>
          <w:lang w:val="fr-FR"/>
        </w:rPr>
        <w:t>immigration sont exposés au risque de</w:t>
      </w:r>
      <w:r w:rsidRPr="00F9141E">
        <w:rPr>
          <w:lang w:val="fr-FR"/>
        </w:rPr>
        <w:t xml:space="preserve"> discrimination et rencontrent souvent des difficultés à l</w:t>
      </w:r>
      <w:r w:rsidR="00A62BBD">
        <w:rPr>
          <w:lang w:val="fr-FR"/>
        </w:rPr>
        <w:t>’</w:t>
      </w:r>
      <w:r w:rsidRPr="00F9141E">
        <w:rPr>
          <w:lang w:val="fr-FR"/>
        </w:rPr>
        <w:t xml:space="preserve">école, </w:t>
      </w:r>
      <w:r>
        <w:rPr>
          <w:lang w:val="fr-FR"/>
        </w:rPr>
        <w:t>et</w:t>
      </w:r>
      <w:r w:rsidRPr="00F9141E">
        <w:rPr>
          <w:lang w:val="fr-FR"/>
        </w:rPr>
        <w:t xml:space="preserve"> que le</w:t>
      </w:r>
      <w:r>
        <w:rPr>
          <w:lang w:val="fr-FR"/>
        </w:rPr>
        <w:t>s</w:t>
      </w:r>
      <w:r w:rsidRPr="00F9141E">
        <w:rPr>
          <w:lang w:val="fr-FR"/>
        </w:rPr>
        <w:t xml:space="preserve"> enseignant</w:t>
      </w:r>
      <w:r>
        <w:rPr>
          <w:lang w:val="fr-FR"/>
        </w:rPr>
        <w:t xml:space="preserve">s ne sont pas suffisamment formés à </w:t>
      </w:r>
      <w:r w:rsidRPr="00F9141E">
        <w:rPr>
          <w:lang w:val="fr-FR"/>
        </w:rPr>
        <w:t>y remédier</w:t>
      </w:r>
      <w:r w:rsidR="0063219D">
        <w:rPr>
          <w:lang w:val="fr-FR"/>
        </w:rPr>
        <w:t> ;</w:t>
      </w:r>
      <w:r w:rsidRPr="006B60F0">
        <w:rPr>
          <w:lang w:val="fr-FR"/>
        </w:rPr>
        <w:t xml:space="preserve"> </w:t>
      </w:r>
    </w:p>
    <w:p w:rsidR="00BC3070" w:rsidRPr="006B60F0" w:rsidRDefault="00BC3070" w:rsidP="00FF0306">
      <w:pPr>
        <w:pStyle w:val="SingleTxtG"/>
        <w:ind w:firstLine="567"/>
        <w:rPr>
          <w:lang w:val="fr-FR"/>
        </w:rPr>
      </w:pPr>
      <w:r w:rsidRPr="006B60F0">
        <w:rPr>
          <w:lang w:val="fr-FR"/>
        </w:rPr>
        <w:t>c)</w:t>
      </w:r>
      <w:r w:rsidRPr="006B60F0">
        <w:rPr>
          <w:lang w:val="fr-FR"/>
        </w:rPr>
        <w:tab/>
      </w:r>
      <w:r>
        <w:rPr>
          <w:lang w:val="fr-FR"/>
        </w:rPr>
        <w:t>Que l</w:t>
      </w:r>
      <w:r w:rsidRPr="006B60F0">
        <w:rPr>
          <w:lang w:val="fr-FR"/>
        </w:rPr>
        <w:t xml:space="preserve">es enfants qui ne correspondent pas aux </w:t>
      </w:r>
      <w:r w:rsidRPr="008961B7">
        <w:rPr>
          <w:lang w:val="fr-FR"/>
        </w:rPr>
        <w:t>stéréotypes de genre sont</w:t>
      </w:r>
      <w:r w:rsidRPr="006B60F0">
        <w:rPr>
          <w:lang w:val="fr-FR"/>
        </w:rPr>
        <w:t xml:space="preserve"> victimes de discrimination, de harcèlement et d</w:t>
      </w:r>
      <w:r w:rsidR="00A62BBD">
        <w:rPr>
          <w:lang w:val="fr-FR"/>
        </w:rPr>
        <w:t>’</w:t>
      </w:r>
      <w:r w:rsidRPr="006B60F0">
        <w:rPr>
          <w:lang w:val="fr-FR"/>
        </w:rPr>
        <w:t>intimidation ainsi que de violence.</w:t>
      </w:r>
    </w:p>
    <w:p w:rsidR="00BC3070" w:rsidRPr="00FF0306" w:rsidRDefault="00BC3070" w:rsidP="00FF0306">
      <w:pPr>
        <w:pStyle w:val="SingleTxtG"/>
        <w:rPr>
          <w:b/>
          <w:lang w:val="fr-FR"/>
        </w:rPr>
      </w:pPr>
      <w:r w:rsidRPr="006B60F0">
        <w:rPr>
          <w:lang w:val="fr-FR"/>
        </w:rPr>
        <w:t>12.</w:t>
      </w:r>
      <w:r w:rsidRPr="006B60F0">
        <w:rPr>
          <w:lang w:val="fr-FR"/>
        </w:rPr>
        <w:tab/>
      </w:r>
      <w:r w:rsidRPr="00FF0306">
        <w:rPr>
          <w:b/>
          <w:lang w:val="fr-FR"/>
        </w:rPr>
        <w:t>Le Comité recommande à l</w:t>
      </w:r>
      <w:r w:rsidR="00A62BBD">
        <w:rPr>
          <w:b/>
          <w:lang w:val="fr-FR"/>
        </w:rPr>
        <w:t>’</w:t>
      </w:r>
      <w:r w:rsidRPr="00FF0306">
        <w:rPr>
          <w:b/>
          <w:lang w:val="fr-FR"/>
        </w:rPr>
        <w:t>État partie</w:t>
      </w:r>
      <w:r w:rsidR="0063219D">
        <w:rPr>
          <w:b/>
          <w:lang w:val="fr-FR"/>
        </w:rPr>
        <w:t> :</w:t>
      </w:r>
    </w:p>
    <w:p w:rsidR="00BC3070" w:rsidRPr="00FF0306" w:rsidRDefault="00BC3070" w:rsidP="00FF0306">
      <w:pPr>
        <w:pStyle w:val="SingleTxtG"/>
        <w:ind w:firstLine="567"/>
        <w:rPr>
          <w:b/>
          <w:lang w:val="fr-FR"/>
        </w:rPr>
      </w:pPr>
      <w:r w:rsidRPr="00FF0306">
        <w:rPr>
          <w:b/>
          <w:lang w:val="fr-FR"/>
        </w:rPr>
        <w:t>a)</w:t>
      </w:r>
      <w:r w:rsidRPr="00FF0306">
        <w:rPr>
          <w:b/>
          <w:lang w:val="fr-FR"/>
        </w:rPr>
        <w:tab/>
      </w:r>
      <w:r w:rsidRPr="00FF0306">
        <w:rPr>
          <w:b/>
          <w:lang w:val="fr-CA"/>
        </w:rPr>
        <w:t>D</w:t>
      </w:r>
      <w:r w:rsidR="00A62BBD">
        <w:rPr>
          <w:b/>
          <w:lang w:val="fr-CA"/>
        </w:rPr>
        <w:t>’</w:t>
      </w:r>
      <w:r w:rsidRPr="00FF0306">
        <w:rPr>
          <w:b/>
          <w:lang w:val="fr-CA"/>
        </w:rPr>
        <w:t>allouer des fonds à la recherche sur les causes profondes et l</w:t>
      </w:r>
      <w:r w:rsidR="00A62BBD">
        <w:rPr>
          <w:b/>
          <w:lang w:val="fr-CA"/>
        </w:rPr>
        <w:t>’</w:t>
      </w:r>
      <w:r w:rsidRPr="00FF0306">
        <w:rPr>
          <w:b/>
          <w:lang w:val="fr-CA"/>
        </w:rPr>
        <w:t>incidence potentielle de la représentation hypersexualisée des femmes et des filles dans les médias et sur les liens possibles entre la sexualisation et la pornographie et les causes profondes de la violence sexiste, en particulier dans le cas des filles</w:t>
      </w:r>
      <w:r w:rsidRPr="00FF0306">
        <w:rPr>
          <w:b/>
          <w:lang w:val="fr-FR"/>
        </w:rPr>
        <w:t>, comme l</w:t>
      </w:r>
      <w:r w:rsidR="00A62BBD">
        <w:rPr>
          <w:b/>
          <w:lang w:val="fr-FR"/>
        </w:rPr>
        <w:t>’</w:t>
      </w:r>
      <w:r w:rsidRPr="00FF0306">
        <w:rPr>
          <w:b/>
          <w:lang w:val="fr-FR"/>
        </w:rPr>
        <w:t>avait déjà recommandé le Comité pour l</w:t>
      </w:r>
      <w:r w:rsidR="00A62BBD">
        <w:rPr>
          <w:b/>
          <w:lang w:val="fr-FR"/>
        </w:rPr>
        <w:t>’</w:t>
      </w:r>
      <w:r w:rsidRPr="00FF0306">
        <w:rPr>
          <w:b/>
          <w:lang w:val="fr-FR"/>
        </w:rPr>
        <w:t>élimination de la discrimination à l</w:t>
      </w:r>
      <w:r w:rsidR="00A62BBD">
        <w:rPr>
          <w:b/>
          <w:lang w:val="fr-FR"/>
        </w:rPr>
        <w:t>’</w:t>
      </w:r>
      <w:r w:rsidRPr="00FF0306">
        <w:rPr>
          <w:b/>
          <w:lang w:val="fr-FR"/>
        </w:rPr>
        <w:t>égard des femmes (CEDAW/C/NOR/CO/9,</w:t>
      </w:r>
      <w:r w:rsidR="00FF0306">
        <w:rPr>
          <w:b/>
          <w:lang w:val="fr-FR"/>
        </w:rPr>
        <w:t xml:space="preserve"> par. </w:t>
      </w:r>
      <w:r w:rsidRPr="00FF0306">
        <w:rPr>
          <w:b/>
          <w:lang w:val="fr-FR"/>
        </w:rPr>
        <w:t>23 c))</w:t>
      </w:r>
      <w:r w:rsidR="0063219D">
        <w:rPr>
          <w:b/>
          <w:lang w:val="fr-FR"/>
        </w:rPr>
        <w:t> ;</w:t>
      </w:r>
    </w:p>
    <w:p w:rsidR="00BC3070" w:rsidRPr="00FF0306" w:rsidRDefault="00BC3070" w:rsidP="00FF0306">
      <w:pPr>
        <w:pStyle w:val="SingleTxtG"/>
        <w:ind w:firstLine="567"/>
        <w:rPr>
          <w:b/>
          <w:lang w:val="fr-FR"/>
        </w:rPr>
      </w:pPr>
      <w:r w:rsidRPr="00FF0306">
        <w:rPr>
          <w:b/>
          <w:lang w:val="fr-FR"/>
        </w:rPr>
        <w:t>b)</w:t>
      </w:r>
      <w:r w:rsidRPr="00FF0306">
        <w:rPr>
          <w:b/>
          <w:lang w:val="fr-FR"/>
        </w:rPr>
        <w:tab/>
        <w:t>Faire des travaux de recherche sur les mesures qu</w:t>
      </w:r>
      <w:r w:rsidR="00A62BBD">
        <w:rPr>
          <w:b/>
          <w:lang w:val="fr-FR"/>
        </w:rPr>
        <w:t>’</w:t>
      </w:r>
      <w:r w:rsidRPr="00FF0306">
        <w:rPr>
          <w:b/>
          <w:lang w:val="fr-FR"/>
        </w:rPr>
        <w:t>il faudrait prendre pour remédier aux difficultés particulières que rencontrent beaucoup d</w:t>
      </w:r>
      <w:r w:rsidR="00A62BBD">
        <w:rPr>
          <w:b/>
          <w:lang w:val="fr-FR"/>
        </w:rPr>
        <w:t>’</w:t>
      </w:r>
      <w:r w:rsidRPr="00FF0306">
        <w:rPr>
          <w:b/>
          <w:lang w:val="fr-FR"/>
        </w:rPr>
        <w:t>enfants issus de l</w:t>
      </w:r>
      <w:r w:rsidR="00A62BBD">
        <w:rPr>
          <w:b/>
          <w:lang w:val="fr-FR"/>
        </w:rPr>
        <w:t>’</w:t>
      </w:r>
      <w:r w:rsidRPr="00FF0306">
        <w:rPr>
          <w:b/>
          <w:lang w:val="fr-FR"/>
        </w:rPr>
        <w:t>immigration et éliminer la discrimination dont ils sont victimes, élaborer de telles mesures et former les enseignants en conséquence, et faire figurer les résultats de l</w:t>
      </w:r>
      <w:r w:rsidR="00A62BBD">
        <w:rPr>
          <w:b/>
          <w:lang w:val="fr-FR"/>
        </w:rPr>
        <w:t>’</w:t>
      </w:r>
      <w:r w:rsidRPr="00FF0306">
        <w:rPr>
          <w:b/>
          <w:lang w:val="fr-FR"/>
        </w:rPr>
        <w:t>étude menée actuellement sur les conditions de vie des enfants nés en Norvège de parents immigrés dans son septième rapport périodique au Comité</w:t>
      </w:r>
      <w:r w:rsidR="0063219D">
        <w:rPr>
          <w:b/>
          <w:lang w:val="fr-FR"/>
        </w:rPr>
        <w:t> ;</w:t>
      </w:r>
    </w:p>
    <w:p w:rsidR="00BC3070" w:rsidRPr="00FF0306" w:rsidRDefault="00BC3070" w:rsidP="00FF0306">
      <w:pPr>
        <w:pStyle w:val="SingleTxtG"/>
        <w:ind w:firstLine="567"/>
        <w:rPr>
          <w:b/>
          <w:lang w:val="fr-FR"/>
        </w:rPr>
      </w:pPr>
      <w:r w:rsidRPr="00FF0306">
        <w:rPr>
          <w:b/>
          <w:lang w:val="fr-FR"/>
        </w:rPr>
        <w:t>c)</w:t>
      </w:r>
      <w:r w:rsidRPr="00FF0306">
        <w:rPr>
          <w:b/>
          <w:lang w:val="fr-FR"/>
        </w:rPr>
        <w:tab/>
        <w:t>D</w:t>
      </w:r>
      <w:r w:rsidR="00A62BBD">
        <w:rPr>
          <w:b/>
          <w:lang w:val="fr-FR"/>
        </w:rPr>
        <w:t>’</w:t>
      </w:r>
      <w:r w:rsidRPr="00FF0306">
        <w:rPr>
          <w:b/>
          <w:lang w:val="fr-FR"/>
        </w:rPr>
        <w:t>élaborer un nouveau plan d</w:t>
      </w:r>
      <w:r w:rsidR="00A62BBD">
        <w:rPr>
          <w:b/>
          <w:lang w:val="fr-FR"/>
        </w:rPr>
        <w:t>’</w:t>
      </w:r>
      <w:r w:rsidRPr="00FF0306">
        <w:rPr>
          <w:b/>
          <w:lang w:val="fr-FR"/>
        </w:rPr>
        <w:t>action pour promouvoir l</w:t>
      </w:r>
      <w:r w:rsidR="00A62BBD">
        <w:rPr>
          <w:b/>
          <w:lang w:val="fr-FR"/>
        </w:rPr>
        <w:t>’</w:t>
      </w:r>
      <w:r w:rsidRPr="00FF0306">
        <w:rPr>
          <w:b/>
          <w:lang w:val="fr-FR"/>
        </w:rPr>
        <w:t>égalité des sexes et prévenir la discrimination fondée sur l</w:t>
      </w:r>
      <w:r w:rsidR="00A62BBD">
        <w:rPr>
          <w:b/>
          <w:lang w:val="fr-FR"/>
        </w:rPr>
        <w:t>’</w:t>
      </w:r>
      <w:r w:rsidRPr="00FF0306">
        <w:rPr>
          <w:b/>
          <w:lang w:val="fr-FR"/>
        </w:rPr>
        <w:t>appartenance ethnique</w:t>
      </w:r>
      <w:r w:rsidR="0063219D">
        <w:rPr>
          <w:b/>
          <w:lang w:val="fr-FR"/>
        </w:rPr>
        <w:t> ;</w:t>
      </w:r>
    </w:p>
    <w:p w:rsidR="00BC3070" w:rsidRPr="00FF0306" w:rsidRDefault="00BC3070" w:rsidP="00FF0306">
      <w:pPr>
        <w:pStyle w:val="SingleTxtG"/>
        <w:ind w:firstLine="567"/>
        <w:rPr>
          <w:b/>
          <w:lang w:val="fr-FR"/>
        </w:rPr>
      </w:pPr>
      <w:r w:rsidRPr="00FF0306">
        <w:rPr>
          <w:b/>
          <w:lang w:val="fr-FR"/>
        </w:rPr>
        <w:t>d)</w:t>
      </w:r>
      <w:r w:rsidRPr="00FF0306">
        <w:rPr>
          <w:b/>
          <w:lang w:val="fr-FR"/>
        </w:rPr>
        <w:tab/>
        <w:t>De mener,</w:t>
      </w:r>
      <w:r w:rsidRPr="00FF0306">
        <w:rPr>
          <w:rFonts w:eastAsia="Times New Roman"/>
          <w:b/>
          <w:lang w:val="fr-FR"/>
        </w:rPr>
        <w:t xml:space="preserve"> </w:t>
      </w:r>
      <w:r w:rsidRPr="00FF0306">
        <w:rPr>
          <w:b/>
          <w:lang w:val="fr-FR"/>
        </w:rPr>
        <w:t>à l</w:t>
      </w:r>
      <w:r w:rsidR="00A62BBD">
        <w:rPr>
          <w:b/>
          <w:lang w:val="fr-FR"/>
        </w:rPr>
        <w:t>’</w:t>
      </w:r>
      <w:r w:rsidRPr="00FF0306">
        <w:rPr>
          <w:b/>
          <w:lang w:val="fr-FR"/>
        </w:rPr>
        <w:t>intention du grand public, des actions de sensibilisation afin de promouvoir la tolérance et l</w:t>
      </w:r>
      <w:r w:rsidR="00A62BBD">
        <w:rPr>
          <w:b/>
          <w:lang w:val="fr-FR"/>
        </w:rPr>
        <w:t>’</w:t>
      </w:r>
      <w:r w:rsidRPr="00FF0306">
        <w:rPr>
          <w:b/>
          <w:lang w:val="fr-FR"/>
        </w:rPr>
        <w:t>ouverture d</w:t>
      </w:r>
      <w:r w:rsidR="00A62BBD">
        <w:rPr>
          <w:b/>
          <w:lang w:val="fr-FR"/>
        </w:rPr>
        <w:t>’</w:t>
      </w:r>
      <w:r w:rsidRPr="00FF0306">
        <w:rPr>
          <w:b/>
          <w:lang w:val="fr-FR"/>
        </w:rPr>
        <w:t>esprit à l</w:t>
      </w:r>
      <w:r w:rsidR="00A62BBD">
        <w:rPr>
          <w:b/>
          <w:lang w:val="fr-FR"/>
        </w:rPr>
        <w:t>’</w:t>
      </w:r>
      <w:r w:rsidRPr="00FF0306">
        <w:rPr>
          <w:b/>
          <w:lang w:val="fr-FR"/>
        </w:rPr>
        <w:t>égard des personnes ne correspondant pas aux stéréotypes de genre et d</w:t>
      </w:r>
      <w:r w:rsidR="00A62BBD">
        <w:rPr>
          <w:b/>
          <w:lang w:val="fr-FR"/>
        </w:rPr>
        <w:t>’</w:t>
      </w:r>
      <w:r w:rsidRPr="00FF0306">
        <w:rPr>
          <w:b/>
          <w:lang w:val="fr-FR"/>
        </w:rPr>
        <w:t>attirer l</w:t>
      </w:r>
      <w:r w:rsidR="00A62BBD">
        <w:rPr>
          <w:b/>
          <w:lang w:val="fr-FR"/>
        </w:rPr>
        <w:t>’</w:t>
      </w:r>
      <w:r w:rsidRPr="00FF0306">
        <w:rPr>
          <w:b/>
          <w:lang w:val="fr-FR"/>
        </w:rPr>
        <w:t>attention sur les effets néfastes de la pression sociale, et de conduire également des campagnes de sensibilisation destinées spécifiquement aux enfants.</w:t>
      </w:r>
    </w:p>
    <w:p w:rsidR="00BC3070" w:rsidRPr="006B60F0" w:rsidRDefault="00FF0306" w:rsidP="00FF0306">
      <w:pPr>
        <w:pStyle w:val="H23G"/>
        <w:rPr>
          <w:lang w:val="fr-FR"/>
        </w:rPr>
      </w:pPr>
      <w:r>
        <w:rPr>
          <w:lang w:val="fr-FR"/>
        </w:rPr>
        <w:lastRenderedPageBreak/>
        <w:tab/>
      </w:r>
      <w:r>
        <w:rPr>
          <w:lang w:val="fr-FR"/>
        </w:rPr>
        <w:tab/>
      </w:r>
      <w:r w:rsidR="00BC3070" w:rsidRPr="006B60F0">
        <w:rPr>
          <w:lang w:val="fr-FR"/>
        </w:rPr>
        <w:t>Intérêt supérieur de l</w:t>
      </w:r>
      <w:r w:rsidR="00A62BBD">
        <w:rPr>
          <w:lang w:val="fr-FR"/>
        </w:rPr>
        <w:t>’</w:t>
      </w:r>
      <w:r w:rsidR="00BC3070" w:rsidRPr="006B60F0">
        <w:rPr>
          <w:lang w:val="fr-FR"/>
        </w:rPr>
        <w:t>enfant</w:t>
      </w:r>
    </w:p>
    <w:p w:rsidR="00BC3070" w:rsidRPr="006B60F0" w:rsidRDefault="00BC3070" w:rsidP="00FF0306">
      <w:pPr>
        <w:pStyle w:val="SingleTxtG"/>
        <w:rPr>
          <w:lang w:val="fr-FR"/>
        </w:rPr>
      </w:pPr>
      <w:r w:rsidRPr="006B60F0">
        <w:rPr>
          <w:lang w:val="fr-FR"/>
        </w:rPr>
        <w:t>13.</w:t>
      </w:r>
      <w:r w:rsidRPr="006B60F0">
        <w:rPr>
          <w:lang w:val="fr-FR"/>
        </w:rPr>
        <w:tab/>
      </w:r>
      <w:r>
        <w:rPr>
          <w:b/>
          <w:lang w:val="fr-FR"/>
        </w:rPr>
        <w:t>Renvoyant</w:t>
      </w:r>
      <w:r w:rsidRPr="006B60F0">
        <w:rPr>
          <w:b/>
          <w:lang w:val="fr-FR"/>
        </w:rPr>
        <w:t xml:space="preserve"> à son </w:t>
      </w:r>
      <w:r>
        <w:rPr>
          <w:b/>
          <w:lang w:val="fr-FR"/>
        </w:rPr>
        <w:t>o</w:t>
      </w:r>
      <w:r w:rsidR="00FF0306">
        <w:rPr>
          <w:b/>
          <w:lang w:val="fr-FR"/>
        </w:rPr>
        <w:t xml:space="preserve">bservation générale </w:t>
      </w:r>
      <w:r w:rsidR="00FF0306" w:rsidRPr="00FF0306">
        <w:rPr>
          <w:rFonts w:eastAsia="MS Mincho"/>
          <w:b/>
          <w:lang w:val="fr-FR"/>
        </w:rPr>
        <w:t>n</w:t>
      </w:r>
      <w:r w:rsidR="00FF0306" w:rsidRPr="00FF0306">
        <w:rPr>
          <w:rFonts w:eastAsia="MS Mincho"/>
          <w:b/>
          <w:vertAlign w:val="superscript"/>
          <w:lang w:val="fr-FR"/>
        </w:rPr>
        <w:t>o</w:t>
      </w:r>
      <w:r w:rsidR="00FF0306">
        <w:rPr>
          <w:b/>
          <w:lang w:val="fr-FR"/>
        </w:rPr>
        <w:t> </w:t>
      </w:r>
      <w:r w:rsidRPr="006B60F0">
        <w:rPr>
          <w:b/>
          <w:lang w:val="fr-FR"/>
        </w:rPr>
        <w:t>14 (2013) sur le droit de l</w:t>
      </w:r>
      <w:r w:rsidR="00A62BBD">
        <w:rPr>
          <w:b/>
          <w:lang w:val="fr-FR"/>
        </w:rPr>
        <w:t>’</w:t>
      </w:r>
      <w:r w:rsidRPr="006B60F0">
        <w:rPr>
          <w:b/>
          <w:lang w:val="fr-FR"/>
        </w:rPr>
        <w:t>enfant à ce que son intérêt supérieur soit une considération primordiale, le Comité recommande à l</w:t>
      </w:r>
      <w:r w:rsidR="00A62BBD">
        <w:rPr>
          <w:b/>
          <w:lang w:val="fr-FR"/>
        </w:rPr>
        <w:t>’</w:t>
      </w:r>
      <w:r w:rsidRPr="006B60F0">
        <w:rPr>
          <w:b/>
          <w:lang w:val="fr-FR"/>
        </w:rPr>
        <w:t>État partie d</w:t>
      </w:r>
      <w:r w:rsidR="00A62BBD">
        <w:rPr>
          <w:b/>
          <w:lang w:val="fr-FR"/>
        </w:rPr>
        <w:t>’</w:t>
      </w:r>
      <w:r w:rsidRPr="006B60F0">
        <w:rPr>
          <w:b/>
          <w:lang w:val="fr-FR"/>
        </w:rPr>
        <w:t xml:space="preserve">intensifier </w:t>
      </w:r>
      <w:r w:rsidRPr="00756D13">
        <w:rPr>
          <w:b/>
          <w:lang w:val="fr-FR"/>
        </w:rPr>
        <w:t xml:space="preserve">ses efforts </w:t>
      </w:r>
      <w:r>
        <w:rPr>
          <w:b/>
          <w:lang w:val="fr-FR"/>
        </w:rPr>
        <w:t>pour</w:t>
      </w:r>
      <w:r w:rsidR="0063219D">
        <w:rPr>
          <w:b/>
          <w:lang w:val="fr-FR"/>
        </w:rPr>
        <w:t> :</w:t>
      </w:r>
    </w:p>
    <w:p w:rsidR="00BC3070" w:rsidRPr="006B60F0" w:rsidRDefault="00BC3070" w:rsidP="00FF0306">
      <w:pPr>
        <w:pStyle w:val="SingleTxtG"/>
        <w:ind w:firstLine="567"/>
        <w:rPr>
          <w:lang w:val="fr-FR"/>
        </w:rPr>
      </w:pPr>
      <w:r w:rsidRPr="00FF0306">
        <w:rPr>
          <w:b/>
          <w:lang w:val="fr-FR"/>
        </w:rPr>
        <w:t>a)</w:t>
      </w:r>
      <w:r w:rsidRPr="006B60F0">
        <w:rPr>
          <w:lang w:val="fr-FR"/>
        </w:rPr>
        <w:tab/>
      </w:r>
      <w:r>
        <w:rPr>
          <w:b/>
          <w:lang w:val="fr-FR"/>
        </w:rPr>
        <w:t>É</w:t>
      </w:r>
      <w:r w:rsidRPr="006B60F0">
        <w:rPr>
          <w:b/>
          <w:lang w:val="fr-FR"/>
        </w:rPr>
        <w:t>tablir des critères clairs concernant l</w:t>
      </w:r>
      <w:r w:rsidR="00A62BBD">
        <w:rPr>
          <w:b/>
          <w:lang w:val="fr-FR"/>
        </w:rPr>
        <w:t>’</w:t>
      </w:r>
      <w:r w:rsidRPr="006B60F0">
        <w:rPr>
          <w:b/>
          <w:lang w:val="fr-FR"/>
        </w:rPr>
        <w:t>intérêt supérieur de l</w:t>
      </w:r>
      <w:r w:rsidR="00A62BBD">
        <w:rPr>
          <w:b/>
          <w:lang w:val="fr-FR"/>
        </w:rPr>
        <w:t>’</w:t>
      </w:r>
      <w:r w:rsidRPr="006B60F0">
        <w:rPr>
          <w:b/>
          <w:lang w:val="fr-FR"/>
        </w:rPr>
        <w:t>enfant à l</w:t>
      </w:r>
      <w:r w:rsidR="00A62BBD">
        <w:rPr>
          <w:b/>
          <w:lang w:val="fr-FR"/>
        </w:rPr>
        <w:t>’</w:t>
      </w:r>
      <w:r w:rsidRPr="006B60F0">
        <w:rPr>
          <w:b/>
          <w:lang w:val="fr-FR"/>
        </w:rPr>
        <w:t>intention de toutes les autorités prenant des décisions touchant les enfants</w:t>
      </w:r>
      <w:r w:rsidR="0063219D">
        <w:rPr>
          <w:b/>
          <w:lang w:val="fr-FR"/>
        </w:rPr>
        <w:t> ;</w:t>
      </w:r>
    </w:p>
    <w:p w:rsidR="00BC3070" w:rsidRPr="006B60F0" w:rsidRDefault="00BC3070" w:rsidP="00FF0306">
      <w:pPr>
        <w:pStyle w:val="SingleTxtG"/>
        <w:ind w:firstLine="567"/>
        <w:rPr>
          <w:lang w:val="fr-FR"/>
        </w:rPr>
      </w:pPr>
      <w:r w:rsidRPr="00FF0306">
        <w:rPr>
          <w:b/>
          <w:lang w:val="fr-FR"/>
        </w:rPr>
        <w:t>b)</w:t>
      </w:r>
      <w:r>
        <w:rPr>
          <w:lang w:val="fr-FR"/>
        </w:rPr>
        <w:tab/>
      </w:r>
      <w:r w:rsidRPr="00341BF9">
        <w:rPr>
          <w:b/>
          <w:lang w:val="fr-FR"/>
        </w:rPr>
        <w:t>V</w:t>
      </w:r>
      <w:r w:rsidRPr="006B60F0">
        <w:rPr>
          <w:b/>
          <w:lang w:val="fr-FR"/>
        </w:rPr>
        <w:t xml:space="preserve">eiller à ce que ce droit soit </w:t>
      </w:r>
      <w:r>
        <w:rPr>
          <w:b/>
          <w:lang w:val="fr-FR"/>
        </w:rPr>
        <w:t>convenablement</w:t>
      </w:r>
      <w:r w:rsidRPr="006B60F0">
        <w:rPr>
          <w:b/>
          <w:lang w:val="fr-FR"/>
        </w:rPr>
        <w:t xml:space="preserve"> intégré et systématiquement interprété et appliqué dans toutes les procédures et décisions législatives, administratives et judiciaires, ainsi que dans </w:t>
      </w:r>
      <w:r w:rsidRPr="008961B7">
        <w:rPr>
          <w:b/>
          <w:lang w:val="fr-FR"/>
        </w:rPr>
        <w:t>toutes les politiques, tous les programmes, tous les projets et toutes les actions de coopération internationale concernant les enfants ou ayant une incidence sur eux.</w:t>
      </w:r>
    </w:p>
    <w:p w:rsidR="00BC3070" w:rsidRPr="006B60F0" w:rsidRDefault="00BC3070" w:rsidP="00FF0306">
      <w:pPr>
        <w:pStyle w:val="H23G"/>
        <w:rPr>
          <w:lang w:val="fr-FR"/>
        </w:rPr>
      </w:pPr>
      <w:r w:rsidRPr="006B60F0">
        <w:rPr>
          <w:lang w:val="fr-FR"/>
        </w:rPr>
        <w:tab/>
      </w:r>
      <w:r w:rsidRPr="006B60F0">
        <w:rPr>
          <w:lang w:val="fr-FR"/>
        </w:rPr>
        <w:tab/>
        <w:t xml:space="preserve">Respect </w:t>
      </w:r>
      <w:r>
        <w:rPr>
          <w:lang w:val="fr-FR"/>
        </w:rPr>
        <w:t>de l</w:t>
      </w:r>
      <w:r w:rsidR="00A62BBD">
        <w:rPr>
          <w:lang w:val="fr-FR"/>
        </w:rPr>
        <w:t>’</w:t>
      </w:r>
      <w:r w:rsidRPr="006B60F0">
        <w:rPr>
          <w:lang w:val="fr-FR"/>
        </w:rPr>
        <w:t>opinion de l</w:t>
      </w:r>
      <w:r w:rsidR="00A62BBD">
        <w:rPr>
          <w:lang w:val="fr-FR"/>
        </w:rPr>
        <w:t>’</w:t>
      </w:r>
      <w:r w:rsidRPr="006B60F0">
        <w:rPr>
          <w:lang w:val="fr-FR"/>
        </w:rPr>
        <w:t>enfant</w:t>
      </w:r>
    </w:p>
    <w:p w:rsidR="00BC3070" w:rsidRPr="006B60F0" w:rsidRDefault="00BC3070" w:rsidP="00FF0306">
      <w:pPr>
        <w:pStyle w:val="SingleTxtG"/>
        <w:rPr>
          <w:b/>
          <w:lang w:val="fr-FR"/>
        </w:rPr>
      </w:pPr>
      <w:r w:rsidRPr="006B60F0">
        <w:rPr>
          <w:lang w:val="fr-FR"/>
        </w:rPr>
        <w:t>14.</w:t>
      </w:r>
      <w:r w:rsidRPr="006B60F0">
        <w:rPr>
          <w:lang w:val="fr-FR"/>
        </w:rPr>
        <w:tab/>
      </w:r>
      <w:r>
        <w:rPr>
          <w:b/>
          <w:lang w:val="fr-FR"/>
        </w:rPr>
        <w:t>Le Comité note</w:t>
      </w:r>
      <w:r w:rsidRPr="006B60F0">
        <w:rPr>
          <w:b/>
          <w:lang w:val="fr-FR"/>
        </w:rPr>
        <w:t xml:space="preserve"> avec satisfaction que le cadre juridique de l</w:t>
      </w:r>
      <w:r w:rsidR="00A62BBD">
        <w:rPr>
          <w:b/>
          <w:lang w:val="fr-FR"/>
        </w:rPr>
        <w:t>’</w:t>
      </w:r>
      <w:r w:rsidRPr="006B60F0">
        <w:rPr>
          <w:b/>
          <w:lang w:val="fr-FR"/>
        </w:rPr>
        <w:t>État partie est conforme, dans une large mesure, aux principes consacrés par l</w:t>
      </w:r>
      <w:r w:rsidR="00A62BBD">
        <w:rPr>
          <w:b/>
          <w:lang w:val="fr-FR"/>
        </w:rPr>
        <w:t>’</w:t>
      </w:r>
      <w:r w:rsidR="0063219D">
        <w:rPr>
          <w:b/>
          <w:lang w:val="fr-FR"/>
        </w:rPr>
        <w:t>article </w:t>
      </w:r>
      <w:r w:rsidRPr="006B60F0">
        <w:rPr>
          <w:b/>
          <w:lang w:val="fr-FR"/>
        </w:rPr>
        <w:t xml:space="preserve">12 de la Convention, </w:t>
      </w:r>
      <w:r>
        <w:rPr>
          <w:b/>
          <w:lang w:val="fr-FR"/>
        </w:rPr>
        <w:t>mais</w:t>
      </w:r>
      <w:r w:rsidRPr="006B60F0">
        <w:rPr>
          <w:b/>
          <w:lang w:val="fr-FR"/>
        </w:rPr>
        <w:t xml:space="preserve"> recommande à l</w:t>
      </w:r>
      <w:r w:rsidR="00A62BBD">
        <w:rPr>
          <w:b/>
          <w:lang w:val="fr-FR"/>
        </w:rPr>
        <w:t>’</w:t>
      </w:r>
      <w:r w:rsidRPr="006B60F0">
        <w:rPr>
          <w:b/>
          <w:lang w:val="fr-FR"/>
        </w:rPr>
        <w:t>État partie</w:t>
      </w:r>
      <w:r w:rsidR="0063219D">
        <w:rPr>
          <w:b/>
          <w:lang w:val="fr-FR"/>
        </w:rPr>
        <w:t> :</w:t>
      </w:r>
    </w:p>
    <w:p w:rsidR="00BC3070" w:rsidRPr="006B60F0" w:rsidRDefault="00BC3070" w:rsidP="00FF0306">
      <w:pPr>
        <w:pStyle w:val="SingleTxtG"/>
        <w:ind w:firstLine="567"/>
        <w:rPr>
          <w:b/>
          <w:lang w:val="fr-FR"/>
        </w:rPr>
      </w:pPr>
      <w:r w:rsidRPr="00FF0306">
        <w:rPr>
          <w:b/>
          <w:lang w:val="fr-FR"/>
        </w:rPr>
        <w:t>a)</w:t>
      </w:r>
      <w:r w:rsidRPr="006B60F0">
        <w:rPr>
          <w:lang w:val="fr-FR"/>
        </w:rPr>
        <w:tab/>
      </w:r>
      <w:r>
        <w:rPr>
          <w:b/>
          <w:lang w:val="fr-FR"/>
        </w:rPr>
        <w:t>De r</w:t>
      </w:r>
      <w:r w:rsidRPr="006B60F0">
        <w:rPr>
          <w:b/>
          <w:lang w:val="fr-FR"/>
        </w:rPr>
        <w:t>edoubler d</w:t>
      </w:r>
      <w:r w:rsidR="00A62BBD">
        <w:rPr>
          <w:b/>
          <w:lang w:val="fr-FR"/>
        </w:rPr>
        <w:t>’</w:t>
      </w:r>
      <w:r w:rsidRPr="006B60F0">
        <w:rPr>
          <w:b/>
          <w:lang w:val="fr-FR"/>
        </w:rPr>
        <w:t xml:space="preserve">efforts pour </w:t>
      </w:r>
      <w:r>
        <w:rPr>
          <w:b/>
          <w:lang w:val="fr-FR"/>
        </w:rPr>
        <w:t>faire mieux respecter</w:t>
      </w:r>
      <w:r w:rsidRPr="006B60F0">
        <w:rPr>
          <w:b/>
          <w:lang w:val="fr-FR"/>
        </w:rPr>
        <w:t xml:space="preserve"> dans la pratique </w:t>
      </w:r>
      <w:r>
        <w:rPr>
          <w:b/>
          <w:lang w:val="fr-FR"/>
        </w:rPr>
        <w:t>le</w:t>
      </w:r>
      <w:r w:rsidRPr="006B60F0">
        <w:rPr>
          <w:b/>
          <w:lang w:val="fr-FR"/>
        </w:rPr>
        <w:t xml:space="preserve"> droit de l</w:t>
      </w:r>
      <w:r w:rsidR="00A62BBD">
        <w:rPr>
          <w:b/>
          <w:lang w:val="fr-FR"/>
        </w:rPr>
        <w:t>’</w:t>
      </w:r>
      <w:r w:rsidRPr="006B60F0">
        <w:rPr>
          <w:b/>
          <w:lang w:val="fr-FR"/>
        </w:rPr>
        <w:t>enfant d</w:t>
      </w:r>
      <w:r w:rsidR="00A62BBD">
        <w:rPr>
          <w:b/>
          <w:lang w:val="fr-FR"/>
        </w:rPr>
        <w:t>’</w:t>
      </w:r>
      <w:r w:rsidRPr="006B60F0">
        <w:rPr>
          <w:b/>
          <w:lang w:val="fr-FR"/>
        </w:rPr>
        <w:t xml:space="preserve">être entendu, en </w:t>
      </w:r>
      <w:r w:rsidRPr="006B5CC4">
        <w:rPr>
          <w:b/>
          <w:lang w:val="fr-FR"/>
        </w:rPr>
        <w:t>particulier s</w:t>
      </w:r>
      <w:r w:rsidR="00A62BBD">
        <w:rPr>
          <w:b/>
          <w:lang w:val="fr-FR"/>
        </w:rPr>
        <w:t>’</w:t>
      </w:r>
      <w:r w:rsidRPr="006B5CC4">
        <w:rPr>
          <w:b/>
          <w:lang w:val="fr-FR"/>
        </w:rPr>
        <w:t xml:space="preserve">agissant des enfants qui sont </w:t>
      </w:r>
      <w:r>
        <w:rPr>
          <w:b/>
          <w:lang w:val="fr-FR"/>
        </w:rPr>
        <w:t>les plus</w:t>
      </w:r>
      <w:r w:rsidRPr="006B5CC4">
        <w:rPr>
          <w:b/>
          <w:lang w:val="fr-FR"/>
        </w:rPr>
        <w:t xml:space="preserve"> susceptibles d</w:t>
      </w:r>
      <w:r w:rsidR="00A62BBD">
        <w:rPr>
          <w:b/>
          <w:lang w:val="fr-FR"/>
        </w:rPr>
        <w:t>’</w:t>
      </w:r>
      <w:r w:rsidRPr="006B5CC4">
        <w:rPr>
          <w:b/>
          <w:lang w:val="fr-FR"/>
        </w:rPr>
        <w:t>être victimes d</w:t>
      </w:r>
      <w:r w:rsidR="00A62BBD">
        <w:rPr>
          <w:b/>
          <w:lang w:val="fr-FR"/>
        </w:rPr>
        <w:t>’</w:t>
      </w:r>
      <w:r w:rsidRPr="006B5CC4">
        <w:rPr>
          <w:b/>
          <w:lang w:val="fr-FR"/>
        </w:rPr>
        <w:t>exclusion à</w:t>
      </w:r>
      <w:r w:rsidRPr="006B60F0">
        <w:rPr>
          <w:b/>
          <w:lang w:val="fr-FR"/>
        </w:rPr>
        <w:t xml:space="preserve"> </w:t>
      </w:r>
      <w:r w:rsidRPr="006B5CC4">
        <w:rPr>
          <w:b/>
          <w:lang w:val="fr-FR"/>
        </w:rPr>
        <w:t xml:space="preserve">cet égard, </w:t>
      </w:r>
      <w:r>
        <w:rPr>
          <w:b/>
          <w:lang w:val="fr-FR"/>
        </w:rPr>
        <w:t>comme</w:t>
      </w:r>
      <w:r w:rsidRPr="006B5CC4">
        <w:rPr>
          <w:b/>
          <w:lang w:val="fr-FR"/>
        </w:rPr>
        <w:t xml:space="preserve"> les</w:t>
      </w:r>
      <w:r w:rsidRPr="006B60F0">
        <w:rPr>
          <w:b/>
          <w:lang w:val="fr-FR"/>
        </w:rPr>
        <w:t xml:space="preserve"> enfants handicapés, les jeunes enfants et les enfants migrants, demandeurs d</w:t>
      </w:r>
      <w:r w:rsidR="00A62BBD">
        <w:rPr>
          <w:b/>
          <w:lang w:val="fr-FR"/>
        </w:rPr>
        <w:t>’</w:t>
      </w:r>
      <w:r w:rsidRPr="006B60F0">
        <w:rPr>
          <w:b/>
          <w:lang w:val="fr-FR"/>
        </w:rPr>
        <w:t>asile ou réfugiés</w:t>
      </w:r>
      <w:r w:rsidR="0063219D">
        <w:rPr>
          <w:b/>
          <w:lang w:val="fr-FR"/>
        </w:rPr>
        <w:t> ;</w:t>
      </w:r>
    </w:p>
    <w:p w:rsidR="00BC3070" w:rsidRPr="006B60F0" w:rsidRDefault="00BC3070" w:rsidP="00FF0306">
      <w:pPr>
        <w:pStyle w:val="SingleTxtG"/>
        <w:ind w:firstLine="567"/>
        <w:rPr>
          <w:lang w:val="fr-FR"/>
        </w:rPr>
      </w:pPr>
      <w:r w:rsidRPr="00FF0306">
        <w:rPr>
          <w:b/>
          <w:lang w:val="fr-FR"/>
        </w:rPr>
        <w:t>b)</w:t>
      </w:r>
      <w:r w:rsidRPr="006B60F0">
        <w:rPr>
          <w:lang w:val="fr-FR"/>
        </w:rPr>
        <w:tab/>
      </w:r>
      <w:r>
        <w:rPr>
          <w:b/>
          <w:lang w:val="fr-FR"/>
        </w:rPr>
        <w:t>De v</w:t>
      </w:r>
      <w:r w:rsidRPr="006B60F0">
        <w:rPr>
          <w:b/>
          <w:lang w:val="fr-FR"/>
        </w:rPr>
        <w:t xml:space="preserve">eiller à ce que </w:t>
      </w:r>
      <w:r w:rsidRPr="006B5CC4">
        <w:rPr>
          <w:b/>
          <w:lang w:val="fr-FR"/>
        </w:rPr>
        <w:t>les professionnels concernés</w:t>
      </w:r>
      <w:r>
        <w:rPr>
          <w:b/>
          <w:lang w:val="fr-FR"/>
        </w:rPr>
        <w:t xml:space="preserve"> </w:t>
      </w:r>
      <w:r w:rsidRPr="002A50B2">
        <w:rPr>
          <w:b/>
          <w:lang w:val="fr-FR"/>
        </w:rPr>
        <w:t>soient régulièrement formés à associer les enfants aux décisions qui les concernent d</w:t>
      </w:r>
      <w:r w:rsidR="00A62BBD">
        <w:rPr>
          <w:b/>
          <w:lang w:val="fr-FR"/>
        </w:rPr>
        <w:t>’</w:t>
      </w:r>
      <w:r w:rsidRPr="002A50B2">
        <w:rPr>
          <w:b/>
          <w:lang w:val="fr-FR"/>
        </w:rPr>
        <w:t>une manière qui soit adaptée à leur âge</w:t>
      </w:r>
      <w:r>
        <w:rPr>
          <w:b/>
          <w:lang w:val="fr-FR"/>
        </w:rPr>
        <w:t xml:space="preserve"> et permette une participation active et effective de l</w:t>
      </w:r>
      <w:r w:rsidR="00A62BBD">
        <w:rPr>
          <w:b/>
          <w:lang w:val="fr-FR"/>
        </w:rPr>
        <w:t>’</w:t>
      </w:r>
      <w:r>
        <w:rPr>
          <w:b/>
          <w:lang w:val="fr-FR"/>
        </w:rPr>
        <w:t xml:space="preserve">enfant, </w:t>
      </w:r>
      <w:r w:rsidRPr="006B60F0">
        <w:rPr>
          <w:b/>
          <w:lang w:val="fr-FR"/>
        </w:rPr>
        <w:t xml:space="preserve">et </w:t>
      </w:r>
      <w:r>
        <w:rPr>
          <w:b/>
          <w:lang w:val="fr-FR"/>
        </w:rPr>
        <w:t>à sensibiliser l</w:t>
      </w:r>
      <w:r w:rsidRPr="006B60F0">
        <w:rPr>
          <w:b/>
          <w:lang w:val="fr-FR"/>
        </w:rPr>
        <w:t xml:space="preserve">es parents aux effets positifs du respect </w:t>
      </w:r>
      <w:r>
        <w:rPr>
          <w:b/>
          <w:lang w:val="fr-FR"/>
        </w:rPr>
        <w:t>de l</w:t>
      </w:r>
      <w:r w:rsidR="00A62BBD">
        <w:rPr>
          <w:b/>
          <w:lang w:val="fr-FR"/>
        </w:rPr>
        <w:t>’</w:t>
      </w:r>
      <w:r w:rsidRPr="006B60F0">
        <w:rPr>
          <w:b/>
          <w:lang w:val="fr-FR"/>
        </w:rPr>
        <w:t>opinion de leurs enfants</w:t>
      </w:r>
      <w:r w:rsidR="0063219D">
        <w:rPr>
          <w:b/>
          <w:lang w:val="fr-FR"/>
        </w:rPr>
        <w:t> ;</w:t>
      </w:r>
    </w:p>
    <w:p w:rsidR="00BC3070" w:rsidRPr="006B60F0" w:rsidRDefault="00BC3070" w:rsidP="00FF0306">
      <w:pPr>
        <w:pStyle w:val="SingleTxtG"/>
        <w:ind w:firstLine="567"/>
        <w:rPr>
          <w:lang w:val="fr-FR"/>
        </w:rPr>
      </w:pPr>
      <w:r w:rsidRPr="00FF0306">
        <w:rPr>
          <w:b/>
          <w:lang w:val="fr-FR"/>
        </w:rPr>
        <w:t>c)</w:t>
      </w:r>
      <w:r w:rsidRPr="006B60F0">
        <w:rPr>
          <w:lang w:val="fr-FR"/>
        </w:rPr>
        <w:tab/>
      </w:r>
      <w:r>
        <w:rPr>
          <w:b/>
          <w:lang w:val="fr-FR"/>
        </w:rPr>
        <w:t>De r</w:t>
      </w:r>
      <w:r w:rsidRPr="006B60F0">
        <w:rPr>
          <w:b/>
          <w:lang w:val="fr-FR"/>
        </w:rPr>
        <w:t>enforcer la mise en œuvre du droit de l</w:t>
      </w:r>
      <w:r w:rsidR="00A62BBD">
        <w:rPr>
          <w:b/>
          <w:lang w:val="fr-FR"/>
        </w:rPr>
        <w:t>’</w:t>
      </w:r>
      <w:r w:rsidRPr="006B60F0">
        <w:rPr>
          <w:b/>
          <w:lang w:val="fr-FR"/>
        </w:rPr>
        <w:t>enfant d</w:t>
      </w:r>
      <w:r w:rsidR="00A62BBD">
        <w:rPr>
          <w:b/>
          <w:lang w:val="fr-FR"/>
        </w:rPr>
        <w:t>’</w:t>
      </w:r>
      <w:r w:rsidRPr="006B60F0">
        <w:rPr>
          <w:b/>
          <w:lang w:val="fr-FR"/>
        </w:rPr>
        <w:t>être entendu dans les procédures d</w:t>
      </w:r>
      <w:r w:rsidR="00A62BBD">
        <w:rPr>
          <w:b/>
          <w:lang w:val="fr-FR"/>
        </w:rPr>
        <w:t>’</w:t>
      </w:r>
      <w:r w:rsidRPr="006B60F0">
        <w:rPr>
          <w:b/>
          <w:lang w:val="fr-FR"/>
        </w:rPr>
        <w:t>asile ou d</w:t>
      </w:r>
      <w:r w:rsidR="00A62BBD">
        <w:rPr>
          <w:b/>
          <w:lang w:val="fr-FR"/>
        </w:rPr>
        <w:t>’</w:t>
      </w:r>
      <w:r w:rsidRPr="006B60F0">
        <w:rPr>
          <w:b/>
          <w:lang w:val="fr-FR"/>
        </w:rPr>
        <w:t xml:space="preserve">expulsion </w:t>
      </w:r>
      <w:r>
        <w:rPr>
          <w:b/>
          <w:lang w:val="fr-FR"/>
        </w:rPr>
        <w:t>le concernant</w:t>
      </w:r>
      <w:r w:rsidRPr="006B60F0">
        <w:rPr>
          <w:b/>
          <w:lang w:val="fr-FR"/>
        </w:rPr>
        <w:t xml:space="preserve">, en particulier </w:t>
      </w:r>
      <w:r>
        <w:rPr>
          <w:b/>
          <w:lang w:val="fr-FR"/>
        </w:rPr>
        <w:t>pour les</w:t>
      </w:r>
      <w:r w:rsidRPr="006B60F0">
        <w:rPr>
          <w:b/>
          <w:lang w:val="fr-FR"/>
        </w:rPr>
        <w:t xml:space="preserve"> jeunes enfants, et </w:t>
      </w:r>
      <w:r>
        <w:rPr>
          <w:b/>
          <w:lang w:val="fr-FR"/>
        </w:rPr>
        <w:t xml:space="preserve">de </w:t>
      </w:r>
      <w:r w:rsidRPr="006B60F0">
        <w:rPr>
          <w:b/>
          <w:lang w:val="fr-FR"/>
        </w:rPr>
        <w:t xml:space="preserve">veiller à ce que les enfants aient </w:t>
      </w:r>
      <w:r w:rsidRPr="006B5CC4">
        <w:rPr>
          <w:b/>
          <w:lang w:val="fr-FR"/>
        </w:rPr>
        <w:t>la possibilité d</w:t>
      </w:r>
      <w:r w:rsidR="00A62BBD">
        <w:rPr>
          <w:b/>
          <w:lang w:val="fr-FR"/>
        </w:rPr>
        <w:t>’</w:t>
      </w:r>
      <w:r w:rsidRPr="006B5CC4">
        <w:rPr>
          <w:b/>
          <w:lang w:val="fr-FR"/>
        </w:rPr>
        <w:t xml:space="preserve">être entendus individuellement en toutes circonstances dans toutes les </w:t>
      </w:r>
      <w:r>
        <w:rPr>
          <w:b/>
          <w:lang w:val="fr-FR"/>
        </w:rPr>
        <w:t>affaires</w:t>
      </w:r>
      <w:r w:rsidRPr="006B5CC4">
        <w:rPr>
          <w:b/>
          <w:lang w:val="fr-FR"/>
        </w:rPr>
        <w:t xml:space="preserve"> qui</w:t>
      </w:r>
      <w:r w:rsidRPr="006B60F0">
        <w:rPr>
          <w:b/>
          <w:lang w:val="fr-FR"/>
        </w:rPr>
        <w:t xml:space="preserve"> les </w:t>
      </w:r>
      <w:r>
        <w:rPr>
          <w:b/>
          <w:lang w:val="fr-FR"/>
        </w:rPr>
        <w:t>concernent</w:t>
      </w:r>
      <w:r w:rsidR="0063219D">
        <w:rPr>
          <w:b/>
          <w:lang w:val="fr-FR"/>
        </w:rPr>
        <w:t> ;</w:t>
      </w:r>
    </w:p>
    <w:p w:rsidR="00BC3070" w:rsidRPr="006B60F0" w:rsidRDefault="00BC3070" w:rsidP="00FF0306">
      <w:pPr>
        <w:pStyle w:val="SingleTxtG"/>
        <w:ind w:firstLine="567"/>
        <w:rPr>
          <w:b/>
          <w:bCs/>
          <w:lang w:val="fr-FR"/>
        </w:rPr>
      </w:pPr>
      <w:r w:rsidRPr="00FF0306">
        <w:rPr>
          <w:b/>
          <w:lang w:val="fr-FR"/>
        </w:rPr>
        <w:t>d)</w:t>
      </w:r>
      <w:r w:rsidRPr="006B60F0">
        <w:rPr>
          <w:lang w:val="fr-FR"/>
        </w:rPr>
        <w:tab/>
      </w:r>
      <w:r>
        <w:rPr>
          <w:b/>
          <w:lang w:val="fr-FR"/>
        </w:rPr>
        <w:t>De v</w:t>
      </w:r>
      <w:r w:rsidRPr="006B60F0">
        <w:rPr>
          <w:b/>
          <w:lang w:val="fr-FR"/>
        </w:rPr>
        <w:t>eiller à ce que les enfants soient informés de la possibilité de participer aux processus de médiation dans le cadre de la séparation de leurs parents</w:t>
      </w:r>
      <w:r w:rsidR="0063219D">
        <w:rPr>
          <w:b/>
          <w:lang w:val="fr-FR"/>
        </w:rPr>
        <w:t> ;</w:t>
      </w:r>
    </w:p>
    <w:p w:rsidR="00BC3070" w:rsidRPr="006B60F0" w:rsidRDefault="00BC3070" w:rsidP="00FF0306">
      <w:pPr>
        <w:pStyle w:val="SingleTxtG"/>
        <w:ind w:firstLine="567"/>
        <w:rPr>
          <w:lang w:val="fr-FR"/>
        </w:rPr>
      </w:pPr>
      <w:r w:rsidRPr="00FF0306">
        <w:rPr>
          <w:b/>
          <w:lang w:val="fr-FR"/>
        </w:rPr>
        <w:t>e)</w:t>
      </w:r>
      <w:r w:rsidRPr="006B60F0">
        <w:rPr>
          <w:lang w:val="fr-FR"/>
        </w:rPr>
        <w:tab/>
      </w:r>
      <w:r>
        <w:rPr>
          <w:b/>
          <w:lang w:val="fr-FR"/>
        </w:rPr>
        <w:t>De r</w:t>
      </w:r>
      <w:r w:rsidRPr="006B60F0">
        <w:rPr>
          <w:b/>
          <w:lang w:val="fr-FR"/>
        </w:rPr>
        <w:t>edoubler d</w:t>
      </w:r>
      <w:r w:rsidR="00A62BBD">
        <w:rPr>
          <w:b/>
          <w:lang w:val="fr-FR"/>
        </w:rPr>
        <w:t>’</w:t>
      </w:r>
      <w:r w:rsidRPr="006B60F0">
        <w:rPr>
          <w:b/>
          <w:lang w:val="fr-FR"/>
        </w:rPr>
        <w:t xml:space="preserve">efforts pour </w:t>
      </w:r>
      <w:r>
        <w:rPr>
          <w:b/>
          <w:lang w:val="fr-FR"/>
        </w:rPr>
        <w:t>garantir</w:t>
      </w:r>
      <w:r w:rsidRPr="006B60F0">
        <w:rPr>
          <w:b/>
          <w:lang w:val="fr-FR"/>
        </w:rPr>
        <w:t xml:space="preserve"> la participation active des enfants à des conseils de la jeunesse ou à d</w:t>
      </w:r>
      <w:r w:rsidR="00A62BBD">
        <w:rPr>
          <w:b/>
          <w:lang w:val="fr-FR"/>
        </w:rPr>
        <w:t>’</w:t>
      </w:r>
      <w:r w:rsidRPr="006B60F0">
        <w:rPr>
          <w:b/>
          <w:lang w:val="fr-FR"/>
        </w:rPr>
        <w:t xml:space="preserve">autres instances </w:t>
      </w:r>
      <w:r>
        <w:rPr>
          <w:b/>
          <w:lang w:val="fr-FR"/>
        </w:rPr>
        <w:t>ouvertes</w:t>
      </w:r>
      <w:r w:rsidRPr="006B60F0">
        <w:rPr>
          <w:b/>
          <w:lang w:val="fr-FR"/>
        </w:rPr>
        <w:t xml:space="preserve"> à tous les enfants dans chaque municipalité, </w:t>
      </w:r>
      <w:r>
        <w:rPr>
          <w:b/>
          <w:lang w:val="fr-FR"/>
        </w:rPr>
        <w:t>d</w:t>
      </w:r>
      <w:r w:rsidR="00A62BBD">
        <w:rPr>
          <w:b/>
          <w:lang w:val="fr-FR"/>
        </w:rPr>
        <w:t>’</w:t>
      </w:r>
      <w:r w:rsidRPr="006B60F0">
        <w:rPr>
          <w:b/>
          <w:lang w:val="fr-FR"/>
        </w:rPr>
        <w:t xml:space="preserve">éliminer les disparités à cet égard et </w:t>
      </w:r>
      <w:r>
        <w:rPr>
          <w:b/>
          <w:lang w:val="fr-FR"/>
        </w:rPr>
        <w:t>d</w:t>
      </w:r>
      <w:r w:rsidR="00A62BBD">
        <w:rPr>
          <w:b/>
          <w:lang w:val="fr-FR"/>
        </w:rPr>
        <w:t>’</w:t>
      </w:r>
      <w:r w:rsidRPr="006B60F0">
        <w:rPr>
          <w:b/>
          <w:lang w:val="fr-FR"/>
        </w:rPr>
        <w:t>envisager d</w:t>
      </w:r>
      <w:r w:rsidR="00A62BBD">
        <w:rPr>
          <w:b/>
          <w:lang w:val="fr-FR"/>
        </w:rPr>
        <w:t>’</w:t>
      </w:r>
      <w:r w:rsidRPr="006B60F0">
        <w:rPr>
          <w:b/>
          <w:lang w:val="fr-FR"/>
        </w:rPr>
        <w:t xml:space="preserve">imposer à chaque municipalité </w:t>
      </w:r>
      <w:r>
        <w:rPr>
          <w:b/>
          <w:lang w:val="fr-FR"/>
        </w:rPr>
        <w:t>de permettre aux enfants de participer à de</w:t>
      </w:r>
      <w:r w:rsidRPr="006B60F0">
        <w:rPr>
          <w:b/>
          <w:lang w:val="fr-FR"/>
        </w:rPr>
        <w:t xml:space="preserve"> telles instances ou d</w:t>
      </w:r>
      <w:r w:rsidR="00A62BBD">
        <w:rPr>
          <w:b/>
          <w:lang w:val="fr-FR"/>
        </w:rPr>
        <w:t>’</w:t>
      </w:r>
      <w:r w:rsidRPr="006B60F0">
        <w:rPr>
          <w:b/>
          <w:lang w:val="fr-FR"/>
        </w:rPr>
        <w:t xml:space="preserve">autres organes participatifs. </w:t>
      </w:r>
    </w:p>
    <w:p w:rsidR="00BC3070" w:rsidRPr="006B60F0" w:rsidRDefault="00BC3070" w:rsidP="00FF0306">
      <w:pPr>
        <w:pStyle w:val="H1G"/>
        <w:rPr>
          <w:lang w:val="fr-FR"/>
        </w:rPr>
      </w:pPr>
      <w:r w:rsidRPr="006B60F0">
        <w:rPr>
          <w:lang w:val="fr-FR"/>
        </w:rPr>
        <w:tab/>
        <w:t>C.</w:t>
      </w:r>
      <w:r w:rsidRPr="006B60F0">
        <w:rPr>
          <w:lang w:val="fr-FR"/>
        </w:rPr>
        <w:tab/>
      </w:r>
      <w:r w:rsidR="0063219D">
        <w:rPr>
          <w:lang w:val="fr-FR"/>
        </w:rPr>
        <w:t>Libertés et droits civils (art. </w:t>
      </w:r>
      <w:r w:rsidRPr="006B60F0">
        <w:rPr>
          <w:lang w:val="fr-FR"/>
        </w:rPr>
        <w:t>7, 8 et 13 à 17)</w:t>
      </w:r>
    </w:p>
    <w:p w:rsidR="00BC3070" w:rsidRPr="006B60F0" w:rsidRDefault="00BC3070" w:rsidP="00FF0306">
      <w:pPr>
        <w:pStyle w:val="H23G"/>
        <w:rPr>
          <w:lang w:val="fr-FR"/>
        </w:rPr>
      </w:pPr>
      <w:r w:rsidRPr="006B60F0">
        <w:rPr>
          <w:lang w:val="fr-FR"/>
        </w:rPr>
        <w:tab/>
      </w:r>
      <w:r w:rsidRPr="006B60F0">
        <w:rPr>
          <w:lang w:val="fr-FR"/>
        </w:rPr>
        <w:tab/>
        <w:t>Nationalité</w:t>
      </w:r>
    </w:p>
    <w:p w:rsidR="00BC3070" w:rsidRPr="006B60F0" w:rsidRDefault="00BC3070" w:rsidP="00FF0306">
      <w:pPr>
        <w:pStyle w:val="SingleTxtG"/>
        <w:rPr>
          <w:lang w:val="fr-FR"/>
        </w:rPr>
      </w:pPr>
      <w:r w:rsidRPr="006B60F0">
        <w:rPr>
          <w:lang w:val="fr-FR"/>
        </w:rPr>
        <w:t>15.</w:t>
      </w:r>
      <w:r w:rsidRPr="006B60F0">
        <w:rPr>
          <w:lang w:val="fr-FR"/>
        </w:rPr>
        <w:tab/>
      </w:r>
      <w:r w:rsidRPr="006B60F0">
        <w:rPr>
          <w:b/>
          <w:lang w:val="fr-FR"/>
        </w:rPr>
        <w:t>Prenant note de</w:t>
      </w:r>
      <w:r w:rsidRPr="006B60F0">
        <w:rPr>
          <w:lang w:val="fr-FR"/>
        </w:rPr>
        <w:t xml:space="preserve"> </w:t>
      </w:r>
      <w:r w:rsidRPr="006B60F0">
        <w:rPr>
          <w:b/>
          <w:lang w:val="fr-FR"/>
        </w:rPr>
        <w:t>la cible 16.9 des Objectifs de développement durable, visant à garantir à tous une identité juridique, notamment grâce à l</w:t>
      </w:r>
      <w:r w:rsidR="00A62BBD">
        <w:rPr>
          <w:b/>
          <w:lang w:val="fr-FR"/>
        </w:rPr>
        <w:t>’</w:t>
      </w:r>
      <w:r w:rsidRPr="006B60F0">
        <w:rPr>
          <w:b/>
          <w:lang w:val="fr-FR"/>
        </w:rPr>
        <w:t>enregistrement des naissances, et conformément à la recommandation faite par le Comité des droits de l</w:t>
      </w:r>
      <w:r w:rsidR="00A62BBD">
        <w:rPr>
          <w:b/>
          <w:lang w:val="fr-FR"/>
        </w:rPr>
        <w:t>’</w:t>
      </w:r>
      <w:r w:rsidRPr="006B60F0">
        <w:rPr>
          <w:b/>
          <w:lang w:val="fr-FR"/>
        </w:rPr>
        <w:t>homme</w:t>
      </w:r>
      <w:r w:rsidRPr="006B60F0">
        <w:rPr>
          <w:lang w:val="fr-FR"/>
        </w:rPr>
        <w:t xml:space="preserve"> </w:t>
      </w:r>
      <w:r w:rsidR="00FF0306">
        <w:rPr>
          <w:b/>
          <w:bCs/>
          <w:lang w:val="fr-FR"/>
        </w:rPr>
        <w:t>(CCPR/C/NOR/CO/7, par. </w:t>
      </w:r>
      <w:r w:rsidRPr="006B60F0">
        <w:rPr>
          <w:b/>
          <w:bCs/>
          <w:lang w:val="fr-FR"/>
        </w:rPr>
        <w:t>35),</w:t>
      </w:r>
      <w:r w:rsidRPr="006B60F0">
        <w:rPr>
          <w:b/>
          <w:lang w:val="fr-FR"/>
        </w:rPr>
        <w:t xml:space="preserve"> le Comité recommande à l</w:t>
      </w:r>
      <w:r w:rsidR="00A62BBD">
        <w:rPr>
          <w:b/>
          <w:lang w:val="fr-FR"/>
        </w:rPr>
        <w:t>’</w:t>
      </w:r>
      <w:r w:rsidRPr="006B60F0">
        <w:rPr>
          <w:b/>
          <w:lang w:val="fr-FR"/>
        </w:rPr>
        <w:t>État partie</w:t>
      </w:r>
      <w:r w:rsidR="0063219D">
        <w:rPr>
          <w:b/>
          <w:lang w:val="fr-FR"/>
        </w:rPr>
        <w:t> :</w:t>
      </w:r>
    </w:p>
    <w:p w:rsidR="00BC3070" w:rsidRPr="006B60F0" w:rsidRDefault="00BC3070" w:rsidP="00FF0306">
      <w:pPr>
        <w:pStyle w:val="SingleTxtG"/>
        <w:ind w:firstLine="567"/>
        <w:rPr>
          <w:lang w:val="fr-FR"/>
        </w:rPr>
      </w:pPr>
      <w:r w:rsidRPr="00FF0306">
        <w:rPr>
          <w:b/>
          <w:lang w:val="fr-FR"/>
        </w:rPr>
        <w:t>a)</w:t>
      </w:r>
      <w:r w:rsidRPr="006B60F0">
        <w:rPr>
          <w:lang w:val="fr-FR"/>
        </w:rPr>
        <w:tab/>
      </w:r>
      <w:r>
        <w:rPr>
          <w:b/>
          <w:lang w:val="fr-FR"/>
        </w:rPr>
        <w:t>De m</w:t>
      </w:r>
      <w:r w:rsidRPr="002D51FF">
        <w:rPr>
          <w:b/>
          <w:lang w:val="fr-FR"/>
        </w:rPr>
        <w:t>ettre en place</w:t>
      </w:r>
      <w:r w:rsidRPr="006B60F0">
        <w:rPr>
          <w:b/>
          <w:lang w:val="fr-FR"/>
        </w:rPr>
        <w:t xml:space="preserve"> toutes les garanties nécessaires </w:t>
      </w:r>
      <w:r>
        <w:rPr>
          <w:b/>
          <w:lang w:val="fr-FR"/>
        </w:rPr>
        <w:t>pour</w:t>
      </w:r>
      <w:r w:rsidRPr="006B60F0">
        <w:rPr>
          <w:b/>
          <w:lang w:val="fr-FR"/>
        </w:rPr>
        <w:t xml:space="preserve"> que tous les enfants nés dans l</w:t>
      </w:r>
      <w:r w:rsidR="00A62BBD">
        <w:rPr>
          <w:b/>
          <w:lang w:val="fr-FR"/>
        </w:rPr>
        <w:t>’</w:t>
      </w:r>
      <w:r w:rsidRPr="006B60F0">
        <w:rPr>
          <w:b/>
          <w:lang w:val="fr-FR"/>
        </w:rPr>
        <w:t>État partie qui, autrement, seraient apatrides aient le droit d</w:t>
      </w:r>
      <w:r w:rsidR="00A62BBD">
        <w:rPr>
          <w:b/>
          <w:lang w:val="fr-FR"/>
        </w:rPr>
        <w:t>’</w:t>
      </w:r>
      <w:r w:rsidRPr="006B60F0">
        <w:rPr>
          <w:b/>
          <w:lang w:val="fr-FR"/>
        </w:rPr>
        <w:t>acquérir une nationalité à la naissance</w:t>
      </w:r>
      <w:r w:rsidR="0063219D">
        <w:rPr>
          <w:b/>
          <w:lang w:val="fr-FR"/>
        </w:rPr>
        <w:t> ;</w:t>
      </w:r>
    </w:p>
    <w:p w:rsidR="00BC3070" w:rsidRPr="006B60F0" w:rsidRDefault="00BC3070" w:rsidP="00FF0306">
      <w:pPr>
        <w:pStyle w:val="SingleTxtG"/>
        <w:ind w:firstLine="567"/>
        <w:rPr>
          <w:lang w:val="fr-FR"/>
        </w:rPr>
      </w:pPr>
      <w:r w:rsidRPr="00FF0306">
        <w:rPr>
          <w:b/>
          <w:lang w:val="fr-FR"/>
        </w:rPr>
        <w:t>b)</w:t>
      </w:r>
      <w:r w:rsidRPr="006B60F0">
        <w:rPr>
          <w:lang w:val="fr-FR"/>
        </w:rPr>
        <w:tab/>
      </w:r>
      <w:r>
        <w:rPr>
          <w:b/>
          <w:lang w:val="fr-FR"/>
        </w:rPr>
        <w:t>De faire figurer</w:t>
      </w:r>
      <w:r w:rsidRPr="006B60F0">
        <w:rPr>
          <w:b/>
          <w:lang w:val="fr-FR"/>
        </w:rPr>
        <w:t xml:space="preserve"> dans sa législation une définition spécifique de l</w:t>
      </w:r>
      <w:r w:rsidR="00A62BBD">
        <w:rPr>
          <w:b/>
          <w:lang w:val="fr-FR"/>
        </w:rPr>
        <w:t>’</w:t>
      </w:r>
      <w:r w:rsidRPr="006B60F0">
        <w:rPr>
          <w:b/>
          <w:lang w:val="fr-FR"/>
        </w:rPr>
        <w:t>apatridie</w:t>
      </w:r>
      <w:r>
        <w:rPr>
          <w:b/>
          <w:lang w:val="fr-FR"/>
        </w:rPr>
        <w:t xml:space="preserve"> qui soit</w:t>
      </w:r>
      <w:r w:rsidRPr="006B60F0">
        <w:rPr>
          <w:b/>
          <w:lang w:val="fr-FR"/>
        </w:rPr>
        <w:t xml:space="preserve"> aux normes internationales.</w:t>
      </w:r>
    </w:p>
    <w:p w:rsidR="00BC3070" w:rsidRPr="006B60F0" w:rsidRDefault="00BC3070" w:rsidP="00FF0306">
      <w:pPr>
        <w:pStyle w:val="H1G"/>
        <w:rPr>
          <w:lang w:val="fr-FR"/>
        </w:rPr>
      </w:pPr>
      <w:r w:rsidRPr="006B60F0">
        <w:rPr>
          <w:lang w:val="fr-FR"/>
        </w:rPr>
        <w:lastRenderedPageBreak/>
        <w:tab/>
        <w:t>D.</w:t>
      </w:r>
      <w:r w:rsidRPr="006B60F0">
        <w:rPr>
          <w:lang w:val="fr-FR"/>
        </w:rPr>
        <w:tab/>
        <w:t>Violence à l</w:t>
      </w:r>
      <w:r w:rsidR="00A62BBD">
        <w:rPr>
          <w:lang w:val="fr-FR"/>
        </w:rPr>
        <w:t>’</w:t>
      </w:r>
      <w:r w:rsidRPr="006B60F0">
        <w:rPr>
          <w:lang w:val="fr-FR"/>
        </w:rPr>
        <w:t>égard des enfants (art</w:t>
      </w:r>
      <w:r w:rsidR="00FF0306">
        <w:rPr>
          <w:lang w:val="fr-FR"/>
        </w:rPr>
        <w:t>. </w:t>
      </w:r>
      <w:r w:rsidRPr="006B60F0">
        <w:rPr>
          <w:lang w:val="fr-FR"/>
        </w:rPr>
        <w:t>19, 24 (</w:t>
      </w:r>
      <w:r w:rsidR="00FF0306">
        <w:rPr>
          <w:lang w:val="fr-FR"/>
        </w:rPr>
        <w:t>par. </w:t>
      </w:r>
      <w:r w:rsidRPr="006B60F0">
        <w:rPr>
          <w:lang w:val="fr-FR"/>
        </w:rPr>
        <w:t>3), 28 (</w:t>
      </w:r>
      <w:r w:rsidR="00FF0306">
        <w:rPr>
          <w:lang w:val="fr-FR"/>
        </w:rPr>
        <w:t>par. 2), 34, 37 </w:t>
      </w:r>
      <w:r w:rsidRPr="006B60F0">
        <w:rPr>
          <w:lang w:val="fr-FR"/>
        </w:rPr>
        <w:t>a) et 39)</w:t>
      </w:r>
    </w:p>
    <w:p w:rsidR="00BC3070" w:rsidRPr="006B60F0" w:rsidRDefault="00BC3070" w:rsidP="00FF0306">
      <w:pPr>
        <w:pStyle w:val="H23G"/>
        <w:rPr>
          <w:lang w:val="fr-FR"/>
        </w:rPr>
      </w:pPr>
      <w:r w:rsidRPr="006B60F0">
        <w:rPr>
          <w:lang w:val="fr-FR"/>
        </w:rPr>
        <w:tab/>
      </w:r>
      <w:r w:rsidRPr="006B60F0">
        <w:rPr>
          <w:lang w:val="fr-FR"/>
        </w:rPr>
        <w:tab/>
        <w:t>Maltraitance et négligence</w:t>
      </w:r>
    </w:p>
    <w:p w:rsidR="00BC3070" w:rsidRPr="006B60F0" w:rsidRDefault="00BC3070" w:rsidP="00FF0306">
      <w:pPr>
        <w:pStyle w:val="SingleTxtG"/>
        <w:rPr>
          <w:b/>
          <w:lang w:val="fr-FR"/>
        </w:rPr>
      </w:pPr>
      <w:r w:rsidRPr="006B60F0">
        <w:rPr>
          <w:lang w:val="fr-FR"/>
        </w:rPr>
        <w:t>16.</w:t>
      </w:r>
      <w:r w:rsidRPr="006B60F0">
        <w:rPr>
          <w:lang w:val="fr-FR"/>
        </w:rPr>
        <w:tab/>
      </w:r>
      <w:r w:rsidRPr="006B60F0">
        <w:rPr>
          <w:b/>
          <w:lang w:val="fr-FR"/>
        </w:rPr>
        <w:t xml:space="preserve">Tout en </w:t>
      </w:r>
      <w:r>
        <w:rPr>
          <w:b/>
          <w:lang w:val="fr-FR"/>
        </w:rPr>
        <w:t>prenant note</w:t>
      </w:r>
      <w:r w:rsidRPr="006B60F0">
        <w:rPr>
          <w:b/>
          <w:lang w:val="fr-FR"/>
        </w:rPr>
        <w:t xml:space="preserve"> avec satisfaction </w:t>
      </w:r>
      <w:r>
        <w:rPr>
          <w:b/>
          <w:lang w:val="fr-FR"/>
        </w:rPr>
        <w:t>des</w:t>
      </w:r>
      <w:r w:rsidRPr="006B60F0">
        <w:rPr>
          <w:b/>
          <w:lang w:val="fr-FR"/>
        </w:rPr>
        <w:t xml:space="preserve"> nombreuses </w:t>
      </w:r>
      <w:r w:rsidRPr="008961B7">
        <w:rPr>
          <w:b/>
          <w:lang w:val="fr-FR"/>
        </w:rPr>
        <w:t xml:space="preserve">mesures législatives et </w:t>
      </w:r>
      <w:r>
        <w:rPr>
          <w:b/>
          <w:lang w:val="fr-FR"/>
        </w:rPr>
        <w:t xml:space="preserve">mesures </w:t>
      </w:r>
      <w:r w:rsidRPr="008961B7">
        <w:rPr>
          <w:b/>
          <w:lang w:val="fr-FR"/>
        </w:rPr>
        <w:t xml:space="preserve">de politique générale </w:t>
      </w:r>
      <w:r>
        <w:rPr>
          <w:b/>
          <w:lang w:val="fr-FR"/>
        </w:rPr>
        <w:t xml:space="preserve">que </w:t>
      </w:r>
      <w:r w:rsidRPr="008961B7">
        <w:rPr>
          <w:b/>
          <w:lang w:val="fr-FR"/>
        </w:rPr>
        <w:t>l</w:t>
      </w:r>
      <w:r w:rsidR="00A62BBD">
        <w:rPr>
          <w:b/>
          <w:lang w:val="fr-FR"/>
        </w:rPr>
        <w:t>’</w:t>
      </w:r>
      <w:r w:rsidRPr="008961B7">
        <w:rPr>
          <w:b/>
          <w:lang w:val="fr-FR"/>
        </w:rPr>
        <w:t>État partie</w:t>
      </w:r>
      <w:r>
        <w:rPr>
          <w:b/>
          <w:lang w:val="fr-FR"/>
        </w:rPr>
        <w:t xml:space="preserve"> a prises</w:t>
      </w:r>
      <w:r w:rsidRPr="008961B7">
        <w:rPr>
          <w:b/>
          <w:lang w:val="fr-FR"/>
        </w:rPr>
        <w:t xml:space="preserve"> pour prévenir et combattre la violence à l</w:t>
      </w:r>
      <w:r w:rsidR="00A62BBD">
        <w:rPr>
          <w:b/>
          <w:lang w:val="fr-FR"/>
        </w:rPr>
        <w:t>’</w:t>
      </w:r>
      <w:r w:rsidRPr="008961B7">
        <w:rPr>
          <w:b/>
          <w:lang w:val="fr-FR"/>
        </w:rPr>
        <w:t xml:space="preserve">égard des enfants, le Comité, </w:t>
      </w:r>
      <w:r>
        <w:rPr>
          <w:b/>
          <w:lang w:val="fr-FR"/>
        </w:rPr>
        <w:t>renvoyant</w:t>
      </w:r>
      <w:r w:rsidRPr="008961B7">
        <w:rPr>
          <w:b/>
          <w:lang w:val="fr-FR"/>
        </w:rPr>
        <w:t xml:space="preserve"> à son </w:t>
      </w:r>
      <w:r>
        <w:rPr>
          <w:b/>
          <w:lang w:val="fr-FR"/>
        </w:rPr>
        <w:t>o</w:t>
      </w:r>
      <w:r w:rsidRPr="008961B7">
        <w:rPr>
          <w:b/>
          <w:lang w:val="fr-FR"/>
        </w:rPr>
        <w:t>bservation générale</w:t>
      </w:r>
      <w:r w:rsidR="00FF0306">
        <w:rPr>
          <w:b/>
          <w:lang w:val="fr-FR"/>
        </w:rPr>
        <w:t xml:space="preserve"> </w:t>
      </w:r>
      <w:r w:rsidR="00FF0306" w:rsidRPr="00FF0306">
        <w:rPr>
          <w:rFonts w:eastAsia="MS Mincho"/>
          <w:b/>
          <w:lang w:val="fr-FR"/>
        </w:rPr>
        <w:t>n</w:t>
      </w:r>
      <w:r w:rsidR="00FF0306" w:rsidRPr="00FF0306">
        <w:rPr>
          <w:rFonts w:eastAsia="MS Mincho"/>
          <w:b/>
          <w:vertAlign w:val="superscript"/>
          <w:lang w:val="fr-FR"/>
        </w:rPr>
        <w:t>o</w:t>
      </w:r>
      <w:r w:rsidR="00FF0306">
        <w:rPr>
          <w:b/>
          <w:lang w:val="fr-FR"/>
        </w:rPr>
        <w:t> </w:t>
      </w:r>
      <w:r w:rsidRPr="006B60F0">
        <w:rPr>
          <w:b/>
          <w:lang w:val="fr-FR"/>
        </w:rPr>
        <w:t>8 (2006) sur le droit de l</w:t>
      </w:r>
      <w:r w:rsidR="00A62BBD">
        <w:rPr>
          <w:b/>
          <w:lang w:val="fr-FR"/>
        </w:rPr>
        <w:t>’</w:t>
      </w:r>
      <w:r w:rsidRPr="006B60F0">
        <w:rPr>
          <w:b/>
          <w:lang w:val="fr-FR"/>
        </w:rPr>
        <w:t>enfant à une protection contre les châtiments corporels et les autres formes cruelles ou dégradantes de châtiments et à la cible 16.2 des Objectifs de développement durable, visant à mettre un terme à la maltraitance, à l</w:t>
      </w:r>
      <w:r w:rsidR="00A62BBD">
        <w:rPr>
          <w:b/>
          <w:lang w:val="fr-FR"/>
        </w:rPr>
        <w:t>’</w:t>
      </w:r>
      <w:r w:rsidRPr="006B60F0">
        <w:rPr>
          <w:b/>
          <w:lang w:val="fr-FR"/>
        </w:rPr>
        <w:t>exploitation et à la traite, et à toutes les formes de violence et de torture dont sont victimes les enfants, recommande à l</w:t>
      </w:r>
      <w:r w:rsidR="00A62BBD">
        <w:rPr>
          <w:b/>
          <w:lang w:val="fr-FR"/>
        </w:rPr>
        <w:t>’</w:t>
      </w:r>
      <w:r w:rsidRPr="006B60F0">
        <w:rPr>
          <w:b/>
          <w:lang w:val="fr-FR"/>
        </w:rPr>
        <w:t>État partie</w:t>
      </w:r>
      <w:r w:rsidR="0063219D">
        <w:rPr>
          <w:b/>
          <w:lang w:val="fr-FR"/>
        </w:rPr>
        <w:t> :</w:t>
      </w:r>
    </w:p>
    <w:p w:rsidR="00BC3070" w:rsidRPr="006B60F0" w:rsidRDefault="00BC3070" w:rsidP="00FF0306">
      <w:pPr>
        <w:pStyle w:val="SingleTxtG"/>
        <w:ind w:firstLine="567"/>
        <w:rPr>
          <w:b/>
          <w:lang w:val="fr-FR"/>
        </w:rPr>
      </w:pPr>
      <w:r w:rsidRPr="00FF0306">
        <w:rPr>
          <w:b/>
          <w:lang w:val="fr-FR"/>
        </w:rPr>
        <w:t>a)</w:t>
      </w:r>
      <w:r w:rsidRPr="006B60F0">
        <w:rPr>
          <w:lang w:val="fr-FR"/>
        </w:rPr>
        <w:tab/>
      </w:r>
      <w:r>
        <w:rPr>
          <w:b/>
          <w:lang w:val="fr-FR"/>
        </w:rPr>
        <w:t>De r</w:t>
      </w:r>
      <w:r w:rsidRPr="006B60F0">
        <w:rPr>
          <w:b/>
          <w:lang w:val="fr-FR"/>
        </w:rPr>
        <w:t>edoubler d</w:t>
      </w:r>
      <w:r w:rsidR="00A62BBD">
        <w:rPr>
          <w:b/>
          <w:lang w:val="fr-FR"/>
        </w:rPr>
        <w:t>’</w:t>
      </w:r>
      <w:r w:rsidRPr="006B60F0">
        <w:rPr>
          <w:b/>
          <w:lang w:val="fr-FR"/>
        </w:rPr>
        <w:t>efforts pour promouvoir des méthodes éducatives et disciplinaires positives, non violentes et participatives, avec la coopération des médias et en proposant aux parents et aux futurs parents</w:t>
      </w:r>
      <w:r w:rsidRPr="00AF7D30">
        <w:rPr>
          <w:rFonts w:eastAsia="Times New Roman"/>
          <w:b/>
          <w:lang w:val="fr-FR"/>
        </w:rPr>
        <w:t xml:space="preserve"> </w:t>
      </w:r>
      <w:r w:rsidRPr="00AF7D30">
        <w:rPr>
          <w:b/>
          <w:lang w:val="fr-FR"/>
        </w:rPr>
        <w:t>des séances d</w:t>
      </w:r>
      <w:r w:rsidR="00A62BBD">
        <w:rPr>
          <w:b/>
          <w:lang w:val="fr-FR"/>
        </w:rPr>
        <w:t>’</w:t>
      </w:r>
      <w:r w:rsidRPr="00AF7D30">
        <w:rPr>
          <w:b/>
          <w:lang w:val="fr-FR"/>
        </w:rPr>
        <w:t>information</w:t>
      </w:r>
      <w:r w:rsidRPr="006B60F0">
        <w:rPr>
          <w:b/>
          <w:lang w:val="fr-FR"/>
        </w:rPr>
        <w:t xml:space="preserve"> portant sur ce sujet et sur l</w:t>
      </w:r>
      <w:r w:rsidR="00A62BBD">
        <w:rPr>
          <w:b/>
          <w:lang w:val="fr-FR"/>
        </w:rPr>
        <w:t>’</w:t>
      </w:r>
      <w:r w:rsidRPr="006B60F0">
        <w:rPr>
          <w:b/>
          <w:lang w:val="fr-FR"/>
        </w:rPr>
        <w:t>illégalité de la violence à l</w:t>
      </w:r>
      <w:r w:rsidR="00A62BBD">
        <w:rPr>
          <w:b/>
          <w:lang w:val="fr-FR"/>
        </w:rPr>
        <w:t>’</w:t>
      </w:r>
      <w:r w:rsidRPr="006B60F0">
        <w:rPr>
          <w:b/>
          <w:lang w:val="fr-FR"/>
        </w:rPr>
        <w:t>égard des enfants</w:t>
      </w:r>
      <w:r w:rsidR="0063219D">
        <w:rPr>
          <w:b/>
          <w:lang w:val="fr-FR"/>
        </w:rPr>
        <w:t> ;</w:t>
      </w:r>
    </w:p>
    <w:p w:rsidR="00BC3070" w:rsidRPr="006B60F0" w:rsidRDefault="00BC3070" w:rsidP="00FF0306">
      <w:pPr>
        <w:pStyle w:val="SingleTxtG"/>
        <w:ind w:firstLine="567"/>
        <w:rPr>
          <w:lang w:val="fr-FR"/>
        </w:rPr>
      </w:pPr>
      <w:r w:rsidRPr="00FF0306">
        <w:rPr>
          <w:b/>
          <w:lang w:val="fr-FR"/>
        </w:rPr>
        <w:t>b)</w:t>
      </w:r>
      <w:r w:rsidRPr="006B60F0">
        <w:rPr>
          <w:lang w:val="fr-FR"/>
        </w:rPr>
        <w:tab/>
      </w:r>
      <w:r>
        <w:rPr>
          <w:b/>
          <w:lang w:val="fr-FR"/>
        </w:rPr>
        <w:t>De v</w:t>
      </w:r>
      <w:r w:rsidRPr="006B60F0">
        <w:rPr>
          <w:b/>
          <w:lang w:val="fr-FR"/>
        </w:rPr>
        <w:t>eiller à ce que les enfants aient accès à u</w:t>
      </w:r>
      <w:r>
        <w:rPr>
          <w:b/>
          <w:lang w:val="fr-FR"/>
        </w:rPr>
        <w:t xml:space="preserve">ne ligne téléphonique </w:t>
      </w:r>
      <w:r w:rsidRPr="006B60F0">
        <w:rPr>
          <w:b/>
          <w:lang w:val="fr-FR"/>
        </w:rPr>
        <w:t>d</w:t>
      </w:r>
      <w:r w:rsidR="00A62BBD">
        <w:rPr>
          <w:b/>
          <w:lang w:val="fr-FR"/>
        </w:rPr>
        <w:t>’</w:t>
      </w:r>
      <w:r w:rsidRPr="006B60F0">
        <w:rPr>
          <w:b/>
          <w:lang w:val="fr-FR"/>
        </w:rPr>
        <w:t xml:space="preserve">assistance disponible </w:t>
      </w:r>
      <w:r w:rsidR="00FF0306">
        <w:rPr>
          <w:b/>
          <w:lang w:val="fr-FR"/>
        </w:rPr>
        <w:t>vingt-quatre</w:t>
      </w:r>
      <w:r w:rsidRPr="006B60F0">
        <w:rPr>
          <w:b/>
          <w:lang w:val="fr-FR"/>
        </w:rPr>
        <w:t xml:space="preserve"> heures sur </w:t>
      </w:r>
      <w:r w:rsidR="00FF0306">
        <w:rPr>
          <w:b/>
          <w:lang w:val="fr-FR"/>
        </w:rPr>
        <w:t xml:space="preserve">vingt-quatre </w:t>
      </w:r>
      <w:r>
        <w:rPr>
          <w:b/>
          <w:lang w:val="fr-FR"/>
        </w:rPr>
        <w:t>et</w:t>
      </w:r>
      <w:r w:rsidRPr="006B60F0">
        <w:rPr>
          <w:b/>
          <w:lang w:val="fr-FR"/>
        </w:rPr>
        <w:t xml:space="preserve"> sept jours sur sept, ainsi qu</w:t>
      </w:r>
      <w:r w:rsidR="00A62BBD">
        <w:rPr>
          <w:b/>
          <w:lang w:val="fr-FR"/>
        </w:rPr>
        <w:t>’</w:t>
      </w:r>
      <w:r w:rsidRPr="006B60F0">
        <w:rPr>
          <w:b/>
          <w:lang w:val="fr-FR"/>
        </w:rPr>
        <w:t>à d</w:t>
      </w:r>
      <w:r w:rsidR="00A62BBD">
        <w:rPr>
          <w:b/>
          <w:lang w:val="fr-FR"/>
        </w:rPr>
        <w:t>’</w:t>
      </w:r>
      <w:r w:rsidRPr="006B60F0">
        <w:rPr>
          <w:b/>
          <w:lang w:val="fr-FR"/>
        </w:rPr>
        <w:t>autres canaux de signalement, comme des membres du personnel expressément désignés et formés</w:t>
      </w:r>
      <w:r>
        <w:rPr>
          <w:b/>
          <w:lang w:val="fr-FR"/>
        </w:rPr>
        <w:t xml:space="preserve"> à cet effet</w:t>
      </w:r>
      <w:r w:rsidRPr="006B60F0">
        <w:rPr>
          <w:b/>
          <w:lang w:val="fr-FR"/>
        </w:rPr>
        <w:t xml:space="preserve">, par exemple les </w:t>
      </w:r>
      <w:r>
        <w:rPr>
          <w:b/>
          <w:lang w:val="fr-FR"/>
        </w:rPr>
        <w:t>infirmiers</w:t>
      </w:r>
      <w:r w:rsidRPr="006B60F0">
        <w:rPr>
          <w:b/>
          <w:lang w:val="fr-FR"/>
        </w:rPr>
        <w:t xml:space="preserve"> scolaires, à qui les enfants peuvent s</w:t>
      </w:r>
      <w:r w:rsidR="00A62BBD">
        <w:rPr>
          <w:b/>
          <w:lang w:val="fr-FR"/>
        </w:rPr>
        <w:t>’</w:t>
      </w:r>
      <w:r w:rsidRPr="006B60F0">
        <w:rPr>
          <w:b/>
          <w:lang w:val="fr-FR"/>
        </w:rPr>
        <w:t>adresser de manière confidentielle, ou des services d</w:t>
      </w:r>
      <w:r w:rsidR="00A62BBD">
        <w:rPr>
          <w:b/>
          <w:lang w:val="fr-FR"/>
        </w:rPr>
        <w:t>’</w:t>
      </w:r>
      <w:r>
        <w:rPr>
          <w:b/>
          <w:lang w:val="fr-FR"/>
        </w:rPr>
        <w:t>assistance spécifiques sur le plan municipal</w:t>
      </w:r>
      <w:r w:rsidRPr="006B60F0">
        <w:rPr>
          <w:b/>
          <w:lang w:val="fr-FR"/>
        </w:rPr>
        <w:t xml:space="preserve">, et </w:t>
      </w:r>
      <w:r>
        <w:rPr>
          <w:b/>
          <w:lang w:val="fr-FR"/>
        </w:rPr>
        <w:t>de veiller à ce</w:t>
      </w:r>
      <w:r w:rsidRPr="006B60F0">
        <w:rPr>
          <w:b/>
          <w:lang w:val="fr-FR"/>
        </w:rPr>
        <w:t xml:space="preserve"> que les enfants </w:t>
      </w:r>
      <w:r>
        <w:rPr>
          <w:b/>
          <w:lang w:val="fr-FR"/>
        </w:rPr>
        <w:t xml:space="preserve">soient informés </w:t>
      </w:r>
      <w:r w:rsidRPr="006B60F0">
        <w:rPr>
          <w:b/>
          <w:lang w:val="fr-FR"/>
        </w:rPr>
        <w:t>de ces canaux de signalement</w:t>
      </w:r>
      <w:r w:rsidR="0063219D">
        <w:rPr>
          <w:b/>
          <w:lang w:val="fr-FR"/>
        </w:rPr>
        <w:t> ;</w:t>
      </w:r>
    </w:p>
    <w:p w:rsidR="00BC3070" w:rsidRPr="006B60F0" w:rsidRDefault="00BC3070" w:rsidP="00FF0306">
      <w:pPr>
        <w:pStyle w:val="SingleTxtG"/>
        <w:ind w:firstLine="567"/>
        <w:rPr>
          <w:lang w:val="fr-FR"/>
        </w:rPr>
      </w:pPr>
      <w:r w:rsidRPr="00FF0306">
        <w:rPr>
          <w:b/>
          <w:lang w:val="fr-FR"/>
        </w:rPr>
        <w:t>c)</w:t>
      </w:r>
      <w:r w:rsidRPr="006B60F0">
        <w:rPr>
          <w:lang w:val="fr-FR"/>
        </w:rPr>
        <w:tab/>
      </w:r>
      <w:r w:rsidRPr="006B60F0">
        <w:rPr>
          <w:b/>
          <w:lang w:val="fr-FR"/>
        </w:rPr>
        <w:t xml:space="preserve">Au vu des informations dont dispose le Comité indiquant que des </w:t>
      </w:r>
      <w:r>
        <w:rPr>
          <w:b/>
          <w:lang w:val="fr-FR"/>
        </w:rPr>
        <w:t>enfants</w:t>
      </w:r>
      <w:r w:rsidRPr="006B60F0">
        <w:rPr>
          <w:b/>
          <w:lang w:val="fr-FR"/>
        </w:rPr>
        <w:t xml:space="preserve"> ont été victimes de violence de la part d</w:t>
      </w:r>
      <w:r w:rsidR="00A62BBD">
        <w:rPr>
          <w:b/>
          <w:lang w:val="fr-FR"/>
        </w:rPr>
        <w:t>’</w:t>
      </w:r>
      <w:r w:rsidRPr="006B60F0">
        <w:rPr>
          <w:b/>
          <w:lang w:val="fr-FR"/>
        </w:rPr>
        <w:t>adultes</w:t>
      </w:r>
      <w:r>
        <w:rPr>
          <w:b/>
          <w:lang w:val="fr-FR"/>
        </w:rPr>
        <w:t xml:space="preserve"> à l</w:t>
      </w:r>
      <w:r w:rsidR="00A62BBD">
        <w:rPr>
          <w:b/>
          <w:lang w:val="fr-FR"/>
        </w:rPr>
        <w:t>’</w:t>
      </w:r>
      <w:r>
        <w:rPr>
          <w:b/>
          <w:lang w:val="fr-FR"/>
        </w:rPr>
        <w:t>école</w:t>
      </w:r>
      <w:r w:rsidRPr="006B60F0">
        <w:rPr>
          <w:b/>
          <w:lang w:val="fr-FR"/>
        </w:rPr>
        <w:t xml:space="preserve">, </w:t>
      </w:r>
      <w:r>
        <w:rPr>
          <w:b/>
          <w:lang w:val="fr-FR"/>
        </w:rPr>
        <w:t>d</w:t>
      </w:r>
      <w:r w:rsidR="00A62BBD">
        <w:rPr>
          <w:b/>
          <w:lang w:val="fr-FR"/>
        </w:rPr>
        <w:t>’</w:t>
      </w:r>
      <w:r>
        <w:rPr>
          <w:b/>
          <w:lang w:val="fr-FR"/>
        </w:rPr>
        <w:t>enquêter sur</w:t>
      </w:r>
      <w:r w:rsidRPr="006B60F0">
        <w:rPr>
          <w:b/>
          <w:lang w:val="fr-FR"/>
        </w:rPr>
        <w:t xml:space="preserve"> les cas de violence et de menaces de la part d</w:t>
      </w:r>
      <w:r w:rsidR="00A62BBD">
        <w:rPr>
          <w:b/>
          <w:lang w:val="fr-FR"/>
        </w:rPr>
        <w:t>’</w:t>
      </w:r>
      <w:r w:rsidRPr="006B60F0">
        <w:rPr>
          <w:b/>
          <w:lang w:val="fr-FR"/>
        </w:rPr>
        <w:t>enseignants et d</w:t>
      </w:r>
      <w:r>
        <w:rPr>
          <w:b/>
          <w:lang w:val="fr-FR"/>
        </w:rPr>
        <w:t>e membres d</w:t>
      </w:r>
      <w:r w:rsidRPr="006B60F0">
        <w:rPr>
          <w:b/>
          <w:lang w:val="fr-FR"/>
        </w:rPr>
        <w:t>u personnel scolaire, et concevoir et mettre en place une politique de</w:t>
      </w:r>
      <w:r w:rsidR="00CC66D1">
        <w:rPr>
          <w:b/>
          <w:lang w:val="fr-FR"/>
        </w:rPr>
        <w:t xml:space="preserve"> tolérance zéro de manière </w:t>
      </w:r>
      <w:r w:rsidRPr="006B60F0">
        <w:rPr>
          <w:b/>
          <w:lang w:val="fr-FR"/>
        </w:rPr>
        <w:t>que toute allégation de violence soit dûment examinée</w:t>
      </w:r>
      <w:r w:rsidR="0063219D">
        <w:rPr>
          <w:b/>
          <w:lang w:val="fr-FR"/>
        </w:rPr>
        <w:t> ;</w:t>
      </w:r>
    </w:p>
    <w:p w:rsidR="00BC3070" w:rsidRPr="006B60F0" w:rsidRDefault="00BC3070" w:rsidP="00FF0306">
      <w:pPr>
        <w:pStyle w:val="SingleTxtG"/>
        <w:ind w:firstLine="567"/>
        <w:rPr>
          <w:lang w:val="fr-FR"/>
        </w:rPr>
      </w:pPr>
      <w:r w:rsidRPr="00FF0306">
        <w:rPr>
          <w:b/>
          <w:lang w:val="fr-FR"/>
        </w:rPr>
        <w:t>d)</w:t>
      </w:r>
      <w:r w:rsidRPr="006B60F0">
        <w:rPr>
          <w:lang w:val="fr-FR"/>
        </w:rPr>
        <w:tab/>
      </w:r>
      <w:r>
        <w:rPr>
          <w:b/>
          <w:lang w:val="fr-FR"/>
        </w:rPr>
        <w:t>De f</w:t>
      </w:r>
      <w:r w:rsidRPr="006B60F0">
        <w:rPr>
          <w:b/>
          <w:lang w:val="fr-FR"/>
        </w:rPr>
        <w:t xml:space="preserve">aire en sorte que tout enfant victime de violence ou de négligence reçoive </w:t>
      </w:r>
      <w:r>
        <w:rPr>
          <w:b/>
          <w:lang w:val="fr-FR"/>
        </w:rPr>
        <w:t>un</w:t>
      </w:r>
      <w:r w:rsidRPr="006B60F0">
        <w:rPr>
          <w:b/>
          <w:lang w:val="fr-FR"/>
        </w:rPr>
        <w:t xml:space="preserve"> soutien adéquat </w:t>
      </w:r>
      <w:r>
        <w:rPr>
          <w:b/>
          <w:lang w:val="fr-FR"/>
        </w:rPr>
        <w:t>au niveau de la municipalité</w:t>
      </w:r>
      <w:r w:rsidRPr="006B60F0">
        <w:rPr>
          <w:b/>
          <w:lang w:val="fr-FR"/>
        </w:rPr>
        <w:t xml:space="preserve"> et </w:t>
      </w:r>
      <w:r>
        <w:rPr>
          <w:b/>
          <w:lang w:val="fr-FR"/>
        </w:rPr>
        <w:t xml:space="preserve">de </w:t>
      </w:r>
      <w:r w:rsidRPr="006B60F0">
        <w:rPr>
          <w:b/>
          <w:lang w:val="fr-FR"/>
        </w:rPr>
        <w:t>renforcer les moyens d</w:t>
      </w:r>
      <w:r w:rsidR="00A62BBD">
        <w:rPr>
          <w:b/>
          <w:lang w:val="fr-FR"/>
        </w:rPr>
        <w:t>’</w:t>
      </w:r>
      <w:r w:rsidRPr="006B60F0">
        <w:rPr>
          <w:b/>
          <w:lang w:val="fr-FR"/>
        </w:rPr>
        <w:t xml:space="preserve">action </w:t>
      </w:r>
      <w:r>
        <w:rPr>
          <w:b/>
          <w:lang w:val="fr-FR"/>
        </w:rPr>
        <w:t>des municipalités</w:t>
      </w:r>
      <w:r w:rsidRPr="006B60F0">
        <w:rPr>
          <w:b/>
          <w:lang w:val="fr-FR"/>
        </w:rPr>
        <w:t xml:space="preserve"> à cet égard.</w:t>
      </w:r>
    </w:p>
    <w:p w:rsidR="00BC3070" w:rsidRPr="006B60F0" w:rsidRDefault="00BC3070" w:rsidP="00FF0306">
      <w:pPr>
        <w:pStyle w:val="H23G"/>
        <w:rPr>
          <w:lang w:val="fr-FR"/>
        </w:rPr>
      </w:pPr>
      <w:r w:rsidRPr="006B60F0">
        <w:rPr>
          <w:lang w:val="fr-FR"/>
        </w:rPr>
        <w:tab/>
      </w:r>
      <w:r w:rsidRPr="006B60F0">
        <w:rPr>
          <w:lang w:val="fr-FR"/>
        </w:rPr>
        <w:tab/>
      </w:r>
      <w:r w:rsidRPr="00666104">
        <w:rPr>
          <w:lang w:val="fr-FR"/>
        </w:rPr>
        <w:t>Exploitation sexuelle et violences sexuelles</w:t>
      </w:r>
      <w:r w:rsidRPr="006B60F0">
        <w:rPr>
          <w:lang w:val="fr-FR"/>
        </w:rPr>
        <w:t xml:space="preserve"> </w:t>
      </w:r>
    </w:p>
    <w:p w:rsidR="00BC3070" w:rsidRPr="006B60F0" w:rsidRDefault="00BC3070" w:rsidP="00FF0306">
      <w:pPr>
        <w:pStyle w:val="SingleTxtG"/>
        <w:rPr>
          <w:lang w:val="fr-FR"/>
        </w:rPr>
      </w:pPr>
      <w:r w:rsidRPr="006B60F0">
        <w:rPr>
          <w:lang w:val="fr-FR"/>
        </w:rPr>
        <w:t>17.</w:t>
      </w:r>
      <w:r w:rsidRPr="006B60F0">
        <w:rPr>
          <w:lang w:val="fr-FR"/>
        </w:rPr>
        <w:tab/>
        <w:t xml:space="preserve">Le Comité salue les </w:t>
      </w:r>
      <w:r w:rsidRPr="008961B7">
        <w:rPr>
          <w:lang w:val="fr-FR"/>
        </w:rPr>
        <w:t xml:space="preserve">mesures prises par </w:t>
      </w:r>
      <w:r w:rsidRPr="00454630">
        <w:rPr>
          <w:lang w:val="fr-FR"/>
        </w:rPr>
        <w:t>l</w:t>
      </w:r>
      <w:r w:rsidR="00A62BBD">
        <w:rPr>
          <w:lang w:val="fr-FR"/>
        </w:rPr>
        <w:t>’</w:t>
      </w:r>
      <w:r w:rsidRPr="00454630">
        <w:rPr>
          <w:lang w:val="fr-FR"/>
        </w:rPr>
        <w:t>État partie pour prévenir et combattre l</w:t>
      </w:r>
      <w:r w:rsidR="00A62BBD">
        <w:rPr>
          <w:lang w:val="fr-FR"/>
        </w:rPr>
        <w:t>’</w:t>
      </w:r>
      <w:r w:rsidRPr="00454630">
        <w:rPr>
          <w:lang w:val="fr-FR"/>
        </w:rPr>
        <w:t>exploitation</w:t>
      </w:r>
      <w:r>
        <w:rPr>
          <w:lang w:val="fr-FR"/>
        </w:rPr>
        <w:t xml:space="preserve"> sexuelle</w:t>
      </w:r>
      <w:r w:rsidRPr="00454630">
        <w:rPr>
          <w:lang w:val="fr-FR"/>
        </w:rPr>
        <w:t xml:space="preserve"> des enfants et les violences sexuelles infligées aux enfants, notamment le </w:t>
      </w:r>
      <w:r>
        <w:rPr>
          <w:lang w:val="fr-FR"/>
        </w:rPr>
        <w:t>renforcement</w:t>
      </w:r>
      <w:r w:rsidRPr="00454630">
        <w:rPr>
          <w:lang w:val="fr-FR"/>
        </w:rPr>
        <w:t xml:space="preserve"> du régime juridique relatif à ces atteintes dans le nouveau Code pénal. Cependant, </w:t>
      </w:r>
      <w:r>
        <w:rPr>
          <w:lang w:val="fr-FR"/>
        </w:rPr>
        <w:t>il craint</w:t>
      </w:r>
      <w:r w:rsidRPr="00454630">
        <w:rPr>
          <w:lang w:val="fr-FR"/>
        </w:rPr>
        <w:t xml:space="preserve"> que les plans d</w:t>
      </w:r>
      <w:r w:rsidR="00A62BBD">
        <w:rPr>
          <w:lang w:val="fr-FR"/>
        </w:rPr>
        <w:t>’</w:t>
      </w:r>
      <w:r w:rsidRPr="00454630">
        <w:rPr>
          <w:lang w:val="fr-FR"/>
        </w:rPr>
        <w:t>action</w:t>
      </w:r>
      <w:r w:rsidRPr="008B6478">
        <w:rPr>
          <w:lang w:val="fr-FR"/>
        </w:rPr>
        <w:t xml:space="preserve"> en cours ne </w:t>
      </w:r>
      <w:r>
        <w:rPr>
          <w:lang w:val="fr-FR"/>
        </w:rPr>
        <w:t>mettent pas</w:t>
      </w:r>
      <w:r w:rsidRPr="008B6478">
        <w:rPr>
          <w:lang w:val="fr-FR"/>
        </w:rPr>
        <w:t xml:space="preserve"> suffisamment </w:t>
      </w:r>
      <w:r>
        <w:rPr>
          <w:lang w:val="fr-FR"/>
        </w:rPr>
        <w:t>l</w:t>
      </w:r>
      <w:r w:rsidR="00A62BBD">
        <w:rPr>
          <w:lang w:val="fr-FR"/>
        </w:rPr>
        <w:t>’</w:t>
      </w:r>
      <w:r>
        <w:rPr>
          <w:lang w:val="fr-FR"/>
        </w:rPr>
        <w:t xml:space="preserve">accent </w:t>
      </w:r>
      <w:r w:rsidRPr="008B6478">
        <w:rPr>
          <w:lang w:val="fr-FR"/>
        </w:rPr>
        <w:t>sur les dangers auxquels les enfants sont exposés sur Internet</w:t>
      </w:r>
      <w:r>
        <w:rPr>
          <w:lang w:val="fr-FR"/>
        </w:rPr>
        <w:t>. Il note en particulier avec préoccupation</w:t>
      </w:r>
      <w:r w:rsidR="0063219D">
        <w:rPr>
          <w:lang w:val="fr-FR"/>
        </w:rPr>
        <w:t> :</w:t>
      </w:r>
      <w:r w:rsidRPr="006B60F0">
        <w:rPr>
          <w:lang w:val="fr-FR"/>
        </w:rPr>
        <w:t xml:space="preserve"> </w:t>
      </w:r>
    </w:p>
    <w:p w:rsidR="00BC3070" w:rsidRPr="006B60F0" w:rsidRDefault="00BC3070" w:rsidP="00263E38">
      <w:pPr>
        <w:pStyle w:val="SingleTxtG"/>
        <w:ind w:firstLine="567"/>
        <w:rPr>
          <w:lang w:val="fr-FR"/>
        </w:rPr>
      </w:pPr>
      <w:r w:rsidRPr="006B60F0">
        <w:rPr>
          <w:lang w:val="fr-FR"/>
        </w:rPr>
        <w:t>a)</w:t>
      </w:r>
      <w:r w:rsidRPr="006B60F0">
        <w:rPr>
          <w:lang w:val="fr-FR"/>
        </w:rPr>
        <w:tab/>
      </w:r>
      <w:r>
        <w:rPr>
          <w:lang w:val="fr-FR"/>
        </w:rPr>
        <w:t xml:space="preserve">Que les filles sont particulièrement vulnérables </w:t>
      </w:r>
      <w:r w:rsidRPr="00317442">
        <w:rPr>
          <w:lang w:val="fr-FR"/>
        </w:rPr>
        <w:t xml:space="preserve">face aux violences </w:t>
      </w:r>
      <w:r>
        <w:rPr>
          <w:lang w:val="fr-FR"/>
        </w:rPr>
        <w:t xml:space="preserve">sexuelles </w:t>
      </w:r>
      <w:r w:rsidRPr="00317442">
        <w:rPr>
          <w:lang w:val="fr-FR"/>
        </w:rPr>
        <w:t>et à l</w:t>
      </w:r>
      <w:r w:rsidR="00A62BBD">
        <w:rPr>
          <w:lang w:val="fr-FR"/>
        </w:rPr>
        <w:t>’</w:t>
      </w:r>
      <w:r>
        <w:rPr>
          <w:lang w:val="fr-FR"/>
        </w:rPr>
        <w:t>exploitation sexuelle</w:t>
      </w:r>
      <w:r w:rsidRPr="00317442">
        <w:rPr>
          <w:lang w:val="fr-FR"/>
        </w:rPr>
        <w:t xml:space="preserve">, </w:t>
      </w:r>
      <w:r>
        <w:rPr>
          <w:lang w:val="fr-FR"/>
        </w:rPr>
        <w:t>et que cette vulnérabilité</w:t>
      </w:r>
      <w:r w:rsidRPr="00317442">
        <w:rPr>
          <w:lang w:val="fr-FR"/>
        </w:rPr>
        <w:t xml:space="preserve"> est encore plus grande pour les</w:t>
      </w:r>
      <w:r w:rsidRPr="006B60F0">
        <w:rPr>
          <w:lang w:val="fr-FR"/>
        </w:rPr>
        <w:t xml:space="preserve"> filles sâmes, les filles handicapées, les enfants non accompagnés, les enfants appartenant à des minorités et les enfants vivant dans des ménages pauvres ou dans lesquels la consommation d</w:t>
      </w:r>
      <w:r w:rsidR="00A62BBD">
        <w:rPr>
          <w:lang w:val="fr-FR"/>
        </w:rPr>
        <w:t>’</w:t>
      </w:r>
      <w:r w:rsidRPr="006B60F0">
        <w:rPr>
          <w:lang w:val="fr-FR"/>
        </w:rPr>
        <w:t>alcool est élevée</w:t>
      </w:r>
      <w:r w:rsidR="0063219D">
        <w:rPr>
          <w:lang w:val="fr-FR"/>
        </w:rPr>
        <w:t> ;</w:t>
      </w:r>
    </w:p>
    <w:p w:rsidR="00BC3070" w:rsidRPr="006B60F0" w:rsidRDefault="00BC3070" w:rsidP="00263E38">
      <w:pPr>
        <w:pStyle w:val="SingleTxtG"/>
        <w:ind w:firstLine="567"/>
        <w:rPr>
          <w:lang w:val="fr-FR"/>
        </w:rPr>
      </w:pPr>
      <w:r w:rsidRPr="006B60F0">
        <w:rPr>
          <w:lang w:val="fr-FR"/>
        </w:rPr>
        <w:t>b)</w:t>
      </w:r>
      <w:r w:rsidRPr="006B60F0">
        <w:rPr>
          <w:lang w:val="fr-FR"/>
        </w:rPr>
        <w:tab/>
      </w:r>
      <w:r>
        <w:rPr>
          <w:lang w:val="fr-FR"/>
        </w:rPr>
        <w:t>Que l</w:t>
      </w:r>
      <w:r w:rsidR="00A62BBD">
        <w:rPr>
          <w:lang w:val="fr-FR"/>
        </w:rPr>
        <w:t>’</w:t>
      </w:r>
      <w:r w:rsidRPr="008B6478">
        <w:rPr>
          <w:lang w:val="fr-FR"/>
        </w:rPr>
        <w:t>absence de consentement</w:t>
      </w:r>
      <w:r w:rsidRPr="006B60F0">
        <w:rPr>
          <w:lang w:val="fr-FR"/>
        </w:rPr>
        <w:t xml:space="preserve"> libre </w:t>
      </w:r>
      <w:r>
        <w:rPr>
          <w:lang w:val="fr-FR"/>
        </w:rPr>
        <w:t>n</w:t>
      </w:r>
      <w:r w:rsidR="00A62BBD">
        <w:rPr>
          <w:lang w:val="fr-FR"/>
        </w:rPr>
        <w:t>’</w:t>
      </w:r>
      <w:r>
        <w:rPr>
          <w:lang w:val="fr-FR"/>
        </w:rPr>
        <w:t xml:space="preserve">est </w:t>
      </w:r>
      <w:r w:rsidRPr="006B60F0">
        <w:rPr>
          <w:lang w:val="fr-FR"/>
        </w:rPr>
        <w:t>pas l</w:t>
      </w:r>
      <w:r w:rsidR="00A62BBD">
        <w:rPr>
          <w:lang w:val="fr-FR"/>
        </w:rPr>
        <w:t>’</w:t>
      </w:r>
      <w:r w:rsidRPr="006B60F0">
        <w:rPr>
          <w:lang w:val="fr-FR"/>
        </w:rPr>
        <w:t>élément central de la définition du viol donnée à l</w:t>
      </w:r>
      <w:r w:rsidR="00A62BBD">
        <w:rPr>
          <w:lang w:val="fr-FR"/>
        </w:rPr>
        <w:t>’</w:t>
      </w:r>
      <w:r w:rsidRPr="006B60F0">
        <w:rPr>
          <w:lang w:val="fr-FR"/>
        </w:rPr>
        <w:t>article 291 du Code pénal, qui s</w:t>
      </w:r>
      <w:r w:rsidR="00A62BBD">
        <w:rPr>
          <w:lang w:val="fr-FR"/>
        </w:rPr>
        <w:t>’</w:t>
      </w:r>
      <w:r w:rsidRPr="006B60F0">
        <w:rPr>
          <w:lang w:val="fr-FR"/>
        </w:rPr>
        <w:t>applique aux enfants de plus de 14 ans, un point sur lequel le Comité pour l</w:t>
      </w:r>
      <w:r w:rsidR="00A62BBD">
        <w:rPr>
          <w:lang w:val="fr-FR"/>
        </w:rPr>
        <w:t>’</w:t>
      </w:r>
      <w:r w:rsidRPr="006B60F0">
        <w:rPr>
          <w:lang w:val="fr-FR"/>
        </w:rPr>
        <w:t>élimination de la discrimination à l</w:t>
      </w:r>
      <w:r w:rsidR="00A62BBD">
        <w:rPr>
          <w:lang w:val="fr-FR"/>
        </w:rPr>
        <w:t>’</w:t>
      </w:r>
      <w:r w:rsidRPr="006B60F0">
        <w:rPr>
          <w:lang w:val="fr-FR"/>
        </w:rPr>
        <w:t>égard des femmes et le Comité des droits de l</w:t>
      </w:r>
      <w:r w:rsidR="00A62BBD">
        <w:rPr>
          <w:lang w:val="fr-FR"/>
        </w:rPr>
        <w:t>’</w:t>
      </w:r>
      <w:r w:rsidRPr="006B60F0">
        <w:rPr>
          <w:lang w:val="fr-FR"/>
        </w:rPr>
        <w:t>homme ont déjà fait part de leur préocc</w:t>
      </w:r>
      <w:r w:rsidR="0063219D">
        <w:rPr>
          <w:lang w:val="fr-FR"/>
        </w:rPr>
        <w:t>upation (CEDAW/C/NOR/CO/9, par. </w:t>
      </w:r>
      <w:r w:rsidRPr="006B60F0">
        <w:rPr>
          <w:lang w:val="fr-FR"/>
        </w:rPr>
        <w:t>24 g), et CCPR/C/NOR/CO/7, par.</w:t>
      </w:r>
      <w:r w:rsidR="0063219D">
        <w:rPr>
          <w:lang w:val="fr-FR"/>
        </w:rPr>
        <w:t> </w:t>
      </w:r>
      <w:r w:rsidRPr="006B60F0">
        <w:rPr>
          <w:lang w:val="fr-FR"/>
        </w:rPr>
        <w:t>15 b))</w:t>
      </w:r>
      <w:r w:rsidR="0063219D">
        <w:rPr>
          <w:lang w:val="fr-FR"/>
        </w:rPr>
        <w:t> ;</w:t>
      </w:r>
    </w:p>
    <w:p w:rsidR="00BC3070" w:rsidRPr="006B60F0" w:rsidRDefault="00BC3070" w:rsidP="00263E38">
      <w:pPr>
        <w:pStyle w:val="SingleTxtG"/>
        <w:ind w:firstLine="567"/>
        <w:rPr>
          <w:lang w:val="fr-FR"/>
        </w:rPr>
      </w:pPr>
      <w:r w:rsidRPr="006B60F0">
        <w:rPr>
          <w:lang w:val="fr-FR"/>
        </w:rPr>
        <w:t>c)</w:t>
      </w:r>
      <w:r w:rsidRPr="006B60F0">
        <w:rPr>
          <w:lang w:val="fr-FR"/>
        </w:rPr>
        <w:tab/>
      </w:r>
      <w:r>
        <w:rPr>
          <w:lang w:val="fr-FR"/>
        </w:rPr>
        <w:t>Qu</w:t>
      </w:r>
      <w:r w:rsidRPr="008B6478">
        <w:rPr>
          <w:lang w:val="fr-FR"/>
        </w:rPr>
        <w:t xml:space="preserve">e </w:t>
      </w:r>
      <w:r>
        <w:rPr>
          <w:lang w:val="fr-FR"/>
        </w:rPr>
        <w:t xml:space="preserve">le </w:t>
      </w:r>
      <w:r w:rsidRPr="008B6478">
        <w:rPr>
          <w:lang w:val="fr-FR"/>
        </w:rPr>
        <w:t>nombre</w:t>
      </w:r>
      <w:r w:rsidRPr="006B60F0">
        <w:rPr>
          <w:lang w:val="fr-FR"/>
        </w:rPr>
        <w:t xml:space="preserve"> </w:t>
      </w:r>
      <w:r w:rsidRPr="00317442">
        <w:rPr>
          <w:lang w:val="fr-FR"/>
        </w:rPr>
        <w:t xml:space="preserve">de cas de violences </w:t>
      </w:r>
      <w:r>
        <w:rPr>
          <w:lang w:val="fr-FR"/>
        </w:rPr>
        <w:t xml:space="preserve">sexuelles </w:t>
      </w:r>
      <w:r w:rsidRPr="00317442">
        <w:rPr>
          <w:lang w:val="fr-FR"/>
        </w:rPr>
        <w:t>et d</w:t>
      </w:r>
      <w:r w:rsidR="00A62BBD">
        <w:rPr>
          <w:lang w:val="fr-FR"/>
        </w:rPr>
        <w:t>’</w:t>
      </w:r>
      <w:r>
        <w:rPr>
          <w:lang w:val="fr-FR"/>
        </w:rPr>
        <w:t>exploitation sexuelle</w:t>
      </w:r>
      <w:r w:rsidRPr="00317442">
        <w:rPr>
          <w:lang w:val="fr-FR"/>
        </w:rPr>
        <w:t xml:space="preserve"> </w:t>
      </w:r>
      <w:r>
        <w:rPr>
          <w:lang w:val="fr-FR"/>
        </w:rPr>
        <w:t xml:space="preserve">visant des enfants </w:t>
      </w:r>
      <w:r w:rsidRPr="00317442">
        <w:rPr>
          <w:lang w:val="fr-FR"/>
        </w:rPr>
        <w:t>sur Internet aurai</w:t>
      </w:r>
      <w:r w:rsidRPr="006B60F0">
        <w:rPr>
          <w:lang w:val="fr-FR"/>
        </w:rPr>
        <w:t xml:space="preserve">t augmenté, </w:t>
      </w:r>
      <w:r>
        <w:rPr>
          <w:lang w:val="fr-FR"/>
        </w:rPr>
        <w:t>notamment</w:t>
      </w:r>
      <w:r w:rsidRPr="006B60F0">
        <w:rPr>
          <w:lang w:val="fr-FR"/>
        </w:rPr>
        <w:t xml:space="preserve"> de cas de manipulation psychologique</w:t>
      </w:r>
      <w:r w:rsidR="00A62BBD">
        <w:rPr>
          <w:lang w:val="fr-FR"/>
        </w:rPr>
        <w:t xml:space="preserve"> </w:t>
      </w:r>
      <w:r w:rsidRPr="00542551">
        <w:rPr>
          <w:lang w:val="fr-FR"/>
        </w:rPr>
        <w:t>à des fins sexuelles</w:t>
      </w:r>
      <w:r>
        <w:rPr>
          <w:lang w:val="fr-FR"/>
        </w:rPr>
        <w:t xml:space="preserve"> (grooming)</w:t>
      </w:r>
      <w:r w:rsidRPr="00542551">
        <w:rPr>
          <w:lang w:val="fr-FR"/>
        </w:rPr>
        <w:t>, d</w:t>
      </w:r>
      <w:r w:rsidR="00A62BBD">
        <w:rPr>
          <w:lang w:val="fr-FR"/>
        </w:rPr>
        <w:t>’</w:t>
      </w:r>
      <w:r w:rsidRPr="00542551">
        <w:rPr>
          <w:lang w:val="fr-FR"/>
        </w:rPr>
        <w:t>extorsion de faveurs sexuelles sur Internet et</w:t>
      </w:r>
      <w:r w:rsidRPr="006B60F0">
        <w:rPr>
          <w:lang w:val="fr-FR"/>
        </w:rPr>
        <w:t xml:space="preserve"> de </w:t>
      </w:r>
      <w:r>
        <w:rPr>
          <w:lang w:val="fr-FR"/>
        </w:rPr>
        <w:t>pédo</w:t>
      </w:r>
      <w:r w:rsidRPr="006B60F0">
        <w:rPr>
          <w:lang w:val="fr-FR"/>
        </w:rPr>
        <w:t>pornographie</w:t>
      </w:r>
      <w:r w:rsidR="0063219D">
        <w:rPr>
          <w:lang w:val="fr-FR"/>
        </w:rPr>
        <w:t> ;</w:t>
      </w:r>
    </w:p>
    <w:p w:rsidR="00BC3070" w:rsidRPr="006B60F0" w:rsidRDefault="00BC3070" w:rsidP="00263E38">
      <w:pPr>
        <w:pStyle w:val="SingleTxtG"/>
        <w:ind w:firstLine="567"/>
        <w:rPr>
          <w:lang w:val="fr-FR"/>
        </w:rPr>
      </w:pPr>
      <w:r w:rsidRPr="006B60F0">
        <w:rPr>
          <w:lang w:val="fr-FR"/>
        </w:rPr>
        <w:lastRenderedPageBreak/>
        <w:t>d)</w:t>
      </w:r>
      <w:r w:rsidRPr="006B60F0">
        <w:rPr>
          <w:lang w:val="fr-FR"/>
        </w:rPr>
        <w:tab/>
      </w:r>
      <w:r>
        <w:rPr>
          <w:lang w:val="fr-FR"/>
        </w:rPr>
        <w:t xml:space="preserve">Que </w:t>
      </w:r>
      <w:r w:rsidRPr="00317442">
        <w:rPr>
          <w:lang w:val="fr-FR"/>
        </w:rPr>
        <w:t>les violences sexuelles infligées à des enfants ne seraient</w:t>
      </w:r>
      <w:r w:rsidRPr="008B6478">
        <w:rPr>
          <w:lang w:val="fr-FR"/>
        </w:rPr>
        <w:t xml:space="preserve"> pas systématiquement signalées, </w:t>
      </w:r>
      <w:r>
        <w:rPr>
          <w:lang w:val="fr-FR"/>
        </w:rPr>
        <w:t>en particulier</w:t>
      </w:r>
      <w:r w:rsidRPr="008B6478">
        <w:rPr>
          <w:lang w:val="fr-FR"/>
        </w:rPr>
        <w:t xml:space="preserve"> lorsque la victime est un garçon</w:t>
      </w:r>
      <w:r w:rsidR="0063219D">
        <w:rPr>
          <w:lang w:val="fr-FR"/>
        </w:rPr>
        <w:t> ;</w:t>
      </w:r>
    </w:p>
    <w:p w:rsidR="00BC3070" w:rsidRPr="001A6C11" w:rsidRDefault="00BC3070" w:rsidP="00263E38">
      <w:pPr>
        <w:pStyle w:val="SingleTxtG"/>
        <w:ind w:firstLine="567"/>
        <w:rPr>
          <w:lang w:val="fr-FR"/>
        </w:rPr>
      </w:pPr>
      <w:r w:rsidRPr="006B60F0">
        <w:rPr>
          <w:lang w:val="fr-FR"/>
        </w:rPr>
        <w:t>e)</w:t>
      </w:r>
      <w:r w:rsidRPr="006B60F0">
        <w:rPr>
          <w:lang w:val="fr-FR"/>
        </w:rPr>
        <w:tab/>
      </w:r>
      <w:r>
        <w:rPr>
          <w:lang w:val="fr-FR"/>
        </w:rPr>
        <w:t>Que des</w:t>
      </w:r>
      <w:r w:rsidRPr="001A6C11">
        <w:rPr>
          <w:lang w:val="fr-FR"/>
        </w:rPr>
        <w:t xml:space="preserve"> cas de violences sexuelles </w:t>
      </w:r>
      <w:r>
        <w:rPr>
          <w:lang w:val="fr-FR"/>
        </w:rPr>
        <w:t>ou</w:t>
      </w:r>
      <w:r w:rsidRPr="001A6C11">
        <w:rPr>
          <w:lang w:val="fr-FR"/>
        </w:rPr>
        <w:t xml:space="preserve"> d</w:t>
      </w:r>
      <w:r w:rsidR="00A62BBD">
        <w:rPr>
          <w:lang w:val="fr-FR"/>
        </w:rPr>
        <w:t>’</w:t>
      </w:r>
      <w:r w:rsidRPr="001A6C11">
        <w:rPr>
          <w:lang w:val="fr-FR"/>
        </w:rPr>
        <w:t xml:space="preserve">exploitation sexuelle </w:t>
      </w:r>
      <w:r>
        <w:rPr>
          <w:lang w:val="fr-FR"/>
        </w:rPr>
        <w:t xml:space="preserve">visant des </w:t>
      </w:r>
      <w:r w:rsidRPr="00ED53E9">
        <w:rPr>
          <w:lang w:val="fr-FR"/>
        </w:rPr>
        <w:t xml:space="preserve">enfants </w:t>
      </w:r>
      <w:r>
        <w:rPr>
          <w:lang w:val="fr-FR"/>
        </w:rPr>
        <w:t>sont le fait de</w:t>
      </w:r>
      <w:r w:rsidRPr="001A6C11">
        <w:rPr>
          <w:lang w:val="fr-FR"/>
        </w:rPr>
        <w:t xml:space="preserve"> personnes de moins de 18 ans</w:t>
      </w:r>
      <w:r w:rsidR="0063219D">
        <w:rPr>
          <w:lang w:val="fr-FR"/>
        </w:rPr>
        <w:t> ;</w:t>
      </w:r>
    </w:p>
    <w:p w:rsidR="00BC3070" w:rsidRPr="001A6C11" w:rsidRDefault="00BC3070" w:rsidP="00263E38">
      <w:pPr>
        <w:pStyle w:val="SingleTxtG"/>
        <w:ind w:firstLine="567"/>
        <w:rPr>
          <w:lang w:val="fr-FR"/>
        </w:rPr>
      </w:pPr>
      <w:r w:rsidRPr="001A6C11">
        <w:rPr>
          <w:lang w:val="fr-FR"/>
        </w:rPr>
        <w:t>f)</w:t>
      </w:r>
      <w:r w:rsidRPr="001A6C11">
        <w:rPr>
          <w:lang w:val="fr-FR"/>
        </w:rPr>
        <w:tab/>
      </w:r>
      <w:r>
        <w:rPr>
          <w:lang w:val="fr-FR"/>
        </w:rPr>
        <w:t>Que l</w:t>
      </w:r>
      <w:r w:rsidR="00A62BBD">
        <w:rPr>
          <w:lang w:val="fr-FR"/>
        </w:rPr>
        <w:t>’</w:t>
      </w:r>
      <w:r>
        <w:rPr>
          <w:lang w:val="fr-FR"/>
        </w:rPr>
        <w:t xml:space="preserve">on manque </w:t>
      </w:r>
      <w:r w:rsidR="00914679">
        <w:rPr>
          <w:lang w:val="fr-FR"/>
        </w:rPr>
        <w:t>d</w:t>
      </w:r>
      <w:r w:rsidRPr="001A6C11">
        <w:rPr>
          <w:lang w:val="fr-FR"/>
        </w:rPr>
        <w:t xml:space="preserve">e données ventilées sur les différentes formes de violences </w:t>
      </w:r>
      <w:r>
        <w:rPr>
          <w:lang w:val="fr-FR"/>
        </w:rPr>
        <w:t xml:space="preserve">sexuelles </w:t>
      </w:r>
      <w:r w:rsidRPr="001A6C11">
        <w:rPr>
          <w:lang w:val="fr-FR"/>
        </w:rPr>
        <w:t>et d</w:t>
      </w:r>
      <w:r w:rsidR="00A62BBD">
        <w:rPr>
          <w:lang w:val="fr-FR"/>
        </w:rPr>
        <w:t>’</w:t>
      </w:r>
      <w:r>
        <w:rPr>
          <w:lang w:val="fr-FR"/>
        </w:rPr>
        <w:t>exploitation sexuelle</w:t>
      </w:r>
      <w:r w:rsidRPr="001A6C11">
        <w:rPr>
          <w:lang w:val="fr-FR"/>
        </w:rPr>
        <w:t xml:space="preserve"> </w:t>
      </w:r>
      <w:r>
        <w:rPr>
          <w:lang w:val="fr-FR"/>
        </w:rPr>
        <w:t>visant des</w:t>
      </w:r>
      <w:r w:rsidRPr="001A6C11">
        <w:rPr>
          <w:lang w:val="fr-FR"/>
        </w:rPr>
        <w:t xml:space="preserve"> enfants.</w:t>
      </w:r>
    </w:p>
    <w:p w:rsidR="00BC3070" w:rsidRPr="00263E38" w:rsidRDefault="00BC3070" w:rsidP="00263E38">
      <w:pPr>
        <w:pStyle w:val="SingleTxtG"/>
        <w:rPr>
          <w:b/>
          <w:lang w:val="fr-FR"/>
        </w:rPr>
      </w:pPr>
      <w:r w:rsidRPr="001A6C11">
        <w:rPr>
          <w:lang w:val="fr-FR"/>
        </w:rPr>
        <w:t>18.</w:t>
      </w:r>
      <w:r w:rsidRPr="001A6C11">
        <w:rPr>
          <w:lang w:val="fr-FR"/>
        </w:rPr>
        <w:tab/>
      </w:r>
      <w:r w:rsidRPr="00263E38">
        <w:rPr>
          <w:b/>
          <w:lang w:val="fr-FR"/>
        </w:rPr>
        <w:t>Le Comité recommande à l</w:t>
      </w:r>
      <w:r w:rsidR="00A62BBD">
        <w:rPr>
          <w:b/>
          <w:lang w:val="fr-FR"/>
        </w:rPr>
        <w:t>’</w:t>
      </w:r>
      <w:r w:rsidRPr="00263E38">
        <w:rPr>
          <w:b/>
          <w:lang w:val="fr-FR"/>
        </w:rPr>
        <w:t>État partie d</w:t>
      </w:r>
      <w:r w:rsidR="00A62BBD">
        <w:rPr>
          <w:b/>
          <w:lang w:val="fr-FR"/>
        </w:rPr>
        <w:t>’</w:t>
      </w:r>
      <w:r w:rsidRPr="00263E38">
        <w:rPr>
          <w:b/>
          <w:lang w:val="fr-FR"/>
        </w:rPr>
        <w:t>intensifier ses efforts pour prévenir les violences sexuelles visant des enfants et l</w:t>
      </w:r>
      <w:r w:rsidR="00A62BBD">
        <w:rPr>
          <w:b/>
          <w:lang w:val="fr-FR"/>
        </w:rPr>
        <w:t>’</w:t>
      </w:r>
      <w:r w:rsidRPr="00263E38">
        <w:rPr>
          <w:b/>
          <w:lang w:val="fr-FR"/>
        </w:rPr>
        <w:t>exploitation sexuelle des enfants et favoriser la réadaptation et la réinsertion sociale des enfants victimes, et</w:t>
      </w:r>
      <w:r w:rsidR="0063219D">
        <w:rPr>
          <w:b/>
          <w:lang w:val="fr-FR"/>
        </w:rPr>
        <w:t> :</w:t>
      </w:r>
    </w:p>
    <w:p w:rsidR="00BC3070" w:rsidRPr="00263E38" w:rsidRDefault="00BC3070" w:rsidP="00263E38">
      <w:pPr>
        <w:pStyle w:val="SingleTxtG"/>
        <w:ind w:firstLine="567"/>
        <w:rPr>
          <w:b/>
          <w:lang w:val="fr-FR"/>
        </w:rPr>
      </w:pPr>
      <w:r w:rsidRPr="00263E38">
        <w:rPr>
          <w:b/>
          <w:lang w:val="fr-FR"/>
        </w:rPr>
        <w:t>a)</w:t>
      </w:r>
      <w:r w:rsidRPr="00263E38">
        <w:rPr>
          <w:b/>
          <w:lang w:val="fr-FR"/>
        </w:rPr>
        <w:tab/>
        <w:t>D</w:t>
      </w:r>
      <w:r w:rsidR="00A62BBD">
        <w:rPr>
          <w:b/>
          <w:lang w:val="fr-FR"/>
        </w:rPr>
        <w:t>’</w:t>
      </w:r>
      <w:r w:rsidRPr="00263E38">
        <w:rPr>
          <w:b/>
          <w:lang w:val="fr-FR"/>
        </w:rPr>
        <w:t>adopter un plan d</w:t>
      </w:r>
      <w:r w:rsidR="00A62BBD">
        <w:rPr>
          <w:b/>
          <w:lang w:val="fr-FR"/>
        </w:rPr>
        <w:t>’</w:t>
      </w:r>
      <w:r w:rsidRPr="00263E38">
        <w:rPr>
          <w:b/>
          <w:lang w:val="fr-FR"/>
        </w:rPr>
        <w:t>action visant expressément à combattre la violence à l</w:t>
      </w:r>
      <w:r w:rsidR="00A62BBD">
        <w:rPr>
          <w:b/>
          <w:lang w:val="fr-FR"/>
        </w:rPr>
        <w:t>’</w:t>
      </w:r>
      <w:r w:rsidRPr="00263E38">
        <w:rPr>
          <w:b/>
          <w:lang w:val="fr-FR"/>
        </w:rPr>
        <w:t>égard des femmes et des filles, qui mette l</w:t>
      </w:r>
      <w:r w:rsidR="00A62BBD">
        <w:rPr>
          <w:b/>
          <w:lang w:val="fr-FR"/>
        </w:rPr>
        <w:t>’</w:t>
      </w:r>
      <w:r w:rsidRPr="00263E38">
        <w:rPr>
          <w:b/>
          <w:lang w:val="fr-FR"/>
        </w:rPr>
        <w:t>accent sur l</w:t>
      </w:r>
      <w:r w:rsidR="00A62BBD">
        <w:rPr>
          <w:b/>
          <w:lang w:val="fr-FR"/>
        </w:rPr>
        <w:t>’</w:t>
      </w:r>
      <w:r w:rsidRPr="00263E38">
        <w:rPr>
          <w:b/>
          <w:lang w:val="fr-FR"/>
        </w:rPr>
        <w:t>élimination du viol et des autres formes de violence sexuelle, y compris dans la communauté sâme, et qui comporte des mesures spécifiquement conçues pour prévenir et combattre les actes constituant des violences sexuelles ou une exploitation sexuelle qui sont commis ou amorcés sur Internet, et de redoubler d</w:t>
      </w:r>
      <w:r w:rsidR="00A62BBD">
        <w:rPr>
          <w:b/>
          <w:lang w:val="fr-FR"/>
        </w:rPr>
        <w:t>’</w:t>
      </w:r>
      <w:r w:rsidRPr="00263E38">
        <w:rPr>
          <w:b/>
          <w:lang w:val="fr-FR"/>
        </w:rPr>
        <w:t>efforts pour prévenir et combattre le grooming, l</w:t>
      </w:r>
      <w:r w:rsidR="00A62BBD">
        <w:rPr>
          <w:b/>
          <w:lang w:val="fr-FR"/>
        </w:rPr>
        <w:t>’</w:t>
      </w:r>
      <w:r w:rsidRPr="00263E38">
        <w:rPr>
          <w:b/>
          <w:lang w:val="fr-FR"/>
        </w:rPr>
        <w:t>extorsion de faveurs sexuelles et la pornographie mettant en scène des enfants</w:t>
      </w:r>
      <w:r w:rsidR="0063219D">
        <w:rPr>
          <w:b/>
          <w:lang w:val="fr-FR"/>
        </w:rPr>
        <w:t> ;</w:t>
      </w:r>
    </w:p>
    <w:p w:rsidR="00BC3070" w:rsidRPr="00263E38" w:rsidRDefault="00BC3070" w:rsidP="00263E38">
      <w:pPr>
        <w:pStyle w:val="SingleTxtG"/>
        <w:ind w:firstLine="567"/>
        <w:rPr>
          <w:b/>
          <w:lang w:val="fr-FR"/>
        </w:rPr>
      </w:pPr>
      <w:r w:rsidRPr="00263E38">
        <w:rPr>
          <w:b/>
          <w:lang w:val="fr-FR"/>
        </w:rPr>
        <w:t>b)</w:t>
      </w:r>
      <w:r w:rsidRPr="00263E38">
        <w:rPr>
          <w:b/>
          <w:lang w:val="fr-FR"/>
        </w:rPr>
        <w:tab/>
        <w:t>D</w:t>
      </w:r>
      <w:r w:rsidR="00A62BBD">
        <w:rPr>
          <w:b/>
          <w:lang w:val="fr-FR"/>
        </w:rPr>
        <w:t>’</w:t>
      </w:r>
      <w:r w:rsidRPr="00263E38">
        <w:rPr>
          <w:b/>
          <w:lang w:val="fr-FR"/>
        </w:rPr>
        <w:t>accroître les ressources humain</w:t>
      </w:r>
      <w:r w:rsidR="0063219D">
        <w:rPr>
          <w:b/>
          <w:lang w:val="fr-FR"/>
        </w:rPr>
        <w:t>es, techniques et financières − y </w:t>
      </w:r>
      <w:r w:rsidRPr="00263E38">
        <w:rPr>
          <w:b/>
          <w:lang w:val="fr-FR"/>
        </w:rPr>
        <w:t>compris celles allouées au Service national d</w:t>
      </w:r>
      <w:r w:rsidR="00A62BBD">
        <w:rPr>
          <w:b/>
          <w:lang w:val="fr-FR"/>
        </w:rPr>
        <w:t>’</w:t>
      </w:r>
      <w:r w:rsidR="0063219D">
        <w:rPr>
          <w:b/>
          <w:lang w:val="fr-FR"/>
        </w:rPr>
        <w:t>enquêtes criminelles (Kripos) −</w:t>
      </w:r>
      <w:r w:rsidRPr="00263E38">
        <w:rPr>
          <w:b/>
          <w:lang w:val="fr-FR"/>
        </w:rPr>
        <w:t xml:space="preserve"> affectées à l</w:t>
      </w:r>
      <w:r w:rsidR="00A62BBD">
        <w:rPr>
          <w:b/>
          <w:lang w:val="fr-FR"/>
        </w:rPr>
        <w:t>’</w:t>
      </w:r>
      <w:r w:rsidRPr="00263E38">
        <w:rPr>
          <w:b/>
          <w:lang w:val="fr-FR"/>
        </w:rPr>
        <w:t>amélioration de la protection des enfants particulièrement vulnérables aux violences sexuelles et à l</w:t>
      </w:r>
      <w:r w:rsidR="00A62BBD">
        <w:rPr>
          <w:b/>
          <w:lang w:val="fr-FR"/>
        </w:rPr>
        <w:t>’</w:t>
      </w:r>
      <w:r w:rsidRPr="00263E38">
        <w:rPr>
          <w:b/>
          <w:lang w:val="fr-FR"/>
        </w:rPr>
        <w:t>exploitation sexuelle</w:t>
      </w:r>
      <w:r w:rsidR="0063219D">
        <w:rPr>
          <w:b/>
          <w:lang w:val="fr-FR"/>
        </w:rPr>
        <w:t> ;</w:t>
      </w:r>
    </w:p>
    <w:p w:rsidR="00BC3070" w:rsidRPr="00263E38" w:rsidRDefault="00BC3070" w:rsidP="00263E38">
      <w:pPr>
        <w:pStyle w:val="SingleTxtG"/>
        <w:ind w:firstLine="567"/>
        <w:rPr>
          <w:b/>
          <w:lang w:val="fr-FR"/>
        </w:rPr>
      </w:pPr>
      <w:r w:rsidRPr="00263E38">
        <w:rPr>
          <w:b/>
          <w:lang w:val="fr-FR"/>
        </w:rPr>
        <w:t>c)</w:t>
      </w:r>
      <w:r w:rsidRPr="00263E38">
        <w:rPr>
          <w:b/>
          <w:lang w:val="fr-FR"/>
        </w:rPr>
        <w:tab/>
        <w:t>De modifier l</w:t>
      </w:r>
      <w:r w:rsidR="00A62BBD">
        <w:rPr>
          <w:b/>
          <w:lang w:val="fr-FR"/>
        </w:rPr>
        <w:t>’</w:t>
      </w:r>
      <w:r w:rsidRPr="00263E38">
        <w:rPr>
          <w:b/>
          <w:lang w:val="fr-FR"/>
        </w:rPr>
        <w:t>article</w:t>
      </w:r>
      <w:r w:rsidR="0063219D">
        <w:rPr>
          <w:b/>
          <w:lang w:val="fr-FR"/>
        </w:rPr>
        <w:t> </w:t>
      </w:r>
      <w:r w:rsidRPr="00263E38">
        <w:rPr>
          <w:b/>
          <w:lang w:val="fr-FR"/>
        </w:rPr>
        <w:t>291 du Code pénal de sorte que l</w:t>
      </w:r>
      <w:r w:rsidR="00A62BBD">
        <w:rPr>
          <w:b/>
          <w:lang w:val="fr-FR"/>
        </w:rPr>
        <w:t>’</w:t>
      </w:r>
      <w:r w:rsidRPr="00263E38">
        <w:rPr>
          <w:b/>
          <w:lang w:val="fr-FR"/>
        </w:rPr>
        <w:t>absence de consentement libre soit au cœur de la définition du viol</w:t>
      </w:r>
      <w:r w:rsidR="0063219D">
        <w:rPr>
          <w:b/>
          <w:lang w:val="fr-FR"/>
        </w:rPr>
        <w:t> ;</w:t>
      </w:r>
    </w:p>
    <w:p w:rsidR="00BC3070" w:rsidRPr="00263E38" w:rsidRDefault="00BC3070" w:rsidP="00263E38">
      <w:pPr>
        <w:pStyle w:val="SingleTxtG"/>
        <w:ind w:firstLine="567"/>
        <w:rPr>
          <w:b/>
          <w:lang w:val="fr-FR"/>
        </w:rPr>
      </w:pPr>
      <w:r w:rsidRPr="00263E38">
        <w:rPr>
          <w:b/>
          <w:lang w:val="fr-FR"/>
        </w:rPr>
        <w:t>d)</w:t>
      </w:r>
      <w:r w:rsidRPr="00263E38">
        <w:rPr>
          <w:b/>
          <w:lang w:val="fr-FR"/>
        </w:rPr>
        <w:tab/>
        <w:t>De mener des campagnes de sensibilisation pour encourager le signalement des atteintes, en prévoyant des éléments ciblant spécifiquement les garçons victimes, et de veiller à ce que soient mis en place des canaux de signalement accessibles, confidentiels, adaptés aux enfants et efficaces</w:t>
      </w:r>
      <w:r w:rsidR="0063219D">
        <w:rPr>
          <w:b/>
          <w:lang w:val="fr-FR"/>
        </w:rPr>
        <w:t> ;</w:t>
      </w:r>
    </w:p>
    <w:p w:rsidR="00BC3070" w:rsidRPr="00263E38" w:rsidRDefault="00BC3070" w:rsidP="00263E38">
      <w:pPr>
        <w:pStyle w:val="SingleTxtG"/>
        <w:ind w:firstLine="567"/>
        <w:rPr>
          <w:b/>
          <w:lang w:val="fr-FR"/>
        </w:rPr>
      </w:pPr>
      <w:r w:rsidRPr="00263E38">
        <w:rPr>
          <w:b/>
          <w:lang w:val="fr-FR"/>
        </w:rPr>
        <w:t>e)</w:t>
      </w:r>
      <w:r w:rsidRPr="00263E38">
        <w:rPr>
          <w:b/>
          <w:lang w:val="fr-FR"/>
        </w:rPr>
        <w:tab/>
        <w:t>D</w:t>
      </w:r>
      <w:r w:rsidR="00A62BBD">
        <w:rPr>
          <w:b/>
          <w:lang w:val="fr-FR"/>
        </w:rPr>
        <w:t>’</w:t>
      </w:r>
      <w:r w:rsidRPr="00263E38">
        <w:rPr>
          <w:b/>
          <w:lang w:val="fr-FR"/>
        </w:rPr>
        <w:t>étudier les mesures à prendre pour prévenir les violences sexuelles et l</w:t>
      </w:r>
      <w:r w:rsidR="00A62BBD">
        <w:rPr>
          <w:b/>
          <w:lang w:val="fr-FR"/>
        </w:rPr>
        <w:t>’</w:t>
      </w:r>
      <w:r w:rsidRPr="00263E38">
        <w:rPr>
          <w:b/>
          <w:lang w:val="fr-FR"/>
        </w:rPr>
        <w:t>exploitation sexuelle dont sont victimes des enfants et dont les auteurs sont d</w:t>
      </w:r>
      <w:r w:rsidR="00A62BBD">
        <w:rPr>
          <w:b/>
          <w:lang w:val="fr-FR"/>
        </w:rPr>
        <w:t>’</w:t>
      </w:r>
      <w:r w:rsidRPr="00263E38">
        <w:rPr>
          <w:b/>
          <w:lang w:val="fr-FR"/>
        </w:rPr>
        <w:t>autres enfants, de prendre de telles mesures et de veiller à ce que les enfants auteurs de tels actes bénéficient d</w:t>
      </w:r>
      <w:r w:rsidR="00A62BBD">
        <w:rPr>
          <w:b/>
          <w:lang w:val="fr-FR"/>
        </w:rPr>
        <w:t>’</w:t>
      </w:r>
      <w:r w:rsidRPr="00263E38">
        <w:rPr>
          <w:b/>
          <w:lang w:val="fr-FR"/>
        </w:rPr>
        <w:t>un traitement particulier</w:t>
      </w:r>
      <w:r w:rsidR="0063219D">
        <w:rPr>
          <w:b/>
          <w:lang w:val="fr-FR"/>
        </w:rPr>
        <w:t> ;</w:t>
      </w:r>
    </w:p>
    <w:p w:rsidR="00BC3070" w:rsidRPr="00263E38" w:rsidRDefault="00BC3070" w:rsidP="00263E38">
      <w:pPr>
        <w:pStyle w:val="SingleTxtG"/>
        <w:ind w:firstLine="567"/>
        <w:rPr>
          <w:b/>
          <w:lang w:val="fr-FR"/>
        </w:rPr>
      </w:pPr>
      <w:r w:rsidRPr="00263E38">
        <w:rPr>
          <w:b/>
          <w:lang w:val="fr-FR"/>
        </w:rPr>
        <w:t>f)</w:t>
      </w:r>
      <w:r w:rsidRPr="00263E38">
        <w:rPr>
          <w:b/>
          <w:lang w:val="fr-FR"/>
        </w:rPr>
        <w:tab/>
        <w:t>De faire en sorte que les données collectées concernant les violences sexuelles infligées aux enfants et l</w:t>
      </w:r>
      <w:r w:rsidR="00A62BBD">
        <w:rPr>
          <w:b/>
          <w:lang w:val="fr-FR"/>
        </w:rPr>
        <w:t>’</w:t>
      </w:r>
      <w:r w:rsidRPr="00263E38">
        <w:rPr>
          <w:b/>
          <w:lang w:val="fr-FR"/>
        </w:rPr>
        <w:t>exploitation sexuelle d</w:t>
      </w:r>
      <w:r w:rsidR="00A62BBD">
        <w:rPr>
          <w:b/>
          <w:lang w:val="fr-FR"/>
        </w:rPr>
        <w:t>’</w:t>
      </w:r>
      <w:r w:rsidRPr="00263E38">
        <w:rPr>
          <w:b/>
          <w:lang w:val="fr-FR"/>
        </w:rPr>
        <w:t>enfants soient ventilées par âge, sexe, handicap, situation géographique, origine ethnique et nationale et situation socioéconomique, et d</w:t>
      </w:r>
      <w:r w:rsidR="00A62BBD">
        <w:rPr>
          <w:b/>
          <w:lang w:val="fr-FR"/>
        </w:rPr>
        <w:t>’</w:t>
      </w:r>
      <w:r w:rsidRPr="00263E38">
        <w:rPr>
          <w:b/>
          <w:lang w:val="fr-FR"/>
        </w:rPr>
        <w:t>améliorer les politiques en fonction de ces données</w:t>
      </w:r>
      <w:r w:rsidR="0063219D">
        <w:rPr>
          <w:b/>
          <w:lang w:val="fr-FR"/>
        </w:rPr>
        <w:t> ;</w:t>
      </w:r>
    </w:p>
    <w:p w:rsidR="00BC3070" w:rsidRPr="006B60F0" w:rsidRDefault="00BC3070" w:rsidP="00263E38">
      <w:pPr>
        <w:pStyle w:val="SingleTxtG"/>
        <w:ind w:firstLine="567"/>
        <w:rPr>
          <w:lang w:val="fr-FR"/>
        </w:rPr>
      </w:pPr>
      <w:r w:rsidRPr="00263E38">
        <w:rPr>
          <w:b/>
          <w:lang w:val="fr-FR"/>
        </w:rPr>
        <w:t>g)</w:t>
      </w:r>
      <w:r w:rsidRPr="00263E38">
        <w:rPr>
          <w:b/>
          <w:lang w:val="fr-FR"/>
        </w:rPr>
        <w:tab/>
        <w:t>D</w:t>
      </w:r>
      <w:r w:rsidR="00A62BBD">
        <w:rPr>
          <w:b/>
          <w:lang w:val="fr-FR"/>
        </w:rPr>
        <w:t>’</w:t>
      </w:r>
      <w:r w:rsidRPr="00263E38">
        <w:rPr>
          <w:b/>
          <w:lang w:val="fr-FR"/>
        </w:rPr>
        <w:t>accélérer le processus de ratification de la Convention du Conseil de l</w:t>
      </w:r>
      <w:r w:rsidR="00A62BBD">
        <w:rPr>
          <w:b/>
          <w:lang w:val="fr-FR"/>
        </w:rPr>
        <w:t>’</w:t>
      </w:r>
      <w:r w:rsidRPr="00263E38">
        <w:rPr>
          <w:b/>
          <w:lang w:val="fr-FR"/>
        </w:rPr>
        <w:t>Europe sur la protection des enfants</w:t>
      </w:r>
      <w:r w:rsidRPr="006B60F0">
        <w:rPr>
          <w:lang w:val="fr-FR"/>
        </w:rPr>
        <w:t xml:space="preserve"> </w:t>
      </w:r>
      <w:r w:rsidRPr="0063219D">
        <w:rPr>
          <w:b/>
          <w:lang w:val="fr-FR"/>
        </w:rPr>
        <w:t>contre l</w:t>
      </w:r>
      <w:r w:rsidR="00A62BBD">
        <w:rPr>
          <w:b/>
          <w:lang w:val="fr-FR"/>
        </w:rPr>
        <w:t>’</w:t>
      </w:r>
      <w:r w:rsidRPr="0063219D">
        <w:rPr>
          <w:b/>
          <w:lang w:val="fr-FR"/>
        </w:rPr>
        <w:t>exploitation et les abus sexuels.</w:t>
      </w:r>
    </w:p>
    <w:p w:rsidR="00BC3070" w:rsidRPr="006B60F0" w:rsidRDefault="00BC3070" w:rsidP="00263E38">
      <w:pPr>
        <w:pStyle w:val="H23G"/>
        <w:rPr>
          <w:lang w:val="fr-FR"/>
        </w:rPr>
      </w:pPr>
      <w:r w:rsidRPr="006B60F0">
        <w:rPr>
          <w:lang w:val="fr-FR"/>
        </w:rPr>
        <w:tab/>
      </w:r>
      <w:r w:rsidRPr="006B60F0">
        <w:rPr>
          <w:lang w:val="fr-FR"/>
        </w:rPr>
        <w:tab/>
        <w:t>Pratiques préjudiciables</w:t>
      </w:r>
    </w:p>
    <w:p w:rsidR="00BC3070" w:rsidRPr="00263E38" w:rsidRDefault="00BC3070" w:rsidP="00263E38">
      <w:pPr>
        <w:pStyle w:val="SingleTxtG"/>
        <w:rPr>
          <w:b/>
          <w:lang w:val="fr-FR"/>
        </w:rPr>
      </w:pPr>
      <w:r w:rsidRPr="006B60F0">
        <w:rPr>
          <w:lang w:val="fr-FR"/>
        </w:rPr>
        <w:t>19.</w:t>
      </w:r>
      <w:r w:rsidRPr="006B60F0">
        <w:rPr>
          <w:lang w:val="fr-FR"/>
        </w:rPr>
        <w:tab/>
      </w:r>
      <w:r w:rsidRPr="00263E38">
        <w:rPr>
          <w:b/>
          <w:lang w:val="fr-FR"/>
        </w:rPr>
        <w:t>Tout en saluant les efforts déployés par l</w:t>
      </w:r>
      <w:r w:rsidR="00A62BBD">
        <w:rPr>
          <w:b/>
          <w:lang w:val="fr-FR"/>
        </w:rPr>
        <w:t>’</w:t>
      </w:r>
      <w:r w:rsidRPr="00263E38">
        <w:rPr>
          <w:b/>
          <w:lang w:val="fr-FR"/>
        </w:rPr>
        <w:t>État partie pour prévenir les pratiques préjudiciables, notamment l</w:t>
      </w:r>
      <w:r w:rsidR="00A62BBD">
        <w:rPr>
          <w:b/>
          <w:lang w:val="fr-FR"/>
        </w:rPr>
        <w:t>’</w:t>
      </w:r>
      <w:r w:rsidRPr="00263E38">
        <w:rPr>
          <w:b/>
          <w:lang w:val="fr-FR"/>
        </w:rPr>
        <w:t>adoption du Plan d</w:t>
      </w:r>
      <w:r w:rsidR="00A62BBD">
        <w:rPr>
          <w:b/>
          <w:lang w:val="fr-FR"/>
        </w:rPr>
        <w:t>’</w:t>
      </w:r>
      <w:r w:rsidRPr="00263E38">
        <w:rPr>
          <w:b/>
          <w:lang w:val="fr-FR"/>
        </w:rPr>
        <w:t>action contre le contrôle social négatif, le mariage forcé et les mutilations génitales féminines (2017-2020), le Comité recommande à l</w:t>
      </w:r>
      <w:r w:rsidR="00A62BBD">
        <w:rPr>
          <w:b/>
          <w:lang w:val="fr-FR"/>
        </w:rPr>
        <w:t>’</w:t>
      </w:r>
      <w:r w:rsidR="000D4A63">
        <w:rPr>
          <w:b/>
          <w:lang w:val="fr-FR"/>
        </w:rPr>
        <w:t>État partie :</w:t>
      </w:r>
    </w:p>
    <w:p w:rsidR="00BC3070" w:rsidRPr="00263E38" w:rsidRDefault="00BC3070" w:rsidP="00263E38">
      <w:pPr>
        <w:pStyle w:val="SingleTxtG"/>
        <w:ind w:firstLine="567"/>
        <w:rPr>
          <w:b/>
          <w:lang w:val="fr-FR"/>
        </w:rPr>
      </w:pPr>
      <w:r w:rsidRPr="00263E38">
        <w:rPr>
          <w:b/>
          <w:lang w:val="fr-FR"/>
        </w:rPr>
        <w:t>a)</w:t>
      </w:r>
      <w:r w:rsidRPr="00263E38">
        <w:rPr>
          <w:b/>
          <w:lang w:val="fr-FR"/>
        </w:rPr>
        <w:tab/>
        <w:t>D</w:t>
      </w:r>
      <w:r w:rsidR="00A62BBD">
        <w:rPr>
          <w:b/>
          <w:lang w:val="fr-FR"/>
        </w:rPr>
        <w:t>’</w:t>
      </w:r>
      <w:r w:rsidRPr="00263E38">
        <w:rPr>
          <w:b/>
          <w:lang w:val="fr-FR"/>
        </w:rPr>
        <w:t>élaborer des campagnes et des programmes de sensibilisation à l</w:t>
      </w:r>
      <w:r w:rsidR="00A62BBD">
        <w:rPr>
          <w:b/>
          <w:lang w:val="fr-FR"/>
        </w:rPr>
        <w:t>’</w:t>
      </w:r>
      <w:r w:rsidRPr="00263E38">
        <w:rPr>
          <w:b/>
          <w:lang w:val="fr-FR"/>
        </w:rPr>
        <w:t>intention des communautés religieuses qui pratiquent le mariage des enfants pour les rendre attentives aux conséquences néfastes de cette pratique pour la santé physique et mentale et le bien-être des filles</w:t>
      </w:r>
      <w:r w:rsidR="0063219D">
        <w:rPr>
          <w:b/>
          <w:lang w:val="fr-FR"/>
        </w:rPr>
        <w:t> ;</w:t>
      </w:r>
    </w:p>
    <w:p w:rsidR="00BC3070" w:rsidRPr="006B60F0" w:rsidRDefault="00BC3070" w:rsidP="00263E38">
      <w:pPr>
        <w:pStyle w:val="SingleTxtG"/>
        <w:ind w:firstLine="567"/>
        <w:rPr>
          <w:lang w:val="fr-FR"/>
        </w:rPr>
      </w:pPr>
      <w:r w:rsidRPr="00263E38">
        <w:rPr>
          <w:b/>
          <w:lang w:val="fr-FR"/>
        </w:rPr>
        <w:t>b)</w:t>
      </w:r>
      <w:r w:rsidRPr="00263E38">
        <w:rPr>
          <w:b/>
          <w:lang w:val="fr-FR"/>
        </w:rPr>
        <w:tab/>
        <w:t>De mener des campagnes de sensibilisation à l</w:t>
      </w:r>
      <w:r w:rsidR="00A62BBD">
        <w:rPr>
          <w:b/>
          <w:lang w:val="fr-FR"/>
        </w:rPr>
        <w:t>’</w:t>
      </w:r>
      <w:r w:rsidRPr="00263E38">
        <w:rPr>
          <w:b/>
          <w:lang w:val="fr-FR"/>
        </w:rPr>
        <w:t>intention des filles pour qu</w:t>
      </w:r>
      <w:r w:rsidR="00A62BBD">
        <w:rPr>
          <w:b/>
          <w:lang w:val="fr-FR"/>
        </w:rPr>
        <w:t>’</w:t>
      </w:r>
      <w:r w:rsidRPr="00263E38">
        <w:rPr>
          <w:b/>
          <w:lang w:val="fr-FR"/>
        </w:rPr>
        <w:t>elles sachent où demander de l</w:t>
      </w:r>
      <w:r w:rsidR="00A62BBD">
        <w:rPr>
          <w:b/>
          <w:lang w:val="fr-FR"/>
        </w:rPr>
        <w:t>’</w:t>
      </w:r>
      <w:r w:rsidRPr="00263E38">
        <w:rPr>
          <w:b/>
          <w:lang w:val="fr-FR"/>
        </w:rPr>
        <w:t>aide</w:t>
      </w:r>
      <w:r w:rsidRPr="006B60F0">
        <w:rPr>
          <w:lang w:val="fr-FR"/>
        </w:rPr>
        <w:t xml:space="preserve"> </w:t>
      </w:r>
      <w:r w:rsidRPr="00263E38">
        <w:rPr>
          <w:b/>
          <w:lang w:val="fr-FR"/>
        </w:rPr>
        <w:t>si elles craignent d</w:t>
      </w:r>
      <w:r w:rsidR="00A62BBD">
        <w:rPr>
          <w:b/>
          <w:lang w:val="fr-FR"/>
        </w:rPr>
        <w:t>’</w:t>
      </w:r>
      <w:r w:rsidRPr="00263E38">
        <w:rPr>
          <w:b/>
          <w:lang w:val="fr-FR"/>
        </w:rPr>
        <w:t>être envoyées à l</w:t>
      </w:r>
      <w:r w:rsidR="00A62BBD">
        <w:rPr>
          <w:b/>
          <w:lang w:val="fr-FR"/>
        </w:rPr>
        <w:t>’</w:t>
      </w:r>
      <w:r w:rsidRPr="00263E38">
        <w:rPr>
          <w:b/>
          <w:lang w:val="fr-FR"/>
        </w:rPr>
        <w:t>étranger pour y subir des mutilations génitales ou y être mariées, et comment attirer l</w:t>
      </w:r>
      <w:r w:rsidR="00A62BBD">
        <w:rPr>
          <w:b/>
          <w:lang w:val="fr-FR"/>
        </w:rPr>
        <w:t>’</w:t>
      </w:r>
      <w:r w:rsidRPr="00263E38">
        <w:rPr>
          <w:b/>
          <w:lang w:val="fr-FR"/>
        </w:rPr>
        <w:t>attention des agents de contrôle aux frontières.</w:t>
      </w:r>
    </w:p>
    <w:p w:rsidR="00BC3070" w:rsidRPr="006B60F0" w:rsidRDefault="00BC3070" w:rsidP="00263E38">
      <w:pPr>
        <w:pStyle w:val="H1G"/>
        <w:rPr>
          <w:lang w:val="fr-FR"/>
        </w:rPr>
      </w:pPr>
      <w:r w:rsidRPr="006B60F0">
        <w:rPr>
          <w:lang w:val="fr-FR"/>
        </w:rPr>
        <w:lastRenderedPageBreak/>
        <w:tab/>
        <w:t>E.</w:t>
      </w:r>
      <w:r w:rsidRPr="006B60F0">
        <w:rPr>
          <w:lang w:val="fr-FR"/>
        </w:rPr>
        <w:tab/>
        <w:t>Milieu familial et p</w:t>
      </w:r>
      <w:r w:rsidR="00263E38">
        <w:rPr>
          <w:lang w:val="fr-FR"/>
        </w:rPr>
        <w:t>rotection de remplacement (art. </w:t>
      </w:r>
      <w:r w:rsidRPr="006B60F0">
        <w:rPr>
          <w:lang w:val="fr-FR"/>
        </w:rPr>
        <w:t xml:space="preserve">5, 9 à 11, </w:t>
      </w:r>
      <w:r w:rsidR="00263E38">
        <w:rPr>
          <w:lang w:val="fr-FR"/>
        </w:rPr>
        <w:t>18</w:t>
      </w:r>
      <w:r w:rsidR="0063219D">
        <w:rPr>
          <w:lang w:val="fr-FR"/>
        </w:rPr>
        <w:br/>
      </w:r>
      <w:r w:rsidR="00263E38">
        <w:rPr>
          <w:lang w:val="fr-FR"/>
        </w:rPr>
        <w:t>(par. 1 et 2), 20, 21, 25 et 27 (par. </w:t>
      </w:r>
      <w:r w:rsidRPr="006B60F0">
        <w:rPr>
          <w:lang w:val="fr-FR"/>
        </w:rPr>
        <w:t>4))</w:t>
      </w:r>
    </w:p>
    <w:p w:rsidR="00BC3070" w:rsidRPr="006B60F0" w:rsidRDefault="00BC3070" w:rsidP="00263E38">
      <w:pPr>
        <w:pStyle w:val="H23G"/>
        <w:rPr>
          <w:lang w:val="fr-FR"/>
        </w:rPr>
      </w:pPr>
      <w:r w:rsidRPr="006B60F0">
        <w:rPr>
          <w:lang w:val="fr-FR"/>
        </w:rPr>
        <w:tab/>
      </w:r>
      <w:r w:rsidRPr="006B60F0">
        <w:rPr>
          <w:lang w:val="fr-FR"/>
        </w:rPr>
        <w:tab/>
        <w:t xml:space="preserve">Enfants privés de milieu familial </w:t>
      </w:r>
    </w:p>
    <w:p w:rsidR="00BC3070" w:rsidRPr="006B60F0" w:rsidRDefault="00BC3070" w:rsidP="00263E38">
      <w:pPr>
        <w:pStyle w:val="SingleTxtG"/>
        <w:rPr>
          <w:lang w:val="fr-FR"/>
        </w:rPr>
      </w:pPr>
      <w:r w:rsidRPr="006B60F0">
        <w:rPr>
          <w:lang w:val="fr-FR"/>
        </w:rPr>
        <w:t>20.</w:t>
      </w:r>
      <w:r w:rsidRPr="006B60F0">
        <w:rPr>
          <w:lang w:val="fr-FR"/>
        </w:rPr>
        <w:tab/>
      </w:r>
      <w:r>
        <w:rPr>
          <w:lang w:val="fr-FR"/>
        </w:rPr>
        <w:t>Le Comité prend</w:t>
      </w:r>
      <w:r w:rsidRPr="00F25D77">
        <w:rPr>
          <w:lang w:val="fr-FR"/>
        </w:rPr>
        <w:t xml:space="preserve"> note avec satisfaction des efforts déployés par l</w:t>
      </w:r>
      <w:r w:rsidR="00A62BBD">
        <w:rPr>
          <w:lang w:val="fr-FR"/>
        </w:rPr>
        <w:t>’</w:t>
      </w:r>
      <w:r w:rsidRPr="00F25D77">
        <w:rPr>
          <w:lang w:val="fr-FR"/>
        </w:rPr>
        <w:t>État partie, en particulier par ses</w:t>
      </w:r>
      <w:r w:rsidRPr="006B60F0">
        <w:rPr>
          <w:lang w:val="fr-FR"/>
        </w:rPr>
        <w:t xml:space="preserve"> services de protection de l</w:t>
      </w:r>
      <w:r w:rsidR="00A62BBD">
        <w:rPr>
          <w:lang w:val="fr-FR"/>
        </w:rPr>
        <w:t>’</w:t>
      </w:r>
      <w:r w:rsidRPr="006B60F0">
        <w:rPr>
          <w:lang w:val="fr-FR"/>
        </w:rPr>
        <w:t xml:space="preserve">enfance, pour veiller à ce que chaque enfant grandisse dans un </w:t>
      </w:r>
      <w:r w:rsidRPr="00F25D77">
        <w:rPr>
          <w:lang w:val="fr-FR"/>
        </w:rPr>
        <w:t xml:space="preserve">environnement sain propice à un développement harmonieux, </w:t>
      </w:r>
      <w:r>
        <w:rPr>
          <w:lang w:val="fr-FR"/>
        </w:rPr>
        <w:t>mais est</w:t>
      </w:r>
      <w:r w:rsidR="000D4A63">
        <w:rPr>
          <w:lang w:val="fr-FR"/>
        </w:rPr>
        <w:t xml:space="preserve"> préoccupé par :</w:t>
      </w:r>
    </w:p>
    <w:p w:rsidR="00BC3070" w:rsidRPr="006B60F0" w:rsidRDefault="00BC3070" w:rsidP="00263E38">
      <w:pPr>
        <w:pStyle w:val="SingleTxtG"/>
        <w:ind w:firstLine="567"/>
        <w:rPr>
          <w:lang w:val="fr-FR"/>
        </w:rPr>
      </w:pPr>
      <w:r w:rsidRPr="006B60F0">
        <w:rPr>
          <w:lang w:val="fr-FR"/>
        </w:rPr>
        <w:t>a)</w:t>
      </w:r>
      <w:r w:rsidRPr="006B60F0">
        <w:rPr>
          <w:lang w:val="fr-FR"/>
        </w:rPr>
        <w:tab/>
      </w:r>
      <w:r>
        <w:rPr>
          <w:lang w:val="fr-FR"/>
        </w:rPr>
        <w:t>Les informations selon lesquelles des enfants seraient</w:t>
      </w:r>
      <w:r w:rsidRPr="006B60F0">
        <w:rPr>
          <w:lang w:val="fr-FR"/>
        </w:rPr>
        <w:t xml:space="preserve"> séparés de leur famille sans que cela</w:t>
      </w:r>
      <w:r>
        <w:rPr>
          <w:lang w:val="fr-FR"/>
        </w:rPr>
        <w:t xml:space="preserve"> </w:t>
      </w:r>
      <w:r w:rsidRPr="004A51C5">
        <w:rPr>
          <w:lang w:val="fr-FR"/>
        </w:rPr>
        <w:t>ne soit toujours dans leur intérêt supérieur</w:t>
      </w:r>
      <w:r w:rsidR="0063219D">
        <w:rPr>
          <w:lang w:val="fr-FR"/>
        </w:rPr>
        <w:t> ;</w:t>
      </w:r>
    </w:p>
    <w:p w:rsidR="00BC3070" w:rsidRPr="006B60F0" w:rsidRDefault="00BC3070" w:rsidP="00263E38">
      <w:pPr>
        <w:pStyle w:val="SingleTxtG"/>
        <w:ind w:firstLine="567"/>
        <w:rPr>
          <w:lang w:val="fr-FR"/>
        </w:rPr>
      </w:pPr>
      <w:r w:rsidRPr="006B60F0">
        <w:rPr>
          <w:lang w:val="fr-FR"/>
        </w:rPr>
        <w:t>b)</w:t>
      </w:r>
      <w:r w:rsidRPr="006B60F0">
        <w:rPr>
          <w:lang w:val="fr-FR"/>
        </w:rPr>
        <w:tab/>
        <w:t>L</w:t>
      </w:r>
      <w:r w:rsidR="00A62BBD">
        <w:rPr>
          <w:lang w:val="fr-FR"/>
        </w:rPr>
        <w:t>’</w:t>
      </w:r>
      <w:r w:rsidRPr="006B60F0">
        <w:rPr>
          <w:lang w:val="fr-FR"/>
        </w:rPr>
        <w:t>usage de la contrainte dans certains cas de sé</w:t>
      </w:r>
      <w:r>
        <w:rPr>
          <w:lang w:val="fr-FR"/>
        </w:rPr>
        <w:t xml:space="preserve">paration des </w:t>
      </w:r>
      <w:r w:rsidRPr="001A6C11">
        <w:rPr>
          <w:lang w:val="fr-FR"/>
        </w:rPr>
        <w:t>enfants d</w:t>
      </w:r>
      <w:r w:rsidR="00A62BBD">
        <w:rPr>
          <w:lang w:val="fr-FR"/>
        </w:rPr>
        <w:t>’</w:t>
      </w:r>
      <w:r w:rsidRPr="001A6C11">
        <w:rPr>
          <w:lang w:val="fr-FR"/>
        </w:rPr>
        <w:t>avec</w:t>
      </w:r>
      <w:r w:rsidRPr="006B60F0">
        <w:rPr>
          <w:lang w:val="fr-FR"/>
        </w:rPr>
        <w:t xml:space="preserve"> leur famille</w:t>
      </w:r>
      <w:r w:rsidR="0063219D">
        <w:rPr>
          <w:lang w:val="fr-FR"/>
        </w:rPr>
        <w:t> ;</w:t>
      </w:r>
    </w:p>
    <w:p w:rsidR="00BC3070" w:rsidRPr="006B60F0" w:rsidRDefault="00BC3070" w:rsidP="00263E38">
      <w:pPr>
        <w:pStyle w:val="SingleTxtG"/>
        <w:ind w:firstLine="567"/>
        <w:rPr>
          <w:lang w:val="fr-FR"/>
        </w:rPr>
      </w:pPr>
      <w:r w:rsidRPr="006B60F0">
        <w:rPr>
          <w:lang w:val="fr-FR"/>
        </w:rPr>
        <w:t>c)</w:t>
      </w:r>
      <w:r w:rsidRPr="006B60F0">
        <w:rPr>
          <w:lang w:val="fr-FR"/>
        </w:rPr>
        <w:tab/>
      </w:r>
      <w:r>
        <w:rPr>
          <w:lang w:val="fr-FR"/>
        </w:rPr>
        <w:t>L</w:t>
      </w:r>
      <w:r w:rsidR="00A62BBD">
        <w:rPr>
          <w:lang w:val="fr-FR"/>
        </w:rPr>
        <w:t>’</w:t>
      </w:r>
      <w:r>
        <w:rPr>
          <w:lang w:val="fr-FR"/>
        </w:rPr>
        <w:t>existence de</w:t>
      </w:r>
      <w:r w:rsidRPr="006B60F0">
        <w:rPr>
          <w:lang w:val="fr-FR"/>
        </w:rPr>
        <w:t xml:space="preserve"> disparités </w:t>
      </w:r>
      <w:r w:rsidRPr="00984825">
        <w:rPr>
          <w:lang w:val="fr-FR"/>
        </w:rPr>
        <w:t>importantes entre les comtés s</w:t>
      </w:r>
      <w:r w:rsidR="00A62BBD">
        <w:rPr>
          <w:lang w:val="fr-FR"/>
        </w:rPr>
        <w:t>’</w:t>
      </w:r>
      <w:r w:rsidRPr="00984825">
        <w:rPr>
          <w:lang w:val="fr-FR"/>
        </w:rPr>
        <w:t xml:space="preserve">agissant du nombre de placements </w:t>
      </w:r>
      <w:r>
        <w:rPr>
          <w:lang w:val="fr-FR"/>
        </w:rPr>
        <w:t>d</w:t>
      </w:r>
      <w:r w:rsidR="00A62BBD">
        <w:rPr>
          <w:lang w:val="fr-FR"/>
        </w:rPr>
        <w:t>’</w:t>
      </w:r>
      <w:r>
        <w:rPr>
          <w:lang w:val="fr-FR"/>
        </w:rPr>
        <w:t>enfants</w:t>
      </w:r>
      <w:r w:rsidRPr="00984825">
        <w:rPr>
          <w:lang w:val="fr-FR"/>
        </w:rPr>
        <w:t xml:space="preserve"> </w:t>
      </w:r>
      <w:r>
        <w:rPr>
          <w:lang w:val="fr-FR"/>
        </w:rPr>
        <w:t>hors de leur foyer familial</w:t>
      </w:r>
      <w:r w:rsidR="0063219D">
        <w:rPr>
          <w:lang w:val="fr-FR"/>
        </w:rPr>
        <w:t> ;</w:t>
      </w:r>
    </w:p>
    <w:p w:rsidR="00BC3070" w:rsidRPr="006B60F0" w:rsidRDefault="00BC3070" w:rsidP="00263E38">
      <w:pPr>
        <w:pStyle w:val="SingleTxtG"/>
        <w:ind w:firstLine="567"/>
        <w:rPr>
          <w:lang w:val="fr-FR"/>
        </w:rPr>
      </w:pPr>
      <w:r w:rsidRPr="006B60F0">
        <w:rPr>
          <w:lang w:val="fr-FR"/>
        </w:rPr>
        <w:t>d)</w:t>
      </w:r>
      <w:r w:rsidRPr="006B60F0">
        <w:rPr>
          <w:lang w:val="fr-FR"/>
        </w:rPr>
        <w:tab/>
      </w:r>
      <w:r>
        <w:rPr>
          <w:lang w:val="fr-FR"/>
        </w:rPr>
        <w:t xml:space="preserve">La séparation de fratries </w:t>
      </w:r>
      <w:r w:rsidRPr="006B60F0">
        <w:rPr>
          <w:lang w:val="fr-FR"/>
        </w:rPr>
        <w:t xml:space="preserve">lors du placement </w:t>
      </w:r>
      <w:r>
        <w:rPr>
          <w:lang w:val="fr-FR"/>
        </w:rPr>
        <w:t xml:space="preserve">dans une structure de </w:t>
      </w:r>
      <w:r w:rsidRPr="006B60F0">
        <w:rPr>
          <w:lang w:val="fr-FR"/>
        </w:rPr>
        <w:t>protection de remplacement</w:t>
      </w:r>
      <w:r w:rsidR="0063219D">
        <w:rPr>
          <w:lang w:val="fr-FR"/>
        </w:rPr>
        <w:t> ;</w:t>
      </w:r>
    </w:p>
    <w:p w:rsidR="00BC3070" w:rsidRPr="006B60F0" w:rsidRDefault="00BC3070" w:rsidP="00263E38">
      <w:pPr>
        <w:pStyle w:val="SingleTxtG"/>
        <w:ind w:firstLine="567"/>
        <w:rPr>
          <w:lang w:val="fr-FR"/>
        </w:rPr>
      </w:pPr>
      <w:r w:rsidRPr="006B60F0">
        <w:rPr>
          <w:lang w:val="fr-FR"/>
        </w:rPr>
        <w:t>e)</w:t>
      </w:r>
      <w:r w:rsidRPr="006B60F0">
        <w:rPr>
          <w:lang w:val="fr-FR"/>
        </w:rPr>
        <w:tab/>
      </w:r>
      <w:r>
        <w:rPr>
          <w:lang w:val="fr-FR"/>
        </w:rPr>
        <w:t>L</w:t>
      </w:r>
      <w:r w:rsidR="00A62BBD">
        <w:rPr>
          <w:lang w:val="fr-FR"/>
        </w:rPr>
        <w:t>’</w:t>
      </w:r>
      <w:r>
        <w:rPr>
          <w:lang w:val="fr-FR"/>
        </w:rPr>
        <w:t xml:space="preserve">insuffisance du suivi de la situation des enfants placés </w:t>
      </w:r>
      <w:r w:rsidRPr="00A71AEF">
        <w:rPr>
          <w:lang w:val="fr-FR"/>
        </w:rPr>
        <w:t xml:space="preserve">dans une structure de </w:t>
      </w:r>
      <w:r w:rsidRPr="006B60F0">
        <w:rPr>
          <w:lang w:val="fr-FR"/>
        </w:rPr>
        <w:t>protection de remplacement</w:t>
      </w:r>
      <w:r w:rsidR="0063219D">
        <w:rPr>
          <w:lang w:val="fr-FR"/>
        </w:rPr>
        <w:t> ;</w:t>
      </w:r>
    </w:p>
    <w:p w:rsidR="00BC3070" w:rsidRDefault="00BC3070" w:rsidP="00263E38">
      <w:pPr>
        <w:pStyle w:val="SingleTxtG"/>
        <w:ind w:firstLine="567"/>
        <w:rPr>
          <w:lang w:val="fr-FR"/>
        </w:rPr>
      </w:pPr>
      <w:r w:rsidRPr="006B60F0">
        <w:rPr>
          <w:lang w:val="fr-FR"/>
        </w:rPr>
        <w:t>f)</w:t>
      </w:r>
      <w:r w:rsidRPr="006B60F0">
        <w:rPr>
          <w:lang w:val="fr-FR"/>
        </w:rPr>
        <w:tab/>
      </w:r>
      <w:r>
        <w:rPr>
          <w:lang w:val="fr-FR"/>
        </w:rPr>
        <w:t xml:space="preserve">Le risque, pour les enfants appartenant à des populations minoritaires placés </w:t>
      </w:r>
      <w:r w:rsidRPr="00A71AEF">
        <w:rPr>
          <w:lang w:val="fr-FR"/>
        </w:rPr>
        <w:t xml:space="preserve">dans une structure de </w:t>
      </w:r>
      <w:r>
        <w:rPr>
          <w:lang w:val="fr-FR"/>
        </w:rPr>
        <w:t>protection de remplacement, de perdre tout lien avec leur culture et leur langue d</w:t>
      </w:r>
      <w:r w:rsidR="00A62BBD">
        <w:rPr>
          <w:lang w:val="fr-FR"/>
        </w:rPr>
        <w:t>’</w:t>
      </w:r>
      <w:r>
        <w:rPr>
          <w:lang w:val="fr-FR"/>
        </w:rPr>
        <w:t>origine</w:t>
      </w:r>
      <w:r w:rsidR="0063219D">
        <w:rPr>
          <w:lang w:val="fr-FR"/>
        </w:rPr>
        <w:t> ;</w:t>
      </w:r>
    </w:p>
    <w:p w:rsidR="00BC3070" w:rsidRDefault="00BC3070" w:rsidP="00263E38">
      <w:pPr>
        <w:pStyle w:val="SingleTxtG"/>
        <w:ind w:firstLine="567"/>
        <w:rPr>
          <w:lang w:val="fr-FR"/>
        </w:rPr>
      </w:pPr>
      <w:r w:rsidRPr="006B60F0">
        <w:rPr>
          <w:lang w:val="fr-FR"/>
        </w:rPr>
        <w:t>g)</w:t>
      </w:r>
      <w:r w:rsidRPr="006B60F0">
        <w:rPr>
          <w:lang w:val="fr-FR"/>
        </w:rPr>
        <w:tab/>
      </w:r>
      <w:r>
        <w:rPr>
          <w:lang w:val="fr-FR"/>
        </w:rPr>
        <w:t>L</w:t>
      </w:r>
      <w:r w:rsidR="00A62BBD">
        <w:rPr>
          <w:lang w:val="fr-FR"/>
        </w:rPr>
        <w:t>’</w:t>
      </w:r>
      <w:r>
        <w:rPr>
          <w:lang w:val="fr-FR"/>
        </w:rPr>
        <w:t>insuffisance de la communication et de l</w:t>
      </w:r>
      <w:r w:rsidR="00A62BBD">
        <w:rPr>
          <w:lang w:val="fr-FR"/>
        </w:rPr>
        <w:t>’</w:t>
      </w:r>
      <w:r>
        <w:rPr>
          <w:lang w:val="fr-FR"/>
        </w:rPr>
        <w:t>échange d</w:t>
      </w:r>
      <w:r w:rsidR="00A62BBD">
        <w:rPr>
          <w:lang w:val="fr-FR"/>
        </w:rPr>
        <w:t>’</w:t>
      </w:r>
      <w:r>
        <w:rPr>
          <w:lang w:val="fr-FR"/>
        </w:rPr>
        <w:t>informations entre les services de protection de l</w:t>
      </w:r>
      <w:r w:rsidR="00A62BBD">
        <w:rPr>
          <w:lang w:val="fr-FR"/>
        </w:rPr>
        <w:t>’</w:t>
      </w:r>
      <w:r>
        <w:rPr>
          <w:lang w:val="fr-FR"/>
        </w:rPr>
        <w:t>enfance et les familles, en particulier les familles de migrants</w:t>
      </w:r>
      <w:r w:rsidR="0063219D">
        <w:rPr>
          <w:lang w:val="fr-FR"/>
        </w:rPr>
        <w:t> ;</w:t>
      </w:r>
    </w:p>
    <w:p w:rsidR="00BC3070" w:rsidRDefault="00BC3070" w:rsidP="00263E38">
      <w:pPr>
        <w:pStyle w:val="SingleTxtG"/>
        <w:ind w:firstLine="567"/>
        <w:rPr>
          <w:lang w:val="fr-FR"/>
        </w:rPr>
      </w:pPr>
      <w:r w:rsidRPr="006B60F0">
        <w:rPr>
          <w:lang w:val="fr-FR"/>
        </w:rPr>
        <w:t>h)</w:t>
      </w:r>
      <w:r w:rsidRPr="006B60F0">
        <w:rPr>
          <w:lang w:val="fr-FR"/>
        </w:rPr>
        <w:tab/>
      </w:r>
      <w:r>
        <w:rPr>
          <w:lang w:val="fr-FR"/>
        </w:rPr>
        <w:t>L</w:t>
      </w:r>
      <w:r w:rsidR="00A62BBD">
        <w:rPr>
          <w:lang w:val="fr-FR"/>
        </w:rPr>
        <w:t>’</w:t>
      </w:r>
      <w:r>
        <w:rPr>
          <w:lang w:val="fr-FR"/>
        </w:rPr>
        <w:t xml:space="preserve">insuffisance du soutien apporté aux enfants dont les parents sont incarcérés. </w:t>
      </w:r>
    </w:p>
    <w:p w:rsidR="00BC3070" w:rsidRPr="00263E38" w:rsidRDefault="00BC3070" w:rsidP="00263E38">
      <w:pPr>
        <w:pStyle w:val="SingleTxtG"/>
        <w:rPr>
          <w:b/>
          <w:lang w:val="fr-FR"/>
        </w:rPr>
      </w:pPr>
      <w:r w:rsidRPr="006B60F0">
        <w:rPr>
          <w:lang w:val="fr-FR"/>
        </w:rPr>
        <w:t>21.</w:t>
      </w:r>
      <w:r w:rsidRPr="006B60F0">
        <w:rPr>
          <w:lang w:val="fr-FR"/>
        </w:rPr>
        <w:tab/>
      </w:r>
      <w:r w:rsidRPr="00263E38">
        <w:rPr>
          <w:b/>
          <w:lang w:val="fr-FR"/>
        </w:rPr>
        <w:t>Appelant l</w:t>
      </w:r>
      <w:r w:rsidR="00A62BBD">
        <w:rPr>
          <w:b/>
          <w:lang w:val="fr-FR"/>
        </w:rPr>
        <w:t>’</w:t>
      </w:r>
      <w:r w:rsidRPr="00263E38">
        <w:rPr>
          <w:b/>
          <w:lang w:val="fr-FR"/>
        </w:rPr>
        <w:t>attention de l</w:t>
      </w:r>
      <w:r w:rsidR="00A62BBD">
        <w:rPr>
          <w:b/>
          <w:lang w:val="fr-FR"/>
        </w:rPr>
        <w:t>’</w:t>
      </w:r>
      <w:r w:rsidRPr="00263E38">
        <w:rPr>
          <w:b/>
          <w:lang w:val="fr-FR"/>
        </w:rPr>
        <w:t>État partie sur les Lignes directrices relatives à la protection de remplacement pour les enfants, le Comité tient à souligner que la pauvreté financière et matérielle, ou des conditions uniquement et exclusivement imputables à cet état de pauvreté, ne devraient jamais servir de justification pour retirer un enfant à la garde de ses parents, pour placer un enfant sous protection de remplacement ou pour empêcher sa réintégration. À cet égard, le Comité recommande à l</w:t>
      </w:r>
      <w:r w:rsidR="00A62BBD">
        <w:rPr>
          <w:b/>
          <w:lang w:val="fr-FR"/>
        </w:rPr>
        <w:t>’</w:t>
      </w:r>
      <w:r w:rsidRPr="00263E38">
        <w:rPr>
          <w:b/>
          <w:lang w:val="fr-FR"/>
        </w:rPr>
        <w:t>État partie</w:t>
      </w:r>
      <w:r w:rsidR="0063219D">
        <w:rPr>
          <w:b/>
          <w:lang w:val="fr-FR"/>
        </w:rPr>
        <w:t> :</w:t>
      </w:r>
    </w:p>
    <w:p w:rsidR="00BC3070" w:rsidRPr="00263E38" w:rsidRDefault="00BC3070" w:rsidP="00263E38">
      <w:pPr>
        <w:pStyle w:val="SingleTxtG"/>
        <w:ind w:firstLine="567"/>
        <w:rPr>
          <w:b/>
          <w:lang w:val="fr-FR"/>
        </w:rPr>
      </w:pPr>
      <w:r w:rsidRPr="00263E38">
        <w:rPr>
          <w:b/>
          <w:lang w:val="fr-FR"/>
        </w:rPr>
        <w:t>a)</w:t>
      </w:r>
      <w:r w:rsidRPr="00263E38">
        <w:rPr>
          <w:b/>
          <w:lang w:val="fr-FR"/>
        </w:rPr>
        <w:tab/>
        <w:t>De veiller à ce que toutes les formes de séparation des enfants d</w:t>
      </w:r>
      <w:r w:rsidR="00A62BBD">
        <w:rPr>
          <w:b/>
          <w:lang w:val="fr-FR"/>
        </w:rPr>
        <w:t>’</w:t>
      </w:r>
      <w:r w:rsidRPr="00263E38">
        <w:rPr>
          <w:b/>
          <w:lang w:val="fr-FR"/>
        </w:rPr>
        <w:t>avec leurs parents servent toujours l</w:t>
      </w:r>
      <w:r w:rsidR="00A62BBD">
        <w:rPr>
          <w:b/>
          <w:lang w:val="fr-FR"/>
        </w:rPr>
        <w:t>’</w:t>
      </w:r>
      <w:r w:rsidRPr="00263E38">
        <w:rPr>
          <w:b/>
          <w:lang w:val="fr-FR"/>
        </w:rPr>
        <w:t>intérêt supérieur de l</w:t>
      </w:r>
      <w:r w:rsidR="00A62BBD">
        <w:rPr>
          <w:b/>
          <w:lang w:val="fr-FR"/>
        </w:rPr>
        <w:t>’</w:t>
      </w:r>
      <w:r w:rsidRPr="00263E38">
        <w:rPr>
          <w:b/>
          <w:lang w:val="fr-FR"/>
        </w:rPr>
        <w:t>enfant, notamment</w:t>
      </w:r>
      <w:r w:rsidR="0063219D">
        <w:rPr>
          <w:b/>
          <w:lang w:val="fr-FR"/>
        </w:rPr>
        <w:t> :</w:t>
      </w:r>
    </w:p>
    <w:p w:rsidR="00BC3070" w:rsidRPr="00263E38" w:rsidRDefault="00BC3070" w:rsidP="00263E38">
      <w:pPr>
        <w:pStyle w:val="SingleTxtG"/>
        <w:ind w:left="1701"/>
        <w:rPr>
          <w:b/>
          <w:lang w:val="fr-FR"/>
        </w:rPr>
      </w:pPr>
      <w:r w:rsidRPr="00263E38">
        <w:rPr>
          <w:b/>
          <w:lang w:val="fr-FR"/>
        </w:rPr>
        <w:t>i)</w:t>
      </w:r>
      <w:r w:rsidRPr="00263E38">
        <w:rPr>
          <w:b/>
          <w:lang w:val="fr-FR"/>
        </w:rPr>
        <w:tab/>
        <w:t>En revoyant les pratiques actuelles en matière de placement des enfants, de déchéance de droits parentaux et de limitation du droit de visite, de façon que ces mesures radicales ne soient appliquées qu</w:t>
      </w:r>
      <w:r w:rsidR="00A62BBD">
        <w:rPr>
          <w:b/>
          <w:lang w:val="fr-FR"/>
        </w:rPr>
        <w:t>’</w:t>
      </w:r>
      <w:r w:rsidRPr="00263E38">
        <w:rPr>
          <w:b/>
          <w:lang w:val="fr-FR"/>
        </w:rPr>
        <w:t>en dernier recours et soient prises en fonction des besoins et de l</w:t>
      </w:r>
      <w:r w:rsidR="00A62BBD">
        <w:rPr>
          <w:b/>
          <w:lang w:val="fr-FR"/>
        </w:rPr>
        <w:t>’</w:t>
      </w:r>
      <w:r w:rsidRPr="00263E38">
        <w:rPr>
          <w:b/>
          <w:lang w:val="fr-FR"/>
        </w:rPr>
        <w:t>intérêt supérieur de l</w:t>
      </w:r>
      <w:r w:rsidR="00A62BBD">
        <w:rPr>
          <w:b/>
          <w:lang w:val="fr-FR"/>
        </w:rPr>
        <w:t>’</w:t>
      </w:r>
      <w:r w:rsidRPr="00263E38">
        <w:rPr>
          <w:b/>
          <w:lang w:val="fr-FR"/>
        </w:rPr>
        <w:t>enfant, et fassent l</w:t>
      </w:r>
      <w:r w:rsidR="00A62BBD">
        <w:rPr>
          <w:b/>
          <w:lang w:val="fr-FR"/>
        </w:rPr>
        <w:t>’</w:t>
      </w:r>
      <w:r w:rsidRPr="00263E38">
        <w:rPr>
          <w:b/>
          <w:lang w:val="fr-FR"/>
        </w:rPr>
        <w:t>objet de garanties adéquates, une attention particulière devant être prêtée aux enfants de familles roms, qui semblent être séparés de leur famille plus souvent que les autres</w:t>
      </w:r>
      <w:r w:rsidR="0063219D">
        <w:rPr>
          <w:b/>
          <w:lang w:val="fr-FR"/>
        </w:rPr>
        <w:t> ;</w:t>
      </w:r>
    </w:p>
    <w:p w:rsidR="00BC3070" w:rsidRPr="00263E38" w:rsidRDefault="00BC3070" w:rsidP="00263E38">
      <w:pPr>
        <w:pStyle w:val="SingleTxtG"/>
        <w:ind w:left="1701"/>
        <w:rPr>
          <w:b/>
          <w:lang w:val="fr-FR"/>
        </w:rPr>
      </w:pPr>
      <w:r w:rsidRPr="00263E38">
        <w:rPr>
          <w:b/>
          <w:lang w:val="fr-FR"/>
        </w:rPr>
        <w:t>ii)</w:t>
      </w:r>
      <w:r w:rsidRPr="00263E38">
        <w:rPr>
          <w:b/>
          <w:lang w:val="fr-FR"/>
        </w:rPr>
        <w:tab/>
        <w:t>En veillant à ce que toutes les municipalités respectent les mêmes critères en ce qui concerne le placement d</w:t>
      </w:r>
      <w:r w:rsidR="00A62BBD">
        <w:rPr>
          <w:b/>
          <w:lang w:val="fr-FR"/>
        </w:rPr>
        <w:t>’</w:t>
      </w:r>
      <w:r w:rsidRPr="00263E38">
        <w:rPr>
          <w:b/>
          <w:lang w:val="fr-FR"/>
        </w:rPr>
        <w:t>enfants</w:t>
      </w:r>
      <w:r w:rsidR="0063219D">
        <w:rPr>
          <w:b/>
          <w:lang w:val="fr-FR"/>
        </w:rPr>
        <w:t> ;</w:t>
      </w:r>
    </w:p>
    <w:p w:rsidR="00BC3070" w:rsidRPr="00263E38" w:rsidRDefault="00BC3070" w:rsidP="00263E38">
      <w:pPr>
        <w:pStyle w:val="SingleTxtG"/>
        <w:ind w:left="1701"/>
        <w:rPr>
          <w:b/>
          <w:lang w:val="fr-FR"/>
        </w:rPr>
      </w:pPr>
      <w:r w:rsidRPr="00263E38">
        <w:rPr>
          <w:b/>
          <w:lang w:val="fr-FR"/>
        </w:rPr>
        <w:t>iii)</w:t>
      </w:r>
      <w:r w:rsidRPr="00263E38">
        <w:rPr>
          <w:b/>
          <w:lang w:val="fr-FR"/>
        </w:rPr>
        <w:tab/>
        <w:t>En apportant aux parents le soutien nécessaire pour éviter qu</w:t>
      </w:r>
      <w:r w:rsidR="00A62BBD">
        <w:rPr>
          <w:b/>
          <w:lang w:val="fr-FR"/>
        </w:rPr>
        <w:t>’</w:t>
      </w:r>
      <w:r w:rsidRPr="00263E38">
        <w:rPr>
          <w:b/>
          <w:lang w:val="fr-FR"/>
        </w:rPr>
        <w:t>ils soient séparés de leurs enfants</w:t>
      </w:r>
      <w:r w:rsidR="0063219D">
        <w:rPr>
          <w:b/>
          <w:lang w:val="fr-FR"/>
        </w:rPr>
        <w:t> ;</w:t>
      </w:r>
      <w:r w:rsidRPr="00263E38">
        <w:rPr>
          <w:b/>
          <w:lang w:val="fr-FR"/>
        </w:rPr>
        <w:t xml:space="preserve"> </w:t>
      </w:r>
    </w:p>
    <w:p w:rsidR="00BC3070" w:rsidRPr="00263E38" w:rsidRDefault="00BC3070" w:rsidP="00263E38">
      <w:pPr>
        <w:pStyle w:val="SingleTxtG"/>
        <w:ind w:firstLine="567"/>
        <w:rPr>
          <w:b/>
          <w:lang w:val="fr-FR"/>
        </w:rPr>
      </w:pPr>
      <w:r w:rsidRPr="00263E38">
        <w:rPr>
          <w:b/>
          <w:lang w:val="fr-FR"/>
        </w:rPr>
        <w:t>b)</w:t>
      </w:r>
      <w:r w:rsidRPr="00263E38">
        <w:rPr>
          <w:b/>
          <w:lang w:val="fr-FR"/>
        </w:rPr>
        <w:tab/>
        <w:t>De revoir les procédures permettant de retirer des enfants à leur famille dans les situations d</w:t>
      </w:r>
      <w:r w:rsidR="00A62BBD">
        <w:rPr>
          <w:b/>
          <w:lang w:val="fr-FR"/>
        </w:rPr>
        <w:t>’</w:t>
      </w:r>
      <w:r w:rsidRPr="00263E38">
        <w:rPr>
          <w:b/>
          <w:lang w:val="fr-FR"/>
        </w:rPr>
        <w:t>urgence et d</w:t>
      </w:r>
      <w:r w:rsidR="00A62BBD">
        <w:rPr>
          <w:b/>
          <w:lang w:val="fr-FR"/>
        </w:rPr>
        <w:t>’</w:t>
      </w:r>
      <w:r w:rsidRPr="00263E38">
        <w:rPr>
          <w:b/>
          <w:lang w:val="fr-FR"/>
        </w:rPr>
        <w:t>instaurer des pratiques plus respectueuses, de veiller à ce qu</w:t>
      </w:r>
      <w:r w:rsidR="00A62BBD">
        <w:rPr>
          <w:b/>
          <w:lang w:val="fr-FR"/>
        </w:rPr>
        <w:t>’</w:t>
      </w:r>
      <w:r w:rsidRPr="00263E38">
        <w:rPr>
          <w:b/>
          <w:lang w:val="fr-FR"/>
        </w:rPr>
        <w:t>aucune forme de contrainte ne soit utilisée et de dispenser une formation régulière à ce sujet aux professionnels concernés</w:t>
      </w:r>
      <w:r w:rsidR="0063219D">
        <w:rPr>
          <w:b/>
          <w:lang w:val="fr-FR"/>
        </w:rPr>
        <w:t> ;</w:t>
      </w:r>
      <w:r w:rsidR="00A62BBD">
        <w:rPr>
          <w:b/>
          <w:lang w:val="fr-FR"/>
        </w:rPr>
        <w:t xml:space="preserve"> </w:t>
      </w:r>
    </w:p>
    <w:p w:rsidR="00BC3070" w:rsidRPr="00263E38" w:rsidRDefault="00BC3070" w:rsidP="00263E38">
      <w:pPr>
        <w:pStyle w:val="SingleTxtG"/>
        <w:ind w:firstLine="567"/>
        <w:rPr>
          <w:b/>
          <w:lang w:val="fr-FR"/>
        </w:rPr>
      </w:pPr>
      <w:r w:rsidRPr="00263E38">
        <w:rPr>
          <w:b/>
          <w:lang w:val="fr-FR"/>
        </w:rPr>
        <w:lastRenderedPageBreak/>
        <w:t>c)</w:t>
      </w:r>
      <w:r w:rsidRPr="00263E38">
        <w:rPr>
          <w:b/>
          <w:lang w:val="fr-FR"/>
        </w:rPr>
        <w:tab/>
        <w:t>De mener des recherches sur les raisons expliquant les disparités importantes observées entre les comtés s</w:t>
      </w:r>
      <w:r w:rsidR="00A62BBD">
        <w:rPr>
          <w:b/>
          <w:lang w:val="fr-FR"/>
        </w:rPr>
        <w:t>’</w:t>
      </w:r>
      <w:r w:rsidRPr="00263E38">
        <w:rPr>
          <w:b/>
          <w:lang w:val="fr-FR"/>
        </w:rPr>
        <w:t>agissant du placement d</w:t>
      </w:r>
      <w:r w:rsidR="00A62BBD">
        <w:rPr>
          <w:b/>
          <w:lang w:val="fr-FR"/>
        </w:rPr>
        <w:t>’</w:t>
      </w:r>
      <w:r w:rsidRPr="00263E38">
        <w:rPr>
          <w:b/>
          <w:lang w:val="fr-FR"/>
        </w:rPr>
        <w:t>enfants dans des structures de protection de remplacement ou des placements en urgence</w:t>
      </w:r>
      <w:r w:rsidR="0063219D">
        <w:rPr>
          <w:b/>
          <w:lang w:val="fr-FR"/>
        </w:rPr>
        <w:t> ;</w:t>
      </w:r>
    </w:p>
    <w:p w:rsidR="00BC3070" w:rsidRPr="00263E38" w:rsidRDefault="00BC3070" w:rsidP="00263E38">
      <w:pPr>
        <w:pStyle w:val="SingleTxtG"/>
        <w:ind w:firstLine="567"/>
        <w:rPr>
          <w:b/>
          <w:bCs/>
          <w:lang w:val="fr-FR"/>
        </w:rPr>
      </w:pPr>
      <w:r w:rsidRPr="00263E38">
        <w:rPr>
          <w:b/>
          <w:lang w:val="fr-FR"/>
        </w:rPr>
        <w:t>d)</w:t>
      </w:r>
      <w:r w:rsidRPr="00263E38">
        <w:rPr>
          <w:b/>
          <w:lang w:val="fr-FR"/>
        </w:rPr>
        <w:tab/>
        <w:t>De veiller à ce que les fratries ne soient pas séparées lors du placement en structure de protection de remplacement</w:t>
      </w:r>
      <w:r w:rsidR="0063219D">
        <w:rPr>
          <w:b/>
          <w:lang w:val="fr-FR"/>
        </w:rPr>
        <w:t> ;</w:t>
      </w:r>
      <w:r w:rsidRPr="00263E38">
        <w:rPr>
          <w:b/>
          <w:lang w:val="fr-FR"/>
        </w:rPr>
        <w:t xml:space="preserve"> </w:t>
      </w:r>
    </w:p>
    <w:p w:rsidR="00BC3070" w:rsidRPr="00263E38" w:rsidRDefault="00BC3070" w:rsidP="00263E38">
      <w:pPr>
        <w:pStyle w:val="SingleTxtG"/>
        <w:ind w:firstLine="567"/>
        <w:rPr>
          <w:b/>
          <w:lang w:val="fr-FR"/>
        </w:rPr>
      </w:pPr>
      <w:r w:rsidRPr="00263E38">
        <w:rPr>
          <w:b/>
          <w:lang w:val="fr-FR"/>
        </w:rPr>
        <w:t>e)</w:t>
      </w:r>
      <w:r w:rsidRPr="00263E38">
        <w:rPr>
          <w:b/>
          <w:lang w:val="fr-FR"/>
        </w:rPr>
        <w:tab/>
        <w:t>De veiller à ce que le placement d</w:t>
      </w:r>
      <w:r w:rsidR="00A62BBD">
        <w:rPr>
          <w:b/>
          <w:lang w:val="fr-FR"/>
        </w:rPr>
        <w:t>’</w:t>
      </w:r>
      <w:r w:rsidRPr="00263E38">
        <w:rPr>
          <w:b/>
          <w:lang w:val="fr-FR"/>
        </w:rPr>
        <w:t>enfants en famille d</w:t>
      </w:r>
      <w:r w:rsidR="00A62BBD">
        <w:rPr>
          <w:b/>
          <w:lang w:val="fr-FR"/>
        </w:rPr>
        <w:t>’</w:t>
      </w:r>
      <w:r w:rsidRPr="00263E38">
        <w:rPr>
          <w:b/>
          <w:lang w:val="fr-FR"/>
        </w:rPr>
        <w:t>accueil ou en institution soit régulièrement réexaminé, et de surveiller la qualité de la prise en charge dans ces contextes, notamment en instaurant des mécanismes accessibles permettant de signaler les cas de maltraitance et d</w:t>
      </w:r>
      <w:r w:rsidR="00A62BBD">
        <w:rPr>
          <w:b/>
          <w:lang w:val="fr-FR"/>
        </w:rPr>
        <w:t>’</w:t>
      </w:r>
      <w:r w:rsidRPr="00263E38">
        <w:rPr>
          <w:b/>
          <w:lang w:val="fr-FR"/>
        </w:rPr>
        <w:t>y remédier</w:t>
      </w:r>
      <w:r w:rsidR="0063219D">
        <w:rPr>
          <w:b/>
          <w:lang w:val="fr-FR"/>
        </w:rPr>
        <w:t> ;</w:t>
      </w:r>
      <w:r w:rsidRPr="00263E38">
        <w:rPr>
          <w:b/>
          <w:lang w:val="fr-FR"/>
        </w:rPr>
        <w:t xml:space="preserve"> </w:t>
      </w:r>
    </w:p>
    <w:p w:rsidR="00BC3070" w:rsidRPr="00263E38" w:rsidRDefault="00BC3070" w:rsidP="00263E38">
      <w:pPr>
        <w:pStyle w:val="SingleTxtG"/>
        <w:ind w:firstLine="567"/>
        <w:rPr>
          <w:b/>
          <w:lang w:val="fr-FR"/>
        </w:rPr>
      </w:pPr>
      <w:r w:rsidRPr="00263E38">
        <w:rPr>
          <w:b/>
          <w:lang w:val="fr-FR"/>
        </w:rPr>
        <w:t>f)</w:t>
      </w:r>
      <w:r w:rsidRPr="00263E38">
        <w:rPr>
          <w:b/>
          <w:lang w:val="fr-FR"/>
        </w:rPr>
        <w:tab/>
        <w:t>De prendre les mesures voulues, notamment la formation adéquate du personnel, pour que les enfants appartenant à une minorité autochtone ou nationale qui bénéficient d</w:t>
      </w:r>
      <w:r w:rsidR="00A62BBD">
        <w:rPr>
          <w:b/>
          <w:lang w:val="fr-FR"/>
        </w:rPr>
        <w:t>’</w:t>
      </w:r>
      <w:r w:rsidRPr="00263E38">
        <w:rPr>
          <w:b/>
          <w:lang w:val="fr-FR"/>
        </w:rPr>
        <w:t>une protection de remplacement puissent connaître leur culture d</w:t>
      </w:r>
      <w:r w:rsidR="00A62BBD">
        <w:rPr>
          <w:b/>
          <w:lang w:val="fr-FR"/>
        </w:rPr>
        <w:t>’</w:t>
      </w:r>
      <w:r w:rsidRPr="00263E38">
        <w:rPr>
          <w:b/>
          <w:lang w:val="fr-FR"/>
        </w:rPr>
        <w:t>origine et conservent leurs liens avec celle-ci</w:t>
      </w:r>
      <w:r w:rsidR="0063219D">
        <w:rPr>
          <w:b/>
          <w:lang w:val="fr-FR"/>
        </w:rPr>
        <w:t> ;</w:t>
      </w:r>
      <w:r w:rsidRPr="00263E38">
        <w:rPr>
          <w:b/>
          <w:lang w:val="fr-FR"/>
        </w:rPr>
        <w:t xml:space="preserve"> </w:t>
      </w:r>
    </w:p>
    <w:p w:rsidR="00BC3070" w:rsidRPr="00263E38" w:rsidRDefault="00BC3070" w:rsidP="00263E38">
      <w:pPr>
        <w:pStyle w:val="SingleTxtG"/>
        <w:ind w:firstLine="567"/>
        <w:rPr>
          <w:b/>
          <w:lang w:val="fr-FR"/>
        </w:rPr>
      </w:pPr>
      <w:r w:rsidRPr="00263E38">
        <w:rPr>
          <w:b/>
          <w:lang w:val="fr-FR"/>
        </w:rPr>
        <w:t>g)</w:t>
      </w:r>
      <w:r w:rsidRPr="00263E38">
        <w:rPr>
          <w:b/>
          <w:lang w:val="fr-FR"/>
        </w:rPr>
        <w:tab/>
        <w:t>D</w:t>
      </w:r>
      <w:r w:rsidR="00A62BBD">
        <w:rPr>
          <w:b/>
          <w:lang w:val="fr-FR"/>
        </w:rPr>
        <w:t>’</w:t>
      </w:r>
      <w:r w:rsidRPr="00263E38">
        <w:rPr>
          <w:b/>
          <w:lang w:val="fr-FR"/>
        </w:rPr>
        <w:t>améliorer la communication et l</w:t>
      </w:r>
      <w:r w:rsidR="00A62BBD">
        <w:rPr>
          <w:b/>
          <w:lang w:val="fr-FR"/>
        </w:rPr>
        <w:t>’</w:t>
      </w:r>
      <w:r w:rsidRPr="00263E38">
        <w:rPr>
          <w:b/>
          <w:lang w:val="fr-FR"/>
        </w:rPr>
        <w:t>échange d</w:t>
      </w:r>
      <w:r w:rsidR="00A62BBD">
        <w:rPr>
          <w:b/>
          <w:lang w:val="fr-FR"/>
        </w:rPr>
        <w:t>’</w:t>
      </w:r>
      <w:r w:rsidRPr="00263E38">
        <w:rPr>
          <w:b/>
          <w:lang w:val="fr-FR"/>
        </w:rPr>
        <w:t>informations entre les services de protection de l</w:t>
      </w:r>
      <w:r w:rsidR="00A62BBD">
        <w:rPr>
          <w:b/>
          <w:lang w:val="fr-FR"/>
        </w:rPr>
        <w:t>’</w:t>
      </w:r>
      <w:r w:rsidRPr="00263E38">
        <w:rPr>
          <w:b/>
          <w:lang w:val="fr-FR"/>
        </w:rPr>
        <w:t xml:space="preserve">enfance et les familles, en particulier les familles de migrants. </w:t>
      </w:r>
    </w:p>
    <w:p w:rsidR="00BC3070" w:rsidRPr="006B60F0" w:rsidRDefault="00263E38" w:rsidP="00263E38">
      <w:pPr>
        <w:pStyle w:val="H23G"/>
        <w:rPr>
          <w:lang w:val="fr-FR"/>
        </w:rPr>
      </w:pPr>
      <w:r>
        <w:rPr>
          <w:lang w:val="fr-FR"/>
        </w:rPr>
        <w:tab/>
      </w:r>
      <w:r>
        <w:rPr>
          <w:lang w:val="fr-FR"/>
        </w:rPr>
        <w:tab/>
      </w:r>
      <w:r w:rsidR="00BC3070">
        <w:rPr>
          <w:lang w:val="fr-FR"/>
        </w:rPr>
        <w:t>Enfants dont les parents sont incarcérés</w:t>
      </w:r>
    </w:p>
    <w:p w:rsidR="007341B7" w:rsidRPr="00263E38" w:rsidRDefault="00BC3070" w:rsidP="00263E38">
      <w:pPr>
        <w:pStyle w:val="SingleTxtG"/>
        <w:rPr>
          <w:b/>
          <w:lang w:val="fr-FR"/>
        </w:rPr>
      </w:pPr>
      <w:r w:rsidRPr="006B60F0">
        <w:rPr>
          <w:lang w:val="fr-FR"/>
        </w:rPr>
        <w:t>22.</w:t>
      </w:r>
      <w:r w:rsidRPr="006B60F0">
        <w:rPr>
          <w:lang w:val="fr-FR"/>
        </w:rPr>
        <w:tab/>
      </w:r>
      <w:r w:rsidRPr="00263E38">
        <w:rPr>
          <w:b/>
          <w:lang w:val="fr-FR"/>
        </w:rPr>
        <w:t>Le Comité recommande à l</w:t>
      </w:r>
      <w:r w:rsidR="00A62BBD">
        <w:rPr>
          <w:b/>
          <w:lang w:val="fr-FR"/>
        </w:rPr>
        <w:t>’</w:t>
      </w:r>
      <w:r w:rsidRPr="00263E38">
        <w:rPr>
          <w:b/>
          <w:lang w:val="fr-FR"/>
        </w:rPr>
        <w:t>État partie de veiller à ce que les enfants dont les parents sont incarcérés bénéficient d</w:t>
      </w:r>
      <w:r w:rsidR="00A62BBD">
        <w:rPr>
          <w:b/>
          <w:lang w:val="fr-FR"/>
        </w:rPr>
        <w:t>’</w:t>
      </w:r>
      <w:r w:rsidRPr="00263E38">
        <w:rPr>
          <w:b/>
          <w:lang w:val="fr-FR"/>
        </w:rPr>
        <w:t>une prise en charge psychologique et d</w:t>
      </w:r>
      <w:r w:rsidR="00A62BBD">
        <w:rPr>
          <w:b/>
          <w:lang w:val="fr-FR"/>
        </w:rPr>
        <w:t>’</w:t>
      </w:r>
      <w:r w:rsidRPr="00263E38">
        <w:rPr>
          <w:b/>
          <w:lang w:val="fr-FR"/>
        </w:rPr>
        <w:t>un soutien social adéquats.</w:t>
      </w:r>
    </w:p>
    <w:p w:rsidR="00BC3070" w:rsidRPr="00461935" w:rsidRDefault="00263E38" w:rsidP="00263E38">
      <w:pPr>
        <w:pStyle w:val="H1G"/>
      </w:pPr>
      <w:r>
        <w:rPr>
          <w:lang w:val="fr-FR"/>
        </w:rPr>
        <w:tab/>
        <w:t>F.</w:t>
      </w:r>
      <w:r>
        <w:rPr>
          <w:lang w:val="fr-FR"/>
        </w:rPr>
        <w:tab/>
      </w:r>
      <w:r w:rsidR="00BC3070">
        <w:rPr>
          <w:lang w:val="fr-FR"/>
        </w:rPr>
        <w:t>Handicap, santé de base et bien-être (art.</w:t>
      </w:r>
      <w:r>
        <w:rPr>
          <w:lang w:val="fr-FR"/>
        </w:rPr>
        <w:t> </w:t>
      </w:r>
      <w:r w:rsidR="00BC3070">
        <w:rPr>
          <w:lang w:val="fr-FR"/>
        </w:rPr>
        <w:t>6, 18 (par.</w:t>
      </w:r>
      <w:r>
        <w:rPr>
          <w:lang w:val="fr-FR"/>
        </w:rPr>
        <w:t> </w:t>
      </w:r>
      <w:r w:rsidR="00BC3070">
        <w:rPr>
          <w:lang w:val="fr-FR"/>
        </w:rPr>
        <w:t>3), 23, 24, 26, 27 (par</w:t>
      </w:r>
      <w:r>
        <w:rPr>
          <w:lang w:val="fr-FR"/>
        </w:rPr>
        <w:t>. </w:t>
      </w:r>
      <w:r w:rsidR="00BC3070">
        <w:rPr>
          <w:lang w:val="fr-FR"/>
        </w:rPr>
        <w:t>1 à 3) et 33)</w:t>
      </w:r>
    </w:p>
    <w:p w:rsidR="00BC3070" w:rsidRPr="00461935" w:rsidRDefault="00BC3070" w:rsidP="00263E38">
      <w:pPr>
        <w:pStyle w:val="H23G"/>
      </w:pPr>
      <w:r>
        <w:rPr>
          <w:lang w:val="fr-FR"/>
        </w:rPr>
        <w:tab/>
      </w:r>
      <w:r>
        <w:rPr>
          <w:lang w:val="fr-FR"/>
        </w:rPr>
        <w:tab/>
        <w:t xml:space="preserve">Enfants handicapés </w:t>
      </w:r>
    </w:p>
    <w:p w:rsidR="00BC3070" w:rsidRPr="00263E38" w:rsidRDefault="00BC3070" w:rsidP="00263E38">
      <w:pPr>
        <w:pStyle w:val="SingleTxtG"/>
        <w:rPr>
          <w:b/>
        </w:rPr>
      </w:pPr>
      <w:r>
        <w:rPr>
          <w:lang w:val="fr-FR"/>
        </w:rPr>
        <w:t>23.</w:t>
      </w:r>
      <w:r>
        <w:rPr>
          <w:lang w:val="fr-FR"/>
        </w:rPr>
        <w:tab/>
      </w:r>
      <w:r w:rsidRPr="00263E38">
        <w:rPr>
          <w:b/>
          <w:lang w:val="fr-FR"/>
        </w:rPr>
        <w:t>Le Comité salue les efforts faits par l</w:t>
      </w:r>
      <w:r w:rsidR="00A62BBD">
        <w:rPr>
          <w:b/>
          <w:lang w:val="fr-FR"/>
        </w:rPr>
        <w:t>’</w:t>
      </w:r>
      <w:r w:rsidRPr="00263E38">
        <w:rPr>
          <w:b/>
          <w:lang w:val="fr-FR"/>
        </w:rPr>
        <w:t>État partie pour adopter une approche du handicap qui soit fondée sur les droits de l</w:t>
      </w:r>
      <w:r w:rsidR="00A62BBD">
        <w:rPr>
          <w:b/>
          <w:lang w:val="fr-FR"/>
        </w:rPr>
        <w:t>’</w:t>
      </w:r>
      <w:r w:rsidRPr="00263E38">
        <w:rPr>
          <w:b/>
          <w:lang w:val="fr-FR"/>
        </w:rPr>
        <w:t>homme et pour renforcer l</w:t>
      </w:r>
      <w:r w:rsidR="00A62BBD">
        <w:rPr>
          <w:b/>
          <w:lang w:val="fr-FR"/>
        </w:rPr>
        <w:t>’</w:t>
      </w:r>
      <w:r w:rsidRPr="00263E38">
        <w:rPr>
          <w:b/>
          <w:lang w:val="fr-FR"/>
        </w:rPr>
        <w:t>inclusion sociale des enfants handicapés, notamment</w:t>
      </w:r>
      <w:r w:rsidR="00A62BBD">
        <w:rPr>
          <w:b/>
          <w:lang w:val="fr-FR"/>
        </w:rPr>
        <w:t xml:space="preserve"> </w:t>
      </w:r>
      <w:r w:rsidRPr="00263E38">
        <w:rPr>
          <w:b/>
          <w:lang w:val="fr-FR"/>
        </w:rPr>
        <w:t>l</w:t>
      </w:r>
      <w:r w:rsidR="00A62BBD">
        <w:rPr>
          <w:b/>
          <w:lang w:val="fr-FR"/>
        </w:rPr>
        <w:t>’</w:t>
      </w:r>
      <w:r w:rsidRPr="00263E38">
        <w:rPr>
          <w:b/>
          <w:lang w:val="fr-FR"/>
        </w:rPr>
        <w:t>introduction</w:t>
      </w:r>
      <w:r w:rsidR="00A62BBD">
        <w:rPr>
          <w:b/>
          <w:lang w:val="fr-FR"/>
        </w:rPr>
        <w:t xml:space="preserve"> </w:t>
      </w:r>
      <w:r w:rsidRPr="00263E38">
        <w:rPr>
          <w:b/>
          <w:lang w:val="fr-FR"/>
        </w:rPr>
        <w:t>dans la loi sur l</w:t>
      </w:r>
      <w:r w:rsidR="00A62BBD">
        <w:rPr>
          <w:b/>
          <w:lang w:val="fr-FR"/>
        </w:rPr>
        <w:t>’</w:t>
      </w:r>
      <w:r w:rsidRPr="00263E38">
        <w:rPr>
          <w:b/>
          <w:lang w:val="fr-FR"/>
        </w:rPr>
        <w:t>égalité et la lutte contre la discrimination d</w:t>
      </w:r>
      <w:r w:rsidR="00A62BBD">
        <w:rPr>
          <w:b/>
          <w:lang w:val="fr-FR"/>
        </w:rPr>
        <w:t>’</w:t>
      </w:r>
      <w:r w:rsidRPr="00263E38">
        <w:rPr>
          <w:b/>
          <w:lang w:val="fr-FR"/>
        </w:rPr>
        <w:t>une clause qui étend l</w:t>
      </w:r>
      <w:r w:rsidR="00A62BBD">
        <w:rPr>
          <w:b/>
          <w:lang w:val="fr-FR"/>
        </w:rPr>
        <w:t>’</w:t>
      </w:r>
      <w:r w:rsidRPr="00263E38">
        <w:rPr>
          <w:b/>
          <w:lang w:val="fr-FR"/>
        </w:rPr>
        <w:t>obligation de conception universelle aux technologies de l</w:t>
      </w:r>
      <w:r w:rsidR="00A62BBD">
        <w:rPr>
          <w:b/>
          <w:lang w:val="fr-FR"/>
        </w:rPr>
        <w:t>’</w:t>
      </w:r>
      <w:r w:rsidRPr="00263E38">
        <w:rPr>
          <w:b/>
          <w:lang w:val="fr-FR"/>
        </w:rPr>
        <w:t>information et de la communication dans le domaine de l</w:t>
      </w:r>
      <w:r w:rsidR="00A62BBD">
        <w:rPr>
          <w:b/>
          <w:lang w:val="fr-FR"/>
        </w:rPr>
        <w:t>’</w:t>
      </w:r>
      <w:r w:rsidRPr="00263E38">
        <w:rPr>
          <w:b/>
          <w:lang w:val="fr-FR"/>
        </w:rPr>
        <w:t>enseignement. Renvoyant à son observation générale n</w:t>
      </w:r>
      <w:r w:rsidRPr="00263E38">
        <w:rPr>
          <w:b/>
          <w:vertAlign w:val="superscript"/>
          <w:lang w:val="fr-FR"/>
        </w:rPr>
        <w:t>o</w:t>
      </w:r>
      <w:r w:rsidRPr="00263E38">
        <w:rPr>
          <w:b/>
          <w:lang w:val="fr-FR"/>
        </w:rPr>
        <w:t xml:space="preserve"> 9 (2006) sur les droits des enfants handicapés, le Comité recommande à l</w:t>
      </w:r>
      <w:r w:rsidR="00A62BBD">
        <w:rPr>
          <w:b/>
          <w:lang w:val="fr-FR"/>
        </w:rPr>
        <w:t>’</w:t>
      </w:r>
      <w:r w:rsidRPr="00263E38">
        <w:rPr>
          <w:b/>
          <w:lang w:val="fr-FR"/>
        </w:rPr>
        <w:t>État partie</w:t>
      </w:r>
      <w:r w:rsidR="0063219D">
        <w:rPr>
          <w:b/>
          <w:lang w:val="fr-FR"/>
        </w:rPr>
        <w:t> :</w:t>
      </w:r>
      <w:r w:rsidRPr="00263E38">
        <w:rPr>
          <w:b/>
          <w:lang w:val="fr-FR"/>
        </w:rPr>
        <w:t xml:space="preserve"> </w:t>
      </w:r>
    </w:p>
    <w:p w:rsidR="00BC3070" w:rsidRPr="00263E38" w:rsidRDefault="00BC3070" w:rsidP="00263E38">
      <w:pPr>
        <w:pStyle w:val="SingleTxtG"/>
        <w:ind w:firstLine="567"/>
        <w:rPr>
          <w:b/>
        </w:rPr>
      </w:pPr>
      <w:r w:rsidRPr="00263E38">
        <w:rPr>
          <w:b/>
          <w:lang w:val="fr-FR"/>
        </w:rPr>
        <w:t>a)</w:t>
      </w:r>
      <w:r w:rsidRPr="00263E38">
        <w:rPr>
          <w:b/>
          <w:lang w:val="fr-FR"/>
        </w:rPr>
        <w:tab/>
        <w:t>D</w:t>
      </w:r>
      <w:r w:rsidR="00A62BBD">
        <w:rPr>
          <w:b/>
          <w:lang w:val="fr-FR"/>
        </w:rPr>
        <w:t>’</w:t>
      </w:r>
      <w:r w:rsidRPr="00263E38">
        <w:rPr>
          <w:b/>
          <w:lang w:val="fr-FR"/>
        </w:rPr>
        <w:t>intensifier encore son action pour combattre la violence,</w:t>
      </w:r>
      <w:r w:rsidR="00A62BBD">
        <w:rPr>
          <w:b/>
          <w:lang w:val="fr-FR"/>
        </w:rPr>
        <w:t xml:space="preserve"> </w:t>
      </w:r>
      <w:r w:rsidRPr="00263E38">
        <w:rPr>
          <w:b/>
          <w:lang w:val="fr-FR"/>
        </w:rPr>
        <w:t>la maltraitance et la négligence dont font l</w:t>
      </w:r>
      <w:r w:rsidR="00A62BBD">
        <w:rPr>
          <w:b/>
          <w:lang w:val="fr-FR"/>
        </w:rPr>
        <w:t>’</w:t>
      </w:r>
      <w:r w:rsidRPr="00263E38">
        <w:rPr>
          <w:b/>
          <w:lang w:val="fr-FR"/>
        </w:rPr>
        <w:t>objet les enfants handicapés, notamment en conduisant des recherches sur les formes de violence dont ils sont victimes et la fréquence de cette violence, et de veiller à ce que ces enfants, en particulier ceux qui présentent un handicap intellectuel, aient accès à des mécanismes de signalement adaptés à leurs besoins</w:t>
      </w:r>
      <w:r w:rsidR="0063219D">
        <w:rPr>
          <w:b/>
          <w:lang w:val="fr-FR"/>
        </w:rPr>
        <w:t> ;</w:t>
      </w:r>
      <w:r w:rsidRPr="00263E38">
        <w:rPr>
          <w:b/>
          <w:lang w:val="fr-FR"/>
        </w:rPr>
        <w:t xml:space="preserve"> </w:t>
      </w:r>
    </w:p>
    <w:p w:rsidR="00BC3070" w:rsidRPr="00263E38" w:rsidRDefault="00BC3070" w:rsidP="00263E38">
      <w:pPr>
        <w:pStyle w:val="SingleTxtG"/>
        <w:ind w:firstLine="567"/>
        <w:rPr>
          <w:b/>
        </w:rPr>
      </w:pPr>
      <w:r w:rsidRPr="00263E38">
        <w:rPr>
          <w:b/>
          <w:lang w:val="fr-FR"/>
        </w:rPr>
        <w:t>b)</w:t>
      </w:r>
      <w:r w:rsidRPr="00263E38">
        <w:rPr>
          <w:b/>
          <w:lang w:val="fr-FR"/>
        </w:rPr>
        <w:tab/>
        <w:t>De veiller à ce que tous les actes de violence, y compris sexuelle, commis contre des enfants handicapés soient systématiquement recensés par les autorités, et à ce que les victimes aient dûment accès à des voies de recours, des mesures de réadaptation et des services d</w:t>
      </w:r>
      <w:r w:rsidR="00A62BBD">
        <w:rPr>
          <w:b/>
          <w:lang w:val="fr-FR"/>
        </w:rPr>
        <w:t>’</w:t>
      </w:r>
      <w:r w:rsidRPr="00263E38">
        <w:rPr>
          <w:b/>
          <w:lang w:val="fr-FR"/>
        </w:rPr>
        <w:t>assistance</w:t>
      </w:r>
      <w:r w:rsidR="0063219D">
        <w:rPr>
          <w:b/>
          <w:lang w:val="fr-FR"/>
        </w:rPr>
        <w:t> ;</w:t>
      </w:r>
    </w:p>
    <w:p w:rsidR="00BC3070" w:rsidRPr="00263E38" w:rsidRDefault="00BC3070" w:rsidP="00263E38">
      <w:pPr>
        <w:pStyle w:val="SingleTxtG"/>
        <w:ind w:firstLine="567"/>
        <w:rPr>
          <w:b/>
        </w:rPr>
      </w:pPr>
      <w:r w:rsidRPr="00263E38">
        <w:rPr>
          <w:b/>
          <w:lang w:val="fr-FR"/>
        </w:rPr>
        <w:t>c)</w:t>
      </w:r>
      <w:r w:rsidRPr="00263E38">
        <w:rPr>
          <w:b/>
          <w:lang w:val="fr-FR"/>
        </w:rPr>
        <w:tab/>
        <w:t>De redoubler d</w:t>
      </w:r>
      <w:r w:rsidR="00A62BBD">
        <w:rPr>
          <w:b/>
          <w:lang w:val="fr-FR"/>
        </w:rPr>
        <w:t>’</w:t>
      </w:r>
      <w:r w:rsidRPr="00263E38">
        <w:rPr>
          <w:b/>
          <w:lang w:val="fr-FR"/>
        </w:rPr>
        <w:t>efforts pour prévenir le placement en institution et supprimer toute possibilité de placer un enfant en institution sans son consentement ou le consentement de ses parents</w:t>
      </w:r>
      <w:r w:rsidR="0063219D">
        <w:rPr>
          <w:b/>
          <w:lang w:val="fr-FR"/>
        </w:rPr>
        <w:t> ;</w:t>
      </w:r>
    </w:p>
    <w:p w:rsidR="00BC3070" w:rsidRPr="00263E38" w:rsidRDefault="00BC3070" w:rsidP="00263E38">
      <w:pPr>
        <w:pStyle w:val="SingleTxtG"/>
        <w:ind w:firstLine="567"/>
        <w:rPr>
          <w:b/>
        </w:rPr>
      </w:pPr>
      <w:r w:rsidRPr="00263E38">
        <w:rPr>
          <w:b/>
          <w:lang w:val="fr-FR"/>
        </w:rPr>
        <w:t>d)</w:t>
      </w:r>
      <w:r w:rsidRPr="00263E38">
        <w:rPr>
          <w:b/>
          <w:lang w:val="fr-FR"/>
        </w:rPr>
        <w:tab/>
        <w:t>De veiller, à la lumière des conclusions du rapport du 1</w:t>
      </w:r>
      <w:r w:rsidRPr="00263E38">
        <w:rPr>
          <w:b/>
          <w:vertAlign w:val="superscript"/>
          <w:lang w:val="fr-FR"/>
        </w:rPr>
        <w:t xml:space="preserve">er </w:t>
      </w:r>
      <w:r w:rsidRPr="00263E38">
        <w:rPr>
          <w:b/>
          <w:lang w:val="fr-FR"/>
        </w:rPr>
        <w:t>avril 2018 sur l</w:t>
      </w:r>
      <w:r w:rsidR="00A62BBD">
        <w:rPr>
          <w:b/>
          <w:lang w:val="fr-FR"/>
        </w:rPr>
        <w:t>’</w:t>
      </w:r>
      <w:r w:rsidRPr="00263E38">
        <w:rPr>
          <w:b/>
          <w:lang w:val="fr-FR"/>
        </w:rPr>
        <w:t>éducation inclusive, élaboré par le Groupe d</w:t>
      </w:r>
      <w:r w:rsidR="00A62BBD">
        <w:rPr>
          <w:b/>
          <w:lang w:val="fr-FR"/>
        </w:rPr>
        <w:t>’</w:t>
      </w:r>
      <w:r w:rsidRPr="00263E38">
        <w:rPr>
          <w:b/>
          <w:lang w:val="fr-FR"/>
        </w:rPr>
        <w:t>experts sur les enfants et les jeunes ayant des besoins particuliers en matière d</w:t>
      </w:r>
      <w:r w:rsidR="00A62BBD">
        <w:rPr>
          <w:b/>
          <w:lang w:val="fr-FR"/>
        </w:rPr>
        <w:t>’</w:t>
      </w:r>
      <w:r w:rsidRPr="00263E38">
        <w:rPr>
          <w:b/>
          <w:lang w:val="fr-FR"/>
        </w:rPr>
        <w:t>adaptation, à ce que l</w:t>
      </w:r>
      <w:r w:rsidR="00A62BBD">
        <w:rPr>
          <w:b/>
          <w:lang w:val="fr-FR"/>
        </w:rPr>
        <w:t>’</w:t>
      </w:r>
      <w:r w:rsidRPr="00263E38">
        <w:rPr>
          <w:b/>
          <w:lang w:val="fr-FR"/>
        </w:rPr>
        <w:t>éducation inclusive soit plus inclusive encore, mieux adaptée aux besoins des enfants handicapés et donne de meilleurs résultats, de plus grande qualité</w:t>
      </w:r>
      <w:r w:rsidR="0063219D">
        <w:rPr>
          <w:b/>
          <w:lang w:val="fr-FR"/>
        </w:rPr>
        <w:t> ;</w:t>
      </w:r>
    </w:p>
    <w:p w:rsidR="00BC3070" w:rsidRPr="00263E38" w:rsidRDefault="00BC3070" w:rsidP="0063219D">
      <w:pPr>
        <w:pStyle w:val="SingleTxtG"/>
        <w:keepLines/>
        <w:ind w:firstLine="567"/>
        <w:rPr>
          <w:b/>
        </w:rPr>
      </w:pPr>
      <w:r w:rsidRPr="00263E38">
        <w:rPr>
          <w:b/>
          <w:lang w:val="fr-FR"/>
        </w:rPr>
        <w:lastRenderedPageBreak/>
        <w:t>e)</w:t>
      </w:r>
      <w:r w:rsidRPr="00263E38">
        <w:rPr>
          <w:b/>
          <w:lang w:val="fr-FR"/>
        </w:rPr>
        <w:tab/>
        <w:t>De privilégier l</w:t>
      </w:r>
      <w:r w:rsidR="00A62BBD">
        <w:rPr>
          <w:b/>
          <w:lang w:val="fr-FR"/>
        </w:rPr>
        <w:t>’</w:t>
      </w:r>
      <w:r w:rsidRPr="00263E38">
        <w:rPr>
          <w:b/>
          <w:lang w:val="fr-FR"/>
        </w:rPr>
        <w:t>inclusion par rapport au placement en établissement ou en classe d</w:t>
      </w:r>
      <w:r w:rsidR="00A62BBD">
        <w:rPr>
          <w:b/>
          <w:lang w:val="fr-FR"/>
        </w:rPr>
        <w:t>’</w:t>
      </w:r>
      <w:r w:rsidRPr="00263E38">
        <w:rPr>
          <w:b/>
          <w:lang w:val="fr-FR"/>
        </w:rPr>
        <w:t>enseignement spécialisé, de renforcer la formation des enseignants spécialisés et du personnel chargé d</w:t>
      </w:r>
      <w:r w:rsidR="00A62BBD">
        <w:rPr>
          <w:b/>
          <w:lang w:val="fr-FR"/>
        </w:rPr>
        <w:t>’</w:t>
      </w:r>
      <w:r w:rsidRPr="00263E38">
        <w:rPr>
          <w:b/>
          <w:lang w:val="fr-FR"/>
        </w:rPr>
        <w:t>apporter un soutien individualisé dans les classes inclusives ainsi que leur affection dans ces classes, et d</w:t>
      </w:r>
      <w:r w:rsidR="00A62BBD">
        <w:rPr>
          <w:b/>
          <w:lang w:val="fr-FR"/>
        </w:rPr>
        <w:t>’</w:t>
      </w:r>
      <w:r w:rsidRPr="00263E38">
        <w:rPr>
          <w:b/>
          <w:lang w:val="fr-FR"/>
        </w:rPr>
        <w:t>améliorer l</w:t>
      </w:r>
      <w:r w:rsidR="00A62BBD">
        <w:rPr>
          <w:b/>
          <w:lang w:val="fr-FR"/>
        </w:rPr>
        <w:t>’</w:t>
      </w:r>
      <w:r w:rsidRPr="00263E38">
        <w:rPr>
          <w:b/>
          <w:lang w:val="fr-FR"/>
        </w:rPr>
        <w:t>accessibilité physique des établissements scolaires</w:t>
      </w:r>
      <w:r w:rsidR="0063219D">
        <w:rPr>
          <w:b/>
          <w:lang w:val="fr-FR"/>
        </w:rPr>
        <w:t> ;</w:t>
      </w:r>
      <w:r w:rsidRPr="00263E38">
        <w:rPr>
          <w:b/>
          <w:lang w:val="fr-FR"/>
        </w:rPr>
        <w:t xml:space="preserve"> </w:t>
      </w:r>
    </w:p>
    <w:p w:rsidR="00BC3070" w:rsidRPr="00263E38" w:rsidRDefault="00BC3070" w:rsidP="00263E38">
      <w:pPr>
        <w:pStyle w:val="SingleTxtG"/>
        <w:ind w:firstLine="567"/>
        <w:rPr>
          <w:b/>
        </w:rPr>
      </w:pPr>
      <w:r w:rsidRPr="00263E38">
        <w:rPr>
          <w:b/>
          <w:lang w:val="fr-FR"/>
        </w:rPr>
        <w:t>f)</w:t>
      </w:r>
      <w:r w:rsidRPr="00263E38">
        <w:rPr>
          <w:b/>
          <w:lang w:val="fr-FR"/>
        </w:rPr>
        <w:tab/>
        <w:t>De renforcer plus encore le soutien apporté aux parents d</w:t>
      </w:r>
      <w:r w:rsidR="00A62BBD">
        <w:rPr>
          <w:b/>
          <w:lang w:val="fr-FR"/>
        </w:rPr>
        <w:t>’</w:t>
      </w:r>
      <w:r w:rsidRPr="00263E38">
        <w:rPr>
          <w:b/>
          <w:lang w:val="fr-FR"/>
        </w:rPr>
        <w:t>enfants handicapés et d</w:t>
      </w:r>
      <w:r w:rsidR="00A62BBD">
        <w:rPr>
          <w:b/>
          <w:lang w:val="fr-FR"/>
        </w:rPr>
        <w:t>’</w:t>
      </w:r>
      <w:r w:rsidRPr="00263E38">
        <w:rPr>
          <w:b/>
          <w:lang w:val="fr-FR"/>
        </w:rPr>
        <w:t>éliminer les obstacles qui entravent l</w:t>
      </w:r>
      <w:r w:rsidR="00A62BBD">
        <w:rPr>
          <w:b/>
          <w:lang w:val="fr-FR"/>
        </w:rPr>
        <w:t>’</w:t>
      </w:r>
      <w:r w:rsidRPr="00263E38">
        <w:rPr>
          <w:b/>
          <w:lang w:val="fr-FR"/>
        </w:rPr>
        <w:t>accès à un tel soutien et qui concerneraient particulièrement les enfants de familles appartenant à des groupes ethniques minoritaires, et d</w:t>
      </w:r>
      <w:r w:rsidR="00A62BBD">
        <w:rPr>
          <w:b/>
          <w:lang w:val="fr-FR"/>
        </w:rPr>
        <w:t>’</w:t>
      </w:r>
      <w:r w:rsidRPr="00263E38">
        <w:rPr>
          <w:b/>
          <w:lang w:val="fr-FR"/>
        </w:rPr>
        <w:t>éliminer les disparités entre les municipalités en ce qui concerne la fourniture d</w:t>
      </w:r>
      <w:r w:rsidR="00A62BBD">
        <w:rPr>
          <w:b/>
          <w:lang w:val="fr-FR"/>
        </w:rPr>
        <w:t>’</w:t>
      </w:r>
      <w:r w:rsidRPr="00263E38">
        <w:rPr>
          <w:b/>
          <w:lang w:val="fr-FR"/>
        </w:rPr>
        <w:t xml:space="preserve">une aide personnelle. </w:t>
      </w:r>
    </w:p>
    <w:p w:rsidR="00BC3070" w:rsidRPr="00461935" w:rsidRDefault="00BC3070" w:rsidP="00263E38">
      <w:pPr>
        <w:pStyle w:val="H23G"/>
      </w:pPr>
      <w:r>
        <w:rPr>
          <w:lang w:val="fr-FR"/>
        </w:rPr>
        <w:tab/>
      </w:r>
      <w:r>
        <w:rPr>
          <w:lang w:val="fr-FR"/>
        </w:rPr>
        <w:tab/>
        <w:t xml:space="preserve">Santé et services de santé </w:t>
      </w:r>
    </w:p>
    <w:p w:rsidR="00BC3070" w:rsidRPr="00263E38" w:rsidRDefault="00BC3070" w:rsidP="00263E38">
      <w:pPr>
        <w:pStyle w:val="SingleTxtG"/>
        <w:rPr>
          <w:b/>
        </w:rPr>
      </w:pPr>
      <w:r>
        <w:rPr>
          <w:lang w:val="fr-FR"/>
        </w:rPr>
        <w:t>24.</w:t>
      </w:r>
      <w:r>
        <w:rPr>
          <w:lang w:val="fr-FR"/>
        </w:rPr>
        <w:tab/>
      </w:r>
      <w:r w:rsidRPr="00263E38">
        <w:rPr>
          <w:b/>
          <w:lang w:val="fr-FR"/>
        </w:rPr>
        <w:t>Le Comité prend note avec satisfaction de l</w:t>
      </w:r>
      <w:r w:rsidR="00A62BBD">
        <w:rPr>
          <w:b/>
          <w:lang w:val="fr-FR"/>
        </w:rPr>
        <w:t>’</w:t>
      </w:r>
      <w:r w:rsidRPr="00263E38">
        <w:rPr>
          <w:b/>
          <w:lang w:val="fr-FR"/>
        </w:rPr>
        <w:t>augmentation des fonds affectés aux centres de santé et aux services de santé scolaire. Renvoyant à son observation générale n</w:t>
      </w:r>
      <w:r w:rsidRPr="00263E38">
        <w:rPr>
          <w:b/>
          <w:vertAlign w:val="superscript"/>
          <w:lang w:val="fr-FR"/>
        </w:rPr>
        <w:t>o</w:t>
      </w:r>
      <w:r w:rsidR="0063219D">
        <w:rPr>
          <w:b/>
          <w:lang w:val="fr-FR"/>
        </w:rPr>
        <w:t> </w:t>
      </w:r>
      <w:r w:rsidRPr="00263E38">
        <w:rPr>
          <w:b/>
          <w:lang w:val="fr-FR"/>
        </w:rPr>
        <w:t>15 (2013) sur le droit de l</w:t>
      </w:r>
      <w:r w:rsidR="00A62BBD">
        <w:rPr>
          <w:b/>
          <w:lang w:val="fr-FR"/>
        </w:rPr>
        <w:t>’</w:t>
      </w:r>
      <w:r w:rsidRPr="00263E38">
        <w:rPr>
          <w:b/>
          <w:lang w:val="fr-FR"/>
        </w:rPr>
        <w:t>enfant de jouir du meilleur état de santé possible, il recommande à l</w:t>
      </w:r>
      <w:r w:rsidR="00A62BBD">
        <w:rPr>
          <w:b/>
          <w:lang w:val="fr-FR"/>
        </w:rPr>
        <w:t>’</w:t>
      </w:r>
      <w:r w:rsidRPr="00263E38">
        <w:rPr>
          <w:b/>
          <w:lang w:val="fr-FR"/>
        </w:rPr>
        <w:t>État partie</w:t>
      </w:r>
      <w:r w:rsidR="0063219D">
        <w:rPr>
          <w:b/>
          <w:lang w:val="fr-FR"/>
        </w:rPr>
        <w:t> :</w:t>
      </w:r>
    </w:p>
    <w:p w:rsidR="00BC3070" w:rsidRPr="00263E38" w:rsidRDefault="00BC3070" w:rsidP="00263E38">
      <w:pPr>
        <w:pStyle w:val="SingleTxtG"/>
        <w:ind w:firstLine="567"/>
        <w:rPr>
          <w:b/>
        </w:rPr>
      </w:pPr>
      <w:r w:rsidRPr="00263E38">
        <w:rPr>
          <w:b/>
          <w:lang w:val="fr-FR"/>
        </w:rPr>
        <w:t>a)</w:t>
      </w:r>
      <w:r w:rsidRPr="00263E38">
        <w:rPr>
          <w:b/>
          <w:lang w:val="fr-FR"/>
        </w:rPr>
        <w:tab/>
        <w:t>De veiller à ce que chaque municipalité se voie allouer des fonds suffisants pour les services de santé destinés aux enfants, compte tenu des besoins particuliers de chacune d</w:t>
      </w:r>
      <w:r w:rsidR="00A62BBD">
        <w:rPr>
          <w:b/>
          <w:lang w:val="fr-FR"/>
        </w:rPr>
        <w:t>’</w:t>
      </w:r>
      <w:r w:rsidRPr="00263E38">
        <w:rPr>
          <w:b/>
          <w:lang w:val="fr-FR"/>
        </w:rPr>
        <w:t>entre elles</w:t>
      </w:r>
      <w:r w:rsidR="0063219D">
        <w:rPr>
          <w:b/>
          <w:lang w:val="fr-FR"/>
        </w:rPr>
        <w:t> ;</w:t>
      </w:r>
    </w:p>
    <w:p w:rsidR="00BC3070" w:rsidRPr="00263E38" w:rsidRDefault="00BC3070" w:rsidP="00263E38">
      <w:pPr>
        <w:pStyle w:val="SingleTxtG"/>
        <w:ind w:firstLine="567"/>
        <w:rPr>
          <w:b/>
        </w:rPr>
      </w:pPr>
      <w:r w:rsidRPr="00263E38">
        <w:rPr>
          <w:b/>
          <w:lang w:val="fr-FR"/>
        </w:rPr>
        <w:t>b)</w:t>
      </w:r>
      <w:r w:rsidRPr="00263E38">
        <w:rPr>
          <w:b/>
          <w:lang w:val="fr-FR"/>
        </w:rPr>
        <w:tab/>
        <w:t>De faire en sorte que les établissements d</w:t>
      </w:r>
      <w:r w:rsidR="00A62BBD">
        <w:rPr>
          <w:b/>
          <w:lang w:val="fr-FR"/>
        </w:rPr>
        <w:t>’</w:t>
      </w:r>
      <w:r w:rsidRPr="00263E38">
        <w:rPr>
          <w:b/>
          <w:lang w:val="fr-FR"/>
        </w:rPr>
        <w:t>accueil pour enfants victimes de violences et de sévices sexuels</w:t>
      </w:r>
      <w:r w:rsidR="00A62BBD">
        <w:rPr>
          <w:b/>
          <w:lang w:val="fr-FR"/>
        </w:rPr>
        <w:t xml:space="preserve"> </w:t>
      </w:r>
      <w:r w:rsidRPr="00263E38">
        <w:rPr>
          <w:b/>
          <w:lang w:val="fr-FR"/>
        </w:rPr>
        <w:t>soient clairement structurés, afin que ces enfants soient pris en charge rapidement</w:t>
      </w:r>
      <w:r w:rsidR="0063219D">
        <w:rPr>
          <w:b/>
          <w:lang w:val="fr-FR"/>
        </w:rPr>
        <w:t> ;</w:t>
      </w:r>
    </w:p>
    <w:p w:rsidR="00BC3070" w:rsidRPr="00263E38" w:rsidRDefault="00BC3070" w:rsidP="00263E38">
      <w:pPr>
        <w:pStyle w:val="SingleTxtG"/>
        <w:ind w:firstLine="567"/>
        <w:rPr>
          <w:b/>
        </w:rPr>
      </w:pPr>
      <w:r w:rsidRPr="00263E38">
        <w:rPr>
          <w:b/>
          <w:lang w:val="fr-FR"/>
        </w:rPr>
        <w:t>c)</w:t>
      </w:r>
      <w:r w:rsidRPr="00263E38">
        <w:rPr>
          <w:b/>
          <w:lang w:val="fr-FR"/>
        </w:rPr>
        <w:tab/>
        <w:t>D</w:t>
      </w:r>
      <w:r w:rsidR="00A62BBD">
        <w:rPr>
          <w:b/>
          <w:lang w:val="fr-FR"/>
        </w:rPr>
        <w:t>’</w:t>
      </w:r>
      <w:r w:rsidRPr="00263E38">
        <w:rPr>
          <w:b/>
          <w:lang w:val="fr-FR"/>
        </w:rPr>
        <w:t>offrir aux enfants en situation irrégulière un accès immédiat aux établissements de soins de santé afin qu</w:t>
      </w:r>
      <w:r w:rsidR="00A62BBD">
        <w:rPr>
          <w:b/>
          <w:lang w:val="fr-FR"/>
        </w:rPr>
        <w:t>’</w:t>
      </w:r>
      <w:r w:rsidRPr="00263E38">
        <w:rPr>
          <w:b/>
          <w:lang w:val="fr-FR"/>
        </w:rPr>
        <w:t xml:space="preserve">ils puissent recevoir les soins dont ils ont besoin, indépendamment de considérations liées à leur date de départ. </w:t>
      </w:r>
    </w:p>
    <w:p w:rsidR="00BC3070" w:rsidRPr="00461935" w:rsidRDefault="00263E38" w:rsidP="00263E38">
      <w:pPr>
        <w:pStyle w:val="H23G"/>
      </w:pPr>
      <w:r>
        <w:rPr>
          <w:lang w:val="fr-FR"/>
        </w:rPr>
        <w:tab/>
      </w:r>
      <w:r>
        <w:rPr>
          <w:lang w:val="fr-FR"/>
        </w:rPr>
        <w:tab/>
      </w:r>
      <w:r w:rsidR="00BC3070">
        <w:rPr>
          <w:lang w:val="fr-FR"/>
        </w:rPr>
        <w:t>Santé mentale</w:t>
      </w:r>
    </w:p>
    <w:p w:rsidR="00BC3070" w:rsidRPr="00461935" w:rsidRDefault="00BC3070" w:rsidP="00263E38">
      <w:pPr>
        <w:pStyle w:val="SingleTxtG"/>
      </w:pPr>
      <w:r>
        <w:rPr>
          <w:lang w:val="fr-FR"/>
        </w:rPr>
        <w:t>25.</w:t>
      </w:r>
      <w:r>
        <w:rPr>
          <w:lang w:val="fr-FR"/>
        </w:rPr>
        <w:tab/>
        <w:t>Le</w:t>
      </w:r>
      <w:r w:rsidR="000D4A63">
        <w:rPr>
          <w:lang w:val="fr-FR"/>
        </w:rPr>
        <w:t xml:space="preserve"> Comité note avec préoccupation :</w:t>
      </w:r>
    </w:p>
    <w:p w:rsidR="00BC3070" w:rsidRPr="00461935" w:rsidRDefault="00BC3070" w:rsidP="00263E38">
      <w:pPr>
        <w:pStyle w:val="SingleTxtG"/>
        <w:ind w:firstLine="567"/>
      </w:pPr>
      <w:r>
        <w:rPr>
          <w:lang w:val="fr-FR"/>
        </w:rPr>
        <w:t>a)</w:t>
      </w:r>
      <w:r>
        <w:rPr>
          <w:lang w:val="fr-FR"/>
        </w:rPr>
        <w:tab/>
        <w:t>Que les ressources allouées au secteur de la santé mentale sont insuffisantes, en particulier si l</w:t>
      </w:r>
      <w:r w:rsidR="00A62BBD">
        <w:rPr>
          <w:lang w:val="fr-FR"/>
        </w:rPr>
        <w:t>’</w:t>
      </w:r>
      <w:r>
        <w:rPr>
          <w:lang w:val="fr-FR"/>
        </w:rPr>
        <w:t>on considère que le nombre d</w:t>
      </w:r>
      <w:r w:rsidR="00A62BBD">
        <w:rPr>
          <w:lang w:val="fr-FR"/>
        </w:rPr>
        <w:t>’</w:t>
      </w:r>
      <w:r>
        <w:rPr>
          <w:lang w:val="fr-FR"/>
        </w:rPr>
        <w:t>enfants ayant besoin de</w:t>
      </w:r>
      <w:r w:rsidR="00A62BBD">
        <w:rPr>
          <w:lang w:val="fr-FR"/>
        </w:rPr>
        <w:t xml:space="preserve"> </w:t>
      </w:r>
      <w:r>
        <w:rPr>
          <w:lang w:val="fr-FR"/>
        </w:rPr>
        <w:t>services de santé mentale aurait augmenté</w:t>
      </w:r>
      <w:r w:rsidR="0063219D">
        <w:rPr>
          <w:lang w:val="fr-FR"/>
        </w:rPr>
        <w:t> ;</w:t>
      </w:r>
    </w:p>
    <w:p w:rsidR="00BC3070" w:rsidRPr="00461935" w:rsidRDefault="00BC3070" w:rsidP="00263E38">
      <w:pPr>
        <w:pStyle w:val="SingleTxtG"/>
        <w:ind w:firstLine="567"/>
      </w:pPr>
      <w:r>
        <w:rPr>
          <w:lang w:val="fr-FR"/>
        </w:rPr>
        <w:t>b)</w:t>
      </w:r>
      <w:r>
        <w:rPr>
          <w:lang w:val="fr-FR"/>
        </w:rPr>
        <w:tab/>
        <w:t>Que certains enfants transgenres et certains enfants se trouvant dans des centres d</w:t>
      </w:r>
      <w:r w:rsidR="00A62BBD">
        <w:rPr>
          <w:lang w:val="fr-FR"/>
        </w:rPr>
        <w:t>’</w:t>
      </w:r>
      <w:r>
        <w:rPr>
          <w:lang w:val="fr-FR"/>
        </w:rPr>
        <w:t>accueil pour migrants présentent des tendances suicidaires</w:t>
      </w:r>
      <w:r w:rsidR="0063219D">
        <w:rPr>
          <w:lang w:val="fr-FR"/>
        </w:rPr>
        <w:t> ;</w:t>
      </w:r>
    </w:p>
    <w:p w:rsidR="00BC3070" w:rsidRPr="00461935" w:rsidRDefault="00BC3070" w:rsidP="00263E38">
      <w:pPr>
        <w:pStyle w:val="SingleTxtG"/>
        <w:ind w:firstLine="567"/>
      </w:pPr>
      <w:r>
        <w:rPr>
          <w:lang w:val="fr-FR"/>
        </w:rPr>
        <w:t>c)</w:t>
      </w:r>
      <w:r>
        <w:rPr>
          <w:lang w:val="fr-FR"/>
        </w:rPr>
        <w:tab/>
        <w:t>Que, malgré des améliorations, le nombre d</w:t>
      </w:r>
      <w:r w:rsidR="00A62BBD">
        <w:rPr>
          <w:lang w:val="fr-FR"/>
        </w:rPr>
        <w:t>’</w:t>
      </w:r>
      <w:r>
        <w:rPr>
          <w:lang w:val="fr-FR"/>
        </w:rPr>
        <w:t>enfants chez lesquels un trouble de déficit de l</w:t>
      </w:r>
      <w:r w:rsidR="00A62BBD">
        <w:rPr>
          <w:lang w:val="fr-FR"/>
        </w:rPr>
        <w:t>’</w:t>
      </w:r>
      <w:r>
        <w:rPr>
          <w:lang w:val="fr-FR"/>
        </w:rPr>
        <w:t>attention avec hyperactivité (TDAH) est diagnostiqué reste relativement élevé, en particulier chez les garçons.</w:t>
      </w:r>
    </w:p>
    <w:p w:rsidR="00BC3070" w:rsidRPr="00263E38" w:rsidRDefault="00BC3070" w:rsidP="00263E38">
      <w:pPr>
        <w:pStyle w:val="SingleTxtG"/>
        <w:rPr>
          <w:b/>
        </w:rPr>
      </w:pPr>
      <w:r>
        <w:rPr>
          <w:lang w:val="fr-FR"/>
        </w:rPr>
        <w:t>26.</w:t>
      </w:r>
      <w:r>
        <w:rPr>
          <w:lang w:val="fr-FR"/>
        </w:rPr>
        <w:tab/>
      </w:r>
      <w:r w:rsidRPr="00263E38">
        <w:rPr>
          <w:b/>
          <w:lang w:val="fr-FR"/>
        </w:rPr>
        <w:t>Le Comité recommande à l</w:t>
      </w:r>
      <w:r w:rsidR="00A62BBD">
        <w:rPr>
          <w:b/>
          <w:lang w:val="fr-FR"/>
        </w:rPr>
        <w:t>’</w:t>
      </w:r>
      <w:r w:rsidRPr="00263E38">
        <w:rPr>
          <w:b/>
          <w:lang w:val="fr-FR"/>
        </w:rPr>
        <w:t>État partie</w:t>
      </w:r>
      <w:r w:rsidR="0063219D">
        <w:rPr>
          <w:b/>
          <w:lang w:val="fr-FR"/>
        </w:rPr>
        <w:t> :</w:t>
      </w:r>
    </w:p>
    <w:p w:rsidR="00BC3070" w:rsidRPr="00263E38" w:rsidRDefault="00BC3070" w:rsidP="00263E38">
      <w:pPr>
        <w:pStyle w:val="SingleTxtG"/>
        <w:ind w:firstLine="567"/>
        <w:rPr>
          <w:b/>
        </w:rPr>
      </w:pPr>
      <w:r w:rsidRPr="00263E38">
        <w:rPr>
          <w:b/>
          <w:lang w:val="fr-FR"/>
        </w:rPr>
        <w:t>a)</w:t>
      </w:r>
      <w:r w:rsidRPr="00263E38">
        <w:rPr>
          <w:b/>
          <w:lang w:val="fr-FR"/>
        </w:rPr>
        <w:tab/>
        <w:t>D</w:t>
      </w:r>
      <w:r w:rsidR="00A62BBD">
        <w:rPr>
          <w:b/>
          <w:lang w:val="fr-FR"/>
        </w:rPr>
        <w:t>’</w:t>
      </w:r>
      <w:r w:rsidRPr="00263E38">
        <w:rPr>
          <w:b/>
          <w:lang w:val="fr-FR"/>
        </w:rPr>
        <w:t>allouer des ressources suffisantes au secteur de la santé mentale, de manière générale et en fonction des besoins de chaque municipalité</w:t>
      </w:r>
      <w:r w:rsidR="0063219D">
        <w:rPr>
          <w:b/>
          <w:lang w:val="fr-FR"/>
        </w:rPr>
        <w:t> ;</w:t>
      </w:r>
    </w:p>
    <w:p w:rsidR="00BC3070" w:rsidRPr="00263E38" w:rsidRDefault="00BC3070" w:rsidP="00263E38">
      <w:pPr>
        <w:pStyle w:val="SingleTxtG"/>
        <w:ind w:firstLine="567"/>
        <w:rPr>
          <w:b/>
        </w:rPr>
      </w:pPr>
      <w:r w:rsidRPr="00263E38">
        <w:rPr>
          <w:b/>
          <w:lang w:val="fr-FR"/>
        </w:rPr>
        <w:t>b)</w:t>
      </w:r>
      <w:r w:rsidRPr="00263E38">
        <w:rPr>
          <w:b/>
          <w:lang w:val="fr-FR"/>
        </w:rPr>
        <w:tab/>
        <w:t>De faire des recherches sur les causes des tendances suicidaires, en particulier parmi les enfants transgenres et les enfants placés dans des centres d</w:t>
      </w:r>
      <w:r w:rsidR="00A62BBD">
        <w:rPr>
          <w:b/>
          <w:lang w:val="fr-FR"/>
        </w:rPr>
        <w:t>’</w:t>
      </w:r>
      <w:r w:rsidRPr="00263E38">
        <w:rPr>
          <w:b/>
          <w:lang w:val="fr-FR"/>
        </w:rPr>
        <w:t>accueil pour migrants, et de veiller à ce que des mesures soient adoptées pour prévenir ces tendances et à ce que le personnel de santé reçoive une formation adéquate en la matière</w:t>
      </w:r>
      <w:r w:rsidR="0063219D">
        <w:rPr>
          <w:b/>
          <w:lang w:val="fr-FR"/>
        </w:rPr>
        <w:t> ;</w:t>
      </w:r>
    </w:p>
    <w:p w:rsidR="00BC3070" w:rsidRPr="00263E38" w:rsidRDefault="00BC3070" w:rsidP="00263E38">
      <w:pPr>
        <w:pStyle w:val="SingleTxtG"/>
        <w:ind w:firstLine="567"/>
        <w:rPr>
          <w:b/>
        </w:rPr>
      </w:pPr>
      <w:r w:rsidRPr="00263E38">
        <w:rPr>
          <w:b/>
          <w:lang w:val="fr-FR"/>
        </w:rPr>
        <w:t>c)</w:t>
      </w:r>
      <w:r w:rsidRPr="00263E38">
        <w:rPr>
          <w:b/>
          <w:lang w:val="fr-FR"/>
        </w:rPr>
        <w:tab/>
        <w:t>D</w:t>
      </w:r>
      <w:r w:rsidR="00A62BBD">
        <w:rPr>
          <w:b/>
          <w:lang w:val="fr-FR"/>
        </w:rPr>
        <w:t>’</w:t>
      </w:r>
      <w:r w:rsidRPr="00263E38">
        <w:rPr>
          <w:b/>
          <w:lang w:val="fr-FR"/>
        </w:rPr>
        <w:t>améliorer le diagnostic des problèmes de santé mentale chez les enfants et de veiller à ce que tout diagnostic initial de TDAH soit réévalué, que, pour le traitement du TDAH et d</w:t>
      </w:r>
      <w:r w:rsidR="00A62BBD">
        <w:rPr>
          <w:b/>
          <w:lang w:val="fr-FR"/>
        </w:rPr>
        <w:t>’</w:t>
      </w:r>
      <w:r w:rsidRPr="00263E38">
        <w:rPr>
          <w:b/>
          <w:lang w:val="fr-FR"/>
        </w:rPr>
        <w:t>autres troubles du comportement la priorité soit donnée à l</w:t>
      </w:r>
      <w:r w:rsidR="00A62BBD">
        <w:rPr>
          <w:b/>
          <w:lang w:val="fr-FR"/>
        </w:rPr>
        <w:t>’</w:t>
      </w:r>
      <w:r w:rsidRPr="00263E38">
        <w:rPr>
          <w:b/>
          <w:lang w:val="fr-FR"/>
        </w:rPr>
        <w:t>apport d</w:t>
      </w:r>
      <w:r w:rsidR="00A62BBD">
        <w:rPr>
          <w:b/>
          <w:lang w:val="fr-FR"/>
        </w:rPr>
        <w:t>’</w:t>
      </w:r>
      <w:r w:rsidR="00F66724">
        <w:rPr>
          <w:b/>
          <w:lang w:val="fr-FR"/>
        </w:rPr>
        <w:t>un</w:t>
      </w:r>
      <w:r w:rsidRPr="00263E38">
        <w:rPr>
          <w:b/>
          <w:lang w:val="fr-FR"/>
        </w:rPr>
        <w:t xml:space="preserve"> soutien psychiatrique non médicamenteux et fondé sur des éléments scientifiques aux enfants, à leurs parents et aux enseignants plutôt qu</w:t>
      </w:r>
      <w:r w:rsidR="00A62BBD">
        <w:rPr>
          <w:b/>
          <w:lang w:val="fr-FR"/>
        </w:rPr>
        <w:t>’</w:t>
      </w:r>
      <w:r w:rsidRPr="00263E38">
        <w:rPr>
          <w:b/>
          <w:lang w:val="fr-FR"/>
        </w:rPr>
        <w:t xml:space="preserve">à la prescription de médicaments, une attention particulière étant accordée aux garçons, et à ce que les parents et les </w:t>
      </w:r>
      <w:r w:rsidR="00E526D9">
        <w:rPr>
          <w:b/>
          <w:lang w:val="fr-FR"/>
        </w:rPr>
        <w:t xml:space="preserve">enfants </w:t>
      </w:r>
      <w:r w:rsidRPr="00263E38">
        <w:rPr>
          <w:b/>
          <w:lang w:val="fr-FR"/>
        </w:rPr>
        <w:t xml:space="preserve">soient informés des effets secondaires préjudiciables des traitements à base de psychostimulants et reçoivent des informations sur les traitements non médicamenteux existants. </w:t>
      </w:r>
    </w:p>
    <w:p w:rsidR="00BC3070" w:rsidRPr="00461935" w:rsidRDefault="00BC3070" w:rsidP="00263E38">
      <w:pPr>
        <w:pStyle w:val="H23G"/>
      </w:pPr>
      <w:r>
        <w:rPr>
          <w:lang w:val="fr-FR"/>
        </w:rPr>
        <w:lastRenderedPageBreak/>
        <w:tab/>
      </w:r>
      <w:r>
        <w:rPr>
          <w:lang w:val="fr-FR"/>
        </w:rPr>
        <w:tab/>
        <w:t>Hygiène du milieu</w:t>
      </w:r>
    </w:p>
    <w:p w:rsidR="00BC3070" w:rsidRPr="00263E38" w:rsidRDefault="00BC3070" w:rsidP="00263E38">
      <w:pPr>
        <w:pStyle w:val="SingleTxtG"/>
        <w:rPr>
          <w:b/>
        </w:rPr>
      </w:pPr>
      <w:r>
        <w:rPr>
          <w:lang w:val="fr-FR"/>
        </w:rPr>
        <w:t>27.</w:t>
      </w:r>
      <w:r>
        <w:rPr>
          <w:lang w:val="fr-FR"/>
        </w:rPr>
        <w:tab/>
      </w:r>
      <w:r w:rsidRPr="00263E38">
        <w:rPr>
          <w:b/>
          <w:lang w:val="fr-FR"/>
        </w:rPr>
        <w:t>Notant que l</w:t>
      </w:r>
      <w:r w:rsidR="00A62BBD">
        <w:rPr>
          <w:b/>
          <w:lang w:val="fr-FR"/>
        </w:rPr>
        <w:t>’</w:t>
      </w:r>
      <w:r w:rsidRPr="00263E38">
        <w:rPr>
          <w:b/>
          <w:lang w:val="fr-FR"/>
        </w:rPr>
        <w:t>État partie exploite des combustibles fossiles, le Comité lui recommande de se tourner davantage vers d</w:t>
      </w:r>
      <w:r w:rsidR="00A62BBD">
        <w:rPr>
          <w:b/>
          <w:lang w:val="fr-FR"/>
        </w:rPr>
        <w:t>’</w:t>
      </w:r>
      <w:r w:rsidRPr="00263E38">
        <w:rPr>
          <w:b/>
          <w:lang w:val="fr-FR"/>
        </w:rPr>
        <w:t>autres sources d</w:t>
      </w:r>
      <w:r w:rsidR="00A62BBD">
        <w:rPr>
          <w:b/>
          <w:lang w:val="fr-FR"/>
        </w:rPr>
        <w:t>’</w:t>
      </w:r>
      <w:r w:rsidRPr="00263E38">
        <w:rPr>
          <w:b/>
          <w:lang w:val="fr-FR"/>
        </w:rPr>
        <w:t>énergie et de prendre des mesures de sécurité afin de protéger les enfants, à la fois dans l</w:t>
      </w:r>
      <w:r w:rsidR="00A62BBD">
        <w:rPr>
          <w:b/>
          <w:lang w:val="fr-FR"/>
        </w:rPr>
        <w:t>’</w:t>
      </w:r>
      <w:r w:rsidRPr="00263E38">
        <w:rPr>
          <w:b/>
          <w:lang w:val="fr-FR"/>
        </w:rPr>
        <w:t>État partie et à l</w:t>
      </w:r>
      <w:r w:rsidR="00A62BBD">
        <w:rPr>
          <w:b/>
          <w:lang w:val="fr-FR"/>
        </w:rPr>
        <w:t>’</w:t>
      </w:r>
      <w:r w:rsidRPr="00263E38">
        <w:rPr>
          <w:b/>
          <w:lang w:val="fr-FR"/>
        </w:rPr>
        <w:t>étranger, contre les incidences néfastes de ces combustibles.</w:t>
      </w:r>
    </w:p>
    <w:p w:rsidR="00BC3070" w:rsidRPr="00461935" w:rsidRDefault="00BC3070" w:rsidP="00263E38">
      <w:pPr>
        <w:pStyle w:val="H23G"/>
      </w:pPr>
      <w:r>
        <w:rPr>
          <w:lang w:val="fr-FR"/>
        </w:rPr>
        <w:tab/>
      </w:r>
      <w:r>
        <w:rPr>
          <w:lang w:val="fr-FR"/>
        </w:rPr>
        <w:tab/>
        <w:t>Niveau de vie</w:t>
      </w:r>
    </w:p>
    <w:p w:rsidR="00BC3070" w:rsidRPr="00461935" w:rsidRDefault="00BC3070" w:rsidP="00263E38">
      <w:pPr>
        <w:pStyle w:val="SingleTxtG"/>
        <w:rPr>
          <w:b/>
        </w:rPr>
      </w:pPr>
      <w:r>
        <w:rPr>
          <w:lang w:val="fr-FR"/>
        </w:rPr>
        <w:t>28.</w:t>
      </w:r>
      <w:r>
        <w:rPr>
          <w:lang w:val="fr-FR"/>
        </w:rPr>
        <w:tab/>
      </w:r>
      <w:r>
        <w:rPr>
          <w:b/>
          <w:lang w:val="fr-FR"/>
        </w:rPr>
        <w:t xml:space="preserve">Tout en prenant note de la stratégie </w:t>
      </w:r>
      <w:r w:rsidR="005D3B84">
        <w:rPr>
          <w:b/>
          <w:lang w:val="fr-FR"/>
        </w:rPr>
        <w:t>« </w:t>
      </w:r>
      <w:r>
        <w:rPr>
          <w:b/>
          <w:lang w:val="fr-FR"/>
        </w:rPr>
        <w:t>Enfant</w:t>
      </w:r>
      <w:r w:rsidR="0063219D">
        <w:rPr>
          <w:b/>
          <w:lang w:val="fr-FR"/>
        </w:rPr>
        <w:t>s vivant dans la pauvreté (2015</w:t>
      </w:r>
      <w:r w:rsidR="0063219D">
        <w:rPr>
          <w:b/>
          <w:lang w:val="fr-FR"/>
        </w:rPr>
        <w:noBreakHyphen/>
      </w:r>
      <w:r>
        <w:rPr>
          <w:b/>
          <w:lang w:val="fr-FR"/>
        </w:rPr>
        <w:t>2017)</w:t>
      </w:r>
      <w:r w:rsidR="005D3B84">
        <w:rPr>
          <w:b/>
          <w:lang w:val="fr-FR"/>
        </w:rPr>
        <w:t> »</w:t>
      </w:r>
      <w:r>
        <w:rPr>
          <w:b/>
          <w:lang w:val="fr-FR"/>
        </w:rPr>
        <w:t>, le Comité, qui constate que les enfants continuent d</w:t>
      </w:r>
      <w:r w:rsidR="00A62BBD">
        <w:rPr>
          <w:b/>
          <w:lang w:val="fr-FR"/>
        </w:rPr>
        <w:t>’</w:t>
      </w:r>
      <w:r>
        <w:rPr>
          <w:b/>
          <w:lang w:val="fr-FR"/>
        </w:rPr>
        <w:t>être victimes de la pauvreté, appelle l</w:t>
      </w:r>
      <w:r w:rsidR="00A62BBD">
        <w:rPr>
          <w:b/>
          <w:lang w:val="fr-FR"/>
        </w:rPr>
        <w:t>’</w:t>
      </w:r>
      <w:r>
        <w:rPr>
          <w:b/>
          <w:lang w:val="fr-FR"/>
        </w:rPr>
        <w:t>attention de l</w:t>
      </w:r>
      <w:r w:rsidR="00A62BBD">
        <w:rPr>
          <w:b/>
          <w:lang w:val="fr-FR"/>
        </w:rPr>
        <w:t>’</w:t>
      </w:r>
      <w:r w:rsidR="0063219D">
        <w:rPr>
          <w:b/>
          <w:lang w:val="fr-FR"/>
        </w:rPr>
        <w:t>État partie sur la cible </w:t>
      </w:r>
      <w:r>
        <w:rPr>
          <w:b/>
          <w:lang w:val="fr-FR"/>
        </w:rPr>
        <w:t>1.3 des objectifs de développement durable relative à la mise en place de systèmes et de mesures de protection sociale pour tous,</w:t>
      </w:r>
      <w:r w:rsidR="00A62BBD">
        <w:rPr>
          <w:b/>
          <w:lang w:val="fr-FR"/>
        </w:rPr>
        <w:t xml:space="preserve"> </w:t>
      </w:r>
      <w:r>
        <w:rPr>
          <w:b/>
          <w:lang w:val="fr-FR"/>
        </w:rPr>
        <w:t>adaptés au contexte national, et lui recommande d</w:t>
      </w:r>
      <w:r w:rsidR="00A62BBD">
        <w:rPr>
          <w:b/>
          <w:lang w:val="fr-FR"/>
        </w:rPr>
        <w:t>’</w:t>
      </w:r>
      <w:r>
        <w:rPr>
          <w:b/>
          <w:lang w:val="fr-FR"/>
        </w:rPr>
        <w:t xml:space="preserve">accroître les ressources allouées à la lutte contre la pauvreté des enfants, notamment en revoyant à la hausse le montant des allocations pour enfant à charge et en </w:t>
      </w:r>
      <w:r w:rsidRPr="00B319BC">
        <w:rPr>
          <w:b/>
          <w:lang w:val="fr-FR"/>
        </w:rPr>
        <w:t>l</w:t>
      </w:r>
      <w:r w:rsidR="00A62BBD">
        <w:rPr>
          <w:b/>
          <w:lang w:val="fr-FR"/>
        </w:rPr>
        <w:t>’</w:t>
      </w:r>
      <w:r w:rsidRPr="00B319BC">
        <w:rPr>
          <w:b/>
          <w:lang w:val="fr-FR"/>
        </w:rPr>
        <w:t>ajustant en fonction</w:t>
      </w:r>
      <w:r w:rsidRPr="00BE48DA">
        <w:rPr>
          <w:b/>
          <w:lang w:val="fr-FR"/>
        </w:rPr>
        <w:t xml:space="preserve"> de</w:t>
      </w:r>
      <w:r>
        <w:rPr>
          <w:b/>
          <w:lang w:val="fr-FR"/>
        </w:rPr>
        <w:t xml:space="preserve"> l</w:t>
      </w:r>
      <w:r w:rsidR="00A62BBD">
        <w:rPr>
          <w:b/>
          <w:lang w:val="fr-FR"/>
        </w:rPr>
        <w:t>’</w:t>
      </w:r>
      <w:r>
        <w:rPr>
          <w:b/>
          <w:lang w:val="fr-FR"/>
        </w:rPr>
        <w:t>augmentation des salaires.</w:t>
      </w:r>
      <w:r>
        <w:rPr>
          <w:lang w:val="fr-FR"/>
        </w:rPr>
        <w:t xml:space="preserve"> </w:t>
      </w:r>
    </w:p>
    <w:p w:rsidR="00BC3070" w:rsidRPr="00461935" w:rsidRDefault="00263E38" w:rsidP="00263E38">
      <w:pPr>
        <w:pStyle w:val="H1G"/>
      </w:pPr>
      <w:r>
        <w:rPr>
          <w:lang w:val="fr-FR"/>
        </w:rPr>
        <w:tab/>
      </w:r>
      <w:r w:rsidR="00BC3070">
        <w:rPr>
          <w:lang w:val="fr-FR"/>
        </w:rPr>
        <w:t xml:space="preserve">G. </w:t>
      </w:r>
      <w:r w:rsidR="00BC3070">
        <w:rPr>
          <w:lang w:val="fr-FR"/>
        </w:rPr>
        <w:tab/>
        <w:t>Éducation, loisirs et activités c</w:t>
      </w:r>
      <w:r w:rsidR="0063219D">
        <w:rPr>
          <w:lang w:val="fr-FR"/>
        </w:rPr>
        <w:t>ulturelles (art. </w:t>
      </w:r>
      <w:r w:rsidR="00BC3070">
        <w:rPr>
          <w:lang w:val="fr-FR"/>
        </w:rPr>
        <w:t>28 à 31)</w:t>
      </w:r>
    </w:p>
    <w:p w:rsidR="00BC3070" w:rsidRPr="00461935" w:rsidRDefault="00BC3070" w:rsidP="00263E38">
      <w:pPr>
        <w:pStyle w:val="H23G"/>
      </w:pPr>
      <w:r>
        <w:rPr>
          <w:lang w:val="fr-FR"/>
        </w:rPr>
        <w:tab/>
      </w:r>
      <w:r>
        <w:rPr>
          <w:lang w:val="fr-FR"/>
        </w:rPr>
        <w:tab/>
        <w:t>Droit à l</w:t>
      </w:r>
      <w:r w:rsidR="00A62BBD">
        <w:rPr>
          <w:lang w:val="fr-FR"/>
        </w:rPr>
        <w:t>’</w:t>
      </w:r>
      <w:r>
        <w:rPr>
          <w:lang w:val="fr-FR"/>
        </w:rPr>
        <w:t>éducation, y compris la formation et l</w:t>
      </w:r>
      <w:r w:rsidR="00A62BBD">
        <w:rPr>
          <w:lang w:val="fr-FR"/>
        </w:rPr>
        <w:t>’</w:t>
      </w:r>
      <w:r>
        <w:rPr>
          <w:lang w:val="fr-FR"/>
        </w:rPr>
        <w:t>orientation professionnelles</w:t>
      </w:r>
    </w:p>
    <w:p w:rsidR="00BC3070" w:rsidRPr="00461935" w:rsidRDefault="00BC3070" w:rsidP="00263E38">
      <w:pPr>
        <w:pStyle w:val="SingleTxtG"/>
        <w:rPr>
          <w:b/>
        </w:rPr>
      </w:pPr>
      <w:r>
        <w:rPr>
          <w:lang w:val="fr-FR"/>
        </w:rPr>
        <w:t>29.</w:t>
      </w:r>
      <w:r>
        <w:rPr>
          <w:lang w:val="fr-FR"/>
        </w:rPr>
        <w:tab/>
      </w:r>
      <w:r>
        <w:rPr>
          <w:b/>
          <w:lang w:val="fr-FR"/>
        </w:rPr>
        <w:t>À la lumière de son observation générale n</w:t>
      </w:r>
      <w:r w:rsidRPr="00AB768E">
        <w:rPr>
          <w:b/>
          <w:vertAlign w:val="superscript"/>
          <w:lang w:val="fr-FR"/>
        </w:rPr>
        <w:t>o</w:t>
      </w:r>
      <w:r w:rsidR="0063219D">
        <w:rPr>
          <w:b/>
          <w:lang w:val="fr-FR"/>
        </w:rPr>
        <w:t> </w:t>
      </w:r>
      <w:r>
        <w:rPr>
          <w:b/>
          <w:lang w:val="fr-FR"/>
        </w:rPr>
        <w:t>1 (2001) sur les buts de l</w:t>
      </w:r>
      <w:r w:rsidR="00A62BBD">
        <w:rPr>
          <w:b/>
          <w:lang w:val="fr-FR"/>
        </w:rPr>
        <w:t>’</w:t>
      </w:r>
      <w:r>
        <w:rPr>
          <w:b/>
          <w:lang w:val="fr-FR"/>
        </w:rPr>
        <w:t>éducation et de la cible 4.7 des objectifs de développement durable, qui préconise de faire en sorte que tous les élèves acquièrent les connaissances et compétences nécessaires pour promouvoir le développement durable, le Comité recommande à l</w:t>
      </w:r>
      <w:r w:rsidR="00A62BBD">
        <w:rPr>
          <w:b/>
          <w:lang w:val="fr-FR"/>
        </w:rPr>
        <w:t>’</w:t>
      </w:r>
      <w:r>
        <w:rPr>
          <w:b/>
          <w:lang w:val="fr-FR"/>
        </w:rPr>
        <w:t>État partie</w:t>
      </w:r>
      <w:r w:rsidR="0063219D">
        <w:rPr>
          <w:b/>
          <w:lang w:val="fr-FR"/>
        </w:rPr>
        <w:t> :</w:t>
      </w:r>
    </w:p>
    <w:p w:rsidR="00BC3070" w:rsidRPr="00263E38" w:rsidRDefault="00BC3070" w:rsidP="00263E38">
      <w:pPr>
        <w:pStyle w:val="SingleTxtG"/>
        <w:ind w:firstLine="567"/>
        <w:rPr>
          <w:b/>
        </w:rPr>
      </w:pPr>
      <w:r w:rsidRPr="00263E38">
        <w:rPr>
          <w:b/>
          <w:lang w:val="fr-FR"/>
        </w:rPr>
        <w:t>a)</w:t>
      </w:r>
      <w:r w:rsidRPr="00263E38">
        <w:rPr>
          <w:b/>
          <w:lang w:val="fr-FR"/>
        </w:rPr>
        <w:tab/>
        <w:t>D</w:t>
      </w:r>
      <w:r w:rsidR="00A62BBD">
        <w:rPr>
          <w:b/>
          <w:lang w:val="fr-FR"/>
        </w:rPr>
        <w:t>’</w:t>
      </w:r>
      <w:r w:rsidRPr="00263E38">
        <w:rPr>
          <w:b/>
          <w:lang w:val="fr-FR"/>
        </w:rPr>
        <w:t>intensifier ses efforts pour appliquer une politique de tolérance zéro vis-à-vis de la discrimination fondée sur la race, le statut migratoire, l</w:t>
      </w:r>
      <w:r w:rsidR="00A62BBD">
        <w:rPr>
          <w:b/>
          <w:lang w:val="fr-FR"/>
        </w:rPr>
        <w:t>’</w:t>
      </w:r>
      <w:r w:rsidRPr="00263E38">
        <w:rPr>
          <w:b/>
          <w:lang w:val="fr-FR"/>
        </w:rPr>
        <w:t>orientation sexuelle ou l</w:t>
      </w:r>
      <w:r w:rsidR="00A62BBD">
        <w:rPr>
          <w:b/>
          <w:lang w:val="fr-FR"/>
        </w:rPr>
        <w:t>’</w:t>
      </w:r>
      <w:r w:rsidRPr="00263E38">
        <w:rPr>
          <w:b/>
          <w:lang w:val="fr-FR"/>
        </w:rPr>
        <w:t>identité de genre à l</w:t>
      </w:r>
      <w:r w:rsidR="00A62BBD">
        <w:rPr>
          <w:b/>
          <w:lang w:val="fr-FR"/>
        </w:rPr>
        <w:t>’</w:t>
      </w:r>
      <w:r w:rsidRPr="00263E38">
        <w:rPr>
          <w:b/>
          <w:lang w:val="fr-FR"/>
        </w:rPr>
        <w:t>école et d</w:t>
      </w:r>
      <w:r w:rsidR="00A62BBD">
        <w:rPr>
          <w:b/>
          <w:lang w:val="fr-FR"/>
        </w:rPr>
        <w:t>’</w:t>
      </w:r>
      <w:r w:rsidRPr="00263E38">
        <w:rPr>
          <w:b/>
          <w:lang w:val="fr-FR"/>
        </w:rPr>
        <w:t>élargir le champ d</w:t>
      </w:r>
      <w:r w:rsidR="00A62BBD">
        <w:rPr>
          <w:b/>
          <w:lang w:val="fr-FR"/>
        </w:rPr>
        <w:t>’</w:t>
      </w:r>
      <w:r w:rsidRPr="00263E38">
        <w:rPr>
          <w:b/>
          <w:lang w:val="fr-FR"/>
        </w:rPr>
        <w:t>application de cette politique aux écoles privées, en veillant à ce que tous les membres du personnel scolaire suivent régulièrement des formations sur l</w:t>
      </w:r>
      <w:r w:rsidR="00A62BBD">
        <w:rPr>
          <w:b/>
          <w:lang w:val="fr-FR"/>
        </w:rPr>
        <w:t>’</w:t>
      </w:r>
      <w:r w:rsidRPr="00263E38">
        <w:rPr>
          <w:b/>
          <w:lang w:val="fr-FR"/>
        </w:rPr>
        <w:t>égalité, l</w:t>
      </w:r>
      <w:r w:rsidR="00A62BBD">
        <w:rPr>
          <w:b/>
          <w:lang w:val="fr-FR"/>
        </w:rPr>
        <w:t>’</w:t>
      </w:r>
      <w:r w:rsidRPr="00263E38">
        <w:rPr>
          <w:b/>
          <w:lang w:val="fr-FR"/>
        </w:rPr>
        <w:t>identité de genre et la manière de combattre toutes les formes de discrimination, et à ce que dans le cadre de l</w:t>
      </w:r>
      <w:r w:rsidR="00A62BBD">
        <w:rPr>
          <w:b/>
          <w:lang w:val="fr-FR"/>
        </w:rPr>
        <w:t>’</w:t>
      </w:r>
      <w:r w:rsidRPr="00263E38">
        <w:rPr>
          <w:b/>
          <w:lang w:val="fr-FR"/>
        </w:rPr>
        <w:t>éducation civique, les élèves apprennent pourquoi il importe de combattre la discrimination et de signaler les cas de discrimination et soient informés des moyens qui existent pour ce faire. L</w:t>
      </w:r>
      <w:r w:rsidR="00A62BBD">
        <w:rPr>
          <w:b/>
          <w:lang w:val="fr-FR"/>
        </w:rPr>
        <w:t>’</w:t>
      </w:r>
      <w:r w:rsidRPr="00263E38">
        <w:rPr>
          <w:b/>
          <w:lang w:val="fr-FR"/>
        </w:rPr>
        <w:t>État partie devrait également élaborer un nouveau plan d</w:t>
      </w:r>
      <w:r w:rsidR="00A62BBD">
        <w:rPr>
          <w:b/>
          <w:lang w:val="fr-FR"/>
        </w:rPr>
        <w:t>’</w:t>
      </w:r>
      <w:r w:rsidRPr="00263E38">
        <w:rPr>
          <w:b/>
          <w:lang w:val="fr-FR"/>
        </w:rPr>
        <w:t>action relatif pour promouvoir l</w:t>
      </w:r>
      <w:r w:rsidR="00A62BBD">
        <w:rPr>
          <w:b/>
          <w:lang w:val="fr-FR"/>
        </w:rPr>
        <w:t>’</w:t>
      </w:r>
      <w:r w:rsidRPr="00263E38">
        <w:rPr>
          <w:b/>
          <w:lang w:val="fr-FR"/>
        </w:rPr>
        <w:t>égalité des sexes et prévenir la discrimination fondée sur l</w:t>
      </w:r>
      <w:r w:rsidR="00A62BBD">
        <w:rPr>
          <w:b/>
          <w:lang w:val="fr-FR"/>
        </w:rPr>
        <w:t>’</w:t>
      </w:r>
      <w:r w:rsidRPr="00263E38">
        <w:rPr>
          <w:b/>
          <w:lang w:val="fr-FR"/>
        </w:rPr>
        <w:t>origine ethnique</w:t>
      </w:r>
      <w:r w:rsidR="0063219D">
        <w:rPr>
          <w:b/>
          <w:lang w:val="fr-FR"/>
        </w:rPr>
        <w:t> ;</w:t>
      </w:r>
      <w:r w:rsidRPr="00263E38">
        <w:rPr>
          <w:b/>
          <w:lang w:val="fr-FR"/>
        </w:rPr>
        <w:t xml:space="preserve"> </w:t>
      </w:r>
    </w:p>
    <w:p w:rsidR="00BC3070" w:rsidRPr="00263E38" w:rsidRDefault="00BC3070" w:rsidP="00263E38">
      <w:pPr>
        <w:pStyle w:val="SingleTxtG"/>
        <w:ind w:firstLine="567"/>
        <w:rPr>
          <w:b/>
        </w:rPr>
      </w:pPr>
      <w:r w:rsidRPr="00263E38">
        <w:rPr>
          <w:b/>
          <w:lang w:val="fr-FR"/>
        </w:rPr>
        <w:t>b)</w:t>
      </w:r>
      <w:r w:rsidRPr="00263E38">
        <w:rPr>
          <w:b/>
          <w:lang w:val="fr-FR"/>
        </w:rPr>
        <w:tab/>
        <w:t>De continuer de lutter contre le harcèlement et de sensibiliser l</w:t>
      </w:r>
      <w:r w:rsidR="00A62BBD">
        <w:rPr>
          <w:b/>
          <w:lang w:val="fr-FR"/>
        </w:rPr>
        <w:t>’</w:t>
      </w:r>
      <w:r w:rsidRPr="00263E38">
        <w:rPr>
          <w:b/>
          <w:lang w:val="fr-FR"/>
        </w:rPr>
        <w:t>opinion à ses effets néfastes, en mettant l</w:t>
      </w:r>
      <w:r w:rsidR="00A62BBD">
        <w:rPr>
          <w:b/>
          <w:lang w:val="fr-FR"/>
        </w:rPr>
        <w:t>’</w:t>
      </w:r>
      <w:r w:rsidRPr="00263E38">
        <w:rPr>
          <w:b/>
          <w:lang w:val="fr-FR"/>
        </w:rPr>
        <w:t>accent sur la prévention du cyberharcèlement et sur la manière dont les enfants peuvent se défendre, d</w:t>
      </w:r>
      <w:r w:rsidR="00A62BBD">
        <w:rPr>
          <w:b/>
          <w:lang w:val="fr-FR"/>
        </w:rPr>
        <w:t>’</w:t>
      </w:r>
      <w:r w:rsidRPr="00263E38">
        <w:rPr>
          <w:b/>
          <w:lang w:val="fr-FR"/>
        </w:rPr>
        <w:t>introduire dans les programmes scolaires, à tous les niveaux d</w:t>
      </w:r>
      <w:r w:rsidR="00A62BBD">
        <w:rPr>
          <w:b/>
          <w:lang w:val="fr-FR"/>
        </w:rPr>
        <w:t>’</w:t>
      </w:r>
      <w:r w:rsidRPr="00263E38">
        <w:rPr>
          <w:b/>
          <w:lang w:val="fr-FR"/>
        </w:rPr>
        <w:t>enseignement, un enseignement obligatoire portant sur la tolérance à l</w:t>
      </w:r>
      <w:r w:rsidR="00A62BBD">
        <w:rPr>
          <w:b/>
          <w:lang w:val="fr-FR"/>
        </w:rPr>
        <w:t>’</w:t>
      </w:r>
      <w:r w:rsidRPr="00263E38">
        <w:rPr>
          <w:b/>
          <w:lang w:val="fr-FR"/>
        </w:rPr>
        <w:t>égard de la diversité, le règlement non violent des conflits et l</w:t>
      </w:r>
      <w:r w:rsidR="00A62BBD">
        <w:rPr>
          <w:b/>
          <w:lang w:val="fr-FR"/>
        </w:rPr>
        <w:t>’</w:t>
      </w:r>
      <w:r w:rsidRPr="00263E38">
        <w:rPr>
          <w:b/>
          <w:lang w:val="fr-FR"/>
        </w:rPr>
        <w:t>utilisation sûre et judicieuse d</w:t>
      </w:r>
      <w:r w:rsidR="00A62BBD">
        <w:rPr>
          <w:b/>
          <w:lang w:val="fr-FR"/>
        </w:rPr>
        <w:t>’</w:t>
      </w:r>
      <w:r w:rsidRPr="00263E38">
        <w:rPr>
          <w:b/>
          <w:lang w:val="fr-FR"/>
        </w:rPr>
        <w:t>Internet, de renforcer encore les capacités des enseignants et du personnel scolaire à cet égard et de faire en sorte que les établissements scolaires organisent, à l</w:t>
      </w:r>
      <w:r w:rsidR="00A62BBD">
        <w:rPr>
          <w:b/>
          <w:lang w:val="fr-FR"/>
        </w:rPr>
        <w:t>’</w:t>
      </w:r>
      <w:r w:rsidRPr="00263E38">
        <w:rPr>
          <w:b/>
          <w:lang w:val="fr-FR"/>
        </w:rPr>
        <w:t>intention des parents, des séances d</w:t>
      </w:r>
      <w:r w:rsidR="00A62BBD">
        <w:rPr>
          <w:b/>
          <w:lang w:val="fr-FR"/>
        </w:rPr>
        <w:t>’</w:t>
      </w:r>
      <w:r w:rsidRPr="00263E38">
        <w:rPr>
          <w:b/>
          <w:lang w:val="fr-FR"/>
        </w:rPr>
        <w:t>information spéciales sur ces questions.</w:t>
      </w:r>
    </w:p>
    <w:p w:rsidR="00BC3070" w:rsidRPr="00461935" w:rsidRDefault="00BC3070" w:rsidP="00263E38">
      <w:pPr>
        <w:pStyle w:val="H23G"/>
      </w:pPr>
      <w:r>
        <w:rPr>
          <w:lang w:val="fr-FR"/>
        </w:rPr>
        <w:tab/>
      </w:r>
      <w:r>
        <w:rPr>
          <w:lang w:val="fr-FR"/>
        </w:rPr>
        <w:tab/>
        <w:t>Repos, loisirs et activités récréatives, culturelles et artistiques</w:t>
      </w:r>
    </w:p>
    <w:p w:rsidR="00BC3070" w:rsidRPr="00461935" w:rsidRDefault="00BC3070" w:rsidP="00263E38">
      <w:pPr>
        <w:pStyle w:val="SingleTxtG"/>
        <w:rPr>
          <w:b/>
        </w:rPr>
      </w:pPr>
      <w:r>
        <w:rPr>
          <w:lang w:val="fr-FR"/>
        </w:rPr>
        <w:t>30.</w:t>
      </w:r>
      <w:r>
        <w:rPr>
          <w:lang w:val="fr-FR"/>
        </w:rPr>
        <w:tab/>
      </w:r>
      <w:r>
        <w:rPr>
          <w:b/>
          <w:lang w:val="fr-FR"/>
        </w:rPr>
        <w:t>Le Comité accueille avec satisfaction la déclaration Fritidserklæringen, qui dispose que les enfants norvégiens peuvent participer gratuitement à des activités pendant leur temps libre.</w:t>
      </w:r>
      <w:r>
        <w:rPr>
          <w:lang w:val="fr-FR"/>
        </w:rPr>
        <w:t xml:space="preserve"> </w:t>
      </w:r>
      <w:r>
        <w:rPr>
          <w:b/>
          <w:lang w:val="fr-FR"/>
        </w:rPr>
        <w:t>Il appelle l</w:t>
      </w:r>
      <w:r w:rsidR="00A62BBD">
        <w:rPr>
          <w:b/>
          <w:lang w:val="fr-FR"/>
        </w:rPr>
        <w:t>’</w:t>
      </w:r>
      <w:r>
        <w:rPr>
          <w:b/>
          <w:lang w:val="fr-FR"/>
        </w:rPr>
        <w:t>attention de l</w:t>
      </w:r>
      <w:r w:rsidR="00A62BBD">
        <w:rPr>
          <w:b/>
          <w:lang w:val="fr-FR"/>
        </w:rPr>
        <w:t>’</w:t>
      </w:r>
      <w:r>
        <w:rPr>
          <w:b/>
          <w:lang w:val="fr-FR"/>
        </w:rPr>
        <w:t>État partie sur son observation générale n</w:t>
      </w:r>
      <w:r w:rsidRPr="00904A7F">
        <w:rPr>
          <w:b/>
          <w:vertAlign w:val="superscript"/>
          <w:lang w:val="fr-FR"/>
        </w:rPr>
        <w:t>o</w:t>
      </w:r>
      <w:r w:rsidR="0063219D">
        <w:rPr>
          <w:b/>
          <w:lang w:val="fr-FR"/>
        </w:rPr>
        <w:t> </w:t>
      </w:r>
      <w:r>
        <w:rPr>
          <w:b/>
          <w:lang w:val="fr-FR"/>
        </w:rPr>
        <w:t>17 (2013) sur le droit de l</w:t>
      </w:r>
      <w:r w:rsidR="00A62BBD">
        <w:rPr>
          <w:b/>
          <w:lang w:val="fr-FR"/>
        </w:rPr>
        <w:t>’</w:t>
      </w:r>
      <w:r>
        <w:rPr>
          <w:b/>
          <w:lang w:val="fr-FR"/>
        </w:rPr>
        <w:t>enfant au repos et aux loisirs, de se livrer au jeu et à des activités récréatives et de participer à la vie culturelle et artistique, et recommande à l</w:t>
      </w:r>
      <w:r w:rsidR="00A62BBD">
        <w:rPr>
          <w:b/>
          <w:lang w:val="fr-FR"/>
        </w:rPr>
        <w:t>’</w:t>
      </w:r>
      <w:r>
        <w:rPr>
          <w:b/>
          <w:lang w:val="fr-FR"/>
        </w:rPr>
        <w:t>État partie d</w:t>
      </w:r>
      <w:r w:rsidR="00A62BBD">
        <w:rPr>
          <w:b/>
          <w:lang w:val="fr-FR"/>
        </w:rPr>
        <w:t>’</w:t>
      </w:r>
      <w:r>
        <w:rPr>
          <w:b/>
          <w:lang w:val="fr-FR"/>
        </w:rPr>
        <w:t>accroître les possibilités offertes aux enfants ayant des moyens financiers limités, aux enfants handicapés, aux enfants issus de minorités ethniques et aux enfants appartenant à une communauté religieuse isolée d</w:t>
      </w:r>
      <w:r w:rsidR="00A62BBD">
        <w:rPr>
          <w:b/>
          <w:lang w:val="fr-FR"/>
        </w:rPr>
        <w:t>’</w:t>
      </w:r>
      <w:r>
        <w:rPr>
          <w:b/>
          <w:lang w:val="fr-FR"/>
        </w:rPr>
        <w:t>avoir accès à des espaces de jeu et de loisirs sûrs, accessibles et inclusifs.</w:t>
      </w:r>
      <w:r>
        <w:rPr>
          <w:lang w:val="fr-FR"/>
        </w:rPr>
        <w:t xml:space="preserve"> </w:t>
      </w:r>
    </w:p>
    <w:p w:rsidR="00BC3070" w:rsidRPr="00461935" w:rsidRDefault="00263E38" w:rsidP="00263E38">
      <w:pPr>
        <w:pStyle w:val="H1G"/>
      </w:pPr>
      <w:r>
        <w:rPr>
          <w:lang w:val="fr-FR"/>
        </w:rPr>
        <w:lastRenderedPageBreak/>
        <w:tab/>
      </w:r>
      <w:r w:rsidR="00BC3070">
        <w:rPr>
          <w:lang w:val="fr-FR"/>
        </w:rPr>
        <w:t xml:space="preserve">H. </w:t>
      </w:r>
      <w:r w:rsidR="00BC3070">
        <w:rPr>
          <w:lang w:val="fr-FR"/>
        </w:rPr>
        <w:tab/>
        <w:t>Mesures de protection spéciales (art.</w:t>
      </w:r>
      <w:r>
        <w:rPr>
          <w:lang w:val="fr-FR"/>
        </w:rPr>
        <w:t> </w:t>
      </w:r>
      <w:r w:rsidR="00BC3070">
        <w:rPr>
          <w:lang w:val="fr-FR"/>
        </w:rPr>
        <w:t>22, 30</w:t>
      </w:r>
      <w:r>
        <w:rPr>
          <w:lang w:val="fr-FR"/>
        </w:rPr>
        <w:t>, 32, 33, 35, 36, 37 b) à d) et </w:t>
      </w:r>
      <w:r w:rsidR="00BC3070">
        <w:rPr>
          <w:lang w:val="fr-FR"/>
        </w:rPr>
        <w:t>38 à 40)</w:t>
      </w:r>
    </w:p>
    <w:p w:rsidR="00BC3070" w:rsidRPr="00461935" w:rsidRDefault="00BC3070" w:rsidP="00263E38">
      <w:pPr>
        <w:pStyle w:val="H23G"/>
      </w:pPr>
      <w:r>
        <w:rPr>
          <w:lang w:val="fr-FR"/>
        </w:rPr>
        <w:tab/>
      </w:r>
      <w:r>
        <w:rPr>
          <w:lang w:val="fr-FR"/>
        </w:rPr>
        <w:tab/>
        <w:t>Enfants demandeurs d</w:t>
      </w:r>
      <w:r w:rsidR="00A62BBD">
        <w:rPr>
          <w:lang w:val="fr-FR"/>
        </w:rPr>
        <w:t>’</w:t>
      </w:r>
      <w:r>
        <w:rPr>
          <w:lang w:val="fr-FR"/>
        </w:rPr>
        <w:t>asile et réfugiés et enfants en situation de migration</w:t>
      </w:r>
    </w:p>
    <w:p w:rsidR="00BC3070" w:rsidRPr="00461935" w:rsidRDefault="00BC3070" w:rsidP="00263E38">
      <w:pPr>
        <w:pStyle w:val="SingleTxtG"/>
      </w:pPr>
      <w:r>
        <w:rPr>
          <w:lang w:val="fr-FR"/>
        </w:rPr>
        <w:t>31.</w:t>
      </w:r>
      <w:r>
        <w:rPr>
          <w:lang w:val="fr-FR"/>
        </w:rPr>
        <w:tab/>
        <w:t>Le Comité se félicite des mesures prises par l</w:t>
      </w:r>
      <w:r w:rsidR="00A62BBD">
        <w:rPr>
          <w:lang w:val="fr-FR"/>
        </w:rPr>
        <w:t>’</w:t>
      </w:r>
      <w:r>
        <w:rPr>
          <w:lang w:val="fr-FR"/>
        </w:rPr>
        <w:t>État partie pour favoriser l</w:t>
      </w:r>
      <w:r w:rsidR="00A62BBD">
        <w:rPr>
          <w:lang w:val="fr-FR"/>
        </w:rPr>
        <w:t>’</w:t>
      </w:r>
      <w:r>
        <w:rPr>
          <w:lang w:val="fr-FR"/>
        </w:rPr>
        <w:t>intégration des enfants réfugiés et de leur famille, notamment des mesures portant sur l</w:t>
      </w:r>
      <w:r w:rsidR="00A62BBD">
        <w:rPr>
          <w:lang w:val="fr-FR"/>
        </w:rPr>
        <w:t>’</w:t>
      </w:r>
      <w:r>
        <w:rPr>
          <w:lang w:val="fr-FR"/>
        </w:rPr>
        <w:t>accès à l</w:t>
      </w:r>
      <w:r w:rsidR="00A62BBD">
        <w:rPr>
          <w:lang w:val="fr-FR"/>
        </w:rPr>
        <w:t>’</w:t>
      </w:r>
      <w:r>
        <w:rPr>
          <w:lang w:val="fr-FR"/>
        </w:rPr>
        <w:t>éducation. Il note toutefois avec préoccupation</w:t>
      </w:r>
      <w:r w:rsidR="0063219D">
        <w:rPr>
          <w:lang w:val="fr-FR"/>
        </w:rPr>
        <w:t> </w:t>
      </w:r>
      <w:r>
        <w:rPr>
          <w:lang w:val="fr-FR"/>
        </w:rPr>
        <w:t>:</w:t>
      </w:r>
    </w:p>
    <w:p w:rsidR="00BC3070" w:rsidRPr="00461935" w:rsidRDefault="00BC3070" w:rsidP="00263E38">
      <w:pPr>
        <w:pStyle w:val="SingleTxtG"/>
        <w:ind w:firstLine="567"/>
      </w:pPr>
      <w:r>
        <w:rPr>
          <w:lang w:val="fr-FR"/>
        </w:rPr>
        <w:t>a)</w:t>
      </w:r>
      <w:r>
        <w:rPr>
          <w:lang w:val="fr-FR"/>
        </w:rPr>
        <w:tab/>
        <w:t xml:space="preserve">Que </w:t>
      </w:r>
      <w:r w:rsidRPr="008F5AB8">
        <w:rPr>
          <w:lang w:val="fr-FR"/>
        </w:rPr>
        <w:t>les enfants demandeurs d</w:t>
      </w:r>
      <w:r w:rsidR="00A62BBD">
        <w:rPr>
          <w:lang w:val="fr-FR"/>
        </w:rPr>
        <w:t>’</w:t>
      </w:r>
      <w:r w:rsidRPr="008F5AB8">
        <w:rPr>
          <w:lang w:val="fr-FR"/>
        </w:rPr>
        <w:t xml:space="preserve">asile non accompagnés </w:t>
      </w:r>
      <w:r>
        <w:rPr>
          <w:lang w:val="fr-FR"/>
        </w:rPr>
        <w:t>se voient de plus en plus souvent délivrer des permis de séjour temporaires et qu</w:t>
      </w:r>
      <w:r w:rsidR="00A62BBD">
        <w:rPr>
          <w:lang w:val="fr-FR"/>
        </w:rPr>
        <w:t>’</w:t>
      </w:r>
      <w:r>
        <w:rPr>
          <w:lang w:val="fr-FR"/>
        </w:rPr>
        <w:t>aucun mécanisme n</w:t>
      </w:r>
      <w:r w:rsidR="00A62BBD">
        <w:rPr>
          <w:lang w:val="fr-FR"/>
        </w:rPr>
        <w:t>’</w:t>
      </w:r>
      <w:r>
        <w:rPr>
          <w:lang w:val="fr-FR"/>
        </w:rPr>
        <w:t>a été mis en place pour réévaluer automatiquement les dossiers des enfants non accompagnés titulaires d</w:t>
      </w:r>
      <w:r w:rsidR="00A62BBD">
        <w:rPr>
          <w:lang w:val="fr-FR"/>
        </w:rPr>
        <w:t>’</w:t>
      </w:r>
      <w:r>
        <w:rPr>
          <w:lang w:val="fr-FR"/>
        </w:rPr>
        <w:t xml:space="preserve">un tel permis, ce </w:t>
      </w:r>
      <w:r w:rsidR="005074CC">
        <w:rPr>
          <w:lang w:val="fr-FR"/>
        </w:rPr>
        <w:t xml:space="preserve">qui </w:t>
      </w:r>
      <w:r>
        <w:rPr>
          <w:lang w:val="fr-FR"/>
        </w:rPr>
        <w:t>fait craindre à ces enfants que leur demande de statut de résident permanent soit rejetée et explique en grande partie pourquoi un nombre relativement élevé d</w:t>
      </w:r>
      <w:r w:rsidR="00A62BBD">
        <w:rPr>
          <w:lang w:val="fr-FR"/>
        </w:rPr>
        <w:t>’</w:t>
      </w:r>
      <w:r>
        <w:rPr>
          <w:lang w:val="fr-FR"/>
        </w:rPr>
        <w:t>enfants disparaissent des centres d</w:t>
      </w:r>
      <w:r w:rsidR="00A62BBD">
        <w:rPr>
          <w:lang w:val="fr-FR"/>
        </w:rPr>
        <w:t>’</w:t>
      </w:r>
      <w:r>
        <w:rPr>
          <w:lang w:val="fr-FR"/>
        </w:rPr>
        <w:t>accueil</w:t>
      </w:r>
      <w:r w:rsidR="0063219D">
        <w:rPr>
          <w:lang w:val="fr-FR"/>
        </w:rPr>
        <w:t> ;</w:t>
      </w:r>
      <w:r>
        <w:rPr>
          <w:lang w:val="fr-FR"/>
        </w:rPr>
        <w:t xml:space="preserve"> </w:t>
      </w:r>
    </w:p>
    <w:p w:rsidR="00BC3070" w:rsidRPr="00461935" w:rsidRDefault="00BC3070" w:rsidP="00263E38">
      <w:pPr>
        <w:pStyle w:val="SingleTxtG"/>
        <w:ind w:firstLine="567"/>
      </w:pPr>
      <w:r>
        <w:rPr>
          <w:lang w:val="fr-FR"/>
        </w:rPr>
        <w:t>b)</w:t>
      </w:r>
      <w:r>
        <w:rPr>
          <w:lang w:val="fr-FR"/>
        </w:rPr>
        <w:tab/>
        <w:t>Que les enfants qui disparaissent des centres d</w:t>
      </w:r>
      <w:r w:rsidR="00A62BBD">
        <w:rPr>
          <w:lang w:val="fr-FR"/>
        </w:rPr>
        <w:t>’</w:t>
      </w:r>
      <w:r>
        <w:rPr>
          <w:lang w:val="fr-FR"/>
        </w:rPr>
        <w:t>accueil sont particulièrement exposés à la traite et à la prostitution</w:t>
      </w:r>
      <w:r w:rsidR="0063219D">
        <w:rPr>
          <w:lang w:val="fr-FR"/>
        </w:rPr>
        <w:t> ;</w:t>
      </w:r>
    </w:p>
    <w:p w:rsidR="00BC3070" w:rsidRPr="00461935" w:rsidRDefault="00BC3070" w:rsidP="00263E38">
      <w:pPr>
        <w:pStyle w:val="SingleTxtG"/>
        <w:ind w:firstLine="567"/>
      </w:pPr>
      <w:r>
        <w:rPr>
          <w:lang w:val="fr-FR"/>
        </w:rPr>
        <w:t>c)</w:t>
      </w:r>
      <w:r>
        <w:rPr>
          <w:lang w:val="fr-FR"/>
        </w:rPr>
        <w:tab/>
        <w:t>Que des enfants sont renvoyés dans des pays où leurs droits risquent fort d</w:t>
      </w:r>
      <w:r w:rsidR="00A62BBD">
        <w:rPr>
          <w:lang w:val="fr-FR"/>
        </w:rPr>
        <w:t>’</w:t>
      </w:r>
      <w:r>
        <w:rPr>
          <w:lang w:val="fr-FR"/>
        </w:rPr>
        <w:t>être bafoués, ce qui est contraire au principe de non-refoulement</w:t>
      </w:r>
      <w:r w:rsidR="0063219D">
        <w:rPr>
          <w:lang w:val="fr-FR"/>
        </w:rPr>
        <w:t> ;</w:t>
      </w:r>
    </w:p>
    <w:p w:rsidR="00BC3070" w:rsidRPr="00461935" w:rsidRDefault="00BC3070" w:rsidP="00263E38">
      <w:pPr>
        <w:pStyle w:val="SingleTxtG"/>
        <w:ind w:firstLine="567"/>
      </w:pPr>
      <w:r>
        <w:rPr>
          <w:lang w:val="fr-FR"/>
        </w:rPr>
        <w:t>d)</w:t>
      </w:r>
      <w:r>
        <w:rPr>
          <w:lang w:val="fr-FR"/>
        </w:rPr>
        <w:tab/>
        <w:t>Que les conditions de vie varient considérablement d</w:t>
      </w:r>
      <w:r w:rsidR="00A62BBD">
        <w:rPr>
          <w:lang w:val="fr-FR"/>
        </w:rPr>
        <w:t>’</w:t>
      </w:r>
      <w:r>
        <w:rPr>
          <w:lang w:val="fr-FR"/>
        </w:rPr>
        <w:t>un centre de réception à l</w:t>
      </w:r>
      <w:r w:rsidR="00A62BBD">
        <w:rPr>
          <w:lang w:val="fr-FR"/>
        </w:rPr>
        <w:t>’</w:t>
      </w:r>
      <w:r>
        <w:rPr>
          <w:lang w:val="fr-FR"/>
        </w:rPr>
        <w:t>autre, notamment s</w:t>
      </w:r>
      <w:r w:rsidR="00A62BBD">
        <w:rPr>
          <w:lang w:val="fr-FR"/>
        </w:rPr>
        <w:t>’</w:t>
      </w:r>
      <w:r>
        <w:rPr>
          <w:lang w:val="fr-FR"/>
        </w:rPr>
        <w:t>agissant de l</w:t>
      </w:r>
      <w:r w:rsidR="00A62BBD">
        <w:rPr>
          <w:lang w:val="fr-FR"/>
        </w:rPr>
        <w:t>’</w:t>
      </w:r>
      <w:r>
        <w:rPr>
          <w:lang w:val="fr-FR"/>
        </w:rPr>
        <w:t>accès à une alimentation adéquate et suffisante sur le plan nutritionnel</w:t>
      </w:r>
      <w:r w:rsidR="0063219D">
        <w:rPr>
          <w:lang w:val="fr-FR"/>
        </w:rPr>
        <w:t> ;</w:t>
      </w:r>
      <w:r>
        <w:rPr>
          <w:lang w:val="fr-FR"/>
        </w:rPr>
        <w:t xml:space="preserve"> </w:t>
      </w:r>
    </w:p>
    <w:p w:rsidR="00BC3070" w:rsidRPr="00461935" w:rsidRDefault="00BC3070" w:rsidP="00263E38">
      <w:pPr>
        <w:pStyle w:val="SingleTxtG"/>
        <w:ind w:firstLine="567"/>
      </w:pPr>
      <w:r>
        <w:rPr>
          <w:lang w:val="fr-FR"/>
        </w:rPr>
        <w:t>e)</w:t>
      </w:r>
      <w:r>
        <w:rPr>
          <w:lang w:val="fr-FR"/>
        </w:rPr>
        <w:tab/>
        <w:t>Que les enfants hébergés dans des centres d</w:t>
      </w:r>
      <w:r w:rsidR="00A62BBD">
        <w:rPr>
          <w:lang w:val="fr-FR"/>
        </w:rPr>
        <w:t>’</w:t>
      </w:r>
      <w:r>
        <w:rPr>
          <w:lang w:val="fr-FR"/>
        </w:rPr>
        <w:t>accueil manqueraient fréquemment l</w:t>
      </w:r>
      <w:r w:rsidR="00A62BBD">
        <w:rPr>
          <w:lang w:val="fr-FR"/>
        </w:rPr>
        <w:t>’</w:t>
      </w:r>
      <w:r>
        <w:rPr>
          <w:lang w:val="fr-FR"/>
        </w:rPr>
        <w:t>école et présenteraient souvent des troubles psychologiques pouvant conduire à l</w:t>
      </w:r>
      <w:r w:rsidR="00A62BBD">
        <w:rPr>
          <w:lang w:val="fr-FR"/>
        </w:rPr>
        <w:t>’</w:t>
      </w:r>
      <w:r>
        <w:rPr>
          <w:lang w:val="fr-FR"/>
        </w:rPr>
        <w:t>automutilation</w:t>
      </w:r>
      <w:r w:rsidR="0063219D">
        <w:rPr>
          <w:lang w:val="fr-FR"/>
        </w:rPr>
        <w:t> ;</w:t>
      </w:r>
    </w:p>
    <w:p w:rsidR="00BC3070" w:rsidRPr="00461935" w:rsidRDefault="00BC3070" w:rsidP="00263E38">
      <w:pPr>
        <w:pStyle w:val="SingleTxtG"/>
        <w:ind w:firstLine="567"/>
      </w:pPr>
      <w:r>
        <w:rPr>
          <w:lang w:val="fr-FR"/>
        </w:rPr>
        <w:t>f)</w:t>
      </w:r>
      <w:r>
        <w:rPr>
          <w:lang w:val="fr-FR"/>
        </w:rPr>
        <w:tab/>
        <w:t>Que des enfants peuvent être détenus jusqu</w:t>
      </w:r>
      <w:r w:rsidR="00A62BBD">
        <w:rPr>
          <w:lang w:val="fr-FR"/>
        </w:rPr>
        <w:t>’</w:t>
      </w:r>
      <w:r>
        <w:rPr>
          <w:lang w:val="fr-FR"/>
        </w:rPr>
        <w:t>à n</w:t>
      </w:r>
      <w:r w:rsidR="00263E38">
        <w:rPr>
          <w:lang w:val="fr-FR"/>
        </w:rPr>
        <w:t>euf jours avant d</w:t>
      </w:r>
      <w:r w:rsidR="00A62BBD">
        <w:rPr>
          <w:lang w:val="fr-FR"/>
        </w:rPr>
        <w:t>’</w:t>
      </w:r>
      <w:r w:rsidR="00263E38">
        <w:rPr>
          <w:lang w:val="fr-FR"/>
        </w:rPr>
        <w:t>être expulsés</w:t>
      </w:r>
      <w:r w:rsidR="0063219D">
        <w:rPr>
          <w:lang w:val="fr-FR"/>
        </w:rPr>
        <w:t> ;</w:t>
      </w:r>
    </w:p>
    <w:p w:rsidR="00BC3070" w:rsidRPr="00461935" w:rsidRDefault="00BC3070" w:rsidP="00263E38">
      <w:pPr>
        <w:pStyle w:val="SingleTxtG"/>
        <w:ind w:firstLine="567"/>
      </w:pPr>
      <w:r>
        <w:rPr>
          <w:lang w:val="fr-FR"/>
        </w:rPr>
        <w:t>g)</w:t>
      </w:r>
      <w:r>
        <w:rPr>
          <w:lang w:val="fr-FR"/>
        </w:rPr>
        <w:tab/>
        <w:t>Que, dans certaines municipalités, la prise en charge des enfants non accompagnés est insuffisante, et que les enfants de 15 ans et plus ne bénéficient pas d</w:t>
      </w:r>
      <w:r w:rsidR="00A62BBD">
        <w:rPr>
          <w:lang w:val="fr-FR"/>
        </w:rPr>
        <w:t>’</w:t>
      </w:r>
      <w:r>
        <w:rPr>
          <w:lang w:val="fr-FR"/>
        </w:rPr>
        <w:t>une prise en charge de même qualité que ceux qui ont moins de 15 ans.</w:t>
      </w:r>
    </w:p>
    <w:p w:rsidR="00BC3070" w:rsidRPr="00461935" w:rsidRDefault="00BC3070" w:rsidP="00263E38">
      <w:pPr>
        <w:pStyle w:val="SingleTxtG"/>
        <w:rPr>
          <w:b/>
        </w:rPr>
      </w:pPr>
      <w:r>
        <w:rPr>
          <w:lang w:val="fr-FR"/>
        </w:rPr>
        <w:t>32.</w:t>
      </w:r>
      <w:r>
        <w:rPr>
          <w:lang w:val="fr-FR"/>
        </w:rPr>
        <w:tab/>
      </w:r>
      <w:r>
        <w:rPr>
          <w:b/>
          <w:lang w:val="fr-FR"/>
        </w:rPr>
        <w:t>À la lumière de son observation générale n</w:t>
      </w:r>
      <w:r w:rsidRPr="00C237C2">
        <w:rPr>
          <w:b/>
          <w:vertAlign w:val="superscript"/>
          <w:lang w:val="fr-FR"/>
        </w:rPr>
        <w:t>o</w:t>
      </w:r>
      <w:r w:rsidR="008D7DF9">
        <w:rPr>
          <w:b/>
          <w:lang w:val="fr-FR"/>
        </w:rPr>
        <w:t> </w:t>
      </w:r>
      <w:r>
        <w:rPr>
          <w:b/>
          <w:lang w:val="fr-FR"/>
        </w:rPr>
        <w:t>6 (2005) sur le traitement des enfants non accompagnés et des enfants séparés en dehors de leur pays d</w:t>
      </w:r>
      <w:r w:rsidR="00A62BBD">
        <w:rPr>
          <w:b/>
          <w:lang w:val="fr-FR"/>
        </w:rPr>
        <w:t>’</w:t>
      </w:r>
      <w:r>
        <w:rPr>
          <w:b/>
          <w:lang w:val="fr-FR"/>
        </w:rPr>
        <w:t>origine et de l</w:t>
      </w:r>
      <w:r w:rsidR="00A62BBD">
        <w:rPr>
          <w:b/>
          <w:lang w:val="fr-FR"/>
        </w:rPr>
        <w:t>’</w:t>
      </w:r>
      <w:r>
        <w:rPr>
          <w:b/>
          <w:lang w:val="fr-FR"/>
        </w:rPr>
        <w:t xml:space="preserve">observation générale conjointe </w:t>
      </w:r>
      <w:r w:rsidR="008D7DF9" w:rsidRPr="008D7DF9">
        <w:rPr>
          <w:rFonts w:eastAsia="MS Mincho"/>
          <w:b/>
          <w:lang w:val="fr-FR"/>
        </w:rPr>
        <w:t>n</w:t>
      </w:r>
      <w:r w:rsidR="008D7DF9" w:rsidRPr="008D7DF9">
        <w:rPr>
          <w:rFonts w:eastAsia="MS Mincho"/>
          <w:b/>
          <w:vertAlign w:val="superscript"/>
          <w:lang w:val="fr-FR"/>
        </w:rPr>
        <w:t>o</w:t>
      </w:r>
      <w:r w:rsidR="0063219D">
        <w:rPr>
          <w:b/>
          <w:lang w:val="fr-FR"/>
        </w:rPr>
        <w:t> </w:t>
      </w:r>
      <w:r>
        <w:rPr>
          <w:b/>
          <w:lang w:val="fr-FR"/>
        </w:rPr>
        <w:t>3 (2017) du Comité pour la protection des droits de tous les travailleurs migrants et des membres de leur famille et n</w:t>
      </w:r>
      <w:r w:rsidRPr="00C237C2">
        <w:rPr>
          <w:b/>
          <w:vertAlign w:val="superscript"/>
          <w:lang w:val="fr-FR"/>
        </w:rPr>
        <w:t>o</w:t>
      </w:r>
      <w:r w:rsidR="008D7DF9">
        <w:rPr>
          <w:b/>
          <w:lang w:val="fr-FR"/>
        </w:rPr>
        <w:t> </w:t>
      </w:r>
      <w:r>
        <w:rPr>
          <w:b/>
          <w:lang w:val="fr-FR"/>
        </w:rPr>
        <w:t>22 (2017) du Comité des droits de l</w:t>
      </w:r>
      <w:r w:rsidR="00A62BBD">
        <w:rPr>
          <w:b/>
          <w:lang w:val="fr-FR"/>
        </w:rPr>
        <w:t>’</w:t>
      </w:r>
      <w:r>
        <w:rPr>
          <w:b/>
          <w:lang w:val="fr-FR"/>
        </w:rPr>
        <w:t>enfant sur les principes généraux relatifs aux droits de l</w:t>
      </w:r>
      <w:r w:rsidR="00A62BBD">
        <w:rPr>
          <w:b/>
          <w:lang w:val="fr-FR"/>
        </w:rPr>
        <w:t>’</w:t>
      </w:r>
      <w:r>
        <w:rPr>
          <w:b/>
          <w:lang w:val="fr-FR"/>
        </w:rPr>
        <w:t>homme des enfants dans le contexte des migrations internation</w:t>
      </w:r>
      <w:r w:rsidR="008D7DF9">
        <w:rPr>
          <w:b/>
          <w:lang w:val="fr-FR"/>
        </w:rPr>
        <w:t>ales, le Comité recommande à l</w:t>
      </w:r>
      <w:r w:rsidR="00A62BBD">
        <w:rPr>
          <w:b/>
          <w:lang w:val="fr-FR"/>
        </w:rPr>
        <w:t>’</w:t>
      </w:r>
      <w:r>
        <w:rPr>
          <w:b/>
          <w:lang w:val="fr-FR"/>
        </w:rPr>
        <w:t>État partie</w:t>
      </w:r>
      <w:r w:rsidR="0063219D">
        <w:rPr>
          <w:b/>
          <w:lang w:val="fr-FR"/>
        </w:rPr>
        <w:t> :</w:t>
      </w:r>
    </w:p>
    <w:p w:rsidR="00BC3070" w:rsidRPr="008D7DF9" w:rsidRDefault="00BC3070" w:rsidP="008D7DF9">
      <w:pPr>
        <w:pStyle w:val="SingleTxtG"/>
        <w:ind w:firstLine="567"/>
        <w:rPr>
          <w:b/>
        </w:rPr>
      </w:pPr>
      <w:r w:rsidRPr="008D7DF9">
        <w:rPr>
          <w:b/>
          <w:lang w:val="fr-FR"/>
        </w:rPr>
        <w:t>a)</w:t>
      </w:r>
      <w:r w:rsidRPr="008D7DF9">
        <w:rPr>
          <w:b/>
          <w:lang w:val="fr-FR"/>
        </w:rPr>
        <w:tab/>
        <w:t>D</w:t>
      </w:r>
      <w:r w:rsidR="00A62BBD">
        <w:rPr>
          <w:b/>
          <w:lang w:val="fr-FR"/>
        </w:rPr>
        <w:t>’</w:t>
      </w:r>
      <w:r w:rsidRPr="008D7DF9">
        <w:rPr>
          <w:b/>
          <w:lang w:val="fr-FR"/>
        </w:rPr>
        <w:t xml:space="preserve">envisager de mettre en place un mécanisme permettant de réévaluer automatiquement le dossier des </w:t>
      </w:r>
      <w:r w:rsidR="008D7DF9">
        <w:rPr>
          <w:b/>
          <w:lang w:val="fr-FR"/>
        </w:rPr>
        <w:t>e</w:t>
      </w:r>
      <w:r w:rsidRPr="008D7DF9">
        <w:rPr>
          <w:b/>
          <w:lang w:val="fr-FR"/>
        </w:rPr>
        <w:t>nfants non accompagnés qui bénéficient d</w:t>
      </w:r>
      <w:r w:rsidR="00A62BBD">
        <w:rPr>
          <w:b/>
          <w:lang w:val="fr-FR"/>
        </w:rPr>
        <w:t>’</w:t>
      </w:r>
      <w:r w:rsidRPr="008D7DF9">
        <w:rPr>
          <w:b/>
          <w:lang w:val="fr-FR"/>
        </w:rPr>
        <w:t>un per</w:t>
      </w:r>
      <w:r w:rsidR="00700D32">
        <w:rPr>
          <w:b/>
          <w:lang w:val="fr-FR"/>
        </w:rPr>
        <w:t xml:space="preserve">mis de séjour temporaire et de </w:t>
      </w:r>
      <w:r w:rsidRPr="008D7DF9">
        <w:rPr>
          <w:b/>
          <w:lang w:val="fr-FR"/>
        </w:rPr>
        <w:t>délivrer à ces enfants des permis de séjour de plus longue durée</w:t>
      </w:r>
      <w:r w:rsidR="0063219D">
        <w:rPr>
          <w:b/>
          <w:lang w:val="fr-FR"/>
        </w:rPr>
        <w:t> ;</w:t>
      </w:r>
    </w:p>
    <w:p w:rsidR="00BC3070" w:rsidRPr="008D7DF9" w:rsidRDefault="00BC3070" w:rsidP="008D7DF9">
      <w:pPr>
        <w:pStyle w:val="SingleTxtG"/>
        <w:ind w:firstLine="567"/>
        <w:rPr>
          <w:b/>
        </w:rPr>
      </w:pPr>
      <w:r w:rsidRPr="008D7DF9">
        <w:rPr>
          <w:b/>
          <w:lang w:val="fr-FR"/>
        </w:rPr>
        <w:t>b)</w:t>
      </w:r>
      <w:r w:rsidRPr="008D7DF9">
        <w:rPr>
          <w:b/>
          <w:lang w:val="fr-FR"/>
        </w:rPr>
        <w:tab/>
        <w:t>De se pencher sur les autres causes profondes de la disparition d</w:t>
      </w:r>
      <w:r w:rsidR="00A62BBD">
        <w:rPr>
          <w:b/>
          <w:lang w:val="fr-FR"/>
        </w:rPr>
        <w:t>’</w:t>
      </w:r>
      <w:r w:rsidRPr="008D7DF9">
        <w:rPr>
          <w:b/>
          <w:lang w:val="fr-FR"/>
        </w:rPr>
        <w:t>enfants des centres d</w:t>
      </w:r>
      <w:r w:rsidR="00A62BBD">
        <w:rPr>
          <w:b/>
          <w:lang w:val="fr-FR"/>
        </w:rPr>
        <w:t>’</w:t>
      </w:r>
      <w:r w:rsidRPr="008D7DF9">
        <w:rPr>
          <w:b/>
          <w:lang w:val="fr-FR"/>
        </w:rPr>
        <w:t>accueil</w:t>
      </w:r>
      <w:r w:rsidR="0063219D">
        <w:rPr>
          <w:b/>
          <w:lang w:val="fr-FR"/>
        </w:rPr>
        <w:t> ;</w:t>
      </w:r>
    </w:p>
    <w:p w:rsidR="00BC3070" w:rsidRPr="008D7DF9" w:rsidRDefault="00BC3070" w:rsidP="008D7DF9">
      <w:pPr>
        <w:pStyle w:val="SingleTxtG"/>
        <w:ind w:firstLine="567"/>
        <w:rPr>
          <w:b/>
        </w:rPr>
      </w:pPr>
      <w:r w:rsidRPr="008D7DF9">
        <w:rPr>
          <w:b/>
          <w:lang w:val="fr-FR"/>
        </w:rPr>
        <w:t>c)</w:t>
      </w:r>
      <w:r w:rsidRPr="008D7DF9">
        <w:rPr>
          <w:b/>
          <w:lang w:val="fr-FR"/>
        </w:rPr>
        <w:tab/>
        <w:t>De redoubler d</w:t>
      </w:r>
      <w:r w:rsidR="00A62BBD">
        <w:rPr>
          <w:b/>
          <w:lang w:val="fr-FR"/>
        </w:rPr>
        <w:t>’</w:t>
      </w:r>
      <w:r w:rsidRPr="008D7DF9">
        <w:rPr>
          <w:b/>
          <w:lang w:val="fr-FR"/>
        </w:rPr>
        <w:t>efforts pour retrouver les enfants disparus, de leur offrir la protection ainsi que les mesures de réparation et de réadaptation dont ils ont besoin, et de veiller à ce que, s</w:t>
      </w:r>
      <w:r w:rsidR="00A62BBD">
        <w:rPr>
          <w:b/>
          <w:lang w:val="fr-FR"/>
        </w:rPr>
        <w:t>’</w:t>
      </w:r>
      <w:r w:rsidRPr="008D7DF9">
        <w:rPr>
          <w:b/>
          <w:lang w:val="fr-FR"/>
        </w:rPr>
        <w:t>ils ont été victimes d</w:t>
      </w:r>
      <w:r w:rsidR="00A62BBD">
        <w:rPr>
          <w:b/>
          <w:lang w:val="fr-FR"/>
        </w:rPr>
        <w:t>’</w:t>
      </w:r>
      <w:r w:rsidRPr="008D7DF9">
        <w:rPr>
          <w:b/>
          <w:lang w:val="fr-FR"/>
        </w:rPr>
        <w:t>infractions, les auteurs de ces actes soient traduits en justice</w:t>
      </w:r>
      <w:r w:rsidR="0063219D">
        <w:rPr>
          <w:b/>
          <w:lang w:val="fr-FR"/>
        </w:rPr>
        <w:t> ;</w:t>
      </w:r>
      <w:r w:rsidRPr="008D7DF9">
        <w:rPr>
          <w:b/>
          <w:lang w:val="fr-FR"/>
        </w:rPr>
        <w:t xml:space="preserve"> </w:t>
      </w:r>
    </w:p>
    <w:p w:rsidR="00BC3070" w:rsidRPr="008D7DF9" w:rsidRDefault="00BC3070" w:rsidP="008D7DF9">
      <w:pPr>
        <w:pStyle w:val="SingleTxtG"/>
        <w:ind w:firstLine="567"/>
        <w:rPr>
          <w:b/>
        </w:rPr>
      </w:pPr>
      <w:r w:rsidRPr="008D7DF9">
        <w:rPr>
          <w:b/>
          <w:lang w:val="fr-FR"/>
        </w:rPr>
        <w:t>d)</w:t>
      </w:r>
      <w:r w:rsidRPr="008D7DF9">
        <w:rPr>
          <w:b/>
          <w:lang w:val="fr-FR"/>
        </w:rPr>
        <w:tab/>
        <w:t>De ne jamais renvoyer un enfant et sa famille dans un pays où l</w:t>
      </w:r>
      <w:r w:rsidR="00A62BBD">
        <w:rPr>
          <w:b/>
          <w:lang w:val="fr-FR"/>
        </w:rPr>
        <w:t>’</w:t>
      </w:r>
      <w:r w:rsidRPr="008D7DF9">
        <w:rPr>
          <w:b/>
          <w:lang w:val="fr-FR"/>
        </w:rPr>
        <w:t>enfant risque d</w:t>
      </w:r>
      <w:r w:rsidR="00A62BBD">
        <w:rPr>
          <w:b/>
          <w:lang w:val="fr-FR"/>
        </w:rPr>
        <w:t>’</w:t>
      </w:r>
      <w:r w:rsidRPr="008D7DF9">
        <w:rPr>
          <w:b/>
          <w:lang w:val="fr-FR"/>
        </w:rPr>
        <w:t>être exposé à un dommage irréparable, comme ceux, non exclusivement, qui sont</w:t>
      </w:r>
      <w:r w:rsidR="008D7DF9">
        <w:rPr>
          <w:b/>
          <w:lang w:val="fr-FR"/>
        </w:rPr>
        <w:t xml:space="preserve"> envisagés aux articles 6 (par. </w:t>
      </w:r>
      <w:r w:rsidRPr="008D7DF9">
        <w:rPr>
          <w:b/>
          <w:lang w:val="fr-FR"/>
        </w:rPr>
        <w:t>1) et 37 de la Convention</w:t>
      </w:r>
      <w:r w:rsidR="0063219D">
        <w:rPr>
          <w:b/>
          <w:lang w:val="fr-FR"/>
        </w:rPr>
        <w:t> ;</w:t>
      </w:r>
      <w:r w:rsidRPr="008D7DF9">
        <w:rPr>
          <w:b/>
          <w:lang w:val="fr-FR"/>
        </w:rPr>
        <w:t xml:space="preserve"> </w:t>
      </w:r>
    </w:p>
    <w:p w:rsidR="00BC3070" w:rsidRPr="008D7DF9" w:rsidRDefault="00BC3070" w:rsidP="008D7DF9">
      <w:pPr>
        <w:pStyle w:val="SingleTxtG"/>
        <w:ind w:firstLine="567"/>
        <w:rPr>
          <w:b/>
        </w:rPr>
      </w:pPr>
      <w:r w:rsidRPr="008D7DF9">
        <w:rPr>
          <w:b/>
          <w:lang w:val="fr-FR"/>
        </w:rPr>
        <w:t>e)</w:t>
      </w:r>
      <w:r w:rsidRPr="008D7DF9">
        <w:rPr>
          <w:b/>
          <w:lang w:val="fr-FR"/>
        </w:rPr>
        <w:tab/>
        <w:t>De ne placer des enfants et leur famille dans des centres d</w:t>
      </w:r>
      <w:r w:rsidR="00A62BBD">
        <w:rPr>
          <w:b/>
          <w:lang w:val="fr-FR"/>
        </w:rPr>
        <w:t>’</w:t>
      </w:r>
      <w:r w:rsidRPr="008D7DF9">
        <w:rPr>
          <w:b/>
          <w:lang w:val="fr-FR"/>
        </w:rPr>
        <w:t>accueil que pour la durée la plus brève possible, et d</w:t>
      </w:r>
      <w:r w:rsidR="00A62BBD">
        <w:rPr>
          <w:b/>
          <w:lang w:val="fr-FR"/>
        </w:rPr>
        <w:t>’</w:t>
      </w:r>
      <w:r w:rsidRPr="008D7DF9">
        <w:rPr>
          <w:b/>
          <w:lang w:val="fr-FR"/>
        </w:rPr>
        <w:t>accroître les ressources humaines, techniques et financières affectées à ces centres en vue de garantir aux enfants qui s</w:t>
      </w:r>
      <w:r w:rsidR="00A62BBD">
        <w:rPr>
          <w:b/>
          <w:lang w:val="fr-FR"/>
        </w:rPr>
        <w:t>’</w:t>
      </w:r>
      <w:r w:rsidRPr="008D7DF9">
        <w:rPr>
          <w:b/>
          <w:lang w:val="fr-FR"/>
        </w:rPr>
        <w:t>y trouvent des conditions de vie adéquates et de veiller, en particulier, à ce qu</w:t>
      </w:r>
      <w:r w:rsidR="00A62BBD">
        <w:rPr>
          <w:b/>
          <w:lang w:val="fr-FR"/>
        </w:rPr>
        <w:t>’</w:t>
      </w:r>
      <w:r w:rsidRPr="008D7DF9">
        <w:rPr>
          <w:b/>
          <w:lang w:val="fr-FR"/>
        </w:rPr>
        <w:t xml:space="preserve">ils soient protégés </w:t>
      </w:r>
      <w:r w:rsidRPr="008D7DF9">
        <w:rPr>
          <w:b/>
          <w:lang w:val="fr-FR"/>
        </w:rPr>
        <w:lastRenderedPageBreak/>
        <w:t>contre la violence, que leurs besoins en matière de santé mentale soient évalués et qu</w:t>
      </w:r>
      <w:r w:rsidR="00A62BBD">
        <w:rPr>
          <w:b/>
          <w:lang w:val="fr-FR"/>
        </w:rPr>
        <w:t>’</w:t>
      </w:r>
      <w:r w:rsidRPr="008D7DF9">
        <w:rPr>
          <w:b/>
          <w:lang w:val="fr-FR"/>
        </w:rPr>
        <w:t>ils aient accès à des aliments nutritifs</w:t>
      </w:r>
      <w:r w:rsidR="0063219D">
        <w:rPr>
          <w:b/>
          <w:lang w:val="fr-FR"/>
        </w:rPr>
        <w:t> ;</w:t>
      </w:r>
    </w:p>
    <w:p w:rsidR="00BC3070" w:rsidRPr="008D7DF9" w:rsidRDefault="00BC3070" w:rsidP="008D7DF9">
      <w:pPr>
        <w:pStyle w:val="SingleTxtG"/>
        <w:ind w:firstLine="567"/>
        <w:rPr>
          <w:b/>
        </w:rPr>
      </w:pPr>
      <w:r w:rsidRPr="008D7DF9">
        <w:rPr>
          <w:b/>
          <w:lang w:val="fr-FR"/>
        </w:rPr>
        <w:t>f)</w:t>
      </w:r>
      <w:r w:rsidRPr="008D7DF9">
        <w:rPr>
          <w:b/>
          <w:lang w:val="fr-FR"/>
        </w:rPr>
        <w:tab/>
        <w:t>De veiller à ce que des enfants ne soient jamais placés en détention en raison de leur statut migratoire</w:t>
      </w:r>
      <w:r w:rsidR="0063219D">
        <w:rPr>
          <w:b/>
          <w:lang w:val="fr-FR"/>
        </w:rPr>
        <w:t> ;</w:t>
      </w:r>
    </w:p>
    <w:p w:rsidR="00BC3070" w:rsidRPr="008D7DF9" w:rsidRDefault="00BC3070" w:rsidP="008D7DF9">
      <w:pPr>
        <w:pStyle w:val="SingleTxtG"/>
        <w:ind w:firstLine="567"/>
        <w:rPr>
          <w:b/>
        </w:rPr>
      </w:pPr>
      <w:r w:rsidRPr="008D7DF9">
        <w:rPr>
          <w:b/>
          <w:lang w:val="fr-FR"/>
        </w:rPr>
        <w:t>g)</w:t>
      </w:r>
      <w:r w:rsidRPr="008D7DF9">
        <w:rPr>
          <w:b/>
          <w:lang w:val="fr-FR"/>
        </w:rPr>
        <w:tab/>
        <w:t>De garantir que, dans toutes les municipalités, les enfants non accompagnés, y comp</w:t>
      </w:r>
      <w:r w:rsidR="0063219D">
        <w:rPr>
          <w:b/>
          <w:lang w:val="fr-FR"/>
        </w:rPr>
        <w:t>ris les enfants âgés de plus 15 </w:t>
      </w:r>
      <w:r w:rsidRPr="008D7DF9">
        <w:rPr>
          <w:b/>
          <w:lang w:val="fr-FR"/>
        </w:rPr>
        <w:t>ans, bénéficient d</w:t>
      </w:r>
      <w:r w:rsidR="00A62BBD">
        <w:rPr>
          <w:b/>
          <w:lang w:val="fr-FR"/>
        </w:rPr>
        <w:t>’</w:t>
      </w:r>
      <w:r w:rsidRPr="008D7DF9">
        <w:rPr>
          <w:b/>
          <w:lang w:val="fr-FR"/>
        </w:rPr>
        <w:t>une prise en charge de qualité.</w:t>
      </w:r>
    </w:p>
    <w:p w:rsidR="00BC3070" w:rsidRPr="00461935" w:rsidRDefault="00BC3070" w:rsidP="008D7DF9">
      <w:pPr>
        <w:pStyle w:val="H23G"/>
      </w:pPr>
      <w:r>
        <w:rPr>
          <w:lang w:val="fr-FR"/>
        </w:rPr>
        <w:tab/>
      </w:r>
      <w:r>
        <w:rPr>
          <w:lang w:val="fr-FR"/>
        </w:rPr>
        <w:tab/>
        <w:t>Enfants appartenant à une minorité et enfants autochtones</w:t>
      </w:r>
    </w:p>
    <w:p w:rsidR="00BC3070" w:rsidRPr="00461935" w:rsidRDefault="00BC3070" w:rsidP="00263E38">
      <w:pPr>
        <w:pStyle w:val="SingleTxtG"/>
        <w:rPr>
          <w:b/>
        </w:rPr>
      </w:pPr>
      <w:r>
        <w:rPr>
          <w:lang w:val="fr-FR"/>
        </w:rPr>
        <w:t>33.</w:t>
      </w:r>
      <w:r>
        <w:rPr>
          <w:lang w:val="fr-FR"/>
        </w:rPr>
        <w:tab/>
      </w:r>
      <w:r>
        <w:rPr>
          <w:b/>
          <w:lang w:val="fr-FR"/>
        </w:rPr>
        <w:t>Renvoyant à son observation générale n</w:t>
      </w:r>
      <w:r w:rsidRPr="00A92751">
        <w:rPr>
          <w:b/>
          <w:vertAlign w:val="superscript"/>
          <w:lang w:val="fr-FR"/>
        </w:rPr>
        <w:t>o</w:t>
      </w:r>
      <w:r w:rsidR="0063219D">
        <w:rPr>
          <w:b/>
          <w:lang w:val="fr-FR"/>
        </w:rPr>
        <w:t> </w:t>
      </w:r>
      <w:r>
        <w:rPr>
          <w:b/>
          <w:lang w:val="fr-FR"/>
        </w:rPr>
        <w:t>11 (2009) sur les enfants autochtones et leurs droits en vertu de la Convention, le Comité recommande à l</w:t>
      </w:r>
      <w:r w:rsidR="00A62BBD">
        <w:rPr>
          <w:b/>
          <w:lang w:val="fr-FR"/>
        </w:rPr>
        <w:t>’</w:t>
      </w:r>
      <w:r>
        <w:rPr>
          <w:b/>
          <w:lang w:val="fr-FR"/>
        </w:rPr>
        <w:t>État partie</w:t>
      </w:r>
      <w:r w:rsidR="0063219D">
        <w:rPr>
          <w:b/>
          <w:lang w:val="fr-FR"/>
        </w:rPr>
        <w:t> :</w:t>
      </w:r>
      <w:r>
        <w:rPr>
          <w:lang w:val="fr-FR"/>
        </w:rPr>
        <w:t xml:space="preserve"> </w:t>
      </w:r>
    </w:p>
    <w:p w:rsidR="00BC3070" w:rsidRPr="008D7DF9" w:rsidRDefault="00BC3070" w:rsidP="008D7DF9">
      <w:pPr>
        <w:pStyle w:val="SingleTxtG"/>
        <w:ind w:firstLine="567"/>
        <w:rPr>
          <w:b/>
        </w:rPr>
      </w:pPr>
      <w:r w:rsidRPr="008D7DF9">
        <w:rPr>
          <w:b/>
          <w:lang w:val="fr-FR"/>
        </w:rPr>
        <w:t>a)</w:t>
      </w:r>
      <w:r w:rsidRPr="008D7DF9">
        <w:rPr>
          <w:b/>
          <w:lang w:val="fr-FR"/>
        </w:rPr>
        <w:tab/>
        <w:t>De faire respecter le droit de tous les enfants sâmes en âge d</w:t>
      </w:r>
      <w:r w:rsidR="00A62BBD">
        <w:rPr>
          <w:b/>
          <w:lang w:val="fr-FR"/>
        </w:rPr>
        <w:t>’</w:t>
      </w:r>
      <w:r w:rsidRPr="008D7DF9">
        <w:rPr>
          <w:b/>
          <w:lang w:val="fr-FR"/>
        </w:rPr>
        <w:t>aller à l</w:t>
      </w:r>
      <w:r w:rsidR="00A62BBD">
        <w:rPr>
          <w:b/>
          <w:lang w:val="fr-FR"/>
        </w:rPr>
        <w:t>’</w:t>
      </w:r>
      <w:r w:rsidRPr="008D7DF9">
        <w:rPr>
          <w:b/>
          <w:lang w:val="fr-FR"/>
        </w:rPr>
        <w:t>école de bénéficier d</w:t>
      </w:r>
      <w:r w:rsidR="00A62BBD">
        <w:rPr>
          <w:b/>
          <w:lang w:val="fr-FR"/>
        </w:rPr>
        <w:t>’</w:t>
      </w:r>
      <w:r w:rsidRPr="008D7DF9">
        <w:rPr>
          <w:b/>
          <w:lang w:val="fr-FR"/>
        </w:rPr>
        <w:t>un enseignement en langue sâme, et de veiller à ce que la nouvelle loi sur l</w:t>
      </w:r>
      <w:r w:rsidR="00A62BBD">
        <w:rPr>
          <w:b/>
          <w:lang w:val="fr-FR"/>
        </w:rPr>
        <w:t>’</w:t>
      </w:r>
      <w:r w:rsidRPr="008D7DF9">
        <w:rPr>
          <w:b/>
          <w:lang w:val="fr-FR"/>
        </w:rPr>
        <w:t>enseignement renforce sensiblement leurs droits, quel que soit l</w:t>
      </w:r>
      <w:r w:rsidR="008D7DF9">
        <w:rPr>
          <w:b/>
          <w:lang w:val="fr-FR"/>
        </w:rPr>
        <w:t>eur statut en matière de séjour</w:t>
      </w:r>
      <w:r w:rsidR="0063219D">
        <w:rPr>
          <w:b/>
          <w:lang w:val="fr-FR"/>
        </w:rPr>
        <w:t> ;</w:t>
      </w:r>
    </w:p>
    <w:p w:rsidR="00BC3070" w:rsidRPr="008D7DF9" w:rsidRDefault="00BC3070" w:rsidP="008D7DF9">
      <w:pPr>
        <w:pStyle w:val="SingleTxtG"/>
        <w:ind w:firstLine="567"/>
        <w:rPr>
          <w:b/>
        </w:rPr>
      </w:pPr>
      <w:r w:rsidRPr="008D7DF9">
        <w:rPr>
          <w:b/>
          <w:lang w:val="fr-FR"/>
        </w:rPr>
        <w:t>b)</w:t>
      </w:r>
      <w:r w:rsidRPr="008D7DF9">
        <w:rPr>
          <w:b/>
          <w:lang w:val="fr-FR"/>
        </w:rPr>
        <w:tab/>
        <w:t>D</w:t>
      </w:r>
      <w:r w:rsidR="00A62BBD">
        <w:rPr>
          <w:b/>
          <w:lang w:val="fr-FR"/>
        </w:rPr>
        <w:t>’</w:t>
      </w:r>
      <w:r w:rsidRPr="008D7DF9">
        <w:rPr>
          <w:b/>
          <w:lang w:val="fr-FR"/>
        </w:rPr>
        <w:t>entreprendre des recherches sur la violence et les sévices sexuels infligés aux enfants au sein de la population sâme, de mettre en place des mesures d</w:t>
      </w:r>
      <w:r w:rsidR="00A62BBD">
        <w:rPr>
          <w:b/>
          <w:lang w:val="fr-FR"/>
        </w:rPr>
        <w:t>’</w:t>
      </w:r>
      <w:r w:rsidRPr="008D7DF9">
        <w:rPr>
          <w:b/>
          <w:lang w:val="fr-FR"/>
        </w:rPr>
        <w:t>intervention ciblées et de veiller à ce que les auteurs de telles infractions soient traduits en justice</w:t>
      </w:r>
      <w:r w:rsidR="0063219D">
        <w:rPr>
          <w:b/>
          <w:lang w:val="fr-FR"/>
        </w:rPr>
        <w:t> ;</w:t>
      </w:r>
      <w:r w:rsidRPr="008D7DF9">
        <w:rPr>
          <w:b/>
          <w:lang w:val="fr-FR"/>
        </w:rPr>
        <w:t xml:space="preserve"> </w:t>
      </w:r>
    </w:p>
    <w:p w:rsidR="00BC3070" w:rsidRPr="008D7DF9" w:rsidRDefault="00BC3070" w:rsidP="008D7DF9">
      <w:pPr>
        <w:pStyle w:val="SingleTxtG"/>
        <w:ind w:firstLine="567"/>
        <w:rPr>
          <w:b/>
        </w:rPr>
      </w:pPr>
      <w:r w:rsidRPr="008D7DF9">
        <w:rPr>
          <w:b/>
          <w:lang w:val="fr-FR"/>
        </w:rPr>
        <w:t>c)</w:t>
      </w:r>
      <w:r w:rsidRPr="008D7DF9">
        <w:rPr>
          <w:b/>
          <w:lang w:val="fr-FR"/>
        </w:rPr>
        <w:tab/>
        <w:t>D</w:t>
      </w:r>
      <w:r w:rsidR="00A62BBD">
        <w:rPr>
          <w:b/>
          <w:lang w:val="fr-FR"/>
        </w:rPr>
        <w:t>’</w:t>
      </w:r>
      <w:r w:rsidRPr="008D7DF9">
        <w:rPr>
          <w:b/>
          <w:lang w:val="fr-FR"/>
        </w:rPr>
        <w:t>intensifier ses efforts pour combattre la discrimination, les discours haineux et la violence visant les enfants sâmes, les enfants roms et les enfants d</w:t>
      </w:r>
      <w:r w:rsidR="00A62BBD">
        <w:rPr>
          <w:b/>
          <w:lang w:val="fr-FR"/>
        </w:rPr>
        <w:t>’</w:t>
      </w:r>
      <w:r w:rsidRPr="008D7DF9">
        <w:rPr>
          <w:b/>
          <w:lang w:val="fr-FR"/>
        </w:rPr>
        <w:t>autres groupes minoritaires, notamment de prendre des mesures visant expressément à lutter contre les formes croisées et multiples de discrimination fondée sur le sexe dont sont victimes les filles appartenant à des gro</w:t>
      </w:r>
      <w:r w:rsidR="001B0FF4">
        <w:rPr>
          <w:b/>
          <w:lang w:val="fr-FR"/>
        </w:rPr>
        <w:t>upes minoritaires et de</w:t>
      </w:r>
      <w:r w:rsidRPr="008D7DF9">
        <w:rPr>
          <w:b/>
          <w:lang w:val="fr-FR"/>
        </w:rPr>
        <w:t xml:space="preserve"> prendre des mesures pour que le grand public connaisse mieux les groupes autochtones et minoritaires ainsi que leurs droits.</w:t>
      </w:r>
    </w:p>
    <w:p w:rsidR="00BC3070" w:rsidRPr="00461935" w:rsidRDefault="00BC3070" w:rsidP="008D7DF9">
      <w:pPr>
        <w:pStyle w:val="H23G"/>
      </w:pPr>
      <w:r>
        <w:rPr>
          <w:lang w:val="fr-FR"/>
        </w:rPr>
        <w:tab/>
      </w:r>
      <w:r>
        <w:rPr>
          <w:lang w:val="fr-FR"/>
        </w:rPr>
        <w:tab/>
        <w:t xml:space="preserve">Vente, traite et enlèvement </w:t>
      </w:r>
    </w:p>
    <w:p w:rsidR="00BC3070" w:rsidRPr="00461935" w:rsidRDefault="00BC3070" w:rsidP="00263E38">
      <w:pPr>
        <w:pStyle w:val="SingleTxtG"/>
        <w:rPr>
          <w:b/>
        </w:rPr>
      </w:pPr>
      <w:r>
        <w:rPr>
          <w:lang w:val="fr-FR"/>
        </w:rPr>
        <w:t>34.</w:t>
      </w:r>
      <w:r>
        <w:rPr>
          <w:lang w:val="fr-FR"/>
        </w:rPr>
        <w:tab/>
      </w:r>
      <w:r>
        <w:rPr>
          <w:b/>
          <w:lang w:val="fr-FR"/>
        </w:rPr>
        <w:t>Le Comité se félicite des mesures prises par l</w:t>
      </w:r>
      <w:r w:rsidR="00A62BBD">
        <w:rPr>
          <w:b/>
          <w:lang w:val="fr-FR"/>
        </w:rPr>
        <w:t>’</w:t>
      </w:r>
      <w:r>
        <w:rPr>
          <w:b/>
          <w:lang w:val="fr-FR"/>
        </w:rPr>
        <w:t>État partie pour lutter contre la traite des enfants, notamment le renforcement du régime juridique pertinent dans le Code pénal et l</w:t>
      </w:r>
      <w:r w:rsidR="00A62BBD">
        <w:rPr>
          <w:b/>
          <w:lang w:val="fr-FR"/>
        </w:rPr>
        <w:t>’</w:t>
      </w:r>
      <w:r>
        <w:rPr>
          <w:b/>
          <w:lang w:val="fr-FR"/>
        </w:rPr>
        <w:t>adoption du plan d</w:t>
      </w:r>
      <w:r w:rsidR="00A62BBD">
        <w:rPr>
          <w:b/>
          <w:lang w:val="fr-FR"/>
        </w:rPr>
        <w:t>’</w:t>
      </w:r>
      <w:r>
        <w:rPr>
          <w:b/>
          <w:lang w:val="fr-FR"/>
        </w:rPr>
        <w:t>action de 2016 visant à prévenir et combattre la traite des êtres humains.</w:t>
      </w:r>
      <w:r>
        <w:rPr>
          <w:lang w:val="fr-FR"/>
        </w:rPr>
        <w:t xml:space="preserve"> </w:t>
      </w:r>
      <w:r>
        <w:rPr>
          <w:b/>
          <w:lang w:val="fr-FR"/>
        </w:rPr>
        <w:t>Il recommande à l</w:t>
      </w:r>
      <w:r w:rsidR="00A62BBD">
        <w:rPr>
          <w:b/>
          <w:lang w:val="fr-FR"/>
        </w:rPr>
        <w:t>’</w:t>
      </w:r>
      <w:r>
        <w:rPr>
          <w:b/>
          <w:lang w:val="fr-FR"/>
        </w:rPr>
        <w:t>État partie d</w:t>
      </w:r>
      <w:r w:rsidR="00A62BBD">
        <w:rPr>
          <w:b/>
          <w:lang w:val="fr-FR"/>
        </w:rPr>
        <w:t>’</w:t>
      </w:r>
      <w:r>
        <w:rPr>
          <w:b/>
          <w:lang w:val="fr-FR"/>
        </w:rPr>
        <w:t>intensifier ses efforts pour combattre la traite des enfants en s</w:t>
      </w:r>
      <w:r w:rsidR="00A62BBD">
        <w:rPr>
          <w:b/>
          <w:lang w:val="fr-FR"/>
        </w:rPr>
        <w:t>’</w:t>
      </w:r>
      <w:r>
        <w:rPr>
          <w:b/>
          <w:lang w:val="fr-FR"/>
        </w:rPr>
        <w:t>attaquant active</w:t>
      </w:r>
      <w:r w:rsidR="0063219D">
        <w:rPr>
          <w:b/>
          <w:lang w:val="fr-FR"/>
        </w:rPr>
        <w:t>ment à la demande, et également :</w:t>
      </w:r>
    </w:p>
    <w:p w:rsidR="00BC3070" w:rsidRPr="008D7DF9" w:rsidRDefault="00BC3070" w:rsidP="008D7DF9">
      <w:pPr>
        <w:pStyle w:val="SingleTxtG"/>
        <w:ind w:firstLine="567"/>
        <w:rPr>
          <w:b/>
        </w:rPr>
      </w:pPr>
      <w:r w:rsidRPr="008D7DF9">
        <w:rPr>
          <w:b/>
          <w:lang w:val="fr-FR"/>
        </w:rPr>
        <w:t>a)</w:t>
      </w:r>
      <w:r w:rsidRPr="008D7DF9">
        <w:rPr>
          <w:b/>
          <w:lang w:val="fr-FR"/>
        </w:rPr>
        <w:tab/>
        <w:t>De renforcer les politiques et les procédures visant à repérer les enfants victimes de traite et d</w:t>
      </w:r>
      <w:r w:rsidR="00A62BBD">
        <w:rPr>
          <w:b/>
          <w:lang w:val="fr-FR"/>
        </w:rPr>
        <w:t>’</w:t>
      </w:r>
      <w:r w:rsidRPr="008D7DF9">
        <w:rPr>
          <w:b/>
          <w:lang w:val="fr-FR"/>
        </w:rPr>
        <w:t>exploitation sexuelle et les enfants particulièrement exposés à ce type d</w:t>
      </w:r>
      <w:r w:rsidR="00A62BBD">
        <w:rPr>
          <w:b/>
          <w:lang w:val="fr-FR"/>
        </w:rPr>
        <w:t>’</w:t>
      </w:r>
      <w:r w:rsidRPr="008D7DF9">
        <w:rPr>
          <w:b/>
          <w:lang w:val="fr-FR"/>
        </w:rPr>
        <w:t>infractions et à leur offrir un soutien, et de protéger les enfants contre d</w:t>
      </w:r>
      <w:r w:rsidR="00A62BBD">
        <w:rPr>
          <w:b/>
          <w:lang w:val="fr-FR"/>
        </w:rPr>
        <w:t>’</w:t>
      </w:r>
      <w:r w:rsidRPr="008D7DF9">
        <w:rPr>
          <w:b/>
          <w:lang w:val="fr-FR"/>
        </w:rPr>
        <w:t>autres facteurs susceptibles d</w:t>
      </w:r>
      <w:r w:rsidR="00A62BBD">
        <w:rPr>
          <w:b/>
          <w:lang w:val="fr-FR"/>
        </w:rPr>
        <w:t>’</w:t>
      </w:r>
      <w:r w:rsidRPr="008D7DF9">
        <w:rPr>
          <w:b/>
          <w:lang w:val="fr-FR"/>
        </w:rPr>
        <w:t>accroître leur vulnérabilité face à la traite, comme l</w:t>
      </w:r>
      <w:r w:rsidR="00A62BBD">
        <w:rPr>
          <w:b/>
          <w:lang w:val="fr-FR"/>
        </w:rPr>
        <w:t>’</w:t>
      </w:r>
      <w:r w:rsidRPr="008D7DF9">
        <w:rPr>
          <w:b/>
          <w:lang w:val="fr-FR"/>
        </w:rPr>
        <w:t>utilisation non supervisée d</w:t>
      </w:r>
      <w:r w:rsidR="00A62BBD">
        <w:rPr>
          <w:b/>
          <w:lang w:val="fr-FR"/>
        </w:rPr>
        <w:t>’</w:t>
      </w:r>
      <w:r w:rsidRPr="008D7DF9">
        <w:rPr>
          <w:b/>
          <w:lang w:val="fr-FR"/>
        </w:rPr>
        <w:t>Internet</w:t>
      </w:r>
      <w:r w:rsidR="0063219D">
        <w:rPr>
          <w:b/>
          <w:lang w:val="fr-FR"/>
        </w:rPr>
        <w:t> ;</w:t>
      </w:r>
      <w:r w:rsidRPr="008D7DF9">
        <w:rPr>
          <w:b/>
          <w:lang w:val="fr-FR"/>
        </w:rPr>
        <w:t xml:space="preserve"> </w:t>
      </w:r>
    </w:p>
    <w:p w:rsidR="00BC3070" w:rsidRPr="008D7DF9" w:rsidRDefault="00BC3070" w:rsidP="008D7DF9">
      <w:pPr>
        <w:pStyle w:val="SingleTxtG"/>
        <w:ind w:firstLine="567"/>
        <w:rPr>
          <w:b/>
        </w:rPr>
      </w:pPr>
      <w:r w:rsidRPr="008D7DF9">
        <w:rPr>
          <w:b/>
          <w:lang w:val="fr-FR"/>
        </w:rPr>
        <w:t>b)</w:t>
      </w:r>
      <w:r w:rsidRPr="008D7DF9">
        <w:rPr>
          <w:b/>
          <w:lang w:val="fr-FR"/>
        </w:rPr>
        <w:tab/>
        <w:t>De prendre des mesures visant expressément à remédier aux différences constatées dans l</w:t>
      </w:r>
      <w:r w:rsidR="00A62BBD">
        <w:rPr>
          <w:b/>
          <w:lang w:val="fr-FR"/>
        </w:rPr>
        <w:t>’</w:t>
      </w:r>
      <w:r w:rsidRPr="008D7DF9">
        <w:rPr>
          <w:b/>
          <w:lang w:val="fr-FR"/>
        </w:rPr>
        <w:t>application de la définition de la traite par les municipalités, ce qui s</w:t>
      </w:r>
      <w:r w:rsidR="00A62BBD">
        <w:rPr>
          <w:b/>
          <w:lang w:val="fr-FR"/>
        </w:rPr>
        <w:t>’</w:t>
      </w:r>
      <w:r w:rsidRPr="008D7DF9">
        <w:rPr>
          <w:b/>
          <w:lang w:val="fr-FR"/>
        </w:rPr>
        <w:t>impose tout particulièrement dans le cas des enfants ne bénéficiant p</w:t>
      </w:r>
      <w:r w:rsidR="0063219D">
        <w:rPr>
          <w:b/>
          <w:lang w:val="fr-FR"/>
        </w:rPr>
        <w:t>as encore du statut de résident ;</w:t>
      </w:r>
    </w:p>
    <w:p w:rsidR="00BC3070" w:rsidRPr="008D7DF9" w:rsidRDefault="00BC3070" w:rsidP="008D7DF9">
      <w:pPr>
        <w:pStyle w:val="SingleTxtG"/>
        <w:ind w:firstLine="567"/>
        <w:rPr>
          <w:b/>
        </w:rPr>
      </w:pPr>
      <w:r w:rsidRPr="008D7DF9">
        <w:rPr>
          <w:b/>
          <w:lang w:val="fr-FR"/>
        </w:rPr>
        <w:t>c)</w:t>
      </w:r>
      <w:r w:rsidRPr="008D7DF9">
        <w:rPr>
          <w:b/>
          <w:lang w:val="fr-FR"/>
        </w:rPr>
        <w:tab/>
        <w:t>D</w:t>
      </w:r>
      <w:r w:rsidR="00A62BBD">
        <w:rPr>
          <w:b/>
          <w:lang w:val="fr-FR"/>
        </w:rPr>
        <w:t>’</w:t>
      </w:r>
      <w:r w:rsidRPr="008D7DF9">
        <w:rPr>
          <w:b/>
          <w:lang w:val="fr-FR"/>
        </w:rPr>
        <w:t>affecter des ressources additionnelles à l</w:t>
      </w:r>
      <w:r w:rsidR="00A62BBD">
        <w:rPr>
          <w:b/>
          <w:lang w:val="fr-FR"/>
        </w:rPr>
        <w:t>’</w:t>
      </w:r>
      <w:r w:rsidRPr="008D7DF9">
        <w:rPr>
          <w:b/>
          <w:lang w:val="fr-FR"/>
        </w:rPr>
        <w:t>identification des auteurs de telles infractions et l</w:t>
      </w:r>
      <w:r w:rsidR="00A62BBD">
        <w:rPr>
          <w:b/>
          <w:lang w:val="fr-FR"/>
        </w:rPr>
        <w:t>’</w:t>
      </w:r>
      <w:r w:rsidRPr="008D7DF9">
        <w:rPr>
          <w:b/>
          <w:lang w:val="fr-FR"/>
        </w:rPr>
        <w:t>engagement de poursuites</w:t>
      </w:r>
      <w:r w:rsidR="0063219D">
        <w:rPr>
          <w:b/>
          <w:lang w:val="fr-FR"/>
        </w:rPr>
        <w:t> ;</w:t>
      </w:r>
    </w:p>
    <w:p w:rsidR="00BC3070" w:rsidRPr="008D7DF9" w:rsidRDefault="00BC3070" w:rsidP="008D7DF9">
      <w:pPr>
        <w:pStyle w:val="SingleTxtG"/>
        <w:ind w:firstLine="567"/>
        <w:rPr>
          <w:b/>
        </w:rPr>
      </w:pPr>
      <w:r w:rsidRPr="008D7DF9">
        <w:rPr>
          <w:b/>
          <w:lang w:val="fr-FR"/>
        </w:rPr>
        <w:t>d)</w:t>
      </w:r>
      <w:r w:rsidRPr="008D7DF9">
        <w:rPr>
          <w:b/>
          <w:lang w:val="fr-FR"/>
        </w:rPr>
        <w:tab/>
        <w:t>De mieux coordonner les mesures d</w:t>
      </w:r>
      <w:r w:rsidR="00A62BBD">
        <w:rPr>
          <w:b/>
          <w:lang w:val="fr-FR"/>
        </w:rPr>
        <w:t>’</w:t>
      </w:r>
      <w:r w:rsidRPr="008D7DF9">
        <w:rPr>
          <w:b/>
          <w:lang w:val="fr-FR"/>
        </w:rPr>
        <w:t>assistance aux enfants victimes de la traite</w:t>
      </w:r>
      <w:r w:rsidR="0063219D">
        <w:rPr>
          <w:b/>
          <w:lang w:val="fr-FR"/>
        </w:rPr>
        <w:t> ;</w:t>
      </w:r>
    </w:p>
    <w:p w:rsidR="00BC3070" w:rsidRPr="008D7DF9" w:rsidRDefault="00BC3070" w:rsidP="008D7DF9">
      <w:pPr>
        <w:pStyle w:val="SingleTxtG"/>
        <w:ind w:firstLine="567"/>
        <w:rPr>
          <w:b/>
        </w:rPr>
      </w:pPr>
      <w:r w:rsidRPr="008D7DF9">
        <w:rPr>
          <w:b/>
          <w:lang w:val="fr-FR"/>
        </w:rPr>
        <w:t>e)</w:t>
      </w:r>
      <w:r w:rsidRPr="008D7DF9">
        <w:rPr>
          <w:b/>
          <w:lang w:val="fr-FR"/>
        </w:rPr>
        <w:tab/>
        <w:t>D</w:t>
      </w:r>
      <w:r w:rsidR="00A62BBD">
        <w:rPr>
          <w:b/>
          <w:lang w:val="fr-FR"/>
        </w:rPr>
        <w:t>’</w:t>
      </w:r>
      <w:r w:rsidRPr="008D7DF9">
        <w:rPr>
          <w:b/>
          <w:lang w:val="fr-FR"/>
        </w:rPr>
        <w:t>entreprendre des recherches afin de mieux évaluer l</w:t>
      </w:r>
      <w:r w:rsidR="00A62BBD">
        <w:rPr>
          <w:b/>
          <w:lang w:val="fr-FR"/>
        </w:rPr>
        <w:t>’</w:t>
      </w:r>
      <w:r w:rsidRPr="008D7DF9">
        <w:rPr>
          <w:b/>
          <w:lang w:val="fr-FR"/>
        </w:rPr>
        <w:t>ampleur de la traite dans l</w:t>
      </w:r>
      <w:r w:rsidR="00A62BBD">
        <w:rPr>
          <w:b/>
          <w:lang w:val="fr-FR"/>
        </w:rPr>
        <w:t>’</w:t>
      </w:r>
      <w:r w:rsidRPr="008D7DF9">
        <w:rPr>
          <w:b/>
          <w:lang w:val="fr-FR"/>
        </w:rPr>
        <w:t>État partie.</w:t>
      </w:r>
    </w:p>
    <w:p w:rsidR="00BC3070" w:rsidRPr="00461935" w:rsidRDefault="00BC3070" w:rsidP="008D7DF9">
      <w:pPr>
        <w:pStyle w:val="H23G"/>
      </w:pPr>
      <w:r>
        <w:rPr>
          <w:lang w:val="fr-FR"/>
        </w:rPr>
        <w:lastRenderedPageBreak/>
        <w:tab/>
      </w:r>
      <w:r>
        <w:rPr>
          <w:lang w:val="fr-FR"/>
        </w:rPr>
        <w:tab/>
        <w:t xml:space="preserve">Administration de la justice pour mineurs </w:t>
      </w:r>
    </w:p>
    <w:p w:rsidR="00BC3070" w:rsidRPr="00461935" w:rsidRDefault="00BC3070" w:rsidP="008B5D84">
      <w:pPr>
        <w:pStyle w:val="SingleTxtG"/>
        <w:keepLines/>
        <w:rPr>
          <w:b/>
        </w:rPr>
      </w:pPr>
      <w:r>
        <w:rPr>
          <w:lang w:val="fr-FR"/>
        </w:rPr>
        <w:t>35.</w:t>
      </w:r>
      <w:r>
        <w:rPr>
          <w:lang w:val="fr-FR"/>
        </w:rPr>
        <w:tab/>
      </w:r>
      <w:r>
        <w:rPr>
          <w:b/>
          <w:lang w:val="fr-FR"/>
        </w:rPr>
        <w:t>Le Comité se félicite des modifications apportées à la loi sur l</w:t>
      </w:r>
      <w:r w:rsidR="00A62BBD">
        <w:rPr>
          <w:b/>
          <w:lang w:val="fr-FR"/>
        </w:rPr>
        <w:t>’</w:t>
      </w:r>
      <w:r>
        <w:rPr>
          <w:b/>
          <w:lang w:val="fr-FR"/>
        </w:rPr>
        <w:t>exécution des peines, qui ont pour effet de supprimer la possibilité de recourir à l</w:t>
      </w:r>
      <w:r w:rsidR="00A62BBD">
        <w:rPr>
          <w:b/>
          <w:lang w:val="fr-FR"/>
        </w:rPr>
        <w:t>’</w:t>
      </w:r>
      <w:r>
        <w:rPr>
          <w:b/>
          <w:lang w:val="fr-FR"/>
        </w:rPr>
        <w:t>isolement à titre de mesure disciplinaire.</w:t>
      </w:r>
      <w:r>
        <w:rPr>
          <w:lang w:val="fr-FR"/>
        </w:rPr>
        <w:t xml:space="preserve"> </w:t>
      </w:r>
      <w:r>
        <w:rPr>
          <w:b/>
          <w:lang w:val="fr-FR"/>
        </w:rPr>
        <w:t>Renvoyant à son observation générale n</w:t>
      </w:r>
      <w:r w:rsidRPr="000D0357">
        <w:rPr>
          <w:b/>
          <w:vertAlign w:val="superscript"/>
          <w:lang w:val="fr-FR"/>
        </w:rPr>
        <w:t>o</w:t>
      </w:r>
      <w:r w:rsidR="008B5D84">
        <w:rPr>
          <w:b/>
          <w:lang w:val="fr-FR"/>
        </w:rPr>
        <w:t> </w:t>
      </w:r>
      <w:r>
        <w:rPr>
          <w:b/>
          <w:lang w:val="fr-FR"/>
        </w:rPr>
        <w:t>10 (2007) sur les droits de l</w:t>
      </w:r>
      <w:r w:rsidR="00A62BBD">
        <w:rPr>
          <w:b/>
          <w:lang w:val="fr-FR"/>
        </w:rPr>
        <w:t>’</w:t>
      </w:r>
      <w:r>
        <w:rPr>
          <w:b/>
          <w:lang w:val="fr-FR"/>
        </w:rPr>
        <w:t>enfant dans le système de justice pour mineurs, le Comité invite instamment l</w:t>
      </w:r>
      <w:r w:rsidR="00A62BBD">
        <w:rPr>
          <w:b/>
          <w:lang w:val="fr-FR"/>
        </w:rPr>
        <w:t>’</w:t>
      </w:r>
      <w:r>
        <w:rPr>
          <w:b/>
          <w:lang w:val="fr-FR"/>
        </w:rPr>
        <w:t>État partie à mettre son système de justice pour mineurs en parfaite conformité avec la Convention et les autres normes applicables.</w:t>
      </w:r>
      <w:r>
        <w:rPr>
          <w:lang w:val="fr-FR"/>
        </w:rPr>
        <w:t xml:space="preserve"> </w:t>
      </w:r>
      <w:r>
        <w:rPr>
          <w:b/>
          <w:lang w:val="fr-FR"/>
        </w:rPr>
        <w:t>En particulier, il lui recommande</w:t>
      </w:r>
      <w:r w:rsidR="0063219D">
        <w:rPr>
          <w:b/>
          <w:lang w:val="fr-FR"/>
        </w:rPr>
        <w:t> :</w:t>
      </w:r>
    </w:p>
    <w:p w:rsidR="00BC3070" w:rsidRPr="008D7DF9" w:rsidRDefault="00BC3070" w:rsidP="008D7DF9">
      <w:pPr>
        <w:pStyle w:val="SingleTxtG"/>
        <w:ind w:firstLine="567"/>
        <w:rPr>
          <w:b/>
        </w:rPr>
      </w:pPr>
      <w:r w:rsidRPr="008D7DF9">
        <w:rPr>
          <w:b/>
          <w:lang w:val="fr-FR"/>
        </w:rPr>
        <w:t>a)</w:t>
      </w:r>
      <w:r w:rsidRPr="008D7DF9">
        <w:rPr>
          <w:b/>
          <w:lang w:val="fr-FR"/>
        </w:rPr>
        <w:tab/>
        <w:t>De mettre fin à la détention provisoire des enfants</w:t>
      </w:r>
      <w:r w:rsidR="0063219D">
        <w:rPr>
          <w:b/>
          <w:lang w:val="fr-FR"/>
        </w:rPr>
        <w:t> ;</w:t>
      </w:r>
    </w:p>
    <w:p w:rsidR="00BC3070" w:rsidRPr="008D7DF9" w:rsidRDefault="00BC3070" w:rsidP="008D7DF9">
      <w:pPr>
        <w:pStyle w:val="SingleTxtG"/>
        <w:ind w:firstLine="567"/>
        <w:rPr>
          <w:b/>
        </w:rPr>
      </w:pPr>
      <w:r w:rsidRPr="008D7DF9">
        <w:rPr>
          <w:b/>
          <w:lang w:val="fr-FR"/>
        </w:rPr>
        <w:t>b)</w:t>
      </w:r>
      <w:r w:rsidRPr="008D7DF9">
        <w:rPr>
          <w:b/>
          <w:lang w:val="fr-FR"/>
        </w:rPr>
        <w:tab/>
        <w:t>De veiller, dans les cas où la détention est inévitable, à ce que les enfants ne soient pas détenus avec des adultes, tant en détention avant jugement qu</w:t>
      </w:r>
      <w:r w:rsidR="00A62BBD">
        <w:rPr>
          <w:b/>
          <w:lang w:val="fr-FR"/>
        </w:rPr>
        <w:t>’</w:t>
      </w:r>
      <w:r w:rsidRPr="008D7DF9">
        <w:rPr>
          <w:b/>
          <w:lang w:val="fr-FR"/>
        </w:rPr>
        <w:t>après la condamnation et, comme l</w:t>
      </w:r>
      <w:r w:rsidR="00A62BBD">
        <w:rPr>
          <w:b/>
          <w:lang w:val="fr-FR"/>
        </w:rPr>
        <w:t>’</w:t>
      </w:r>
      <w:r w:rsidRPr="008D7DF9">
        <w:rPr>
          <w:b/>
          <w:lang w:val="fr-FR"/>
        </w:rPr>
        <w:t xml:space="preserve">a précédemment recommandé le Comité, de retirer sa réserve </w:t>
      </w:r>
      <w:r w:rsidRPr="008D7DF9">
        <w:rPr>
          <w:b/>
        </w:rPr>
        <w:t>aux paragraphes 2 b) et 3 de l</w:t>
      </w:r>
      <w:r w:rsidR="00A62BBD">
        <w:rPr>
          <w:b/>
        </w:rPr>
        <w:t>’</w:t>
      </w:r>
      <w:r w:rsidR="008B5D84">
        <w:rPr>
          <w:b/>
        </w:rPr>
        <w:t>article </w:t>
      </w:r>
      <w:r w:rsidRPr="008D7DF9">
        <w:rPr>
          <w:b/>
        </w:rPr>
        <w:t xml:space="preserve">10 </w:t>
      </w:r>
      <w:r w:rsidRPr="008D7DF9">
        <w:rPr>
          <w:b/>
          <w:lang w:val="fr-FR"/>
        </w:rPr>
        <w:t>du Pacte international relatif aux</w:t>
      </w:r>
      <w:r w:rsidR="008B5D84">
        <w:rPr>
          <w:b/>
          <w:lang w:val="fr-FR"/>
        </w:rPr>
        <w:t xml:space="preserve"> droits civils et politiques, « </w:t>
      </w:r>
      <w:r w:rsidRPr="008D7DF9">
        <w:rPr>
          <w:b/>
          <w:lang w:val="fr-FR"/>
        </w:rPr>
        <w:t>concernant l</w:t>
      </w:r>
      <w:r w:rsidR="00A62BBD">
        <w:rPr>
          <w:b/>
          <w:lang w:val="fr-FR"/>
        </w:rPr>
        <w:t>’</w:t>
      </w:r>
      <w:r w:rsidRPr="008D7DF9">
        <w:rPr>
          <w:b/>
          <w:lang w:val="fr-FR"/>
        </w:rPr>
        <w:t>obligation de séparer les prévenus et délinquants mineurs des adultes</w:t>
      </w:r>
      <w:r w:rsidR="008B5D84">
        <w:rPr>
          <w:b/>
          <w:lang w:val="fr-FR"/>
        </w:rPr>
        <w:t> » (CRC/C/NOR/CO/4, par. </w:t>
      </w:r>
      <w:r w:rsidRPr="008D7DF9">
        <w:rPr>
          <w:b/>
          <w:lang w:val="fr-FR"/>
        </w:rPr>
        <w:t>7)</w:t>
      </w:r>
      <w:r w:rsidR="0063219D">
        <w:rPr>
          <w:b/>
          <w:lang w:val="fr-FR"/>
        </w:rPr>
        <w:t> ;</w:t>
      </w:r>
    </w:p>
    <w:p w:rsidR="00BC3070" w:rsidRPr="008D7DF9" w:rsidRDefault="00BC3070" w:rsidP="008D7DF9">
      <w:pPr>
        <w:pStyle w:val="SingleTxtG"/>
        <w:ind w:firstLine="567"/>
        <w:rPr>
          <w:b/>
        </w:rPr>
      </w:pPr>
      <w:r w:rsidRPr="008D7DF9">
        <w:rPr>
          <w:b/>
          <w:lang w:val="fr-FR"/>
        </w:rPr>
        <w:t>c)</w:t>
      </w:r>
      <w:r w:rsidRPr="008D7DF9">
        <w:rPr>
          <w:b/>
          <w:lang w:val="fr-FR"/>
        </w:rPr>
        <w:tab/>
        <w:t>De renforcer les garanties permettant d</w:t>
      </w:r>
      <w:r w:rsidR="00A62BBD">
        <w:rPr>
          <w:b/>
          <w:lang w:val="fr-FR"/>
        </w:rPr>
        <w:t>’</w:t>
      </w:r>
      <w:r w:rsidRPr="008D7DF9">
        <w:rPr>
          <w:b/>
          <w:lang w:val="fr-FR"/>
        </w:rPr>
        <w:t>éviter autant que possible le recours à l</w:t>
      </w:r>
      <w:r w:rsidR="00A62BBD">
        <w:rPr>
          <w:b/>
          <w:lang w:val="fr-FR"/>
        </w:rPr>
        <w:t>’</w:t>
      </w:r>
      <w:r w:rsidRPr="008D7DF9">
        <w:rPr>
          <w:b/>
          <w:lang w:val="fr-FR"/>
        </w:rPr>
        <w:t>isolement en tant que mesure préventive</w:t>
      </w:r>
      <w:r w:rsidR="0063219D">
        <w:rPr>
          <w:b/>
          <w:lang w:val="fr-FR"/>
        </w:rPr>
        <w:t> ;</w:t>
      </w:r>
      <w:r w:rsidRPr="008D7DF9">
        <w:rPr>
          <w:b/>
          <w:lang w:val="fr-FR"/>
        </w:rPr>
        <w:t xml:space="preserve"> </w:t>
      </w:r>
    </w:p>
    <w:p w:rsidR="00BC3070" w:rsidRPr="008D7DF9" w:rsidRDefault="00BC3070" w:rsidP="008D7DF9">
      <w:pPr>
        <w:pStyle w:val="SingleTxtG"/>
        <w:ind w:firstLine="567"/>
        <w:rPr>
          <w:b/>
        </w:rPr>
      </w:pPr>
      <w:r w:rsidRPr="008D7DF9">
        <w:rPr>
          <w:b/>
          <w:lang w:val="fr-FR"/>
        </w:rPr>
        <w:t>d)</w:t>
      </w:r>
      <w:r w:rsidRPr="008D7DF9">
        <w:rPr>
          <w:b/>
          <w:lang w:val="fr-FR"/>
        </w:rPr>
        <w:tab/>
        <w:t>D</w:t>
      </w:r>
      <w:r w:rsidR="00A62BBD">
        <w:rPr>
          <w:b/>
          <w:lang w:val="fr-FR"/>
        </w:rPr>
        <w:t>’</w:t>
      </w:r>
      <w:r w:rsidRPr="008D7DF9">
        <w:rPr>
          <w:b/>
          <w:lang w:val="fr-FR"/>
        </w:rPr>
        <w:t>apporter les modifications nécessaires à la loi en vue d</w:t>
      </w:r>
      <w:r w:rsidR="00A62BBD">
        <w:rPr>
          <w:b/>
          <w:lang w:val="fr-FR"/>
        </w:rPr>
        <w:t>’</w:t>
      </w:r>
      <w:r w:rsidRPr="008D7DF9">
        <w:rPr>
          <w:b/>
          <w:lang w:val="fr-FR"/>
        </w:rPr>
        <w:t>élargir le champ d</w:t>
      </w:r>
      <w:r w:rsidR="00A62BBD">
        <w:rPr>
          <w:b/>
          <w:lang w:val="fr-FR"/>
        </w:rPr>
        <w:t>’</w:t>
      </w:r>
      <w:r w:rsidRPr="008D7DF9">
        <w:rPr>
          <w:b/>
          <w:lang w:val="fr-FR"/>
        </w:rPr>
        <w:t>application du régime de sanctions de substitution appelé « peine pour mineurs » aux enfants demandeurs d</w:t>
      </w:r>
      <w:r w:rsidR="00A62BBD">
        <w:rPr>
          <w:b/>
          <w:lang w:val="fr-FR"/>
        </w:rPr>
        <w:t>’</w:t>
      </w:r>
      <w:r w:rsidRPr="008D7DF9">
        <w:rPr>
          <w:b/>
          <w:lang w:val="fr-FR"/>
        </w:rPr>
        <w:t>asile.</w:t>
      </w:r>
    </w:p>
    <w:p w:rsidR="00BC3070" w:rsidRPr="00461935" w:rsidRDefault="008D7DF9" w:rsidP="008D7DF9">
      <w:pPr>
        <w:pStyle w:val="H23G"/>
      </w:pPr>
      <w:r>
        <w:rPr>
          <w:lang w:val="fr-FR"/>
        </w:rPr>
        <w:tab/>
      </w:r>
      <w:r>
        <w:rPr>
          <w:lang w:val="fr-FR"/>
        </w:rPr>
        <w:tab/>
      </w:r>
      <w:r w:rsidR="00BC3070">
        <w:rPr>
          <w:lang w:val="fr-FR"/>
        </w:rPr>
        <w:t>Suite donnée aux précédentes observations finales et recommandations du Comité ayant trait à l</w:t>
      </w:r>
      <w:r w:rsidR="00A62BBD">
        <w:rPr>
          <w:lang w:val="fr-FR"/>
        </w:rPr>
        <w:t>’</w:t>
      </w:r>
      <w:r w:rsidR="00BC3070">
        <w:rPr>
          <w:lang w:val="fr-FR"/>
        </w:rPr>
        <w:t>application du Protocole facu</w:t>
      </w:r>
      <w:r w:rsidR="00E6088F">
        <w:rPr>
          <w:lang w:val="fr-FR"/>
        </w:rPr>
        <w:t xml:space="preserve">ltatif à la Convention relative </w:t>
      </w:r>
      <w:r w:rsidR="00BC3070">
        <w:rPr>
          <w:lang w:val="fr-FR"/>
        </w:rPr>
        <w:t>aux droits de l</w:t>
      </w:r>
      <w:r w:rsidR="00A62BBD">
        <w:rPr>
          <w:lang w:val="fr-FR"/>
        </w:rPr>
        <w:t>’</w:t>
      </w:r>
      <w:r w:rsidR="00BC3070">
        <w:rPr>
          <w:lang w:val="fr-FR"/>
        </w:rPr>
        <w:t>enfant, concernant la vente d</w:t>
      </w:r>
      <w:r w:rsidR="00A62BBD">
        <w:rPr>
          <w:lang w:val="fr-FR"/>
        </w:rPr>
        <w:t>’</w:t>
      </w:r>
      <w:r w:rsidR="00BC3070">
        <w:rPr>
          <w:lang w:val="fr-FR"/>
        </w:rPr>
        <w:t>enfan</w:t>
      </w:r>
      <w:r w:rsidR="00E6088F">
        <w:rPr>
          <w:lang w:val="fr-FR"/>
        </w:rPr>
        <w:t>ts, la prostitution des enfants</w:t>
      </w:r>
      <w:r w:rsidR="00E6088F">
        <w:rPr>
          <w:lang w:val="fr-FR"/>
        </w:rPr>
        <w:br/>
      </w:r>
      <w:r w:rsidR="00BC3070">
        <w:rPr>
          <w:lang w:val="fr-FR"/>
        </w:rPr>
        <w:t>et la pornographie mettant en scène des enfants</w:t>
      </w:r>
    </w:p>
    <w:p w:rsidR="00BC3070" w:rsidRPr="00461935" w:rsidRDefault="00BC3070" w:rsidP="00263E38">
      <w:pPr>
        <w:pStyle w:val="SingleTxtG"/>
        <w:rPr>
          <w:b/>
        </w:rPr>
      </w:pPr>
      <w:r>
        <w:rPr>
          <w:lang w:val="fr-FR"/>
        </w:rPr>
        <w:t>36.</w:t>
      </w:r>
      <w:r>
        <w:rPr>
          <w:lang w:val="fr-FR"/>
        </w:rPr>
        <w:tab/>
      </w:r>
      <w:r>
        <w:rPr>
          <w:b/>
          <w:lang w:val="fr-FR"/>
        </w:rPr>
        <w:t>Tout en prenant note avec satisfaction des efforts déployés par l</w:t>
      </w:r>
      <w:r w:rsidR="00A62BBD">
        <w:rPr>
          <w:b/>
          <w:lang w:val="fr-FR"/>
        </w:rPr>
        <w:t>’</w:t>
      </w:r>
      <w:r>
        <w:rPr>
          <w:b/>
          <w:lang w:val="fr-FR"/>
        </w:rPr>
        <w:t>État partie pour mettre en œuvre les recommandations formulées par le Comité en 2005 concernant le rapport de l</w:t>
      </w:r>
      <w:r w:rsidR="00A62BBD">
        <w:rPr>
          <w:b/>
          <w:lang w:val="fr-FR"/>
        </w:rPr>
        <w:t>’</w:t>
      </w:r>
      <w:r>
        <w:rPr>
          <w:b/>
          <w:lang w:val="fr-FR"/>
        </w:rPr>
        <w:t>État partie présenté au titre du Protocole facultatif concernant la vente d</w:t>
      </w:r>
      <w:r w:rsidR="00A62BBD">
        <w:rPr>
          <w:b/>
          <w:lang w:val="fr-FR"/>
        </w:rPr>
        <w:t>’</w:t>
      </w:r>
      <w:r>
        <w:rPr>
          <w:b/>
          <w:lang w:val="fr-FR"/>
        </w:rPr>
        <w:t>enfants, la prostitution des enfants et la pornographie mettant en scène des enfants (09378), le Comité recommande à l</w:t>
      </w:r>
      <w:r w:rsidR="00A62BBD">
        <w:rPr>
          <w:b/>
          <w:lang w:val="fr-FR"/>
        </w:rPr>
        <w:t>’</w:t>
      </w:r>
      <w:r>
        <w:rPr>
          <w:b/>
          <w:lang w:val="fr-FR"/>
        </w:rPr>
        <w:t>État partie</w:t>
      </w:r>
      <w:r w:rsidR="0063219D">
        <w:rPr>
          <w:b/>
          <w:lang w:val="fr-FR"/>
        </w:rPr>
        <w:t> :</w:t>
      </w:r>
    </w:p>
    <w:p w:rsidR="00BC3070" w:rsidRPr="008D7DF9" w:rsidRDefault="00BC3070" w:rsidP="008D7DF9">
      <w:pPr>
        <w:pStyle w:val="SingleTxtG"/>
        <w:ind w:firstLine="567"/>
        <w:rPr>
          <w:b/>
        </w:rPr>
      </w:pPr>
      <w:r w:rsidRPr="008D7DF9">
        <w:rPr>
          <w:b/>
          <w:lang w:val="fr-FR"/>
        </w:rPr>
        <w:t>a)</w:t>
      </w:r>
      <w:r w:rsidRPr="008D7DF9">
        <w:rPr>
          <w:b/>
          <w:lang w:val="fr-FR"/>
        </w:rPr>
        <w:tab/>
        <w:t>De mettre son Code pénal en conformité avec le Protocole facultatif, notamment en veillant à ce qu</w:t>
      </w:r>
      <w:r w:rsidR="00A62BBD">
        <w:rPr>
          <w:b/>
          <w:lang w:val="fr-FR"/>
        </w:rPr>
        <w:t>’</w:t>
      </w:r>
      <w:r w:rsidRPr="008D7DF9">
        <w:rPr>
          <w:b/>
          <w:lang w:val="fr-FR"/>
        </w:rPr>
        <w:t>il interdise expressément la vente d</w:t>
      </w:r>
      <w:r w:rsidR="00A62BBD">
        <w:rPr>
          <w:b/>
          <w:lang w:val="fr-FR"/>
        </w:rPr>
        <w:t>’</w:t>
      </w:r>
      <w:r w:rsidRPr="008D7DF9">
        <w:rPr>
          <w:b/>
          <w:lang w:val="fr-FR"/>
        </w:rPr>
        <w:t>enfants</w:t>
      </w:r>
      <w:r w:rsidR="0063219D">
        <w:rPr>
          <w:b/>
          <w:lang w:val="fr-FR"/>
        </w:rPr>
        <w:t> ;</w:t>
      </w:r>
      <w:r w:rsidRPr="008D7DF9">
        <w:rPr>
          <w:b/>
          <w:lang w:val="fr-FR"/>
        </w:rPr>
        <w:t xml:space="preserve"> </w:t>
      </w:r>
    </w:p>
    <w:p w:rsidR="00BC3070" w:rsidRPr="008D7DF9" w:rsidRDefault="00BC3070" w:rsidP="008D7DF9">
      <w:pPr>
        <w:pStyle w:val="SingleTxtG"/>
        <w:ind w:firstLine="567"/>
        <w:rPr>
          <w:b/>
        </w:rPr>
      </w:pPr>
      <w:r w:rsidRPr="008D7DF9">
        <w:rPr>
          <w:b/>
          <w:lang w:val="fr-FR"/>
        </w:rPr>
        <w:t>b)</w:t>
      </w:r>
      <w:r w:rsidRPr="008D7DF9">
        <w:rPr>
          <w:b/>
          <w:lang w:val="fr-FR"/>
        </w:rPr>
        <w:tab/>
        <w:t>De sanctionner l</w:t>
      </w:r>
      <w:r w:rsidR="00A62BBD">
        <w:rPr>
          <w:b/>
          <w:lang w:val="fr-FR"/>
        </w:rPr>
        <w:t>’</w:t>
      </w:r>
      <w:r w:rsidRPr="008D7DF9">
        <w:rPr>
          <w:b/>
          <w:lang w:val="fr-FR"/>
        </w:rPr>
        <w:t>achat de services sexuels d</w:t>
      </w:r>
      <w:r w:rsidR="00A62BBD">
        <w:rPr>
          <w:b/>
          <w:lang w:val="fr-FR"/>
        </w:rPr>
        <w:t>’</w:t>
      </w:r>
      <w:r w:rsidRPr="008D7DF9">
        <w:rPr>
          <w:b/>
          <w:lang w:val="fr-FR"/>
        </w:rPr>
        <w:t>enfants ou les activités en lien avec la pédopornographie à la mesure de la gravité des infractions commises</w:t>
      </w:r>
      <w:r w:rsidR="0063219D">
        <w:rPr>
          <w:b/>
          <w:lang w:val="fr-FR"/>
        </w:rPr>
        <w:t> ;</w:t>
      </w:r>
    </w:p>
    <w:p w:rsidR="00BC3070" w:rsidRPr="008D7DF9" w:rsidRDefault="00BC3070" w:rsidP="008D7DF9">
      <w:pPr>
        <w:pStyle w:val="SingleTxtG"/>
        <w:ind w:firstLine="567"/>
        <w:rPr>
          <w:b/>
        </w:rPr>
      </w:pPr>
      <w:r w:rsidRPr="008D7DF9">
        <w:rPr>
          <w:b/>
          <w:lang w:val="fr-FR"/>
        </w:rPr>
        <w:t>c)</w:t>
      </w:r>
      <w:r w:rsidRPr="008D7DF9">
        <w:rPr>
          <w:b/>
          <w:lang w:val="fr-FR"/>
        </w:rPr>
        <w:tab/>
        <w:t>D</w:t>
      </w:r>
      <w:r w:rsidR="00A62BBD">
        <w:rPr>
          <w:b/>
          <w:lang w:val="fr-FR"/>
        </w:rPr>
        <w:t>’</w:t>
      </w:r>
      <w:r w:rsidRPr="008D7DF9">
        <w:rPr>
          <w:b/>
          <w:lang w:val="fr-FR"/>
        </w:rPr>
        <w:t>adopter des textes de loi portant spécifiquement sur les obligations des fournisseurs d</w:t>
      </w:r>
      <w:r w:rsidR="00A62BBD">
        <w:rPr>
          <w:b/>
          <w:lang w:val="fr-FR"/>
        </w:rPr>
        <w:t>’</w:t>
      </w:r>
      <w:r w:rsidRPr="008D7DF9">
        <w:rPr>
          <w:b/>
          <w:lang w:val="fr-FR"/>
        </w:rPr>
        <w:t>accès à Internet en ce qui concerne la pédopornographie sur le Web</w:t>
      </w:r>
      <w:r w:rsidR="0063219D">
        <w:rPr>
          <w:b/>
          <w:lang w:val="fr-FR"/>
        </w:rPr>
        <w:t> ;</w:t>
      </w:r>
    </w:p>
    <w:p w:rsidR="00BC3070" w:rsidRPr="008D7DF9" w:rsidRDefault="00BC3070" w:rsidP="008D7DF9">
      <w:pPr>
        <w:pStyle w:val="SingleTxtG"/>
        <w:ind w:firstLine="567"/>
        <w:rPr>
          <w:b/>
        </w:rPr>
      </w:pPr>
      <w:r w:rsidRPr="008D7DF9">
        <w:rPr>
          <w:b/>
          <w:lang w:val="fr-FR"/>
        </w:rPr>
        <w:t>d)</w:t>
      </w:r>
      <w:r w:rsidRPr="008D7DF9">
        <w:rPr>
          <w:b/>
          <w:lang w:val="fr-FR"/>
        </w:rPr>
        <w:tab/>
        <w:t>De supprimer la condition de la double incrimination en ce qui concerne l</w:t>
      </w:r>
      <w:r w:rsidR="00A62BBD">
        <w:rPr>
          <w:b/>
          <w:lang w:val="fr-FR"/>
        </w:rPr>
        <w:t>’</w:t>
      </w:r>
      <w:r w:rsidRPr="008D7DF9">
        <w:rPr>
          <w:b/>
          <w:lang w:val="fr-FR"/>
        </w:rPr>
        <w:t>exercice de la compétence extraterritoriale pour les infractions visées par le Protocole facultatif</w:t>
      </w:r>
      <w:r w:rsidR="0063219D">
        <w:rPr>
          <w:b/>
          <w:lang w:val="fr-FR"/>
        </w:rPr>
        <w:t> ;</w:t>
      </w:r>
    </w:p>
    <w:p w:rsidR="00BC3070" w:rsidRPr="008D7DF9" w:rsidRDefault="00BC3070" w:rsidP="008D7DF9">
      <w:pPr>
        <w:pStyle w:val="SingleTxtG"/>
        <w:ind w:firstLine="567"/>
        <w:rPr>
          <w:b/>
        </w:rPr>
      </w:pPr>
      <w:r w:rsidRPr="008D7DF9">
        <w:rPr>
          <w:b/>
          <w:lang w:val="fr-FR"/>
        </w:rPr>
        <w:t>e)</w:t>
      </w:r>
      <w:r w:rsidRPr="008D7DF9">
        <w:rPr>
          <w:b/>
          <w:lang w:val="fr-FR"/>
        </w:rPr>
        <w:tab/>
        <w:t>De procéder aux modifications législatives nécessaires pour que les enfants victimes d</w:t>
      </w:r>
      <w:r w:rsidR="00A62BBD">
        <w:rPr>
          <w:b/>
          <w:lang w:val="fr-FR"/>
        </w:rPr>
        <w:t>’</w:t>
      </w:r>
      <w:r w:rsidRPr="008D7DF9">
        <w:rPr>
          <w:b/>
          <w:lang w:val="fr-FR"/>
        </w:rPr>
        <w:t>exploitation sexuelle à l</w:t>
      </w:r>
      <w:r w:rsidR="00A62BBD">
        <w:rPr>
          <w:b/>
          <w:lang w:val="fr-FR"/>
        </w:rPr>
        <w:t>’</w:t>
      </w:r>
      <w:r w:rsidRPr="008D7DF9">
        <w:rPr>
          <w:b/>
          <w:lang w:val="fr-FR"/>
        </w:rPr>
        <w:t>étranger et dans le contexte de l</w:t>
      </w:r>
      <w:r w:rsidR="00A62BBD">
        <w:rPr>
          <w:b/>
          <w:lang w:val="fr-FR"/>
        </w:rPr>
        <w:t>’</w:t>
      </w:r>
      <w:r w:rsidRPr="008D7DF9">
        <w:rPr>
          <w:b/>
          <w:lang w:val="fr-FR"/>
        </w:rPr>
        <w:t>industrie du voyage et du tourisme puissent également déposer des requêtes au titre de la loi sur la responsabilité délictuelle</w:t>
      </w:r>
      <w:r w:rsidR="00E161D9">
        <w:rPr>
          <w:b/>
          <w:lang w:val="fr-FR"/>
        </w:rPr>
        <w:t>.</w:t>
      </w:r>
    </w:p>
    <w:p w:rsidR="00BC3070" w:rsidRPr="00461935" w:rsidRDefault="008D7DF9" w:rsidP="008D7DF9">
      <w:pPr>
        <w:pStyle w:val="H23G"/>
      </w:pPr>
      <w:r>
        <w:rPr>
          <w:lang w:val="fr-FR"/>
        </w:rPr>
        <w:tab/>
      </w:r>
      <w:r>
        <w:rPr>
          <w:lang w:val="fr-FR"/>
        </w:rPr>
        <w:tab/>
      </w:r>
      <w:r w:rsidR="00BC3070">
        <w:rPr>
          <w:lang w:val="fr-FR"/>
        </w:rPr>
        <w:t>Suite donnée aux précédentes observations finales et recommandations du Comité concernant l</w:t>
      </w:r>
      <w:r w:rsidR="00A62BBD">
        <w:rPr>
          <w:lang w:val="fr-FR"/>
        </w:rPr>
        <w:t>’</w:t>
      </w:r>
      <w:r w:rsidR="00BC3070">
        <w:rPr>
          <w:lang w:val="fr-FR"/>
        </w:rPr>
        <w:t>application du Protocole facultatif à la</w:t>
      </w:r>
      <w:r>
        <w:rPr>
          <w:lang w:val="fr-FR"/>
        </w:rPr>
        <w:t xml:space="preserve"> Convention relative aux droits</w:t>
      </w:r>
      <w:r>
        <w:rPr>
          <w:lang w:val="fr-FR"/>
        </w:rPr>
        <w:br/>
      </w:r>
      <w:r w:rsidR="00BC3070">
        <w:rPr>
          <w:lang w:val="fr-FR"/>
        </w:rPr>
        <w:t>de l</w:t>
      </w:r>
      <w:r w:rsidR="00A62BBD">
        <w:rPr>
          <w:lang w:val="fr-FR"/>
        </w:rPr>
        <w:t>’</w:t>
      </w:r>
      <w:r w:rsidR="00BC3070">
        <w:rPr>
          <w:lang w:val="fr-FR"/>
        </w:rPr>
        <w:t>enfant, concernant l</w:t>
      </w:r>
      <w:r w:rsidR="00A62BBD">
        <w:rPr>
          <w:lang w:val="fr-FR"/>
        </w:rPr>
        <w:t>’</w:t>
      </w:r>
      <w:r w:rsidR="00BC3070">
        <w:rPr>
          <w:lang w:val="fr-FR"/>
        </w:rPr>
        <w:t>implication d</w:t>
      </w:r>
      <w:r w:rsidR="00A62BBD">
        <w:rPr>
          <w:lang w:val="fr-FR"/>
        </w:rPr>
        <w:t>’</w:t>
      </w:r>
      <w:r w:rsidR="00BC3070">
        <w:rPr>
          <w:lang w:val="fr-FR"/>
        </w:rPr>
        <w:t>enfants dans les conflits armés</w:t>
      </w:r>
    </w:p>
    <w:p w:rsidR="00BC3070" w:rsidRPr="00461935" w:rsidRDefault="00BC3070" w:rsidP="00E017E8">
      <w:pPr>
        <w:pStyle w:val="SingleTxtG"/>
        <w:keepNext/>
        <w:rPr>
          <w:b/>
        </w:rPr>
      </w:pPr>
      <w:r>
        <w:rPr>
          <w:lang w:val="fr-FR"/>
        </w:rPr>
        <w:t>37.</w:t>
      </w:r>
      <w:r>
        <w:rPr>
          <w:lang w:val="fr-FR"/>
        </w:rPr>
        <w:tab/>
      </w:r>
      <w:r>
        <w:rPr>
          <w:b/>
          <w:lang w:val="fr-FR"/>
        </w:rPr>
        <w:t>Tout en prenant note avec satisfaction des efforts déployés par l</w:t>
      </w:r>
      <w:r w:rsidR="00A62BBD">
        <w:rPr>
          <w:b/>
          <w:lang w:val="fr-FR"/>
        </w:rPr>
        <w:t>’</w:t>
      </w:r>
      <w:r>
        <w:rPr>
          <w:b/>
          <w:lang w:val="fr-FR"/>
        </w:rPr>
        <w:t>État partie pour mettre en œuvre les recommandations formulées par le Comité en 2007 concernant le rapport de l</w:t>
      </w:r>
      <w:r w:rsidR="00A62BBD">
        <w:rPr>
          <w:b/>
          <w:lang w:val="fr-FR"/>
        </w:rPr>
        <w:t>’</w:t>
      </w:r>
      <w:r>
        <w:rPr>
          <w:b/>
          <w:lang w:val="fr-FR"/>
        </w:rPr>
        <w:t>État partie soumis au titre du Protocole facultatif concernant l</w:t>
      </w:r>
      <w:r w:rsidR="00A62BBD">
        <w:rPr>
          <w:b/>
          <w:lang w:val="fr-FR"/>
        </w:rPr>
        <w:t>’</w:t>
      </w:r>
      <w:r>
        <w:rPr>
          <w:b/>
          <w:lang w:val="fr-FR"/>
        </w:rPr>
        <w:t>implication d</w:t>
      </w:r>
      <w:r w:rsidR="00A62BBD">
        <w:rPr>
          <w:b/>
          <w:lang w:val="fr-FR"/>
        </w:rPr>
        <w:t>’</w:t>
      </w:r>
      <w:r>
        <w:rPr>
          <w:b/>
          <w:lang w:val="fr-FR"/>
        </w:rPr>
        <w:t>enfants dans les conflits armés (CRC/C/OPAC/NOR/</w:t>
      </w:r>
      <w:r w:rsidR="0063219D">
        <w:rPr>
          <w:b/>
          <w:lang w:val="fr-FR"/>
        </w:rPr>
        <w:t xml:space="preserve"> </w:t>
      </w:r>
      <w:r>
        <w:rPr>
          <w:b/>
          <w:lang w:val="fr-FR"/>
        </w:rPr>
        <w:t>CO/1), le Comité recommande à l</w:t>
      </w:r>
      <w:r w:rsidR="00A62BBD">
        <w:rPr>
          <w:b/>
          <w:lang w:val="fr-FR"/>
        </w:rPr>
        <w:t>’</w:t>
      </w:r>
      <w:r>
        <w:rPr>
          <w:b/>
          <w:lang w:val="fr-FR"/>
        </w:rPr>
        <w:t>État partie</w:t>
      </w:r>
      <w:r w:rsidR="0063219D">
        <w:rPr>
          <w:b/>
          <w:lang w:val="fr-FR"/>
        </w:rPr>
        <w:t> :</w:t>
      </w:r>
    </w:p>
    <w:p w:rsidR="00BC3070" w:rsidRPr="008D7DF9" w:rsidRDefault="00BC3070" w:rsidP="008D7DF9">
      <w:pPr>
        <w:pStyle w:val="SingleTxtG"/>
        <w:ind w:firstLine="567"/>
        <w:rPr>
          <w:b/>
        </w:rPr>
      </w:pPr>
      <w:r w:rsidRPr="008D7DF9">
        <w:rPr>
          <w:b/>
          <w:lang w:val="fr-FR"/>
        </w:rPr>
        <w:lastRenderedPageBreak/>
        <w:t>a)</w:t>
      </w:r>
      <w:r w:rsidRPr="008D7DF9">
        <w:rPr>
          <w:b/>
          <w:lang w:val="fr-FR"/>
        </w:rPr>
        <w:tab/>
        <w:t>De porter à 18</w:t>
      </w:r>
      <w:r w:rsidR="0063219D">
        <w:rPr>
          <w:b/>
          <w:lang w:val="fr-FR"/>
        </w:rPr>
        <w:t> ans, contre 16 </w:t>
      </w:r>
      <w:r w:rsidRPr="008D7DF9">
        <w:rPr>
          <w:b/>
          <w:lang w:val="fr-FR"/>
        </w:rPr>
        <w:t>ans actuellement, l</w:t>
      </w:r>
      <w:r w:rsidR="00A62BBD">
        <w:rPr>
          <w:b/>
          <w:lang w:val="fr-FR"/>
        </w:rPr>
        <w:t>’</w:t>
      </w:r>
      <w:r w:rsidRPr="008D7DF9">
        <w:rPr>
          <w:b/>
          <w:lang w:val="fr-FR"/>
        </w:rPr>
        <w:t>âge minimum d</w:t>
      </w:r>
      <w:r w:rsidR="00A62BBD">
        <w:rPr>
          <w:b/>
          <w:lang w:val="fr-FR"/>
        </w:rPr>
        <w:t>’</w:t>
      </w:r>
      <w:r w:rsidRPr="008D7DF9">
        <w:rPr>
          <w:b/>
          <w:lang w:val="fr-FR"/>
        </w:rPr>
        <w:t>admission en tant que volontaire dans la Garde nationale</w:t>
      </w:r>
      <w:r w:rsidR="0063219D">
        <w:rPr>
          <w:b/>
          <w:lang w:val="fr-FR"/>
        </w:rPr>
        <w:t> ;</w:t>
      </w:r>
    </w:p>
    <w:p w:rsidR="00BC3070" w:rsidRPr="008D7DF9" w:rsidRDefault="00BC3070" w:rsidP="008D7DF9">
      <w:pPr>
        <w:pStyle w:val="SingleTxtG"/>
        <w:ind w:firstLine="567"/>
        <w:rPr>
          <w:b/>
        </w:rPr>
      </w:pPr>
      <w:r w:rsidRPr="008D7DF9">
        <w:rPr>
          <w:b/>
          <w:lang w:val="fr-FR"/>
        </w:rPr>
        <w:t>b)</w:t>
      </w:r>
      <w:r w:rsidRPr="008D7DF9">
        <w:rPr>
          <w:b/>
          <w:lang w:val="fr-FR"/>
        </w:rPr>
        <w:tab/>
        <w:t>De dispenser systématiquement et régulièrement des formations sur le Protocole facultatif à tous les groupes professionnels travaillant avec et pour les enfants</w:t>
      </w:r>
      <w:r w:rsidR="0063219D">
        <w:rPr>
          <w:b/>
          <w:lang w:val="fr-FR"/>
        </w:rPr>
        <w:t> ;</w:t>
      </w:r>
    </w:p>
    <w:p w:rsidR="00BC3070" w:rsidRPr="008D7DF9" w:rsidRDefault="00BC3070" w:rsidP="008D7DF9">
      <w:pPr>
        <w:pStyle w:val="SingleTxtG"/>
        <w:ind w:firstLine="567"/>
        <w:rPr>
          <w:b/>
        </w:rPr>
      </w:pPr>
      <w:r w:rsidRPr="008D7DF9">
        <w:rPr>
          <w:b/>
          <w:lang w:val="fr-FR"/>
        </w:rPr>
        <w:t>c)</w:t>
      </w:r>
      <w:r w:rsidRPr="008D7DF9">
        <w:rPr>
          <w:b/>
          <w:lang w:val="fr-FR"/>
        </w:rPr>
        <w:tab/>
        <w:t>De prendre les mesures bilatérales qui s</w:t>
      </w:r>
      <w:r w:rsidR="00A62BBD">
        <w:rPr>
          <w:b/>
          <w:lang w:val="fr-FR"/>
        </w:rPr>
        <w:t>’</w:t>
      </w:r>
      <w:r w:rsidRPr="008D7DF9">
        <w:rPr>
          <w:b/>
          <w:lang w:val="fr-FR"/>
        </w:rPr>
        <w:t>imposent pour assurer le suivi des cas d</w:t>
      </w:r>
      <w:r w:rsidR="00A62BBD">
        <w:rPr>
          <w:b/>
          <w:lang w:val="fr-FR"/>
        </w:rPr>
        <w:t>’</w:t>
      </w:r>
      <w:r w:rsidRPr="008D7DF9">
        <w:rPr>
          <w:b/>
          <w:lang w:val="fr-FR"/>
        </w:rPr>
        <w:t>enfants demandeurs d</w:t>
      </w:r>
      <w:r w:rsidR="00A62BBD">
        <w:rPr>
          <w:b/>
          <w:lang w:val="fr-FR"/>
        </w:rPr>
        <w:t>’</w:t>
      </w:r>
      <w:r w:rsidRPr="008D7DF9">
        <w:rPr>
          <w:b/>
          <w:lang w:val="fr-FR"/>
        </w:rPr>
        <w:t>asile qui ont été enrôlés ou utilisés dans des hostilités et renvoyés de Norvège vers leur pays d</w:t>
      </w:r>
      <w:r w:rsidR="00A62BBD">
        <w:rPr>
          <w:b/>
          <w:lang w:val="fr-FR"/>
        </w:rPr>
        <w:t>’</w:t>
      </w:r>
      <w:r w:rsidRPr="008D7DF9">
        <w:rPr>
          <w:b/>
          <w:lang w:val="fr-FR"/>
        </w:rPr>
        <w:t>origine</w:t>
      </w:r>
      <w:r w:rsidR="0063219D">
        <w:rPr>
          <w:b/>
          <w:lang w:val="fr-FR"/>
        </w:rPr>
        <w:t> ;</w:t>
      </w:r>
    </w:p>
    <w:p w:rsidR="00BC3070" w:rsidRPr="008D7DF9" w:rsidRDefault="00BC3070" w:rsidP="008D7DF9">
      <w:pPr>
        <w:pStyle w:val="SingleTxtG"/>
        <w:ind w:firstLine="567"/>
        <w:rPr>
          <w:b/>
        </w:rPr>
      </w:pPr>
      <w:r w:rsidRPr="008D7DF9">
        <w:rPr>
          <w:b/>
          <w:lang w:val="fr-FR"/>
        </w:rPr>
        <w:t>d)</w:t>
      </w:r>
      <w:r w:rsidRPr="008D7DF9">
        <w:rPr>
          <w:b/>
          <w:lang w:val="fr-FR"/>
        </w:rPr>
        <w:tab/>
        <w:t>De repérer les enfants ayant été enrôlés ou utilisés dans des hostilités qui résident dans l</w:t>
      </w:r>
      <w:r w:rsidR="00A62BBD">
        <w:rPr>
          <w:b/>
          <w:lang w:val="fr-FR"/>
        </w:rPr>
        <w:t>’</w:t>
      </w:r>
      <w:r w:rsidRPr="008D7DF9">
        <w:rPr>
          <w:b/>
          <w:lang w:val="fr-FR"/>
        </w:rPr>
        <w:t>État partie et de leur fournir un appui et un encadrement suffisants, ainsi qu</w:t>
      </w:r>
      <w:r w:rsidR="00A62BBD">
        <w:rPr>
          <w:b/>
          <w:lang w:val="fr-FR"/>
        </w:rPr>
        <w:t>’</w:t>
      </w:r>
      <w:r w:rsidRPr="008D7DF9">
        <w:rPr>
          <w:b/>
          <w:lang w:val="fr-FR"/>
        </w:rPr>
        <w:t>une assistance psychologique et psychiatrique adaptée.</w:t>
      </w:r>
    </w:p>
    <w:p w:rsidR="00BC3070" w:rsidRPr="00461935" w:rsidRDefault="008D7DF9" w:rsidP="008D7DF9">
      <w:pPr>
        <w:pStyle w:val="H1G"/>
      </w:pPr>
      <w:r>
        <w:rPr>
          <w:lang w:val="fr-FR"/>
        </w:rPr>
        <w:tab/>
      </w:r>
      <w:r w:rsidR="00BC3070">
        <w:rPr>
          <w:lang w:val="fr-FR"/>
        </w:rPr>
        <w:t>I.</w:t>
      </w:r>
      <w:r w:rsidR="00BC3070">
        <w:rPr>
          <w:lang w:val="fr-FR"/>
        </w:rPr>
        <w:tab/>
        <w:t>Ratification du Protocole facul</w:t>
      </w:r>
      <w:r w:rsidR="0063219D">
        <w:rPr>
          <w:lang w:val="fr-FR"/>
        </w:rPr>
        <w:t>tatif établissant une procédure</w:t>
      </w:r>
      <w:r w:rsidR="0063219D">
        <w:rPr>
          <w:lang w:val="fr-FR"/>
        </w:rPr>
        <w:br/>
      </w:r>
      <w:r w:rsidR="00BC3070">
        <w:rPr>
          <w:lang w:val="fr-FR"/>
        </w:rPr>
        <w:t>de présentation de communications</w:t>
      </w:r>
    </w:p>
    <w:p w:rsidR="00BC3070" w:rsidRPr="00461935" w:rsidRDefault="00BC3070" w:rsidP="00263E38">
      <w:pPr>
        <w:pStyle w:val="SingleTxtG"/>
      </w:pPr>
      <w:r>
        <w:rPr>
          <w:lang w:val="fr-FR"/>
        </w:rPr>
        <w:t>38.</w:t>
      </w:r>
      <w:r>
        <w:rPr>
          <w:lang w:val="fr-FR"/>
        </w:rPr>
        <w:tab/>
      </w:r>
      <w:r>
        <w:rPr>
          <w:b/>
          <w:lang w:val="fr-FR"/>
        </w:rPr>
        <w:t>Le Comité recommande à l</w:t>
      </w:r>
      <w:r w:rsidR="00A62BBD">
        <w:rPr>
          <w:b/>
          <w:lang w:val="fr-FR"/>
        </w:rPr>
        <w:t>’</w:t>
      </w:r>
      <w:r>
        <w:rPr>
          <w:b/>
          <w:lang w:val="fr-FR"/>
        </w:rPr>
        <w:t>État partie de ratifier le Protocole facultatif à la Convention relative aux droits de l</w:t>
      </w:r>
      <w:r w:rsidR="00A62BBD">
        <w:rPr>
          <w:b/>
          <w:lang w:val="fr-FR"/>
        </w:rPr>
        <w:t>’</w:t>
      </w:r>
      <w:r>
        <w:rPr>
          <w:b/>
          <w:lang w:val="fr-FR"/>
        </w:rPr>
        <w:t>enfant établissant une procédure de présentation de communications, afin de renforcer encore le respect des droits des enfants.</w:t>
      </w:r>
      <w:r>
        <w:rPr>
          <w:lang w:val="fr-FR"/>
        </w:rPr>
        <w:t xml:space="preserve"> </w:t>
      </w:r>
    </w:p>
    <w:p w:rsidR="00BC3070" w:rsidRPr="00461935" w:rsidRDefault="008D7DF9" w:rsidP="008D7DF9">
      <w:pPr>
        <w:pStyle w:val="H1G"/>
      </w:pPr>
      <w:r>
        <w:rPr>
          <w:lang w:val="fr-FR"/>
        </w:rPr>
        <w:tab/>
      </w:r>
      <w:r w:rsidR="00BC3070">
        <w:rPr>
          <w:lang w:val="fr-FR"/>
        </w:rPr>
        <w:t xml:space="preserve">J. </w:t>
      </w:r>
      <w:r w:rsidR="00BC3070">
        <w:rPr>
          <w:lang w:val="fr-FR"/>
        </w:rPr>
        <w:tab/>
        <w:t>Ratification d</w:t>
      </w:r>
      <w:r w:rsidR="00A62BBD">
        <w:rPr>
          <w:lang w:val="fr-FR"/>
        </w:rPr>
        <w:t>’</w:t>
      </w:r>
      <w:r w:rsidR="00BC3070">
        <w:rPr>
          <w:lang w:val="fr-FR"/>
        </w:rPr>
        <w:t>inst</w:t>
      </w:r>
      <w:r w:rsidR="0063219D">
        <w:rPr>
          <w:lang w:val="fr-FR"/>
        </w:rPr>
        <w:t>ruments internationaux relatifs</w:t>
      </w:r>
      <w:r w:rsidR="0063219D">
        <w:rPr>
          <w:lang w:val="fr-FR"/>
        </w:rPr>
        <w:br/>
      </w:r>
      <w:r w:rsidR="00BC3070">
        <w:rPr>
          <w:lang w:val="fr-FR"/>
        </w:rPr>
        <w:t>aux droits de l</w:t>
      </w:r>
      <w:r w:rsidR="00A62BBD">
        <w:rPr>
          <w:lang w:val="fr-FR"/>
        </w:rPr>
        <w:t>’</w:t>
      </w:r>
      <w:r w:rsidR="00BC3070">
        <w:rPr>
          <w:lang w:val="fr-FR"/>
        </w:rPr>
        <w:t>homme</w:t>
      </w:r>
    </w:p>
    <w:p w:rsidR="00BC3070" w:rsidRPr="00461935" w:rsidRDefault="00BC3070" w:rsidP="00263E38">
      <w:pPr>
        <w:pStyle w:val="SingleTxtG"/>
      </w:pPr>
      <w:r>
        <w:rPr>
          <w:lang w:val="fr-FR"/>
        </w:rPr>
        <w:t>39.</w:t>
      </w:r>
      <w:r>
        <w:rPr>
          <w:lang w:val="fr-FR"/>
        </w:rPr>
        <w:tab/>
      </w:r>
      <w:r>
        <w:rPr>
          <w:b/>
          <w:lang w:val="fr-FR"/>
        </w:rPr>
        <w:t>Le Comité recommande à l</w:t>
      </w:r>
      <w:r w:rsidR="00A62BBD">
        <w:rPr>
          <w:b/>
          <w:lang w:val="fr-FR"/>
        </w:rPr>
        <w:t>’</w:t>
      </w:r>
      <w:r>
        <w:rPr>
          <w:b/>
          <w:lang w:val="fr-FR"/>
        </w:rPr>
        <w:t>État partie d</w:t>
      </w:r>
      <w:r w:rsidR="00A62BBD">
        <w:rPr>
          <w:b/>
          <w:lang w:val="fr-FR"/>
        </w:rPr>
        <w:t>’</w:t>
      </w:r>
      <w:r>
        <w:rPr>
          <w:b/>
          <w:lang w:val="fr-FR"/>
        </w:rPr>
        <w:t>envisager de ratifier les instruments relatifs aux droits de l</w:t>
      </w:r>
      <w:r w:rsidR="00A62BBD">
        <w:rPr>
          <w:b/>
          <w:lang w:val="fr-FR"/>
        </w:rPr>
        <w:t>’</w:t>
      </w:r>
      <w:r>
        <w:rPr>
          <w:b/>
          <w:lang w:val="fr-FR"/>
        </w:rPr>
        <w:t>homme fondamentaux ci-après auxquels il n</w:t>
      </w:r>
      <w:r w:rsidR="00A62BBD">
        <w:rPr>
          <w:b/>
          <w:lang w:val="fr-FR"/>
        </w:rPr>
        <w:t>’</w:t>
      </w:r>
      <w:r>
        <w:rPr>
          <w:b/>
          <w:lang w:val="fr-FR"/>
        </w:rPr>
        <w:t>est pas encore partie, afin de renforcer encore le respect des droits de l</w:t>
      </w:r>
      <w:r w:rsidR="00A62BBD">
        <w:rPr>
          <w:b/>
          <w:lang w:val="fr-FR"/>
        </w:rPr>
        <w:t>’</w:t>
      </w:r>
      <w:r>
        <w:rPr>
          <w:b/>
          <w:lang w:val="fr-FR"/>
        </w:rPr>
        <w:t>enfant</w:t>
      </w:r>
      <w:r w:rsidR="0063219D">
        <w:rPr>
          <w:b/>
          <w:lang w:val="fr-FR"/>
        </w:rPr>
        <w:t> :</w:t>
      </w:r>
    </w:p>
    <w:p w:rsidR="00BC3070" w:rsidRPr="008D7DF9" w:rsidRDefault="00BC3070" w:rsidP="008D7DF9">
      <w:pPr>
        <w:pStyle w:val="SingleTxtG"/>
        <w:ind w:firstLine="567"/>
        <w:rPr>
          <w:b/>
        </w:rPr>
      </w:pPr>
      <w:r w:rsidRPr="008D7DF9">
        <w:rPr>
          <w:b/>
          <w:lang w:val="fr-FR"/>
        </w:rPr>
        <w:t>a)</w:t>
      </w:r>
      <w:r w:rsidRPr="008D7DF9">
        <w:rPr>
          <w:b/>
          <w:lang w:val="fr-FR"/>
        </w:rPr>
        <w:tab/>
        <w:t>La Convention internationale pour la protection de toutes les personnes contre les disparitions forcées</w:t>
      </w:r>
      <w:r w:rsidR="0063219D">
        <w:rPr>
          <w:b/>
          <w:lang w:val="fr-FR"/>
        </w:rPr>
        <w:t> ;</w:t>
      </w:r>
    </w:p>
    <w:p w:rsidR="00BC3070" w:rsidRPr="008D7DF9" w:rsidRDefault="00BC3070" w:rsidP="008D7DF9">
      <w:pPr>
        <w:pStyle w:val="SingleTxtG"/>
        <w:ind w:firstLine="567"/>
        <w:rPr>
          <w:b/>
        </w:rPr>
      </w:pPr>
      <w:r w:rsidRPr="008D7DF9">
        <w:rPr>
          <w:b/>
          <w:lang w:val="fr-FR"/>
        </w:rPr>
        <w:t>b)</w:t>
      </w:r>
      <w:r w:rsidRPr="008D7DF9">
        <w:rPr>
          <w:b/>
          <w:lang w:val="fr-FR"/>
        </w:rPr>
        <w:tab/>
        <w:t>La Convention internationale sur la protection des droits de tous les travailleurs migrants et des membres de leur famille</w:t>
      </w:r>
      <w:r w:rsidR="00E017E8">
        <w:rPr>
          <w:b/>
          <w:lang w:val="fr-FR"/>
        </w:rPr>
        <w:t>.</w:t>
      </w:r>
    </w:p>
    <w:p w:rsidR="00BC3070" w:rsidRPr="00461935" w:rsidRDefault="008D7DF9" w:rsidP="008D7DF9">
      <w:pPr>
        <w:pStyle w:val="H1G"/>
      </w:pPr>
      <w:r>
        <w:rPr>
          <w:lang w:val="fr-FR"/>
        </w:rPr>
        <w:tab/>
      </w:r>
      <w:r w:rsidR="00BC3070">
        <w:rPr>
          <w:lang w:val="fr-FR"/>
        </w:rPr>
        <w:t>K.</w:t>
      </w:r>
      <w:r w:rsidR="00BC3070">
        <w:rPr>
          <w:lang w:val="fr-FR"/>
        </w:rPr>
        <w:tab/>
        <w:t xml:space="preserve"> Coopération avec les organismes régionaux</w:t>
      </w:r>
    </w:p>
    <w:p w:rsidR="00BC3070" w:rsidRPr="00461935" w:rsidRDefault="00BC3070" w:rsidP="00263E38">
      <w:pPr>
        <w:pStyle w:val="SingleTxtG"/>
        <w:rPr>
          <w:b/>
        </w:rPr>
      </w:pPr>
      <w:r>
        <w:rPr>
          <w:lang w:val="fr-FR"/>
        </w:rPr>
        <w:t>40.</w:t>
      </w:r>
      <w:r>
        <w:rPr>
          <w:lang w:val="fr-FR"/>
        </w:rPr>
        <w:tab/>
      </w:r>
      <w:r>
        <w:rPr>
          <w:b/>
          <w:lang w:val="fr-FR"/>
        </w:rPr>
        <w:t>Le Comité recommande à l</w:t>
      </w:r>
      <w:r w:rsidR="00A62BBD">
        <w:rPr>
          <w:b/>
          <w:lang w:val="fr-FR"/>
        </w:rPr>
        <w:t>’</w:t>
      </w:r>
      <w:r>
        <w:rPr>
          <w:b/>
          <w:lang w:val="fr-FR"/>
        </w:rPr>
        <w:t>État partie de coopérer avec le Conseil de l</w:t>
      </w:r>
      <w:r w:rsidR="00A62BBD">
        <w:rPr>
          <w:b/>
          <w:lang w:val="fr-FR"/>
        </w:rPr>
        <w:t>’</w:t>
      </w:r>
      <w:r>
        <w:rPr>
          <w:b/>
          <w:lang w:val="fr-FR"/>
        </w:rPr>
        <w:t>Europe en ce qui concerne la mise en œuvre de la Convention et d</w:t>
      </w:r>
      <w:r w:rsidR="00A62BBD">
        <w:rPr>
          <w:b/>
          <w:lang w:val="fr-FR"/>
        </w:rPr>
        <w:t>’</w:t>
      </w:r>
      <w:r>
        <w:rPr>
          <w:b/>
          <w:lang w:val="fr-FR"/>
        </w:rPr>
        <w:t>autres instruments relatifs aux droits de l</w:t>
      </w:r>
      <w:r w:rsidR="00A62BBD">
        <w:rPr>
          <w:b/>
          <w:lang w:val="fr-FR"/>
        </w:rPr>
        <w:t>’</w:t>
      </w:r>
      <w:r>
        <w:rPr>
          <w:b/>
          <w:lang w:val="fr-FR"/>
        </w:rPr>
        <w:t>homme, sur son territoire comme dans d</w:t>
      </w:r>
      <w:r w:rsidR="00A62BBD">
        <w:rPr>
          <w:b/>
          <w:lang w:val="fr-FR"/>
        </w:rPr>
        <w:t>’</w:t>
      </w:r>
      <w:r>
        <w:rPr>
          <w:b/>
          <w:lang w:val="fr-FR"/>
        </w:rPr>
        <w:t>autres États membres du Conseil de l</w:t>
      </w:r>
      <w:r w:rsidR="00A62BBD">
        <w:rPr>
          <w:b/>
          <w:lang w:val="fr-FR"/>
        </w:rPr>
        <w:t>’</w:t>
      </w:r>
      <w:r>
        <w:rPr>
          <w:b/>
          <w:lang w:val="fr-FR"/>
        </w:rPr>
        <w:t>Europe.</w:t>
      </w:r>
      <w:r>
        <w:rPr>
          <w:lang w:val="fr-FR"/>
        </w:rPr>
        <w:t xml:space="preserve"> </w:t>
      </w:r>
    </w:p>
    <w:p w:rsidR="00BC3070" w:rsidRPr="00461935" w:rsidRDefault="008D7DF9" w:rsidP="008D7DF9">
      <w:pPr>
        <w:pStyle w:val="HChG"/>
      </w:pPr>
      <w:r>
        <w:rPr>
          <w:lang w:val="fr-FR"/>
        </w:rPr>
        <w:tab/>
      </w:r>
      <w:r w:rsidR="00BC3070">
        <w:rPr>
          <w:lang w:val="fr-FR"/>
        </w:rPr>
        <w:t xml:space="preserve">IV. </w:t>
      </w:r>
      <w:r w:rsidR="00BC3070">
        <w:rPr>
          <w:lang w:val="fr-FR"/>
        </w:rPr>
        <w:tab/>
        <w:t>Mise en œuvre et soumission de rapports</w:t>
      </w:r>
    </w:p>
    <w:p w:rsidR="00BC3070" w:rsidRPr="00461935" w:rsidRDefault="008D7DF9" w:rsidP="008D7DF9">
      <w:pPr>
        <w:pStyle w:val="H1G"/>
      </w:pPr>
      <w:r>
        <w:rPr>
          <w:lang w:val="fr-FR"/>
        </w:rPr>
        <w:tab/>
      </w:r>
      <w:r w:rsidR="0063219D">
        <w:rPr>
          <w:lang w:val="fr-FR"/>
        </w:rPr>
        <w:t>A.</w:t>
      </w:r>
      <w:r w:rsidR="0063219D">
        <w:rPr>
          <w:lang w:val="fr-FR"/>
        </w:rPr>
        <w:tab/>
      </w:r>
      <w:r w:rsidR="00BC3070">
        <w:rPr>
          <w:lang w:val="fr-FR"/>
        </w:rPr>
        <w:t>Suivi et diffusion</w:t>
      </w:r>
    </w:p>
    <w:p w:rsidR="00BC3070" w:rsidRPr="00461935" w:rsidRDefault="00BC3070" w:rsidP="00D90E41">
      <w:pPr>
        <w:pStyle w:val="SingleTxtG"/>
        <w:keepLines/>
        <w:rPr>
          <w:b/>
        </w:rPr>
      </w:pPr>
      <w:r>
        <w:rPr>
          <w:lang w:val="fr-FR"/>
        </w:rPr>
        <w:t>41.</w:t>
      </w:r>
      <w:r>
        <w:rPr>
          <w:lang w:val="fr-FR"/>
        </w:rPr>
        <w:tab/>
      </w:r>
      <w:r>
        <w:rPr>
          <w:b/>
          <w:lang w:val="fr-FR"/>
        </w:rPr>
        <w:t>Le Comité recommande à l</w:t>
      </w:r>
      <w:r w:rsidR="00A62BBD">
        <w:rPr>
          <w:b/>
          <w:lang w:val="fr-FR"/>
        </w:rPr>
        <w:t>’</w:t>
      </w:r>
      <w:r>
        <w:rPr>
          <w:b/>
          <w:lang w:val="fr-FR"/>
        </w:rPr>
        <w:t>État partie de prendre toutes les mesures voulues pour que les recommandations figurant dans les présentes observations finales soient pleinement mises en œuvre.</w:t>
      </w:r>
      <w:r>
        <w:rPr>
          <w:lang w:val="fr-FR"/>
        </w:rPr>
        <w:t xml:space="preserve"> </w:t>
      </w:r>
      <w:r>
        <w:rPr>
          <w:b/>
          <w:lang w:val="fr-FR"/>
        </w:rPr>
        <w:t>Il recommande également que le rapport valant cinquième et sixième rapports périodiques, les réponses écrites de l</w:t>
      </w:r>
      <w:r w:rsidR="00A62BBD">
        <w:rPr>
          <w:b/>
          <w:lang w:val="fr-FR"/>
        </w:rPr>
        <w:t>’</w:t>
      </w:r>
      <w:r>
        <w:rPr>
          <w:b/>
          <w:lang w:val="fr-FR"/>
        </w:rPr>
        <w:t>État partie et les présentes observations finales soient largement diffusés dans les langues du pays.</w:t>
      </w:r>
      <w:r>
        <w:rPr>
          <w:lang w:val="fr-FR"/>
        </w:rPr>
        <w:t xml:space="preserve"> </w:t>
      </w:r>
    </w:p>
    <w:p w:rsidR="00BC3070" w:rsidRPr="00461935" w:rsidRDefault="008D7DF9" w:rsidP="008D7DF9">
      <w:pPr>
        <w:pStyle w:val="H1G"/>
      </w:pPr>
      <w:r>
        <w:rPr>
          <w:lang w:val="fr-FR"/>
        </w:rPr>
        <w:lastRenderedPageBreak/>
        <w:tab/>
      </w:r>
      <w:r w:rsidR="00BC3070">
        <w:rPr>
          <w:lang w:val="fr-FR"/>
        </w:rPr>
        <w:t xml:space="preserve">B. </w:t>
      </w:r>
      <w:r w:rsidR="00BC3070">
        <w:rPr>
          <w:lang w:val="fr-FR"/>
        </w:rPr>
        <w:tab/>
        <w:t>Mécanisme national d</w:t>
      </w:r>
      <w:r w:rsidR="00A62BBD">
        <w:rPr>
          <w:lang w:val="fr-FR"/>
        </w:rPr>
        <w:t>’</w:t>
      </w:r>
      <w:r w:rsidR="00BC3070">
        <w:rPr>
          <w:lang w:val="fr-FR"/>
        </w:rPr>
        <w:t>établissement des rapports et de suivi</w:t>
      </w:r>
    </w:p>
    <w:p w:rsidR="00BC3070" w:rsidRPr="00461935" w:rsidRDefault="00BC3070" w:rsidP="008B5D84">
      <w:pPr>
        <w:pStyle w:val="SingleTxtG"/>
        <w:keepLines/>
        <w:rPr>
          <w:b/>
        </w:rPr>
      </w:pPr>
      <w:r>
        <w:rPr>
          <w:lang w:val="fr-FR"/>
        </w:rPr>
        <w:t>42.</w:t>
      </w:r>
      <w:r>
        <w:rPr>
          <w:lang w:val="fr-FR"/>
        </w:rPr>
        <w:tab/>
      </w:r>
      <w:r>
        <w:rPr>
          <w:b/>
          <w:lang w:val="fr-FR"/>
        </w:rPr>
        <w:t>Le Comité recommande à l</w:t>
      </w:r>
      <w:r w:rsidR="00A62BBD">
        <w:rPr>
          <w:b/>
          <w:lang w:val="fr-FR"/>
        </w:rPr>
        <w:t>’</w:t>
      </w:r>
      <w:r>
        <w:rPr>
          <w:b/>
          <w:lang w:val="fr-FR"/>
        </w:rPr>
        <w:t>État partie de mettre en place un mécanisme national d</w:t>
      </w:r>
      <w:r w:rsidR="00A62BBD">
        <w:rPr>
          <w:b/>
          <w:lang w:val="fr-FR"/>
        </w:rPr>
        <w:t>’</w:t>
      </w:r>
      <w:r>
        <w:rPr>
          <w:b/>
          <w:lang w:val="fr-FR"/>
        </w:rPr>
        <w:t xml:space="preserve">établissement des rapports et de suivi  </w:t>
      </w:r>
      <w:r>
        <w:rPr>
          <w:b/>
        </w:rPr>
        <w:t>̶</w:t>
      </w:r>
      <w:r w:rsidR="00A62BBD">
        <w:rPr>
          <w:b/>
        </w:rPr>
        <w:t xml:space="preserve"> </w:t>
      </w:r>
      <w:r w:rsidR="00D90E41">
        <w:rPr>
          <w:b/>
        </w:rPr>
        <w:t> </w:t>
      </w:r>
      <w:r>
        <w:rPr>
          <w:b/>
          <w:lang w:val="fr-FR"/>
        </w:rPr>
        <w:t>ou de le renforcer, s</w:t>
      </w:r>
      <w:r w:rsidR="00A62BBD">
        <w:rPr>
          <w:b/>
          <w:lang w:val="fr-FR"/>
        </w:rPr>
        <w:t>’</w:t>
      </w:r>
      <w:r>
        <w:rPr>
          <w:b/>
          <w:lang w:val="fr-FR"/>
        </w:rPr>
        <w:t xml:space="preserve">il existe déjà  </w:t>
      </w:r>
      <w:r>
        <w:rPr>
          <w:b/>
        </w:rPr>
        <w:t xml:space="preserve">̶ </w:t>
      </w:r>
      <w:r>
        <w:rPr>
          <w:b/>
          <w:lang w:val="fr-FR"/>
        </w:rPr>
        <w:t>, en tant qu</w:t>
      </w:r>
      <w:r w:rsidR="00A62BBD">
        <w:rPr>
          <w:b/>
          <w:lang w:val="fr-FR"/>
        </w:rPr>
        <w:t>’</w:t>
      </w:r>
      <w:r>
        <w:rPr>
          <w:b/>
          <w:lang w:val="fr-FR"/>
        </w:rPr>
        <w:t>organisme permanent de l</w:t>
      </w:r>
      <w:r w:rsidR="00A62BBD">
        <w:rPr>
          <w:b/>
          <w:lang w:val="fr-FR"/>
        </w:rPr>
        <w:t>’</w:t>
      </w:r>
      <w:r>
        <w:rPr>
          <w:b/>
          <w:lang w:val="fr-FR"/>
        </w:rPr>
        <w:t>État, qui soit chargé de coordonner et d</w:t>
      </w:r>
      <w:r w:rsidR="00A62BBD">
        <w:rPr>
          <w:b/>
          <w:lang w:val="fr-FR"/>
        </w:rPr>
        <w:t>’</w:t>
      </w:r>
      <w:r>
        <w:rPr>
          <w:b/>
          <w:lang w:val="fr-FR"/>
        </w:rPr>
        <w:t>élaborer les rapports devant être présentés aux mécanismes internationaux et régionaux des droits de l</w:t>
      </w:r>
      <w:r w:rsidR="00A62BBD">
        <w:rPr>
          <w:b/>
          <w:lang w:val="fr-FR"/>
        </w:rPr>
        <w:t>’</w:t>
      </w:r>
      <w:r>
        <w:rPr>
          <w:b/>
          <w:lang w:val="fr-FR"/>
        </w:rPr>
        <w:t>homme et de nouer un dialogue avec ces mécanismes, et de coordonner et suivre l</w:t>
      </w:r>
      <w:r w:rsidR="00A62BBD">
        <w:rPr>
          <w:b/>
          <w:lang w:val="fr-FR"/>
        </w:rPr>
        <w:t>’</w:t>
      </w:r>
      <w:r>
        <w:rPr>
          <w:b/>
          <w:lang w:val="fr-FR"/>
        </w:rPr>
        <w:t>exécution des obligations conventionnelles et la mise en œuvre des recommandations et des décisions émanant desdits mécanismes.</w:t>
      </w:r>
      <w:r>
        <w:rPr>
          <w:lang w:val="fr-FR"/>
        </w:rPr>
        <w:t xml:space="preserve"> </w:t>
      </w:r>
      <w:r>
        <w:rPr>
          <w:b/>
          <w:lang w:val="fr-FR"/>
        </w:rPr>
        <w:t>Le Comité souligne que cette structure devrait être appuyée de manière appropriée et en permanence par un personnel qui lui soit spécialement affecté et devrait être à même de consulter systématiquement les institutions nationales des droits de l</w:t>
      </w:r>
      <w:r w:rsidR="00A62BBD">
        <w:rPr>
          <w:b/>
          <w:lang w:val="fr-FR"/>
        </w:rPr>
        <w:t>’</w:t>
      </w:r>
      <w:r>
        <w:rPr>
          <w:b/>
          <w:lang w:val="fr-FR"/>
        </w:rPr>
        <w:t>homme et la société civile.</w:t>
      </w:r>
      <w:r>
        <w:rPr>
          <w:lang w:val="fr-FR"/>
        </w:rPr>
        <w:t xml:space="preserve"> </w:t>
      </w:r>
    </w:p>
    <w:p w:rsidR="00BC3070" w:rsidRPr="00461935" w:rsidRDefault="008D7DF9" w:rsidP="008D7DF9">
      <w:pPr>
        <w:pStyle w:val="H1G"/>
      </w:pPr>
      <w:r>
        <w:rPr>
          <w:lang w:val="fr-FR"/>
        </w:rPr>
        <w:tab/>
      </w:r>
      <w:r w:rsidR="00BC3070">
        <w:rPr>
          <w:lang w:val="fr-FR"/>
        </w:rPr>
        <w:t>C.</w:t>
      </w:r>
      <w:r w:rsidR="00BC3070">
        <w:rPr>
          <w:lang w:val="fr-FR"/>
        </w:rPr>
        <w:tab/>
        <w:t xml:space="preserve">Prochain rapport </w:t>
      </w:r>
    </w:p>
    <w:p w:rsidR="00BC3070" w:rsidRPr="00461935" w:rsidRDefault="00BC3070" w:rsidP="00263E38">
      <w:pPr>
        <w:pStyle w:val="SingleTxtG"/>
        <w:rPr>
          <w:b/>
        </w:rPr>
      </w:pPr>
      <w:r>
        <w:rPr>
          <w:lang w:val="fr-FR"/>
        </w:rPr>
        <w:t>43.</w:t>
      </w:r>
      <w:r>
        <w:rPr>
          <w:lang w:val="fr-FR"/>
        </w:rPr>
        <w:tab/>
      </w:r>
      <w:r>
        <w:rPr>
          <w:b/>
          <w:lang w:val="fr-FR"/>
        </w:rPr>
        <w:t>Le Comité invite l</w:t>
      </w:r>
      <w:r w:rsidR="00A62BBD">
        <w:rPr>
          <w:b/>
          <w:lang w:val="fr-FR"/>
        </w:rPr>
        <w:t>’</w:t>
      </w:r>
      <w:r>
        <w:rPr>
          <w:b/>
          <w:lang w:val="fr-FR"/>
        </w:rPr>
        <w:t>État partie à soumettre son s</w:t>
      </w:r>
      <w:r w:rsidR="00044AC2">
        <w:rPr>
          <w:b/>
          <w:lang w:val="fr-FR"/>
        </w:rPr>
        <w:t>eptième rapport périodique le 6 </w:t>
      </w:r>
      <w:r>
        <w:rPr>
          <w:b/>
          <w:lang w:val="fr-FR"/>
        </w:rPr>
        <w:t>février 2023 au plus tard et à y faire figurer des renseignements sur la suite donnée aux présentes observations finales.</w:t>
      </w:r>
      <w:r>
        <w:rPr>
          <w:lang w:val="fr-FR"/>
        </w:rPr>
        <w:t xml:space="preserve"> </w:t>
      </w:r>
      <w:r>
        <w:rPr>
          <w:b/>
          <w:lang w:val="fr-FR"/>
        </w:rPr>
        <w:t>Ce rapport devra être conforme aux directives spécifiques à l</w:t>
      </w:r>
      <w:r w:rsidR="00A62BBD">
        <w:rPr>
          <w:b/>
          <w:lang w:val="fr-FR"/>
        </w:rPr>
        <w:t>’</w:t>
      </w:r>
      <w:r>
        <w:rPr>
          <w:b/>
          <w:lang w:val="fr-FR"/>
        </w:rPr>
        <w:t>instrument adoptées le 31</w:t>
      </w:r>
      <w:r w:rsidR="0063219D">
        <w:rPr>
          <w:b/>
          <w:lang w:val="fr-FR"/>
        </w:rPr>
        <w:t> </w:t>
      </w:r>
      <w:r>
        <w:rPr>
          <w:b/>
          <w:lang w:val="fr-FR"/>
        </w:rPr>
        <w:t>janvier 2014 (CRC/C/</w:t>
      </w:r>
      <w:r w:rsidR="0063219D">
        <w:rPr>
          <w:b/>
          <w:lang w:val="fr-FR"/>
        </w:rPr>
        <w:t>58/Rev.3) et ne pas dépasser 21 200 </w:t>
      </w:r>
      <w:r>
        <w:rPr>
          <w:b/>
          <w:lang w:val="fr-FR"/>
        </w:rPr>
        <w:t>mots (voir la résolution 68/268 de l</w:t>
      </w:r>
      <w:r w:rsidR="00A62BBD">
        <w:rPr>
          <w:b/>
          <w:lang w:val="fr-FR"/>
        </w:rPr>
        <w:t>’</w:t>
      </w:r>
      <w:r w:rsidR="00044AC2">
        <w:rPr>
          <w:b/>
          <w:lang w:val="fr-FR"/>
        </w:rPr>
        <w:t>Assemblée générale, par. </w:t>
      </w:r>
      <w:r>
        <w:rPr>
          <w:b/>
          <w:lang w:val="fr-FR"/>
        </w:rPr>
        <w:t>16).</w:t>
      </w:r>
      <w:r>
        <w:rPr>
          <w:lang w:val="fr-FR"/>
        </w:rPr>
        <w:t xml:space="preserve"> </w:t>
      </w:r>
      <w:r w:rsidR="0063219D">
        <w:rPr>
          <w:b/>
          <w:lang w:val="fr-FR"/>
        </w:rPr>
        <w:t>Si </w:t>
      </w:r>
      <w:r>
        <w:rPr>
          <w:b/>
          <w:lang w:val="fr-FR"/>
        </w:rPr>
        <w:t>l</w:t>
      </w:r>
      <w:r w:rsidR="00A62BBD">
        <w:rPr>
          <w:b/>
          <w:lang w:val="fr-FR"/>
        </w:rPr>
        <w:t>’</w:t>
      </w:r>
      <w:r>
        <w:rPr>
          <w:b/>
          <w:lang w:val="fr-FR"/>
        </w:rPr>
        <w:t>État partie soumet un rapport dont le nombre de mots excède la limite fixée, il sera invité à en réduire la longueur de manière à se conformer à la résolution susmentionnée.</w:t>
      </w:r>
      <w:r>
        <w:rPr>
          <w:lang w:val="fr-FR"/>
        </w:rPr>
        <w:t xml:space="preserve"> </w:t>
      </w:r>
      <w:r>
        <w:rPr>
          <w:b/>
          <w:lang w:val="fr-FR"/>
        </w:rPr>
        <w:t>S</w:t>
      </w:r>
      <w:r w:rsidR="00A62BBD">
        <w:rPr>
          <w:b/>
          <w:lang w:val="fr-FR"/>
        </w:rPr>
        <w:t>’</w:t>
      </w:r>
      <w:r>
        <w:rPr>
          <w:b/>
          <w:lang w:val="fr-FR"/>
        </w:rPr>
        <w:t>il n</w:t>
      </w:r>
      <w:r w:rsidR="00A62BBD">
        <w:rPr>
          <w:b/>
          <w:lang w:val="fr-FR"/>
        </w:rPr>
        <w:t>’</w:t>
      </w:r>
      <w:r>
        <w:rPr>
          <w:b/>
          <w:lang w:val="fr-FR"/>
        </w:rPr>
        <w:t>est pas en mesure de remanier son rapport et de le soumettre à nouveau, la traduction de ce rapport aux fins d</w:t>
      </w:r>
      <w:r w:rsidR="00A62BBD">
        <w:rPr>
          <w:b/>
          <w:lang w:val="fr-FR"/>
        </w:rPr>
        <w:t>’</w:t>
      </w:r>
      <w:r>
        <w:rPr>
          <w:b/>
          <w:lang w:val="fr-FR"/>
        </w:rPr>
        <w:t>examen par le Comité ne pourra pas être garantie.</w:t>
      </w:r>
      <w:r>
        <w:rPr>
          <w:lang w:val="fr-FR"/>
        </w:rPr>
        <w:t xml:space="preserve"> </w:t>
      </w:r>
    </w:p>
    <w:p w:rsidR="00BC3070" w:rsidRDefault="00BC3070" w:rsidP="00263E38">
      <w:pPr>
        <w:pStyle w:val="SingleTxtG"/>
        <w:rPr>
          <w:b/>
          <w:lang w:val="fr-FR"/>
        </w:rPr>
      </w:pPr>
      <w:r>
        <w:rPr>
          <w:lang w:val="fr-FR"/>
        </w:rPr>
        <w:t>44.</w:t>
      </w:r>
      <w:r>
        <w:rPr>
          <w:lang w:val="fr-FR"/>
        </w:rPr>
        <w:tab/>
      </w:r>
      <w:r>
        <w:rPr>
          <w:b/>
          <w:lang w:val="fr-FR"/>
        </w:rPr>
        <w:t>Le Comité invite en outre l</w:t>
      </w:r>
      <w:r w:rsidR="00A62BBD">
        <w:rPr>
          <w:b/>
          <w:lang w:val="fr-FR"/>
        </w:rPr>
        <w:t>’</w:t>
      </w:r>
      <w:r>
        <w:rPr>
          <w:b/>
          <w:lang w:val="fr-FR"/>
        </w:rPr>
        <w:t>État partie à soumettre un document de base actu</w:t>
      </w:r>
      <w:r w:rsidR="0063219D">
        <w:rPr>
          <w:b/>
          <w:lang w:val="fr-FR"/>
        </w:rPr>
        <w:t>alisé qui ne dépasse pas 42 400 </w:t>
      </w:r>
      <w:r>
        <w:rPr>
          <w:b/>
          <w:lang w:val="fr-FR"/>
        </w:rPr>
        <w:t>mots et soit conforme aux prescriptions applicables aux documents de base figurant dans les directives harmonisées concernant l</w:t>
      </w:r>
      <w:r w:rsidR="00A62BBD">
        <w:rPr>
          <w:b/>
          <w:lang w:val="fr-FR"/>
        </w:rPr>
        <w:t>’</w:t>
      </w:r>
      <w:r>
        <w:rPr>
          <w:b/>
          <w:lang w:val="fr-FR"/>
        </w:rPr>
        <w:t>établissement des rapports à présenter en vertu d</w:t>
      </w:r>
      <w:r w:rsidR="00A62BBD">
        <w:rPr>
          <w:b/>
          <w:lang w:val="fr-FR"/>
        </w:rPr>
        <w:t>’</w:t>
      </w:r>
      <w:r>
        <w:rPr>
          <w:b/>
          <w:lang w:val="fr-FR"/>
        </w:rPr>
        <w:t>instruments internationaux relatifs aux droits de l</w:t>
      </w:r>
      <w:r w:rsidR="00A62BBD">
        <w:rPr>
          <w:b/>
          <w:lang w:val="fr-FR"/>
        </w:rPr>
        <w:t>’</w:t>
      </w:r>
      <w:r>
        <w:rPr>
          <w:b/>
          <w:lang w:val="fr-FR"/>
        </w:rPr>
        <w:t>homme, englobant le document de base commun et les rapports pour chaque ins</w:t>
      </w:r>
      <w:r w:rsidR="0063219D">
        <w:rPr>
          <w:b/>
          <w:lang w:val="fr-FR"/>
        </w:rPr>
        <w:t>trument (HRI/GEN/2/Rev.6, chap. </w:t>
      </w:r>
      <w:r>
        <w:rPr>
          <w:b/>
          <w:lang w:val="fr-FR"/>
        </w:rPr>
        <w:t>I), et au paragraphe</w:t>
      </w:r>
      <w:r w:rsidR="0063219D">
        <w:rPr>
          <w:b/>
          <w:lang w:val="fr-FR"/>
        </w:rPr>
        <w:t> </w:t>
      </w:r>
      <w:r>
        <w:rPr>
          <w:b/>
          <w:lang w:val="fr-FR"/>
        </w:rPr>
        <w:t>16 de la résolution 68/268 de l</w:t>
      </w:r>
      <w:r w:rsidR="00A62BBD">
        <w:rPr>
          <w:b/>
          <w:lang w:val="fr-FR"/>
        </w:rPr>
        <w:t>’</w:t>
      </w:r>
      <w:r>
        <w:rPr>
          <w:b/>
          <w:lang w:val="fr-FR"/>
        </w:rPr>
        <w:t>Assemblée générale.</w:t>
      </w:r>
    </w:p>
    <w:p w:rsidR="0063219D" w:rsidRPr="0063219D" w:rsidRDefault="0063219D" w:rsidP="0063219D">
      <w:pPr>
        <w:pStyle w:val="SingleTxtG"/>
        <w:spacing w:before="240" w:after="0"/>
        <w:jc w:val="center"/>
        <w:rPr>
          <w:u w:val="single"/>
        </w:rPr>
      </w:pPr>
      <w:r>
        <w:rPr>
          <w:u w:val="single"/>
        </w:rPr>
        <w:tab/>
      </w:r>
      <w:r>
        <w:rPr>
          <w:u w:val="single"/>
        </w:rPr>
        <w:tab/>
      </w:r>
      <w:r>
        <w:rPr>
          <w:u w:val="single"/>
        </w:rPr>
        <w:tab/>
      </w:r>
    </w:p>
    <w:sectPr w:rsidR="0063219D" w:rsidRPr="0063219D" w:rsidSect="00D362D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2BBD" w:rsidRDefault="00A62BBD" w:rsidP="00F95C08">
      <w:pPr>
        <w:spacing w:line="240" w:lineRule="auto"/>
      </w:pPr>
    </w:p>
  </w:endnote>
  <w:endnote w:type="continuationSeparator" w:id="0">
    <w:p w:rsidR="00A62BBD" w:rsidRPr="00AC3823" w:rsidRDefault="00A62BBD" w:rsidP="00AC3823">
      <w:pPr>
        <w:pStyle w:val="Pieddepage"/>
      </w:pPr>
    </w:p>
  </w:endnote>
  <w:endnote w:type="continuationNotice" w:id="1">
    <w:p w:rsidR="00A62BBD" w:rsidRDefault="00A62B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BBD" w:rsidRPr="00D362D6" w:rsidRDefault="00A62BBD" w:rsidP="00D362D6">
    <w:pPr>
      <w:pStyle w:val="Pieddepage"/>
      <w:tabs>
        <w:tab w:val="right" w:pos="9638"/>
      </w:tabs>
    </w:pPr>
    <w:r w:rsidRPr="00D362D6">
      <w:rPr>
        <w:b/>
        <w:sz w:val="18"/>
      </w:rPr>
      <w:fldChar w:fldCharType="begin"/>
    </w:r>
    <w:r w:rsidRPr="00D362D6">
      <w:rPr>
        <w:b/>
        <w:sz w:val="18"/>
      </w:rPr>
      <w:instrText xml:space="preserve"> PAGE  \* MERGEFORMAT </w:instrText>
    </w:r>
    <w:r w:rsidRPr="00D362D6">
      <w:rPr>
        <w:b/>
        <w:sz w:val="18"/>
      </w:rPr>
      <w:fldChar w:fldCharType="separate"/>
    </w:r>
    <w:r w:rsidR="00A03BA2">
      <w:rPr>
        <w:b/>
        <w:noProof/>
        <w:sz w:val="18"/>
      </w:rPr>
      <w:t>14</w:t>
    </w:r>
    <w:r w:rsidRPr="00D362D6">
      <w:rPr>
        <w:b/>
        <w:sz w:val="18"/>
      </w:rPr>
      <w:fldChar w:fldCharType="end"/>
    </w:r>
    <w:r>
      <w:rPr>
        <w:b/>
        <w:sz w:val="18"/>
      </w:rPr>
      <w:tab/>
    </w:r>
    <w:r>
      <w:t>GE.18-10887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BBD" w:rsidRPr="00D362D6" w:rsidRDefault="00A62BBD" w:rsidP="00D362D6">
    <w:pPr>
      <w:pStyle w:val="Pieddepage"/>
      <w:tabs>
        <w:tab w:val="right" w:pos="9638"/>
      </w:tabs>
      <w:rPr>
        <w:b/>
        <w:sz w:val="18"/>
      </w:rPr>
    </w:pPr>
    <w:r>
      <w:t>GE.18-10887</w:t>
    </w:r>
    <w:r>
      <w:tab/>
    </w:r>
    <w:r w:rsidRPr="00D362D6">
      <w:rPr>
        <w:b/>
        <w:sz w:val="18"/>
      </w:rPr>
      <w:fldChar w:fldCharType="begin"/>
    </w:r>
    <w:r w:rsidRPr="00D362D6">
      <w:rPr>
        <w:b/>
        <w:sz w:val="18"/>
      </w:rPr>
      <w:instrText xml:space="preserve"> PAGE  \* MERGEFORMAT </w:instrText>
    </w:r>
    <w:r w:rsidRPr="00D362D6">
      <w:rPr>
        <w:b/>
        <w:sz w:val="18"/>
      </w:rPr>
      <w:fldChar w:fldCharType="separate"/>
    </w:r>
    <w:r w:rsidR="00A03BA2">
      <w:rPr>
        <w:b/>
        <w:noProof/>
        <w:sz w:val="18"/>
      </w:rPr>
      <w:t>15</w:t>
    </w:r>
    <w:r w:rsidRPr="00D362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BBD" w:rsidRPr="00D362D6" w:rsidRDefault="00A62BBD" w:rsidP="00D362D6">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18-10887  (F)    100818    140818</w:t>
    </w:r>
    <w:r>
      <w:rPr>
        <w:sz w:val="20"/>
      </w:rPr>
      <w:br/>
    </w:r>
    <w:r w:rsidRPr="00D362D6">
      <w:rPr>
        <w:rFonts w:ascii="C39T30Lfz" w:hAnsi="C39T30Lfz"/>
        <w:sz w:val="56"/>
      </w:rPr>
      <w:t></w:t>
    </w:r>
    <w:r w:rsidRPr="00D362D6">
      <w:rPr>
        <w:rFonts w:ascii="C39T30Lfz" w:hAnsi="C39T30Lfz"/>
        <w:sz w:val="56"/>
      </w:rPr>
      <w:t></w:t>
    </w:r>
    <w:r w:rsidRPr="00D362D6">
      <w:rPr>
        <w:rFonts w:ascii="C39T30Lfz" w:hAnsi="C39T30Lfz"/>
        <w:sz w:val="56"/>
      </w:rPr>
      <w:t></w:t>
    </w:r>
    <w:r w:rsidRPr="00D362D6">
      <w:rPr>
        <w:rFonts w:ascii="C39T30Lfz" w:hAnsi="C39T30Lfz"/>
        <w:sz w:val="56"/>
      </w:rPr>
      <w:t></w:t>
    </w:r>
    <w:r w:rsidRPr="00D362D6">
      <w:rPr>
        <w:rFonts w:ascii="C39T30Lfz" w:hAnsi="C39T30Lfz"/>
        <w:sz w:val="56"/>
      </w:rPr>
      <w:t></w:t>
    </w:r>
    <w:r w:rsidRPr="00D362D6">
      <w:rPr>
        <w:rFonts w:ascii="C39T30Lfz" w:hAnsi="C39T30Lfz"/>
        <w:sz w:val="56"/>
      </w:rPr>
      <w:t></w:t>
    </w:r>
    <w:r w:rsidRPr="00D362D6">
      <w:rPr>
        <w:rFonts w:ascii="C39T30Lfz" w:hAnsi="C39T30Lfz"/>
        <w:sz w:val="56"/>
      </w:rPr>
      <w:t></w:t>
    </w:r>
    <w:r w:rsidRPr="00D362D6">
      <w:rPr>
        <w:rFonts w:ascii="C39T30Lfz" w:hAnsi="C39T30Lfz"/>
        <w:sz w:val="56"/>
      </w:rPr>
      <w:t></w:t>
    </w:r>
    <w:r w:rsidRPr="00D362D6">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NOR/CO/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NOR/CO/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2BBD" w:rsidRPr="00AC3823" w:rsidRDefault="00A62BBD" w:rsidP="00AC3823">
      <w:pPr>
        <w:pStyle w:val="Pieddepage"/>
        <w:tabs>
          <w:tab w:val="right" w:pos="2155"/>
        </w:tabs>
        <w:spacing w:after="80" w:line="240" w:lineRule="atLeast"/>
        <w:ind w:left="680"/>
        <w:rPr>
          <w:u w:val="single"/>
        </w:rPr>
      </w:pPr>
      <w:r>
        <w:rPr>
          <w:u w:val="single"/>
        </w:rPr>
        <w:tab/>
      </w:r>
    </w:p>
  </w:footnote>
  <w:footnote w:type="continuationSeparator" w:id="0">
    <w:p w:rsidR="00A62BBD" w:rsidRPr="00AC3823" w:rsidRDefault="00A62BBD" w:rsidP="00AC3823">
      <w:pPr>
        <w:pStyle w:val="Pieddepage"/>
        <w:tabs>
          <w:tab w:val="right" w:pos="2155"/>
        </w:tabs>
        <w:spacing w:after="80" w:line="240" w:lineRule="atLeast"/>
        <w:ind w:left="680"/>
        <w:rPr>
          <w:u w:val="single"/>
        </w:rPr>
      </w:pPr>
      <w:r>
        <w:rPr>
          <w:u w:val="single"/>
        </w:rPr>
        <w:tab/>
      </w:r>
    </w:p>
  </w:footnote>
  <w:footnote w:type="continuationNotice" w:id="1">
    <w:p w:rsidR="00A62BBD" w:rsidRPr="00AC3823" w:rsidRDefault="00A62BBD">
      <w:pPr>
        <w:spacing w:line="240" w:lineRule="auto"/>
        <w:rPr>
          <w:sz w:val="2"/>
          <w:szCs w:val="2"/>
        </w:rPr>
      </w:pPr>
    </w:p>
  </w:footnote>
  <w:footnote w:id="2">
    <w:p w:rsidR="00A62BBD" w:rsidRPr="00173A05" w:rsidRDefault="00A62BBD" w:rsidP="00BC3070">
      <w:pPr>
        <w:pStyle w:val="Notedebasdepage"/>
      </w:pPr>
      <w:r w:rsidRPr="00BC3070">
        <w:rPr>
          <w:rStyle w:val="Appelnotedebasdep"/>
          <w:vertAlign w:val="baseline"/>
        </w:rPr>
        <w:tab/>
      </w:r>
      <w:r w:rsidRPr="00BC3070">
        <w:rPr>
          <w:rStyle w:val="Appelnotedebasdep"/>
          <w:sz w:val="20"/>
          <w:vertAlign w:val="baseline"/>
        </w:rPr>
        <w:t>*</w:t>
      </w:r>
      <w:r w:rsidRPr="00BC3070">
        <w:rPr>
          <w:rStyle w:val="Appelnotedebasdep"/>
          <w:sz w:val="20"/>
          <w:vertAlign w:val="baseline"/>
        </w:rPr>
        <w:tab/>
      </w:r>
      <w:r w:rsidRPr="00173A05">
        <w:t xml:space="preserve">Adoptées </w:t>
      </w:r>
      <w:r w:rsidRPr="00460B04">
        <w:t xml:space="preserve">par le Comité à sa soixante-dix-huitième session </w:t>
      </w:r>
      <w:r w:rsidRPr="00173A05">
        <w:rPr>
          <w:szCs w:val="18"/>
        </w:rPr>
        <w:t xml:space="preserve">(14 </w:t>
      </w:r>
      <w:r>
        <w:rPr>
          <w:szCs w:val="18"/>
        </w:rPr>
        <w:t>mai-</w:t>
      </w:r>
      <w:r w:rsidRPr="00173A05">
        <w:rPr>
          <w:szCs w:val="18"/>
        </w:rPr>
        <w:t>1</w:t>
      </w:r>
      <w:r w:rsidRPr="00173A05">
        <w:rPr>
          <w:szCs w:val="18"/>
          <w:vertAlign w:val="superscript"/>
        </w:rPr>
        <w:t>er</w:t>
      </w:r>
      <w:r w:rsidRPr="00173A05">
        <w:rPr>
          <w:szCs w:val="18"/>
        </w:rPr>
        <w:t xml:space="preserve"> </w:t>
      </w:r>
      <w:r>
        <w:rPr>
          <w:szCs w:val="18"/>
        </w:rPr>
        <w:t>juin</w:t>
      </w:r>
      <w:r w:rsidRPr="00173A05">
        <w:rPr>
          <w:szCs w:val="18"/>
        </w:rPr>
        <w:t xml:space="preserv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BBD" w:rsidRPr="00D362D6" w:rsidRDefault="00A62BBD">
    <w:pPr>
      <w:pStyle w:val="En-tte"/>
    </w:pPr>
    <w:fldSimple w:instr=" TITLE  \* MERGEFORMAT ">
      <w:r w:rsidR="00A03BA2">
        <w:t>CRC/C/NOR/CO/5-6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BBD" w:rsidRPr="00D362D6" w:rsidRDefault="00A62BBD" w:rsidP="00D362D6">
    <w:pPr>
      <w:pStyle w:val="En-tte"/>
      <w:jc w:val="right"/>
    </w:pPr>
    <w:fldSimple w:instr=" TITLE  \* MERGEFORMAT ">
      <w:r w:rsidR="00A03BA2">
        <w:t>CRC/C/NOR/CO/5-6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B742B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9B3F6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1"/>
  </w:num>
  <w:num w:numId="17">
    <w:abstractNumId w:val="19"/>
  </w:num>
  <w:num w:numId="18">
    <w:abstractNumId w:val="16"/>
  </w:num>
  <w:num w:numId="19">
    <w:abstractNumId w:val="11"/>
  </w:num>
  <w:num w:numId="20">
    <w:abstractNumId w:val="14"/>
  </w:num>
  <w:num w:numId="21">
    <w:abstractNumId w:val="13"/>
  </w:num>
  <w:num w:numId="22">
    <w:abstractNumId w:val="10"/>
  </w:num>
  <w:num w:numId="23">
    <w:abstractNumId w:val="18"/>
  </w:num>
  <w:num w:numId="24">
    <w:abstractNumId w:val="15"/>
  </w:num>
  <w:num w:numId="25">
    <w:abstractNumId w:val="17"/>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30F"/>
    <w:rsid w:val="00017F94"/>
    <w:rsid w:val="00023842"/>
    <w:rsid w:val="000334F9"/>
    <w:rsid w:val="000354E9"/>
    <w:rsid w:val="00044AC2"/>
    <w:rsid w:val="0006330F"/>
    <w:rsid w:val="0007796D"/>
    <w:rsid w:val="000B7790"/>
    <w:rsid w:val="000D4A63"/>
    <w:rsid w:val="00111F2F"/>
    <w:rsid w:val="0014365E"/>
    <w:rsid w:val="00176178"/>
    <w:rsid w:val="001B0FF4"/>
    <w:rsid w:val="001F525A"/>
    <w:rsid w:val="00223272"/>
    <w:rsid w:val="0024779E"/>
    <w:rsid w:val="00263E38"/>
    <w:rsid w:val="002D14A3"/>
    <w:rsid w:val="00311E81"/>
    <w:rsid w:val="00340ED0"/>
    <w:rsid w:val="00446FE5"/>
    <w:rsid w:val="00452396"/>
    <w:rsid w:val="00485B35"/>
    <w:rsid w:val="004D7A2C"/>
    <w:rsid w:val="005074CC"/>
    <w:rsid w:val="0053535C"/>
    <w:rsid w:val="005505B7"/>
    <w:rsid w:val="00573BE5"/>
    <w:rsid w:val="0058637E"/>
    <w:rsid w:val="00586ED3"/>
    <w:rsid w:val="00596AA9"/>
    <w:rsid w:val="005D3B84"/>
    <w:rsid w:val="0063219D"/>
    <w:rsid w:val="00700D32"/>
    <w:rsid w:val="0071601D"/>
    <w:rsid w:val="007341B7"/>
    <w:rsid w:val="00760CBC"/>
    <w:rsid w:val="007A62E6"/>
    <w:rsid w:val="0080684C"/>
    <w:rsid w:val="00832EE6"/>
    <w:rsid w:val="00840413"/>
    <w:rsid w:val="00871C75"/>
    <w:rsid w:val="008776DC"/>
    <w:rsid w:val="008B5D84"/>
    <w:rsid w:val="008C54BD"/>
    <w:rsid w:val="008D7DF9"/>
    <w:rsid w:val="008F3CA0"/>
    <w:rsid w:val="00914679"/>
    <w:rsid w:val="009705C8"/>
    <w:rsid w:val="00A03BA2"/>
    <w:rsid w:val="00A30353"/>
    <w:rsid w:val="00A62BBD"/>
    <w:rsid w:val="00AC3823"/>
    <w:rsid w:val="00AE323C"/>
    <w:rsid w:val="00B00181"/>
    <w:rsid w:val="00B24A9B"/>
    <w:rsid w:val="00B765F7"/>
    <w:rsid w:val="00BA0CA9"/>
    <w:rsid w:val="00BC3070"/>
    <w:rsid w:val="00C02897"/>
    <w:rsid w:val="00CC66D1"/>
    <w:rsid w:val="00D3439C"/>
    <w:rsid w:val="00D362D6"/>
    <w:rsid w:val="00D90E41"/>
    <w:rsid w:val="00DB1831"/>
    <w:rsid w:val="00DD3BFD"/>
    <w:rsid w:val="00DF6678"/>
    <w:rsid w:val="00E017E8"/>
    <w:rsid w:val="00E161D9"/>
    <w:rsid w:val="00E46328"/>
    <w:rsid w:val="00E526D9"/>
    <w:rsid w:val="00E6088F"/>
    <w:rsid w:val="00F16ED0"/>
    <w:rsid w:val="00F660DF"/>
    <w:rsid w:val="00F66724"/>
    <w:rsid w:val="00F95C08"/>
    <w:rsid w:val="00FF030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0517509"/>
  <w15:docId w15:val="{E0199334-92B9-4F3D-A07A-94754F2C3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BC307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15</Pages>
  <Words>7620</Words>
  <Characters>41230</Characters>
  <Application>Microsoft Office Word</Application>
  <DocSecurity>0</DocSecurity>
  <Lines>710</Lines>
  <Paragraphs>251</Paragraphs>
  <ScaleCrop>false</ScaleCrop>
  <HeadingPairs>
    <vt:vector size="2" baseType="variant">
      <vt:variant>
        <vt:lpstr>Titre</vt:lpstr>
      </vt:variant>
      <vt:variant>
        <vt:i4>1</vt:i4>
      </vt:variant>
    </vt:vector>
  </HeadingPairs>
  <TitlesOfParts>
    <vt:vector size="1" baseType="lpstr">
      <vt:lpstr>CRC/C/NOR/CO/5-6</vt:lpstr>
    </vt:vector>
  </TitlesOfParts>
  <Company>DCM</Company>
  <LinksUpToDate>false</LinksUpToDate>
  <CharactersWithSpaces>48599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CRC/C/NOR/CO/5-6</dc:title>
  <dc:subject/>
  <dc:creator>Sylvie LAMY</dc:creator>
  <cp:keywords/>
  <cp:lastModifiedBy>Sylvie Lamy</cp:lastModifiedBy>
  <cp:revision>3</cp:revision>
  <cp:lastPrinted>2018-08-14T09:22:00Z</cp:lastPrinted>
  <dcterms:created xsi:type="dcterms:W3CDTF">2018-08-14T09:22:00Z</dcterms:created>
  <dcterms:modified xsi:type="dcterms:W3CDTF">2018-08-14T09:23:00Z</dcterms:modified>
</cp:coreProperties>
</file>