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920"/>
        <w:gridCol w:w="2982"/>
      </w:tblGrid>
      <w:tr w:rsidR="005851F2" w:rsidRPr="00637E44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51F2" w:rsidRPr="00637E44" w:rsidRDefault="00637E44">
            <w:pPr>
              <w:spacing w:after="0"/>
              <w:rPr>
                <w:rFonts w:ascii="Arial" w:hAnsi="Arial" w:cs="Arial"/>
                <w:b/>
                <w:sz w:val="16"/>
                <w:lang w:val="fr-FR"/>
              </w:rPr>
            </w:pPr>
            <w:r w:rsidRPr="00637E44">
              <w:rPr>
                <w:rFonts w:ascii="Arial" w:hAnsi="Arial" w:cs="Arial"/>
                <w:b/>
                <w:sz w:val="28"/>
                <w:lang w:val="fr-FR"/>
              </w:rPr>
              <w:t>NATIONS</w:t>
            </w:r>
            <w:r w:rsidR="005851F2" w:rsidRPr="00637E44">
              <w:rPr>
                <w:rFonts w:ascii="Arial" w:hAnsi="Arial" w:cs="Arial"/>
                <w:b/>
                <w:sz w:val="28"/>
                <w:lang w:val="fr-FR"/>
              </w:rPr>
              <w:br/>
            </w:r>
            <w:r w:rsidRPr="00637E44">
              <w:rPr>
                <w:rFonts w:ascii="Arial" w:hAnsi="Arial" w:cs="Arial"/>
                <w:b/>
                <w:sz w:val="28"/>
                <w:lang w:val="fr-FR"/>
              </w:rPr>
              <w:t>UNIES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51F2" w:rsidRPr="00637E44" w:rsidRDefault="005851F2">
            <w:pPr>
              <w:rPr>
                <w:lang w:val="fr-FR"/>
              </w:rPr>
            </w:pP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51F2" w:rsidRPr="00637E44" w:rsidRDefault="005851F2">
            <w:pPr>
              <w:spacing w:after="0"/>
              <w:jc w:val="right"/>
              <w:rPr>
                <w:rFonts w:ascii="Arial" w:hAnsi="Arial" w:cs="Arial"/>
                <w:b/>
                <w:sz w:val="72"/>
                <w:lang w:val="fr-FR"/>
              </w:rPr>
            </w:pPr>
            <w:r w:rsidRPr="00637E44">
              <w:rPr>
                <w:rFonts w:ascii="Arial" w:hAnsi="Arial" w:cs="Arial"/>
                <w:b/>
                <w:sz w:val="72"/>
                <w:lang w:val="fr-FR"/>
              </w:rPr>
              <w:t>CMW</w:t>
            </w:r>
          </w:p>
        </w:tc>
      </w:tr>
      <w:tr w:rsidR="005851F2" w:rsidRPr="00637E44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5851F2" w:rsidRPr="00637E44" w:rsidRDefault="005851F2">
            <w:pPr>
              <w:rPr>
                <w:lang w:val="fr-FR"/>
              </w:rPr>
            </w:pPr>
            <w:r w:rsidRPr="00637E44">
              <w:rPr>
                <w:noProof/>
                <w:sz w:val="20"/>
                <w:lang w:val="fr-FR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6" type="#_x0000_t75" style="position:absolute;margin-left:5.65pt;margin-top:6.5pt;width:68.05pt;height:63.9pt;z-index:1;visibility:visible;mso-wrap-edited:f;mso-position-horizontal-relative:page;mso-position-vertical-relative:page">
                  <v:imagedata r:id="rId7" o:title=""/>
                  <w10:wrap anchorx="page" anchory="page"/>
                  <w10:anchorlock/>
                </v:shape>
                <o:OLEObject Type="Embed" ProgID="Word.Picture.8" ShapeID="_x0000_s1036" DrawAspect="Content" ObjectID="_1395492570" r:id="rId8"/>
              </w:pic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5851F2" w:rsidRPr="00637E44" w:rsidRDefault="00637E44">
            <w:pPr>
              <w:spacing w:before="360" w:after="0"/>
              <w:rPr>
                <w:rFonts w:ascii="Arial" w:hAnsi="Arial" w:cs="Arial"/>
                <w:b/>
                <w:bCs/>
                <w:sz w:val="34"/>
                <w:lang w:val="fr-FR"/>
              </w:rPr>
            </w:pPr>
            <w:r w:rsidRPr="008B4E12">
              <w:rPr>
                <w:rFonts w:ascii="Arial" w:hAnsi="Arial"/>
                <w:b/>
                <w:sz w:val="30"/>
                <w:lang w:val="fr-FR"/>
              </w:rPr>
              <w:t>Convention internationa</w:t>
            </w:r>
            <w:r w:rsidR="00B8133C">
              <w:rPr>
                <w:rFonts w:ascii="Arial" w:hAnsi="Arial"/>
                <w:b/>
                <w:sz w:val="30"/>
                <w:lang w:val="fr-FR"/>
              </w:rPr>
              <w:t>le</w:t>
            </w:r>
            <w:r w:rsidR="00B8133C">
              <w:rPr>
                <w:rFonts w:ascii="Arial" w:hAnsi="Arial"/>
                <w:b/>
                <w:sz w:val="30"/>
                <w:lang w:val="fr-FR"/>
              </w:rPr>
              <w:br/>
              <w:t>sur la protection des droits</w:t>
            </w:r>
            <w:r w:rsidR="00B8133C">
              <w:rPr>
                <w:rFonts w:ascii="Arial" w:hAnsi="Arial"/>
                <w:b/>
                <w:sz w:val="30"/>
                <w:lang w:val="fr-FR"/>
              </w:rPr>
              <w:br/>
              <w:t>de tous les travailleurs</w:t>
            </w:r>
            <w:r w:rsidR="00B8133C">
              <w:rPr>
                <w:rFonts w:ascii="Arial" w:hAnsi="Arial"/>
                <w:b/>
                <w:sz w:val="30"/>
                <w:lang w:val="fr-FR"/>
              </w:rPr>
              <w:br/>
            </w:r>
            <w:r w:rsidRPr="008B4E12">
              <w:rPr>
                <w:rFonts w:ascii="Arial" w:hAnsi="Arial"/>
                <w:b/>
                <w:sz w:val="30"/>
                <w:lang w:val="fr-FR"/>
              </w:rPr>
              <w:t>migrants et des membres</w:t>
            </w:r>
            <w:r w:rsidRPr="008B4E12">
              <w:rPr>
                <w:rFonts w:ascii="Arial" w:hAnsi="Arial"/>
                <w:b/>
                <w:sz w:val="30"/>
                <w:lang w:val="fr-FR"/>
              </w:rPr>
              <w:br/>
              <w:t>de leur famille</w:t>
            </w: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5851F2" w:rsidRPr="00637E44" w:rsidRDefault="005851F2">
            <w:pPr>
              <w:spacing w:before="480" w:after="0"/>
              <w:rPr>
                <w:lang w:val="fr-FR"/>
              </w:rPr>
            </w:pPr>
            <w:r w:rsidRPr="00637E44">
              <w:rPr>
                <w:lang w:val="fr-FR"/>
              </w:rPr>
              <w:t>Distr.</w:t>
            </w:r>
          </w:p>
          <w:p w:rsidR="005851F2" w:rsidRPr="00637E44" w:rsidRDefault="005851F2" w:rsidP="00637E44">
            <w:pPr>
              <w:rPr>
                <w:lang w:val="fr-FR"/>
              </w:rPr>
            </w:pPr>
            <w:r w:rsidRPr="00637E44">
              <w:rPr>
                <w:lang w:val="fr-FR"/>
              </w:rPr>
              <w:fldChar w:fldCharType="begin"/>
            </w:r>
            <w:r w:rsidRPr="00637E44">
              <w:rPr>
                <w:lang w:val="fr-FR"/>
              </w:rPr>
              <w:instrText xml:space="preserve"> FILLIN "Distr." \* MERGEFORMAT </w:instrText>
            </w:r>
            <w:r w:rsidR="002520BF" w:rsidRPr="00637E44">
              <w:rPr>
                <w:lang w:val="fr-FR"/>
              </w:rPr>
              <w:fldChar w:fldCharType="separate"/>
            </w:r>
            <w:r w:rsidR="002520BF" w:rsidRPr="00637E44">
              <w:rPr>
                <w:lang w:val="fr-FR"/>
              </w:rPr>
              <w:t>G</w:t>
            </w:r>
            <w:r w:rsidR="00637E44">
              <w:rPr>
                <w:lang w:val="fr-FR"/>
              </w:rPr>
              <w:t>É</w:t>
            </w:r>
            <w:r w:rsidR="002520BF" w:rsidRPr="00637E44">
              <w:rPr>
                <w:lang w:val="fr-FR"/>
              </w:rPr>
              <w:t>N</w:t>
            </w:r>
            <w:r w:rsidR="00637E44">
              <w:rPr>
                <w:lang w:val="fr-FR"/>
              </w:rPr>
              <w:t>É</w:t>
            </w:r>
            <w:r w:rsidR="002520BF" w:rsidRPr="00637E44">
              <w:rPr>
                <w:lang w:val="fr-FR"/>
              </w:rPr>
              <w:t>RAL</w:t>
            </w:r>
            <w:r w:rsidRPr="00637E44">
              <w:rPr>
                <w:lang w:val="fr-FR"/>
              </w:rPr>
              <w:fldChar w:fldCharType="end"/>
            </w:r>
            <w:r w:rsidR="00637E44">
              <w:rPr>
                <w:lang w:val="fr-FR"/>
              </w:rPr>
              <w:t>E</w:t>
            </w:r>
          </w:p>
          <w:p w:rsidR="005851F2" w:rsidRPr="00637E44" w:rsidRDefault="005851F2">
            <w:pPr>
              <w:spacing w:after="0"/>
              <w:rPr>
                <w:lang w:val="fr-FR"/>
              </w:rPr>
            </w:pPr>
            <w:r w:rsidRPr="00637E44">
              <w:rPr>
                <w:lang w:val="fr-FR"/>
              </w:rPr>
              <w:fldChar w:fldCharType="begin"/>
            </w:r>
            <w:r w:rsidRPr="00637E44">
              <w:rPr>
                <w:lang w:val="fr-FR"/>
              </w:rPr>
              <w:instrText xml:space="preserve"> FILLIN "Symbol" \* MERGEFORMAT </w:instrText>
            </w:r>
            <w:r w:rsidR="002520BF" w:rsidRPr="00637E44">
              <w:rPr>
                <w:lang w:val="fr-FR"/>
              </w:rPr>
              <w:fldChar w:fldCharType="separate"/>
            </w:r>
            <w:r w:rsidR="002520BF" w:rsidRPr="00637E44">
              <w:rPr>
                <w:lang w:val="fr-FR"/>
              </w:rPr>
              <w:t>CMW/C/SR.73</w:t>
            </w:r>
            <w:r w:rsidRPr="00637E44">
              <w:rPr>
                <w:lang w:val="fr-FR"/>
              </w:rPr>
              <w:fldChar w:fldCharType="end"/>
            </w:r>
          </w:p>
          <w:p w:rsidR="005851F2" w:rsidRPr="00E24063" w:rsidRDefault="005E21AB" w:rsidP="00E24063">
            <w:pPr>
              <w:rPr>
                <w:lang w:val="fr-FR"/>
              </w:rPr>
            </w:pPr>
            <w:r>
              <w:rPr>
                <w:lang w:val="fr-FR"/>
              </w:rPr>
              <w:t>15 janvier 20</w:t>
            </w:r>
            <w:r w:rsidR="00730E68">
              <w:rPr>
                <w:lang w:val="fr-FR"/>
              </w:rPr>
              <w:t>10</w:t>
            </w:r>
            <w:r w:rsidR="006B4A07" w:rsidRPr="00E24063">
              <w:rPr>
                <w:lang w:val="fr-FR"/>
              </w:rPr>
              <w:t xml:space="preserve"> </w:t>
            </w:r>
          </w:p>
          <w:p w:rsidR="005851F2" w:rsidRPr="00637E44" w:rsidRDefault="00B8133C">
            <w:pPr>
              <w:rPr>
                <w:lang w:val="fr-FR"/>
              </w:rPr>
            </w:pPr>
            <w:r>
              <w:rPr>
                <w:lang w:val="fr-FR"/>
              </w:rPr>
              <w:t>FRANÇAIS</w:t>
            </w:r>
            <w:r>
              <w:rPr>
                <w:lang w:val="fr-FR"/>
              </w:rPr>
              <w:br/>
            </w:r>
            <w:r w:rsidR="005851F2" w:rsidRPr="00637E44">
              <w:rPr>
                <w:lang w:val="fr-FR"/>
              </w:rPr>
              <w:t xml:space="preserve">Original: </w:t>
            </w:r>
            <w:r w:rsidR="005851F2" w:rsidRPr="00637E44">
              <w:rPr>
                <w:lang w:val="fr-FR"/>
              </w:rPr>
              <w:fldChar w:fldCharType="begin"/>
            </w:r>
            <w:r w:rsidR="005851F2" w:rsidRPr="00637E44">
              <w:rPr>
                <w:lang w:val="fr-FR"/>
              </w:rPr>
              <w:instrText xml:space="preserve"> FILLIN "Orig. Lang." \* MERGEFORMAT </w:instrText>
            </w:r>
            <w:r w:rsidR="002520BF" w:rsidRPr="00637E44">
              <w:rPr>
                <w:lang w:val="fr-FR"/>
              </w:rPr>
              <w:fldChar w:fldCharType="separate"/>
            </w:r>
            <w:r w:rsidR="00637E44">
              <w:rPr>
                <w:lang w:val="fr-FR"/>
              </w:rPr>
              <w:t>ANGLAIS</w:t>
            </w:r>
            <w:r w:rsidR="005851F2" w:rsidRPr="00637E44">
              <w:rPr>
                <w:lang w:val="fr-FR"/>
              </w:rPr>
              <w:fldChar w:fldCharType="end"/>
            </w:r>
          </w:p>
        </w:tc>
      </w:tr>
    </w:tbl>
    <w:p w:rsidR="002520BF" w:rsidRPr="00637E44" w:rsidRDefault="00476223" w:rsidP="00B8133C">
      <w:pPr>
        <w:spacing w:before="240"/>
        <w:jc w:val="center"/>
        <w:rPr>
          <w:lang w:val="fr-FR"/>
        </w:rPr>
      </w:pPr>
      <w:r w:rsidRPr="00663FE8">
        <w:rPr>
          <w:lang w:val="fr-FR"/>
        </w:rPr>
        <w:t>COMITÉ POUR LA PROTECTION DES DROITS DE TOUS LES TRAVAILLEURS</w:t>
      </w:r>
      <w:r w:rsidRPr="00663FE8">
        <w:rPr>
          <w:lang w:val="fr-FR"/>
        </w:rPr>
        <w:br/>
        <w:t>MIGRANTS ET DES MEMBRES DE LEUR FAMILLE</w:t>
      </w:r>
    </w:p>
    <w:p w:rsidR="002520BF" w:rsidRPr="00637E44" w:rsidRDefault="00476223" w:rsidP="002520BF">
      <w:pPr>
        <w:jc w:val="center"/>
        <w:rPr>
          <w:lang w:val="fr-FR"/>
        </w:rPr>
      </w:pPr>
      <w:r>
        <w:rPr>
          <w:lang w:val="fr-FR"/>
        </w:rPr>
        <w:t>Huitième</w:t>
      </w:r>
      <w:r w:rsidR="002520BF" w:rsidRPr="00637E44">
        <w:rPr>
          <w:lang w:val="fr-FR"/>
        </w:rPr>
        <w:t xml:space="preserve"> session</w:t>
      </w:r>
    </w:p>
    <w:p w:rsidR="002520BF" w:rsidRPr="00476223" w:rsidRDefault="00476223" w:rsidP="00E84A71">
      <w:pPr>
        <w:jc w:val="center"/>
        <w:rPr>
          <w:lang w:val="fr-FR"/>
        </w:rPr>
      </w:pPr>
      <w:r>
        <w:rPr>
          <w:lang w:val="fr-FR"/>
        </w:rPr>
        <w:t>COMPTE RENDU ANALYTIQUE DE LA 73</w:t>
      </w:r>
      <w:r>
        <w:rPr>
          <w:vertAlign w:val="superscript"/>
          <w:lang w:val="fr-FR"/>
        </w:rPr>
        <w:t xml:space="preserve">e </w:t>
      </w:r>
      <w:r w:rsidR="00E84A71">
        <w:rPr>
          <w:lang w:val="fr-FR"/>
        </w:rPr>
        <w:t>SÉANCE</w:t>
      </w:r>
    </w:p>
    <w:p w:rsidR="002520BF" w:rsidRPr="00637E44" w:rsidRDefault="00476223" w:rsidP="00476223">
      <w:pPr>
        <w:spacing w:after="0"/>
        <w:jc w:val="center"/>
        <w:rPr>
          <w:lang w:val="fr-FR"/>
        </w:rPr>
      </w:pPr>
      <w:r>
        <w:rPr>
          <w:lang w:val="fr-FR"/>
        </w:rPr>
        <w:t>tenue au</w:t>
      </w:r>
      <w:r w:rsidR="002520BF" w:rsidRPr="00637E44">
        <w:rPr>
          <w:lang w:val="fr-FR"/>
        </w:rPr>
        <w:t xml:space="preserve"> Palais Wilson, </w:t>
      </w:r>
      <w:r>
        <w:rPr>
          <w:lang w:val="fr-FR"/>
        </w:rPr>
        <w:t xml:space="preserve">à </w:t>
      </w:r>
      <w:r w:rsidR="002520BF" w:rsidRPr="00637E44">
        <w:rPr>
          <w:lang w:val="fr-FR"/>
        </w:rPr>
        <w:t>Gen</w:t>
      </w:r>
      <w:r>
        <w:rPr>
          <w:lang w:val="fr-FR"/>
        </w:rPr>
        <w:t>ève</w:t>
      </w:r>
      <w:r w:rsidR="002520BF" w:rsidRPr="00637E44">
        <w:rPr>
          <w:lang w:val="fr-FR"/>
        </w:rPr>
        <w:t>,</w:t>
      </w:r>
    </w:p>
    <w:p w:rsidR="002520BF" w:rsidRPr="00637E44" w:rsidRDefault="00476223" w:rsidP="00646F3E">
      <w:pPr>
        <w:jc w:val="center"/>
        <w:rPr>
          <w:lang w:val="fr-FR"/>
        </w:rPr>
      </w:pPr>
      <w:r>
        <w:rPr>
          <w:lang w:val="fr-FR"/>
        </w:rPr>
        <w:t>le mercredi</w:t>
      </w:r>
      <w:r w:rsidR="002520BF" w:rsidRPr="00637E44">
        <w:rPr>
          <w:lang w:val="fr-FR"/>
        </w:rPr>
        <w:t xml:space="preserve"> 16 </w:t>
      </w:r>
      <w:r>
        <w:rPr>
          <w:lang w:val="fr-FR"/>
        </w:rPr>
        <w:t>avril</w:t>
      </w:r>
      <w:r w:rsidR="002520BF" w:rsidRPr="00637E44">
        <w:rPr>
          <w:lang w:val="fr-FR"/>
        </w:rPr>
        <w:t xml:space="preserve"> 2008, </w:t>
      </w:r>
      <w:r>
        <w:rPr>
          <w:lang w:val="fr-FR"/>
        </w:rPr>
        <w:t>à</w:t>
      </w:r>
      <w:r w:rsidR="002520BF" w:rsidRPr="00637E44">
        <w:rPr>
          <w:lang w:val="fr-FR"/>
        </w:rPr>
        <w:t xml:space="preserve"> 10 </w:t>
      </w:r>
      <w:r>
        <w:rPr>
          <w:lang w:val="fr-FR"/>
        </w:rPr>
        <w:t>heures</w:t>
      </w:r>
    </w:p>
    <w:p w:rsidR="002520BF" w:rsidRPr="00637E44" w:rsidRDefault="00476223" w:rsidP="00476223">
      <w:pPr>
        <w:jc w:val="center"/>
        <w:rPr>
          <w:lang w:val="fr-FR"/>
        </w:rPr>
      </w:pPr>
      <w:r>
        <w:rPr>
          <w:u w:val="single"/>
          <w:lang w:val="fr-FR"/>
        </w:rPr>
        <w:t>Président</w:t>
      </w:r>
      <w:r>
        <w:rPr>
          <w:lang w:val="fr-FR"/>
        </w:rPr>
        <w:t>:</w:t>
      </w:r>
      <w:r w:rsidR="00B8133C">
        <w:rPr>
          <w:lang w:val="fr-FR"/>
        </w:rPr>
        <w:t xml:space="preserve"> </w:t>
      </w:r>
      <w:r w:rsidR="002520BF" w:rsidRPr="00637E44">
        <w:rPr>
          <w:lang w:val="fr-FR"/>
        </w:rPr>
        <w:t>M. EL JAMRI</w:t>
      </w:r>
    </w:p>
    <w:p w:rsidR="002520BF" w:rsidRPr="00637E44" w:rsidRDefault="00476223" w:rsidP="002520BF">
      <w:pPr>
        <w:jc w:val="center"/>
        <w:rPr>
          <w:lang w:val="fr-FR"/>
        </w:rPr>
      </w:pPr>
      <w:r>
        <w:rPr>
          <w:lang w:val="fr-FR"/>
        </w:rPr>
        <w:t>SOMMAIRE</w:t>
      </w:r>
    </w:p>
    <w:p w:rsidR="005851F2" w:rsidRPr="00637E44" w:rsidRDefault="00476223" w:rsidP="006E1CB2">
      <w:pPr>
        <w:rPr>
          <w:lang w:val="fr-FR"/>
        </w:rPr>
      </w:pPr>
      <w:r>
        <w:rPr>
          <w:lang w:val="fr-FR"/>
        </w:rPr>
        <w:t xml:space="preserve">EXAMEN DES RAPPORTS </w:t>
      </w:r>
      <w:r w:rsidR="006E1CB2">
        <w:rPr>
          <w:lang w:val="fr-FR"/>
        </w:rPr>
        <w:t>PRÉSENTÉS</w:t>
      </w:r>
      <w:r>
        <w:rPr>
          <w:lang w:val="fr-FR"/>
        </w:rPr>
        <w:t xml:space="preserve"> PAR LES ÉTATS</w:t>
      </w:r>
      <w:r w:rsidR="002520BF" w:rsidRPr="00637E44">
        <w:rPr>
          <w:lang w:val="fr-FR"/>
        </w:rPr>
        <w:t xml:space="preserve"> PARTIES </w:t>
      </w:r>
      <w:r>
        <w:rPr>
          <w:lang w:val="fr-FR"/>
        </w:rPr>
        <w:t>AU TITRE DE</w:t>
      </w:r>
      <w:r w:rsidR="002520BF" w:rsidRPr="00637E44">
        <w:rPr>
          <w:lang w:val="fr-FR"/>
        </w:rPr>
        <w:t xml:space="preserve"> </w:t>
      </w:r>
      <w:r>
        <w:rPr>
          <w:lang w:val="fr-FR"/>
        </w:rPr>
        <w:t>L’</w:t>
      </w:r>
      <w:r w:rsidR="002520BF" w:rsidRPr="00637E44">
        <w:rPr>
          <w:lang w:val="fr-FR"/>
        </w:rPr>
        <w:t xml:space="preserve">ARTICLE 73 </w:t>
      </w:r>
      <w:r>
        <w:rPr>
          <w:lang w:val="fr-FR"/>
        </w:rPr>
        <w:t>DE LA</w:t>
      </w:r>
      <w:r w:rsidR="002520BF" w:rsidRPr="00637E44">
        <w:rPr>
          <w:lang w:val="fr-FR"/>
        </w:rPr>
        <w:t xml:space="preserve"> CONVENTION (</w:t>
      </w:r>
      <w:r w:rsidRPr="000F08E7">
        <w:rPr>
          <w:i/>
          <w:iCs/>
          <w:lang w:val="fr-FR"/>
        </w:rPr>
        <w:t>suite</w:t>
      </w:r>
      <w:r w:rsidR="002520BF" w:rsidRPr="00637E44">
        <w:rPr>
          <w:lang w:val="fr-FR"/>
        </w:rPr>
        <w:t>)</w:t>
      </w:r>
    </w:p>
    <w:p w:rsidR="002520BF" w:rsidRPr="00637E44" w:rsidRDefault="002520BF" w:rsidP="001469F6">
      <w:pPr>
        <w:rPr>
          <w:lang w:val="fr-FR"/>
        </w:rPr>
      </w:pPr>
      <w:r w:rsidRPr="00637E44">
        <w:rPr>
          <w:lang w:val="fr-FR"/>
        </w:rPr>
        <w:tab/>
      </w:r>
      <w:r w:rsidR="00476223">
        <w:rPr>
          <w:u w:val="single"/>
          <w:lang w:val="fr-FR"/>
        </w:rPr>
        <w:t xml:space="preserve">Rapport initial de la République arabe </w:t>
      </w:r>
      <w:r w:rsidR="001469F6">
        <w:rPr>
          <w:u w:val="single"/>
          <w:lang w:val="fr-FR"/>
        </w:rPr>
        <w:t>syrienne</w:t>
      </w:r>
      <w:r w:rsidRPr="00637E44">
        <w:rPr>
          <w:lang w:val="fr-FR"/>
        </w:rPr>
        <w:t xml:space="preserve"> (</w:t>
      </w:r>
      <w:r w:rsidR="00476223" w:rsidRPr="000F08E7">
        <w:rPr>
          <w:i/>
          <w:iCs/>
          <w:lang w:val="fr-FR"/>
        </w:rPr>
        <w:t>suite</w:t>
      </w:r>
      <w:r w:rsidRPr="00637E44">
        <w:rPr>
          <w:lang w:val="fr-FR"/>
        </w:rPr>
        <w:t>)</w:t>
      </w:r>
    </w:p>
    <w:p w:rsidR="002520BF" w:rsidRPr="00637E44" w:rsidRDefault="002520BF" w:rsidP="00A22FED">
      <w:pPr>
        <w:jc w:val="center"/>
        <w:rPr>
          <w:lang w:val="fr-FR"/>
        </w:rPr>
      </w:pPr>
      <w:r w:rsidRPr="00637E44">
        <w:rPr>
          <w:lang w:val="fr-FR"/>
        </w:rPr>
        <w:br w:type="page"/>
      </w:r>
      <w:r w:rsidR="00A22FED" w:rsidRPr="009B2F8F">
        <w:rPr>
          <w:i/>
          <w:iCs/>
          <w:lang w:val="fr-FR"/>
        </w:rPr>
        <w:t>La séance est ouverte à 10 h</w:t>
      </w:r>
      <w:r w:rsidR="0005382D">
        <w:rPr>
          <w:i/>
          <w:iCs/>
          <w:lang w:val="fr-FR"/>
        </w:rPr>
        <w:t xml:space="preserve"> </w:t>
      </w:r>
      <w:r w:rsidR="00A22FED" w:rsidRPr="009B2F8F">
        <w:rPr>
          <w:i/>
          <w:iCs/>
          <w:lang w:val="fr-FR"/>
        </w:rPr>
        <w:t>10.</w:t>
      </w:r>
    </w:p>
    <w:p w:rsidR="002520BF" w:rsidRPr="00637E44" w:rsidRDefault="00A22FED" w:rsidP="006E1CB2">
      <w:pPr>
        <w:rPr>
          <w:lang w:val="fr-FR"/>
        </w:rPr>
      </w:pPr>
      <w:r>
        <w:rPr>
          <w:lang w:val="fr-FR"/>
        </w:rPr>
        <w:t xml:space="preserve">EXAMEN DES RAPPORTS </w:t>
      </w:r>
      <w:r w:rsidR="006E1CB2">
        <w:rPr>
          <w:lang w:val="fr-FR"/>
        </w:rPr>
        <w:t xml:space="preserve">PRÉSENTÉS </w:t>
      </w:r>
      <w:r>
        <w:rPr>
          <w:lang w:val="fr-FR"/>
        </w:rPr>
        <w:t>PAR LES ÉTATS</w:t>
      </w:r>
      <w:r w:rsidRPr="00637E44">
        <w:rPr>
          <w:lang w:val="fr-FR"/>
        </w:rPr>
        <w:t xml:space="preserve"> PARTIES </w:t>
      </w:r>
      <w:r>
        <w:rPr>
          <w:lang w:val="fr-FR"/>
        </w:rPr>
        <w:t>AU TITRE DE</w:t>
      </w:r>
      <w:r w:rsidRPr="00637E44">
        <w:rPr>
          <w:lang w:val="fr-FR"/>
        </w:rPr>
        <w:t xml:space="preserve"> </w:t>
      </w:r>
      <w:r>
        <w:rPr>
          <w:lang w:val="fr-FR"/>
        </w:rPr>
        <w:t>L’</w:t>
      </w:r>
      <w:r w:rsidRPr="00637E44">
        <w:rPr>
          <w:lang w:val="fr-FR"/>
        </w:rPr>
        <w:t xml:space="preserve">ARTICLE 73 </w:t>
      </w:r>
      <w:r>
        <w:rPr>
          <w:lang w:val="fr-FR"/>
        </w:rPr>
        <w:t>DE LA</w:t>
      </w:r>
      <w:r w:rsidRPr="00637E44">
        <w:rPr>
          <w:lang w:val="fr-FR"/>
        </w:rPr>
        <w:t xml:space="preserve"> CONVENTION (</w:t>
      </w:r>
      <w:r w:rsidRPr="000F08E7">
        <w:rPr>
          <w:i/>
          <w:iCs/>
          <w:lang w:val="fr-FR"/>
        </w:rPr>
        <w:t>suite</w:t>
      </w:r>
      <w:r w:rsidRPr="00637E44">
        <w:rPr>
          <w:lang w:val="fr-FR"/>
        </w:rPr>
        <w:t>)</w:t>
      </w:r>
    </w:p>
    <w:p w:rsidR="002520BF" w:rsidRPr="00637E44" w:rsidRDefault="00C47282" w:rsidP="006806F8">
      <w:pPr>
        <w:tabs>
          <w:tab w:val="left" w:pos="567"/>
        </w:tabs>
        <w:ind w:left="567" w:hanging="567"/>
        <w:rPr>
          <w:lang w:val="fr-FR"/>
        </w:rPr>
      </w:pPr>
      <w:r w:rsidRPr="00637E44">
        <w:rPr>
          <w:lang w:val="fr-FR"/>
        </w:rPr>
        <w:tab/>
      </w:r>
      <w:r w:rsidR="00A22FED">
        <w:rPr>
          <w:u w:val="single"/>
          <w:lang w:val="fr-FR"/>
        </w:rPr>
        <w:t>Rapport initial de la République arabe syrienne</w:t>
      </w:r>
      <w:r w:rsidR="00A22FED" w:rsidRPr="00637E44">
        <w:rPr>
          <w:lang w:val="fr-FR"/>
        </w:rPr>
        <w:t xml:space="preserve"> (</w:t>
      </w:r>
      <w:r w:rsidR="00A22FED" w:rsidRPr="000F08E7">
        <w:rPr>
          <w:i/>
          <w:iCs/>
          <w:lang w:val="fr-FR"/>
        </w:rPr>
        <w:t>suite</w:t>
      </w:r>
      <w:r w:rsidR="00A22FED" w:rsidRPr="00637E44">
        <w:rPr>
          <w:lang w:val="fr-FR"/>
        </w:rPr>
        <w:t>)</w:t>
      </w:r>
      <w:r w:rsidR="002520BF" w:rsidRPr="00637E44">
        <w:rPr>
          <w:lang w:val="fr-FR"/>
        </w:rPr>
        <w:t xml:space="preserve"> (CMW/C/SYR/1; CMW/C/SYR/Q/1 </w:t>
      </w:r>
      <w:r w:rsidR="00A22FED">
        <w:rPr>
          <w:lang w:val="fr-FR"/>
        </w:rPr>
        <w:t>et</w:t>
      </w:r>
      <w:r w:rsidR="002520BF" w:rsidRPr="00637E44">
        <w:rPr>
          <w:lang w:val="fr-FR"/>
        </w:rPr>
        <w:t xml:space="preserve"> Add.1)</w:t>
      </w:r>
    </w:p>
    <w:p w:rsidR="002520BF" w:rsidRPr="006806F8" w:rsidRDefault="00B8133C" w:rsidP="006806F8">
      <w:pPr>
        <w:pStyle w:val="ParaNo"/>
        <w:tabs>
          <w:tab w:val="clear" w:pos="360"/>
          <w:tab w:val="clear" w:pos="737"/>
          <w:tab w:val="left" w:pos="600"/>
        </w:tabs>
        <w:rPr>
          <w:i/>
          <w:iCs/>
        </w:rPr>
      </w:pPr>
      <w:r w:rsidRPr="006806F8">
        <w:rPr>
          <w:i/>
          <w:iCs/>
        </w:rPr>
        <w:t xml:space="preserve">À </w:t>
      </w:r>
      <w:r w:rsidR="00A22FED" w:rsidRPr="006806F8">
        <w:rPr>
          <w:i/>
          <w:iCs/>
        </w:rPr>
        <w:t xml:space="preserve">l’invitation du Président, les membres de la </w:t>
      </w:r>
      <w:r w:rsidR="009B009C" w:rsidRPr="006806F8">
        <w:rPr>
          <w:i/>
          <w:iCs/>
        </w:rPr>
        <w:t xml:space="preserve">délégation de la </w:t>
      </w:r>
      <w:r w:rsidR="001A7223" w:rsidRPr="006806F8">
        <w:rPr>
          <w:i/>
          <w:iCs/>
        </w:rPr>
        <w:t>R</w:t>
      </w:r>
      <w:r w:rsidR="009B009C" w:rsidRPr="006806F8">
        <w:rPr>
          <w:i/>
          <w:iCs/>
        </w:rPr>
        <w:t>épublique arabe syrienne</w:t>
      </w:r>
      <w:r w:rsidR="002520BF" w:rsidRPr="006806F8">
        <w:rPr>
          <w:i/>
          <w:iCs/>
        </w:rPr>
        <w:t xml:space="preserve"> </w:t>
      </w:r>
      <w:r w:rsidR="009B009C" w:rsidRPr="006806F8">
        <w:rPr>
          <w:i/>
          <w:iCs/>
        </w:rPr>
        <w:t>reprennent place à la table du Comité</w:t>
      </w:r>
      <w:r w:rsidR="002520BF" w:rsidRPr="006806F8">
        <w:rPr>
          <w:i/>
          <w:iCs/>
        </w:rPr>
        <w:t>.</w:t>
      </w:r>
    </w:p>
    <w:p w:rsidR="002520BF" w:rsidRPr="006806F8" w:rsidRDefault="001A7223" w:rsidP="006806F8">
      <w:pPr>
        <w:pStyle w:val="ParaNo"/>
        <w:tabs>
          <w:tab w:val="clear" w:pos="360"/>
          <w:tab w:val="clear" w:pos="737"/>
          <w:tab w:val="left" w:pos="600"/>
        </w:tabs>
      </w:pPr>
      <w:r w:rsidRPr="006806F8">
        <w:t xml:space="preserve">Le </w:t>
      </w:r>
      <w:r w:rsidRPr="006806F8">
        <w:rPr>
          <w:u w:val="single"/>
        </w:rPr>
        <w:t>PRÉSIDENT</w:t>
      </w:r>
      <w:r w:rsidR="002520BF" w:rsidRPr="006806F8">
        <w:t xml:space="preserve"> invite</w:t>
      </w:r>
      <w:r w:rsidR="00BD1D93" w:rsidRPr="006806F8">
        <w:t xml:space="preserve"> la délégation de la République arabe syrienne à poursuivre ses</w:t>
      </w:r>
      <w:r w:rsidR="00BD1D93">
        <w:rPr>
          <w:lang w:val="fr-FR"/>
        </w:rPr>
        <w:t xml:space="preserve"> </w:t>
      </w:r>
      <w:r w:rsidR="00BD1D93" w:rsidRPr="006806F8">
        <w:t>réponses aux</w:t>
      </w:r>
      <w:r w:rsidR="00630677" w:rsidRPr="006806F8">
        <w:t xml:space="preserve"> </w:t>
      </w:r>
      <w:r w:rsidR="002520BF" w:rsidRPr="006806F8">
        <w:t xml:space="preserve">questions </w:t>
      </w:r>
      <w:r w:rsidR="00BD1D93" w:rsidRPr="006806F8">
        <w:t xml:space="preserve">qui lui ont été posées par le Comité à </w:t>
      </w:r>
      <w:r w:rsidR="00C73751" w:rsidRPr="006806F8">
        <w:t>s</w:t>
      </w:r>
      <w:r w:rsidR="00BD1D93" w:rsidRPr="006806F8">
        <w:t xml:space="preserve">a </w:t>
      </w:r>
      <w:r w:rsidR="00FE6F6C" w:rsidRPr="006806F8">
        <w:t>séance</w:t>
      </w:r>
      <w:r w:rsidR="00BD1D93" w:rsidRPr="006806F8">
        <w:t xml:space="preserve"> précédente</w:t>
      </w:r>
      <w:r w:rsidR="002520BF" w:rsidRPr="006806F8">
        <w:t>.</w:t>
      </w:r>
    </w:p>
    <w:p w:rsidR="002520BF" w:rsidRPr="00637E44" w:rsidRDefault="001A7223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u w:val="single"/>
          <w:lang w:val="fr-FR"/>
        </w:rPr>
        <w:t>M.</w:t>
      </w:r>
      <w:r w:rsidR="002520BF" w:rsidRPr="00637E44">
        <w:rPr>
          <w:u w:val="single"/>
          <w:lang w:val="fr-FR"/>
        </w:rPr>
        <w:t xml:space="preserve"> MALDAON</w:t>
      </w:r>
      <w:r w:rsidR="002520BF" w:rsidRPr="00637E44">
        <w:rPr>
          <w:lang w:val="fr-FR"/>
        </w:rPr>
        <w:t xml:space="preserve"> (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), </w:t>
      </w:r>
      <w:r w:rsidR="00BD1D93">
        <w:rPr>
          <w:lang w:val="fr-FR"/>
        </w:rPr>
        <w:t>répondant à une question de</w:t>
      </w:r>
      <w:r w:rsidR="002520BF" w:rsidRPr="00637E44">
        <w:rPr>
          <w:lang w:val="fr-FR"/>
        </w:rPr>
        <w:t xml:space="preserve"> </w:t>
      </w:r>
      <w:r>
        <w:rPr>
          <w:lang w:val="fr-FR"/>
        </w:rPr>
        <w:t>M.</w:t>
      </w:r>
      <w:r w:rsidR="002520BF" w:rsidRPr="00637E44">
        <w:rPr>
          <w:lang w:val="fr-FR"/>
        </w:rPr>
        <w:t xml:space="preserve"> El-Borai, </w:t>
      </w:r>
      <w:r w:rsidR="00BD1D93">
        <w:rPr>
          <w:lang w:val="fr-FR"/>
        </w:rPr>
        <w:t>indique que la ratification par son</w:t>
      </w:r>
      <w:r w:rsidR="002520BF" w:rsidRPr="00637E44">
        <w:rPr>
          <w:lang w:val="fr-FR"/>
        </w:rPr>
        <w:t xml:space="preserve"> Go</w:t>
      </w:r>
      <w:r w:rsidR="00BD1D93">
        <w:rPr>
          <w:lang w:val="fr-FR"/>
        </w:rPr>
        <w:t>u</w:t>
      </w:r>
      <w:r w:rsidR="002520BF" w:rsidRPr="00637E44">
        <w:rPr>
          <w:lang w:val="fr-FR"/>
        </w:rPr>
        <w:t>vern</w:t>
      </w:r>
      <w:r w:rsidR="00BD1D93">
        <w:rPr>
          <w:lang w:val="fr-FR"/>
        </w:rPr>
        <w:t>e</w:t>
      </w:r>
      <w:r w:rsidR="002520BF" w:rsidRPr="00637E44">
        <w:rPr>
          <w:lang w:val="fr-FR"/>
        </w:rPr>
        <w:t>ment</w:t>
      </w:r>
      <w:r w:rsidR="00BD1D93">
        <w:rPr>
          <w:lang w:val="fr-FR"/>
        </w:rPr>
        <w:t xml:space="preserve"> des Conventions </w:t>
      </w:r>
      <w:r w:rsidR="006806F8">
        <w:rPr>
          <w:lang w:val="fr-FR"/>
        </w:rPr>
        <w:t>n</w:t>
      </w:r>
      <w:r w:rsidR="002520BF" w:rsidRPr="00BD1D93">
        <w:rPr>
          <w:vertAlign w:val="superscript"/>
          <w:lang w:val="fr-FR"/>
        </w:rPr>
        <w:t>o</w:t>
      </w:r>
      <w:r w:rsidR="002520BF" w:rsidRPr="00637E44">
        <w:rPr>
          <w:lang w:val="fr-FR"/>
        </w:rPr>
        <w:t xml:space="preserve"> </w:t>
      </w:r>
      <w:r w:rsidR="002520BF" w:rsidRPr="00637E44">
        <w:rPr>
          <w:bCs/>
          <w:lang w:val="fr-FR"/>
        </w:rPr>
        <w:t>143</w:t>
      </w:r>
      <w:r w:rsidR="002520BF" w:rsidRPr="00637E44">
        <w:rPr>
          <w:lang w:val="fr-FR"/>
        </w:rPr>
        <w:t xml:space="preserve"> </w:t>
      </w:r>
      <w:r w:rsidR="002520BF" w:rsidRPr="00630677">
        <w:rPr>
          <w:lang w:val="fr-FR"/>
        </w:rPr>
        <w:t>(</w:t>
      </w:r>
      <w:r w:rsidR="00BD1D93" w:rsidRPr="00630677">
        <w:rPr>
          <w:lang w:val="fr-FR"/>
        </w:rPr>
        <w:t xml:space="preserve">Convention </w:t>
      </w:r>
      <w:r w:rsidR="00630677" w:rsidRPr="00630677">
        <w:rPr>
          <w:lang w:val="fr-FR"/>
        </w:rPr>
        <w:t xml:space="preserve">sur les travailleurs migrants </w:t>
      </w:r>
      <w:r w:rsidR="00BD1D93" w:rsidRPr="00630677">
        <w:rPr>
          <w:lang w:val="fr-FR"/>
        </w:rPr>
        <w:t>(</w:t>
      </w:r>
      <w:r w:rsidR="00630677">
        <w:rPr>
          <w:lang w:val="fr-FR"/>
        </w:rPr>
        <w:t>d</w:t>
      </w:r>
      <w:r w:rsidR="00BD1D93" w:rsidRPr="00630677">
        <w:rPr>
          <w:lang w:val="fr-FR"/>
        </w:rPr>
        <w:t>ispositions complémentaires</w:t>
      </w:r>
      <w:r w:rsidR="002520BF" w:rsidRPr="00630677">
        <w:rPr>
          <w:lang w:val="fr-FR"/>
        </w:rPr>
        <w:t>)),</w:t>
      </w:r>
      <w:r w:rsidR="002520BF" w:rsidRPr="00637E44">
        <w:rPr>
          <w:lang w:val="fr-FR"/>
        </w:rPr>
        <w:t xml:space="preserve"> </w:t>
      </w:r>
      <w:r w:rsidR="006806F8">
        <w:rPr>
          <w:lang w:val="fr-FR"/>
        </w:rPr>
        <w:t>n</w:t>
      </w:r>
      <w:r w:rsidR="002520BF" w:rsidRPr="00BD1D93">
        <w:rPr>
          <w:vertAlign w:val="superscript"/>
          <w:lang w:val="fr-FR"/>
        </w:rPr>
        <w:t>o</w:t>
      </w:r>
      <w:r w:rsidR="002520BF" w:rsidRPr="00637E44">
        <w:rPr>
          <w:lang w:val="fr-FR"/>
        </w:rPr>
        <w:t xml:space="preserve"> </w:t>
      </w:r>
      <w:r w:rsidR="002520BF" w:rsidRPr="00637E44">
        <w:rPr>
          <w:bCs/>
          <w:lang w:val="fr-FR"/>
        </w:rPr>
        <w:t>137</w:t>
      </w:r>
      <w:r w:rsidR="002520BF" w:rsidRPr="00637E44">
        <w:rPr>
          <w:lang w:val="fr-FR"/>
        </w:rPr>
        <w:t xml:space="preserve"> </w:t>
      </w:r>
      <w:r w:rsidR="002520BF" w:rsidRPr="00630677">
        <w:rPr>
          <w:lang w:val="fr-FR"/>
        </w:rPr>
        <w:t>(</w:t>
      </w:r>
      <w:r w:rsidR="002520BF" w:rsidRPr="00630677">
        <w:rPr>
          <w:bCs/>
          <w:lang w:val="fr-FR"/>
        </w:rPr>
        <w:t>Convention</w:t>
      </w:r>
      <w:r w:rsidR="00BD1D93" w:rsidRPr="00630677">
        <w:rPr>
          <w:bCs/>
          <w:lang w:val="fr-FR"/>
        </w:rPr>
        <w:t xml:space="preserve"> sur le travail dans les </w:t>
      </w:r>
      <w:r w:rsidR="00630677" w:rsidRPr="00630677">
        <w:rPr>
          <w:bCs/>
          <w:lang w:val="fr-FR"/>
        </w:rPr>
        <w:t>ports</w:t>
      </w:r>
      <w:r w:rsidR="002520BF" w:rsidRPr="00630677">
        <w:rPr>
          <w:bCs/>
          <w:lang w:val="fr-FR"/>
        </w:rPr>
        <w:t xml:space="preserve">) </w:t>
      </w:r>
      <w:r w:rsidR="00BD1D93" w:rsidRPr="00630677">
        <w:rPr>
          <w:bCs/>
          <w:lang w:val="fr-FR"/>
        </w:rPr>
        <w:t>et</w:t>
      </w:r>
      <w:r w:rsidR="002520BF" w:rsidRPr="00630677">
        <w:rPr>
          <w:bCs/>
          <w:lang w:val="fr-FR"/>
        </w:rPr>
        <w:t xml:space="preserve"> </w:t>
      </w:r>
      <w:r w:rsidR="006806F8">
        <w:rPr>
          <w:lang w:val="fr-FR"/>
        </w:rPr>
        <w:t>n</w:t>
      </w:r>
      <w:r w:rsidR="002520BF" w:rsidRPr="00630677">
        <w:rPr>
          <w:vertAlign w:val="superscript"/>
          <w:lang w:val="fr-FR"/>
        </w:rPr>
        <w:t>o</w:t>
      </w:r>
      <w:r w:rsidR="002520BF" w:rsidRPr="00630677">
        <w:rPr>
          <w:lang w:val="fr-FR"/>
        </w:rPr>
        <w:t xml:space="preserve"> 102 (</w:t>
      </w:r>
      <w:r w:rsidR="00BD1D93" w:rsidRPr="00630677">
        <w:rPr>
          <w:lang w:val="fr-FR"/>
        </w:rPr>
        <w:t>Convention sur la sécurité sociale</w:t>
      </w:r>
      <w:r w:rsidR="002520BF" w:rsidRPr="00630677">
        <w:rPr>
          <w:lang w:val="fr-FR"/>
        </w:rPr>
        <w:t xml:space="preserve"> (</w:t>
      </w:r>
      <w:r w:rsidR="00630677">
        <w:rPr>
          <w:lang w:val="fr-FR"/>
        </w:rPr>
        <w:t>n</w:t>
      </w:r>
      <w:r w:rsidR="0021172E" w:rsidRPr="00630677">
        <w:rPr>
          <w:lang w:val="fr-FR"/>
        </w:rPr>
        <w:t>orme minim</w:t>
      </w:r>
      <w:r w:rsidR="00630677" w:rsidRPr="00630677">
        <w:rPr>
          <w:lang w:val="fr-FR"/>
        </w:rPr>
        <w:t>um</w:t>
      </w:r>
      <w:r w:rsidR="002520BF" w:rsidRPr="00630677">
        <w:rPr>
          <w:lang w:val="fr-FR"/>
        </w:rPr>
        <w:t>))</w:t>
      </w:r>
      <w:r w:rsidR="0021172E">
        <w:rPr>
          <w:lang w:val="fr-FR"/>
        </w:rPr>
        <w:t xml:space="preserve"> de l’OIT a été retardée par des problèmes de procédure</w:t>
      </w:r>
      <w:r w:rsidR="002520BF" w:rsidRPr="00637E44">
        <w:rPr>
          <w:lang w:val="fr-FR"/>
        </w:rPr>
        <w:t xml:space="preserve">. </w:t>
      </w:r>
      <w:r w:rsidR="00BA21A5">
        <w:rPr>
          <w:lang w:val="fr-FR"/>
        </w:rPr>
        <w:t xml:space="preserve">L’examen de ces instruments se poursuit </w:t>
      </w:r>
      <w:r w:rsidR="00FE6F6C">
        <w:rPr>
          <w:lang w:val="fr-FR"/>
        </w:rPr>
        <w:t>devant une commission</w:t>
      </w:r>
      <w:r w:rsidR="00BA21A5">
        <w:rPr>
          <w:lang w:val="fr-FR"/>
        </w:rPr>
        <w:t xml:space="preserve"> tripartite du </w:t>
      </w:r>
      <w:r w:rsidR="00BC211A">
        <w:rPr>
          <w:lang w:val="fr-FR"/>
        </w:rPr>
        <w:t>M</w:t>
      </w:r>
      <w:r w:rsidR="00BA21A5">
        <w:rPr>
          <w:lang w:val="fr-FR"/>
        </w:rPr>
        <w:t>inistère des affaires sociales et du travail</w:t>
      </w:r>
      <w:r w:rsidR="002520BF" w:rsidRPr="00637E44">
        <w:rPr>
          <w:lang w:val="fr-FR"/>
        </w:rPr>
        <w:t xml:space="preserve">. </w:t>
      </w:r>
    </w:p>
    <w:p w:rsidR="002520BF" w:rsidRPr="00637E44" w:rsidRDefault="008A1198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lang w:val="fr-FR"/>
        </w:rPr>
        <w:t>Environ 1</w:t>
      </w:r>
      <w:r w:rsidR="003726DB">
        <w:rPr>
          <w:lang w:val="fr-FR"/>
        </w:rPr>
        <w:t> </w:t>
      </w:r>
      <w:r>
        <w:rPr>
          <w:lang w:val="fr-FR"/>
        </w:rPr>
        <w:t>200</w:t>
      </w:r>
      <w:r w:rsidR="00BC211A">
        <w:rPr>
          <w:lang w:val="fr-FR"/>
        </w:rPr>
        <w:t xml:space="preserve"> organisations non gouvernementales</w:t>
      </w:r>
      <w:r w:rsidR="0062352D">
        <w:rPr>
          <w:lang w:val="fr-FR"/>
        </w:rPr>
        <w:t xml:space="preserve"> (ONG)</w:t>
      </w:r>
      <w:r w:rsidR="00630677">
        <w:rPr>
          <w:lang w:val="fr-FR"/>
        </w:rPr>
        <w:t xml:space="preserve"> </w:t>
      </w:r>
      <w:r w:rsidR="0062352D">
        <w:rPr>
          <w:lang w:val="fr-FR"/>
        </w:rPr>
        <w:t>sont actuellement à l’œuvre dans les domaines économique, social et scientifique</w:t>
      </w:r>
      <w:r w:rsidR="002520BF" w:rsidRPr="00637E44">
        <w:rPr>
          <w:lang w:val="fr-FR"/>
        </w:rPr>
        <w:t xml:space="preserve">. </w:t>
      </w:r>
      <w:r w:rsidR="0062352D">
        <w:rPr>
          <w:lang w:val="fr-FR"/>
        </w:rPr>
        <w:t xml:space="preserve">Plusieurs </w:t>
      </w:r>
      <w:r>
        <w:rPr>
          <w:lang w:val="fr-FR"/>
        </w:rPr>
        <w:t xml:space="preserve">d’entre elles, notamment celles </w:t>
      </w:r>
      <w:r w:rsidR="00037E52">
        <w:rPr>
          <w:lang w:val="fr-FR"/>
        </w:rPr>
        <w:t>dont les activités concernent les</w:t>
      </w:r>
      <w:r>
        <w:rPr>
          <w:lang w:val="fr-FR"/>
        </w:rPr>
        <w:t xml:space="preserve"> femmes, </w:t>
      </w:r>
      <w:r w:rsidR="00037E52">
        <w:rPr>
          <w:lang w:val="fr-FR"/>
        </w:rPr>
        <w:t>l</w:t>
      </w:r>
      <w:r>
        <w:rPr>
          <w:lang w:val="fr-FR"/>
        </w:rPr>
        <w:t xml:space="preserve">es enfants et </w:t>
      </w:r>
      <w:r w:rsidR="00037E52">
        <w:rPr>
          <w:lang w:val="fr-FR"/>
        </w:rPr>
        <w:t>l</w:t>
      </w:r>
      <w:r>
        <w:rPr>
          <w:lang w:val="fr-FR"/>
        </w:rPr>
        <w:t xml:space="preserve">es minorités, sont axées sur </w:t>
      </w:r>
      <w:r w:rsidR="0062352D">
        <w:rPr>
          <w:lang w:val="fr-FR"/>
        </w:rPr>
        <w:t xml:space="preserve">les questions relatives aux droits de l’homme. Aucune ONG </w:t>
      </w:r>
      <w:r w:rsidR="00D66F38">
        <w:rPr>
          <w:lang w:val="fr-FR"/>
        </w:rPr>
        <w:t>ne s’occupe</w:t>
      </w:r>
      <w:r w:rsidR="0062352D">
        <w:rPr>
          <w:lang w:val="fr-FR"/>
        </w:rPr>
        <w:t xml:space="preserve"> exclusivement </w:t>
      </w:r>
      <w:r w:rsidR="00F66F88">
        <w:rPr>
          <w:lang w:val="fr-FR"/>
        </w:rPr>
        <w:t xml:space="preserve">des travailleurs migrants d’une seule et même nationalité, mais la législation nationale ne comporte pas de dispositions qui s’opposent à l’établissement d’une telle </w:t>
      </w:r>
      <w:r w:rsidR="00D66F38">
        <w:rPr>
          <w:lang w:val="fr-FR"/>
        </w:rPr>
        <w:t>organisation</w:t>
      </w:r>
      <w:r w:rsidR="002520BF" w:rsidRPr="00637E44">
        <w:rPr>
          <w:lang w:val="fr-FR"/>
        </w:rPr>
        <w:t xml:space="preserve">. </w:t>
      </w:r>
    </w:p>
    <w:p w:rsidR="002520BF" w:rsidRPr="00637E44" w:rsidRDefault="00D11C92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lang w:val="fr-FR"/>
        </w:rPr>
        <w:t>Concernant la question de</w:t>
      </w:r>
      <w:r w:rsidR="002520BF" w:rsidRPr="00637E44">
        <w:rPr>
          <w:lang w:val="fr-FR"/>
        </w:rPr>
        <w:t xml:space="preserve"> </w:t>
      </w:r>
      <w:r w:rsidR="001A7223">
        <w:rPr>
          <w:lang w:val="fr-FR"/>
        </w:rPr>
        <w:t>M.</w:t>
      </w:r>
      <w:r w:rsidR="002520BF" w:rsidRPr="00637E44">
        <w:rPr>
          <w:lang w:val="fr-FR"/>
        </w:rPr>
        <w:t xml:space="preserve"> Sevim</w:t>
      </w:r>
      <w:r>
        <w:rPr>
          <w:lang w:val="fr-FR"/>
        </w:rPr>
        <w:t xml:space="preserve"> qui demandait quelles dispositions de la </w:t>
      </w:r>
      <w:r w:rsidR="002520BF" w:rsidRPr="00637E44">
        <w:rPr>
          <w:lang w:val="fr-FR"/>
        </w:rPr>
        <w:t xml:space="preserve">Convention </w:t>
      </w:r>
      <w:r>
        <w:rPr>
          <w:lang w:val="fr-FR"/>
        </w:rPr>
        <w:t xml:space="preserve">sont mentionnées dans </w:t>
      </w:r>
      <w:r w:rsidRPr="00C73751">
        <w:rPr>
          <w:lang w:val="fr-FR"/>
        </w:rPr>
        <w:t>la loi sur les associations et les fondations civiles</w:t>
      </w:r>
      <w:r>
        <w:rPr>
          <w:lang w:val="fr-FR"/>
        </w:rPr>
        <w:t xml:space="preserve">, il indique que la législation pertinente en vigueur ne </w:t>
      </w:r>
      <w:r w:rsidR="00D66F38">
        <w:rPr>
          <w:lang w:val="fr-FR"/>
        </w:rPr>
        <w:t>se réfère</w:t>
      </w:r>
      <w:r>
        <w:rPr>
          <w:lang w:val="fr-FR"/>
        </w:rPr>
        <w:t xml:space="preserve"> pas explicitement à la capacité des étrangers d’établir des</w:t>
      </w:r>
      <w:r w:rsidR="002520BF" w:rsidRPr="00637E44">
        <w:rPr>
          <w:lang w:val="fr-FR"/>
        </w:rPr>
        <w:t xml:space="preserve"> associations </w:t>
      </w:r>
      <w:r w:rsidR="00526D2B">
        <w:rPr>
          <w:lang w:val="fr-FR"/>
        </w:rPr>
        <w:t>ou des fondations</w:t>
      </w:r>
      <w:r w:rsidR="002520BF" w:rsidRPr="00637E44">
        <w:rPr>
          <w:lang w:val="fr-FR"/>
        </w:rPr>
        <w:t xml:space="preserve">. </w:t>
      </w:r>
      <w:r w:rsidR="00526D2B">
        <w:rPr>
          <w:lang w:val="fr-FR"/>
        </w:rPr>
        <w:t>En pratique</w:t>
      </w:r>
      <w:r w:rsidR="002520BF" w:rsidRPr="00637E44">
        <w:rPr>
          <w:lang w:val="fr-FR"/>
        </w:rPr>
        <w:t xml:space="preserve">, </w:t>
      </w:r>
      <w:r w:rsidR="00526D2B">
        <w:rPr>
          <w:lang w:val="fr-FR"/>
        </w:rPr>
        <w:t>certains étrangers ont effectivement créé de telles</w:t>
      </w:r>
      <w:r w:rsidR="002520BF" w:rsidRPr="00637E44">
        <w:rPr>
          <w:lang w:val="fr-FR"/>
        </w:rPr>
        <w:t xml:space="preserve"> associations.</w:t>
      </w:r>
    </w:p>
    <w:p w:rsidR="002520BF" w:rsidRPr="00637E44" w:rsidRDefault="00526D2B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lang w:val="fr-FR"/>
        </w:rPr>
        <w:t>Sur la question des accords bilatéraux</w:t>
      </w:r>
      <w:r w:rsidR="002520BF" w:rsidRPr="00637E44">
        <w:rPr>
          <w:lang w:val="fr-FR"/>
        </w:rPr>
        <w:t xml:space="preserve">, </w:t>
      </w:r>
      <w:r>
        <w:rPr>
          <w:lang w:val="fr-FR"/>
        </w:rPr>
        <w:t>posée par M</w:t>
      </w:r>
      <w:r w:rsidRPr="006806F8">
        <w:rPr>
          <w:vertAlign w:val="superscript"/>
          <w:lang w:val="fr-FR"/>
        </w:rPr>
        <w:t>me</w:t>
      </w:r>
      <w:r w:rsidR="002520BF" w:rsidRPr="00637E44">
        <w:rPr>
          <w:lang w:val="fr-FR"/>
        </w:rPr>
        <w:t xml:space="preserve"> Dieguez, </w:t>
      </w:r>
      <w:r>
        <w:rPr>
          <w:lang w:val="fr-FR"/>
        </w:rPr>
        <w:t>son</w:t>
      </w:r>
      <w:r w:rsidR="002520BF" w:rsidRPr="00637E44">
        <w:rPr>
          <w:lang w:val="fr-FR"/>
        </w:rPr>
        <w:t xml:space="preserve"> Go</w:t>
      </w:r>
      <w:r>
        <w:rPr>
          <w:lang w:val="fr-FR"/>
        </w:rPr>
        <w:t>u</w:t>
      </w:r>
      <w:r w:rsidR="002520BF" w:rsidRPr="00637E44">
        <w:rPr>
          <w:lang w:val="fr-FR"/>
        </w:rPr>
        <w:t>vern</w:t>
      </w:r>
      <w:r>
        <w:rPr>
          <w:lang w:val="fr-FR"/>
        </w:rPr>
        <w:t>e</w:t>
      </w:r>
      <w:r w:rsidR="002520BF" w:rsidRPr="00637E44">
        <w:rPr>
          <w:lang w:val="fr-FR"/>
        </w:rPr>
        <w:t xml:space="preserve">ment </w:t>
      </w:r>
      <w:r>
        <w:rPr>
          <w:lang w:val="fr-FR"/>
        </w:rPr>
        <w:t>négocie actuellement les termes d’un mémorandum d’accord</w:t>
      </w:r>
      <w:r w:rsidR="002520BF" w:rsidRPr="00637E44">
        <w:rPr>
          <w:lang w:val="fr-FR"/>
        </w:rPr>
        <w:t xml:space="preserve"> </w:t>
      </w:r>
      <w:r>
        <w:rPr>
          <w:lang w:val="fr-FR"/>
        </w:rPr>
        <w:t xml:space="preserve">avec l’Indonésie sur le recrutement </w:t>
      </w:r>
      <w:r w:rsidR="0090795F">
        <w:rPr>
          <w:lang w:val="fr-FR"/>
        </w:rPr>
        <w:t>de personnels</w:t>
      </w:r>
      <w:r>
        <w:rPr>
          <w:lang w:val="fr-FR"/>
        </w:rPr>
        <w:t xml:space="preserve"> de maison indonésiens </w:t>
      </w:r>
      <w:r w:rsidR="00D66F38">
        <w:rPr>
          <w:lang w:val="fr-FR"/>
        </w:rPr>
        <w:t xml:space="preserve">pour un emploi </w:t>
      </w:r>
      <w:r>
        <w:rPr>
          <w:lang w:val="fr-FR"/>
        </w:rPr>
        <w:t>en Syrie</w:t>
      </w:r>
      <w:r w:rsidR="002520BF" w:rsidRPr="00637E44">
        <w:rPr>
          <w:lang w:val="fr-FR"/>
        </w:rPr>
        <w:t xml:space="preserve">. </w:t>
      </w:r>
      <w:r>
        <w:rPr>
          <w:lang w:val="fr-FR"/>
        </w:rPr>
        <w:t>De semblables accords sont à l’étude avec d’autres États</w:t>
      </w:r>
      <w:r w:rsidR="002520BF" w:rsidRPr="00637E44">
        <w:rPr>
          <w:lang w:val="fr-FR"/>
        </w:rPr>
        <w:t>.</w:t>
      </w:r>
    </w:p>
    <w:p w:rsidR="002520BF" w:rsidRPr="00637E44" w:rsidRDefault="00526D2B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lang w:val="fr-FR"/>
        </w:rPr>
        <w:t>Tous les enfants de travailleurs migrants</w:t>
      </w:r>
      <w:r w:rsidR="002520BF" w:rsidRPr="00637E44">
        <w:rPr>
          <w:lang w:val="fr-FR"/>
        </w:rPr>
        <w:t xml:space="preserve"> </w:t>
      </w:r>
      <w:r>
        <w:rPr>
          <w:lang w:val="fr-FR"/>
        </w:rPr>
        <w:t>ont le droit de fréquenter les établissements d’enseignement syriens publics ou privés, mais leur accès à l’éducation est parfois entravé par une ignorance de la langue arabe</w:t>
      </w:r>
      <w:r w:rsidR="002520BF" w:rsidRPr="00637E44">
        <w:rPr>
          <w:lang w:val="fr-FR"/>
        </w:rPr>
        <w:t xml:space="preserve">. </w:t>
      </w:r>
      <w:r>
        <w:rPr>
          <w:lang w:val="fr-FR"/>
        </w:rPr>
        <w:t>De nombreux enfants de travailleurs migrants</w:t>
      </w:r>
      <w:r w:rsidR="002520BF" w:rsidRPr="00637E44">
        <w:rPr>
          <w:lang w:val="fr-FR"/>
        </w:rPr>
        <w:t xml:space="preserve"> </w:t>
      </w:r>
      <w:r>
        <w:rPr>
          <w:lang w:val="fr-FR"/>
        </w:rPr>
        <w:t>fréquentent des établissements où l’enseignement est donné en anglais ou en français</w:t>
      </w:r>
      <w:r w:rsidR="00D77CD1">
        <w:rPr>
          <w:lang w:val="fr-FR"/>
        </w:rPr>
        <w:t xml:space="preserve"> et qui sont généralement privés</w:t>
      </w:r>
      <w:r w:rsidR="002520BF" w:rsidRPr="00637E44">
        <w:rPr>
          <w:lang w:val="fr-FR"/>
        </w:rPr>
        <w:t>.</w:t>
      </w:r>
    </w:p>
    <w:p w:rsidR="002520BF" w:rsidRPr="00637E44" w:rsidRDefault="00071D7C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lang w:val="fr-FR"/>
        </w:rPr>
        <w:t xml:space="preserve">Sur la question des </w:t>
      </w:r>
      <w:r w:rsidR="002520BF" w:rsidRPr="00637E44">
        <w:rPr>
          <w:lang w:val="fr-FR"/>
        </w:rPr>
        <w:t xml:space="preserve">quotas </w:t>
      </w:r>
      <w:r w:rsidR="0060610D">
        <w:rPr>
          <w:lang w:val="fr-FR"/>
        </w:rPr>
        <w:t>au Conseil du peuple</w:t>
      </w:r>
      <w:r>
        <w:rPr>
          <w:lang w:val="fr-FR"/>
        </w:rPr>
        <w:t xml:space="preserve">, évoquée par </w:t>
      </w:r>
      <w:r w:rsidRPr="0008250D">
        <w:rPr>
          <w:lang w:val="fr-FR"/>
        </w:rPr>
        <w:t>M</w:t>
      </w:r>
      <w:r w:rsidRPr="006806F8">
        <w:rPr>
          <w:vertAlign w:val="superscript"/>
          <w:lang w:val="fr-FR"/>
        </w:rPr>
        <w:t>me</w:t>
      </w:r>
      <w:r w:rsidR="002520BF" w:rsidRPr="00637E44">
        <w:rPr>
          <w:lang w:val="fr-FR"/>
        </w:rPr>
        <w:t xml:space="preserve"> Poussi</w:t>
      </w:r>
      <w:r>
        <w:rPr>
          <w:lang w:val="fr-FR"/>
        </w:rPr>
        <w:t>, il explique que le nombre de représentants des travailleurs dans cette institution</w:t>
      </w:r>
      <w:r w:rsidRPr="00637E44">
        <w:rPr>
          <w:lang w:val="fr-FR"/>
        </w:rPr>
        <w:t xml:space="preserve"> </w:t>
      </w:r>
      <w:r>
        <w:rPr>
          <w:lang w:val="fr-FR"/>
        </w:rPr>
        <w:t>est soumis à un quota. Les travailleurs étrangers ne sont pas représentés à l’Assemblée</w:t>
      </w:r>
      <w:r w:rsidR="002520BF" w:rsidRPr="00637E44">
        <w:rPr>
          <w:lang w:val="fr-FR"/>
        </w:rPr>
        <w:t>.</w:t>
      </w:r>
    </w:p>
    <w:p w:rsidR="002520BF" w:rsidRPr="00637E44" w:rsidRDefault="001A7223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u w:val="single"/>
          <w:lang w:val="fr-FR"/>
        </w:rPr>
        <w:t>M.</w:t>
      </w:r>
      <w:r w:rsidR="002520BF" w:rsidRPr="00637E44">
        <w:rPr>
          <w:u w:val="single"/>
          <w:lang w:val="fr-FR"/>
        </w:rPr>
        <w:t xml:space="preserve"> ANNAN</w:t>
      </w:r>
      <w:r w:rsidR="002520BF" w:rsidRPr="00637E44">
        <w:rPr>
          <w:lang w:val="fr-FR"/>
        </w:rPr>
        <w:t xml:space="preserve"> (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), </w:t>
      </w:r>
      <w:r w:rsidR="00071D7C">
        <w:rPr>
          <w:lang w:val="fr-FR"/>
        </w:rPr>
        <w:t>répondant à la question de</w:t>
      </w:r>
      <w:r w:rsidR="002520BF" w:rsidRPr="00637E44">
        <w:rPr>
          <w:lang w:val="fr-FR"/>
        </w:rPr>
        <w:t xml:space="preserve"> </w:t>
      </w:r>
      <w:r>
        <w:rPr>
          <w:lang w:val="fr-FR"/>
        </w:rPr>
        <w:t>M.</w:t>
      </w:r>
      <w:r w:rsidR="002520BF" w:rsidRPr="00637E44">
        <w:rPr>
          <w:lang w:val="fr-FR"/>
        </w:rPr>
        <w:t xml:space="preserve"> Taghizade</w:t>
      </w:r>
      <w:r w:rsidR="00071D7C">
        <w:rPr>
          <w:lang w:val="fr-FR"/>
        </w:rPr>
        <w:t xml:space="preserve"> sur les efforts entrepris par son Gouvernement pour que les travailleurs migrants prennent davantage conscience de leurs droits dans le cadre de la </w:t>
      </w:r>
      <w:r w:rsidR="002520BF" w:rsidRPr="00637E44">
        <w:rPr>
          <w:lang w:val="fr-FR"/>
        </w:rPr>
        <w:t xml:space="preserve">Convention, </w:t>
      </w:r>
      <w:r w:rsidR="00071D7C">
        <w:rPr>
          <w:lang w:val="fr-FR"/>
        </w:rPr>
        <w:t xml:space="preserve">indique que les consulats et les ambassades </w:t>
      </w:r>
      <w:r w:rsidR="00C73751">
        <w:rPr>
          <w:lang w:val="fr-FR"/>
        </w:rPr>
        <w:t>dans les</w:t>
      </w:r>
      <w:r w:rsidR="00071D7C">
        <w:rPr>
          <w:lang w:val="fr-FR"/>
        </w:rPr>
        <w:t xml:space="preserve"> pays du </w:t>
      </w:r>
      <w:r w:rsidR="00071D7C" w:rsidRPr="009645AC">
        <w:rPr>
          <w:lang w:val="fr-FR"/>
        </w:rPr>
        <w:t>Golfe</w:t>
      </w:r>
      <w:r w:rsidR="00071D7C">
        <w:rPr>
          <w:lang w:val="fr-FR"/>
        </w:rPr>
        <w:t xml:space="preserve"> </w:t>
      </w:r>
      <w:r w:rsidR="009645AC">
        <w:rPr>
          <w:lang w:val="fr-FR"/>
        </w:rPr>
        <w:t xml:space="preserve">arabo-persique </w:t>
      </w:r>
      <w:r w:rsidR="00071D7C">
        <w:rPr>
          <w:lang w:val="fr-FR"/>
        </w:rPr>
        <w:t>interviennent fréquemment lorsque des travailleurs syriens rencontrent des difficultés dans ces É</w:t>
      </w:r>
      <w:r w:rsidR="004E748B">
        <w:rPr>
          <w:lang w:val="fr-FR"/>
        </w:rPr>
        <w:t>tats</w:t>
      </w:r>
      <w:r w:rsidR="002520BF" w:rsidRPr="00637E44">
        <w:rPr>
          <w:lang w:val="fr-FR"/>
        </w:rPr>
        <w:t xml:space="preserve">. </w:t>
      </w:r>
      <w:r w:rsidR="004E748B">
        <w:rPr>
          <w:lang w:val="fr-FR"/>
        </w:rPr>
        <w:t xml:space="preserve">Le personnel des consulats et des ambassades </w:t>
      </w:r>
      <w:r w:rsidR="0090795F">
        <w:rPr>
          <w:lang w:val="fr-FR"/>
        </w:rPr>
        <w:t>fait</w:t>
      </w:r>
      <w:r w:rsidR="004E748B">
        <w:rPr>
          <w:lang w:val="fr-FR"/>
        </w:rPr>
        <w:t xml:space="preserve"> le nécessaire pour que ces travailleurs aient conscience des droits que leur confère la </w:t>
      </w:r>
      <w:r w:rsidR="002520BF" w:rsidRPr="00637E44">
        <w:rPr>
          <w:lang w:val="fr-FR"/>
        </w:rPr>
        <w:t xml:space="preserve">Convention. </w:t>
      </w:r>
      <w:r w:rsidR="004E748B">
        <w:rPr>
          <w:lang w:val="fr-FR"/>
        </w:rPr>
        <w:t>Le Ministère des affaires sociales et du travail organise périodiquement des conférences pour les expatriés syriens</w:t>
      </w:r>
      <w:r w:rsidR="002520BF" w:rsidRPr="00637E44">
        <w:rPr>
          <w:lang w:val="fr-FR"/>
        </w:rPr>
        <w:t xml:space="preserve"> </w:t>
      </w:r>
      <w:r w:rsidR="004E748B">
        <w:rPr>
          <w:lang w:val="fr-FR"/>
        </w:rPr>
        <w:t>afin d’accroître la prise de conscience de ces droits par cette communauté et de résoudre les problèmes qu’elle peut rencontrer à l’étranger</w:t>
      </w:r>
      <w:r w:rsidR="002520BF" w:rsidRPr="00637E44">
        <w:rPr>
          <w:lang w:val="fr-FR"/>
        </w:rPr>
        <w:t>.</w:t>
      </w:r>
    </w:p>
    <w:p w:rsidR="002520BF" w:rsidRPr="00637E44" w:rsidRDefault="004E748B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lang w:val="fr-FR"/>
        </w:rPr>
        <w:t xml:space="preserve">En réponse à la question de </w:t>
      </w:r>
      <w:r w:rsidR="001A7223">
        <w:rPr>
          <w:lang w:val="fr-FR"/>
        </w:rPr>
        <w:t>M.</w:t>
      </w:r>
      <w:r w:rsidR="002520BF" w:rsidRPr="00637E44">
        <w:rPr>
          <w:lang w:val="fr-FR"/>
        </w:rPr>
        <w:t xml:space="preserve"> Brillantes</w:t>
      </w:r>
      <w:r>
        <w:rPr>
          <w:lang w:val="fr-FR"/>
        </w:rPr>
        <w:t xml:space="preserve"> sur les efforts </w:t>
      </w:r>
      <w:r w:rsidR="00E140AA">
        <w:rPr>
          <w:lang w:val="fr-FR"/>
        </w:rPr>
        <w:t>entrepris</w:t>
      </w:r>
      <w:r>
        <w:rPr>
          <w:lang w:val="fr-FR"/>
        </w:rPr>
        <w:t xml:space="preserve"> par son Gouvernement</w:t>
      </w:r>
      <w:r w:rsidR="00092FB3">
        <w:rPr>
          <w:lang w:val="fr-FR"/>
        </w:rPr>
        <w:t xml:space="preserve"> pour remplir ses obligations au titre de la </w:t>
      </w:r>
      <w:r w:rsidR="002520BF" w:rsidRPr="00637E44">
        <w:rPr>
          <w:lang w:val="fr-FR"/>
        </w:rPr>
        <w:t xml:space="preserve">Convention, </w:t>
      </w:r>
      <w:r w:rsidR="00092FB3">
        <w:rPr>
          <w:lang w:val="fr-FR"/>
        </w:rPr>
        <w:t>il dit que des mesures sont prises actuellement pour faire en sorte que toute la législation nationale soit pleinement conforme aux dispositions de la</w:t>
      </w:r>
      <w:r w:rsidR="002520BF" w:rsidRPr="00637E44">
        <w:rPr>
          <w:lang w:val="fr-FR"/>
        </w:rPr>
        <w:t xml:space="preserve"> Convention. </w:t>
      </w:r>
      <w:r w:rsidR="00092FB3">
        <w:rPr>
          <w:lang w:val="fr-FR"/>
        </w:rPr>
        <w:t>En cas de</w:t>
      </w:r>
      <w:r w:rsidR="002520BF" w:rsidRPr="00637E44">
        <w:rPr>
          <w:lang w:val="fr-FR"/>
        </w:rPr>
        <w:t xml:space="preserve"> contradiction </w:t>
      </w:r>
      <w:r w:rsidR="00092FB3">
        <w:rPr>
          <w:lang w:val="fr-FR"/>
        </w:rPr>
        <w:t>entre un instrument international auquel son pays est partie et la législation nationale, l’instrument</w:t>
      </w:r>
      <w:r w:rsidR="002520BF" w:rsidRPr="00637E44">
        <w:rPr>
          <w:lang w:val="fr-FR"/>
        </w:rPr>
        <w:t xml:space="preserve"> international </w:t>
      </w:r>
      <w:r w:rsidR="00E140AA">
        <w:rPr>
          <w:lang w:val="fr-FR"/>
        </w:rPr>
        <w:t>prévaut</w:t>
      </w:r>
      <w:r w:rsidR="00092FB3">
        <w:rPr>
          <w:lang w:val="fr-FR"/>
        </w:rPr>
        <w:t xml:space="preserve"> toujours devant les tribunaux nationaux</w:t>
      </w:r>
      <w:r w:rsidR="002520BF" w:rsidRPr="00637E44">
        <w:rPr>
          <w:lang w:val="fr-FR"/>
        </w:rPr>
        <w:t>.</w:t>
      </w:r>
    </w:p>
    <w:p w:rsidR="002520BF" w:rsidRPr="00637E44" w:rsidRDefault="008761E2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lang w:val="fr-FR"/>
        </w:rPr>
        <w:t>Les a</w:t>
      </w:r>
      <w:r w:rsidR="002520BF" w:rsidRPr="00637E44">
        <w:rPr>
          <w:lang w:val="fr-FR"/>
        </w:rPr>
        <w:t xml:space="preserve">rticles 2 </w:t>
      </w:r>
      <w:r>
        <w:rPr>
          <w:lang w:val="fr-FR"/>
        </w:rPr>
        <w:t>et</w:t>
      </w:r>
      <w:r w:rsidR="002520BF" w:rsidRPr="00637E44">
        <w:rPr>
          <w:lang w:val="fr-FR"/>
        </w:rPr>
        <w:t xml:space="preserve"> 3 </w:t>
      </w:r>
      <w:r>
        <w:rPr>
          <w:lang w:val="fr-FR"/>
        </w:rPr>
        <w:t>de la</w:t>
      </w:r>
      <w:r w:rsidR="002520BF" w:rsidRPr="00637E44">
        <w:rPr>
          <w:lang w:val="fr-FR"/>
        </w:rPr>
        <w:t xml:space="preserve"> Convention </w:t>
      </w:r>
      <w:r>
        <w:rPr>
          <w:lang w:val="fr-FR"/>
        </w:rPr>
        <w:t xml:space="preserve">définissent </w:t>
      </w:r>
      <w:r w:rsidR="00C73751">
        <w:rPr>
          <w:lang w:val="fr-FR"/>
        </w:rPr>
        <w:t>l’expression</w:t>
      </w:r>
      <w:r>
        <w:rPr>
          <w:lang w:val="fr-FR"/>
        </w:rPr>
        <w:t xml:space="preserve"> «travailleur </w:t>
      </w:r>
      <w:r w:rsidR="002520BF" w:rsidRPr="00637E44">
        <w:rPr>
          <w:lang w:val="fr-FR"/>
        </w:rPr>
        <w:t>migrant</w:t>
      </w:r>
      <w:r>
        <w:rPr>
          <w:lang w:val="fr-FR"/>
        </w:rPr>
        <w:t>»</w:t>
      </w:r>
      <w:r w:rsidR="002520BF" w:rsidRPr="00637E44">
        <w:rPr>
          <w:lang w:val="fr-FR"/>
        </w:rPr>
        <w:t xml:space="preserve">. </w:t>
      </w:r>
      <w:r w:rsidR="006D2506">
        <w:rPr>
          <w:lang w:val="fr-FR"/>
        </w:rPr>
        <w:t>Les personnes qui ont fui leur pays en raison d’une guerre sont des réfugiés et non des travailleurs migrants</w:t>
      </w:r>
      <w:r w:rsidR="002520BF" w:rsidRPr="00637E44">
        <w:rPr>
          <w:lang w:val="fr-FR"/>
        </w:rPr>
        <w:t xml:space="preserve">. </w:t>
      </w:r>
      <w:r w:rsidR="006D2506">
        <w:rPr>
          <w:lang w:val="fr-FR"/>
        </w:rPr>
        <w:t>Il fait référence à des rapports récents du</w:t>
      </w:r>
      <w:r w:rsidR="002520BF" w:rsidRPr="00637E44">
        <w:rPr>
          <w:lang w:val="fr-FR"/>
        </w:rPr>
        <w:t xml:space="preserve"> Rapporteur </w:t>
      </w:r>
      <w:r w:rsidR="006D2506">
        <w:rPr>
          <w:lang w:val="fr-FR"/>
        </w:rPr>
        <w:t xml:space="preserve">spécial sur le droit de chacun à bénéficier du plus haut niveau possible de santé physique et mentale, ainsi </w:t>
      </w:r>
      <w:r w:rsidR="0090795F">
        <w:rPr>
          <w:lang w:val="fr-FR"/>
        </w:rPr>
        <w:t>que du</w:t>
      </w:r>
      <w:r w:rsidR="006D2506">
        <w:rPr>
          <w:lang w:val="fr-FR"/>
        </w:rPr>
        <w:t xml:space="preserve"> Rapporteur spécial sur le </w:t>
      </w:r>
      <w:r w:rsidR="006D2506" w:rsidRPr="00EE6076">
        <w:rPr>
          <w:lang w:val="fr-FR"/>
        </w:rPr>
        <w:t>droit à l’alimentation</w:t>
      </w:r>
      <w:r w:rsidR="002520BF" w:rsidRPr="00637E44">
        <w:rPr>
          <w:lang w:val="fr-FR"/>
        </w:rPr>
        <w:t xml:space="preserve">, </w:t>
      </w:r>
      <w:r w:rsidR="00871870">
        <w:rPr>
          <w:lang w:val="fr-FR"/>
        </w:rPr>
        <w:t>qui témoigne</w:t>
      </w:r>
      <w:r w:rsidR="0090795F">
        <w:rPr>
          <w:lang w:val="fr-FR"/>
        </w:rPr>
        <w:t>nt</w:t>
      </w:r>
      <w:r w:rsidR="00871870">
        <w:rPr>
          <w:lang w:val="fr-FR"/>
        </w:rPr>
        <w:t xml:space="preserve"> que la réponse de la </w:t>
      </w:r>
      <w:r w:rsidR="00BD1D93">
        <w:rPr>
          <w:lang w:val="fr-FR"/>
        </w:rPr>
        <w:t>République arabe syrienne</w:t>
      </w:r>
      <w:r w:rsidR="00871870">
        <w:rPr>
          <w:lang w:val="fr-FR"/>
        </w:rPr>
        <w:t xml:space="preserve"> aux besoins des réfugiés irakiens dépasse ce qu’on attendait</w:t>
      </w:r>
      <w:r w:rsidR="002520BF" w:rsidRPr="00637E44">
        <w:rPr>
          <w:lang w:val="fr-FR"/>
        </w:rPr>
        <w:t xml:space="preserve">. </w:t>
      </w:r>
      <w:r w:rsidR="00871870">
        <w:rPr>
          <w:lang w:val="fr-FR"/>
        </w:rPr>
        <w:t>En raison des liens étroits qui unissent les peuples des deux pays, la Syrie</w:t>
      </w:r>
      <w:r w:rsidR="002520BF" w:rsidRPr="00637E44">
        <w:rPr>
          <w:lang w:val="fr-FR"/>
        </w:rPr>
        <w:t xml:space="preserve"> </w:t>
      </w:r>
      <w:r w:rsidR="00871870">
        <w:rPr>
          <w:lang w:val="fr-FR"/>
        </w:rPr>
        <w:t>offre gratuitement aux réfugiés irakiens des services de santé, d’éducation et autres</w:t>
      </w:r>
      <w:r w:rsidR="002520BF" w:rsidRPr="00637E44">
        <w:rPr>
          <w:lang w:val="fr-FR"/>
        </w:rPr>
        <w:t>.</w:t>
      </w:r>
    </w:p>
    <w:p w:rsidR="002520BF" w:rsidRPr="00637E44" w:rsidRDefault="00871870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lang w:val="fr-FR"/>
        </w:rPr>
        <w:t>Dans la République arabe syrienne, les Palestiniens sont traités comme les Syriens dans tous les domaines, excepté deux: pour des raisons politiques, les Palestiniens ne peuvent pas obtenir la nationalité syrienne et ils n’ont pas le droit de vote</w:t>
      </w:r>
      <w:r w:rsidR="002520BF" w:rsidRPr="00637E44">
        <w:rPr>
          <w:lang w:val="fr-FR"/>
        </w:rPr>
        <w:t>.</w:t>
      </w:r>
      <w:r w:rsidR="003726DB">
        <w:rPr>
          <w:lang w:val="fr-FR"/>
        </w:rPr>
        <w:t xml:space="preserve"> </w:t>
      </w:r>
    </w:p>
    <w:p w:rsidR="002520BF" w:rsidRPr="00637E44" w:rsidRDefault="002440E8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lang w:val="fr-FR"/>
        </w:rPr>
        <w:t>Il précise clairement qu’il n’existe pas de restrictions à l’égard des expatriés syriens qui retournent dans leur pays</w:t>
      </w:r>
      <w:r w:rsidR="002520BF" w:rsidRPr="00637E44">
        <w:rPr>
          <w:lang w:val="fr-FR"/>
        </w:rPr>
        <w:t xml:space="preserve">. </w:t>
      </w:r>
      <w:r>
        <w:rPr>
          <w:lang w:val="fr-FR"/>
        </w:rPr>
        <w:t>On pense souvent que de telles restrictions affectent deux catégories de Syriens</w:t>
      </w:r>
      <w:r w:rsidR="003726DB">
        <w:rPr>
          <w:lang w:val="fr-FR"/>
        </w:rPr>
        <w:t>:</w:t>
      </w:r>
      <w:r>
        <w:rPr>
          <w:lang w:val="fr-FR"/>
        </w:rPr>
        <w:t xml:space="preserve"> ceux qui sont partis à l’étranger sans achever leur service militaire, mais en toute légalité</w:t>
      </w:r>
      <w:r w:rsidR="00F24656">
        <w:rPr>
          <w:lang w:val="fr-FR"/>
        </w:rPr>
        <w:t>,</w:t>
      </w:r>
      <w:r>
        <w:rPr>
          <w:lang w:val="fr-FR"/>
        </w:rPr>
        <w:t xml:space="preserve"> et ceux qui ont fait de même, mais illégalement. Jusqu’à une date récent</w:t>
      </w:r>
      <w:r w:rsidR="00873CAD">
        <w:rPr>
          <w:lang w:val="fr-FR"/>
        </w:rPr>
        <w:t xml:space="preserve">e, les seconds auraient été </w:t>
      </w:r>
      <w:r w:rsidR="0090795F">
        <w:rPr>
          <w:lang w:val="fr-FR"/>
        </w:rPr>
        <w:t>poursuivis</w:t>
      </w:r>
      <w:r w:rsidR="00873CAD">
        <w:rPr>
          <w:lang w:val="fr-FR"/>
        </w:rPr>
        <w:t xml:space="preserve"> à leur retour en R</w:t>
      </w:r>
      <w:r w:rsidR="00BD1D93">
        <w:rPr>
          <w:lang w:val="fr-FR"/>
        </w:rPr>
        <w:t>épublique arabe syrienne</w:t>
      </w:r>
      <w:r w:rsidR="00F23E0C" w:rsidRPr="00637E44">
        <w:rPr>
          <w:lang w:val="fr-FR"/>
        </w:rPr>
        <w:t xml:space="preserve">. </w:t>
      </w:r>
      <w:r w:rsidR="00873CAD">
        <w:rPr>
          <w:lang w:val="fr-FR"/>
        </w:rPr>
        <w:t xml:space="preserve">Mais la législation a </w:t>
      </w:r>
      <w:r w:rsidR="00C73751">
        <w:rPr>
          <w:lang w:val="fr-FR"/>
        </w:rPr>
        <w:t>été modifiée</w:t>
      </w:r>
      <w:r w:rsidR="00873CAD">
        <w:rPr>
          <w:lang w:val="fr-FR"/>
        </w:rPr>
        <w:t xml:space="preserve"> récemment et tous les ressortissants syriens qui résident à l’étranger </w:t>
      </w:r>
      <w:r w:rsidR="004658F8">
        <w:rPr>
          <w:lang w:val="fr-FR"/>
        </w:rPr>
        <w:t>ont</w:t>
      </w:r>
      <w:r w:rsidR="00873CAD">
        <w:rPr>
          <w:lang w:val="fr-FR"/>
        </w:rPr>
        <w:t xml:space="preserve"> </w:t>
      </w:r>
      <w:r w:rsidR="00E140AA">
        <w:rPr>
          <w:lang w:val="fr-FR"/>
        </w:rPr>
        <w:t xml:space="preserve">maintenant </w:t>
      </w:r>
      <w:r w:rsidR="004658F8">
        <w:rPr>
          <w:lang w:val="fr-FR"/>
        </w:rPr>
        <w:t xml:space="preserve">la possibilité de </w:t>
      </w:r>
      <w:r w:rsidR="00C73751">
        <w:rPr>
          <w:lang w:val="fr-FR"/>
        </w:rPr>
        <w:t>retourner</w:t>
      </w:r>
      <w:r w:rsidR="00873CAD">
        <w:rPr>
          <w:lang w:val="fr-FR"/>
        </w:rPr>
        <w:t xml:space="preserve"> dans leur pays </w:t>
      </w:r>
      <w:r w:rsidR="00FF4065">
        <w:rPr>
          <w:lang w:val="fr-FR"/>
        </w:rPr>
        <w:t>pendant</w:t>
      </w:r>
      <w:r w:rsidR="00873CAD">
        <w:rPr>
          <w:lang w:val="fr-FR"/>
        </w:rPr>
        <w:t xml:space="preserve"> un maximum de </w:t>
      </w:r>
      <w:r w:rsidR="008969FA">
        <w:rPr>
          <w:lang w:val="fr-FR"/>
        </w:rPr>
        <w:t xml:space="preserve">cent </w:t>
      </w:r>
      <w:r w:rsidR="006806F8">
        <w:rPr>
          <w:lang w:val="fr-FR"/>
        </w:rPr>
        <w:t>quatre-vingt</w:t>
      </w:r>
      <w:r w:rsidR="002520BF" w:rsidRPr="00637E44">
        <w:rPr>
          <w:lang w:val="fr-FR"/>
        </w:rPr>
        <w:t xml:space="preserve"> </w:t>
      </w:r>
      <w:r w:rsidR="00873CAD">
        <w:rPr>
          <w:lang w:val="fr-FR"/>
        </w:rPr>
        <w:t>jours</w:t>
      </w:r>
      <w:r w:rsidR="002520BF" w:rsidRPr="00637E44">
        <w:rPr>
          <w:lang w:val="fr-FR"/>
        </w:rPr>
        <w:t xml:space="preserve">. </w:t>
      </w:r>
      <w:r w:rsidR="00873CAD">
        <w:rPr>
          <w:lang w:val="fr-FR"/>
        </w:rPr>
        <w:t>En</w:t>
      </w:r>
      <w:r w:rsidR="00F24656">
        <w:rPr>
          <w:lang w:val="fr-FR"/>
        </w:rPr>
        <w:t xml:space="preserve"> outre</w:t>
      </w:r>
      <w:r w:rsidR="00873CAD">
        <w:rPr>
          <w:lang w:val="fr-FR"/>
        </w:rPr>
        <w:t xml:space="preserve">, ils </w:t>
      </w:r>
      <w:r w:rsidR="00F24656">
        <w:rPr>
          <w:lang w:val="fr-FR"/>
        </w:rPr>
        <w:t>peuvent</w:t>
      </w:r>
      <w:r w:rsidR="00873CAD">
        <w:rPr>
          <w:lang w:val="fr-FR"/>
        </w:rPr>
        <w:t xml:space="preserve"> </w:t>
      </w:r>
      <w:r w:rsidR="00F24656">
        <w:rPr>
          <w:lang w:val="fr-FR"/>
        </w:rPr>
        <w:t>verser</w:t>
      </w:r>
      <w:r w:rsidR="00873CAD">
        <w:rPr>
          <w:lang w:val="fr-FR"/>
        </w:rPr>
        <w:t xml:space="preserve"> une somme fixe pour être exemptés du service militaire</w:t>
      </w:r>
      <w:r w:rsidR="002520BF" w:rsidRPr="00637E44">
        <w:rPr>
          <w:lang w:val="fr-FR"/>
        </w:rPr>
        <w:t>.</w:t>
      </w:r>
    </w:p>
    <w:p w:rsidR="002520BF" w:rsidRPr="00637E44" w:rsidRDefault="001A7223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u w:val="single"/>
          <w:lang w:val="fr-FR"/>
        </w:rPr>
        <w:t>M.</w:t>
      </w:r>
      <w:r w:rsidR="002520BF" w:rsidRPr="00637E44">
        <w:rPr>
          <w:u w:val="single"/>
          <w:lang w:val="fr-FR"/>
        </w:rPr>
        <w:t xml:space="preserve"> ISMAEL</w:t>
      </w:r>
      <w:r w:rsidR="002520BF" w:rsidRPr="00637E44">
        <w:rPr>
          <w:lang w:val="fr-FR"/>
        </w:rPr>
        <w:t xml:space="preserve"> (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>)</w:t>
      </w:r>
      <w:r w:rsidR="00161C9C">
        <w:rPr>
          <w:lang w:val="fr-FR"/>
        </w:rPr>
        <w:t xml:space="preserve"> précise, en réponse à la question concernant l’expulsion de</w:t>
      </w:r>
      <w:r w:rsidR="0006161B">
        <w:rPr>
          <w:lang w:val="fr-FR"/>
        </w:rPr>
        <w:t xml:space="preserve"> </w:t>
      </w:r>
      <w:r w:rsidR="00161C9C">
        <w:rPr>
          <w:lang w:val="fr-FR"/>
        </w:rPr>
        <w:t xml:space="preserve">travailleurs, que tout auteur d’un crime </w:t>
      </w:r>
      <w:r w:rsidR="00D257EE">
        <w:rPr>
          <w:lang w:val="fr-FR"/>
        </w:rPr>
        <w:t>ou d’un délit</w:t>
      </w:r>
      <w:r w:rsidR="00A80FCC">
        <w:rPr>
          <w:lang w:val="fr-FR"/>
        </w:rPr>
        <w:t xml:space="preserve"> </w:t>
      </w:r>
      <w:r w:rsidR="00161C9C">
        <w:rPr>
          <w:lang w:val="fr-FR"/>
        </w:rPr>
        <w:t>menaçant la sécurité du pays</w:t>
      </w:r>
      <w:r w:rsidR="002520BF" w:rsidRPr="00637E44">
        <w:rPr>
          <w:lang w:val="fr-FR"/>
        </w:rPr>
        <w:t xml:space="preserve"> </w:t>
      </w:r>
      <w:r w:rsidR="00C46E66">
        <w:rPr>
          <w:lang w:val="fr-FR"/>
        </w:rPr>
        <w:t>sera</w:t>
      </w:r>
      <w:r w:rsidR="00007F3D">
        <w:rPr>
          <w:lang w:val="fr-FR"/>
        </w:rPr>
        <w:t xml:space="preserve"> </w:t>
      </w:r>
      <w:r w:rsidR="00E140AA">
        <w:rPr>
          <w:lang w:val="fr-FR"/>
        </w:rPr>
        <w:t>licencié</w:t>
      </w:r>
      <w:r w:rsidR="00007F3D">
        <w:rPr>
          <w:lang w:val="fr-FR"/>
        </w:rPr>
        <w:t xml:space="preserve"> et expulsé</w:t>
      </w:r>
      <w:r w:rsidR="002520BF" w:rsidRPr="00637E44">
        <w:rPr>
          <w:lang w:val="fr-FR"/>
        </w:rPr>
        <w:t xml:space="preserve">. </w:t>
      </w:r>
      <w:r w:rsidR="00007F3D">
        <w:rPr>
          <w:lang w:val="fr-FR"/>
        </w:rPr>
        <w:t xml:space="preserve">Les crimes </w:t>
      </w:r>
      <w:r w:rsidR="00D257EE">
        <w:rPr>
          <w:lang w:val="fr-FR"/>
        </w:rPr>
        <w:t>et délits</w:t>
      </w:r>
      <w:r w:rsidR="00A80FCC">
        <w:rPr>
          <w:lang w:val="fr-FR"/>
        </w:rPr>
        <w:t xml:space="preserve"> </w:t>
      </w:r>
      <w:r w:rsidR="00007F3D">
        <w:rPr>
          <w:lang w:val="fr-FR"/>
        </w:rPr>
        <w:t xml:space="preserve">qui entraînent un licenciement sont précisés et comprennent l’entrée illégale en 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, </w:t>
      </w:r>
      <w:r w:rsidR="00007F3D">
        <w:rPr>
          <w:lang w:val="fr-FR"/>
        </w:rPr>
        <w:t>le vol</w:t>
      </w:r>
      <w:r w:rsidR="00C47282" w:rsidRPr="00637E44">
        <w:rPr>
          <w:lang w:val="fr-FR"/>
        </w:rPr>
        <w:t xml:space="preserve">, </w:t>
      </w:r>
      <w:r w:rsidR="00942708">
        <w:rPr>
          <w:lang w:val="fr-FR"/>
        </w:rPr>
        <w:t xml:space="preserve">la </w:t>
      </w:r>
      <w:r w:rsidR="00C47282" w:rsidRPr="00637E44">
        <w:rPr>
          <w:lang w:val="fr-FR"/>
        </w:rPr>
        <w:t>fraud</w:t>
      </w:r>
      <w:r w:rsidR="00942708">
        <w:rPr>
          <w:lang w:val="fr-FR"/>
        </w:rPr>
        <w:t>e</w:t>
      </w:r>
      <w:r w:rsidR="00C47282" w:rsidRPr="00637E44">
        <w:rPr>
          <w:lang w:val="fr-FR"/>
        </w:rPr>
        <w:t xml:space="preserve">, </w:t>
      </w:r>
      <w:r w:rsidR="00942708">
        <w:rPr>
          <w:lang w:val="fr-FR"/>
        </w:rPr>
        <w:t xml:space="preserve">la </w:t>
      </w:r>
      <w:r w:rsidR="00C47282" w:rsidRPr="00637E44">
        <w:rPr>
          <w:lang w:val="fr-FR"/>
        </w:rPr>
        <w:t xml:space="preserve">prostitution </w:t>
      </w:r>
      <w:r w:rsidR="00942708">
        <w:rPr>
          <w:lang w:val="fr-FR"/>
        </w:rPr>
        <w:t>et les</w:t>
      </w:r>
      <w:r w:rsidR="002520BF" w:rsidRPr="00637E44">
        <w:rPr>
          <w:lang w:val="fr-FR"/>
        </w:rPr>
        <w:t xml:space="preserve"> crimes</w:t>
      </w:r>
      <w:r w:rsidR="00942708">
        <w:rPr>
          <w:lang w:val="fr-FR"/>
        </w:rPr>
        <w:t xml:space="preserve"> en rapport avec la drogue</w:t>
      </w:r>
      <w:r w:rsidR="002520BF" w:rsidRPr="00637E44">
        <w:rPr>
          <w:lang w:val="fr-FR"/>
        </w:rPr>
        <w:t xml:space="preserve">. </w:t>
      </w:r>
      <w:r w:rsidR="00942708">
        <w:rPr>
          <w:lang w:val="fr-FR"/>
        </w:rPr>
        <w:t>Pour les délits moins graves</w:t>
      </w:r>
      <w:r w:rsidR="002520BF" w:rsidRPr="00637E44">
        <w:rPr>
          <w:lang w:val="fr-FR"/>
        </w:rPr>
        <w:t xml:space="preserve">, </w:t>
      </w:r>
      <w:r w:rsidR="00942708">
        <w:rPr>
          <w:lang w:val="fr-FR"/>
        </w:rPr>
        <w:t xml:space="preserve">les travailleurs ne </w:t>
      </w:r>
      <w:r w:rsidR="00D257EE">
        <w:rPr>
          <w:lang w:val="fr-FR"/>
        </w:rPr>
        <w:t>seront</w:t>
      </w:r>
      <w:r w:rsidR="00942708">
        <w:rPr>
          <w:lang w:val="fr-FR"/>
        </w:rPr>
        <w:t xml:space="preserve"> pas licenciés</w:t>
      </w:r>
      <w:r w:rsidR="002520BF" w:rsidRPr="00637E44">
        <w:rPr>
          <w:lang w:val="fr-FR"/>
        </w:rPr>
        <w:t xml:space="preserve">. </w:t>
      </w:r>
      <w:r w:rsidR="00942708">
        <w:rPr>
          <w:lang w:val="fr-FR"/>
        </w:rPr>
        <w:t>Si les charges sont abandonnées ou que le retour des travailleurs dans leur pays d’origine</w:t>
      </w:r>
      <w:r w:rsidR="002520BF" w:rsidRPr="00637E44">
        <w:rPr>
          <w:lang w:val="fr-FR"/>
        </w:rPr>
        <w:t xml:space="preserve"> </w:t>
      </w:r>
      <w:r w:rsidR="00942708">
        <w:rPr>
          <w:lang w:val="fr-FR"/>
        </w:rPr>
        <w:t>apparaît préoccupant sur le plan humanitaire, les personnes concernées peuvent demander à rester en Syrie</w:t>
      </w:r>
      <w:r w:rsidR="002520BF" w:rsidRPr="00637E44">
        <w:rPr>
          <w:lang w:val="fr-FR"/>
        </w:rPr>
        <w:t xml:space="preserve">. </w:t>
      </w:r>
    </w:p>
    <w:p w:rsidR="002520BF" w:rsidRPr="006806F8" w:rsidRDefault="001A759C" w:rsidP="006806F8">
      <w:pPr>
        <w:pStyle w:val="ParaNo"/>
        <w:tabs>
          <w:tab w:val="clear" w:pos="360"/>
          <w:tab w:val="clear" w:pos="737"/>
          <w:tab w:val="left" w:pos="600"/>
        </w:tabs>
      </w:pPr>
      <w:r>
        <w:rPr>
          <w:lang w:val="fr-FR"/>
        </w:rPr>
        <w:t>Tout citoyen syrien qui quitte son pays illégalement peut être arrêté au poin</w:t>
      </w:r>
      <w:r w:rsidR="003726DB">
        <w:rPr>
          <w:lang w:val="fr-FR"/>
        </w:rPr>
        <w:t>t d’entrée à son </w:t>
      </w:r>
      <w:r>
        <w:rPr>
          <w:lang w:val="fr-FR"/>
        </w:rPr>
        <w:t>retour et la législation pertinente peut être appliquée</w:t>
      </w:r>
      <w:r w:rsidR="002520BF" w:rsidRPr="00637E44">
        <w:rPr>
          <w:lang w:val="fr-FR"/>
        </w:rPr>
        <w:t xml:space="preserve">. </w:t>
      </w:r>
      <w:r>
        <w:rPr>
          <w:lang w:val="fr-FR"/>
        </w:rPr>
        <w:t>En conformité avec les efforts internationaux</w:t>
      </w:r>
      <w:r w:rsidR="002520BF" w:rsidRPr="00637E44">
        <w:rPr>
          <w:lang w:val="fr-FR"/>
        </w:rPr>
        <w:t xml:space="preserve"> </w:t>
      </w:r>
      <w:r>
        <w:rPr>
          <w:lang w:val="fr-FR"/>
        </w:rPr>
        <w:t xml:space="preserve">pour lutter contre </w:t>
      </w:r>
      <w:r w:rsidR="008A1198">
        <w:rPr>
          <w:lang w:val="fr-FR"/>
        </w:rPr>
        <w:t>la migration</w:t>
      </w:r>
      <w:r>
        <w:rPr>
          <w:lang w:val="fr-FR"/>
        </w:rPr>
        <w:t xml:space="preserve"> clandestine</w:t>
      </w:r>
      <w:r w:rsidR="002520BF" w:rsidRPr="00637E44">
        <w:rPr>
          <w:lang w:val="fr-FR"/>
        </w:rPr>
        <w:t xml:space="preserve">, </w:t>
      </w:r>
      <w:r>
        <w:rPr>
          <w:lang w:val="fr-FR"/>
        </w:rPr>
        <w:t>le</w:t>
      </w:r>
      <w:r w:rsidR="002520BF" w:rsidRPr="00637E44">
        <w:rPr>
          <w:lang w:val="fr-FR"/>
        </w:rPr>
        <w:t xml:space="preserve"> D</w:t>
      </w:r>
      <w:r>
        <w:rPr>
          <w:lang w:val="fr-FR"/>
        </w:rPr>
        <w:t>é</w:t>
      </w:r>
      <w:r w:rsidR="002520BF" w:rsidRPr="00637E44">
        <w:rPr>
          <w:lang w:val="fr-FR"/>
        </w:rPr>
        <w:t>part</w:t>
      </w:r>
      <w:r>
        <w:rPr>
          <w:lang w:val="fr-FR"/>
        </w:rPr>
        <w:t>e</w:t>
      </w:r>
      <w:r w:rsidR="002520BF" w:rsidRPr="00637E44">
        <w:rPr>
          <w:lang w:val="fr-FR"/>
        </w:rPr>
        <w:t xml:space="preserve">ment </w:t>
      </w:r>
      <w:r>
        <w:rPr>
          <w:lang w:val="fr-FR"/>
        </w:rPr>
        <w:t>de l’i</w:t>
      </w:r>
      <w:r w:rsidR="002520BF" w:rsidRPr="00637E44">
        <w:rPr>
          <w:lang w:val="fr-FR"/>
        </w:rPr>
        <w:t xml:space="preserve">mmigration </w:t>
      </w:r>
      <w:r>
        <w:rPr>
          <w:lang w:val="fr-FR"/>
        </w:rPr>
        <w:t xml:space="preserve">et des passeports a la tâche de prendre en charge les personne qui ont quitté le pays de manière </w:t>
      </w:r>
      <w:r w:rsidRPr="006806F8">
        <w:t>officielle, mais qui sont entrés dans un autre pays sans posséder l</w:t>
      </w:r>
      <w:r w:rsidR="00733DAA" w:rsidRPr="006806F8">
        <w:t>es</w:t>
      </w:r>
      <w:r w:rsidRPr="006806F8">
        <w:t xml:space="preserve"> document</w:t>
      </w:r>
      <w:r w:rsidR="00733DAA" w:rsidRPr="006806F8">
        <w:t>s</w:t>
      </w:r>
      <w:r w:rsidRPr="006806F8">
        <w:t xml:space="preserve"> approprié</w:t>
      </w:r>
      <w:r w:rsidR="00733DAA" w:rsidRPr="006806F8">
        <w:t>s</w:t>
      </w:r>
      <w:r w:rsidR="002520BF" w:rsidRPr="006806F8">
        <w:t xml:space="preserve">. </w:t>
      </w:r>
    </w:p>
    <w:p w:rsidR="002520BF" w:rsidRPr="00637E44" w:rsidRDefault="00CB56F3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lang w:val="fr-FR"/>
        </w:rPr>
        <w:t>Les enfants nés en</w:t>
      </w:r>
      <w:r w:rsidR="002520BF" w:rsidRPr="00637E44">
        <w:rPr>
          <w:lang w:val="fr-FR"/>
        </w:rPr>
        <w:t xml:space="preserve"> 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 </w:t>
      </w:r>
      <w:r>
        <w:rPr>
          <w:lang w:val="fr-FR"/>
        </w:rPr>
        <w:t>de</w:t>
      </w:r>
      <w:r w:rsidR="002520BF" w:rsidRPr="00637E44">
        <w:rPr>
          <w:lang w:val="fr-FR"/>
        </w:rPr>
        <w:t xml:space="preserve"> parents </w:t>
      </w:r>
      <w:r>
        <w:rPr>
          <w:lang w:val="fr-FR"/>
        </w:rPr>
        <w:t xml:space="preserve">étrangers sont enregistrés et les </w:t>
      </w:r>
      <w:r w:rsidRPr="006806F8">
        <w:t>services de l’état civil délivrent à leur sujet un document indiquant le nom de leur père et</w:t>
      </w:r>
      <w:r>
        <w:rPr>
          <w:lang w:val="fr-FR"/>
        </w:rPr>
        <w:t xml:space="preserve"> </w:t>
      </w:r>
      <w:r w:rsidRPr="006806F8">
        <w:t>d’autres détails pour leur permettre d’être enregistrés dans le consulat de leur pays et d’obtenir</w:t>
      </w:r>
      <w:r>
        <w:rPr>
          <w:lang w:val="fr-FR"/>
        </w:rPr>
        <w:t xml:space="preserve"> ainsi des passeports ou des permis de résidence</w:t>
      </w:r>
      <w:r w:rsidR="002520BF" w:rsidRPr="00637E44">
        <w:rPr>
          <w:lang w:val="fr-FR"/>
        </w:rPr>
        <w:t>.</w:t>
      </w:r>
    </w:p>
    <w:p w:rsidR="002520BF" w:rsidRPr="00637E44" w:rsidRDefault="001A7223" w:rsidP="00522A1E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u w:val="single"/>
          <w:lang w:val="fr-FR"/>
        </w:rPr>
        <w:t>M.</w:t>
      </w:r>
      <w:r w:rsidR="002520BF" w:rsidRPr="00637E44">
        <w:rPr>
          <w:u w:val="single"/>
          <w:lang w:val="fr-FR"/>
        </w:rPr>
        <w:t xml:space="preserve"> AL-BASHA</w:t>
      </w:r>
      <w:r w:rsidR="002520BF" w:rsidRPr="00637E44">
        <w:rPr>
          <w:lang w:val="fr-FR"/>
        </w:rPr>
        <w:t xml:space="preserve"> (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) </w:t>
      </w:r>
      <w:r w:rsidR="00CB728E">
        <w:rPr>
          <w:lang w:val="fr-FR"/>
        </w:rPr>
        <w:t>attire l’attention sur l’alinéa</w:t>
      </w:r>
      <w:r w:rsidR="002520BF" w:rsidRPr="00637E44">
        <w:rPr>
          <w:lang w:val="fr-FR"/>
        </w:rPr>
        <w:t xml:space="preserve"> </w:t>
      </w:r>
      <w:r w:rsidR="002520BF" w:rsidRPr="00522A1E">
        <w:rPr>
          <w:i/>
          <w:iCs/>
          <w:lang w:val="fr-FR"/>
        </w:rPr>
        <w:t>b</w:t>
      </w:r>
      <w:r w:rsidR="002520BF" w:rsidRPr="00637E44">
        <w:rPr>
          <w:lang w:val="fr-FR"/>
        </w:rPr>
        <w:t xml:space="preserve"> </w:t>
      </w:r>
      <w:r w:rsidR="00522A1E">
        <w:rPr>
          <w:lang w:val="fr-FR"/>
        </w:rPr>
        <w:t>de la réponse à </w:t>
      </w:r>
      <w:r w:rsidR="00CB728E">
        <w:rPr>
          <w:lang w:val="fr-FR"/>
        </w:rPr>
        <w:t>la</w:t>
      </w:r>
      <w:r w:rsidR="002520BF" w:rsidRPr="00637E44">
        <w:rPr>
          <w:lang w:val="fr-FR"/>
        </w:rPr>
        <w:t xml:space="preserve"> question 9, </w:t>
      </w:r>
      <w:r w:rsidR="00CB728E">
        <w:rPr>
          <w:lang w:val="fr-FR"/>
        </w:rPr>
        <w:t>qui précise que les travailleurs</w:t>
      </w:r>
      <w:r w:rsidR="002520BF" w:rsidRPr="00637E44">
        <w:rPr>
          <w:lang w:val="fr-FR"/>
        </w:rPr>
        <w:t xml:space="preserve"> </w:t>
      </w:r>
      <w:r w:rsidR="00C73751">
        <w:rPr>
          <w:lang w:val="fr-FR"/>
        </w:rPr>
        <w:t>dépourvus de documents</w:t>
      </w:r>
      <w:r w:rsidR="00CB728E">
        <w:rPr>
          <w:lang w:val="fr-FR"/>
        </w:rPr>
        <w:t xml:space="preserve"> n’ont pas accès </w:t>
      </w:r>
      <w:r w:rsidR="00522A1E">
        <w:rPr>
          <w:lang w:val="fr-FR"/>
        </w:rPr>
        <w:t>aux </w:t>
      </w:r>
      <w:r w:rsidR="00A80FCC">
        <w:rPr>
          <w:lang w:val="fr-FR"/>
        </w:rPr>
        <w:t>tribunaux</w:t>
      </w:r>
      <w:r w:rsidR="00536EA9" w:rsidRPr="00A80FCC">
        <w:rPr>
          <w:lang w:val="fr-FR"/>
        </w:rPr>
        <w:t xml:space="preserve"> du travail</w:t>
      </w:r>
      <w:r w:rsidR="00536EA9">
        <w:rPr>
          <w:lang w:val="fr-FR"/>
        </w:rPr>
        <w:t>, mais qu’il</w:t>
      </w:r>
      <w:r w:rsidR="00D377D8">
        <w:rPr>
          <w:lang w:val="fr-FR"/>
        </w:rPr>
        <w:t>s</w:t>
      </w:r>
      <w:r w:rsidR="00536EA9">
        <w:rPr>
          <w:lang w:val="fr-FR"/>
        </w:rPr>
        <w:t xml:space="preserve"> peuvent recourir auprès des tribunaux ordinaires</w:t>
      </w:r>
      <w:r w:rsidR="002520BF" w:rsidRPr="00637E44">
        <w:rPr>
          <w:lang w:val="fr-FR"/>
        </w:rPr>
        <w:t xml:space="preserve">. </w:t>
      </w:r>
      <w:r w:rsidR="00522A1E">
        <w:rPr>
          <w:lang w:val="fr-FR"/>
        </w:rPr>
        <w:t>Le </w:t>
      </w:r>
      <w:r w:rsidR="00536EA9">
        <w:rPr>
          <w:lang w:val="fr-FR"/>
        </w:rPr>
        <w:t>décret</w:t>
      </w:r>
      <w:r w:rsidR="00522A1E">
        <w:rPr>
          <w:lang w:val="fr-FR"/>
        </w:rPr>
        <w:t> n</w:t>
      </w:r>
      <w:r w:rsidR="00536EA9">
        <w:rPr>
          <w:vertAlign w:val="superscript"/>
          <w:lang w:val="fr-FR"/>
        </w:rPr>
        <w:t>o</w:t>
      </w:r>
      <w:r w:rsidR="00C73751">
        <w:rPr>
          <w:lang w:val="fr-FR"/>
        </w:rPr>
        <w:t> </w:t>
      </w:r>
      <w:r w:rsidR="002520BF" w:rsidRPr="00637E44">
        <w:rPr>
          <w:lang w:val="fr-FR"/>
        </w:rPr>
        <w:t xml:space="preserve">49, </w:t>
      </w:r>
      <w:r w:rsidR="00536EA9">
        <w:rPr>
          <w:lang w:val="fr-FR"/>
        </w:rPr>
        <w:t xml:space="preserve">promulgué après </w:t>
      </w:r>
      <w:r w:rsidR="00C73751">
        <w:rPr>
          <w:lang w:val="fr-FR"/>
        </w:rPr>
        <w:t>que</w:t>
      </w:r>
      <w:r w:rsidR="00536EA9">
        <w:rPr>
          <w:lang w:val="fr-FR"/>
        </w:rPr>
        <w:t xml:space="preserve"> la</w:t>
      </w:r>
      <w:r w:rsidR="002520BF" w:rsidRPr="00637E44">
        <w:rPr>
          <w:lang w:val="fr-FR"/>
        </w:rPr>
        <w:t xml:space="preserve"> 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 </w:t>
      </w:r>
      <w:r w:rsidR="00C73751">
        <w:rPr>
          <w:lang w:val="fr-FR"/>
        </w:rPr>
        <w:t>eut fait sécession et quitté</w:t>
      </w:r>
      <w:r w:rsidR="00536EA9">
        <w:rPr>
          <w:lang w:val="fr-FR"/>
        </w:rPr>
        <w:t xml:space="preserve"> la République arabe unie</w:t>
      </w:r>
      <w:r w:rsidR="00DA719A">
        <w:rPr>
          <w:lang w:val="fr-FR"/>
        </w:rPr>
        <w:t>, demeure en vigueur et comporte des dispositions sur le l</w:t>
      </w:r>
      <w:r w:rsidR="007C3959">
        <w:rPr>
          <w:lang w:val="fr-FR"/>
        </w:rPr>
        <w:t>i</w:t>
      </w:r>
      <w:r w:rsidR="00DA719A">
        <w:rPr>
          <w:lang w:val="fr-FR"/>
        </w:rPr>
        <w:t xml:space="preserve">cenciement des travailleurs, qu’ils soient </w:t>
      </w:r>
      <w:r w:rsidR="00D377D8">
        <w:rPr>
          <w:lang w:val="fr-FR"/>
        </w:rPr>
        <w:t>s</w:t>
      </w:r>
      <w:r w:rsidR="00DA719A">
        <w:rPr>
          <w:lang w:val="fr-FR"/>
        </w:rPr>
        <w:t>yriens ou étrangers. Il dispose</w:t>
      </w:r>
      <w:r w:rsidR="00536EA9">
        <w:rPr>
          <w:lang w:val="fr-FR"/>
        </w:rPr>
        <w:t xml:space="preserve"> </w:t>
      </w:r>
      <w:r w:rsidR="00DA719A">
        <w:rPr>
          <w:lang w:val="fr-FR"/>
        </w:rPr>
        <w:t xml:space="preserve">que les travailleurs qui possèdent un contrat de travail et qui sont licenciés peuvent faire appel auprès des </w:t>
      </w:r>
      <w:r w:rsidR="00DA719A" w:rsidRPr="00254506">
        <w:rPr>
          <w:lang w:val="fr-FR"/>
        </w:rPr>
        <w:t xml:space="preserve">tribunaux </w:t>
      </w:r>
      <w:r w:rsidR="00254506">
        <w:rPr>
          <w:lang w:val="fr-FR"/>
        </w:rPr>
        <w:t>du travail</w:t>
      </w:r>
      <w:r w:rsidR="003726DB">
        <w:rPr>
          <w:lang w:val="fr-FR"/>
        </w:rPr>
        <w:t>. Les </w:t>
      </w:r>
      <w:r w:rsidR="00DA719A">
        <w:rPr>
          <w:lang w:val="fr-FR"/>
        </w:rPr>
        <w:t xml:space="preserve">travailleurs qui sont entrés illégalement dans le pays et qui ont des </w:t>
      </w:r>
      <w:r w:rsidR="00DA719A" w:rsidRPr="008632DC">
        <w:rPr>
          <w:lang w:val="fr-FR"/>
        </w:rPr>
        <w:t xml:space="preserve">contrats </w:t>
      </w:r>
      <w:r w:rsidR="002520BF" w:rsidRPr="00C73751">
        <w:rPr>
          <w:lang w:val="fr-FR"/>
        </w:rPr>
        <w:t xml:space="preserve">de </w:t>
      </w:r>
      <w:r w:rsidR="00C73751">
        <w:rPr>
          <w:lang w:val="fr-FR"/>
        </w:rPr>
        <w:t>fait</w:t>
      </w:r>
      <w:r w:rsidR="002520BF" w:rsidRPr="00637E44">
        <w:rPr>
          <w:lang w:val="fr-FR"/>
        </w:rPr>
        <w:t xml:space="preserve"> </w:t>
      </w:r>
      <w:r w:rsidR="007C3959">
        <w:rPr>
          <w:lang w:val="fr-FR"/>
        </w:rPr>
        <w:t>ne peuvent recourir que devant un tribunal ordinaire et supporter</w:t>
      </w:r>
      <w:r w:rsidR="008632DC">
        <w:rPr>
          <w:lang w:val="fr-FR"/>
        </w:rPr>
        <w:t>ont</w:t>
      </w:r>
      <w:r w:rsidR="007C3959">
        <w:rPr>
          <w:lang w:val="fr-FR"/>
        </w:rPr>
        <w:t xml:space="preserve"> personnellement les frais</w:t>
      </w:r>
      <w:r w:rsidR="002520BF" w:rsidRPr="00637E44">
        <w:rPr>
          <w:lang w:val="fr-FR"/>
        </w:rPr>
        <w:t>.</w:t>
      </w:r>
      <w:r w:rsidR="003726DB">
        <w:rPr>
          <w:lang w:val="fr-FR"/>
        </w:rPr>
        <w:t xml:space="preserve"> </w:t>
      </w:r>
    </w:p>
    <w:p w:rsidR="002520BF" w:rsidRPr="00637E44" w:rsidRDefault="007C3959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lang w:val="fr-FR"/>
        </w:rPr>
        <w:t>La</w:t>
      </w:r>
      <w:r w:rsidR="002520BF" w:rsidRPr="00637E44">
        <w:rPr>
          <w:lang w:val="fr-FR"/>
        </w:rPr>
        <w:t xml:space="preserve"> 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 </w:t>
      </w:r>
      <w:r>
        <w:rPr>
          <w:lang w:val="fr-FR"/>
        </w:rPr>
        <w:t>a signé des accords bilatéraux avec les trois États du Golfe où les travailleurs syriens sont les plus susceptibles d’émigrer</w:t>
      </w:r>
      <w:r w:rsidR="002520BF" w:rsidRPr="00637E44">
        <w:rPr>
          <w:lang w:val="fr-FR"/>
        </w:rPr>
        <w:t xml:space="preserve">. </w:t>
      </w:r>
      <w:r>
        <w:rPr>
          <w:lang w:val="fr-FR"/>
        </w:rPr>
        <w:t xml:space="preserve">Un quatrième accord bilatéral </w:t>
      </w:r>
      <w:r w:rsidR="008632DC">
        <w:rPr>
          <w:lang w:val="fr-FR"/>
        </w:rPr>
        <w:t>ser</w:t>
      </w:r>
      <w:r>
        <w:rPr>
          <w:lang w:val="fr-FR"/>
        </w:rPr>
        <w:t xml:space="preserve">a signé avec le </w:t>
      </w:r>
      <w:r w:rsidR="002520BF" w:rsidRPr="00637E44">
        <w:rPr>
          <w:lang w:val="fr-FR"/>
        </w:rPr>
        <w:t xml:space="preserve">Qatar. </w:t>
      </w:r>
      <w:r>
        <w:rPr>
          <w:lang w:val="fr-FR"/>
        </w:rPr>
        <w:t>Certains États arabes qui reçoivent des travailleurs syriens ne désirent pas signer d’accord bilatéral</w:t>
      </w:r>
      <w:r w:rsidR="002520BF" w:rsidRPr="00637E44">
        <w:rPr>
          <w:lang w:val="fr-FR"/>
        </w:rPr>
        <w:t>.</w:t>
      </w:r>
    </w:p>
    <w:p w:rsidR="002520BF" w:rsidRPr="00637E44" w:rsidRDefault="000C5BFE" w:rsidP="00522A1E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lang w:val="fr-FR"/>
        </w:rPr>
        <w:t>En ce qui concerne la question des contrat</w:t>
      </w:r>
      <w:r w:rsidR="00F45E30">
        <w:rPr>
          <w:lang w:val="fr-FR"/>
        </w:rPr>
        <w:t>s</w:t>
      </w:r>
      <w:r>
        <w:rPr>
          <w:lang w:val="fr-FR"/>
        </w:rPr>
        <w:t xml:space="preserve"> de travail</w:t>
      </w:r>
      <w:r w:rsidR="00F45E30">
        <w:rPr>
          <w:lang w:val="fr-FR"/>
        </w:rPr>
        <w:t xml:space="preserve"> types</w:t>
      </w:r>
      <w:r w:rsidR="002520BF" w:rsidRPr="00637E44">
        <w:rPr>
          <w:lang w:val="fr-FR"/>
        </w:rPr>
        <w:t xml:space="preserve">, </w:t>
      </w:r>
      <w:r w:rsidR="003726DB">
        <w:rPr>
          <w:lang w:val="fr-FR"/>
        </w:rPr>
        <w:t>il explique qu’il existe deux </w:t>
      </w:r>
      <w:r w:rsidR="00F45E30">
        <w:rPr>
          <w:lang w:val="fr-FR"/>
        </w:rPr>
        <w:t>catégories de travailleurs étrangers: le personnel de maison et les autres</w:t>
      </w:r>
      <w:r w:rsidR="002520BF" w:rsidRPr="00637E44">
        <w:rPr>
          <w:lang w:val="fr-FR"/>
        </w:rPr>
        <w:t xml:space="preserve">. </w:t>
      </w:r>
      <w:r w:rsidR="00F45E30">
        <w:rPr>
          <w:lang w:val="fr-FR"/>
        </w:rPr>
        <w:t>Ces</w:t>
      </w:r>
      <w:r w:rsidR="003726DB">
        <w:rPr>
          <w:lang w:val="fr-FR"/>
        </w:rPr>
        <w:t xml:space="preserve"> derniers, qui </w:t>
      </w:r>
      <w:r w:rsidR="00F45E30">
        <w:rPr>
          <w:lang w:val="fr-FR"/>
        </w:rPr>
        <w:t>sont peu nombreux, sont libres de négocier leur contrat avec leur employeur</w:t>
      </w:r>
      <w:r w:rsidR="002520BF" w:rsidRPr="00637E44">
        <w:rPr>
          <w:lang w:val="fr-FR"/>
        </w:rPr>
        <w:t xml:space="preserve">. </w:t>
      </w:r>
      <w:r w:rsidR="00F45E30">
        <w:rPr>
          <w:lang w:val="fr-FR"/>
        </w:rPr>
        <w:t xml:space="preserve">Afin de protéger les intérêts des employés de maison étrangers, qui sont en majorité des femmes, on a établi des contrats types qui ont pour objectif de respecter à la fois </w:t>
      </w:r>
      <w:r w:rsidR="003726DB">
        <w:rPr>
          <w:lang w:val="fr-FR"/>
        </w:rPr>
        <w:t>les droits du personnel et ceux </w:t>
      </w:r>
      <w:r w:rsidR="00F45E30">
        <w:rPr>
          <w:lang w:val="fr-FR"/>
        </w:rPr>
        <w:t>des employeurs</w:t>
      </w:r>
      <w:r w:rsidR="002520BF" w:rsidRPr="00637E44">
        <w:rPr>
          <w:lang w:val="fr-FR"/>
        </w:rPr>
        <w:t>.</w:t>
      </w:r>
    </w:p>
    <w:p w:rsidR="001117F6" w:rsidRDefault="001A7223" w:rsidP="00522A1E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u w:val="single"/>
          <w:lang w:val="fr-FR"/>
        </w:rPr>
        <w:t>M.</w:t>
      </w:r>
      <w:r w:rsidR="002520BF" w:rsidRPr="00637E44">
        <w:rPr>
          <w:u w:val="single"/>
          <w:lang w:val="fr-FR"/>
        </w:rPr>
        <w:t xml:space="preserve"> MALDAON</w:t>
      </w:r>
      <w:r w:rsidR="002520BF" w:rsidRPr="00637E44">
        <w:rPr>
          <w:lang w:val="fr-FR"/>
        </w:rPr>
        <w:t xml:space="preserve"> (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) </w:t>
      </w:r>
      <w:r w:rsidR="00F45E30">
        <w:rPr>
          <w:lang w:val="fr-FR"/>
        </w:rPr>
        <w:t>explique qu’il existe deux catégories de législation</w:t>
      </w:r>
      <w:r w:rsidR="00147DE0">
        <w:rPr>
          <w:lang w:val="fr-FR"/>
        </w:rPr>
        <w:t>s</w:t>
      </w:r>
      <w:r w:rsidR="00F45E30">
        <w:rPr>
          <w:lang w:val="fr-FR"/>
        </w:rPr>
        <w:t xml:space="preserve"> du travail dans son pays</w:t>
      </w:r>
      <w:r w:rsidR="007D19AF">
        <w:rPr>
          <w:lang w:val="fr-FR"/>
        </w:rPr>
        <w:t xml:space="preserve">; la première s’applique aux fonctionnaires et la seconde au secteur privé, </w:t>
      </w:r>
      <w:r w:rsidR="00147DE0">
        <w:rPr>
          <w:lang w:val="fr-FR"/>
        </w:rPr>
        <w:t>o</w:t>
      </w:r>
      <w:r w:rsidR="007D19AF">
        <w:rPr>
          <w:lang w:val="fr-FR"/>
        </w:rPr>
        <w:t>ù travaillent tous les étrangers</w:t>
      </w:r>
      <w:r w:rsidR="002520BF" w:rsidRPr="00637E44">
        <w:rPr>
          <w:lang w:val="fr-FR"/>
        </w:rPr>
        <w:t xml:space="preserve">. </w:t>
      </w:r>
      <w:r w:rsidR="007D19AF">
        <w:rPr>
          <w:lang w:val="fr-FR"/>
        </w:rPr>
        <w:t>Si un travailleur étranger n’a pas de contrat écrit</w:t>
      </w:r>
      <w:r w:rsidR="002520BF" w:rsidRPr="00637E44">
        <w:rPr>
          <w:lang w:val="fr-FR"/>
        </w:rPr>
        <w:t xml:space="preserve">, </w:t>
      </w:r>
      <w:r w:rsidR="007D19AF">
        <w:rPr>
          <w:lang w:val="fr-FR"/>
        </w:rPr>
        <w:t>la confirmation du lien contractuel peut être apportée par un témoignage ou par tout document montrant que la personne concernée a perçu un salaire</w:t>
      </w:r>
      <w:r w:rsidR="002520BF" w:rsidRPr="00637E44">
        <w:rPr>
          <w:lang w:val="fr-FR"/>
        </w:rPr>
        <w:t xml:space="preserve">. </w:t>
      </w:r>
      <w:r w:rsidR="007D19AF">
        <w:rPr>
          <w:lang w:val="fr-FR"/>
        </w:rPr>
        <w:t>Selon le droit du travail</w:t>
      </w:r>
      <w:r w:rsidR="002520BF" w:rsidRPr="00637E44">
        <w:rPr>
          <w:lang w:val="fr-FR"/>
        </w:rPr>
        <w:t xml:space="preserve">, </w:t>
      </w:r>
      <w:r w:rsidR="007D19AF">
        <w:rPr>
          <w:lang w:val="fr-FR"/>
        </w:rPr>
        <w:t xml:space="preserve">un contrat de durée déterminée devient permanent dès qu’il a été </w:t>
      </w:r>
      <w:r w:rsidR="008632DC">
        <w:rPr>
          <w:lang w:val="fr-FR"/>
        </w:rPr>
        <w:t>renouvelé</w:t>
      </w:r>
      <w:r w:rsidR="007D19AF">
        <w:rPr>
          <w:lang w:val="fr-FR"/>
        </w:rPr>
        <w:t xml:space="preserve"> pour un ou deux ans</w:t>
      </w:r>
      <w:r w:rsidR="00147DE0">
        <w:rPr>
          <w:lang w:val="fr-FR"/>
        </w:rPr>
        <w:t>.</w:t>
      </w:r>
      <w:r w:rsidR="007D19AF">
        <w:rPr>
          <w:lang w:val="fr-FR"/>
        </w:rPr>
        <w:t xml:space="preserve"> Il n’existe pas de </w:t>
      </w:r>
      <w:r w:rsidR="007D19AF" w:rsidRPr="008632DC">
        <w:rPr>
          <w:lang w:val="fr-FR"/>
        </w:rPr>
        <w:t xml:space="preserve">tribunaux </w:t>
      </w:r>
      <w:r w:rsidR="008632DC">
        <w:rPr>
          <w:lang w:val="fr-FR"/>
        </w:rPr>
        <w:t>du travail</w:t>
      </w:r>
      <w:r w:rsidR="007D19AF">
        <w:rPr>
          <w:lang w:val="fr-FR"/>
        </w:rPr>
        <w:t xml:space="preserve"> à proprement parler en</w:t>
      </w:r>
      <w:r w:rsidR="002520BF" w:rsidRPr="00637E44">
        <w:rPr>
          <w:lang w:val="fr-FR"/>
        </w:rPr>
        <w:t xml:space="preserve"> 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, </w:t>
      </w:r>
      <w:r w:rsidR="007D19AF">
        <w:rPr>
          <w:lang w:val="fr-FR"/>
        </w:rPr>
        <w:t>mais uniquement des commissions qui traitent des licenciements abusifs</w:t>
      </w:r>
      <w:r w:rsidR="002520BF" w:rsidRPr="00637E44">
        <w:rPr>
          <w:lang w:val="fr-FR"/>
        </w:rPr>
        <w:t xml:space="preserve">. </w:t>
      </w:r>
      <w:r w:rsidR="007D19AF">
        <w:rPr>
          <w:lang w:val="fr-FR"/>
        </w:rPr>
        <w:t>Les tribunaux ordinaires sont compétents pour des questions comme la rémunération et les conditions de travail</w:t>
      </w:r>
      <w:r w:rsidR="007009C4" w:rsidRPr="00637E44">
        <w:rPr>
          <w:lang w:val="fr-FR"/>
        </w:rPr>
        <w:t xml:space="preserve">. </w:t>
      </w:r>
      <w:r w:rsidR="00305372">
        <w:rPr>
          <w:lang w:val="fr-FR"/>
        </w:rPr>
        <w:t xml:space="preserve">Il a été préparé un projet de loi qui propose de créer des </w:t>
      </w:r>
      <w:r w:rsidR="00305372" w:rsidRPr="008632DC">
        <w:rPr>
          <w:lang w:val="fr-FR"/>
        </w:rPr>
        <w:t xml:space="preserve">tribunaux </w:t>
      </w:r>
      <w:r w:rsidR="008632DC">
        <w:rPr>
          <w:lang w:val="fr-FR"/>
        </w:rPr>
        <w:t>du travail</w:t>
      </w:r>
      <w:r w:rsidR="00305372">
        <w:rPr>
          <w:lang w:val="fr-FR"/>
        </w:rPr>
        <w:t xml:space="preserve"> spécifiques</w:t>
      </w:r>
      <w:r w:rsidR="002520BF" w:rsidRPr="00637E44">
        <w:rPr>
          <w:lang w:val="fr-FR"/>
        </w:rPr>
        <w:t>.</w:t>
      </w:r>
    </w:p>
    <w:p w:rsidR="002520BF" w:rsidRPr="00637E44" w:rsidRDefault="001A7223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 w:rsidRPr="00522A1E">
        <w:rPr>
          <w:lang w:val="fr-FR"/>
        </w:rPr>
        <w:t xml:space="preserve">Le </w:t>
      </w:r>
      <w:r>
        <w:rPr>
          <w:u w:val="single"/>
          <w:lang w:val="fr-FR"/>
        </w:rPr>
        <w:t>PRÉSIDENT</w:t>
      </w:r>
      <w:r w:rsidR="002520BF" w:rsidRPr="00637E44">
        <w:rPr>
          <w:lang w:val="fr-FR"/>
        </w:rPr>
        <w:t xml:space="preserve"> </w:t>
      </w:r>
      <w:r w:rsidR="00F66842">
        <w:rPr>
          <w:lang w:val="fr-FR"/>
        </w:rPr>
        <w:t>reconnaît que la</w:t>
      </w:r>
      <w:r w:rsidR="002520BF" w:rsidRPr="00637E44">
        <w:rPr>
          <w:lang w:val="fr-FR"/>
        </w:rPr>
        <w:t xml:space="preserve"> 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 </w:t>
      </w:r>
      <w:r w:rsidR="00F66842">
        <w:rPr>
          <w:lang w:val="fr-FR"/>
        </w:rPr>
        <w:t xml:space="preserve">est confrontée à des difficultés en raison de sa situation géographique et politique, notamment </w:t>
      </w:r>
      <w:r w:rsidR="00C73751">
        <w:rPr>
          <w:lang w:val="fr-FR"/>
        </w:rPr>
        <w:t xml:space="preserve">à cause </w:t>
      </w:r>
      <w:r w:rsidR="00F66842">
        <w:rPr>
          <w:lang w:val="fr-FR"/>
        </w:rPr>
        <w:t>d’un important afflux de ressortis</w:t>
      </w:r>
      <w:r w:rsidR="00147DE0">
        <w:rPr>
          <w:lang w:val="fr-FR"/>
        </w:rPr>
        <w:t>s</w:t>
      </w:r>
      <w:r w:rsidR="00F66842">
        <w:rPr>
          <w:lang w:val="fr-FR"/>
        </w:rPr>
        <w:t>ants irakiens</w:t>
      </w:r>
      <w:r w:rsidR="007009C4" w:rsidRPr="00637E44">
        <w:rPr>
          <w:lang w:val="fr-FR"/>
        </w:rPr>
        <w:t xml:space="preserve">, </w:t>
      </w:r>
      <w:r w:rsidR="00F66842">
        <w:rPr>
          <w:lang w:val="fr-FR"/>
        </w:rPr>
        <w:t>et il a conscience des efforts qu’el</w:t>
      </w:r>
      <w:r w:rsidR="003726DB">
        <w:rPr>
          <w:lang w:val="fr-FR"/>
        </w:rPr>
        <w:t>le fait envers ces réfugiés. Le </w:t>
      </w:r>
      <w:r w:rsidR="00F66842">
        <w:rPr>
          <w:lang w:val="fr-FR"/>
        </w:rPr>
        <w:t>Comité</w:t>
      </w:r>
      <w:r w:rsidR="002520BF" w:rsidRPr="00637E44">
        <w:rPr>
          <w:lang w:val="fr-FR"/>
        </w:rPr>
        <w:t xml:space="preserve"> </w:t>
      </w:r>
      <w:r w:rsidR="00F66842">
        <w:rPr>
          <w:lang w:val="fr-FR"/>
        </w:rPr>
        <w:t>ne peut pas être aussi catégorique que l’État partie et affirmer que la</w:t>
      </w:r>
      <w:r w:rsidR="002520BF" w:rsidRPr="00637E44">
        <w:rPr>
          <w:lang w:val="fr-FR"/>
        </w:rPr>
        <w:t xml:space="preserve"> Convention </w:t>
      </w:r>
      <w:r w:rsidR="00F66842">
        <w:rPr>
          <w:lang w:val="fr-FR"/>
        </w:rPr>
        <w:t>ne s’applique pas aux réfugiés</w:t>
      </w:r>
      <w:r w:rsidR="006B4A07" w:rsidRPr="00637E44">
        <w:rPr>
          <w:lang w:val="fr-FR"/>
        </w:rPr>
        <w:t>,</w:t>
      </w:r>
      <w:r w:rsidR="002520BF" w:rsidRPr="00637E44">
        <w:rPr>
          <w:lang w:val="fr-FR"/>
        </w:rPr>
        <w:t xml:space="preserve"> </w:t>
      </w:r>
      <w:r w:rsidR="00F66842">
        <w:rPr>
          <w:lang w:val="fr-FR"/>
        </w:rPr>
        <w:t>puisqu’il peut se produire que des travailleurs migrants deviennent des réfugiés et inversement</w:t>
      </w:r>
      <w:r w:rsidR="002520BF" w:rsidRPr="00637E44">
        <w:rPr>
          <w:lang w:val="fr-FR"/>
        </w:rPr>
        <w:t xml:space="preserve">. </w:t>
      </w:r>
      <w:r w:rsidR="00F66842">
        <w:rPr>
          <w:lang w:val="fr-FR"/>
        </w:rPr>
        <w:t xml:space="preserve">Toute personne qui travaille dans un pays autre que le sien est un travailleur migrant et doit à ce titre bénéficier des droits institués par la </w:t>
      </w:r>
      <w:r w:rsidR="002520BF" w:rsidRPr="00637E44">
        <w:rPr>
          <w:lang w:val="fr-FR"/>
        </w:rPr>
        <w:t xml:space="preserve">Convention. </w:t>
      </w:r>
    </w:p>
    <w:p w:rsidR="002520BF" w:rsidRPr="006806F8" w:rsidRDefault="00F66842" w:rsidP="00522A1E">
      <w:pPr>
        <w:pStyle w:val="ParaNo"/>
        <w:tabs>
          <w:tab w:val="clear" w:pos="360"/>
          <w:tab w:val="clear" w:pos="737"/>
          <w:tab w:val="left" w:pos="600"/>
        </w:tabs>
      </w:pPr>
      <w:r>
        <w:rPr>
          <w:lang w:val="fr-FR"/>
        </w:rPr>
        <w:t>En ce qui concerne les relations de la</w:t>
      </w:r>
      <w:r w:rsidR="002520BF" w:rsidRPr="00637E44">
        <w:rPr>
          <w:lang w:val="fr-FR"/>
        </w:rPr>
        <w:t xml:space="preserve"> 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 </w:t>
      </w:r>
      <w:r>
        <w:rPr>
          <w:lang w:val="fr-FR"/>
        </w:rPr>
        <w:t>avec les Syriens vivant à l’étranger</w:t>
      </w:r>
      <w:r w:rsidR="002520BF" w:rsidRPr="00637E44">
        <w:rPr>
          <w:lang w:val="fr-FR"/>
        </w:rPr>
        <w:t xml:space="preserve">, </w:t>
      </w:r>
      <w:r>
        <w:rPr>
          <w:lang w:val="fr-FR"/>
        </w:rPr>
        <w:t>il demande des éclaircissements au sujet de l’expression</w:t>
      </w:r>
      <w:r w:rsidR="002520BF" w:rsidRPr="00637E44">
        <w:rPr>
          <w:lang w:val="fr-FR"/>
        </w:rPr>
        <w:t xml:space="preserve"> </w:t>
      </w:r>
      <w:r>
        <w:rPr>
          <w:lang w:val="fr-FR"/>
        </w:rPr>
        <w:t>«enfants gâtés» employée la veille par la délégation syrienne</w:t>
      </w:r>
      <w:r w:rsidR="00EA720C">
        <w:rPr>
          <w:lang w:val="fr-FR"/>
        </w:rPr>
        <w:t xml:space="preserve"> et il aimerait savoir quelles sont les obligations fiscales des </w:t>
      </w:r>
      <w:r w:rsidR="00EA720C" w:rsidRPr="006806F8">
        <w:t>expatriés syriens</w:t>
      </w:r>
      <w:r w:rsidR="002520BF" w:rsidRPr="006806F8">
        <w:t>.</w:t>
      </w:r>
    </w:p>
    <w:p w:rsidR="002520BF" w:rsidRPr="00637E44" w:rsidRDefault="00285130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lang w:val="fr-FR"/>
        </w:rPr>
        <w:t xml:space="preserve">Il </w:t>
      </w:r>
      <w:r w:rsidR="00D57706">
        <w:rPr>
          <w:lang w:val="fr-FR"/>
        </w:rPr>
        <w:t>demande</w:t>
      </w:r>
      <w:r w:rsidR="009058D0">
        <w:rPr>
          <w:lang w:val="fr-FR"/>
        </w:rPr>
        <w:t xml:space="preserve"> si des ONG ont contribué au rapport et si elles sont encouragées à s’occuper des questions qui affectent les migrants à l’intérieur ou à l’extérieur de la 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. </w:t>
      </w:r>
      <w:r w:rsidR="00D138E2">
        <w:rPr>
          <w:lang w:val="fr-FR"/>
        </w:rPr>
        <w:t xml:space="preserve">Il prend note </w:t>
      </w:r>
      <w:r w:rsidR="001A2F22">
        <w:rPr>
          <w:lang w:val="fr-FR"/>
        </w:rPr>
        <w:t>de l’existence d’</w:t>
      </w:r>
      <w:r w:rsidR="00D138E2">
        <w:rPr>
          <w:lang w:val="fr-FR"/>
        </w:rPr>
        <w:t>un système officiel de soutien</w:t>
      </w:r>
      <w:r w:rsidR="001A2F22">
        <w:rPr>
          <w:lang w:val="fr-FR"/>
        </w:rPr>
        <w:t xml:space="preserve"> et demande</w:t>
      </w:r>
      <w:r w:rsidR="002520BF" w:rsidRPr="00637E44">
        <w:rPr>
          <w:lang w:val="fr-FR"/>
        </w:rPr>
        <w:t xml:space="preserve"> </w:t>
      </w:r>
      <w:r w:rsidR="008A7CF7">
        <w:rPr>
          <w:lang w:val="fr-FR"/>
        </w:rPr>
        <w:t>s’il existe aussi des organisations indépendantes qui s’occupent des expatriés syriens dans leurs pays de destination</w:t>
      </w:r>
      <w:r w:rsidR="002520BF" w:rsidRPr="006806F8">
        <w:t>.</w:t>
      </w:r>
    </w:p>
    <w:p w:rsidR="002520BF" w:rsidRPr="00637E44" w:rsidRDefault="001A7223" w:rsidP="00522A1E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u w:val="single"/>
          <w:lang w:val="fr-FR"/>
        </w:rPr>
        <w:t>M.</w:t>
      </w:r>
      <w:r w:rsidR="002520BF" w:rsidRPr="00637E44">
        <w:rPr>
          <w:u w:val="single"/>
          <w:lang w:val="fr-FR"/>
        </w:rPr>
        <w:t xml:space="preserve"> BRILLANTES</w:t>
      </w:r>
      <w:r w:rsidR="00C47282" w:rsidRPr="00637E44">
        <w:rPr>
          <w:lang w:val="fr-FR"/>
        </w:rPr>
        <w:t xml:space="preserve"> (V</w:t>
      </w:r>
      <w:r w:rsidR="002520BF" w:rsidRPr="00637E44">
        <w:rPr>
          <w:lang w:val="fr-FR"/>
        </w:rPr>
        <w:t>ice</w:t>
      </w:r>
      <w:r w:rsidR="00522A1E">
        <w:rPr>
          <w:lang w:val="fr-FR"/>
        </w:rPr>
        <w:noBreakHyphen/>
        <w:t>Président</w:t>
      </w:r>
      <w:r w:rsidR="002520BF" w:rsidRPr="00637E44">
        <w:rPr>
          <w:lang w:val="fr-FR"/>
        </w:rPr>
        <w:t xml:space="preserve">) </w:t>
      </w:r>
      <w:r w:rsidR="000A3D32">
        <w:rPr>
          <w:lang w:val="fr-FR"/>
        </w:rPr>
        <w:t>félicite la délégation de la</w:t>
      </w:r>
      <w:r w:rsidR="002520BF" w:rsidRPr="00637E44">
        <w:rPr>
          <w:lang w:val="fr-FR"/>
        </w:rPr>
        <w:t xml:space="preserve"> 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 </w:t>
      </w:r>
      <w:r w:rsidR="000A3D32">
        <w:rPr>
          <w:lang w:val="fr-FR"/>
        </w:rPr>
        <w:t xml:space="preserve">pour sa présentation franche et honnête, à </w:t>
      </w:r>
      <w:r w:rsidR="00C73751">
        <w:rPr>
          <w:lang w:val="fr-FR"/>
        </w:rPr>
        <w:t>l</w:t>
      </w:r>
      <w:r w:rsidR="000A3D32">
        <w:rPr>
          <w:lang w:val="fr-FR"/>
        </w:rPr>
        <w:t xml:space="preserve">’occasion de laquelle elle a reconnu </w:t>
      </w:r>
      <w:r w:rsidR="00D57706">
        <w:rPr>
          <w:lang w:val="fr-FR"/>
        </w:rPr>
        <w:t xml:space="preserve">que la situation pouvait être </w:t>
      </w:r>
      <w:r w:rsidR="00C73751">
        <w:rPr>
          <w:lang w:val="fr-FR"/>
        </w:rPr>
        <w:t xml:space="preserve">améliorée </w:t>
      </w:r>
      <w:r w:rsidR="00D57706">
        <w:rPr>
          <w:lang w:val="fr-FR"/>
        </w:rPr>
        <w:t>considérablement</w:t>
      </w:r>
      <w:r w:rsidR="002520BF" w:rsidRPr="00637E44">
        <w:rPr>
          <w:lang w:val="fr-FR"/>
        </w:rPr>
        <w:t>.</w:t>
      </w:r>
    </w:p>
    <w:p w:rsidR="002520BF" w:rsidRPr="00637E44" w:rsidRDefault="001A7223" w:rsidP="00522A1E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u w:val="single"/>
          <w:lang w:val="fr-FR"/>
        </w:rPr>
        <w:t>M.</w:t>
      </w:r>
      <w:r w:rsidR="002520BF" w:rsidRPr="00637E44">
        <w:rPr>
          <w:u w:val="single"/>
          <w:lang w:val="fr-FR"/>
        </w:rPr>
        <w:t xml:space="preserve"> EL-BORAI</w:t>
      </w:r>
      <w:r w:rsidR="002520BF" w:rsidRPr="00637E44">
        <w:rPr>
          <w:lang w:val="fr-FR"/>
        </w:rPr>
        <w:t xml:space="preserve"> </w:t>
      </w:r>
      <w:r w:rsidR="001D28B1">
        <w:rPr>
          <w:lang w:val="fr-FR"/>
        </w:rPr>
        <w:t>dit que des éclaircissements doivent être apportés sur plusieurs points</w:t>
      </w:r>
      <w:r w:rsidR="002520BF" w:rsidRPr="00637E44">
        <w:rPr>
          <w:lang w:val="fr-FR"/>
        </w:rPr>
        <w:t xml:space="preserve">. </w:t>
      </w:r>
      <w:r w:rsidR="003726DB">
        <w:rPr>
          <w:lang w:val="fr-FR"/>
        </w:rPr>
        <w:t>En </w:t>
      </w:r>
      <w:r w:rsidR="001D28B1">
        <w:rPr>
          <w:lang w:val="fr-FR"/>
        </w:rPr>
        <w:t>ce qui concerne la scolarisation des enfants de travailleurs migra</w:t>
      </w:r>
      <w:r w:rsidR="003726DB">
        <w:rPr>
          <w:lang w:val="fr-FR"/>
        </w:rPr>
        <w:t>nts, il n’a pas bien compris si </w:t>
      </w:r>
      <w:r w:rsidR="001D28B1">
        <w:rPr>
          <w:lang w:val="fr-FR"/>
        </w:rPr>
        <w:t xml:space="preserve">ces enfants </w:t>
      </w:r>
      <w:r w:rsidR="00BD3975">
        <w:rPr>
          <w:lang w:val="fr-FR"/>
        </w:rPr>
        <w:t>n’</w:t>
      </w:r>
      <w:r w:rsidR="001D28B1">
        <w:rPr>
          <w:lang w:val="fr-FR"/>
        </w:rPr>
        <w:t xml:space="preserve">étaient admis </w:t>
      </w:r>
      <w:r w:rsidR="00BD3975">
        <w:rPr>
          <w:lang w:val="fr-FR"/>
        </w:rPr>
        <w:t>que dans les établissements privés;</w:t>
      </w:r>
      <w:r w:rsidR="001D28B1">
        <w:rPr>
          <w:lang w:val="fr-FR"/>
        </w:rPr>
        <w:t xml:space="preserve"> cela constituerait </w:t>
      </w:r>
      <w:r w:rsidR="00C73751">
        <w:rPr>
          <w:lang w:val="fr-FR"/>
        </w:rPr>
        <w:t xml:space="preserve">alors </w:t>
      </w:r>
      <w:r w:rsidR="001D28B1">
        <w:rPr>
          <w:lang w:val="fr-FR"/>
        </w:rPr>
        <w:t xml:space="preserve">une violation de la </w:t>
      </w:r>
      <w:r w:rsidR="002520BF" w:rsidRPr="00637E44">
        <w:rPr>
          <w:lang w:val="fr-FR"/>
        </w:rPr>
        <w:t xml:space="preserve">Convention. </w:t>
      </w:r>
      <w:r w:rsidR="001D28B1">
        <w:rPr>
          <w:lang w:val="fr-FR"/>
        </w:rPr>
        <w:t>La</w:t>
      </w:r>
      <w:r w:rsidR="002520BF" w:rsidRPr="00637E44">
        <w:rPr>
          <w:lang w:val="fr-FR"/>
        </w:rPr>
        <w:t xml:space="preserve"> nature </w:t>
      </w:r>
      <w:r w:rsidR="001D28B1">
        <w:rPr>
          <w:lang w:val="fr-FR"/>
        </w:rPr>
        <w:t>du</w:t>
      </w:r>
      <w:r w:rsidR="002520BF" w:rsidRPr="00637E44">
        <w:rPr>
          <w:lang w:val="fr-FR"/>
        </w:rPr>
        <w:t xml:space="preserve"> document </w:t>
      </w:r>
      <w:r w:rsidR="001D28B1">
        <w:rPr>
          <w:lang w:val="fr-FR"/>
        </w:rPr>
        <w:t>certifiant la naissance des enfants de travailleurs migrants n’a pas été précisée non plus</w:t>
      </w:r>
      <w:r w:rsidR="002520BF" w:rsidRPr="00637E44">
        <w:rPr>
          <w:lang w:val="fr-FR"/>
        </w:rPr>
        <w:t xml:space="preserve">. </w:t>
      </w:r>
      <w:r w:rsidR="001D28B1">
        <w:rPr>
          <w:lang w:val="fr-FR"/>
        </w:rPr>
        <w:t xml:space="preserve">Il aimerait avoir plus de détails sur les catégories de passeports qui sont confisquées et sur les </w:t>
      </w:r>
      <w:r w:rsidR="00045501" w:rsidRPr="001138E3">
        <w:rPr>
          <w:lang w:val="fr-FR"/>
        </w:rPr>
        <w:t xml:space="preserve">documents de </w:t>
      </w:r>
      <w:r w:rsidR="001138E3">
        <w:rPr>
          <w:lang w:val="fr-FR"/>
        </w:rPr>
        <w:t>voyage</w:t>
      </w:r>
      <w:r w:rsidR="00045501">
        <w:rPr>
          <w:lang w:val="fr-FR"/>
        </w:rPr>
        <w:t xml:space="preserve"> qui les remplacent</w:t>
      </w:r>
      <w:r w:rsidR="002520BF" w:rsidRPr="00637E44">
        <w:rPr>
          <w:lang w:val="fr-FR"/>
        </w:rPr>
        <w:t xml:space="preserve">. </w:t>
      </w:r>
      <w:r w:rsidR="00045501">
        <w:rPr>
          <w:lang w:val="fr-FR"/>
        </w:rPr>
        <w:t>Des</w:t>
      </w:r>
      <w:r w:rsidR="002520BF" w:rsidRPr="00637E44">
        <w:rPr>
          <w:lang w:val="fr-FR"/>
        </w:rPr>
        <w:t xml:space="preserve"> information</w:t>
      </w:r>
      <w:r w:rsidR="00045501">
        <w:rPr>
          <w:lang w:val="fr-FR"/>
        </w:rPr>
        <w:t>s incomplètes ont été données au sujet des organisations non gouvernementales</w:t>
      </w:r>
      <w:r w:rsidR="002520BF" w:rsidRPr="00637E44">
        <w:rPr>
          <w:lang w:val="fr-FR"/>
        </w:rPr>
        <w:t xml:space="preserve">. </w:t>
      </w:r>
      <w:r w:rsidR="00045501">
        <w:rPr>
          <w:lang w:val="fr-FR"/>
        </w:rPr>
        <w:t xml:space="preserve">En ce qui concerne la question des </w:t>
      </w:r>
      <w:r w:rsidR="00045501" w:rsidRPr="001138E3">
        <w:rPr>
          <w:lang w:val="fr-FR"/>
        </w:rPr>
        <w:t>commissions de licenciement</w:t>
      </w:r>
      <w:r w:rsidR="002520BF" w:rsidRPr="00637E44">
        <w:rPr>
          <w:lang w:val="fr-FR"/>
        </w:rPr>
        <w:t xml:space="preserve">, </w:t>
      </w:r>
      <w:r w:rsidR="00045501">
        <w:rPr>
          <w:lang w:val="fr-FR"/>
        </w:rPr>
        <w:t>soulevée par</w:t>
      </w:r>
      <w:r w:rsidR="002520BF" w:rsidRPr="00637E44">
        <w:rPr>
          <w:lang w:val="fr-FR"/>
        </w:rPr>
        <w:t xml:space="preserve"> </w:t>
      </w:r>
      <w:r>
        <w:rPr>
          <w:lang w:val="fr-FR"/>
        </w:rPr>
        <w:t>M.</w:t>
      </w:r>
      <w:r w:rsidR="002520BF" w:rsidRPr="00637E44">
        <w:rPr>
          <w:lang w:val="fr-FR"/>
        </w:rPr>
        <w:t xml:space="preserve"> Alba, </w:t>
      </w:r>
      <w:r w:rsidR="00045501">
        <w:rPr>
          <w:lang w:val="fr-FR"/>
        </w:rPr>
        <w:t>il note que dans la réponse à la</w:t>
      </w:r>
      <w:r w:rsidR="002520BF" w:rsidRPr="00637E44">
        <w:rPr>
          <w:lang w:val="fr-FR"/>
        </w:rPr>
        <w:t xml:space="preserve"> question 9 b) </w:t>
      </w:r>
      <w:r w:rsidR="00045501">
        <w:rPr>
          <w:lang w:val="fr-FR"/>
        </w:rPr>
        <w:t>de la liste il est dit que les</w:t>
      </w:r>
      <w:r w:rsidR="002520BF" w:rsidRPr="00637E44">
        <w:rPr>
          <w:lang w:val="fr-FR"/>
        </w:rPr>
        <w:t xml:space="preserve"> migrants </w:t>
      </w:r>
      <w:r w:rsidR="00045501">
        <w:rPr>
          <w:lang w:val="fr-FR"/>
        </w:rPr>
        <w:t>sans permis de travail ont accès aux tribunaux ordinaires</w:t>
      </w:r>
      <w:r w:rsidR="002520BF" w:rsidRPr="00637E44">
        <w:rPr>
          <w:lang w:val="fr-FR"/>
        </w:rPr>
        <w:t xml:space="preserve">, </w:t>
      </w:r>
      <w:r w:rsidR="00045501">
        <w:rPr>
          <w:lang w:val="fr-FR"/>
        </w:rPr>
        <w:t xml:space="preserve">mais non aux </w:t>
      </w:r>
      <w:r w:rsidR="00045501" w:rsidRPr="001138E3">
        <w:rPr>
          <w:lang w:val="fr-FR"/>
        </w:rPr>
        <w:t xml:space="preserve">tribunaux </w:t>
      </w:r>
      <w:r w:rsidR="001138E3">
        <w:rPr>
          <w:lang w:val="fr-FR"/>
        </w:rPr>
        <w:t>du travail</w:t>
      </w:r>
      <w:r w:rsidR="002520BF" w:rsidRPr="00637E44">
        <w:rPr>
          <w:lang w:val="fr-FR"/>
        </w:rPr>
        <w:t xml:space="preserve">. </w:t>
      </w:r>
      <w:r w:rsidR="00045501">
        <w:rPr>
          <w:lang w:val="fr-FR"/>
        </w:rPr>
        <w:t>Ce n’est pas conforme à la</w:t>
      </w:r>
      <w:r w:rsidR="002520BF" w:rsidRPr="00637E44">
        <w:rPr>
          <w:lang w:val="fr-FR"/>
        </w:rPr>
        <w:t xml:space="preserve"> Convention, </w:t>
      </w:r>
      <w:r w:rsidR="00045501">
        <w:rPr>
          <w:lang w:val="fr-FR"/>
        </w:rPr>
        <w:t>qui p</w:t>
      </w:r>
      <w:r w:rsidR="001F1C8D">
        <w:rPr>
          <w:lang w:val="fr-FR"/>
        </w:rPr>
        <w:t>r</w:t>
      </w:r>
      <w:r w:rsidR="00045501">
        <w:rPr>
          <w:lang w:val="fr-FR"/>
        </w:rPr>
        <w:t>évoit qu’on ne doit pas faire de distinction</w:t>
      </w:r>
      <w:r w:rsidR="001F1C8D">
        <w:rPr>
          <w:lang w:val="fr-FR"/>
        </w:rPr>
        <w:t xml:space="preserve"> entre les travailleurs migrants qui ont des documents et ceu</w:t>
      </w:r>
      <w:r w:rsidR="007C5CB1">
        <w:rPr>
          <w:lang w:val="fr-FR"/>
        </w:rPr>
        <w:t>x</w:t>
      </w:r>
      <w:r w:rsidR="001F1C8D">
        <w:rPr>
          <w:lang w:val="fr-FR"/>
        </w:rPr>
        <w:t xml:space="preserve"> qui en </w:t>
      </w:r>
      <w:r w:rsidR="00BD4369">
        <w:rPr>
          <w:lang w:val="fr-FR"/>
        </w:rPr>
        <w:t>s</w:t>
      </w:r>
      <w:r w:rsidR="001F1C8D">
        <w:rPr>
          <w:lang w:val="fr-FR"/>
        </w:rPr>
        <w:t xml:space="preserve">ont </w:t>
      </w:r>
      <w:r w:rsidR="00BD4369">
        <w:rPr>
          <w:lang w:val="fr-FR"/>
        </w:rPr>
        <w:t>dépourvus</w:t>
      </w:r>
      <w:r w:rsidR="002520BF" w:rsidRPr="00637E44">
        <w:rPr>
          <w:lang w:val="fr-FR"/>
        </w:rPr>
        <w:t xml:space="preserve">. </w:t>
      </w:r>
      <w:r w:rsidR="001F1C8D">
        <w:rPr>
          <w:lang w:val="fr-FR"/>
        </w:rPr>
        <w:t>Il espère que le projet de législation à venir remédiera au problème. Il aimerait également avoir des informations complémentaires sur la situation des Syriens qui retournent dans leur pays</w:t>
      </w:r>
      <w:r w:rsidR="002520BF" w:rsidRPr="00637E44">
        <w:rPr>
          <w:lang w:val="fr-FR"/>
        </w:rPr>
        <w:t>.</w:t>
      </w:r>
    </w:p>
    <w:p w:rsidR="002520BF" w:rsidRPr="00637E44" w:rsidRDefault="001A7223" w:rsidP="003726DB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u w:val="single"/>
          <w:lang w:val="fr-FR"/>
        </w:rPr>
        <w:t>M.</w:t>
      </w:r>
      <w:r w:rsidR="002520BF" w:rsidRPr="00637E44">
        <w:rPr>
          <w:u w:val="single"/>
          <w:lang w:val="fr-FR"/>
        </w:rPr>
        <w:t xml:space="preserve"> TAGHIZADE</w:t>
      </w:r>
      <w:r w:rsidR="00C47282" w:rsidRPr="00637E44">
        <w:rPr>
          <w:lang w:val="fr-FR"/>
        </w:rPr>
        <w:t xml:space="preserve"> (V</w:t>
      </w:r>
      <w:r w:rsidR="002520BF" w:rsidRPr="00637E44">
        <w:rPr>
          <w:lang w:val="fr-FR"/>
        </w:rPr>
        <w:t>ice</w:t>
      </w:r>
      <w:r w:rsidR="003726DB">
        <w:rPr>
          <w:lang w:val="fr-FR"/>
        </w:rPr>
        <w:noBreakHyphen/>
      </w:r>
      <w:r w:rsidR="00522A1E">
        <w:rPr>
          <w:lang w:val="fr-FR"/>
        </w:rPr>
        <w:t>Président</w:t>
      </w:r>
      <w:r w:rsidR="002520BF" w:rsidRPr="00637E44">
        <w:rPr>
          <w:lang w:val="fr-FR"/>
        </w:rPr>
        <w:t xml:space="preserve">) </w:t>
      </w:r>
      <w:r w:rsidR="005C5944">
        <w:rPr>
          <w:lang w:val="fr-FR"/>
        </w:rPr>
        <w:t>se dit préoccupé par le fait que</w:t>
      </w:r>
      <w:r w:rsidR="001F1C8D">
        <w:rPr>
          <w:lang w:val="fr-FR"/>
        </w:rPr>
        <w:t xml:space="preserve"> la délégation de la</w:t>
      </w:r>
      <w:r w:rsidR="002520BF" w:rsidRPr="00637E44">
        <w:rPr>
          <w:lang w:val="fr-FR"/>
        </w:rPr>
        <w:t xml:space="preserve"> 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, </w:t>
      </w:r>
      <w:r w:rsidR="001F1C8D">
        <w:rPr>
          <w:lang w:val="fr-FR"/>
        </w:rPr>
        <w:t>dans ses réponses aux questions concernant la</w:t>
      </w:r>
      <w:r w:rsidR="002520BF" w:rsidRPr="00637E44">
        <w:rPr>
          <w:lang w:val="fr-FR"/>
        </w:rPr>
        <w:t xml:space="preserve"> violation </w:t>
      </w:r>
      <w:r w:rsidR="001F1C8D">
        <w:rPr>
          <w:lang w:val="fr-FR"/>
        </w:rPr>
        <w:t>de</w:t>
      </w:r>
      <w:r w:rsidR="00011434">
        <w:rPr>
          <w:lang w:val="fr-FR"/>
        </w:rPr>
        <w:t xml:space="preserve"> </w:t>
      </w:r>
      <w:r w:rsidR="001F1C8D">
        <w:rPr>
          <w:lang w:val="fr-FR"/>
        </w:rPr>
        <w:t>certaines dispositions de la</w:t>
      </w:r>
      <w:r w:rsidR="002520BF" w:rsidRPr="00637E44">
        <w:rPr>
          <w:lang w:val="fr-FR"/>
        </w:rPr>
        <w:t xml:space="preserve"> Convention, </w:t>
      </w:r>
      <w:r w:rsidR="005C5944">
        <w:rPr>
          <w:lang w:val="fr-FR"/>
        </w:rPr>
        <w:t>a plutôt</w:t>
      </w:r>
      <w:r w:rsidR="001F1C8D">
        <w:rPr>
          <w:lang w:val="fr-FR"/>
        </w:rPr>
        <w:t xml:space="preserve"> donné </w:t>
      </w:r>
      <w:r w:rsidR="001138E3">
        <w:rPr>
          <w:lang w:val="fr-FR"/>
        </w:rPr>
        <w:t>l</w:t>
      </w:r>
      <w:r w:rsidR="001F1C8D">
        <w:rPr>
          <w:lang w:val="fr-FR"/>
        </w:rPr>
        <w:t xml:space="preserve">es raisons </w:t>
      </w:r>
      <w:r w:rsidR="001138E3">
        <w:rPr>
          <w:lang w:val="fr-FR"/>
        </w:rPr>
        <w:t>de</w:t>
      </w:r>
      <w:r w:rsidR="001F1C8D">
        <w:rPr>
          <w:lang w:val="fr-FR"/>
        </w:rPr>
        <w:t xml:space="preserve"> ces</w:t>
      </w:r>
      <w:r w:rsidR="002520BF" w:rsidRPr="00637E44">
        <w:rPr>
          <w:lang w:val="fr-FR"/>
        </w:rPr>
        <w:t xml:space="preserve"> violations </w:t>
      </w:r>
      <w:r w:rsidR="005C5944">
        <w:rPr>
          <w:lang w:val="fr-FR"/>
        </w:rPr>
        <w:t>que décrit</w:t>
      </w:r>
      <w:r w:rsidR="001F1C8D">
        <w:rPr>
          <w:lang w:val="fr-FR"/>
        </w:rPr>
        <w:t xml:space="preserve"> les mesures prises pour y remédier</w:t>
      </w:r>
      <w:r w:rsidR="002520BF" w:rsidRPr="00637E44">
        <w:rPr>
          <w:lang w:val="fr-FR"/>
        </w:rPr>
        <w:t xml:space="preserve">. </w:t>
      </w:r>
      <w:r w:rsidR="001F1C8D">
        <w:rPr>
          <w:lang w:val="fr-FR"/>
        </w:rPr>
        <w:t xml:space="preserve">Un bon exemple est </w:t>
      </w:r>
      <w:r w:rsidR="007C5CB1">
        <w:rPr>
          <w:lang w:val="fr-FR"/>
        </w:rPr>
        <w:t>fourni</w:t>
      </w:r>
      <w:r w:rsidR="001F1C8D">
        <w:rPr>
          <w:lang w:val="fr-FR"/>
        </w:rPr>
        <w:t xml:space="preserve"> par la limite de</w:t>
      </w:r>
      <w:r w:rsidR="002520BF" w:rsidRPr="00637E44">
        <w:rPr>
          <w:lang w:val="fr-FR"/>
        </w:rPr>
        <w:t xml:space="preserve"> 60</w:t>
      </w:r>
      <w:r w:rsidR="00522A1E">
        <w:rPr>
          <w:lang w:val="fr-FR"/>
        </w:rPr>
        <w:t> </w:t>
      </w:r>
      <w:r w:rsidR="006F3386">
        <w:rPr>
          <w:lang w:val="fr-FR"/>
        </w:rPr>
        <w:t>%</w:t>
      </w:r>
      <w:r w:rsidR="002520BF" w:rsidRPr="00637E44">
        <w:rPr>
          <w:lang w:val="fr-FR"/>
        </w:rPr>
        <w:t xml:space="preserve"> </w:t>
      </w:r>
      <w:r w:rsidR="001F1C8D">
        <w:rPr>
          <w:lang w:val="fr-FR"/>
        </w:rPr>
        <w:t>fixée</w:t>
      </w:r>
      <w:r w:rsidR="002520BF" w:rsidRPr="00637E44">
        <w:rPr>
          <w:lang w:val="fr-FR"/>
        </w:rPr>
        <w:t xml:space="preserve">, </w:t>
      </w:r>
      <w:r w:rsidR="001F1C8D">
        <w:rPr>
          <w:lang w:val="fr-FR"/>
        </w:rPr>
        <w:t>en contradiction avec la</w:t>
      </w:r>
      <w:r w:rsidR="002520BF" w:rsidRPr="00637E44">
        <w:rPr>
          <w:lang w:val="fr-FR"/>
        </w:rPr>
        <w:t xml:space="preserve"> Convention, </w:t>
      </w:r>
      <w:r w:rsidR="006061D0">
        <w:rPr>
          <w:lang w:val="fr-FR"/>
        </w:rPr>
        <w:t xml:space="preserve">pour le </w:t>
      </w:r>
      <w:r w:rsidR="00011434" w:rsidRPr="007C5CB1">
        <w:rPr>
          <w:lang w:val="fr-FR"/>
        </w:rPr>
        <w:t>rapatriement</w:t>
      </w:r>
      <w:r w:rsidR="006061D0">
        <w:rPr>
          <w:lang w:val="fr-FR"/>
        </w:rPr>
        <w:t xml:space="preserve"> des salaires et indemnités</w:t>
      </w:r>
      <w:r w:rsidR="002520BF" w:rsidRPr="00637E44">
        <w:rPr>
          <w:lang w:val="fr-FR"/>
        </w:rPr>
        <w:t xml:space="preserve">. </w:t>
      </w:r>
      <w:r w:rsidR="009739A9">
        <w:rPr>
          <w:lang w:val="fr-FR"/>
        </w:rPr>
        <w:t>Notant par ailleurs</w:t>
      </w:r>
      <w:r w:rsidR="006061D0">
        <w:rPr>
          <w:lang w:val="fr-FR"/>
        </w:rPr>
        <w:t xml:space="preserve"> que les Syriens qui travaillent à l’étranger ont le droit de </w:t>
      </w:r>
      <w:r w:rsidR="002520BF" w:rsidRPr="00637E44">
        <w:rPr>
          <w:lang w:val="fr-FR"/>
        </w:rPr>
        <w:t xml:space="preserve">vote, </w:t>
      </w:r>
      <w:r w:rsidR="006061D0">
        <w:rPr>
          <w:lang w:val="fr-FR"/>
        </w:rPr>
        <w:t>il aimerait savoir combien</w:t>
      </w:r>
      <w:r w:rsidR="002520BF" w:rsidRPr="00637E44">
        <w:rPr>
          <w:lang w:val="fr-FR"/>
        </w:rPr>
        <w:t xml:space="preserve"> </w:t>
      </w:r>
      <w:r w:rsidR="006061D0">
        <w:rPr>
          <w:lang w:val="fr-FR"/>
        </w:rPr>
        <w:t>–</w:t>
      </w:r>
      <w:r w:rsidR="002520BF" w:rsidRPr="00637E44">
        <w:rPr>
          <w:lang w:val="fr-FR"/>
        </w:rPr>
        <w:t xml:space="preserve"> </w:t>
      </w:r>
      <w:r w:rsidR="006061D0">
        <w:rPr>
          <w:lang w:val="fr-FR"/>
        </w:rPr>
        <w:t>et par exemple quel pourcentage</w:t>
      </w:r>
      <w:r w:rsidR="002520BF" w:rsidRPr="00637E44">
        <w:rPr>
          <w:lang w:val="fr-FR"/>
        </w:rPr>
        <w:t xml:space="preserve"> </w:t>
      </w:r>
      <w:r w:rsidR="006061D0">
        <w:rPr>
          <w:lang w:val="fr-FR"/>
        </w:rPr>
        <w:t>–</w:t>
      </w:r>
      <w:r w:rsidR="002520BF" w:rsidRPr="00637E44">
        <w:rPr>
          <w:lang w:val="fr-FR"/>
        </w:rPr>
        <w:t xml:space="preserve"> </w:t>
      </w:r>
      <w:r w:rsidR="006F3386">
        <w:rPr>
          <w:lang w:val="fr-FR"/>
        </w:rPr>
        <w:t>exercent ce droit</w:t>
      </w:r>
      <w:r w:rsidR="002520BF" w:rsidRPr="00637E44">
        <w:rPr>
          <w:lang w:val="fr-FR"/>
        </w:rPr>
        <w:t>.</w:t>
      </w:r>
    </w:p>
    <w:p w:rsidR="002520BF" w:rsidRPr="006F3386" w:rsidRDefault="009739A9" w:rsidP="00522A1E">
      <w:pPr>
        <w:tabs>
          <w:tab w:val="left" w:pos="567"/>
          <w:tab w:val="left" w:pos="600"/>
          <w:tab w:val="left" w:pos="1134"/>
        </w:tabs>
        <w:jc w:val="center"/>
        <w:rPr>
          <w:lang w:val="fr-FR"/>
        </w:rPr>
      </w:pPr>
      <w:r w:rsidRPr="006F3386">
        <w:rPr>
          <w:i/>
          <w:iCs/>
          <w:lang w:val="fr-FR"/>
        </w:rPr>
        <w:t>La séance est suspendue à 11 h 40</w:t>
      </w:r>
      <w:r w:rsidR="00522A1E">
        <w:rPr>
          <w:i/>
          <w:iCs/>
          <w:lang w:val="fr-FR"/>
        </w:rPr>
        <w:t>; elle est</w:t>
      </w:r>
      <w:r w:rsidRPr="006F3386">
        <w:rPr>
          <w:i/>
          <w:iCs/>
          <w:lang w:val="fr-FR"/>
        </w:rPr>
        <w:t xml:space="preserve"> reprise à 12 heures</w:t>
      </w:r>
      <w:r w:rsidR="00B311EC" w:rsidRPr="006F3386">
        <w:rPr>
          <w:lang w:val="fr-FR"/>
        </w:rPr>
        <w:t>.</w:t>
      </w:r>
    </w:p>
    <w:p w:rsidR="002520BF" w:rsidRPr="00637E44" w:rsidRDefault="001A7223" w:rsidP="003726DB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u w:val="single"/>
          <w:lang w:val="fr-FR"/>
        </w:rPr>
        <w:t>M.</w:t>
      </w:r>
      <w:r w:rsidR="002520BF" w:rsidRPr="00637E44">
        <w:rPr>
          <w:u w:val="single"/>
          <w:lang w:val="fr-FR"/>
        </w:rPr>
        <w:t xml:space="preserve"> MALDAON</w:t>
      </w:r>
      <w:r w:rsidR="002520BF" w:rsidRPr="00637E44">
        <w:rPr>
          <w:lang w:val="fr-FR"/>
        </w:rPr>
        <w:t xml:space="preserve"> (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) </w:t>
      </w:r>
      <w:r w:rsidR="009739A9">
        <w:rPr>
          <w:lang w:val="fr-FR"/>
        </w:rPr>
        <w:t xml:space="preserve">dit que de efforts sont entrepris actuellement pour améliorer la </w:t>
      </w:r>
      <w:r w:rsidR="005C5944">
        <w:rPr>
          <w:lang w:val="fr-FR"/>
        </w:rPr>
        <w:t>communication</w:t>
      </w:r>
      <w:r w:rsidR="009739A9">
        <w:rPr>
          <w:lang w:val="fr-FR"/>
        </w:rPr>
        <w:t xml:space="preserve"> de statistiques sur les travailleurs migrants</w:t>
      </w:r>
      <w:r w:rsidR="002520BF" w:rsidRPr="00637E44">
        <w:rPr>
          <w:lang w:val="fr-FR"/>
        </w:rPr>
        <w:t xml:space="preserve">. </w:t>
      </w:r>
      <w:r w:rsidR="003726DB">
        <w:rPr>
          <w:lang w:val="fr-FR"/>
        </w:rPr>
        <w:t>Pour ce qui est de </w:t>
      </w:r>
      <w:r w:rsidR="009739A9">
        <w:rPr>
          <w:lang w:val="fr-FR"/>
        </w:rPr>
        <w:t xml:space="preserve">l’application de la </w:t>
      </w:r>
      <w:r w:rsidR="002520BF" w:rsidRPr="00637E44">
        <w:rPr>
          <w:lang w:val="fr-FR"/>
        </w:rPr>
        <w:t xml:space="preserve">Convention </w:t>
      </w:r>
      <w:r w:rsidR="009739A9">
        <w:rPr>
          <w:lang w:val="fr-FR"/>
        </w:rPr>
        <w:t xml:space="preserve">aux réfugiés, en particulier </w:t>
      </w:r>
      <w:r w:rsidR="00B07876">
        <w:rPr>
          <w:lang w:val="fr-FR"/>
        </w:rPr>
        <w:t>aux</w:t>
      </w:r>
      <w:r w:rsidR="009739A9">
        <w:rPr>
          <w:lang w:val="fr-FR"/>
        </w:rPr>
        <w:t xml:space="preserve"> réfugiés irakiens</w:t>
      </w:r>
      <w:r w:rsidR="002520BF" w:rsidRPr="00637E44">
        <w:rPr>
          <w:lang w:val="fr-FR"/>
        </w:rPr>
        <w:t xml:space="preserve">, </w:t>
      </w:r>
      <w:r w:rsidR="009739A9">
        <w:rPr>
          <w:lang w:val="fr-FR"/>
        </w:rPr>
        <w:t>il souligne que d’autres devraient aider son pays à supporter la charge d’accueillir les réfugiés irakiens. I</w:t>
      </w:r>
      <w:r w:rsidR="00011434">
        <w:rPr>
          <w:lang w:val="fr-FR"/>
        </w:rPr>
        <w:t>l</w:t>
      </w:r>
      <w:r w:rsidR="003726DB">
        <w:rPr>
          <w:lang w:val="fr-FR"/>
        </w:rPr>
        <w:t> </w:t>
      </w:r>
      <w:r w:rsidR="009739A9">
        <w:rPr>
          <w:lang w:val="fr-FR"/>
        </w:rPr>
        <w:t xml:space="preserve">importe de s’attaquer à la racine du problème, qui est l’occupation de l’Irak par les </w:t>
      </w:r>
      <w:r w:rsidR="003726DB">
        <w:rPr>
          <w:lang w:val="fr-FR"/>
        </w:rPr>
        <w:t>États</w:t>
      </w:r>
      <w:r w:rsidR="003726DB">
        <w:rPr>
          <w:lang w:val="fr-FR"/>
        </w:rPr>
        <w:noBreakHyphen/>
      </w:r>
      <w:r w:rsidR="009739A9">
        <w:rPr>
          <w:lang w:val="fr-FR"/>
        </w:rPr>
        <w:t>Unis d’Amérique</w:t>
      </w:r>
      <w:r w:rsidR="002520BF" w:rsidRPr="00637E44">
        <w:rPr>
          <w:lang w:val="fr-FR"/>
        </w:rPr>
        <w:t xml:space="preserve">. </w:t>
      </w:r>
      <w:r w:rsidR="009739A9">
        <w:rPr>
          <w:lang w:val="fr-FR"/>
        </w:rPr>
        <w:t>Des efforts sont nécessaires pour établir des conditions qui permettront aux Irakiens de retourner dans leur pays</w:t>
      </w:r>
      <w:r w:rsidR="002520BF" w:rsidRPr="00637E44">
        <w:rPr>
          <w:lang w:val="fr-FR"/>
        </w:rPr>
        <w:t>.</w:t>
      </w:r>
    </w:p>
    <w:p w:rsidR="002520BF" w:rsidRPr="006806F8" w:rsidRDefault="009739A9" w:rsidP="006806F8">
      <w:pPr>
        <w:pStyle w:val="ParaNo"/>
        <w:tabs>
          <w:tab w:val="clear" w:pos="360"/>
          <w:tab w:val="clear" w:pos="737"/>
          <w:tab w:val="left" w:pos="600"/>
        </w:tabs>
      </w:pPr>
      <w:r w:rsidRPr="006806F8">
        <w:t>Au sujet du commentaire fait précédemment par le</w:t>
      </w:r>
      <w:r w:rsidR="001A7223" w:rsidRPr="006806F8">
        <w:t xml:space="preserve"> </w:t>
      </w:r>
      <w:r w:rsidR="00997F52" w:rsidRPr="006806F8">
        <w:t>Président</w:t>
      </w:r>
      <w:r w:rsidR="002520BF" w:rsidRPr="006806F8">
        <w:t xml:space="preserve">, </w:t>
      </w:r>
      <w:r w:rsidRPr="006806F8">
        <w:t>il dit que sa délégation n’avait pas l’intention de comparer les</w:t>
      </w:r>
      <w:r w:rsidR="002520BF" w:rsidRPr="006806F8">
        <w:t xml:space="preserve"> Syri</w:t>
      </w:r>
      <w:r w:rsidRPr="006806F8">
        <w:t>e</w:t>
      </w:r>
      <w:r w:rsidR="002520BF" w:rsidRPr="006806F8">
        <w:t xml:space="preserve">ns </w:t>
      </w:r>
      <w:r w:rsidR="00522A1E">
        <w:t>de l’étranger à des «</w:t>
      </w:r>
      <w:r w:rsidRPr="006806F8">
        <w:t>enfants gâtés</w:t>
      </w:r>
      <w:r w:rsidR="00554566" w:rsidRPr="006806F8">
        <w:t>»</w:t>
      </w:r>
      <w:r w:rsidR="002520BF" w:rsidRPr="006806F8">
        <w:t xml:space="preserve">. </w:t>
      </w:r>
      <w:r w:rsidR="003726DB">
        <w:t>Ce </w:t>
      </w:r>
      <w:r w:rsidR="00771FC0" w:rsidRPr="006806F8">
        <w:t>malentendu venait peut-être de l’interprétation</w:t>
      </w:r>
      <w:r w:rsidR="003726DB">
        <w:t xml:space="preserve">; </w:t>
      </w:r>
      <w:r w:rsidR="00771FC0" w:rsidRPr="006806F8">
        <w:t xml:space="preserve"> la remarque en cause signifiait simplement que ces personnes </w:t>
      </w:r>
      <w:r w:rsidR="00B07876" w:rsidRPr="006806F8">
        <w:t>étaient en mesure de</w:t>
      </w:r>
      <w:r w:rsidR="00771FC0" w:rsidRPr="006806F8">
        <w:t xml:space="preserve"> bénéficier de services d’une très haute qualité</w:t>
      </w:r>
      <w:r w:rsidR="002520BF" w:rsidRPr="006806F8">
        <w:t xml:space="preserve">. </w:t>
      </w:r>
      <w:r w:rsidR="003726DB">
        <w:t>Les </w:t>
      </w:r>
      <w:r w:rsidR="002520BF" w:rsidRPr="006806F8">
        <w:t>Syri</w:t>
      </w:r>
      <w:r w:rsidR="00771FC0" w:rsidRPr="006806F8">
        <w:t>e</w:t>
      </w:r>
      <w:r w:rsidR="002520BF" w:rsidRPr="006806F8">
        <w:t xml:space="preserve">ns </w:t>
      </w:r>
      <w:r w:rsidR="00771FC0" w:rsidRPr="006806F8">
        <w:t>vivant à l’étranger sont imposés par leur pays de résidence</w:t>
      </w:r>
      <w:r w:rsidR="002520BF" w:rsidRPr="006806F8">
        <w:t xml:space="preserve">, </w:t>
      </w:r>
      <w:r w:rsidR="00771FC0" w:rsidRPr="006806F8">
        <w:t>et non par la</w:t>
      </w:r>
      <w:r w:rsidR="002520BF" w:rsidRPr="006806F8">
        <w:t xml:space="preserve"> </w:t>
      </w:r>
      <w:r w:rsidR="00BD1D93" w:rsidRPr="006806F8">
        <w:t>République arabe syrienne</w:t>
      </w:r>
      <w:r w:rsidR="002520BF" w:rsidRPr="006806F8">
        <w:t xml:space="preserve">. </w:t>
      </w:r>
      <w:r w:rsidR="00771FC0" w:rsidRPr="006806F8">
        <w:t xml:space="preserve">Lorsque le véhicule d’un ressortissant syrien </w:t>
      </w:r>
      <w:r w:rsidR="00554566" w:rsidRPr="006806F8">
        <w:t>est immatriculé à l’</w:t>
      </w:r>
      <w:r w:rsidR="00771FC0" w:rsidRPr="006806F8">
        <w:t>étrang</w:t>
      </w:r>
      <w:r w:rsidR="00554566" w:rsidRPr="006806F8">
        <w:t>er</w:t>
      </w:r>
      <w:r w:rsidR="00771FC0" w:rsidRPr="006806F8">
        <w:t>, il n’est pas taxé, mais lorsque des Syriens vivant à l’étranger souhaitent importer un véhicule dans leur pays d’origine, ils doivent acquitter des droits de douane. Les Syriens établis à l’étranger ne paient pas l’impôt sur le revenu au fisc syrien, mais ils doivent régler des droits d’entrée et de sortie</w:t>
      </w:r>
      <w:r w:rsidR="00265701" w:rsidRPr="006806F8">
        <w:t xml:space="preserve">. </w:t>
      </w:r>
      <w:r w:rsidR="00B07876" w:rsidRPr="006806F8">
        <w:t>Les</w:t>
      </w:r>
      <w:r w:rsidR="00265701" w:rsidRPr="006806F8">
        <w:t xml:space="preserve"> organisations non gouvernementales n’</w:t>
      </w:r>
      <w:r w:rsidR="00B07876" w:rsidRPr="006806F8">
        <w:t>o</w:t>
      </w:r>
      <w:r w:rsidR="00265701" w:rsidRPr="006806F8">
        <w:t>nt pas participé à la préparation du rapport de l’</w:t>
      </w:r>
      <w:r w:rsidR="00256D67" w:rsidRPr="006806F8">
        <w:t xml:space="preserve">État partie, </w:t>
      </w:r>
      <w:r w:rsidR="00B07876" w:rsidRPr="006806F8">
        <w:t xml:space="preserve">mais </w:t>
      </w:r>
      <w:r w:rsidR="00256D67" w:rsidRPr="006806F8">
        <w:t>elles seront invitées à contribuer aux rapports futurs</w:t>
      </w:r>
      <w:r w:rsidR="002520BF" w:rsidRPr="006806F8">
        <w:t>.</w:t>
      </w:r>
    </w:p>
    <w:p w:rsidR="002520BF" w:rsidRPr="00637E44" w:rsidRDefault="00011434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lang w:val="fr-FR"/>
        </w:rPr>
        <w:t xml:space="preserve">En ce qui concerne la question posée au sujet du marché noir pour le transfert des devises, il indique qu’un tel marché a existé, mais que ce n’est plus le cas, car </w:t>
      </w:r>
      <w:r w:rsidR="00736C96">
        <w:rPr>
          <w:lang w:val="fr-FR"/>
        </w:rPr>
        <w:t xml:space="preserve">les règles pour le </w:t>
      </w:r>
      <w:r w:rsidR="00736C96" w:rsidRPr="007C5CB1">
        <w:rPr>
          <w:lang w:val="fr-FR"/>
        </w:rPr>
        <w:t>rapatriement</w:t>
      </w:r>
      <w:r w:rsidR="00736C96">
        <w:rPr>
          <w:lang w:val="fr-FR"/>
        </w:rPr>
        <w:t xml:space="preserve"> des salaires sont</w:t>
      </w:r>
      <w:r>
        <w:rPr>
          <w:lang w:val="fr-FR"/>
        </w:rPr>
        <w:t xml:space="preserve"> maintenant </w:t>
      </w:r>
      <w:r w:rsidR="00736C96">
        <w:rPr>
          <w:lang w:val="fr-FR"/>
        </w:rPr>
        <w:t>plus libérales</w:t>
      </w:r>
      <w:r w:rsidR="002520BF" w:rsidRPr="00637E44">
        <w:rPr>
          <w:lang w:val="fr-FR"/>
        </w:rPr>
        <w:t xml:space="preserve">. </w:t>
      </w:r>
      <w:r>
        <w:rPr>
          <w:lang w:val="fr-FR"/>
        </w:rPr>
        <w:t xml:space="preserve">Conformément à la législation égyptienne, il n’y aura pas de </w:t>
      </w:r>
      <w:r w:rsidRPr="00B07876">
        <w:rPr>
          <w:lang w:val="fr-FR"/>
        </w:rPr>
        <w:t>commissions de</w:t>
      </w:r>
      <w:r w:rsidR="006005AC" w:rsidRPr="00B07876">
        <w:rPr>
          <w:lang w:val="fr-FR"/>
        </w:rPr>
        <w:t xml:space="preserve"> </w:t>
      </w:r>
      <w:r w:rsidRPr="00B07876">
        <w:rPr>
          <w:lang w:val="fr-FR"/>
        </w:rPr>
        <w:t>licenciement</w:t>
      </w:r>
      <w:r>
        <w:rPr>
          <w:lang w:val="fr-FR"/>
        </w:rPr>
        <w:t xml:space="preserve"> dans la nouvelle législation en projet</w:t>
      </w:r>
      <w:r w:rsidR="006005AC">
        <w:rPr>
          <w:lang w:val="fr-FR"/>
        </w:rPr>
        <w:t xml:space="preserve">, mais des tribunaux spéciaux </w:t>
      </w:r>
      <w:r w:rsidR="00736C96">
        <w:rPr>
          <w:lang w:val="fr-FR"/>
        </w:rPr>
        <w:t>qui seront destinés aux</w:t>
      </w:r>
      <w:r w:rsidR="006005AC">
        <w:rPr>
          <w:lang w:val="fr-FR"/>
        </w:rPr>
        <w:t xml:space="preserve"> travailleurs </w:t>
      </w:r>
      <w:r w:rsidR="00736C96">
        <w:rPr>
          <w:lang w:val="fr-FR"/>
        </w:rPr>
        <w:t xml:space="preserve">et </w:t>
      </w:r>
      <w:r w:rsidR="006005AC">
        <w:rPr>
          <w:lang w:val="fr-FR"/>
        </w:rPr>
        <w:t xml:space="preserve">qui </w:t>
      </w:r>
      <w:r w:rsidR="00736C96">
        <w:rPr>
          <w:lang w:val="fr-FR"/>
        </w:rPr>
        <w:t>rendront</w:t>
      </w:r>
      <w:r w:rsidR="006005AC">
        <w:rPr>
          <w:lang w:val="fr-FR"/>
        </w:rPr>
        <w:t xml:space="preserve"> des jugements</w:t>
      </w:r>
      <w:r w:rsidR="002520BF" w:rsidRPr="00637E44">
        <w:rPr>
          <w:lang w:val="fr-FR"/>
        </w:rPr>
        <w:t xml:space="preserve">. </w:t>
      </w:r>
      <w:r w:rsidR="006005AC">
        <w:rPr>
          <w:lang w:val="fr-FR"/>
        </w:rPr>
        <w:t>Il peut assurer le</w:t>
      </w:r>
      <w:r w:rsidR="002520BF" w:rsidRPr="00637E44">
        <w:rPr>
          <w:lang w:val="fr-FR"/>
        </w:rPr>
        <w:t xml:space="preserve"> </w:t>
      </w:r>
      <w:r w:rsidR="00F66842">
        <w:rPr>
          <w:lang w:val="fr-FR"/>
        </w:rPr>
        <w:t>Comité</w:t>
      </w:r>
      <w:r w:rsidR="002520BF" w:rsidRPr="00637E44">
        <w:rPr>
          <w:lang w:val="fr-FR"/>
        </w:rPr>
        <w:t xml:space="preserve"> </w:t>
      </w:r>
      <w:r w:rsidR="006005AC">
        <w:rPr>
          <w:lang w:val="fr-FR"/>
        </w:rPr>
        <w:t xml:space="preserve">que son pays prend au sérieux les violations de la </w:t>
      </w:r>
      <w:r w:rsidR="002520BF" w:rsidRPr="00637E44">
        <w:rPr>
          <w:lang w:val="fr-FR"/>
        </w:rPr>
        <w:t>Convention</w:t>
      </w:r>
      <w:r w:rsidR="006005AC">
        <w:rPr>
          <w:lang w:val="fr-FR"/>
        </w:rPr>
        <w:t xml:space="preserve"> et fait tout ce qui est en son pouvoir pour remédier aux insuffisances qui ont été soulignées</w:t>
      </w:r>
      <w:r w:rsidR="002520BF" w:rsidRPr="00637E44">
        <w:rPr>
          <w:lang w:val="fr-FR"/>
        </w:rPr>
        <w:t xml:space="preserve">. </w:t>
      </w:r>
      <w:r w:rsidR="006005AC">
        <w:rPr>
          <w:lang w:val="fr-FR"/>
        </w:rPr>
        <w:t>Concernant le droit des Syriens de voter à l’étranger, la participation aux élections est élevée</w:t>
      </w:r>
      <w:r w:rsidR="00526E09">
        <w:rPr>
          <w:lang w:val="fr-FR"/>
        </w:rPr>
        <w:t xml:space="preserve"> et des bureau</w:t>
      </w:r>
      <w:r w:rsidR="007C5CB1">
        <w:rPr>
          <w:lang w:val="fr-FR"/>
        </w:rPr>
        <w:t>x</w:t>
      </w:r>
      <w:r w:rsidR="00526E09">
        <w:rPr>
          <w:lang w:val="fr-FR"/>
        </w:rPr>
        <w:t xml:space="preserve"> de vote avec isoloirs sont mis en place dans la plupart des pays d’accueil</w:t>
      </w:r>
      <w:r w:rsidR="002520BF" w:rsidRPr="00637E44">
        <w:rPr>
          <w:lang w:val="fr-FR"/>
        </w:rPr>
        <w:t>.</w:t>
      </w:r>
    </w:p>
    <w:p w:rsidR="002520BF" w:rsidRPr="00637E44" w:rsidRDefault="001A7223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u w:val="single"/>
          <w:lang w:val="fr-FR"/>
        </w:rPr>
        <w:t>M.</w:t>
      </w:r>
      <w:r w:rsidR="002520BF" w:rsidRPr="00637E44">
        <w:rPr>
          <w:u w:val="single"/>
          <w:lang w:val="fr-FR"/>
        </w:rPr>
        <w:t xml:space="preserve"> ANNAN</w:t>
      </w:r>
      <w:r w:rsidR="002520BF" w:rsidRPr="00637E44">
        <w:rPr>
          <w:lang w:val="fr-FR"/>
        </w:rPr>
        <w:t xml:space="preserve"> (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) </w:t>
      </w:r>
      <w:r w:rsidR="00522A1E">
        <w:rPr>
          <w:lang w:val="fr-FR"/>
        </w:rPr>
        <w:t>dit que l’expression «enfants gâtés</w:t>
      </w:r>
      <w:r w:rsidR="00526E09">
        <w:rPr>
          <w:lang w:val="fr-FR"/>
        </w:rPr>
        <w:t>» employée précédemment dans la discussion avait un sens symbolique</w:t>
      </w:r>
      <w:r w:rsidR="002520BF" w:rsidRPr="00637E44">
        <w:rPr>
          <w:lang w:val="fr-FR"/>
        </w:rPr>
        <w:t xml:space="preserve">. </w:t>
      </w:r>
      <w:r w:rsidR="00526E09">
        <w:rPr>
          <w:lang w:val="fr-FR"/>
        </w:rPr>
        <w:t>Il est vital d’assurer que tous les ressortissants syriens vivant à l’étranger soient traités avec respect et qu’il soit tenu compte comme il convient de la particularité de leurs besoins, aspirations et obligations</w:t>
      </w:r>
      <w:r w:rsidR="002520BF" w:rsidRPr="00637E44">
        <w:rPr>
          <w:lang w:val="fr-FR"/>
        </w:rPr>
        <w:t xml:space="preserve">. </w:t>
      </w:r>
      <w:r w:rsidR="00526E09">
        <w:rPr>
          <w:lang w:val="fr-FR"/>
        </w:rPr>
        <w:t xml:space="preserve">Après les changements apportés à la législation en </w:t>
      </w:r>
      <w:r w:rsidR="002520BF" w:rsidRPr="00637E44">
        <w:rPr>
          <w:lang w:val="fr-FR"/>
        </w:rPr>
        <w:t>2003</w:t>
      </w:r>
      <w:r w:rsidR="00CA15E1" w:rsidRPr="00637E44">
        <w:rPr>
          <w:lang w:val="fr-FR"/>
        </w:rPr>
        <w:t>,</w:t>
      </w:r>
      <w:r w:rsidR="002520BF" w:rsidRPr="00637E44">
        <w:rPr>
          <w:lang w:val="fr-FR"/>
        </w:rPr>
        <w:t xml:space="preserve"> </w:t>
      </w:r>
      <w:r w:rsidR="00907E0F">
        <w:rPr>
          <w:lang w:val="fr-FR"/>
        </w:rPr>
        <w:t xml:space="preserve">plus </w:t>
      </w:r>
      <w:r w:rsidR="00526E09">
        <w:rPr>
          <w:lang w:val="fr-FR"/>
        </w:rPr>
        <w:t xml:space="preserve">aucun expatrié syrien n’a dû payer l’impôt sur le revenu depuis </w:t>
      </w:r>
      <w:r w:rsidR="002520BF" w:rsidRPr="00637E44">
        <w:rPr>
          <w:lang w:val="fr-FR"/>
        </w:rPr>
        <w:t>2004</w:t>
      </w:r>
      <w:r w:rsidR="00907E0F">
        <w:rPr>
          <w:lang w:val="fr-FR"/>
        </w:rPr>
        <w:t>,</w:t>
      </w:r>
      <w:r w:rsidR="002520BF" w:rsidRPr="00637E44">
        <w:rPr>
          <w:lang w:val="fr-FR"/>
        </w:rPr>
        <w:t xml:space="preserve"> </w:t>
      </w:r>
      <w:r w:rsidR="00526E09">
        <w:rPr>
          <w:lang w:val="fr-FR"/>
        </w:rPr>
        <w:t>et toutes les ambassades de la</w:t>
      </w:r>
      <w:r w:rsidR="002520BF" w:rsidRPr="00637E44">
        <w:rPr>
          <w:lang w:val="fr-FR"/>
        </w:rPr>
        <w:t xml:space="preserve"> 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 </w:t>
      </w:r>
      <w:r w:rsidR="00526E09">
        <w:rPr>
          <w:lang w:val="fr-FR"/>
        </w:rPr>
        <w:t>ont été informées de ce changement</w:t>
      </w:r>
      <w:r w:rsidR="002520BF" w:rsidRPr="00637E44">
        <w:rPr>
          <w:lang w:val="fr-FR"/>
        </w:rPr>
        <w:t>.</w:t>
      </w:r>
    </w:p>
    <w:p w:rsidR="002520BF" w:rsidRPr="00637E44" w:rsidRDefault="00907E0F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lang w:val="fr-FR"/>
        </w:rPr>
        <w:t xml:space="preserve">Il a des objections à ce que les restrictions au rapatriement des salaires en monnaie étrangère par des </w:t>
      </w:r>
      <w:r w:rsidR="009739A9">
        <w:rPr>
          <w:lang w:val="fr-FR"/>
        </w:rPr>
        <w:t>travailleurs migrants</w:t>
      </w:r>
      <w:r w:rsidR="002520BF" w:rsidRPr="00637E44">
        <w:rPr>
          <w:lang w:val="fr-FR"/>
        </w:rPr>
        <w:t xml:space="preserve"> </w:t>
      </w:r>
      <w:r w:rsidR="00B07876">
        <w:rPr>
          <w:lang w:val="fr-FR"/>
        </w:rPr>
        <w:t>établis en Syrie</w:t>
      </w:r>
      <w:r w:rsidR="002520BF" w:rsidRPr="00637E44">
        <w:rPr>
          <w:lang w:val="fr-FR"/>
        </w:rPr>
        <w:t xml:space="preserve"> </w:t>
      </w:r>
      <w:r>
        <w:rPr>
          <w:lang w:val="fr-FR"/>
        </w:rPr>
        <w:t xml:space="preserve">soient considérées comme une violation de la </w:t>
      </w:r>
      <w:r w:rsidR="002520BF" w:rsidRPr="00637E44">
        <w:rPr>
          <w:lang w:val="fr-FR"/>
        </w:rPr>
        <w:t xml:space="preserve">Convention. </w:t>
      </w:r>
      <w:r>
        <w:rPr>
          <w:lang w:val="fr-FR"/>
        </w:rPr>
        <w:t>Les salaires sont très bas en</w:t>
      </w:r>
      <w:r w:rsidR="002520BF" w:rsidRPr="00637E44">
        <w:rPr>
          <w:lang w:val="fr-FR"/>
        </w:rPr>
        <w:t xml:space="preserve"> 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 </w:t>
      </w:r>
      <w:r>
        <w:rPr>
          <w:lang w:val="fr-FR"/>
        </w:rPr>
        <w:t xml:space="preserve">et les autorités considèrent que peu de personnes auraient les moyens de transférer plus de </w:t>
      </w:r>
      <w:r w:rsidR="002520BF" w:rsidRPr="00637E44">
        <w:rPr>
          <w:lang w:val="fr-FR"/>
        </w:rPr>
        <w:t>60</w:t>
      </w:r>
      <w:r w:rsidR="00522A1E">
        <w:rPr>
          <w:lang w:val="fr-FR"/>
        </w:rPr>
        <w:t> </w:t>
      </w:r>
      <w:r w:rsidR="007D7064">
        <w:rPr>
          <w:lang w:val="fr-FR"/>
        </w:rPr>
        <w:t>%</w:t>
      </w:r>
      <w:r w:rsidR="002520BF" w:rsidRPr="00637E44">
        <w:rPr>
          <w:lang w:val="fr-FR"/>
        </w:rPr>
        <w:t xml:space="preserve"> </w:t>
      </w:r>
      <w:r>
        <w:rPr>
          <w:lang w:val="fr-FR"/>
        </w:rPr>
        <w:t>de leurs revenus dans leur pays d’origine</w:t>
      </w:r>
      <w:r w:rsidR="007C5CB1">
        <w:rPr>
          <w:lang w:val="fr-FR"/>
        </w:rPr>
        <w:t xml:space="preserve">. </w:t>
      </w:r>
      <w:r>
        <w:rPr>
          <w:lang w:val="fr-FR"/>
        </w:rPr>
        <w:t>Auparavant, aucun rapatriement n’était autorisé, de sorte que la législation actuelle est bien moins restrictive</w:t>
      </w:r>
      <w:r w:rsidR="002520BF" w:rsidRPr="00637E44">
        <w:rPr>
          <w:lang w:val="fr-FR"/>
        </w:rPr>
        <w:t xml:space="preserve">. </w:t>
      </w:r>
      <w:r>
        <w:rPr>
          <w:lang w:val="fr-FR"/>
        </w:rPr>
        <w:t>Un nouveau projet de légi</w:t>
      </w:r>
      <w:r w:rsidR="007C5CB1">
        <w:rPr>
          <w:lang w:val="fr-FR"/>
        </w:rPr>
        <w:t>s</w:t>
      </w:r>
      <w:r>
        <w:rPr>
          <w:lang w:val="fr-FR"/>
        </w:rPr>
        <w:t>lation visant à assouplir encore les règles est actuellement sou</w:t>
      </w:r>
      <w:r w:rsidR="007C5CB1">
        <w:rPr>
          <w:lang w:val="fr-FR"/>
        </w:rPr>
        <w:t>m</w:t>
      </w:r>
      <w:r>
        <w:rPr>
          <w:lang w:val="fr-FR"/>
        </w:rPr>
        <w:t>is au Parlement</w:t>
      </w:r>
      <w:r w:rsidR="007C5CB1">
        <w:rPr>
          <w:lang w:val="fr-FR"/>
        </w:rPr>
        <w:t xml:space="preserve">, mais certains contrôles sont nécessaires pour protéger les personnes </w:t>
      </w:r>
      <w:r w:rsidR="0043697D">
        <w:rPr>
          <w:lang w:val="fr-FR"/>
        </w:rPr>
        <w:t>avec</w:t>
      </w:r>
      <w:r w:rsidR="007C5CB1">
        <w:rPr>
          <w:lang w:val="fr-FR"/>
        </w:rPr>
        <w:t xml:space="preserve"> de très faibles revenus, comme le personnel de maison</w:t>
      </w:r>
      <w:r w:rsidR="002520BF" w:rsidRPr="00637E44">
        <w:rPr>
          <w:lang w:val="fr-FR"/>
        </w:rPr>
        <w:t xml:space="preserve">. </w:t>
      </w:r>
    </w:p>
    <w:p w:rsidR="002520BF" w:rsidRPr="00637E44" w:rsidRDefault="007C5CB1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lang w:val="fr-FR"/>
        </w:rPr>
        <w:t>Les é</w:t>
      </w:r>
      <w:r w:rsidR="002520BF" w:rsidRPr="00637E44">
        <w:rPr>
          <w:lang w:val="fr-FR"/>
        </w:rPr>
        <w:t xml:space="preserve">lections </w:t>
      </w:r>
      <w:r>
        <w:rPr>
          <w:lang w:val="fr-FR"/>
        </w:rPr>
        <w:t>en</w:t>
      </w:r>
      <w:r w:rsidR="002520BF" w:rsidRPr="00637E44">
        <w:rPr>
          <w:lang w:val="fr-FR"/>
        </w:rPr>
        <w:t xml:space="preserve"> 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 </w:t>
      </w:r>
      <w:r>
        <w:rPr>
          <w:lang w:val="fr-FR"/>
        </w:rPr>
        <w:t xml:space="preserve">sont annoncées </w:t>
      </w:r>
      <w:r w:rsidR="00E67DA4">
        <w:rPr>
          <w:lang w:val="fr-FR"/>
        </w:rPr>
        <w:t>longtemps</w:t>
      </w:r>
      <w:r>
        <w:rPr>
          <w:lang w:val="fr-FR"/>
        </w:rPr>
        <w:t xml:space="preserve"> à l’avance, et les ressortissants syriens qui vivent à l’étranger sont même contactés par téléphone par leur ambassade</w:t>
      </w:r>
      <w:r w:rsidR="002520BF" w:rsidRPr="00637E44">
        <w:rPr>
          <w:lang w:val="fr-FR"/>
        </w:rPr>
        <w:t xml:space="preserve"> </w:t>
      </w:r>
      <w:r>
        <w:rPr>
          <w:lang w:val="fr-FR"/>
        </w:rPr>
        <w:t>pour qu’ils puissent voter</w:t>
      </w:r>
      <w:r w:rsidR="002520BF" w:rsidRPr="00637E44">
        <w:rPr>
          <w:lang w:val="fr-FR"/>
        </w:rPr>
        <w:t xml:space="preserve">. </w:t>
      </w:r>
      <w:r w:rsidR="00B07876">
        <w:rPr>
          <w:lang w:val="fr-FR"/>
        </w:rPr>
        <w:t>Dans chaque ambassade, des fonctionnaires de haut rang sont chargés de contrôler les</w:t>
      </w:r>
      <w:r w:rsidR="009D6847">
        <w:rPr>
          <w:lang w:val="fr-FR"/>
        </w:rPr>
        <w:t xml:space="preserve"> opérations de vote</w:t>
      </w:r>
      <w:r w:rsidR="002520BF" w:rsidRPr="00637E44">
        <w:rPr>
          <w:lang w:val="fr-FR"/>
        </w:rPr>
        <w:t>.</w:t>
      </w:r>
    </w:p>
    <w:p w:rsidR="002520BF" w:rsidRPr="00637E44" w:rsidRDefault="001A7223" w:rsidP="003726DB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u w:val="single"/>
          <w:lang w:val="fr-FR"/>
        </w:rPr>
        <w:t>M.</w:t>
      </w:r>
      <w:r w:rsidR="002520BF" w:rsidRPr="00637E44">
        <w:rPr>
          <w:u w:val="single"/>
          <w:lang w:val="fr-FR"/>
        </w:rPr>
        <w:t xml:space="preserve"> AL-BASHA</w:t>
      </w:r>
      <w:r w:rsidR="002520BF" w:rsidRPr="00637E44">
        <w:rPr>
          <w:lang w:val="fr-FR"/>
        </w:rPr>
        <w:t xml:space="preserve"> (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) </w:t>
      </w:r>
      <w:r w:rsidR="00CA6ECD">
        <w:rPr>
          <w:lang w:val="fr-FR"/>
        </w:rPr>
        <w:t xml:space="preserve">rappelle que le décret </w:t>
      </w:r>
      <w:r w:rsidR="00522A1E">
        <w:rPr>
          <w:lang w:val="fr-FR"/>
        </w:rPr>
        <w:t>n</w:t>
      </w:r>
      <w:r w:rsidR="00CA6ECD">
        <w:rPr>
          <w:lang w:val="fr-FR"/>
        </w:rPr>
        <w:t>°</w:t>
      </w:r>
      <w:r w:rsidR="002520BF" w:rsidRPr="00637E44">
        <w:rPr>
          <w:lang w:val="fr-FR"/>
        </w:rPr>
        <w:t xml:space="preserve"> 49 </w:t>
      </w:r>
      <w:r w:rsidR="00CA6ECD">
        <w:rPr>
          <w:lang w:val="fr-FR"/>
        </w:rPr>
        <w:t>de</w:t>
      </w:r>
      <w:r w:rsidR="002520BF" w:rsidRPr="00637E44">
        <w:rPr>
          <w:lang w:val="fr-FR"/>
        </w:rPr>
        <w:t xml:space="preserve"> 1962 </w:t>
      </w:r>
      <w:r w:rsidR="00CA6ECD">
        <w:rPr>
          <w:lang w:val="fr-FR"/>
        </w:rPr>
        <w:t>date de</w:t>
      </w:r>
      <w:r w:rsidR="003726DB">
        <w:rPr>
          <w:lang w:val="fr-FR"/>
        </w:rPr>
        <w:t> </w:t>
      </w:r>
      <w:r w:rsidR="00CA6ECD">
        <w:rPr>
          <w:lang w:val="fr-FR"/>
        </w:rPr>
        <w:t>la dissolution de la République</w:t>
      </w:r>
      <w:r w:rsidR="002520BF" w:rsidRPr="00637E44">
        <w:rPr>
          <w:lang w:val="fr-FR"/>
        </w:rPr>
        <w:t xml:space="preserve"> </w:t>
      </w:r>
      <w:r w:rsidR="00CA6ECD">
        <w:rPr>
          <w:lang w:val="fr-FR"/>
        </w:rPr>
        <w:t>arabe unie et de la privatisation de certaines entreprises</w:t>
      </w:r>
      <w:r w:rsidR="002520BF" w:rsidRPr="00637E44">
        <w:rPr>
          <w:lang w:val="fr-FR"/>
        </w:rPr>
        <w:t xml:space="preserve">. </w:t>
      </w:r>
      <w:r w:rsidR="003726DB">
        <w:rPr>
          <w:lang w:val="fr-FR"/>
        </w:rPr>
        <w:t>Le </w:t>
      </w:r>
      <w:r w:rsidR="00CA6ECD">
        <w:rPr>
          <w:lang w:val="fr-FR"/>
        </w:rPr>
        <w:t xml:space="preserve">décret avait pour but de </w:t>
      </w:r>
      <w:r w:rsidR="00B07876">
        <w:rPr>
          <w:lang w:val="fr-FR"/>
        </w:rPr>
        <w:t>donner des assurances aux</w:t>
      </w:r>
      <w:r w:rsidR="00CA6ECD">
        <w:rPr>
          <w:lang w:val="fr-FR"/>
        </w:rPr>
        <w:t xml:space="preserve"> travailleurs menacés de </w:t>
      </w:r>
      <w:r w:rsidR="00CA6ECD" w:rsidRPr="00B07876">
        <w:rPr>
          <w:lang w:val="fr-FR"/>
        </w:rPr>
        <w:t>licenciement</w:t>
      </w:r>
      <w:r w:rsidR="002520BF" w:rsidRPr="00637E44">
        <w:rPr>
          <w:lang w:val="fr-FR"/>
        </w:rPr>
        <w:t xml:space="preserve">. </w:t>
      </w:r>
      <w:r w:rsidR="003726DB">
        <w:rPr>
          <w:lang w:val="fr-FR"/>
        </w:rPr>
        <w:t>Les </w:t>
      </w:r>
      <w:r w:rsidR="00CA6ECD">
        <w:rPr>
          <w:lang w:val="fr-FR"/>
        </w:rPr>
        <w:t xml:space="preserve">commissions de </w:t>
      </w:r>
      <w:r w:rsidR="00CA6ECD" w:rsidRPr="00B07876">
        <w:rPr>
          <w:lang w:val="fr-FR"/>
        </w:rPr>
        <w:t>licenciement</w:t>
      </w:r>
      <w:r w:rsidR="00CA6ECD">
        <w:rPr>
          <w:lang w:val="fr-FR"/>
        </w:rPr>
        <w:t xml:space="preserve"> peuvent autoriser de tels licenciements, mais les travailleurs ont la possibilité de recourir devant les tribunaux ordinaires</w:t>
      </w:r>
      <w:r w:rsidR="002520BF" w:rsidRPr="00637E44">
        <w:rPr>
          <w:lang w:val="fr-FR"/>
        </w:rPr>
        <w:t>.</w:t>
      </w:r>
    </w:p>
    <w:p w:rsidR="002520BF" w:rsidRPr="00637E44" w:rsidRDefault="001A7223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u w:val="single"/>
          <w:lang w:val="fr-FR"/>
        </w:rPr>
        <w:t>M.</w:t>
      </w:r>
      <w:r w:rsidR="002520BF" w:rsidRPr="00637E44">
        <w:rPr>
          <w:u w:val="single"/>
          <w:lang w:val="fr-FR"/>
        </w:rPr>
        <w:t xml:space="preserve"> KARIYAWASAM</w:t>
      </w:r>
      <w:r w:rsidR="002520BF" w:rsidRPr="00637E44">
        <w:rPr>
          <w:lang w:val="fr-FR"/>
        </w:rPr>
        <w:t xml:space="preserve"> </w:t>
      </w:r>
      <w:r w:rsidR="00BF468B">
        <w:rPr>
          <w:lang w:val="fr-FR"/>
        </w:rPr>
        <w:t>estime que le rapport</w:t>
      </w:r>
      <w:r w:rsidR="002520BF" w:rsidRPr="00637E44">
        <w:rPr>
          <w:lang w:val="fr-FR"/>
        </w:rPr>
        <w:t xml:space="preserve"> initial</w:t>
      </w:r>
      <w:r w:rsidR="00BF468B">
        <w:rPr>
          <w:lang w:val="fr-FR"/>
        </w:rPr>
        <w:t xml:space="preserve">, qui manque de substance et de détails, n’est pas parvenu à </w:t>
      </w:r>
      <w:r w:rsidR="00492EFD">
        <w:rPr>
          <w:lang w:val="fr-FR"/>
        </w:rPr>
        <w:t>refléter entièrement</w:t>
      </w:r>
      <w:r w:rsidR="00BF468B">
        <w:rPr>
          <w:lang w:val="fr-FR"/>
        </w:rPr>
        <w:t xml:space="preserve"> la réalité </w:t>
      </w:r>
      <w:r w:rsidR="00BD1D93">
        <w:rPr>
          <w:lang w:val="fr-FR"/>
        </w:rPr>
        <w:t>syrienne</w:t>
      </w:r>
      <w:r w:rsidR="002520BF" w:rsidRPr="00637E44">
        <w:rPr>
          <w:lang w:val="fr-FR"/>
        </w:rPr>
        <w:t xml:space="preserve">. </w:t>
      </w:r>
      <w:r w:rsidR="004A711F">
        <w:rPr>
          <w:lang w:val="fr-FR"/>
        </w:rPr>
        <w:t>Les</w:t>
      </w:r>
      <w:r w:rsidR="002520BF" w:rsidRPr="00637E44">
        <w:rPr>
          <w:lang w:val="fr-FR"/>
        </w:rPr>
        <w:t xml:space="preserve"> discussions </w:t>
      </w:r>
      <w:r w:rsidR="004A711F">
        <w:rPr>
          <w:lang w:val="fr-FR"/>
        </w:rPr>
        <w:t>entre le</w:t>
      </w:r>
      <w:r w:rsidR="002520BF" w:rsidRPr="00637E44">
        <w:rPr>
          <w:lang w:val="fr-FR"/>
        </w:rPr>
        <w:t xml:space="preserve"> </w:t>
      </w:r>
      <w:r w:rsidR="00F66842">
        <w:rPr>
          <w:lang w:val="fr-FR"/>
        </w:rPr>
        <w:t>Comité</w:t>
      </w:r>
      <w:r w:rsidR="002520BF" w:rsidRPr="00637E44">
        <w:rPr>
          <w:lang w:val="fr-FR"/>
        </w:rPr>
        <w:t xml:space="preserve"> </w:t>
      </w:r>
      <w:r w:rsidR="004A711F">
        <w:rPr>
          <w:lang w:val="fr-FR"/>
        </w:rPr>
        <w:t>et la délégation ont montré que l’État partie</w:t>
      </w:r>
      <w:r w:rsidR="002520BF" w:rsidRPr="00637E44">
        <w:rPr>
          <w:lang w:val="fr-FR"/>
        </w:rPr>
        <w:t xml:space="preserve"> </w:t>
      </w:r>
      <w:r w:rsidR="004A711F">
        <w:rPr>
          <w:lang w:val="fr-FR"/>
        </w:rPr>
        <w:t xml:space="preserve">s’efforce d’appliquer la </w:t>
      </w:r>
      <w:r w:rsidR="002520BF" w:rsidRPr="00637E44">
        <w:rPr>
          <w:lang w:val="fr-FR"/>
        </w:rPr>
        <w:t xml:space="preserve">Convention. </w:t>
      </w:r>
      <w:r w:rsidR="004A711F">
        <w:rPr>
          <w:lang w:val="fr-FR"/>
        </w:rPr>
        <w:t>Le</w:t>
      </w:r>
      <w:r w:rsidR="002520BF" w:rsidRPr="00637E44">
        <w:rPr>
          <w:lang w:val="fr-FR"/>
        </w:rPr>
        <w:t xml:space="preserve"> </w:t>
      </w:r>
      <w:r w:rsidR="00F66842">
        <w:rPr>
          <w:lang w:val="fr-FR"/>
        </w:rPr>
        <w:t>Comité</w:t>
      </w:r>
      <w:r w:rsidR="002520BF" w:rsidRPr="00637E44">
        <w:rPr>
          <w:lang w:val="fr-FR"/>
        </w:rPr>
        <w:t xml:space="preserve"> </w:t>
      </w:r>
      <w:r w:rsidR="004A711F">
        <w:rPr>
          <w:lang w:val="fr-FR"/>
        </w:rPr>
        <w:t>reconnaît qu’un problème se pose aux autorités du fait que de nombreux ressortissants syriens travaillent dans des États qui n’ont pas signé ou ratifié la</w:t>
      </w:r>
      <w:r w:rsidR="002520BF" w:rsidRPr="00637E44">
        <w:rPr>
          <w:lang w:val="fr-FR"/>
        </w:rPr>
        <w:t xml:space="preserve"> Convention. </w:t>
      </w:r>
      <w:r w:rsidR="004A711F">
        <w:rPr>
          <w:lang w:val="fr-FR"/>
        </w:rPr>
        <w:t xml:space="preserve">Il encourage néanmoins les autorités syriennes à </w:t>
      </w:r>
      <w:r w:rsidR="00E21E74">
        <w:rPr>
          <w:lang w:val="fr-FR"/>
        </w:rPr>
        <w:t>accroître</w:t>
      </w:r>
      <w:r w:rsidR="00B07876">
        <w:rPr>
          <w:lang w:val="fr-FR"/>
        </w:rPr>
        <w:t xml:space="preserve"> leurs efforts</w:t>
      </w:r>
      <w:r w:rsidR="004A711F">
        <w:rPr>
          <w:lang w:val="fr-FR"/>
        </w:rPr>
        <w:t xml:space="preserve"> pour appliquer les dispositions de la </w:t>
      </w:r>
      <w:r w:rsidR="002520BF" w:rsidRPr="00637E44">
        <w:rPr>
          <w:lang w:val="fr-FR"/>
        </w:rPr>
        <w:t xml:space="preserve">Convention </w:t>
      </w:r>
      <w:r w:rsidR="004A711F">
        <w:rPr>
          <w:lang w:val="fr-FR"/>
        </w:rPr>
        <w:t xml:space="preserve">et </w:t>
      </w:r>
      <w:r w:rsidR="00997F52">
        <w:rPr>
          <w:lang w:val="fr-FR"/>
        </w:rPr>
        <w:t>à faire figurer</w:t>
      </w:r>
      <w:r w:rsidR="004A711F">
        <w:rPr>
          <w:lang w:val="fr-FR"/>
        </w:rPr>
        <w:t xml:space="preserve"> </w:t>
      </w:r>
      <w:r w:rsidR="00E21E74">
        <w:rPr>
          <w:lang w:val="fr-FR"/>
        </w:rPr>
        <w:t xml:space="preserve">les mesures prises </w:t>
      </w:r>
      <w:r w:rsidR="004A711F">
        <w:rPr>
          <w:lang w:val="fr-FR"/>
        </w:rPr>
        <w:t>d</w:t>
      </w:r>
      <w:r w:rsidR="001A1FBC">
        <w:rPr>
          <w:lang w:val="fr-FR"/>
        </w:rPr>
        <w:t>a</w:t>
      </w:r>
      <w:r w:rsidR="004A711F">
        <w:rPr>
          <w:lang w:val="fr-FR"/>
        </w:rPr>
        <w:t xml:space="preserve">ns </w:t>
      </w:r>
      <w:r w:rsidR="001A1FBC">
        <w:rPr>
          <w:lang w:val="fr-FR"/>
        </w:rPr>
        <w:t>leurs</w:t>
      </w:r>
      <w:r w:rsidR="004A711F">
        <w:rPr>
          <w:lang w:val="fr-FR"/>
        </w:rPr>
        <w:t xml:space="preserve"> futurs rapports au </w:t>
      </w:r>
      <w:r w:rsidR="00F66842">
        <w:rPr>
          <w:lang w:val="fr-FR"/>
        </w:rPr>
        <w:t>Comité</w:t>
      </w:r>
      <w:r w:rsidR="002520BF" w:rsidRPr="00637E44">
        <w:rPr>
          <w:lang w:val="fr-FR"/>
        </w:rPr>
        <w:t>.</w:t>
      </w:r>
    </w:p>
    <w:p w:rsidR="002520BF" w:rsidRPr="00637E44" w:rsidRDefault="001A7223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u w:val="single"/>
          <w:lang w:val="fr-FR"/>
        </w:rPr>
        <w:t>M.</w:t>
      </w:r>
      <w:r w:rsidR="002520BF" w:rsidRPr="00637E44">
        <w:rPr>
          <w:u w:val="single"/>
          <w:lang w:val="fr-FR"/>
        </w:rPr>
        <w:t xml:space="preserve"> TAGHIZADE</w:t>
      </w:r>
      <w:r w:rsidR="002520BF" w:rsidRPr="00637E44">
        <w:rPr>
          <w:lang w:val="fr-FR"/>
        </w:rPr>
        <w:t xml:space="preserve"> </w:t>
      </w:r>
      <w:r w:rsidR="001A1FBC">
        <w:rPr>
          <w:lang w:val="fr-FR"/>
        </w:rPr>
        <w:t xml:space="preserve">dit qu’en raison de l’occupation de plusieurs parties du territoire syrien </w:t>
      </w:r>
      <w:r w:rsidR="001A1FBC" w:rsidRPr="006806F8">
        <w:t xml:space="preserve">et </w:t>
      </w:r>
      <w:r w:rsidR="001A1FBC">
        <w:rPr>
          <w:lang w:val="fr-FR"/>
        </w:rPr>
        <w:t xml:space="preserve">du grand nombre de </w:t>
      </w:r>
      <w:r w:rsidR="002520BF" w:rsidRPr="00637E44">
        <w:rPr>
          <w:lang w:val="fr-FR"/>
        </w:rPr>
        <w:t xml:space="preserve">migrants </w:t>
      </w:r>
      <w:r w:rsidR="001A1FBC">
        <w:rPr>
          <w:lang w:val="fr-FR"/>
        </w:rPr>
        <w:t>de la</w:t>
      </w:r>
      <w:r w:rsidR="002520BF" w:rsidRPr="00637E44">
        <w:rPr>
          <w:lang w:val="fr-FR"/>
        </w:rPr>
        <w:t xml:space="preserve"> 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 </w:t>
      </w:r>
      <w:r w:rsidR="001A1FBC">
        <w:rPr>
          <w:lang w:val="fr-FR"/>
        </w:rPr>
        <w:t>qui travaillent à l’étranger</w:t>
      </w:r>
      <w:r w:rsidR="002520BF" w:rsidRPr="00637E44">
        <w:rPr>
          <w:lang w:val="fr-FR"/>
        </w:rPr>
        <w:t xml:space="preserve">, </w:t>
      </w:r>
      <w:r w:rsidR="003726DB">
        <w:rPr>
          <w:lang w:val="fr-FR"/>
        </w:rPr>
        <w:t>il </w:t>
      </w:r>
      <w:r w:rsidR="001A1FBC">
        <w:rPr>
          <w:lang w:val="fr-FR"/>
        </w:rPr>
        <w:t xml:space="preserve">serait utile d’avoir des statistiques </w:t>
      </w:r>
      <w:r w:rsidR="0043697D">
        <w:rPr>
          <w:lang w:val="fr-FR"/>
        </w:rPr>
        <w:t>sur</w:t>
      </w:r>
      <w:r w:rsidR="001A1FBC">
        <w:rPr>
          <w:lang w:val="fr-FR"/>
        </w:rPr>
        <w:t xml:space="preserve"> le nombre de ressortissants syriens expatriés qui ont exercé leur droit de vote dans des élections syriennes.</w:t>
      </w:r>
      <w:r w:rsidR="002520BF" w:rsidRPr="00637E44">
        <w:rPr>
          <w:lang w:val="fr-FR"/>
        </w:rPr>
        <w:t xml:space="preserve"> </w:t>
      </w:r>
    </w:p>
    <w:p w:rsidR="002520BF" w:rsidRPr="00637E44" w:rsidRDefault="001A7223" w:rsidP="003726DB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u w:val="single"/>
          <w:lang w:val="fr-FR"/>
        </w:rPr>
        <w:t>Le PRÉSIDENT</w:t>
      </w:r>
      <w:r w:rsidR="002520BF" w:rsidRPr="00637E44">
        <w:rPr>
          <w:lang w:val="fr-FR"/>
        </w:rPr>
        <w:t xml:space="preserve"> </w:t>
      </w:r>
      <w:r w:rsidR="001A1FBC">
        <w:rPr>
          <w:lang w:val="fr-FR"/>
        </w:rPr>
        <w:t>rappelle que les questions posées aux délégations par le</w:t>
      </w:r>
      <w:r w:rsidR="002520BF" w:rsidRPr="00637E44">
        <w:rPr>
          <w:lang w:val="fr-FR"/>
        </w:rPr>
        <w:t xml:space="preserve"> </w:t>
      </w:r>
      <w:r w:rsidR="00F66842">
        <w:rPr>
          <w:lang w:val="fr-FR"/>
        </w:rPr>
        <w:t>Comité</w:t>
      </w:r>
      <w:r w:rsidR="002520BF" w:rsidRPr="00637E44">
        <w:rPr>
          <w:lang w:val="fr-FR"/>
        </w:rPr>
        <w:t xml:space="preserve"> </w:t>
      </w:r>
      <w:r w:rsidR="001A1FBC">
        <w:rPr>
          <w:lang w:val="fr-FR"/>
        </w:rPr>
        <w:t xml:space="preserve">sont discutées en commun avant les </w:t>
      </w:r>
      <w:r w:rsidR="00FE6F6C">
        <w:rPr>
          <w:lang w:val="fr-FR"/>
        </w:rPr>
        <w:t>séances</w:t>
      </w:r>
      <w:r w:rsidR="002520BF" w:rsidRPr="00637E44">
        <w:rPr>
          <w:lang w:val="fr-FR"/>
        </w:rPr>
        <w:t xml:space="preserve">. </w:t>
      </w:r>
      <w:r w:rsidR="001A1FBC">
        <w:rPr>
          <w:lang w:val="fr-FR"/>
        </w:rPr>
        <w:t xml:space="preserve">Les réponses sont donc adressées à l’ensemble du </w:t>
      </w:r>
      <w:r w:rsidR="00F66842">
        <w:rPr>
          <w:lang w:val="fr-FR"/>
        </w:rPr>
        <w:t>Comité</w:t>
      </w:r>
      <w:r w:rsidR="002520BF" w:rsidRPr="00637E44">
        <w:rPr>
          <w:lang w:val="fr-FR"/>
        </w:rPr>
        <w:t xml:space="preserve"> </w:t>
      </w:r>
      <w:r w:rsidR="00870E32">
        <w:rPr>
          <w:lang w:val="fr-FR"/>
        </w:rPr>
        <w:t xml:space="preserve">et </w:t>
      </w:r>
      <w:r w:rsidR="0043697D">
        <w:rPr>
          <w:lang w:val="fr-FR"/>
        </w:rPr>
        <w:t>non à ses</w:t>
      </w:r>
      <w:r w:rsidR="00870E32">
        <w:rPr>
          <w:lang w:val="fr-FR"/>
        </w:rPr>
        <w:t xml:space="preserve"> membres</w:t>
      </w:r>
      <w:r w:rsidR="0043697D">
        <w:rPr>
          <w:lang w:val="fr-FR"/>
        </w:rPr>
        <w:t xml:space="preserve"> individuellement</w:t>
      </w:r>
      <w:r w:rsidR="002520BF" w:rsidRPr="00637E44">
        <w:rPr>
          <w:lang w:val="fr-FR"/>
        </w:rPr>
        <w:t xml:space="preserve">. </w:t>
      </w:r>
      <w:r w:rsidR="00870E32">
        <w:rPr>
          <w:lang w:val="fr-FR"/>
        </w:rPr>
        <w:t>Il estime cependant que les débats ont été très utiles, notamment parce que le rapport initial était très théorique et manquait de spécificité</w:t>
      </w:r>
      <w:r w:rsidR="002520BF" w:rsidRPr="00637E44">
        <w:rPr>
          <w:lang w:val="fr-FR"/>
        </w:rPr>
        <w:t xml:space="preserve">. </w:t>
      </w:r>
      <w:r w:rsidR="00870E32">
        <w:rPr>
          <w:lang w:val="fr-FR"/>
        </w:rPr>
        <w:t xml:space="preserve">Reprenant à son compte la remarque de </w:t>
      </w:r>
      <w:r>
        <w:rPr>
          <w:lang w:val="fr-FR"/>
        </w:rPr>
        <w:t>M.</w:t>
      </w:r>
      <w:r w:rsidR="002520BF" w:rsidRPr="00637E44">
        <w:rPr>
          <w:lang w:val="fr-FR"/>
        </w:rPr>
        <w:t xml:space="preserve"> Taghizade, </w:t>
      </w:r>
      <w:r w:rsidR="00870E32">
        <w:rPr>
          <w:lang w:val="fr-FR"/>
        </w:rPr>
        <w:t>il souligne que le</w:t>
      </w:r>
      <w:r w:rsidR="002520BF" w:rsidRPr="00637E44">
        <w:rPr>
          <w:lang w:val="fr-FR"/>
        </w:rPr>
        <w:t xml:space="preserve"> </w:t>
      </w:r>
      <w:r w:rsidR="00F66842">
        <w:rPr>
          <w:lang w:val="fr-FR"/>
        </w:rPr>
        <w:t>Comité</w:t>
      </w:r>
      <w:r w:rsidR="002520BF" w:rsidRPr="00637E44">
        <w:rPr>
          <w:lang w:val="fr-FR"/>
        </w:rPr>
        <w:t xml:space="preserve"> </w:t>
      </w:r>
      <w:r w:rsidR="00870E32">
        <w:rPr>
          <w:lang w:val="fr-FR"/>
        </w:rPr>
        <w:t>est déçu par l’absence</w:t>
      </w:r>
      <w:r w:rsidR="00453549">
        <w:rPr>
          <w:lang w:val="fr-FR"/>
        </w:rPr>
        <w:t>, en</w:t>
      </w:r>
      <w:r w:rsidR="00870E32">
        <w:rPr>
          <w:lang w:val="fr-FR"/>
        </w:rPr>
        <w:t xml:space="preserve"> </w:t>
      </w:r>
      <w:r w:rsidR="00453549">
        <w:rPr>
          <w:lang w:val="fr-FR"/>
        </w:rPr>
        <w:t xml:space="preserve">général, </w:t>
      </w:r>
      <w:r w:rsidR="00870E32">
        <w:rPr>
          <w:lang w:val="fr-FR"/>
        </w:rPr>
        <w:t>de détails concrets et de statistiques dans le rapport initial</w:t>
      </w:r>
      <w:r w:rsidR="002520BF" w:rsidRPr="00637E44">
        <w:rPr>
          <w:lang w:val="fr-FR"/>
        </w:rPr>
        <w:t xml:space="preserve">. </w:t>
      </w:r>
      <w:r w:rsidR="00870E32">
        <w:rPr>
          <w:lang w:val="fr-FR"/>
        </w:rPr>
        <w:t xml:space="preserve">Il espère qu’à l’avenir les rapports au </w:t>
      </w:r>
      <w:r w:rsidR="00F66842">
        <w:rPr>
          <w:lang w:val="fr-FR"/>
        </w:rPr>
        <w:t>Comité</w:t>
      </w:r>
      <w:r w:rsidR="00870E32">
        <w:rPr>
          <w:lang w:val="fr-FR"/>
        </w:rPr>
        <w:t xml:space="preserve"> incluront un maximum de faits et de chiffres</w:t>
      </w:r>
      <w:r w:rsidR="002520BF" w:rsidRPr="00637E44">
        <w:rPr>
          <w:lang w:val="fr-FR"/>
        </w:rPr>
        <w:t>.</w:t>
      </w:r>
    </w:p>
    <w:p w:rsidR="007D5F51" w:rsidRDefault="001A7223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u w:val="single"/>
          <w:lang w:val="fr-FR"/>
        </w:rPr>
        <w:t>M.</w:t>
      </w:r>
      <w:r w:rsidR="002520BF" w:rsidRPr="00637E44">
        <w:rPr>
          <w:u w:val="single"/>
          <w:lang w:val="fr-FR"/>
        </w:rPr>
        <w:t xml:space="preserve"> MALDAON</w:t>
      </w:r>
      <w:r w:rsidR="002520BF" w:rsidRPr="00637E44">
        <w:rPr>
          <w:lang w:val="fr-FR"/>
        </w:rPr>
        <w:t xml:space="preserve"> (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) </w:t>
      </w:r>
      <w:r w:rsidR="00870E32">
        <w:rPr>
          <w:lang w:val="fr-FR"/>
        </w:rPr>
        <w:t>dit que dans l’attente d’autres</w:t>
      </w:r>
      <w:r w:rsidR="002520BF" w:rsidRPr="00637E44">
        <w:rPr>
          <w:lang w:val="fr-FR"/>
        </w:rPr>
        <w:t xml:space="preserve"> ratifications </w:t>
      </w:r>
      <w:r w:rsidR="00870E32">
        <w:rPr>
          <w:lang w:val="fr-FR"/>
        </w:rPr>
        <w:t>de</w:t>
      </w:r>
      <w:r w:rsidR="002520BF" w:rsidRPr="00637E44">
        <w:rPr>
          <w:lang w:val="fr-FR"/>
        </w:rPr>
        <w:t xml:space="preserve"> </w:t>
      </w:r>
      <w:r w:rsidR="00870E32">
        <w:rPr>
          <w:lang w:val="fr-FR"/>
        </w:rPr>
        <w:t>la</w:t>
      </w:r>
      <w:r w:rsidR="002520BF" w:rsidRPr="00637E44">
        <w:rPr>
          <w:lang w:val="fr-FR"/>
        </w:rPr>
        <w:t xml:space="preserve"> Convention, </w:t>
      </w:r>
      <w:r w:rsidR="008C2EF8">
        <w:rPr>
          <w:lang w:val="fr-FR"/>
        </w:rPr>
        <w:t>son Gouvernement s’efforcera de signer davantage d’accor</w:t>
      </w:r>
      <w:r w:rsidR="00453549">
        <w:rPr>
          <w:lang w:val="fr-FR"/>
        </w:rPr>
        <w:t>d</w:t>
      </w:r>
      <w:r w:rsidR="008C2EF8">
        <w:rPr>
          <w:lang w:val="fr-FR"/>
        </w:rPr>
        <w:t>s bilatéraux avec d’autres pays</w:t>
      </w:r>
      <w:r w:rsidR="002520BF" w:rsidRPr="00637E44">
        <w:rPr>
          <w:lang w:val="fr-FR"/>
        </w:rPr>
        <w:t xml:space="preserve">. </w:t>
      </w:r>
      <w:r w:rsidR="008C2EF8">
        <w:rPr>
          <w:lang w:val="fr-FR"/>
        </w:rPr>
        <w:t>Il continuera également à développer sa réglementation concernant les agences de recrutement</w:t>
      </w:r>
      <w:r w:rsidR="002520BF" w:rsidRPr="00637E44">
        <w:rPr>
          <w:lang w:val="fr-FR"/>
        </w:rPr>
        <w:t xml:space="preserve">. </w:t>
      </w:r>
      <w:r w:rsidR="008C2EF8">
        <w:rPr>
          <w:lang w:val="fr-FR"/>
        </w:rPr>
        <w:t>Les autorités s’efforceront de fournir davantage d’informations statistiques et de documentation dans le</w:t>
      </w:r>
      <w:r w:rsidR="00E21E74">
        <w:rPr>
          <w:lang w:val="fr-FR"/>
        </w:rPr>
        <w:t>ur</w:t>
      </w:r>
      <w:r w:rsidR="008C2EF8">
        <w:rPr>
          <w:lang w:val="fr-FR"/>
        </w:rPr>
        <w:t xml:space="preserve"> prochain rapport</w:t>
      </w:r>
      <w:r w:rsidR="002520BF" w:rsidRPr="00637E44">
        <w:rPr>
          <w:lang w:val="fr-FR"/>
        </w:rPr>
        <w:t xml:space="preserve">. </w:t>
      </w:r>
      <w:r w:rsidR="008C2EF8">
        <w:rPr>
          <w:lang w:val="fr-FR"/>
        </w:rPr>
        <w:t>La</w:t>
      </w:r>
      <w:r w:rsidR="002520BF" w:rsidRPr="00637E44">
        <w:rPr>
          <w:lang w:val="fr-FR"/>
        </w:rPr>
        <w:t xml:space="preserve"> 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 </w:t>
      </w:r>
      <w:r w:rsidR="008C2EF8">
        <w:rPr>
          <w:lang w:val="fr-FR"/>
        </w:rPr>
        <w:t xml:space="preserve">est fière de l’hospitalité </w:t>
      </w:r>
      <w:r w:rsidR="00453549">
        <w:rPr>
          <w:lang w:val="fr-FR"/>
        </w:rPr>
        <w:t xml:space="preserve">qu’elle accorde </w:t>
      </w:r>
      <w:r w:rsidR="008C2EF8">
        <w:rPr>
          <w:lang w:val="fr-FR"/>
        </w:rPr>
        <w:t>et des mesures prises pour aider les réfugiés sur son sol</w:t>
      </w:r>
      <w:r w:rsidR="002520BF" w:rsidRPr="00637E44">
        <w:rPr>
          <w:lang w:val="fr-FR"/>
        </w:rPr>
        <w:t>.</w:t>
      </w:r>
    </w:p>
    <w:p w:rsidR="002520BF" w:rsidRPr="00637E44" w:rsidRDefault="001A7223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>
        <w:rPr>
          <w:u w:val="single"/>
          <w:lang w:val="fr-FR"/>
        </w:rPr>
        <w:t>M.</w:t>
      </w:r>
      <w:r w:rsidR="002520BF" w:rsidRPr="00637E44">
        <w:rPr>
          <w:u w:val="single"/>
          <w:lang w:val="fr-FR"/>
        </w:rPr>
        <w:t xml:space="preserve"> ANNAN</w:t>
      </w:r>
      <w:r w:rsidR="002520BF" w:rsidRPr="00637E44">
        <w:rPr>
          <w:lang w:val="fr-FR"/>
        </w:rPr>
        <w:t xml:space="preserve"> (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) </w:t>
      </w:r>
      <w:r w:rsidR="008C2EF8">
        <w:rPr>
          <w:lang w:val="fr-FR"/>
        </w:rPr>
        <w:t>dit qu’il fournira au</w:t>
      </w:r>
      <w:r w:rsidR="002520BF" w:rsidRPr="00637E44">
        <w:rPr>
          <w:lang w:val="fr-FR"/>
        </w:rPr>
        <w:t xml:space="preserve"> </w:t>
      </w:r>
      <w:r w:rsidR="00F66842">
        <w:rPr>
          <w:lang w:val="fr-FR"/>
        </w:rPr>
        <w:t>Comité</w:t>
      </w:r>
      <w:r w:rsidR="002520BF" w:rsidRPr="00637E44">
        <w:rPr>
          <w:lang w:val="fr-FR"/>
        </w:rPr>
        <w:t xml:space="preserve"> </w:t>
      </w:r>
      <w:r w:rsidR="008C2EF8">
        <w:rPr>
          <w:lang w:val="fr-FR"/>
        </w:rPr>
        <w:t xml:space="preserve">des statistiques complètes sur </w:t>
      </w:r>
      <w:r w:rsidR="00E21E74">
        <w:rPr>
          <w:lang w:val="fr-FR"/>
        </w:rPr>
        <w:t>la participation des</w:t>
      </w:r>
      <w:r w:rsidR="008C2EF8">
        <w:rPr>
          <w:lang w:val="fr-FR"/>
        </w:rPr>
        <w:t xml:space="preserve"> </w:t>
      </w:r>
      <w:r w:rsidR="00E21E74">
        <w:rPr>
          <w:lang w:val="fr-FR"/>
        </w:rPr>
        <w:t>S</w:t>
      </w:r>
      <w:r w:rsidR="008C2EF8">
        <w:rPr>
          <w:lang w:val="fr-FR"/>
        </w:rPr>
        <w:t xml:space="preserve">yriens </w:t>
      </w:r>
      <w:r w:rsidR="00E21E74">
        <w:rPr>
          <w:lang w:val="fr-FR"/>
        </w:rPr>
        <w:t>de</w:t>
      </w:r>
      <w:r w:rsidR="008C2EF8">
        <w:rPr>
          <w:lang w:val="fr-FR"/>
        </w:rPr>
        <w:t xml:space="preserve"> l’étranger </w:t>
      </w:r>
      <w:r w:rsidR="00E21E74">
        <w:rPr>
          <w:lang w:val="fr-FR"/>
        </w:rPr>
        <w:t>aux</w:t>
      </w:r>
      <w:r w:rsidR="008C2EF8">
        <w:rPr>
          <w:lang w:val="fr-FR"/>
        </w:rPr>
        <w:t xml:space="preserve"> élections</w:t>
      </w:r>
      <w:r w:rsidR="002520BF" w:rsidRPr="00637E44">
        <w:rPr>
          <w:lang w:val="fr-FR"/>
        </w:rPr>
        <w:t xml:space="preserve">. </w:t>
      </w:r>
      <w:r w:rsidR="008C2EF8">
        <w:rPr>
          <w:lang w:val="fr-FR"/>
        </w:rPr>
        <w:t xml:space="preserve">Il ajoute qu’il a transmis au Secrétariat un volume considérable de documentation complémentaire, y compris des statistiques, mais qu’il a été informé </w:t>
      </w:r>
      <w:r w:rsidR="005F06A6">
        <w:rPr>
          <w:lang w:val="fr-FR"/>
        </w:rPr>
        <w:t>tardivement</w:t>
      </w:r>
      <w:r w:rsidR="008C2EF8">
        <w:rPr>
          <w:lang w:val="fr-FR"/>
        </w:rPr>
        <w:t xml:space="preserve"> qu’elle n’était pas arrivée</w:t>
      </w:r>
      <w:r w:rsidR="002520BF" w:rsidRPr="00637E44">
        <w:rPr>
          <w:lang w:val="fr-FR"/>
        </w:rPr>
        <w:t>.</w:t>
      </w:r>
      <w:r w:rsidR="00CA15E1" w:rsidRPr="00637E44">
        <w:rPr>
          <w:lang w:val="fr-FR"/>
        </w:rPr>
        <w:t xml:space="preserve"> </w:t>
      </w:r>
      <w:r w:rsidR="002520BF" w:rsidRPr="00637E44">
        <w:rPr>
          <w:lang w:val="fr-FR"/>
        </w:rPr>
        <w:t>I</w:t>
      </w:r>
      <w:r w:rsidR="007D5F51">
        <w:rPr>
          <w:lang w:val="fr-FR"/>
        </w:rPr>
        <w:t>l</w:t>
      </w:r>
      <w:r w:rsidR="002520BF" w:rsidRPr="00637E44">
        <w:rPr>
          <w:lang w:val="fr-FR"/>
        </w:rPr>
        <w:t xml:space="preserve"> </w:t>
      </w:r>
      <w:r w:rsidR="007D5F51">
        <w:rPr>
          <w:lang w:val="fr-FR"/>
        </w:rPr>
        <w:t>importe que le</w:t>
      </w:r>
      <w:r w:rsidR="002520BF" w:rsidRPr="00637E44">
        <w:rPr>
          <w:lang w:val="fr-FR"/>
        </w:rPr>
        <w:t xml:space="preserve"> </w:t>
      </w:r>
      <w:r w:rsidR="00F66842">
        <w:rPr>
          <w:lang w:val="fr-FR"/>
        </w:rPr>
        <w:t>Comité</w:t>
      </w:r>
      <w:r w:rsidR="002520BF" w:rsidRPr="00637E44">
        <w:rPr>
          <w:lang w:val="fr-FR"/>
        </w:rPr>
        <w:t xml:space="preserve"> </w:t>
      </w:r>
      <w:r w:rsidR="007D5F51">
        <w:rPr>
          <w:lang w:val="fr-FR"/>
        </w:rPr>
        <w:t xml:space="preserve">implique les États </w:t>
      </w:r>
      <w:r w:rsidR="002520BF" w:rsidRPr="00637E44">
        <w:rPr>
          <w:lang w:val="fr-FR"/>
        </w:rPr>
        <w:t xml:space="preserve">parties </w:t>
      </w:r>
      <w:r w:rsidR="007D5F51">
        <w:rPr>
          <w:lang w:val="fr-FR"/>
        </w:rPr>
        <w:t>dans le processus de contrôle</w:t>
      </w:r>
      <w:r w:rsidR="002520BF" w:rsidRPr="00637E44">
        <w:rPr>
          <w:lang w:val="fr-FR"/>
        </w:rPr>
        <w:t xml:space="preserve"> </w:t>
      </w:r>
      <w:r w:rsidR="007D5F51">
        <w:rPr>
          <w:lang w:val="fr-FR"/>
        </w:rPr>
        <w:t>et</w:t>
      </w:r>
      <w:r w:rsidR="002520BF" w:rsidRPr="00637E44">
        <w:rPr>
          <w:lang w:val="fr-FR"/>
        </w:rPr>
        <w:t xml:space="preserve"> encourage </w:t>
      </w:r>
      <w:r w:rsidR="007D5F51">
        <w:rPr>
          <w:lang w:val="fr-FR"/>
        </w:rPr>
        <w:t xml:space="preserve">d’autres États à signer et ratifier la </w:t>
      </w:r>
      <w:r w:rsidR="002520BF" w:rsidRPr="00637E44">
        <w:rPr>
          <w:lang w:val="fr-FR"/>
        </w:rPr>
        <w:t>Convention.</w:t>
      </w:r>
    </w:p>
    <w:p w:rsidR="002520BF" w:rsidRPr="00637E44" w:rsidRDefault="001A7223" w:rsidP="006806F8">
      <w:pPr>
        <w:pStyle w:val="ParaNo"/>
        <w:tabs>
          <w:tab w:val="clear" w:pos="360"/>
          <w:tab w:val="clear" w:pos="737"/>
          <w:tab w:val="left" w:pos="600"/>
        </w:tabs>
        <w:rPr>
          <w:lang w:val="fr-FR"/>
        </w:rPr>
      </w:pPr>
      <w:r w:rsidRPr="00522A1E">
        <w:rPr>
          <w:lang w:val="fr-FR"/>
        </w:rPr>
        <w:t xml:space="preserve">Le </w:t>
      </w:r>
      <w:r>
        <w:rPr>
          <w:u w:val="single"/>
          <w:lang w:val="fr-FR"/>
        </w:rPr>
        <w:t>PRÉSIDENT</w:t>
      </w:r>
      <w:r w:rsidR="002520BF" w:rsidRPr="00637E44">
        <w:rPr>
          <w:lang w:val="fr-FR"/>
        </w:rPr>
        <w:t xml:space="preserve"> </w:t>
      </w:r>
      <w:r w:rsidR="007D5F51">
        <w:rPr>
          <w:lang w:val="fr-FR"/>
        </w:rPr>
        <w:t>remercie la délégation et demande instamment aux autorités de la</w:t>
      </w:r>
      <w:r w:rsidR="002520BF" w:rsidRPr="00637E44">
        <w:rPr>
          <w:lang w:val="fr-FR"/>
        </w:rPr>
        <w:t xml:space="preserve"> </w:t>
      </w:r>
      <w:r w:rsidR="00BD1D93">
        <w:rPr>
          <w:lang w:val="fr-FR"/>
        </w:rPr>
        <w:t>République arabe syrienne</w:t>
      </w:r>
      <w:r w:rsidR="002520BF" w:rsidRPr="00637E44">
        <w:rPr>
          <w:lang w:val="fr-FR"/>
        </w:rPr>
        <w:t xml:space="preserve"> </w:t>
      </w:r>
      <w:r w:rsidR="007D5F51">
        <w:rPr>
          <w:lang w:val="fr-FR"/>
        </w:rPr>
        <w:t>de participer à la promotion de la signature, la</w:t>
      </w:r>
      <w:r w:rsidR="002520BF" w:rsidRPr="00637E44">
        <w:rPr>
          <w:lang w:val="fr-FR"/>
        </w:rPr>
        <w:t xml:space="preserve"> ratification </w:t>
      </w:r>
      <w:r w:rsidR="007D5F51">
        <w:rPr>
          <w:lang w:val="fr-FR"/>
        </w:rPr>
        <w:t>et la mise en œuvre de la</w:t>
      </w:r>
      <w:r w:rsidR="002520BF" w:rsidRPr="00637E44">
        <w:rPr>
          <w:lang w:val="fr-FR"/>
        </w:rPr>
        <w:t xml:space="preserve"> Convention </w:t>
      </w:r>
      <w:r w:rsidR="007D5F51">
        <w:rPr>
          <w:lang w:val="fr-FR"/>
        </w:rPr>
        <w:t>aux niveaux régional et international</w:t>
      </w:r>
      <w:r w:rsidR="002520BF" w:rsidRPr="00637E44">
        <w:rPr>
          <w:lang w:val="fr-FR"/>
        </w:rPr>
        <w:t>.</w:t>
      </w:r>
    </w:p>
    <w:p w:rsidR="002520BF" w:rsidRDefault="007D5F51" w:rsidP="006806F8">
      <w:pPr>
        <w:tabs>
          <w:tab w:val="left" w:pos="567"/>
          <w:tab w:val="left" w:pos="600"/>
          <w:tab w:val="left" w:pos="1134"/>
        </w:tabs>
        <w:jc w:val="center"/>
        <w:rPr>
          <w:i/>
          <w:iCs/>
          <w:lang w:val="fr-FR"/>
        </w:rPr>
      </w:pPr>
      <w:r w:rsidRPr="007D5F51">
        <w:rPr>
          <w:i/>
          <w:iCs/>
          <w:lang w:val="fr-FR"/>
        </w:rPr>
        <w:t>La séance est levée à 12 h 55</w:t>
      </w:r>
      <w:r w:rsidR="002520BF" w:rsidRPr="007D5F51">
        <w:rPr>
          <w:i/>
          <w:iCs/>
          <w:lang w:val="fr-FR"/>
        </w:rPr>
        <w:t>.</w:t>
      </w:r>
    </w:p>
    <w:p w:rsidR="00B8133C" w:rsidRPr="00B8133C" w:rsidRDefault="00B8133C" w:rsidP="006806F8">
      <w:pPr>
        <w:tabs>
          <w:tab w:val="left" w:pos="567"/>
          <w:tab w:val="left" w:pos="600"/>
          <w:tab w:val="left" w:pos="1134"/>
        </w:tabs>
        <w:jc w:val="center"/>
        <w:rPr>
          <w:lang w:val="fr-FR"/>
        </w:rPr>
      </w:pPr>
      <w:r>
        <w:rPr>
          <w:lang w:val="fr-FR"/>
        </w:rPr>
        <w:t>-----</w:t>
      </w:r>
    </w:p>
    <w:sectPr w:rsidR="00B8133C" w:rsidRPr="00B8133C" w:rsidSect="004B53CB">
      <w:headerReference w:type="even" r:id="rId9"/>
      <w:headerReference w:type="default" r:id="rId10"/>
      <w:footerReference w:type="first" r:id="rId11"/>
      <w:endnotePr>
        <w:numFmt w:val="decimal"/>
      </w:endnotePr>
      <w:type w:val="continuous"/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496" w:rsidRDefault="00BD7496">
      <w:pPr>
        <w:pStyle w:val="Footer"/>
      </w:pPr>
    </w:p>
  </w:endnote>
  <w:endnote w:type="continuationSeparator" w:id="0">
    <w:p w:rsidR="00BD7496" w:rsidRDefault="00BD7496">
      <w:pPr>
        <w:spacing w:after="0"/>
      </w:pPr>
    </w:p>
  </w:endnote>
  <w:endnote w:type="continuationNotice" w:id="1">
    <w:p w:rsidR="00BD7496" w:rsidRDefault="00BD7496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33C" w:rsidRPr="00B8133C" w:rsidRDefault="00B8133C" w:rsidP="00B8133C">
    <w:pPr>
      <w:pBdr>
        <w:top w:val="single" w:sz="4" w:space="1" w:color="auto"/>
      </w:pBdr>
      <w:rPr>
        <w:lang w:val="fr-FR"/>
      </w:rPr>
    </w:pPr>
    <w:r>
      <w:tab/>
    </w:r>
    <w:r w:rsidRPr="00B8133C">
      <w:rPr>
        <w:lang w:val="fr-FR"/>
      </w:rPr>
      <w:t>Le présent compte rendu est sujet à rectifications.</w:t>
    </w:r>
  </w:p>
  <w:p w:rsidR="00B8133C" w:rsidRPr="00B8133C" w:rsidRDefault="00B8133C" w:rsidP="00B8133C">
    <w:pPr>
      <w:pBdr>
        <w:top w:val="single" w:sz="4" w:space="1" w:color="auto"/>
      </w:pBdr>
      <w:rPr>
        <w:lang w:val="fr-FR"/>
      </w:rPr>
    </w:pPr>
    <w:r w:rsidRPr="00B8133C">
      <w:rPr>
        <w:lang w:val="fr-FR"/>
      </w:rPr>
      <w:tab/>
      <w:t xml:space="preserve">Les rectifications doivent être rédigées dans l’une des langues de travail. Elles doivent être présentées dans un mémorandum et être également incorporées à un exemplaire du compte rendu. Il convient de les adresser, </w:t>
    </w:r>
    <w:r w:rsidRPr="00B8133C">
      <w:rPr>
        <w:u w:val="single"/>
        <w:lang w:val="fr-FR"/>
      </w:rPr>
      <w:t>une semaine au plus tard à compter de la date du présent document</w:t>
    </w:r>
    <w:r w:rsidRPr="00B8133C">
      <w:rPr>
        <w:lang w:val="fr-FR"/>
      </w:rPr>
      <w:t>, au Groupe d’édition, bureau E.4108, Palais des Nations, Genève.</w:t>
    </w:r>
  </w:p>
  <w:p w:rsidR="00B8133C" w:rsidRPr="00B8133C" w:rsidRDefault="00B8133C" w:rsidP="00B8133C">
    <w:pPr>
      <w:pBdr>
        <w:top w:val="single" w:sz="4" w:space="1" w:color="auto"/>
      </w:pBdr>
      <w:rPr>
        <w:lang w:val="fr-FR"/>
      </w:rPr>
    </w:pPr>
    <w:r w:rsidRPr="00B8133C">
      <w:rPr>
        <w:lang w:val="fr-FR"/>
      </w:rPr>
      <w:tab/>
      <w:t>Les rectifications aux comptes rendus des séances publiques du Comité seront groupées dans un rectificatif unique, qui sera publié peu après la session.</w:t>
    </w:r>
  </w:p>
  <w:p w:rsidR="00B8133C" w:rsidRDefault="00B8133C" w:rsidP="00B8133C">
    <w:pPr>
      <w:pBdr>
        <w:top w:val="single" w:sz="4" w:space="1" w:color="auto"/>
      </w:pBdr>
    </w:pPr>
    <w:r>
      <w:t xml:space="preserve">GE.08-41185  (EXT)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496" w:rsidRDefault="00BD7496">
      <w:pPr>
        <w:spacing w:after="0"/>
      </w:pPr>
      <w:r>
        <w:separator/>
      </w:r>
    </w:p>
  </w:footnote>
  <w:footnote w:type="continuationSeparator" w:id="0">
    <w:p w:rsidR="00BD7496" w:rsidRDefault="00BD7496">
      <w:pPr>
        <w:spacing w:after="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BD7496" w:rsidRDefault="00BD7496">
      <w:pPr>
        <w:spacing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3CB" w:rsidRDefault="004B53CB" w:rsidP="004B53CB">
    <w:pPr>
      <w:pStyle w:val="Header"/>
      <w:spacing w:after="0"/>
    </w:pPr>
    <w:r>
      <w:t>CMW/C/SR.73</w:t>
    </w:r>
  </w:p>
  <w:p w:rsidR="004B53CB" w:rsidRDefault="004B53CB" w:rsidP="004B53CB">
    <w:pPr>
      <w:pStyle w:val="Header"/>
      <w:spacing w:after="0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730E68">
      <w:rPr>
        <w:noProof/>
      </w:rPr>
      <w:t>6</w:t>
    </w:r>
    <w:r>
      <w:fldChar w:fldCharType="end"/>
    </w:r>
  </w:p>
  <w:p w:rsidR="004B53CB" w:rsidRDefault="004B53CB" w:rsidP="004B53CB">
    <w:pPr>
      <w:pStyle w:val="Header"/>
      <w:spacing w:after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3CB" w:rsidRDefault="004B53CB" w:rsidP="006806F8">
    <w:pPr>
      <w:pStyle w:val="Header"/>
      <w:tabs>
        <w:tab w:val="clear" w:pos="4320"/>
        <w:tab w:val="clear" w:pos="8640"/>
        <w:tab w:val="left" w:pos="5953"/>
        <w:tab w:val="left" w:pos="7440"/>
      </w:tabs>
      <w:spacing w:after="0"/>
    </w:pPr>
    <w:r>
      <w:tab/>
    </w:r>
    <w:r w:rsidR="00A44F0F">
      <w:tab/>
    </w:r>
    <w:r>
      <w:t>CMW/C/SR.73</w:t>
    </w:r>
  </w:p>
  <w:p w:rsidR="004B53CB" w:rsidRDefault="004B53CB" w:rsidP="006806F8">
    <w:pPr>
      <w:pStyle w:val="Header"/>
      <w:tabs>
        <w:tab w:val="clear" w:pos="4320"/>
        <w:tab w:val="clear" w:pos="8640"/>
        <w:tab w:val="left" w:pos="5953"/>
        <w:tab w:val="left" w:pos="7440"/>
      </w:tabs>
      <w:spacing w:after="0"/>
    </w:pPr>
    <w:r>
      <w:tab/>
    </w:r>
    <w:r w:rsidR="00A44F0F">
      <w:tab/>
    </w: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730E68">
      <w:rPr>
        <w:noProof/>
      </w:rPr>
      <w:t>7</w:t>
    </w:r>
    <w:r>
      <w:fldChar w:fldCharType="end"/>
    </w:r>
  </w:p>
  <w:p w:rsidR="004B53CB" w:rsidRDefault="004B53CB" w:rsidP="004B53CB">
    <w:pPr>
      <w:pStyle w:val="Header"/>
      <w:tabs>
        <w:tab w:val="clear" w:pos="4320"/>
        <w:tab w:val="clear" w:pos="8640"/>
        <w:tab w:val="left" w:pos="5953"/>
        <w:tab w:val="left" w:pos="6803"/>
      </w:tabs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71BCF"/>
    <w:multiLevelType w:val="hybridMultilevel"/>
    <w:tmpl w:val="275A1682"/>
    <w:lvl w:ilvl="0" w:tplc="41DE5E26">
      <w:start w:val="1"/>
      <w:numFmt w:val="bullet"/>
      <w:pStyle w:val="Bullet"/>
      <w:lvlText w:val="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3F49C6"/>
    <w:multiLevelType w:val="singleLevel"/>
    <w:tmpl w:val="D0CC9F34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">
    <w:nsid w:val="311A7890"/>
    <w:multiLevelType w:val="hybridMultilevel"/>
    <w:tmpl w:val="151405B6"/>
    <w:lvl w:ilvl="0" w:tplc="E230D148">
      <w:start w:val="1"/>
      <w:numFmt w:val="bullet"/>
      <w:pStyle w:val="Dash"/>
      <w:lvlText w:val="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CB061AB"/>
    <w:multiLevelType w:val="singleLevel"/>
    <w:tmpl w:val="7BDC11B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  <w:i w:val="0"/>
        <w:iCs w:val="0"/>
      </w:rPr>
    </w:lvl>
  </w:abstractNum>
  <w:abstractNum w:abstractNumId="4">
    <w:nsid w:val="7CF349BD"/>
    <w:multiLevelType w:val="singleLevel"/>
    <w:tmpl w:val="BB12472C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0BF"/>
    <w:rsid w:val="00007F3D"/>
    <w:rsid w:val="00011434"/>
    <w:rsid w:val="00037E52"/>
    <w:rsid w:val="00045501"/>
    <w:rsid w:val="0005382D"/>
    <w:rsid w:val="00055F34"/>
    <w:rsid w:val="0006161B"/>
    <w:rsid w:val="00071D7C"/>
    <w:rsid w:val="0008250D"/>
    <w:rsid w:val="00085E48"/>
    <w:rsid w:val="00092FB3"/>
    <w:rsid w:val="000A0B22"/>
    <w:rsid w:val="000A3D32"/>
    <w:rsid w:val="000C5BFE"/>
    <w:rsid w:val="000F08E7"/>
    <w:rsid w:val="001117F6"/>
    <w:rsid w:val="001138E3"/>
    <w:rsid w:val="00114F29"/>
    <w:rsid w:val="001469F6"/>
    <w:rsid w:val="00147DE0"/>
    <w:rsid w:val="00161C9C"/>
    <w:rsid w:val="00194416"/>
    <w:rsid w:val="001A1FBC"/>
    <w:rsid w:val="001A2F22"/>
    <w:rsid w:val="001A7223"/>
    <w:rsid w:val="001A759C"/>
    <w:rsid w:val="001D28B1"/>
    <w:rsid w:val="001E79CB"/>
    <w:rsid w:val="001F1C8D"/>
    <w:rsid w:val="00205997"/>
    <w:rsid w:val="0021172E"/>
    <w:rsid w:val="002125F4"/>
    <w:rsid w:val="00217693"/>
    <w:rsid w:val="00221571"/>
    <w:rsid w:val="002440E8"/>
    <w:rsid w:val="002520BF"/>
    <w:rsid w:val="00254506"/>
    <w:rsid w:val="00256D67"/>
    <w:rsid w:val="00265701"/>
    <w:rsid w:val="00285130"/>
    <w:rsid w:val="00305372"/>
    <w:rsid w:val="00320FDC"/>
    <w:rsid w:val="003726DB"/>
    <w:rsid w:val="003B0A63"/>
    <w:rsid w:val="003B6319"/>
    <w:rsid w:val="00406EED"/>
    <w:rsid w:val="0043697D"/>
    <w:rsid w:val="00453549"/>
    <w:rsid w:val="0045781F"/>
    <w:rsid w:val="004658F8"/>
    <w:rsid w:val="00466398"/>
    <w:rsid w:val="00476223"/>
    <w:rsid w:val="00492EFD"/>
    <w:rsid w:val="004A711F"/>
    <w:rsid w:val="004B53CB"/>
    <w:rsid w:val="004C11E4"/>
    <w:rsid w:val="004E748B"/>
    <w:rsid w:val="00522A1E"/>
    <w:rsid w:val="00526D2B"/>
    <w:rsid w:val="00526E09"/>
    <w:rsid w:val="00535FC8"/>
    <w:rsid w:val="00536EA9"/>
    <w:rsid w:val="00554566"/>
    <w:rsid w:val="005851F2"/>
    <w:rsid w:val="005C5944"/>
    <w:rsid w:val="005E21AB"/>
    <w:rsid w:val="005F06A6"/>
    <w:rsid w:val="006005AC"/>
    <w:rsid w:val="0060610D"/>
    <w:rsid w:val="006061D0"/>
    <w:rsid w:val="00620C35"/>
    <w:rsid w:val="0062352D"/>
    <w:rsid w:val="00630677"/>
    <w:rsid w:val="00637E44"/>
    <w:rsid w:val="00646F3E"/>
    <w:rsid w:val="00660000"/>
    <w:rsid w:val="0066687D"/>
    <w:rsid w:val="006806F8"/>
    <w:rsid w:val="006B4A07"/>
    <w:rsid w:val="006D2506"/>
    <w:rsid w:val="006E1CB2"/>
    <w:rsid w:val="006F1FFE"/>
    <w:rsid w:val="006F3386"/>
    <w:rsid w:val="007009C4"/>
    <w:rsid w:val="007153B6"/>
    <w:rsid w:val="00730E68"/>
    <w:rsid w:val="00733DAA"/>
    <w:rsid w:val="00736C96"/>
    <w:rsid w:val="00771FC0"/>
    <w:rsid w:val="00790CFA"/>
    <w:rsid w:val="007B7511"/>
    <w:rsid w:val="007C3959"/>
    <w:rsid w:val="007C4E6B"/>
    <w:rsid w:val="007C5CB1"/>
    <w:rsid w:val="007D19AF"/>
    <w:rsid w:val="007D5F51"/>
    <w:rsid w:val="007D7064"/>
    <w:rsid w:val="00857BB4"/>
    <w:rsid w:val="008632DC"/>
    <w:rsid w:val="00870E32"/>
    <w:rsid w:val="00871870"/>
    <w:rsid w:val="00873CAD"/>
    <w:rsid w:val="008761E2"/>
    <w:rsid w:val="00895044"/>
    <w:rsid w:val="008969FA"/>
    <w:rsid w:val="008A1198"/>
    <w:rsid w:val="008A7CF7"/>
    <w:rsid w:val="008C2EF8"/>
    <w:rsid w:val="009058D0"/>
    <w:rsid w:val="0090795F"/>
    <w:rsid w:val="00907E0F"/>
    <w:rsid w:val="00942708"/>
    <w:rsid w:val="00944C9B"/>
    <w:rsid w:val="0094604E"/>
    <w:rsid w:val="009645AC"/>
    <w:rsid w:val="009739A9"/>
    <w:rsid w:val="00997F52"/>
    <w:rsid w:val="009B009C"/>
    <w:rsid w:val="009B0B35"/>
    <w:rsid w:val="009D6847"/>
    <w:rsid w:val="009F69ED"/>
    <w:rsid w:val="00A076FE"/>
    <w:rsid w:val="00A22FED"/>
    <w:rsid w:val="00A44F0F"/>
    <w:rsid w:val="00A80FCC"/>
    <w:rsid w:val="00AA48B8"/>
    <w:rsid w:val="00AF4AC5"/>
    <w:rsid w:val="00B07876"/>
    <w:rsid w:val="00B12DF2"/>
    <w:rsid w:val="00B311EC"/>
    <w:rsid w:val="00B56F5F"/>
    <w:rsid w:val="00B80472"/>
    <w:rsid w:val="00B8133C"/>
    <w:rsid w:val="00BA21A5"/>
    <w:rsid w:val="00BC211A"/>
    <w:rsid w:val="00BD1D93"/>
    <w:rsid w:val="00BD3975"/>
    <w:rsid w:val="00BD4369"/>
    <w:rsid w:val="00BD7496"/>
    <w:rsid w:val="00BE58BE"/>
    <w:rsid w:val="00BF468B"/>
    <w:rsid w:val="00C362A7"/>
    <w:rsid w:val="00C46E66"/>
    <w:rsid w:val="00C47282"/>
    <w:rsid w:val="00C53351"/>
    <w:rsid w:val="00C73751"/>
    <w:rsid w:val="00C773D1"/>
    <w:rsid w:val="00CA15E1"/>
    <w:rsid w:val="00CA33C2"/>
    <w:rsid w:val="00CA419F"/>
    <w:rsid w:val="00CA6ECD"/>
    <w:rsid w:val="00CB56F3"/>
    <w:rsid w:val="00CB728E"/>
    <w:rsid w:val="00CC2184"/>
    <w:rsid w:val="00D11C92"/>
    <w:rsid w:val="00D138E2"/>
    <w:rsid w:val="00D257EE"/>
    <w:rsid w:val="00D377D8"/>
    <w:rsid w:val="00D57706"/>
    <w:rsid w:val="00D66F38"/>
    <w:rsid w:val="00D77CD1"/>
    <w:rsid w:val="00D82DB8"/>
    <w:rsid w:val="00DA4095"/>
    <w:rsid w:val="00DA719A"/>
    <w:rsid w:val="00E02B8F"/>
    <w:rsid w:val="00E140AA"/>
    <w:rsid w:val="00E21E74"/>
    <w:rsid w:val="00E24063"/>
    <w:rsid w:val="00E67DA4"/>
    <w:rsid w:val="00E84A71"/>
    <w:rsid w:val="00EA720C"/>
    <w:rsid w:val="00EC3433"/>
    <w:rsid w:val="00EE6076"/>
    <w:rsid w:val="00F1014B"/>
    <w:rsid w:val="00F23E0C"/>
    <w:rsid w:val="00F24656"/>
    <w:rsid w:val="00F43507"/>
    <w:rsid w:val="00F45E30"/>
    <w:rsid w:val="00F64FC2"/>
    <w:rsid w:val="00F65EFD"/>
    <w:rsid w:val="00F66842"/>
    <w:rsid w:val="00F66F88"/>
    <w:rsid w:val="00FC260C"/>
    <w:rsid w:val="00FD1DE9"/>
    <w:rsid w:val="00FE6F6C"/>
    <w:rsid w:val="00FF4065"/>
    <w:rsid w:val="00FF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40"/>
    </w:pPr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cap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next w:val="Normal"/>
    <w:pPr>
      <w:tabs>
        <w:tab w:val="center" w:pos="4320"/>
        <w:tab w:val="right" w:pos="8640"/>
      </w:tabs>
      <w:spacing w:after="0"/>
    </w:pPr>
  </w:style>
  <w:style w:type="paragraph" w:customStyle="1" w:styleId="Rom1">
    <w:name w:val="Rom1"/>
    <w:basedOn w:val="Normal"/>
    <w:pPr>
      <w:numPr>
        <w:numId w:val="2"/>
      </w:numPr>
      <w:tabs>
        <w:tab w:val="clear" w:pos="1440"/>
      </w:tabs>
      <w:ind w:left="1135" w:hanging="284"/>
    </w:pPr>
  </w:style>
  <w:style w:type="paragraph" w:customStyle="1" w:styleId="Rom2">
    <w:name w:val="Rom2"/>
    <w:basedOn w:val="Normal"/>
    <w:pPr>
      <w:numPr>
        <w:numId w:val="3"/>
      </w:numPr>
      <w:tabs>
        <w:tab w:val="clear" w:pos="2160"/>
      </w:tabs>
      <w:ind w:left="1702" w:hanging="284"/>
    </w:pPr>
  </w:style>
  <w:style w:type="paragraph" w:customStyle="1" w:styleId="ParaNo">
    <w:name w:val="ParaNo."/>
    <w:basedOn w:val="Normal"/>
    <w:pPr>
      <w:numPr>
        <w:numId w:val="1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rPr>
      <w:b/>
      <w:sz w:val="24"/>
      <w:vertAlign w:val="superscript"/>
    </w:rPr>
  </w:style>
  <w:style w:type="paragraph" w:styleId="FootnoteText">
    <w:name w:val="footnote text"/>
    <w:basedOn w:val="Normal"/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next w:val="Normal"/>
    <w:rsid w:val="00055F34"/>
    <w:pPr>
      <w:ind w:left="567"/>
    </w:pPr>
  </w:style>
  <w:style w:type="paragraph" w:styleId="EndnoteText">
    <w:name w:val="endnote text"/>
    <w:basedOn w:val="Normal"/>
  </w:style>
  <w:style w:type="character" w:styleId="EndnoteReference">
    <w:name w:val="endnote reference"/>
    <w:rPr>
      <w:b/>
      <w:sz w:val="24"/>
      <w:vertAlign w:val="superscript"/>
    </w:rPr>
  </w:style>
  <w:style w:type="paragraph" w:customStyle="1" w:styleId="Bullet">
    <w:name w:val="Bullet"/>
    <w:basedOn w:val="Normal"/>
    <w:rsid w:val="00055F34"/>
    <w:pPr>
      <w:numPr>
        <w:numId w:val="4"/>
      </w:numPr>
    </w:pPr>
  </w:style>
  <w:style w:type="paragraph" w:customStyle="1" w:styleId="Dash">
    <w:name w:val="Dash"/>
    <w:basedOn w:val="Normal"/>
    <w:rsid w:val="00055F34"/>
    <w:pPr>
      <w:numPr>
        <w:numId w:val="5"/>
      </w:numPr>
      <w:adjustRightInd w:val="0"/>
      <w:snapToGrid w:val="0"/>
    </w:pPr>
  </w:style>
  <w:style w:type="character" w:styleId="CommentReference">
    <w:name w:val="annotation reference"/>
    <w:semiHidden/>
    <w:rsid w:val="002520BF"/>
    <w:rPr>
      <w:sz w:val="16"/>
      <w:szCs w:val="16"/>
    </w:rPr>
  </w:style>
  <w:style w:type="paragraph" w:styleId="CommentText">
    <w:name w:val="annotation text"/>
    <w:basedOn w:val="Normal"/>
    <w:semiHidden/>
    <w:rsid w:val="002520BF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over%20Pages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3</TotalTime>
  <Pages>1</Pages>
  <Words>3240</Words>
  <Characters>18468</Characters>
  <Application>Microsoft Office Word</Application>
  <DocSecurity>4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0841184</vt:lpstr>
    </vt:vector>
  </TitlesOfParts>
  <Company>ONU</Company>
  <LinksUpToDate>false</LinksUpToDate>
  <CharactersWithSpaces>21665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0841184</dc:title>
  <dc:subject/>
  <dc:creator>mbk</dc:creator>
  <cp:keywords>CMW/C/SR.73</cp:keywords>
  <dc:description>final</dc:description>
  <cp:lastModifiedBy>CSD</cp:lastModifiedBy>
  <cp:revision>5</cp:revision>
  <cp:lastPrinted>2010-01-15T14:33:00Z</cp:lastPrinted>
  <dcterms:created xsi:type="dcterms:W3CDTF">2010-01-14T13:36:00Z</dcterms:created>
  <dcterms:modified xsi:type="dcterms:W3CDTF">2010-01-15T14:34:00Z</dcterms:modified>
</cp:coreProperties>
</file>