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23E9DC96" w14:textId="77777777" w:rsidTr="005B51C4">
        <w:trPr>
          <w:trHeight w:hRule="exact" w:val="851"/>
        </w:trPr>
        <w:tc>
          <w:tcPr>
            <w:tcW w:w="1274" w:type="dxa"/>
            <w:tcBorders>
              <w:bottom w:val="single" w:sz="4" w:space="0" w:color="auto"/>
            </w:tcBorders>
            <w:shd w:val="clear" w:color="auto" w:fill="auto"/>
          </w:tcPr>
          <w:p w14:paraId="32B68268" w14:textId="77777777" w:rsidR="006B3E27" w:rsidRPr="00C175A6" w:rsidRDefault="006B3E27" w:rsidP="00D16C64">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1EB59F6F"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38B21C06" w14:textId="6CC00656" w:rsidR="006B3E27" w:rsidRPr="00AC01EA" w:rsidRDefault="00AC01EA" w:rsidP="00AC01EA">
            <w:pPr>
              <w:bidi w:val="0"/>
              <w:rPr>
                <w:szCs w:val="20"/>
              </w:rPr>
            </w:pPr>
            <w:r w:rsidRPr="00AC01EA">
              <w:rPr>
                <w:sz w:val="40"/>
                <w:szCs w:val="20"/>
              </w:rPr>
              <w:t>CCPR</w:t>
            </w:r>
            <w:r>
              <w:rPr>
                <w:szCs w:val="20"/>
              </w:rPr>
              <w:t>/C/PSE/1</w:t>
            </w:r>
          </w:p>
        </w:tc>
      </w:tr>
      <w:tr w:rsidR="006B3E27" w:rsidRPr="00C175A6" w14:paraId="35F6B3C5" w14:textId="77777777" w:rsidTr="005B51C4">
        <w:trPr>
          <w:trHeight w:hRule="exact" w:val="2835"/>
        </w:trPr>
        <w:tc>
          <w:tcPr>
            <w:tcW w:w="1274" w:type="dxa"/>
            <w:tcBorders>
              <w:top w:val="single" w:sz="4" w:space="0" w:color="auto"/>
              <w:bottom w:val="single" w:sz="12" w:space="0" w:color="auto"/>
            </w:tcBorders>
            <w:shd w:val="clear" w:color="auto" w:fill="auto"/>
          </w:tcPr>
          <w:p w14:paraId="5DC02821"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D5584EA" wp14:editId="64D8EEA8">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FD05853"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6167D66" w14:textId="77777777" w:rsidR="00804ADB" w:rsidRPr="00BA5249" w:rsidRDefault="00804ADB" w:rsidP="00804ADB">
            <w:pPr>
              <w:bidi w:val="0"/>
              <w:spacing w:before="240" w:line="240" w:lineRule="exact"/>
              <w:jc w:val="left"/>
              <w:rPr>
                <w:rFonts w:cs="Times New Roman"/>
                <w:szCs w:val="20"/>
              </w:rPr>
            </w:pPr>
            <w:r w:rsidRPr="00BA5249">
              <w:rPr>
                <w:rFonts w:cs="Times New Roman"/>
                <w:szCs w:val="20"/>
              </w:rPr>
              <w:t>Distr.: General</w:t>
            </w:r>
          </w:p>
          <w:p w14:paraId="37D599AE" w14:textId="77777777" w:rsidR="00804ADB" w:rsidRPr="00BA5249" w:rsidRDefault="00804ADB" w:rsidP="00804ADB">
            <w:pPr>
              <w:bidi w:val="0"/>
              <w:spacing w:line="240" w:lineRule="exact"/>
              <w:jc w:val="left"/>
              <w:rPr>
                <w:rFonts w:cs="Times New Roman"/>
                <w:szCs w:val="20"/>
              </w:rPr>
            </w:pPr>
            <w:r>
              <w:rPr>
                <w:rFonts w:cs="Times New Roman"/>
                <w:szCs w:val="20"/>
              </w:rPr>
              <w:t>26 August</w:t>
            </w:r>
            <w:r w:rsidRPr="00BA5249">
              <w:rPr>
                <w:rFonts w:cs="Times New Roman"/>
                <w:szCs w:val="20"/>
              </w:rPr>
              <w:t xml:space="preserve"> 2021</w:t>
            </w:r>
          </w:p>
          <w:p w14:paraId="18758A12" w14:textId="77777777" w:rsidR="00804ADB" w:rsidRPr="00BA5249" w:rsidRDefault="00804ADB" w:rsidP="00804ADB">
            <w:pPr>
              <w:bidi w:val="0"/>
              <w:spacing w:line="240" w:lineRule="auto"/>
              <w:jc w:val="left"/>
              <w:rPr>
                <w:rFonts w:cs="Times New Roman"/>
                <w:szCs w:val="20"/>
              </w:rPr>
            </w:pPr>
          </w:p>
          <w:p w14:paraId="703E908E" w14:textId="77777777" w:rsidR="00804ADB" w:rsidRPr="00BA5249" w:rsidRDefault="00804ADB" w:rsidP="00804ADB">
            <w:pPr>
              <w:bidi w:val="0"/>
              <w:spacing w:line="240" w:lineRule="auto"/>
              <w:jc w:val="left"/>
              <w:rPr>
                <w:rFonts w:cs="Times New Roman"/>
                <w:szCs w:val="20"/>
              </w:rPr>
            </w:pPr>
            <w:r w:rsidRPr="00BA5249">
              <w:rPr>
                <w:rFonts w:cs="Times New Roman"/>
                <w:szCs w:val="20"/>
              </w:rPr>
              <w:t>Original: Arabic</w:t>
            </w:r>
          </w:p>
          <w:p w14:paraId="67649C0A" w14:textId="77777777" w:rsidR="00804ADB" w:rsidRDefault="00804ADB" w:rsidP="00804ADB">
            <w:pPr>
              <w:bidi w:val="0"/>
              <w:spacing w:line="240" w:lineRule="auto"/>
              <w:jc w:val="left"/>
              <w:rPr>
                <w:rFonts w:cs="Times New Roman"/>
                <w:szCs w:val="20"/>
              </w:rPr>
            </w:pPr>
            <w:r w:rsidRPr="00BA5249">
              <w:rPr>
                <w:rFonts w:cs="Times New Roman"/>
                <w:szCs w:val="20"/>
              </w:rPr>
              <w:t xml:space="preserve">Arabic, English, French and </w:t>
            </w:r>
          </w:p>
          <w:p w14:paraId="2B3C8462" w14:textId="423ADE07" w:rsidR="00804ADB" w:rsidRPr="00BA5249" w:rsidRDefault="00804ADB" w:rsidP="00804ADB">
            <w:pPr>
              <w:bidi w:val="0"/>
              <w:spacing w:line="240" w:lineRule="auto"/>
              <w:jc w:val="left"/>
              <w:rPr>
                <w:rFonts w:cs="Times New Roman"/>
                <w:szCs w:val="20"/>
              </w:rPr>
            </w:pPr>
            <w:r w:rsidRPr="00BA5249">
              <w:rPr>
                <w:rFonts w:cs="Times New Roman"/>
                <w:szCs w:val="20"/>
              </w:rPr>
              <w:t>Spanish only</w:t>
            </w:r>
          </w:p>
          <w:p w14:paraId="66D935ED" w14:textId="2F1BBC60" w:rsidR="00AC01EA" w:rsidRPr="00AC01EA" w:rsidRDefault="00AC01EA" w:rsidP="00AC01EA">
            <w:pPr>
              <w:bidi w:val="0"/>
              <w:spacing w:line="240" w:lineRule="exact"/>
              <w:jc w:val="left"/>
              <w:rPr>
                <w:szCs w:val="20"/>
              </w:rPr>
            </w:pPr>
          </w:p>
        </w:tc>
      </w:tr>
    </w:tbl>
    <w:p w14:paraId="34E556B9" w14:textId="25C7C11F" w:rsidR="00804ADB" w:rsidRPr="00804ADB" w:rsidRDefault="009B3273" w:rsidP="00804ADB">
      <w:pPr>
        <w:spacing w:before="120" w:line="360" w:lineRule="exact"/>
        <w:jc w:val="left"/>
        <w:textDirection w:val="tbRlV"/>
        <w:rPr>
          <w:rFonts w:ascii="Times New Roman Bold" w:hAnsi="Times New Roman Bold"/>
          <w:b/>
          <w:sz w:val="32"/>
          <w:szCs w:val="24"/>
          <w:lang w:val="ar-SA" w:bidi="en-GB"/>
        </w:rPr>
      </w:pPr>
      <w:r>
        <w:rPr>
          <w:rFonts w:hint="cs"/>
          <w:b/>
          <w:bCs/>
          <w:sz w:val="24"/>
          <w:szCs w:val="26"/>
          <w:rtl/>
        </w:rPr>
        <w:t>ال</w:t>
      </w:r>
      <w:r w:rsidR="00804ADB" w:rsidRPr="00804ADB">
        <w:rPr>
          <w:b/>
          <w:bCs/>
          <w:sz w:val="24"/>
          <w:szCs w:val="26"/>
          <w:rtl/>
        </w:rPr>
        <w:t xml:space="preserve">لجنة </w:t>
      </w:r>
      <w:r>
        <w:rPr>
          <w:rFonts w:hint="cs"/>
          <w:b/>
          <w:bCs/>
          <w:sz w:val="24"/>
          <w:szCs w:val="26"/>
          <w:rtl/>
        </w:rPr>
        <w:t>المعنية ب</w:t>
      </w:r>
      <w:r w:rsidR="00804ADB" w:rsidRPr="00804ADB">
        <w:rPr>
          <w:b/>
          <w:bCs/>
          <w:sz w:val="24"/>
          <w:szCs w:val="26"/>
          <w:rtl/>
        </w:rPr>
        <w:t>حقوق الإنسان</w:t>
      </w:r>
    </w:p>
    <w:p w14:paraId="5D3CCEDF" w14:textId="0001EC64" w:rsidR="00804ADB" w:rsidRPr="00804ADB" w:rsidRDefault="00804ADB" w:rsidP="00804ADB">
      <w:pPr>
        <w:pStyle w:val="HMGA"/>
        <w:rPr>
          <w:lang w:val="ar-SA" w:bidi="en-GB"/>
        </w:rPr>
      </w:pPr>
      <w:r w:rsidRPr="00804ADB">
        <w:rPr>
          <w:rtl/>
        </w:rPr>
        <w:tab/>
      </w:r>
      <w:r w:rsidRPr="00804ADB">
        <w:rPr>
          <w:rtl/>
        </w:rPr>
        <w:tab/>
        <w:t>التقرير الأولي المقدم من دولة فلسطين بموجب المادة 40 من العهد، المقرر تقديمه في عام 2015</w:t>
      </w:r>
      <w:r w:rsidRPr="00804ADB">
        <w:rPr>
          <w:rStyle w:val="FootnoteReference"/>
          <w:rFonts w:eastAsiaTheme="minorEastAsia"/>
          <w:sz w:val="22"/>
          <w:szCs w:val="22"/>
          <w:vertAlign w:val="baseline"/>
          <w:rtl/>
        </w:rPr>
        <w:footnoteReference w:customMarkFollows="1" w:id="1"/>
        <w:t>*</w:t>
      </w:r>
    </w:p>
    <w:p w14:paraId="545B4AE8" w14:textId="00D92EC9" w:rsidR="00D16C64" w:rsidRPr="00804ADB" w:rsidRDefault="00804ADB" w:rsidP="00804ADB">
      <w:pPr>
        <w:pStyle w:val="SingleTxtGA"/>
        <w:jc w:val="right"/>
        <w:rPr>
          <w:rtl/>
        </w:rPr>
      </w:pPr>
      <w:r w:rsidRPr="00804ADB">
        <w:rPr>
          <w:rtl/>
        </w:rPr>
        <w:t>[تاريخ الاستلام</w:t>
      </w:r>
      <w:r w:rsidRPr="00804ADB">
        <w:t>:</w:t>
      </w:r>
      <w:r w:rsidRPr="00804ADB">
        <w:rPr>
          <w:rtl/>
        </w:rPr>
        <w:t xml:space="preserve"> 16 تشرين الثاني/نوفمبر 2020]</w:t>
      </w:r>
    </w:p>
    <w:p w14:paraId="49EBB8BC" w14:textId="157FCEE5" w:rsidR="00804ADB" w:rsidRDefault="00804ADB">
      <w:pPr>
        <w:bidi w:val="0"/>
        <w:spacing w:line="240" w:lineRule="auto"/>
        <w:jc w:val="left"/>
        <w:rPr>
          <w:sz w:val="22"/>
          <w:rtl/>
          <w:lang w:val="en-GB"/>
        </w:rPr>
      </w:pPr>
      <w:r>
        <w:rPr>
          <w:rtl/>
        </w:rPr>
        <w:br w:type="page"/>
      </w:r>
    </w:p>
    <w:p w14:paraId="3EBCEA88" w14:textId="77777777" w:rsidR="00804ADB" w:rsidRPr="0099677C" w:rsidRDefault="00804ADB" w:rsidP="00804ADB">
      <w:pPr>
        <w:pStyle w:val="HChGA"/>
        <w:rPr>
          <w:b w:val="0"/>
          <w:bCs w:val="0"/>
          <w:sz w:val="26"/>
          <w:szCs w:val="26"/>
          <w:rtl/>
        </w:rPr>
      </w:pPr>
      <w:r w:rsidRPr="0099677C">
        <w:rPr>
          <w:rFonts w:hint="cs"/>
          <w:b w:val="0"/>
          <w:bCs w:val="0"/>
          <w:sz w:val="26"/>
          <w:szCs w:val="26"/>
          <w:rtl/>
        </w:rPr>
        <w:lastRenderedPageBreak/>
        <w:t>المحتويات</w:t>
      </w:r>
    </w:p>
    <w:p w14:paraId="707E37C6" w14:textId="77777777" w:rsidR="00804ADB" w:rsidRPr="00921CE8" w:rsidRDefault="00804ADB" w:rsidP="00804ADB">
      <w:pPr>
        <w:pStyle w:val="SingleTxtGA"/>
        <w:ind w:left="0" w:right="0"/>
        <w:jc w:val="right"/>
        <w:rPr>
          <w:i/>
          <w:iCs/>
          <w:rtl/>
        </w:rPr>
      </w:pPr>
      <w:r w:rsidRPr="00921CE8">
        <w:rPr>
          <w:rFonts w:hint="cs"/>
          <w:i/>
          <w:iCs/>
          <w:rtl/>
        </w:rPr>
        <w:t>الصفحة</w:t>
      </w:r>
    </w:p>
    <w:p w14:paraId="352E9500" w14:textId="2CBB3C94" w:rsidR="00804ADB" w:rsidRDefault="00804ADB" w:rsidP="00804ADB">
      <w:pPr>
        <w:pStyle w:val="TOC1"/>
        <w:tabs>
          <w:tab w:val="clear" w:pos="1021"/>
          <w:tab w:val="clear" w:pos="1077"/>
          <w:tab w:val="clear" w:pos="1525"/>
          <w:tab w:val="clear" w:pos="7467"/>
          <w:tab w:val="clear" w:pos="7972"/>
          <w:tab w:val="left" w:leader="dot" w:pos="8337"/>
        </w:tabs>
        <w:ind w:left="820" w:right="1302" w:firstLine="0"/>
        <w:rPr>
          <w:rFonts w:asciiTheme="minorHAnsi" w:hAnsiTheme="minorHAnsi" w:cstheme="minorBidi"/>
          <w:sz w:val="22"/>
          <w:szCs w:val="22"/>
          <w:rtl/>
          <w:lang w:val="en-US" w:eastAsia="zh-CN" w:bidi="ar-SA"/>
        </w:rPr>
      </w:pPr>
      <w:r>
        <w:rPr>
          <w:rtl/>
        </w:rPr>
        <w:fldChar w:fldCharType="begin"/>
      </w:r>
      <w:r>
        <w:rPr>
          <w:rtl/>
        </w:rPr>
        <w:instrText xml:space="preserve"> </w:instrText>
      </w:r>
      <w:r>
        <w:instrText>TOC</w:instrText>
      </w:r>
      <w:r>
        <w:rPr>
          <w:rtl/>
        </w:rPr>
        <w:instrText xml:space="preserve"> \</w:instrText>
      </w:r>
      <w:r>
        <w:instrText>h \z \t "Heading 1;1;Heading 2;2;Heading 3;3;_ H_1_GA;1;Report_CH_GA;2;_ H_2/3;2;XLarge;1;XXLarge;1;Session;2;Committee;1;Sponsors;2;Title_H_CH;1;Title_H1;1;Title_H2;2;Agenda_Title_H2;2;S_Title_M;1;S_Title_S;1;S_Title_L;1</w:instrText>
      </w:r>
      <w:r>
        <w:rPr>
          <w:rtl/>
        </w:rPr>
        <w:instrText xml:space="preserve">" </w:instrText>
      </w:r>
      <w:r>
        <w:rPr>
          <w:rtl/>
        </w:rPr>
        <w:fldChar w:fldCharType="separate"/>
      </w:r>
      <w:hyperlink w:anchor="_Toc80715490" w:history="1">
        <w:r w:rsidRPr="00D766E5">
          <w:rPr>
            <w:rStyle w:val="Hyperlink"/>
            <w:rtl/>
            <w:lang w:bidi="ar-JO"/>
          </w:rPr>
          <w:t>المادة (1)</w:t>
        </w:r>
        <w:r>
          <w:rPr>
            <w:webHidden/>
            <w:rtl/>
          </w:rPr>
          <w:tab/>
        </w:r>
        <w:r>
          <w:rPr>
            <w:webHidden/>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Toc80715490 \h</w:instrText>
        </w:r>
        <w:r>
          <w:rPr>
            <w:webHidden/>
            <w:rtl/>
          </w:rPr>
          <w:instrText xml:space="preserve"> </w:instrText>
        </w:r>
        <w:r>
          <w:rPr>
            <w:rStyle w:val="Hyperlink"/>
          </w:rPr>
        </w:r>
        <w:r>
          <w:rPr>
            <w:rStyle w:val="Hyperlink"/>
          </w:rPr>
          <w:fldChar w:fldCharType="separate"/>
        </w:r>
        <w:r w:rsidR="00C87783">
          <w:rPr>
            <w:webHidden/>
            <w:rtl/>
          </w:rPr>
          <w:t>3</w:t>
        </w:r>
        <w:r>
          <w:rPr>
            <w:rStyle w:val="Hyperlink"/>
          </w:rPr>
          <w:fldChar w:fldCharType="end"/>
        </w:r>
      </w:hyperlink>
    </w:p>
    <w:p w14:paraId="5716F465" w14:textId="009786EE" w:rsidR="00804ADB" w:rsidRDefault="00804ADB" w:rsidP="00804ADB">
      <w:pPr>
        <w:pStyle w:val="TOC1"/>
        <w:tabs>
          <w:tab w:val="clear" w:pos="1021"/>
          <w:tab w:val="clear" w:pos="1077"/>
          <w:tab w:val="clear" w:pos="1525"/>
          <w:tab w:val="clear" w:pos="7467"/>
          <w:tab w:val="clear" w:pos="7972"/>
          <w:tab w:val="left" w:leader="dot" w:pos="8337"/>
        </w:tabs>
        <w:ind w:left="820" w:right="1302" w:firstLine="0"/>
        <w:rPr>
          <w:rFonts w:asciiTheme="minorHAnsi" w:hAnsiTheme="minorHAnsi" w:cstheme="minorBidi"/>
          <w:sz w:val="22"/>
          <w:szCs w:val="22"/>
          <w:rtl/>
          <w:lang w:val="en-US" w:eastAsia="zh-CN" w:bidi="ar-SA"/>
        </w:rPr>
      </w:pPr>
      <w:hyperlink w:anchor="_Toc80715491" w:history="1">
        <w:r w:rsidRPr="00D766E5">
          <w:rPr>
            <w:rStyle w:val="Hyperlink"/>
            <w:rtl/>
            <w:lang w:bidi="ar-JO"/>
          </w:rPr>
          <w:t>المادة (2)</w:t>
        </w:r>
        <w:r>
          <w:rPr>
            <w:webHidden/>
            <w:rtl/>
          </w:rPr>
          <w:tab/>
        </w:r>
        <w:r>
          <w:rPr>
            <w:webHidden/>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Toc80715491 \h</w:instrText>
        </w:r>
        <w:r>
          <w:rPr>
            <w:webHidden/>
            <w:rtl/>
          </w:rPr>
          <w:instrText xml:space="preserve"> </w:instrText>
        </w:r>
        <w:r>
          <w:rPr>
            <w:rStyle w:val="Hyperlink"/>
          </w:rPr>
        </w:r>
        <w:r>
          <w:rPr>
            <w:rStyle w:val="Hyperlink"/>
          </w:rPr>
          <w:fldChar w:fldCharType="separate"/>
        </w:r>
        <w:r w:rsidR="00C87783">
          <w:rPr>
            <w:webHidden/>
            <w:rtl/>
          </w:rPr>
          <w:t>6</w:t>
        </w:r>
        <w:r>
          <w:rPr>
            <w:rStyle w:val="Hyperlink"/>
          </w:rPr>
          <w:fldChar w:fldCharType="end"/>
        </w:r>
      </w:hyperlink>
    </w:p>
    <w:p w14:paraId="26AAA6E7" w14:textId="7A7C3094"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492" w:history="1">
        <w:r w:rsidRPr="00804ADB">
          <w:rPr>
            <w:rtl/>
          </w:rPr>
          <w:t>المادة (3)</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Toc80715492 \h</w:instrText>
        </w:r>
        <w:r>
          <w:rPr>
            <w:webHidden/>
            <w:rtl/>
          </w:rPr>
          <w:instrText xml:space="preserve"> </w:instrText>
        </w:r>
        <w:r w:rsidRPr="00804ADB">
          <w:fldChar w:fldCharType="separate"/>
        </w:r>
        <w:r w:rsidR="00C87783">
          <w:rPr>
            <w:webHidden/>
            <w:rtl/>
          </w:rPr>
          <w:t>12</w:t>
        </w:r>
        <w:r w:rsidRPr="00804ADB">
          <w:fldChar w:fldCharType="end"/>
        </w:r>
      </w:hyperlink>
    </w:p>
    <w:p w14:paraId="7BD1A815" w14:textId="5A512826"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493" w:history="1">
        <w:r w:rsidRPr="00804ADB">
          <w:rPr>
            <w:rtl/>
          </w:rPr>
          <w:t>المادة (4)</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Toc80715493 \h</w:instrText>
        </w:r>
        <w:r>
          <w:rPr>
            <w:webHidden/>
            <w:rtl/>
          </w:rPr>
          <w:instrText xml:space="preserve"> </w:instrText>
        </w:r>
        <w:r w:rsidRPr="00804ADB">
          <w:fldChar w:fldCharType="separate"/>
        </w:r>
        <w:r w:rsidR="00C87783">
          <w:rPr>
            <w:webHidden/>
            <w:rtl/>
          </w:rPr>
          <w:t>19</w:t>
        </w:r>
        <w:r w:rsidRPr="00804ADB">
          <w:fldChar w:fldCharType="end"/>
        </w:r>
      </w:hyperlink>
    </w:p>
    <w:p w14:paraId="352A285D" w14:textId="5DFB1028"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494" w:history="1">
        <w:r w:rsidRPr="00804ADB">
          <w:rPr>
            <w:rtl/>
          </w:rPr>
          <w:t>المادة (5)</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Toc80715494 \h</w:instrText>
        </w:r>
        <w:r>
          <w:rPr>
            <w:webHidden/>
            <w:rtl/>
          </w:rPr>
          <w:instrText xml:space="preserve"> </w:instrText>
        </w:r>
        <w:r w:rsidRPr="00804ADB">
          <w:fldChar w:fldCharType="separate"/>
        </w:r>
        <w:r w:rsidR="00C87783">
          <w:rPr>
            <w:webHidden/>
            <w:rtl/>
          </w:rPr>
          <w:t>20</w:t>
        </w:r>
        <w:r w:rsidRPr="00804ADB">
          <w:fldChar w:fldCharType="end"/>
        </w:r>
      </w:hyperlink>
    </w:p>
    <w:p w14:paraId="2D5B3FA5" w14:textId="51A8598C"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495" w:history="1">
        <w:r w:rsidRPr="00804ADB">
          <w:rPr>
            <w:rtl/>
          </w:rPr>
          <w:t>المادة (6)</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Toc80715495 \h</w:instrText>
        </w:r>
        <w:r>
          <w:rPr>
            <w:webHidden/>
            <w:rtl/>
          </w:rPr>
          <w:instrText xml:space="preserve"> </w:instrText>
        </w:r>
        <w:r w:rsidRPr="00804ADB">
          <w:fldChar w:fldCharType="separate"/>
        </w:r>
        <w:r w:rsidR="00C87783">
          <w:rPr>
            <w:webHidden/>
            <w:rtl/>
          </w:rPr>
          <w:t>21</w:t>
        </w:r>
        <w:r w:rsidRPr="00804ADB">
          <w:fldChar w:fldCharType="end"/>
        </w:r>
      </w:hyperlink>
    </w:p>
    <w:p w14:paraId="20A557D6" w14:textId="488A982F"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496" w:history="1">
        <w:r w:rsidRPr="00804ADB">
          <w:rPr>
            <w:rtl/>
          </w:rPr>
          <w:t>المادة (7)</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Toc80715496 \h</w:instrText>
        </w:r>
        <w:r>
          <w:rPr>
            <w:webHidden/>
            <w:rtl/>
          </w:rPr>
          <w:instrText xml:space="preserve"> </w:instrText>
        </w:r>
        <w:r w:rsidRPr="00804ADB">
          <w:fldChar w:fldCharType="separate"/>
        </w:r>
        <w:r w:rsidR="00C87783">
          <w:rPr>
            <w:webHidden/>
            <w:rtl/>
          </w:rPr>
          <w:t>25</w:t>
        </w:r>
        <w:r w:rsidRPr="00804ADB">
          <w:fldChar w:fldCharType="end"/>
        </w:r>
      </w:hyperlink>
    </w:p>
    <w:p w14:paraId="02277DBE" w14:textId="1467CD64"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497" w:history="1">
        <w:r w:rsidRPr="00804ADB">
          <w:rPr>
            <w:rtl/>
          </w:rPr>
          <w:t>المادة (8)</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Toc80715497 \h</w:instrText>
        </w:r>
        <w:r>
          <w:rPr>
            <w:webHidden/>
            <w:rtl/>
          </w:rPr>
          <w:instrText xml:space="preserve"> </w:instrText>
        </w:r>
        <w:r w:rsidRPr="00804ADB">
          <w:fldChar w:fldCharType="separate"/>
        </w:r>
        <w:r w:rsidR="00C87783">
          <w:rPr>
            <w:webHidden/>
            <w:rtl/>
          </w:rPr>
          <w:t>32</w:t>
        </w:r>
        <w:r w:rsidRPr="00804ADB">
          <w:fldChar w:fldCharType="end"/>
        </w:r>
      </w:hyperlink>
    </w:p>
    <w:p w14:paraId="400FA310" w14:textId="2A8EBE33"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498" w:history="1">
        <w:r w:rsidRPr="00804ADB">
          <w:rPr>
            <w:rtl/>
          </w:rPr>
          <w:t>المادة (9)</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Toc80715498 \h</w:instrText>
        </w:r>
        <w:r>
          <w:rPr>
            <w:webHidden/>
            <w:rtl/>
          </w:rPr>
          <w:instrText xml:space="preserve"> </w:instrText>
        </w:r>
        <w:r w:rsidRPr="00804ADB">
          <w:fldChar w:fldCharType="separate"/>
        </w:r>
        <w:r w:rsidR="00C87783">
          <w:rPr>
            <w:webHidden/>
            <w:rtl/>
          </w:rPr>
          <w:t>33</w:t>
        </w:r>
        <w:r w:rsidRPr="00804ADB">
          <w:fldChar w:fldCharType="end"/>
        </w:r>
      </w:hyperlink>
    </w:p>
    <w:p w14:paraId="32EF69C4" w14:textId="08FBEE72"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499" w:history="1">
        <w:r w:rsidRPr="00804ADB">
          <w:rPr>
            <w:rtl/>
          </w:rPr>
          <w:t>المادة (10)</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Toc80715499 \h</w:instrText>
        </w:r>
        <w:r>
          <w:rPr>
            <w:webHidden/>
            <w:rtl/>
          </w:rPr>
          <w:instrText xml:space="preserve"> </w:instrText>
        </w:r>
        <w:r w:rsidRPr="00804ADB">
          <w:fldChar w:fldCharType="separate"/>
        </w:r>
        <w:r w:rsidR="00C87783">
          <w:rPr>
            <w:webHidden/>
            <w:rtl/>
          </w:rPr>
          <w:t>38</w:t>
        </w:r>
        <w:r w:rsidRPr="00804ADB">
          <w:fldChar w:fldCharType="end"/>
        </w:r>
      </w:hyperlink>
    </w:p>
    <w:p w14:paraId="25B96397" w14:textId="01D5243E"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00" w:history="1">
        <w:r w:rsidRPr="00804ADB">
          <w:rPr>
            <w:rtl/>
          </w:rPr>
          <w:t>المادة (11)</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Toc80715500 \h</w:instrText>
        </w:r>
        <w:r>
          <w:rPr>
            <w:webHidden/>
            <w:rtl/>
          </w:rPr>
          <w:instrText xml:space="preserve"> </w:instrText>
        </w:r>
        <w:r w:rsidRPr="00804ADB">
          <w:fldChar w:fldCharType="separate"/>
        </w:r>
        <w:r w:rsidR="00C87783">
          <w:rPr>
            <w:webHidden/>
            <w:rtl/>
          </w:rPr>
          <w:t>46</w:t>
        </w:r>
        <w:r w:rsidRPr="00804ADB">
          <w:fldChar w:fldCharType="end"/>
        </w:r>
      </w:hyperlink>
    </w:p>
    <w:p w14:paraId="542E5419" w14:textId="5CD0E580"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01" w:history="1">
        <w:r w:rsidRPr="00804ADB">
          <w:rPr>
            <w:rtl/>
          </w:rPr>
          <w:t>المادة (12)</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Toc80715501 \h</w:instrText>
        </w:r>
        <w:r>
          <w:rPr>
            <w:webHidden/>
            <w:rtl/>
          </w:rPr>
          <w:instrText xml:space="preserve"> </w:instrText>
        </w:r>
        <w:r w:rsidRPr="00804ADB">
          <w:fldChar w:fldCharType="separate"/>
        </w:r>
        <w:r w:rsidR="00C87783">
          <w:rPr>
            <w:webHidden/>
            <w:rtl/>
          </w:rPr>
          <w:t>46</w:t>
        </w:r>
        <w:r w:rsidRPr="00804ADB">
          <w:fldChar w:fldCharType="end"/>
        </w:r>
      </w:hyperlink>
    </w:p>
    <w:p w14:paraId="105D1E6C" w14:textId="2F543E7D"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02" w:history="1">
        <w:r w:rsidRPr="00804ADB">
          <w:rPr>
            <w:rtl/>
          </w:rPr>
          <w:t>المادة (13)</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Toc80715502 \h</w:instrText>
        </w:r>
        <w:r>
          <w:rPr>
            <w:webHidden/>
            <w:rtl/>
          </w:rPr>
          <w:instrText xml:space="preserve"> </w:instrText>
        </w:r>
        <w:r w:rsidRPr="00804ADB">
          <w:fldChar w:fldCharType="separate"/>
        </w:r>
        <w:r w:rsidR="00C87783">
          <w:rPr>
            <w:webHidden/>
            <w:rtl/>
          </w:rPr>
          <w:t>49</w:t>
        </w:r>
        <w:r w:rsidRPr="00804ADB">
          <w:fldChar w:fldCharType="end"/>
        </w:r>
      </w:hyperlink>
    </w:p>
    <w:p w14:paraId="5F64D8D1" w14:textId="4078F05D"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03" w:history="1">
        <w:r w:rsidRPr="00804ADB">
          <w:rPr>
            <w:rtl/>
          </w:rPr>
          <w:t>المادة (14)</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Toc80715503 \h</w:instrText>
        </w:r>
        <w:r>
          <w:rPr>
            <w:webHidden/>
            <w:rtl/>
          </w:rPr>
          <w:instrText xml:space="preserve"> </w:instrText>
        </w:r>
        <w:r w:rsidRPr="00804ADB">
          <w:fldChar w:fldCharType="separate"/>
        </w:r>
        <w:r w:rsidR="00C87783">
          <w:rPr>
            <w:webHidden/>
            <w:rtl/>
          </w:rPr>
          <w:t>49</w:t>
        </w:r>
        <w:r w:rsidRPr="00804ADB">
          <w:fldChar w:fldCharType="end"/>
        </w:r>
      </w:hyperlink>
    </w:p>
    <w:p w14:paraId="3ADEC3FC" w14:textId="67868D86"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04" w:history="1">
        <w:r w:rsidRPr="00804ADB">
          <w:rPr>
            <w:rtl/>
          </w:rPr>
          <w:t>المادة (15)</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Toc80715504 \h</w:instrText>
        </w:r>
        <w:r>
          <w:rPr>
            <w:webHidden/>
            <w:rtl/>
          </w:rPr>
          <w:instrText xml:space="preserve"> </w:instrText>
        </w:r>
        <w:r w:rsidRPr="00804ADB">
          <w:fldChar w:fldCharType="separate"/>
        </w:r>
        <w:r w:rsidR="00C87783">
          <w:rPr>
            <w:webHidden/>
            <w:rtl/>
          </w:rPr>
          <w:t>55</w:t>
        </w:r>
        <w:r w:rsidRPr="00804ADB">
          <w:fldChar w:fldCharType="end"/>
        </w:r>
      </w:hyperlink>
    </w:p>
    <w:p w14:paraId="0F117045" w14:textId="30D1A9CF" w:rsidR="00804ADB" w:rsidRDefault="00804ADB" w:rsidP="00804ADB">
      <w:pPr>
        <w:pStyle w:val="TOC1"/>
        <w:tabs>
          <w:tab w:val="clear" w:pos="1021"/>
          <w:tab w:val="clear" w:pos="1077"/>
          <w:tab w:val="clear" w:pos="1525"/>
          <w:tab w:val="clear" w:pos="7467"/>
          <w:tab w:val="clear" w:pos="7972"/>
          <w:tab w:val="left" w:leader="dot" w:pos="8337"/>
        </w:tabs>
        <w:ind w:left="820" w:right="1302" w:firstLine="0"/>
        <w:rPr>
          <w:rFonts w:asciiTheme="minorHAnsi" w:hAnsiTheme="minorHAnsi" w:cstheme="minorBidi"/>
          <w:sz w:val="22"/>
          <w:szCs w:val="22"/>
          <w:rtl/>
          <w:lang w:val="en-US" w:eastAsia="zh-CN" w:bidi="ar-SA"/>
        </w:rPr>
      </w:pPr>
      <w:hyperlink w:anchor="_Toc80715505" w:history="1">
        <w:r w:rsidRPr="00804ADB">
          <w:rPr>
            <w:rtl/>
          </w:rPr>
          <w:t>المادة (16)</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Toc80715505 \h</w:instrText>
        </w:r>
        <w:r>
          <w:rPr>
            <w:webHidden/>
            <w:rtl/>
          </w:rPr>
          <w:instrText xml:space="preserve"> </w:instrText>
        </w:r>
        <w:r w:rsidRPr="00804ADB">
          <w:fldChar w:fldCharType="separate"/>
        </w:r>
        <w:r w:rsidR="00C87783">
          <w:rPr>
            <w:webHidden/>
            <w:rtl/>
          </w:rPr>
          <w:t>55</w:t>
        </w:r>
        <w:r w:rsidRPr="00804ADB">
          <w:fldChar w:fldCharType="end"/>
        </w:r>
      </w:hyperlink>
    </w:p>
    <w:p w14:paraId="2B0CB2C0" w14:textId="319ACF65"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06" w:history="1">
        <w:r w:rsidRPr="00804ADB">
          <w:rPr>
            <w:rtl/>
          </w:rPr>
          <w:t>المادة (17)</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Toc80715506 \h</w:instrText>
        </w:r>
        <w:r>
          <w:rPr>
            <w:webHidden/>
            <w:rtl/>
          </w:rPr>
          <w:instrText xml:space="preserve"> </w:instrText>
        </w:r>
        <w:r w:rsidRPr="00804ADB">
          <w:fldChar w:fldCharType="separate"/>
        </w:r>
        <w:r w:rsidR="00C87783">
          <w:rPr>
            <w:webHidden/>
            <w:rtl/>
          </w:rPr>
          <w:t>56</w:t>
        </w:r>
        <w:r w:rsidRPr="00804ADB">
          <w:fldChar w:fldCharType="end"/>
        </w:r>
      </w:hyperlink>
    </w:p>
    <w:p w14:paraId="2132459F" w14:textId="466FEFFB"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07" w:history="1">
        <w:r w:rsidRPr="00804ADB">
          <w:rPr>
            <w:rtl/>
          </w:rPr>
          <w:t>المادة (18)</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Toc80715507 \h</w:instrText>
        </w:r>
        <w:r>
          <w:rPr>
            <w:webHidden/>
            <w:rtl/>
          </w:rPr>
          <w:instrText xml:space="preserve"> </w:instrText>
        </w:r>
        <w:r w:rsidRPr="00804ADB">
          <w:fldChar w:fldCharType="separate"/>
        </w:r>
        <w:r w:rsidR="00C87783">
          <w:rPr>
            <w:webHidden/>
            <w:rtl/>
          </w:rPr>
          <w:t>57</w:t>
        </w:r>
        <w:r w:rsidRPr="00804ADB">
          <w:fldChar w:fldCharType="end"/>
        </w:r>
      </w:hyperlink>
    </w:p>
    <w:p w14:paraId="20A59E62" w14:textId="3B31E790"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08" w:history="1">
        <w:r w:rsidRPr="00804ADB">
          <w:rPr>
            <w:rtl/>
          </w:rPr>
          <w:t>المادة (19)</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Toc80715508 \h</w:instrText>
        </w:r>
        <w:r>
          <w:rPr>
            <w:webHidden/>
            <w:rtl/>
          </w:rPr>
          <w:instrText xml:space="preserve"> </w:instrText>
        </w:r>
        <w:r w:rsidRPr="00804ADB">
          <w:fldChar w:fldCharType="separate"/>
        </w:r>
        <w:r w:rsidR="00C87783">
          <w:rPr>
            <w:webHidden/>
            <w:rtl/>
          </w:rPr>
          <w:t>59</w:t>
        </w:r>
        <w:r w:rsidRPr="00804ADB">
          <w:fldChar w:fldCharType="end"/>
        </w:r>
      </w:hyperlink>
    </w:p>
    <w:p w14:paraId="0CB9E33B" w14:textId="3A0A283A"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09" w:history="1">
        <w:r w:rsidRPr="00804ADB">
          <w:rPr>
            <w:rtl/>
          </w:rPr>
          <w:t>المادة (20)</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Toc80715509 \h</w:instrText>
        </w:r>
        <w:r>
          <w:rPr>
            <w:webHidden/>
            <w:rtl/>
          </w:rPr>
          <w:instrText xml:space="preserve"> </w:instrText>
        </w:r>
        <w:r w:rsidRPr="00804ADB">
          <w:fldChar w:fldCharType="separate"/>
        </w:r>
        <w:r w:rsidR="00C87783">
          <w:rPr>
            <w:webHidden/>
            <w:rtl/>
          </w:rPr>
          <w:t>64</w:t>
        </w:r>
        <w:r w:rsidRPr="00804ADB">
          <w:fldChar w:fldCharType="end"/>
        </w:r>
      </w:hyperlink>
    </w:p>
    <w:p w14:paraId="524F08CD" w14:textId="0A57307B"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10" w:history="1">
        <w:r w:rsidRPr="00804ADB">
          <w:rPr>
            <w:rtl/>
          </w:rPr>
          <w:t>المادة (21)</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Toc80715510 \h</w:instrText>
        </w:r>
        <w:r>
          <w:rPr>
            <w:webHidden/>
            <w:rtl/>
          </w:rPr>
          <w:instrText xml:space="preserve"> </w:instrText>
        </w:r>
        <w:r w:rsidRPr="00804ADB">
          <w:fldChar w:fldCharType="separate"/>
        </w:r>
        <w:r w:rsidR="00C87783">
          <w:rPr>
            <w:webHidden/>
            <w:rtl/>
          </w:rPr>
          <w:t>65</w:t>
        </w:r>
        <w:r w:rsidRPr="00804ADB">
          <w:fldChar w:fldCharType="end"/>
        </w:r>
      </w:hyperlink>
    </w:p>
    <w:p w14:paraId="3D118D6B" w14:textId="615E800C"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11" w:history="1">
        <w:r w:rsidRPr="00804ADB">
          <w:rPr>
            <w:rtl/>
          </w:rPr>
          <w:t>المادة (22)</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Toc80715511 \h</w:instrText>
        </w:r>
        <w:r>
          <w:rPr>
            <w:webHidden/>
            <w:rtl/>
          </w:rPr>
          <w:instrText xml:space="preserve"> </w:instrText>
        </w:r>
        <w:r w:rsidRPr="00804ADB">
          <w:fldChar w:fldCharType="separate"/>
        </w:r>
        <w:r w:rsidR="00C87783">
          <w:rPr>
            <w:webHidden/>
            <w:rtl/>
          </w:rPr>
          <w:t>66</w:t>
        </w:r>
        <w:r w:rsidRPr="00804ADB">
          <w:fldChar w:fldCharType="end"/>
        </w:r>
      </w:hyperlink>
    </w:p>
    <w:p w14:paraId="656B1FC1" w14:textId="56F35F36"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12" w:history="1">
        <w:r w:rsidRPr="00804ADB">
          <w:rPr>
            <w:rtl/>
          </w:rPr>
          <w:t>المادة (23)</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Toc80715512 \h</w:instrText>
        </w:r>
        <w:r>
          <w:rPr>
            <w:webHidden/>
            <w:rtl/>
          </w:rPr>
          <w:instrText xml:space="preserve"> </w:instrText>
        </w:r>
        <w:r w:rsidRPr="00804ADB">
          <w:fldChar w:fldCharType="separate"/>
        </w:r>
        <w:r w:rsidR="00C87783">
          <w:rPr>
            <w:webHidden/>
            <w:rtl/>
          </w:rPr>
          <w:t>68</w:t>
        </w:r>
        <w:r w:rsidRPr="00804ADB">
          <w:fldChar w:fldCharType="end"/>
        </w:r>
      </w:hyperlink>
    </w:p>
    <w:p w14:paraId="59AE1FCE" w14:textId="623F780D"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13" w:history="1">
        <w:r w:rsidRPr="00804ADB">
          <w:rPr>
            <w:rtl/>
          </w:rPr>
          <w:t>المادة (24)</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Toc80715513 \h</w:instrText>
        </w:r>
        <w:r>
          <w:rPr>
            <w:webHidden/>
            <w:rtl/>
          </w:rPr>
          <w:instrText xml:space="preserve"> </w:instrText>
        </w:r>
        <w:r w:rsidRPr="00804ADB">
          <w:fldChar w:fldCharType="separate"/>
        </w:r>
        <w:r w:rsidR="00C87783">
          <w:rPr>
            <w:webHidden/>
            <w:rtl/>
          </w:rPr>
          <w:t>70</w:t>
        </w:r>
        <w:r w:rsidRPr="00804ADB">
          <w:fldChar w:fldCharType="end"/>
        </w:r>
      </w:hyperlink>
    </w:p>
    <w:p w14:paraId="080702DF" w14:textId="2A31CEBC"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14" w:history="1">
        <w:r w:rsidRPr="00804ADB">
          <w:rPr>
            <w:rtl/>
          </w:rPr>
          <w:t>المادة (25)</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Toc80715514 \h</w:instrText>
        </w:r>
        <w:r>
          <w:rPr>
            <w:webHidden/>
            <w:rtl/>
          </w:rPr>
          <w:instrText xml:space="preserve"> </w:instrText>
        </w:r>
        <w:r w:rsidRPr="00804ADB">
          <w:fldChar w:fldCharType="separate"/>
        </w:r>
        <w:r w:rsidR="00C87783">
          <w:rPr>
            <w:webHidden/>
            <w:rtl/>
          </w:rPr>
          <w:t>73</w:t>
        </w:r>
        <w:r w:rsidRPr="00804ADB">
          <w:fldChar w:fldCharType="end"/>
        </w:r>
      </w:hyperlink>
    </w:p>
    <w:p w14:paraId="1005E11C" w14:textId="25FFF40E" w:rsidR="00804ADB" w:rsidRPr="00804ADB" w:rsidRDefault="00804ADB" w:rsidP="00804ADB">
      <w:pPr>
        <w:pStyle w:val="TOC1"/>
        <w:tabs>
          <w:tab w:val="clear" w:pos="1021"/>
          <w:tab w:val="clear" w:pos="1077"/>
          <w:tab w:val="clear" w:pos="1525"/>
          <w:tab w:val="clear" w:pos="7467"/>
          <w:tab w:val="clear" w:pos="7972"/>
          <w:tab w:val="left" w:leader="dot" w:pos="8337"/>
        </w:tabs>
        <w:ind w:left="820" w:right="1302" w:firstLine="0"/>
        <w:rPr>
          <w:rtl/>
        </w:rPr>
      </w:pPr>
      <w:hyperlink w:anchor="_Toc80715515" w:history="1">
        <w:r w:rsidRPr="00804ADB">
          <w:rPr>
            <w:rtl/>
          </w:rPr>
          <w:t>المادة (26)</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Toc80715515 \h</w:instrText>
        </w:r>
        <w:r>
          <w:rPr>
            <w:webHidden/>
            <w:rtl/>
          </w:rPr>
          <w:instrText xml:space="preserve"> </w:instrText>
        </w:r>
        <w:r w:rsidRPr="00804ADB">
          <w:fldChar w:fldCharType="separate"/>
        </w:r>
        <w:r w:rsidR="00C87783">
          <w:rPr>
            <w:webHidden/>
            <w:rtl/>
          </w:rPr>
          <w:t>76</w:t>
        </w:r>
        <w:r w:rsidRPr="00804ADB">
          <w:fldChar w:fldCharType="end"/>
        </w:r>
      </w:hyperlink>
    </w:p>
    <w:p w14:paraId="4C999636" w14:textId="7E9C8B2D" w:rsidR="00804ADB" w:rsidRDefault="00804ADB" w:rsidP="00804ADB">
      <w:pPr>
        <w:pStyle w:val="TOC1"/>
        <w:tabs>
          <w:tab w:val="clear" w:pos="1021"/>
          <w:tab w:val="clear" w:pos="1077"/>
          <w:tab w:val="clear" w:pos="1525"/>
          <w:tab w:val="clear" w:pos="7467"/>
          <w:tab w:val="clear" w:pos="7972"/>
          <w:tab w:val="left" w:leader="dot" w:pos="8337"/>
        </w:tabs>
        <w:ind w:left="820" w:right="1302" w:firstLine="0"/>
        <w:rPr>
          <w:rFonts w:asciiTheme="minorHAnsi" w:hAnsiTheme="minorHAnsi" w:cstheme="minorBidi"/>
          <w:sz w:val="22"/>
          <w:szCs w:val="22"/>
          <w:rtl/>
          <w:lang w:val="en-US" w:eastAsia="zh-CN" w:bidi="ar-SA"/>
        </w:rPr>
      </w:pPr>
      <w:hyperlink w:anchor="_Toc80715516" w:history="1">
        <w:r w:rsidRPr="00804ADB">
          <w:rPr>
            <w:rtl/>
          </w:rPr>
          <w:t>المادة (27)</w:t>
        </w:r>
        <w:r>
          <w:rPr>
            <w:webHidden/>
            <w:rtl/>
          </w:rPr>
          <w:tab/>
        </w:r>
        <w:r>
          <w:rPr>
            <w:webHidden/>
            <w:rtl/>
          </w:rPr>
          <w:tab/>
        </w:r>
        <w:r w:rsidRPr="00804ADB">
          <w:fldChar w:fldCharType="begin"/>
        </w:r>
        <w:r>
          <w:rPr>
            <w:webHidden/>
            <w:rtl/>
          </w:rPr>
          <w:instrText xml:space="preserve"> </w:instrText>
        </w:r>
        <w:r>
          <w:rPr>
            <w:webHidden/>
          </w:rPr>
          <w:instrText>PAGEREF</w:instrText>
        </w:r>
        <w:r>
          <w:rPr>
            <w:webHidden/>
            <w:rtl/>
          </w:rPr>
          <w:instrText xml:space="preserve"> _</w:instrText>
        </w:r>
        <w:r>
          <w:rPr>
            <w:webHidden/>
          </w:rPr>
          <w:instrText>Toc80715516 \h</w:instrText>
        </w:r>
        <w:r>
          <w:rPr>
            <w:webHidden/>
            <w:rtl/>
          </w:rPr>
          <w:instrText xml:space="preserve"> </w:instrText>
        </w:r>
        <w:r w:rsidRPr="00804ADB">
          <w:fldChar w:fldCharType="separate"/>
        </w:r>
        <w:r w:rsidR="00C87783">
          <w:rPr>
            <w:webHidden/>
            <w:rtl/>
          </w:rPr>
          <w:t>76</w:t>
        </w:r>
        <w:r w:rsidRPr="00804ADB">
          <w:fldChar w:fldCharType="end"/>
        </w:r>
      </w:hyperlink>
    </w:p>
    <w:p w14:paraId="3B246172" w14:textId="77777777" w:rsidR="00804ADB" w:rsidRPr="00921CE8" w:rsidRDefault="00804ADB" w:rsidP="00804ADB">
      <w:pPr>
        <w:pStyle w:val="SingleTxtGA"/>
        <w:rPr>
          <w:rtl/>
        </w:rPr>
      </w:pPr>
      <w:r>
        <w:rPr>
          <w:rtl/>
        </w:rPr>
        <w:fldChar w:fldCharType="end"/>
      </w:r>
    </w:p>
    <w:p w14:paraId="7DBB255B" w14:textId="77777777" w:rsidR="00804ADB" w:rsidRPr="006E3674" w:rsidRDefault="00804ADB" w:rsidP="00804ADB">
      <w:pPr>
        <w:pStyle w:val="HChGA"/>
        <w:pageBreakBefore/>
        <w:spacing w:before="120"/>
        <w:rPr>
          <w:rtl/>
          <w:lang w:bidi="ar-JO"/>
        </w:rPr>
      </w:pPr>
      <w:r>
        <w:rPr>
          <w:rtl/>
          <w:lang w:bidi="ar-JO"/>
        </w:rPr>
        <w:tab/>
      </w:r>
      <w:r>
        <w:rPr>
          <w:rtl/>
          <w:lang w:bidi="ar-JO"/>
        </w:rPr>
        <w:tab/>
      </w:r>
      <w:r>
        <w:rPr>
          <w:rFonts w:hint="cs"/>
          <w:rtl/>
          <w:lang w:bidi="ar-JO"/>
        </w:rPr>
        <w:t>المقدمة</w:t>
      </w:r>
    </w:p>
    <w:p w14:paraId="0F951730" w14:textId="77777777" w:rsidR="00804ADB" w:rsidRPr="006E3674" w:rsidRDefault="00804ADB" w:rsidP="00804ADB">
      <w:pPr>
        <w:pStyle w:val="SingleTxtGA"/>
        <w:rPr>
          <w:rtl/>
          <w:lang w:bidi="ar-JO"/>
        </w:rPr>
      </w:pPr>
      <w:r w:rsidRPr="006E3674">
        <w:rPr>
          <w:rtl/>
          <w:lang w:bidi="ar-JO"/>
        </w:rPr>
        <w:t>1-</w:t>
      </w:r>
      <w:r w:rsidRPr="006E3674">
        <w:rPr>
          <w:rtl/>
          <w:lang w:bidi="ar-JO"/>
        </w:rPr>
        <w:tab/>
        <w:t>انضمت دولة فلسطين إلى العهد</w:t>
      </w:r>
      <w:r w:rsidRPr="006E3674">
        <w:rPr>
          <w:rtl/>
        </w:rPr>
        <w:t xml:space="preserve"> </w:t>
      </w:r>
      <w:r w:rsidRPr="006E3674">
        <w:rPr>
          <w:rtl/>
          <w:lang w:bidi="ar-JO"/>
        </w:rPr>
        <w:t>الدولي</w:t>
      </w:r>
      <w:r w:rsidRPr="006E3674">
        <w:rPr>
          <w:rtl/>
        </w:rPr>
        <w:t xml:space="preserve"> </w:t>
      </w:r>
      <w:r w:rsidRPr="006E3674">
        <w:rPr>
          <w:rtl/>
          <w:lang w:bidi="ar-JO"/>
        </w:rPr>
        <w:t>الخاص</w:t>
      </w:r>
      <w:r w:rsidRPr="006E3674">
        <w:rPr>
          <w:rtl/>
        </w:rPr>
        <w:t xml:space="preserve"> </w:t>
      </w:r>
      <w:r w:rsidRPr="006E3674">
        <w:rPr>
          <w:rtl/>
          <w:lang w:bidi="ar-JO"/>
        </w:rPr>
        <w:t>بالحقوق</w:t>
      </w:r>
      <w:r w:rsidRPr="006E3674">
        <w:rPr>
          <w:rtl/>
        </w:rPr>
        <w:t xml:space="preserve"> </w:t>
      </w:r>
      <w:r w:rsidRPr="006E3674">
        <w:rPr>
          <w:rtl/>
          <w:lang w:bidi="ar-JO"/>
        </w:rPr>
        <w:t>المدنية</w:t>
      </w:r>
      <w:r w:rsidRPr="006E3674">
        <w:rPr>
          <w:rtl/>
        </w:rPr>
        <w:t xml:space="preserve"> </w:t>
      </w:r>
      <w:r w:rsidRPr="006E3674">
        <w:rPr>
          <w:rtl/>
          <w:lang w:bidi="ar-JO"/>
        </w:rPr>
        <w:t>والسياسية في الأول من نيسان/إبريل لعام 2014</w:t>
      </w:r>
      <w:r w:rsidRPr="006E3674">
        <w:rPr>
          <w:rtl/>
        </w:rPr>
        <w:t xml:space="preserve"> </w:t>
      </w:r>
      <w:r w:rsidRPr="006E3674">
        <w:rPr>
          <w:rtl/>
          <w:lang w:bidi="ar-JO"/>
        </w:rPr>
        <w:t>دون</w:t>
      </w:r>
      <w:r w:rsidRPr="006E3674">
        <w:rPr>
          <w:rtl/>
        </w:rPr>
        <w:t xml:space="preserve"> </w:t>
      </w:r>
      <w:r w:rsidRPr="006E3674">
        <w:rPr>
          <w:rtl/>
          <w:lang w:bidi="ar-JO"/>
        </w:rPr>
        <w:t>إيراد</w:t>
      </w:r>
      <w:r w:rsidRPr="006E3674">
        <w:rPr>
          <w:rtl/>
        </w:rPr>
        <w:t xml:space="preserve"> </w:t>
      </w:r>
      <w:r w:rsidRPr="006E3674">
        <w:rPr>
          <w:rtl/>
          <w:lang w:bidi="ar-JO"/>
        </w:rPr>
        <w:t>تحفظات، ويأتي</w:t>
      </w:r>
      <w:r w:rsidRPr="006E3674">
        <w:rPr>
          <w:rtl/>
        </w:rPr>
        <w:t xml:space="preserve"> </w:t>
      </w:r>
      <w:r w:rsidRPr="006E3674">
        <w:rPr>
          <w:rtl/>
          <w:lang w:bidi="ar-JO"/>
        </w:rPr>
        <w:t>إعداد</w:t>
      </w:r>
      <w:r w:rsidRPr="006E3674">
        <w:rPr>
          <w:rtl/>
        </w:rPr>
        <w:t xml:space="preserve"> </w:t>
      </w:r>
      <w:r w:rsidRPr="006E3674">
        <w:rPr>
          <w:rtl/>
          <w:lang w:bidi="ar-JO"/>
        </w:rPr>
        <w:t>هذا</w:t>
      </w:r>
      <w:r w:rsidRPr="006E3674">
        <w:rPr>
          <w:rtl/>
        </w:rPr>
        <w:t xml:space="preserve"> </w:t>
      </w:r>
      <w:r w:rsidRPr="006E3674">
        <w:rPr>
          <w:rtl/>
          <w:lang w:bidi="ar-JO"/>
        </w:rPr>
        <w:t>التقرير،</w:t>
      </w:r>
      <w:r w:rsidRPr="006E3674">
        <w:rPr>
          <w:rtl/>
        </w:rPr>
        <w:t xml:space="preserve"> </w:t>
      </w:r>
      <w:r w:rsidRPr="006E3674">
        <w:rPr>
          <w:rtl/>
          <w:lang w:bidi="ar-JO"/>
        </w:rPr>
        <w:t>وهو التقرير الرسمي الأولي لدولة فلسطين، كرغبة من دولة فلسطين</w:t>
      </w:r>
      <w:r w:rsidRPr="006E3674">
        <w:rPr>
          <w:rtl/>
        </w:rPr>
        <w:t xml:space="preserve"> </w:t>
      </w:r>
      <w:r w:rsidRPr="006E3674">
        <w:rPr>
          <w:rtl/>
          <w:lang w:bidi="ar-JO"/>
        </w:rPr>
        <w:t>في</w:t>
      </w:r>
      <w:r w:rsidRPr="006E3674">
        <w:rPr>
          <w:rtl/>
        </w:rPr>
        <w:t xml:space="preserve"> </w:t>
      </w:r>
      <w:r w:rsidRPr="006E3674">
        <w:rPr>
          <w:rtl/>
          <w:lang w:bidi="ar-JO"/>
        </w:rPr>
        <w:t>إنفاذ</w:t>
      </w:r>
      <w:r w:rsidRPr="006E3674">
        <w:rPr>
          <w:rtl/>
        </w:rPr>
        <w:t xml:space="preserve"> </w:t>
      </w:r>
      <w:r w:rsidRPr="006E3674">
        <w:rPr>
          <w:rtl/>
          <w:lang w:bidi="ar-JO"/>
        </w:rPr>
        <w:t>أحكام العهد</w:t>
      </w:r>
      <w:r w:rsidRPr="006E3674">
        <w:rPr>
          <w:rtl/>
        </w:rPr>
        <w:t xml:space="preserve"> </w:t>
      </w:r>
      <w:r w:rsidRPr="006E3674">
        <w:rPr>
          <w:rtl/>
          <w:lang w:bidi="ar-JO"/>
        </w:rPr>
        <w:t>على</w:t>
      </w:r>
      <w:r w:rsidRPr="006E3674">
        <w:rPr>
          <w:rtl/>
        </w:rPr>
        <w:t xml:space="preserve"> </w:t>
      </w:r>
      <w:r w:rsidRPr="006E3674">
        <w:rPr>
          <w:rtl/>
          <w:lang w:bidi="ar-JO"/>
        </w:rPr>
        <w:t>الصعيد</w:t>
      </w:r>
      <w:r w:rsidRPr="006E3674">
        <w:rPr>
          <w:rtl/>
        </w:rPr>
        <w:t xml:space="preserve"> </w:t>
      </w:r>
      <w:r w:rsidRPr="006E3674">
        <w:rPr>
          <w:rtl/>
          <w:lang w:bidi="ar-JO"/>
        </w:rPr>
        <w:t>الوطني، واستجابة لالتزاماتها المترتبة بموجب المادة (40) من العهد؛ ويسرد التقرير التدابير والأطر والمرجعيات الوطنية، وعلى الخصوص الجوانب التشريعية والقضائية والإدارية والتنظيمية لإعمال أحكام العهد، ويبين العوامل والصعوبات التي تواجه تنفيذها.</w:t>
      </w:r>
    </w:p>
    <w:p w14:paraId="65A73B1E" w14:textId="77777777" w:rsidR="00804ADB" w:rsidRPr="006E3674" w:rsidRDefault="00804ADB" w:rsidP="00804ADB">
      <w:pPr>
        <w:pStyle w:val="SingleTxtGA"/>
        <w:rPr>
          <w:rtl/>
          <w:lang w:bidi="ar-JO"/>
        </w:rPr>
      </w:pPr>
      <w:r w:rsidRPr="006E3674">
        <w:rPr>
          <w:rtl/>
          <w:lang w:bidi="ar-JO"/>
        </w:rPr>
        <w:t>2-</w:t>
      </w:r>
      <w:r w:rsidRPr="006E3674">
        <w:rPr>
          <w:rtl/>
          <w:lang w:bidi="ar-JO"/>
        </w:rPr>
        <w:tab/>
        <w:t>يبين التقرير وضع الحقوق الواردة في العهد في ظل الاحتلال الإسرائيلي الاستعماري الذي طال أمده، وما يرتبط به من جرائم وانتهاكات</w:t>
      </w:r>
      <w:r w:rsidRPr="006E3674">
        <w:rPr>
          <w:rtl/>
        </w:rPr>
        <w:t xml:space="preserve"> </w:t>
      </w:r>
      <w:r w:rsidRPr="006E3674">
        <w:rPr>
          <w:rtl/>
          <w:lang w:bidi="ar-JO"/>
        </w:rPr>
        <w:t>جسيمة وممارسات</w:t>
      </w:r>
      <w:r w:rsidRPr="006E3674">
        <w:rPr>
          <w:rtl/>
        </w:rPr>
        <w:t xml:space="preserve"> </w:t>
      </w:r>
      <w:r w:rsidRPr="006E3674">
        <w:rPr>
          <w:rtl/>
          <w:lang w:bidi="ar-JO"/>
        </w:rPr>
        <w:t>وسياسات</w:t>
      </w:r>
      <w:r w:rsidRPr="006E3674">
        <w:rPr>
          <w:rtl/>
        </w:rPr>
        <w:t xml:space="preserve"> </w:t>
      </w:r>
      <w:r w:rsidRPr="006E3674">
        <w:rPr>
          <w:rtl/>
          <w:lang w:bidi="ar-JO"/>
        </w:rPr>
        <w:t>ممنهجة</w:t>
      </w:r>
      <w:r w:rsidRPr="006E3674">
        <w:rPr>
          <w:rtl/>
        </w:rPr>
        <w:t xml:space="preserve"> </w:t>
      </w:r>
      <w:r w:rsidRPr="006E3674">
        <w:rPr>
          <w:rtl/>
          <w:lang w:bidi="ar-JO"/>
        </w:rPr>
        <w:t>وواسعة</w:t>
      </w:r>
      <w:r w:rsidRPr="006E3674">
        <w:rPr>
          <w:rtl/>
        </w:rPr>
        <w:t xml:space="preserve"> </w:t>
      </w:r>
      <w:r w:rsidRPr="006E3674">
        <w:rPr>
          <w:rtl/>
          <w:lang w:bidi="ar-JO"/>
        </w:rPr>
        <w:t>النطاق، ومحاولات الاحتلال سن</w:t>
      </w:r>
      <w:r w:rsidRPr="006E3674">
        <w:rPr>
          <w:rtl/>
        </w:rPr>
        <w:t xml:space="preserve"> </w:t>
      </w:r>
      <w:r w:rsidRPr="006E3674">
        <w:rPr>
          <w:rtl/>
          <w:lang w:bidi="ar-JO"/>
        </w:rPr>
        <w:t>مجموعة</w:t>
      </w:r>
      <w:r w:rsidRPr="006E3674">
        <w:rPr>
          <w:rtl/>
        </w:rPr>
        <w:t xml:space="preserve"> </w:t>
      </w:r>
      <w:r w:rsidRPr="006E3674">
        <w:rPr>
          <w:rtl/>
          <w:lang w:bidi="ar-JO"/>
        </w:rPr>
        <w:t>واسعة</w:t>
      </w:r>
      <w:r w:rsidRPr="006E3674">
        <w:rPr>
          <w:rtl/>
        </w:rPr>
        <w:t xml:space="preserve"> </w:t>
      </w:r>
      <w:r w:rsidRPr="006E3674">
        <w:rPr>
          <w:rtl/>
          <w:lang w:bidi="ar-JO"/>
        </w:rPr>
        <w:t>من</w:t>
      </w:r>
      <w:r w:rsidRPr="006E3674">
        <w:rPr>
          <w:rtl/>
        </w:rPr>
        <w:t xml:space="preserve"> </w:t>
      </w:r>
      <w:r w:rsidRPr="006E3674">
        <w:rPr>
          <w:rtl/>
          <w:lang w:bidi="ar-JO"/>
        </w:rPr>
        <w:t>القوانين والأوامر</w:t>
      </w:r>
      <w:r w:rsidRPr="006E3674">
        <w:rPr>
          <w:rtl/>
        </w:rPr>
        <w:t xml:space="preserve"> </w:t>
      </w:r>
      <w:r w:rsidRPr="006E3674">
        <w:rPr>
          <w:rtl/>
          <w:lang w:bidi="ar-JO"/>
        </w:rPr>
        <w:t>العسكرية</w:t>
      </w:r>
      <w:r w:rsidRPr="006E3674">
        <w:rPr>
          <w:rtl/>
        </w:rPr>
        <w:t xml:space="preserve"> </w:t>
      </w:r>
      <w:r w:rsidRPr="006E3674">
        <w:rPr>
          <w:rtl/>
          <w:lang w:bidi="ar-JO"/>
        </w:rPr>
        <w:t>والسياسات</w:t>
      </w:r>
      <w:r w:rsidRPr="006E3674">
        <w:rPr>
          <w:rtl/>
        </w:rPr>
        <w:t xml:space="preserve"> </w:t>
      </w:r>
      <w:r w:rsidRPr="006E3674">
        <w:rPr>
          <w:rtl/>
          <w:lang w:bidi="ar-JO"/>
        </w:rPr>
        <w:t>العنصرية</w:t>
      </w:r>
      <w:r w:rsidRPr="006E3674">
        <w:rPr>
          <w:rtl/>
        </w:rPr>
        <w:t xml:space="preserve"> </w:t>
      </w:r>
      <w:r w:rsidRPr="006E3674">
        <w:rPr>
          <w:rtl/>
          <w:lang w:bidi="ar-JO"/>
        </w:rPr>
        <w:t>غير</w:t>
      </w:r>
      <w:r w:rsidRPr="006E3674">
        <w:rPr>
          <w:rtl/>
        </w:rPr>
        <w:t xml:space="preserve"> </w:t>
      </w:r>
      <w:r w:rsidRPr="006E3674">
        <w:rPr>
          <w:rtl/>
          <w:lang w:bidi="ar-JO"/>
        </w:rPr>
        <w:t>الشرعية</w:t>
      </w:r>
      <w:r w:rsidRPr="006E3674">
        <w:rPr>
          <w:rtl/>
        </w:rPr>
        <w:t xml:space="preserve"> </w:t>
      </w:r>
      <w:r w:rsidRPr="006E3674">
        <w:rPr>
          <w:rtl/>
          <w:lang w:bidi="ar-JO"/>
        </w:rPr>
        <w:t>بهدف تكريس النظام</w:t>
      </w:r>
      <w:r w:rsidRPr="006E3674">
        <w:rPr>
          <w:rtl/>
        </w:rPr>
        <w:t xml:space="preserve"> </w:t>
      </w:r>
      <w:r w:rsidRPr="006E3674">
        <w:rPr>
          <w:rtl/>
          <w:lang w:bidi="ar-JO"/>
        </w:rPr>
        <w:t>الاستعماري الإسرائيلي،</w:t>
      </w:r>
      <w:r w:rsidRPr="006E3674">
        <w:rPr>
          <w:rtl/>
        </w:rPr>
        <w:t xml:space="preserve"> الذي يعتبر العقبة </w:t>
      </w:r>
      <w:r w:rsidRPr="006E3674">
        <w:rPr>
          <w:rtl/>
          <w:lang w:bidi="ar-JO"/>
        </w:rPr>
        <w:t>الرئيسة</w:t>
      </w:r>
      <w:r w:rsidRPr="006E3674">
        <w:rPr>
          <w:rtl/>
        </w:rPr>
        <w:t xml:space="preserve"> </w:t>
      </w:r>
      <w:r w:rsidRPr="006E3674">
        <w:rPr>
          <w:rtl/>
          <w:lang w:bidi="ar-JO"/>
        </w:rPr>
        <w:t>أمام</w:t>
      </w:r>
      <w:r w:rsidRPr="006E3674">
        <w:rPr>
          <w:rtl/>
        </w:rPr>
        <w:t xml:space="preserve"> </w:t>
      </w:r>
      <w:r w:rsidRPr="006E3674">
        <w:rPr>
          <w:rtl/>
          <w:lang w:bidi="ar-JO"/>
        </w:rPr>
        <w:t>تمتع</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بحقوقه</w:t>
      </w:r>
      <w:r w:rsidRPr="006E3674">
        <w:rPr>
          <w:rtl/>
        </w:rPr>
        <w:t xml:space="preserve"> </w:t>
      </w:r>
      <w:r w:rsidRPr="006E3674">
        <w:rPr>
          <w:rtl/>
          <w:lang w:bidi="ar-JO"/>
        </w:rPr>
        <w:t>الأساسية</w:t>
      </w:r>
      <w:r w:rsidRPr="006E3674">
        <w:rPr>
          <w:rtl/>
        </w:rPr>
        <w:t xml:space="preserve"> </w:t>
      </w:r>
      <w:r w:rsidRPr="006E3674">
        <w:rPr>
          <w:rtl/>
          <w:lang w:bidi="ar-JO"/>
        </w:rPr>
        <w:t>غير</w:t>
      </w:r>
      <w:r w:rsidRPr="006E3674">
        <w:rPr>
          <w:rtl/>
        </w:rPr>
        <w:t xml:space="preserve"> </w:t>
      </w:r>
      <w:r w:rsidRPr="006E3674">
        <w:rPr>
          <w:rtl/>
          <w:lang w:bidi="ar-JO"/>
        </w:rPr>
        <w:t>القابلة</w:t>
      </w:r>
      <w:r w:rsidRPr="006E3674">
        <w:rPr>
          <w:rtl/>
        </w:rPr>
        <w:t xml:space="preserve"> </w:t>
      </w:r>
      <w:r w:rsidRPr="006E3674">
        <w:rPr>
          <w:rtl/>
          <w:lang w:bidi="ar-JO"/>
        </w:rPr>
        <w:t>للتصرف</w:t>
      </w:r>
      <w:r w:rsidRPr="006E3674">
        <w:rPr>
          <w:rtl/>
        </w:rPr>
        <w:t xml:space="preserve"> </w:t>
      </w:r>
      <w:r w:rsidRPr="006E3674">
        <w:rPr>
          <w:rtl/>
          <w:lang w:bidi="ar-JO"/>
        </w:rPr>
        <w:t>وعلى</w:t>
      </w:r>
      <w:r w:rsidRPr="006E3674">
        <w:rPr>
          <w:rtl/>
        </w:rPr>
        <w:t xml:space="preserve"> </w:t>
      </w:r>
      <w:r w:rsidRPr="006E3674">
        <w:rPr>
          <w:rtl/>
          <w:lang w:bidi="ar-JO"/>
        </w:rPr>
        <w:t>رأسها</w:t>
      </w:r>
      <w:r w:rsidRPr="006E3674">
        <w:rPr>
          <w:rtl/>
        </w:rPr>
        <w:t xml:space="preserve">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تقرير</w:t>
      </w:r>
      <w:r w:rsidRPr="006E3674">
        <w:rPr>
          <w:rtl/>
        </w:rPr>
        <w:t xml:space="preserve"> </w:t>
      </w:r>
      <w:r w:rsidRPr="006E3674">
        <w:rPr>
          <w:rtl/>
          <w:lang w:bidi="ar-JO"/>
        </w:rPr>
        <w:t>المصير</w:t>
      </w:r>
      <w:r w:rsidRPr="006E3674">
        <w:rPr>
          <w:rtl/>
        </w:rPr>
        <w:t xml:space="preserve">.  </w:t>
      </w:r>
    </w:p>
    <w:p w14:paraId="5B93CDF5" w14:textId="77777777" w:rsidR="00804ADB" w:rsidRPr="006E3674" w:rsidRDefault="00804ADB" w:rsidP="00804ADB">
      <w:pPr>
        <w:pStyle w:val="SingleTxtGA"/>
        <w:rPr>
          <w:rtl/>
          <w:lang w:bidi="ar-JO"/>
        </w:rPr>
      </w:pPr>
      <w:r w:rsidRPr="006E3674">
        <w:rPr>
          <w:rtl/>
          <w:lang w:bidi="ar-JO"/>
        </w:rPr>
        <w:t>3-</w:t>
      </w:r>
      <w:r w:rsidRPr="006E3674">
        <w:rPr>
          <w:rtl/>
          <w:lang w:bidi="ar-JO"/>
        </w:rPr>
        <w:tab/>
        <w:t>تم</w:t>
      </w:r>
      <w:r w:rsidRPr="006E3674">
        <w:rPr>
          <w:rtl/>
        </w:rPr>
        <w:t xml:space="preserve"> </w:t>
      </w:r>
      <w:r w:rsidRPr="006E3674">
        <w:rPr>
          <w:rtl/>
          <w:lang w:bidi="ar-JO"/>
        </w:rPr>
        <w:t>إعداد</w:t>
      </w:r>
      <w:r w:rsidRPr="006E3674">
        <w:rPr>
          <w:rtl/>
        </w:rPr>
        <w:t xml:space="preserve"> </w:t>
      </w:r>
      <w:r w:rsidRPr="006E3674">
        <w:rPr>
          <w:rtl/>
          <w:lang w:bidi="ar-JO"/>
        </w:rPr>
        <w:t>هذا</w:t>
      </w:r>
      <w:r w:rsidRPr="006E3674">
        <w:rPr>
          <w:rtl/>
        </w:rPr>
        <w:t xml:space="preserve"> </w:t>
      </w:r>
      <w:r w:rsidRPr="006E3674">
        <w:rPr>
          <w:rtl/>
          <w:lang w:bidi="ar-JO"/>
        </w:rPr>
        <w:t>التقرير</w:t>
      </w:r>
      <w:r w:rsidRPr="006E3674">
        <w:rPr>
          <w:rtl/>
        </w:rPr>
        <w:t xml:space="preserve"> </w:t>
      </w:r>
      <w:r w:rsidRPr="006E3674">
        <w:rPr>
          <w:rtl/>
          <w:lang w:bidi="ar-JO"/>
        </w:rPr>
        <w:t>من خلال</w:t>
      </w:r>
      <w:r w:rsidRPr="006E3674">
        <w:rPr>
          <w:rtl/>
        </w:rPr>
        <w:t xml:space="preserve"> </w:t>
      </w:r>
      <w:r w:rsidRPr="006E3674">
        <w:rPr>
          <w:rtl/>
          <w:lang w:bidi="ar-JO"/>
        </w:rPr>
        <w:t>لجنة</w:t>
      </w:r>
      <w:r w:rsidRPr="006E3674">
        <w:rPr>
          <w:rtl/>
        </w:rPr>
        <w:t xml:space="preserve"> </w:t>
      </w:r>
      <w:r w:rsidRPr="006E3674">
        <w:rPr>
          <w:rtl/>
          <w:lang w:bidi="ar-JO"/>
        </w:rPr>
        <w:t>حكومية</w:t>
      </w:r>
      <w:r w:rsidRPr="006E3674">
        <w:rPr>
          <w:rtl/>
        </w:rPr>
        <w:t xml:space="preserve"> </w:t>
      </w:r>
      <w:r w:rsidRPr="006E3674">
        <w:rPr>
          <w:rtl/>
          <w:lang w:bidi="ar-JO"/>
        </w:rPr>
        <w:t>دائمة</w:t>
      </w:r>
      <w:r w:rsidRPr="006E3674">
        <w:rPr>
          <w:rtl/>
        </w:rPr>
        <w:t xml:space="preserve"> </w:t>
      </w:r>
      <w:r w:rsidRPr="006E3674">
        <w:rPr>
          <w:rtl/>
          <w:lang w:bidi="ar-JO"/>
        </w:rPr>
        <w:t>مكونة</w:t>
      </w:r>
      <w:r w:rsidRPr="006E3674">
        <w:rPr>
          <w:rtl/>
        </w:rPr>
        <w:t xml:space="preserve"> </w:t>
      </w:r>
      <w:r w:rsidRPr="006E3674">
        <w:rPr>
          <w:rtl/>
          <w:lang w:bidi="ar-JO"/>
        </w:rPr>
        <w:t>من</w:t>
      </w:r>
      <w:r w:rsidRPr="006E3674">
        <w:rPr>
          <w:rtl/>
        </w:rPr>
        <w:t xml:space="preserve"> </w:t>
      </w:r>
      <w:r w:rsidRPr="006E3674">
        <w:rPr>
          <w:rtl/>
          <w:lang w:bidi="ar-JO"/>
        </w:rPr>
        <w:t>المؤسسات</w:t>
      </w:r>
      <w:r w:rsidRPr="006E3674">
        <w:rPr>
          <w:rtl/>
        </w:rPr>
        <w:t xml:space="preserve"> </w:t>
      </w:r>
      <w:r w:rsidRPr="006E3674">
        <w:rPr>
          <w:rtl/>
          <w:lang w:bidi="ar-JO"/>
        </w:rPr>
        <w:t>الحكومية المعنية وبالتعاون مع مؤسسات المجتمع المدني ذات العلاقة،</w:t>
      </w:r>
      <w:r w:rsidRPr="006E3674">
        <w:rPr>
          <w:rtl/>
        </w:rPr>
        <w:t xml:space="preserve"> </w:t>
      </w:r>
      <w:r w:rsidRPr="006E3674">
        <w:rPr>
          <w:rtl/>
          <w:lang w:bidi="ar-JO"/>
        </w:rPr>
        <w:t>واستندت</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في</w:t>
      </w:r>
      <w:r w:rsidRPr="006E3674">
        <w:rPr>
          <w:rtl/>
        </w:rPr>
        <w:t xml:space="preserve"> </w:t>
      </w:r>
      <w:r w:rsidRPr="006E3674">
        <w:rPr>
          <w:rtl/>
          <w:lang w:bidi="ar-JO"/>
        </w:rPr>
        <w:t>سياق</w:t>
      </w:r>
      <w:r w:rsidRPr="006E3674">
        <w:rPr>
          <w:rtl/>
        </w:rPr>
        <w:t xml:space="preserve"> </w:t>
      </w:r>
      <w:r w:rsidRPr="006E3674">
        <w:rPr>
          <w:rtl/>
          <w:lang w:bidi="ar-JO"/>
        </w:rPr>
        <w:t>إعداد</w:t>
      </w:r>
      <w:r w:rsidRPr="006E3674">
        <w:rPr>
          <w:rtl/>
        </w:rPr>
        <w:t xml:space="preserve"> </w:t>
      </w:r>
      <w:r w:rsidRPr="006E3674">
        <w:rPr>
          <w:rtl/>
          <w:lang w:bidi="ar-JO"/>
        </w:rPr>
        <w:t>هذا</w:t>
      </w:r>
      <w:r w:rsidRPr="006E3674">
        <w:rPr>
          <w:rtl/>
        </w:rPr>
        <w:t xml:space="preserve"> </w:t>
      </w:r>
      <w:r w:rsidRPr="006E3674">
        <w:rPr>
          <w:rtl/>
          <w:lang w:bidi="ar-JO"/>
        </w:rPr>
        <w:t>التقرير،</w:t>
      </w:r>
      <w:r w:rsidRPr="006E3674">
        <w:rPr>
          <w:rtl/>
        </w:rPr>
        <w:t xml:space="preserve"> </w:t>
      </w:r>
      <w:r w:rsidRPr="006E3674">
        <w:rPr>
          <w:rtl/>
          <w:lang w:bidi="ar-JO"/>
        </w:rPr>
        <w:t>إلى</w:t>
      </w:r>
      <w:r w:rsidRPr="006E3674">
        <w:rPr>
          <w:rtl/>
        </w:rPr>
        <w:t xml:space="preserve"> </w:t>
      </w:r>
      <w:r w:rsidRPr="006E3674">
        <w:rPr>
          <w:rtl/>
          <w:lang w:bidi="ar-JO"/>
        </w:rPr>
        <w:t>الأحكام</w:t>
      </w:r>
      <w:r w:rsidRPr="006E3674">
        <w:rPr>
          <w:rtl/>
        </w:rPr>
        <w:t xml:space="preserve"> </w:t>
      </w:r>
      <w:r w:rsidRPr="006E3674">
        <w:rPr>
          <w:rtl/>
          <w:lang w:bidi="ar-JO"/>
        </w:rPr>
        <w:t>الواردة</w:t>
      </w:r>
      <w:r w:rsidRPr="006E3674">
        <w:rPr>
          <w:rtl/>
        </w:rPr>
        <w:t xml:space="preserve"> </w:t>
      </w:r>
      <w:r w:rsidRPr="006E3674">
        <w:rPr>
          <w:rtl/>
          <w:lang w:bidi="ar-JO"/>
        </w:rPr>
        <w:t>في</w:t>
      </w:r>
      <w:r w:rsidRPr="006E3674">
        <w:rPr>
          <w:rtl/>
        </w:rPr>
        <w:t xml:space="preserve"> </w:t>
      </w:r>
      <w:r w:rsidRPr="006E3674">
        <w:rPr>
          <w:rtl/>
          <w:lang w:bidi="ar-JO"/>
        </w:rPr>
        <w:t xml:space="preserve">العهد، </w:t>
      </w:r>
      <w:r w:rsidRPr="006E3674">
        <w:rPr>
          <w:rtl/>
        </w:rPr>
        <w:t xml:space="preserve">وعلى المبادئ التوجيهية والتعليقات العامة الصادرة عن اللجنة المعنية بحقوق الإنسان، وبما ينسجم مع روح الشراكة والحوار الوطني، </w:t>
      </w:r>
      <w:r w:rsidRPr="006E3674">
        <w:rPr>
          <w:rtl/>
          <w:lang w:bidi="ar-JO"/>
        </w:rPr>
        <w:t>فقد</w:t>
      </w:r>
      <w:r w:rsidRPr="006E3674">
        <w:rPr>
          <w:rtl/>
        </w:rPr>
        <w:t xml:space="preserve"> </w:t>
      </w:r>
      <w:r w:rsidRPr="006E3674">
        <w:rPr>
          <w:rtl/>
          <w:lang w:bidi="ar-JO"/>
        </w:rPr>
        <w:t>تم</w:t>
      </w:r>
      <w:r w:rsidRPr="006E3674">
        <w:rPr>
          <w:rtl/>
        </w:rPr>
        <w:t xml:space="preserve"> </w:t>
      </w:r>
      <w:r w:rsidRPr="006E3674">
        <w:rPr>
          <w:rtl/>
          <w:lang w:bidi="ar-JO"/>
        </w:rPr>
        <w:t>إرسال</w:t>
      </w:r>
      <w:r w:rsidRPr="006E3674">
        <w:rPr>
          <w:rtl/>
        </w:rPr>
        <w:t xml:space="preserve"> </w:t>
      </w:r>
      <w:r w:rsidRPr="006E3674">
        <w:rPr>
          <w:rtl/>
          <w:lang w:bidi="ar-JO"/>
        </w:rPr>
        <w:t>مسودة</w:t>
      </w:r>
      <w:r w:rsidRPr="006E3674">
        <w:rPr>
          <w:rtl/>
        </w:rPr>
        <w:t xml:space="preserve"> </w:t>
      </w:r>
      <w:r w:rsidRPr="006E3674">
        <w:rPr>
          <w:rtl/>
          <w:lang w:bidi="ar-JO"/>
        </w:rPr>
        <w:t>التقرير</w:t>
      </w:r>
      <w:r w:rsidRPr="006E3674">
        <w:rPr>
          <w:rtl/>
        </w:rPr>
        <w:t xml:space="preserve"> </w:t>
      </w:r>
      <w:r w:rsidRPr="006E3674">
        <w:rPr>
          <w:rtl/>
          <w:lang w:bidi="ar-JO"/>
        </w:rPr>
        <w:t>إلى</w:t>
      </w:r>
      <w:r w:rsidRPr="006E3674">
        <w:rPr>
          <w:rtl/>
        </w:rPr>
        <w:t xml:space="preserve"> </w:t>
      </w:r>
      <w:r w:rsidRPr="006E3674">
        <w:rPr>
          <w:rtl/>
          <w:lang w:bidi="ar-JO"/>
        </w:rPr>
        <w:t>مؤسسات</w:t>
      </w:r>
      <w:r w:rsidRPr="006E3674">
        <w:rPr>
          <w:rtl/>
        </w:rPr>
        <w:t xml:space="preserve"> </w:t>
      </w:r>
      <w:r w:rsidRPr="006E3674">
        <w:rPr>
          <w:rtl/>
          <w:lang w:bidi="ar-JO"/>
        </w:rPr>
        <w:t>المجتمع</w:t>
      </w:r>
      <w:r w:rsidRPr="006E3674">
        <w:rPr>
          <w:rtl/>
        </w:rPr>
        <w:t xml:space="preserve"> </w:t>
      </w:r>
      <w:r w:rsidRPr="006E3674">
        <w:rPr>
          <w:rtl/>
          <w:lang w:bidi="ar-JO"/>
        </w:rPr>
        <w:t>المدني</w:t>
      </w:r>
      <w:r w:rsidRPr="006E3674">
        <w:rPr>
          <w:rtl/>
        </w:rPr>
        <w:t xml:space="preserve"> </w:t>
      </w:r>
      <w:r w:rsidRPr="006E3674">
        <w:rPr>
          <w:rtl/>
          <w:lang w:bidi="ar-JO"/>
        </w:rPr>
        <w:t>وتبع</w:t>
      </w:r>
      <w:r w:rsidRPr="006E3674">
        <w:rPr>
          <w:rtl/>
        </w:rPr>
        <w:t xml:space="preserve"> </w:t>
      </w:r>
      <w:r w:rsidRPr="006E3674">
        <w:rPr>
          <w:rtl/>
          <w:lang w:bidi="ar-JO"/>
        </w:rPr>
        <w:t>ذلك</w:t>
      </w:r>
      <w:r w:rsidRPr="006E3674">
        <w:rPr>
          <w:rtl/>
        </w:rPr>
        <w:t xml:space="preserve"> </w:t>
      </w:r>
      <w:r w:rsidRPr="006E3674">
        <w:rPr>
          <w:rtl/>
          <w:lang w:bidi="ar-JO"/>
        </w:rPr>
        <w:t>مشاركتهم</w:t>
      </w:r>
      <w:r w:rsidRPr="006E3674">
        <w:rPr>
          <w:rtl/>
        </w:rPr>
        <w:t xml:space="preserve"> </w:t>
      </w:r>
      <w:r w:rsidRPr="006E3674">
        <w:rPr>
          <w:rtl/>
          <w:lang w:bidi="ar-JO"/>
        </w:rPr>
        <w:t>في</w:t>
      </w:r>
      <w:r w:rsidRPr="006E3674">
        <w:rPr>
          <w:rtl/>
        </w:rPr>
        <w:t xml:space="preserve"> </w:t>
      </w:r>
      <w:r w:rsidRPr="006E3674">
        <w:rPr>
          <w:rtl/>
          <w:lang w:bidi="ar-JO"/>
        </w:rPr>
        <w:t>مشاورات</w:t>
      </w:r>
      <w:r w:rsidRPr="006E3674">
        <w:rPr>
          <w:rtl/>
        </w:rPr>
        <w:t xml:space="preserve"> </w:t>
      </w:r>
      <w:r w:rsidRPr="006E3674">
        <w:rPr>
          <w:rtl/>
          <w:lang w:bidi="ar-JO"/>
        </w:rPr>
        <w:t>وطنية</w:t>
      </w:r>
      <w:r w:rsidRPr="006E3674">
        <w:rPr>
          <w:rtl/>
        </w:rPr>
        <w:t xml:space="preserve"> </w:t>
      </w:r>
      <w:r w:rsidRPr="006E3674">
        <w:rPr>
          <w:rtl/>
          <w:lang w:bidi="ar-JO"/>
        </w:rPr>
        <w:t>شاملة</w:t>
      </w:r>
      <w:r w:rsidRPr="006E3674">
        <w:rPr>
          <w:rtl/>
        </w:rPr>
        <w:t xml:space="preserve"> </w:t>
      </w:r>
      <w:r w:rsidRPr="006E3674">
        <w:rPr>
          <w:rtl/>
          <w:lang w:bidi="ar-JO"/>
        </w:rPr>
        <w:t>في</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في</w:t>
      </w:r>
      <w:r w:rsidRPr="006E3674">
        <w:rPr>
          <w:rtl/>
        </w:rPr>
        <w:t xml:space="preserve"> </w:t>
      </w:r>
      <w:r w:rsidRPr="006E3674">
        <w:rPr>
          <w:rtl/>
          <w:lang w:bidi="ar-JO"/>
        </w:rPr>
        <w:t>الضفة</w:t>
      </w:r>
      <w:r w:rsidRPr="006E3674">
        <w:rPr>
          <w:rtl/>
        </w:rPr>
        <w:t xml:space="preserve"> </w:t>
      </w:r>
      <w:r w:rsidRPr="006E3674">
        <w:rPr>
          <w:rtl/>
          <w:lang w:bidi="ar-JO"/>
        </w:rPr>
        <w:t>الغربية</w:t>
      </w:r>
      <w:r w:rsidRPr="006E3674">
        <w:rPr>
          <w:rtl/>
        </w:rPr>
        <w:t xml:space="preserve"> </w:t>
      </w:r>
      <w:r w:rsidRPr="006E3674">
        <w:rPr>
          <w:rtl/>
          <w:lang w:bidi="ar-JO"/>
        </w:rPr>
        <w:t>بما</w:t>
      </w:r>
      <w:r w:rsidRPr="006E3674">
        <w:rPr>
          <w:rtl/>
        </w:rPr>
        <w:t xml:space="preserve"> </w:t>
      </w:r>
      <w:r w:rsidRPr="006E3674">
        <w:rPr>
          <w:rtl/>
          <w:lang w:bidi="ar-JO"/>
        </w:rPr>
        <w:t>فيها</w:t>
      </w:r>
      <w:r w:rsidRPr="006E3674">
        <w:rPr>
          <w:rtl/>
        </w:rPr>
        <w:t xml:space="preserve"> </w:t>
      </w:r>
      <w:r w:rsidRPr="006E3674">
        <w:rPr>
          <w:rtl/>
          <w:lang w:bidi="ar-JO"/>
        </w:rPr>
        <w:t>القدس</w:t>
      </w:r>
      <w:r w:rsidRPr="006E3674">
        <w:rPr>
          <w:rtl/>
        </w:rPr>
        <w:t xml:space="preserve"> </w:t>
      </w:r>
      <w:r w:rsidRPr="006E3674">
        <w:rPr>
          <w:rtl/>
          <w:lang w:bidi="ar-JO"/>
        </w:rPr>
        <w:t>وقطاع</w:t>
      </w:r>
      <w:r w:rsidRPr="006E3674">
        <w:rPr>
          <w:rtl/>
        </w:rPr>
        <w:t xml:space="preserve"> </w:t>
      </w:r>
      <w:r w:rsidRPr="006E3674">
        <w:rPr>
          <w:rtl/>
          <w:lang w:bidi="ar-JO"/>
        </w:rPr>
        <w:t xml:space="preserve">غزة، وتم وضع ملاحظات بناءة أغنت هذا التقرير، </w:t>
      </w:r>
      <w:r w:rsidRPr="006E3674">
        <w:rPr>
          <w:rtl/>
        </w:rPr>
        <w:t xml:space="preserve">كما تزامن إعداد هذا التقرير مع </w:t>
      </w:r>
      <w:r w:rsidRPr="006E3674">
        <w:rPr>
          <w:rtl/>
          <w:lang w:bidi="ar-JO"/>
        </w:rPr>
        <w:t>جهد</w:t>
      </w:r>
      <w:r w:rsidRPr="006E3674">
        <w:rPr>
          <w:rtl/>
        </w:rPr>
        <w:t xml:space="preserve"> إعداد خطة التنمية الوطنية الرابعة بما يتناسب مع </w:t>
      </w:r>
      <w:r w:rsidRPr="006E3674">
        <w:rPr>
          <w:rtl/>
          <w:lang w:bidi="ar-JO"/>
        </w:rPr>
        <w:t>التزام</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بأجندة</w:t>
      </w:r>
      <w:r w:rsidRPr="006E3674">
        <w:rPr>
          <w:rtl/>
        </w:rPr>
        <w:t xml:space="preserve"> التنمية المستدامة للأمم المتحدة، كان للحقوق المدنية والسياسية حيزاً فيها. </w:t>
      </w:r>
    </w:p>
    <w:p w14:paraId="50510499" w14:textId="77777777" w:rsidR="00804ADB" w:rsidRPr="006E3674" w:rsidRDefault="00804ADB" w:rsidP="00804ADB">
      <w:pPr>
        <w:pStyle w:val="SingleTxtGA"/>
        <w:rPr>
          <w:rtl/>
        </w:rPr>
      </w:pPr>
      <w:r w:rsidRPr="006E3674">
        <w:rPr>
          <w:rtl/>
          <w:lang w:bidi="ar-JO"/>
        </w:rPr>
        <w:t>4-</w:t>
      </w:r>
      <w:r w:rsidRPr="006E3674">
        <w:rPr>
          <w:rtl/>
          <w:lang w:bidi="ar-JO"/>
        </w:rPr>
        <w:tab/>
        <w:t>تؤكد</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أن</w:t>
      </w:r>
      <w:r w:rsidRPr="006E3674">
        <w:rPr>
          <w:rtl/>
        </w:rPr>
        <w:t xml:space="preserve"> </w:t>
      </w:r>
      <w:r w:rsidRPr="006E3674">
        <w:rPr>
          <w:rtl/>
          <w:lang w:bidi="ar-JO"/>
        </w:rPr>
        <w:t>ما</w:t>
      </w:r>
      <w:r w:rsidRPr="006E3674">
        <w:rPr>
          <w:rtl/>
        </w:rPr>
        <w:t xml:space="preserve"> </w:t>
      </w:r>
      <w:r w:rsidRPr="006E3674">
        <w:rPr>
          <w:rtl/>
          <w:lang w:bidi="ar-JO"/>
        </w:rPr>
        <w:t>ورد</w:t>
      </w:r>
      <w:r w:rsidRPr="006E3674">
        <w:rPr>
          <w:rtl/>
        </w:rPr>
        <w:t xml:space="preserve"> </w:t>
      </w:r>
      <w:r w:rsidRPr="006E3674">
        <w:rPr>
          <w:rtl/>
          <w:lang w:bidi="ar-JO"/>
        </w:rPr>
        <w:t>في</w:t>
      </w:r>
      <w:r w:rsidRPr="006E3674">
        <w:rPr>
          <w:rtl/>
        </w:rPr>
        <w:t xml:space="preserve"> </w:t>
      </w:r>
      <w:r>
        <w:rPr>
          <w:rtl/>
          <w:lang w:bidi="ar-JO"/>
        </w:rPr>
        <w:t>هذا</w:t>
      </w:r>
      <w:r>
        <w:rPr>
          <w:rtl/>
        </w:rPr>
        <w:t xml:space="preserve"> </w:t>
      </w:r>
      <w:r w:rsidRPr="006E3674">
        <w:rPr>
          <w:rtl/>
          <w:lang w:bidi="ar-JO"/>
        </w:rPr>
        <w:t>التقرير</w:t>
      </w:r>
      <w:r w:rsidRPr="006E3674">
        <w:rPr>
          <w:rtl/>
        </w:rPr>
        <w:t xml:space="preserve"> </w:t>
      </w:r>
      <w:proofErr w:type="spellStart"/>
      <w:r w:rsidRPr="006E3674">
        <w:rPr>
          <w:rtl/>
          <w:lang w:bidi="ar-JO"/>
        </w:rPr>
        <w:t>لايُعفي</w:t>
      </w:r>
      <w:proofErr w:type="spellEnd"/>
      <w:r w:rsidRPr="006E3674">
        <w:rPr>
          <w:rtl/>
        </w:rPr>
        <w:t xml:space="preserve"> </w:t>
      </w:r>
      <w:r w:rsidRPr="006E3674">
        <w:rPr>
          <w:rtl/>
          <w:lang w:bidi="ar-JO"/>
        </w:rPr>
        <w:t>بأي</w:t>
      </w:r>
      <w:r w:rsidRPr="006E3674">
        <w:rPr>
          <w:rtl/>
        </w:rPr>
        <w:t xml:space="preserve"> </w:t>
      </w:r>
      <w:r w:rsidRPr="006E3674">
        <w:rPr>
          <w:rtl/>
          <w:lang w:bidi="ar-JO"/>
        </w:rPr>
        <w:t>شكل</w:t>
      </w:r>
      <w:r w:rsidRPr="006E3674">
        <w:rPr>
          <w:rtl/>
        </w:rPr>
        <w:t xml:space="preserve"> </w:t>
      </w:r>
      <w:r w:rsidRPr="006E3674">
        <w:rPr>
          <w:rtl/>
          <w:lang w:bidi="ar-JO"/>
        </w:rPr>
        <w:t>من</w:t>
      </w:r>
      <w:r w:rsidRPr="006E3674">
        <w:rPr>
          <w:rtl/>
        </w:rPr>
        <w:t xml:space="preserve"> </w:t>
      </w:r>
      <w:r w:rsidRPr="006E3674">
        <w:rPr>
          <w:rtl/>
          <w:lang w:bidi="ar-JO"/>
        </w:rPr>
        <w:t>الأشكال</w:t>
      </w:r>
      <w:r w:rsidRPr="006E3674">
        <w:rPr>
          <w:rtl/>
        </w:rPr>
        <w:t xml:space="preserve"> </w:t>
      </w:r>
      <w:r w:rsidRPr="006E3674">
        <w:rPr>
          <w:rtl/>
          <w:lang w:bidi="ar-JO"/>
        </w:rPr>
        <w:t>إسرائيل،</w:t>
      </w:r>
      <w:r w:rsidRPr="006E3674">
        <w:rPr>
          <w:rtl/>
        </w:rPr>
        <w:t xml:space="preserve"> </w:t>
      </w:r>
      <w:r w:rsidRPr="006E3674">
        <w:rPr>
          <w:rtl/>
          <w:lang w:bidi="ar-JO"/>
        </w:rPr>
        <w:t>السلطة</w:t>
      </w:r>
      <w:r w:rsidRPr="006E3674">
        <w:rPr>
          <w:rtl/>
        </w:rPr>
        <w:t xml:space="preserve"> </w:t>
      </w:r>
      <w:r w:rsidRPr="006E3674">
        <w:rPr>
          <w:rtl/>
          <w:lang w:bidi="ar-JO"/>
        </w:rPr>
        <w:t>القائمة</w:t>
      </w:r>
      <w:r w:rsidRPr="006E3674">
        <w:rPr>
          <w:rtl/>
        </w:rPr>
        <w:t xml:space="preserve"> </w:t>
      </w:r>
      <w:r w:rsidRPr="006E3674">
        <w:rPr>
          <w:rtl/>
          <w:lang w:bidi="ar-JO"/>
        </w:rPr>
        <w:t>بالاحتلال،</w:t>
      </w:r>
      <w:r w:rsidRPr="006E3674">
        <w:rPr>
          <w:rtl/>
        </w:rPr>
        <w:t xml:space="preserve"> </w:t>
      </w:r>
      <w:r w:rsidRPr="006E3674">
        <w:rPr>
          <w:rtl/>
          <w:lang w:bidi="ar-JO"/>
        </w:rPr>
        <w:t>من</w:t>
      </w:r>
      <w:r w:rsidRPr="006E3674">
        <w:rPr>
          <w:rtl/>
        </w:rPr>
        <w:t xml:space="preserve"> </w:t>
      </w:r>
      <w:r w:rsidRPr="006E3674">
        <w:rPr>
          <w:rtl/>
          <w:lang w:bidi="ar-JO"/>
        </w:rPr>
        <w:t>مسؤولياتها</w:t>
      </w:r>
      <w:r w:rsidRPr="006E3674">
        <w:rPr>
          <w:rtl/>
        </w:rPr>
        <w:t xml:space="preserve"> </w:t>
      </w:r>
      <w:r w:rsidRPr="006E3674">
        <w:rPr>
          <w:rtl/>
          <w:lang w:bidi="ar-JO"/>
        </w:rPr>
        <w:t>القانونية</w:t>
      </w:r>
      <w:r w:rsidRPr="006E3674">
        <w:rPr>
          <w:rtl/>
        </w:rPr>
        <w:t xml:space="preserve"> </w:t>
      </w:r>
      <w:r w:rsidRPr="006E3674">
        <w:rPr>
          <w:rtl/>
          <w:lang w:bidi="ar-JO"/>
        </w:rPr>
        <w:t>المترتبة</w:t>
      </w:r>
      <w:r w:rsidRPr="006E3674">
        <w:rPr>
          <w:rtl/>
        </w:rPr>
        <w:t xml:space="preserve"> </w:t>
      </w:r>
      <w:r w:rsidRPr="006E3674">
        <w:rPr>
          <w:rtl/>
          <w:lang w:bidi="ar-JO"/>
        </w:rPr>
        <w:t>عليها</w:t>
      </w:r>
      <w:r w:rsidRPr="006E3674">
        <w:rPr>
          <w:rtl/>
        </w:rPr>
        <w:t xml:space="preserve"> </w:t>
      </w:r>
      <w:r w:rsidRPr="006E3674">
        <w:rPr>
          <w:rtl/>
          <w:lang w:bidi="ar-JO"/>
        </w:rPr>
        <w:t>بموجب</w:t>
      </w:r>
      <w:r w:rsidRPr="006E3674">
        <w:rPr>
          <w:rtl/>
        </w:rPr>
        <w:t xml:space="preserve"> </w:t>
      </w:r>
      <w:r w:rsidRPr="006E3674">
        <w:rPr>
          <w:rtl/>
          <w:lang w:bidi="ar-JO"/>
        </w:rPr>
        <w:t>القانون</w:t>
      </w:r>
      <w:r w:rsidRPr="006E3674">
        <w:rPr>
          <w:rtl/>
        </w:rPr>
        <w:t xml:space="preserve"> </w:t>
      </w:r>
      <w:r w:rsidRPr="006E3674">
        <w:rPr>
          <w:rtl/>
          <w:lang w:bidi="ar-JO"/>
        </w:rPr>
        <w:t>الدولي،</w:t>
      </w:r>
      <w:r w:rsidRPr="006E3674">
        <w:rPr>
          <w:rtl/>
        </w:rPr>
        <w:t xml:space="preserve"> </w:t>
      </w:r>
      <w:r w:rsidRPr="006E3674">
        <w:rPr>
          <w:rtl/>
          <w:lang w:bidi="ar-JO"/>
        </w:rPr>
        <w:t>لاسيما</w:t>
      </w:r>
      <w:r w:rsidRPr="006E3674">
        <w:rPr>
          <w:rtl/>
        </w:rPr>
        <w:t xml:space="preserve"> </w:t>
      </w:r>
      <w:r w:rsidRPr="006E3674">
        <w:rPr>
          <w:rtl/>
          <w:lang w:bidi="ar-JO"/>
        </w:rPr>
        <w:t>القانون</w:t>
      </w:r>
      <w:r w:rsidRPr="006E3674">
        <w:rPr>
          <w:rtl/>
        </w:rPr>
        <w:t xml:space="preserve"> </w:t>
      </w:r>
      <w:r w:rsidRPr="006E3674">
        <w:rPr>
          <w:rtl/>
          <w:lang w:bidi="ar-JO"/>
        </w:rPr>
        <w:t>الدولي</w:t>
      </w:r>
      <w:r w:rsidRPr="006E3674">
        <w:rPr>
          <w:rtl/>
        </w:rPr>
        <w:t xml:space="preserve"> </w:t>
      </w:r>
      <w:r w:rsidRPr="006E3674">
        <w:rPr>
          <w:rtl/>
          <w:lang w:bidi="ar-JO"/>
        </w:rPr>
        <w:t>الإنساني،</w:t>
      </w:r>
      <w:r w:rsidRPr="006E3674">
        <w:rPr>
          <w:rtl/>
        </w:rPr>
        <w:t xml:space="preserve"> </w:t>
      </w:r>
      <w:r w:rsidRPr="006E3674">
        <w:rPr>
          <w:rtl/>
          <w:lang w:bidi="ar-JO"/>
        </w:rPr>
        <w:t>والقانون</w:t>
      </w:r>
      <w:r w:rsidRPr="006E3674">
        <w:rPr>
          <w:rtl/>
        </w:rPr>
        <w:t xml:space="preserve"> </w:t>
      </w:r>
      <w:r w:rsidRPr="006E3674">
        <w:rPr>
          <w:rtl/>
          <w:lang w:bidi="ar-JO"/>
        </w:rPr>
        <w:t>الدولي</w:t>
      </w:r>
      <w:r w:rsidRPr="006E3674">
        <w:rPr>
          <w:rtl/>
        </w:rPr>
        <w:t xml:space="preserve"> </w:t>
      </w:r>
      <w:r w:rsidRPr="006E3674">
        <w:rPr>
          <w:rtl/>
          <w:lang w:bidi="ar-JO"/>
        </w:rPr>
        <w:t>لحقوق</w:t>
      </w:r>
      <w:r w:rsidRPr="006E3674">
        <w:rPr>
          <w:rtl/>
        </w:rPr>
        <w:t xml:space="preserve"> </w:t>
      </w:r>
      <w:r w:rsidRPr="006E3674">
        <w:rPr>
          <w:rtl/>
          <w:lang w:bidi="ar-JO"/>
        </w:rPr>
        <w:t>الإنسان،</w:t>
      </w:r>
      <w:r w:rsidRPr="006E3674">
        <w:rPr>
          <w:rtl/>
        </w:rPr>
        <w:t xml:space="preserve"> </w:t>
      </w:r>
      <w:r w:rsidRPr="006E3674">
        <w:rPr>
          <w:rtl/>
          <w:lang w:bidi="ar-JO"/>
        </w:rPr>
        <w:t>وفتوى</w:t>
      </w:r>
      <w:r w:rsidRPr="006E3674">
        <w:rPr>
          <w:rtl/>
        </w:rPr>
        <w:t xml:space="preserve"> </w:t>
      </w:r>
      <w:r w:rsidRPr="006E3674">
        <w:rPr>
          <w:rtl/>
          <w:lang w:bidi="ar-JO"/>
        </w:rPr>
        <w:t>محكمة</w:t>
      </w:r>
      <w:r w:rsidRPr="006E3674">
        <w:rPr>
          <w:rtl/>
        </w:rPr>
        <w:t xml:space="preserve"> </w:t>
      </w:r>
      <w:r w:rsidRPr="006E3674">
        <w:rPr>
          <w:rtl/>
          <w:lang w:bidi="ar-JO"/>
        </w:rPr>
        <w:t>العدل</w:t>
      </w:r>
      <w:r w:rsidRPr="006E3674">
        <w:rPr>
          <w:rtl/>
        </w:rPr>
        <w:t xml:space="preserve"> </w:t>
      </w:r>
      <w:r w:rsidRPr="006E3674">
        <w:rPr>
          <w:rtl/>
          <w:lang w:bidi="ar-JO"/>
        </w:rPr>
        <w:t>الدولية</w:t>
      </w:r>
      <w:r w:rsidRPr="006E3674">
        <w:rPr>
          <w:rtl/>
        </w:rPr>
        <w:t xml:space="preserve"> </w:t>
      </w:r>
      <w:r w:rsidRPr="006E3674">
        <w:rPr>
          <w:rtl/>
          <w:lang w:bidi="ar-JO"/>
        </w:rPr>
        <w:t>بشأن</w:t>
      </w:r>
      <w:r w:rsidRPr="006E3674">
        <w:rPr>
          <w:rtl/>
        </w:rPr>
        <w:t xml:space="preserve"> </w:t>
      </w:r>
      <w:r w:rsidRPr="006E3674">
        <w:rPr>
          <w:rtl/>
          <w:lang w:bidi="ar-JO"/>
        </w:rPr>
        <w:t>الآثار</w:t>
      </w:r>
      <w:r w:rsidRPr="006E3674">
        <w:rPr>
          <w:rtl/>
        </w:rPr>
        <w:t xml:space="preserve"> </w:t>
      </w:r>
      <w:r w:rsidRPr="006E3674">
        <w:rPr>
          <w:rtl/>
          <w:lang w:bidi="ar-JO"/>
        </w:rPr>
        <w:t>القانونية</w:t>
      </w:r>
      <w:r w:rsidRPr="006E3674">
        <w:rPr>
          <w:rtl/>
        </w:rPr>
        <w:t xml:space="preserve"> </w:t>
      </w:r>
      <w:r w:rsidRPr="006E3674">
        <w:rPr>
          <w:rtl/>
          <w:lang w:bidi="ar-JO"/>
        </w:rPr>
        <w:t>الناشئة</w:t>
      </w:r>
      <w:r w:rsidRPr="006E3674">
        <w:rPr>
          <w:rtl/>
        </w:rPr>
        <w:t xml:space="preserve"> </w:t>
      </w:r>
      <w:r w:rsidRPr="006E3674">
        <w:rPr>
          <w:rtl/>
          <w:lang w:bidi="ar-JO"/>
        </w:rPr>
        <w:t>عن</w:t>
      </w:r>
      <w:r w:rsidRPr="006E3674">
        <w:rPr>
          <w:rtl/>
        </w:rPr>
        <w:t xml:space="preserve"> </w:t>
      </w:r>
      <w:r w:rsidRPr="006E3674">
        <w:rPr>
          <w:rtl/>
          <w:lang w:bidi="ar-JO"/>
        </w:rPr>
        <w:t>تشييد</w:t>
      </w:r>
      <w:r w:rsidRPr="006E3674">
        <w:rPr>
          <w:rtl/>
        </w:rPr>
        <w:t xml:space="preserve"> </w:t>
      </w:r>
      <w:r w:rsidRPr="006E3674">
        <w:rPr>
          <w:rtl/>
          <w:lang w:bidi="ar-JO"/>
        </w:rPr>
        <w:t>جدار</w:t>
      </w:r>
      <w:r w:rsidRPr="006E3674">
        <w:rPr>
          <w:rtl/>
        </w:rPr>
        <w:t xml:space="preserve"> </w:t>
      </w:r>
      <w:r w:rsidRPr="006E3674">
        <w:rPr>
          <w:rtl/>
          <w:lang w:bidi="ar-JO"/>
        </w:rPr>
        <w:t>في</w:t>
      </w:r>
      <w:r w:rsidRPr="006E3674">
        <w:rPr>
          <w:rtl/>
        </w:rPr>
        <w:t xml:space="preserve"> </w:t>
      </w:r>
      <w:r w:rsidRPr="006E3674">
        <w:rPr>
          <w:rtl/>
          <w:lang w:bidi="ar-JO"/>
        </w:rPr>
        <w:t>الأرض</w:t>
      </w:r>
      <w:r w:rsidRPr="006E3674">
        <w:rPr>
          <w:rtl/>
        </w:rPr>
        <w:t xml:space="preserve"> </w:t>
      </w:r>
      <w:r w:rsidRPr="006E3674">
        <w:rPr>
          <w:rtl/>
          <w:lang w:bidi="ar-JO"/>
        </w:rPr>
        <w:t>الفلسطينية</w:t>
      </w:r>
      <w:r w:rsidRPr="006E3674">
        <w:rPr>
          <w:rtl/>
        </w:rPr>
        <w:t xml:space="preserve"> </w:t>
      </w:r>
      <w:r w:rsidRPr="006E3674">
        <w:rPr>
          <w:rtl/>
          <w:lang w:bidi="ar-JO"/>
        </w:rPr>
        <w:t>المحتلة</w:t>
      </w:r>
      <w:r w:rsidRPr="006E3674">
        <w:rPr>
          <w:rtl/>
        </w:rPr>
        <w:t xml:space="preserve"> </w:t>
      </w:r>
      <w:r w:rsidRPr="006E3674">
        <w:rPr>
          <w:rtl/>
          <w:lang w:bidi="ar-JO"/>
        </w:rPr>
        <w:t>للعام</w:t>
      </w:r>
      <w:r w:rsidRPr="006E3674">
        <w:rPr>
          <w:rtl/>
        </w:rPr>
        <w:t xml:space="preserve"> 2004</w:t>
      </w:r>
      <w:r w:rsidRPr="006E3674">
        <w:rPr>
          <w:rtl/>
          <w:lang w:bidi="ar-JO"/>
        </w:rPr>
        <w:t>،</w:t>
      </w:r>
      <w:r w:rsidRPr="006E3674">
        <w:rPr>
          <w:rtl/>
        </w:rPr>
        <w:t xml:space="preserve"> </w:t>
      </w:r>
      <w:r w:rsidRPr="006E3674">
        <w:rPr>
          <w:rtl/>
          <w:lang w:bidi="ar-JO"/>
        </w:rPr>
        <w:t>وبما</w:t>
      </w:r>
      <w:r w:rsidRPr="006E3674">
        <w:rPr>
          <w:rtl/>
        </w:rPr>
        <w:t xml:space="preserve"> </w:t>
      </w:r>
      <w:r w:rsidRPr="006E3674">
        <w:rPr>
          <w:rtl/>
          <w:lang w:bidi="ar-JO"/>
        </w:rPr>
        <w:t>يشمل</w:t>
      </w:r>
      <w:r w:rsidRPr="006E3674">
        <w:rPr>
          <w:rtl/>
        </w:rPr>
        <w:t xml:space="preserve"> </w:t>
      </w:r>
      <w:r w:rsidRPr="006E3674">
        <w:rPr>
          <w:rtl/>
          <w:lang w:bidi="ar-JO"/>
        </w:rPr>
        <w:t>ذلك</w:t>
      </w:r>
      <w:r w:rsidRPr="006E3674">
        <w:rPr>
          <w:rtl/>
        </w:rPr>
        <w:t xml:space="preserve"> </w:t>
      </w:r>
      <w:r w:rsidRPr="006E3674">
        <w:rPr>
          <w:rtl/>
          <w:lang w:bidi="ar-JO"/>
        </w:rPr>
        <w:t>إلزام</w:t>
      </w:r>
      <w:r w:rsidRPr="006E3674">
        <w:rPr>
          <w:rtl/>
        </w:rPr>
        <w:t xml:space="preserve"> </w:t>
      </w:r>
      <w:r w:rsidRPr="006E3674">
        <w:rPr>
          <w:rtl/>
          <w:lang w:bidi="ar-JO"/>
        </w:rPr>
        <w:t>إسرائيل،</w:t>
      </w:r>
      <w:r w:rsidRPr="006E3674">
        <w:rPr>
          <w:rtl/>
        </w:rPr>
        <w:t xml:space="preserve"> </w:t>
      </w:r>
      <w:r w:rsidRPr="006E3674">
        <w:rPr>
          <w:rtl/>
          <w:lang w:bidi="ar-JO"/>
        </w:rPr>
        <w:t>السلطة</w:t>
      </w:r>
      <w:r w:rsidRPr="006E3674">
        <w:rPr>
          <w:rtl/>
        </w:rPr>
        <w:t xml:space="preserve"> </w:t>
      </w:r>
      <w:r w:rsidRPr="006E3674">
        <w:rPr>
          <w:rtl/>
          <w:lang w:bidi="ar-JO"/>
        </w:rPr>
        <w:t>القائمة</w:t>
      </w:r>
      <w:r w:rsidRPr="006E3674">
        <w:rPr>
          <w:rtl/>
        </w:rPr>
        <w:t xml:space="preserve"> </w:t>
      </w:r>
      <w:r w:rsidRPr="006E3674">
        <w:rPr>
          <w:rtl/>
          <w:lang w:bidi="ar-JO"/>
        </w:rPr>
        <w:t>بالاحتلال،</w:t>
      </w:r>
      <w:r w:rsidRPr="006E3674">
        <w:rPr>
          <w:rtl/>
        </w:rPr>
        <w:t xml:space="preserve"> </w:t>
      </w:r>
      <w:r w:rsidRPr="006E3674">
        <w:rPr>
          <w:rtl/>
          <w:lang w:bidi="ar-JO"/>
        </w:rPr>
        <w:t>باحترام</w:t>
      </w:r>
      <w:r w:rsidRPr="006E3674">
        <w:rPr>
          <w:rtl/>
        </w:rPr>
        <w:t xml:space="preserve"> </w:t>
      </w:r>
      <w:r w:rsidRPr="006E3674">
        <w:rPr>
          <w:rtl/>
          <w:lang w:bidi="ar-JO"/>
        </w:rPr>
        <w:t>أحكام</w:t>
      </w:r>
      <w:r w:rsidRPr="006E3674">
        <w:rPr>
          <w:rtl/>
        </w:rPr>
        <w:t xml:space="preserve"> </w:t>
      </w:r>
      <w:r w:rsidRPr="006E3674">
        <w:rPr>
          <w:rtl/>
          <w:lang w:bidi="ar-JO"/>
        </w:rPr>
        <w:t>هذا العهد</w:t>
      </w:r>
      <w:r w:rsidRPr="006E3674">
        <w:rPr>
          <w:rtl/>
        </w:rPr>
        <w:t xml:space="preserve"> </w:t>
      </w:r>
      <w:r w:rsidRPr="006E3674">
        <w:rPr>
          <w:rtl/>
          <w:lang w:bidi="ar-JO"/>
        </w:rPr>
        <w:t>وإنفاذه</w:t>
      </w:r>
      <w:r w:rsidRPr="006E3674">
        <w:rPr>
          <w:rtl/>
        </w:rPr>
        <w:t xml:space="preserve"> </w:t>
      </w:r>
      <w:r w:rsidRPr="006E3674">
        <w:rPr>
          <w:rtl/>
          <w:lang w:bidi="ar-JO"/>
        </w:rPr>
        <w:t>تجاه</w:t>
      </w:r>
      <w:r w:rsidRPr="006E3674">
        <w:rPr>
          <w:rtl/>
        </w:rPr>
        <w:t xml:space="preserve"> </w:t>
      </w:r>
      <w:r w:rsidRPr="006E3674">
        <w:rPr>
          <w:rtl/>
          <w:lang w:bidi="ar-JO"/>
        </w:rPr>
        <w:t>الفلسطينيين</w:t>
      </w:r>
      <w:r w:rsidRPr="006E3674">
        <w:rPr>
          <w:rtl/>
        </w:rPr>
        <w:t xml:space="preserve">. </w:t>
      </w:r>
      <w:r w:rsidRPr="006E3674">
        <w:rPr>
          <w:rtl/>
          <w:lang w:bidi="ar-JO"/>
        </w:rPr>
        <w:t>كما</w:t>
      </w:r>
      <w:r w:rsidRPr="006E3674">
        <w:rPr>
          <w:rtl/>
        </w:rPr>
        <w:t xml:space="preserve"> </w:t>
      </w:r>
      <w:r w:rsidRPr="006E3674">
        <w:rPr>
          <w:rtl/>
          <w:lang w:bidi="ar-JO"/>
        </w:rPr>
        <w:t>لا</w:t>
      </w:r>
      <w:r w:rsidRPr="006E3674">
        <w:rPr>
          <w:rtl/>
        </w:rPr>
        <w:t xml:space="preserve"> </w:t>
      </w:r>
      <w:r w:rsidRPr="006E3674">
        <w:rPr>
          <w:rtl/>
          <w:lang w:bidi="ar-JO"/>
        </w:rPr>
        <w:t>يمس</w:t>
      </w:r>
      <w:r w:rsidRPr="006E3674">
        <w:rPr>
          <w:rtl/>
        </w:rPr>
        <w:t xml:space="preserve"> </w:t>
      </w:r>
      <w:r w:rsidRPr="006E3674">
        <w:rPr>
          <w:rtl/>
          <w:lang w:bidi="ar-JO"/>
        </w:rPr>
        <w:t>التقرير</w:t>
      </w:r>
      <w:r w:rsidRPr="006E3674">
        <w:rPr>
          <w:rtl/>
        </w:rPr>
        <w:t xml:space="preserve"> </w:t>
      </w:r>
      <w:r w:rsidRPr="006E3674">
        <w:rPr>
          <w:rtl/>
          <w:lang w:bidi="ar-JO"/>
        </w:rPr>
        <w:t>على</w:t>
      </w:r>
      <w:r w:rsidRPr="006E3674">
        <w:rPr>
          <w:rtl/>
        </w:rPr>
        <w:t xml:space="preserve"> </w:t>
      </w:r>
      <w:r w:rsidRPr="006E3674">
        <w:rPr>
          <w:rtl/>
          <w:lang w:bidi="ar-JO"/>
        </w:rPr>
        <w:t>أي</w:t>
      </w:r>
      <w:r w:rsidRPr="006E3674">
        <w:rPr>
          <w:rtl/>
        </w:rPr>
        <w:t xml:space="preserve"> </w:t>
      </w:r>
      <w:r w:rsidRPr="006E3674">
        <w:rPr>
          <w:rtl/>
          <w:lang w:bidi="ar-JO"/>
        </w:rPr>
        <w:t>نحو</w:t>
      </w:r>
      <w:r w:rsidRPr="006E3674">
        <w:rPr>
          <w:rtl/>
        </w:rPr>
        <w:t xml:space="preserve"> </w:t>
      </w:r>
      <w:r w:rsidRPr="006E3674">
        <w:rPr>
          <w:rtl/>
          <w:lang w:bidi="ar-JO"/>
        </w:rPr>
        <w:t>أي حق للشعب الفلسطيني،</w:t>
      </w:r>
      <w:r w:rsidRPr="006E3674">
        <w:rPr>
          <w:rtl/>
        </w:rPr>
        <w:t xml:space="preserve"> </w:t>
      </w:r>
      <w:r w:rsidRPr="006E3674">
        <w:rPr>
          <w:rtl/>
          <w:lang w:bidi="ar-JO"/>
        </w:rPr>
        <w:t>في</w:t>
      </w:r>
      <w:r w:rsidRPr="006E3674">
        <w:rPr>
          <w:rtl/>
        </w:rPr>
        <w:t xml:space="preserve"> </w:t>
      </w:r>
      <w:r w:rsidRPr="006E3674">
        <w:rPr>
          <w:rtl/>
          <w:lang w:bidi="ar-JO"/>
        </w:rPr>
        <w:t>ممارسة</w:t>
      </w:r>
      <w:r w:rsidRPr="006E3674">
        <w:rPr>
          <w:rtl/>
        </w:rPr>
        <w:t xml:space="preserve"> </w:t>
      </w:r>
      <w:r w:rsidRPr="006E3674">
        <w:rPr>
          <w:rtl/>
          <w:lang w:bidi="ar-JO"/>
        </w:rPr>
        <w:t>حقوقه</w:t>
      </w:r>
      <w:r w:rsidRPr="006E3674">
        <w:rPr>
          <w:rtl/>
        </w:rPr>
        <w:t xml:space="preserve"> </w:t>
      </w:r>
      <w:r w:rsidRPr="006E3674">
        <w:rPr>
          <w:rtl/>
          <w:lang w:bidi="ar-JO"/>
        </w:rPr>
        <w:t>التاريخية</w:t>
      </w:r>
      <w:r w:rsidRPr="006E3674">
        <w:rPr>
          <w:rtl/>
        </w:rPr>
        <w:t xml:space="preserve"> </w:t>
      </w:r>
      <w:r w:rsidRPr="006E3674">
        <w:rPr>
          <w:rtl/>
          <w:lang w:bidi="ar-JO"/>
        </w:rPr>
        <w:t>الثابتة</w:t>
      </w:r>
      <w:r w:rsidRPr="006E3674">
        <w:rPr>
          <w:rtl/>
        </w:rPr>
        <w:t xml:space="preserve"> </w:t>
      </w:r>
      <w:r w:rsidRPr="006E3674">
        <w:rPr>
          <w:rtl/>
          <w:lang w:bidi="ar-JO"/>
        </w:rPr>
        <w:t>وغير</w:t>
      </w:r>
      <w:r w:rsidRPr="006E3674">
        <w:rPr>
          <w:rtl/>
        </w:rPr>
        <w:t xml:space="preserve"> </w:t>
      </w:r>
      <w:r w:rsidRPr="006E3674">
        <w:rPr>
          <w:rtl/>
          <w:lang w:bidi="ar-JO"/>
        </w:rPr>
        <w:t>القابلة</w:t>
      </w:r>
      <w:r w:rsidRPr="006E3674">
        <w:rPr>
          <w:rtl/>
        </w:rPr>
        <w:t xml:space="preserve"> </w:t>
      </w:r>
      <w:r w:rsidRPr="006E3674">
        <w:rPr>
          <w:rtl/>
          <w:lang w:bidi="ar-JO"/>
        </w:rPr>
        <w:t>للتصرف،</w:t>
      </w:r>
      <w:r w:rsidRPr="006E3674">
        <w:rPr>
          <w:rtl/>
        </w:rPr>
        <w:t xml:space="preserve"> </w:t>
      </w:r>
      <w:r w:rsidRPr="006E3674">
        <w:rPr>
          <w:rtl/>
          <w:lang w:bidi="ar-JO"/>
        </w:rPr>
        <w:t>لاسيما</w:t>
      </w:r>
      <w:r w:rsidRPr="006E3674">
        <w:rPr>
          <w:rtl/>
        </w:rPr>
        <w:t xml:space="preserve">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تقرير</w:t>
      </w:r>
      <w:r w:rsidRPr="006E3674">
        <w:rPr>
          <w:rtl/>
        </w:rPr>
        <w:t xml:space="preserve"> </w:t>
      </w:r>
      <w:r w:rsidRPr="006E3674">
        <w:rPr>
          <w:rtl/>
          <w:lang w:bidi="ar-JO"/>
        </w:rPr>
        <w:t>المصير</w:t>
      </w:r>
      <w:r w:rsidRPr="006E3674">
        <w:rPr>
          <w:rtl/>
        </w:rPr>
        <w:t xml:space="preserve"> </w:t>
      </w:r>
      <w:r w:rsidRPr="006E3674">
        <w:rPr>
          <w:rtl/>
          <w:lang w:bidi="ar-JO"/>
        </w:rPr>
        <w:t>والعودة والاستقلال</w:t>
      </w:r>
      <w:r w:rsidRPr="006E3674">
        <w:rPr>
          <w:rtl/>
        </w:rPr>
        <w:t xml:space="preserve">. </w:t>
      </w:r>
    </w:p>
    <w:p w14:paraId="4F2A3E31" w14:textId="77777777" w:rsidR="00804ADB" w:rsidRPr="006E3674" w:rsidRDefault="00804ADB" w:rsidP="00804ADB">
      <w:pPr>
        <w:pStyle w:val="H1GA"/>
        <w:rPr>
          <w:rtl/>
        </w:rPr>
      </w:pPr>
      <w:r>
        <w:rPr>
          <w:rtl/>
          <w:lang w:bidi="ar-JO"/>
        </w:rPr>
        <w:tab/>
      </w:r>
      <w:r>
        <w:rPr>
          <w:rtl/>
          <w:lang w:bidi="ar-JO"/>
        </w:rPr>
        <w:tab/>
      </w:r>
      <w:bookmarkStart w:id="0" w:name="_Toc80715490"/>
      <w:r w:rsidRPr="006E3674">
        <w:rPr>
          <w:rtl/>
          <w:lang w:bidi="ar-JO"/>
        </w:rPr>
        <w:t>المادة (1)</w:t>
      </w:r>
      <w:bookmarkEnd w:id="0"/>
    </w:p>
    <w:p w14:paraId="22A0CB20" w14:textId="77777777" w:rsidR="00804ADB" w:rsidRPr="006E3674" w:rsidRDefault="00804ADB" w:rsidP="00804ADB">
      <w:pPr>
        <w:pStyle w:val="SingleTxtGA"/>
        <w:rPr>
          <w:rtl/>
        </w:rPr>
      </w:pPr>
      <w:r w:rsidRPr="006E3674">
        <w:rPr>
          <w:rtl/>
          <w:lang w:bidi="ar-JO"/>
        </w:rPr>
        <w:t>5-</w:t>
      </w:r>
      <w:r w:rsidRPr="006E3674">
        <w:rPr>
          <w:rtl/>
          <w:lang w:bidi="ar-JO"/>
        </w:rPr>
        <w:tab/>
        <w:t>ولد</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واستمر</w:t>
      </w:r>
      <w:r w:rsidRPr="006E3674">
        <w:rPr>
          <w:rtl/>
        </w:rPr>
        <w:t xml:space="preserve"> </w:t>
      </w:r>
      <w:r w:rsidRPr="006E3674">
        <w:rPr>
          <w:rtl/>
          <w:lang w:bidi="ar-JO"/>
        </w:rPr>
        <w:t>بالعيش</w:t>
      </w:r>
      <w:r w:rsidRPr="006E3674">
        <w:rPr>
          <w:rtl/>
        </w:rPr>
        <w:t xml:space="preserve"> </w:t>
      </w:r>
      <w:r w:rsidRPr="006E3674">
        <w:rPr>
          <w:rtl/>
          <w:lang w:bidi="ar-JO"/>
        </w:rPr>
        <w:t>دون</w:t>
      </w:r>
      <w:r w:rsidRPr="006E3674">
        <w:rPr>
          <w:rtl/>
        </w:rPr>
        <w:t xml:space="preserve"> </w:t>
      </w:r>
      <w:r w:rsidRPr="006E3674">
        <w:rPr>
          <w:rtl/>
          <w:lang w:bidi="ar-JO"/>
        </w:rPr>
        <w:t>انقطاع،</w:t>
      </w:r>
      <w:r w:rsidRPr="006E3674">
        <w:rPr>
          <w:rtl/>
        </w:rPr>
        <w:t xml:space="preserve"> </w:t>
      </w:r>
      <w:r w:rsidRPr="006E3674">
        <w:rPr>
          <w:rtl/>
          <w:lang w:bidi="ar-JO"/>
        </w:rPr>
        <w:t>على</w:t>
      </w:r>
      <w:r w:rsidRPr="006E3674">
        <w:rPr>
          <w:rtl/>
        </w:rPr>
        <w:t xml:space="preserve"> </w:t>
      </w:r>
      <w:r w:rsidRPr="006E3674">
        <w:rPr>
          <w:rtl/>
          <w:lang w:bidi="ar-JO"/>
        </w:rPr>
        <w:t>أرض</w:t>
      </w:r>
      <w:r w:rsidRPr="006E3674">
        <w:rPr>
          <w:rtl/>
        </w:rPr>
        <w:t xml:space="preserve"> </w:t>
      </w:r>
      <w:r w:rsidRPr="006E3674">
        <w:rPr>
          <w:rtl/>
          <w:lang w:bidi="ar-JO"/>
        </w:rPr>
        <w:t>آبائه</w:t>
      </w:r>
      <w:r w:rsidRPr="006E3674">
        <w:rPr>
          <w:rtl/>
        </w:rPr>
        <w:t xml:space="preserve"> </w:t>
      </w:r>
      <w:r w:rsidRPr="006E3674">
        <w:rPr>
          <w:rtl/>
          <w:lang w:bidi="ar-JO"/>
        </w:rPr>
        <w:t>وأجداده،</w:t>
      </w:r>
      <w:r w:rsidRPr="006E3674">
        <w:rPr>
          <w:rtl/>
        </w:rPr>
        <w:t xml:space="preserve"> </w:t>
      </w:r>
      <w:r w:rsidRPr="006E3674">
        <w:rPr>
          <w:rtl/>
          <w:lang w:bidi="ar-JO"/>
        </w:rPr>
        <w:t>فلسطين،</w:t>
      </w:r>
      <w:r w:rsidRPr="006E3674">
        <w:rPr>
          <w:rtl/>
        </w:rPr>
        <w:t xml:space="preserve"> </w:t>
      </w:r>
      <w:r w:rsidRPr="006E3674">
        <w:rPr>
          <w:rtl/>
          <w:lang w:bidi="ar-JO"/>
        </w:rPr>
        <w:t>التي</w:t>
      </w:r>
      <w:r w:rsidRPr="006E3674">
        <w:rPr>
          <w:rtl/>
        </w:rPr>
        <w:t xml:space="preserve"> </w:t>
      </w:r>
      <w:r w:rsidRPr="006E3674">
        <w:rPr>
          <w:rtl/>
          <w:lang w:bidi="ar-JO"/>
        </w:rPr>
        <w:t>نشأ</w:t>
      </w:r>
      <w:r w:rsidRPr="006E3674">
        <w:rPr>
          <w:rtl/>
        </w:rPr>
        <w:t xml:space="preserve"> </w:t>
      </w:r>
      <w:r w:rsidRPr="006E3674">
        <w:rPr>
          <w:rtl/>
          <w:lang w:bidi="ar-JO"/>
        </w:rPr>
        <w:t>عليها</w:t>
      </w:r>
      <w:r w:rsidRPr="006E3674">
        <w:rPr>
          <w:rtl/>
        </w:rPr>
        <w:t xml:space="preserve"> </w:t>
      </w:r>
      <w:r w:rsidRPr="006E3674">
        <w:rPr>
          <w:rtl/>
          <w:lang w:bidi="ar-JO"/>
        </w:rPr>
        <w:t>منذ</w:t>
      </w:r>
      <w:r w:rsidRPr="006E3674">
        <w:rPr>
          <w:rtl/>
        </w:rPr>
        <w:t xml:space="preserve"> </w:t>
      </w:r>
      <w:r w:rsidRPr="006E3674">
        <w:rPr>
          <w:rtl/>
          <w:lang w:bidi="ar-JO"/>
        </w:rPr>
        <w:t>أكثر</w:t>
      </w:r>
      <w:r w:rsidRPr="006E3674">
        <w:rPr>
          <w:rtl/>
        </w:rPr>
        <w:t xml:space="preserve"> </w:t>
      </w:r>
      <w:r w:rsidRPr="006E3674">
        <w:rPr>
          <w:rtl/>
          <w:lang w:bidi="ar-JO"/>
        </w:rPr>
        <w:t>من</w:t>
      </w:r>
      <w:r w:rsidRPr="006E3674">
        <w:rPr>
          <w:rtl/>
        </w:rPr>
        <w:t xml:space="preserve"> </w:t>
      </w:r>
      <w:r w:rsidRPr="006E3674">
        <w:rPr>
          <w:rtl/>
          <w:lang w:bidi="ar-JO"/>
        </w:rPr>
        <w:t>عشرة</w:t>
      </w:r>
      <w:r w:rsidRPr="006E3674">
        <w:rPr>
          <w:rtl/>
        </w:rPr>
        <w:t xml:space="preserve"> </w:t>
      </w:r>
      <w:r w:rsidRPr="006E3674">
        <w:rPr>
          <w:rtl/>
          <w:lang w:bidi="ar-JO"/>
        </w:rPr>
        <w:t>آلاف</w:t>
      </w:r>
      <w:r w:rsidRPr="006E3674">
        <w:rPr>
          <w:rtl/>
        </w:rPr>
        <w:t xml:space="preserve"> </w:t>
      </w:r>
      <w:r w:rsidRPr="006E3674">
        <w:rPr>
          <w:rtl/>
          <w:lang w:bidi="ar-JO"/>
        </w:rPr>
        <w:t>سنة،</w:t>
      </w:r>
      <w:r w:rsidRPr="006E3674">
        <w:rPr>
          <w:rtl/>
        </w:rPr>
        <w:t xml:space="preserve"> </w:t>
      </w:r>
      <w:r w:rsidRPr="006E3674">
        <w:rPr>
          <w:rtl/>
          <w:lang w:bidi="ar-JO"/>
        </w:rPr>
        <w:t>حافظ</w:t>
      </w:r>
      <w:r w:rsidRPr="006E3674">
        <w:rPr>
          <w:rtl/>
        </w:rPr>
        <w:t xml:space="preserve"> </w:t>
      </w:r>
      <w:r w:rsidRPr="006E3674">
        <w:rPr>
          <w:rtl/>
          <w:lang w:bidi="ar-JO"/>
        </w:rPr>
        <w:t>خلالها</w:t>
      </w:r>
      <w:r w:rsidRPr="006E3674">
        <w:rPr>
          <w:rtl/>
        </w:rPr>
        <w:t xml:space="preserve"> </w:t>
      </w:r>
      <w:r w:rsidRPr="006E3674">
        <w:rPr>
          <w:rtl/>
          <w:lang w:bidi="ar-JO"/>
        </w:rPr>
        <w:t>على</w:t>
      </w:r>
      <w:r w:rsidRPr="006E3674">
        <w:rPr>
          <w:rtl/>
        </w:rPr>
        <w:t xml:space="preserve"> </w:t>
      </w:r>
      <w:r w:rsidRPr="006E3674">
        <w:rPr>
          <w:rtl/>
          <w:lang w:bidi="ar-JO"/>
        </w:rPr>
        <w:t>هويته</w:t>
      </w:r>
      <w:r w:rsidRPr="006E3674">
        <w:rPr>
          <w:rtl/>
        </w:rPr>
        <w:t xml:space="preserve"> </w:t>
      </w:r>
      <w:r w:rsidRPr="006E3674">
        <w:rPr>
          <w:rtl/>
          <w:lang w:bidi="ar-JO"/>
        </w:rPr>
        <w:t>الوطنية</w:t>
      </w:r>
      <w:r w:rsidRPr="006E3674">
        <w:rPr>
          <w:rtl/>
        </w:rPr>
        <w:t xml:space="preserve"> </w:t>
      </w:r>
      <w:r w:rsidRPr="006E3674">
        <w:rPr>
          <w:rtl/>
          <w:lang w:bidi="ar-JO"/>
        </w:rPr>
        <w:t>وعلى</w:t>
      </w:r>
      <w:r w:rsidRPr="006E3674">
        <w:rPr>
          <w:rtl/>
        </w:rPr>
        <w:t xml:space="preserve"> </w:t>
      </w:r>
      <w:r w:rsidRPr="006E3674">
        <w:rPr>
          <w:rtl/>
          <w:lang w:bidi="ar-JO"/>
        </w:rPr>
        <w:t>حقه</w:t>
      </w:r>
      <w:r w:rsidRPr="006E3674">
        <w:rPr>
          <w:rtl/>
        </w:rPr>
        <w:t xml:space="preserve"> </w:t>
      </w:r>
      <w:r w:rsidRPr="006E3674">
        <w:rPr>
          <w:rtl/>
          <w:lang w:bidi="ar-JO"/>
        </w:rPr>
        <w:t>الراسخ</w:t>
      </w:r>
      <w:r w:rsidRPr="006E3674">
        <w:rPr>
          <w:rtl/>
        </w:rPr>
        <w:t xml:space="preserve"> </w:t>
      </w:r>
      <w:r w:rsidRPr="006E3674">
        <w:rPr>
          <w:rtl/>
          <w:lang w:bidi="ar-JO"/>
        </w:rPr>
        <w:t>في</w:t>
      </w:r>
      <w:r w:rsidRPr="006E3674">
        <w:rPr>
          <w:rtl/>
        </w:rPr>
        <w:t xml:space="preserve"> </w:t>
      </w:r>
      <w:r w:rsidRPr="006E3674">
        <w:rPr>
          <w:rtl/>
          <w:lang w:bidi="ar-JO"/>
        </w:rPr>
        <w:t>تقرير</w:t>
      </w:r>
      <w:r w:rsidRPr="006E3674">
        <w:rPr>
          <w:rtl/>
        </w:rPr>
        <w:t xml:space="preserve"> </w:t>
      </w:r>
      <w:r w:rsidRPr="006E3674">
        <w:rPr>
          <w:rtl/>
          <w:lang w:bidi="ar-JO"/>
        </w:rPr>
        <w:t>المصير،</w:t>
      </w:r>
      <w:r w:rsidRPr="006E3674">
        <w:rPr>
          <w:rtl/>
        </w:rPr>
        <w:t xml:space="preserve"> </w:t>
      </w:r>
      <w:r w:rsidRPr="006E3674">
        <w:rPr>
          <w:rtl/>
          <w:lang w:bidi="ar-JO"/>
        </w:rPr>
        <w:t>وغيرها</w:t>
      </w:r>
      <w:r w:rsidRPr="006E3674">
        <w:rPr>
          <w:rtl/>
        </w:rPr>
        <w:t xml:space="preserve"> </w:t>
      </w:r>
      <w:r w:rsidRPr="006E3674">
        <w:rPr>
          <w:rtl/>
          <w:lang w:bidi="ar-JO"/>
        </w:rPr>
        <w:t>من</w:t>
      </w:r>
      <w:r w:rsidRPr="006E3674">
        <w:rPr>
          <w:rtl/>
        </w:rPr>
        <w:t xml:space="preserve"> </w:t>
      </w:r>
      <w:r w:rsidRPr="006E3674">
        <w:rPr>
          <w:rtl/>
          <w:lang w:bidi="ar-JO"/>
        </w:rPr>
        <w:t>حقوقه</w:t>
      </w:r>
      <w:r w:rsidRPr="006E3674">
        <w:rPr>
          <w:rtl/>
        </w:rPr>
        <w:t xml:space="preserve"> </w:t>
      </w:r>
      <w:r w:rsidRPr="006E3674">
        <w:rPr>
          <w:rtl/>
          <w:lang w:bidi="ar-JO"/>
        </w:rPr>
        <w:t>غير</w:t>
      </w:r>
      <w:r w:rsidRPr="006E3674">
        <w:rPr>
          <w:rtl/>
        </w:rPr>
        <w:t xml:space="preserve"> </w:t>
      </w:r>
      <w:r w:rsidRPr="006E3674">
        <w:rPr>
          <w:rtl/>
          <w:lang w:bidi="ar-JO"/>
        </w:rPr>
        <w:t>القابلة</w:t>
      </w:r>
      <w:r w:rsidRPr="006E3674">
        <w:rPr>
          <w:rtl/>
        </w:rPr>
        <w:t xml:space="preserve"> </w:t>
      </w:r>
      <w:r w:rsidRPr="006E3674">
        <w:rPr>
          <w:rtl/>
          <w:lang w:bidi="ar-JO"/>
        </w:rPr>
        <w:t>للتصرف</w:t>
      </w:r>
      <w:r w:rsidRPr="006E3674">
        <w:rPr>
          <w:rtl/>
        </w:rPr>
        <w:t xml:space="preserve">. </w:t>
      </w:r>
      <w:r w:rsidRPr="006E3674">
        <w:rPr>
          <w:rtl/>
          <w:lang w:bidi="ar-JO"/>
        </w:rPr>
        <w:t>وعلى</w:t>
      </w:r>
      <w:r w:rsidRPr="006E3674">
        <w:rPr>
          <w:rtl/>
        </w:rPr>
        <w:t xml:space="preserve"> </w:t>
      </w:r>
      <w:r w:rsidRPr="006E3674">
        <w:rPr>
          <w:rtl/>
          <w:lang w:bidi="ar-JO"/>
        </w:rPr>
        <w:t>الرغم</w:t>
      </w:r>
      <w:r w:rsidRPr="006E3674">
        <w:rPr>
          <w:rtl/>
        </w:rPr>
        <w:t xml:space="preserve"> </w:t>
      </w:r>
      <w:r w:rsidRPr="006E3674">
        <w:rPr>
          <w:rtl/>
          <w:lang w:bidi="ar-JO"/>
        </w:rPr>
        <w:t>من</w:t>
      </w:r>
      <w:r w:rsidRPr="006E3674">
        <w:rPr>
          <w:rtl/>
        </w:rPr>
        <w:t xml:space="preserve"> </w:t>
      </w:r>
      <w:r w:rsidRPr="006E3674">
        <w:rPr>
          <w:rtl/>
          <w:lang w:bidi="ar-JO"/>
        </w:rPr>
        <w:t>الظلم</w:t>
      </w:r>
      <w:r w:rsidRPr="006E3674">
        <w:rPr>
          <w:rtl/>
        </w:rPr>
        <w:t xml:space="preserve"> </w:t>
      </w:r>
      <w:r w:rsidRPr="006E3674">
        <w:rPr>
          <w:rtl/>
          <w:lang w:bidi="ar-JO"/>
        </w:rPr>
        <w:t>التاريخي</w:t>
      </w:r>
      <w:r w:rsidRPr="006E3674">
        <w:rPr>
          <w:rtl/>
        </w:rPr>
        <w:t xml:space="preserve"> </w:t>
      </w:r>
      <w:r w:rsidRPr="006E3674">
        <w:rPr>
          <w:rtl/>
          <w:lang w:bidi="ar-JO"/>
        </w:rPr>
        <w:t>الذي</w:t>
      </w:r>
      <w:r w:rsidRPr="006E3674">
        <w:rPr>
          <w:rtl/>
        </w:rPr>
        <w:t xml:space="preserve"> </w:t>
      </w:r>
      <w:r w:rsidRPr="006E3674">
        <w:rPr>
          <w:rtl/>
          <w:lang w:bidi="ar-JO"/>
        </w:rPr>
        <w:t>وقع</w:t>
      </w:r>
      <w:r w:rsidRPr="006E3674">
        <w:rPr>
          <w:rtl/>
        </w:rPr>
        <w:t xml:space="preserve"> </w:t>
      </w:r>
      <w:r w:rsidRPr="006E3674">
        <w:rPr>
          <w:rtl/>
          <w:lang w:bidi="ar-JO"/>
        </w:rPr>
        <w:t>على</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والاحتلال</w:t>
      </w:r>
      <w:r w:rsidRPr="006E3674">
        <w:rPr>
          <w:rtl/>
        </w:rPr>
        <w:t xml:space="preserve"> </w:t>
      </w:r>
      <w:r w:rsidRPr="006E3674">
        <w:rPr>
          <w:rtl/>
          <w:lang w:bidi="ar-JO"/>
        </w:rPr>
        <w:t>الإسرائيلي،</w:t>
      </w:r>
      <w:r w:rsidRPr="006E3674">
        <w:rPr>
          <w:rtl/>
        </w:rPr>
        <w:t xml:space="preserve"> </w:t>
      </w:r>
      <w:r w:rsidRPr="006E3674">
        <w:rPr>
          <w:rtl/>
          <w:lang w:bidi="ar-JO"/>
        </w:rPr>
        <w:t>غير</w:t>
      </w:r>
      <w:r w:rsidRPr="006E3674">
        <w:rPr>
          <w:rtl/>
        </w:rPr>
        <w:t xml:space="preserve"> </w:t>
      </w:r>
      <w:r w:rsidRPr="006E3674">
        <w:rPr>
          <w:rtl/>
          <w:lang w:bidi="ar-JO"/>
        </w:rPr>
        <w:t>الشرعي</w:t>
      </w:r>
      <w:r w:rsidRPr="006E3674">
        <w:rPr>
          <w:rtl/>
        </w:rPr>
        <w:t xml:space="preserve"> </w:t>
      </w:r>
      <w:r w:rsidRPr="006E3674">
        <w:rPr>
          <w:rtl/>
          <w:lang w:bidi="ar-JO"/>
        </w:rPr>
        <w:t>الذي</w:t>
      </w:r>
      <w:r w:rsidRPr="006E3674">
        <w:rPr>
          <w:rtl/>
        </w:rPr>
        <w:t xml:space="preserve"> </w:t>
      </w:r>
      <w:r w:rsidRPr="006E3674">
        <w:rPr>
          <w:rtl/>
          <w:lang w:bidi="ar-JO"/>
        </w:rPr>
        <w:t>طال</w:t>
      </w:r>
      <w:r w:rsidRPr="006E3674">
        <w:rPr>
          <w:rtl/>
        </w:rPr>
        <w:t xml:space="preserve"> </w:t>
      </w:r>
      <w:r w:rsidRPr="006E3674">
        <w:rPr>
          <w:rtl/>
          <w:lang w:bidi="ar-JO"/>
        </w:rPr>
        <w:t>أمده،</w:t>
      </w:r>
      <w:r w:rsidRPr="006E3674">
        <w:rPr>
          <w:rtl/>
        </w:rPr>
        <w:t xml:space="preserve"> </w:t>
      </w:r>
      <w:r w:rsidRPr="006E3674">
        <w:rPr>
          <w:rtl/>
          <w:lang w:bidi="ar-JO"/>
        </w:rPr>
        <w:t>وما</w:t>
      </w:r>
      <w:r w:rsidRPr="006E3674">
        <w:rPr>
          <w:rtl/>
        </w:rPr>
        <w:t xml:space="preserve"> </w:t>
      </w:r>
      <w:r w:rsidRPr="006E3674">
        <w:rPr>
          <w:rtl/>
          <w:lang w:bidi="ar-JO"/>
        </w:rPr>
        <w:t>عاناه</w:t>
      </w:r>
      <w:r w:rsidRPr="006E3674">
        <w:rPr>
          <w:rtl/>
        </w:rPr>
        <w:t xml:space="preserve"> </w:t>
      </w:r>
      <w:r w:rsidRPr="006E3674">
        <w:rPr>
          <w:rtl/>
          <w:lang w:bidi="ar-JO"/>
        </w:rPr>
        <w:t>من</w:t>
      </w:r>
      <w:r w:rsidRPr="006E3674">
        <w:rPr>
          <w:rtl/>
        </w:rPr>
        <w:t xml:space="preserve"> </w:t>
      </w:r>
      <w:r w:rsidRPr="006E3674">
        <w:rPr>
          <w:rtl/>
          <w:lang w:bidi="ar-JO"/>
        </w:rPr>
        <w:t>حرمان</w:t>
      </w:r>
      <w:r w:rsidRPr="006E3674">
        <w:rPr>
          <w:rtl/>
        </w:rPr>
        <w:t xml:space="preserve"> </w:t>
      </w:r>
      <w:r w:rsidRPr="006E3674">
        <w:rPr>
          <w:rtl/>
          <w:lang w:bidi="ar-JO"/>
        </w:rPr>
        <w:t>من</w:t>
      </w:r>
      <w:r w:rsidRPr="006E3674">
        <w:rPr>
          <w:rtl/>
        </w:rPr>
        <w:t xml:space="preserve"> </w:t>
      </w:r>
      <w:r w:rsidRPr="006E3674">
        <w:rPr>
          <w:rtl/>
          <w:lang w:bidi="ar-JO"/>
        </w:rPr>
        <w:t>حقه</w:t>
      </w:r>
      <w:r w:rsidRPr="006E3674">
        <w:rPr>
          <w:rtl/>
        </w:rPr>
        <w:t xml:space="preserve"> </w:t>
      </w:r>
      <w:r w:rsidRPr="006E3674">
        <w:rPr>
          <w:rtl/>
          <w:lang w:bidi="ar-JO"/>
        </w:rPr>
        <w:t>في</w:t>
      </w:r>
      <w:r w:rsidRPr="006E3674">
        <w:rPr>
          <w:rtl/>
        </w:rPr>
        <w:t xml:space="preserve"> </w:t>
      </w:r>
      <w:r w:rsidRPr="006E3674">
        <w:rPr>
          <w:rtl/>
          <w:lang w:bidi="ar-JO"/>
        </w:rPr>
        <w:t>تقرير</w:t>
      </w:r>
      <w:r w:rsidRPr="006E3674">
        <w:rPr>
          <w:rtl/>
        </w:rPr>
        <w:t xml:space="preserve"> </w:t>
      </w:r>
      <w:r w:rsidRPr="006E3674">
        <w:rPr>
          <w:rtl/>
          <w:lang w:bidi="ar-JO"/>
        </w:rPr>
        <w:t>المصير</w:t>
      </w:r>
      <w:r w:rsidRPr="006E3674">
        <w:rPr>
          <w:rtl/>
        </w:rPr>
        <w:t xml:space="preserve"> </w:t>
      </w:r>
      <w:r w:rsidRPr="006E3674">
        <w:rPr>
          <w:rtl/>
          <w:lang w:bidi="ar-JO"/>
        </w:rPr>
        <w:t>والاستقلال،</w:t>
      </w:r>
      <w:r w:rsidRPr="006E3674">
        <w:rPr>
          <w:rtl/>
        </w:rPr>
        <w:t xml:space="preserve"> </w:t>
      </w:r>
      <w:r w:rsidRPr="006E3674">
        <w:rPr>
          <w:rtl/>
          <w:lang w:bidi="ar-JO"/>
        </w:rPr>
        <w:t>إلا</w:t>
      </w:r>
      <w:r w:rsidRPr="006E3674">
        <w:rPr>
          <w:rtl/>
        </w:rPr>
        <w:t xml:space="preserve"> </w:t>
      </w:r>
      <w:r w:rsidRPr="006E3674">
        <w:rPr>
          <w:rtl/>
          <w:lang w:bidi="ar-JO"/>
        </w:rPr>
        <w:t>أنه</w:t>
      </w:r>
      <w:r w:rsidRPr="006E3674">
        <w:rPr>
          <w:rtl/>
        </w:rPr>
        <w:t xml:space="preserve"> </w:t>
      </w:r>
      <w:r w:rsidRPr="006E3674">
        <w:rPr>
          <w:rtl/>
          <w:lang w:bidi="ar-JO"/>
        </w:rPr>
        <w:t>متمسك</w:t>
      </w:r>
      <w:r w:rsidRPr="006E3674">
        <w:rPr>
          <w:rtl/>
        </w:rPr>
        <w:t xml:space="preserve"> </w:t>
      </w:r>
      <w:r w:rsidRPr="006E3674">
        <w:rPr>
          <w:rtl/>
          <w:lang w:bidi="ar-JO"/>
        </w:rPr>
        <w:t>بحقوقه</w:t>
      </w:r>
      <w:r w:rsidRPr="006E3674">
        <w:rPr>
          <w:rtl/>
        </w:rPr>
        <w:t xml:space="preserve"> </w:t>
      </w:r>
      <w:r w:rsidRPr="006E3674">
        <w:rPr>
          <w:rtl/>
          <w:lang w:bidi="ar-JO"/>
        </w:rPr>
        <w:t>كافة،</w:t>
      </w:r>
      <w:r w:rsidRPr="006E3674">
        <w:rPr>
          <w:rtl/>
        </w:rPr>
        <w:t xml:space="preserve"> </w:t>
      </w:r>
      <w:r w:rsidRPr="006E3674">
        <w:rPr>
          <w:rtl/>
          <w:lang w:bidi="ar-JO"/>
        </w:rPr>
        <w:t>التي</w:t>
      </w:r>
      <w:r w:rsidRPr="006E3674">
        <w:rPr>
          <w:rtl/>
        </w:rPr>
        <w:t xml:space="preserve"> </w:t>
      </w:r>
      <w:r w:rsidRPr="006E3674">
        <w:rPr>
          <w:rtl/>
          <w:lang w:bidi="ar-JO"/>
        </w:rPr>
        <w:t>كفلتها</w:t>
      </w:r>
      <w:r w:rsidRPr="006E3674">
        <w:rPr>
          <w:rtl/>
        </w:rPr>
        <w:t xml:space="preserve"> </w:t>
      </w:r>
      <w:r w:rsidRPr="006E3674">
        <w:rPr>
          <w:rtl/>
          <w:lang w:bidi="ar-JO"/>
        </w:rPr>
        <w:t>له</w:t>
      </w:r>
      <w:r w:rsidRPr="006E3674">
        <w:rPr>
          <w:rtl/>
        </w:rPr>
        <w:t xml:space="preserve"> </w:t>
      </w:r>
      <w:r w:rsidRPr="006E3674">
        <w:rPr>
          <w:rtl/>
          <w:lang w:bidi="ar-JO"/>
        </w:rPr>
        <w:t>الاتفاقيات</w:t>
      </w:r>
      <w:r w:rsidRPr="006E3674">
        <w:rPr>
          <w:rtl/>
        </w:rPr>
        <w:t xml:space="preserve"> </w:t>
      </w:r>
      <w:r w:rsidRPr="006E3674">
        <w:rPr>
          <w:rtl/>
          <w:lang w:bidi="ar-JO"/>
        </w:rPr>
        <w:t>والمواثيق</w:t>
      </w:r>
      <w:r w:rsidRPr="006E3674">
        <w:rPr>
          <w:rtl/>
        </w:rPr>
        <w:t xml:space="preserve"> </w:t>
      </w:r>
      <w:r w:rsidRPr="006E3674">
        <w:rPr>
          <w:rtl/>
          <w:lang w:bidi="ar-JO"/>
        </w:rPr>
        <w:t>الدولية،</w:t>
      </w:r>
      <w:r w:rsidRPr="006E3674">
        <w:rPr>
          <w:rtl/>
        </w:rPr>
        <w:t xml:space="preserve"> </w:t>
      </w:r>
      <w:r w:rsidRPr="006E3674">
        <w:rPr>
          <w:rtl/>
          <w:lang w:bidi="ar-JO"/>
        </w:rPr>
        <w:t>وقرارات</w:t>
      </w:r>
      <w:r w:rsidRPr="006E3674">
        <w:rPr>
          <w:rtl/>
        </w:rPr>
        <w:t xml:space="preserve"> </w:t>
      </w:r>
      <w:r w:rsidRPr="006E3674">
        <w:rPr>
          <w:rtl/>
          <w:lang w:bidi="ar-JO"/>
        </w:rPr>
        <w:t>الأمم</w:t>
      </w:r>
      <w:r w:rsidRPr="006E3674">
        <w:rPr>
          <w:rtl/>
        </w:rPr>
        <w:t xml:space="preserve"> </w:t>
      </w:r>
      <w:r w:rsidRPr="006E3674">
        <w:rPr>
          <w:rtl/>
          <w:lang w:bidi="ar-JO"/>
        </w:rPr>
        <w:t>المتحدة،</w:t>
      </w:r>
      <w:r w:rsidRPr="006E3674">
        <w:rPr>
          <w:rtl/>
        </w:rPr>
        <w:t xml:space="preserve"> </w:t>
      </w:r>
      <w:r w:rsidRPr="006E3674">
        <w:rPr>
          <w:rtl/>
          <w:lang w:bidi="ar-JO"/>
        </w:rPr>
        <w:t>والمؤسسات</w:t>
      </w:r>
      <w:r w:rsidRPr="006E3674">
        <w:rPr>
          <w:rtl/>
        </w:rPr>
        <w:t xml:space="preserve"> </w:t>
      </w:r>
      <w:r w:rsidRPr="006E3674">
        <w:rPr>
          <w:rtl/>
          <w:lang w:bidi="ar-JO"/>
        </w:rPr>
        <w:t>الدولية،</w:t>
      </w:r>
      <w:r w:rsidRPr="006E3674">
        <w:rPr>
          <w:rtl/>
        </w:rPr>
        <w:t xml:space="preserve"> </w:t>
      </w:r>
      <w:r w:rsidRPr="006E3674">
        <w:rPr>
          <w:rtl/>
          <w:lang w:bidi="ar-JO"/>
        </w:rPr>
        <w:t>وقرارات</w:t>
      </w:r>
      <w:r w:rsidRPr="006E3674">
        <w:rPr>
          <w:rtl/>
        </w:rPr>
        <w:t xml:space="preserve"> </w:t>
      </w:r>
      <w:r w:rsidRPr="006E3674">
        <w:rPr>
          <w:rtl/>
          <w:lang w:bidi="ar-JO"/>
        </w:rPr>
        <w:t>مجلس</w:t>
      </w:r>
      <w:r w:rsidRPr="006E3674">
        <w:rPr>
          <w:rtl/>
        </w:rPr>
        <w:t xml:space="preserve"> </w:t>
      </w:r>
      <w:r w:rsidRPr="006E3674">
        <w:rPr>
          <w:rtl/>
          <w:lang w:bidi="ar-JO"/>
        </w:rPr>
        <w:t>حقوق</w:t>
      </w:r>
      <w:r w:rsidRPr="006E3674">
        <w:rPr>
          <w:rtl/>
        </w:rPr>
        <w:t xml:space="preserve"> </w:t>
      </w:r>
      <w:r w:rsidRPr="006E3674">
        <w:rPr>
          <w:rtl/>
          <w:lang w:bidi="ar-JO"/>
        </w:rPr>
        <w:t>الانسان،</w:t>
      </w:r>
      <w:r w:rsidRPr="006E3674">
        <w:rPr>
          <w:rtl/>
        </w:rPr>
        <w:t xml:space="preserve"> </w:t>
      </w:r>
      <w:r w:rsidRPr="006E3674">
        <w:rPr>
          <w:rtl/>
          <w:lang w:bidi="ar-JO"/>
        </w:rPr>
        <w:t>وقرارات</w:t>
      </w:r>
      <w:r w:rsidRPr="006E3674">
        <w:rPr>
          <w:rtl/>
        </w:rPr>
        <w:t xml:space="preserve"> </w:t>
      </w:r>
      <w:r w:rsidRPr="006E3674">
        <w:rPr>
          <w:rtl/>
          <w:lang w:bidi="ar-JO"/>
        </w:rPr>
        <w:t>الجمعية</w:t>
      </w:r>
      <w:r w:rsidRPr="006E3674">
        <w:rPr>
          <w:rtl/>
        </w:rPr>
        <w:t xml:space="preserve"> </w:t>
      </w:r>
      <w:r w:rsidRPr="006E3674">
        <w:rPr>
          <w:rtl/>
          <w:lang w:bidi="ar-JO"/>
        </w:rPr>
        <w:t>العامة</w:t>
      </w:r>
      <w:r w:rsidRPr="006E3674">
        <w:rPr>
          <w:rtl/>
        </w:rPr>
        <w:t xml:space="preserve"> </w:t>
      </w:r>
      <w:r w:rsidRPr="006E3674">
        <w:rPr>
          <w:rtl/>
          <w:lang w:bidi="ar-JO"/>
        </w:rPr>
        <w:t>حول</w:t>
      </w:r>
      <w:r w:rsidRPr="006E3674">
        <w:rPr>
          <w:rtl/>
        </w:rPr>
        <w:t xml:space="preserve"> </w:t>
      </w:r>
      <w:r w:rsidRPr="006E3674">
        <w:rPr>
          <w:rtl/>
          <w:lang w:bidi="ar-JO"/>
        </w:rPr>
        <w:t>حق</w:t>
      </w:r>
      <w:r w:rsidRPr="006E3674">
        <w:rPr>
          <w:rtl/>
        </w:rPr>
        <w:t xml:space="preserve"> </w:t>
      </w:r>
      <w:r w:rsidRPr="006E3674">
        <w:rPr>
          <w:rtl/>
          <w:lang w:bidi="ar-JO"/>
        </w:rPr>
        <w:t>تقرير</w:t>
      </w:r>
      <w:r w:rsidRPr="006E3674">
        <w:rPr>
          <w:rtl/>
        </w:rPr>
        <w:t xml:space="preserve"> </w:t>
      </w:r>
      <w:r w:rsidRPr="006E3674">
        <w:rPr>
          <w:rtl/>
          <w:lang w:bidi="ar-JO"/>
        </w:rPr>
        <w:t>المصير</w:t>
      </w:r>
      <w:r w:rsidRPr="006E3674">
        <w:rPr>
          <w:rtl/>
        </w:rPr>
        <w:t xml:space="preserve"> </w:t>
      </w:r>
      <w:r w:rsidRPr="006E3674">
        <w:rPr>
          <w:rtl/>
          <w:lang w:bidi="ar-JO"/>
        </w:rPr>
        <w:t>للشعوب،</w:t>
      </w:r>
      <w:r w:rsidRPr="006E3674">
        <w:rPr>
          <w:rtl/>
        </w:rPr>
        <w:t xml:space="preserve"> </w:t>
      </w:r>
      <w:r w:rsidRPr="006E3674">
        <w:rPr>
          <w:rtl/>
          <w:lang w:bidi="ar-JO"/>
        </w:rPr>
        <w:t>وحق</w:t>
      </w:r>
      <w:r w:rsidRPr="006E3674">
        <w:rPr>
          <w:rtl/>
        </w:rPr>
        <w:t xml:space="preserve"> </w:t>
      </w:r>
      <w:r w:rsidRPr="006E3674">
        <w:rPr>
          <w:rtl/>
          <w:lang w:bidi="ar-JO"/>
        </w:rPr>
        <w:t>تقرير</w:t>
      </w:r>
      <w:r w:rsidRPr="006E3674">
        <w:rPr>
          <w:rtl/>
        </w:rPr>
        <w:t xml:space="preserve"> </w:t>
      </w:r>
      <w:r w:rsidRPr="006E3674">
        <w:rPr>
          <w:rtl/>
          <w:lang w:bidi="ar-JO"/>
        </w:rPr>
        <w:t>المصير</w:t>
      </w:r>
      <w:r w:rsidRPr="006E3674">
        <w:rPr>
          <w:rtl/>
        </w:rPr>
        <w:t xml:space="preserve"> </w:t>
      </w:r>
      <w:r w:rsidRPr="006E3674">
        <w:rPr>
          <w:rtl/>
          <w:lang w:bidi="ar-JO"/>
        </w:rPr>
        <w:t>للشعب</w:t>
      </w:r>
      <w:r w:rsidRPr="006E3674">
        <w:rPr>
          <w:rtl/>
        </w:rPr>
        <w:t xml:space="preserve"> </w:t>
      </w:r>
      <w:r w:rsidRPr="006E3674">
        <w:rPr>
          <w:rtl/>
          <w:lang w:bidi="ar-JO"/>
        </w:rPr>
        <w:t>الفلسطيني،</w:t>
      </w:r>
      <w:r w:rsidRPr="006E3674">
        <w:rPr>
          <w:rtl/>
        </w:rPr>
        <w:t xml:space="preserve"> </w:t>
      </w:r>
      <w:r w:rsidRPr="006E3674">
        <w:rPr>
          <w:rtl/>
          <w:lang w:bidi="ar-JO"/>
        </w:rPr>
        <w:t>والقرارات</w:t>
      </w:r>
      <w:r w:rsidRPr="006E3674">
        <w:rPr>
          <w:rtl/>
        </w:rPr>
        <w:t xml:space="preserve"> 181(1947)</w:t>
      </w:r>
      <w:r w:rsidRPr="006E3674">
        <w:rPr>
          <w:rtl/>
          <w:lang w:bidi="ar-JO"/>
        </w:rPr>
        <w:t>،</w:t>
      </w:r>
      <w:r w:rsidRPr="006E3674">
        <w:rPr>
          <w:rtl/>
        </w:rPr>
        <w:t xml:space="preserve"> </w:t>
      </w:r>
      <w:r w:rsidRPr="006E3674">
        <w:rPr>
          <w:rtl/>
          <w:lang w:bidi="ar-JO"/>
        </w:rPr>
        <w:t>و</w:t>
      </w:r>
      <w:r w:rsidRPr="006E3674">
        <w:rPr>
          <w:rtl/>
        </w:rPr>
        <w:t>194 (1948)</w:t>
      </w:r>
      <w:r w:rsidRPr="006E3674">
        <w:rPr>
          <w:rtl/>
          <w:lang w:bidi="ar-JO"/>
        </w:rPr>
        <w:t>،</w:t>
      </w:r>
      <w:r w:rsidRPr="006E3674">
        <w:rPr>
          <w:rtl/>
        </w:rPr>
        <w:t xml:space="preserve"> </w:t>
      </w:r>
      <w:r w:rsidRPr="006E3674">
        <w:rPr>
          <w:rtl/>
          <w:lang w:bidi="ar-JO"/>
        </w:rPr>
        <w:t>وقرارات</w:t>
      </w:r>
      <w:r w:rsidRPr="006E3674">
        <w:rPr>
          <w:rtl/>
        </w:rPr>
        <w:t xml:space="preserve"> </w:t>
      </w:r>
      <w:r w:rsidRPr="006E3674">
        <w:rPr>
          <w:rtl/>
          <w:lang w:bidi="ar-JO"/>
        </w:rPr>
        <w:t>مجلس</w:t>
      </w:r>
      <w:r w:rsidRPr="006E3674">
        <w:rPr>
          <w:rtl/>
        </w:rPr>
        <w:t xml:space="preserve"> </w:t>
      </w:r>
      <w:r w:rsidRPr="006E3674">
        <w:rPr>
          <w:rtl/>
          <w:lang w:bidi="ar-JO"/>
        </w:rPr>
        <w:t>الأمن</w:t>
      </w:r>
      <w:r w:rsidRPr="006E3674">
        <w:rPr>
          <w:rtl/>
        </w:rPr>
        <w:t xml:space="preserve"> 242 (1967)</w:t>
      </w:r>
      <w:r w:rsidRPr="006E3674">
        <w:rPr>
          <w:rtl/>
          <w:lang w:bidi="ar-JO"/>
        </w:rPr>
        <w:t>،</w:t>
      </w:r>
      <w:r w:rsidRPr="006E3674">
        <w:rPr>
          <w:rtl/>
        </w:rPr>
        <w:t xml:space="preserve"> </w:t>
      </w:r>
      <w:r w:rsidRPr="006E3674">
        <w:rPr>
          <w:rtl/>
          <w:lang w:bidi="ar-JO"/>
        </w:rPr>
        <w:t>و</w:t>
      </w:r>
      <w:r w:rsidRPr="006E3674">
        <w:rPr>
          <w:rtl/>
        </w:rPr>
        <w:t>338</w:t>
      </w:r>
      <w:r>
        <w:rPr>
          <w:rtl/>
        </w:rPr>
        <w:t xml:space="preserve"> </w:t>
      </w:r>
      <w:r w:rsidRPr="006E3674">
        <w:rPr>
          <w:rtl/>
        </w:rPr>
        <w:t>(1973)</w:t>
      </w:r>
      <w:r w:rsidRPr="006E3674">
        <w:rPr>
          <w:rtl/>
          <w:lang w:bidi="ar-JO"/>
        </w:rPr>
        <w:t>،</w:t>
      </w:r>
      <w:r w:rsidRPr="006E3674">
        <w:rPr>
          <w:rtl/>
        </w:rPr>
        <w:t xml:space="preserve"> </w:t>
      </w:r>
      <w:r w:rsidRPr="006E3674">
        <w:rPr>
          <w:rtl/>
          <w:lang w:bidi="ar-JO"/>
        </w:rPr>
        <w:t>وصولاً</w:t>
      </w:r>
      <w:r w:rsidRPr="006E3674">
        <w:rPr>
          <w:rtl/>
        </w:rPr>
        <w:t xml:space="preserve"> </w:t>
      </w:r>
      <w:r w:rsidRPr="006E3674">
        <w:rPr>
          <w:rtl/>
          <w:lang w:bidi="ar-JO"/>
        </w:rPr>
        <w:t>للقرار</w:t>
      </w:r>
      <w:r w:rsidRPr="006E3674">
        <w:rPr>
          <w:rtl/>
        </w:rPr>
        <w:t xml:space="preserve"> 2334 (2016). </w:t>
      </w:r>
    </w:p>
    <w:p w14:paraId="0D9D3EA1" w14:textId="77777777" w:rsidR="00804ADB" w:rsidRPr="003A159F" w:rsidRDefault="00804ADB" w:rsidP="00804ADB">
      <w:pPr>
        <w:pStyle w:val="SingleTxtGA"/>
        <w:rPr>
          <w:spacing w:val="-2"/>
          <w:rtl/>
        </w:rPr>
      </w:pPr>
      <w:r w:rsidRPr="003A159F">
        <w:rPr>
          <w:spacing w:val="-2"/>
          <w:rtl/>
          <w:lang w:bidi="ar-JO"/>
        </w:rPr>
        <w:t>6-</w:t>
      </w:r>
      <w:r w:rsidRPr="003A159F">
        <w:rPr>
          <w:spacing w:val="-2"/>
          <w:rtl/>
          <w:lang w:bidi="ar-JO"/>
        </w:rPr>
        <w:tab/>
        <w:t>تأسست</w:t>
      </w:r>
      <w:r w:rsidRPr="003A159F">
        <w:rPr>
          <w:spacing w:val="-2"/>
          <w:rtl/>
        </w:rPr>
        <w:t xml:space="preserve"> </w:t>
      </w:r>
      <w:r w:rsidRPr="003A159F">
        <w:rPr>
          <w:spacing w:val="-2"/>
          <w:rtl/>
          <w:lang w:bidi="ar-JO"/>
        </w:rPr>
        <w:t>منظمة</w:t>
      </w:r>
      <w:r w:rsidRPr="003A159F">
        <w:rPr>
          <w:spacing w:val="-2"/>
          <w:rtl/>
        </w:rPr>
        <w:t xml:space="preserve"> </w:t>
      </w:r>
      <w:r w:rsidRPr="003A159F">
        <w:rPr>
          <w:spacing w:val="-2"/>
          <w:rtl/>
          <w:lang w:bidi="ar-JO"/>
        </w:rPr>
        <w:t>التحرير</w:t>
      </w:r>
      <w:r w:rsidRPr="003A159F">
        <w:rPr>
          <w:spacing w:val="-2"/>
          <w:rtl/>
        </w:rPr>
        <w:t xml:space="preserve"> </w:t>
      </w:r>
      <w:r w:rsidRPr="003A159F">
        <w:rPr>
          <w:spacing w:val="-2"/>
          <w:rtl/>
          <w:lang w:bidi="ar-JO"/>
        </w:rPr>
        <w:t>الفلسطينية</w:t>
      </w:r>
      <w:r w:rsidRPr="003A159F">
        <w:rPr>
          <w:spacing w:val="-2"/>
          <w:rtl/>
        </w:rPr>
        <w:t xml:space="preserve"> </w:t>
      </w:r>
      <w:r w:rsidRPr="003A159F">
        <w:rPr>
          <w:spacing w:val="-2"/>
          <w:rtl/>
          <w:lang w:bidi="ar-JO"/>
        </w:rPr>
        <w:t>باعتبارها</w:t>
      </w:r>
      <w:r w:rsidRPr="003A159F">
        <w:rPr>
          <w:spacing w:val="-2"/>
          <w:rtl/>
        </w:rPr>
        <w:t xml:space="preserve"> </w:t>
      </w:r>
      <w:r w:rsidRPr="003A159F">
        <w:rPr>
          <w:spacing w:val="-2"/>
          <w:rtl/>
          <w:lang w:bidi="ar-JO"/>
        </w:rPr>
        <w:t>الإطار</w:t>
      </w:r>
      <w:r w:rsidRPr="003A159F">
        <w:rPr>
          <w:spacing w:val="-2"/>
          <w:rtl/>
        </w:rPr>
        <w:t xml:space="preserve"> </w:t>
      </w:r>
      <w:r w:rsidRPr="003A159F">
        <w:rPr>
          <w:spacing w:val="-2"/>
          <w:rtl/>
          <w:lang w:bidi="ar-JO"/>
        </w:rPr>
        <w:t>السياسي</w:t>
      </w:r>
      <w:r w:rsidRPr="003A159F">
        <w:rPr>
          <w:spacing w:val="-2"/>
          <w:rtl/>
        </w:rPr>
        <w:t xml:space="preserve"> </w:t>
      </w:r>
      <w:r w:rsidRPr="003A159F">
        <w:rPr>
          <w:spacing w:val="-2"/>
          <w:rtl/>
          <w:lang w:bidi="ar-JO"/>
        </w:rPr>
        <w:t>الجامع،</w:t>
      </w:r>
      <w:r w:rsidRPr="003A159F">
        <w:rPr>
          <w:spacing w:val="-2"/>
          <w:rtl/>
        </w:rPr>
        <w:t xml:space="preserve"> </w:t>
      </w:r>
      <w:r w:rsidRPr="003A159F">
        <w:rPr>
          <w:spacing w:val="-2"/>
          <w:rtl/>
          <w:lang w:bidi="ar-JO"/>
        </w:rPr>
        <w:t>والممثل</w:t>
      </w:r>
      <w:r w:rsidRPr="003A159F">
        <w:rPr>
          <w:spacing w:val="-2"/>
          <w:rtl/>
        </w:rPr>
        <w:t xml:space="preserve"> </w:t>
      </w:r>
      <w:r w:rsidRPr="003A159F">
        <w:rPr>
          <w:spacing w:val="-2"/>
          <w:rtl/>
          <w:lang w:bidi="ar-JO"/>
        </w:rPr>
        <w:t>الشرعي</w:t>
      </w:r>
      <w:r w:rsidRPr="003A159F">
        <w:rPr>
          <w:spacing w:val="-2"/>
          <w:rtl/>
        </w:rPr>
        <w:t xml:space="preserve"> </w:t>
      </w:r>
      <w:r w:rsidRPr="003A159F">
        <w:rPr>
          <w:spacing w:val="-2"/>
          <w:rtl/>
          <w:lang w:bidi="ar-JO"/>
        </w:rPr>
        <w:t>والوحيد</w:t>
      </w:r>
      <w:r w:rsidRPr="003A159F">
        <w:rPr>
          <w:spacing w:val="-2"/>
          <w:rtl/>
        </w:rPr>
        <w:t xml:space="preserve"> </w:t>
      </w:r>
      <w:r w:rsidRPr="003A159F">
        <w:rPr>
          <w:spacing w:val="-2"/>
          <w:rtl/>
          <w:lang w:bidi="ar-JO"/>
        </w:rPr>
        <w:t>للشعب</w:t>
      </w:r>
      <w:r w:rsidRPr="003A159F">
        <w:rPr>
          <w:spacing w:val="-2"/>
          <w:rtl/>
        </w:rPr>
        <w:t xml:space="preserve"> </w:t>
      </w:r>
      <w:r w:rsidRPr="003A159F">
        <w:rPr>
          <w:spacing w:val="-2"/>
          <w:rtl/>
          <w:lang w:bidi="ar-JO"/>
        </w:rPr>
        <w:t>الفلسطيني،</w:t>
      </w:r>
      <w:r w:rsidRPr="003A159F">
        <w:rPr>
          <w:spacing w:val="-2"/>
          <w:rtl/>
        </w:rPr>
        <w:t xml:space="preserve"> </w:t>
      </w:r>
      <w:r w:rsidRPr="003A159F">
        <w:rPr>
          <w:spacing w:val="-2"/>
          <w:rtl/>
          <w:lang w:bidi="ar-JO"/>
        </w:rPr>
        <w:t>وباعتراف</w:t>
      </w:r>
      <w:r w:rsidRPr="003A159F">
        <w:rPr>
          <w:spacing w:val="-2"/>
          <w:rtl/>
        </w:rPr>
        <w:t xml:space="preserve"> </w:t>
      </w:r>
      <w:r w:rsidRPr="003A159F">
        <w:rPr>
          <w:spacing w:val="-2"/>
          <w:rtl/>
          <w:lang w:bidi="ar-JO"/>
        </w:rPr>
        <w:t>أممي،</w:t>
      </w:r>
      <w:r w:rsidRPr="003A159F">
        <w:rPr>
          <w:spacing w:val="-2"/>
          <w:rtl/>
        </w:rPr>
        <w:t xml:space="preserve"> </w:t>
      </w:r>
      <w:r w:rsidRPr="003A159F">
        <w:rPr>
          <w:spacing w:val="-2"/>
          <w:rtl/>
          <w:lang w:bidi="ar-JO"/>
        </w:rPr>
        <w:t>ودولي،</w:t>
      </w:r>
      <w:r w:rsidRPr="003A159F">
        <w:rPr>
          <w:spacing w:val="-2"/>
          <w:rtl/>
        </w:rPr>
        <w:t xml:space="preserve"> </w:t>
      </w:r>
      <w:r w:rsidRPr="003A159F">
        <w:rPr>
          <w:spacing w:val="-2"/>
          <w:rtl/>
          <w:lang w:bidi="ar-JO"/>
        </w:rPr>
        <w:t>وقادت</w:t>
      </w:r>
      <w:r w:rsidRPr="003A159F">
        <w:rPr>
          <w:spacing w:val="-2"/>
          <w:rtl/>
        </w:rPr>
        <w:t xml:space="preserve"> </w:t>
      </w:r>
      <w:r w:rsidRPr="003A159F">
        <w:rPr>
          <w:spacing w:val="-2"/>
          <w:rtl/>
          <w:lang w:bidi="ar-JO"/>
        </w:rPr>
        <w:t>مسيرة</w:t>
      </w:r>
      <w:r w:rsidRPr="003A159F">
        <w:rPr>
          <w:spacing w:val="-2"/>
          <w:rtl/>
        </w:rPr>
        <w:t xml:space="preserve"> </w:t>
      </w:r>
      <w:r w:rsidRPr="003A159F">
        <w:rPr>
          <w:spacing w:val="-2"/>
          <w:rtl/>
          <w:lang w:bidi="ar-JO"/>
        </w:rPr>
        <w:t>الشعب</w:t>
      </w:r>
      <w:r w:rsidRPr="003A159F">
        <w:rPr>
          <w:spacing w:val="-2"/>
          <w:rtl/>
        </w:rPr>
        <w:t xml:space="preserve"> </w:t>
      </w:r>
      <w:r w:rsidRPr="003A159F">
        <w:rPr>
          <w:spacing w:val="-2"/>
          <w:rtl/>
          <w:lang w:bidi="ar-JO"/>
        </w:rPr>
        <w:t>الفلسطيني</w:t>
      </w:r>
      <w:r w:rsidRPr="003A159F">
        <w:rPr>
          <w:spacing w:val="-2"/>
          <w:rtl/>
        </w:rPr>
        <w:t xml:space="preserve"> </w:t>
      </w:r>
      <w:r w:rsidRPr="003A159F">
        <w:rPr>
          <w:spacing w:val="-2"/>
          <w:rtl/>
          <w:lang w:bidi="ar-JO"/>
        </w:rPr>
        <w:t>نحو</w:t>
      </w:r>
      <w:r w:rsidRPr="003A159F">
        <w:rPr>
          <w:spacing w:val="-2"/>
          <w:rtl/>
        </w:rPr>
        <w:t xml:space="preserve"> </w:t>
      </w:r>
      <w:r w:rsidRPr="003A159F">
        <w:rPr>
          <w:spacing w:val="-2"/>
          <w:rtl/>
          <w:lang w:bidi="ar-JO"/>
        </w:rPr>
        <w:t>إحقاق</w:t>
      </w:r>
      <w:r w:rsidRPr="003A159F">
        <w:rPr>
          <w:spacing w:val="-2"/>
          <w:rtl/>
        </w:rPr>
        <w:t xml:space="preserve"> </w:t>
      </w:r>
      <w:r w:rsidRPr="003A159F">
        <w:rPr>
          <w:spacing w:val="-2"/>
          <w:rtl/>
          <w:lang w:bidi="ar-JO"/>
        </w:rPr>
        <w:t>حقوقه</w:t>
      </w:r>
      <w:r w:rsidRPr="003A159F">
        <w:rPr>
          <w:spacing w:val="-2"/>
          <w:rtl/>
        </w:rPr>
        <w:t xml:space="preserve"> </w:t>
      </w:r>
      <w:r w:rsidRPr="003A159F">
        <w:rPr>
          <w:spacing w:val="-2"/>
          <w:rtl/>
          <w:lang w:bidi="ar-JO"/>
        </w:rPr>
        <w:t>غير</w:t>
      </w:r>
      <w:r w:rsidRPr="003A159F">
        <w:rPr>
          <w:spacing w:val="-2"/>
          <w:rtl/>
        </w:rPr>
        <w:t xml:space="preserve"> </w:t>
      </w:r>
      <w:r w:rsidRPr="003A159F">
        <w:rPr>
          <w:spacing w:val="-2"/>
          <w:rtl/>
          <w:lang w:bidi="ar-JO"/>
        </w:rPr>
        <w:t>القابلة</w:t>
      </w:r>
      <w:r w:rsidRPr="003A159F">
        <w:rPr>
          <w:spacing w:val="-2"/>
          <w:rtl/>
        </w:rPr>
        <w:t xml:space="preserve"> </w:t>
      </w:r>
      <w:r w:rsidRPr="003A159F">
        <w:rPr>
          <w:spacing w:val="-2"/>
          <w:rtl/>
          <w:lang w:bidi="ar-JO"/>
        </w:rPr>
        <w:t>للتصرف،</w:t>
      </w:r>
      <w:r w:rsidRPr="003A159F">
        <w:rPr>
          <w:spacing w:val="-2"/>
          <w:rtl/>
        </w:rPr>
        <w:t xml:space="preserve"> </w:t>
      </w:r>
      <w:r w:rsidRPr="003A159F">
        <w:rPr>
          <w:spacing w:val="-2"/>
          <w:rtl/>
          <w:lang w:bidi="ar-JO"/>
        </w:rPr>
        <w:t>وعلى</w:t>
      </w:r>
      <w:r w:rsidRPr="003A159F">
        <w:rPr>
          <w:spacing w:val="-2"/>
          <w:rtl/>
        </w:rPr>
        <w:t xml:space="preserve"> </w:t>
      </w:r>
      <w:r w:rsidRPr="003A159F">
        <w:rPr>
          <w:spacing w:val="-2"/>
          <w:rtl/>
          <w:lang w:bidi="ar-JO"/>
        </w:rPr>
        <w:t>رأسها</w:t>
      </w:r>
      <w:r w:rsidRPr="003A159F">
        <w:rPr>
          <w:spacing w:val="-2"/>
          <w:rtl/>
        </w:rPr>
        <w:t xml:space="preserve"> </w:t>
      </w:r>
      <w:r w:rsidRPr="003A159F">
        <w:rPr>
          <w:spacing w:val="-2"/>
          <w:rtl/>
          <w:lang w:bidi="ar-JO"/>
        </w:rPr>
        <w:t>حق</w:t>
      </w:r>
      <w:r w:rsidRPr="003A159F">
        <w:rPr>
          <w:spacing w:val="-2"/>
          <w:rtl/>
        </w:rPr>
        <w:t xml:space="preserve"> </w:t>
      </w:r>
      <w:r w:rsidRPr="003A159F">
        <w:rPr>
          <w:spacing w:val="-2"/>
          <w:rtl/>
          <w:lang w:bidi="ar-JO"/>
        </w:rPr>
        <w:t>تقرير</w:t>
      </w:r>
      <w:r w:rsidRPr="003A159F">
        <w:rPr>
          <w:spacing w:val="-2"/>
          <w:rtl/>
        </w:rPr>
        <w:t xml:space="preserve"> </w:t>
      </w:r>
      <w:r w:rsidRPr="003A159F">
        <w:rPr>
          <w:spacing w:val="-2"/>
          <w:rtl/>
          <w:lang w:bidi="ar-JO"/>
        </w:rPr>
        <w:t>المصير،</w:t>
      </w:r>
      <w:r w:rsidRPr="003A159F">
        <w:rPr>
          <w:spacing w:val="-2"/>
          <w:rtl/>
        </w:rPr>
        <w:t xml:space="preserve"> </w:t>
      </w:r>
      <w:r w:rsidRPr="003A159F">
        <w:rPr>
          <w:spacing w:val="-2"/>
          <w:rtl/>
          <w:lang w:bidi="ar-JO"/>
        </w:rPr>
        <w:t>وحق</w:t>
      </w:r>
      <w:r w:rsidRPr="003A159F">
        <w:rPr>
          <w:spacing w:val="-2"/>
          <w:rtl/>
        </w:rPr>
        <w:t xml:space="preserve"> </w:t>
      </w:r>
      <w:r w:rsidRPr="003A159F">
        <w:rPr>
          <w:spacing w:val="-2"/>
          <w:rtl/>
          <w:lang w:bidi="ar-JO"/>
        </w:rPr>
        <w:t>العودة،</w:t>
      </w:r>
      <w:r w:rsidRPr="003A159F">
        <w:rPr>
          <w:spacing w:val="-2"/>
          <w:rtl/>
        </w:rPr>
        <w:t xml:space="preserve"> </w:t>
      </w:r>
      <w:r w:rsidRPr="003A159F">
        <w:rPr>
          <w:spacing w:val="-2"/>
          <w:rtl/>
          <w:lang w:bidi="ar-JO"/>
        </w:rPr>
        <w:t>والاستقلال</w:t>
      </w:r>
      <w:r w:rsidRPr="003A159F">
        <w:rPr>
          <w:spacing w:val="-2"/>
          <w:rtl/>
        </w:rPr>
        <w:t xml:space="preserve"> </w:t>
      </w:r>
      <w:r w:rsidRPr="003A159F">
        <w:rPr>
          <w:spacing w:val="-2"/>
          <w:rtl/>
          <w:lang w:bidi="ar-JO"/>
        </w:rPr>
        <w:t>لدولة</w:t>
      </w:r>
      <w:r w:rsidRPr="003A159F">
        <w:rPr>
          <w:spacing w:val="-2"/>
          <w:rtl/>
        </w:rPr>
        <w:t xml:space="preserve"> </w:t>
      </w:r>
      <w:r w:rsidRPr="003A159F">
        <w:rPr>
          <w:spacing w:val="-2"/>
          <w:rtl/>
          <w:lang w:bidi="ar-JO"/>
        </w:rPr>
        <w:t>فلسطين</w:t>
      </w:r>
      <w:r w:rsidRPr="003A159F">
        <w:rPr>
          <w:spacing w:val="-2"/>
          <w:rtl/>
        </w:rPr>
        <w:t xml:space="preserve"> </w:t>
      </w:r>
      <w:r w:rsidRPr="003A159F">
        <w:rPr>
          <w:spacing w:val="-2"/>
          <w:rtl/>
          <w:lang w:bidi="ar-JO"/>
        </w:rPr>
        <w:t>بعاصمتها</w:t>
      </w:r>
      <w:r w:rsidRPr="003A159F">
        <w:rPr>
          <w:spacing w:val="-2"/>
          <w:rtl/>
        </w:rPr>
        <w:t xml:space="preserve"> </w:t>
      </w:r>
      <w:r w:rsidRPr="003A159F">
        <w:rPr>
          <w:spacing w:val="-2"/>
          <w:rtl/>
          <w:lang w:bidi="ar-JO"/>
        </w:rPr>
        <w:t>القدس</w:t>
      </w:r>
      <w:r w:rsidRPr="003A159F">
        <w:rPr>
          <w:spacing w:val="-2"/>
          <w:rtl/>
        </w:rPr>
        <w:t xml:space="preserve"> </w:t>
      </w:r>
      <w:r w:rsidRPr="003A159F">
        <w:rPr>
          <w:spacing w:val="-2"/>
          <w:rtl/>
          <w:lang w:bidi="ar-JO"/>
        </w:rPr>
        <w:t>الشريف،</w:t>
      </w:r>
      <w:r w:rsidRPr="003A159F">
        <w:rPr>
          <w:spacing w:val="-2"/>
          <w:rtl/>
        </w:rPr>
        <w:t xml:space="preserve"> </w:t>
      </w:r>
      <w:r w:rsidRPr="003A159F">
        <w:rPr>
          <w:spacing w:val="-2"/>
          <w:rtl/>
          <w:lang w:bidi="ar-JO"/>
        </w:rPr>
        <w:t>واستناداً</w:t>
      </w:r>
      <w:r w:rsidRPr="003A159F">
        <w:rPr>
          <w:spacing w:val="-2"/>
          <w:rtl/>
        </w:rPr>
        <w:t xml:space="preserve"> </w:t>
      </w:r>
      <w:r w:rsidRPr="003A159F">
        <w:rPr>
          <w:spacing w:val="-2"/>
          <w:rtl/>
          <w:lang w:bidi="ar-JO"/>
        </w:rPr>
        <w:t>إلى</w:t>
      </w:r>
      <w:r w:rsidRPr="003A159F">
        <w:rPr>
          <w:spacing w:val="-2"/>
          <w:rtl/>
        </w:rPr>
        <w:t xml:space="preserve"> </w:t>
      </w:r>
      <w:r w:rsidRPr="003A159F">
        <w:rPr>
          <w:spacing w:val="-2"/>
          <w:rtl/>
          <w:lang w:bidi="ar-JO"/>
        </w:rPr>
        <w:t>الحق</w:t>
      </w:r>
      <w:r w:rsidRPr="003A159F">
        <w:rPr>
          <w:spacing w:val="-2"/>
          <w:rtl/>
        </w:rPr>
        <w:t xml:space="preserve"> </w:t>
      </w:r>
      <w:r w:rsidRPr="003A159F">
        <w:rPr>
          <w:spacing w:val="-2"/>
          <w:rtl/>
          <w:lang w:bidi="ar-JO"/>
        </w:rPr>
        <w:t>الطبيعي</w:t>
      </w:r>
      <w:r w:rsidRPr="003A159F">
        <w:rPr>
          <w:spacing w:val="-2"/>
          <w:rtl/>
        </w:rPr>
        <w:t xml:space="preserve"> </w:t>
      </w:r>
      <w:r w:rsidRPr="003A159F">
        <w:rPr>
          <w:spacing w:val="-2"/>
          <w:rtl/>
          <w:lang w:bidi="ar-JO"/>
        </w:rPr>
        <w:t>والتاريخي</w:t>
      </w:r>
      <w:r w:rsidRPr="003A159F">
        <w:rPr>
          <w:spacing w:val="-2"/>
          <w:rtl/>
        </w:rPr>
        <w:t xml:space="preserve"> </w:t>
      </w:r>
      <w:r w:rsidRPr="003A159F">
        <w:rPr>
          <w:spacing w:val="-2"/>
          <w:rtl/>
          <w:lang w:bidi="ar-JO"/>
        </w:rPr>
        <w:t>والقانوني</w:t>
      </w:r>
      <w:r w:rsidRPr="003A159F">
        <w:rPr>
          <w:spacing w:val="-2"/>
          <w:rtl/>
        </w:rPr>
        <w:t xml:space="preserve"> </w:t>
      </w:r>
      <w:r w:rsidRPr="003A159F">
        <w:rPr>
          <w:spacing w:val="-2"/>
          <w:rtl/>
          <w:lang w:bidi="ar-JO"/>
        </w:rPr>
        <w:t>للشعب</w:t>
      </w:r>
      <w:r w:rsidRPr="003A159F">
        <w:rPr>
          <w:spacing w:val="-2"/>
          <w:rtl/>
        </w:rPr>
        <w:t xml:space="preserve"> </w:t>
      </w:r>
      <w:r w:rsidRPr="003A159F">
        <w:rPr>
          <w:spacing w:val="-2"/>
          <w:rtl/>
          <w:lang w:bidi="ar-JO"/>
        </w:rPr>
        <w:t>العربي</w:t>
      </w:r>
      <w:r w:rsidRPr="003A159F">
        <w:rPr>
          <w:spacing w:val="-2"/>
          <w:rtl/>
        </w:rPr>
        <w:t xml:space="preserve"> </w:t>
      </w:r>
      <w:r w:rsidRPr="003A159F">
        <w:rPr>
          <w:spacing w:val="-2"/>
          <w:rtl/>
          <w:lang w:bidi="ar-JO"/>
        </w:rPr>
        <w:t>الفلسطيني</w:t>
      </w:r>
      <w:r w:rsidRPr="003A159F">
        <w:rPr>
          <w:spacing w:val="-2"/>
          <w:rtl/>
        </w:rPr>
        <w:t xml:space="preserve"> </w:t>
      </w:r>
      <w:r w:rsidRPr="003A159F">
        <w:rPr>
          <w:spacing w:val="-2"/>
          <w:rtl/>
          <w:lang w:bidi="ar-JO"/>
        </w:rPr>
        <w:t>في</w:t>
      </w:r>
      <w:r w:rsidRPr="003A159F">
        <w:rPr>
          <w:spacing w:val="-2"/>
          <w:rtl/>
        </w:rPr>
        <w:t xml:space="preserve"> </w:t>
      </w:r>
      <w:r w:rsidRPr="003A159F">
        <w:rPr>
          <w:spacing w:val="-2"/>
          <w:rtl/>
          <w:lang w:bidi="ar-JO"/>
        </w:rPr>
        <w:t>وطنه</w:t>
      </w:r>
      <w:r w:rsidRPr="003A159F">
        <w:rPr>
          <w:spacing w:val="-2"/>
          <w:rtl/>
        </w:rPr>
        <w:t xml:space="preserve"> </w:t>
      </w:r>
      <w:r w:rsidRPr="003A159F">
        <w:rPr>
          <w:spacing w:val="-2"/>
          <w:rtl/>
          <w:lang w:bidi="ar-JO"/>
        </w:rPr>
        <w:t>فلسطين</w:t>
      </w:r>
      <w:r w:rsidRPr="003A159F">
        <w:rPr>
          <w:spacing w:val="-2"/>
          <w:rtl/>
        </w:rPr>
        <w:t>.</w:t>
      </w:r>
    </w:p>
    <w:p w14:paraId="64785C36" w14:textId="77777777" w:rsidR="00804ADB" w:rsidRPr="006E3674" w:rsidRDefault="00804ADB" w:rsidP="00804ADB">
      <w:pPr>
        <w:pStyle w:val="SingleTxtGA"/>
        <w:rPr>
          <w:rtl/>
        </w:rPr>
      </w:pPr>
      <w:r w:rsidRPr="006E3674">
        <w:rPr>
          <w:rtl/>
          <w:lang w:bidi="ar-JO"/>
        </w:rPr>
        <w:t>7-</w:t>
      </w:r>
      <w:r w:rsidRPr="006E3674">
        <w:rPr>
          <w:rtl/>
          <w:lang w:bidi="ar-JO"/>
        </w:rPr>
        <w:tab/>
        <w:t>أقر</w:t>
      </w:r>
      <w:r w:rsidRPr="006E3674">
        <w:rPr>
          <w:rtl/>
        </w:rPr>
        <w:t xml:space="preserve"> </w:t>
      </w:r>
      <w:r w:rsidRPr="006E3674">
        <w:rPr>
          <w:rtl/>
          <w:lang w:bidi="ar-JO"/>
        </w:rPr>
        <w:t>المجلس</w:t>
      </w:r>
      <w:r w:rsidRPr="006E3674">
        <w:rPr>
          <w:rtl/>
        </w:rPr>
        <w:t xml:space="preserve"> </w:t>
      </w:r>
      <w:r w:rsidRPr="006E3674">
        <w:rPr>
          <w:rtl/>
          <w:lang w:bidi="ar-JO"/>
        </w:rPr>
        <w:t>الوطني</w:t>
      </w:r>
      <w:r w:rsidRPr="006E3674">
        <w:rPr>
          <w:rtl/>
        </w:rPr>
        <w:t xml:space="preserve"> </w:t>
      </w:r>
      <w:r w:rsidRPr="006E3674">
        <w:rPr>
          <w:rtl/>
          <w:lang w:bidi="ar-JO"/>
        </w:rPr>
        <w:t>الفلسطيني،</w:t>
      </w:r>
      <w:r w:rsidRPr="006E3674">
        <w:rPr>
          <w:rtl/>
        </w:rPr>
        <w:t xml:space="preserve"> </w:t>
      </w:r>
      <w:r w:rsidRPr="006E3674">
        <w:rPr>
          <w:rtl/>
          <w:lang w:bidi="ar-JO"/>
        </w:rPr>
        <w:t>الميثاق</w:t>
      </w:r>
      <w:r w:rsidRPr="006E3674">
        <w:rPr>
          <w:rtl/>
        </w:rPr>
        <w:t xml:space="preserve"> </w:t>
      </w:r>
      <w:r w:rsidRPr="006E3674">
        <w:rPr>
          <w:rtl/>
          <w:lang w:bidi="ar-JO"/>
        </w:rPr>
        <w:t>الوطني،</w:t>
      </w:r>
      <w:r w:rsidRPr="006E3674">
        <w:rPr>
          <w:rtl/>
        </w:rPr>
        <w:t xml:space="preserve"> </w:t>
      </w:r>
      <w:r w:rsidRPr="006E3674">
        <w:rPr>
          <w:rtl/>
          <w:lang w:bidi="ar-JO"/>
        </w:rPr>
        <w:t>والنظام</w:t>
      </w:r>
      <w:r w:rsidRPr="006E3674">
        <w:rPr>
          <w:rtl/>
        </w:rPr>
        <w:t xml:space="preserve"> </w:t>
      </w:r>
      <w:r w:rsidRPr="006E3674">
        <w:rPr>
          <w:rtl/>
          <w:lang w:bidi="ar-JO"/>
        </w:rPr>
        <w:t>الأساسي</w:t>
      </w:r>
      <w:r w:rsidRPr="006E3674">
        <w:rPr>
          <w:rtl/>
        </w:rPr>
        <w:t xml:space="preserve"> </w:t>
      </w:r>
      <w:r w:rsidRPr="006E3674">
        <w:rPr>
          <w:rtl/>
          <w:lang w:bidi="ar-JO"/>
        </w:rPr>
        <w:t>للمنظمة</w:t>
      </w:r>
      <w:r w:rsidRPr="006E3674">
        <w:rPr>
          <w:rtl/>
        </w:rPr>
        <w:t xml:space="preserve"> </w:t>
      </w:r>
      <w:r w:rsidRPr="006E3674">
        <w:rPr>
          <w:rtl/>
          <w:lang w:bidi="ar-JO"/>
        </w:rPr>
        <w:t>ليشكلا</w:t>
      </w:r>
      <w:r w:rsidRPr="006E3674">
        <w:rPr>
          <w:rtl/>
        </w:rPr>
        <w:t xml:space="preserve"> </w:t>
      </w:r>
      <w:r w:rsidRPr="006E3674">
        <w:rPr>
          <w:rtl/>
          <w:lang w:bidi="ar-JO"/>
        </w:rPr>
        <w:t>معاً</w:t>
      </w:r>
      <w:r w:rsidRPr="006E3674">
        <w:rPr>
          <w:rtl/>
        </w:rPr>
        <w:t xml:space="preserve"> </w:t>
      </w:r>
      <w:r w:rsidRPr="006E3674">
        <w:rPr>
          <w:rtl/>
          <w:lang w:bidi="ar-JO"/>
        </w:rPr>
        <w:t>أسمى</w:t>
      </w:r>
      <w:r w:rsidRPr="006E3674">
        <w:rPr>
          <w:rtl/>
        </w:rPr>
        <w:t xml:space="preserve"> </w:t>
      </w:r>
      <w:r w:rsidRPr="006E3674">
        <w:rPr>
          <w:rtl/>
          <w:lang w:bidi="ar-JO"/>
        </w:rPr>
        <w:t>الوثائق</w:t>
      </w:r>
      <w:r w:rsidRPr="006E3674">
        <w:rPr>
          <w:rtl/>
        </w:rPr>
        <w:t xml:space="preserve"> </w:t>
      </w:r>
      <w:r w:rsidRPr="006E3674">
        <w:rPr>
          <w:rtl/>
          <w:lang w:bidi="ar-JO"/>
        </w:rPr>
        <w:t>الدستورية</w:t>
      </w:r>
      <w:r w:rsidRPr="006E3674">
        <w:rPr>
          <w:rtl/>
        </w:rPr>
        <w:t xml:space="preserve"> </w:t>
      </w:r>
      <w:r w:rsidRPr="006E3674">
        <w:rPr>
          <w:rtl/>
          <w:lang w:bidi="ar-JO"/>
        </w:rPr>
        <w:t>التي</w:t>
      </w:r>
      <w:r w:rsidRPr="006E3674">
        <w:rPr>
          <w:rtl/>
        </w:rPr>
        <w:t xml:space="preserve"> </w:t>
      </w:r>
      <w:r w:rsidRPr="006E3674">
        <w:rPr>
          <w:rtl/>
          <w:lang w:bidi="ar-JO"/>
        </w:rPr>
        <w:t>تسهم</w:t>
      </w:r>
      <w:r w:rsidRPr="006E3674">
        <w:rPr>
          <w:rtl/>
        </w:rPr>
        <w:t xml:space="preserve"> </w:t>
      </w:r>
      <w:r w:rsidRPr="006E3674">
        <w:rPr>
          <w:rtl/>
          <w:lang w:bidi="ar-JO"/>
        </w:rPr>
        <w:t>في</w:t>
      </w:r>
      <w:r w:rsidRPr="006E3674">
        <w:rPr>
          <w:rtl/>
        </w:rPr>
        <w:t xml:space="preserve"> </w:t>
      </w:r>
      <w:r w:rsidRPr="006E3674">
        <w:rPr>
          <w:rtl/>
          <w:lang w:bidi="ar-JO"/>
        </w:rPr>
        <w:t>ممارسة</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لحقه</w:t>
      </w:r>
      <w:r w:rsidRPr="006E3674">
        <w:rPr>
          <w:rtl/>
        </w:rPr>
        <w:t xml:space="preserve"> </w:t>
      </w:r>
      <w:r w:rsidRPr="006E3674">
        <w:rPr>
          <w:rtl/>
          <w:lang w:bidi="ar-JO"/>
        </w:rPr>
        <w:t>بتقرير</w:t>
      </w:r>
      <w:r w:rsidRPr="006E3674">
        <w:rPr>
          <w:rtl/>
        </w:rPr>
        <w:t xml:space="preserve"> </w:t>
      </w:r>
      <w:r w:rsidRPr="006E3674">
        <w:rPr>
          <w:rtl/>
          <w:lang w:bidi="ar-JO"/>
        </w:rPr>
        <w:t>المصير،</w:t>
      </w:r>
      <w:r w:rsidRPr="006E3674">
        <w:rPr>
          <w:rtl/>
        </w:rPr>
        <w:t xml:space="preserve"> </w:t>
      </w:r>
      <w:r w:rsidRPr="006E3674">
        <w:rPr>
          <w:rtl/>
          <w:lang w:bidi="ar-JO"/>
        </w:rPr>
        <w:t>حيث</w:t>
      </w:r>
      <w:r w:rsidRPr="006E3674">
        <w:rPr>
          <w:rtl/>
        </w:rPr>
        <w:t xml:space="preserve"> </w:t>
      </w:r>
      <w:r w:rsidRPr="006E3674">
        <w:rPr>
          <w:rtl/>
          <w:lang w:bidi="ar-JO"/>
        </w:rPr>
        <w:t>نظم</w:t>
      </w:r>
      <w:r w:rsidRPr="006E3674">
        <w:rPr>
          <w:rtl/>
        </w:rPr>
        <w:t xml:space="preserve"> </w:t>
      </w:r>
      <w:r w:rsidRPr="006E3674">
        <w:rPr>
          <w:rtl/>
          <w:lang w:bidi="ar-JO"/>
        </w:rPr>
        <w:t>الميثاق</w:t>
      </w:r>
      <w:r w:rsidRPr="006E3674">
        <w:rPr>
          <w:rtl/>
        </w:rPr>
        <w:t xml:space="preserve"> </w:t>
      </w:r>
      <w:r w:rsidRPr="006E3674">
        <w:rPr>
          <w:rtl/>
          <w:lang w:bidi="ar-JO"/>
        </w:rPr>
        <w:t>عمل</w:t>
      </w:r>
      <w:r w:rsidRPr="006E3674">
        <w:rPr>
          <w:rtl/>
        </w:rPr>
        <w:t xml:space="preserve"> </w:t>
      </w:r>
      <w:r w:rsidRPr="006E3674">
        <w:rPr>
          <w:rtl/>
          <w:lang w:bidi="ar-JO"/>
        </w:rPr>
        <w:t>المجلس</w:t>
      </w:r>
      <w:r w:rsidRPr="006E3674">
        <w:rPr>
          <w:rtl/>
        </w:rPr>
        <w:t xml:space="preserve"> </w:t>
      </w:r>
      <w:r w:rsidRPr="006E3674">
        <w:rPr>
          <w:rtl/>
          <w:lang w:bidi="ar-JO"/>
        </w:rPr>
        <w:t>الوطني</w:t>
      </w:r>
      <w:r w:rsidRPr="006E3674">
        <w:rPr>
          <w:rtl/>
        </w:rPr>
        <w:t xml:space="preserve"> </w:t>
      </w:r>
      <w:r w:rsidRPr="006E3674">
        <w:rPr>
          <w:rtl/>
          <w:lang w:bidi="ar-JO"/>
        </w:rPr>
        <w:t>كمؤسسة</w:t>
      </w:r>
      <w:r w:rsidRPr="006E3674">
        <w:rPr>
          <w:rtl/>
        </w:rPr>
        <w:t xml:space="preserve"> </w:t>
      </w:r>
      <w:r w:rsidRPr="006E3674">
        <w:rPr>
          <w:rtl/>
          <w:lang w:bidi="ar-JO"/>
        </w:rPr>
        <w:t>تمثيلية</w:t>
      </w:r>
      <w:r w:rsidRPr="006E3674">
        <w:rPr>
          <w:rtl/>
        </w:rPr>
        <w:t xml:space="preserve"> </w:t>
      </w:r>
      <w:r w:rsidRPr="006E3674">
        <w:rPr>
          <w:rtl/>
          <w:lang w:bidi="ar-JO"/>
        </w:rPr>
        <w:t>للشعب</w:t>
      </w:r>
      <w:r w:rsidRPr="006E3674">
        <w:rPr>
          <w:rtl/>
        </w:rPr>
        <w:t xml:space="preserve"> </w:t>
      </w:r>
      <w:r w:rsidRPr="006E3674">
        <w:rPr>
          <w:rtl/>
          <w:lang w:bidi="ar-JO"/>
        </w:rPr>
        <w:t>الفلسطيني،</w:t>
      </w:r>
      <w:r w:rsidRPr="006E3674">
        <w:rPr>
          <w:rtl/>
        </w:rPr>
        <w:t xml:space="preserve"> </w:t>
      </w:r>
      <w:r w:rsidRPr="006E3674">
        <w:rPr>
          <w:rtl/>
          <w:lang w:bidi="ar-JO"/>
        </w:rPr>
        <w:t>وأعلى</w:t>
      </w:r>
      <w:r w:rsidRPr="006E3674">
        <w:rPr>
          <w:rtl/>
        </w:rPr>
        <w:t xml:space="preserve"> </w:t>
      </w:r>
      <w:r w:rsidRPr="006E3674">
        <w:rPr>
          <w:rtl/>
          <w:lang w:bidi="ar-JO"/>
        </w:rPr>
        <w:t>سلطة</w:t>
      </w:r>
      <w:r w:rsidRPr="006E3674">
        <w:rPr>
          <w:rtl/>
        </w:rPr>
        <w:t xml:space="preserve"> </w:t>
      </w:r>
      <w:r w:rsidRPr="006E3674">
        <w:rPr>
          <w:rtl/>
          <w:lang w:bidi="ar-JO"/>
        </w:rPr>
        <w:t>تشريعية،</w:t>
      </w:r>
      <w:r w:rsidRPr="006E3674">
        <w:rPr>
          <w:rtl/>
        </w:rPr>
        <w:t xml:space="preserve"> </w:t>
      </w:r>
      <w:r w:rsidRPr="006E3674">
        <w:rPr>
          <w:rtl/>
          <w:lang w:bidi="ar-JO"/>
        </w:rPr>
        <w:t>بالإضافة</w:t>
      </w:r>
      <w:r w:rsidRPr="006E3674">
        <w:rPr>
          <w:rtl/>
        </w:rPr>
        <w:t xml:space="preserve"> </w:t>
      </w:r>
      <w:r w:rsidRPr="006E3674">
        <w:rPr>
          <w:rtl/>
          <w:lang w:bidi="ar-JO"/>
        </w:rPr>
        <w:t>إلى</w:t>
      </w:r>
      <w:r w:rsidRPr="006E3674">
        <w:rPr>
          <w:rtl/>
        </w:rPr>
        <w:t xml:space="preserve"> </w:t>
      </w:r>
      <w:r w:rsidRPr="006E3674">
        <w:rPr>
          <w:rtl/>
          <w:lang w:bidi="ar-JO"/>
        </w:rPr>
        <w:t>إنشاء</w:t>
      </w:r>
      <w:r w:rsidRPr="006E3674">
        <w:rPr>
          <w:rtl/>
        </w:rPr>
        <w:t xml:space="preserve"> </w:t>
      </w:r>
      <w:r w:rsidRPr="006E3674">
        <w:rPr>
          <w:rtl/>
          <w:lang w:bidi="ar-JO"/>
        </w:rPr>
        <w:t>اللجنة</w:t>
      </w:r>
      <w:r w:rsidRPr="006E3674">
        <w:rPr>
          <w:rtl/>
        </w:rPr>
        <w:t xml:space="preserve"> </w:t>
      </w:r>
      <w:r w:rsidRPr="006E3674">
        <w:rPr>
          <w:rtl/>
          <w:lang w:bidi="ar-JO"/>
        </w:rPr>
        <w:t>التنفيذية</w:t>
      </w:r>
      <w:r w:rsidRPr="006E3674">
        <w:rPr>
          <w:rtl/>
        </w:rPr>
        <w:t xml:space="preserve"> </w:t>
      </w:r>
      <w:r w:rsidRPr="006E3674">
        <w:rPr>
          <w:rtl/>
          <w:lang w:bidi="ar-JO"/>
        </w:rPr>
        <w:t>باعتبارها</w:t>
      </w:r>
      <w:r w:rsidRPr="006E3674">
        <w:rPr>
          <w:rtl/>
        </w:rPr>
        <w:t xml:space="preserve"> </w:t>
      </w:r>
      <w:r w:rsidRPr="006E3674">
        <w:rPr>
          <w:rtl/>
          <w:lang w:bidi="ar-JO"/>
        </w:rPr>
        <w:t>المؤسسة</w:t>
      </w:r>
      <w:r w:rsidRPr="006E3674">
        <w:rPr>
          <w:rtl/>
        </w:rPr>
        <w:t xml:space="preserve"> </w:t>
      </w:r>
      <w:r w:rsidRPr="006E3674">
        <w:rPr>
          <w:rtl/>
          <w:lang w:bidi="ar-JO"/>
        </w:rPr>
        <w:t>التنفيذيةـ</w:t>
      </w:r>
      <w:r w:rsidRPr="006E3674">
        <w:rPr>
          <w:rtl/>
        </w:rPr>
        <w:t xml:space="preserve"> </w:t>
      </w:r>
    </w:p>
    <w:p w14:paraId="78766685" w14:textId="77777777" w:rsidR="00804ADB" w:rsidRPr="003A159F" w:rsidRDefault="00804ADB" w:rsidP="00804ADB">
      <w:pPr>
        <w:pStyle w:val="SingleTxtGA"/>
        <w:rPr>
          <w:spacing w:val="-4"/>
          <w:rtl/>
        </w:rPr>
      </w:pPr>
      <w:r w:rsidRPr="003A159F">
        <w:rPr>
          <w:spacing w:val="-4"/>
          <w:rtl/>
          <w:lang w:bidi="ar-JO"/>
        </w:rPr>
        <w:t>8-</w:t>
      </w:r>
      <w:r w:rsidRPr="003A159F">
        <w:rPr>
          <w:spacing w:val="-4"/>
          <w:rtl/>
          <w:lang w:bidi="ar-JO"/>
        </w:rPr>
        <w:tab/>
        <w:t>تعترف</w:t>
      </w:r>
      <w:r w:rsidRPr="003A159F">
        <w:rPr>
          <w:spacing w:val="-4"/>
          <w:rtl/>
        </w:rPr>
        <w:t xml:space="preserve"> </w:t>
      </w:r>
      <w:r w:rsidRPr="003A159F">
        <w:rPr>
          <w:spacing w:val="-4"/>
          <w:rtl/>
          <w:lang w:bidi="ar-JO"/>
        </w:rPr>
        <w:t>دولة</w:t>
      </w:r>
      <w:r w:rsidRPr="003A159F">
        <w:rPr>
          <w:spacing w:val="-4"/>
          <w:rtl/>
        </w:rPr>
        <w:t xml:space="preserve"> </w:t>
      </w:r>
      <w:r w:rsidRPr="003A159F">
        <w:rPr>
          <w:spacing w:val="-4"/>
          <w:rtl/>
          <w:lang w:bidi="ar-JO"/>
        </w:rPr>
        <w:t>فلسطين</w:t>
      </w:r>
      <w:r w:rsidRPr="003A159F">
        <w:rPr>
          <w:spacing w:val="-4"/>
          <w:rtl/>
        </w:rPr>
        <w:t xml:space="preserve"> </w:t>
      </w:r>
      <w:r w:rsidRPr="003A159F">
        <w:rPr>
          <w:spacing w:val="-4"/>
          <w:rtl/>
          <w:lang w:bidi="ar-JO"/>
        </w:rPr>
        <w:t>بحق</w:t>
      </w:r>
      <w:r w:rsidRPr="003A159F">
        <w:rPr>
          <w:spacing w:val="-4"/>
          <w:rtl/>
        </w:rPr>
        <w:t xml:space="preserve"> </w:t>
      </w:r>
      <w:r w:rsidRPr="003A159F">
        <w:rPr>
          <w:spacing w:val="-4"/>
          <w:rtl/>
          <w:lang w:bidi="ar-JO"/>
        </w:rPr>
        <w:t>تقرير</w:t>
      </w:r>
      <w:r w:rsidRPr="003A159F">
        <w:rPr>
          <w:spacing w:val="-4"/>
          <w:rtl/>
        </w:rPr>
        <w:t xml:space="preserve"> </w:t>
      </w:r>
      <w:r w:rsidRPr="003A159F">
        <w:rPr>
          <w:spacing w:val="-4"/>
          <w:rtl/>
          <w:lang w:bidi="ar-JO"/>
        </w:rPr>
        <w:t>المصير</w:t>
      </w:r>
      <w:r w:rsidRPr="003A159F">
        <w:rPr>
          <w:spacing w:val="-4"/>
          <w:rtl/>
        </w:rPr>
        <w:t xml:space="preserve"> </w:t>
      </w:r>
      <w:r w:rsidRPr="003A159F">
        <w:rPr>
          <w:spacing w:val="-4"/>
          <w:rtl/>
          <w:lang w:bidi="ar-JO"/>
        </w:rPr>
        <w:t>للكافة،</w:t>
      </w:r>
      <w:r w:rsidRPr="003A159F">
        <w:rPr>
          <w:spacing w:val="-4"/>
          <w:rtl/>
        </w:rPr>
        <w:t xml:space="preserve"> </w:t>
      </w:r>
      <w:r w:rsidRPr="003A159F">
        <w:rPr>
          <w:spacing w:val="-4"/>
          <w:rtl/>
          <w:lang w:bidi="ar-JO"/>
        </w:rPr>
        <w:t>كما</w:t>
      </w:r>
      <w:r w:rsidRPr="003A159F">
        <w:rPr>
          <w:spacing w:val="-4"/>
          <w:rtl/>
        </w:rPr>
        <w:t xml:space="preserve"> </w:t>
      </w:r>
      <w:r w:rsidRPr="003A159F">
        <w:rPr>
          <w:spacing w:val="-4"/>
          <w:rtl/>
          <w:lang w:bidi="ar-JO"/>
        </w:rPr>
        <w:t>ورد</w:t>
      </w:r>
      <w:r w:rsidRPr="003A159F">
        <w:rPr>
          <w:spacing w:val="-4"/>
          <w:rtl/>
        </w:rPr>
        <w:t xml:space="preserve"> </w:t>
      </w:r>
      <w:r w:rsidRPr="003A159F">
        <w:rPr>
          <w:spacing w:val="-4"/>
          <w:rtl/>
          <w:lang w:bidi="ar-JO"/>
        </w:rPr>
        <w:t>في</w:t>
      </w:r>
      <w:r w:rsidRPr="003A159F">
        <w:rPr>
          <w:spacing w:val="-4"/>
          <w:rtl/>
        </w:rPr>
        <w:t xml:space="preserve"> </w:t>
      </w:r>
      <w:r w:rsidRPr="003A159F">
        <w:rPr>
          <w:spacing w:val="-4"/>
          <w:rtl/>
          <w:lang w:bidi="ar-JO"/>
        </w:rPr>
        <w:t>وثيقة</w:t>
      </w:r>
      <w:r w:rsidRPr="003A159F">
        <w:rPr>
          <w:spacing w:val="-4"/>
          <w:rtl/>
        </w:rPr>
        <w:t xml:space="preserve"> </w:t>
      </w:r>
      <w:r w:rsidRPr="003A159F">
        <w:rPr>
          <w:spacing w:val="-4"/>
          <w:rtl/>
          <w:lang w:bidi="ar-JO"/>
        </w:rPr>
        <w:t>إعلان</w:t>
      </w:r>
      <w:r w:rsidRPr="003A159F">
        <w:rPr>
          <w:spacing w:val="-4"/>
          <w:rtl/>
        </w:rPr>
        <w:t xml:space="preserve"> </w:t>
      </w:r>
      <w:r w:rsidRPr="003A159F">
        <w:rPr>
          <w:spacing w:val="-4"/>
          <w:rtl/>
          <w:lang w:bidi="ar-JO"/>
        </w:rPr>
        <w:t>الاستقلال</w:t>
      </w:r>
      <w:r w:rsidRPr="003A159F">
        <w:rPr>
          <w:spacing w:val="-4"/>
          <w:rtl/>
        </w:rPr>
        <w:t xml:space="preserve"> </w:t>
      </w:r>
      <w:r w:rsidRPr="003A159F">
        <w:rPr>
          <w:spacing w:val="-4"/>
          <w:rtl/>
          <w:lang w:bidi="ar-JO"/>
        </w:rPr>
        <w:t>الذي</w:t>
      </w:r>
      <w:r w:rsidRPr="003A159F">
        <w:rPr>
          <w:spacing w:val="-4"/>
          <w:rtl/>
        </w:rPr>
        <w:t xml:space="preserve"> </w:t>
      </w:r>
      <w:r w:rsidRPr="003A159F">
        <w:rPr>
          <w:spacing w:val="-4"/>
          <w:rtl/>
          <w:lang w:bidi="ar-JO"/>
        </w:rPr>
        <w:t>صاغته</w:t>
      </w:r>
      <w:r w:rsidRPr="003A159F">
        <w:rPr>
          <w:spacing w:val="-4"/>
          <w:rtl/>
        </w:rPr>
        <w:t xml:space="preserve"> </w:t>
      </w:r>
      <w:r w:rsidRPr="003A159F">
        <w:rPr>
          <w:spacing w:val="-4"/>
          <w:rtl/>
          <w:lang w:bidi="ar-JO"/>
        </w:rPr>
        <w:t>الإرادة</w:t>
      </w:r>
      <w:r w:rsidRPr="003A159F">
        <w:rPr>
          <w:spacing w:val="-4"/>
          <w:rtl/>
        </w:rPr>
        <w:t xml:space="preserve"> </w:t>
      </w:r>
      <w:r w:rsidRPr="003A159F">
        <w:rPr>
          <w:spacing w:val="-4"/>
          <w:rtl/>
          <w:lang w:bidi="ar-JO"/>
        </w:rPr>
        <w:t>الوطنية</w:t>
      </w:r>
      <w:r w:rsidRPr="003A159F">
        <w:rPr>
          <w:spacing w:val="-4"/>
          <w:rtl/>
        </w:rPr>
        <w:t xml:space="preserve"> </w:t>
      </w:r>
      <w:r w:rsidRPr="003A159F">
        <w:rPr>
          <w:spacing w:val="-4"/>
          <w:rtl/>
          <w:lang w:bidi="ar-JO"/>
        </w:rPr>
        <w:t>الفلسطينية</w:t>
      </w:r>
      <w:r w:rsidRPr="003A159F">
        <w:rPr>
          <w:spacing w:val="-4"/>
          <w:rtl/>
        </w:rPr>
        <w:t xml:space="preserve"> </w:t>
      </w:r>
      <w:r w:rsidRPr="003A159F">
        <w:rPr>
          <w:spacing w:val="-4"/>
          <w:rtl/>
          <w:lang w:bidi="ar-JO"/>
        </w:rPr>
        <w:t>المتمثلة</w:t>
      </w:r>
      <w:r w:rsidRPr="003A159F">
        <w:rPr>
          <w:spacing w:val="-4"/>
          <w:rtl/>
        </w:rPr>
        <w:t xml:space="preserve"> </w:t>
      </w:r>
      <w:r w:rsidRPr="003A159F">
        <w:rPr>
          <w:spacing w:val="-4"/>
          <w:rtl/>
          <w:lang w:bidi="ar-JO"/>
        </w:rPr>
        <w:t>في</w:t>
      </w:r>
      <w:r w:rsidRPr="003A159F">
        <w:rPr>
          <w:spacing w:val="-4"/>
          <w:rtl/>
        </w:rPr>
        <w:t xml:space="preserve"> </w:t>
      </w:r>
      <w:r w:rsidRPr="003A159F">
        <w:rPr>
          <w:spacing w:val="-4"/>
          <w:rtl/>
          <w:lang w:bidi="ar-JO"/>
        </w:rPr>
        <w:t>منظمة</w:t>
      </w:r>
      <w:r w:rsidRPr="003A159F">
        <w:rPr>
          <w:spacing w:val="-4"/>
          <w:rtl/>
        </w:rPr>
        <w:t xml:space="preserve"> </w:t>
      </w:r>
      <w:r w:rsidRPr="003A159F">
        <w:rPr>
          <w:spacing w:val="-4"/>
          <w:rtl/>
          <w:lang w:bidi="ar-JO"/>
        </w:rPr>
        <w:t>التحرير</w:t>
      </w:r>
      <w:r w:rsidRPr="003A159F">
        <w:rPr>
          <w:spacing w:val="-4"/>
          <w:rtl/>
        </w:rPr>
        <w:t xml:space="preserve"> </w:t>
      </w:r>
      <w:r w:rsidRPr="003A159F">
        <w:rPr>
          <w:spacing w:val="-4"/>
          <w:rtl/>
          <w:lang w:bidi="ar-JO"/>
        </w:rPr>
        <w:t>الفلسطينية،</w:t>
      </w:r>
      <w:r w:rsidRPr="003A159F">
        <w:rPr>
          <w:spacing w:val="-4"/>
          <w:rtl/>
        </w:rPr>
        <w:t xml:space="preserve"> </w:t>
      </w:r>
      <w:r w:rsidRPr="003A159F">
        <w:rPr>
          <w:spacing w:val="-4"/>
          <w:rtl/>
          <w:lang w:bidi="ar-JO"/>
        </w:rPr>
        <w:t>الممثل</w:t>
      </w:r>
      <w:r w:rsidRPr="003A159F">
        <w:rPr>
          <w:spacing w:val="-4"/>
          <w:rtl/>
        </w:rPr>
        <w:t xml:space="preserve"> </w:t>
      </w:r>
      <w:r w:rsidRPr="003A159F">
        <w:rPr>
          <w:spacing w:val="-4"/>
          <w:rtl/>
          <w:lang w:bidi="ar-JO"/>
        </w:rPr>
        <w:t>الشرعي</w:t>
      </w:r>
      <w:r w:rsidRPr="003A159F">
        <w:rPr>
          <w:spacing w:val="-4"/>
          <w:rtl/>
        </w:rPr>
        <w:t xml:space="preserve"> </w:t>
      </w:r>
      <w:r w:rsidRPr="003A159F">
        <w:rPr>
          <w:spacing w:val="-4"/>
          <w:rtl/>
          <w:lang w:bidi="ar-JO"/>
        </w:rPr>
        <w:t>والوحيد</w:t>
      </w:r>
      <w:r w:rsidRPr="003A159F">
        <w:rPr>
          <w:spacing w:val="-4"/>
          <w:rtl/>
        </w:rPr>
        <w:t xml:space="preserve"> </w:t>
      </w:r>
      <w:r w:rsidRPr="003A159F">
        <w:rPr>
          <w:spacing w:val="-4"/>
          <w:rtl/>
          <w:lang w:bidi="ar-JO"/>
        </w:rPr>
        <w:t>للشعب</w:t>
      </w:r>
      <w:r w:rsidRPr="003A159F">
        <w:rPr>
          <w:spacing w:val="-4"/>
          <w:rtl/>
        </w:rPr>
        <w:t xml:space="preserve"> </w:t>
      </w:r>
      <w:r w:rsidRPr="003A159F">
        <w:rPr>
          <w:spacing w:val="-4"/>
          <w:rtl/>
          <w:lang w:bidi="ar-JO"/>
        </w:rPr>
        <w:t>الفلسطيني</w:t>
      </w:r>
      <w:r w:rsidRPr="003A159F">
        <w:rPr>
          <w:spacing w:val="-4"/>
          <w:rtl/>
        </w:rPr>
        <w:t>.</w:t>
      </w:r>
    </w:p>
    <w:p w14:paraId="7147F386" w14:textId="77777777" w:rsidR="00804ADB" w:rsidRPr="006E3674" w:rsidRDefault="00804ADB" w:rsidP="00804ADB">
      <w:pPr>
        <w:pStyle w:val="SingleTxtGA"/>
        <w:rPr>
          <w:rtl/>
        </w:rPr>
      </w:pPr>
      <w:r w:rsidRPr="006E3674">
        <w:rPr>
          <w:rtl/>
          <w:lang w:bidi="ar-JO"/>
        </w:rPr>
        <w:t>9-</w:t>
      </w:r>
      <w:r w:rsidRPr="006E3674">
        <w:rPr>
          <w:rtl/>
          <w:lang w:bidi="ar-JO"/>
        </w:rPr>
        <w:tab/>
        <w:t>أكد</w:t>
      </w:r>
      <w:r w:rsidRPr="006E3674">
        <w:rPr>
          <w:rtl/>
        </w:rPr>
        <w:t xml:space="preserve"> </w:t>
      </w:r>
      <w:r w:rsidRPr="006E3674">
        <w:rPr>
          <w:rtl/>
          <w:lang w:bidi="ar-JO"/>
        </w:rPr>
        <w:t>إعلان</w:t>
      </w:r>
      <w:r w:rsidRPr="006E3674">
        <w:rPr>
          <w:rtl/>
        </w:rPr>
        <w:t xml:space="preserve"> </w:t>
      </w:r>
      <w:r w:rsidRPr="006E3674">
        <w:rPr>
          <w:rtl/>
          <w:lang w:bidi="ar-JO"/>
        </w:rPr>
        <w:t>الاستقلال،</w:t>
      </w:r>
      <w:r w:rsidRPr="006E3674">
        <w:rPr>
          <w:rtl/>
        </w:rPr>
        <w:t xml:space="preserve"> </w:t>
      </w:r>
      <w:r w:rsidRPr="006E3674">
        <w:rPr>
          <w:rtl/>
          <w:lang w:bidi="ar-JO"/>
        </w:rPr>
        <w:t>الذي</w:t>
      </w:r>
      <w:r w:rsidRPr="006E3674">
        <w:rPr>
          <w:rtl/>
        </w:rPr>
        <w:t xml:space="preserve"> </w:t>
      </w:r>
      <w:r w:rsidRPr="006E3674">
        <w:rPr>
          <w:rtl/>
          <w:lang w:bidi="ar-JO"/>
        </w:rPr>
        <w:t>يعتبر</w:t>
      </w:r>
      <w:r w:rsidRPr="006E3674">
        <w:rPr>
          <w:rtl/>
        </w:rPr>
        <w:t xml:space="preserve"> </w:t>
      </w:r>
      <w:r w:rsidRPr="006E3674">
        <w:rPr>
          <w:rtl/>
          <w:lang w:bidi="ar-JO"/>
        </w:rPr>
        <w:t>بمثابة</w:t>
      </w:r>
      <w:r w:rsidRPr="006E3674">
        <w:rPr>
          <w:rtl/>
        </w:rPr>
        <w:t xml:space="preserve"> </w:t>
      </w:r>
      <w:r w:rsidRPr="006E3674">
        <w:rPr>
          <w:rtl/>
          <w:lang w:bidi="ar-JO"/>
        </w:rPr>
        <w:t>وثيقة</w:t>
      </w:r>
      <w:r w:rsidRPr="006E3674">
        <w:rPr>
          <w:rtl/>
        </w:rPr>
        <w:t xml:space="preserve"> </w:t>
      </w:r>
      <w:r w:rsidRPr="006E3674">
        <w:rPr>
          <w:rtl/>
          <w:lang w:bidi="ar-JO"/>
        </w:rPr>
        <w:t>دستورية</w:t>
      </w:r>
      <w:r w:rsidRPr="006E3674">
        <w:rPr>
          <w:rtl/>
        </w:rPr>
        <w:t xml:space="preserve"> </w:t>
      </w:r>
      <w:r w:rsidRPr="006E3674">
        <w:rPr>
          <w:rtl/>
          <w:lang w:bidi="ar-JO"/>
        </w:rPr>
        <w:t>تأسيسية،</w:t>
      </w:r>
      <w:r w:rsidRPr="006E3674">
        <w:rPr>
          <w:rtl/>
        </w:rPr>
        <w:t xml:space="preserve"> </w:t>
      </w:r>
      <w:r w:rsidRPr="006E3674">
        <w:rPr>
          <w:rtl/>
          <w:lang w:bidi="ar-JO"/>
        </w:rPr>
        <w:t>على</w:t>
      </w:r>
      <w:r w:rsidRPr="006E3674">
        <w:rPr>
          <w:rtl/>
        </w:rPr>
        <w:t xml:space="preserve"> </w:t>
      </w:r>
      <w:r w:rsidRPr="006E3674">
        <w:rPr>
          <w:rtl/>
          <w:lang w:bidi="ar-JO"/>
        </w:rPr>
        <w:t>التزام</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بمبادئ</w:t>
      </w:r>
      <w:r w:rsidRPr="006E3674">
        <w:rPr>
          <w:rtl/>
        </w:rPr>
        <w:t xml:space="preserve"> </w:t>
      </w:r>
      <w:r w:rsidRPr="006E3674">
        <w:rPr>
          <w:rtl/>
          <w:lang w:bidi="ar-JO"/>
        </w:rPr>
        <w:t>الأمم</w:t>
      </w:r>
      <w:r w:rsidRPr="006E3674">
        <w:rPr>
          <w:rtl/>
        </w:rPr>
        <w:t xml:space="preserve"> </w:t>
      </w:r>
      <w:r w:rsidRPr="006E3674">
        <w:rPr>
          <w:rtl/>
          <w:lang w:bidi="ar-JO"/>
        </w:rPr>
        <w:t>المتحدة</w:t>
      </w:r>
      <w:r w:rsidRPr="006E3674">
        <w:rPr>
          <w:rtl/>
        </w:rPr>
        <w:t xml:space="preserve"> </w:t>
      </w:r>
      <w:r w:rsidRPr="006E3674">
        <w:rPr>
          <w:rtl/>
          <w:lang w:bidi="ar-JO"/>
        </w:rPr>
        <w:t>وأهدافها</w:t>
      </w:r>
      <w:r w:rsidRPr="006E3674">
        <w:rPr>
          <w:rtl/>
        </w:rPr>
        <w:t xml:space="preserve"> </w:t>
      </w:r>
      <w:r w:rsidRPr="006E3674">
        <w:rPr>
          <w:rtl/>
          <w:lang w:bidi="ar-JO"/>
        </w:rPr>
        <w:t>وبالإعلان</w:t>
      </w:r>
      <w:r w:rsidRPr="006E3674">
        <w:rPr>
          <w:rtl/>
        </w:rPr>
        <w:t xml:space="preserve"> </w:t>
      </w:r>
      <w:r w:rsidRPr="006E3674">
        <w:rPr>
          <w:rtl/>
          <w:lang w:bidi="ar-JO"/>
        </w:rPr>
        <w:t>العالمي</w:t>
      </w:r>
      <w:r w:rsidRPr="006E3674">
        <w:rPr>
          <w:rtl/>
        </w:rPr>
        <w:t xml:space="preserve"> </w:t>
      </w:r>
      <w:r w:rsidRPr="006E3674">
        <w:rPr>
          <w:rtl/>
          <w:lang w:bidi="ar-JO"/>
        </w:rPr>
        <w:t>لحقوق</w:t>
      </w:r>
      <w:r w:rsidRPr="006E3674">
        <w:rPr>
          <w:rtl/>
        </w:rPr>
        <w:t xml:space="preserve"> </w:t>
      </w:r>
      <w:r w:rsidRPr="006E3674">
        <w:rPr>
          <w:rtl/>
          <w:lang w:bidi="ar-JO"/>
        </w:rPr>
        <w:t>الإنسان،</w:t>
      </w:r>
      <w:r w:rsidRPr="006E3674">
        <w:rPr>
          <w:rtl/>
        </w:rPr>
        <w:t xml:space="preserve"> </w:t>
      </w:r>
      <w:r w:rsidRPr="006E3674">
        <w:rPr>
          <w:rtl/>
          <w:lang w:bidi="ar-JO"/>
        </w:rPr>
        <w:t>وأن</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هي</w:t>
      </w:r>
      <w:r w:rsidRPr="006E3674">
        <w:rPr>
          <w:rtl/>
        </w:rPr>
        <w:t xml:space="preserve"> </w:t>
      </w:r>
      <w:r w:rsidRPr="006E3674">
        <w:rPr>
          <w:rtl/>
          <w:lang w:bidi="ar-JO"/>
        </w:rPr>
        <w:t>للفلسطينيين</w:t>
      </w:r>
      <w:r w:rsidRPr="006E3674">
        <w:rPr>
          <w:rtl/>
        </w:rPr>
        <w:t xml:space="preserve"> </w:t>
      </w:r>
      <w:r w:rsidRPr="006E3674">
        <w:rPr>
          <w:rtl/>
          <w:lang w:bidi="ar-JO"/>
        </w:rPr>
        <w:t>أينما</w:t>
      </w:r>
      <w:r w:rsidRPr="006E3674">
        <w:rPr>
          <w:rtl/>
        </w:rPr>
        <w:t xml:space="preserve"> </w:t>
      </w:r>
      <w:r w:rsidRPr="006E3674">
        <w:rPr>
          <w:rtl/>
          <w:lang w:bidi="ar-JO"/>
        </w:rPr>
        <w:t>كانوا</w:t>
      </w:r>
      <w:r w:rsidRPr="006E3674">
        <w:rPr>
          <w:rtl/>
        </w:rPr>
        <w:t xml:space="preserve"> </w:t>
      </w:r>
      <w:r w:rsidRPr="006E3674">
        <w:rPr>
          <w:rtl/>
          <w:lang w:bidi="ar-JO"/>
        </w:rPr>
        <w:t>فيها</w:t>
      </w:r>
      <w:r w:rsidRPr="006E3674">
        <w:rPr>
          <w:rtl/>
        </w:rPr>
        <w:t xml:space="preserve"> </w:t>
      </w:r>
      <w:r w:rsidRPr="006E3674">
        <w:rPr>
          <w:rtl/>
          <w:lang w:bidi="ar-JO"/>
        </w:rPr>
        <w:t>يطورون</w:t>
      </w:r>
      <w:r w:rsidRPr="006E3674">
        <w:rPr>
          <w:rtl/>
        </w:rPr>
        <w:t xml:space="preserve"> </w:t>
      </w:r>
      <w:r w:rsidRPr="006E3674">
        <w:rPr>
          <w:rtl/>
          <w:lang w:bidi="ar-JO"/>
        </w:rPr>
        <w:t>هويتهم</w:t>
      </w:r>
      <w:r w:rsidRPr="006E3674">
        <w:rPr>
          <w:rtl/>
        </w:rPr>
        <w:t xml:space="preserve"> </w:t>
      </w:r>
      <w:r w:rsidRPr="006E3674">
        <w:rPr>
          <w:rtl/>
          <w:lang w:bidi="ar-JO"/>
        </w:rPr>
        <w:t>الوطنية</w:t>
      </w:r>
      <w:r w:rsidRPr="006E3674">
        <w:rPr>
          <w:rtl/>
        </w:rPr>
        <w:t xml:space="preserve"> </w:t>
      </w:r>
      <w:r w:rsidRPr="006E3674">
        <w:rPr>
          <w:rtl/>
          <w:lang w:bidi="ar-JO"/>
        </w:rPr>
        <w:t>والثقافية،</w:t>
      </w:r>
      <w:r w:rsidRPr="006E3674">
        <w:rPr>
          <w:rtl/>
        </w:rPr>
        <w:t xml:space="preserve"> </w:t>
      </w:r>
      <w:r w:rsidRPr="006E3674">
        <w:rPr>
          <w:rtl/>
          <w:lang w:bidi="ar-JO"/>
        </w:rPr>
        <w:t>ويتمتعون</w:t>
      </w:r>
      <w:r w:rsidRPr="006E3674">
        <w:rPr>
          <w:rtl/>
        </w:rPr>
        <w:t xml:space="preserve"> </w:t>
      </w:r>
      <w:r w:rsidRPr="006E3674">
        <w:rPr>
          <w:rtl/>
          <w:lang w:bidi="ar-JO"/>
        </w:rPr>
        <w:t>بالمساواة</w:t>
      </w:r>
      <w:r w:rsidRPr="006E3674">
        <w:rPr>
          <w:rtl/>
        </w:rPr>
        <w:t xml:space="preserve"> </w:t>
      </w:r>
      <w:r w:rsidRPr="006E3674">
        <w:rPr>
          <w:rtl/>
          <w:lang w:bidi="ar-JO"/>
        </w:rPr>
        <w:t>الكاملة</w:t>
      </w:r>
      <w:r w:rsidRPr="006E3674">
        <w:rPr>
          <w:rtl/>
        </w:rPr>
        <w:t xml:space="preserve"> </w:t>
      </w:r>
      <w:r w:rsidRPr="006E3674">
        <w:rPr>
          <w:rtl/>
          <w:lang w:bidi="ar-JO"/>
        </w:rPr>
        <w:t>في</w:t>
      </w:r>
      <w:r w:rsidRPr="006E3674">
        <w:rPr>
          <w:rtl/>
        </w:rPr>
        <w:t xml:space="preserve"> </w:t>
      </w:r>
      <w:r w:rsidRPr="006E3674">
        <w:rPr>
          <w:rtl/>
          <w:lang w:bidi="ar-JO"/>
        </w:rPr>
        <w:t>الحقوق،</w:t>
      </w:r>
      <w:r w:rsidRPr="006E3674">
        <w:rPr>
          <w:rtl/>
        </w:rPr>
        <w:t xml:space="preserve"> </w:t>
      </w:r>
      <w:r w:rsidRPr="006E3674">
        <w:rPr>
          <w:rtl/>
          <w:lang w:bidi="ar-JO"/>
        </w:rPr>
        <w:t>تصان</w:t>
      </w:r>
      <w:r w:rsidRPr="006E3674">
        <w:rPr>
          <w:rtl/>
        </w:rPr>
        <w:t xml:space="preserve"> </w:t>
      </w:r>
      <w:r w:rsidRPr="006E3674">
        <w:rPr>
          <w:rtl/>
          <w:lang w:bidi="ar-JO"/>
        </w:rPr>
        <w:t>فيها</w:t>
      </w:r>
      <w:r w:rsidRPr="006E3674">
        <w:rPr>
          <w:rtl/>
        </w:rPr>
        <w:t xml:space="preserve"> </w:t>
      </w:r>
      <w:r w:rsidRPr="006E3674">
        <w:rPr>
          <w:rtl/>
          <w:lang w:bidi="ar-JO"/>
        </w:rPr>
        <w:t>معتقداتهم</w:t>
      </w:r>
      <w:r w:rsidRPr="006E3674">
        <w:rPr>
          <w:rtl/>
        </w:rPr>
        <w:t xml:space="preserve"> </w:t>
      </w:r>
      <w:r w:rsidRPr="006E3674">
        <w:rPr>
          <w:rtl/>
          <w:lang w:bidi="ar-JO"/>
        </w:rPr>
        <w:t>الدينية</w:t>
      </w:r>
      <w:r w:rsidRPr="006E3674">
        <w:rPr>
          <w:rtl/>
        </w:rPr>
        <w:t xml:space="preserve"> </w:t>
      </w:r>
      <w:r w:rsidRPr="006E3674">
        <w:rPr>
          <w:rtl/>
          <w:lang w:bidi="ar-JO"/>
        </w:rPr>
        <w:t>والسياسية</w:t>
      </w:r>
      <w:r w:rsidRPr="006E3674">
        <w:rPr>
          <w:rtl/>
        </w:rPr>
        <w:t xml:space="preserve"> </w:t>
      </w:r>
      <w:r w:rsidRPr="006E3674">
        <w:rPr>
          <w:rtl/>
          <w:lang w:bidi="ar-JO"/>
        </w:rPr>
        <w:t>وكرامتهم</w:t>
      </w:r>
      <w:r w:rsidRPr="006E3674">
        <w:rPr>
          <w:rtl/>
        </w:rPr>
        <w:t xml:space="preserve"> </w:t>
      </w:r>
      <w:r w:rsidRPr="006E3674">
        <w:rPr>
          <w:rtl/>
          <w:lang w:bidi="ar-JO"/>
        </w:rPr>
        <w:t>الإنسانية،</w:t>
      </w:r>
      <w:r w:rsidRPr="006E3674">
        <w:rPr>
          <w:rtl/>
        </w:rPr>
        <w:t xml:space="preserve"> </w:t>
      </w:r>
      <w:r w:rsidRPr="006E3674">
        <w:rPr>
          <w:rtl/>
          <w:lang w:bidi="ar-JO"/>
        </w:rPr>
        <w:t>في</w:t>
      </w:r>
      <w:r w:rsidRPr="006E3674">
        <w:rPr>
          <w:rtl/>
        </w:rPr>
        <w:t xml:space="preserve"> </w:t>
      </w:r>
      <w:r w:rsidRPr="006E3674">
        <w:rPr>
          <w:rtl/>
          <w:lang w:bidi="ar-JO"/>
        </w:rPr>
        <w:t>ظل</w:t>
      </w:r>
      <w:r w:rsidRPr="006E3674">
        <w:rPr>
          <w:rtl/>
        </w:rPr>
        <w:t xml:space="preserve"> </w:t>
      </w:r>
      <w:r w:rsidRPr="006E3674">
        <w:rPr>
          <w:rtl/>
          <w:lang w:bidi="ar-JO"/>
        </w:rPr>
        <w:t>نظام</w:t>
      </w:r>
      <w:r w:rsidRPr="006E3674">
        <w:rPr>
          <w:rtl/>
        </w:rPr>
        <w:t xml:space="preserve"> </w:t>
      </w:r>
      <w:r w:rsidRPr="006E3674">
        <w:rPr>
          <w:rtl/>
          <w:lang w:bidi="ar-JO"/>
        </w:rPr>
        <w:t>ديمقراطي</w:t>
      </w:r>
      <w:r w:rsidRPr="006E3674">
        <w:rPr>
          <w:rtl/>
        </w:rPr>
        <w:t xml:space="preserve"> </w:t>
      </w:r>
      <w:r w:rsidRPr="006E3674">
        <w:rPr>
          <w:rtl/>
          <w:lang w:bidi="ar-JO"/>
        </w:rPr>
        <w:t>برلماني</w:t>
      </w:r>
      <w:r w:rsidRPr="006E3674">
        <w:rPr>
          <w:rtl/>
        </w:rPr>
        <w:t xml:space="preserve"> </w:t>
      </w:r>
      <w:r w:rsidRPr="006E3674">
        <w:rPr>
          <w:rtl/>
          <w:lang w:bidi="ar-JO"/>
        </w:rPr>
        <w:t>يقوم</w:t>
      </w:r>
      <w:r w:rsidRPr="006E3674">
        <w:rPr>
          <w:rtl/>
        </w:rPr>
        <w:t xml:space="preserve"> </w:t>
      </w:r>
      <w:r w:rsidRPr="006E3674">
        <w:rPr>
          <w:rtl/>
          <w:lang w:bidi="ar-JO"/>
        </w:rPr>
        <w:t>على</w:t>
      </w:r>
      <w:r w:rsidRPr="006E3674">
        <w:rPr>
          <w:rtl/>
        </w:rPr>
        <w:t xml:space="preserve"> </w:t>
      </w:r>
      <w:r w:rsidRPr="006E3674">
        <w:rPr>
          <w:rtl/>
          <w:lang w:bidi="ar-JO"/>
        </w:rPr>
        <w:t>أساس</w:t>
      </w:r>
      <w:r w:rsidRPr="006E3674">
        <w:rPr>
          <w:rtl/>
        </w:rPr>
        <w:t xml:space="preserve"> </w:t>
      </w:r>
      <w:r w:rsidRPr="006E3674">
        <w:rPr>
          <w:rtl/>
          <w:lang w:bidi="ar-JO"/>
        </w:rPr>
        <w:t>حرية</w:t>
      </w:r>
      <w:r w:rsidRPr="006E3674">
        <w:rPr>
          <w:rtl/>
        </w:rPr>
        <w:t xml:space="preserve"> </w:t>
      </w:r>
      <w:r w:rsidRPr="006E3674">
        <w:rPr>
          <w:rtl/>
          <w:lang w:bidi="ar-JO"/>
        </w:rPr>
        <w:t>الرأي</w:t>
      </w:r>
      <w:r w:rsidRPr="006E3674">
        <w:rPr>
          <w:rtl/>
        </w:rPr>
        <w:t xml:space="preserve"> </w:t>
      </w:r>
      <w:r w:rsidRPr="006E3674">
        <w:rPr>
          <w:rtl/>
          <w:lang w:bidi="ar-JO"/>
        </w:rPr>
        <w:t>وحرية</w:t>
      </w:r>
      <w:r w:rsidRPr="006E3674">
        <w:rPr>
          <w:rtl/>
        </w:rPr>
        <w:t xml:space="preserve"> </w:t>
      </w:r>
      <w:r w:rsidRPr="006E3674">
        <w:rPr>
          <w:rtl/>
          <w:lang w:bidi="ar-JO"/>
        </w:rPr>
        <w:t>تكوين</w:t>
      </w:r>
      <w:r w:rsidRPr="006E3674">
        <w:rPr>
          <w:rtl/>
        </w:rPr>
        <w:t xml:space="preserve"> </w:t>
      </w:r>
      <w:r w:rsidRPr="006E3674">
        <w:rPr>
          <w:rtl/>
          <w:lang w:bidi="ar-JO"/>
        </w:rPr>
        <w:t>الأحزاب</w:t>
      </w:r>
      <w:r w:rsidRPr="006E3674">
        <w:rPr>
          <w:rtl/>
        </w:rPr>
        <w:t xml:space="preserve"> </w:t>
      </w:r>
      <w:r w:rsidRPr="006E3674">
        <w:rPr>
          <w:rtl/>
          <w:lang w:bidi="ar-JO"/>
        </w:rPr>
        <w:t>ورعاية</w:t>
      </w:r>
      <w:r w:rsidRPr="006E3674">
        <w:rPr>
          <w:rtl/>
        </w:rPr>
        <w:t> </w:t>
      </w:r>
      <w:r w:rsidRPr="006E3674">
        <w:rPr>
          <w:rtl/>
          <w:lang w:bidi="ar-JO"/>
        </w:rPr>
        <w:t>الأغلبية</w:t>
      </w:r>
      <w:r w:rsidRPr="006E3674">
        <w:rPr>
          <w:rtl/>
        </w:rPr>
        <w:t> </w:t>
      </w:r>
      <w:r w:rsidRPr="006E3674">
        <w:rPr>
          <w:rtl/>
          <w:lang w:bidi="ar-JO"/>
        </w:rPr>
        <w:t>حقوق</w:t>
      </w:r>
      <w:r w:rsidRPr="006E3674">
        <w:rPr>
          <w:rtl/>
        </w:rPr>
        <w:t xml:space="preserve"> </w:t>
      </w:r>
      <w:r w:rsidRPr="006E3674">
        <w:rPr>
          <w:rtl/>
          <w:lang w:bidi="ar-JO"/>
        </w:rPr>
        <w:t>الأقلية</w:t>
      </w:r>
      <w:r w:rsidRPr="006E3674">
        <w:rPr>
          <w:rtl/>
        </w:rPr>
        <w:t xml:space="preserve"> </w:t>
      </w:r>
      <w:r w:rsidRPr="006E3674">
        <w:rPr>
          <w:rtl/>
          <w:lang w:bidi="ar-JO"/>
        </w:rPr>
        <w:t>واحترام</w:t>
      </w:r>
      <w:r w:rsidRPr="006E3674">
        <w:rPr>
          <w:rtl/>
        </w:rPr>
        <w:t xml:space="preserve"> </w:t>
      </w:r>
      <w:r w:rsidRPr="006E3674">
        <w:rPr>
          <w:rtl/>
          <w:lang w:bidi="ar-JO"/>
        </w:rPr>
        <w:t>الأقلية</w:t>
      </w:r>
      <w:r w:rsidRPr="006E3674">
        <w:rPr>
          <w:rtl/>
        </w:rPr>
        <w:t xml:space="preserve"> </w:t>
      </w:r>
      <w:r w:rsidRPr="006E3674">
        <w:rPr>
          <w:rtl/>
          <w:lang w:bidi="ar-JO"/>
        </w:rPr>
        <w:t>قرارات</w:t>
      </w:r>
      <w:r w:rsidRPr="006E3674">
        <w:rPr>
          <w:rtl/>
        </w:rPr>
        <w:t xml:space="preserve"> </w:t>
      </w:r>
      <w:r w:rsidRPr="006E3674">
        <w:rPr>
          <w:rtl/>
          <w:lang w:bidi="ar-JO"/>
        </w:rPr>
        <w:t>الأغلبية،</w:t>
      </w:r>
      <w:r w:rsidRPr="006E3674">
        <w:rPr>
          <w:rtl/>
        </w:rPr>
        <w:t xml:space="preserve"> </w:t>
      </w:r>
      <w:r w:rsidRPr="006E3674">
        <w:rPr>
          <w:rtl/>
          <w:lang w:bidi="ar-JO"/>
        </w:rPr>
        <w:t>وعلى</w:t>
      </w:r>
      <w:r w:rsidRPr="006E3674">
        <w:rPr>
          <w:rtl/>
        </w:rPr>
        <w:t xml:space="preserve"> </w:t>
      </w:r>
      <w:r w:rsidRPr="006E3674">
        <w:rPr>
          <w:rtl/>
          <w:lang w:bidi="ar-JO"/>
        </w:rPr>
        <w:t>العدل</w:t>
      </w:r>
      <w:r w:rsidRPr="006E3674">
        <w:rPr>
          <w:rtl/>
        </w:rPr>
        <w:t xml:space="preserve"> </w:t>
      </w:r>
      <w:r w:rsidRPr="006E3674">
        <w:rPr>
          <w:rtl/>
          <w:lang w:bidi="ar-JO"/>
        </w:rPr>
        <w:t>الاجتماعي</w:t>
      </w:r>
      <w:r w:rsidRPr="006E3674">
        <w:rPr>
          <w:rtl/>
        </w:rPr>
        <w:t xml:space="preserve"> </w:t>
      </w:r>
      <w:r w:rsidRPr="006E3674">
        <w:rPr>
          <w:rtl/>
          <w:lang w:bidi="ar-JO"/>
        </w:rPr>
        <w:t>والمساواة</w:t>
      </w:r>
      <w:r w:rsidRPr="006E3674">
        <w:rPr>
          <w:rtl/>
        </w:rPr>
        <w:t xml:space="preserve"> </w:t>
      </w:r>
      <w:r w:rsidRPr="006E3674">
        <w:rPr>
          <w:rtl/>
          <w:lang w:bidi="ar-JO"/>
        </w:rPr>
        <w:t>وعدم</w:t>
      </w:r>
      <w:r w:rsidRPr="006E3674">
        <w:rPr>
          <w:rtl/>
        </w:rPr>
        <w:t xml:space="preserve"> </w:t>
      </w:r>
      <w:r w:rsidRPr="006E3674">
        <w:rPr>
          <w:rtl/>
          <w:lang w:bidi="ar-JO"/>
        </w:rPr>
        <w:t>التمييز</w:t>
      </w:r>
      <w:r w:rsidRPr="006E3674">
        <w:rPr>
          <w:rtl/>
        </w:rPr>
        <w:t xml:space="preserve"> </w:t>
      </w:r>
      <w:r w:rsidRPr="006E3674">
        <w:rPr>
          <w:rtl/>
          <w:lang w:bidi="ar-JO"/>
        </w:rPr>
        <w:t>في</w:t>
      </w:r>
      <w:r w:rsidRPr="006E3674">
        <w:rPr>
          <w:rtl/>
        </w:rPr>
        <w:t xml:space="preserve"> </w:t>
      </w:r>
      <w:r w:rsidRPr="006E3674">
        <w:rPr>
          <w:rtl/>
          <w:lang w:bidi="ar-JO"/>
        </w:rPr>
        <w:t>الحقوق</w:t>
      </w:r>
      <w:r w:rsidRPr="006E3674">
        <w:rPr>
          <w:rtl/>
        </w:rPr>
        <w:t xml:space="preserve"> </w:t>
      </w:r>
      <w:r w:rsidRPr="006E3674">
        <w:rPr>
          <w:rtl/>
          <w:lang w:bidi="ar-JO"/>
        </w:rPr>
        <w:t>العامة</w:t>
      </w:r>
      <w:r w:rsidRPr="006E3674">
        <w:rPr>
          <w:rtl/>
        </w:rPr>
        <w:t xml:space="preserve"> </w:t>
      </w:r>
      <w:r w:rsidRPr="006E3674">
        <w:rPr>
          <w:rtl/>
          <w:lang w:bidi="ar-JO"/>
        </w:rPr>
        <w:t>على</w:t>
      </w:r>
      <w:r w:rsidRPr="006E3674">
        <w:rPr>
          <w:rtl/>
        </w:rPr>
        <w:t xml:space="preserve"> </w:t>
      </w:r>
      <w:r w:rsidRPr="006E3674">
        <w:rPr>
          <w:rtl/>
          <w:lang w:bidi="ar-JO"/>
        </w:rPr>
        <w:t>أساس</w:t>
      </w:r>
      <w:r w:rsidRPr="006E3674">
        <w:rPr>
          <w:rtl/>
        </w:rPr>
        <w:t xml:space="preserve"> </w:t>
      </w:r>
      <w:r w:rsidRPr="006E3674">
        <w:rPr>
          <w:rtl/>
          <w:lang w:bidi="ar-JO"/>
        </w:rPr>
        <w:t>العرق</w:t>
      </w:r>
      <w:r w:rsidRPr="006E3674">
        <w:rPr>
          <w:rtl/>
        </w:rPr>
        <w:t xml:space="preserve"> </w:t>
      </w:r>
      <w:r w:rsidRPr="006E3674">
        <w:rPr>
          <w:rtl/>
          <w:lang w:bidi="ar-JO"/>
        </w:rPr>
        <w:t>أو</w:t>
      </w:r>
      <w:r w:rsidRPr="006E3674">
        <w:rPr>
          <w:rtl/>
        </w:rPr>
        <w:t xml:space="preserve"> </w:t>
      </w:r>
      <w:r w:rsidRPr="006E3674">
        <w:rPr>
          <w:rtl/>
          <w:lang w:bidi="ar-JO"/>
        </w:rPr>
        <w:t>الدين</w:t>
      </w:r>
      <w:r w:rsidRPr="006E3674">
        <w:rPr>
          <w:rtl/>
        </w:rPr>
        <w:t xml:space="preserve"> </w:t>
      </w:r>
      <w:r w:rsidRPr="006E3674">
        <w:rPr>
          <w:rtl/>
          <w:lang w:bidi="ar-JO"/>
        </w:rPr>
        <w:t>أو</w:t>
      </w:r>
      <w:r w:rsidRPr="006E3674">
        <w:rPr>
          <w:rtl/>
        </w:rPr>
        <w:t xml:space="preserve"> </w:t>
      </w:r>
      <w:r w:rsidRPr="006E3674">
        <w:rPr>
          <w:rtl/>
          <w:lang w:bidi="ar-JO"/>
        </w:rPr>
        <w:t>اللون</w:t>
      </w:r>
      <w:r w:rsidRPr="006E3674">
        <w:rPr>
          <w:rtl/>
        </w:rPr>
        <w:t xml:space="preserve"> </w:t>
      </w:r>
      <w:r w:rsidRPr="006E3674">
        <w:rPr>
          <w:rtl/>
          <w:lang w:bidi="ar-JO"/>
        </w:rPr>
        <w:t>أو</w:t>
      </w:r>
      <w:r w:rsidRPr="006E3674">
        <w:rPr>
          <w:rtl/>
        </w:rPr>
        <w:t xml:space="preserve"> </w:t>
      </w:r>
      <w:r w:rsidRPr="006E3674">
        <w:rPr>
          <w:rtl/>
          <w:lang w:bidi="ar-JO"/>
        </w:rPr>
        <w:t>بين</w:t>
      </w:r>
      <w:r w:rsidRPr="006E3674">
        <w:rPr>
          <w:rtl/>
        </w:rPr>
        <w:t xml:space="preserve"> </w:t>
      </w:r>
      <w:r w:rsidRPr="006E3674">
        <w:rPr>
          <w:rtl/>
          <w:lang w:bidi="ar-JO"/>
        </w:rPr>
        <w:t>المرأة</w:t>
      </w:r>
      <w:r w:rsidRPr="006E3674">
        <w:rPr>
          <w:rtl/>
        </w:rPr>
        <w:t xml:space="preserve"> </w:t>
      </w:r>
      <w:r w:rsidRPr="006E3674">
        <w:rPr>
          <w:rtl/>
          <w:lang w:bidi="ar-JO"/>
        </w:rPr>
        <w:t>والرجل،</w:t>
      </w:r>
      <w:r w:rsidRPr="006E3674">
        <w:rPr>
          <w:rtl/>
        </w:rPr>
        <w:t xml:space="preserve"> </w:t>
      </w:r>
      <w:r w:rsidRPr="006E3674">
        <w:rPr>
          <w:rtl/>
          <w:lang w:bidi="ar-JO"/>
        </w:rPr>
        <w:t>في</w:t>
      </w:r>
      <w:r w:rsidRPr="006E3674">
        <w:rPr>
          <w:rtl/>
        </w:rPr>
        <w:t xml:space="preserve"> </w:t>
      </w:r>
      <w:r w:rsidRPr="006E3674">
        <w:rPr>
          <w:rtl/>
          <w:lang w:bidi="ar-JO"/>
        </w:rPr>
        <w:t>ظل</w:t>
      </w:r>
      <w:r w:rsidRPr="006E3674">
        <w:rPr>
          <w:rtl/>
        </w:rPr>
        <w:t xml:space="preserve"> </w:t>
      </w:r>
      <w:r w:rsidRPr="006E3674">
        <w:rPr>
          <w:rtl/>
          <w:lang w:bidi="ar-JO"/>
        </w:rPr>
        <w:t>دستور</w:t>
      </w:r>
      <w:r w:rsidRPr="006E3674">
        <w:rPr>
          <w:rtl/>
        </w:rPr>
        <w:t xml:space="preserve"> </w:t>
      </w:r>
      <w:r w:rsidRPr="006E3674">
        <w:rPr>
          <w:rtl/>
          <w:lang w:bidi="ar-JO"/>
        </w:rPr>
        <w:t>يؤمن</w:t>
      </w:r>
      <w:r w:rsidRPr="006E3674">
        <w:rPr>
          <w:rtl/>
        </w:rPr>
        <w:t xml:space="preserve"> </w:t>
      </w:r>
      <w:r w:rsidRPr="006E3674">
        <w:rPr>
          <w:rtl/>
          <w:lang w:bidi="ar-JO"/>
        </w:rPr>
        <w:t>سيادة</w:t>
      </w:r>
      <w:r w:rsidRPr="006E3674">
        <w:rPr>
          <w:rtl/>
        </w:rPr>
        <w:t xml:space="preserve"> </w:t>
      </w:r>
      <w:r w:rsidRPr="006E3674">
        <w:rPr>
          <w:rtl/>
          <w:lang w:bidi="ar-JO"/>
        </w:rPr>
        <w:t>القانون</w:t>
      </w:r>
      <w:r w:rsidRPr="006E3674">
        <w:rPr>
          <w:rtl/>
        </w:rPr>
        <w:t xml:space="preserve"> </w:t>
      </w:r>
      <w:r w:rsidRPr="006E3674">
        <w:rPr>
          <w:rtl/>
          <w:lang w:bidi="ar-JO"/>
        </w:rPr>
        <w:t>والقضاء</w:t>
      </w:r>
      <w:r w:rsidRPr="006E3674">
        <w:rPr>
          <w:rtl/>
        </w:rPr>
        <w:t xml:space="preserve"> </w:t>
      </w:r>
      <w:r w:rsidRPr="006E3674">
        <w:rPr>
          <w:rtl/>
          <w:lang w:bidi="ar-JO"/>
        </w:rPr>
        <w:t>المستقل</w:t>
      </w:r>
      <w:r w:rsidRPr="006E3674">
        <w:rPr>
          <w:rtl/>
        </w:rPr>
        <w:t xml:space="preserve"> </w:t>
      </w:r>
      <w:r w:rsidRPr="006E3674">
        <w:rPr>
          <w:rtl/>
          <w:lang w:bidi="ar-JO"/>
        </w:rPr>
        <w:t>وعلى</w:t>
      </w:r>
      <w:r w:rsidRPr="006E3674">
        <w:rPr>
          <w:rtl/>
        </w:rPr>
        <w:t xml:space="preserve"> </w:t>
      </w:r>
      <w:r w:rsidRPr="006E3674">
        <w:rPr>
          <w:rtl/>
          <w:lang w:bidi="ar-JO"/>
        </w:rPr>
        <w:t>أساس</w:t>
      </w:r>
      <w:r w:rsidRPr="006E3674">
        <w:rPr>
          <w:rtl/>
        </w:rPr>
        <w:t xml:space="preserve"> </w:t>
      </w:r>
      <w:r w:rsidRPr="006E3674">
        <w:rPr>
          <w:rtl/>
          <w:lang w:bidi="ar-JO"/>
        </w:rPr>
        <w:t>الوفاء</w:t>
      </w:r>
      <w:r w:rsidRPr="006E3674">
        <w:rPr>
          <w:rtl/>
        </w:rPr>
        <w:t xml:space="preserve"> </w:t>
      </w:r>
      <w:r w:rsidRPr="006E3674">
        <w:rPr>
          <w:rtl/>
          <w:lang w:bidi="ar-JO"/>
        </w:rPr>
        <w:t>الكامل</w:t>
      </w:r>
      <w:r w:rsidRPr="006E3674">
        <w:rPr>
          <w:rtl/>
        </w:rPr>
        <w:t xml:space="preserve"> </w:t>
      </w:r>
      <w:r w:rsidRPr="006E3674">
        <w:rPr>
          <w:rtl/>
          <w:lang w:bidi="ar-JO"/>
        </w:rPr>
        <w:t>لتراث</w:t>
      </w:r>
      <w:r w:rsidRPr="006E3674">
        <w:rPr>
          <w:rtl/>
        </w:rPr>
        <w:t xml:space="preserve"> </w:t>
      </w:r>
      <w:r w:rsidRPr="006E3674">
        <w:rPr>
          <w:rtl/>
          <w:lang w:bidi="ar-JO"/>
        </w:rPr>
        <w:t>فلسطين</w:t>
      </w:r>
      <w:r w:rsidRPr="006E3674">
        <w:rPr>
          <w:rtl/>
        </w:rPr>
        <w:t xml:space="preserve"> </w:t>
      </w:r>
      <w:r w:rsidRPr="006E3674">
        <w:rPr>
          <w:rtl/>
          <w:lang w:bidi="ar-JO"/>
        </w:rPr>
        <w:t>الروحي</w:t>
      </w:r>
      <w:r w:rsidRPr="006E3674">
        <w:rPr>
          <w:rtl/>
        </w:rPr>
        <w:t xml:space="preserve"> </w:t>
      </w:r>
      <w:r w:rsidRPr="006E3674">
        <w:rPr>
          <w:rtl/>
          <w:lang w:bidi="ar-JO"/>
        </w:rPr>
        <w:t>والحضاري</w:t>
      </w:r>
      <w:r w:rsidRPr="006E3674">
        <w:rPr>
          <w:rtl/>
        </w:rPr>
        <w:t xml:space="preserve"> </w:t>
      </w:r>
      <w:r w:rsidRPr="006E3674">
        <w:rPr>
          <w:rtl/>
          <w:lang w:bidi="ar-JO"/>
        </w:rPr>
        <w:t>في</w:t>
      </w:r>
      <w:r w:rsidRPr="006E3674">
        <w:rPr>
          <w:rtl/>
        </w:rPr>
        <w:t xml:space="preserve"> </w:t>
      </w:r>
      <w:r w:rsidRPr="006E3674">
        <w:rPr>
          <w:rtl/>
          <w:lang w:bidi="ar-JO"/>
        </w:rPr>
        <w:t>التسامح</w:t>
      </w:r>
      <w:r w:rsidRPr="006E3674">
        <w:rPr>
          <w:rtl/>
        </w:rPr>
        <w:t xml:space="preserve"> </w:t>
      </w:r>
      <w:r w:rsidRPr="006E3674">
        <w:rPr>
          <w:rtl/>
          <w:lang w:bidi="ar-JO"/>
        </w:rPr>
        <w:t>والتعايش</w:t>
      </w:r>
      <w:r w:rsidRPr="006E3674">
        <w:rPr>
          <w:rtl/>
        </w:rPr>
        <w:t xml:space="preserve"> </w:t>
      </w:r>
      <w:r w:rsidRPr="006E3674">
        <w:rPr>
          <w:rtl/>
          <w:lang w:bidi="ar-JO"/>
        </w:rPr>
        <w:t>السمح</w:t>
      </w:r>
      <w:r w:rsidRPr="006E3674">
        <w:rPr>
          <w:rtl/>
        </w:rPr>
        <w:t xml:space="preserve"> </w:t>
      </w:r>
      <w:r w:rsidRPr="006E3674">
        <w:rPr>
          <w:rtl/>
          <w:lang w:bidi="ar-JO"/>
        </w:rPr>
        <w:t>بين</w:t>
      </w:r>
      <w:r w:rsidRPr="006E3674">
        <w:rPr>
          <w:rtl/>
        </w:rPr>
        <w:t xml:space="preserve"> </w:t>
      </w:r>
      <w:r w:rsidRPr="006E3674">
        <w:rPr>
          <w:rtl/>
          <w:lang w:bidi="ar-JO"/>
        </w:rPr>
        <w:t>الأديان</w:t>
      </w:r>
      <w:r w:rsidRPr="006E3674">
        <w:rPr>
          <w:rtl/>
        </w:rPr>
        <w:t xml:space="preserve"> </w:t>
      </w:r>
      <w:r w:rsidRPr="006E3674">
        <w:rPr>
          <w:rtl/>
          <w:lang w:bidi="ar-JO"/>
        </w:rPr>
        <w:t>عبر</w:t>
      </w:r>
      <w:r w:rsidRPr="006E3674">
        <w:rPr>
          <w:rtl/>
        </w:rPr>
        <w:t xml:space="preserve"> </w:t>
      </w:r>
      <w:r w:rsidRPr="006E3674">
        <w:rPr>
          <w:rtl/>
          <w:lang w:bidi="ar-JO"/>
        </w:rPr>
        <w:t>القرون</w:t>
      </w:r>
      <w:r w:rsidRPr="006E3674">
        <w:rPr>
          <w:rtl/>
        </w:rPr>
        <w:t>.</w:t>
      </w:r>
    </w:p>
    <w:p w14:paraId="70565B94" w14:textId="77777777" w:rsidR="00804ADB" w:rsidRPr="006E3674" w:rsidRDefault="00804ADB" w:rsidP="00804ADB">
      <w:pPr>
        <w:pStyle w:val="SingleTxtGA"/>
        <w:rPr>
          <w:rtl/>
        </w:rPr>
      </w:pPr>
      <w:r w:rsidRPr="006E3674">
        <w:rPr>
          <w:rtl/>
          <w:lang w:bidi="ar-JO"/>
        </w:rPr>
        <w:t>10-</w:t>
      </w:r>
      <w:r w:rsidRPr="006E3674">
        <w:rPr>
          <w:rtl/>
          <w:lang w:bidi="ar-JO"/>
        </w:rPr>
        <w:tab/>
        <w:t>قامت</w:t>
      </w:r>
      <w:r w:rsidRPr="006E3674">
        <w:rPr>
          <w:rtl/>
        </w:rPr>
        <w:t xml:space="preserve"> </w:t>
      </w:r>
      <w:r w:rsidRPr="006E3674">
        <w:rPr>
          <w:rtl/>
          <w:lang w:bidi="ar-JO"/>
        </w:rPr>
        <w:t>الحكومة</w:t>
      </w:r>
      <w:r w:rsidRPr="006E3674">
        <w:rPr>
          <w:rtl/>
        </w:rPr>
        <w:t xml:space="preserve"> </w:t>
      </w:r>
      <w:r w:rsidRPr="006E3674">
        <w:rPr>
          <w:rtl/>
          <w:lang w:bidi="ar-JO"/>
        </w:rPr>
        <w:t>الفلسطينية</w:t>
      </w:r>
      <w:r w:rsidRPr="006E3674">
        <w:rPr>
          <w:rtl/>
        </w:rPr>
        <w:t xml:space="preserve"> </w:t>
      </w:r>
      <w:r w:rsidRPr="006E3674">
        <w:rPr>
          <w:rtl/>
          <w:lang w:bidi="ar-JO"/>
        </w:rPr>
        <w:t>بإقرار</w:t>
      </w:r>
      <w:r w:rsidRPr="006E3674">
        <w:rPr>
          <w:rtl/>
        </w:rPr>
        <w:t xml:space="preserve"> </w:t>
      </w:r>
      <w:r w:rsidRPr="006E3674">
        <w:rPr>
          <w:rtl/>
          <w:lang w:bidi="ar-JO"/>
        </w:rPr>
        <w:t>القانون</w:t>
      </w:r>
      <w:r w:rsidRPr="006E3674">
        <w:rPr>
          <w:rtl/>
        </w:rPr>
        <w:t xml:space="preserve"> </w:t>
      </w:r>
      <w:r w:rsidRPr="006E3674">
        <w:rPr>
          <w:rtl/>
          <w:lang w:bidi="ar-JO"/>
        </w:rPr>
        <w:t>الأساسي</w:t>
      </w:r>
      <w:r w:rsidRPr="006E3674">
        <w:rPr>
          <w:rtl/>
        </w:rPr>
        <w:t xml:space="preserve"> </w:t>
      </w:r>
      <w:r w:rsidRPr="006E3674">
        <w:rPr>
          <w:rtl/>
          <w:lang w:bidi="ar-JO"/>
        </w:rPr>
        <w:t>الفلسطيني</w:t>
      </w:r>
      <w:r w:rsidRPr="006E3674">
        <w:rPr>
          <w:rtl/>
        </w:rPr>
        <w:t xml:space="preserve"> </w:t>
      </w:r>
      <w:r w:rsidRPr="006E3674">
        <w:rPr>
          <w:rtl/>
          <w:lang w:bidi="ar-JO"/>
        </w:rPr>
        <w:t>في</w:t>
      </w:r>
      <w:r w:rsidRPr="006E3674">
        <w:rPr>
          <w:rtl/>
        </w:rPr>
        <w:t xml:space="preserve"> </w:t>
      </w:r>
      <w:r w:rsidRPr="006E3674">
        <w:rPr>
          <w:rtl/>
          <w:lang w:bidi="ar-JO"/>
        </w:rPr>
        <w:t>العام</w:t>
      </w:r>
      <w:r w:rsidRPr="006E3674">
        <w:rPr>
          <w:rtl/>
        </w:rPr>
        <w:t xml:space="preserve"> 2001</w:t>
      </w:r>
      <w:r w:rsidRPr="006E3674">
        <w:rPr>
          <w:rtl/>
          <w:lang w:bidi="ar-JO"/>
        </w:rPr>
        <w:t>،</w:t>
      </w:r>
      <w:r w:rsidRPr="006E3674">
        <w:rPr>
          <w:rtl/>
        </w:rPr>
        <w:t xml:space="preserve"> </w:t>
      </w:r>
      <w:r w:rsidRPr="006E3674">
        <w:rPr>
          <w:rtl/>
          <w:lang w:bidi="ar-JO"/>
        </w:rPr>
        <w:t>وتم</w:t>
      </w:r>
      <w:r w:rsidRPr="006E3674">
        <w:rPr>
          <w:rtl/>
        </w:rPr>
        <w:t xml:space="preserve"> </w:t>
      </w:r>
      <w:r w:rsidRPr="006E3674">
        <w:rPr>
          <w:rtl/>
          <w:lang w:bidi="ar-JO"/>
        </w:rPr>
        <w:t>تعديله</w:t>
      </w:r>
      <w:r w:rsidRPr="006E3674">
        <w:rPr>
          <w:rtl/>
        </w:rPr>
        <w:t xml:space="preserve"> </w:t>
      </w:r>
      <w:r w:rsidRPr="006E3674">
        <w:rPr>
          <w:rtl/>
          <w:lang w:bidi="ar-JO"/>
        </w:rPr>
        <w:t>في</w:t>
      </w:r>
      <w:r w:rsidRPr="006E3674">
        <w:rPr>
          <w:rtl/>
        </w:rPr>
        <w:t xml:space="preserve"> </w:t>
      </w:r>
      <w:r w:rsidRPr="006E3674">
        <w:rPr>
          <w:rtl/>
          <w:lang w:bidi="ar-JO"/>
        </w:rPr>
        <w:t>العام</w:t>
      </w:r>
      <w:r w:rsidRPr="006E3674">
        <w:rPr>
          <w:rtl/>
        </w:rPr>
        <w:t xml:space="preserve"> 2003</w:t>
      </w:r>
      <w:r w:rsidRPr="006E3674">
        <w:rPr>
          <w:rtl/>
          <w:lang w:bidi="ar-JO"/>
        </w:rPr>
        <w:t>،</w:t>
      </w:r>
      <w:r w:rsidRPr="006E3674">
        <w:rPr>
          <w:rtl/>
        </w:rPr>
        <w:t xml:space="preserve"> </w:t>
      </w:r>
      <w:r w:rsidRPr="006E3674">
        <w:rPr>
          <w:rtl/>
          <w:lang w:bidi="ar-JO"/>
        </w:rPr>
        <w:t>ليشكل</w:t>
      </w:r>
      <w:r w:rsidRPr="006E3674">
        <w:rPr>
          <w:rtl/>
        </w:rPr>
        <w:t xml:space="preserve"> </w:t>
      </w:r>
      <w:r w:rsidRPr="006E3674">
        <w:rPr>
          <w:rtl/>
          <w:lang w:bidi="ar-JO"/>
        </w:rPr>
        <w:t>وثيقة</w:t>
      </w:r>
      <w:r w:rsidRPr="006E3674">
        <w:rPr>
          <w:rtl/>
        </w:rPr>
        <w:t xml:space="preserve"> </w:t>
      </w:r>
      <w:r w:rsidRPr="006E3674">
        <w:rPr>
          <w:rtl/>
          <w:lang w:bidi="ar-JO"/>
        </w:rPr>
        <w:t>انتقالية</w:t>
      </w:r>
      <w:r w:rsidRPr="006E3674">
        <w:rPr>
          <w:rtl/>
        </w:rPr>
        <w:t xml:space="preserve"> </w:t>
      </w:r>
      <w:r w:rsidRPr="006E3674">
        <w:rPr>
          <w:rtl/>
          <w:lang w:bidi="ar-JO"/>
        </w:rPr>
        <w:t>تضمن</w:t>
      </w:r>
      <w:r w:rsidRPr="006E3674">
        <w:rPr>
          <w:rtl/>
        </w:rPr>
        <w:t xml:space="preserve"> </w:t>
      </w:r>
      <w:r w:rsidRPr="006E3674">
        <w:rPr>
          <w:rtl/>
          <w:lang w:bidi="ar-JO"/>
        </w:rPr>
        <w:t>الحقوق</w:t>
      </w:r>
      <w:r w:rsidRPr="006E3674">
        <w:rPr>
          <w:rtl/>
        </w:rPr>
        <w:t xml:space="preserve"> </w:t>
      </w:r>
      <w:r w:rsidRPr="006E3674">
        <w:rPr>
          <w:rtl/>
          <w:lang w:bidi="ar-JO"/>
        </w:rPr>
        <w:t>الأساسية</w:t>
      </w:r>
      <w:r w:rsidRPr="006E3674">
        <w:rPr>
          <w:rtl/>
        </w:rPr>
        <w:t xml:space="preserve"> </w:t>
      </w:r>
      <w:r w:rsidRPr="006E3674">
        <w:rPr>
          <w:rtl/>
          <w:lang w:bidi="ar-JO"/>
        </w:rPr>
        <w:t>والمبادئ</w:t>
      </w:r>
      <w:r w:rsidRPr="006E3674">
        <w:rPr>
          <w:rtl/>
        </w:rPr>
        <w:t xml:space="preserve"> </w:t>
      </w:r>
      <w:r w:rsidRPr="006E3674">
        <w:rPr>
          <w:rtl/>
          <w:lang w:bidi="ar-JO"/>
        </w:rPr>
        <w:t>الضرورية</w:t>
      </w:r>
      <w:r w:rsidRPr="006E3674">
        <w:rPr>
          <w:rtl/>
        </w:rPr>
        <w:t xml:space="preserve"> </w:t>
      </w:r>
      <w:r w:rsidRPr="006E3674">
        <w:rPr>
          <w:rtl/>
          <w:lang w:bidi="ar-JO"/>
        </w:rPr>
        <w:t>من</w:t>
      </w:r>
      <w:r w:rsidRPr="006E3674">
        <w:rPr>
          <w:rtl/>
        </w:rPr>
        <w:t xml:space="preserve"> </w:t>
      </w:r>
      <w:r w:rsidRPr="006E3674">
        <w:rPr>
          <w:rtl/>
          <w:lang w:bidi="ar-JO"/>
        </w:rPr>
        <w:t>أجل</w:t>
      </w:r>
      <w:r w:rsidRPr="006E3674">
        <w:rPr>
          <w:rtl/>
        </w:rPr>
        <w:t xml:space="preserve"> </w:t>
      </w:r>
      <w:r w:rsidRPr="006E3674">
        <w:rPr>
          <w:rtl/>
          <w:lang w:bidi="ar-JO"/>
        </w:rPr>
        <w:t>ممارسة</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لحقه</w:t>
      </w:r>
      <w:r w:rsidRPr="006E3674">
        <w:rPr>
          <w:rtl/>
        </w:rPr>
        <w:t xml:space="preserve"> </w:t>
      </w:r>
      <w:r w:rsidRPr="006E3674">
        <w:rPr>
          <w:rtl/>
          <w:lang w:bidi="ar-JO"/>
        </w:rPr>
        <w:t>بتقرير</w:t>
      </w:r>
      <w:r w:rsidRPr="006E3674">
        <w:rPr>
          <w:rtl/>
        </w:rPr>
        <w:t xml:space="preserve"> </w:t>
      </w:r>
      <w:r w:rsidRPr="006E3674">
        <w:rPr>
          <w:rtl/>
          <w:lang w:bidi="ar-JO"/>
        </w:rPr>
        <w:t>المصير،</w:t>
      </w:r>
      <w:r w:rsidRPr="006E3674">
        <w:rPr>
          <w:rtl/>
        </w:rPr>
        <w:t xml:space="preserve"> </w:t>
      </w:r>
      <w:r w:rsidRPr="006E3674">
        <w:rPr>
          <w:rtl/>
          <w:lang w:bidi="ar-JO"/>
        </w:rPr>
        <w:t>وممارسة</w:t>
      </w:r>
      <w:r w:rsidRPr="006E3674">
        <w:rPr>
          <w:rtl/>
        </w:rPr>
        <w:t xml:space="preserve"> </w:t>
      </w:r>
      <w:r w:rsidRPr="006E3674">
        <w:rPr>
          <w:rtl/>
          <w:lang w:bidi="ar-JO"/>
        </w:rPr>
        <w:t>العملية</w:t>
      </w:r>
      <w:r w:rsidRPr="006E3674">
        <w:rPr>
          <w:rtl/>
        </w:rPr>
        <w:t xml:space="preserve"> </w:t>
      </w:r>
      <w:r w:rsidRPr="006E3674">
        <w:rPr>
          <w:rtl/>
          <w:lang w:bidi="ar-JO"/>
        </w:rPr>
        <w:t>السياسية</w:t>
      </w:r>
      <w:r w:rsidRPr="006E3674">
        <w:rPr>
          <w:rtl/>
        </w:rPr>
        <w:t xml:space="preserve"> </w:t>
      </w:r>
      <w:r w:rsidRPr="006E3674">
        <w:rPr>
          <w:rtl/>
          <w:lang w:bidi="ar-JO"/>
        </w:rPr>
        <w:t>التي</w:t>
      </w:r>
      <w:r w:rsidRPr="006E3674">
        <w:rPr>
          <w:rtl/>
        </w:rPr>
        <w:t xml:space="preserve"> </w:t>
      </w:r>
      <w:r w:rsidRPr="006E3674">
        <w:rPr>
          <w:rtl/>
          <w:lang w:bidi="ar-JO"/>
        </w:rPr>
        <w:t>تكفل</w:t>
      </w:r>
      <w:r w:rsidRPr="006E3674">
        <w:rPr>
          <w:rtl/>
        </w:rPr>
        <w:t xml:space="preserve"> </w:t>
      </w:r>
      <w:r w:rsidRPr="006E3674">
        <w:rPr>
          <w:rtl/>
          <w:lang w:bidi="ar-JO"/>
        </w:rPr>
        <w:t>ذلك</w:t>
      </w:r>
      <w:r w:rsidRPr="006E3674">
        <w:rPr>
          <w:rtl/>
        </w:rPr>
        <w:t xml:space="preserve"> </w:t>
      </w:r>
      <w:r w:rsidRPr="006E3674">
        <w:rPr>
          <w:rtl/>
          <w:lang w:bidi="ar-JO"/>
        </w:rPr>
        <w:t>إلى</w:t>
      </w:r>
      <w:r w:rsidRPr="006E3674">
        <w:rPr>
          <w:rtl/>
        </w:rPr>
        <w:t xml:space="preserve"> </w:t>
      </w:r>
      <w:r w:rsidRPr="006E3674">
        <w:rPr>
          <w:rtl/>
          <w:lang w:bidi="ar-JO"/>
        </w:rPr>
        <w:t>حين</w:t>
      </w:r>
      <w:r w:rsidRPr="006E3674">
        <w:rPr>
          <w:rtl/>
        </w:rPr>
        <w:t xml:space="preserve"> </w:t>
      </w:r>
      <w:r w:rsidRPr="006E3674">
        <w:rPr>
          <w:rtl/>
          <w:lang w:bidi="ar-JO"/>
        </w:rPr>
        <w:t>إقرار</w:t>
      </w:r>
      <w:r w:rsidRPr="006E3674">
        <w:rPr>
          <w:rtl/>
        </w:rPr>
        <w:t xml:space="preserve"> </w:t>
      </w:r>
      <w:r w:rsidRPr="006E3674">
        <w:rPr>
          <w:rtl/>
          <w:lang w:bidi="ar-JO"/>
        </w:rPr>
        <w:t>الدستور</w:t>
      </w:r>
      <w:r w:rsidRPr="006E3674">
        <w:rPr>
          <w:rtl/>
        </w:rPr>
        <w:t xml:space="preserve"> </w:t>
      </w:r>
      <w:r w:rsidRPr="006E3674">
        <w:rPr>
          <w:rtl/>
          <w:lang w:bidi="ar-JO"/>
        </w:rPr>
        <w:t>الرسمي</w:t>
      </w:r>
      <w:r w:rsidRPr="006E3674">
        <w:rPr>
          <w:rtl/>
        </w:rPr>
        <w:t xml:space="preserve"> </w:t>
      </w:r>
      <w:r w:rsidRPr="006E3674">
        <w:rPr>
          <w:rtl/>
          <w:lang w:bidi="ar-JO"/>
        </w:rPr>
        <w:t>لدولة</w:t>
      </w:r>
      <w:r w:rsidRPr="006E3674">
        <w:rPr>
          <w:rtl/>
        </w:rPr>
        <w:t xml:space="preserve"> </w:t>
      </w:r>
      <w:r w:rsidRPr="006E3674">
        <w:rPr>
          <w:rtl/>
          <w:lang w:bidi="ar-JO"/>
        </w:rPr>
        <w:t>فلسطين</w:t>
      </w:r>
      <w:r w:rsidRPr="006E3674">
        <w:rPr>
          <w:rtl/>
        </w:rPr>
        <w:t>.</w:t>
      </w:r>
    </w:p>
    <w:p w14:paraId="3C043F5E" w14:textId="77777777" w:rsidR="00804ADB" w:rsidRPr="006E3674" w:rsidRDefault="00804ADB" w:rsidP="00804ADB">
      <w:pPr>
        <w:pStyle w:val="SingleTxtGA"/>
        <w:rPr>
          <w:rtl/>
        </w:rPr>
      </w:pPr>
      <w:r>
        <w:rPr>
          <w:rtl/>
        </w:rPr>
        <w:tab/>
      </w:r>
      <w:r w:rsidRPr="006E3674">
        <w:rPr>
          <w:rtl/>
        </w:rPr>
        <w:t xml:space="preserve">ضمن القانون الأساسي الفلسطيني المعدل للعام 2003 إعمال حق الشعب الفلسطيني بتقرير مصيره من خلال مجموعة من المواد نخص منها: </w:t>
      </w:r>
    </w:p>
    <w:p w14:paraId="09FFC3B5" w14:textId="77777777" w:rsidR="00804ADB" w:rsidRPr="006E3674" w:rsidRDefault="00804ADB" w:rsidP="00804ADB">
      <w:pPr>
        <w:pStyle w:val="Bullet1GA"/>
        <w:rPr>
          <w:rtl/>
        </w:rPr>
      </w:pPr>
      <w:r w:rsidRPr="006E3674">
        <w:rPr>
          <w:rtl/>
        </w:rPr>
        <w:t>المادة (2)، والتي تنص على أن الشعب هو مصدر السلطات؛</w:t>
      </w:r>
    </w:p>
    <w:p w14:paraId="34039FF7" w14:textId="77777777" w:rsidR="00804ADB" w:rsidRPr="006E3674" w:rsidRDefault="00804ADB" w:rsidP="00804ADB">
      <w:pPr>
        <w:pStyle w:val="Bullet1GA"/>
        <w:rPr>
          <w:rtl/>
        </w:rPr>
      </w:pPr>
      <w:r w:rsidRPr="006E3674">
        <w:rPr>
          <w:rtl/>
        </w:rPr>
        <w:t>المادة</w:t>
      </w:r>
      <w:r>
        <w:rPr>
          <w:rFonts w:hint="cs"/>
          <w:rtl/>
        </w:rPr>
        <w:t xml:space="preserve"> </w:t>
      </w:r>
      <w:r w:rsidRPr="006E3674">
        <w:rPr>
          <w:rtl/>
        </w:rPr>
        <w:t>(5)، والتي تنص على أن نظام الحكم في دولة فلسطين نظام ديمقراطي؛</w:t>
      </w:r>
    </w:p>
    <w:p w14:paraId="0A1C9CD4" w14:textId="77777777" w:rsidR="00804ADB" w:rsidRPr="006E3674" w:rsidRDefault="00804ADB" w:rsidP="00804ADB">
      <w:pPr>
        <w:pStyle w:val="Bullet1GA"/>
        <w:rPr>
          <w:rtl/>
        </w:rPr>
      </w:pPr>
      <w:r w:rsidRPr="006E3674">
        <w:rPr>
          <w:rtl/>
        </w:rPr>
        <w:t xml:space="preserve">المادة (26)، والتي أكدت على حق الفلسطينيين في المشاركة السياسية. </w:t>
      </w:r>
    </w:p>
    <w:p w14:paraId="06B9192E" w14:textId="77777777" w:rsidR="00804ADB" w:rsidRPr="003A159F" w:rsidRDefault="00804ADB" w:rsidP="00804ADB">
      <w:pPr>
        <w:pStyle w:val="SingleTxtGA"/>
        <w:rPr>
          <w:spacing w:val="-4"/>
          <w:rtl/>
        </w:rPr>
      </w:pPr>
      <w:r w:rsidRPr="003A159F">
        <w:rPr>
          <w:spacing w:val="-4"/>
          <w:rtl/>
          <w:lang w:bidi="ar-JO"/>
        </w:rPr>
        <w:t>11-</w:t>
      </w:r>
      <w:r w:rsidRPr="003A159F">
        <w:rPr>
          <w:spacing w:val="-4"/>
          <w:rtl/>
          <w:lang w:bidi="ar-JO"/>
        </w:rPr>
        <w:tab/>
        <w:t>وقد</w:t>
      </w:r>
      <w:r w:rsidRPr="003A159F">
        <w:rPr>
          <w:spacing w:val="-4"/>
          <w:rtl/>
        </w:rPr>
        <w:t xml:space="preserve"> </w:t>
      </w:r>
      <w:r w:rsidRPr="003A159F">
        <w:rPr>
          <w:spacing w:val="-4"/>
          <w:rtl/>
          <w:lang w:bidi="ar-JO"/>
        </w:rPr>
        <w:t>تقدم</w:t>
      </w:r>
      <w:r w:rsidRPr="003A159F">
        <w:rPr>
          <w:spacing w:val="-4"/>
          <w:rtl/>
        </w:rPr>
        <w:t xml:space="preserve"> </w:t>
      </w:r>
      <w:r w:rsidRPr="003A159F">
        <w:rPr>
          <w:spacing w:val="-4"/>
          <w:rtl/>
          <w:lang w:bidi="ar-JO"/>
        </w:rPr>
        <w:t>القانون</w:t>
      </w:r>
      <w:r w:rsidRPr="003A159F">
        <w:rPr>
          <w:spacing w:val="-4"/>
          <w:rtl/>
        </w:rPr>
        <w:t xml:space="preserve"> </w:t>
      </w:r>
      <w:r w:rsidRPr="003A159F">
        <w:rPr>
          <w:spacing w:val="-4"/>
          <w:rtl/>
          <w:lang w:bidi="ar-JO"/>
        </w:rPr>
        <w:t>الأساسي</w:t>
      </w:r>
      <w:r w:rsidRPr="003A159F">
        <w:rPr>
          <w:spacing w:val="-4"/>
          <w:rtl/>
        </w:rPr>
        <w:t xml:space="preserve"> </w:t>
      </w:r>
      <w:r w:rsidRPr="003A159F">
        <w:rPr>
          <w:spacing w:val="-4"/>
          <w:rtl/>
          <w:lang w:bidi="ar-JO"/>
        </w:rPr>
        <w:t>بجملة</w:t>
      </w:r>
      <w:r w:rsidRPr="003A159F">
        <w:rPr>
          <w:spacing w:val="-4"/>
          <w:rtl/>
        </w:rPr>
        <w:t xml:space="preserve"> </w:t>
      </w:r>
      <w:r w:rsidRPr="003A159F">
        <w:rPr>
          <w:spacing w:val="-4"/>
          <w:rtl/>
          <w:lang w:bidi="ar-JO"/>
        </w:rPr>
        <w:t>من</w:t>
      </w:r>
      <w:r w:rsidRPr="003A159F">
        <w:rPr>
          <w:spacing w:val="-4"/>
          <w:rtl/>
        </w:rPr>
        <w:t xml:space="preserve"> </w:t>
      </w:r>
      <w:r w:rsidRPr="003A159F">
        <w:rPr>
          <w:spacing w:val="-4"/>
          <w:rtl/>
          <w:lang w:bidi="ar-JO"/>
        </w:rPr>
        <w:t>الأحكام</w:t>
      </w:r>
      <w:r w:rsidRPr="003A159F">
        <w:rPr>
          <w:spacing w:val="-4"/>
          <w:rtl/>
        </w:rPr>
        <w:t xml:space="preserve"> </w:t>
      </w:r>
      <w:r w:rsidRPr="003A159F">
        <w:rPr>
          <w:spacing w:val="-4"/>
          <w:rtl/>
          <w:lang w:bidi="ar-JO"/>
        </w:rPr>
        <w:t>ذات</w:t>
      </w:r>
      <w:r w:rsidRPr="003A159F">
        <w:rPr>
          <w:spacing w:val="-4"/>
          <w:rtl/>
        </w:rPr>
        <w:t xml:space="preserve"> </w:t>
      </w:r>
      <w:r w:rsidRPr="003A159F">
        <w:rPr>
          <w:spacing w:val="-4"/>
          <w:rtl/>
          <w:lang w:bidi="ar-JO"/>
        </w:rPr>
        <w:t>الصلة</w:t>
      </w:r>
      <w:r w:rsidRPr="003A159F">
        <w:rPr>
          <w:spacing w:val="-4"/>
          <w:rtl/>
        </w:rPr>
        <w:t xml:space="preserve"> </w:t>
      </w:r>
      <w:r w:rsidRPr="003A159F">
        <w:rPr>
          <w:spacing w:val="-4"/>
          <w:rtl/>
          <w:lang w:bidi="ar-JO"/>
        </w:rPr>
        <w:t>بالمشاركة</w:t>
      </w:r>
      <w:r w:rsidRPr="003A159F">
        <w:rPr>
          <w:spacing w:val="-4"/>
          <w:rtl/>
        </w:rPr>
        <w:t xml:space="preserve"> </w:t>
      </w:r>
      <w:r w:rsidRPr="003A159F">
        <w:rPr>
          <w:spacing w:val="-4"/>
          <w:rtl/>
          <w:lang w:bidi="ar-JO"/>
        </w:rPr>
        <w:t>السياسية</w:t>
      </w:r>
      <w:r w:rsidRPr="003A159F">
        <w:rPr>
          <w:spacing w:val="-4"/>
          <w:rtl/>
        </w:rPr>
        <w:t xml:space="preserve"> </w:t>
      </w:r>
      <w:r w:rsidRPr="003A159F">
        <w:rPr>
          <w:spacing w:val="-4"/>
          <w:rtl/>
          <w:lang w:bidi="ar-JO"/>
        </w:rPr>
        <w:t>وديمقراطية</w:t>
      </w:r>
      <w:r w:rsidRPr="003A159F">
        <w:rPr>
          <w:spacing w:val="-4"/>
          <w:rtl/>
        </w:rPr>
        <w:t xml:space="preserve"> </w:t>
      </w:r>
      <w:r w:rsidRPr="003A159F">
        <w:rPr>
          <w:spacing w:val="-4"/>
          <w:rtl/>
          <w:lang w:bidi="ar-JO"/>
        </w:rPr>
        <w:t>نظام</w:t>
      </w:r>
      <w:r w:rsidRPr="003A159F">
        <w:rPr>
          <w:spacing w:val="-4"/>
          <w:rtl/>
        </w:rPr>
        <w:t xml:space="preserve"> </w:t>
      </w:r>
      <w:r w:rsidRPr="003A159F">
        <w:rPr>
          <w:spacing w:val="-4"/>
          <w:rtl/>
          <w:lang w:bidi="ar-JO"/>
        </w:rPr>
        <w:t>الحكم</w:t>
      </w:r>
      <w:r w:rsidRPr="003A159F">
        <w:rPr>
          <w:spacing w:val="-4"/>
          <w:rtl/>
        </w:rPr>
        <w:t xml:space="preserve"> </w:t>
      </w:r>
      <w:r w:rsidRPr="003A159F">
        <w:rPr>
          <w:spacing w:val="-4"/>
          <w:rtl/>
          <w:lang w:bidi="ar-JO"/>
        </w:rPr>
        <w:t>من</w:t>
      </w:r>
      <w:r w:rsidRPr="003A159F">
        <w:rPr>
          <w:spacing w:val="-4"/>
          <w:rtl/>
        </w:rPr>
        <w:t xml:space="preserve"> </w:t>
      </w:r>
      <w:r w:rsidRPr="003A159F">
        <w:rPr>
          <w:spacing w:val="-4"/>
          <w:rtl/>
          <w:lang w:bidi="ar-JO"/>
        </w:rPr>
        <w:t>خلال</w:t>
      </w:r>
      <w:r w:rsidRPr="003A159F">
        <w:rPr>
          <w:spacing w:val="-4"/>
          <w:rtl/>
        </w:rPr>
        <w:t xml:space="preserve"> </w:t>
      </w:r>
      <w:r w:rsidRPr="003A159F">
        <w:rPr>
          <w:spacing w:val="-4"/>
          <w:rtl/>
          <w:lang w:bidi="ar-JO"/>
        </w:rPr>
        <w:t>انتخاب</w:t>
      </w:r>
      <w:r w:rsidRPr="003A159F">
        <w:rPr>
          <w:spacing w:val="-4"/>
          <w:rtl/>
        </w:rPr>
        <w:t xml:space="preserve"> </w:t>
      </w:r>
      <w:r w:rsidRPr="003A159F">
        <w:rPr>
          <w:spacing w:val="-4"/>
          <w:rtl/>
          <w:lang w:bidi="ar-JO"/>
        </w:rPr>
        <w:t>رئيس</w:t>
      </w:r>
      <w:r w:rsidRPr="003A159F">
        <w:rPr>
          <w:spacing w:val="-4"/>
          <w:rtl/>
        </w:rPr>
        <w:t xml:space="preserve"> </w:t>
      </w:r>
      <w:r w:rsidRPr="003A159F">
        <w:rPr>
          <w:spacing w:val="-4"/>
          <w:rtl/>
          <w:lang w:bidi="ar-JO"/>
        </w:rPr>
        <w:t>الدولة</w:t>
      </w:r>
      <w:r w:rsidRPr="003A159F">
        <w:rPr>
          <w:spacing w:val="-4"/>
          <w:rtl/>
        </w:rPr>
        <w:t xml:space="preserve"> (</w:t>
      </w:r>
      <w:r w:rsidRPr="003A159F">
        <w:rPr>
          <w:spacing w:val="-4"/>
          <w:rtl/>
          <w:lang w:bidi="ar-JO"/>
        </w:rPr>
        <w:t>المادة</w:t>
      </w:r>
      <w:r w:rsidRPr="003A159F">
        <w:rPr>
          <w:spacing w:val="-4"/>
          <w:rtl/>
        </w:rPr>
        <w:t xml:space="preserve"> 34) </w:t>
      </w:r>
      <w:r w:rsidRPr="003A159F">
        <w:rPr>
          <w:spacing w:val="-4"/>
          <w:rtl/>
          <w:lang w:bidi="ar-JO"/>
        </w:rPr>
        <w:t>وانتخاب</w:t>
      </w:r>
      <w:r w:rsidRPr="003A159F">
        <w:rPr>
          <w:spacing w:val="-4"/>
          <w:rtl/>
        </w:rPr>
        <w:t xml:space="preserve"> </w:t>
      </w:r>
      <w:r w:rsidRPr="003A159F">
        <w:rPr>
          <w:spacing w:val="-4"/>
          <w:rtl/>
          <w:lang w:bidi="ar-JO"/>
        </w:rPr>
        <w:t>أعضاء</w:t>
      </w:r>
      <w:r w:rsidRPr="003A159F">
        <w:rPr>
          <w:spacing w:val="-4"/>
          <w:rtl/>
        </w:rPr>
        <w:t xml:space="preserve"> </w:t>
      </w:r>
      <w:r w:rsidRPr="003A159F">
        <w:rPr>
          <w:spacing w:val="-4"/>
          <w:rtl/>
          <w:lang w:bidi="ar-JO"/>
        </w:rPr>
        <w:t>المجلس</w:t>
      </w:r>
      <w:r w:rsidRPr="003A159F">
        <w:rPr>
          <w:spacing w:val="-4"/>
          <w:rtl/>
        </w:rPr>
        <w:t xml:space="preserve"> </w:t>
      </w:r>
      <w:r w:rsidRPr="003A159F">
        <w:rPr>
          <w:spacing w:val="-4"/>
          <w:rtl/>
          <w:lang w:bidi="ar-JO"/>
        </w:rPr>
        <w:t>التشريعي</w:t>
      </w:r>
      <w:r w:rsidRPr="003A159F">
        <w:rPr>
          <w:spacing w:val="-4"/>
          <w:rtl/>
        </w:rPr>
        <w:t xml:space="preserve"> </w:t>
      </w:r>
      <w:r w:rsidRPr="003A159F">
        <w:rPr>
          <w:spacing w:val="-4"/>
          <w:rtl/>
          <w:lang w:bidi="ar-JO"/>
        </w:rPr>
        <w:t>وتحديد</w:t>
      </w:r>
      <w:r w:rsidRPr="003A159F">
        <w:rPr>
          <w:spacing w:val="-4"/>
          <w:rtl/>
        </w:rPr>
        <w:t xml:space="preserve"> </w:t>
      </w:r>
      <w:r w:rsidRPr="003A159F">
        <w:rPr>
          <w:spacing w:val="-4"/>
          <w:rtl/>
          <w:lang w:bidi="ar-JO"/>
        </w:rPr>
        <w:t>دوره</w:t>
      </w:r>
      <w:r w:rsidRPr="003A159F">
        <w:rPr>
          <w:spacing w:val="-4"/>
          <w:rtl/>
        </w:rPr>
        <w:t xml:space="preserve"> (</w:t>
      </w:r>
      <w:r w:rsidRPr="003A159F">
        <w:rPr>
          <w:spacing w:val="-4"/>
          <w:rtl/>
          <w:lang w:bidi="ar-JO"/>
        </w:rPr>
        <w:t>المادة</w:t>
      </w:r>
      <w:r w:rsidRPr="003A159F">
        <w:rPr>
          <w:spacing w:val="-4"/>
          <w:rtl/>
        </w:rPr>
        <w:t xml:space="preserve"> 47)</w:t>
      </w:r>
      <w:r w:rsidRPr="003A159F">
        <w:rPr>
          <w:spacing w:val="-4"/>
          <w:rtl/>
          <w:lang w:bidi="ar-JO"/>
        </w:rPr>
        <w:t>،</w:t>
      </w:r>
      <w:r w:rsidRPr="003A159F">
        <w:rPr>
          <w:spacing w:val="-4"/>
          <w:rtl/>
        </w:rPr>
        <w:t xml:space="preserve"> </w:t>
      </w:r>
      <w:r w:rsidRPr="003A159F">
        <w:rPr>
          <w:spacing w:val="-4"/>
          <w:rtl/>
          <w:lang w:bidi="ar-JO"/>
        </w:rPr>
        <w:t>وتكوينه</w:t>
      </w:r>
      <w:r w:rsidRPr="003A159F">
        <w:rPr>
          <w:spacing w:val="-4"/>
          <w:rtl/>
        </w:rPr>
        <w:t xml:space="preserve"> (</w:t>
      </w:r>
      <w:r w:rsidRPr="003A159F">
        <w:rPr>
          <w:spacing w:val="-4"/>
          <w:rtl/>
          <w:lang w:bidi="ar-JO"/>
        </w:rPr>
        <w:t>المادة</w:t>
      </w:r>
      <w:r w:rsidRPr="003A159F">
        <w:rPr>
          <w:spacing w:val="-4"/>
          <w:rtl/>
        </w:rPr>
        <w:t xml:space="preserve"> 48)</w:t>
      </w:r>
      <w:r w:rsidRPr="003A159F">
        <w:rPr>
          <w:spacing w:val="-4"/>
          <w:rtl/>
          <w:lang w:bidi="ar-JO"/>
        </w:rPr>
        <w:t>،</w:t>
      </w:r>
      <w:r w:rsidRPr="003A159F">
        <w:rPr>
          <w:spacing w:val="-4"/>
          <w:rtl/>
        </w:rPr>
        <w:t xml:space="preserve"> </w:t>
      </w:r>
      <w:r w:rsidRPr="003A159F">
        <w:rPr>
          <w:spacing w:val="-4"/>
          <w:rtl/>
          <w:lang w:bidi="ar-JO"/>
        </w:rPr>
        <w:t>إعمالاً</w:t>
      </w:r>
      <w:r w:rsidRPr="003A159F">
        <w:rPr>
          <w:spacing w:val="-4"/>
          <w:rtl/>
        </w:rPr>
        <w:t xml:space="preserve"> </w:t>
      </w:r>
      <w:r w:rsidRPr="003A159F">
        <w:rPr>
          <w:spacing w:val="-4"/>
          <w:rtl/>
          <w:lang w:bidi="ar-JO"/>
        </w:rPr>
        <w:t>لحق</w:t>
      </w:r>
      <w:r w:rsidRPr="003A159F">
        <w:rPr>
          <w:spacing w:val="-4"/>
          <w:rtl/>
        </w:rPr>
        <w:t xml:space="preserve"> </w:t>
      </w:r>
      <w:r w:rsidRPr="003A159F">
        <w:rPr>
          <w:spacing w:val="-4"/>
          <w:rtl/>
          <w:lang w:bidi="ar-JO"/>
        </w:rPr>
        <w:t>تقرير</w:t>
      </w:r>
      <w:r w:rsidRPr="003A159F">
        <w:rPr>
          <w:spacing w:val="-4"/>
          <w:rtl/>
        </w:rPr>
        <w:t xml:space="preserve"> </w:t>
      </w:r>
      <w:r w:rsidRPr="003A159F">
        <w:rPr>
          <w:spacing w:val="-4"/>
          <w:rtl/>
          <w:lang w:bidi="ar-JO"/>
        </w:rPr>
        <w:t>المصير،</w:t>
      </w:r>
      <w:r w:rsidRPr="003A159F">
        <w:rPr>
          <w:spacing w:val="-4"/>
          <w:rtl/>
        </w:rPr>
        <w:t xml:space="preserve"> </w:t>
      </w:r>
      <w:r w:rsidRPr="003A159F">
        <w:rPr>
          <w:spacing w:val="-4"/>
          <w:rtl/>
          <w:lang w:bidi="ar-JO"/>
        </w:rPr>
        <w:t>والمبدأ</w:t>
      </w:r>
      <w:r w:rsidRPr="003A159F">
        <w:rPr>
          <w:spacing w:val="-4"/>
          <w:rtl/>
        </w:rPr>
        <w:t xml:space="preserve"> </w:t>
      </w:r>
      <w:r w:rsidRPr="003A159F">
        <w:rPr>
          <w:spacing w:val="-4"/>
          <w:rtl/>
          <w:lang w:bidi="ar-JO"/>
        </w:rPr>
        <w:t>القائل</w:t>
      </w:r>
      <w:r w:rsidRPr="003A159F">
        <w:rPr>
          <w:spacing w:val="-4"/>
          <w:rtl/>
        </w:rPr>
        <w:t xml:space="preserve"> </w:t>
      </w:r>
      <w:r w:rsidRPr="003A159F">
        <w:rPr>
          <w:spacing w:val="-4"/>
          <w:rtl/>
          <w:lang w:bidi="ar-JO"/>
        </w:rPr>
        <w:t>بأن</w:t>
      </w:r>
      <w:r w:rsidRPr="003A159F">
        <w:rPr>
          <w:spacing w:val="-4"/>
          <w:rtl/>
        </w:rPr>
        <w:t xml:space="preserve"> </w:t>
      </w:r>
      <w:r w:rsidRPr="003A159F">
        <w:rPr>
          <w:spacing w:val="-4"/>
          <w:rtl/>
          <w:lang w:bidi="ar-JO"/>
        </w:rPr>
        <w:t>الشعب</w:t>
      </w:r>
      <w:r w:rsidRPr="003A159F">
        <w:rPr>
          <w:spacing w:val="-4"/>
          <w:rtl/>
        </w:rPr>
        <w:t xml:space="preserve"> </w:t>
      </w:r>
      <w:r w:rsidRPr="003A159F">
        <w:rPr>
          <w:spacing w:val="-4"/>
          <w:rtl/>
          <w:lang w:bidi="ar-JO"/>
        </w:rPr>
        <w:t>هو</w:t>
      </w:r>
      <w:r w:rsidRPr="003A159F">
        <w:rPr>
          <w:spacing w:val="-4"/>
          <w:rtl/>
        </w:rPr>
        <w:t xml:space="preserve"> </w:t>
      </w:r>
      <w:r w:rsidRPr="003A159F">
        <w:rPr>
          <w:spacing w:val="-4"/>
          <w:rtl/>
          <w:lang w:bidi="ar-JO"/>
        </w:rPr>
        <w:t>مصدر</w:t>
      </w:r>
      <w:r w:rsidRPr="003A159F">
        <w:rPr>
          <w:spacing w:val="-4"/>
          <w:rtl/>
        </w:rPr>
        <w:t xml:space="preserve"> </w:t>
      </w:r>
      <w:r w:rsidRPr="003A159F">
        <w:rPr>
          <w:spacing w:val="-4"/>
          <w:rtl/>
          <w:lang w:bidi="ar-JO"/>
        </w:rPr>
        <w:t>السلطات</w:t>
      </w:r>
      <w:r w:rsidRPr="003A159F">
        <w:rPr>
          <w:spacing w:val="-4"/>
          <w:rtl/>
        </w:rPr>
        <w:t xml:space="preserve">. </w:t>
      </w:r>
      <w:r w:rsidRPr="003A159F">
        <w:rPr>
          <w:spacing w:val="-4"/>
          <w:rtl/>
          <w:lang w:bidi="ar-JO"/>
        </w:rPr>
        <w:t>واستكمل</w:t>
      </w:r>
      <w:r w:rsidRPr="003A159F">
        <w:rPr>
          <w:spacing w:val="-4"/>
          <w:rtl/>
        </w:rPr>
        <w:t xml:space="preserve"> </w:t>
      </w:r>
      <w:r w:rsidRPr="003A159F">
        <w:rPr>
          <w:spacing w:val="-4"/>
          <w:rtl/>
          <w:lang w:bidi="ar-JO"/>
        </w:rPr>
        <w:t>القانون</w:t>
      </w:r>
      <w:r w:rsidRPr="003A159F">
        <w:rPr>
          <w:spacing w:val="-4"/>
          <w:rtl/>
        </w:rPr>
        <w:t xml:space="preserve"> </w:t>
      </w:r>
      <w:r w:rsidRPr="003A159F">
        <w:rPr>
          <w:spacing w:val="-4"/>
          <w:rtl/>
          <w:lang w:bidi="ar-JO"/>
        </w:rPr>
        <w:t>الأساسي</w:t>
      </w:r>
      <w:r w:rsidRPr="003A159F">
        <w:rPr>
          <w:spacing w:val="-4"/>
          <w:rtl/>
        </w:rPr>
        <w:t xml:space="preserve"> </w:t>
      </w:r>
      <w:r w:rsidRPr="003A159F">
        <w:rPr>
          <w:spacing w:val="-4"/>
          <w:rtl/>
          <w:lang w:bidi="ar-JO"/>
        </w:rPr>
        <w:t>بعض</w:t>
      </w:r>
      <w:r w:rsidRPr="003A159F">
        <w:rPr>
          <w:spacing w:val="-4"/>
          <w:rtl/>
        </w:rPr>
        <w:t xml:space="preserve"> </w:t>
      </w:r>
      <w:r w:rsidRPr="003A159F">
        <w:rPr>
          <w:spacing w:val="-4"/>
          <w:rtl/>
          <w:lang w:bidi="ar-JO"/>
        </w:rPr>
        <w:t>الجزئيات</w:t>
      </w:r>
      <w:r w:rsidRPr="003A159F">
        <w:rPr>
          <w:spacing w:val="-4"/>
          <w:rtl/>
        </w:rPr>
        <w:t xml:space="preserve"> </w:t>
      </w:r>
      <w:r w:rsidRPr="003A159F">
        <w:rPr>
          <w:spacing w:val="-4"/>
          <w:rtl/>
          <w:lang w:bidi="ar-JO"/>
        </w:rPr>
        <w:t>المتعلقة</w:t>
      </w:r>
      <w:r w:rsidRPr="003A159F">
        <w:rPr>
          <w:spacing w:val="-4"/>
          <w:rtl/>
        </w:rPr>
        <w:t xml:space="preserve"> </w:t>
      </w:r>
      <w:r w:rsidRPr="003A159F">
        <w:rPr>
          <w:spacing w:val="-4"/>
          <w:rtl/>
          <w:lang w:bidi="ar-JO"/>
        </w:rPr>
        <w:t>بالعملية</w:t>
      </w:r>
      <w:r w:rsidRPr="003A159F">
        <w:rPr>
          <w:spacing w:val="-4"/>
          <w:rtl/>
        </w:rPr>
        <w:t xml:space="preserve"> </w:t>
      </w:r>
      <w:r w:rsidRPr="003A159F">
        <w:rPr>
          <w:spacing w:val="-4"/>
          <w:rtl/>
          <w:lang w:bidi="ar-JO"/>
        </w:rPr>
        <w:t>السياسية</w:t>
      </w:r>
      <w:r w:rsidRPr="003A159F">
        <w:rPr>
          <w:spacing w:val="-4"/>
          <w:rtl/>
        </w:rPr>
        <w:t xml:space="preserve"> </w:t>
      </w:r>
      <w:r w:rsidRPr="003A159F">
        <w:rPr>
          <w:spacing w:val="-4"/>
          <w:rtl/>
          <w:lang w:bidi="ar-JO"/>
        </w:rPr>
        <w:t>الفلسطينية</w:t>
      </w:r>
      <w:r w:rsidRPr="003A159F">
        <w:rPr>
          <w:spacing w:val="-4"/>
          <w:rtl/>
        </w:rPr>
        <w:t xml:space="preserve"> </w:t>
      </w:r>
      <w:r w:rsidRPr="003A159F">
        <w:rPr>
          <w:spacing w:val="-4"/>
          <w:rtl/>
          <w:lang w:bidi="ar-JO"/>
        </w:rPr>
        <w:t>من</w:t>
      </w:r>
      <w:r w:rsidRPr="003A159F">
        <w:rPr>
          <w:spacing w:val="-4"/>
          <w:rtl/>
        </w:rPr>
        <w:t xml:space="preserve"> </w:t>
      </w:r>
      <w:r w:rsidRPr="003A159F">
        <w:rPr>
          <w:spacing w:val="-4"/>
          <w:rtl/>
          <w:lang w:bidi="ar-JO"/>
        </w:rPr>
        <w:t>خلال</w:t>
      </w:r>
      <w:r w:rsidRPr="003A159F">
        <w:rPr>
          <w:spacing w:val="-4"/>
          <w:rtl/>
        </w:rPr>
        <w:t xml:space="preserve"> </w:t>
      </w:r>
      <w:r w:rsidRPr="003A159F">
        <w:rPr>
          <w:spacing w:val="-4"/>
          <w:rtl/>
          <w:lang w:bidi="ar-JO"/>
        </w:rPr>
        <w:t>تحديد</w:t>
      </w:r>
      <w:r w:rsidRPr="003A159F">
        <w:rPr>
          <w:spacing w:val="-4"/>
          <w:rtl/>
        </w:rPr>
        <w:t xml:space="preserve"> </w:t>
      </w:r>
      <w:r w:rsidRPr="003A159F">
        <w:rPr>
          <w:spacing w:val="-4"/>
          <w:rtl/>
          <w:lang w:bidi="ar-JO"/>
        </w:rPr>
        <w:t>المادة</w:t>
      </w:r>
      <w:r w:rsidRPr="003A159F">
        <w:rPr>
          <w:spacing w:val="-4"/>
          <w:rtl/>
        </w:rPr>
        <w:t xml:space="preserve"> (63) </w:t>
      </w:r>
      <w:r w:rsidRPr="003A159F">
        <w:rPr>
          <w:spacing w:val="-4"/>
          <w:rtl/>
          <w:lang w:bidi="ar-JO"/>
        </w:rPr>
        <w:t>لمجلس</w:t>
      </w:r>
      <w:r w:rsidRPr="003A159F">
        <w:rPr>
          <w:spacing w:val="-4"/>
          <w:rtl/>
        </w:rPr>
        <w:t xml:space="preserve"> </w:t>
      </w:r>
      <w:r w:rsidRPr="003A159F">
        <w:rPr>
          <w:spacing w:val="-4"/>
          <w:rtl/>
          <w:lang w:bidi="ar-JO"/>
        </w:rPr>
        <w:t>الوزراء</w:t>
      </w:r>
      <w:r w:rsidRPr="003A159F">
        <w:rPr>
          <w:spacing w:val="-4"/>
          <w:rtl/>
        </w:rPr>
        <w:t xml:space="preserve"> </w:t>
      </w:r>
      <w:r w:rsidRPr="003A159F">
        <w:rPr>
          <w:spacing w:val="-4"/>
          <w:rtl/>
          <w:lang w:bidi="ar-JO"/>
        </w:rPr>
        <w:t>بكونه</w:t>
      </w:r>
      <w:r w:rsidRPr="003A159F">
        <w:rPr>
          <w:spacing w:val="-4"/>
          <w:rtl/>
        </w:rPr>
        <w:t xml:space="preserve"> </w:t>
      </w:r>
      <w:r w:rsidRPr="003A159F">
        <w:rPr>
          <w:spacing w:val="-4"/>
          <w:rtl/>
          <w:lang w:bidi="ar-JO"/>
        </w:rPr>
        <w:t>الأداة</w:t>
      </w:r>
      <w:r w:rsidRPr="003A159F">
        <w:rPr>
          <w:spacing w:val="-4"/>
          <w:rtl/>
        </w:rPr>
        <w:t xml:space="preserve"> </w:t>
      </w:r>
      <w:r w:rsidRPr="003A159F">
        <w:rPr>
          <w:spacing w:val="-4"/>
          <w:rtl/>
          <w:lang w:bidi="ar-JO"/>
        </w:rPr>
        <w:t>التنفيذية</w:t>
      </w:r>
      <w:r w:rsidRPr="003A159F">
        <w:rPr>
          <w:spacing w:val="-4"/>
          <w:rtl/>
        </w:rPr>
        <w:t xml:space="preserve"> </w:t>
      </w:r>
      <w:r w:rsidRPr="003A159F">
        <w:rPr>
          <w:spacing w:val="-4"/>
          <w:rtl/>
          <w:lang w:bidi="ar-JO"/>
        </w:rPr>
        <w:t>الأساسية</w:t>
      </w:r>
      <w:r w:rsidRPr="003A159F">
        <w:rPr>
          <w:spacing w:val="-4"/>
          <w:rtl/>
        </w:rPr>
        <w:t xml:space="preserve"> </w:t>
      </w:r>
      <w:r w:rsidRPr="003A159F">
        <w:rPr>
          <w:spacing w:val="-4"/>
          <w:rtl/>
          <w:lang w:bidi="ar-JO"/>
        </w:rPr>
        <w:t>في</w:t>
      </w:r>
      <w:r w:rsidRPr="003A159F">
        <w:rPr>
          <w:spacing w:val="-4"/>
          <w:rtl/>
        </w:rPr>
        <w:t xml:space="preserve"> </w:t>
      </w:r>
      <w:r w:rsidRPr="003A159F">
        <w:rPr>
          <w:spacing w:val="-4"/>
          <w:rtl/>
          <w:lang w:bidi="ar-JO"/>
        </w:rPr>
        <w:t>الحكومة</w:t>
      </w:r>
      <w:r w:rsidRPr="003A159F">
        <w:rPr>
          <w:spacing w:val="-4"/>
          <w:rtl/>
        </w:rPr>
        <w:t xml:space="preserve">. </w:t>
      </w:r>
    </w:p>
    <w:p w14:paraId="0607BAFA" w14:textId="77777777" w:rsidR="00804ADB" w:rsidRPr="006E3674" w:rsidRDefault="00804ADB" w:rsidP="00804ADB">
      <w:pPr>
        <w:pStyle w:val="SingleTxtGA"/>
        <w:rPr>
          <w:rtl/>
        </w:rPr>
      </w:pPr>
      <w:r>
        <w:rPr>
          <w:rtl/>
        </w:rPr>
        <w:tab/>
      </w:r>
      <w:r w:rsidRPr="006E3674">
        <w:rPr>
          <w:rtl/>
        </w:rPr>
        <w:t xml:space="preserve">وقد صدرت القوانين الخاصة بممارسة العملية السياسية من خلال الانتخاب لتنظيم آليات ووسائل هذه العملية كالتالي: </w:t>
      </w:r>
    </w:p>
    <w:p w14:paraId="719CC450" w14:textId="77777777" w:rsidR="00804ADB" w:rsidRPr="006E3674" w:rsidRDefault="00804ADB" w:rsidP="00804ADB">
      <w:pPr>
        <w:pStyle w:val="Bullet1GA"/>
        <w:rPr>
          <w:rtl/>
        </w:rPr>
      </w:pPr>
      <w:r w:rsidRPr="006E3674">
        <w:rPr>
          <w:rtl/>
        </w:rPr>
        <w:t>قانون انتخاب مجالس الهيئات المحلية رقم (10) للعام 2005؛</w:t>
      </w:r>
    </w:p>
    <w:p w14:paraId="26241372" w14:textId="77777777" w:rsidR="00804ADB" w:rsidRPr="006E3674" w:rsidRDefault="00804ADB" w:rsidP="00804ADB">
      <w:pPr>
        <w:pStyle w:val="Bullet1GA"/>
        <w:rPr>
          <w:rtl/>
        </w:rPr>
      </w:pPr>
      <w:r w:rsidRPr="006E3674">
        <w:rPr>
          <w:rtl/>
        </w:rPr>
        <w:t xml:space="preserve">قرار بقانون رقم (1) للعام 2007، والخاص بتنظيم الانتخابات العامة (الرئاسية والتشريعية). </w:t>
      </w:r>
    </w:p>
    <w:p w14:paraId="510AC2EC" w14:textId="77777777" w:rsidR="00804ADB" w:rsidRPr="006E3674" w:rsidRDefault="00804ADB" w:rsidP="00804ADB">
      <w:pPr>
        <w:pStyle w:val="SingleTxtGA"/>
        <w:rPr>
          <w:rtl/>
        </w:rPr>
      </w:pPr>
      <w:r>
        <w:rPr>
          <w:rtl/>
          <w:lang w:bidi="ar-JO"/>
        </w:rPr>
        <w:tab/>
      </w:r>
      <w:r w:rsidRPr="006E3674">
        <w:rPr>
          <w:rtl/>
          <w:lang w:bidi="ar-JO"/>
        </w:rPr>
        <w:t>وتناولت</w:t>
      </w:r>
      <w:r w:rsidRPr="006E3674">
        <w:rPr>
          <w:rtl/>
        </w:rPr>
        <w:t xml:space="preserve"> </w:t>
      </w:r>
      <w:r w:rsidRPr="006E3674">
        <w:rPr>
          <w:rtl/>
          <w:lang w:bidi="ar-JO"/>
        </w:rPr>
        <w:t>قوانين</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أهمية</w:t>
      </w:r>
      <w:r w:rsidRPr="006E3674">
        <w:rPr>
          <w:rtl/>
        </w:rPr>
        <w:t xml:space="preserve"> </w:t>
      </w:r>
      <w:r w:rsidRPr="006E3674">
        <w:rPr>
          <w:rtl/>
          <w:lang w:bidi="ar-JO"/>
        </w:rPr>
        <w:t>إشراك</w:t>
      </w:r>
      <w:r w:rsidRPr="006E3674">
        <w:rPr>
          <w:rtl/>
        </w:rPr>
        <w:t xml:space="preserve"> </w:t>
      </w:r>
      <w:r w:rsidRPr="006E3674">
        <w:rPr>
          <w:rtl/>
          <w:lang w:bidi="ar-JO"/>
        </w:rPr>
        <w:t>المرأة</w:t>
      </w:r>
      <w:r w:rsidRPr="006E3674">
        <w:rPr>
          <w:rtl/>
        </w:rPr>
        <w:t xml:space="preserve"> </w:t>
      </w:r>
      <w:r w:rsidRPr="006E3674">
        <w:rPr>
          <w:rtl/>
          <w:lang w:bidi="ar-JO"/>
        </w:rPr>
        <w:t>في</w:t>
      </w:r>
      <w:r w:rsidRPr="006E3674">
        <w:rPr>
          <w:rtl/>
        </w:rPr>
        <w:t xml:space="preserve"> </w:t>
      </w:r>
      <w:r w:rsidRPr="006E3674">
        <w:rPr>
          <w:rtl/>
          <w:lang w:bidi="ar-JO"/>
        </w:rPr>
        <w:t>العملية</w:t>
      </w:r>
      <w:r w:rsidRPr="006E3674">
        <w:rPr>
          <w:rtl/>
        </w:rPr>
        <w:t xml:space="preserve"> </w:t>
      </w:r>
      <w:r w:rsidRPr="006E3674">
        <w:rPr>
          <w:rtl/>
          <w:lang w:bidi="ar-JO"/>
        </w:rPr>
        <w:t>السياسية</w:t>
      </w:r>
      <w:r w:rsidRPr="006E3674">
        <w:rPr>
          <w:rtl/>
        </w:rPr>
        <w:t xml:space="preserve"> </w:t>
      </w:r>
      <w:r w:rsidRPr="006E3674">
        <w:rPr>
          <w:rtl/>
          <w:lang w:bidi="ar-JO"/>
        </w:rPr>
        <w:t>وبالإضافة</w:t>
      </w:r>
      <w:r w:rsidRPr="006E3674">
        <w:rPr>
          <w:rtl/>
        </w:rPr>
        <w:t xml:space="preserve"> </w:t>
      </w:r>
      <w:r w:rsidRPr="006E3674">
        <w:rPr>
          <w:rtl/>
          <w:lang w:bidi="ar-JO"/>
        </w:rPr>
        <w:t>إلى</w:t>
      </w:r>
      <w:r w:rsidRPr="006E3674">
        <w:rPr>
          <w:rtl/>
        </w:rPr>
        <w:t xml:space="preserve"> </w:t>
      </w:r>
      <w:r w:rsidRPr="006E3674">
        <w:rPr>
          <w:rtl/>
          <w:lang w:bidi="ar-JO"/>
        </w:rPr>
        <w:t>كوته</w:t>
      </w:r>
      <w:r w:rsidRPr="006E3674">
        <w:rPr>
          <w:rtl/>
        </w:rPr>
        <w:t xml:space="preserve"> </w:t>
      </w:r>
      <w:r w:rsidRPr="006E3674">
        <w:rPr>
          <w:rtl/>
          <w:lang w:bidi="ar-JO"/>
        </w:rPr>
        <w:t>خاصة</w:t>
      </w:r>
      <w:r w:rsidRPr="006E3674">
        <w:rPr>
          <w:rtl/>
        </w:rPr>
        <w:t xml:space="preserve"> </w:t>
      </w:r>
      <w:r w:rsidRPr="006E3674">
        <w:rPr>
          <w:rtl/>
          <w:lang w:bidi="ar-JO"/>
        </w:rPr>
        <w:t>بها</w:t>
      </w:r>
      <w:r w:rsidRPr="006E3674">
        <w:rPr>
          <w:rtl/>
        </w:rPr>
        <w:t>.</w:t>
      </w:r>
    </w:p>
    <w:p w14:paraId="24E4AEA7" w14:textId="77777777" w:rsidR="00804ADB" w:rsidRPr="006E3674" w:rsidRDefault="00804ADB" w:rsidP="00804ADB">
      <w:pPr>
        <w:pStyle w:val="SingleTxtGA"/>
        <w:rPr>
          <w:rtl/>
        </w:rPr>
      </w:pPr>
      <w:r w:rsidRPr="006E3674">
        <w:rPr>
          <w:rtl/>
          <w:lang w:bidi="ar-JO"/>
        </w:rPr>
        <w:t>12-</w:t>
      </w:r>
      <w:r w:rsidRPr="006E3674">
        <w:rPr>
          <w:rtl/>
          <w:lang w:bidi="ar-JO"/>
        </w:rPr>
        <w:tab/>
        <w:t>تم</w:t>
      </w:r>
      <w:r w:rsidRPr="006E3674">
        <w:rPr>
          <w:rtl/>
        </w:rPr>
        <w:t xml:space="preserve"> </w:t>
      </w:r>
      <w:r w:rsidRPr="006E3674">
        <w:rPr>
          <w:rtl/>
          <w:lang w:bidi="ar-JO"/>
        </w:rPr>
        <w:t>إجراء</w:t>
      </w:r>
      <w:r w:rsidRPr="006E3674">
        <w:rPr>
          <w:rtl/>
        </w:rPr>
        <w:t xml:space="preserve"> </w:t>
      </w:r>
      <w:r w:rsidRPr="006E3674">
        <w:rPr>
          <w:rtl/>
          <w:lang w:bidi="ar-JO"/>
        </w:rPr>
        <w:t>أول</w:t>
      </w:r>
      <w:r w:rsidRPr="006E3674">
        <w:rPr>
          <w:rtl/>
        </w:rPr>
        <w:t xml:space="preserve"> </w:t>
      </w:r>
      <w:r w:rsidRPr="006E3674">
        <w:rPr>
          <w:rtl/>
          <w:lang w:bidi="ar-JO"/>
        </w:rPr>
        <w:t>انتخابات</w:t>
      </w:r>
      <w:r w:rsidRPr="006E3674">
        <w:rPr>
          <w:rtl/>
        </w:rPr>
        <w:t xml:space="preserve"> </w:t>
      </w:r>
      <w:r w:rsidRPr="006E3674">
        <w:rPr>
          <w:rtl/>
          <w:lang w:bidi="ar-JO"/>
        </w:rPr>
        <w:t>للمجلس</w:t>
      </w:r>
      <w:r w:rsidRPr="006E3674">
        <w:rPr>
          <w:rtl/>
        </w:rPr>
        <w:t xml:space="preserve"> </w:t>
      </w:r>
      <w:r w:rsidRPr="006E3674">
        <w:rPr>
          <w:rtl/>
          <w:lang w:bidi="ar-JO"/>
        </w:rPr>
        <w:t>التشريعي</w:t>
      </w:r>
      <w:r w:rsidRPr="006E3674">
        <w:rPr>
          <w:rtl/>
        </w:rPr>
        <w:t xml:space="preserve"> </w:t>
      </w:r>
      <w:r w:rsidRPr="006E3674">
        <w:rPr>
          <w:rtl/>
          <w:lang w:bidi="ar-JO"/>
        </w:rPr>
        <w:t>وانتخابات</w:t>
      </w:r>
      <w:r w:rsidRPr="006E3674">
        <w:rPr>
          <w:rtl/>
        </w:rPr>
        <w:t xml:space="preserve"> </w:t>
      </w:r>
      <w:r w:rsidRPr="006E3674">
        <w:rPr>
          <w:rtl/>
          <w:lang w:bidi="ar-JO"/>
        </w:rPr>
        <w:t>رئاسية</w:t>
      </w:r>
      <w:r w:rsidRPr="006E3674">
        <w:rPr>
          <w:rtl/>
        </w:rPr>
        <w:t xml:space="preserve"> </w:t>
      </w:r>
      <w:r w:rsidRPr="006E3674">
        <w:rPr>
          <w:rtl/>
          <w:lang w:bidi="ar-JO"/>
        </w:rPr>
        <w:t>في</w:t>
      </w:r>
      <w:r w:rsidRPr="006E3674">
        <w:rPr>
          <w:rtl/>
        </w:rPr>
        <w:t xml:space="preserve"> </w:t>
      </w:r>
      <w:r w:rsidRPr="006E3674">
        <w:rPr>
          <w:rtl/>
          <w:lang w:bidi="ar-JO"/>
        </w:rPr>
        <w:t>العام</w:t>
      </w:r>
      <w:r w:rsidRPr="006E3674">
        <w:rPr>
          <w:rtl/>
        </w:rPr>
        <w:t xml:space="preserve"> 1996</w:t>
      </w:r>
      <w:r w:rsidRPr="006E3674">
        <w:rPr>
          <w:rtl/>
          <w:lang w:bidi="ar-JO"/>
        </w:rPr>
        <w:t>،</w:t>
      </w:r>
      <w:r w:rsidRPr="006E3674">
        <w:rPr>
          <w:rtl/>
        </w:rPr>
        <w:t xml:space="preserve"> </w:t>
      </w:r>
      <w:r w:rsidRPr="006E3674">
        <w:rPr>
          <w:rtl/>
          <w:lang w:bidi="ar-JO"/>
        </w:rPr>
        <w:t>وتوجه</w:t>
      </w:r>
      <w:r w:rsidRPr="006E3674">
        <w:rPr>
          <w:rtl/>
        </w:rPr>
        <w:t xml:space="preserve"> </w:t>
      </w:r>
      <w:r w:rsidRPr="006E3674">
        <w:rPr>
          <w:rtl/>
          <w:lang w:bidi="ar-JO"/>
        </w:rPr>
        <w:t>المقترعون</w:t>
      </w:r>
      <w:r w:rsidRPr="006E3674">
        <w:rPr>
          <w:rtl/>
        </w:rPr>
        <w:t xml:space="preserve"> </w:t>
      </w:r>
      <w:r w:rsidRPr="006E3674">
        <w:rPr>
          <w:rtl/>
          <w:lang w:bidi="ar-JO"/>
        </w:rPr>
        <w:t>للانتخابات</w:t>
      </w:r>
      <w:r w:rsidRPr="006E3674">
        <w:rPr>
          <w:rtl/>
        </w:rPr>
        <w:t xml:space="preserve"> </w:t>
      </w:r>
      <w:r w:rsidRPr="006E3674">
        <w:rPr>
          <w:rtl/>
          <w:lang w:bidi="ar-JO"/>
        </w:rPr>
        <w:t>الرئاسية</w:t>
      </w:r>
      <w:r w:rsidRPr="006E3674">
        <w:rPr>
          <w:rtl/>
        </w:rPr>
        <w:t xml:space="preserve"> </w:t>
      </w:r>
      <w:r w:rsidRPr="006E3674">
        <w:rPr>
          <w:rtl/>
          <w:lang w:bidi="ar-JO"/>
        </w:rPr>
        <w:t>مرة</w:t>
      </w:r>
      <w:r w:rsidRPr="006E3674">
        <w:rPr>
          <w:rtl/>
        </w:rPr>
        <w:t xml:space="preserve"> </w:t>
      </w:r>
      <w:r w:rsidRPr="006E3674">
        <w:rPr>
          <w:rtl/>
          <w:lang w:bidi="ar-JO"/>
        </w:rPr>
        <w:t>أخرى</w:t>
      </w:r>
      <w:r w:rsidRPr="006E3674">
        <w:rPr>
          <w:rtl/>
        </w:rPr>
        <w:t xml:space="preserve"> </w:t>
      </w:r>
      <w:r w:rsidRPr="006E3674">
        <w:rPr>
          <w:rtl/>
          <w:lang w:bidi="ar-JO"/>
        </w:rPr>
        <w:t>في</w:t>
      </w:r>
      <w:r w:rsidRPr="006E3674">
        <w:rPr>
          <w:rtl/>
        </w:rPr>
        <w:t xml:space="preserve"> </w:t>
      </w:r>
      <w:r w:rsidRPr="006E3674">
        <w:rPr>
          <w:rtl/>
          <w:lang w:bidi="ar-JO"/>
        </w:rPr>
        <w:t>العام</w:t>
      </w:r>
      <w:r w:rsidRPr="006E3674">
        <w:rPr>
          <w:rtl/>
        </w:rPr>
        <w:t xml:space="preserve"> 2005</w:t>
      </w:r>
      <w:r w:rsidRPr="006E3674">
        <w:rPr>
          <w:rtl/>
          <w:lang w:bidi="ar-JO"/>
        </w:rPr>
        <w:t>،</w:t>
      </w:r>
      <w:r w:rsidRPr="006E3674">
        <w:rPr>
          <w:rtl/>
        </w:rPr>
        <w:t xml:space="preserve"> </w:t>
      </w:r>
      <w:r w:rsidRPr="006E3674">
        <w:rPr>
          <w:rtl/>
          <w:lang w:bidi="ar-JO"/>
        </w:rPr>
        <w:t>واختيار</w:t>
      </w:r>
      <w:r w:rsidRPr="006E3674">
        <w:rPr>
          <w:rtl/>
        </w:rPr>
        <w:t xml:space="preserve"> </w:t>
      </w:r>
      <w:r w:rsidRPr="006E3674">
        <w:rPr>
          <w:rtl/>
          <w:lang w:bidi="ar-JO"/>
        </w:rPr>
        <w:t>مجلس</w:t>
      </w:r>
      <w:r w:rsidRPr="006E3674">
        <w:rPr>
          <w:rtl/>
        </w:rPr>
        <w:t xml:space="preserve"> </w:t>
      </w:r>
      <w:r w:rsidRPr="006E3674">
        <w:rPr>
          <w:rtl/>
          <w:lang w:bidi="ar-JO"/>
        </w:rPr>
        <w:t>تشريعي</w:t>
      </w:r>
      <w:r w:rsidRPr="006E3674">
        <w:rPr>
          <w:rtl/>
        </w:rPr>
        <w:t xml:space="preserve"> </w:t>
      </w:r>
      <w:r w:rsidRPr="006E3674">
        <w:rPr>
          <w:rtl/>
          <w:lang w:bidi="ar-JO"/>
        </w:rPr>
        <w:t>جديد</w:t>
      </w:r>
      <w:r w:rsidRPr="006E3674">
        <w:rPr>
          <w:rtl/>
        </w:rPr>
        <w:t xml:space="preserve"> </w:t>
      </w:r>
      <w:r w:rsidRPr="006E3674">
        <w:rPr>
          <w:rtl/>
          <w:lang w:bidi="ar-JO"/>
        </w:rPr>
        <w:t>في</w:t>
      </w:r>
      <w:r w:rsidRPr="006E3674">
        <w:rPr>
          <w:rtl/>
        </w:rPr>
        <w:t xml:space="preserve"> </w:t>
      </w:r>
      <w:r w:rsidRPr="006E3674">
        <w:rPr>
          <w:rtl/>
          <w:lang w:bidi="ar-JO"/>
        </w:rPr>
        <w:t>العام</w:t>
      </w:r>
      <w:r w:rsidRPr="006E3674">
        <w:rPr>
          <w:rtl/>
        </w:rPr>
        <w:t xml:space="preserve"> 2006</w:t>
      </w:r>
      <w:r w:rsidRPr="006E3674">
        <w:rPr>
          <w:rtl/>
          <w:lang w:bidi="ar-JO"/>
        </w:rPr>
        <w:t>،</w:t>
      </w:r>
      <w:r w:rsidRPr="006E3674">
        <w:rPr>
          <w:rtl/>
        </w:rPr>
        <w:t xml:space="preserve"> </w:t>
      </w:r>
      <w:r w:rsidRPr="006E3674">
        <w:rPr>
          <w:rtl/>
          <w:lang w:bidi="ar-JO"/>
        </w:rPr>
        <w:t>حال</w:t>
      </w:r>
      <w:r w:rsidRPr="006E3674">
        <w:rPr>
          <w:rtl/>
        </w:rPr>
        <w:t xml:space="preserve"> </w:t>
      </w:r>
      <w:r w:rsidRPr="006E3674">
        <w:rPr>
          <w:rtl/>
          <w:lang w:bidi="ar-JO"/>
        </w:rPr>
        <w:t>الانقسام</w:t>
      </w:r>
      <w:r w:rsidRPr="006E3674">
        <w:rPr>
          <w:rtl/>
        </w:rPr>
        <w:t xml:space="preserve"> </w:t>
      </w:r>
      <w:r w:rsidRPr="006E3674">
        <w:rPr>
          <w:rtl/>
          <w:lang w:bidi="ar-JO"/>
        </w:rPr>
        <w:t>أمام</w:t>
      </w:r>
      <w:r w:rsidRPr="006E3674">
        <w:rPr>
          <w:rtl/>
        </w:rPr>
        <w:t xml:space="preserve"> </w:t>
      </w:r>
      <w:r w:rsidRPr="006E3674">
        <w:rPr>
          <w:rtl/>
          <w:lang w:bidi="ar-JO"/>
        </w:rPr>
        <w:t>عقد</w:t>
      </w:r>
      <w:r w:rsidRPr="006E3674">
        <w:rPr>
          <w:rtl/>
        </w:rPr>
        <w:t xml:space="preserve"> </w:t>
      </w:r>
      <w:r w:rsidRPr="006E3674">
        <w:rPr>
          <w:rtl/>
          <w:lang w:bidi="ar-JO"/>
        </w:rPr>
        <w:t>انتخابات</w:t>
      </w:r>
      <w:r w:rsidRPr="006E3674">
        <w:rPr>
          <w:rtl/>
        </w:rPr>
        <w:t xml:space="preserve"> </w:t>
      </w:r>
      <w:r w:rsidRPr="006E3674">
        <w:rPr>
          <w:rtl/>
          <w:lang w:bidi="ar-JO"/>
        </w:rPr>
        <w:t>تشريعية</w:t>
      </w:r>
      <w:r w:rsidRPr="006E3674">
        <w:rPr>
          <w:rtl/>
        </w:rPr>
        <w:t xml:space="preserve"> </w:t>
      </w:r>
      <w:r w:rsidRPr="006E3674">
        <w:rPr>
          <w:rtl/>
          <w:lang w:bidi="ar-JO"/>
        </w:rPr>
        <w:t>ورئاسية،</w:t>
      </w:r>
      <w:r w:rsidRPr="006E3674">
        <w:rPr>
          <w:rtl/>
        </w:rPr>
        <w:t xml:space="preserve"> </w:t>
      </w:r>
      <w:r w:rsidRPr="006E3674">
        <w:rPr>
          <w:rtl/>
          <w:lang w:bidi="ar-JO"/>
        </w:rPr>
        <w:t>وبسبب</w:t>
      </w:r>
      <w:r w:rsidRPr="006E3674">
        <w:rPr>
          <w:rtl/>
        </w:rPr>
        <w:t xml:space="preserve"> </w:t>
      </w:r>
      <w:r w:rsidRPr="006E3674">
        <w:rPr>
          <w:rtl/>
          <w:lang w:bidi="ar-JO"/>
        </w:rPr>
        <w:t>رفض</w:t>
      </w:r>
      <w:r w:rsidRPr="006E3674">
        <w:rPr>
          <w:rtl/>
        </w:rPr>
        <w:t xml:space="preserve"> </w:t>
      </w:r>
      <w:r w:rsidRPr="006E3674">
        <w:rPr>
          <w:rtl/>
          <w:lang w:bidi="ar-JO"/>
        </w:rPr>
        <w:t>إسرائيل،</w:t>
      </w:r>
      <w:r w:rsidRPr="006E3674">
        <w:rPr>
          <w:rtl/>
        </w:rPr>
        <w:t xml:space="preserve"> </w:t>
      </w:r>
      <w:r w:rsidRPr="006E3674">
        <w:rPr>
          <w:rtl/>
          <w:lang w:bidi="ar-JO"/>
        </w:rPr>
        <w:t>السلطة</w:t>
      </w:r>
      <w:r w:rsidRPr="006E3674">
        <w:rPr>
          <w:rtl/>
        </w:rPr>
        <w:t xml:space="preserve"> </w:t>
      </w:r>
      <w:r w:rsidRPr="006E3674">
        <w:rPr>
          <w:rtl/>
          <w:lang w:bidi="ar-JO"/>
        </w:rPr>
        <w:t>القائمة</w:t>
      </w:r>
      <w:r w:rsidRPr="006E3674">
        <w:rPr>
          <w:rtl/>
        </w:rPr>
        <w:t xml:space="preserve"> </w:t>
      </w:r>
      <w:r w:rsidRPr="006E3674">
        <w:rPr>
          <w:rtl/>
          <w:lang w:bidi="ar-JO"/>
        </w:rPr>
        <w:t>بالاحتلال</w:t>
      </w:r>
      <w:r w:rsidRPr="006E3674">
        <w:rPr>
          <w:rtl/>
        </w:rPr>
        <w:t xml:space="preserve"> </w:t>
      </w:r>
      <w:r w:rsidRPr="006E3674">
        <w:rPr>
          <w:rtl/>
          <w:lang w:bidi="ar-JO"/>
        </w:rPr>
        <w:t>إجراء</w:t>
      </w:r>
      <w:r w:rsidRPr="006E3674">
        <w:rPr>
          <w:rtl/>
        </w:rPr>
        <w:t xml:space="preserve"> </w:t>
      </w:r>
      <w:r w:rsidRPr="006E3674">
        <w:rPr>
          <w:rtl/>
          <w:lang w:bidi="ar-JO"/>
        </w:rPr>
        <w:t>العملية</w:t>
      </w:r>
      <w:r w:rsidRPr="006E3674">
        <w:rPr>
          <w:rtl/>
        </w:rPr>
        <w:t xml:space="preserve"> </w:t>
      </w:r>
      <w:r w:rsidRPr="006E3674">
        <w:rPr>
          <w:rtl/>
          <w:lang w:bidi="ar-JO"/>
        </w:rPr>
        <w:t>الانتخابية</w:t>
      </w:r>
      <w:r w:rsidRPr="006E3674">
        <w:rPr>
          <w:rtl/>
        </w:rPr>
        <w:t xml:space="preserve"> </w:t>
      </w:r>
      <w:r w:rsidRPr="006E3674">
        <w:rPr>
          <w:rtl/>
          <w:lang w:bidi="ar-JO"/>
        </w:rPr>
        <w:t>في</w:t>
      </w:r>
      <w:r w:rsidRPr="006E3674">
        <w:rPr>
          <w:rtl/>
        </w:rPr>
        <w:t xml:space="preserve"> </w:t>
      </w:r>
      <w:r w:rsidRPr="006E3674">
        <w:rPr>
          <w:rtl/>
          <w:lang w:bidi="ar-JO"/>
        </w:rPr>
        <w:t>مدينة</w:t>
      </w:r>
      <w:r w:rsidRPr="006E3674">
        <w:rPr>
          <w:rtl/>
        </w:rPr>
        <w:t xml:space="preserve"> </w:t>
      </w:r>
      <w:r w:rsidRPr="006E3674">
        <w:rPr>
          <w:rtl/>
          <w:lang w:bidi="ar-JO"/>
        </w:rPr>
        <w:t>القدس</w:t>
      </w:r>
      <w:r w:rsidRPr="006E3674">
        <w:rPr>
          <w:rtl/>
        </w:rPr>
        <w:t xml:space="preserve"> </w:t>
      </w:r>
      <w:r w:rsidRPr="006E3674">
        <w:rPr>
          <w:rtl/>
          <w:lang w:bidi="ar-JO"/>
        </w:rPr>
        <w:t>المحتلة</w:t>
      </w:r>
      <w:r w:rsidRPr="006E3674">
        <w:rPr>
          <w:rtl/>
        </w:rPr>
        <w:t>.</w:t>
      </w:r>
    </w:p>
    <w:p w14:paraId="740D0B1D" w14:textId="77777777" w:rsidR="00804ADB" w:rsidRPr="00311ECF" w:rsidRDefault="00804ADB" w:rsidP="00804ADB">
      <w:pPr>
        <w:pStyle w:val="H23GA"/>
        <w:rPr>
          <w:rtl/>
          <w:lang w:val="en-US"/>
        </w:rPr>
      </w:pPr>
      <w:r>
        <w:rPr>
          <w:rtl/>
          <w:lang w:bidi="ar-JO"/>
        </w:rPr>
        <w:tab/>
      </w:r>
      <w:r>
        <w:rPr>
          <w:rtl/>
          <w:lang w:bidi="ar-JO"/>
        </w:rPr>
        <w:tab/>
      </w:r>
      <w:r w:rsidRPr="006E3674">
        <w:rPr>
          <w:rtl/>
          <w:lang w:bidi="ar-JO"/>
        </w:rPr>
        <w:t>ممارسة</w:t>
      </w:r>
      <w:r w:rsidRPr="006E3674">
        <w:rPr>
          <w:rtl/>
        </w:rPr>
        <w:t xml:space="preserve"> </w:t>
      </w:r>
      <w:r w:rsidRPr="006E3674">
        <w:rPr>
          <w:rtl/>
          <w:lang w:bidi="ar-JO"/>
        </w:rPr>
        <w:t>الحق</w:t>
      </w:r>
      <w:r w:rsidRPr="006E3674">
        <w:rPr>
          <w:rtl/>
        </w:rPr>
        <w:t xml:space="preserve"> </w:t>
      </w:r>
      <w:r w:rsidRPr="006E3674">
        <w:rPr>
          <w:rtl/>
          <w:lang w:bidi="ar-JO"/>
        </w:rPr>
        <w:t>بتقرير</w:t>
      </w:r>
      <w:r w:rsidRPr="006E3674">
        <w:rPr>
          <w:rtl/>
        </w:rPr>
        <w:t xml:space="preserve"> </w:t>
      </w:r>
      <w:r w:rsidRPr="006E3674">
        <w:rPr>
          <w:rtl/>
          <w:lang w:bidi="ar-JO"/>
        </w:rPr>
        <w:t>المصير</w:t>
      </w:r>
      <w:r w:rsidRPr="006E3674">
        <w:rPr>
          <w:rtl/>
        </w:rPr>
        <w:t xml:space="preserve"> </w:t>
      </w:r>
      <w:r w:rsidRPr="006E3674">
        <w:rPr>
          <w:rtl/>
          <w:lang w:bidi="ar-JO"/>
        </w:rPr>
        <w:t>تحت</w:t>
      </w:r>
      <w:r w:rsidRPr="006E3674">
        <w:rPr>
          <w:rtl/>
        </w:rPr>
        <w:t xml:space="preserve"> </w:t>
      </w:r>
      <w:r w:rsidRPr="006E3674">
        <w:rPr>
          <w:rtl/>
          <w:lang w:bidi="ar-JO"/>
        </w:rPr>
        <w:t>الاحتلال</w:t>
      </w:r>
    </w:p>
    <w:p w14:paraId="33705E8F" w14:textId="77777777" w:rsidR="00804ADB" w:rsidRPr="006E3674" w:rsidRDefault="00804ADB" w:rsidP="00804ADB">
      <w:pPr>
        <w:pStyle w:val="SingleTxtGA"/>
        <w:rPr>
          <w:rtl/>
        </w:rPr>
      </w:pPr>
      <w:r w:rsidRPr="006E3674">
        <w:rPr>
          <w:rtl/>
          <w:lang w:bidi="ar-JO"/>
        </w:rPr>
        <w:t>13-</w:t>
      </w:r>
      <w:r w:rsidRPr="006E3674">
        <w:rPr>
          <w:rtl/>
          <w:lang w:bidi="ar-JO"/>
        </w:rPr>
        <w:tab/>
        <w:t>إسرائيل،</w:t>
      </w:r>
      <w:r w:rsidRPr="006E3674">
        <w:rPr>
          <w:rtl/>
        </w:rPr>
        <w:t xml:space="preserve"> </w:t>
      </w:r>
      <w:r w:rsidRPr="006E3674">
        <w:rPr>
          <w:rtl/>
          <w:lang w:bidi="ar-JO"/>
        </w:rPr>
        <w:t>السلطة</w:t>
      </w:r>
      <w:r w:rsidRPr="006E3674">
        <w:rPr>
          <w:rtl/>
        </w:rPr>
        <w:t xml:space="preserve"> </w:t>
      </w:r>
      <w:r w:rsidRPr="006E3674">
        <w:rPr>
          <w:rtl/>
          <w:lang w:bidi="ar-JO"/>
        </w:rPr>
        <w:t>القائمة</w:t>
      </w:r>
      <w:r w:rsidRPr="006E3674">
        <w:rPr>
          <w:rtl/>
        </w:rPr>
        <w:t xml:space="preserve"> </w:t>
      </w:r>
      <w:r w:rsidRPr="006E3674">
        <w:rPr>
          <w:rtl/>
          <w:lang w:bidi="ar-JO"/>
        </w:rPr>
        <w:t>بالاحتلال،</w:t>
      </w:r>
      <w:r w:rsidRPr="006E3674">
        <w:rPr>
          <w:rtl/>
        </w:rPr>
        <w:t xml:space="preserve"> </w:t>
      </w:r>
      <w:r w:rsidRPr="006E3674">
        <w:rPr>
          <w:rtl/>
          <w:lang w:bidi="ar-JO"/>
        </w:rPr>
        <w:t>تشكل</w:t>
      </w:r>
      <w:r w:rsidRPr="006E3674">
        <w:rPr>
          <w:rtl/>
        </w:rPr>
        <w:t xml:space="preserve"> </w:t>
      </w:r>
      <w:r w:rsidRPr="006E3674">
        <w:rPr>
          <w:rtl/>
          <w:lang w:bidi="ar-JO"/>
        </w:rPr>
        <w:t>العائق</w:t>
      </w:r>
      <w:r w:rsidRPr="006E3674">
        <w:rPr>
          <w:rtl/>
        </w:rPr>
        <w:t xml:space="preserve"> </w:t>
      </w:r>
      <w:r w:rsidRPr="006E3674">
        <w:rPr>
          <w:rtl/>
          <w:lang w:bidi="ar-JO"/>
        </w:rPr>
        <w:t>الأساسي،</w:t>
      </w:r>
      <w:r w:rsidRPr="006E3674">
        <w:rPr>
          <w:rtl/>
        </w:rPr>
        <w:t xml:space="preserve"> </w:t>
      </w:r>
      <w:r w:rsidRPr="006E3674">
        <w:rPr>
          <w:rtl/>
          <w:lang w:bidi="ar-JO"/>
        </w:rPr>
        <w:t>وتعمل</w:t>
      </w:r>
      <w:r w:rsidRPr="006E3674">
        <w:rPr>
          <w:rtl/>
        </w:rPr>
        <w:t xml:space="preserve"> </w:t>
      </w:r>
      <w:r w:rsidRPr="006E3674">
        <w:rPr>
          <w:rtl/>
          <w:lang w:bidi="ar-JO"/>
        </w:rPr>
        <w:t>على</w:t>
      </w:r>
      <w:r w:rsidRPr="006E3674">
        <w:rPr>
          <w:rtl/>
        </w:rPr>
        <w:t xml:space="preserve"> </w:t>
      </w:r>
      <w:r w:rsidRPr="006E3674">
        <w:rPr>
          <w:rtl/>
          <w:lang w:bidi="ar-JO"/>
        </w:rPr>
        <w:t>حرمان</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من</w:t>
      </w:r>
      <w:r w:rsidRPr="006E3674">
        <w:rPr>
          <w:rtl/>
        </w:rPr>
        <w:t xml:space="preserve"> </w:t>
      </w:r>
      <w:r w:rsidRPr="006E3674">
        <w:rPr>
          <w:rtl/>
          <w:lang w:bidi="ar-JO"/>
        </w:rPr>
        <w:t>إعمال</w:t>
      </w:r>
      <w:r w:rsidRPr="006E3674">
        <w:rPr>
          <w:rtl/>
        </w:rPr>
        <w:t xml:space="preserve"> </w:t>
      </w:r>
      <w:r w:rsidRPr="006E3674">
        <w:rPr>
          <w:rtl/>
          <w:lang w:bidi="ar-JO"/>
        </w:rPr>
        <w:t>حقوقه،</w:t>
      </w:r>
      <w:r w:rsidRPr="006E3674">
        <w:rPr>
          <w:rtl/>
        </w:rPr>
        <w:t xml:space="preserve"> </w:t>
      </w:r>
      <w:r w:rsidRPr="006E3674">
        <w:rPr>
          <w:rtl/>
          <w:lang w:bidi="ar-JO"/>
        </w:rPr>
        <w:t>وبدعم</w:t>
      </w:r>
      <w:r w:rsidRPr="006E3674">
        <w:rPr>
          <w:rtl/>
        </w:rPr>
        <w:t xml:space="preserve"> </w:t>
      </w:r>
      <w:r w:rsidRPr="006E3674">
        <w:rPr>
          <w:rtl/>
          <w:lang w:bidi="ar-JO"/>
        </w:rPr>
        <w:t>وتشجيع</w:t>
      </w:r>
      <w:r w:rsidRPr="006E3674">
        <w:rPr>
          <w:rtl/>
        </w:rPr>
        <w:t xml:space="preserve"> </w:t>
      </w:r>
      <w:r w:rsidRPr="006E3674">
        <w:rPr>
          <w:rtl/>
          <w:lang w:bidi="ar-JO"/>
        </w:rPr>
        <w:t>من</w:t>
      </w:r>
      <w:r w:rsidRPr="006E3674">
        <w:rPr>
          <w:rtl/>
        </w:rPr>
        <w:t xml:space="preserve"> </w:t>
      </w:r>
      <w:r w:rsidRPr="006E3674">
        <w:rPr>
          <w:rtl/>
          <w:lang w:bidi="ar-JO"/>
        </w:rPr>
        <w:t>جهات</w:t>
      </w:r>
      <w:r w:rsidRPr="006E3674">
        <w:rPr>
          <w:rtl/>
        </w:rPr>
        <w:t xml:space="preserve"> </w:t>
      </w:r>
      <w:r w:rsidRPr="006E3674">
        <w:rPr>
          <w:rtl/>
          <w:lang w:bidi="ar-JO"/>
        </w:rPr>
        <w:t>تسعى</w:t>
      </w:r>
      <w:r w:rsidRPr="006E3674">
        <w:rPr>
          <w:rtl/>
        </w:rPr>
        <w:t xml:space="preserve"> </w:t>
      </w:r>
      <w:r w:rsidRPr="006E3674">
        <w:rPr>
          <w:rtl/>
          <w:lang w:bidi="ar-JO"/>
        </w:rPr>
        <w:t>إلى</w:t>
      </w:r>
      <w:r w:rsidRPr="006E3674">
        <w:rPr>
          <w:rtl/>
        </w:rPr>
        <w:t xml:space="preserve"> </w:t>
      </w:r>
      <w:r w:rsidRPr="006E3674">
        <w:rPr>
          <w:rtl/>
          <w:lang w:bidi="ar-JO"/>
        </w:rPr>
        <w:t>تقويض</w:t>
      </w:r>
      <w:r w:rsidRPr="006E3674">
        <w:rPr>
          <w:rtl/>
        </w:rPr>
        <w:t xml:space="preserve"> </w:t>
      </w:r>
      <w:r w:rsidRPr="006E3674">
        <w:rPr>
          <w:rtl/>
          <w:lang w:bidi="ar-JO"/>
        </w:rPr>
        <w:t>المنظومة</w:t>
      </w:r>
      <w:r w:rsidRPr="006E3674">
        <w:rPr>
          <w:rtl/>
        </w:rPr>
        <w:t xml:space="preserve"> </w:t>
      </w:r>
      <w:r w:rsidRPr="006E3674">
        <w:rPr>
          <w:rtl/>
          <w:lang w:bidi="ar-JO"/>
        </w:rPr>
        <w:t>الدولية</w:t>
      </w:r>
      <w:r w:rsidRPr="006E3674">
        <w:rPr>
          <w:rtl/>
        </w:rPr>
        <w:t xml:space="preserve"> </w:t>
      </w:r>
      <w:r w:rsidRPr="006E3674">
        <w:rPr>
          <w:rtl/>
          <w:lang w:bidi="ar-JO"/>
        </w:rPr>
        <w:t>المتعددة</w:t>
      </w:r>
      <w:r w:rsidRPr="006E3674">
        <w:rPr>
          <w:rtl/>
        </w:rPr>
        <w:t xml:space="preserve"> </w:t>
      </w:r>
      <w:r w:rsidRPr="006E3674">
        <w:rPr>
          <w:rtl/>
          <w:lang w:bidi="ar-JO"/>
        </w:rPr>
        <w:t>الأطراف،</w:t>
      </w:r>
      <w:r w:rsidRPr="006E3674">
        <w:rPr>
          <w:rtl/>
        </w:rPr>
        <w:t xml:space="preserve"> </w:t>
      </w:r>
      <w:r w:rsidRPr="006E3674">
        <w:rPr>
          <w:rtl/>
          <w:lang w:bidi="ar-JO"/>
        </w:rPr>
        <w:t>والنظام</w:t>
      </w:r>
      <w:r w:rsidRPr="006E3674">
        <w:rPr>
          <w:rtl/>
        </w:rPr>
        <w:t xml:space="preserve"> </w:t>
      </w:r>
      <w:r w:rsidRPr="006E3674">
        <w:rPr>
          <w:rtl/>
          <w:lang w:bidi="ar-JO"/>
        </w:rPr>
        <w:t>الدولي</w:t>
      </w:r>
      <w:r w:rsidRPr="006E3674">
        <w:rPr>
          <w:rtl/>
        </w:rPr>
        <w:t xml:space="preserve"> </w:t>
      </w:r>
      <w:r w:rsidRPr="006E3674">
        <w:rPr>
          <w:rtl/>
          <w:lang w:bidi="ar-JO"/>
        </w:rPr>
        <w:t>القائم</w:t>
      </w:r>
      <w:r w:rsidRPr="006E3674">
        <w:rPr>
          <w:rtl/>
        </w:rPr>
        <w:t xml:space="preserve"> </w:t>
      </w:r>
      <w:r w:rsidRPr="006E3674">
        <w:rPr>
          <w:rtl/>
          <w:lang w:bidi="ar-JO"/>
        </w:rPr>
        <w:t>على</w:t>
      </w:r>
      <w:r w:rsidRPr="006E3674">
        <w:rPr>
          <w:rtl/>
        </w:rPr>
        <w:t xml:space="preserve"> </w:t>
      </w:r>
      <w:r w:rsidRPr="006E3674">
        <w:rPr>
          <w:rtl/>
          <w:lang w:bidi="ar-JO"/>
        </w:rPr>
        <w:t>القانون</w:t>
      </w:r>
      <w:r w:rsidRPr="006E3674">
        <w:rPr>
          <w:rtl/>
        </w:rPr>
        <w:t xml:space="preserve"> </w:t>
      </w:r>
      <w:r w:rsidRPr="006E3674">
        <w:rPr>
          <w:rtl/>
          <w:lang w:bidi="ar-JO"/>
        </w:rPr>
        <w:t>والحقوق،</w:t>
      </w:r>
      <w:r w:rsidRPr="006E3674">
        <w:rPr>
          <w:rtl/>
        </w:rPr>
        <w:t xml:space="preserve"> </w:t>
      </w:r>
      <w:r w:rsidRPr="006E3674">
        <w:rPr>
          <w:rtl/>
          <w:lang w:bidi="ar-JO"/>
        </w:rPr>
        <w:t>في</w:t>
      </w:r>
      <w:r w:rsidRPr="006E3674">
        <w:rPr>
          <w:rtl/>
        </w:rPr>
        <w:t xml:space="preserve"> </w:t>
      </w:r>
      <w:r w:rsidRPr="006E3674">
        <w:rPr>
          <w:rtl/>
          <w:lang w:bidi="ar-JO"/>
        </w:rPr>
        <w:t>محاولة</w:t>
      </w:r>
      <w:r w:rsidRPr="006E3674">
        <w:rPr>
          <w:rtl/>
        </w:rPr>
        <w:t xml:space="preserve"> </w:t>
      </w:r>
      <w:r w:rsidRPr="006E3674">
        <w:rPr>
          <w:rtl/>
          <w:lang w:bidi="ar-JO"/>
        </w:rPr>
        <w:t>لمنع</w:t>
      </w:r>
      <w:r w:rsidRPr="006E3674">
        <w:rPr>
          <w:rtl/>
        </w:rPr>
        <w:t xml:space="preserve"> </w:t>
      </w:r>
      <w:r w:rsidRPr="006E3674">
        <w:rPr>
          <w:rtl/>
          <w:lang w:bidi="ar-JO"/>
        </w:rPr>
        <w:t>إقامة</w:t>
      </w:r>
      <w:r w:rsidRPr="006E3674">
        <w:rPr>
          <w:rtl/>
        </w:rPr>
        <w:t xml:space="preserve"> </w:t>
      </w:r>
      <w:r w:rsidRPr="006E3674">
        <w:rPr>
          <w:rtl/>
          <w:lang w:bidi="ar-JO"/>
        </w:rPr>
        <w:t>نظام</w:t>
      </w:r>
      <w:r w:rsidRPr="006E3674">
        <w:rPr>
          <w:rtl/>
        </w:rPr>
        <w:t xml:space="preserve"> </w:t>
      </w:r>
      <w:r w:rsidRPr="006E3674">
        <w:rPr>
          <w:rtl/>
          <w:lang w:bidi="ar-JO"/>
        </w:rPr>
        <w:t>دولي</w:t>
      </w:r>
      <w:r w:rsidRPr="006E3674">
        <w:rPr>
          <w:rtl/>
        </w:rPr>
        <w:t xml:space="preserve"> </w:t>
      </w:r>
      <w:r w:rsidRPr="006E3674">
        <w:rPr>
          <w:rtl/>
          <w:lang w:bidi="ar-JO"/>
        </w:rPr>
        <w:t>ديمقراطي،</w:t>
      </w:r>
      <w:r w:rsidRPr="006E3674">
        <w:rPr>
          <w:rtl/>
        </w:rPr>
        <w:t xml:space="preserve"> </w:t>
      </w:r>
      <w:r w:rsidRPr="006E3674">
        <w:rPr>
          <w:rtl/>
          <w:lang w:bidi="ar-JO"/>
        </w:rPr>
        <w:t>ومنصف،</w:t>
      </w:r>
      <w:r w:rsidRPr="006E3674">
        <w:rPr>
          <w:rtl/>
        </w:rPr>
        <w:t xml:space="preserve"> </w:t>
      </w:r>
      <w:r w:rsidRPr="006E3674">
        <w:rPr>
          <w:rtl/>
          <w:lang w:bidi="ar-JO"/>
        </w:rPr>
        <w:t>تستطيع</w:t>
      </w:r>
      <w:r w:rsidRPr="006E3674">
        <w:rPr>
          <w:rtl/>
        </w:rPr>
        <w:t xml:space="preserve"> </w:t>
      </w:r>
      <w:r w:rsidRPr="006E3674">
        <w:rPr>
          <w:rtl/>
          <w:lang w:bidi="ar-JO"/>
        </w:rPr>
        <w:t>فيه</w:t>
      </w:r>
      <w:r w:rsidRPr="006E3674">
        <w:rPr>
          <w:rtl/>
        </w:rPr>
        <w:t xml:space="preserve"> </w:t>
      </w:r>
      <w:r w:rsidRPr="006E3674">
        <w:rPr>
          <w:rtl/>
          <w:lang w:bidi="ar-JO"/>
        </w:rPr>
        <w:t>الشعوب</w:t>
      </w:r>
      <w:r w:rsidRPr="006E3674">
        <w:rPr>
          <w:rtl/>
        </w:rPr>
        <w:t xml:space="preserve"> </w:t>
      </w:r>
      <w:r w:rsidRPr="006E3674">
        <w:rPr>
          <w:rtl/>
          <w:lang w:bidi="ar-JO"/>
        </w:rPr>
        <w:t>بما</w:t>
      </w:r>
      <w:r w:rsidRPr="006E3674">
        <w:rPr>
          <w:rtl/>
        </w:rPr>
        <w:t xml:space="preserve"> </w:t>
      </w:r>
      <w:r w:rsidRPr="006E3674">
        <w:rPr>
          <w:rtl/>
          <w:lang w:bidi="ar-JO"/>
        </w:rPr>
        <w:t>فيها</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من</w:t>
      </w:r>
      <w:r w:rsidRPr="006E3674">
        <w:rPr>
          <w:rtl/>
        </w:rPr>
        <w:t xml:space="preserve"> </w:t>
      </w:r>
      <w:r w:rsidRPr="006E3674">
        <w:rPr>
          <w:rtl/>
          <w:lang w:bidi="ar-JO"/>
        </w:rPr>
        <w:t>تحقيق</w:t>
      </w:r>
      <w:r w:rsidRPr="006E3674">
        <w:rPr>
          <w:rtl/>
        </w:rPr>
        <w:t xml:space="preserve"> </w:t>
      </w:r>
      <w:r w:rsidRPr="006E3674">
        <w:rPr>
          <w:rtl/>
          <w:lang w:bidi="ar-JO"/>
        </w:rPr>
        <w:t>حقوقهم</w:t>
      </w:r>
      <w:r w:rsidRPr="006E3674">
        <w:rPr>
          <w:rtl/>
        </w:rPr>
        <w:t xml:space="preserve"> </w:t>
      </w:r>
      <w:r w:rsidRPr="006E3674">
        <w:rPr>
          <w:rtl/>
          <w:lang w:bidi="ar-JO"/>
        </w:rPr>
        <w:t>غير</w:t>
      </w:r>
      <w:r w:rsidRPr="006E3674">
        <w:rPr>
          <w:rtl/>
        </w:rPr>
        <w:t xml:space="preserve"> </w:t>
      </w:r>
      <w:r w:rsidRPr="006E3674">
        <w:rPr>
          <w:rtl/>
          <w:lang w:bidi="ar-JO"/>
        </w:rPr>
        <w:t>القابلة</w:t>
      </w:r>
      <w:r w:rsidRPr="006E3674">
        <w:rPr>
          <w:rtl/>
        </w:rPr>
        <w:t xml:space="preserve"> </w:t>
      </w:r>
      <w:r w:rsidRPr="006E3674">
        <w:rPr>
          <w:rtl/>
          <w:lang w:bidi="ar-JO"/>
        </w:rPr>
        <w:t>بالتصرف،</w:t>
      </w:r>
      <w:r w:rsidRPr="006E3674">
        <w:rPr>
          <w:rtl/>
        </w:rPr>
        <w:t xml:space="preserve"> </w:t>
      </w:r>
      <w:r w:rsidRPr="006E3674">
        <w:rPr>
          <w:rtl/>
          <w:lang w:bidi="ar-JO"/>
        </w:rPr>
        <w:t>وعلى</w:t>
      </w:r>
      <w:r w:rsidRPr="006E3674">
        <w:rPr>
          <w:rtl/>
        </w:rPr>
        <w:t xml:space="preserve"> </w:t>
      </w:r>
      <w:r w:rsidRPr="006E3674">
        <w:rPr>
          <w:rtl/>
          <w:lang w:bidi="ar-JO"/>
        </w:rPr>
        <w:t>رأسها</w:t>
      </w:r>
      <w:r w:rsidRPr="006E3674">
        <w:rPr>
          <w:rtl/>
        </w:rPr>
        <w:t xml:space="preserve"> </w:t>
      </w:r>
      <w:r w:rsidRPr="006E3674">
        <w:rPr>
          <w:rtl/>
          <w:lang w:bidi="ar-JO"/>
        </w:rPr>
        <w:t>حق</w:t>
      </w:r>
      <w:r w:rsidRPr="006E3674">
        <w:rPr>
          <w:rtl/>
        </w:rPr>
        <w:t xml:space="preserve"> </w:t>
      </w:r>
      <w:r w:rsidRPr="006E3674">
        <w:rPr>
          <w:rtl/>
          <w:lang w:bidi="ar-JO"/>
        </w:rPr>
        <w:t>تقرير</w:t>
      </w:r>
      <w:r w:rsidRPr="006E3674">
        <w:rPr>
          <w:rtl/>
        </w:rPr>
        <w:t xml:space="preserve"> </w:t>
      </w:r>
      <w:r w:rsidRPr="006E3674">
        <w:rPr>
          <w:rtl/>
          <w:lang w:bidi="ar-JO"/>
        </w:rPr>
        <w:t>المصير،</w:t>
      </w:r>
      <w:r w:rsidRPr="006E3674">
        <w:rPr>
          <w:rtl/>
        </w:rPr>
        <w:t xml:space="preserve"> </w:t>
      </w:r>
      <w:r w:rsidRPr="006E3674">
        <w:rPr>
          <w:rtl/>
          <w:lang w:bidi="ar-JO"/>
        </w:rPr>
        <w:t>والاستقلال،</w:t>
      </w:r>
      <w:r w:rsidRPr="006E3674">
        <w:rPr>
          <w:rtl/>
        </w:rPr>
        <w:t xml:space="preserve"> </w:t>
      </w:r>
      <w:r w:rsidRPr="006E3674">
        <w:rPr>
          <w:rtl/>
          <w:lang w:bidi="ar-JO"/>
        </w:rPr>
        <w:t>وعودة</w:t>
      </w:r>
      <w:r w:rsidRPr="006E3674">
        <w:rPr>
          <w:rtl/>
        </w:rPr>
        <w:t xml:space="preserve"> </w:t>
      </w:r>
      <w:r w:rsidRPr="006E3674">
        <w:rPr>
          <w:rtl/>
          <w:lang w:bidi="ar-JO"/>
        </w:rPr>
        <w:t>اللاجئين</w:t>
      </w:r>
      <w:r w:rsidRPr="006E3674">
        <w:rPr>
          <w:rtl/>
        </w:rPr>
        <w:t xml:space="preserve"> </w:t>
      </w:r>
      <w:r w:rsidRPr="006E3674">
        <w:rPr>
          <w:rtl/>
          <w:lang w:bidi="ar-JO"/>
        </w:rPr>
        <w:t>الفلسطينيين</w:t>
      </w:r>
      <w:r w:rsidRPr="006E3674">
        <w:rPr>
          <w:rtl/>
        </w:rPr>
        <w:t xml:space="preserve"> </w:t>
      </w:r>
      <w:r w:rsidRPr="006E3674">
        <w:rPr>
          <w:rtl/>
          <w:lang w:bidi="ar-JO"/>
        </w:rPr>
        <w:t>استناداً</w:t>
      </w:r>
      <w:r w:rsidRPr="006E3674">
        <w:rPr>
          <w:rtl/>
        </w:rPr>
        <w:t xml:space="preserve"> </w:t>
      </w:r>
      <w:r w:rsidRPr="006E3674">
        <w:rPr>
          <w:rtl/>
          <w:lang w:bidi="ar-JO"/>
        </w:rPr>
        <w:t>لقرار</w:t>
      </w:r>
      <w:r w:rsidRPr="006E3674">
        <w:rPr>
          <w:rtl/>
        </w:rPr>
        <w:t xml:space="preserve"> </w:t>
      </w:r>
      <w:r w:rsidRPr="006E3674">
        <w:rPr>
          <w:rtl/>
          <w:lang w:bidi="ar-JO"/>
        </w:rPr>
        <w:t>الجمعية</w:t>
      </w:r>
      <w:r w:rsidRPr="006E3674">
        <w:rPr>
          <w:rtl/>
        </w:rPr>
        <w:t xml:space="preserve"> </w:t>
      </w:r>
      <w:r w:rsidRPr="006E3674">
        <w:rPr>
          <w:rtl/>
          <w:lang w:bidi="ar-JO"/>
        </w:rPr>
        <w:t>العامة</w:t>
      </w:r>
      <w:r w:rsidRPr="006E3674">
        <w:rPr>
          <w:rtl/>
        </w:rPr>
        <w:t xml:space="preserve"> </w:t>
      </w:r>
      <w:r w:rsidRPr="006E3674">
        <w:rPr>
          <w:rtl/>
          <w:lang w:bidi="ar-JO"/>
        </w:rPr>
        <w:t>للأمم</w:t>
      </w:r>
      <w:r w:rsidRPr="006E3674">
        <w:rPr>
          <w:rtl/>
        </w:rPr>
        <w:t xml:space="preserve"> </w:t>
      </w:r>
      <w:r w:rsidRPr="006E3674">
        <w:rPr>
          <w:rtl/>
          <w:lang w:bidi="ar-JO"/>
        </w:rPr>
        <w:t>المتحدة</w:t>
      </w:r>
      <w:r w:rsidRPr="006E3674">
        <w:rPr>
          <w:rtl/>
        </w:rPr>
        <w:t xml:space="preserve"> 194</w:t>
      </w:r>
      <w:r w:rsidRPr="006E3674">
        <w:rPr>
          <w:rtl/>
          <w:lang w:bidi="ar-JO"/>
        </w:rPr>
        <w:t>،</w:t>
      </w:r>
      <w:r w:rsidRPr="006E3674">
        <w:rPr>
          <w:rtl/>
        </w:rPr>
        <w:t xml:space="preserve"> </w:t>
      </w:r>
      <w:r w:rsidRPr="006E3674">
        <w:rPr>
          <w:rtl/>
          <w:lang w:bidi="ar-JO"/>
        </w:rPr>
        <w:t>وتحقيق</w:t>
      </w:r>
      <w:r w:rsidRPr="006E3674">
        <w:rPr>
          <w:rtl/>
        </w:rPr>
        <w:t xml:space="preserve"> </w:t>
      </w:r>
      <w:r w:rsidRPr="006E3674">
        <w:rPr>
          <w:rtl/>
          <w:lang w:bidi="ar-JO"/>
        </w:rPr>
        <w:t>تنميته</w:t>
      </w:r>
      <w:r w:rsidRPr="006E3674">
        <w:rPr>
          <w:rtl/>
        </w:rPr>
        <w:t xml:space="preserve"> </w:t>
      </w:r>
      <w:r w:rsidRPr="006E3674">
        <w:rPr>
          <w:rtl/>
          <w:lang w:bidi="ar-JO"/>
        </w:rPr>
        <w:t>الاقتصادية،</w:t>
      </w:r>
      <w:r w:rsidRPr="006E3674">
        <w:rPr>
          <w:rtl/>
        </w:rPr>
        <w:t xml:space="preserve"> </w:t>
      </w:r>
      <w:r w:rsidRPr="006E3674">
        <w:rPr>
          <w:rtl/>
          <w:lang w:bidi="ar-JO"/>
        </w:rPr>
        <w:t>والاجتماعية</w:t>
      </w:r>
      <w:r w:rsidRPr="006E3674">
        <w:rPr>
          <w:rtl/>
        </w:rPr>
        <w:t xml:space="preserve"> </w:t>
      </w:r>
      <w:r w:rsidRPr="006E3674">
        <w:rPr>
          <w:rtl/>
          <w:lang w:bidi="ar-JO"/>
        </w:rPr>
        <w:t>والثقافية</w:t>
      </w:r>
      <w:r w:rsidRPr="006E3674">
        <w:rPr>
          <w:rtl/>
        </w:rPr>
        <w:t>.</w:t>
      </w:r>
    </w:p>
    <w:p w14:paraId="78E853B6" w14:textId="77777777" w:rsidR="00804ADB" w:rsidRPr="003A159F" w:rsidRDefault="00804ADB" w:rsidP="00804ADB">
      <w:pPr>
        <w:pStyle w:val="SingleTxtGA"/>
        <w:rPr>
          <w:spacing w:val="-4"/>
          <w:rtl/>
        </w:rPr>
      </w:pPr>
      <w:r w:rsidRPr="003A159F">
        <w:rPr>
          <w:spacing w:val="-4"/>
          <w:rtl/>
          <w:lang w:bidi="ar-JO"/>
        </w:rPr>
        <w:t>14-</w:t>
      </w:r>
      <w:r w:rsidRPr="003A159F">
        <w:rPr>
          <w:spacing w:val="-4"/>
          <w:rtl/>
          <w:lang w:bidi="ar-JO"/>
        </w:rPr>
        <w:tab/>
        <w:t>لا</w:t>
      </w:r>
      <w:r w:rsidRPr="003A159F">
        <w:rPr>
          <w:spacing w:val="-4"/>
          <w:rtl/>
        </w:rPr>
        <w:t xml:space="preserve"> </w:t>
      </w:r>
      <w:r w:rsidRPr="003A159F">
        <w:rPr>
          <w:spacing w:val="-4"/>
          <w:rtl/>
          <w:lang w:bidi="ar-JO"/>
        </w:rPr>
        <w:t>تزال</w:t>
      </w:r>
      <w:r w:rsidRPr="003A159F">
        <w:rPr>
          <w:spacing w:val="-4"/>
          <w:rtl/>
        </w:rPr>
        <w:t xml:space="preserve"> </w:t>
      </w:r>
      <w:r w:rsidRPr="003A159F">
        <w:rPr>
          <w:spacing w:val="-4"/>
          <w:rtl/>
          <w:lang w:bidi="ar-JO"/>
        </w:rPr>
        <w:t>حكومة</w:t>
      </w:r>
      <w:r w:rsidRPr="003A159F">
        <w:rPr>
          <w:spacing w:val="-4"/>
          <w:rtl/>
        </w:rPr>
        <w:t xml:space="preserve"> </w:t>
      </w:r>
      <w:r w:rsidRPr="003A159F">
        <w:rPr>
          <w:spacing w:val="-4"/>
          <w:rtl/>
          <w:lang w:bidi="ar-JO"/>
        </w:rPr>
        <w:t>الاحتلال</w:t>
      </w:r>
      <w:r w:rsidRPr="003A159F">
        <w:rPr>
          <w:spacing w:val="-4"/>
          <w:rtl/>
        </w:rPr>
        <w:t xml:space="preserve"> </w:t>
      </w:r>
      <w:r w:rsidRPr="003A159F">
        <w:rPr>
          <w:spacing w:val="-4"/>
          <w:rtl/>
          <w:lang w:bidi="ar-JO"/>
        </w:rPr>
        <w:t>تبني</w:t>
      </w:r>
      <w:r w:rsidRPr="003A159F">
        <w:rPr>
          <w:spacing w:val="-4"/>
          <w:rtl/>
        </w:rPr>
        <w:t xml:space="preserve"> </w:t>
      </w:r>
      <w:r w:rsidRPr="003A159F">
        <w:rPr>
          <w:spacing w:val="-4"/>
          <w:rtl/>
          <w:lang w:bidi="ar-JO"/>
        </w:rPr>
        <w:t>منظومة</w:t>
      </w:r>
      <w:r w:rsidRPr="003A159F">
        <w:rPr>
          <w:spacing w:val="-4"/>
          <w:rtl/>
        </w:rPr>
        <w:t xml:space="preserve"> </w:t>
      </w:r>
      <w:r w:rsidRPr="003A159F">
        <w:rPr>
          <w:spacing w:val="-4"/>
          <w:rtl/>
          <w:lang w:bidi="ar-JO"/>
        </w:rPr>
        <w:t>استعمارية</w:t>
      </w:r>
      <w:r w:rsidRPr="003A159F">
        <w:rPr>
          <w:spacing w:val="-4"/>
          <w:rtl/>
        </w:rPr>
        <w:t xml:space="preserve"> </w:t>
      </w:r>
      <w:r w:rsidRPr="003A159F">
        <w:rPr>
          <w:spacing w:val="-4"/>
          <w:rtl/>
          <w:lang w:bidi="ar-JO"/>
        </w:rPr>
        <w:t>قائمة</w:t>
      </w:r>
      <w:r w:rsidRPr="003A159F">
        <w:rPr>
          <w:spacing w:val="-4"/>
          <w:rtl/>
        </w:rPr>
        <w:t xml:space="preserve"> </w:t>
      </w:r>
      <w:r w:rsidRPr="003A159F">
        <w:rPr>
          <w:spacing w:val="-4"/>
          <w:rtl/>
          <w:lang w:bidi="ar-JO"/>
        </w:rPr>
        <w:t>على</w:t>
      </w:r>
      <w:r w:rsidRPr="003A159F">
        <w:rPr>
          <w:spacing w:val="-4"/>
          <w:rtl/>
        </w:rPr>
        <w:t xml:space="preserve"> </w:t>
      </w:r>
      <w:r w:rsidRPr="003A159F">
        <w:rPr>
          <w:spacing w:val="-4"/>
          <w:rtl/>
          <w:lang w:bidi="ar-JO"/>
        </w:rPr>
        <w:t>قوانين</w:t>
      </w:r>
      <w:r w:rsidRPr="003A159F">
        <w:rPr>
          <w:spacing w:val="-4"/>
          <w:rtl/>
        </w:rPr>
        <w:t xml:space="preserve"> </w:t>
      </w:r>
      <w:r w:rsidRPr="003A159F">
        <w:rPr>
          <w:spacing w:val="-4"/>
          <w:rtl/>
          <w:lang w:bidi="ar-JO"/>
        </w:rPr>
        <w:t>عنصرية</w:t>
      </w:r>
      <w:r w:rsidRPr="003A159F">
        <w:rPr>
          <w:spacing w:val="-4"/>
          <w:rtl/>
        </w:rPr>
        <w:t xml:space="preserve"> </w:t>
      </w:r>
      <w:r w:rsidRPr="003A159F">
        <w:rPr>
          <w:spacing w:val="-4"/>
          <w:rtl/>
          <w:lang w:bidi="ar-JO"/>
        </w:rPr>
        <w:t>تعمل</w:t>
      </w:r>
      <w:r w:rsidRPr="003A159F">
        <w:rPr>
          <w:spacing w:val="-4"/>
          <w:rtl/>
        </w:rPr>
        <w:t xml:space="preserve"> </w:t>
      </w:r>
      <w:r w:rsidRPr="003A159F">
        <w:rPr>
          <w:spacing w:val="-4"/>
          <w:rtl/>
          <w:lang w:bidi="ar-JO"/>
        </w:rPr>
        <w:t>على</w:t>
      </w:r>
      <w:r w:rsidRPr="003A159F">
        <w:rPr>
          <w:spacing w:val="-4"/>
          <w:rtl/>
        </w:rPr>
        <w:t xml:space="preserve"> </w:t>
      </w:r>
      <w:r w:rsidRPr="003A159F">
        <w:rPr>
          <w:spacing w:val="-4"/>
          <w:rtl/>
          <w:lang w:bidi="ar-JO"/>
        </w:rPr>
        <w:t>حرمان</w:t>
      </w:r>
      <w:r w:rsidRPr="003A159F">
        <w:rPr>
          <w:spacing w:val="-4"/>
          <w:rtl/>
        </w:rPr>
        <w:t xml:space="preserve"> </w:t>
      </w:r>
      <w:r w:rsidRPr="003A159F">
        <w:rPr>
          <w:spacing w:val="-4"/>
          <w:rtl/>
          <w:lang w:bidi="ar-JO"/>
        </w:rPr>
        <w:t>الشعب</w:t>
      </w:r>
      <w:r w:rsidRPr="003A159F">
        <w:rPr>
          <w:spacing w:val="-4"/>
          <w:rtl/>
        </w:rPr>
        <w:t xml:space="preserve"> </w:t>
      </w:r>
      <w:r w:rsidRPr="003A159F">
        <w:rPr>
          <w:spacing w:val="-4"/>
          <w:rtl/>
          <w:lang w:bidi="ar-JO"/>
        </w:rPr>
        <w:t>الفلسطيني</w:t>
      </w:r>
      <w:r w:rsidRPr="003A159F">
        <w:rPr>
          <w:spacing w:val="-4"/>
          <w:rtl/>
        </w:rPr>
        <w:t xml:space="preserve"> </w:t>
      </w:r>
      <w:r w:rsidRPr="003A159F">
        <w:rPr>
          <w:spacing w:val="-4"/>
          <w:rtl/>
          <w:lang w:bidi="ar-JO"/>
        </w:rPr>
        <w:t>من</w:t>
      </w:r>
      <w:r w:rsidRPr="003A159F">
        <w:rPr>
          <w:spacing w:val="-4"/>
          <w:rtl/>
        </w:rPr>
        <w:t xml:space="preserve"> </w:t>
      </w:r>
      <w:r w:rsidRPr="003A159F">
        <w:rPr>
          <w:spacing w:val="-4"/>
          <w:rtl/>
          <w:lang w:bidi="ar-JO"/>
        </w:rPr>
        <w:t>حق</w:t>
      </w:r>
      <w:r w:rsidRPr="003A159F">
        <w:rPr>
          <w:spacing w:val="-4"/>
          <w:rtl/>
        </w:rPr>
        <w:t xml:space="preserve"> </w:t>
      </w:r>
      <w:r w:rsidRPr="003A159F">
        <w:rPr>
          <w:spacing w:val="-4"/>
          <w:rtl/>
          <w:lang w:bidi="ar-JO"/>
        </w:rPr>
        <w:t>تقرير</w:t>
      </w:r>
      <w:r w:rsidRPr="003A159F">
        <w:rPr>
          <w:spacing w:val="-4"/>
          <w:rtl/>
        </w:rPr>
        <w:t xml:space="preserve"> </w:t>
      </w:r>
      <w:r w:rsidRPr="003A159F">
        <w:rPr>
          <w:spacing w:val="-4"/>
          <w:rtl/>
          <w:lang w:bidi="ar-JO"/>
        </w:rPr>
        <w:t>المصير،</w:t>
      </w:r>
      <w:r w:rsidRPr="003A159F">
        <w:rPr>
          <w:spacing w:val="-4"/>
          <w:rtl/>
        </w:rPr>
        <w:t xml:space="preserve"> </w:t>
      </w:r>
      <w:r w:rsidRPr="003A159F">
        <w:rPr>
          <w:spacing w:val="-4"/>
          <w:rtl/>
          <w:lang w:bidi="ar-JO"/>
        </w:rPr>
        <w:t>وتعمل</w:t>
      </w:r>
      <w:r w:rsidRPr="003A159F">
        <w:rPr>
          <w:spacing w:val="-4"/>
          <w:rtl/>
        </w:rPr>
        <w:t xml:space="preserve"> </w:t>
      </w:r>
      <w:r w:rsidRPr="003A159F">
        <w:rPr>
          <w:spacing w:val="-4"/>
          <w:rtl/>
          <w:lang w:bidi="ar-JO"/>
        </w:rPr>
        <w:t>على</w:t>
      </w:r>
      <w:r w:rsidRPr="003A159F">
        <w:rPr>
          <w:spacing w:val="-4"/>
          <w:rtl/>
        </w:rPr>
        <w:t xml:space="preserve"> </w:t>
      </w:r>
      <w:r w:rsidRPr="003A159F">
        <w:rPr>
          <w:spacing w:val="-4"/>
          <w:rtl/>
          <w:lang w:bidi="ar-JO"/>
        </w:rPr>
        <w:t>سرقة</w:t>
      </w:r>
      <w:r w:rsidRPr="003A159F">
        <w:rPr>
          <w:spacing w:val="-4"/>
          <w:rtl/>
        </w:rPr>
        <w:t xml:space="preserve"> </w:t>
      </w:r>
      <w:r w:rsidRPr="003A159F">
        <w:rPr>
          <w:spacing w:val="-4"/>
          <w:rtl/>
          <w:lang w:bidi="ar-JO"/>
        </w:rPr>
        <w:t>أجزاء</w:t>
      </w:r>
      <w:r w:rsidRPr="003A159F">
        <w:rPr>
          <w:spacing w:val="-4"/>
          <w:rtl/>
        </w:rPr>
        <w:t xml:space="preserve"> </w:t>
      </w:r>
      <w:r w:rsidRPr="003A159F">
        <w:rPr>
          <w:spacing w:val="-4"/>
          <w:rtl/>
          <w:lang w:bidi="ar-JO"/>
        </w:rPr>
        <w:t>كبيره</w:t>
      </w:r>
      <w:r w:rsidRPr="003A159F">
        <w:rPr>
          <w:spacing w:val="-4"/>
          <w:rtl/>
        </w:rPr>
        <w:t xml:space="preserve"> </w:t>
      </w:r>
      <w:r w:rsidRPr="003A159F">
        <w:rPr>
          <w:spacing w:val="-4"/>
          <w:rtl/>
          <w:lang w:bidi="ar-JO"/>
        </w:rPr>
        <w:t>من</w:t>
      </w:r>
      <w:r w:rsidRPr="003A159F">
        <w:rPr>
          <w:spacing w:val="-4"/>
          <w:rtl/>
        </w:rPr>
        <w:t xml:space="preserve"> </w:t>
      </w:r>
      <w:r w:rsidRPr="003A159F">
        <w:rPr>
          <w:spacing w:val="-4"/>
          <w:rtl/>
          <w:lang w:bidi="ar-JO"/>
        </w:rPr>
        <w:t>الأرض</w:t>
      </w:r>
      <w:r w:rsidRPr="003A159F">
        <w:rPr>
          <w:spacing w:val="-4"/>
          <w:rtl/>
        </w:rPr>
        <w:t xml:space="preserve"> </w:t>
      </w:r>
      <w:r w:rsidRPr="003A159F">
        <w:rPr>
          <w:spacing w:val="-4"/>
          <w:rtl/>
          <w:lang w:bidi="ar-JO"/>
        </w:rPr>
        <w:t>لبناء</w:t>
      </w:r>
      <w:r w:rsidRPr="003A159F">
        <w:rPr>
          <w:spacing w:val="-4"/>
          <w:rtl/>
        </w:rPr>
        <w:t xml:space="preserve"> </w:t>
      </w:r>
      <w:r w:rsidRPr="003A159F">
        <w:rPr>
          <w:spacing w:val="-4"/>
          <w:rtl/>
          <w:lang w:bidi="ar-JO"/>
        </w:rPr>
        <w:t>الجدار،</w:t>
      </w:r>
      <w:r w:rsidRPr="003A159F">
        <w:rPr>
          <w:spacing w:val="-4"/>
          <w:rtl/>
        </w:rPr>
        <w:t xml:space="preserve"> </w:t>
      </w:r>
      <w:r w:rsidRPr="003A159F">
        <w:rPr>
          <w:spacing w:val="-4"/>
          <w:rtl/>
          <w:lang w:bidi="ar-JO"/>
        </w:rPr>
        <w:t>والمستوطنات</w:t>
      </w:r>
      <w:r w:rsidRPr="003A159F">
        <w:rPr>
          <w:spacing w:val="-4"/>
          <w:rtl/>
        </w:rPr>
        <w:t xml:space="preserve"> </w:t>
      </w:r>
      <w:r w:rsidRPr="003A159F">
        <w:rPr>
          <w:spacing w:val="-4"/>
          <w:rtl/>
          <w:lang w:bidi="ar-JO"/>
        </w:rPr>
        <w:t>غير</w:t>
      </w:r>
      <w:r w:rsidRPr="003A159F">
        <w:rPr>
          <w:spacing w:val="-4"/>
          <w:rtl/>
        </w:rPr>
        <w:t xml:space="preserve"> </w:t>
      </w:r>
      <w:r w:rsidRPr="003A159F">
        <w:rPr>
          <w:spacing w:val="-4"/>
          <w:rtl/>
          <w:lang w:bidi="ar-JO"/>
        </w:rPr>
        <w:t>القانونية</w:t>
      </w:r>
      <w:r w:rsidRPr="003A159F">
        <w:rPr>
          <w:spacing w:val="-4"/>
          <w:rtl/>
        </w:rPr>
        <w:t xml:space="preserve">. </w:t>
      </w:r>
      <w:r w:rsidRPr="003A159F">
        <w:rPr>
          <w:spacing w:val="-4"/>
          <w:rtl/>
          <w:lang w:bidi="ar-JO"/>
        </w:rPr>
        <w:t>كما</w:t>
      </w:r>
      <w:r w:rsidRPr="003A159F">
        <w:rPr>
          <w:spacing w:val="-4"/>
          <w:rtl/>
        </w:rPr>
        <w:t xml:space="preserve"> </w:t>
      </w:r>
      <w:r w:rsidRPr="003A159F">
        <w:rPr>
          <w:spacing w:val="-4"/>
          <w:rtl/>
          <w:lang w:bidi="ar-JO"/>
        </w:rPr>
        <w:t>تتعمد</w:t>
      </w:r>
      <w:r w:rsidRPr="003A159F">
        <w:rPr>
          <w:spacing w:val="-4"/>
          <w:rtl/>
        </w:rPr>
        <w:t xml:space="preserve"> </w:t>
      </w:r>
      <w:r w:rsidRPr="003A159F">
        <w:rPr>
          <w:spacing w:val="-4"/>
          <w:rtl/>
          <w:lang w:bidi="ar-JO"/>
        </w:rPr>
        <w:t>قوات</w:t>
      </w:r>
      <w:r w:rsidRPr="003A159F">
        <w:rPr>
          <w:spacing w:val="-4"/>
          <w:rtl/>
        </w:rPr>
        <w:t xml:space="preserve"> </w:t>
      </w:r>
      <w:r w:rsidRPr="003A159F">
        <w:rPr>
          <w:spacing w:val="-4"/>
          <w:rtl/>
          <w:lang w:bidi="ar-JO"/>
        </w:rPr>
        <w:t>الاحتلال</w:t>
      </w:r>
      <w:r w:rsidRPr="003A159F">
        <w:rPr>
          <w:spacing w:val="-4"/>
          <w:rtl/>
        </w:rPr>
        <w:t xml:space="preserve"> </w:t>
      </w:r>
      <w:r w:rsidRPr="003A159F">
        <w:rPr>
          <w:spacing w:val="-4"/>
          <w:rtl/>
          <w:lang w:bidi="ar-JO"/>
        </w:rPr>
        <w:t>الاعتقال</w:t>
      </w:r>
      <w:r w:rsidRPr="003A159F">
        <w:rPr>
          <w:spacing w:val="-4"/>
          <w:rtl/>
        </w:rPr>
        <w:t xml:space="preserve"> </w:t>
      </w:r>
      <w:r w:rsidRPr="003A159F">
        <w:rPr>
          <w:spacing w:val="-4"/>
          <w:rtl/>
          <w:lang w:bidi="ar-JO"/>
        </w:rPr>
        <w:t>التعسفي</w:t>
      </w:r>
      <w:r w:rsidRPr="003A159F">
        <w:rPr>
          <w:spacing w:val="-4"/>
          <w:rtl/>
        </w:rPr>
        <w:t xml:space="preserve"> </w:t>
      </w:r>
      <w:r w:rsidRPr="003A159F">
        <w:rPr>
          <w:spacing w:val="-4"/>
          <w:rtl/>
          <w:lang w:bidi="ar-JO"/>
        </w:rPr>
        <w:t>وملاحقة</w:t>
      </w:r>
      <w:r w:rsidRPr="003A159F">
        <w:rPr>
          <w:spacing w:val="-4"/>
          <w:rtl/>
        </w:rPr>
        <w:t xml:space="preserve"> </w:t>
      </w:r>
      <w:r w:rsidRPr="003A159F">
        <w:rPr>
          <w:spacing w:val="-4"/>
          <w:rtl/>
          <w:lang w:bidi="ar-JO"/>
        </w:rPr>
        <w:t>أبناء</w:t>
      </w:r>
      <w:r w:rsidRPr="003A159F">
        <w:rPr>
          <w:spacing w:val="-4"/>
          <w:rtl/>
        </w:rPr>
        <w:t xml:space="preserve"> </w:t>
      </w:r>
      <w:r w:rsidRPr="003A159F">
        <w:rPr>
          <w:spacing w:val="-4"/>
          <w:rtl/>
          <w:lang w:bidi="ar-JO"/>
        </w:rPr>
        <w:t>الشعب</w:t>
      </w:r>
      <w:r w:rsidRPr="003A159F">
        <w:rPr>
          <w:spacing w:val="-4"/>
          <w:rtl/>
        </w:rPr>
        <w:t xml:space="preserve"> </w:t>
      </w:r>
      <w:r w:rsidRPr="003A159F">
        <w:rPr>
          <w:spacing w:val="-4"/>
          <w:rtl/>
          <w:lang w:bidi="ar-JO"/>
        </w:rPr>
        <w:t>الفلسطيني</w:t>
      </w:r>
      <w:r w:rsidRPr="003A159F">
        <w:rPr>
          <w:spacing w:val="-4"/>
          <w:rtl/>
        </w:rPr>
        <w:t xml:space="preserve"> </w:t>
      </w:r>
      <w:r w:rsidRPr="003A159F">
        <w:rPr>
          <w:spacing w:val="-4"/>
          <w:rtl/>
          <w:lang w:bidi="ar-JO"/>
        </w:rPr>
        <w:t>ومحاكمتهم</w:t>
      </w:r>
      <w:r w:rsidRPr="003A159F">
        <w:rPr>
          <w:spacing w:val="-4"/>
          <w:rtl/>
        </w:rPr>
        <w:t xml:space="preserve"> </w:t>
      </w:r>
      <w:r w:rsidRPr="003A159F">
        <w:rPr>
          <w:spacing w:val="-4"/>
          <w:rtl/>
          <w:lang w:bidi="ar-JO"/>
        </w:rPr>
        <w:t>في</w:t>
      </w:r>
      <w:r w:rsidRPr="003A159F">
        <w:rPr>
          <w:spacing w:val="-4"/>
          <w:rtl/>
        </w:rPr>
        <w:t xml:space="preserve"> </w:t>
      </w:r>
      <w:r w:rsidRPr="003A159F">
        <w:rPr>
          <w:spacing w:val="-4"/>
          <w:rtl/>
          <w:lang w:bidi="ar-JO"/>
        </w:rPr>
        <w:t>محاكم</w:t>
      </w:r>
      <w:r w:rsidRPr="003A159F">
        <w:rPr>
          <w:spacing w:val="-4"/>
          <w:rtl/>
        </w:rPr>
        <w:t xml:space="preserve"> </w:t>
      </w:r>
      <w:r w:rsidRPr="003A159F">
        <w:rPr>
          <w:spacing w:val="-4"/>
          <w:rtl/>
          <w:lang w:bidi="ar-JO"/>
        </w:rPr>
        <w:t>صورية</w:t>
      </w:r>
      <w:r w:rsidRPr="003A159F">
        <w:rPr>
          <w:spacing w:val="-4"/>
          <w:rtl/>
        </w:rPr>
        <w:t xml:space="preserve"> </w:t>
      </w:r>
      <w:r w:rsidRPr="003A159F">
        <w:rPr>
          <w:spacing w:val="-4"/>
          <w:rtl/>
          <w:lang w:bidi="ar-JO"/>
        </w:rPr>
        <w:t>تفتقد</w:t>
      </w:r>
      <w:r w:rsidRPr="003A159F">
        <w:rPr>
          <w:spacing w:val="-4"/>
          <w:rtl/>
        </w:rPr>
        <w:t xml:space="preserve"> </w:t>
      </w:r>
      <w:r w:rsidRPr="003A159F">
        <w:rPr>
          <w:spacing w:val="-4"/>
          <w:rtl/>
          <w:lang w:bidi="ar-JO"/>
        </w:rPr>
        <w:t>للحد</w:t>
      </w:r>
      <w:r w:rsidRPr="003A159F">
        <w:rPr>
          <w:spacing w:val="-4"/>
          <w:rtl/>
        </w:rPr>
        <w:t xml:space="preserve"> </w:t>
      </w:r>
      <w:r w:rsidRPr="003A159F">
        <w:rPr>
          <w:spacing w:val="-4"/>
          <w:rtl/>
          <w:lang w:bidi="ar-JO"/>
        </w:rPr>
        <w:t>الأدنى</w:t>
      </w:r>
      <w:r w:rsidRPr="003A159F">
        <w:rPr>
          <w:spacing w:val="-4"/>
          <w:rtl/>
        </w:rPr>
        <w:t xml:space="preserve"> </w:t>
      </w:r>
      <w:r w:rsidRPr="003A159F">
        <w:rPr>
          <w:spacing w:val="-4"/>
          <w:rtl/>
          <w:lang w:bidi="ar-JO"/>
        </w:rPr>
        <w:t>من</w:t>
      </w:r>
      <w:r w:rsidRPr="003A159F">
        <w:rPr>
          <w:spacing w:val="-4"/>
          <w:rtl/>
        </w:rPr>
        <w:t xml:space="preserve"> </w:t>
      </w:r>
      <w:r w:rsidRPr="003A159F">
        <w:rPr>
          <w:spacing w:val="-4"/>
          <w:rtl/>
          <w:lang w:bidi="ar-JO"/>
        </w:rPr>
        <w:t>مقومات</w:t>
      </w:r>
      <w:r w:rsidRPr="003A159F">
        <w:rPr>
          <w:spacing w:val="-4"/>
          <w:rtl/>
        </w:rPr>
        <w:t xml:space="preserve"> </w:t>
      </w:r>
      <w:r w:rsidRPr="003A159F">
        <w:rPr>
          <w:spacing w:val="-4"/>
          <w:rtl/>
          <w:lang w:bidi="ar-JO"/>
        </w:rPr>
        <w:t>المحاكمة</w:t>
      </w:r>
      <w:r w:rsidRPr="003A159F">
        <w:rPr>
          <w:spacing w:val="-4"/>
          <w:rtl/>
        </w:rPr>
        <w:t xml:space="preserve"> </w:t>
      </w:r>
      <w:r w:rsidRPr="003A159F">
        <w:rPr>
          <w:spacing w:val="-4"/>
          <w:rtl/>
          <w:lang w:bidi="ar-JO"/>
        </w:rPr>
        <w:t>العادلة،</w:t>
      </w:r>
      <w:r w:rsidRPr="003A159F">
        <w:rPr>
          <w:spacing w:val="-4"/>
          <w:rtl/>
        </w:rPr>
        <w:t xml:space="preserve"> </w:t>
      </w:r>
      <w:r w:rsidRPr="003A159F">
        <w:rPr>
          <w:spacing w:val="-4"/>
          <w:rtl/>
          <w:lang w:bidi="ar-JO"/>
        </w:rPr>
        <w:t>وقد</w:t>
      </w:r>
      <w:r w:rsidRPr="003A159F">
        <w:rPr>
          <w:spacing w:val="-4"/>
          <w:rtl/>
        </w:rPr>
        <w:t xml:space="preserve"> </w:t>
      </w:r>
      <w:r w:rsidRPr="003A159F">
        <w:rPr>
          <w:spacing w:val="-4"/>
          <w:rtl/>
          <w:lang w:bidi="ar-JO"/>
        </w:rPr>
        <w:t>أكدت</w:t>
      </w:r>
      <w:r w:rsidRPr="003A159F">
        <w:rPr>
          <w:spacing w:val="-4"/>
          <w:rtl/>
        </w:rPr>
        <w:t xml:space="preserve"> </w:t>
      </w:r>
      <w:r w:rsidRPr="003A159F">
        <w:rPr>
          <w:spacing w:val="-4"/>
          <w:rtl/>
          <w:lang w:bidi="ar-JO"/>
        </w:rPr>
        <w:t>فتوى</w:t>
      </w:r>
      <w:r w:rsidRPr="003A159F">
        <w:rPr>
          <w:spacing w:val="-4"/>
          <w:rtl/>
        </w:rPr>
        <w:t xml:space="preserve"> </w:t>
      </w:r>
      <w:r w:rsidRPr="003A159F">
        <w:rPr>
          <w:spacing w:val="-4"/>
          <w:rtl/>
          <w:lang w:bidi="ar-JO"/>
        </w:rPr>
        <w:t>محكمة</w:t>
      </w:r>
      <w:r w:rsidRPr="003A159F">
        <w:rPr>
          <w:spacing w:val="-4"/>
          <w:rtl/>
        </w:rPr>
        <w:t xml:space="preserve"> </w:t>
      </w:r>
      <w:r w:rsidRPr="003A159F">
        <w:rPr>
          <w:spacing w:val="-4"/>
          <w:rtl/>
          <w:lang w:bidi="ar-JO"/>
        </w:rPr>
        <w:t>العدل</w:t>
      </w:r>
      <w:r w:rsidRPr="003A159F">
        <w:rPr>
          <w:spacing w:val="-4"/>
          <w:rtl/>
        </w:rPr>
        <w:t xml:space="preserve"> </w:t>
      </w:r>
      <w:r w:rsidRPr="003A159F">
        <w:rPr>
          <w:spacing w:val="-4"/>
          <w:rtl/>
          <w:lang w:bidi="ar-JO"/>
        </w:rPr>
        <w:t>الدولية</w:t>
      </w:r>
      <w:r w:rsidRPr="003A159F">
        <w:rPr>
          <w:spacing w:val="-4"/>
          <w:rtl/>
        </w:rPr>
        <w:t xml:space="preserve"> </w:t>
      </w:r>
      <w:r w:rsidRPr="003A159F">
        <w:rPr>
          <w:spacing w:val="-4"/>
          <w:rtl/>
          <w:lang w:bidi="ar-JO"/>
        </w:rPr>
        <w:t>على</w:t>
      </w:r>
      <w:r w:rsidRPr="003A159F">
        <w:rPr>
          <w:spacing w:val="-4"/>
          <w:rtl/>
        </w:rPr>
        <w:t xml:space="preserve"> </w:t>
      </w:r>
      <w:r w:rsidRPr="003A159F">
        <w:rPr>
          <w:spacing w:val="-4"/>
          <w:rtl/>
          <w:lang w:bidi="ar-JO"/>
        </w:rPr>
        <w:t>أن</w:t>
      </w:r>
      <w:r w:rsidRPr="003A159F">
        <w:rPr>
          <w:spacing w:val="-4"/>
          <w:rtl/>
        </w:rPr>
        <w:t xml:space="preserve"> </w:t>
      </w:r>
      <w:r w:rsidRPr="003A159F">
        <w:rPr>
          <w:spacing w:val="-4"/>
          <w:rtl/>
          <w:lang w:bidi="ar-JO"/>
        </w:rPr>
        <w:t>جدار</w:t>
      </w:r>
      <w:r w:rsidRPr="003A159F">
        <w:rPr>
          <w:spacing w:val="-4"/>
          <w:rtl/>
        </w:rPr>
        <w:t xml:space="preserve"> </w:t>
      </w:r>
      <w:r w:rsidRPr="003A159F">
        <w:rPr>
          <w:spacing w:val="-4"/>
          <w:rtl/>
          <w:lang w:bidi="ar-JO"/>
        </w:rPr>
        <w:t>التوسع</w:t>
      </w:r>
      <w:r w:rsidRPr="003A159F">
        <w:rPr>
          <w:spacing w:val="-4"/>
          <w:rtl/>
        </w:rPr>
        <w:t xml:space="preserve"> </w:t>
      </w:r>
      <w:r w:rsidRPr="003A159F">
        <w:rPr>
          <w:spacing w:val="-4"/>
          <w:rtl/>
          <w:lang w:bidi="ar-JO"/>
        </w:rPr>
        <w:t>والضم</w:t>
      </w:r>
      <w:r w:rsidRPr="003A159F">
        <w:rPr>
          <w:spacing w:val="-4"/>
          <w:rtl/>
        </w:rPr>
        <w:t xml:space="preserve"> </w:t>
      </w:r>
      <w:r w:rsidRPr="003A159F">
        <w:rPr>
          <w:spacing w:val="-4"/>
          <w:rtl/>
          <w:lang w:bidi="ar-JO"/>
        </w:rPr>
        <w:t>ومنظومته</w:t>
      </w:r>
      <w:r w:rsidRPr="003A159F">
        <w:rPr>
          <w:spacing w:val="-4"/>
          <w:rtl/>
        </w:rPr>
        <w:t xml:space="preserve"> </w:t>
      </w:r>
      <w:r w:rsidRPr="003A159F">
        <w:rPr>
          <w:spacing w:val="-4"/>
          <w:rtl/>
          <w:lang w:bidi="ar-JO"/>
        </w:rPr>
        <w:t>ينتهك</w:t>
      </w:r>
      <w:r w:rsidRPr="003A159F">
        <w:rPr>
          <w:spacing w:val="-4"/>
          <w:rtl/>
        </w:rPr>
        <w:t xml:space="preserve"> </w:t>
      </w:r>
      <w:r w:rsidRPr="003A159F">
        <w:rPr>
          <w:spacing w:val="-4"/>
          <w:rtl/>
          <w:lang w:bidi="ar-JO"/>
        </w:rPr>
        <w:t>بشكل</w:t>
      </w:r>
      <w:r w:rsidRPr="003A159F">
        <w:rPr>
          <w:spacing w:val="-4"/>
          <w:rtl/>
        </w:rPr>
        <w:t xml:space="preserve"> </w:t>
      </w:r>
      <w:r w:rsidRPr="003A159F">
        <w:rPr>
          <w:spacing w:val="-4"/>
          <w:rtl/>
          <w:lang w:bidi="ar-JO"/>
        </w:rPr>
        <w:t>جسيم</w:t>
      </w:r>
      <w:r w:rsidRPr="003A159F">
        <w:rPr>
          <w:spacing w:val="-4"/>
          <w:rtl/>
        </w:rPr>
        <w:t xml:space="preserve"> </w:t>
      </w:r>
      <w:r w:rsidRPr="003A159F">
        <w:rPr>
          <w:spacing w:val="-4"/>
          <w:rtl/>
          <w:lang w:bidi="ar-JO"/>
        </w:rPr>
        <w:t>حق</w:t>
      </w:r>
      <w:r w:rsidRPr="003A159F">
        <w:rPr>
          <w:spacing w:val="-4"/>
          <w:rtl/>
        </w:rPr>
        <w:t xml:space="preserve"> </w:t>
      </w:r>
      <w:r w:rsidRPr="003A159F">
        <w:rPr>
          <w:spacing w:val="-4"/>
          <w:rtl/>
          <w:lang w:bidi="ar-JO"/>
        </w:rPr>
        <w:t>الشعب</w:t>
      </w:r>
      <w:r w:rsidRPr="003A159F">
        <w:rPr>
          <w:spacing w:val="-4"/>
          <w:rtl/>
        </w:rPr>
        <w:t xml:space="preserve"> </w:t>
      </w:r>
      <w:r w:rsidRPr="003A159F">
        <w:rPr>
          <w:spacing w:val="-4"/>
          <w:rtl/>
          <w:lang w:bidi="ar-JO"/>
        </w:rPr>
        <w:t>الفلسطيني</w:t>
      </w:r>
      <w:r w:rsidRPr="003A159F">
        <w:rPr>
          <w:spacing w:val="-4"/>
          <w:rtl/>
        </w:rPr>
        <w:t xml:space="preserve"> </w:t>
      </w:r>
      <w:r w:rsidRPr="003A159F">
        <w:rPr>
          <w:spacing w:val="-4"/>
          <w:rtl/>
          <w:lang w:bidi="ar-JO"/>
        </w:rPr>
        <w:t>في</w:t>
      </w:r>
      <w:r w:rsidRPr="003A159F">
        <w:rPr>
          <w:spacing w:val="-4"/>
          <w:rtl/>
        </w:rPr>
        <w:t xml:space="preserve"> </w:t>
      </w:r>
      <w:r w:rsidRPr="003A159F">
        <w:rPr>
          <w:spacing w:val="-4"/>
          <w:rtl/>
          <w:lang w:bidi="ar-JO"/>
        </w:rPr>
        <w:t>تقرير</w:t>
      </w:r>
      <w:r w:rsidRPr="003A159F">
        <w:rPr>
          <w:spacing w:val="-4"/>
          <w:rtl/>
        </w:rPr>
        <w:t xml:space="preserve"> </w:t>
      </w:r>
      <w:r w:rsidRPr="003A159F">
        <w:rPr>
          <w:spacing w:val="-4"/>
          <w:rtl/>
          <w:lang w:bidi="ar-JO"/>
        </w:rPr>
        <w:t>المصير</w:t>
      </w:r>
      <w:r w:rsidRPr="003A159F">
        <w:rPr>
          <w:spacing w:val="-4"/>
          <w:rtl/>
        </w:rPr>
        <w:t xml:space="preserve">. </w:t>
      </w:r>
    </w:p>
    <w:p w14:paraId="03E05D10" w14:textId="77777777" w:rsidR="00804ADB" w:rsidRPr="006E3674" w:rsidRDefault="00804ADB" w:rsidP="00804ADB">
      <w:pPr>
        <w:pStyle w:val="SingleTxtGA"/>
        <w:rPr>
          <w:rtl/>
        </w:rPr>
      </w:pPr>
      <w:r w:rsidRPr="006E3674">
        <w:rPr>
          <w:rtl/>
          <w:lang w:bidi="ar-JO"/>
        </w:rPr>
        <w:t>15-</w:t>
      </w:r>
      <w:r w:rsidRPr="006E3674">
        <w:rPr>
          <w:rtl/>
          <w:lang w:bidi="ar-JO"/>
        </w:rPr>
        <w:tab/>
        <w:t>كما</w:t>
      </w:r>
      <w:r w:rsidRPr="006E3674">
        <w:rPr>
          <w:rtl/>
        </w:rPr>
        <w:t xml:space="preserve"> </w:t>
      </w:r>
      <w:r w:rsidRPr="006E3674">
        <w:rPr>
          <w:rtl/>
          <w:lang w:bidi="ar-JO"/>
        </w:rPr>
        <w:t>تشكل</w:t>
      </w:r>
      <w:r w:rsidRPr="006E3674">
        <w:rPr>
          <w:rtl/>
        </w:rPr>
        <w:t xml:space="preserve"> </w:t>
      </w:r>
      <w:r w:rsidRPr="006E3674">
        <w:rPr>
          <w:rtl/>
          <w:lang w:bidi="ar-JO"/>
        </w:rPr>
        <w:t>هذه</w:t>
      </w:r>
      <w:r w:rsidRPr="006E3674">
        <w:rPr>
          <w:rtl/>
        </w:rPr>
        <w:t xml:space="preserve"> </w:t>
      </w:r>
      <w:r w:rsidRPr="006E3674">
        <w:rPr>
          <w:rtl/>
          <w:lang w:bidi="ar-JO"/>
        </w:rPr>
        <w:t>المنظومة</w:t>
      </w:r>
      <w:r w:rsidRPr="006E3674">
        <w:rPr>
          <w:rtl/>
        </w:rPr>
        <w:t xml:space="preserve"> </w:t>
      </w:r>
      <w:r w:rsidRPr="006E3674">
        <w:rPr>
          <w:rtl/>
          <w:lang w:bidi="ar-JO"/>
        </w:rPr>
        <w:t>الإسرائيلية</w:t>
      </w:r>
      <w:r w:rsidRPr="006E3674">
        <w:rPr>
          <w:rtl/>
        </w:rPr>
        <w:t xml:space="preserve"> </w:t>
      </w:r>
      <w:r w:rsidRPr="006E3674">
        <w:rPr>
          <w:rtl/>
          <w:lang w:bidi="ar-JO"/>
        </w:rPr>
        <w:t>التوسعية</w:t>
      </w:r>
      <w:r w:rsidRPr="006E3674">
        <w:rPr>
          <w:rtl/>
        </w:rPr>
        <w:t xml:space="preserve"> </w:t>
      </w:r>
      <w:r w:rsidRPr="006E3674">
        <w:rPr>
          <w:rtl/>
          <w:lang w:bidi="ar-JO"/>
        </w:rPr>
        <w:t>والاستعمارية</w:t>
      </w:r>
      <w:r w:rsidRPr="006E3674">
        <w:rPr>
          <w:rtl/>
        </w:rPr>
        <w:t xml:space="preserve"> </w:t>
      </w:r>
      <w:r w:rsidRPr="006E3674">
        <w:rPr>
          <w:rtl/>
          <w:lang w:bidi="ar-JO"/>
        </w:rPr>
        <w:t>في</w:t>
      </w:r>
      <w:r w:rsidRPr="006E3674">
        <w:rPr>
          <w:rtl/>
        </w:rPr>
        <w:t xml:space="preserve"> </w:t>
      </w:r>
      <w:r w:rsidRPr="006E3674">
        <w:rPr>
          <w:rtl/>
          <w:lang w:bidi="ar-JO"/>
        </w:rPr>
        <w:t>الأرض</w:t>
      </w:r>
      <w:r w:rsidRPr="006E3674">
        <w:rPr>
          <w:rtl/>
        </w:rPr>
        <w:t xml:space="preserve"> </w:t>
      </w:r>
      <w:r w:rsidRPr="006E3674">
        <w:rPr>
          <w:rtl/>
          <w:lang w:bidi="ar-JO"/>
        </w:rPr>
        <w:t>الفلسطينية</w:t>
      </w:r>
      <w:r w:rsidRPr="006E3674">
        <w:rPr>
          <w:rtl/>
        </w:rPr>
        <w:t xml:space="preserve"> </w:t>
      </w:r>
      <w:r w:rsidRPr="006E3674">
        <w:rPr>
          <w:rtl/>
          <w:lang w:bidi="ar-JO"/>
        </w:rPr>
        <w:t>المحتلة</w:t>
      </w:r>
      <w:r w:rsidRPr="006E3674">
        <w:rPr>
          <w:rtl/>
        </w:rPr>
        <w:t xml:space="preserve"> </w:t>
      </w:r>
      <w:r w:rsidRPr="006E3674">
        <w:rPr>
          <w:rtl/>
          <w:lang w:bidi="ar-JO"/>
        </w:rPr>
        <w:t>السبب</w:t>
      </w:r>
      <w:r w:rsidRPr="006E3674">
        <w:rPr>
          <w:rtl/>
        </w:rPr>
        <w:t xml:space="preserve"> </w:t>
      </w:r>
      <w:r w:rsidRPr="006E3674">
        <w:rPr>
          <w:rtl/>
          <w:lang w:bidi="ar-JO"/>
        </w:rPr>
        <w:t>الرئيس</w:t>
      </w:r>
      <w:r w:rsidRPr="006E3674">
        <w:rPr>
          <w:rtl/>
        </w:rPr>
        <w:t xml:space="preserve"> </w:t>
      </w:r>
      <w:r w:rsidRPr="006E3674">
        <w:rPr>
          <w:rtl/>
          <w:lang w:bidi="ar-JO"/>
        </w:rPr>
        <w:t>في</w:t>
      </w:r>
      <w:r w:rsidRPr="006E3674">
        <w:rPr>
          <w:rtl/>
        </w:rPr>
        <w:t xml:space="preserve"> </w:t>
      </w:r>
      <w:r w:rsidRPr="006E3674">
        <w:rPr>
          <w:rtl/>
          <w:lang w:bidi="ar-JO"/>
        </w:rPr>
        <w:t>إعاقة</w:t>
      </w:r>
      <w:r w:rsidRPr="006E3674">
        <w:rPr>
          <w:rtl/>
        </w:rPr>
        <w:t xml:space="preserve"> </w:t>
      </w:r>
      <w:r w:rsidRPr="006E3674">
        <w:rPr>
          <w:rtl/>
          <w:lang w:bidi="ar-JO"/>
        </w:rPr>
        <w:t>ممارسة</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لسيادته</w:t>
      </w:r>
      <w:r w:rsidRPr="006E3674">
        <w:rPr>
          <w:rtl/>
        </w:rPr>
        <w:t xml:space="preserve"> </w:t>
      </w:r>
      <w:r w:rsidRPr="006E3674">
        <w:rPr>
          <w:rtl/>
          <w:lang w:bidi="ar-JO"/>
        </w:rPr>
        <w:t>الطبيعية</w:t>
      </w:r>
      <w:r w:rsidRPr="006E3674">
        <w:rPr>
          <w:rtl/>
        </w:rPr>
        <w:t xml:space="preserve"> </w:t>
      </w:r>
      <w:r w:rsidRPr="006E3674">
        <w:rPr>
          <w:rtl/>
          <w:lang w:bidi="ar-JO"/>
        </w:rPr>
        <w:t>والقانونية</w:t>
      </w:r>
      <w:r w:rsidRPr="006E3674">
        <w:rPr>
          <w:rtl/>
        </w:rPr>
        <w:t xml:space="preserve"> </w:t>
      </w:r>
      <w:r w:rsidRPr="006E3674">
        <w:rPr>
          <w:rtl/>
          <w:lang w:bidi="ar-JO"/>
        </w:rPr>
        <w:t>على</w:t>
      </w:r>
      <w:r w:rsidRPr="006E3674">
        <w:rPr>
          <w:rtl/>
        </w:rPr>
        <w:t xml:space="preserve"> </w:t>
      </w:r>
      <w:r w:rsidRPr="006E3674">
        <w:rPr>
          <w:rtl/>
          <w:lang w:bidi="ar-JO"/>
        </w:rPr>
        <w:t>أرضه،</w:t>
      </w:r>
      <w:r w:rsidRPr="006E3674">
        <w:rPr>
          <w:rtl/>
        </w:rPr>
        <w:t xml:space="preserve"> </w:t>
      </w:r>
      <w:r w:rsidRPr="006E3674">
        <w:rPr>
          <w:rtl/>
          <w:lang w:bidi="ar-JO"/>
        </w:rPr>
        <w:t>وموارده،</w:t>
      </w:r>
      <w:r w:rsidRPr="006E3674">
        <w:rPr>
          <w:rtl/>
        </w:rPr>
        <w:t xml:space="preserve"> </w:t>
      </w:r>
      <w:r w:rsidRPr="006E3674">
        <w:rPr>
          <w:rtl/>
          <w:lang w:bidi="ar-JO"/>
        </w:rPr>
        <w:t>وتعطل</w:t>
      </w:r>
      <w:r w:rsidRPr="006E3674">
        <w:rPr>
          <w:rtl/>
        </w:rPr>
        <w:t xml:space="preserve"> </w:t>
      </w:r>
      <w:r w:rsidRPr="006E3674">
        <w:rPr>
          <w:rtl/>
          <w:lang w:bidi="ar-JO"/>
        </w:rPr>
        <w:t>سلطات</w:t>
      </w:r>
      <w:r w:rsidRPr="006E3674">
        <w:rPr>
          <w:rtl/>
        </w:rPr>
        <w:t xml:space="preserve"> </w:t>
      </w:r>
      <w:r w:rsidRPr="006E3674">
        <w:rPr>
          <w:rtl/>
          <w:lang w:bidi="ar-JO"/>
        </w:rPr>
        <w:t>الاحتلال</w:t>
      </w:r>
      <w:r>
        <w:rPr>
          <w:rFonts w:hint="cs"/>
          <w:rtl/>
          <w:lang w:bidi="ar-JO"/>
        </w:rPr>
        <w:t>،</w:t>
      </w:r>
      <w:r w:rsidRPr="006E3674">
        <w:rPr>
          <w:rtl/>
        </w:rPr>
        <w:t xml:space="preserve"> </w:t>
      </w:r>
      <w:r w:rsidRPr="006E3674">
        <w:rPr>
          <w:rtl/>
          <w:lang w:bidi="ar-JO"/>
        </w:rPr>
        <w:t>التنمية</w:t>
      </w:r>
      <w:r w:rsidRPr="006E3674">
        <w:rPr>
          <w:rtl/>
        </w:rPr>
        <w:t xml:space="preserve"> </w:t>
      </w:r>
      <w:r w:rsidRPr="006E3674">
        <w:rPr>
          <w:rtl/>
          <w:lang w:bidi="ar-JO"/>
        </w:rPr>
        <w:t>للشعب</w:t>
      </w:r>
      <w:r w:rsidRPr="006E3674">
        <w:rPr>
          <w:rtl/>
        </w:rPr>
        <w:t xml:space="preserve"> </w:t>
      </w:r>
      <w:r w:rsidRPr="006E3674">
        <w:rPr>
          <w:rtl/>
          <w:lang w:bidi="ar-JO"/>
        </w:rPr>
        <w:t>الفلسطيني،</w:t>
      </w:r>
      <w:r w:rsidRPr="006E3674">
        <w:rPr>
          <w:rtl/>
        </w:rPr>
        <w:t xml:space="preserve"> </w:t>
      </w:r>
      <w:r w:rsidRPr="006E3674">
        <w:rPr>
          <w:rtl/>
          <w:lang w:bidi="ar-JO"/>
        </w:rPr>
        <w:t>وتقوم</w:t>
      </w:r>
      <w:r w:rsidRPr="006E3674">
        <w:rPr>
          <w:rtl/>
        </w:rPr>
        <w:t xml:space="preserve"> </w:t>
      </w:r>
      <w:r w:rsidRPr="006E3674">
        <w:rPr>
          <w:rtl/>
          <w:lang w:bidi="ar-JO"/>
        </w:rPr>
        <w:t>بتغييرات</w:t>
      </w:r>
      <w:r w:rsidRPr="006E3674">
        <w:rPr>
          <w:rtl/>
        </w:rPr>
        <w:t xml:space="preserve"> </w:t>
      </w:r>
      <w:r w:rsidRPr="006E3674">
        <w:rPr>
          <w:rtl/>
          <w:lang w:bidi="ar-JO"/>
        </w:rPr>
        <w:t>هيكلية</w:t>
      </w:r>
      <w:r w:rsidRPr="006E3674">
        <w:rPr>
          <w:rtl/>
        </w:rPr>
        <w:t xml:space="preserve"> </w:t>
      </w:r>
      <w:r w:rsidRPr="006E3674">
        <w:rPr>
          <w:rtl/>
          <w:lang w:bidi="ar-JO"/>
        </w:rPr>
        <w:t>دائمة</w:t>
      </w:r>
      <w:r w:rsidRPr="006E3674">
        <w:rPr>
          <w:rtl/>
        </w:rPr>
        <w:t xml:space="preserve"> </w:t>
      </w:r>
      <w:r w:rsidRPr="006E3674">
        <w:rPr>
          <w:rtl/>
          <w:lang w:bidi="ar-JO"/>
        </w:rPr>
        <w:t>لحرمان</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من</w:t>
      </w:r>
      <w:r w:rsidRPr="006E3674">
        <w:rPr>
          <w:rtl/>
        </w:rPr>
        <w:t xml:space="preserve"> </w:t>
      </w:r>
      <w:r w:rsidRPr="006E3674">
        <w:rPr>
          <w:rtl/>
          <w:lang w:bidi="ar-JO"/>
        </w:rPr>
        <w:t>التمتع</w:t>
      </w:r>
      <w:r w:rsidRPr="006E3674">
        <w:rPr>
          <w:rtl/>
        </w:rPr>
        <w:t xml:space="preserve"> </w:t>
      </w:r>
      <w:r w:rsidRPr="006E3674">
        <w:rPr>
          <w:rtl/>
          <w:lang w:bidi="ar-JO"/>
        </w:rPr>
        <w:t>بحقوقه</w:t>
      </w:r>
      <w:r w:rsidRPr="006E3674">
        <w:rPr>
          <w:rtl/>
        </w:rPr>
        <w:t xml:space="preserve"> </w:t>
      </w:r>
      <w:r w:rsidRPr="006E3674">
        <w:rPr>
          <w:rtl/>
          <w:lang w:bidi="ar-JO"/>
        </w:rPr>
        <w:t>وموارده</w:t>
      </w:r>
      <w:r w:rsidRPr="006E3674">
        <w:rPr>
          <w:rtl/>
        </w:rPr>
        <w:t>.</w:t>
      </w:r>
    </w:p>
    <w:p w14:paraId="515EF0AC" w14:textId="77777777" w:rsidR="00804ADB" w:rsidRPr="006E3674" w:rsidRDefault="00804ADB" w:rsidP="00804ADB">
      <w:pPr>
        <w:pStyle w:val="SingleTxtGA"/>
        <w:rPr>
          <w:rtl/>
        </w:rPr>
      </w:pPr>
      <w:r w:rsidRPr="006E3674">
        <w:rPr>
          <w:rtl/>
          <w:lang w:bidi="ar-JO"/>
        </w:rPr>
        <w:t>16-</w:t>
      </w:r>
      <w:r w:rsidRPr="006E3674">
        <w:rPr>
          <w:rtl/>
          <w:lang w:bidi="ar-JO"/>
        </w:rPr>
        <w:tab/>
        <w:t>وتفرض</w:t>
      </w:r>
      <w:r w:rsidRPr="006E3674">
        <w:rPr>
          <w:rtl/>
        </w:rPr>
        <w:t xml:space="preserve"> </w:t>
      </w:r>
      <w:r w:rsidRPr="006E3674">
        <w:rPr>
          <w:rtl/>
          <w:lang w:bidi="ar-JO"/>
        </w:rPr>
        <w:t>إسرائيل،</w:t>
      </w:r>
      <w:r w:rsidRPr="006E3674">
        <w:rPr>
          <w:rtl/>
        </w:rPr>
        <w:t xml:space="preserve"> </w:t>
      </w:r>
      <w:r w:rsidRPr="006E3674">
        <w:rPr>
          <w:rtl/>
          <w:lang w:bidi="ar-JO"/>
        </w:rPr>
        <w:t>السلطة</w:t>
      </w:r>
      <w:r w:rsidRPr="006E3674">
        <w:rPr>
          <w:rtl/>
        </w:rPr>
        <w:t xml:space="preserve"> </w:t>
      </w:r>
      <w:r w:rsidRPr="006E3674">
        <w:rPr>
          <w:rtl/>
          <w:lang w:bidi="ar-JO"/>
        </w:rPr>
        <w:t>القائمة</w:t>
      </w:r>
      <w:r w:rsidRPr="006E3674">
        <w:rPr>
          <w:rtl/>
        </w:rPr>
        <w:t xml:space="preserve"> </w:t>
      </w:r>
      <w:r w:rsidRPr="006E3674">
        <w:rPr>
          <w:rtl/>
          <w:lang w:bidi="ar-JO"/>
        </w:rPr>
        <w:t>بالاحتلال،</w:t>
      </w:r>
      <w:r w:rsidRPr="006E3674">
        <w:rPr>
          <w:rtl/>
        </w:rPr>
        <w:t xml:space="preserve"> </w:t>
      </w:r>
      <w:r w:rsidRPr="006E3674">
        <w:rPr>
          <w:rtl/>
          <w:lang w:bidi="ar-JO"/>
        </w:rPr>
        <w:t>حصاراً</w:t>
      </w:r>
      <w:r w:rsidRPr="006E3674">
        <w:rPr>
          <w:rtl/>
        </w:rPr>
        <w:t xml:space="preserve"> </w:t>
      </w:r>
      <w:r w:rsidRPr="006E3674">
        <w:rPr>
          <w:rtl/>
          <w:lang w:bidi="ar-JO"/>
        </w:rPr>
        <w:t>عسكرياً</w:t>
      </w:r>
      <w:r w:rsidRPr="006E3674">
        <w:rPr>
          <w:rtl/>
        </w:rPr>
        <w:t xml:space="preserve"> </w:t>
      </w:r>
      <w:r w:rsidRPr="006E3674">
        <w:rPr>
          <w:rtl/>
          <w:lang w:bidi="ar-JO"/>
        </w:rPr>
        <w:t>واقتصادياً</w:t>
      </w:r>
      <w:r w:rsidRPr="006E3674">
        <w:rPr>
          <w:rtl/>
        </w:rPr>
        <w:t xml:space="preserve"> </w:t>
      </w:r>
      <w:r w:rsidRPr="006E3674">
        <w:rPr>
          <w:rtl/>
          <w:lang w:bidi="ar-JO"/>
        </w:rPr>
        <w:t>على</w:t>
      </w:r>
      <w:r w:rsidRPr="006E3674">
        <w:rPr>
          <w:rtl/>
        </w:rPr>
        <w:t xml:space="preserve"> </w:t>
      </w:r>
      <w:r w:rsidRPr="006E3674">
        <w:rPr>
          <w:rtl/>
          <w:lang w:bidi="ar-JO"/>
        </w:rPr>
        <w:t>قطاع</w:t>
      </w:r>
      <w:r w:rsidRPr="006E3674">
        <w:rPr>
          <w:rtl/>
        </w:rPr>
        <w:t xml:space="preserve"> </w:t>
      </w:r>
      <w:r w:rsidRPr="006E3674">
        <w:rPr>
          <w:rtl/>
          <w:lang w:bidi="ar-JO"/>
        </w:rPr>
        <w:t>غزة</w:t>
      </w:r>
      <w:r w:rsidRPr="006E3674">
        <w:rPr>
          <w:rtl/>
        </w:rPr>
        <w:t xml:space="preserve"> </w:t>
      </w:r>
      <w:r w:rsidRPr="006E3674">
        <w:rPr>
          <w:rtl/>
          <w:lang w:bidi="ar-JO"/>
        </w:rPr>
        <w:t>منذ</w:t>
      </w:r>
      <w:r w:rsidRPr="006E3674">
        <w:rPr>
          <w:rtl/>
        </w:rPr>
        <w:t xml:space="preserve"> </w:t>
      </w:r>
      <w:r w:rsidRPr="006E3674">
        <w:rPr>
          <w:rtl/>
          <w:lang w:bidi="ar-JO"/>
        </w:rPr>
        <w:t>عام</w:t>
      </w:r>
      <w:r>
        <w:rPr>
          <w:rFonts w:hint="cs"/>
          <w:rtl/>
        </w:rPr>
        <w:t> </w:t>
      </w:r>
      <w:r>
        <w:rPr>
          <w:rtl/>
        </w:rPr>
        <w:t>2007</w:t>
      </w:r>
      <w:r w:rsidRPr="006E3674">
        <w:rPr>
          <w:rtl/>
          <w:lang w:bidi="ar-JO"/>
        </w:rPr>
        <w:t>،</w:t>
      </w:r>
      <w:r w:rsidRPr="006E3674">
        <w:rPr>
          <w:rtl/>
        </w:rPr>
        <w:t xml:space="preserve"> </w:t>
      </w:r>
      <w:r w:rsidRPr="006E3674">
        <w:rPr>
          <w:rtl/>
          <w:lang w:bidi="ar-JO"/>
        </w:rPr>
        <w:t>بما</w:t>
      </w:r>
      <w:r w:rsidRPr="006E3674">
        <w:rPr>
          <w:rtl/>
        </w:rPr>
        <w:t xml:space="preserve"> </w:t>
      </w:r>
      <w:r w:rsidRPr="006E3674">
        <w:rPr>
          <w:rtl/>
          <w:lang w:bidi="ar-JO"/>
        </w:rPr>
        <w:t>في</w:t>
      </w:r>
      <w:r w:rsidRPr="006E3674">
        <w:rPr>
          <w:rtl/>
        </w:rPr>
        <w:t xml:space="preserve"> </w:t>
      </w:r>
      <w:r w:rsidRPr="006E3674">
        <w:rPr>
          <w:rtl/>
          <w:lang w:bidi="ar-JO"/>
        </w:rPr>
        <w:t>ذلك</w:t>
      </w:r>
      <w:r w:rsidRPr="006E3674">
        <w:rPr>
          <w:rtl/>
        </w:rPr>
        <w:t xml:space="preserve"> </w:t>
      </w:r>
      <w:r w:rsidRPr="006E3674">
        <w:rPr>
          <w:rtl/>
          <w:lang w:bidi="ar-JO"/>
        </w:rPr>
        <w:t>العدوان</w:t>
      </w:r>
      <w:r w:rsidRPr="006E3674">
        <w:rPr>
          <w:rtl/>
        </w:rPr>
        <w:t xml:space="preserve"> </w:t>
      </w:r>
      <w:r w:rsidRPr="006E3674">
        <w:rPr>
          <w:rtl/>
          <w:lang w:bidi="ar-JO"/>
        </w:rPr>
        <w:t>العسكري</w:t>
      </w:r>
      <w:r w:rsidRPr="006E3674">
        <w:rPr>
          <w:rtl/>
        </w:rPr>
        <w:t xml:space="preserve"> </w:t>
      </w:r>
      <w:r w:rsidRPr="006E3674">
        <w:rPr>
          <w:rtl/>
          <w:lang w:bidi="ar-JO"/>
        </w:rPr>
        <w:t>المتكرر،</w:t>
      </w:r>
      <w:r w:rsidRPr="006E3674">
        <w:rPr>
          <w:rtl/>
        </w:rPr>
        <w:t xml:space="preserve"> </w:t>
      </w:r>
      <w:r w:rsidRPr="006E3674">
        <w:rPr>
          <w:rtl/>
          <w:lang w:bidi="ar-JO"/>
        </w:rPr>
        <w:t>وما</w:t>
      </w:r>
      <w:r w:rsidRPr="006E3674">
        <w:rPr>
          <w:rtl/>
        </w:rPr>
        <w:t xml:space="preserve"> </w:t>
      </w:r>
      <w:r w:rsidRPr="006E3674">
        <w:rPr>
          <w:rtl/>
          <w:lang w:bidi="ar-JO"/>
        </w:rPr>
        <w:t>ألحقه</w:t>
      </w:r>
      <w:r w:rsidRPr="006E3674">
        <w:rPr>
          <w:rtl/>
        </w:rPr>
        <w:t xml:space="preserve"> </w:t>
      </w:r>
      <w:r w:rsidRPr="006E3674">
        <w:rPr>
          <w:rtl/>
          <w:lang w:bidi="ar-JO"/>
        </w:rPr>
        <w:t>من</w:t>
      </w:r>
      <w:r w:rsidRPr="006E3674">
        <w:rPr>
          <w:rtl/>
        </w:rPr>
        <w:t xml:space="preserve"> </w:t>
      </w:r>
      <w:r w:rsidRPr="006E3674">
        <w:rPr>
          <w:rtl/>
          <w:lang w:bidi="ar-JO"/>
        </w:rPr>
        <w:t>دمار</w:t>
      </w:r>
      <w:r w:rsidRPr="006E3674">
        <w:rPr>
          <w:rtl/>
        </w:rPr>
        <w:t xml:space="preserve">. </w:t>
      </w:r>
      <w:r w:rsidRPr="006E3674">
        <w:rPr>
          <w:rtl/>
          <w:lang w:bidi="ar-JO"/>
        </w:rPr>
        <w:t>كما</w:t>
      </w:r>
      <w:r w:rsidRPr="006E3674">
        <w:rPr>
          <w:rtl/>
        </w:rPr>
        <w:t xml:space="preserve"> </w:t>
      </w:r>
      <w:r w:rsidRPr="006E3674">
        <w:rPr>
          <w:rtl/>
          <w:lang w:bidi="ar-JO"/>
        </w:rPr>
        <w:t>تمنع</w:t>
      </w:r>
      <w:r w:rsidRPr="006E3674">
        <w:rPr>
          <w:rtl/>
        </w:rPr>
        <w:t xml:space="preserve"> </w:t>
      </w:r>
      <w:r w:rsidRPr="006E3674">
        <w:rPr>
          <w:rtl/>
          <w:lang w:bidi="ar-JO"/>
        </w:rPr>
        <w:t>سلطات</w:t>
      </w:r>
      <w:r w:rsidRPr="006E3674">
        <w:rPr>
          <w:rtl/>
        </w:rPr>
        <w:t xml:space="preserve"> </w:t>
      </w:r>
      <w:r w:rsidRPr="006E3674">
        <w:rPr>
          <w:rtl/>
          <w:lang w:bidi="ar-JO"/>
        </w:rPr>
        <w:t>الاحتلال</w:t>
      </w:r>
      <w:r w:rsidRPr="006E3674">
        <w:rPr>
          <w:rtl/>
        </w:rPr>
        <w:t xml:space="preserve"> </w:t>
      </w:r>
      <w:r w:rsidRPr="006E3674">
        <w:rPr>
          <w:rtl/>
          <w:lang w:bidi="ar-JO"/>
        </w:rPr>
        <w:t>إدخال</w:t>
      </w:r>
      <w:r w:rsidRPr="006E3674">
        <w:rPr>
          <w:rtl/>
        </w:rPr>
        <w:t xml:space="preserve"> </w:t>
      </w:r>
      <w:r w:rsidRPr="006E3674">
        <w:rPr>
          <w:rtl/>
          <w:lang w:bidi="ar-JO"/>
        </w:rPr>
        <w:t>المواد</w:t>
      </w:r>
      <w:r w:rsidRPr="006E3674">
        <w:rPr>
          <w:rtl/>
        </w:rPr>
        <w:t xml:space="preserve"> </w:t>
      </w:r>
      <w:r w:rsidRPr="006E3674">
        <w:rPr>
          <w:rtl/>
          <w:lang w:bidi="ar-JO"/>
        </w:rPr>
        <w:t>الأساسية</w:t>
      </w:r>
      <w:r w:rsidRPr="006E3674">
        <w:rPr>
          <w:rtl/>
        </w:rPr>
        <w:t xml:space="preserve"> </w:t>
      </w:r>
      <w:r w:rsidRPr="006E3674">
        <w:rPr>
          <w:rtl/>
          <w:lang w:bidi="ar-JO"/>
        </w:rPr>
        <w:t>لقطاع</w:t>
      </w:r>
      <w:r w:rsidRPr="006E3674">
        <w:rPr>
          <w:rtl/>
        </w:rPr>
        <w:t xml:space="preserve"> </w:t>
      </w:r>
      <w:r w:rsidRPr="006E3674">
        <w:rPr>
          <w:rtl/>
          <w:lang w:bidi="ar-JO"/>
        </w:rPr>
        <w:t>غزة،</w:t>
      </w:r>
      <w:r w:rsidRPr="006E3674">
        <w:rPr>
          <w:rtl/>
        </w:rPr>
        <w:t xml:space="preserve"> </w:t>
      </w:r>
      <w:r w:rsidRPr="006E3674">
        <w:rPr>
          <w:rtl/>
          <w:lang w:bidi="ar-JO"/>
        </w:rPr>
        <w:t>بما</w:t>
      </w:r>
      <w:r w:rsidRPr="006E3674">
        <w:rPr>
          <w:rtl/>
        </w:rPr>
        <w:t xml:space="preserve"> </w:t>
      </w:r>
      <w:r w:rsidRPr="006E3674">
        <w:rPr>
          <w:rtl/>
          <w:lang w:bidi="ar-JO"/>
        </w:rPr>
        <w:t>في</w:t>
      </w:r>
      <w:r w:rsidRPr="006E3674">
        <w:rPr>
          <w:rtl/>
        </w:rPr>
        <w:t xml:space="preserve"> </w:t>
      </w:r>
      <w:r w:rsidRPr="006E3674">
        <w:rPr>
          <w:rtl/>
          <w:lang w:bidi="ar-JO"/>
        </w:rPr>
        <w:t>ذلك</w:t>
      </w:r>
      <w:r w:rsidRPr="006E3674">
        <w:rPr>
          <w:rtl/>
        </w:rPr>
        <w:t xml:space="preserve"> </w:t>
      </w:r>
      <w:r w:rsidRPr="006E3674">
        <w:rPr>
          <w:rtl/>
          <w:lang w:bidi="ar-JO"/>
        </w:rPr>
        <w:t>المواد</w:t>
      </w:r>
      <w:r w:rsidRPr="006E3674">
        <w:rPr>
          <w:rtl/>
        </w:rPr>
        <w:t xml:space="preserve"> </w:t>
      </w:r>
      <w:r w:rsidRPr="006E3674">
        <w:rPr>
          <w:rtl/>
          <w:lang w:bidi="ar-JO"/>
        </w:rPr>
        <w:t>الغذائية</w:t>
      </w:r>
      <w:r w:rsidRPr="006E3674">
        <w:rPr>
          <w:rtl/>
        </w:rPr>
        <w:t xml:space="preserve">. </w:t>
      </w:r>
      <w:r w:rsidRPr="006E3674">
        <w:rPr>
          <w:rtl/>
          <w:lang w:bidi="ar-JO"/>
        </w:rPr>
        <w:t>فالعدوان</w:t>
      </w:r>
      <w:r w:rsidRPr="006E3674">
        <w:rPr>
          <w:rtl/>
        </w:rPr>
        <w:t xml:space="preserve"> </w:t>
      </w:r>
      <w:r w:rsidRPr="006E3674">
        <w:rPr>
          <w:rtl/>
          <w:lang w:bidi="ar-JO"/>
        </w:rPr>
        <w:t>المتكرر</w:t>
      </w:r>
      <w:r w:rsidRPr="006E3674">
        <w:rPr>
          <w:rtl/>
        </w:rPr>
        <w:t xml:space="preserve"> </w:t>
      </w:r>
      <w:r w:rsidRPr="006E3674">
        <w:rPr>
          <w:rtl/>
          <w:lang w:bidi="ar-JO"/>
        </w:rPr>
        <w:t>الذي</w:t>
      </w:r>
      <w:r w:rsidRPr="006E3674">
        <w:rPr>
          <w:rtl/>
        </w:rPr>
        <w:t xml:space="preserve"> </w:t>
      </w:r>
      <w:r w:rsidRPr="006E3674">
        <w:rPr>
          <w:rtl/>
          <w:lang w:bidi="ar-JO"/>
        </w:rPr>
        <w:t>شنته</w:t>
      </w:r>
      <w:r w:rsidRPr="006E3674">
        <w:rPr>
          <w:rtl/>
        </w:rPr>
        <w:t xml:space="preserve"> </w:t>
      </w:r>
      <w:r w:rsidRPr="006E3674">
        <w:rPr>
          <w:rtl/>
          <w:lang w:bidi="ar-JO"/>
        </w:rPr>
        <w:t>سلطات</w:t>
      </w:r>
      <w:r w:rsidRPr="006E3674">
        <w:rPr>
          <w:rtl/>
        </w:rPr>
        <w:t xml:space="preserve"> </w:t>
      </w:r>
      <w:r w:rsidRPr="006E3674">
        <w:rPr>
          <w:rtl/>
          <w:lang w:bidi="ar-JO"/>
        </w:rPr>
        <w:t>الاحتلال</w:t>
      </w:r>
      <w:r w:rsidRPr="006E3674">
        <w:rPr>
          <w:rtl/>
        </w:rPr>
        <w:t xml:space="preserve"> </w:t>
      </w:r>
      <w:r w:rsidRPr="006E3674">
        <w:rPr>
          <w:rtl/>
          <w:lang w:bidi="ar-JO"/>
        </w:rPr>
        <w:t>لم</w:t>
      </w:r>
      <w:r w:rsidRPr="006E3674">
        <w:rPr>
          <w:rtl/>
        </w:rPr>
        <w:t xml:space="preserve"> </w:t>
      </w:r>
      <w:r>
        <w:rPr>
          <w:rtl/>
          <w:lang w:bidi="ar-JO"/>
        </w:rPr>
        <w:t>ي</w:t>
      </w:r>
      <w:r w:rsidRPr="006E3674">
        <w:rPr>
          <w:rtl/>
          <w:lang w:bidi="ar-JO"/>
        </w:rPr>
        <w:t>ؤد</w:t>
      </w:r>
      <w:r w:rsidRPr="006E3674">
        <w:rPr>
          <w:rtl/>
        </w:rPr>
        <w:t xml:space="preserve"> </w:t>
      </w:r>
      <w:r w:rsidRPr="006E3674">
        <w:rPr>
          <w:rtl/>
          <w:lang w:bidi="ar-JO"/>
        </w:rPr>
        <w:t>فقط</w:t>
      </w:r>
      <w:r w:rsidRPr="006E3674">
        <w:rPr>
          <w:rtl/>
        </w:rPr>
        <w:t xml:space="preserve"> </w:t>
      </w:r>
      <w:r w:rsidRPr="006E3674">
        <w:rPr>
          <w:rtl/>
          <w:lang w:bidi="ar-JO"/>
        </w:rPr>
        <w:t>لاستشهاد</w:t>
      </w:r>
      <w:r w:rsidRPr="006E3674">
        <w:rPr>
          <w:rtl/>
        </w:rPr>
        <w:t xml:space="preserve"> </w:t>
      </w:r>
      <w:r w:rsidRPr="006E3674">
        <w:rPr>
          <w:rtl/>
          <w:lang w:bidi="ar-JO"/>
        </w:rPr>
        <w:t>وجرح</w:t>
      </w:r>
      <w:r w:rsidRPr="006E3674">
        <w:rPr>
          <w:rtl/>
        </w:rPr>
        <w:t xml:space="preserve"> </w:t>
      </w:r>
      <w:r w:rsidRPr="006E3674">
        <w:rPr>
          <w:rtl/>
          <w:lang w:bidi="ar-JO"/>
        </w:rPr>
        <w:t>الآلاف</w:t>
      </w:r>
      <w:r w:rsidRPr="006E3674">
        <w:rPr>
          <w:rtl/>
        </w:rPr>
        <w:t xml:space="preserve"> </w:t>
      </w:r>
      <w:r w:rsidRPr="006E3674">
        <w:rPr>
          <w:rtl/>
          <w:lang w:bidi="ar-JO"/>
        </w:rPr>
        <w:t>من</w:t>
      </w:r>
      <w:r w:rsidRPr="006E3674">
        <w:rPr>
          <w:rtl/>
        </w:rPr>
        <w:t xml:space="preserve"> </w:t>
      </w:r>
      <w:r w:rsidRPr="006E3674">
        <w:rPr>
          <w:rtl/>
          <w:lang w:bidi="ar-JO"/>
        </w:rPr>
        <w:t>الفلسطينيين،</w:t>
      </w:r>
      <w:r w:rsidRPr="006E3674">
        <w:rPr>
          <w:rtl/>
        </w:rPr>
        <w:t xml:space="preserve"> </w:t>
      </w:r>
      <w:r w:rsidRPr="006E3674">
        <w:rPr>
          <w:rtl/>
          <w:lang w:bidi="ar-JO"/>
        </w:rPr>
        <w:t>وتسبب</w:t>
      </w:r>
      <w:r w:rsidRPr="006E3674">
        <w:rPr>
          <w:rtl/>
        </w:rPr>
        <w:t xml:space="preserve"> </w:t>
      </w:r>
      <w:r w:rsidRPr="006E3674">
        <w:rPr>
          <w:rtl/>
          <w:lang w:bidi="ar-JO"/>
        </w:rPr>
        <w:t>بأضرار</w:t>
      </w:r>
      <w:r w:rsidRPr="006E3674">
        <w:rPr>
          <w:rtl/>
        </w:rPr>
        <w:t xml:space="preserve"> </w:t>
      </w:r>
      <w:r w:rsidRPr="006E3674">
        <w:rPr>
          <w:rtl/>
          <w:lang w:bidi="ar-JO"/>
        </w:rPr>
        <w:t>للبيئة</w:t>
      </w:r>
      <w:r w:rsidRPr="006E3674">
        <w:rPr>
          <w:rtl/>
        </w:rPr>
        <w:t xml:space="preserve"> </w:t>
      </w:r>
      <w:r w:rsidRPr="006E3674">
        <w:rPr>
          <w:rtl/>
          <w:lang w:bidi="ar-JO"/>
        </w:rPr>
        <w:t>في</w:t>
      </w:r>
      <w:r w:rsidRPr="006E3674">
        <w:rPr>
          <w:rtl/>
        </w:rPr>
        <w:t xml:space="preserve"> </w:t>
      </w:r>
      <w:r w:rsidRPr="006E3674">
        <w:rPr>
          <w:rtl/>
          <w:lang w:bidi="ar-JO"/>
        </w:rPr>
        <w:t>ظل</w:t>
      </w:r>
      <w:r w:rsidRPr="006E3674">
        <w:rPr>
          <w:rtl/>
        </w:rPr>
        <w:t xml:space="preserve"> </w:t>
      </w:r>
      <w:r w:rsidRPr="006E3674">
        <w:rPr>
          <w:rtl/>
          <w:lang w:bidi="ar-JO"/>
        </w:rPr>
        <w:t>الأزمة</w:t>
      </w:r>
      <w:r w:rsidRPr="006E3674">
        <w:rPr>
          <w:rtl/>
        </w:rPr>
        <w:t xml:space="preserve"> </w:t>
      </w:r>
      <w:r w:rsidRPr="006E3674">
        <w:rPr>
          <w:rtl/>
          <w:lang w:bidi="ar-JO"/>
        </w:rPr>
        <w:t>الإنسانية</w:t>
      </w:r>
      <w:r w:rsidRPr="006E3674">
        <w:rPr>
          <w:rtl/>
        </w:rPr>
        <w:t xml:space="preserve"> </w:t>
      </w:r>
      <w:r w:rsidRPr="006E3674">
        <w:rPr>
          <w:rtl/>
          <w:lang w:bidi="ar-JO"/>
        </w:rPr>
        <w:t>في</w:t>
      </w:r>
      <w:r w:rsidRPr="006E3674">
        <w:rPr>
          <w:rtl/>
        </w:rPr>
        <w:t xml:space="preserve"> </w:t>
      </w:r>
      <w:r w:rsidRPr="006E3674">
        <w:rPr>
          <w:rtl/>
          <w:lang w:bidi="ar-JO"/>
        </w:rPr>
        <w:t>القطاع،</w:t>
      </w:r>
      <w:r w:rsidRPr="006E3674">
        <w:rPr>
          <w:rtl/>
        </w:rPr>
        <w:t xml:space="preserve"> </w:t>
      </w:r>
      <w:r w:rsidRPr="006E3674">
        <w:rPr>
          <w:rtl/>
          <w:lang w:bidi="ar-JO"/>
        </w:rPr>
        <w:t>وانحسار</w:t>
      </w:r>
      <w:r w:rsidRPr="006E3674">
        <w:rPr>
          <w:rtl/>
        </w:rPr>
        <w:t xml:space="preserve"> </w:t>
      </w:r>
      <w:r w:rsidRPr="006E3674">
        <w:rPr>
          <w:rtl/>
          <w:lang w:bidi="ar-JO"/>
        </w:rPr>
        <w:t>كمية</w:t>
      </w:r>
      <w:r w:rsidRPr="006E3674">
        <w:rPr>
          <w:rtl/>
        </w:rPr>
        <w:t xml:space="preserve"> </w:t>
      </w:r>
      <w:r w:rsidRPr="006E3674">
        <w:rPr>
          <w:rtl/>
          <w:lang w:bidi="ar-JO"/>
        </w:rPr>
        <w:t>المياه</w:t>
      </w:r>
      <w:r w:rsidRPr="006E3674">
        <w:rPr>
          <w:rtl/>
        </w:rPr>
        <w:t xml:space="preserve"> </w:t>
      </w:r>
      <w:r w:rsidRPr="006E3674">
        <w:rPr>
          <w:rtl/>
          <w:lang w:bidi="ar-JO"/>
        </w:rPr>
        <w:t>الجوفية</w:t>
      </w:r>
      <w:r w:rsidRPr="006E3674">
        <w:rPr>
          <w:rtl/>
        </w:rPr>
        <w:t xml:space="preserve"> </w:t>
      </w:r>
      <w:r w:rsidRPr="006E3674">
        <w:rPr>
          <w:rtl/>
          <w:lang w:bidi="ar-JO"/>
        </w:rPr>
        <w:t>المناسبة</w:t>
      </w:r>
      <w:r w:rsidRPr="006E3674">
        <w:rPr>
          <w:rtl/>
        </w:rPr>
        <w:t xml:space="preserve"> </w:t>
      </w:r>
      <w:r w:rsidRPr="006E3674">
        <w:rPr>
          <w:rtl/>
          <w:lang w:bidi="ar-JO"/>
        </w:rPr>
        <w:t>للاستعمال</w:t>
      </w:r>
      <w:r w:rsidRPr="006E3674">
        <w:rPr>
          <w:rtl/>
        </w:rPr>
        <w:t xml:space="preserve"> </w:t>
      </w:r>
      <w:r w:rsidRPr="006E3674">
        <w:rPr>
          <w:rtl/>
          <w:lang w:bidi="ar-JO"/>
        </w:rPr>
        <w:t>البشري</w:t>
      </w:r>
      <w:r w:rsidRPr="006E3674">
        <w:rPr>
          <w:rtl/>
        </w:rPr>
        <w:t xml:space="preserve"> </w:t>
      </w:r>
      <w:r w:rsidRPr="006E3674">
        <w:rPr>
          <w:rtl/>
          <w:lang w:bidi="ar-JO"/>
        </w:rPr>
        <w:t>في</w:t>
      </w:r>
      <w:r w:rsidRPr="006E3674">
        <w:rPr>
          <w:rtl/>
        </w:rPr>
        <w:t xml:space="preserve"> </w:t>
      </w:r>
      <w:r w:rsidRPr="006E3674">
        <w:rPr>
          <w:rtl/>
          <w:lang w:bidi="ar-JO"/>
        </w:rPr>
        <w:t>القطاع</w:t>
      </w:r>
      <w:r w:rsidRPr="006E3674">
        <w:rPr>
          <w:rtl/>
        </w:rPr>
        <w:t xml:space="preserve"> </w:t>
      </w:r>
      <w:r w:rsidRPr="006E3674">
        <w:rPr>
          <w:rtl/>
          <w:lang w:bidi="ar-JO"/>
        </w:rPr>
        <w:t>بنسبة</w:t>
      </w:r>
      <w:r w:rsidRPr="006E3674">
        <w:rPr>
          <w:rtl/>
        </w:rPr>
        <w:t xml:space="preserve"> 5% </w:t>
      </w:r>
      <w:r w:rsidRPr="006E3674">
        <w:rPr>
          <w:rtl/>
          <w:lang w:bidi="ar-JO"/>
        </w:rPr>
        <w:t>من</w:t>
      </w:r>
      <w:r w:rsidRPr="006E3674">
        <w:rPr>
          <w:rtl/>
        </w:rPr>
        <w:t xml:space="preserve"> </w:t>
      </w:r>
      <w:r w:rsidRPr="006E3674">
        <w:rPr>
          <w:rtl/>
          <w:lang w:bidi="ar-JO"/>
        </w:rPr>
        <w:t>كامل</w:t>
      </w:r>
      <w:r w:rsidRPr="006E3674">
        <w:rPr>
          <w:rtl/>
        </w:rPr>
        <w:t xml:space="preserve"> </w:t>
      </w:r>
      <w:r w:rsidRPr="006E3674">
        <w:rPr>
          <w:rtl/>
          <w:lang w:bidi="ar-JO"/>
        </w:rPr>
        <w:t>المياه</w:t>
      </w:r>
      <w:r w:rsidRPr="006E3674">
        <w:rPr>
          <w:rtl/>
        </w:rPr>
        <w:t xml:space="preserve"> </w:t>
      </w:r>
      <w:r w:rsidRPr="006E3674">
        <w:rPr>
          <w:rtl/>
          <w:lang w:bidi="ar-JO"/>
        </w:rPr>
        <w:t>الجوفية</w:t>
      </w:r>
      <w:r w:rsidRPr="006E3674">
        <w:rPr>
          <w:rtl/>
        </w:rPr>
        <w:t xml:space="preserve"> </w:t>
      </w:r>
      <w:r w:rsidRPr="006E3674">
        <w:rPr>
          <w:rtl/>
          <w:lang w:bidi="ar-JO"/>
        </w:rPr>
        <w:t>في</w:t>
      </w:r>
      <w:r w:rsidRPr="006E3674">
        <w:rPr>
          <w:rtl/>
        </w:rPr>
        <w:t xml:space="preserve"> </w:t>
      </w:r>
      <w:r w:rsidRPr="006E3674">
        <w:rPr>
          <w:rtl/>
          <w:lang w:bidi="ar-JO"/>
        </w:rPr>
        <w:t>قطاع</w:t>
      </w:r>
      <w:r w:rsidRPr="006E3674">
        <w:rPr>
          <w:rtl/>
        </w:rPr>
        <w:t xml:space="preserve"> </w:t>
      </w:r>
      <w:r w:rsidRPr="006E3674">
        <w:rPr>
          <w:rtl/>
          <w:lang w:bidi="ar-JO"/>
        </w:rPr>
        <w:t>غزة،</w:t>
      </w:r>
      <w:r w:rsidRPr="006E3674">
        <w:rPr>
          <w:rtl/>
        </w:rPr>
        <w:t xml:space="preserve"> </w:t>
      </w:r>
      <w:r w:rsidRPr="006E3674">
        <w:rPr>
          <w:rtl/>
          <w:lang w:bidi="ar-JO"/>
        </w:rPr>
        <w:t>مما</w:t>
      </w:r>
      <w:r w:rsidRPr="006E3674">
        <w:rPr>
          <w:rtl/>
        </w:rPr>
        <w:t xml:space="preserve"> </w:t>
      </w:r>
      <w:r w:rsidRPr="006E3674">
        <w:rPr>
          <w:rtl/>
          <w:lang w:bidi="ar-JO"/>
        </w:rPr>
        <w:t>أثار</w:t>
      </w:r>
      <w:r w:rsidRPr="006E3674">
        <w:rPr>
          <w:rtl/>
        </w:rPr>
        <w:t xml:space="preserve"> </w:t>
      </w:r>
      <w:r w:rsidRPr="006E3674">
        <w:rPr>
          <w:rtl/>
          <w:lang w:bidi="ar-JO"/>
        </w:rPr>
        <w:t>المخاوف</w:t>
      </w:r>
      <w:r w:rsidRPr="006E3674">
        <w:rPr>
          <w:rtl/>
        </w:rPr>
        <w:t xml:space="preserve"> </w:t>
      </w:r>
      <w:r w:rsidRPr="006E3674">
        <w:rPr>
          <w:rtl/>
          <w:lang w:bidi="ar-JO"/>
        </w:rPr>
        <w:t>لدى</w:t>
      </w:r>
      <w:r w:rsidRPr="006E3674">
        <w:rPr>
          <w:rtl/>
        </w:rPr>
        <w:t xml:space="preserve"> </w:t>
      </w:r>
      <w:r w:rsidRPr="006E3674">
        <w:rPr>
          <w:rtl/>
          <w:lang w:bidi="ar-JO"/>
        </w:rPr>
        <w:t>العديد</w:t>
      </w:r>
      <w:r w:rsidRPr="006E3674">
        <w:rPr>
          <w:rtl/>
        </w:rPr>
        <w:t xml:space="preserve"> </w:t>
      </w:r>
      <w:r w:rsidRPr="006E3674">
        <w:rPr>
          <w:rtl/>
          <w:lang w:bidi="ar-JO"/>
        </w:rPr>
        <w:t>من</w:t>
      </w:r>
      <w:r w:rsidRPr="006E3674">
        <w:rPr>
          <w:rtl/>
        </w:rPr>
        <w:t xml:space="preserve"> </w:t>
      </w:r>
      <w:r w:rsidRPr="006E3674">
        <w:rPr>
          <w:rtl/>
          <w:lang w:bidi="ar-JO"/>
        </w:rPr>
        <w:t>الأطراف،</w:t>
      </w:r>
      <w:r w:rsidRPr="006E3674">
        <w:rPr>
          <w:rtl/>
        </w:rPr>
        <w:t xml:space="preserve"> </w:t>
      </w:r>
      <w:r w:rsidRPr="006E3674">
        <w:rPr>
          <w:rtl/>
          <w:lang w:bidi="ar-JO"/>
        </w:rPr>
        <w:t>بما</w:t>
      </w:r>
      <w:r w:rsidRPr="006E3674">
        <w:rPr>
          <w:rtl/>
        </w:rPr>
        <w:t xml:space="preserve"> </w:t>
      </w:r>
      <w:r w:rsidRPr="006E3674">
        <w:rPr>
          <w:rtl/>
          <w:lang w:bidi="ar-JO"/>
        </w:rPr>
        <w:t>في</w:t>
      </w:r>
      <w:r w:rsidRPr="006E3674">
        <w:rPr>
          <w:rtl/>
        </w:rPr>
        <w:t xml:space="preserve"> </w:t>
      </w:r>
      <w:r w:rsidRPr="006E3674">
        <w:rPr>
          <w:rtl/>
          <w:lang w:bidi="ar-JO"/>
        </w:rPr>
        <w:t>ذلك</w:t>
      </w:r>
      <w:r w:rsidRPr="006E3674">
        <w:rPr>
          <w:rtl/>
        </w:rPr>
        <w:t xml:space="preserve"> </w:t>
      </w:r>
      <w:r w:rsidRPr="006E3674">
        <w:rPr>
          <w:rtl/>
          <w:lang w:bidi="ar-JO"/>
        </w:rPr>
        <w:t>وكالات</w:t>
      </w:r>
      <w:r w:rsidRPr="006E3674">
        <w:rPr>
          <w:rtl/>
        </w:rPr>
        <w:t xml:space="preserve"> </w:t>
      </w:r>
      <w:r w:rsidRPr="006E3674">
        <w:rPr>
          <w:rtl/>
          <w:lang w:bidi="ar-JO"/>
        </w:rPr>
        <w:t>الأمم</w:t>
      </w:r>
      <w:r w:rsidRPr="006E3674">
        <w:rPr>
          <w:rtl/>
        </w:rPr>
        <w:t xml:space="preserve"> </w:t>
      </w:r>
      <w:r w:rsidRPr="006E3674">
        <w:rPr>
          <w:rtl/>
          <w:lang w:bidi="ar-JO"/>
        </w:rPr>
        <w:t>المتحدة،</w:t>
      </w:r>
      <w:r w:rsidRPr="006E3674">
        <w:rPr>
          <w:rtl/>
        </w:rPr>
        <w:t xml:space="preserve"> </w:t>
      </w:r>
      <w:r w:rsidRPr="006E3674">
        <w:rPr>
          <w:rtl/>
          <w:lang w:bidi="ar-JO"/>
        </w:rPr>
        <w:t>من</w:t>
      </w:r>
      <w:r w:rsidRPr="006E3674">
        <w:rPr>
          <w:rtl/>
        </w:rPr>
        <w:t xml:space="preserve"> </w:t>
      </w:r>
      <w:r w:rsidRPr="006E3674">
        <w:rPr>
          <w:rtl/>
          <w:lang w:bidi="ar-JO"/>
        </w:rPr>
        <w:t>أن</w:t>
      </w:r>
      <w:r w:rsidRPr="006E3674">
        <w:rPr>
          <w:rtl/>
        </w:rPr>
        <w:t xml:space="preserve"> </w:t>
      </w:r>
      <w:r w:rsidRPr="006E3674">
        <w:rPr>
          <w:rtl/>
          <w:lang w:bidi="ar-JO"/>
        </w:rPr>
        <w:t>قطاع</w:t>
      </w:r>
      <w:r w:rsidRPr="006E3674">
        <w:rPr>
          <w:rtl/>
        </w:rPr>
        <w:t xml:space="preserve"> </w:t>
      </w:r>
      <w:r w:rsidRPr="006E3674">
        <w:rPr>
          <w:rtl/>
          <w:lang w:bidi="ar-JO"/>
        </w:rPr>
        <w:t>غزة</w:t>
      </w:r>
      <w:r w:rsidRPr="006E3674">
        <w:rPr>
          <w:rtl/>
        </w:rPr>
        <w:t xml:space="preserve"> </w:t>
      </w:r>
      <w:r w:rsidRPr="006E3674">
        <w:rPr>
          <w:rtl/>
          <w:lang w:bidi="ar-JO"/>
        </w:rPr>
        <w:t>لن</w:t>
      </w:r>
      <w:r w:rsidRPr="006E3674">
        <w:rPr>
          <w:rtl/>
        </w:rPr>
        <w:t xml:space="preserve"> </w:t>
      </w:r>
      <w:r w:rsidRPr="006E3674">
        <w:rPr>
          <w:rtl/>
          <w:lang w:bidi="ar-JO"/>
        </w:rPr>
        <w:t>يكون</w:t>
      </w:r>
      <w:r w:rsidRPr="006E3674">
        <w:rPr>
          <w:rtl/>
        </w:rPr>
        <w:t xml:space="preserve"> </w:t>
      </w:r>
      <w:r w:rsidRPr="006E3674">
        <w:rPr>
          <w:rtl/>
          <w:lang w:bidi="ar-JO"/>
        </w:rPr>
        <w:t>قابلاً</w:t>
      </w:r>
      <w:r w:rsidRPr="006E3674">
        <w:rPr>
          <w:rtl/>
        </w:rPr>
        <w:t xml:space="preserve"> </w:t>
      </w:r>
      <w:r w:rsidRPr="006E3674">
        <w:rPr>
          <w:rtl/>
          <w:lang w:bidi="ar-JO"/>
        </w:rPr>
        <w:t>للحياة</w:t>
      </w:r>
      <w:r w:rsidRPr="006E3674">
        <w:rPr>
          <w:rtl/>
        </w:rPr>
        <w:t xml:space="preserve"> </w:t>
      </w:r>
      <w:r w:rsidRPr="006E3674">
        <w:rPr>
          <w:rtl/>
          <w:lang w:bidi="ar-JO"/>
        </w:rPr>
        <w:t>بحلول</w:t>
      </w:r>
      <w:r w:rsidRPr="006E3674">
        <w:rPr>
          <w:rtl/>
        </w:rPr>
        <w:t xml:space="preserve"> </w:t>
      </w:r>
      <w:r w:rsidRPr="006E3674">
        <w:rPr>
          <w:rtl/>
          <w:lang w:bidi="ar-JO"/>
        </w:rPr>
        <w:t>عام</w:t>
      </w:r>
      <w:r w:rsidRPr="006E3674">
        <w:rPr>
          <w:rtl/>
        </w:rPr>
        <w:t xml:space="preserve"> 2020.  </w:t>
      </w:r>
    </w:p>
    <w:p w14:paraId="4243E9B9" w14:textId="77777777" w:rsidR="00804ADB" w:rsidRPr="006E3674" w:rsidRDefault="00804ADB" w:rsidP="00804ADB">
      <w:pPr>
        <w:pStyle w:val="SingleTxtGA"/>
        <w:rPr>
          <w:rtl/>
        </w:rPr>
      </w:pPr>
      <w:r w:rsidRPr="006E3674">
        <w:rPr>
          <w:rtl/>
          <w:lang w:bidi="ar-JO"/>
        </w:rPr>
        <w:t>17-</w:t>
      </w:r>
      <w:r w:rsidRPr="006E3674">
        <w:rPr>
          <w:rtl/>
          <w:lang w:bidi="ar-JO"/>
        </w:rPr>
        <w:tab/>
        <w:t>ولا</w:t>
      </w:r>
      <w:r w:rsidRPr="006E3674">
        <w:rPr>
          <w:rtl/>
        </w:rPr>
        <w:t xml:space="preserve"> </w:t>
      </w:r>
      <w:r w:rsidRPr="006E3674">
        <w:rPr>
          <w:rtl/>
          <w:lang w:bidi="ar-JO"/>
        </w:rPr>
        <w:t>تزال</w:t>
      </w:r>
      <w:r w:rsidRPr="006E3674">
        <w:rPr>
          <w:rtl/>
        </w:rPr>
        <w:t xml:space="preserve"> </w:t>
      </w:r>
      <w:r w:rsidRPr="006E3674">
        <w:rPr>
          <w:rtl/>
          <w:lang w:bidi="ar-JO"/>
        </w:rPr>
        <w:t>سلطات</w:t>
      </w:r>
      <w:r w:rsidRPr="006E3674">
        <w:rPr>
          <w:rtl/>
        </w:rPr>
        <w:t xml:space="preserve"> </w:t>
      </w:r>
      <w:r w:rsidRPr="006E3674">
        <w:rPr>
          <w:rtl/>
          <w:lang w:bidi="ar-JO"/>
        </w:rPr>
        <w:t>الاحتلال</w:t>
      </w:r>
      <w:r w:rsidRPr="006E3674">
        <w:rPr>
          <w:rtl/>
        </w:rPr>
        <w:t xml:space="preserve"> </w:t>
      </w:r>
      <w:r w:rsidRPr="006E3674">
        <w:rPr>
          <w:rtl/>
          <w:lang w:bidi="ar-JO"/>
        </w:rPr>
        <w:t>تمنع</w:t>
      </w:r>
      <w:r w:rsidRPr="006E3674">
        <w:rPr>
          <w:rtl/>
        </w:rPr>
        <w:t xml:space="preserve"> </w:t>
      </w:r>
      <w:r w:rsidRPr="006E3674">
        <w:rPr>
          <w:rtl/>
          <w:lang w:bidi="ar-JO"/>
        </w:rPr>
        <w:t>ملايين</w:t>
      </w:r>
      <w:r w:rsidRPr="006E3674">
        <w:rPr>
          <w:rtl/>
        </w:rPr>
        <w:t xml:space="preserve"> </w:t>
      </w:r>
      <w:r w:rsidRPr="006E3674">
        <w:rPr>
          <w:rtl/>
          <w:lang w:bidi="ar-JO"/>
        </w:rPr>
        <w:t>اللاجئين</w:t>
      </w:r>
      <w:r w:rsidRPr="006E3674">
        <w:rPr>
          <w:rtl/>
        </w:rPr>
        <w:t xml:space="preserve"> </w:t>
      </w:r>
      <w:r w:rsidRPr="006E3674">
        <w:rPr>
          <w:rtl/>
          <w:lang w:bidi="ar-JO"/>
        </w:rPr>
        <w:t>الفلسطينيين</w:t>
      </w:r>
      <w:r w:rsidRPr="006E3674">
        <w:rPr>
          <w:rtl/>
        </w:rPr>
        <w:t xml:space="preserve"> </w:t>
      </w:r>
      <w:r w:rsidRPr="006E3674">
        <w:rPr>
          <w:rtl/>
          <w:lang w:bidi="ar-JO"/>
        </w:rPr>
        <w:t>من</w:t>
      </w:r>
      <w:r w:rsidRPr="006E3674">
        <w:rPr>
          <w:rtl/>
        </w:rPr>
        <w:t xml:space="preserve"> </w:t>
      </w:r>
      <w:r w:rsidRPr="006E3674">
        <w:rPr>
          <w:rtl/>
          <w:lang w:bidi="ar-JO"/>
        </w:rPr>
        <w:t>تحقيق</w:t>
      </w:r>
      <w:r w:rsidRPr="006E3674">
        <w:rPr>
          <w:rtl/>
        </w:rPr>
        <w:t xml:space="preserve"> </w:t>
      </w:r>
      <w:r w:rsidRPr="006E3674">
        <w:rPr>
          <w:rtl/>
          <w:lang w:bidi="ar-JO"/>
        </w:rPr>
        <w:t>حقهم</w:t>
      </w:r>
      <w:r w:rsidRPr="006E3674">
        <w:rPr>
          <w:rtl/>
        </w:rPr>
        <w:t xml:space="preserve"> </w:t>
      </w:r>
      <w:r w:rsidRPr="006E3674">
        <w:rPr>
          <w:rtl/>
          <w:lang w:bidi="ar-JO"/>
        </w:rPr>
        <w:t>وإرادتهم</w:t>
      </w:r>
      <w:r w:rsidRPr="006E3674">
        <w:rPr>
          <w:rtl/>
        </w:rPr>
        <w:t xml:space="preserve"> </w:t>
      </w:r>
      <w:r w:rsidRPr="006E3674">
        <w:rPr>
          <w:rtl/>
          <w:lang w:bidi="ar-JO"/>
        </w:rPr>
        <w:t>بالعودة</w:t>
      </w:r>
      <w:r w:rsidRPr="006E3674">
        <w:rPr>
          <w:rtl/>
        </w:rPr>
        <w:t xml:space="preserve"> </w:t>
      </w:r>
      <w:r w:rsidRPr="006E3674">
        <w:rPr>
          <w:rtl/>
          <w:lang w:bidi="ar-JO"/>
        </w:rPr>
        <w:t>إلى</w:t>
      </w:r>
      <w:r w:rsidRPr="006E3674">
        <w:rPr>
          <w:rtl/>
        </w:rPr>
        <w:t xml:space="preserve"> </w:t>
      </w:r>
      <w:r w:rsidRPr="006E3674">
        <w:rPr>
          <w:rtl/>
          <w:lang w:bidi="ar-JO"/>
        </w:rPr>
        <w:t>وطنهم</w:t>
      </w:r>
      <w:r w:rsidRPr="006E3674">
        <w:rPr>
          <w:rtl/>
        </w:rPr>
        <w:t xml:space="preserve"> </w:t>
      </w:r>
      <w:r w:rsidRPr="006E3674">
        <w:rPr>
          <w:rtl/>
          <w:lang w:bidi="ar-JO"/>
        </w:rPr>
        <w:t>الذي</w:t>
      </w:r>
      <w:r w:rsidRPr="006E3674">
        <w:rPr>
          <w:rtl/>
        </w:rPr>
        <w:t xml:space="preserve"> </w:t>
      </w:r>
      <w:r w:rsidRPr="006E3674">
        <w:rPr>
          <w:rtl/>
          <w:lang w:bidi="ar-JO"/>
        </w:rPr>
        <w:t>شردوا</w:t>
      </w:r>
      <w:r w:rsidRPr="006E3674">
        <w:rPr>
          <w:rtl/>
        </w:rPr>
        <w:t xml:space="preserve"> </w:t>
      </w:r>
      <w:r w:rsidRPr="006E3674">
        <w:rPr>
          <w:rtl/>
          <w:lang w:bidi="ar-JO"/>
        </w:rPr>
        <w:t>منه،</w:t>
      </w:r>
      <w:r w:rsidRPr="006E3674">
        <w:rPr>
          <w:rtl/>
        </w:rPr>
        <w:t xml:space="preserve"> </w:t>
      </w:r>
      <w:r w:rsidRPr="006E3674">
        <w:rPr>
          <w:rtl/>
          <w:lang w:bidi="ar-JO"/>
        </w:rPr>
        <w:t>تنفيذاً</w:t>
      </w:r>
      <w:r w:rsidRPr="006E3674">
        <w:rPr>
          <w:rtl/>
        </w:rPr>
        <w:t xml:space="preserve"> </w:t>
      </w:r>
      <w:r w:rsidRPr="006E3674">
        <w:rPr>
          <w:rtl/>
          <w:lang w:bidi="ar-JO"/>
        </w:rPr>
        <w:t>لقرار</w:t>
      </w:r>
      <w:r w:rsidRPr="006E3674">
        <w:rPr>
          <w:rtl/>
        </w:rPr>
        <w:t xml:space="preserve"> </w:t>
      </w:r>
      <w:r w:rsidRPr="006E3674">
        <w:rPr>
          <w:rtl/>
          <w:lang w:bidi="ar-JO"/>
        </w:rPr>
        <w:t>الجمعية</w:t>
      </w:r>
      <w:r w:rsidRPr="006E3674">
        <w:rPr>
          <w:rtl/>
        </w:rPr>
        <w:t xml:space="preserve"> </w:t>
      </w:r>
      <w:r w:rsidRPr="006E3674">
        <w:rPr>
          <w:rtl/>
          <w:lang w:bidi="ar-JO"/>
        </w:rPr>
        <w:t>العامة</w:t>
      </w:r>
      <w:r w:rsidRPr="006E3674">
        <w:rPr>
          <w:rtl/>
        </w:rPr>
        <w:t xml:space="preserve"> </w:t>
      </w:r>
      <w:r w:rsidRPr="006E3674">
        <w:rPr>
          <w:rtl/>
          <w:lang w:bidi="ar-JO"/>
        </w:rPr>
        <w:t>للأمم</w:t>
      </w:r>
      <w:r w:rsidRPr="006E3674">
        <w:rPr>
          <w:rtl/>
        </w:rPr>
        <w:t xml:space="preserve"> </w:t>
      </w:r>
      <w:r w:rsidRPr="006E3674">
        <w:rPr>
          <w:rtl/>
          <w:lang w:bidi="ar-JO"/>
        </w:rPr>
        <w:t>المتحدة</w:t>
      </w:r>
      <w:r w:rsidRPr="006E3674">
        <w:rPr>
          <w:rtl/>
        </w:rPr>
        <w:t xml:space="preserve"> 194</w:t>
      </w:r>
      <w:r>
        <w:rPr>
          <w:rtl/>
        </w:rPr>
        <w:t xml:space="preserve"> </w:t>
      </w:r>
      <w:r w:rsidRPr="006E3674">
        <w:rPr>
          <w:rtl/>
        </w:rPr>
        <w:t xml:space="preserve">(1948). </w:t>
      </w:r>
    </w:p>
    <w:p w14:paraId="426A45FC" w14:textId="77777777" w:rsidR="00804ADB" w:rsidRPr="006E3674" w:rsidRDefault="00804ADB" w:rsidP="00804ADB">
      <w:pPr>
        <w:pStyle w:val="SingleTxtGA"/>
        <w:rPr>
          <w:rtl/>
        </w:rPr>
      </w:pPr>
      <w:r w:rsidRPr="006E3674">
        <w:rPr>
          <w:rtl/>
          <w:lang w:bidi="ar-JO"/>
        </w:rPr>
        <w:t>18-</w:t>
      </w:r>
      <w:r w:rsidRPr="006E3674">
        <w:rPr>
          <w:rtl/>
          <w:lang w:bidi="ar-JO"/>
        </w:rPr>
        <w:tab/>
        <w:t>تقوم</w:t>
      </w:r>
      <w:r w:rsidRPr="006E3674">
        <w:rPr>
          <w:rtl/>
        </w:rPr>
        <w:t xml:space="preserve"> </w:t>
      </w:r>
      <w:r w:rsidRPr="006E3674">
        <w:rPr>
          <w:rtl/>
          <w:lang w:bidi="ar-JO"/>
        </w:rPr>
        <w:t>إسرائيل،</w:t>
      </w:r>
      <w:r w:rsidRPr="006E3674">
        <w:rPr>
          <w:rtl/>
        </w:rPr>
        <w:t xml:space="preserve"> </w:t>
      </w:r>
      <w:r w:rsidRPr="006E3674">
        <w:rPr>
          <w:rtl/>
          <w:lang w:bidi="ar-JO"/>
        </w:rPr>
        <w:t>السلطة</w:t>
      </w:r>
      <w:r w:rsidRPr="006E3674">
        <w:rPr>
          <w:rtl/>
        </w:rPr>
        <w:t xml:space="preserve"> </w:t>
      </w:r>
      <w:r w:rsidRPr="006E3674">
        <w:rPr>
          <w:rtl/>
          <w:lang w:bidi="ar-JO"/>
        </w:rPr>
        <w:t>القائمة</w:t>
      </w:r>
      <w:r w:rsidRPr="006E3674">
        <w:rPr>
          <w:rtl/>
        </w:rPr>
        <w:t xml:space="preserve"> </w:t>
      </w:r>
      <w:r w:rsidRPr="006E3674">
        <w:rPr>
          <w:rtl/>
          <w:lang w:bidi="ar-JO"/>
        </w:rPr>
        <w:t>بالاحتلال،</w:t>
      </w:r>
      <w:r w:rsidRPr="006E3674">
        <w:rPr>
          <w:rtl/>
        </w:rPr>
        <w:t xml:space="preserve"> </w:t>
      </w:r>
      <w:r w:rsidRPr="006E3674">
        <w:rPr>
          <w:rtl/>
          <w:lang w:bidi="ar-JO"/>
        </w:rPr>
        <w:t>منذ</w:t>
      </w:r>
      <w:r w:rsidRPr="006E3674">
        <w:rPr>
          <w:rtl/>
        </w:rPr>
        <w:t xml:space="preserve"> </w:t>
      </w:r>
      <w:r w:rsidRPr="006E3674">
        <w:rPr>
          <w:rtl/>
          <w:lang w:bidi="ar-JO"/>
        </w:rPr>
        <w:t>الضم</w:t>
      </w:r>
      <w:r w:rsidRPr="006E3674">
        <w:rPr>
          <w:rtl/>
        </w:rPr>
        <w:t xml:space="preserve"> </w:t>
      </w:r>
      <w:r w:rsidRPr="006E3674">
        <w:rPr>
          <w:rtl/>
          <w:lang w:bidi="ar-JO"/>
        </w:rPr>
        <w:t>غير</w:t>
      </w:r>
      <w:r w:rsidRPr="006E3674">
        <w:rPr>
          <w:rtl/>
        </w:rPr>
        <w:t xml:space="preserve"> </w:t>
      </w:r>
      <w:r w:rsidRPr="006E3674">
        <w:rPr>
          <w:rtl/>
          <w:lang w:bidi="ar-JO"/>
        </w:rPr>
        <w:t>القانوني</w:t>
      </w:r>
      <w:r w:rsidRPr="006E3674">
        <w:rPr>
          <w:rtl/>
        </w:rPr>
        <w:t xml:space="preserve"> </w:t>
      </w:r>
      <w:r w:rsidRPr="006E3674">
        <w:rPr>
          <w:rtl/>
          <w:lang w:bidi="ar-JO"/>
        </w:rPr>
        <w:t>لمدينة</w:t>
      </w:r>
      <w:r w:rsidRPr="006E3674">
        <w:rPr>
          <w:rtl/>
        </w:rPr>
        <w:t xml:space="preserve"> </w:t>
      </w:r>
      <w:r w:rsidRPr="006E3674">
        <w:rPr>
          <w:rtl/>
          <w:lang w:bidi="ar-JO"/>
        </w:rPr>
        <w:t>القدس،</w:t>
      </w:r>
      <w:r w:rsidRPr="006E3674">
        <w:rPr>
          <w:rtl/>
        </w:rPr>
        <w:t xml:space="preserve"> </w:t>
      </w:r>
      <w:r w:rsidRPr="006E3674">
        <w:rPr>
          <w:rtl/>
          <w:lang w:bidi="ar-JO"/>
        </w:rPr>
        <w:t>باتخاذ</w:t>
      </w:r>
      <w:r w:rsidRPr="006E3674">
        <w:rPr>
          <w:rtl/>
        </w:rPr>
        <w:t xml:space="preserve"> </w:t>
      </w:r>
      <w:r w:rsidRPr="006E3674">
        <w:rPr>
          <w:rtl/>
          <w:lang w:bidi="ar-JO"/>
        </w:rPr>
        <w:t>إجراءات</w:t>
      </w:r>
      <w:r w:rsidRPr="006E3674">
        <w:rPr>
          <w:rtl/>
        </w:rPr>
        <w:t xml:space="preserve"> </w:t>
      </w:r>
      <w:r w:rsidRPr="006E3674">
        <w:rPr>
          <w:rtl/>
          <w:lang w:bidi="ar-JO"/>
        </w:rPr>
        <w:t>تطلق</w:t>
      </w:r>
      <w:r w:rsidRPr="006E3674">
        <w:rPr>
          <w:rtl/>
        </w:rPr>
        <w:t xml:space="preserve"> </w:t>
      </w:r>
      <w:r w:rsidRPr="006E3674">
        <w:rPr>
          <w:rtl/>
          <w:lang w:bidi="ar-JO"/>
        </w:rPr>
        <w:t>عليها</w:t>
      </w:r>
      <w:r w:rsidRPr="006E3674">
        <w:rPr>
          <w:rtl/>
        </w:rPr>
        <w:t xml:space="preserve"> "</w:t>
      </w:r>
      <w:r w:rsidRPr="006E3674">
        <w:rPr>
          <w:rtl/>
          <w:lang w:bidi="ar-JO"/>
        </w:rPr>
        <w:t>بقانونية</w:t>
      </w:r>
      <w:r w:rsidRPr="006E3674">
        <w:rPr>
          <w:rtl/>
        </w:rPr>
        <w:t xml:space="preserve">" </w:t>
      </w:r>
      <w:r w:rsidRPr="006E3674">
        <w:rPr>
          <w:rtl/>
          <w:lang w:bidi="ar-JO"/>
        </w:rPr>
        <w:t>و</w:t>
      </w:r>
      <w:r w:rsidRPr="006E3674">
        <w:rPr>
          <w:rtl/>
        </w:rPr>
        <w:t>"</w:t>
      </w:r>
      <w:r w:rsidRPr="006E3674">
        <w:rPr>
          <w:rtl/>
          <w:lang w:bidi="ar-JO"/>
        </w:rPr>
        <w:t>إدارية</w:t>
      </w:r>
      <w:r w:rsidRPr="006E3674">
        <w:rPr>
          <w:rtl/>
        </w:rPr>
        <w:t xml:space="preserve">" </w:t>
      </w:r>
      <w:r w:rsidRPr="006E3674">
        <w:rPr>
          <w:rtl/>
          <w:lang w:bidi="ar-JO"/>
        </w:rPr>
        <w:t>وهي</w:t>
      </w:r>
      <w:r w:rsidRPr="006E3674">
        <w:rPr>
          <w:rtl/>
        </w:rPr>
        <w:t xml:space="preserve"> </w:t>
      </w:r>
      <w:r w:rsidRPr="006E3674">
        <w:rPr>
          <w:rtl/>
          <w:lang w:bidi="ar-JO"/>
        </w:rPr>
        <w:t>إجراءات</w:t>
      </w:r>
      <w:r w:rsidRPr="006E3674">
        <w:rPr>
          <w:rtl/>
        </w:rPr>
        <w:t xml:space="preserve"> </w:t>
      </w:r>
      <w:r w:rsidRPr="006E3674">
        <w:rPr>
          <w:rtl/>
          <w:lang w:bidi="ar-JO"/>
        </w:rPr>
        <w:t>عنصرية</w:t>
      </w:r>
      <w:r w:rsidRPr="006E3674">
        <w:rPr>
          <w:rtl/>
        </w:rPr>
        <w:t xml:space="preserve"> </w:t>
      </w:r>
      <w:r w:rsidRPr="006E3674">
        <w:rPr>
          <w:rtl/>
          <w:lang w:bidi="ar-JO"/>
        </w:rPr>
        <w:t>تسعى</w:t>
      </w:r>
      <w:r w:rsidRPr="006E3674">
        <w:rPr>
          <w:rtl/>
        </w:rPr>
        <w:t xml:space="preserve"> </w:t>
      </w:r>
      <w:r w:rsidRPr="006E3674">
        <w:rPr>
          <w:rtl/>
          <w:lang w:bidi="ar-JO"/>
        </w:rPr>
        <w:t>إلى</w:t>
      </w:r>
      <w:r w:rsidRPr="006E3674">
        <w:rPr>
          <w:rtl/>
        </w:rPr>
        <w:t xml:space="preserve"> </w:t>
      </w:r>
      <w:r w:rsidRPr="006E3674">
        <w:rPr>
          <w:rtl/>
          <w:lang w:bidi="ar-JO"/>
        </w:rPr>
        <w:t>تغيير</w:t>
      </w:r>
      <w:r w:rsidRPr="006E3674">
        <w:rPr>
          <w:rtl/>
        </w:rPr>
        <w:t xml:space="preserve"> </w:t>
      </w:r>
      <w:r w:rsidRPr="006E3674">
        <w:rPr>
          <w:rtl/>
          <w:lang w:bidi="ar-JO"/>
        </w:rPr>
        <w:t>الوضع</w:t>
      </w:r>
      <w:r w:rsidRPr="006E3674">
        <w:rPr>
          <w:rtl/>
        </w:rPr>
        <w:t xml:space="preserve"> </w:t>
      </w:r>
      <w:r w:rsidRPr="006E3674">
        <w:rPr>
          <w:rtl/>
          <w:lang w:bidi="ar-JO"/>
        </w:rPr>
        <w:t>القانوني</w:t>
      </w:r>
      <w:r w:rsidRPr="006E3674">
        <w:rPr>
          <w:rtl/>
        </w:rPr>
        <w:t xml:space="preserve"> </w:t>
      </w:r>
      <w:r w:rsidRPr="006E3674">
        <w:rPr>
          <w:rtl/>
          <w:lang w:bidi="ar-JO"/>
        </w:rPr>
        <w:t>ومكانة</w:t>
      </w:r>
      <w:r w:rsidRPr="006E3674">
        <w:rPr>
          <w:rtl/>
        </w:rPr>
        <w:t xml:space="preserve"> </w:t>
      </w:r>
      <w:r w:rsidRPr="006E3674">
        <w:rPr>
          <w:rtl/>
          <w:lang w:bidi="ar-JO"/>
        </w:rPr>
        <w:t>مدينة</w:t>
      </w:r>
      <w:r w:rsidRPr="006E3674">
        <w:rPr>
          <w:rtl/>
        </w:rPr>
        <w:t xml:space="preserve"> </w:t>
      </w:r>
      <w:r w:rsidRPr="006E3674">
        <w:rPr>
          <w:rtl/>
          <w:lang w:bidi="ar-JO"/>
        </w:rPr>
        <w:t>القدس</w:t>
      </w:r>
      <w:r w:rsidRPr="006E3674">
        <w:rPr>
          <w:rtl/>
        </w:rPr>
        <w:t xml:space="preserve"> </w:t>
      </w:r>
      <w:r w:rsidRPr="006E3674">
        <w:rPr>
          <w:rtl/>
          <w:lang w:bidi="ar-JO"/>
        </w:rPr>
        <w:t>المحتلة،</w:t>
      </w:r>
      <w:r w:rsidRPr="006E3674">
        <w:rPr>
          <w:rtl/>
        </w:rPr>
        <w:t xml:space="preserve"> </w:t>
      </w:r>
      <w:r w:rsidRPr="006E3674">
        <w:rPr>
          <w:rtl/>
          <w:lang w:bidi="ar-JO"/>
        </w:rPr>
        <w:t>وتمارس</w:t>
      </w:r>
      <w:r w:rsidRPr="006E3674">
        <w:rPr>
          <w:rtl/>
        </w:rPr>
        <w:t xml:space="preserve"> </w:t>
      </w:r>
      <w:r w:rsidRPr="006E3674">
        <w:rPr>
          <w:rtl/>
          <w:lang w:bidi="ar-JO"/>
        </w:rPr>
        <w:t>مفهوم</w:t>
      </w:r>
      <w:r w:rsidRPr="006E3674">
        <w:rPr>
          <w:rtl/>
        </w:rPr>
        <w:t xml:space="preserve"> </w:t>
      </w:r>
      <w:r w:rsidRPr="006E3674">
        <w:rPr>
          <w:rtl/>
          <w:lang w:bidi="ar-JO"/>
        </w:rPr>
        <w:t>التطهير</w:t>
      </w:r>
      <w:r w:rsidRPr="006E3674">
        <w:rPr>
          <w:rtl/>
        </w:rPr>
        <w:t xml:space="preserve"> </w:t>
      </w:r>
      <w:r w:rsidRPr="006E3674">
        <w:rPr>
          <w:rtl/>
          <w:lang w:bidi="ar-JO"/>
        </w:rPr>
        <w:t>العرقي</w:t>
      </w:r>
      <w:r w:rsidRPr="006E3674">
        <w:rPr>
          <w:rtl/>
        </w:rPr>
        <w:t xml:space="preserve"> </w:t>
      </w:r>
      <w:r w:rsidRPr="006E3674">
        <w:rPr>
          <w:rtl/>
          <w:lang w:bidi="ar-JO"/>
        </w:rPr>
        <w:t>بمصادرة</w:t>
      </w:r>
      <w:r w:rsidRPr="006E3674">
        <w:rPr>
          <w:rtl/>
        </w:rPr>
        <w:t xml:space="preserve"> </w:t>
      </w:r>
      <w:r w:rsidRPr="006E3674">
        <w:rPr>
          <w:rtl/>
          <w:lang w:bidi="ar-JO"/>
        </w:rPr>
        <w:t>أراضي</w:t>
      </w:r>
      <w:r w:rsidRPr="006E3674">
        <w:rPr>
          <w:rtl/>
        </w:rPr>
        <w:t xml:space="preserve"> </w:t>
      </w:r>
      <w:r w:rsidRPr="006E3674">
        <w:rPr>
          <w:rtl/>
          <w:lang w:bidi="ar-JO"/>
        </w:rPr>
        <w:t>وممتلكات</w:t>
      </w:r>
      <w:r w:rsidRPr="006E3674">
        <w:rPr>
          <w:rtl/>
        </w:rPr>
        <w:t xml:space="preserve"> </w:t>
      </w:r>
      <w:r w:rsidRPr="006E3674">
        <w:rPr>
          <w:rtl/>
          <w:lang w:bidi="ar-JO"/>
        </w:rPr>
        <w:t>والقيام</w:t>
      </w:r>
      <w:r w:rsidRPr="006E3674">
        <w:rPr>
          <w:rtl/>
        </w:rPr>
        <w:t xml:space="preserve"> </w:t>
      </w:r>
      <w:r w:rsidRPr="006E3674">
        <w:rPr>
          <w:rtl/>
          <w:lang w:bidi="ar-JO"/>
        </w:rPr>
        <w:t>بعمليات</w:t>
      </w:r>
      <w:r w:rsidRPr="006E3674">
        <w:rPr>
          <w:rtl/>
        </w:rPr>
        <w:t xml:space="preserve"> </w:t>
      </w:r>
      <w:r w:rsidRPr="006E3674">
        <w:rPr>
          <w:rtl/>
          <w:lang w:bidi="ar-JO"/>
        </w:rPr>
        <w:t>طرد</w:t>
      </w:r>
      <w:r w:rsidRPr="006E3674">
        <w:rPr>
          <w:rtl/>
        </w:rPr>
        <w:t xml:space="preserve"> </w:t>
      </w:r>
      <w:r w:rsidRPr="006E3674">
        <w:rPr>
          <w:rtl/>
          <w:lang w:bidi="ar-JO"/>
        </w:rPr>
        <w:t>وترحيل</w:t>
      </w:r>
      <w:r w:rsidRPr="006E3674">
        <w:rPr>
          <w:rtl/>
        </w:rPr>
        <w:t xml:space="preserve"> </w:t>
      </w:r>
      <w:r w:rsidRPr="006E3674">
        <w:rPr>
          <w:rtl/>
          <w:lang w:bidi="ar-JO"/>
        </w:rPr>
        <w:t>قسري</w:t>
      </w:r>
      <w:r w:rsidRPr="006E3674">
        <w:rPr>
          <w:rtl/>
        </w:rPr>
        <w:t xml:space="preserve"> </w:t>
      </w:r>
      <w:r w:rsidRPr="006E3674">
        <w:rPr>
          <w:rtl/>
          <w:lang w:bidi="ar-JO"/>
        </w:rPr>
        <w:t>للفلسطينيين</w:t>
      </w:r>
      <w:r w:rsidRPr="006E3674">
        <w:rPr>
          <w:rtl/>
        </w:rPr>
        <w:t xml:space="preserve"> </w:t>
      </w:r>
      <w:r w:rsidRPr="006E3674">
        <w:rPr>
          <w:rtl/>
          <w:lang w:bidi="ar-JO"/>
        </w:rPr>
        <w:t>وهدم</w:t>
      </w:r>
      <w:r w:rsidRPr="006E3674">
        <w:rPr>
          <w:rtl/>
        </w:rPr>
        <w:t xml:space="preserve"> </w:t>
      </w:r>
      <w:r w:rsidRPr="006E3674">
        <w:rPr>
          <w:rtl/>
          <w:lang w:bidi="ar-JO"/>
        </w:rPr>
        <w:t>منازلهم</w:t>
      </w:r>
      <w:r w:rsidRPr="006E3674">
        <w:rPr>
          <w:rtl/>
        </w:rPr>
        <w:t xml:space="preserve"> </w:t>
      </w:r>
      <w:r w:rsidRPr="006E3674">
        <w:rPr>
          <w:rtl/>
          <w:lang w:bidi="ar-JO"/>
        </w:rPr>
        <w:t>وتشتيت</w:t>
      </w:r>
      <w:r w:rsidRPr="006E3674">
        <w:rPr>
          <w:rtl/>
        </w:rPr>
        <w:t xml:space="preserve"> </w:t>
      </w:r>
      <w:r w:rsidRPr="006E3674">
        <w:rPr>
          <w:rtl/>
          <w:lang w:bidi="ar-JO"/>
        </w:rPr>
        <w:t>عائلاتهم</w:t>
      </w:r>
      <w:r w:rsidRPr="006E3674">
        <w:rPr>
          <w:rtl/>
        </w:rPr>
        <w:t xml:space="preserve"> </w:t>
      </w:r>
      <w:r w:rsidRPr="006E3674">
        <w:rPr>
          <w:rtl/>
          <w:lang w:bidi="ar-JO"/>
        </w:rPr>
        <w:t>وتقييد</w:t>
      </w:r>
      <w:r w:rsidRPr="006E3674">
        <w:rPr>
          <w:rtl/>
        </w:rPr>
        <w:t xml:space="preserve"> </w:t>
      </w:r>
      <w:r w:rsidRPr="006E3674">
        <w:rPr>
          <w:rtl/>
          <w:lang w:bidi="ar-JO"/>
        </w:rPr>
        <w:t>الإقامة،</w:t>
      </w:r>
      <w:r w:rsidRPr="006E3674">
        <w:rPr>
          <w:rtl/>
        </w:rPr>
        <w:t xml:space="preserve"> </w:t>
      </w:r>
      <w:r w:rsidRPr="006E3674">
        <w:rPr>
          <w:rtl/>
          <w:lang w:bidi="ar-JO"/>
        </w:rPr>
        <w:t>بهدف</w:t>
      </w:r>
      <w:r w:rsidRPr="006E3674">
        <w:rPr>
          <w:rtl/>
        </w:rPr>
        <w:t xml:space="preserve"> </w:t>
      </w:r>
      <w:r w:rsidRPr="006E3674">
        <w:rPr>
          <w:rtl/>
          <w:lang w:bidi="ar-JO"/>
        </w:rPr>
        <w:t>تفريغ</w:t>
      </w:r>
      <w:r w:rsidRPr="006E3674">
        <w:rPr>
          <w:rtl/>
        </w:rPr>
        <w:t xml:space="preserve"> </w:t>
      </w:r>
      <w:r w:rsidRPr="006E3674">
        <w:rPr>
          <w:rtl/>
          <w:lang w:bidi="ar-JO"/>
        </w:rPr>
        <w:t>القدس</w:t>
      </w:r>
      <w:r w:rsidRPr="006E3674">
        <w:rPr>
          <w:rtl/>
        </w:rPr>
        <w:t xml:space="preserve"> </w:t>
      </w:r>
      <w:r w:rsidRPr="006E3674">
        <w:rPr>
          <w:rtl/>
          <w:lang w:bidi="ar-JO"/>
        </w:rPr>
        <w:t>من</w:t>
      </w:r>
      <w:r w:rsidRPr="006E3674">
        <w:rPr>
          <w:rtl/>
        </w:rPr>
        <w:t xml:space="preserve"> </w:t>
      </w:r>
      <w:r w:rsidRPr="006E3674">
        <w:rPr>
          <w:rtl/>
          <w:lang w:bidi="ar-JO"/>
        </w:rPr>
        <w:t>أبنائها</w:t>
      </w:r>
      <w:r w:rsidRPr="006E3674">
        <w:rPr>
          <w:rtl/>
        </w:rPr>
        <w:t xml:space="preserve"> </w:t>
      </w:r>
      <w:r w:rsidRPr="006E3674">
        <w:rPr>
          <w:rtl/>
          <w:lang w:bidi="ar-JO"/>
        </w:rPr>
        <w:t>الفلسطينيين</w:t>
      </w:r>
      <w:r w:rsidRPr="006E3674">
        <w:rPr>
          <w:rtl/>
        </w:rPr>
        <w:t xml:space="preserve"> </w:t>
      </w:r>
      <w:r w:rsidRPr="006E3674">
        <w:rPr>
          <w:rtl/>
          <w:lang w:bidi="ar-JO"/>
        </w:rPr>
        <w:t>الأصليين</w:t>
      </w:r>
      <w:r w:rsidRPr="006E3674">
        <w:rPr>
          <w:rtl/>
        </w:rPr>
        <w:t xml:space="preserve"> </w:t>
      </w:r>
      <w:r w:rsidRPr="006E3674">
        <w:rPr>
          <w:rtl/>
          <w:lang w:bidi="ar-JO"/>
        </w:rPr>
        <w:t>لتغيير</w:t>
      </w:r>
      <w:r w:rsidRPr="006E3674">
        <w:rPr>
          <w:rtl/>
        </w:rPr>
        <w:t xml:space="preserve"> </w:t>
      </w:r>
      <w:r w:rsidRPr="006E3674">
        <w:rPr>
          <w:rtl/>
          <w:lang w:bidi="ar-JO"/>
        </w:rPr>
        <w:t>الطابع</w:t>
      </w:r>
      <w:r w:rsidRPr="006E3674">
        <w:rPr>
          <w:rtl/>
        </w:rPr>
        <w:t xml:space="preserve"> </w:t>
      </w:r>
      <w:r w:rsidRPr="006E3674">
        <w:rPr>
          <w:rtl/>
          <w:lang w:bidi="ar-JO"/>
        </w:rPr>
        <w:t>الديمغرافي</w:t>
      </w:r>
      <w:r w:rsidRPr="006E3674">
        <w:rPr>
          <w:rtl/>
        </w:rPr>
        <w:t xml:space="preserve"> </w:t>
      </w:r>
      <w:r w:rsidRPr="006E3674">
        <w:rPr>
          <w:rtl/>
          <w:lang w:bidi="ar-JO"/>
        </w:rPr>
        <w:t>للمدينة</w:t>
      </w:r>
      <w:r w:rsidRPr="006E3674">
        <w:rPr>
          <w:rtl/>
        </w:rPr>
        <w:t>.</w:t>
      </w:r>
    </w:p>
    <w:p w14:paraId="020B9DFB" w14:textId="77777777" w:rsidR="00804ADB" w:rsidRPr="006E3674" w:rsidRDefault="00804ADB" w:rsidP="00804ADB">
      <w:pPr>
        <w:pStyle w:val="SingleTxtGA"/>
        <w:rPr>
          <w:rtl/>
        </w:rPr>
      </w:pPr>
      <w:r w:rsidRPr="006E3674">
        <w:rPr>
          <w:rtl/>
          <w:lang w:bidi="ar-JO"/>
        </w:rPr>
        <w:t>19-</w:t>
      </w:r>
      <w:r w:rsidRPr="006E3674">
        <w:rPr>
          <w:rtl/>
          <w:lang w:bidi="ar-JO"/>
        </w:rPr>
        <w:tab/>
        <w:t>أعاقت</w:t>
      </w:r>
      <w:r w:rsidRPr="006E3674">
        <w:rPr>
          <w:rtl/>
        </w:rPr>
        <w:t xml:space="preserve"> </w:t>
      </w:r>
      <w:r w:rsidRPr="006E3674">
        <w:rPr>
          <w:rtl/>
          <w:lang w:bidi="ar-JO"/>
        </w:rPr>
        <w:t>جميع</w:t>
      </w:r>
      <w:r w:rsidRPr="006E3674">
        <w:rPr>
          <w:rtl/>
        </w:rPr>
        <w:t xml:space="preserve"> </w:t>
      </w:r>
      <w:r w:rsidRPr="006E3674">
        <w:rPr>
          <w:rtl/>
          <w:lang w:bidi="ar-JO"/>
        </w:rPr>
        <w:t>السياسيات</w:t>
      </w:r>
      <w:r w:rsidRPr="006E3674">
        <w:rPr>
          <w:rtl/>
        </w:rPr>
        <w:t xml:space="preserve"> </w:t>
      </w:r>
      <w:r w:rsidRPr="006E3674">
        <w:rPr>
          <w:rtl/>
          <w:lang w:bidi="ar-JO"/>
        </w:rPr>
        <w:t>والممارسات</w:t>
      </w:r>
      <w:r w:rsidRPr="006E3674">
        <w:rPr>
          <w:rtl/>
        </w:rPr>
        <w:t xml:space="preserve"> </w:t>
      </w:r>
      <w:r w:rsidRPr="006E3674">
        <w:rPr>
          <w:rtl/>
          <w:lang w:bidi="ar-JO"/>
        </w:rPr>
        <w:t>غير</w:t>
      </w:r>
      <w:r w:rsidRPr="006E3674">
        <w:rPr>
          <w:rtl/>
        </w:rPr>
        <w:t xml:space="preserve"> </w:t>
      </w:r>
      <w:r w:rsidRPr="006E3674">
        <w:rPr>
          <w:rtl/>
          <w:lang w:bidi="ar-JO"/>
        </w:rPr>
        <w:t>الشرعية</w:t>
      </w:r>
      <w:r w:rsidRPr="006E3674">
        <w:rPr>
          <w:rtl/>
        </w:rPr>
        <w:t xml:space="preserve"> </w:t>
      </w:r>
      <w:r w:rsidRPr="006E3674">
        <w:rPr>
          <w:rtl/>
          <w:lang w:bidi="ar-JO"/>
        </w:rPr>
        <w:t>الإسرائيلية</w:t>
      </w:r>
      <w:r w:rsidRPr="006E3674">
        <w:rPr>
          <w:rtl/>
        </w:rPr>
        <w:t xml:space="preserve"> </w:t>
      </w:r>
      <w:r w:rsidRPr="006E3674">
        <w:rPr>
          <w:rtl/>
          <w:lang w:bidi="ar-JO"/>
        </w:rPr>
        <w:t>حق</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في</w:t>
      </w:r>
      <w:r w:rsidRPr="006E3674">
        <w:rPr>
          <w:rtl/>
        </w:rPr>
        <w:t xml:space="preserve"> </w:t>
      </w:r>
      <w:r w:rsidRPr="006E3674">
        <w:rPr>
          <w:rtl/>
          <w:lang w:bidi="ar-JO"/>
        </w:rPr>
        <w:t>استقلال</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بعاصمتها</w:t>
      </w:r>
      <w:r w:rsidRPr="006E3674">
        <w:rPr>
          <w:rtl/>
        </w:rPr>
        <w:t xml:space="preserve"> </w:t>
      </w:r>
      <w:r w:rsidRPr="006E3674">
        <w:rPr>
          <w:rtl/>
          <w:lang w:bidi="ar-JO"/>
        </w:rPr>
        <w:t>القدس،</w:t>
      </w:r>
      <w:r w:rsidRPr="006E3674">
        <w:rPr>
          <w:rtl/>
        </w:rPr>
        <w:t xml:space="preserve"> </w:t>
      </w:r>
      <w:r w:rsidRPr="006E3674">
        <w:rPr>
          <w:rtl/>
          <w:lang w:bidi="ar-JO"/>
        </w:rPr>
        <w:t>وتجسيدها</w:t>
      </w:r>
      <w:r w:rsidRPr="006E3674">
        <w:rPr>
          <w:rtl/>
        </w:rPr>
        <w:t xml:space="preserve"> </w:t>
      </w:r>
      <w:r w:rsidRPr="006E3674">
        <w:rPr>
          <w:rtl/>
          <w:lang w:bidi="ar-JO"/>
        </w:rPr>
        <w:t>كدولة</w:t>
      </w:r>
      <w:r w:rsidRPr="006E3674">
        <w:rPr>
          <w:rtl/>
        </w:rPr>
        <w:t xml:space="preserve"> </w:t>
      </w:r>
      <w:r w:rsidRPr="006E3674">
        <w:rPr>
          <w:rtl/>
          <w:lang w:bidi="ar-JO"/>
        </w:rPr>
        <w:t>متواصلة</w:t>
      </w:r>
      <w:r w:rsidRPr="006E3674">
        <w:rPr>
          <w:rtl/>
        </w:rPr>
        <w:t xml:space="preserve"> </w:t>
      </w:r>
      <w:r w:rsidRPr="006E3674">
        <w:rPr>
          <w:rtl/>
          <w:lang w:bidi="ar-JO"/>
        </w:rPr>
        <w:t>جغرافياً</w:t>
      </w:r>
      <w:r w:rsidRPr="006E3674">
        <w:rPr>
          <w:rtl/>
        </w:rPr>
        <w:t xml:space="preserve"> </w:t>
      </w:r>
      <w:r w:rsidRPr="006E3674">
        <w:rPr>
          <w:rtl/>
          <w:lang w:bidi="ar-JO"/>
        </w:rPr>
        <w:t>وقابلة</w:t>
      </w:r>
      <w:r w:rsidRPr="006E3674">
        <w:rPr>
          <w:rtl/>
        </w:rPr>
        <w:t xml:space="preserve"> </w:t>
      </w:r>
      <w:r w:rsidRPr="006E3674">
        <w:rPr>
          <w:rtl/>
          <w:lang w:bidi="ar-JO"/>
        </w:rPr>
        <w:t>للحياة</w:t>
      </w:r>
      <w:r w:rsidRPr="006E3674">
        <w:rPr>
          <w:rtl/>
        </w:rPr>
        <w:t xml:space="preserve"> </w:t>
      </w:r>
      <w:r w:rsidRPr="006E3674">
        <w:rPr>
          <w:rtl/>
          <w:lang w:bidi="ar-JO"/>
        </w:rPr>
        <w:t>وقادرة</w:t>
      </w:r>
      <w:r w:rsidRPr="006E3674">
        <w:rPr>
          <w:rtl/>
        </w:rPr>
        <w:t xml:space="preserve"> </w:t>
      </w:r>
      <w:r w:rsidRPr="006E3674">
        <w:rPr>
          <w:rtl/>
          <w:lang w:bidi="ar-JO"/>
        </w:rPr>
        <w:t>على</w:t>
      </w:r>
      <w:r w:rsidRPr="006E3674">
        <w:rPr>
          <w:rtl/>
        </w:rPr>
        <w:t xml:space="preserve"> </w:t>
      </w:r>
      <w:r w:rsidRPr="006E3674">
        <w:rPr>
          <w:rtl/>
          <w:lang w:bidi="ar-JO"/>
        </w:rPr>
        <w:t>ترسيخ</w:t>
      </w:r>
      <w:r w:rsidRPr="006E3674">
        <w:rPr>
          <w:rtl/>
        </w:rPr>
        <w:t xml:space="preserve"> </w:t>
      </w:r>
      <w:r w:rsidRPr="006E3674">
        <w:rPr>
          <w:rtl/>
          <w:lang w:bidi="ar-JO"/>
        </w:rPr>
        <w:t>نمائها</w:t>
      </w:r>
      <w:r w:rsidRPr="006E3674">
        <w:rPr>
          <w:rtl/>
        </w:rPr>
        <w:t xml:space="preserve"> </w:t>
      </w:r>
      <w:r w:rsidRPr="006E3674">
        <w:rPr>
          <w:rtl/>
          <w:lang w:bidi="ar-JO"/>
        </w:rPr>
        <w:t>الاقتصادي</w:t>
      </w:r>
      <w:r w:rsidRPr="006E3674">
        <w:rPr>
          <w:rtl/>
        </w:rPr>
        <w:t xml:space="preserve"> </w:t>
      </w:r>
      <w:r w:rsidRPr="006E3674">
        <w:rPr>
          <w:rtl/>
          <w:lang w:bidi="ar-JO"/>
        </w:rPr>
        <w:t>والاجتماعي</w:t>
      </w:r>
      <w:r w:rsidRPr="006E3674">
        <w:rPr>
          <w:rtl/>
        </w:rPr>
        <w:t xml:space="preserve"> </w:t>
      </w:r>
      <w:r w:rsidRPr="006E3674">
        <w:rPr>
          <w:rtl/>
          <w:lang w:bidi="ar-JO"/>
        </w:rPr>
        <w:t>والثقافي،</w:t>
      </w:r>
      <w:r w:rsidRPr="006E3674">
        <w:rPr>
          <w:rtl/>
        </w:rPr>
        <w:t xml:space="preserve"> </w:t>
      </w:r>
      <w:r w:rsidRPr="006E3674">
        <w:rPr>
          <w:rtl/>
          <w:lang w:bidi="ar-JO"/>
        </w:rPr>
        <w:t>وحدت</w:t>
      </w:r>
      <w:r w:rsidRPr="006E3674">
        <w:rPr>
          <w:rtl/>
        </w:rPr>
        <w:t xml:space="preserve"> </w:t>
      </w:r>
      <w:r w:rsidRPr="006E3674">
        <w:rPr>
          <w:rtl/>
          <w:lang w:bidi="ar-JO"/>
        </w:rPr>
        <w:t>من</w:t>
      </w:r>
      <w:r w:rsidRPr="006E3674">
        <w:rPr>
          <w:rtl/>
        </w:rPr>
        <w:t xml:space="preserve"> </w:t>
      </w:r>
      <w:r w:rsidRPr="006E3674">
        <w:rPr>
          <w:rtl/>
          <w:lang w:bidi="ar-JO"/>
        </w:rPr>
        <w:t>قدرة</w:t>
      </w:r>
      <w:r w:rsidRPr="006E3674">
        <w:rPr>
          <w:rtl/>
        </w:rPr>
        <w:t xml:space="preserve"> </w:t>
      </w:r>
      <w:r w:rsidRPr="006E3674">
        <w:rPr>
          <w:rtl/>
          <w:lang w:bidi="ar-JO"/>
        </w:rPr>
        <w:t>الحكومة</w:t>
      </w:r>
      <w:r w:rsidRPr="006E3674">
        <w:rPr>
          <w:rtl/>
        </w:rPr>
        <w:t xml:space="preserve"> </w:t>
      </w:r>
      <w:r w:rsidRPr="006E3674">
        <w:rPr>
          <w:rtl/>
          <w:lang w:bidi="ar-JO"/>
        </w:rPr>
        <w:t>الفلسطينية</w:t>
      </w:r>
      <w:r w:rsidRPr="006E3674">
        <w:rPr>
          <w:rtl/>
        </w:rPr>
        <w:t xml:space="preserve"> </w:t>
      </w:r>
      <w:r w:rsidRPr="006E3674">
        <w:rPr>
          <w:rtl/>
          <w:lang w:bidi="ar-JO"/>
        </w:rPr>
        <w:t>على</w:t>
      </w:r>
      <w:r w:rsidRPr="006E3674">
        <w:rPr>
          <w:rtl/>
        </w:rPr>
        <w:t xml:space="preserve"> </w:t>
      </w:r>
      <w:r w:rsidRPr="006E3674">
        <w:rPr>
          <w:rtl/>
          <w:lang w:bidi="ar-JO"/>
        </w:rPr>
        <w:t>تبني</w:t>
      </w:r>
      <w:r w:rsidRPr="006E3674">
        <w:rPr>
          <w:rtl/>
        </w:rPr>
        <w:t xml:space="preserve"> </w:t>
      </w:r>
      <w:r w:rsidRPr="006E3674">
        <w:rPr>
          <w:rtl/>
          <w:lang w:bidi="ar-JO"/>
        </w:rPr>
        <w:t>وتنفيذ</w:t>
      </w:r>
      <w:r w:rsidRPr="006E3674">
        <w:rPr>
          <w:rtl/>
        </w:rPr>
        <w:t xml:space="preserve"> </w:t>
      </w:r>
      <w:r w:rsidRPr="006E3674">
        <w:rPr>
          <w:rtl/>
          <w:lang w:bidi="ar-JO"/>
        </w:rPr>
        <w:t>سياسات</w:t>
      </w:r>
      <w:r w:rsidRPr="006E3674">
        <w:rPr>
          <w:rtl/>
        </w:rPr>
        <w:t xml:space="preserve"> </w:t>
      </w:r>
      <w:r w:rsidRPr="006E3674">
        <w:rPr>
          <w:rtl/>
          <w:lang w:bidi="ar-JO"/>
        </w:rPr>
        <w:t>وطنية</w:t>
      </w:r>
      <w:r w:rsidRPr="006E3674">
        <w:rPr>
          <w:rtl/>
        </w:rPr>
        <w:t xml:space="preserve"> </w:t>
      </w:r>
      <w:r w:rsidRPr="006E3674">
        <w:rPr>
          <w:rtl/>
          <w:lang w:bidi="ar-JO"/>
        </w:rPr>
        <w:t>في</w:t>
      </w:r>
      <w:r w:rsidRPr="006E3674">
        <w:rPr>
          <w:rtl/>
        </w:rPr>
        <w:t xml:space="preserve"> </w:t>
      </w:r>
      <w:r w:rsidRPr="006E3674">
        <w:rPr>
          <w:rtl/>
          <w:lang w:bidi="ar-JO"/>
        </w:rPr>
        <w:t>مختلف</w:t>
      </w:r>
      <w:r w:rsidRPr="006E3674">
        <w:rPr>
          <w:rtl/>
        </w:rPr>
        <w:t xml:space="preserve"> </w:t>
      </w:r>
      <w:r w:rsidRPr="006E3674">
        <w:rPr>
          <w:rtl/>
          <w:lang w:bidi="ar-JO"/>
        </w:rPr>
        <w:t>جوانب</w:t>
      </w:r>
      <w:r w:rsidRPr="006E3674">
        <w:rPr>
          <w:rtl/>
        </w:rPr>
        <w:t xml:space="preserve"> </w:t>
      </w:r>
      <w:r w:rsidRPr="006E3674">
        <w:rPr>
          <w:rtl/>
          <w:lang w:bidi="ar-JO"/>
        </w:rPr>
        <w:t>الحياة،</w:t>
      </w:r>
      <w:r w:rsidRPr="006E3674">
        <w:rPr>
          <w:rtl/>
        </w:rPr>
        <w:t xml:space="preserve"> </w:t>
      </w:r>
      <w:r w:rsidRPr="006E3674">
        <w:rPr>
          <w:rtl/>
          <w:lang w:bidi="ar-JO"/>
        </w:rPr>
        <w:t>وعلى</w:t>
      </w:r>
      <w:r w:rsidRPr="006E3674">
        <w:rPr>
          <w:rtl/>
        </w:rPr>
        <w:t xml:space="preserve"> </w:t>
      </w:r>
      <w:r w:rsidRPr="006E3674">
        <w:rPr>
          <w:rtl/>
          <w:lang w:bidi="ar-JO"/>
        </w:rPr>
        <w:t>الرغم</w:t>
      </w:r>
      <w:r w:rsidRPr="006E3674">
        <w:rPr>
          <w:rtl/>
        </w:rPr>
        <w:t xml:space="preserve"> </w:t>
      </w:r>
      <w:r w:rsidRPr="006E3674">
        <w:rPr>
          <w:rtl/>
          <w:lang w:bidi="ar-JO"/>
        </w:rPr>
        <w:t>مما</w:t>
      </w:r>
      <w:r w:rsidRPr="006E3674">
        <w:rPr>
          <w:rtl/>
        </w:rPr>
        <w:t xml:space="preserve"> </w:t>
      </w:r>
      <w:r w:rsidRPr="006E3674">
        <w:rPr>
          <w:rtl/>
          <w:lang w:bidi="ar-JO"/>
        </w:rPr>
        <w:t>سبق،</w:t>
      </w:r>
      <w:r w:rsidRPr="006E3674">
        <w:rPr>
          <w:rtl/>
        </w:rPr>
        <w:t xml:space="preserve"> </w:t>
      </w:r>
      <w:r w:rsidRPr="006E3674">
        <w:rPr>
          <w:rtl/>
          <w:lang w:bidi="ar-JO"/>
        </w:rPr>
        <w:t>لم</w:t>
      </w:r>
      <w:r w:rsidRPr="006E3674">
        <w:rPr>
          <w:rtl/>
        </w:rPr>
        <w:t xml:space="preserve"> </w:t>
      </w:r>
      <w:r w:rsidRPr="006E3674">
        <w:rPr>
          <w:rtl/>
          <w:lang w:bidi="ar-JO"/>
        </w:rPr>
        <w:t>تتوقف</w:t>
      </w:r>
      <w:r w:rsidRPr="006E3674">
        <w:rPr>
          <w:rtl/>
        </w:rPr>
        <w:t xml:space="preserve"> </w:t>
      </w:r>
      <w:r w:rsidRPr="006E3674">
        <w:rPr>
          <w:rtl/>
          <w:lang w:bidi="ar-JO"/>
        </w:rPr>
        <w:t>جهود</w:t>
      </w:r>
      <w:r w:rsidRPr="006E3674">
        <w:rPr>
          <w:rtl/>
        </w:rPr>
        <w:t xml:space="preserve"> </w:t>
      </w:r>
      <w:r w:rsidRPr="006E3674">
        <w:rPr>
          <w:rtl/>
          <w:lang w:bidi="ar-JO"/>
        </w:rPr>
        <w:t>المصالحة</w:t>
      </w:r>
      <w:r w:rsidRPr="006E3674">
        <w:rPr>
          <w:rtl/>
        </w:rPr>
        <w:t xml:space="preserve"> </w:t>
      </w:r>
      <w:r w:rsidRPr="006E3674">
        <w:rPr>
          <w:rtl/>
          <w:lang w:bidi="ar-JO"/>
        </w:rPr>
        <w:t>الوطنية</w:t>
      </w:r>
      <w:r w:rsidRPr="006E3674">
        <w:rPr>
          <w:rtl/>
        </w:rPr>
        <w:t xml:space="preserve"> </w:t>
      </w:r>
      <w:r w:rsidRPr="006E3674">
        <w:rPr>
          <w:rtl/>
          <w:lang w:bidi="ar-JO"/>
        </w:rPr>
        <w:t>من</w:t>
      </w:r>
      <w:r w:rsidRPr="006E3674">
        <w:rPr>
          <w:rtl/>
        </w:rPr>
        <w:t xml:space="preserve"> </w:t>
      </w:r>
      <w:r w:rsidRPr="006E3674">
        <w:rPr>
          <w:rtl/>
          <w:lang w:bidi="ar-JO"/>
        </w:rPr>
        <w:t>أجل</w:t>
      </w:r>
      <w:r w:rsidRPr="006E3674">
        <w:rPr>
          <w:rtl/>
        </w:rPr>
        <w:t xml:space="preserve"> </w:t>
      </w:r>
      <w:r w:rsidRPr="006E3674">
        <w:rPr>
          <w:rtl/>
          <w:lang w:bidi="ar-JO"/>
        </w:rPr>
        <w:t>إنهاء</w:t>
      </w:r>
      <w:r w:rsidRPr="006E3674">
        <w:rPr>
          <w:rtl/>
        </w:rPr>
        <w:t xml:space="preserve"> </w:t>
      </w:r>
      <w:r w:rsidRPr="006E3674">
        <w:rPr>
          <w:rtl/>
          <w:lang w:bidi="ar-JO"/>
        </w:rPr>
        <w:t>الانقسام</w:t>
      </w:r>
      <w:r w:rsidRPr="006E3674">
        <w:rPr>
          <w:rtl/>
        </w:rPr>
        <w:t xml:space="preserve"> </w:t>
      </w:r>
      <w:r w:rsidRPr="006E3674">
        <w:rPr>
          <w:rtl/>
          <w:lang w:bidi="ar-JO"/>
        </w:rPr>
        <w:t>الفلسطيني،</w:t>
      </w:r>
      <w:r w:rsidRPr="006E3674">
        <w:rPr>
          <w:rtl/>
        </w:rPr>
        <w:t xml:space="preserve"> </w:t>
      </w:r>
      <w:r w:rsidRPr="006E3674">
        <w:rPr>
          <w:rtl/>
          <w:lang w:bidi="ar-JO"/>
        </w:rPr>
        <w:t>ولا</w:t>
      </w:r>
      <w:r w:rsidRPr="006E3674">
        <w:rPr>
          <w:rtl/>
        </w:rPr>
        <w:t xml:space="preserve"> </w:t>
      </w:r>
      <w:r w:rsidRPr="006E3674">
        <w:rPr>
          <w:rtl/>
          <w:lang w:bidi="ar-JO"/>
        </w:rPr>
        <w:t>تزال</w:t>
      </w:r>
      <w:r w:rsidRPr="006E3674">
        <w:rPr>
          <w:rtl/>
        </w:rPr>
        <w:t xml:space="preserve"> </w:t>
      </w:r>
      <w:r w:rsidRPr="006E3674">
        <w:rPr>
          <w:rtl/>
          <w:lang w:bidi="ar-JO"/>
        </w:rPr>
        <w:t>الجهود</w:t>
      </w:r>
      <w:r w:rsidRPr="006E3674">
        <w:rPr>
          <w:rtl/>
        </w:rPr>
        <w:t xml:space="preserve"> </w:t>
      </w:r>
      <w:r w:rsidRPr="006E3674">
        <w:rPr>
          <w:rtl/>
          <w:lang w:bidi="ar-JO"/>
        </w:rPr>
        <w:t>الفلسطينية</w:t>
      </w:r>
      <w:r w:rsidRPr="006E3674">
        <w:rPr>
          <w:rtl/>
        </w:rPr>
        <w:t xml:space="preserve"> </w:t>
      </w:r>
      <w:r w:rsidRPr="006E3674">
        <w:rPr>
          <w:rtl/>
          <w:lang w:bidi="ar-JO"/>
        </w:rPr>
        <w:t>مستمرة،</w:t>
      </w:r>
      <w:r w:rsidRPr="006E3674">
        <w:rPr>
          <w:rtl/>
        </w:rPr>
        <w:t xml:space="preserve"> </w:t>
      </w:r>
      <w:r w:rsidRPr="006E3674">
        <w:rPr>
          <w:rtl/>
          <w:lang w:bidi="ar-JO"/>
        </w:rPr>
        <w:t>لإنهاء</w:t>
      </w:r>
      <w:r w:rsidRPr="006E3674">
        <w:rPr>
          <w:rtl/>
        </w:rPr>
        <w:t xml:space="preserve"> </w:t>
      </w:r>
      <w:r w:rsidRPr="006E3674">
        <w:rPr>
          <w:rtl/>
          <w:lang w:bidi="ar-JO"/>
        </w:rPr>
        <w:t>الاحتلال</w:t>
      </w:r>
      <w:r w:rsidRPr="006E3674">
        <w:rPr>
          <w:rtl/>
        </w:rPr>
        <w:t xml:space="preserve"> </w:t>
      </w:r>
      <w:r w:rsidRPr="006E3674">
        <w:rPr>
          <w:rtl/>
          <w:lang w:bidi="ar-JO"/>
        </w:rPr>
        <w:t>وضمان</w:t>
      </w:r>
      <w:r w:rsidRPr="006E3674">
        <w:rPr>
          <w:rtl/>
        </w:rPr>
        <w:t xml:space="preserve"> </w:t>
      </w:r>
      <w:r w:rsidRPr="006E3674">
        <w:rPr>
          <w:rtl/>
          <w:lang w:bidi="ar-JO"/>
        </w:rPr>
        <w:t>ممارسة</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حقه</w:t>
      </w:r>
      <w:r w:rsidRPr="006E3674">
        <w:rPr>
          <w:rtl/>
        </w:rPr>
        <w:t xml:space="preserve"> </w:t>
      </w:r>
      <w:r w:rsidRPr="006E3674">
        <w:rPr>
          <w:rtl/>
          <w:lang w:bidi="ar-JO"/>
        </w:rPr>
        <w:t>في</w:t>
      </w:r>
      <w:r w:rsidRPr="006E3674">
        <w:rPr>
          <w:rtl/>
        </w:rPr>
        <w:t xml:space="preserve"> </w:t>
      </w:r>
      <w:r w:rsidRPr="006E3674">
        <w:rPr>
          <w:rtl/>
          <w:lang w:bidi="ar-JO"/>
        </w:rPr>
        <w:t>تقرير</w:t>
      </w:r>
      <w:r w:rsidRPr="006E3674">
        <w:rPr>
          <w:rtl/>
        </w:rPr>
        <w:t xml:space="preserve"> </w:t>
      </w:r>
      <w:r w:rsidRPr="006E3674">
        <w:rPr>
          <w:rtl/>
          <w:lang w:bidi="ar-JO"/>
        </w:rPr>
        <w:t>المصير،</w:t>
      </w:r>
      <w:r w:rsidRPr="006E3674">
        <w:rPr>
          <w:rtl/>
        </w:rPr>
        <w:t xml:space="preserve"> </w:t>
      </w:r>
      <w:r w:rsidRPr="006E3674">
        <w:rPr>
          <w:rtl/>
          <w:lang w:bidi="ar-JO"/>
        </w:rPr>
        <w:t>وسيادته</w:t>
      </w:r>
      <w:r w:rsidRPr="006E3674">
        <w:rPr>
          <w:rtl/>
        </w:rPr>
        <w:t xml:space="preserve"> </w:t>
      </w:r>
      <w:r w:rsidRPr="006E3674">
        <w:rPr>
          <w:rtl/>
          <w:lang w:bidi="ar-JO"/>
        </w:rPr>
        <w:t>الطبيعية</w:t>
      </w:r>
      <w:r w:rsidRPr="006E3674">
        <w:rPr>
          <w:rtl/>
        </w:rPr>
        <w:t xml:space="preserve"> </w:t>
      </w:r>
      <w:r w:rsidRPr="006E3674">
        <w:rPr>
          <w:rtl/>
          <w:lang w:bidi="ar-JO"/>
        </w:rPr>
        <w:t>والقانونية</w:t>
      </w:r>
      <w:r w:rsidRPr="006E3674">
        <w:rPr>
          <w:rtl/>
        </w:rPr>
        <w:t xml:space="preserve"> </w:t>
      </w:r>
      <w:r w:rsidRPr="006E3674">
        <w:rPr>
          <w:rtl/>
          <w:lang w:bidi="ar-JO"/>
        </w:rPr>
        <w:t>على</w:t>
      </w:r>
      <w:r w:rsidRPr="006E3674">
        <w:rPr>
          <w:rtl/>
        </w:rPr>
        <w:t xml:space="preserve"> </w:t>
      </w:r>
      <w:r w:rsidRPr="006E3674">
        <w:rPr>
          <w:rtl/>
          <w:lang w:bidi="ar-JO"/>
        </w:rPr>
        <w:t>أرضه</w:t>
      </w:r>
      <w:r w:rsidRPr="006E3674">
        <w:rPr>
          <w:rtl/>
        </w:rPr>
        <w:t>.</w:t>
      </w:r>
    </w:p>
    <w:p w14:paraId="12B859F6" w14:textId="77777777" w:rsidR="00804ADB" w:rsidRPr="006E3674" w:rsidRDefault="00804ADB" w:rsidP="00804ADB">
      <w:pPr>
        <w:pStyle w:val="H23GA"/>
        <w:rPr>
          <w:rtl/>
        </w:rPr>
      </w:pPr>
      <w:r>
        <w:rPr>
          <w:rtl/>
          <w:lang w:bidi="ar-JO"/>
        </w:rPr>
        <w:tab/>
      </w:r>
      <w:r>
        <w:rPr>
          <w:rtl/>
          <w:lang w:bidi="ar-JO"/>
        </w:rPr>
        <w:tab/>
      </w:r>
      <w:r w:rsidRPr="006E3674">
        <w:rPr>
          <w:rtl/>
          <w:lang w:bidi="ar-JO"/>
        </w:rPr>
        <w:t>التنمية</w:t>
      </w:r>
      <w:r w:rsidRPr="006E3674">
        <w:rPr>
          <w:rtl/>
        </w:rPr>
        <w:t xml:space="preserve"> </w:t>
      </w:r>
      <w:r w:rsidRPr="006E3674">
        <w:rPr>
          <w:rtl/>
          <w:lang w:bidi="ar-JO"/>
        </w:rPr>
        <w:t>المستدامة</w:t>
      </w:r>
      <w:r w:rsidRPr="006E3674">
        <w:rPr>
          <w:rtl/>
        </w:rPr>
        <w:t xml:space="preserve"> </w:t>
      </w:r>
      <w:r w:rsidRPr="006E3674">
        <w:rPr>
          <w:rtl/>
          <w:lang w:bidi="ar-JO"/>
        </w:rPr>
        <w:t>والحق</w:t>
      </w:r>
      <w:r w:rsidRPr="006E3674">
        <w:rPr>
          <w:rtl/>
        </w:rPr>
        <w:t xml:space="preserve"> </w:t>
      </w:r>
      <w:r w:rsidRPr="006E3674">
        <w:rPr>
          <w:rtl/>
          <w:lang w:bidi="ar-JO"/>
        </w:rPr>
        <w:t>بتقرير</w:t>
      </w:r>
      <w:r w:rsidRPr="006E3674">
        <w:rPr>
          <w:rtl/>
        </w:rPr>
        <w:t xml:space="preserve"> </w:t>
      </w:r>
      <w:r w:rsidRPr="006E3674">
        <w:rPr>
          <w:rtl/>
          <w:lang w:bidi="ar-JO"/>
        </w:rPr>
        <w:t>المصير</w:t>
      </w:r>
    </w:p>
    <w:p w14:paraId="455FF98D" w14:textId="77777777" w:rsidR="00804ADB" w:rsidRPr="00131E93" w:rsidRDefault="00804ADB" w:rsidP="00804ADB">
      <w:pPr>
        <w:pStyle w:val="SingleTxtGA"/>
        <w:rPr>
          <w:lang w:val="en-US"/>
        </w:rPr>
      </w:pPr>
      <w:r w:rsidRPr="006E3674">
        <w:rPr>
          <w:rtl/>
          <w:lang w:bidi="ar-JO"/>
        </w:rPr>
        <w:t>20-</w:t>
      </w:r>
      <w:r w:rsidRPr="006E3674">
        <w:rPr>
          <w:rtl/>
          <w:lang w:bidi="ar-JO"/>
        </w:rPr>
        <w:tab/>
        <w:t>بالرغم</w:t>
      </w:r>
      <w:r w:rsidRPr="006E3674">
        <w:rPr>
          <w:rtl/>
        </w:rPr>
        <w:t xml:space="preserve"> </w:t>
      </w:r>
      <w:r w:rsidRPr="006E3674">
        <w:rPr>
          <w:rtl/>
          <w:lang w:bidi="ar-JO"/>
        </w:rPr>
        <w:t>من</w:t>
      </w:r>
      <w:r w:rsidRPr="006E3674">
        <w:rPr>
          <w:rtl/>
        </w:rPr>
        <w:t xml:space="preserve"> </w:t>
      </w:r>
      <w:r w:rsidRPr="006E3674">
        <w:rPr>
          <w:rtl/>
          <w:lang w:bidi="ar-JO"/>
        </w:rPr>
        <w:t>سياسات</w:t>
      </w:r>
      <w:r w:rsidRPr="006E3674">
        <w:rPr>
          <w:rtl/>
        </w:rPr>
        <w:t xml:space="preserve"> </w:t>
      </w:r>
      <w:r w:rsidRPr="006E3674">
        <w:rPr>
          <w:rtl/>
          <w:lang w:bidi="ar-JO"/>
        </w:rPr>
        <w:t>الاحتلال</w:t>
      </w:r>
      <w:r w:rsidRPr="006E3674">
        <w:rPr>
          <w:rtl/>
        </w:rPr>
        <w:t xml:space="preserve"> </w:t>
      </w:r>
      <w:r w:rsidRPr="006E3674">
        <w:rPr>
          <w:rtl/>
          <w:lang w:bidi="ar-JO"/>
        </w:rPr>
        <w:t>الاستعمارية</w:t>
      </w:r>
      <w:r w:rsidRPr="006E3674">
        <w:rPr>
          <w:rtl/>
        </w:rPr>
        <w:t xml:space="preserve"> </w:t>
      </w:r>
      <w:r w:rsidRPr="006E3674">
        <w:rPr>
          <w:rtl/>
          <w:lang w:bidi="ar-JO"/>
        </w:rPr>
        <w:t>الهادفة</w:t>
      </w:r>
      <w:r w:rsidRPr="006E3674">
        <w:rPr>
          <w:rtl/>
        </w:rPr>
        <w:t xml:space="preserve"> </w:t>
      </w:r>
      <w:r w:rsidRPr="006E3674">
        <w:rPr>
          <w:rtl/>
          <w:lang w:bidi="ar-JO"/>
        </w:rPr>
        <w:t>لتقويض</w:t>
      </w:r>
      <w:r w:rsidRPr="006E3674">
        <w:rPr>
          <w:rtl/>
        </w:rPr>
        <w:t xml:space="preserve"> </w:t>
      </w:r>
      <w:r w:rsidRPr="006E3674">
        <w:rPr>
          <w:rtl/>
          <w:lang w:bidi="ar-JO"/>
        </w:rPr>
        <w:t>الجهود</w:t>
      </w:r>
      <w:r w:rsidRPr="006E3674">
        <w:rPr>
          <w:rtl/>
        </w:rPr>
        <w:t xml:space="preserve"> </w:t>
      </w:r>
      <w:r w:rsidRPr="006E3674">
        <w:rPr>
          <w:rtl/>
          <w:lang w:bidi="ar-JO"/>
        </w:rPr>
        <w:t>التنموية</w:t>
      </w:r>
      <w:r w:rsidRPr="006E3674">
        <w:rPr>
          <w:rtl/>
        </w:rPr>
        <w:t xml:space="preserve"> </w:t>
      </w:r>
      <w:r w:rsidRPr="006E3674">
        <w:rPr>
          <w:rtl/>
          <w:lang w:bidi="ar-JO"/>
        </w:rPr>
        <w:t>لدولة</w:t>
      </w:r>
      <w:r w:rsidRPr="006E3674">
        <w:rPr>
          <w:rtl/>
        </w:rPr>
        <w:t xml:space="preserve"> </w:t>
      </w:r>
      <w:r w:rsidRPr="006E3674">
        <w:rPr>
          <w:rtl/>
          <w:lang w:bidi="ar-JO"/>
        </w:rPr>
        <w:t>فلسطين،</w:t>
      </w:r>
      <w:r w:rsidRPr="006E3674">
        <w:rPr>
          <w:rtl/>
        </w:rPr>
        <w:t xml:space="preserve"> </w:t>
      </w:r>
      <w:r w:rsidRPr="006E3674">
        <w:rPr>
          <w:rtl/>
          <w:lang w:bidi="ar-JO"/>
        </w:rPr>
        <w:t>إلا</w:t>
      </w:r>
      <w:r w:rsidRPr="006E3674">
        <w:rPr>
          <w:rtl/>
        </w:rPr>
        <w:t xml:space="preserve"> </w:t>
      </w:r>
      <w:r w:rsidRPr="006E3674">
        <w:rPr>
          <w:rtl/>
          <w:lang w:bidi="ar-JO"/>
        </w:rPr>
        <w:t>أن</w:t>
      </w:r>
      <w:r w:rsidRPr="006E3674">
        <w:rPr>
          <w:rtl/>
        </w:rPr>
        <w:t xml:space="preserve"> </w:t>
      </w:r>
      <w:r w:rsidRPr="006E3674">
        <w:rPr>
          <w:rtl/>
          <w:lang w:bidi="ar-JO"/>
        </w:rPr>
        <w:t>التنمية</w:t>
      </w:r>
      <w:r w:rsidRPr="006E3674">
        <w:rPr>
          <w:rtl/>
        </w:rPr>
        <w:t xml:space="preserve"> </w:t>
      </w:r>
      <w:r w:rsidRPr="006E3674">
        <w:rPr>
          <w:rtl/>
          <w:lang w:bidi="ar-JO"/>
        </w:rPr>
        <w:t>المستدامة</w:t>
      </w:r>
      <w:r w:rsidRPr="006E3674">
        <w:rPr>
          <w:rtl/>
        </w:rPr>
        <w:t xml:space="preserve"> </w:t>
      </w:r>
      <w:r w:rsidRPr="006E3674">
        <w:rPr>
          <w:rtl/>
          <w:lang w:bidi="ar-JO"/>
        </w:rPr>
        <w:t>تقع</w:t>
      </w:r>
      <w:r w:rsidRPr="006E3674">
        <w:rPr>
          <w:rtl/>
        </w:rPr>
        <w:t xml:space="preserve"> </w:t>
      </w:r>
      <w:r w:rsidRPr="006E3674">
        <w:rPr>
          <w:rtl/>
          <w:lang w:bidi="ar-JO"/>
        </w:rPr>
        <w:t>في</w:t>
      </w:r>
      <w:r w:rsidRPr="006E3674">
        <w:rPr>
          <w:rtl/>
        </w:rPr>
        <w:t xml:space="preserve"> </w:t>
      </w:r>
      <w:r w:rsidRPr="006E3674">
        <w:rPr>
          <w:rtl/>
          <w:lang w:bidi="ar-JO"/>
        </w:rPr>
        <w:t>صلب</w:t>
      </w:r>
      <w:r w:rsidRPr="006E3674">
        <w:rPr>
          <w:rtl/>
        </w:rPr>
        <w:t xml:space="preserve"> </w:t>
      </w:r>
      <w:r w:rsidRPr="006E3674">
        <w:rPr>
          <w:rtl/>
          <w:lang w:bidi="ar-JO"/>
        </w:rPr>
        <w:t>رؤية</w:t>
      </w:r>
      <w:r w:rsidRPr="006E3674">
        <w:rPr>
          <w:rtl/>
        </w:rPr>
        <w:t xml:space="preserve"> </w:t>
      </w:r>
      <w:r w:rsidRPr="006E3674">
        <w:rPr>
          <w:rtl/>
          <w:lang w:bidi="ar-JO"/>
        </w:rPr>
        <w:t>قيادة</w:t>
      </w:r>
      <w:r w:rsidRPr="006E3674">
        <w:rPr>
          <w:rtl/>
        </w:rPr>
        <w:t xml:space="preserve"> </w:t>
      </w:r>
      <w:r w:rsidRPr="006E3674">
        <w:rPr>
          <w:rtl/>
          <w:lang w:bidi="ar-JO"/>
        </w:rPr>
        <w:t>وحكومة</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لممارسة</w:t>
      </w:r>
      <w:r w:rsidRPr="006E3674">
        <w:rPr>
          <w:rtl/>
        </w:rPr>
        <w:t xml:space="preserve"> </w:t>
      </w:r>
      <w:r w:rsidRPr="006E3674">
        <w:rPr>
          <w:rtl/>
          <w:lang w:bidi="ar-JO"/>
        </w:rPr>
        <w:t>الحق</w:t>
      </w:r>
      <w:r w:rsidRPr="006E3674">
        <w:rPr>
          <w:rtl/>
        </w:rPr>
        <w:t xml:space="preserve"> </w:t>
      </w:r>
      <w:r w:rsidRPr="006E3674">
        <w:rPr>
          <w:rtl/>
          <w:lang w:bidi="ar-JO"/>
        </w:rPr>
        <w:t>بتقرير</w:t>
      </w:r>
      <w:r w:rsidRPr="006E3674">
        <w:rPr>
          <w:rtl/>
        </w:rPr>
        <w:t xml:space="preserve"> </w:t>
      </w:r>
      <w:r w:rsidRPr="006E3674">
        <w:rPr>
          <w:rtl/>
          <w:lang w:bidi="ar-JO"/>
        </w:rPr>
        <w:t>المصير،</w:t>
      </w:r>
      <w:r w:rsidRPr="006E3674">
        <w:rPr>
          <w:rtl/>
        </w:rPr>
        <w:t xml:space="preserve"> </w:t>
      </w:r>
      <w:r w:rsidRPr="006E3674">
        <w:rPr>
          <w:rtl/>
          <w:lang w:bidi="ar-JO"/>
        </w:rPr>
        <w:t>بما</w:t>
      </w:r>
      <w:r w:rsidRPr="006E3674">
        <w:rPr>
          <w:rtl/>
        </w:rPr>
        <w:t xml:space="preserve"> </w:t>
      </w:r>
      <w:r w:rsidRPr="006E3674">
        <w:rPr>
          <w:rtl/>
          <w:lang w:bidi="ar-JO"/>
        </w:rPr>
        <w:t>في</w:t>
      </w:r>
      <w:r w:rsidRPr="006E3674">
        <w:rPr>
          <w:rtl/>
        </w:rPr>
        <w:t xml:space="preserve"> </w:t>
      </w:r>
      <w:r w:rsidRPr="006E3674">
        <w:rPr>
          <w:rtl/>
          <w:lang w:bidi="ar-JO"/>
        </w:rPr>
        <w:t>ذلك</w:t>
      </w:r>
      <w:r w:rsidRPr="006E3674">
        <w:rPr>
          <w:rtl/>
        </w:rPr>
        <w:t xml:space="preserve"> </w:t>
      </w:r>
      <w:r w:rsidRPr="006E3674">
        <w:rPr>
          <w:rtl/>
          <w:lang w:bidi="ar-JO"/>
        </w:rPr>
        <w:t>حقه</w:t>
      </w:r>
      <w:r w:rsidRPr="006E3674">
        <w:rPr>
          <w:rtl/>
        </w:rPr>
        <w:t xml:space="preserve"> </w:t>
      </w:r>
      <w:r w:rsidRPr="006E3674">
        <w:rPr>
          <w:rtl/>
          <w:lang w:bidi="ar-JO"/>
        </w:rPr>
        <w:t>بالتصرف</w:t>
      </w:r>
      <w:r w:rsidRPr="006E3674">
        <w:rPr>
          <w:rtl/>
        </w:rPr>
        <w:t xml:space="preserve"> </w:t>
      </w:r>
      <w:r w:rsidRPr="006E3674">
        <w:rPr>
          <w:rtl/>
          <w:lang w:bidi="ar-JO"/>
        </w:rPr>
        <w:t>بموارده</w:t>
      </w:r>
      <w:r w:rsidRPr="006E3674">
        <w:rPr>
          <w:rtl/>
        </w:rPr>
        <w:t xml:space="preserve"> </w:t>
      </w:r>
      <w:r w:rsidRPr="006E3674">
        <w:rPr>
          <w:rtl/>
          <w:lang w:bidi="ar-JO"/>
        </w:rPr>
        <w:t>الطبيعية</w:t>
      </w:r>
      <w:r w:rsidRPr="006E3674">
        <w:rPr>
          <w:rtl/>
        </w:rPr>
        <w:t xml:space="preserve"> </w:t>
      </w:r>
      <w:r w:rsidRPr="006E3674">
        <w:rPr>
          <w:rtl/>
          <w:lang w:bidi="ar-JO"/>
        </w:rPr>
        <w:t>بوصفه</w:t>
      </w:r>
      <w:r w:rsidRPr="006E3674">
        <w:rPr>
          <w:rtl/>
        </w:rPr>
        <w:t xml:space="preserve"> </w:t>
      </w:r>
      <w:r w:rsidRPr="006E3674">
        <w:rPr>
          <w:rtl/>
          <w:lang w:bidi="ar-JO"/>
        </w:rPr>
        <w:t>صاحب</w:t>
      </w:r>
      <w:r w:rsidRPr="006E3674">
        <w:rPr>
          <w:rtl/>
        </w:rPr>
        <w:t xml:space="preserve"> </w:t>
      </w:r>
      <w:r w:rsidRPr="006E3674">
        <w:rPr>
          <w:rtl/>
          <w:lang w:bidi="ar-JO"/>
        </w:rPr>
        <w:t>السيادة</w:t>
      </w:r>
      <w:r w:rsidRPr="006E3674">
        <w:rPr>
          <w:rtl/>
        </w:rPr>
        <w:t xml:space="preserve"> </w:t>
      </w:r>
      <w:r w:rsidRPr="006E3674">
        <w:rPr>
          <w:rtl/>
          <w:lang w:bidi="ar-JO"/>
        </w:rPr>
        <w:t>على</w:t>
      </w:r>
      <w:r w:rsidRPr="006E3674">
        <w:rPr>
          <w:rtl/>
        </w:rPr>
        <w:t xml:space="preserve"> </w:t>
      </w:r>
      <w:r w:rsidRPr="006E3674">
        <w:rPr>
          <w:rtl/>
          <w:lang w:bidi="ar-JO"/>
        </w:rPr>
        <w:t>هذه</w:t>
      </w:r>
      <w:r w:rsidRPr="006E3674">
        <w:rPr>
          <w:rtl/>
        </w:rPr>
        <w:t xml:space="preserve"> </w:t>
      </w:r>
      <w:r w:rsidRPr="006E3674">
        <w:rPr>
          <w:rtl/>
          <w:lang w:bidi="ar-JO"/>
        </w:rPr>
        <w:t>الموارد،</w:t>
      </w:r>
      <w:r w:rsidRPr="006E3674">
        <w:rPr>
          <w:rtl/>
        </w:rPr>
        <w:t xml:space="preserve"> </w:t>
      </w:r>
      <w:r w:rsidRPr="006E3674">
        <w:rPr>
          <w:rtl/>
          <w:lang w:bidi="ar-JO"/>
        </w:rPr>
        <w:t>وتمكين</w:t>
      </w:r>
      <w:r w:rsidRPr="006E3674">
        <w:rPr>
          <w:rtl/>
        </w:rPr>
        <w:t xml:space="preserve"> </w:t>
      </w:r>
      <w:r w:rsidRPr="006E3674">
        <w:rPr>
          <w:rtl/>
          <w:lang w:bidi="ar-JO"/>
        </w:rPr>
        <w:t>المواطنين</w:t>
      </w:r>
      <w:r w:rsidRPr="006E3674">
        <w:rPr>
          <w:rtl/>
        </w:rPr>
        <w:t xml:space="preserve"> </w:t>
      </w:r>
      <w:r w:rsidRPr="006E3674">
        <w:rPr>
          <w:rtl/>
          <w:lang w:bidi="ar-JO"/>
        </w:rPr>
        <w:t>اقتصادياً</w:t>
      </w:r>
      <w:r w:rsidRPr="006E3674">
        <w:rPr>
          <w:rtl/>
        </w:rPr>
        <w:t xml:space="preserve"> </w:t>
      </w:r>
      <w:r w:rsidRPr="006E3674">
        <w:rPr>
          <w:rtl/>
          <w:lang w:bidi="ar-JO"/>
        </w:rPr>
        <w:t>واجتماعياً</w:t>
      </w:r>
      <w:r w:rsidRPr="006E3674">
        <w:rPr>
          <w:rtl/>
        </w:rPr>
        <w:t xml:space="preserve"> </w:t>
      </w:r>
      <w:r w:rsidRPr="006E3674">
        <w:rPr>
          <w:rtl/>
          <w:lang w:bidi="ar-JO"/>
        </w:rPr>
        <w:t>وثقافياً،</w:t>
      </w:r>
      <w:r w:rsidRPr="006E3674">
        <w:rPr>
          <w:rtl/>
        </w:rPr>
        <w:t xml:space="preserve"> </w:t>
      </w:r>
      <w:r w:rsidRPr="006E3674">
        <w:rPr>
          <w:rtl/>
          <w:lang w:bidi="ar-JO"/>
        </w:rPr>
        <w:t>وهو</w:t>
      </w:r>
      <w:r w:rsidRPr="006E3674">
        <w:rPr>
          <w:rtl/>
        </w:rPr>
        <w:t xml:space="preserve"> </w:t>
      </w:r>
      <w:r w:rsidRPr="006E3674">
        <w:rPr>
          <w:rtl/>
          <w:lang w:bidi="ar-JO"/>
        </w:rPr>
        <w:t>ما</w:t>
      </w:r>
      <w:r w:rsidRPr="006E3674">
        <w:rPr>
          <w:rtl/>
        </w:rPr>
        <w:t xml:space="preserve"> </w:t>
      </w:r>
      <w:r w:rsidRPr="006E3674">
        <w:rPr>
          <w:rtl/>
          <w:lang w:bidi="ar-JO"/>
        </w:rPr>
        <w:t>عبرت</w:t>
      </w:r>
      <w:r w:rsidRPr="006E3674">
        <w:rPr>
          <w:rtl/>
        </w:rPr>
        <w:t xml:space="preserve"> </w:t>
      </w:r>
      <w:r w:rsidRPr="006E3674">
        <w:rPr>
          <w:rtl/>
          <w:lang w:bidi="ar-JO"/>
        </w:rPr>
        <w:t>عنه</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بالتزامها</w:t>
      </w:r>
      <w:r w:rsidRPr="006E3674">
        <w:rPr>
          <w:rtl/>
        </w:rPr>
        <w:t xml:space="preserve"> </w:t>
      </w:r>
      <w:r w:rsidRPr="006E3674">
        <w:rPr>
          <w:rtl/>
          <w:lang w:bidi="ar-JO"/>
        </w:rPr>
        <w:t>بأجندة</w:t>
      </w:r>
      <w:r w:rsidRPr="006E3674">
        <w:rPr>
          <w:rtl/>
        </w:rPr>
        <w:t xml:space="preserve"> </w:t>
      </w:r>
      <w:r w:rsidRPr="006E3674">
        <w:rPr>
          <w:rtl/>
          <w:lang w:bidi="ar-JO"/>
        </w:rPr>
        <w:t>الأمم</w:t>
      </w:r>
      <w:r w:rsidRPr="006E3674">
        <w:rPr>
          <w:rtl/>
        </w:rPr>
        <w:t xml:space="preserve"> </w:t>
      </w:r>
      <w:r w:rsidRPr="006E3674">
        <w:rPr>
          <w:rtl/>
          <w:lang w:bidi="ar-JO"/>
        </w:rPr>
        <w:t>المتحدة</w:t>
      </w:r>
      <w:r w:rsidRPr="006E3674">
        <w:rPr>
          <w:rtl/>
        </w:rPr>
        <w:t xml:space="preserve"> </w:t>
      </w:r>
      <w:r w:rsidRPr="006E3674">
        <w:rPr>
          <w:rtl/>
          <w:lang w:bidi="ar-JO"/>
        </w:rPr>
        <w:t>للتنمية</w:t>
      </w:r>
      <w:r w:rsidRPr="006E3674">
        <w:rPr>
          <w:rtl/>
        </w:rPr>
        <w:t xml:space="preserve"> </w:t>
      </w:r>
      <w:r w:rsidRPr="006E3674">
        <w:rPr>
          <w:rtl/>
          <w:lang w:bidi="ar-JO"/>
        </w:rPr>
        <w:t>المستدامة</w:t>
      </w:r>
      <w:r w:rsidRPr="006E3674">
        <w:rPr>
          <w:rtl/>
        </w:rPr>
        <w:t xml:space="preserve"> (2030)</w:t>
      </w:r>
      <w:r w:rsidRPr="006E3674">
        <w:rPr>
          <w:rtl/>
          <w:lang w:bidi="ar-JO"/>
        </w:rPr>
        <w:t>،</w:t>
      </w:r>
      <w:r w:rsidRPr="006E3674">
        <w:rPr>
          <w:rtl/>
        </w:rPr>
        <w:t xml:space="preserve"> </w:t>
      </w:r>
      <w:r w:rsidRPr="006E3674">
        <w:rPr>
          <w:rtl/>
          <w:lang w:bidi="ar-JO"/>
        </w:rPr>
        <w:t>والالتزام</w:t>
      </w:r>
      <w:r w:rsidRPr="006E3674">
        <w:rPr>
          <w:rtl/>
        </w:rPr>
        <w:t xml:space="preserve"> </w:t>
      </w:r>
      <w:r w:rsidRPr="006E3674">
        <w:rPr>
          <w:rtl/>
          <w:lang w:bidi="ar-JO"/>
        </w:rPr>
        <w:t>بإعلان</w:t>
      </w:r>
      <w:r w:rsidRPr="006E3674">
        <w:rPr>
          <w:rtl/>
        </w:rPr>
        <w:t xml:space="preserve"> </w:t>
      </w:r>
      <w:r w:rsidRPr="006E3674">
        <w:rPr>
          <w:rtl/>
          <w:lang w:bidi="ar-JO"/>
        </w:rPr>
        <w:t>ريو</w:t>
      </w:r>
      <w:r w:rsidRPr="006E3674">
        <w:rPr>
          <w:rtl/>
        </w:rPr>
        <w:t xml:space="preserve"> </w:t>
      </w:r>
      <w:r w:rsidRPr="006E3674">
        <w:rPr>
          <w:rtl/>
          <w:lang w:bidi="ar-JO"/>
        </w:rPr>
        <w:t>ومبادئه</w:t>
      </w:r>
      <w:r w:rsidRPr="006E3674">
        <w:rPr>
          <w:rtl/>
        </w:rPr>
        <w:t xml:space="preserve"> </w:t>
      </w:r>
      <w:r w:rsidRPr="006E3674">
        <w:rPr>
          <w:rtl/>
          <w:lang w:bidi="ar-JO"/>
        </w:rPr>
        <w:t>حول</w:t>
      </w:r>
      <w:r w:rsidRPr="006E3674">
        <w:rPr>
          <w:rtl/>
        </w:rPr>
        <w:t xml:space="preserve"> </w:t>
      </w:r>
      <w:r w:rsidRPr="006E3674">
        <w:rPr>
          <w:rtl/>
          <w:lang w:bidi="ar-JO"/>
        </w:rPr>
        <w:t>حقوق</w:t>
      </w:r>
      <w:r w:rsidRPr="006E3674">
        <w:rPr>
          <w:rtl/>
        </w:rPr>
        <w:t xml:space="preserve"> </w:t>
      </w:r>
      <w:r w:rsidRPr="006E3674">
        <w:rPr>
          <w:rtl/>
          <w:lang w:bidi="ar-JO"/>
        </w:rPr>
        <w:t>الشعوب</w:t>
      </w:r>
      <w:r w:rsidRPr="006E3674">
        <w:rPr>
          <w:rtl/>
        </w:rPr>
        <w:t xml:space="preserve"> </w:t>
      </w:r>
      <w:r w:rsidRPr="006E3674">
        <w:rPr>
          <w:rtl/>
          <w:lang w:bidi="ar-JO"/>
        </w:rPr>
        <w:t>الواقعة</w:t>
      </w:r>
      <w:r w:rsidRPr="006E3674">
        <w:rPr>
          <w:rtl/>
        </w:rPr>
        <w:t xml:space="preserve"> </w:t>
      </w:r>
      <w:r w:rsidRPr="006E3674">
        <w:rPr>
          <w:rtl/>
          <w:lang w:bidi="ar-JO"/>
        </w:rPr>
        <w:t>تحت</w:t>
      </w:r>
      <w:r w:rsidRPr="006E3674">
        <w:rPr>
          <w:rtl/>
        </w:rPr>
        <w:t xml:space="preserve"> </w:t>
      </w:r>
      <w:r w:rsidRPr="006E3674">
        <w:rPr>
          <w:rtl/>
          <w:lang w:bidi="ar-JO"/>
        </w:rPr>
        <w:t>الاحتلال</w:t>
      </w:r>
      <w:r w:rsidRPr="006E3674">
        <w:rPr>
          <w:rtl/>
        </w:rPr>
        <w:t xml:space="preserve"> </w:t>
      </w:r>
      <w:r w:rsidRPr="006E3674">
        <w:rPr>
          <w:rtl/>
          <w:lang w:bidi="ar-JO"/>
        </w:rPr>
        <w:t>الأجنبي</w:t>
      </w:r>
      <w:r w:rsidRPr="006E3674">
        <w:rPr>
          <w:rtl/>
        </w:rPr>
        <w:t xml:space="preserve"> </w:t>
      </w:r>
      <w:r w:rsidRPr="006E3674">
        <w:rPr>
          <w:rtl/>
          <w:lang w:bidi="ar-JO"/>
        </w:rPr>
        <w:t>بتقرير</w:t>
      </w:r>
      <w:r w:rsidRPr="006E3674">
        <w:rPr>
          <w:rtl/>
        </w:rPr>
        <w:t xml:space="preserve"> </w:t>
      </w:r>
      <w:r w:rsidRPr="006E3674">
        <w:rPr>
          <w:rtl/>
          <w:lang w:bidi="ar-JO"/>
        </w:rPr>
        <w:t>المصير،</w:t>
      </w:r>
      <w:r w:rsidRPr="006E3674">
        <w:rPr>
          <w:rtl/>
        </w:rPr>
        <w:t xml:space="preserve"> </w:t>
      </w:r>
      <w:r w:rsidRPr="006E3674">
        <w:rPr>
          <w:rtl/>
          <w:lang w:bidi="ar-JO"/>
        </w:rPr>
        <w:t>والتنمية،</w:t>
      </w:r>
      <w:r w:rsidRPr="006E3674">
        <w:rPr>
          <w:rtl/>
        </w:rPr>
        <w:t xml:space="preserve"> </w:t>
      </w:r>
      <w:r w:rsidRPr="006E3674">
        <w:rPr>
          <w:rtl/>
          <w:lang w:bidi="ar-JO"/>
        </w:rPr>
        <w:t>كما</w:t>
      </w:r>
      <w:r w:rsidRPr="006E3674">
        <w:rPr>
          <w:rtl/>
        </w:rPr>
        <w:t xml:space="preserve"> </w:t>
      </w:r>
      <w:r w:rsidRPr="006E3674">
        <w:rPr>
          <w:rtl/>
          <w:lang w:bidi="ar-JO"/>
        </w:rPr>
        <w:t>عبرت</w:t>
      </w:r>
      <w:r w:rsidRPr="006E3674">
        <w:rPr>
          <w:rtl/>
        </w:rPr>
        <w:t xml:space="preserve"> </w:t>
      </w:r>
      <w:r w:rsidRPr="006E3674">
        <w:rPr>
          <w:rtl/>
          <w:lang w:bidi="ar-JO"/>
        </w:rPr>
        <w:t>عنه</w:t>
      </w:r>
      <w:r w:rsidRPr="006E3674">
        <w:rPr>
          <w:rtl/>
        </w:rPr>
        <w:t xml:space="preserve"> </w:t>
      </w:r>
      <w:r w:rsidRPr="006E3674">
        <w:rPr>
          <w:rtl/>
          <w:lang w:bidi="ar-JO"/>
        </w:rPr>
        <w:t>بانضمامها</w:t>
      </w:r>
      <w:r w:rsidRPr="006E3674">
        <w:rPr>
          <w:rtl/>
        </w:rPr>
        <w:t xml:space="preserve"> </w:t>
      </w:r>
      <w:r w:rsidRPr="006E3674">
        <w:rPr>
          <w:rtl/>
          <w:lang w:bidi="ar-JO"/>
        </w:rPr>
        <w:t>لاتفاقيات</w:t>
      </w:r>
      <w:r w:rsidRPr="006E3674">
        <w:rPr>
          <w:rtl/>
        </w:rPr>
        <w:t xml:space="preserve"> </w:t>
      </w:r>
      <w:r w:rsidRPr="006E3674">
        <w:rPr>
          <w:rtl/>
          <w:lang w:bidi="ar-JO"/>
        </w:rPr>
        <w:t>حقوق</w:t>
      </w:r>
      <w:r w:rsidRPr="006E3674">
        <w:rPr>
          <w:rtl/>
        </w:rPr>
        <w:t xml:space="preserve"> </w:t>
      </w:r>
      <w:r w:rsidRPr="006E3674">
        <w:rPr>
          <w:rtl/>
          <w:lang w:bidi="ar-JO"/>
        </w:rPr>
        <w:t>الإنسان</w:t>
      </w:r>
      <w:r w:rsidRPr="006E3674">
        <w:rPr>
          <w:rtl/>
        </w:rPr>
        <w:t xml:space="preserve"> </w:t>
      </w:r>
      <w:r w:rsidRPr="006E3674">
        <w:rPr>
          <w:rtl/>
          <w:lang w:bidi="ar-JO"/>
        </w:rPr>
        <w:t>بدون</w:t>
      </w:r>
      <w:r w:rsidRPr="006E3674">
        <w:rPr>
          <w:rtl/>
        </w:rPr>
        <w:t xml:space="preserve"> </w:t>
      </w:r>
      <w:r w:rsidRPr="006E3674">
        <w:rPr>
          <w:rtl/>
          <w:lang w:bidi="ar-JO"/>
        </w:rPr>
        <w:t>تحفظات،</w:t>
      </w:r>
      <w:r w:rsidRPr="006E3674">
        <w:rPr>
          <w:rtl/>
        </w:rPr>
        <w:t xml:space="preserve"> </w:t>
      </w:r>
      <w:r w:rsidRPr="006E3674">
        <w:rPr>
          <w:rtl/>
          <w:lang w:bidi="ar-JO"/>
        </w:rPr>
        <w:t>إيماناً</w:t>
      </w:r>
      <w:r w:rsidRPr="006E3674">
        <w:rPr>
          <w:rtl/>
        </w:rPr>
        <w:t xml:space="preserve"> </w:t>
      </w:r>
      <w:r w:rsidRPr="006E3674">
        <w:rPr>
          <w:rtl/>
          <w:lang w:bidi="ar-JO"/>
        </w:rPr>
        <w:t>من</w:t>
      </w:r>
      <w:r w:rsidRPr="006E3674">
        <w:rPr>
          <w:rtl/>
        </w:rPr>
        <w:t xml:space="preserve"> </w:t>
      </w:r>
      <w:r w:rsidRPr="006E3674">
        <w:rPr>
          <w:rtl/>
          <w:lang w:bidi="ar-JO"/>
        </w:rPr>
        <w:t>حكومة</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بأن</w:t>
      </w:r>
      <w:r w:rsidRPr="006E3674">
        <w:rPr>
          <w:rtl/>
        </w:rPr>
        <w:t xml:space="preserve"> </w:t>
      </w:r>
      <w:r w:rsidRPr="006E3674">
        <w:rPr>
          <w:rtl/>
          <w:lang w:bidi="ar-JO"/>
        </w:rPr>
        <w:t>ممارسة</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لحقوقه،</w:t>
      </w:r>
      <w:r w:rsidRPr="006E3674">
        <w:rPr>
          <w:rtl/>
        </w:rPr>
        <w:t xml:space="preserve"> </w:t>
      </w:r>
      <w:r w:rsidRPr="006E3674">
        <w:rPr>
          <w:rtl/>
          <w:lang w:bidi="ar-JO"/>
        </w:rPr>
        <w:t>وممارسته</w:t>
      </w:r>
      <w:r w:rsidRPr="006E3674">
        <w:rPr>
          <w:rtl/>
        </w:rPr>
        <w:t xml:space="preserve"> </w:t>
      </w:r>
      <w:r w:rsidRPr="006E3674">
        <w:rPr>
          <w:rtl/>
          <w:lang w:bidi="ar-JO"/>
        </w:rPr>
        <w:t>لسيادته</w:t>
      </w:r>
      <w:r w:rsidRPr="006E3674">
        <w:rPr>
          <w:rtl/>
        </w:rPr>
        <w:t xml:space="preserve"> </w:t>
      </w:r>
      <w:r w:rsidRPr="006E3674">
        <w:rPr>
          <w:rtl/>
          <w:lang w:bidi="ar-JO"/>
        </w:rPr>
        <w:t>على</w:t>
      </w:r>
      <w:r w:rsidRPr="006E3674">
        <w:rPr>
          <w:rtl/>
        </w:rPr>
        <w:t xml:space="preserve"> </w:t>
      </w:r>
      <w:r w:rsidRPr="006E3674">
        <w:rPr>
          <w:rtl/>
          <w:lang w:bidi="ar-JO"/>
        </w:rPr>
        <w:t>موارده</w:t>
      </w:r>
      <w:r w:rsidRPr="006E3674">
        <w:rPr>
          <w:rtl/>
        </w:rPr>
        <w:t xml:space="preserve"> </w:t>
      </w:r>
      <w:r w:rsidRPr="006E3674">
        <w:rPr>
          <w:rtl/>
          <w:lang w:bidi="ar-JO"/>
        </w:rPr>
        <w:t>الطبيعية،</w:t>
      </w:r>
      <w:r w:rsidRPr="006E3674">
        <w:rPr>
          <w:rtl/>
        </w:rPr>
        <w:t xml:space="preserve"> </w:t>
      </w:r>
      <w:r w:rsidRPr="006E3674">
        <w:rPr>
          <w:rtl/>
          <w:lang w:bidi="ar-JO"/>
        </w:rPr>
        <w:t>وتمتعه</w:t>
      </w:r>
      <w:r w:rsidRPr="006E3674">
        <w:rPr>
          <w:rtl/>
        </w:rPr>
        <w:t xml:space="preserve"> </w:t>
      </w:r>
      <w:r w:rsidRPr="006E3674">
        <w:rPr>
          <w:rtl/>
          <w:lang w:bidi="ar-JO"/>
        </w:rPr>
        <w:t>بمنافع</w:t>
      </w:r>
      <w:r w:rsidRPr="006E3674">
        <w:rPr>
          <w:rtl/>
        </w:rPr>
        <w:t xml:space="preserve"> </w:t>
      </w:r>
      <w:r w:rsidRPr="006E3674">
        <w:rPr>
          <w:rtl/>
          <w:lang w:bidi="ar-JO"/>
        </w:rPr>
        <w:t>التنمية</w:t>
      </w:r>
      <w:r w:rsidRPr="006E3674">
        <w:rPr>
          <w:rtl/>
        </w:rPr>
        <w:t xml:space="preserve"> </w:t>
      </w:r>
      <w:r w:rsidRPr="006E3674">
        <w:rPr>
          <w:rtl/>
          <w:lang w:bidi="ar-JO"/>
        </w:rPr>
        <w:t>المستدامة</w:t>
      </w:r>
      <w:r w:rsidRPr="006E3674">
        <w:rPr>
          <w:rtl/>
        </w:rPr>
        <w:t xml:space="preserve"> </w:t>
      </w:r>
      <w:r w:rsidRPr="006E3674">
        <w:rPr>
          <w:rtl/>
          <w:lang w:bidi="ar-JO"/>
        </w:rPr>
        <w:t>وعدم</w:t>
      </w:r>
      <w:r w:rsidRPr="006E3674">
        <w:rPr>
          <w:rtl/>
        </w:rPr>
        <w:t xml:space="preserve"> </w:t>
      </w:r>
      <w:r w:rsidRPr="006E3674">
        <w:rPr>
          <w:rtl/>
          <w:lang w:bidi="ar-JO"/>
        </w:rPr>
        <w:t>تخلفه</w:t>
      </w:r>
      <w:r w:rsidRPr="006E3674">
        <w:rPr>
          <w:rtl/>
        </w:rPr>
        <w:t xml:space="preserve"> </w:t>
      </w:r>
      <w:r w:rsidRPr="006E3674">
        <w:rPr>
          <w:rtl/>
          <w:lang w:bidi="ar-JO"/>
        </w:rPr>
        <w:t>عن</w:t>
      </w:r>
      <w:r w:rsidRPr="006E3674">
        <w:rPr>
          <w:rtl/>
        </w:rPr>
        <w:t xml:space="preserve"> </w:t>
      </w:r>
      <w:r w:rsidRPr="006E3674">
        <w:rPr>
          <w:rtl/>
          <w:lang w:bidi="ar-JO"/>
        </w:rPr>
        <w:t>الركب،</w:t>
      </w:r>
      <w:r w:rsidRPr="006E3674">
        <w:rPr>
          <w:rtl/>
        </w:rPr>
        <w:t xml:space="preserve"> </w:t>
      </w:r>
      <w:r w:rsidRPr="006E3674">
        <w:rPr>
          <w:rtl/>
          <w:lang w:bidi="ar-JO"/>
        </w:rPr>
        <w:t>ومن</w:t>
      </w:r>
      <w:r w:rsidRPr="006E3674">
        <w:rPr>
          <w:rtl/>
        </w:rPr>
        <w:t xml:space="preserve"> </w:t>
      </w:r>
      <w:r w:rsidRPr="006E3674">
        <w:rPr>
          <w:rtl/>
          <w:lang w:bidi="ar-JO"/>
        </w:rPr>
        <w:t>أهم</w:t>
      </w:r>
      <w:r w:rsidRPr="006E3674">
        <w:rPr>
          <w:rtl/>
        </w:rPr>
        <w:t xml:space="preserve"> </w:t>
      </w:r>
      <w:r w:rsidRPr="006E3674">
        <w:rPr>
          <w:rtl/>
          <w:lang w:bidi="ar-JO"/>
        </w:rPr>
        <w:t>مظاهر</w:t>
      </w:r>
      <w:r w:rsidRPr="006E3674">
        <w:rPr>
          <w:rtl/>
        </w:rPr>
        <w:t xml:space="preserve"> </w:t>
      </w:r>
      <w:r w:rsidRPr="006E3674">
        <w:rPr>
          <w:rtl/>
          <w:lang w:bidi="ar-JO"/>
        </w:rPr>
        <w:t>ممارسته</w:t>
      </w:r>
      <w:r w:rsidRPr="006E3674">
        <w:rPr>
          <w:rtl/>
        </w:rPr>
        <w:t xml:space="preserve"> </w:t>
      </w:r>
      <w:r w:rsidRPr="006E3674">
        <w:rPr>
          <w:rtl/>
          <w:lang w:bidi="ar-JO"/>
        </w:rPr>
        <w:t>لحقه</w:t>
      </w:r>
      <w:r w:rsidRPr="006E3674">
        <w:rPr>
          <w:rtl/>
        </w:rPr>
        <w:t xml:space="preserve"> </w:t>
      </w:r>
      <w:r w:rsidRPr="006E3674">
        <w:rPr>
          <w:rtl/>
          <w:lang w:bidi="ar-JO"/>
        </w:rPr>
        <w:t>بتقرير</w:t>
      </w:r>
      <w:r w:rsidRPr="006E3674">
        <w:rPr>
          <w:rtl/>
        </w:rPr>
        <w:t xml:space="preserve"> </w:t>
      </w:r>
      <w:r w:rsidRPr="006E3674">
        <w:rPr>
          <w:rtl/>
          <w:lang w:bidi="ar-JO"/>
        </w:rPr>
        <w:t>المصير</w:t>
      </w:r>
      <w:r w:rsidRPr="006E3674">
        <w:rPr>
          <w:rtl/>
        </w:rPr>
        <w:t>.</w:t>
      </w:r>
    </w:p>
    <w:p w14:paraId="0DF57622" w14:textId="77777777" w:rsidR="00804ADB" w:rsidRPr="006E3674" w:rsidRDefault="00804ADB" w:rsidP="00804ADB">
      <w:pPr>
        <w:pStyle w:val="H1GA"/>
        <w:rPr>
          <w:rtl/>
          <w:lang w:bidi="ar-JO"/>
        </w:rPr>
      </w:pPr>
      <w:r>
        <w:rPr>
          <w:rtl/>
          <w:lang w:bidi="ar-JO"/>
        </w:rPr>
        <w:tab/>
      </w:r>
      <w:r>
        <w:rPr>
          <w:rtl/>
          <w:lang w:bidi="ar-JO"/>
        </w:rPr>
        <w:tab/>
      </w:r>
      <w:bookmarkStart w:id="1" w:name="_Toc80715491"/>
      <w:r w:rsidRPr="006E3674">
        <w:rPr>
          <w:rtl/>
          <w:lang w:bidi="ar-JO"/>
        </w:rPr>
        <w:t>المادة (2)</w:t>
      </w:r>
      <w:bookmarkEnd w:id="1"/>
    </w:p>
    <w:p w14:paraId="1CC1BD03" w14:textId="77777777" w:rsidR="00804ADB" w:rsidRPr="006E3674" w:rsidRDefault="00804ADB" w:rsidP="00804ADB">
      <w:pPr>
        <w:pStyle w:val="H23GA"/>
        <w:rPr>
          <w:rtl/>
          <w:lang w:bidi="ar-JO"/>
        </w:rPr>
      </w:pPr>
      <w:r>
        <w:rPr>
          <w:rtl/>
          <w:lang w:bidi="ar-JO"/>
        </w:rPr>
        <w:tab/>
      </w:r>
      <w:r>
        <w:rPr>
          <w:rtl/>
          <w:lang w:bidi="ar-JO"/>
        </w:rPr>
        <w:tab/>
      </w:r>
      <w:r w:rsidRPr="006E3674">
        <w:rPr>
          <w:rtl/>
          <w:lang w:bidi="ar-JO"/>
        </w:rPr>
        <w:t>تدابير مؤسساتية</w:t>
      </w:r>
    </w:p>
    <w:p w14:paraId="4F7CDA94" w14:textId="77777777" w:rsidR="00804ADB" w:rsidRPr="006E3674" w:rsidRDefault="00804ADB" w:rsidP="00804ADB">
      <w:pPr>
        <w:pStyle w:val="SingleTxtGA"/>
        <w:rPr>
          <w:rtl/>
        </w:rPr>
      </w:pPr>
      <w:r w:rsidRPr="006E3674">
        <w:rPr>
          <w:rtl/>
          <w:lang w:bidi="ar-JO"/>
        </w:rPr>
        <w:t>21-</w:t>
      </w:r>
      <w:r w:rsidRPr="006E3674">
        <w:rPr>
          <w:rtl/>
          <w:lang w:bidi="ar-JO"/>
        </w:rPr>
        <w:tab/>
        <w:t>انطلاقاً</w:t>
      </w:r>
      <w:r w:rsidRPr="006E3674">
        <w:rPr>
          <w:rtl/>
        </w:rPr>
        <w:t xml:space="preserve"> </w:t>
      </w:r>
      <w:r w:rsidRPr="006E3674">
        <w:rPr>
          <w:rtl/>
          <w:lang w:bidi="ar-JO"/>
        </w:rPr>
        <w:t>من</w:t>
      </w:r>
      <w:r w:rsidRPr="006E3674">
        <w:rPr>
          <w:rtl/>
        </w:rPr>
        <w:t xml:space="preserve"> </w:t>
      </w:r>
      <w:r w:rsidRPr="006E3674">
        <w:rPr>
          <w:rtl/>
          <w:lang w:bidi="ar-JO"/>
        </w:rPr>
        <w:t>إيمان دولة فلسطين</w:t>
      </w:r>
      <w:r w:rsidRPr="006E3674">
        <w:rPr>
          <w:rtl/>
        </w:rPr>
        <w:t xml:space="preserve"> </w:t>
      </w:r>
      <w:r w:rsidRPr="006E3674">
        <w:rPr>
          <w:rtl/>
          <w:lang w:bidi="ar-JO"/>
        </w:rPr>
        <w:t>الراسخ بضرورة بناء مجتمع تتأصل فيه مبادئ القانون الدولي وحقوق الإنسان، وحماية هذه الحقوق ضد أي خرق أو انتهاك،</w:t>
      </w:r>
      <w:r w:rsidRPr="006E3674">
        <w:rPr>
          <w:rtl/>
        </w:rPr>
        <w:t xml:space="preserve"> </w:t>
      </w:r>
      <w:r w:rsidRPr="006E3674">
        <w:rPr>
          <w:rtl/>
          <w:lang w:bidi="ar-JO"/>
        </w:rPr>
        <w:t>اتخذت</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العديد</w:t>
      </w:r>
      <w:r w:rsidRPr="006E3674">
        <w:rPr>
          <w:rtl/>
        </w:rPr>
        <w:t xml:space="preserve"> </w:t>
      </w:r>
      <w:r w:rsidRPr="006E3674">
        <w:rPr>
          <w:rtl/>
          <w:lang w:bidi="ar-JO"/>
        </w:rPr>
        <w:t>من</w:t>
      </w:r>
      <w:r w:rsidRPr="006E3674">
        <w:rPr>
          <w:rtl/>
        </w:rPr>
        <w:t xml:space="preserve"> </w:t>
      </w:r>
      <w:r w:rsidRPr="006E3674">
        <w:rPr>
          <w:rtl/>
          <w:lang w:bidi="ar-JO"/>
        </w:rPr>
        <w:t>التدابير</w:t>
      </w:r>
      <w:r w:rsidRPr="006E3674">
        <w:rPr>
          <w:rtl/>
        </w:rPr>
        <w:t xml:space="preserve"> </w:t>
      </w:r>
      <w:r w:rsidRPr="006E3674">
        <w:rPr>
          <w:rtl/>
          <w:lang w:bidi="ar-JO"/>
        </w:rPr>
        <w:t>التشريعية</w:t>
      </w:r>
      <w:r w:rsidRPr="006E3674">
        <w:rPr>
          <w:rtl/>
        </w:rPr>
        <w:t xml:space="preserve"> </w:t>
      </w:r>
      <w:r w:rsidRPr="006E3674">
        <w:rPr>
          <w:rtl/>
          <w:lang w:bidi="ar-JO"/>
        </w:rPr>
        <w:t>والإجراءات والسياسات</w:t>
      </w:r>
      <w:r>
        <w:rPr>
          <w:rFonts w:hint="cs"/>
          <w:rtl/>
          <w:lang w:bidi="ar-JO"/>
        </w:rPr>
        <w:t>،</w:t>
      </w:r>
      <w:r w:rsidRPr="006E3674">
        <w:rPr>
          <w:rtl/>
        </w:rPr>
        <w:t xml:space="preserve"> </w:t>
      </w:r>
      <w:r w:rsidRPr="006E3674">
        <w:rPr>
          <w:rtl/>
          <w:lang w:bidi="ar-JO"/>
        </w:rPr>
        <w:t>للمساهمة في تعزيز وتنمية وصيانة حقوق الإنسان</w:t>
      </w:r>
      <w:r>
        <w:rPr>
          <w:rFonts w:hint="cs"/>
          <w:rtl/>
          <w:lang w:bidi="ar-JO"/>
        </w:rPr>
        <w:t>،</w:t>
      </w:r>
      <w:r w:rsidRPr="006E3674">
        <w:rPr>
          <w:rtl/>
          <w:lang w:bidi="ar-JO"/>
        </w:rPr>
        <w:t xml:space="preserve"> وانضمت دولة فلسطين، وبعد حصولها على صفة دولة مراقب غير عضو في الأمم المتحدة، إلى سبعة من الاتفاقيات الأساسية لحقوق الإنسان في العام 2014.</w:t>
      </w:r>
    </w:p>
    <w:p w14:paraId="03DA4C57" w14:textId="77777777" w:rsidR="00804ADB" w:rsidRPr="006E3674" w:rsidRDefault="00804ADB" w:rsidP="00804ADB">
      <w:pPr>
        <w:pStyle w:val="SingleTxtGA"/>
        <w:rPr>
          <w:rtl/>
        </w:rPr>
      </w:pPr>
      <w:r w:rsidRPr="006E3674">
        <w:rPr>
          <w:rtl/>
          <w:lang w:bidi="ar-JO"/>
        </w:rPr>
        <w:t>22-</w:t>
      </w:r>
      <w:r w:rsidRPr="006E3674">
        <w:rPr>
          <w:rtl/>
          <w:lang w:bidi="ar-JO"/>
        </w:rPr>
        <w:tab/>
        <w:t>لتتمكن دولة فلسطين من الوفاء بالالتزامات المترتبة على هذا الانضمام، أصدر رئيس دولة فلسطين في أيار/مايو 2014 قراراً بتشكيل اللجنة الوطنية (الوزارية) الدائمة لمتابعة انضمام دولة فلسطين لل</w:t>
      </w:r>
      <w:r>
        <w:rPr>
          <w:rFonts w:hint="cs"/>
          <w:rtl/>
          <w:lang w:bidi="ar-JO"/>
        </w:rPr>
        <w:t>مؤسسات والمواثيق وال</w:t>
      </w:r>
      <w:r w:rsidRPr="006E3674">
        <w:rPr>
          <w:rtl/>
          <w:lang w:bidi="ar-JO"/>
        </w:rPr>
        <w:t xml:space="preserve">معاهدات </w:t>
      </w:r>
      <w:r>
        <w:rPr>
          <w:rFonts w:hint="cs"/>
          <w:rtl/>
          <w:lang w:bidi="ar-JO"/>
        </w:rPr>
        <w:t xml:space="preserve">والبروتوكولات </w:t>
      </w:r>
      <w:r w:rsidRPr="006E3674">
        <w:rPr>
          <w:rFonts w:hint="cs"/>
          <w:rtl/>
          <w:lang w:bidi="ar-JO"/>
        </w:rPr>
        <w:t>الدولية</w:t>
      </w:r>
      <w:r w:rsidRPr="006E3674">
        <w:rPr>
          <w:rtl/>
          <w:lang w:bidi="ar-JO"/>
        </w:rPr>
        <w:t>، برئاسة وزارة الخارجية والمغتربين، وعضوية الوزارات والمؤسسات الحكومية ذات العلاقة، إضافة إلى الهيئة المستقلة لحقوق الإنسان بصفة مراقب</w:t>
      </w:r>
      <w:r>
        <w:rPr>
          <w:rFonts w:hint="cs"/>
          <w:rtl/>
          <w:lang w:bidi="ar-JO"/>
        </w:rPr>
        <w:t>؛</w:t>
      </w:r>
      <w:r w:rsidRPr="006E3674">
        <w:rPr>
          <w:rtl/>
        </w:rPr>
        <w:t xml:space="preserve"> </w:t>
      </w:r>
      <w:r w:rsidRPr="006E3674">
        <w:rPr>
          <w:rtl/>
          <w:lang w:bidi="ar-JO"/>
        </w:rPr>
        <w:t>انبثق عنها لجنة خبراء على المستوى الفني، إضافة إلى تشكيل لجنة لمواءمة التشريعات السارية مع الاتفاقيات الدولية وتعزيز مكانتها القانونية على الصعيد الوطني؛ وتم العمل على إعداد هذه اللجان وتدريبها بما يضمن توطين حقوق الإنسان في جميع المؤسسات الوطنية.</w:t>
      </w:r>
    </w:p>
    <w:p w14:paraId="68AF60A6" w14:textId="77777777" w:rsidR="00804ADB" w:rsidRPr="006E3674" w:rsidRDefault="00804ADB" w:rsidP="00804ADB">
      <w:pPr>
        <w:pStyle w:val="SingleTxtGA"/>
        <w:rPr>
          <w:rtl/>
        </w:rPr>
      </w:pPr>
      <w:r w:rsidRPr="006E3674">
        <w:rPr>
          <w:rtl/>
          <w:lang w:bidi="ar-JO"/>
        </w:rPr>
        <w:t>23-</w:t>
      </w:r>
      <w:r w:rsidRPr="006E3674">
        <w:rPr>
          <w:rtl/>
          <w:lang w:bidi="ar-JO"/>
        </w:rPr>
        <w:tab/>
        <w:t xml:space="preserve">تم إنشاء إدارة المعاهدات الدولية في وزارة الخارجية والمغتربين، لإعمال تدابير وإجراءات الوفاء بكافة الالتزامات المترتبة على انضمام دولة فلسطين إلى الاتفاقيات الدولية، </w:t>
      </w:r>
      <w:r>
        <w:rPr>
          <w:rtl/>
          <w:lang w:bidi="ar-JO"/>
        </w:rPr>
        <w:t>وتعزيز حالة حقوق الإنسان</w:t>
      </w:r>
      <w:r>
        <w:rPr>
          <w:rFonts w:hint="cs"/>
          <w:rtl/>
          <w:lang w:bidi="ar-JO"/>
        </w:rPr>
        <w:t xml:space="preserve">؛ </w:t>
      </w:r>
      <w:r w:rsidRPr="006E3674">
        <w:rPr>
          <w:rtl/>
          <w:lang w:bidi="ar-JO"/>
        </w:rPr>
        <w:t>كما</w:t>
      </w:r>
      <w:r w:rsidRPr="006E3674">
        <w:rPr>
          <w:rtl/>
        </w:rPr>
        <w:t xml:space="preserve"> </w:t>
      </w:r>
      <w:r w:rsidRPr="006E3674">
        <w:rPr>
          <w:rtl/>
          <w:lang w:bidi="ar-JO"/>
        </w:rPr>
        <w:t>التزمت</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بتقديم</w:t>
      </w:r>
      <w:r w:rsidRPr="006E3674">
        <w:rPr>
          <w:rtl/>
        </w:rPr>
        <w:t xml:space="preserve"> </w:t>
      </w:r>
      <w:r w:rsidRPr="006E3674">
        <w:rPr>
          <w:rtl/>
          <w:lang w:bidi="ar-JO"/>
        </w:rPr>
        <w:t>التقارير الأولية لاتفاقيات حقوق الإنسان التي انضمت إليها،</w:t>
      </w:r>
      <w:r w:rsidRPr="006E3674">
        <w:rPr>
          <w:rtl/>
        </w:rPr>
        <w:t xml:space="preserve"> </w:t>
      </w:r>
      <w:r w:rsidRPr="006E3674">
        <w:rPr>
          <w:rtl/>
          <w:lang w:bidi="ar-JO"/>
        </w:rPr>
        <w:t>وقد</w:t>
      </w:r>
      <w:r w:rsidRPr="006E3674">
        <w:rPr>
          <w:rtl/>
        </w:rPr>
        <w:t xml:space="preserve"> </w:t>
      </w:r>
      <w:r w:rsidRPr="006E3674">
        <w:rPr>
          <w:rtl/>
          <w:lang w:bidi="ar-JO"/>
        </w:rPr>
        <w:t>تسلمت</w:t>
      </w:r>
      <w:r w:rsidRPr="006E3674">
        <w:rPr>
          <w:rtl/>
        </w:rPr>
        <w:t xml:space="preserve"> </w:t>
      </w:r>
      <w:r w:rsidRPr="006E3674">
        <w:rPr>
          <w:rtl/>
          <w:lang w:bidi="ar-JO"/>
        </w:rPr>
        <w:t>مجموعة</w:t>
      </w:r>
      <w:r w:rsidRPr="006E3674">
        <w:rPr>
          <w:rtl/>
        </w:rPr>
        <w:t xml:space="preserve"> </w:t>
      </w:r>
      <w:r w:rsidRPr="006E3674">
        <w:rPr>
          <w:rtl/>
          <w:lang w:bidi="ar-JO"/>
        </w:rPr>
        <w:t>من</w:t>
      </w:r>
      <w:r w:rsidRPr="006E3674">
        <w:rPr>
          <w:rtl/>
        </w:rPr>
        <w:t xml:space="preserve"> </w:t>
      </w:r>
      <w:r w:rsidRPr="006E3674">
        <w:rPr>
          <w:rtl/>
          <w:lang w:bidi="ar-JO"/>
        </w:rPr>
        <w:t>التوصيات</w:t>
      </w:r>
      <w:r w:rsidRPr="006E3674">
        <w:rPr>
          <w:rtl/>
        </w:rPr>
        <w:t xml:space="preserve"> </w:t>
      </w:r>
      <w:r w:rsidRPr="006E3674">
        <w:rPr>
          <w:rtl/>
          <w:lang w:bidi="ar-JO"/>
        </w:rPr>
        <w:t>وتقوم</w:t>
      </w:r>
      <w:r w:rsidRPr="006E3674">
        <w:rPr>
          <w:rtl/>
        </w:rPr>
        <w:t xml:space="preserve"> </w:t>
      </w:r>
      <w:r w:rsidRPr="006E3674">
        <w:rPr>
          <w:rtl/>
          <w:lang w:bidi="ar-JO"/>
        </w:rPr>
        <w:t>باتخاذ</w:t>
      </w:r>
      <w:r w:rsidRPr="006E3674">
        <w:rPr>
          <w:rtl/>
        </w:rPr>
        <w:t xml:space="preserve"> </w:t>
      </w:r>
      <w:r w:rsidRPr="006E3674">
        <w:rPr>
          <w:rtl/>
          <w:lang w:bidi="ar-JO"/>
        </w:rPr>
        <w:t>الإجراءات</w:t>
      </w:r>
      <w:r w:rsidRPr="006E3674">
        <w:rPr>
          <w:rtl/>
        </w:rPr>
        <w:t xml:space="preserve"> </w:t>
      </w:r>
      <w:r w:rsidRPr="006E3674">
        <w:rPr>
          <w:rtl/>
          <w:lang w:bidi="ar-JO"/>
        </w:rPr>
        <w:t>اللازمة</w:t>
      </w:r>
      <w:r w:rsidRPr="006E3674">
        <w:rPr>
          <w:rtl/>
        </w:rPr>
        <w:t xml:space="preserve"> </w:t>
      </w:r>
      <w:r w:rsidRPr="006E3674">
        <w:rPr>
          <w:rtl/>
          <w:lang w:bidi="ar-JO"/>
        </w:rPr>
        <w:t>لتنفيذها</w:t>
      </w:r>
      <w:r w:rsidRPr="006E3674">
        <w:rPr>
          <w:rtl/>
        </w:rPr>
        <w:t xml:space="preserve"> </w:t>
      </w:r>
      <w:r w:rsidRPr="006E3674">
        <w:rPr>
          <w:rtl/>
          <w:lang w:bidi="ar-JO"/>
        </w:rPr>
        <w:t>وفقاً</w:t>
      </w:r>
      <w:r w:rsidRPr="006E3674">
        <w:rPr>
          <w:rtl/>
        </w:rPr>
        <w:t xml:space="preserve"> </w:t>
      </w:r>
      <w:r w:rsidRPr="006E3674">
        <w:rPr>
          <w:rtl/>
          <w:lang w:bidi="ar-JO"/>
        </w:rPr>
        <w:t>للآلية</w:t>
      </w:r>
      <w:r w:rsidRPr="006E3674">
        <w:rPr>
          <w:rtl/>
        </w:rPr>
        <w:t xml:space="preserve"> </w:t>
      </w:r>
      <w:r w:rsidRPr="006E3674">
        <w:rPr>
          <w:rtl/>
          <w:lang w:bidi="ar-JO"/>
        </w:rPr>
        <w:t>الوطنية</w:t>
      </w:r>
      <w:r w:rsidRPr="006E3674">
        <w:rPr>
          <w:rtl/>
        </w:rPr>
        <w:t xml:space="preserve">. </w:t>
      </w:r>
    </w:p>
    <w:p w14:paraId="2B1B9F3E" w14:textId="77777777" w:rsidR="00804ADB" w:rsidRPr="006E3674" w:rsidRDefault="00804ADB" w:rsidP="00804ADB">
      <w:pPr>
        <w:pStyle w:val="SingleTxtGA"/>
        <w:rPr>
          <w:rtl/>
        </w:rPr>
      </w:pPr>
      <w:r w:rsidRPr="006E3674">
        <w:rPr>
          <w:rtl/>
          <w:lang w:bidi="ar-JO"/>
        </w:rPr>
        <w:t>24-</w:t>
      </w:r>
      <w:r w:rsidRPr="006E3674">
        <w:rPr>
          <w:rtl/>
          <w:lang w:bidi="ar-JO"/>
        </w:rPr>
        <w:tab/>
        <w:t>قامت</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بدمج</w:t>
      </w:r>
      <w:r w:rsidRPr="006E3674">
        <w:rPr>
          <w:rtl/>
        </w:rPr>
        <w:t xml:space="preserve"> </w:t>
      </w:r>
      <w:r w:rsidRPr="006E3674">
        <w:rPr>
          <w:rtl/>
          <w:lang w:bidi="ar-JO"/>
        </w:rPr>
        <w:t>التزاماتها</w:t>
      </w:r>
      <w:r w:rsidRPr="006E3674">
        <w:rPr>
          <w:rtl/>
        </w:rPr>
        <w:t xml:space="preserve"> </w:t>
      </w:r>
      <w:r w:rsidRPr="006E3674">
        <w:rPr>
          <w:rtl/>
          <w:lang w:bidi="ar-JO"/>
        </w:rPr>
        <w:t>المترتبة</w:t>
      </w:r>
      <w:r w:rsidRPr="006E3674">
        <w:rPr>
          <w:rtl/>
        </w:rPr>
        <w:t xml:space="preserve"> </w:t>
      </w:r>
      <w:r w:rsidRPr="006E3674">
        <w:rPr>
          <w:rtl/>
          <w:lang w:bidi="ar-JO"/>
        </w:rPr>
        <w:t>على</w:t>
      </w:r>
      <w:r w:rsidRPr="006E3674">
        <w:rPr>
          <w:rtl/>
        </w:rPr>
        <w:t xml:space="preserve"> </w:t>
      </w:r>
      <w:r w:rsidRPr="006E3674">
        <w:rPr>
          <w:rtl/>
          <w:lang w:bidi="ar-JO"/>
        </w:rPr>
        <w:t>الانضمام</w:t>
      </w:r>
      <w:r w:rsidRPr="006E3674">
        <w:rPr>
          <w:rtl/>
        </w:rPr>
        <w:t xml:space="preserve"> </w:t>
      </w:r>
      <w:r w:rsidRPr="006E3674">
        <w:rPr>
          <w:rtl/>
          <w:lang w:bidi="ar-JO"/>
        </w:rPr>
        <w:t>إلى</w:t>
      </w:r>
      <w:r w:rsidRPr="006E3674">
        <w:rPr>
          <w:rtl/>
        </w:rPr>
        <w:t xml:space="preserve"> </w:t>
      </w:r>
      <w:r w:rsidRPr="006E3674">
        <w:rPr>
          <w:rtl/>
          <w:lang w:bidi="ar-JO"/>
        </w:rPr>
        <w:t>الاتفاقيات</w:t>
      </w:r>
      <w:r w:rsidRPr="006E3674">
        <w:rPr>
          <w:rtl/>
        </w:rPr>
        <w:t xml:space="preserve"> </w:t>
      </w:r>
      <w:r w:rsidRPr="006E3674">
        <w:rPr>
          <w:rtl/>
          <w:lang w:bidi="ar-JO"/>
        </w:rPr>
        <w:t>والمعاهدات</w:t>
      </w:r>
      <w:r w:rsidRPr="006E3674">
        <w:rPr>
          <w:rtl/>
        </w:rPr>
        <w:t xml:space="preserve"> </w:t>
      </w:r>
      <w:r w:rsidRPr="006E3674">
        <w:rPr>
          <w:rtl/>
          <w:lang w:bidi="ar-JO"/>
        </w:rPr>
        <w:t>الدولية،</w:t>
      </w:r>
      <w:r w:rsidRPr="006E3674">
        <w:rPr>
          <w:rtl/>
        </w:rPr>
        <w:t xml:space="preserve"> </w:t>
      </w:r>
      <w:r w:rsidRPr="006E3674">
        <w:rPr>
          <w:rtl/>
          <w:lang w:bidi="ar-JO"/>
        </w:rPr>
        <w:t>في</w:t>
      </w:r>
      <w:r w:rsidRPr="006E3674">
        <w:rPr>
          <w:rtl/>
        </w:rPr>
        <w:t xml:space="preserve"> "</w:t>
      </w:r>
      <w:proofErr w:type="gramStart"/>
      <w:r w:rsidRPr="006E3674">
        <w:rPr>
          <w:rtl/>
          <w:lang w:bidi="ar-JO"/>
        </w:rPr>
        <w:t>أجندة</w:t>
      </w:r>
      <w:proofErr w:type="gramEnd"/>
      <w:r w:rsidRPr="006E3674">
        <w:rPr>
          <w:rtl/>
        </w:rPr>
        <w:t xml:space="preserve"> </w:t>
      </w:r>
      <w:r w:rsidRPr="006E3674">
        <w:rPr>
          <w:rtl/>
          <w:lang w:bidi="ar-JO"/>
        </w:rPr>
        <w:t>السياسات</w:t>
      </w:r>
      <w:r w:rsidRPr="006E3674">
        <w:rPr>
          <w:rtl/>
        </w:rPr>
        <w:t xml:space="preserve"> </w:t>
      </w:r>
      <w:r w:rsidRPr="006E3674">
        <w:rPr>
          <w:rtl/>
          <w:lang w:bidi="ar-JO"/>
        </w:rPr>
        <w:t>الوطنية</w:t>
      </w:r>
      <w:r w:rsidRPr="006E3674">
        <w:rPr>
          <w:rtl/>
        </w:rPr>
        <w:t xml:space="preserve"> </w:t>
      </w:r>
      <w:r w:rsidRPr="006E3674">
        <w:rPr>
          <w:rtl/>
          <w:lang w:bidi="ar-JO"/>
        </w:rPr>
        <w:t>للأعوام</w:t>
      </w:r>
      <w:r w:rsidRPr="006E3674">
        <w:rPr>
          <w:rtl/>
        </w:rPr>
        <w:t xml:space="preserve"> 2017 -2022: </w:t>
      </w:r>
      <w:r w:rsidRPr="006E3674">
        <w:rPr>
          <w:rtl/>
          <w:lang w:bidi="ar-JO"/>
        </w:rPr>
        <w:t>المواطن</w:t>
      </w:r>
      <w:r w:rsidRPr="006E3674">
        <w:rPr>
          <w:rtl/>
        </w:rPr>
        <w:t xml:space="preserve"> </w:t>
      </w:r>
      <w:r w:rsidRPr="006E3674">
        <w:rPr>
          <w:rtl/>
          <w:lang w:bidi="ar-JO"/>
        </w:rPr>
        <w:t>أولاً</w:t>
      </w:r>
      <w:r w:rsidRPr="006E3674">
        <w:rPr>
          <w:rtl/>
        </w:rPr>
        <w:t xml:space="preserve">" </w:t>
      </w:r>
      <w:r w:rsidRPr="006E3674">
        <w:rPr>
          <w:rtl/>
          <w:lang w:bidi="ar-JO"/>
        </w:rPr>
        <w:t>والاستراتيجيات</w:t>
      </w:r>
      <w:r w:rsidRPr="006E3674">
        <w:rPr>
          <w:rtl/>
        </w:rPr>
        <w:t xml:space="preserve"> </w:t>
      </w:r>
      <w:r w:rsidRPr="006E3674">
        <w:rPr>
          <w:rtl/>
          <w:lang w:bidi="ar-JO"/>
        </w:rPr>
        <w:t>القطاعية</w:t>
      </w:r>
      <w:r w:rsidRPr="006E3674">
        <w:rPr>
          <w:rtl/>
        </w:rPr>
        <w:t xml:space="preserve"> </w:t>
      </w:r>
      <w:r w:rsidRPr="006E3674">
        <w:rPr>
          <w:rtl/>
          <w:lang w:bidi="ar-JO"/>
        </w:rPr>
        <w:t>وعبر</w:t>
      </w:r>
      <w:r w:rsidRPr="006E3674">
        <w:rPr>
          <w:rtl/>
        </w:rPr>
        <w:t xml:space="preserve"> </w:t>
      </w:r>
      <w:r w:rsidRPr="006E3674">
        <w:rPr>
          <w:rtl/>
          <w:lang w:bidi="ar-JO"/>
        </w:rPr>
        <w:t>القطاعية</w:t>
      </w:r>
      <w:r w:rsidRPr="006E3674">
        <w:rPr>
          <w:rtl/>
        </w:rPr>
        <w:t xml:space="preserve"> </w:t>
      </w:r>
      <w:r w:rsidRPr="006E3674">
        <w:rPr>
          <w:rtl/>
          <w:lang w:bidi="ar-JO"/>
        </w:rPr>
        <w:t>والتي</w:t>
      </w:r>
      <w:r w:rsidRPr="006E3674">
        <w:rPr>
          <w:rtl/>
        </w:rPr>
        <w:t xml:space="preserve"> </w:t>
      </w:r>
      <w:r w:rsidRPr="006E3674">
        <w:rPr>
          <w:rtl/>
          <w:lang w:bidi="ar-JO"/>
        </w:rPr>
        <w:t>تشكل</w:t>
      </w:r>
      <w:r w:rsidRPr="006E3674">
        <w:rPr>
          <w:rtl/>
        </w:rPr>
        <w:t xml:space="preserve"> </w:t>
      </w:r>
      <w:r w:rsidRPr="006E3674">
        <w:rPr>
          <w:rtl/>
          <w:lang w:bidi="ar-JO"/>
        </w:rPr>
        <w:t>بمجموعها</w:t>
      </w:r>
      <w:r w:rsidRPr="006E3674">
        <w:rPr>
          <w:rtl/>
        </w:rPr>
        <w:t xml:space="preserve"> </w:t>
      </w:r>
      <w:r w:rsidRPr="006E3674">
        <w:rPr>
          <w:rtl/>
          <w:lang w:bidi="ar-JO"/>
        </w:rPr>
        <w:t>خطة</w:t>
      </w:r>
      <w:r w:rsidRPr="006E3674">
        <w:rPr>
          <w:rtl/>
        </w:rPr>
        <w:t xml:space="preserve"> </w:t>
      </w:r>
      <w:r w:rsidRPr="006E3674">
        <w:rPr>
          <w:rtl/>
          <w:lang w:bidi="ar-JO"/>
        </w:rPr>
        <w:t>التنمية</w:t>
      </w:r>
      <w:r w:rsidRPr="006E3674">
        <w:rPr>
          <w:rtl/>
        </w:rPr>
        <w:t xml:space="preserve"> </w:t>
      </w:r>
      <w:r w:rsidRPr="006E3674">
        <w:rPr>
          <w:rtl/>
          <w:lang w:bidi="ar-JO"/>
        </w:rPr>
        <w:t>الوطنية</w:t>
      </w:r>
      <w:r w:rsidRPr="006E3674">
        <w:rPr>
          <w:rtl/>
        </w:rPr>
        <w:t xml:space="preserve"> </w:t>
      </w:r>
      <w:r w:rsidRPr="006E3674">
        <w:rPr>
          <w:rtl/>
          <w:lang w:bidi="ar-JO"/>
        </w:rPr>
        <w:t>الرابعة،</w:t>
      </w:r>
      <w:r w:rsidRPr="006E3674">
        <w:rPr>
          <w:rtl/>
        </w:rPr>
        <w:t xml:space="preserve"> </w:t>
      </w:r>
      <w:r w:rsidRPr="006E3674">
        <w:rPr>
          <w:rtl/>
          <w:lang w:bidi="ar-JO"/>
        </w:rPr>
        <w:t>وبما</w:t>
      </w:r>
      <w:r w:rsidRPr="006E3674">
        <w:rPr>
          <w:rtl/>
        </w:rPr>
        <w:t xml:space="preserve"> </w:t>
      </w:r>
      <w:r w:rsidRPr="006E3674">
        <w:rPr>
          <w:rtl/>
          <w:lang w:bidi="ar-JO"/>
        </w:rPr>
        <w:t>يتوافق</w:t>
      </w:r>
      <w:r w:rsidRPr="006E3674">
        <w:rPr>
          <w:rtl/>
        </w:rPr>
        <w:t xml:space="preserve"> </w:t>
      </w:r>
      <w:r w:rsidRPr="006E3674">
        <w:rPr>
          <w:rtl/>
          <w:lang w:bidi="ar-JO"/>
        </w:rPr>
        <w:t>مع</w:t>
      </w:r>
      <w:r w:rsidRPr="006E3674">
        <w:rPr>
          <w:rtl/>
        </w:rPr>
        <w:t xml:space="preserve"> </w:t>
      </w:r>
      <w:r w:rsidRPr="006E3674">
        <w:rPr>
          <w:rtl/>
          <w:lang w:bidi="ar-JO"/>
        </w:rPr>
        <w:t>أهداف</w:t>
      </w:r>
      <w:r w:rsidRPr="006E3674">
        <w:rPr>
          <w:rtl/>
        </w:rPr>
        <w:t xml:space="preserve"> </w:t>
      </w:r>
      <w:r w:rsidRPr="006E3674">
        <w:rPr>
          <w:rtl/>
          <w:lang w:bidi="ar-JO"/>
        </w:rPr>
        <w:t>التنمية</w:t>
      </w:r>
      <w:r w:rsidRPr="006E3674">
        <w:rPr>
          <w:rtl/>
        </w:rPr>
        <w:t xml:space="preserve"> </w:t>
      </w:r>
      <w:r w:rsidRPr="006E3674">
        <w:rPr>
          <w:rtl/>
          <w:lang w:bidi="ar-JO"/>
        </w:rPr>
        <w:t>المستدامة</w:t>
      </w:r>
      <w:r w:rsidRPr="006E3674">
        <w:rPr>
          <w:rtl/>
        </w:rPr>
        <w:t xml:space="preserve"> </w:t>
      </w:r>
      <w:r w:rsidRPr="006E3674">
        <w:rPr>
          <w:rtl/>
          <w:lang w:bidi="ar-JO"/>
        </w:rPr>
        <w:t>التي</w:t>
      </w:r>
      <w:r w:rsidRPr="006E3674">
        <w:rPr>
          <w:rtl/>
        </w:rPr>
        <w:t xml:space="preserve"> </w:t>
      </w:r>
      <w:r w:rsidRPr="006E3674">
        <w:rPr>
          <w:rtl/>
          <w:lang w:bidi="ar-JO"/>
        </w:rPr>
        <w:t>تبنتها</w:t>
      </w:r>
      <w:r w:rsidRPr="006E3674">
        <w:rPr>
          <w:rtl/>
        </w:rPr>
        <w:t xml:space="preserve"> </w:t>
      </w:r>
      <w:r w:rsidRPr="006E3674">
        <w:rPr>
          <w:rtl/>
          <w:lang w:bidi="ar-JO"/>
        </w:rPr>
        <w:t>الأمم</w:t>
      </w:r>
      <w:r w:rsidRPr="006E3674">
        <w:rPr>
          <w:rtl/>
        </w:rPr>
        <w:t xml:space="preserve"> </w:t>
      </w:r>
      <w:r w:rsidRPr="006E3674">
        <w:rPr>
          <w:rtl/>
          <w:lang w:bidi="ar-JO"/>
        </w:rPr>
        <w:t>المتحدة</w:t>
      </w:r>
      <w:r w:rsidRPr="006E3674">
        <w:rPr>
          <w:rtl/>
        </w:rPr>
        <w:t xml:space="preserve"> </w:t>
      </w:r>
      <w:r w:rsidRPr="006E3674">
        <w:rPr>
          <w:rtl/>
          <w:lang w:bidi="ar-JO"/>
        </w:rPr>
        <w:t>حتى</w:t>
      </w:r>
      <w:r w:rsidRPr="006E3674">
        <w:rPr>
          <w:rtl/>
        </w:rPr>
        <w:t xml:space="preserve"> </w:t>
      </w:r>
      <w:r w:rsidRPr="006E3674">
        <w:rPr>
          <w:rtl/>
          <w:lang w:bidi="ar-JO"/>
        </w:rPr>
        <w:t>العام</w:t>
      </w:r>
      <w:r w:rsidRPr="006E3674">
        <w:rPr>
          <w:rtl/>
        </w:rPr>
        <w:t xml:space="preserve"> 2030.</w:t>
      </w:r>
    </w:p>
    <w:p w14:paraId="5DB8C651" w14:textId="77777777" w:rsidR="00804ADB" w:rsidRPr="006E3674" w:rsidRDefault="00804ADB" w:rsidP="00804ADB">
      <w:pPr>
        <w:pStyle w:val="SingleTxtGA"/>
        <w:rPr>
          <w:rtl/>
        </w:rPr>
      </w:pPr>
      <w:r w:rsidRPr="006E3674">
        <w:rPr>
          <w:rtl/>
          <w:lang w:bidi="ar-JO"/>
        </w:rPr>
        <w:t>25-</w:t>
      </w:r>
      <w:r w:rsidRPr="006E3674">
        <w:rPr>
          <w:rtl/>
          <w:lang w:bidi="ar-JO"/>
        </w:rPr>
        <w:tab/>
        <w:t xml:space="preserve">أعلنت دولة فلسطين التزامها </w:t>
      </w:r>
      <w:proofErr w:type="gramStart"/>
      <w:r w:rsidRPr="006E3674">
        <w:rPr>
          <w:rtl/>
          <w:lang w:bidi="ar-JO"/>
        </w:rPr>
        <w:t>بأجندة</w:t>
      </w:r>
      <w:proofErr w:type="gramEnd"/>
      <w:r w:rsidRPr="006E3674">
        <w:rPr>
          <w:rtl/>
          <w:lang w:bidi="ar-JO"/>
        </w:rPr>
        <w:t xml:space="preserve"> التنمية المستدامة للأمم المتحدة، وقدمت</w:t>
      </w:r>
      <w:r w:rsidRPr="006E3674">
        <w:rPr>
          <w:rtl/>
        </w:rPr>
        <w:t xml:space="preserve"> </w:t>
      </w:r>
      <w:r w:rsidRPr="006E3674">
        <w:rPr>
          <w:rtl/>
          <w:lang w:bidi="ar-JO"/>
        </w:rPr>
        <w:t>المراجعة</w:t>
      </w:r>
      <w:r w:rsidRPr="006E3674">
        <w:rPr>
          <w:rtl/>
        </w:rPr>
        <w:t xml:space="preserve"> </w:t>
      </w:r>
      <w:r w:rsidRPr="006E3674">
        <w:rPr>
          <w:rtl/>
          <w:lang w:bidi="ar-JO"/>
        </w:rPr>
        <w:t>الوطنية</w:t>
      </w:r>
      <w:r w:rsidRPr="006E3674">
        <w:rPr>
          <w:rtl/>
        </w:rPr>
        <w:t xml:space="preserve"> </w:t>
      </w:r>
      <w:r w:rsidRPr="006E3674">
        <w:rPr>
          <w:rtl/>
          <w:lang w:bidi="ar-JO"/>
        </w:rPr>
        <w:t>الطوعية</w:t>
      </w:r>
      <w:r w:rsidRPr="006E3674">
        <w:rPr>
          <w:rtl/>
        </w:rPr>
        <w:t xml:space="preserve"> </w:t>
      </w:r>
      <w:r w:rsidRPr="006E3674">
        <w:rPr>
          <w:rtl/>
          <w:lang w:bidi="ar-JO"/>
        </w:rPr>
        <w:t>المتعلقة</w:t>
      </w:r>
      <w:r w:rsidRPr="006E3674">
        <w:rPr>
          <w:rtl/>
        </w:rPr>
        <w:t xml:space="preserve"> </w:t>
      </w:r>
      <w:r w:rsidRPr="006E3674">
        <w:rPr>
          <w:rtl/>
          <w:lang w:bidi="ar-JO"/>
        </w:rPr>
        <w:t>بتنفيذ</w:t>
      </w:r>
      <w:r w:rsidRPr="006E3674">
        <w:rPr>
          <w:rtl/>
        </w:rPr>
        <w:t xml:space="preserve"> </w:t>
      </w:r>
      <w:r w:rsidRPr="006E3674">
        <w:rPr>
          <w:rtl/>
          <w:lang w:bidi="ar-JO"/>
        </w:rPr>
        <w:t>أجندة</w:t>
      </w:r>
      <w:r w:rsidRPr="006E3674">
        <w:rPr>
          <w:rtl/>
        </w:rPr>
        <w:t xml:space="preserve"> 2030 </w:t>
      </w:r>
      <w:r w:rsidRPr="006E3674">
        <w:rPr>
          <w:rtl/>
          <w:lang w:bidi="ar-JO"/>
        </w:rPr>
        <w:t>للمنتدى</w:t>
      </w:r>
      <w:r w:rsidRPr="006E3674">
        <w:rPr>
          <w:rtl/>
        </w:rPr>
        <w:t xml:space="preserve"> </w:t>
      </w:r>
      <w:r w:rsidRPr="006E3674">
        <w:rPr>
          <w:rtl/>
          <w:lang w:bidi="ar-JO"/>
        </w:rPr>
        <w:t>السياسي</w:t>
      </w:r>
      <w:r w:rsidRPr="006E3674">
        <w:rPr>
          <w:rtl/>
        </w:rPr>
        <w:t xml:space="preserve"> </w:t>
      </w:r>
      <w:r w:rsidRPr="006E3674">
        <w:rPr>
          <w:rtl/>
          <w:lang w:bidi="ar-JO"/>
        </w:rPr>
        <w:t>رفيع</w:t>
      </w:r>
      <w:r w:rsidRPr="006E3674">
        <w:rPr>
          <w:rtl/>
        </w:rPr>
        <w:t xml:space="preserve"> </w:t>
      </w:r>
      <w:r w:rsidRPr="006E3674">
        <w:rPr>
          <w:rtl/>
          <w:lang w:bidi="ar-JO"/>
        </w:rPr>
        <w:t>المستوى</w:t>
      </w:r>
      <w:r w:rsidRPr="006E3674">
        <w:rPr>
          <w:rtl/>
        </w:rPr>
        <w:t xml:space="preserve"> </w:t>
      </w:r>
      <w:r w:rsidRPr="006E3674">
        <w:rPr>
          <w:rtl/>
          <w:lang w:bidi="ar-JO"/>
        </w:rPr>
        <w:t>للأمم</w:t>
      </w:r>
      <w:r w:rsidRPr="006E3674">
        <w:rPr>
          <w:rtl/>
        </w:rPr>
        <w:t xml:space="preserve"> </w:t>
      </w:r>
      <w:r w:rsidRPr="006E3674">
        <w:rPr>
          <w:rtl/>
          <w:lang w:bidi="ar-JO"/>
        </w:rPr>
        <w:t>المتحدة</w:t>
      </w:r>
      <w:r w:rsidRPr="006E3674">
        <w:rPr>
          <w:rtl/>
        </w:rPr>
        <w:t xml:space="preserve"> </w:t>
      </w:r>
      <w:r w:rsidRPr="006E3674">
        <w:rPr>
          <w:rtl/>
          <w:lang w:bidi="ar-JO"/>
        </w:rPr>
        <w:t>المعني</w:t>
      </w:r>
      <w:r w:rsidRPr="006E3674">
        <w:rPr>
          <w:rtl/>
        </w:rPr>
        <w:t xml:space="preserve"> </w:t>
      </w:r>
      <w:r w:rsidRPr="006E3674">
        <w:rPr>
          <w:rtl/>
          <w:lang w:bidi="ar-JO"/>
        </w:rPr>
        <w:t>بالتنمية</w:t>
      </w:r>
      <w:r w:rsidRPr="006E3674">
        <w:rPr>
          <w:rtl/>
        </w:rPr>
        <w:t xml:space="preserve"> </w:t>
      </w:r>
      <w:r w:rsidRPr="006E3674">
        <w:rPr>
          <w:rtl/>
          <w:lang w:bidi="ar-JO"/>
        </w:rPr>
        <w:t>المستدامة</w:t>
      </w:r>
      <w:r w:rsidRPr="006E3674">
        <w:rPr>
          <w:rtl/>
        </w:rPr>
        <w:t xml:space="preserve"> </w:t>
      </w:r>
      <w:r w:rsidRPr="006E3674">
        <w:rPr>
          <w:rtl/>
          <w:lang w:bidi="ar-JO"/>
        </w:rPr>
        <w:t>من خلال لجنة وطنية عليا للتنمية المستدامة؛ وجرى نقاشها</w:t>
      </w:r>
      <w:r w:rsidRPr="006E3674">
        <w:rPr>
          <w:rtl/>
        </w:rPr>
        <w:t xml:space="preserve"> </w:t>
      </w:r>
      <w:r w:rsidRPr="006E3674">
        <w:rPr>
          <w:rtl/>
          <w:lang w:bidi="ar-JO"/>
        </w:rPr>
        <w:t>أمام</w:t>
      </w:r>
      <w:r w:rsidRPr="006E3674">
        <w:rPr>
          <w:rtl/>
        </w:rPr>
        <w:t xml:space="preserve"> </w:t>
      </w:r>
      <w:r w:rsidRPr="006E3674">
        <w:rPr>
          <w:rtl/>
          <w:lang w:bidi="ar-JO"/>
        </w:rPr>
        <w:t>الجمعية</w:t>
      </w:r>
      <w:r w:rsidRPr="006E3674">
        <w:rPr>
          <w:rtl/>
        </w:rPr>
        <w:t xml:space="preserve"> </w:t>
      </w:r>
      <w:r w:rsidRPr="006E3674">
        <w:rPr>
          <w:rtl/>
          <w:lang w:bidi="ar-JO"/>
        </w:rPr>
        <w:t>العامة</w:t>
      </w:r>
      <w:r w:rsidRPr="006E3674">
        <w:rPr>
          <w:rtl/>
        </w:rPr>
        <w:t xml:space="preserve"> </w:t>
      </w:r>
      <w:r w:rsidRPr="006E3674">
        <w:rPr>
          <w:rtl/>
          <w:lang w:bidi="ar-JO"/>
        </w:rPr>
        <w:t>للأمم</w:t>
      </w:r>
      <w:r w:rsidRPr="006E3674">
        <w:rPr>
          <w:rtl/>
        </w:rPr>
        <w:t xml:space="preserve"> </w:t>
      </w:r>
      <w:r w:rsidRPr="006E3674">
        <w:rPr>
          <w:rtl/>
          <w:lang w:bidi="ar-JO"/>
        </w:rPr>
        <w:t>المتحدة</w:t>
      </w:r>
      <w:r w:rsidRPr="006E3674">
        <w:rPr>
          <w:rtl/>
        </w:rPr>
        <w:t xml:space="preserve"> </w:t>
      </w:r>
      <w:r w:rsidRPr="006E3674">
        <w:rPr>
          <w:rtl/>
          <w:lang w:bidi="ar-JO"/>
        </w:rPr>
        <w:t>خلال</w:t>
      </w:r>
      <w:r w:rsidRPr="006E3674">
        <w:rPr>
          <w:rtl/>
        </w:rPr>
        <w:t xml:space="preserve"> </w:t>
      </w:r>
      <w:r w:rsidRPr="006E3674">
        <w:rPr>
          <w:rtl/>
          <w:lang w:bidi="ar-JO"/>
        </w:rPr>
        <w:t>العام</w:t>
      </w:r>
      <w:r w:rsidRPr="006E3674">
        <w:rPr>
          <w:rtl/>
        </w:rPr>
        <w:t xml:space="preserve"> 2018.</w:t>
      </w:r>
    </w:p>
    <w:p w14:paraId="149D057E" w14:textId="77777777" w:rsidR="00804ADB" w:rsidRPr="006E3674" w:rsidRDefault="00804ADB" w:rsidP="00804ADB">
      <w:pPr>
        <w:pStyle w:val="H23GA"/>
        <w:rPr>
          <w:rtl/>
        </w:rPr>
      </w:pPr>
      <w:r>
        <w:rPr>
          <w:rtl/>
        </w:rPr>
        <w:tab/>
      </w:r>
      <w:r>
        <w:rPr>
          <w:rtl/>
        </w:rPr>
        <w:tab/>
      </w:r>
      <w:r w:rsidRPr="006E3674">
        <w:rPr>
          <w:rtl/>
        </w:rPr>
        <w:t xml:space="preserve">تدابير </w:t>
      </w:r>
      <w:r>
        <w:rPr>
          <w:rFonts w:hint="cs"/>
          <w:rtl/>
        </w:rPr>
        <w:t>تشريعية</w:t>
      </w:r>
    </w:p>
    <w:p w14:paraId="66E8741C" w14:textId="77777777" w:rsidR="00804ADB" w:rsidRPr="006E3674" w:rsidRDefault="00804ADB" w:rsidP="00804ADB">
      <w:pPr>
        <w:pStyle w:val="H23GA"/>
        <w:rPr>
          <w:rtl/>
        </w:rPr>
      </w:pPr>
      <w:r>
        <w:rPr>
          <w:rtl/>
        </w:rPr>
        <w:tab/>
      </w:r>
      <w:r>
        <w:rPr>
          <w:rtl/>
        </w:rPr>
        <w:tab/>
      </w:r>
      <w:r w:rsidRPr="006E3674">
        <w:rPr>
          <w:rtl/>
        </w:rPr>
        <w:t>إدراج أحكام العهد في القانون الوطني</w:t>
      </w:r>
    </w:p>
    <w:p w14:paraId="7EBB3EFE" w14:textId="77777777" w:rsidR="00804ADB" w:rsidRPr="003A159F" w:rsidRDefault="00804ADB" w:rsidP="00804ADB">
      <w:pPr>
        <w:pStyle w:val="SingleTxtGA"/>
        <w:rPr>
          <w:spacing w:val="-4"/>
          <w:rtl/>
        </w:rPr>
      </w:pPr>
      <w:r w:rsidRPr="003A159F">
        <w:rPr>
          <w:rFonts w:eastAsia="Century Gothic"/>
          <w:spacing w:val="-4"/>
          <w:rtl/>
          <w:lang w:val="x-none" w:bidi="ar-JO"/>
        </w:rPr>
        <w:t>26-</w:t>
      </w:r>
      <w:r w:rsidRPr="003A159F">
        <w:rPr>
          <w:rFonts w:eastAsia="Century Gothic"/>
          <w:spacing w:val="-4"/>
          <w:rtl/>
          <w:lang w:val="x-none" w:bidi="ar-JO"/>
        </w:rPr>
        <w:tab/>
      </w:r>
      <w:r w:rsidRPr="003A159F">
        <w:rPr>
          <w:spacing w:val="-4"/>
          <w:rtl/>
        </w:rPr>
        <w:t xml:space="preserve">ضمت وثيقة إعلان </w:t>
      </w:r>
      <w:proofErr w:type="spellStart"/>
      <w:r w:rsidRPr="003A159F">
        <w:rPr>
          <w:spacing w:val="-4"/>
          <w:rtl/>
        </w:rPr>
        <w:t>الإستقلال</w:t>
      </w:r>
      <w:proofErr w:type="spellEnd"/>
      <w:r w:rsidRPr="003A159F">
        <w:rPr>
          <w:spacing w:val="-4"/>
          <w:rtl/>
        </w:rPr>
        <w:t xml:space="preserve"> الفلسطيني والتي تعتبر أعلى المرجعيات الدستورية لدولة فلسطين، الأسس القانونية للالتزام بالإعلان العالمي لحقوق الإنسان والشرعة الدولية ومبادئ الأمم المتحدة؛ كما أكد القانون الأساسي المعدل في الباب الثاني على مختلف الأحكام الواردة في العهد تحت عنوان الحقوق والحريات العامة، مثل </w:t>
      </w:r>
      <w:r w:rsidRPr="003A159F">
        <w:rPr>
          <w:spacing w:val="-4"/>
          <w:rtl/>
          <w:lang w:bidi="ar-SY"/>
        </w:rPr>
        <w:t xml:space="preserve">الحق في الحرية والأمن الشخصي (المواد11 -12)؛ حظر الإكراه والتعذيب (المادة 13)؛ الحق في محاكمة عادلة (المادة 14)؛ حظر إجراء التجارب الطبية دون رضاء قانوني (المادة 16)؛ حرمة المساكن (المادة 17)؛ حرية العقيدة والعبادة وممارسة الشعائر الدينية (المادة 18)؛ حرية الرأي والتعبير (المادة 19)؛ حرية الإقامة والتنقل (المادة 20)؛ الحق في المشاركة السياسية، وتشكيل الأحزاب والنقابات والجمعيات، والانتخاب، وعقد الاجتماعات (المادة 26)؛ تأسيس الصحف ووسائل الإعلام (المادة 27)؛ حظر الإبعاد عن أرض الوطن أو الحرمان من العودة إليه </w:t>
      </w:r>
      <w:proofErr w:type="spellStart"/>
      <w:r w:rsidRPr="003A159F">
        <w:rPr>
          <w:spacing w:val="-4"/>
          <w:rtl/>
          <w:lang w:bidi="ar-SY"/>
        </w:rPr>
        <w:t>أومنعه</w:t>
      </w:r>
      <w:proofErr w:type="spellEnd"/>
      <w:r w:rsidRPr="003A159F">
        <w:rPr>
          <w:spacing w:val="-4"/>
          <w:rtl/>
          <w:lang w:bidi="ar-SY"/>
        </w:rPr>
        <w:t xml:space="preserve"> من المغادرة </w:t>
      </w:r>
      <w:proofErr w:type="spellStart"/>
      <w:r w:rsidRPr="003A159F">
        <w:rPr>
          <w:spacing w:val="-4"/>
          <w:rtl/>
          <w:lang w:bidi="ar-SY"/>
        </w:rPr>
        <w:t>أوالتجريد</w:t>
      </w:r>
      <w:proofErr w:type="spellEnd"/>
      <w:r w:rsidRPr="003A159F">
        <w:rPr>
          <w:spacing w:val="-4"/>
          <w:rtl/>
          <w:lang w:bidi="ar-SY"/>
        </w:rPr>
        <w:t xml:space="preserve"> من الجنسية (المادة 28)؛ واجب رعاية الطفولة والأمومة (المادة 29)؛ الحق في التقاضي والتعويض عن الخطأ القضائي (المادة 30)؛ التعويض عن الضرر الناجم عن الاعتداء على الحريات الشخصية (المادة 32). كما </w:t>
      </w:r>
      <w:r w:rsidRPr="003A159F">
        <w:rPr>
          <w:spacing w:val="-4"/>
          <w:rtl/>
        </w:rPr>
        <w:t>قامت الحكومة</w:t>
      </w:r>
      <w:r w:rsidRPr="003A159F">
        <w:rPr>
          <w:spacing w:val="-4"/>
          <w:rtl/>
          <w:lang w:bidi="ar-JO"/>
        </w:rPr>
        <w:t xml:space="preserve"> الفلسطينية</w:t>
      </w:r>
      <w:r w:rsidRPr="003A159F">
        <w:rPr>
          <w:spacing w:val="-4"/>
          <w:rtl/>
        </w:rPr>
        <w:t>، ومنذ العام</w:t>
      </w:r>
      <w:r>
        <w:rPr>
          <w:rFonts w:hint="cs"/>
          <w:spacing w:val="-4"/>
          <w:rtl/>
        </w:rPr>
        <w:t> </w:t>
      </w:r>
      <w:r w:rsidRPr="003A159F">
        <w:rPr>
          <w:spacing w:val="-4"/>
          <w:rtl/>
        </w:rPr>
        <w:t>1994، بعدد من الإصلاحات التشريعية والعمل على إقرار منظومة واسعة من التشريعات والقوانين.</w:t>
      </w:r>
    </w:p>
    <w:p w14:paraId="706C9AE5" w14:textId="77777777" w:rsidR="00804ADB" w:rsidRPr="006E3674" w:rsidRDefault="00804ADB" w:rsidP="00804ADB">
      <w:pPr>
        <w:pStyle w:val="SingleTxtGA"/>
        <w:rPr>
          <w:rtl/>
        </w:rPr>
      </w:pPr>
      <w:r w:rsidRPr="006E3674">
        <w:rPr>
          <w:rtl/>
          <w:lang w:bidi="ar-JO"/>
        </w:rPr>
        <w:t>27-</w:t>
      </w:r>
      <w:r w:rsidRPr="006E3674">
        <w:rPr>
          <w:rtl/>
          <w:lang w:bidi="ar-JO"/>
        </w:rPr>
        <w:tab/>
        <w:t>وفي سبيل إيفاء دولة فلسطين بالتزاماتها، وبسبب تعدد القوانين والتشريعات التي فرضت على دولة فلسطين خلال حقب تاريخية مختلفة، ولغايات وضع أسس لمنظومة قانونية موحدة لدولة فلسطين، أصدرت المحكمة الدستورية العليا القرار التفسيري رقم 5/2017 لتفسير المادة (10) من القانون الأساسي المعدل والتي تنص على أن "حقوق الإنسان وحرياته ملزمة وواجبة الاحترام وتعمل دولة فلسطين على الانضمام دون إبطاء إلى الإعلانات والمواثيق الإقليمية والدولية التي تحمي حقوق الإنسان"؛ ونص قرار المحكمة على أن الاتفاقيات الدولية التي انضمت إليها دولة فلسطين تسمو على القوانين الوطنية ولكن في مكانة قانونية أقل مرتبة من وثيقة إعلان الاستقلال الفلسطيني والقانون الأساسي المعدل؛ شرط أن تكتسب تلك الاتفاقيات قوتها القانونية من خلال مرورها بالمراحل الشكلية الواجب توافرها لإصدار قانون داخلي معين لإنفاذها؛ وبذلك يقوم النظام القانوني الداخلي على ثنائية القانونين الدولي والداخلي.</w:t>
      </w:r>
    </w:p>
    <w:p w14:paraId="117F3084" w14:textId="77777777" w:rsidR="00804ADB" w:rsidRPr="006E3674" w:rsidRDefault="00804ADB" w:rsidP="00804ADB">
      <w:pPr>
        <w:pStyle w:val="H23GA"/>
        <w:rPr>
          <w:rtl/>
        </w:rPr>
      </w:pPr>
      <w:r>
        <w:rPr>
          <w:rtl/>
        </w:rPr>
        <w:tab/>
      </w:r>
      <w:r>
        <w:rPr>
          <w:rtl/>
        </w:rPr>
        <w:tab/>
      </w:r>
      <w:r w:rsidRPr="006E3674">
        <w:rPr>
          <w:rtl/>
        </w:rPr>
        <w:t>لجنة مواءمة التشريعات</w:t>
      </w:r>
    </w:p>
    <w:p w14:paraId="5774EC07" w14:textId="77777777" w:rsidR="00804ADB" w:rsidRPr="006E3674" w:rsidRDefault="00804ADB" w:rsidP="00804ADB">
      <w:pPr>
        <w:pStyle w:val="SingleTxtGA"/>
        <w:rPr>
          <w:rtl/>
        </w:rPr>
      </w:pPr>
      <w:r w:rsidRPr="006E3674">
        <w:rPr>
          <w:rtl/>
          <w:lang w:bidi="ar-JO"/>
        </w:rPr>
        <w:t>28-</w:t>
      </w:r>
      <w:r w:rsidRPr="006E3674">
        <w:rPr>
          <w:rtl/>
          <w:lang w:bidi="ar-JO"/>
        </w:rPr>
        <w:tab/>
        <w:t>بناء على قرار اللجنة الوطنية لمتابعة</w:t>
      </w:r>
      <w:r w:rsidRPr="006E3674">
        <w:rPr>
          <w:rtl/>
        </w:rPr>
        <w:t xml:space="preserve"> </w:t>
      </w:r>
      <w:r w:rsidRPr="006E3674">
        <w:rPr>
          <w:rtl/>
          <w:lang w:bidi="ar-JO"/>
        </w:rPr>
        <w:t>انضمام</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للمؤسسات</w:t>
      </w:r>
      <w:r>
        <w:rPr>
          <w:rFonts w:hint="cs"/>
          <w:rtl/>
          <w:lang w:bidi="ar-JO"/>
        </w:rPr>
        <w:t xml:space="preserve"> والمواثيق</w:t>
      </w:r>
      <w:r w:rsidRPr="006E3674">
        <w:rPr>
          <w:rtl/>
        </w:rPr>
        <w:t xml:space="preserve"> </w:t>
      </w:r>
      <w:r w:rsidRPr="006E3674">
        <w:rPr>
          <w:rtl/>
          <w:lang w:bidi="ar-JO"/>
        </w:rPr>
        <w:t>والمعاهدات</w:t>
      </w:r>
      <w:r w:rsidRPr="006E3674">
        <w:rPr>
          <w:rtl/>
        </w:rPr>
        <w:t xml:space="preserve"> </w:t>
      </w:r>
      <w:r w:rsidRPr="006E3674">
        <w:rPr>
          <w:rtl/>
          <w:lang w:bidi="ar-JO"/>
        </w:rPr>
        <w:t>والبروتوكولات</w:t>
      </w:r>
      <w:r w:rsidRPr="006E3674">
        <w:rPr>
          <w:rtl/>
        </w:rPr>
        <w:t xml:space="preserve"> </w:t>
      </w:r>
      <w:r w:rsidRPr="006E3674">
        <w:rPr>
          <w:rtl/>
          <w:lang w:bidi="ar-JO"/>
        </w:rPr>
        <w:t>الدولية؛</w:t>
      </w:r>
      <w:r w:rsidRPr="006E3674">
        <w:rPr>
          <w:rtl/>
        </w:rPr>
        <w:t xml:space="preserve"> </w:t>
      </w:r>
      <w:r w:rsidRPr="006E3674">
        <w:rPr>
          <w:rtl/>
          <w:lang w:bidi="ar-JO"/>
        </w:rPr>
        <w:t>أصدر</w:t>
      </w:r>
      <w:r w:rsidRPr="006E3674">
        <w:rPr>
          <w:rtl/>
        </w:rPr>
        <w:t xml:space="preserve"> </w:t>
      </w:r>
      <w:r w:rsidRPr="006E3674">
        <w:rPr>
          <w:rtl/>
          <w:lang w:bidi="ar-JO"/>
        </w:rPr>
        <w:t>مجلس</w:t>
      </w:r>
      <w:r w:rsidRPr="006E3674">
        <w:rPr>
          <w:rtl/>
        </w:rPr>
        <w:t xml:space="preserve"> </w:t>
      </w:r>
      <w:r w:rsidRPr="006E3674">
        <w:rPr>
          <w:rtl/>
          <w:lang w:bidi="ar-JO"/>
        </w:rPr>
        <w:t>الوزراء</w:t>
      </w:r>
      <w:r w:rsidRPr="006E3674">
        <w:rPr>
          <w:rtl/>
        </w:rPr>
        <w:t xml:space="preserve"> </w:t>
      </w:r>
      <w:r w:rsidRPr="006E3674">
        <w:rPr>
          <w:rtl/>
          <w:lang w:bidi="ar-JO"/>
        </w:rPr>
        <w:t>بتاريخ</w:t>
      </w:r>
      <w:r w:rsidRPr="006E3674">
        <w:rPr>
          <w:rtl/>
        </w:rPr>
        <w:t xml:space="preserve"> 07/03/2017 </w:t>
      </w:r>
      <w:r w:rsidRPr="006E3674">
        <w:rPr>
          <w:rtl/>
          <w:lang w:bidi="ar-JO"/>
        </w:rPr>
        <w:t>القرار</w:t>
      </w:r>
      <w:r w:rsidRPr="006E3674">
        <w:rPr>
          <w:rtl/>
        </w:rPr>
        <w:t xml:space="preserve"> </w:t>
      </w:r>
      <w:r w:rsidRPr="006E3674">
        <w:rPr>
          <w:rtl/>
          <w:lang w:bidi="ar-JO"/>
        </w:rPr>
        <w:t>الخاص</w:t>
      </w:r>
      <w:r w:rsidRPr="006E3674">
        <w:rPr>
          <w:rtl/>
        </w:rPr>
        <w:t xml:space="preserve"> </w:t>
      </w:r>
      <w:r w:rsidRPr="006E3674">
        <w:rPr>
          <w:rtl/>
          <w:lang w:bidi="ar-JO"/>
        </w:rPr>
        <w:t>بتشكيل</w:t>
      </w:r>
      <w:r w:rsidRPr="006E3674">
        <w:rPr>
          <w:rtl/>
        </w:rPr>
        <w:t xml:space="preserve"> </w:t>
      </w:r>
      <w:r w:rsidRPr="006E3674">
        <w:rPr>
          <w:rtl/>
          <w:lang w:bidi="ar-JO"/>
        </w:rPr>
        <w:t>لجنة</w:t>
      </w:r>
      <w:r w:rsidRPr="006E3674">
        <w:rPr>
          <w:rtl/>
        </w:rPr>
        <w:t xml:space="preserve"> </w:t>
      </w:r>
      <w:r w:rsidRPr="006E3674">
        <w:rPr>
          <w:rtl/>
          <w:lang w:bidi="ar-JO"/>
        </w:rPr>
        <w:t>مواءمة</w:t>
      </w:r>
      <w:r w:rsidRPr="006E3674">
        <w:rPr>
          <w:rtl/>
        </w:rPr>
        <w:t xml:space="preserve"> </w:t>
      </w:r>
      <w:r w:rsidRPr="006E3674">
        <w:rPr>
          <w:rtl/>
          <w:lang w:bidi="ar-JO"/>
        </w:rPr>
        <w:t>التشريعات برئاسة وزارة</w:t>
      </w:r>
      <w:r w:rsidRPr="006E3674">
        <w:rPr>
          <w:rtl/>
        </w:rPr>
        <w:t xml:space="preserve"> </w:t>
      </w:r>
      <w:r w:rsidRPr="006E3674">
        <w:rPr>
          <w:rtl/>
          <w:lang w:bidi="ar-JO"/>
        </w:rPr>
        <w:t>العدل؛ والتي تختص بمراجعة التشريعات السارية ومشاريع التشريعات، وتحديد</w:t>
      </w:r>
      <w:r w:rsidRPr="006E3674">
        <w:rPr>
          <w:rtl/>
        </w:rPr>
        <w:t xml:space="preserve"> </w:t>
      </w:r>
      <w:r w:rsidRPr="006E3674">
        <w:rPr>
          <w:rtl/>
          <w:lang w:bidi="ar-JO"/>
        </w:rPr>
        <w:t>الأولويات</w:t>
      </w:r>
      <w:r w:rsidRPr="006E3674">
        <w:rPr>
          <w:rtl/>
        </w:rPr>
        <w:t xml:space="preserve"> </w:t>
      </w:r>
      <w:r w:rsidRPr="006E3674">
        <w:rPr>
          <w:rtl/>
          <w:lang w:bidi="ar-JO"/>
        </w:rPr>
        <w:t>التشريعية</w:t>
      </w:r>
      <w:r w:rsidRPr="006E3674">
        <w:rPr>
          <w:rtl/>
        </w:rPr>
        <w:t xml:space="preserve"> </w:t>
      </w:r>
      <w:r w:rsidRPr="006E3674">
        <w:rPr>
          <w:rtl/>
          <w:lang w:bidi="ar-JO"/>
        </w:rPr>
        <w:t>الواجب</w:t>
      </w:r>
      <w:r w:rsidRPr="006E3674">
        <w:rPr>
          <w:rtl/>
        </w:rPr>
        <w:t xml:space="preserve"> </w:t>
      </w:r>
      <w:r w:rsidRPr="006E3674">
        <w:rPr>
          <w:rtl/>
          <w:lang w:bidi="ar-JO"/>
        </w:rPr>
        <w:t>العمل</w:t>
      </w:r>
      <w:r w:rsidRPr="006E3674">
        <w:rPr>
          <w:rtl/>
        </w:rPr>
        <w:t xml:space="preserve"> </w:t>
      </w:r>
      <w:r w:rsidRPr="006E3674">
        <w:rPr>
          <w:rtl/>
          <w:lang w:bidi="ar-JO"/>
        </w:rPr>
        <w:t>على استحداثها</w:t>
      </w:r>
      <w:r w:rsidRPr="006E3674">
        <w:rPr>
          <w:rtl/>
        </w:rPr>
        <w:t xml:space="preserve"> </w:t>
      </w:r>
      <w:r w:rsidRPr="006E3674">
        <w:rPr>
          <w:rtl/>
          <w:lang w:bidi="ar-JO"/>
        </w:rPr>
        <w:t>أو</w:t>
      </w:r>
      <w:r w:rsidRPr="006E3674">
        <w:rPr>
          <w:rtl/>
        </w:rPr>
        <w:t xml:space="preserve"> </w:t>
      </w:r>
      <w:r w:rsidRPr="006E3674">
        <w:rPr>
          <w:rtl/>
          <w:lang w:bidi="ar-JO"/>
        </w:rPr>
        <w:t>تعديلها</w:t>
      </w:r>
      <w:r w:rsidRPr="006E3674">
        <w:rPr>
          <w:rtl/>
        </w:rPr>
        <w:t xml:space="preserve"> </w:t>
      </w:r>
      <w:r w:rsidRPr="006E3674">
        <w:rPr>
          <w:rtl/>
          <w:lang w:bidi="ar-JO"/>
        </w:rPr>
        <w:t>بما</w:t>
      </w:r>
      <w:r w:rsidRPr="006E3674">
        <w:rPr>
          <w:rtl/>
        </w:rPr>
        <w:t xml:space="preserve"> </w:t>
      </w:r>
      <w:proofErr w:type="spellStart"/>
      <w:r w:rsidRPr="006E3674">
        <w:rPr>
          <w:rtl/>
          <w:lang w:bidi="ar-JO"/>
        </w:rPr>
        <w:t>يتواءم</w:t>
      </w:r>
      <w:proofErr w:type="spellEnd"/>
      <w:r w:rsidRPr="006E3674">
        <w:rPr>
          <w:rtl/>
        </w:rPr>
        <w:t xml:space="preserve"> </w:t>
      </w:r>
      <w:r w:rsidRPr="006E3674">
        <w:rPr>
          <w:rtl/>
          <w:lang w:bidi="ar-JO"/>
        </w:rPr>
        <w:t>مع</w:t>
      </w:r>
      <w:r w:rsidRPr="006E3674">
        <w:rPr>
          <w:rtl/>
        </w:rPr>
        <w:t xml:space="preserve"> </w:t>
      </w:r>
      <w:r w:rsidRPr="006E3674">
        <w:rPr>
          <w:rtl/>
          <w:lang w:bidi="ar-JO"/>
        </w:rPr>
        <w:t>الاتفاقيات</w:t>
      </w:r>
      <w:r w:rsidRPr="006E3674">
        <w:rPr>
          <w:rtl/>
        </w:rPr>
        <w:t xml:space="preserve"> </w:t>
      </w:r>
      <w:r w:rsidRPr="006E3674">
        <w:rPr>
          <w:rtl/>
          <w:lang w:bidi="ar-JO"/>
        </w:rPr>
        <w:t>والمعاهدات</w:t>
      </w:r>
      <w:r w:rsidRPr="006E3674">
        <w:rPr>
          <w:rtl/>
        </w:rPr>
        <w:t xml:space="preserve"> </w:t>
      </w:r>
      <w:r w:rsidRPr="006E3674">
        <w:rPr>
          <w:rtl/>
          <w:lang w:bidi="ar-JO"/>
        </w:rPr>
        <w:t>الدولية</w:t>
      </w:r>
      <w:r w:rsidRPr="006E3674">
        <w:rPr>
          <w:rtl/>
        </w:rPr>
        <w:t xml:space="preserve"> </w:t>
      </w:r>
      <w:r w:rsidRPr="006E3674">
        <w:rPr>
          <w:rtl/>
          <w:lang w:bidi="ar-JO"/>
        </w:rPr>
        <w:t>التي</w:t>
      </w:r>
      <w:r w:rsidRPr="006E3674">
        <w:rPr>
          <w:rtl/>
        </w:rPr>
        <w:t xml:space="preserve"> </w:t>
      </w:r>
      <w:r w:rsidRPr="006E3674">
        <w:rPr>
          <w:rtl/>
          <w:lang w:bidi="ar-JO"/>
        </w:rPr>
        <w:t>انضمت</w:t>
      </w:r>
      <w:r w:rsidRPr="006E3674">
        <w:rPr>
          <w:rtl/>
        </w:rPr>
        <w:t xml:space="preserve"> </w:t>
      </w:r>
      <w:r w:rsidRPr="006E3674">
        <w:rPr>
          <w:rtl/>
          <w:lang w:bidi="ar-JO"/>
        </w:rPr>
        <w:t>أو</w:t>
      </w:r>
      <w:r w:rsidRPr="006E3674">
        <w:rPr>
          <w:rtl/>
        </w:rPr>
        <w:t xml:space="preserve"> </w:t>
      </w:r>
      <w:r w:rsidRPr="006E3674">
        <w:rPr>
          <w:rtl/>
          <w:lang w:bidi="ar-JO"/>
        </w:rPr>
        <w:t>ستنضم</w:t>
      </w:r>
      <w:r w:rsidRPr="006E3674">
        <w:rPr>
          <w:rtl/>
        </w:rPr>
        <w:t xml:space="preserve"> </w:t>
      </w:r>
      <w:r w:rsidRPr="006E3674">
        <w:rPr>
          <w:rtl/>
          <w:lang w:bidi="ar-JO"/>
        </w:rPr>
        <w:t>إليها</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وتعمل</w:t>
      </w:r>
      <w:r w:rsidRPr="006E3674">
        <w:rPr>
          <w:rtl/>
        </w:rPr>
        <w:t xml:space="preserve"> </w:t>
      </w:r>
      <w:r w:rsidRPr="006E3674">
        <w:rPr>
          <w:rtl/>
          <w:lang w:bidi="ar-JO"/>
        </w:rPr>
        <w:t>اللجنة</w:t>
      </w:r>
      <w:r w:rsidRPr="006E3674">
        <w:rPr>
          <w:rtl/>
        </w:rPr>
        <w:t xml:space="preserve"> </w:t>
      </w:r>
      <w:r w:rsidRPr="006E3674">
        <w:rPr>
          <w:rtl/>
          <w:lang w:bidi="ar-JO"/>
        </w:rPr>
        <w:t>بالشراكة</w:t>
      </w:r>
      <w:r w:rsidRPr="006E3674">
        <w:rPr>
          <w:rtl/>
        </w:rPr>
        <w:t xml:space="preserve"> </w:t>
      </w:r>
      <w:r w:rsidRPr="006E3674">
        <w:rPr>
          <w:rtl/>
          <w:lang w:bidi="ar-JO"/>
        </w:rPr>
        <w:t>مع</w:t>
      </w:r>
      <w:r w:rsidRPr="006E3674">
        <w:rPr>
          <w:rtl/>
        </w:rPr>
        <w:t xml:space="preserve"> </w:t>
      </w:r>
      <w:r w:rsidRPr="006E3674">
        <w:rPr>
          <w:rtl/>
          <w:lang w:bidi="ar-JO"/>
        </w:rPr>
        <w:t>مؤسسات</w:t>
      </w:r>
      <w:r w:rsidRPr="006E3674">
        <w:rPr>
          <w:rtl/>
        </w:rPr>
        <w:t xml:space="preserve"> </w:t>
      </w:r>
      <w:r w:rsidRPr="006E3674">
        <w:rPr>
          <w:rtl/>
          <w:lang w:bidi="ar-JO"/>
        </w:rPr>
        <w:t>المجتمع</w:t>
      </w:r>
      <w:r w:rsidRPr="006E3674">
        <w:rPr>
          <w:rtl/>
        </w:rPr>
        <w:t xml:space="preserve"> </w:t>
      </w:r>
      <w:r w:rsidRPr="006E3674">
        <w:rPr>
          <w:rtl/>
          <w:lang w:bidi="ar-JO"/>
        </w:rPr>
        <w:t>المدني</w:t>
      </w:r>
      <w:r w:rsidRPr="006E3674">
        <w:rPr>
          <w:rtl/>
        </w:rPr>
        <w:t xml:space="preserve"> </w:t>
      </w:r>
      <w:r w:rsidRPr="006E3674">
        <w:rPr>
          <w:rtl/>
          <w:lang w:bidi="ar-JO"/>
        </w:rPr>
        <w:t>ذات</w:t>
      </w:r>
      <w:r w:rsidRPr="006E3674">
        <w:rPr>
          <w:rtl/>
        </w:rPr>
        <w:t xml:space="preserve"> </w:t>
      </w:r>
      <w:r w:rsidRPr="006E3674">
        <w:rPr>
          <w:rtl/>
          <w:lang w:bidi="ar-JO"/>
        </w:rPr>
        <w:t>الاختصاص</w:t>
      </w:r>
      <w:r w:rsidRPr="006E3674">
        <w:rPr>
          <w:rtl/>
          <w:lang w:val="en-US" w:bidi="ar-JO"/>
        </w:rPr>
        <w:t xml:space="preserve"> والهيئة المستقلة لحقوق الإنسان، بما يضمن وضع منظومة قوانين موحدة لدولة فلسطين </w:t>
      </w:r>
      <w:proofErr w:type="spellStart"/>
      <w:r w:rsidRPr="006E3674">
        <w:rPr>
          <w:rtl/>
          <w:lang w:val="en-US" w:bidi="ar-JO"/>
        </w:rPr>
        <w:t>متواءمة</w:t>
      </w:r>
      <w:proofErr w:type="spellEnd"/>
      <w:r w:rsidRPr="006E3674">
        <w:rPr>
          <w:rtl/>
          <w:lang w:val="en-US" w:bidi="ar-JO"/>
        </w:rPr>
        <w:t xml:space="preserve"> مع القوانين الدولية.</w:t>
      </w:r>
    </w:p>
    <w:p w14:paraId="3B8FAB99" w14:textId="77777777" w:rsidR="00804ADB" w:rsidRPr="006E3674" w:rsidRDefault="00804ADB" w:rsidP="00804ADB">
      <w:pPr>
        <w:pStyle w:val="H23GA"/>
        <w:rPr>
          <w:rtl/>
          <w:lang w:bidi="ar-JO"/>
        </w:rPr>
      </w:pPr>
      <w:r>
        <w:rPr>
          <w:rtl/>
          <w:lang w:bidi="ar-JO"/>
        </w:rPr>
        <w:tab/>
      </w:r>
      <w:r>
        <w:rPr>
          <w:rtl/>
          <w:lang w:bidi="ar-JO"/>
        </w:rPr>
        <w:tab/>
      </w:r>
      <w:r w:rsidRPr="006E3674">
        <w:rPr>
          <w:rtl/>
          <w:lang w:bidi="ar-JO"/>
        </w:rPr>
        <w:t>سبل الانتصاف القضائية</w:t>
      </w:r>
    </w:p>
    <w:p w14:paraId="11B6EB5F" w14:textId="77777777" w:rsidR="00804ADB" w:rsidRPr="003A159F" w:rsidRDefault="00804ADB" w:rsidP="00804ADB">
      <w:pPr>
        <w:pStyle w:val="SingleTxtGA"/>
        <w:rPr>
          <w:spacing w:val="-2"/>
          <w:rtl/>
          <w:lang w:bidi="ar-JO"/>
        </w:rPr>
      </w:pPr>
      <w:r w:rsidRPr="003A159F">
        <w:rPr>
          <w:rFonts w:eastAsia="Century Gothic"/>
          <w:spacing w:val="-2"/>
          <w:rtl/>
          <w:lang w:val="x-none" w:bidi="ar-JO"/>
        </w:rPr>
        <w:t>29-</w:t>
      </w:r>
      <w:r w:rsidRPr="003A159F">
        <w:rPr>
          <w:rFonts w:eastAsia="Century Gothic"/>
          <w:spacing w:val="-2"/>
          <w:rtl/>
          <w:lang w:val="x-none" w:bidi="ar-JO"/>
        </w:rPr>
        <w:tab/>
      </w:r>
      <w:r w:rsidRPr="003A159F">
        <w:rPr>
          <w:spacing w:val="-2"/>
          <w:rtl/>
        </w:rPr>
        <w:t>نصت وثيقة إعلان الاستقلال على المساواة وعدم التمييز، في ظل دستور يؤمن سيادة القانون والقضاء المستقل</w:t>
      </w:r>
      <w:r w:rsidRPr="003A159F">
        <w:rPr>
          <w:spacing w:val="-2"/>
          <w:rtl/>
          <w:lang w:bidi="ar-JO"/>
        </w:rPr>
        <w:t xml:space="preserve">؛ وكذلك نصت المادة (9) من القانون الأساسي المعدل على أن: "الفلسطينيون أمام القانون والقضاء سواء </w:t>
      </w:r>
      <w:proofErr w:type="spellStart"/>
      <w:r w:rsidRPr="003A159F">
        <w:rPr>
          <w:spacing w:val="-2"/>
          <w:rtl/>
          <w:lang w:bidi="ar-JO"/>
        </w:rPr>
        <w:t>لاتمييز</w:t>
      </w:r>
      <w:proofErr w:type="spellEnd"/>
      <w:r w:rsidRPr="003A159F">
        <w:rPr>
          <w:spacing w:val="-2"/>
          <w:rtl/>
          <w:lang w:bidi="ar-JO"/>
        </w:rPr>
        <w:t xml:space="preserve"> بينهم بسبب العرق أو الجنس أو اللون أو الدين أو الرأي السياسي أو الإعاقة".</w:t>
      </w:r>
    </w:p>
    <w:p w14:paraId="3170465F" w14:textId="77777777" w:rsidR="00804ADB" w:rsidRPr="006E3674" w:rsidRDefault="00804ADB" w:rsidP="00804ADB">
      <w:pPr>
        <w:pStyle w:val="SingleTxtGA"/>
        <w:rPr>
          <w:rtl/>
          <w:lang w:bidi="ar-JO"/>
        </w:rPr>
      </w:pPr>
      <w:r w:rsidRPr="006E3674">
        <w:rPr>
          <w:rFonts w:eastAsia="Century Gothic"/>
          <w:rtl/>
          <w:lang w:val="x-none" w:bidi="ar-JO"/>
        </w:rPr>
        <w:t>30-</w:t>
      </w:r>
      <w:r w:rsidRPr="006E3674">
        <w:rPr>
          <w:rFonts w:eastAsia="Century Gothic"/>
          <w:rtl/>
          <w:lang w:val="x-none" w:bidi="ar-JO"/>
        </w:rPr>
        <w:tab/>
      </w:r>
      <w:r w:rsidRPr="006E3674">
        <w:rPr>
          <w:rtl/>
          <w:lang w:bidi="ar-JO"/>
        </w:rPr>
        <w:t>وينظم</w:t>
      </w:r>
      <w:r w:rsidRPr="006E3674">
        <w:rPr>
          <w:rtl/>
        </w:rPr>
        <w:t xml:space="preserve"> </w:t>
      </w:r>
      <w:r w:rsidRPr="006E3674">
        <w:rPr>
          <w:rtl/>
          <w:lang w:bidi="ar-JO"/>
        </w:rPr>
        <w:t>القضاء</w:t>
      </w:r>
      <w:r w:rsidRPr="006E3674">
        <w:rPr>
          <w:rtl/>
        </w:rPr>
        <w:t xml:space="preserve"> </w:t>
      </w:r>
      <w:r w:rsidRPr="006E3674">
        <w:rPr>
          <w:rtl/>
          <w:lang w:bidi="ar-JO"/>
        </w:rPr>
        <w:t>الفلسطيني</w:t>
      </w:r>
      <w:r w:rsidRPr="006E3674">
        <w:rPr>
          <w:rtl/>
        </w:rPr>
        <w:t xml:space="preserve"> </w:t>
      </w:r>
      <w:r w:rsidRPr="006E3674">
        <w:rPr>
          <w:rtl/>
          <w:lang w:bidi="ar-JO"/>
        </w:rPr>
        <w:t>بموجب</w:t>
      </w:r>
      <w:r w:rsidRPr="006E3674">
        <w:rPr>
          <w:rtl/>
        </w:rPr>
        <w:t xml:space="preserve"> </w:t>
      </w:r>
      <w:r w:rsidRPr="006E3674">
        <w:rPr>
          <w:rtl/>
          <w:lang w:bidi="ar-JO"/>
        </w:rPr>
        <w:t>مجموعة</w:t>
      </w:r>
      <w:r w:rsidRPr="006E3674">
        <w:rPr>
          <w:rtl/>
        </w:rPr>
        <w:t xml:space="preserve"> </w:t>
      </w:r>
      <w:r w:rsidRPr="006E3674">
        <w:rPr>
          <w:rtl/>
          <w:lang w:bidi="ar-JO"/>
        </w:rPr>
        <w:t>من</w:t>
      </w:r>
      <w:r w:rsidRPr="006E3674">
        <w:rPr>
          <w:rtl/>
        </w:rPr>
        <w:t xml:space="preserve"> </w:t>
      </w:r>
      <w:r w:rsidRPr="006E3674">
        <w:rPr>
          <w:rtl/>
          <w:lang w:bidi="ar-JO"/>
        </w:rPr>
        <w:t>قواعد</w:t>
      </w:r>
      <w:r w:rsidRPr="006E3674">
        <w:rPr>
          <w:rtl/>
        </w:rPr>
        <w:t xml:space="preserve"> </w:t>
      </w:r>
      <w:r w:rsidRPr="006E3674">
        <w:rPr>
          <w:rtl/>
          <w:lang w:bidi="ar-JO"/>
        </w:rPr>
        <w:t>النظام</w:t>
      </w:r>
      <w:r w:rsidRPr="006E3674">
        <w:rPr>
          <w:rtl/>
        </w:rPr>
        <w:t xml:space="preserve"> </w:t>
      </w:r>
      <w:r w:rsidRPr="006E3674">
        <w:rPr>
          <w:rtl/>
          <w:lang w:bidi="ar-JO"/>
        </w:rPr>
        <w:t>العام</w:t>
      </w:r>
      <w:r w:rsidRPr="006E3674">
        <w:rPr>
          <w:rtl/>
        </w:rPr>
        <w:t xml:space="preserve"> </w:t>
      </w:r>
      <w:r w:rsidRPr="006E3674">
        <w:rPr>
          <w:rtl/>
          <w:lang w:bidi="ar-JO"/>
        </w:rPr>
        <w:t>الآمرة</w:t>
      </w:r>
      <w:r w:rsidRPr="006E3674">
        <w:rPr>
          <w:rtl/>
        </w:rPr>
        <w:t xml:space="preserve"> </w:t>
      </w:r>
      <w:r w:rsidRPr="006E3674">
        <w:rPr>
          <w:rtl/>
          <w:lang w:bidi="ar-JO"/>
        </w:rPr>
        <w:t>والمبادئ</w:t>
      </w:r>
      <w:r w:rsidRPr="006E3674">
        <w:rPr>
          <w:rtl/>
        </w:rPr>
        <w:t xml:space="preserve"> </w:t>
      </w:r>
      <w:r w:rsidRPr="006E3674">
        <w:rPr>
          <w:rtl/>
          <w:lang w:bidi="ar-JO"/>
        </w:rPr>
        <w:t>العامة</w:t>
      </w:r>
      <w:r w:rsidRPr="006E3674">
        <w:rPr>
          <w:rtl/>
        </w:rPr>
        <w:t xml:space="preserve"> </w:t>
      </w:r>
      <w:r w:rsidRPr="006E3674">
        <w:rPr>
          <w:rtl/>
          <w:lang w:bidi="ar-JO"/>
        </w:rPr>
        <w:t>من</w:t>
      </w:r>
      <w:r w:rsidRPr="006E3674">
        <w:rPr>
          <w:rtl/>
        </w:rPr>
        <w:t xml:space="preserve"> </w:t>
      </w:r>
      <w:r w:rsidRPr="006E3674">
        <w:rPr>
          <w:rtl/>
          <w:lang w:bidi="ar-JO"/>
        </w:rPr>
        <w:t>سيادة</w:t>
      </w:r>
      <w:r w:rsidRPr="006E3674">
        <w:rPr>
          <w:rtl/>
        </w:rPr>
        <w:t xml:space="preserve"> </w:t>
      </w:r>
      <w:r w:rsidRPr="006E3674">
        <w:rPr>
          <w:rtl/>
          <w:lang w:bidi="ar-JO"/>
        </w:rPr>
        <w:t>القانون،</w:t>
      </w:r>
      <w:r w:rsidRPr="006E3674">
        <w:rPr>
          <w:rtl/>
        </w:rPr>
        <w:t xml:space="preserve"> </w:t>
      </w:r>
      <w:r w:rsidRPr="006E3674">
        <w:rPr>
          <w:rtl/>
          <w:lang w:bidi="ar-JO"/>
        </w:rPr>
        <w:t>والمساواة</w:t>
      </w:r>
      <w:r w:rsidRPr="006E3674">
        <w:rPr>
          <w:rtl/>
        </w:rPr>
        <w:t xml:space="preserve"> </w:t>
      </w:r>
      <w:r w:rsidRPr="006E3674">
        <w:rPr>
          <w:rtl/>
          <w:lang w:bidi="ar-JO"/>
        </w:rPr>
        <w:t>وعدم</w:t>
      </w:r>
      <w:r w:rsidRPr="006E3674">
        <w:rPr>
          <w:rtl/>
        </w:rPr>
        <w:t xml:space="preserve"> </w:t>
      </w:r>
      <w:r w:rsidRPr="006E3674">
        <w:rPr>
          <w:rtl/>
          <w:lang w:bidi="ar-JO"/>
        </w:rPr>
        <w:t>التمييز،</w:t>
      </w:r>
      <w:r w:rsidRPr="006E3674">
        <w:rPr>
          <w:rtl/>
        </w:rPr>
        <w:t xml:space="preserve"> </w:t>
      </w:r>
      <w:r w:rsidRPr="006E3674">
        <w:rPr>
          <w:rtl/>
          <w:lang w:bidi="ar-JO"/>
        </w:rPr>
        <w:t>واستقلال</w:t>
      </w:r>
      <w:r w:rsidRPr="006E3674">
        <w:rPr>
          <w:rtl/>
        </w:rPr>
        <w:t xml:space="preserve"> </w:t>
      </w:r>
      <w:r w:rsidRPr="006E3674">
        <w:rPr>
          <w:rtl/>
          <w:lang w:bidi="ar-JO"/>
        </w:rPr>
        <w:t>السلطة</w:t>
      </w:r>
      <w:r w:rsidRPr="006E3674">
        <w:rPr>
          <w:rtl/>
        </w:rPr>
        <w:t xml:space="preserve"> </w:t>
      </w:r>
      <w:r w:rsidRPr="006E3674">
        <w:rPr>
          <w:rtl/>
          <w:lang w:bidi="ar-JO"/>
        </w:rPr>
        <w:t>القضائية،</w:t>
      </w:r>
      <w:r w:rsidRPr="006E3674">
        <w:rPr>
          <w:rtl/>
        </w:rPr>
        <w:t xml:space="preserve"> </w:t>
      </w:r>
      <w:r w:rsidRPr="006E3674">
        <w:rPr>
          <w:rtl/>
          <w:lang w:bidi="ar-JO"/>
        </w:rPr>
        <w:t>وعلى</w:t>
      </w:r>
      <w:r w:rsidRPr="006E3674">
        <w:rPr>
          <w:rtl/>
        </w:rPr>
        <w:t xml:space="preserve"> </w:t>
      </w:r>
      <w:r w:rsidRPr="006E3674">
        <w:rPr>
          <w:rtl/>
          <w:lang w:bidi="ar-JO"/>
        </w:rPr>
        <w:t>أن</w:t>
      </w:r>
      <w:r w:rsidRPr="006E3674">
        <w:rPr>
          <w:rtl/>
        </w:rPr>
        <w:t xml:space="preserve"> </w:t>
      </w:r>
      <w:r w:rsidRPr="006E3674">
        <w:rPr>
          <w:rtl/>
          <w:lang w:bidi="ar-JO"/>
        </w:rPr>
        <w:t>التقاضي</w:t>
      </w:r>
      <w:r w:rsidRPr="006E3674">
        <w:rPr>
          <w:rtl/>
        </w:rPr>
        <w:t xml:space="preserve"> </w:t>
      </w:r>
      <w:r w:rsidRPr="006E3674">
        <w:rPr>
          <w:rtl/>
          <w:lang w:bidi="ar-JO"/>
        </w:rPr>
        <w:t>حق</w:t>
      </w:r>
      <w:r w:rsidRPr="006E3674">
        <w:rPr>
          <w:rtl/>
        </w:rPr>
        <w:t xml:space="preserve"> </w:t>
      </w:r>
      <w:r w:rsidRPr="006E3674">
        <w:rPr>
          <w:rtl/>
          <w:lang w:bidi="ar-JO"/>
        </w:rPr>
        <w:t>مصون</w:t>
      </w:r>
      <w:r w:rsidRPr="006E3674">
        <w:rPr>
          <w:rtl/>
        </w:rPr>
        <w:t xml:space="preserve"> </w:t>
      </w:r>
      <w:r w:rsidRPr="006E3674">
        <w:rPr>
          <w:rtl/>
          <w:lang w:bidi="ar-JO"/>
        </w:rPr>
        <w:t>ومكفول</w:t>
      </w:r>
      <w:r w:rsidRPr="006E3674">
        <w:rPr>
          <w:rtl/>
        </w:rPr>
        <w:t xml:space="preserve"> </w:t>
      </w:r>
      <w:r w:rsidRPr="006E3674">
        <w:rPr>
          <w:rtl/>
          <w:lang w:bidi="ar-JO"/>
        </w:rPr>
        <w:t>للناس كافة،</w:t>
      </w:r>
      <w:r w:rsidRPr="006E3674">
        <w:rPr>
          <w:rtl/>
        </w:rPr>
        <w:t xml:space="preserve"> </w:t>
      </w:r>
      <w:r w:rsidRPr="006E3674">
        <w:rPr>
          <w:rtl/>
          <w:lang w:bidi="ar-JO"/>
        </w:rPr>
        <w:t>ولكل</w:t>
      </w:r>
      <w:r w:rsidRPr="006E3674">
        <w:rPr>
          <w:rtl/>
        </w:rPr>
        <w:t xml:space="preserve"> </w:t>
      </w:r>
      <w:r w:rsidRPr="006E3674">
        <w:rPr>
          <w:rtl/>
          <w:lang w:bidi="ar-JO"/>
        </w:rPr>
        <w:t>فلسطيني</w:t>
      </w:r>
      <w:r w:rsidRPr="006E3674">
        <w:rPr>
          <w:rtl/>
        </w:rPr>
        <w:t xml:space="preserve"> </w:t>
      </w:r>
      <w:r w:rsidRPr="006E3674">
        <w:rPr>
          <w:rtl/>
          <w:lang w:bidi="ar-JO"/>
        </w:rPr>
        <w:t>حق</w:t>
      </w:r>
      <w:r w:rsidRPr="006E3674">
        <w:rPr>
          <w:rtl/>
        </w:rPr>
        <w:t xml:space="preserve"> </w:t>
      </w:r>
      <w:r w:rsidRPr="006E3674">
        <w:rPr>
          <w:rtl/>
          <w:lang w:bidi="ar-JO"/>
        </w:rPr>
        <w:t>اللجوء</w:t>
      </w:r>
      <w:r w:rsidRPr="006E3674">
        <w:rPr>
          <w:rtl/>
        </w:rPr>
        <w:t xml:space="preserve"> </w:t>
      </w:r>
      <w:r w:rsidRPr="006E3674">
        <w:rPr>
          <w:rtl/>
          <w:lang w:bidi="ar-JO"/>
        </w:rPr>
        <w:t>إلى</w:t>
      </w:r>
      <w:r w:rsidRPr="006E3674">
        <w:rPr>
          <w:rtl/>
        </w:rPr>
        <w:t xml:space="preserve"> </w:t>
      </w:r>
      <w:r w:rsidRPr="006E3674">
        <w:rPr>
          <w:rtl/>
          <w:lang w:bidi="ar-JO"/>
        </w:rPr>
        <w:t>قاضيه</w:t>
      </w:r>
      <w:r w:rsidRPr="006E3674">
        <w:rPr>
          <w:rtl/>
        </w:rPr>
        <w:t xml:space="preserve"> </w:t>
      </w:r>
      <w:r w:rsidRPr="006E3674">
        <w:rPr>
          <w:rtl/>
          <w:lang w:bidi="ar-JO"/>
        </w:rPr>
        <w:t>الطبيعي،</w:t>
      </w:r>
      <w:r w:rsidRPr="006E3674">
        <w:rPr>
          <w:rtl/>
        </w:rPr>
        <w:t xml:space="preserve"> </w:t>
      </w:r>
      <w:r w:rsidRPr="006E3674">
        <w:rPr>
          <w:rtl/>
          <w:lang w:bidi="ar-JO"/>
        </w:rPr>
        <w:t>وينظم</w:t>
      </w:r>
      <w:r w:rsidRPr="006E3674">
        <w:rPr>
          <w:rtl/>
        </w:rPr>
        <w:t xml:space="preserve"> </w:t>
      </w:r>
      <w:r w:rsidRPr="006E3674">
        <w:rPr>
          <w:rtl/>
          <w:lang w:bidi="ar-JO"/>
        </w:rPr>
        <w:t>القانون</w:t>
      </w:r>
      <w:r w:rsidRPr="006E3674">
        <w:rPr>
          <w:rtl/>
        </w:rPr>
        <w:t xml:space="preserve"> </w:t>
      </w:r>
      <w:r w:rsidRPr="006E3674">
        <w:rPr>
          <w:rtl/>
          <w:lang w:bidi="ar-JO"/>
        </w:rPr>
        <w:t>إجراءات</w:t>
      </w:r>
      <w:r w:rsidRPr="006E3674">
        <w:rPr>
          <w:rtl/>
        </w:rPr>
        <w:t xml:space="preserve"> </w:t>
      </w:r>
      <w:r w:rsidRPr="006E3674">
        <w:rPr>
          <w:rtl/>
          <w:lang w:bidi="ar-JO"/>
        </w:rPr>
        <w:t>التقاضي</w:t>
      </w:r>
      <w:r w:rsidRPr="006E3674">
        <w:rPr>
          <w:rtl/>
        </w:rPr>
        <w:t xml:space="preserve"> </w:t>
      </w:r>
      <w:r w:rsidRPr="006E3674">
        <w:rPr>
          <w:rtl/>
          <w:lang w:bidi="ar-JO"/>
        </w:rPr>
        <w:t>بما</w:t>
      </w:r>
      <w:r w:rsidRPr="006E3674">
        <w:rPr>
          <w:rtl/>
        </w:rPr>
        <w:t xml:space="preserve"> </w:t>
      </w:r>
      <w:r w:rsidRPr="006E3674">
        <w:rPr>
          <w:rtl/>
          <w:lang w:bidi="ar-JO"/>
        </w:rPr>
        <w:t>يشمل</w:t>
      </w:r>
      <w:r w:rsidRPr="006E3674">
        <w:rPr>
          <w:rtl/>
        </w:rPr>
        <w:t xml:space="preserve"> </w:t>
      </w:r>
      <w:r w:rsidRPr="006E3674">
        <w:rPr>
          <w:rtl/>
          <w:lang w:bidi="ar-JO"/>
        </w:rPr>
        <w:t>سرعة</w:t>
      </w:r>
      <w:r w:rsidRPr="006E3674">
        <w:rPr>
          <w:rtl/>
        </w:rPr>
        <w:t xml:space="preserve"> </w:t>
      </w:r>
      <w:r w:rsidRPr="006E3674">
        <w:rPr>
          <w:rtl/>
          <w:lang w:bidi="ar-JO"/>
        </w:rPr>
        <w:t>الفصل</w:t>
      </w:r>
      <w:r w:rsidRPr="006E3674">
        <w:rPr>
          <w:rtl/>
        </w:rPr>
        <w:t xml:space="preserve"> </w:t>
      </w:r>
      <w:r w:rsidRPr="006E3674">
        <w:rPr>
          <w:rtl/>
          <w:lang w:bidi="ar-JO"/>
        </w:rPr>
        <w:t>في</w:t>
      </w:r>
      <w:r w:rsidRPr="006E3674">
        <w:rPr>
          <w:rtl/>
        </w:rPr>
        <w:t xml:space="preserve"> </w:t>
      </w:r>
      <w:r w:rsidRPr="006E3674">
        <w:rPr>
          <w:rtl/>
          <w:lang w:bidi="ar-JO"/>
        </w:rPr>
        <w:t>القضايا، وإمكانية التقاضي على درجتين،</w:t>
      </w:r>
      <w:r w:rsidRPr="006E3674">
        <w:rPr>
          <w:rtl/>
        </w:rPr>
        <w:t xml:space="preserve"> </w:t>
      </w:r>
      <w:r w:rsidRPr="006E3674">
        <w:rPr>
          <w:rtl/>
          <w:lang w:bidi="ar-JO"/>
        </w:rPr>
        <w:t>ومبادئ</w:t>
      </w:r>
      <w:r w:rsidRPr="006E3674">
        <w:rPr>
          <w:rtl/>
        </w:rPr>
        <w:t xml:space="preserve"> </w:t>
      </w:r>
      <w:r w:rsidRPr="006E3674">
        <w:rPr>
          <w:rtl/>
          <w:lang w:bidi="ar-JO"/>
        </w:rPr>
        <w:t>الحكم</w:t>
      </w:r>
      <w:r w:rsidRPr="006E3674">
        <w:rPr>
          <w:rtl/>
        </w:rPr>
        <w:t xml:space="preserve"> </w:t>
      </w:r>
      <w:r w:rsidRPr="006E3674">
        <w:rPr>
          <w:rtl/>
          <w:lang w:bidi="ar-JO"/>
        </w:rPr>
        <w:t>الرشيد؛ ويترتب</w:t>
      </w:r>
      <w:r w:rsidRPr="006E3674">
        <w:rPr>
          <w:rtl/>
        </w:rPr>
        <w:t xml:space="preserve"> </w:t>
      </w:r>
      <w:r w:rsidRPr="006E3674">
        <w:rPr>
          <w:rtl/>
          <w:lang w:bidi="ar-JO"/>
        </w:rPr>
        <w:t>على</w:t>
      </w:r>
      <w:r w:rsidRPr="006E3674">
        <w:rPr>
          <w:rtl/>
        </w:rPr>
        <w:t xml:space="preserve"> </w:t>
      </w:r>
      <w:r w:rsidRPr="006E3674">
        <w:rPr>
          <w:rtl/>
          <w:lang w:bidi="ar-JO"/>
        </w:rPr>
        <w:t>الخطأ</w:t>
      </w:r>
      <w:r w:rsidRPr="006E3674">
        <w:rPr>
          <w:rtl/>
        </w:rPr>
        <w:t xml:space="preserve"> </w:t>
      </w:r>
      <w:r w:rsidRPr="006E3674">
        <w:rPr>
          <w:rtl/>
          <w:lang w:bidi="ar-JO"/>
        </w:rPr>
        <w:t>القضائي</w:t>
      </w:r>
      <w:r w:rsidRPr="006E3674">
        <w:rPr>
          <w:rtl/>
        </w:rPr>
        <w:t xml:space="preserve"> </w:t>
      </w:r>
      <w:r w:rsidRPr="006E3674">
        <w:rPr>
          <w:rtl/>
          <w:lang w:bidi="ar-JO"/>
        </w:rPr>
        <w:t>تعويض؛</w:t>
      </w:r>
      <w:r w:rsidRPr="006E3674">
        <w:rPr>
          <w:rtl/>
        </w:rPr>
        <w:t xml:space="preserve"> ويتضمن النظام القضائي</w:t>
      </w:r>
      <w:r>
        <w:rPr>
          <w:rFonts w:hint="cs"/>
          <w:rtl/>
        </w:rPr>
        <w:t xml:space="preserve"> النظامي</w:t>
      </w:r>
      <w:r w:rsidRPr="006E3674">
        <w:rPr>
          <w:rtl/>
        </w:rPr>
        <w:t>:</w:t>
      </w:r>
    </w:p>
    <w:p w14:paraId="3B488075" w14:textId="77777777" w:rsidR="00804ADB" w:rsidRPr="00333CE6" w:rsidRDefault="00804ADB" w:rsidP="00804ADB">
      <w:pPr>
        <w:pStyle w:val="Bullet1GA"/>
        <w:rPr>
          <w:rtl/>
        </w:rPr>
      </w:pPr>
      <w:r w:rsidRPr="00333CE6">
        <w:rPr>
          <w:rtl/>
          <w:lang w:bidi="ar-JO"/>
        </w:rPr>
        <w:t xml:space="preserve">المحاكم النظامية التي تختص في المنازعات والقضايا المدنية والجزائية والإدارية؛ بما فيها </w:t>
      </w:r>
      <w:r w:rsidRPr="00333CE6">
        <w:rPr>
          <w:rtl/>
        </w:rPr>
        <w:t xml:space="preserve">محكمة العدل العليا التي تختص في إقرار الحماية القانونية للأفراد في مواجهة أي عمل تمييزي يصدر من أي جهة إدارية حكومية وإلغاؤه، من خلال صلاحيتها في النظر والفصل في المنازعات المتعلقة بالقرارات </w:t>
      </w:r>
      <w:proofErr w:type="spellStart"/>
      <w:r w:rsidRPr="00333CE6">
        <w:rPr>
          <w:rtl/>
        </w:rPr>
        <w:t>الإدراية</w:t>
      </w:r>
      <w:proofErr w:type="spellEnd"/>
      <w:r w:rsidRPr="00333CE6">
        <w:rPr>
          <w:rtl/>
        </w:rPr>
        <w:t>.</w:t>
      </w:r>
    </w:p>
    <w:p w14:paraId="6774C917" w14:textId="77777777" w:rsidR="00804ADB" w:rsidRPr="00333CE6" w:rsidRDefault="00804ADB" w:rsidP="00804ADB">
      <w:pPr>
        <w:pStyle w:val="Bullet1GA"/>
        <w:rPr>
          <w:rtl/>
        </w:rPr>
      </w:pPr>
      <w:r w:rsidRPr="00333CE6">
        <w:rPr>
          <w:rtl/>
        </w:rPr>
        <w:t>المحكمة الدستورية</w:t>
      </w:r>
      <w:r w:rsidRPr="00333CE6">
        <w:rPr>
          <w:rFonts w:hint="cs"/>
          <w:rtl/>
        </w:rPr>
        <w:t xml:space="preserve"> العليا</w:t>
      </w:r>
      <w:r w:rsidRPr="00333CE6">
        <w:rPr>
          <w:rtl/>
        </w:rPr>
        <w:t xml:space="preserve"> التي تختص وفقاً للقانون الأساسي المعدل المادة (103/1) بصلاحية "النظر في دستورية القوانين أو اللوائح أو النظم وغيرها، وتفسير نصوص القانون الأساسي المعدل والتشريعات، والفصل في تنازع الاختصاص بين الجهات القضائية وبين الجهات الإدارية ذات الاختصاص القضائي".</w:t>
      </w:r>
    </w:p>
    <w:p w14:paraId="0653673A" w14:textId="77777777" w:rsidR="00804ADB" w:rsidRPr="006E3674" w:rsidRDefault="00804ADB" w:rsidP="00804ADB">
      <w:pPr>
        <w:pStyle w:val="H23GA"/>
        <w:rPr>
          <w:rtl/>
        </w:rPr>
      </w:pPr>
      <w:r>
        <w:rPr>
          <w:rtl/>
        </w:rPr>
        <w:tab/>
      </w:r>
      <w:r>
        <w:rPr>
          <w:rtl/>
        </w:rPr>
        <w:tab/>
      </w:r>
      <w:r w:rsidRPr="006E3674">
        <w:rPr>
          <w:rtl/>
        </w:rPr>
        <w:t>النيابة العامة</w:t>
      </w:r>
    </w:p>
    <w:p w14:paraId="48ABD6D0" w14:textId="77777777" w:rsidR="00804ADB" w:rsidRPr="00333CE6" w:rsidRDefault="00804ADB" w:rsidP="00804ADB">
      <w:pPr>
        <w:pStyle w:val="SingleTxtGA"/>
        <w:rPr>
          <w:rtl/>
        </w:rPr>
      </w:pPr>
      <w:r w:rsidRPr="003A159F">
        <w:rPr>
          <w:rFonts w:eastAsia="Century Gothic"/>
          <w:spacing w:val="-4"/>
          <w:rtl/>
          <w:lang w:val="x-none" w:bidi="ar-JO"/>
        </w:rPr>
        <w:t>31-</w:t>
      </w:r>
      <w:r w:rsidRPr="003A159F">
        <w:rPr>
          <w:rFonts w:eastAsia="Century Gothic"/>
          <w:spacing w:val="-4"/>
          <w:rtl/>
          <w:lang w:val="x-none" w:bidi="ar-JO"/>
        </w:rPr>
        <w:tab/>
      </w:r>
      <w:r w:rsidRPr="003A159F">
        <w:rPr>
          <w:spacing w:val="-4"/>
          <w:rtl/>
        </w:rPr>
        <w:t>تعتبر النيابة العامة شعبة من شعب القضاء، ونص قانون الإجراءات الجزائية رقم (3) لسنة 2001</w:t>
      </w:r>
      <w:r w:rsidRPr="00333CE6">
        <w:rPr>
          <w:rtl/>
        </w:rPr>
        <w:t xml:space="preserve"> على اختصاصها، حيث تختص دون غيرها بإقامة الدعوى الجزائية ومباشرتها، ولا تقام الدعاوى الجزائية من غيرها؛ كما أنها سلطة التحقيق والاتهام الرئيسة، كما تتولى النيابة العامة تنفيذ الأحكام الصادرة في الدعاوى الجزائية؛ وتقيم الدعوى التأديبية على القضاة وأعضاء النيابة العامة ومباشرتها. </w:t>
      </w:r>
      <w:r w:rsidRPr="00333CE6">
        <w:rPr>
          <w:rFonts w:hint="cs"/>
          <w:rtl/>
        </w:rPr>
        <w:t xml:space="preserve"> </w:t>
      </w:r>
      <w:r w:rsidRPr="00333CE6">
        <w:rPr>
          <w:rtl/>
        </w:rPr>
        <w:t>وتم إنشاء عدد من النيابات التخصصية في النيابة العامة، ومنذ العام 2016 تم إنشاء وحدة حقوق الإنسان في مكتب النائب العام وتعتمد الوحدة نظاماً لمتابعة شكاوى الجمهور وتعمل على دمج معايير حقوق الإنسان في عمل النيابة العامة.</w:t>
      </w:r>
    </w:p>
    <w:p w14:paraId="035CD2FE" w14:textId="77777777" w:rsidR="00804ADB" w:rsidRPr="006E3674" w:rsidRDefault="00804ADB" w:rsidP="00804ADB">
      <w:pPr>
        <w:pStyle w:val="H23GA"/>
        <w:rPr>
          <w:rtl/>
        </w:rPr>
      </w:pPr>
      <w:r>
        <w:rPr>
          <w:rtl/>
        </w:rPr>
        <w:tab/>
      </w:r>
      <w:r>
        <w:rPr>
          <w:rtl/>
        </w:rPr>
        <w:tab/>
      </w:r>
      <w:r w:rsidRPr="006E3674">
        <w:rPr>
          <w:rtl/>
        </w:rPr>
        <w:t>سبل الانتصاف الإدارية</w:t>
      </w:r>
    </w:p>
    <w:p w14:paraId="1B16FD31" w14:textId="77777777" w:rsidR="00804ADB" w:rsidRPr="006E3674" w:rsidRDefault="00804ADB" w:rsidP="00804ADB">
      <w:pPr>
        <w:pStyle w:val="SingleTxtGA"/>
        <w:rPr>
          <w:rtl/>
        </w:rPr>
      </w:pPr>
      <w:r w:rsidRPr="006E3674">
        <w:rPr>
          <w:rtl/>
          <w:lang w:bidi="ar-JO"/>
        </w:rPr>
        <w:t>32-</w:t>
      </w:r>
      <w:r w:rsidRPr="006E3674">
        <w:rPr>
          <w:rtl/>
          <w:lang w:bidi="ar-JO"/>
        </w:rPr>
        <w:tab/>
        <w:t>تتولى</w:t>
      </w:r>
      <w:r w:rsidRPr="006E3674">
        <w:rPr>
          <w:rtl/>
        </w:rPr>
        <w:t xml:space="preserve"> </w:t>
      </w:r>
      <w:r w:rsidRPr="006E3674">
        <w:rPr>
          <w:rtl/>
          <w:lang w:bidi="ar-JO"/>
        </w:rPr>
        <w:t>الإدارة</w:t>
      </w:r>
      <w:r w:rsidRPr="006E3674">
        <w:rPr>
          <w:rtl/>
        </w:rPr>
        <w:t xml:space="preserve"> </w:t>
      </w:r>
      <w:r w:rsidRPr="006E3674">
        <w:rPr>
          <w:rtl/>
          <w:lang w:bidi="ar-JO"/>
        </w:rPr>
        <w:t>العامة</w:t>
      </w:r>
      <w:r w:rsidRPr="006E3674">
        <w:rPr>
          <w:rtl/>
        </w:rPr>
        <w:t xml:space="preserve"> </w:t>
      </w:r>
      <w:r w:rsidRPr="006E3674">
        <w:rPr>
          <w:rtl/>
          <w:lang w:bidi="ar-JO"/>
        </w:rPr>
        <w:t>للشكاوى</w:t>
      </w:r>
      <w:r w:rsidRPr="006E3674">
        <w:rPr>
          <w:rtl/>
        </w:rPr>
        <w:t xml:space="preserve"> </w:t>
      </w:r>
      <w:r w:rsidRPr="006E3674">
        <w:rPr>
          <w:rtl/>
          <w:lang w:bidi="ar-JO"/>
        </w:rPr>
        <w:t>في</w:t>
      </w:r>
      <w:r w:rsidRPr="006E3674">
        <w:rPr>
          <w:rtl/>
        </w:rPr>
        <w:t xml:space="preserve"> </w:t>
      </w:r>
      <w:r w:rsidRPr="006E3674">
        <w:rPr>
          <w:rtl/>
          <w:lang w:bidi="ar-JO"/>
        </w:rPr>
        <w:t>مجلس</w:t>
      </w:r>
      <w:r w:rsidRPr="006E3674">
        <w:rPr>
          <w:rtl/>
        </w:rPr>
        <w:t xml:space="preserve"> </w:t>
      </w:r>
      <w:r w:rsidRPr="006E3674">
        <w:rPr>
          <w:rtl/>
          <w:lang w:bidi="ar-JO"/>
        </w:rPr>
        <w:t>الوزراء وفق نظام</w:t>
      </w:r>
      <w:r w:rsidRPr="006E3674">
        <w:rPr>
          <w:rtl/>
        </w:rPr>
        <w:t xml:space="preserve"> </w:t>
      </w:r>
      <w:r w:rsidRPr="006E3674">
        <w:rPr>
          <w:rtl/>
          <w:lang w:bidi="ar-JO"/>
        </w:rPr>
        <w:t>الشكاوى</w:t>
      </w:r>
      <w:r w:rsidRPr="006E3674">
        <w:rPr>
          <w:rtl/>
        </w:rPr>
        <w:t xml:space="preserve"> </w:t>
      </w:r>
      <w:r w:rsidRPr="006E3674">
        <w:rPr>
          <w:rtl/>
          <w:lang w:bidi="ar-JO"/>
        </w:rPr>
        <w:t>رقم</w:t>
      </w:r>
      <w:r w:rsidRPr="006E3674">
        <w:rPr>
          <w:rtl/>
        </w:rPr>
        <w:t xml:space="preserve"> (8) </w:t>
      </w:r>
      <w:r w:rsidRPr="006E3674">
        <w:rPr>
          <w:rtl/>
          <w:lang w:bidi="ar-JO"/>
        </w:rPr>
        <w:t>لعام</w:t>
      </w:r>
      <w:r w:rsidRPr="006E3674">
        <w:rPr>
          <w:rtl/>
        </w:rPr>
        <w:t xml:space="preserve"> 2016</w:t>
      </w:r>
      <w:r w:rsidRPr="006E3674">
        <w:rPr>
          <w:rtl/>
          <w:lang w:bidi="ar-JO"/>
        </w:rPr>
        <w:t>،</w:t>
      </w:r>
      <w:r w:rsidRPr="006E3674">
        <w:rPr>
          <w:rtl/>
        </w:rPr>
        <w:t xml:space="preserve"> </w:t>
      </w:r>
      <w:r w:rsidRPr="006E3674">
        <w:rPr>
          <w:rtl/>
          <w:lang w:bidi="ar-JO"/>
        </w:rPr>
        <w:t>متابعة</w:t>
      </w:r>
      <w:r w:rsidRPr="006E3674">
        <w:rPr>
          <w:rtl/>
        </w:rPr>
        <w:t xml:space="preserve"> </w:t>
      </w:r>
      <w:r w:rsidRPr="006E3674">
        <w:rPr>
          <w:rtl/>
          <w:lang w:bidi="ar-JO"/>
        </w:rPr>
        <w:t>عمل</w:t>
      </w:r>
      <w:r w:rsidRPr="006E3674">
        <w:rPr>
          <w:rtl/>
        </w:rPr>
        <w:t xml:space="preserve"> </w:t>
      </w:r>
      <w:r w:rsidRPr="006E3674">
        <w:rPr>
          <w:rtl/>
          <w:lang w:bidi="ar-JO"/>
        </w:rPr>
        <w:t>وحدات</w:t>
      </w:r>
      <w:r w:rsidRPr="006E3674">
        <w:rPr>
          <w:rtl/>
        </w:rPr>
        <w:t xml:space="preserve"> </w:t>
      </w:r>
      <w:r w:rsidRPr="006E3674">
        <w:rPr>
          <w:rtl/>
          <w:lang w:bidi="ar-JO"/>
        </w:rPr>
        <w:t>الشكاوى</w:t>
      </w:r>
      <w:r w:rsidRPr="006E3674">
        <w:rPr>
          <w:rtl/>
        </w:rPr>
        <w:t xml:space="preserve"> </w:t>
      </w:r>
      <w:r w:rsidRPr="006E3674">
        <w:rPr>
          <w:rtl/>
          <w:lang w:bidi="ar-JO"/>
        </w:rPr>
        <w:t>في</w:t>
      </w:r>
      <w:r w:rsidRPr="006E3674">
        <w:rPr>
          <w:rtl/>
        </w:rPr>
        <w:t xml:space="preserve"> </w:t>
      </w:r>
      <w:r w:rsidRPr="006E3674">
        <w:rPr>
          <w:rtl/>
          <w:lang w:bidi="ar-JO"/>
        </w:rPr>
        <w:t>الوزارات</w:t>
      </w:r>
      <w:r w:rsidRPr="006E3674">
        <w:rPr>
          <w:rtl/>
        </w:rPr>
        <w:t xml:space="preserve"> </w:t>
      </w:r>
      <w:r w:rsidRPr="006E3674">
        <w:rPr>
          <w:rtl/>
          <w:lang w:bidi="ar-JO"/>
        </w:rPr>
        <w:t>والمؤسسات</w:t>
      </w:r>
      <w:r w:rsidRPr="006E3674">
        <w:rPr>
          <w:rtl/>
        </w:rPr>
        <w:t xml:space="preserve"> </w:t>
      </w:r>
      <w:r w:rsidRPr="006E3674">
        <w:rPr>
          <w:rtl/>
          <w:lang w:bidi="ar-JO"/>
        </w:rPr>
        <w:t>الحكومية</w:t>
      </w:r>
      <w:r w:rsidRPr="006E3674">
        <w:rPr>
          <w:rtl/>
        </w:rPr>
        <w:t xml:space="preserve"> </w:t>
      </w:r>
      <w:r w:rsidRPr="006E3674">
        <w:rPr>
          <w:rtl/>
          <w:lang w:bidi="ar-JO"/>
        </w:rPr>
        <w:t>ومكاتب</w:t>
      </w:r>
      <w:r w:rsidRPr="006E3674">
        <w:rPr>
          <w:rtl/>
        </w:rPr>
        <w:t xml:space="preserve"> </w:t>
      </w:r>
      <w:r w:rsidRPr="006E3674">
        <w:rPr>
          <w:rtl/>
          <w:lang w:bidi="ar-JO"/>
        </w:rPr>
        <w:t>المحافظات والأجهزة الأمنية،</w:t>
      </w:r>
      <w:r w:rsidRPr="006E3674">
        <w:rPr>
          <w:rtl/>
        </w:rPr>
        <w:t xml:space="preserve"> </w:t>
      </w:r>
      <w:r w:rsidRPr="006E3674">
        <w:rPr>
          <w:rtl/>
          <w:lang w:bidi="ar-JO"/>
        </w:rPr>
        <w:t>والتي بدورها تتلقى الشكاوى المقدمة من الأفراد،</w:t>
      </w:r>
      <w:r w:rsidRPr="006E3674">
        <w:rPr>
          <w:rtl/>
        </w:rPr>
        <w:t xml:space="preserve"> </w:t>
      </w:r>
      <w:r w:rsidRPr="006E3674">
        <w:rPr>
          <w:rtl/>
          <w:lang w:bidi="ar-JO"/>
        </w:rPr>
        <w:t>إضافة</w:t>
      </w:r>
      <w:r w:rsidRPr="006E3674">
        <w:rPr>
          <w:rtl/>
        </w:rPr>
        <w:t xml:space="preserve"> </w:t>
      </w:r>
      <w:r w:rsidRPr="006E3674">
        <w:rPr>
          <w:rtl/>
          <w:lang w:bidi="ar-JO"/>
        </w:rPr>
        <w:t>إلى</w:t>
      </w:r>
      <w:r w:rsidRPr="006E3674">
        <w:rPr>
          <w:rtl/>
        </w:rPr>
        <w:t xml:space="preserve"> </w:t>
      </w:r>
      <w:r w:rsidRPr="006E3674">
        <w:rPr>
          <w:rtl/>
          <w:lang w:bidi="ar-JO"/>
        </w:rPr>
        <w:t>الشكاوى</w:t>
      </w:r>
      <w:r w:rsidRPr="006E3674">
        <w:rPr>
          <w:rtl/>
        </w:rPr>
        <w:t xml:space="preserve"> </w:t>
      </w:r>
      <w:r w:rsidRPr="006E3674">
        <w:rPr>
          <w:rtl/>
          <w:lang w:bidi="ar-JO"/>
        </w:rPr>
        <w:t>المقدمة</w:t>
      </w:r>
      <w:r w:rsidRPr="006E3674">
        <w:rPr>
          <w:rtl/>
        </w:rPr>
        <w:t xml:space="preserve"> </w:t>
      </w:r>
      <w:r w:rsidRPr="006E3674">
        <w:rPr>
          <w:rtl/>
          <w:lang w:bidi="ar-JO"/>
        </w:rPr>
        <w:t>من</w:t>
      </w:r>
      <w:r w:rsidRPr="006E3674">
        <w:rPr>
          <w:rtl/>
        </w:rPr>
        <w:t xml:space="preserve"> </w:t>
      </w:r>
      <w:r w:rsidRPr="006E3674">
        <w:rPr>
          <w:rtl/>
          <w:lang w:bidi="ar-JO"/>
        </w:rPr>
        <w:t>مؤسسات</w:t>
      </w:r>
      <w:r w:rsidRPr="006E3674">
        <w:rPr>
          <w:rtl/>
        </w:rPr>
        <w:t xml:space="preserve"> </w:t>
      </w:r>
      <w:r w:rsidRPr="006E3674">
        <w:rPr>
          <w:rtl/>
          <w:lang w:bidi="ar-JO"/>
        </w:rPr>
        <w:t>المجتمع</w:t>
      </w:r>
      <w:r w:rsidRPr="006E3674">
        <w:rPr>
          <w:rtl/>
        </w:rPr>
        <w:t xml:space="preserve"> </w:t>
      </w:r>
      <w:r w:rsidRPr="006E3674">
        <w:rPr>
          <w:rtl/>
          <w:lang w:bidi="ar-JO"/>
        </w:rPr>
        <w:t>المدني</w:t>
      </w:r>
      <w:r w:rsidRPr="006E3674">
        <w:rPr>
          <w:rtl/>
        </w:rPr>
        <w:t xml:space="preserve"> </w:t>
      </w:r>
      <w:r w:rsidRPr="006E3674">
        <w:rPr>
          <w:rtl/>
          <w:lang w:bidi="ar-JO"/>
        </w:rPr>
        <w:t>والمتعلقة</w:t>
      </w:r>
      <w:r w:rsidRPr="006E3674">
        <w:rPr>
          <w:rtl/>
        </w:rPr>
        <w:t xml:space="preserve"> </w:t>
      </w:r>
      <w:r w:rsidRPr="006E3674">
        <w:rPr>
          <w:rtl/>
          <w:lang w:bidi="ar-JO"/>
        </w:rPr>
        <w:t>بأداء</w:t>
      </w:r>
      <w:r w:rsidRPr="006E3674">
        <w:rPr>
          <w:rtl/>
        </w:rPr>
        <w:t xml:space="preserve"> </w:t>
      </w:r>
      <w:r w:rsidRPr="006E3674">
        <w:rPr>
          <w:rtl/>
          <w:lang w:bidi="ar-JO"/>
        </w:rPr>
        <w:t>الحكومة</w:t>
      </w:r>
      <w:r w:rsidRPr="006E3674">
        <w:rPr>
          <w:rtl/>
        </w:rPr>
        <w:t xml:space="preserve"> </w:t>
      </w:r>
      <w:r w:rsidRPr="006E3674">
        <w:rPr>
          <w:rtl/>
          <w:lang w:bidi="ar-JO"/>
        </w:rPr>
        <w:t>ومؤسساتها؛ وتلتزم</w:t>
      </w:r>
      <w:r w:rsidRPr="006E3674">
        <w:rPr>
          <w:rtl/>
        </w:rPr>
        <w:t xml:space="preserve"> </w:t>
      </w:r>
      <w:r w:rsidRPr="006E3674">
        <w:rPr>
          <w:rtl/>
          <w:lang w:bidi="ar-JO"/>
        </w:rPr>
        <w:t>الإدارة</w:t>
      </w:r>
      <w:r w:rsidRPr="006E3674">
        <w:rPr>
          <w:rtl/>
        </w:rPr>
        <w:t xml:space="preserve"> </w:t>
      </w:r>
      <w:r w:rsidRPr="006E3674">
        <w:rPr>
          <w:rtl/>
          <w:lang w:bidi="ar-JO"/>
        </w:rPr>
        <w:t>العامة</w:t>
      </w:r>
      <w:r w:rsidRPr="006E3674">
        <w:rPr>
          <w:rtl/>
        </w:rPr>
        <w:t xml:space="preserve"> </w:t>
      </w:r>
      <w:r w:rsidRPr="006E3674">
        <w:rPr>
          <w:rtl/>
          <w:lang w:bidi="ar-JO"/>
        </w:rPr>
        <w:t>للشكاوى</w:t>
      </w:r>
      <w:r w:rsidRPr="006E3674">
        <w:rPr>
          <w:rtl/>
        </w:rPr>
        <w:t xml:space="preserve"> </w:t>
      </w:r>
      <w:r w:rsidRPr="006E3674">
        <w:rPr>
          <w:rtl/>
          <w:lang w:bidi="ar-JO"/>
        </w:rPr>
        <w:t>ووحدات</w:t>
      </w:r>
      <w:r w:rsidRPr="006E3674">
        <w:rPr>
          <w:rtl/>
        </w:rPr>
        <w:t xml:space="preserve"> </w:t>
      </w:r>
      <w:r w:rsidRPr="006E3674">
        <w:rPr>
          <w:rtl/>
          <w:lang w:bidi="ar-JO"/>
        </w:rPr>
        <w:t>الشكاوى</w:t>
      </w:r>
      <w:r w:rsidRPr="006E3674">
        <w:rPr>
          <w:rtl/>
        </w:rPr>
        <w:t xml:space="preserve"> </w:t>
      </w:r>
      <w:r w:rsidRPr="006E3674">
        <w:rPr>
          <w:rtl/>
          <w:lang w:bidi="ar-JO"/>
        </w:rPr>
        <w:t>بتقديم</w:t>
      </w:r>
      <w:r w:rsidRPr="006E3674">
        <w:rPr>
          <w:rtl/>
        </w:rPr>
        <w:t xml:space="preserve"> </w:t>
      </w:r>
      <w:r w:rsidRPr="006E3674">
        <w:rPr>
          <w:rtl/>
          <w:lang w:bidi="ar-JO"/>
        </w:rPr>
        <w:t>رد</w:t>
      </w:r>
      <w:r w:rsidRPr="006E3674">
        <w:rPr>
          <w:rtl/>
        </w:rPr>
        <w:t xml:space="preserve"> </w:t>
      </w:r>
      <w:r w:rsidRPr="006E3674">
        <w:rPr>
          <w:rtl/>
          <w:lang w:bidi="ar-JO"/>
        </w:rPr>
        <w:t>خطي</w:t>
      </w:r>
      <w:r w:rsidRPr="006E3674">
        <w:rPr>
          <w:rtl/>
        </w:rPr>
        <w:t xml:space="preserve"> </w:t>
      </w:r>
      <w:r w:rsidRPr="006E3674">
        <w:rPr>
          <w:rtl/>
          <w:lang w:bidi="ar-JO"/>
        </w:rPr>
        <w:t>لمقدم</w:t>
      </w:r>
      <w:r w:rsidRPr="006E3674">
        <w:rPr>
          <w:rtl/>
        </w:rPr>
        <w:t xml:space="preserve"> </w:t>
      </w:r>
      <w:r w:rsidRPr="006E3674">
        <w:rPr>
          <w:rtl/>
          <w:lang w:bidi="ar-JO"/>
        </w:rPr>
        <w:t>الشكوى</w:t>
      </w:r>
      <w:r w:rsidRPr="006E3674">
        <w:rPr>
          <w:rtl/>
        </w:rPr>
        <w:t xml:space="preserve"> </w:t>
      </w:r>
      <w:r w:rsidRPr="006E3674">
        <w:rPr>
          <w:rtl/>
          <w:lang w:bidi="ar-JO"/>
        </w:rPr>
        <w:t>خلال</w:t>
      </w:r>
      <w:r w:rsidRPr="006E3674">
        <w:rPr>
          <w:rtl/>
        </w:rPr>
        <w:t xml:space="preserve"> </w:t>
      </w:r>
      <w:r w:rsidRPr="006E3674">
        <w:rPr>
          <w:rtl/>
          <w:lang w:bidi="ar-JO"/>
        </w:rPr>
        <w:t>مدة</w:t>
      </w:r>
      <w:r w:rsidRPr="006E3674">
        <w:rPr>
          <w:rtl/>
        </w:rPr>
        <w:t xml:space="preserve"> </w:t>
      </w:r>
      <w:r w:rsidRPr="006E3674">
        <w:rPr>
          <w:rtl/>
          <w:lang w:bidi="ar-JO"/>
        </w:rPr>
        <w:t>أقصاها</w:t>
      </w:r>
      <w:r w:rsidRPr="006E3674">
        <w:rPr>
          <w:rtl/>
        </w:rPr>
        <w:t xml:space="preserve"> (30) </w:t>
      </w:r>
      <w:r w:rsidRPr="006E3674">
        <w:rPr>
          <w:rtl/>
          <w:lang w:bidi="ar-JO"/>
        </w:rPr>
        <w:t>يوماً</w:t>
      </w:r>
      <w:r w:rsidRPr="006E3674">
        <w:rPr>
          <w:rtl/>
        </w:rPr>
        <w:t xml:space="preserve"> </w:t>
      </w:r>
      <w:r w:rsidRPr="006E3674">
        <w:rPr>
          <w:rtl/>
          <w:lang w:bidi="ar-JO"/>
        </w:rPr>
        <w:t>من</w:t>
      </w:r>
      <w:r w:rsidRPr="006E3674">
        <w:rPr>
          <w:rtl/>
        </w:rPr>
        <w:t xml:space="preserve"> </w:t>
      </w:r>
      <w:r w:rsidRPr="006E3674">
        <w:rPr>
          <w:rtl/>
          <w:lang w:bidi="ar-JO"/>
        </w:rPr>
        <w:t>تاريخ</w:t>
      </w:r>
      <w:r w:rsidRPr="006E3674">
        <w:rPr>
          <w:rtl/>
        </w:rPr>
        <w:t xml:space="preserve"> </w:t>
      </w:r>
      <w:r w:rsidRPr="006E3674">
        <w:rPr>
          <w:rtl/>
          <w:lang w:bidi="ar-JO"/>
        </w:rPr>
        <w:t>تقديم</w:t>
      </w:r>
      <w:r w:rsidRPr="006E3674">
        <w:rPr>
          <w:rtl/>
        </w:rPr>
        <w:t xml:space="preserve"> </w:t>
      </w:r>
      <w:r w:rsidRPr="006E3674">
        <w:rPr>
          <w:rtl/>
          <w:lang w:bidi="ar-JO"/>
        </w:rPr>
        <w:t>الشكوى؛</w:t>
      </w:r>
      <w:r w:rsidRPr="006E3674">
        <w:rPr>
          <w:rtl/>
        </w:rPr>
        <w:t xml:space="preserve"> </w:t>
      </w:r>
      <w:r w:rsidRPr="006E3674">
        <w:rPr>
          <w:rtl/>
          <w:lang w:bidi="ar-JO"/>
        </w:rPr>
        <w:t>وتم تعزيز</w:t>
      </w:r>
      <w:r w:rsidRPr="006E3674">
        <w:rPr>
          <w:rtl/>
        </w:rPr>
        <w:t xml:space="preserve"> </w:t>
      </w:r>
      <w:r w:rsidRPr="006E3674">
        <w:rPr>
          <w:rtl/>
          <w:lang w:bidi="ar-JO"/>
        </w:rPr>
        <w:t>نظام</w:t>
      </w:r>
      <w:r w:rsidRPr="006E3674">
        <w:rPr>
          <w:rtl/>
        </w:rPr>
        <w:t xml:space="preserve"> </w:t>
      </w:r>
      <w:r w:rsidRPr="006E3674">
        <w:rPr>
          <w:rtl/>
          <w:lang w:bidi="ar-JO"/>
        </w:rPr>
        <w:t>الشكاوى</w:t>
      </w:r>
      <w:r w:rsidRPr="006E3674">
        <w:rPr>
          <w:rtl/>
        </w:rPr>
        <w:t xml:space="preserve"> </w:t>
      </w:r>
      <w:r w:rsidRPr="006E3674">
        <w:rPr>
          <w:rtl/>
          <w:lang w:bidi="ar-JO"/>
        </w:rPr>
        <w:t>الحكومي</w:t>
      </w:r>
      <w:r w:rsidRPr="006E3674">
        <w:rPr>
          <w:rtl/>
        </w:rPr>
        <w:t xml:space="preserve"> </w:t>
      </w:r>
      <w:r w:rsidRPr="006E3674">
        <w:rPr>
          <w:rtl/>
          <w:lang w:bidi="ar-JO"/>
        </w:rPr>
        <w:t>المحوسب</w:t>
      </w:r>
      <w:r w:rsidRPr="006E3674">
        <w:rPr>
          <w:rtl/>
        </w:rPr>
        <w:t xml:space="preserve"> </w:t>
      </w:r>
      <w:r w:rsidRPr="006E3674">
        <w:rPr>
          <w:rtl/>
          <w:lang w:bidi="ar-JO"/>
        </w:rPr>
        <w:t>في</w:t>
      </w:r>
      <w:r w:rsidRPr="006E3674">
        <w:rPr>
          <w:rtl/>
        </w:rPr>
        <w:t xml:space="preserve"> </w:t>
      </w:r>
      <w:r w:rsidRPr="006E3674">
        <w:rPr>
          <w:rtl/>
          <w:lang w:bidi="ar-JO"/>
        </w:rPr>
        <w:t>المؤسسات</w:t>
      </w:r>
      <w:r w:rsidRPr="006E3674">
        <w:rPr>
          <w:rtl/>
        </w:rPr>
        <w:t xml:space="preserve"> </w:t>
      </w:r>
      <w:r w:rsidRPr="006E3674">
        <w:rPr>
          <w:rtl/>
          <w:lang w:bidi="ar-JO"/>
        </w:rPr>
        <w:t>الحكومية خلال</w:t>
      </w:r>
      <w:r w:rsidRPr="006E3674">
        <w:rPr>
          <w:rtl/>
        </w:rPr>
        <w:t xml:space="preserve"> </w:t>
      </w:r>
      <w:r w:rsidRPr="006E3674">
        <w:rPr>
          <w:rtl/>
          <w:lang w:bidi="ar-JO"/>
        </w:rPr>
        <w:t>العام</w:t>
      </w:r>
      <w:r w:rsidRPr="006E3674">
        <w:rPr>
          <w:rtl/>
        </w:rPr>
        <w:t xml:space="preserve"> 2016.</w:t>
      </w:r>
      <w:r w:rsidRPr="006E3674">
        <w:rPr>
          <w:rtl/>
          <w:lang w:val="en-US"/>
        </w:rPr>
        <w:t xml:space="preserve">  </w:t>
      </w:r>
      <w:r w:rsidRPr="006E3674">
        <w:rPr>
          <w:rtl/>
          <w:lang w:bidi="ar-JO"/>
        </w:rPr>
        <w:t>إضافة</w:t>
      </w:r>
      <w:r w:rsidRPr="006E3674">
        <w:rPr>
          <w:rtl/>
        </w:rPr>
        <w:t xml:space="preserve"> </w:t>
      </w:r>
      <w:r w:rsidRPr="006E3674">
        <w:rPr>
          <w:rtl/>
          <w:lang w:bidi="ar-JO"/>
        </w:rPr>
        <w:t>إلى</w:t>
      </w:r>
      <w:r w:rsidRPr="006E3674">
        <w:rPr>
          <w:rtl/>
        </w:rPr>
        <w:t xml:space="preserve"> </w:t>
      </w:r>
      <w:r w:rsidRPr="006E3674">
        <w:rPr>
          <w:rtl/>
          <w:lang w:bidi="ar-JO"/>
        </w:rPr>
        <w:t>جهات</w:t>
      </w:r>
      <w:r w:rsidRPr="006E3674">
        <w:rPr>
          <w:rtl/>
        </w:rPr>
        <w:t xml:space="preserve"> </w:t>
      </w:r>
      <w:r w:rsidRPr="006E3674">
        <w:rPr>
          <w:rtl/>
          <w:lang w:bidi="ar-JO"/>
        </w:rPr>
        <w:t>أخرى</w:t>
      </w:r>
      <w:r w:rsidRPr="006E3674">
        <w:rPr>
          <w:rtl/>
        </w:rPr>
        <w:t xml:space="preserve"> </w:t>
      </w:r>
      <w:r w:rsidRPr="006E3674">
        <w:rPr>
          <w:rtl/>
          <w:lang w:bidi="ar-JO"/>
        </w:rPr>
        <w:t>تستقبل</w:t>
      </w:r>
      <w:r w:rsidRPr="006E3674">
        <w:rPr>
          <w:rtl/>
        </w:rPr>
        <w:t xml:space="preserve"> </w:t>
      </w:r>
      <w:r w:rsidRPr="006E3674">
        <w:rPr>
          <w:rtl/>
          <w:lang w:bidi="ar-JO"/>
        </w:rPr>
        <w:t>الشكاوى،</w:t>
      </w:r>
      <w:r w:rsidRPr="006E3674">
        <w:rPr>
          <w:rtl/>
        </w:rPr>
        <w:t xml:space="preserve"> </w:t>
      </w:r>
      <w:r w:rsidRPr="006E3674">
        <w:rPr>
          <w:rtl/>
          <w:lang w:bidi="ar-JO"/>
        </w:rPr>
        <w:t>ممثلة</w:t>
      </w:r>
      <w:r w:rsidRPr="006E3674">
        <w:rPr>
          <w:rtl/>
        </w:rPr>
        <w:t xml:space="preserve"> </w:t>
      </w:r>
      <w:r w:rsidRPr="006E3674">
        <w:rPr>
          <w:rtl/>
          <w:lang w:bidi="ar-JO"/>
        </w:rPr>
        <w:t>بقسم</w:t>
      </w:r>
      <w:r w:rsidRPr="006E3674">
        <w:rPr>
          <w:rtl/>
        </w:rPr>
        <w:t xml:space="preserve"> </w:t>
      </w:r>
      <w:r w:rsidRPr="006E3674">
        <w:rPr>
          <w:rtl/>
          <w:lang w:bidi="ar-JO"/>
        </w:rPr>
        <w:t>الشؤون</w:t>
      </w:r>
      <w:r w:rsidRPr="006E3674">
        <w:rPr>
          <w:rtl/>
        </w:rPr>
        <w:t xml:space="preserve"> </w:t>
      </w:r>
      <w:r w:rsidRPr="006E3674">
        <w:rPr>
          <w:rtl/>
          <w:lang w:bidi="ar-JO"/>
        </w:rPr>
        <w:t>القانونية</w:t>
      </w:r>
      <w:r w:rsidRPr="006E3674">
        <w:rPr>
          <w:rtl/>
        </w:rPr>
        <w:t xml:space="preserve"> </w:t>
      </w:r>
      <w:r w:rsidRPr="006E3674">
        <w:rPr>
          <w:rtl/>
          <w:lang w:bidi="ar-JO"/>
        </w:rPr>
        <w:t>في</w:t>
      </w:r>
      <w:r w:rsidRPr="006E3674">
        <w:rPr>
          <w:rtl/>
        </w:rPr>
        <w:t xml:space="preserve"> </w:t>
      </w:r>
      <w:r w:rsidRPr="006E3674">
        <w:rPr>
          <w:rtl/>
          <w:lang w:bidi="ar-JO"/>
        </w:rPr>
        <w:t>مكتب</w:t>
      </w:r>
      <w:r w:rsidRPr="006E3674">
        <w:rPr>
          <w:rtl/>
        </w:rPr>
        <w:t xml:space="preserve"> </w:t>
      </w:r>
      <w:r w:rsidRPr="006E3674">
        <w:rPr>
          <w:rtl/>
          <w:lang w:bidi="ar-JO"/>
        </w:rPr>
        <w:t>الرئيس،</w:t>
      </w:r>
      <w:r w:rsidRPr="006E3674">
        <w:rPr>
          <w:rtl/>
        </w:rPr>
        <w:t xml:space="preserve"> </w:t>
      </w:r>
      <w:r w:rsidRPr="006E3674">
        <w:rPr>
          <w:rtl/>
          <w:lang w:bidi="ar-JO"/>
        </w:rPr>
        <w:t>ودائرة المظالم وحقوق الإنسان لدى</w:t>
      </w:r>
      <w:r w:rsidRPr="006E3674">
        <w:rPr>
          <w:rtl/>
        </w:rPr>
        <w:t xml:space="preserve"> </w:t>
      </w:r>
      <w:r w:rsidRPr="006E3674">
        <w:rPr>
          <w:rtl/>
          <w:lang w:bidi="ar-JO"/>
        </w:rPr>
        <w:t>جهاز</w:t>
      </w:r>
      <w:r w:rsidRPr="006E3674">
        <w:rPr>
          <w:rtl/>
        </w:rPr>
        <w:t xml:space="preserve"> </w:t>
      </w:r>
      <w:r w:rsidRPr="006E3674">
        <w:rPr>
          <w:rtl/>
          <w:lang w:bidi="ar-JO"/>
        </w:rPr>
        <w:t>الشرطة، كذلك دائرة الشكاوى الالكترونية المختصة باستقبال الشكاوى المتعلقة بأداء السلطة القضائية.</w:t>
      </w:r>
    </w:p>
    <w:p w14:paraId="5BFC0D00" w14:textId="77777777" w:rsidR="00804ADB" w:rsidRPr="006E3674" w:rsidRDefault="00804ADB" w:rsidP="00804ADB">
      <w:pPr>
        <w:pStyle w:val="SingleTxtGA"/>
        <w:rPr>
          <w:rtl/>
        </w:rPr>
      </w:pPr>
      <w:r w:rsidRPr="006E3674">
        <w:rPr>
          <w:rtl/>
          <w:lang w:bidi="ar-JO"/>
        </w:rPr>
        <w:t>33-</w:t>
      </w:r>
      <w:r w:rsidRPr="006E3674">
        <w:rPr>
          <w:rtl/>
          <w:lang w:bidi="ar-JO"/>
        </w:rPr>
        <w:tab/>
        <w:t>أنشأت الهيئة المستقلة لحقوق الإنسان (ديوان المظالم) بموجب المادة (31) من القانون الأساسي المعدل، وتضطلع الهيئة بدور رقابي بارز،</w:t>
      </w:r>
      <w:r w:rsidRPr="006E3674">
        <w:rPr>
          <w:rtl/>
        </w:rPr>
        <w:t xml:space="preserve"> </w:t>
      </w:r>
      <w:r w:rsidRPr="006E3674">
        <w:rPr>
          <w:rtl/>
          <w:lang w:bidi="ar-JO"/>
        </w:rPr>
        <w:t>ويتسع</w:t>
      </w:r>
      <w:r w:rsidRPr="006E3674">
        <w:rPr>
          <w:rtl/>
        </w:rPr>
        <w:t xml:space="preserve"> </w:t>
      </w:r>
      <w:r w:rsidRPr="006E3674">
        <w:rPr>
          <w:rtl/>
          <w:lang w:bidi="ar-JO"/>
        </w:rPr>
        <w:t>نطاق</w:t>
      </w:r>
      <w:r w:rsidRPr="006E3674">
        <w:rPr>
          <w:rtl/>
        </w:rPr>
        <w:t xml:space="preserve"> </w:t>
      </w:r>
      <w:r w:rsidRPr="006E3674">
        <w:rPr>
          <w:rtl/>
          <w:lang w:bidi="ar-JO"/>
        </w:rPr>
        <w:t>عملها</w:t>
      </w:r>
      <w:r w:rsidRPr="006E3674">
        <w:rPr>
          <w:rtl/>
        </w:rPr>
        <w:t xml:space="preserve"> </w:t>
      </w:r>
      <w:r w:rsidRPr="006E3674">
        <w:rPr>
          <w:rtl/>
          <w:lang w:bidi="ar-JO"/>
        </w:rPr>
        <w:t>ليشمل</w:t>
      </w:r>
      <w:r w:rsidRPr="006E3674">
        <w:rPr>
          <w:rtl/>
        </w:rPr>
        <w:t xml:space="preserve"> </w:t>
      </w:r>
      <w:r w:rsidRPr="006E3674">
        <w:rPr>
          <w:rtl/>
          <w:lang w:bidi="ar-JO"/>
        </w:rPr>
        <w:t>التعامل</w:t>
      </w:r>
      <w:r w:rsidRPr="006E3674">
        <w:rPr>
          <w:rtl/>
        </w:rPr>
        <w:t xml:space="preserve"> </w:t>
      </w:r>
      <w:r w:rsidRPr="006E3674">
        <w:rPr>
          <w:rtl/>
          <w:lang w:bidi="ar-JO"/>
        </w:rPr>
        <w:t>مع</w:t>
      </w:r>
      <w:r w:rsidRPr="006E3674">
        <w:rPr>
          <w:rtl/>
        </w:rPr>
        <w:t xml:space="preserve"> </w:t>
      </w:r>
      <w:r w:rsidRPr="006E3674">
        <w:rPr>
          <w:rtl/>
          <w:lang w:bidi="ar-JO"/>
        </w:rPr>
        <w:t>قضايا</w:t>
      </w:r>
      <w:r w:rsidRPr="006E3674">
        <w:rPr>
          <w:rtl/>
        </w:rPr>
        <w:t xml:space="preserve"> </w:t>
      </w:r>
      <w:r w:rsidRPr="006E3674">
        <w:rPr>
          <w:rtl/>
          <w:lang w:bidi="ar-JO"/>
        </w:rPr>
        <w:t>انتهاكات</w:t>
      </w:r>
      <w:r w:rsidRPr="006E3674">
        <w:rPr>
          <w:rtl/>
        </w:rPr>
        <w:t xml:space="preserve"> </w:t>
      </w:r>
      <w:r w:rsidRPr="006E3674">
        <w:rPr>
          <w:rtl/>
          <w:lang w:bidi="ar-JO"/>
        </w:rPr>
        <w:t>حقوق</w:t>
      </w:r>
      <w:r w:rsidRPr="006E3674">
        <w:rPr>
          <w:rtl/>
        </w:rPr>
        <w:t xml:space="preserve"> </w:t>
      </w:r>
      <w:r w:rsidRPr="006E3674">
        <w:rPr>
          <w:rtl/>
          <w:lang w:bidi="ar-JO"/>
        </w:rPr>
        <w:t>الإنسان،</w:t>
      </w:r>
      <w:r w:rsidRPr="006E3674">
        <w:rPr>
          <w:rtl/>
        </w:rPr>
        <w:t xml:space="preserve"> </w:t>
      </w:r>
      <w:r w:rsidRPr="006E3674">
        <w:rPr>
          <w:rtl/>
          <w:lang w:bidi="ar-JO"/>
        </w:rPr>
        <w:t>والشكاوى</w:t>
      </w:r>
      <w:r w:rsidRPr="006E3674">
        <w:rPr>
          <w:rtl/>
        </w:rPr>
        <w:t xml:space="preserve"> </w:t>
      </w:r>
      <w:r w:rsidRPr="006E3674">
        <w:rPr>
          <w:rtl/>
          <w:lang w:bidi="ar-JO"/>
        </w:rPr>
        <w:t>التي</w:t>
      </w:r>
      <w:r w:rsidRPr="006E3674">
        <w:rPr>
          <w:rtl/>
        </w:rPr>
        <w:t xml:space="preserve"> </w:t>
      </w:r>
      <w:r w:rsidRPr="006E3674">
        <w:rPr>
          <w:rtl/>
          <w:lang w:bidi="ar-JO"/>
        </w:rPr>
        <w:t>يقدمها</w:t>
      </w:r>
      <w:r w:rsidRPr="006E3674">
        <w:rPr>
          <w:rtl/>
        </w:rPr>
        <w:t xml:space="preserve"> </w:t>
      </w:r>
      <w:r w:rsidRPr="006E3674">
        <w:rPr>
          <w:rtl/>
          <w:lang w:bidi="ar-JO"/>
        </w:rPr>
        <w:t>المواطنين،</w:t>
      </w:r>
      <w:r w:rsidRPr="006E3674">
        <w:rPr>
          <w:rtl/>
        </w:rPr>
        <w:t xml:space="preserve"> </w:t>
      </w:r>
      <w:r w:rsidRPr="006E3674">
        <w:rPr>
          <w:rtl/>
          <w:lang w:bidi="ar-JO"/>
        </w:rPr>
        <w:t>ونشر</w:t>
      </w:r>
      <w:r w:rsidRPr="006E3674">
        <w:rPr>
          <w:rtl/>
        </w:rPr>
        <w:t xml:space="preserve"> </w:t>
      </w:r>
      <w:r w:rsidRPr="006E3674">
        <w:rPr>
          <w:rtl/>
          <w:lang w:bidi="ar-JO"/>
        </w:rPr>
        <w:t>الوعي</w:t>
      </w:r>
      <w:r w:rsidRPr="006E3674">
        <w:rPr>
          <w:rtl/>
        </w:rPr>
        <w:t xml:space="preserve"> </w:t>
      </w:r>
      <w:r w:rsidRPr="006E3674">
        <w:rPr>
          <w:rtl/>
          <w:lang w:bidi="ar-JO"/>
        </w:rPr>
        <w:t>القانوني</w:t>
      </w:r>
      <w:r w:rsidRPr="006E3674">
        <w:rPr>
          <w:rtl/>
        </w:rPr>
        <w:t xml:space="preserve"> </w:t>
      </w:r>
      <w:r w:rsidRPr="006E3674">
        <w:rPr>
          <w:rtl/>
          <w:lang w:bidi="ar-JO"/>
        </w:rPr>
        <w:t>والرقابة</w:t>
      </w:r>
      <w:r w:rsidRPr="006E3674">
        <w:rPr>
          <w:rtl/>
        </w:rPr>
        <w:t xml:space="preserve"> </w:t>
      </w:r>
      <w:r w:rsidRPr="006E3674">
        <w:rPr>
          <w:rtl/>
          <w:lang w:bidi="ar-JO"/>
        </w:rPr>
        <w:t>على</w:t>
      </w:r>
      <w:r w:rsidRPr="006E3674">
        <w:rPr>
          <w:rtl/>
        </w:rPr>
        <w:t xml:space="preserve"> </w:t>
      </w:r>
      <w:r w:rsidRPr="006E3674">
        <w:rPr>
          <w:rtl/>
          <w:lang w:bidi="ar-JO"/>
        </w:rPr>
        <w:t>التشريعات</w:t>
      </w:r>
      <w:r w:rsidRPr="006E3674">
        <w:rPr>
          <w:rtl/>
        </w:rPr>
        <w:t xml:space="preserve"> </w:t>
      </w:r>
      <w:r w:rsidRPr="006E3674">
        <w:rPr>
          <w:rtl/>
          <w:lang w:bidi="ar-JO"/>
        </w:rPr>
        <w:t>والسياسات</w:t>
      </w:r>
      <w:r w:rsidRPr="006E3674">
        <w:rPr>
          <w:rtl/>
        </w:rPr>
        <w:t xml:space="preserve"> </w:t>
      </w:r>
      <w:r w:rsidRPr="006E3674">
        <w:rPr>
          <w:rtl/>
          <w:lang w:bidi="ar-JO"/>
        </w:rPr>
        <w:t>الوطنية،</w:t>
      </w:r>
      <w:r w:rsidRPr="006E3674">
        <w:rPr>
          <w:rtl/>
        </w:rPr>
        <w:t xml:space="preserve"> </w:t>
      </w:r>
      <w:r w:rsidRPr="006E3674">
        <w:rPr>
          <w:rtl/>
          <w:lang w:bidi="ar-JO"/>
        </w:rPr>
        <w:t>ومدى</w:t>
      </w:r>
      <w:r w:rsidRPr="006E3674">
        <w:rPr>
          <w:rtl/>
        </w:rPr>
        <w:t xml:space="preserve"> </w:t>
      </w:r>
      <w:r w:rsidRPr="006E3674">
        <w:rPr>
          <w:rtl/>
          <w:lang w:bidi="ar-JO"/>
        </w:rPr>
        <w:t>مواءمتها</w:t>
      </w:r>
      <w:r w:rsidRPr="006E3674">
        <w:rPr>
          <w:rtl/>
        </w:rPr>
        <w:t xml:space="preserve"> </w:t>
      </w:r>
      <w:r w:rsidRPr="006E3674">
        <w:rPr>
          <w:rtl/>
          <w:lang w:bidi="ar-JO"/>
        </w:rPr>
        <w:t>للمعايير</w:t>
      </w:r>
      <w:r w:rsidRPr="006E3674">
        <w:rPr>
          <w:rtl/>
        </w:rPr>
        <w:t xml:space="preserve"> </w:t>
      </w:r>
      <w:r w:rsidRPr="006E3674">
        <w:rPr>
          <w:rtl/>
          <w:lang w:bidi="ar-JO"/>
        </w:rPr>
        <w:t>الدولية</w:t>
      </w:r>
      <w:r w:rsidRPr="006E3674">
        <w:rPr>
          <w:rtl/>
        </w:rPr>
        <w:t xml:space="preserve"> </w:t>
      </w:r>
      <w:r w:rsidRPr="006E3674">
        <w:rPr>
          <w:rtl/>
          <w:lang w:bidi="ar-JO"/>
        </w:rPr>
        <w:t>الخاصة</w:t>
      </w:r>
      <w:r w:rsidRPr="006E3674">
        <w:rPr>
          <w:rtl/>
        </w:rPr>
        <w:t xml:space="preserve"> </w:t>
      </w:r>
      <w:r w:rsidRPr="006E3674">
        <w:rPr>
          <w:rtl/>
          <w:lang w:bidi="ar-JO"/>
        </w:rPr>
        <w:t>بحقوق</w:t>
      </w:r>
      <w:r w:rsidRPr="006E3674">
        <w:rPr>
          <w:rtl/>
        </w:rPr>
        <w:t xml:space="preserve"> </w:t>
      </w:r>
      <w:r w:rsidRPr="006E3674">
        <w:rPr>
          <w:rtl/>
          <w:lang w:bidi="ar-JO"/>
        </w:rPr>
        <w:t>الإنسان</w:t>
      </w:r>
      <w:r w:rsidRPr="006E3674">
        <w:rPr>
          <w:rtl/>
        </w:rPr>
        <w:t>.</w:t>
      </w:r>
    </w:p>
    <w:p w14:paraId="6F8BAEC9" w14:textId="77777777" w:rsidR="00804ADB" w:rsidRPr="006E3674" w:rsidRDefault="00804ADB" w:rsidP="00804ADB">
      <w:pPr>
        <w:pStyle w:val="SingleTxtGA"/>
        <w:rPr>
          <w:rtl/>
        </w:rPr>
      </w:pPr>
      <w:r w:rsidRPr="006E3674">
        <w:rPr>
          <w:rtl/>
        </w:rPr>
        <w:t>34-</w:t>
      </w:r>
      <w:r w:rsidRPr="006E3674">
        <w:rPr>
          <w:rtl/>
        </w:rPr>
        <w:tab/>
      </w:r>
      <w:r w:rsidRPr="00B56A17">
        <w:rPr>
          <w:rtl/>
        </w:rPr>
        <w:t>يضاف إلى ذلك الدور المناط بمؤسسات المجتمع المدني، حيث تمثل آلية مهمة من الآليات الوطنية لحماية وتعزيز حقوق الإنسان، وتتنوع اختصاصات هذه المؤسسات بين الدفاع عن حقوق الإنسان، والمطالب الخاصة لفئات محددة كالمرأة والطفل والأشخاص ذوي الإعاقة، والحث على المشاركة في الشؤون العامة والانتخابات</w:t>
      </w:r>
      <w:r w:rsidRPr="006E3674">
        <w:rPr>
          <w:rtl/>
        </w:rPr>
        <w:t>.</w:t>
      </w:r>
    </w:p>
    <w:p w14:paraId="5CBD438A" w14:textId="77777777" w:rsidR="00804ADB" w:rsidRPr="006E3674" w:rsidRDefault="00804ADB" w:rsidP="00804ADB">
      <w:pPr>
        <w:pStyle w:val="H23GA"/>
        <w:rPr>
          <w:rtl/>
        </w:rPr>
      </w:pPr>
      <w:r>
        <w:rPr>
          <w:rtl/>
        </w:rPr>
        <w:tab/>
      </w:r>
      <w:r>
        <w:rPr>
          <w:rtl/>
        </w:rPr>
        <w:tab/>
      </w:r>
      <w:r w:rsidRPr="006E3674">
        <w:rPr>
          <w:rtl/>
        </w:rPr>
        <w:t>التعويض</w:t>
      </w:r>
    </w:p>
    <w:p w14:paraId="63D4DBF9" w14:textId="77777777" w:rsidR="00804ADB" w:rsidRPr="006E3674" w:rsidRDefault="00804ADB" w:rsidP="00804ADB">
      <w:pPr>
        <w:pStyle w:val="SingleTxtGA"/>
        <w:rPr>
          <w:rtl/>
        </w:rPr>
      </w:pPr>
      <w:r w:rsidRPr="006E3674">
        <w:rPr>
          <w:rtl/>
          <w:lang w:bidi="ar-JO"/>
        </w:rPr>
        <w:t>35-</w:t>
      </w:r>
      <w:r w:rsidRPr="006E3674">
        <w:rPr>
          <w:rtl/>
          <w:lang w:bidi="ar-JO"/>
        </w:rPr>
        <w:tab/>
        <w:t>نصت التشريعات الفلسطينية على الحق في التعويض وعلى رأسها القانون</w:t>
      </w:r>
      <w:r w:rsidRPr="006E3674">
        <w:rPr>
          <w:rtl/>
        </w:rPr>
        <w:t xml:space="preserve"> </w:t>
      </w:r>
      <w:r w:rsidRPr="006E3674">
        <w:rPr>
          <w:rtl/>
          <w:lang w:bidi="ar-JO"/>
        </w:rPr>
        <w:t>الأساسي المعدل</w:t>
      </w:r>
      <w:r w:rsidRPr="006E3674">
        <w:rPr>
          <w:rtl/>
        </w:rPr>
        <w:t xml:space="preserve"> </w:t>
      </w:r>
      <w:r w:rsidRPr="006E3674">
        <w:rPr>
          <w:rtl/>
          <w:lang w:bidi="ar-JO"/>
        </w:rPr>
        <w:t>في</w:t>
      </w:r>
      <w:r w:rsidRPr="006E3674">
        <w:rPr>
          <w:rtl/>
        </w:rPr>
        <w:t xml:space="preserve"> </w:t>
      </w:r>
      <w:r w:rsidRPr="006E3674">
        <w:rPr>
          <w:rtl/>
          <w:lang w:bidi="ar-JO"/>
        </w:rPr>
        <w:t>المادة</w:t>
      </w:r>
      <w:r w:rsidRPr="006E3674">
        <w:rPr>
          <w:rtl/>
        </w:rPr>
        <w:t xml:space="preserve"> (32) </w:t>
      </w:r>
      <w:r w:rsidRPr="006E3674">
        <w:rPr>
          <w:rtl/>
          <w:lang w:bidi="ar-JO"/>
        </w:rPr>
        <w:t>أن</w:t>
      </w:r>
      <w:r w:rsidRPr="006E3674">
        <w:rPr>
          <w:rtl/>
        </w:rPr>
        <w:t xml:space="preserve"> </w:t>
      </w:r>
      <w:r w:rsidRPr="006E3674">
        <w:rPr>
          <w:rtl/>
          <w:lang w:bidi="ar-JO"/>
        </w:rPr>
        <w:t>كل</w:t>
      </w:r>
      <w:r w:rsidRPr="006E3674">
        <w:rPr>
          <w:rtl/>
        </w:rPr>
        <w:t xml:space="preserve"> </w:t>
      </w:r>
      <w:r w:rsidRPr="006E3674">
        <w:rPr>
          <w:rtl/>
          <w:lang w:bidi="ar-JO"/>
        </w:rPr>
        <w:t>اعتداء</w:t>
      </w:r>
      <w:r w:rsidRPr="006E3674">
        <w:rPr>
          <w:rtl/>
        </w:rPr>
        <w:t xml:space="preserve"> </w:t>
      </w:r>
      <w:r w:rsidRPr="006E3674">
        <w:rPr>
          <w:rtl/>
          <w:lang w:bidi="ar-JO"/>
        </w:rPr>
        <w:t>على</w:t>
      </w:r>
      <w:r w:rsidRPr="006E3674">
        <w:rPr>
          <w:rtl/>
        </w:rPr>
        <w:t xml:space="preserve"> </w:t>
      </w:r>
      <w:r w:rsidRPr="006E3674">
        <w:rPr>
          <w:rtl/>
          <w:lang w:bidi="ar-JO"/>
        </w:rPr>
        <w:t>أي</w:t>
      </w:r>
      <w:r w:rsidRPr="006E3674">
        <w:rPr>
          <w:rtl/>
        </w:rPr>
        <w:t xml:space="preserve"> </w:t>
      </w:r>
      <w:r w:rsidRPr="006E3674">
        <w:rPr>
          <w:rtl/>
          <w:lang w:bidi="ar-JO"/>
        </w:rPr>
        <w:t>من</w:t>
      </w:r>
      <w:r w:rsidRPr="006E3674">
        <w:rPr>
          <w:rtl/>
        </w:rPr>
        <w:t xml:space="preserve"> </w:t>
      </w:r>
      <w:r w:rsidRPr="006E3674">
        <w:rPr>
          <w:rtl/>
          <w:lang w:bidi="ar-JO"/>
        </w:rPr>
        <w:t>الحريات</w:t>
      </w:r>
      <w:r w:rsidRPr="006E3674">
        <w:rPr>
          <w:rtl/>
        </w:rPr>
        <w:t xml:space="preserve"> </w:t>
      </w:r>
      <w:r w:rsidRPr="006E3674">
        <w:rPr>
          <w:rtl/>
          <w:lang w:bidi="ar-JO"/>
        </w:rPr>
        <w:t>الشخصية</w:t>
      </w:r>
      <w:r w:rsidRPr="006E3674">
        <w:rPr>
          <w:rtl/>
        </w:rPr>
        <w:t xml:space="preserve"> </w:t>
      </w:r>
      <w:r w:rsidRPr="006E3674">
        <w:rPr>
          <w:rtl/>
          <w:lang w:bidi="ar-JO"/>
        </w:rPr>
        <w:t>أو</w:t>
      </w:r>
      <w:r w:rsidRPr="006E3674">
        <w:rPr>
          <w:rtl/>
        </w:rPr>
        <w:t xml:space="preserve"> </w:t>
      </w:r>
      <w:r w:rsidRPr="006E3674">
        <w:rPr>
          <w:rtl/>
          <w:lang w:bidi="ar-JO"/>
        </w:rPr>
        <w:t>حرمة</w:t>
      </w:r>
      <w:r w:rsidRPr="006E3674">
        <w:rPr>
          <w:rtl/>
        </w:rPr>
        <w:t xml:space="preserve"> </w:t>
      </w:r>
      <w:r w:rsidRPr="006E3674">
        <w:rPr>
          <w:rtl/>
          <w:lang w:bidi="ar-JO"/>
        </w:rPr>
        <w:t>الحياة</w:t>
      </w:r>
      <w:r w:rsidRPr="006E3674">
        <w:rPr>
          <w:rtl/>
        </w:rPr>
        <w:t xml:space="preserve"> </w:t>
      </w:r>
      <w:r w:rsidRPr="006E3674">
        <w:rPr>
          <w:rtl/>
          <w:lang w:bidi="ar-JO"/>
        </w:rPr>
        <w:t>الخاصة</w:t>
      </w:r>
      <w:r w:rsidRPr="006E3674">
        <w:rPr>
          <w:rtl/>
        </w:rPr>
        <w:t xml:space="preserve"> </w:t>
      </w:r>
      <w:r w:rsidRPr="006E3674">
        <w:rPr>
          <w:rtl/>
          <w:lang w:bidi="ar-JO"/>
        </w:rPr>
        <w:t>للإنسان</w:t>
      </w:r>
      <w:r w:rsidRPr="006E3674">
        <w:rPr>
          <w:rtl/>
        </w:rPr>
        <w:t xml:space="preserve"> </w:t>
      </w:r>
      <w:r w:rsidRPr="006E3674">
        <w:rPr>
          <w:rtl/>
          <w:lang w:bidi="ar-JO"/>
        </w:rPr>
        <w:t>وغيرها</w:t>
      </w:r>
      <w:r w:rsidRPr="006E3674">
        <w:rPr>
          <w:rtl/>
        </w:rPr>
        <w:t xml:space="preserve"> </w:t>
      </w:r>
      <w:r w:rsidRPr="006E3674">
        <w:rPr>
          <w:rtl/>
          <w:lang w:bidi="ar-JO"/>
        </w:rPr>
        <w:t>من</w:t>
      </w:r>
      <w:r w:rsidRPr="006E3674">
        <w:rPr>
          <w:rtl/>
        </w:rPr>
        <w:t xml:space="preserve"> </w:t>
      </w:r>
      <w:r w:rsidRPr="006E3674">
        <w:rPr>
          <w:rtl/>
          <w:lang w:bidi="ar-JO"/>
        </w:rPr>
        <w:t>الحقوق</w:t>
      </w:r>
      <w:r w:rsidRPr="006E3674">
        <w:rPr>
          <w:rtl/>
        </w:rPr>
        <w:t xml:space="preserve"> </w:t>
      </w:r>
      <w:r w:rsidRPr="006E3674">
        <w:rPr>
          <w:rtl/>
          <w:lang w:bidi="ar-JO"/>
        </w:rPr>
        <w:t>والحريات</w:t>
      </w:r>
      <w:r w:rsidRPr="006E3674">
        <w:rPr>
          <w:rtl/>
        </w:rPr>
        <w:t xml:space="preserve"> </w:t>
      </w:r>
      <w:r w:rsidRPr="006E3674">
        <w:rPr>
          <w:rtl/>
          <w:lang w:bidi="ar-JO"/>
        </w:rPr>
        <w:t>العامة</w:t>
      </w:r>
      <w:r w:rsidRPr="006E3674">
        <w:rPr>
          <w:rtl/>
        </w:rPr>
        <w:t xml:space="preserve"> </w:t>
      </w:r>
      <w:r w:rsidRPr="006E3674">
        <w:rPr>
          <w:rtl/>
          <w:lang w:bidi="ar-JO"/>
        </w:rPr>
        <w:t>التي</w:t>
      </w:r>
      <w:r w:rsidRPr="006E3674">
        <w:rPr>
          <w:rtl/>
        </w:rPr>
        <w:t xml:space="preserve"> </w:t>
      </w:r>
      <w:r w:rsidRPr="006E3674">
        <w:rPr>
          <w:rtl/>
          <w:lang w:bidi="ar-JO"/>
        </w:rPr>
        <w:t>يكفلها</w:t>
      </w:r>
      <w:r w:rsidRPr="006E3674">
        <w:rPr>
          <w:rtl/>
        </w:rPr>
        <w:t xml:space="preserve"> </w:t>
      </w:r>
      <w:r w:rsidRPr="006E3674">
        <w:rPr>
          <w:rtl/>
          <w:lang w:bidi="ar-JO"/>
        </w:rPr>
        <w:t>القانون</w:t>
      </w:r>
      <w:r w:rsidRPr="006E3674">
        <w:rPr>
          <w:rtl/>
        </w:rPr>
        <w:t xml:space="preserve"> </w:t>
      </w:r>
      <w:r w:rsidRPr="006E3674">
        <w:rPr>
          <w:rtl/>
          <w:lang w:bidi="ar-JO"/>
        </w:rPr>
        <w:t>الأساسي</w:t>
      </w:r>
      <w:r w:rsidRPr="006E3674">
        <w:rPr>
          <w:rtl/>
        </w:rPr>
        <w:t xml:space="preserve"> </w:t>
      </w:r>
      <w:r w:rsidRPr="006E3674">
        <w:rPr>
          <w:rtl/>
          <w:lang w:bidi="ar-JO"/>
        </w:rPr>
        <w:t>المعدل</w:t>
      </w:r>
      <w:r w:rsidRPr="006E3674">
        <w:rPr>
          <w:rtl/>
        </w:rPr>
        <w:t xml:space="preserve"> </w:t>
      </w:r>
      <w:r w:rsidRPr="006E3674">
        <w:rPr>
          <w:rtl/>
          <w:lang w:bidi="ar-JO"/>
        </w:rPr>
        <w:t>أو</w:t>
      </w:r>
      <w:r w:rsidRPr="006E3674">
        <w:rPr>
          <w:rtl/>
        </w:rPr>
        <w:t xml:space="preserve"> </w:t>
      </w:r>
      <w:r w:rsidRPr="006E3674">
        <w:rPr>
          <w:rtl/>
          <w:lang w:bidi="ar-JO"/>
        </w:rPr>
        <w:t>القانون،</w:t>
      </w:r>
      <w:r w:rsidRPr="006E3674">
        <w:rPr>
          <w:rtl/>
        </w:rPr>
        <w:t xml:space="preserve"> </w:t>
      </w:r>
      <w:r w:rsidRPr="006E3674">
        <w:rPr>
          <w:rtl/>
          <w:lang w:bidi="ar-JO"/>
        </w:rPr>
        <w:t>جريمة</w:t>
      </w:r>
      <w:r w:rsidRPr="006E3674">
        <w:rPr>
          <w:rtl/>
        </w:rPr>
        <w:t xml:space="preserve"> </w:t>
      </w:r>
      <w:r w:rsidRPr="006E3674">
        <w:rPr>
          <w:rtl/>
          <w:lang w:bidi="ar-JO"/>
        </w:rPr>
        <w:t>لا</w:t>
      </w:r>
      <w:r w:rsidRPr="006E3674">
        <w:rPr>
          <w:rtl/>
        </w:rPr>
        <w:t xml:space="preserve"> </w:t>
      </w:r>
      <w:r w:rsidRPr="006E3674">
        <w:rPr>
          <w:rtl/>
          <w:lang w:bidi="ar-JO"/>
        </w:rPr>
        <w:t>تسقط</w:t>
      </w:r>
      <w:r w:rsidRPr="006E3674">
        <w:rPr>
          <w:rtl/>
        </w:rPr>
        <w:t xml:space="preserve"> </w:t>
      </w:r>
      <w:r w:rsidRPr="006E3674">
        <w:rPr>
          <w:rtl/>
          <w:lang w:bidi="ar-JO"/>
        </w:rPr>
        <w:t>الدعوى</w:t>
      </w:r>
      <w:r w:rsidRPr="006E3674">
        <w:rPr>
          <w:rtl/>
        </w:rPr>
        <w:t xml:space="preserve"> </w:t>
      </w:r>
      <w:r w:rsidRPr="006E3674">
        <w:rPr>
          <w:rtl/>
          <w:lang w:bidi="ar-JO"/>
        </w:rPr>
        <w:t>الجنائية</w:t>
      </w:r>
      <w:r w:rsidRPr="006E3674">
        <w:rPr>
          <w:rtl/>
        </w:rPr>
        <w:t xml:space="preserve"> </w:t>
      </w:r>
      <w:r w:rsidRPr="006E3674">
        <w:rPr>
          <w:rtl/>
          <w:lang w:bidi="ar-JO"/>
        </w:rPr>
        <w:t>ولا</w:t>
      </w:r>
      <w:r w:rsidRPr="006E3674">
        <w:rPr>
          <w:rtl/>
        </w:rPr>
        <w:t xml:space="preserve"> </w:t>
      </w:r>
      <w:r w:rsidRPr="006E3674">
        <w:rPr>
          <w:rtl/>
          <w:lang w:bidi="ar-JO"/>
        </w:rPr>
        <w:t>المدنية</w:t>
      </w:r>
      <w:r w:rsidRPr="006E3674">
        <w:rPr>
          <w:rtl/>
        </w:rPr>
        <w:t xml:space="preserve"> </w:t>
      </w:r>
      <w:r w:rsidRPr="006E3674">
        <w:rPr>
          <w:rtl/>
          <w:lang w:bidi="ar-JO"/>
        </w:rPr>
        <w:t>الناشئة</w:t>
      </w:r>
      <w:r w:rsidRPr="006E3674">
        <w:rPr>
          <w:rtl/>
        </w:rPr>
        <w:t xml:space="preserve"> </w:t>
      </w:r>
      <w:r w:rsidRPr="006E3674">
        <w:rPr>
          <w:rtl/>
          <w:lang w:bidi="ar-JO"/>
        </w:rPr>
        <w:t>عنها</w:t>
      </w:r>
      <w:r w:rsidRPr="006E3674">
        <w:rPr>
          <w:rtl/>
        </w:rPr>
        <w:t xml:space="preserve"> </w:t>
      </w:r>
      <w:r w:rsidRPr="006E3674">
        <w:rPr>
          <w:rtl/>
          <w:lang w:bidi="ar-JO"/>
        </w:rPr>
        <w:t>بالتقادم،</w:t>
      </w:r>
      <w:r w:rsidRPr="006E3674">
        <w:rPr>
          <w:rtl/>
        </w:rPr>
        <w:t xml:space="preserve"> </w:t>
      </w:r>
      <w:r w:rsidRPr="006E3674">
        <w:rPr>
          <w:rtl/>
          <w:lang w:bidi="ar-JO"/>
        </w:rPr>
        <w:t>وبما يضمن</w:t>
      </w:r>
      <w:r w:rsidRPr="006E3674">
        <w:rPr>
          <w:rtl/>
        </w:rPr>
        <w:t xml:space="preserve"> </w:t>
      </w:r>
      <w:r w:rsidRPr="006E3674">
        <w:rPr>
          <w:rtl/>
          <w:lang w:bidi="ar-JO"/>
        </w:rPr>
        <w:t>تعويضاً</w:t>
      </w:r>
      <w:r w:rsidRPr="006E3674">
        <w:rPr>
          <w:rtl/>
        </w:rPr>
        <w:t xml:space="preserve"> </w:t>
      </w:r>
      <w:r w:rsidRPr="006E3674">
        <w:rPr>
          <w:rtl/>
          <w:lang w:bidi="ar-JO"/>
        </w:rPr>
        <w:t>عادلاً</w:t>
      </w:r>
      <w:r w:rsidRPr="006E3674">
        <w:rPr>
          <w:rtl/>
        </w:rPr>
        <w:t xml:space="preserve"> </w:t>
      </w:r>
      <w:r w:rsidRPr="006E3674">
        <w:rPr>
          <w:rtl/>
          <w:lang w:bidi="ar-JO"/>
        </w:rPr>
        <w:t>لمن</w:t>
      </w:r>
      <w:r w:rsidRPr="006E3674">
        <w:rPr>
          <w:rtl/>
        </w:rPr>
        <w:t xml:space="preserve"> </w:t>
      </w:r>
      <w:r w:rsidRPr="006E3674">
        <w:rPr>
          <w:rtl/>
          <w:lang w:bidi="ar-JO"/>
        </w:rPr>
        <w:t>وقع</w:t>
      </w:r>
      <w:r w:rsidRPr="006E3674">
        <w:rPr>
          <w:rtl/>
        </w:rPr>
        <w:t xml:space="preserve"> </w:t>
      </w:r>
      <w:r w:rsidRPr="006E3674">
        <w:rPr>
          <w:rtl/>
          <w:lang w:bidi="ar-JO"/>
        </w:rPr>
        <w:t>عليه</w:t>
      </w:r>
      <w:r w:rsidRPr="006E3674">
        <w:rPr>
          <w:rtl/>
        </w:rPr>
        <w:t xml:space="preserve"> </w:t>
      </w:r>
      <w:r w:rsidRPr="006E3674">
        <w:rPr>
          <w:rtl/>
          <w:lang w:bidi="ar-JO"/>
        </w:rPr>
        <w:t>الضرر</w:t>
      </w:r>
      <w:r w:rsidRPr="006E3674">
        <w:rPr>
          <w:rtl/>
        </w:rPr>
        <w:t xml:space="preserve">. </w:t>
      </w:r>
      <w:r w:rsidRPr="006E3674">
        <w:rPr>
          <w:rtl/>
          <w:lang w:bidi="ar-JO"/>
        </w:rPr>
        <w:t>كما</w:t>
      </w:r>
      <w:r w:rsidRPr="006E3674">
        <w:rPr>
          <w:rtl/>
        </w:rPr>
        <w:t xml:space="preserve"> </w:t>
      </w:r>
      <w:r w:rsidRPr="006E3674">
        <w:rPr>
          <w:rtl/>
          <w:lang w:bidi="ar-JO"/>
        </w:rPr>
        <w:t>نظم</w:t>
      </w:r>
      <w:r w:rsidRPr="006E3674">
        <w:rPr>
          <w:rtl/>
        </w:rPr>
        <w:t xml:space="preserve"> </w:t>
      </w:r>
      <w:r w:rsidRPr="006E3674">
        <w:rPr>
          <w:rtl/>
          <w:lang w:bidi="ar-JO"/>
        </w:rPr>
        <w:t>قانون</w:t>
      </w:r>
      <w:r w:rsidRPr="006E3674">
        <w:rPr>
          <w:rtl/>
        </w:rPr>
        <w:t xml:space="preserve"> </w:t>
      </w:r>
      <w:r w:rsidRPr="006E3674">
        <w:rPr>
          <w:rtl/>
          <w:lang w:bidi="ar-JO"/>
        </w:rPr>
        <w:t>المخالفات</w:t>
      </w:r>
      <w:r w:rsidRPr="006E3674">
        <w:rPr>
          <w:rtl/>
        </w:rPr>
        <w:t xml:space="preserve"> </w:t>
      </w:r>
      <w:r w:rsidRPr="006E3674">
        <w:rPr>
          <w:rtl/>
          <w:lang w:bidi="ar-JO"/>
        </w:rPr>
        <w:t>المدنية</w:t>
      </w:r>
      <w:r w:rsidRPr="006E3674">
        <w:rPr>
          <w:rtl/>
        </w:rPr>
        <w:t xml:space="preserve"> </w:t>
      </w:r>
      <w:r w:rsidRPr="006E3674">
        <w:rPr>
          <w:rtl/>
          <w:lang w:bidi="ar-JO"/>
        </w:rPr>
        <w:t>لعام</w:t>
      </w:r>
      <w:r w:rsidRPr="006E3674">
        <w:rPr>
          <w:rtl/>
        </w:rPr>
        <w:t xml:space="preserve"> 1944 </w:t>
      </w:r>
      <w:r w:rsidRPr="006E3674">
        <w:rPr>
          <w:rtl/>
          <w:lang w:bidi="ar-JO"/>
        </w:rPr>
        <w:t>وتعديلاته</w:t>
      </w:r>
      <w:r w:rsidRPr="006E3674">
        <w:rPr>
          <w:rtl/>
        </w:rPr>
        <w:t xml:space="preserve"> </w:t>
      </w:r>
      <w:r w:rsidRPr="006E3674">
        <w:rPr>
          <w:rtl/>
          <w:lang w:bidi="ar-JO"/>
        </w:rPr>
        <w:t>ما</w:t>
      </w:r>
      <w:r w:rsidRPr="006E3674">
        <w:rPr>
          <w:rtl/>
        </w:rPr>
        <w:t xml:space="preserve"> </w:t>
      </w:r>
      <w:r w:rsidRPr="006E3674">
        <w:rPr>
          <w:rtl/>
          <w:lang w:bidi="ar-JO"/>
        </w:rPr>
        <w:t>يتعلق</w:t>
      </w:r>
      <w:r w:rsidRPr="006E3674">
        <w:rPr>
          <w:rtl/>
        </w:rPr>
        <w:t xml:space="preserve"> </w:t>
      </w:r>
      <w:r w:rsidRPr="006E3674">
        <w:rPr>
          <w:rtl/>
          <w:lang w:bidi="ar-JO"/>
        </w:rPr>
        <w:t>بأمور</w:t>
      </w:r>
      <w:r w:rsidRPr="006E3674">
        <w:rPr>
          <w:rtl/>
        </w:rPr>
        <w:t xml:space="preserve"> </w:t>
      </w:r>
      <w:r w:rsidRPr="006E3674">
        <w:rPr>
          <w:rtl/>
          <w:lang w:bidi="ar-JO"/>
        </w:rPr>
        <w:t>التعويض، كما</w:t>
      </w:r>
      <w:r w:rsidRPr="006E3674">
        <w:rPr>
          <w:rtl/>
        </w:rPr>
        <w:t xml:space="preserve"> </w:t>
      </w:r>
      <w:r w:rsidRPr="006E3674">
        <w:rPr>
          <w:rtl/>
          <w:lang w:bidi="ar-JO"/>
        </w:rPr>
        <w:t>تناول</w:t>
      </w:r>
      <w:r w:rsidRPr="006E3674">
        <w:rPr>
          <w:rtl/>
        </w:rPr>
        <w:t xml:space="preserve"> </w:t>
      </w:r>
      <w:r w:rsidRPr="006E3674">
        <w:rPr>
          <w:rtl/>
          <w:lang w:bidi="ar-JO"/>
        </w:rPr>
        <w:t>قانون</w:t>
      </w:r>
      <w:r w:rsidRPr="006E3674">
        <w:rPr>
          <w:rtl/>
        </w:rPr>
        <w:t xml:space="preserve"> </w:t>
      </w:r>
      <w:r w:rsidRPr="006E3674">
        <w:rPr>
          <w:rtl/>
          <w:lang w:bidi="ar-JO"/>
        </w:rPr>
        <w:t>الإجراءات</w:t>
      </w:r>
      <w:r w:rsidRPr="006E3674">
        <w:rPr>
          <w:rtl/>
        </w:rPr>
        <w:t xml:space="preserve"> </w:t>
      </w:r>
      <w:r w:rsidRPr="006E3674">
        <w:rPr>
          <w:rtl/>
          <w:lang w:bidi="ar-JO"/>
        </w:rPr>
        <w:t>الجزائية</w:t>
      </w:r>
      <w:r w:rsidRPr="006E3674">
        <w:rPr>
          <w:rtl/>
        </w:rPr>
        <w:t xml:space="preserve"> </w:t>
      </w:r>
      <w:r w:rsidRPr="006E3674">
        <w:rPr>
          <w:rtl/>
          <w:lang w:bidi="ar-JO"/>
        </w:rPr>
        <w:t>التعويض</w:t>
      </w:r>
      <w:r w:rsidRPr="006E3674">
        <w:rPr>
          <w:rtl/>
        </w:rPr>
        <w:t xml:space="preserve"> </w:t>
      </w:r>
      <w:r w:rsidRPr="006E3674">
        <w:rPr>
          <w:rtl/>
          <w:lang w:bidi="ar-JO"/>
        </w:rPr>
        <w:t>بالحق</w:t>
      </w:r>
      <w:r w:rsidRPr="006E3674">
        <w:rPr>
          <w:rtl/>
        </w:rPr>
        <w:t xml:space="preserve"> </w:t>
      </w:r>
      <w:r w:rsidRPr="006E3674">
        <w:rPr>
          <w:rtl/>
          <w:lang w:bidi="ar-JO"/>
        </w:rPr>
        <w:t>المدني.</w:t>
      </w:r>
    </w:p>
    <w:p w14:paraId="7807CD4C" w14:textId="77777777" w:rsidR="00804ADB" w:rsidRPr="006E3674" w:rsidRDefault="00804ADB" w:rsidP="00804ADB">
      <w:pPr>
        <w:pStyle w:val="SingleTxtGA"/>
        <w:rPr>
          <w:rtl/>
        </w:rPr>
      </w:pPr>
      <w:r w:rsidRPr="006E3674">
        <w:rPr>
          <w:rtl/>
          <w:lang w:bidi="ar-JO"/>
        </w:rPr>
        <w:t>36-</w:t>
      </w:r>
      <w:r w:rsidRPr="006E3674">
        <w:rPr>
          <w:rtl/>
          <w:lang w:bidi="ar-JO"/>
        </w:rPr>
        <w:tab/>
        <w:t>كما</w:t>
      </w:r>
      <w:r w:rsidRPr="006E3674">
        <w:rPr>
          <w:rtl/>
        </w:rPr>
        <w:t xml:space="preserve"> أن </w:t>
      </w:r>
      <w:r w:rsidRPr="006E3674">
        <w:rPr>
          <w:rtl/>
          <w:lang w:bidi="ar-JO"/>
        </w:rPr>
        <w:t>الأحكام</w:t>
      </w:r>
      <w:r w:rsidRPr="006E3674">
        <w:rPr>
          <w:rtl/>
        </w:rPr>
        <w:t xml:space="preserve"> </w:t>
      </w:r>
      <w:r w:rsidRPr="006E3674">
        <w:rPr>
          <w:rtl/>
          <w:lang w:bidi="ar-JO"/>
        </w:rPr>
        <w:t>القضائية،</w:t>
      </w:r>
      <w:r w:rsidRPr="006E3674">
        <w:rPr>
          <w:rtl/>
        </w:rPr>
        <w:t xml:space="preserve"> </w:t>
      </w:r>
      <w:r w:rsidRPr="006E3674">
        <w:rPr>
          <w:rtl/>
          <w:lang w:bidi="ar-JO"/>
        </w:rPr>
        <w:t>ووفقاً</w:t>
      </w:r>
      <w:r w:rsidRPr="006E3674">
        <w:rPr>
          <w:rtl/>
        </w:rPr>
        <w:t xml:space="preserve"> </w:t>
      </w:r>
      <w:r w:rsidRPr="006E3674">
        <w:rPr>
          <w:rtl/>
          <w:lang w:bidi="ar-JO"/>
        </w:rPr>
        <w:t>للقانون</w:t>
      </w:r>
      <w:r w:rsidRPr="006E3674">
        <w:rPr>
          <w:rtl/>
        </w:rPr>
        <w:t xml:space="preserve"> </w:t>
      </w:r>
      <w:r w:rsidRPr="006E3674">
        <w:rPr>
          <w:rtl/>
          <w:lang w:bidi="ar-JO"/>
        </w:rPr>
        <w:t>الأساسي</w:t>
      </w:r>
      <w:r w:rsidRPr="006E3674">
        <w:rPr>
          <w:rtl/>
        </w:rPr>
        <w:t xml:space="preserve"> </w:t>
      </w:r>
      <w:r w:rsidRPr="006E3674">
        <w:rPr>
          <w:rtl/>
          <w:lang w:bidi="ar-JO"/>
        </w:rPr>
        <w:t>المادة (106)،</w:t>
      </w:r>
      <w:r w:rsidRPr="006E3674">
        <w:rPr>
          <w:rtl/>
        </w:rPr>
        <w:t xml:space="preserve"> </w:t>
      </w:r>
      <w:r w:rsidRPr="006E3674">
        <w:rPr>
          <w:rtl/>
          <w:lang w:bidi="ar-JO"/>
        </w:rPr>
        <w:t>هي</w:t>
      </w:r>
      <w:r w:rsidRPr="006E3674">
        <w:rPr>
          <w:rtl/>
        </w:rPr>
        <w:t xml:space="preserve"> </w:t>
      </w:r>
      <w:r w:rsidRPr="006E3674">
        <w:rPr>
          <w:rtl/>
          <w:lang w:bidi="ar-JO"/>
        </w:rPr>
        <w:t>واجبة</w:t>
      </w:r>
      <w:r w:rsidRPr="006E3674">
        <w:rPr>
          <w:rtl/>
        </w:rPr>
        <w:t xml:space="preserve"> </w:t>
      </w:r>
      <w:r w:rsidRPr="006E3674">
        <w:rPr>
          <w:rtl/>
          <w:lang w:bidi="ar-JO"/>
        </w:rPr>
        <w:t>التنفيذ</w:t>
      </w:r>
      <w:r w:rsidRPr="006E3674">
        <w:rPr>
          <w:rtl/>
        </w:rPr>
        <w:t xml:space="preserve"> </w:t>
      </w:r>
      <w:r w:rsidRPr="006E3674">
        <w:rPr>
          <w:rtl/>
          <w:lang w:bidi="ar-JO"/>
        </w:rPr>
        <w:t>والامتناع</w:t>
      </w:r>
      <w:r w:rsidRPr="006E3674">
        <w:rPr>
          <w:rtl/>
        </w:rPr>
        <w:t xml:space="preserve"> </w:t>
      </w:r>
      <w:r w:rsidRPr="006E3674">
        <w:rPr>
          <w:rtl/>
          <w:lang w:bidi="ar-JO"/>
        </w:rPr>
        <w:t>عن</w:t>
      </w:r>
      <w:r w:rsidRPr="006E3674">
        <w:rPr>
          <w:rtl/>
        </w:rPr>
        <w:t xml:space="preserve"> </w:t>
      </w:r>
      <w:r w:rsidRPr="006E3674">
        <w:rPr>
          <w:rtl/>
          <w:lang w:bidi="ar-JO"/>
        </w:rPr>
        <w:t>تنفيذها</w:t>
      </w:r>
      <w:r w:rsidRPr="006E3674">
        <w:rPr>
          <w:rtl/>
        </w:rPr>
        <w:t xml:space="preserve"> </w:t>
      </w:r>
      <w:r w:rsidRPr="006E3674">
        <w:rPr>
          <w:rtl/>
          <w:lang w:bidi="ar-JO"/>
        </w:rPr>
        <w:t>أو</w:t>
      </w:r>
      <w:r w:rsidRPr="006E3674">
        <w:rPr>
          <w:rtl/>
        </w:rPr>
        <w:t xml:space="preserve"> </w:t>
      </w:r>
      <w:r w:rsidRPr="006E3674">
        <w:rPr>
          <w:rtl/>
          <w:lang w:bidi="ar-JO"/>
        </w:rPr>
        <w:t>تعطيل</w:t>
      </w:r>
      <w:r w:rsidRPr="006E3674">
        <w:rPr>
          <w:rtl/>
        </w:rPr>
        <w:t xml:space="preserve"> </w:t>
      </w:r>
      <w:r w:rsidRPr="006E3674">
        <w:rPr>
          <w:rtl/>
          <w:lang w:bidi="ar-JO"/>
        </w:rPr>
        <w:t>تنفيذها</w:t>
      </w:r>
      <w:r w:rsidRPr="006E3674">
        <w:rPr>
          <w:rtl/>
        </w:rPr>
        <w:t xml:space="preserve"> </w:t>
      </w:r>
      <w:r w:rsidRPr="006E3674">
        <w:rPr>
          <w:rtl/>
          <w:lang w:bidi="ar-JO"/>
        </w:rPr>
        <w:t>على</w:t>
      </w:r>
      <w:r w:rsidRPr="006E3674">
        <w:rPr>
          <w:rtl/>
        </w:rPr>
        <w:t xml:space="preserve"> </w:t>
      </w:r>
      <w:r w:rsidRPr="006E3674">
        <w:rPr>
          <w:rtl/>
          <w:lang w:bidi="ar-JO"/>
        </w:rPr>
        <w:t>أي</w:t>
      </w:r>
      <w:r w:rsidRPr="006E3674">
        <w:rPr>
          <w:rtl/>
        </w:rPr>
        <w:t xml:space="preserve"> </w:t>
      </w:r>
      <w:r w:rsidRPr="006E3674">
        <w:rPr>
          <w:rtl/>
          <w:lang w:bidi="ar-JO"/>
        </w:rPr>
        <w:t>نحو</w:t>
      </w:r>
      <w:r w:rsidRPr="006E3674">
        <w:rPr>
          <w:rtl/>
        </w:rPr>
        <w:t xml:space="preserve"> </w:t>
      </w:r>
      <w:r w:rsidRPr="006E3674">
        <w:rPr>
          <w:rtl/>
          <w:lang w:bidi="ar-JO"/>
        </w:rPr>
        <w:t>يشكل</w:t>
      </w:r>
      <w:r w:rsidRPr="006E3674">
        <w:rPr>
          <w:rtl/>
        </w:rPr>
        <w:t xml:space="preserve"> </w:t>
      </w:r>
      <w:r w:rsidRPr="006E3674">
        <w:rPr>
          <w:rtl/>
          <w:lang w:bidi="ar-JO"/>
        </w:rPr>
        <w:t>جريمة</w:t>
      </w:r>
      <w:r w:rsidRPr="006E3674">
        <w:rPr>
          <w:rtl/>
        </w:rPr>
        <w:t xml:space="preserve"> </w:t>
      </w:r>
      <w:r w:rsidRPr="006E3674">
        <w:rPr>
          <w:rtl/>
          <w:lang w:bidi="ar-JO"/>
        </w:rPr>
        <w:t>يعاقب</w:t>
      </w:r>
      <w:r w:rsidRPr="006E3674">
        <w:rPr>
          <w:rtl/>
        </w:rPr>
        <w:t xml:space="preserve"> </w:t>
      </w:r>
      <w:r w:rsidRPr="006E3674">
        <w:rPr>
          <w:rtl/>
          <w:lang w:bidi="ar-JO"/>
        </w:rPr>
        <w:t>عليها</w:t>
      </w:r>
      <w:r w:rsidRPr="006E3674">
        <w:rPr>
          <w:rtl/>
        </w:rPr>
        <w:t xml:space="preserve"> </w:t>
      </w:r>
      <w:r w:rsidRPr="006E3674">
        <w:rPr>
          <w:rtl/>
          <w:lang w:bidi="ar-JO"/>
        </w:rPr>
        <w:t>بالحبس،</w:t>
      </w:r>
      <w:r w:rsidRPr="006E3674">
        <w:rPr>
          <w:rtl/>
        </w:rPr>
        <w:t xml:space="preserve"> </w:t>
      </w:r>
      <w:r w:rsidRPr="006E3674">
        <w:rPr>
          <w:rtl/>
          <w:lang w:bidi="ar-JO"/>
        </w:rPr>
        <w:t>والعزل</w:t>
      </w:r>
      <w:r w:rsidRPr="006E3674">
        <w:rPr>
          <w:rtl/>
        </w:rPr>
        <w:t xml:space="preserve"> </w:t>
      </w:r>
      <w:r w:rsidRPr="006E3674">
        <w:rPr>
          <w:rtl/>
          <w:lang w:bidi="ar-JO"/>
        </w:rPr>
        <w:t>من</w:t>
      </w:r>
      <w:r w:rsidRPr="006E3674">
        <w:rPr>
          <w:rtl/>
        </w:rPr>
        <w:t xml:space="preserve"> </w:t>
      </w:r>
      <w:r w:rsidRPr="006E3674">
        <w:rPr>
          <w:rtl/>
          <w:lang w:bidi="ar-JO"/>
        </w:rPr>
        <w:t>الوظيفة</w:t>
      </w:r>
      <w:r w:rsidRPr="006E3674">
        <w:rPr>
          <w:rtl/>
        </w:rPr>
        <w:t xml:space="preserve"> </w:t>
      </w:r>
      <w:r w:rsidRPr="006E3674">
        <w:rPr>
          <w:rtl/>
          <w:lang w:bidi="ar-JO"/>
        </w:rPr>
        <w:t>إذا</w:t>
      </w:r>
      <w:r w:rsidRPr="006E3674">
        <w:rPr>
          <w:rtl/>
        </w:rPr>
        <w:t xml:space="preserve"> </w:t>
      </w:r>
      <w:r w:rsidRPr="006E3674">
        <w:rPr>
          <w:rtl/>
          <w:lang w:bidi="ar-JO"/>
        </w:rPr>
        <w:t>كان</w:t>
      </w:r>
      <w:r w:rsidRPr="006E3674">
        <w:rPr>
          <w:rtl/>
        </w:rPr>
        <w:t xml:space="preserve"> </w:t>
      </w:r>
      <w:r w:rsidRPr="006E3674">
        <w:rPr>
          <w:rtl/>
          <w:lang w:bidi="ar-JO"/>
        </w:rPr>
        <w:t>المتهم</w:t>
      </w:r>
      <w:r w:rsidRPr="006E3674">
        <w:rPr>
          <w:rtl/>
        </w:rPr>
        <w:t xml:space="preserve"> </w:t>
      </w:r>
      <w:r w:rsidRPr="006E3674">
        <w:rPr>
          <w:rtl/>
          <w:lang w:bidi="ar-JO"/>
        </w:rPr>
        <w:t>موظفاً</w:t>
      </w:r>
      <w:r w:rsidRPr="006E3674">
        <w:rPr>
          <w:rtl/>
        </w:rPr>
        <w:t xml:space="preserve"> </w:t>
      </w:r>
      <w:r w:rsidRPr="006E3674">
        <w:rPr>
          <w:rtl/>
          <w:lang w:bidi="ar-JO"/>
        </w:rPr>
        <w:t>عاماً</w:t>
      </w:r>
      <w:r w:rsidRPr="006E3674">
        <w:rPr>
          <w:rtl/>
        </w:rPr>
        <w:t xml:space="preserve"> </w:t>
      </w:r>
      <w:r w:rsidRPr="006E3674">
        <w:rPr>
          <w:rtl/>
          <w:lang w:bidi="ar-JO"/>
        </w:rPr>
        <w:t>أو</w:t>
      </w:r>
      <w:r w:rsidRPr="006E3674">
        <w:rPr>
          <w:rtl/>
        </w:rPr>
        <w:t xml:space="preserve"> </w:t>
      </w:r>
      <w:r w:rsidRPr="006E3674">
        <w:rPr>
          <w:rtl/>
          <w:lang w:bidi="ar-JO"/>
        </w:rPr>
        <w:t>مكلفاً</w:t>
      </w:r>
      <w:r w:rsidRPr="006E3674">
        <w:rPr>
          <w:rtl/>
        </w:rPr>
        <w:t xml:space="preserve"> </w:t>
      </w:r>
      <w:r w:rsidRPr="006E3674">
        <w:rPr>
          <w:rtl/>
          <w:lang w:bidi="ar-JO"/>
        </w:rPr>
        <w:t>بخدمة</w:t>
      </w:r>
      <w:r w:rsidRPr="006E3674">
        <w:rPr>
          <w:rtl/>
        </w:rPr>
        <w:t xml:space="preserve"> </w:t>
      </w:r>
      <w:r w:rsidRPr="006E3674">
        <w:rPr>
          <w:rtl/>
          <w:lang w:bidi="ar-JO"/>
        </w:rPr>
        <w:t>عامة،</w:t>
      </w:r>
      <w:r w:rsidRPr="006E3674">
        <w:rPr>
          <w:rtl/>
        </w:rPr>
        <w:t xml:space="preserve"> </w:t>
      </w:r>
      <w:r w:rsidRPr="006E3674">
        <w:rPr>
          <w:rtl/>
          <w:lang w:bidi="ar-JO"/>
        </w:rPr>
        <w:t>وللمحكوم</w:t>
      </w:r>
      <w:r w:rsidRPr="006E3674">
        <w:rPr>
          <w:rtl/>
        </w:rPr>
        <w:t xml:space="preserve"> </w:t>
      </w:r>
      <w:r w:rsidRPr="006E3674">
        <w:rPr>
          <w:rtl/>
          <w:lang w:bidi="ar-JO"/>
        </w:rPr>
        <w:t>له</w:t>
      </w:r>
      <w:r w:rsidRPr="006E3674">
        <w:rPr>
          <w:rtl/>
        </w:rPr>
        <w:t xml:space="preserve">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رفع</w:t>
      </w:r>
      <w:r w:rsidRPr="006E3674">
        <w:rPr>
          <w:rtl/>
        </w:rPr>
        <w:t xml:space="preserve"> </w:t>
      </w:r>
      <w:r w:rsidRPr="006E3674">
        <w:rPr>
          <w:rtl/>
          <w:lang w:bidi="ar-JO"/>
        </w:rPr>
        <w:t>الدعوى</w:t>
      </w:r>
      <w:r w:rsidRPr="006E3674">
        <w:rPr>
          <w:rtl/>
        </w:rPr>
        <w:t xml:space="preserve"> </w:t>
      </w:r>
      <w:r w:rsidRPr="006E3674">
        <w:rPr>
          <w:rtl/>
          <w:lang w:bidi="ar-JO"/>
        </w:rPr>
        <w:t>مباشرة</w:t>
      </w:r>
      <w:r w:rsidRPr="006E3674">
        <w:rPr>
          <w:rtl/>
        </w:rPr>
        <w:t xml:space="preserve"> </w:t>
      </w:r>
      <w:r w:rsidRPr="006E3674">
        <w:rPr>
          <w:rtl/>
          <w:lang w:bidi="ar-JO"/>
        </w:rPr>
        <w:t>إلى</w:t>
      </w:r>
      <w:r w:rsidRPr="006E3674">
        <w:rPr>
          <w:rtl/>
        </w:rPr>
        <w:t xml:space="preserve"> </w:t>
      </w:r>
      <w:r w:rsidRPr="006E3674">
        <w:rPr>
          <w:rtl/>
          <w:lang w:bidi="ar-JO"/>
        </w:rPr>
        <w:t>المحكمة</w:t>
      </w:r>
      <w:r w:rsidRPr="006E3674">
        <w:rPr>
          <w:rtl/>
        </w:rPr>
        <w:t xml:space="preserve"> </w:t>
      </w:r>
      <w:r w:rsidRPr="006E3674">
        <w:rPr>
          <w:rtl/>
          <w:lang w:bidi="ar-JO"/>
        </w:rPr>
        <w:t>المختصة،</w:t>
      </w:r>
      <w:r w:rsidRPr="006E3674">
        <w:rPr>
          <w:rtl/>
        </w:rPr>
        <w:t xml:space="preserve"> </w:t>
      </w:r>
      <w:r w:rsidRPr="006E3674">
        <w:rPr>
          <w:rtl/>
          <w:lang w:bidi="ar-JO"/>
        </w:rPr>
        <w:t>وتضمن</w:t>
      </w:r>
      <w:r w:rsidRPr="006E3674">
        <w:rPr>
          <w:rtl/>
        </w:rPr>
        <w:t xml:space="preserve"> </w:t>
      </w:r>
      <w:r w:rsidRPr="006E3674">
        <w:rPr>
          <w:rtl/>
          <w:lang w:bidi="ar-JO"/>
        </w:rPr>
        <w:t>الحكومة</w:t>
      </w:r>
      <w:r w:rsidRPr="006E3674">
        <w:rPr>
          <w:rtl/>
        </w:rPr>
        <w:t xml:space="preserve"> </w:t>
      </w:r>
      <w:r w:rsidRPr="006E3674">
        <w:rPr>
          <w:rtl/>
          <w:lang w:bidi="ar-JO"/>
        </w:rPr>
        <w:t>التعويض</w:t>
      </w:r>
      <w:r w:rsidRPr="006E3674">
        <w:rPr>
          <w:rtl/>
        </w:rPr>
        <w:t>.</w:t>
      </w:r>
    </w:p>
    <w:p w14:paraId="5E5BE7C0" w14:textId="77777777" w:rsidR="00804ADB" w:rsidRPr="003A159F" w:rsidRDefault="00804ADB" w:rsidP="00804ADB">
      <w:pPr>
        <w:pStyle w:val="SingleTxtGA"/>
        <w:rPr>
          <w:spacing w:val="-4"/>
          <w:rtl/>
        </w:rPr>
      </w:pPr>
      <w:r w:rsidRPr="003A159F">
        <w:rPr>
          <w:rFonts w:eastAsia="Century Gothic"/>
          <w:spacing w:val="-4"/>
          <w:rtl/>
          <w:lang w:val="x-none" w:bidi="ar-JO"/>
        </w:rPr>
        <w:t>37-</w:t>
      </w:r>
      <w:r w:rsidRPr="003A159F">
        <w:rPr>
          <w:rFonts w:eastAsia="Century Gothic"/>
          <w:spacing w:val="-4"/>
          <w:rtl/>
          <w:lang w:val="x-none" w:bidi="ar-JO"/>
        </w:rPr>
        <w:tab/>
      </w:r>
      <w:r w:rsidRPr="003A159F">
        <w:rPr>
          <w:spacing w:val="-4"/>
          <w:rtl/>
        </w:rPr>
        <w:t>كما أجاز قانون أصول المحاكمات المدنية والتجارية رقم (2) لسنة 2001 مخاصمة القضاة وأعضاء النيابة في حال وقع من القاضي أو عضو النيابة العامة في عملهم غش أو تدليس أو خطأ مهني جسيم لا يمكن تداركه؛ وفي الأحوال الأخرى التي يقضي فيها القانون بمسؤولية القاضي والحكم عليه بالتعويضات.</w:t>
      </w:r>
    </w:p>
    <w:p w14:paraId="06D6966E" w14:textId="77777777" w:rsidR="00804ADB" w:rsidRPr="000856EC" w:rsidRDefault="00804ADB" w:rsidP="00804ADB">
      <w:pPr>
        <w:pStyle w:val="H23GA"/>
        <w:rPr>
          <w:rtl/>
        </w:rPr>
      </w:pPr>
      <w:r>
        <w:rPr>
          <w:rtl/>
        </w:rPr>
        <w:tab/>
      </w:r>
      <w:r>
        <w:rPr>
          <w:rtl/>
        </w:rPr>
        <w:tab/>
      </w:r>
      <w:r w:rsidRPr="000856EC">
        <w:rPr>
          <w:rtl/>
        </w:rPr>
        <w:t>رفع الوعي</w:t>
      </w:r>
    </w:p>
    <w:p w14:paraId="7155C017" w14:textId="77777777" w:rsidR="00804ADB" w:rsidRPr="006E3674" w:rsidRDefault="00804ADB" w:rsidP="00804ADB">
      <w:pPr>
        <w:pStyle w:val="H23GA"/>
        <w:rPr>
          <w:rtl/>
        </w:rPr>
      </w:pPr>
      <w:r>
        <w:rPr>
          <w:rtl/>
        </w:rPr>
        <w:tab/>
      </w:r>
      <w:r>
        <w:rPr>
          <w:rtl/>
        </w:rPr>
        <w:tab/>
      </w:r>
      <w:r w:rsidRPr="006E3674">
        <w:rPr>
          <w:rtl/>
        </w:rPr>
        <w:t>التدريبات</w:t>
      </w:r>
    </w:p>
    <w:p w14:paraId="01B73329" w14:textId="77777777" w:rsidR="00804ADB" w:rsidRPr="006E3674" w:rsidRDefault="00804ADB" w:rsidP="00804ADB">
      <w:pPr>
        <w:pStyle w:val="SingleTxtGA"/>
        <w:rPr>
          <w:rtl/>
        </w:rPr>
      </w:pPr>
      <w:r w:rsidRPr="006E3674">
        <w:rPr>
          <w:rtl/>
          <w:lang w:bidi="ar-JO"/>
        </w:rPr>
        <w:t>38-</w:t>
      </w:r>
      <w:r w:rsidRPr="006E3674">
        <w:rPr>
          <w:rtl/>
          <w:lang w:bidi="ar-JO"/>
        </w:rPr>
        <w:tab/>
      </w:r>
      <w:r w:rsidRPr="006E3674">
        <w:rPr>
          <w:rtl/>
        </w:rPr>
        <w:t xml:space="preserve">قامت وزارة الخارجية والمغربين بالتعاون مع </w:t>
      </w:r>
      <w:r w:rsidRPr="006E3674">
        <w:rPr>
          <w:rtl/>
          <w:lang w:bidi="ar-JO"/>
        </w:rPr>
        <w:t>مكتب المفوض السامي لحقوق الإنسان،</w:t>
      </w:r>
      <w:r w:rsidRPr="006E3674">
        <w:rPr>
          <w:rtl/>
        </w:rPr>
        <w:t xml:space="preserve"> </w:t>
      </w:r>
      <w:r w:rsidRPr="006E3674">
        <w:rPr>
          <w:rtl/>
          <w:lang w:bidi="ar-JO"/>
        </w:rPr>
        <w:t>ب</w:t>
      </w:r>
      <w:r w:rsidRPr="006E3674">
        <w:rPr>
          <w:rtl/>
        </w:rPr>
        <w:t xml:space="preserve">بلورة </w:t>
      </w:r>
      <w:r w:rsidRPr="006E3674">
        <w:rPr>
          <w:rtl/>
          <w:lang w:bidi="ar-JO"/>
        </w:rPr>
        <w:t>وتنفيذ</w:t>
      </w:r>
      <w:r w:rsidRPr="006E3674">
        <w:rPr>
          <w:rtl/>
        </w:rPr>
        <w:t xml:space="preserve"> </w:t>
      </w:r>
      <w:r w:rsidRPr="006E3674">
        <w:rPr>
          <w:rtl/>
          <w:lang w:bidi="ar-JO"/>
        </w:rPr>
        <w:t>خطة تدريبية للفرق الوطنية العاملة على آليات إعداد تقارير اتفاقيات حقوق الإنسان، وذلك بالتنسيق مع هيئات ووكالات ومنظمات الأمم المتحدة ذات الصلة.</w:t>
      </w:r>
    </w:p>
    <w:p w14:paraId="6C3268A9" w14:textId="77777777" w:rsidR="00804ADB" w:rsidRPr="006E3674" w:rsidRDefault="00804ADB" w:rsidP="00804ADB">
      <w:pPr>
        <w:pStyle w:val="SingleTxtGA"/>
        <w:rPr>
          <w:rtl/>
        </w:rPr>
      </w:pPr>
      <w:r w:rsidRPr="003A159F">
        <w:rPr>
          <w:spacing w:val="-4"/>
          <w:rtl/>
          <w:lang w:bidi="ar-JO"/>
        </w:rPr>
        <w:t>39-</w:t>
      </w:r>
      <w:r w:rsidRPr="003A159F">
        <w:rPr>
          <w:spacing w:val="-4"/>
          <w:rtl/>
          <w:lang w:bidi="ar-JO"/>
        </w:rPr>
        <w:tab/>
        <w:t>بهدف</w:t>
      </w:r>
      <w:r w:rsidRPr="003A159F">
        <w:rPr>
          <w:spacing w:val="-4"/>
          <w:rtl/>
        </w:rPr>
        <w:t xml:space="preserve"> </w:t>
      </w:r>
      <w:r w:rsidRPr="003A159F">
        <w:rPr>
          <w:spacing w:val="-4"/>
          <w:rtl/>
          <w:lang w:bidi="ar-JO"/>
        </w:rPr>
        <w:t>إثراء</w:t>
      </w:r>
      <w:r w:rsidRPr="003A159F">
        <w:rPr>
          <w:spacing w:val="-4"/>
          <w:rtl/>
        </w:rPr>
        <w:t xml:space="preserve"> </w:t>
      </w:r>
      <w:r w:rsidRPr="003A159F">
        <w:rPr>
          <w:spacing w:val="-4"/>
          <w:rtl/>
          <w:lang w:bidi="ar-JO"/>
        </w:rPr>
        <w:t>كفاءات</w:t>
      </w:r>
      <w:r w:rsidRPr="003A159F">
        <w:rPr>
          <w:spacing w:val="-4"/>
          <w:rtl/>
        </w:rPr>
        <w:t xml:space="preserve"> </w:t>
      </w:r>
      <w:r w:rsidRPr="003A159F">
        <w:rPr>
          <w:spacing w:val="-4"/>
          <w:rtl/>
          <w:lang w:bidi="ar-JO"/>
        </w:rPr>
        <w:t>الكوادر</w:t>
      </w:r>
      <w:r w:rsidRPr="003A159F">
        <w:rPr>
          <w:spacing w:val="-4"/>
          <w:rtl/>
        </w:rPr>
        <w:t xml:space="preserve"> </w:t>
      </w:r>
      <w:r w:rsidRPr="003A159F">
        <w:rPr>
          <w:spacing w:val="-4"/>
          <w:rtl/>
          <w:lang w:bidi="ar-JO"/>
        </w:rPr>
        <w:t>العاملة</w:t>
      </w:r>
      <w:r w:rsidRPr="003A159F">
        <w:rPr>
          <w:spacing w:val="-4"/>
          <w:rtl/>
        </w:rPr>
        <w:t xml:space="preserve"> </w:t>
      </w:r>
      <w:r w:rsidRPr="003A159F">
        <w:rPr>
          <w:spacing w:val="-4"/>
          <w:rtl/>
          <w:lang w:bidi="ar-JO"/>
        </w:rPr>
        <w:t>في</w:t>
      </w:r>
      <w:r w:rsidRPr="003A159F">
        <w:rPr>
          <w:spacing w:val="-4"/>
          <w:rtl/>
        </w:rPr>
        <w:t xml:space="preserve"> </w:t>
      </w:r>
      <w:r w:rsidRPr="003A159F">
        <w:rPr>
          <w:spacing w:val="-4"/>
          <w:rtl/>
          <w:lang w:bidi="ar-JO"/>
        </w:rPr>
        <w:t>دوائر</w:t>
      </w:r>
      <w:r w:rsidRPr="003A159F">
        <w:rPr>
          <w:spacing w:val="-4"/>
          <w:rtl/>
        </w:rPr>
        <w:t xml:space="preserve"> </w:t>
      </w:r>
      <w:r w:rsidRPr="003A159F">
        <w:rPr>
          <w:spacing w:val="-4"/>
          <w:rtl/>
          <w:lang w:bidi="ar-JO"/>
        </w:rPr>
        <w:t>السلطة</w:t>
      </w:r>
      <w:r w:rsidRPr="003A159F">
        <w:rPr>
          <w:spacing w:val="-4"/>
          <w:rtl/>
        </w:rPr>
        <w:t xml:space="preserve"> </w:t>
      </w:r>
      <w:r w:rsidRPr="003A159F">
        <w:rPr>
          <w:spacing w:val="-4"/>
          <w:rtl/>
          <w:lang w:bidi="ar-JO"/>
        </w:rPr>
        <w:t>القضائية، عقدت</w:t>
      </w:r>
      <w:r w:rsidRPr="003A159F">
        <w:rPr>
          <w:spacing w:val="-4"/>
          <w:rtl/>
        </w:rPr>
        <w:t xml:space="preserve"> </w:t>
      </w:r>
      <w:r w:rsidRPr="003A159F">
        <w:rPr>
          <w:spacing w:val="-4"/>
          <w:rtl/>
          <w:lang w:bidi="ar-JO"/>
        </w:rPr>
        <w:t>خلال</w:t>
      </w:r>
      <w:r w:rsidRPr="003A159F">
        <w:rPr>
          <w:spacing w:val="-4"/>
          <w:rtl/>
        </w:rPr>
        <w:t xml:space="preserve"> </w:t>
      </w:r>
      <w:r w:rsidRPr="003A159F">
        <w:rPr>
          <w:spacing w:val="-4"/>
          <w:rtl/>
          <w:lang w:bidi="ar-JO"/>
        </w:rPr>
        <w:t>الأعوام</w:t>
      </w:r>
      <w:r w:rsidRPr="003A159F">
        <w:rPr>
          <w:spacing w:val="-4"/>
          <w:rtl/>
        </w:rPr>
        <w:t xml:space="preserve"> 2014–2020</w:t>
      </w:r>
      <w:r w:rsidRPr="006E3674">
        <w:rPr>
          <w:rtl/>
        </w:rPr>
        <w:t xml:space="preserve"> </w:t>
      </w:r>
      <w:r w:rsidRPr="006E3674">
        <w:rPr>
          <w:rtl/>
          <w:lang w:bidi="ar-JO"/>
        </w:rPr>
        <w:t>العديد</w:t>
      </w:r>
      <w:r w:rsidRPr="006E3674">
        <w:rPr>
          <w:rtl/>
        </w:rPr>
        <w:t xml:space="preserve"> </w:t>
      </w:r>
      <w:r w:rsidRPr="006E3674">
        <w:rPr>
          <w:rtl/>
          <w:lang w:bidi="ar-JO"/>
        </w:rPr>
        <w:t>من</w:t>
      </w:r>
      <w:r w:rsidRPr="006E3674">
        <w:rPr>
          <w:rtl/>
        </w:rPr>
        <w:t xml:space="preserve"> </w:t>
      </w:r>
      <w:r w:rsidRPr="006E3674">
        <w:rPr>
          <w:rtl/>
          <w:lang w:bidi="ar-JO"/>
        </w:rPr>
        <w:t>الدورات</w:t>
      </w:r>
      <w:r w:rsidRPr="006E3674">
        <w:rPr>
          <w:rtl/>
        </w:rPr>
        <w:t xml:space="preserve"> </w:t>
      </w:r>
      <w:r w:rsidRPr="006E3674">
        <w:rPr>
          <w:rtl/>
          <w:lang w:bidi="ar-JO"/>
        </w:rPr>
        <w:t>التدريبية</w:t>
      </w:r>
      <w:r w:rsidRPr="006E3674">
        <w:rPr>
          <w:rtl/>
        </w:rPr>
        <w:t xml:space="preserve"> </w:t>
      </w:r>
      <w:r w:rsidRPr="006E3674">
        <w:rPr>
          <w:rtl/>
          <w:lang w:bidi="ar-JO"/>
        </w:rPr>
        <w:t>التي</w:t>
      </w:r>
      <w:r w:rsidRPr="006E3674">
        <w:rPr>
          <w:rtl/>
        </w:rPr>
        <w:t xml:space="preserve"> </w:t>
      </w:r>
      <w:r w:rsidRPr="006E3674">
        <w:rPr>
          <w:rtl/>
          <w:lang w:bidi="ar-JO"/>
        </w:rPr>
        <w:t>استهدفت</w:t>
      </w:r>
      <w:r w:rsidRPr="006E3674">
        <w:rPr>
          <w:rtl/>
        </w:rPr>
        <w:t xml:space="preserve"> </w:t>
      </w:r>
      <w:r w:rsidRPr="006E3674">
        <w:rPr>
          <w:rtl/>
          <w:lang w:bidi="ar-JO"/>
        </w:rPr>
        <w:t>القضاة</w:t>
      </w:r>
      <w:r w:rsidRPr="006E3674">
        <w:rPr>
          <w:rtl/>
        </w:rPr>
        <w:t xml:space="preserve"> </w:t>
      </w:r>
      <w:r w:rsidRPr="006E3674">
        <w:rPr>
          <w:rtl/>
          <w:lang w:bidi="ar-JO"/>
        </w:rPr>
        <w:t>النظاميين</w:t>
      </w:r>
      <w:r w:rsidRPr="006E3674">
        <w:rPr>
          <w:rtl/>
        </w:rPr>
        <w:t xml:space="preserve"> </w:t>
      </w:r>
      <w:r w:rsidRPr="006E3674">
        <w:rPr>
          <w:rtl/>
          <w:lang w:bidi="ar-JO"/>
        </w:rPr>
        <w:t>والشرعيين</w:t>
      </w:r>
      <w:r w:rsidRPr="006E3674">
        <w:rPr>
          <w:rtl/>
        </w:rPr>
        <w:t xml:space="preserve"> </w:t>
      </w:r>
      <w:r w:rsidRPr="006E3674">
        <w:rPr>
          <w:rtl/>
          <w:lang w:bidi="ar-JO"/>
        </w:rPr>
        <w:t>وأعضاء</w:t>
      </w:r>
      <w:r w:rsidRPr="006E3674">
        <w:rPr>
          <w:rtl/>
        </w:rPr>
        <w:t xml:space="preserve"> </w:t>
      </w:r>
      <w:r w:rsidRPr="006E3674">
        <w:rPr>
          <w:rtl/>
          <w:lang w:bidi="ar-JO"/>
        </w:rPr>
        <w:t>النيابة</w:t>
      </w:r>
      <w:r w:rsidRPr="006E3674">
        <w:rPr>
          <w:rtl/>
        </w:rPr>
        <w:t xml:space="preserve"> </w:t>
      </w:r>
      <w:r w:rsidRPr="006E3674">
        <w:rPr>
          <w:rtl/>
          <w:lang w:bidi="ar-JO"/>
        </w:rPr>
        <w:t>العامة</w:t>
      </w:r>
      <w:r w:rsidRPr="006E3674">
        <w:rPr>
          <w:rtl/>
        </w:rPr>
        <w:t xml:space="preserve"> </w:t>
      </w:r>
      <w:r w:rsidRPr="006E3674">
        <w:rPr>
          <w:rtl/>
          <w:lang w:bidi="ar-JO"/>
        </w:rPr>
        <w:t>والموظفين</w:t>
      </w:r>
      <w:r w:rsidRPr="006E3674">
        <w:rPr>
          <w:rtl/>
        </w:rPr>
        <w:t xml:space="preserve"> </w:t>
      </w:r>
      <w:r w:rsidRPr="006E3674">
        <w:rPr>
          <w:rtl/>
          <w:lang w:bidi="ar-JO"/>
        </w:rPr>
        <w:t>المكلفين</w:t>
      </w:r>
      <w:r w:rsidRPr="006E3674">
        <w:rPr>
          <w:rtl/>
        </w:rPr>
        <w:t xml:space="preserve"> </w:t>
      </w:r>
      <w:r w:rsidRPr="006E3674">
        <w:rPr>
          <w:rtl/>
          <w:lang w:bidi="ar-JO"/>
        </w:rPr>
        <w:t>بإنفاذ</w:t>
      </w:r>
      <w:r w:rsidRPr="006E3674">
        <w:rPr>
          <w:rtl/>
        </w:rPr>
        <w:t xml:space="preserve"> </w:t>
      </w:r>
      <w:r w:rsidRPr="006E3674">
        <w:rPr>
          <w:rtl/>
          <w:lang w:bidi="ar-JO"/>
        </w:rPr>
        <w:t>القانون</w:t>
      </w:r>
      <w:r w:rsidRPr="006E3674">
        <w:rPr>
          <w:rtl/>
        </w:rPr>
        <w:t xml:space="preserve"> </w:t>
      </w:r>
      <w:r w:rsidRPr="006E3674">
        <w:rPr>
          <w:rtl/>
          <w:lang w:bidi="ar-JO"/>
        </w:rPr>
        <w:t>حول</w:t>
      </w:r>
      <w:r w:rsidRPr="006E3674">
        <w:rPr>
          <w:rtl/>
        </w:rPr>
        <w:t xml:space="preserve"> </w:t>
      </w:r>
      <w:r w:rsidRPr="006E3674">
        <w:rPr>
          <w:rtl/>
          <w:lang w:bidi="ar-JO"/>
        </w:rPr>
        <w:t>حقوق</w:t>
      </w:r>
      <w:r w:rsidRPr="006E3674">
        <w:rPr>
          <w:rtl/>
        </w:rPr>
        <w:t xml:space="preserve"> </w:t>
      </w:r>
      <w:r w:rsidRPr="006E3674">
        <w:rPr>
          <w:rtl/>
          <w:lang w:bidi="ar-JO"/>
        </w:rPr>
        <w:t>الإنسان.</w:t>
      </w:r>
    </w:p>
    <w:p w14:paraId="64E60126" w14:textId="77777777" w:rsidR="00804ADB" w:rsidRPr="006E3674" w:rsidRDefault="00804ADB" w:rsidP="00804ADB">
      <w:pPr>
        <w:pStyle w:val="SingleTxtGA"/>
        <w:rPr>
          <w:rtl/>
        </w:rPr>
      </w:pPr>
      <w:r w:rsidRPr="006E3674">
        <w:rPr>
          <w:rtl/>
          <w:lang w:bidi="ar-JO"/>
        </w:rPr>
        <w:t>40-</w:t>
      </w:r>
      <w:r w:rsidRPr="006E3674">
        <w:rPr>
          <w:rtl/>
          <w:lang w:bidi="ar-JO"/>
        </w:rPr>
        <w:tab/>
        <w:t xml:space="preserve">عقد عدد من التدريبات </w:t>
      </w:r>
      <w:r w:rsidRPr="006E3674">
        <w:rPr>
          <w:snapToGrid w:val="0"/>
          <w:rtl/>
          <w:lang w:bidi="ar-JO"/>
        </w:rPr>
        <w:t>بالتنسيق</w:t>
      </w:r>
      <w:r w:rsidRPr="006E3674">
        <w:rPr>
          <w:snapToGrid w:val="0"/>
          <w:rtl/>
        </w:rPr>
        <w:t xml:space="preserve"> </w:t>
      </w:r>
      <w:r w:rsidRPr="006E3674">
        <w:rPr>
          <w:snapToGrid w:val="0"/>
          <w:rtl/>
          <w:lang w:bidi="ar-JO"/>
        </w:rPr>
        <w:t>بين</w:t>
      </w:r>
      <w:r w:rsidRPr="006E3674">
        <w:rPr>
          <w:snapToGrid w:val="0"/>
          <w:rtl/>
        </w:rPr>
        <w:t xml:space="preserve"> </w:t>
      </w:r>
      <w:r w:rsidRPr="006E3674">
        <w:rPr>
          <w:snapToGrid w:val="0"/>
          <w:rtl/>
          <w:lang w:bidi="ar-JO"/>
        </w:rPr>
        <w:t>وزارة</w:t>
      </w:r>
      <w:r w:rsidRPr="006E3674">
        <w:rPr>
          <w:snapToGrid w:val="0"/>
          <w:rtl/>
        </w:rPr>
        <w:t xml:space="preserve"> </w:t>
      </w:r>
      <w:r w:rsidRPr="006E3674">
        <w:rPr>
          <w:snapToGrid w:val="0"/>
          <w:rtl/>
          <w:lang w:bidi="ar-JO"/>
        </w:rPr>
        <w:t>العدل</w:t>
      </w:r>
      <w:r w:rsidRPr="006E3674">
        <w:rPr>
          <w:snapToGrid w:val="0"/>
          <w:rtl/>
        </w:rPr>
        <w:t xml:space="preserve"> </w:t>
      </w:r>
      <w:r w:rsidRPr="006E3674">
        <w:rPr>
          <w:snapToGrid w:val="0"/>
          <w:rtl/>
          <w:lang w:bidi="ar-JO"/>
        </w:rPr>
        <w:t>ووزارة</w:t>
      </w:r>
      <w:r w:rsidRPr="006E3674">
        <w:rPr>
          <w:snapToGrid w:val="0"/>
          <w:rtl/>
        </w:rPr>
        <w:t xml:space="preserve"> </w:t>
      </w:r>
      <w:r w:rsidRPr="006E3674">
        <w:rPr>
          <w:snapToGrid w:val="0"/>
          <w:rtl/>
          <w:lang w:bidi="ar-JO"/>
        </w:rPr>
        <w:t>الخارجية</w:t>
      </w:r>
      <w:r w:rsidRPr="006E3674">
        <w:rPr>
          <w:snapToGrid w:val="0"/>
          <w:rtl/>
        </w:rPr>
        <w:t xml:space="preserve"> </w:t>
      </w:r>
      <w:r w:rsidRPr="006E3674">
        <w:rPr>
          <w:snapToGrid w:val="0"/>
          <w:rtl/>
          <w:lang w:bidi="ar-JO"/>
        </w:rPr>
        <w:t xml:space="preserve">والمغتربين، </w:t>
      </w:r>
      <w:r w:rsidRPr="006E3674">
        <w:rPr>
          <w:rtl/>
          <w:lang w:bidi="ar-JO"/>
        </w:rPr>
        <w:t>لأعضاء لجنة مواءمة التشريعات ومؤسساتهم حول آليات المواءمة، ورفع كفاءتهم وخبراتهم في هذا المجال.</w:t>
      </w:r>
    </w:p>
    <w:p w14:paraId="66C6F2FB" w14:textId="77777777" w:rsidR="00804ADB" w:rsidRPr="006E3674" w:rsidRDefault="00804ADB" w:rsidP="00804ADB">
      <w:pPr>
        <w:pStyle w:val="H23GA"/>
        <w:rPr>
          <w:rtl/>
        </w:rPr>
      </w:pPr>
      <w:r>
        <w:rPr>
          <w:rtl/>
          <w:lang w:bidi="ar-JO"/>
        </w:rPr>
        <w:tab/>
      </w:r>
      <w:r>
        <w:rPr>
          <w:rtl/>
          <w:lang w:bidi="ar-JO"/>
        </w:rPr>
        <w:tab/>
      </w:r>
      <w:r w:rsidRPr="006E3674">
        <w:rPr>
          <w:rtl/>
          <w:lang w:bidi="ar-JO"/>
        </w:rPr>
        <w:t>اليوم</w:t>
      </w:r>
      <w:r w:rsidRPr="006E3674">
        <w:rPr>
          <w:rtl/>
        </w:rPr>
        <w:t xml:space="preserve"> </w:t>
      </w:r>
      <w:r w:rsidRPr="006E3674">
        <w:rPr>
          <w:rtl/>
          <w:lang w:bidi="ar-JO"/>
        </w:rPr>
        <w:t>العالمي</w:t>
      </w:r>
      <w:r w:rsidRPr="006E3674">
        <w:rPr>
          <w:rtl/>
        </w:rPr>
        <w:t xml:space="preserve"> </w:t>
      </w:r>
      <w:r w:rsidRPr="006E3674">
        <w:rPr>
          <w:rtl/>
          <w:lang w:bidi="ar-JO"/>
        </w:rPr>
        <w:t>لحقوق</w:t>
      </w:r>
      <w:r w:rsidRPr="006E3674">
        <w:rPr>
          <w:rtl/>
        </w:rPr>
        <w:t xml:space="preserve"> </w:t>
      </w:r>
      <w:r w:rsidRPr="006E3674">
        <w:rPr>
          <w:rtl/>
          <w:lang w:bidi="ar-JO"/>
        </w:rPr>
        <w:t>الإنسان</w:t>
      </w:r>
    </w:p>
    <w:p w14:paraId="796481C3" w14:textId="77777777" w:rsidR="00804ADB" w:rsidRPr="006E3674" w:rsidRDefault="00804ADB" w:rsidP="00804ADB">
      <w:pPr>
        <w:pStyle w:val="SingleTxtGA"/>
        <w:rPr>
          <w:rtl/>
        </w:rPr>
      </w:pPr>
      <w:r w:rsidRPr="006E3674">
        <w:rPr>
          <w:rtl/>
          <w:lang w:bidi="ar-JO"/>
        </w:rPr>
        <w:t>41-</w:t>
      </w:r>
      <w:r w:rsidRPr="006E3674">
        <w:rPr>
          <w:rtl/>
          <w:lang w:bidi="ar-JO"/>
        </w:rPr>
        <w:tab/>
      </w:r>
      <w:r w:rsidRPr="006E3674">
        <w:rPr>
          <w:color w:val="000000"/>
          <w:rtl/>
          <w:lang w:bidi="ar-JO"/>
        </w:rPr>
        <w:t>منذ الانضمام إلى المعاهدات الدولية لحقوق الإنسان، تقوم دولة فلسطين، وفي</w:t>
      </w:r>
      <w:r w:rsidRPr="006E3674">
        <w:rPr>
          <w:color w:val="000000"/>
          <w:rtl/>
        </w:rPr>
        <w:t xml:space="preserve"> </w:t>
      </w:r>
      <w:r w:rsidRPr="006E3674">
        <w:rPr>
          <w:color w:val="000000"/>
          <w:rtl/>
          <w:lang w:bidi="ar-JO"/>
        </w:rPr>
        <w:t>إطار</w:t>
      </w:r>
      <w:r w:rsidRPr="006E3674">
        <w:rPr>
          <w:color w:val="000000"/>
          <w:rtl/>
        </w:rPr>
        <w:t xml:space="preserve"> </w:t>
      </w:r>
      <w:r w:rsidRPr="006E3674">
        <w:rPr>
          <w:color w:val="000000"/>
          <w:rtl/>
          <w:lang w:bidi="ar-JO"/>
        </w:rPr>
        <w:t>إحياء</w:t>
      </w:r>
      <w:r w:rsidRPr="006E3674">
        <w:rPr>
          <w:color w:val="000000"/>
          <w:rtl/>
        </w:rPr>
        <w:t xml:space="preserve"> </w:t>
      </w:r>
      <w:r w:rsidRPr="006E3674">
        <w:rPr>
          <w:color w:val="000000"/>
          <w:rtl/>
          <w:lang w:bidi="ar-JO"/>
        </w:rPr>
        <w:t>اليوم</w:t>
      </w:r>
      <w:r w:rsidRPr="006E3674">
        <w:rPr>
          <w:color w:val="000000"/>
          <w:rtl/>
        </w:rPr>
        <w:t xml:space="preserve"> </w:t>
      </w:r>
      <w:r w:rsidRPr="006E3674">
        <w:rPr>
          <w:color w:val="000000"/>
          <w:rtl/>
          <w:lang w:bidi="ar-JO"/>
        </w:rPr>
        <w:t>العالمي</w:t>
      </w:r>
      <w:r w:rsidRPr="006E3674">
        <w:rPr>
          <w:color w:val="000000"/>
          <w:rtl/>
        </w:rPr>
        <w:t xml:space="preserve"> </w:t>
      </w:r>
      <w:r w:rsidRPr="006E3674">
        <w:rPr>
          <w:color w:val="000000"/>
          <w:rtl/>
          <w:lang w:bidi="ar-JO"/>
        </w:rPr>
        <w:t>لحقوق</w:t>
      </w:r>
      <w:r w:rsidRPr="006E3674">
        <w:rPr>
          <w:color w:val="000000"/>
          <w:rtl/>
        </w:rPr>
        <w:t xml:space="preserve"> </w:t>
      </w:r>
      <w:r w:rsidRPr="006E3674">
        <w:rPr>
          <w:color w:val="000000"/>
          <w:rtl/>
          <w:lang w:bidi="ar-JO"/>
        </w:rPr>
        <w:t>الانسان،</w:t>
      </w:r>
      <w:r w:rsidRPr="006E3674">
        <w:rPr>
          <w:color w:val="000000"/>
          <w:rtl/>
        </w:rPr>
        <w:t xml:space="preserve"> </w:t>
      </w:r>
      <w:r w:rsidRPr="006E3674">
        <w:rPr>
          <w:color w:val="000000"/>
          <w:rtl/>
          <w:lang w:bidi="ar-JO"/>
        </w:rPr>
        <w:t>ب</w:t>
      </w:r>
      <w:r w:rsidRPr="006E3674">
        <w:rPr>
          <w:rtl/>
          <w:lang w:bidi="ar-JO"/>
        </w:rPr>
        <w:t>تنظيم</w:t>
      </w:r>
      <w:r w:rsidRPr="006E3674">
        <w:rPr>
          <w:rtl/>
        </w:rPr>
        <w:t xml:space="preserve"> </w:t>
      </w:r>
      <w:r w:rsidRPr="006E3674">
        <w:rPr>
          <w:rtl/>
          <w:lang w:bidi="ar-JO"/>
        </w:rPr>
        <w:t>فعاليات سنوية</w:t>
      </w:r>
      <w:r w:rsidRPr="006E3674">
        <w:rPr>
          <w:rtl/>
        </w:rPr>
        <w:t xml:space="preserve"> </w:t>
      </w:r>
      <w:r w:rsidRPr="006E3674">
        <w:rPr>
          <w:color w:val="000000"/>
          <w:rtl/>
          <w:lang w:bidi="ar-JO"/>
        </w:rPr>
        <w:t>بالشراكة</w:t>
      </w:r>
      <w:r w:rsidRPr="006E3674">
        <w:rPr>
          <w:color w:val="000000"/>
          <w:rtl/>
        </w:rPr>
        <w:t xml:space="preserve"> </w:t>
      </w:r>
      <w:r w:rsidRPr="006E3674">
        <w:rPr>
          <w:color w:val="000000"/>
          <w:rtl/>
          <w:lang w:bidi="ar-JO"/>
        </w:rPr>
        <w:t>ما</w:t>
      </w:r>
      <w:r w:rsidRPr="006E3674">
        <w:rPr>
          <w:color w:val="000000"/>
          <w:rtl/>
        </w:rPr>
        <w:t xml:space="preserve"> </w:t>
      </w:r>
      <w:r w:rsidRPr="006E3674">
        <w:rPr>
          <w:color w:val="000000"/>
          <w:rtl/>
          <w:lang w:bidi="ar-JO"/>
        </w:rPr>
        <w:t>بين</w:t>
      </w:r>
      <w:r w:rsidRPr="006E3674">
        <w:rPr>
          <w:color w:val="000000"/>
          <w:rtl/>
        </w:rPr>
        <w:t xml:space="preserve"> </w:t>
      </w:r>
      <w:r w:rsidRPr="006E3674">
        <w:rPr>
          <w:color w:val="000000"/>
          <w:rtl/>
          <w:lang w:bidi="ar-JO"/>
        </w:rPr>
        <w:t>وزارة</w:t>
      </w:r>
      <w:r w:rsidRPr="006E3674">
        <w:rPr>
          <w:color w:val="000000"/>
          <w:rtl/>
        </w:rPr>
        <w:t xml:space="preserve"> </w:t>
      </w:r>
      <w:r w:rsidRPr="006E3674">
        <w:rPr>
          <w:color w:val="000000"/>
          <w:rtl/>
          <w:lang w:bidi="ar-JO"/>
        </w:rPr>
        <w:t>الخارجية والمغتربين</w:t>
      </w:r>
      <w:r w:rsidRPr="006E3674">
        <w:rPr>
          <w:color w:val="000000"/>
          <w:rtl/>
        </w:rPr>
        <w:t xml:space="preserve"> </w:t>
      </w:r>
      <w:r w:rsidRPr="006E3674">
        <w:rPr>
          <w:color w:val="000000"/>
          <w:rtl/>
          <w:lang w:bidi="ar-JO"/>
        </w:rPr>
        <w:t>وكل</w:t>
      </w:r>
      <w:r w:rsidRPr="006E3674">
        <w:rPr>
          <w:color w:val="000000"/>
          <w:rtl/>
        </w:rPr>
        <w:t xml:space="preserve"> </w:t>
      </w:r>
      <w:r w:rsidRPr="006E3674">
        <w:rPr>
          <w:color w:val="000000"/>
          <w:rtl/>
          <w:lang w:bidi="ar-JO"/>
        </w:rPr>
        <w:t>من</w:t>
      </w:r>
      <w:r w:rsidRPr="006E3674">
        <w:rPr>
          <w:color w:val="000000"/>
          <w:rtl/>
        </w:rPr>
        <w:t xml:space="preserve"> </w:t>
      </w:r>
      <w:r w:rsidRPr="006E3674">
        <w:rPr>
          <w:color w:val="000000"/>
          <w:rtl/>
          <w:lang w:bidi="ar-JO"/>
        </w:rPr>
        <w:t>وزارة</w:t>
      </w:r>
      <w:r w:rsidRPr="006E3674">
        <w:rPr>
          <w:color w:val="000000"/>
          <w:rtl/>
        </w:rPr>
        <w:t xml:space="preserve"> </w:t>
      </w:r>
      <w:r w:rsidRPr="006E3674">
        <w:rPr>
          <w:color w:val="000000"/>
          <w:rtl/>
          <w:lang w:bidi="ar-JO"/>
        </w:rPr>
        <w:t>التربية</w:t>
      </w:r>
      <w:r w:rsidRPr="006E3674">
        <w:rPr>
          <w:color w:val="000000"/>
          <w:rtl/>
        </w:rPr>
        <w:t xml:space="preserve"> </w:t>
      </w:r>
      <w:r w:rsidRPr="006E3674">
        <w:rPr>
          <w:color w:val="000000"/>
          <w:rtl/>
          <w:lang w:bidi="ar-JO"/>
        </w:rPr>
        <w:t>والتعليم</w:t>
      </w:r>
      <w:r w:rsidRPr="006E3674">
        <w:rPr>
          <w:color w:val="000000"/>
          <w:rtl/>
        </w:rPr>
        <w:t xml:space="preserve"> </w:t>
      </w:r>
      <w:r w:rsidRPr="006E3674">
        <w:rPr>
          <w:color w:val="000000"/>
          <w:rtl/>
          <w:lang w:bidi="ar-JO"/>
        </w:rPr>
        <w:t>العالي، ووزارة العدل</w:t>
      </w:r>
      <w:r w:rsidRPr="006E3674">
        <w:rPr>
          <w:color w:val="000000"/>
          <w:rtl/>
        </w:rPr>
        <w:t xml:space="preserve"> </w:t>
      </w:r>
      <w:r w:rsidRPr="006E3674">
        <w:rPr>
          <w:color w:val="000000"/>
          <w:rtl/>
          <w:lang w:bidi="ar-JO"/>
        </w:rPr>
        <w:t>والهيئة</w:t>
      </w:r>
      <w:r w:rsidRPr="006E3674">
        <w:rPr>
          <w:color w:val="000000"/>
          <w:rtl/>
        </w:rPr>
        <w:t xml:space="preserve"> </w:t>
      </w:r>
      <w:r w:rsidRPr="006E3674">
        <w:rPr>
          <w:color w:val="000000"/>
          <w:rtl/>
          <w:lang w:bidi="ar-JO"/>
        </w:rPr>
        <w:t>المستقلة</w:t>
      </w:r>
      <w:r w:rsidRPr="006E3674">
        <w:rPr>
          <w:color w:val="000000"/>
          <w:rtl/>
        </w:rPr>
        <w:t xml:space="preserve"> </w:t>
      </w:r>
      <w:r w:rsidRPr="006E3674">
        <w:rPr>
          <w:color w:val="000000"/>
          <w:rtl/>
          <w:lang w:bidi="ar-JO"/>
        </w:rPr>
        <w:t>لحقوق</w:t>
      </w:r>
      <w:r w:rsidRPr="006E3674">
        <w:rPr>
          <w:color w:val="000000"/>
          <w:rtl/>
        </w:rPr>
        <w:t xml:space="preserve"> </w:t>
      </w:r>
      <w:r w:rsidRPr="006E3674">
        <w:rPr>
          <w:color w:val="000000"/>
          <w:rtl/>
          <w:lang w:bidi="ar-JO"/>
        </w:rPr>
        <w:t>الانسان،</w:t>
      </w:r>
      <w:r w:rsidRPr="006E3674">
        <w:rPr>
          <w:color w:val="000000"/>
          <w:rtl/>
        </w:rPr>
        <w:t xml:space="preserve"> </w:t>
      </w:r>
      <w:r w:rsidRPr="006E3674">
        <w:rPr>
          <w:color w:val="000000"/>
          <w:rtl/>
          <w:lang w:bidi="ar-JO"/>
        </w:rPr>
        <w:t>ومكتب</w:t>
      </w:r>
      <w:r w:rsidRPr="006E3674">
        <w:rPr>
          <w:color w:val="000000"/>
          <w:rtl/>
        </w:rPr>
        <w:t xml:space="preserve"> </w:t>
      </w:r>
      <w:r w:rsidRPr="006E3674">
        <w:rPr>
          <w:color w:val="000000"/>
          <w:rtl/>
          <w:lang w:bidi="ar-JO"/>
        </w:rPr>
        <w:t>المفوض</w:t>
      </w:r>
      <w:r w:rsidRPr="006E3674">
        <w:rPr>
          <w:color w:val="000000"/>
          <w:rtl/>
        </w:rPr>
        <w:t xml:space="preserve"> </w:t>
      </w:r>
      <w:r w:rsidRPr="006E3674">
        <w:rPr>
          <w:color w:val="000000"/>
          <w:rtl/>
          <w:lang w:bidi="ar-JO"/>
        </w:rPr>
        <w:t>السامي لحقوق الإنسان، وغيرهم من الشركاء،</w:t>
      </w:r>
      <w:r w:rsidRPr="006E3674">
        <w:rPr>
          <w:color w:val="000000"/>
          <w:rtl/>
        </w:rPr>
        <w:t xml:space="preserve"> </w:t>
      </w:r>
      <w:r w:rsidRPr="006E3674">
        <w:rPr>
          <w:color w:val="000000"/>
          <w:rtl/>
          <w:lang w:bidi="ar-JO"/>
        </w:rPr>
        <w:t>ومن</w:t>
      </w:r>
      <w:r w:rsidRPr="006E3674">
        <w:rPr>
          <w:color w:val="000000"/>
          <w:rtl/>
        </w:rPr>
        <w:t xml:space="preserve"> </w:t>
      </w:r>
      <w:r w:rsidRPr="006E3674">
        <w:rPr>
          <w:color w:val="000000"/>
          <w:rtl/>
          <w:lang w:bidi="ar-JO"/>
        </w:rPr>
        <w:t>هذه</w:t>
      </w:r>
      <w:r w:rsidRPr="006E3674">
        <w:rPr>
          <w:color w:val="000000"/>
          <w:rtl/>
        </w:rPr>
        <w:t xml:space="preserve"> </w:t>
      </w:r>
      <w:r w:rsidRPr="006E3674">
        <w:rPr>
          <w:color w:val="000000"/>
          <w:rtl/>
          <w:lang w:bidi="ar-JO"/>
        </w:rPr>
        <w:t xml:space="preserve">الفعاليات: </w:t>
      </w:r>
    </w:p>
    <w:p w14:paraId="1FD31C57" w14:textId="77777777" w:rsidR="00804ADB" w:rsidRPr="006E3674" w:rsidRDefault="00804ADB" w:rsidP="00804ADB">
      <w:pPr>
        <w:pStyle w:val="Bullet1GA"/>
        <w:rPr>
          <w:rtl/>
        </w:rPr>
      </w:pPr>
      <w:r w:rsidRPr="006E3674">
        <w:rPr>
          <w:rtl/>
          <w:lang w:bidi="ar-JO"/>
        </w:rPr>
        <w:t>تزويد</w:t>
      </w:r>
      <w:r w:rsidRPr="006E3674">
        <w:rPr>
          <w:rtl/>
        </w:rPr>
        <w:t xml:space="preserve"> </w:t>
      </w:r>
      <w:r w:rsidRPr="006E3674">
        <w:rPr>
          <w:rtl/>
          <w:lang w:bidi="ar-JO"/>
        </w:rPr>
        <w:t>المدارس</w:t>
      </w:r>
      <w:r w:rsidRPr="006E3674">
        <w:rPr>
          <w:rtl/>
        </w:rPr>
        <w:t xml:space="preserve"> </w:t>
      </w:r>
      <w:r w:rsidRPr="006E3674">
        <w:rPr>
          <w:rtl/>
          <w:lang w:bidi="ar-JO"/>
        </w:rPr>
        <w:t>بملصقات</w:t>
      </w:r>
      <w:r w:rsidRPr="006E3674">
        <w:rPr>
          <w:rtl/>
        </w:rPr>
        <w:t xml:space="preserve"> </w:t>
      </w:r>
      <w:r w:rsidRPr="006E3674">
        <w:rPr>
          <w:rtl/>
          <w:lang w:bidi="ar-JO"/>
        </w:rPr>
        <w:t>تحتوي</w:t>
      </w:r>
      <w:r w:rsidRPr="006E3674">
        <w:rPr>
          <w:rtl/>
        </w:rPr>
        <w:t xml:space="preserve"> </w:t>
      </w:r>
      <w:r w:rsidRPr="006E3674">
        <w:rPr>
          <w:rtl/>
          <w:lang w:bidi="ar-JO"/>
        </w:rPr>
        <w:t>على</w:t>
      </w:r>
      <w:r w:rsidRPr="006E3674">
        <w:rPr>
          <w:rtl/>
        </w:rPr>
        <w:t xml:space="preserve"> </w:t>
      </w:r>
      <w:r w:rsidRPr="006E3674">
        <w:rPr>
          <w:rtl/>
          <w:lang w:bidi="ar-JO"/>
        </w:rPr>
        <w:t>الإعلان</w:t>
      </w:r>
      <w:r w:rsidRPr="006E3674">
        <w:rPr>
          <w:rtl/>
        </w:rPr>
        <w:t xml:space="preserve"> </w:t>
      </w:r>
      <w:r w:rsidRPr="006E3674">
        <w:rPr>
          <w:rtl/>
          <w:lang w:bidi="ar-JO"/>
        </w:rPr>
        <w:t>العالمي</w:t>
      </w:r>
      <w:r w:rsidRPr="006E3674">
        <w:rPr>
          <w:rtl/>
        </w:rPr>
        <w:t xml:space="preserve"> </w:t>
      </w:r>
      <w:r w:rsidRPr="006E3674">
        <w:rPr>
          <w:rtl/>
          <w:lang w:bidi="ar-JO"/>
        </w:rPr>
        <w:t>لحقوق</w:t>
      </w:r>
      <w:r w:rsidRPr="006E3674">
        <w:rPr>
          <w:rtl/>
        </w:rPr>
        <w:t xml:space="preserve"> </w:t>
      </w:r>
      <w:r w:rsidRPr="006E3674">
        <w:rPr>
          <w:rtl/>
          <w:lang w:bidi="ar-JO"/>
        </w:rPr>
        <w:t>الإنسان؛</w:t>
      </w:r>
      <w:r w:rsidRPr="006E3674">
        <w:rPr>
          <w:rtl/>
        </w:rPr>
        <w:t xml:space="preserve"> </w:t>
      </w:r>
    </w:p>
    <w:p w14:paraId="00F2EAE2" w14:textId="77777777" w:rsidR="00804ADB" w:rsidRPr="006E3674" w:rsidRDefault="00804ADB" w:rsidP="00804ADB">
      <w:pPr>
        <w:pStyle w:val="Bullet1GA"/>
        <w:rPr>
          <w:rtl/>
        </w:rPr>
      </w:pPr>
      <w:r w:rsidRPr="006E3674">
        <w:rPr>
          <w:rtl/>
          <w:lang w:bidi="ar-JO"/>
        </w:rPr>
        <w:t>تنظيم</w:t>
      </w:r>
      <w:r w:rsidRPr="006E3674">
        <w:rPr>
          <w:rtl/>
        </w:rPr>
        <w:t xml:space="preserve"> </w:t>
      </w:r>
      <w:r w:rsidRPr="006E3674">
        <w:rPr>
          <w:rtl/>
          <w:lang w:bidi="ar-JO"/>
        </w:rPr>
        <w:t>حلقات</w:t>
      </w:r>
      <w:r w:rsidRPr="006E3674">
        <w:rPr>
          <w:rtl/>
        </w:rPr>
        <w:t xml:space="preserve"> </w:t>
      </w:r>
      <w:r w:rsidRPr="006E3674">
        <w:rPr>
          <w:rtl/>
          <w:lang w:bidi="ar-JO"/>
        </w:rPr>
        <w:t>تلفزيونية</w:t>
      </w:r>
      <w:r w:rsidRPr="006E3674">
        <w:rPr>
          <w:rtl/>
        </w:rPr>
        <w:t xml:space="preserve"> </w:t>
      </w:r>
      <w:r w:rsidRPr="006E3674">
        <w:rPr>
          <w:rtl/>
          <w:lang w:bidi="ar-JO"/>
        </w:rPr>
        <w:t>تبث</w:t>
      </w:r>
      <w:r w:rsidRPr="006E3674">
        <w:rPr>
          <w:rtl/>
        </w:rPr>
        <w:t xml:space="preserve"> </w:t>
      </w:r>
      <w:r w:rsidRPr="006E3674">
        <w:rPr>
          <w:rtl/>
          <w:lang w:bidi="ar-JO"/>
        </w:rPr>
        <w:t>في</w:t>
      </w:r>
      <w:r w:rsidRPr="006E3674">
        <w:rPr>
          <w:rtl/>
        </w:rPr>
        <w:t xml:space="preserve"> </w:t>
      </w:r>
      <w:r w:rsidRPr="006E3674">
        <w:rPr>
          <w:rtl/>
          <w:lang w:bidi="ar-JO"/>
        </w:rPr>
        <w:t>تلفزيون</w:t>
      </w:r>
      <w:r w:rsidRPr="006E3674">
        <w:rPr>
          <w:rtl/>
        </w:rPr>
        <w:t xml:space="preserve"> </w:t>
      </w:r>
      <w:r w:rsidRPr="006E3674">
        <w:rPr>
          <w:rtl/>
          <w:lang w:bidi="ar-JO"/>
        </w:rPr>
        <w:t>فلسطين؛</w:t>
      </w:r>
      <w:r w:rsidRPr="006E3674">
        <w:rPr>
          <w:rtl/>
        </w:rPr>
        <w:t xml:space="preserve"> </w:t>
      </w:r>
    </w:p>
    <w:p w14:paraId="02299933" w14:textId="77777777" w:rsidR="00804ADB" w:rsidRPr="006E3674" w:rsidRDefault="00804ADB" w:rsidP="00804ADB">
      <w:pPr>
        <w:pStyle w:val="Bullet1GA"/>
        <w:rPr>
          <w:rtl/>
        </w:rPr>
      </w:pPr>
      <w:r w:rsidRPr="006E3674">
        <w:rPr>
          <w:rtl/>
          <w:lang w:bidi="ar-JO"/>
        </w:rPr>
        <w:t>طباعة</w:t>
      </w:r>
      <w:r w:rsidRPr="006E3674">
        <w:rPr>
          <w:rtl/>
        </w:rPr>
        <w:t xml:space="preserve"> </w:t>
      </w:r>
      <w:r w:rsidRPr="006E3674">
        <w:rPr>
          <w:rtl/>
          <w:lang w:bidi="ar-JO"/>
        </w:rPr>
        <w:t>مئات</w:t>
      </w:r>
      <w:r w:rsidRPr="006E3674">
        <w:rPr>
          <w:rtl/>
        </w:rPr>
        <w:t xml:space="preserve"> </w:t>
      </w:r>
      <w:r w:rsidRPr="006E3674">
        <w:rPr>
          <w:rtl/>
          <w:lang w:bidi="ar-JO"/>
        </w:rPr>
        <w:t>النسخ</w:t>
      </w:r>
      <w:r w:rsidRPr="006E3674">
        <w:rPr>
          <w:rtl/>
        </w:rPr>
        <w:t xml:space="preserve"> </w:t>
      </w:r>
      <w:r w:rsidRPr="006E3674">
        <w:rPr>
          <w:rtl/>
          <w:lang w:bidi="ar-JO"/>
        </w:rPr>
        <w:t>من</w:t>
      </w:r>
      <w:r w:rsidRPr="006E3674">
        <w:rPr>
          <w:rtl/>
        </w:rPr>
        <w:t xml:space="preserve"> </w:t>
      </w:r>
      <w:r w:rsidRPr="006E3674">
        <w:rPr>
          <w:rtl/>
          <w:lang w:bidi="ar-JO"/>
        </w:rPr>
        <w:t>كتيب</w:t>
      </w:r>
      <w:r w:rsidRPr="006E3674">
        <w:rPr>
          <w:rtl/>
        </w:rPr>
        <w:t xml:space="preserve"> </w:t>
      </w:r>
      <w:r w:rsidRPr="006E3674">
        <w:rPr>
          <w:rtl/>
          <w:lang w:bidi="ar-JO"/>
        </w:rPr>
        <w:t>يتضمن</w:t>
      </w:r>
      <w:r w:rsidRPr="006E3674">
        <w:rPr>
          <w:rtl/>
        </w:rPr>
        <w:t xml:space="preserve"> </w:t>
      </w:r>
      <w:r w:rsidRPr="006E3674">
        <w:rPr>
          <w:rtl/>
          <w:lang w:bidi="ar-JO"/>
        </w:rPr>
        <w:t>الإعلان</w:t>
      </w:r>
      <w:r w:rsidRPr="006E3674">
        <w:rPr>
          <w:rtl/>
        </w:rPr>
        <w:t xml:space="preserve"> </w:t>
      </w:r>
      <w:r w:rsidRPr="006E3674">
        <w:rPr>
          <w:rtl/>
          <w:lang w:bidi="ar-JO"/>
        </w:rPr>
        <w:t>العالمي</w:t>
      </w:r>
      <w:r w:rsidRPr="006E3674">
        <w:rPr>
          <w:rtl/>
        </w:rPr>
        <w:t xml:space="preserve"> </w:t>
      </w:r>
      <w:r w:rsidRPr="006E3674">
        <w:rPr>
          <w:rtl/>
          <w:lang w:bidi="ar-JO"/>
        </w:rPr>
        <w:t>لحقوق</w:t>
      </w:r>
      <w:r w:rsidRPr="006E3674">
        <w:rPr>
          <w:rtl/>
        </w:rPr>
        <w:t xml:space="preserve"> </w:t>
      </w:r>
      <w:r w:rsidRPr="006E3674">
        <w:rPr>
          <w:rtl/>
          <w:lang w:bidi="ar-JO"/>
        </w:rPr>
        <w:t>الإنسان</w:t>
      </w:r>
      <w:r w:rsidRPr="006E3674">
        <w:rPr>
          <w:rtl/>
        </w:rPr>
        <w:t xml:space="preserve"> </w:t>
      </w:r>
      <w:r w:rsidRPr="006E3674">
        <w:rPr>
          <w:rtl/>
          <w:lang w:bidi="ar-JO"/>
        </w:rPr>
        <w:t>والاتفاقيات</w:t>
      </w:r>
      <w:r w:rsidRPr="006E3674">
        <w:rPr>
          <w:rtl/>
        </w:rPr>
        <w:t xml:space="preserve"> </w:t>
      </w:r>
      <w:r w:rsidRPr="006E3674">
        <w:rPr>
          <w:rtl/>
          <w:lang w:bidi="ar-JO"/>
        </w:rPr>
        <w:t>السبع</w:t>
      </w:r>
      <w:r w:rsidRPr="006E3674">
        <w:rPr>
          <w:rtl/>
        </w:rPr>
        <w:t xml:space="preserve"> </w:t>
      </w:r>
      <w:r w:rsidRPr="006E3674">
        <w:rPr>
          <w:rtl/>
          <w:lang w:bidi="ar-JO"/>
        </w:rPr>
        <w:t>الرئيسية</w:t>
      </w:r>
      <w:r w:rsidRPr="006E3674">
        <w:rPr>
          <w:rtl/>
        </w:rPr>
        <w:t xml:space="preserve"> </w:t>
      </w:r>
      <w:r w:rsidRPr="006E3674">
        <w:rPr>
          <w:rtl/>
          <w:lang w:bidi="ar-JO"/>
        </w:rPr>
        <w:t>لحقوق</w:t>
      </w:r>
      <w:r w:rsidRPr="006E3674">
        <w:rPr>
          <w:rtl/>
        </w:rPr>
        <w:t xml:space="preserve"> </w:t>
      </w:r>
      <w:r w:rsidRPr="006E3674">
        <w:rPr>
          <w:rtl/>
          <w:lang w:bidi="ar-JO"/>
        </w:rPr>
        <w:t>الإنسان</w:t>
      </w:r>
      <w:r w:rsidRPr="006E3674">
        <w:rPr>
          <w:rtl/>
        </w:rPr>
        <w:t xml:space="preserve"> </w:t>
      </w:r>
      <w:r w:rsidRPr="006E3674">
        <w:rPr>
          <w:rtl/>
          <w:lang w:bidi="ar-JO"/>
        </w:rPr>
        <w:t>التي</w:t>
      </w:r>
      <w:r w:rsidRPr="006E3674">
        <w:rPr>
          <w:rtl/>
        </w:rPr>
        <w:t xml:space="preserve"> </w:t>
      </w:r>
      <w:r w:rsidRPr="006E3674">
        <w:rPr>
          <w:rtl/>
          <w:lang w:bidi="ar-JO"/>
        </w:rPr>
        <w:t>انضمت</w:t>
      </w:r>
      <w:r w:rsidRPr="006E3674">
        <w:rPr>
          <w:rtl/>
        </w:rPr>
        <w:t xml:space="preserve"> </w:t>
      </w:r>
      <w:r w:rsidRPr="006E3674">
        <w:rPr>
          <w:rtl/>
          <w:lang w:bidi="ar-JO"/>
        </w:rPr>
        <w:t>إليها</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عام</w:t>
      </w:r>
      <w:r w:rsidRPr="006E3674">
        <w:rPr>
          <w:rtl/>
        </w:rPr>
        <w:t xml:space="preserve"> 2014 </w:t>
      </w:r>
      <w:r w:rsidRPr="006E3674">
        <w:rPr>
          <w:rtl/>
          <w:lang w:bidi="ar-JO"/>
        </w:rPr>
        <w:t>وزعت على</w:t>
      </w:r>
      <w:r w:rsidRPr="006E3674">
        <w:rPr>
          <w:rtl/>
        </w:rPr>
        <w:t xml:space="preserve"> </w:t>
      </w:r>
      <w:r w:rsidRPr="006E3674">
        <w:rPr>
          <w:rtl/>
          <w:lang w:bidi="ar-JO"/>
        </w:rPr>
        <w:t>الوزارات</w:t>
      </w:r>
      <w:r w:rsidRPr="006E3674">
        <w:rPr>
          <w:rtl/>
        </w:rPr>
        <w:t xml:space="preserve"> </w:t>
      </w:r>
      <w:r w:rsidRPr="006E3674">
        <w:rPr>
          <w:rtl/>
          <w:lang w:bidi="ar-JO"/>
        </w:rPr>
        <w:t>والمؤسسات</w:t>
      </w:r>
      <w:r w:rsidRPr="006E3674">
        <w:rPr>
          <w:rtl/>
        </w:rPr>
        <w:t xml:space="preserve"> </w:t>
      </w:r>
      <w:r w:rsidRPr="006E3674">
        <w:rPr>
          <w:rtl/>
          <w:lang w:bidi="ar-JO"/>
        </w:rPr>
        <w:t>الحكومية والمحافظات؛</w:t>
      </w:r>
      <w:r w:rsidRPr="006E3674">
        <w:rPr>
          <w:rtl/>
        </w:rPr>
        <w:t xml:space="preserve"> </w:t>
      </w:r>
    </w:p>
    <w:p w14:paraId="10E6FCBE" w14:textId="77777777" w:rsidR="00804ADB" w:rsidRPr="006E3674" w:rsidRDefault="00804ADB" w:rsidP="00804ADB">
      <w:pPr>
        <w:pStyle w:val="Bullet1GA"/>
        <w:rPr>
          <w:rtl/>
        </w:rPr>
      </w:pPr>
      <w:r w:rsidRPr="006E3674">
        <w:rPr>
          <w:rtl/>
          <w:lang w:bidi="ar-JO"/>
        </w:rPr>
        <w:t>إرسال</w:t>
      </w:r>
      <w:r w:rsidRPr="006E3674">
        <w:rPr>
          <w:rtl/>
        </w:rPr>
        <w:t xml:space="preserve"> </w:t>
      </w:r>
      <w:r w:rsidRPr="006E3674">
        <w:rPr>
          <w:rtl/>
          <w:lang w:bidi="ar-JO"/>
        </w:rPr>
        <w:t>رسائل</w:t>
      </w:r>
      <w:r w:rsidRPr="006E3674">
        <w:rPr>
          <w:rtl/>
        </w:rPr>
        <w:t xml:space="preserve"> </w:t>
      </w:r>
      <w:r w:rsidRPr="006E3674">
        <w:rPr>
          <w:rtl/>
          <w:lang w:bidi="ar-JO"/>
        </w:rPr>
        <w:t>قصيرة</w:t>
      </w:r>
      <w:r w:rsidRPr="006E3674">
        <w:rPr>
          <w:rtl/>
        </w:rPr>
        <w:t xml:space="preserve"> </w:t>
      </w:r>
      <w:r w:rsidRPr="006E3674">
        <w:rPr>
          <w:rtl/>
          <w:lang w:bidi="ar-JO"/>
        </w:rPr>
        <w:t>بالتعاون</w:t>
      </w:r>
      <w:r w:rsidRPr="006E3674">
        <w:rPr>
          <w:rtl/>
        </w:rPr>
        <w:t xml:space="preserve"> </w:t>
      </w:r>
      <w:r w:rsidRPr="006E3674">
        <w:rPr>
          <w:rtl/>
          <w:lang w:bidi="ar-JO"/>
        </w:rPr>
        <w:t>مع</w:t>
      </w:r>
      <w:r w:rsidRPr="006E3674">
        <w:rPr>
          <w:rtl/>
        </w:rPr>
        <w:t xml:space="preserve"> </w:t>
      </w:r>
      <w:r w:rsidRPr="006E3674">
        <w:rPr>
          <w:rtl/>
          <w:lang w:bidi="ar-JO"/>
        </w:rPr>
        <w:t>شركات</w:t>
      </w:r>
      <w:r w:rsidRPr="006E3674">
        <w:rPr>
          <w:rtl/>
        </w:rPr>
        <w:t xml:space="preserve"> </w:t>
      </w:r>
      <w:r w:rsidRPr="006E3674">
        <w:rPr>
          <w:rtl/>
          <w:lang w:bidi="ar-JO"/>
        </w:rPr>
        <w:t>الاتصالات</w:t>
      </w:r>
      <w:r w:rsidRPr="006E3674">
        <w:rPr>
          <w:rtl/>
        </w:rPr>
        <w:t xml:space="preserve"> </w:t>
      </w:r>
      <w:r w:rsidRPr="006E3674">
        <w:rPr>
          <w:rtl/>
          <w:lang w:bidi="ar-JO"/>
        </w:rPr>
        <w:t>الخلوية</w:t>
      </w:r>
      <w:r w:rsidRPr="006E3674">
        <w:rPr>
          <w:rtl/>
        </w:rPr>
        <w:t xml:space="preserve"> </w:t>
      </w:r>
      <w:r w:rsidRPr="006E3674">
        <w:rPr>
          <w:rtl/>
          <w:lang w:bidi="ar-JO"/>
        </w:rPr>
        <w:t>الفلسطينية</w:t>
      </w:r>
      <w:r w:rsidRPr="006E3674">
        <w:rPr>
          <w:rtl/>
        </w:rPr>
        <w:t xml:space="preserve"> </w:t>
      </w:r>
      <w:r w:rsidRPr="006E3674">
        <w:rPr>
          <w:rtl/>
          <w:lang w:bidi="ar-JO"/>
        </w:rPr>
        <w:t>لفترة</w:t>
      </w:r>
      <w:r w:rsidRPr="006E3674">
        <w:rPr>
          <w:rtl/>
        </w:rPr>
        <w:t xml:space="preserve"> </w:t>
      </w:r>
      <w:r w:rsidRPr="006E3674">
        <w:rPr>
          <w:rtl/>
          <w:lang w:bidi="ar-JO"/>
        </w:rPr>
        <w:t>زمنية</w:t>
      </w:r>
      <w:r w:rsidRPr="006E3674">
        <w:rPr>
          <w:rtl/>
        </w:rPr>
        <w:t xml:space="preserve"> </w:t>
      </w:r>
      <w:r w:rsidRPr="006E3674">
        <w:rPr>
          <w:rtl/>
          <w:lang w:bidi="ar-JO"/>
        </w:rPr>
        <w:t>محددة</w:t>
      </w:r>
      <w:r w:rsidRPr="006E3674">
        <w:rPr>
          <w:rtl/>
        </w:rPr>
        <w:t xml:space="preserve"> </w:t>
      </w:r>
      <w:r w:rsidRPr="006E3674">
        <w:rPr>
          <w:rtl/>
          <w:lang w:bidi="ar-JO"/>
        </w:rPr>
        <w:t>تحتوي</w:t>
      </w:r>
      <w:r w:rsidRPr="006E3674">
        <w:rPr>
          <w:rtl/>
        </w:rPr>
        <w:t xml:space="preserve"> </w:t>
      </w:r>
      <w:r w:rsidRPr="006E3674">
        <w:rPr>
          <w:rtl/>
          <w:lang w:bidi="ar-JO"/>
        </w:rPr>
        <w:t>على</w:t>
      </w:r>
      <w:r w:rsidRPr="006E3674">
        <w:rPr>
          <w:rtl/>
        </w:rPr>
        <w:t xml:space="preserve"> </w:t>
      </w:r>
      <w:r w:rsidRPr="006E3674">
        <w:rPr>
          <w:rtl/>
          <w:lang w:bidi="ar-JO"/>
        </w:rPr>
        <w:t>معلومات</w:t>
      </w:r>
      <w:r w:rsidRPr="006E3674">
        <w:rPr>
          <w:rtl/>
        </w:rPr>
        <w:t xml:space="preserve"> </w:t>
      </w:r>
      <w:r w:rsidRPr="006E3674">
        <w:rPr>
          <w:rtl/>
          <w:lang w:bidi="ar-JO"/>
        </w:rPr>
        <w:t>حقوقية؛</w:t>
      </w:r>
    </w:p>
    <w:p w14:paraId="087AC161" w14:textId="77777777" w:rsidR="00804ADB" w:rsidRPr="006E3674" w:rsidRDefault="00804ADB" w:rsidP="00804ADB">
      <w:pPr>
        <w:pStyle w:val="Bullet1GA"/>
        <w:rPr>
          <w:rtl/>
        </w:rPr>
      </w:pPr>
      <w:r w:rsidRPr="006E3674">
        <w:rPr>
          <w:rtl/>
          <w:lang w:bidi="ar-JO"/>
        </w:rPr>
        <w:t>بث</w:t>
      </w:r>
      <w:r w:rsidRPr="006E3674">
        <w:rPr>
          <w:rtl/>
        </w:rPr>
        <w:t xml:space="preserve"> </w:t>
      </w:r>
      <w:r w:rsidRPr="006E3674">
        <w:rPr>
          <w:rtl/>
          <w:lang w:bidi="ar-JO"/>
        </w:rPr>
        <w:t>أفلام</w:t>
      </w:r>
      <w:r w:rsidRPr="006E3674">
        <w:rPr>
          <w:rtl/>
        </w:rPr>
        <w:t xml:space="preserve"> </w:t>
      </w:r>
      <w:r w:rsidRPr="006E3674">
        <w:rPr>
          <w:rtl/>
          <w:lang w:bidi="ar-JO"/>
        </w:rPr>
        <w:t>وعقد</w:t>
      </w:r>
      <w:r w:rsidRPr="006E3674">
        <w:rPr>
          <w:rtl/>
        </w:rPr>
        <w:t xml:space="preserve"> </w:t>
      </w:r>
      <w:r w:rsidRPr="006E3674">
        <w:rPr>
          <w:rtl/>
          <w:lang w:bidi="ar-JO"/>
        </w:rPr>
        <w:t>مقابلات</w:t>
      </w:r>
      <w:r w:rsidRPr="006E3674">
        <w:rPr>
          <w:rtl/>
        </w:rPr>
        <w:t xml:space="preserve"> </w:t>
      </w:r>
      <w:r w:rsidRPr="006E3674">
        <w:rPr>
          <w:rtl/>
          <w:lang w:bidi="ar-JO"/>
        </w:rPr>
        <w:t>حول</w:t>
      </w:r>
      <w:r w:rsidRPr="006E3674">
        <w:rPr>
          <w:rtl/>
        </w:rPr>
        <w:t xml:space="preserve"> </w:t>
      </w:r>
      <w:r w:rsidRPr="006E3674">
        <w:rPr>
          <w:rtl/>
          <w:lang w:bidi="ar-JO"/>
        </w:rPr>
        <w:t>وضع</w:t>
      </w:r>
      <w:r w:rsidRPr="006E3674">
        <w:rPr>
          <w:rtl/>
        </w:rPr>
        <w:t xml:space="preserve"> </w:t>
      </w:r>
      <w:r w:rsidRPr="006E3674">
        <w:rPr>
          <w:rtl/>
          <w:lang w:bidi="ar-JO"/>
        </w:rPr>
        <w:t>حقوق</w:t>
      </w:r>
      <w:r w:rsidRPr="006E3674">
        <w:rPr>
          <w:rtl/>
        </w:rPr>
        <w:t xml:space="preserve"> </w:t>
      </w:r>
      <w:r w:rsidRPr="006E3674">
        <w:rPr>
          <w:rtl/>
          <w:lang w:bidi="ar-JO"/>
        </w:rPr>
        <w:t>الإنسان</w:t>
      </w:r>
      <w:r w:rsidRPr="006E3674">
        <w:rPr>
          <w:rtl/>
        </w:rPr>
        <w:t xml:space="preserve"> </w:t>
      </w:r>
      <w:r w:rsidRPr="006E3674">
        <w:rPr>
          <w:rtl/>
          <w:lang w:bidi="ar-JO"/>
        </w:rPr>
        <w:t>في</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w:t>
      </w:r>
    </w:p>
    <w:p w14:paraId="685961D7" w14:textId="77777777" w:rsidR="00804ADB" w:rsidRPr="006E3674" w:rsidRDefault="00804ADB" w:rsidP="00804ADB">
      <w:pPr>
        <w:pStyle w:val="H23GA"/>
        <w:rPr>
          <w:rtl/>
        </w:rPr>
      </w:pPr>
      <w:r>
        <w:rPr>
          <w:rtl/>
        </w:rPr>
        <w:tab/>
      </w:r>
      <w:r>
        <w:rPr>
          <w:rtl/>
        </w:rPr>
        <w:tab/>
      </w:r>
      <w:r w:rsidRPr="006E3674">
        <w:rPr>
          <w:rtl/>
        </w:rPr>
        <w:t>المناهج الدراسية</w:t>
      </w:r>
    </w:p>
    <w:p w14:paraId="480B751F" w14:textId="77777777" w:rsidR="00804ADB" w:rsidRPr="006E3674" w:rsidRDefault="00804ADB" w:rsidP="00804ADB">
      <w:pPr>
        <w:pStyle w:val="SingleTxtGA"/>
        <w:rPr>
          <w:color w:val="10273C"/>
          <w:rtl/>
          <w:lang w:bidi="ar-IQ"/>
        </w:rPr>
      </w:pPr>
      <w:r w:rsidRPr="006E3674">
        <w:rPr>
          <w:rFonts w:eastAsia="Century Gothic"/>
          <w:rtl/>
          <w:lang w:val="x-none" w:bidi="ar-JO"/>
        </w:rPr>
        <w:t>42-</w:t>
      </w:r>
      <w:r w:rsidRPr="006E3674">
        <w:rPr>
          <w:rFonts w:eastAsia="Century Gothic"/>
          <w:rtl/>
          <w:lang w:val="x-none" w:bidi="ar-JO"/>
        </w:rPr>
        <w:tab/>
      </w:r>
      <w:r w:rsidRPr="006E3674">
        <w:rPr>
          <w:rtl/>
          <w:lang w:bidi="ar-JO"/>
        </w:rPr>
        <w:t>وفقاً لقرار</w:t>
      </w:r>
      <w:r w:rsidRPr="006E3674">
        <w:rPr>
          <w:rtl/>
        </w:rPr>
        <w:t xml:space="preserve"> </w:t>
      </w:r>
      <w:r w:rsidRPr="006E3674">
        <w:rPr>
          <w:rtl/>
          <w:lang w:bidi="ar-JO"/>
        </w:rPr>
        <w:t>بقانون</w:t>
      </w:r>
      <w:r w:rsidRPr="006E3674">
        <w:rPr>
          <w:rtl/>
        </w:rPr>
        <w:t xml:space="preserve"> رقم (8) لسنة 2017 بشأن </w:t>
      </w:r>
      <w:r w:rsidRPr="006E3674">
        <w:rPr>
          <w:rtl/>
          <w:lang w:bidi="ar-JO"/>
        </w:rPr>
        <w:t>التربية</w:t>
      </w:r>
      <w:r w:rsidRPr="006E3674">
        <w:rPr>
          <w:rtl/>
        </w:rPr>
        <w:t xml:space="preserve"> </w:t>
      </w:r>
      <w:r w:rsidRPr="006E3674">
        <w:rPr>
          <w:rtl/>
          <w:lang w:bidi="ar-JO"/>
        </w:rPr>
        <w:t>والتعليم</w:t>
      </w:r>
      <w:r w:rsidRPr="006E3674">
        <w:rPr>
          <w:rtl/>
        </w:rPr>
        <w:t xml:space="preserve"> </w:t>
      </w:r>
      <w:r w:rsidRPr="006E3674">
        <w:rPr>
          <w:rtl/>
          <w:lang w:bidi="ar-JO"/>
        </w:rPr>
        <w:t>العام المادة (35</w:t>
      </w:r>
      <w:r>
        <w:rPr>
          <w:rFonts w:hint="cs"/>
          <w:rtl/>
          <w:lang w:bidi="ar-JO"/>
        </w:rPr>
        <w:t xml:space="preserve">/ </w:t>
      </w:r>
      <w:r w:rsidRPr="006E3674">
        <w:rPr>
          <w:rtl/>
          <w:lang w:bidi="ar-JO"/>
        </w:rPr>
        <w:t>1)</w:t>
      </w:r>
      <w:r w:rsidRPr="006E3674">
        <w:rPr>
          <w:rtl/>
        </w:rPr>
        <w:t xml:space="preserve"> يتم تطوير المناهج التربوية لجميع المراحل الدراسية بالارتكاز على الأسس والقواعد الواردة في التشريعات الوطنية والمواثيق الدولية الناظمة لحقوق الإنسان.</w:t>
      </w:r>
      <w:r w:rsidRPr="006E3674">
        <w:rPr>
          <w:color w:val="10273C"/>
          <w:rtl/>
          <w:lang w:bidi="ar-IQ"/>
        </w:rPr>
        <w:t xml:space="preserve"> وقد </w:t>
      </w:r>
      <w:r w:rsidRPr="006E3674">
        <w:rPr>
          <w:rtl/>
          <w:lang w:bidi="ar-JO"/>
        </w:rPr>
        <w:t>التزمت دولة فلسطين بإدخال مبادئ ومقررات حقوق الإنسان في المناهج الدراسية، و</w:t>
      </w:r>
      <w:r w:rsidRPr="006E3674">
        <w:rPr>
          <w:color w:val="10273C"/>
          <w:rtl/>
          <w:lang w:bidi="ar-IQ"/>
        </w:rPr>
        <w:t xml:space="preserve">أنجزت وزارة التربية والتعليم عدة برامج ومشاريع في مجال رفع الوعي بحقوق الإنسان، منها: </w:t>
      </w:r>
    </w:p>
    <w:p w14:paraId="7A98F9BB" w14:textId="77777777" w:rsidR="00804ADB" w:rsidRPr="006E3674" w:rsidRDefault="00804ADB" w:rsidP="00804ADB">
      <w:pPr>
        <w:pStyle w:val="Bullet1GA"/>
        <w:rPr>
          <w:rtl/>
        </w:rPr>
      </w:pPr>
      <w:r w:rsidRPr="006E3674">
        <w:rPr>
          <w:rtl/>
          <w:lang w:bidi="ar-JO"/>
        </w:rPr>
        <w:t>برنامج</w:t>
      </w:r>
      <w:r w:rsidRPr="006E3674">
        <w:rPr>
          <w:rtl/>
        </w:rPr>
        <w:t xml:space="preserve"> </w:t>
      </w:r>
      <w:r w:rsidRPr="006E3674">
        <w:rPr>
          <w:rtl/>
          <w:lang w:bidi="ar-JO"/>
        </w:rPr>
        <w:t>المواطنة،</w:t>
      </w:r>
      <w:r w:rsidRPr="006E3674">
        <w:rPr>
          <w:rtl/>
        </w:rPr>
        <w:t xml:space="preserve"> </w:t>
      </w:r>
      <w:r w:rsidRPr="006E3674">
        <w:rPr>
          <w:rtl/>
          <w:lang w:bidi="ar-JO"/>
        </w:rPr>
        <w:t>والذي</w:t>
      </w:r>
      <w:r w:rsidRPr="006E3674">
        <w:rPr>
          <w:rtl/>
        </w:rPr>
        <w:t xml:space="preserve"> </w:t>
      </w:r>
      <w:r w:rsidRPr="006E3674">
        <w:rPr>
          <w:rtl/>
          <w:lang w:bidi="ar-JO"/>
        </w:rPr>
        <w:t>يتضمن</w:t>
      </w:r>
      <w:r w:rsidRPr="006E3674">
        <w:rPr>
          <w:rtl/>
        </w:rPr>
        <w:t xml:space="preserve"> </w:t>
      </w:r>
      <w:r w:rsidRPr="006E3674">
        <w:rPr>
          <w:rtl/>
          <w:lang w:bidi="ar-JO"/>
        </w:rPr>
        <w:t>أنشطة</w:t>
      </w:r>
      <w:r w:rsidRPr="006E3674">
        <w:rPr>
          <w:rtl/>
        </w:rPr>
        <w:t xml:space="preserve"> </w:t>
      </w:r>
      <w:r w:rsidRPr="006E3674">
        <w:rPr>
          <w:rtl/>
          <w:lang w:bidi="ar-JO"/>
        </w:rPr>
        <w:t>وفعاليات</w:t>
      </w:r>
      <w:r w:rsidRPr="006E3674">
        <w:rPr>
          <w:rtl/>
        </w:rPr>
        <w:t xml:space="preserve"> </w:t>
      </w:r>
      <w:r w:rsidRPr="006E3674">
        <w:rPr>
          <w:rtl/>
          <w:lang w:bidi="ar-JO"/>
        </w:rPr>
        <w:t>تركز</w:t>
      </w:r>
      <w:r w:rsidRPr="006E3674">
        <w:rPr>
          <w:rtl/>
        </w:rPr>
        <w:t xml:space="preserve"> </w:t>
      </w:r>
      <w:r w:rsidRPr="006E3674">
        <w:rPr>
          <w:rtl/>
          <w:lang w:bidi="ar-JO"/>
        </w:rPr>
        <w:t>على</w:t>
      </w:r>
      <w:r w:rsidRPr="006E3674">
        <w:rPr>
          <w:rtl/>
        </w:rPr>
        <w:t xml:space="preserve"> </w:t>
      </w:r>
      <w:r w:rsidRPr="006E3674">
        <w:rPr>
          <w:rtl/>
          <w:lang w:bidi="ar-JO"/>
        </w:rPr>
        <w:t>المواثيق</w:t>
      </w:r>
      <w:r w:rsidRPr="006E3674">
        <w:rPr>
          <w:rtl/>
        </w:rPr>
        <w:t xml:space="preserve"> </w:t>
      </w:r>
      <w:r w:rsidRPr="006E3674">
        <w:rPr>
          <w:rtl/>
          <w:lang w:bidi="ar-JO"/>
        </w:rPr>
        <w:t>الدولية</w:t>
      </w:r>
      <w:r w:rsidRPr="006E3674">
        <w:rPr>
          <w:rtl/>
        </w:rPr>
        <w:t xml:space="preserve"> </w:t>
      </w:r>
      <w:r w:rsidRPr="006E3674">
        <w:rPr>
          <w:rtl/>
          <w:lang w:bidi="ar-JO"/>
        </w:rPr>
        <w:t>لحقوق</w:t>
      </w:r>
      <w:r w:rsidRPr="006E3674">
        <w:rPr>
          <w:rtl/>
        </w:rPr>
        <w:t xml:space="preserve"> </w:t>
      </w:r>
      <w:r w:rsidRPr="006E3674">
        <w:rPr>
          <w:rtl/>
          <w:lang w:bidi="ar-JO"/>
        </w:rPr>
        <w:t>الإنسان؛</w:t>
      </w:r>
      <w:r w:rsidRPr="006E3674">
        <w:rPr>
          <w:rtl/>
        </w:rPr>
        <w:t xml:space="preserve"> </w:t>
      </w:r>
    </w:p>
    <w:p w14:paraId="59B1621C" w14:textId="77777777" w:rsidR="00804ADB" w:rsidRPr="006E3674" w:rsidRDefault="00804ADB" w:rsidP="00804ADB">
      <w:pPr>
        <w:pStyle w:val="Bullet1GA"/>
        <w:rPr>
          <w:rtl/>
        </w:rPr>
      </w:pPr>
      <w:r w:rsidRPr="006E3674">
        <w:rPr>
          <w:rtl/>
          <w:lang w:bidi="ar-JO"/>
        </w:rPr>
        <w:t>برنامج</w:t>
      </w:r>
      <w:r w:rsidRPr="006E3674">
        <w:rPr>
          <w:rtl/>
        </w:rPr>
        <w:t xml:space="preserve"> </w:t>
      </w:r>
      <w:r w:rsidRPr="006E3674">
        <w:rPr>
          <w:rtl/>
          <w:lang w:bidi="ar-JO"/>
        </w:rPr>
        <w:t>حقوق</w:t>
      </w:r>
      <w:r w:rsidRPr="006E3674">
        <w:rPr>
          <w:rtl/>
        </w:rPr>
        <w:t xml:space="preserve"> </w:t>
      </w:r>
      <w:r w:rsidRPr="006E3674">
        <w:rPr>
          <w:rtl/>
          <w:lang w:bidi="ar-JO"/>
        </w:rPr>
        <w:t>الإنسان</w:t>
      </w:r>
      <w:r w:rsidRPr="006E3674">
        <w:rPr>
          <w:rtl/>
        </w:rPr>
        <w:t xml:space="preserve"> </w:t>
      </w:r>
      <w:r w:rsidRPr="006E3674">
        <w:rPr>
          <w:rtl/>
          <w:lang w:bidi="ar-JO"/>
        </w:rPr>
        <w:t>والقانون</w:t>
      </w:r>
      <w:r w:rsidRPr="006E3674">
        <w:rPr>
          <w:rtl/>
        </w:rPr>
        <w:t xml:space="preserve"> </w:t>
      </w:r>
      <w:r w:rsidRPr="006E3674">
        <w:rPr>
          <w:rtl/>
          <w:lang w:bidi="ar-JO"/>
        </w:rPr>
        <w:t>الدولي</w:t>
      </w:r>
      <w:r w:rsidRPr="006E3674">
        <w:rPr>
          <w:rtl/>
        </w:rPr>
        <w:t xml:space="preserve"> </w:t>
      </w:r>
      <w:r w:rsidRPr="006E3674">
        <w:rPr>
          <w:rtl/>
          <w:lang w:bidi="ar-JO"/>
        </w:rPr>
        <w:t>الإنساني،</w:t>
      </w:r>
      <w:r w:rsidRPr="006E3674">
        <w:rPr>
          <w:rtl/>
        </w:rPr>
        <w:t xml:space="preserve"> </w:t>
      </w:r>
      <w:r w:rsidRPr="006E3674">
        <w:rPr>
          <w:rtl/>
          <w:lang w:bidi="ar-JO"/>
        </w:rPr>
        <w:t>وتم</w:t>
      </w:r>
      <w:r w:rsidRPr="006E3674">
        <w:rPr>
          <w:rtl/>
        </w:rPr>
        <w:t xml:space="preserve"> </w:t>
      </w:r>
      <w:r w:rsidRPr="006E3674">
        <w:rPr>
          <w:rtl/>
          <w:lang w:bidi="ar-JO"/>
        </w:rPr>
        <w:t>تدريب</w:t>
      </w:r>
      <w:r w:rsidRPr="006E3674">
        <w:rPr>
          <w:rtl/>
        </w:rPr>
        <w:t xml:space="preserve"> </w:t>
      </w:r>
      <w:r w:rsidRPr="006E3674">
        <w:rPr>
          <w:rtl/>
          <w:lang w:bidi="ar-JO"/>
        </w:rPr>
        <w:t>الطلاب</w:t>
      </w:r>
      <w:r w:rsidRPr="006E3674">
        <w:rPr>
          <w:rtl/>
        </w:rPr>
        <w:t xml:space="preserve"> </w:t>
      </w:r>
      <w:r w:rsidRPr="006E3674">
        <w:rPr>
          <w:rtl/>
          <w:lang w:bidi="ar-JO"/>
        </w:rPr>
        <w:t>في</w:t>
      </w:r>
      <w:r w:rsidRPr="006E3674">
        <w:rPr>
          <w:rtl/>
        </w:rPr>
        <w:t xml:space="preserve"> </w:t>
      </w:r>
      <w:r w:rsidRPr="006E3674">
        <w:rPr>
          <w:rtl/>
          <w:lang w:bidi="ar-JO"/>
        </w:rPr>
        <w:t>هذا</w:t>
      </w:r>
      <w:r w:rsidRPr="006E3674">
        <w:rPr>
          <w:rtl/>
        </w:rPr>
        <w:t xml:space="preserve"> </w:t>
      </w:r>
      <w:r w:rsidRPr="006E3674">
        <w:rPr>
          <w:rtl/>
          <w:lang w:bidi="ar-JO"/>
        </w:rPr>
        <w:t>البرنامج</w:t>
      </w:r>
      <w:r w:rsidRPr="006E3674">
        <w:rPr>
          <w:rtl/>
        </w:rPr>
        <w:t xml:space="preserve"> </w:t>
      </w:r>
      <w:r w:rsidRPr="006E3674">
        <w:rPr>
          <w:rtl/>
          <w:lang w:bidi="ar-JO"/>
        </w:rPr>
        <w:t>على</w:t>
      </w:r>
      <w:r w:rsidRPr="006E3674">
        <w:rPr>
          <w:rtl/>
        </w:rPr>
        <w:t xml:space="preserve"> </w:t>
      </w:r>
      <w:r w:rsidRPr="006E3674">
        <w:rPr>
          <w:rtl/>
          <w:lang w:bidi="ar-JO"/>
        </w:rPr>
        <w:t>مفاهيم</w:t>
      </w:r>
      <w:r w:rsidRPr="006E3674">
        <w:rPr>
          <w:rtl/>
        </w:rPr>
        <w:t xml:space="preserve"> </w:t>
      </w:r>
      <w:r w:rsidRPr="006E3674">
        <w:rPr>
          <w:rtl/>
          <w:lang w:bidi="ar-JO"/>
        </w:rPr>
        <w:t>حقوق</w:t>
      </w:r>
      <w:r w:rsidRPr="006E3674">
        <w:rPr>
          <w:rtl/>
        </w:rPr>
        <w:t xml:space="preserve"> </w:t>
      </w:r>
      <w:r w:rsidRPr="006E3674">
        <w:rPr>
          <w:rtl/>
          <w:lang w:bidi="ar-JO"/>
        </w:rPr>
        <w:t>الإنسان</w:t>
      </w:r>
      <w:r w:rsidRPr="006E3674">
        <w:rPr>
          <w:rtl/>
        </w:rPr>
        <w:t xml:space="preserve"> </w:t>
      </w:r>
      <w:r w:rsidRPr="006E3674">
        <w:rPr>
          <w:rtl/>
          <w:lang w:bidi="ar-JO"/>
        </w:rPr>
        <w:t>والقانون</w:t>
      </w:r>
      <w:r w:rsidRPr="006E3674">
        <w:rPr>
          <w:rtl/>
        </w:rPr>
        <w:t xml:space="preserve"> </w:t>
      </w:r>
      <w:r w:rsidRPr="006E3674">
        <w:rPr>
          <w:rtl/>
          <w:lang w:bidi="ar-JO"/>
        </w:rPr>
        <w:t>الدولي</w:t>
      </w:r>
      <w:r w:rsidRPr="006E3674">
        <w:rPr>
          <w:rtl/>
        </w:rPr>
        <w:t xml:space="preserve"> </w:t>
      </w:r>
      <w:r w:rsidRPr="006E3674">
        <w:rPr>
          <w:rtl/>
          <w:lang w:bidi="ar-JO"/>
        </w:rPr>
        <w:t>الإنساني</w:t>
      </w:r>
      <w:r w:rsidRPr="006E3674">
        <w:rPr>
          <w:rtl/>
        </w:rPr>
        <w:t xml:space="preserve"> </w:t>
      </w:r>
      <w:r w:rsidRPr="006E3674">
        <w:rPr>
          <w:rtl/>
          <w:lang w:bidi="ar-JO"/>
        </w:rPr>
        <w:t>والمواثيق</w:t>
      </w:r>
      <w:r w:rsidRPr="006E3674">
        <w:rPr>
          <w:rtl/>
        </w:rPr>
        <w:t xml:space="preserve"> </w:t>
      </w:r>
      <w:r w:rsidRPr="006E3674">
        <w:rPr>
          <w:rtl/>
          <w:lang w:bidi="ar-JO"/>
        </w:rPr>
        <w:t>الدولية</w:t>
      </w:r>
      <w:r w:rsidRPr="006E3674">
        <w:rPr>
          <w:rtl/>
        </w:rPr>
        <w:t xml:space="preserve"> </w:t>
      </w:r>
      <w:r w:rsidRPr="006E3674">
        <w:rPr>
          <w:rtl/>
          <w:lang w:bidi="ar-JO"/>
        </w:rPr>
        <w:t>ذات</w:t>
      </w:r>
      <w:r w:rsidRPr="006E3674">
        <w:rPr>
          <w:rtl/>
        </w:rPr>
        <w:t xml:space="preserve"> </w:t>
      </w:r>
      <w:r w:rsidRPr="006E3674">
        <w:rPr>
          <w:rtl/>
          <w:lang w:bidi="ar-JO"/>
        </w:rPr>
        <w:t>العلاقة،</w:t>
      </w:r>
      <w:r w:rsidRPr="006E3674">
        <w:rPr>
          <w:rtl/>
        </w:rPr>
        <w:t xml:space="preserve"> </w:t>
      </w:r>
      <w:r w:rsidRPr="006E3674">
        <w:rPr>
          <w:rtl/>
          <w:lang w:bidi="ar-JO"/>
        </w:rPr>
        <w:t>ويتم</w:t>
      </w:r>
      <w:r w:rsidRPr="006E3674">
        <w:rPr>
          <w:rtl/>
        </w:rPr>
        <w:t xml:space="preserve"> </w:t>
      </w:r>
      <w:r w:rsidRPr="006E3674">
        <w:rPr>
          <w:rtl/>
          <w:lang w:bidi="ar-JO"/>
        </w:rPr>
        <w:t>كذلك</w:t>
      </w:r>
      <w:r w:rsidRPr="006E3674">
        <w:rPr>
          <w:rtl/>
        </w:rPr>
        <w:t xml:space="preserve"> </w:t>
      </w:r>
      <w:r w:rsidRPr="006E3674">
        <w:rPr>
          <w:rtl/>
          <w:lang w:bidi="ar-JO"/>
        </w:rPr>
        <w:t>عقد</w:t>
      </w:r>
      <w:r w:rsidRPr="006E3674">
        <w:rPr>
          <w:rtl/>
        </w:rPr>
        <w:t xml:space="preserve"> </w:t>
      </w:r>
      <w:r w:rsidRPr="006E3674">
        <w:rPr>
          <w:rtl/>
          <w:lang w:bidi="ar-JO"/>
        </w:rPr>
        <w:t>ملتقيات</w:t>
      </w:r>
      <w:r w:rsidRPr="006E3674">
        <w:rPr>
          <w:rtl/>
        </w:rPr>
        <w:t xml:space="preserve"> </w:t>
      </w:r>
      <w:r w:rsidRPr="006E3674">
        <w:rPr>
          <w:rtl/>
          <w:lang w:bidi="ar-JO"/>
        </w:rPr>
        <w:t>طلابية</w:t>
      </w:r>
      <w:r w:rsidRPr="006E3674">
        <w:rPr>
          <w:rtl/>
        </w:rPr>
        <w:t xml:space="preserve"> </w:t>
      </w:r>
      <w:r w:rsidRPr="006E3674">
        <w:rPr>
          <w:rtl/>
          <w:lang w:bidi="ar-JO"/>
        </w:rPr>
        <w:t>حول</w:t>
      </w:r>
      <w:r w:rsidRPr="006E3674">
        <w:rPr>
          <w:rtl/>
        </w:rPr>
        <w:t xml:space="preserve"> </w:t>
      </w:r>
      <w:r w:rsidRPr="006E3674">
        <w:rPr>
          <w:rtl/>
          <w:lang w:bidi="ar-JO"/>
        </w:rPr>
        <w:t>انتهاكات</w:t>
      </w:r>
      <w:r w:rsidRPr="006E3674">
        <w:rPr>
          <w:rtl/>
        </w:rPr>
        <w:t xml:space="preserve"> </w:t>
      </w:r>
      <w:r w:rsidRPr="006E3674">
        <w:rPr>
          <w:rtl/>
          <w:lang w:bidi="ar-JO"/>
        </w:rPr>
        <w:t>حقوق</w:t>
      </w:r>
      <w:r w:rsidRPr="006E3674">
        <w:rPr>
          <w:rtl/>
        </w:rPr>
        <w:t xml:space="preserve"> </w:t>
      </w:r>
      <w:r w:rsidRPr="006E3674">
        <w:rPr>
          <w:rtl/>
          <w:lang w:bidi="ar-JO"/>
        </w:rPr>
        <w:t>الإنسان</w:t>
      </w:r>
      <w:r w:rsidRPr="006E3674">
        <w:rPr>
          <w:rtl/>
        </w:rPr>
        <w:t xml:space="preserve"> </w:t>
      </w:r>
      <w:r w:rsidRPr="006E3674">
        <w:rPr>
          <w:rtl/>
          <w:lang w:bidi="ar-JO"/>
        </w:rPr>
        <w:t>في</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p>
    <w:p w14:paraId="050DAAA9" w14:textId="77777777" w:rsidR="00804ADB" w:rsidRPr="006E3674" w:rsidRDefault="00804ADB" w:rsidP="00804ADB">
      <w:pPr>
        <w:pStyle w:val="H23GA"/>
        <w:rPr>
          <w:rtl/>
        </w:rPr>
      </w:pPr>
      <w:r>
        <w:rPr>
          <w:rtl/>
        </w:rPr>
        <w:tab/>
      </w:r>
      <w:r>
        <w:rPr>
          <w:rtl/>
        </w:rPr>
        <w:tab/>
      </w:r>
      <w:r w:rsidRPr="006E3674">
        <w:rPr>
          <w:rtl/>
        </w:rPr>
        <w:t xml:space="preserve">نشر التقارير </w:t>
      </w:r>
    </w:p>
    <w:p w14:paraId="7858CABE" w14:textId="77777777" w:rsidR="00804ADB" w:rsidRPr="006E3674" w:rsidRDefault="00804ADB" w:rsidP="00804ADB">
      <w:pPr>
        <w:pStyle w:val="SingleTxtGA"/>
        <w:rPr>
          <w:rtl/>
        </w:rPr>
      </w:pPr>
      <w:r w:rsidRPr="006E3674">
        <w:rPr>
          <w:rtl/>
          <w:lang w:bidi="ar-JO"/>
        </w:rPr>
        <w:t>43-</w:t>
      </w:r>
      <w:r w:rsidRPr="006E3674">
        <w:rPr>
          <w:rtl/>
          <w:lang w:bidi="ar-JO"/>
        </w:rPr>
        <w:tab/>
        <w:t>عملت</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على</w:t>
      </w:r>
      <w:r w:rsidRPr="006E3674">
        <w:rPr>
          <w:rtl/>
        </w:rPr>
        <w:t xml:space="preserve"> </w:t>
      </w:r>
      <w:r w:rsidRPr="006E3674">
        <w:rPr>
          <w:rtl/>
          <w:lang w:bidi="ar-JO"/>
        </w:rPr>
        <w:t>تعزيز</w:t>
      </w:r>
      <w:r w:rsidRPr="006E3674">
        <w:rPr>
          <w:rtl/>
        </w:rPr>
        <w:t xml:space="preserve"> </w:t>
      </w:r>
      <w:r w:rsidRPr="006E3674">
        <w:rPr>
          <w:rtl/>
          <w:lang w:bidi="ar-JO"/>
        </w:rPr>
        <w:t>الحوار</w:t>
      </w:r>
      <w:r w:rsidRPr="006E3674">
        <w:rPr>
          <w:rtl/>
        </w:rPr>
        <w:t xml:space="preserve"> </w:t>
      </w:r>
      <w:r w:rsidRPr="006E3674">
        <w:rPr>
          <w:rtl/>
          <w:lang w:bidi="ar-JO"/>
        </w:rPr>
        <w:t>بين</w:t>
      </w:r>
      <w:r w:rsidRPr="006E3674">
        <w:rPr>
          <w:rtl/>
        </w:rPr>
        <w:t xml:space="preserve"> </w:t>
      </w:r>
      <w:r w:rsidRPr="006E3674">
        <w:rPr>
          <w:rtl/>
          <w:lang w:bidi="ar-JO"/>
        </w:rPr>
        <w:t>الحكومة</w:t>
      </w:r>
      <w:r w:rsidRPr="006E3674">
        <w:rPr>
          <w:rtl/>
        </w:rPr>
        <w:t xml:space="preserve"> </w:t>
      </w:r>
      <w:r w:rsidRPr="006E3674">
        <w:rPr>
          <w:rtl/>
          <w:lang w:bidi="ar-JO"/>
        </w:rPr>
        <w:t>والمجتمع</w:t>
      </w:r>
      <w:r w:rsidRPr="006E3674">
        <w:rPr>
          <w:rtl/>
        </w:rPr>
        <w:t xml:space="preserve"> </w:t>
      </w:r>
      <w:r w:rsidRPr="006E3674">
        <w:rPr>
          <w:rtl/>
          <w:lang w:bidi="ar-JO"/>
        </w:rPr>
        <w:t>المدني،</w:t>
      </w:r>
      <w:r w:rsidRPr="006E3674">
        <w:rPr>
          <w:rtl/>
        </w:rPr>
        <w:t xml:space="preserve"> </w:t>
      </w:r>
      <w:r w:rsidRPr="006E3674">
        <w:rPr>
          <w:rtl/>
          <w:lang w:bidi="ar-JO"/>
        </w:rPr>
        <w:t>من</w:t>
      </w:r>
      <w:r w:rsidRPr="006E3674">
        <w:rPr>
          <w:rtl/>
        </w:rPr>
        <w:t xml:space="preserve"> </w:t>
      </w:r>
      <w:r w:rsidRPr="006E3674">
        <w:rPr>
          <w:rtl/>
          <w:lang w:bidi="ar-JO"/>
        </w:rPr>
        <w:t>خلال</w:t>
      </w:r>
      <w:r w:rsidRPr="006E3674">
        <w:rPr>
          <w:rtl/>
        </w:rPr>
        <w:t xml:space="preserve"> </w:t>
      </w:r>
      <w:r w:rsidRPr="006E3674">
        <w:rPr>
          <w:rtl/>
          <w:lang w:bidi="ar-JO"/>
        </w:rPr>
        <w:t>عقد</w:t>
      </w:r>
      <w:r w:rsidRPr="006E3674">
        <w:rPr>
          <w:rtl/>
        </w:rPr>
        <w:t xml:space="preserve"> </w:t>
      </w:r>
      <w:r w:rsidRPr="006E3674">
        <w:rPr>
          <w:rtl/>
          <w:lang w:bidi="ar-JO"/>
        </w:rPr>
        <w:t>مشاورات</w:t>
      </w:r>
      <w:r w:rsidRPr="006E3674">
        <w:rPr>
          <w:rtl/>
        </w:rPr>
        <w:t xml:space="preserve"> </w:t>
      </w:r>
      <w:r w:rsidRPr="006E3674">
        <w:rPr>
          <w:rtl/>
          <w:lang w:bidi="ar-JO"/>
        </w:rPr>
        <w:t>وطنية</w:t>
      </w:r>
      <w:r w:rsidRPr="006E3674">
        <w:rPr>
          <w:rtl/>
        </w:rPr>
        <w:t xml:space="preserve"> </w:t>
      </w:r>
      <w:r w:rsidRPr="006E3674">
        <w:rPr>
          <w:rtl/>
          <w:lang w:bidi="ar-JO"/>
        </w:rPr>
        <w:t>من</w:t>
      </w:r>
      <w:r w:rsidRPr="006E3674">
        <w:rPr>
          <w:rtl/>
        </w:rPr>
        <w:t xml:space="preserve"> </w:t>
      </w:r>
      <w:r w:rsidRPr="006E3674">
        <w:rPr>
          <w:rtl/>
          <w:lang w:bidi="ar-JO"/>
        </w:rPr>
        <w:t>أجل</w:t>
      </w:r>
      <w:r w:rsidRPr="006E3674">
        <w:rPr>
          <w:rtl/>
        </w:rPr>
        <w:t xml:space="preserve"> </w:t>
      </w:r>
      <w:r w:rsidRPr="006E3674">
        <w:rPr>
          <w:rtl/>
          <w:lang w:bidi="ar-JO"/>
        </w:rPr>
        <w:t>مناقشة</w:t>
      </w:r>
      <w:r w:rsidRPr="006E3674">
        <w:rPr>
          <w:rtl/>
        </w:rPr>
        <w:t xml:space="preserve"> </w:t>
      </w:r>
      <w:r w:rsidRPr="006E3674">
        <w:rPr>
          <w:rtl/>
          <w:lang w:bidi="ar-JO"/>
        </w:rPr>
        <w:t>مسودات</w:t>
      </w:r>
      <w:r w:rsidRPr="006E3674">
        <w:rPr>
          <w:rtl/>
        </w:rPr>
        <w:t xml:space="preserve"> </w:t>
      </w:r>
      <w:r w:rsidRPr="006E3674">
        <w:rPr>
          <w:rtl/>
          <w:lang w:bidi="ar-JO"/>
        </w:rPr>
        <w:t>التقارير</w:t>
      </w:r>
      <w:r w:rsidRPr="006E3674">
        <w:rPr>
          <w:rtl/>
        </w:rPr>
        <w:t xml:space="preserve"> </w:t>
      </w:r>
      <w:r w:rsidRPr="006E3674">
        <w:rPr>
          <w:rtl/>
          <w:lang w:bidi="ar-JO"/>
        </w:rPr>
        <w:t>الأولية</w:t>
      </w:r>
      <w:r w:rsidRPr="006E3674">
        <w:rPr>
          <w:rtl/>
        </w:rPr>
        <w:t xml:space="preserve"> </w:t>
      </w:r>
      <w:r w:rsidRPr="006E3674">
        <w:rPr>
          <w:rtl/>
          <w:lang w:bidi="ar-JO"/>
        </w:rPr>
        <w:t>التي</w:t>
      </w:r>
      <w:r w:rsidRPr="006E3674">
        <w:rPr>
          <w:rtl/>
        </w:rPr>
        <w:t xml:space="preserve"> </w:t>
      </w:r>
      <w:r w:rsidRPr="006E3674">
        <w:rPr>
          <w:rtl/>
          <w:lang w:bidi="ar-JO"/>
        </w:rPr>
        <w:t>أعدتها</w:t>
      </w:r>
      <w:r w:rsidRPr="006E3674">
        <w:rPr>
          <w:rtl/>
        </w:rPr>
        <w:t xml:space="preserve"> </w:t>
      </w:r>
      <w:r w:rsidRPr="006E3674">
        <w:rPr>
          <w:rtl/>
          <w:lang w:bidi="ar-JO"/>
        </w:rPr>
        <w:t>المؤسسات</w:t>
      </w:r>
      <w:r w:rsidRPr="006E3674">
        <w:rPr>
          <w:rtl/>
        </w:rPr>
        <w:t xml:space="preserve"> </w:t>
      </w:r>
      <w:r w:rsidRPr="006E3674">
        <w:rPr>
          <w:rtl/>
          <w:lang w:bidi="ar-JO"/>
        </w:rPr>
        <w:t>الرسمية، والمزمع</w:t>
      </w:r>
      <w:r w:rsidRPr="006E3674">
        <w:rPr>
          <w:rtl/>
        </w:rPr>
        <w:t xml:space="preserve"> </w:t>
      </w:r>
      <w:r w:rsidRPr="006E3674">
        <w:rPr>
          <w:rtl/>
          <w:lang w:bidi="ar-JO"/>
        </w:rPr>
        <w:t>تقديمها</w:t>
      </w:r>
      <w:r w:rsidRPr="006E3674">
        <w:rPr>
          <w:rtl/>
        </w:rPr>
        <w:t xml:space="preserve"> </w:t>
      </w:r>
      <w:r w:rsidRPr="006E3674">
        <w:rPr>
          <w:rtl/>
          <w:lang w:bidi="ar-JO"/>
        </w:rPr>
        <w:t>إلى</w:t>
      </w:r>
      <w:r w:rsidRPr="006E3674">
        <w:rPr>
          <w:rtl/>
        </w:rPr>
        <w:t xml:space="preserve"> </w:t>
      </w:r>
      <w:r w:rsidRPr="006E3674">
        <w:rPr>
          <w:rtl/>
          <w:lang w:bidi="ar-JO"/>
        </w:rPr>
        <w:t>اللجان المعنية بحقوق الإنسان،</w:t>
      </w:r>
      <w:r w:rsidRPr="006E3674">
        <w:rPr>
          <w:rtl/>
        </w:rPr>
        <w:t xml:space="preserve"> </w:t>
      </w:r>
      <w:r w:rsidRPr="006E3674">
        <w:rPr>
          <w:rtl/>
          <w:lang w:bidi="ar-JO"/>
        </w:rPr>
        <w:t>والتشاور</w:t>
      </w:r>
      <w:r w:rsidRPr="006E3674">
        <w:rPr>
          <w:rtl/>
        </w:rPr>
        <w:t xml:space="preserve"> </w:t>
      </w:r>
      <w:r w:rsidRPr="006E3674">
        <w:rPr>
          <w:rtl/>
          <w:lang w:bidi="ar-JO"/>
        </w:rPr>
        <w:t>بشأنها</w:t>
      </w:r>
      <w:r w:rsidRPr="006E3674">
        <w:rPr>
          <w:rtl/>
        </w:rPr>
        <w:t xml:space="preserve"> </w:t>
      </w:r>
      <w:r w:rsidRPr="006E3674">
        <w:rPr>
          <w:rtl/>
          <w:lang w:bidi="ar-JO"/>
        </w:rPr>
        <w:t>وتقييمها</w:t>
      </w:r>
      <w:r w:rsidRPr="006E3674">
        <w:rPr>
          <w:rtl/>
        </w:rPr>
        <w:t xml:space="preserve"> </w:t>
      </w:r>
      <w:r w:rsidRPr="006E3674">
        <w:rPr>
          <w:rtl/>
          <w:lang w:bidi="ar-JO"/>
        </w:rPr>
        <w:t>مع</w:t>
      </w:r>
      <w:r w:rsidRPr="006E3674">
        <w:rPr>
          <w:rtl/>
        </w:rPr>
        <w:t xml:space="preserve"> </w:t>
      </w:r>
      <w:r w:rsidRPr="006E3674">
        <w:rPr>
          <w:rtl/>
          <w:lang w:bidi="ar-JO"/>
        </w:rPr>
        <w:t>مؤسسات</w:t>
      </w:r>
      <w:r w:rsidRPr="006E3674">
        <w:rPr>
          <w:rtl/>
        </w:rPr>
        <w:t xml:space="preserve"> </w:t>
      </w:r>
      <w:r w:rsidRPr="006E3674">
        <w:rPr>
          <w:rtl/>
          <w:lang w:bidi="ar-JO"/>
        </w:rPr>
        <w:t>المجتمع</w:t>
      </w:r>
      <w:r w:rsidRPr="006E3674">
        <w:rPr>
          <w:rtl/>
        </w:rPr>
        <w:t xml:space="preserve"> </w:t>
      </w:r>
      <w:r w:rsidRPr="006E3674">
        <w:rPr>
          <w:rtl/>
          <w:lang w:bidi="ar-JO"/>
        </w:rPr>
        <w:t>المدني، وأخذ ملاحظاتهم بعين الاعتبار عند صياغة النسخ النهائية والشراكة معهم في إعداد الخطط الوطنية لتنفيذ توصيات هيئات معاهدات حقوق الإنسان.</w:t>
      </w:r>
    </w:p>
    <w:p w14:paraId="0166C174" w14:textId="77777777" w:rsidR="00804ADB" w:rsidRPr="006E3674" w:rsidRDefault="00804ADB" w:rsidP="00804ADB">
      <w:pPr>
        <w:pStyle w:val="SingleTxtGA"/>
        <w:rPr>
          <w:rtl/>
          <w:lang w:bidi="ar-IQ"/>
        </w:rPr>
      </w:pPr>
      <w:r w:rsidRPr="006E3674">
        <w:rPr>
          <w:rtl/>
          <w:lang w:bidi="ar-JO"/>
        </w:rPr>
        <w:t>44-</w:t>
      </w:r>
      <w:r w:rsidRPr="006E3674">
        <w:rPr>
          <w:rtl/>
          <w:lang w:bidi="ar-JO"/>
        </w:rPr>
        <w:tab/>
      </w:r>
      <w:r w:rsidRPr="006E3674">
        <w:rPr>
          <w:rtl/>
          <w:lang w:bidi="ar-IQ"/>
        </w:rPr>
        <w:t>وبسبب إعاقة إسرائيل، السلطة القائمة بالاحتلال، لمؤسسات المجتمع المدني في قطاع غزة من القدوم إلى الضفة الغربية أو ذهاب المؤسسات إلى قطاع غزة، تم عقد جلستين للمشاورات الوطنية</w:t>
      </w:r>
      <w:r w:rsidRPr="006E3674">
        <w:rPr>
          <w:rtl/>
          <w:lang w:bidi="ar-JO"/>
        </w:rPr>
        <w:t xml:space="preserve"> لمسودة ت</w:t>
      </w:r>
      <w:r w:rsidRPr="006E3674">
        <w:rPr>
          <w:rtl/>
          <w:lang w:bidi="ar-IQ"/>
        </w:rPr>
        <w:t>قرير العهد الدولي للحقوق المدنية والسياسية، الأولى في كانون أول/ ديسمبر 2017 في مقر وزارة الخارجية والمغتربين مع مؤسسات المجتمع المدني في الضفة الغربية بما يشمل مؤسسات المجتمع المدني العاملة في القدس</w:t>
      </w:r>
      <w:r>
        <w:rPr>
          <w:rFonts w:hint="cs"/>
          <w:rtl/>
          <w:lang w:bidi="ar-IQ"/>
        </w:rPr>
        <w:t xml:space="preserve"> المحتلة</w:t>
      </w:r>
      <w:r w:rsidRPr="006E3674">
        <w:rPr>
          <w:rtl/>
          <w:lang w:bidi="ar-IQ"/>
        </w:rPr>
        <w:t>، والثانية في آذار/ مارس 2018 في مقر الهيئة المستقلة لحقوق الإنسان مع مؤسسات المجتمع المدني في غزة عبر الفيديو المباشر، وذلك بحضور ممثلي الوزارات وممثلي مؤسسات المجتمع المدني الحقوقية والأهلية في الأرض الفلسطينية المحتلة.</w:t>
      </w:r>
    </w:p>
    <w:p w14:paraId="5E183E4E" w14:textId="77777777" w:rsidR="00804ADB" w:rsidRPr="003A159F" w:rsidRDefault="00804ADB" w:rsidP="00804ADB">
      <w:pPr>
        <w:pStyle w:val="SingleTxtGA"/>
        <w:rPr>
          <w:spacing w:val="-4"/>
          <w:rtl/>
        </w:rPr>
      </w:pPr>
      <w:r w:rsidRPr="003A159F">
        <w:rPr>
          <w:spacing w:val="-4"/>
          <w:rtl/>
          <w:lang w:bidi="ar-JO"/>
        </w:rPr>
        <w:t>45-</w:t>
      </w:r>
      <w:r w:rsidRPr="003A159F">
        <w:rPr>
          <w:spacing w:val="-4"/>
          <w:rtl/>
          <w:lang w:bidi="ar-JO"/>
        </w:rPr>
        <w:tab/>
      </w:r>
      <w:r w:rsidRPr="003A159F">
        <w:rPr>
          <w:spacing w:val="-4"/>
          <w:rtl/>
        </w:rPr>
        <w:t xml:space="preserve">كما تم نشر </w:t>
      </w:r>
      <w:r w:rsidRPr="003A159F">
        <w:rPr>
          <w:spacing w:val="-4"/>
          <w:rtl/>
          <w:lang w:bidi="ar-JO"/>
        </w:rPr>
        <w:t>النسخ</w:t>
      </w:r>
      <w:r w:rsidRPr="003A159F">
        <w:rPr>
          <w:spacing w:val="-4"/>
          <w:rtl/>
        </w:rPr>
        <w:t xml:space="preserve"> </w:t>
      </w:r>
      <w:r w:rsidRPr="003A159F">
        <w:rPr>
          <w:spacing w:val="-4"/>
          <w:rtl/>
          <w:lang w:bidi="ar-JO"/>
        </w:rPr>
        <w:t>النهائية</w:t>
      </w:r>
      <w:r w:rsidRPr="003A159F">
        <w:rPr>
          <w:spacing w:val="-4"/>
          <w:rtl/>
        </w:rPr>
        <w:t xml:space="preserve"> </w:t>
      </w:r>
      <w:r w:rsidRPr="003A159F">
        <w:rPr>
          <w:spacing w:val="-4"/>
          <w:rtl/>
          <w:lang w:bidi="ar-JO"/>
        </w:rPr>
        <w:t>من</w:t>
      </w:r>
      <w:r w:rsidRPr="003A159F">
        <w:rPr>
          <w:spacing w:val="-4"/>
          <w:rtl/>
        </w:rPr>
        <w:t xml:space="preserve"> </w:t>
      </w:r>
      <w:r w:rsidRPr="003A159F">
        <w:rPr>
          <w:spacing w:val="-4"/>
          <w:rtl/>
          <w:lang w:bidi="ar-JO"/>
        </w:rPr>
        <w:t>التقارير الأولية لدولة فلسطين</w:t>
      </w:r>
      <w:r w:rsidRPr="003A159F">
        <w:rPr>
          <w:spacing w:val="-4"/>
          <w:rtl/>
        </w:rPr>
        <w:t xml:space="preserve"> المقدمة إلى هيئات المعاهدات المنشأة بموجب</w:t>
      </w:r>
      <w:r w:rsidRPr="003A159F">
        <w:rPr>
          <w:spacing w:val="-4"/>
          <w:rtl/>
          <w:lang w:bidi="ar-JO"/>
        </w:rPr>
        <w:t xml:space="preserve"> المعاهدات الدولية لحقوق الإنسان، </w:t>
      </w:r>
      <w:r w:rsidRPr="003A159F">
        <w:rPr>
          <w:spacing w:val="-4"/>
          <w:rtl/>
        </w:rPr>
        <w:t>على الصفحة الالكترونية لوزارة الخارجية والمغتربين الفلسطينية</w:t>
      </w:r>
      <w:r w:rsidRPr="003A159F">
        <w:rPr>
          <w:spacing w:val="-4"/>
          <w:rtl/>
          <w:lang w:bidi="ar-JO"/>
        </w:rPr>
        <w:t>،</w:t>
      </w:r>
      <w:r w:rsidRPr="003A159F">
        <w:rPr>
          <w:spacing w:val="-4"/>
          <w:rtl/>
        </w:rPr>
        <w:t xml:space="preserve"> </w:t>
      </w:r>
      <w:r w:rsidRPr="003A159F">
        <w:rPr>
          <w:spacing w:val="-4"/>
          <w:rtl/>
          <w:lang w:bidi="ar-JO"/>
        </w:rPr>
        <w:t>وعلى</w:t>
      </w:r>
      <w:r w:rsidRPr="003A159F">
        <w:rPr>
          <w:spacing w:val="-4"/>
          <w:rtl/>
        </w:rPr>
        <w:t xml:space="preserve"> </w:t>
      </w:r>
      <w:r w:rsidRPr="003A159F">
        <w:rPr>
          <w:spacing w:val="-4"/>
          <w:rtl/>
          <w:lang w:bidi="ar-JO"/>
        </w:rPr>
        <w:t>الصفحة</w:t>
      </w:r>
      <w:r w:rsidRPr="003A159F">
        <w:rPr>
          <w:spacing w:val="-4"/>
          <w:rtl/>
        </w:rPr>
        <w:t xml:space="preserve"> </w:t>
      </w:r>
      <w:r w:rsidRPr="003A159F">
        <w:rPr>
          <w:spacing w:val="-4"/>
          <w:rtl/>
          <w:lang w:bidi="ar-JO"/>
        </w:rPr>
        <w:t>الرسمية</w:t>
      </w:r>
      <w:r w:rsidRPr="003A159F">
        <w:rPr>
          <w:spacing w:val="-4"/>
          <w:rtl/>
        </w:rPr>
        <w:t xml:space="preserve"> </w:t>
      </w:r>
      <w:r w:rsidRPr="003A159F">
        <w:rPr>
          <w:spacing w:val="-4"/>
          <w:rtl/>
          <w:lang w:bidi="ar-JO"/>
        </w:rPr>
        <w:t>لكل</w:t>
      </w:r>
      <w:r w:rsidRPr="003A159F">
        <w:rPr>
          <w:spacing w:val="-4"/>
          <w:rtl/>
        </w:rPr>
        <w:t xml:space="preserve"> </w:t>
      </w:r>
      <w:r w:rsidRPr="003A159F">
        <w:rPr>
          <w:spacing w:val="-4"/>
          <w:rtl/>
          <w:lang w:bidi="ar-JO"/>
        </w:rPr>
        <w:t>وزارة</w:t>
      </w:r>
      <w:r w:rsidRPr="003A159F">
        <w:rPr>
          <w:spacing w:val="-4"/>
          <w:rtl/>
        </w:rPr>
        <w:t xml:space="preserve"> </w:t>
      </w:r>
      <w:r w:rsidRPr="003A159F">
        <w:rPr>
          <w:spacing w:val="-4"/>
          <w:rtl/>
          <w:lang w:bidi="ar-JO"/>
        </w:rPr>
        <w:t>مختصة</w:t>
      </w:r>
      <w:r w:rsidRPr="003A159F">
        <w:rPr>
          <w:spacing w:val="-4"/>
          <w:rtl/>
        </w:rPr>
        <w:t xml:space="preserve">. </w:t>
      </w:r>
      <w:r w:rsidRPr="003A159F">
        <w:rPr>
          <w:spacing w:val="-4"/>
          <w:rtl/>
          <w:lang w:bidi="ar-JO"/>
        </w:rPr>
        <w:t>كما تلتزم دولة فلسطين بمناقشة</w:t>
      </w:r>
      <w:r w:rsidRPr="003A159F">
        <w:rPr>
          <w:spacing w:val="-4"/>
          <w:rtl/>
        </w:rPr>
        <w:t xml:space="preserve"> </w:t>
      </w:r>
      <w:r w:rsidRPr="003A159F">
        <w:rPr>
          <w:spacing w:val="-4"/>
          <w:rtl/>
          <w:lang w:bidi="ar-JO"/>
        </w:rPr>
        <w:t>تقارير</w:t>
      </w:r>
      <w:r w:rsidRPr="003A159F">
        <w:rPr>
          <w:spacing w:val="-4"/>
          <w:rtl/>
        </w:rPr>
        <w:t xml:space="preserve"> </w:t>
      </w:r>
      <w:r w:rsidRPr="003A159F">
        <w:rPr>
          <w:spacing w:val="-4"/>
          <w:rtl/>
          <w:lang w:bidi="ar-JO"/>
        </w:rPr>
        <w:t>اتفاقيات</w:t>
      </w:r>
      <w:r w:rsidRPr="003A159F">
        <w:rPr>
          <w:spacing w:val="-4"/>
          <w:rtl/>
        </w:rPr>
        <w:t xml:space="preserve"> </w:t>
      </w:r>
      <w:r w:rsidRPr="003A159F">
        <w:rPr>
          <w:spacing w:val="-4"/>
          <w:rtl/>
          <w:lang w:bidi="ar-JO"/>
        </w:rPr>
        <w:t>حقوق</w:t>
      </w:r>
      <w:r w:rsidRPr="003A159F">
        <w:rPr>
          <w:spacing w:val="-4"/>
          <w:rtl/>
        </w:rPr>
        <w:t xml:space="preserve"> </w:t>
      </w:r>
      <w:r w:rsidRPr="003A159F">
        <w:rPr>
          <w:spacing w:val="-4"/>
          <w:rtl/>
          <w:lang w:bidi="ar-JO"/>
        </w:rPr>
        <w:t>الإنسان</w:t>
      </w:r>
      <w:r w:rsidRPr="003A159F">
        <w:rPr>
          <w:spacing w:val="-4"/>
          <w:rtl/>
        </w:rPr>
        <w:t xml:space="preserve"> </w:t>
      </w:r>
      <w:r w:rsidRPr="003A159F">
        <w:rPr>
          <w:spacing w:val="-4"/>
          <w:rtl/>
          <w:lang w:bidi="ar-JO"/>
        </w:rPr>
        <w:t>أمام</w:t>
      </w:r>
      <w:r w:rsidRPr="003A159F">
        <w:rPr>
          <w:spacing w:val="-4"/>
          <w:rtl/>
        </w:rPr>
        <w:t xml:space="preserve"> </w:t>
      </w:r>
      <w:r w:rsidRPr="003A159F">
        <w:rPr>
          <w:spacing w:val="-4"/>
          <w:rtl/>
          <w:lang w:bidi="ar-JO"/>
        </w:rPr>
        <w:t>هيئات</w:t>
      </w:r>
      <w:r w:rsidRPr="003A159F">
        <w:rPr>
          <w:spacing w:val="-4"/>
          <w:rtl/>
        </w:rPr>
        <w:t xml:space="preserve"> </w:t>
      </w:r>
      <w:r w:rsidRPr="003A159F">
        <w:rPr>
          <w:spacing w:val="-4"/>
          <w:rtl/>
          <w:lang w:bidi="ar-JO"/>
        </w:rPr>
        <w:t>المعاهدات،</w:t>
      </w:r>
      <w:r w:rsidRPr="003A159F">
        <w:rPr>
          <w:spacing w:val="-4"/>
          <w:rtl/>
        </w:rPr>
        <w:t xml:space="preserve"> </w:t>
      </w:r>
      <w:r w:rsidRPr="003A159F">
        <w:rPr>
          <w:spacing w:val="-4"/>
          <w:rtl/>
          <w:lang w:bidi="ar-JO"/>
        </w:rPr>
        <w:t>ومتابعة</w:t>
      </w:r>
      <w:r w:rsidRPr="003A159F">
        <w:rPr>
          <w:spacing w:val="-4"/>
          <w:rtl/>
        </w:rPr>
        <w:t xml:space="preserve"> </w:t>
      </w:r>
      <w:r w:rsidRPr="003A159F">
        <w:rPr>
          <w:spacing w:val="-4"/>
          <w:rtl/>
          <w:lang w:bidi="ar-JO"/>
        </w:rPr>
        <w:t>تنفيذ الملاحظات</w:t>
      </w:r>
      <w:r w:rsidRPr="003A159F">
        <w:rPr>
          <w:spacing w:val="-4"/>
          <w:rtl/>
        </w:rPr>
        <w:t xml:space="preserve"> </w:t>
      </w:r>
      <w:r w:rsidRPr="003A159F">
        <w:rPr>
          <w:spacing w:val="-4"/>
          <w:rtl/>
          <w:lang w:bidi="ar-JO"/>
        </w:rPr>
        <w:t>الختامية</w:t>
      </w:r>
      <w:r w:rsidRPr="003A159F">
        <w:rPr>
          <w:spacing w:val="-4"/>
          <w:rtl/>
        </w:rPr>
        <w:t xml:space="preserve"> </w:t>
      </w:r>
      <w:r w:rsidRPr="003A159F">
        <w:rPr>
          <w:spacing w:val="-4"/>
          <w:rtl/>
          <w:lang w:bidi="ar-JO"/>
        </w:rPr>
        <w:t>والتوصيات</w:t>
      </w:r>
      <w:r w:rsidRPr="003A159F">
        <w:rPr>
          <w:spacing w:val="-4"/>
          <w:rtl/>
        </w:rPr>
        <w:t xml:space="preserve"> </w:t>
      </w:r>
      <w:r w:rsidRPr="003A159F">
        <w:rPr>
          <w:spacing w:val="-4"/>
          <w:rtl/>
          <w:lang w:bidi="ar-JO"/>
        </w:rPr>
        <w:t>الصادرة</w:t>
      </w:r>
      <w:r w:rsidRPr="003A159F">
        <w:rPr>
          <w:spacing w:val="-4"/>
          <w:rtl/>
        </w:rPr>
        <w:t xml:space="preserve"> </w:t>
      </w:r>
      <w:r w:rsidRPr="003A159F">
        <w:rPr>
          <w:spacing w:val="-4"/>
          <w:rtl/>
          <w:lang w:bidi="ar-JO"/>
        </w:rPr>
        <w:t>عن</w:t>
      </w:r>
      <w:r w:rsidRPr="003A159F">
        <w:rPr>
          <w:spacing w:val="-4"/>
          <w:rtl/>
        </w:rPr>
        <w:t xml:space="preserve"> </w:t>
      </w:r>
      <w:r w:rsidRPr="003A159F">
        <w:rPr>
          <w:spacing w:val="-4"/>
          <w:rtl/>
          <w:lang w:bidi="ar-JO"/>
        </w:rPr>
        <w:t>لجان</w:t>
      </w:r>
      <w:r w:rsidRPr="003A159F">
        <w:rPr>
          <w:spacing w:val="-4"/>
          <w:rtl/>
        </w:rPr>
        <w:t xml:space="preserve"> </w:t>
      </w:r>
      <w:r w:rsidRPr="003A159F">
        <w:rPr>
          <w:spacing w:val="-4"/>
          <w:rtl/>
          <w:lang w:bidi="ar-JO"/>
        </w:rPr>
        <w:t>المعاهدات</w:t>
      </w:r>
      <w:r w:rsidRPr="003A159F">
        <w:rPr>
          <w:spacing w:val="-4"/>
          <w:rtl/>
        </w:rPr>
        <w:t>.</w:t>
      </w:r>
    </w:p>
    <w:p w14:paraId="631B14E5" w14:textId="77777777" w:rsidR="00804ADB" w:rsidRPr="006E3674" w:rsidRDefault="00804ADB" w:rsidP="00804ADB">
      <w:pPr>
        <w:pStyle w:val="H23GA"/>
        <w:rPr>
          <w:rtl/>
        </w:rPr>
      </w:pPr>
      <w:r>
        <w:rPr>
          <w:rtl/>
          <w:lang w:bidi="ar-JO"/>
        </w:rPr>
        <w:tab/>
      </w:r>
      <w:r>
        <w:rPr>
          <w:rtl/>
          <w:lang w:bidi="ar-JO"/>
        </w:rPr>
        <w:tab/>
      </w:r>
      <w:r w:rsidRPr="006E3674">
        <w:rPr>
          <w:rtl/>
          <w:lang w:bidi="ar-JO"/>
        </w:rPr>
        <w:t>المساواة وعدم التمييز</w:t>
      </w:r>
    </w:p>
    <w:p w14:paraId="20FD8357" w14:textId="77777777" w:rsidR="00804ADB" w:rsidRPr="006E3674" w:rsidRDefault="00804ADB" w:rsidP="00804ADB">
      <w:pPr>
        <w:pStyle w:val="SingleTxtGA"/>
        <w:rPr>
          <w:i/>
          <w:iCs/>
          <w:rtl/>
        </w:rPr>
      </w:pPr>
      <w:r w:rsidRPr="006E3674">
        <w:rPr>
          <w:rtl/>
          <w:lang w:bidi="ar-JO"/>
        </w:rPr>
        <w:t>46-</w:t>
      </w:r>
      <w:r w:rsidRPr="006E3674">
        <w:rPr>
          <w:rtl/>
          <w:lang w:bidi="ar-JO"/>
        </w:rPr>
        <w:tab/>
        <w:t>تعتبر</w:t>
      </w:r>
      <w:r w:rsidRPr="006E3674">
        <w:rPr>
          <w:rtl/>
        </w:rPr>
        <w:t xml:space="preserve"> </w:t>
      </w:r>
      <w:r w:rsidRPr="006E3674">
        <w:rPr>
          <w:rtl/>
          <w:lang w:bidi="ar-JO"/>
        </w:rPr>
        <w:t>وثيقة</w:t>
      </w:r>
      <w:r w:rsidRPr="006E3674">
        <w:rPr>
          <w:rtl/>
        </w:rPr>
        <w:t xml:space="preserve"> </w:t>
      </w:r>
      <w:r w:rsidRPr="006E3674">
        <w:rPr>
          <w:rtl/>
          <w:lang w:bidi="ar-JO"/>
        </w:rPr>
        <w:t>إعلان</w:t>
      </w:r>
      <w:r w:rsidRPr="006E3674">
        <w:rPr>
          <w:rtl/>
        </w:rPr>
        <w:t xml:space="preserve"> </w:t>
      </w:r>
      <w:r w:rsidRPr="006E3674">
        <w:rPr>
          <w:rtl/>
          <w:lang w:bidi="ar-JO"/>
        </w:rPr>
        <w:t>الاستقلال</w:t>
      </w:r>
      <w:r w:rsidRPr="006E3674">
        <w:rPr>
          <w:rtl/>
        </w:rPr>
        <w:t xml:space="preserve"> </w:t>
      </w:r>
      <w:r w:rsidRPr="006E3674">
        <w:rPr>
          <w:rtl/>
          <w:lang w:bidi="ar-JO"/>
        </w:rPr>
        <w:t>الفلسطيني،</w:t>
      </w:r>
      <w:r w:rsidRPr="006E3674">
        <w:rPr>
          <w:rtl/>
        </w:rPr>
        <w:t xml:space="preserve"> </w:t>
      </w:r>
      <w:r w:rsidRPr="006E3674">
        <w:rPr>
          <w:rtl/>
          <w:lang w:bidi="ar-JO"/>
        </w:rPr>
        <w:t>الوثيقة الدستورية الأعلى لدولة فلسطين والتي كفلت إحقاق</w:t>
      </w:r>
      <w:r w:rsidRPr="006E3674">
        <w:rPr>
          <w:rtl/>
        </w:rPr>
        <w:t xml:space="preserve"> </w:t>
      </w:r>
      <w:r w:rsidRPr="006E3674">
        <w:rPr>
          <w:rtl/>
          <w:lang w:bidi="ar-JO"/>
        </w:rPr>
        <w:t>الحقوق</w:t>
      </w:r>
      <w:r w:rsidRPr="006E3674">
        <w:rPr>
          <w:rtl/>
        </w:rPr>
        <w:t xml:space="preserve"> </w:t>
      </w:r>
      <w:r w:rsidRPr="006E3674">
        <w:rPr>
          <w:rtl/>
          <w:lang w:bidi="ar-JO"/>
        </w:rPr>
        <w:t>والحريات</w:t>
      </w:r>
      <w:r w:rsidRPr="006E3674">
        <w:rPr>
          <w:rtl/>
        </w:rPr>
        <w:t xml:space="preserve"> </w:t>
      </w:r>
      <w:r w:rsidRPr="006E3674">
        <w:rPr>
          <w:rtl/>
          <w:lang w:bidi="ar-JO"/>
        </w:rPr>
        <w:t>وتمتع</w:t>
      </w:r>
      <w:r w:rsidRPr="006E3674">
        <w:rPr>
          <w:rtl/>
        </w:rPr>
        <w:t xml:space="preserve"> </w:t>
      </w:r>
      <w:r w:rsidRPr="006E3674">
        <w:rPr>
          <w:rtl/>
          <w:lang w:bidi="ar-JO"/>
        </w:rPr>
        <w:t>الجميع</w:t>
      </w:r>
      <w:r w:rsidRPr="006E3674">
        <w:rPr>
          <w:rtl/>
        </w:rPr>
        <w:t xml:space="preserve"> </w:t>
      </w:r>
      <w:r w:rsidRPr="006E3674">
        <w:rPr>
          <w:rtl/>
          <w:lang w:bidi="ar-JO"/>
        </w:rPr>
        <w:t>بالمساواة</w:t>
      </w:r>
      <w:r w:rsidRPr="006E3674">
        <w:rPr>
          <w:rtl/>
        </w:rPr>
        <w:t xml:space="preserve"> </w:t>
      </w:r>
      <w:r w:rsidRPr="006E3674">
        <w:rPr>
          <w:rtl/>
          <w:lang w:bidi="ar-JO"/>
        </w:rPr>
        <w:t>الكاملة</w:t>
      </w:r>
      <w:r w:rsidRPr="006E3674">
        <w:rPr>
          <w:rtl/>
        </w:rPr>
        <w:t xml:space="preserve"> </w:t>
      </w:r>
      <w:r w:rsidRPr="006E3674">
        <w:rPr>
          <w:rtl/>
          <w:lang w:bidi="ar-JO"/>
        </w:rPr>
        <w:t>دون</w:t>
      </w:r>
      <w:r w:rsidRPr="006E3674">
        <w:rPr>
          <w:rtl/>
        </w:rPr>
        <w:t xml:space="preserve"> </w:t>
      </w:r>
      <w:r w:rsidRPr="006E3674">
        <w:rPr>
          <w:rtl/>
          <w:lang w:bidi="ar-JO"/>
        </w:rPr>
        <w:t>تمييز،</w:t>
      </w:r>
      <w:r w:rsidRPr="006E3674">
        <w:rPr>
          <w:rtl/>
        </w:rPr>
        <w:t xml:space="preserve"> </w:t>
      </w:r>
      <w:r w:rsidRPr="006E3674">
        <w:rPr>
          <w:rtl/>
          <w:lang w:bidi="ar-JO"/>
        </w:rPr>
        <w:t>وتضمنت</w:t>
      </w:r>
      <w:r w:rsidRPr="006E3674">
        <w:rPr>
          <w:rtl/>
        </w:rPr>
        <w:t xml:space="preserve"> </w:t>
      </w:r>
      <w:r w:rsidRPr="006E3674">
        <w:rPr>
          <w:rtl/>
          <w:lang w:bidi="ar-JO"/>
        </w:rPr>
        <w:t>الوثيقة</w:t>
      </w:r>
      <w:r w:rsidRPr="006E3674">
        <w:rPr>
          <w:rtl/>
        </w:rPr>
        <w:t xml:space="preserve"> </w:t>
      </w:r>
      <w:r w:rsidRPr="006E3674">
        <w:rPr>
          <w:rtl/>
          <w:lang w:bidi="ar-JO"/>
        </w:rPr>
        <w:t>التزامها</w:t>
      </w:r>
      <w:r w:rsidRPr="006E3674">
        <w:rPr>
          <w:rtl/>
        </w:rPr>
        <w:t xml:space="preserve"> </w:t>
      </w:r>
      <w:r w:rsidRPr="006E3674">
        <w:rPr>
          <w:rtl/>
          <w:lang w:bidi="ar-JO"/>
        </w:rPr>
        <w:t>بمبادئ</w:t>
      </w:r>
      <w:r w:rsidRPr="006E3674">
        <w:rPr>
          <w:rtl/>
        </w:rPr>
        <w:t xml:space="preserve"> </w:t>
      </w:r>
      <w:r w:rsidRPr="006E3674">
        <w:rPr>
          <w:rtl/>
          <w:lang w:bidi="ar-JO"/>
        </w:rPr>
        <w:t>الأمم</w:t>
      </w:r>
      <w:r w:rsidRPr="006E3674">
        <w:rPr>
          <w:rtl/>
        </w:rPr>
        <w:t xml:space="preserve"> </w:t>
      </w:r>
      <w:r w:rsidRPr="006E3674">
        <w:rPr>
          <w:rtl/>
          <w:lang w:bidi="ar-JO"/>
        </w:rPr>
        <w:t>المتحدة</w:t>
      </w:r>
      <w:r w:rsidRPr="006E3674">
        <w:rPr>
          <w:rtl/>
        </w:rPr>
        <w:t xml:space="preserve"> </w:t>
      </w:r>
      <w:r w:rsidRPr="006E3674">
        <w:rPr>
          <w:rtl/>
          <w:lang w:bidi="ar-JO"/>
        </w:rPr>
        <w:t>وأهدافها،</w:t>
      </w:r>
      <w:r w:rsidRPr="006E3674">
        <w:rPr>
          <w:rtl/>
        </w:rPr>
        <w:t xml:space="preserve"> </w:t>
      </w:r>
      <w:r w:rsidRPr="006E3674">
        <w:rPr>
          <w:rtl/>
          <w:lang w:bidi="ar-JO"/>
        </w:rPr>
        <w:t>وبالإعلان</w:t>
      </w:r>
      <w:r w:rsidRPr="006E3674">
        <w:rPr>
          <w:rtl/>
        </w:rPr>
        <w:t xml:space="preserve"> </w:t>
      </w:r>
      <w:r w:rsidRPr="006E3674">
        <w:rPr>
          <w:rtl/>
          <w:lang w:bidi="ar-JO"/>
        </w:rPr>
        <w:t>العالمي</w:t>
      </w:r>
      <w:r w:rsidRPr="006E3674">
        <w:rPr>
          <w:rtl/>
        </w:rPr>
        <w:t xml:space="preserve"> </w:t>
      </w:r>
      <w:r w:rsidRPr="006E3674">
        <w:rPr>
          <w:rtl/>
          <w:lang w:bidi="ar-JO"/>
        </w:rPr>
        <w:t>لحقوق</w:t>
      </w:r>
      <w:r w:rsidRPr="006E3674">
        <w:rPr>
          <w:rtl/>
        </w:rPr>
        <w:t xml:space="preserve"> </w:t>
      </w:r>
      <w:r w:rsidRPr="006E3674">
        <w:rPr>
          <w:rtl/>
          <w:lang w:bidi="ar-JO"/>
        </w:rPr>
        <w:t>الإنسان</w:t>
      </w:r>
      <w:r>
        <w:rPr>
          <w:rFonts w:hint="cs"/>
          <w:rtl/>
          <w:lang w:bidi="ar-JO"/>
        </w:rPr>
        <w:t>،</w:t>
      </w:r>
      <w:r w:rsidRPr="006E3674">
        <w:rPr>
          <w:rtl/>
        </w:rPr>
        <w:t xml:space="preserve"> </w:t>
      </w:r>
      <w:r w:rsidRPr="006E3674">
        <w:rPr>
          <w:rtl/>
          <w:lang w:bidi="ar-JO"/>
        </w:rPr>
        <w:t>وتكرس</w:t>
      </w:r>
      <w:r w:rsidRPr="006E3674">
        <w:rPr>
          <w:rtl/>
        </w:rPr>
        <w:t xml:space="preserve"> </w:t>
      </w:r>
      <w:r w:rsidRPr="006E3674">
        <w:rPr>
          <w:rtl/>
          <w:lang w:bidi="ar-JO"/>
        </w:rPr>
        <w:t>نصوص</w:t>
      </w:r>
      <w:r w:rsidRPr="006E3674">
        <w:rPr>
          <w:rtl/>
        </w:rPr>
        <w:t xml:space="preserve"> </w:t>
      </w:r>
      <w:r w:rsidRPr="006E3674">
        <w:rPr>
          <w:rtl/>
          <w:lang w:bidi="ar-JO"/>
        </w:rPr>
        <w:t>القانون</w:t>
      </w:r>
      <w:r w:rsidRPr="006E3674">
        <w:rPr>
          <w:rtl/>
        </w:rPr>
        <w:t xml:space="preserve"> </w:t>
      </w:r>
      <w:r w:rsidRPr="006E3674">
        <w:rPr>
          <w:rtl/>
          <w:lang w:bidi="ar-JO"/>
        </w:rPr>
        <w:t>الأساسي</w:t>
      </w:r>
      <w:r w:rsidRPr="006E3674">
        <w:rPr>
          <w:rtl/>
        </w:rPr>
        <w:t xml:space="preserve"> </w:t>
      </w:r>
      <w:r w:rsidRPr="006E3674">
        <w:rPr>
          <w:rtl/>
          <w:lang w:bidi="ar-JO"/>
        </w:rPr>
        <w:t>المعدل</w:t>
      </w:r>
      <w:r w:rsidRPr="006E3674">
        <w:rPr>
          <w:rtl/>
        </w:rPr>
        <w:t xml:space="preserve"> </w:t>
      </w:r>
      <w:r w:rsidRPr="006E3674">
        <w:rPr>
          <w:rtl/>
          <w:lang w:bidi="ar-JO"/>
        </w:rPr>
        <w:t>المساواة</w:t>
      </w:r>
      <w:r w:rsidRPr="006E3674">
        <w:rPr>
          <w:rtl/>
        </w:rPr>
        <w:t xml:space="preserve"> </w:t>
      </w:r>
      <w:r w:rsidRPr="006E3674">
        <w:rPr>
          <w:rtl/>
          <w:lang w:bidi="ar-JO"/>
        </w:rPr>
        <w:t>وعدم</w:t>
      </w:r>
      <w:r w:rsidRPr="006E3674">
        <w:rPr>
          <w:rtl/>
        </w:rPr>
        <w:t xml:space="preserve"> </w:t>
      </w:r>
      <w:r w:rsidRPr="006E3674">
        <w:rPr>
          <w:rtl/>
          <w:lang w:bidi="ar-JO"/>
        </w:rPr>
        <w:t>التمييز</w:t>
      </w:r>
      <w:r w:rsidRPr="006E3674">
        <w:rPr>
          <w:rtl/>
        </w:rPr>
        <w:t xml:space="preserve"> </w:t>
      </w:r>
      <w:r w:rsidRPr="006E3674">
        <w:rPr>
          <w:rtl/>
          <w:lang w:bidi="ar-JO"/>
        </w:rPr>
        <w:t>وفق</w:t>
      </w:r>
      <w:r w:rsidRPr="006E3674">
        <w:rPr>
          <w:rtl/>
        </w:rPr>
        <w:t xml:space="preserve"> </w:t>
      </w:r>
      <w:r w:rsidRPr="006E3674">
        <w:rPr>
          <w:rtl/>
          <w:lang w:bidi="ar-JO"/>
        </w:rPr>
        <w:t>المادة</w:t>
      </w:r>
      <w:r w:rsidRPr="006E3674">
        <w:rPr>
          <w:rtl/>
        </w:rPr>
        <w:t xml:space="preserve"> (9): " </w:t>
      </w:r>
      <w:r w:rsidRPr="006E3674">
        <w:rPr>
          <w:rtl/>
          <w:lang w:bidi="ar-JO"/>
        </w:rPr>
        <w:t>الفلسطينيون</w:t>
      </w:r>
      <w:r w:rsidRPr="006E3674">
        <w:rPr>
          <w:rtl/>
        </w:rPr>
        <w:t xml:space="preserve"> </w:t>
      </w:r>
      <w:r w:rsidRPr="006E3674">
        <w:rPr>
          <w:rtl/>
          <w:lang w:bidi="ar-JO"/>
        </w:rPr>
        <w:t>أمام</w:t>
      </w:r>
      <w:r w:rsidRPr="006E3674">
        <w:rPr>
          <w:rtl/>
        </w:rPr>
        <w:t xml:space="preserve"> </w:t>
      </w:r>
      <w:r w:rsidRPr="006E3674">
        <w:rPr>
          <w:rtl/>
          <w:lang w:bidi="ar-JO"/>
        </w:rPr>
        <w:t>القانون</w:t>
      </w:r>
      <w:r w:rsidRPr="006E3674">
        <w:rPr>
          <w:rtl/>
        </w:rPr>
        <w:t xml:space="preserve"> </w:t>
      </w:r>
      <w:r w:rsidRPr="006E3674">
        <w:rPr>
          <w:rtl/>
          <w:lang w:bidi="ar-JO"/>
        </w:rPr>
        <w:t>والقضاء</w:t>
      </w:r>
      <w:r w:rsidRPr="006E3674">
        <w:rPr>
          <w:rtl/>
        </w:rPr>
        <w:t xml:space="preserve"> </w:t>
      </w:r>
      <w:r w:rsidRPr="006E3674">
        <w:rPr>
          <w:rtl/>
          <w:lang w:bidi="ar-JO"/>
        </w:rPr>
        <w:t>سواء</w:t>
      </w:r>
      <w:r w:rsidRPr="006E3674">
        <w:rPr>
          <w:rtl/>
        </w:rPr>
        <w:t xml:space="preserve"> </w:t>
      </w:r>
      <w:r w:rsidRPr="006E3674">
        <w:rPr>
          <w:rtl/>
          <w:lang w:bidi="ar-JO"/>
        </w:rPr>
        <w:t>لا</w:t>
      </w:r>
      <w:r w:rsidRPr="006E3674">
        <w:rPr>
          <w:rtl/>
        </w:rPr>
        <w:t xml:space="preserve"> </w:t>
      </w:r>
      <w:r w:rsidRPr="006E3674">
        <w:rPr>
          <w:rtl/>
          <w:lang w:bidi="ar-JO"/>
        </w:rPr>
        <w:t>تمييز</w:t>
      </w:r>
      <w:r w:rsidRPr="006E3674">
        <w:rPr>
          <w:rtl/>
        </w:rPr>
        <w:t xml:space="preserve"> </w:t>
      </w:r>
      <w:r w:rsidRPr="006E3674">
        <w:rPr>
          <w:rtl/>
          <w:lang w:bidi="ar-JO"/>
        </w:rPr>
        <w:t>بينهم</w:t>
      </w:r>
      <w:r w:rsidRPr="006E3674">
        <w:rPr>
          <w:rtl/>
        </w:rPr>
        <w:t xml:space="preserve"> </w:t>
      </w:r>
      <w:r w:rsidRPr="006E3674">
        <w:rPr>
          <w:rtl/>
          <w:lang w:bidi="ar-JO"/>
        </w:rPr>
        <w:t>بسبب</w:t>
      </w:r>
      <w:r w:rsidRPr="006E3674">
        <w:rPr>
          <w:rtl/>
        </w:rPr>
        <w:t xml:space="preserve"> </w:t>
      </w:r>
      <w:r w:rsidRPr="006E3674">
        <w:rPr>
          <w:rtl/>
          <w:lang w:bidi="ar-JO"/>
        </w:rPr>
        <w:t>العرق</w:t>
      </w:r>
      <w:r w:rsidRPr="006E3674">
        <w:rPr>
          <w:rtl/>
        </w:rPr>
        <w:t xml:space="preserve"> </w:t>
      </w:r>
      <w:r w:rsidRPr="006E3674">
        <w:rPr>
          <w:rtl/>
          <w:lang w:bidi="ar-JO"/>
        </w:rPr>
        <w:t>أو</w:t>
      </w:r>
      <w:r w:rsidRPr="006E3674">
        <w:rPr>
          <w:rtl/>
        </w:rPr>
        <w:t xml:space="preserve"> </w:t>
      </w:r>
      <w:r w:rsidRPr="006E3674">
        <w:rPr>
          <w:rtl/>
          <w:lang w:bidi="ar-JO"/>
        </w:rPr>
        <w:t>الجنس</w:t>
      </w:r>
      <w:r w:rsidRPr="006E3674">
        <w:rPr>
          <w:rtl/>
        </w:rPr>
        <w:t xml:space="preserve"> </w:t>
      </w:r>
      <w:r w:rsidRPr="006E3674">
        <w:rPr>
          <w:rtl/>
          <w:lang w:bidi="ar-JO"/>
        </w:rPr>
        <w:t>أو</w:t>
      </w:r>
      <w:r w:rsidRPr="006E3674">
        <w:rPr>
          <w:rtl/>
        </w:rPr>
        <w:t xml:space="preserve"> </w:t>
      </w:r>
      <w:r w:rsidRPr="006E3674">
        <w:rPr>
          <w:rtl/>
          <w:lang w:bidi="ar-JO"/>
        </w:rPr>
        <w:t>اللون</w:t>
      </w:r>
      <w:r w:rsidRPr="006E3674">
        <w:rPr>
          <w:rtl/>
        </w:rPr>
        <w:t xml:space="preserve"> </w:t>
      </w:r>
      <w:r w:rsidRPr="006E3674">
        <w:rPr>
          <w:rtl/>
          <w:lang w:bidi="ar-JO"/>
        </w:rPr>
        <w:t>أو</w:t>
      </w:r>
      <w:r w:rsidRPr="006E3674">
        <w:rPr>
          <w:rtl/>
        </w:rPr>
        <w:t xml:space="preserve"> </w:t>
      </w:r>
      <w:r w:rsidRPr="006E3674">
        <w:rPr>
          <w:rtl/>
          <w:lang w:bidi="ar-JO"/>
        </w:rPr>
        <w:t>الدين</w:t>
      </w:r>
      <w:r w:rsidRPr="006E3674">
        <w:rPr>
          <w:rtl/>
        </w:rPr>
        <w:t xml:space="preserve"> </w:t>
      </w:r>
      <w:r w:rsidRPr="006E3674">
        <w:rPr>
          <w:rtl/>
          <w:lang w:bidi="ar-JO"/>
        </w:rPr>
        <w:t>أو</w:t>
      </w:r>
      <w:r w:rsidRPr="006E3674">
        <w:rPr>
          <w:rtl/>
        </w:rPr>
        <w:t xml:space="preserve"> </w:t>
      </w:r>
      <w:r w:rsidRPr="006E3674">
        <w:rPr>
          <w:rtl/>
          <w:lang w:bidi="ar-JO"/>
        </w:rPr>
        <w:t>الرأي</w:t>
      </w:r>
      <w:r w:rsidRPr="006E3674">
        <w:rPr>
          <w:rtl/>
        </w:rPr>
        <w:t xml:space="preserve"> </w:t>
      </w:r>
      <w:r w:rsidRPr="006E3674">
        <w:rPr>
          <w:rtl/>
          <w:lang w:bidi="ar-JO"/>
        </w:rPr>
        <w:t>السياسي</w:t>
      </w:r>
      <w:r w:rsidRPr="006E3674">
        <w:rPr>
          <w:rtl/>
        </w:rPr>
        <w:t xml:space="preserve"> </w:t>
      </w:r>
      <w:r w:rsidRPr="006E3674">
        <w:rPr>
          <w:rtl/>
          <w:lang w:bidi="ar-JO"/>
        </w:rPr>
        <w:t>أو</w:t>
      </w:r>
      <w:r w:rsidRPr="006E3674">
        <w:rPr>
          <w:rtl/>
        </w:rPr>
        <w:t xml:space="preserve"> </w:t>
      </w:r>
      <w:r w:rsidRPr="006E3674">
        <w:rPr>
          <w:rtl/>
          <w:lang w:bidi="ar-JO"/>
        </w:rPr>
        <w:t>الإعاقة</w:t>
      </w:r>
      <w:r w:rsidRPr="006E3674">
        <w:rPr>
          <w:rtl/>
        </w:rPr>
        <w:t>"</w:t>
      </w:r>
      <w:r>
        <w:rPr>
          <w:rFonts w:hint="cs"/>
          <w:rtl/>
          <w:lang w:bidi="ar-JO"/>
        </w:rPr>
        <w:t>.</w:t>
      </w:r>
      <w:r w:rsidRPr="006E3674">
        <w:rPr>
          <w:rtl/>
        </w:rPr>
        <w:t xml:space="preserve"> </w:t>
      </w:r>
      <w:r>
        <w:rPr>
          <w:rtl/>
        </w:rPr>
        <w:t xml:space="preserve"> </w:t>
      </w:r>
      <w:r w:rsidRPr="006E3674">
        <w:rPr>
          <w:rtl/>
          <w:lang w:bidi="ar-JO"/>
        </w:rPr>
        <w:t>مما</w:t>
      </w:r>
      <w:r w:rsidRPr="006E3674">
        <w:rPr>
          <w:rtl/>
        </w:rPr>
        <w:t xml:space="preserve"> </w:t>
      </w:r>
      <w:r w:rsidRPr="006E3674">
        <w:rPr>
          <w:rtl/>
          <w:lang w:bidi="ar-JO"/>
        </w:rPr>
        <w:t>يجعل</w:t>
      </w:r>
      <w:r w:rsidRPr="006E3674">
        <w:rPr>
          <w:rtl/>
        </w:rPr>
        <w:t xml:space="preserve"> </w:t>
      </w:r>
      <w:r w:rsidRPr="006E3674">
        <w:rPr>
          <w:rtl/>
          <w:lang w:bidi="ar-JO"/>
        </w:rPr>
        <w:t>حظر</w:t>
      </w:r>
      <w:r w:rsidRPr="006E3674">
        <w:rPr>
          <w:rtl/>
        </w:rPr>
        <w:t xml:space="preserve"> </w:t>
      </w:r>
      <w:r w:rsidRPr="006E3674">
        <w:rPr>
          <w:rtl/>
          <w:lang w:bidi="ar-JO"/>
        </w:rPr>
        <w:t>التمييز</w:t>
      </w:r>
      <w:r w:rsidRPr="006E3674">
        <w:rPr>
          <w:rtl/>
        </w:rPr>
        <w:t xml:space="preserve"> </w:t>
      </w:r>
      <w:r w:rsidRPr="006E3674">
        <w:rPr>
          <w:rtl/>
          <w:lang w:bidi="ar-JO"/>
        </w:rPr>
        <w:t>من</w:t>
      </w:r>
      <w:r w:rsidRPr="006E3674">
        <w:rPr>
          <w:rtl/>
        </w:rPr>
        <w:t xml:space="preserve"> </w:t>
      </w:r>
      <w:r w:rsidRPr="006E3674">
        <w:rPr>
          <w:rtl/>
          <w:lang w:bidi="ar-JO"/>
        </w:rPr>
        <w:t>المبادئ</w:t>
      </w:r>
      <w:r w:rsidRPr="006E3674">
        <w:rPr>
          <w:rtl/>
        </w:rPr>
        <w:t xml:space="preserve"> </w:t>
      </w:r>
      <w:r w:rsidRPr="006E3674">
        <w:rPr>
          <w:rtl/>
          <w:lang w:bidi="ar-JO"/>
        </w:rPr>
        <w:t>العامة</w:t>
      </w:r>
      <w:r w:rsidRPr="006E3674">
        <w:rPr>
          <w:rtl/>
        </w:rPr>
        <w:t xml:space="preserve"> </w:t>
      </w:r>
      <w:r w:rsidRPr="006E3674">
        <w:rPr>
          <w:rtl/>
          <w:lang w:bidi="ar-JO"/>
        </w:rPr>
        <w:t>ذات</w:t>
      </w:r>
      <w:r w:rsidRPr="006E3674">
        <w:rPr>
          <w:rtl/>
        </w:rPr>
        <w:t xml:space="preserve"> </w:t>
      </w:r>
      <w:r w:rsidRPr="006E3674">
        <w:rPr>
          <w:rtl/>
          <w:lang w:bidi="ar-JO"/>
        </w:rPr>
        <w:t>القيمة</w:t>
      </w:r>
      <w:r w:rsidRPr="006E3674">
        <w:rPr>
          <w:rtl/>
        </w:rPr>
        <w:t xml:space="preserve"> </w:t>
      </w:r>
      <w:r w:rsidRPr="006E3674">
        <w:rPr>
          <w:rtl/>
          <w:lang w:bidi="ar-JO"/>
        </w:rPr>
        <w:t>القانونية</w:t>
      </w:r>
      <w:r w:rsidRPr="006E3674">
        <w:rPr>
          <w:rtl/>
        </w:rPr>
        <w:t xml:space="preserve"> </w:t>
      </w:r>
      <w:r w:rsidRPr="006E3674">
        <w:rPr>
          <w:rtl/>
          <w:lang w:bidi="ar-JO"/>
        </w:rPr>
        <w:t>العليا،</w:t>
      </w:r>
      <w:r w:rsidRPr="006E3674">
        <w:rPr>
          <w:rtl/>
        </w:rPr>
        <w:t xml:space="preserve"> </w:t>
      </w:r>
      <w:r w:rsidRPr="006E3674">
        <w:rPr>
          <w:rtl/>
          <w:lang w:bidi="ar-JO"/>
        </w:rPr>
        <w:t>التي</w:t>
      </w:r>
      <w:r w:rsidRPr="006E3674">
        <w:rPr>
          <w:rtl/>
        </w:rPr>
        <w:t xml:space="preserve"> </w:t>
      </w:r>
      <w:r w:rsidRPr="006E3674">
        <w:rPr>
          <w:rtl/>
          <w:lang w:bidi="ar-JO"/>
        </w:rPr>
        <w:t>من</w:t>
      </w:r>
      <w:r w:rsidRPr="006E3674">
        <w:rPr>
          <w:rtl/>
        </w:rPr>
        <w:t xml:space="preserve"> </w:t>
      </w:r>
      <w:r w:rsidRPr="006E3674">
        <w:rPr>
          <w:rtl/>
          <w:lang w:bidi="ar-JO"/>
        </w:rPr>
        <w:t>شأنها</w:t>
      </w:r>
      <w:r w:rsidRPr="006E3674">
        <w:rPr>
          <w:rtl/>
        </w:rPr>
        <w:t xml:space="preserve"> </w:t>
      </w:r>
      <w:r w:rsidRPr="006E3674">
        <w:rPr>
          <w:rtl/>
          <w:lang w:bidi="ar-JO"/>
        </w:rPr>
        <w:t>جعل</w:t>
      </w:r>
      <w:r w:rsidRPr="006E3674">
        <w:rPr>
          <w:rtl/>
        </w:rPr>
        <w:t xml:space="preserve"> </w:t>
      </w:r>
      <w:r w:rsidRPr="006E3674">
        <w:rPr>
          <w:rtl/>
          <w:lang w:bidi="ar-JO"/>
        </w:rPr>
        <w:t>أي</w:t>
      </w:r>
      <w:r w:rsidRPr="006E3674">
        <w:rPr>
          <w:rtl/>
        </w:rPr>
        <w:t xml:space="preserve"> </w:t>
      </w:r>
      <w:r w:rsidRPr="006E3674">
        <w:rPr>
          <w:rtl/>
          <w:lang w:bidi="ar-JO"/>
        </w:rPr>
        <w:t>تشريع</w:t>
      </w:r>
      <w:r w:rsidRPr="006E3674">
        <w:rPr>
          <w:rtl/>
        </w:rPr>
        <w:t xml:space="preserve"> </w:t>
      </w:r>
      <w:proofErr w:type="spellStart"/>
      <w:r w:rsidRPr="006E3674">
        <w:rPr>
          <w:rtl/>
          <w:lang w:bidi="ar-JO"/>
        </w:rPr>
        <w:t>لايراعي</w:t>
      </w:r>
      <w:proofErr w:type="spellEnd"/>
      <w:r w:rsidRPr="006E3674">
        <w:rPr>
          <w:rtl/>
        </w:rPr>
        <w:t xml:space="preserve"> </w:t>
      </w:r>
      <w:r w:rsidRPr="006E3674">
        <w:rPr>
          <w:rtl/>
          <w:lang w:bidi="ar-JO"/>
        </w:rPr>
        <w:t>هذه</w:t>
      </w:r>
      <w:r w:rsidRPr="006E3674">
        <w:rPr>
          <w:rtl/>
        </w:rPr>
        <w:t xml:space="preserve"> </w:t>
      </w:r>
      <w:r w:rsidRPr="006E3674">
        <w:rPr>
          <w:rtl/>
          <w:lang w:bidi="ar-JO"/>
        </w:rPr>
        <w:t>المبادئ،</w:t>
      </w:r>
      <w:r w:rsidRPr="006E3674">
        <w:rPr>
          <w:rtl/>
        </w:rPr>
        <w:t xml:space="preserve"> </w:t>
      </w:r>
      <w:r w:rsidRPr="006E3674">
        <w:rPr>
          <w:rtl/>
          <w:lang w:bidi="ar-JO"/>
        </w:rPr>
        <w:t>معرضاً</w:t>
      </w:r>
      <w:r w:rsidRPr="006E3674">
        <w:rPr>
          <w:rtl/>
        </w:rPr>
        <w:t xml:space="preserve"> </w:t>
      </w:r>
      <w:r w:rsidRPr="006E3674">
        <w:rPr>
          <w:rtl/>
          <w:lang w:bidi="ar-JO"/>
        </w:rPr>
        <w:t>للحكم بعدم دستوريته</w:t>
      </w:r>
      <w:r w:rsidRPr="006E3674">
        <w:rPr>
          <w:rtl/>
        </w:rPr>
        <w:t xml:space="preserve"> </w:t>
      </w:r>
      <w:r w:rsidRPr="006E3674">
        <w:rPr>
          <w:rtl/>
          <w:lang w:bidi="ar-JO"/>
        </w:rPr>
        <w:t>من</w:t>
      </w:r>
      <w:r w:rsidRPr="006E3674">
        <w:rPr>
          <w:rtl/>
        </w:rPr>
        <w:t xml:space="preserve"> </w:t>
      </w:r>
      <w:r w:rsidRPr="006E3674">
        <w:rPr>
          <w:rtl/>
          <w:lang w:bidi="ar-JO"/>
        </w:rPr>
        <w:t>قبل</w:t>
      </w:r>
      <w:r w:rsidRPr="006E3674">
        <w:rPr>
          <w:rtl/>
        </w:rPr>
        <w:t xml:space="preserve"> </w:t>
      </w:r>
      <w:r w:rsidRPr="006E3674">
        <w:rPr>
          <w:rtl/>
          <w:lang w:bidi="ar-JO"/>
        </w:rPr>
        <w:t>المحكمة</w:t>
      </w:r>
      <w:r w:rsidRPr="006E3674">
        <w:rPr>
          <w:rtl/>
        </w:rPr>
        <w:t xml:space="preserve"> </w:t>
      </w:r>
      <w:r w:rsidRPr="006E3674">
        <w:rPr>
          <w:rtl/>
          <w:lang w:bidi="ar-JO"/>
        </w:rPr>
        <w:t>الدستورية</w:t>
      </w:r>
      <w:r w:rsidRPr="006E3674">
        <w:rPr>
          <w:rtl/>
        </w:rPr>
        <w:t xml:space="preserve"> </w:t>
      </w:r>
      <w:r w:rsidRPr="006E3674">
        <w:rPr>
          <w:rtl/>
          <w:lang w:bidi="ar-JO"/>
        </w:rPr>
        <w:t>العليا،</w:t>
      </w:r>
      <w:r w:rsidRPr="006E3674">
        <w:rPr>
          <w:rtl/>
        </w:rPr>
        <w:t xml:space="preserve"> </w:t>
      </w:r>
      <w:r w:rsidRPr="006E3674">
        <w:rPr>
          <w:rtl/>
          <w:lang w:bidi="ar-JO"/>
        </w:rPr>
        <w:t>وبهذا تكون النصوص الدستورية قد رسمت اتجاهاً قانونياً يقوم على أساس المساواة وعدم التمييز.</w:t>
      </w:r>
    </w:p>
    <w:p w14:paraId="38A45488" w14:textId="77777777" w:rsidR="00804ADB" w:rsidRPr="006E3674" w:rsidRDefault="00804ADB" w:rsidP="00804ADB">
      <w:pPr>
        <w:pStyle w:val="SingleTxtGA"/>
        <w:rPr>
          <w:rtl/>
        </w:rPr>
      </w:pPr>
      <w:r w:rsidRPr="006E3674">
        <w:rPr>
          <w:rtl/>
          <w:lang w:bidi="ar-JO"/>
        </w:rPr>
        <w:t>47-</w:t>
      </w:r>
      <w:r w:rsidRPr="006E3674">
        <w:rPr>
          <w:rtl/>
          <w:lang w:bidi="ar-JO"/>
        </w:rPr>
        <w:tab/>
        <w:t>ورد</w:t>
      </w:r>
      <w:r w:rsidRPr="006E3674">
        <w:rPr>
          <w:rtl/>
        </w:rPr>
        <w:t xml:space="preserve"> </w:t>
      </w:r>
      <w:r w:rsidRPr="006E3674">
        <w:rPr>
          <w:rtl/>
          <w:lang w:bidi="ar-JO"/>
        </w:rPr>
        <w:t>في</w:t>
      </w:r>
      <w:r w:rsidRPr="006E3674">
        <w:rPr>
          <w:rtl/>
        </w:rPr>
        <w:t xml:space="preserve"> </w:t>
      </w:r>
      <w:r w:rsidRPr="006E3674">
        <w:rPr>
          <w:rtl/>
          <w:lang w:bidi="ar-JO"/>
        </w:rPr>
        <w:t>التشريعات</w:t>
      </w:r>
      <w:r w:rsidRPr="006E3674">
        <w:rPr>
          <w:rtl/>
        </w:rPr>
        <w:t xml:space="preserve"> </w:t>
      </w:r>
      <w:r w:rsidRPr="006E3674">
        <w:rPr>
          <w:rtl/>
          <w:lang w:bidi="ar-JO"/>
        </w:rPr>
        <w:t>السارية،</w:t>
      </w:r>
      <w:r w:rsidRPr="006E3674">
        <w:rPr>
          <w:rtl/>
        </w:rPr>
        <w:t xml:space="preserve"> </w:t>
      </w:r>
      <w:r w:rsidRPr="006E3674">
        <w:rPr>
          <w:rtl/>
          <w:lang w:bidi="ar-JO"/>
        </w:rPr>
        <w:t>نصوصاً</w:t>
      </w:r>
      <w:r w:rsidRPr="006E3674">
        <w:rPr>
          <w:rtl/>
        </w:rPr>
        <w:t xml:space="preserve"> </w:t>
      </w:r>
      <w:r w:rsidRPr="006E3674">
        <w:rPr>
          <w:rtl/>
          <w:lang w:bidi="ar-JO"/>
        </w:rPr>
        <w:t>صريحة</w:t>
      </w:r>
      <w:r w:rsidRPr="006E3674">
        <w:rPr>
          <w:rtl/>
        </w:rPr>
        <w:t xml:space="preserve"> </w:t>
      </w:r>
      <w:r w:rsidRPr="006E3674">
        <w:rPr>
          <w:rtl/>
          <w:lang w:bidi="ar-JO"/>
        </w:rPr>
        <w:t>تحظر</w:t>
      </w:r>
      <w:r w:rsidRPr="006E3674">
        <w:rPr>
          <w:rtl/>
        </w:rPr>
        <w:t xml:space="preserve"> </w:t>
      </w:r>
      <w:r w:rsidRPr="006E3674">
        <w:rPr>
          <w:rtl/>
          <w:lang w:bidi="ar-JO"/>
        </w:rPr>
        <w:t>التمييز</w:t>
      </w:r>
      <w:r w:rsidRPr="006E3674">
        <w:rPr>
          <w:rtl/>
        </w:rPr>
        <w:t xml:space="preserve"> </w:t>
      </w:r>
      <w:r w:rsidRPr="006E3674">
        <w:rPr>
          <w:rtl/>
          <w:lang w:bidi="ar-JO"/>
        </w:rPr>
        <w:t>وتقر</w:t>
      </w:r>
      <w:r w:rsidRPr="006E3674">
        <w:rPr>
          <w:rtl/>
        </w:rPr>
        <w:t xml:space="preserve"> </w:t>
      </w:r>
      <w:r w:rsidRPr="006E3674">
        <w:rPr>
          <w:rtl/>
          <w:lang w:bidi="ar-JO"/>
        </w:rPr>
        <w:t>بمبدأ</w:t>
      </w:r>
      <w:r w:rsidRPr="006E3674">
        <w:rPr>
          <w:rtl/>
        </w:rPr>
        <w:t xml:space="preserve"> </w:t>
      </w:r>
      <w:r w:rsidRPr="006E3674">
        <w:rPr>
          <w:rtl/>
          <w:lang w:bidi="ar-JO"/>
        </w:rPr>
        <w:t>المساواة،</w:t>
      </w:r>
      <w:r w:rsidRPr="006E3674">
        <w:rPr>
          <w:rtl/>
        </w:rPr>
        <w:t xml:space="preserve"> </w:t>
      </w:r>
      <w:r w:rsidRPr="006E3674">
        <w:rPr>
          <w:rtl/>
          <w:lang w:bidi="ar-JO"/>
        </w:rPr>
        <w:t>وذلك</w:t>
      </w:r>
      <w:r w:rsidRPr="006E3674">
        <w:rPr>
          <w:rtl/>
        </w:rPr>
        <w:t xml:space="preserve"> </w:t>
      </w:r>
      <w:r w:rsidRPr="006E3674">
        <w:rPr>
          <w:rtl/>
          <w:lang w:bidi="ar-JO"/>
        </w:rPr>
        <w:t>في</w:t>
      </w:r>
      <w:r w:rsidRPr="006E3674">
        <w:rPr>
          <w:rtl/>
        </w:rPr>
        <w:t xml:space="preserve"> </w:t>
      </w:r>
      <w:r w:rsidRPr="006E3674">
        <w:rPr>
          <w:rtl/>
          <w:lang w:bidi="ar-JO"/>
        </w:rPr>
        <w:t>التشريعات الناظمة للانتخابات</w:t>
      </w:r>
      <w:r w:rsidRPr="006E3674">
        <w:rPr>
          <w:rtl/>
        </w:rPr>
        <w:t xml:space="preserve"> </w:t>
      </w:r>
      <w:r w:rsidRPr="006E3674">
        <w:rPr>
          <w:rtl/>
          <w:lang w:bidi="ar-JO"/>
        </w:rPr>
        <w:t>والاعتراف</w:t>
      </w:r>
      <w:r w:rsidRPr="006E3674">
        <w:rPr>
          <w:rtl/>
        </w:rPr>
        <w:t xml:space="preserve"> </w:t>
      </w:r>
      <w:r w:rsidRPr="006E3674">
        <w:rPr>
          <w:rtl/>
          <w:lang w:bidi="ar-JO"/>
        </w:rPr>
        <w:t>لجميع</w:t>
      </w:r>
      <w:r w:rsidRPr="006E3674">
        <w:rPr>
          <w:rtl/>
        </w:rPr>
        <w:t xml:space="preserve"> </w:t>
      </w:r>
      <w:r w:rsidRPr="006E3674">
        <w:rPr>
          <w:rtl/>
          <w:lang w:bidi="ar-JO"/>
        </w:rPr>
        <w:t>لمواطنين بحق</w:t>
      </w:r>
      <w:r w:rsidRPr="006E3674">
        <w:rPr>
          <w:rtl/>
        </w:rPr>
        <w:t xml:space="preserve"> </w:t>
      </w:r>
      <w:r w:rsidRPr="006E3674">
        <w:rPr>
          <w:rtl/>
          <w:lang w:bidi="ar-JO"/>
        </w:rPr>
        <w:t>الانتخاب والترشح</w:t>
      </w:r>
      <w:r w:rsidRPr="006E3674">
        <w:rPr>
          <w:rtl/>
        </w:rPr>
        <w:t xml:space="preserve">، </w:t>
      </w:r>
      <w:r w:rsidRPr="006E3674">
        <w:rPr>
          <w:rtl/>
          <w:lang w:bidi="ar-JO"/>
        </w:rPr>
        <w:t>وكذلك</w:t>
      </w:r>
      <w:r w:rsidRPr="006E3674">
        <w:rPr>
          <w:rtl/>
        </w:rPr>
        <w:t xml:space="preserve"> </w:t>
      </w:r>
      <w:r w:rsidRPr="006E3674">
        <w:rPr>
          <w:rtl/>
          <w:lang w:bidi="ar-JO"/>
        </w:rPr>
        <w:t>حظر</w:t>
      </w:r>
      <w:r w:rsidRPr="006E3674">
        <w:rPr>
          <w:rtl/>
        </w:rPr>
        <w:t xml:space="preserve"> </w:t>
      </w:r>
      <w:r w:rsidRPr="006E3674">
        <w:rPr>
          <w:rtl/>
          <w:lang w:bidi="ar-JO"/>
        </w:rPr>
        <w:t>قانون</w:t>
      </w:r>
      <w:r w:rsidRPr="006E3674">
        <w:rPr>
          <w:rtl/>
        </w:rPr>
        <w:t xml:space="preserve"> </w:t>
      </w:r>
      <w:r w:rsidRPr="006E3674">
        <w:rPr>
          <w:rtl/>
          <w:lang w:bidi="ar-JO"/>
        </w:rPr>
        <w:t>الخدمة</w:t>
      </w:r>
      <w:r w:rsidRPr="006E3674">
        <w:rPr>
          <w:rtl/>
        </w:rPr>
        <w:t xml:space="preserve"> </w:t>
      </w:r>
      <w:r w:rsidRPr="006E3674">
        <w:rPr>
          <w:rtl/>
          <w:lang w:bidi="ar-JO"/>
        </w:rPr>
        <w:t xml:space="preserve">المدنية رقم (4) لسنة </w:t>
      </w:r>
      <w:r w:rsidRPr="006E3674">
        <w:rPr>
          <w:rFonts w:hint="cs"/>
          <w:rtl/>
          <w:lang w:bidi="ar-JO"/>
        </w:rPr>
        <w:t>1998</w:t>
      </w:r>
      <w:r w:rsidRPr="006E3674">
        <w:rPr>
          <w:rFonts w:hint="cs"/>
          <w:rtl/>
        </w:rPr>
        <w:t>،</w:t>
      </w:r>
      <w:r>
        <w:rPr>
          <w:rtl/>
        </w:rPr>
        <w:t xml:space="preserve"> </w:t>
      </w:r>
      <w:r w:rsidRPr="006E3674">
        <w:rPr>
          <w:rtl/>
          <w:lang w:bidi="ar-JO"/>
        </w:rPr>
        <w:t>وقانون</w:t>
      </w:r>
      <w:r w:rsidRPr="006E3674">
        <w:rPr>
          <w:rtl/>
        </w:rPr>
        <w:t xml:space="preserve"> </w:t>
      </w:r>
      <w:r w:rsidRPr="006E3674">
        <w:rPr>
          <w:rtl/>
          <w:lang w:bidi="ar-JO"/>
        </w:rPr>
        <w:t>العمل رقم (7) لسنة 2000</w:t>
      </w:r>
      <w:r>
        <w:rPr>
          <w:rFonts w:hint="cs"/>
          <w:rtl/>
          <w:lang w:bidi="ar-JO"/>
        </w:rPr>
        <w:t>،</w:t>
      </w:r>
      <w:r w:rsidRPr="006E3674">
        <w:rPr>
          <w:rtl/>
        </w:rPr>
        <w:t xml:space="preserve"> </w:t>
      </w:r>
      <w:r w:rsidRPr="006E3674">
        <w:rPr>
          <w:rtl/>
          <w:lang w:bidi="ar-JO"/>
        </w:rPr>
        <w:t>التمييز</w:t>
      </w:r>
      <w:r w:rsidRPr="006E3674">
        <w:rPr>
          <w:rtl/>
        </w:rPr>
        <w:t xml:space="preserve"> </w:t>
      </w:r>
      <w:r w:rsidRPr="006E3674">
        <w:rPr>
          <w:rtl/>
          <w:lang w:bidi="ar-JO"/>
        </w:rPr>
        <w:t>في</w:t>
      </w:r>
      <w:r w:rsidRPr="006E3674">
        <w:rPr>
          <w:rtl/>
        </w:rPr>
        <w:t xml:space="preserve"> </w:t>
      </w:r>
      <w:r w:rsidRPr="006E3674">
        <w:rPr>
          <w:rtl/>
          <w:lang w:bidi="ar-JO"/>
        </w:rPr>
        <w:t>شروط</w:t>
      </w:r>
      <w:r w:rsidRPr="006E3674">
        <w:rPr>
          <w:rtl/>
        </w:rPr>
        <w:t xml:space="preserve"> </w:t>
      </w:r>
      <w:r w:rsidRPr="006E3674">
        <w:rPr>
          <w:rtl/>
          <w:lang w:bidi="ar-JO"/>
        </w:rPr>
        <w:t>العمل</w:t>
      </w:r>
      <w:r w:rsidRPr="006E3674">
        <w:rPr>
          <w:rtl/>
        </w:rPr>
        <w:t xml:space="preserve"> </w:t>
      </w:r>
      <w:r w:rsidRPr="006E3674">
        <w:rPr>
          <w:rtl/>
          <w:lang w:bidi="ar-JO"/>
        </w:rPr>
        <w:t>بين</w:t>
      </w:r>
      <w:r w:rsidRPr="006E3674">
        <w:rPr>
          <w:rtl/>
        </w:rPr>
        <w:t xml:space="preserve"> </w:t>
      </w:r>
      <w:r w:rsidRPr="006E3674">
        <w:rPr>
          <w:rtl/>
          <w:lang w:bidi="ar-JO"/>
        </w:rPr>
        <w:t>الرجل</w:t>
      </w:r>
      <w:r w:rsidRPr="006E3674">
        <w:rPr>
          <w:rtl/>
        </w:rPr>
        <w:t xml:space="preserve"> </w:t>
      </w:r>
      <w:r w:rsidRPr="006E3674">
        <w:rPr>
          <w:rtl/>
          <w:lang w:bidi="ar-JO"/>
        </w:rPr>
        <w:t>والمرأة،</w:t>
      </w:r>
      <w:r w:rsidRPr="006E3674">
        <w:rPr>
          <w:rtl/>
        </w:rPr>
        <w:t xml:space="preserve"> </w:t>
      </w:r>
      <w:r w:rsidRPr="006E3674">
        <w:rPr>
          <w:rtl/>
          <w:lang w:bidi="ar-JO"/>
        </w:rPr>
        <w:t>ونص</w:t>
      </w:r>
      <w:r w:rsidRPr="006E3674">
        <w:rPr>
          <w:rtl/>
        </w:rPr>
        <w:t xml:space="preserve"> </w:t>
      </w:r>
      <w:r w:rsidRPr="006E3674">
        <w:rPr>
          <w:rtl/>
          <w:lang w:bidi="ar-JO"/>
        </w:rPr>
        <w:t>قانون</w:t>
      </w:r>
      <w:r w:rsidRPr="006E3674">
        <w:rPr>
          <w:rtl/>
        </w:rPr>
        <w:t xml:space="preserve"> </w:t>
      </w:r>
      <w:r w:rsidRPr="006E3674">
        <w:rPr>
          <w:rtl/>
          <w:lang w:bidi="ar-JO"/>
        </w:rPr>
        <w:t>الطفل</w:t>
      </w:r>
      <w:r w:rsidRPr="006E3674">
        <w:rPr>
          <w:rtl/>
        </w:rPr>
        <w:t xml:space="preserve"> </w:t>
      </w:r>
      <w:r w:rsidRPr="006E3674">
        <w:rPr>
          <w:rtl/>
          <w:lang w:bidi="ar-JO"/>
        </w:rPr>
        <w:t>الفلسطيني المعدل رقم (7) لسنة 2004</w:t>
      </w:r>
      <w:r w:rsidRPr="006E3674">
        <w:rPr>
          <w:rtl/>
        </w:rPr>
        <w:t xml:space="preserve"> </w:t>
      </w:r>
      <w:r w:rsidRPr="006E3674">
        <w:rPr>
          <w:rtl/>
          <w:lang w:bidi="ar-JO"/>
        </w:rPr>
        <w:t>على</w:t>
      </w:r>
      <w:r w:rsidRPr="006E3674">
        <w:rPr>
          <w:rtl/>
        </w:rPr>
        <w:t xml:space="preserve"> </w:t>
      </w:r>
      <w:r w:rsidRPr="006E3674">
        <w:rPr>
          <w:rtl/>
          <w:lang w:bidi="ar-JO"/>
        </w:rPr>
        <w:t>اتخاذ</w:t>
      </w:r>
      <w:r w:rsidRPr="006E3674">
        <w:rPr>
          <w:rtl/>
        </w:rPr>
        <w:t xml:space="preserve"> </w:t>
      </w:r>
      <w:r w:rsidRPr="006E3674">
        <w:rPr>
          <w:rtl/>
          <w:lang w:bidi="ar-JO"/>
        </w:rPr>
        <w:t>التدابير</w:t>
      </w:r>
      <w:r w:rsidRPr="006E3674">
        <w:rPr>
          <w:rtl/>
        </w:rPr>
        <w:t xml:space="preserve"> </w:t>
      </w:r>
      <w:r w:rsidRPr="006E3674">
        <w:rPr>
          <w:rtl/>
          <w:lang w:bidi="ar-JO"/>
        </w:rPr>
        <w:t>لحماية</w:t>
      </w:r>
      <w:r w:rsidRPr="006E3674">
        <w:rPr>
          <w:rtl/>
        </w:rPr>
        <w:t xml:space="preserve"> </w:t>
      </w:r>
      <w:r w:rsidRPr="006E3674">
        <w:rPr>
          <w:rtl/>
          <w:lang w:bidi="ar-JO"/>
        </w:rPr>
        <w:t>الأطفال</w:t>
      </w:r>
      <w:r w:rsidRPr="006E3674">
        <w:rPr>
          <w:rtl/>
        </w:rPr>
        <w:t xml:space="preserve"> </w:t>
      </w:r>
      <w:r w:rsidRPr="006E3674">
        <w:rPr>
          <w:rtl/>
          <w:lang w:bidi="ar-JO"/>
        </w:rPr>
        <w:t>من</w:t>
      </w:r>
      <w:r w:rsidRPr="006E3674">
        <w:rPr>
          <w:rtl/>
        </w:rPr>
        <w:t xml:space="preserve"> </w:t>
      </w:r>
      <w:r w:rsidRPr="006E3674">
        <w:rPr>
          <w:rtl/>
          <w:lang w:bidi="ar-JO"/>
        </w:rPr>
        <w:t>التمييز،</w:t>
      </w:r>
      <w:r w:rsidRPr="006E3674">
        <w:rPr>
          <w:rtl/>
        </w:rPr>
        <w:t xml:space="preserve"> </w:t>
      </w:r>
      <w:r w:rsidRPr="006E3674">
        <w:rPr>
          <w:rtl/>
          <w:lang w:bidi="ar-JO"/>
        </w:rPr>
        <w:t>ونص</w:t>
      </w:r>
      <w:r w:rsidRPr="006E3674">
        <w:rPr>
          <w:rtl/>
        </w:rPr>
        <w:t xml:space="preserve"> </w:t>
      </w:r>
      <w:r w:rsidRPr="006E3674">
        <w:rPr>
          <w:rtl/>
          <w:lang w:bidi="ar-JO"/>
        </w:rPr>
        <w:t>قانون</w:t>
      </w:r>
      <w:r w:rsidRPr="006E3674">
        <w:rPr>
          <w:rtl/>
        </w:rPr>
        <w:t xml:space="preserve"> </w:t>
      </w:r>
      <w:r w:rsidRPr="006E3674">
        <w:rPr>
          <w:rtl/>
          <w:lang w:bidi="ar-JO"/>
        </w:rPr>
        <w:t>حقوق</w:t>
      </w:r>
      <w:r w:rsidRPr="006E3674">
        <w:rPr>
          <w:rtl/>
        </w:rPr>
        <w:t xml:space="preserve"> </w:t>
      </w:r>
      <w:r w:rsidRPr="006E3674">
        <w:rPr>
          <w:rtl/>
          <w:lang w:bidi="ar-JO"/>
        </w:rPr>
        <w:t>المعوقين رقم (4) لسنة 1999</w:t>
      </w:r>
      <w:r w:rsidRPr="006E3674">
        <w:rPr>
          <w:rtl/>
        </w:rPr>
        <w:t xml:space="preserve"> </w:t>
      </w:r>
      <w:r w:rsidRPr="006E3674">
        <w:rPr>
          <w:rtl/>
          <w:lang w:bidi="ar-JO"/>
        </w:rPr>
        <w:t>على</w:t>
      </w:r>
      <w:r w:rsidRPr="006E3674">
        <w:rPr>
          <w:rtl/>
        </w:rPr>
        <w:t xml:space="preserve"> </w:t>
      </w:r>
      <w:r w:rsidRPr="006E3674">
        <w:rPr>
          <w:rtl/>
          <w:lang w:bidi="ar-JO"/>
        </w:rPr>
        <w:t>كفالة حقوق</w:t>
      </w:r>
      <w:r w:rsidRPr="006E3674">
        <w:rPr>
          <w:rtl/>
        </w:rPr>
        <w:t xml:space="preserve"> </w:t>
      </w:r>
      <w:r w:rsidRPr="006E3674">
        <w:rPr>
          <w:rtl/>
          <w:lang w:bidi="ar-JO"/>
        </w:rPr>
        <w:t>الأشخاص</w:t>
      </w:r>
      <w:r w:rsidRPr="006E3674">
        <w:rPr>
          <w:rtl/>
        </w:rPr>
        <w:t xml:space="preserve"> </w:t>
      </w:r>
      <w:r w:rsidRPr="006E3674">
        <w:rPr>
          <w:rtl/>
          <w:lang w:bidi="ar-JO"/>
        </w:rPr>
        <w:t>ذوي</w:t>
      </w:r>
      <w:r w:rsidRPr="006E3674">
        <w:rPr>
          <w:rtl/>
        </w:rPr>
        <w:t xml:space="preserve"> </w:t>
      </w:r>
      <w:r w:rsidRPr="006E3674">
        <w:rPr>
          <w:rtl/>
          <w:lang w:bidi="ar-JO"/>
        </w:rPr>
        <w:t>الإعاقة</w:t>
      </w:r>
      <w:r w:rsidRPr="006E3674">
        <w:rPr>
          <w:rtl/>
        </w:rPr>
        <w:t xml:space="preserve"> </w:t>
      </w:r>
      <w:r w:rsidRPr="006E3674">
        <w:rPr>
          <w:rtl/>
          <w:lang w:bidi="ar-JO"/>
        </w:rPr>
        <w:t>وحمايتهم</w:t>
      </w:r>
      <w:r w:rsidRPr="006E3674">
        <w:rPr>
          <w:rtl/>
        </w:rPr>
        <w:t xml:space="preserve"> </w:t>
      </w:r>
      <w:r w:rsidRPr="006E3674">
        <w:rPr>
          <w:rtl/>
          <w:lang w:bidi="ar-JO"/>
        </w:rPr>
        <w:t>من</w:t>
      </w:r>
      <w:r w:rsidRPr="006E3674">
        <w:rPr>
          <w:rtl/>
        </w:rPr>
        <w:t xml:space="preserve"> </w:t>
      </w:r>
      <w:r w:rsidRPr="006E3674">
        <w:rPr>
          <w:rtl/>
          <w:lang w:bidi="ar-JO"/>
        </w:rPr>
        <w:t>كافة</w:t>
      </w:r>
      <w:r w:rsidRPr="006E3674">
        <w:rPr>
          <w:rtl/>
        </w:rPr>
        <w:t xml:space="preserve"> </w:t>
      </w:r>
      <w:r w:rsidRPr="006E3674">
        <w:rPr>
          <w:rtl/>
          <w:lang w:bidi="ar-JO"/>
        </w:rPr>
        <w:t>أشكال</w:t>
      </w:r>
      <w:r w:rsidRPr="006E3674">
        <w:rPr>
          <w:rtl/>
        </w:rPr>
        <w:t xml:space="preserve"> </w:t>
      </w:r>
      <w:r w:rsidRPr="006E3674">
        <w:rPr>
          <w:rtl/>
          <w:lang w:bidi="ar-JO"/>
        </w:rPr>
        <w:t>التمييز</w:t>
      </w:r>
      <w:r w:rsidRPr="006E3674">
        <w:rPr>
          <w:rtl/>
        </w:rPr>
        <w:t xml:space="preserve">.  </w:t>
      </w:r>
    </w:p>
    <w:p w14:paraId="134BBA87" w14:textId="77777777" w:rsidR="00804ADB" w:rsidRPr="006E3674" w:rsidRDefault="00804ADB" w:rsidP="00804ADB">
      <w:pPr>
        <w:pStyle w:val="SingleTxtGA"/>
        <w:rPr>
          <w:rtl/>
        </w:rPr>
      </w:pPr>
      <w:r w:rsidRPr="006E3674">
        <w:rPr>
          <w:rtl/>
          <w:lang w:bidi="ar-JO"/>
        </w:rPr>
        <w:t>48-</w:t>
      </w:r>
      <w:r w:rsidRPr="006E3674">
        <w:rPr>
          <w:rtl/>
          <w:lang w:bidi="ar-JO"/>
        </w:rPr>
        <w:tab/>
        <w:t>كما</w:t>
      </w:r>
      <w:r w:rsidRPr="006E3674">
        <w:rPr>
          <w:rtl/>
        </w:rPr>
        <w:t xml:space="preserve"> </w:t>
      </w:r>
      <w:r w:rsidRPr="006E3674">
        <w:rPr>
          <w:rtl/>
          <w:lang w:bidi="ar-JO"/>
        </w:rPr>
        <w:t>تشير</w:t>
      </w:r>
      <w:r w:rsidRPr="006E3674">
        <w:rPr>
          <w:rtl/>
        </w:rPr>
        <w:t xml:space="preserve"> </w:t>
      </w:r>
      <w:r w:rsidRPr="006E3674">
        <w:rPr>
          <w:rtl/>
          <w:lang w:bidi="ar-JO"/>
        </w:rPr>
        <w:t>مسودة</w:t>
      </w:r>
      <w:r w:rsidRPr="006E3674">
        <w:rPr>
          <w:rtl/>
        </w:rPr>
        <w:t xml:space="preserve"> </w:t>
      </w:r>
      <w:r w:rsidRPr="006E3674">
        <w:rPr>
          <w:rtl/>
          <w:lang w:bidi="ar-JO"/>
        </w:rPr>
        <w:t>دستور</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للعام</w:t>
      </w:r>
      <w:r w:rsidRPr="006E3674">
        <w:rPr>
          <w:rtl/>
        </w:rPr>
        <w:t xml:space="preserve"> 2015 </w:t>
      </w:r>
      <w:r w:rsidRPr="006E3674">
        <w:rPr>
          <w:rtl/>
          <w:lang w:bidi="ar-JO"/>
        </w:rPr>
        <w:t>في</w:t>
      </w:r>
      <w:r w:rsidRPr="006E3674">
        <w:rPr>
          <w:rtl/>
        </w:rPr>
        <w:t xml:space="preserve"> </w:t>
      </w:r>
      <w:r w:rsidRPr="006E3674">
        <w:rPr>
          <w:rtl/>
          <w:lang w:bidi="ar-JO"/>
        </w:rPr>
        <w:t>المادة</w:t>
      </w:r>
      <w:r w:rsidRPr="006E3674">
        <w:rPr>
          <w:rtl/>
        </w:rPr>
        <w:t xml:space="preserve"> (14) </w:t>
      </w:r>
      <w:r w:rsidRPr="006E3674">
        <w:rPr>
          <w:rtl/>
          <w:lang w:bidi="ar-JO"/>
        </w:rPr>
        <w:t>منه</w:t>
      </w:r>
      <w:r w:rsidRPr="006E3674">
        <w:rPr>
          <w:rtl/>
        </w:rPr>
        <w:t xml:space="preserve"> </w:t>
      </w:r>
      <w:r w:rsidRPr="006E3674">
        <w:rPr>
          <w:rtl/>
          <w:lang w:bidi="ar-JO"/>
        </w:rPr>
        <w:t>على</w:t>
      </w:r>
      <w:r w:rsidRPr="006E3674">
        <w:rPr>
          <w:rtl/>
        </w:rPr>
        <w:t xml:space="preserve"> </w:t>
      </w:r>
      <w:r w:rsidRPr="006E3674">
        <w:rPr>
          <w:rtl/>
          <w:lang w:bidi="ar-JO"/>
        </w:rPr>
        <w:t>أن</w:t>
      </w:r>
      <w:r w:rsidRPr="006E3674">
        <w:rPr>
          <w:rtl/>
        </w:rPr>
        <w:t xml:space="preserve"> "</w:t>
      </w:r>
      <w:r w:rsidRPr="006E3674">
        <w:rPr>
          <w:rtl/>
          <w:lang w:bidi="ar-JO"/>
        </w:rPr>
        <w:t>جميع</w:t>
      </w:r>
      <w:r w:rsidRPr="006E3674">
        <w:rPr>
          <w:rtl/>
        </w:rPr>
        <w:t xml:space="preserve"> </w:t>
      </w:r>
      <w:r w:rsidRPr="006E3674">
        <w:rPr>
          <w:rtl/>
          <w:lang w:bidi="ar-JO"/>
        </w:rPr>
        <w:t>الفلسطينيين</w:t>
      </w:r>
      <w:r w:rsidRPr="006E3674">
        <w:rPr>
          <w:rtl/>
        </w:rPr>
        <w:t xml:space="preserve"> </w:t>
      </w:r>
      <w:r w:rsidRPr="006E3674">
        <w:rPr>
          <w:rtl/>
          <w:lang w:bidi="ar-JO"/>
        </w:rPr>
        <w:t>سواء</w:t>
      </w:r>
      <w:r w:rsidRPr="006E3674">
        <w:rPr>
          <w:rtl/>
        </w:rPr>
        <w:t xml:space="preserve"> </w:t>
      </w:r>
      <w:r w:rsidRPr="006E3674">
        <w:rPr>
          <w:rtl/>
          <w:lang w:bidi="ar-JO"/>
        </w:rPr>
        <w:t>أمام</w:t>
      </w:r>
      <w:r w:rsidRPr="006E3674">
        <w:rPr>
          <w:rtl/>
        </w:rPr>
        <w:t xml:space="preserve"> </w:t>
      </w:r>
      <w:r w:rsidRPr="006E3674">
        <w:rPr>
          <w:rtl/>
          <w:lang w:bidi="ar-JO"/>
        </w:rPr>
        <w:t>القانون</w:t>
      </w:r>
      <w:r w:rsidRPr="006E3674">
        <w:rPr>
          <w:rtl/>
        </w:rPr>
        <w:t xml:space="preserve"> </w:t>
      </w:r>
      <w:r w:rsidRPr="006E3674">
        <w:rPr>
          <w:rtl/>
          <w:lang w:bidi="ar-JO"/>
        </w:rPr>
        <w:t>يتمتعون</w:t>
      </w:r>
      <w:r w:rsidRPr="006E3674">
        <w:rPr>
          <w:rtl/>
        </w:rPr>
        <w:t xml:space="preserve"> </w:t>
      </w:r>
      <w:r w:rsidRPr="006E3674">
        <w:rPr>
          <w:rtl/>
          <w:lang w:bidi="ar-JO"/>
        </w:rPr>
        <w:t>بذات</w:t>
      </w:r>
      <w:r w:rsidRPr="006E3674">
        <w:rPr>
          <w:rtl/>
        </w:rPr>
        <w:t xml:space="preserve"> </w:t>
      </w:r>
      <w:r w:rsidRPr="006E3674">
        <w:rPr>
          <w:rtl/>
          <w:lang w:bidi="ar-JO"/>
        </w:rPr>
        <w:t>الحقوق،</w:t>
      </w:r>
      <w:r w:rsidRPr="006E3674">
        <w:rPr>
          <w:rtl/>
        </w:rPr>
        <w:t xml:space="preserve"> </w:t>
      </w:r>
      <w:r w:rsidRPr="006E3674">
        <w:rPr>
          <w:rtl/>
          <w:lang w:bidi="ar-JO"/>
        </w:rPr>
        <w:t>ويتحملون</w:t>
      </w:r>
      <w:r w:rsidRPr="006E3674">
        <w:rPr>
          <w:rtl/>
        </w:rPr>
        <w:t xml:space="preserve"> </w:t>
      </w:r>
      <w:r w:rsidRPr="006E3674">
        <w:rPr>
          <w:rtl/>
          <w:lang w:bidi="ar-JO"/>
        </w:rPr>
        <w:t>الواجبات</w:t>
      </w:r>
      <w:r w:rsidRPr="006E3674">
        <w:rPr>
          <w:rtl/>
        </w:rPr>
        <w:t xml:space="preserve"> </w:t>
      </w:r>
      <w:r w:rsidRPr="006E3674">
        <w:rPr>
          <w:rtl/>
          <w:lang w:bidi="ar-JO"/>
        </w:rPr>
        <w:t>التي</w:t>
      </w:r>
      <w:r w:rsidRPr="006E3674">
        <w:rPr>
          <w:rtl/>
        </w:rPr>
        <w:t xml:space="preserve"> </w:t>
      </w:r>
      <w:r w:rsidRPr="006E3674">
        <w:rPr>
          <w:rtl/>
          <w:lang w:bidi="ar-JO"/>
        </w:rPr>
        <w:t>يحددها</w:t>
      </w:r>
      <w:r w:rsidRPr="006E3674">
        <w:rPr>
          <w:rtl/>
        </w:rPr>
        <w:t xml:space="preserve"> </w:t>
      </w:r>
      <w:r w:rsidRPr="006E3674">
        <w:rPr>
          <w:rtl/>
          <w:lang w:bidi="ar-JO"/>
        </w:rPr>
        <w:t>القانون،</w:t>
      </w:r>
      <w:r w:rsidRPr="006E3674">
        <w:rPr>
          <w:rtl/>
        </w:rPr>
        <w:t xml:space="preserve"> </w:t>
      </w:r>
      <w:r w:rsidRPr="006E3674">
        <w:rPr>
          <w:rtl/>
          <w:lang w:bidi="ar-JO"/>
        </w:rPr>
        <w:t>دون</w:t>
      </w:r>
      <w:r w:rsidRPr="006E3674">
        <w:rPr>
          <w:rtl/>
        </w:rPr>
        <w:t xml:space="preserve"> </w:t>
      </w:r>
      <w:r w:rsidRPr="006E3674">
        <w:rPr>
          <w:rtl/>
          <w:lang w:bidi="ar-JO"/>
        </w:rPr>
        <w:t>تمييز</w:t>
      </w:r>
      <w:r w:rsidRPr="006E3674">
        <w:rPr>
          <w:rtl/>
        </w:rPr>
        <w:t xml:space="preserve"> </w:t>
      </w:r>
      <w:r w:rsidRPr="006E3674">
        <w:rPr>
          <w:rtl/>
          <w:lang w:bidi="ar-JO"/>
        </w:rPr>
        <w:t>بسبب</w:t>
      </w:r>
      <w:r w:rsidRPr="006E3674">
        <w:rPr>
          <w:rtl/>
        </w:rPr>
        <w:t xml:space="preserve"> </w:t>
      </w:r>
      <w:r w:rsidRPr="006E3674">
        <w:rPr>
          <w:rtl/>
          <w:lang w:bidi="ar-JO"/>
        </w:rPr>
        <w:t>الأصل</w:t>
      </w:r>
      <w:r w:rsidRPr="006E3674">
        <w:rPr>
          <w:rtl/>
        </w:rPr>
        <w:t xml:space="preserve"> </w:t>
      </w:r>
      <w:r w:rsidRPr="006E3674">
        <w:rPr>
          <w:rtl/>
          <w:lang w:bidi="ar-JO"/>
        </w:rPr>
        <w:t>أو</w:t>
      </w:r>
      <w:r w:rsidRPr="006E3674">
        <w:rPr>
          <w:rtl/>
        </w:rPr>
        <w:t xml:space="preserve"> </w:t>
      </w:r>
      <w:r w:rsidRPr="006E3674">
        <w:rPr>
          <w:rtl/>
          <w:lang w:bidi="ar-JO"/>
        </w:rPr>
        <w:t>العرق</w:t>
      </w:r>
      <w:r w:rsidRPr="006E3674">
        <w:rPr>
          <w:rtl/>
        </w:rPr>
        <w:t xml:space="preserve"> </w:t>
      </w:r>
      <w:r w:rsidRPr="006E3674">
        <w:rPr>
          <w:rtl/>
          <w:lang w:bidi="ar-JO"/>
        </w:rPr>
        <w:t>أو</w:t>
      </w:r>
      <w:r w:rsidRPr="006E3674">
        <w:rPr>
          <w:rtl/>
        </w:rPr>
        <w:t xml:space="preserve"> </w:t>
      </w:r>
      <w:r w:rsidRPr="006E3674">
        <w:rPr>
          <w:rtl/>
          <w:lang w:bidi="ar-JO"/>
        </w:rPr>
        <w:t>الجنس</w:t>
      </w:r>
      <w:r w:rsidRPr="006E3674">
        <w:rPr>
          <w:rtl/>
        </w:rPr>
        <w:t xml:space="preserve"> </w:t>
      </w:r>
      <w:r w:rsidRPr="006E3674">
        <w:rPr>
          <w:rtl/>
          <w:lang w:bidi="ar-JO"/>
        </w:rPr>
        <w:t>أو</w:t>
      </w:r>
      <w:r w:rsidRPr="006E3674">
        <w:rPr>
          <w:rtl/>
        </w:rPr>
        <w:t xml:space="preserve"> </w:t>
      </w:r>
      <w:r w:rsidRPr="006E3674">
        <w:rPr>
          <w:rtl/>
          <w:lang w:bidi="ar-JO"/>
        </w:rPr>
        <w:t>الدين</w:t>
      </w:r>
      <w:r w:rsidRPr="006E3674">
        <w:rPr>
          <w:rtl/>
        </w:rPr>
        <w:t xml:space="preserve"> </w:t>
      </w:r>
      <w:r w:rsidRPr="006E3674">
        <w:rPr>
          <w:rtl/>
          <w:lang w:bidi="ar-JO"/>
        </w:rPr>
        <w:t>أو</w:t>
      </w:r>
      <w:r w:rsidRPr="006E3674">
        <w:rPr>
          <w:rtl/>
        </w:rPr>
        <w:t xml:space="preserve"> </w:t>
      </w:r>
      <w:r w:rsidRPr="006E3674">
        <w:rPr>
          <w:rtl/>
          <w:lang w:bidi="ar-JO"/>
        </w:rPr>
        <w:t>المكانة</w:t>
      </w:r>
      <w:r w:rsidRPr="006E3674">
        <w:rPr>
          <w:rtl/>
        </w:rPr>
        <w:t xml:space="preserve"> </w:t>
      </w:r>
      <w:r w:rsidRPr="006E3674">
        <w:rPr>
          <w:rtl/>
          <w:lang w:bidi="ar-JO"/>
        </w:rPr>
        <w:t>الاجتماعية</w:t>
      </w:r>
      <w:r w:rsidRPr="006E3674">
        <w:rPr>
          <w:rtl/>
        </w:rPr>
        <w:t xml:space="preserve"> </w:t>
      </w:r>
      <w:r w:rsidRPr="006E3674">
        <w:rPr>
          <w:rtl/>
          <w:lang w:bidi="ar-JO"/>
        </w:rPr>
        <w:t>أو</w:t>
      </w:r>
      <w:r w:rsidRPr="006E3674">
        <w:rPr>
          <w:rtl/>
        </w:rPr>
        <w:t xml:space="preserve"> </w:t>
      </w:r>
      <w:r w:rsidRPr="006E3674">
        <w:rPr>
          <w:rtl/>
          <w:lang w:bidi="ar-JO"/>
        </w:rPr>
        <w:t>الرأي</w:t>
      </w:r>
      <w:r w:rsidRPr="006E3674">
        <w:rPr>
          <w:rtl/>
        </w:rPr>
        <w:t xml:space="preserve"> </w:t>
      </w:r>
      <w:r w:rsidRPr="006E3674">
        <w:rPr>
          <w:rtl/>
          <w:lang w:bidi="ar-JO"/>
        </w:rPr>
        <w:t>أو</w:t>
      </w:r>
      <w:r w:rsidRPr="006E3674">
        <w:rPr>
          <w:rtl/>
        </w:rPr>
        <w:t xml:space="preserve"> </w:t>
      </w:r>
      <w:r w:rsidRPr="006E3674">
        <w:rPr>
          <w:rtl/>
          <w:lang w:bidi="ar-JO"/>
        </w:rPr>
        <w:t>الإعاقة</w:t>
      </w:r>
      <w:r w:rsidRPr="006E3674">
        <w:rPr>
          <w:rtl/>
        </w:rPr>
        <w:t xml:space="preserve">".  </w:t>
      </w:r>
    </w:p>
    <w:p w14:paraId="5B3F8DB4" w14:textId="77777777" w:rsidR="00804ADB" w:rsidRPr="003A159F" w:rsidRDefault="00804ADB" w:rsidP="00804ADB">
      <w:pPr>
        <w:pStyle w:val="SingleTxtGA"/>
        <w:rPr>
          <w:spacing w:val="-2"/>
          <w:rtl/>
          <w:lang w:bidi="ar-JO"/>
        </w:rPr>
      </w:pPr>
      <w:r w:rsidRPr="003A159F">
        <w:rPr>
          <w:spacing w:val="-2"/>
          <w:rtl/>
          <w:lang w:bidi="ar-JO"/>
        </w:rPr>
        <w:t>49-</w:t>
      </w:r>
      <w:r w:rsidRPr="003A159F">
        <w:rPr>
          <w:spacing w:val="-2"/>
          <w:rtl/>
          <w:lang w:bidi="ar-JO"/>
        </w:rPr>
        <w:tab/>
        <w:t>جرّمت</w:t>
      </w:r>
      <w:r w:rsidRPr="003A159F">
        <w:rPr>
          <w:spacing w:val="-2"/>
          <w:rtl/>
        </w:rPr>
        <w:t xml:space="preserve"> </w:t>
      </w:r>
      <w:r w:rsidRPr="003A159F">
        <w:rPr>
          <w:spacing w:val="-2"/>
          <w:rtl/>
          <w:lang w:bidi="ar-JO"/>
        </w:rPr>
        <w:t>مسودة</w:t>
      </w:r>
      <w:r w:rsidRPr="003A159F">
        <w:rPr>
          <w:spacing w:val="-2"/>
          <w:rtl/>
        </w:rPr>
        <w:t xml:space="preserve"> </w:t>
      </w:r>
      <w:r w:rsidRPr="003A159F">
        <w:rPr>
          <w:spacing w:val="-2"/>
          <w:rtl/>
          <w:lang w:bidi="ar-JO"/>
        </w:rPr>
        <w:t>مشروع</w:t>
      </w:r>
      <w:r w:rsidRPr="003A159F">
        <w:rPr>
          <w:spacing w:val="-2"/>
          <w:rtl/>
        </w:rPr>
        <w:t xml:space="preserve"> </w:t>
      </w:r>
      <w:r w:rsidRPr="003A159F">
        <w:rPr>
          <w:spacing w:val="-2"/>
          <w:rtl/>
          <w:lang w:bidi="ar-JO"/>
        </w:rPr>
        <w:t>قانون</w:t>
      </w:r>
      <w:r w:rsidRPr="003A159F">
        <w:rPr>
          <w:spacing w:val="-2"/>
          <w:rtl/>
        </w:rPr>
        <w:t xml:space="preserve"> </w:t>
      </w:r>
      <w:r w:rsidRPr="003A159F">
        <w:rPr>
          <w:spacing w:val="-2"/>
          <w:rtl/>
          <w:lang w:bidi="ar-JO"/>
        </w:rPr>
        <w:t>العقوبات</w:t>
      </w:r>
      <w:r w:rsidRPr="003A159F">
        <w:rPr>
          <w:spacing w:val="-2"/>
          <w:rtl/>
        </w:rPr>
        <w:t xml:space="preserve"> </w:t>
      </w:r>
      <w:r w:rsidRPr="003A159F">
        <w:rPr>
          <w:spacing w:val="-2"/>
          <w:rtl/>
          <w:lang w:bidi="ar-JO"/>
        </w:rPr>
        <w:t>أعمال</w:t>
      </w:r>
      <w:r w:rsidRPr="003A159F">
        <w:rPr>
          <w:spacing w:val="-2"/>
          <w:rtl/>
        </w:rPr>
        <w:t xml:space="preserve"> </w:t>
      </w:r>
      <w:r w:rsidRPr="003A159F">
        <w:rPr>
          <w:spacing w:val="-2"/>
          <w:rtl/>
          <w:lang w:bidi="ar-JO"/>
        </w:rPr>
        <w:t>التمييز،</w:t>
      </w:r>
      <w:r w:rsidRPr="003A159F">
        <w:rPr>
          <w:spacing w:val="-2"/>
          <w:rtl/>
        </w:rPr>
        <w:t xml:space="preserve"> </w:t>
      </w:r>
      <w:r w:rsidRPr="003A159F">
        <w:rPr>
          <w:spacing w:val="-2"/>
          <w:rtl/>
          <w:lang w:bidi="ar-JO"/>
        </w:rPr>
        <w:t>وعاقبت</w:t>
      </w:r>
      <w:r w:rsidRPr="003A159F">
        <w:rPr>
          <w:spacing w:val="-2"/>
          <w:rtl/>
        </w:rPr>
        <w:t xml:space="preserve"> </w:t>
      </w:r>
      <w:r w:rsidRPr="003A159F">
        <w:rPr>
          <w:spacing w:val="-2"/>
          <w:rtl/>
          <w:lang w:bidi="ar-JO"/>
        </w:rPr>
        <w:t>عليها</w:t>
      </w:r>
      <w:r w:rsidRPr="003A159F">
        <w:rPr>
          <w:spacing w:val="-2"/>
          <w:rtl/>
        </w:rPr>
        <w:t xml:space="preserve"> </w:t>
      </w:r>
      <w:r w:rsidRPr="003A159F">
        <w:rPr>
          <w:spacing w:val="-2"/>
          <w:rtl/>
          <w:lang w:bidi="ar-JO"/>
        </w:rPr>
        <w:t>بالحبس</w:t>
      </w:r>
      <w:r w:rsidRPr="003A159F">
        <w:rPr>
          <w:spacing w:val="-2"/>
          <w:rtl/>
        </w:rPr>
        <w:t xml:space="preserve"> </w:t>
      </w:r>
      <w:r w:rsidRPr="003A159F">
        <w:rPr>
          <w:spacing w:val="-2"/>
          <w:rtl/>
          <w:lang w:bidi="ar-JO"/>
        </w:rPr>
        <w:t>وبالغرامة،</w:t>
      </w:r>
      <w:r w:rsidRPr="003A159F">
        <w:rPr>
          <w:spacing w:val="-2"/>
          <w:rtl/>
        </w:rPr>
        <w:t xml:space="preserve"> </w:t>
      </w:r>
      <w:r w:rsidRPr="003A159F">
        <w:rPr>
          <w:spacing w:val="-2"/>
          <w:rtl/>
          <w:lang w:bidi="ar-JO"/>
        </w:rPr>
        <w:t>وعرّفت</w:t>
      </w:r>
      <w:r w:rsidRPr="003A159F">
        <w:rPr>
          <w:spacing w:val="-2"/>
          <w:rtl/>
        </w:rPr>
        <w:t xml:space="preserve"> </w:t>
      </w:r>
      <w:r w:rsidRPr="003A159F">
        <w:rPr>
          <w:spacing w:val="-2"/>
          <w:rtl/>
          <w:lang w:bidi="ar-JO"/>
        </w:rPr>
        <w:t>التمييز</w:t>
      </w:r>
      <w:r w:rsidRPr="003A159F">
        <w:rPr>
          <w:spacing w:val="-2"/>
          <w:rtl/>
        </w:rPr>
        <w:t xml:space="preserve"> </w:t>
      </w:r>
      <w:r w:rsidRPr="003A159F">
        <w:rPr>
          <w:spacing w:val="-2"/>
          <w:rtl/>
          <w:lang w:bidi="ar-JO"/>
        </w:rPr>
        <w:t xml:space="preserve">بأنه: "كل تفرقة بين الأشخاص الطبيعيين بسبب الأصل الوطني، أو الأصل الاجتماعي، أو اللون، أو الجنس، أو الوضعية العائلية، أو الحالة الصحية، أو الإعاقة، أو الرأي السياسي، أو الانتماء النقابي، أو بسبب الانتماء، أو عدم الانتماء الحقيقي أو المفترض، لعرق، أو لأمة، أو لسلالة، أو لدين معين". </w:t>
      </w:r>
    </w:p>
    <w:p w14:paraId="302C293A" w14:textId="77777777" w:rsidR="00804ADB" w:rsidRPr="006E3674" w:rsidRDefault="00804ADB" w:rsidP="00804ADB">
      <w:pPr>
        <w:pStyle w:val="SingleTxtGA"/>
        <w:rPr>
          <w:rtl/>
          <w:lang w:bidi="ar-JO"/>
        </w:rPr>
      </w:pPr>
      <w:r w:rsidRPr="006E3674">
        <w:rPr>
          <w:rtl/>
          <w:lang w:bidi="ar-JO"/>
        </w:rPr>
        <w:t>50-</w:t>
      </w:r>
      <w:r w:rsidRPr="006E3674">
        <w:rPr>
          <w:rtl/>
          <w:lang w:bidi="ar-JO"/>
        </w:rPr>
        <w:tab/>
        <w:t>كما أدرج</w:t>
      </w:r>
      <w:r w:rsidRPr="006E3674">
        <w:rPr>
          <w:rtl/>
        </w:rPr>
        <w:t xml:space="preserve"> </w:t>
      </w:r>
      <w:r w:rsidRPr="006E3674">
        <w:rPr>
          <w:rtl/>
          <w:lang w:val="en-US" w:bidi="ar-JO"/>
        </w:rPr>
        <w:t xml:space="preserve">مشروع قانون حماية الأسرة من العنف </w:t>
      </w:r>
      <w:r w:rsidRPr="006E3674">
        <w:rPr>
          <w:rtl/>
          <w:lang w:bidi="ar-JO"/>
        </w:rPr>
        <w:t>تعريفاً</w:t>
      </w:r>
      <w:r w:rsidRPr="006E3674">
        <w:rPr>
          <w:rtl/>
        </w:rPr>
        <w:t xml:space="preserve"> </w:t>
      </w:r>
      <w:r w:rsidRPr="006E3674">
        <w:rPr>
          <w:rtl/>
          <w:lang w:bidi="ar-JO"/>
        </w:rPr>
        <w:t xml:space="preserve">للتمييز </w:t>
      </w:r>
      <w:r w:rsidRPr="006E3674">
        <w:rPr>
          <w:rtl/>
          <w:lang w:val="en-US" w:bidi="ar-JO"/>
        </w:rPr>
        <w:t xml:space="preserve">ضد المرأة وفقاً للتعريف الوارد في اتفاقية </w:t>
      </w:r>
      <w:proofErr w:type="spellStart"/>
      <w:r w:rsidRPr="006E3674">
        <w:rPr>
          <w:rtl/>
          <w:lang w:val="en-US" w:bidi="ar-JO"/>
        </w:rPr>
        <w:t>سيداو</w:t>
      </w:r>
      <w:proofErr w:type="spellEnd"/>
      <w:r w:rsidRPr="006E3674">
        <w:rPr>
          <w:rtl/>
          <w:lang w:val="en-US" w:bidi="ar-JO"/>
        </w:rPr>
        <w:t>، واعتبره جريمة جزائية فرض لها العقوبات المناسبة.</w:t>
      </w:r>
    </w:p>
    <w:p w14:paraId="2936730F" w14:textId="77777777" w:rsidR="00804ADB" w:rsidRPr="006E3674" w:rsidRDefault="00804ADB" w:rsidP="00804ADB">
      <w:pPr>
        <w:pStyle w:val="SingleTxtGA"/>
        <w:rPr>
          <w:rtl/>
          <w:lang w:bidi="ar-JO"/>
        </w:rPr>
      </w:pPr>
      <w:r w:rsidRPr="006E3674">
        <w:rPr>
          <w:rtl/>
          <w:lang w:bidi="ar-JO"/>
        </w:rPr>
        <w:t>51-</w:t>
      </w:r>
      <w:r w:rsidRPr="006E3674">
        <w:rPr>
          <w:rtl/>
          <w:lang w:bidi="ar-JO"/>
        </w:rPr>
        <w:tab/>
        <w:t xml:space="preserve">كما يشكل </w:t>
      </w:r>
      <w:proofErr w:type="spellStart"/>
      <w:r w:rsidRPr="006E3674">
        <w:rPr>
          <w:rtl/>
          <w:lang w:bidi="ar-JO"/>
        </w:rPr>
        <w:t>إنضمام</w:t>
      </w:r>
      <w:proofErr w:type="spellEnd"/>
      <w:r w:rsidRPr="006E3674">
        <w:rPr>
          <w:rtl/>
          <w:lang w:bidi="ar-JO"/>
        </w:rPr>
        <w:t xml:space="preserve"> دولة فلسطين إلى الاتفاقية الدولية للقضاء على جميع أشكال التمييز ضد المرأة "</w:t>
      </w:r>
      <w:proofErr w:type="spellStart"/>
      <w:r w:rsidRPr="006E3674">
        <w:rPr>
          <w:rtl/>
          <w:lang w:bidi="ar-JO"/>
        </w:rPr>
        <w:t>سيداو</w:t>
      </w:r>
      <w:proofErr w:type="spellEnd"/>
      <w:r w:rsidRPr="006E3674">
        <w:rPr>
          <w:rtl/>
          <w:lang w:bidi="ar-JO"/>
        </w:rPr>
        <w:t>"، وإلى اتفاقية القضاء على جميع أشكال التمييز العنصري، وإلى العهدين الدوليين، وغيرها من المواثيق الدولية لحقوق الإنسان، تعبيراً عن الإرادة السياسية، والتزام دولة فلسطين</w:t>
      </w:r>
      <w:r>
        <w:rPr>
          <w:rFonts w:hint="cs"/>
          <w:rtl/>
          <w:lang w:bidi="ar-JO"/>
        </w:rPr>
        <w:t>،</w:t>
      </w:r>
      <w:r w:rsidRPr="006E3674">
        <w:rPr>
          <w:rtl/>
          <w:lang w:bidi="ar-JO"/>
        </w:rPr>
        <w:t xml:space="preserve"> بحظر جميع أشكال التمييز، واتخاذ كافة التدابير اللازمة لذلك.</w:t>
      </w:r>
    </w:p>
    <w:p w14:paraId="28E8C9E3" w14:textId="77777777" w:rsidR="00804ADB" w:rsidRPr="006E3674" w:rsidRDefault="00804ADB" w:rsidP="00804ADB">
      <w:pPr>
        <w:pStyle w:val="H23GA"/>
        <w:rPr>
          <w:rtl/>
          <w:lang w:bidi="ar-JO"/>
        </w:rPr>
      </w:pPr>
      <w:r>
        <w:rPr>
          <w:rtl/>
          <w:lang w:bidi="ar-JO"/>
        </w:rPr>
        <w:tab/>
      </w:r>
      <w:r>
        <w:rPr>
          <w:rtl/>
          <w:lang w:bidi="ar-JO"/>
        </w:rPr>
        <w:tab/>
      </w:r>
      <w:r w:rsidRPr="006E3674">
        <w:rPr>
          <w:rtl/>
          <w:lang w:bidi="ar-JO"/>
        </w:rPr>
        <w:t>التحديات</w:t>
      </w:r>
    </w:p>
    <w:p w14:paraId="0595CF3A" w14:textId="77777777" w:rsidR="00804ADB" w:rsidRPr="003A159F" w:rsidRDefault="00804ADB" w:rsidP="00804ADB">
      <w:pPr>
        <w:pStyle w:val="SingleTxtGA"/>
        <w:rPr>
          <w:rtl/>
        </w:rPr>
      </w:pPr>
      <w:r>
        <w:rPr>
          <w:rFonts w:hint="cs"/>
          <w:rtl/>
          <w:lang w:bidi="ar-JO"/>
        </w:rPr>
        <w:t>52-</w:t>
      </w:r>
      <w:r>
        <w:rPr>
          <w:rtl/>
          <w:lang w:bidi="ar-JO"/>
        </w:rPr>
        <w:tab/>
      </w:r>
      <w:r w:rsidRPr="003A159F">
        <w:rPr>
          <w:rtl/>
        </w:rPr>
        <w:t>تقوم إسرائيل، السلطة، القائمة بالاحتلال، بالتفتيت الجغرافي للأرض الفلسطينية المحتلة، وتحاول تدمير النسيج الاجتماعي للشعب الفلسطيني، وتُخضع الفلسطينيين لمجموعات متمايزة من القوانين العنصرية، حيث يتم تطبيق قانون الإقامة الدائمة على الفلسطينيين الذين يعيشون في مدينة القدس</w:t>
      </w:r>
      <w:r w:rsidRPr="003A159F">
        <w:rPr>
          <w:rFonts w:hint="cs"/>
          <w:rtl/>
        </w:rPr>
        <w:t xml:space="preserve"> المحتلة</w:t>
      </w:r>
      <w:r w:rsidRPr="003A159F">
        <w:rPr>
          <w:rtl/>
        </w:rPr>
        <w:t>، ويتم تطبيق القوانين العسكرية على المدنيين الفلسط</w:t>
      </w:r>
      <w:r>
        <w:rPr>
          <w:rFonts w:hint="cs"/>
          <w:rtl/>
        </w:rPr>
        <w:t>ي</w:t>
      </w:r>
      <w:r w:rsidRPr="003A159F">
        <w:rPr>
          <w:rtl/>
        </w:rPr>
        <w:t>نيين في الضفة الغربية وقطاع غزة، فيما يتم بالمقابل تطبيق قوانين إسرائيلية مدنية على المستعمرين الإسرائيليين، وتفرض إسرائيل سياستها والتي تحرم الفلسطينيين من حقهم بالعودة سواء كانوا لاجئين أو نازحين يعيشون خارج الأرض الفلسطينية المحتلة.</w:t>
      </w:r>
    </w:p>
    <w:p w14:paraId="5F3B9BAA" w14:textId="77777777" w:rsidR="00804ADB" w:rsidRPr="00333CE6" w:rsidRDefault="00804ADB" w:rsidP="00804ADB">
      <w:pPr>
        <w:pStyle w:val="SingleTxtGA"/>
        <w:rPr>
          <w:rtl/>
        </w:rPr>
      </w:pPr>
      <w:r w:rsidRPr="00A60A1F">
        <w:rPr>
          <w:rFonts w:eastAsia="Century Gothic"/>
          <w:rtl/>
          <w:lang w:val="x-none" w:bidi="ar-JO"/>
        </w:rPr>
        <w:t>53-</w:t>
      </w:r>
      <w:r w:rsidRPr="00A60A1F">
        <w:rPr>
          <w:rFonts w:eastAsia="Century Gothic"/>
          <w:rtl/>
          <w:lang w:val="x-none" w:bidi="ar-JO"/>
        </w:rPr>
        <w:tab/>
      </w:r>
      <w:r w:rsidRPr="00333CE6">
        <w:rPr>
          <w:rtl/>
          <w:lang w:bidi="ar-JO"/>
        </w:rPr>
        <w:t>أكد</w:t>
      </w:r>
      <w:r w:rsidRPr="00333CE6">
        <w:rPr>
          <w:rtl/>
        </w:rPr>
        <w:t xml:space="preserve"> </w:t>
      </w:r>
      <w:r w:rsidRPr="00333CE6">
        <w:rPr>
          <w:rtl/>
          <w:lang w:bidi="ar-JO"/>
        </w:rPr>
        <w:t>مقرر</w:t>
      </w:r>
      <w:r w:rsidRPr="00333CE6">
        <w:rPr>
          <w:rtl/>
        </w:rPr>
        <w:t xml:space="preserve"> </w:t>
      </w:r>
      <w:r w:rsidRPr="00333CE6">
        <w:rPr>
          <w:rtl/>
          <w:lang w:bidi="ar-JO"/>
        </w:rPr>
        <w:t>الأمم</w:t>
      </w:r>
      <w:r w:rsidRPr="00333CE6">
        <w:rPr>
          <w:rtl/>
        </w:rPr>
        <w:t xml:space="preserve"> </w:t>
      </w:r>
      <w:r w:rsidRPr="00333CE6">
        <w:rPr>
          <w:rtl/>
          <w:lang w:bidi="ar-JO"/>
        </w:rPr>
        <w:t>المتحدة</w:t>
      </w:r>
      <w:r w:rsidRPr="00333CE6">
        <w:rPr>
          <w:rtl/>
        </w:rPr>
        <w:t xml:space="preserve"> </w:t>
      </w:r>
      <w:r w:rsidRPr="00333CE6">
        <w:rPr>
          <w:rtl/>
          <w:lang w:bidi="ar-JO"/>
        </w:rPr>
        <w:t>الخاص</w:t>
      </w:r>
      <w:r w:rsidRPr="00333CE6">
        <w:rPr>
          <w:rtl/>
        </w:rPr>
        <w:t xml:space="preserve"> </w:t>
      </w:r>
      <w:r w:rsidRPr="00333CE6">
        <w:rPr>
          <w:rtl/>
          <w:lang w:bidi="ar-JO"/>
        </w:rPr>
        <w:t>بحالة</w:t>
      </w:r>
      <w:r w:rsidRPr="00333CE6">
        <w:rPr>
          <w:rtl/>
        </w:rPr>
        <w:t xml:space="preserve"> </w:t>
      </w:r>
      <w:r w:rsidRPr="00333CE6">
        <w:rPr>
          <w:rtl/>
          <w:lang w:bidi="ar-JO"/>
        </w:rPr>
        <w:t>حقوق</w:t>
      </w:r>
      <w:r w:rsidRPr="00333CE6">
        <w:rPr>
          <w:rtl/>
        </w:rPr>
        <w:t xml:space="preserve"> </w:t>
      </w:r>
      <w:r w:rsidRPr="00333CE6">
        <w:rPr>
          <w:rtl/>
          <w:lang w:bidi="ar-JO"/>
        </w:rPr>
        <w:t>الإنسان</w:t>
      </w:r>
      <w:r w:rsidRPr="00333CE6">
        <w:rPr>
          <w:rtl/>
        </w:rPr>
        <w:t xml:space="preserve"> </w:t>
      </w:r>
      <w:r w:rsidRPr="00333CE6">
        <w:rPr>
          <w:rtl/>
          <w:lang w:bidi="ar-JO"/>
        </w:rPr>
        <w:t>في</w:t>
      </w:r>
      <w:r w:rsidRPr="00333CE6">
        <w:rPr>
          <w:rtl/>
        </w:rPr>
        <w:t xml:space="preserve"> </w:t>
      </w:r>
      <w:r w:rsidRPr="00333CE6">
        <w:rPr>
          <w:rtl/>
          <w:lang w:bidi="ar-JO"/>
        </w:rPr>
        <w:t>الأرض</w:t>
      </w:r>
      <w:r w:rsidRPr="00333CE6">
        <w:rPr>
          <w:rtl/>
        </w:rPr>
        <w:t xml:space="preserve"> </w:t>
      </w:r>
      <w:r w:rsidRPr="00333CE6">
        <w:rPr>
          <w:rtl/>
          <w:lang w:bidi="ar-JO"/>
        </w:rPr>
        <w:t>الفلسطينية</w:t>
      </w:r>
      <w:r w:rsidRPr="00333CE6">
        <w:rPr>
          <w:rtl/>
        </w:rPr>
        <w:t xml:space="preserve"> </w:t>
      </w:r>
      <w:r w:rsidRPr="00333CE6">
        <w:rPr>
          <w:rtl/>
          <w:lang w:bidi="ar-JO"/>
        </w:rPr>
        <w:t>المحتلة</w:t>
      </w:r>
      <w:r w:rsidRPr="00333CE6">
        <w:rPr>
          <w:rtl/>
        </w:rPr>
        <w:t xml:space="preserve"> </w:t>
      </w:r>
      <w:r w:rsidRPr="00333CE6">
        <w:rPr>
          <w:rtl/>
          <w:lang w:bidi="ar-JO"/>
        </w:rPr>
        <w:t>على</w:t>
      </w:r>
      <w:r w:rsidRPr="00333CE6">
        <w:rPr>
          <w:rtl/>
        </w:rPr>
        <w:t xml:space="preserve"> أن إسرائيل </w:t>
      </w:r>
      <w:r w:rsidRPr="00333CE6">
        <w:rPr>
          <w:rtl/>
          <w:lang w:bidi="ar-JO"/>
        </w:rPr>
        <w:t>استحدثت</w:t>
      </w:r>
      <w:r w:rsidRPr="00333CE6">
        <w:rPr>
          <w:rtl/>
        </w:rPr>
        <w:t xml:space="preserve"> </w:t>
      </w:r>
      <w:r w:rsidRPr="00333CE6">
        <w:rPr>
          <w:rtl/>
          <w:lang w:bidi="ar-JO"/>
        </w:rPr>
        <w:t>نظاماً</w:t>
      </w:r>
      <w:r w:rsidRPr="00333CE6">
        <w:rPr>
          <w:rtl/>
        </w:rPr>
        <w:t xml:space="preserve"> </w:t>
      </w:r>
      <w:r w:rsidRPr="00333CE6">
        <w:rPr>
          <w:rtl/>
          <w:lang w:bidi="ar-JO"/>
        </w:rPr>
        <w:t>للفصل</w:t>
      </w:r>
      <w:r w:rsidRPr="00333CE6">
        <w:rPr>
          <w:rtl/>
        </w:rPr>
        <w:t xml:space="preserve"> </w:t>
      </w:r>
      <w:r w:rsidRPr="00333CE6">
        <w:rPr>
          <w:rtl/>
          <w:lang w:bidi="ar-JO"/>
        </w:rPr>
        <w:t>والتمييز</w:t>
      </w:r>
      <w:r w:rsidRPr="00333CE6">
        <w:rPr>
          <w:rtl/>
        </w:rPr>
        <w:t xml:space="preserve"> </w:t>
      </w:r>
      <w:r w:rsidRPr="00333CE6">
        <w:rPr>
          <w:rtl/>
          <w:lang w:bidi="ar-JO"/>
        </w:rPr>
        <w:t>على</w:t>
      </w:r>
      <w:r w:rsidRPr="00333CE6">
        <w:rPr>
          <w:rtl/>
        </w:rPr>
        <w:t xml:space="preserve"> </w:t>
      </w:r>
      <w:r w:rsidRPr="00333CE6">
        <w:rPr>
          <w:rtl/>
          <w:lang w:bidi="ar-JO"/>
        </w:rPr>
        <w:t>أساس</w:t>
      </w:r>
      <w:r w:rsidRPr="00333CE6">
        <w:rPr>
          <w:rtl/>
        </w:rPr>
        <w:t xml:space="preserve"> </w:t>
      </w:r>
      <w:r w:rsidRPr="00333CE6">
        <w:rPr>
          <w:rtl/>
          <w:lang w:bidi="ar-JO"/>
        </w:rPr>
        <w:t>نظامين</w:t>
      </w:r>
      <w:r w:rsidRPr="00333CE6">
        <w:rPr>
          <w:rtl/>
        </w:rPr>
        <w:t xml:space="preserve"> </w:t>
      </w:r>
      <w:r w:rsidRPr="00333CE6">
        <w:rPr>
          <w:rtl/>
          <w:lang w:bidi="ar-JO"/>
        </w:rPr>
        <w:t>منفصلين</w:t>
      </w:r>
      <w:r w:rsidRPr="00333CE6">
        <w:rPr>
          <w:rtl/>
        </w:rPr>
        <w:t xml:space="preserve"> </w:t>
      </w:r>
      <w:r w:rsidRPr="00333CE6">
        <w:rPr>
          <w:rtl/>
          <w:lang w:bidi="ar-JO"/>
        </w:rPr>
        <w:t>للقانون</w:t>
      </w:r>
      <w:r w:rsidRPr="00333CE6">
        <w:rPr>
          <w:rtl/>
        </w:rPr>
        <w:t xml:space="preserve"> </w:t>
      </w:r>
      <w:r w:rsidRPr="00333CE6">
        <w:rPr>
          <w:rtl/>
          <w:lang w:bidi="ar-JO"/>
        </w:rPr>
        <w:t>في</w:t>
      </w:r>
      <w:r w:rsidRPr="00333CE6">
        <w:rPr>
          <w:rtl/>
        </w:rPr>
        <w:t xml:space="preserve"> </w:t>
      </w:r>
      <w:r w:rsidRPr="00333CE6">
        <w:rPr>
          <w:rtl/>
          <w:lang w:bidi="ar-JO"/>
        </w:rPr>
        <w:t>الأرض</w:t>
      </w:r>
      <w:r w:rsidRPr="00333CE6">
        <w:rPr>
          <w:rtl/>
        </w:rPr>
        <w:t xml:space="preserve"> </w:t>
      </w:r>
      <w:r w:rsidRPr="00333CE6">
        <w:rPr>
          <w:rtl/>
          <w:lang w:bidi="ar-JO"/>
        </w:rPr>
        <w:t>الفلسطينية</w:t>
      </w:r>
      <w:r w:rsidRPr="00333CE6">
        <w:rPr>
          <w:rtl/>
        </w:rPr>
        <w:t xml:space="preserve">؛ </w:t>
      </w:r>
      <w:r w:rsidRPr="00333CE6">
        <w:rPr>
          <w:rFonts w:hint="cs"/>
          <w:rtl/>
        </w:rPr>
        <w:t xml:space="preserve">حيث </w:t>
      </w:r>
      <w:r w:rsidRPr="00333CE6">
        <w:rPr>
          <w:rtl/>
          <w:lang w:bidi="ar-IQ"/>
        </w:rPr>
        <w:t>أشار تقرير مقرر الأمم المتحدة الخاص بحالة حقوق الإنسان في الأرض الفلسطينية المحتلة المقدم إلى الجمعية العامة في عام 2012 إلى الآتي: "استحدثت إسرائيل نظاماً للفصل والتمييز على أساس نظامين منفصلين للقانون في الأرض الفلسطينية: نظام ينطبق على المستوطنين ويعامِل المستوطنات الاستعمارية على أنها امتدادات بحكم الأمر الواقع لإسرائيل، ويمنح المستوطنين حقوق المواطنين مشفوعة بأوجه الحماية من جانب دولة شبه ديمقراطية. وعلى النقيض، فإن الفلسطينيين خاضعون لنظام من الإدارة العسكرية بما يحرمهم من الحماية القانونية ومن الحق في المشاركة في صياغة السياسات المتعلقة بالأرض التي يعيشون عليها. وهذان النظامان المنفصلان يعزّزان نظاماً للحكم تعتمد فيه الحقوق على الهوية الوطنية وعلى الجنسية. وثمة نظام مزدوج للطرق بين طريق للمستوطنين وطريق آخر للفلسطينيين مما يعزّز الفصل التمييزي بين المجتمعين"</w:t>
      </w:r>
      <w:r w:rsidRPr="00333CE6">
        <w:rPr>
          <w:rtl/>
        </w:rPr>
        <w:t>.</w:t>
      </w:r>
    </w:p>
    <w:p w14:paraId="0CCFC06C" w14:textId="77777777" w:rsidR="00804ADB" w:rsidRPr="003A159F" w:rsidRDefault="00804ADB" w:rsidP="00804ADB">
      <w:pPr>
        <w:pStyle w:val="SingleTxtGA"/>
        <w:rPr>
          <w:spacing w:val="-4"/>
          <w:rtl/>
        </w:rPr>
      </w:pPr>
      <w:r w:rsidRPr="003A159F">
        <w:rPr>
          <w:rFonts w:eastAsia="Century Gothic"/>
          <w:spacing w:val="-4"/>
          <w:rtl/>
          <w:lang w:val="x-none" w:bidi="ar-JO"/>
        </w:rPr>
        <w:t>54-</w:t>
      </w:r>
      <w:r w:rsidRPr="003A159F">
        <w:rPr>
          <w:rFonts w:eastAsia="Century Gothic"/>
          <w:spacing w:val="-4"/>
          <w:rtl/>
          <w:lang w:val="x-none" w:bidi="ar-JO"/>
        </w:rPr>
        <w:tab/>
      </w:r>
      <w:r w:rsidRPr="003A159F">
        <w:rPr>
          <w:spacing w:val="-4"/>
          <w:rtl/>
          <w:lang w:bidi="ar-JO"/>
        </w:rPr>
        <w:t xml:space="preserve"> </w:t>
      </w:r>
      <w:r w:rsidRPr="003A159F">
        <w:rPr>
          <w:spacing w:val="-4"/>
          <w:rtl/>
        </w:rPr>
        <w:t xml:space="preserve">كما أقرت لجنة </w:t>
      </w:r>
      <w:r w:rsidRPr="003A159F">
        <w:rPr>
          <w:spacing w:val="-4"/>
          <w:rtl/>
          <w:lang w:bidi="ar-JO"/>
        </w:rPr>
        <w:t>القضاء على جميع أشكال</w:t>
      </w:r>
      <w:r w:rsidRPr="003A159F">
        <w:rPr>
          <w:spacing w:val="-4"/>
          <w:rtl/>
        </w:rPr>
        <w:t xml:space="preserve"> التمييز العنصري اختصاصها النظر في الشكوى التي قدمتها دولة فلسطين ضد إسرائيل، السلطة القائمة بالاحتلال، وممارساتها العنصرية ضد الشعب الفلسطيني.</w:t>
      </w:r>
    </w:p>
    <w:p w14:paraId="1915A5C9" w14:textId="77777777" w:rsidR="00804ADB" w:rsidRPr="006E3674" w:rsidRDefault="00804ADB" w:rsidP="00804ADB">
      <w:pPr>
        <w:pStyle w:val="H23GA"/>
        <w:rPr>
          <w:rtl/>
        </w:rPr>
      </w:pPr>
      <w:r>
        <w:rPr>
          <w:rtl/>
        </w:rPr>
        <w:tab/>
      </w:r>
      <w:r>
        <w:rPr>
          <w:rtl/>
        </w:rPr>
        <w:tab/>
      </w:r>
      <w:r w:rsidRPr="006E3674">
        <w:rPr>
          <w:rtl/>
        </w:rPr>
        <w:t>الأجانب</w:t>
      </w:r>
    </w:p>
    <w:p w14:paraId="6E85CC7C" w14:textId="77777777" w:rsidR="00804ADB" w:rsidRPr="00333CE6" w:rsidRDefault="00804ADB" w:rsidP="00804ADB">
      <w:pPr>
        <w:pStyle w:val="SingleTxtGA"/>
        <w:rPr>
          <w:rtl/>
        </w:rPr>
      </w:pPr>
      <w:r w:rsidRPr="006E3674">
        <w:rPr>
          <w:rFonts w:eastAsia="Century Gothic"/>
          <w:rtl/>
          <w:lang w:val="x-none" w:bidi="ar-JO"/>
        </w:rPr>
        <w:t>55-</w:t>
      </w:r>
      <w:r w:rsidRPr="006E3674">
        <w:rPr>
          <w:rFonts w:eastAsia="Century Gothic"/>
          <w:rtl/>
          <w:lang w:val="x-none" w:bidi="ar-JO"/>
        </w:rPr>
        <w:tab/>
      </w:r>
      <w:r w:rsidRPr="00333CE6">
        <w:rPr>
          <w:rtl/>
        </w:rPr>
        <w:t>تسري</w:t>
      </w:r>
      <w:r w:rsidRPr="00333CE6">
        <w:rPr>
          <w:rtl/>
          <w:lang w:bidi="ar-JO"/>
        </w:rPr>
        <w:t xml:space="preserve"> كافة القوانين المعمول بها فيما يتعلق بالحقوق والحريات بغير تفرقة بين المواطنين والأجانب وبذات الحدود والضمانات التي يقررها القانون، وتلتزم الدولة بحق الجميع بالتقاضي والوصول إلى المحاكم، وذلك انسجاماً مع وثيقة إعلان الاستقلال والقانون الأساسي المعدل الذي يقر مبدأ المساواة وسيادة القانون. </w:t>
      </w:r>
    </w:p>
    <w:p w14:paraId="1E02A14B" w14:textId="77777777" w:rsidR="00804ADB" w:rsidRPr="006E3674" w:rsidRDefault="00804ADB" w:rsidP="00804ADB">
      <w:pPr>
        <w:pStyle w:val="H1GA"/>
        <w:rPr>
          <w:rtl/>
          <w:lang w:bidi="ar-JO"/>
        </w:rPr>
      </w:pPr>
      <w:r>
        <w:rPr>
          <w:rtl/>
          <w:lang w:bidi="ar-JO"/>
        </w:rPr>
        <w:tab/>
      </w:r>
      <w:r>
        <w:rPr>
          <w:rtl/>
          <w:lang w:bidi="ar-JO"/>
        </w:rPr>
        <w:tab/>
      </w:r>
      <w:bookmarkStart w:id="2" w:name="_Toc80715492"/>
      <w:r w:rsidRPr="006E3674">
        <w:rPr>
          <w:rtl/>
          <w:lang w:bidi="ar-JO"/>
        </w:rPr>
        <w:t>المادة (3)</w:t>
      </w:r>
      <w:bookmarkEnd w:id="2"/>
      <w:r w:rsidRPr="006E3674">
        <w:rPr>
          <w:rtl/>
          <w:lang w:bidi="ar-JO"/>
        </w:rPr>
        <w:t xml:space="preserve"> </w:t>
      </w:r>
    </w:p>
    <w:p w14:paraId="65F2719E" w14:textId="77777777" w:rsidR="00804ADB" w:rsidRPr="006E3674" w:rsidRDefault="00804ADB" w:rsidP="00804ADB">
      <w:pPr>
        <w:pStyle w:val="SingleTxtGA"/>
        <w:rPr>
          <w:i/>
          <w:iCs/>
          <w:rtl/>
        </w:rPr>
      </w:pPr>
      <w:r w:rsidRPr="006E3674">
        <w:rPr>
          <w:rtl/>
          <w:lang w:bidi="ar-JO"/>
        </w:rPr>
        <w:t>56-</w:t>
      </w:r>
      <w:r w:rsidRPr="006E3674">
        <w:rPr>
          <w:rtl/>
          <w:lang w:bidi="ar-JO"/>
        </w:rPr>
        <w:tab/>
        <w:t>بالإضافة إلى ما تمت الإشارة إليه مسبقاً بما يتعلق بالتدابير التشريعية والسياساتية التي تبنتها دولة فلسطين لمنع التمييز؛ فقد تم تبني تدابير تشريعية وسياساتية خاصة لضمان مساواة المرأة والرجل في التمتع بالحقوق الواردة في العهد، ومنها:</w:t>
      </w:r>
    </w:p>
    <w:p w14:paraId="20FD9D28" w14:textId="77777777" w:rsidR="00804ADB" w:rsidRPr="006E3674" w:rsidRDefault="00804ADB" w:rsidP="00804ADB">
      <w:pPr>
        <w:pStyle w:val="H23GA"/>
        <w:rPr>
          <w:rtl/>
        </w:rPr>
      </w:pPr>
      <w:r>
        <w:rPr>
          <w:rtl/>
          <w:lang w:bidi="ar-JO"/>
        </w:rPr>
        <w:tab/>
      </w:r>
      <w:r>
        <w:rPr>
          <w:rtl/>
          <w:lang w:bidi="ar-JO"/>
        </w:rPr>
        <w:tab/>
      </w:r>
      <w:r w:rsidRPr="006E3674">
        <w:rPr>
          <w:rtl/>
          <w:lang w:bidi="ar-JO"/>
        </w:rPr>
        <w:t>تدابير تشريعية</w:t>
      </w:r>
    </w:p>
    <w:p w14:paraId="3C82CA71" w14:textId="77777777" w:rsidR="00804ADB" w:rsidRPr="006E3674" w:rsidRDefault="00804ADB" w:rsidP="00804ADB">
      <w:pPr>
        <w:pStyle w:val="SingleTxtGA"/>
        <w:rPr>
          <w:i/>
          <w:iCs/>
          <w:rtl/>
        </w:rPr>
      </w:pPr>
      <w:r w:rsidRPr="006E3674">
        <w:rPr>
          <w:rtl/>
          <w:lang w:bidi="ar-JO"/>
        </w:rPr>
        <w:t>57-</w:t>
      </w:r>
      <w:r w:rsidRPr="006E3674">
        <w:rPr>
          <w:rtl/>
          <w:lang w:bidi="ar-JO"/>
        </w:rPr>
        <w:tab/>
      </w:r>
      <w:r w:rsidRPr="006E3674">
        <w:rPr>
          <w:rtl/>
          <w:lang w:val="en-US"/>
        </w:rPr>
        <w:t>ساوت وثيقة إعلان الاستقلال بين المرأة والرجل في معرض تمتعهما بكافة الحقوق وممارسة الحريات العامة، كما يؤسس القانون الأساسي المعدل للعديد من الضمانات القانونية العامة التي من شأنها كفالة تحقيق حق المرأة في المساواة وعدم التمييز وتكافؤ الفرص.</w:t>
      </w:r>
    </w:p>
    <w:p w14:paraId="009D32C3" w14:textId="77777777" w:rsidR="00804ADB" w:rsidRPr="006E3674" w:rsidRDefault="00804ADB" w:rsidP="00804ADB">
      <w:pPr>
        <w:pStyle w:val="SingleTxtGA"/>
        <w:rPr>
          <w:rtl/>
        </w:rPr>
      </w:pPr>
      <w:r w:rsidRPr="006E3674">
        <w:rPr>
          <w:rtl/>
          <w:lang w:bidi="ar-JO"/>
        </w:rPr>
        <w:t>58-</w:t>
      </w:r>
      <w:r w:rsidRPr="006E3674">
        <w:rPr>
          <w:rtl/>
          <w:lang w:bidi="ar-JO"/>
        </w:rPr>
        <w:tab/>
        <w:t>ونتيجة</w:t>
      </w:r>
      <w:r w:rsidRPr="006E3674">
        <w:rPr>
          <w:rtl/>
        </w:rPr>
        <w:t xml:space="preserve"> </w:t>
      </w:r>
      <w:r w:rsidRPr="006E3674">
        <w:rPr>
          <w:rtl/>
          <w:lang w:bidi="ar-JO"/>
        </w:rPr>
        <w:t>لوجود</w:t>
      </w:r>
      <w:r w:rsidRPr="006E3674">
        <w:rPr>
          <w:rtl/>
        </w:rPr>
        <w:t xml:space="preserve"> </w:t>
      </w:r>
      <w:r w:rsidRPr="006E3674">
        <w:rPr>
          <w:rtl/>
          <w:lang w:bidi="ar-JO"/>
        </w:rPr>
        <w:t>إرادة</w:t>
      </w:r>
      <w:r w:rsidRPr="006E3674">
        <w:rPr>
          <w:rtl/>
        </w:rPr>
        <w:t xml:space="preserve"> </w:t>
      </w:r>
      <w:r w:rsidRPr="006E3674">
        <w:rPr>
          <w:rtl/>
          <w:lang w:bidi="ar-JO"/>
        </w:rPr>
        <w:t>سياسية</w:t>
      </w:r>
      <w:r w:rsidRPr="006E3674">
        <w:rPr>
          <w:rtl/>
        </w:rPr>
        <w:t xml:space="preserve"> </w:t>
      </w:r>
      <w:r w:rsidRPr="006E3674">
        <w:rPr>
          <w:rtl/>
          <w:lang w:bidi="ar-JO"/>
        </w:rPr>
        <w:t>عليا</w:t>
      </w:r>
      <w:r w:rsidRPr="006E3674">
        <w:rPr>
          <w:rtl/>
        </w:rPr>
        <w:t xml:space="preserve"> </w:t>
      </w:r>
      <w:r w:rsidRPr="006E3674">
        <w:rPr>
          <w:rtl/>
          <w:lang w:bidi="ar-JO"/>
        </w:rPr>
        <w:t>تؤمن</w:t>
      </w:r>
      <w:r w:rsidRPr="006E3674">
        <w:rPr>
          <w:rtl/>
        </w:rPr>
        <w:t xml:space="preserve"> </w:t>
      </w:r>
      <w:r w:rsidRPr="006E3674">
        <w:rPr>
          <w:rtl/>
          <w:lang w:bidi="ar-JO"/>
        </w:rPr>
        <w:t>بمدى</w:t>
      </w:r>
      <w:r w:rsidRPr="006E3674">
        <w:rPr>
          <w:rtl/>
        </w:rPr>
        <w:t xml:space="preserve"> </w:t>
      </w:r>
      <w:r w:rsidRPr="006E3674">
        <w:rPr>
          <w:rtl/>
          <w:lang w:bidi="ar-JO"/>
        </w:rPr>
        <w:t>أهمية</w:t>
      </w:r>
      <w:r w:rsidRPr="006E3674">
        <w:rPr>
          <w:rtl/>
        </w:rPr>
        <w:t xml:space="preserve"> </w:t>
      </w:r>
      <w:r w:rsidRPr="006E3674">
        <w:rPr>
          <w:rtl/>
          <w:lang w:bidi="ar-JO"/>
        </w:rPr>
        <w:t>تحقيق</w:t>
      </w:r>
      <w:r w:rsidRPr="006E3674">
        <w:rPr>
          <w:rtl/>
        </w:rPr>
        <w:t xml:space="preserve"> </w:t>
      </w:r>
      <w:r w:rsidRPr="006E3674">
        <w:rPr>
          <w:rtl/>
          <w:lang w:bidi="ar-JO"/>
        </w:rPr>
        <w:t>مبدأ</w:t>
      </w:r>
      <w:r w:rsidRPr="006E3674">
        <w:rPr>
          <w:rtl/>
        </w:rPr>
        <w:t xml:space="preserve"> </w:t>
      </w:r>
      <w:r w:rsidRPr="006E3674">
        <w:rPr>
          <w:rtl/>
          <w:lang w:bidi="ar-JO"/>
        </w:rPr>
        <w:t>المساواة</w:t>
      </w:r>
      <w:r w:rsidRPr="006E3674">
        <w:rPr>
          <w:rtl/>
        </w:rPr>
        <w:t xml:space="preserve"> </w:t>
      </w:r>
      <w:r w:rsidRPr="006E3674">
        <w:rPr>
          <w:rtl/>
          <w:lang w:bidi="ar-JO"/>
        </w:rPr>
        <w:t>بين</w:t>
      </w:r>
      <w:r w:rsidRPr="006E3674">
        <w:rPr>
          <w:rtl/>
        </w:rPr>
        <w:t xml:space="preserve"> </w:t>
      </w:r>
      <w:r w:rsidRPr="006E3674">
        <w:rPr>
          <w:rtl/>
          <w:lang w:bidi="ar-JO"/>
        </w:rPr>
        <w:t>المرأة والرجل،</w:t>
      </w:r>
      <w:r w:rsidRPr="006E3674">
        <w:rPr>
          <w:rtl/>
        </w:rPr>
        <w:t xml:space="preserve"> </w:t>
      </w:r>
      <w:r w:rsidRPr="006E3674">
        <w:rPr>
          <w:rtl/>
          <w:lang w:bidi="ar-JO"/>
        </w:rPr>
        <w:t>تم</w:t>
      </w:r>
      <w:r w:rsidRPr="006E3674">
        <w:rPr>
          <w:rtl/>
        </w:rPr>
        <w:t xml:space="preserve"> </w:t>
      </w:r>
      <w:r w:rsidRPr="006E3674">
        <w:rPr>
          <w:rtl/>
          <w:lang w:bidi="ar-JO"/>
        </w:rPr>
        <w:t>إجراء</w:t>
      </w:r>
      <w:r w:rsidRPr="006E3674">
        <w:rPr>
          <w:rtl/>
        </w:rPr>
        <w:t xml:space="preserve"> </w:t>
      </w:r>
      <w:r w:rsidRPr="006E3674">
        <w:rPr>
          <w:rtl/>
          <w:lang w:bidi="ar-JO"/>
        </w:rPr>
        <w:t>مجموعة</w:t>
      </w:r>
      <w:r w:rsidRPr="006E3674">
        <w:rPr>
          <w:rtl/>
        </w:rPr>
        <w:t xml:space="preserve"> </w:t>
      </w:r>
      <w:r w:rsidRPr="006E3674">
        <w:rPr>
          <w:rtl/>
          <w:lang w:bidi="ar-JO"/>
        </w:rPr>
        <w:t>من</w:t>
      </w:r>
      <w:r w:rsidRPr="006E3674">
        <w:rPr>
          <w:rtl/>
        </w:rPr>
        <w:t xml:space="preserve"> </w:t>
      </w:r>
      <w:r w:rsidRPr="006E3674">
        <w:rPr>
          <w:rtl/>
          <w:lang w:bidi="ar-JO"/>
        </w:rPr>
        <w:t>الإصلاحات</w:t>
      </w:r>
      <w:r w:rsidRPr="006E3674">
        <w:rPr>
          <w:rtl/>
        </w:rPr>
        <w:t xml:space="preserve"> </w:t>
      </w:r>
      <w:r w:rsidRPr="006E3674">
        <w:rPr>
          <w:rtl/>
          <w:lang w:bidi="ar-JO"/>
        </w:rPr>
        <w:t>التشريعية،</w:t>
      </w:r>
      <w:r w:rsidRPr="006E3674">
        <w:rPr>
          <w:rtl/>
        </w:rPr>
        <w:t xml:space="preserve"> </w:t>
      </w:r>
      <w:r w:rsidRPr="006E3674">
        <w:rPr>
          <w:rtl/>
          <w:lang w:bidi="ar-JO"/>
        </w:rPr>
        <w:t>وإعداد</w:t>
      </w:r>
      <w:r w:rsidRPr="006E3674">
        <w:rPr>
          <w:rtl/>
        </w:rPr>
        <w:t xml:space="preserve"> </w:t>
      </w:r>
      <w:r w:rsidRPr="006E3674">
        <w:rPr>
          <w:rtl/>
          <w:lang w:bidi="ar-JO"/>
        </w:rPr>
        <w:t>مشاريع</w:t>
      </w:r>
      <w:r w:rsidRPr="006E3674">
        <w:rPr>
          <w:rtl/>
        </w:rPr>
        <w:t xml:space="preserve"> </w:t>
      </w:r>
      <w:r w:rsidRPr="006E3674">
        <w:rPr>
          <w:rtl/>
          <w:lang w:bidi="ar-JO"/>
        </w:rPr>
        <w:t>قوانين</w:t>
      </w:r>
      <w:r w:rsidRPr="006E3674">
        <w:rPr>
          <w:rtl/>
        </w:rPr>
        <w:t xml:space="preserve"> </w:t>
      </w:r>
      <w:r w:rsidRPr="006E3674">
        <w:rPr>
          <w:rtl/>
          <w:lang w:bidi="ar-JO"/>
        </w:rPr>
        <w:t>للحد</w:t>
      </w:r>
      <w:r w:rsidRPr="006E3674">
        <w:rPr>
          <w:rtl/>
        </w:rPr>
        <w:t xml:space="preserve"> </w:t>
      </w:r>
      <w:r w:rsidRPr="006E3674">
        <w:rPr>
          <w:rtl/>
          <w:lang w:bidi="ar-JO"/>
        </w:rPr>
        <w:t>من</w:t>
      </w:r>
      <w:r w:rsidRPr="006E3674">
        <w:rPr>
          <w:rtl/>
        </w:rPr>
        <w:t xml:space="preserve"> </w:t>
      </w:r>
      <w:r w:rsidRPr="006E3674">
        <w:rPr>
          <w:rtl/>
          <w:lang w:bidi="ar-JO"/>
        </w:rPr>
        <w:t>التصرفات</w:t>
      </w:r>
      <w:r w:rsidRPr="006E3674">
        <w:rPr>
          <w:rtl/>
        </w:rPr>
        <w:t xml:space="preserve"> </w:t>
      </w:r>
      <w:r w:rsidRPr="006E3674">
        <w:rPr>
          <w:rtl/>
          <w:lang w:bidi="ar-JO"/>
        </w:rPr>
        <w:t xml:space="preserve">التمييزية ضد المرأة، </w:t>
      </w:r>
      <w:r w:rsidRPr="006E3674">
        <w:rPr>
          <w:rtl/>
        </w:rPr>
        <w:t xml:space="preserve">كمشروع قانون حماية الأسرة من العنف والذي عرّف التمييز ضد المرأة وفقاً لاتفاقية </w:t>
      </w:r>
      <w:proofErr w:type="spellStart"/>
      <w:r w:rsidRPr="006E3674">
        <w:rPr>
          <w:rtl/>
        </w:rPr>
        <w:t>سيداو</w:t>
      </w:r>
      <w:proofErr w:type="spellEnd"/>
      <w:r w:rsidRPr="006E3674">
        <w:rPr>
          <w:rtl/>
        </w:rPr>
        <w:t xml:space="preserve">؛ وبالإضافة إلى عمل لجنة مواءمة التشريعات، تم تشكيل </w:t>
      </w:r>
      <w:r w:rsidRPr="006E3674">
        <w:rPr>
          <w:rtl/>
          <w:lang w:bidi="ar-JO"/>
        </w:rPr>
        <w:t>لجنة</w:t>
      </w:r>
      <w:r w:rsidRPr="006E3674">
        <w:rPr>
          <w:rtl/>
        </w:rPr>
        <w:t xml:space="preserve"> </w:t>
      </w:r>
      <w:r w:rsidRPr="006E3674">
        <w:rPr>
          <w:rtl/>
          <w:lang w:bidi="ar-JO"/>
        </w:rPr>
        <w:t>التشريعات</w:t>
      </w:r>
      <w:r w:rsidRPr="006E3674">
        <w:rPr>
          <w:rtl/>
        </w:rPr>
        <w:t xml:space="preserve"> </w:t>
      </w:r>
      <w:r w:rsidRPr="006E3674">
        <w:rPr>
          <w:rtl/>
          <w:lang w:bidi="ar-JO"/>
        </w:rPr>
        <w:t>العادلة</w:t>
      </w:r>
      <w:r w:rsidRPr="006E3674">
        <w:rPr>
          <w:rtl/>
        </w:rPr>
        <w:t xml:space="preserve"> </w:t>
      </w:r>
      <w:r w:rsidRPr="006E3674">
        <w:rPr>
          <w:rtl/>
          <w:lang w:bidi="ar-JO"/>
        </w:rPr>
        <w:t>للنوع</w:t>
      </w:r>
      <w:r w:rsidRPr="006E3674">
        <w:rPr>
          <w:rtl/>
        </w:rPr>
        <w:t xml:space="preserve"> </w:t>
      </w:r>
      <w:r w:rsidRPr="006E3674">
        <w:rPr>
          <w:rtl/>
          <w:lang w:bidi="ar-JO"/>
        </w:rPr>
        <w:t>الاجتماعي؛ كما تشكلت</w:t>
      </w:r>
      <w:r w:rsidRPr="006E3674">
        <w:rPr>
          <w:rtl/>
        </w:rPr>
        <w:t xml:space="preserve"> </w:t>
      </w:r>
      <w:r w:rsidRPr="006E3674">
        <w:rPr>
          <w:rtl/>
          <w:lang w:bidi="ar-JO"/>
        </w:rPr>
        <w:t>لجنة</w:t>
      </w:r>
      <w:r w:rsidRPr="006E3674">
        <w:rPr>
          <w:rtl/>
        </w:rPr>
        <w:t xml:space="preserve"> </w:t>
      </w:r>
      <w:r w:rsidRPr="006E3674">
        <w:rPr>
          <w:rtl/>
          <w:lang w:bidi="ar-JO"/>
        </w:rPr>
        <w:t>فنية</w:t>
      </w:r>
      <w:r w:rsidRPr="006E3674">
        <w:rPr>
          <w:rtl/>
        </w:rPr>
        <w:t xml:space="preserve"> </w:t>
      </w:r>
      <w:r w:rsidRPr="006E3674">
        <w:rPr>
          <w:rtl/>
          <w:lang w:bidi="ar-JO"/>
        </w:rPr>
        <w:t>لمراجعة</w:t>
      </w:r>
      <w:r w:rsidRPr="006E3674">
        <w:rPr>
          <w:rtl/>
        </w:rPr>
        <w:t xml:space="preserve"> </w:t>
      </w:r>
      <w:r w:rsidRPr="006E3674">
        <w:rPr>
          <w:rtl/>
          <w:lang w:bidi="ar-JO"/>
        </w:rPr>
        <w:t>وتحديث</w:t>
      </w:r>
      <w:r w:rsidRPr="006E3674">
        <w:rPr>
          <w:rtl/>
        </w:rPr>
        <w:t xml:space="preserve"> </w:t>
      </w:r>
      <w:r w:rsidRPr="006E3674">
        <w:rPr>
          <w:rtl/>
          <w:lang w:bidi="ar-JO"/>
        </w:rPr>
        <w:t>منظومة</w:t>
      </w:r>
      <w:r w:rsidRPr="006E3674">
        <w:rPr>
          <w:rtl/>
        </w:rPr>
        <w:t xml:space="preserve"> </w:t>
      </w:r>
      <w:r w:rsidRPr="006E3674">
        <w:rPr>
          <w:rtl/>
          <w:lang w:bidi="ar-JO"/>
        </w:rPr>
        <w:t>التشريعات</w:t>
      </w:r>
      <w:r w:rsidRPr="006E3674">
        <w:rPr>
          <w:rtl/>
        </w:rPr>
        <w:t xml:space="preserve"> </w:t>
      </w:r>
      <w:r w:rsidRPr="006E3674">
        <w:rPr>
          <w:rtl/>
          <w:lang w:bidi="ar-JO"/>
        </w:rPr>
        <w:t>الناظمة</w:t>
      </w:r>
      <w:r w:rsidRPr="006E3674">
        <w:rPr>
          <w:rtl/>
        </w:rPr>
        <w:t xml:space="preserve"> </w:t>
      </w:r>
      <w:r w:rsidRPr="006E3674">
        <w:rPr>
          <w:rtl/>
          <w:lang w:bidi="ar-JO"/>
        </w:rPr>
        <w:t>للأحوال</w:t>
      </w:r>
      <w:r w:rsidRPr="006E3674">
        <w:rPr>
          <w:rtl/>
        </w:rPr>
        <w:t xml:space="preserve"> </w:t>
      </w:r>
      <w:r w:rsidRPr="006E3674">
        <w:rPr>
          <w:rtl/>
          <w:lang w:bidi="ar-JO"/>
        </w:rPr>
        <w:t>الشخصية</w:t>
      </w:r>
      <w:r w:rsidRPr="006E3674">
        <w:rPr>
          <w:rtl/>
        </w:rPr>
        <w:t xml:space="preserve"> </w:t>
      </w:r>
      <w:r w:rsidRPr="006E3674">
        <w:rPr>
          <w:rtl/>
          <w:lang w:bidi="ar-JO"/>
        </w:rPr>
        <w:t>والمدنية</w:t>
      </w:r>
      <w:r w:rsidRPr="006E3674">
        <w:rPr>
          <w:rtl/>
        </w:rPr>
        <w:t>؛ وتعمل هذه اللجان على مراجعة وصياغة التشريعات من منظور النوع الاجتماعي ومواءمتها مع المعايير الدولية.</w:t>
      </w:r>
    </w:p>
    <w:p w14:paraId="29B110EC" w14:textId="77777777" w:rsidR="00804ADB" w:rsidRPr="006E3674" w:rsidRDefault="00804ADB" w:rsidP="00804ADB">
      <w:pPr>
        <w:pStyle w:val="H23GA"/>
        <w:rPr>
          <w:i/>
          <w:iCs/>
          <w:rtl/>
        </w:rPr>
      </w:pPr>
      <w:r>
        <w:rPr>
          <w:rtl/>
          <w:lang w:bidi="ar-JO"/>
        </w:rPr>
        <w:tab/>
      </w:r>
      <w:r>
        <w:rPr>
          <w:rtl/>
          <w:lang w:bidi="ar-JO"/>
        </w:rPr>
        <w:tab/>
      </w:r>
      <w:r w:rsidRPr="006E3674">
        <w:rPr>
          <w:rtl/>
          <w:lang w:bidi="ar-JO"/>
        </w:rPr>
        <w:t xml:space="preserve">تدابير </w:t>
      </w:r>
      <w:r w:rsidRPr="006E3674">
        <w:rPr>
          <w:rtl/>
        </w:rPr>
        <w:t>سياساتية</w:t>
      </w:r>
    </w:p>
    <w:p w14:paraId="08E2FC6A" w14:textId="77777777" w:rsidR="00804ADB" w:rsidRPr="006E3674" w:rsidRDefault="00804ADB" w:rsidP="00804ADB">
      <w:pPr>
        <w:pStyle w:val="SingleTxtGA"/>
        <w:rPr>
          <w:rtl/>
        </w:rPr>
      </w:pPr>
      <w:r w:rsidRPr="006E3674">
        <w:rPr>
          <w:rtl/>
          <w:lang w:bidi="ar-JO"/>
        </w:rPr>
        <w:t>59-</w:t>
      </w:r>
      <w:r w:rsidRPr="006E3674">
        <w:rPr>
          <w:rtl/>
          <w:lang w:bidi="ar-JO"/>
        </w:rPr>
        <w:tab/>
        <w:t>أنشأت</w:t>
      </w:r>
      <w:r w:rsidRPr="006E3674">
        <w:rPr>
          <w:rtl/>
        </w:rPr>
        <w:t xml:space="preserve"> </w:t>
      </w:r>
      <w:r w:rsidRPr="006E3674">
        <w:rPr>
          <w:rtl/>
          <w:lang w:bidi="ar-JO"/>
        </w:rPr>
        <w:t>وزارة</w:t>
      </w:r>
      <w:r w:rsidRPr="006E3674">
        <w:rPr>
          <w:rtl/>
        </w:rPr>
        <w:t xml:space="preserve"> </w:t>
      </w:r>
      <w:r w:rsidRPr="006E3674">
        <w:rPr>
          <w:rtl/>
          <w:lang w:bidi="ar-JO"/>
        </w:rPr>
        <w:t>شؤون</w:t>
      </w:r>
      <w:r w:rsidRPr="006E3674">
        <w:rPr>
          <w:rtl/>
        </w:rPr>
        <w:t xml:space="preserve"> </w:t>
      </w:r>
      <w:r w:rsidRPr="006E3674">
        <w:rPr>
          <w:rtl/>
          <w:lang w:bidi="ar-JO"/>
        </w:rPr>
        <w:t>المرأة</w:t>
      </w:r>
      <w:r w:rsidRPr="006E3674">
        <w:rPr>
          <w:rtl/>
        </w:rPr>
        <w:t xml:space="preserve"> </w:t>
      </w:r>
      <w:r w:rsidRPr="006E3674">
        <w:rPr>
          <w:rtl/>
          <w:lang w:bidi="ar-JO"/>
        </w:rPr>
        <w:t>عام</w:t>
      </w:r>
      <w:r w:rsidRPr="006E3674">
        <w:rPr>
          <w:rtl/>
        </w:rPr>
        <w:t xml:space="preserve"> 2003 </w:t>
      </w:r>
      <w:r w:rsidRPr="006E3674">
        <w:rPr>
          <w:rtl/>
          <w:lang w:bidi="ar-JO"/>
        </w:rPr>
        <w:t>وهي</w:t>
      </w:r>
      <w:r w:rsidRPr="006E3674">
        <w:rPr>
          <w:rtl/>
        </w:rPr>
        <w:t xml:space="preserve"> </w:t>
      </w:r>
      <w:r w:rsidRPr="006E3674">
        <w:rPr>
          <w:rtl/>
          <w:lang w:bidi="ar-JO"/>
        </w:rPr>
        <w:t>الجهاز</w:t>
      </w:r>
      <w:r w:rsidRPr="006E3674">
        <w:rPr>
          <w:rtl/>
        </w:rPr>
        <w:t xml:space="preserve"> </w:t>
      </w:r>
      <w:r w:rsidRPr="006E3674">
        <w:rPr>
          <w:rtl/>
          <w:lang w:bidi="ar-JO"/>
        </w:rPr>
        <w:t>الوطني</w:t>
      </w:r>
      <w:r w:rsidRPr="006E3674">
        <w:rPr>
          <w:rtl/>
        </w:rPr>
        <w:t xml:space="preserve"> </w:t>
      </w:r>
      <w:r w:rsidRPr="006E3674">
        <w:rPr>
          <w:rtl/>
          <w:lang w:bidi="ar-JO"/>
        </w:rPr>
        <w:t>للنهوض</w:t>
      </w:r>
      <w:r w:rsidRPr="006E3674">
        <w:rPr>
          <w:rtl/>
        </w:rPr>
        <w:t xml:space="preserve"> </w:t>
      </w:r>
      <w:r w:rsidRPr="006E3674">
        <w:rPr>
          <w:rtl/>
          <w:lang w:bidi="ar-JO"/>
        </w:rPr>
        <w:t>بالمرأة،</w:t>
      </w:r>
      <w:r w:rsidRPr="006E3674">
        <w:rPr>
          <w:rtl/>
        </w:rPr>
        <w:t xml:space="preserve"> </w:t>
      </w:r>
      <w:r w:rsidRPr="006E3674">
        <w:rPr>
          <w:rtl/>
          <w:lang w:bidi="ar-JO"/>
        </w:rPr>
        <w:t>بهدف</w:t>
      </w:r>
      <w:r w:rsidRPr="006E3674">
        <w:rPr>
          <w:rtl/>
        </w:rPr>
        <w:t xml:space="preserve"> </w:t>
      </w:r>
      <w:r w:rsidRPr="006E3674">
        <w:rPr>
          <w:rtl/>
          <w:lang w:bidi="ar-JO"/>
        </w:rPr>
        <w:t>تطوير</w:t>
      </w:r>
      <w:r w:rsidRPr="006E3674">
        <w:rPr>
          <w:rtl/>
        </w:rPr>
        <w:t xml:space="preserve"> </w:t>
      </w:r>
      <w:r w:rsidRPr="006E3674">
        <w:rPr>
          <w:rtl/>
          <w:lang w:bidi="ar-JO"/>
        </w:rPr>
        <w:t>الالتزام</w:t>
      </w:r>
      <w:r w:rsidRPr="006E3674">
        <w:rPr>
          <w:rtl/>
        </w:rPr>
        <w:t xml:space="preserve"> </w:t>
      </w:r>
      <w:r w:rsidRPr="006E3674">
        <w:rPr>
          <w:rtl/>
          <w:lang w:bidi="ar-JO"/>
        </w:rPr>
        <w:t>الحكومي</w:t>
      </w:r>
      <w:r w:rsidRPr="006E3674">
        <w:rPr>
          <w:rtl/>
        </w:rPr>
        <w:t xml:space="preserve"> </w:t>
      </w:r>
      <w:r w:rsidRPr="006E3674">
        <w:rPr>
          <w:rtl/>
          <w:lang w:bidi="ar-JO"/>
        </w:rPr>
        <w:t>في</w:t>
      </w:r>
      <w:r w:rsidRPr="006E3674">
        <w:rPr>
          <w:rtl/>
        </w:rPr>
        <w:t xml:space="preserve"> </w:t>
      </w:r>
      <w:r w:rsidRPr="006E3674">
        <w:rPr>
          <w:rtl/>
          <w:lang w:bidi="ar-JO"/>
        </w:rPr>
        <w:t>رسم</w:t>
      </w:r>
      <w:r w:rsidRPr="006E3674">
        <w:rPr>
          <w:rtl/>
        </w:rPr>
        <w:t xml:space="preserve"> </w:t>
      </w:r>
      <w:r w:rsidRPr="006E3674">
        <w:rPr>
          <w:rtl/>
          <w:lang w:bidi="ar-JO"/>
        </w:rPr>
        <w:t>السياسات</w:t>
      </w:r>
      <w:r w:rsidRPr="006E3674">
        <w:rPr>
          <w:rtl/>
        </w:rPr>
        <w:t xml:space="preserve"> </w:t>
      </w:r>
      <w:r w:rsidRPr="006E3674">
        <w:rPr>
          <w:rtl/>
          <w:lang w:bidi="ar-JO"/>
        </w:rPr>
        <w:t>والاستراتيجيات</w:t>
      </w:r>
      <w:r w:rsidRPr="006E3674">
        <w:rPr>
          <w:rtl/>
        </w:rPr>
        <w:t xml:space="preserve"> </w:t>
      </w:r>
      <w:r w:rsidRPr="006E3674">
        <w:rPr>
          <w:rtl/>
          <w:lang w:bidi="ar-JO"/>
        </w:rPr>
        <w:t>والتدابير</w:t>
      </w:r>
      <w:r w:rsidRPr="006E3674">
        <w:rPr>
          <w:rtl/>
        </w:rPr>
        <w:t xml:space="preserve"> </w:t>
      </w:r>
      <w:r w:rsidRPr="006E3674">
        <w:rPr>
          <w:rtl/>
          <w:lang w:bidi="ar-JO"/>
        </w:rPr>
        <w:t>الهادفة</w:t>
      </w:r>
      <w:r w:rsidRPr="006E3674">
        <w:rPr>
          <w:rtl/>
        </w:rPr>
        <w:t xml:space="preserve"> </w:t>
      </w:r>
      <w:r w:rsidRPr="006E3674">
        <w:rPr>
          <w:rtl/>
          <w:lang w:bidi="ar-JO"/>
        </w:rPr>
        <w:t>إلى</w:t>
      </w:r>
      <w:r w:rsidRPr="006E3674">
        <w:rPr>
          <w:rtl/>
        </w:rPr>
        <w:t xml:space="preserve"> </w:t>
      </w:r>
      <w:r w:rsidRPr="006E3674">
        <w:rPr>
          <w:rtl/>
          <w:lang w:bidi="ar-JO"/>
        </w:rPr>
        <w:t>القضاء</w:t>
      </w:r>
      <w:r w:rsidRPr="006E3674">
        <w:rPr>
          <w:rtl/>
        </w:rPr>
        <w:t xml:space="preserve"> </w:t>
      </w:r>
      <w:r w:rsidRPr="006E3674">
        <w:rPr>
          <w:rtl/>
          <w:lang w:bidi="ar-JO"/>
        </w:rPr>
        <w:t>على</w:t>
      </w:r>
      <w:r w:rsidRPr="006E3674">
        <w:rPr>
          <w:rtl/>
        </w:rPr>
        <w:t xml:space="preserve"> </w:t>
      </w:r>
      <w:r w:rsidRPr="006E3674">
        <w:rPr>
          <w:rtl/>
          <w:lang w:bidi="ar-JO"/>
        </w:rPr>
        <w:t>التمييز</w:t>
      </w:r>
      <w:r w:rsidRPr="006E3674">
        <w:rPr>
          <w:rtl/>
        </w:rPr>
        <w:t xml:space="preserve"> </w:t>
      </w:r>
      <w:r w:rsidRPr="006E3674">
        <w:rPr>
          <w:rtl/>
          <w:lang w:bidi="ar-JO"/>
        </w:rPr>
        <w:t>وتنفيذها،</w:t>
      </w:r>
      <w:r w:rsidRPr="006E3674">
        <w:rPr>
          <w:rtl/>
        </w:rPr>
        <w:t xml:space="preserve"> </w:t>
      </w:r>
      <w:r w:rsidRPr="006E3674">
        <w:rPr>
          <w:rtl/>
          <w:lang w:bidi="ar-JO"/>
        </w:rPr>
        <w:t>وتبنت</w:t>
      </w:r>
      <w:r w:rsidRPr="006E3674">
        <w:rPr>
          <w:rtl/>
        </w:rPr>
        <w:t xml:space="preserve"> </w:t>
      </w:r>
      <w:r w:rsidRPr="006E3674">
        <w:rPr>
          <w:rtl/>
          <w:lang w:bidi="ar-JO"/>
        </w:rPr>
        <w:t>الوزارة</w:t>
      </w:r>
      <w:r w:rsidRPr="006E3674">
        <w:rPr>
          <w:rtl/>
        </w:rPr>
        <w:t xml:space="preserve"> </w:t>
      </w:r>
      <w:r w:rsidRPr="006E3674">
        <w:rPr>
          <w:rtl/>
          <w:lang w:bidi="ar-JO"/>
        </w:rPr>
        <w:t>منهاج</w:t>
      </w:r>
      <w:r w:rsidRPr="006E3674">
        <w:rPr>
          <w:rtl/>
        </w:rPr>
        <w:t xml:space="preserve"> </w:t>
      </w:r>
      <w:r w:rsidRPr="006E3674">
        <w:rPr>
          <w:rtl/>
          <w:lang w:bidi="ar-JO"/>
        </w:rPr>
        <w:t>عمل</w:t>
      </w:r>
      <w:r w:rsidRPr="006E3674">
        <w:rPr>
          <w:rtl/>
        </w:rPr>
        <w:t xml:space="preserve"> </w:t>
      </w:r>
      <w:r w:rsidRPr="006E3674">
        <w:rPr>
          <w:rtl/>
          <w:lang w:bidi="ar-JO"/>
        </w:rPr>
        <w:t>بكين</w:t>
      </w:r>
      <w:r w:rsidRPr="006E3674">
        <w:rPr>
          <w:rtl/>
        </w:rPr>
        <w:t xml:space="preserve"> </w:t>
      </w:r>
      <w:r w:rsidRPr="006E3674">
        <w:rPr>
          <w:rtl/>
          <w:lang w:bidi="ar-JO"/>
        </w:rPr>
        <w:t>منذ</w:t>
      </w:r>
      <w:r w:rsidRPr="006E3674">
        <w:rPr>
          <w:rtl/>
        </w:rPr>
        <w:t xml:space="preserve"> </w:t>
      </w:r>
      <w:r w:rsidRPr="006E3674">
        <w:rPr>
          <w:rtl/>
          <w:lang w:bidi="ar-JO"/>
        </w:rPr>
        <w:t>نشأتها.</w:t>
      </w:r>
    </w:p>
    <w:p w14:paraId="06FA22D9" w14:textId="77777777" w:rsidR="00804ADB" w:rsidRPr="006E3674" w:rsidRDefault="00804ADB" w:rsidP="00804ADB">
      <w:pPr>
        <w:pStyle w:val="SingleTxtGA"/>
        <w:rPr>
          <w:rtl/>
        </w:rPr>
      </w:pPr>
      <w:r w:rsidRPr="006E3674">
        <w:rPr>
          <w:rtl/>
          <w:lang w:bidi="ar-JO"/>
        </w:rPr>
        <w:t>60-</w:t>
      </w:r>
      <w:r w:rsidRPr="006E3674">
        <w:rPr>
          <w:rtl/>
          <w:lang w:bidi="ar-JO"/>
        </w:rPr>
        <w:tab/>
        <w:t>تم إعادة</w:t>
      </w:r>
      <w:r w:rsidRPr="006E3674">
        <w:rPr>
          <w:rtl/>
        </w:rPr>
        <w:t xml:space="preserve"> </w:t>
      </w:r>
      <w:r w:rsidRPr="006E3674">
        <w:rPr>
          <w:rtl/>
          <w:lang w:bidi="ar-JO"/>
        </w:rPr>
        <w:t>تشكيل</w:t>
      </w:r>
      <w:r w:rsidRPr="006E3674">
        <w:rPr>
          <w:rtl/>
        </w:rPr>
        <w:t xml:space="preserve"> </w:t>
      </w:r>
      <w:r w:rsidRPr="006E3674">
        <w:rPr>
          <w:rtl/>
          <w:lang w:bidi="ar-JO"/>
        </w:rPr>
        <w:t>وحدات</w:t>
      </w:r>
      <w:r w:rsidRPr="006E3674">
        <w:rPr>
          <w:rtl/>
        </w:rPr>
        <w:t xml:space="preserve"> </w:t>
      </w:r>
      <w:r w:rsidRPr="006E3674">
        <w:rPr>
          <w:rtl/>
          <w:lang w:bidi="ar-JO"/>
        </w:rPr>
        <w:t>النوع</w:t>
      </w:r>
      <w:r w:rsidRPr="006E3674">
        <w:rPr>
          <w:rtl/>
        </w:rPr>
        <w:t xml:space="preserve"> </w:t>
      </w:r>
      <w:r w:rsidRPr="006E3674">
        <w:rPr>
          <w:rtl/>
          <w:lang w:bidi="ar-JO"/>
        </w:rPr>
        <w:t>الاجتماعي</w:t>
      </w:r>
      <w:r w:rsidRPr="006E3674">
        <w:rPr>
          <w:rtl/>
        </w:rPr>
        <w:t xml:space="preserve"> </w:t>
      </w:r>
      <w:r w:rsidRPr="006E3674">
        <w:rPr>
          <w:rtl/>
          <w:lang w:bidi="ar-JO"/>
        </w:rPr>
        <w:t>في</w:t>
      </w:r>
      <w:r w:rsidRPr="006E3674">
        <w:rPr>
          <w:rtl/>
        </w:rPr>
        <w:t xml:space="preserve"> </w:t>
      </w:r>
      <w:r w:rsidRPr="006E3674">
        <w:rPr>
          <w:rtl/>
          <w:lang w:bidi="ar-JO"/>
        </w:rPr>
        <w:t>هيكلية</w:t>
      </w:r>
      <w:r w:rsidRPr="006E3674">
        <w:rPr>
          <w:rtl/>
        </w:rPr>
        <w:t xml:space="preserve"> </w:t>
      </w:r>
      <w:r w:rsidRPr="006E3674">
        <w:rPr>
          <w:rtl/>
          <w:lang w:bidi="ar-JO"/>
        </w:rPr>
        <w:t>الهيئات</w:t>
      </w:r>
      <w:r w:rsidRPr="006E3674">
        <w:rPr>
          <w:rtl/>
        </w:rPr>
        <w:t xml:space="preserve"> </w:t>
      </w:r>
      <w:r w:rsidRPr="006E3674">
        <w:rPr>
          <w:rtl/>
          <w:lang w:bidi="ar-JO"/>
        </w:rPr>
        <w:t>الحكومية،</w:t>
      </w:r>
      <w:r w:rsidRPr="006E3674">
        <w:rPr>
          <w:rtl/>
        </w:rPr>
        <w:t xml:space="preserve"> </w:t>
      </w:r>
      <w:r w:rsidRPr="006E3674">
        <w:rPr>
          <w:rtl/>
          <w:lang w:bidi="ar-JO"/>
        </w:rPr>
        <w:t>حيث</w:t>
      </w:r>
      <w:r w:rsidRPr="006E3674">
        <w:rPr>
          <w:rtl/>
        </w:rPr>
        <w:t xml:space="preserve"> </w:t>
      </w:r>
      <w:r w:rsidRPr="006E3674">
        <w:rPr>
          <w:rtl/>
          <w:lang w:bidi="ar-JO"/>
        </w:rPr>
        <w:t>تعمل</w:t>
      </w:r>
      <w:r w:rsidRPr="006E3674">
        <w:rPr>
          <w:rtl/>
        </w:rPr>
        <w:t xml:space="preserve"> </w:t>
      </w:r>
      <w:r w:rsidRPr="006E3674">
        <w:rPr>
          <w:rtl/>
          <w:lang w:bidi="ar-JO"/>
        </w:rPr>
        <w:t>هذه</w:t>
      </w:r>
      <w:r w:rsidRPr="006E3674">
        <w:rPr>
          <w:rtl/>
        </w:rPr>
        <w:t xml:space="preserve"> </w:t>
      </w:r>
      <w:r w:rsidRPr="006E3674">
        <w:rPr>
          <w:rtl/>
          <w:lang w:bidi="ar-JO"/>
        </w:rPr>
        <w:t>الوحدات</w:t>
      </w:r>
      <w:r w:rsidRPr="006E3674">
        <w:rPr>
          <w:rtl/>
        </w:rPr>
        <w:t xml:space="preserve"> </w:t>
      </w:r>
      <w:r w:rsidRPr="006E3674">
        <w:rPr>
          <w:rtl/>
          <w:lang w:bidi="ar-JO"/>
        </w:rPr>
        <w:t>على</w:t>
      </w:r>
      <w:r w:rsidRPr="006E3674">
        <w:rPr>
          <w:rtl/>
        </w:rPr>
        <w:t xml:space="preserve"> </w:t>
      </w:r>
      <w:r w:rsidRPr="006E3674">
        <w:rPr>
          <w:rtl/>
          <w:lang w:bidi="ar-JO"/>
        </w:rPr>
        <w:t>دمج</w:t>
      </w:r>
      <w:r w:rsidRPr="006E3674">
        <w:rPr>
          <w:rtl/>
        </w:rPr>
        <w:t xml:space="preserve"> </w:t>
      </w:r>
      <w:r w:rsidRPr="006E3674">
        <w:rPr>
          <w:rtl/>
          <w:lang w:bidi="ar-JO"/>
        </w:rPr>
        <w:t>قضايا</w:t>
      </w:r>
      <w:r w:rsidRPr="006E3674">
        <w:rPr>
          <w:rtl/>
        </w:rPr>
        <w:t xml:space="preserve"> </w:t>
      </w:r>
      <w:r w:rsidRPr="006E3674">
        <w:rPr>
          <w:rtl/>
          <w:lang w:bidi="ar-JO"/>
        </w:rPr>
        <w:t>النوع</w:t>
      </w:r>
      <w:r w:rsidRPr="006E3674">
        <w:rPr>
          <w:rtl/>
        </w:rPr>
        <w:t xml:space="preserve"> </w:t>
      </w:r>
      <w:r w:rsidRPr="006E3674">
        <w:rPr>
          <w:rtl/>
          <w:lang w:bidi="ar-JO"/>
        </w:rPr>
        <w:t>الاجتماعي</w:t>
      </w:r>
      <w:r w:rsidRPr="006E3674">
        <w:rPr>
          <w:rtl/>
        </w:rPr>
        <w:t xml:space="preserve"> </w:t>
      </w:r>
      <w:r w:rsidRPr="006E3674">
        <w:rPr>
          <w:rtl/>
          <w:lang w:bidi="ar-JO"/>
        </w:rPr>
        <w:t>في</w:t>
      </w:r>
      <w:r w:rsidRPr="006E3674">
        <w:rPr>
          <w:rtl/>
        </w:rPr>
        <w:t xml:space="preserve"> </w:t>
      </w:r>
      <w:r w:rsidRPr="006E3674">
        <w:rPr>
          <w:rtl/>
          <w:lang w:bidi="ar-JO"/>
        </w:rPr>
        <w:t>مختلف</w:t>
      </w:r>
      <w:r w:rsidRPr="006E3674">
        <w:rPr>
          <w:rtl/>
        </w:rPr>
        <w:t xml:space="preserve"> </w:t>
      </w:r>
      <w:r w:rsidRPr="006E3674">
        <w:rPr>
          <w:rtl/>
          <w:lang w:bidi="ar-JO"/>
        </w:rPr>
        <w:t>القطاعات،</w:t>
      </w:r>
      <w:r w:rsidRPr="006E3674">
        <w:rPr>
          <w:rtl/>
        </w:rPr>
        <w:t xml:space="preserve"> </w:t>
      </w:r>
      <w:r w:rsidRPr="006E3674">
        <w:rPr>
          <w:rtl/>
          <w:lang w:bidi="ar-JO"/>
        </w:rPr>
        <w:t>ومتابعة</w:t>
      </w:r>
      <w:r w:rsidRPr="006E3674">
        <w:rPr>
          <w:rtl/>
        </w:rPr>
        <w:t xml:space="preserve"> </w:t>
      </w:r>
      <w:r w:rsidRPr="006E3674">
        <w:rPr>
          <w:rtl/>
          <w:lang w:bidi="ar-JO"/>
        </w:rPr>
        <w:t>البرامج</w:t>
      </w:r>
      <w:r w:rsidRPr="006E3674">
        <w:rPr>
          <w:rtl/>
        </w:rPr>
        <w:t xml:space="preserve"> </w:t>
      </w:r>
      <w:r w:rsidRPr="006E3674">
        <w:rPr>
          <w:rtl/>
          <w:lang w:bidi="ar-JO"/>
        </w:rPr>
        <w:t>والسياسات</w:t>
      </w:r>
      <w:r w:rsidRPr="006E3674">
        <w:rPr>
          <w:rtl/>
        </w:rPr>
        <w:t xml:space="preserve"> </w:t>
      </w:r>
      <w:r w:rsidRPr="006E3674">
        <w:rPr>
          <w:rtl/>
          <w:lang w:bidi="ar-JO"/>
        </w:rPr>
        <w:t>الحكومية،</w:t>
      </w:r>
      <w:r w:rsidRPr="006E3674">
        <w:rPr>
          <w:rtl/>
        </w:rPr>
        <w:t xml:space="preserve"> </w:t>
      </w:r>
      <w:r w:rsidRPr="006E3674">
        <w:rPr>
          <w:rtl/>
          <w:lang w:bidi="ar-JO"/>
        </w:rPr>
        <w:t>وهناك</w:t>
      </w:r>
      <w:r w:rsidRPr="006E3674">
        <w:rPr>
          <w:rtl/>
        </w:rPr>
        <w:t xml:space="preserve"> </w:t>
      </w:r>
      <w:r w:rsidRPr="006E3674">
        <w:rPr>
          <w:rtl/>
          <w:lang w:bidi="ar-JO"/>
        </w:rPr>
        <w:t>وحدات</w:t>
      </w:r>
      <w:r w:rsidRPr="006E3674">
        <w:rPr>
          <w:rtl/>
        </w:rPr>
        <w:t xml:space="preserve"> </w:t>
      </w:r>
      <w:r w:rsidRPr="006E3674">
        <w:rPr>
          <w:rtl/>
          <w:lang w:bidi="ar-JO"/>
        </w:rPr>
        <w:t>بمسميات</w:t>
      </w:r>
      <w:r w:rsidRPr="006E3674">
        <w:rPr>
          <w:rtl/>
        </w:rPr>
        <w:t xml:space="preserve"> </w:t>
      </w:r>
      <w:r w:rsidRPr="006E3674">
        <w:rPr>
          <w:rtl/>
          <w:lang w:bidi="ar-JO"/>
        </w:rPr>
        <w:t>خاصة</w:t>
      </w:r>
      <w:r w:rsidRPr="006E3674">
        <w:rPr>
          <w:rtl/>
        </w:rPr>
        <w:t xml:space="preserve"> </w:t>
      </w:r>
      <w:r w:rsidRPr="006E3674">
        <w:rPr>
          <w:rtl/>
          <w:lang w:bidi="ar-JO"/>
        </w:rPr>
        <w:t>بطبيعة</w:t>
      </w:r>
      <w:r w:rsidRPr="006E3674">
        <w:rPr>
          <w:rtl/>
        </w:rPr>
        <w:t xml:space="preserve"> </w:t>
      </w:r>
      <w:r w:rsidRPr="006E3674">
        <w:rPr>
          <w:rtl/>
          <w:lang w:bidi="ar-JO"/>
        </w:rPr>
        <w:t>عمل</w:t>
      </w:r>
      <w:r w:rsidRPr="006E3674">
        <w:rPr>
          <w:rtl/>
        </w:rPr>
        <w:t xml:space="preserve"> </w:t>
      </w:r>
      <w:r w:rsidRPr="006E3674">
        <w:rPr>
          <w:rtl/>
          <w:lang w:bidi="ar-JO"/>
        </w:rPr>
        <w:t>المؤسسة</w:t>
      </w:r>
      <w:r w:rsidRPr="006E3674">
        <w:rPr>
          <w:rtl/>
        </w:rPr>
        <w:t xml:space="preserve"> (</w:t>
      </w:r>
      <w:r w:rsidRPr="006E3674">
        <w:rPr>
          <w:rtl/>
          <w:lang w:bidi="ar-JO"/>
        </w:rPr>
        <w:t>تنمية</w:t>
      </w:r>
      <w:r w:rsidRPr="006E3674">
        <w:rPr>
          <w:rtl/>
        </w:rPr>
        <w:t xml:space="preserve"> </w:t>
      </w:r>
      <w:r w:rsidRPr="006E3674">
        <w:rPr>
          <w:rtl/>
          <w:lang w:bidi="ar-JO"/>
        </w:rPr>
        <w:t>صحة</w:t>
      </w:r>
      <w:r w:rsidRPr="006E3674">
        <w:rPr>
          <w:rtl/>
        </w:rPr>
        <w:t xml:space="preserve"> </w:t>
      </w:r>
      <w:r w:rsidRPr="006E3674">
        <w:rPr>
          <w:rtl/>
          <w:lang w:bidi="ar-JO"/>
        </w:rPr>
        <w:t>المرأة</w:t>
      </w:r>
      <w:r w:rsidRPr="006E3674">
        <w:rPr>
          <w:rtl/>
        </w:rPr>
        <w:t xml:space="preserve"> </w:t>
      </w:r>
      <w:r w:rsidRPr="006E3674">
        <w:rPr>
          <w:rtl/>
          <w:lang w:bidi="ar-JO"/>
        </w:rPr>
        <w:t>في</w:t>
      </w:r>
      <w:r w:rsidRPr="006E3674">
        <w:rPr>
          <w:rtl/>
        </w:rPr>
        <w:t xml:space="preserve"> </w:t>
      </w:r>
      <w:r w:rsidRPr="006E3674">
        <w:rPr>
          <w:rtl/>
          <w:lang w:bidi="ar-JO"/>
        </w:rPr>
        <w:t>وزارة</w:t>
      </w:r>
      <w:r w:rsidRPr="006E3674">
        <w:rPr>
          <w:rtl/>
        </w:rPr>
        <w:t xml:space="preserve"> </w:t>
      </w:r>
      <w:r w:rsidRPr="006E3674">
        <w:rPr>
          <w:rtl/>
          <w:lang w:bidi="ar-JO"/>
        </w:rPr>
        <w:t>الصحة،</w:t>
      </w:r>
      <w:r w:rsidRPr="006E3674">
        <w:rPr>
          <w:rtl/>
        </w:rPr>
        <w:t xml:space="preserve"> </w:t>
      </w:r>
      <w:r w:rsidRPr="006E3674">
        <w:rPr>
          <w:rtl/>
          <w:lang w:bidi="ar-JO"/>
        </w:rPr>
        <w:t>الإدارة</w:t>
      </w:r>
      <w:r w:rsidRPr="006E3674">
        <w:rPr>
          <w:rtl/>
        </w:rPr>
        <w:t xml:space="preserve"> </w:t>
      </w:r>
      <w:r w:rsidRPr="006E3674">
        <w:rPr>
          <w:rtl/>
          <w:lang w:bidi="ar-JO"/>
        </w:rPr>
        <w:t>العامة</w:t>
      </w:r>
      <w:r w:rsidRPr="006E3674">
        <w:rPr>
          <w:rtl/>
        </w:rPr>
        <w:t xml:space="preserve"> </w:t>
      </w:r>
      <w:r w:rsidRPr="006E3674">
        <w:rPr>
          <w:rtl/>
          <w:lang w:bidi="ar-JO"/>
        </w:rPr>
        <w:t>للعمل</w:t>
      </w:r>
      <w:r w:rsidRPr="006E3674">
        <w:rPr>
          <w:rtl/>
        </w:rPr>
        <w:t xml:space="preserve"> </w:t>
      </w:r>
      <w:r w:rsidRPr="006E3674">
        <w:rPr>
          <w:rtl/>
          <w:lang w:bidi="ar-JO"/>
        </w:rPr>
        <w:t>النسائي</w:t>
      </w:r>
      <w:r w:rsidRPr="006E3674">
        <w:rPr>
          <w:rtl/>
        </w:rPr>
        <w:t xml:space="preserve"> </w:t>
      </w:r>
      <w:r w:rsidRPr="006E3674">
        <w:rPr>
          <w:rtl/>
          <w:lang w:bidi="ar-JO"/>
        </w:rPr>
        <w:t>في</w:t>
      </w:r>
      <w:r w:rsidRPr="006E3674">
        <w:rPr>
          <w:rtl/>
        </w:rPr>
        <w:t xml:space="preserve"> </w:t>
      </w:r>
      <w:r w:rsidRPr="006E3674">
        <w:rPr>
          <w:rtl/>
          <w:lang w:bidi="ar-JO"/>
        </w:rPr>
        <w:t>وزارة</w:t>
      </w:r>
      <w:r w:rsidRPr="006E3674">
        <w:rPr>
          <w:rtl/>
        </w:rPr>
        <w:t xml:space="preserve"> </w:t>
      </w:r>
      <w:r w:rsidRPr="006E3674">
        <w:rPr>
          <w:rtl/>
          <w:lang w:bidi="ar-JO"/>
        </w:rPr>
        <w:t>الأوقاف،</w:t>
      </w:r>
      <w:r w:rsidRPr="006E3674">
        <w:rPr>
          <w:rtl/>
        </w:rPr>
        <w:t xml:space="preserve"> </w:t>
      </w:r>
      <w:r w:rsidRPr="006E3674">
        <w:rPr>
          <w:rtl/>
          <w:lang w:bidi="ar-JO"/>
        </w:rPr>
        <w:t>وحدة</w:t>
      </w:r>
      <w:r w:rsidRPr="006E3674">
        <w:rPr>
          <w:rtl/>
        </w:rPr>
        <w:t xml:space="preserve"> </w:t>
      </w:r>
      <w:r w:rsidRPr="006E3674">
        <w:rPr>
          <w:rtl/>
          <w:lang w:bidi="ar-JO"/>
        </w:rPr>
        <w:t>إحصائيات</w:t>
      </w:r>
      <w:r w:rsidRPr="006E3674">
        <w:rPr>
          <w:rtl/>
        </w:rPr>
        <w:t xml:space="preserve"> </w:t>
      </w:r>
      <w:r w:rsidRPr="006E3674">
        <w:rPr>
          <w:rtl/>
          <w:lang w:bidi="ar-JO"/>
        </w:rPr>
        <w:t>المرأة</w:t>
      </w:r>
      <w:r w:rsidRPr="006E3674">
        <w:rPr>
          <w:rtl/>
        </w:rPr>
        <w:t xml:space="preserve"> </w:t>
      </w:r>
      <w:r w:rsidRPr="006E3674">
        <w:rPr>
          <w:rtl/>
          <w:lang w:bidi="ar-JO"/>
        </w:rPr>
        <w:t>والرجل</w:t>
      </w:r>
      <w:r w:rsidRPr="006E3674">
        <w:rPr>
          <w:rtl/>
        </w:rPr>
        <w:t xml:space="preserve"> </w:t>
      </w:r>
      <w:r w:rsidRPr="006E3674">
        <w:rPr>
          <w:rtl/>
          <w:lang w:bidi="ar-JO"/>
        </w:rPr>
        <w:t>في</w:t>
      </w:r>
      <w:r w:rsidRPr="006E3674">
        <w:rPr>
          <w:rtl/>
        </w:rPr>
        <w:t xml:space="preserve"> </w:t>
      </w:r>
      <w:r w:rsidRPr="006E3674">
        <w:rPr>
          <w:rtl/>
          <w:lang w:bidi="ar-JO"/>
        </w:rPr>
        <w:t>جهاز</w:t>
      </w:r>
      <w:r w:rsidRPr="006E3674">
        <w:rPr>
          <w:rtl/>
        </w:rPr>
        <w:t xml:space="preserve"> </w:t>
      </w:r>
      <w:r w:rsidRPr="006E3674">
        <w:rPr>
          <w:rtl/>
          <w:lang w:bidi="ar-JO"/>
        </w:rPr>
        <w:t>الإحصاء</w:t>
      </w:r>
      <w:r w:rsidRPr="006E3674">
        <w:rPr>
          <w:rtl/>
        </w:rPr>
        <w:t xml:space="preserve">). </w:t>
      </w:r>
      <w:r w:rsidRPr="006E3674">
        <w:rPr>
          <w:rtl/>
          <w:lang w:bidi="ar-JO"/>
        </w:rPr>
        <w:t>كما</w:t>
      </w:r>
      <w:r w:rsidRPr="006E3674">
        <w:rPr>
          <w:rtl/>
        </w:rPr>
        <w:t xml:space="preserve"> </w:t>
      </w:r>
      <w:r w:rsidRPr="006E3674">
        <w:rPr>
          <w:rtl/>
          <w:lang w:bidi="ar-JO"/>
        </w:rPr>
        <w:t>تعمل</w:t>
      </w:r>
      <w:r w:rsidRPr="006E3674">
        <w:rPr>
          <w:rtl/>
        </w:rPr>
        <w:t xml:space="preserve"> </w:t>
      </w:r>
      <w:r w:rsidRPr="006E3674">
        <w:rPr>
          <w:rtl/>
          <w:lang w:bidi="ar-JO"/>
        </w:rPr>
        <w:t>وحدة</w:t>
      </w:r>
      <w:r w:rsidRPr="006E3674">
        <w:rPr>
          <w:rtl/>
        </w:rPr>
        <w:t xml:space="preserve"> </w:t>
      </w:r>
      <w:r w:rsidRPr="006E3674">
        <w:rPr>
          <w:rtl/>
          <w:lang w:bidi="ar-JO"/>
        </w:rPr>
        <w:t>النوع</w:t>
      </w:r>
      <w:r w:rsidRPr="006E3674">
        <w:rPr>
          <w:rtl/>
        </w:rPr>
        <w:t xml:space="preserve"> </w:t>
      </w:r>
      <w:r w:rsidRPr="006E3674">
        <w:rPr>
          <w:rtl/>
          <w:lang w:bidi="ar-JO"/>
        </w:rPr>
        <w:t>الاجتماعي</w:t>
      </w:r>
      <w:r w:rsidRPr="006E3674">
        <w:rPr>
          <w:rtl/>
        </w:rPr>
        <w:t xml:space="preserve"> </w:t>
      </w:r>
      <w:r w:rsidRPr="006E3674">
        <w:rPr>
          <w:rtl/>
          <w:lang w:bidi="ar-JO"/>
        </w:rPr>
        <w:t>في</w:t>
      </w:r>
      <w:r w:rsidRPr="006E3674">
        <w:rPr>
          <w:rtl/>
        </w:rPr>
        <w:t xml:space="preserve"> </w:t>
      </w:r>
      <w:r w:rsidRPr="006E3674">
        <w:rPr>
          <w:rtl/>
          <w:lang w:bidi="ar-JO"/>
        </w:rPr>
        <w:t>وزارة</w:t>
      </w:r>
      <w:r w:rsidRPr="006E3674">
        <w:rPr>
          <w:rtl/>
        </w:rPr>
        <w:t xml:space="preserve"> </w:t>
      </w:r>
      <w:r w:rsidRPr="006E3674">
        <w:rPr>
          <w:rtl/>
          <w:lang w:bidi="ar-JO"/>
        </w:rPr>
        <w:t>الإعلام</w:t>
      </w:r>
      <w:r w:rsidRPr="006E3674">
        <w:rPr>
          <w:rtl/>
        </w:rPr>
        <w:t xml:space="preserve"> </w:t>
      </w:r>
      <w:r w:rsidRPr="006E3674">
        <w:rPr>
          <w:rtl/>
          <w:lang w:bidi="ar-JO"/>
        </w:rPr>
        <w:t>على</w:t>
      </w:r>
      <w:r w:rsidRPr="006E3674">
        <w:rPr>
          <w:rtl/>
        </w:rPr>
        <w:t xml:space="preserve"> </w:t>
      </w:r>
      <w:r w:rsidRPr="006E3674">
        <w:rPr>
          <w:rtl/>
          <w:lang w:bidi="ar-JO"/>
        </w:rPr>
        <w:t>مأسسة</w:t>
      </w:r>
      <w:r w:rsidRPr="006E3674">
        <w:rPr>
          <w:rtl/>
        </w:rPr>
        <w:t xml:space="preserve"> </w:t>
      </w:r>
      <w:r w:rsidRPr="006E3674">
        <w:rPr>
          <w:rtl/>
          <w:lang w:bidi="ar-JO"/>
        </w:rPr>
        <w:t>قضايا</w:t>
      </w:r>
      <w:r w:rsidRPr="006E3674">
        <w:rPr>
          <w:rtl/>
        </w:rPr>
        <w:t xml:space="preserve"> </w:t>
      </w:r>
      <w:r w:rsidRPr="006E3674">
        <w:rPr>
          <w:rtl/>
          <w:lang w:bidi="ar-JO"/>
        </w:rPr>
        <w:t>النوع</w:t>
      </w:r>
      <w:r w:rsidRPr="006E3674">
        <w:rPr>
          <w:rtl/>
        </w:rPr>
        <w:t xml:space="preserve"> </w:t>
      </w:r>
      <w:r w:rsidRPr="006E3674">
        <w:rPr>
          <w:rtl/>
          <w:lang w:bidi="ar-JO"/>
        </w:rPr>
        <w:t>الاجتماعي،</w:t>
      </w:r>
      <w:r w:rsidRPr="006E3674">
        <w:rPr>
          <w:rtl/>
        </w:rPr>
        <w:t xml:space="preserve"> </w:t>
      </w:r>
      <w:r w:rsidRPr="006E3674">
        <w:rPr>
          <w:rtl/>
          <w:lang w:bidi="ar-JO"/>
        </w:rPr>
        <w:t>ومتابعة</w:t>
      </w:r>
      <w:r w:rsidRPr="006E3674">
        <w:rPr>
          <w:rtl/>
        </w:rPr>
        <w:t xml:space="preserve"> </w:t>
      </w:r>
      <w:r w:rsidRPr="006E3674">
        <w:rPr>
          <w:rtl/>
          <w:lang w:bidi="ar-JO"/>
        </w:rPr>
        <w:t>القوانين</w:t>
      </w:r>
      <w:r w:rsidRPr="006E3674">
        <w:rPr>
          <w:rtl/>
        </w:rPr>
        <w:t xml:space="preserve"> </w:t>
      </w:r>
      <w:r w:rsidRPr="006E3674">
        <w:rPr>
          <w:rtl/>
          <w:lang w:bidi="ar-JO"/>
        </w:rPr>
        <w:t>والسياسات</w:t>
      </w:r>
      <w:r w:rsidRPr="006E3674">
        <w:rPr>
          <w:rtl/>
        </w:rPr>
        <w:t xml:space="preserve"> </w:t>
      </w:r>
      <w:r w:rsidRPr="006E3674">
        <w:rPr>
          <w:rtl/>
          <w:lang w:bidi="ar-JO"/>
        </w:rPr>
        <w:t>البرامجية</w:t>
      </w:r>
      <w:r w:rsidRPr="006E3674">
        <w:rPr>
          <w:rtl/>
        </w:rPr>
        <w:t xml:space="preserve"> </w:t>
      </w:r>
      <w:r w:rsidRPr="006E3674">
        <w:rPr>
          <w:rtl/>
          <w:lang w:bidi="ar-JO"/>
        </w:rPr>
        <w:t>والخطط</w:t>
      </w:r>
      <w:r w:rsidRPr="006E3674">
        <w:rPr>
          <w:rtl/>
        </w:rPr>
        <w:t xml:space="preserve"> </w:t>
      </w:r>
      <w:r w:rsidRPr="006E3674">
        <w:rPr>
          <w:rtl/>
          <w:lang w:bidi="ar-JO"/>
        </w:rPr>
        <w:t>الإعلامية</w:t>
      </w:r>
      <w:r w:rsidRPr="006E3674">
        <w:rPr>
          <w:rtl/>
        </w:rPr>
        <w:t xml:space="preserve"> </w:t>
      </w:r>
      <w:r w:rsidRPr="006E3674">
        <w:rPr>
          <w:rtl/>
          <w:lang w:bidi="ar-JO"/>
        </w:rPr>
        <w:t>والبث</w:t>
      </w:r>
      <w:r w:rsidRPr="006E3674">
        <w:rPr>
          <w:rtl/>
        </w:rPr>
        <w:t xml:space="preserve"> </w:t>
      </w:r>
      <w:r w:rsidRPr="006E3674">
        <w:rPr>
          <w:rtl/>
          <w:lang w:bidi="ar-JO"/>
        </w:rPr>
        <w:t>والإنتاج</w:t>
      </w:r>
      <w:r w:rsidRPr="006E3674">
        <w:rPr>
          <w:rtl/>
        </w:rPr>
        <w:t xml:space="preserve"> </w:t>
      </w:r>
      <w:r w:rsidRPr="006E3674">
        <w:rPr>
          <w:rtl/>
          <w:lang w:bidi="ar-JO"/>
        </w:rPr>
        <w:t>من</w:t>
      </w:r>
      <w:r w:rsidRPr="006E3674">
        <w:rPr>
          <w:rtl/>
        </w:rPr>
        <w:t xml:space="preserve"> </w:t>
      </w:r>
      <w:r w:rsidRPr="006E3674">
        <w:rPr>
          <w:rtl/>
          <w:lang w:bidi="ar-JO"/>
        </w:rPr>
        <w:t>منظور</w:t>
      </w:r>
      <w:r w:rsidRPr="006E3674">
        <w:rPr>
          <w:rtl/>
        </w:rPr>
        <w:t xml:space="preserve"> </w:t>
      </w:r>
      <w:r w:rsidRPr="006E3674">
        <w:rPr>
          <w:rtl/>
          <w:lang w:bidi="ar-JO"/>
        </w:rPr>
        <w:t>النوع</w:t>
      </w:r>
      <w:r w:rsidRPr="006E3674">
        <w:rPr>
          <w:rtl/>
        </w:rPr>
        <w:t xml:space="preserve"> الاجتماعي</w:t>
      </w:r>
      <w:r w:rsidRPr="006E3674">
        <w:rPr>
          <w:rtl/>
          <w:lang w:bidi="ar-JO"/>
        </w:rPr>
        <w:t>.</w:t>
      </w:r>
    </w:p>
    <w:p w14:paraId="4517A0BB" w14:textId="77777777" w:rsidR="00804ADB" w:rsidRPr="006E3674" w:rsidRDefault="00804ADB" w:rsidP="00804ADB">
      <w:pPr>
        <w:pStyle w:val="SingleTxtGA"/>
        <w:rPr>
          <w:rtl/>
        </w:rPr>
      </w:pPr>
      <w:r w:rsidRPr="006E3674">
        <w:rPr>
          <w:rtl/>
          <w:lang w:bidi="ar-JO"/>
        </w:rPr>
        <w:t>61-</w:t>
      </w:r>
      <w:r w:rsidRPr="006E3674">
        <w:rPr>
          <w:rtl/>
          <w:lang w:bidi="ar-JO"/>
        </w:rPr>
        <w:tab/>
        <w:t>بموجب قرار مجلس الوزراء لعام 2019 تم إنشاء معهد سياسات النوع الاجتماعي، بهدف إنتاج الدراسات والأبحاث اللازمة للبناء عليها في وضع السياسات التي تهدف إلى تحقيق المساواة بين الجنسين.</w:t>
      </w:r>
    </w:p>
    <w:p w14:paraId="367E097A" w14:textId="77777777" w:rsidR="00804ADB" w:rsidRPr="006E3674" w:rsidRDefault="00804ADB" w:rsidP="00804ADB">
      <w:pPr>
        <w:pStyle w:val="SingleTxtGA"/>
        <w:rPr>
          <w:rtl/>
        </w:rPr>
      </w:pPr>
      <w:r w:rsidRPr="006E3674">
        <w:rPr>
          <w:rtl/>
          <w:lang w:bidi="ar-JO"/>
        </w:rPr>
        <w:t>62-</w:t>
      </w:r>
      <w:r w:rsidRPr="006E3674">
        <w:rPr>
          <w:rtl/>
          <w:lang w:bidi="ar-JO"/>
        </w:rPr>
        <w:tab/>
        <w:t>أصدر مجلس الوزراء في آذار/ مارس 2018 قرارات تنص على منح المرأة الحق بإصدار جوازات سفر لأطفالها، وفتح حسابات بنكية لهم، ونقلهم من المدرسة.</w:t>
      </w:r>
    </w:p>
    <w:p w14:paraId="1C3E5FE5" w14:textId="77777777" w:rsidR="00804ADB" w:rsidRPr="003A159F" w:rsidRDefault="00804ADB" w:rsidP="00804ADB">
      <w:pPr>
        <w:pStyle w:val="SingleTxtGA"/>
        <w:rPr>
          <w:spacing w:val="-4"/>
          <w:rtl/>
        </w:rPr>
      </w:pPr>
      <w:r w:rsidRPr="003A159F">
        <w:rPr>
          <w:spacing w:val="-4"/>
          <w:rtl/>
          <w:lang w:bidi="ar-JO"/>
        </w:rPr>
        <w:t>63-</w:t>
      </w:r>
      <w:r w:rsidRPr="003A159F">
        <w:rPr>
          <w:spacing w:val="-4"/>
          <w:rtl/>
          <w:lang w:bidi="ar-JO"/>
        </w:rPr>
        <w:tab/>
        <w:t>وعلى صعيد التخطيط الوطني، تعمل الحكومة الفلسطينية على تضمين</w:t>
      </w:r>
      <w:r w:rsidRPr="003A159F">
        <w:rPr>
          <w:spacing w:val="-4"/>
          <w:rtl/>
        </w:rPr>
        <w:t xml:space="preserve"> </w:t>
      </w:r>
      <w:r w:rsidRPr="003A159F">
        <w:rPr>
          <w:spacing w:val="-4"/>
          <w:rtl/>
          <w:lang w:bidi="ar-JO"/>
        </w:rPr>
        <w:t>قضايا</w:t>
      </w:r>
      <w:r w:rsidRPr="003A159F">
        <w:rPr>
          <w:spacing w:val="-4"/>
          <w:rtl/>
        </w:rPr>
        <w:t xml:space="preserve"> </w:t>
      </w:r>
      <w:r w:rsidRPr="003A159F">
        <w:rPr>
          <w:spacing w:val="-4"/>
          <w:rtl/>
          <w:lang w:bidi="ar-JO"/>
        </w:rPr>
        <w:t>النوع</w:t>
      </w:r>
      <w:r w:rsidRPr="003A159F">
        <w:rPr>
          <w:spacing w:val="-4"/>
          <w:rtl/>
        </w:rPr>
        <w:t xml:space="preserve"> </w:t>
      </w:r>
      <w:r w:rsidRPr="003A159F">
        <w:rPr>
          <w:spacing w:val="-4"/>
          <w:rtl/>
          <w:lang w:bidi="ar-JO"/>
        </w:rPr>
        <w:t>الاجتماعي</w:t>
      </w:r>
      <w:r w:rsidRPr="003A159F">
        <w:rPr>
          <w:spacing w:val="-4"/>
          <w:rtl/>
        </w:rPr>
        <w:t xml:space="preserve"> </w:t>
      </w:r>
      <w:r w:rsidRPr="003A159F">
        <w:rPr>
          <w:spacing w:val="-4"/>
          <w:rtl/>
          <w:lang w:bidi="ar-JO"/>
        </w:rPr>
        <w:t>في</w:t>
      </w:r>
      <w:r w:rsidRPr="003A159F">
        <w:rPr>
          <w:spacing w:val="-4"/>
          <w:rtl/>
        </w:rPr>
        <w:t xml:space="preserve"> </w:t>
      </w:r>
      <w:r w:rsidRPr="003A159F">
        <w:rPr>
          <w:spacing w:val="-4"/>
          <w:rtl/>
          <w:lang w:bidi="ar-JO"/>
        </w:rPr>
        <w:t>السياسات</w:t>
      </w:r>
      <w:r w:rsidRPr="003A159F">
        <w:rPr>
          <w:spacing w:val="-4"/>
          <w:rtl/>
        </w:rPr>
        <w:t xml:space="preserve"> </w:t>
      </w:r>
      <w:r w:rsidRPr="003A159F">
        <w:rPr>
          <w:spacing w:val="-4"/>
          <w:rtl/>
          <w:lang w:bidi="ar-JO"/>
        </w:rPr>
        <w:t>الوطنية</w:t>
      </w:r>
      <w:r w:rsidRPr="003A159F">
        <w:rPr>
          <w:spacing w:val="-4"/>
          <w:rtl/>
        </w:rPr>
        <w:t xml:space="preserve"> </w:t>
      </w:r>
      <w:r w:rsidRPr="003A159F">
        <w:rPr>
          <w:spacing w:val="-4"/>
          <w:rtl/>
          <w:lang w:bidi="ar-JO"/>
        </w:rPr>
        <w:t>والقطاعية</w:t>
      </w:r>
      <w:r w:rsidRPr="003A159F">
        <w:rPr>
          <w:spacing w:val="-4"/>
          <w:rtl/>
        </w:rPr>
        <w:t xml:space="preserve"> </w:t>
      </w:r>
      <w:r w:rsidRPr="003A159F">
        <w:rPr>
          <w:spacing w:val="-4"/>
          <w:rtl/>
          <w:lang w:bidi="ar-JO"/>
        </w:rPr>
        <w:t>والموازنات</w:t>
      </w:r>
      <w:r w:rsidRPr="003A159F">
        <w:rPr>
          <w:spacing w:val="-4"/>
          <w:rtl/>
        </w:rPr>
        <w:t xml:space="preserve"> </w:t>
      </w:r>
      <w:r w:rsidRPr="003A159F">
        <w:rPr>
          <w:spacing w:val="-4"/>
          <w:rtl/>
          <w:lang w:bidi="ar-JO"/>
        </w:rPr>
        <w:t>العامة؛</w:t>
      </w:r>
      <w:r w:rsidRPr="003A159F">
        <w:rPr>
          <w:spacing w:val="-4"/>
          <w:rtl/>
        </w:rPr>
        <w:t xml:space="preserve"> </w:t>
      </w:r>
      <w:r w:rsidRPr="003A159F">
        <w:rPr>
          <w:spacing w:val="-4"/>
          <w:rtl/>
          <w:lang w:bidi="ar-JO"/>
        </w:rPr>
        <w:t>حيث</w:t>
      </w:r>
      <w:r w:rsidRPr="003A159F">
        <w:rPr>
          <w:spacing w:val="-4"/>
          <w:rtl/>
        </w:rPr>
        <w:t xml:space="preserve"> </w:t>
      </w:r>
      <w:r w:rsidRPr="003A159F">
        <w:rPr>
          <w:spacing w:val="-4"/>
          <w:rtl/>
          <w:lang w:bidi="ar-JO"/>
        </w:rPr>
        <w:t>تبنت</w:t>
      </w:r>
      <w:r w:rsidRPr="003A159F">
        <w:rPr>
          <w:spacing w:val="-4"/>
          <w:rtl/>
        </w:rPr>
        <w:t xml:space="preserve"> </w:t>
      </w:r>
      <w:r w:rsidRPr="003A159F">
        <w:rPr>
          <w:spacing w:val="-4"/>
          <w:rtl/>
          <w:lang w:bidi="ar-JO"/>
        </w:rPr>
        <w:t>الحكومة</w:t>
      </w:r>
      <w:r w:rsidRPr="003A159F">
        <w:rPr>
          <w:spacing w:val="-4"/>
          <w:rtl/>
        </w:rPr>
        <w:t xml:space="preserve"> </w:t>
      </w:r>
      <w:r w:rsidRPr="003A159F">
        <w:rPr>
          <w:spacing w:val="-4"/>
          <w:rtl/>
          <w:lang w:bidi="ar-JO"/>
        </w:rPr>
        <w:t>خطة</w:t>
      </w:r>
      <w:r w:rsidRPr="003A159F">
        <w:rPr>
          <w:spacing w:val="-4"/>
          <w:rtl/>
        </w:rPr>
        <w:t xml:space="preserve"> </w:t>
      </w:r>
      <w:r w:rsidRPr="003A159F">
        <w:rPr>
          <w:spacing w:val="-4"/>
          <w:rtl/>
          <w:lang w:bidi="ar-JO"/>
        </w:rPr>
        <w:t>التنمية</w:t>
      </w:r>
      <w:r w:rsidRPr="003A159F">
        <w:rPr>
          <w:spacing w:val="-4"/>
          <w:rtl/>
        </w:rPr>
        <w:t xml:space="preserve"> </w:t>
      </w:r>
      <w:r w:rsidRPr="003A159F">
        <w:rPr>
          <w:spacing w:val="-4"/>
          <w:rtl/>
          <w:lang w:bidi="ar-JO"/>
        </w:rPr>
        <w:t>الوطنية</w:t>
      </w:r>
      <w:r w:rsidRPr="003A159F">
        <w:rPr>
          <w:spacing w:val="-4"/>
          <w:rtl/>
        </w:rPr>
        <w:t xml:space="preserve"> "</w:t>
      </w:r>
      <w:r w:rsidRPr="003A159F">
        <w:rPr>
          <w:spacing w:val="-4"/>
          <w:rtl/>
          <w:lang w:bidi="ar-JO"/>
        </w:rPr>
        <w:t>بناء</w:t>
      </w:r>
      <w:r w:rsidRPr="003A159F">
        <w:rPr>
          <w:spacing w:val="-4"/>
          <w:rtl/>
        </w:rPr>
        <w:t xml:space="preserve"> </w:t>
      </w:r>
      <w:r w:rsidRPr="003A159F">
        <w:rPr>
          <w:spacing w:val="-4"/>
          <w:rtl/>
          <w:lang w:bidi="ar-JO"/>
        </w:rPr>
        <w:t>الدولة</w:t>
      </w:r>
      <w:r w:rsidRPr="003A159F">
        <w:rPr>
          <w:spacing w:val="-4"/>
          <w:rtl/>
        </w:rPr>
        <w:t xml:space="preserve"> </w:t>
      </w:r>
      <w:r w:rsidRPr="003A159F">
        <w:rPr>
          <w:spacing w:val="-4"/>
          <w:rtl/>
          <w:lang w:bidi="ar-JO"/>
        </w:rPr>
        <w:t>وتجسيد</w:t>
      </w:r>
      <w:r w:rsidRPr="003A159F">
        <w:rPr>
          <w:spacing w:val="-4"/>
          <w:rtl/>
        </w:rPr>
        <w:t xml:space="preserve"> </w:t>
      </w:r>
      <w:r w:rsidRPr="003A159F">
        <w:rPr>
          <w:spacing w:val="-4"/>
          <w:rtl/>
          <w:lang w:bidi="ar-JO"/>
        </w:rPr>
        <w:t>السيادة،</w:t>
      </w:r>
      <w:r w:rsidRPr="003A159F">
        <w:rPr>
          <w:spacing w:val="-4"/>
          <w:rtl/>
        </w:rPr>
        <w:t xml:space="preserve"> 2014 – 2016"</w:t>
      </w:r>
      <w:r w:rsidRPr="003A159F">
        <w:rPr>
          <w:spacing w:val="-4"/>
          <w:rtl/>
          <w:lang w:bidi="ar-JO"/>
        </w:rPr>
        <w:t>،</w:t>
      </w:r>
      <w:r w:rsidRPr="003A159F">
        <w:rPr>
          <w:spacing w:val="-4"/>
          <w:rtl/>
        </w:rPr>
        <w:t xml:space="preserve"> </w:t>
      </w:r>
      <w:r w:rsidRPr="003A159F">
        <w:rPr>
          <w:spacing w:val="-4"/>
          <w:rtl/>
          <w:lang w:bidi="ar-JO"/>
        </w:rPr>
        <w:t>ومن</w:t>
      </w:r>
      <w:r w:rsidRPr="003A159F">
        <w:rPr>
          <w:spacing w:val="-4"/>
          <w:rtl/>
        </w:rPr>
        <w:t xml:space="preserve"> </w:t>
      </w:r>
      <w:r w:rsidRPr="003A159F">
        <w:rPr>
          <w:spacing w:val="-4"/>
          <w:rtl/>
          <w:lang w:bidi="ar-JO"/>
        </w:rPr>
        <w:t>أولوياتها</w:t>
      </w:r>
      <w:r w:rsidRPr="003A159F">
        <w:rPr>
          <w:spacing w:val="-4"/>
          <w:rtl/>
        </w:rPr>
        <w:t xml:space="preserve"> </w:t>
      </w:r>
      <w:r w:rsidRPr="003A159F">
        <w:rPr>
          <w:spacing w:val="-4"/>
          <w:rtl/>
          <w:lang w:bidi="ar-JO"/>
        </w:rPr>
        <w:t>توفير</w:t>
      </w:r>
      <w:r w:rsidRPr="003A159F">
        <w:rPr>
          <w:spacing w:val="-4"/>
          <w:rtl/>
        </w:rPr>
        <w:t xml:space="preserve"> </w:t>
      </w:r>
      <w:r w:rsidRPr="003A159F">
        <w:rPr>
          <w:spacing w:val="-4"/>
          <w:rtl/>
          <w:lang w:bidi="ar-JO"/>
        </w:rPr>
        <w:t>حماية</w:t>
      </w:r>
      <w:r w:rsidRPr="003A159F">
        <w:rPr>
          <w:spacing w:val="-4"/>
          <w:rtl/>
        </w:rPr>
        <w:t xml:space="preserve"> </w:t>
      </w:r>
      <w:r w:rsidRPr="003A159F">
        <w:rPr>
          <w:spacing w:val="-4"/>
          <w:rtl/>
          <w:lang w:bidi="ar-JO"/>
        </w:rPr>
        <w:t>أكبر</w:t>
      </w:r>
      <w:r w:rsidRPr="003A159F">
        <w:rPr>
          <w:spacing w:val="-4"/>
          <w:rtl/>
        </w:rPr>
        <w:t xml:space="preserve"> </w:t>
      </w:r>
      <w:r w:rsidRPr="003A159F">
        <w:rPr>
          <w:spacing w:val="-4"/>
          <w:rtl/>
          <w:lang w:bidi="ar-JO"/>
        </w:rPr>
        <w:t>للمرأة،</w:t>
      </w:r>
      <w:r w:rsidRPr="003A159F">
        <w:rPr>
          <w:spacing w:val="-4"/>
          <w:rtl/>
        </w:rPr>
        <w:t xml:space="preserve"> </w:t>
      </w:r>
      <w:r w:rsidRPr="003A159F">
        <w:rPr>
          <w:spacing w:val="-4"/>
          <w:rtl/>
          <w:lang w:bidi="ar-JO"/>
        </w:rPr>
        <w:t>وزيادة مشاركتها</w:t>
      </w:r>
      <w:r w:rsidRPr="003A159F">
        <w:rPr>
          <w:spacing w:val="-4"/>
          <w:rtl/>
        </w:rPr>
        <w:t xml:space="preserve"> </w:t>
      </w:r>
      <w:r w:rsidRPr="003A159F">
        <w:rPr>
          <w:spacing w:val="-4"/>
          <w:rtl/>
          <w:lang w:bidi="ar-JO"/>
        </w:rPr>
        <w:t>في</w:t>
      </w:r>
      <w:r w:rsidRPr="003A159F">
        <w:rPr>
          <w:spacing w:val="-4"/>
          <w:rtl/>
        </w:rPr>
        <w:t xml:space="preserve"> </w:t>
      </w:r>
      <w:r w:rsidRPr="003A159F">
        <w:rPr>
          <w:spacing w:val="-4"/>
          <w:rtl/>
          <w:lang w:bidi="ar-JO"/>
        </w:rPr>
        <w:t>سوق</w:t>
      </w:r>
      <w:r w:rsidRPr="003A159F">
        <w:rPr>
          <w:spacing w:val="-4"/>
          <w:rtl/>
        </w:rPr>
        <w:t xml:space="preserve"> </w:t>
      </w:r>
      <w:r w:rsidRPr="003A159F">
        <w:rPr>
          <w:spacing w:val="-4"/>
          <w:rtl/>
          <w:lang w:bidi="ar-JO"/>
        </w:rPr>
        <w:t>العمل،</w:t>
      </w:r>
      <w:r w:rsidRPr="003A159F">
        <w:rPr>
          <w:spacing w:val="-4"/>
          <w:rtl/>
        </w:rPr>
        <w:t xml:space="preserve"> </w:t>
      </w:r>
      <w:r w:rsidRPr="003A159F">
        <w:rPr>
          <w:spacing w:val="-4"/>
          <w:rtl/>
          <w:lang w:bidi="ar-JO"/>
        </w:rPr>
        <w:t>وتسهيل</w:t>
      </w:r>
      <w:r w:rsidRPr="003A159F">
        <w:rPr>
          <w:spacing w:val="-4"/>
          <w:rtl/>
        </w:rPr>
        <w:t xml:space="preserve"> </w:t>
      </w:r>
      <w:r w:rsidRPr="003A159F">
        <w:rPr>
          <w:spacing w:val="-4"/>
          <w:rtl/>
          <w:lang w:bidi="ar-JO"/>
        </w:rPr>
        <w:t>وصولها</w:t>
      </w:r>
      <w:r w:rsidRPr="003A159F">
        <w:rPr>
          <w:spacing w:val="-4"/>
          <w:rtl/>
        </w:rPr>
        <w:t xml:space="preserve"> </w:t>
      </w:r>
      <w:r w:rsidRPr="003A159F">
        <w:rPr>
          <w:spacing w:val="-4"/>
          <w:rtl/>
          <w:lang w:bidi="ar-JO"/>
        </w:rPr>
        <w:t>إلى</w:t>
      </w:r>
      <w:r w:rsidRPr="003A159F">
        <w:rPr>
          <w:spacing w:val="-4"/>
          <w:rtl/>
        </w:rPr>
        <w:t xml:space="preserve"> </w:t>
      </w:r>
      <w:r w:rsidRPr="003A159F">
        <w:rPr>
          <w:spacing w:val="-4"/>
          <w:rtl/>
          <w:lang w:bidi="ar-JO"/>
        </w:rPr>
        <w:t>الخدمات</w:t>
      </w:r>
      <w:r w:rsidRPr="003A159F">
        <w:rPr>
          <w:spacing w:val="-4"/>
          <w:rtl/>
        </w:rPr>
        <w:t xml:space="preserve"> </w:t>
      </w:r>
      <w:r w:rsidRPr="003A159F">
        <w:rPr>
          <w:spacing w:val="-4"/>
          <w:rtl/>
          <w:lang w:bidi="ar-JO"/>
        </w:rPr>
        <w:t>الأساسية.</w:t>
      </w:r>
      <w:r w:rsidRPr="003A159F">
        <w:rPr>
          <w:spacing w:val="-4"/>
          <w:rtl/>
        </w:rPr>
        <w:t xml:space="preserve">  </w:t>
      </w:r>
      <w:r w:rsidRPr="003A159F">
        <w:rPr>
          <w:spacing w:val="-4"/>
          <w:rtl/>
          <w:lang w:bidi="ar-JO"/>
        </w:rPr>
        <w:t xml:space="preserve">كذلك تبنت الحكومة </w:t>
      </w:r>
      <w:r w:rsidRPr="003A159F">
        <w:rPr>
          <w:spacing w:val="-4"/>
          <w:rtl/>
        </w:rPr>
        <w:t>"</w:t>
      </w:r>
      <w:proofErr w:type="gramStart"/>
      <w:r w:rsidRPr="003A159F">
        <w:rPr>
          <w:spacing w:val="-4"/>
          <w:rtl/>
          <w:lang w:bidi="ar-JO"/>
        </w:rPr>
        <w:t>أجندة</w:t>
      </w:r>
      <w:proofErr w:type="gramEnd"/>
      <w:r w:rsidRPr="003A159F">
        <w:rPr>
          <w:spacing w:val="-4"/>
          <w:rtl/>
        </w:rPr>
        <w:t xml:space="preserve"> </w:t>
      </w:r>
      <w:r w:rsidRPr="003A159F">
        <w:rPr>
          <w:spacing w:val="-4"/>
          <w:rtl/>
          <w:lang w:bidi="ar-JO"/>
        </w:rPr>
        <w:t>السياسات</w:t>
      </w:r>
      <w:r w:rsidRPr="003A159F">
        <w:rPr>
          <w:spacing w:val="-4"/>
          <w:rtl/>
        </w:rPr>
        <w:t xml:space="preserve"> </w:t>
      </w:r>
      <w:r w:rsidRPr="003A159F">
        <w:rPr>
          <w:spacing w:val="-4"/>
          <w:rtl/>
          <w:lang w:bidi="ar-JO"/>
        </w:rPr>
        <w:t>الوطنية</w:t>
      </w:r>
      <w:r w:rsidRPr="003A159F">
        <w:rPr>
          <w:spacing w:val="-4"/>
          <w:rtl/>
        </w:rPr>
        <w:t xml:space="preserve"> </w:t>
      </w:r>
      <w:r w:rsidRPr="003A159F">
        <w:rPr>
          <w:spacing w:val="-4"/>
          <w:rtl/>
          <w:lang w:bidi="ar-JO"/>
        </w:rPr>
        <w:t>للأعوام</w:t>
      </w:r>
      <w:r w:rsidRPr="003A159F">
        <w:rPr>
          <w:spacing w:val="-4"/>
          <w:rtl/>
        </w:rPr>
        <w:t xml:space="preserve"> (2017-2022): </w:t>
      </w:r>
      <w:r w:rsidRPr="003A159F">
        <w:rPr>
          <w:spacing w:val="-4"/>
          <w:rtl/>
          <w:lang w:bidi="ar-JO"/>
        </w:rPr>
        <w:t>المواطن</w:t>
      </w:r>
      <w:r w:rsidRPr="003A159F">
        <w:rPr>
          <w:spacing w:val="-4"/>
          <w:rtl/>
        </w:rPr>
        <w:t xml:space="preserve"> </w:t>
      </w:r>
      <w:r w:rsidRPr="003A159F">
        <w:rPr>
          <w:spacing w:val="-4"/>
          <w:rtl/>
          <w:lang w:bidi="ar-JO"/>
        </w:rPr>
        <w:t>أولاً"، واعتماد</w:t>
      </w:r>
      <w:r w:rsidRPr="003A159F">
        <w:rPr>
          <w:spacing w:val="-4"/>
          <w:rtl/>
        </w:rPr>
        <w:t xml:space="preserve"> </w:t>
      </w:r>
      <w:r w:rsidRPr="003A159F">
        <w:rPr>
          <w:spacing w:val="-4"/>
          <w:rtl/>
          <w:lang w:bidi="ar-JO"/>
        </w:rPr>
        <w:t>الخطة</w:t>
      </w:r>
      <w:r w:rsidRPr="003A159F">
        <w:rPr>
          <w:spacing w:val="-4"/>
          <w:rtl/>
        </w:rPr>
        <w:t xml:space="preserve"> </w:t>
      </w:r>
      <w:r w:rsidRPr="003A159F">
        <w:rPr>
          <w:spacing w:val="-4"/>
          <w:rtl/>
          <w:lang w:bidi="ar-JO"/>
        </w:rPr>
        <w:t>عبر</w:t>
      </w:r>
      <w:r w:rsidRPr="003A159F">
        <w:rPr>
          <w:spacing w:val="-4"/>
          <w:rtl/>
        </w:rPr>
        <w:t xml:space="preserve"> </w:t>
      </w:r>
      <w:r w:rsidRPr="003A159F">
        <w:rPr>
          <w:spacing w:val="-4"/>
          <w:rtl/>
          <w:lang w:bidi="ar-JO"/>
        </w:rPr>
        <w:t>القطاعية</w:t>
      </w:r>
      <w:r w:rsidRPr="003A159F">
        <w:rPr>
          <w:spacing w:val="-4"/>
          <w:rtl/>
        </w:rPr>
        <w:t xml:space="preserve"> </w:t>
      </w:r>
      <w:r w:rsidRPr="003A159F">
        <w:rPr>
          <w:spacing w:val="-4"/>
          <w:rtl/>
          <w:lang w:bidi="ar-JO"/>
        </w:rPr>
        <w:t>للمساواة</w:t>
      </w:r>
      <w:r w:rsidRPr="003A159F">
        <w:rPr>
          <w:spacing w:val="-4"/>
          <w:rtl/>
        </w:rPr>
        <w:t xml:space="preserve"> </w:t>
      </w:r>
      <w:r w:rsidRPr="003A159F">
        <w:rPr>
          <w:spacing w:val="-4"/>
          <w:rtl/>
          <w:lang w:bidi="ar-JO"/>
        </w:rPr>
        <w:t>والعدالة</w:t>
      </w:r>
      <w:r w:rsidRPr="003A159F">
        <w:rPr>
          <w:spacing w:val="-4"/>
          <w:rtl/>
        </w:rPr>
        <w:t xml:space="preserve"> </w:t>
      </w:r>
      <w:r w:rsidRPr="003A159F">
        <w:rPr>
          <w:spacing w:val="-4"/>
          <w:rtl/>
          <w:lang w:bidi="ar-JO"/>
        </w:rPr>
        <w:t>ما</w:t>
      </w:r>
      <w:r w:rsidRPr="003A159F">
        <w:rPr>
          <w:spacing w:val="-4"/>
          <w:rtl/>
        </w:rPr>
        <w:t xml:space="preserve"> </w:t>
      </w:r>
      <w:r w:rsidRPr="003A159F">
        <w:rPr>
          <w:spacing w:val="-4"/>
          <w:rtl/>
          <w:lang w:bidi="ar-JO"/>
        </w:rPr>
        <w:t>بين</w:t>
      </w:r>
      <w:r w:rsidRPr="003A159F">
        <w:rPr>
          <w:spacing w:val="-4"/>
          <w:rtl/>
        </w:rPr>
        <w:t xml:space="preserve"> </w:t>
      </w:r>
      <w:r w:rsidRPr="003A159F">
        <w:rPr>
          <w:spacing w:val="-4"/>
          <w:rtl/>
          <w:lang w:bidi="ar-JO"/>
        </w:rPr>
        <w:t>الجنسين</w:t>
      </w:r>
      <w:r w:rsidRPr="003A159F">
        <w:rPr>
          <w:spacing w:val="-4"/>
          <w:rtl/>
        </w:rPr>
        <w:t xml:space="preserve"> (2017-2022)</w:t>
      </w:r>
      <w:r w:rsidRPr="003A159F">
        <w:rPr>
          <w:spacing w:val="-4"/>
          <w:rtl/>
          <w:lang w:bidi="ar-JO"/>
        </w:rPr>
        <w:t>.</w:t>
      </w:r>
    </w:p>
    <w:p w14:paraId="1FF18E1D" w14:textId="77777777" w:rsidR="00804ADB" w:rsidRPr="006E3674" w:rsidRDefault="00804ADB" w:rsidP="00804ADB">
      <w:pPr>
        <w:pStyle w:val="SingleTxtGA"/>
        <w:rPr>
          <w:rtl/>
        </w:rPr>
      </w:pPr>
      <w:r w:rsidRPr="006E3674">
        <w:rPr>
          <w:rtl/>
          <w:lang w:bidi="ar-JO"/>
        </w:rPr>
        <w:t>64-</w:t>
      </w:r>
      <w:r w:rsidRPr="006E3674">
        <w:rPr>
          <w:rtl/>
          <w:lang w:bidi="ar-JO"/>
        </w:rPr>
        <w:tab/>
        <w:t>تشكلت عام 2012</w:t>
      </w:r>
      <w:r w:rsidRPr="006E3674">
        <w:rPr>
          <w:rtl/>
        </w:rPr>
        <w:t xml:space="preserve"> </w:t>
      </w:r>
      <w:r w:rsidRPr="006E3674">
        <w:rPr>
          <w:rtl/>
          <w:lang w:bidi="ar-JO"/>
        </w:rPr>
        <w:t>اللجنة</w:t>
      </w:r>
      <w:r w:rsidRPr="006E3674">
        <w:rPr>
          <w:rtl/>
        </w:rPr>
        <w:t xml:space="preserve"> </w:t>
      </w:r>
      <w:r w:rsidRPr="006E3674">
        <w:rPr>
          <w:rtl/>
          <w:lang w:bidi="ar-JO"/>
        </w:rPr>
        <w:t>الوطنية</w:t>
      </w:r>
      <w:r w:rsidRPr="006E3674">
        <w:rPr>
          <w:rtl/>
        </w:rPr>
        <w:t xml:space="preserve"> </w:t>
      </w:r>
      <w:r w:rsidRPr="006E3674">
        <w:rPr>
          <w:rtl/>
          <w:lang w:bidi="ar-JO"/>
        </w:rPr>
        <w:t>العليا</w:t>
      </w:r>
      <w:r w:rsidRPr="006E3674">
        <w:rPr>
          <w:rtl/>
        </w:rPr>
        <w:t xml:space="preserve"> </w:t>
      </w:r>
      <w:r w:rsidRPr="006E3674">
        <w:rPr>
          <w:rtl/>
          <w:lang w:bidi="ar-JO"/>
        </w:rPr>
        <w:t>لتطبيق</w:t>
      </w:r>
      <w:r w:rsidRPr="006E3674">
        <w:rPr>
          <w:rtl/>
        </w:rPr>
        <w:t xml:space="preserve"> </w:t>
      </w:r>
      <w:r w:rsidRPr="006E3674">
        <w:rPr>
          <w:rtl/>
          <w:lang w:bidi="ar-JO"/>
        </w:rPr>
        <w:t>قرار</w:t>
      </w:r>
      <w:r w:rsidRPr="006E3674">
        <w:rPr>
          <w:rtl/>
        </w:rPr>
        <w:t xml:space="preserve"> </w:t>
      </w:r>
      <w:r w:rsidRPr="006E3674">
        <w:rPr>
          <w:rtl/>
          <w:lang w:bidi="ar-JO"/>
        </w:rPr>
        <w:t>مجلس</w:t>
      </w:r>
      <w:r w:rsidRPr="006E3674">
        <w:rPr>
          <w:rtl/>
        </w:rPr>
        <w:t xml:space="preserve"> </w:t>
      </w:r>
      <w:r w:rsidRPr="006E3674">
        <w:rPr>
          <w:rtl/>
          <w:lang w:bidi="ar-JO"/>
        </w:rPr>
        <w:t>الأمن</w:t>
      </w:r>
      <w:r w:rsidRPr="006E3674">
        <w:rPr>
          <w:rtl/>
        </w:rPr>
        <w:t xml:space="preserve"> 1325 (</w:t>
      </w:r>
      <w:r w:rsidRPr="006E3674">
        <w:rPr>
          <w:rtl/>
          <w:lang w:bidi="ar-JO"/>
        </w:rPr>
        <w:t>المرأة</w:t>
      </w:r>
      <w:r w:rsidRPr="006E3674">
        <w:rPr>
          <w:rtl/>
        </w:rPr>
        <w:t xml:space="preserve"> </w:t>
      </w:r>
      <w:r w:rsidRPr="006E3674">
        <w:rPr>
          <w:rtl/>
          <w:lang w:bidi="ar-JO"/>
        </w:rPr>
        <w:t>والسلام</w:t>
      </w:r>
      <w:r w:rsidRPr="006E3674">
        <w:rPr>
          <w:rtl/>
        </w:rPr>
        <w:t xml:space="preserve"> </w:t>
      </w:r>
      <w:r w:rsidRPr="006E3674">
        <w:rPr>
          <w:rtl/>
          <w:lang w:bidi="ar-JO"/>
        </w:rPr>
        <w:t>والأمن</w:t>
      </w:r>
      <w:r w:rsidRPr="006E3674">
        <w:rPr>
          <w:rtl/>
        </w:rPr>
        <w:t>)</w:t>
      </w:r>
      <w:r w:rsidRPr="006E3674">
        <w:rPr>
          <w:rtl/>
          <w:lang w:bidi="ar-JO"/>
        </w:rPr>
        <w:t>،</w:t>
      </w:r>
      <w:r w:rsidRPr="006E3674">
        <w:rPr>
          <w:rtl/>
        </w:rPr>
        <w:t xml:space="preserve"> </w:t>
      </w:r>
      <w:r w:rsidRPr="006E3674">
        <w:rPr>
          <w:rtl/>
          <w:lang w:bidi="ar-JO"/>
        </w:rPr>
        <w:t>بهدف</w:t>
      </w:r>
      <w:r w:rsidRPr="006E3674">
        <w:rPr>
          <w:rtl/>
        </w:rPr>
        <w:t xml:space="preserve"> </w:t>
      </w:r>
      <w:r w:rsidRPr="006E3674">
        <w:rPr>
          <w:rtl/>
          <w:lang w:bidi="ar-JO"/>
        </w:rPr>
        <w:t>تعزيز</w:t>
      </w:r>
      <w:r w:rsidRPr="006E3674">
        <w:rPr>
          <w:rtl/>
        </w:rPr>
        <w:t xml:space="preserve"> </w:t>
      </w:r>
      <w:r w:rsidRPr="006E3674">
        <w:rPr>
          <w:rtl/>
          <w:lang w:bidi="ar-JO"/>
        </w:rPr>
        <w:t>حماية</w:t>
      </w:r>
      <w:r w:rsidRPr="006E3674">
        <w:rPr>
          <w:rtl/>
        </w:rPr>
        <w:t xml:space="preserve"> </w:t>
      </w:r>
      <w:r w:rsidRPr="006E3674">
        <w:rPr>
          <w:rtl/>
          <w:lang w:bidi="ar-JO"/>
        </w:rPr>
        <w:t>المرأة</w:t>
      </w:r>
      <w:r w:rsidRPr="006E3674">
        <w:rPr>
          <w:rtl/>
        </w:rPr>
        <w:t xml:space="preserve"> </w:t>
      </w:r>
      <w:r w:rsidRPr="006E3674">
        <w:rPr>
          <w:rtl/>
          <w:lang w:bidi="ar-JO"/>
        </w:rPr>
        <w:t>في</w:t>
      </w:r>
      <w:r w:rsidRPr="006E3674">
        <w:rPr>
          <w:rtl/>
        </w:rPr>
        <w:t xml:space="preserve"> </w:t>
      </w:r>
      <w:r w:rsidRPr="006E3674">
        <w:rPr>
          <w:rtl/>
          <w:lang w:bidi="ar-JO"/>
        </w:rPr>
        <w:t>مواجهة</w:t>
      </w:r>
      <w:r w:rsidRPr="006E3674">
        <w:rPr>
          <w:rtl/>
        </w:rPr>
        <w:t xml:space="preserve"> </w:t>
      </w:r>
      <w:r w:rsidRPr="006E3674">
        <w:rPr>
          <w:rtl/>
          <w:lang w:bidi="ar-JO"/>
        </w:rPr>
        <w:t>الاحتلال الإسرائيلي، وضمت</w:t>
      </w:r>
      <w:r w:rsidRPr="006E3674">
        <w:rPr>
          <w:rtl/>
        </w:rPr>
        <w:t xml:space="preserve"> </w:t>
      </w:r>
      <w:r w:rsidRPr="006E3674">
        <w:rPr>
          <w:rtl/>
          <w:lang w:bidi="ar-JO"/>
        </w:rPr>
        <w:t>في</w:t>
      </w:r>
      <w:r w:rsidRPr="006E3674">
        <w:rPr>
          <w:rtl/>
        </w:rPr>
        <w:t xml:space="preserve"> </w:t>
      </w:r>
      <w:r w:rsidRPr="006E3674">
        <w:rPr>
          <w:rtl/>
          <w:lang w:bidi="ar-JO"/>
        </w:rPr>
        <w:t>عضويتها</w:t>
      </w:r>
      <w:r w:rsidRPr="006E3674">
        <w:rPr>
          <w:rtl/>
        </w:rPr>
        <w:t xml:space="preserve"> </w:t>
      </w:r>
      <w:r w:rsidRPr="006E3674">
        <w:rPr>
          <w:rtl/>
          <w:lang w:bidi="ar-JO"/>
        </w:rPr>
        <w:t>مؤسسات</w:t>
      </w:r>
      <w:r w:rsidRPr="006E3674">
        <w:rPr>
          <w:rtl/>
        </w:rPr>
        <w:t xml:space="preserve"> </w:t>
      </w:r>
      <w:r w:rsidRPr="006E3674">
        <w:rPr>
          <w:rtl/>
          <w:lang w:bidi="ar-JO"/>
        </w:rPr>
        <w:t>حكومية</w:t>
      </w:r>
      <w:r w:rsidRPr="006E3674">
        <w:rPr>
          <w:rtl/>
        </w:rPr>
        <w:t xml:space="preserve"> </w:t>
      </w:r>
      <w:r w:rsidRPr="006E3674">
        <w:rPr>
          <w:rtl/>
          <w:lang w:bidi="ar-JO"/>
        </w:rPr>
        <w:t>وغير</w:t>
      </w:r>
      <w:r w:rsidRPr="006E3674">
        <w:rPr>
          <w:rtl/>
        </w:rPr>
        <w:t xml:space="preserve"> </w:t>
      </w:r>
      <w:r w:rsidRPr="006E3674">
        <w:rPr>
          <w:rtl/>
          <w:lang w:bidi="ar-JO"/>
        </w:rPr>
        <w:t>حكومية ممثلة بالائتلاف الوطني لتطبيق القرار 1325</w:t>
      </w:r>
      <w:r w:rsidRPr="006E3674">
        <w:rPr>
          <w:rtl/>
        </w:rPr>
        <w:t>.</w:t>
      </w:r>
    </w:p>
    <w:p w14:paraId="10E5B1AD" w14:textId="77777777" w:rsidR="00804ADB" w:rsidRPr="006E3674" w:rsidRDefault="00804ADB" w:rsidP="00804ADB">
      <w:pPr>
        <w:pStyle w:val="SingleTxtGA"/>
        <w:rPr>
          <w:rtl/>
        </w:rPr>
      </w:pPr>
      <w:r w:rsidRPr="006E3674">
        <w:rPr>
          <w:rtl/>
          <w:lang w:bidi="ar-JO"/>
        </w:rPr>
        <w:t>65-</w:t>
      </w:r>
      <w:r w:rsidRPr="006E3674">
        <w:rPr>
          <w:rtl/>
          <w:lang w:bidi="ar-JO"/>
        </w:rPr>
        <w:tab/>
        <w:t>وقعت أغلب الأحزاب السياسية عام 2010،</w:t>
      </w:r>
      <w:r w:rsidRPr="006E3674">
        <w:rPr>
          <w:rtl/>
        </w:rPr>
        <w:t xml:space="preserve"> </w:t>
      </w:r>
      <w:r w:rsidRPr="006E3674">
        <w:rPr>
          <w:rtl/>
          <w:lang w:bidi="ar-JO"/>
        </w:rPr>
        <w:t>ميثاق</w:t>
      </w:r>
      <w:r w:rsidRPr="006E3674">
        <w:rPr>
          <w:rtl/>
        </w:rPr>
        <w:t xml:space="preserve"> </w:t>
      </w:r>
      <w:r w:rsidRPr="006E3674">
        <w:rPr>
          <w:rtl/>
          <w:lang w:bidi="ar-JO"/>
        </w:rPr>
        <w:t>تعزيز</w:t>
      </w:r>
      <w:r w:rsidRPr="006E3674">
        <w:rPr>
          <w:rtl/>
        </w:rPr>
        <w:t xml:space="preserve"> </w:t>
      </w:r>
      <w:r w:rsidRPr="006E3674">
        <w:rPr>
          <w:rtl/>
          <w:lang w:bidi="ar-JO"/>
        </w:rPr>
        <w:t>مشاركة</w:t>
      </w:r>
      <w:r w:rsidRPr="006E3674">
        <w:rPr>
          <w:rtl/>
        </w:rPr>
        <w:t xml:space="preserve"> </w:t>
      </w:r>
      <w:r w:rsidRPr="006E3674">
        <w:rPr>
          <w:rtl/>
          <w:lang w:bidi="ar-JO"/>
        </w:rPr>
        <w:t>المرأة</w:t>
      </w:r>
      <w:r w:rsidRPr="006E3674">
        <w:rPr>
          <w:rtl/>
        </w:rPr>
        <w:t xml:space="preserve"> </w:t>
      </w:r>
      <w:r w:rsidRPr="006E3674">
        <w:rPr>
          <w:rtl/>
          <w:lang w:bidi="ar-JO"/>
        </w:rPr>
        <w:t>الفلسطينية</w:t>
      </w:r>
      <w:r w:rsidRPr="006E3674">
        <w:rPr>
          <w:rtl/>
        </w:rPr>
        <w:t xml:space="preserve"> </w:t>
      </w:r>
      <w:r w:rsidRPr="006E3674">
        <w:rPr>
          <w:rtl/>
          <w:lang w:bidi="ar-JO"/>
        </w:rPr>
        <w:t>في</w:t>
      </w:r>
      <w:r w:rsidRPr="006E3674">
        <w:rPr>
          <w:rtl/>
        </w:rPr>
        <w:t xml:space="preserve"> </w:t>
      </w:r>
      <w:r w:rsidRPr="006E3674">
        <w:rPr>
          <w:rtl/>
          <w:lang w:bidi="ar-JO"/>
        </w:rPr>
        <w:t>صنع</w:t>
      </w:r>
      <w:r w:rsidRPr="006E3674">
        <w:rPr>
          <w:rtl/>
        </w:rPr>
        <w:t xml:space="preserve"> </w:t>
      </w:r>
      <w:r w:rsidRPr="006E3674">
        <w:rPr>
          <w:rtl/>
          <w:lang w:bidi="ar-JO"/>
        </w:rPr>
        <w:t>القرار</w:t>
      </w:r>
      <w:r w:rsidRPr="006E3674">
        <w:rPr>
          <w:rtl/>
        </w:rPr>
        <w:t xml:space="preserve"> </w:t>
      </w:r>
      <w:r w:rsidRPr="006E3674">
        <w:rPr>
          <w:rtl/>
          <w:lang w:bidi="ar-JO"/>
        </w:rPr>
        <w:t>السياسي،</w:t>
      </w:r>
      <w:r w:rsidRPr="006E3674">
        <w:rPr>
          <w:rtl/>
        </w:rPr>
        <w:t xml:space="preserve"> </w:t>
      </w:r>
      <w:r w:rsidRPr="006E3674">
        <w:rPr>
          <w:rtl/>
          <w:lang w:bidi="ar-JO"/>
        </w:rPr>
        <w:t>بما</w:t>
      </w:r>
      <w:r w:rsidRPr="006E3674">
        <w:rPr>
          <w:rtl/>
        </w:rPr>
        <w:t xml:space="preserve"> </w:t>
      </w:r>
      <w:r w:rsidRPr="006E3674">
        <w:rPr>
          <w:rtl/>
          <w:lang w:bidi="ar-JO"/>
        </w:rPr>
        <w:t>لا يقل</w:t>
      </w:r>
      <w:r w:rsidRPr="006E3674">
        <w:rPr>
          <w:rtl/>
        </w:rPr>
        <w:t xml:space="preserve"> </w:t>
      </w:r>
      <w:r w:rsidRPr="006E3674">
        <w:rPr>
          <w:rtl/>
          <w:lang w:bidi="ar-JO"/>
        </w:rPr>
        <w:t>عن</w:t>
      </w:r>
      <w:r w:rsidRPr="006E3674">
        <w:rPr>
          <w:rtl/>
        </w:rPr>
        <w:t xml:space="preserve"> 30%</w:t>
      </w:r>
      <w:r w:rsidRPr="006E3674">
        <w:rPr>
          <w:rtl/>
          <w:lang w:val="en-US" w:bidi="ar-JO"/>
        </w:rPr>
        <w:t xml:space="preserve"> كحد أدنى؛ وكان من بين قرارات المجلس المركزي الفلسطيني مؤخراً وضع الآليات لتنفيذ هذا القرار، </w:t>
      </w:r>
      <w:r w:rsidRPr="006E3674">
        <w:rPr>
          <w:rtl/>
          <w:lang w:bidi="ar-JO"/>
        </w:rPr>
        <w:t xml:space="preserve">ومواءمة القوانين بما يتلاءم واتفاقية </w:t>
      </w:r>
      <w:proofErr w:type="spellStart"/>
      <w:r w:rsidRPr="006E3674">
        <w:rPr>
          <w:rtl/>
          <w:lang w:bidi="ar-JO"/>
        </w:rPr>
        <w:t>سيداو</w:t>
      </w:r>
      <w:proofErr w:type="spellEnd"/>
      <w:r w:rsidRPr="006E3674">
        <w:rPr>
          <w:rtl/>
          <w:lang w:bidi="ar-JO"/>
        </w:rPr>
        <w:t>.</w:t>
      </w:r>
    </w:p>
    <w:p w14:paraId="56DDE3BB" w14:textId="77777777" w:rsidR="00804ADB" w:rsidRPr="006E3674" w:rsidRDefault="00804ADB" w:rsidP="00804ADB">
      <w:pPr>
        <w:pStyle w:val="SingleTxtGA"/>
        <w:rPr>
          <w:rtl/>
        </w:rPr>
      </w:pPr>
      <w:r w:rsidRPr="006E3674">
        <w:rPr>
          <w:rtl/>
          <w:lang w:bidi="ar-JO"/>
        </w:rPr>
        <w:t>66-</w:t>
      </w:r>
      <w:r w:rsidRPr="006E3674">
        <w:rPr>
          <w:rtl/>
          <w:lang w:bidi="ar-JO"/>
        </w:rPr>
        <w:tab/>
        <w:t>تم</w:t>
      </w:r>
      <w:r w:rsidRPr="006E3674">
        <w:rPr>
          <w:rtl/>
        </w:rPr>
        <w:t xml:space="preserve"> </w:t>
      </w:r>
      <w:r w:rsidRPr="006E3674">
        <w:rPr>
          <w:rtl/>
          <w:lang w:bidi="ar-JO"/>
        </w:rPr>
        <w:t>تضمين</w:t>
      </w:r>
      <w:r w:rsidRPr="006E3674">
        <w:rPr>
          <w:rtl/>
        </w:rPr>
        <w:t xml:space="preserve"> </w:t>
      </w:r>
      <w:r w:rsidRPr="006E3674">
        <w:rPr>
          <w:rtl/>
          <w:lang w:bidi="ar-JO"/>
        </w:rPr>
        <w:t>النوع</w:t>
      </w:r>
      <w:r w:rsidRPr="006E3674">
        <w:rPr>
          <w:rtl/>
        </w:rPr>
        <w:t xml:space="preserve"> </w:t>
      </w:r>
      <w:r w:rsidRPr="006E3674">
        <w:rPr>
          <w:rtl/>
          <w:lang w:bidi="ar-JO"/>
        </w:rPr>
        <w:t>الاجتماعي</w:t>
      </w:r>
      <w:r w:rsidRPr="006E3674">
        <w:rPr>
          <w:rtl/>
        </w:rPr>
        <w:t xml:space="preserve"> </w:t>
      </w:r>
      <w:r w:rsidRPr="006E3674">
        <w:rPr>
          <w:rtl/>
          <w:lang w:bidi="ar-JO"/>
        </w:rPr>
        <w:t>في</w:t>
      </w:r>
      <w:r w:rsidRPr="006E3674">
        <w:rPr>
          <w:rtl/>
        </w:rPr>
        <w:t xml:space="preserve"> </w:t>
      </w:r>
      <w:r w:rsidRPr="006E3674">
        <w:rPr>
          <w:rtl/>
          <w:lang w:bidi="ar-JO"/>
        </w:rPr>
        <w:t>المسوحات</w:t>
      </w:r>
      <w:r w:rsidRPr="006E3674">
        <w:rPr>
          <w:rtl/>
        </w:rPr>
        <w:t xml:space="preserve"> </w:t>
      </w:r>
      <w:r w:rsidRPr="006E3674">
        <w:rPr>
          <w:rtl/>
          <w:lang w:bidi="ar-JO"/>
        </w:rPr>
        <w:t>الصادرة</w:t>
      </w:r>
      <w:r w:rsidRPr="006E3674">
        <w:rPr>
          <w:rtl/>
        </w:rPr>
        <w:t xml:space="preserve"> </w:t>
      </w:r>
      <w:r w:rsidRPr="006E3674">
        <w:rPr>
          <w:rtl/>
          <w:lang w:bidi="ar-JO"/>
        </w:rPr>
        <w:t>عن</w:t>
      </w:r>
      <w:r w:rsidRPr="006E3674">
        <w:rPr>
          <w:rtl/>
        </w:rPr>
        <w:t xml:space="preserve"> </w:t>
      </w:r>
      <w:r w:rsidRPr="006E3674">
        <w:rPr>
          <w:rtl/>
          <w:lang w:bidi="ar-JO"/>
        </w:rPr>
        <w:t>الجهاز</w:t>
      </w:r>
      <w:r w:rsidRPr="006E3674">
        <w:rPr>
          <w:rtl/>
        </w:rPr>
        <w:t xml:space="preserve"> </w:t>
      </w:r>
      <w:r w:rsidRPr="006E3674">
        <w:rPr>
          <w:rtl/>
          <w:lang w:bidi="ar-JO"/>
        </w:rPr>
        <w:t>المركزي</w:t>
      </w:r>
      <w:r w:rsidRPr="006E3674">
        <w:rPr>
          <w:rtl/>
        </w:rPr>
        <w:t xml:space="preserve"> </w:t>
      </w:r>
      <w:r w:rsidRPr="006E3674">
        <w:rPr>
          <w:rtl/>
          <w:lang w:bidi="ar-JO"/>
        </w:rPr>
        <w:t>للإحصاء</w:t>
      </w:r>
      <w:r w:rsidRPr="006E3674">
        <w:rPr>
          <w:rtl/>
        </w:rPr>
        <w:t xml:space="preserve"> </w:t>
      </w:r>
      <w:r w:rsidRPr="006E3674">
        <w:rPr>
          <w:rtl/>
          <w:lang w:bidi="ar-JO"/>
        </w:rPr>
        <w:t>الفلسطيني</w:t>
      </w:r>
      <w:r w:rsidRPr="006E3674">
        <w:rPr>
          <w:rtl/>
        </w:rPr>
        <w:t xml:space="preserve"> </w:t>
      </w:r>
      <w:r w:rsidRPr="006E3674">
        <w:rPr>
          <w:rtl/>
          <w:lang w:bidi="ar-JO"/>
        </w:rPr>
        <w:t>منذ</w:t>
      </w:r>
      <w:r w:rsidRPr="006E3674">
        <w:rPr>
          <w:rtl/>
        </w:rPr>
        <w:t xml:space="preserve"> </w:t>
      </w:r>
      <w:r w:rsidRPr="006E3674">
        <w:rPr>
          <w:rtl/>
          <w:lang w:bidi="ar-JO"/>
        </w:rPr>
        <w:t>العام</w:t>
      </w:r>
      <w:r w:rsidRPr="006E3674">
        <w:rPr>
          <w:rtl/>
        </w:rPr>
        <w:t xml:space="preserve"> 1996</w:t>
      </w:r>
      <w:r w:rsidRPr="006E3674">
        <w:rPr>
          <w:rtl/>
          <w:lang w:bidi="ar-JO"/>
        </w:rPr>
        <w:t>،</w:t>
      </w:r>
      <w:r w:rsidRPr="006E3674">
        <w:rPr>
          <w:rtl/>
        </w:rPr>
        <w:t xml:space="preserve"> </w:t>
      </w:r>
      <w:r w:rsidRPr="006E3674">
        <w:rPr>
          <w:rtl/>
          <w:lang w:bidi="ar-JO"/>
        </w:rPr>
        <w:t>وتوفير</w:t>
      </w:r>
      <w:r w:rsidRPr="006E3674">
        <w:rPr>
          <w:rtl/>
        </w:rPr>
        <w:t xml:space="preserve"> </w:t>
      </w:r>
      <w:r w:rsidRPr="006E3674">
        <w:rPr>
          <w:rtl/>
          <w:lang w:bidi="ar-JO"/>
        </w:rPr>
        <w:t>بيانات</w:t>
      </w:r>
      <w:r w:rsidRPr="006E3674">
        <w:rPr>
          <w:rtl/>
        </w:rPr>
        <w:t xml:space="preserve"> </w:t>
      </w:r>
      <w:r w:rsidRPr="006E3674">
        <w:rPr>
          <w:rtl/>
          <w:lang w:bidi="ar-JO"/>
        </w:rPr>
        <w:t>مفصلة</w:t>
      </w:r>
      <w:r w:rsidRPr="006E3674">
        <w:rPr>
          <w:rtl/>
        </w:rPr>
        <w:t xml:space="preserve"> </w:t>
      </w:r>
      <w:r w:rsidRPr="006E3674">
        <w:rPr>
          <w:rtl/>
          <w:lang w:bidi="ar-JO"/>
        </w:rPr>
        <w:t>قائمة</w:t>
      </w:r>
      <w:r w:rsidRPr="006E3674">
        <w:rPr>
          <w:rtl/>
        </w:rPr>
        <w:t xml:space="preserve"> </w:t>
      </w:r>
      <w:r w:rsidRPr="006E3674">
        <w:rPr>
          <w:rtl/>
          <w:lang w:bidi="ar-JO"/>
        </w:rPr>
        <w:t>على</w:t>
      </w:r>
      <w:r w:rsidRPr="006E3674">
        <w:rPr>
          <w:rtl/>
        </w:rPr>
        <w:t xml:space="preserve"> </w:t>
      </w:r>
      <w:r w:rsidRPr="006E3674">
        <w:rPr>
          <w:rtl/>
          <w:lang w:bidi="ar-JO"/>
        </w:rPr>
        <w:t>أساس</w:t>
      </w:r>
      <w:r w:rsidRPr="006E3674">
        <w:rPr>
          <w:rtl/>
        </w:rPr>
        <w:t xml:space="preserve"> </w:t>
      </w:r>
      <w:r w:rsidRPr="006E3674">
        <w:rPr>
          <w:rtl/>
          <w:lang w:bidi="ar-JO"/>
        </w:rPr>
        <w:t>الجنس،</w:t>
      </w:r>
      <w:r w:rsidRPr="006E3674">
        <w:rPr>
          <w:rtl/>
        </w:rPr>
        <w:t xml:space="preserve"> كما </w:t>
      </w:r>
      <w:r w:rsidRPr="006E3674">
        <w:rPr>
          <w:rtl/>
          <w:lang w:bidi="ar-JO"/>
        </w:rPr>
        <w:t>ي</w:t>
      </w:r>
      <w:r w:rsidRPr="006E3674">
        <w:rPr>
          <w:rtl/>
        </w:rPr>
        <w:t xml:space="preserve">نفذ الجهاز </w:t>
      </w:r>
      <w:r w:rsidRPr="006E3674">
        <w:rPr>
          <w:rtl/>
          <w:lang w:bidi="ar-JO"/>
        </w:rPr>
        <w:t>الخطة</w:t>
      </w:r>
      <w:r w:rsidRPr="006E3674">
        <w:rPr>
          <w:rtl/>
        </w:rPr>
        <w:t xml:space="preserve"> </w:t>
      </w:r>
      <w:r w:rsidRPr="006E3674">
        <w:rPr>
          <w:rtl/>
          <w:lang w:bidi="ar-JO"/>
        </w:rPr>
        <w:t>الوطنية</w:t>
      </w:r>
      <w:r w:rsidRPr="006E3674">
        <w:rPr>
          <w:rtl/>
        </w:rPr>
        <w:t xml:space="preserve"> </w:t>
      </w:r>
      <w:r w:rsidRPr="006E3674">
        <w:rPr>
          <w:rtl/>
          <w:lang w:bidi="ar-JO"/>
        </w:rPr>
        <w:t>لمراقبة</w:t>
      </w:r>
      <w:r w:rsidRPr="006E3674">
        <w:rPr>
          <w:rtl/>
        </w:rPr>
        <w:t xml:space="preserve"> </w:t>
      </w:r>
      <w:r w:rsidRPr="006E3674">
        <w:rPr>
          <w:rtl/>
          <w:lang w:bidi="ar-JO"/>
        </w:rPr>
        <w:t>مؤشرات</w:t>
      </w:r>
      <w:r w:rsidRPr="006E3674">
        <w:rPr>
          <w:rtl/>
        </w:rPr>
        <w:t xml:space="preserve"> </w:t>
      </w:r>
      <w:r w:rsidRPr="006E3674">
        <w:rPr>
          <w:rtl/>
          <w:lang w:bidi="ar-JO"/>
        </w:rPr>
        <w:t>التنمية</w:t>
      </w:r>
      <w:r w:rsidRPr="006E3674">
        <w:rPr>
          <w:rtl/>
        </w:rPr>
        <w:t xml:space="preserve"> </w:t>
      </w:r>
      <w:r w:rsidRPr="006E3674">
        <w:rPr>
          <w:rtl/>
          <w:lang w:bidi="ar-JO"/>
        </w:rPr>
        <w:t>المستدامة</w:t>
      </w:r>
      <w:r w:rsidRPr="006E3674">
        <w:rPr>
          <w:rtl/>
        </w:rPr>
        <w:t xml:space="preserve"> 2030</w:t>
      </w:r>
      <w:r w:rsidRPr="006E3674">
        <w:rPr>
          <w:rtl/>
          <w:lang w:bidi="ar-JO"/>
        </w:rPr>
        <w:t>،</w:t>
      </w:r>
      <w:r w:rsidRPr="006E3674">
        <w:rPr>
          <w:rtl/>
        </w:rPr>
        <w:t xml:space="preserve"> </w:t>
      </w:r>
      <w:r w:rsidRPr="006E3674">
        <w:rPr>
          <w:rtl/>
          <w:lang w:bidi="ar-JO"/>
        </w:rPr>
        <w:t>وأجرى</w:t>
      </w:r>
      <w:r w:rsidRPr="006E3674">
        <w:rPr>
          <w:rtl/>
        </w:rPr>
        <w:t xml:space="preserve"> </w:t>
      </w:r>
      <w:r w:rsidRPr="006E3674">
        <w:rPr>
          <w:rtl/>
          <w:lang w:bidi="ar-JO"/>
        </w:rPr>
        <w:t>الجهاز</w:t>
      </w:r>
      <w:r w:rsidRPr="006E3674">
        <w:rPr>
          <w:rtl/>
        </w:rPr>
        <w:t xml:space="preserve"> </w:t>
      </w:r>
      <w:r w:rsidRPr="006E3674">
        <w:rPr>
          <w:rtl/>
          <w:lang w:bidi="ar-JO"/>
        </w:rPr>
        <w:t>مسحاً</w:t>
      </w:r>
      <w:r w:rsidRPr="006E3674">
        <w:rPr>
          <w:rtl/>
        </w:rPr>
        <w:t xml:space="preserve"> </w:t>
      </w:r>
      <w:r w:rsidRPr="006E3674">
        <w:rPr>
          <w:rtl/>
          <w:lang w:bidi="ar-JO"/>
        </w:rPr>
        <w:t>حول</w:t>
      </w:r>
      <w:r w:rsidRPr="006E3674">
        <w:rPr>
          <w:rtl/>
        </w:rPr>
        <w:t xml:space="preserve"> </w:t>
      </w:r>
      <w:r w:rsidRPr="006E3674">
        <w:rPr>
          <w:rtl/>
          <w:lang w:bidi="ar-JO"/>
        </w:rPr>
        <w:t>العنف</w:t>
      </w:r>
      <w:r w:rsidRPr="006E3674">
        <w:rPr>
          <w:rtl/>
        </w:rPr>
        <w:t xml:space="preserve"> </w:t>
      </w:r>
      <w:r w:rsidRPr="006E3674">
        <w:rPr>
          <w:rtl/>
          <w:lang w:bidi="ar-JO"/>
        </w:rPr>
        <w:t>في المجتمع الفلسطيني</w:t>
      </w:r>
      <w:r w:rsidRPr="006E3674">
        <w:rPr>
          <w:rtl/>
        </w:rPr>
        <w:t xml:space="preserve"> </w:t>
      </w:r>
      <w:r w:rsidRPr="006E3674">
        <w:rPr>
          <w:rtl/>
          <w:lang w:bidi="ar-JO"/>
        </w:rPr>
        <w:t>خلال</w:t>
      </w:r>
      <w:r w:rsidRPr="006E3674">
        <w:rPr>
          <w:rtl/>
        </w:rPr>
        <w:t xml:space="preserve"> </w:t>
      </w:r>
      <w:r w:rsidRPr="006E3674">
        <w:rPr>
          <w:rtl/>
          <w:lang w:bidi="ar-JO"/>
        </w:rPr>
        <w:t>عامي</w:t>
      </w:r>
      <w:r>
        <w:rPr>
          <w:rFonts w:hint="cs"/>
          <w:rtl/>
          <w:lang w:bidi="ar-JO"/>
        </w:rPr>
        <w:t> </w:t>
      </w:r>
      <w:r w:rsidRPr="006E3674">
        <w:rPr>
          <w:rtl/>
          <w:lang w:bidi="ar-JO"/>
        </w:rPr>
        <w:t>2011 و</w:t>
      </w:r>
      <w:r w:rsidRPr="006E3674">
        <w:rPr>
          <w:rtl/>
        </w:rPr>
        <w:t>2019.</w:t>
      </w:r>
    </w:p>
    <w:p w14:paraId="19766B61" w14:textId="77777777" w:rsidR="00804ADB" w:rsidRPr="006E3674" w:rsidRDefault="00804ADB" w:rsidP="00804ADB">
      <w:pPr>
        <w:pStyle w:val="SingleTxtGA"/>
        <w:rPr>
          <w:rtl/>
        </w:rPr>
      </w:pPr>
      <w:r w:rsidRPr="006E3674">
        <w:rPr>
          <w:rtl/>
          <w:lang w:bidi="ar-JO"/>
        </w:rPr>
        <w:t>67-</w:t>
      </w:r>
      <w:r w:rsidRPr="006E3674">
        <w:rPr>
          <w:rtl/>
          <w:lang w:bidi="ar-JO"/>
        </w:rPr>
        <w:tab/>
        <w:t>يضاف</w:t>
      </w:r>
      <w:r w:rsidRPr="006E3674">
        <w:rPr>
          <w:rtl/>
        </w:rPr>
        <w:t xml:space="preserve"> </w:t>
      </w:r>
      <w:r w:rsidRPr="006E3674">
        <w:rPr>
          <w:rtl/>
          <w:lang w:bidi="ar-JO"/>
        </w:rPr>
        <w:t>إلى ذلك،</w:t>
      </w:r>
      <w:r w:rsidRPr="006E3674">
        <w:rPr>
          <w:rtl/>
        </w:rPr>
        <w:t xml:space="preserve"> الدور الفعال لمؤسسات </w:t>
      </w:r>
      <w:r w:rsidRPr="006E3674">
        <w:rPr>
          <w:rtl/>
          <w:lang w:bidi="ar-JO"/>
        </w:rPr>
        <w:t>المجتمع</w:t>
      </w:r>
      <w:r w:rsidRPr="006E3674">
        <w:rPr>
          <w:rtl/>
        </w:rPr>
        <w:t xml:space="preserve"> </w:t>
      </w:r>
      <w:r w:rsidRPr="006E3674">
        <w:rPr>
          <w:rtl/>
          <w:lang w:bidi="ar-JO"/>
        </w:rPr>
        <w:t>المدني</w:t>
      </w:r>
      <w:r w:rsidRPr="006E3674">
        <w:rPr>
          <w:rtl/>
        </w:rPr>
        <w:t xml:space="preserve"> </w:t>
      </w:r>
      <w:r w:rsidRPr="006E3674">
        <w:rPr>
          <w:rtl/>
          <w:lang w:bidi="ar-JO"/>
        </w:rPr>
        <w:t>المختصة</w:t>
      </w:r>
      <w:r w:rsidRPr="006E3674">
        <w:rPr>
          <w:rtl/>
        </w:rPr>
        <w:t xml:space="preserve"> </w:t>
      </w:r>
      <w:r w:rsidRPr="006E3674">
        <w:rPr>
          <w:rtl/>
          <w:lang w:bidi="ar-JO"/>
        </w:rPr>
        <w:t>بالعمل</w:t>
      </w:r>
      <w:r w:rsidRPr="006E3674">
        <w:rPr>
          <w:rtl/>
        </w:rPr>
        <w:t xml:space="preserve"> </w:t>
      </w:r>
      <w:r w:rsidRPr="006E3674">
        <w:rPr>
          <w:rtl/>
          <w:lang w:bidi="ar-JO"/>
        </w:rPr>
        <w:t>النسوي،</w:t>
      </w:r>
      <w:r w:rsidRPr="006E3674">
        <w:rPr>
          <w:rtl/>
        </w:rPr>
        <w:t xml:space="preserve"> </w:t>
      </w:r>
      <w:r w:rsidRPr="006E3674">
        <w:rPr>
          <w:rtl/>
          <w:lang w:bidi="ar-JO"/>
        </w:rPr>
        <w:t>و</w:t>
      </w:r>
      <w:r w:rsidRPr="006E3674">
        <w:rPr>
          <w:rtl/>
        </w:rPr>
        <w:t xml:space="preserve">تعمل هذه المؤسسات على دعم وتمكين النساء في كافة المجالات، </w:t>
      </w:r>
      <w:r w:rsidRPr="006E3674">
        <w:rPr>
          <w:rtl/>
          <w:lang w:bidi="ar-JO"/>
        </w:rPr>
        <w:t>و</w:t>
      </w:r>
      <w:r w:rsidRPr="006E3674">
        <w:rPr>
          <w:rtl/>
        </w:rPr>
        <w:t xml:space="preserve">تعزيز الوعي المجتمعي حول حقوق النساء ومكانتهن، وتلعب هذه المؤسسات دوراً </w:t>
      </w:r>
      <w:r>
        <w:rPr>
          <w:rFonts w:hint="cs"/>
          <w:rtl/>
        </w:rPr>
        <w:t>هاماً</w:t>
      </w:r>
      <w:r w:rsidRPr="006E3674">
        <w:rPr>
          <w:rtl/>
        </w:rPr>
        <w:t xml:space="preserve"> في إلغاء الأعراف والممارسات التي تشكل تمييزاً ضد المرأة.</w:t>
      </w:r>
    </w:p>
    <w:p w14:paraId="6F023809" w14:textId="77777777" w:rsidR="00804ADB" w:rsidRPr="006E3674" w:rsidRDefault="00804ADB" w:rsidP="00804ADB">
      <w:pPr>
        <w:pStyle w:val="SingleTxtGA"/>
        <w:rPr>
          <w:rtl/>
        </w:rPr>
      </w:pPr>
      <w:r w:rsidRPr="006E3674">
        <w:rPr>
          <w:rtl/>
          <w:lang w:bidi="ar-JO"/>
        </w:rPr>
        <w:t>68-</w:t>
      </w:r>
      <w:r w:rsidRPr="006E3674">
        <w:rPr>
          <w:rtl/>
          <w:lang w:bidi="ar-JO"/>
        </w:rPr>
        <w:tab/>
      </w:r>
      <w:r w:rsidRPr="006E3674">
        <w:rPr>
          <w:rtl/>
        </w:rPr>
        <w:t>يعد انضمام دولة فلسطين في العام 2014، إلى اتفاقية القضاء على جميع أشكال التمييز ضد المرأة (</w:t>
      </w:r>
      <w:proofErr w:type="spellStart"/>
      <w:r w:rsidRPr="006E3674">
        <w:rPr>
          <w:rtl/>
        </w:rPr>
        <w:t>سيداو</w:t>
      </w:r>
      <w:proofErr w:type="spellEnd"/>
      <w:r w:rsidRPr="006E3674">
        <w:rPr>
          <w:rtl/>
        </w:rPr>
        <w:t xml:space="preserve">) بدون أي تحفظات على بنود الاتفاقية، تعبيراً عن إرادة سياسية فعلية، تمثل التقدم في الجهود الوطنية الهادفة إلى حماية حقوق المرأة الفلسطينية، وتنزيه التشريعات والسياسات السارية من الأحكام التمييزية ضدها؛ كما </w:t>
      </w:r>
      <w:r w:rsidRPr="006E3674">
        <w:rPr>
          <w:rtl/>
          <w:lang w:bidi="ar-JO"/>
        </w:rPr>
        <w:t>قدمت</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تقريرها</w:t>
      </w:r>
      <w:r w:rsidRPr="006E3674">
        <w:rPr>
          <w:rtl/>
        </w:rPr>
        <w:t xml:space="preserve"> </w:t>
      </w:r>
      <w:r w:rsidRPr="006E3674">
        <w:rPr>
          <w:rtl/>
          <w:lang w:bidi="ar-JO"/>
        </w:rPr>
        <w:t>الأولي</w:t>
      </w:r>
      <w:r w:rsidRPr="006E3674">
        <w:rPr>
          <w:rtl/>
        </w:rPr>
        <w:t xml:space="preserve"> </w:t>
      </w:r>
      <w:r w:rsidRPr="006E3674">
        <w:rPr>
          <w:rtl/>
          <w:lang w:bidi="ar-JO"/>
        </w:rPr>
        <w:t>حول اتفاقية القضاء على جميع أشكال التمييز ضد المرأة في آذار/ مارس2017، وتعمل على تنفيذ الملاحظات الختامية ل</w:t>
      </w:r>
      <w:r w:rsidRPr="006E3674">
        <w:rPr>
          <w:rtl/>
          <w:lang w:val="en-US" w:bidi="ar-JO"/>
        </w:rPr>
        <w:t>هيئة المعاهدة</w:t>
      </w:r>
      <w:r w:rsidRPr="006E3674">
        <w:rPr>
          <w:rtl/>
          <w:lang w:bidi="ar-JO"/>
        </w:rPr>
        <w:t>.</w:t>
      </w:r>
    </w:p>
    <w:p w14:paraId="432C9C44" w14:textId="77777777" w:rsidR="00804ADB" w:rsidRPr="006E3674" w:rsidRDefault="00804ADB" w:rsidP="00804ADB">
      <w:pPr>
        <w:pStyle w:val="SingleTxtGA"/>
        <w:rPr>
          <w:rtl/>
        </w:rPr>
      </w:pPr>
      <w:r w:rsidRPr="006E3674">
        <w:rPr>
          <w:rtl/>
          <w:lang w:bidi="ar-JO"/>
        </w:rPr>
        <w:t>69-</w:t>
      </w:r>
      <w:r w:rsidRPr="006E3674">
        <w:rPr>
          <w:rtl/>
          <w:lang w:bidi="ar-JO"/>
        </w:rPr>
        <w:tab/>
        <w:t xml:space="preserve"> </w:t>
      </w:r>
      <w:r w:rsidRPr="006E3674">
        <w:rPr>
          <w:rtl/>
        </w:rPr>
        <w:t xml:space="preserve">كما انضمت </w:t>
      </w:r>
      <w:r w:rsidRPr="006E3674">
        <w:rPr>
          <w:rtl/>
          <w:lang w:bidi="ar-JO"/>
        </w:rPr>
        <w:t>دولة</w:t>
      </w:r>
      <w:r w:rsidRPr="006E3674">
        <w:rPr>
          <w:rtl/>
        </w:rPr>
        <w:t xml:space="preserve"> </w:t>
      </w:r>
      <w:r w:rsidRPr="006E3674">
        <w:rPr>
          <w:rtl/>
          <w:lang w:bidi="ar-JO"/>
        </w:rPr>
        <w:t>فلسطين في عام 2018</w:t>
      </w:r>
      <w:r w:rsidRPr="006E3674">
        <w:rPr>
          <w:rtl/>
        </w:rPr>
        <w:t xml:space="preserve"> </w:t>
      </w:r>
      <w:r w:rsidRPr="006E3674">
        <w:rPr>
          <w:rtl/>
          <w:lang w:bidi="ar-JO"/>
        </w:rPr>
        <w:t>إلى</w:t>
      </w:r>
      <w:r w:rsidRPr="006E3674">
        <w:rPr>
          <w:rtl/>
        </w:rPr>
        <w:t xml:space="preserve"> </w:t>
      </w:r>
      <w:r w:rsidRPr="006E3674">
        <w:rPr>
          <w:rtl/>
          <w:lang w:bidi="ar-JO"/>
        </w:rPr>
        <w:t>البروتوكول</w:t>
      </w:r>
      <w:r w:rsidRPr="006E3674">
        <w:rPr>
          <w:rtl/>
        </w:rPr>
        <w:t xml:space="preserve"> </w:t>
      </w:r>
      <w:r w:rsidRPr="006E3674">
        <w:rPr>
          <w:rtl/>
          <w:lang w:bidi="ar-JO"/>
        </w:rPr>
        <w:t>الاختياري</w:t>
      </w:r>
      <w:r w:rsidRPr="006E3674">
        <w:rPr>
          <w:rtl/>
        </w:rPr>
        <w:t xml:space="preserve"> </w:t>
      </w:r>
      <w:r w:rsidRPr="006E3674">
        <w:rPr>
          <w:rtl/>
          <w:lang w:bidi="ar-JO"/>
        </w:rPr>
        <w:t>لاتفاقية</w:t>
      </w:r>
      <w:r w:rsidRPr="006E3674">
        <w:rPr>
          <w:rtl/>
        </w:rPr>
        <w:t xml:space="preserve"> </w:t>
      </w:r>
      <w:r w:rsidRPr="006E3674">
        <w:rPr>
          <w:rtl/>
          <w:lang w:bidi="ar-JO"/>
        </w:rPr>
        <w:t>القضاء</w:t>
      </w:r>
      <w:r w:rsidRPr="006E3674">
        <w:rPr>
          <w:rtl/>
        </w:rPr>
        <w:t xml:space="preserve"> </w:t>
      </w:r>
      <w:r w:rsidRPr="006E3674">
        <w:rPr>
          <w:rtl/>
          <w:lang w:bidi="ar-JO"/>
        </w:rPr>
        <w:t>على</w:t>
      </w:r>
      <w:r w:rsidRPr="006E3674">
        <w:rPr>
          <w:rtl/>
        </w:rPr>
        <w:t xml:space="preserve"> </w:t>
      </w:r>
      <w:r w:rsidRPr="006E3674">
        <w:rPr>
          <w:rtl/>
          <w:lang w:bidi="ar-JO"/>
        </w:rPr>
        <w:t>جميع</w:t>
      </w:r>
      <w:r w:rsidRPr="006E3674">
        <w:rPr>
          <w:rtl/>
        </w:rPr>
        <w:t xml:space="preserve"> </w:t>
      </w:r>
      <w:r w:rsidRPr="006E3674">
        <w:rPr>
          <w:rtl/>
          <w:lang w:bidi="ar-JO"/>
        </w:rPr>
        <w:t>أشكال</w:t>
      </w:r>
      <w:r w:rsidRPr="006E3674">
        <w:rPr>
          <w:rtl/>
        </w:rPr>
        <w:t xml:space="preserve"> </w:t>
      </w:r>
      <w:r w:rsidRPr="006E3674">
        <w:rPr>
          <w:rtl/>
          <w:lang w:bidi="ar-JO"/>
        </w:rPr>
        <w:t>التمييز</w:t>
      </w:r>
      <w:r w:rsidRPr="006E3674">
        <w:rPr>
          <w:rtl/>
        </w:rPr>
        <w:t xml:space="preserve"> </w:t>
      </w:r>
      <w:r w:rsidRPr="006E3674">
        <w:rPr>
          <w:rtl/>
          <w:lang w:bidi="ar-JO"/>
        </w:rPr>
        <w:t>ضد</w:t>
      </w:r>
      <w:r w:rsidRPr="006E3674">
        <w:rPr>
          <w:rtl/>
        </w:rPr>
        <w:t xml:space="preserve"> </w:t>
      </w:r>
      <w:r w:rsidRPr="006E3674">
        <w:rPr>
          <w:rtl/>
          <w:lang w:bidi="ar-JO"/>
        </w:rPr>
        <w:t>المرأة، وإلى</w:t>
      </w:r>
      <w:r w:rsidRPr="006E3674">
        <w:rPr>
          <w:rtl/>
        </w:rPr>
        <w:t xml:space="preserve"> </w:t>
      </w:r>
      <w:r w:rsidRPr="006E3674">
        <w:rPr>
          <w:rtl/>
          <w:lang w:bidi="ar-JO"/>
        </w:rPr>
        <w:t>اتفاقية</w:t>
      </w:r>
      <w:r w:rsidRPr="006E3674">
        <w:rPr>
          <w:rtl/>
        </w:rPr>
        <w:t xml:space="preserve"> </w:t>
      </w:r>
      <w:r w:rsidRPr="006E3674">
        <w:rPr>
          <w:rtl/>
          <w:lang w:bidi="ar-JO"/>
        </w:rPr>
        <w:t>الرضا</w:t>
      </w:r>
      <w:r w:rsidRPr="006E3674">
        <w:rPr>
          <w:rtl/>
        </w:rPr>
        <w:t xml:space="preserve"> </w:t>
      </w:r>
      <w:r w:rsidRPr="006E3674">
        <w:rPr>
          <w:rtl/>
          <w:lang w:bidi="ar-JO"/>
        </w:rPr>
        <w:t>بالزواج،</w:t>
      </w:r>
      <w:r w:rsidRPr="006E3674">
        <w:rPr>
          <w:rtl/>
        </w:rPr>
        <w:t xml:space="preserve"> </w:t>
      </w:r>
      <w:r w:rsidRPr="006E3674">
        <w:rPr>
          <w:rtl/>
          <w:lang w:bidi="ar-JO"/>
        </w:rPr>
        <w:t>والحد</w:t>
      </w:r>
      <w:r w:rsidRPr="006E3674">
        <w:rPr>
          <w:rtl/>
        </w:rPr>
        <w:t xml:space="preserve"> </w:t>
      </w:r>
      <w:r w:rsidRPr="006E3674">
        <w:rPr>
          <w:rtl/>
          <w:lang w:bidi="ar-JO"/>
        </w:rPr>
        <w:t>الأدنى</w:t>
      </w:r>
      <w:r w:rsidRPr="006E3674">
        <w:rPr>
          <w:rtl/>
        </w:rPr>
        <w:t xml:space="preserve"> </w:t>
      </w:r>
      <w:r w:rsidRPr="006E3674">
        <w:rPr>
          <w:rtl/>
          <w:lang w:bidi="ar-JO"/>
        </w:rPr>
        <w:t>لسن</w:t>
      </w:r>
      <w:r w:rsidRPr="006E3674">
        <w:rPr>
          <w:rtl/>
        </w:rPr>
        <w:t xml:space="preserve"> </w:t>
      </w:r>
      <w:r w:rsidRPr="006E3674">
        <w:rPr>
          <w:rtl/>
          <w:lang w:bidi="ar-JO"/>
        </w:rPr>
        <w:t>الزواج،</w:t>
      </w:r>
      <w:r w:rsidRPr="006E3674">
        <w:rPr>
          <w:rtl/>
        </w:rPr>
        <w:t xml:space="preserve"> </w:t>
      </w:r>
      <w:r w:rsidRPr="006E3674">
        <w:rPr>
          <w:rtl/>
          <w:lang w:bidi="ar-JO"/>
        </w:rPr>
        <w:t>وتسجيل</w:t>
      </w:r>
      <w:r w:rsidRPr="006E3674">
        <w:rPr>
          <w:rtl/>
        </w:rPr>
        <w:t xml:space="preserve"> </w:t>
      </w:r>
      <w:r w:rsidRPr="006E3674">
        <w:rPr>
          <w:rtl/>
          <w:lang w:bidi="ar-JO"/>
        </w:rPr>
        <w:t>عقود</w:t>
      </w:r>
      <w:r w:rsidRPr="006E3674">
        <w:rPr>
          <w:rtl/>
        </w:rPr>
        <w:t xml:space="preserve"> </w:t>
      </w:r>
      <w:r w:rsidRPr="006E3674">
        <w:rPr>
          <w:rtl/>
          <w:lang w:bidi="ar-JO"/>
        </w:rPr>
        <w:t xml:space="preserve">الزواج، </w:t>
      </w:r>
      <w:r w:rsidRPr="006E3674">
        <w:rPr>
          <w:rtl/>
        </w:rPr>
        <w:t xml:space="preserve">واتفاقية </w:t>
      </w:r>
      <w:r w:rsidRPr="006E3674">
        <w:rPr>
          <w:rtl/>
          <w:lang w:bidi="ar-JO"/>
        </w:rPr>
        <w:t>جنسية</w:t>
      </w:r>
      <w:r w:rsidRPr="006E3674">
        <w:rPr>
          <w:rtl/>
        </w:rPr>
        <w:t xml:space="preserve"> </w:t>
      </w:r>
      <w:r w:rsidRPr="006E3674">
        <w:rPr>
          <w:rtl/>
          <w:lang w:bidi="ar-JO"/>
        </w:rPr>
        <w:t>المرأة</w:t>
      </w:r>
      <w:r w:rsidRPr="006E3674">
        <w:rPr>
          <w:rtl/>
        </w:rPr>
        <w:t xml:space="preserve"> </w:t>
      </w:r>
      <w:r w:rsidRPr="006E3674">
        <w:rPr>
          <w:rtl/>
          <w:lang w:bidi="ar-JO"/>
        </w:rPr>
        <w:t>المتزوجة،</w:t>
      </w:r>
      <w:r w:rsidRPr="006E3674">
        <w:rPr>
          <w:rtl/>
        </w:rPr>
        <w:t xml:space="preserve"> واتفاقية الحقوق السياسية للمرأة في عام 2014</w:t>
      </w:r>
      <w:r w:rsidRPr="006E3674">
        <w:rPr>
          <w:rtl/>
          <w:lang w:bidi="ar-JO"/>
        </w:rPr>
        <w:t xml:space="preserve">، </w:t>
      </w:r>
      <w:r w:rsidRPr="006E3674">
        <w:rPr>
          <w:rtl/>
        </w:rPr>
        <w:t>وبهدف المشاركة في الجهود الإقليمية للنهوض بالمرأة، انضمت دولة فلسطين إلى منظمة المرأة العربية عام 2003</w:t>
      </w:r>
      <w:r w:rsidRPr="006E3674">
        <w:rPr>
          <w:rtl/>
          <w:lang w:bidi="ar-JO"/>
        </w:rPr>
        <w:t>،</w:t>
      </w:r>
      <w:r w:rsidRPr="006E3674">
        <w:rPr>
          <w:rtl/>
        </w:rPr>
        <w:t xml:space="preserve"> وصادقت عام 2013 على النظام الأساسي لمنظمة تنمية المرأة بمنظمة التعاون الإسلامي.</w:t>
      </w:r>
    </w:p>
    <w:p w14:paraId="2173C53B" w14:textId="77777777" w:rsidR="00804ADB" w:rsidRPr="006E3674" w:rsidRDefault="00804ADB" w:rsidP="00804ADB">
      <w:pPr>
        <w:pStyle w:val="H23GA"/>
        <w:rPr>
          <w:rtl/>
        </w:rPr>
      </w:pPr>
      <w:r>
        <w:rPr>
          <w:rtl/>
        </w:rPr>
        <w:tab/>
      </w:r>
      <w:r>
        <w:rPr>
          <w:rtl/>
        </w:rPr>
        <w:tab/>
      </w:r>
      <w:r w:rsidRPr="006E3674">
        <w:rPr>
          <w:rtl/>
        </w:rPr>
        <w:t>قطاعي العمل العام والخاص</w:t>
      </w:r>
    </w:p>
    <w:p w14:paraId="71622AD1" w14:textId="77777777" w:rsidR="00804ADB" w:rsidRPr="006E3674" w:rsidRDefault="00804ADB" w:rsidP="00804ADB">
      <w:pPr>
        <w:pStyle w:val="SingleTxtGA"/>
        <w:rPr>
          <w:rtl/>
        </w:rPr>
      </w:pPr>
      <w:r w:rsidRPr="006E3674">
        <w:rPr>
          <w:rFonts w:eastAsia="Century Gothic"/>
          <w:rtl/>
          <w:lang w:val="x-none" w:bidi="ar-JO"/>
        </w:rPr>
        <w:t>70-</w:t>
      </w:r>
      <w:r w:rsidRPr="006E3674">
        <w:rPr>
          <w:rFonts w:eastAsia="Century Gothic"/>
          <w:rtl/>
          <w:lang w:val="x-none" w:bidi="ar-JO"/>
        </w:rPr>
        <w:tab/>
      </w:r>
      <w:r w:rsidRPr="006E3674">
        <w:rPr>
          <w:rtl/>
        </w:rPr>
        <w:t>ينظم قطاع العمل في دولة فلسطين القانون الأساسي المعدل، وقانون الخدمة المدنية رقم (4) لسنة 1998 المعدل الخاص بالوظيفة العامة، وقانون العمل لسنة 2000 الخاص بالعاملين في القطاع الخاص والأهلي. وتساوي القوانين المذكورة بين المرأة والرجل في الحق في العمل وفرص التوظيف والأجور؛ ويخضع تقييم نوعية العمل لذات الضوابط المتعلقة بتقييم الأداء الوظيفي والترقية؛ وتحترم هذه التشريعات حق المرأة في الإنجاب، والحق في حصولها على إجازة الأمومة والولادة مدفوعة الأجر، ولا تفقد المرأة أقدميتها أو العلاوات أو الترقيات المقررة لها بسبب هذه الإجازة.  وتقوم لجنة المواءمة ضمن خطة عملها بمراجعة وتعديل قانون التقاعد العام وقانون الخدمة المدنية، واتخاذ الإجراءات اللازمة لضمان المساواة في الأجور وفي الحقوق التقاعدية؛ ومراجعة قانون العمل وفرض العقوبات على التمييز في أماكن العمل</w:t>
      </w:r>
      <w:r>
        <w:rPr>
          <w:rFonts w:hint="cs"/>
          <w:rtl/>
        </w:rPr>
        <w:t>،</w:t>
      </w:r>
      <w:r w:rsidRPr="006E3674">
        <w:rPr>
          <w:rtl/>
        </w:rPr>
        <w:t xml:space="preserve"> وتجريم التحرش فيها.</w:t>
      </w:r>
    </w:p>
    <w:p w14:paraId="5E119194" w14:textId="77777777" w:rsidR="00804ADB" w:rsidRPr="003A159F" w:rsidRDefault="00804ADB" w:rsidP="00804ADB">
      <w:pPr>
        <w:pStyle w:val="SingleTxtGA"/>
        <w:rPr>
          <w:spacing w:val="-4"/>
          <w:rtl/>
        </w:rPr>
      </w:pPr>
      <w:r w:rsidRPr="003A159F">
        <w:rPr>
          <w:rFonts w:eastAsia="Century Gothic"/>
          <w:spacing w:val="-4"/>
          <w:rtl/>
          <w:lang w:val="x-none" w:bidi="ar-JO"/>
        </w:rPr>
        <w:t>71-</w:t>
      </w:r>
      <w:r w:rsidRPr="003A159F">
        <w:rPr>
          <w:rFonts w:eastAsia="Century Gothic"/>
          <w:spacing w:val="-4"/>
          <w:rtl/>
          <w:lang w:val="x-none" w:bidi="ar-JO"/>
        </w:rPr>
        <w:tab/>
      </w:r>
      <w:r w:rsidRPr="003A159F">
        <w:rPr>
          <w:spacing w:val="-4"/>
          <w:rtl/>
        </w:rPr>
        <w:t>وبالرغم من ارتفاع مشاركة النساء في القوى العاملة خلال السنوات السابقة ولكنها لا تزال منخفضة جداً مقارنة مع الرجال، فقد بلغت نسبة مشاركة النساء في القوى العاملة (21%) من مجمل النساء في سن العمل في العام 2018 مقابل (10%) في العام 2001، وبلغت نسبة مشاركة الرجال (72%) للعام 2018، مع وجود فجوة واضحة في معدل الأجر اليومي بين النساء والرجال، إذ بلغ معدل الأجر اليومي للنساء (92) شيكل مقابل (129) شيكل للرجال، وذلك وفق بيانات الجهاز المركزي للإحصاء الفلسطيني.</w:t>
      </w:r>
      <w:r w:rsidRPr="003A159F">
        <w:rPr>
          <w:rFonts w:hint="cs"/>
          <w:spacing w:val="-4"/>
          <w:rtl/>
        </w:rPr>
        <w:t xml:space="preserve"> </w:t>
      </w:r>
      <w:r w:rsidRPr="003A159F">
        <w:rPr>
          <w:spacing w:val="-4"/>
          <w:rtl/>
        </w:rPr>
        <w:t xml:space="preserve">ولتقليل هذه الفجوة قامت لجنة المواءمة بمراجعة قانون العمل الساري رقم (7) لسنة 2000 بما ينسجم مع المعايير الدولية وتوصيات لجنة </w:t>
      </w:r>
      <w:proofErr w:type="spellStart"/>
      <w:r w:rsidRPr="003A159F">
        <w:rPr>
          <w:spacing w:val="-4"/>
          <w:rtl/>
        </w:rPr>
        <w:t>سيداو</w:t>
      </w:r>
      <w:proofErr w:type="spellEnd"/>
      <w:r w:rsidRPr="003A159F">
        <w:rPr>
          <w:spacing w:val="-4"/>
          <w:rtl/>
        </w:rPr>
        <w:t xml:space="preserve"> المتعلقة بالمساواة في الأجور بين الذكر والأنثى مقابل العمل ذي القيمة المتساوية، وتعزيز الإجراءات الرقابية والجزائية التي تقوم بها وزارة العمل للتأكد من تطبيق ذلك. </w:t>
      </w:r>
    </w:p>
    <w:p w14:paraId="630ACC21" w14:textId="77777777" w:rsidR="00804ADB" w:rsidRPr="006E3674" w:rsidRDefault="00804ADB" w:rsidP="00804ADB">
      <w:pPr>
        <w:pStyle w:val="H23GA"/>
        <w:rPr>
          <w:rtl/>
          <w:lang w:val="en-US" w:bidi="ar-JO"/>
        </w:rPr>
      </w:pPr>
      <w:r>
        <w:rPr>
          <w:rtl/>
          <w:lang w:bidi="ar-JO"/>
        </w:rPr>
        <w:tab/>
      </w:r>
      <w:r>
        <w:rPr>
          <w:rtl/>
          <w:lang w:bidi="ar-JO"/>
        </w:rPr>
        <w:tab/>
      </w:r>
      <w:r w:rsidRPr="006E3674">
        <w:rPr>
          <w:rtl/>
          <w:lang w:bidi="ar-JO"/>
        </w:rPr>
        <w:t>نسب</w:t>
      </w:r>
      <w:r w:rsidRPr="006E3674">
        <w:rPr>
          <w:rtl/>
        </w:rPr>
        <w:t xml:space="preserve"> </w:t>
      </w:r>
      <w:r w:rsidRPr="006E3674">
        <w:rPr>
          <w:rtl/>
          <w:lang w:bidi="ar-JO"/>
        </w:rPr>
        <w:t>مشاركة</w:t>
      </w:r>
      <w:r w:rsidRPr="006E3674">
        <w:rPr>
          <w:rtl/>
        </w:rPr>
        <w:t xml:space="preserve"> </w:t>
      </w:r>
      <w:r w:rsidRPr="006E3674">
        <w:rPr>
          <w:rtl/>
          <w:lang w:bidi="ar-JO"/>
        </w:rPr>
        <w:t>النساء</w:t>
      </w:r>
      <w:r w:rsidRPr="006E3674">
        <w:rPr>
          <w:rtl/>
        </w:rPr>
        <w:t xml:space="preserve"> </w:t>
      </w:r>
      <w:r w:rsidRPr="006E3674">
        <w:rPr>
          <w:rtl/>
          <w:lang w:bidi="ar-JO"/>
        </w:rPr>
        <w:t>في</w:t>
      </w:r>
      <w:r w:rsidRPr="006E3674">
        <w:rPr>
          <w:rtl/>
        </w:rPr>
        <w:t xml:space="preserve"> </w:t>
      </w:r>
      <w:r w:rsidRPr="006E3674">
        <w:rPr>
          <w:rtl/>
          <w:lang w:bidi="ar-JO"/>
        </w:rPr>
        <w:t>الحياة</w:t>
      </w:r>
      <w:r w:rsidRPr="006E3674">
        <w:rPr>
          <w:rtl/>
        </w:rPr>
        <w:t xml:space="preserve"> </w:t>
      </w:r>
      <w:r w:rsidRPr="006E3674">
        <w:rPr>
          <w:rtl/>
          <w:lang w:bidi="ar-JO"/>
        </w:rPr>
        <w:t>السياسية</w:t>
      </w:r>
      <w:r w:rsidRPr="006E3674">
        <w:rPr>
          <w:rtl/>
        </w:rPr>
        <w:t xml:space="preserve"> </w:t>
      </w:r>
      <w:r w:rsidRPr="006E3674">
        <w:rPr>
          <w:rtl/>
          <w:lang w:bidi="ar-JO"/>
        </w:rPr>
        <w:t>والعامة</w:t>
      </w:r>
    </w:p>
    <w:p w14:paraId="30460760" w14:textId="77777777" w:rsidR="00804ADB" w:rsidRPr="006E3674" w:rsidRDefault="00804ADB" w:rsidP="00804ADB">
      <w:pPr>
        <w:pStyle w:val="SingleTxtGA"/>
        <w:rPr>
          <w:rtl/>
        </w:rPr>
      </w:pPr>
      <w:r w:rsidRPr="006E3674">
        <w:rPr>
          <w:rFonts w:eastAsia="Century Gothic"/>
          <w:rtl/>
          <w:lang w:val="x-none" w:bidi="ar-JO"/>
        </w:rPr>
        <w:t>72-</w:t>
      </w:r>
      <w:r w:rsidRPr="006E3674">
        <w:rPr>
          <w:rFonts w:eastAsia="Century Gothic"/>
          <w:rtl/>
          <w:lang w:val="x-none" w:bidi="ar-JO"/>
        </w:rPr>
        <w:tab/>
      </w:r>
      <w:r w:rsidRPr="006E3674">
        <w:rPr>
          <w:rtl/>
        </w:rPr>
        <w:t xml:space="preserve">بناءً على البيانات الإحصائية، تعد نسبة مشاركة النساء في مواقع المسؤولية في كل من القطاعين العام والخاص وتمثيلها في </w:t>
      </w:r>
      <w:proofErr w:type="gramStart"/>
      <w:r w:rsidRPr="006E3674">
        <w:rPr>
          <w:rtl/>
        </w:rPr>
        <w:t>البرلمان</w:t>
      </w:r>
      <w:proofErr w:type="gramEnd"/>
      <w:r w:rsidRPr="006E3674">
        <w:rPr>
          <w:rtl/>
        </w:rPr>
        <w:t xml:space="preserve"> وفي المناصب العليا متواضعة؛ </w:t>
      </w:r>
      <w:r w:rsidRPr="006E3674">
        <w:rPr>
          <w:rtl/>
          <w:lang w:bidi="ar-JO"/>
        </w:rPr>
        <w:t xml:space="preserve">إذ بلغ حوالي </w:t>
      </w:r>
      <w:proofErr w:type="spellStart"/>
      <w:r w:rsidRPr="006E3674">
        <w:rPr>
          <w:rtl/>
          <w:lang w:bidi="ar-JO"/>
        </w:rPr>
        <w:t>مانسبته</w:t>
      </w:r>
      <w:proofErr w:type="spellEnd"/>
      <w:r w:rsidRPr="006E3674">
        <w:rPr>
          <w:rtl/>
          <w:lang w:bidi="ar-JO"/>
        </w:rPr>
        <w:t xml:space="preserve"> (5%) من أعضاء المجلس المركزي، و (11%)</w:t>
      </w:r>
      <w:r w:rsidRPr="006E3674">
        <w:rPr>
          <w:rtl/>
        </w:rPr>
        <w:t xml:space="preserve"> من أعضاء </w:t>
      </w:r>
      <w:r w:rsidRPr="006E3674">
        <w:rPr>
          <w:rtl/>
          <w:lang w:bidi="ar-JO"/>
        </w:rPr>
        <w:t>المجلس</w:t>
      </w:r>
      <w:r w:rsidRPr="006E3674">
        <w:rPr>
          <w:rtl/>
        </w:rPr>
        <w:t xml:space="preserve"> </w:t>
      </w:r>
      <w:r w:rsidRPr="006E3674">
        <w:rPr>
          <w:rtl/>
          <w:lang w:bidi="ar-JO"/>
        </w:rPr>
        <w:t>الوطني</w:t>
      </w:r>
      <w:r w:rsidRPr="006E3674">
        <w:rPr>
          <w:color w:val="FF0000"/>
          <w:rtl/>
        </w:rPr>
        <w:t xml:space="preserve"> </w:t>
      </w:r>
      <w:r w:rsidRPr="006E3674">
        <w:rPr>
          <w:rtl/>
          <w:lang w:bidi="ar-JO"/>
        </w:rPr>
        <w:t>لمنظمة التحرير الفلسطينية هن من النساء، وأما</w:t>
      </w:r>
      <w:r w:rsidRPr="006E3674">
        <w:rPr>
          <w:rtl/>
        </w:rPr>
        <w:t xml:space="preserve"> </w:t>
      </w:r>
      <w:r w:rsidRPr="006E3674">
        <w:rPr>
          <w:rtl/>
          <w:lang w:bidi="ar-JO"/>
        </w:rPr>
        <w:t>في</w:t>
      </w:r>
      <w:r w:rsidRPr="006E3674">
        <w:rPr>
          <w:rtl/>
        </w:rPr>
        <w:t xml:space="preserve"> </w:t>
      </w:r>
      <w:r w:rsidRPr="006E3674">
        <w:rPr>
          <w:rtl/>
          <w:lang w:bidi="ar-JO"/>
        </w:rPr>
        <w:t>اللجنة</w:t>
      </w:r>
      <w:r w:rsidRPr="006E3674">
        <w:rPr>
          <w:rtl/>
        </w:rPr>
        <w:t xml:space="preserve"> </w:t>
      </w:r>
      <w:r w:rsidRPr="006E3674">
        <w:rPr>
          <w:rtl/>
          <w:lang w:bidi="ar-JO"/>
        </w:rPr>
        <w:t>التنفيذية،</w:t>
      </w:r>
      <w:r w:rsidRPr="006E3674">
        <w:rPr>
          <w:rtl/>
        </w:rPr>
        <w:t xml:space="preserve"> </w:t>
      </w:r>
      <w:r w:rsidRPr="006E3674">
        <w:rPr>
          <w:rtl/>
          <w:lang w:bidi="ar-JO"/>
        </w:rPr>
        <w:t>وهي</w:t>
      </w:r>
      <w:r w:rsidRPr="006E3674">
        <w:rPr>
          <w:rtl/>
        </w:rPr>
        <w:t xml:space="preserve"> </w:t>
      </w:r>
      <w:r w:rsidRPr="006E3674">
        <w:rPr>
          <w:rtl/>
          <w:lang w:bidi="ar-JO"/>
        </w:rPr>
        <w:t>أعلى</w:t>
      </w:r>
      <w:r w:rsidRPr="006E3674">
        <w:rPr>
          <w:rtl/>
        </w:rPr>
        <w:t xml:space="preserve"> </w:t>
      </w:r>
      <w:r w:rsidRPr="006E3674">
        <w:rPr>
          <w:rtl/>
          <w:lang w:bidi="ar-JO"/>
        </w:rPr>
        <w:t>سلطة</w:t>
      </w:r>
      <w:r w:rsidRPr="006E3674">
        <w:rPr>
          <w:rtl/>
        </w:rPr>
        <w:t xml:space="preserve"> </w:t>
      </w:r>
      <w:r w:rsidRPr="006E3674">
        <w:rPr>
          <w:rtl/>
          <w:lang w:bidi="ar-JO"/>
        </w:rPr>
        <w:t>تنفيذية</w:t>
      </w:r>
      <w:r w:rsidRPr="006E3674">
        <w:rPr>
          <w:rtl/>
        </w:rPr>
        <w:t xml:space="preserve"> </w:t>
      </w:r>
      <w:r w:rsidRPr="006E3674">
        <w:rPr>
          <w:rtl/>
          <w:lang w:bidi="ar-JO"/>
        </w:rPr>
        <w:t>للمنظمة</w:t>
      </w:r>
      <w:r w:rsidRPr="006E3674">
        <w:rPr>
          <w:rtl/>
        </w:rPr>
        <w:t xml:space="preserve"> </w:t>
      </w:r>
      <w:r w:rsidRPr="006E3674">
        <w:rPr>
          <w:rtl/>
          <w:lang w:bidi="ar-JO"/>
        </w:rPr>
        <w:t>هناك</w:t>
      </w:r>
      <w:r w:rsidRPr="006E3674">
        <w:rPr>
          <w:rtl/>
        </w:rPr>
        <w:t xml:space="preserve"> </w:t>
      </w:r>
      <w:proofErr w:type="spellStart"/>
      <w:r w:rsidRPr="006E3674">
        <w:rPr>
          <w:rtl/>
          <w:lang w:bidi="ar-JO"/>
        </w:rPr>
        <w:t>إمرأة</w:t>
      </w:r>
      <w:proofErr w:type="spellEnd"/>
      <w:r w:rsidRPr="006E3674">
        <w:rPr>
          <w:rtl/>
        </w:rPr>
        <w:t xml:space="preserve"> </w:t>
      </w:r>
      <w:r w:rsidRPr="006E3674">
        <w:rPr>
          <w:rtl/>
          <w:lang w:bidi="ar-JO"/>
        </w:rPr>
        <w:t>واحدة</w:t>
      </w:r>
      <w:r w:rsidRPr="006E3674">
        <w:rPr>
          <w:rtl/>
        </w:rPr>
        <w:t>.</w:t>
      </w:r>
    </w:p>
    <w:p w14:paraId="0995AB3F" w14:textId="77777777" w:rsidR="00804ADB" w:rsidRPr="006E3674" w:rsidRDefault="00804ADB" w:rsidP="00804ADB">
      <w:pPr>
        <w:pStyle w:val="SingleTxtGA"/>
        <w:rPr>
          <w:rtl/>
        </w:rPr>
      </w:pPr>
      <w:r w:rsidRPr="006E3674">
        <w:rPr>
          <w:rFonts w:eastAsia="Century Gothic"/>
          <w:rtl/>
          <w:lang w:val="x-none" w:bidi="ar-JO"/>
        </w:rPr>
        <w:t>73-</w:t>
      </w:r>
      <w:r w:rsidRPr="006E3674">
        <w:rPr>
          <w:rFonts w:eastAsia="Century Gothic"/>
          <w:rtl/>
          <w:lang w:val="x-none" w:bidi="ar-JO"/>
        </w:rPr>
        <w:tab/>
      </w:r>
      <w:r w:rsidRPr="006E3674">
        <w:rPr>
          <w:rtl/>
          <w:lang w:bidi="ar-JO"/>
        </w:rPr>
        <w:t>ارتفعت</w:t>
      </w:r>
      <w:r w:rsidRPr="006E3674">
        <w:rPr>
          <w:rtl/>
        </w:rPr>
        <w:t xml:space="preserve"> </w:t>
      </w:r>
      <w:r w:rsidRPr="006E3674">
        <w:rPr>
          <w:rtl/>
          <w:lang w:bidi="ar-JO"/>
        </w:rPr>
        <w:t>نسبة</w:t>
      </w:r>
      <w:r w:rsidRPr="006E3674">
        <w:rPr>
          <w:rtl/>
        </w:rPr>
        <w:t xml:space="preserve"> </w:t>
      </w:r>
      <w:r w:rsidRPr="006E3674">
        <w:rPr>
          <w:rtl/>
          <w:lang w:bidi="ar-JO"/>
        </w:rPr>
        <w:t>تمثيل</w:t>
      </w:r>
      <w:r w:rsidRPr="006E3674">
        <w:rPr>
          <w:rtl/>
        </w:rPr>
        <w:t xml:space="preserve"> </w:t>
      </w:r>
      <w:r w:rsidRPr="006E3674">
        <w:rPr>
          <w:rtl/>
          <w:lang w:bidi="ar-JO"/>
        </w:rPr>
        <w:t>المرأة</w:t>
      </w:r>
      <w:r w:rsidRPr="006E3674">
        <w:rPr>
          <w:rtl/>
        </w:rPr>
        <w:t xml:space="preserve"> </w:t>
      </w:r>
      <w:r w:rsidRPr="006E3674">
        <w:rPr>
          <w:rtl/>
          <w:lang w:bidi="ar-JO"/>
        </w:rPr>
        <w:t>في</w:t>
      </w:r>
      <w:r w:rsidRPr="006E3674">
        <w:rPr>
          <w:rtl/>
        </w:rPr>
        <w:t xml:space="preserve"> </w:t>
      </w:r>
      <w:r w:rsidRPr="006E3674">
        <w:rPr>
          <w:rtl/>
          <w:lang w:bidi="ar-JO"/>
        </w:rPr>
        <w:t>المجلس</w:t>
      </w:r>
      <w:r w:rsidRPr="006E3674">
        <w:rPr>
          <w:rtl/>
        </w:rPr>
        <w:t xml:space="preserve"> </w:t>
      </w:r>
      <w:r w:rsidRPr="006E3674">
        <w:rPr>
          <w:rtl/>
          <w:lang w:bidi="ar-JO"/>
        </w:rPr>
        <w:t>التشريعي</w:t>
      </w:r>
      <w:r w:rsidRPr="006E3674">
        <w:rPr>
          <w:rtl/>
        </w:rPr>
        <w:t xml:space="preserve"> </w:t>
      </w:r>
      <w:r w:rsidRPr="006E3674">
        <w:rPr>
          <w:rtl/>
          <w:lang w:bidi="ar-JO"/>
        </w:rPr>
        <w:t>بعد</w:t>
      </w:r>
      <w:r w:rsidRPr="006E3674">
        <w:rPr>
          <w:rtl/>
        </w:rPr>
        <w:t xml:space="preserve"> </w:t>
      </w:r>
      <w:r w:rsidRPr="006E3674">
        <w:rPr>
          <w:rtl/>
          <w:lang w:bidi="ar-JO"/>
        </w:rPr>
        <w:t>انتخابات</w:t>
      </w:r>
      <w:r w:rsidRPr="006E3674">
        <w:rPr>
          <w:rtl/>
        </w:rPr>
        <w:t xml:space="preserve"> 2006 </w:t>
      </w:r>
      <w:r w:rsidRPr="006E3674">
        <w:rPr>
          <w:rtl/>
          <w:lang w:bidi="ar-JO"/>
        </w:rPr>
        <w:t>مقارنة</w:t>
      </w:r>
      <w:r w:rsidRPr="006E3674">
        <w:rPr>
          <w:rtl/>
        </w:rPr>
        <w:t xml:space="preserve"> </w:t>
      </w:r>
      <w:r w:rsidRPr="006E3674">
        <w:rPr>
          <w:rtl/>
          <w:lang w:bidi="ar-JO"/>
        </w:rPr>
        <w:t>بانتخابات</w:t>
      </w:r>
      <w:r w:rsidRPr="006E3674">
        <w:rPr>
          <w:rtl/>
        </w:rPr>
        <w:t xml:space="preserve"> </w:t>
      </w:r>
      <w:r w:rsidRPr="006E3674">
        <w:rPr>
          <w:rtl/>
          <w:lang w:bidi="ar-JO"/>
        </w:rPr>
        <w:t>العام</w:t>
      </w:r>
      <w:r w:rsidRPr="006E3674">
        <w:rPr>
          <w:rtl/>
        </w:rPr>
        <w:t xml:space="preserve"> 1996 </w:t>
      </w:r>
      <w:r w:rsidRPr="006E3674">
        <w:rPr>
          <w:rtl/>
          <w:lang w:bidi="ar-JO"/>
        </w:rPr>
        <w:t>من (5.6</w:t>
      </w:r>
      <w:r w:rsidRPr="006E3674">
        <w:rPr>
          <w:rtl/>
        </w:rPr>
        <w:t xml:space="preserve"> %) </w:t>
      </w:r>
      <w:r w:rsidRPr="006E3674">
        <w:rPr>
          <w:rtl/>
          <w:lang w:bidi="ar-JO"/>
        </w:rPr>
        <w:t>إلى (</w:t>
      </w:r>
      <w:r w:rsidRPr="006E3674">
        <w:rPr>
          <w:rtl/>
        </w:rPr>
        <w:t>12.9%)</w:t>
      </w:r>
      <w:r w:rsidRPr="006E3674">
        <w:rPr>
          <w:rtl/>
          <w:lang w:bidi="ar-JO"/>
        </w:rPr>
        <w:t>،</w:t>
      </w:r>
      <w:r w:rsidRPr="006E3674">
        <w:rPr>
          <w:rtl/>
        </w:rPr>
        <w:t xml:space="preserve"> </w:t>
      </w:r>
      <w:r w:rsidRPr="006E3674">
        <w:rPr>
          <w:rtl/>
          <w:lang w:bidi="ar-JO"/>
        </w:rPr>
        <w:t>وتبني</w:t>
      </w:r>
      <w:r w:rsidRPr="006E3674">
        <w:rPr>
          <w:rtl/>
        </w:rPr>
        <w:t xml:space="preserve"> </w:t>
      </w:r>
      <w:r w:rsidRPr="006E3674">
        <w:rPr>
          <w:rtl/>
          <w:lang w:bidi="ar-JO"/>
        </w:rPr>
        <w:t>قرار</w:t>
      </w:r>
      <w:r w:rsidRPr="006E3674">
        <w:rPr>
          <w:rtl/>
        </w:rPr>
        <w:t xml:space="preserve"> </w:t>
      </w:r>
      <w:r w:rsidRPr="006E3674">
        <w:rPr>
          <w:rtl/>
          <w:lang w:bidi="ar-JO"/>
        </w:rPr>
        <w:t>بقانون</w:t>
      </w:r>
      <w:r w:rsidRPr="006E3674">
        <w:rPr>
          <w:rtl/>
        </w:rPr>
        <w:t xml:space="preserve"> </w:t>
      </w:r>
      <w:r w:rsidRPr="006E3674">
        <w:rPr>
          <w:rtl/>
          <w:lang w:bidi="ar-JO"/>
        </w:rPr>
        <w:t>رقم</w:t>
      </w:r>
      <w:r w:rsidRPr="006E3674">
        <w:rPr>
          <w:rtl/>
        </w:rPr>
        <w:t xml:space="preserve"> (1) </w:t>
      </w:r>
      <w:r w:rsidRPr="006E3674">
        <w:rPr>
          <w:rtl/>
          <w:lang w:bidi="ar-JO"/>
        </w:rPr>
        <w:t>لسنة</w:t>
      </w:r>
      <w:r w:rsidRPr="006E3674">
        <w:rPr>
          <w:rtl/>
        </w:rPr>
        <w:t xml:space="preserve"> 2007 </w:t>
      </w:r>
      <w:r w:rsidRPr="006E3674">
        <w:rPr>
          <w:rtl/>
          <w:lang w:bidi="ar-JO"/>
        </w:rPr>
        <w:t>بشأن</w:t>
      </w:r>
      <w:r w:rsidRPr="006E3674">
        <w:rPr>
          <w:rtl/>
        </w:rPr>
        <w:t xml:space="preserve"> </w:t>
      </w:r>
      <w:r w:rsidRPr="006E3674">
        <w:rPr>
          <w:rtl/>
          <w:lang w:bidi="ar-JO"/>
        </w:rPr>
        <w:t>الانتخابات</w:t>
      </w:r>
      <w:r w:rsidRPr="006E3674">
        <w:rPr>
          <w:rtl/>
        </w:rPr>
        <w:t xml:space="preserve"> </w:t>
      </w:r>
      <w:r w:rsidRPr="006E3674">
        <w:rPr>
          <w:rtl/>
          <w:lang w:bidi="ar-JO"/>
        </w:rPr>
        <w:t>العامة،</w:t>
      </w:r>
      <w:r w:rsidRPr="006E3674">
        <w:rPr>
          <w:rtl/>
        </w:rPr>
        <w:t xml:space="preserve"> </w:t>
      </w:r>
      <w:r w:rsidRPr="006E3674">
        <w:rPr>
          <w:rtl/>
          <w:lang w:bidi="ar-JO"/>
        </w:rPr>
        <w:t>نظام</w:t>
      </w:r>
      <w:r w:rsidRPr="006E3674">
        <w:rPr>
          <w:rtl/>
        </w:rPr>
        <w:t xml:space="preserve"> "</w:t>
      </w:r>
      <w:r w:rsidRPr="006E3674">
        <w:rPr>
          <w:rtl/>
          <w:lang w:bidi="ar-JO"/>
        </w:rPr>
        <w:t>الكوتا</w:t>
      </w:r>
      <w:r w:rsidRPr="006E3674">
        <w:rPr>
          <w:rtl/>
        </w:rPr>
        <w:t xml:space="preserve"> </w:t>
      </w:r>
      <w:r w:rsidRPr="006E3674">
        <w:rPr>
          <w:rtl/>
          <w:lang w:bidi="ar-JO"/>
        </w:rPr>
        <w:t xml:space="preserve">النسائية" كتدبير خاص مؤقت.  </w:t>
      </w:r>
    </w:p>
    <w:p w14:paraId="4DD73A4C" w14:textId="77777777" w:rsidR="00804ADB" w:rsidRPr="0033491B" w:rsidRDefault="00804ADB" w:rsidP="00804ADB">
      <w:pPr>
        <w:pStyle w:val="SingleTxtGA"/>
        <w:rPr>
          <w:rtl/>
        </w:rPr>
      </w:pPr>
      <w:r w:rsidRPr="006E3674">
        <w:rPr>
          <w:rtl/>
          <w:lang w:bidi="ar-JO"/>
        </w:rPr>
        <w:t>74-</w:t>
      </w:r>
      <w:r w:rsidRPr="006E3674">
        <w:rPr>
          <w:rtl/>
          <w:lang w:bidi="ar-JO"/>
        </w:rPr>
        <w:tab/>
      </w:r>
      <w:r w:rsidRPr="0033491B">
        <w:rPr>
          <w:rtl/>
          <w:lang w:val="en-US" w:bidi="ar-JO"/>
        </w:rPr>
        <w:t>كذلك الأمر بما يتعلق بقانون مجالس الهيئات المحلية رقم (10) لسنة 2005 الذي تبنى نظام "الكوتا النسائية"،</w:t>
      </w:r>
      <w:r w:rsidRPr="0033491B">
        <w:rPr>
          <w:rtl/>
        </w:rPr>
        <w:t xml:space="preserve"> </w:t>
      </w:r>
      <w:r w:rsidRPr="0033491B">
        <w:rPr>
          <w:rtl/>
          <w:lang w:val="en-US" w:bidi="ar-JO"/>
        </w:rPr>
        <w:t>ولازالت نسبة النساء في الانتخابات المحلية سواءً على مستوى الترشح أو النتائج في حدها الأدنى، كما هو موضح أدناه:</w:t>
      </w:r>
    </w:p>
    <w:tbl>
      <w:tblPr>
        <w:bidiVisual/>
        <w:tblW w:w="0" w:type="auto"/>
        <w:tblInd w:w="1272" w:type="dxa"/>
        <w:tblBorders>
          <w:top w:val="single" w:sz="8" w:space="0" w:color="000000"/>
          <w:bottom w:val="single" w:sz="8" w:space="0" w:color="000000"/>
        </w:tblBorders>
        <w:tblLook w:val="04A0" w:firstRow="1" w:lastRow="0" w:firstColumn="1" w:lastColumn="0" w:noHBand="0" w:noVBand="1"/>
      </w:tblPr>
      <w:tblGrid>
        <w:gridCol w:w="2229"/>
        <w:gridCol w:w="3183"/>
        <w:gridCol w:w="1776"/>
      </w:tblGrid>
      <w:tr w:rsidR="00804ADB" w:rsidRPr="006E3674" w14:paraId="7946ECF9" w14:textId="77777777" w:rsidTr="009B3273">
        <w:tc>
          <w:tcPr>
            <w:tcW w:w="2229" w:type="dxa"/>
            <w:tcBorders>
              <w:top w:val="single" w:sz="8" w:space="0" w:color="000000"/>
              <w:left w:val="nil"/>
              <w:bottom w:val="single" w:sz="8" w:space="0" w:color="000000"/>
              <w:right w:val="nil"/>
            </w:tcBorders>
          </w:tcPr>
          <w:p w14:paraId="54E4481B" w14:textId="77777777" w:rsidR="00804ADB" w:rsidRPr="00253C97" w:rsidRDefault="00804ADB" w:rsidP="009B3273">
            <w:pPr>
              <w:pStyle w:val="SingleTxtGA"/>
              <w:spacing w:before="40" w:after="40" w:line="300" w:lineRule="exact"/>
              <w:ind w:left="0" w:right="0"/>
              <w:rPr>
                <w:i/>
                <w:iCs/>
                <w:color w:val="000000"/>
                <w:rtl/>
              </w:rPr>
            </w:pPr>
            <w:r w:rsidRPr="00253C97">
              <w:rPr>
                <w:i/>
                <w:iCs/>
                <w:color w:val="000000"/>
                <w:rtl/>
              </w:rPr>
              <w:t>الدورة الانتخابية</w:t>
            </w:r>
          </w:p>
        </w:tc>
        <w:tc>
          <w:tcPr>
            <w:tcW w:w="3183" w:type="dxa"/>
            <w:tcBorders>
              <w:top w:val="single" w:sz="8" w:space="0" w:color="000000"/>
              <w:left w:val="nil"/>
              <w:bottom w:val="single" w:sz="8" w:space="0" w:color="000000"/>
              <w:right w:val="nil"/>
            </w:tcBorders>
          </w:tcPr>
          <w:p w14:paraId="54AF0D1F" w14:textId="77777777" w:rsidR="00804ADB" w:rsidRPr="00253C97" w:rsidRDefault="00804ADB" w:rsidP="009B3273">
            <w:pPr>
              <w:pStyle w:val="SingleTxtGA"/>
              <w:spacing w:before="40" w:after="40" w:line="300" w:lineRule="exact"/>
              <w:ind w:left="0" w:right="0"/>
              <w:rPr>
                <w:i/>
                <w:iCs/>
                <w:color w:val="000000"/>
                <w:rtl/>
              </w:rPr>
            </w:pPr>
            <w:r w:rsidRPr="00253C97">
              <w:rPr>
                <w:i/>
                <w:iCs/>
                <w:color w:val="000000"/>
                <w:rtl/>
              </w:rPr>
              <w:t>نسبة النساء المرشحات</w:t>
            </w:r>
          </w:p>
        </w:tc>
        <w:tc>
          <w:tcPr>
            <w:tcW w:w="1776" w:type="dxa"/>
            <w:tcBorders>
              <w:top w:val="single" w:sz="8" w:space="0" w:color="000000"/>
              <w:left w:val="nil"/>
              <w:bottom w:val="single" w:sz="8" w:space="0" w:color="000000"/>
              <w:right w:val="nil"/>
            </w:tcBorders>
          </w:tcPr>
          <w:p w14:paraId="5A974BE1" w14:textId="77777777" w:rsidR="00804ADB" w:rsidRPr="00253C97" w:rsidRDefault="00804ADB" w:rsidP="009B3273">
            <w:pPr>
              <w:pStyle w:val="SingleTxtGA"/>
              <w:spacing w:before="40" w:after="40" w:line="300" w:lineRule="exact"/>
              <w:ind w:left="0" w:right="0"/>
              <w:rPr>
                <w:i/>
                <w:iCs/>
                <w:color w:val="000000"/>
                <w:rtl/>
              </w:rPr>
            </w:pPr>
            <w:r w:rsidRPr="00253C97">
              <w:rPr>
                <w:i/>
                <w:iCs/>
                <w:color w:val="000000"/>
                <w:rtl/>
              </w:rPr>
              <w:t>نسبة النساء الفائزات</w:t>
            </w:r>
          </w:p>
        </w:tc>
      </w:tr>
      <w:tr w:rsidR="00804ADB" w:rsidRPr="006E3674" w14:paraId="1BF56645" w14:textId="77777777" w:rsidTr="009B3273">
        <w:tc>
          <w:tcPr>
            <w:tcW w:w="2229" w:type="dxa"/>
            <w:tcBorders>
              <w:left w:val="nil"/>
              <w:right w:val="nil"/>
            </w:tcBorders>
            <w:shd w:val="clear" w:color="auto" w:fill="F2F2F2"/>
          </w:tcPr>
          <w:p w14:paraId="30FDFE6D" w14:textId="77777777" w:rsidR="00804ADB" w:rsidRPr="006E3674" w:rsidRDefault="00804ADB" w:rsidP="009B3273">
            <w:pPr>
              <w:pStyle w:val="SingleTxtGA"/>
              <w:spacing w:before="40" w:after="40" w:line="300" w:lineRule="exact"/>
              <w:ind w:left="0" w:right="0"/>
              <w:rPr>
                <w:color w:val="000000"/>
                <w:rtl/>
              </w:rPr>
            </w:pPr>
            <w:r w:rsidRPr="006E3674">
              <w:rPr>
                <w:color w:val="000000"/>
                <w:rtl/>
              </w:rPr>
              <w:t>2004 – 2005</w:t>
            </w:r>
          </w:p>
        </w:tc>
        <w:tc>
          <w:tcPr>
            <w:tcW w:w="3183" w:type="dxa"/>
            <w:tcBorders>
              <w:left w:val="nil"/>
              <w:right w:val="nil"/>
            </w:tcBorders>
            <w:shd w:val="clear" w:color="auto" w:fill="F2F2F2"/>
          </w:tcPr>
          <w:p w14:paraId="1B1659B7" w14:textId="77777777" w:rsidR="00804ADB" w:rsidRPr="006E3674" w:rsidRDefault="00804ADB" w:rsidP="009B3273">
            <w:pPr>
              <w:pStyle w:val="SingleTxtGA"/>
              <w:spacing w:before="40" w:after="40" w:line="300" w:lineRule="exact"/>
              <w:ind w:left="0" w:right="0"/>
              <w:rPr>
                <w:color w:val="000000"/>
                <w:rtl/>
              </w:rPr>
            </w:pPr>
            <w:r w:rsidRPr="006E3674">
              <w:rPr>
                <w:color w:val="000000"/>
                <w:rtl/>
              </w:rPr>
              <w:t>19.2%</w:t>
            </w:r>
          </w:p>
        </w:tc>
        <w:tc>
          <w:tcPr>
            <w:tcW w:w="1776" w:type="dxa"/>
            <w:tcBorders>
              <w:left w:val="nil"/>
              <w:right w:val="nil"/>
            </w:tcBorders>
            <w:shd w:val="clear" w:color="auto" w:fill="F2F2F2"/>
          </w:tcPr>
          <w:p w14:paraId="437C8B36" w14:textId="77777777" w:rsidR="00804ADB" w:rsidRPr="006E3674" w:rsidRDefault="00804ADB" w:rsidP="009B3273">
            <w:pPr>
              <w:pStyle w:val="SingleTxtGA"/>
              <w:spacing w:before="40" w:after="40" w:line="300" w:lineRule="exact"/>
              <w:ind w:left="0" w:right="0"/>
              <w:rPr>
                <w:color w:val="000000"/>
                <w:rtl/>
              </w:rPr>
            </w:pPr>
            <w:r w:rsidRPr="006E3674">
              <w:rPr>
                <w:color w:val="000000"/>
                <w:rtl/>
              </w:rPr>
              <w:t>13.7%</w:t>
            </w:r>
          </w:p>
        </w:tc>
      </w:tr>
      <w:tr w:rsidR="00804ADB" w:rsidRPr="006E3674" w14:paraId="6FA1C708" w14:textId="77777777" w:rsidTr="009B3273">
        <w:tc>
          <w:tcPr>
            <w:tcW w:w="2229" w:type="dxa"/>
          </w:tcPr>
          <w:p w14:paraId="30611BC4" w14:textId="77777777" w:rsidR="00804ADB" w:rsidRPr="006E3674" w:rsidRDefault="00804ADB" w:rsidP="009B3273">
            <w:pPr>
              <w:pStyle w:val="SingleTxtGA"/>
              <w:spacing w:before="40" w:after="40" w:line="300" w:lineRule="exact"/>
              <w:ind w:left="0" w:right="0"/>
              <w:rPr>
                <w:color w:val="000000"/>
                <w:rtl/>
              </w:rPr>
            </w:pPr>
            <w:r w:rsidRPr="006E3674">
              <w:rPr>
                <w:color w:val="000000"/>
                <w:rtl/>
              </w:rPr>
              <w:t>2012</w:t>
            </w:r>
          </w:p>
        </w:tc>
        <w:tc>
          <w:tcPr>
            <w:tcW w:w="3183" w:type="dxa"/>
          </w:tcPr>
          <w:p w14:paraId="1872F89C" w14:textId="77777777" w:rsidR="00804ADB" w:rsidRPr="006E3674" w:rsidRDefault="00804ADB" w:rsidP="009B3273">
            <w:pPr>
              <w:pStyle w:val="SingleTxtGA"/>
              <w:spacing w:before="40" w:after="40" w:line="300" w:lineRule="exact"/>
              <w:ind w:left="0" w:right="0"/>
              <w:rPr>
                <w:color w:val="000000"/>
                <w:rtl/>
              </w:rPr>
            </w:pPr>
            <w:r w:rsidRPr="006E3674">
              <w:rPr>
                <w:color w:val="000000"/>
                <w:rtl/>
              </w:rPr>
              <w:t>24.8%</w:t>
            </w:r>
          </w:p>
        </w:tc>
        <w:tc>
          <w:tcPr>
            <w:tcW w:w="1776" w:type="dxa"/>
          </w:tcPr>
          <w:p w14:paraId="0DB83A50" w14:textId="77777777" w:rsidR="00804ADB" w:rsidRPr="006E3674" w:rsidRDefault="00804ADB" w:rsidP="009B3273">
            <w:pPr>
              <w:pStyle w:val="SingleTxtGA"/>
              <w:spacing w:before="40" w:after="40" w:line="300" w:lineRule="exact"/>
              <w:ind w:left="0" w:right="0"/>
              <w:rPr>
                <w:color w:val="000000"/>
                <w:rtl/>
              </w:rPr>
            </w:pPr>
            <w:r w:rsidRPr="006E3674">
              <w:rPr>
                <w:color w:val="000000"/>
                <w:rtl/>
              </w:rPr>
              <w:t>21%</w:t>
            </w:r>
          </w:p>
        </w:tc>
      </w:tr>
      <w:tr w:rsidR="00804ADB" w:rsidRPr="006E3674" w14:paraId="4928F548" w14:textId="77777777" w:rsidTr="009B3273">
        <w:tc>
          <w:tcPr>
            <w:tcW w:w="2229" w:type="dxa"/>
            <w:tcBorders>
              <w:left w:val="nil"/>
              <w:right w:val="nil"/>
            </w:tcBorders>
            <w:shd w:val="clear" w:color="auto" w:fill="F2F2F2"/>
          </w:tcPr>
          <w:p w14:paraId="2C5D720C" w14:textId="77777777" w:rsidR="00804ADB" w:rsidRPr="006E3674" w:rsidRDefault="00804ADB" w:rsidP="009B3273">
            <w:pPr>
              <w:pStyle w:val="SingleTxtGA"/>
              <w:spacing w:before="40" w:after="40" w:line="300" w:lineRule="exact"/>
              <w:ind w:left="0" w:right="0"/>
              <w:rPr>
                <w:color w:val="000000"/>
                <w:rtl/>
              </w:rPr>
            </w:pPr>
            <w:r w:rsidRPr="006E3674">
              <w:rPr>
                <w:color w:val="000000"/>
                <w:rtl/>
              </w:rPr>
              <w:t>2017</w:t>
            </w:r>
          </w:p>
        </w:tc>
        <w:tc>
          <w:tcPr>
            <w:tcW w:w="3183" w:type="dxa"/>
            <w:tcBorders>
              <w:left w:val="nil"/>
              <w:right w:val="nil"/>
            </w:tcBorders>
            <w:shd w:val="clear" w:color="auto" w:fill="F2F2F2"/>
          </w:tcPr>
          <w:p w14:paraId="17ECFED1" w14:textId="77777777" w:rsidR="00804ADB" w:rsidRPr="006E3674" w:rsidRDefault="00804ADB" w:rsidP="009B3273">
            <w:pPr>
              <w:pStyle w:val="SingleTxtGA"/>
              <w:spacing w:before="40" w:after="40" w:line="300" w:lineRule="exact"/>
              <w:ind w:left="0" w:right="0"/>
              <w:rPr>
                <w:color w:val="000000"/>
                <w:rtl/>
              </w:rPr>
            </w:pPr>
            <w:r w:rsidRPr="006E3674">
              <w:rPr>
                <w:color w:val="000000"/>
                <w:rtl/>
              </w:rPr>
              <w:t>26%</w:t>
            </w:r>
          </w:p>
        </w:tc>
        <w:tc>
          <w:tcPr>
            <w:tcW w:w="1776" w:type="dxa"/>
            <w:tcBorders>
              <w:left w:val="nil"/>
              <w:right w:val="nil"/>
            </w:tcBorders>
            <w:shd w:val="clear" w:color="auto" w:fill="F2F2F2"/>
          </w:tcPr>
          <w:p w14:paraId="79F86433" w14:textId="77777777" w:rsidR="00804ADB" w:rsidRPr="006E3674" w:rsidRDefault="00804ADB" w:rsidP="009B3273">
            <w:pPr>
              <w:pStyle w:val="SingleTxtGA"/>
              <w:spacing w:before="40" w:after="40" w:line="300" w:lineRule="exact"/>
              <w:ind w:left="0" w:right="0"/>
              <w:rPr>
                <w:color w:val="000000"/>
                <w:rtl/>
              </w:rPr>
            </w:pPr>
            <w:r w:rsidRPr="006E3674">
              <w:rPr>
                <w:color w:val="000000"/>
                <w:rtl/>
              </w:rPr>
              <w:t>21%</w:t>
            </w:r>
          </w:p>
        </w:tc>
      </w:tr>
    </w:tbl>
    <w:p w14:paraId="4356B5A1" w14:textId="77777777" w:rsidR="00804ADB" w:rsidRPr="00333CE6" w:rsidRDefault="00804ADB" w:rsidP="00804ADB">
      <w:pPr>
        <w:pStyle w:val="SingleTxtGA"/>
        <w:spacing w:before="240"/>
        <w:rPr>
          <w:rtl/>
        </w:rPr>
      </w:pPr>
      <w:r w:rsidRPr="006E3674">
        <w:rPr>
          <w:rFonts w:eastAsia="Century Gothic"/>
          <w:rtl/>
          <w:lang w:val="x-none" w:bidi="ar-JO"/>
        </w:rPr>
        <w:t>75-</w:t>
      </w:r>
      <w:r w:rsidRPr="006E3674">
        <w:rPr>
          <w:rFonts w:eastAsia="Century Gothic"/>
          <w:rtl/>
          <w:lang w:val="x-none" w:bidi="ar-JO"/>
        </w:rPr>
        <w:tab/>
      </w:r>
      <w:r w:rsidRPr="00333CE6">
        <w:rPr>
          <w:rtl/>
        </w:rPr>
        <w:t xml:space="preserve">أما في مجالس الطلبة، على الرغم من زيادة نسبة الطالبات الإناث من إجمالي طلبة الجامعات والمعاهد، يأتي عامل الثقافة المجتمعية السائدة معيقاً رئيساً أمام مشاركة الإناث، حيث بلغ التوزيع النسبي لأعضاء مجالس الطلبة في الجامعات والمعاهد الفلسطينية لعام 2015 في الضفة الغربية (23.2%) للإناث، (76.8%) للذكور، وعام 2016 (87.6%) للذكور مقابل (12.4%) للإناث، في حين </w:t>
      </w:r>
      <w:proofErr w:type="spellStart"/>
      <w:r w:rsidRPr="00333CE6">
        <w:rPr>
          <w:rtl/>
        </w:rPr>
        <w:t>لايوجد</w:t>
      </w:r>
      <w:proofErr w:type="spellEnd"/>
      <w:r w:rsidRPr="00333CE6">
        <w:rPr>
          <w:rtl/>
        </w:rPr>
        <w:t xml:space="preserve"> مجالس طلبة في جامعات غزة، باستثناء الجامعة الإسلامية ويوجد بها مجلسين أحدهما للذكور ويتشكل من (11) عضو ذكر، وآخر للإناث ويتكون من (11) أنثى.</w:t>
      </w:r>
    </w:p>
    <w:p w14:paraId="7082BF98" w14:textId="77777777" w:rsidR="00804ADB" w:rsidRPr="006E3674" w:rsidRDefault="00804ADB" w:rsidP="00804ADB">
      <w:pPr>
        <w:pStyle w:val="SingleTxtGA"/>
        <w:rPr>
          <w:rtl/>
        </w:rPr>
      </w:pPr>
      <w:r w:rsidRPr="006E3674">
        <w:rPr>
          <w:rtl/>
          <w:lang w:bidi="ar-JO"/>
        </w:rPr>
        <w:t>76-</w:t>
      </w:r>
      <w:r w:rsidRPr="006E3674">
        <w:rPr>
          <w:rtl/>
          <w:lang w:bidi="ar-JO"/>
        </w:rPr>
        <w:tab/>
        <w:t>تولت (3) نساء منصب وزيرة في الحكومة الثامنة عشر، كما تحتل نساء مناصب عليا كرئيس الجهاز المركزي للإحصاء الفلسطيني، رئيس ديوان الفتوى والتشريع، ومحافظ رام الله والبيرة.</w:t>
      </w:r>
    </w:p>
    <w:p w14:paraId="62FD2FD0" w14:textId="77777777" w:rsidR="00804ADB" w:rsidRPr="006E3674" w:rsidRDefault="00804ADB" w:rsidP="00804ADB">
      <w:pPr>
        <w:pStyle w:val="SingleTxtGA"/>
        <w:rPr>
          <w:rtl/>
        </w:rPr>
      </w:pPr>
      <w:r w:rsidRPr="006E3674">
        <w:rPr>
          <w:rtl/>
          <w:lang w:bidi="ar-JO"/>
        </w:rPr>
        <w:t>77-</w:t>
      </w:r>
      <w:r w:rsidRPr="006E3674">
        <w:rPr>
          <w:rtl/>
          <w:lang w:bidi="ar-JO"/>
        </w:rPr>
        <w:tab/>
        <w:t>يتم</w:t>
      </w:r>
      <w:r w:rsidRPr="006E3674">
        <w:rPr>
          <w:rtl/>
        </w:rPr>
        <w:t xml:space="preserve"> </w:t>
      </w:r>
      <w:r w:rsidRPr="006E3674">
        <w:rPr>
          <w:rtl/>
          <w:lang w:bidi="ar-JO"/>
        </w:rPr>
        <w:t>تدريجياً</w:t>
      </w:r>
      <w:r w:rsidRPr="006E3674">
        <w:rPr>
          <w:rtl/>
        </w:rPr>
        <w:t xml:space="preserve"> </w:t>
      </w:r>
      <w:r w:rsidRPr="006E3674">
        <w:rPr>
          <w:rtl/>
          <w:lang w:bidi="ar-JO"/>
        </w:rPr>
        <w:t>زيادة</w:t>
      </w:r>
      <w:r w:rsidRPr="006E3674">
        <w:rPr>
          <w:rtl/>
        </w:rPr>
        <w:t xml:space="preserve"> </w:t>
      </w:r>
      <w:r w:rsidRPr="006E3674">
        <w:rPr>
          <w:rtl/>
          <w:lang w:bidi="ar-JO"/>
        </w:rPr>
        <w:t>عدد</w:t>
      </w:r>
      <w:r w:rsidRPr="006E3674">
        <w:rPr>
          <w:rtl/>
        </w:rPr>
        <w:t xml:space="preserve"> </w:t>
      </w:r>
      <w:r w:rsidRPr="006E3674">
        <w:rPr>
          <w:rtl/>
          <w:lang w:bidi="ar-JO"/>
        </w:rPr>
        <w:t>النساء</w:t>
      </w:r>
      <w:r w:rsidRPr="006E3674">
        <w:rPr>
          <w:rtl/>
        </w:rPr>
        <w:t xml:space="preserve"> </w:t>
      </w:r>
      <w:r w:rsidRPr="006E3674">
        <w:rPr>
          <w:rtl/>
          <w:lang w:bidi="ar-JO"/>
        </w:rPr>
        <w:t>اللواتي</w:t>
      </w:r>
      <w:r w:rsidRPr="006E3674">
        <w:rPr>
          <w:rtl/>
        </w:rPr>
        <w:t xml:space="preserve"> </w:t>
      </w:r>
      <w:r w:rsidRPr="006E3674">
        <w:rPr>
          <w:rtl/>
          <w:lang w:bidi="ar-JO"/>
        </w:rPr>
        <w:t>يشغلنّ</w:t>
      </w:r>
      <w:r w:rsidRPr="006E3674">
        <w:rPr>
          <w:rtl/>
        </w:rPr>
        <w:t xml:space="preserve"> </w:t>
      </w:r>
      <w:r w:rsidRPr="006E3674">
        <w:rPr>
          <w:rtl/>
          <w:lang w:bidi="ar-JO"/>
        </w:rPr>
        <w:t>وظيفة</w:t>
      </w:r>
      <w:r w:rsidRPr="006E3674">
        <w:rPr>
          <w:rtl/>
        </w:rPr>
        <w:t xml:space="preserve"> </w:t>
      </w:r>
      <w:r w:rsidRPr="006E3674">
        <w:rPr>
          <w:rtl/>
          <w:lang w:bidi="ar-JO"/>
        </w:rPr>
        <w:t>قاضي،</w:t>
      </w:r>
      <w:r w:rsidRPr="006E3674">
        <w:rPr>
          <w:rtl/>
        </w:rPr>
        <w:t xml:space="preserve"> </w:t>
      </w:r>
      <w:r w:rsidRPr="006E3674">
        <w:rPr>
          <w:rtl/>
          <w:lang w:bidi="ar-JO"/>
        </w:rPr>
        <w:t>إذ</w:t>
      </w:r>
      <w:r w:rsidRPr="006E3674">
        <w:rPr>
          <w:rtl/>
        </w:rPr>
        <w:t xml:space="preserve"> </w:t>
      </w:r>
      <w:r w:rsidRPr="006E3674">
        <w:rPr>
          <w:rtl/>
          <w:lang w:bidi="ar-JO"/>
        </w:rPr>
        <w:t xml:space="preserve">يوجد (4) قاضيات شرعيات، و(2) مأذونة شرعية لإجراء عقود الزواج؛ ويوضح الجدول أدناه </w:t>
      </w:r>
      <w:r>
        <w:rPr>
          <w:rFonts w:hint="cs"/>
          <w:rtl/>
          <w:lang w:bidi="ar-JO"/>
        </w:rPr>
        <w:t>أ</w:t>
      </w:r>
      <w:r w:rsidRPr="006E3674">
        <w:rPr>
          <w:rtl/>
          <w:lang w:bidi="ar-JO"/>
        </w:rPr>
        <w:t>عد</w:t>
      </w:r>
      <w:r>
        <w:rPr>
          <w:rFonts w:hint="cs"/>
          <w:rtl/>
          <w:lang w:bidi="ar-JO"/>
        </w:rPr>
        <w:t>ا</w:t>
      </w:r>
      <w:r w:rsidRPr="006E3674">
        <w:rPr>
          <w:rtl/>
          <w:lang w:bidi="ar-JO"/>
        </w:rPr>
        <w:t>د القضاة</w:t>
      </w:r>
      <w:r>
        <w:rPr>
          <w:rFonts w:hint="cs"/>
          <w:rtl/>
          <w:lang w:bidi="ar-JO"/>
        </w:rPr>
        <w:t xml:space="preserve"> النظاميين</w:t>
      </w:r>
      <w:r w:rsidRPr="006E3674">
        <w:rPr>
          <w:rtl/>
          <w:lang w:val="en-US" w:bidi="ar-JO"/>
        </w:rPr>
        <w:t xml:space="preserve"> في دولة فلسطين لعام 2018:</w:t>
      </w:r>
    </w:p>
    <w:tbl>
      <w:tblPr>
        <w:bidiVisual/>
        <w:tblW w:w="7241" w:type="dxa"/>
        <w:tblInd w:w="1277" w:type="dxa"/>
        <w:tblBorders>
          <w:top w:val="single" w:sz="4" w:space="0" w:color="auto"/>
        </w:tblBorders>
        <w:tblLook w:val="04A0" w:firstRow="1" w:lastRow="0" w:firstColumn="1" w:lastColumn="0" w:noHBand="0" w:noVBand="1"/>
      </w:tblPr>
      <w:tblGrid>
        <w:gridCol w:w="2618"/>
        <w:gridCol w:w="911"/>
        <w:gridCol w:w="701"/>
        <w:gridCol w:w="700"/>
        <w:gridCol w:w="567"/>
        <w:gridCol w:w="911"/>
        <w:gridCol w:w="833"/>
      </w:tblGrid>
      <w:tr w:rsidR="00804ADB" w:rsidRPr="00253C97" w14:paraId="11AF33A0" w14:textId="77777777" w:rsidTr="009B3273">
        <w:trPr>
          <w:trHeight w:val="424"/>
        </w:trPr>
        <w:tc>
          <w:tcPr>
            <w:tcW w:w="2618" w:type="dxa"/>
            <w:vMerge w:val="restart"/>
            <w:tcBorders>
              <w:top w:val="single" w:sz="4" w:space="0" w:color="auto"/>
              <w:bottom w:val="single" w:sz="4" w:space="0" w:color="auto"/>
            </w:tcBorders>
            <w:shd w:val="clear" w:color="auto" w:fill="auto"/>
            <w:noWrap/>
            <w:vAlign w:val="bottom"/>
            <w:hideMark/>
          </w:tcPr>
          <w:p w14:paraId="262039AC" w14:textId="77777777" w:rsidR="00804ADB" w:rsidRPr="00253C97" w:rsidRDefault="00804ADB" w:rsidP="009B3273">
            <w:pPr>
              <w:pStyle w:val="SingleTxtGA"/>
              <w:spacing w:before="40" w:after="40" w:line="320" w:lineRule="exact"/>
              <w:ind w:left="0" w:right="0"/>
              <w:jc w:val="left"/>
              <w:rPr>
                <w:rFonts w:eastAsia="Times New Roman"/>
                <w:i/>
                <w:iCs/>
                <w:rtl/>
              </w:rPr>
            </w:pPr>
            <w:r w:rsidRPr="00253C97">
              <w:rPr>
                <w:rFonts w:eastAsia="Times New Roman"/>
                <w:i/>
                <w:iCs/>
                <w:rtl/>
              </w:rPr>
              <w:t>نوع المحكمة</w:t>
            </w:r>
          </w:p>
        </w:tc>
        <w:tc>
          <w:tcPr>
            <w:tcW w:w="1612" w:type="dxa"/>
            <w:gridSpan w:val="2"/>
            <w:tcBorders>
              <w:top w:val="single" w:sz="4" w:space="0" w:color="auto"/>
              <w:bottom w:val="single" w:sz="4" w:space="0" w:color="auto"/>
            </w:tcBorders>
            <w:shd w:val="clear" w:color="auto" w:fill="auto"/>
            <w:noWrap/>
            <w:vAlign w:val="bottom"/>
            <w:hideMark/>
          </w:tcPr>
          <w:p w14:paraId="3D513FAB" w14:textId="77777777" w:rsidR="00804ADB" w:rsidRPr="00253C97" w:rsidRDefault="00804ADB" w:rsidP="009B3273">
            <w:pPr>
              <w:pStyle w:val="SingleTxtGA"/>
              <w:spacing w:before="40" w:after="40" w:line="320" w:lineRule="exact"/>
              <w:ind w:left="0" w:right="0"/>
              <w:jc w:val="center"/>
              <w:rPr>
                <w:rFonts w:eastAsia="Times New Roman"/>
                <w:i/>
                <w:iCs/>
                <w:rtl/>
              </w:rPr>
            </w:pPr>
            <w:r w:rsidRPr="00253C97">
              <w:rPr>
                <w:rFonts w:eastAsia="Times New Roman"/>
                <w:i/>
                <w:iCs/>
                <w:rtl/>
              </w:rPr>
              <w:t>الضفة الغربية</w:t>
            </w:r>
          </w:p>
        </w:tc>
        <w:tc>
          <w:tcPr>
            <w:tcW w:w="1267" w:type="dxa"/>
            <w:gridSpan w:val="2"/>
            <w:tcBorders>
              <w:top w:val="single" w:sz="4" w:space="0" w:color="auto"/>
              <w:bottom w:val="single" w:sz="4" w:space="0" w:color="auto"/>
            </w:tcBorders>
            <w:shd w:val="clear" w:color="auto" w:fill="auto"/>
            <w:noWrap/>
            <w:vAlign w:val="bottom"/>
            <w:hideMark/>
          </w:tcPr>
          <w:p w14:paraId="71046832" w14:textId="77777777" w:rsidR="00804ADB" w:rsidRPr="00253C97" w:rsidRDefault="00804ADB" w:rsidP="009B3273">
            <w:pPr>
              <w:pStyle w:val="SingleTxtGA"/>
              <w:spacing w:before="40" w:after="40" w:line="320" w:lineRule="exact"/>
              <w:ind w:left="0" w:right="0"/>
              <w:jc w:val="center"/>
              <w:rPr>
                <w:rFonts w:eastAsia="Times New Roman"/>
                <w:i/>
                <w:iCs/>
                <w:rtl/>
              </w:rPr>
            </w:pPr>
            <w:r w:rsidRPr="00253C97">
              <w:rPr>
                <w:rFonts w:eastAsia="Times New Roman"/>
                <w:i/>
                <w:iCs/>
                <w:rtl/>
              </w:rPr>
              <w:t>قطاع غزة</w:t>
            </w:r>
          </w:p>
        </w:tc>
        <w:tc>
          <w:tcPr>
            <w:tcW w:w="1744" w:type="dxa"/>
            <w:gridSpan w:val="2"/>
            <w:tcBorders>
              <w:top w:val="single" w:sz="4" w:space="0" w:color="auto"/>
              <w:bottom w:val="single" w:sz="4" w:space="0" w:color="auto"/>
            </w:tcBorders>
            <w:shd w:val="clear" w:color="auto" w:fill="auto"/>
            <w:noWrap/>
            <w:vAlign w:val="bottom"/>
            <w:hideMark/>
          </w:tcPr>
          <w:p w14:paraId="511E47A4" w14:textId="77777777" w:rsidR="00804ADB" w:rsidRPr="00253C97" w:rsidRDefault="00804ADB" w:rsidP="009B3273">
            <w:pPr>
              <w:pStyle w:val="SingleTxtGA"/>
              <w:spacing w:before="40" w:after="40" w:line="320" w:lineRule="exact"/>
              <w:ind w:left="0" w:right="0"/>
              <w:jc w:val="center"/>
              <w:rPr>
                <w:rFonts w:eastAsia="Times New Roman"/>
                <w:i/>
                <w:iCs/>
                <w:rtl/>
              </w:rPr>
            </w:pPr>
            <w:r w:rsidRPr="00253C97">
              <w:rPr>
                <w:rFonts w:eastAsia="Times New Roman"/>
                <w:i/>
                <w:iCs/>
                <w:rtl/>
              </w:rPr>
              <w:t>فلسطين</w:t>
            </w:r>
          </w:p>
        </w:tc>
      </w:tr>
      <w:tr w:rsidR="00804ADB" w:rsidRPr="00253C97" w14:paraId="5FD114A8" w14:textId="77777777" w:rsidTr="009B3273">
        <w:trPr>
          <w:trHeight w:val="424"/>
        </w:trPr>
        <w:tc>
          <w:tcPr>
            <w:tcW w:w="2618" w:type="dxa"/>
            <w:vMerge/>
            <w:tcBorders>
              <w:top w:val="single" w:sz="4" w:space="0" w:color="auto"/>
              <w:bottom w:val="single" w:sz="12" w:space="0" w:color="auto"/>
            </w:tcBorders>
            <w:vAlign w:val="bottom"/>
            <w:hideMark/>
          </w:tcPr>
          <w:p w14:paraId="095C3AD3" w14:textId="77777777" w:rsidR="00804ADB" w:rsidRPr="00253C97" w:rsidRDefault="00804ADB" w:rsidP="009B3273">
            <w:pPr>
              <w:pStyle w:val="SingleTxtGA"/>
              <w:spacing w:before="40" w:after="40" w:line="320" w:lineRule="exact"/>
              <w:ind w:left="0" w:right="0"/>
              <w:jc w:val="left"/>
              <w:rPr>
                <w:rFonts w:eastAsia="Times New Roman"/>
                <w:i/>
                <w:iCs/>
                <w:rtl/>
              </w:rPr>
            </w:pPr>
          </w:p>
        </w:tc>
        <w:tc>
          <w:tcPr>
            <w:tcW w:w="911" w:type="dxa"/>
            <w:tcBorders>
              <w:top w:val="single" w:sz="4" w:space="0" w:color="auto"/>
              <w:bottom w:val="single" w:sz="12" w:space="0" w:color="auto"/>
            </w:tcBorders>
            <w:shd w:val="clear" w:color="auto" w:fill="auto"/>
            <w:noWrap/>
            <w:vAlign w:val="bottom"/>
            <w:hideMark/>
          </w:tcPr>
          <w:p w14:paraId="32495EE2" w14:textId="77777777" w:rsidR="00804ADB" w:rsidRPr="00253C97" w:rsidRDefault="00804ADB" w:rsidP="009B3273">
            <w:pPr>
              <w:pStyle w:val="SingleTxtGA"/>
              <w:spacing w:before="40" w:after="40" w:line="320" w:lineRule="exact"/>
              <w:ind w:left="0" w:right="0"/>
              <w:jc w:val="left"/>
              <w:rPr>
                <w:rFonts w:eastAsia="Times New Roman"/>
                <w:i/>
                <w:iCs/>
                <w:rtl/>
              </w:rPr>
            </w:pPr>
            <w:r w:rsidRPr="00253C97">
              <w:rPr>
                <w:rFonts w:eastAsia="Times New Roman"/>
                <w:i/>
                <w:iCs/>
                <w:rtl/>
              </w:rPr>
              <w:t>ذكر</w:t>
            </w:r>
          </w:p>
        </w:tc>
        <w:tc>
          <w:tcPr>
            <w:tcW w:w="701" w:type="dxa"/>
            <w:tcBorders>
              <w:top w:val="single" w:sz="4" w:space="0" w:color="auto"/>
              <w:bottom w:val="single" w:sz="12" w:space="0" w:color="auto"/>
            </w:tcBorders>
            <w:shd w:val="clear" w:color="auto" w:fill="auto"/>
            <w:noWrap/>
            <w:vAlign w:val="bottom"/>
            <w:hideMark/>
          </w:tcPr>
          <w:p w14:paraId="43C9E0B7" w14:textId="77777777" w:rsidR="00804ADB" w:rsidRPr="00253C97" w:rsidRDefault="00804ADB" w:rsidP="009B3273">
            <w:pPr>
              <w:pStyle w:val="SingleTxtGA"/>
              <w:spacing w:before="40" w:after="40" w:line="320" w:lineRule="exact"/>
              <w:ind w:left="0" w:right="0"/>
              <w:jc w:val="left"/>
              <w:rPr>
                <w:rFonts w:eastAsia="Times New Roman"/>
                <w:i/>
                <w:iCs/>
                <w:rtl/>
              </w:rPr>
            </w:pPr>
            <w:r w:rsidRPr="00253C97">
              <w:rPr>
                <w:rFonts w:eastAsia="Times New Roman"/>
                <w:i/>
                <w:iCs/>
                <w:rtl/>
              </w:rPr>
              <w:t>أنثى</w:t>
            </w:r>
          </w:p>
        </w:tc>
        <w:tc>
          <w:tcPr>
            <w:tcW w:w="700" w:type="dxa"/>
            <w:tcBorders>
              <w:top w:val="single" w:sz="4" w:space="0" w:color="auto"/>
              <w:bottom w:val="single" w:sz="12" w:space="0" w:color="auto"/>
            </w:tcBorders>
            <w:shd w:val="clear" w:color="auto" w:fill="auto"/>
            <w:noWrap/>
            <w:vAlign w:val="bottom"/>
            <w:hideMark/>
          </w:tcPr>
          <w:p w14:paraId="32BE9370" w14:textId="77777777" w:rsidR="00804ADB" w:rsidRPr="00253C97" w:rsidRDefault="00804ADB" w:rsidP="009B3273">
            <w:pPr>
              <w:pStyle w:val="SingleTxtGA"/>
              <w:spacing w:before="40" w:after="40" w:line="320" w:lineRule="exact"/>
              <w:ind w:left="0" w:right="0"/>
              <w:jc w:val="left"/>
              <w:rPr>
                <w:rFonts w:eastAsia="Times New Roman"/>
                <w:i/>
                <w:iCs/>
                <w:rtl/>
              </w:rPr>
            </w:pPr>
            <w:r w:rsidRPr="00253C97">
              <w:rPr>
                <w:rFonts w:eastAsia="Times New Roman"/>
                <w:i/>
                <w:iCs/>
                <w:rtl/>
              </w:rPr>
              <w:t>ذكر</w:t>
            </w:r>
          </w:p>
        </w:tc>
        <w:tc>
          <w:tcPr>
            <w:tcW w:w="567" w:type="dxa"/>
            <w:tcBorders>
              <w:top w:val="single" w:sz="4" w:space="0" w:color="auto"/>
              <w:bottom w:val="single" w:sz="12" w:space="0" w:color="auto"/>
            </w:tcBorders>
            <w:shd w:val="clear" w:color="auto" w:fill="auto"/>
            <w:noWrap/>
            <w:vAlign w:val="bottom"/>
            <w:hideMark/>
          </w:tcPr>
          <w:p w14:paraId="542B0A0D" w14:textId="77777777" w:rsidR="00804ADB" w:rsidRPr="00253C97" w:rsidRDefault="00804ADB" w:rsidP="009B3273">
            <w:pPr>
              <w:pStyle w:val="SingleTxtGA"/>
              <w:spacing w:before="40" w:after="40" w:line="320" w:lineRule="exact"/>
              <w:ind w:left="0" w:right="0"/>
              <w:jc w:val="left"/>
              <w:rPr>
                <w:rFonts w:eastAsia="Times New Roman"/>
                <w:i/>
                <w:iCs/>
                <w:rtl/>
              </w:rPr>
            </w:pPr>
            <w:r w:rsidRPr="00253C97">
              <w:rPr>
                <w:rFonts w:eastAsia="Times New Roman"/>
                <w:i/>
                <w:iCs/>
                <w:rtl/>
              </w:rPr>
              <w:t>أنثى</w:t>
            </w:r>
          </w:p>
        </w:tc>
        <w:tc>
          <w:tcPr>
            <w:tcW w:w="911" w:type="dxa"/>
            <w:tcBorders>
              <w:top w:val="single" w:sz="4" w:space="0" w:color="auto"/>
              <w:bottom w:val="single" w:sz="12" w:space="0" w:color="auto"/>
            </w:tcBorders>
            <w:shd w:val="clear" w:color="auto" w:fill="auto"/>
            <w:noWrap/>
            <w:vAlign w:val="bottom"/>
            <w:hideMark/>
          </w:tcPr>
          <w:p w14:paraId="122D70D0" w14:textId="77777777" w:rsidR="00804ADB" w:rsidRPr="00253C97" w:rsidRDefault="00804ADB" w:rsidP="009B3273">
            <w:pPr>
              <w:pStyle w:val="SingleTxtGA"/>
              <w:spacing w:before="40" w:after="40" w:line="320" w:lineRule="exact"/>
              <w:ind w:left="0" w:right="0"/>
              <w:jc w:val="left"/>
              <w:rPr>
                <w:rFonts w:eastAsia="Times New Roman"/>
                <w:i/>
                <w:iCs/>
                <w:rtl/>
              </w:rPr>
            </w:pPr>
            <w:r w:rsidRPr="00253C97">
              <w:rPr>
                <w:rFonts w:eastAsia="Times New Roman"/>
                <w:i/>
                <w:iCs/>
                <w:rtl/>
              </w:rPr>
              <w:t>ذكر</w:t>
            </w:r>
          </w:p>
        </w:tc>
        <w:tc>
          <w:tcPr>
            <w:tcW w:w="833" w:type="dxa"/>
            <w:tcBorders>
              <w:top w:val="single" w:sz="4" w:space="0" w:color="auto"/>
              <w:bottom w:val="single" w:sz="12" w:space="0" w:color="auto"/>
            </w:tcBorders>
            <w:shd w:val="clear" w:color="auto" w:fill="auto"/>
            <w:noWrap/>
            <w:vAlign w:val="bottom"/>
            <w:hideMark/>
          </w:tcPr>
          <w:p w14:paraId="744D981A" w14:textId="77777777" w:rsidR="00804ADB" w:rsidRPr="00253C97" w:rsidRDefault="00804ADB" w:rsidP="009B3273">
            <w:pPr>
              <w:pStyle w:val="SingleTxtGA"/>
              <w:spacing w:before="40" w:after="40" w:line="320" w:lineRule="exact"/>
              <w:ind w:left="0" w:right="0"/>
              <w:jc w:val="left"/>
              <w:rPr>
                <w:rFonts w:eastAsia="Times New Roman"/>
                <w:i/>
                <w:iCs/>
                <w:rtl/>
              </w:rPr>
            </w:pPr>
            <w:r w:rsidRPr="00253C97">
              <w:rPr>
                <w:rFonts w:eastAsia="Times New Roman"/>
                <w:i/>
                <w:iCs/>
                <w:rtl/>
              </w:rPr>
              <w:t>أنثى</w:t>
            </w:r>
          </w:p>
        </w:tc>
      </w:tr>
      <w:tr w:rsidR="00804ADB" w:rsidRPr="006E3674" w14:paraId="68DF5EB5" w14:textId="77777777" w:rsidTr="009B3273">
        <w:trPr>
          <w:trHeight w:val="494"/>
        </w:trPr>
        <w:tc>
          <w:tcPr>
            <w:tcW w:w="2618" w:type="dxa"/>
            <w:tcBorders>
              <w:top w:val="single" w:sz="12" w:space="0" w:color="auto"/>
            </w:tcBorders>
            <w:shd w:val="clear" w:color="auto" w:fill="auto"/>
            <w:noWrap/>
            <w:vAlign w:val="center"/>
            <w:hideMark/>
          </w:tcPr>
          <w:p w14:paraId="73124A91" w14:textId="77777777" w:rsidR="00804ADB" w:rsidRPr="006E3674" w:rsidRDefault="00804ADB" w:rsidP="009B3273">
            <w:pPr>
              <w:pStyle w:val="SingleTxtGA"/>
              <w:spacing w:before="40" w:after="40" w:line="320" w:lineRule="exact"/>
              <w:ind w:left="0" w:right="0"/>
              <w:rPr>
                <w:rFonts w:eastAsia="Times New Roman"/>
                <w:rtl/>
              </w:rPr>
            </w:pPr>
            <w:r w:rsidRPr="006E3674">
              <w:rPr>
                <w:rFonts w:eastAsia="Times New Roman"/>
                <w:rtl/>
              </w:rPr>
              <w:t>قاضي قضاة/ رئيس محكمة عليا</w:t>
            </w:r>
          </w:p>
        </w:tc>
        <w:tc>
          <w:tcPr>
            <w:tcW w:w="911" w:type="dxa"/>
            <w:tcBorders>
              <w:top w:val="single" w:sz="12" w:space="0" w:color="auto"/>
            </w:tcBorders>
            <w:shd w:val="clear" w:color="auto" w:fill="auto"/>
            <w:noWrap/>
            <w:vAlign w:val="center"/>
            <w:hideMark/>
          </w:tcPr>
          <w:p w14:paraId="1FC39F34"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1</w:t>
            </w:r>
          </w:p>
        </w:tc>
        <w:tc>
          <w:tcPr>
            <w:tcW w:w="701" w:type="dxa"/>
            <w:tcBorders>
              <w:top w:val="single" w:sz="12" w:space="0" w:color="auto"/>
            </w:tcBorders>
            <w:shd w:val="clear" w:color="auto" w:fill="auto"/>
            <w:noWrap/>
            <w:vAlign w:val="center"/>
            <w:hideMark/>
          </w:tcPr>
          <w:p w14:paraId="2EBF518D"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0</w:t>
            </w:r>
          </w:p>
        </w:tc>
        <w:tc>
          <w:tcPr>
            <w:tcW w:w="700" w:type="dxa"/>
            <w:tcBorders>
              <w:top w:val="single" w:sz="12" w:space="0" w:color="auto"/>
            </w:tcBorders>
            <w:shd w:val="clear" w:color="auto" w:fill="auto"/>
            <w:noWrap/>
            <w:vAlign w:val="center"/>
            <w:hideMark/>
          </w:tcPr>
          <w:p w14:paraId="7CA868E2"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0</w:t>
            </w:r>
          </w:p>
        </w:tc>
        <w:tc>
          <w:tcPr>
            <w:tcW w:w="567" w:type="dxa"/>
            <w:tcBorders>
              <w:top w:val="single" w:sz="12" w:space="0" w:color="auto"/>
            </w:tcBorders>
            <w:shd w:val="clear" w:color="auto" w:fill="auto"/>
            <w:noWrap/>
            <w:vAlign w:val="center"/>
            <w:hideMark/>
          </w:tcPr>
          <w:p w14:paraId="63CC9E0F"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0</w:t>
            </w:r>
          </w:p>
        </w:tc>
        <w:tc>
          <w:tcPr>
            <w:tcW w:w="911" w:type="dxa"/>
            <w:tcBorders>
              <w:top w:val="single" w:sz="12" w:space="0" w:color="auto"/>
            </w:tcBorders>
            <w:shd w:val="clear" w:color="auto" w:fill="auto"/>
            <w:noWrap/>
            <w:vAlign w:val="center"/>
            <w:hideMark/>
          </w:tcPr>
          <w:p w14:paraId="3BD89E4F"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1</w:t>
            </w:r>
          </w:p>
        </w:tc>
        <w:tc>
          <w:tcPr>
            <w:tcW w:w="833" w:type="dxa"/>
            <w:tcBorders>
              <w:top w:val="single" w:sz="12" w:space="0" w:color="auto"/>
            </w:tcBorders>
            <w:shd w:val="clear" w:color="auto" w:fill="auto"/>
            <w:noWrap/>
            <w:vAlign w:val="center"/>
            <w:hideMark/>
          </w:tcPr>
          <w:p w14:paraId="003E1605"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0</w:t>
            </w:r>
          </w:p>
        </w:tc>
      </w:tr>
      <w:tr w:rsidR="00804ADB" w:rsidRPr="006E3674" w14:paraId="17CFAC43" w14:textId="77777777" w:rsidTr="009B3273">
        <w:trPr>
          <w:trHeight w:val="461"/>
        </w:trPr>
        <w:tc>
          <w:tcPr>
            <w:tcW w:w="2618" w:type="dxa"/>
            <w:shd w:val="clear" w:color="auto" w:fill="auto"/>
            <w:noWrap/>
            <w:vAlign w:val="center"/>
            <w:hideMark/>
          </w:tcPr>
          <w:p w14:paraId="5C413BFE" w14:textId="77777777" w:rsidR="00804ADB" w:rsidRPr="006E3674" w:rsidRDefault="00804ADB" w:rsidP="009B3273">
            <w:pPr>
              <w:pStyle w:val="SingleTxtGA"/>
              <w:spacing w:before="40" w:after="40" w:line="320" w:lineRule="exact"/>
              <w:ind w:left="0" w:right="0"/>
              <w:rPr>
                <w:rFonts w:eastAsia="Times New Roman"/>
                <w:rtl/>
              </w:rPr>
            </w:pPr>
            <w:r w:rsidRPr="006E3674">
              <w:rPr>
                <w:rFonts w:eastAsia="Times New Roman"/>
                <w:rtl/>
              </w:rPr>
              <w:t>المحكمة العليا</w:t>
            </w:r>
          </w:p>
        </w:tc>
        <w:tc>
          <w:tcPr>
            <w:tcW w:w="911" w:type="dxa"/>
            <w:shd w:val="clear" w:color="auto" w:fill="auto"/>
            <w:noWrap/>
            <w:vAlign w:val="center"/>
            <w:hideMark/>
          </w:tcPr>
          <w:p w14:paraId="4DA75943"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25</w:t>
            </w:r>
          </w:p>
        </w:tc>
        <w:tc>
          <w:tcPr>
            <w:tcW w:w="701" w:type="dxa"/>
            <w:shd w:val="clear" w:color="auto" w:fill="auto"/>
            <w:noWrap/>
            <w:vAlign w:val="center"/>
            <w:hideMark/>
          </w:tcPr>
          <w:p w14:paraId="28183EF3"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3</w:t>
            </w:r>
          </w:p>
        </w:tc>
        <w:tc>
          <w:tcPr>
            <w:tcW w:w="700" w:type="dxa"/>
            <w:shd w:val="clear" w:color="auto" w:fill="auto"/>
            <w:noWrap/>
            <w:vAlign w:val="center"/>
            <w:hideMark/>
          </w:tcPr>
          <w:p w14:paraId="4533C16D"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5</w:t>
            </w:r>
          </w:p>
        </w:tc>
        <w:tc>
          <w:tcPr>
            <w:tcW w:w="567" w:type="dxa"/>
            <w:shd w:val="clear" w:color="auto" w:fill="auto"/>
            <w:noWrap/>
            <w:vAlign w:val="center"/>
            <w:hideMark/>
          </w:tcPr>
          <w:p w14:paraId="6D904192"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1</w:t>
            </w:r>
          </w:p>
        </w:tc>
        <w:tc>
          <w:tcPr>
            <w:tcW w:w="911" w:type="dxa"/>
            <w:shd w:val="clear" w:color="auto" w:fill="auto"/>
            <w:noWrap/>
            <w:vAlign w:val="center"/>
            <w:hideMark/>
          </w:tcPr>
          <w:p w14:paraId="5230691C"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30</w:t>
            </w:r>
          </w:p>
        </w:tc>
        <w:tc>
          <w:tcPr>
            <w:tcW w:w="833" w:type="dxa"/>
            <w:shd w:val="clear" w:color="auto" w:fill="auto"/>
            <w:noWrap/>
            <w:vAlign w:val="center"/>
            <w:hideMark/>
          </w:tcPr>
          <w:p w14:paraId="263D46BE"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4</w:t>
            </w:r>
          </w:p>
        </w:tc>
      </w:tr>
      <w:tr w:rsidR="00804ADB" w:rsidRPr="006E3674" w14:paraId="5677AD02" w14:textId="77777777" w:rsidTr="009B3273">
        <w:trPr>
          <w:trHeight w:val="461"/>
        </w:trPr>
        <w:tc>
          <w:tcPr>
            <w:tcW w:w="2618" w:type="dxa"/>
            <w:shd w:val="clear" w:color="000000" w:fill="FFFFFF"/>
            <w:noWrap/>
            <w:vAlign w:val="center"/>
            <w:hideMark/>
          </w:tcPr>
          <w:p w14:paraId="15103386" w14:textId="77777777" w:rsidR="00804ADB" w:rsidRPr="006E3674" w:rsidRDefault="00804ADB" w:rsidP="009B3273">
            <w:pPr>
              <w:pStyle w:val="SingleTxtGA"/>
              <w:spacing w:before="40" w:after="40" w:line="320" w:lineRule="exact"/>
              <w:ind w:left="0" w:right="0"/>
              <w:rPr>
                <w:rFonts w:eastAsia="Times New Roman"/>
                <w:rtl/>
              </w:rPr>
            </w:pPr>
            <w:r w:rsidRPr="006E3674">
              <w:rPr>
                <w:rFonts w:eastAsia="Times New Roman"/>
                <w:rtl/>
              </w:rPr>
              <w:t xml:space="preserve">محكمة </w:t>
            </w:r>
            <w:proofErr w:type="spellStart"/>
            <w:r w:rsidRPr="006E3674">
              <w:rPr>
                <w:rFonts w:eastAsia="Times New Roman"/>
                <w:rtl/>
              </w:rPr>
              <w:t>الإستئناف</w:t>
            </w:r>
            <w:proofErr w:type="spellEnd"/>
          </w:p>
        </w:tc>
        <w:tc>
          <w:tcPr>
            <w:tcW w:w="911" w:type="dxa"/>
            <w:shd w:val="clear" w:color="000000" w:fill="FFFFFF"/>
            <w:noWrap/>
            <w:vAlign w:val="center"/>
            <w:hideMark/>
          </w:tcPr>
          <w:p w14:paraId="29956376"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23</w:t>
            </w:r>
          </w:p>
        </w:tc>
        <w:tc>
          <w:tcPr>
            <w:tcW w:w="701" w:type="dxa"/>
            <w:shd w:val="clear" w:color="000000" w:fill="FFFFFF"/>
            <w:noWrap/>
            <w:vAlign w:val="center"/>
            <w:hideMark/>
          </w:tcPr>
          <w:p w14:paraId="63158027"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5</w:t>
            </w:r>
          </w:p>
        </w:tc>
        <w:tc>
          <w:tcPr>
            <w:tcW w:w="700" w:type="dxa"/>
            <w:shd w:val="clear" w:color="000000" w:fill="FFFFFF"/>
            <w:noWrap/>
            <w:vAlign w:val="center"/>
            <w:hideMark/>
          </w:tcPr>
          <w:p w14:paraId="4AE253A6"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10</w:t>
            </w:r>
          </w:p>
        </w:tc>
        <w:tc>
          <w:tcPr>
            <w:tcW w:w="567" w:type="dxa"/>
            <w:shd w:val="clear" w:color="000000" w:fill="FFFFFF"/>
            <w:noWrap/>
            <w:vAlign w:val="center"/>
            <w:hideMark/>
          </w:tcPr>
          <w:p w14:paraId="67AFEE54"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0</w:t>
            </w:r>
          </w:p>
        </w:tc>
        <w:tc>
          <w:tcPr>
            <w:tcW w:w="911" w:type="dxa"/>
            <w:shd w:val="clear" w:color="000000" w:fill="FFFFFF"/>
            <w:noWrap/>
            <w:vAlign w:val="center"/>
            <w:hideMark/>
          </w:tcPr>
          <w:p w14:paraId="6357035A"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33</w:t>
            </w:r>
          </w:p>
        </w:tc>
        <w:tc>
          <w:tcPr>
            <w:tcW w:w="833" w:type="dxa"/>
            <w:shd w:val="clear" w:color="000000" w:fill="FFFFFF"/>
            <w:noWrap/>
            <w:vAlign w:val="center"/>
            <w:hideMark/>
          </w:tcPr>
          <w:p w14:paraId="1C2870AF"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5</w:t>
            </w:r>
          </w:p>
        </w:tc>
      </w:tr>
      <w:tr w:rsidR="00804ADB" w:rsidRPr="006E3674" w14:paraId="2D97B48A" w14:textId="77777777" w:rsidTr="009B3273">
        <w:trPr>
          <w:trHeight w:val="461"/>
        </w:trPr>
        <w:tc>
          <w:tcPr>
            <w:tcW w:w="2618" w:type="dxa"/>
            <w:shd w:val="clear" w:color="000000" w:fill="FFFFFF"/>
            <w:noWrap/>
            <w:vAlign w:val="center"/>
            <w:hideMark/>
          </w:tcPr>
          <w:p w14:paraId="483511D9" w14:textId="77777777" w:rsidR="00804ADB" w:rsidRPr="006E3674" w:rsidRDefault="00804ADB" w:rsidP="009B3273">
            <w:pPr>
              <w:pStyle w:val="SingleTxtGA"/>
              <w:spacing w:before="40" w:after="40" w:line="320" w:lineRule="exact"/>
              <w:ind w:left="0" w:right="0"/>
              <w:rPr>
                <w:rFonts w:eastAsia="Times New Roman"/>
                <w:rtl/>
              </w:rPr>
            </w:pPr>
            <w:r w:rsidRPr="006E3674">
              <w:rPr>
                <w:rFonts w:eastAsia="Times New Roman"/>
                <w:rtl/>
              </w:rPr>
              <w:t>محمة البداية</w:t>
            </w:r>
          </w:p>
        </w:tc>
        <w:tc>
          <w:tcPr>
            <w:tcW w:w="911" w:type="dxa"/>
            <w:shd w:val="clear" w:color="000000" w:fill="FFFFFF"/>
            <w:noWrap/>
            <w:vAlign w:val="center"/>
            <w:hideMark/>
          </w:tcPr>
          <w:p w14:paraId="36FA8FCB"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64</w:t>
            </w:r>
          </w:p>
        </w:tc>
        <w:tc>
          <w:tcPr>
            <w:tcW w:w="701" w:type="dxa"/>
            <w:shd w:val="clear" w:color="000000" w:fill="FFFFFF"/>
            <w:noWrap/>
            <w:vAlign w:val="center"/>
            <w:hideMark/>
          </w:tcPr>
          <w:p w14:paraId="456B300B"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9</w:t>
            </w:r>
          </w:p>
        </w:tc>
        <w:tc>
          <w:tcPr>
            <w:tcW w:w="700" w:type="dxa"/>
            <w:shd w:val="clear" w:color="000000" w:fill="FFFFFF"/>
            <w:noWrap/>
            <w:vAlign w:val="center"/>
            <w:hideMark/>
          </w:tcPr>
          <w:p w14:paraId="3C1EF2E8"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8</w:t>
            </w:r>
          </w:p>
        </w:tc>
        <w:tc>
          <w:tcPr>
            <w:tcW w:w="567" w:type="dxa"/>
            <w:shd w:val="clear" w:color="000000" w:fill="FFFFFF"/>
            <w:noWrap/>
            <w:vAlign w:val="center"/>
            <w:hideMark/>
          </w:tcPr>
          <w:p w14:paraId="0A59911E"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1</w:t>
            </w:r>
          </w:p>
        </w:tc>
        <w:tc>
          <w:tcPr>
            <w:tcW w:w="911" w:type="dxa"/>
            <w:shd w:val="clear" w:color="000000" w:fill="FFFFFF"/>
            <w:noWrap/>
            <w:vAlign w:val="center"/>
            <w:hideMark/>
          </w:tcPr>
          <w:p w14:paraId="2920CF6B"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72</w:t>
            </w:r>
          </w:p>
        </w:tc>
        <w:tc>
          <w:tcPr>
            <w:tcW w:w="833" w:type="dxa"/>
            <w:shd w:val="clear" w:color="000000" w:fill="FFFFFF"/>
            <w:noWrap/>
            <w:vAlign w:val="center"/>
            <w:hideMark/>
          </w:tcPr>
          <w:p w14:paraId="6AC1F317"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10</w:t>
            </w:r>
          </w:p>
        </w:tc>
      </w:tr>
      <w:tr w:rsidR="00804ADB" w:rsidRPr="006E3674" w14:paraId="1273BAA6" w14:textId="77777777" w:rsidTr="009B3273">
        <w:trPr>
          <w:trHeight w:val="461"/>
        </w:trPr>
        <w:tc>
          <w:tcPr>
            <w:tcW w:w="2618" w:type="dxa"/>
            <w:shd w:val="clear" w:color="000000" w:fill="FFFFFF"/>
            <w:noWrap/>
            <w:vAlign w:val="center"/>
            <w:hideMark/>
          </w:tcPr>
          <w:p w14:paraId="2FF5DD4A" w14:textId="77777777" w:rsidR="00804ADB" w:rsidRPr="006E3674" w:rsidRDefault="00804ADB" w:rsidP="009B3273">
            <w:pPr>
              <w:pStyle w:val="SingleTxtGA"/>
              <w:spacing w:before="40" w:after="40" w:line="320" w:lineRule="exact"/>
              <w:ind w:left="0" w:right="0"/>
              <w:rPr>
                <w:rFonts w:eastAsia="Times New Roman"/>
                <w:rtl/>
              </w:rPr>
            </w:pPr>
            <w:r w:rsidRPr="006E3674">
              <w:rPr>
                <w:rFonts w:eastAsia="Times New Roman"/>
                <w:rtl/>
              </w:rPr>
              <w:t>محكمة جرائم الفساد</w:t>
            </w:r>
          </w:p>
        </w:tc>
        <w:tc>
          <w:tcPr>
            <w:tcW w:w="911" w:type="dxa"/>
            <w:shd w:val="clear" w:color="000000" w:fill="FFFFFF"/>
            <w:noWrap/>
            <w:vAlign w:val="center"/>
            <w:hideMark/>
          </w:tcPr>
          <w:p w14:paraId="06371A7B"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2</w:t>
            </w:r>
          </w:p>
        </w:tc>
        <w:tc>
          <w:tcPr>
            <w:tcW w:w="701" w:type="dxa"/>
            <w:shd w:val="clear" w:color="000000" w:fill="FFFFFF"/>
            <w:noWrap/>
            <w:vAlign w:val="center"/>
            <w:hideMark/>
          </w:tcPr>
          <w:p w14:paraId="0AFF95D0"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1</w:t>
            </w:r>
          </w:p>
        </w:tc>
        <w:tc>
          <w:tcPr>
            <w:tcW w:w="700" w:type="dxa"/>
            <w:shd w:val="clear" w:color="000000" w:fill="FFFFFF"/>
            <w:noWrap/>
            <w:vAlign w:val="center"/>
            <w:hideMark/>
          </w:tcPr>
          <w:p w14:paraId="0A22F7BA"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0</w:t>
            </w:r>
          </w:p>
        </w:tc>
        <w:tc>
          <w:tcPr>
            <w:tcW w:w="567" w:type="dxa"/>
            <w:shd w:val="clear" w:color="000000" w:fill="FFFFFF"/>
            <w:noWrap/>
            <w:vAlign w:val="center"/>
            <w:hideMark/>
          </w:tcPr>
          <w:p w14:paraId="7A863FA8"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0</w:t>
            </w:r>
          </w:p>
        </w:tc>
        <w:tc>
          <w:tcPr>
            <w:tcW w:w="911" w:type="dxa"/>
            <w:shd w:val="clear" w:color="000000" w:fill="FFFFFF"/>
            <w:noWrap/>
            <w:vAlign w:val="center"/>
            <w:hideMark/>
          </w:tcPr>
          <w:p w14:paraId="0B450CDE"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2</w:t>
            </w:r>
          </w:p>
        </w:tc>
        <w:tc>
          <w:tcPr>
            <w:tcW w:w="833" w:type="dxa"/>
            <w:shd w:val="clear" w:color="000000" w:fill="FFFFFF"/>
            <w:noWrap/>
            <w:vAlign w:val="center"/>
            <w:hideMark/>
          </w:tcPr>
          <w:p w14:paraId="730B456F"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1</w:t>
            </w:r>
          </w:p>
        </w:tc>
      </w:tr>
      <w:tr w:rsidR="00804ADB" w:rsidRPr="006E3674" w14:paraId="233B1AEE" w14:textId="77777777" w:rsidTr="009B3273">
        <w:trPr>
          <w:trHeight w:val="461"/>
        </w:trPr>
        <w:tc>
          <w:tcPr>
            <w:tcW w:w="2618" w:type="dxa"/>
            <w:tcBorders>
              <w:bottom w:val="single" w:sz="4" w:space="0" w:color="auto"/>
            </w:tcBorders>
            <w:shd w:val="clear" w:color="000000" w:fill="FFFFFF"/>
            <w:noWrap/>
            <w:vAlign w:val="center"/>
            <w:hideMark/>
          </w:tcPr>
          <w:p w14:paraId="7CCC2793" w14:textId="77777777" w:rsidR="00804ADB" w:rsidRPr="006E3674" w:rsidRDefault="00804ADB" w:rsidP="009B3273">
            <w:pPr>
              <w:pStyle w:val="SingleTxtGA"/>
              <w:spacing w:before="40" w:after="40" w:line="320" w:lineRule="exact"/>
              <w:ind w:left="0" w:right="0"/>
              <w:rPr>
                <w:rFonts w:eastAsia="Times New Roman"/>
                <w:rtl/>
              </w:rPr>
            </w:pPr>
            <w:r w:rsidRPr="006E3674">
              <w:rPr>
                <w:rFonts w:eastAsia="Times New Roman"/>
                <w:rtl/>
              </w:rPr>
              <w:t>محكمة صلح</w:t>
            </w:r>
          </w:p>
        </w:tc>
        <w:tc>
          <w:tcPr>
            <w:tcW w:w="911" w:type="dxa"/>
            <w:tcBorders>
              <w:bottom w:val="single" w:sz="4" w:space="0" w:color="auto"/>
            </w:tcBorders>
            <w:shd w:val="clear" w:color="000000" w:fill="FFFFFF"/>
            <w:noWrap/>
            <w:vAlign w:val="center"/>
            <w:hideMark/>
          </w:tcPr>
          <w:p w14:paraId="3F17383A"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57</w:t>
            </w:r>
          </w:p>
        </w:tc>
        <w:tc>
          <w:tcPr>
            <w:tcW w:w="701" w:type="dxa"/>
            <w:tcBorders>
              <w:bottom w:val="single" w:sz="4" w:space="0" w:color="auto"/>
            </w:tcBorders>
            <w:shd w:val="clear" w:color="000000" w:fill="FFFFFF"/>
            <w:noWrap/>
            <w:vAlign w:val="center"/>
            <w:hideMark/>
          </w:tcPr>
          <w:p w14:paraId="78D4CC6D"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23</w:t>
            </w:r>
          </w:p>
        </w:tc>
        <w:tc>
          <w:tcPr>
            <w:tcW w:w="700" w:type="dxa"/>
            <w:tcBorders>
              <w:bottom w:val="single" w:sz="4" w:space="0" w:color="auto"/>
            </w:tcBorders>
            <w:shd w:val="clear" w:color="000000" w:fill="FFFFFF"/>
            <w:noWrap/>
            <w:vAlign w:val="center"/>
            <w:hideMark/>
          </w:tcPr>
          <w:p w14:paraId="16B37D1E"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11</w:t>
            </w:r>
          </w:p>
        </w:tc>
        <w:tc>
          <w:tcPr>
            <w:tcW w:w="567" w:type="dxa"/>
            <w:tcBorders>
              <w:bottom w:val="single" w:sz="4" w:space="0" w:color="auto"/>
            </w:tcBorders>
            <w:shd w:val="clear" w:color="000000" w:fill="FFFFFF"/>
            <w:noWrap/>
            <w:vAlign w:val="center"/>
            <w:hideMark/>
          </w:tcPr>
          <w:p w14:paraId="7ED3A3C3"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2</w:t>
            </w:r>
          </w:p>
        </w:tc>
        <w:tc>
          <w:tcPr>
            <w:tcW w:w="911" w:type="dxa"/>
            <w:tcBorders>
              <w:bottom w:val="single" w:sz="4" w:space="0" w:color="auto"/>
            </w:tcBorders>
            <w:shd w:val="clear" w:color="000000" w:fill="FFFFFF"/>
            <w:noWrap/>
            <w:vAlign w:val="center"/>
            <w:hideMark/>
          </w:tcPr>
          <w:p w14:paraId="183E7511"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68</w:t>
            </w:r>
          </w:p>
        </w:tc>
        <w:tc>
          <w:tcPr>
            <w:tcW w:w="833" w:type="dxa"/>
            <w:tcBorders>
              <w:bottom w:val="single" w:sz="4" w:space="0" w:color="auto"/>
            </w:tcBorders>
            <w:shd w:val="clear" w:color="000000" w:fill="FFFFFF"/>
            <w:noWrap/>
            <w:vAlign w:val="center"/>
            <w:hideMark/>
          </w:tcPr>
          <w:p w14:paraId="2F1DBF28" w14:textId="77777777" w:rsidR="00804ADB" w:rsidRPr="006E3674" w:rsidRDefault="00804ADB" w:rsidP="009B3273">
            <w:pPr>
              <w:pStyle w:val="SingleTxtGA"/>
              <w:spacing w:before="40" w:after="40" w:line="320" w:lineRule="exact"/>
              <w:ind w:left="0" w:right="0"/>
              <w:jc w:val="left"/>
              <w:rPr>
                <w:rFonts w:eastAsia="Times New Roman"/>
                <w:rtl/>
              </w:rPr>
            </w:pPr>
            <w:r w:rsidRPr="006E3674">
              <w:rPr>
                <w:rFonts w:eastAsia="Times New Roman"/>
                <w:rtl/>
              </w:rPr>
              <w:t>25</w:t>
            </w:r>
          </w:p>
        </w:tc>
      </w:tr>
      <w:tr w:rsidR="00804ADB" w:rsidRPr="00253C97" w14:paraId="004994B7" w14:textId="77777777" w:rsidTr="009B3273">
        <w:trPr>
          <w:trHeight w:val="461"/>
        </w:trPr>
        <w:tc>
          <w:tcPr>
            <w:tcW w:w="2618" w:type="dxa"/>
            <w:tcBorders>
              <w:top w:val="single" w:sz="4" w:space="0" w:color="auto"/>
              <w:bottom w:val="single" w:sz="12" w:space="0" w:color="auto"/>
            </w:tcBorders>
            <w:shd w:val="clear" w:color="auto" w:fill="auto"/>
            <w:noWrap/>
            <w:vAlign w:val="center"/>
            <w:hideMark/>
          </w:tcPr>
          <w:p w14:paraId="2D84D52F" w14:textId="77777777" w:rsidR="00804ADB" w:rsidRPr="00253C97" w:rsidRDefault="00804ADB" w:rsidP="009B3273">
            <w:pPr>
              <w:pStyle w:val="SingleTxtGA"/>
              <w:spacing w:before="40" w:after="40" w:line="320" w:lineRule="exact"/>
              <w:ind w:left="0" w:right="0"/>
              <w:rPr>
                <w:rFonts w:eastAsia="Times New Roman"/>
                <w:b/>
                <w:bCs/>
                <w:rtl/>
              </w:rPr>
            </w:pPr>
            <w:r w:rsidRPr="00253C97">
              <w:rPr>
                <w:rFonts w:eastAsia="Times New Roman"/>
                <w:b/>
                <w:bCs/>
                <w:rtl/>
              </w:rPr>
              <w:t>المجموع</w:t>
            </w:r>
          </w:p>
        </w:tc>
        <w:tc>
          <w:tcPr>
            <w:tcW w:w="911" w:type="dxa"/>
            <w:tcBorders>
              <w:top w:val="single" w:sz="4" w:space="0" w:color="auto"/>
              <w:bottom w:val="single" w:sz="12" w:space="0" w:color="auto"/>
            </w:tcBorders>
            <w:shd w:val="clear" w:color="auto" w:fill="auto"/>
            <w:noWrap/>
            <w:vAlign w:val="center"/>
            <w:hideMark/>
          </w:tcPr>
          <w:p w14:paraId="5BF332CE" w14:textId="77777777" w:rsidR="00804ADB" w:rsidRPr="00253C97" w:rsidRDefault="00804ADB" w:rsidP="009B3273">
            <w:pPr>
              <w:pStyle w:val="SingleTxtGA"/>
              <w:spacing w:before="40" w:after="40" w:line="320" w:lineRule="exact"/>
              <w:ind w:left="0" w:right="0"/>
              <w:jc w:val="left"/>
              <w:rPr>
                <w:rFonts w:eastAsia="Times New Roman"/>
                <w:b/>
                <w:bCs/>
                <w:rtl/>
              </w:rPr>
            </w:pPr>
            <w:r w:rsidRPr="00253C97">
              <w:rPr>
                <w:rFonts w:eastAsia="Times New Roman"/>
                <w:b/>
                <w:bCs/>
                <w:rtl/>
              </w:rPr>
              <w:t>172</w:t>
            </w:r>
          </w:p>
        </w:tc>
        <w:tc>
          <w:tcPr>
            <w:tcW w:w="701" w:type="dxa"/>
            <w:tcBorders>
              <w:top w:val="single" w:sz="4" w:space="0" w:color="auto"/>
              <w:bottom w:val="single" w:sz="12" w:space="0" w:color="auto"/>
            </w:tcBorders>
            <w:shd w:val="clear" w:color="auto" w:fill="auto"/>
            <w:noWrap/>
            <w:vAlign w:val="center"/>
            <w:hideMark/>
          </w:tcPr>
          <w:p w14:paraId="1BF0F4A9" w14:textId="77777777" w:rsidR="00804ADB" w:rsidRPr="00253C97" w:rsidRDefault="00804ADB" w:rsidP="009B3273">
            <w:pPr>
              <w:pStyle w:val="SingleTxtGA"/>
              <w:spacing w:before="40" w:after="40" w:line="320" w:lineRule="exact"/>
              <w:ind w:left="0" w:right="0"/>
              <w:jc w:val="left"/>
              <w:rPr>
                <w:rFonts w:eastAsia="Times New Roman"/>
                <w:b/>
                <w:bCs/>
                <w:rtl/>
              </w:rPr>
            </w:pPr>
            <w:r w:rsidRPr="00253C97">
              <w:rPr>
                <w:rFonts w:eastAsia="Times New Roman"/>
                <w:b/>
                <w:bCs/>
                <w:rtl/>
              </w:rPr>
              <w:t>41</w:t>
            </w:r>
          </w:p>
        </w:tc>
        <w:tc>
          <w:tcPr>
            <w:tcW w:w="700" w:type="dxa"/>
            <w:tcBorders>
              <w:top w:val="single" w:sz="4" w:space="0" w:color="auto"/>
              <w:bottom w:val="single" w:sz="12" w:space="0" w:color="auto"/>
            </w:tcBorders>
            <w:shd w:val="clear" w:color="auto" w:fill="auto"/>
            <w:noWrap/>
            <w:vAlign w:val="center"/>
            <w:hideMark/>
          </w:tcPr>
          <w:p w14:paraId="05E6B97C" w14:textId="77777777" w:rsidR="00804ADB" w:rsidRPr="00253C97" w:rsidRDefault="00804ADB" w:rsidP="009B3273">
            <w:pPr>
              <w:pStyle w:val="SingleTxtGA"/>
              <w:spacing w:before="40" w:after="40" w:line="320" w:lineRule="exact"/>
              <w:ind w:left="0" w:right="0"/>
              <w:jc w:val="left"/>
              <w:rPr>
                <w:rFonts w:eastAsia="Times New Roman"/>
                <w:b/>
                <w:bCs/>
                <w:rtl/>
              </w:rPr>
            </w:pPr>
            <w:r w:rsidRPr="00253C97">
              <w:rPr>
                <w:rFonts w:eastAsia="Times New Roman"/>
                <w:b/>
                <w:bCs/>
                <w:rtl/>
              </w:rPr>
              <w:t>34</w:t>
            </w:r>
          </w:p>
        </w:tc>
        <w:tc>
          <w:tcPr>
            <w:tcW w:w="567" w:type="dxa"/>
            <w:tcBorders>
              <w:top w:val="single" w:sz="4" w:space="0" w:color="auto"/>
              <w:bottom w:val="single" w:sz="12" w:space="0" w:color="auto"/>
            </w:tcBorders>
            <w:shd w:val="clear" w:color="auto" w:fill="auto"/>
            <w:noWrap/>
            <w:vAlign w:val="center"/>
            <w:hideMark/>
          </w:tcPr>
          <w:p w14:paraId="7F668576" w14:textId="77777777" w:rsidR="00804ADB" w:rsidRPr="00253C97" w:rsidRDefault="00804ADB" w:rsidP="009B3273">
            <w:pPr>
              <w:pStyle w:val="SingleTxtGA"/>
              <w:spacing w:before="40" w:after="40" w:line="320" w:lineRule="exact"/>
              <w:ind w:left="0" w:right="0"/>
              <w:jc w:val="left"/>
              <w:rPr>
                <w:rFonts w:eastAsia="Times New Roman"/>
                <w:b/>
                <w:bCs/>
                <w:rtl/>
              </w:rPr>
            </w:pPr>
            <w:r w:rsidRPr="00253C97">
              <w:rPr>
                <w:rFonts w:eastAsia="Times New Roman"/>
                <w:b/>
                <w:bCs/>
                <w:rtl/>
              </w:rPr>
              <w:t>4</w:t>
            </w:r>
          </w:p>
        </w:tc>
        <w:tc>
          <w:tcPr>
            <w:tcW w:w="911" w:type="dxa"/>
            <w:tcBorders>
              <w:top w:val="single" w:sz="4" w:space="0" w:color="auto"/>
              <w:bottom w:val="single" w:sz="12" w:space="0" w:color="auto"/>
            </w:tcBorders>
            <w:shd w:val="clear" w:color="auto" w:fill="auto"/>
            <w:noWrap/>
            <w:vAlign w:val="center"/>
            <w:hideMark/>
          </w:tcPr>
          <w:p w14:paraId="1B1B01A5" w14:textId="77777777" w:rsidR="00804ADB" w:rsidRPr="00253C97" w:rsidRDefault="00804ADB" w:rsidP="009B3273">
            <w:pPr>
              <w:pStyle w:val="SingleTxtGA"/>
              <w:spacing w:before="40" w:after="40" w:line="320" w:lineRule="exact"/>
              <w:ind w:left="0" w:right="0"/>
              <w:jc w:val="left"/>
              <w:rPr>
                <w:rFonts w:eastAsia="Times New Roman"/>
                <w:b/>
                <w:bCs/>
                <w:rtl/>
              </w:rPr>
            </w:pPr>
            <w:r w:rsidRPr="00253C97">
              <w:rPr>
                <w:rFonts w:eastAsia="Times New Roman"/>
                <w:b/>
                <w:bCs/>
                <w:rtl/>
              </w:rPr>
              <w:t>206</w:t>
            </w:r>
          </w:p>
        </w:tc>
        <w:tc>
          <w:tcPr>
            <w:tcW w:w="833" w:type="dxa"/>
            <w:tcBorders>
              <w:top w:val="single" w:sz="4" w:space="0" w:color="auto"/>
              <w:bottom w:val="single" w:sz="12" w:space="0" w:color="auto"/>
            </w:tcBorders>
            <w:shd w:val="clear" w:color="auto" w:fill="auto"/>
            <w:noWrap/>
            <w:vAlign w:val="center"/>
            <w:hideMark/>
          </w:tcPr>
          <w:p w14:paraId="761AE17E" w14:textId="77777777" w:rsidR="00804ADB" w:rsidRPr="00253C97" w:rsidRDefault="00804ADB" w:rsidP="009B3273">
            <w:pPr>
              <w:pStyle w:val="SingleTxtGA"/>
              <w:spacing w:before="40" w:after="40" w:line="320" w:lineRule="exact"/>
              <w:ind w:left="0" w:right="0"/>
              <w:jc w:val="left"/>
              <w:rPr>
                <w:rFonts w:eastAsia="Times New Roman"/>
                <w:b/>
                <w:bCs/>
                <w:rtl/>
              </w:rPr>
            </w:pPr>
            <w:r w:rsidRPr="00253C97">
              <w:rPr>
                <w:rFonts w:eastAsia="Times New Roman"/>
                <w:b/>
                <w:bCs/>
                <w:rtl/>
              </w:rPr>
              <w:t>45</w:t>
            </w:r>
          </w:p>
        </w:tc>
      </w:tr>
    </w:tbl>
    <w:p w14:paraId="21DAE05D" w14:textId="77777777" w:rsidR="00804ADB" w:rsidRDefault="00804ADB" w:rsidP="00804ADB">
      <w:pPr>
        <w:pStyle w:val="SingleTxtGA"/>
        <w:spacing w:before="360"/>
        <w:rPr>
          <w:rtl/>
        </w:rPr>
      </w:pPr>
      <w:r>
        <w:rPr>
          <w:rtl/>
          <w:lang w:bidi="ar-JO"/>
        </w:rPr>
        <w:t>78-</w:t>
      </w:r>
      <w:r>
        <w:rPr>
          <w:rtl/>
          <w:lang w:bidi="ar-JO"/>
        </w:rPr>
        <w:tab/>
      </w:r>
      <w:r w:rsidRPr="006E3674">
        <w:rPr>
          <w:rtl/>
          <w:lang w:bidi="ar-JO"/>
        </w:rPr>
        <w:t>شهدت النيابة العامة تطوراً ملحوظاً في نسبة تقلد</w:t>
      </w:r>
      <w:r w:rsidRPr="006E3674">
        <w:rPr>
          <w:rtl/>
        </w:rPr>
        <w:t xml:space="preserve"> </w:t>
      </w:r>
      <w:r w:rsidRPr="006E3674">
        <w:rPr>
          <w:rtl/>
          <w:lang w:bidi="ar-JO"/>
        </w:rPr>
        <w:t>النساء</w:t>
      </w:r>
      <w:r w:rsidRPr="006E3674">
        <w:rPr>
          <w:rtl/>
        </w:rPr>
        <w:t xml:space="preserve"> </w:t>
      </w:r>
      <w:r w:rsidRPr="006E3674">
        <w:rPr>
          <w:rtl/>
          <w:lang w:bidi="ar-JO"/>
        </w:rPr>
        <w:t>للوظائف</w:t>
      </w:r>
      <w:r w:rsidRPr="006E3674">
        <w:rPr>
          <w:rtl/>
        </w:rPr>
        <w:t xml:space="preserve"> </w:t>
      </w:r>
      <w:r w:rsidRPr="006E3674">
        <w:rPr>
          <w:rtl/>
          <w:lang w:bidi="ar-JO"/>
        </w:rPr>
        <w:t>في</w:t>
      </w:r>
      <w:r w:rsidRPr="006E3674">
        <w:rPr>
          <w:rtl/>
        </w:rPr>
        <w:t xml:space="preserve"> </w:t>
      </w:r>
      <w:r w:rsidRPr="006E3674">
        <w:rPr>
          <w:rtl/>
          <w:lang w:bidi="ar-JO"/>
        </w:rPr>
        <w:t>النيابة</w:t>
      </w:r>
      <w:r w:rsidRPr="006E3674">
        <w:rPr>
          <w:rtl/>
        </w:rPr>
        <w:t xml:space="preserve"> </w:t>
      </w:r>
      <w:r w:rsidRPr="006E3674">
        <w:rPr>
          <w:rtl/>
          <w:lang w:bidi="ar-JO"/>
        </w:rPr>
        <w:t>العامة،</w:t>
      </w:r>
      <w:r w:rsidRPr="006E3674">
        <w:rPr>
          <w:rtl/>
        </w:rPr>
        <w:t xml:space="preserve"> </w:t>
      </w:r>
      <w:r w:rsidRPr="006E3674">
        <w:rPr>
          <w:rtl/>
          <w:lang w:bidi="ar-JO"/>
        </w:rPr>
        <w:t>إذ</w:t>
      </w:r>
      <w:r w:rsidRPr="006E3674">
        <w:rPr>
          <w:rtl/>
        </w:rPr>
        <w:t xml:space="preserve"> </w:t>
      </w:r>
      <w:r w:rsidRPr="006E3674">
        <w:rPr>
          <w:rtl/>
          <w:lang w:bidi="ar-JO"/>
        </w:rPr>
        <w:t>شكلت عام 2018 نسبة أعضاء النيابة الإناث (21%)؛ ويوضح الجدول التالي عدد عضوات النيابة.</w:t>
      </w:r>
    </w:p>
    <w:tbl>
      <w:tblPr>
        <w:bidiVisual/>
        <w:tblW w:w="0" w:type="auto"/>
        <w:jc w:val="center"/>
        <w:tblBorders>
          <w:top w:val="single" w:sz="4" w:space="0" w:color="000000"/>
        </w:tblBorders>
        <w:tblLook w:val="04A0" w:firstRow="1" w:lastRow="0" w:firstColumn="1" w:lastColumn="0" w:noHBand="0" w:noVBand="1"/>
      </w:tblPr>
      <w:tblGrid>
        <w:gridCol w:w="2219"/>
        <w:gridCol w:w="905"/>
        <w:gridCol w:w="805"/>
        <w:gridCol w:w="810"/>
        <w:gridCol w:w="720"/>
        <w:gridCol w:w="810"/>
        <w:gridCol w:w="958"/>
      </w:tblGrid>
      <w:tr w:rsidR="00804ADB" w:rsidRPr="006E3674" w14:paraId="7FFE863D" w14:textId="77777777" w:rsidTr="009B3273">
        <w:trPr>
          <w:jc w:val="center"/>
        </w:trPr>
        <w:tc>
          <w:tcPr>
            <w:tcW w:w="2219" w:type="dxa"/>
            <w:vMerge w:val="restart"/>
            <w:tcBorders>
              <w:top w:val="single" w:sz="4" w:space="0" w:color="000000"/>
              <w:bottom w:val="single" w:sz="4" w:space="0" w:color="000000"/>
            </w:tcBorders>
            <w:shd w:val="clear" w:color="auto" w:fill="F2F2F2"/>
          </w:tcPr>
          <w:p w14:paraId="64DE05E2" w14:textId="77777777" w:rsidR="00804ADB" w:rsidRPr="006E3674" w:rsidRDefault="00804ADB" w:rsidP="009B3273">
            <w:pPr>
              <w:pStyle w:val="SingleTxtGA"/>
              <w:spacing w:before="40" w:after="40" w:line="300" w:lineRule="exact"/>
              <w:ind w:left="0" w:right="0"/>
              <w:rPr>
                <w:rtl/>
              </w:rPr>
            </w:pPr>
          </w:p>
        </w:tc>
        <w:tc>
          <w:tcPr>
            <w:tcW w:w="1710" w:type="dxa"/>
            <w:gridSpan w:val="2"/>
            <w:tcBorders>
              <w:top w:val="single" w:sz="4" w:space="0" w:color="000000"/>
              <w:bottom w:val="single" w:sz="4" w:space="0" w:color="000000"/>
            </w:tcBorders>
            <w:shd w:val="clear" w:color="auto" w:fill="F2F2F2"/>
          </w:tcPr>
          <w:p w14:paraId="34949CDF" w14:textId="77777777" w:rsidR="00804ADB" w:rsidRPr="00253C97" w:rsidRDefault="00804ADB" w:rsidP="009B3273">
            <w:pPr>
              <w:pStyle w:val="SingleTxtGA"/>
              <w:spacing w:before="40" w:after="40" w:line="300" w:lineRule="exact"/>
              <w:ind w:left="0" w:right="0"/>
              <w:jc w:val="center"/>
              <w:rPr>
                <w:i/>
                <w:iCs/>
                <w:rtl/>
              </w:rPr>
            </w:pPr>
            <w:r w:rsidRPr="00253C97">
              <w:rPr>
                <w:i/>
                <w:iCs/>
                <w:rtl/>
              </w:rPr>
              <w:t>2016</w:t>
            </w:r>
          </w:p>
        </w:tc>
        <w:tc>
          <w:tcPr>
            <w:tcW w:w="1530" w:type="dxa"/>
            <w:gridSpan w:val="2"/>
            <w:tcBorders>
              <w:top w:val="single" w:sz="4" w:space="0" w:color="000000"/>
              <w:bottom w:val="single" w:sz="4" w:space="0" w:color="000000"/>
            </w:tcBorders>
            <w:shd w:val="clear" w:color="auto" w:fill="F2F2F2"/>
          </w:tcPr>
          <w:p w14:paraId="4452F4D2" w14:textId="77777777" w:rsidR="00804ADB" w:rsidRPr="00253C97" w:rsidRDefault="00804ADB" w:rsidP="009B3273">
            <w:pPr>
              <w:pStyle w:val="SingleTxtGA"/>
              <w:spacing w:before="40" w:after="40" w:line="300" w:lineRule="exact"/>
              <w:ind w:left="0" w:right="0"/>
              <w:jc w:val="center"/>
              <w:rPr>
                <w:i/>
                <w:iCs/>
                <w:rtl/>
              </w:rPr>
            </w:pPr>
            <w:r w:rsidRPr="00253C97">
              <w:rPr>
                <w:i/>
                <w:iCs/>
                <w:rtl/>
              </w:rPr>
              <w:t>2017</w:t>
            </w:r>
          </w:p>
        </w:tc>
        <w:tc>
          <w:tcPr>
            <w:tcW w:w="1768" w:type="dxa"/>
            <w:gridSpan w:val="2"/>
            <w:tcBorders>
              <w:top w:val="single" w:sz="4" w:space="0" w:color="000000"/>
              <w:bottom w:val="single" w:sz="4" w:space="0" w:color="000000"/>
            </w:tcBorders>
            <w:shd w:val="clear" w:color="auto" w:fill="F2F2F2"/>
          </w:tcPr>
          <w:p w14:paraId="3D870603" w14:textId="77777777" w:rsidR="00804ADB" w:rsidRPr="00253C97" w:rsidRDefault="00804ADB" w:rsidP="009B3273">
            <w:pPr>
              <w:pStyle w:val="SingleTxtGA"/>
              <w:spacing w:before="40" w:after="40" w:line="300" w:lineRule="exact"/>
              <w:ind w:left="0" w:right="0"/>
              <w:jc w:val="center"/>
              <w:rPr>
                <w:i/>
                <w:iCs/>
                <w:rtl/>
              </w:rPr>
            </w:pPr>
            <w:r w:rsidRPr="00253C97">
              <w:rPr>
                <w:i/>
                <w:iCs/>
                <w:rtl/>
              </w:rPr>
              <w:t>2018</w:t>
            </w:r>
          </w:p>
        </w:tc>
      </w:tr>
      <w:tr w:rsidR="00804ADB" w:rsidRPr="006E3674" w14:paraId="69FCE361" w14:textId="77777777" w:rsidTr="009B3273">
        <w:trPr>
          <w:jc w:val="center"/>
        </w:trPr>
        <w:tc>
          <w:tcPr>
            <w:tcW w:w="2219" w:type="dxa"/>
            <w:vMerge/>
            <w:tcBorders>
              <w:top w:val="single" w:sz="4" w:space="0" w:color="000000"/>
              <w:bottom w:val="single" w:sz="12" w:space="0" w:color="000000"/>
            </w:tcBorders>
            <w:shd w:val="clear" w:color="auto" w:fill="F2F2F2"/>
          </w:tcPr>
          <w:p w14:paraId="6270DA9A" w14:textId="77777777" w:rsidR="00804ADB" w:rsidRPr="006E3674" w:rsidRDefault="00804ADB" w:rsidP="009B3273">
            <w:pPr>
              <w:pStyle w:val="SingleTxtGA"/>
              <w:spacing w:before="40" w:after="40" w:line="300" w:lineRule="exact"/>
              <w:ind w:left="0" w:right="0"/>
              <w:rPr>
                <w:rtl/>
              </w:rPr>
            </w:pPr>
          </w:p>
        </w:tc>
        <w:tc>
          <w:tcPr>
            <w:tcW w:w="905" w:type="dxa"/>
            <w:tcBorders>
              <w:top w:val="single" w:sz="4" w:space="0" w:color="000000"/>
              <w:bottom w:val="single" w:sz="12" w:space="0" w:color="000000"/>
            </w:tcBorders>
            <w:shd w:val="clear" w:color="auto" w:fill="F2F2F2"/>
          </w:tcPr>
          <w:p w14:paraId="1E7F3D4F" w14:textId="77777777" w:rsidR="00804ADB" w:rsidRPr="00253C97" w:rsidRDefault="00804ADB" w:rsidP="009B3273">
            <w:pPr>
              <w:pStyle w:val="SingleTxtGA"/>
              <w:spacing w:before="40" w:after="40" w:line="300" w:lineRule="exact"/>
              <w:ind w:left="0" w:right="0"/>
              <w:rPr>
                <w:i/>
                <w:iCs/>
                <w:rtl/>
              </w:rPr>
            </w:pPr>
            <w:r w:rsidRPr="00253C97">
              <w:rPr>
                <w:i/>
                <w:iCs/>
                <w:rtl/>
              </w:rPr>
              <w:t>ذكور</w:t>
            </w:r>
          </w:p>
        </w:tc>
        <w:tc>
          <w:tcPr>
            <w:tcW w:w="805" w:type="dxa"/>
            <w:tcBorders>
              <w:top w:val="single" w:sz="4" w:space="0" w:color="000000"/>
              <w:bottom w:val="single" w:sz="12" w:space="0" w:color="000000"/>
            </w:tcBorders>
            <w:shd w:val="clear" w:color="auto" w:fill="F2F2F2"/>
          </w:tcPr>
          <w:p w14:paraId="125FC0BD" w14:textId="77777777" w:rsidR="00804ADB" w:rsidRPr="00253C97" w:rsidRDefault="00804ADB" w:rsidP="009B3273">
            <w:pPr>
              <w:pStyle w:val="SingleTxtGA"/>
              <w:spacing w:before="40" w:after="40" w:line="300" w:lineRule="exact"/>
              <w:ind w:left="0" w:right="0"/>
              <w:rPr>
                <w:i/>
                <w:iCs/>
                <w:rtl/>
              </w:rPr>
            </w:pPr>
            <w:r w:rsidRPr="00253C97">
              <w:rPr>
                <w:i/>
                <w:iCs/>
                <w:rtl/>
              </w:rPr>
              <w:t>إناث</w:t>
            </w:r>
          </w:p>
        </w:tc>
        <w:tc>
          <w:tcPr>
            <w:tcW w:w="810" w:type="dxa"/>
            <w:tcBorders>
              <w:top w:val="single" w:sz="4" w:space="0" w:color="000000"/>
              <w:bottom w:val="single" w:sz="12" w:space="0" w:color="000000"/>
            </w:tcBorders>
            <w:shd w:val="clear" w:color="auto" w:fill="F2F2F2"/>
          </w:tcPr>
          <w:p w14:paraId="7E71DF9C" w14:textId="77777777" w:rsidR="00804ADB" w:rsidRPr="00253C97" w:rsidRDefault="00804ADB" w:rsidP="009B3273">
            <w:pPr>
              <w:pStyle w:val="SingleTxtGA"/>
              <w:spacing w:before="40" w:after="40" w:line="300" w:lineRule="exact"/>
              <w:ind w:left="0" w:right="0"/>
              <w:rPr>
                <w:i/>
                <w:iCs/>
                <w:rtl/>
              </w:rPr>
            </w:pPr>
            <w:r w:rsidRPr="00253C97">
              <w:rPr>
                <w:i/>
                <w:iCs/>
                <w:rtl/>
              </w:rPr>
              <w:t>ذكور</w:t>
            </w:r>
          </w:p>
        </w:tc>
        <w:tc>
          <w:tcPr>
            <w:tcW w:w="720" w:type="dxa"/>
            <w:tcBorders>
              <w:top w:val="single" w:sz="4" w:space="0" w:color="000000"/>
              <w:bottom w:val="single" w:sz="12" w:space="0" w:color="000000"/>
            </w:tcBorders>
            <w:shd w:val="clear" w:color="auto" w:fill="F2F2F2"/>
          </w:tcPr>
          <w:p w14:paraId="719C526A" w14:textId="77777777" w:rsidR="00804ADB" w:rsidRPr="00253C97" w:rsidRDefault="00804ADB" w:rsidP="009B3273">
            <w:pPr>
              <w:pStyle w:val="SingleTxtGA"/>
              <w:spacing w:before="40" w:after="40" w:line="300" w:lineRule="exact"/>
              <w:ind w:left="0" w:right="0"/>
              <w:rPr>
                <w:i/>
                <w:iCs/>
                <w:rtl/>
              </w:rPr>
            </w:pPr>
            <w:r w:rsidRPr="00253C97">
              <w:rPr>
                <w:i/>
                <w:iCs/>
                <w:rtl/>
              </w:rPr>
              <w:t>إناث</w:t>
            </w:r>
          </w:p>
        </w:tc>
        <w:tc>
          <w:tcPr>
            <w:tcW w:w="810" w:type="dxa"/>
            <w:tcBorders>
              <w:top w:val="single" w:sz="4" w:space="0" w:color="000000"/>
              <w:bottom w:val="single" w:sz="12" w:space="0" w:color="000000"/>
            </w:tcBorders>
            <w:shd w:val="clear" w:color="auto" w:fill="F2F2F2"/>
          </w:tcPr>
          <w:p w14:paraId="15129855" w14:textId="77777777" w:rsidR="00804ADB" w:rsidRPr="00253C97" w:rsidRDefault="00804ADB" w:rsidP="009B3273">
            <w:pPr>
              <w:pStyle w:val="SingleTxtGA"/>
              <w:spacing w:before="40" w:after="40" w:line="300" w:lineRule="exact"/>
              <w:ind w:left="0" w:right="0"/>
              <w:rPr>
                <w:i/>
                <w:iCs/>
                <w:rtl/>
              </w:rPr>
            </w:pPr>
            <w:r w:rsidRPr="00253C97">
              <w:rPr>
                <w:i/>
                <w:iCs/>
                <w:rtl/>
              </w:rPr>
              <w:t>ذكور</w:t>
            </w:r>
          </w:p>
        </w:tc>
        <w:tc>
          <w:tcPr>
            <w:tcW w:w="958" w:type="dxa"/>
            <w:tcBorders>
              <w:top w:val="single" w:sz="4" w:space="0" w:color="000000"/>
              <w:bottom w:val="single" w:sz="12" w:space="0" w:color="000000"/>
            </w:tcBorders>
            <w:shd w:val="clear" w:color="auto" w:fill="F2F2F2"/>
          </w:tcPr>
          <w:p w14:paraId="056AB70B" w14:textId="77777777" w:rsidR="00804ADB" w:rsidRPr="00253C97" w:rsidRDefault="00804ADB" w:rsidP="009B3273">
            <w:pPr>
              <w:pStyle w:val="SingleTxtGA"/>
              <w:spacing w:before="40" w:after="40" w:line="300" w:lineRule="exact"/>
              <w:ind w:left="0" w:right="0"/>
              <w:rPr>
                <w:i/>
                <w:iCs/>
                <w:rtl/>
              </w:rPr>
            </w:pPr>
            <w:r w:rsidRPr="00253C97">
              <w:rPr>
                <w:i/>
                <w:iCs/>
                <w:rtl/>
              </w:rPr>
              <w:t>إناث</w:t>
            </w:r>
          </w:p>
        </w:tc>
      </w:tr>
      <w:tr w:rsidR="00804ADB" w:rsidRPr="006E3674" w14:paraId="5E9A1E5D" w14:textId="77777777" w:rsidTr="009B3273">
        <w:trPr>
          <w:jc w:val="center"/>
        </w:trPr>
        <w:tc>
          <w:tcPr>
            <w:tcW w:w="2219" w:type="dxa"/>
            <w:tcBorders>
              <w:top w:val="single" w:sz="12" w:space="0" w:color="000000"/>
            </w:tcBorders>
            <w:shd w:val="clear" w:color="auto" w:fill="F2F2F2"/>
          </w:tcPr>
          <w:p w14:paraId="25ABFDE5" w14:textId="77777777" w:rsidR="00804ADB" w:rsidRPr="006E3674" w:rsidRDefault="00804ADB" w:rsidP="009B3273">
            <w:pPr>
              <w:pStyle w:val="SingleTxtGA"/>
              <w:spacing w:before="40" w:after="40" w:line="300" w:lineRule="exact"/>
              <w:ind w:left="0" w:right="0"/>
              <w:rPr>
                <w:rtl/>
              </w:rPr>
            </w:pPr>
            <w:r w:rsidRPr="006E3674">
              <w:rPr>
                <w:rtl/>
              </w:rPr>
              <w:t>رئيس نيابة</w:t>
            </w:r>
          </w:p>
        </w:tc>
        <w:tc>
          <w:tcPr>
            <w:tcW w:w="905" w:type="dxa"/>
            <w:tcBorders>
              <w:top w:val="single" w:sz="12" w:space="0" w:color="000000"/>
            </w:tcBorders>
            <w:shd w:val="clear" w:color="auto" w:fill="auto"/>
          </w:tcPr>
          <w:p w14:paraId="5238051E" w14:textId="77777777" w:rsidR="00804ADB" w:rsidRPr="006E3674" w:rsidRDefault="00804ADB" w:rsidP="009B3273">
            <w:pPr>
              <w:pStyle w:val="SingleTxtGA"/>
              <w:spacing w:before="40" w:after="40" w:line="300" w:lineRule="exact"/>
              <w:ind w:left="0" w:right="0"/>
              <w:rPr>
                <w:rtl/>
              </w:rPr>
            </w:pPr>
            <w:r w:rsidRPr="006E3674">
              <w:rPr>
                <w:rtl/>
              </w:rPr>
              <w:t>34</w:t>
            </w:r>
          </w:p>
        </w:tc>
        <w:tc>
          <w:tcPr>
            <w:tcW w:w="805" w:type="dxa"/>
            <w:tcBorders>
              <w:top w:val="single" w:sz="12" w:space="0" w:color="000000"/>
            </w:tcBorders>
            <w:shd w:val="clear" w:color="auto" w:fill="auto"/>
          </w:tcPr>
          <w:p w14:paraId="4A294250" w14:textId="77777777" w:rsidR="00804ADB" w:rsidRPr="006E3674" w:rsidRDefault="00804ADB" w:rsidP="009B3273">
            <w:pPr>
              <w:pStyle w:val="SingleTxtGA"/>
              <w:spacing w:before="40" w:after="40" w:line="300" w:lineRule="exact"/>
              <w:ind w:left="0" w:right="0"/>
              <w:rPr>
                <w:rtl/>
              </w:rPr>
            </w:pPr>
            <w:r w:rsidRPr="006E3674">
              <w:rPr>
                <w:rtl/>
              </w:rPr>
              <w:t>6</w:t>
            </w:r>
          </w:p>
        </w:tc>
        <w:tc>
          <w:tcPr>
            <w:tcW w:w="810" w:type="dxa"/>
            <w:tcBorders>
              <w:top w:val="single" w:sz="12" w:space="0" w:color="000000"/>
            </w:tcBorders>
            <w:shd w:val="clear" w:color="auto" w:fill="auto"/>
          </w:tcPr>
          <w:p w14:paraId="2BE1DEEA" w14:textId="77777777" w:rsidR="00804ADB" w:rsidRPr="006E3674" w:rsidRDefault="00804ADB" w:rsidP="009B3273">
            <w:pPr>
              <w:pStyle w:val="SingleTxtGA"/>
              <w:spacing w:before="40" w:after="40" w:line="300" w:lineRule="exact"/>
              <w:ind w:left="0" w:right="0"/>
              <w:rPr>
                <w:rtl/>
              </w:rPr>
            </w:pPr>
            <w:r w:rsidRPr="006E3674">
              <w:rPr>
                <w:rtl/>
              </w:rPr>
              <w:t>40</w:t>
            </w:r>
          </w:p>
        </w:tc>
        <w:tc>
          <w:tcPr>
            <w:tcW w:w="720" w:type="dxa"/>
            <w:tcBorders>
              <w:top w:val="single" w:sz="12" w:space="0" w:color="000000"/>
            </w:tcBorders>
            <w:shd w:val="clear" w:color="auto" w:fill="auto"/>
          </w:tcPr>
          <w:p w14:paraId="13318769" w14:textId="77777777" w:rsidR="00804ADB" w:rsidRPr="006E3674" w:rsidRDefault="00804ADB" w:rsidP="009B3273">
            <w:pPr>
              <w:pStyle w:val="SingleTxtGA"/>
              <w:spacing w:before="40" w:after="40" w:line="300" w:lineRule="exact"/>
              <w:ind w:left="0" w:right="0"/>
              <w:rPr>
                <w:rtl/>
              </w:rPr>
            </w:pPr>
            <w:r w:rsidRPr="006E3674">
              <w:rPr>
                <w:rtl/>
              </w:rPr>
              <w:t>5</w:t>
            </w:r>
          </w:p>
        </w:tc>
        <w:tc>
          <w:tcPr>
            <w:tcW w:w="810" w:type="dxa"/>
            <w:tcBorders>
              <w:top w:val="single" w:sz="12" w:space="0" w:color="000000"/>
            </w:tcBorders>
            <w:shd w:val="clear" w:color="auto" w:fill="auto"/>
          </w:tcPr>
          <w:p w14:paraId="6E2476CC" w14:textId="77777777" w:rsidR="00804ADB" w:rsidRPr="006E3674" w:rsidRDefault="00804ADB" w:rsidP="009B3273">
            <w:pPr>
              <w:pStyle w:val="SingleTxtGA"/>
              <w:spacing w:before="40" w:after="40" w:line="300" w:lineRule="exact"/>
              <w:ind w:left="0" w:right="0"/>
              <w:rPr>
                <w:rtl/>
              </w:rPr>
            </w:pPr>
            <w:r w:rsidRPr="006E3674">
              <w:rPr>
                <w:rtl/>
              </w:rPr>
              <w:t>38</w:t>
            </w:r>
          </w:p>
        </w:tc>
        <w:tc>
          <w:tcPr>
            <w:tcW w:w="958" w:type="dxa"/>
            <w:tcBorders>
              <w:top w:val="single" w:sz="12" w:space="0" w:color="000000"/>
            </w:tcBorders>
            <w:shd w:val="clear" w:color="auto" w:fill="auto"/>
          </w:tcPr>
          <w:p w14:paraId="07EE5E08" w14:textId="77777777" w:rsidR="00804ADB" w:rsidRPr="006E3674" w:rsidRDefault="00804ADB" w:rsidP="009B3273">
            <w:pPr>
              <w:pStyle w:val="SingleTxtGA"/>
              <w:spacing w:before="40" w:after="40" w:line="300" w:lineRule="exact"/>
              <w:ind w:left="0" w:right="0"/>
              <w:rPr>
                <w:rtl/>
              </w:rPr>
            </w:pPr>
            <w:r w:rsidRPr="006E3674">
              <w:rPr>
                <w:rtl/>
              </w:rPr>
              <w:t>5</w:t>
            </w:r>
          </w:p>
        </w:tc>
      </w:tr>
      <w:tr w:rsidR="00804ADB" w:rsidRPr="006E3674" w14:paraId="5C1B67C7" w14:textId="77777777" w:rsidTr="009B3273">
        <w:trPr>
          <w:jc w:val="center"/>
        </w:trPr>
        <w:tc>
          <w:tcPr>
            <w:tcW w:w="2219" w:type="dxa"/>
            <w:tcBorders>
              <w:bottom w:val="nil"/>
            </w:tcBorders>
            <w:shd w:val="clear" w:color="auto" w:fill="F2F2F2"/>
          </w:tcPr>
          <w:p w14:paraId="598BBE3C" w14:textId="77777777" w:rsidR="00804ADB" w:rsidRPr="006E3674" w:rsidRDefault="00804ADB" w:rsidP="009B3273">
            <w:pPr>
              <w:pStyle w:val="SingleTxtGA"/>
              <w:spacing w:before="40" w:after="40" w:line="300" w:lineRule="exact"/>
              <w:ind w:left="0" w:right="0"/>
              <w:rPr>
                <w:rtl/>
              </w:rPr>
            </w:pPr>
            <w:r w:rsidRPr="006E3674">
              <w:rPr>
                <w:rtl/>
              </w:rPr>
              <w:t>وكيل نيابة</w:t>
            </w:r>
          </w:p>
        </w:tc>
        <w:tc>
          <w:tcPr>
            <w:tcW w:w="905" w:type="dxa"/>
            <w:tcBorders>
              <w:bottom w:val="nil"/>
            </w:tcBorders>
            <w:shd w:val="clear" w:color="auto" w:fill="auto"/>
          </w:tcPr>
          <w:p w14:paraId="610DE594" w14:textId="77777777" w:rsidR="00804ADB" w:rsidRPr="006E3674" w:rsidRDefault="00804ADB" w:rsidP="009B3273">
            <w:pPr>
              <w:pStyle w:val="SingleTxtGA"/>
              <w:spacing w:before="40" w:after="40" w:line="300" w:lineRule="exact"/>
              <w:ind w:left="0" w:right="0"/>
              <w:rPr>
                <w:rtl/>
              </w:rPr>
            </w:pPr>
            <w:r w:rsidRPr="006E3674">
              <w:rPr>
                <w:rtl/>
              </w:rPr>
              <w:t>56</w:t>
            </w:r>
          </w:p>
        </w:tc>
        <w:tc>
          <w:tcPr>
            <w:tcW w:w="805" w:type="dxa"/>
            <w:tcBorders>
              <w:bottom w:val="nil"/>
            </w:tcBorders>
            <w:shd w:val="clear" w:color="auto" w:fill="auto"/>
          </w:tcPr>
          <w:p w14:paraId="6D2D3A2D" w14:textId="77777777" w:rsidR="00804ADB" w:rsidRPr="006E3674" w:rsidRDefault="00804ADB" w:rsidP="009B3273">
            <w:pPr>
              <w:pStyle w:val="SingleTxtGA"/>
              <w:spacing w:before="40" w:after="40" w:line="300" w:lineRule="exact"/>
              <w:ind w:left="0" w:right="0"/>
              <w:rPr>
                <w:rtl/>
              </w:rPr>
            </w:pPr>
            <w:r w:rsidRPr="006E3674">
              <w:rPr>
                <w:rtl/>
              </w:rPr>
              <w:t>13</w:t>
            </w:r>
          </w:p>
        </w:tc>
        <w:tc>
          <w:tcPr>
            <w:tcW w:w="810" w:type="dxa"/>
            <w:tcBorders>
              <w:bottom w:val="nil"/>
            </w:tcBorders>
            <w:shd w:val="clear" w:color="auto" w:fill="auto"/>
          </w:tcPr>
          <w:p w14:paraId="7B1DC143" w14:textId="77777777" w:rsidR="00804ADB" w:rsidRPr="006E3674" w:rsidRDefault="00804ADB" w:rsidP="009B3273">
            <w:pPr>
              <w:pStyle w:val="SingleTxtGA"/>
              <w:spacing w:before="40" w:after="40" w:line="300" w:lineRule="exact"/>
              <w:ind w:left="0" w:right="0"/>
              <w:rPr>
                <w:rtl/>
              </w:rPr>
            </w:pPr>
            <w:r w:rsidRPr="006E3674">
              <w:rPr>
                <w:rtl/>
              </w:rPr>
              <w:t>82</w:t>
            </w:r>
          </w:p>
        </w:tc>
        <w:tc>
          <w:tcPr>
            <w:tcW w:w="720" w:type="dxa"/>
            <w:tcBorders>
              <w:bottom w:val="nil"/>
            </w:tcBorders>
            <w:shd w:val="clear" w:color="auto" w:fill="auto"/>
          </w:tcPr>
          <w:p w14:paraId="3F8C1D5A" w14:textId="77777777" w:rsidR="00804ADB" w:rsidRPr="006E3674" w:rsidRDefault="00804ADB" w:rsidP="009B3273">
            <w:pPr>
              <w:pStyle w:val="SingleTxtGA"/>
              <w:spacing w:before="40" w:after="40" w:line="300" w:lineRule="exact"/>
              <w:ind w:left="0" w:right="0"/>
              <w:rPr>
                <w:rtl/>
              </w:rPr>
            </w:pPr>
            <w:r w:rsidRPr="006E3674">
              <w:rPr>
                <w:rtl/>
              </w:rPr>
              <w:t>27</w:t>
            </w:r>
          </w:p>
        </w:tc>
        <w:tc>
          <w:tcPr>
            <w:tcW w:w="810" w:type="dxa"/>
            <w:tcBorders>
              <w:bottom w:val="nil"/>
            </w:tcBorders>
            <w:shd w:val="clear" w:color="auto" w:fill="auto"/>
          </w:tcPr>
          <w:p w14:paraId="7D4EE2D4" w14:textId="77777777" w:rsidR="00804ADB" w:rsidRPr="006E3674" w:rsidRDefault="00804ADB" w:rsidP="009B3273">
            <w:pPr>
              <w:pStyle w:val="SingleTxtGA"/>
              <w:spacing w:before="40" w:after="40" w:line="300" w:lineRule="exact"/>
              <w:ind w:left="0" w:right="0"/>
              <w:rPr>
                <w:rtl/>
              </w:rPr>
            </w:pPr>
            <w:r w:rsidRPr="006E3674">
              <w:rPr>
                <w:rtl/>
              </w:rPr>
              <w:t>85</w:t>
            </w:r>
          </w:p>
        </w:tc>
        <w:tc>
          <w:tcPr>
            <w:tcW w:w="958" w:type="dxa"/>
            <w:tcBorders>
              <w:bottom w:val="nil"/>
            </w:tcBorders>
            <w:shd w:val="clear" w:color="auto" w:fill="auto"/>
          </w:tcPr>
          <w:p w14:paraId="5660D6C0" w14:textId="77777777" w:rsidR="00804ADB" w:rsidRPr="006E3674" w:rsidRDefault="00804ADB" w:rsidP="009B3273">
            <w:pPr>
              <w:pStyle w:val="SingleTxtGA"/>
              <w:spacing w:before="40" w:after="40" w:line="300" w:lineRule="exact"/>
              <w:ind w:left="0" w:right="0"/>
              <w:rPr>
                <w:rtl/>
              </w:rPr>
            </w:pPr>
            <w:r w:rsidRPr="006E3674">
              <w:rPr>
                <w:rtl/>
              </w:rPr>
              <w:t>28</w:t>
            </w:r>
          </w:p>
        </w:tc>
      </w:tr>
      <w:tr w:rsidR="00804ADB" w:rsidRPr="006E3674" w14:paraId="3B16A948" w14:textId="77777777" w:rsidTr="009B3273">
        <w:trPr>
          <w:jc w:val="center"/>
        </w:trPr>
        <w:tc>
          <w:tcPr>
            <w:tcW w:w="2219" w:type="dxa"/>
            <w:tcBorders>
              <w:top w:val="nil"/>
              <w:bottom w:val="single" w:sz="12" w:space="0" w:color="auto"/>
            </w:tcBorders>
            <w:shd w:val="clear" w:color="auto" w:fill="F2F2F2"/>
          </w:tcPr>
          <w:p w14:paraId="226929F1" w14:textId="77777777" w:rsidR="00804ADB" w:rsidRPr="006E3674" w:rsidRDefault="00804ADB" w:rsidP="009B3273">
            <w:pPr>
              <w:pStyle w:val="SingleTxtGA"/>
              <w:spacing w:before="40" w:after="40" w:line="300" w:lineRule="exact"/>
              <w:ind w:left="0" w:right="0"/>
              <w:rPr>
                <w:rtl/>
              </w:rPr>
            </w:pPr>
            <w:r w:rsidRPr="006E3674">
              <w:rPr>
                <w:rtl/>
              </w:rPr>
              <w:t>معاون نيابة</w:t>
            </w:r>
          </w:p>
        </w:tc>
        <w:tc>
          <w:tcPr>
            <w:tcW w:w="905" w:type="dxa"/>
            <w:tcBorders>
              <w:top w:val="nil"/>
              <w:bottom w:val="single" w:sz="12" w:space="0" w:color="auto"/>
            </w:tcBorders>
            <w:shd w:val="clear" w:color="auto" w:fill="auto"/>
          </w:tcPr>
          <w:p w14:paraId="377AC490" w14:textId="77777777" w:rsidR="00804ADB" w:rsidRPr="006E3674" w:rsidRDefault="00804ADB" w:rsidP="009B3273">
            <w:pPr>
              <w:pStyle w:val="SingleTxtGA"/>
              <w:spacing w:before="40" w:after="40" w:line="300" w:lineRule="exact"/>
              <w:ind w:left="0" w:right="0"/>
              <w:rPr>
                <w:rtl/>
              </w:rPr>
            </w:pPr>
            <w:r w:rsidRPr="006E3674">
              <w:rPr>
                <w:rtl/>
              </w:rPr>
              <w:t>30</w:t>
            </w:r>
          </w:p>
        </w:tc>
        <w:tc>
          <w:tcPr>
            <w:tcW w:w="805" w:type="dxa"/>
            <w:tcBorders>
              <w:top w:val="nil"/>
              <w:bottom w:val="single" w:sz="12" w:space="0" w:color="auto"/>
            </w:tcBorders>
            <w:shd w:val="clear" w:color="auto" w:fill="auto"/>
          </w:tcPr>
          <w:p w14:paraId="7BD3A31F" w14:textId="77777777" w:rsidR="00804ADB" w:rsidRPr="006E3674" w:rsidRDefault="00804ADB" w:rsidP="009B3273">
            <w:pPr>
              <w:pStyle w:val="SingleTxtGA"/>
              <w:spacing w:before="40" w:after="40" w:line="300" w:lineRule="exact"/>
              <w:ind w:left="0" w:right="0"/>
              <w:rPr>
                <w:rtl/>
              </w:rPr>
            </w:pPr>
            <w:r w:rsidRPr="006E3674">
              <w:rPr>
                <w:rtl/>
              </w:rPr>
              <w:t>14</w:t>
            </w:r>
          </w:p>
        </w:tc>
        <w:tc>
          <w:tcPr>
            <w:tcW w:w="810" w:type="dxa"/>
            <w:tcBorders>
              <w:top w:val="nil"/>
              <w:bottom w:val="single" w:sz="12" w:space="0" w:color="auto"/>
            </w:tcBorders>
            <w:shd w:val="clear" w:color="auto" w:fill="auto"/>
          </w:tcPr>
          <w:p w14:paraId="0125E22A" w14:textId="77777777" w:rsidR="00804ADB" w:rsidRPr="006E3674" w:rsidRDefault="00804ADB" w:rsidP="009B3273">
            <w:pPr>
              <w:pStyle w:val="SingleTxtGA"/>
              <w:spacing w:before="40" w:after="40" w:line="300" w:lineRule="exact"/>
              <w:ind w:left="0" w:right="0"/>
              <w:rPr>
                <w:rtl/>
              </w:rPr>
            </w:pPr>
            <w:r w:rsidRPr="006E3674">
              <w:rPr>
                <w:rtl/>
              </w:rPr>
              <w:t>4</w:t>
            </w:r>
          </w:p>
        </w:tc>
        <w:tc>
          <w:tcPr>
            <w:tcW w:w="720" w:type="dxa"/>
            <w:tcBorders>
              <w:top w:val="nil"/>
              <w:bottom w:val="single" w:sz="12" w:space="0" w:color="auto"/>
            </w:tcBorders>
            <w:shd w:val="clear" w:color="auto" w:fill="auto"/>
          </w:tcPr>
          <w:p w14:paraId="25620927" w14:textId="77777777" w:rsidR="00804ADB" w:rsidRPr="006E3674" w:rsidRDefault="00804ADB" w:rsidP="009B3273">
            <w:pPr>
              <w:pStyle w:val="SingleTxtGA"/>
              <w:spacing w:before="40" w:after="40" w:line="300" w:lineRule="exact"/>
              <w:ind w:left="0" w:right="0"/>
              <w:rPr>
                <w:rtl/>
              </w:rPr>
            </w:pPr>
            <w:r w:rsidRPr="006E3674">
              <w:rPr>
                <w:rtl/>
              </w:rPr>
              <w:t>1</w:t>
            </w:r>
          </w:p>
        </w:tc>
        <w:tc>
          <w:tcPr>
            <w:tcW w:w="810" w:type="dxa"/>
            <w:tcBorders>
              <w:top w:val="nil"/>
              <w:bottom w:val="single" w:sz="12" w:space="0" w:color="auto"/>
            </w:tcBorders>
            <w:shd w:val="clear" w:color="auto" w:fill="auto"/>
          </w:tcPr>
          <w:p w14:paraId="3D05D0DF" w14:textId="77777777" w:rsidR="00804ADB" w:rsidRPr="006E3674" w:rsidRDefault="00804ADB" w:rsidP="009B3273">
            <w:pPr>
              <w:pStyle w:val="SingleTxtGA"/>
              <w:spacing w:before="40" w:after="40" w:line="300" w:lineRule="exact"/>
              <w:ind w:left="0" w:right="0"/>
              <w:rPr>
                <w:rtl/>
              </w:rPr>
            </w:pPr>
            <w:r w:rsidRPr="006E3674">
              <w:rPr>
                <w:rtl/>
              </w:rPr>
              <w:t>0</w:t>
            </w:r>
          </w:p>
        </w:tc>
        <w:tc>
          <w:tcPr>
            <w:tcW w:w="958" w:type="dxa"/>
            <w:tcBorders>
              <w:top w:val="nil"/>
              <w:bottom w:val="single" w:sz="12" w:space="0" w:color="auto"/>
            </w:tcBorders>
            <w:shd w:val="clear" w:color="auto" w:fill="auto"/>
          </w:tcPr>
          <w:p w14:paraId="232AC6BB" w14:textId="77777777" w:rsidR="00804ADB" w:rsidRPr="006E3674" w:rsidRDefault="00804ADB" w:rsidP="009B3273">
            <w:pPr>
              <w:pStyle w:val="SingleTxtGA"/>
              <w:spacing w:before="40" w:after="40" w:line="300" w:lineRule="exact"/>
              <w:ind w:left="0" w:right="0"/>
              <w:rPr>
                <w:rtl/>
              </w:rPr>
            </w:pPr>
            <w:r w:rsidRPr="006E3674">
              <w:rPr>
                <w:rtl/>
              </w:rPr>
              <w:t>0</w:t>
            </w:r>
          </w:p>
        </w:tc>
      </w:tr>
    </w:tbl>
    <w:p w14:paraId="6F691595" w14:textId="77777777" w:rsidR="00804ADB" w:rsidRPr="006E3674" w:rsidRDefault="00804ADB" w:rsidP="00804ADB">
      <w:pPr>
        <w:pStyle w:val="SingleTxtGA"/>
        <w:spacing w:before="240"/>
        <w:rPr>
          <w:rtl/>
        </w:rPr>
      </w:pPr>
      <w:r w:rsidRPr="006E3674">
        <w:rPr>
          <w:rtl/>
          <w:lang w:bidi="ar-JO"/>
        </w:rPr>
        <w:t>79-</w:t>
      </w:r>
      <w:r w:rsidRPr="006E3674">
        <w:rPr>
          <w:rtl/>
          <w:lang w:bidi="ar-JO"/>
        </w:rPr>
        <w:tab/>
        <w:t>بينما بلغت</w:t>
      </w:r>
      <w:r w:rsidRPr="006E3674">
        <w:rPr>
          <w:rtl/>
        </w:rPr>
        <w:t xml:space="preserve"> </w:t>
      </w:r>
      <w:r w:rsidRPr="006E3674">
        <w:rPr>
          <w:rtl/>
          <w:lang w:bidi="ar-JO"/>
        </w:rPr>
        <w:t>نسبة</w:t>
      </w:r>
      <w:r w:rsidRPr="006E3674">
        <w:rPr>
          <w:rtl/>
        </w:rPr>
        <w:t xml:space="preserve"> </w:t>
      </w:r>
      <w:r w:rsidRPr="006E3674">
        <w:rPr>
          <w:rtl/>
          <w:lang w:bidi="ar-JO"/>
        </w:rPr>
        <w:t>النساء</w:t>
      </w:r>
      <w:r w:rsidRPr="006E3674">
        <w:rPr>
          <w:rtl/>
        </w:rPr>
        <w:t xml:space="preserve"> </w:t>
      </w:r>
      <w:r w:rsidRPr="006E3674">
        <w:rPr>
          <w:rtl/>
          <w:lang w:bidi="ar-JO"/>
        </w:rPr>
        <w:t>العاملات</w:t>
      </w:r>
      <w:r w:rsidRPr="006E3674">
        <w:rPr>
          <w:rtl/>
        </w:rPr>
        <w:t xml:space="preserve"> </w:t>
      </w:r>
      <w:r w:rsidRPr="006E3674">
        <w:rPr>
          <w:rtl/>
          <w:lang w:bidi="ar-JO"/>
        </w:rPr>
        <w:t>في</w:t>
      </w:r>
      <w:r w:rsidRPr="006E3674">
        <w:rPr>
          <w:rtl/>
        </w:rPr>
        <w:t xml:space="preserve"> </w:t>
      </w:r>
      <w:r w:rsidRPr="006E3674">
        <w:rPr>
          <w:rtl/>
          <w:lang w:bidi="ar-JO"/>
        </w:rPr>
        <w:t>مقر</w:t>
      </w:r>
      <w:r w:rsidRPr="006E3674">
        <w:rPr>
          <w:rtl/>
        </w:rPr>
        <w:t xml:space="preserve"> </w:t>
      </w:r>
      <w:r w:rsidRPr="006E3674">
        <w:rPr>
          <w:rtl/>
          <w:lang w:bidi="ar-JO"/>
        </w:rPr>
        <w:t>وزارة</w:t>
      </w:r>
      <w:r w:rsidRPr="006E3674">
        <w:rPr>
          <w:rtl/>
        </w:rPr>
        <w:t xml:space="preserve"> </w:t>
      </w:r>
      <w:r w:rsidRPr="006E3674">
        <w:rPr>
          <w:rtl/>
          <w:lang w:bidi="ar-JO"/>
        </w:rPr>
        <w:t>الخارجية</w:t>
      </w:r>
      <w:r w:rsidRPr="006E3674">
        <w:rPr>
          <w:rtl/>
        </w:rPr>
        <w:t xml:space="preserve"> </w:t>
      </w:r>
      <w:r w:rsidRPr="006E3674">
        <w:rPr>
          <w:rtl/>
          <w:lang w:bidi="ar-JO"/>
        </w:rPr>
        <w:t>والمغتربين</w:t>
      </w:r>
      <w:r w:rsidRPr="006E3674">
        <w:rPr>
          <w:rtl/>
        </w:rPr>
        <w:t xml:space="preserve"> </w:t>
      </w:r>
      <w:r w:rsidRPr="006E3674">
        <w:rPr>
          <w:rtl/>
          <w:lang w:bidi="ar-JO"/>
        </w:rPr>
        <w:t>للعام</w:t>
      </w:r>
      <w:r w:rsidRPr="006E3674">
        <w:rPr>
          <w:rtl/>
        </w:rPr>
        <w:t xml:space="preserve"> 2019 (54%) </w:t>
      </w:r>
      <w:r w:rsidRPr="006E3674">
        <w:rPr>
          <w:rtl/>
          <w:lang w:bidi="ar-JO"/>
        </w:rPr>
        <w:t>من</w:t>
      </w:r>
      <w:r w:rsidRPr="006E3674">
        <w:rPr>
          <w:rtl/>
        </w:rPr>
        <w:t xml:space="preserve"> </w:t>
      </w:r>
      <w:r w:rsidRPr="006E3674">
        <w:rPr>
          <w:rtl/>
          <w:lang w:bidi="ar-JO"/>
        </w:rPr>
        <w:t>مجموع</w:t>
      </w:r>
      <w:r w:rsidRPr="006E3674">
        <w:rPr>
          <w:rtl/>
        </w:rPr>
        <w:t xml:space="preserve"> </w:t>
      </w:r>
      <w:r w:rsidRPr="006E3674">
        <w:rPr>
          <w:rtl/>
          <w:lang w:bidi="ar-JO"/>
        </w:rPr>
        <w:t>أعداد</w:t>
      </w:r>
      <w:r w:rsidRPr="006E3674">
        <w:rPr>
          <w:rtl/>
        </w:rPr>
        <w:t xml:space="preserve"> </w:t>
      </w:r>
      <w:r w:rsidRPr="006E3674">
        <w:rPr>
          <w:rtl/>
          <w:lang w:bidi="ar-JO"/>
        </w:rPr>
        <w:t>الموظفين،</w:t>
      </w:r>
      <w:r w:rsidRPr="006E3674">
        <w:rPr>
          <w:rtl/>
        </w:rPr>
        <w:t xml:space="preserve"> ووصل </w:t>
      </w:r>
      <w:r w:rsidRPr="006E3674">
        <w:rPr>
          <w:rtl/>
          <w:lang w:bidi="ar-JO"/>
        </w:rPr>
        <w:t>عدد</w:t>
      </w:r>
      <w:r w:rsidRPr="006E3674">
        <w:rPr>
          <w:rtl/>
        </w:rPr>
        <w:t xml:space="preserve"> </w:t>
      </w:r>
      <w:r>
        <w:rPr>
          <w:rtl/>
          <w:lang w:bidi="ar-JO"/>
        </w:rPr>
        <w:t>ال</w:t>
      </w:r>
      <w:r w:rsidRPr="006E3674">
        <w:rPr>
          <w:rtl/>
          <w:lang w:bidi="ar-JO"/>
        </w:rPr>
        <w:t>سفيرات إلى حوالي (</w:t>
      </w:r>
      <w:r w:rsidRPr="006E3674">
        <w:rPr>
          <w:rtl/>
        </w:rPr>
        <w:t>12)</w:t>
      </w:r>
      <w:r w:rsidRPr="006E3674">
        <w:rPr>
          <w:rtl/>
          <w:lang w:bidi="ar-JO"/>
        </w:rPr>
        <w:t xml:space="preserve"> احتل عدد منهن مواقع مؤثرة في صنع القرار الدولي</w:t>
      </w:r>
      <w:r w:rsidRPr="006E3674">
        <w:rPr>
          <w:rtl/>
        </w:rPr>
        <w:t>.</w:t>
      </w:r>
    </w:p>
    <w:p w14:paraId="2D6DDA95" w14:textId="77777777" w:rsidR="00804ADB" w:rsidRPr="006E3674" w:rsidRDefault="00804ADB" w:rsidP="00804ADB">
      <w:pPr>
        <w:pStyle w:val="SingleTxtGA"/>
        <w:rPr>
          <w:rtl/>
        </w:rPr>
      </w:pPr>
      <w:r w:rsidRPr="006E3674">
        <w:rPr>
          <w:rtl/>
          <w:lang w:bidi="ar-JO"/>
        </w:rPr>
        <w:t>80-</w:t>
      </w:r>
      <w:r w:rsidRPr="006E3674">
        <w:rPr>
          <w:rtl/>
          <w:lang w:bidi="ar-JO"/>
        </w:rPr>
        <w:tab/>
        <w:t>ووفق بيانات الجهاز المركزي للإحصاء الفلسطيني، شكلت نسبة النساء عام 2019 (43 %) من</w:t>
      </w:r>
      <w:r w:rsidRPr="006E3674">
        <w:rPr>
          <w:rtl/>
        </w:rPr>
        <w:t xml:space="preserve"> </w:t>
      </w:r>
      <w:r w:rsidRPr="006E3674">
        <w:rPr>
          <w:rtl/>
          <w:lang w:bidi="ar-JO"/>
        </w:rPr>
        <w:t>الموظفين</w:t>
      </w:r>
      <w:r w:rsidRPr="006E3674">
        <w:rPr>
          <w:rtl/>
        </w:rPr>
        <w:t xml:space="preserve"> </w:t>
      </w:r>
      <w:r w:rsidRPr="006E3674">
        <w:rPr>
          <w:rtl/>
          <w:lang w:bidi="ar-JO"/>
        </w:rPr>
        <w:t>المدنيين</w:t>
      </w:r>
      <w:r w:rsidRPr="006E3674">
        <w:rPr>
          <w:rtl/>
        </w:rPr>
        <w:t xml:space="preserve"> </w:t>
      </w:r>
      <w:r w:rsidRPr="006E3674">
        <w:rPr>
          <w:rtl/>
          <w:lang w:bidi="ar-JO"/>
        </w:rPr>
        <w:t>في</w:t>
      </w:r>
      <w:r w:rsidRPr="006E3674">
        <w:rPr>
          <w:rtl/>
        </w:rPr>
        <w:t xml:space="preserve"> </w:t>
      </w:r>
      <w:r w:rsidRPr="006E3674">
        <w:rPr>
          <w:rtl/>
          <w:lang w:bidi="ar-JO"/>
        </w:rPr>
        <w:t>القطاع</w:t>
      </w:r>
      <w:r w:rsidRPr="006E3674">
        <w:rPr>
          <w:rtl/>
        </w:rPr>
        <w:t xml:space="preserve"> </w:t>
      </w:r>
      <w:r w:rsidRPr="006E3674">
        <w:rPr>
          <w:rtl/>
          <w:lang w:bidi="ar-JO"/>
        </w:rPr>
        <w:t>العام في دولة فلسطين،</w:t>
      </w:r>
      <w:r w:rsidRPr="006E3674">
        <w:rPr>
          <w:rtl/>
        </w:rPr>
        <w:t xml:space="preserve"> </w:t>
      </w:r>
      <w:r w:rsidRPr="006E3674">
        <w:rPr>
          <w:rtl/>
          <w:lang w:bidi="ar-JO"/>
        </w:rPr>
        <w:t>وتتدنى</w:t>
      </w:r>
      <w:r w:rsidRPr="006E3674">
        <w:rPr>
          <w:rtl/>
        </w:rPr>
        <w:t xml:space="preserve"> </w:t>
      </w:r>
      <w:r w:rsidRPr="006E3674">
        <w:rPr>
          <w:rtl/>
          <w:lang w:bidi="ar-JO"/>
        </w:rPr>
        <w:t>نسبة</w:t>
      </w:r>
      <w:r w:rsidRPr="006E3674">
        <w:rPr>
          <w:rtl/>
        </w:rPr>
        <w:t xml:space="preserve"> </w:t>
      </w:r>
      <w:r w:rsidRPr="006E3674">
        <w:rPr>
          <w:rtl/>
          <w:lang w:bidi="ar-JO"/>
        </w:rPr>
        <w:t>تولي</w:t>
      </w:r>
      <w:r w:rsidRPr="006E3674">
        <w:rPr>
          <w:rtl/>
        </w:rPr>
        <w:t xml:space="preserve"> </w:t>
      </w:r>
      <w:r w:rsidRPr="006E3674">
        <w:rPr>
          <w:rtl/>
          <w:lang w:bidi="ar-JO"/>
        </w:rPr>
        <w:t>النساء</w:t>
      </w:r>
      <w:r w:rsidRPr="006E3674">
        <w:rPr>
          <w:rtl/>
        </w:rPr>
        <w:t xml:space="preserve"> </w:t>
      </w:r>
      <w:r w:rsidRPr="006E3674">
        <w:rPr>
          <w:rtl/>
          <w:lang w:bidi="ar-JO"/>
        </w:rPr>
        <w:t>مع</w:t>
      </w:r>
      <w:r w:rsidRPr="006E3674">
        <w:rPr>
          <w:rtl/>
        </w:rPr>
        <w:t xml:space="preserve"> </w:t>
      </w:r>
      <w:r w:rsidRPr="006E3674">
        <w:rPr>
          <w:rtl/>
          <w:lang w:bidi="ar-JO"/>
        </w:rPr>
        <w:t>ارتفاع</w:t>
      </w:r>
      <w:r w:rsidRPr="006E3674">
        <w:rPr>
          <w:rtl/>
        </w:rPr>
        <w:t xml:space="preserve"> </w:t>
      </w:r>
      <w:r w:rsidRPr="006E3674">
        <w:rPr>
          <w:rtl/>
          <w:lang w:bidi="ar-JO"/>
        </w:rPr>
        <w:t>السلم</w:t>
      </w:r>
      <w:r w:rsidRPr="006E3674">
        <w:rPr>
          <w:rtl/>
        </w:rPr>
        <w:t xml:space="preserve"> </w:t>
      </w:r>
      <w:r w:rsidRPr="006E3674">
        <w:rPr>
          <w:rtl/>
          <w:lang w:bidi="ar-JO"/>
        </w:rPr>
        <w:t>الإداري</w:t>
      </w:r>
      <w:r w:rsidRPr="006E3674">
        <w:rPr>
          <w:rtl/>
        </w:rPr>
        <w:t xml:space="preserve"> </w:t>
      </w:r>
      <w:r w:rsidRPr="006E3674">
        <w:rPr>
          <w:rtl/>
          <w:lang w:bidi="ar-JO"/>
        </w:rPr>
        <w:t>في</w:t>
      </w:r>
      <w:r w:rsidRPr="006E3674">
        <w:rPr>
          <w:rtl/>
        </w:rPr>
        <w:t xml:space="preserve"> </w:t>
      </w:r>
      <w:r w:rsidRPr="006E3674">
        <w:rPr>
          <w:rtl/>
          <w:lang w:bidi="ar-JO"/>
        </w:rPr>
        <w:t>الوظائف</w:t>
      </w:r>
      <w:r w:rsidRPr="006E3674">
        <w:rPr>
          <w:rtl/>
        </w:rPr>
        <w:t xml:space="preserve"> </w:t>
      </w:r>
      <w:r w:rsidRPr="006E3674">
        <w:rPr>
          <w:rtl/>
          <w:lang w:bidi="ar-JO"/>
        </w:rPr>
        <w:t>العامة</w:t>
      </w:r>
      <w:r w:rsidRPr="006E3674">
        <w:rPr>
          <w:rtl/>
        </w:rPr>
        <w:t xml:space="preserve"> </w:t>
      </w:r>
      <w:r w:rsidRPr="006E3674">
        <w:rPr>
          <w:rtl/>
          <w:lang w:bidi="ar-JO"/>
        </w:rPr>
        <w:t>خاصة</w:t>
      </w:r>
      <w:r w:rsidRPr="006E3674">
        <w:rPr>
          <w:rtl/>
        </w:rPr>
        <w:t xml:space="preserve"> </w:t>
      </w:r>
      <w:r w:rsidRPr="006E3674">
        <w:rPr>
          <w:rtl/>
          <w:lang w:bidi="ar-JO"/>
        </w:rPr>
        <w:t>في</w:t>
      </w:r>
      <w:r w:rsidRPr="006E3674">
        <w:rPr>
          <w:rtl/>
        </w:rPr>
        <w:t xml:space="preserve"> </w:t>
      </w:r>
      <w:r w:rsidRPr="006E3674">
        <w:rPr>
          <w:rtl/>
          <w:lang w:bidi="ar-JO"/>
        </w:rPr>
        <w:t>الوظائف</w:t>
      </w:r>
      <w:r w:rsidRPr="006E3674">
        <w:rPr>
          <w:rtl/>
        </w:rPr>
        <w:t xml:space="preserve"> </w:t>
      </w:r>
      <w:r w:rsidRPr="006E3674">
        <w:rPr>
          <w:rtl/>
          <w:lang w:bidi="ar-JO"/>
        </w:rPr>
        <w:t>العليا، إذ تشكل النساء العاملات في القطاع العام المدني حوالي (12 %) فقط من درجة مدير عام فأعلى من مجموع المدراء العامين فأعلى، ولم يطرأ تغيراً ملحوظاً على هذه النسبة إذ بلغت عام</w:t>
      </w:r>
      <w:r w:rsidRPr="006E3674">
        <w:rPr>
          <w:rtl/>
        </w:rPr>
        <w:t xml:space="preserve"> 2015 </w:t>
      </w:r>
      <w:r w:rsidRPr="006E3674">
        <w:rPr>
          <w:rtl/>
          <w:lang w:bidi="ar-JO"/>
        </w:rPr>
        <w:t xml:space="preserve">(11.7 </w:t>
      </w:r>
      <w:r w:rsidRPr="006E3674">
        <w:rPr>
          <w:rtl/>
        </w:rPr>
        <w:t>%).</w:t>
      </w:r>
    </w:p>
    <w:p w14:paraId="6A675DDE" w14:textId="77777777" w:rsidR="00804ADB" w:rsidRPr="006E3674" w:rsidRDefault="00804ADB" w:rsidP="00804ADB">
      <w:pPr>
        <w:pStyle w:val="SingleTxtGA"/>
        <w:rPr>
          <w:rtl/>
        </w:rPr>
      </w:pPr>
      <w:r w:rsidRPr="006E3674">
        <w:rPr>
          <w:rtl/>
          <w:lang w:bidi="ar-JO"/>
        </w:rPr>
        <w:t>81-</w:t>
      </w:r>
      <w:r w:rsidRPr="006E3674">
        <w:rPr>
          <w:rtl/>
          <w:lang w:bidi="ar-JO"/>
        </w:rPr>
        <w:tab/>
        <w:t>بلغت ما نسبته (33.3%) من رؤساء التحرير هن من النساء عام 2017.</w:t>
      </w:r>
    </w:p>
    <w:p w14:paraId="1A890264" w14:textId="77777777" w:rsidR="00804ADB" w:rsidRPr="006E3674" w:rsidRDefault="00804ADB" w:rsidP="00804ADB">
      <w:pPr>
        <w:pStyle w:val="H23GA"/>
        <w:rPr>
          <w:rtl/>
          <w:lang w:val="en-US" w:bidi="ar-JO"/>
        </w:rPr>
      </w:pPr>
      <w:r>
        <w:rPr>
          <w:rtl/>
          <w:lang w:bidi="ar-JO"/>
        </w:rPr>
        <w:tab/>
      </w:r>
      <w:r>
        <w:rPr>
          <w:rtl/>
          <w:lang w:bidi="ar-JO"/>
        </w:rPr>
        <w:tab/>
      </w:r>
      <w:r w:rsidRPr="006E3674">
        <w:rPr>
          <w:rtl/>
          <w:lang w:bidi="ar-JO"/>
        </w:rPr>
        <w:t>مناهضة</w:t>
      </w:r>
      <w:r w:rsidRPr="006E3674">
        <w:rPr>
          <w:rtl/>
        </w:rPr>
        <w:t xml:space="preserve"> </w:t>
      </w:r>
      <w:r w:rsidRPr="006E3674">
        <w:rPr>
          <w:rtl/>
          <w:lang w:bidi="ar-JO"/>
        </w:rPr>
        <w:t>العنف</w:t>
      </w:r>
      <w:r w:rsidRPr="006E3674">
        <w:rPr>
          <w:rtl/>
        </w:rPr>
        <w:t xml:space="preserve"> </w:t>
      </w:r>
      <w:r w:rsidRPr="006E3674">
        <w:rPr>
          <w:rtl/>
          <w:lang w:bidi="ar-JO"/>
        </w:rPr>
        <w:t>الأسري</w:t>
      </w:r>
      <w:r w:rsidRPr="006E3674">
        <w:rPr>
          <w:rtl/>
        </w:rPr>
        <w:t xml:space="preserve"> </w:t>
      </w:r>
    </w:p>
    <w:p w14:paraId="152D69A8" w14:textId="77777777" w:rsidR="00804ADB" w:rsidRPr="003A159F" w:rsidRDefault="00804ADB" w:rsidP="00804ADB">
      <w:pPr>
        <w:pStyle w:val="SingleTxtGA"/>
        <w:rPr>
          <w:spacing w:val="-2"/>
          <w:rtl/>
          <w:lang w:bidi="ar-JO"/>
        </w:rPr>
      </w:pPr>
      <w:r w:rsidRPr="003A159F">
        <w:rPr>
          <w:spacing w:val="-2"/>
          <w:rtl/>
          <w:lang w:bidi="ar-JO"/>
        </w:rPr>
        <w:t>82-</w:t>
      </w:r>
      <w:r w:rsidRPr="003A159F">
        <w:rPr>
          <w:spacing w:val="-2"/>
          <w:rtl/>
          <w:lang w:bidi="ar-JO"/>
        </w:rPr>
        <w:tab/>
        <w:t>استكمالا</w:t>
      </w:r>
      <w:r w:rsidRPr="003A159F">
        <w:rPr>
          <w:spacing w:val="-2"/>
          <w:rtl/>
        </w:rPr>
        <w:t xml:space="preserve"> </w:t>
      </w:r>
      <w:r w:rsidRPr="003A159F">
        <w:rPr>
          <w:spacing w:val="-2"/>
          <w:rtl/>
          <w:lang w:bidi="ar-JO"/>
        </w:rPr>
        <w:t>لعملية</w:t>
      </w:r>
      <w:r w:rsidRPr="003A159F">
        <w:rPr>
          <w:spacing w:val="-2"/>
          <w:rtl/>
        </w:rPr>
        <w:t xml:space="preserve"> </w:t>
      </w:r>
      <w:r w:rsidRPr="003A159F">
        <w:rPr>
          <w:spacing w:val="-2"/>
          <w:rtl/>
          <w:lang w:bidi="ar-JO"/>
        </w:rPr>
        <w:t>الإصلاح</w:t>
      </w:r>
      <w:r w:rsidRPr="003A159F">
        <w:rPr>
          <w:spacing w:val="-2"/>
          <w:rtl/>
        </w:rPr>
        <w:t xml:space="preserve"> </w:t>
      </w:r>
      <w:r w:rsidRPr="003A159F">
        <w:rPr>
          <w:spacing w:val="-2"/>
          <w:rtl/>
          <w:lang w:bidi="ar-JO"/>
        </w:rPr>
        <w:t>التشريعي</w:t>
      </w:r>
      <w:r w:rsidRPr="003A159F">
        <w:rPr>
          <w:spacing w:val="-2"/>
          <w:rtl/>
        </w:rPr>
        <w:t xml:space="preserve"> </w:t>
      </w:r>
      <w:r w:rsidRPr="003A159F">
        <w:rPr>
          <w:spacing w:val="-2"/>
          <w:rtl/>
          <w:lang w:bidi="ar-JO"/>
        </w:rPr>
        <w:t>يجري</w:t>
      </w:r>
      <w:r w:rsidRPr="003A159F">
        <w:rPr>
          <w:spacing w:val="-2"/>
          <w:rtl/>
        </w:rPr>
        <w:t xml:space="preserve"> </w:t>
      </w:r>
      <w:r w:rsidRPr="003A159F">
        <w:rPr>
          <w:spacing w:val="-2"/>
          <w:rtl/>
          <w:lang w:bidi="ar-JO"/>
        </w:rPr>
        <w:t>العمل</w:t>
      </w:r>
      <w:r w:rsidRPr="003A159F">
        <w:rPr>
          <w:spacing w:val="-2"/>
          <w:rtl/>
        </w:rPr>
        <w:t xml:space="preserve"> </w:t>
      </w:r>
      <w:r w:rsidRPr="003A159F">
        <w:rPr>
          <w:spacing w:val="-2"/>
          <w:rtl/>
          <w:lang w:bidi="ar-JO"/>
        </w:rPr>
        <w:t>على</w:t>
      </w:r>
      <w:r w:rsidRPr="003A159F">
        <w:rPr>
          <w:spacing w:val="-2"/>
          <w:rtl/>
        </w:rPr>
        <w:t xml:space="preserve"> </w:t>
      </w:r>
      <w:r w:rsidRPr="003A159F">
        <w:rPr>
          <w:spacing w:val="-2"/>
          <w:rtl/>
          <w:lang w:bidi="ar-JO"/>
        </w:rPr>
        <w:t>إصدار</w:t>
      </w:r>
      <w:r w:rsidRPr="003A159F">
        <w:rPr>
          <w:spacing w:val="-2"/>
          <w:rtl/>
        </w:rPr>
        <w:t xml:space="preserve"> </w:t>
      </w:r>
      <w:r w:rsidRPr="003A159F">
        <w:rPr>
          <w:spacing w:val="-2"/>
          <w:rtl/>
          <w:lang w:bidi="ar-JO"/>
        </w:rPr>
        <w:t>تشريع</w:t>
      </w:r>
      <w:r w:rsidRPr="003A159F">
        <w:rPr>
          <w:spacing w:val="-2"/>
          <w:rtl/>
        </w:rPr>
        <w:t xml:space="preserve"> </w:t>
      </w:r>
      <w:r w:rsidRPr="003A159F">
        <w:rPr>
          <w:spacing w:val="-2"/>
          <w:rtl/>
          <w:lang w:bidi="ar-JO"/>
        </w:rPr>
        <w:t>خاص</w:t>
      </w:r>
      <w:r w:rsidRPr="003A159F">
        <w:rPr>
          <w:spacing w:val="-2"/>
          <w:rtl/>
        </w:rPr>
        <w:t xml:space="preserve"> </w:t>
      </w:r>
      <w:r w:rsidRPr="003A159F">
        <w:rPr>
          <w:spacing w:val="-2"/>
          <w:rtl/>
          <w:lang w:bidi="ar-JO"/>
        </w:rPr>
        <w:t>بحماية</w:t>
      </w:r>
      <w:r w:rsidRPr="003A159F">
        <w:rPr>
          <w:spacing w:val="-2"/>
          <w:rtl/>
        </w:rPr>
        <w:t xml:space="preserve"> </w:t>
      </w:r>
      <w:r w:rsidRPr="003A159F">
        <w:rPr>
          <w:spacing w:val="-2"/>
          <w:rtl/>
          <w:lang w:bidi="ar-JO"/>
        </w:rPr>
        <w:t>الأسرة</w:t>
      </w:r>
      <w:r w:rsidRPr="003A159F">
        <w:rPr>
          <w:spacing w:val="-2"/>
          <w:rtl/>
        </w:rPr>
        <w:t xml:space="preserve"> </w:t>
      </w:r>
      <w:r w:rsidRPr="003A159F">
        <w:rPr>
          <w:spacing w:val="-2"/>
          <w:rtl/>
          <w:lang w:bidi="ar-JO"/>
        </w:rPr>
        <w:t>من</w:t>
      </w:r>
      <w:r w:rsidRPr="003A159F">
        <w:rPr>
          <w:spacing w:val="-2"/>
          <w:rtl/>
        </w:rPr>
        <w:t xml:space="preserve"> </w:t>
      </w:r>
      <w:r w:rsidRPr="003A159F">
        <w:rPr>
          <w:spacing w:val="-2"/>
          <w:rtl/>
          <w:lang w:bidi="ar-JO"/>
        </w:rPr>
        <w:t>العنف،</w:t>
      </w:r>
      <w:r w:rsidRPr="003A159F">
        <w:rPr>
          <w:spacing w:val="-2"/>
          <w:rtl/>
        </w:rPr>
        <w:t xml:space="preserve"> </w:t>
      </w:r>
      <w:r w:rsidRPr="003A159F">
        <w:rPr>
          <w:spacing w:val="-2"/>
          <w:rtl/>
          <w:lang w:bidi="ar-JO"/>
        </w:rPr>
        <w:t>ووضع</w:t>
      </w:r>
      <w:r w:rsidRPr="003A159F">
        <w:rPr>
          <w:spacing w:val="-2"/>
          <w:rtl/>
        </w:rPr>
        <w:t xml:space="preserve"> </w:t>
      </w:r>
      <w:r w:rsidRPr="003A159F">
        <w:rPr>
          <w:spacing w:val="-2"/>
          <w:rtl/>
          <w:lang w:bidi="ar-JO"/>
        </w:rPr>
        <w:t>نصوص</w:t>
      </w:r>
      <w:r w:rsidRPr="003A159F">
        <w:rPr>
          <w:spacing w:val="-2"/>
          <w:rtl/>
        </w:rPr>
        <w:t xml:space="preserve"> </w:t>
      </w:r>
      <w:r w:rsidRPr="003A159F">
        <w:rPr>
          <w:spacing w:val="-2"/>
          <w:rtl/>
          <w:lang w:bidi="ar-JO"/>
        </w:rPr>
        <w:t>تحمل</w:t>
      </w:r>
      <w:r w:rsidRPr="003A159F">
        <w:rPr>
          <w:spacing w:val="-2"/>
          <w:rtl/>
        </w:rPr>
        <w:t xml:space="preserve"> </w:t>
      </w:r>
      <w:r w:rsidRPr="003A159F">
        <w:rPr>
          <w:spacing w:val="-2"/>
          <w:rtl/>
          <w:lang w:bidi="ar-JO"/>
        </w:rPr>
        <w:t>طابع</w:t>
      </w:r>
      <w:r w:rsidRPr="003A159F">
        <w:rPr>
          <w:spacing w:val="-2"/>
          <w:rtl/>
        </w:rPr>
        <w:t xml:space="preserve"> </w:t>
      </w:r>
      <w:r w:rsidRPr="003A159F">
        <w:rPr>
          <w:spacing w:val="-2"/>
          <w:rtl/>
          <w:lang w:bidi="ar-JO"/>
        </w:rPr>
        <w:t>الإلزام</w:t>
      </w:r>
      <w:r w:rsidRPr="003A159F">
        <w:rPr>
          <w:spacing w:val="-2"/>
          <w:rtl/>
        </w:rPr>
        <w:t xml:space="preserve"> </w:t>
      </w:r>
      <w:r w:rsidRPr="003A159F">
        <w:rPr>
          <w:spacing w:val="-2"/>
          <w:rtl/>
          <w:lang w:bidi="ar-JO"/>
        </w:rPr>
        <w:t>القانوني</w:t>
      </w:r>
      <w:r w:rsidRPr="003A159F">
        <w:rPr>
          <w:spacing w:val="-2"/>
          <w:rtl/>
        </w:rPr>
        <w:t xml:space="preserve"> </w:t>
      </w:r>
      <w:r w:rsidRPr="003A159F">
        <w:rPr>
          <w:spacing w:val="-2"/>
          <w:rtl/>
          <w:lang w:bidi="ar-JO"/>
        </w:rPr>
        <w:t>والمرونة</w:t>
      </w:r>
      <w:r w:rsidRPr="003A159F">
        <w:rPr>
          <w:spacing w:val="-2"/>
          <w:rtl/>
        </w:rPr>
        <w:t xml:space="preserve"> </w:t>
      </w:r>
      <w:r w:rsidRPr="003A159F">
        <w:rPr>
          <w:spacing w:val="-2"/>
          <w:rtl/>
          <w:lang w:bidi="ar-JO"/>
        </w:rPr>
        <w:t>الاجتماعية،</w:t>
      </w:r>
      <w:r w:rsidRPr="003A159F">
        <w:rPr>
          <w:spacing w:val="-2"/>
          <w:rtl/>
        </w:rPr>
        <w:t xml:space="preserve"> </w:t>
      </w:r>
      <w:r w:rsidRPr="003A159F">
        <w:rPr>
          <w:spacing w:val="-2"/>
          <w:rtl/>
          <w:lang w:bidi="ar-JO"/>
        </w:rPr>
        <w:t>ضمن</w:t>
      </w:r>
      <w:r w:rsidRPr="003A159F">
        <w:rPr>
          <w:spacing w:val="-2"/>
          <w:rtl/>
        </w:rPr>
        <w:t xml:space="preserve"> </w:t>
      </w:r>
      <w:r w:rsidRPr="003A159F">
        <w:rPr>
          <w:spacing w:val="-2"/>
          <w:rtl/>
          <w:lang w:bidi="ar-JO"/>
        </w:rPr>
        <w:t>قواعد</w:t>
      </w:r>
      <w:r w:rsidRPr="003A159F">
        <w:rPr>
          <w:spacing w:val="-2"/>
          <w:rtl/>
        </w:rPr>
        <w:t xml:space="preserve"> </w:t>
      </w:r>
      <w:r w:rsidRPr="003A159F">
        <w:rPr>
          <w:spacing w:val="-2"/>
          <w:rtl/>
          <w:lang w:bidi="ar-JO"/>
        </w:rPr>
        <w:t>الخصوصية</w:t>
      </w:r>
      <w:r w:rsidRPr="003A159F">
        <w:rPr>
          <w:spacing w:val="-2"/>
          <w:rtl/>
        </w:rPr>
        <w:t xml:space="preserve"> </w:t>
      </w:r>
      <w:r w:rsidRPr="003A159F">
        <w:rPr>
          <w:spacing w:val="-2"/>
          <w:rtl/>
          <w:lang w:bidi="ar-JO"/>
        </w:rPr>
        <w:t>والسرية</w:t>
      </w:r>
      <w:r w:rsidRPr="003A159F">
        <w:rPr>
          <w:spacing w:val="-2"/>
          <w:rtl/>
        </w:rPr>
        <w:t xml:space="preserve"> </w:t>
      </w:r>
      <w:r w:rsidRPr="003A159F">
        <w:rPr>
          <w:spacing w:val="-2"/>
          <w:rtl/>
          <w:lang w:bidi="ar-JO"/>
        </w:rPr>
        <w:t>اللازمتين</w:t>
      </w:r>
      <w:r w:rsidRPr="003A159F">
        <w:rPr>
          <w:spacing w:val="-2"/>
          <w:rtl/>
        </w:rPr>
        <w:t xml:space="preserve"> </w:t>
      </w:r>
      <w:r w:rsidRPr="003A159F">
        <w:rPr>
          <w:spacing w:val="-2"/>
          <w:rtl/>
          <w:lang w:bidi="ar-JO"/>
        </w:rPr>
        <w:t>للحفاظ</w:t>
      </w:r>
      <w:r w:rsidRPr="003A159F">
        <w:rPr>
          <w:spacing w:val="-2"/>
          <w:rtl/>
        </w:rPr>
        <w:t xml:space="preserve"> </w:t>
      </w:r>
      <w:r w:rsidRPr="003A159F">
        <w:rPr>
          <w:spacing w:val="-2"/>
          <w:rtl/>
          <w:lang w:bidi="ar-JO"/>
        </w:rPr>
        <w:t>على</w:t>
      </w:r>
      <w:r w:rsidRPr="003A159F">
        <w:rPr>
          <w:spacing w:val="-2"/>
          <w:rtl/>
        </w:rPr>
        <w:t xml:space="preserve"> </w:t>
      </w:r>
      <w:r w:rsidRPr="003A159F">
        <w:rPr>
          <w:spacing w:val="-2"/>
          <w:rtl/>
          <w:lang w:bidi="ar-JO"/>
        </w:rPr>
        <w:t>الأسرة</w:t>
      </w:r>
      <w:r w:rsidRPr="003A159F">
        <w:rPr>
          <w:spacing w:val="-2"/>
          <w:rtl/>
        </w:rPr>
        <w:t xml:space="preserve"> </w:t>
      </w:r>
      <w:r w:rsidRPr="003A159F">
        <w:rPr>
          <w:spacing w:val="-2"/>
          <w:rtl/>
          <w:lang w:bidi="ar-JO"/>
        </w:rPr>
        <w:t>من</w:t>
      </w:r>
      <w:r w:rsidRPr="003A159F">
        <w:rPr>
          <w:spacing w:val="-2"/>
          <w:rtl/>
        </w:rPr>
        <w:t xml:space="preserve"> </w:t>
      </w:r>
      <w:r w:rsidRPr="003A159F">
        <w:rPr>
          <w:spacing w:val="-2"/>
          <w:rtl/>
          <w:lang w:bidi="ar-JO"/>
        </w:rPr>
        <w:t>خطر</w:t>
      </w:r>
      <w:r w:rsidRPr="003A159F">
        <w:rPr>
          <w:spacing w:val="-2"/>
          <w:rtl/>
        </w:rPr>
        <w:t xml:space="preserve"> </w:t>
      </w:r>
      <w:r w:rsidRPr="003A159F">
        <w:rPr>
          <w:spacing w:val="-2"/>
          <w:rtl/>
          <w:lang w:bidi="ar-JO"/>
        </w:rPr>
        <w:t>التفكك،</w:t>
      </w:r>
      <w:r w:rsidRPr="003A159F">
        <w:rPr>
          <w:spacing w:val="-2"/>
          <w:rtl/>
        </w:rPr>
        <w:t xml:space="preserve"> </w:t>
      </w:r>
      <w:r w:rsidRPr="003A159F">
        <w:rPr>
          <w:spacing w:val="-2"/>
          <w:rtl/>
          <w:lang w:bidi="ar-JO"/>
        </w:rPr>
        <w:t>كما</w:t>
      </w:r>
      <w:r w:rsidRPr="003A159F">
        <w:rPr>
          <w:spacing w:val="-2"/>
          <w:rtl/>
        </w:rPr>
        <w:t xml:space="preserve"> </w:t>
      </w:r>
      <w:r w:rsidRPr="003A159F">
        <w:rPr>
          <w:spacing w:val="-2"/>
          <w:rtl/>
          <w:lang w:bidi="ar-JO"/>
        </w:rPr>
        <w:t>سيساهم</w:t>
      </w:r>
      <w:r w:rsidRPr="003A159F">
        <w:rPr>
          <w:spacing w:val="-2"/>
          <w:rtl/>
        </w:rPr>
        <w:t xml:space="preserve"> </w:t>
      </w:r>
      <w:r w:rsidRPr="003A159F">
        <w:rPr>
          <w:spacing w:val="-2"/>
          <w:rtl/>
          <w:lang w:bidi="ar-JO"/>
        </w:rPr>
        <w:t>مشروع</w:t>
      </w:r>
      <w:r w:rsidRPr="003A159F">
        <w:rPr>
          <w:spacing w:val="-2"/>
          <w:rtl/>
        </w:rPr>
        <w:t xml:space="preserve"> </w:t>
      </w:r>
      <w:r w:rsidRPr="003A159F">
        <w:rPr>
          <w:spacing w:val="-2"/>
          <w:rtl/>
          <w:lang w:bidi="ar-JO"/>
        </w:rPr>
        <w:t>القرار</w:t>
      </w:r>
      <w:r w:rsidRPr="003A159F">
        <w:rPr>
          <w:spacing w:val="-2"/>
          <w:rtl/>
        </w:rPr>
        <w:t xml:space="preserve"> </w:t>
      </w:r>
      <w:r w:rsidRPr="003A159F">
        <w:rPr>
          <w:spacing w:val="-2"/>
          <w:rtl/>
          <w:lang w:bidi="ar-JO"/>
        </w:rPr>
        <w:t>بقانون</w:t>
      </w:r>
      <w:r w:rsidRPr="003A159F">
        <w:rPr>
          <w:spacing w:val="-2"/>
          <w:rtl/>
        </w:rPr>
        <w:t xml:space="preserve"> </w:t>
      </w:r>
      <w:r w:rsidRPr="003A159F">
        <w:rPr>
          <w:spacing w:val="-2"/>
          <w:rtl/>
          <w:lang w:bidi="ar-JO"/>
        </w:rPr>
        <w:t>في</w:t>
      </w:r>
      <w:r w:rsidRPr="003A159F">
        <w:rPr>
          <w:spacing w:val="-2"/>
          <w:rtl/>
        </w:rPr>
        <w:t xml:space="preserve"> </w:t>
      </w:r>
      <w:r w:rsidRPr="003A159F">
        <w:rPr>
          <w:spacing w:val="-2"/>
          <w:rtl/>
          <w:lang w:bidi="ar-JO"/>
        </w:rPr>
        <w:t>تسهيل</w:t>
      </w:r>
      <w:r w:rsidRPr="003A159F">
        <w:rPr>
          <w:spacing w:val="-2"/>
          <w:rtl/>
        </w:rPr>
        <w:t xml:space="preserve"> </w:t>
      </w:r>
      <w:r w:rsidRPr="003A159F">
        <w:rPr>
          <w:spacing w:val="-2"/>
          <w:rtl/>
          <w:lang w:bidi="ar-JO"/>
        </w:rPr>
        <w:t>إجراءات</w:t>
      </w:r>
      <w:r w:rsidRPr="003A159F">
        <w:rPr>
          <w:spacing w:val="-2"/>
          <w:rtl/>
        </w:rPr>
        <w:t xml:space="preserve"> </w:t>
      </w:r>
      <w:r w:rsidRPr="003A159F">
        <w:rPr>
          <w:spacing w:val="-2"/>
          <w:rtl/>
          <w:lang w:bidi="ar-JO"/>
        </w:rPr>
        <w:t>التقاضي</w:t>
      </w:r>
      <w:r w:rsidRPr="003A159F">
        <w:rPr>
          <w:spacing w:val="-2"/>
          <w:rtl/>
        </w:rPr>
        <w:t xml:space="preserve"> </w:t>
      </w:r>
      <w:r w:rsidRPr="003A159F">
        <w:rPr>
          <w:spacing w:val="-2"/>
          <w:rtl/>
          <w:lang w:bidi="ar-JO"/>
        </w:rPr>
        <w:t>كونه</w:t>
      </w:r>
      <w:r w:rsidRPr="003A159F">
        <w:rPr>
          <w:spacing w:val="-2"/>
          <w:rtl/>
        </w:rPr>
        <w:t xml:space="preserve"> </w:t>
      </w:r>
      <w:r w:rsidRPr="003A159F">
        <w:rPr>
          <w:spacing w:val="-2"/>
          <w:rtl/>
          <w:lang w:bidi="ar-JO"/>
        </w:rPr>
        <w:t>أعفى</w:t>
      </w:r>
      <w:r w:rsidRPr="003A159F">
        <w:rPr>
          <w:spacing w:val="-2"/>
          <w:rtl/>
        </w:rPr>
        <w:t xml:space="preserve"> </w:t>
      </w:r>
      <w:r w:rsidRPr="003A159F">
        <w:rPr>
          <w:spacing w:val="-2"/>
          <w:rtl/>
          <w:lang w:bidi="ar-JO"/>
        </w:rPr>
        <w:t>كافة</w:t>
      </w:r>
      <w:r w:rsidRPr="003A159F">
        <w:rPr>
          <w:spacing w:val="-2"/>
          <w:rtl/>
        </w:rPr>
        <w:t xml:space="preserve"> </w:t>
      </w:r>
      <w:r w:rsidRPr="003A159F">
        <w:rPr>
          <w:spacing w:val="-2"/>
          <w:rtl/>
          <w:lang w:bidi="ar-JO"/>
        </w:rPr>
        <w:t>القضايا</w:t>
      </w:r>
      <w:r w:rsidRPr="003A159F">
        <w:rPr>
          <w:spacing w:val="-2"/>
          <w:rtl/>
        </w:rPr>
        <w:t xml:space="preserve"> </w:t>
      </w:r>
      <w:r w:rsidRPr="003A159F">
        <w:rPr>
          <w:spacing w:val="-2"/>
          <w:rtl/>
          <w:lang w:bidi="ar-JO"/>
        </w:rPr>
        <w:t>من</w:t>
      </w:r>
      <w:r w:rsidRPr="003A159F">
        <w:rPr>
          <w:spacing w:val="-2"/>
          <w:rtl/>
        </w:rPr>
        <w:t xml:space="preserve"> </w:t>
      </w:r>
      <w:r w:rsidRPr="003A159F">
        <w:rPr>
          <w:spacing w:val="-2"/>
          <w:rtl/>
          <w:lang w:bidi="ar-JO"/>
        </w:rPr>
        <w:t>الرسوم،</w:t>
      </w:r>
      <w:r w:rsidRPr="003A159F">
        <w:rPr>
          <w:spacing w:val="-2"/>
          <w:rtl/>
        </w:rPr>
        <w:t xml:space="preserve"> </w:t>
      </w:r>
      <w:r w:rsidRPr="003A159F">
        <w:rPr>
          <w:spacing w:val="-2"/>
          <w:rtl/>
          <w:lang w:bidi="ar-JO"/>
        </w:rPr>
        <w:t>ومنحها</w:t>
      </w:r>
      <w:r w:rsidRPr="003A159F">
        <w:rPr>
          <w:spacing w:val="-2"/>
          <w:rtl/>
        </w:rPr>
        <w:t xml:space="preserve"> </w:t>
      </w:r>
      <w:r w:rsidRPr="003A159F">
        <w:rPr>
          <w:spacing w:val="-2"/>
          <w:rtl/>
          <w:lang w:bidi="ar-JO"/>
        </w:rPr>
        <w:t>صفة</w:t>
      </w:r>
      <w:r w:rsidRPr="003A159F">
        <w:rPr>
          <w:spacing w:val="-2"/>
          <w:rtl/>
        </w:rPr>
        <w:t xml:space="preserve"> </w:t>
      </w:r>
      <w:r w:rsidRPr="003A159F">
        <w:rPr>
          <w:spacing w:val="-2"/>
          <w:rtl/>
          <w:lang w:bidi="ar-JO"/>
        </w:rPr>
        <w:t>الاستعجال</w:t>
      </w:r>
      <w:r w:rsidRPr="003A159F">
        <w:rPr>
          <w:spacing w:val="-2"/>
          <w:rtl/>
        </w:rPr>
        <w:t xml:space="preserve"> </w:t>
      </w:r>
      <w:r w:rsidRPr="003A159F">
        <w:rPr>
          <w:spacing w:val="-2"/>
          <w:rtl/>
          <w:lang w:bidi="ar-JO"/>
        </w:rPr>
        <w:t>في</w:t>
      </w:r>
      <w:r w:rsidRPr="003A159F">
        <w:rPr>
          <w:spacing w:val="-2"/>
          <w:rtl/>
        </w:rPr>
        <w:t xml:space="preserve"> </w:t>
      </w:r>
      <w:r w:rsidRPr="003A159F">
        <w:rPr>
          <w:spacing w:val="-2"/>
          <w:rtl/>
          <w:lang w:bidi="ar-JO"/>
        </w:rPr>
        <w:t>كافة</w:t>
      </w:r>
      <w:r w:rsidRPr="003A159F">
        <w:rPr>
          <w:spacing w:val="-2"/>
          <w:rtl/>
        </w:rPr>
        <w:t xml:space="preserve"> </w:t>
      </w:r>
      <w:r w:rsidRPr="003A159F">
        <w:rPr>
          <w:spacing w:val="-2"/>
          <w:rtl/>
          <w:lang w:bidi="ar-JO"/>
        </w:rPr>
        <w:t>مراحل</w:t>
      </w:r>
      <w:r w:rsidRPr="003A159F">
        <w:rPr>
          <w:spacing w:val="-2"/>
          <w:rtl/>
        </w:rPr>
        <w:t xml:space="preserve"> </w:t>
      </w:r>
      <w:r w:rsidRPr="003A159F">
        <w:rPr>
          <w:spacing w:val="-2"/>
          <w:rtl/>
          <w:lang w:bidi="ar-JO"/>
        </w:rPr>
        <w:t>التقاضي،</w:t>
      </w:r>
      <w:r w:rsidRPr="003A159F">
        <w:rPr>
          <w:spacing w:val="-2"/>
          <w:rtl/>
        </w:rPr>
        <w:t xml:space="preserve"> </w:t>
      </w:r>
      <w:r w:rsidRPr="003A159F">
        <w:rPr>
          <w:spacing w:val="-2"/>
          <w:rtl/>
          <w:lang w:bidi="ar-JO"/>
        </w:rPr>
        <w:t>وتضمن</w:t>
      </w:r>
      <w:r w:rsidRPr="003A159F">
        <w:rPr>
          <w:spacing w:val="-2"/>
          <w:rtl/>
        </w:rPr>
        <w:t xml:space="preserve"> </w:t>
      </w:r>
      <w:r w:rsidRPr="003A159F">
        <w:rPr>
          <w:spacing w:val="-2"/>
          <w:rtl/>
          <w:lang w:bidi="ar-JO"/>
        </w:rPr>
        <w:t>تعريفات</w:t>
      </w:r>
      <w:r w:rsidRPr="003A159F">
        <w:rPr>
          <w:spacing w:val="-2"/>
          <w:rtl/>
        </w:rPr>
        <w:t xml:space="preserve"> </w:t>
      </w:r>
      <w:r w:rsidRPr="003A159F">
        <w:rPr>
          <w:spacing w:val="-2"/>
          <w:rtl/>
          <w:lang w:bidi="ar-JO"/>
        </w:rPr>
        <w:t>تتعلق</w:t>
      </w:r>
      <w:r w:rsidRPr="003A159F">
        <w:rPr>
          <w:spacing w:val="-2"/>
          <w:rtl/>
        </w:rPr>
        <w:t xml:space="preserve"> </w:t>
      </w:r>
      <w:r w:rsidRPr="003A159F">
        <w:rPr>
          <w:spacing w:val="-2"/>
          <w:rtl/>
          <w:lang w:bidi="ar-JO"/>
        </w:rPr>
        <w:t>بكافة</w:t>
      </w:r>
      <w:r w:rsidRPr="003A159F">
        <w:rPr>
          <w:spacing w:val="-2"/>
          <w:rtl/>
        </w:rPr>
        <w:t xml:space="preserve"> </w:t>
      </w:r>
      <w:r w:rsidRPr="003A159F">
        <w:rPr>
          <w:spacing w:val="-2"/>
          <w:rtl/>
          <w:lang w:bidi="ar-JO"/>
        </w:rPr>
        <w:t>أشكال</w:t>
      </w:r>
      <w:r w:rsidRPr="003A159F">
        <w:rPr>
          <w:spacing w:val="-2"/>
          <w:rtl/>
        </w:rPr>
        <w:t xml:space="preserve"> </w:t>
      </w:r>
      <w:r w:rsidRPr="003A159F">
        <w:rPr>
          <w:spacing w:val="-2"/>
          <w:rtl/>
          <w:lang w:bidi="ar-JO"/>
        </w:rPr>
        <w:t>العنف</w:t>
      </w:r>
      <w:r w:rsidRPr="003A159F">
        <w:rPr>
          <w:spacing w:val="-2"/>
          <w:rtl/>
        </w:rPr>
        <w:t xml:space="preserve"> </w:t>
      </w:r>
      <w:r w:rsidRPr="003A159F">
        <w:rPr>
          <w:spacing w:val="-2"/>
          <w:rtl/>
          <w:lang w:bidi="ar-JO"/>
        </w:rPr>
        <w:t>والتمييز</w:t>
      </w:r>
      <w:r w:rsidRPr="003A159F">
        <w:rPr>
          <w:spacing w:val="-2"/>
          <w:rtl/>
        </w:rPr>
        <w:t xml:space="preserve"> </w:t>
      </w:r>
      <w:r w:rsidRPr="003A159F">
        <w:rPr>
          <w:spacing w:val="-2"/>
          <w:rtl/>
          <w:lang w:bidi="ar-JO"/>
        </w:rPr>
        <w:t>وفرض</w:t>
      </w:r>
      <w:r w:rsidRPr="003A159F">
        <w:rPr>
          <w:spacing w:val="-2"/>
          <w:rtl/>
        </w:rPr>
        <w:t xml:space="preserve"> </w:t>
      </w:r>
      <w:r w:rsidRPr="003A159F">
        <w:rPr>
          <w:spacing w:val="-2"/>
          <w:rtl/>
          <w:lang w:bidi="ar-JO"/>
        </w:rPr>
        <w:t>عقوبات</w:t>
      </w:r>
      <w:r w:rsidRPr="003A159F">
        <w:rPr>
          <w:spacing w:val="-2"/>
          <w:rtl/>
        </w:rPr>
        <w:t xml:space="preserve"> </w:t>
      </w:r>
      <w:r w:rsidRPr="003A159F">
        <w:rPr>
          <w:spacing w:val="-2"/>
          <w:rtl/>
          <w:lang w:bidi="ar-JO"/>
        </w:rPr>
        <w:t>عليها،</w:t>
      </w:r>
      <w:r w:rsidRPr="003A159F">
        <w:rPr>
          <w:spacing w:val="-2"/>
          <w:rtl/>
        </w:rPr>
        <w:t xml:space="preserve"> </w:t>
      </w:r>
      <w:r w:rsidRPr="003A159F">
        <w:rPr>
          <w:spacing w:val="-2"/>
          <w:rtl/>
          <w:lang w:bidi="ar-JO"/>
        </w:rPr>
        <w:t>كما</w:t>
      </w:r>
      <w:r w:rsidRPr="003A159F">
        <w:rPr>
          <w:spacing w:val="-2"/>
          <w:rtl/>
        </w:rPr>
        <w:t xml:space="preserve"> </w:t>
      </w:r>
      <w:r w:rsidRPr="003A159F">
        <w:rPr>
          <w:spacing w:val="-2"/>
          <w:rtl/>
          <w:lang w:bidi="ar-JO"/>
        </w:rPr>
        <w:t>نص</w:t>
      </w:r>
      <w:r w:rsidRPr="003A159F">
        <w:rPr>
          <w:spacing w:val="-2"/>
          <w:rtl/>
        </w:rPr>
        <w:t xml:space="preserve"> </w:t>
      </w:r>
      <w:r w:rsidRPr="003A159F">
        <w:rPr>
          <w:spacing w:val="-2"/>
          <w:rtl/>
          <w:lang w:bidi="ar-JO"/>
        </w:rPr>
        <w:t>على</w:t>
      </w:r>
      <w:r w:rsidRPr="003A159F">
        <w:rPr>
          <w:spacing w:val="-2"/>
          <w:rtl/>
        </w:rPr>
        <w:t xml:space="preserve"> </w:t>
      </w:r>
      <w:r w:rsidRPr="003A159F">
        <w:rPr>
          <w:spacing w:val="-2"/>
          <w:rtl/>
          <w:lang w:bidi="ar-JO"/>
        </w:rPr>
        <w:t>أوامر</w:t>
      </w:r>
      <w:r w:rsidRPr="003A159F">
        <w:rPr>
          <w:spacing w:val="-2"/>
          <w:rtl/>
        </w:rPr>
        <w:t xml:space="preserve"> </w:t>
      </w:r>
      <w:r w:rsidRPr="003A159F">
        <w:rPr>
          <w:spacing w:val="-2"/>
          <w:rtl/>
          <w:lang w:bidi="ar-JO"/>
        </w:rPr>
        <w:t>الحماية</w:t>
      </w:r>
      <w:r w:rsidRPr="003A159F">
        <w:rPr>
          <w:spacing w:val="-2"/>
          <w:rtl/>
        </w:rPr>
        <w:t xml:space="preserve"> </w:t>
      </w:r>
      <w:r w:rsidRPr="003A159F">
        <w:rPr>
          <w:spacing w:val="-2"/>
          <w:rtl/>
          <w:lang w:bidi="ar-JO"/>
        </w:rPr>
        <w:t>بهدف</w:t>
      </w:r>
      <w:r w:rsidRPr="003A159F">
        <w:rPr>
          <w:spacing w:val="-2"/>
          <w:rtl/>
        </w:rPr>
        <w:t xml:space="preserve"> </w:t>
      </w:r>
      <w:r w:rsidRPr="003A159F">
        <w:rPr>
          <w:spacing w:val="-2"/>
          <w:rtl/>
          <w:lang w:bidi="ar-JO"/>
        </w:rPr>
        <w:t>حماية</w:t>
      </w:r>
      <w:r w:rsidRPr="003A159F">
        <w:rPr>
          <w:spacing w:val="-2"/>
          <w:rtl/>
        </w:rPr>
        <w:t xml:space="preserve"> </w:t>
      </w:r>
      <w:r w:rsidRPr="003A159F">
        <w:rPr>
          <w:spacing w:val="-2"/>
          <w:rtl/>
          <w:lang w:bidi="ar-JO"/>
        </w:rPr>
        <w:t>الضحية</w:t>
      </w:r>
      <w:r w:rsidRPr="003A159F">
        <w:rPr>
          <w:spacing w:val="-2"/>
          <w:rtl/>
        </w:rPr>
        <w:t xml:space="preserve"> </w:t>
      </w:r>
      <w:r w:rsidRPr="003A159F">
        <w:rPr>
          <w:spacing w:val="-2"/>
          <w:rtl/>
          <w:lang w:bidi="ar-JO"/>
        </w:rPr>
        <w:t>والأطفال</w:t>
      </w:r>
      <w:r w:rsidRPr="003A159F">
        <w:rPr>
          <w:spacing w:val="-2"/>
          <w:rtl/>
        </w:rPr>
        <w:t xml:space="preserve"> </w:t>
      </w:r>
      <w:r w:rsidRPr="003A159F">
        <w:rPr>
          <w:spacing w:val="-2"/>
          <w:rtl/>
          <w:lang w:bidi="ar-JO"/>
        </w:rPr>
        <w:t>ومن</w:t>
      </w:r>
      <w:r w:rsidRPr="003A159F">
        <w:rPr>
          <w:spacing w:val="-2"/>
          <w:rtl/>
        </w:rPr>
        <w:t xml:space="preserve"> </w:t>
      </w:r>
      <w:r w:rsidRPr="003A159F">
        <w:rPr>
          <w:spacing w:val="-2"/>
          <w:rtl/>
          <w:lang w:bidi="ar-JO"/>
        </w:rPr>
        <w:t>هم</w:t>
      </w:r>
      <w:r w:rsidRPr="003A159F">
        <w:rPr>
          <w:spacing w:val="-2"/>
          <w:rtl/>
        </w:rPr>
        <w:t xml:space="preserve"> </w:t>
      </w:r>
      <w:r w:rsidRPr="003A159F">
        <w:rPr>
          <w:spacing w:val="-2"/>
          <w:rtl/>
          <w:lang w:bidi="ar-JO"/>
        </w:rPr>
        <w:t>تحت</w:t>
      </w:r>
      <w:r w:rsidRPr="003A159F">
        <w:rPr>
          <w:spacing w:val="-2"/>
          <w:rtl/>
        </w:rPr>
        <w:t xml:space="preserve"> </w:t>
      </w:r>
      <w:r w:rsidRPr="003A159F">
        <w:rPr>
          <w:spacing w:val="-2"/>
          <w:rtl/>
          <w:lang w:bidi="ar-JO"/>
        </w:rPr>
        <w:t>الولاية</w:t>
      </w:r>
      <w:r w:rsidRPr="003A159F">
        <w:rPr>
          <w:spacing w:val="-2"/>
          <w:rtl/>
        </w:rPr>
        <w:t xml:space="preserve"> </w:t>
      </w:r>
      <w:r w:rsidRPr="003A159F">
        <w:rPr>
          <w:spacing w:val="-2"/>
          <w:rtl/>
          <w:lang w:bidi="ar-JO"/>
        </w:rPr>
        <w:t>أو</w:t>
      </w:r>
      <w:r w:rsidRPr="003A159F">
        <w:rPr>
          <w:spacing w:val="-2"/>
          <w:rtl/>
        </w:rPr>
        <w:t xml:space="preserve"> </w:t>
      </w:r>
      <w:r w:rsidRPr="003A159F">
        <w:rPr>
          <w:spacing w:val="-2"/>
          <w:rtl/>
          <w:lang w:bidi="ar-JO"/>
        </w:rPr>
        <w:t>الوصاية،</w:t>
      </w:r>
      <w:r w:rsidRPr="003A159F">
        <w:rPr>
          <w:spacing w:val="-2"/>
          <w:rtl/>
        </w:rPr>
        <w:t xml:space="preserve"> </w:t>
      </w:r>
      <w:r w:rsidRPr="003A159F">
        <w:rPr>
          <w:spacing w:val="-2"/>
          <w:rtl/>
          <w:lang w:bidi="ar-JO"/>
        </w:rPr>
        <w:t>أو</w:t>
      </w:r>
      <w:r w:rsidRPr="003A159F">
        <w:rPr>
          <w:spacing w:val="-2"/>
          <w:rtl/>
        </w:rPr>
        <w:t xml:space="preserve"> </w:t>
      </w:r>
      <w:r w:rsidRPr="003A159F">
        <w:rPr>
          <w:spacing w:val="-2"/>
          <w:rtl/>
          <w:lang w:bidi="ar-JO"/>
        </w:rPr>
        <w:t>أحد</w:t>
      </w:r>
      <w:r w:rsidRPr="003A159F">
        <w:rPr>
          <w:spacing w:val="-2"/>
          <w:rtl/>
        </w:rPr>
        <w:t xml:space="preserve"> </w:t>
      </w:r>
      <w:r w:rsidRPr="003A159F">
        <w:rPr>
          <w:spacing w:val="-2"/>
          <w:rtl/>
          <w:lang w:bidi="ar-JO"/>
        </w:rPr>
        <w:t>الشهود</w:t>
      </w:r>
      <w:r w:rsidRPr="003A159F">
        <w:rPr>
          <w:spacing w:val="-2"/>
          <w:rtl/>
        </w:rPr>
        <w:t xml:space="preserve"> </w:t>
      </w:r>
      <w:r w:rsidRPr="003A159F">
        <w:rPr>
          <w:spacing w:val="-2"/>
          <w:rtl/>
          <w:lang w:bidi="ar-JO"/>
        </w:rPr>
        <w:t>أو</w:t>
      </w:r>
      <w:r w:rsidRPr="003A159F">
        <w:rPr>
          <w:spacing w:val="-2"/>
          <w:rtl/>
        </w:rPr>
        <w:t xml:space="preserve"> </w:t>
      </w:r>
      <w:r w:rsidRPr="003A159F">
        <w:rPr>
          <w:spacing w:val="-2"/>
          <w:rtl/>
          <w:lang w:bidi="ar-JO"/>
        </w:rPr>
        <w:t>أي</w:t>
      </w:r>
      <w:r w:rsidRPr="003A159F">
        <w:rPr>
          <w:spacing w:val="-2"/>
          <w:rtl/>
        </w:rPr>
        <w:t xml:space="preserve"> </w:t>
      </w:r>
      <w:r w:rsidRPr="003A159F">
        <w:rPr>
          <w:spacing w:val="-2"/>
          <w:rtl/>
          <w:lang w:bidi="ar-JO"/>
        </w:rPr>
        <w:t>شخص</w:t>
      </w:r>
      <w:r w:rsidRPr="003A159F">
        <w:rPr>
          <w:spacing w:val="-2"/>
          <w:rtl/>
        </w:rPr>
        <w:t xml:space="preserve"> </w:t>
      </w:r>
      <w:r w:rsidRPr="003A159F">
        <w:rPr>
          <w:spacing w:val="-2"/>
          <w:rtl/>
          <w:lang w:bidi="ar-JO"/>
        </w:rPr>
        <w:t>يقدم</w:t>
      </w:r>
      <w:r w:rsidRPr="003A159F">
        <w:rPr>
          <w:spacing w:val="-2"/>
          <w:rtl/>
        </w:rPr>
        <w:t xml:space="preserve"> </w:t>
      </w:r>
      <w:r w:rsidRPr="003A159F">
        <w:rPr>
          <w:spacing w:val="-2"/>
          <w:rtl/>
          <w:lang w:bidi="ar-JO"/>
        </w:rPr>
        <w:t>المساعدة</w:t>
      </w:r>
      <w:r w:rsidRPr="003A159F">
        <w:rPr>
          <w:spacing w:val="-2"/>
          <w:rtl/>
        </w:rPr>
        <w:t xml:space="preserve"> </w:t>
      </w:r>
      <w:r w:rsidRPr="003A159F">
        <w:rPr>
          <w:spacing w:val="-2"/>
          <w:rtl/>
          <w:lang w:bidi="ar-JO"/>
        </w:rPr>
        <w:t>للضحية،</w:t>
      </w:r>
      <w:r w:rsidRPr="003A159F">
        <w:rPr>
          <w:spacing w:val="-2"/>
          <w:rtl/>
        </w:rPr>
        <w:t xml:space="preserve"> </w:t>
      </w:r>
      <w:r w:rsidRPr="003A159F">
        <w:rPr>
          <w:spacing w:val="-2"/>
          <w:rtl/>
          <w:lang w:bidi="ar-JO"/>
        </w:rPr>
        <w:t>وتم</w:t>
      </w:r>
      <w:r w:rsidRPr="003A159F">
        <w:rPr>
          <w:spacing w:val="-2"/>
          <w:rtl/>
        </w:rPr>
        <w:t xml:space="preserve"> </w:t>
      </w:r>
      <w:r w:rsidRPr="003A159F">
        <w:rPr>
          <w:spacing w:val="-2"/>
          <w:rtl/>
          <w:lang w:bidi="ar-JO"/>
        </w:rPr>
        <w:t>تنظيم</w:t>
      </w:r>
      <w:r w:rsidRPr="003A159F">
        <w:rPr>
          <w:spacing w:val="-2"/>
          <w:rtl/>
        </w:rPr>
        <w:t xml:space="preserve"> </w:t>
      </w:r>
      <w:r w:rsidRPr="003A159F">
        <w:rPr>
          <w:spacing w:val="-2"/>
          <w:rtl/>
          <w:lang w:bidi="ar-JO"/>
        </w:rPr>
        <w:t>موضوع</w:t>
      </w:r>
      <w:r w:rsidRPr="003A159F">
        <w:rPr>
          <w:spacing w:val="-2"/>
          <w:rtl/>
        </w:rPr>
        <w:t xml:space="preserve"> </w:t>
      </w:r>
      <w:r w:rsidRPr="003A159F">
        <w:rPr>
          <w:spacing w:val="-2"/>
          <w:rtl/>
          <w:lang w:bidi="ar-JO"/>
        </w:rPr>
        <w:t>الوساطة</w:t>
      </w:r>
      <w:r w:rsidRPr="003A159F">
        <w:rPr>
          <w:spacing w:val="-2"/>
          <w:rtl/>
        </w:rPr>
        <w:t xml:space="preserve"> </w:t>
      </w:r>
      <w:r w:rsidRPr="003A159F">
        <w:rPr>
          <w:spacing w:val="-2"/>
          <w:rtl/>
          <w:lang w:bidi="ar-JO"/>
        </w:rPr>
        <w:t>في</w:t>
      </w:r>
      <w:r w:rsidRPr="003A159F">
        <w:rPr>
          <w:spacing w:val="-2"/>
          <w:rtl/>
        </w:rPr>
        <w:t xml:space="preserve"> </w:t>
      </w:r>
      <w:r w:rsidRPr="003A159F">
        <w:rPr>
          <w:spacing w:val="-2"/>
          <w:rtl/>
          <w:lang w:bidi="ar-JO"/>
        </w:rPr>
        <w:t>مشروع</w:t>
      </w:r>
      <w:r w:rsidRPr="003A159F">
        <w:rPr>
          <w:spacing w:val="-2"/>
          <w:rtl/>
        </w:rPr>
        <w:t xml:space="preserve"> </w:t>
      </w:r>
      <w:r w:rsidRPr="003A159F">
        <w:rPr>
          <w:spacing w:val="-2"/>
          <w:rtl/>
          <w:lang w:bidi="ar-JO"/>
        </w:rPr>
        <w:t>القرار</w:t>
      </w:r>
      <w:r w:rsidRPr="003A159F">
        <w:rPr>
          <w:spacing w:val="-2"/>
          <w:rtl/>
        </w:rPr>
        <w:t xml:space="preserve"> </w:t>
      </w:r>
      <w:r w:rsidRPr="003A159F">
        <w:rPr>
          <w:spacing w:val="-2"/>
          <w:rtl/>
          <w:lang w:bidi="ar-JO"/>
        </w:rPr>
        <w:t>بقانون</w:t>
      </w:r>
      <w:r w:rsidRPr="003A159F">
        <w:rPr>
          <w:spacing w:val="-2"/>
          <w:rtl/>
        </w:rPr>
        <w:t xml:space="preserve"> </w:t>
      </w:r>
      <w:r w:rsidRPr="003A159F">
        <w:rPr>
          <w:spacing w:val="-2"/>
          <w:rtl/>
          <w:lang w:bidi="ar-JO"/>
        </w:rPr>
        <w:t>وذلك</w:t>
      </w:r>
      <w:r w:rsidRPr="003A159F">
        <w:rPr>
          <w:spacing w:val="-2"/>
          <w:rtl/>
        </w:rPr>
        <w:t xml:space="preserve"> </w:t>
      </w:r>
      <w:r w:rsidRPr="003A159F">
        <w:rPr>
          <w:spacing w:val="-2"/>
          <w:rtl/>
          <w:lang w:bidi="ar-JO"/>
        </w:rPr>
        <w:t>في</w:t>
      </w:r>
      <w:r w:rsidRPr="003A159F">
        <w:rPr>
          <w:spacing w:val="-2"/>
          <w:rtl/>
        </w:rPr>
        <w:t xml:space="preserve"> </w:t>
      </w:r>
      <w:r w:rsidRPr="003A159F">
        <w:rPr>
          <w:spacing w:val="-2"/>
          <w:rtl/>
          <w:lang w:bidi="ar-JO"/>
        </w:rPr>
        <w:t>الجنح</w:t>
      </w:r>
      <w:r w:rsidRPr="003A159F">
        <w:rPr>
          <w:spacing w:val="-2"/>
          <w:rtl/>
        </w:rPr>
        <w:t xml:space="preserve"> </w:t>
      </w:r>
      <w:r w:rsidRPr="003A159F">
        <w:rPr>
          <w:spacing w:val="-2"/>
          <w:rtl/>
          <w:lang w:bidi="ar-JO"/>
        </w:rPr>
        <w:t>والمخالفات</w:t>
      </w:r>
      <w:r w:rsidRPr="003A159F">
        <w:rPr>
          <w:spacing w:val="-2"/>
          <w:rtl/>
        </w:rPr>
        <w:t xml:space="preserve"> </w:t>
      </w:r>
      <w:r w:rsidRPr="003A159F">
        <w:rPr>
          <w:spacing w:val="-2"/>
          <w:rtl/>
          <w:lang w:bidi="ar-JO"/>
        </w:rPr>
        <w:t>ولمرة</w:t>
      </w:r>
      <w:r w:rsidRPr="003A159F">
        <w:rPr>
          <w:spacing w:val="-2"/>
          <w:rtl/>
        </w:rPr>
        <w:t xml:space="preserve"> </w:t>
      </w:r>
      <w:r w:rsidRPr="003A159F">
        <w:rPr>
          <w:spacing w:val="-2"/>
          <w:rtl/>
          <w:lang w:bidi="ar-JO"/>
        </w:rPr>
        <w:t>واحدة</w:t>
      </w:r>
      <w:r w:rsidRPr="003A159F">
        <w:rPr>
          <w:spacing w:val="-2"/>
          <w:rtl/>
        </w:rPr>
        <w:t xml:space="preserve"> </w:t>
      </w:r>
      <w:r w:rsidRPr="003A159F">
        <w:rPr>
          <w:spacing w:val="-2"/>
          <w:rtl/>
          <w:lang w:bidi="ar-JO"/>
        </w:rPr>
        <w:t>فقط</w:t>
      </w:r>
      <w:r w:rsidRPr="003A159F">
        <w:rPr>
          <w:spacing w:val="-2"/>
          <w:rtl/>
        </w:rPr>
        <w:t xml:space="preserve"> </w:t>
      </w:r>
      <w:r w:rsidRPr="003A159F">
        <w:rPr>
          <w:spacing w:val="-2"/>
          <w:rtl/>
          <w:lang w:bidi="ar-JO"/>
        </w:rPr>
        <w:t>بموافقة</w:t>
      </w:r>
      <w:r w:rsidRPr="003A159F">
        <w:rPr>
          <w:spacing w:val="-2"/>
          <w:rtl/>
        </w:rPr>
        <w:t xml:space="preserve"> </w:t>
      </w:r>
      <w:r w:rsidRPr="003A159F">
        <w:rPr>
          <w:spacing w:val="-2"/>
          <w:rtl/>
          <w:lang w:bidi="ar-JO"/>
        </w:rPr>
        <w:t>الطرفين</w:t>
      </w:r>
      <w:r w:rsidRPr="003A159F">
        <w:rPr>
          <w:spacing w:val="-2"/>
          <w:rtl/>
        </w:rPr>
        <w:t xml:space="preserve"> </w:t>
      </w:r>
      <w:r w:rsidRPr="003A159F">
        <w:rPr>
          <w:spacing w:val="-2"/>
          <w:rtl/>
          <w:lang w:bidi="ar-JO"/>
        </w:rPr>
        <w:t>تحت</w:t>
      </w:r>
      <w:r w:rsidRPr="003A159F">
        <w:rPr>
          <w:spacing w:val="-2"/>
          <w:rtl/>
        </w:rPr>
        <w:t xml:space="preserve"> </w:t>
      </w:r>
      <w:r w:rsidRPr="003A159F">
        <w:rPr>
          <w:spacing w:val="-2"/>
          <w:rtl/>
          <w:lang w:bidi="ar-JO"/>
        </w:rPr>
        <w:t>إشراف</w:t>
      </w:r>
      <w:r w:rsidRPr="003A159F">
        <w:rPr>
          <w:spacing w:val="-2"/>
          <w:rtl/>
        </w:rPr>
        <w:t xml:space="preserve"> </w:t>
      </w:r>
      <w:r w:rsidRPr="003A159F">
        <w:rPr>
          <w:spacing w:val="-2"/>
          <w:rtl/>
          <w:lang w:bidi="ar-JO"/>
        </w:rPr>
        <w:t>النيابة</w:t>
      </w:r>
      <w:r w:rsidRPr="003A159F">
        <w:rPr>
          <w:spacing w:val="-2"/>
          <w:rtl/>
        </w:rPr>
        <w:t xml:space="preserve"> </w:t>
      </w:r>
      <w:r w:rsidRPr="003A159F">
        <w:rPr>
          <w:spacing w:val="-2"/>
          <w:rtl/>
          <w:lang w:bidi="ar-JO"/>
        </w:rPr>
        <w:t>العامة،</w:t>
      </w:r>
      <w:r w:rsidRPr="003A159F">
        <w:rPr>
          <w:spacing w:val="-2"/>
          <w:rtl/>
        </w:rPr>
        <w:t xml:space="preserve"> </w:t>
      </w:r>
      <w:r w:rsidRPr="003A159F">
        <w:rPr>
          <w:spacing w:val="-2"/>
          <w:rtl/>
          <w:lang w:bidi="ar-JO"/>
        </w:rPr>
        <w:t>وهذا</w:t>
      </w:r>
      <w:r w:rsidRPr="003A159F">
        <w:rPr>
          <w:spacing w:val="-2"/>
          <w:rtl/>
        </w:rPr>
        <w:t xml:space="preserve"> </w:t>
      </w:r>
      <w:r w:rsidRPr="003A159F">
        <w:rPr>
          <w:spacing w:val="-2"/>
          <w:rtl/>
          <w:lang w:bidi="ar-JO"/>
        </w:rPr>
        <w:t>لا</w:t>
      </w:r>
      <w:r w:rsidRPr="003A159F">
        <w:rPr>
          <w:spacing w:val="-2"/>
          <w:rtl/>
        </w:rPr>
        <w:t xml:space="preserve"> </w:t>
      </w:r>
      <w:r w:rsidRPr="003A159F">
        <w:rPr>
          <w:spacing w:val="-2"/>
          <w:rtl/>
          <w:lang w:bidi="ar-JO"/>
        </w:rPr>
        <w:t>يحول</w:t>
      </w:r>
      <w:r w:rsidRPr="003A159F">
        <w:rPr>
          <w:spacing w:val="-2"/>
          <w:rtl/>
        </w:rPr>
        <w:t xml:space="preserve"> </w:t>
      </w:r>
      <w:r w:rsidRPr="003A159F">
        <w:rPr>
          <w:spacing w:val="-2"/>
          <w:rtl/>
          <w:lang w:bidi="ar-JO"/>
        </w:rPr>
        <w:t>دون</w:t>
      </w:r>
      <w:r w:rsidRPr="003A159F">
        <w:rPr>
          <w:spacing w:val="-2"/>
          <w:rtl/>
        </w:rPr>
        <w:t xml:space="preserve"> </w:t>
      </w:r>
      <w:r w:rsidRPr="003A159F">
        <w:rPr>
          <w:spacing w:val="-2"/>
          <w:rtl/>
          <w:lang w:bidi="ar-JO"/>
        </w:rPr>
        <w:t>رفع</w:t>
      </w:r>
      <w:r w:rsidRPr="003A159F">
        <w:rPr>
          <w:spacing w:val="-2"/>
          <w:rtl/>
        </w:rPr>
        <w:t xml:space="preserve"> </w:t>
      </w:r>
      <w:r w:rsidRPr="003A159F">
        <w:rPr>
          <w:spacing w:val="-2"/>
          <w:rtl/>
          <w:lang w:bidi="ar-JO"/>
        </w:rPr>
        <w:t>دعوى</w:t>
      </w:r>
      <w:r w:rsidRPr="003A159F">
        <w:rPr>
          <w:spacing w:val="-2"/>
          <w:rtl/>
        </w:rPr>
        <w:t xml:space="preserve"> </w:t>
      </w:r>
      <w:r w:rsidRPr="003A159F">
        <w:rPr>
          <w:spacing w:val="-2"/>
          <w:rtl/>
          <w:lang w:bidi="ar-JO"/>
        </w:rPr>
        <w:t>مدنية</w:t>
      </w:r>
      <w:r w:rsidRPr="003A159F">
        <w:rPr>
          <w:spacing w:val="-2"/>
          <w:rtl/>
        </w:rPr>
        <w:t xml:space="preserve"> </w:t>
      </w:r>
      <w:r w:rsidRPr="003A159F">
        <w:rPr>
          <w:spacing w:val="-2"/>
          <w:rtl/>
          <w:lang w:bidi="ar-JO"/>
        </w:rPr>
        <w:t>أمام</w:t>
      </w:r>
      <w:r w:rsidRPr="003A159F">
        <w:rPr>
          <w:spacing w:val="-2"/>
          <w:rtl/>
        </w:rPr>
        <w:t xml:space="preserve"> </w:t>
      </w:r>
      <w:r w:rsidRPr="003A159F">
        <w:rPr>
          <w:spacing w:val="-2"/>
          <w:rtl/>
          <w:lang w:bidi="ar-JO"/>
        </w:rPr>
        <w:t>المحكمة</w:t>
      </w:r>
      <w:r w:rsidRPr="003A159F">
        <w:rPr>
          <w:spacing w:val="-2"/>
          <w:rtl/>
        </w:rPr>
        <w:t xml:space="preserve"> </w:t>
      </w:r>
      <w:r w:rsidRPr="003A159F">
        <w:rPr>
          <w:spacing w:val="-2"/>
          <w:rtl/>
          <w:lang w:bidi="ar-JO"/>
        </w:rPr>
        <w:t>المختصة،</w:t>
      </w:r>
      <w:r w:rsidRPr="003A159F">
        <w:rPr>
          <w:spacing w:val="-2"/>
          <w:rtl/>
        </w:rPr>
        <w:t xml:space="preserve"> </w:t>
      </w:r>
      <w:r w:rsidRPr="003A159F">
        <w:rPr>
          <w:spacing w:val="-2"/>
          <w:rtl/>
          <w:lang w:bidi="ar-JO"/>
        </w:rPr>
        <w:t>وفي</w:t>
      </w:r>
      <w:r w:rsidRPr="003A159F">
        <w:rPr>
          <w:spacing w:val="-2"/>
          <w:rtl/>
        </w:rPr>
        <w:t xml:space="preserve"> </w:t>
      </w:r>
      <w:r w:rsidRPr="003A159F">
        <w:rPr>
          <w:spacing w:val="-2"/>
          <w:rtl/>
          <w:lang w:bidi="ar-JO"/>
        </w:rPr>
        <w:t>حال</w:t>
      </w:r>
      <w:r w:rsidRPr="003A159F">
        <w:rPr>
          <w:spacing w:val="-2"/>
          <w:rtl/>
        </w:rPr>
        <w:t xml:space="preserve"> </w:t>
      </w:r>
      <w:r w:rsidRPr="003A159F">
        <w:rPr>
          <w:spacing w:val="-2"/>
          <w:rtl/>
          <w:lang w:bidi="ar-JO"/>
        </w:rPr>
        <w:t>عدم</w:t>
      </w:r>
      <w:r w:rsidRPr="003A159F">
        <w:rPr>
          <w:spacing w:val="-2"/>
          <w:rtl/>
        </w:rPr>
        <w:t xml:space="preserve"> </w:t>
      </w:r>
      <w:r w:rsidRPr="003A159F">
        <w:rPr>
          <w:spacing w:val="-2"/>
          <w:rtl/>
          <w:lang w:bidi="ar-JO"/>
        </w:rPr>
        <w:t>الالتزام</w:t>
      </w:r>
      <w:r w:rsidRPr="003A159F">
        <w:rPr>
          <w:spacing w:val="-2"/>
          <w:rtl/>
        </w:rPr>
        <w:t xml:space="preserve"> </w:t>
      </w:r>
      <w:r w:rsidRPr="003A159F">
        <w:rPr>
          <w:spacing w:val="-2"/>
          <w:rtl/>
          <w:lang w:bidi="ar-JO"/>
        </w:rPr>
        <w:t>بشروط</w:t>
      </w:r>
      <w:r w:rsidRPr="003A159F">
        <w:rPr>
          <w:spacing w:val="-2"/>
          <w:rtl/>
        </w:rPr>
        <w:t xml:space="preserve"> </w:t>
      </w:r>
      <w:r w:rsidRPr="003A159F">
        <w:rPr>
          <w:spacing w:val="-2"/>
          <w:rtl/>
          <w:lang w:bidi="ar-JO"/>
        </w:rPr>
        <w:t>الوساطة</w:t>
      </w:r>
      <w:r w:rsidRPr="003A159F">
        <w:rPr>
          <w:spacing w:val="-2"/>
          <w:rtl/>
        </w:rPr>
        <w:t xml:space="preserve"> </w:t>
      </w:r>
      <w:r w:rsidRPr="003A159F">
        <w:rPr>
          <w:spacing w:val="-2"/>
          <w:rtl/>
          <w:lang w:bidi="ar-JO"/>
        </w:rPr>
        <w:t>يتم</w:t>
      </w:r>
      <w:r w:rsidRPr="003A159F">
        <w:rPr>
          <w:spacing w:val="-2"/>
          <w:rtl/>
        </w:rPr>
        <w:t xml:space="preserve"> </w:t>
      </w:r>
      <w:r w:rsidRPr="003A159F">
        <w:rPr>
          <w:spacing w:val="-2"/>
          <w:rtl/>
          <w:lang w:bidi="ar-JO"/>
        </w:rPr>
        <w:t>السير</w:t>
      </w:r>
      <w:r w:rsidRPr="003A159F">
        <w:rPr>
          <w:spacing w:val="-2"/>
          <w:rtl/>
        </w:rPr>
        <w:t xml:space="preserve"> </w:t>
      </w:r>
      <w:r w:rsidRPr="003A159F">
        <w:rPr>
          <w:spacing w:val="-2"/>
          <w:rtl/>
          <w:lang w:bidi="ar-JO"/>
        </w:rPr>
        <w:t>في</w:t>
      </w:r>
      <w:r w:rsidRPr="003A159F">
        <w:rPr>
          <w:spacing w:val="-2"/>
          <w:rtl/>
        </w:rPr>
        <w:t xml:space="preserve"> </w:t>
      </w:r>
      <w:r w:rsidRPr="003A159F">
        <w:rPr>
          <w:spacing w:val="-2"/>
          <w:rtl/>
          <w:lang w:bidi="ar-JO"/>
        </w:rPr>
        <w:t>إجراءات</w:t>
      </w:r>
      <w:r w:rsidRPr="003A159F">
        <w:rPr>
          <w:spacing w:val="-2"/>
          <w:rtl/>
        </w:rPr>
        <w:t xml:space="preserve"> </w:t>
      </w:r>
      <w:r w:rsidRPr="003A159F">
        <w:rPr>
          <w:spacing w:val="-2"/>
          <w:rtl/>
          <w:lang w:bidi="ar-JO"/>
        </w:rPr>
        <w:t>الدعوى</w:t>
      </w:r>
      <w:r w:rsidRPr="003A159F">
        <w:rPr>
          <w:spacing w:val="-2"/>
          <w:rtl/>
        </w:rPr>
        <w:t xml:space="preserve"> </w:t>
      </w:r>
      <w:r w:rsidRPr="003A159F">
        <w:rPr>
          <w:spacing w:val="-2"/>
          <w:rtl/>
          <w:lang w:bidi="ar-JO"/>
        </w:rPr>
        <w:t>الجزائية</w:t>
      </w:r>
      <w:r w:rsidRPr="003A159F">
        <w:rPr>
          <w:spacing w:val="-2"/>
          <w:rtl/>
        </w:rPr>
        <w:t xml:space="preserve">.  </w:t>
      </w:r>
      <w:r w:rsidRPr="003A159F">
        <w:rPr>
          <w:spacing w:val="-2"/>
          <w:rtl/>
          <w:lang w:bidi="ar-JO"/>
        </w:rPr>
        <w:t>وقامت</w:t>
      </w:r>
      <w:r w:rsidRPr="003A159F">
        <w:rPr>
          <w:spacing w:val="-2"/>
          <w:rtl/>
        </w:rPr>
        <w:t xml:space="preserve"> </w:t>
      </w:r>
      <w:r w:rsidRPr="003A159F">
        <w:rPr>
          <w:spacing w:val="-2"/>
          <w:rtl/>
          <w:lang w:bidi="ar-JO"/>
        </w:rPr>
        <w:t>لجنة</w:t>
      </w:r>
      <w:r w:rsidRPr="003A159F">
        <w:rPr>
          <w:spacing w:val="-2"/>
          <w:rtl/>
        </w:rPr>
        <w:t xml:space="preserve"> </w:t>
      </w:r>
      <w:r w:rsidRPr="003A159F">
        <w:rPr>
          <w:spacing w:val="-2"/>
          <w:rtl/>
          <w:lang w:bidi="ar-JO"/>
        </w:rPr>
        <w:t>مواءمة</w:t>
      </w:r>
      <w:r w:rsidRPr="003A159F">
        <w:rPr>
          <w:spacing w:val="-2"/>
          <w:rtl/>
        </w:rPr>
        <w:t xml:space="preserve"> </w:t>
      </w:r>
      <w:r w:rsidRPr="003A159F">
        <w:rPr>
          <w:spacing w:val="-2"/>
          <w:rtl/>
          <w:lang w:bidi="ar-JO"/>
        </w:rPr>
        <w:t>التشريعات</w:t>
      </w:r>
      <w:r w:rsidRPr="003A159F">
        <w:rPr>
          <w:spacing w:val="-2"/>
          <w:rtl/>
        </w:rPr>
        <w:t xml:space="preserve"> </w:t>
      </w:r>
      <w:r w:rsidRPr="003A159F">
        <w:rPr>
          <w:spacing w:val="-2"/>
          <w:rtl/>
          <w:lang w:bidi="ar-JO"/>
        </w:rPr>
        <w:t>بمراجعة</w:t>
      </w:r>
      <w:r w:rsidRPr="003A159F">
        <w:rPr>
          <w:spacing w:val="-2"/>
          <w:rtl/>
        </w:rPr>
        <w:t xml:space="preserve"> </w:t>
      </w:r>
      <w:r w:rsidRPr="003A159F">
        <w:rPr>
          <w:spacing w:val="-2"/>
          <w:rtl/>
          <w:lang w:bidi="ar-JO"/>
        </w:rPr>
        <w:t>مشروع القانون،</w:t>
      </w:r>
      <w:r w:rsidRPr="003A159F">
        <w:rPr>
          <w:spacing w:val="-2"/>
          <w:rtl/>
        </w:rPr>
        <w:t xml:space="preserve"> </w:t>
      </w:r>
      <w:r w:rsidRPr="003A159F">
        <w:rPr>
          <w:spacing w:val="-2"/>
          <w:rtl/>
          <w:lang w:bidi="ar-JO"/>
        </w:rPr>
        <w:t>وحالياً بصدد</w:t>
      </w:r>
      <w:r w:rsidRPr="003A159F">
        <w:rPr>
          <w:spacing w:val="-2"/>
          <w:rtl/>
        </w:rPr>
        <w:t xml:space="preserve"> </w:t>
      </w:r>
      <w:r w:rsidRPr="003A159F">
        <w:rPr>
          <w:spacing w:val="-2"/>
          <w:rtl/>
          <w:lang w:bidi="ar-JO"/>
        </w:rPr>
        <w:t>اتخاذ</w:t>
      </w:r>
      <w:r w:rsidRPr="003A159F">
        <w:rPr>
          <w:spacing w:val="-2"/>
          <w:rtl/>
        </w:rPr>
        <w:t xml:space="preserve"> </w:t>
      </w:r>
      <w:r w:rsidRPr="003A159F">
        <w:rPr>
          <w:spacing w:val="-2"/>
          <w:rtl/>
          <w:lang w:bidi="ar-JO"/>
        </w:rPr>
        <w:t>الإجراءات</w:t>
      </w:r>
      <w:r w:rsidRPr="003A159F">
        <w:rPr>
          <w:spacing w:val="-2"/>
          <w:rtl/>
        </w:rPr>
        <w:t xml:space="preserve"> </w:t>
      </w:r>
      <w:r w:rsidRPr="003A159F">
        <w:rPr>
          <w:spacing w:val="-2"/>
          <w:rtl/>
          <w:lang w:bidi="ar-JO"/>
        </w:rPr>
        <w:t>اللازمة</w:t>
      </w:r>
      <w:r w:rsidRPr="003A159F">
        <w:rPr>
          <w:spacing w:val="-2"/>
          <w:rtl/>
        </w:rPr>
        <w:t xml:space="preserve"> </w:t>
      </w:r>
      <w:r w:rsidRPr="003A159F">
        <w:rPr>
          <w:spacing w:val="-2"/>
          <w:rtl/>
          <w:lang w:bidi="ar-JO"/>
        </w:rPr>
        <w:t>لإصداره.</w:t>
      </w:r>
      <w:r w:rsidRPr="003A159F">
        <w:rPr>
          <w:spacing w:val="-2"/>
          <w:rtl/>
        </w:rPr>
        <w:t xml:space="preserve"> </w:t>
      </w:r>
    </w:p>
    <w:p w14:paraId="0A3B15C5" w14:textId="77777777" w:rsidR="00804ADB" w:rsidRPr="002821DA" w:rsidRDefault="00804ADB" w:rsidP="00804ADB">
      <w:pPr>
        <w:pStyle w:val="H23GA"/>
        <w:rPr>
          <w:rtl/>
          <w:lang w:bidi="ar-JO"/>
        </w:rPr>
      </w:pPr>
      <w:r>
        <w:rPr>
          <w:rtl/>
          <w:lang w:bidi="ar-JO"/>
        </w:rPr>
        <w:tab/>
      </w:r>
      <w:r>
        <w:rPr>
          <w:rtl/>
          <w:lang w:bidi="ar-JO"/>
        </w:rPr>
        <w:tab/>
      </w:r>
      <w:r w:rsidRPr="002821DA">
        <w:rPr>
          <w:rtl/>
          <w:lang w:bidi="ar-JO"/>
        </w:rPr>
        <w:t>الآليات</w:t>
      </w:r>
      <w:r w:rsidRPr="002821DA">
        <w:rPr>
          <w:rtl/>
        </w:rPr>
        <w:t xml:space="preserve"> </w:t>
      </w:r>
      <w:r w:rsidRPr="002821DA">
        <w:rPr>
          <w:rtl/>
          <w:lang w:bidi="ar-JO"/>
        </w:rPr>
        <w:t>الوطنية</w:t>
      </w:r>
      <w:r w:rsidRPr="002821DA">
        <w:rPr>
          <w:rtl/>
        </w:rPr>
        <w:t xml:space="preserve"> </w:t>
      </w:r>
    </w:p>
    <w:p w14:paraId="17BEE1D6" w14:textId="77777777" w:rsidR="00804ADB" w:rsidRPr="006E3674" w:rsidRDefault="00804ADB" w:rsidP="00804ADB">
      <w:pPr>
        <w:pStyle w:val="SingleTxtGA"/>
        <w:rPr>
          <w:rtl/>
        </w:rPr>
      </w:pPr>
      <w:r w:rsidRPr="006E3674">
        <w:rPr>
          <w:rtl/>
          <w:lang w:bidi="ar-JO"/>
        </w:rPr>
        <w:t>83-</w:t>
      </w:r>
      <w:r w:rsidRPr="006E3674">
        <w:rPr>
          <w:rtl/>
          <w:lang w:bidi="ar-JO"/>
        </w:rPr>
        <w:tab/>
        <w:t>لمأسسة العمل على مناهضة العنف ضد المرأة، تم</w:t>
      </w:r>
      <w:r w:rsidRPr="006E3674">
        <w:rPr>
          <w:rtl/>
        </w:rPr>
        <w:t xml:space="preserve"> </w:t>
      </w:r>
      <w:r w:rsidRPr="006E3674">
        <w:rPr>
          <w:rtl/>
          <w:lang w:bidi="ar-JO"/>
        </w:rPr>
        <w:t>تشكيل</w:t>
      </w:r>
      <w:r w:rsidRPr="006E3674">
        <w:rPr>
          <w:rtl/>
        </w:rPr>
        <w:t xml:space="preserve"> "</w:t>
      </w:r>
      <w:r w:rsidRPr="006E3674">
        <w:rPr>
          <w:rtl/>
          <w:lang w:bidi="ar-JO"/>
        </w:rPr>
        <w:t>اللجنة</w:t>
      </w:r>
      <w:r w:rsidRPr="006E3674">
        <w:rPr>
          <w:rtl/>
        </w:rPr>
        <w:t xml:space="preserve"> </w:t>
      </w:r>
      <w:r w:rsidRPr="006E3674">
        <w:rPr>
          <w:rtl/>
          <w:lang w:bidi="ar-JO"/>
        </w:rPr>
        <w:t>الوطنية</w:t>
      </w:r>
      <w:r w:rsidRPr="006E3674">
        <w:rPr>
          <w:rtl/>
        </w:rPr>
        <w:t xml:space="preserve"> </w:t>
      </w:r>
      <w:r w:rsidRPr="006E3674">
        <w:rPr>
          <w:rtl/>
          <w:lang w:bidi="ar-JO"/>
        </w:rPr>
        <w:t>لمناهضة</w:t>
      </w:r>
      <w:r w:rsidRPr="006E3674">
        <w:rPr>
          <w:rtl/>
        </w:rPr>
        <w:t xml:space="preserve"> </w:t>
      </w:r>
      <w:r w:rsidRPr="006E3674">
        <w:rPr>
          <w:rtl/>
          <w:lang w:bidi="ar-JO"/>
        </w:rPr>
        <w:t>العنف"</w:t>
      </w:r>
      <w:r w:rsidRPr="006E3674">
        <w:rPr>
          <w:rtl/>
        </w:rPr>
        <w:t xml:space="preserve"> </w:t>
      </w:r>
      <w:r w:rsidRPr="006E3674">
        <w:rPr>
          <w:rtl/>
          <w:lang w:bidi="ar-JO"/>
        </w:rPr>
        <w:t>وفقاً</w:t>
      </w:r>
      <w:r w:rsidRPr="006E3674">
        <w:rPr>
          <w:rtl/>
        </w:rPr>
        <w:t xml:space="preserve"> </w:t>
      </w:r>
      <w:r w:rsidRPr="006E3674">
        <w:rPr>
          <w:rtl/>
          <w:lang w:bidi="ar-JO"/>
        </w:rPr>
        <w:t>لقرار</w:t>
      </w:r>
      <w:r w:rsidRPr="006E3674">
        <w:rPr>
          <w:rtl/>
        </w:rPr>
        <w:t xml:space="preserve"> </w:t>
      </w:r>
      <w:r w:rsidRPr="006E3674">
        <w:rPr>
          <w:rtl/>
          <w:lang w:bidi="ar-JO"/>
        </w:rPr>
        <w:t>مجلس</w:t>
      </w:r>
      <w:r w:rsidRPr="006E3674">
        <w:rPr>
          <w:rtl/>
        </w:rPr>
        <w:t xml:space="preserve"> </w:t>
      </w:r>
      <w:r w:rsidRPr="006E3674">
        <w:rPr>
          <w:rtl/>
          <w:lang w:bidi="ar-JO"/>
        </w:rPr>
        <w:t>الوزراء</w:t>
      </w:r>
      <w:r w:rsidRPr="006E3674">
        <w:rPr>
          <w:rtl/>
        </w:rPr>
        <w:t xml:space="preserve"> </w:t>
      </w:r>
      <w:r w:rsidRPr="006E3674">
        <w:rPr>
          <w:rtl/>
          <w:lang w:bidi="ar-JO"/>
        </w:rPr>
        <w:t>لعام</w:t>
      </w:r>
      <w:r w:rsidRPr="006E3674">
        <w:rPr>
          <w:rtl/>
        </w:rPr>
        <w:t xml:space="preserve"> 2008</w:t>
      </w:r>
      <w:r w:rsidRPr="006E3674">
        <w:rPr>
          <w:rtl/>
          <w:lang w:bidi="ar-JO"/>
        </w:rPr>
        <w:t>، وقد قامت</w:t>
      </w:r>
      <w:r w:rsidRPr="006E3674">
        <w:rPr>
          <w:rtl/>
        </w:rPr>
        <w:t xml:space="preserve"> </w:t>
      </w:r>
      <w:r w:rsidRPr="006E3674">
        <w:rPr>
          <w:rtl/>
          <w:lang w:bidi="ar-JO"/>
        </w:rPr>
        <w:t>اللجنة</w:t>
      </w:r>
      <w:r w:rsidRPr="006E3674">
        <w:rPr>
          <w:rtl/>
        </w:rPr>
        <w:t xml:space="preserve"> </w:t>
      </w:r>
      <w:r w:rsidRPr="006E3674">
        <w:rPr>
          <w:rtl/>
          <w:lang w:bidi="ar-JO"/>
        </w:rPr>
        <w:t>بإعداد</w:t>
      </w:r>
      <w:r w:rsidRPr="006E3674">
        <w:rPr>
          <w:rtl/>
        </w:rPr>
        <w:t xml:space="preserve"> </w:t>
      </w:r>
      <w:r w:rsidRPr="006E3674">
        <w:rPr>
          <w:rtl/>
          <w:lang w:bidi="ar-JO"/>
        </w:rPr>
        <w:t>استراتيجية</w:t>
      </w:r>
      <w:r w:rsidRPr="006E3674">
        <w:rPr>
          <w:rtl/>
        </w:rPr>
        <w:t xml:space="preserve"> </w:t>
      </w:r>
      <w:r w:rsidRPr="006E3674">
        <w:rPr>
          <w:rtl/>
          <w:lang w:bidi="ar-JO"/>
        </w:rPr>
        <w:t>لمناهضة</w:t>
      </w:r>
      <w:r w:rsidRPr="006E3674">
        <w:rPr>
          <w:rtl/>
        </w:rPr>
        <w:t xml:space="preserve"> </w:t>
      </w:r>
      <w:r w:rsidRPr="006E3674">
        <w:rPr>
          <w:rtl/>
          <w:lang w:bidi="ar-JO"/>
        </w:rPr>
        <w:t>العنف</w:t>
      </w:r>
      <w:r w:rsidRPr="006E3674">
        <w:rPr>
          <w:rtl/>
        </w:rPr>
        <w:t xml:space="preserve"> </w:t>
      </w:r>
      <w:r w:rsidRPr="006E3674">
        <w:rPr>
          <w:rtl/>
          <w:lang w:bidi="ar-JO"/>
        </w:rPr>
        <w:t>ضد</w:t>
      </w:r>
      <w:r w:rsidRPr="006E3674">
        <w:rPr>
          <w:rtl/>
        </w:rPr>
        <w:t xml:space="preserve"> </w:t>
      </w:r>
      <w:r w:rsidRPr="006E3674">
        <w:rPr>
          <w:rtl/>
          <w:lang w:bidi="ar-JO"/>
        </w:rPr>
        <w:t>المرأة</w:t>
      </w:r>
      <w:r w:rsidRPr="006E3674">
        <w:rPr>
          <w:rtl/>
        </w:rPr>
        <w:t xml:space="preserve"> </w:t>
      </w:r>
      <w:r w:rsidRPr="006E3674">
        <w:rPr>
          <w:rtl/>
          <w:lang w:bidi="ar-JO"/>
        </w:rPr>
        <w:t>للأعوام</w:t>
      </w:r>
      <w:r w:rsidRPr="006E3674">
        <w:rPr>
          <w:rtl/>
        </w:rPr>
        <w:t xml:space="preserve"> (2011-2019)</w:t>
      </w:r>
      <w:r w:rsidRPr="006E3674">
        <w:rPr>
          <w:rtl/>
          <w:lang w:bidi="ar-JO"/>
        </w:rPr>
        <w:t>،</w:t>
      </w:r>
      <w:r w:rsidRPr="006E3674">
        <w:rPr>
          <w:rtl/>
        </w:rPr>
        <w:t xml:space="preserve"> </w:t>
      </w:r>
      <w:r w:rsidRPr="006E3674">
        <w:rPr>
          <w:rtl/>
          <w:lang w:bidi="ar-JO"/>
        </w:rPr>
        <w:t>وبناء</w:t>
      </w:r>
      <w:r w:rsidRPr="006E3674">
        <w:rPr>
          <w:rtl/>
        </w:rPr>
        <w:t xml:space="preserve"> </w:t>
      </w:r>
      <w:r w:rsidRPr="006E3674">
        <w:rPr>
          <w:rtl/>
          <w:lang w:bidi="ar-JO"/>
        </w:rPr>
        <w:t>على</w:t>
      </w:r>
      <w:r w:rsidRPr="006E3674">
        <w:rPr>
          <w:rtl/>
        </w:rPr>
        <w:t xml:space="preserve"> </w:t>
      </w:r>
      <w:r w:rsidRPr="006E3674">
        <w:rPr>
          <w:rtl/>
          <w:lang w:bidi="ar-JO"/>
        </w:rPr>
        <w:t>نتائج</w:t>
      </w:r>
      <w:r w:rsidRPr="006E3674">
        <w:rPr>
          <w:rtl/>
        </w:rPr>
        <w:t xml:space="preserve"> </w:t>
      </w:r>
      <w:r w:rsidRPr="006E3674">
        <w:rPr>
          <w:rtl/>
          <w:lang w:bidi="ar-JO"/>
        </w:rPr>
        <w:t>تقييم</w:t>
      </w:r>
      <w:r w:rsidRPr="006E3674">
        <w:rPr>
          <w:rtl/>
        </w:rPr>
        <w:t xml:space="preserve"> </w:t>
      </w:r>
      <w:r w:rsidRPr="006E3674">
        <w:rPr>
          <w:rtl/>
          <w:lang w:bidi="ar-JO"/>
        </w:rPr>
        <w:t>هذه</w:t>
      </w:r>
      <w:r w:rsidRPr="006E3674">
        <w:rPr>
          <w:rtl/>
        </w:rPr>
        <w:t xml:space="preserve"> </w:t>
      </w:r>
      <w:r w:rsidRPr="006E3674">
        <w:rPr>
          <w:rtl/>
          <w:lang w:bidi="ar-JO"/>
        </w:rPr>
        <w:t>الاستراتيجية</w:t>
      </w:r>
      <w:r w:rsidRPr="006E3674">
        <w:rPr>
          <w:rtl/>
        </w:rPr>
        <w:t xml:space="preserve"> </w:t>
      </w:r>
      <w:r w:rsidRPr="006E3674">
        <w:rPr>
          <w:rtl/>
          <w:lang w:bidi="ar-JO"/>
        </w:rPr>
        <w:t>تم</w:t>
      </w:r>
      <w:r w:rsidRPr="006E3674">
        <w:rPr>
          <w:rtl/>
        </w:rPr>
        <w:t xml:space="preserve"> </w:t>
      </w:r>
      <w:r w:rsidRPr="006E3674">
        <w:rPr>
          <w:rtl/>
          <w:lang w:bidi="ar-JO"/>
        </w:rPr>
        <w:t>إعداد</w:t>
      </w:r>
      <w:r w:rsidRPr="006E3674">
        <w:rPr>
          <w:rtl/>
        </w:rPr>
        <w:t xml:space="preserve"> </w:t>
      </w:r>
      <w:r w:rsidRPr="006E3674">
        <w:rPr>
          <w:rtl/>
          <w:lang w:bidi="ar-JO"/>
        </w:rPr>
        <w:t>استراتيجية</w:t>
      </w:r>
      <w:r w:rsidRPr="006E3674">
        <w:rPr>
          <w:rtl/>
        </w:rPr>
        <w:t xml:space="preserve"> </w:t>
      </w:r>
      <w:r w:rsidRPr="006E3674">
        <w:rPr>
          <w:rtl/>
          <w:lang w:bidi="ar-JO"/>
        </w:rPr>
        <w:t>للأعوام</w:t>
      </w:r>
      <w:r w:rsidRPr="006E3674">
        <w:rPr>
          <w:rtl/>
        </w:rPr>
        <w:t xml:space="preserve"> (2020-2030) </w:t>
      </w:r>
      <w:r w:rsidRPr="006E3674">
        <w:rPr>
          <w:rtl/>
          <w:lang w:bidi="ar-JO"/>
        </w:rPr>
        <w:t>بما ينسجم</w:t>
      </w:r>
      <w:r w:rsidRPr="006E3674">
        <w:rPr>
          <w:rtl/>
        </w:rPr>
        <w:t xml:space="preserve"> </w:t>
      </w:r>
      <w:r w:rsidRPr="006E3674">
        <w:rPr>
          <w:rtl/>
          <w:lang w:bidi="ar-JO"/>
        </w:rPr>
        <w:t>مع</w:t>
      </w:r>
      <w:r w:rsidRPr="006E3674">
        <w:rPr>
          <w:rtl/>
        </w:rPr>
        <w:t xml:space="preserve"> </w:t>
      </w:r>
      <w:r w:rsidRPr="006E3674">
        <w:rPr>
          <w:rtl/>
          <w:lang w:bidi="ar-JO"/>
        </w:rPr>
        <w:t>أهداف</w:t>
      </w:r>
      <w:r w:rsidRPr="006E3674">
        <w:rPr>
          <w:rtl/>
        </w:rPr>
        <w:t xml:space="preserve"> </w:t>
      </w:r>
      <w:r w:rsidRPr="006E3674">
        <w:rPr>
          <w:rtl/>
          <w:lang w:bidi="ar-JO"/>
        </w:rPr>
        <w:t>التنمية</w:t>
      </w:r>
      <w:r w:rsidRPr="006E3674">
        <w:rPr>
          <w:rtl/>
        </w:rPr>
        <w:t xml:space="preserve"> </w:t>
      </w:r>
      <w:r w:rsidRPr="006E3674">
        <w:rPr>
          <w:rtl/>
          <w:lang w:bidi="ar-JO"/>
        </w:rPr>
        <w:t>المستدامة</w:t>
      </w:r>
      <w:r w:rsidRPr="006E3674">
        <w:rPr>
          <w:rtl/>
        </w:rPr>
        <w:t xml:space="preserve"> </w:t>
      </w:r>
      <w:r w:rsidRPr="006E3674">
        <w:rPr>
          <w:rtl/>
          <w:lang w:bidi="ar-JO"/>
        </w:rPr>
        <w:t>واتفاقية</w:t>
      </w:r>
      <w:r w:rsidRPr="006E3674">
        <w:rPr>
          <w:rtl/>
        </w:rPr>
        <w:t xml:space="preserve"> </w:t>
      </w:r>
      <w:proofErr w:type="spellStart"/>
      <w:r w:rsidRPr="006E3674">
        <w:rPr>
          <w:rtl/>
          <w:lang w:bidi="ar-JO"/>
        </w:rPr>
        <w:t>سيداو</w:t>
      </w:r>
      <w:proofErr w:type="spellEnd"/>
      <w:r w:rsidRPr="006E3674">
        <w:rPr>
          <w:rtl/>
          <w:lang w:bidi="ar-JO"/>
        </w:rPr>
        <w:t>؛</w:t>
      </w:r>
      <w:r w:rsidRPr="006E3674">
        <w:rPr>
          <w:rtl/>
        </w:rPr>
        <w:t xml:space="preserve"> </w:t>
      </w:r>
      <w:r w:rsidRPr="006E3674">
        <w:rPr>
          <w:rtl/>
          <w:lang w:bidi="ar-JO"/>
        </w:rPr>
        <w:t>كما تبنت اللجنة</w:t>
      </w:r>
      <w:r w:rsidRPr="006E3674">
        <w:rPr>
          <w:rtl/>
        </w:rPr>
        <w:t xml:space="preserve"> </w:t>
      </w:r>
      <w:r w:rsidRPr="006E3674">
        <w:rPr>
          <w:rtl/>
          <w:lang w:bidi="ar-JO"/>
        </w:rPr>
        <w:t>نظام</w:t>
      </w:r>
      <w:r w:rsidRPr="006E3674">
        <w:rPr>
          <w:rtl/>
        </w:rPr>
        <w:t xml:space="preserve"> "</w:t>
      </w:r>
      <w:r w:rsidRPr="006E3674">
        <w:rPr>
          <w:rtl/>
          <w:lang w:bidi="ar-JO"/>
        </w:rPr>
        <w:t>مراجعة</w:t>
      </w:r>
      <w:r w:rsidRPr="006E3674">
        <w:rPr>
          <w:rtl/>
        </w:rPr>
        <w:t xml:space="preserve"> </w:t>
      </w:r>
      <w:r w:rsidRPr="006E3674">
        <w:rPr>
          <w:rtl/>
          <w:lang w:bidi="ar-JO"/>
        </w:rPr>
        <w:t>الحالات</w:t>
      </w:r>
      <w:r w:rsidRPr="006E3674">
        <w:rPr>
          <w:rtl/>
        </w:rPr>
        <w:t xml:space="preserve"> </w:t>
      </w:r>
      <w:r w:rsidRPr="006E3674">
        <w:rPr>
          <w:rtl/>
          <w:lang w:bidi="ar-JO"/>
        </w:rPr>
        <w:t>الخطرة</w:t>
      </w:r>
      <w:r w:rsidRPr="006E3674">
        <w:rPr>
          <w:rtl/>
        </w:rPr>
        <w:t xml:space="preserve">" </w:t>
      </w:r>
      <w:r w:rsidRPr="006E3674">
        <w:rPr>
          <w:rtl/>
          <w:lang w:bidi="ar-JO"/>
        </w:rPr>
        <w:t>للنساء</w:t>
      </w:r>
      <w:r w:rsidRPr="006E3674">
        <w:rPr>
          <w:rtl/>
        </w:rPr>
        <w:t xml:space="preserve"> </w:t>
      </w:r>
      <w:r w:rsidRPr="006E3674">
        <w:rPr>
          <w:rtl/>
          <w:lang w:bidi="ar-JO"/>
        </w:rPr>
        <w:t>ضحايا</w:t>
      </w:r>
      <w:r w:rsidRPr="006E3674">
        <w:rPr>
          <w:rtl/>
        </w:rPr>
        <w:t xml:space="preserve"> </w:t>
      </w:r>
      <w:r w:rsidRPr="006E3674">
        <w:rPr>
          <w:rtl/>
          <w:lang w:bidi="ar-JO"/>
        </w:rPr>
        <w:t>العنف</w:t>
      </w:r>
      <w:r w:rsidRPr="006E3674">
        <w:rPr>
          <w:rtl/>
        </w:rPr>
        <w:t xml:space="preserve"> </w:t>
      </w:r>
      <w:r w:rsidRPr="006E3674">
        <w:rPr>
          <w:rtl/>
          <w:lang w:bidi="ar-JO"/>
        </w:rPr>
        <w:t>عام</w:t>
      </w:r>
      <w:r w:rsidRPr="006E3674">
        <w:rPr>
          <w:rtl/>
        </w:rPr>
        <w:t xml:space="preserve"> 2014</w:t>
      </w:r>
      <w:r w:rsidRPr="006E3674">
        <w:rPr>
          <w:rtl/>
          <w:lang w:bidi="ar-JO"/>
        </w:rPr>
        <w:t>.</w:t>
      </w:r>
    </w:p>
    <w:p w14:paraId="10EA9C39" w14:textId="77777777" w:rsidR="00804ADB" w:rsidRPr="00333CE6" w:rsidRDefault="00804ADB" w:rsidP="00804ADB">
      <w:pPr>
        <w:pStyle w:val="SingleTxtGA"/>
        <w:rPr>
          <w:rtl/>
        </w:rPr>
      </w:pPr>
      <w:r w:rsidRPr="006E3674">
        <w:rPr>
          <w:rFonts w:eastAsia="Century Gothic"/>
          <w:rtl/>
          <w:lang w:val="x-none" w:bidi="ar-JO"/>
        </w:rPr>
        <w:t>84-</w:t>
      </w:r>
      <w:r w:rsidRPr="006E3674">
        <w:rPr>
          <w:rFonts w:eastAsia="Century Gothic"/>
          <w:rtl/>
          <w:lang w:val="x-none" w:bidi="ar-JO"/>
        </w:rPr>
        <w:tab/>
      </w:r>
      <w:r w:rsidRPr="00333CE6">
        <w:rPr>
          <w:rtl/>
        </w:rPr>
        <w:t>تم تشكيل "المرصد الوطني للعنف الموجه ضد المرأة" بموجب قرار صادر عن مجلس الوزراء لعام 2017، لغايات توفير منظومة معلوماتية حول حالات العنف، للمساهمة في رسم السياسات اللازمة وتفعيل أو تعديل التشريعات وصنع القرار.</w:t>
      </w:r>
    </w:p>
    <w:p w14:paraId="1377E324" w14:textId="77777777" w:rsidR="00804ADB" w:rsidRPr="00333CE6" w:rsidRDefault="00804ADB" w:rsidP="00804ADB">
      <w:pPr>
        <w:pStyle w:val="SingleTxtGA"/>
        <w:rPr>
          <w:rtl/>
        </w:rPr>
      </w:pPr>
      <w:r w:rsidRPr="006E3674">
        <w:rPr>
          <w:rFonts w:eastAsia="Century Gothic"/>
          <w:rtl/>
          <w:lang w:val="x-none" w:bidi="ar-JO"/>
        </w:rPr>
        <w:t>85-</w:t>
      </w:r>
      <w:r w:rsidRPr="006E3674">
        <w:rPr>
          <w:rFonts w:eastAsia="Century Gothic"/>
          <w:rtl/>
          <w:lang w:val="x-none" w:bidi="ar-JO"/>
        </w:rPr>
        <w:tab/>
      </w:r>
      <w:r w:rsidRPr="00333CE6">
        <w:rPr>
          <w:rtl/>
        </w:rPr>
        <w:t>كما تقوم وزارة التنمية الاجتماعية باستقبال النساء ضحايا العنف وتقديم المشورة الاجتماعية والقانونية وخدمات التدخل النفسي مجاناً، وتقوم الوزارة بتحويلهن إلى مراكز الحماية والإيواء الخاصة بالنساء ضحايا العنف سواء التابعة لها أو التي تخضع لإشرافها إن استدعى الأمر ذلك؛ وتوفر هذه المراكز بدورها المبيت والإيواء لهؤلاء النساء وحمايتهن وتأهيلهن.</w:t>
      </w:r>
    </w:p>
    <w:p w14:paraId="7951AAE6" w14:textId="77777777" w:rsidR="00804ADB" w:rsidRPr="006E3674" w:rsidRDefault="00804ADB" w:rsidP="00804ADB">
      <w:pPr>
        <w:pStyle w:val="SingleTxtGA"/>
        <w:rPr>
          <w:rtl/>
        </w:rPr>
      </w:pPr>
      <w:r w:rsidRPr="006E3674">
        <w:rPr>
          <w:rFonts w:eastAsia="Century Gothic"/>
          <w:rtl/>
          <w:lang w:val="x-none" w:bidi="ar-JO"/>
        </w:rPr>
        <w:t>86-</w:t>
      </w:r>
      <w:r w:rsidRPr="006E3674">
        <w:rPr>
          <w:rFonts w:eastAsia="Century Gothic"/>
          <w:rtl/>
          <w:lang w:val="x-none" w:bidi="ar-JO"/>
        </w:rPr>
        <w:tab/>
      </w:r>
      <w:r w:rsidRPr="006E3674">
        <w:rPr>
          <w:rtl/>
        </w:rPr>
        <w:t xml:space="preserve">وينظم العمل في مراكز الحماية نظامين أساسيين وهما نظام مراكز الحماية رقم (9) لعام 2011 ونظام التحويل الوطني لعام 2013؛ وتم تشكيل فريق وطني لنظام التحويل الوطني وإعداد دليل إجراءات مفصل؛ ويوجد في الضفة الغربية (4) مراكز حماية تقوم بتقديم هذه الخدمات؛ هي: مركز محور، ومؤسسة دار رعاية الفتيات، والبيت الآمن، وبيت الطوارئ لحماية النساء. أما في قطاع غزة يوجد مركزين، هما بيت الأمان، ومركز حياة، وواحد منهم فقط يؤمن الإيواء، ما يؤدي إلى عدم القدرة على استيعاب جميع الحالات التي يمكن أن تلجأ فيها النساء لطلب الحماية. </w:t>
      </w:r>
    </w:p>
    <w:p w14:paraId="4D163D0E" w14:textId="77777777" w:rsidR="00804ADB" w:rsidRPr="003A159F" w:rsidRDefault="00804ADB" w:rsidP="00804ADB">
      <w:pPr>
        <w:pStyle w:val="SingleTxtGA"/>
        <w:rPr>
          <w:spacing w:val="-4"/>
          <w:rtl/>
          <w:lang w:bidi="ar-JO"/>
        </w:rPr>
      </w:pPr>
      <w:r w:rsidRPr="003A159F">
        <w:rPr>
          <w:rFonts w:eastAsia="Century Gothic"/>
          <w:spacing w:val="-4"/>
          <w:rtl/>
          <w:lang w:val="x-none" w:bidi="ar-JO"/>
        </w:rPr>
        <w:t>87-</w:t>
      </w:r>
      <w:r w:rsidRPr="003A159F">
        <w:rPr>
          <w:rFonts w:eastAsia="Century Gothic"/>
          <w:spacing w:val="-4"/>
          <w:rtl/>
          <w:lang w:val="x-none" w:bidi="ar-JO"/>
        </w:rPr>
        <w:tab/>
      </w:r>
      <w:r w:rsidRPr="003A159F">
        <w:rPr>
          <w:spacing w:val="-4"/>
          <w:rtl/>
        </w:rPr>
        <w:t xml:space="preserve">كما تقوم وزارة التنمية الاجتماعية بإدراج النساء ضحايا العنف ضمن برامج الإغاثة والتنمية كحالات استثنائية عاجلة، وتنظم برامج مشتركة مع المؤسسات غير الحكومية، </w:t>
      </w:r>
      <w:r w:rsidRPr="003A159F">
        <w:rPr>
          <w:spacing w:val="-4"/>
          <w:rtl/>
          <w:lang w:bidi="ar-JO"/>
        </w:rPr>
        <w:t>وقد بلغ عدد النساء ضحايا العنف المبني على النوع الاجتماعي اللواتي تم التعاطي مع قضاياهن من خلال الوزارة عام 2017 حوالي (336).</w:t>
      </w:r>
    </w:p>
    <w:p w14:paraId="69311388" w14:textId="77777777" w:rsidR="00804ADB" w:rsidRPr="00333CE6" w:rsidRDefault="00804ADB" w:rsidP="00804ADB">
      <w:pPr>
        <w:pStyle w:val="SingleTxtGA"/>
        <w:rPr>
          <w:rtl/>
        </w:rPr>
      </w:pPr>
      <w:r w:rsidRPr="006E3674">
        <w:rPr>
          <w:rFonts w:eastAsia="Century Gothic"/>
          <w:rtl/>
          <w:lang w:val="x-none" w:bidi="ar-JO"/>
        </w:rPr>
        <w:t>88-</w:t>
      </w:r>
      <w:r w:rsidRPr="006E3674">
        <w:rPr>
          <w:rFonts w:eastAsia="Century Gothic"/>
          <w:rtl/>
          <w:lang w:val="x-none" w:bidi="ar-JO"/>
        </w:rPr>
        <w:tab/>
      </w:r>
      <w:r w:rsidRPr="00333CE6">
        <w:rPr>
          <w:rtl/>
        </w:rPr>
        <w:t>كذلك أنشأت منذ عام 2008 دوائر لحماية الأسرة في جهاز الشرطة</w:t>
      </w:r>
      <w:r w:rsidRPr="00333CE6">
        <w:rPr>
          <w:rtl/>
          <w:lang w:bidi="ar-JO"/>
        </w:rPr>
        <w:t>،</w:t>
      </w:r>
      <w:r w:rsidRPr="00333CE6">
        <w:rPr>
          <w:rtl/>
        </w:rPr>
        <w:t xml:space="preserve"> تختص بقضايا العنف الأسري، والجرائم الجنسية؛ وفي قطاع غزة، وفي ظل غياب وحدات متخصصة </w:t>
      </w:r>
      <w:r w:rsidRPr="00333CE6">
        <w:rPr>
          <w:rtl/>
          <w:lang w:bidi="ar-JO"/>
        </w:rPr>
        <w:t>ب</w:t>
      </w:r>
      <w:r w:rsidRPr="00333CE6">
        <w:rPr>
          <w:rtl/>
        </w:rPr>
        <w:t xml:space="preserve">حماية الأسرة، تقوم الشرطة بتلقي الشكاوى المقدمة من النساء ضحايا العنف وتساهم في حل النزاعات، وإشراك لجان الإصلاح لغايات حل تلك النزاعات متى كان ذلك مناسباً. </w:t>
      </w:r>
    </w:p>
    <w:p w14:paraId="1AC73342" w14:textId="77777777" w:rsidR="00804ADB" w:rsidRPr="00333CE6" w:rsidRDefault="00804ADB" w:rsidP="00804ADB">
      <w:pPr>
        <w:pStyle w:val="SingleTxtGA"/>
        <w:rPr>
          <w:rtl/>
        </w:rPr>
      </w:pPr>
      <w:r w:rsidRPr="006E3674">
        <w:rPr>
          <w:rFonts w:eastAsia="Century Gothic"/>
          <w:rtl/>
          <w:lang w:val="x-none" w:bidi="ar-JO"/>
        </w:rPr>
        <w:t>89-</w:t>
      </w:r>
      <w:r w:rsidRPr="006E3674">
        <w:rPr>
          <w:rFonts w:eastAsia="Century Gothic"/>
          <w:rtl/>
          <w:lang w:val="x-none" w:bidi="ar-JO"/>
        </w:rPr>
        <w:tab/>
      </w:r>
      <w:r w:rsidRPr="00333CE6">
        <w:rPr>
          <w:rtl/>
        </w:rPr>
        <w:t>عام 2016، تم إنشاء نيابة مختصة في حماية الأسرة من العنف، وتهدف إلى تعزيز دور النيابة العامة في حماية النساء ضحايا العنف، بالإضافة إلى استحداث وحدة النوع الاجتماعي في النيابة؛ وتم اعتماد دليل إجراءات العمل الموحد لدى النيابة العامة للتعامل مع النساء ضحايا العنف.</w:t>
      </w:r>
    </w:p>
    <w:p w14:paraId="67061F33" w14:textId="77777777" w:rsidR="00804ADB" w:rsidRPr="00333CE6" w:rsidRDefault="00804ADB" w:rsidP="00804ADB">
      <w:pPr>
        <w:pStyle w:val="SingleTxtGA"/>
        <w:rPr>
          <w:rtl/>
        </w:rPr>
      </w:pPr>
      <w:r w:rsidRPr="006E3674">
        <w:rPr>
          <w:rFonts w:eastAsia="Century Gothic"/>
          <w:rtl/>
          <w:lang w:val="x-none" w:bidi="ar-JO"/>
        </w:rPr>
        <w:t>90-</w:t>
      </w:r>
      <w:r w:rsidRPr="006E3674">
        <w:rPr>
          <w:rFonts w:eastAsia="Century Gothic"/>
          <w:rtl/>
          <w:lang w:val="x-none" w:bidi="ar-JO"/>
        </w:rPr>
        <w:tab/>
      </w:r>
      <w:r w:rsidRPr="00333CE6">
        <w:rPr>
          <w:rtl/>
        </w:rPr>
        <w:t xml:space="preserve">وفي القضاء الشرعي تم تطوير دوائر الإرشاد والإصلاح الأسري والبنية التحتية في المحاكم الابتدائية، وتقديم خدمات الوساطة والإرشاد القانوني قبل اللجوء للتقاضي، وبلغ عدد الحالات التي تعاملت معها هذه الدوائر في العام 2016 ما مجموعه (4476) حالة في الضفة الغربية. </w:t>
      </w:r>
    </w:p>
    <w:p w14:paraId="70E7D884" w14:textId="77777777" w:rsidR="00804ADB" w:rsidRPr="00333CE6" w:rsidRDefault="00804ADB" w:rsidP="00804ADB">
      <w:pPr>
        <w:pStyle w:val="SingleTxtGA"/>
        <w:rPr>
          <w:rtl/>
        </w:rPr>
      </w:pPr>
      <w:r w:rsidRPr="006E3674">
        <w:rPr>
          <w:rFonts w:eastAsia="Century Gothic"/>
          <w:rtl/>
          <w:lang w:val="x-none" w:bidi="ar-JO"/>
        </w:rPr>
        <w:t>91-</w:t>
      </w:r>
      <w:r w:rsidRPr="006E3674">
        <w:rPr>
          <w:rFonts w:eastAsia="Century Gothic"/>
          <w:rtl/>
          <w:lang w:val="x-none" w:bidi="ar-JO"/>
        </w:rPr>
        <w:tab/>
      </w:r>
      <w:r w:rsidRPr="00333CE6">
        <w:rPr>
          <w:rtl/>
        </w:rPr>
        <w:t>منذ بداية 2017، أعفيت النساء ضحايا العنف من كافة رسوم التقارير الطبية الصادرة عن المشافي الحكومية، كما تبنت وزارة الصحة عدد من الإجراءات اللازمة لتسريع المعاملات الخاصة بهن ومتابعة كافة القضايا المتعلقة بصحة المرأة وسلامتها، وتم تحديث دليل إجراءات وإعداد سجلات لرصد حالات العنف المبني على النوع الاجتماعي.</w:t>
      </w:r>
    </w:p>
    <w:p w14:paraId="096A3CDD" w14:textId="77777777" w:rsidR="00804ADB" w:rsidRPr="00333CE6" w:rsidRDefault="00804ADB" w:rsidP="00804ADB">
      <w:pPr>
        <w:pStyle w:val="SingleTxtGA"/>
        <w:rPr>
          <w:rtl/>
        </w:rPr>
      </w:pPr>
      <w:r w:rsidRPr="006E3674">
        <w:rPr>
          <w:rFonts w:eastAsia="Century Gothic"/>
          <w:rtl/>
          <w:lang w:val="x-none" w:bidi="ar-JO"/>
        </w:rPr>
        <w:t>92-</w:t>
      </w:r>
      <w:r w:rsidRPr="006E3674">
        <w:rPr>
          <w:rFonts w:eastAsia="Century Gothic"/>
          <w:rtl/>
          <w:lang w:val="x-none" w:bidi="ar-JO"/>
        </w:rPr>
        <w:tab/>
      </w:r>
      <w:r w:rsidRPr="00333CE6">
        <w:rPr>
          <w:rtl/>
        </w:rPr>
        <w:t xml:space="preserve">أشار مسح العنف في المجتمع الفلسطيني لعامي 2011 و2019؛ إلى أن نسبة انتشار العنف الذي تتعرض له النساء المتزوجات أو اللواتي سبق لهن الزواج من قبل الزوج بلغت (37%) عام 2011، وانخفضت هذه النسبة إلى (27%) عام 2019.  وفضلت </w:t>
      </w:r>
      <w:r w:rsidRPr="00333CE6">
        <w:rPr>
          <w:rtl/>
          <w:lang w:bidi="ar-JO"/>
        </w:rPr>
        <w:t xml:space="preserve">ما نسبته (61%) من النساء السكوت عن العنف الذي تعرضن له من قبل أزواجهن عام 2019، مقابل (65.3 %) عام 2011؛ في حين لم تزد نسبة اللواتي توجهن إلى مركز مساعدة نفسية أو اجتماعية أو قانونية عن (0.7%) وارتفعت هذه النسبة في العام 2019 لتصل (1.4%).  </w:t>
      </w:r>
    </w:p>
    <w:p w14:paraId="4BAD95F8" w14:textId="77777777" w:rsidR="00804ADB" w:rsidRPr="00333CE6" w:rsidRDefault="00804ADB" w:rsidP="00804ADB">
      <w:pPr>
        <w:pStyle w:val="SingleTxtGA"/>
        <w:rPr>
          <w:rtl/>
        </w:rPr>
      </w:pPr>
      <w:r w:rsidRPr="006E3674">
        <w:rPr>
          <w:rFonts w:eastAsia="Century Gothic"/>
          <w:rtl/>
          <w:lang w:val="x-none" w:bidi="ar-JO"/>
        </w:rPr>
        <w:t>93-</w:t>
      </w:r>
      <w:r w:rsidRPr="006E3674">
        <w:rPr>
          <w:rFonts w:eastAsia="Century Gothic"/>
          <w:rtl/>
          <w:lang w:val="x-none" w:bidi="ar-JO"/>
        </w:rPr>
        <w:tab/>
      </w:r>
      <w:r w:rsidRPr="00333CE6">
        <w:rPr>
          <w:rtl/>
          <w:lang w:bidi="ar-JO"/>
        </w:rPr>
        <w:t>تتعرض</w:t>
      </w:r>
      <w:r w:rsidRPr="00333CE6">
        <w:rPr>
          <w:rtl/>
        </w:rPr>
        <w:t xml:space="preserve"> </w:t>
      </w:r>
      <w:r w:rsidRPr="00333CE6">
        <w:rPr>
          <w:rtl/>
          <w:lang w:bidi="ar-JO"/>
        </w:rPr>
        <w:t>النساء</w:t>
      </w:r>
      <w:r w:rsidRPr="00333CE6">
        <w:rPr>
          <w:rtl/>
        </w:rPr>
        <w:t xml:space="preserve"> </w:t>
      </w:r>
      <w:r w:rsidRPr="00333CE6">
        <w:rPr>
          <w:rtl/>
          <w:lang w:bidi="ar-JO"/>
        </w:rPr>
        <w:t>الفلسطينيات</w:t>
      </w:r>
      <w:r w:rsidRPr="00333CE6">
        <w:rPr>
          <w:rtl/>
        </w:rPr>
        <w:t xml:space="preserve"> </w:t>
      </w:r>
      <w:r w:rsidRPr="00333CE6">
        <w:rPr>
          <w:rtl/>
          <w:lang w:bidi="ar-JO"/>
        </w:rPr>
        <w:t>إلى</w:t>
      </w:r>
      <w:r w:rsidRPr="00333CE6">
        <w:rPr>
          <w:rtl/>
        </w:rPr>
        <w:t xml:space="preserve"> </w:t>
      </w:r>
      <w:r w:rsidRPr="00333CE6">
        <w:rPr>
          <w:rtl/>
          <w:lang w:bidi="ar-JO"/>
        </w:rPr>
        <w:t>عنف</w:t>
      </w:r>
      <w:r w:rsidRPr="00333CE6">
        <w:rPr>
          <w:rtl/>
        </w:rPr>
        <w:t xml:space="preserve"> </w:t>
      </w:r>
      <w:r w:rsidRPr="00333CE6">
        <w:rPr>
          <w:rtl/>
          <w:lang w:bidi="ar-JO"/>
        </w:rPr>
        <w:t>مضاعف</w:t>
      </w:r>
      <w:r w:rsidRPr="00333CE6">
        <w:rPr>
          <w:rtl/>
        </w:rPr>
        <w:t xml:space="preserve"> </w:t>
      </w:r>
      <w:r w:rsidRPr="00333CE6">
        <w:rPr>
          <w:rtl/>
          <w:lang w:bidi="ar-JO"/>
        </w:rPr>
        <w:t>في</w:t>
      </w:r>
      <w:r w:rsidRPr="00333CE6">
        <w:rPr>
          <w:rtl/>
        </w:rPr>
        <w:t xml:space="preserve"> </w:t>
      </w:r>
      <w:r w:rsidRPr="00333CE6">
        <w:rPr>
          <w:rtl/>
          <w:lang w:bidi="ar-JO"/>
        </w:rPr>
        <w:t>ظل</w:t>
      </w:r>
      <w:r w:rsidRPr="00333CE6">
        <w:rPr>
          <w:rtl/>
        </w:rPr>
        <w:t xml:space="preserve"> </w:t>
      </w:r>
      <w:r w:rsidRPr="00333CE6">
        <w:rPr>
          <w:rtl/>
          <w:lang w:bidi="ar-JO"/>
        </w:rPr>
        <w:t>الاحتلال</w:t>
      </w:r>
      <w:r w:rsidRPr="00333CE6">
        <w:rPr>
          <w:rtl/>
        </w:rPr>
        <w:t xml:space="preserve"> </w:t>
      </w:r>
      <w:r w:rsidRPr="00333CE6">
        <w:rPr>
          <w:rtl/>
          <w:lang w:bidi="ar-JO"/>
        </w:rPr>
        <w:t>الإسرائيلي</w:t>
      </w:r>
      <w:r w:rsidRPr="00333CE6">
        <w:rPr>
          <w:rtl/>
        </w:rPr>
        <w:t xml:space="preserve"> </w:t>
      </w:r>
      <w:r w:rsidRPr="00333CE6">
        <w:rPr>
          <w:rtl/>
          <w:lang w:bidi="ar-JO"/>
        </w:rPr>
        <w:t>الذي</w:t>
      </w:r>
      <w:r w:rsidRPr="00333CE6">
        <w:rPr>
          <w:rtl/>
        </w:rPr>
        <w:t xml:space="preserve"> </w:t>
      </w:r>
      <w:r w:rsidRPr="00333CE6">
        <w:rPr>
          <w:rtl/>
          <w:lang w:bidi="ar-JO"/>
        </w:rPr>
        <w:t>يهدد</w:t>
      </w:r>
      <w:r w:rsidRPr="00333CE6">
        <w:rPr>
          <w:rtl/>
        </w:rPr>
        <w:t xml:space="preserve"> </w:t>
      </w:r>
      <w:r w:rsidRPr="00333CE6">
        <w:rPr>
          <w:rtl/>
          <w:lang w:bidi="ar-JO"/>
        </w:rPr>
        <w:t>أمنهنّ</w:t>
      </w:r>
      <w:r w:rsidRPr="00333CE6">
        <w:rPr>
          <w:rtl/>
        </w:rPr>
        <w:t xml:space="preserve"> </w:t>
      </w:r>
      <w:r w:rsidRPr="00333CE6">
        <w:rPr>
          <w:rtl/>
          <w:lang w:bidi="ar-JO"/>
        </w:rPr>
        <w:t>الإنساني</w:t>
      </w:r>
      <w:r w:rsidRPr="00333CE6">
        <w:rPr>
          <w:rtl/>
        </w:rPr>
        <w:t xml:space="preserve"> </w:t>
      </w:r>
      <w:r w:rsidRPr="00333CE6">
        <w:rPr>
          <w:rtl/>
          <w:lang w:bidi="ar-JO"/>
        </w:rPr>
        <w:t>ويساهم</w:t>
      </w:r>
      <w:r w:rsidRPr="00333CE6">
        <w:rPr>
          <w:rtl/>
        </w:rPr>
        <w:t xml:space="preserve"> </w:t>
      </w:r>
      <w:r w:rsidRPr="00333CE6">
        <w:rPr>
          <w:rtl/>
          <w:lang w:bidi="ar-JO"/>
        </w:rPr>
        <w:t>في</w:t>
      </w:r>
      <w:r w:rsidRPr="00333CE6">
        <w:rPr>
          <w:rtl/>
        </w:rPr>
        <w:t xml:space="preserve"> </w:t>
      </w:r>
      <w:r w:rsidRPr="00333CE6">
        <w:rPr>
          <w:rtl/>
          <w:lang w:bidi="ar-JO"/>
        </w:rPr>
        <w:t>زيادة</w:t>
      </w:r>
      <w:r w:rsidRPr="00333CE6">
        <w:rPr>
          <w:rtl/>
        </w:rPr>
        <w:t xml:space="preserve"> </w:t>
      </w:r>
      <w:r w:rsidRPr="00333CE6">
        <w:rPr>
          <w:rtl/>
          <w:lang w:bidi="ar-JO"/>
        </w:rPr>
        <w:t>حرمانهنّ</w:t>
      </w:r>
      <w:r w:rsidRPr="00333CE6">
        <w:rPr>
          <w:rtl/>
        </w:rPr>
        <w:t xml:space="preserve"> </w:t>
      </w:r>
      <w:r w:rsidRPr="00333CE6">
        <w:rPr>
          <w:rtl/>
          <w:lang w:bidi="ar-JO"/>
        </w:rPr>
        <w:t>من</w:t>
      </w:r>
      <w:r w:rsidRPr="00333CE6">
        <w:rPr>
          <w:rtl/>
        </w:rPr>
        <w:t xml:space="preserve"> </w:t>
      </w:r>
      <w:r w:rsidRPr="00333CE6">
        <w:rPr>
          <w:rtl/>
          <w:lang w:bidi="ar-JO"/>
        </w:rPr>
        <w:t>حقوقهنّ</w:t>
      </w:r>
      <w:r w:rsidRPr="00333CE6">
        <w:rPr>
          <w:rtl/>
        </w:rPr>
        <w:t xml:space="preserve"> </w:t>
      </w:r>
      <w:r w:rsidRPr="00333CE6">
        <w:rPr>
          <w:rtl/>
          <w:lang w:bidi="ar-JO"/>
        </w:rPr>
        <w:t>الأساسية</w:t>
      </w:r>
      <w:r w:rsidRPr="00333CE6">
        <w:rPr>
          <w:rtl/>
        </w:rPr>
        <w:t xml:space="preserve"> </w:t>
      </w:r>
      <w:r w:rsidRPr="00333CE6">
        <w:rPr>
          <w:rtl/>
          <w:lang w:bidi="ar-JO"/>
        </w:rPr>
        <w:t>بما</w:t>
      </w:r>
      <w:r w:rsidRPr="00333CE6">
        <w:rPr>
          <w:rtl/>
        </w:rPr>
        <w:t xml:space="preserve"> </w:t>
      </w:r>
      <w:r w:rsidRPr="00333CE6">
        <w:rPr>
          <w:rtl/>
          <w:lang w:bidi="ar-JO"/>
        </w:rPr>
        <w:t>فيها</w:t>
      </w:r>
      <w:r w:rsidRPr="00333CE6">
        <w:rPr>
          <w:rtl/>
        </w:rPr>
        <w:t xml:space="preserve"> </w:t>
      </w:r>
      <w:r w:rsidRPr="00333CE6">
        <w:rPr>
          <w:rtl/>
          <w:lang w:bidi="ar-JO"/>
        </w:rPr>
        <w:t>حق</w:t>
      </w:r>
      <w:r w:rsidRPr="00333CE6">
        <w:rPr>
          <w:rtl/>
        </w:rPr>
        <w:t xml:space="preserve"> </w:t>
      </w:r>
      <w:r w:rsidRPr="00333CE6">
        <w:rPr>
          <w:rtl/>
          <w:lang w:bidi="ar-JO"/>
        </w:rPr>
        <w:t>تقرير</w:t>
      </w:r>
      <w:r w:rsidRPr="00333CE6">
        <w:rPr>
          <w:rtl/>
        </w:rPr>
        <w:t xml:space="preserve"> </w:t>
      </w:r>
      <w:r w:rsidRPr="00333CE6">
        <w:rPr>
          <w:rtl/>
          <w:lang w:bidi="ar-JO"/>
        </w:rPr>
        <w:t>المصير</w:t>
      </w:r>
      <w:r w:rsidRPr="00333CE6">
        <w:rPr>
          <w:rtl/>
        </w:rPr>
        <w:t xml:space="preserve"> </w:t>
      </w:r>
      <w:r w:rsidRPr="00333CE6">
        <w:rPr>
          <w:rtl/>
          <w:lang w:bidi="ar-JO"/>
        </w:rPr>
        <w:t>وحق</w:t>
      </w:r>
      <w:r w:rsidRPr="00333CE6">
        <w:rPr>
          <w:rtl/>
        </w:rPr>
        <w:t xml:space="preserve"> </w:t>
      </w:r>
      <w:r w:rsidRPr="00333CE6">
        <w:rPr>
          <w:rtl/>
          <w:lang w:bidi="ar-JO"/>
        </w:rPr>
        <w:t>العودة،</w:t>
      </w:r>
      <w:r w:rsidRPr="00333CE6">
        <w:rPr>
          <w:rtl/>
        </w:rPr>
        <w:t xml:space="preserve"> </w:t>
      </w:r>
      <w:r w:rsidRPr="00333CE6">
        <w:rPr>
          <w:rtl/>
          <w:lang w:bidi="ar-JO"/>
        </w:rPr>
        <w:t>بحيث</w:t>
      </w:r>
      <w:r w:rsidRPr="00333CE6">
        <w:rPr>
          <w:rtl/>
        </w:rPr>
        <w:t xml:space="preserve"> </w:t>
      </w:r>
      <w:r w:rsidRPr="00333CE6">
        <w:rPr>
          <w:rtl/>
          <w:lang w:bidi="ar-JO"/>
        </w:rPr>
        <w:t>تعد</w:t>
      </w:r>
      <w:r w:rsidRPr="00333CE6">
        <w:rPr>
          <w:rtl/>
        </w:rPr>
        <w:t xml:space="preserve"> </w:t>
      </w:r>
      <w:r w:rsidRPr="00333CE6">
        <w:rPr>
          <w:rtl/>
          <w:lang w:bidi="ar-JO"/>
        </w:rPr>
        <w:t>النساء</w:t>
      </w:r>
      <w:r w:rsidRPr="00333CE6">
        <w:rPr>
          <w:rtl/>
        </w:rPr>
        <w:t xml:space="preserve"> </w:t>
      </w:r>
      <w:r w:rsidRPr="00333CE6">
        <w:rPr>
          <w:rtl/>
          <w:lang w:bidi="ar-JO"/>
        </w:rPr>
        <w:t>من</w:t>
      </w:r>
      <w:r w:rsidRPr="00333CE6">
        <w:rPr>
          <w:rtl/>
        </w:rPr>
        <w:t xml:space="preserve"> </w:t>
      </w:r>
      <w:r w:rsidRPr="00333CE6">
        <w:rPr>
          <w:rtl/>
          <w:lang w:bidi="ar-JO"/>
        </w:rPr>
        <w:t>أكثر</w:t>
      </w:r>
      <w:r w:rsidRPr="00333CE6">
        <w:rPr>
          <w:rtl/>
        </w:rPr>
        <w:t xml:space="preserve"> </w:t>
      </w:r>
      <w:r w:rsidRPr="00333CE6">
        <w:rPr>
          <w:rtl/>
          <w:lang w:bidi="ar-JO"/>
        </w:rPr>
        <w:t>الفئات</w:t>
      </w:r>
      <w:r w:rsidRPr="00333CE6">
        <w:rPr>
          <w:rtl/>
        </w:rPr>
        <w:t xml:space="preserve"> </w:t>
      </w:r>
      <w:r w:rsidRPr="00333CE6">
        <w:rPr>
          <w:rtl/>
          <w:lang w:bidi="ar-JO"/>
        </w:rPr>
        <w:t>تضرراً</w:t>
      </w:r>
      <w:r w:rsidRPr="00333CE6">
        <w:rPr>
          <w:rtl/>
        </w:rPr>
        <w:t xml:space="preserve"> </w:t>
      </w:r>
      <w:r w:rsidRPr="00333CE6">
        <w:rPr>
          <w:rtl/>
          <w:lang w:bidi="ar-JO"/>
        </w:rPr>
        <w:t>وتأثراً</w:t>
      </w:r>
      <w:r w:rsidRPr="00333CE6">
        <w:rPr>
          <w:rtl/>
        </w:rPr>
        <w:t xml:space="preserve"> </w:t>
      </w:r>
      <w:r w:rsidRPr="00333CE6">
        <w:rPr>
          <w:rtl/>
          <w:lang w:bidi="ar-JO"/>
        </w:rPr>
        <w:t>بسياسات</w:t>
      </w:r>
      <w:r w:rsidRPr="00333CE6">
        <w:rPr>
          <w:rtl/>
        </w:rPr>
        <w:t xml:space="preserve"> </w:t>
      </w:r>
      <w:r w:rsidRPr="00333CE6">
        <w:rPr>
          <w:rtl/>
          <w:lang w:bidi="ar-JO"/>
        </w:rPr>
        <w:t>وجرائم</w:t>
      </w:r>
      <w:r w:rsidRPr="00333CE6">
        <w:rPr>
          <w:rtl/>
        </w:rPr>
        <w:t xml:space="preserve"> </w:t>
      </w:r>
      <w:r w:rsidRPr="00333CE6">
        <w:rPr>
          <w:rtl/>
          <w:lang w:bidi="ar-JO"/>
        </w:rPr>
        <w:t>ال</w:t>
      </w:r>
      <w:r w:rsidRPr="00333CE6">
        <w:rPr>
          <w:rFonts w:hint="cs"/>
          <w:rtl/>
          <w:lang w:bidi="ar-JO"/>
        </w:rPr>
        <w:t>ا</w:t>
      </w:r>
      <w:r w:rsidRPr="00333CE6">
        <w:rPr>
          <w:rtl/>
          <w:lang w:bidi="ar-JO"/>
        </w:rPr>
        <w:t>حتلال</w:t>
      </w:r>
      <w:r w:rsidRPr="00333CE6">
        <w:rPr>
          <w:rtl/>
        </w:rPr>
        <w:t xml:space="preserve"> </w:t>
      </w:r>
      <w:r w:rsidRPr="00333CE6">
        <w:rPr>
          <w:rtl/>
          <w:lang w:bidi="ar-JO"/>
        </w:rPr>
        <w:t>ال</w:t>
      </w:r>
      <w:r w:rsidRPr="00333CE6">
        <w:rPr>
          <w:rFonts w:hint="cs"/>
          <w:rtl/>
          <w:lang w:bidi="ar-JO"/>
        </w:rPr>
        <w:t>إ</w:t>
      </w:r>
      <w:r w:rsidRPr="00333CE6">
        <w:rPr>
          <w:rtl/>
          <w:lang w:bidi="ar-JO"/>
        </w:rPr>
        <w:t>سرائيلي،</w:t>
      </w:r>
      <w:r w:rsidRPr="00333CE6">
        <w:rPr>
          <w:rtl/>
        </w:rPr>
        <w:t xml:space="preserve"> </w:t>
      </w:r>
      <w:r w:rsidRPr="00333CE6">
        <w:rPr>
          <w:rtl/>
          <w:lang w:bidi="ar-JO"/>
        </w:rPr>
        <w:t>وممارسته</w:t>
      </w:r>
      <w:r w:rsidRPr="00333CE6">
        <w:rPr>
          <w:rtl/>
        </w:rPr>
        <w:t xml:space="preserve"> </w:t>
      </w:r>
      <w:r w:rsidRPr="00333CE6">
        <w:rPr>
          <w:rtl/>
          <w:lang w:bidi="ar-JO"/>
        </w:rPr>
        <w:t>لمختلف</w:t>
      </w:r>
      <w:r w:rsidRPr="00333CE6">
        <w:rPr>
          <w:rtl/>
        </w:rPr>
        <w:t xml:space="preserve"> </w:t>
      </w:r>
      <w:r w:rsidRPr="00333CE6">
        <w:rPr>
          <w:rtl/>
          <w:lang w:bidi="ar-JO"/>
        </w:rPr>
        <w:t>أساليب</w:t>
      </w:r>
      <w:r w:rsidRPr="00333CE6">
        <w:rPr>
          <w:rtl/>
        </w:rPr>
        <w:t xml:space="preserve"> </w:t>
      </w:r>
      <w:r w:rsidRPr="00333CE6">
        <w:rPr>
          <w:rtl/>
          <w:lang w:bidi="ar-JO"/>
        </w:rPr>
        <w:t>تضييق</w:t>
      </w:r>
      <w:r w:rsidRPr="00333CE6">
        <w:rPr>
          <w:rtl/>
        </w:rPr>
        <w:t xml:space="preserve"> </w:t>
      </w:r>
      <w:r w:rsidRPr="00333CE6">
        <w:rPr>
          <w:rtl/>
          <w:lang w:bidi="ar-JO"/>
        </w:rPr>
        <w:t>سبل</w:t>
      </w:r>
      <w:r w:rsidRPr="00333CE6">
        <w:rPr>
          <w:rtl/>
        </w:rPr>
        <w:t xml:space="preserve"> </w:t>
      </w:r>
      <w:r w:rsidRPr="00333CE6">
        <w:rPr>
          <w:rtl/>
          <w:lang w:bidi="ar-JO"/>
        </w:rPr>
        <w:t>العيش،</w:t>
      </w:r>
      <w:r w:rsidRPr="00333CE6">
        <w:rPr>
          <w:rtl/>
        </w:rPr>
        <w:t xml:space="preserve"> </w:t>
      </w:r>
      <w:r w:rsidRPr="00333CE6">
        <w:rPr>
          <w:rtl/>
          <w:lang w:bidi="ar-JO"/>
        </w:rPr>
        <w:t>ومنع</w:t>
      </w:r>
      <w:r w:rsidRPr="00333CE6">
        <w:rPr>
          <w:rtl/>
        </w:rPr>
        <w:t xml:space="preserve"> </w:t>
      </w:r>
      <w:r w:rsidRPr="00333CE6">
        <w:rPr>
          <w:rtl/>
          <w:lang w:bidi="ar-JO"/>
        </w:rPr>
        <w:t>الوصول</w:t>
      </w:r>
      <w:r w:rsidRPr="00333CE6">
        <w:rPr>
          <w:rtl/>
        </w:rPr>
        <w:t xml:space="preserve"> </w:t>
      </w:r>
      <w:r w:rsidRPr="00333CE6">
        <w:rPr>
          <w:rtl/>
          <w:lang w:bidi="ar-JO"/>
        </w:rPr>
        <w:t>للخدمات</w:t>
      </w:r>
      <w:r w:rsidRPr="00333CE6">
        <w:rPr>
          <w:rtl/>
        </w:rPr>
        <w:t xml:space="preserve"> </w:t>
      </w:r>
      <w:r w:rsidRPr="00333CE6">
        <w:rPr>
          <w:rtl/>
          <w:lang w:bidi="ar-JO"/>
        </w:rPr>
        <w:t>العامة</w:t>
      </w:r>
      <w:r w:rsidRPr="00333CE6">
        <w:rPr>
          <w:rtl/>
        </w:rPr>
        <w:t xml:space="preserve"> </w:t>
      </w:r>
      <w:r w:rsidRPr="00333CE6">
        <w:rPr>
          <w:rtl/>
          <w:lang w:bidi="ar-JO"/>
        </w:rPr>
        <w:t>كالتعليم</w:t>
      </w:r>
      <w:r w:rsidRPr="00333CE6">
        <w:rPr>
          <w:rtl/>
        </w:rPr>
        <w:t xml:space="preserve"> </w:t>
      </w:r>
      <w:r w:rsidRPr="00333CE6">
        <w:rPr>
          <w:rtl/>
          <w:lang w:bidi="ar-JO"/>
        </w:rPr>
        <w:t>والعمل</w:t>
      </w:r>
      <w:r w:rsidRPr="00333CE6">
        <w:rPr>
          <w:rtl/>
        </w:rPr>
        <w:t xml:space="preserve"> </w:t>
      </w:r>
      <w:r w:rsidRPr="00333CE6">
        <w:rPr>
          <w:rtl/>
          <w:lang w:bidi="ar-JO"/>
        </w:rPr>
        <w:t>والصحة</w:t>
      </w:r>
      <w:r w:rsidRPr="00333CE6">
        <w:rPr>
          <w:rtl/>
        </w:rPr>
        <w:t xml:space="preserve"> </w:t>
      </w:r>
      <w:r w:rsidRPr="00333CE6">
        <w:rPr>
          <w:rtl/>
          <w:lang w:bidi="ar-JO"/>
        </w:rPr>
        <w:t>وغيرها،</w:t>
      </w:r>
      <w:r w:rsidRPr="00333CE6">
        <w:rPr>
          <w:rtl/>
        </w:rPr>
        <w:t xml:space="preserve"> </w:t>
      </w:r>
      <w:r w:rsidRPr="00333CE6">
        <w:rPr>
          <w:rtl/>
          <w:lang w:bidi="ar-JO"/>
        </w:rPr>
        <w:t>مما</w:t>
      </w:r>
      <w:r w:rsidRPr="00333CE6">
        <w:rPr>
          <w:rtl/>
        </w:rPr>
        <w:t xml:space="preserve"> </w:t>
      </w:r>
      <w:r w:rsidRPr="00333CE6">
        <w:rPr>
          <w:rtl/>
          <w:lang w:bidi="ar-JO"/>
        </w:rPr>
        <w:t>يجبر</w:t>
      </w:r>
      <w:r w:rsidRPr="00333CE6">
        <w:rPr>
          <w:rtl/>
        </w:rPr>
        <w:t xml:space="preserve"> </w:t>
      </w:r>
      <w:r w:rsidRPr="00333CE6">
        <w:rPr>
          <w:rtl/>
          <w:lang w:bidi="ar-JO"/>
        </w:rPr>
        <w:t>العديد</w:t>
      </w:r>
      <w:r w:rsidRPr="00333CE6">
        <w:rPr>
          <w:rtl/>
        </w:rPr>
        <w:t xml:space="preserve"> </w:t>
      </w:r>
      <w:r w:rsidRPr="00333CE6">
        <w:rPr>
          <w:rtl/>
          <w:lang w:bidi="ar-JO"/>
        </w:rPr>
        <w:t>من</w:t>
      </w:r>
      <w:r w:rsidRPr="00333CE6">
        <w:rPr>
          <w:rtl/>
        </w:rPr>
        <w:t xml:space="preserve"> </w:t>
      </w:r>
      <w:r w:rsidRPr="00333CE6">
        <w:rPr>
          <w:rtl/>
          <w:lang w:bidi="ar-JO"/>
        </w:rPr>
        <w:t>النساء</w:t>
      </w:r>
      <w:r w:rsidRPr="00333CE6">
        <w:rPr>
          <w:rtl/>
        </w:rPr>
        <w:t xml:space="preserve"> </w:t>
      </w:r>
      <w:r w:rsidRPr="00333CE6">
        <w:rPr>
          <w:rtl/>
          <w:lang w:bidi="ar-JO"/>
        </w:rPr>
        <w:t>على</w:t>
      </w:r>
      <w:r w:rsidRPr="00333CE6">
        <w:rPr>
          <w:rtl/>
        </w:rPr>
        <w:t xml:space="preserve"> </w:t>
      </w:r>
      <w:r w:rsidRPr="00333CE6">
        <w:rPr>
          <w:rtl/>
          <w:lang w:bidi="ar-JO"/>
        </w:rPr>
        <w:t>الولادة</w:t>
      </w:r>
      <w:r w:rsidRPr="00333CE6">
        <w:rPr>
          <w:rtl/>
        </w:rPr>
        <w:t xml:space="preserve"> </w:t>
      </w:r>
      <w:r w:rsidRPr="00333CE6">
        <w:rPr>
          <w:rtl/>
          <w:lang w:bidi="ar-JO"/>
        </w:rPr>
        <w:t>على</w:t>
      </w:r>
      <w:r w:rsidRPr="00333CE6">
        <w:rPr>
          <w:rtl/>
        </w:rPr>
        <w:t xml:space="preserve"> </w:t>
      </w:r>
      <w:r w:rsidRPr="00333CE6">
        <w:rPr>
          <w:rtl/>
          <w:lang w:bidi="ar-JO"/>
        </w:rPr>
        <w:t>الحواجز</w:t>
      </w:r>
      <w:r w:rsidRPr="00333CE6">
        <w:rPr>
          <w:rtl/>
        </w:rPr>
        <w:t xml:space="preserve"> </w:t>
      </w:r>
      <w:r w:rsidRPr="00333CE6">
        <w:rPr>
          <w:rtl/>
          <w:lang w:bidi="ar-JO"/>
        </w:rPr>
        <w:t>وعدم</w:t>
      </w:r>
      <w:r w:rsidRPr="00333CE6">
        <w:rPr>
          <w:rtl/>
        </w:rPr>
        <w:t xml:space="preserve"> </w:t>
      </w:r>
      <w:r w:rsidRPr="00333CE6">
        <w:rPr>
          <w:rtl/>
          <w:lang w:bidi="ar-JO"/>
        </w:rPr>
        <w:t>الحصول</w:t>
      </w:r>
      <w:r w:rsidRPr="00333CE6">
        <w:rPr>
          <w:rtl/>
        </w:rPr>
        <w:t xml:space="preserve"> </w:t>
      </w:r>
      <w:r w:rsidRPr="00333CE6">
        <w:rPr>
          <w:rtl/>
          <w:lang w:bidi="ar-JO"/>
        </w:rPr>
        <w:t>على</w:t>
      </w:r>
      <w:r w:rsidRPr="00333CE6">
        <w:rPr>
          <w:rtl/>
        </w:rPr>
        <w:t xml:space="preserve"> </w:t>
      </w:r>
      <w:r w:rsidRPr="00333CE6">
        <w:rPr>
          <w:rtl/>
          <w:lang w:bidi="ar-JO"/>
        </w:rPr>
        <w:t>خدمات</w:t>
      </w:r>
      <w:r w:rsidRPr="00333CE6">
        <w:rPr>
          <w:rtl/>
        </w:rPr>
        <w:t xml:space="preserve"> </w:t>
      </w:r>
      <w:r w:rsidRPr="00333CE6">
        <w:rPr>
          <w:rtl/>
          <w:lang w:bidi="ar-JO"/>
        </w:rPr>
        <w:t>الصحة</w:t>
      </w:r>
      <w:r w:rsidRPr="00333CE6">
        <w:rPr>
          <w:rtl/>
        </w:rPr>
        <w:t xml:space="preserve"> </w:t>
      </w:r>
      <w:r w:rsidRPr="00333CE6">
        <w:rPr>
          <w:rtl/>
          <w:lang w:bidi="ar-JO"/>
        </w:rPr>
        <w:t>الإنجابية</w:t>
      </w:r>
      <w:r w:rsidRPr="00333CE6">
        <w:rPr>
          <w:rtl/>
        </w:rPr>
        <w:t xml:space="preserve"> </w:t>
      </w:r>
      <w:r w:rsidRPr="00333CE6">
        <w:rPr>
          <w:rtl/>
          <w:lang w:bidi="ar-JO"/>
        </w:rPr>
        <w:t>اللازمة،</w:t>
      </w:r>
      <w:r w:rsidRPr="00333CE6">
        <w:rPr>
          <w:rtl/>
        </w:rPr>
        <w:t xml:space="preserve"> </w:t>
      </w:r>
      <w:r w:rsidRPr="00333CE6">
        <w:rPr>
          <w:rtl/>
          <w:lang w:bidi="ar-JO"/>
        </w:rPr>
        <w:t>إضافة</w:t>
      </w:r>
      <w:r w:rsidRPr="00333CE6">
        <w:rPr>
          <w:rtl/>
        </w:rPr>
        <w:t xml:space="preserve"> </w:t>
      </w:r>
      <w:r w:rsidRPr="00333CE6">
        <w:rPr>
          <w:rtl/>
          <w:lang w:bidi="ar-JO"/>
        </w:rPr>
        <w:t>إلى</w:t>
      </w:r>
      <w:r w:rsidRPr="00333CE6">
        <w:rPr>
          <w:rtl/>
        </w:rPr>
        <w:t xml:space="preserve"> </w:t>
      </w:r>
      <w:r w:rsidRPr="00333CE6">
        <w:rPr>
          <w:rtl/>
          <w:lang w:bidi="ar-JO"/>
        </w:rPr>
        <w:t>الترحيل</w:t>
      </w:r>
      <w:r w:rsidRPr="00333CE6">
        <w:rPr>
          <w:rtl/>
        </w:rPr>
        <w:t xml:space="preserve"> </w:t>
      </w:r>
      <w:r w:rsidRPr="00333CE6">
        <w:rPr>
          <w:rtl/>
          <w:lang w:bidi="ar-JO"/>
        </w:rPr>
        <w:t>القسري</w:t>
      </w:r>
      <w:r w:rsidRPr="00333CE6">
        <w:rPr>
          <w:rtl/>
        </w:rPr>
        <w:t xml:space="preserve"> </w:t>
      </w:r>
      <w:r w:rsidRPr="00333CE6">
        <w:rPr>
          <w:rtl/>
          <w:lang w:bidi="ar-JO"/>
        </w:rPr>
        <w:t>للبدو</w:t>
      </w:r>
      <w:r w:rsidRPr="00333CE6">
        <w:rPr>
          <w:rtl/>
        </w:rPr>
        <w:t xml:space="preserve"> </w:t>
      </w:r>
      <w:r w:rsidRPr="00333CE6">
        <w:rPr>
          <w:rtl/>
          <w:lang w:bidi="ar-JO"/>
        </w:rPr>
        <w:t>الفلسطينيين،</w:t>
      </w:r>
      <w:r w:rsidRPr="00333CE6">
        <w:rPr>
          <w:rtl/>
        </w:rPr>
        <w:t xml:space="preserve"> </w:t>
      </w:r>
      <w:r w:rsidRPr="00333CE6">
        <w:rPr>
          <w:rtl/>
          <w:lang w:bidi="ar-JO"/>
        </w:rPr>
        <w:t>وتطبيق</w:t>
      </w:r>
      <w:r w:rsidRPr="00333CE6">
        <w:rPr>
          <w:rtl/>
        </w:rPr>
        <w:t xml:space="preserve"> </w:t>
      </w:r>
      <w:r w:rsidRPr="00333CE6">
        <w:rPr>
          <w:rtl/>
          <w:lang w:bidi="ar-JO"/>
        </w:rPr>
        <w:t>سياسات</w:t>
      </w:r>
      <w:r w:rsidRPr="00333CE6">
        <w:rPr>
          <w:rtl/>
        </w:rPr>
        <w:t xml:space="preserve"> </w:t>
      </w:r>
      <w:r w:rsidRPr="00333CE6">
        <w:rPr>
          <w:rtl/>
          <w:lang w:bidi="ar-JO"/>
        </w:rPr>
        <w:t>وتشريعات</w:t>
      </w:r>
      <w:r w:rsidRPr="00333CE6">
        <w:rPr>
          <w:rtl/>
        </w:rPr>
        <w:t xml:space="preserve"> </w:t>
      </w:r>
      <w:r w:rsidRPr="00333CE6">
        <w:rPr>
          <w:rtl/>
          <w:lang w:bidi="ar-JO"/>
        </w:rPr>
        <w:t>تمييزية</w:t>
      </w:r>
      <w:r w:rsidRPr="00333CE6">
        <w:rPr>
          <w:rtl/>
        </w:rPr>
        <w:t xml:space="preserve"> </w:t>
      </w:r>
      <w:r w:rsidRPr="00333CE6">
        <w:rPr>
          <w:rtl/>
          <w:lang w:bidi="ar-JO"/>
        </w:rPr>
        <w:t>في مدينة</w:t>
      </w:r>
      <w:r w:rsidRPr="00333CE6">
        <w:rPr>
          <w:rtl/>
        </w:rPr>
        <w:t xml:space="preserve"> </w:t>
      </w:r>
      <w:r w:rsidRPr="00333CE6">
        <w:rPr>
          <w:rtl/>
          <w:lang w:bidi="ar-JO"/>
        </w:rPr>
        <w:t>القدس المحتلة،</w:t>
      </w:r>
      <w:r w:rsidRPr="00333CE6">
        <w:rPr>
          <w:rtl/>
        </w:rPr>
        <w:t xml:space="preserve"> </w:t>
      </w:r>
      <w:r w:rsidRPr="00333CE6">
        <w:rPr>
          <w:rtl/>
          <w:lang w:bidi="ar-JO"/>
        </w:rPr>
        <w:t>وسياسات</w:t>
      </w:r>
      <w:r w:rsidRPr="00333CE6">
        <w:rPr>
          <w:rtl/>
        </w:rPr>
        <w:t xml:space="preserve"> </w:t>
      </w:r>
      <w:r w:rsidRPr="00333CE6">
        <w:rPr>
          <w:rtl/>
          <w:lang w:bidi="ar-JO"/>
        </w:rPr>
        <w:t>الإبعاد</w:t>
      </w:r>
      <w:r w:rsidRPr="00333CE6">
        <w:rPr>
          <w:rtl/>
        </w:rPr>
        <w:t xml:space="preserve"> </w:t>
      </w:r>
      <w:r w:rsidRPr="00333CE6">
        <w:rPr>
          <w:rtl/>
          <w:lang w:bidi="ar-JO"/>
        </w:rPr>
        <w:t>وإبعاد</w:t>
      </w:r>
      <w:r w:rsidRPr="00333CE6">
        <w:rPr>
          <w:rtl/>
        </w:rPr>
        <w:t xml:space="preserve"> </w:t>
      </w:r>
      <w:r w:rsidRPr="00333CE6">
        <w:rPr>
          <w:rtl/>
          <w:lang w:bidi="ar-JO"/>
        </w:rPr>
        <w:t>الأزواج</w:t>
      </w:r>
      <w:r w:rsidRPr="00333CE6">
        <w:rPr>
          <w:rtl/>
        </w:rPr>
        <w:t xml:space="preserve"> </w:t>
      </w:r>
      <w:r w:rsidRPr="00333CE6">
        <w:rPr>
          <w:rtl/>
          <w:lang w:bidi="ar-JO"/>
        </w:rPr>
        <w:t>والأبناء،</w:t>
      </w:r>
      <w:r w:rsidRPr="00333CE6">
        <w:rPr>
          <w:rtl/>
        </w:rPr>
        <w:t xml:space="preserve"> </w:t>
      </w:r>
      <w:r w:rsidRPr="00333CE6">
        <w:rPr>
          <w:rtl/>
          <w:lang w:bidi="ar-JO"/>
        </w:rPr>
        <w:t>ومنع</w:t>
      </w:r>
      <w:r w:rsidRPr="00333CE6">
        <w:rPr>
          <w:rtl/>
        </w:rPr>
        <w:t xml:space="preserve"> </w:t>
      </w:r>
      <w:r w:rsidRPr="00333CE6">
        <w:rPr>
          <w:rtl/>
          <w:lang w:bidi="ar-JO"/>
        </w:rPr>
        <w:t>لم</w:t>
      </w:r>
      <w:r w:rsidRPr="00333CE6">
        <w:rPr>
          <w:rtl/>
        </w:rPr>
        <w:t xml:space="preserve"> </w:t>
      </w:r>
      <w:r w:rsidRPr="00333CE6">
        <w:rPr>
          <w:rtl/>
          <w:lang w:bidi="ar-JO"/>
        </w:rPr>
        <w:t>الشمل،</w:t>
      </w:r>
      <w:r w:rsidRPr="00333CE6">
        <w:rPr>
          <w:rtl/>
        </w:rPr>
        <w:t xml:space="preserve"> </w:t>
      </w:r>
      <w:r w:rsidRPr="00333CE6">
        <w:rPr>
          <w:rtl/>
          <w:lang w:bidi="ar-JO"/>
        </w:rPr>
        <w:t>وتشتيت</w:t>
      </w:r>
      <w:r w:rsidRPr="00333CE6">
        <w:rPr>
          <w:rtl/>
        </w:rPr>
        <w:t xml:space="preserve"> </w:t>
      </w:r>
      <w:r w:rsidRPr="00333CE6">
        <w:rPr>
          <w:rtl/>
          <w:lang w:bidi="ar-JO"/>
        </w:rPr>
        <w:t>العائلات</w:t>
      </w:r>
      <w:r w:rsidRPr="00333CE6">
        <w:rPr>
          <w:rtl/>
        </w:rPr>
        <w:t xml:space="preserve"> </w:t>
      </w:r>
      <w:r w:rsidRPr="00333CE6">
        <w:rPr>
          <w:rtl/>
          <w:lang w:bidi="ar-JO"/>
        </w:rPr>
        <w:t>الفلسطينية</w:t>
      </w:r>
      <w:r w:rsidRPr="00333CE6">
        <w:rPr>
          <w:rtl/>
        </w:rPr>
        <w:t xml:space="preserve"> </w:t>
      </w:r>
      <w:r w:rsidRPr="00333CE6">
        <w:rPr>
          <w:rtl/>
          <w:lang w:bidi="ar-JO"/>
        </w:rPr>
        <w:t>بشتى</w:t>
      </w:r>
      <w:r w:rsidRPr="00333CE6">
        <w:rPr>
          <w:rtl/>
        </w:rPr>
        <w:t xml:space="preserve"> </w:t>
      </w:r>
      <w:r w:rsidRPr="00333CE6">
        <w:rPr>
          <w:rtl/>
          <w:lang w:bidi="ar-JO"/>
        </w:rPr>
        <w:t>الطرق</w:t>
      </w:r>
      <w:r w:rsidRPr="00333CE6">
        <w:rPr>
          <w:rFonts w:hint="cs"/>
          <w:rtl/>
        </w:rPr>
        <w:t>؛</w:t>
      </w:r>
      <w:r w:rsidRPr="00333CE6">
        <w:rPr>
          <w:rtl/>
        </w:rPr>
        <w:t xml:space="preserve">  </w:t>
      </w:r>
      <w:r w:rsidRPr="00333CE6">
        <w:rPr>
          <w:rtl/>
          <w:lang w:bidi="ar-JO"/>
        </w:rPr>
        <w:t>ويشير المسح الإحصائي لعام 2011 أن حوالي نصف الأسر الفلسطينية تعرضت لعنف بشكل مباشر من قبل قوات الاحتلال الإسرائيلي والمستعمرين الإسرائيليين.</w:t>
      </w:r>
    </w:p>
    <w:p w14:paraId="5D5F20F6" w14:textId="77777777" w:rsidR="00804ADB" w:rsidRPr="00333CE6" w:rsidRDefault="00804ADB" w:rsidP="00804ADB">
      <w:pPr>
        <w:pStyle w:val="SingleTxtGA"/>
        <w:rPr>
          <w:rtl/>
        </w:rPr>
      </w:pPr>
      <w:r w:rsidRPr="006E3674">
        <w:rPr>
          <w:rFonts w:eastAsia="Century Gothic"/>
          <w:rtl/>
          <w:lang w:val="x-none" w:bidi="ar-JO"/>
        </w:rPr>
        <w:t>94-</w:t>
      </w:r>
      <w:r w:rsidRPr="006E3674">
        <w:rPr>
          <w:rFonts w:eastAsia="Century Gothic"/>
          <w:rtl/>
          <w:lang w:val="x-none" w:bidi="ar-JO"/>
        </w:rPr>
        <w:tab/>
      </w:r>
      <w:r w:rsidRPr="00333CE6">
        <w:rPr>
          <w:rtl/>
        </w:rPr>
        <w:t>تمت الإشارة إلى البنود المتعلقة بسن الزواج، الطلاق، الحضانة في المادة 23.</w:t>
      </w:r>
    </w:p>
    <w:p w14:paraId="25805D5A" w14:textId="77777777" w:rsidR="00804ADB" w:rsidRPr="006E3674" w:rsidRDefault="00804ADB" w:rsidP="00804ADB">
      <w:pPr>
        <w:pStyle w:val="H23GA"/>
        <w:rPr>
          <w:rtl/>
        </w:rPr>
      </w:pPr>
      <w:r>
        <w:rPr>
          <w:rtl/>
        </w:rPr>
        <w:tab/>
      </w:r>
      <w:r>
        <w:rPr>
          <w:rtl/>
        </w:rPr>
        <w:tab/>
      </w:r>
      <w:r w:rsidRPr="006E3674">
        <w:rPr>
          <w:rtl/>
        </w:rPr>
        <w:t>التحاق الفتيات بالمدرسة</w:t>
      </w:r>
    </w:p>
    <w:p w14:paraId="488A1352" w14:textId="77777777" w:rsidR="00804ADB" w:rsidRPr="006E3674" w:rsidRDefault="00804ADB" w:rsidP="00804ADB">
      <w:pPr>
        <w:pStyle w:val="SingleTxtGA"/>
        <w:rPr>
          <w:rtl/>
        </w:rPr>
      </w:pPr>
      <w:r w:rsidRPr="006E3674">
        <w:rPr>
          <w:rtl/>
          <w:lang w:bidi="ar-JO"/>
        </w:rPr>
        <w:t>95-</w:t>
      </w:r>
      <w:r w:rsidRPr="006E3674">
        <w:rPr>
          <w:rtl/>
          <w:lang w:bidi="ar-JO"/>
        </w:rPr>
        <w:tab/>
        <w:t>أكد القانون</w:t>
      </w:r>
      <w:r w:rsidRPr="006E3674">
        <w:rPr>
          <w:rtl/>
        </w:rPr>
        <w:t xml:space="preserve"> </w:t>
      </w:r>
      <w:r w:rsidRPr="006E3674">
        <w:rPr>
          <w:rtl/>
          <w:lang w:bidi="ar-JO"/>
        </w:rPr>
        <w:t>الأساسي المعدل</w:t>
      </w:r>
      <w:r w:rsidRPr="006E3674">
        <w:rPr>
          <w:rtl/>
        </w:rPr>
        <w:t xml:space="preserve"> </w:t>
      </w:r>
      <w:r w:rsidRPr="006E3674">
        <w:rPr>
          <w:rtl/>
          <w:lang w:bidi="ar-JO"/>
        </w:rPr>
        <w:t>المادة</w:t>
      </w:r>
      <w:r w:rsidRPr="006E3674">
        <w:rPr>
          <w:rtl/>
        </w:rPr>
        <w:t xml:space="preserve"> (24</w:t>
      </w:r>
      <w:r>
        <w:rPr>
          <w:rtl/>
        </w:rPr>
        <w:t xml:space="preserve">/ </w:t>
      </w:r>
      <w:r w:rsidRPr="006E3674">
        <w:rPr>
          <w:rtl/>
        </w:rPr>
        <w:t xml:space="preserve">1) </w:t>
      </w:r>
      <w:r w:rsidRPr="006E3674">
        <w:rPr>
          <w:rtl/>
          <w:lang w:bidi="ar-JO"/>
        </w:rPr>
        <w:t>على</w:t>
      </w:r>
      <w:r w:rsidRPr="006E3674">
        <w:rPr>
          <w:rtl/>
        </w:rPr>
        <w:t xml:space="preserve"> </w:t>
      </w:r>
      <w:r w:rsidRPr="006E3674">
        <w:rPr>
          <w:rtl/>
          <w:lang w:bidi="ar-JO"/>
        </w:rPr>
        <w:t>أن</w:t>
      </w:r>
      <w:r w:rsidRPr="006E3674">
        <w:rPr>
          <w:rtl/>
        </w:rPr>
        <w:t xml:space="preserve"> "</w:t>
      </w:r>
      <w:r w:rsidRPr="006E3674">
        <w:rPr>
          <w:rtl/>
          <w:lang w:bidi="ar-JO"/>
        </w:rPr>
        <w:t>التعليم</w:t>
      </w:r>
      <w:r w:rsidRPr="006E3674">
        <w:rPr>
          <w:rtl/>
        </w:rPr>
        <w:t xml:space="preserve"> </w:t>
      </w:r>
      <w:r w:rsidRPr="006E3674">
        <w:rPr>
          <w:rtl/>
          <w:lang w:bidi="ar-JO"/>
        </w:rPr>
        <w:t>حق</w:t>
      </w:r>
      <w:r w:rsidRPr="006E3674">
        <w:rPr>
          <w:rtl/>
        </w:rPr>
        <w:t xml:space="preserve"> </w:t>
      </w:r>
      <w:r w:rsidRPr="006E3674">
        <w:rPr>
          <w:rtl/>
          <w:lang w:bidi="ar-JO"/>
        </w:rPr>
        <w:t>لكل</w:t>
      </w:r>
      <w:r w:rsidRPr="006E3674">
        <w:rPr>
          <w:rtl/>
        </w:rPr>
        <w:t xml:space="preserve"> </w:t>
      </w:r>
      <w:r w:rsidRPr="006E3674">
        <w:rPr>
          <w:rtl/>
          <w:lang w:bidi="ar-JO"/>
        </w:rPr>
        <w:t>مواطن،</w:t>
      </w:r>
      <w:r w:rsidRPr="006E3674">
        <w:rPr>
          <w:rtl/>
        </w:rPr>
        <w:t xml:space="preserve"> </w:t>
      </w:r>
      <w:r w:rsidRPr="006E3674">
        <w:rPr>
          <w:rtl/>
          <w:lang w:bidi="ar-JO"/>
        </w:rPr>
        <w:t>وإلزامي</w:t>
      </w:r>
      <w:r w:rsidRPr="006E3674">
        <w:rPr>
          <w:rtl/>
        </w:rPr>
        <w:t xml:space="preserve"> </w:t>
      </w:r>
      <w:r w:rsidRPr="006E3674">
        <w:rPr>
          <w:rtl/>
          <w:lang w:bidi="ar-JO"/>
        </w:rPr>
        <w:t>حتى</w:t>
      </w:r>
      <w:r w:rsidRPr="006E3674">
        <w:rPr>
          <w:rtl/>
        </w:rPr>
        <w:t xml:space="preserve"> </w:t>
      </w:r>
      <w:r w:rsidRPr="006E3674">
        <w:rPr>
          <w:rtl/>
          <w:lang w:bidi="ar-JO"/>
        </w:rPr>
        <w:t>نهاية</w:t>
      </w:r>
      <w:r w:rsidRPr="006E3674">
        <w:rPr>
          <w:rtl/>
        </w:rPr>
        <w:t xml:space="preserve"> </w:t>
      </w:r>
      <w:r w:rsidRPr="006E3674">
        <w:rPr>
          <w:rtl/>
          <w:lang w:bidi="ar-JO"/>
        </w:rPr>
        <w:t>المرحلة</w:t>
      </w:r>
      <w:r w:rsidRPr="006E3674">
        <w:rPr>
          <w:rtl/>
        </w:rPr>
        <w:t xml:space="preserve"> </w:t>
      </w:r>
      <w:r w:rsidRPr="006E3674">
        <w:rPr>
          <w:rtl/>
          <w:lang w:bidi="ar-JO"/>
        </w:rPr>
        <w:t>الأساسية</w:t>
      </w:r>
      <w:r w:rsidRPr="006E3674">
        <w:rPr>
          <w:rtl/>
        </w:rPr>
        <w:t xml:space="preserve"> </w:t>
      </w:r>
      <w:r w:rsidRPr="006E3674">
        <w:rPr>
          <w:rtl/>
          <w:lang w:bidi="ar-JO"/>
        </w:rPr>
        <w:t>على</w:t>
      </w:r>
      <w:r w:rsidRPr="006E3674">
        <w:rPr>
          <w:rtl/>
        </w:rPr>
        <w:t xml:space="preserve"> </w:t>
      </w:r>
      <w:r w:rsidRPr="006E3674">
        <w:rPr>
          <w:rtl/>
          <w:lang w:bidi="ar-JO"/>
        </w:rPr>
        <w:t>الأقل</w:t>
      </w:r>
      <w:r w:rsidRPr="006E3674">
        <w:rPr>
          <w:rtl/>
        </w:rPr>
        <w:t xml:space="preserve"> </w:t>
      </w:r>
      <w:r w:rsidRPr="006E3674">
        <w:rPr>
          <w:rtl/>
          <w:lang w:bidi="ar-JO"/>
        </w:rPr>
        <w:t>ومجاني</w:t>
      </w:r>
      <w:r w:rsidRPr="006E3674">
        <w:rPr>
          <w:rtl/>
        </w:rPr>
        <w:t xml:space="preserve"> </w:t>
      </w:r>
      <w:r w:rsidRPr="006E3674">
        <w:rPr>
          <w:rtl/>
          <w:lang w:bidi="ar-JO"/>
        </w:rPr>
        <w:t>في</w:t>
      </w:r>
      <w:r w:rsidRPr="006E3674">
        <w:rPr>
          <w:rtl/>
        </w:rPr>
        <w:t xml:space="preserve"> </w:t>
      </w:r>
      <w:r w:rsidRPr="006E3674">
        <w:rPr>
          <w:rtl/>
          <w:lang w:bidi="ar-JO"/>
        </w:rPr>
        <w:t>المدارس</w:t>
      </w:r>
      <w:r w:rsidRPr="006E3674">
        <w:rPr>
          <w:rtl/>
        </w:rPr>
        <w:t xml:space="preserve"> </w:t>
      </w:r>
      <w:r w:rsidRPr="006E3674">
        <w:rPr>
          <w:rtl/>
          <w:lang w:bidi="ar-JO"/>
        </w:rPr>
        <w:t>والمعاهد</w:t>
      </w:r>
      <w:r w:rsidRPr="006E3674">
        <w:rPr>
          <w:rtl/>
        </w:rPr>
        <w:t xml:space="preserve"> </w:t>
      </w:r>
      <w:r w:rsidRPr="006E3674">
        <w:rPr>
          <w:rtl/>
          <w:lang w:bidi="ar-JO"/>
        </w:rPr>
        <w:t>والمؤسسات</w:t>
      </w:r>
      <w:r w:rsidRPr="006E3674">
        <w:rPr>
          <w:rtl/>
        </w:rPr>
        <w:t xml:space="preserve"> </w:t>
      </w:r>
      <w:r w:rsidRPr="006E3674">
        <w:rPr>
          <w:rtl/>
          <w:lang w:bidi="ar-JO"/>
        </w:rPr>
        <w:t>العامة</w:t>
      </w:r>
      <w:r w:rsidRPr="006E3674">
        <w:rPr>
          <w:rtl/>
        </w:rPr>
        <w:t>"</w:t>
      </w:r>
      <w:r w:rsidRPr="006E3674">
        <w:rPr>
          <w:rtl/>
          <w:lang w:bidi="ar-JO"/>
        </w:rPr>
        <w:t>،</w:t>
      </w:r>
      <w:r w:rsidRPr="006E3674">
        <w:rPr>
          <w:rtl/>
        </w:rPr>
        <w:t xml:space="preserve"> </w:t>
      </w:r>
      <w:r w:rsidRPr="006E3674">
        <w:rPr>
          <w:rtl/>
          <w:lang w:bidi="ar-JO"/>
        </w:rPr>
        <w:t>كذلك</w:t>
      </w:r>
      <w:r w:rsidRPr="006E3674">
        <w:rPr>
          <w:rtl/>
        </w:rPr>
        <w:t xml:space="preserve"> </w:t>
      </w:r>
      <w:r w:rsidRPr="006E3674">
        <w:rPr>
          <w:rtl/>
          <w:lang w:bidi="ar-JO"/>
        </w:rPr>
        <w:t>ساوى</w:t>
      </w:r>
      <w:r w:rsidRPr="006E3674">
        <w:rPr>
          <w:rFonts w:eastAsia="Calibri"/>
          <w:rtl/>
        </w:rPr>
        <w:t xml:space="preserve"> </w:t>
      </w:r>
      <w:r w:rsidRPr="006E3674">
        <w:rPr>
          <w:rFonts w:eastAsia="Calibri"/>
          <w:rtl/>
          <w:lang w:bidi="ar-JO"/>
        </w:rPr>
        <w:t>قرار</w:t>
      </w:r>
      <w:r w:rsidRPr="006E3674">
        <w:rPr>
          <w:rFonts w:eastAsia="Calibri"/>
          <w:rtl/>
        </w:rPr>
        <w:t xml:space="preserve"> </w:t>
      </w:r>
      <w:r w:rsidRPr="006E3674">
        <w:rPr>
          <w:rFonts w:eastAsia="Calibri"/>
          <w:rtl/>
          <w:lang w:bidi="ar-JO"/>
        </w:rPr>
        <w:t>بقانون</w:t>
      </w:r>
      <w:r w:rsidRPr="006E3674">
        <w:rPr>
          <w:rFonts w:eastAsia="Calibri"/>
          <w:rtl/>
        </w:rPr>
        <w:t xml:space="preserve"> </w:t>
      </w:r>
      <w:r w:rsidRPr="006E3674">
        <w:rPr>
          <w:rFonts w:eastAsia="Calibri"/>
          <w:rtl/>
          <w:lang w:bidi="ar-JO"/>
        </w:rPr>
        <w:t>التربية</w:t>
      </w:r>
      <w:r w:rsidRPr="006E3674">
        <w:rPr>
          <w:rFonts w:eastAsia="Calibri"/>
          <w:rtl/>
        </w:rPr>
        <w:t xml:space="preserve"> </w:t>
      </w:r>
      <w:r w:rsidRPr="006E3674">
        <w:rPr>
          <w:rFonts w:eastAsia="Calibri"/>
          <w:rtl/>
          <w:lang w:bidi="ar-JO"/>
        </w:rPr>
        <w:t>والتعليم</w:t>
      </w:r>
      <w:r w:rsidRPr="006E3674">
        <w:rPr>
          <w:rFonts w:eastAsia="Calibri"/>
          <w:rtl/>
        </w:rPr>
        <w:t xml:space="preserve"> </w:t>
      </w:r>
      <w:r w:rsidRPr="006E3674">
        <w:rPr>
          <w:rFonts w:eastAsia="Calibri"/>
          <w:rtl/>
          <w:lang w:bidi="ar-JO"/>
        </w:rPr>
        <w:t>العام</w:t>
      </w:r>
      <w:r w:rsidRPr="006E3674">
        <w:rPr>
          <w:rFonts w:eastAsia="Calibri"/>
          <w:rtl/>
        </w:rPr>
        <w:t xml:space="preserve"> </w:t>
      </w:r>
      <w:r w:rsidRPr="006E3674">
        <w:rPr>
          <w:rFonts w:eastAsia="Calibri"/>
          <w:rtl/>
          <w:lang w:bidi="ar-JO"/>
        </w:rPr>
        <w:t>لسنة</w:t>
      </w:r>
      <w:r w:rsidRPr="006E3674">
        <w:rPr>
          <w:rFonts w:eastAsia="Calibri"/>
          <w:rtl/>
        </w:rPr>
        <w:t xml:space="preserve"> 2017 </w:t>
      </w:r>
      <w:r w:rsidRPr="006E3674">
        <w:rPr>
          <w:rFonts w:eastAsia="Calibri"/>
          <w:rtl/>
          <w:lang w:bidi="ar-JO"/>
        </w:rPr>
        <w:t>بين</w:t>
      </w:r>
      <w:r w:rsidRPr="006E3674">
        <w:rPr>
          <w:rFonts w:eastAsia="Calibri"/>
          <w:rtl/>
        </w:rPr>
        <w:t xml:space="preserve"> </w:t>
      </w:r>
      <w:r w:rsidRPr="006E3674">
        <w:rPr>
          <w:rFonts w:eastAsia="Calibri"/>
          <w:rtl/>
          <w:lang w:bidi="ar-JO"/>
        </w:rPr>
        <w:t>الذكور</w:t>
      </w:r>
      <w:r w:rsidRPr="006E3674">
        <w:rPr>
          <w:rFonts w:eastAsia="Calibri"/>
          <w:rtl/>
        </w:rPr>
        <w:t xml:space="preserve"> </w:t>
      </w:r>
      <w:r w:rsidRPr="006E3674">
        <w:rPr>
          <w:rFonts w:eastAsia="Calibri"/>
          <w:rtl/>
          <w:lang w:bidi="ar-JO"/>
        </w:rPr>
        <w:t>والإناث</w:t>
      </w:r>
      <w:r w:rsidRPr="006E3674">
        <w:rPr>
          <w:rFonts w:eastAsia="Calibri"/>
          <w:rtl/>
        </w:rPr>
        <w:t xml:space="preserve"> </w:t>
      </w:r>
      <w:r w:rsidRPr="006E3674">
        <w:rPr>
          <w:rFonts w:eastAsia="Calibri"/>
          <w:rtl/>
          <w:lang w:bidi="ar-JO"/>
        </w:rPr>
        <w:t>في</w:t>
      </w:r>
      <w:r w:rsidRPr="006E3674">
        <w:rPr>
          <w:rFonts w:eastAsia="Calibri"/>
          <w:rtl/>
        </w:rPr>
        <w:t xml:space="preserve"> </w:t>
      </w:r>
      <w:r w:rsidRPr="006E3674">
        <w:rPr>
          <w:rFonts w:eastAsia="Calibri"/>
          <w:rtl/>
          <w:lang w:bidi="ar-JO"/>
        </w:rPr>
        <w:t>شروط</w:t>
      </w:r>
      <w:r w:rsidRPr="006E3674">
        <w:rPr>
          <w:rFonts w:eastAsia="Calibri"/>
          <w:rtl/>
        </w:rPr>
        <w:t xml:space="preserve"> </w:t>
      </w:r>
      <w:r w:rsidRPr="006E3674">
        <w:rPr>
          <w:rFonts w:eastAsia="Calibri"/>
          <w:rtl/>
          <w:lang w:bidi="ar-JO"/>
        </w:rPr>
        <w:t>الالتحاق</w:t>
      </w:r>
      <w:r w:rsidRPr="006E3674">
        <w:rPr>
          <w:rFonts w:eastAsia="Calibri"/>
          <w:rtl/>
        </w:rPr>
        <w:t xml:space="preserve"> </w:t>
      </w:r>
      <w:r w:rsidRPr="006E3674">
        <w:rPr>
          <w:rFonts w:eastAsia="Calibri"/>
          <w:rtl/>
          <w:lang w:bidi="ar-JO"/>
        </w:rPr>
        <w:t>بالمدارس</w:t>
      </w:r>
      <w:r w:rsidRPr="006E3674">
        <w:rPr>
          <w:rFonts w:eastAsia="Calibri"/>
          <w:rtl/>
        </w:rPr>
        <w:t xml:space="preserve"> </w:t>
      </w:r>
      <w:r w:rsidRPr="006E3674">
        <w:rPr>
          <w:rFonts w:eastAsia="Calibri"/>
          <w:rtl/>
          <w:lang w:bidi="ar-JO"/>
        </w:rPr>
        <w:t>ودراسة</w:t>
      </w:r>
      <w:r w:rsidRPr="006E3674">
        <w:rPr>
          <w:rFonts w:eastAsia="Calibri"/>
          <w:rtl/>
        </w:rPr>
        <w:t xml:space="preserve"> </w:t>
      </w:r>
      <w:r w:rsidRPr="006E3674">
        <w:rPr>
          <w:rFonts w:eastAsia="Calibri"/>
          <w:rtl/>
          <w:lang w:bidi="ar-JO"/>
        </w:rPr>
        <w:t>ذات</w:t>
      </w:r>
      <w:r w:rsidRPr="006E3674">
        <w:rPr>
          <w:rFonts w:eastAsia="Calibri"/>
          <w:rtl/>
        </w:rPr>
        <w:t xml:space="preserve"> </w:t>
      </w:r>
      <w:r w:rsidRPr="006E3674">
        <w:rPr>
          <w:rtl/>
          <w:lang w:bidi="ar-JO"/>
        </w:rPr>
        <w:t>المناهج.</w:t>
      </w:r>
    </w:p>
    <w:p w14:paraId="74141185" w14:textId="77777777" w:rsidR="00804ADB" w:rsidRPr="006E3674" w:rsidRDefault="00804ADB" w:rsidP="00804ADB">
      <w:pPr>
        <w:pStyle w:val="SingleTxtGA"/>
        <w:rPr>
          <w:rtl/>
        </w:rPr>
      </w:pPr>
      <w:r w:rsidRPr="006E3674">
        <w:rPr>
          <w:rtl/>
          <w:lang w:bidi="ar-JO"/>
        </w:rPr>
        <w:t>96-</w:t>
      </w:r>
      <w:r w:rsidRPr="006E3674">
        <w:rPr>
          <w:rtl/>
          <w:lang w:bidi="ar-JO"/>
        </w:rPr>
        <w:tab/>
        <w:t>اتجهت الإرادة السياساتية للعمل على تطوير المناهج التعليمية، والأخذ بعين الاعتبار مفاهيم وأدوار النوع الاجتماعي ضمن المناهج الجديدة، باعتماد معايير عدم التفريق بين الجنسين، والتأكيد على أهمية وفعالية دور المرأة في المجتمع، والتأكيد على مشاركة المرأة في الحياة السياسية والعامة ومواقع صنع القرار، وتعديلها بما يلزم مع مفاهيم النوع الاجتماعي.</w:t>
      </w:r>
    </w:p>
    <w:p w14:paraId="40F10843" w14:textId="77777777" w:rsidR="00804ADB" w:rsidRPr="003A159F" w:rsidRDefault="00804ADB" w:rsidP="00804ADB">
      <w:pPr>
        <w:pStyle w:val="SingleTxtGA"/>
        <w:rPr>
          <w:spacing w:val="-4"/>
          <w:rtl/>
        </w:rPr>
      </w:pPr>
      <w:r w:rsidRPr="003A159F">
        <w:rPr>
          <w:rFonts w:eastAsia="Century Gothic"/>
          <w:spacing w:val="-4"/>
          <w:rtl/>
          <w:lang w:val="x-none" w:bidi="ar-JO"/>
        </w:rPr>
        <w:t>97-</w:t>
      </w:r>
      <w:r w:rsidRPr="003A159F">
        <w:rPr>
          <w:rFonts w:eastAsia="Century Gothic"/>
          <w:spacing w:val="-4"/>
          <w:rtl/>
          <w:lang w:val="x-none" w:bidi="ar-JO"/>
        </w:rPr>
        <w:tab/>
      </w:r>
      <w:r w:rsidRPr="003A159F">
        <w:rPr>
          <w:spacing w:val="-4"/>
          <w:rtl/>
          <w:lang w:bidi="ar-JO"/>
        </w:rPr>
        <w:t>ووفق إحصائيات وزارة التربية والتعليم العالي بلغ عدد الإناث إلى عدد الذكور وفق الجدول أدناه:</w:t>
      </w:r>
    </w:p>
    <w:tbl>
      <w:tblPr>
        <w:bidiVisual/>
        <w:tblW w:w="0" w:type="auto"/>
        <w:jc w:val="center"/>
        <w:tblBorders>
          <w:top w:val="single" w:sz="4" w:space="0" w:color="auto"/>
        </w:tblBorders>
        <w:tblLook w:val="04A0" w:firstRow="1" w:lastRow="0" w:firstColumn="1" w:lastColumn="0" w:noHBand="0" w:noVBand="1"/>
      </w:tblPr>
      <w:tblGrid>
        <w:gridCol w:w="1485"/>
        <w:gridCol w:w="3452"/>
        <w:gridCol w:w="1167"/>
        <w:gridCol w:w="1231"/>
      </w:tblGrid>
      <w:tr w:rsidR="00804ADB" w:rsidRPr="006E3674" w14:paraId="415372D9" w14:textId="77777777" w:rsidTr="009B3273">
        <w:trPr>
          <w:jc w:val="center"/>
        </w:trPr>
        <w:tc>
          <w:tcPr>
            <w:tcW w:w="1485" w:type="dxa"/>
            <w:tcBorders>
              <w:top w:val="single" w:sz="4" w:space="0" w:color="auto"/>
              <w:bottom w:val="single" w:sz="12" w:space="0" w:color="auto"/>
            </w:tcBorders>
            <w:shd w:val="clear" w:color="auto" w:fill="auto"/>
          </w:tcPr>
          <w:p w14:paraId="79D6D05F" w14:textId="77777777" w:rsidR="00804ADB" w:rsidRPr="00253C97" w:rsidRDefault="00804ADB" w:rsidP="009B3273">
            <w:pPr>
              <w:pStyle w:val="SingleTxtGA"/>
              <w:spacing w:before="40" w:after="40" w:line="300" w:lineRule="exact"/>
              <w:ind w:left="0" w:right="0"/>
              <w:rPr>
                <w:i/>
                <w:iCs/>
                <w:rtl/>
              </w:rPr>
            </w:pPr>
            <w:r w:rsidRPr="00253C97">
              <w:rPr>
                <w:i/>
                <w:iCs/>
                <w:rtl/>
              </w:rPr>
              <w:t>الأعوام</w:t>
            </w:r>
          </w:p>
        </w:tc>
        <w:tc>
          <w:tcPr>
            <w:tcW w:w="3452" w:type="dxa"/>
            <w:tcBorders>
              <w:top w:val="single" w:sz="4" w:space="0" w:color="auto"/>
              <w:bottom w:val="single" w:sz="12" w:space="0" w:color="auto"/>
            </w:tcBorders>
            <w:shd w:val="clear" w:color="auto" w:fill="auto"/>
          </w:tcPr>
          <w:p w14:paraId="4104CB24" w14:textId="77777777" w:rsidR="00804ADB" w:rsidRPr="00253C97" w:rsidRDefault="00804ADB" w:rsidP="009B3273">
            <w:pPr>
              <w:pStyle w:val="SingleTxtGA"/>
              <w:spacing w:before="40" w:after="40" w:line="300" w:lineRule="exact"/>
              <w:ind w:left="0" w:right="0"/>
              <w:rPr>
                <w:i/>
                <w:iCs/>
                <w:rtl/>
              </w:rPr>
            </w:pPr>
            <w:r w:rsidRPr="00253C97">
              <w:rPr>
                <w:i/>
                <w:iCs/>
                <w:rtl/>
                <w:lang w:bidi="ar-JO"/>
              </w:rPr>
              <w:t>عدد الطلاب في كافة المحافظات والمراحل</w:t>
            </w:r>
          </w:p>
        </w:tc>
        <w:tc>
          <w:tcPr>
            <w:tcW w:w="1167" w:type="dxa"/>
            <w:tcBorders>
              <w:top w:val="single" w:sz="4" w:space="0" w:color="auto"/>
              <w:bottom w:val="single" w:sz="12" w:space="0" w:color="auto"/>
            </w:tcBorders>
            <w:shd w:val="clear" w:color="auto" w:fill="auto"/>
          </w:tcPr>
          <w:p w14:paraId="6FF1FD04" w14:textId="77777777" w:rsidR="00804ADB" w:rsidRPr="00253C97" w:rsidRDefault="00804ADB" w:rsidP="009B3273">
            <w:pPr>
              <w:pStyle w:val="SingleTxtGA"/>
              <w:spacing w:before="40" w:after="40" w:line="300" w:lineRule="exact"/>
              <w:ind w:left="0" w:right="0"/>
              <w:rPr>
                <w:i/>
                <w:iCs/>
                <w:rtl/>
              </w:rPr>
            </w:pPr>
            <w:r w:rsidRPr="00253C97">
              <w:rPr>
                <w:i/>
                <w:iCs/>
                <w:rtl/>
              </w:rPr>
              <w:t>إناث</w:t>
            </w:r>
          </w:p>
        </w:tc>
        <w:tc>
          <w:tcPr>
            <w:tcW w:w="1231" w:type="dxa"/>
            <w:tcBorders>
              <w:top w:val="single" w:sz="4" w:space="0" w:color="auto"/>
              <w:bottom w:val="single" w:sz="12" w:space="0" w:color="auto"/>
            </w:tcBorders>
            <w:shd w:val="clear" w:color="auto" w:fill="auto"/>
          </w:tcPr>
          <w:p w14:paraId="31847399" w14:textId="77777777" w:rsidR="00804ADB" w:rsidRPr="00253C97" w:rsidRDefault="00804ADB" w:rsidP="009B3273">
            <w:pPr>
              <w:pStyle w:val="SingleTxtGA"/>
              <w:spacing w:before="40" w:after="40" w:line="300" w:lineRule="exact"/>
              <w:ind w:left="0" w:right="0"/>
              <w:rPr>
                <w:i/>
                <w:iCs/>
                <w:rtl/>
              </w:rPr>
            </w:pPr>
            <w:r w:rsidRPr="00253C97">
              <w:rPr>
                <w:i/>
                <w:iCs/>
                <w:rtl/>
              </w:rPr>
              <w:t>ذكور</w:t>
            </w:r>
          </w:p>
        </w:tc>
      </w:tr>
      <w:tr w:rsidR="00804ADB" w:rsidRPr="006E3674" w14:paraId="5AB5F16B" w14:textId="77777777" w:rsidTr="009B3273">
        <w:trPr>
          <w:jc w:val="center"/>
        </w:trPr>
        <w:tc>
          <w:tcPr>
            <w:tcW w:w="1485" w:type="dxa"/>
            <w:tcBorders>
              <w:top w:val="single" w:sz="12" w:space="0" w:color="auto"/>
            </w:tcBorders>
            <w:shd w:val="clear" w:color="auto" w:fill="auto"/>
          </w:tcPr>
          <w:p w14:paraId="3969C680" w14:textId="77777777" w:rsidR="00804ADB" w:rsidRPr="006E3674" w:rsidRDefault="00804ADB" w:rsidP="009B3273">
            <w:pPr>
              <w:pStyle w:val="SingleTxtGA"/>
              <w:spacing w:before="40" w:after="40" w:line="300" w:lineRule="exact"/>
              <w:ind w:left="0" w:right="0"/>
              <w:rPr>
                <w:rtl/>
              </w:rPr>
            </w:pPr>
            <w:r w:rsidRPr="006E3674">
              <w:rPr>
                <w:rtl/>
              </w:rPr>
              <w:t>2014/2015</w:t>
            </w:r>
          </w:p>
        </w:tc>
        <w:tc>
          <w:tcPr>
            <w:tcW w:w="3452" w:type="dxa"/>
            <w:tcBorders>
              <w:top w:val="single" w:sz="12" w:space="0" w:color="auto"/>
            </w:tcBorders>
            <w:shd w:val="clear" w:color="auto" w:fill="auto"/>
          </w:tcPr>
          <w:p w14:paraId="29F0E3E9" w14:textId="77777777" w:rsidR="00804ADB" w:rsidRPr="006E3674" w:rsidRDefault="00804ADB" w:rsidP="009B3273">
            <w:pPr>
              <w:pStyle w:val="SingleTxtGA"/>
              <w:spacing w:before="40" w:after="40" w:line="300" w:lineRule="exact"/>
              <w:ind w:left="0" w:right="0"/>
              <w:rPr>
                <w:rtl/>
              </w:rPr>
            </w:pPr>
            <w:r w:rsidRPr="006E3674">
              <w:rPr>
                <w:rtl/>
                <w:lang w:bidi="ar-JO"/>
              </w:rPr>
              <w:t>1171596</w:t>
            </w:r>
          </w:p>
        </w:tc>
        <w:tc>
          <w:tcPr>
            <w:tcW w:w="1167" w:type="dxa"/>
            <w:tcBorders>
              <w:top w:val="single" w:sz="12" w:space="0" w:color="auto"/>
            </w:tcBorders>
            <w:shd w:val="clear" w:color="auto" w:fill="auto"/>
          </w:tcPr>
          <w:p w14:paraId="19641918" w14:textId="77777777" w:rsidR="00804ADB" w:rsidRPr="006E3674" w:rsidRDefault="00804ADB" w:rsidP="009B3273">
            <w:pPr>
              <w:pStyle w:val="SingleTxtGA"/>
              <w:spacing w:before="40" w:after="40" w:line="300" w:lineRule="exact"/>
              <w:ind w:left="0" w:right="0"/>
              <w:rPr>
                <w:rtl/>
              </w:rPr>
            </w:pPr>
            <w:r w:rsidRPr="006E3674">
              <w:rPr>
                <w:rtl/>
              </w:rPr>
              <w:t>590501</w:t>
            </w:r>
          </w:p>
        </w:tc>
        <w:tc>
          <w:tcPr>
            <w:tcW w:w="1231" w:type="dxa"/>
            <w:tcBorders>
              <w:top w:val="single" w:sz="12" w:space="0" w:color="auto"/>
            </w:tcBorders>
            <w:shd w:val="clear" w:color="auto" w:fill="auto"/>
          </w:tcPr>
          <w:p w14:paraId="30237115" w14:textId="77777777" w:rsidR="00804ADB" w:rsidRPr="006E3674" w:rsidRDefault="00804ADB" w:rsidP="009B3273">
            <w:pPr>
              <w:pStyle w:val="SingleTxtGA"/>
              <w:spacing w:before="40" w:after="40" w:line="300" w:lineRule="exact"/>
              <w:ind w:left="0" w:right="0"/>
              <w:rPr>
                <w:rtl/>
              </w:rPr>
            </w:pPr>
            <w:r w:rsidRPr="006E3674">
              <w:rPr>
                <w:rtl/>
              </w:rPr>
              <w:t>581095</w:t>
            </w:r>
          </w:p>
        </w:tc>
      </w:tr>
      <w:tr w:rsidR="00804ADB" w:rsidRPr="006E3674" w14:paraId="626946DF" w14:textId="77777777" w:rsidTr="009B3273">
        <w:trPr>
          <w:jc w:val="center"/>
        </w:trPr>
        <w:tc>
          <w:tcPr>
            <w:tcW w:w="1485" w:type="dxa"/>
            <w:tcBorders>
              <w:bottom w:val="nil"/>
            </w:tcBorders>
            <w:shd w:val="clear" w:color="auto" w:fill="auto"/>
          </w:tcPr>
          <w:p w14:paraId="10FB77F5" w14:textId="77777777" w:rsidR="00804ADB" w:rsidRPr="006E3674" w:rsidRDefault="00804ADB" w:rsidP="009B3273">
            <w:pPr>
              <w:pStyle w:val="SingleTxtGA"/>
              <w:spacing w:before="40" w:after="40" w:line="300" w:lineRule="exact"/>
              <w:ind w:left="0" w:right="0"/>
              <w:rPr>
                <w:rtl/>
              </w:rPr>
            </w:pPr>
            <w:r w:rsidRPr="006E3674">
              <w:rPr>
                <w:rtl/>
              </w:rPr>
              <w:t>2016/2017</w:t>
            </w:r>
          </w:p>
        </w:tc>
        <w:tc>
          <w:tcPr>
            <w:tcW w:w="3452" w:type="dxa"/>
            <w:tcBorders>
              <w:bottom w:val="nil"/>
            </w:tcBorders>
            <w:shd w:val="clear" w:color="auto" w:fill="auto"/>
          </w:tcPr>
          <w:p w14:paraId="1A359C91" w14:textId="77777777" w:rsidR="00804ADB" w:rsidRPr="006E3674" w:rsidRDefault="00804ADB" w:rsidP="009B3273">
            <w:pPr>
              <w:pStyle w:val="SingleTxtGA"/>
              <w:spacing w:before="40" w:after="40" w:line="300" w:lineRule="exact"/>
              <w:ind w:left="0" w:right="0"/>
              <w:rPr>
                <w:rtl/>
                <w:lang w:bidi="ar-JO"/>
              </w:rPr>
            </w:pPr>
            <w:r w:rsidRPr="006E3674">
              <w:rPr>
                <w:rtl/>
                <w:lang w:bidi="ar-JO"/>
              </w:rPr>
              <w:t>1229756</w:t>
            </w:r>
          </w:p>
        </w:tc>
        <w:tc>
          <w:tcPr>
            <w:tcW w:w="1167" w:type="dxa"/>
            <w:tcBorders>
              <w:bottom w:val="nil"/>
            </w:tcBorders>
            <w:shd w:val="clear" w:color="auto" w:fill="auto"/>
          </w:tcPr>
          <w:p w14:paraId="15C420C0" w14:textId="77777777" w:rsidR="00804ADB" w:rsidRPr="006E3674" w:rsidRDefault="00804ADB" w:rsidP="009B3273">
            <w:pPr>
              <w:pStyle w:val="SingleTxtGA"/>
              <w:spacing w:before="40" w:after="40" w:line="300" w:lineRule="exact"/>
              <w:ind w:left="0" w:right="0"/>
              <w:rPr>
                <w:rtl/>
              </w:rPr>
            </w:pPr>
            <w:r w:rsidRPr="006E3674">
              <w:rPr>
                <w:rtl/>
                <w:lang w:bidi="ar-JO"/>
              </w:rPr>
              <w:t>619166</w:t>
            </w:r>
          </w:p>
        </w:tc>
        <w:tc>
          <w:tcPr>
            <w:tcW w:w="1231" w:type="dxa"/>
            <w:tcBorders>
              <w:bottom w:val="nil"/>
            </w:tcBorders>
            <w:shd w:val="clear" w:color="auto" w:fill="auto"/>
          </w:tcPr>
          <w:p w14:paraId="20291076" w14:textId="77777777" w:rsidR="00804ADB" w:rsidRPr="006E3674" w:rsidRDefault="00804ADB" w:rsidP="009B3273">
            <w:pPr>
              <w:pStyle w:val="SingleTxtGA"/>
              <w:spacing w:before="40" w:after="40" w:line="300" w:lineRule="exact"/>
              <w:ind w:left="0" w:right="0"/>
              <w:rPr>
                <w:rtl/>
              </w:rPr>
            </w:pPr>
            <w:r w:rsidRPr="006E3674">
              <w:rPr>
                <w:rtl/>
              </w:rPr>
              <w:t>610590</w:t>
            </w:r>
          </w:p>
        </w:tc>
      </w:tr>
      <w:tr w:rsidR="00804ADB" w:rsidRPr="006E3674" w14:paraId="354236BB" w14:textId="77777777" w:rsidTr="009B3273">
        <w:trPr>
          <w:jc w:val="center"/>
        </w:trPr>
        <w:tc>
          <w:tcPr>
            <w:tcW w:w="1485" w:type="dxa"/>
            <w:tcBorders>
              <w:top w:val="nil"/>
              <w:bottom w:val="single" w:sz="12" w:space="0" w:color="auto"/>
            </w:tcBorders>
            <w:shd w:val="clear" w:color="auto" w:fill="auto"/>
          </w:tcPr>
          <w:p w14:paraId="7BD0C834" w14:textId="77777777" w:rsidR="00804ADB" w:rsidRPr="006E3674" w:rsidRDefault="00804ADB" w:rsidP="009B3273">
            <w:pPr>
              <w:pStyle w:val="SingleTxtGA"/>
              <w:spacing w:before="40" w:after="40" w:line="300" w:lineRule="exact"/>
              <w:ind w:left="0" w:right="0"/>
              <w:rPr>
                <w:rtl/>
              </w:rPr>
            </w:pPr>
            <w:r w:rsidRPr="006E3674">
              <w:rPr>
                <w:rtl/>
              </w:rPr>
              <w:t>2018/2019</w:t>
            </w:r>
          </w:p>
        </w:tc>
        <w:tc>
          <w:tcPr>
            <w:tcW w:w="3452" w:type="dxa"/>
            <w:tcBorders>
              <w:top w:val="nil"/>
              <w:bottom w:val="single" w:sz="12" w:space="0" w:color="auto"/>
            </w:tcBorders>
            <w:shd w:val="clear" w:color="auto" w:fill="auto"/>
          </w:tcPr>
          <w:p w14:paraId="139D6203" w14:textId="77777777" w:rsidR="00804ADB" w:rsidRPr="006E3674" w:rsidRDefault="00804ADB" w:rsidP="009B3273">
            <w:pPr>
              <w:pStyle w:val="SingleTxtGA"/>
              <w:spacing w:before="40" w:after="40" w:line="300" w:lineRule="exact"/>
              <w:ind w:left="0" w:right="0"/>
              <w:rPr>
                <w:rtl/>
                <w:lang w:bidi="ar-JO"/>
              </w:rPr>
            </w:pPr>
            <w:r w:rsidRPr="006E3674">
              <w:rPr>
                <w:rtl/>
                <w:lang w:bidi="ar-JO"/>
              </w:rPr>
              <w:t>1288920</w:t>
            </w:r>
          </w:p>
        </w:tc>
        <w:tc>
          <w:tcPr>
            <w:tcW w:w="1167" w:type="dxa"/>
            <w:tcBorders>
              <w:top w:val="nil"/>
              <w:bottom w:val="single" w:sz="12" w:space="0" w:color="auto"/>
            </w:tcBorders>
            <w:shd w:val="clear" w:color="auto" w:fill="auto"/>
          </w:tcPr>
          <w:p w14:paraId="17C5CEF4" w14:textId="77777777" w:rsidR="00804ADB" w:rsidRPr="006E3674" w:rsidRDefault="00804ADB" w:rsidP="009B3273">
            <w:pPr>
              <w:pStyle w:val="SingleTxtGA"/>
              <w:spacing w:before="40" w:after="40" w:line="300" w:lineRule="exact"/>
              <w:ind w:left="0" w:right="0"/>
              <w:rPr>
                <w:rtl/>
                <w:lang w:bidi="ar-JO"/>
              </w:rPr>
            </w:pPr>
            <w:r w:rsidRPr="006E3674">
              <w:rPr>
                <w:rtl/>
                <w:lang w:bidi="ar-JO"/>
              </w:rPr>
              <w:t>652463</w:t>
            </w:r>
          </w:p>
        </w:tc>
        <w:tc>
          <w:tcPr>
            <w:tcW w:w="1231" w:type="dxa"/>
            <w:tcBorders>
              <w:top w:val="nil"/>
              <w:bottom w:val="single" w:sz="12" w:space="0" w:color="auto"/>
            </w:tcBorders>
            <w:shd w:val="clear" w:color="auto" w:fill="auto"/>
          </w:tcPr>
          <w:p w14:paraId="1AA13385" w14:textId="77777777" w:rsidR="00804ADB" w:rsidRPr="006E3674" w:rsidRDefault="00804ADB" w:rsidP="009B3273">
            <w:pPr>
              <w:pStyle w:val="SingleTxtGA"/>
              <w:spacing w:before="40" w:after="40" w:line="300" w:lineRule="exact"/>
              <w:ind w:left="0" w:right="0"/>
              <w:rPr>
                <w:rtl/>
              </w:rPr>
            </w:pPr>
            <w:r w:rsidRPr="006E3674">
              <w:rPr>
                <w:rtl/>
              </w:rPr>
              <w:t>636457</w:t>
            </w:r>
          </w:p>
        </w:tc>
      </w:tr>
    </w:tbl>
    <w:p w14:paraId="483A6D5D" w14:textId="77777777" w:rsidR="00804ADB" w:rsidRPr="006E3674" w:rsidRDefault="00804ADB" w:rsidP="00804ADB">
      <w:pPr>
        <w:pStyle w:val="SingleTxtGA"/>
        <w:spacing w:before="240"/>
        <w:rPr>
          <w:rtl/>
        </w:rPr>
      </w:pPr>
      <w:r w:rsidRPr="006E3674">
        <w:rPr>
          <w:rFonts w:eastAsia="Century Gothic"/>
          <w:rtl/>
          <w:lang w:val="x-none" w:bidi="ar-JO"/>
        </w:rPr>
        <w:t>98-</w:t>
      </w:r>
      <w:r w:rsidRPr="006E3674">
        <w:rPr>
          <w:rFonts w:eastAsia="Century Gothic"/>
          <w:rtl/>
          <w:lang w:val="x-none" w:bidi="ar-JO"/>
        </w:rPr>
        <w:tab/>
      </w:r>
      <w:r w:rsidRPr="006E3674">
        <w:rPr>
          <w:rtl/>
          <w:lang w:bidi="ar-JO"/>
        </w:rPr>
        <w:t>وبلغت معدلات التسرب في دولة فلسطين للعام 2016/2017 للمرحلة الأساسية (0.71)، (0.89) للذكور و(0.53) للإناث؛ وللمرحلة الثانوية (2.44)، (2.48) للذكور و(2.41) للإناث.</w:t>
      </w:r>
      <w:r w:rsidRPr="006E3674">
        <w:rPr>
          <w:rtl/>
        </w:rPr>
        <w:t xml:space="preserve"> و</w:t>
      </w:r>
      <w:r w:rsidRPr="006E3674">
        <w:rPr>
          <w:rtl/>
          <w:lang w:bidi="ar-JO"/>
        </w:rPr>
        <w:t>تبذل</w:t>
      </w:r>
      <w:r w:rsidRPr="006E3674">
        <w:rPr>
          <w:rtl/>
        </w:rPr>
        <w:t xml:space="preserve"> </w:t>
      </w:r>
      <w:r w:rsidRPr="006E3674">
        <w:rPr>
          <w:rtl/>
          <w:lang w:bidi="ar-JO"/>
        </w:rPr>
        <w:t>وزارة</w:t>
      </w:r>
      <w:r w:rsidRPr="006E3674">
        <w:rPr>
          <w:rtl/>
        </w:rPr>
        <w:t xml:space="preserve"> </w:t>
      </w:r>
      <w:r w:rsidRPr="006E3674">
        <w:rPr>
          <w:rtl/>
          <w:lang w:bidi="ar-JO"/>
        </w:rPr>
        <w:t>التربية</w:t>
      </w:r>
      <w:r w:rsidRPr="006E3674">
        <w:rPr>
          <w:rtl/>
        </w:rPr>
        <w:t xml:space="preserve"> </w:t>
      </w:r>
      <w:r w:rsidRPr="006E3674">
        <w:rPr>
          <w:rtl/>
          <w:lang w:bidi="ar-JO"/>
        </w:rPr>
        <w:t>والتعليم</w:t>
      </w:r>
      <w:r w:rsidRPr="006E3674">
        <w:rPr>
          <w:rtl/>
        </w:rPr>
        <w:t xml:space="preserve"> </w:t>
      </w:r>
      <w:r w:rsidRPr="006E3674">
        <w:rPr>
          <w:rtl/>
          <w:lang w:bidi="ar-JO"/>
        </w:rPr>
        <w:t>جهوداً</w:t>
      </w:r>
      <w:r w:rsidRPr="006E3674">
        <w:rPr>
          <w:rtl/>
        </w:rPr>
        <w:t xml:space="preserve"> </w:t>
      </w:r>
      <w:r w:rsidRPr="006E3674">
        <w:rPr>
          <w:rtl/>
          <w:lang w:bidi="ar-JO"/>
        </w:rPr>
        <w:t>لتقليص</w:t>
      </w:r>
      <w:r w:rsidRPr="006E3674">
        <w:rPr>
          <w:rtl/>
        </w:rPr>
        <w:t xml:space="preserve"> </w:t>
      </w:r>
      <w:r w:rsidRPr="006E3674">
        <w:rPr>
          <w:rtl/>
          <w:lang w:bidi="ar-JO"/>
        </w:rPr>
        <w:t>هذه</w:t>
      </w:r>
      <w:r w:rsidRPr="006E3674">
        <w:rPr>
          <w:rtl/>
        </w:rPr>
        <w:t xml:space="preserve"> </w:t>
      </w:r>
      <w:r w:rsidRPr="006E3674">
        <w:rPr>
          <w:rtl/>
          <w:lang w:bidi="ar-JO"/>
        </w:rPr>
        <w:t>النسب</w:t>
      </w:r>
      <w:r w:rsidRPr="006E3674">
        <w:rPr>
          <w:rtl/>
        </w:rPr>
        <w:t xml:space="preserve"> </w:t>
      </w:r>
      <w:r w:rsidRPr="006E3674">
        <w:rPr>
          <w:rtl/>
          <w:lang w:bidi="ar-JO"/>
        </w:rPr>
        <w:t>لأقصى</w:t>
      </w:r>
      <w:r w:rsidRPr="006E3674">
        <w:rPr>
          <w:rtl/>
        </w:rPr>
        <w:t xml:space="preserve"> </w:t>
      </w:r>
      <w:r w:rsidRPr="006E3674">
        <w:rPr>
          <w:rtl/>
          <w:lang w:bidi="ar-JO"/>
        </w:rPr>
        <w:t>درجة</w:t>
      </w:r>
      <w:r w:rsidRPr="006E3674">
        <w:rPr>
          <w:rtl/>
        </w:rPr>
        <w:t xml:space="preserve"> </w:t>
      </w:r>
      <w:r w:rsidRPr="006E3674">
        <w:rPr>
          <w:rtl/>
          <w:lang w:bidi="ar-JO"/>
        </w:rPr>
        <w:t>ممكنة</w:t>
      </w:r>
      <w:r w:rsidRPr="006E3674">
        <w:rPr>
          <w:rtl/>
        </w:rPr>
        <w:t xml:space="preserve"> </w:t>
      </w:r>
      <w:r w:rsidRPr="006E3674">
        <w:rPr>
          <w:rtl/>
          <w:lang w:bidi="ar-JO"/>
        </w:rPr>
        <w:t>من خلال</w:t>
      </w:r>
      <w:r w:rsidRPr="006E3674">
        <w:rPr>
          <w:rtl/>
        </w:rPr>
        <w:t xml:space="preserve"> </w:t>
      </w:r>
      <w:r w:rsidRPr="006E3674">
        <w:rPr>
          <w:rtl/>
          <w:lang w:bidi="ar-JO"/>
        </w:rPr>
        <w:t>فتح</w:t>
      </w:r>
      <w:r w:rsidRPr="006E3674">
        <w:rPr>
          <w:rtl/>
        </w:rPr>
        <w:t xml:space="preserve"> </w:t>
      </w:r>
      <w:r w:rsidRPr="006E3674">
        <w:rPr>
          <w:rtl/>
          <w:lang w:bidi="ar-JO"/>
        </w:rPr>
        <w:t>مدارس</w:t>
      </w:r>
      <w:r w:rsidRPr="006E3674">
        <w:rPr>
          <w:rtl/>
        </w:rPr>
        <w:t xml:space="preserve"> </w:t>
      </w:r>
      <w:r w:rsidRPr="006E3674">
        <w:rPr>
          <w:rtl/>
          <w:lang w:bidi="ar-JO"/>
        </w:rPr>
        <w:t>وشعب</w:t>
      </w:r>
      <w:r w:rsidRPr="006E3674">
        <w:rPr>
          <w:rtl/>
        </w:rPr>
        <w:t xml:space="preserve"> </w:t>
      </w:r>
      <w:r w:rsidRPr="006E3674">
        <w:rPr>
          <w:rtl/>
          <w:lang w:bidi="ar-JO"/>
        </w:rPr>
        <w:t>جديدة</w:t>
      </w:r>
      <w:r w:rsidRPr="006E3674">
        <w:rPr>
          <w:rtl/>
        </w:rPr>
        <w:t xml:space="preserve"> </w:t>
      </w:r>
      <w:r w:rsidRPr="006E3674">
        <w:rPr>
          <w:rtl/>
          <w:lang w:bidi="ar-JO"/>
        </w:rPr>
        <w:t>للطالبات خصوصاً في</w:t>
      </w:r>
      <w:r w:rsidRPr="006E3674">
        <w:rPr>
          <w:rtl/>
        </w:rPr>
        <w:t xml:space="preserve"> </w:t>
      </w:r>
      <w:r w:rsidRPr="006E3674">
        <w:rPr>
          <w:rtl/>
          <w:lang w:bidi="ar-JO"/>
        </w:rPr>
        <w:t>الأماكن المهمشة</w:t>
      </w:r>
      <w:r w:rsidRPr="006E3674">
        <w:rPr>
          <w:rtl/>
        </w:rPr>
        <w:t xml:space="preserve"> </w:t>
      </w:r>
      <w:r w:rsidRPr="006E3674">
        <w:rPr>
          <w:rtl/>
          <w:lang w:bidi="ar-JO"/>
        </w:rPr>
        <w:t>والنائية، رغم قيام الاحتلال الإسرائيلي بتدمير وهدم المدارس الفلسطينية بشكل ممنهج</w:t>
      </w:r>
      <w:r w:rsidRPr="006E3674">
        <w:rPr>
          <w:rtl/>
        </w:rPr>
        <w:t>.</w:t>
      </w:r>
    </w:p>
    <w:p w14:paraId="048262EE" w14:textId="77777777" w:rsidR="00804ADB" w:rsidRPr="006E3674" w:rsidRDefault="00804ADB" w:rsidP="00804ADB">
      <w:pPr>
        <w:pStyle w:val="SingleTxtGA"/>
        <w:rPr>
          <w:rtl/>
        </w:rPr>
      </w:pPr>
      <w:r w:rsidRPr="006E3674">
        <w:rPr>
          <w:rFonts w:eastAsia="Century Gothic"/>
          <w:rtl/>
          <w:lang w:val="x-none" w:bidi="ar-JO"/>
        </w:rPr>
        <w:t>99-</w:t>
      </w:r>
      <w:r w:rsidRPr="006E3674">
        <w:rPr>
          <w:rFonts w:eastAsia="Century Gothic"/>
          <w:rtl/>
          <w:lang w:val="x-none" w:bidi="ar-JO"/>
        </w:rPr>
        <w:tab/>
      </w:r>
      <w:r w:rsidRPr="006E3674">
        <w:rPr>
          <w:rtl/>
        </w:rPr>
        <w:t xml:space="preserve">كما وتهدف وزارة التربية والتعليم إلى خفض نسبة الأميّة من خلال فتح مراكز محو أمية، وأشارت بيانات الجهاز المركزي للإحصاء الفلسطيني إلى انخفاض معدلات الأمية </w:t>
      </w:r>
      <w:r w:rsidRPr="006E3674">
        <w:rPr>
          <w:rtl/>
          <w:lang w:bidi="ar-JO"/>
        </w:rPr>
        <w:t xml:space="preserve">منذ العام 1997، </w:t>
      </w:r>
      <w:r w:rsidRPr="006E3674">
        <w:rPr>
          <w:rtl/>
        </w:rPr>
        <w:t xml:space="preserve">حيث بلغ معدل الأمية بين السكان الفلسطينيين 15 سنة </w:t>
      </w:r>
      <w:r w:rsidRPr="006E3674">
        <w:rPr>
          <w:rtl/>
          <w:lang w:bidi="ar-JO"/>
        </w:rPr>
        <w:t>فأكثر في العام 1997 (13.9 %)، ووصل إلى (2.8 %) في العام 2018، وكانت نسبة انخفاض معدلات الأمية بين الإناث لنفس الفترة من (20.3 %) إلى (4.3 %).</w:t>
      </w:r>
    </w:p>
    <w:p w14:paraId="1919E548" w14:textId="77777777" w:rsidR="00804ADB" w:rsidRPr="006E3674" w:rsidRDefault="00804ADB" w:rsidP="00804ADB">
      <w:pPr>
        <w:pStyle w:val="H23GA"/>
        <w:rPr>
          <w:rtl/>
          <w:lang w:bidi="ar-JO"/>
        </w:rPr>
      </w:pPr>
      <w:r>
        <w:rPr>
          <w:rtl/>
        </w:rPr>
        <w:tab/>
      </w:r>
      <w:r>
        <w:rPr>
          <w:rtl/>
        </w:rPr>
        <w:tab/>
      </w:r>
      <w:r w:rsidRPr="006E3674">
        <w:rPr>
          <w:rtl/>
        </w:rPr>
        <w:t>الجنسية</w:t>
      </w:r>
    </w:p>
    <w:p w14:paraId="117DC411" w14:textId="77777777" w:rsidR="00804ADB" w:rsidRPr="006E3674" w:rsidRDefault="00804ADB" w:rsidP="00804ADB">
      <w:pPr>
        <w:pStyle w:val="SingleTxtGA"/>
        <w:rPr>
          <w:rtl/>
        </w:rPr>
      </w:pPr>
      <w:r w:rsidRPr="006E3674">
        <w:rPr>
          <w:rtl/>
          <w:lang w:bidi="ar-JO"/>
        </w:rPr>
        <w:t>100-</w:t>
      </w:r>
      <w:r w:rsidRPr="006E3674">
        <w:rPr>
          <w:rtl/>
          <w:lang w:bidi="ar-JO"/>
        </w:rPr>
        <w:tab/>
      </w:r>
      <w:r w:rsidRPr="006E3674">
        <w:rPr>
          <w:spacing w:val="-2"/>
          <w:rtl/>
          <w:lang w:bidi="ar-IQ"/>
        </w:rPr>
        <w:t>أوردت وثيقة إعلان الاستقلال الفلسطيني معالم الهوية الفلسطينية عندما نصت على أن "دولة فلسطين هي للفلسطينيين أينما كانوا؛ فيها يطورون هويتهم الوطنية والثقافية، ويتمتعون بالمساواة الكاملة في الحقوق</w:t>
      </w:r>
      <w:r w:rsidRPr="006E3674">
        <w:rPr>
          <w:spacing w:val="-2"/>
          <w:rtl/>
          <w:lang w:val="en-US" w:bidi="ar-IQ"/>
        </w:rPr>
        <w:t>".</w:t>
      </w:r>
      <w:r w:rsidRPr="006E3674">
        <w:rPr>
          <w:rtl/>
        </w:rPr>
        <w:t xml:space="preserve">  </w:t>
      </w:r>
      <w:r w:rsidRPr="006E3674">
        <w:rPr>
          <w:rtl/>
          <w:lang w:bidi="ar-IQ"/>
        </w:rPr>
        <w:t>ووفقاً للميثاق الوطني الفلسطيني المادة (5): "الفلسطينيون هم المواطنون العرب الذين كانوا يقيمون إقامة عادية في فلسطين حتى عام 1947، سواء من أخرجوا منها أو بقوا فيها، وكل من ولد لأب عربي فلسطيني بعد هذا التاريخ داخل فلسطين أو خارجها هو فلسطيني".</w:t>
      </w:r>
    </w:p>
    <w:p w14:paraId="20D7698A" w14:textId="77777777" w:rsidR="00804ADB" w:rsidRPr="006E3674" w:rsidRDefault="00804ADB" w:rsidP="00804ADB">
      <w:pPr>
        <w:pStyle w:val="SingleTxtGA"/>
        <w:rPr>
          <w:rtl/>
        </w:rPr>
      </w:pPr>
      <w:r w:rsidRPr="006E3674">
        <w:rPr>
          <w:rtl/>
          <w:lang w:bidi="ar-JO"/>
        </w:rPr>
        <w:t>101-</w:t>
      </w:r>
      <w:r w:rsidRPr="006E3674">
        <w:rPr>
          <w:rtl/>
          <w:lang w:bidi="ar-JO"/>
        </w:rPr>
        <w:tab/>
      </w:r>
      <w:r w:rsidRPr="006E3674">
        <w:rPr>
          <w:rtl/>
          <w:lang w:bidi="ar-IQ"/>
        </w:rPr>
        <w:t>أما التعريف العملي للأونروا، فإن اللاجئين الفلسطينيين هم أولئك الأشخاص الذين كانوا يقيمون في فلسطين خلال الفترة ما بين حزيران/</w:t>
      </w:r>
      <w:r>
        <w:rPr>
          <w:rFonts w:hint="cs"/>
          <w:rtl/>
          <w:lang w:bidi="ar-IQ"/>
        </w:rPr>
        <w:t xml:space="preserve"> </w:t>
      </w:r>
      <w:r w:rsidRPr="006E3674">
        <w:rPr>
          <w:rtl/>
          <w:lang w:bidi="ar-IQ"/>
        </w:rPr>
        <w:t>يونيو 1946 وحتى أيار/ مايو 1948، والذين فقدوا بيوتهم ومورد رزقهم نتيجة حرب 1948، وتعد الخدمات التي تقدمها الأونروا متاحة لكافة أولئك اللاجئين الذين يقيمون في مناطق عملياتها والذين ينطبق عليهم هذا التعريف والذين هم مسجلون لدى الوكالة وبحاجة إلى المساعدة، كما أن ذرية أولئك اللاجئين الفلسطينيين هم لاجئون فلسطينيون.</w:t>
      </w:r>
    </w:p>
    <w:p w14:paraId="02F890CE" w14:textId="77777777" w:rsidR="00804ADB" w:rsidRPr="006E3674" w:rsidRDefault="00804ADB" w:rsidP="00804ADB">
      <w:pPr>
        <w:pStyle w:val="SingleTxtGA"/>
        <w:rPr>
          <w:rtl/>
        </w:rPr>
      </w:pPr>
      <w:r w:rsidRPr="006E3674">
        <w:rPr>
          <w:rtl/>
          <w:lang w:bidi="ar-JO"/>
        </w:rPr>
        <w:t>102-</w:t>
      </w:r>
      <w:r w:rsidRPr="006E3674">
        <w:rPr>
          <w:rtl/>
          <w:lang w:bidi="ar-JO"/>
        </w:rPr>
        <w:tab/>
      </w:r>
      <w:r w:rsidRPr="006E3674">
        <w:rPr>
          <w:spacing w:val="-2"/>
          <w:rtl/>
          <w:lang w:bidi="ar-IQ"/>
        </w:rPr>
        <w:t xml:space="preserve">في حين ترتبط ممارسة الحقوق المترتبة على الجنسية الفلسطينية ارتباطاً وثيقاً بإنهاء الاحتلال الإسرائيلي، والذي يفرض سيطرة غير شرعية وتعسفية على ملفات الشؤون المدنية للفلسطينيين؛ </w:t>
      </w:r>
      <w:r w:rsidRPr="006E3674">
        <w:rPr>
          <w:rtl/>
          <w:lang w:bidi="ar-IQ"/>
        </w:rPr>
        <w:t>ووفقاً للقانون الأساسي المعدل المادة (7)</w:t>
      </w:r>
      <w:r w:rsidRPr="006E3674">
        <w:rPr>
          <w:rtl/>
          <w:lang w:bidi="ar-JO"/>
        </w:rPr>
        <w:t xml:space="preserve"> "الجنسية</w:t>
      </w:r>
      <w:r w:rsidRPr="006E3674">
        <w:rPr>
          <w:rtl/>
        </w:rPr>
        <w:t xml:space="preserve"> </w:t>
      </w:r>
      <w:r w:rsidRPr="006E3674">
        <w:rPr>
          <w:rtl/>
          <w:lang w:bidi="ar-JO"/>
        </w:rPr>
        <w:t>الفلسطينية</w:t>
      </w:r>
      <w:r w:rsidRPr="006E3674">
        <w:rPr>
          <w:rtl/>
        </w:rPr>
        <w:t xml:space="preserve"> </w:t>
      </w:r>
      <w:r w:rsidRPr="006E3674">
        <w:rPr>
          <w:rtl/>
          <w:lang w:bidi="ar-JO"/>
        </w:rPr>
        <w:t>تنظم</w:t>
      </w:r>
      <w:r w:rsidRPr="006E3674">
        <w:rPr>
          <w:rtl/>
        </w:rPr>
        <w:t xml:space="preserve"> </w:t>
      </w:r>
      <w:r w:rsidRPr="006E3674">
        <w:rPr>
          <w:rtl/>
          <w:lang w:bidi="ar-JO"/>
        </w:rPr>
        <w:t>بالقانون"،</w:t>
      </w:r>
      <w:r w:rsidRPr="006E3674">
        <w:rPr>
          <w:rtl/>
        </w:rPr>
        <w:t xml:space="preserve"> </w:t>
      </w:r>
      <w:r w:rsidRPr="006E3674">
        <w:rPr>
          <w:rtl/>
          <w:lang w:bidi="ar-IQ"/>
        </w:rPr>
        <w:t>وريثما يتم استصدار مثل هذا القانون،</w:t>
      </w:r>
      <w:r w:rsidRPr="006E3674">
        <w:rPr>
          <w:rtl/>
          <w:lang w:bidi="ar-JO"/>
        </w:rPr>
        <w:t xml:space="preserve"> الذي يشكل الاحتلال</w:t>
      </w:r>
      <w:r w:rsidRPr="006E3674">
        <w:rPr>
          <w:rtl/>
        </w:rPr>
        <w:t xml:space="preserve"> </w:t>
      </w:r>
      <w:r w:rsidRPr="006E3674">
        <w:rPr>
          <w:rtl/>
          <w:lang w:bidi="ar-JO"/>
        </w:rPr>
        <w:t>الإسرائيلي</w:t>
      </w:r>
      <w:r w:rsidRPr="006E3674">
        <w:rPr>
          <w:rtl/>
        </w:rPr>
        <w:t xml:space="preserve"> </w:t>
      </w:r>
      <w:r w:rsidRPr="006E3674">
        <w:rPr>
          <w:rtl/>
          <w:lang w:bidi="ar-JO"/>
        </w:rPr>
        <w:t>عائقاً</w:t>
      </w:r>
      <w:r w:rsidRPr="006E3674">
        <w:rPr>
          <w:rtl/>
        </w:rPr>
        <w:t xml:space="preserve"> </w:t>
      </w:r>
      <w:r w:rsidRPr="006E3674">
        <w:rPr>
          <w:rtl/>
          <w:lang w:bidi="ar-JO"/>
        </w:rPr>
        <w:t>رئيساً</w:t>
      </w:r>
      <w:r w:rsidRPr="006E3674">
        <w:rPr>
          <w:rtl/>
        </w:rPr>
        <w:t xml:space="preserve"> </w:t>
      </w:r>
      <w:r w:rsidRPr="006E3674">
        <w:rPr>
          <w:rtl/>
          <w:lang w:bidi="ar-JO"/>
        </w:rPr>
        <w:t>أمام</w:t>
      </w:r>
      <w:r w:rsidRPr="006E3674">
        <w:rPr>
          <w:rtl/>
        </w:rPr>
        <w:t xml:space="preserve"> </w:t>
      </w:r>
      <w:r w:rsidRPr="006E3674">
        <w:rPr>
          <w:rtl/>
          <w:lang w:bidi="ar-JO"/>
        </w:rPr>
        <w:t xml:space="preserve">إصداره، </w:t>
      </w:r>
      <w:r w:rsidRPr="006E3674">
        <w:rPr>
          <w:rtl/>
          <w:lang w:bidi="ar-IQ"/>
        </w:rPr>
        <w:t>لايزال ينظم موضوع الجنسية في فلسطين مجموعة من التشريعات</w:t>
      </w:r>
      <w:r w:rsidRPr="006E3674">
        <w:rPr>
          <w:rtl/>
          <w:lang w:val="en-US" w:bidi="ar-JO"/>
        </w:rPr>
        <w:t>،</w:t>
      </w:r>
      <w:r w:rsidRPr="006E3674">
        <w:rPr>
          <w:rtl/>
          <w:lang w:bidi="ar-JO"/>
        </w:rPr>
        <w:t xml:space="preserve"> كقانون</w:t>
      </w:r>
      <w:r w:rsidRPr="006E3674">
        <w:rPr>
          <w:rtl/>
        </w:rPr>
        <w:t xml:space="preserve"> </w:t>
      </w:r>
      <w:r w:rsidRPr="006E3674">
        <w:rPr>
          <w:rtl/>
          <w:lang w:bidi="ar-JO"/>
        </w:rPr>
        <w:t>الأحوال</w:t>
      </w:r>
      <w:r w:rsidRPr="006E3674">
        <w:rPr>
          <w:rtl/>
        </w:rPr>
        <w:t xml:space="preserve"> </w:t>
      </w:r>
      <w:r w:rsidRPr="006E3674">
        <w:rPr>
          <w:rtl/>
          <w:lang w:bidi="ar-JO"/>
        </w:rPr>
        <w:t>المدنية</w:t>
      </w:r>
      <w:r w:rsidRPr="006E3674">
        <w:rPr>
          <w:rtl/>
        </w:rPr>
        <w:t xml:space="preserve"> </w:t>
      </w:r>
      <w:r w:rsidRPr="006E3674">
        <w:rPr>
          <w:rtl/>
          <w:lang w:bidi="ar-JO"/>
        </w:rPr>
        <w:t>لسنة</w:t>
      </w:r>
      <w:r w:rsidRPr="006E3674">
        <w:rPr>
          <w:rtl/>
        </w:rPr>
        <w:t xml:space="preserve"> 1999</w:t>
      </w:r>
      <w:r w:rsidRPr="006E3674">
        <w:rPr>
          <w:rtl/>
          <w:lang w:bidi="ar-IQ"/>
        </w:rPr>
        <w:t xml:space="preserve">، </w:t>
      </w:r>
      <w:r w:rsidRPr="006E3674">
        <w:rPr>
          <w:rtl/>
          <w:lang w:bidi="ar-JO"/>
        </w:rPr>
        <w:t>وبعض</w:t>
      </w:r>
      <w:r w:rsidRPr="006E3674">
        <w:rPr>
          <w:rtl/>
        </w:rPr>
        <w:t xml:space="preserve"> </w:t>
      </w:r>
      <w:r w:rsidRPr="006E3674">
        <w:rPr>
          <w:rtl/>
          <w:lang w:bidi="ar-JO"/>
        </w:rPr>
        <w:t>أحكام</w:t>
      </w:r>
      <w:r w:rsidRPr="006E3674">
        <w:rPr>
          <w:rtl/>
        </w:rPr>
        <w:t xml:space="preserve"> </w:t>
      </w:r>
      <w:r w:rsidRPr="006E3674">
        <w:rPr>
          <w:rtl/>
          <w:lang w:bidi="ar-JO"/>
        </w:rPr>
        <w:t>مراسيم</w:t>
      </w:r>
      <w:r w:rsidRPr="006E3674">
        <w:rPr>
          <w:rtl/>
        </w:rPr>
        <w:t xml:space="preserve"> </w:t>
      </w:r>
      <w:r w:rsidRPr="006E3674">
        <w:rPr>
          <w:rtl/>
          <w:lang w:bidi="ar-JO"/>
        </w:rPr>
        <w:t>الجنسية</w:t>
      </w:r>
      <w:r w:rsidRPr="006E3674">
        <w:rPr>
          <w:rtl/>
        </w:rPr>
        <w:t xml:space="preserve"> </w:t>
      </w:r>
      <w:r w:rsidRPr="006E3674">
        <w:rPr>
          <w:rtl/>
          <w:lang w:bidi="ar-JO"/>
        </w:rPr>
        <w:t>الفلسطينية</w:t>
      </w:r>
      <w:r w:rsidRPr="006E3674">
        <w:rPr>
          <w:rtl/>
        </w:rPr>
        <w:t xml:space="preserve"> </w:t>
      </w:r>
      <w:r w:rsidRPr="006E3674">
        <w:rPr>
          <w:rtl/>
          <w:lang w:bidi="ar-JO"/>
        </w:rPr>
        <w:t>الموحدة</w:t>
      </w:r>
      <w:r w:rsidRPr="006E3674">
        <w:rPr>
          <w:rtl/>
        </w:rPr>
        <w:t xml:space="preserve"> </w:t>
      </w:r>
      <w:r w:rsidRPr="006E3674">
        <w:rPr>
          <w:rtl/>
          <w:lang w:bidi="ar-JO"/>
        </w:rPr>
        <w:t>الصادرة</w:t>
      </w:r>
      <w:r w:rsidRPr="006E3674">
        <w:rPr>
          <w:rtl/>
        </w:rPr>
        <w:t xml:space="preserve"> </w:t>
      </w:r>
      <w:r w:rsidRPr="006E3674">
        <w:rPr>
          <w:rtl/>
          <w:lang w:bidi="ar-JO"/>
        </w:rPr>
        <w:t>زمن</w:t>
      </w:r>
      <w:r w:rsidRPr="006E3674">
        <w:rPr>
          <w:rtl/>
        </w:rPr>
        <w:t xml:space="preserve"> </w:t>
      </w:r>
      <w:r w:rsidRPr="006E3674">
        <w:rPr>
          <w:rtl/>
          <w:lang w:bidi="ar-JO"/>
        </w:rPr>
        <w:t>الانتداب</w:t>
      </w:r>
      <w:r w:rsidRPr="006E3674">
        <w:rPr>
          <w:rtl/>
        </w:rPr>
        <w:t xml:space="preserve"> </w:t>
      </w:r>
      <w:r w:rsidRPr="006E3674">
        <w:rPr>
          <w:rtl/>
          <w:lang w:bidi="ar-JO"/>
        </w:rPr>
        <w:t>البريطاني لعام</w:t>
      </w:r>
      <w:r w:rsidRPr="006E3674">
        <w:rPr>
          <w:rtl/>
        </w:rPr>
        <w:t xml:space="preserve"> 1925</w:t>
      </w:r>
      <w:r w:rsidRPr="006E3674">
        <w:rPr>
          <w:rtl/>
          <w:lang w:bidi="ar-JO"/>
        </w:rPr>
        <w:t>،</w:t>
      </w:r>
      <w:r w:rsidRPr="006E3674">
        <w:rPr>
          <w:rtl/>
        </w:rPr>
        <w:t xml:space="preserve"> </w:t>
      </w:r>
      <w:r w:rsidRPr="006E3674">
        <w:rPr>
          <w:rtl/>
          <w:lang w:bidi="ar-JO"/>
        </w:rPr>
        <w:t>وقانون</w:t>
      </w:r>
      <w:r w:rsidRPr="006E3674">
        <w:rPr>
          <w:rtl/>
        </w:rPr>
        <w:t xml:space="preserve"> </w:t>
      </w:r>
      <w:r w:rsidRPr="006E3674">
        <w:rPr>
          <w:rtl/>
          <w:lang w:bidi="ar-JO"/>
        </w:rPr>
        <w:t>الجنسية</w:t>
      </w:r>
      <w:r w:rsidRPr="006E3674">
        <w:rPr>
          <w:rtl/>
        </w:rPr>
        <w:t xml:space="preserve"> </w:t>
      </w:r>
      <w:r w:rsidRPr="006E3674">
        <w:rPr>
          <w:rtl/>
          <w:lang w:bidi="ar-JO"/>
        </w:rPr>
        <w:t>الأردني</w:t>
      </w:r>
      <w:r w:rsidRPr="006E3674">
        <w:rPr>
          <w:rtl/>
        </w:rPr>
        <w:t xml:space="preserve"> </w:t>
      </w:r>
      <w:r w:rsidRPr="006E3674">
        <w:rPr>
          <w:rtl/>
          <w:lang w:bidi="ar-JO"/>
        </w:rPr>
        <w:t>لسنة</w:t>
      </w:r>
      <w:r w:rsidRPr="006E3674">
        <w:rPr>
          <w:rtl/>
        </w:rPr>
        <w:t xml:space="preserve"> 1954 </w:t>
      </w:r>
      <w:r w:rsidRPr="006E3674">
        <w:rPr>
          <w:rtl/>
          <w:lang w:bidi="ar-JO"/>
        </w:rPr>
        <w:t>وتعديلاته، وبعض الأوامر</w:t>
      </w:r>
      <w:r w:rsidRPr="006E3674">
        <w:rPr>
          <w:rtl/>
        </w:rPr>
        <w:t xml:space="preserve"> </w:t>
      </w:r>
      <w:r w:rsidRPr="006E3674">
        <w:rPr>
          <w:rtl/>
          <w:lang w:bidi="ar-JO"/>
        </w:rPr>
        <w:t>العسكرية</w:t>
      </w:r>
      <w:r w:rsidRPr="006E3674">
        <w:rPr>
          <w:rtl/>
        </w:rPr>
        <w:t xml:space="preserve"> </w:t>
      </w:r>
      <w:r w:rsidRPr="006E3674">
        <w:rPr>
          <w:rtl/>
          <w:lang w:bidi="ar-JO"/>
        </w:rPr>
        <w:t>الإسرائيلية؛</w:t>
      </w:r>
      <w:r w:rsidRPr="006E3674">
        <w:rPr>
          <w:rtl/>
        </w:rPr>
        <w:t xml:space="preserve"> </w:t>
      </w:r>
      <w:r w:rsidRPr="006E3674">
        <w:rPr>
          <w:rtl/>
          <w:lang w:bidi="ar-JO"/>
        </w:rPr>
        <w:t>بينما</w:t>
      </w:r>
      <w:r w:rsidRPr="006E3674">
        <w:rPr>
          <w:rtl/>
        </w:rPr>
        <w:t xml:space="preserve"> </w:t>
      </w:r>
      <w:r w:rsidRPr="006E3674">
        <w:rPr>
          <w:rtl/>
          <w:lang w:bidi="ar-JO"/>
        </w:rPr>
        <w:t>تطبق</w:t>
      </w:r>
      <w:r w:rsidRPr="006E3674">
        <w:rPr>
          <w:rtl/>
        </w:rPr>
        <w:t xml:space="preserve"> </w:t>
      </w:r>
      <w:r w:rsidRPr="006E3674">
        <w:rPr>
          <w:rtl/>
          <w:lang w:bidi="ar-JO"/>
        </w:rPr>
        <w:t>إسرائيل</w:t>
      </w:r>
      <w:r w:rsidRPr="006E3674">
        <w:rPr>
          <w:rtl/>
        </w:rPr>
        <w:t xml:space="preserve"> </w:t>
      </w:r>
      <w:r w:rsidRPr="006E3674">
        <w:rPr>
          <w:rtl/>
          <w:lang w:bidi="ar-JO"/>
        </w:rPr>
        <w:t>تعسفاً</w:t>
      </w:r>
      <w:r w:rsidRPr="006E3674">
        <w:rPr>
          <w:rtl/>
        </w:rPr>
        <w:t xml:space="preserve"> </w:t>
      </w:r>
      <w:r w:rsidRPr="006E3674">
        <w:rPr>
          <w:rtl/>
          <w:lang w:bidi="ar-JO"/>
        </w:rPr>
        <w:t>قانون</w:t>
      </w:r>
      <w:r w:rsidRPr="006E3674">
        <w:rPr>
          <w:rtl/>
        </w:rPr>
        <w:t xml:space="preserve"> </w:t>
      </w:r>
      <w:r w:rsidRPr="006E3674">
        <w:rPr>
          <w:rtl/>
          <w:lang w:bidi="ar-JO"/>
        </w:rPr>
        <w:t>الإقامة</w:t>
      </w:r>
      <w:r w:rsidRPr="006E3674">
        <w:rPr>
          <w:rtl/>
        </w:rPr>
        <w:t xml:space="preserve"> </w:t>
      </w:r>
      <w:r w:rsidRPr="006E3674">
        <w:rPr>
          <w:rtl/>
          <w:lang w:bidi="ar-JO"/>
        </w:rPr>
        <w:t>الدائمة</w:t>
      </w:r>
      <w:r w:rsidRPr="006E3674">
        <w:rPr>
          <w:rtl/>
        </w:rPr>
        <w:t xml:space="preserve"> </w:t>
      </w:r>
      <w:r w:rsidRPr="006E3674">
        <w:rPr>
          <w:rtl/>
          <w:lang w:bidi="ar-JO"/>
        </w:rPr>
        <w:t>على</w:t>
      </w:r>
      <w:r w:rsidRPr="006E3674">
        <w:rPr>
          <w:rtl/>
        </w:rPr>
        <w:t xml:space="preserve"> </w:t>
      </w:r>
      <w:r w:rsidRPr="006E3674">
        <w:rPr>
          <w:rtl/>
          <w:lang w:bidi="ar-JO"/>
        </w:rPr>
        <w:t>الفلسطينيين أصحاب الأرض الأصليين باعتبارهم</w:t>
      </w:r>
      <w:r w:rsidRPr="006E3674">
        <w:rPr>
          <w:rtl/>
        </w:rPr>
        <w:t xml:space="preserve"> </w:t>
      </w:r>
      <w:r w:rsidRPr="006E3674">
        <w:rPr>
          <w:rtl/>
          <w:lang w:bidi="ar-JO"/>
        </w:rPr>
        <w:t>مقيمين</w:t>
      </w:r>
      <w:r w:rsidRPr="006E3674">
        <w:rPr>
          <w:rtl/>
        </w:rPr>
        <w:t xml:space="preserve"> </w:t>
      </w:r>
      <w:r w:rsidRPr="006E3674">
        <w:rPr>
          <w:rtl/>
          <w:lang w:bidi="ar-JO"/>
        </w:rPr>
        <w:t>في</w:t>
      </w:r>
      <w:r w:rsidRPr="006E3674">
        <w:rPr>
          <w:rtl/>
        </w:rPr>
        <w:t xml:space="preserve"> </w:t>
      </w:r>
      <w:r w:rsidRPr="006E3674">
        <w:rPr>
          <w:rtl/>
          <w:lang w:bidi="ar-JO"/>
        </w:rPr>
        <w:t>مدينة</w:t>
      </w:r>
      <w:r w:rsidRPr="006E3674">
        <w:rPr>
          <w:rtl/>
        </w:rPr>
        <w:t xml:space="preserve"> </w:t>
      </w:r>
      <w:r w:rsidRPr="006E3674">
        <w:rPr>
          <w:rtl/>
          <w:lang w:bidi="ar-JO"/>
        </w:rPr>
        <w:t>القدس المحتلة</w:t>
      </w:r>
      <w:r w:rsidRPr="006E3674">
        <w:rPr>
          <w:rtl/>
        </w:rPr>
        <w:t>.</w:t>
      </w:r>
    </w:p>
    <w:p w14:paraId="14D7CEC2" w14:textId="77777777" w:rsidR="00804ADB" w:rsidRPr="006E3674" w:rsidRDefault="00804ADB" w:rsidP="00804ADB">
      <w:pPr>
        <w:pStyle w:val="SingleTxtGA"/>
        <w:rPr>
          <w:rtl/>
        </w:rPr>
      </w:pPr>
      <w:r w:rsidRPr="006E3674">
        <w:rPr>
          <w:rtl/>
          <w:lang w:bidi="ar-JO"/>
        </w:rPr>
        <w:t>103-</w:t>
      </w:r>
      <w:r w:rsidRPr="006E3674">
        <w:rPr>
          <w:rtl/>
          <w:lang w:bidi="ar-JO"/>
        </w:rPr>
        <w:tab/>
      </w:r>
      <w:r w:rsidRPr="006E3674">
        <w:rPr>
          <w:color w:val="343434"/>
          <w:rtl/>
          <w:lang w:bidi="ar-JO"/>
        </w:rPr>
        <w:t>وبموجب</w:t>
      </w:r>
      <w:r w:rsidRPr="006E3674">
        <w:rPr>
          <w:rtl/>
        </w:rPr>
        <w:t xml:space="preserve"> </w:t>
      </w:r>
      <w:r w:rsidRPr="006E3674">
        <w:rPr>
          <w:rtl/>
          <w:lang w:bidi="ar-JO"/>
        </w:rPr>
        <w:t>تعميم</w:t>
      </w:r>
      <w:r w:rsidRPr="006E3674">
        <w:rPr>
          <w:rtl/>
        </w:rPr>
        <w:t xml:space="preserve"> </w:t>
      </w:r>
      <w:r w:rsidRPr="006E3674">
        <w:rPr>
          <w:rtl/>
          <w:lang w:bidi="ar-JO"/>
        </w:rPr>
        <w:t>وزارة</w:t>
      </w:r>
      <w:r w:rsidRPr="006E3674">
        <w:rPr>
          <w:rtl/>
        </w:rPr>
        <w:t xml:space="preserve"> </w:t>
      </w:r>
      <w:r w:rsidRPr="006E3674">
        <w:rPr>
          <w:rtl/>
          <w:lang w:bidi="ar-JO"/>
        </w:rPr>
        <w:t>الداخلية</w:t>
      </w:r>
      <w:r w:rsidRPr="006E3674">
        <w:rPr>
          <w:rtl/>
        </w:rPr>
        <w:t xml:space="preserve"> </w:t>
      </w:r>
      <w:r w:rsidRPr="006E3674">
        <w:rPr>
          <w:rtl/>
          <w:lang w:bidi="ar-JO"/>
        </w:rPr>
        <w:t>الفلسطينية</w:t>
      </w:r>
      <w:r w:rsidRPr="006E3674">
        <w:rPr>
          <w:rtl/>
        </w:rPr>
        <w:t xml:space="preserve"> </w:t>
      </w:r>
      <w:r w:rsidRPr="006E3674">
        <w:rPr>
          <w:rtl/>
          <w:lang w:bidi="ar-JO"/>
        </w:rPr>
        <w:t>رقم (</w:t>
      </w:r>
      <w:r w:rsidRPr="006E3674">
        <w:rPr>
          <w:rtl/>
        </w:rPr>
        <w:t xml:space="preserve">42) </w:t>
      </w:r>
      <w:r w:rsidRPr="006E3674">
        <w:rPr>
          <w:rtl/>
          <w:lang w:bidi="ar-JO"/>
        </w:rPr>
        <w:t>لعام</w:t>
      </w:r>
      <w:r w:rsidRPr="006E3674">
        <w:rPr>
          <w:rtl/>
        </w:rPr>
        <w:t xml:space="preserve"> 2010</w:t>
      </w:r>
      <w:r w:rsidRPr="006E3674">
        <w:rPr>
          <w:color w:val="343434"/>
          <w:rtl/>
          <w:lang w:bidi="ar-JO"/>
        </w:rPr>
        <w:t xml:space="preserve"> يحق</w:t>
      </w:r>
      <w:r w:rsidRPr="006E3674">
        <w:rPr>
          <w:color w:val="343434"/>
          <w:rtl/>
        </w:rPr>
        <w:t xml:space="preserve"> </w:t>
      </w:r>
      <w:r w:rsidRPr="006E3674">
        <w:rPr>
          <w:color w:val="343434"/>
          <w:rtl/>
          <w:lang w:bidi="ar-JO"/>
        </w:rPr>
        <w:t>للمرأة</w:t>
      </w:r>
      <w:r w:rsidRPr="006E3674">
        <w:rPr>
          <w:color w:val="343434"/>
          <w:rtl/>
        </w:rPr>
        <w:t xml:space="preserve"> </w:t>
      </w:r>
      <w:r w:rsidRPr="006E3674">
        <w:rPr>
          <w:color w:val="343434"/>
          <w:rtl/>
          <w:lang w:bidi="ar-JO"/>
        </w:rPr>
        <w:t>الفلسطينية</w:t>
      </w:r>
      <w:r w:rsidRPr="006E3674">
        <w:rPr>
          <w:color w:val="343434"/>
          <w:rtl/>
        </w:rPr>
        <w:t xml:space="preserve"> </w:t>
      </w:r>
      <w:r w:rsidRPr="006E3674">
        <w:rPr>
          <w:color w:val="343434"/>
          <w:rtl/>
          <w:lang w:bidi="ar-JO"/>
        </w:rPr>
        <w:t>المتزوجة</w:t>
      </w:r>
      <w:r w:rsidRPr="006E3674">
        <w:rPr>
          <w:color w:val="343434"/>
          <w:rtl/>
        </w:rPr>
        <w:t xml:space="preserve"> </w:t>
      </w:r>
      <w:r w:rsidRPr="006E3674">
        <w:rPr>
          <w:color w:val="343434"/>
          <w:rtl/>
          <w:lang w:bidi="ar-JO"/>
        </w:rPr>
        <w:t>من</w:t>
      </w:r>
      <w:r w:rsidRPr="006E3674">
        <w:rPr>
          <w:color w:val="343434"/>
          <w:rtl/>
        </w:rPr>
        <w:t xml:space="preserve"> </w:t>
      </w:r>
      <w:r w:rsidRPr="006E3674">
        <w:rPr>
          <w:color w:val="343434"/>
          <w:rtl/>
          <w:lang w:bidi="ar-JO"/>
        </w:rPr>
        <w:t>غير</w:t>
      </w:r>
      <w:r w:rsidRPr="006E3674">
        <w:rPr>
          <w:color w:val="343434"/>
          <w:rtl/>
        </w:rPr>
        <w:t xml:space="preserve"> </w:t>
      </w:r>
      <w:r w:rsidRPr="006E3674">
        <w:rPr>
          <w:color w:val="343434"/>
          <w:rtl/>
          <w:lang w:bidi="ar-JO"/>
        </w:rPr>
        <w:t>فلسطيني</w:t>
      </w:r>
      <w:r w:rsidRPr="006E3674">
        <w:rPr>
          <w:color w:val="343434"/>
          <w:rtl/>
        </w:rPr>
        <w:t xml:space="preserve"> </w:t>
      </w:r>
      <w:r w:rsidRPr="006E3674">
        <w:rPr>
          <w:color w:val="343434"/>
          <w:rtl/>
          <w:lang w:bidi="ar-JO"/>
        </w:rPr>
        <w:t>والتي</w:t>
      </w:r>
      <w:r w:rsidRPr="006E3674">
        <w:rPr>
          <w:color w:val="343434"/>
          <w:rtl/>
        </w:rPr>
        <w:t xml:space="preserve"> </w:t>
      </w:r>
      <w:r w:rsidRPr="006E3674">
        <w:rPr>
          <w:color w:val="343434"/>
          <w:rtl/>
          <w:lang w:bidi="ar-JO"/>
        </w:rPr>
        <w:t>تحمل</w:t>
      </w:r>
      <w:r w:rsidRPr="006E3674">
        <w:rPr>
          <w:color w:val="343434"/>
          <w:rtl/>
        </w:rPr>
        <w:t xml:space="preserve"> </w:t>
      </w:r>
      <w:r w:rsidRPr="006E3674">
        <w:rPr>
          <w:color w:val="343434"/>
          <w:rtl/>
          <w:lang w:bidi="ar-JO"/>
        </w:rPr>
        <w:t>الهوية</w:t>
      </w:r>
      <w:r w:rsidRPr="006E3674">
        <w:rPr>
          <w:color w:val="343434"/>
          <w:rtl/>
        </w:rPr>
        <w:t xml:space="preserve"> </w:t>
      </w:r>
      <w:r w:rsidRPr="006E3674">
        <w:rPr>
          <w:color w:val="343434"/>
          <w:rtl/>
          <w:lang w:bidi="ar-JO"/>
        </w:rPr>
        <w:t>الفلسطينية</w:t>
      </w:r>
      <w:r w:rsidRPr="006E3674">
        <w:rPr>
          <w:color w:val="343434"/>
          <w:rtl/>
        </w:rPr>
        <w:t xml:space="preserve"> </w:t>
      </w:r>
      <w:r w:rsidRPr="006E3674">
        <w:rPr>
          <w:color w:val="343434"/>
          <w:rtl/>
          <w:lang w:bidi="ar-JO"/>
        </w:rPr>
        <w:t>منح أبنائها جواز السفر الفلسطيني وتسجيلهم</w:t>
      </w:r>
      <w:r w:rsidRPr="006E3674">
        <w:rPr>
          <w:color w:val="343434"/>
          <w:rtl/>
        </w:rPr>
        <w:t xml:space="preserve"> </w:t>
      </w:r>
      <w:r w:rsidRPr="006E3674">
        <w:rPr>
          <w:color w:val="343434"/>
          <w:rtl/>
          <w:lang w:bidi="ar-JO"/>
        </w:rPr>
        <w:t>في</w:t>
      </w:r>
      <w:r w:rsidRPr="006E3674">
        <w:rPr>
          <w:color w:val="343434"/>
          <w:rtl/>
        </w:rPr>
        <w:t xml:space="preserve"> </w:t>
      </w:r>
      <w:r w:rsidRPr="006E3674">
        <w:rPr>
          <w:color w:val="343434"/>
          <w:rtl/>
          <w:lang w:bidi="ar-JO"/>
        </w:rPr>
        <w:t>بطاقة</w:t>
      </w:r>
      <w:r w:rsidRPr="006E3674">
        <w:rPr>
          <w:color w:val="343434"/>
          <w:rtl/>
        </w:rPr>
        <w:t xml:space="preserve"> </w:t>
      </w:r>
      <w:r w:rsidRPr="006E3674">
        <w:rPr>
          <w:color w:val="343434"/>
          <w:rtl/>
          <w:lang w:bidi="ar-JO"/>
        </w:rPr>
        <w:t>هويتها</w:t>
      </w:r>
      <w:r w:rsidRPr="006E3674">
        <w:rPr>
          <w:color w:val="343434"/>
          <w:rtl/>
        </w:rPr>
        <w:t xml:space="preserve"> </w:t>
      </w:r>
      <w:r w:rsidRPr="006E3674">
        <w:rPr>
          <w:color w:val="343434"/>
          <w:rtl/>
          <w:lang w:bidi="ar-JO"/>
        </w:rPr>
        <w:t>قبل</w:t>
      </w:r>
      <w:r w:rsidRPr="006E3674">
        <w:rPr>
          <w:color w:val="343434"/>
          <w:rtl/>
        </w:rPr>
        <w:t xml:space="preserve"> </w:t>
      </w:r>
      <w:r w:rsidRPr="006E3674">
        <w:rPr>
          <w:color w:val="343434"/>
          <w:rtl/>
          <w:lang w:bidi="ar-JO"/>
        </w:rPr>
        <w:t>بلوغهم</w:t>
      </w:r>
      <w:r w:rsidRPr="006E3674">
        <w:rPr>
          <w:color w:val="343434"/>
          <w:rtl/>
        </w:rPr>
        <w:t xml:space="preserve"> </w:t>
      </w:r>
      <w:r w:rsidRPr="006E3674">
        <w:rPr>
          <w:color w:val="343434"/>
          <w:rtl/>
          <w:lang w:bidi="ar-JO"/>
        </w:rPr>
        <w:t>سن</w:t>
      </w:r>
      <w:r w:rsidRPr="006E3674">
        <w:rPr>
          <w:color w:val="343434"/>
          <w:rtl/>
        </w:rPr>
        <w:t xml:space="preserve"> 16 </w:t>
      </w:r>
      <w:r w:rsidRPr="006E3674">
        <w:rPr>
          <w:color w:val="343434"/>
          <w:rtl/>
          <w:lang w:bidi="ar-JO"/>
        </w:rPr>
        <w:t>عام؛ وكذلك الرجل المتزوج من غير فلسطينية.</w:t>
      </w:r>
    </w:p>
    <w:p w14:paraId="3623AA7E" w14:textId="77777777" w:rsidR="00804ADB" w:rsidRPr="006E3674" w:rsidRDefault="00804ADB" w:rsidP="00804ADB">
      <w:pPr>
        <w:pStyle w:val="H23GA"/>
        <w:rPr>
          <w:rtl/>
        </w:rPr>
      </w:pPr>
      <w:r>
        <w:rPr>
          <w:rtl/>
        </w:rPr>
        <w:tab/>
      </w:r>
      <w:r>
        <w:rPr>
          <w:rtl/>
        </w:rPr>
        <w:tab/>
      </w:r>
      <w:r w:rsidRPr="006E3674">
        <w:rPr>
          <w:rtl/>
        </w:rPr>
        <w:t>التشريعات بشأن تجريم الاغتصاب</w:t>
      </w:r>
    </w:p>
    <w:p w14:paraId="11506F3B" w14:textId="77777777" w:rsidR="00804ADB" w:rsidRPr="006E3674" w:rsidRDefault="00804ADB" w:rsidP="00804ADB">
      <w:pPr>
        <w:pStyle w:val="SingleTxtGA"/>
        <w:rPr>
          <w:rtl/>
        </w:rPr>
      </w:pPr>
      <w:r w:rsidRPr="006E3674">
        <w:rPr>
          <w:rFonts w:eastAsia="Century Gothic"/>
          <w:rtl/>
          <w:lang w:val="x-none" w:bidi="ar-JO"/>
        </w:rPr>
        <w:t>104-</w:t>
      </w:r>
      <w:r w:rsidRPr="006E3674">
        <w:rPr>
          <w:rFonts w:eastAsia="Century Gothic"/>
          <w:rtl/>
          <w:lang w:val="x-none" w:bidi="ar-JO"/>
        </w:rPr>
        <w:tab/>
      </w:r>
      <w:r w:rsidRPr="006E3674">
        <w:rPr>
          <w:rtl/>
        </w:rPr>
        <w:t>جرّمت التشريعات العقابية</w:t>
      </w:r>
      <w:r>
        <w:rPr>
          <w:rFonts w:hint="cs"/>
          <w:rtl/>
        </w:rPr>
        <w:t>،</w:t>
      </w:r>
      <w:r w:rsidRPr="006E3674">
        <w:rPr>
          <w:rtl/>
        </w:rPr>
        <w:t xml:space="preserve"> الاغتصاب وكافة الأعمال الجنسية الواقعة على الأنثى بالإكراه، كهتك العرض والإغواء والمداعبة المنافية للحياء والخطف وتوجيه الكلام المنافي للحياء؛ إلا أنها لم تفرض عقوبات رادعة تتناسب مع شدة الجرائم، فالعقوبة المفروضة على مرتكب جريمة الاغتصاب هي الحبس لمدة لا تقل عن خمس سنوات، ويتم تشديد العقوبة إلى سبع سنوات إذا كانت المجني عليها لم تتجاوز الخامسة عشر من عمرها؛ أما إذا أتمت الخامسة عشر من العمر لكنها لم تتجاوز الثامنة عشر وكان المغتصب أحد أصولها الشرعيين أو غير الشرعيين، فيعاقب بالحبس لمدة تتراوح من 3 إلى 15 سنة.</w:t>
      </w:r>
    </w:p>
    <w:p w14:paraId="55C7DA89" w14:textId="77777777" w:rsidR="00804ADB" w:rsidRPr="006E3674" w:rsidRDefault="00804ADB" w:rsidP="00804ADB">
      <w:pPr>
        <w:pStyle w:val="SingleTxtGA"/>
        <w:rPr>
          <w:rtl/>
        </w:rPr>
      </w:pPr>
      <w:r w:rsidRPr="006E3674">
        <w:rPr>
          <w:rFonts w:eastAsia="Century Gothic"/>
          <w:rtl/>
          <w:lang w:val="x-none" w:bidi="ar-JO"/>
        </w:rPr>
        <w:t>105-</w:t>
      </w:r>
      <w:r w:rsidRPr="006E3674">
        <w:rPr>
          <w:rFonts w:eastAsia="Century Gothic"/>
          <w:rtl/>
          <w:lang w:val="x-none" w:bidi="ar-JO"/>
        </w:rPr>
        <w:tab/>
      </w:r>
      <w:r w:rsidRPr="006E3674">
        <w:rPr>
          <w:rtl/>
        </w:rPr>
        <w:t>وحتى لا يستفيد مرتكبو جرائم الاعتداء على الإناث من وقف الملاحقة القضائية، صدر في آذار/ مارس 2018 قرار بقانون رقم (5) لسنة 2018 والقاضي بإلغاء المادة (308) من قانون العقوبات رقم (16) لسنة 1960، وذلك للحيلولة دون إعفاء الجاني من العقاب في حال زواجه من الضحية.</w:t>
      </w:r>
    </w:p>
    <w:p w14:paraId="6F17AB22" w14:textId="77777777" w:rsidR="00804ADB" w:rsidRPr="006E3674" w:rsidRDefault="00804ADB" w:rsidP="00804ADB">
      <w:pPr>
        <w:pStyle w:val="H1GA"/>
        <w:rPr>
          <w:rtl/>
        </w:rPr>
      </w:pPr>
      <w:r>
        <w:rPr>
          <w:rtl/>
        </w:rPr>
        <w:tab/>
      </w:r>
      <w:r>
        <w:rPr>
          <w:rtl/>
        </w:rPr>
        <w:tab/>
      </w:r>
      <w:bookmarkStart w:id="3" w:name="_Toc80715493"/>
      <w:r w:rsidRPr="006E3674">
        <w:rPr>
          <w:rtl/>
        </w:rPr>
        <w:t>المادة (4)</w:t>
      </w:r>
      <w:bookmarkEnd w:id="3"/>
      <w:r w:rsidRPr="006E3674">
        <w:rPr>
          <w:rtl/>
        </w:rPr>
        <w:t xml:space="preserve"> </w:t>
      </w:r>
    </w:p>
    <w:p w14:paraId="7A0D30BB" w14:textId="77777777" w:rsidR="00804ADB" w:rsidRPr="006E3674" w:rsidRDefault="00804ADB" w:rsidP="00804ADB">
      <w:pPr>
        <w:pStyle w:val="SingleTxtGA"/>
        <w:rPr>
          <w:rtl/>
        </w:rPr>
      </w:pPr>
      <w:r w:rsidRPr="0033491B">
        <w:rPr>
          <w:rFonts w:eastAsia="Century Gothic"/>
          <w:spacing w:val="-4"/>
          <w:rtl/>
          <w:lang w:val="x-none" w:bidi="ar-JO"/>
        </w:rPr>
        <w:t>106-</w:t>
      </w:r>
      <w:r w:rsidRPr="0033491B">
        <w:rPr>
          <w:rFonts w:eastAsia="Century Gothic"/>
          <w:spacing w:val="-4"/>
          <w:rtl/>
          <w:lang w:val="x-none" w:bidi="ar-JO"/>
        </w:rPr>
        <w:tab/>
      </w:r>
      <w:r w:rsidRPr="0033491B">
        <w:rPr>
          <w:spacing w:val="-4"/>
          <w:rtl/>
          <w:lang w:bidi="ar-MA"/>
        </w:rPr>
        <w:t>نظمت أحكام حالة الطوارئ في الباب السابع من القانون الأساسي المعدل في المواد (110–114)،</w:t>
      </w:r>
      <w:r w:rsidRPr="006E3674">
        <w:rPr>
          <w:rtl/>
        </w:rPr>
        <w:t xml:space="preserve"> </w:t>
      </w:r>
      <w:r w:rsidRPr="006E3674">
        <w:rPr>
          <w:rtl/>
          <w:lang w:bidi="ar-MA"/>
        </w:rPr>
        <w:t xml:space="preserve">وعليه تعلن حالة الطوارئ حصراً في حالات تهديد الأمن القومي بسبب حرب أو غزو أو عصيان مسلح أو حدوث كارثة طبيعية، شرط تحديد الهدف، والمنطقة التي يشملها، والفترة الزمنية؛ ولمدة لا تزيد عن ثلاثين يوما، يجوز تمديدها لثلاثين يوماً أخرى بعد موافقة المجلس التشريعي. </w:t>
      </w:r>
    </w:p>
    <w:p w14:paraId="67138006" w14:textId="77777777" w:rsidR="00804ADB" w:rsidRPr="006E3674" w:rsidRDefault="00804ADB" w:rsidP="00804ADB">
      <w:pPr>
        <w:pStyle w:val="SingleTxtGA"/>
        <w:rPr>
          <w:rtl/>
        </w:rPr>
      </w:pPr>
      <w:r w:rsidRPr="006E3674">
        <w:rPr>
          <w:rFonts w:eastAsia="Century Gothic"/>
          <w:rtl/>
          <w:lang w:val="x-none" w:bidi="ar-JO"/>
        </w:rPr>
        <w:t>107-</w:t>
      </w:r>
      <w:r w:rsidRPr="006E3674">
        <w:rPr>
          <w:rFonts w:eastAsia="Century Gothic"/>
          <w:rtl/>
          <w:lang w:val="x-none" w:bidi="ar-JO"/>
        </w:rPr>
        <w:tab/>
      </w:r>
      <w:r w:rsidRPr="006E3674">
        <w:rPr>
          <w:rtl/>
        </w:rPr>
        <w:t xml:space="preserve">كما أنه </w:t>
      </w:r>
      <w:proofErr w:type="spellStart"/>
      <w:r w:rsidRPr="006E3674">
        <w:rPr>
          <w:rtl/>
        </w:rPr>
        <w:t>لايجوز</w:t>
      </w:r>
      <w:proofErr w:type="spellEnd"/>
      <w:r w:rsidRPr="006E3674">
        <w:rPr>
          <w:rtl/>
        </w:rPr>
        <w:t xml:space="preserve"> فرض قيود على الحقوق والحريات الأساسية إلا بالقدر الضروري لتحقيق الهدف المعلن في مرسوم إعلان حالة الطوارئ؛ </w:t>
      </w:r>
      <w:r w:rsidRPr="006E3674">
        <w:rPr>
          <w:rtl/>
          <w:lang w:bidi="ar-MA"/>
        </w:rPr>
        <w:t>كما يخضع أي</w:t>
      </w:r>
      <w:r w:rsidRPr="006E3674">
        <w:rPr>
          <w:rtl/>
        </w:rPr>
        <w:t xml:space="preserve"> توقيف أو اعتقال خلال حالة الطوارئ للمراجعة من قبل النائب العام أو المحكمة المختصة خلال مدة لا تتجاوز خمسة عشر يوما؛</w:t>
      </w:r>
      <w:r w:rsidRPr="006E3674">
        <w:rPr>
          <w:rtl/>
          <w:lang w:bidi="ar-MA"/>
        </w:rPr>
        <w:t xml:space="preserve"> وللمجلس التشريعي الحق في استجواب السلطة التنفيذية بخصوص أي إجراء تم خلال حالة الطوارئ في أول اجتماع له عقب إعلان حالة الطوارئ؛</w:t>
      </w:r>
      <w:r w:rsidRPr="006E3674">
        <w:rPr>
          <w:rtl/>
        </w:rPr>
        <w:t xml:space="preserve"> علماً أنه لا يجوز بأي حال من الأحوال الانتقاص من الحقوق غير القابلة للانتقاص خلال حالة الطوارئ. </w:t>
      </w:r>
    </w:p>
    <w:p w14:paraId="72235D63" w14:textId="77777777" w:rsidR="00804ADB" w:rsidRPr="006E3674" w:rsidRDefault="00804ADB" w:rsidP="00804ADB">
      <w:pPr>
        <w:pStyle w:val="H23GA"/>
        <w:rPr>
          <w:rtl/>
          <w:lang w:bidi="ar-JO"/>
        </w:rPr>
      </w:pPr>
      <w:r>
        <w:rPr>
          <w:rtl/>
          <w:lang w:bidi="ar-JO"/>
        </w:rPr>
        <w:tab/>
      </w:r>
      <w:r>
        <w:rPr>
          <w:rtl/>
          <w:lang w:bidi="ar-JO"/>
        </w:rPr>
        <w:tab/>
      </w:r>
      <w:r w:rsidRPr="006E3674">
        <w:rPr>
          <w:rtl/>
          <w:lang w:bidi="ar-JO"/>
        </w:rPr>
        <w:t>تعريف الإرهاب في التشريعات السارية</w:t>
      </w:r>
    </w:p>
    <w:p w14:paraId="51C29ECB" w14:textId="77777777" w:rsidR="00804ADB" w:rsidRPr="006E3674" w:rsidRDefault="00804ADB" w:rsidP="00804ADB">
      <w:pPr>
        <w:pStyle w:val="SingleTxtGA"/>
        <w:rPr>
          <w:rtl/>
        </w:rPr>
      </w:pPr>
      <w:r w:rsidRPr="006E3674">
        <w:rPr>
          <w:rFonts w:eastAsia="Century Gothic"/>
          <w:rtl/>
          <w:lang w:val="x-none" w:bidi="ar-JO"/>
        </w:rPr>
        <w:t>108-</w:t>
      </w:r>
      <w:r w:rsidRPr="006E3674">
        <w:rPr>
          <w:rFonts w:eastAsia="Century Gothic"/>
          <w:rtl/>
          <w:lang w:val="x-none" w:bidi="ar-JO"/>
        </w:rPr>
        <w:tab/>
      </w:r>
      <w:r w:rsidRPr="006E3674">
        <w:rPr>
          <w:color w:val="000000"/>
          <w:rtl/>
          <w:lang w:bidi="ar-JO"/>
        </w:rPr>
        <w:t>أدرجت المادة (147) من قانون العقوبات رقم (16) لسنة 1960، تعريفاً للأعمال الإرهابية بأنها: "جميع الأفعال التي ترمي إلى إيجاد حالة ذعر وترتكب بوسائل كالأدوات المتفجرة، والمواد الملتهبة والمنتجات السامة أو المحرقة، والعوامل الوبائية، أو الجرثومية، ا</w:t>
      </w:r>
      <w:r>
        <w:rPr>
          <w:color w:val="000000"/>
          <w:rtl/>
          <w:lang w:bidi="ar-JO"/>
        </w:rPr>
        <w:t>لتي من شأنها أن تحدث خطراً عام"</w:t>
      </w:r>
      <w:r w:rsidRPr="006E3674">
        <w:rPr>
          <w:rtl/>
          <w:lang w:bidi="ar-JO"/>
        </w:rPr>
        <w:t>.</w:t>
      </w:r>
    </w:p>
    <w:p w14:paraId="3252A717" w14:textId="77777777" w:rsidR="00804ADB" w:rsidRPr="006E3674" w:rsidRDefault="00804ADB" w:rsidP="00804ADB">
      <w:pPr>
        <w:pStyle w:val="SingleTxtGA"/>
        <w:rPr>
          <w:rtl/>
          <w:lang w:bidi="ar-JO"/>
        </w:rPr>
      </w:pPr>
      <w:r w:rsidRPr="006E3674">
        <w:rPr>
          <w:rFonts w:eastAsia="Century Gothic"/>
          <w:rtl/>
          <w:lang w:val="x-none" w:bidi="ar-JO"/>
        </w:rPr>
        <w:t>109-</w:t>
      </w:r>
      <w:r w:rsidRPr="006E3674">
        <w:rPr>
          <w:rFonts w:eastAsia="Century Gothic"/>
          <w:rtl/>
          <w:lang w:val="x-none" w:bidi="ar-JO"/>
        </w:rPr>
        <w:tab/>
      </w:r>
      <w:r w:rsidRPr="006E3674">
        <w:rPr>
          <w:rtl/>
        </w:rPr>
        <w:t>كما عرّف</w:t>
      </w:r>
      <w:r w:rsidRPr="006E3674">
        <w:rPr>
          <w:rtl/>
          <w:lang w:bidi="ar-JO"/>
        </w:rPr>
        <w:t xml:space="preserve"> قرار بقانون رقم (20) لسنة 2015 بشأن مكافحة غسل الأموال وتمويل الإرهاب المعدل المادة (1)، الإرهابي/ المنظمة الإرهابية بأنه/ها: أي شخص/مجموعة من الإرهابيين، يرتكب/ ترتكب أي فعل من الأفعال الآتية:1. ارتكاب أو الشروع في ارتكاب أو الاشتراك كطرف متواطئ في أي من الأعمال الإرهابية بأي وسيلة سواء بشكل مباشر أو غير مباشر، وتنظيم أعمال إرهابية أو توجيه الآخرين لارتكابها. 2. المساهمة في الأعمال الإرهابية مع مجموعة من الأشخاص تعمل لغرض مشترك، حيث تكون المساهمة متعمّده وبهدف تعزيز العمل الإرهابي أو مع العلم بنية المجموعة في ارتكاب أي من الأعمال الإرهابية. </w:t>
      </w:r>
    </w:p>
    <w:p w14:paraId="27E0F2ED" w14:textId="77777777" w:rsidR="00804ADB" w:rsidRPr="003A159F" w:rsidRDefault="00804ADB" w:rsidP="00804ADB">
      <w:pPr>
        <w:pStyle w:val="SingleTxtGA"/>
        <w:rPr>
          <w:spacing w:val="-2"/>
          <w:rtl/>
          <w:lang w:bidi="ar-JO"/>
        </w:rPr>
      </w:pPr>
      <w:bookmarkStart w:id="4" w:name="A06581_148"/>
      <w:bookmarkEnd w:id="4"/>
      <w:r w:rsidRPr="003A159F">
        <w:rPr>
          <w:rFonts w:eastAsia="Century Gothic"/>
          <w:spacing w:val="-2"/>
          <w:rtl/>
          <w:lang w:val="x-none" w:bidi="ar-JO"/>
        </w:rPr>
        <w:t>110-</w:t>
      </w:r>
      <w:r w:rsidRPr="003A159F">
        <w:rPr>
          <w:rFonts w:eastAsia="Century Gothic"/>
          <w:spacing w:val="-2"/>
          <w:rtl/>
          <w:lang w:val="x-none" w:bidi="ar-JO"/>
        </w:rPr>
        <w:tab/>
      </w:r>
      <w:r w:rsidRPr="003A159F">
        <w:rPr>
          <w:spacing w:val="-2"/>
          <w:rtl/>
          <w:lang w:bidi="ar-JO"/>
        </w:rPr>
        <w:t xml:space="preserve">وبموجب قرار بقانون رقم (20) لسنة 2015 بشأن مكافحة غسل الأموال وتمويل الإرهاب المعدل، تشكلت اللجنة الوطنية لمكافحة غسل الأموال وتمويل الإرهاب؛ إضافة إلى تشكيل لجنة تنفيذ القرارات الصادرة عن مجلس الأمن الدولي بشأن مكافحة تمويل الإرهاب، وتختص هذه اللجنة بالتنفيذ الفوري لقرارات مجلس الأمن بخصوص مكافحة تمويل الإرهاب وبالأخص القرارين (1373) و (1267) والقرارات المنبثقة عنها، والتنفيذ الفوري لقرار مجلس الأمن رقم (2178) بشأن حظر المقاتلين الإرهابيين الأجانب؛ ووضع قائمة يدرج عليها أسماء الأشخاص الإرهابيين أو المنظمات الإرهابية، وتنشر قوائم التجميد في الجريدة الرسمية، مع إمكانية الاعتراض على القائمة؛ والطعن بقرارات اللجنة أمام المحكمة المختصة. </w:t>
      </w:r>
    </w:p>
    <w:p w14:paraId="7BD43234" w14:textId="77777777" w:rsidR="00804ADB" w:rsidRPr="006E3674" w:rsidRDefault="00804ADB" w:rsidP="00804ADB">
      <w:pPr>
        <w:pStyle w:val="H1GA"/>
        <w:rPr>
          <w:rtl/>
          <w:lang w:bidi="ar-JO"/>
        </w:rPr>
      </w:pPr>
      <w:r>
        <w:rPr>
          <w:rtl/>
        </w:rPr>
        <w:tab/>
      </w:r>
      <w:r>
        <w:rPr>
          <w:rtl/>
        </w:rPr>
        <w:tab/>
      </w:r>
      <w:bookmarkStart w:id="5" w:name="_Toc80715494"/>
      <w:r w:rsidRPr="006E3674">
        <w:rPr>
          <w:rtl/>
        </w:rPr>
        <w:t>المادة (5)</w:t>
      </w:r>
      <w:bookmarkEnd w:id="5"/>
      <w:r w:rsidRPr="006E3674">
        <w:rPr>
          <w:rtl/>
        </w:rPr>
        <w:t xml:space="preserve"> </w:t>
      </w:r>
    </w:p>
    <w:p w14:paraId="1696F95E" w14:textId="77777777" w:rsidR="00804ADB" w:rsidRPr="003A159F" w:rsidRDefault="00804ADB" w:rsidP="00804ADB">
      <w:pPr>
        <w:pStyle w:val="SingleTxtGA"/>
        <w:rPr>
          <w:spacing w:val="-2"/>
          <w:rtl/>
          <w:lang w:bidi="ar-JO"/>
        </w:rPr>
      </w:pPr>
      <w:r w:rsidRPr="003A159F">
        <w:rPr>
          <w:rFonts w:eastAsia="Century Gothic"/>
          <w:spacing w:val="-2"/>
          <w:rtl/>
          <w:lang w:val="x-none" w:bidi="ar-JO"/>
        </w:rPr>
        <w:t>111-</w:t>
      </w:r>
      <w:r w:rsidRPr="003A159F">
        <w:rPr>
          <w:rFonts w:eastAsia="Century Gothic"/>
          <w:spacing w:val="-2"/>
          <w:rtl/>
          <w:lang w:val="x-none" w:bidi="ar-JO"/>
        </w:rPr>
        <w:tab/>
      </w:r>
      <w:r w:rsidRPr="003A159F">
        <w:rPr>
          <w:spacing w:val="-2"/>
          <w:rtl/>
          <w:lang w:bidi="ar-JO"/>
        </w:rPr>
        <w:t xml:space="preserve">التزمت دولة فلسطين من خلال وثيقة إعلان الاستقلال الفلسطيني والتي تعد أعلى الوثائق الدستورية سمواً في النظام القانوني الفلسطيني، بالإعلان العالمي لحقوق الإنسان ومبادئ وأهداف الأمم المتحدة؛ كما كرس القانون الأساسي المعدل صيانة </w:t>
      </w:r>
      <w:r w:rsidRPr="003A159F">
        <w:rPr>
          <w:spacing w:val="-2"/>
          <w:rtl/>
        </w:rPr>
        <w:t xml:space="preserve">الحقوق والحريات العامة، وتنص المادة (10) من القانون الأساسي المعدل على إلزامية واحترام حقوق الإنسان؛ وبالتالي تعد مبادئ حقوق الإنسان قواعد دستورية، وفي حال مخالفة أي نص تشريعي للمنظومة الدستورية، يتعرض هذا النص للحكم بعدم دستوريته من قبل المحكمة الدستورية العليا، بحكم ملزم لكافة السلطات في الدولة؛ كما تتمتع هذه الحقوق والحريات بالحماية القانونية بتجريم الاعتداء عليها ولا تسقط الدعوى الجنائية ولا المدنية الناشئة عنها بالتقادم مع التعويض العادل للمتضرر وفقاً للقانون الأساسي المادة (32). كما </w:t>
      </w:r>
      <w:r w:rsidRPr="003A159F">
        <w:rPr>
          <w:spacing w:val="-2"/>
          <w:rtl/>
          <w:lang w:bidi="ar-JO"/>
        </w:rPr>
        <w:t>أكدت المحكمة الدستورية العليا بناءً على قرارها التفسيري رقم (5/2017) سمو المعاهدات والاتفاقيات الدولية بما فيها اتفاقيات حقوق الإنسان على القوانين الوطنية شرط مرورها بالإجراءات الشكلية؛</w:t>
      </w:r>
      <w:r w:rsidRPr="003A159F">
        <w:rPr>
          <w:spacing w:val="-2"/>
          <w:rtl/>
        </w:rPr>
        <w:t xml:space="preserve"> وتنتهج القيادة الفلسطينية سياسة واضحة في تعزيز حالة حقوق الإنسان في دولة فلسطين من خلال التوقيع والانضمام إلى الاتفاقيات المتعلقة بحقوق الإنسان وتنفيذ الالتزامات الناشئة بناءً عليها مما يزيد من اتساع تطبيق هذه الحقوق وطنياً.  </w:t>
      </w:r>
    </w:p>
    <w:p w14:paraId="38E94405" w14:textId="77777777" w:rsidR="00804ADB" w:rsidRPr="006E3674" w:rsidRDefault="00804ADB" w:rsidP="00804ADB">
      <w:pPr>
        <w:pStyle w:val="H1GA"/>
        <w:rPr>
          <w:rtl/>
          <w:lang w:bidi="ar-JO"/>
        </w:rPr>
      </w:pPr>
      <w:r>
        <w:rPr>
          <w:rtl/>
          <w:lang w:bidi="ar-JO"/>
        </w:rPr>
        <w:tab/>
      </w:r>
      <w:r>
        <w:rPr>
          <w:rtl/>
          <w:lang w:bidi="ar-JO"/>
        </w:rPr>
        <w:tab/>
      </w:r>
      <w:bookmarkStart w:id="6" w:name="_Toc80715495"/>
      <w:r w:rsidRPr="006E3674">
        <w:rPr>
          <w:rtl/>
          <w:lang w:bidi="ar-JO"/>
        </w:rPr>
        <w:t>المادة (6)</w:t>
      </w:r>
      <w:bookmarkEnd w:id="6"/>
      <w:r w:rsidRPr="006E3674">
        <w:rPr>
          <w:rtl/>
          <w:lang w:bidi="ar-JO"/>
        </w:rPr>
        <w:t xml:space="preserve"> </w:t>
      </w:r>
    </w:p>
    <w:p w14:paraId="67E3487C" w14:textId="77777777" w:rsidR="00804ADB" w:rsidRPr="006E3674" w:rsidRDefault="00804ADB" w:rsidP="00804ADB">
      <w:pPr>
        <w:pStyle w:val="SingleTxtGA"/>
        <w:rPr>
          <w:rtl/>
          <w:lang w:bidi="ar-JO"/>
        </w:rPr>
      </w:pPr>
      <w:r w:rsidRPr="006E3674">
        <w:rPr>
          <w:rFonts w:eastAsia="Century Gothic"/>
          <w:rtl/>
          <w:lang w:val="x-none" w:bidi="ar-JO"/>
        </w:rPr>
        <w:t>112-</w:t>
      </w:r>
      <w:r w:rsidRPr="006E3674">
        <w:rPr>
          <w:rFonts w:eastAsia="Century Gothic"/>
          <w:rtl/>
          <w:lang w:val="x-none" w:bidi="ar-JO"/>
        </w:rPr>
        <w:tab/>
      </w:r>
      <w:r w:rsidRPr="006E3674">
        <w:rPr>
          <w:rtl/>
          <w:lang w:bidi="ar-JO"/>
        </w:rPr>
        <w:t xml:space="preserve">يتصدر الحق في الحياة الحقوق التي يتمتع بها الإنسان، ويتمتع هذا الحق بالحماية القانونية الكاملة، وعليه، ألزمت وثيقة إعلان الاستقلال الفلسطيني والقانون الأساسي المعدل احترام حقوق الإنسان وعلى رأسها الحق في الحياة؛ الذي يشكل أي اعتداء عليها جريمة </w:t>
      </w:r>
      <w:proofErr w:type="spellStart"/>
      <w:r w:rsidRPr="006E3674">
        <w:rPr>
          <w:rtl/>
          <w:lang w:bidi="ar-JO"/>
        </w:rPr>
        <w:t>لاتسقط</w:t>
      </w:r>
      <w:proofErr w:type="spellEnd"/>
      <w:r w:rsidRPr="006E3674">
        <w:rPr>
          <w:rtl/>
          <w:lang w:bidi="ar-JO"/>
        </w:rPr>
        <w:t xml:space="preserve"> الدعوى الجنائية ولا المدنية عنها بالتقادم. </w:t>
      </w:r>
    </w:p>
    <w:p w14:paraId="1560A0A1" w14:textId="77777777" w:rsidR="00804ADB" w:rsidRPr="006E3674" w:rsidRDefault="00804ADB" w:rsidP="00804ADB">
      <w:pPr>
        <w:pStyle w:val="H23GA"/>
        <w:rPr>
          <w:rtl/>
          <w:lang w:bidi="ar-JO"/>
        </w:rPr>
      </w:pPr>
      <w:r>
        <w:rPr>
          <w:rtl/>
          <w:lang w:bidi="ar-JO"/>
        </w:rPr>
        <w:tab/>
      </w:r>
      <w:r>
        <w:rPr>
          <w:rtl/>
          <w:lang w:bidi="ar-JO"/>
        </w:rPr>
        <w:tab/>
      </w:r>
      <w:r w:rsidRPr="006E3674">
        <w:rPr>
          <w:rtl/>
          <w:lang w:bidi="ar-JO"/>
        </w:rPr>
        <w:t xml:space="preserve">انتهاك الاحتلال الإسرائيلي لحق الفلسطينيين في الحياة </w:t>
      </w:r>
    </w:p>
    <w:p w14:paraId="36FF0353" w14:textId="77777777" w:rsidR="00804ADB" w:rsidRPr="00333CE6" w:rsidRDefault="00804ADB" w:rsidP="00804ADB">
      <w:pPr>
        <w:pStyle w:val="SingleTxtGA"/>
        <w:rPr>
          <w:rtl/>
          <w:lang w:bidi="ar-JO"/>
        </w:rPr>
      </w:pPr>
      <w:r w:rsidRPr="006E3674">
        <w:rPr>
          <w:rFonts w:eastAsia="Century Gothic"/>
          <w:rtl/>
          <w:lang w:val="x-none" w:bidi="ar-JO"/>
        </w:rPr>
        <w:t>113-</w:t>
      </w:r>
      <w:r w:rsidRPr="006E3674">
        <w:rPr>
          <w:rFonts w:eastAsia="Century Gothic"/>
          <w:rtl/>
          <w:lang w:val="x-none" w:bidi="ar-JO"/>
        </w:rPr>
        <w:tab/>
      </w:r>
      <w:r w:rsidRPr="00333CE6">
        <w:rPr>
          <w:rtl/>
        </w:rPr>
        <w:t xml:space="preserve">تتبع إسرائيل، السلطة القائمة بالاحتلال، سياسة ممنهجة وواسعة النطاق تتعمد استهداف حق الشعب الفلسطيني في الحياة وذلك منذ بدء استعماره منذ أكثر من </w:t>
      </w:r>
      <w:r w:rsidRPr="00333CE6">
        <w:rPr>
          <w:rFonts w:hint="cs"/>
          <w:rtl/>
        </w:rPr>
        <w:t>72</w:t>
      </w:r>
      <w:r w:rsidRPr="00333CE6">
        <w:rPr>
          <w:rtl/>
        </w:rPr>
        <w:t xml:space="preserve"> عاماً، يتجلى</w:t>
      </w:r>
      <w:r w:rsidRPr="00333CE6">
        <w:rPr>
          <w:rtl/>
          <w:lang w:bidi="ar-JO"/>
        </w:rPr>
        <w:t xml:space="preserve"> ذلك بالاضطهاد والعقاب الجماعي الذي تفرضه إسرائيل، القوة القائمة بالاحتلال على المدنيين الفلسطينيين، وتنفيذ سياسيات وممارسات تشكل انتهاكاً صارخا للقانون الدولي لحقوق الإنسان؛</w:t>
      </w:r>
      <w:r w:rsidRPr="00333CE6">
        <w:rPr>
          <w:rtl/>
        </w:rPr>
        <w:t xml:space="preserve"> إذ لطالما اتبع الاحتلال الإسرائيلي أسلوب التصفية الجسدية، وتنفيذ المجازر</w:t>
      </w:r>
      <w:r w:rsidRPr="00333CE6">
        <w:rPr>
          <w:rtl/>
          <w:lang w:bidi="ar-JO"/>
        </w:rPr>
        <w:t>،</w:t>
      </w:r>
      <w:r w:rsidRPr="00333CE6">
        <w:rPr>
          <w:rtl/>
        </w:rPr>
        <w:t xml:space="preserve"> </w:t>
      </w:r>
      <w:r w:rsidRPr="00333CE6">
        <w:rPr>
          <w:rtl/>
          <w:lang w:bidi="ar-JO"/>
        </w:rPr>
        <w:t xml:space="preserve">والقيام بأنماط مروعة من عمليات القتل والإصابات، </w:t>
      </w:r>
      <w:r w:rsidRPr="00333CE6">
        <w:rPr>
          <w:rtl/>
        </w:rPr>
        <w:t>والإعدامات الميدانية خارج نطاق القانون والقضاء،</w:t>
      </w:r>
      <w:r w:rsidRPr="00333CE6">
        <w:rPr>
          <w:rtl/>
          <w:lang w:bidi="ar-JO"/>
        </w:rPr>
        <w:t xml:space="preserve"> التي تستهدف المدنيين والأطفال الفلسطينيين؛ وفي العديد من هذه الحالات يكون قتل الفلسطينيين نتيجة لاستخدام القوة المفرطة وغير المبررة، إضافة إلى الجرائم والعنف الممنهج الذي يمارسه المستوطنون الإسرائيليون ضد المدنيين الفلسطينيين. </w:t>
      </w:r>
    </w:p>
    <w:p w14:paraId="702F61E3" w14:textId="77777777" w:rsidR="00804ADB" w:rsidRPr="00A60336" w:rsidRDefault="00804ADB" w:rsidP="00804ADB">
      <w:pPr>
        <w:pStyle w:val="SingleTxtGA"/>
        <w:rPr>
          <w:spacing w:val="-4"/>
          <w:rtl/>
          <w:lang w:bidi="ar-JO"/>
        </w:rPr>
      </w:pPr>
      <w:r w:rsidRPr="00A60336">
        <w:rPr>
          <w:rFonts w:eastAsia="Century Gothic"/>
          <w:spacing w:val="-4"/>
          <w:rtl/>
          <w:lang w:val="x-none" w:bidi="ar-JO"/>
        </w:rPr>
        <w:t>114-</w:t>
      </w:r>
      <w:r w:rsidRPr="00A60336">
        <w:rPr>
          <w:rFonts w:eastAsia="Century Gothic"/>
          <w:spacing w:val="-4"/>
          <w:rtl/>
          <w:lang w:val="x-none" w:bidi="ar-JO"/>
        </w:rPr>
        <w:tab/>
      </w:r>
      <w:r w:rsidRPr="00A60336">
        <w:rPr>
          <w:spacing w:val="-4"/>
          <w:rtl/>
          <w:lang w:bidi="ar-JO"/>
        </w:rPr>
        <w:t>وخلال عملية التطهير العرقي في مرحلة النكبة عام 1948 دمّر الاحتلال الإسرائيلي قرى ومدن فلسطينية وارتكب أكثر من</w:t>
      </w:r>
      <w:r w:rsidRPr="00A60336">
        <w:rPr>
          <w:rFonts w:hint="cs"/>
          <w:spacing w:val="-4"/>
          <w:rtl/>
          <w:lang w:bidi="ar-JO"/>
        </w:rPr>
        <w:t xml:space="preserve"> (70) </w:t>
      </w:r>
      <w:r w:rsidRPr="00A60336">
        <w:rPr>
          <w:spacing w:val="-4"/>
          <w:rtl/>
          <w:lang w:bidi="ar-JO"/>
        </w:rPr>
        <w:t xml:space="preserve">مجزرة بحق الفلسطينيين أدت إلى استشهاد </w:t>
      </w:r>
      <w:proofErr w:type="spellStart"/>
      <w:r w:rsidRPr="00A60336">
        <w:rPr>
          <w:spacing w:val="-4"/>
          <w:rtl/>
          <w:lang w:bidi="ar-JO"/>
        </w:rPr>
        <w:t>مايزيد</w:t>
      </w:r>
      <w:proofErr w:type="spellEnd"/>
      <w:r w:rsidRPr="00A60336">
        <w:rPr>
          <w:spacing w:val="-4"/>
          <w:rtl/>
          <w:lang w:bidi="ar-JO"/>
        </w:rPr>
        <w:t xml:space="preserve"> على (15) ألف فلسطيني؛ وبلغ عدد الشهداء الفلسطينيين والعرب منذ النكبة عام 1948 </w:t>
      </w:r>
      <w:r w:rsidRPr="00A60336">
        <w:rPr>
          <w:rFonts w:hint="cs"/>
          <w:spacing w:val="-4"/>
          <w:rtl/>
          <w:lang w:bidi="ar-JO"/>
        </w:rPr>
        <w:t>أكثر من</w:t>
      </w:r>
      <w:r w:rsidRPr="00A60336">
        <w:rPr>
          <w:spacing w:val="-4"/>
          <w:rtl/>
          <w:lang w:bidi="ar-JO"/>
        </w:rPr>
        <w:t xml:space="preserve"> مئة ألف شهيد؛ فيما بلغ عدد الشهداء الفلسطينيين على أيدي الاحتلال الإسرائيلي خلال الفترة 29/9/2000 وحتى 7/5/2019 (10853) شهيد</w:t>
      </w:r>
      <w:r w:rsidRPr="00A60336">
        <w:rPr>
          <w:rFonts w:hint="cs"/>
          <w:spacing w:val="-4"/>
          <w:rtl/>
          <w:lang w:bidi="ar-JO"/>
        </w:rPr>
        <w:t>اً</w:t>
      </w:r>
      <w:r w:rsidRPr="00A60336">
        <w:rPr>
          <w:spacing w:val="-4"/>
          <w:rtl/>
          <w:lang w:bidi="ar-JO"/>
        </w:rPr>
        <w:t>.</w:t>
      </w:r>
    </w:p>
    <w:p w14:paraId="64CB4064" w14:textId="77777777" w:rsidR="00804ADB" w:rsidRPr="003A159F" w:rsidRDefault="00804ADB" w:rsidP="00804ADB">
      <w:pPr>
        <w:pStyle w:val="SingleTxtGA"/>
        <w:rPr>
          <w:spacing w:val="-4"/>
          <w:rtl/>
        </w:rPr>
      </w:pPr>
      <w:r w:rsidRPr="003A159F">
        <w:rPr>
          <w:rFonts w:eastAsia="Century Gothic"/>
          <w:spacing w:val="-4"/>
          <w:rtl/>
          <w:lang w:val="x-none" w:bidi="ar-JO"/>
        </w:rPr>
        <w:t>115-</w:t>
      </w:r>
      <w:r w:rsidRPr="003A159F">
        <w:rPr>
          <w:rFonts w:eastAsia="Century Gothic"/>
          <w:spacing w:val="-4"/>
          <w:rtl/>
          <w:lang w:val="x-none" w:bidi="ar-JO"/>
        </w:rPr>
        <w:tab/>
      </w:r>
      <w:r w:rsidRPr="003A159F">
        <w:rPr>
          <w:spacing w:val="-4"/>
          <w:rtl/>
          <w:lang w:bidi="ar-JO"/>
        </w:rPr>
        <w:t>واستخدمت إسرائيل، السلطة القائمة بالاحتلال، القوة المدمرة بشكل واسع خلال عدوانها المتكرر على قطاع غزة؛ ف</w:t>
      </w:r>
      <w:r w:rsidRPr="003A159F">
        <w:rPr>
          <w:spacing w:val="-4"/>
          <w:rtl/>
        </w:rPr>
        <w:t>في العام 2014 استشهد على الأقل (2127) من المدنيين الفلسطينيين.</w:t>
      </w:r>
      <w:r w:rsidRPr="003A159F">
        <w:rPr>
          <w:rFonts w:hint="cs"/>
          <w:spacing w:val="-4"/>
          <w:rtl/>
        </w:rPr>
        <w:t xml:space="preserve"> </w:t>
      </w:r>
      <w:r w:rsidRPr="003A159F">
        <w:rPr>
          <w:spacing w:val="-4"/>
          <w:rtl/>
        </w:rPr>
        <w:t xml:space="preserve">كما تمت إصابة (11036) مدنياً، وكانت النسبة الأكبر من الضحايا من النساء والأطفال، حيث شكلت النساء (23%) من الشهداء و (32%) من الجرحى، بينما شكل الأطفال (27%) من الشهداء و (30%) من الجرحى.  </w:t>
      </w:r>
    </w:p>
    <w:p w14:paraId="64723124" w14:textId="77777777" w:rsidR="00804ADB" w:rsidRPr="00333CE6" w:rsidRDefault="00804ADB" w:rsidP="00804ADB">
      <w:pPr>
        <w:pStyle w:val="SingleTxtGA"/>
        <w:rPr>
          <w:rtl/>
        </w:rPr>
      </w:pPr>
      <w:r>
        <w:rPr>
          <w:rFonts w:eastAsia="Century Gothic"/>
          <w:rtl/>
          <w:lang w:val="x-none" w:bidi="ar-JO"/>
        </w:rPr>
        <w:t>116-</w:t>
      </w:r>
      <w:r>
        <w:rPr>
          <w:rFonts w:eastAsia="Century Gothic"/>
          <w:rtl/>
          <w:lang w:val="x-none" w:bidi="ar-JO"/>
        </w:rPr>
        <w:tab/>
      </w:r>
      <w:r w:rsidRPr="00333CE6">
        <w:rPr>
          <w:rtl/>
        </w:rPr>
        <w:t>كما بلغ عدد الشهداء الفلسطينيين على أيدي قوات الاحتلال الإسرائيلي والمستوطنين الإسرائيليين، خلال عام 2015 (175) شهيداً؛ وفي العام 2016 استشهد (105)، أما</w:t>
      </w:r>
      <w:r w:rsidRPr="00333CE6">
        <w:rPr>
          <w:rtl/>
          <w:lang w:bidi="ar-JO"/>
        </w:rPr>
        <w:t xml:space="preserve"> عام 2017 </w:t>
      </w:r>
      <w:r w:rsidRPr="00333CE6">
        <w:rPr>
          <w:rtl/>
        </w:rPr>
        <w:t xml:space="preserve">استشهد </w:t>
      </w:r>
      <w:r w:rsidRPr="00333CE6">
        <w:rPr>
          <w:rtl/>
          <w:lang w:bidi="ar-JO"/>
        </w:rPr>
        <w:t xml:space="preserve">(76) وعام 2018 (299) </w:t>
      </w:r>
      <w:r w:rsidRPr="00333CE6">
        <w:rPr>
          <w:rtl/>
        </w:rPr>
        <w:t>شهيداً</w:t>
      </w:r>
      <w:r w:rsidRPr="00333CE6">
        <w:rPr>
          <w:rtl/>
          <w:lang w:bidi="ar-JO"/>
        </w:rPr>
        <w:t xml:space="preserve"> فلسطينياً.</w:t>
      </w:r>
    </w:p>
    <w:p w14:paraId="0BD412BD" w14:textId="77777777" w:rsidR="00804ADB" w:rsidRPr="00333CE6" w:rsidRDefault="00804ADB" w:rsidP="00804ADB">
      <w:pPr>
        <w:pStyle w:val="SingleTxtGA"/>
        <w:rPr>
          <w:rtl/>
        </w:rPr>
      </w:pPr>
      <w:r w:rsidRPr="00582E61">
        <w:rPr>
          <w:rFonts w:eastAsia="Century Gothic"/>
          <w:rtl/>
          <w:lang w:val="x-none" w:bidi="ar-JO"/>
        </w:rPr>
        <w:t>117-</w:t>
      </w:r>
      <w:r w:rsidRPr="00582E61">
        <w:rPr>
          <w:rFonts w:eastAsia="Century Gothic"/>
          <w:rtl/>
          <w:lang w:val="x-none" w:bidi="ar-JO"/>
        </w:rPr>
        <w:tab/>
      </w:r>
      <w:r w:rsidRPr="00333CE6">
        <w:rPr>
          <w:rtl/>
          <w:lang w:bidi="ar-JO"/>
        </w:rPr>
        <w:t>ولاتزال إسرائيل، السلطة القائمة بالاحتلال، تستمر في سياستها الممنهجة، واستخدام القوة المفرطة والمميتة ضد المتظاهرين السلميين في مسيرات العودة وكسر الحصار في قطاع غزة، وبلغ عدد الجرحى منذ انطلاق مسيرات العودة في آذار/</w:t>
      </w:r>
      <w:r w:rsidRPr="00333CE6">
        <w:rPr>
          <w:rFonts w:hint="cs"/>
          <w:rtl/>
          <w:lang w:bidi="ar-JO"/>
        </w:rPr>
        <w:t xml:space="preserve"> </w:t>
      </w:r>
      <w:r w:rsidRPr="00333CE6">
        <w:rPr>
          <w:rtl/>
          <w:lang w:bidi="ar-JO"/>
        </w:rPr>
        <w:t>مارس 2018 وحتى أيار/</w:t>
      </w:r>
      <w:r w:rsidRPr="00333CE6">
        <w:rPr>
          <w:rFonts w:hint="cs"/>
          <w:rtl/>
          <w:lang w:bidi="ar-JO"/>
        </w:rPr>
        <w:t xml:space="preserve"> </w:t>
      </w:r>
      <w:r w:rsidRPr="00333CE6">
        <w:rPr>
          <w:rtl/>
          <w:lang w:bidi="ar-JO"/>
        </w:rPr>
        <w:t xml:space="preserve">مايو 2019 (16800) جريجاً وبترت أطراف (136) مواطن، فيما بلغ عدد الشهداء (272) شهيداً، من بينهم (54) طفلا و (6) نساء، و(4) </w:t>
      </w:r>
      <w:proofErr w:type="spellStart"/>
      <w:r w:rsidRPr="00333CE6">
        <w:rPr>
          <w:rtl/>
          <w:lang w:bidi="ar-JO"/>
        </w:rPr>
        <w:t>ممسعفين</w:t>
      </w:r>
      <w:proofErr w:type="spellEnd"/>
      <w:r w:rsidRPr="00333CE6">
        <w:rPr>
          <w:rtl/>
          <w:lang w:bidi="ar-JO"/>
        </w:rPr>
        <w:t xml:space="preserve"> و (3) صحفيين.</w:t>
      </w:r>
    </w:p>
    <w:p w14:paraId="61DF9C46" w14:textId="77777777" w:rsidR="00804ADB" w:rsidRPr="006E3674" w:rsidRDefault="00804ADB" w:rsidP="00804ADB">
      <w:pPr>
        <w:pStyle w:val="H23GA"/>
        <w:rPr>
          <w:rtl/>
          <w:lang w:val="en-US"/>
        </w:rPr>
      </w:pPr>
      <w:r>
        <w:rPr>
          <w:rtl/>
          <w:lang w:bidi="ar-JO"/>
        </w:rPr>
        <w:tab/>
      </w:r>
      <w:r>
        <w:rPr>
          <w:rtl/>
          <w:lang w:bidi="ar-JO"/>
        </w:rPr>
        <w:tab/>
      </w:r>
      <w:r w:rsidRPr="006E3674">
        <w:rPr>
          <w:rtl/>
          <w:lang w:bidi="ar-JO"/>
        </w:rPr>
        <w:t>الاختفاء</w:t>
      </w:r>
      <w:r w:rsidRPr="006E3674">
        <w:rPr>
          <w:rtl/>
        </w:rPr>
        <w:t xml:space="preserve"> </w:t>
      </w:r>
      <w:r w:rsidRPr="006E3674">
        <w:rPr>
          <w:rtl/>
          <w:lang w:bidi="ar-JO"/>
        </w:rPr>
        <w:t>القسري</w:t>
      </w:r>
    </w:p>
    <w:p w14:paraId="5A7B0B6F" w14:textId="77777777" w:rsidR="00804ADB" w:rsidRPr="006E3674" w:rsidRDefault="00804ADB" w:rsidP="00804ADB">
      <w:pPr>
        <w:pStyle w:val="SingleTxtGA"/>
        <w:rPr>
          <w:rtl/>
        </w:rPr>
      </w:pPr>
      <w:r w:rsidRPr="006E3674">
        <w:rPr>
          <w:rFonts w:eastAsia="Century Gothic"/>
          <w:rtl/>
          <w:lang w:val="x-none" w:bidi="ar-JO"/>
        </w:rPr>
        <w:t>118-</w:t>
      </w:r>
      <w:r w:rsidRPr="006E3674">
        <w:rPr>
          <w:rFonts w:eastAsia="Century Gothic"/>
          <w:rtl/>
          <w:lang w:val="x-none" w:bidi="ar-JO"/>
        </w:rPr>
        <w:tab/>
      </w:r>
      <w:r w:rsidRPr="006E3674">
        <w:rPr>
          <w:rtl/>
        </w:rPr>
        <w:t xml:space="preserve">تقوم إسرائيل، سلطة الاحتلال غير الشرعي، بالحجز تعسفاً وتخفي قسراً المئات من الفلسطينيين، وبعضهم فيما يسمى مقابر الأرقام، دون الإفصاح عن أي معلومات عن هذه المقابر، أو مصير الفلسطينيين الذين اعتقلتهم أو أعدمتهم خارج </w:t>
      </w:r>
      <w:proofErr w:type="spellStart"/>
      <w:r w:rsidRPr="006E3674">
        <w:rPr>
          <w:rtl/>
        </w:rPr>
        <w:t>نظاق</w:t>
      </w:r>
      <w:proofErr w:type="spellEnd"/>
      <w:r w:rsidRPr="006E3674">
        <w:rPr>
          <w:rtl/>
        </w:rPr>
        <w:t xml:space="preserve"> القانون منذ أكثر من 53 عاماً إلى الآن.</w:t>
      </w:r>
    </w:p>
    <w:p w14:paraId="3D7291A4" w14:textId="77777777" w:rsidR="00804ADB" w:rsidRPr="006E3674" w:rsidRDefault="00804ADB" w:rsidP="00804ADB">
      <w:pPr>
        <w:pStyle w:val="SingleTxtGA"/>
        <w:rPr>
          <w:rtl/>
        </w:rPr>
      </w:pPr>
      <w:r w:rsidRPr="006E3674">
        <w:rPr>
          <w:rFonts w:eastAsia="Century Gothic"/>
          <w:rtl/>
          <w:lang w:val="x-none" w:bidi="ar-JO"/>
        </w:rPr>
        <w:t>119-</w:t>
      </w:r>
      <w:r w:rsidRPr="006E3674">
        <w:rPr>
          <w:rFonts w:eastAsia="Century Gothic"/>
          <w:rtl/>
          <w:lang w:val="x-none" w:bidi="ar-JO"/>
        </w:rPr>
        <w:tab/>
      </w:r>
      <w:r w:rsidRPr="006E3674">
        <w:rPr>
          <w:rtl/>
        </w:rPr>
        <w:t>عملت دولة فلسطين على تعزيز الآليات القانونية والإدارية الكفيلة بتأمين رقابة منهجية وفاعلة لمنع حالات الاختفاء القسري، حيث حدد القانون الأساسي المعدل وقانون الإجراءات الجزائية الجهات صاحبة الصلاحية في الاعتقال والتوقيف، والأماكن المخصصة لذلك، والإجراءات المتبعة في التوقيف والاعتقال، وإصدار مذكرات الحضور والإحضار، وتحديد مدد التوقيف والحبس الاحتياطي، وإجراءات إثبات الهوية، وحق المتهم في الاتصال بذويه والاستعانة بمحام، وإمكانية تقديم الشكاوى من قبل الموقوفين والنزلاء، والتبليغ عن وجود نزلاء أو موقوفين بصورة غير قانونية، كما منحت العديد من الجهات الحكومية والأهلية سلطة الرقابة على مراكز التوقيف والاحتجاز.</w:t>
      </w:r>
    </w:p>
    <w:p w14:paraId="6F4A2521" w14:textId="77777777" w:rsidR="00804ADB" w:rsidRPr="006E3674" w:rsidRDefault="00804ADB" w:rsidP="00804ADB">
      <w:pPr>
        <w:pStyle w:val="SingleTxtGA"/>
        <w:rPr>
          <w:rtl/>
        </w:rPr>
      </w:pPr>
      <w:r w:rsidRPr="006E3674">
        <w:rPr>
          <w:rFonts w:eastAsia="Century Gothic"/>
          <w:rtl/>
          <w:lang w:val="x-none" w:bidi="ar-JO"/>
        </w:rPr>
        <w:t>120-</w:t>
      </w:r>
      <w:r w:rsidRPr="006E3674">
        <w:rPr>
          <w:rFonts w:eastAsia="Century Gothic"/>
          <w:rtl/>
          <w:lang w:val="x-none" w:bidi="ar-JO"/>
        </w:rPr>
        <w:tab/>
      </w:r>
      <w:r w:rsidRPr="006E3674">
        <w:rPr>
          <w:rtl/>
          <w:lang w:bidi="ar-JO"/>
        </w:rPr>
        <w:t>كذلك</w:t>
      </w:r>
      <w:r w:rsidRPr="006E3674">
        <w:rPr>
          <w:rtl/>
        </w:rPr>
        <w:t xml:space="preserve"> تم </w:t>
      </w:r>
      <w:r w:rsidRPr="006E3674">
        <w:rPr>
          <w:rtl/>
          <w:lang w:bidi="ar-JO"/>
        </w:rPr>
        <w:t>إنشاء سجلات بأسماء النزلاء في مراكز الإصلاح والتأهيل، واستحداث سجل البصمات الجنائي لدى مراكز الشرطة؛ وإصدار مجموعة</w:t>
      </w:r>
      <w:r w:rsidRPr="006E3674">
        <w:rPr>
          <w:rtl/>
        </w:rPr>
        <w:t xml:space="preserve"> </w:t>
      </w:r>
      <w:r w:rsidRPr="006E3674">
        <w:rPr>
          <w:rtl/>
          <w:lang w:bidi="ar-JO"/>
        </w:rPr>
        <w:t>من</w:t>
      </w:r>
      <w:r w:rsidRPr="006E3674">
        <w:rPr>
          <w:rtl/>
        </w:rPr>
        <w:t xml:space="preserve"> </w:t>
      </w:r>
      <w:r w:rsidRPr="006E3674">
        <w:rPr>
          <w:rtl/>
          <w:lang w:bidi="ar-JO"/>
        </w:rPr>
        <w:t>التعليمات</w:t>
      </w:r>
      <w:r w:rsidRPr="006E3674">
        <w:rPr>
          <w:rtl/>
        </w:rPr>
        <w:t xml:space="preserve"> </w:t>
      </w:r>
      <w:r w:rsidRPr="006E3674">
        <w:rPr>
          <w:rtl/>
          <w:lang w:bidi="ar-JO"/>
        </w:rPr>
        <w:t>المستديمة</w:t>
      </w:r>
      <w:r w:rsidRPr="006E3674">
        <w:rPr>
          <w:rtl/>
        </w:rPr>
        <w:t xml:space="preserve"> </w:t>
      </w:r>
      <w:r w:rsidRPr="006E3674">
        <w:rPr>
          <w:rtl/>
          <w:lang w:bidi="ar-JO"/>
        </w:rPr>
        <w:t>من</w:t>
      </w:r>
      <w:r w:rsidRPr="006E3674">
        <w:rPr>
          <w:rtl/>
        </w:rPr>
        <w:t xml:space="preserve"> </w:t>
      </w:r>
      <w:r w:rsidRPr="006E3674">
        <w:rPr>
          <w:rtl/>
          <w:lang w:bidi="ar-JO"/>
        </w:rPr>
        <w:t>الجهات</w:t>
      </w:r>
      <w:r w:rsidRPr="006E3674">
        <w:rPr>
          <w:rtl/>
        </w:rPr>
        <w:t xml:space="preserve"> </w:t>
      </w:r>
      <w:r w:rsidRPr="006E3674">
        <w:rPr>
          <w:rtl/>
          <w:lang w:bidi="ar-JO"/>
        </w:rPr>
        <w:t>الإدارية</w:t>
      </w:r>
      <w:r w:rsidRPr="006E3674">
        <w:rPr>
          <w:rtl/>
        </w:rPr>
        <w:t xml:space="preserve"> </w:t>
      </w:r>
      <w:r w:rsidRPr="006E3674">
        <w:rPr>
          <w:rtl/>
          <w:lang w:bidi="ar-JO"/>
        </w:rPr>
        <w:t>الإشرافية</w:t>
      </w:r>
      <w:r w:rsidRPr="006E3674">
        <w:rPr>
          <w:rtl/>
        </w:rPr>
        <w:t xml:space="preserve"> </w:t>
      </w:r>
      <w:r w:rsidRPr="006E3674">
        <w:rPr>
          <w:rtl/>
          <w:lang w:bidi="ar-JO"/>
        </w:rPr>
        <w:t>والرقابية</w:t>
      </w:r>
      <w:r w:rsidRPr="006E3674">
        <w:rPr>
          <w:rtl/>
        </w:rPr>
        <w:t xml:space="preserve"> </w:t>
      </w:r>
      <w:r w:rsidRPr="006E3674">
        <w:rPr>
          <w:rtl/>
          <w:lang w:bidi="ar-JO"/>
        </w:rPr>
        <w:t>لموظفي</w:t>
      </w:r>
      <w:r w:rsidRPr="006E3674">
        <w:rPr>
          <w:rtl/>
        </w:rPr>
        <w:t xml:space="preserve"> </w:t>
      </w:r>
      <w:r w:rsidRPr="006E3674">
        <w:rPr>
          <w:rtl/>
          <w:lang w:bidi="ar-JO"/>
        </w:rPr>
        <w:t>إنفاذ</w:t>
      </w:r>
      <w:r w:rsidRPr="006E3674">
        <w:rPr>
          <w:rtl/>
        </w:rPr>
        <w:t xml:space="preserve"> </w:t>
      </w:r>
      <w:r w:rsidRPr="006E3674">
        <w:rPr>
          <w:rtl/>
          <w:lang w:bidi="ar-JO"/>
        </w:rPr>
        <w:t>القانون</w:t>
      </w:r>
      <w:r w:rsidRPr="006E3674">
        <w:rPr>
          <w:rtl/>
        </w:rPr>
        <w:t xml:space="preserve"> </w:t>
      </w:r>
      <w:r w:rsidRPr="006E3674">
        <w:rPr>
          <w:rtl/>
          <w:lang w:bidi="ar-JO"/>
        </w:rPr>
        <w:t>بالالتزام</w:t>
      </w:r>
      <w:r w:rsidRPr="006E3674">
        <w:rPr>
          <w:rtl/>
        </w:rPr>
        <w:t xml:space="preserve"> </w:t>
      </w:r>
      <w:r w:rsidRPr="006E3674">
        <w:rPr>
          <w:rtl/>
          <w:lang w:bidi="ar-JO"/>
        </w:rPr>
        <w:t>والتقيد</w:t>
      </w:r>
      <w:r w:rsidRPr="006E3674">
        <w:rPr>
          <w:rtl/>
        </w:rPr>
        <w:t xml:space="preserve"> بمدونات السلوك </w:t>
      </w:r>
      <w:r w:rsidRPr="006E3674">
        <w:rPr>
          <w:rtl/>
          <w:lang w:bidi="ar-JO"/>
        </w:rPr>
        <w:t>والقوانين</w:t>
      </w:r>
      <w:r w:rsidRPr="006E3674">
        <w:rPr>
          <w:rtl/>
        </w:rPr>
        <w:t xml:space="preserve"> </w:t>
      </w:r>
      <w:r w:rsidRPr="006E3674">
        <w:rPr>
          <w:rtl/>
          <w:lang w:bidi="ar-JO"/>
        </w:rPr>
        <w:t>والتعليمات.</w:t>
      </w:r>
    </w:p>
    <w:p w14:paraId="0A7F5A0E" w14:textId="77777777" w:rsidR="00804ADB" w:rsidRPr="006E3674" w:rsidRDefault="00804ADB" w:rsidP="00804ADB">
      <w:pPr>
        <w:pStyle w:val="H23GA"/>
        <w:rPr>
          <w:rtl/>
        </w:rPr>
      </w:pPr>
      <w:r>
        <w:rPr>
          <w:rtl/>
        </w:rPr>
        <w:tab/>
      </w:r>
      <w:r>
        <w:rPr>
          <w:rtl/>
        </w:rPr>
        <w:tab/>
      </w:r>
      <w:r w:rsidRPr="006E3674">
        <w:rPr>
          <w:rtl/>
        </w:rPr>
        <w:t>استخدام القوة والأسلحة النارية من قبل قوات الأمن</w:t>
      </w:r>
      <w:r>
        <w:rPr>
          <w:rFonts w:hint="cs"/>
          <w:rtl/>
        </w:rPr>
        <w:t xml:space="preserve"> الفلسطيني</w:t>
      </w:r>
      <w:r w:rsidRPr="006E3674">
        <w:rPr>
          <w:rtl/>
        </w:rPr>
        <w:t xml:space="preserve"> </w:t>
      </w:r>
    </w:p>
    <w:p w14:paraId="52AE7053" w14:textId="77777777" w:rsidR="00804ADB" w:rsidRPr="006E3674" w:rsidRDefault="00804ADB" w:rsidP="00804ADB">
      <w:pPr>
        <w:pStyle w:val="SingleTxtGA"/>
        <w:rPr>
          <w:rtl/>
          <w:lang w:bidi="ar-JO"/>
        </w:rPr>
      </w:pPr>
      <w:r w:rsidRPr="006E3674">
        <w:rPr>
          <w:rtl/>
          <w:lang w:bidi="ar-JO"/>
        </w:rPr>
        <w:t>121-</w:t>
      </w:r>
      <w:r w:rsidRPr="006E3674">
        <w:rPr>
          <w:rtl/>
          <w:lang w:bidi="ar-JO"/>
        </w:rPr>
        <w:tab/>
        <w:t>حظر قانون رقم (2) لسنة 1998 بشأن الأسلحة النارية والذخائر في الم</w:t>
      </w:r>
      <w:r>
        <w:rPr>
          <w:rFonts w:hint="cs"/>
          <w:rtl/>
          <w:lang w:bidi="ar-JO"/>
        </w:rPr>
        <w:t>و</w:t>
      </w:r>
      <w:r w:rsidRPr="006E3674">
        <w:rPr>
          <w:rtl/>
          <w:lang w:bidi="ar-JO"/>
        </w:rPr>
        <w:t xml:space="preserve">اد (2، 3)، اقتناء وحمل الأسلحة النارية بغير ترخيص من وزارة الداخلية، كما حظر تصنيع وتصليح واستيراد الأسلحة والذخائر والاتجار بها إلا وفقاً لشروط الترخيص.  </w:t>
      </w:r>
      <w:r w:rsidRPr="00A60336">
        <w:rPr>
          <w:rtl/>
        </w:rPr>
        <w:t>كما نصت المادة (8) من القرار بقانون رقم (11) لسنة 2007 بشأن الأمن الوقائي على احترام الحقوق والحريات والضمانات المنصوص عليها في القوانين الفلسطينية والمعاهدات الدولية، ونص قرار بقانون رقم (23) لسنة 2017 بشأن الشرطة في المادة (52) لعناصر الشرطة اللجوء إلى استعمال القوة والسلاح الناري بالقدر اللازم لأداء الواجبات والمهام المشروعة، وأن تكون هي الوسيلة الوحيدة بعد استنفاذ كافة الوسائل الأخرى غير العنيفة، على أن يتم مراعاة الإجراءات والوسائل في حالات استخدام القوة والسلاح الناري وفق ما نصت عليه القوانين النافذة. كما جرّم قانون العقوبات الثوري، أفعال إطلاق النار خلافاً للتعليمات التي تقع من المكلفين بإنفاذ القانون</w:t>
      </w:r>
      <w:r w:rsidRPr="006E3674">
        <w:rPr>
          <w:rtl/>
          <w:lang w:bidi="ar-JO"/>
        </w:rPr>
        <w:t>.</w:t>
      </w:r>
    </w:p>
    <w:p w14:paraId="0918048F" w14:textId="77777777" w:rsidR="00804ADB" w:rsidRPr="006E3674" w:rsidRDefault="00804ADB" w:rsidP="00804ADB">
      <w:pPr>
        <w:pStyle w:val="SingleTxtGA"/>
        <w:rPr>
          <w:rtl/>
        </w:rPr>
      </w:pPr>
      <w:r w:rsidRPr="006E3674">
        <w:rPr>
          <w:rtl/>
          <w:lang w:bidi="ar-JO"/>
        </w:rPr>
        <w:t>122-</w:t>
      </w:r>
      <w:r w:rsidRPr="006E3674">
        <w:rPr>
          <w:rtl/>
          <w:lang w:bidi="ar-JO"/>
        </w:rPr>
        <w:tab/>
        <w:t>إضافة</w:t>
      </w:r>
      <w:r w:rsidRPr="006E3674">
        <w:rPr>
          <w:rtl/>
        </w:rPr>
        <w:t xml:space="preserve"> </w:t>
      </w:r>
      <w:r w:rsidRPr="006E3674">
        <w:rPr>
          <w:rtl/>
          <w:lang w:bidi="ar-JO"/>
        </w:rPr>
        <w:t>إلى ما نص عليه قرار</w:t>
      </w:r>
      <w:r w:rsidRPr="006E3674">
        <w:rPr>
          <w:rtl/>
        </w:rPr>
        <w:t xml:space="preserve"> </w:t>
      </w:r>
      <w:r w:rsidRPr="006E3674">
        <w:rPr>
          <w:rtl/>
          <w:lang w:bidi="ar-JO"/>
        </w:rPr>
        <w:t>وزير</w:t>
      </w:r>
      <w:r w:rsidRPr="006E3674">
        <w:rPr>
          <w:rtl/>
        </w:rPr>
        <w:t xml:space="preserve"> </w:t>
      </w:r>
      <w:r w:rsidRPr="006E3674">
        <w:rPr>
          <w:rtl/>
          <w:lang w:bidi="ar-JO"/>
        </w:rPr>
        <w:t>الداخلية</w:t>
      </w:r>
      <w:r w:rsidRPr="006E3674">
        <w:rPr>
          <w:rtl/>
        </w:rPr>
        <w:t xml:space="preserve"> </w:t>
      </w:r>
      <w:r w:rsidRPr="006E3674">
        <w:rPr>
          <w:rtl/>
          <w:lang w:bidi="ar-JO"/>
        </w:rPr>
        <w:t>رقم</w:t>
      </w:r>
      <w:r w:rsidRPr="006E3674">
        <w:rPr>
          <w:rtl/>
        </w:rPr>
        <w:t xml:space="preserve"> (211/2011) </w:t>
      </w:r>
      <w:r w:rsidRPr="006E3674">
        <w:rPr>
          <w:rtl/>
          <w:lang w:bidi="ar-JO"/>
        </w:rPr>
        <w:t>بشأن</w:t>
      </w:r>
      <w:r w:rsidRPr="006E3674">
        <w:rPr>
          <w:rtl/>
        </w:rPr>
        <w:t xml:space="preserve"> </w:t>
      </w:r>
      <w:r w:rsidRPr="006E3674">
        <w:rPr>
          <w:rtl/>
          <w:lang w:bidi="ar-JO"/>
        </w:rPr>
        <w:t>مدونة</w:t>
      </w:r>
      <w:r w:rsidRPr="006E3674">
        <w:rPr>
          <w:rtl/>
        </w:rPr>
        <w:t xml:space="preserve"> </w:t>
      </w:r>
      <w:r w:rsidRPr="006E3674">
        <w:rPr>
          <w:rtl/>
          <w:lang w:bidi="ar-JO"/>
        </w:rPr>
        <w:t>قواعد</w:t>
      </w:r>
      <w:r w:rsidRPr="006E3674">
        <w:rPr>
          <w:rtl/>
        </w:rPr>
        <w:t xml:space="preserve"> </w:t>
      </w:r>
      <w:r w:rsidRPr="006E3674">
        <w:rPr>
          <w:rtl/>
          <w:lang w:bidi="ar-JO"/>
        </w:rPr>
        <w:t>استخدام</w:t>
      </w:r>
      <w:r w:rsidRPr="006E3674">
        <w:rPr>
          <w:rtl/>
        </w:rPr>
        <w:t xml:space="preserve"> </w:t>
      </w:r>
      <w:r w:rsidRPr="006E3674">
        <w:rPr>
          <w:rtl/>
          <w:lang w:bidi="ar-JO"/>
        </w:rPr>
        <w:t>القوة</w:t>
      </w:r>
      <w:r w:rsidRPr="006E3674">
        <w:rPr>
          <w:rtl/>
        </w:rPr>
        <w:t xml:space="preserve"> </w:t>
      </w:r>
      <w:r w:rsidRPr="006E3674">
        <w:rPr>
          <w:rtl/>
          <w:lang w:bidi="ar-JO"/>
        </w:rPr>
        <w:t>والأسلحة</w:t>
      </w:r>
      <w:r w:rsidRPr="006E3674">
        <w:rPr>
          <w:rtl/>
        </w:rPr>
        <w:t xml:space="preserve"> </w:t>
      </w:r>
      <w:r w:rsidRPr="006E3674">
        <w:rPr>
          <w:rtl/>
          <w:lang w:bidi="ar-JO"/>
        </w:rPr>
        <w:t>النارية</w:t>
      </w:r>
      <w:r w:rsidRPr="006E3674">
        <w:rPr>
          <w:rtl/>
        </w:rPr>
        <w:t xml:space="preserve"> </w:t>
      </w:r>
      <w:r w:rsidRPr="006E3674">
        <w:rPr>
          <w:rtl/>
          <w:lang w:bidi="ar-JO"/>
        </w:rPr>
        <w:t>من</w:t>
      </w:r>
      <w:r w:rsidRPr="006E3674">
        <w:rPr>
          <w:rtl/>
        </w:rPr>
        <w:t xml:space="preserve"> </w:t>
      </w:r>
      <w:r w:rsidRPr="006E3674">
        <w:rPr>
          <w:rtl/>
          <w:lang w:bidi="ar-JO"/>
        </w:rPr>
        <w:t>قبل</w:t>
      </w:r>
      <w:r w:rsidRPr="006E3674">
        <w:rPr>
          <w:rtl/>
        </w:rPr>
        <w:t xml:space="preserve"> </w:t>
      </w:r>
      <w:r w:rsidRPr="006E3674">
        <w:rPr>
          <w:rtl/>
          <w:lang w:bidi="ar-JO"/>
        </w:rPr>
        <w:t>منتسبي</w:t>
      </w:r>
      <w:r w:rsidRPr="006E3674">
        <w:rPr>
          <w:rtl/>
        </w:rPr>
        <w:t xml:space="preserve"> </w:t>
      </w:r>
      <w:r w:rsidRPr="006E3674">
        <w:rPr>
          <w:rtl/>
          <w:lang w:bidi="ar-JO"/>
        </w:rPr>
        <w:t>قوة</w:t>
      </w:r>
      <w:r w:rsidRPr="006E3674">
        <w:rPr>
          <w:rtl/>
        </w:rPr>
        <w:t xml:space="preserve"> </w:t>
      </w:r>
      <w:r w:rsidRPr="006E3674">
        <w:rPr>
          <w:rtl/>
          <w:lang w:bidi="ar-JO"/>
        </w:rPr>
        <w:t>الأمن</w:t>
      </w:r>
      <w:r w:rsidRPr="006E3674">
        <w:rPr>
          <w:rtl/>
        </w:rPr>
        <w:t xml:space="preserve"> </w:t>
      </w:r>
      <w:r w:rsidRPr="006E3674">
        <w:rPr>
          <w:rtl/>
          <w:lang w:bidi="ar-JO"/>
        </w:rPr>
        <w:t>الفلسطينية،</w:t>
      </w:r>
      <w:r w:rsidRPr="006E3674">
        <w:rPr>
          <w:rtl/>
        </w:rPr>
        <w:t xml:space="preserve"> </w:t>
      </w:r>
      <w:r w:rsidRPr="006E3674">
        <w:rPr>
          <w:rtl/>
          <w:lang w:bidi="ar-JO"/>
        </w:rPr>
        <w:t>وبالرجوع</w:t>
      </w:r>
      <w:r w:rsidRPr="006E3674">
        <w:rPr>
          <w:rtl/>
        </w:rPr>
        <w:t xml:space="preserve"> </w:t>
      </w:r>
      <w:r w:rsidRPr="006E3674">
        <w:rPr>
          <w:rtl/>
          <w:lang w:bidi="ar-JO"/>
        </w:rPr>
        <w:t>إلى</w:t>
      </w:r>
      <w:r w:rsidRPr="006E3674">
        <w:rPr>
          <w:rtl/>
        </w:rPr>
        <w:t xml:space="preserve"> </w:t>
      </w:r>
      <w:r w:rsidRPr="006E3674">
        <w:rPr>
          <w:rtl/>
          <w:lang w:bidi="ar-JO"/>
        </w:rPr>
        <w:t>المدونة</w:t>
      </w:r>
      <w:r w:rsidRPr="006E3674">
        <w:rPr>
          <w:rtl/>
        </w:rPr>
        <w:t xml:space="preserve"> </w:t>
      </w:r>
      <w:r w:rsidRPr="006E3674">
        <w:rPr>
          <w:rtl/>
          <w:lang w:bidi="ar-JO"/>
        </w:rPr>
        <w:t>يمتنع</w:t>
      </w:r>
      <w:r w:rsidRPr="006E3674">
        <w:rPr>
          <w:rtl/>
        </w:rPr>
        <w:t xml:space="preserve"> </w:t>
      </w:r>
      <w:r w:rsidRPr="006E3674">
        <w:rPr>
          <w:rtl/>
          <w:lang w:bidi="ar-JO"/>
        </w:rPr>
        <w:t>رجال</w:t>
      </w:r>
      <w:r w:rsidRPr="006E3674">
        <w:rPr>
          <w:rtl/>
        </w:rPr>
        <w:t xml:space="preserve"> </w:t>
      </w:r>
      <w:r w:rsidRPr="006E3674">
        <w:rPr>
          <w:rtl/>
          <w:lang w:bidi="ar-JO"/>
        </w:rPr>
        <w:t>الأمن</w:t>
      </w:r>
      <w:r w:rsidRPr="006E3674">
        <w:rPr>
          <w:rtl/>
        </w:rPr>
        <w:t xml:space="preserve"> </w:t>
      </w:r>
      <w:r w:rsidRPr="006E3674">
        <w:rPr>
          <w:rtl/>
          <w:lang w:bidi="ar-JO"/>
        </w:rPr>
        <w:t>عن</w:t>
      </w:r>
      <w:r w:rsidRPr="006E3674">
        <w:rPr>
          <w:rtl/>
        </w:rPr>
        <w:t xml:space="preserve"> </w:t>
      </w:r>
      <w:r w:rsidRPr="006E3674">
        <w:rPr>
          <w:rtl/>
          <w:lang w:bidi="ar-JO"/>
        </w:rPr>
        <w:t>استعمال</w:t>
      </w:r>
      <w:r w:rsidRPr="006E3674">
        <w:rPr>
          <w:rtl/>
        </w:rPr>
        <w:t xml:space="preserve"> </w:t>
      </w:r>
      <w:r w:rsidRPr="006E3674">
        <w:rPr>
          <w:rtl/>
          <w:lang w:bidi="ar-JO"/>
        </w:rPr>
        <w:t>القوة</w:t>
      </w:r>
      <w:r w:rsidRPr="006E3674">
        <w:rPr>
          <w:rtl/>
        </w:rPr>
        <w:t xml:space="preserve"> </w:t>
      </w:r>
      <w:r w:rsidRPr="006E3674">
        <w:rPr>
          <w:rtl/>
          <w:lang w:bidi="ar-JO"/>
        </w:rPr>
        <w:t>إلا</w:t>
      </w:r>
      <w:r w:rsidRPr="006E3674">
        <w:rPr>
          <w:rtl/>
        </w:rPr>
        <w:t xml:space="preserve"> </w:t>
      </w:r>
      <w:r w:rsidRPr="006E3674">
        <w:rPr>
          <w:rtl/>
          <w:lang w:bidi="ar-JO"/>
        </w:rPr>
        <w:t>في</w:t>
      </w:r>
      <w:r w:rsidRPr="006E3674">
        <w:rPr>
          <w:rtl/>
        </w:rPr>
        <w:t xml:space="preserve"> </w:t>
      </w:r>
      <w:r w:rsidRPr="006E3674">
        <w:rPr>
          <w:rtl/>
          <w:lang w:bidi="ar-JO"/>
        </w:rPr>
        <w:t>حالة</w:t>
      </w:r>
      <w:r w:rsidRPr="006E3674">
        <w:rPr>
          <w:rtl/>
        </w:rPr>
        <w:t xml:space="preserve"> </w:t>
      </w:r>
      <w:r w:rsidRPr="006E3674">
        <w:rPr>
          <w:rtl/>
          <w:lang w:bidi="ar-JO"/>
        </w:rPr>
        <w:t>الخطورة</w:t>
      </w:r>
      <w:r w:rsidRPr="006E3674">
        <w:rPr>
          <w:rtl/>
        </w:rPr>
        <w:t xml:space="preserve"> </w:t>
      </w:r>
      <w:r w:rsidRPr="006E3674">
        <w:rPr>
          <w:rtl/>
          <w:lang w:bidi="ar-JO"/>
        </w:rPr>
        <w:t>القصوى،</w:t>
      </w:r>
      <w:r w:rsidRPr="006E3674">
        <w:rPr>
          <w:rtl/>
        </w:rPr>
        <w:t xml:space="preserve"> </w:t>
      </w:r>
      <w:r w:rsidRPr="006E3674">
        <w:rPr>
          <w:rtl/>
          <w:lang w:bidi="ar-JO"/>
        </w:rPr>
        <w:t>والامتثال</w:t>
      </w:r>
      <w:r w:rsidRPr="006E3674">
        <w:rPr>
          <w:rtl/>
        </w:rPr>
        <w:t xml:space="preserve"> </w:t>
      </w:r>
      <w:r w:rsidRPr="006E3674">
        <w:rPr>
          <w:rtl/>
          <w:lang w:bidi="ar-JO"/>
        </w:rPr>
        <w:t>لمبادئ</w:t>
      </w:r>
      <w:r w:rsidRPr="006E3674">
        <w:rPr>
          <w:rtl/>
        </w:rPr>
        <w:t xml:space="preserve"> </w:t>
      </w:r>
      <w:r w:rsidRPr="006E3674">
        <w:rPr>
          <w:rtl/>
          <w:lang w:bidi="ar-JO"/>
        </w:rPr>
        <w:t>الضرورة</w:t>
      </w:r>
      <w:r w:rsidRPr="006E3674">
        <w:rPr>
          <w:rtl/>
        </w:rPr>
        <w:t xml:space="preserve"> </w:t>
      </w:r>
      <w:r w:rsidRPr="006E3674">
        <w:rPr>
          <w:rtl/>
          <w:lang w:bidi="ar-JO"/>
        </w:rPr>
        <w:t>والتناسب،</w:t>
      </w:r>
      <w:r w:rsidRPr="006E3674">
        <w:rPr>
          <w:rtl/>
        </w:rPr>
        <w:t xml:space="preserve"> </w:t>
      </w:r>
      <w:r w:rsidRPr="006E3674">
        <w:rPr>
          <w:rtl/>
          <w:lang w:bidi="ar-JO"/>
        </w:rPr>
        <w:t>وصيانة</w:t>
      </w:r>
      <w:r w:rsidRPr="006E3674">
        <w:rPr>
          <w:rtl/>
        </w:rPr>
        <w:t xml:space="preserve"> </w:t>
      </w:r>
      <w:r w:rsidRPr="006E3674">
        <w:rPr>
          <w:rtl/>
          <w:lang w:bidi="ar-JO"/>
        </w:rPr>
        <w:t>الحقوق</w:t>
      </w:r>
      <w:r w:rsidRPr="006E3674">
        <w:rPr>
          <w:rtl/>
        </w:rPr>
        <w:t xml:space="preserve"> </w:t>
      </w:r>
      <w:r w:rsidRPr="006E3674">
        <w:rPr>
          <w:rtl/>
          <w:lang w:bidi="ar-JO"/>
        </w:rPr>
        <w:t>والحريات</w:t>
      </w:r>
      <w:r w:rsidRPr="006E3674">
        <w:rPr>
          <w:rtl/>
        </w:rPr>
        <w:t xml:space="preserve"> </w:t>
      </w:r>
      <w:r w:rsidRPr="006E3674">
        <w:rPr>
          <w:rtl/>
          <w:lang w:bidi="ar-JO"/>
        </w:rPr>
        <w:t>المدنية</w:t>
      </w:r>
      <w:r w:rsidRPr="006E3674">
        <w:rPr>
          <w:rtl/>
        </w:rPr>
        <w:t xml:space="preserve">.  </w:t>
      </w:r>
      <w:r w:rsidRPr="006E3674">
        <w:rPr>
          <w:rtl/>
          <w:lang w:bidi="ar-JO"/>
        </w:rPr>
        <w:t>وكذلك</w:t>
      </w:r>
      <w:r w:rsidRPr="006E3674">
        <w:rPr>
          <w:rtl/>
        </w:rPr>
        <w:t xml:space="preserve"> </w:t>
      </w:r>
      <w:r w:rsidRPr="006E3674">
        <w:rPr>
          <w:rtl/>
          <w:lang w:bidi="ar-JO"/>
        </w:rPr>
        <w:t>التعميم</w:t>
      </w:r>
      <w:r w:rsidRPr="006E3674">
        <w:rPr>
          <w:rtl/>
        </w:rPr>
        <w:t xml:space="preserve"> </w:t>
      </w:r>
      <w:r w:rsidRPr="006E3674">
        <w:rPr>
          <w:rtl/>
          <w:lang w:bidi="ar-JO"/>
        </w:rPr>
        <w:t>رقم</w:t>
      </w:r>
      <w:r w:rsidRPr="006E3674">
        <w:rPr>
          <w:rtl/>
        </w:rPr>
        <w:t xml:space="preserve"> (07/2017) </w:t>
      </w:r>
      <w:r w:rsidRPr="006E3674">
        <w:rPr>
          <w:rtl/>
          <w:lang w:bidi="ar-JO"/>
        </w:rPr>
        <w:t>بالتأكيد</w:t>
      </w:r>
      <w:r w:rsidRPr="006E3674">
        <w:rPr>
          <w:rtl/>
        </w:rPr>
        <w:t xml:space="preserve"> </w:t>
      </w:r>
      <w:r w:rsidRPr="006E3674">
        <w:rPr>
          <w:rtl/>
          <w:lang w:bidi="ar-JO"/>
        </w:rPr>
        <w:t>على</w:t>
      </w:r>
      <w:r w:rsidRPr="006E3674">
        <w:rPr>
          <w:rtl/>
        </w:rPr>
        <w:t xml:space="preserve"> </w:t>
      </w:r>
      <w:r w:rsidRPr="006E3674">
        <w:rPr>
          <w:rtl/>
          <w:lang w:bidi="ar-JO"/>
        </w:rPr>
        <w:t>منتسبي</w:t>
      </w:r>
      <w:r w:rsidRPr="006E3674">
        <w:rPr>
          <w:rtl/>
        </w:rPr>
        <w:t xml:space="preserve"> </w:t>
      </w:r>
      <w:r w:rsidRPr="006E3674">
        <w:rPr>
          <w:rtl/>
          <w:lang w:bidi="ar-JO"/>
        </w:rPr>
        <w:t>الشرطة</w:t>
      </w:r>
      <w:r w:rsidRPr="006E3674">
        <w:rPr>
          <w:rtl/>
        </w:rPr>
        <w:t xml:space="preserve"> </w:t>
      </w:r>
      <w:r w:rsidRPr="006E3674">
        <w:rPr>
          <w:rtl/>
          <w:lang w:bidi="ar-JO"/>
        </w:rPr>
        <w:t>بالالتزام</w:t>
      </w:r>
      <w:r w:rsidRPr="006E3674">
        <w:rPr>
          <w:rtl/>
        </w:rPr>
        <w:t xml:space="preserve"> </w:t>
      </w:r>
      <w:r w:rsidRPr="006E3674">
        <w:rPr>
          <w:rtl/>
          <w:lang w:bidi="ar-JO"/>
        </w:rPr>
        <w:t>بالتعليمات</w:t>
      </w:r>
      <w:r w:rsidRPr="006E3674">
        <w:rPr>
          <w:rtl/>
        </w:rPr>
        <w:t xml:space="preserve"> </w:t>
      </w:r>
      <w:r w:rsidRPr="006E3674">
        <w:rPr>
          <w:rtl/>
          <w:lang w:bidi="ar-JO"/>
        </w:rPr>
        <w:t>والقواعد</w:t>
      </w:r>
      <w:r w:rsidRPr="006E3674">
        <w:rPr>
          <w:rtl/>
        </w:rPr>
        <w:t xml:space="preserve"> </w:t>
      </w:r>
      <w:r w:rsidRPr="006E3674">
        <w:rPr>
          <w:rtl/>
          <w:lang w:bidi="ar-JO"/>
        </w:rPr>
        <w:t>أثناء</w:t>
      </w:r>
      <w:r w:rsidRPr="006E3674">
        <w:rPr>
          <w:rtl/>
        </w:rPr>
        <w:t xml:space="preserve"> </w:t>
      </w:r>
      <w:r w:rsidRPr="006E3674">
        <w:rPr>
          <w:rtl/>
          <w:lang w:bidi="ar-JO"/>
        </w:rPr>
        <w:t>استخدام</w:t>
      </w:r>
      <w:r w:rsidRPr="006E3674">
        <w:rPr>
          <w:rtl/>
        </w:rPr>
        <w:t xml:space="preserve"> </w:t>
      </w:r>
      <w:r w:rsidRPr="006E3674">
        <w:rPr>
          <w:rtl/>
          <w:lang w:bidi="ar-JO"/>
        </w:rPr>
        <w:t>القوة</w:t>
      </w:r>
      <w:r w:rsidRPr="006E3674">
        <w:rPr>
          <w:rtl/>
        </w:rPr>
        <w:t xml:space="preserve"> </w:t>
      </w:r>
      <w:r w:rsidRPr="006E3674">
        <w:rPr>
          <w:rtl/>
          <w:lang w:bidi="ar-JO"/>
        </w:rPr>
        <w:t>والأسلحة</w:t>
      </w:r>
      <w:r w:rsidRPr="006E3674">
        <w:rPr>
          <w:rtl/>
        </w:rPr>
        <w:t xml:space="preserve"> </w:t>
      </w:r>
      <w:r w:rsidRPr="006E3674">
        <w:rPr>
          <w:rtl/>
          <w:lang w:bidi="ar-JO"/>
        </w:rPr>
        <w:t>النارية.</w:t>
      </w:r>
    </w:p>
    <w:p w14:paraId="7973A4B5" w14:textId="77777777" w:rsidR="00804ADB" w:rsidRPr="006E3674" w:rsidRDefault="00804ADB" w:rsidP="00804ADB">
      <w:pPr>
        <w:pStyle w:val="SingleTxtGA"/>
        <w:rPr>
          <w:rtl/>
        </w:rPr>
      </w:pPr>
      <w:r w:rsidRPr="006E3674">
        <w:rPr>
          <w:rtl/>
          <w:lang w:bidi="ar-JO"/>
        </w:rPr>
        <w:t>123-</w:t>
      </w:r>
      <w:r w:rsidRPr="006E3674">
        <w:rPr>
          <w:rtl/>
          <w:lang w:bidi="ar-JO"/>
        </w:rPr>
        <w:tab/>
        <w:t>ضمن</w:t>
      </w:r>
      <w:r w:rsidRPr="006E3674">
        <w:rPr>
          <w:rtl/>
        </w:rPr>
        <w:t xml:space="preserve"> </w:t>
      </w:r>
      <w:r w:rsidRPr="006E3674">
        <w:rPr>
          <w:rtl/>
          <w:lang w:bidi="ar-JO"/>
        </w:rPr>
        <w:t>إطار</w:t>
      </w:r>
      <w:r w:rsidRPr="006E3674">
        <w:rPr>
          <w:rtl/>
        </w:rPr>
        <w:t xml:space="preserve"> </w:t>
      </w:r>
      <w:r w:rsidRPr="006E3674">
        <w:rPr>
          <w:rtl/>
          <w:lang w:bidi="ar-JO"/>
        </w:rPr>
        <w:t>المساءلة،</w:t>
      </w:r>
      <w:r w:rsidRPr="006E3674">
        <w:rPr>
          <w:rtl/>
        </w:rPr>
        <w:t xml:space="preserve"> </w:t>
      </w:r>
      <w:r w:rsidRPr="006E3674">
        <w:rPr>
          <w:rtl/>
          <w:lang w:bidi="ar-JO"/>
        </w:rPr>
        <w:t>وعلى</w:t>
      </w:r>
      <w:r w:rsidRPr="006E3674">
        <w:rPr>
          <w:rtl/>
        </w:rPr>
        <w:t xml:space="preserve"> </w:t>
      </w:r>
      <w:r w:rsidRPr="006E3674">
        <w:rPr>
          <w:rtl/>
          <w:lang w:bidi="ar-JO"/>
        </w:rPr>
        <w:t>أثر</w:t>
      </w:r>
      <w:r w:rsidRPr="006E3674">
        <w:rPr>
          <w:rtl/>
        </w:rPr>
        <w:t xml:space="preserve"> </w:t>
      </w:r>
      <w:r w:rsidRPr="006E3674">
        <w:rPr>
          <w:rtl/>
          <w:lang w:bidi="ar-JO"/>
        </w:rPr>
        <w:t>الأحداث</w:t>
      </w:r>
      <w:r w:rsidRPr="006E3674">
        <w:rPr>
          <w:rtl/>
        </w:rPr>
        <w:t xml:space="preserve"> </w:t>
      </w:r>
      <w:r w:rsidRPr="006E3674">
        <w:rPr>
          <w:rtl/>
          <w:lang w:bidi="ar-JO"/>
        </w:rPr>
        <w:t>التي</w:t>
      </w:r>
      <w:r w:rsidRPr="006E3674">
        <w:rPr>
          <w:rtl/>
        </w:rPr>
        <w:t xml:space="preserve"> </w:t>
      </w:r>
      <w:r w:rsidRPr="006E3674">
        <w:rPr>
          <w:rtl/>
          <w:lang w:bidi="ar-JO"/>
        </w:rPr>
        <w:t>حصلت</w:t>
      </w:r>
      <w:r w:rsidRPr="006E3674">
        <w:rPr>
          <w:rtl/>
        </w:rPr>
        <w:t xml:space="preserve"> </w:t>
      </w:r>
      <w:r w:rsidRPr="006E3674">
        <w:rPr>
          <w:rtl/>
          <w:lang w:bidi="ar-JO"/>
        </w:rPr>
        <w:t>في</w:t>
      </w:r>
      <w:r w:rsidRPr="006E3674">
        <w:rPr>
          <w:rtl/>
        </w:rPr>
        <w:t xml:space="preserve"> </w:t>
      </w:r>
      <w:r w:rsidRPr="006E3674">
        <w:rPr>
          <w:rtl/>
          <w:lang w:bidi="ar-JO"/>
        </w:rPr>
        <w:t>محافظة</w:t>
      </w:r>
      <w:r w:rsidRPr="006E3674">
        <w:rPr>
          <w:rtl/>
        </w:rPr>
        <w:t xml:space="preserve"> </w:t>
      </w:r>
      <w:r w:rsidRPr="006E3674">
        <w:rPr>
          <w:rtl/>
          <w:lang w:bidi="ar-JO"/>
        </w:rPr>
        <w:t>بيت</w:t>
      </w:r>
      <w:r w:rsidRPr="006E3674">
        <w:rPr>
          <w:rtl/>
        </w:rPr>
        <w:t xml:space="preserve"> </w:t>
      </w:r>
      <w:r w:rsidRPr="006E3674">
        <w:rPr>
          <w:rtl/>
          <w:lang w:bidi="ar-JO"/>
        </w:rPr>
        <w:t>لحم</w:t>
      </w:r>
      <w:r w:rsidRPr="006E3674">
        <w:rPr>
          <w:rtl/>
        </w:rPr>
        <w:t xml:space="preserve"> </w:t>
      </w:r>
      <w:r w:rsidRPr="006E3674">
        <w:rPr>
          <w:rtl/>
          <w:lang w:bidi="ar-JO"/>
        </w:rPr>
        <w:t>يوم</w:t>
      </w:r>
      <w:r w:rsidRPr="006E3674">
        <w:rPr>
          <w:rtl/>
        </w:rPr>
        <w:t xml:space="preserve"> </w:t>
      </w:r>
      <w:r w:rsidRPr="006E3674">
        <w:rPr>
          <w:rtl/>
          <w:lang w:bidi="ar-JO"/>
        </w:rPr>
        <w:t>الجمعة</w:t>
      </w:r>
      <w:r w:rsidRPr="006E3674">
        <w:rPr>
          <w:rtl/>
        </w:rPr>
        <w:t xml:space="preserve"> </w:t>
      </w:r>
      <w:r w:rsidRPr="006E3674">
        <w:rPr>
          <w:rtl/>
          <w:lang w:bidi="ar-JO"/>
        </w:rPr>
        <w:t>الموافق</w:t>
      </w:r>
      <w:r w:rsidRPr="006E3674">
        <w:rPr>
          <w:rtl/>
        </w:rPr>
        <w:t xml:space="preserve"> 18/9/2015 </w:t>
      </w:r>
      <w:r w:rsidRPr="006E3674">
        <w:rPr>
          <w:rtl/>
          <w:lang w:bidi="ar-JO"/>
        </w:rPr>
        <w:t>إثر قيام</w:t>
      </w:r>
      <w:r w:rsidRPr="006E3674">
        <w:rPr>
          <w:rtl/>
        </w:rPr>
        <w:t xml:space="preserve"> </w:t>
      </w:r>
      <w:r w:rsidRPr="006E3674">
        <w:rPr>
          <w:rtl/>
          <w:lang w:bidi="ar-JO"/>
        </w:rPr>
        <w:t>قوات</w:t>
      </w:r>
      <w:r w:rsidRPr="006E3674">
        <w:rPr>
          <w:rtl/>
        </w:rPr>
        <w:t xml:space="preserve"> </w:t>
      </w:r>
      <w:r w:rsidRPr="006E3674">
        <w:rPr>
          <w:rtl/>
          <w:lang w:bidi="ar-JO"/>
        </w:rPr>
        <w:t>حفظ</w:t>
      </w:r>
      <w:r w:rsidRPr="006E3674">
        <w:rPr>
          <w:rtl/>
        </w:rPr>
        <w:t xml:space="preserve"> </w:t>
      </w:r>
      <w:r w:rsidRPr="006E3674">
        <w:rPr>
          <w:rtl/>
          <w:lang w:bidi="ar-JO"/>
        </w:rPr>
        <w:t>النظام</w:t>
      </w:r>
      <w:r w:rsidRPr="006E3674">
        <w:rPr>
          <w:rtl/>
        </w:rPr>
        <w:t xml:space="preserve"> </w:t>
      </w:r>
      <w:r w:rsidRPr="006E3674">
        <w:rPr>
          <w:rtl/>
          <w:lang w:bidi="ar-JO"/>
        </w:rPr>
        <w:t>والأمن</w:t>
      </w:r>
      <w:r w:rsidRPr="006E3674">
        <w:rPr>
          <w:rtl/>
        </w:rPr>
        <w:t xml:space="preserve"> </w:t>
      </w:r>
      <w:r w:rsidRPr="006E3674">
        <w:rPr>
          <w:rtl/>
          <w:lang w:bidi="ar-JO"/>
        </w:rPr>
        <w:t>العام</w:t>
      </w:r>
      <w:r w:rsidRPr="006E3674">
        <w:rPr>
          <w:rtl/>
        </w:rPr>
        <w:t xml:space="preserve"> </w:t>
      </w:r>
      <w:r w:rsidRPr="006E3674">
        <w:rPr>
          <w:rtl/>
          <w:lang w:bidi="ar-JO"/>
        </w:rPr>
        <w:t>بالاعتداء</w:t>
      </w:r>
      <w:r w:rsidRPr="006E3674">
        <w:rPr>
          <w:rtl/>
        </w:rPr>
        <w:t xml:space="preserve"> </w:t>
      </w:r>
      <w:r w:rsidRPr="006E3674">
        <w:rPr>
          <w:rtl/>
          <w:lang w:bidi="ar-JO"/>
        </w:rPr>
        <w:t>على</w:t>
      </w:r>
      <w:r w:rsidRPr="006E3674">
        <w:rPr>
          <w:rtl/>
        </w:rPr>
        <w:t xml:space="preserve"> </w:t>
      </w:r>
      <w:r w:rsidRPr="006E3674">
        <w:rPr>
          <w:rtl/>
          <w:lang w:bidi="ar-JO"/>
        </w:rPr>
        <w:t>طفل،</w:t>
      </w:r>
      <w:r w:rsidRPr="006E3674">
        <w:rPr>
          <w:rtl/>
        </w:rPr>
        <w:t xml:space="preserve"> </w:t>
      </w:r>
      <w:r w:rsidRPr="006E3674">
        <w:rPr>
          <w:rtl/>
          <w:lang w:bidi="ar-JO"/>
        </w:rPr>
        <w:t>أصدر</w:t>
      </w:r>
      <w:r w:rsidRPr="006E3674">
        <w:rPr>
          <w:rtl/>
        </w:rPr>
        <w:t xml:space="preserve"> </w:t>
      </w:r>
      <w:r w:rsidRPr="006E3674">
        <w:rPr>
          <w:rtl/>
          <w:lang w:bidi="ar-JO"/>
        </w:rPr>
        <w:t>قائد</w:t>
      </w:r>
      <w:r w:rsidRPr="006E3674">
        <w:rPr>
          <w:rtl/>
        </w:rPr>
        <w:t xml:space="preserve"> </w:t>
      </w:r>
      <w:r w:rsidRPr="006E3674">
        <w:rPr>
          <w:rtl/>
          <w:lang w:bidi="ar-JO"/>
        </w:rPr>
        <w:t>قوات</w:t>
      </w:r>
      <w:r w:rsidRPr="006E3674">
        <w:rPr>
          <w:rtl/>
        </w:rPr>
        <w:t xml:space="preserve"> </w:t>
      </w:r>
      <w:r w:rsidRPr="006E3674">
        <w:rPr>
          <w:rtl/>
          <w:lang w:bidi="ar-JO"/>
        </w:rPr>
        <w:t>الأمن</w:t>
      </w:r>
      <w:r w:rsidRPr="006E3674">
        <w:rPr>
          <w:rtl/>
        </w:rPr>
        <w:t xml:space="preserve"> </w:t>
      </w:r>
      <w:r w:rsidRPr="006E3674">
        <w:rPr>
          <w:rtl/>
          <w:lang w:bidi="ar-JO"/>
        </w:rPr>
        <w:t>الوطني،</w:t>
      </w:r>
      <w:r w:rsidRPr="006E3674">
        <w:rPr>
          <w:rtl/>
        </w:rPr>
        <w:t xml:space="preserve"> </w:t>
      </w:r>
      <w:r w:rsidRPr="006E3674">
        <w:rPr>
          <w:rtl/>
          <w:lang w:bidi="ar-JO"/>
        </w:rPr>
        <w:t>تعميماً،</w:t>
      </w:r>
      <w:r w:rsidRPr="006E3674">
        <w:rPr>
          <w:rtl/>
        </w:rPr>
        <w:t xml:space="preserve"> </w:t>
      </w:r>
      <w:r w:rsidRPr="006E3674">
        <w:rPr>
          <w:rtl/>
          <w:lang w:bidi="ar-JO"/>
        </w:rPr>
        <w:t>يقضي</w:t>
      </w:r>
      <w:r w:rsidRPr="006E3674">
        <w:rPr>
          <w:rtl/>
        </w:rPr>
        <w:t xml:space="preserve"> </w:t>
      </w:r>
      <w:r w:rsidRPr="006E3674">
        <w:rPr>
          <w:rtl/>
          <w:lang w:bidi="ar-JO"/>
        </w:rPr>
        <w:t>باعتبار</w:t>
      </w:r>
      <w:r w:rsidRPr="006E3674">
        <w:rPr>
          <w:rtl/>
        </w:rPr>
        <w:t xml:space="preserve"> </w:t>
      </w:r>
      <w:r w:rsidRPr="006E3674">
        <w:rPr>
          <w:rtl/>
          <w:lang w:bidi="ar-JO"/>
        </w:rPr>
        <w:t>مثل</w:t>
      </w:r>
      <w:r w:rsidRPr="006E3674">
        <w:rPr>
          <w:rtl/>
        </w:rPr>
        <w:t xml:space="preserve"> </w:t>
      </w:r>
      <w:r w:rsidRPr="006E3674">
        <w:rPr>
          <w:rtl/>
          <w:lang w:bidi="ar-JO"/>
        </w:rPr>
        <w:t>هذا</w:t>
      </w:r>
      <w:r w:rsidRPr="006E3674">
        <w:rPr>
          <w:rtl/>
        </w:rPr>
        <w:t xml:space="preserve"> </w:t>
      </w:r>
      <w:r w:rsidRPr="006E3674">
        <w:rPr>
          <w:rtl/>
          <w:lang w:bidi="ar-JO"/>
        </w:rPr>
        <w:t>العمل</w:t>
      </w:r>
      <w:r w:rsidRPr="006E3674">
        <w:rPr>
          <w:rtl/>
        </w:rPr>
        <w:t xml:space="preserve"> </w:t>
      </w:r>
      <w:r w:rsidRPr="006E3674">
        <w:rPr>
          <w:rtl/>
          <w:lang w:bidi="ar-JO"/>
        </w:rPr>
        <w:t>عملاً</w:t>
      </w:r>
      <w:r w:rsidRPr="006E3674">
        <w:rPr>
          <w:rtl/>
        </w:rPr>
        <w:t xml:space="preserve"> </w:t>
      </w:r>
      <w:r w:rsidRPr="006E3674">
        <w:rPr>
          <w:rtl/>
          <w:lang w:bidi="ar-JO"/>
        </w:rPr>
        <w:t>فردياً</w:t>
      </w:r>
      <w:r w:rsidRPr="006E3674">
        <w:rPr>
          <w:rtl/>
        </w:rPr>
        <w:t xml:space="preserve"> </w:t>
      </w:r>
      <w:r w:rsidRPr="006E3674">
        <w:rPr>
          <w:rtl/>
          <w:lang w:bidi="ar-JO"/>
        </w:rPr>
        <w:t>صادراً</w:t>
      </w:r>
      <w:r w:rsidRPr="006E3674">
        <w:rPr>
          <w:rtl/>
        </w:rPr>
        <w:t xml:space="preserve"> </w:t>
      </w:r>
      <w:r w:rsidRPr="006E3674">
        <w:rPr>
          <w:rtl/>
          <w:lang w:bidi="ar-JO"/>
        </w:rPr>
        <w:t>من</w:t>
      </w:r>
      <w:r w:rsidRPr="006E3674">
        <w:rPr>
          <w:rtl/>
        </w:rPr>
        <w:t xml:space="preserve"> </w:t>
      </w:r>
      <w:r w:rsidRPr="006E3674">
        <w:rPr>
          <w:rtl/>
          <w:lang w:bidi="ar-JO"/>
        </w:rPr>
        <w:t>أفراد</w:t>
      </w:r>
      <w:r w:rsidRPr="006E3674">
        <w:rPr>
          <w:rtl/>
        </w:rPr>
        <w:t xml:space="preserve"> </w:t>
      </w:r>
      <w:r w:rsidRPr="006E3674">
        <w:rPr>
          <w:rtl/>
          <w:lang w:bidi="ar-JO"/>
        </w:rPr>
        <w:t>خالفوا</w:t>
      </w:r>
      <w:r w:rsidRPr="006E3674">
        <w:rPr>
          <w:rtl/>
        </w:rPr>
        <w:t xml:space="preserve"> </w:t>
      </w:r>
      <w:r w:rsidRPr="006E3674">
        <w:rPr>
          <w:rtl/>
          <w:lang w:bidi="ar-JO"/>
        </w:rPr>
        <w:t>الأوامر</w:t>
      </w:r>
      <w:r w:rsidRPr="006E3674">
        <w:rPr>
          <w:rtl/>
        </w:rPr>
        <w:t xml:space="preserve"> </w:t>
      </w:r>
      <w:r w:rsidRPr="006E3674">
        <w:rPr>
          <w:rtl/>
          <w:lang w:bidi="ar-JO"/>
        </w:rPr>
        <w:t>والتعليمات</w:t>
      </w:r>
      <w:r w:rsidRPr="006E3674">
        <w:rPr>
          <w:rtl/>
        </w:rPr>
        <w:t xml:space="preserve"> </w:t>
      </w:r>
      <w:r w:rsidRPr="006E3674">
        <w:rPr>
          <w:rtl/>
          <w:lang w:bidi="ar-JO"/>
        </w:rPr>
        <w:t>الدائمة،</w:t>
      </w:r>
      <w:r w:rsidRPr="006E3674">
        <w:rPr>
          <w:rtl/>
        </w:rPr>
        <w:t xml:space="preserve"> </w:t>
      </w:r>
      <w:r w:rsidRPr="006E3674">
        <w:rPr>
          <w:rtl/>
          <w:lang w:bidi="ar-JO"/>
        </w:rPr>
        <w:t>وبناءً</w:t>
      </w:r>
      <w:r w:rsidRPr="006E3674">
        <w:rPr>
          <w:rtl/>
        </w:rPr>
        <w:t xml:space="preserve"> </w:t>
      </w:r>
      <w:r w:rsidRPr="006E3674">
        <w:rPr>
          <w:rtl/>
          <w:lang w:bidi="ar-JO"/>
        </w:rPr>
        <w:t>عليه</w:t>
      </w:r>
      <w:r w:rsidRPr="006E3674">
        <w:rPr>
          <w:rtl/>
        </w:rPr>
        <w:t xml:space="preserve"> </w:t>
      </w:r>
      <w:r w:rsidRPr="006E3674">
        <w:rPr>
          <w:rtl/>
          <w:lang w:bidi="ar-JO"/>
        </w:rPr>
        <w:t>تم</w:t>
      </w:r>
      <w:r w:rsidRPr="006E3674">
        <w:rPr>
          <w:rtl/>
        </w:rPr>
        <w:t xml:space="preserve"> </w:t>
      </w:r>
      <w:r w:rsidRPr="006E3674">
        <w:rPr>
          <w:rtl/>
          <w:lang w:bidi="ar-JO"/>
        </w:rPr>
        <w:t>فتح</w:t>
      </w:r>
      <w:r w:rsidRPr="006E3674">
        <w:rPr>
          <w:rtl/>
        </w:rPr>
        <w:t xml:space="preserve"> </w:t>
      </w:r>
      <w:r w:rsidRPr="006E3674">
        <w:rPr>
          <w:rtl/>
          <w:lang w:bidi="ar-JO"/>
        </w:rPr>
        <w:t>تحقيق</w:t>
      </w:r>
      <w:r w:rsidRPr="006E3674">
        <w:rPr>
          <w:rtl/>
        </w:rPr>
        <w:t xml:space="preserve"> </w:t>
      </w:r>
      <w:r w:rsidRPr="006E3674">
        <w:rPr>
          <w:rtl/>
          <w:lang w:bidi="ar-JO"/>
        </w:rPr>
        <w:t>بأمر</w:t>
      </w:r>
      <w:r w:rsidRPr="006E3674">
        <w:rPr>
          <w:rtl/>
        </w:rPr>
        <w:t xml:space="preserve"> </w:t>
      </w:r>
      <w:r w:rsidRPr="006E3674">
        <w:rPr>
          <w:rtl/>
          <w:lang w:bidi="ar-JO"/>
        </w:rPr>
        <w:t>من</w:t>
      </w:r>
      <w:r w:rsidRPr="006E3674">
        <w:rPr>
          <w:rtl/>
        </w:rPr>
        <w:t xml:space="preserve"> </w:t>
      </w:r>
      <w:r w:rsidRPr="006E3674">
        <w:rPr>
          <w:rtl/>
          <w:lang w:bidi="ar-JO"/>
        </w:rPr>
        <w:t>قائد</w:t>
      </w:r>
      <w:r w:rsidRPr="006E3674">
        <w:rPr>
          <w:rtl/>
        </w:rPr>
        <w:t xml:space="preserve"> </w:t>
      </w:r>
      <w:r w:rsidRPr="006E3674">
        <w:rPr>
          <w:rtl/>
          <w:lang w:bidi="ar-JO"/>
        </w:rPr>
        <w:t>قوات</w:t>
      </w:r>
      <w:r w:rsidRPr="006E3674">
        <w:rPr>
          <w:rtl/>
        </w:rPr>
        <w:t xml:space="preserve"> </w:t>
      </w:r>
      <w:r w:rsidRPr="006E3674">
        <w:rPr>
          <w:rtl/>
          <w:lang w:bidi="ar-JO"/>
        </w:rPr>
        <w:t>الأمن</w:t>
      </w:r>
      <w:r w:rsidRPr="006E3674">
        <w:rPr>
          <w:rtl/>
        </w:rPr>
        <w:t xml:space="preserve"> </w:t>
      </w:r>
      <w:r w:rsidRPr="006E3674">
        <w:rPr>
          <w:rtl/>
          <w:lang w:bidi="ar-JO"/>
        </w:rPr>
        <w:t>الوطني</w:t>
      </w:r>
      <w:r w:rsidRPr="006E3674">
        <w:rPr>
          <w:rtl/>
        </w:rPr>
        <w:t xml:space="preserve"> </w:t>
      </w:r>
      <w:r w:rsidRPr="006E3674">
        <w:rPr>
          <w:rtl/>
          <w:lang w:bidi="ar-JO"/>
        </w:rPr>
        <w:t>لإثبات</w:t>
      </w:r>
      <w:r w:rsidRPr="006E3674">
        <w:rPr>
          <w:rtl/>
        </w:rPr>
        <w:t xml:space="preserve"> </w:t>
      </w:r>
      <w:r w:rsidRPr="006E3674">
        <w:rPr>
          <w:rtl/>
          <w:lang w:bidi="ar-JO"/>
        </w:rPr>
        <w:t>المسؤولية</w:t>
      </w:r>
      <w:r w:rsidRPr="006E3674">
        <w:rPr>
          <w:rtl/>
        </w:rPr>
        <w:t xml:space="preserve"> </w:t>
      </w:r>
      <w:r w:rsidRPr="006E3674">
        <w:rPr>
          <w:rtl/>
          <w:lang w:bidi="ar-JO"/>
        </w:rPr>
        <w:t>حول</w:t>
      </w:r>
      <w:r w:rsidRPr="006E3674">
        <w:rPr>
          <w:rtl/>
        </w:rPr>
        <w:t xml:space="preserve"> </w:t>
      </w:r>
      <w:r w:rsidRPr="006E3674">
        <w:rPr>
          <w:rtl/>
          <w:lang w:bidi="ar-JO"/>
        </w:rPr>
        <w:t>هذه</w:t>
      </w:r>
      <w:r w:rsidRPr="006E3674">
        <w:rPr>
          <w:rtl/>
        </w:rPr>
        <w:t xml:space="preserve"> </w:t>
      </w:r>
      <w:r w:rsidRPr="006E3674">
        <w:rPr>
          <w:rtl/>
          <w:lang w:bidi="ar-JO"/>
        </w:rPr>
        <w:t>الأعمال،</w:t>
      </w:r>
      <w:r w:rsidRPr="006E3674">
        <w:rPr>
          <w:rtl/>
        </w:rPr>
        <w:t xml:space="preserve"> </w:t>
      </w:r>
      <w:r w:rsidRPr="006E3674">
        <w:rPr>
          <w:rtl/>
          <w:lang w:bidi="ar-JO"/>
        </w:rPr>
        <w:t>وأثبتت</w:t>
      </w:r>
      <w:r w:rsidRPr="006E3674">
        <w:rPr>
          <w:rtl/>
        </w:rPr>
        <w:t xml:space="preserve"> </w:t>
      </w:r>
      <w:r w:rsidRPr="006E3674">
        <w:rPr>
          <w:rtl/>
          <w:lang w:bidi="ar-JO"/>
        </w:rPr>
        <w:t>لجنة</w:t>
      </w:r>
      <w:r w:rsidRPr="006E3674">
        <w:rPr>
          <w:rtl/>
        </w:rPr>
        <w:t xml:space="preserve"> </w:t>
      </w:r>
      <w:r w:rsidRPr="006E3674">
        <w:rPr>
          <w:rtl/>
          <w:lang w:bidi="ar-JO"/>
        </w:rPr>
        <w:t>التحقيق</w:t>
      </w:r>
      <w:r w:rsidRPr="006E3674">
        <w:rPr>
          <w:rtl/>
        </w:rPr>
        <w:t xml:space="preserve"> </w:t>
      </w:r>
      <w:r w:rsidRPr="006E3674">
        <w:rPr>
          <w:rtl/>
          <w:lang w:bidi="ar-JO"/>
        </w:rPr>
        <w:t>المكلفة،</w:t>
      </w:r>
      <w:r w:rsidRPr="006E3674">
        <w:rPr>
          <w:rtl/>
        </w:rPr>
        <w:t xml:space="preserve"> </w:t>
      </w:r>
      <w:r w:rsidRPr="006E3674">
        <w:rPr>
          <w:rtl/>
          <w:lang w:bidi="ar-JO"/>
        </w:rPr>
        <w:t>بتحمل</w:t>
      </w:r>
      <w:r w:rsidRPr="006E3674">
        <w:rPr>
          <w:rtl/>
        </w:rPr>
        <w:t xml:space="preserve"> </w:t>
      </w:r>
      <w:r w:rsidRPr="006E3674">
        <w:rPr>
          <w:rtl/>
          <w:lang w:bidi="ar-JO"/>
        </w:rPr>
        <w:t>المسؤولية</w:t>
      </w:r>
      <w:r w:rsidRPr="006E3674">
        <w:rPr>
          <w:rtl/>
        </w:rPr>
        <w:t xml:space="preserve"> </w:t>
      </w:r>
      <w:r w:rsidRPr="006E3674">
        <w:rPr>
          <w:rtl/>
          <w:lang w:bidi="ar-JO"/>
        </w:rPr>
        <w:t>من</w:t>
      </w:r>
      <w:r w:rsidRPr="006E3674">
        <w:rPr>
          <w:rtl/>
        </w:rPr>
        <w:t xml:space="preserve"> </w:t>
      </w:r>
      <w:r w:rsidRPr="006E3674">
        <w:rPr>
          <w:rtl/>
          <w:lang w:bidi="ar-JO"/>
        </w:rPr>
        <w:t>قبل</w:t>
      </w:r>
      <w:r w:rsidRPr="006E3674">
        <w:rPr>
          <w:rtl/>
        </w:rPr>
        <w:t xml:space="preserve"> </w:t>
      </w:r>
      <w:r w:rsidRPr="006E3674">
        <w:rPr>
          <w:rtl/>
          <w:lang w:bidi="ar-JO"/>
        </w:rPr>
        <w:t>الضباط</w:t>
      </w:r>
      <w:r w:rsidRPr="006E3674">
        <w:rPr>
          <w:rtl/>
        </w:rPr>
        <w:t xml:space="preserve"> </w:t>
      </w:r>
      <w:r w:rsidRPr="006E3674">
        <w:rPr>
          <w:rtl/>
          <w:lang w:bidi="ar-JO"/>
        </w:rPr>
        <w:t>المسؤولين،</w:t>
      </w:r>
      <w:r w:rsidRPr="006E3674">
        <w:rPr>
          <w:rtl/>
        </w:rPr>
        <w:t xml:space="preserve"> </w:t>
      </w:r>
      <w:r w:rsidRPr="006E3674">
        <w:rPr>
          <w:rtl/>
          <w:lang w:bidi="ar-JO"/>
        </w:rPr>
        <w:t>وتم</w:t>
      </w:r>
      <w:r w:rsidRPr="006E3674">
        <w:rPr>
          <w:rtl/>
        </w:rPr>
        <w:t xml:space="preserve"> </w:t>
      </w:r>
      <w:r w:rsidRPr="006E3674">
        <w:rPr>
          <w:rtl/>
          <w:lang w:bidi="ar-JO"/>
        </w:rPr>
        <w:t>إصدار</w:t>
      </w:r>
      <w:r w:rsidRPr="006E3674">
        <w:rPr>
          <w:rtl/>
        </w:rPr>
        <w:t xml:space="preserve"> </w:t>
      </w:r>
      <w:r w:rsidRPr="006E3674">
        <w:rPr>
          <w:rtl/>
          <w:lang w:bidi="ar-JO"/>
        </w:rPr>
        <w:t>قرارات</w:t>
      </w:r>
      <w:r w:rsidRPr="006E3674">
        <w:rPr>
          <w:rtl/>
        </w:rPr>
        <w:t xml:space="preserve"> </w:t>
      </w:r>
      <w:r w:rsidRPr="006E3674">
        <w:rPr>
          <w:rtl/>
          <w:lang w:bidi="ar-JO"/>
        </w:rPr>
        <w:t>تأديبية</w:t>
      </w:r>
      <w:r w:rsidRPr="006E3674">
        <w:rPr>
          <w:rtl/>
        </w:rPr>
        <w:t xml:space="preserve"> </w:t>
      </w:r>
      <w:r w:rsidRPr="006E3674">
        <w:rPr>
          <w:rtl/>
          <w:lang w:bidi="ar-JO"/>
        </w:rPr>
        <w:t>بحقهم</w:t>
      </w:r>
      <w:r w:rsidRPr="006E3674">
        <w:rPr>
          <w:rtl/>
        </w:rPr>
        <w:t xml:space="preserve"> </w:t>
      </w:r>
      <w:r w:rsidRPr="006E3674">
        <w:rPr>
          <w:rtl/>
          <w:lang w:bidi="ar-JO"/>
        </w:rPr>
        <w:t>تراوحت</w:t>
      </w:r>
      <w:r w:rsidRPr="006E3674">
        <w:rPr>
          <w:rtl/>
        </w:rPr>
        <w:t xml:space="preserve"> </w:t>
      </w:r>
      <w:r w:rsidRPr="006E3674">
        <w:rPr>
          <w:rtl/>
          <w:lang w:bidi="ar-JO"/>
        </w:rPr>
        <w:t>بين</w:t>
      </w:r>
      <w:r w:rsidRPr="006E3674">
        <w:rPr>
          <w:rtl/>
        </w:rPr>
        <w:t xml:space="preserve"> </w:t>
      </w:r>
      <w:r w:rsidRPr="006E3674">
        <w:rPr>
          <w:rtl/>
          <w:lang w:bidi="ar-JO"/>
        </w:rPr>
        <w:t>الإعفاء</w:t>
      </w:r>
      <w:r w:rsidRPr="006E3674">
        <w:rPr>
          <w:rtl/>
        </w:rPr>
        <w:t xml:space="preserve"> </w:t>
      </w:r>
      <w:r w:rsidRPr="006E3674">
        <w:rPr>
          <w:rtl/>
          <w:lang w:bidi="ar-JO"/>
        </w:rPr>
        <w:t>من</w:t>
      </w:r>
      <w:r w:rsidRPr="006E3674">
        <w:rPr>
          <w:rtl/>
        </w:rPr>
        <w:t xml:space="preserve"> </w:t>
      </w:r>
      <w:r w:rsidRPr="006E3674">
        <w:rPr>
          <w:rtl/>
          <w:lang w:bidi="ar-JO"/>
        </w:rPr>
        <w:t>المهام</w:t>
      </w:r>
      <w:r w:rsidRPr="006E3674">
        <w:rPr>
          <w:rtl/>
        </w:rPr>
        <w:t xml:space="preserve"> </w:t>
      </w:r>
      <w:r w:rsidRPr="006E3674">
        <w:rPr>
          <w:rtl/>
          <w:lang w:bidi="ar-JO"/>
        </w:rPr>
        <w:t>والإيداع</w:t>
      </w:r>
      <w:r w:rsidRPr="006E3674">
        <w:rPr>
          <w:rtl/>
        </w:rPr>
        <w:t xml:space="preserve"> </w:t>
      </w:r>
      <w:r w:rsidRPr="006E3674">
        <w:rPr>
          <w:rtl/>
          <w:lang w:bidi="ar-JO"/>
        </w:rPr>
        <w:t>التأديبي</w:t>
      </w:r>
      <w:r w:rsidRPr="006E3674">
        <w:rPr>
          <w:rtl/>
        </w:rPr>
        <w:t xml:space="preserve"> </w:t>
      </w:r>
      <w:r w:rsidRPr="006E3674">
        <w:rPr>
          <w:rtl/>
          <w:lang w:bidi="ar-JO"/>
        </w:rPr>
        <w:t>والسجن</w:t>
      </w:r>
      <w:r w:rsidRPr="006E3674">
        <w:rPr>
          <w:rtl/>
        </w:rPr>
        <w:t xml:space="preserve"> </w:t>
      </w:r>
      <w:r w:rsidRPr="006E3674">
        <w:rPr>
          <w:rtl/>
          <w:lang w:bidi="ar-JO"/>
        </w:rPr>
        <w:t>وتأخير</w:t>
      </w:r>
      <w:r w:rsidRPr="006E3674">
        <w:rPr>
          <w:rtl/>
        </w:rPr>
        <w:t xml:space="preserve"> </w:t>
      </w:r>
      <w:r w:rsidRPr="006E3674">
        <w:rPr>
          <w:rtl/>
          <w:lang w:bidi="ar-JO"/>
        </w:rPr>
        <w:t>الرتبة</w:t>
      </w:r>
      <w:r w:rsidRPr="006E3674">
        <w:rPr>
          <w:rtl/>
        </w:rPr>
        <w:t>.</w:t>
      </w:r>
    </w:p>
    <w:p w14:paraId="6482ADE3" w14:textId="77777777" w:rsidR="00804ADB" w:rsidRPr="006E3674" w:rsidRDefault="00804ADB" w:rsidP="00804ADB">
      <w:pPr>
        <w:pStyle w:val="H23GA"/>
        <w:rPr>
          <w:rtl/>
          <w:lang w:bidi="ar-JO"/>
        </w:rPr>
      </w:pPr>
      <w:r>
        <w:rPr>
          <w:rtl/>
          <w:lang w:bidi="ar-JO"/>
        </w:rPr>
        <w:tab/>
      </w:r>
      <w:r>
        <w:rPr>
          <w:rtl/>
          <w:lang w:bidi="ar-JO"/>
        </w:rPr>
        <w:tab/>
      </w:r>
      <w:r w:rsidRPr="006E3674">
        <w:rPr>
          <w:rtl/>
          <w:lang w:bidi="ar-JO"/>
        </w:rPr>
        <w:t>عقوبة الإعدام</w:t>
      </w:r>
    </w:p>
    <w:p w14:paraId="0455BA4E" w14:textId="77777777" w:rsidR="00804ADB" w:rsidRPr="006E3674" w:rsidRDefault="00804ADB" w:rsidP="00804ADB">
      <w:pPr>
        <w:pStyle w:val="SingleTxtGA"/>
        <w:rPr>
          <w:rtl/>
          <w:lang w:bidi="ar-JO"/>
        </w:rPr>
      </w:pPr>
      <w:r w:rsidRPr="006E3674">
        <w:rPr>
          <w:rtl/>
          <w:lang w:bidi="ar-JO"/>
        </w:rPr>
        <w:t>124-</w:t>
      </w:r>
      <w:r w:rsidRPr="006E3674">
        <w:rPr>
          <w:rtl/>
          <w:lang w:bidi="ar-JO"/>
        </w:rPr>
        <w:tab/>
        <w:t>تفرض التشريعات العقابية عقوبة الإعدام على عدد من الجرائم، وذلك في قانون العقوبات رقم (16) لسنة 1960، قانون العقوبات الانتدابي رقم (74) لسنة 1936، وقانون</w:t>
      </w:r>
      <w:r w:rsidRPr="006E3674">
        <w:rPr>
          <w:rtl/>
        </w:rPr>
        <w:t xml:space="preserve"> </w:t>
      </w:r>
      <w:r w:rsidRPr="006E3674">
        <w:rPr>
          <w:rtl/>
          <w:lang w:bidi="ar-JO"/>
        </w:rPr>
        <w:t>العقوبات</w:t>
      </w:r>
      <w:r w:rsidRPr="006E3674">
        <w:rPr>
          <w:rtl/>
        </w:rPr>
        <w:t xml:space="preserve"> </w:t>
      </w:r>
      <w:r w:rsidRPr="006E3674">
        <w:rPr>
          <w:rtl/>
          <w:lang w:bidi="ar-JO"/>
        </w:rPr>
        <w:t>الثوري</w:t>
      </w:r>
      <w:r w:rsidRPr="006E3674">
        <w:rPr>
          <w:rtl/>
        </w:rPr>
        <w:t xml:space="preserve"> </w:t>
      </w:r>
      <w:r w:rsidRPr="006E3674">
        <w:rPr>
          <w:rtl/>
          <w:lang w:bidi="ar-JO"/>
        </w:rPr>
        <w:t>لعام</w:t>
      </w:r>
      <w:r>
        <w:rPr>
          <w:rtl/>
        </w:rPr>
        <w:t xml:space="preserve"> 1979</w:t>
      </w:r>
      <w:r>
        <w:rPr>
          <w:rFonts w:hint="cs"/>
          <w:rtl/>
          <w:lang w:bidi="ar-JO"/>
        </w:rPr>
        <w:t>،</w:t>
      </w:r>
      <w:r w:rsidRPr="006E3674">
        <w:rPr>
          <w:rtl/>
          <w:lang w:bidi="ar-JO"/>
        </w:rPr>
        <w:t xml:space="preserve"> وقانون</w:t>
      </w:r>
      <w:r w:rsidRPr="006E3674">
        <w:rPr>
          <w:rtl/>
        </w:rPr>
        <w:t xml:space="preserve"> </w:t>
      </w:r>
      <w:r w:rsidRPr="006E3674">
        <w:rPr>
          <w:rtl/>
          <w:lang w:bidi="ar-JO"/>
        </w:rPr>
        <w:t>المفرقعات</w:t>
      </w:r>
      <w:r w:rsidRPr="006E3674">
        <w:rPr>
          <w:rtl/>
        </w:rPr>
        <w:t xml:space="preserve"> </w:t>
      </w:r>
      <w:r w:rsidRPr="006E3674">
        <w:rPr>
          <w:rtl/>
          <w:lang w:bidi="ar-JO"/>
        </w:rPr>
        <w:t>المعدل</w:t>
      </w:r>
      <w:r w:rsidRPr="006E3674">
        <w:rPr>
          <w:rtl/>
        </w:rPr>
        <w:t xml:space="preserve"> </w:t>
      </w:r>
      <w:r w:rsidRPr="006E3674">
        <w:rPr>
          <w:rtl/>
          <w:lang w:bidi="ar-JO"/>
        </w:rPr>
        <w:t>الساري</w:t>
      </w:r>
      <w:r w:rsidRPr="006E3674">
        <w:rPr>
          <w:rtl/>
        </w:rPr>
        <w:t xml:space="preserve"> </w:t>
      </w:r>
      <w:r w:rsidRPr="006E3674">
        <w:rPr>
          <w:rtl/>
          <w:lang w:bidi="ar-JO"/>
        </w:rPr>
        <w:t>في</w:t>
      </w:r>
      <w:r w:rsidRPr="006E3674">
        <w:rPr>
          <w:rtl/>
        </w:rPr>
        <w:t xml:space="preserve"> </w:t>
      </w:r>
      <w:r w:rsidRPr="006E3674">
        <w:rPr>
          <w:rtl/>
          <w:lang w:bidi="ar-JO"/>
        </w:rPr>
        <w:t>الضفة</w:t>
      </w:r>
      <w:r w:rsidRPr="006E3674">
        <w:rPr>
          <w:rtl/>
        </w:rPr>
        <w:t xml:space="preserve"> </w:t>
      </w:r>
      <w:r w:rsidRPr="006E3674">
        <w:rPr>
          <w:rtl/>
          <w:lang w:bidi="ar-JO"/>
        </w:rPr>
        <w:t>الغربية.  وتعمل</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 xml:space="preserve">على إلغاء عقوبة الإعدام من النصوص التشريعية، وعليه أعدت دولة فلسطين مشروع قانون عقوبات لم ينص على عقوبة الإعدام على أي من الجرائم؛ وتقوم اللجنة المختصة بمراجعة مشروع قانون العقوبات والعمل على مواءمته مع المعاهدات الدولية لحقوق الإنسان، ويعتبر إقرار مشروع قانون العقوبات أولوية لدولة فلسطين في عملية الإصلاح التشريعي. </w:t>
      </w:r>
    </w:p>
    <w:p w14:paraId="67D8F7D5" w14:textId="77777777" w:rsidR="00804ADB" w:rsidRPr="006E3674" w:rsidRDefault="00804ADB" w:rsidP="00804ADB">
      <w:pPr>
        <w:pStyle w:val="H23GA"/>
        <w:rPr>
          <w:rtl/>
        </w:rPr>
      </w:pPr>
      <w:r>
        <w:rPr>
          <w:rtl/>
        </w:rPr>
        <w:tab/>
      </w:r>
      <w:r>
        <w:rPr>
          <w:rtl/>
        </w:rPr>
        <w:tab/>
      </w:r>
      <w:r w:rsidRPr="006E3674">
        <w:rPr>
          <w:rtl/>
        </w:rPr>
        <w:t>الضمانات الإجرائية لعقوبة الإعدام</w:t>
      </w:r>
    </w:p>
    <w:p w14:paraId="09A89ABF" w14:textId="77777777" w:rsidR="00804ADB" w:rsidRPr="006E3674" w:rsidRDefault="00804ADB" w:rsidP="00804ADB">
      <w:pPr>
        <w:pStyle w:val="SingleTxtGA"/>
        <w:spacing w:line="350" w:lineRule="exact"/>
        <w:rPr>
          <w:rtl/>
          <w:lang w:bidi="ar-JO"/>
        </w:rPr>
      </w:pPr>
      <w:r w:rsidRPr="00A60336">
        <w:rPr>
          <w:spacing w:val="-4"/>
          <w:rtl/>
          <w:lang w:bidi="ar-JO"/>
        </w:rPr>
        <w:t>125-</w:t>
      </w:r>
      <w:r w:rsidRPr="00A60336">
        <w:rPr>
          <w:spacing w:val="-4"/>
          <w:rtl/>
          <w:lang w:bidi="ar-JO"/>
        </w:rPr>
        <w:tab/>
        <w:t xml:space="preserve">تختص محكمة البداية بنظر جميع الجنايات؛ ونص </w:t>
      </w:r>
      <w:r w:rsidRPr="00A60336">
        <w:rPr>
          <w:color w:val="000000"/>
          <w:spacing w:val="-4"/>
          <w:rtl/>
          <w:lang w:bidi="ar-JO"/>
        </w:rPr>
        <w:t>قانون</w:t>
      </w:r>
      <w:r w:rsidRPr="00A60336">
        <w:rPr>
          <w:color w:val="000000"/>
          <w:spacing w:val="-4"/>
          <w:rtl/>
        </w:rPr>
        <w:t xml:space="preserve"> </w:t>
      </w:r>
      <w:r w:rsidRPr="00A60336">
        <w:rPr>
          <w:color w:val="000000"/>
          <w:spacing w:val="-4"/>
          <w:rtl/>
          <w:lang w:bidi="ar-JO"/>
        </w:rPr>
        <w:t>الإجراءات</w:t>
      </w:r>
      <w:r w:rsidRPr="00A60336">
        <w:rPr>
          <w:color w:val="000000"/>
          <w:spacing w:val="-4"/>
          <w:rtl/>
        </w:rPr>
        <w:t xml:space="preserve"> </w:t>
      </w:r>
      <w:r w:rsidRPr="00A60336">
        <w:rPr>
          <w:color w:val="000000"/>
          <w:spacing w:val="-4"/>
          <w:rtl/>
          <w:lang w:bidi="ar-JO"/>
        </w:rPr>
        <w:t>الجزائية رقم (3) لسنة 2001م</w:t>
      </w:r>
      <w:r w:rsidRPr="006E3674">
        <w:rPr>
          <w:color w:val="000000"/>
          <w:rtl/>
          <w:lang w:bidi="ar-JO"/>
        </w:rPr>
        <w:t xml:space="preserve"> على الإجراءات المتبعة في عمل القضاء الجزائي</w:t>
      </w:r>
      <w:r w:rsidRPr="006E3674">
        <w:rPr>
          <w:rtl/>
        </w:rPr>
        <w:t xml:space="preserve"> </w:t>
      </w:r>
      <w:r w:rsidRPr="006E3674">
        <w:rPr>
          <w:rtl/>
          <w:lang w:bidi="ar-JO"/>
        </w:rPr>
        <w:t>وتشدد</w:t>
      </w:r>
      <w:r w:rsidRPr="006E3674">
        <w:rPr>
          <w:rtl/>
        </w:rPr>
        <w:t xml:space="preserve"> </w:t>
      </w:r>
      <w:r w:rsidRPr="006E3674">
        <w:rPr>
          <w:rtl/>
          <w:lang w:bidi="ar-JO"/>
        </w:rPr>
        <w:t>المشرع</w:t>
      </w:r>
      <w:r w:rsidRPr="006E3674">
        <w:rPr>
          <w:rtl/>
        </w:rPr>
        <w:t xml:space="preserve"> </w:t>
      </w:r>
      <w:r w:rsidRPr="006E3674">
        <w:rPr>
          <w:rtl/>
          <w:lang w:bidi="ar-JO"/>
        </w:rPr>
        <w:t>في</w:t>
      </w:r>
      <w:r w:rsidRPr="006E3674">
        <w:rPr>
          <w:rtl/>
        </w:rPr>
        <w:t xml:space="preserve"> </w:t>
      </w:r>
      <w:r w:rsidRPr="006E3674">
        <w:rPr>
          <w:rtl/>
          <w:lang w:bidi="ar-JO"/>
        </w:rPr>
        <w:t>الإجراءات</w:t>
      </w:r>
      <w:r w:rsidRPr="006E3674">
        <w:rPr>
          <w:rtl/>
        </w:rPr>
        <w:t xml:space="preserve"> </w:t>
      </w:r>
      <w:r w:rsidRPr="006E3674">
        <w:rPr>
          <w:rtl/>
          <w:lang w:bidi="ar-JO"/>
        </w:rPr>
        <w:t>المتعلقة</w:t>
      </w:r>
      <w:r w:rsidRPr="006E3674">
        <w:rPr>
          <w:rtl/>
        </w:rPr>
        <w:t xml:space="preserve"> </w:t>
      </w:r>
      <w:r w:rsidRPr="006E3674">
        <w:rPr>
          <w:rtl/>
          <w:lang w:bidi="ar-JO"/>
        </w:rPr>
        <w:t>بعقوبة</w:t>
      </w:r>
      <w:r w:rsidRPr="006E3674">
        <w:rPr>
          <w:rtl/>
        </w:rPr>
        <w:t xml:space="preserve"> </w:t>
      </w:r>
      <w:r w:rsidRPr="006E3674">
        <w:rPr>
          <w:rtl/>
          <w:lang w:bidi="ar-JO"/>
        </w:rPr>
        <w:t>الإعدام؛</w:t>
      </w:r>
      <w:r w:rsidRPr="006E3674">
        <w:rPr>
          <w:rtl/>
        </w:rPr>
        <w:t xml:space="preserve"> </w:t>
      </w:r>
      <w:r w:rsidRPr="006E3674">
        <w:rPr>
          <w:rtl/>
          <w:lang w:bidi="ar-JO"/>
        </w:rPr>
        <w:t>ووفقاً</w:t>
      </w:r>
      <w:r w:rsidRPr="006E3674">
        <w:rPr>
          <w:rtl/>
        </w:rPr>
        <w:t xml:space="preserve"> </w:t>
      </w:r>
      <w:r w:rsidRPr="006E3674">
        <w:rPr>
          <w:rtl/>
          <w:lang w:bidi="ar-JO"/>
        </w:rPr>
        <w:t>لقانون</w:t>
      </w:r>
      <w:r w:rsidRPr="006E3674">
        <w:rPr>
          <w:rtl/>
        </w:rPr>
        <w:t xml:space="preserve"> </w:t>
      </w:r>
      <w:r w:rsidRPr="006E3674">
        <w:rPr>
          <w:rtl/>
          <w:lang w:bidi="ar-JO"/>
        </w:rPr>
        <w:t>الإجراءات</w:t>
      </w:r>
      <w:r w:rsidRPr="006E3674">
        <w:rPr>
          <w:rtl/>
        </w:rPr>
        <w:t xml:space="preserve"> </w:t>
      </w:r>
      <w:r w:rsidRPr="006E3674">
        <w:rPr>
          <w:rtl/>
          <w:lang w:bidi="ar-JO"/>
        </w:rPr>
        <w:t>الجزائية</w:t>
      </w:r>
      <w:r w:rsidRPr="006E3674">
        <w:rPr>
          <w:rtl/>
        </w:rPr>
        <w:t xml:space="preserve"> </w:t>
      </w:r>
      <w:r w:rsidRPr="006E3674">
        <w:rPr>
          <w:rtl/>
          <w:lang w:bidi="ar-JO"/>
        </w:rPr>
        <w:t>المواد</w:t>
      </w:r>
      <w:r w:rsidRPr="006E3674">
        <w:rPr>
          <w:rtl/>
        </w:rPr>
        <w:t xml:space="preserve"> (244-245) </w:t>
      </w:r>
      <w:r w:rsidRPr="006E3674">
        <w:rPr>
          <w:rtl/>
          <w:lang w:bidi="ar-JO"/>
        </w:rPr>
        <w:t>اشترط القانون وجود محام لتمثيل المتهم كذلك قدم المساعدة القانونية لتعيين محام لمن عجز عن ذلك مادياً؛ كما اشترط صدور قرار عقوبة الإعدام بإجماع الآراء (المادة 272 من قانون الإجراءات الجزائية)، كما "يوقع القضاة الحكم، ويتلى علناً بحضور وكيل النيابة العامة والمتهم، ويفهم المحكوم عليه بأن له الحق في الاستئناف" (المادة 277 من قانون الإجراءات الجزائية)، كذلك "لا يترتب على طلب إعادة المحاكمة إيقاف تنفيذ الحكم إلا إذا كان صادراً بالإعدام" المادة (380/1 من قانون الإجراءات الجزائية).</w:t>
      </w:r>
    </w:p>
    <w:p w14:paraId="2445483C" w14:textId="77777777" w:rsidR="00804ADB" w:rsidRPr="00A60336" w:rsidRDefault="00804ADB" w:rsidP="00804ADB">
      <w:pPr>
        <w:pStyle w:val="SingleTxtGA"/>
        <w:spacing w:line="350" w:lineRule="exact"/>
        <w:rPr>
          <w:spacing w:val="-4"/>
          <w:rtl/>
          <w:lang w:bidi="ar-JO"/>
        </w:rPr>
      </w:pPr>
      <w:r w:rsidRPr="00A60336">
        <w:rPr>
          <w:spacing w:val="-4"/>
          <w:rtl/>
          <w:lang w:bidi="ar-JO"/>
        </w:rPr>
        <w:t>126-</w:t>
      </w:r>
      <w:r w:rsidRPr="00A60336">
        <w:rPr>
          <w:spacing w:val="-4"/>
          <w:rtl/>
          <w:lang w:bidi="ar-JO"/>
        </w:rPr>
        <w:tab/>
        <w:t>كذلك "تستأنف بحكم القانون الأحكام الصادرة بعقوبة الإعدام والصادرة بعقوبة السجن المؤبد ولو لم يتقدم الخصوم بطلب ذلك" (المادة 327 من قانون الإجراءات الجزائية). كما "يتم الطعن بالنقض بحكم القانون في جميع الأحكام الصادرة بالإعدام أو بالحبس المؤبد حتى ولو لم يطلب الخصوم ذلك" (المادة 350 من قانون الإجراءات الجزائية).</w:t>
      </w:r>
    </w:p>
    <w:p w14:paraId="10F0FE24" w14:textId="77777777" w:rsidR="00804ADB" w:rsidRPr="006E3674" w:rsidRDefault="00804ADB" w:rsidP="00804ADB">
      <w:pPr>
        <w:pStyle w:val="SingleTxtGA"/>
        <w:spacing w:line="350" w:lineRule="exact"/>
        <w:rPr>
          <w:rtl/>
          <w:lang w:bidi="ar-JO"/>
        </w:rPr>
      </w:pPr>
      <w:r w:rsidRPr="006E3674">
        <w:rPr>
          <w:rtl/>
          <w:lang w:bidi="ar-JO"/>
        </w:rPr>
        <w:t>127-</w:t>
      </w:r>
      <w:r w:rsidRPr="006E3674">
        <w:rPr>
          <w:rtl/>
          <w:lang w:bidi="ar-JO"/>
        </w:rPr>
        <w:tab/>
        <w:t xml:space="preserve">أما بخصوص العفو أو تخفيض العقوبة؛ لرئيس دولة فلسطين حق العفو الخاص عن العقوبة أو تخفيضها، وأما العفو العام أو العفو عن الجريمة فلا يكون إلا بقانون. (المادة 42 من القانون الأساسي المعدل).   </w:t>
      </w:r>
    </w:p>
    <w:p w14:paraId="0852647A" w14:textId="77777777" w:rsidR="00804ADB" w:rsidRPr="00A60336" w:rsidRDefault="00804ADB" w:rsidP="00804ADB">
      <w:pPr>
        <w:pStyle w:val="SingleTxtGA"/>
        <w:spacing w:line="350" w:lineRule="exact"/>
        <w:rPr>
          <w:spacing w:val="-4"/>
          <w:rtl/>
          <w:lang w:bidi="ar-JO"/>
        </w:rPr>
      </w:pPr>
      <w:r w:rsidRPr="00A60336">
        <w:rPr>
          <w:spacing w:val="-4"/>
          <w:rtl/>
          <w:lang w:bidi="ar-JO"/>
        </w:rPr>
        <w:t>128-</w:t>
      </w:r>
      <w:r w:rsidRPr="00A60336">
        <w:rPr>
          <w:spacing w:val="-4"/>
          <w:rtl/>
          <w:lang w:bidi="ar-JO"/>
        </w:rPr>
        <w:tab/>
        <w:t>ووفقاً</w:t>
      </w:r>
      <w:r w:rsidRPr="00A60336">
        <w:rPr>
          <w:spacing w:val="-4"/>
          <w:rtl/>
        </w:rPr>
        <w:t xml:space="preserve"> </w:t>
      </w:r>
      <w:r w:rsidRPr="00A60336">
        <w:rPr>
          <w:spacing w:val="-4"/>
          <w:rtl/>
          <w:lang w:bidi="ar-JO"/>
        </w:rPr>
        <w:t>للقانون</w:t>
      </w:r>
      <w:r w:rsidRPr="00A60336">
        <w:rPr>
          <w:spacing w:val="-4"/>
          <w:rtl/>
        </w:rPr>
        <w:t xml:space="preserve"> </w:t>
      </w:r>
      <w:r w:rsidRPr="00A60336">
        <w:rPr>
          <w:spacing w:val="-4"/>
          <w:rtl/>
          <w:lang w:bidi="ar-JO"/>
        </w:rPr>
        <w:t>الأساسي</w:t>
      </w:r>
      <w:r w:rsidRPr="00A60336">
        <w:rPr>
          <w:spacing w:val="-4"/>
          <w:rtl/>
        </w:rPr>
        <w:t xml:space="preserve"> </w:t>
      </w:r>
      <w:r w:rsidRPr="00A60336">
        <w:rPr>
          <w:spacing w:val="-4"/>
          <w:rtl/>
          <w:lang w:bidi="ar-JO"/>
        </w:rPr>
        <w:t>المعدل</w:t>
      </w:r>
      <w:r w:rsidRPr="00A60336">
        <w:rPr>
          <w:spacing w:val="-4"/>
          <w:rtl/>
        </w:rPr>
        <w:t xml:space="preserve"> </w:t>
      </w:r>
      <w:r w:rsidRPr="00A60336">
        <w:rPr>
          <w:spacing w:val="-4"/>
          <w:rtl/>
          <w:lang w:bidi="ar-JO"/>
        </w:rPr>
        <w:t>وقانون</w:t>
      </w:r>
      <w:r w:rsidRPr="00A60336">
        <w:rPr>
          <w:spacing w:val="-4"/>
          <w:rtl/>
        </w:rPr>
        <w:t xml:space="preserve"> </w:t>
      </w:r>
      <w:r w:rsidRPr="00A60336">
        <w:rPr>
          <w:spacing w:val="-4"/>
          <w:rtl/>
          <w:lang w:bidi="ar-JO"/>
        </w:rPr>
        <w:t>الإجراءات</w:t>
      </w:r>
      <w:r w:rsidRPr="00A60336">
        <w:rPr>
          <w:spacing w:val="-4"/>
          <w:rtl/>
        </w:rPr>
        <w:t xml:space="preserve"> </w:t>
      </w:r>
      <w:r w:rsidRPr="00A60336">
        <w:rPr>
          <w:spacing w:val="-4"/>
          <w:rtl/>
          <w:lang w:bidi="ar-JO"/>
        </w:rPr>
        <w:t>الجزائية،</w:t>
      </w:r>
      <w:r w:rsidRPr="00A60336">
        <w:rPr>
          <w:spacing w:val="-4"/>
          <w:rtl/>
        </w:rPr>
        <w:t xml:space="preserve"> </w:t>
      </w:r>
      <w:r w:rsidRPr="00A60336">
        <w:rPr>
          <w:spacing w:val="-4"/>
          <w:rtl/>
          <w:lang w:bidi="ar-JO"/>
        </w:rPr>
        <w:t>لا</w:t>
      </w:r>
      <w:r w:rsidRPr="00A60336">
        <w:rPr>
          <w:spacing w:val="-4"/>
          <w:rtl/>
        </w:rPr>
        <w:t xml:space="preserve"> </w:t>
      </w:r>
      <w:r w:rsidRPr="00A60336">
        <w:rPr>
          <w:spacing w:val="-4"/>
          <w:rtl/>
          <w:lang w:bidi="ar-JO"/>
        </w:rPr>
        <w:t>ينفذ</w:t>
      </w:r>
      <w:r w:rsidRPr="00A60336">
        <w:rPr>
          <w:spacing w:val="-4"/>
          <w:rtl/>
        </w:rPr>
        <w:t xml:space="preserve"> </w:t>
      </w:r>
      <w:r w:rsidRPr="00A60336">
        <w:rPr>
          <w:spacing w:val="-4"/>
          <w:rtl/>
          <w:lang w:bidi="ar-JO"/>
        </w:rPr>
        <w:t>حكم</w:t>
      </w:r>
      <w:r w:rsidRPr="00A60336">
        <w:rPr>
          <w:spacing w:val="-4"/>
          <w:rtl/>
        </w:rPr>
        <w:t xml:space="preserve"> </w:t>
      </w:r>
      <w:r w:rsidRPr="00A60336">
        <w:rPr>
          <w:spacing w:val="-4"/>
          <w:rtl/>
          <w:lang w:bidi="ar-JO"/>
        </w:rPr>
        <w:t>الإعدام</w:t>
      </w:r>
      <w:r w:rsidRPr="00A60336">
        <w:rPr>
          <w:spacing w:val="-4"/>
          <w:rtl/>
        </w:rPr>
        <w:t xml:space="preserve"> </w:t>
      </w:r>
      <w:r w:rsidRPr="00A60336">
        <w:rPr>
          <w:spacing w:val="-4"/>
          <w:rtl/>
          <w:lang w:bidi="ar-JO"/>
        </w:rPr>
        <w:t>الصادر</w:t>
      </w:r>
      <w:r w:rsidRPr="00A60336">
        <w:rPr>
          <w:spacing w:val="-4"/>
          <w:rtl/>
        </w:rPr>
        <w:t xml:space="preserve"> </w:t>
      </w:r>
      <w:r w:rsidRPr="00A60336">
        <w:rPr>
          <w:spacing w:val="-4"/>
          <w:rtl/>
          <w:lang w:bidi="ar-JO"/>
        </w:rPr>
        <w:t>من</w:t>
      </w:r>
      <w:r w:rsidRPr="00A60336">
        <w:rPr>
          <w:spacing w:val="-4"/>
          <w:rtl/>
        </w:rPr>
        <w:t xml:space="preserve"> </w:t>
      </w:r>
      <w:r w:rsidRPr="00A60336">
        <w:rPr>
          <w:spacing w:val="-4"/>
          <w:rtl/>
          <w:lang w:bidi="ar-JO"/>
        </w:rPr>
        <w:t>أية</w:t>
      </w:r>
      <w:r w:rsidRPr="00A60336">
        <w:rPr>
          <w:spacing w:val="-4"/>
          <w:rtl/>
        </w:rPr>
        <w:t xml:space="preserve"> </w:t>
      </w:r>
      <w:r w:rsidRPr="00A60336">
        <w:rPr>
          <w:spacing w:val="-4"/>
          <w:rtl/>
          <w:lang w:bidi="ar-JO"/>
        </w:rPr>
        <w:t>محكمة</w:t>
      </w:r>
      <w:r w:rsidRPr="00A60336">
        <w:rPr>
          <w:spacing w:val="-4"/>
          <w:rtl/>
        </w:rPr>
        <w:t xml:space="preserve"> </w:t>
      </w:r>
      <w:r w:rsidRPr="00A60336">
        <w:rPr>
          <w:spacing w:val="-4"/>
          <w:rtl/>
          <w:lang w:bidi="ar-JO"/>
        </w:rPr>
        <w:t>إلا</w:t>
      </w:r>
      <w:r w:rsidRPr="00A60336">
        <w:rPr>
          <w:spacing w:val="-4"/>
          <w:rtl/>
        </w:rPr>
        <w:t xml:space="preserve"> </w:t>
      </w:r>
      <w:r w:rsidRPr="00A60336">
        <w:rPr>
          <w:spacing w:val="-4"/>
          <w:rtl/>
          <w:lang w:bidi="ar-JO"/>
        </w:rPr>
        <w:t>بعد</w:t>
      </w:r>
      <w:r w:rsidRPr="00A60336">
        <w:rPr>
          <w:spacing w:val="-4"/>
          <w:rtl/>
        </w:rPr>
        <w:t xml:space="preserve"> </w:t>
      </w:r>
      <w:r w:rsidRPr="00A60336">
        <w:rPr>
          <w:spacing w:val="-4"/>
          <w:rtl/>
          <w:lang w:bidi="ar-JO"/>
        </w:rPr>
        <w:t>التصديق</w:t>
      </w:r>
      <w:r w:rsidRPr="00A60336">
        <w:rPr>
          <w:spacing w:val="-4"/>
          <w:rtl/>
        </w:rPr>
        <w:t xml:space="preserve"> </w:t>
      </w:r>
      <w:r w:rsidRPr="00A60336">
        <w:rPr>
          <w:spacing w:val="-4"/>
          <w:rtl/>
          <w:lang w:bidi="ar-JO"/>
        </w:rPr>
        <w:t>عليه</w:t>
      </w:r>
      <w:r w:rsidRPr="00A60336">
        <w:rPr>
          <w:spacing w:val="-4"/>
          <w:rtl/>
        </w:rPr>
        <w:t xml:space="preserve"> </w:t>
      </w:r>
      <w:r w:rsidRPr="00A60336">
        <w:rPr>
          <w:spacing w:val="-4"/>
          <w:rtl/>
          <w:lang w:bidi="ar-JO"/>
        </w:rPr>
        <w:t>من</w:t>
      </w:r>
      <w:r w:rsidRPr="00A60336">
        <w:rPr>
          <w:spacing w:val="-4"/>
          <w:rtl/>
        </w:rPr>
        <w:t xml:space="preserve"> </w:t>
      </w:r>
      <w:r w:rsidRPr="00A60336">
        <w:rPr>
          <w:spacing w:val="-4"/>
          <w:rtl/>
          <w:lang w:bidi="ar-JO"/>
        </w:rPr>
        <w:t>رئيس</w:t>
      </w:r>
      <w:r w:rsidRPr="00A60336">
        <w:rPr>
          <w:spacing w:val="-4"/>
          <w:rtl/>
        </w:rPr>
        <w:t xml:space="preserve"> </w:t>
      </w:r>
      <w:r w:rsidRPr="00A60336">
        <w:rPr>
          <w:spacing w:val="-4"/>
          <w:rtl/>
          <w:lang w:bidi="ar-JO"/>
        </w:rPr>
        <w:t>دولة</w:t>
      </w:r>
      <w:r w:rsidRPr="00A60336">
        <w:rPr>
          <w:spacing w:val="-4"/>
          <w:rtl/>
        </w:rPr>
        <w:t xml:space="preserve"> </w:t>
      </w:r>
      <w:r w:rsidRPr="00A60336">
        <w:rPr>
          <w:spacing w:val="-4"/>
          <w:rtl/>
          <w:lang w:bidi="ar-JO"/>
        </w:rPr>
        <w:t>فلسطين</w:t>
      </w:r>
      <w:r w:rsidRPr="00A60336">
        <w:rPr>
          <w:spacing w:val="-4"/>
          <w:rtl/>
        </w:rPr>
        <w:t xml:space="preserve"> (</w:t>
      </w:r>
      <w:r w:rsidRPr="00A60336">
        <w:rPr>
          <w:spacing w:val="-4"/>
          <w:rtl/>
          <w:lang w:bidi="ar-JO"/>
        </w:rPr>
        <w:t>المادة</w:t>
      </w:r>
      <w:r w:rsidRPr="00A60336">
        <w:rPr>
          <w:spacing w:val="-4"/>
          <w:rtl/>
        </w:rPr>
        <w:t xml:space="preserve"> (109) </w:t>
      </w:r>
      <w:r w:rsidRPr="00A60336">
        <w:rPr>
          <w:spacing w:val="-4"/>
          <w:rtl/>
          <w:lang w:bidi="ar-JO"/>
        </w:rPr>
        <w:t>من</w:t>
      </w:r>
      <w:r w:rsidRPr="00A60336">
        <w:rPr>
          <w:spacing w:val="-4"/>
          <w:rtl/>
        </w:rPr>
        <w:t xml:space="preserve"> </w:t>
      </w:r>
      <w:r w:rsidRPr="00A60336">
        <w:rPr>
          <w:spacing w:val="-4"/>
          <w:rtl/>
          <w:lang w:bidi="ar-JO"/>
        </w:rPr>
        <w:t>القانون</w:t>
      </w:r>
      <w:r w:rsidRPr="00A60336">
        <w:rPr>
          <w:spacing w:val="-4"/>
          <w:rtl/>
        </w:rPr>
        <w:t xml:space="preserve"> </w:t>
      </w:r>
      <w:r w:rsidRPr="00A60336">
        <w:rPr>
          <w:spacing w:val="-4"/>
          <w:rtl/>
          <w:lang w:bidi="ar-JO"/>
        </w:rPr>
        <w:t>الأساسي</w:t>
      </w:r>
      <w:r w:rsidRPr="00A60336">
        <w:rPr>
          <w:spacing w:val="-4"/>
          <w:rtl/>
        </w:rPr>
        <w:t xml:space="preserve"> </w:t>
      </w:r>
      <w:r w:rsidRPr="00A60336">
        <w:rPr>
          <w:spacing w:val="-4"/>
          <w:rtl/>
          <w:lang w:bidi="ar-JO"/>
        </w:rPr>
        <w:t>المعدل،</w:t>
      </w:r>
      <w:r w:rsidRPr="00A60336">
        <w:rPr>
          <w:spacing w:val="-4"/>
          <w:rtl/>
        </w:rPr>
        <w:t xml:space="preserve"> </w:t>
      </w:r>
      <w:r w:rsidRPr="00A60336">
        <w:rPr>
          <w:spacing w:val="-4"/>
          <w:rtl/>
          <w:lang w:bidi="ar-JO"/>
        </w:rPr>
        <w:t>والمادة</w:t>
      </w:r>
      <w:r w:rsidRPr="00A60336">
        <w:rPr>
          <w:spacing w:val="-4"/>
          <w:rtl/>
        </w:rPr>
        <w:t xml:space="preserve"> </w:t>
      </w:r>
      <w:r w:rsidRPr="00A60336">
        <w:rPr>
          <w:spacing w:val="-4"/>
          <w:rtl/>
          <w:lang w:bidi="ar-JO"/>
        </w:rPr>
        <w:t>(409) من قانون الإجراءات الجزائية)؛ وتجدر</w:t>
      </w:r>
      <w:r w:rsidRPr="00A60336">
        <w:rPr>
          <w:spacing w:val="-4"/>
          <w:rtl/>
        </w:rPr>
        <w:t xml:space="preserve"> </w:t>
      </w:r>
      <w:r w:rsidRPr="00A60336">
        <w:rPr>
          <w:spacing w:val="-4"/>
          <w:rtl/>
          <w:lang w:bidi="ar-JO"/>
        </w:rPr>
        <w:t>الإشارة</w:t>
      </w:r>
      <w:r w:rsidRPr="00A60336">
        <w:rPr>
          <w:spacing w:val="-4"/>
          <w:rtl/>
        </w:rPr>
        <w:t xml:space="preserve"> </w:t>
      </w:r>
      <w:r w:rsidRPr="00A60336">
        <w:rPr>
          <w:spacing w:val="-4"/>
          <w:rtl/>
          <w:lang w:bidi="ar-JO"/>
        </w:rPr>
        <w:t>إلى</w:t>
      </w:r>
      <w:r w:rsidRPr="00A60336">
        <w:rPr>
          <w:spacing w:val="-4"/>
          <w:rtl/>
        </w:rPr>
        <w:t xml:space="preserve"> </w:t>
      </w:r>
      <w:r w:rsidRPr="00A60336">
        <w:rPr>
          <w:spacing w:val="-4"/>
          <w:rtl/>
          <w:lang w:bidi="ar-JO"/>
        </w:rPr>
        <w:t>أنه</w:t>
      </w:r>
      <w:r w:rsidRPr="00A60336">
        <w:rPr>
          <w:spacing w:val="-4"/>
          <w:rtl/>
        </w:rPr>
        <w:t xml:space="preserve"> </w:t>
      </w:r>
      <w:r w:rsidRPr="00A60336">
        <w:rPr>
          <w:spacing w:val="-4"/>
          <w:rtl/>
          <w:lang w:bidi="ar-JO"/>
        </w:rPr>
        <w:t>لم</w:t>
      </w:r>
      <w:r w:rsidRPr="00A60336">
        <w:rPr>
          <w:spacing w:val="-4"/>
          <w:rtl/>
        </w:rPr>
        <w:t xml:space="preserve"> </w:t>
      </w:r>
      <w:r w:rsidRPr="00A60336">
        <w:rPr>
          <w:spacing w:val="-4"/>
          <w:rtl/>
          <w:lang w:bidi="ar-JO"/>
        </w:rPr>
        <w:t>يصادق</w:t>
      </w:r>
      <w:r w:rsidRPr="00A60336">
        <w:rPr>
          <w:spacing w:val="-4"/>
          <w:rtl/>
        </w:rPr>
        <w:t xml:space="preserve"> </w:t>
      </w:r>
      <w:r w:rsidRPr="00A60336">
        <w:rPr>
          <w:rFonts w:hint="cs"/>
          <w:spacing w:val="-4"/>
          <w:rtl/>
          <w:lang w:bidi="ar-JO"/>
        </w:rPr>
        <w:t>رئيس دولة فلسطين</w:t>
      </w:r>
      <w:r w:rsidRPr="00A60336">
        <w:rPr>
          <w:spacing w:val="-4"/>
          <w:rtl/>
        </w:rPr>
        <w:t xml:space="preserve"> </w:t>
      </w:r>
      <w:r w:rsidRPr="00A60336">
        <w:rPr>
          <w:spacing w:val="-4"/>
          <w:rtl/>
          <w:lang w:bidi="ar-JO"/>
        </w:rPr>
        <w:t>على</w:t>
      </w:r>
      <w:r w:rsidRPr="00A60336">
        <w:rPr>
          <w:rFonts w:hint="cs"/>
          <w:spacing w:val="-4"/>
          <w:rtl/>
          <w:lang w:bidi="ar-JO"/>
        </w:rPr>
        <w:t xml:space="preserve"> تنفيذ</w:t>
      </w:r>
      <w:r w:rsidRPr="00A60336">
        <w:rPr>
          <w:spacing w:val="-4"/>
          <w:rtl/>
        </w:rPr>
        <w:t xml:space="preserve"> </w:t>
      </w:r>
      <w:r w:rsidRPr="00A60336">
        <w:rPr>
          <w:spacing w:val="-4"/>
          <w:rtl/>
          <w:lang w:bidi="ar-JO"/>
        </w:rPr>
        <w:t>أي</w:t>
      </w:r>
      <w:r w:rsidRPr="00A60336">
        <w:rPr>
          <w:spacing w:val="-4"/>
          <w:rtl/>
        </w:rPr>
        <w:t xml:space="preserve"> </w:t>
      </w:r>
      <w:r w:rsidRPr="00A60336">
        <w:rPr>
          <w:spacing w:val="-4"/>
          <w:rtl/>
          <w:lang w:bidi="ar-JO"/>
        </w:rPr>
        <w:t>حكم</w:t>
      </w:r>
      <w:r w:rsidRPr="00A60336">
        <w:rPr>
          <w:spacing w:val="-4"/>
          <w:rtl/>
        </w:rPr>
        <w:t xml:space="preserve"> </w:t>
      </w:r>
      <w:r w:rsidRPr="00A60336">
        <w:rPr>
          <w:spacing w:val="-4"/>
          <w:rtl/>
          <w:lang w:bidi="ar-JO"/>
        </w:rPr>
        <w:t>بالإعدام</w:t>
      </w:r>
      <w:r w:rsidRPr="00A60336">
        <w:rPr>
          <w:spacing w:val="-4"/>
          <w:rtl/>
        </w:rPr>
        <w:t xml:space="preserve"> </w:t>
      </w:r>
      <w:r w:rsidRPr="00A60336">
        <w:rPr>
          <w:spacing w:val="-4"/>
          <w:rtl/>
          <w:lang w:bidi="ar-JO"/>
        </w:rPr>
        <w:t>منذ</w:t>
      </w:r>
      <w:r w:rsidRPr="00A60336">
        <w:rPr>
          <w:spacing w:val="-4"/>
          <w:rtl/>
        </w:rPr>
        <w:t xml:space="preserve"> </w:t>
      </w:r>
      <w:r w:rsidRPr="00A60336">
        <w:rPr>
          <w:spacing w:val="-4"/>
          <w:rtl/>
          <w:lang w:bidi="ar-JO"/>
        </w:rPr>
        <w:t>عام</w:t>
      </w:r>
      <w:r w:rsidRPr="00A60336">
        <w:rPr>
          <w:spacing w:val="-4"/>
          <w:rtl/>
        </w:rPr>
        <w:t xml:space="preserve"> 2005</w:t>
      </w:r>
      <w:r w:rsidRPr="00A60336">
        <w:rPr>
          <w:spacing w:val="-4"/>
          <w:rtl/>
          <w:lang w:bidi="ar-JO"/>
        </w:rPr>
        <w:t>؛</w:t>
      </w:r>
      <w:r w:rsidRPr="00A60336">
        <w:rPr>
          <w:spacing w:val="-4"/>
          <w:rtl/>
        </w:rPr>
        <w:t xml:space="preserve"> </w:t>
      </w:r>
      <w:r w:rsidRPr="00A60336">
        <w:rPr>
          <w:spacing w:val="-4"/>
          <w:rtl/>
          <w:lang w:bidi="ar-JO"/>
        </w:rPr>
        <w:t>وعليه</w:t>
      </w:r>
      <w:r w:rsidRPr="00A60336">
        <w:rPr>
          <w:spacing w:val="-4"/>
          <w:rtl/>
        </w:rPr>
        <w:t xml:space="preserve"> </w:t>
      </w:r>
      <w:r w:rsidRPr="00A60336">
        <w:rPr>
          <w:spacing w:val="-4"/>
          <w:rtl/>
          <w:lang w:bidi="ar-JO"/>
        </w:rPr>
        <w:t>تتجه</w:t>
      </w:r>
      <w:r w:rsidRPr="00A60336">
        <w:rPr>
          <w:spacing w:val="-4"/>
          <w:rtl/>
        </w:rPr>
        <w:t xml:space="preserve"> </w:t>
      </w:r>
      <w:r w:rsidRPr="00A60336">
        <w:rPr>
          <w:spacing w:val="-4"/>
          <w:rtl/>
          <w:lang w:bidi="ar-JO"/>
        </w:rPr>
        <w:t>الإرادة</w:t>
      </w:r>
      <w:r w:rsidRPr="00A60336">
        <w:rPr>
          <w:spacing w:val="-4"/>
          <w:rtl/>
        </w:rPr>
        <w:t xml:space="preserve"> </w:t>
      </w:r>
      <w:r w:rsidRPr="00A60336">
        <w:rPr>
          <w:spacing w:val="-4"/>
          <w:rtl/>
          <w:lang w:bidi="ar-JO"/>
        </w:rPr>
        <w:t>ال</w:t>
      </w:r>
      <w:r w:rsidRPr="00A60336">
        <w:rPr>
          <w:rFonts w:eastAsia="Times New Roman"/>
          <w:snapToGrid w:val="0"/>
          <w:spacing w:val="-4"/>
          <w:kern w:val="24"/>
          <w:rtl/>
          <w:lang w:bidi="ar-JO"/>
        </w:rPr>
        <w:t>سياسية</w:t>
      </w:r>
      <w:r w:rsidRPr="00A60336">
        <w:rPr>
          <w:rFonts w:eastAsia="Times New Roman"/>
          <w:snapToGrid w:val="0"/>
          <w:spacing w:val="-4"/>
          <w:kern w:val="24"/>
          <w:rtl/>
        </w:rPr>
        <w:t xml:space="preserve"> </w:t>
      </w:r>
      <w:r w:rsidRPr="00A60336">
        <w:rPr>
          <w:rFonts w:eastAsia="Times New Roman"/>
          <w:snapToGrid w:val="0"/>
          <w:spacing w:val="-4"/>
          <w:kern w:val="24"/>
          <w:rtl/>
          <w:lang w:bidi="ar-JO"/>
        </w:rPr>
        <w:t>لدولة</w:t>
      </w:r>
      <w:r w:rsidRPr="00A60336">
        <w:rPr>
          <w:rFonts w:eastAsia="Times New Roman"/>
          <w:snapToGrid w:val="0"/>
          <w:spacing w:val="-4"/>
          <w:kern w:val="24"/>
          <w:rtl/>
        </w:rPr>
        <w:t xml:space="preserve"> </w:t>
      </w:r>
      <w:r w:rsidRPr="00A60336">
        <w:rPr>
          <w:rFonts w:eastAsia="Times New Roman"/>
          <w:snapToGrid w:val="0"/>
          <w:spacing w:val="-4"/>
          <w:kern w:val="24"/>
          <w:rtl/>
          <w:lang w:bidi="ar-JO"/>
        </w:rPr>
        <w:t>فلسطين</w:t>
      </w:r>
      <w:r w:rsidRPr="00A60336">
        <w:rPr>
          <w:rFonts w:eastAsia="Times New Roman"/>
          <w:snapToGrid w:val="0"/>
          <w:spacing w:val="-4"/>
          <w:kern w:val="24"/>
          <w:rtl/>
        </w:rPr>
        <w:t xml:space="preserve"> </w:t>
      </w:r>
      <w:r w:rsidRPr="00A60336">
        <w:rPr>
          <w:rFonts w:eastAsia="Times New Roman"/>
          <w:snapToGrid w:val="0"/>
          <w:spacing w:val="-4"/>
          <w:kern w:val="24"/>
          <w:rtl/>
          <w:lang w:bidi="ar-JO"/>
        </w:rPr>
        <w:t>إلى</w:t>
      </w:r>
      <w:r w:rsidRPr="00A60336">
        <w:rPr>
          <w:rFonts w:eastAsia="Times New Roman"/>
          <w:snapToGrid w:val="0"/>
          <w:spacing w:val="-4"/>
          <w:kern w:val="24"/>
          <w:rtl/>
        </w:rPr>
        <w:t xml:space="preserve"> </w:t>
      </w:r>
      <w:r w:rsidRPr="00A60336">
        <w:rPr>
          <w:rFonts w:eastAsia="Times New Roman"/>
          <w:snapToGrid w:val="0"/>
          <w:spacing w:val="-4"/>
          <w:kern w:val="24"/>
          <w:rtl/>
          <w:lang w:bidi="ar-JO"/>
        </w:rPr>
        <w:t>إيقاف</w:t>
      </w:r>
      <w:r w:rsidRPr="00A60336">
        <w:rPr>
          <w:rFonts w:eastAsia="Times New Roman"/>
          <w:snapToGrid w:val="0"/>
          <w:spacing w:val="-4"/>
          <w:kern w:val="24"/>
          <w:rtl/>
        </w:rPr>
        <w:t xml:space="preserve"> </w:t>
      </w:r>
      <w:r w:rsidRPr="00A60336">
        <w:rPr>
          <w:rFonts w:eastAsia="Times New Roman"/>
          <w:snapToGrid w:val="0"/>
          <w:spacing w:val="-4"/>
          <w:kern w:val="24"/>
          <w:rtl/>
          <w:lang w:bidi="ar-JO"/>
        </w:rPr>
        <w:t>العمل</w:t>
      </w:r>
      <w:r w:rsidRPr="00A60336">
        <w:rPr>
          <w:rFonts w:eastAsia="Times New Roman"/>
          <w:snapToGrid w:val="0"/>
          <w:spacing w:val="-4"/>
          <w:kern w:val="24"/>
          <w:rtl/>
        </w:rPr>
        <w:t xml:space="preserve"> </w:t>
      </w:r>
      <w:r w:rsidRPr="00A60336">
        <w:rPr>
          <w:rFonts w:eastAsia="Times New Roman"/>
          <w:snapToGrid w:val="0"/>
          <w:spacing w:val="-4"/>
          <w:kern w:val="24"/>
          <w:rtl/>
          <w:lang w:bidi="ar-JO"/>
        </w:rPr>
        <w:t>بعقوبة</w:t>
      </w:r>
      <w:r w:rsidRPr="00A60336">
        <w:rPr>
          <w:rFonts w:eastAsia="Times New Roman"/>
          <w:snapToGrid w:val="0"/>
          <w:spacing w:val="-4"/>
          <w:kern w:val="24"/>
          <w:rtl/>
        </w:rPr>
        <w:t xml:space="preserve"> </w:t>
      </w:r>
      <w:r w:rsidRPr="00A60336">
        <w:rPr>
          <w:rFonts w:eastAsia="Times New Roman"/>
          <w:snapToGrid w:val="0"/>
          <w:spacing w:val="-4"/>
          <w:kern w:val="24"/>
          <w:rtl/>
          <w:lang w:bidi="ar-JO"/>
        </w:rPr>
        <w:t>الإعدام</w:t>
      </w:r>
      <w:r w:rsidRPr="00A60336">
        <w:rPr>
          <w:rFonts w:eastAsia="Times New Roman"/>
          <w:snapToGrid w:val="0"/>
          <w:spacing w:val="-4"/>
          <w:kern w:val="24"/>
          <w:rtl/>
        </w:rPr>
        <w:t>.</w:t>
      </w:r>
    </w:p>
    <w:p w14:paraId="5BE5550A" w14:textId="77777777" w:rsidR="00804ADB" w:rsidRPr="006E3674" w:rsidRDefault="00804ADB" w:rsidP="00804ADB">
      <w:pPr>
        <w:pStyle w:val="SingleTxtGA"/>
        <w:spacing w:line="350" w:lineRule="exact"/>
        <w:rPr>
          <w:rtl/>
          <w:lang w:bidi="ar-JO"/>
        </w:rPr>
      </w:pPr>
      <w:r w:rsidRPr="006E3674">
        <w:rPr>
          <w:rtl/>
          <w:lang w:bidi="ar-JO"/>
        </w:rPr>
        <w:t>129-</w:t>
      </w:r>
      <w:r w:rsidRPr="006E3674">
        <w:rPr>
          <w:rtl/>
          <w:lang w:bidi="ar-JO"/>
        </w:rPr>
        <w:tab/>
        <w:t>أما بخصوص الأحداث، "لا يحكم على الحدث بعقوبة الإعدام" حسب نص المادة (</w:t>
      </w:r>
      <w:r>
        <w:rPr>
          <w:rFonts w:hint="cs"/>
          <w:rtl/>
          <w:lang w:bidi="ar-JO"/>
        </w:rPr>
        <w:t>7/ 2</w:t>
      </w:r>
      <w:r w:rsidRPr="006E3674">
        <w:rPr>
          <w:rtl/>
          <w:lang w:bidi="ar-JO"/>
        </w:rPr>
        <w:t>) من قرار بقانون رقم (4) لسنة 2016م بشأن حماية الأحداث؛ ويعد هذا القرار بقانون</w:t>
      </w:r>
      <w:r w:rsidRPr="006E3674">
        <w:rPr>
          <w:rtl/>
        </w:rPr>
        <w:t xml:space="preserve"> </w:t>
      </w:r>
      <w:r w:rsidRPr="006E3674">
        <w:rPr>
          <w:rtl/>
          <w:lang w:bidi="ar-JO"/>
        </w:rPr>
        <w:t>تطوراً</w:t>
      </w:r>
      <w:r w:rsidRPr="006E3674">
        <w:rPr>
          <w:rtl/>
        </w:rPr>
        <w:t xml:space="preserve"> </w:t>
      </w:r>
      <w:r w:rsidRPr="006E3674">
        <w:rPr>
          <w:rtl/>
          <w:lang w:bidi="ar-JO"/>
        </w:rPr>
        <w:t>تشريعياً</w:t>
      </w:r>
      <w:r w:rsidRPr="006E3674">
        <w:rPr>
          <w:rtl/>
        </w:rPr>
        <w:t xml:space="preserve"> </w:t>
      </w:r>
      <w:r w:rsidRPr="006E3674">
        <w:rPr>
          <w:rtl/>
          <w:lang w:bidi="ar-JO"/>
        </w:rPr>
        <w:t>شهدته</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في</w:t>
      </w:r>
      <w:r w:rsidRPr="006E3674">
        <w:rPr>
          <w:rtl/>
        </w:rPr>
        <w:t xml:space="preserve"> </w:t>
      </w:r>
      <w:r w:rsidRPr="006E3674">
        <w:rPr>
          <w:rtl/>
          <w:lang w:bidi="ar-JO"/>
        </w:rPr>
        <w:t>التوافق</w:t>
      </w:r>
      <w:r w:rsidRPr="006E3674">
        <w:rPr>
          <w:rtl/>
        </w:rPr>
        <w:t xml:space="preserve"> </w:t>
      </w:r>
      <w:r w:rsidRPr="006E3674">
        <w:rPr>
          <w:rtl/>
          <w:lang w:bidi="ar-JO"/>
        </w:rPr>
        <w:t>مع</w:t>
      </w:r>
      <w:r w:rsidRPr="006E3674">
        <w:rPr>
          <w:rtl/>
        </w:rPr>
        <w:t xml:space="preserve"> </w:t>
      </w:r>
      <w:r w:rsidRPr="006E3674">
        <w:rPr>
          <w:rtl/>
          <w:lang w:bidi="ar-JO"/>
        </w:rPr>
        <w:t>معايير</w:t>
      </w:r>
      <w:r w:rsidRPr="006E3674">
        <w:rPr>
          <w:rtl/>
        </w:rPr>
        <w:t xml:space="preserve"> </w:t>
      </w:r>
      <w:r w:rsidRPr="006E3674">
        <w:rPr>
          <w:rtl/>
          <w:lang w:bidi="ar-JO"/>
        </w:rPr>
        <w:t>الاتفاقيات</w:t>
      </w:r>
      <w:r w:rsidRPr="006E3674">
        <w:rPr>
          <w:rtl/>
        </w:rPr>
        <w:t xml:space="preserve"> </w:t>
      </w:r>
      <w:r w:rsidRPr="006E3674">
        <w:rPr>
          <w:rtl/>
          <w:lang w:bidi="ar-JO"/>
        </w:rPr>
        <w:t>الدولية</w:t>
      </w:r>
      <w:r w:rsidRPr="006E3674">
        <w:rPr>
          <w:rtl/>
        </w:rPr>
        <w:t xml:space="preserve"> </w:t>
      </w:r>
      <w:r w:rsidRPr="006E3674">
        <w:rPr>
          <w:rtl/>
          <w:lang w:bidi="ar-JO"/>
        </w:rPr>
        <w:t>لحقوق</w:t>
      </w:r>
      <w:r w:rsidRPr="006E3674">
        <w:rPr>
          <w:rtl/>
        </w:rPr>
        <w:t xml:space="preserve"> </w:t>
      </w:r>
      <w:r w:rsidRPr="006E3674">
        <w:rPr>
          <w:rtl/>
          <w:lang w:bidi="ar-JO"/>
        </w:rPr>
        <w:t xml:space="preserve">الإنسان؛ </w:t>
      </w:r>
      <w:r w:rsidRPr="006E3674">
        <w:rPr>
          <w:color w:val="000000"/>
          <w:rtl/>
          <w:lang w:bidi="ar-JO"/>
        </w:rPr>
        <w:t xml:space="preserve">ووفقاً لتعريف ذات القرار بقانون، </w:t>
      </w:r>
      <w:r w:rsidRPr="006E3674">
        <w:rPr>
          <w:rtl/>
          <w:lang w:bidi="ar-JO"/>
        </w:rPr>
        <w:t>الحدث هو "الطفل الذي</w:t>
      </w:r>
      <w:r w:rsidRPr="006E3674">
        <w:rPr>
          <w:rtl/>
        </w:rPr>
        <w:t xml:space="preserve"> </w:t>
      </w:r>
      <w:r w:rsidRPr="006E3674">
        <w:rPr>
          <w:rtl/>
          <w:lang w:bidi="ar-JO"/>
        </w:rPr>
        <w:t>لم</w:t>
      </w:r>
      <w:r w:rsidRPr="006E3674">
        <w:rPr>
          <w:rtl/>
        </w:rPr>
        <w:t xml:space="preserve"> </w:t>
      </w:r>
      <w:r w:rsidRPr="006E3674">
        <w:rPr>
          <w:rtl/>
          <w:lang w:bidi="ar-JO"/>
        </w:rPr>
        <w:t>يتجاوز</w:t>
      </w:r>
      <w:r w:rsidRPr="006E3674">
        <w:rPr>
          <w:rtl/>
        </w:rPr>
        <w:t xml:space="preserve"> </w:t>
      </w:r>
      <w:r w:rsidRPr="006E3674">
        <w:rPr>
          <w:rtl/>
          <w:lang w:bidi="ar-JO"/>
        </w:rPr>
        <w:t>سنه</w:t>
      </w:r>
      <w:r w:rsidRPr="006E3674">
        <w:rPr>
          <w:rtl/>
        </w:rPr>
        <w:t xml:space="preserve"> (18) </w:t>
      </w:r>
      <w:r w:rsidRPr="006E3674">
        <w:rPr>
          <w:rtl/>
          <w:lang w:bidi="ar-JO"/>
        </w:rPr>
        <w:t>سنة</w:t>
      </w:r>
      <w:r w:rsidRPr="006E3674">
        <w:rPr>
          <w:rtl/>
        </w:rPr>
        <w:t xml:space="preserve"> </w:t>
      </w:r>
      <w:r w:rsidRPr="006E3674">
        <w:rPr>
          <w:rtl/>
          <w:lang w:bidi="ar-JO"/>
        </w:rPr>
        <w:t>ميلادية</w:t>
      </w:r>
      <w:r w:rsidRPr="006E3674">
        <w:rPr>
          <w:rtl/>
        </w:rPr>
        <w:t xml:space="preserve"> </w:t>
      </w:r>
      <w:r w:rsidRPr="006E3674">
        <w:rPr>
          <w:rtl/>
          <w:lang w:bidi="ar-JO"/>
        </w:rPr>
        <w:t>كاملة</w:t>
      </w:r>
      <w:r w:rsidRPr="006E3674">
        <w:rPr>
          <w:rtl/>
        </w:rPr>
        <w:t xml:space="preserve"> </w:t>
      </w:r>
      <w:r w:rsidRPr="006E3674">
        <w:rPr>
          <w:rtl/>
          <w:lang w:bidi="ar-JO"/>
        </w:rPr>
        <w:t>وقت</w:t>
      </w:r>
      <w:r w:rsidRPr="006E3674">
        <w:rPr>
          <w:rtl/>
        </w:rPr>
        <w:t xml:space="preserve"> </w:t>
      </w:r>
      <w:r w:rsidRPr="006E3674">
        <w:rPr>
          <w:rtl/>
          <w:lang w:bidi="ar-JO"/>
        </w:rPr>
        <w:t>ارتكابه</w:t>
      </w:r>
      <w:r w:rsidRPr="006E3674">
        <w:rPr>
          <w:rtl/>
        </w:rPr>
        <w:t xml:space="preserve"> </w:t>
      </w:r>
      <w:r w:rsidRPr="006E3674">
        <w:rPr>
          <w:rtl/>
          <w:lang w:bidi="ar-JO"/>
        </w:rPr>
        <w:t>فعلاً</w:t>
      </w:r>
      <w:r w:rsidRPr="006E3674">
        <w:rPr>
          <w:rtl/>
        </w:rPr>
        <w:t xml:space="preserve"> </w:t>
      </w:r>
      <w:r w:rsidRPr="006E3674">
        <w:rPr>
          <w:rtl/>
          <w:lang w:bidi="ar-JO"/>
        </w:rPr>
        <w:t>مجرماً"</w:t>
      </w:r>
      <w:r w:rsidRPr="006E3674">
        <w:rPr>
          <w:rtl/>
        </w:rPr>
        <w:t xml:space="preserve">. </w:t>
      </w:r>
    </w:p>
    <w:p w14:paraId="07FC4DBB" w14:textId="77777777" w:rsidR="00804ADB" w:rsidRPr="006E3674" w:rsidRDefault="00804ADB" w:rsidP="00804ADB">
      <w:pPr>
        <w:pStyle w:val="SingleTxtGA"/>
        <w:spacing w:line="350" w:lineRule="exact"/>
        <w:rPr>
          <w:rtl/>
          <w:lang w:bidi="ar-JO"/>
        </w:rPr>
      </w:pPr>
      <w:r w:rsidRPr="006E3674">
        <w:rPr>
          <w:rtl/>
          <w:lang w:bidi="ar-JO"/>
        </w:rPr>
        <w:t>130-</w:t>
      </w:r>
      <w:r w:rsidRPr="006E3674">
        <w:rPr>
          <w:rtl/>
          <w:lang w:bidi="ar-JO"/>
        </w:rPr>
        <w:tab/>
      </w:r>
      <w:r w:rsidRPr="006E3674">
        <w:rPr>
          <w:color w:val="000000"/>
          <w:rtl/>
          <w:lang w:bidi="ar-JO"/>
        </w:rPr>
        <w:t>وبحسب</w:t>
      </w:r>
      <w:r w:rsidRPr="006E3674">
        <w:rPr>
          <w:color w:val="000000"/>
          <w:rtl/>
        </w:rPr>
        <w:t xml:space="preserve"> </w:t>
      </w:r>
      <w:r w:rsidRPr="006E3674">
        <w:rPr>
          <w:color w:val="000000"/>
          <w:rtl/>
          <w:lang w:bidi="ar-JO"/>
        </w:rPr>
        <w:t>المادة</w:t>
      </w:r>
      <w:r>
        <w:rPr>
          <w:rFonts w:hint="cs"/>
          <w:color w:val="000000"/>
          <w:rtl/>
          <w:lang w:bidi="ar-JO"/>
        </w:rPr>
        <w:t xml:space="preserve"> (17/ 2)</w:t>
      </w:r>
      <w:r>
        <w:rPr>
          <w:rFonts w:hint="cs"/>
          <w:color w:val="000000"/>
          <w:rtl/>
        </w:rPr>
        <w:t xml:space="preserve"> </w:t>
      </w:r>
      <w:r w:rsidRPr="006E3674">
        <w:rPr>
          <w:rFonts w:hint="cs"/>
          <w:color w:val="000000"/>
          <w:rtl/>
        </w:rPr>
        <w:t>من</w:t>
      </w:r>
      <w:r w:rsidRPr="006E3674">
        <w:rPr>
          <w:color w:val="000000"/>
          <w:rtl/>
        </w:rPr>
        <w:t xml:space="preserve"> </w:t>
      </w:r>
      <w:r w:rsidRPr="006E3674">
        <w:rPr>
          <w:color w:val="000000"/>
          <w:rtl/>
          <w:lang w:bidi="ar-JO"/>
        </w:rPr>
        <w:t>قانون</w:t>
      </w:r>
      <w:r w:rsidRPr="006E3674">
        <w:rPr>
          <w:color w:val="000000"/>
          <w:rtl/>
        </w:rPr>
        <w:t xml:space="preserve"> </w:t>
      </w:r>
      <w:r w:rsidRPr="006E3674">
        <w:rPr>
          <w:color w:val="000000"/>
          <w:rtl/>
          <w:lang w:bidi="ar-JO"/>
        </w:rPr>
        <w:t>العقوبات رقم (16) لسنة 1960،</w:t>
      </w:r>
      <w:r w:rsidRPr="006E3674">
        <w:rPr>
          <w:color w:val="000000"/>
          <w:rtl/>
        </w:rPr>
        <w:t xml:space="preserve"> "</w:t>
      </w:r>
      <w:r w:rsidRPr="006E3674">
        <w:rPr>
          <w:color w:val="000000"/>
          <w:rtl/>
          <w:lang w:bidi="ar-JO"/>
        </w:rPr>
        <w:t>في حالة</w:t>
      </w:r>
      <w:r w:rsidRPr="006E3674">
        <w:rPr>
          <w:color w:val="000000"/>
          <w:rtl/>
        </w:rPr>
        <w:t xml:space="preserve"> </w:t>
      </w:r>
      <w:r w:rsidRPr="006E3674">
        <w:rPr>
          <w:color w:val="000000"/>
          <w:rtl/>
          <w:lang w:bidi="ar-JO"/>
        </w:rPr>
        <w:t>ثبوت</w:t>
      </w:r>
      <w:r w:rsidRPr="006E3674">
        <w:rPr>
          <w:color w:val="000000"/>
          <w:rtl/>
        </w:rPr>
        <w:t xml:space="preserve"> </w:t>
      </w:r>
      <w:r w:rsidRPr="006E3674">
        <w:rPr>
          <w:color w:val="000000"/>
          <w:rtl/>
          <w:lang w:bidi="ar-JO"/>
        </w:rPr>
        <w:t>كون</w:t>
      </w:r>
      <w:r w:rsidRPr="006E3674">
        <w:rPr>
          <w:color w:val="000000"/>
          <w:rtl/>
        </w:rPr>
        <w:t xml:space="preserve"> </w:t>
      </w:r>
      <w:r w:rsidRPr="006E3674">
        <w:rPr>
          <w:color w:val="000000"/>
          <w:rtl/>
          <w:lang w:bidi="ar-JO"/>
        </w:rPr>
        <w:t>المرأة</w:t>
      </w:r>
      <w:r w:rsidRPr="006E3674">
        <w:rPr>
          <w:color w:val="000000"/>
          <w:rtl/>
        </w:rPr>
        <w:t xml:space="preserve"> </w:t>
      </w:r>
      <w:r w:rsidRPr="006E3674">
        <w:rPr>
          <w:color w:val="000000"/>
          <w:rtl/>
          <w:lang w:bidi="ar-JO"/>
        </w:rPr>
        <w:t>المحكوم</w:t>
      </w:r>
      <w:r w:rsidRPr="006E3674">
        <w:rPr>
          <w:color w:val="000000"/>
          <w:rtl/>
        </w:rPr>
        <w:t xml:space="preserve"> </w:t>
      </w:r>
      <w:r w:rsidRPr="006E3674">
        <w:rPr>
          <w:color w:val="000000"/>
          <w:rtl/>
          <w:lang w:bidi="ar-JO"/>
        </w:rPr>
        <w:t>عليها</w:t>
      </w:r>
      <w:r w:rsidRPr="006E3674">
        <w:rPr>
          <w:color w:val="000000"/>
          <w:rtl/>
        </w:rPr>
        <w:t xml:space="preserve"> </w:t>
      </w:r>
      <w:r w:rsidRPr="006E3674">
        <w:rPr>
          <w:color w:val="000000"/>
          <w:rtl/>
          <w:lang w:bidi="ar-JO"/>
        </w:rPr>
        <w:t>بهذه</w:t>
      </w:r>
      <w:r w:rsidRPr="006E3674">
        <w:rPr>
          <w:color w:val="000000"/>
          <w:rtl/>
        </w:rPr>
        <w:t xml:space="preserve"> </w:t>
      </w:r>
      <w:r w:rsidRPr="006E3674">
        <w:rPr>
          <w:color w:val="000000"/>
          <w:rtl/>
          <w:lang w:bidi="ar-JO"/>
        </w:rPr>
        <w:t>العقوبة</w:t>
      </w:r>
      <w:r w:rsidRPr="006E3674">
        <w:rPr>
          <w:color w:val="000000"/>
          <w:rtl/>
        </w:rPr>
        <w:t xml:space="preserve"> </w:t>
      </w:r>
      <w:r w:rsidRPr="006E3674">
        <w:rPr>
          <w:color w:val="000000"/>
          <w:rtl/>
          <w:lang w:bidi="ar-JO"/>
        </w:rPr>
        <w:t>حاملاً، يبدل</w:t>
      </w:r>
      <w:r w:rsidRPr="006E3674">
        <w:rPr>
          <w:color w:val="000000"/>
          <w:rtl/>
        </w:rPr>
        <w:t xml:space="preserve"> </w:t>
      </w:r>
      <w:r w:rsidRPr="006E3674">
        <w:rPr>
          <w:color w:val="000000"/>
          <w:rtl/>
          <w:lang w:bidi="ar-JO"/>
        </w:rPr>
        <w:t>حكم</w:t>
      </w:r>
      <w:r w:rsidRPr="006E3674">
        <w:rPr>
          <w:color w:val="000000"/>
          <w:rtl/>
        </w:rPr>
        <w:t xml:space="preserve"> </w:t>
      </w:r>
      <w:r w:rsidRPr="006E3674">
        <w:rPr>
          <w:color w:val="000000"/>
          <w:rtl/>
          <w:lang w:bidi="ar-JO"/>
        </w:rPr>
        <w:t>الإعدام</w:t>
      </w:r>
      <w:r w:rsidRPr="006E3674">
        <w:rPr>
          <w:color w:val="000000"/>
          <w:rtl/>
        </w:rPr>
        <w:t xml:space="preserve"> </w:t>
      </w:r>
      <w:r w:rsidRPr="006E3674">
        <w:rPr>
          <w:color w:val="000000"/>
          <w:rtl/>
          <w:lang w:bidi="ar-JO"/>
        </w:rPr>
        <w:t>بالأشغال</w:t>
      </w:r>
      <w:r w:rsidRPr="006E3674">
        <w:rPr>
          <w:color w:val="000000"/>
          <w:rtl/>
        </w:rPr>
        <w:t xml:space="preserve"> </w:t>
      </w:r>
      <w:r w:rsidRPr="006E3674">
        <w:rPr>
          <w:color w:val="000000"/>
          <w:rtl/>
          <w:lang w:bidi="ar-JO"/>
        </w:rPr>
        <w:t>الشاقة</w:t>
      </w:r>
      <w:r w:rsidRPr="006E3674">
        <w:rPr>
          <w:color w:val="000000"/>
          <w:rtl/>
        </w:rPr>
        <w:t xml:space="preserve"> </w:t>
      </w:r>
      <w:r w:rsidRPr="006E3674">
        <w:rPr>
          <w:color w:val="000000"/>
          <w:rtl/>
          <w:lang w:bidi="ar-JO"/>
        </w:rPr>
        <w:t>المؤبدة"</w:t>
      </w:r>
      <w:r w:rsidRPr="006E3674">
        <w:rPr>
          <w:color w:val="000000"/>
          <w:rtl/>
        </w:rPr>
        <w:t xml:space="preserve">.   </w:t>
      </w:r>
      <w:r w:rsidRPr="006E3674">
        <w:rPr>
          <w:color w:val="000000"/>
          <w:rtl/>
          <w:lang w:bidi="ar-JO"/>
        </w:rPr>
        <w:t>ووفقاً</w:t>
      </w:r>
      <w:r w:rsidRPr="006E3674">
        <w:rPr>
          <w:color w:val="000000"/>
          <w:rtl/>
        </w:rPr>
        <w:t xml:space="preserve"> </w:t>
      </w:r>
      <w:r w:rsidRPr="006E3674">
        <w:rPr>
          <w:color w:val="000000"/>
          <w:rtl/>
          <w:lang w:bidi="ar-JO"/>
        </w:rPr>
        <w:t>للمادة</w:t>
      </w:r>
      <w:r w:rsidRPr="006E3674">
        <w:rPr>
          <w:color w:val="000000"/>
          <w:rtl/>
        </w:rPr>
        <w:t xml:space="preserve"> (215) </w:t>
      </w:r>
      <w:r w:rsidRPr="006E3674">
        <w:rPr>
          <w:color w:val="000000"/>
          <w:rtl/>
          <w:lang w:bidi="ar-JO"/>
        </w:rPr>
        <w:t>من</w:t>
      </w:r>
      <w:r w:rsidRPr="006E3674">
        <w:rPr>
          <w:color w:val="000000"/>
          <w:rtl/>
        </w:rPr>
        <w:t xml:space="preserve"> </w:t>
      </w:r>
      <w:r w:rsidRPr="006E3674">
        <w:rPr>
          <w:color w:val="000000"/>
          <w:rtl/>
          <w:lang w:bidi="ar-JO"/>
        </w:rPr>
        <w:t>قانون</w:t>
      </w:r>
      <w:r w:rsidRPr="006E3674">
        <w:rPr>
          <w:color w:val="000000"/>
          <w:rtl/>
        </w:rPr>
        <w:t xml:space="preserve"> </w:t>
      </w:r>
      <w:r w:rsidRPr="006E3674">
        <w:rPr>
          <w:color w:val="000000"/>
          <w:rtl/>
          <w:lang w:bidi="ar-JO"/>
        </w:rPr>
        <w:t>العقوبات</w:t>
      </w:r>
      <w:r w:rsidRPr="006E3674">
        <w:rPr>
          <w:color w:val="000000"/>
          <w:rtl/>
        </w:rPr>
        <w:t xml:space="preserve"> رقم (74) </w:t>
      </w:r>
      <w:r w:rsidRPr="006E3674">
        <w:rPr>
          <w:color w:val="000000"/>
          <w:rtl/>
          <w:lang w:bidi="ar-JO"/>
        </w:rPr>
        <w:t>لسنة</w:t>
      </w:r>
      <w:r w:rsidRPr="006E3674">
        <w:rPr>
          <w:color w:val="000000"/>
          <w:rtl/>
        </w:rPr>
        <w:t xml:space="preserve"> 1936 "</w:t>
      </w:r>
      <w:r w:rsidRPr="006E3674">
        <w:rPr>
          <w:color w:val="000000"/>
          <w:rtl/>
          <w:lang w:bidi="ar-JO"/>
        </w:rPr>
        <w:t>إذا</w:t>
      </w:r>
      <w:r w:rsidRPr="006E3674">
        <w:rPr>
          <w:color w:val="000000"/>
          <w:rtl/>
        </w:rPr>
        <w:t xml:space="preserve"> </w:t>
      </w:r>
      <w:r w:rsidRPr="006E3674">
        <w:rPr>
          <w:color w:val="000000"/>
          <w:rtl/>
          <w:lang w:bidi="ar-JO"/>
        </w:rPr>
        <w:t>ثبت</w:t>
      </w:r>
      <w:r w:rsidRPr="006E3674">
        <w:rPr>
          <w:color w:val="000000"/>
          <w:rtl/>
        </w:rPr>
        <w:t xml:space="preserve"> </w:t>
      </w:r>
      <w:r w:rsidRPr="006E3674">
        <w:rPr>
          <w:color w:val="000000"/>
          <w:rtl/>
          <w:lang w:bidi="ar-JO"/>
        </w:rPr>
        <w:t>للمحكمة</w:t>
      </w:r>
      <w:r w:rsidRPr="006E3674">
        <w:rPr>
          <w:color w:val="000000"/>
          <w:rtl/>
        </w:rPr>
        <w:t xml:space="preserve"> </w:t>
      </w:r>
      <w:r w:rsidRPr="006E3674">
        <w:rPr>
          <w:color w:val="000000"/>
          <w:rtl/>
          <w:lang w:bidi="ar-JO"/>
        </w:rPr>
        <w:t>ببينة</w:t>
      </w:r>
      <w:r w:rsidRPr="006E3674">
        <w:rPr>
          <w:color w:val="000000"/>
          <w:rtl/>
        </w:rPr>
        <w:t xml:space="preserve"> </w:t>
      </w:r>
      <w:r w:rsidRPr="006E3674">
        <w:rPr>
          <w:color w:val="000000"/>
          <w:rtl/>
          <w:lang w:bidi="ar-JO"/>
        </w:rPr>
        <w:t>مقنعة</w:t>
      </w:r>
      <w:r w:rsidRPr="006E3674">
        <w:rPr>
          <w:color w:val="000000"/>
          <w:rtl/>
        </w:rPr>
        <w:t xml:space="preserve"> </w:t>
      </w:r>
      <w:r w:rsidRPr="006E3674">
        <w:rPr>
          <w:color w:val="000000"/>
          <w:rtl/>
          <w:lang w:bidi="ar-JO"/>
        </w:rPr>
        <w:t>أن</w:t>
      </w:r>
      <w:r w:rsidRPr="006E3674">
        <w:rPr>
          <w:color w:val="000000"/>
          <w:rtl/>
        </w:rPr>
        <w:t xml:space="preserve"> </w:t>
      </w:r>
      <w:r w:rsidRPr="006E3674">
        <w:rPr>
          <w:color w:val="000000"/>
          <w:rtl/>
          <w:lang w:bidi="ar-JO"/>
        </w:rPr>
        <w:t>امرأة</w:t>
      </w:r>
      <w:r w:rsidRPr="006E3674">
        <w:rPr>
          <w:color w:val="000000"/>
          <w:rtl/>
        </w:rPr>
        <w:t xml:space="preserve"> </w:t>
      </w:r>
      <w:r w:rsidRPr="006E3674">
        <w:rPr>
          <w:color w:val="000000"/>
          <w:rtl/>
          <w:lang w:bidi="ar-JO"/>
        </w:rPr>
        <w:t>أدينت</w:t>
      </w:r>
      <w:r w:rsidRPr="006E3674">
        <w:rPr>
          <w:color w:val="000000"/>
          <w:rtl/>
        </w:rPr>
        <w:t xml:space="preserve"> </w:t>
      </w:r>
      <w:r w:rsidRPr="006E3674">
        <w:rPr>
          <w:color w:val="000000"/>
          <w:rtl/>
          <w:lang w:bidi="ar-JO"/>
        </w:rPr>
        <w:t>بارتكاب</w:t>
      </w:r>
      <w:r w:rsidRPr="006E3674">
        <w:rPr>
          <w:color w:val="000000"/>
          <w:rtl/>
        </w:rPr>
        <w:t xml:space="preserve"> </w:t>
      </w:r>
      <w:r w:rsidRPr="006E3674">
        <w:rPr>
          <w:color w:val="000000"/>
          <w:rtl/>
          <w:lang w:bidi="ar-JO"/>
        </w:rPr>
        <w:t>القتل</w:t>
      </w:r>
      <w:r w:rsidRPr="006E3674">
        <w:rPr>
          <w:color w:val="000000"/>
          <w:rtl/>
        </w:rPr>
        <w:t xml:space="preserve"> </w:t>
      </w:r>
      <w:r w:rsidRPr="006E3674">
        <w:rPr>
          <w:color w:val="000000"/>
          <w:rtl/>
          <w:lang w:bidi="ar-JO"/>
        </w:rPr>
        <w:t>قصداً</w:t>
      </w:r>
      <w:r w:rsidRPr="006E3674">
        <w:rPr>
          <w:color w:val="000000"/>
          <w:rtl/>
        </w:rPr>
        <w:t xml:space="preserve"> </w:t>
      </w:r>
      <w:r w:rsidRPr="006E3674">
        <w:rPr>
          <w:color w:val="000000"/>
          <w:rtl/>
          <w:lang w:bidi="ar-JO"/>
        </w:rPr>
        <w:t>هي</w:t>
      </w:r>
      <w:r w:rsidRPr="006E3674">
        <w:rPr>
          <w:color w:val="000000"/>
          <w:rtl/>
        </w:rPr>
        <w:t xml:space="preserve"> </w:t>
      </w:r>
      <w:r w:rsidRPr="006E3674">
        <w:rPr>
          <w:color w:val="000000"/>
          <w:rtl/>
          <w:lang w:bidi="ar-JO"/>
        </w:rPr>
        <w:t>حبلى</w:t>
      </w:r>
      <w:r w:rsidRPr="006E3674">
        <w:rPr>
          <w:color w:val="000000"/>
          <w:rtl/>
        </w:rPr>
        <w:t xml:space="preserve"> </w:t>
      </w:r>
      <w:r w:rsidRPr="006E3674">
        <w:rPr>
          <w:color w:val="000000"/>
          <w:rtl/>
          <w:lang w:bidi="ar-JO"/>
        </w:rPr>
        <w:t>فيحكم</w:t>
      </w:r>
      <w:r w:rsidRPr="006E3674">
        <w:rPr>
          <w:color w:val="000000"/>
          <w:rtl/>
        </w:rPr>
        <w:t xml:space="preserve"> </w:t>
      </w:r>
      <w:r w:rsidRPr="006E3674">
        <w:rPr>
          <w:color w:val="000000"/>
          <w:rtl/>
          <w:lang w:bidi="ar-JO"/>
        </w:rPr>
        <w:t>على</w:t>
      </w:r>
      <w:r w:rsidRPr="006E3674">
        <w:rPr>
          <w:color w:val="000000"/>
          <w:rtl/>
        </w:rPr>
        <w:t xml:space="preserve"> </w:t>
      </w:r>
      <w:r w:rsidRPr="006E3674">
        <w:rPr>
          <w:color w:val="000000"/>
          <w:rtl/>
          <w:lang w:bidi="ar-JO"/>
        </w:rPr>
        <w:t>تلك</w:t>
      </w:r>
      <w:r w:rsidRPr="006E3674">
        <w:rPr>
          <w:color w:val="000000"/>
          <w:rtl/>
        </w:rPr>
        <w:t xml:space="preserve"> </w:t>
      </w:r>
      <w:r w:rsidRPr="006E3674">
        <w:rPr>
          <w:color w:val="000000"/>
          <w:rtl/>
          <w:lang w:bidi="ar-JO"/>
        </w:rPr>
        <w:t>المرأة</w:t>
      </w:r>
      <w:r w:rsidRPr="006E3674">
        <w:rPr>
          <w:color w:val="000000"/>
          <w:rtl/>
        </w:rPr>
        <w:t xml:space="preserve"> </w:t>
      </w:r>
      <w:r w:rsidRPr="006E3674">
        <w:rPr>
          <w:color w:val="000000"/>
          <w:rtl/>
          <w:lang w:bidi="ar-JO"/>
        </w:rPr>
        <w:t>بالحبس</w:t>
      </w:r>
      <w:r w:rsidRPr="006E3674">
        <w:rPr>
          <w:color w:val="000000"/>
          <w:rtl/>
        </w:rPr>
        <w:t xml:space="preserve"> </w:t>
      </w:r>
      <w:r w:rsidRPr="006E3674">
        <w:rPr>
          <w:color w:val="000000"/>
          <w:rtl/>
          <w:lang w:bidi="ar-JO"/>
        </w:rPr>
        <w:t>المؤبد"</w:t>
      </w:r>
      <w:r w:rsidRPr="006E3674">
        <w:rPr>
          <w:color w:val="000000"/>
          <w:rtl/>
        </w:rPr>
        <w:t xml:space="preserve">.  </w:t>
      </w:r>
      <w:r w:rsidRPr="006E3674">
        <w:rPr>
          <w:color w:val="000000"/>
          <w:rtl/>
          <w:lang w:bidi="ar-JO"/>
        </w:rPr>
        <w:t>كما</w:t>
      </w:r>
      <w:r w:rsidRPr="006E3674">
        <w:rPr>
          <w:color w:val="000000"/>
          <w:rtl/>
        </w:rPr>
        <w:t xml:space="preserve"> </w:t>
      </w:r>
      <w:r w:rsidRPr="006E3674">
        <w:rPr>
          <w:color w:val="000000"/>
          <w:rtl/>
          <w:lang w:bidi="ar-JO"/>
        </w:rPr>
        <w:t>نص</w:t>
      </w:r>
      <w:r w:rsidRPr="006E3674">
        <w:rPr>
          <w:color w:val="000000"/>
          <w:rtl/>
        </w:rPr>
        <w:t xml:space="preserve"> </w:t>
      </w:r>
      <w:r w:rsidRPr="006E3674">
        <w:rPr>
          <w:color w:val="000000"/>
          <w:rtl/>
          <w:lang w:bidi="ar-JO"/>
        </w:rPr>
        <w:t>قانون</w:t>
      </w:r>
      <w:r w:rsidRPr="006E3674">
        <w:rPr>
          <w:color w:val="000000"/>
          <w:rtl/>
        </w:rPr>
        <w:t xml:space="preserve"> </w:t>
      </w:r>
      <w:r w:rsidRPr="006E3674">
        <w:rPr>
          <w:color w:val="000000"/>
          <w:rtl/>
          <w:lang w:bidi="ar-JO"/>
        </w:rPr>
        <w:t>الإجراءات</w:t>
      </w:r>
      <w:r w:rsidRPr="006E3674">
        <w:rPr>
          <w:color w:val="000000"/>
          <w:rtl/>
        </w:rPr>
        <w:t xml:space="preserve"> </w:t>
      </w:r>
      <w:r w:rsidRPr="006E3674">
        <w:rPr>
          <w:color w:val="000000"/>
          <w:rtl/>
          <w:lang w:bidi="ar-JO"/>
        </w:rPr>
        <w:t>الجزائية رقم (3) لسنة 2001م المادة</w:t>
      </w:r>
      <w:r w:rsidRPr="006E3674">
        <w:rPr>
          <w:color w:val="000000"/>
          <w:rtl/>
        </w:rPr>
        <w:t xml:space="preserve"> (414):</w:t>
      </w:r>
      <w:r w:rsidRPr="006E3674">
        <w:rPr>
          <w:color w:val="000000"/>
          <w:rtl/>
          <w:lang w:bidi="ar-JO"/>
        </w:rPr>
        <w:t xml:space="preserve"> "لا يجوز</w:t>
      </w:r>
      <w:r w:rsidRPr="006E3674">
        <w:rPr>
          <w:color w:val="000000"/>
          <w:rtl/>
        </w:rPr>
        <w:t xml:space="preserve"> </w:t>
      </w:r>
      <w:r w:rsidRPr="006E3674">
        <w:rPr>
          <w:color w:val="000000"/>
          <w:rtl/>
          <w:lang w:bidi="ar-JO"/>
        </w:rPr>
        <w:t>تنفيذ</w:t>
      </w:r>
      <w:r w:rsidRPr="006E3674">
        <w:rPr>
          <w:color w:val="000000"/>
          <w:rtl/>
        </w:rPr>
        <w:t xml:space="preserve"> </w:t>
      </w:r>
      <w:r w:rsidRPr="006E3674">
        <w:rPr>
          <w:color w:val="000000"/>
          <w:rtl/>
          <w:lang w:bidi="ar-JO"/>
        </w:rPr>
        <w:t>حكم</w:t>
      </w:r>
      <w:r w:rsidRPr="006E3674">
        <w:rPr>
          <w:color w:val="000000"/>
          <w:rtl/>
        </w:rPr>
        <w:t xml:space="preserve"> </w:t>
      </w:r>
      <w:r w:rsidRPr="006E3674">
        <w:rPr>
          <w:color w:val="000000"/>
          <w:rtl/>
          <w:lang w:bidi="ar-JO"/>
        </w:rPr>
        <w:t>الإعدام</w:t>
      </w:r>
      <w:r w:rsidRPr="006E3674">
        <w:rPr>
          <w:color w:val="000000"/>
          <w:rtl/>
        </w:rPr>
        <w:t xml:space="preserve"> </w:t>
      </w:r>
      <w:r w:rsidRPr="006E3674">
        <w:rPr>
          <w:color w:val="000000"/>
          <w:rtl/>
          <w:lang w:bidi="ar-JO"/>
        </w:rPr>
        <w:t>في</w:t>
      </w:r>
      <w:r w:rsidRPr="006E3674">
        <w:rPr>
          <w:color w:val="000000"/>
          <w:rtl/>
        </w:rPr>
        <w:t xml:space="preserve"> </w:t>
      </w:r>
      <w:r w:rsidRPr="006E3674">
        <w:rPr>
          <w:color w:val="000000"/>
          <w:rtl/>
          <w:lang w:bidi="ar-JO"/>
        </w:rPr>
        <w:t>المرأة</w:t>
      </w:r>
      <w:r w:rsidRPr="006E3674">
        <w:rPr>
          <w:color w:val="000000"/>
          <w:rtl/>
        </w:rPr>
        <w:t xml:space="preserve"> </w:t>
      </w:r>
      <w:r w:rsidRPr="006E3674">
        <w:rPr>
          <w:color w:val="000000"/>
          <w:rtl/>
          <w:lang w:bidi="ar-JO"/>
        </w:rPr>
        <w:t>الحامل،</w:t>
      </w:r>
      <w:r w:rsidRPr="006E3674">
        <w:rPr>
          <w:color w:val="000000"/>
          <w:rtl/>
        </w:rPr>
        <w:t xml:space="preserve"> </w:t>
      </w:r>
      <w:r w:rsidRPr="006E3674">
        <w:rPr>
          <w:color w:val="000000"/>
          <w:rtl/>
          <w:lang w:bidi="ar-JO"/>
        </w:rPr>
        <w:t>فإذا</w:t>
      </w:r>
      <w:r w:rsidRPr="006E3674">
        <w:rPr>
          <w:color w:val="000000"/>
          <w:rtl/>
        </w:rPr>
        <w:t xml:space="preserve"> </w:t>
      </w:r>
      <w:r w:rsidRPr="006E3674">
        <w:rPr>
          <w:color w:val="000000"/>
          <w:rtl/>
          <w:lang w:bidi="ar-JO"/>
        </w:rPr>
        <w:t>وضعت</w:t>
      </w:r>
      <w:r w:rsidRPr="006E3674">
        <w:rPr>
          <w:color w:val="000000"/>
          <w:rtl/>
        </w:rPr>
        <w:t xml:space="preserve"> </w:t>
      </w:r>
      <w:r w:rsidRPr="006E3674">
        <w:rPr>
          <w:color w:val="000000"/>
          <w:rtl/>
          <w:lang w:bidi="ar-JO"/>
        </w:rPr>
        <w:t>مولوداً</w:t>
      </w:r>
      <w:r w:rsidRPr="006E3674">
        <w:rPr>
          <w:color w:val="000000"/>
          <w:rtl/>
        </w:rPr>
        <w:t xml:space="preserve"> </w:t>
      </w:r>
      <w:r w:rsidRPr="006E3674">
        <w:rPr>
          <w:color w:val="000000"/>
          <w:rtl/>
          <w:lang w:bidi="ar-JO"/>
        </w:rPr>
        <w:t>حياً</w:t>
      </w:r>
      <w:r w:rsidRPr="006E3674">
        <w:rPr>
          <w:color w:val="000000"/>
          <w:rtl/>
        </w:rPr>
        <w:t xml:space="preserve"> </w:t>
      </w:r>
      <w:r w:rsidRPr="006E3674">
        <w:rPr>
          <w:color w:val="000000"/>
          <w:rtl/>
          <w:lang w:bidi="ar-JO"/>
        </w:rPr>
        <w:t>تقضي</w:t>
      </w:r>
      <w:r w:rsidRPr="006E3674">
        <w:rPr>
          <w:color w:val="000000"/>
          <w:rtl/>
        </w:rPr>
        <w:t xml:space="preserve"> </w:t>
      </w:r>
      <w:r w:rsidRPr="006E3674">
        <w:rPr>
          <w:color w:val="000000"/>
          <w:rtl/>
          <w:lang w:bidi="ar-JO"/>
        </w:rPr>
        <w:t>المحكمة</w:t>
      </w:r>
      <w:r w:rsidRPr="006E3674">
        <w:rPr>
          <w:color w:val="000000"/>
          <w:rtl/>
        </w:rPr>
        <w:t xml:space="preserve"> </w:t>
      </w:r>
      <w:r w:rsidRPr="006E3674">
        <w:rPr>
          <w:color w:val="000000"/>
          <w:rtl/>
          <w:lang w:bidi="ar-JO"/>
        </w:rPr>
        <w:t>التي</w:t>
      </w:r>
      <w:r w:rsidRPr="006E3674">
        <w:rPr>
          <w:color w:val="000000"/>
          <w:rtl/>
        </w:rPr>
        <w:t xml:space="preserve"> </w:t>
      </w:r>
      <w:r w:rsidRPr="006E3674">
        <w:rPr>
          <w:color w:val="000000"/>
          <w:rtl/>
          <w:lang w:bidi="ar-JO"/>
        </w:rPr>
        <w:t>أصدرت</w:t>
      </w:r>
      <w:r w:rsidRPr="006E3674">
        <w:rPr>
          <w:color w:val="000000"/>
          <w:rtl/>
        </w:rPr>
        <w:t xml:space="preserve"> </w:t>
      </w:r>
      <w:r w:rsidRPr="006E3674">
        <w:rPr>
          <w:color w:val="000000"/>
          <w:rtl/>
          <w:lang w:bidi="ar-JO"/>
        </w:rPr>
        <w:t>الحكم</w:t>
      </w:r>
      <w:r w:rsidRPr="006E3674">
        <w:rPr>
          <w:color w:val="000000"/>
          <w:rtl/>
        </w:rPr>
        <w:t xml:space="preserve"> </w:t>
      </w:r>
      <w:r w:rsidRPr="006E3674">
        <w:rPr>
          <w:color w:val="000000"/>
          <w:rtl/>
          <w:lang w:bidi="ar-JO"/>
        </w:rPr>
        <w:t>بالنزول</w:t>
      </w:r>
      <w:r w:rsidRPr="006E3674">
        <w:rPr>
          <w:color w:val="000000"/>
          <w:rtl/>
        </w:rPr>
        <w:t xml:space="preserve"> </w:t>
      </w:r>
      <w:r w:rsidRPr="006E3674">
        <w:rPr>
          <w:color w:val="000000"/>
          <w:rtl/>
          <w:lang w:bidi="ar-JO"/>
        </w:rPr>
        <w:t>بعقوبة</w:t>
      </w:r>
      <w:r w:rsidRPr="006E3674">
        <w:rPr>
          <w:color w:val="000000"/>
          <w:rtl/>
        </w:rPr>
        <w:t xml:space="preserve"> </w:t>
      </w:r>
      <w:r w:rsidRPr="006E3674">
        <w:rPr>
          <w:color w:val="000000"/>
          <w:rtl/>
          <w:lang w:bidi="ar-JO"/>
        </w:rPr>
        <w:t>الإعدام</w:t>
      </w:r>
      <w:r w:rsidRPr="006E3674">
        <w:rPr>
          <w:color w:val="000000"/>
          <w:rtl/>
        </w:rPr>
        <w:t xml:space="preserve"> </w:t>
      </w:r>
      <w:r w:rsidRPr="006E3674">
        <w:rPr>
          <w:color w:val="000000"/>
          <w:rtl/>
          <w:lang w:bidi="ar-JO"/>
        </w:rPr>
        <w:t>إلى</w:t>
      </w:r>
      <w:r w:rsidRPr="006E3674">
        <w:rPr>
          <w:color w:val="000000"/>
          <w:rtl/>
        </w:rPr>
        <w:t xml:space="preserve"> </w:t>
      </w:r>
      <w:r w:rsidRPr="006E3674">
        <w:rPr>
          <w:color w:val="000000"/>
          <w:rtl/>
          <w:lang w:bidi="ar-JO"/>
        </w:rPr>
        <w:t>عقوبة</w:t>
      </w:r>
      <w:r w:rsidRPr="006E3674">
        <w:rPr>
          <w:color w:val="000000"/>
          <w:rtl/>
        </w:rPr>
        <w:t xml:space="preserve"> </w:t>
      </w:r>
      <w:r w:rsidRPr="006E3674">
        <w:rPr>
          <w:color w:val="000000"/>
          <w:rtl/>
          <w:lang w:bidi="ar-JO"/>
        </w:rPr>
        <w:t>السجن</w:t>
      </w:r>
      <w:r w:rsidRPr="006E3674">
        <w:rPr>
          <w:color w:val="000000"/>
          <w:rtl/>
        </w:rPr>
        <w:t xml:space="preserve"> </w:t>
      </w:r>
      <w:r w:rsidRPr="006E3674">
        <w:rPr>
          <w:color w:val="000000"/>
          <w:rtl/>
          <w:lang w:bidi="ar-JO"/>
        </w:rPr>
        <w:t>المؤبد"</w:t>
      </w:r>
      <w:r w:rsidRPr="006E3674">
        <w:rPr>
          <w:color w:val="000000"/>
          <w:rtl/>
        </w:rPr>
        <w:t>.</w:t>
      </w:r>
    </w:p>
    <w:p w14:paraId="753EC464" w14:textId="77777777" w:rsidR="00804ADB" w:rsidRPr="006E3674" w:rsidRDefault="00804ADB" w:rsidP="00804ADB">
      <w:pPr>
        <w:pStyle w:val="H23GA"/>
        <w:rPr>
          <w:rtl/>
        </w:rPr>
      </w:pPr>
      <w:r>
        <w:rPr>
          <w:rtl/>
        </w:rPr>
        <w:tab/>
      </w:r>
      <w:r>
        <w:rPr>
          <w:rtl/>
        </w:rPr>
        <w:tab/>
      </w:r>
      <w:r w:rsidRPr="006E3674">
        <w:rPr>
          <w:rtl/>
        </w:rPr>
        <w:t>المحاكم العسكرية</w:t>
      </w:r>
    </w:p>
    <w:p w14:paraId="040118C8" w14:textId="77777777" w:rsidR="00804ADB" w:rsidRPr="00333CE6" w:rsidRDefault="00804ADB" w:rsidP="00804ADB">
      <w:pPr>
        <w:pStyle w:val="SingleTxtGA"/>
        <w:rPr>
          <w:color w:val="000000"/>
          <w:rtl/>
        </w:rPr>
      </w:pPr>
      <w:r w:rsidRPr="006E3674">
        <w:rPr>
          <w:rFonts w:eastAsia="Century Gothic"/>
          <w:rtl/>
          <w:lang w:val="x-none" w:bidi="ar-JO"/>
        </w:rPr>
        <w:t>131-</w:t>
      </w:r>
      <w:r w:rsidRPr="006E3674">
        <w:rPr>
          <w:rFonts w:eastAsia="Century Gothic"/>
          <w:rtl/>
          <w:lang w:val="x-none" w:bidi="ar-JO"/>
        </w:rPr>
        <w:tab/>
      </w:r>
      <w:r w:rsidRPr="00333CE6">
        <w:rPr>
          <w:color w:val="000000"/>
          <w:rtl/>
        </w:rPr>
        <w:t xml:space="preserve"> إضافة إلى الضمانات الواردة في القانون الأساسي المعدل، </w:t>
      </w:r>
      <w:r w:rsidRPr="00333CE6">
        <w:rPr>
          <w:rFonts w:hint="cs"/>
          <w:color w:val="000000"/>
          <w:rtl/>
        </w:rPr>
        <w:t>نص</w:t>
      </w:r>
      <w:r w:rsidRPr="00333CE6">
        <w:rPr>
          <w:color w:val="000000"/>
          <w:rtl/>
        </w:rPr>
        <w:t xml:space="preserve"> قانون أصول المحاكمات الجزائية الثوري</w:t>
      </w:r>
      <w:r w:rsidRPr="00333CE6">
        <w:rPr>
          <w:rFonts w:hint="cs"/>
          <w:color w:val="000000"/>
          <w:rtl/>
        </w:rPr>
        <w:t xml:space="preserve"> على أنه</w:t>
      </w:r>
      <w:r w:rsidRPr="00333CE6">
        <w:rPr>
          <w:color w:val="000000"/>
          <w:rtl/>
        </w:rPr>
        <w:t xml:space="preserve"> </w:t>
      </w:r>
      <w:proofErr w:type="spellStart"/>
      <w:r w:rsidRPr="00333CE6">
        <w:rPr>
          <w:color w:val="000000"/>
          <w:rtl/>
        </w:rPr>
        <w:t>لايجوز</w:t>
      </w:r>
      <w:proofErr w:type="spellEnd"/>
      <w:r w:rsidRPr="00333CE6">
        <w:rPr>
          <w:color w:val="000000"/>
          <w:rtl/>
        </w:rPr>
        <w:t xml:space="preserve"> تنفيذ حكم الإعدام إلا بعد المصادقة عليه من قبل القائد الأعلى، وللجهة المخولة بالتصديق على الحكم استبدال عقوبة الإعدام بعقوبة أدنى، أو إلغائها أو إيقاف تنفيذها أو إعادة محاكمة المحكوم عليه بعقوبة الإعدام؛ إضافة إلى تأخير تنفيذ حكم الإعدام بالمرأة الحامل المحكوم عليها بالإعدام حتى تضع حملها.</w:t>
      </w:r>
    </w:p>
    <w:p w14:paraId="39206C3A" w14:textId="77777777" w:rsidR="00804ADB" w:rsidRPr="00A60336" w:rsidRDefault="00804ADB" w:rsidP="00804ADB">
      <w:pPr>
        <w:pStyle w:val="SingleTxtGA"/>
        <w:rPr>
          <w:color w:val="000000"/>
          <w:spacing w:val="-4"/>
          <w:rtl/>
        </w:rPr>
      </w:pPr>
      <w:r w:rsidRPr="00A60336">
        <w:rPr>
          <w:rFonts w:eastAsia="Century Gothic"/>
          <w:spacing w:val="-4"/>
          <w:rtl/>
          <w:lang w:val="x-none" w:bidi="ar-JO"/>
        </w:rPr>
        <w:t>132-</w:t>
      </w:r>
      <w:r w:rsidRPr="00A60336">
        <w:rPr>
          <w:rFonts w:eastAsia="Century Gothic"/>
          <w:spacing w:val="-4"/>
          <w:rtl/>
          <w:lang w:val="x-none" w:bidi="ar-JO"/>
        </w:rPr>
        <w:tab/>
      </w:r>
      <w:r w:rsidRPr="00A60336">
        <w:rPr>
          <w:color w:val="000000"/>
          <w:spacing w:val="-4"/>
          <w:rtl/>
        </w:rPr>
        <w:t>ولتكريس حق التقاضي على درجتين في القضاء العسكري، صدر قرار بقانون رقم (31) لسنة 2016 بتعديل قانون أصول المحاكمات الجزائية الثوري لسنة 1979 والذي تشكلت بموجبه محكمة استئناف عسكرية تختص بالنظر في كافة الطعون المرفوعة إليها بشأن الأحكام والقرارات الصادرة عن المحكمة العسكرية الدائمة بصفتها محكمة أول درجة، وكذلك الأحكام والقرارات الصادرة عن المحكمة العسكرية الخاصة.</w:t>
      </w:r>
    </w:p>
    <w:p w14:paraId="2BE4B00F" w14:textId="77777777" w:rsidR="00804ADB" w:rsidRPr="00632CCC" w:rsidRDefault="00804ADB" w:rsidP="00804ADB">
      <w:pPr>
        <w:pStyle w:val="SingleTxtGA"/>
        <w:rPr>
          <w:rtl/>
          <w:lang w:bidi="ar-JO"/>
        </w:rPr>
      </w:pPr>
      <w:r w:rsidRPr="00632CCC">
        <w:rPr>
          <w:rtl/>
          <w:lang w:bidi="ar-JO"/>
        </w:rPr>
        <w:t>133-</w:t>
      </w:r>
      <w:r w:rsidRPr="00632CCC">
        <w:rPr>
          <w:rtl/>
          <w:lang w:bidi="ar-JO"/>
        </w:rPr>
        <w:tab/>
      </w:r>
      <w:r w:rsidRPr="009D56E9">
        <w:rPr>
          <w:rtl/>
          <w:lang w:bidi="ar-JO"/>
        </w:rPr>
        <w:t xml:space="preserve">وفي حزيران/ يونيو 2018 أصبحت دولة فلسطين طرفاً في البروتوكول الاختياري الثاني للعهد الدولي الخاص بالحقوق المدنية والسياسية والهادف إلى إلغاء عقوبة الإعدام، وتسعى دولة فلسطين لاتخاذ الإجراءات اللازمة لتنفيذ التزاماتها الدولية بموجب هذا الانضمام، بما في ذلك تعديل التشريعات المتعلقة بعقوبة الإعدام من خلال لجنة مواءمة التشريعات مع المعاهدات والاتفاقيات الدولية. </w:t>
      </w:r>
    </w:p>
    <w:p w14:paraId="7F42F1C2" w14:textId="77777777" w:rsidR="00804ADB" w:rsidRPr="00A60336" w:rsidRDefault="00804ADB" w:rsidP="00804ADB">
      <w:pPr>
        <w:pStyle w:val="SingleTxtGA"/>
        <w:rPr>
          <w:spacing w:val="-4"/>
          <w:rtl/>
          <w:lang w:bidi="ar-JO"/>
        </w:rPr>
      </w:pPr>
      <w:r w:rsidRPr="00A60336">
        <w:rPr>
          <w:rFonts w:eastAsia="Century Gothic"/>
          <w:spacing w:val="-4"/>
          <w:rtl/>
          <w:lang w:val="x-none" w:bidi="ar-JO"/>
        </w:rPr>
        <w:t>134-</w:t>
      </w:r>
      <w:r w:rsidRPr="00A60336">
        <w:rPr>
          <w:rFonts w:eastAsia="Century Gothic"/>
          <w:spacing w:val="-4"/>
          <w:rtl/>
          <w:lang w:val="x-none" w:bidi="ar-JO"/>
        </w:rPr>
        <w:tab/>
      </w:r>
      <w:r w:rsidRPr="00A60336">
        <w:rPr>
          <w:spacing w:val="-4"/>
          <w:rtl/>
          <w:lang w:bidi="ar-JO"/>
        </w:rPr>
        <w:t>كذلك انضمت دولة فلسطين عام 2014 إلى اتفاقية منع جريمة الإبادة الجماعية والمعاقبة عليها.</w:t>
      </w:r>
    </w:p>
    <w:p w14:paraId="4641962A" w14:textId="77777777" w:rsidR="00804ADB" w:rsidRPr="006E3674" w:rsidRDefault="00804ADB" w:rsidP="00804ADB">
      <w:pPr>
        <w:pStyle w:val="H23GA"/>
        <w:rPr>
          <w:rtl/>
          <w:lang w:bidi="ar-JO"/>
        </w:rPr>
      </w:pPr>
      <w:r>
        <w:rPr>
          <w:rtl/>
          <w:lang w:bidi="ar-JO"/>
        </w:rPr>
        <w:tab/>
      </w:r>
      <w:r>
        <w:rPr>
          <w:rtl/>
          <w:lang w:bidi="ar-JO"/>
        </w:rPr>
        <w:tab/>
      </w:r>
      <w:r w:rsidRPr="006E3674">
        <w:rPr>
          <w:rtl/>
          <w:lang w:bidi="ar-JO"/>
        </w:rPr>
        <w:t>وفيات الأمومة</w:t>
      </w:r>
    </w:p>
    <w:p w14:paraId="5D2A984E" w14:textId="77777777" w:rsidR="00804ADB" w:rsidRPr="006E3674" w:rsidRDefault="00804ADB" w:rsidP="00804ADB">
      <w:pPr>
        <w:pStyle w:val="SingleTxtGA"/>
        <w:rPr>
          <w:rtl/>
          <w:lang w:bidi="ar-JO"/>
        </w:rPr>
      </w:pPr>
      <w:r w:rsidRPr="006E3674">
        <w:rPr>
          <w:rtl/>
          <w:lang w:bidi="ar-JO"/>
        </w:rPr>
        <w:t>135-</w:t>
      </w:r>
      <w:r w:rsidRPr="006E3674">
        <w:rPr>
          <w:rtl/>
          <w:lang w:bidi="ar-JO"/>
        </w:rPr>
        <w:tab/>
        <w:t>بلغت</w:t>
      </w:r>
      <w:r w:rsidRPr="006E3674">
        <w:rPr>
          <w:rtl/>
        </w:rPr>
        <w:t xml:space="preserve"> </w:t>
      </w:r>
      <w:r w:rsidRPr="006E3674">
        <w:rPr>
          <w:rtl/>
          <w:lang w:bidi="ar-JO"/>
        </w:rPr>
        <w:t>وفيات</w:t>
      </w:r>
      <w:r w:rsidRPr="006E3674">
        <w:rPr>
          <w:rtl/>
        </w:rPr>
        <w:t xml:space="preserve"> </w:t>
      </w:r>
      <w:r w:rsidRPr="006E3674">
        <w:rPr>
          <w:rtl/>
          <w:lang w:bidi="ar-JO"/>
        </w:rPr>
        <w:t>الأمومة، أي</w:t>
      </w:r>
      <w:r w:rsidRPr="006E3674">
        <w:rPr>
          <w:rtl/>
        </w:rPr>
        <w:t xml:space="preserve"> </w:t>
      </w:r>
      <w:proofErr w:type="spellStart"/>
      <w:r w:rsidRPr="006E3674">
        <w:rPr>
          <w:rtl/>
          <w:lang w:bidi="ar-JO"/>
        </w:rPr>
        <w:t>الوفیات</w:t>
      </w:r>
      <w:proofErr w:type="spellEnd"/>
      <w:r w:rsidRPr="006E3674">
        <w:rPr>
          <w:rtl/>
        </w:rPr>
        <w:t xml:space="preserve"> </w:t>
      </w:r>
      <w:r w:rsidRPr="006E3674">
        <w:rPr>
          <w:rtl/>
          <w:lang w:bidi="ar-JO"/>
        </w:rPr>
        <w:t>التي</w:t>
      </w:r>
      <w:r w:rsidRPr="006E3674">
        <w:rPr>
          <w:rtl/>
        </w:rPr>
        <w:t xml:space="preserve"> </w:t>
      </w:r>
      <w:r w:rsidRPr="006E3674">
        <w:rPr>
          <w:rtl/>
          <w:lang w:bidi="ar-JO"/>
        </w:rPr>
        <w:t>تحدث</w:t>
      </w:r>
      <w:r w:rsidRPr="006E3674">
        <w:rPr>
          <w:rtl/>
        </w:rPr>
        <w:t xml:space="preserve"> </w:t>
      </w:r>
      <w:r w:rsidRPr="006E3674">
        <w:rPr>
          <w:rtl/>
          <w:lang w:bidi="ar-JO"/>
        </w:rPr>
        <w:t>للنساء</w:t>
      </w:r>
      <w:r w:rsidRPr="006E3674">
        <w:rPr>
          <w:rtl/>
        </w:rPr>
        <w:t xml:space="preserve"> </w:t>
      </w:r>
      <w:r w:rsidRPr="006E3674">
        <w:rPr>
          <w:rtl/>
          <w:lang w:bidi="ar-JO"/>
        </w:rPr>
        <w:t>خلال</w:t>
      </w:r>
      <w:r w:rsidRPr="006E3674">
        <w:rPr>
          <w:rtl/>
        </w:rPr>
        <w:t xml:space="preserve"> </w:t>
      </w:r>
      <w:r w:rsidRPr="006E3674">
        <w:rPr>
          <w:rtl/>
          <w:lang w:bidi="ar-JO"/>
        </w:rPr>
        <w:t>فترة</w:t>
      </w:r>
      <w:r w:rsidRPr="006E3674">
        <w:rPr>
          <w:rtl/>
        </w:rPr>
        <w:t xml:space="preserve"> </w:t>
      </w:r>
      <w:r w:rsidRPr="006E3674">
        <w:rPr>
          <w:rtl/>
          <w:lang w:bidi="ar-JO"/>
        </w:rPr>
        <w:t>الحمل والولادة وحتى</w:t>
      </w:r>
      <w:r w:rsidRPr="006E3674">
        <w:rPr>
          <w:rtl/>
        </w:rPr>
        <w:t xml:space="preserve"> </w:t>
      </w:r>
      <w:proofErr w:type="spellStart"/>
      <w:r w:rsidRPr="006E3674">
        <w:rPr>
          <w:rtl/>
          <w:lang w:bidi="ar-JO"/>
        </w:rPr>
        <w:t>الیوم</w:t>
      </w:r>
      <w:proofErr w:type="spellEnd"/>
      <w:r w:rsidRPr="006E3674">
        <w:rPr>
          <w:rtl/>
        </w:rPr>
        <w:t xml:space="preserve"> </w:t>
      </w:r>
      <w:r w:rsidRPr="006E3674">
        <w:rPr>
          <w:rtl/>
          <w:lang w:bidi="ar-JO"/>
        </w:rPr>
        <w:t>الثاني</w:t>
      </w:r>
      <w:r w:rsidRPr="006E3674">
        <w:rPr>
          <w:rtl/>
        </w:rPr>
        <w:t xml:space="preserve"> </w:t>
      </w:r>
      <w:proofErr w:type="spellStart"/>
      <w:r w:rsidRPr="006E3674">
        <w:rPr>
          <w:rtl/>
          <w:lang w:bidi="ar-JO"/>
        </w:rPr>
        <w:t>والأربعین</w:t>
      </w:r>
      <w:proofErr w:type="spellEnd"/>
      <w:r w:rsidRPr="006E3674">
        <w:rPr>
          <w:rtl/>
        </w:rPr>
        <w:t xml:space="preserve"> </w:t>
      </w:r>
      <w:r w:rsidRPr="006E3674">
        <w:rPr>
          <w:rtl/>
          <w:lang w:bidi="ar-JO"/>
        </w:rPr>
        <w:t>بعد</w:t>
      </w:r>
      <w:r w:rsidRPr="006E3674">
        <w:rPr>
          <w:rtl/>
        </w:rPr>
        <w:t xml:space="preserve"> </w:t>
      </w:r>
      <w:r w:rsidRPr="006E3674">
        <w:rPr>
          <w:rtl/>
          <w:lang w:bidi="ar-JO"/>
        </w:rPr>
        <w:t>الولادة؛ وفق الجدول أدناه</w:t>
      </w:r>
      <w:r>
        <w:rPr>
          <w:rFonts w:hint="cs"/>
          <w:rtl/>
          <w:lang w:bidi="ar-JO"/>
        </w:rPr>
        <w:t>:</w:t>
      </w:r>
      <w:r w:rsidRPr="006E3674">
        <w:rPr>
          <w:rtl/>
          <w:lang w:bidi="ar-JO"/>
        </w:rPr>
        <w:t xml:space="preserve"> </w:t>
      </w:r>
    </w:p>
    <w:tbl>
      <w:tblPr>
        <w:bidiVisual/>
        <w:tblW w:w="0" w:type="auto"/>
        <w:jc w:val="center"/>
        <w:tblBorders>
          <w:top w:val="single" w:sz="4" w:space="0" w:color="000000"/>
        </w:tblBorders>
        <w:tblLook w:val="04A0" w:firstRow="1" w:lastRow="0" w:firstColumn="1" w:lastColumn="0" w:noHBand="0" w:noVBand="1"/>
      </w:tblPr>
      <w:tblGrid>
        <w:gridCol w:w="1080"/>
        <w:gridCol w:w="3674"/>
        <w:gridCol w:w="1260"/>
        <w:gridCol w:w="1333"/>
      </w:tblGrid>
      <w:tr w:rsidR="00804ADB" w:rsidRPr="006E3674" w14:paraId="6813AC9F" w14:textId="77777777" w:rsidTr="009B3273">
        <w:trPr>
          <w:jc w:val="center"/>
        </w:trPr>
        <w:tc>
          <w:tcPr>
            <w:tcW w:w="1080" w:type="dxa"/>
            <w:tcBorders>
              <w:top w:val="single" w:sz="4" w:space="0" w:color="000000"/>
              <w:bottom w:val="single" w:sz="12" w:space="0" w:color="000000"/>
            </w:tcBorders>
            <w:shd w:val="clear" w:color="auto" w:fill="F2F2F2"/>
            <w:vAlign w:val="center"/>
          </w:tcPr>
          <w:p w14:paraId="4621DA60" w14:textId="77777777" w:rsidR="00804ADB" w:rsidRPr="00253C97" w:rsidRDefault="00804ADB" w:rsidP="009B3273">
            <w:pPr>
              <w:pStyle w:val="SingleTxtGA"/>
              <w:spacing w:before="40" w:after="40" w:line="300" w:lineRule="exact"/>
              <w:ind w:left="0" w:right="0"/>
              <w:rPr>
                <w:i/>
                <w:iCs/>
                <w:rtl/>
              </w:rPr>
            </w:pPr>
            <w:r w:rsidRPr="00253C97">
              <w:rPr>
                <w:i/>
                <w:iCs/>
                <w:rtl/>
              </w:rPr>
              <w:t>العام</w:t>
            </w:r>
          </w:p>
        </w:tc>
        <w:tc>
          <w:tcPr>
            <w:tcW w:w="3674" w:type="dxa"/>
            <w:tcBorders>
              <w:top w:val="single" w:sz="4" w:space="0" w:color="000000"/>
              <w:bottom w:val="single" w:sz="12" w:space="0" w:color="000000"/>
            </w:tcBorders>
            <w:shd w:val="clear" w:color="auto" w:fill="F2F2F2"/>
            <w:vAlign w:val="center"/>
          </w:tcPr>
          <w:p w14:paraId="1BC38040" w14:textId="77777777" w:rsidR="00804ADB" w:rsidRPr="00253C97" w:rsidRDefault="00804ADB" w:rsidP="009B3273">
            <w:pPr>
              <w:pStyle w:val="SingleTxtGA"/>
              <w:spacing w:before="40" w:after="40" w:line="300" w:lineRule="exact"/>
              <w:ind w:left="0" w:right="0"/>
              <w:rPr>
                <w:i/>
                <w:iCs/>
                <w:rtl/>
              </w:rPr>
            </w:pPr>
            <w:r w:rsidRPr="00253C97">
              <w:rPr>
                <w:i/>
                <w:iCs/>
                <w:rtl/>
              </w:rPr>
              <w:t>عدد الحالات المسجلة في دولة فلسطين</w:t>
            </w:r>
          </w:p>
        </w:tc>
        <w:tc>
          <w:tcPr>
            <w:tcW w:w="1260" w:type="dxa"/>
            <w:tcBorders>
              <w:top w:val="single" w:sz="4" w:space="0" w:color="000000"/>
              <w:bottom w:val="single" w:sz="12" w:space="0" w:color="000000"/>
            </w:tcBorders>
            <w:shd w:val="clear" w:color="auto" w:fill="F2F2F2"/>
            <w:vAlign w:val="center"/>
          </w:tcPr>
          <w:p w14:paraId="361BD5E4" w14:textId="77777777" w:rsidR="00804ADB" w:rsidRPr="00253C97" w:rsidRDefault="00804ADB" w:rsidP="009B3273">
            <w:pPr>
              <w:pStyle w:val="SingleTxtGA"/>
              <w:spacing w:before="40" w:after="40" w:line="300" w:lineRule="exact"/>
              <w:ind w:left="0" w:right="0"/>
              <w:rPr>
                <w:i/>
                <w:iCs/>
                <w:rtl/>
              </w:rPr>
            </w:pPr>
            <w:r w:rsidRPr="00253C97">
              <w:rPr>
                <w:i/>
                <w:iCs/>
                <w:rtl/>
              </w:rPr>
              <w:t>الضفة الغربية</w:t>
            </w:r>
          </w:p>
        </w:tc>
        <w:tc>
          <w:tcPr>
            <w:tcW w:w="1333" w:type="dxa"/>
            <w:tcBorders>
              <w:top w:val="single" w:sz="4" w:space="0" w:color="000000"/>
              <w:bottom w:val="single" w:sz="12" w:space="0" w:color="000000"/>
            </w:tcBorders>
            <w:shd w:val="clear" w:color="auto" w:fill="F2F2F2"/>
            <w:vAlign w:val="center"/>
          </w:tcPr>
          <w:p w14:paraId="64E95FF8" w14:textId="77777777" w:rsidR="00804ADB" w:rsidRPr="00253C97" w:rsidRDefault="00804ADB" w:rsidP="009B3273">
            <w:pPr>
              <w:pStyle w:val="SingleTxtGA"/>
              <w:spacing w:before="40" w:after="40" w:line="300" w:lineRule="exact"/>
              <w:ind w:left="0" w:right="0"/>
              <w:rPr>
                <w:i/>
                <w:iCs/>
                <w:rtl/>
              </w:rPr>
            </w:pPr>
            <w:r w:rsidRPr="00253C97">
              <w:rPr>
                <w:i/>
                <w:iCs/>
                <w:rtl/>
              </w:rPr>
              <w:t>قطاع غزة</w:t>
            </w:r>
          </w:p>
        </w:tc>
      </w:tr>
      <w:tr w:rsidR="00804ADB" w:rsidRPr="006E3674" w14:paraId="34E9BA14" w14:textId="77777777" w:rsidTr="009B3273">
        <w:trPr>
          <w:jc w:val="center"/>
        </w:trPr>
        <w:tc>
          <w:tcPr>
            <w:tcW w:w="1080" w:type="dxa"/>
            <w:tcBorders>
              <w:top w:val="single" w:sz="12" w:space="0" w:color="000000"/>
            </w:tcBorders>
            <w:shd w:val="clear" w:color="auto" w:fill="auto"/>
            <w:vAlign w:val="center"/>
          </w:tcPr>
          <w:p w14:paraId="55D22F72" w14:textId="77777777" w:rsidR="00804ADB" w:rsidRPr="006E3674" w:rsidRDefault="00804ADB" w:rsidP="009B3273">
            <w:pPr>
              <w:pStyle w:val="SingleTxtGA"/>
              <w:spacing w:before="40" w:after="40" w:line="300" w:lineRule="exact"/>
              <w:ind w:left="0" w:right="0"/>
              <w:rPr>
                <w:rtl/>
              </w:rPr>
            </w:pPr>
            <w:r w:rsidRPr="006E3674">
              <w:rPr>
                <w:rtl/>
              </w:rPr>
              <w:t>2014</w:t>
            </w:r>
          </w:p>
        </w:tc>
        <w:tc>
          <w:tcPr>
            <w:tcW w:w="3674" w:type="dxa"/>
            <w:tcBorders>
              <w:top w:val="single" w:sz="12" w:space="0" w:color="000000"/>
            </w:tcBorders>
            <w:shd w:val="clear" w:color="auto" w:fill="auto"/>
            <w:vAlign w:val="center"/>
          </w:tcPr>
          <w:p w14:paraId="7B730087" w14:textId="77777777" w:rsidR="00804ADB" w:rsidRPr="006E3674" w:rsidRDefault="00804ADB" w:rsidP="009B3273">
            <w:pPr>
              <w:pStyle w:val="SingleTxtGA"/>
              <w:spacing w:before="40" w:after="40" w:line="300" w:lineRule="exact"/>
              <w:ind w:left="0" w:right="0"/>
              <w:rPr>
                <w:rtl/>
              </w:rPr>
            </w:pPr>
            <w:r w:rsidRPr="006E3674">
              <w:rPr>
                <w:rtl/>
              </w:rPr>
              <w:t>30</w:t>
            </w:r>
          </w:p>
        </w:tc>
        <w:tc>
          <w:tcPr>
            <w:tcW w:w="1260" w:type="dxa"/>
            <w:tcBorders>
              <w:top w:val="single" w:sz="12" w:space="0" w:color="000000"/>
            </w:tcBorders>
            <w:shd w:val="clear" w:color="auto" w:fill="auto"/>
            <w:vAlign w:val="center"/>
          </w:tcPr>
          <w:p w14:paraId="05E82C43" w14:textId="77777777" w:rsidR="00804ADB" w:rsidRPr="006E3674" w:rsidRDefault="00804ADB" w:rsidP="009B3273">
            <w:pPr>
              <w:pStyle w:val="SingleTxtGA"/>
              <w:spacing w:before="40" w:after="40" w:line="300" w:lineRule="exact"/>
              <w:ind w:left="0" w:right="0"/>
              <w:rPr>
                <w:rtl/>
              </w:rPr>
            </w:pPr>
            <w:r w:rsidRPr="006E3674">
              <w:rPr>
                <w:rtl/>
              </w:rPr>
              <w:t>13</w:t>
            </w:r>
          </w:p>
        </w:tc>
        <w:tc>
          <w:tcPr>
            <w:tcW w:w="1333" w:type="dxa"/>
            <w:tcBorders>
              <w:top w:val="single" w:sz="12" w:space="0" w:color="000000"/>
            </w:tcBorders>
            <w:shd w:val="clear" w:color="auto" w:fill="auto"/>
            <w:vAlign w:val="center"/>
          </w:tcPr>
          <w:p w14:paraId="36F6CB80" w14:textId="77777777" w:rsidR="00804ADB" w:rsidRPr="006E3674" w:rsidRDefault="00804ADB" w:rsidP="009B3273">
            <w:pPr>
              <w:pStyle w:val="SingleTxtGA"/>
              <w:spacing w:before="40" w:after="40" w:line="300" w:lineRule="exact"/>
              <w:ind w:left="0" w:right="0"/>
              <w:rPr>
                <w:rtl/>
              </w:rPr>
            </w:pPr>
            <w:r w:rsidRPr="006E3674">
              <w:rPr>
                <w:rtl/>
              </w:rPr>
              <w:t>17</w:t>
            </w:r>
          </w:p>
        </w:tc>
      </w:tr>
      <w:tr w:rsidR="00804ADB" w:rsidRPr="006E3674" w14:paraId="0D9B221C" w14:textId="77777777" w:rsidTr="009B3273">
        <w:trPr>
          <w:jc w:val="center"/>
        </w:trPr>
        <w:tc>
          <w:tcPr>
            <w:tcW w:w="1080" w:type="dxa"/>
            <w:shd w:val="clear" w:color="auto" w:fill="auto"/>
            <w:vAlign w:val="center"/>
          </w:tcPr>
          <w:p w14:paraId="05945D2C" w14:textId="77777777" w:rsidR="00804ADB" w:rsidRPr="006E3674" w:rsidRDefault="00804ADB" w:rsidP="009B3273">
            <w:pPr>
              <w:pStyle w:val="SingleTxtGA"/>
              <w:spacing w:before="40" w:after="40" w:line="300" w:lineRule="exact"/>
              <w:ind w:left="0" w:right="0"/>
              <w:rPr>
                <w:rtl/>
              </w:rPr>
            </w:pPr>
            <w:r w:rsidRPr="006E3674">
              <w:rPr>
                <w:rtl/>
              </w:rPr>
              <w:t>2015</w:t>
            </w:r>
          </w:p>
        </w:tc>
        <w:tc>
          <w:tcPr>
            <w:tcW w:w="3674" w:type="dxa"/>
            <w:shd w:val="clear" w:color="auto" w:fill="auto"/>
            <w:vAlign w:val="center"/>
          </w:tcPr>
          <w:p w14:paraId="27C71489" w14:textId="77777777" w:rsidR="00804ADB" w:rsidRPr="006E3674" w:rsidRDefault="00804ADB" w:rsidP="009B3273">
            <w:pPr>
              <w:pStyle w:val="SingleTxtGA"/>
              <w:spacing w:before="40" w:after="40" w:line="300" w:lineRule="exact"/>
              <w:ind w:left="0" w:right="0"/>
              <w:rPr>
                <w:rtl/>
              </w:rPr>
            </w:pPr>
            <w:r w:rsidRPr="006E3674">
              <w:rPr>
                <w:rtl/>
              </w:rPr>
              <w:t>20</w:t>
            </w:r>
          </w:p>
        </w:tc>
        <w:tc>
          <w:tcPr>
            <w:tcW w:w="1260" w:type="dxa"/>
            <w:shd w:val="clear" w:color="auto" w:fill="auto"/>
            <w:vAlign w:val="center"/>
          </w:tcPr>
          <w:p w14:paraId="1B6BA46A" w14:textId="77777777" w:rsidR="00804ADB" w:rsidRPr="006E3674" w:rsidRDefault="00804ADB" w:rsidP="009B3273">
            <w:pPr>
              <w:pStyle w:val="SingleTxtGA"/>
              <w:spacing w:before="40" w:after="40" w:line="300" w:lineRule="exact"/>
              <w:ind w:left="0" w:right="0"/>
              <w:rPr>
                <w:rtl/>
              </w:rPr>
            </w:pPr>
            <w:r w:rsidRPr="006E3674">
              <w:rPr>
                <w:rtl/>
              </w:rPr>
              <w:t>5</w:t>
            </w:r>
          </w:p>
        </w:tc>
        <w:tc>
          <w:tcPr>
            <w:tcW w:w="1333" w:type="dxa"/>
            <w:shd w:val="clear" w:color="auto" w:fill="auto"/>
            <w:vAlign w:val="center"/>
          </w:tcPr>
          <w:p w14:paraId="0B8F256B" w14:textId="77777777" w:rsidR="00804ADB" w:rsidRPr="006E3674" w:rsidRDefault="00804ADB" w:rsidP="009B3273">
            <w:pPr>
              <w:pStyle w:val="SingleTxtGA"/>
              <w:spacing w:before="40" w:after="40" w:line="300" w:lineRule="exact"/>
              <w:ind w:left="0" w:right="0"/>
              <w:rPr>
                <w:rtl/>
              </w:rPr>
            </w:pPr>
            <w:r w:rsidRPr="006E3674">
              <w:rPr>
                <w:rtl/>
              </w:rPr>
              <w:t>15</w:t>
            </w:r>
          </w:p>
        </w:tc>
      </w:tr>
      <w:tr w:rsidR="00804ADB" w:rsidRPr="006E3674" w14:paraId="6AE51881" w14:textId="77777777" w:rsidTr="009B3273">
        <w:trPr>
          <w:jc w:val="center"/>
        </w:trPr>
        <w:tc>
          <w:tcPr>
            <w:tcW w:w="1080" w:type="dxa"/>
            <w:tcBorders>
              <w:bottom w:val="nil"/>
            </w:tcBorders>
            <w:shd w:val="clear" w:color="auto" w:fill="auto"/>
            <w:vAlign w:val="center"/>
          </w:tcPr>
          <w:p w14:paraId="13785468" w14:textId="77777777" w:rsidR="00804ADB" w:rsidRPr="006E3674" w:rsidRDefault="00804ADB" w:rsidP="009B3273">
            <w:pPr>
              <w:pStyle w:val="SingleTxtGA"/>
              <w:spacing w:before="40" w:after="40" w:line="300" w:lineRule="exact"/>
              <w:ind w:left="0" w:right="0"/>
              <w:rPr>
                <w:rtl/>
              </w:rPr>
            </w:pPr>
            <w:r w:rsidRPr="006E3674">
              <w:rPr>
                <w:rtl/>
              </w:rPr>
              <w:t>2016</w:t>
            </w:r>
          </w:p>
        </w:tc>
        <w:tc>
          <w:tcPr>
            <w:tcW w:w="3674" w:type="dxa"/>
            <w:tcBorders>
              <w:bottom w:val="nil"/>
            </w:tcBorders>
            <w:shd w:val="clear" w:color="auto" w:fill="auto"/>
            <w:vAlign w:val="center"/>
          </w:tcPr>
          <w:p w14:paraId="0A4AD128" w14:textId="77777777" w:rsidR="00804ADB" w:rsidRPr="006E3674" w:rsidRDefault="00804ADB" w:rsidP="009B3273">
            <w:pPr>
              <w:pStyle w:val="SingleTxtGA"/>
              <w:spacing w:before="40" w:after="40" w:line="300" w:lineRule="exact"/>
              <w:ind w:left="0" w:right="0"/>
              <w:rPr>
                <w:rtl/>
              </w:rPr>
            </w:pPr>
            <w:r w:rsidRPr="006E3674">
              <w:rPr>
                <w:rtl/>
              </w:rPr>
              <w:t>18</w:t>
            </w:r>
          </w:p>
        </w:tc>
        <w:tc>
          <w:tcPr>
            <w:tcW w:w="1260" w:type="dxa"/>
            <w:tcBorders>
              <w:bottom w:val="nil"/>
            </w:tcBorders>
            <w:shd w:val="clear" w:color="auto" w:fill="auto"/>
            <w:vAlign w:val="center"/>
          </w:tcPr>
          <w:p w14:paraId="7346A7EC" w14:textId="77777777" w:rsidR="00804ADB" w:rsidRPr="006E3674" w:rsidRDefault="00804ADB" w:rsidP="009B3273">
            <w:pPr>
              <w:pStyle w:val="SingleTxtGA"/>
              <w:spacing w:before="40" w:after="40" w:line="300" w:lineRule="exact"/>
              <w:ind w:left="0" w:right="0"/>
              <w:rPr>
                <w:rtl/>
              </w:rPr>
            </w:pPr>
            <w:r w:rsidRPr="006E3674">
              <w:rPr>
                <w:rtl/>
              </w:rPr>
              <w:t>9</w:t>
            </w:r>
          </w:p>
        </w:tc>
        <w:tc>
          <w:tcPr>
            <w:tcW w:w="1333" w:type="dxa"/>
            <w:tcBorders>
              <w:bottom w:val="nil"/>
            </w:tcBorders>
            <w:shd w:val="clear" w:color="auto" w:fill="auto"/>
            <w:vAlign w:val="center"/>
          </w:tcPr>
          <w:p w14:paraId="78A4F201" w14:textId="77777777" w:rsidR="00804ADB" w:rsidRPr="006E3674" w:rsidRDefault="00804ADB" w:rsidP="009B3273">
            <w:pPr>
              <w:pStyle w:val="SingleTxtGA"/>
              <w:spacing w:before="40" w:after="40" w:line="300" w:lineRule="exact"/>
              <w:ind w:left="0" w:right="0"/>
              <w:rPr>
                <w:rtl/>
              </w:rPr>
            </w:pPr>
            <w:r w:rsidRPr="006E3674">
              <w:rPr>
                <w:rtl/>
              </w:rPr>
              <w:t>9</w:t>
            </w:r>
          </w:p>
        </w:tc>
      </w:tr>
      <w:tr w:rsidR="00804ADB" w:rsidRPr="006E3674" w14:paraId="11B00CCB" w14:textId="77777777" w:rsidTr="009B3273">
        <w:trPr>
          <w:jc w:val="center"/>
        </w:trPr>
        <w:tc>
          <w:tcPr>
            <w:tcW w:w="1080" w:type="dxa"/>
            <w:tcBorders>
              <w:top w:val="nil"/>
              <w:bottom w:val="single" w:sz="12" w:space="0" w:color="auto"/>
            </w:tcBorders>
            <w:shd w:val="clear" w:color="auto" w:fill="auto"/>
            <w:vAlign w:val="center"/>
          </w:tcPr>
          <w:p w14:paraId="71EA0EB6" w14:textId="77777777" w:rsidR="00804ADB" w:rsidRPr="006E3674" w:rsidRDefault="00804ADB" w:rsidP="009B3273">
            <w:pPr>
              <w:pStyle w:val="SingleTxtGA"/>
              <w:spacing w:before="40" w:after="40" w:line="300" w:lineRule="exact"/>
              <w:ind w:left="0" w:right="0"/>
              <w:rPr>
                <w:rtl/>
              </w:rPr>
            </w:pPr>
            <w:r w:rsidRPr="006E3674">
              <w:rPr>
                <w:rtl/>
              </w:rPr>
              <w:t>2017</w:t>
            </w:r>
          </w:p>
        </w:tc>
        <w:tc>
          <w:tcPr>
            <w:tcW w:w="3674" w:type="dxa"/>
            <w:tcBorders>
              <w:top w:val="nil"/>
              <w:bottom w:val="single" w:sz="12" w:space="0" w:color="auto"/>
            </w:tcBorders>
            <w:shd w:val="clear" w:color="auto" w:fill="auto"/>
            <w:vAlign w:val="center"/>
          </w:tcPr>
          <w:p w14:paraId="3B435414" w14:textId="77777777" w:rsidR="00804ADB" w:rsidRPr="006E3674" w:rsidRDefault="00804ADB" w:rsidP="009B3273">
            <w:pPr>
              <w:pStyle w:val="SingleTxtGA"/>
              <w:spacing w:before="40" w:after="40" w:line="300" w:lineRule="exact"/>
              <w:ind w:left="0" w:right="0"/>
              <w:rPr>
                <w:rtl/>
              </w:rPr>
            </w:pPr>
            <w:r w:rsidRPr="006E3674">
              <w:rPr>
                <w:rtl/>
              </w:rPr>
              <w:t>8</w:t>
            </w:r>
          </w:p>
        </w:tc>
        <w:tc>
          <w:tcPr>
            <w:tcW w:w="1260" w:type="dxa"/>
            <w:tcBorders>
              <w:top w:val="nil"/>
              <w:bottom w:val="single" w:sz="12" w:space="0" w:color="auto"/>
            </w:tcBorders>
            <w:shd w:val="clear" w:color="auto" w:fill="auto"/>
            <w:vAlign w:val="center"/>
          </w:tcPr>
          <w:p w14:paraId="20FD55C4" w14:textId="77777777" w:rsidR="00804ADB" w:rsidRPr="006E3674" w:rsidRDefault="00804ADB" w:rsidP="009B3273">
            <w:pPr>
              <w:pStyle w:val="SingleTxtGA"/>
              <w:spacing w:before="40" w:after="40" w:line="300" w:lineRule="exact"/>
              <w:ind w:left="0" w:right="0"/>
              <w:rPr>
                <w:rtl/>
              </w:rPr>
            </w:pPr>
            <w:r w:rsidRPr="006E3674">
              <w:rPr>
                <w:rtl/>
              </w:rPr>
              <w:t>3</w:t>
            </w:r>
          </w:p>
        </w:tc>
        <w:tc>
          <w:tcPr>
            <w:tcW w:w="1333" w:type="dxa"/>
            <w:tcBorders>
              <w:top w:val="nil"/>
              <w:bottom w:val="single" w:sz="12" w:space="0" w:color="auto"/>
            </w:tcBorders>
            <w:shd w:val="clear" w:color="auto" w:fill="auto"/>
            <w:vAlign w:val="center"/>
          </w:tcPr>
          <w:p w14:paraId="31CFF328" w14:textId="77777777" w:rsidR="00804ADB" w:rsidRPr="006E3674" w:rsidRDefault="00804ADB" w:rsidP="009B3273">
            <w:pPr>
              <w:pStyle w:val="SingleTxtGA"/>
              <w:spacing w:before="40" w:after="40" w:line="300" w:lineRule="exact"/>
              <w:ind w:left="0" w:right="0"/>
              <w:rPr>
                <w:rtl/>
              </w:rPr>
            </w:pPr>
            <w:r w:rsidRPr="006E3674">
              <w:rPr>
                <w:rtl/>
              </w:rPr>
              <w:t>5</w:t>
            </w:r>
          </w:p>
        </w:tc>
      </w:tr>
    </w:tbl>
    <w:p w14:paraId="29E77142" w14:textId="77777777" w:rsidR="00804ADB" w:rsidRPr="006E3674" w:rsidRDefault="00804ADB" w:rsidP="00804ADB">
      <w:pPr>
        <w:pStyle w:val="SingleTxtGA"/>
        <w:spacing w:before="240"/>
        <w:rPr>
          <w:rtl/>
          <w:lang w:bidi="ar-JO"/>
        </w:rPr>
      </w:pPr>
      <w:r w:rsidRPr="006E3674">
        <w:rPr>
          <w:rtl/>
          <w:lang w:bidi="ar-JO"/>
        </w:rPr>
        <w:t>136-</w:t>
      </w:r>
      <w:r w:rsidRPr="006E3674">
        <w:rPr>
          <w:rtl/>
          <w:lang w:bidi="ar-JO"/>
        </w:rPr>
        <w:tab/>
        <w:t>وتم اتخاذ عدد من التدابير لخفض عدد هذه الحالات، بحيث تم</w:t>
      </w:r>
      <w:r w:rsidRPr="006E3674">
        <w:rPr>
          <w:rtl/>
        </w:rPr>
        <w:t xml:space="preserve"> </w:t>
      </w:r>
      <w:r w:rsidRPr="006E3674">
        <w:rPr>
          <w:rtl/>
          <w:lang w:bidi="ar-JO"/>
        </w:rPr>
        <w:t>تطبيق</w:t>
      </w:r>
      <w:r w:rsidRPr="006E3674">
        <w:rPr>
          <w:rtl/>
        </w:rPr>
        <w:t xml:space="preserve"> </w:t>
      </w:r>
      <w:r w:rsidRPr="006E3674">
        <w:rPr>
          <w:rtl/>
          <w:lang w:bidi="ar-JO"/>
        </w:rPr>
        <w:t>برنامج</w:t>
      </w:r>
      <w:r w:rsidRPr="006E3674">
        <w:rPr>
          <w:rtl/>
        </w:rPr>
        <w:t xml:space="preserve"> </w:t>
      </w:r>
      <w:r w:rsidRPr="006E3674">
        <w:rPr>
          <w:rtl/>
          <w:lang w:bidi="ar-JO"/>
        </w:rPr>
        <w:t>لرعاية</w:t>
      </w:r>
      <w:r w:rsidRPr="006E3674">
        <w:rPr>
          <w:rtl/>
        </w:rPr>
        <w:t xml:space="preserve"> </w:t>
      </w:r>
      <w:r w:rsidRPr="006E3674">
        <w:rPr>
          <w:rtl/>
          <w:lang w:bidi="ar-JO"/>
        </w:rPr>
        <w:t>الحالات</w:t>
      </w:r>
      <w:r w:rsidRPr="006E3674">
        <w:rPr>
          <w:rtl/>
        </w:rPr>
        <w:t xml:space="preserve"> </w:t>
      </w:r>
      <w:r w:rsidRPr="006E3674">
        <w:rPr>
          <w:rtl/>
          <w:lang w:bidi="ar-JO"/>
        </w:rPr>
        <w:t>الخطرة</w:t>
      </w:r>
      <w:r w:rsidRPr="006E3674">
        <w:rPr>
          <w:rtl/>
        </w:rPr>
        <w:t xml:space="preserve"> </w:t>
      </w:r>
      <w:r w:rsidRPr="006E3674">
        <w:rPr>
          <w:rtl/>
          <w:lang w:bidi="ar-JO"/>
        </w:rPr>
        <w:t>للأمهات،</w:t>
      </w:r>
      <w:r w:rsidRPr="006E3674">
        <w:rPr>
          <w:rtl/>
        </w:rPr>
        <w:t xml:space="preserve"> </w:t>
      </w:r>
      <w:r w:rsidRPr="006E3674">
        <w:rPr>
          <w:rtl/>
          <w:lang w:bidi="ar-JO"/>
        </w:rPr>
        <w:t>كما نفذت</w:t>
      </w:r>
      <w:r w:rsidRPr="006E3674">
        <w:rPr>
          <w:rtl/>
        </w:rPr>
        <w:t xml:space="preserve"> </w:t>
      </w:r>
      <w:r w:rsidRPr="006E3674">
        <w:rPr>
          <w:rtl/>
          <w:lang w:bidi="ar-JO"/>
        </w:rPr>
        <w:t>حملات</w:t>
      </w:r>
      <w:r w:rsidRPr="006E3674">
        <w:rPr>
          <w:rtl/>
        </w:rPr>
        <w:t xml:space="preserve"> </w:t>
      </w:r>
      <w:r w:rsidRPr="006E3674">
        <w:rPr>
          <w:rtl/>
          <w:lang w:bidi="ar-JO"/>
        </w:rPr>
        <w:t>لتوعية</w:t>
      </w:r>
      <w:r w:rsidRPr="006E3674">
        <w:rPr>
          <w:rtl/>
        </w:rPr>
        <w:t xml:space="preserve"> </w:t>
      </w:r>
      <w:r w:rsidRPr="006E3674">
        <w:rPr>
          <w:rtl/>
          <w:lang w:bidi="ar-JO"/>
        </w:rPr>
        <w:t>المجتمع</w:t>
      </w:r>
      <w:r w:rsidRPr="006E3674">
        <w:rPr>
          <w:rtl/>
        </w:rPr>
        <w:t xml:space="preserve"> </w:t>
      </w:r>
      <w:r w:rsidRPr="006E3674">
        <w:rPr>
          <w:rtl/>
          <w:lang w:bidi="ar-JO"/>
        </w:rPr>
        <w:t>بصحة</w:t>
      </w:r>
      <w:r w:rsidRPr="006E3674">
        <w:rPr>
          <w:rtl/>
        </w:rPr>
        <w:t xml:space="preserve"> </w:t>
      </w:r>
      <w:r w:rsidRPr="006E3674">
        <w:rPr>
          <w:rtl/>
          <w:lang w:bidi="ar-JO"/>
        </w:rPr>
        <w:t>الأم</w:t>
      </w:r>
      <w:r w:rsidRPr="006E3674">
        <w:rPr>
          <w:rtl/>
        </w:rPr>
        <w:t xml:space="preserve"> </w:t>
      </w:r>
      <w:r w:rsidRPr="006E3674">
        <w:rPr>
          <w:rtl/>
          <w:lang w:bidi="ar-JO"/>
        </w:rPr>
        <w:t>والطفل والصحة</w:t>
      </w:r>
      <w:r w:rsidRPr="006E3674">
        <w:rPr>
          <w:rtl/>
        </w:rPr>
        <w:t xml:space="preserve"> </w:t>
      </w:r>
      <w:r w:rsidRPr="006E3674">
        <w:rPr>
          <w:rtl/>
          <w:lang w:bidi="ar-JO"/>
        </w:rPr>
        <w:t>الإنجابية، وإعداد</w:t>
      </w:r>
      <w:r w:rsidRPr="006E3674">
        <w:rPr>
          <w:rtl/>
        </w:rPr>
        <w:t xml:space="preserve"> </w:t>
      </w:r>
      <w:r w:rsidRPr="006E3674">
        <w:rPr>
          <w:rtl/>
          <w:lang w:bidi="ar-JO"/>
        </w:rPr>
        <w:t>دليل</w:t>
      </w:r>
      <w:r w:rsidRPr="006E3674">
        <w:rPr>
          <w:rtl/>
        </w:rPr>
        <w:t xml:space="preserve"> </w:t>
      </w:r>
      <w:r w:rsidRPr="006E3674">
        <w:rPr>
          <w:rtl/>
          <w:lang w:bidi="ar-JO"/>
        </w:rPr>
        <w:t>إرشادي</w:t>
      </w:r>
      <w:r w:rsidRPr="006E3674">
        <w:rPr>
          <w:rtl/>
        </w:rPr>
        <w:t xml:space="preserve"> </w:t>
      </w:r>
      <w:r w:rsidRPr="006E3674">
        <w:rPr>
          <w:rtl/>
          <w:lang w:bidi="ar-JO"/>
        </w:rPr>
        <w:t>للتثقيف</w:t>
      </w:r>
      <w:r w:rsidRPr="006E3674">
        <w:rPr>
          <w:rtl/>
        </w:rPr>
        <w:t xml:space="preserve"> </w:t>
      </w:r>
      <w:r w:rsidRPr="006E3674">
        <w:rPr>
          <w:rtl/>
          <w:lang w:bidi="ar-JO"/>
        </w:rPr>
        <w:t>الصحي،</w:t>
      </w:r>
      <w:r w:rsidRPr="006E3674">
        <w:rPr>
          <w:rtl/>
        </w:rPr>
        <w:t xml:space="preserve"> </w:t>
      </w:r>
      <w:r w:rsidRPr="006E3674">
        <w:rPr>
          <w:rtl/>
          <w:lang w:bidi="ar-JO"/>
        </w:rPr>
        <w:t>وتطوير</w:t>
      </w:r>
      <w:r w:rsidRPr="006E3674">
        <w:rPr>
          <w:rtl/>
        </w:rPr>
        <w:t xml:space="preserve"> </w:t>
      </w:r>
      <w:r w:rsidRPr="006E3674">
        <w:rPr>
          <w:rtl/>
          <w:lang w:bidi="ar-JO"/>
        </w:rPr>
        <w:t>خدمة</w:t>
      </w:r>
      <w:r w:rsidRPr="006E3674">
        <w:rPr>
          <w:rtl/>
        </w:rPr>
        <w:t xml:space="preserve"> </w:t>
      </w:r>
      <w:r w:rsidRPr="006E3674">
        <w:rPr>
          <w:rtl/>
          <w:lang w:bidi="ar-JO"/>
        </w:rPr>
        <w:t>رعاية</w:t>
      </w:r>
      <w:r w:rsidRPr="006E3674">
        <w:rPr>
          <w:rtl/>
        </w:rPr>
        <w:t xml:space="preserve"> </w:t>
      </w:r>
      <w:r w:rsidRPr="006E3674">
        <w:rPr>
          <w:rtl/>
          <w:lang w:bidi="ar-JO"/>
        </w:rPr>
        <w:t>الحمل</w:t>
      </w:r>
      <w:r w:rsidRPr="006E3674">
        <w:rPr>
          <w:rtl/>
        </w:rPr>
        <w:t xml:space="preserve"> </w:t>
      </w:r>
      <w:r w:rsidRPr="006E3674">
        <w:rPr>
          <w:rtl/>
          <w:lang w:bidi="ar-JO"/>
        </w:rPr>
        <w:t>الخطر</w:t>
      </w:r>
      <w:r w:rsidRPr="006E3674">
        <w:rPr>
          <w:rtl/>
        </w:rPr>
        <w:t xml:space="preserve"> </w:t>
      </w:r>
      <w:r w:rsidRPr="006E3674">
        <w:rPr>
          <w:rtl/>
          <w:lang w:bidi="ar-JO"/>
        </w:rPr>
        <w:t>في</w:t>
      </w:r>
      <w:r w:rsidRPr="006E3674">
        <w:rPr>
          <w:rtl/>
        </w:rPr>
        <w:t xml:space="preserve"> </w:t>
      </w:r>
      <w:r w:rsidRPr="006E3674">
        <w:rPr>
          <w:rtl/>
          <w:lang w:bidi="ar-JO"/>
        </w:rPr>
        <w:t>مراكز</w:t>
      </w:r>
      <w:r w:rsidRPr="006E3674">
        <w:rPr>
          <w:rtl/>
        </w:rPr>
        <w:t xml:space="preserve"> </w:t>
      </w:r>
      <w:r w:rsidRPr="006E3674">
        <w:rPr>
          <w:rtl/>
          <w:lang w:bidi="ar-JO"/>
        </w:rPr>
        <w:t>الرعاية</w:t>
      </w:r>
      <w:r w:rsidRPr="006E3674">
        <w:rPr>
          <w:rtl/>
        </w:rPr>
        <w:t xml:space="preserve"> </w:t>
      </w:r>
      <w:r w:rsidRPr="006E3674">
        <w:rPr>
          <w:rtl/>
          <w:lang w:bidi="ar-JO"/>
        </w:rPr>
        <w:t>الصحية</w:t>
      </w:r>
      <w:r w:rsidRPr="006E3674">
        <w:rPr>
          <w:rtl/>
        </w:rPr>
        <w:t xml:space="preserve"> </w:t>
      </w:r>
      <w:r w:rsidRPr="006E3674">
        <w:rPr>
          <w:rtl/>
          <w:lang w:bidi="ar-JO"/>
        </w:rPr>
        <w:t>الأولية،</w:t>
      </w:r>
      <w:r w:rsidRPr="006E3674">
        <w:rPr>
          <w:rtl/>
        </w:rPr>
        <w:t xml:space="preserve"> </w:t>
      </w:r>
      <w:r w:rsidRPr="006E3674">
        <w:rPr>
          <w:rtl/>
          <w:lang w:bidi="ar-JO"/>
        </w:rPr>
        <w:t>وتم</w:t>
      </w:r>
      <w:r w:rsidRPr="006E3674">
        <w:rPr>
          <w:rtl/>
        </w:rPr>
        <w:t xml:space="preserve"> </w:t>
      </w:r>
      <w:r w:rsidRPr="006E3674">
        <w:rPr>
          <w:rtl/>
          <w:lang w:bidi="ar-JO"/>
        </w:rPr>
        <w:t>تحديث</w:t>
      </w:r>
      <w:r w:rsidRPr="006E3674">
        <w:rPr>
          <w:rtl/>
        </w:rPr>
        <w:t xml:space="preserve"> </w:t>
      </w:r>
      <w:r w:rsidRPr="006E3674">
        <w:rPr>
          <w:rtl/>
          <w:lang w:bidi="ar-JO"/>
        </w:rPr>
        <w:t>آلية</w:t>
      </w:r>
      <w:r w:rsidRPr="006E3674">
        <w:rPr>
          <w:rtl/>
        </w:rPr>
        <w:t xml:space="preserve"> </w:t>
      </w:r>
      <w:r w:rsidRPr="006E3674">
        <w:rPr>
          <w:rtl/>
          <w:lang w:bidi="ar-JO"/>
        </w:rPr>
        <w:t>التبليغ</w:t>
      </w:r>
      <w:r w:rsidRPr="006E3674">
        <w:rPr>
          <w:rtl/>
        </w:rPr>
        <w:t xml:space="preserve"> </w:t>
      </w:r>
      <w:r w:rsidRPr="006E3674">
        <w:rPr>
          <w:rtl/>
          <w:lang w:bidi="ar-JO"/>
        </w:rPr>
        <w:t>عن</w:t>
      </w:r>
      <w:r w:rsidRPr="006E3674">
        <w:rPr>
          <w:rtl/>
        </w:rPr>
        <w:t xml:space="preserve"> </w:t>
      </w:r>
      <w:r w:rsidRPr="006E3674">
        <w:rPr>
          <w:rtl/>
          <w:lang w:bidi="ar-JO"/>
        </w:rPr>
        <w:t>وفيات</w:t>
      </w:r>
      <w:r w:rsidRPr="006E3674">
        <w:rPr>
          <w:rtl/>
        </w:rPr>
        <w:t xml:space="preserve"> </w:t>
      </w:r>
      <w:r w:rsidRPr="006E3674">
        <w:rPr>
          <w:rtl/>
          <w:lang w:bidi="ar-JO"/>
        </w:rPr>
        <w:t>الأمهات</w:t>
      </w:r>
      <w:r w:rsidRPr="006E3674">
        <w:rPr>
          <w:rtl/>
        </w:rPr>
        <w:t xml:space="preserve"> </w:t>
      </w:r>
      <w:r w:rsidRPr="006E3674">
        <w:rPr>
          <w:rtl/>
          <w:lang w:bidi="ar-JO"/>
        </w:rPr>
        <w:t>في</w:t>
      </w:r>
      <w:r w:rsidRPr="006E3674">
        <w:rPr>
          <w:rtl/>
        </w:rPr>
        <w:t xml:space="preserve"> </w:t>
      </w:r>
      <w:r w:rsidRPr="006E3674">
        <w:rPr>
          <w:rtl/>
          <w:lang w:bidi="ar-JO"/>
        </w:rPr>
        <w:t>القطاع</w:t>
      </w:r>
      <w:r w:rsidRPr="006E3674">
        <w:rPr>
          <w:rtl/>
        </w:rPr>
        <w:t xml:space="preserve"> </w:t>
      </w:r>
      <w:r w:rsidRPr="006E3674">
        <w:rPr>
          <w:rtl/>
          <w:lang w:bidi="ar-JO"/>
        </w:rPr>
        <w:t>الحكومي والخاص</w:t>
      </w:r>
      <w:r w:rsidRPr="006E3674">
        <w:rPr>
          <w:rtl/>
        </w:rPr>
        <w:t xml:space="preserve"> </w:t>
      </w:r>
      <w:r w:rsidRPr="006E3674">
        <w:rPr>
          <w:rtl/>
          <w:lang w:bidi="ar-JO"/>
        </w:rPr>
        <w:t>ووكالة</w:t>
      </w:r>
      <w:r w:rsidRPr="006E3674">
        <w:rPr>
          <w:rtl/>
        </w:rPr>
        <w:t xml:space="preserve"> </w:t>
      </w:r>
      <w:r w:rsidRPr="006E3674">
        <w:rPr>
          <w:rtl/>
          <w:lang w:bidi="ar-JO"/>
        </w:rPr>
        <w:t>غوث</w:t>
      </w:r>
      <w:r w:rsidRPr="006E3674">
        <w:rPr>
          <w:rtl/>
        </w:rPr>
        <w:t xml:space="preserve"> </w:t>
      </w:r>
      <w:r w:rsidRPr="006E3674">
        <w:rPr>
          <w:rtl/>
          <w:lang w:bidi="ar-JO"/>
        </w:rPr>
        <w:t>وتشغيل</w:t>
      </w:r>
      <w:r w:rsidRPr="006E3674">
        <w:rPr>
          <w:rtl/>
        </w:rPr>
        <w:t xml:space="preserve"> </w:t>
      </w:r>
      <w:r w:rsidRPr="006E3674">
        <w:rPr>
          <w:rtl/>
          <w:lang w:bidi="ar-JO"/>
        </w:rPr>
        <w:t>اللاجئين الفلسطينيين</w:t>
      </w:r>
      <w:r w:rsidRPr="006E3674">
        <w:rPr>
          <w:rtl/>
        </w:rPr>
        <w:t xml:space="preserve"> </w:t>
      </w:r>
      <w:r w:rsidRPr="006E3674">
        <w:rPr>
          <w:rtl/>
          <w:lang w:bidi="ar-JO"/>
        </w:rPr>
        <w:t>وربطها</w:t>
      </w:r>
      <w:r w:rsidRPr="006E3674">
        <w:rPr>
          <w:rtl/>
        </w:rPr>
        <w:t xml:space="preserve"> </w:t>
      </w:r>
      <w:r w:rsidRPr="006E3674">
        <w:rPr>
          <w:rtl/>
          <w:lang w:bidi="ar-JO"/>
        </w:rPr>
        <w:t>على</w:t>
      </w:r>
      <w:r w:rsidRPr="006E3674">
        <w:rPr>
          <w:rtl/>
        </w:rPr>
        <w:t xml:space="preserve"> </w:t>
      </w:r>
      <w:r w:rsidRPr="006E3674">
        <w:rPr>
          <w:rtl/>
          <w:lang w:bidi="ar-JO"/>
        </w:rPr>
        <w:t>النظام</w:t>
      </w:r>
      <w:r w:rsidRPr="006E3674">
        <w:rPr>
          <w:rtl/>
        </w:rPr>
        <w:t xml:space="preserve"> </w:t>
      </w:r>
      <w:r w:rsidRPr="006E3674">
        <w:rPr>
          <w:rtl/>
          <w:lang w:bidi="ar-JO"/>
        </w:rPr>
        <w:t>المحوسب</w:t>
      </w:r>
      <w:r w:rsidRPr="006E3674">
        <w:rPr>
          <w:rtl/>
        </w:rPr>
        <w:t xml:space="preserve"> </w:t>
      </w:r>
      <w:r w:rsidRPr="006E3674">
        <w:rPr>
          <w:rtl/>
          <w:lang w:bidi="ar-JO"/>
        </w:rPr>
        <w:t>لتحسين</w:t>
      </w:r>
      <w:r w:rsidRPr="006E3674">
        <w:rPr>
          <w:rtl/>
        </w:rPr>
        <w:t xml:space="preserve"> </w:t>
      </w:r>
      <w:r w:rsidRPr="006E3674">
        <w:rPr>
          <w:rtl/>
          <w:lang w:bidi="ar-JO"/>
        </w:rPr>
        <w:t>عملية</w:t>
      </w:r>
      <w:r w:rsidRPr="006E3674">
        <w:rPr>
          <w:rtl/>
        </w:rPr>
        <w:t xml:space="preserve"> </w:t>
      </w:r>
      <w:r w:rsidRPr="006E3674">
        <w:rPr>
          <w:rtl/>
          <w:lang w:bidi="ar-JO"/>
        </w:rPr>
        <w:t>الرصد</w:t>
      </w:r>
      <w:r w:rsidRPr="006E3674">
        <w:rPr>
          <w:rtl/>
        </w:rPr>
        <w:t xml:space="preserve"> </w:t>
      </w:r>
      <w:r w:rsidRPr="006E3674">
        <w:rPr>
          <w:rtl/>
          <w:lang w:bidi="ar-JO"/>
        </w:rPr>
        <w:t>وتحديد</w:t>
      </w:r>
      <w:r w:rsidRPr="006E3674">
        <w:rPr>
          <w:rtl/>
        </w:rPr>
        <w:t xml:space="preserve"> </w:t>
      </w:r>
      <w:r w:rsidRPr="006E3674">
        <w:rPr>
          <w:rtl/>
          <w:lang w:bidi="ar-JO"/>
        </w:rPr>
        <w:t>أسباب</w:t>
      </w:r>
      <w:r w:rsidRPr="006E3674">
        <w:rPr>
          <w:rtl/>
        </w:rPr>
        <w:t xml:space="preserve"> </w:t>
      </w:r>
      <w:r w:rsidRPr="006E3674">
        <w:rPr>
          <w:rtl/>
          <w:lang w:bidi="ar-JO"/>
        </w:rPr>
        <w:t>الوفاة.</w:t>
      </w:r>
    </w:p>
    <w:p w14:paraId="2EF0BC95" w14:textId="77777777" w:rsidR="00804ADB" w:rsidRDefault="00804ADB" w:rsidP="00804ADB">
      <w:pPr>
        <w:pStyle w:val="H23GA"/>
        <w:rPr>
          <w:rtl/>
          <w:lang w:bidi="ar-JO"/>
        </w:rPr>
      </w:pPr>
      <w:r>
        <w:rPr>
          <w:rtl/>
          <w:lang w:bidi="ar-JO"/>
        </w:rPr>
        <w:tab/>
      </w:r>
      <w:r>
        <w:rPr>
          <w:rtl/>
          <w:lang w:bidi="ar-JO"/>
        </w:rPr>
        <w:tab/>
      </w:r>
      <w:r w:rsidRPr="006E3674">
        <w:rPr>
          <w:rtl/>
          <w:lang w:bidi="ar-JO"/>
        </w:rPr>
        <w:t>الإجهاض</w:t>
      </w:r>
    </w:p>
    <w:p w14:paraId="647F5E2B" w14:textId="77777777" w:rsidR="00804ADB" w:rsidRPr="006E3674" w:rsidRDefault="00804ADB" w:rsidP="00804ADB">
      <w:pPr>
        <w:pStyle w:val="SingleTxtGA"/>
        <w:rPr>
          <w:rtl/>
          <w:lang w:bidi="ar-LB"/>
        </w:rPr>
      </w:pPr>
      <w:r w:rsidRPr="006E3674">
        <w:rPr>
          <w:rtl/>
          <w:lang w:bidi="ar-JO"/>
        </w:rPr>
        <w:t>137-</w:t>
      </w:r>
      <w:r w:rsidRPr="006E3674">
        <w:rPr>
          <w:rtl/>
          <w:lang w:bidi="ar-JO"/>
        </w:rPr>
        <w:tab/>
      </w:r>
      <w:r w:rsidRPr="006E3674">
        <w:rPr>
          <w:rtl/>
          <w:lang w:bidi="ar-LB"/>
        </w:rPr>
        <w:t>تحظر القوانين السارية الإجهاض، فيما عدا الإجهاض العلاجي، وفق قانون الصحة العامة رقم</w:t>
      </w:r>
      <w:r>
        <w:rPr>
          <w:rFonts w:hint="cs"/>
          <w:rtl/>
          <w:lang w:bidi="ar-LB"/>
        </w:rPr>
        <w:t> </w:t>
      </w:r>
      <w:r w:rsidRPr="006E3674">
        <w:rPr>
          <w:rtl/>
          <w:lang w:bidi="ar-LB"/>
        </w:rPr>
        <w:t>(20) لسنة 2004 المادة (8/1) "</w:t>
      </w:r>
      <w:r w:rsidRPr="006E3674">
        <w:rPr>
          <w:rtl/>
          <w:lang w:bidi="ar-JO"/>
        </w:rPr>
        <w:t>يحظر</w:t>
      </w:r>
      <w:r w:rsidRPr="006E3674">
        <w:rPr>
          <w:rtl/>
        </w:rPr>
        <w:t xml:space="preserve"> </w:t>
      </w:r>
      <w:r w:rsidRPr="006E3674">
        <w:rPr>
          <w:rtl/>
          <w:lang w:bidi="ar-JO"/>
        </w:rPr>
        <w:t>إجهاض</w:t>
      </w:r>
      <w:r w:rsidRPr="006E3674">
        <w:rPr>
          <w:rtl/>
        </w:rPr>
        <w:t xml:space="preserve"> </w:t>
      </w:r>
      <w:r w:rsidRPr="006E3674">
        <w:rPr>
          <w:rtl/>
          <w:lang w:bidi="ar-JO"/>
        </w:rPr>
        <w:t>أية</w:t>
      </w:r>
      <w:r w:rsidRPr="006E3674">
        <w:rPr>
          <w:rtl/>
        </w:rPr>
        <w:t xml:space="preserve"> </w:t>
      </w:r>
      <w:r w:rsidRPr="006E3674">
        <w:rPr>
          <w:rtl/>
          <w:lang w:bidi="ar-JO"/>
        </w:rPr>
        <w:t>امرأة</w:t>
      </w:r>
      <w:r w:rsidRPr="006E3674">
        <w:rPr>
          <w:rtl/>
        </w:rPr>
        <w:t xml:space="preserve"> </w:t>
      </w:r>
      <w:r w:rsidRPr="006E3674">
        <w:rPr>
          <w:rtl/>
          <w:lang w:bidi="ar-JO"/>
        </w:rPr>
        <w:t>حامل</w:t>
      </w:r>
      <w:r w:rsidRPr="006E3674">
        <w:rPr>
          <w:rtl/>
        </w:rPr>
        <w:t xml:space="preserve"> </w:t>
      </w:r>
      <w:r w:rsidRPr="006E3674">
        <w:rPr>
          <w:rtl/>
          <w:lang w:bidi="ar-JO"/>
        </w:rPr>
        <w:t>بأية</w:t>
      </w:r>
      <w:r w:rsidRPr="006E3674">
        <w:rPr>
          <w:rtl/>
        </w:rPr>
        <w:t xml:space="preserve"> </w:t>
      </w:r>
      <w:r w:rsidRPr="006E3674">
        <w:rPr>
          <w:rtl/>
          <w:lang w:bidi="ar-JO"/>
        </w:rPr>
        <w:t>طريقة</w:t>
      </w:r>
      <w:r w:rsidRPr="006E3674">
        <w:rPr>
          <w:rtl/>
        </w:rPr>
        <w:t xml:space="preserve"> </w:t>
      </w:r>
      <w:r w:rsidRPr="006E3674">
        <w:rPr>
          <w:rtl/>
          <w:lang w:bidi="ar-JO"/>
        </w:rPr>
        <w:t>كانت</w:t>
      </w:r>
      <w:r w:rsidRPr="006E3674">
        <w:rPr>
          <w:rtl/>
        </w:rPr>
        <w:t xml:space="preserve"> </w:t>
      </w:r>
      <w:r w:rsidRPr="006E3674">
        <w:rPr>
          <w:rtl/>
          <w:lang w:bidi="ar-JO"/>
        </w:rPr>
        <w:t>إلا</w:t>
      </w:r>
      <w:r w:rsidRPr="006E3674">
        <w:rPr>
          <w:rtl/>
        </w:rPr>
        <w:t xml:space="preserve"> </w:t>
      </w:r>
      <w:r w:rsidRPr="006E3674">
        <w:rPr>
          <w:rtl/>
          <w:lang w:bidi="ar-JO"/>
        </w:rPr>
        <w:t>إذا</w:t>
      </w:r>
      <w:r w:rsidRPr="006E3674">
        <w:rPr>
          <w:rtl/>
        </w:rPr>
        <w:t xml:space="preserve"> </w:t>
      </w:r>
      <w:r w:rsidRPr="006E3674">
        <w:rPr>
          <w:rtl/>
          <w:lang w:bidi="ar-JO"/>
        </w:rPr>
        <w:t>استوجبت</w:t>
      </w:r>
      <w:r w:rsidRPr="006E3674">
        <w:rPr>
          <w:rtl/>
        </w:rPr>
        <w:t xml:space="preserve"> </w:t>
      </w:r>
      <w:r w:rsidRPr="006E3674">
        <w:rPr>
          <w:rtl/>
          <w:lang w:bidi="ar-JO"/>
        </w:rPr>
        <w:t>الضرورة</w:t>
      </w:r>
      <w:r w:rsidRPr="006E3674">
        <w:rPr>
          <w:rtl/>
        </w:rPr>
        <w:t xml:space="preserve"> </w:t>
      </w:r>
      <w:r w:rsidRPr="006E3674">
        <w:rPr>
          <w:rtl/>
          <w:lang w:bidi="ar-JO"/>
        </w:rPr>
        <w:t>إنقاذ</w:t>
      </w:r>
      <w:r w:rsidRPr="006E3674">
        <w:rPr>
          <w:rtl/>
        </w:rPr>
        <w:t xml:space="preserve"> </w:t>
      </w:r>
      <w:r w:rsidRPr="006E3674">
        <w:rPr>
          <w:rtl/>
          <w:lang w:bidi="ar-JO"/>
        </w:rPr>
        <w:t>حياتها</w:t>
      </w:r>
      <w:r w:rsidRPr="006E3674">
        <w:rPr>
          <w:rtl/>
        </w:rPr>
        <w:t xml:space="preserve"> </w:t>
      </w:r>
      <w:r w:rsidRPr="006E3674">
        <w:rPr>
          <w:rtl/>
          <w:lang w:bidi="ar-JO"/>
        </w:rPr>
        <w:t>من</w:t>
      </w:r>
      <w:r w:rsidRPr="006E3674">
        <w:rPr>
          <w:rtl/>
        </w:rPr>
        <w:t xml:space="preserve"> </w:t>
      </w:r>
      <w:r w:rsidRPr="006E3674">
        <w:rPr>
          <w:rtl/>
          <w:lang w:bidi="ar-JO"/>
        </w:rPr>
        <w:t>الخطر</w:t>
      </w:r>
      <w:r w:rsidRPr="006E3674">
        <w:rPr>
          <w:rtl/>
        </w:rPr>
        <w:t xml:space="preserve"> </w:t>
      </w:r>
      <w:r w:rsidRPr="006E3674">
        <w:rPr>
          <w:rtl/>
          <w:lang w:bidi="ar-JO"/>
        </w:rPr>
        <w:t>بشهادة</w:t>
      </w:r>
      <w:r w:rsidRPr="006E3674">
        <w:rPr>
          <w:rtl/>
        </w:rPr>
        <w:t xml:space="preserve"> </w:t>
      </w:r>
      <w:r w:rsidRPr="006E3674">
        <w:rPr>
          <w:rtl/>
          <w:lang w:bidi="ar-JO"/>
        </w:rPr>
        <w:t>طبيبين</w:t>
      </w:r>
      <w:r w:rsidRPr="006E3674">
        <w:rPr>
          <w:rtl/>
        </w:rPr>
        <w:t xml:space="preserve"> </w:t>
      </w:r>
      <w:r w:rsidRPr="006E3674">
        <w:rPr>
          <w:rtl/>
          <w:lang w:bidi="ar-JO"/>
        </w:rPr>
        <w:t>اختصاصيين</w:t>
      </w:r>
      <w:r w:rsidRPr="006E3674">
        <w:rPr>
          <w:rtl/>
        </w:rPr>
        <w:t xml:space="preserve"> (</w:t>
      </w:r>
      <w:r w:rsidRPr="006E3674">
        <w:rPr>
          <w:rtl/>
          <w:lang w:bidi="ar-JO"/>
        </w:rPr>
        <w:t>أحدهما</w:t>
      </w:r>
      <w:r w:rsidRPr="006E3674">
        <w:rPr>
          <w:rtl/>
        </w:rPr>
        <w:t xml:space="preserve"> </w:t>
      </w:r>
      <w:r w:rsidRPr="006E3674">
        <w:rPr>
          <w:rtl/>
          <w:lang w:bidi="ar-JO"/>
        </w:rPr>
        <w:t>على</w:t>
      </w:r>
      <w:r w:rsidRPr="006E3674">
        <w:rPr>
          <w:rtl/>
        </w:rPr>
        <w:t xml:space="preserve"> </w:t>
      </w:r>
      <w:r w:rsidRPr="006E3674">
        <w:rPr>
          <w:rtl/>
          <w:lang w:bidi="ar-JO"/>
        </w:rPr>
        <w:t>الأقل</w:t>
      </w:r>
      <w:r w:rsidRPr="006E3674">
        <w:rPr>
          <w:rtl/>
        </w:rPr>
        <w:t xml:space="preserve"> </w:t>
      </w:r>
      <w:r w:rsidRPr="006E3674">
        <w:rPr>
          <w:rtl/>
          <w:lang w:bidi="ar-JO"/>
        </w:rPr>
        <w:t>اختصاصي</w:t>
      </w:r>
      <w:r w:rsidRPr="006E3674">
        <w:rPr>
          <w:rtl/>
        </w:rPr>
        <w:t xml:space="preserve"> </w:t>
      </w:r>
      <w:r w:rsidRPr="006E3674">
        <w:rPr>
          <w:rtl/>
          <w:lang w:bidi="ar-JO"/>
        </w:rPr>
        <w:t>نساء</w:t>
      </w:r>
      <w:r w:rsidRPr="006E3674">
        <w:rPr>
          <w:rtl/>
        </w:rPr>
        <w:t xml:space="preserve"> </w:t>
      </w:r>
      <w:r w:rsidRPr="006E3674">
        <w:rPr>
          <w:rtl/>
          <w:lang w:bidi="ar-JO"/>
        </w:rPr>
        <w:t>وولادة</w:t>
      </w:r>
      <w:r w:rsidRPr="006E3674">
        <w:rPr>
          <w:rtl/>
        </w:rPr>
        <w:t xml:space="preserve">) </w:t>
      </w:r>
      <w:r w:rsidRPr="006E3674">
        <w:rPr>
          <w:rtl/>
          <w:lang w:bidi="ar-JO"/>
        </w:rPr>
        <w:t>مع</w:t>
      </w:r>
      <w:r w:rsidRPr="006E3674">
        <w:rPr>
          <w:rtl/>
        </w:rPr>
        <w:t xml:space="preserve"> </w:t>
      </w:r>
      <w:r w:rsidRPr="006E3674">
        <w:rPr>
          <w:rtl/>
          <w:lang w:bidi="ar-JO"/>
        </w:rPr>
        <w:t>وجوب</w:t>
      </w:r>
      <w:r w:rsidRPr="006E3674">
        <w:rPr>
          <w:rtl/>
        </w:rPr>
        <w:t xml:space="preserve"> </w:t>
      </w:r>
      <w:r w:rsidRPr="006E3674">
        <w:rPr>
          <w:rtl/>
          <w:lang w:bidi="ar-JO"/>
        </w:rPr>
        <w:t>توفر</w:t>
      </w:r>
      <w:r w:rsidRPr="006E3674">
        <w:rPr>
          <w:rtl/>
        </w:rPr>
        <w:t xml:space="preserve"> </w:t>
      </w:r>
      <w:r w:rsidRPr="006E3674">
        <w:rPr>
          <w:rtl/>
          <w:lang w:bidi="ar-JO"/>
        </w:rPr>
        <w:t>ما</w:t>
      </w:r>
      <w:r w:rsidRPr="006E3674">
        <w:rPr>
          <w:rtl/>
        </w:rPr>
        <w:t xml:space="preserve"> </w:t>
      </w:r>
      <w:r w:rsidRPr="006E3674">
        <w:rPr>
          <w:rtl/>
          <w:lang w:bidi="ar-JO"/>
        </w:rPr>
        <w:t>يلي</w:t>
      </w:r>
      <w:r w:rsidRPr="006E3674">
        <w:rPr>
          <w:rtl/>
        </w:rPr>
        <w:t xml:space="preserve">: </w:t>
      </w:r>
      <w:r w:rsidRPr="006E3674">
        <w:rPr>
          <w:rtl/>
          <w:lang w:bidi="ar-JO"/>
        </w:rPr>
        <w:t>أ</w:t>
      </w:r>
      <w:r w:rsidRPr="006E3674">
        <w:rPr>
          <w:rtl/>
        </w:rPr>
        <w:t xml:space="preserve">. </w:t>
      </w:r>
      <w:r w:rsidRPr="006E3674">
        <w:rPr>
          <w:rtl/>
          <w:lang w:bidi="ar-JO"/>
        </w:rPr>
        <w:t>موافقة</w:t>
      </w:r>
      <w:r w:rsidRPr="006E3674">
        <w:rPr>
          <w:rtl/>
        </w:rPr>
        <w:t xml:space="preserve"> </w:t>
      </w:r>
      <w:r w:rsidRPr="006E3674">
        <w:rPr>
          <w:rtl/>
          <w:lang w:bidi="ar-JO"/>
        </w:rPr>
        <w:t>خطية</w:t>
      </w:r>
      <w:r w:rsidRPr="006E3674">
        <w:rPr>
          <w:rtl/>
        </w:rPr>
        <w:t xml:space="preserve"> </w:t>
      </w:r>
      <w:r w:rsidRPr="006E3674">
        <w:rPr>
          <w:rtl/>
          <w:lang w:bidi="ar-JO"/>
        </w:rPr>
        <w:t>مسبقة</w:t>
      </w:r>
      <w:r w:rsidRPr="006E3674">
        <w:rPr>
          <w:rtl/>
        </w:rPr>
        <w:t xml:space="preserve"> </w:t>
      </w:r>
      <w:r w:rsidRPr="006E3674">
        <w:rPr>
          <w:rtl/>
          <w:lang w:bidi="ar-JO"/>
        </w:rPr>
        <w:t>من</w:t>
      </w:r>
      <w:r w:rsidRPr="006E3674">
        <w:rPr>
          <w:rtl/>
        </w:rPr>
        <w:t xml:space="preserve"> </w:t>
      </w:r>
      <w:r w:rsidRPr="006E3674">
        <w:rPr>
          <w:rtl/>
          <w:lang w:bidi="ar-JO"/>
        </w:rPr>
        <w:t>الحامل،</w:t>
      </w:r>
      <w:r w:rsidRPr="006E3674">
        <w:rPr>
          <w:rtl/>
        </w:rPr>
        <w:t xml:space="preserve"> </w:t>
      </w:r>
      <w:r w:rsidRPr="006E3674">
        <w:rPr>
          <w:rtl/>
          <w:lang w:bidi="ar-JO"/>
        </w:rPr>
        <w:t>وفي</w:t>
      </w:r>
      <w:r w:rsidRPr="006E3674">
        <w:rPr>
          <w:rtl/>
        </w:rPr>
        <w:t xml:space="preserve"> </w:t>
      </w:r>
      <w:r w:rsidRPr="006E3674">
        <w:rPr>
          <w:rtl/>
          <w:lang w:bidi="ar-JO"/>
        </w:rPr>
        <w:t>حالة</w:t>
      </w:r>
      <w:r w:rsidRPr="006E3674">
        <w:rPr>
          <w:rtl/>
        </w:rPr>
        <w:t xml:space="preserve"> </w:t>
      </w:r>
      <w:r w:rsidRPr="006E3674">
        <w:rPr>
          <w:rtl/>
          <w:lang w:bidi="ar-JO"/>
        </w:rPr>
        <w:t>عجزها</w:t>
      </w:r>
      <w:r w:rsidRPr="006E3674">
        <w:rPr>
          <w:rtl/>
        </w:rPr>
        <w:t xml:space="preserve"> </w:t>
      </w:r>
      <w:r w:rsidRPr="006E3674">
        <w:rPr>
          <w:rtl/>
          <w:lang w:bidi="ar-JO"/>
        </w:rPr>
        <w:t>عن</w:t>
      </w:r>
      <w:r w:rsidRPr="006E3674">
        <w:rPr>
          <w:rtl/>
        </w:rPr>
        <w:t xml:space="preserve"> </w:t>
      </w:r>
      <w:r w:rsidRPr="006E3674">
        <w:rPr>
          <w:rtl/>
          <w:lang w:bidi="ar-JO"/>
        </w:rPr>
        <w:t>ذلك</w:t>
      </w:r>
      <w:r w:rsidRPr="006E3674">
        <w:rPr>
          <w:rtl/>
        </w:rPr>
        <w:t xml:space="preserve"> </w:t>
      </w:r>
      <w:r w:rsidRPr="006E3674">
        <w:rPr>
          <w:rtl/>
          <w:lang w:bidi="ar-JO"/>
        </w:rPr>
        <w:t>تؤخذ</w:t>
      </w:r>
      <w:r w:rsidRPr="006E3674">
        <w:rPr>
          <w:rtl/>
        </w:rPr>
        <w:t xml:space="preserve"> </w:t>
      </w:r>
      <w:r w:rsidRPr="006E3674">
        <w:rPr>
          <w:rtl/>
          <w:lang w:bidi="ar-JO"/>
        </w:rPr>
        <w:t>الموافقة</w:t>
      </w:r>
      <w:r w:rsidRPr="006E3674">
        <w:rPr>
          <w:rtl/>
        </w:rPr>
        <w:t xml:space="preserve"> </w:t>
      </w:r>
      <w:r w:rsidRPr="006E3674">
        <w:rPr>
          <w:rtl/>
          <w:lang w:bidi="ar-JO"/>
        </w:rPr>
        <w:t>الخطية</w:t>
      </w:r>
      <w:r w:rsidRPr="006E3674">
        <w:rPr>
          <w:rtl/>
        </w:rPr>
        <w:t xml:space="preserve"> </w:t>
      </w:r>
      <w:r w:rsidRPr="006E3674">
        <w:rPr>
          <w:rtl/>
          <w:lang w:bidi="ar-JO"/>
        </w:rPr>
        <w:t>من</w:t>
      </w:r>
      <w:r w:rsidRPr="006E3674">
        <w:rPr>
          <w:rtl/>
        </w:rPr>
        <w:t xml:space="preserve"> </w:t>
      </w:r>
      <w:r w:rsidRPr="006E3674">
        <w:rPr>
          <w:rtl/>
          <w:lang w:bidi="ar-JO"/>
        </w:rPr>
        <w:t>زوجها</w:t>
      </w:r>
      <w:r w:rsidRPr="006E3674">
        <w:rPr>
          <w:rtl/>
        </w:rPr>
        <w:t xml:space="preserve"> </w:t>
      </w:r>
      <w:r w:rsidRPr="006E3674">
        <w:rPr>
          <w:rtl/>
          <w:lang w:bidi="ar-JO"/>
        </w:rPr>
        <w:t>أو</w:t>
      </w:r>
      <w:r w:rsidRPr="006E3674">
        <w:rPr>
          <w:rtl/>
        </w:rPr>
        <w:t xml:space="preserve"> </w:t>
      </w:r>
      <w:r w:rsidRPr="006E3674">
        <w:rPr>
          <w:rtl/>
          <w:lang w:bidi="ar-JO"/>
        </w:rPr>
        <w:t>ولي</w:t>
      </w:r>
      <w:r w:rsidRPr="006E3674">
        <w:rPr>
          <w:rtl/>
        </w:rPr>
        <w:t xml:space="preserve"> </w:t>
      </w:r>
      <w:r w:rsidRPr="006E3674">
        <w:rPr>
          <w:rtl/>
          <w:lang w:bidi="ar-JO"/>
        </w:rPr>
        <w:t>أمرها</w:t>
      </w:r>
      <w:r w:rsidRPr="006E3674">
        <w:rPr>
          <w:rtl/>
        </w:rPr>
        <w:t xml:space="preserve">. </w:t>
      </w:r>
      <w:r w:rsidRPr="006E3674">
        <w:rPr>
          <w:rtl/>
          <w:lang w:bidi="ar-JO"/>
        </w:rPr>
        <w:t>ب</w:t>
      </w:r>
      <w:r w:rsidRPr="006E3674">
        <w:rPr>
          <w:rtl/>
        </w:rPr>
        <w:t xml:space="preserve">. </w:t>
      </w:r>
      <w:r w:rsidRPr="006E3674">
        <w:rPr>
          <w:rtl/>
          <w:lang w:bidi="ar-JO"/>
        </w:rPr>
        <w:t>أن</w:t>
      </w:r>
      <w:r w:rsidRPr="006E3674">
        <w:rPr>
          <w:rtl/>
        </w:rPr>
        <w:t xml:space="preserve"> </w:t>
      </w:r>
      <w:r w:rsidRPr="006E3674">
        <w:rPr>
          <w:rtl/>
          <w:lang w:bidi="ar-JO"/>
        </w:rPr>
        <w:t>تتم</w:t>
      </w:r>
      <w:r w:rsidRPr="006E3674">
        <w:rPr>
          <w:rtl/>
        </w:rPr>
        <w:t xml:space="preserve"> </w:t>
      </w:r>
      <w:r w:rsidRPr="006E3674">
        <w:rPr>
          <w:rtl/>
          <w:lang w:bidi="ar-JO"/>
        </w:rPr>
        <w:t>عملية</w:t>
      </w:r>
      <w:r w:rsidRPr="006E3674">
        <w:rPr>
          <w:rtl/>
        </w:rPr>
        <w:t xml:space="preserve"> </w:t>
      </w:r>
      <w:r w:rsidRPr="006E3674">
        <w:rPr>
          <w:rtl/>
          <w:lang w:bidi="ar-JO"/>
        </w:rPr>
        <w:t>الإجهاض</w:t>
      </w:r>
      <w:r w:rsidRPr="006E3674">
        <w:rPr>
          <w:rtl/>
        </w:rPr>
        <w:t xml:space="preserve"> </w:t>
      </w:r>
      <w:r w:rsidRPr="006E3674">
        <w:rPr>
          <w:rtl/>
          <w:lang w:bidi="ar-JO"/>
        </w:rPr>
        <w:t>في</w:t>
      </w:r>
      <w:r w:rsidRPr="006E3674">
        <w:rPr>
          <w:rtl/>
        </w:rPr>
        <w:t xml:space="preserve"> </w:t>
      </w:r>
      <w:r w:rsidRPr="006E3674">
        <w:rPr>
          <w:rtl/>
          <w:lang w:bidi="ar-JO"/>
        </w:rPr>
        <w:t>مؤسسة</w:t>
      </w:r>
      <w:r w:rsidRPr="006E3674">
        <w:rPr>
          <w:rtl/>
        </w:rPr>
        <w:t xml:space="preserve"> </w:t>
      </w:r>
      <w:r w:rsidRPr="006E3674">
        <w:rPr>
          <w:rtl/>
          <w:lang w:bidi="ar-JO"/>
        </w:rPr>
        <w:t>صحية"</w:t>
      </w:r>
      <w:r w:rsidRPr="006E3674">
        <w:rPr>
          <w:rtl/>
        </w:rPr>
        <w:t>.</w:t>
      </w:r>
    </w:p>
    <w:p w14:paraId="054C80C0" w14:textId="77777777" w:rsidR="00804ADB" w:rsidRPr="006E3674" w:rsidRDefault="00804ADB" w:rsidP="00804ADB">
      <w:pPr>
        <w:pStyle w:val="SingleTxtGA"/>
        <w:rPr>
          <w:rtl/>
        </w:rPr>
      </w:pPr>
      <w:r w:rsidRPr="006E3674">
        <w:rPr>
          <w:rtl/>
          <w:lang w:bidi="ar-JO"/>
        </w:rPr>
        <w:t>138-</w:t>
      </w:r>
      <w:r w:rsidRPr="006E3674">
        <w:rPr>
          <w:rtl/>
          <w:lang w:bidi="ar-JO"/>
        </w:rPr>
        <w:tab/>
        <w:t>أما</w:t>
      </w:r>
      <w:r w:rsidRPr="006E3674">
        <w:rPr>
          <w:rtl/>
        </w:rPr>
        <w:t xml:space="preserve"> </w:t>
      </w:r>
      <w:r w:rsidRPr="006E3674">
        <w:rPr>
          <w:rtl/>
          <w:lang w:bidi="ar-JO"/>
        </w:rPr>
        <w:t>الإجهاض</w:t>
      </w:r>
      <w:r w:rsidRPr="006E3674">
        <w:rPr>
          <w:rtl/>
        </w:rPr>
        <w:t xml:space="preserve"> </w:t>
      </w:r>
      <w:r w:rsidRPr="006E3674">
        <w:rPr>
          <w:rtl/>
          <w:lang w:bidi="ar-JO"/>
        </w:rPr>
        <w:t>بسبب</w:t>
      </w:r>
      <w:r w:rsidRPr="006E3674">
        <w:rPr>
          <w:rtl/>
        </w:rPr>
        <w:t xml:space="preserve"> </w:t>
      </w:r>
      <w:r w:rsidRPr="006E3674">
        <w:rPr>
          <w:rtl/>
          <w:lang w:bidi="ar-JO"/>
        </w:rPr>
        <w:t>الحمل</w:t>
      </w:r>
      <w:r w:rsidRPr="006E3674">
        <w:rPr>
          <w:rtl/>
        </w:rPr>
        <w:t xml:space="preserve"> </w:t>
      </w:r>
      <w:r w:rsidRPr="006E3674">
        <w:rPr>
          <w:rtl/>
          <w:lang w:bidi="ar-JO"/>
        </w:rPr>
        <w:t>غير</w:t>
      </w:r>
      <w:r w:rsidRPr="006E3674">
        <w:rPr>
          <w:rtl/>
        </w:rPr>
        <w:t xml:space="preserve"> </w:t>
      </w:r>
      <w:r w:rsidRPr="006E3674">
        <w:rPr>
          <w:rtl/>
          <w:lang w:bidi="ar-JO"/>
        </w:rPr>
        <w:t>الشرعي</w:t>
      </w:r>
      <w:r w:rsidRPr="006E3674">
        <w:rPr>
          <w:rtl/>
        </w:rPr>
        <w:t xml:space="preserve"> (</w:t>
      </w:r>
      <w:r w:rsidRPr="006E3674">
        <w:rPr>
          <w:rtl/>
          <w:lang w:bidi="ar-JO"/>
        </w:rPr>
        <w:t>الاغتصاب</w:t>
      </w:r>
      <w:r w:rsidRPr="006E3674">
        <w:rPr>
          <w:rtl/>
        </w:rPr>
        <w:t xml:space="preserve"> </w:t>
      </w:r>
      <w:r w:rsidRPr="006E3674">
        <w:rPr>
          <w:rtl/>
          <w:lang w:bidi="ar-JO"/>
        </w:rPr>
        <w:t>والسفاح</w:t>
      </w:r>
      <w:r w:rsidRPr="006E3674">
        <w:rPr>
          <w:rtl/>
        </w:rPr>
        <w:t xml:space="preserve">) </w:t>
      </w:r>
      <w:r w:rsidRPr="006E3674">
        <w:rPr>
          <w:rtl/>
          <w:lang w:bidi="ar-JO"/>
        </w:rPr>
        <w:t>يتم</w:t>
      </w:r>
      <w:r w:rsidRPr="006E3674">
        <w:rPr>
          <w:rtl/>
        </w:rPr>
        <w:t xml:space="preserve"> </w:t>
      </w:r>
      <w:r w:rsidRPr="006E3674">
        <w:rPr>
          <w:rtl/>
          <w:lang w:bidi="ar-JO"/>
        </w:rPr>
        <w:t>العمل</w:t>
      </w:r>
      <w:r w:rsidRPr="006E3674">
        <w:rPr>
          <w:rtl/>
        </w:rPr>
        <w:t xml:space="preserve"> </w:t>
      </w:r>
      <w:r w:rsidRPr="006E3674">
        <w:rPr>
          <w:rtl/>
          <w:lang w:bidi="ar-JO"/>
        </w:rPr>
        <w:t>به</w:t>
      </w:r>
      <w:r w:rsidRPr="006E3674">
        <w:rPr>
          <w:rtl/>
        </w:rPr>
        <w:t xml:space="preserve"> </w:t>
      </w:r>
      <w:r w:rsidRPr="006E3674">
        <w:rPr>
          <w:rtl/>
          <w:lang w:bidi="ar-JO"/>
        </w:rPr>
        <w:t>بشكل</w:t>
      </w:r>
      <w:r w:rsidRPr="006E3674">
        <w:rPr>
          <w:rtl/>
        </w:rPr>
        <w:t xml:space="preserve"> </w:t>
      </w:r>
      <w:r w:rsidRPr="006E3674">
        <w:rPr>
          <w:rtl/>
          <w:lang w:bidi="ar-JO"/>
        </w:rPr>
        <w:t>محدود</w:t>
      </w:r>
      <w:r w:rsidRPr="006E3674">
        <w:rPr>
          <w:rtl/>
        </w:rPr>
        <w:t xml:space="preserve"> </w:t>
      </w:r>
      <w:r w:rsidRPr="006E3674">
        <w:rPr>
          <w:rtl/>
          <w:lang w:bidi="ar-JO"/>
        </w:rPr>
        <w:t>جداً،</w:t>
      </w:r>
      <w:r w:rsidRPr="006E3674">
        <w:rPr>
          <w:rtl/>
        </w:rPr>
        <w:t xml:space="preserve"> </w:t>
      </w:r>
      <w:r w:rsidRPr="006E3674">
        <w:rPr>
          <w:rtl/>
          <w:lang w:bidi="ar-JO"/>
        </w:rPr>
        <w:t>وذلك</w:t>
      </w:r>
      <w:r w:rsidRPr="006E3674">
        <w:rPr>
          <w:rtl/>
        </w:rPr>
        <w:t xml:space="preserve"> </w:t>
      </w:r>
      <w:r w:rsidRPr="006E3674">
        <w:rPr>
          <w:rtl/>
          <w:lang w:bidi="ar-JO"/>
        </w:rPr>
        <w:t>بمبادرة</w:t>
      </w:r>
      <w:r w:rsidRPr="006E3674">
        <w:rPr>
          <w:rtl/>
        </w:rPr>
        <w:t xml:space="preserve"> </w:t>
      </w:r>
      <w:r w:rsidRPr="006E3674">
        <w:rPr>
          <w:rtl/>
          <w:lang w:bidi="ar-JO"/>
        </w:rPr>
        <w:t>من</w:t>
      </w:r>
      <w:r w:rsidRPr="006E3674">
        <w:rPr>
          <w:rtl/>
        </w:rPr>
        <w:t xml:space="preserve"> </w:t>
      </w:r>
      <w:r w:rsidRPr="006E3674">
        <w:rPr>
          <w:rtl/>
          <w:lang w:bidi="ar-JO"/>
        </w:rPr>
        <w:t>النيابة</w:t>
      </w:r>
      <w:r w:rsidRPr="006E3674">
        <w:rPr>
          <w:rtl/>
        </w:rPr>
        <w:t xml:space="preserve"> </w:t>
      </w:r>
      <w:r w:rsidRPr="006E3674">
        <w:rPr>
          <w:rtl/>
          <w:lang w:bidi="ar-JO"/>
        </w:rPr>
        <w:t>العامة</w:t>
      </w:r>
      <w:r w:rsidRPr="006E3674">
        <w:rPr>
          <w:rtl/>
        </w:rPr>
        <w:t xml:space="preserve"> </w:t>
      </w:r>
      <w:r w:rsidRPr="006E3674">
        <w:rPr>
          <w:rtl/>
          <w:lang w:bidi="ar-JO"/>
        </w:rPr>
        <w:t>من</w:t>
      </w:r>
      <w:r w:rsidRPr="006E3674">
        <w:rPr>
          <w:rtl/>
        </w:rPr>
        <w:t xml:space="preserve"> </w:t>
      </w:r>
      <w:r w:rsidRPr="006E3674">
        <w:rPr>
          <w:rtl/>
          <w:lang w:bidi="ar-JO"/>
        </w:rPr>
        <w:t>خلال</w:t>
      </w:r>
      <w:r w:rsidRPr="006E3674">
        <w:rPr>
          <w:rtl/>
        </w:rPr>
        <w:t xml:space="preserve"> </w:t>
      </w:r>
      <w:r w:rsidRPr="006E3674">
        <w:rPr>
          <w:rtl/>
          <w:lang w:bidi="ar-JO"/>
        </w:rPr>
        <w:t>الحصول</w:t>
      </w:r>
      <w:r w:rsidRPr="006E3674">
        <w:rPr>
          <w:rtl/>
        </w:rPr>
        <w:t xml:space="preserve"> </w:t>
      </w:r>
      <w:r w:rsidRPr="006E3674">
        <w:rPr>
          <w:rtl/>
          <w:lang w:bidi="ar-JO"/>
        </w:rPr>
        <w:t>على</w:t>
      </w:r>
      <w:r w:rsidRPr="006E3674">
        <w:rPr>
          <w:rtl/>
        </w:rPr>
        <w:t xml:space="preserve"> </w:t>
      </w:r>
      <w:r w:rsidRPr="006E3674">
        <w:rPr>
          <w:rtl/>
          <w:lang w:bidi="ar-JO"/>
        </w:rPr>
        <w:t>فتوى</w:t>
      </w:r>
      <w:r w:rsidRPr="006E3674">
        <w:rPr>
          <w:rtl/>
        </w:rPr>
        <w:t xml:space="preserve"> </w:t>
      </w:r>
      <w:r w:rsidRPr="006E3674">
        <w:rPr>
          <w:rtl/>
          <w:lang w:bidi="ar-JO"/>
        </w:rPr>
        <w:t>شرعية</w:t>
      </w:r>
      <w:r w:rsidRPr="006E3674">
        <w:rPr>
          <w:rtl/>
        </w:rPr>
        <w:t xml:space="preserve"> </w:t>
      </w:r>
      <w:r w:rsidRPr="006E3674">
        <w:rPr>
          <w:rtl/>
          <w:lang w:bidi="ar-JO"/>
        </w:rPr>
        <w:t>من</w:t>
      </w:r>
      <w:r w:rsidRPr="006E3674">
        <w:rPr>
          <w:rtl/>
        </w:rPr>
        <w:t xml:space="preserve"> </w:t>
      </w:r>
      <w:r w:rsidRPr="006E3674">
        <w:rPr>
          <w:rtl/>
          <w:lang w:bidi="ar-JO"/>
        </w:rPr>
        <w:t>دار</w:t>
      </w:r>
      <w:r w:rsidRPr="006E3674">
        <w:rPr>
          <w:rtl/>
        </w:rPr>
        <w:t xml:space="preserve"> </w:t>
      </w:r>
      <w:r w:rsidRPr="006E3674">
        <w:rPr>
          <w:rtl/>
          <w:lang w:bidi="ar-JO"/>
        </w:rPr>
        <w:t>الإفتاء</w:t>
      </w:r>
      <w:r w:rsidRPr="006E3674">
        <w:rPr>
          <w:rtl/>
        </w:rPr>
        <w:t xml:space="preserve"> </w:t>
      </w:r>
      <w:r w:rsidRPr="006E3674">
        <w:rPr>
          <w:rtl/>
          <w:lang w:bidi="ar-JO"/>
        </w:rPr>
        <w:t>الفلسطينية</w:t>
      </w:r>
      <w:r w:rsidRPr="006E3674">
        <w:rPr>
          <w:rtl/>
        </w:rPr>
        <w:t xml:space="preserve"> </w:t>
      </w:r>
      <w:r w:rsidRPr="006E3674">
        <w:rPr>
          <w:rtl/>
          <w:lang w:bidi="ar-JO"/>
        </w:rPr>
        <w:t>لإجراء</w:t>
      </w:r>
      <w:r w:rsidRPr="006E3674">
        <w:rPr>
          <w:rtl/>
        </w:rPr>
        <w:t xml:space="preserve"> </w:t>
      </w:r>
      <w:r w:rsidRPr="006E3674">
        <w:rPr>
          <w:rtl/>
          <w:lang w:bidi="ar-JO"/>
        </w:rPr>
        <w:t>عمليات</w:t>
      </w:r>
      <w:r w:rsidRPr="006E3674">
        <w:rPr>
          <w:rtl/>
        </w:rPr>
        <w:t xml:space="preserve"> </w:t>
      </w:r>
      <w:r w:rsidRPr="006E3674">
        <w:rPr>
          <w:rtl/>
          <w:lang w:bidi="ar-JO"/>
        </w:rPr>
        <w:t>إجهاض</w:t>
      </w:r>
      <w:r w:rsidRPr="006E3674">
        <w:rPr>
          <w:rtl/>
        </w:rPr>
        <w:t xml:space="preserve"> </w:t>
      </w:r>
      <w:r w:rsidRPr="006E3674">
        <w:rPr>
          <w:rtl/>
          <w:lang w:bidi="ar-JO"/>
        </w:rPr>
        <w:t>حمل</w:t>
      </w:r>
      <w:r w:rsidRPr="006E3674">
        <w:rPr>
          <w:rtl/>
        </w:rPr>
        <w:t xml:space="preserve"> </w:t>
      </w:r>
      <w:r w:rsidRPr="006E3674">
        <w:rPr>
          <w:rtl/>
          <w:lang w:bidi="ar-JO"/>
        </w:rPr>
        <w:t>ناتج</w:t>
      </w:r>
      <w:r w:rsidRPr="006E3674">
        <w:rPr>
          <w:rtl/>
        </w:rPr>
        <w:t xml:space="preserve"> </w:t>
      </w:r>
      <w:r w:rsidRPr="006E3674">
        <w:rPr>
          <w:rtl/>
          <w:lang w:bidi="ar-JO"/>
        </w:rPr>
        <w:t>عن</w:t>
      </w:r>
      <w:r w:rsidRPr="006E3674">
        <w:rPr>
          <w:rtl/>
        </w:rPr>
        <w:t xml:space="preserve"> </w:t>
      </w:r>
      <w:r w:rsidRPr="006E3674">
        <w:rPr>
          <w:rtl/>
          <w:lang w:bidi="ar-JO"/>
        </w:rPr>
        <w:t>الاغتصاب</w:t>
      </w:r>
      <w:r w:rsidRPr="006E3674">
        <w:rPr>
          <w:rtl/>
        </w:rPr>
        <w:t xml:space="preserve"> </w:t>
      </w:r>
      <w:r w:rsidRPr="006E3674">
        <w:rPr>
          <w:rtl/>
          <w:lang w:bidi="ar-JO"/>
        </w:rPr>
        <w:t xml:space="preserve">والسفاح.  </w:t>
      </w:r>
    </w:p>
    <w:p w14:paraId="62F3F328" w14:textId="77777777" w:rsidR="00804ADB" w:rsidRDefault="00804ADB" w:rsidP="00804ADB">
      <w:pPr>
        <w:pStyle w:val="SingleTxtGA"/>
        <w:rPr>
          <w:rtl/>
          <w:lang w:bidi="ar-LB"/>
        </w:rPr>
      </w:pPr>
      <w:r>
        <w:rPr>
          <w:rtl/>
          <w:lang w:bidi="ar-JO"/>
        </w:rPr>
        <w:t>139-</w:t>
      </w:r>
      <w:r>
        <w:rPr>
          <w:rtl/>
          <w:lang w:bidi="ar-JO"/>
        </w:rPr>
        <w:tab/>
      </w:r>
      <w:r w:rsidRPr="006E3674">
        <w:rPr>
          <w:rtl/>
          <w:lang w:bidi="ar-LB"/>
        </w:rPr>
        <w:t xml:space="preserve">تعمل الإدارة العامة لصحة وتنمية المرأة ودائرة صحة المجتمع في وزارة الصحة، على ضمان تقديم خدمات صحية إنجابية متكاملة لكافة المناطق بما فيها المناطق المهمشة؛ حيث أدخلت خدمات تنظيم الأسرة إلى مراكز الصحة الأولية برسوم رمزية، </w:t>
      </w:r>
      <w:r w:rsidRPr="006E3674">
        <w:rPr>
          <w:rtl/>
          <w:lang w:bidi="ar-JO"/>
        </w:rPr>
        <w:t>واعتمدت وسائل</w:t>
      </w:r>
      <w:r w:rsidRPr="006E3674">
        <w:rPr>
          <w:rtl/>
        </w:rPr>
        <w:t xml:space="preserve"> </w:t>
      </w:r>
      <w:r w:rsidRPr="006E3674">
        <w:rPr>
          <w:rtl/>
          <w:lang w:bidi="ar-JO"/>
        </w:rPr>
        <w:t>منع</w:t>
      </w:r>
      <w:r w:rsidRPr="006E3674">
        <w:rPr>
          <w:rtl/>
        </w:rPr>
        <w:t xml:space="preserve"> </w:t>
      </w:r>
      <w:r w:rsidRPr="006E3674">
        <w:rPr>
          <w:rtl/>
          <w:lang w:bidi="ar-JO"/>
        </w:rPr>
        <w:t>الحمل</w:t>
      </w:r>
      <w:r w:rsidRPr="006E3674">
        <w:rPr>
          <w:rtl/>
        </w:rPr>
        <w:t xml:space="preserve"> </w:t>
      </w:r>
      <w:r w:rsidRPr="006E3674">
        <w:rPr>
          <w:rtl/>
          <w:lang w:bidi="ar-JO"/>
        </w:rPr>
        <w:t>ضمن</w:t>
      </w:r>
      <w:r w:rsidRPr="006E3674">
        <w:rPr>
          <w:rtl/>
        </w:rPr>
        <w:t xml:space="preserve"> </w:t>
      </w:r>
      <w:r w:rsidRPr="006E3674">
        <w:rPr>
          <w:rtl/>
          <w:lang w:bidi="ar-JO"/>
        </w:rPr>
        <w:t>قائمة</w:t>
      </w:r>
      <w:r w:rsidRPr="006E3674">
        <w:rPr>
          <w:rtl/>
        </w:rPr>
        <w:t xml:space="preserve"> </w:t>
      </w:r>
      <w:r w:rsidRPr="006E3674">
        <w:rPr>
          <w:rtl/>
          <w:lang w:bidi="ar-JO"/>
        </w:rPr>
        <w:t>الأدوية</w:t>
      </w:r>
      <w:r w:rsidRPr="006E3674">
        <w:rPr>
          <w:rtl/>
        </w:rPr>
        <w:t xml:space="preserve"> </w:t>
      </w:r>
      <w:r w:rsidRPr="006E3674">
        <w:rPr>
          <w:rtl/>
          <w:lang w:bidi="ar-JO"/>
        </w:rPr>
        <w:t>الأساسية</w:t>
      </w:r>
      <w:r w:rsidRPr="006E3674">
        <w:rPr>
          <w:rtl/>
        </w:rPr>
        <w:t xml:space="preserve"> </w:t>
      </w:r>
      <w:r w:rsidRPr="006E3674">
        <w:rPr>
          <w:rtl/>
          <w:lang w:bidi="ar-JO"/>
        </w:rPr>
        <w:t>لوزارة</w:t>
      </w:r>
      <w:r w:rsidRPr="006E3674">
        <w:rPr>
          <w:rtl/>
        </w:rPr>
        <w:t xml:space="preserve"> </w:t>
      </w:r>
      <w:r w:rsidRPr="006E3674">
        <w:rPr>
          <w:rtl/>
          <w:lang w:bidi="ar-JO"/>
        </w:rPr>
        <w:t>الصحة،</w:t>
      </w:r>
      <w:r w:rsidRPr="006E3674">
        <w:rPr>
          <w:rtl/>
        </w:rPr>
        <w:t xml:space="preserve"> </w:t>
      </w:r>
      <w:r w:rsidRPr="006E3674">
        <w:rPr>
          <w:rtl/>
          <w:lang w:bidi="ar-JO"/>
        </w:rPr>
        <w:t>وتم تحديث</w:t>
      </w:r>
      <w:r w:rsidRPr="006E3674">
        <w:rPr>
          <w:rtl/>
        </w:rPr>
        <w:t xml:space="preserve"> </w:t>
      </w:r>
      <w:r w:rsidRPr="006E3674">
        <w:rPr>
          <w:rtl/>
          <w:lang w:bidi="ar-JO"/>
        </w:rPr>
        <w:t>بروتوكول</w:t>
      </w:r>
      <w:r w:rsidRPr="006E3674">
        <w:rPr>
          <w:rtl/>
        </w:rPr>
        <w:t xml:space="preserve"> </w:t>
      </w:r>
      <w:r w:rsidRPr="006E3674">
        <w:rPr>
          <w:rtl/>
          <w:lang w:bidi="ar-JO"/>
        </w:rPr>
        <w:t>تنظيم</w:t>
      </w:r>
      <w:r w:rsidRPr="006E3674">
        <w:rPr>
          <w:rtl/>
        </w:rPr>
        <w:t xml:space="preserve"> </w:t>
      </w:r>
      <w:r w:rsidRPr="006E3674">
        <w:rPr>
          <w:rtl/>
          <w:lang w:bidi="ar-JO"/>
        </w:rPr>
        <w:t>الأسرة</w:t>
      </w:r>
      <w:r w:rsidRPr="006E3674">
        <w:rPr>
          <w:rtl/>
        </w:rPr>
        <w:t xml:space="preserve"> </w:t>
      </w:r>
      <w:r w:rsidRPr="006E3674">
        <w:rPr>
          <w:rtl/>
          <w:lang w:bidi="ar-JO"/>
        </w:rPr>
        <w:t>حسب</w:t>
      </w:r>
      <w:r w:rsidRPr="006E3674">
        <w:rPr>
          <w:rtl/>
        </w:rPr>
        <w:t xml:space="preserve"> </w:t>
      </w:r>
      <w:r w:rsidRPr="006E3674">
        <w:rPr>
          <w:rtl/>
          <w:lang w:bidi="ar-JO"/>
        </w:rPr>
        <w:t>معايير</w:t>
      </w:r>
      <w:r w:rsidRPr="006E3674">
        <w:rPr>
          <w:rtl/>
        </w:rPr>
        <w:t xml:space="preserve"> </w:t>
      </w:r>
      <w:r w:rsidRPr="006E3674">
        <w:rPr>
          <w:rtl/>
          <w:lang w:bidi="ar-JO"/>
        </w:rPr>
        <w:t>منظمة</w:t>
      </w:r>
      <w:r w:rsidRPr="006E3674">
        <w:rPr>
          <w:rtl/>
        </w:rPr>
        <w:t xml:space="preserve"> </w:t>
      </w:r>
      <w:r w:rsidRPr="006E3674">
        <w:rPr>
          <w:rtl/>
          <w:lang w:bidi="ar-JO"/>
        </w:rPr>
        <w:t>الصحة</w:t>
      </w:r>
      <w:r w:rsidRPr="006E3674">
        <w:rPr>
          <w:rtl/>
        </w:rPr>
        <w:t xml:space="preserve"> </w:t>
      </w:r>
      <w:r w:rsidRPr="006E3674">
        <w:rPr>
          <w:rtl/>
          <w:lang w:bidi="ar-JO"/>
        </w:rPr>
        <w:t>العالمية</w:t>
      </w:r>
      <w:r w:rsidRPr="006E3674">
        <w:rPr>
          <w:rtl/>
        </w:rPr>
        <w:t xml:space="preserve"> </w:t>
      </w:r>
      <w:r w:rsidRPr="006E3674">
        <w:rPr>
          <w:rtl/>
          <w:lang w:bidi="ar-JO"/>
        </w:rPr>
        <w:t>وتدريب</w:t>
      </w:r>
      <w:r w:rsidRPr="006E3674">
        <w:rPr>
          <w:rtl/>
        </w:rPr>
        <w:t xml:space="preserve"> </w:t>
      </w:r>
      <w:r w:rsidRPr="006E3674">
        <w:rPr>
          <w:rtl/>
          <w:lang w:bidi="ar-JO"/>
        </w:rPr>
        <w:t>الطواقم</w:t>
      </w:r>
      <w:r w:rsidRPr="006E3674">
        <w:rPr>
          <w:rtl/>
        </w:rPr>
        <w:t xml:space="preserve"> </w:t>
      </w:r>
      <w:r w:rsidRPr="006E3674">
        <w:rPr>
          <w:rtl/>
          <w:lang w:bidi="ar-JO"/>
        </w:rPr>
        <w:t>عليه</w:t>
      </w:r>
      <w:r w:rsidRPr="006E3674">
        <w:rPr>
          <w:rtl/>
        </w:rPr>
        <w:t xml:space="preserve"> </w:t>
      </w:r>
      <w:r w:rsidRPr="006E3674">
        <w:rPr>
          <w:rtl/>
          <w:lang w:bidi="ar-JO"/>
        </w:rPr>
        <w:t>بهدف</w:t>
      </w:r>
      <w:r w:rsidRPr="006E3674">
        <w:rPr>
          <w:rtl/>
        </w:rPr>
        <w:t xml:space="preserve"> </w:t>
      </w:r>
      <w:r w:rsidRPr="006E3674">
        <w:rPr>
          <w:rtl/>
          <w:lang w:bidi="ar-JO"/>
        </w:rPr>
        <w:t>تقليل</w:t>
      </w:r>
      <w:r w:rsidRPr="006E3674">
        <w:rPr>
          <w:rtl/>
        </w:rPr>
        <w:t xml:space="preserve"> </w:t>
      </w:r>
      <w:r w:rsidRPr="006E3674">
        <w:rPr>
          <w:rtl/>
          <w:lang w:bidi="ar-JO"/>
        </w:rPr>
        <w:t>نسبة</w:t>
      </w:r>
      <w:r w:rsidRPr="006E3674">
        <w:rPr>
          <w:rtl/>
        </w:rPr>
        <w:t xml:space="preserve"> </w:t>
      </w:r>
      <w:r w:rsidRPr="006E3674">
        <w:rPr>
          <w:rtl/>
          <w:lang w:bidi="ar-JO"/>
        </w:rPr>
        <w:t>الحمل</w:t>
      </w:r>
      <w:r w:rsidRPr="006E3674">
        <w:rPr>
          <w:rtl/>
        </w:rPr>
        <w:t xml:space="preserve"> </w:t>
      </w:r>
      <w:r w:rsidRPr="006E3674">
        <w:rPr>
          <w:rtl/>
          <w:lang w:bidi="ar-JO"/>
        </w:rPr>
        <w:t>غير</w:t>
      </w:r>
      <w:r w:rsidRPr="006E3674">
        <w:rPr>
          <w:rtl/>
        </w:rPr>
        <w:t xml:space="preserve"> </w:t>
      </w:r>
      <w:r w:rsidRPr="006E3674">
        <w:rPr>
          <w:rtl/>
          <w:lang w:bidi="ar-JO"/>
        </w:rPr>
        <w:t>المرغوب</w:t>
      </w:r>
      <w:r w:rsidRPr="006E3674">
        <w:rPr>
          <w:rtl/>
        </w:rPr>
        <w:t xml:space="preserve"> </w:t>
      </w:r>
      <w:r w:rsidRPr="006E3674">
        <w:rPr>
          <w:rtl/>
          <w:lang w:bidi="ar-JO"/>
        </w:rPr>
        <w:t>به</w:t>
      </w:r>
      <w:r w:rsidRPr="006E3674">
        <w:rPr>
          <w:rtl/>
        </w:rPr>
        <w:t xml:space="preserve">. </w:t>
      </w:r>
    </w:p>
    <w:p w14:paraId="43C42238" w14:textId="77777777" w:rsidR="00804ADB" w:rsidRDefault="00804ADB" w:rsidP="00804ADB">
      <w:pPr>
        <w:pStyle w:val="H23GA"/>
        <w:rPr>
          <w:rtl/>
          <w:lang w:bidi="ar-JO"/>
        </w:rPr>
      </w:pPr>
      <w:r>
        <w:rPr>
          <w:rtl/>
          <w:lang w:bidi="ar-JO"/>
        </w:rPr>
        <w:tab/>
      </w:r>
      <w:r>
        <w:rPr>
          <w:rtl/>
          <w:lang w:bidi="ar-JO"/>
        </w:rPr>
        <w:tab/>
      </w:r>
      <w:r w:rsidRPr="00AA35AB">
        <w:rPr>
          <w:rtl/>
          <w:lang w:bidi="ar-JO"/>
        </w:rPr>
        <w:t>الجهود</w:t>
      </w:r>
      <w:r w:rsidRPr="00AA35AB">
        <w:rPr>
          <w:rtl/>
        </w:rPr>
        <w:t xml:space="preserve"> </w:t>
      </w:r>
      <w:r w:rsidRPr="00AA35AB">
        <w:rPr>
          <w:rtl/>
          <w:lang w:bidi="ar-JO"/>
        </w:rPr>
        <w:t>التشريعية</w:t>
      </w:r>
      <w:r w:rsidRPr="00AA35AB">
        <w:rPr>
          <w:rtl/>
        </w:rPr>
        <w:t xml:space="preserve"> </w:t>
      </w:r>
      <w:r w:rsidRPr="00AA35AB">
        <w:rPr>
          <w:rtl/>
          <w:lang w:bidi="ar-JO"/>
        </w:rPr>
        <w:t>لل</w:t>
      </w:r>
      <w:r w:rsidRPr="00AA35AB">
        <w:rPr>
          <w:rFonts w:hint="cs"/>
          <w:rtl/>
          <w:lang w:bidi="ar-JO"/>
        </w:rPr>
        <w:t>حد</w:t>
      </w:r>
      <w:r w:rsidRPr="00AA35AB">
        <w:rPr>
          <w:rtl/>
        </w:rPr>
        <w:t xml:space="preserve"> </w:t>
      </w:r>
      <w:r w:rsidRPr="00AA35AB">
        <w:rPr>
          <w:rtl/>
          <w:lang w:bidi="ar-JO"/>
        </w:rPr>
        <w:t>مما</w:t>
      </w:r>
      <w:r w:rsidRPr="00AA35AB">
        <w:rPr>
          <w:rtl/>
        </w:rPr>
        <w:t xml:space="preserve"> </w:t>
      </w:r>
      <w:r w:rsidRPr="00AA35AB">
        <w:rPr>
          <w:rtl/>
          <w:lang w:bidi="ar-JO"/>
        </w:rPr>
        <w:t>يسمى</w:t>
      </w:r>
      <w:r w:rsidRPr="00AA35AB">
        <w:rPr>
          <w:rtl/>
        </w:rPr>
        <w:t xml:space="preserve"> </w:t>
      </w:r>
      <w:r w:rsidRPr="00AA35AB">
        <w:rPr>
          <w:rtl/>
          <w:lang w:bidi="ar-JO"/>
        </w:rPr>
        <w:t>جرائم "قتل النساء على خلفية الشرف"</w:t>
      </w:r>
    </w:p>
    <w:p w14:paraId="56618C45" w14:textId="77777777" w:rsidR="00804ADB" w:rsidRPr="006E3674" w:rsidRDefault="00804ADB" w:rsidP="00804ADB">
      <w:pPr>
        <w:pStyle w:val="SingleTxtGA"/>
        <w:rPr>
          <w:rtl/>
        </w:rPr>
      </w:pPr>
      <w:r w:rsidRPr="006E3674">
        <w:rPr>
          <w:rFonts w:eastAsia="Century Gothic"/>
          <w:rtl/>
          <w:lang w:val="x-none" w:bidi="ar-JO"/>
        </w:rPr>
        <w:t>140-</w:t>
      </w:r>
      <w:r w:rsidRPr="006E3674">
        <w:rPr>
          <w:rFonts w:eastAsia="Century Gothic"/>
          <w:rtl/>
          <w:lang w:val="x-none" w:bidi="ar-JO"/>
        </w:rPr>
        <w:tab/>
      </w:r>
      <w:r w:rsidRPr="006E3674">
        <w:rPr>
          <w:rtl/>
          <w:lang w:bidi="ar-JO"/>
        </w:rPr>
        <w:t>منحت التشريعات السارية في السابق في المادة</w:t>
      </w:r>
      <w:r w:rsidRPr="006E3674">
        <w:rPr>
          <w:rtl/>
        </w:rPr>
        <w:t xml:space="preserve"> (340) </w:t>
      </w:r>
      <w:r w:rsidRPr="006E3674">
        <w:rPr>
          <w:rtl/>
          <w:lang w:bidi="ar-JO"/>
        </w:rPr>
        <w:t>من</w:t>
      </w:r>
      <w:r w:rsidRPr="006E3674">
        <w:rPr>
          <w:rtl/>
        </w:rPr>
        <w:t xml:space="preserve"> </w:t>
      </w:r>
      <w:r w:rsidRPr="006E3674">
        <w:rPr>
          <w:rtl/>
          <w:lang w:bidi="ar-JO"/>
        </w:rPr>
        <w:t>قانون</w:t>
      </w:r>
      <w:r w:rsidRPr="006E3674">
        <w:rPr>
          <w:rtl/>
        </w:rPr>
        <w:t xml:space="preserve"> </w:t>
      </w:r>
      <w:r w:rsidRPr="006E3674">
        <w:rPr>
          <w:rtl/>
          <w:lang w:bidi="ar-JO"/>
        </w:rPr>
        <w:t>العقوبات</w:t>
      </w:r>
      <w:r w:rsidRPr="006E3674">
        <w:rPr>
          <w:rtl/>
        </w:rPr>
        <w:t xml:space="preserve"> </w:t>
      </w:r>
      <w:r w:rsidRPr="006E3674">
        <w:rPr>
          <w:rtl/>
          <w:lang w:bidi="ar-JO"/>
        </w:rPr>
        <w:t>لسنة 1960،</w:t>
      </w:r>
      <w:r w:rsidRPr="006E3674">
        <w:rPr>
          <w:rtl/>
        </w:rPr>
        <w:t xml:space="preserve"> </w:t>
      </w:r>
      <w:r w:rsidRPr="006E3674">
        <w:rPr>
          <w:rtl/>
          <w:lang w:bidi="ar-JO"/>
        </w:rPr>
        <w:t>والمادة</w:t>
      </w:r>
      <w:r w:rsidRPr="006E3674">
        <w:rPr>
          <w:rtl/>
        </w:rPr>
        <w:t xml:space="preserve"> (18) </w:t>
      </w:r>
      <w:r w:rsidRPr="006E3674">
        <w:rPr>
          <w:rtl/>
          <w:lang w:bidi="ar-JO"/>
        </w:rPr>
        <w:t>من</w:t>
      </w:r>
      <w:r w:rsidRPr="006E3674">
        <w:rPr>
          <w:rtl/>
        </w:rPr>
        <w:t xml:space="preserve"> </w:t>
      </w:r>
      <w:r w:rsidRPr="006E3674">
        <w:rPr>
          <w:rtl/>
          <w:lang w:bidi="ar-JO"/>
        </w:rPr>
        <w:t>قانون العقوبات</w:t>
      </w:r>
      <w:r w:rsidRPr="006E3674">
        <w:rPr>
          <w:rtl/>
        </w:rPr>
        <w:t xml:space="preserve"> </w:t>
      </w:r>
      <w:r w:rsidRPr="006E3674">
        <w:rPr>
          <w:rtl/>
          <w:lang w:bidi="ar-JO"/>
        </w:rPr>
        <w:t>الانتدابي أعذاراً محلة من العقوبة وأخرى مخففة للعقوبة يستفيد بموجبها من يرتكب إحدى جرائم "قتل النساء على خلفية الشرف"؛ إلى أن صدر</w:t>
      </w:r>
      <w:r w:rsidRPr="006E3674">
        <w:rPr>
          <w:rtl/>
        </w:rPr>
        <w:t xml:space="preserve"> </w:t>
      </w:r>
      <w:r w:rsidRPr="006E3674">
        <w:rPr>
          <w:rtl/>
          <w:lang w:bidi="ar-JO"/>
        </w:rPr>
        <w:t>في</w:t>
      </w:r>
      <w:r w:rsidRPr="006E3674">
        <w:rPr>
          <w:rtl/>
        </w:rPr>
        <w:t xml:space="preserve"> </w:t>
      </w:r>
      <w:r w:rsidRPr="006E3674">
        <w:rPr>
          <w:rtl/>
          <w:lang w:bidi="ar-JO"/>
        </w:rPr>
        <w:t>أيار/ مايو</w:t>
      </w:r>
      <w:r w:rsidRPr="006E3674">
        <w:rPr>
          <w:rtl/>
        </w:rPr>
        <w:t xml:space="preserve"> </w:t>
      </w:r>
      <w:r w:rsidRPr="006E3674">
        <w:rPr>
          <w:rtl/>
          <w:lang w:bidi="ar-JO"/>
        </w:rPr>
        <w:t>عام</w:t>
      </w:r>
      <w:r w:rsidRPr="006E3674">
        <w:rPr>
          <w:rtl/>
        </w:rPr>
        <w:t xml:space="preserve"> 2011 ال</w:t>
      </w:r>
      <w:r w:rsidRPr="006E3674">
        <w:rPr>
          <w:rtl/>
          <w:lang w:bidi="ar-JO"/>
        </w:rPr>
        <w:t>قرار</w:t>
      </w:r>
      <w:r w:rsidRPr="006E3674">
        <w:rPr>
          <w:rtl/>
        </w:rPr>
        <w:t xml:space="preserve"> </w:t>
      </w:r>
      <w:r w:rsidRPr="006E3674">
        <w:rPr>
          <w:rtl/>
          <w:lang w:bidi="ar-JO"/>
        </w:rPr>
        <w:t>بقانون رقم (7) الذي ألغى الأعذار المحلة والمخففة الواردة بخصوص المواد المتعلقة بجرائم "قتل النساء على خلفية الشرف" الواردة في المواد أعلاه.</w:t>
      </w:r>
    </w:p>
    <w:p w14:paraId="774F094E" w14:textId="77777777" w:rsidR="00804ADB" w:rsidRPr="006E3674" w:rsidRDefault="00804ADB" w:rsidP="00804ADB">
      <w:pPr>
        <w:pStyle w:val="SingleTxtGA"/>
        <w:rPr>
          <w:rtl/>
        </w:rPr>
      </w:pPr>
      <w:r w:rsidRPr="006E3674">
        <w:rPr>
          <w:rFonts w:eastAsia="Century Gothic"/>
          <w:rtl/>
          <w:lang w:val="x-none" w:bidi="ar-JO"/>
        </w:rPr>
        <w:t>141-</w:t>
      </w:r>
      <w:r w:rsidRPr="006E3674">
        <w:rPr>
          <w:rFonts w:eastAsia="Century Gothic"/>
          <w:rtl/>
          <w:lang w:val="x-none" w:bidi="ar-JO"/>
        </w:rPr>
        <w:tab/>
      </w:r>
      <w:r w:rsidRPr="006E3674">
        <w:rPr>
          <w:rtl/>
          <w:lang w:bidi="ar-JO"/>
        </w:rPr>
        <w:t>كما وصدر قرار</w:t>
      </w:r>
      <w:r w:rsidRPr="006E3674">
        <w:rPr>
          <w:rtl/>
        </w:rPr>
        <w:t xml:space="preserve"> </w:t>
      </w:r>
      <w:r w:rsidRPr="006E3674">
        <w:rPr>
          <w:rtl/>
          <w:lang w:bidi="ar-JO"/>
        </w:rPr>
        <w:t xml:space="preserve">بقانون رقم (10) لسنة </w:t>
      </w:r>
      <w:r w:rsidRPr="006E3674">
        <w:rPr>
          <w:rtl/>
        </w:rPr>
        <w:t>2014</w:t>
      </w:r>
      <w:r w:rsidRPr="006E3674">
        <w:rPr>
          <w:rtl/>
          <w:lang w:bidi="ar-JO"/>
        </w:rPr>
        <w:t>،</w:t>
      </w:r>
      <w:r w:rsidRPr="006E3674">
        <w:rPr>
          <w:rtl/>
        </w:rPr>
        <w:t xml:space="preserve"> </w:t>
      </w:r>
      <w:r w:rsidRPr="006E3674">
        <w:rPr>
          <w:rtl/>
          <w:lang w:bidi="ar-JO"/>
        </w:rPr>
        <w:t>يستثني</w:t>
      </w:r>
      <w:r w:rsidRPr="006E3674">
        <w:rPr>
          <w:rtl/>
        </w:rPr>
        <w:t xml:space="preserve"> </w:t>
      </w:r>
      <w:r w:rsidRPr="006E3674">
        <w:rPr>
          <w:rtl/>
          <w:lang w:bidi="ar-JO"/>
        </w:rPr>
        <w:t>صراحةً</w:t>
      </w:r>
      <w:r w:rsidRPr="006E3674">
        <w:rPr>
          <w:rtl/>
        </w:rPr>
        <w:t xml:space="preserve"> </w:t>
      </w:r>
      <w:r w:rsidRPr="006E3674">
        <w:rPr>
          <w:rtl/>
          <w:lang w:bidi="ar-JO"/>
        </w:rPr>
        <w:t>مرتكبي</w:t>
      </w:r>
      <w:r w:rsidRPr="006E3674">
        <w:rPr>
          <w:rtl/>
        </w:rPr>
        <w:t xml:space="preserve"> </w:t>
      </w:r>
      <w:r w:rsidRPr="006E3674">
        <w:rPr>
          <w:rtl/>
          <w:lang w:bidi="ar-JO"/>
        </w:rPr>
        <w:t>جرائم</w:t>
      </w:r>
      <w:r w:rsidRPr="006E3674">
        <w:rPr>
          <w:rtl/>
        </w:rPr>
        <w:t xml:space="preserve"> "</w:t>
      </w:r>
      <w:r w:rsidRPr="006E3674">
        <w:rPr>
          <w:rtl/>
          <w:lang w:bidi="ar-JO"/>
        </w:rPr>
        <w:t>قتل</w:t>
      </w:r>
      <w:r w:rsidRPr="006E3674">
        <w:rPr>
          <w:rtl/>
        </w:rPr>
        <w:t xml:space="preserve"> </w:t>
      </w:r>
      <w:r w:rsidRPr="006E3674">
        <w:rPr>
          <w:rtl/>
          <w:lang w:bidi="ar-JO"/>
        </w:rPr>
        <w:t>النساء</w:t>
      </w:r>
      <w:r w:rsidRPr="006E3674">
        <w:rPr>
          <w:rtl/>
        </w:rPr>
        <w:t xml:space="preserve"> </w:t>
      </w:r>
      <w:r w:rsidRPr="006E3674">
        <w:rPr>
          <w:rtl/>
          <w:lang w:bidi="ar-JO"/>
        </w:rPr>
        <w:t>على</w:t>
      </w:r>
      <w:r w:rsidRPr="006E3674">
        <w:rPr>
          <w:rtl/>
        </w:rPr>
        <w:t xml:space="preserve"> </w:t>
      </w:r>
      <w:r w:rsidRPr="006E3674">
        <w:rPr>
          <w:rtl/>
          <w:lang w:bidi="ar-JO"/>
        </w:rPr>
        <w:t>خلفية</w:t>
      </w:r>
      <w:r w:rsidRPr="006E3674">
        <w:rPr>
          <w:rtl/>
        </w:rPr>
        <w:t xml:space="preserve"> </w:t>
      </w:r>
      <w:r w:rsidRPr="006E3674">
        <w:rPr>
          <w:rtl/>
          <w:lang w:bidi="ar-JO"/>
        </w:rPr>
        <w:t>الشرف"</w:t>
      </w:r>
      <w:r w:rsidRPr="006E3674">
        <w:rPr>
          <w:rtl/>
        </w:rPr>
        <w:t xml:space="preserve"> </w:t>
      </w:r>
      <w:r w:rsidRPr="006E3674">
        <w:rPr>
          <w:rtl/>
          <w:lang w:bidi="ar-JO"/>
        </w:rPr>
        <w:t>من</w:t>
      </w:r>
      <w:r w:rsidRPr="006E3674">
        <w:rPr>
          <w:rtl/>
        </w:rPr>
        <w:t xml:space="preserve"> </w:t>
      </w:r>
      <w:r w:rsidRPr="006E3674">
        <w:rPr>
          <w:rtl/>
          <w:lang w:bidi="ar-JO"/>
        </w:rPr>
        <w:t>الاستفادة من العذر المخفف الواردة في المادة</w:t>
      </w:r>
      <w:r w:rsidRPr="006E3674">
        <w:rPr>
          <w:rtl/>
        </w:rPr>
        <w:t xml:space="preserve"> (98)؛</w:t>
      </w:r>
      <w:r w:rsidRPr="006E3674">
        <w:rPr>
          <w:rtl/>
          <w:lang w:bidi="ar-JO"/>
        </w:rPr>
        <w:t xml:space="preserve"> كذلك صدر </w:t>
      </w:r>
      <w:r w:rsidRPr="006E3674">
        <w:rPr>
          <w:rtl/>
        </w:rPr>
        <w:t>قرار بقانون رقم (5) لسنة 2018 الذي ينص على عدم تطبيق المادة (99) من قانون العقوبات لسنة 1960 والخاصة بأسباب التخفيف فيما يتعلق بالجنايات الواقعة على النساء والأطفال.</w:t>
      </w:r>
    </w:p>
    <w:p w14:paraId="2E24F82A" w14:textId="77777777" w:rsidR="00804ADB" w:rsidRPr="006E3674" w:rsidRDefault="00804ADB" w:rsidP="00804ADB">
      <w:pPr>
        <w:pStyle w:val="H1GA"/>
        <w:rPr>
          <w:rtl/>
        </w:rPr>
      </w:pPr>
      <w:r>
        <w:rPr>
          <w:rtl/>
          <w:lang w:bidi="ar-JO"/>
        </w:rPr>
        <w:tab/>
      </w:r>
      <w:r>
        <w:rPr>
          <w:rtl/>
          <w:lang w:bidi="ar-JO"/>
        </w:rPr>
        <w:tab/>
      </w:r>
      <w:bookmarkStart w:id="7" w:name="_Toc80715496"/>
      <w:r w:rsidRPr="006E3674">
        <w:rPr>
          <w:rtl/>
          <w:lang w:bidi="ar-JO"/>
        </w:rPr>
        <w:t>المادة</w:t>
      </w:r>
      <w:r w:rsidRPr="006E3674">
        <w:rPr>
          <w:rtl/>
        </w:rPr>
        <w:t xml:space="preserve"> (7)</w:t>
      </w:r>
      <w:bookmarkEnd w:id="7"/>
      <w:r w:rsidRPr="006E3674">
        <w:rPr>
          <w:rtl/>
        </w:rPr>
        <w:t xml:space="preserve">  </w:t>
      </w:r>
    </w:p>
    <w:p w14:paraId="5B511C6D" w14:textId="77777777" w:rsidR="00804ADB" w:rsidRPr="006E3674" w:rsidRDefault="00804ADB" w:rsidP="00804ADB">
      <w:pPr>
        <w:pStyle w:val="H23GA"/>
        <w:rPr>
          <w:rtl/>
          <w:lang w:val="en-US" w:bidi="ar-JO"/>
        </w:rPr>
      </w:pPr>
      <w:r>
        <w:rPr>
          <w:rtl/>
          <w:lang w:bidi="ar-JO"/>
        </w:rPr>
        <w:tab/>
      </w:r>
      <w:r>
        <w:rPr>
          <w:rtl/>
          <w:lang w:bidi="ar-JO"/>
        </w:rPr>
        <w:tab/>
      </w:r>
      <w:r w:rsidRPr="006E3674">
        <w:rPr>
          <w:rtl/>
          <w:lang w:bidi="ar-JO"/>
        </w:rPr>
        <w:t>حظر</w:t>
      </w:r>
      <w:r w:rsidRPr="006E3674">
        <w:rPr>
          <w:rtl/>
        </w:rPr>
        <w:t xml:space="preserve"> </w:t>
      </w:r>
      <w:r w:rsidRPr="006E3674">
        <w:rPr>
          <w:rtl/>
          <w:lang w:bidi="ar-JO"/>
        </w:rPr>
        <w:t>التعذيب</w:t>
      </w:r>
      <w:r w:rsidRPr="006E3674">
        <w:rPr>
          <w:rtl/>
        </w:rPr>
        <w:t xml:space="preserve"> </w:t>
      </w:r>
      <w:r w:rsidRPr="006E3674">
        <w:rPr>
          <w:rtl/>
          <w:lang w:bidi="ar-JO"/>
        </w:rPr>
        <w:t>في</w:t>
      </w:r>
      <w:r w:rsidRPr="006E3674">
        <w:rPr>
          <w:rtl/>
        </w:rPr>
        <w:t xml:space="preserve"> </w:t>
      </w:r>
      <w:r w:rsidRPr="006E3674">
        <w:rPr>
          <w:rtl/>
          <w:lang w:bidi="ar-JO"/>
        </w:rPr>
        <w:t>التشريعات</w:t>
      </w:r>
      <w:r w:rsidRPr="006E3674">
        <w:rPr>
          <w:rtl/>
        </w:rPr>
        <w:t xml:space="preserve"> </w:t>
      </w:r>
      <w:r w:rsidRPr="006E3674">
        <w:rPr>
          <w:rtl/>
          <w:lang w:bidi="ar-JO"/>
        </w:rPr>
        <w:t>السارية</w:t>
      </w:r>
      <w:r w:rsidRPr="006E3674">
        <w:rPr>
          <w:rtl/>
        </w:rPr>
        <w:t>:</w:t>
      </w:r>
    </w:p>
    <w:p w14:paraId="51BC7224" w14:textId="77777777" w:rsidR="00804ADB" w:rsidRPr="00333CE6" w:rsidRDefault="00804ADB" w:rsidP="00804ADB">
      <w:pPr>
        <w:pStyle w:val="SingleTxtGA"/>
        <w:rPr>
          <w:rFonts w:eastAsia="Simplified Arabic"/>
          <w:rtl/>
        </w:rPr>
      </w:pPr>
      <w:r w:rsidRPr="006E3674">
        <w:rPr>
          <w:rFonts w:eastAsia="Century Gothic"/>
          <w:rtl/>
          <w:lang w:val="x-none" w:bidi="ar-JO"/>
        </w:rPr>
        <w:t>142-</w:t>
      </w:r>
      <w:r w:rsidRPr="006E3674">
        <w:rPr>
          <w:rFonts w:eastAsia="Century Gothic"/>
          <w:rtl/>
          <w:lang w:val="x-none" w:bidi="ar-JO"/>
        </w:rPr>
        <w:tab/>
      </w:r>
      <w:r w:rsidRPr="00333CE6">
        <w:rPr>
          <w:rFonts w:eastAsia="Simplified Arabic"/>
          <w:rtl/>
        </w:rPr>
        <w:t>يحظر القانون الأساسي المعدل التعذيب والمعاملة القاسية بموجب أحكام المادة (13) إذ نصت "1-</w:t>
      </w:r>
      <w:r>
        <w:rPr>
          <w:rFonts w:eastAsia="Simplified Arabic" w:hint="cs"/>
          <w:rtl/>
        </w:rPr>
        <w:t xml:space="preserve"> </w:t>
      </w:r>
      <w:r w:rsidRPr="00333CE6">
        <w:rPr>
          <w:rFonts w:eastAsia="Simplified Arabic"/>
          <w:rtl/>
        </w:rPr>
        <w:t>لا يجوز إخضاع أحد لأي إكراه أو تعذيب، ويعامل المتهمون وسائر المحرومين من حرياتهم معاملة لائقة، 2-</w:t>
      </w:r>
      <w:r>
        <w:rPr>
          <w:rFonts w:eastAsia="Simplified Arabic" w:hint="cs"/>
          <w:rtl/>
        </w:rPr>
        <w:t xml:space="preserve"> </w:t>
      </w:r>
      <w:r w:rsidRPr="00333CE6">
        <w:rPr>
          <w:rFonts w:eastAsia="Simplified Arabic"/>
          <w:rtl/>
        </w:rPr>
        <w:t xml:space="preserve">يقع باطلاً كل قول أو اعتراف صدر بالمخالفة لأحكام الفقرة الأولى من هذه المادة". </w:t>
      </w:r>
    </w:p>
    <w:p w14:paraId="4573A22C" w14:textId="77777777" w:rsidR="00804ADB" w:rsidRPr="006E3674" w:rsidRDefault="00804ADB" w:rsidP="00804ADB">
      <w:pPr>
        <w:pStyle w:val="SingleTxtGA"/>
        <w:rPr>
          <w:rFonts w:eastAsia="Simplified Arabic"/>
          <w:rtl/>
        </w:rPr>
      </w:pPr>
      <w:r w:rsidRPr="006E3674">
        <w:rPr>
          <w:rFonts w:eastAsia="Century Gothic"/>
          <w:rtl/>
          <w:lang w:val="x-none" w:bidi="ar-JO"/>
        </w:rPr>
        <w:t>143-</w:t>
      </w:r>
      <w:r w:rsidRPr="006E3674">
        <w:rPr>
          <w:rFonts w:eastAsia="Century Gothic"/>
          <w:rtl/>
          <w:lang w:val="x-none" w:bidi="ar-JO"/>
        </w:rPr>
        <w:tab/>
      </w:r>
      <w:r w:rsidRPr="006E3674">
        <w:rPr>
          <w:rFonts w:eastAsia="Simplified Arabic"/>
          <w:rtl/>
        </w:rPr>
        <w:t xml:space="preserve">بموجب قانون العقوبات رقم (16) لسنة 1960 تنص المادة (208) بخصوص انتزاع الإقرار والمعلومات على أنه كل من سام شخصاً أي نوع من أنواع العنف والشدة التي </w:t>
      </w:r>
      <w:proofErr w:type="spellStart"/>
      <w:r w:rsidRPr="006E3674">
        <w:rPr>
          <w:rFonts w:eastAsia="Simplified Arabic"/>
          <w:rtl/>
        </w:rPr>
        <w:t>لايجيزها</w:t>
      </w:r>
      <w:proofErr w:type="spellEnd"/>
      <w:r w:rsidRPr="006E3674">
        <w:rPr>
          <w:rFonts w:eastAsia="Simplified Arabic"/>
          <w:rtl/>
        </w:rPr>
        <w:t xml:space="preserve"> القانون، بقصد الحصول على إقرار بجريمة أو على معلومات بشأنها، عوقب بالحبس من 3 أشهر إلى 3 سنوات، ما لم تستلزم تلك الأعمال عقوبة أشد. </w:t>
      </w:r>
    </w:p>
    <w:p w14:paraId="00215CB0" w14:textId="77777777" w:rsidR="00804ADB" w:rsidRPr="00A60336" w:rsidRDefault="00804ADB" w:rsidP="00804ADB">
      <w:pPr>
        <w:pStyle w:val="SingleTxtGA"/>
        <w:rPr>
          <w:rFonts w:eastAsia="Simplified Arabic"/>
          <w:spacing w:val="-4"/>
          <w:rtl/>
        </w:rPr>
      </w:pPr>
      <w:r w:rsidRPr="00A60336">
        <w:rPr>
          <w:rFonts w:eastAsia="Century Gothic"/>
          <w:spacing w:val="-4"/>
          <w:rtl/>
          <w:lang w:val="x-none" w:bidi="ar-JO"/>
        </w:rPr>
        <w:t>144-</w:t>
      </w:r>
      <w:r w:rsidRPr="00A60336">
        <w:rPr>
          <w:rFonts w:eastAsia="Century Gothic"/>
          <w:spacing w:val="-4"/>
          <w:rtl/>
          <w:lang w:val="x-none" w:bidi="ar-JO"/>
        </w:rPr>
        <w:tab/>
      </w:r>
      <w:r w:rsidRPr="00A60336">
        <w:rPr>
          <w:rFonts w:eastAsia="Simplified Arabic"/>
          <w:spacing w:val="-4"/>
          <w:rtl/>
        </w:rPr>
        <w:t>في حين تناولت أحكام قانون العقوبات الانتدابي، أفعال العنف الصادرة من موظف عمومي، وفق المادة (109/ب) على أن كل موظف عمومي أخضع أو أمر بإخضاع أي شخص للقوة أو للعنف بغية أن ينتزع منه أو من شخص يهمه أمره، اعترافاً بجرم أو أية معلومات تتعلق بجرم، يعتبر أنه ارتكب جنحة.</w:t>
      </w:r>
    </w:p>
    <w:p w14:paraId="1AED723A" w14:textId="77777777" w:rsidR="00804ADB" w:rsidRPr="00A60336" w:rsidRDefault="00804ADB" w:rsidP="00804ADB">
      <w:pPr>
        <w:pStyle w:val="SingleTxtGA"/>
        <w:rPr>
          <w:rFonts w:eastAsia="Simplified Arabic"/>
          <w:spacing w:val="-4"/>
          <w:rtl/>
        </w:rPr>
      </w:pPr>
      <w:r w:rsidRPr="00A60336">
        <w:rPr>
          <w:rFonts w:eastAsia="Century Gothic"/>
          <w:spacing w:val="-4"/>
          <w:rtl/>
          <w:lang w:val="x-none" w:bidi="ar-JO"/>
        </w:rPr>
        <w:t>145-</w:t>
      </w:r>
      <w:r w:rsidRPr="00A60336">
        <w:rPr>
          <w:rFonts w:eastAsia="Century Gothic"/>
          <w:spacing w:val="-4"/>
          <w:rtl/>
          <w:lang w:val="x-none" w:bidi="ar-JO"/>
        </w:rPr>
        <w:tab/>
      </w:r>
      <w:r w:rsidRPr="00A60336">
        <w:rPr>
          <w:rFonts w:eastAsia="Simplified Arabic"/>
          <w:spacing w:val="-4"/>
          <w:rtl/>
        </w:rPr>
        <w:t xml:space="preserve">وورد في المادة (280) من قانون العقوبات الثوري للعام 1979 أن " كل من سام شخصاً ضروباً من الشدة </w:t>
      </w:r>
      <w:proofErr w:type="spellStart"/>
      <w:r w:rsidRPr="00A60336">
        <w:rPr>
          <w:rFonts w:eastAsia="Simplified Arabic"/>
          <w:spacing w:val="-4"/>
          <w:rtl/>
        </w:rPr>
        <w:t>لايجيزها</w:t>
      </w:r>
      <w:proofErr w:type="spellEnd"/>
      <w:r w:rsidRPr="00A60336">
        <w:rPr>
          <w:rFonts w:eastAsia="Simplified Arabic"/>
          <w:spacing w:val="-4"/>
          <w:rtl/>
        </w:rPr>
        <w:t xml:space="preserve"> القانون، رغبة منه بالحصول على اعترافات عن جريمة أو معلومات، أو أمر بذلك بشأنها، عوقب بالحبس ثلاثة أشهر على الأقل، وإذا أدت أعمال العنف إلى مرض أو جرح كان الحبس ستة أشهر على الأقل، وإذا أفضى التعذيب إلى الموت كان العقاب الأشغال الشاقة خمس سنوات على الأقل".</w:t>
      </w:r>
    </w:p>
    <w:p w14:paraId="2243EDF2" w14:textId="77777777" w:rsidR="00804ADB" w:rsidRPr="006E3674" w:rsidRDefault="00804ADB" w:rsidP="00804ADB">
      <w:pPr>
        <w:pStyle w:val="SingleTxtGA"/>
        <w:spacing w:line="340" w:lineRule="exact"/>
        <w:rPr>
          <w:rFonts w:eastAsia="Simplified Arabic"/>
          <w:rtl/>
        </w:rPr>
      </w:pPr>
      <w:r w:rsidRPr="006E3674">
        <w:rPr>
          <w:rFonts w:eastAsia="Century Gothic"/>
          <w:rtl/>
          <w:lang w:val="x-none" w:bidi="ar-JO"/>
        </w:rPr>
        <w:t>146-</w:t>
      </w:r>
      <w:r w:rsidRPr="006E3674">
        <w:rPr>
          <w:rFonts w:eastAsia="Century Gothic"/>
          <w:rtl/>
          <w:lang w:val="x-none" w:bidi="ar-JO"/>
        </w:rPr>
        <w:tab/>
      </w:r>
      <w:r w:rsidRPr="006E3674">
        <w:rPr>
          <w:rtl/>
          <w:lang w:bidi="ar-JO"/>
        </w:rPr>
        <w:t>وبموجب</w:t>
      </w:r>
      <w:r w:rsidRPr="006E3674">
        <w:rPr>
          <w:rtl/>
        </w:rPr>
        <w:t xml:space="preserve"> </w:t>
      </w:r>
      <w:r w:rsidRPr="006E3674">
        <w:rPr>
          <w:rtl/>
          <w:lang w:bidi="ar-JO"/>
        </w:rPr>
        <w:t>المادة</w:t>
      </w:r>
      <w:r w:rsidRPr="006E3674">
        <w:rPr>
          <w:rtl/>
        </w:rPr>
        <w:t xml:space="preserve"> (37) </w:t>
      </w:r>
      <w:r w:rsidRPr="006E3674">
        <w:rPr>
          <w:rtl/>
          <w:lang w:bidi="ar-JO"/>
        </w:rPr>
        <w:t>من</w:t>
      </w:r>
      <w:r w:rsidRPr="006E3674">
        <w:rPr>
          <w:rtl/>
        </w:rPr>
        <w:t xml:space="preserve"> </w:t>
      </w:r>
      <w:r w:rsidRPr="006E3674">
        <w:rPr>
          <w:rtl/>
          <w:lang w:bidi="ar-JO"/>
        </w:rPr>
        <w:t>قانون</w:t>
      </w:r>
      <w:r w:rsidRPr="006E3674">
        <w:rPr>
          <w:rtl/>
        </w:rPr>
        <w:t xml:space="preserve"> </w:t>
      </w:r>
      <w:r w:rsidRPr="006E3674">
        <w:rPr>
          <w:rtl/>
          <w:lang w:bidi="ar-JO"/>
        </w:rPr>
        <w:t>مراكز</w:t>
      </w:r>
      <w:r w:rsidRPr="006E3674">
        <w:rPr>
          <w:rtl/>
        </w:rPr>
        <w:t xml:space="preserve"> </w:t>
      </w:r>
      <w:r w:rsidRPr="006E3674">
        <w:rPr>
          <w:rtl/>
          <w:lang w:bidi="ar-JO"/>
        </w:rPr>
        <w:t>الإصلاح</w:t>
      </w:r>
      <w:r w:rsidRPr="006E3674">
        <w:rPr>
          <w:rtl/>
        </w:rPr>
        <w:t xml:space="preserve"> </w:t>
      </w:r>
      <w:r w:rsidRPr="006E3674">
        <w:rPr>
          <w:rtl/>
          <w:lang w:bidi="ar-JO"/>
        </w:rPr>
        <w:t>والتأهيل</w:t>
      </w:r>
      <w:r w:rsidRPr="006E3674">
        <w:rPr>
          <w:rtl/>
        </w:rPr>
        <w:t xml:space="preserve"> </w:t>
      </w:r>
      <w:r w:rsidRPr="006E3674">
        <w:rPr>
          <w:rtl/>
          <w:lang w:bidi="ar-JO"/>
        </w:rPr>
        <w:t>يمنع</w:t>
      </w:r>
      <w:r w:rsidRPr="006E3674">
        <w:rPr>
          <w:rtl/>
        </w:rPr>
        <w:t xml:space="preserve"> </w:t>
      </w:r>
      <w:r w:rsidRPr="006E3674">
        <w:rPr>
          <w:rtl/>
          <w:lang w:bidi="ar-JO"/>
        </w:rPr>
        <w:t>تعذيب</w:t>
      </w:r>
      <w:r w:rsidRPr="006E3674">
        <w:rPr>
          <w:rtl/>
        </w:rPr>
        <w:t xml:space="preserve"> </w:t>
      </w:r>
      <w:r w:rsidRPr="006E3674">
        <w:rPr>
          <w:rtl/>
          <w:lang w:bidi="ar-JO"/>
        </w:rPr>
        <w:t>النزيل</w:t>
      </w:r>
      <w:r w:rsidRPr="006E3674">
        <w:rPr>
          <w:rtl/>
        </w:rPr>
        <w:t xml:space="preserve"> </w:t>
      </w:r>
      <w:r w:rsidRPr="006E3674">
        <w:rPr>
          <w:rtl/>
          <w:lang w:bidi="ar-JO"/>
        </w:rPr>
        <w:t>أو</w:t>
      </w:r>
      <w:r w:rsidRPr="006E3674">
        <w:rPr>
          <w:rtl/>
        </w:rPr>
        <w:t xml:space="preserve"> </w:t>
      </w:r>
      <w:r w:rsidRPr="006E3674">
        <w:rPr>
          <w:rtl/>
          <w:lang w:bidi="ar-JO"/>
        </w:rPr>
        <w:t>استعمال</w:t>
      </w:r>
      <w:r w:rsidRPr="006E3674">
        <w:rPr>
          <w:rtl/>
        </w:rPr>
        <w:t xml:space="preserve"> </w:t>
      </w:r>
      <w:r w:rsidRPr="006E3674">
        <w:rPr>
          <w:rtl/>
          <w:lang w:bidi="ar-JO"/>
        </w:rPr>
        <w:t>الشدة</w:t>
      </w:r>
      <w:r w:rsidRPr="006E3674">
        <w:rPr>
          <w:rtl/>
        </w:rPr>
        <w:t xml:space="preserve"> </w:t>
      </w:r>
      <w:r w:rsidRPr="006E3674">
        <w:rPr>
          <w:rtl/>
          <w:lang w:bidi="ar-JO"/>
        </w:rPr>
        <w:t>معه</w:t>
      </w:r>
      <w:r w:rsidRPr="006E3674">
        <w:rPr>
          <w:rtl/>
        </w:rPr>
        <w:t xml:space="preserve"> </w:t>
      </w:r>
      <w:r w:rsidRPr="006E3674">
        <w:rPr>
          <w:rtl/>
          <w:lang w:bidi="ar-JO"/>
        </w:rPr>
        <w:t>ويمنع</w:t>
      </w:r>
      <w:r w:rsidRPr="006E3674">
        <w:rPr>
          <w:rtl/>
        </w:rPr>
        <w:t xml:space="preserve"> </w:t>
      </w:r>
      <w:r w:rsidRPr="006E3674">
        <w:rPr>
          <w:rtl/>
          <w:lang w:bidi="ar-JO"/>
        </w:rPr>
        <w:t>مخاطبة</w:t>
      </w:r>
      <w:r w:rsidRPr="006E3674">
        <w:rPr>
          <w:rtl/>
        </w:rPr>
        <w:t xml:space="preserve"> </w:t>
      </w:r>
      <w:r w:rsidRPr="006E3674">
        <w:rPr>
          <w:rtl/>
          <w:lang w:bidi="ar-JO"/>
        </w:rPr>
        <w:t>النزيل</w:t>
      </w:r>
      <w:r w:rsidRPr="006E3674">
        <w:rPr>
          <w:rtl/>
        </w:rPr>
        <w:t xml:space="preserve"> </w:t>
      </w:r>
      <w:r w:rsidRPr="006E3674">
        <w:rPr>
          <w:rtl/>
          <w:lang w:bidi="ar-JO"/>
        </w:rPr>
        <w:t>ببذاءة</w:t>
      </w:r>
      <w:r w:rsidRPr="006E3674">
        <w:rPr>
          <w:rtl/>
        </w:rPr>
        <w:t xml:space="preserve"> </w:t>
      </w:r>
      <w:r w:rsidRPr="006E3674">
        <w:rPr>
          <w:rtl/>
          <w:lang w:bidi="ar-JO"/>
        </w:rPr>
        <w:t>أو</w:t>
      </w:r>
      <w:r w:rsidRPr="006E3674">
        <w:rPr>
          <w:rtl/>
        </w:rPr>
        <w:t xml:space="preserve"> </w:t>
      </w:r>
      <w:r w:rsidRPr="006E3674">
        <w:rPr>
          <w:rtl/>
          <w:lang w:bidi="ar-JO"/>
        </w:rPr>
        <w:t>بألقاب</w:t>
      </w:r>
      <w:r w:rsidRPr="006E3674">
        <w:rPr>
          <w:rtl/>
        </w:rPr>
        <w:t xml:space="preserve"> </w:t>
      </w:r>
      <w:r w:rsidRPr="006E3674">
        <w:rPr>
          <w:rtl/>
          <w:lang w:bidi="ar-JO"/>
        </w:rPr>
        <w:t>محقرة</w:t>
      </w:r>
      <w:r w:rsidRPr="006E3674">
        <w:rPr>
          <w:rtl/>
        </w:rPr>
        <w:t xml:space="preserve">. </w:t>
      </w:r>
    </w:p>
    <w:p w14:paraId="230C1ABB" w14:textId="77777777" w:rsidR="00804ADB" w:rsidRPr="006E3674" w:rsidRDefault="00804ADB" w:rsidP="00804ADB">
      <w:pPr>
        <w:pStyle w:val="SingleTxtGA"/>
        <w:spacing w:line="340" w:lineRule="exact"/>
        <w:rPr>
          <w:rFonts w:eastAsia="Simplified Arabic"/>
          <w:rtl/>
        </w:rPr>
      </w:pPr>
      <w:r w:rsidRPr="006E3674">
        <w:rPr>
          <w:rFonts w:eastAsia="Century Gothic"/>
          <w:rtl/>
          <w:lang w:val="x-none" w:bidi="ar-JO"/>
        </w:rPr>
        <w:t>147-</w:t>
      </w:r>
      <w:r w:rsidRPr="006E3674">
        <w:rPr>
          <w:rFonts w:eastAsia="Century Gothic"/>
          <w:rtl/>
          <w:lang w:val="x-none" w:bidi="ar-JO"/>
        </w:rPr>
        <w:tab/>
      </w:r>
      <w:r w:rsidRPr="006E3674">
        <w:rPr>
          <w:rtl/>
          <w:lang w:bidi="ar-JO"/>
        </w:rPr>
        <w:t>ويحظر</w:t>
      </w:r>
      <w:r w:rsidRPr="006E3674">
        <w:rPr>
          <w:rtl/>
        </w:rPr>
        <w:t xml:space="preserve"> </w:t>
      </w:r>
      <w:r w:rsidRPr="006E3674">
        <w:rPr>
          <w:rtl/>
          <w:lang w:bidi="ar-JO"/>
        </w:rPr>
        <w:t>القرار</w:t>
      </w:r>
      <w:r w:rsidRPr="006E3674">
        <w:rPr>
          <w:rtl/>
        </w:rPr>
        <w:t xml:space="preserve"> </w:t>
      </w:r>
      <w:r w:rsidRPr="006E3674">
        <w:rPr>
          <w:rtl/>
          <w:lang w:bidi="ar-JO"/>
        </w:rPr>
        <w:t>بقانون</w:t>
      </w:r>
      <w:r w:rsidRPr="006E3674">
        <w:rPr>
          <w:rtl/>
        </w:rPr>
        <w:t xml:space="preserve"> </w:t>
      </w:r>
      <w:r w:rsidRPr="006E3674">
        <w:rPr>
          <w:rtl/>
          <w:lang w:bidi="ar-JO"/>
        </w:rPr>
        <w:t>رقم</w:t>
      </w:r>
      <w:r w:rsidRPr="006E3674">
        <w:rPr>
          <w:rtl/>
        </w:rPr>
        <w:t xml:space="preserve"> (4) </w:t>
      </w:r>
      <w:r w:rsidRPr="006E3674">
        <w:rPr>
          <w:rtl/>
          <w:lang w:bidi="ar-JO"/>
        </w:rPr>
        <w:t>لسنة</w:t>
      </w:r>
      <w:r w:rsidRPr="006E3674">
        <w:rPr>
          <w:rtl/>
        </w:rPr>
        <w:t xml:space="preserve"> 2016 </w:t>
      </w:r>
      <w:r w:rsidRPr="006E3674">
        <w:rPr>
          <w:rtl/>
          <w:lang w:bidi="ar-JO"/>
        </w:rPr>
        <w:t>بشأن</w:t>
      </w:r>
      <w:r w:rsidRPr="006E3674">
        <w:rPr>
          <w:rtl/>
        </w:rPr>
        <w:t xml:space="preserve"> </w:t>
      </w:r>
      <w:r w:rsidRPr="006E3674">
        <w:rPr>
          <w:rtl/>
          <w:lang w:bidi="ar-JO"/>
        </w:rPr>
        <w:t>حماية</w:t>
      </w:r>
      <w:r w:rsidRPr="006E3674">
        <w:rPr>
          <w:rtl/>
        </w:rPr>
        <w:t xml:space="preserve"> </w:t>
      </w:r>
      <w:r w:rsidRPr="006E3674">
        <w:rPr>
          <w:rtl/>
          <w:lang w:bidi="ar-JO"/>
        </w:rPr>
        <w:t>الأحداث في المادة (7)</w:t>
      </w:r>
      <w:r w:rsidRPr="006E3674">
        <w:rPr>
          <w:rtl/>
        </w:rPr>
        <w:t xml:space="preserve"> </w:t>
      </w:r>
      <w:r w:rsidRPr="006E3674">
        <w:rPr>
          <w:rtl/>
          <w:lang w:bidi="ar-JO"/>
        </w:rPr>
        <w:t>إخضاع</w:t>
      </w:r>
      <w:r w:rsidRPr="006E3674">
        <w:rPr>
          <w:rtl/>
        </w:rPr>
        <w:t xml:space="preserve"> </w:t>
      </w:r>
      <w:r w:rsidRPr="006E3674">
        <w:rPr>
          <w:rtl/>
          <w:lang w:bidi="ar-JO"/>
        </w:rPr>
        <w:t>الحدث</w:t>
      </w:r>
      <w:r w:rsidRPr="006E3674">
        <w:rPr>
          <w:rtl/>
        </w:rPr>
        <w:t xml:space="preserve"> </w:t>
      </w:r>
      <w:r w:rsidRPr="006E3674">
        <w:rPr>
          <w:rtl/>
          <w:lang w:bidi="ar-JO"/>
        </w:rPr>
        <w:t>للتعذيب</w:t>
      </w:r>
      <w:r w:rsidRPr="006E3674">
        <w:rPr>
          <w:rtl/>
        </w:rPr>
        <w:t xml:space="preserve"> </w:t>
      </w:r>
      <w:r w:rsidRPr="006E3674">
        <w:rPr>
          <w:rtl/>
          <w:lang w:bidi="ar-JO"/>
        </w:rPr>
        <w:t>الجسدي</w:t>
      </w:r>
      <w:r w:rsidRPr="006E3674">
        <w:rPr>
          <w:rtl/>
        </w:rPr>
        <w:t xml:space="preserve"> </w:t>
      </w:r>
      <w:r w:rsidRPr="006E3674">
        <w:rPr>
          <w:rtl/>
          <w:lang w:bidi="ar-JO"/>
        </w:rPr>
        <w:t>أو</w:t>
      </w:r>
      <w:r w:rsidRPr="006E3674">
        <w:rPr>
          <w:rtl/>
        </w:rPr>
        <w:t xml:space="preserve"> </w:t>
      </w:r>
      <w:r w:rsidRPr="006E3674">
        <w:rPr>
          <w:rtl/>
          <w:lang w:bidi="ar-JO"/>
        </w:rPr>
        <w:t>المعنوي</w:t>
      </w:r>
      <w:r w:rsidRPr="006E3674">
        <w:rPr>
          <w:rtl/>
        </w:rPr>
        <w:t xml:space="preserve"> </w:t>
      </w:r>
      <w:r w:rsidRPr="006E3674">
        <w:rPr>
          <w:rtl/>
          <w:lang w:bidi="ar-JO"/>
        </w:rPr>
        <w:t>أو</w:t>
      </w:r>
      <w:r w:rsidRPr="006E3674">
        <w:rPr>
          <w:rtl/>
        </w:rPr>
        <w:t xml:space="preserve"> </w:t>
      </w:r>
      <w:r w:rsidRPr="006E3674">
        <w:rPr>
          <w:rtl/>
          <w:lang w:bidi="ar-JO"/>
        </w:rPr>
        <w:t>للعقوبة</w:t>
      </w:r>
      <w:r w:rsidRPr="006E3674">
        <w:rPr>
          <w:rtl/>
        </w:rPr>
        <w:t xml:space="preserve"> </w:t>
      </w:r>
      <w:r w:rsidRPr="006E3674">
        <w:rPr>
          <w:rtl/>
          <w:lang w:bidi="ar-JO"/>
        </w:rPr>
        <w:t>أو</w:t>
      </w:r>
      <w:r w:rsidRPr="006E3674">
        <w:rPr>
          <w:rtl/>
        </w:rPr>
        <w:t xml:space="preserve"> </w:t>
      </w:r>
      <w:r w:rsidRPr="006E3674">
        <w:rPr>
          <w:rtl/>
          <w:lang w:bidi="ar-JO"/>
        </w:rPr>
        <w:t>المعاملة</w:t>
      </w:r>
      <w:r w:rsidRPr="006E3674">
        <w:rPr>
          <w:rtl/>
        </w:rPr>
        <w:t xml:space="preserve"> </w:t>
      </w:r>
      <w:r w:rsidRPr="006E3674">
        <w:rPr>
          <w:rtl/>
          <w:lang w:bidi="ar-JO"/>
        </w:rPr>
        <w:t>القاسية</w:t>
      </w:r>
      <w:r w:rsidRPr="006E3674">
        <w:rPr>
          <w:rtl/>
        </w:rPr>
        <w:t xml:space="preserve"> </w:t>
      </w:r>
      <w:r w:rsidRPr="006E3674">
        <w:rPr>
          <w:rtl/>
          <w:lang w:bidi="ar-JO"/>
        </w:rPr>
        <w:t>أو</w:t>
      </w:r>
      <w:r w:rsidRPr="006E3674">
        <w:rPr>
          <w:rtl/>
        </w:rPr>
        <w:t xml:space="preserve"> </w:t>
      </w:r>
      <w:r w:rsidRPr="006E3674">
        <w:rPr>
          <w:rtl/>
          <w:lang w:bidi="ar-JO"/>
        </w:rPr>
        <w:t>المهينة</w:t>
      </w:r>
      <w:r w:rsidRPr="006E3674">
        <w:rPr>
          <w:rtl/>
        </w:rPr>
        <w:t xml:space="preserve"> </w:t>
      </w:r>
      <w:r w:rsidRPr="006E3674">
        <w:rPr>
          <w:rtl/>
          <w:lang w:bidi="ar-JO"/>
        </w:rPr>
        <w:t>أو</w:t>
      </w:r>
      <w:r w:rsidRPr="006E3674">
        <w:rPr>
          <w:rtl/>
        </w:rPr>
        <w:t xml:space="preserve"> </w:t>
      </w:r>
      <w:proofErr w:type="spellStart"/>
      <w:r w:rsidRPr="006E3674">
        <w:rPr>
          <w:rtl/>
          <w:lang w:bidi="ar-JO"/>
        </w:rPr>
        <w:t>الحاطة</w:t>
      </w:r>
      <w:proofErr w:type="spellEnd"/>
      <w:r w:rsidRPr="006E3674">
        <w:rPr>
          <w:rtl/>
        </w:rPr>
        <w:t xml:space="preserve"> </w:t>
      </w:r>
      <w:r w:rsidRPr="006E3674">
        <w:rPr>
          <w:rtl/>
          <w:lang w:bidi="ar-JO"/>
        </w:rPr>
        <w:t>بالكرامة</w:t>
      </w:r>
      <w:r w:rsidRPr="006E3674">
        <w:rPr>
          <w:rtl/>
        </w:rPr>
        <w:t xml:space="preserve"> </w:t>
      </w:r>
      <w:r w:rsidRPr="006E3674">
        <w:rPr>
          <w:rtl/>
          <w:lang w:bidi="ar-JO"/>
        </w:rPr>
        <w:t>الإنسانية.</w:t>
      </w:r>
    </w:p>
    <w:p w14:paraId="226A4C28" w14:textId="77777777" w:rsidR="00804ADB" w:rsidRPr="00A60336" w:rsidRDefault="00804ADB" w:rsidP="00804ADB">
      <w:pPr>
        <w:pStyle w:val="SingleTxtGA"/>
        <w:spacing w:line="340" w:lineRule="exact"/>
        <w:rPr>
          <w:rFonts w:eastAsia="Simplified Arabic"/>
          <w:spacing w:val="-4"/>
          <w:rtl/>
        </w:rPr>
      </w:pPr>
      <w:r w:rsidRPr="00A60336">
        <w:rPr>
          <w:rFonts w:eastAsia="Century Gothic"/>
          <w:spacing w:val="-4"/>
          <w:rtl/>
          <w:lang w:val="x-none" w:bidi="ar-JO"/>
        </w:rPr>
        <w:t>148-</w:t>
      </w:r>
      <w:r w:rsidRPr="00A60336">
        <w:rPr>
          <w:rFonts w:eastAsia="Century Gothic"/>
          <w:spacing w:val="-4"/>
          <w:rtl/>
          <w:lang w:val="x-none" w:bidi="ar-JO"/>
        </w:rPr>
        <w:tab/>
      </w:r>
      <w:r w:rsidRPr="00A60336">
        <w:rPr>
          <w:rFonts w:eastAsia="Simplified Arabic"/>
          <w:spacing w:val="-4"/>
          <w:rtl/>
          <w:lang w:bidi="ar-EG"/>
        </w:rPr>
        <w:t>ورد في</w:t>
      </w:r>
      <w:r w:rsidRPr="00A60336">
        <w:rPr>
          <w:rFonts w:eastAsia="Simplified Arabic"/>
          <w:spacing w:val="-4"/>
          <w:rtl/>
        </w:rPr>
        <w:t xml:space="preserve"> </w:t>
      </w:r>
      <w:r w:rsidRPr="00A60336">
        <w:rPr>
          <w:rFonts w:eastAsia="Simplified Arabic"/>
          <w:spacing w:val="-4"/>
          <w:rtl/>
          <w:lang w:bidi="ar-EG"/>
        </w:rPr>
        <w:t>مشروع</w:t>
      </w:r>
      <w:r w:rsidRPr="00A60336">
        <w:rPr>
          <w:rFonts w:eastAsia="Simplified Arabic"/>
          <w:spacing w:val="-4"/>
          <w:rtl/>
        </w:rPr>
        <w:t xml:space="preserve"> </w:t>
      </w:r>
      <w:r w:rsidRPr="00A60336">
        <w:rPr>
          <w:rFonts w:eastAsia="Simplified Arabic"/>
          <w:spacing w:val="-4"/>
          <w:rtl/>
          <w:lang w:bidi="ar-EG"/>
        </w:rPr>
        <w:t>قانون</w:t>
      </w:r>
      <w:r w:rsidRPr="00A60336">
        <w:rPr>
          <w:rFonts w:eastAsia="Simplified Arabic"/>
          <w:spacing w:val="-4"/>
          <w:rtl/>
        </w:rPr>
        <w:t xml:space="preserve"> </w:t>
      </w:r>
      <w:r w:rsidRPr="00A60336">
        <w:rPr>
          <w:rFonts w:eastAsia="Simplified Arabic"/>
          <w:spacing w:val="-4"/>
          <w:rtl/>
          <w:lang w:bidi="ar-EG"/>
        </w:rPr>
        <w:t>العقوبات</w:t>
      </w:r>
      <w:r w:rsidRPr="00A60336">
        <w:rPr>
          <w:rFonts w:eastAsia="Simplified Arabic"/>
          <w:spacing w:val="-4"/>
          <w:rtl/>
        </w:rPr>
        <w:t xml:space="preserve"> </w:t>
      </w:r>
      <w:r w:rsidRPr="00A60336">
        <w:rPr>
          <w:rFonts w:eastAsia="Simplified Arabic"/>
          <w:spacing w:val="-4"/>
          <w:rtl/>
          <w:lang w:bidi="ar-EG"/>
        </w:rPr>
        <w:t>الفلسطيني</w:t>
      </w:r>
      <w:r w:rsidRPr="00A60336">
        <w:rPr>
          <w:rFonts w:eastAsia="Simplified Arabic"/>
          <w:spacing w:val="-4"/>
          <w:rtl/>
        </w:rPr>
        <w:t xml:space="preserve"> </w:t>
      </w:r>
      <w:r w:rsidRPr="00A60336">
        <w:rPr>
          <w:rFonts w:eastAsia="Simplified Arabic"/>
          <w:spacing w:val="-4"/>
          <w:rtl/>
          <w:lang w:bidi="ar-EG"/>
        </w:rPr>
        <w:t>تعريفاً</w:t>
      </w:r>
      <w:r w:rsidRPr="00A60336">
        <w:rPr>
          <w:rFonts w:eastAsia="Simplified Arabic"/>
          <w:spacing w:val="-4"/>
          <w:rtl/>
        </w:rPr>
        <w:t xml:space="preserve"> </w:t>
      </w:r>
      <w:r w:rsidRPr="00A60336">
        <w:rPr>
          <w:rFonts w:eastAsia="Simplified Arabic"/>
          <w:spacing w:val="-4"/>
          <w:rtl/>
          <w:lang w:bidi="ar-EG"/>
        </w:rPr>
        <w:t>للتعذيب بما يتوافق مع اتفاقية مناهضة التعذيب بأنه</w:t>
      </w:r>
      <w:r w:rsidRPr="00A60336">
        <w:rPr>
          <w:rFonts w:eastAsia="Simplified Arabic"/>
          <w:spacing w:val="-4"/>
          <w:rtl/>
        </w:rPr>
        <w:t xml:space="preserve">:" </w:t>
      </w:r>
      <w:r w:rsidRPr="00A60336">
        <w:rPr>
          <w:rFonts w:eastAsia="Simplified Arabic"/>
          <w:spacing w:val="-4"/>
          <w:rtl/>
          <w:lang w:bidi="ar-EG"/>
        </w:rPr>
        <w:t>أي</w:t>
      </w:r>
      <w:r w:rsidRPr="00A60336">
        <w:rPr>
          <w:rFonts w:eastAsia="Simplified Arabic"/>
          <w:spacing w:val="-4"/>
          <w:rtl/>
        </w:rPr>
        <w:t xml:space="preserve"> </w:t>
      </w:r>
      <w:r w:rsidRPr="00A60336">
        <w:rPr>
          <w:rFonts w:eastAsia="Simplified Arabic"/>
          <w:spacing w:val="-4"/>
          <w:rtl/>
          <w:lang w:bidi="ar-EG"/>
        </w:rPr>
        <w:t>فعل</w:t>
      </w:r>
      <w:r w:rsidRPr="00A60336">
        <w:rPr>
          <w:rFonts w:eastAsia="Simplified Arabic"/>
          <w:spacing w:val="-4"/>
          <w:rtl/>
        </w:rPr>
        <w:t xml:space="preserve"> </w:t>
      </w:r>
      <w:r w:rsidRPr="00A60336">
        <w:rPr>
          <w:rFonts w:eastAsia="Simplified Arabic"/>
          <w:spacing w:val="-4"/>
          <w:rtl/>
          <w:lang w:bidi="ar-EG"/>
        </w:rPr>
        <w:t>ينتج</w:t>
      </w:r>
      <w:r w:rsidRPr="00A60336">
        <w:rPr>
          <w:rFonts w:eastAsia="Simplified Arabic"/>
          <w:spacing w:val="-4"/>
          <w:rtl/>
        </w:rPr>
        <w:t xml:space="preserve"> </w:t>
      </w:r>
      <w:r w:rsidRPr="00A60336">
        <w:rPr>
          <w:rFonts w:eastAsia="Simplified Arabic"/>
          <w:spacing w:val="-4"/>
          <w:rtl/>
          <w:lang w:bidi="ar-EG"/>
        </w:rPr>
        <w:t>عنه</w:t>
      </w:r>
      <w:r w:rsidRPr="00A60336">
        <w:rPr>
          <w:rFonts w:eastAsia="Simplified Arabic"/>
          <w:spacing w:val="-4"/>
          <w:rtl/>
        </w:rPr>
        <w:t xml:space="preserve"> </w:t>
      </w:r>
      <w:r w:rsidRPr="00A60336">
        <w:rPr>
          <w:rFonts w:eastAsia="Simplified Arabic"/>
          <w:spacing w:val="-4"/>
          <w:rtl/>
          <w:lang w:bidi="ar-EG"/>
        </w:rPr>
        <w:t>ألم،</w:t>
      </w:r>
      <w:r w:rsidRPr="00A60336">
        <w:rPr>
          <w:rFonts w:eastAsia="Simplified Arabic"/>
          <w:spacing w:val="-4"/>
          <w:rtl/>
        </w:rPr>
        <w:t xml:space="preserve"> </w:t>
      </w:r>
      <w:r w:rsidRPr="00A60336">
        <w:rPr>
          <w:rFonts w:eastAsia="Simplified Arabic"/>
          <w:spacing w:val="-4"/>
          <w:rtl/>
          <w:lang w:bidi="ar-EG"/>
        </w:rPr>
        <w:t>أو</w:t>
      </w:r>
      <w:r w:rsidRPr="00A60336">
        <w:rPr>
          <w:rFonts w:eastAsia="Simplified Arabic"/>
          <w:spacing w:val="-4"/>
          <w:rtl/>
        </w:rPr>
        <w:t xml:space="preserve"> </w:t>
      </w:r>
      <w:r w:rsidRPr="00A60336">
        <w:rPr>
          <w:rFonts w:eastAsia="Simplified Arabic"/>
          <w:spacing w:val="-4"/>
          <w:rtl/>
          <w:lang w:bidi="ar-EG"/>
        </w:rPr>
        <w:t>عذاب</w:t>
      </w:r>
      <w:r w:rsidRPr="00A60336">
        <w:rPr>
          <w:rFonts w:eastAsia="Simplified Arabic"/>
          <w:spacing w:val="-4"/>
          <w:rtl/>
        </w:rPr>
        <w:t xml:space="preserve"> </w:t>
      </w:r>
      <w:r w:rsidRPr="00A60336">
        <w:rPr>
          <w:rFonts w:eastAsia="Simplified Arabic"/>
          <w:spacing w:val="-4"/>
          <w:rtl/>
          <w:lang w:bidi="ar-EG"/>
        </w:rPr>
        <w:t xml:space="preserve">شديد، جسدياً كان أو نفسياً، يلحق عمداً بشخص ما بقصد الحصول منه، أو من شخص آخر على معلومات، أو على اعتراف معاقب عليه، بشأن فعل ارتكبه، أو يشتبه أنه ارتكبه هو، أو أي شخص آخر، أو تخويفه، أو إرغامه هو، أو أي شخص آخر على ذلك. ويعد تعذيباً، أيضاً، الألم، أو العذاب الناتج عن ممارسة التمييز، أياً كان نوعه، أو الذي يوافق، أو يُحرِّض عليه، أو يسكت عنه موظف عام، أو أي شخص آخر يتصرف بمقتضى صفته الرسمية، </w:t>
      </w:r>
      <w:proofErr w:type="spellStart"/>
      <w:r w:rsidRPr="00A60336">
        <w:rPr>
          <w:rFonts w:eastAsia="Simplified Arabic"/>
          <w:spacing w:val="-4"/>
          <w:rtl/>
          <w:lang w:bidi="ar-EG"/>
        </w:rPr>
        <w:t>ولايعد</w:t>
      </w:r>
      <w:proofErr w:type="spellEnd"/>
      <w:r w:rsidRPr="00A60336">
        <w:rPr>
          <w:rFonts w:eastAsia="Simplified Arabic"/>
          <w:spacing w:val="-4"/>
          <w:rtl/>
          <w:lang w:bidi="ar-EG"/>
        </w:rPr>
        <w:t xml:space="preserve"> تعذيباً الألم، أو العذاب الناشئ، أو الملازم لعقوبات أوقعت حسب القانون، وكذلك الألم، أو العذاب الذي يكون نتيجة عرضية لها". </w:t>
      </w:r>
    </w:p>
    <w:p w14:paraId="62F8544D" w14:textId="77777777" w:rsidR="00804ADB" w:rsidRPr="006E3674" w:rsidRDefault="00804ADB" w:rsidP="00804ADB">
      <w:pPr>
        <w:pStyle w:val="H23GA"/>
        <w:rPr>
          <w:rtl/>
        </w:rPr>
      </w:pPr>
      <w:r>
        <w:rPr>
          <w:rtl/>
          <w:lang w:bidi="ar-JO"/>
        </w:rPr>
        <w:tab/>
      </w:r>
      <w:r>
        <w:rPr>
          <w:rtl/>
          <w:lang w:bidi="ar-JO"/>
        </w:rPr>
        <w:tab/>
      </w:r>
      <w:r w:rsidRPr="006E3674">
        <w:rPr>
          <w:rtl/>
          <w:lang w:bidi="ar-JO"/>
        </w:rPr>
        <w:t>محاسبة</w:t>
      </w:r>
      <w:r w:rsidRPr="006E3674">
        <w:rPr>
          <w:rtl/>
        </w:rPr>
        <w:t xml:space="preserve"> </w:t>
      </w:r>
      <w:r w:rsidRPr="006E3674">
        <w:rPr>
          <w:rtl/>
          <w:lang w:bidi="ar-JO"/>
        </w:rPr>
        <w:t>المكلفين</w:t>
      </w:r>
      <w:r w:rsidRPr="006E3674">
        <w:rPr>
          <w:rtl/>
        </w:rPr>
        <w:t xml:space="preserve"> </w:t>
      </w:r>
      <w:r w:rsidRPr="006E3674">
        <w:rPr>
          <w:rtl/>
          <w:lang w:bidi="ar-JO"/>
        </w:rPr>
        <w:t>بإنفاذ</w:t>
      </w:r>
      <w:r w:rsidRPr="006E3674">
        <w:rPr>
          <w:rtl/>
        </w:rPr>
        <w:t xml:space="preserve"> </w:t>
      </w:r>
      <w:r w:rsidRPr="006E3674">
        <w:rPr>
          <w:rtl/>
          <w:lang w:bidi="ar-JO"/>
        </w:rPr>
        <w:t>القانون</w:t>
      </w:r>
      <w:r w:rsidRPr="006E3674">
        <w:rPr>
          <w:rtl/>
        </w:rPr>
        <w:t xml:space="preserve"> </w:t>
      </w:r>
    </w:p>
    <w:p w14:paraId="6BC6E988" w14:textId="77777777" w:rsidR="00804ADB" w:rsidRPr="006E3674" w:rsidRDefault="00804ADB" w:rsidP="00804ADB">
      <w:pPr>
        <w:pStyle w:val="SingleTxtGA"/>
        <w:rPr>
          <w:rtl/>
        </w:rPr>
      </w:pPr>
      <w:r w:rsidRPr="006E3674">
        <w:rPr>
          <w:rFonts w:eastAsia="Century Gothic"/>
          <w:rtl/>
          <w:lang w:val="x-none" w:bidi="ar-JO"/>
        </w:rPr>
        <w:t>149-</w:t>
      </w:r>
      <w:r w:rsidRPr="006E3674">
        <w:rPr>
          <w:rFonts w:eastAsia="Century Gothic"/>
          <w:rtl/>
          <w:lang w:val="x-none" w:bidi="ar-JO"/>
        </w:rPr>
        <w:tab/>
      </w:r>
      <w:r w:rsidRPr="006E3674">
        <w:rPr>
          <w:rtl/>
        </w:rPr>
        <w:t>فيما يتعلق بالعقوبات التأديبية، نص قانون الخدمة في قوى الأمن الفلسطيني على معاقبة كل من يخرج على مقتضيات الواجب في أعمال وظيفته، كما وأكد قرار وزير الداخلية رقم (192) لسنة 2009 على ضرورة محاسبة المسؤولين عن إنفاذ القانون عند مخالفتهم للقواعد الانضباطية، وبناء على ذلك اعتبر كتيب المخالفات الانضباطية لمنتسبي قوى الأمن الفلسطينية إيقاع الأذى بالآخرين وتعذيبهم أو إساءة معاملتهم من مخالفات الدرجة الأولى والتي قد تصل عقوبتها إلى الاستغناء عن الخدمة. ويمارس النائب العام بصفته المشرف على عمل مأموري الضبط القضائي كافة صلاحية اتخاذ الإجراءات التأديبية.</w:t>
      </w:r>
      <w:bookmarkStart w:id="8" w:name="A13854_21"/>
      <w:bookmarkStart w:id="9" w:name="A13854_22"/>
      <w:bookmarkEnd w:id="8"/>
      <w:bookmarkEnd w:id="9"/>
    </w:p>
    <w:p w14:paraId="48FA0542" w14:textId="77777777" w:rsidR="00804ADB" w:rsidRPr="006E3674" w:rsidRDefault="00804ADB" w:rsidP="00804ADB">
      <w:pPr>
        <w:pStyle w:val="SingleTxtGA"/>
        <w:rPr>
          <w:rtl/>
        </w:rPr>
      </w:pPr>
      <w:r w:rsidRPr="006E3674">
        <w:rPr>
          <w:rFonts w:eastAsia="Century Gothic"/>
          <w:rtl/>
          <w:lang w:val="x-none" w:bidi="ar-JO"/>
        </w:rPr>
        <w:t>150-</w:t>
      </w:r>
      <w:r w:rsidRPr="006E3674">
        <w:rPr>
          <w:rFonts w:eastAsia="Century Gothic"/>
          <w:rtl/>
          <w:lang w:val="x-none" w:bidi="ar-JO"/>
        </w:rPr>
        <w:tab/>
      </w:r>
      <w:r w:rsidRPr="006E3674">
        <w:rPr>
          <w:rtl/>
        </w:rPr>
        <w:t>فيما يتعلق بالعقوبات الجزائية، تتولى النيابة العامة والنيابة العامة العسكرية مهمة جمع الأدلة والتحري وتقديم الاتهام وتمثيل الحق العام وفق القوانين آنفة الذكر في قضايا التعذيب وسوء المعاملة.</w:t>
      </w:r>
    </w:p>
    <w:p w14:paraId="3AA8A2BF" w14:textId="77777777" w:rsidR="00804ADB" w:rsidRPr="00532A6C" w:rsidRDefault="00804ADB" w:rsidP="00804ADB">
      <w:pPr>
        <w:pStyle w:val="SingleTxtGA"/>
        <w:rPr>
          <w:rtl/>
        </w:rPr>
      </w:pPr>
      <w:r w:rsidRPr="00532A6C">
        <w:rPr>
          <w:rFonts w:eastAsia="Century Gothic"/>
          <w:rtl/>
          <w:lang w:val="x-none" w:bidi="ar-JO"/>
        </w:rPr>
        <w:t>151-</w:t>
      </w:r>
      <w:r w:rsidRPr="00532A6C">
        <w:rPr>
          <w:rFonts w:eastAsia="Century Gothic"/>
          <w:rtl/>
          <w:lang w:val="x-none" w:bidi="ar-JO"/>
        </w:rPr>
        <w:tab/>
      </w:r>
      <w:r w:rsidRPr="006E3674">
        <w:rPr>
          <w:rtl/>
        </w:rPr>
        <w:t>فيما يتعلق بالعقوبات المدنية، فإن المحاكم المدنية تتولى النظر بقضايا التعويض وفق المبادئ العامة والقواعد التي نص عليها قانون المخالفات المدنية رقم (36) لسنة 1944، كما يحق للمدعي بالحق الشخصي في تلك القضايا إلحاق دعواه المدنية بالدعوى الجزائية لتنظرا سوياً أمام المحكمة الجزائية.</w:t>
      </w:r>
    </w:p>
    <w:p w14:paraId="72785732" w14:textId="77777777" w:rsidR="00804ADB" w:rsidRPr="00532A6C" w:rsidRDefault="00804ADB" w:rsidP="00804ADB">
      <w:pPr>
        <w:pStyle w:val="H23GA"/>
        <w:rPr>
          <w:rtl/>
          <w:lang w:bidi="ar-JO"/>
        </w:rPr>
      </w:pPr>
      <w:r>
        <w:rPr>
          <w:rtl/>
          <w:lang w:bidi="ar-JO"/>
        </w:rPr>
        <w:tab/>
      </w:r>
      <w:r>
        <w:rPr>
          <w:rtl/>
          <w:lang w:bidi="ar-JO"/>
        </w:rPr>
        <w:tab/>
      </w:r>
      <w:r w:rsidRPr="00532A6C">
        <w:rPr>
          <w:rtl/>
          <w:lang w:bidi="ar-JO"/>
        </w:rPr>
        <w:t>حظر</w:t>
      </w:r>
      <w:r w:rsidRPr="00532A6C">
        <w:rPr>
          <w:rtl/>
        </w:rPr>
        <w:t xml:space="preserve"> </w:t>
      </w:r>
      <w:r w:rsidRPr="00532A6C">
        <w:rPr>
          <w:rtl/>
          <w:lang w:bidi="ar-JO"/>
        </w:rPr>
        <w:t>قبول</w:t>
      </w:r>
      <w:r w:rsidRPr="00532A6C">
        <w:rPr>
          <w:rtl/>
        </w:rPr>
        <w:t xml:space="preserve"> </w:t>
      </w:r>
      <w:r w:rsidRPr="00532A6C">
        <w:rPr>
          <w:rtl/>
          <w:lang w:bidi="ar-JO"/>
        </w:rPr>
        <w:t>اعترافات</w:t>
      </w:r>
      <w:r w:rsidRPr="00532A6C">
        <w:rPr>
          <w:rtl/>
        </w:rPr>
        <w:t xml:space="preserve"> </w:t>
      </w:r>
      <w:r w:rsidRPr="00532A6C">
        <w:rPr>
          <w:rtl/>
          <w:lang w:bidi="ar-JO"/>
        </w:rPr>
        <w:t>عن</w:t>
      </w:r>
      <w:r w:rsidRPr="00532A6C">
        <w:rPr>
          <w:rtl/>
        </w:rPr>
        <w:t xml:space="preserve"> </w:t>
      </w:r>
      <w:r w:rsidRPr="00532A6C">
        <w:rPr>
          <w:rtl/>
          <w:lang w:bidi="ar-JO"/>
        </w:rPr>
        <w:t>طريق</w:t>
      </w:r>
      <w:r w:rsidRPr="00532A6C">
        <w:rPr>
          <w:rtl/>
        </w:rPr>
        <w:t xml:space="preserve"> </w:t>
      </w:r>
      <w:r w:rsidRPr="00532A6C">
        <w:rPr>
          <w:rtl/>
          <w:lang w:bidi="ar-JO"/>
        </w:rPr>
        <w:t>التعذيب</w:t>
      </w:r>
    </w:p>
    <w:p w14:paraId="0DB602E4" w14:textId="77777777" w:rsidR="00804ADB" w:rsidRPr="00532A6C" w:rsidRDefault="00804ADB" w:rsidP="00804ADB">
      <w:pPr>
        <w:pStyle w:val="SingleTxtGA"/>
        <w:rPr>
          <w:rtl/>
        </w:rPr>
      </w:pPr>
      <w:r w:rsidRPr="00532A6C">
        <w:rPr>
          <w:rFonts w:eastAsia="Century Gothic"/>
          <w:rtl/>
          <w:lang w:val="x-none" w:bidi="ar-JO"/>
        </w:rPr>
        <w:t>152-</w:t>
      </w:r>
      <w:r w:rsidRPr="00532A6C">
        <w:rPr>
          <w:rFonts w:eastAsia="Century Gothic"/>
          <w:rtl/>
          <w:lang w:val="x-none" w:bidi="ar-JO"/>
        </w:rPr>
        <w:tab/>
      </w:r>
      <w:r w:rsidRPr="00532A6C">
        <w:rPr>
          <w:rtl/>
          <w:lang w:bidi="ar-JO"/>
        </w:rPr>
        <w:t>نصت</w:t>
      </w:r>
      <w:r w:rsidRPr="00532A6C">
        <w:rPr>
          <w:rtl/>
        </w:rPr>
        <w:t xml:space="preserve"> </w:t>
      </w:r>
      <w:r w:rsidRPr="00532A6C">
        <w:rPr>
          <w:rtl/>
          <w:lang w:bidi="ar-JO"/>
        </w:rPr>
        <w:t>المادة</w:t>
      </w:r>
      <w:r w:rsidRPr="00532A6C">
        <w:rPr>
          <w:rtl/>
        </w:rPr>
        <w:t xml:space="preserve"> (13) </w:t>
      </w:r>
      <w:r w:rsidRPr="00532A6C">
        <w:rPr>
          <w:rtl/>
          <w:lang w:bidi="ar-JO"/>
        </w:rPr>
        <w:t>من</w:t>
      </w:r>
      <w:r w:rsidRPr="00532A6C">
        <w:rPr>
          <w:rtl/>
        </w:rPr>
        <w:t xml:space="preserve"> </w:t>
      </w:r>
      <w:r w:rsidRPr="00532A6C">
        <w:rPr>
          <w:rtl/>
          <w:lang w:bidi="ar-JO"/>
        </w:rPr>
        <w:t>القانون</w:t>
      </w:r>
      <w:r w:rsidRPr="00532A6C">
        <w:rPr>
          <w:rtl/>
        </w:rPr>
        <w:t xml:space="preserve"> </w:t>
      </w:r>
      <w:r w:rsidRPr="00532A6C">
        <w:rPr>
          <w:rtl/>
          <w:lang w:bidi="ar-JO"/>
        </w:rPr>
        <w:t>الأساسي المعدل</w:t>
      </w:r>
      <w:r w:rsidRPr="00532A6C">
        <w:rPr>
          <w:rtl/>
        </w:rPr>
        <w:t xml:space="preserve"> </w:t>
      </w:r>
      <w:r w:rsidRPr="00532A6C">
        <w:rPr>
          <w:rtl/>
          <w:lang w:bidi="ar-JO"/>
        </w:rPr>
        <w:t>على</w:t>
      </w:r>
      <w:r w:rsidRPr="00532A6C">
        <w:rPr>
          <w:rtl/>
        </w:rPr>
        <w:t xml:space="preserve"> </w:t>
      </w:r>
      <w:r w:rsidRPr="00532A6C">
        <w:rPr>
          <w:rtl/>
          <w:lang w:bidi="ar-JO"/>
        </w:rPr>
        <w:t>أنه</w:t>
      </w:r>
      <w:r w:rsidRPr="00532A6C">
        <w:rPr>
          <w:rtl/>
        </w:rPr>
        <w:t xml:space="preserve"> </w:t>
      </w:r>
      <w:r w:rsidRPr="00532A6C">
        <w:rPr>
          <w:rtl/>
          <w:lang w:bidi="ar-JO"/>
        </w:rPr>
        <w:t>يقع</w:t>
      </w:r>
      <w:r w:rsidRPr="00532A6C">
        <w:rPr>
          <w:rtl/>
        </w:rPr>
        <w:t xml:space="preserve"> </w:t>
      </w:r>
      <w:r w:rsidRPr="00532A6C">
        <w:rPr>
          <w:rtl/>
          <w:lang w:bidi="ar-JO"/>
        </w:rPr>
        <w:t>باطلاً</w:t>
      </w:r>
      <w:r w:rsidRPr="00532A6C">
        <w:rPr>
          <w:rtl/>
        </w:rPr>
        <w:t xml:space="preserve"> </w:t>
      </w:r>
      <w:r w:rsidRPr="00532A6C">
        <w:rPr>
          <w:rtl/>
          <w:lang w:bidi="ar-JO"/>
        </w:rPr>
        <w:t>كل</w:t>
      </w:r>
      <w:r w:rsidRPr="00532A6C">
        <w:rPr>
          <w:rtl/>
        </w:rPr>
        <w:t xml:space="preserve"> </w:t>
      </w:r>
      <w:r w:rsidRPr="00532A6C">
        <w:rPr>
          <w:rtl/>
          <w:lang w:bidi="ar-JO"/>
        </w:rPr>
        <w:t>قول</w:t>
      </w:r>
      <w:r w:rsidRPr="00532A6C">
        <w:rPr>
          <w:rtl/>
        </w:rPr>
        <w:t xml:space="preserve"> </w:t>
      </w:r>
      <w:r w:rsidRPr="00532A6C">
        <w:rPr>
          <w:rtl/>
          <w:lang w:bidi="ar-JO"/>
        </w:rPr>
        <w:t>أو</w:t>
      </w:r>
      <w:r w:rsidRPr="00532A6C">
        <w:rPr>
          <w:rtl/>
        </w:rPr>
        <w:t xml:space="preserve"> </w:t>
      </w:r>
      <w:r w:rsidRPr="00532A6C">
        <w:rPr>
          <w:rtl/>
          <w:lang w:bidi="ar-JO"/>
        </w:rPr>
        <w:t>اعتراف</w:t>
      </w:r>
      <w:r w:rsidRPr="00532A6C">
        <w:rPr>
          <w:rtl/>
        </w:rPr>
        <w:t xml:space="preserve"> </w:t>
      </w:r>
      <w:r w:rsidRPr="00532A6C">
        <w:rPr>
          <w:rtl/>
          <w:lang w:bidi="ar-JO"/>
        </w:rPr>
        <w:t>صدر</w:t>
      </w:r>
      <w:r w:rsidRPr="00532A6C">
        <w:rPr>
          <w:rtl/>
        </w:rPr>
        <w:t xml:space="preserve"> </w:t>
      </w:r>
      <w:r w:rsidRPr="00532A6C">
        <w:rPr>
          <w:rtl/>
          <w:lang w:bidi="ar-JO"/>
        </w:rPr>
        <w:t>بإخضاع</w:t>
      </w:r>
      <w:r w:rsidRPr="00532A6C">
        <w:rPr>
          <w:rtl/>
        </w:rPr>
        <w:t xml:space="preserve"> </w:t>
      </w:r>
      <w:r w:rsidRPr="00532A6C">
        <w:rPr>
          <w:rtl/>
          <w:lang w:bidi="ar-JO"/>
        </w:rPr>
        <w:t>أحد</w:t>
      </w:r>
      <w:r w:rsidRPr="00532A6C">
        <w:rPr>
          <w:rtl/>
        </w:rPr>
        <w:t xml:space="preserve"> </w:t>
      </w:r>
      <w:r w:rsidRPr="00532A6C">
        <w:rPr>
          <w:rtl/>
          <w:lang w:bidi="ar-JO"/>
        </w:rPr>
        <w:t>لأي</w:t>
      </w:r>
      <w:r w:rsidRPr="00532A6C">
        <w:rPr>
          <w:rtl/>
        </w:rPr>
        <w:t xml:space="preserve"> </w:t>
      </w:r>
      <w:r w:rsidRPr="00532A6C">
        <w:rPr>
          <w:rtl/>
          <w:lang w:bidi="ar-JO"/>
        </w:rPr>
        <w:t>إكراه</w:t>
      </w:r>
      <w:r w:rsidRPr="00532A6C">
        <w:rPr>
          <w:rtl/>
        </w:rPr>
        <w:t xml:space="preserve"> </w:t>
      </w:r>
      <w:r w:rsidRPr="00532A6C">
        <w:rPr>
          <w:rtl/>
          <w:lang w:bidi="ar-JO"/>
        </w:rPr>
        <w:t>أو</w:t>
      </w:r>
      <w:r w:rsidRPr="00532A6C">
        <w:rPr>
          <w:rtl/>
        </w:rPr>
        <w:t xml:space="preserve"> </w:t>
      </w:r>
      <w:r w:rsidRPr="00532A6C">
        <w:rPr>
          <w:rtl/>
          <w:lang w:bidi="ar-JO"/>
        </w:rPr>
        <w:t>تعذيب،</w:t>
      </w:r>
      <w:r w:rsidRPr="00532A6C">
        <w:rPr>
          <w:rtl/>
        </w:rPr>
        <w:t xml:space="preserve"> </w:t>
      </w:r>
      <w:r w:rsidRPr="00532A6C">
        <w:rPr>
          <w:rtl/>
          <w:lang w:bidi="ar-JO"/>
        </w:rPr>
        <w:t>ووفقاً</w:t>
      </w:r>
      <w:r w:rsidRPr="00532A6C">
        <w:rPr>
          <w:rtl/>
        </w:rPr>
        <w:t xml:space="preserve"> </w:t>
      </w:r>
      <w:r w:rsidRPr="00532A6C">
        <w:rPr>
          <w:rtl/>
          <w:lang w:bidi="ar-JO"/>
        </w:rPr>
        <w:t>للمادة</w:t>
      </w:r>
      <w:r w:rsidRPr="00532A6C">
        <w:rPr>
          <w:rtl/>
        </w:rPr>
        <w:t xml:space="preserve"> (214) </w:t>
      </w:r>
      <w:r w:rsidRPr="00532A6C">
        <w:rPr>
          <w:rtl/>
          <w:lang w:bidi="ar-JO"/>
        </w:rPr>
        <w:t>من</w:t>
      </w:r>
      <w:r w:rsidRPr="00532A6C">
        <w:rPr>
          <w:rtl/>
        </w:rPr>
        <w:t xml:space="preserve"> </w:t>
      </w:r>
      <w:r w:rsidRPr="00532A6C">
        <w:rPr>
          <w:rtl/>
          <w:lang w:bidi="ar-JO"/>
        </w:rPr>
        <w:t>قانون</w:t>
      </w:r>
      <w:r w:rsidRPr="00532A6C">
        <w:rPr>
          <w:rtl/>
        </w:rPr>
        <w:t xml:space="preserve"> </w:t>
      </w:r>
      <w:r w:rsidRPr="00532A6C">
        <w:rPr>
          <w:rtl/>
          <w:lang w:bidi="ar-JO"/>
        </w:rPr>
        <w:t>الإجراءات</w:t>
      </w:r>
      <w:r w:rsidRPr="00532A6C">
        <w:rPr>
          <w:rtl/>
        </w:rPr>
        <w:t xml:space="preserve"> </w:t>
      </w:r>
      <w:r w:rsidRPr="00532A6C">
        <w:rPr>
          <w:rtl/>
          <w:lang w:bidi="ar-JO"/>
        </w:rPr>
        <w:t>الجزائية</w:t>
      </w:r>
      <w:r w:rsidRPr="00532A6C">
        <w:rPr>
          <w:rtl/>
        </w:rPr>
        <w:t xml:space="preserve"> </w:t>
      </w:r>
      <w:r w:rsidRPr="00532A6C">
        <w:rPr>
          <w:rtl/>
          <w:lang w:bidi="ar-JO"/>
        </w:rPr>
        <w:t>يشترط</w:t>
      </w:r>
      <w:r w:rsidRPr="00532A6C">
        <w:rPr>
          <w:rtl/>
        </w:rPr>
        <w:t xml:space="preserve"> </w:t>
      </w:r>
      <w:r w:rsidRPr="00532A6C">
        <w:rPr>
          <w:rtl/>
          <w:lang w:bidi="ar-JO"/>
        </w:rPr>
        <w:t>لصحة</w:t>
      </w:r>
      <w:r w:rsidRPr="00532A6C">
        <w:rPr>
          <w:rtl/>
        </w:rPr>
        <w:t xml:space="preserve"> </w:t>
      </w:r>
      <w:r w:rsidRPr="00532A6C">
        <w:rPr>
          <w:rtl/>
          <w:lang w:bidi="ar-JO"/>
        </w:rPr>
        <w:t>الاعتراف،</w:t>
      </w:r>
      <w:r w:rsidRPr="00532A6C">
        <w:rPr>
          <w:rtl/>
        </w:rPr>
        <w:t xml:space="preserve"> </w:t>
      </w:r>
      <w:r w:rsidRPr="00532A6C">
        <w:rPr>
          <w:rtl/>
          <w:lang w:bidi="ar-JO"/>
        </w:rPr>
        <w:t>أن</w:t>
      </w:r>
      <w:r w:rsidRPr="00532A6C">
        <w:rPr>
          <w:rtl/>
        </w:rPr>
        <w:t xml:space="preserve"> </w:t>
      </w:r>
      <w:r w:rsidRPr="00532A6C">
        <w:rPr>
          <w:rtl/>
          <w:lang w:bidi="ar-JO"/>
        </w:rPr>
        <w:t>يصدر</w:t>
      </w:r>
      <w:r w:rsidRPr="00532A6C">
        <w:rPr>
          <w:rtl/>
        </w:rPr>
        <w:t xml:space="preserve"> </w:t>
      </w:r>
      <w:r w:rsidRPr="00532A6C">
        <w:rPr>
          <w:rtl/>
          <w:lang w:bidi="ar-JO"/>
        </w:rPr>
        <w:t>طواعية</w:t>
      </w:r>
      <w:r w:rsidRPr="00532A6C">
        <w:rPr>
          <w:rtl/>
        </w:rPr>
        <w:t xml:space="preserve"> </w:t>
      </w:r>
      <w:r w:rsidRPr="00532A6C">
        <w:rPr>
          <w:rtl/>
          <w:lang w:bidi="ar-JO"/>
        </w:rPr>
        <w:t>واختياراً،</w:t>
      </w:r>
      <w:r w:rsidRPr="00532A6C">
        <w:rPr>
          <w:rtl/>
        </w:rPr>
        <w:t xml:space="preserve"> </w:t>
      </w:r>
      <w:r w:rsidRPr="00532A6C">
        <w:rPr>
          <w:rtl/>
          <w:lang w:bidi="ar-JO"/>
        </w:rPr>
        <w:t>ودون</w:t>
      </w:r>
      <w:r w:rsidRPr="00532A6C">
        <w:rPr>
          <w:rtl/>
        </w:rPr>
        <w:t xml:space="preserve"> </w:t>
      </w:r>
      <w:r w:rsidRPr="00532A6C">
        <w:rPr>
          <w:rtl/>
          <w:lang w:bidi="ar-JO"/>
        </w:rPr>
        <w:t>ضغط</w:t>
      </w:r>
      <w:r w:rsidRPr="00532A6C">
        <w:rPr>
          <w:rtl/>
        </w:rPr>
        <w:t xml:space="preserve"> </w:t>
      </w:r>
      <w:r w:rsidRPr="00532A6C">
        <w:rPr>
          <w:rtl/>
          <w:lang w:bidi="ar-JO"/>
        </w:rPr>
        <w:t>أو</w:t>
      </w:r>
      <w:r w:rsidRPr="00532A6C">
        <w:rPr>
          <w:rtl/>
        </w:rPr>
        <w:t xml:space="preserve"> </w:t>
      </w:r>
      <w:r w:rsidRPr="00532A6C">
        <w:rPr>
          <w:rtl/>
          <w:lang w:bidi="ar-JO"/>
        </w:rPr>
        <w:t>إكراه</w:t>
      </w:r>
      <w:r w:rsidRPr="00532A6C">
        <w:rPr>
          <w:rtl/>
        </w:rPr>
        <w:t xml:space="preserve"> </w:t>
      </w:r>
      <w:r w:rsidRPr="00532A6C">
        <w:rPr>
          <w:rtl/>
          <w:lang w:bidi="ar-JO"/>
        </w:rPr>
        <w:t>مادي</w:t>
      </w:r>
      <w:r w:rsidRPr="00532A6C">
        <w:rPr>
          <w:rtl/>
        </w:rPr>
        <w:t xml:space="preserve"> </w:t>
      </w:r>
      <w:r w:rsidRPr="00532A6C">
        <w:rPr>
          <w:rtl/>
          <w:lang w:bidi="ar-JO"/>
        </w:rPr>
        <w:t>أو</w:t>
      </w:r>
      <w:r w:rsidRPr="00532A6C">
        <w:rPr>
          <w:rtl/>
        </w:rPr>
        <w:t xml:space="preserve"> </w:t>
      </w:r>
      <w:r w:rsidRPr="00532A6C">
        <w:rPr>
          <w:rtl/>
          <w:lang w:bidi="ar-JO"/>
        </w:rPr>
        <w:t>معنوي</w:t>
      </w:r>
      <w:r w:rsidRPr="00532A6C">
        <w:rPr>
          <w:rtl/>
        </w:rPr>
        <w:t xml:space="preserve"> </w:t>
      </w:r>
      <w:r w:rsidRPr="00532A6C">
        <w:rPr>
          <w:rtl/>
          <w:lang w:bidi="ar-JO"/>
        </w:rPr>
        <w:t>أو</w:t>
      </w:r>
      <w:r w:rsidRPr="00532A6C">
        <w:rPr>
          <w:rtl/>
        </w:rPr>
        <w:t xml:space="preserve"> </w:t>
      </w:r>
      <w:r w:rsidRPr="00532A6C">
        <w:rPr>
          <w:rtl/>
          <w:lang w:bidi="ar-JO"/>
        </w:rPr>
        <w:t>وعد،</w:t>
      </w:r>
      <w:r w:rsidRPr="00532A6C">
        <w:rPr>
          <w:rtl/>
        </w:rPr>
        <w:t xml:space="preserve"> </w:t>
      </w:r>
      <w:r w:rsidRPr="00532A6C">
        <w:rPr>
          <w:rtl/>
          <w:lang w:bidi="ar-JO"/>
        </w:rPr>
        <w:t>أو</w:t>
      </w:r>
      <w:r w:rsidRPr="00532A6C">
        <w:rPr>
          <w:rtl/>
        </w:rPr>
        <w:t xml:space="preserve"> </w:t>
      </w:r>
      <w:r w:rsidRPr="00532A6C">
        <w:rPr>
          <w:rtl/>
          <w:lang w:bidi="ar-JO"/>
        </w:rPr>
        <w:t>وعيد؛</w:t>
      </w:r>
      <w:r w:rsidRPr="00532A6C">
        <w:rPr>
          <w:rtl/>
        </w:rPr>
        <w:t xml:space="preserve"> </w:t>
      </w:r>
      <w:r w:rsidRPr="00532A6C">
        <w:rPr>
          <w:rtl/>
          <w:lang w:bidi="ar-JO"/>
        </w:rPr>
        <w:t>وأن</w:t>
      </w:r>
      <w:r w:rsidRPr="00532A6C">
        <w:rPr>
          <w:rtl/>
        </w:rPr>
        <w:t xml:space="preserve"> </w:t>
      </w:r>
      <w:r w:rsidRPr="00532A6C">
        <w:rPr>
          <w:rtl/>
          <w:lang w:bidi="ar-JO"/>
        </w:rPr>
        <w:t>يتفق</w:t>
      </w:r>
      <w:r w:rsidRPr="00532A6C">
        <w:rPr>
          <w:rtl/>
        </w:rPr>
        <w:t xml:space="preserve"> </w:t>
      </w:r>
      <w:r w:rsidRPr="00532A6C">
        <w:rPr>
          <w:rtl/>
          <w:lang w:bidi="ar-JO"/>
        </w:rPr>
        <w:t>الاعتراف</w:t>
      </w:r>
      <w:r w:rsidRPr="00532A6C">
        <w:rPr>
          <w:rtl/>
        </w:rPr>
        <w:t xml:space="preserve"> </w:t>
      </w:r>
      <w:r w:rsidRPr="00532A6C">
        <w:rPr>
          <w:rtl/>
          <w:lang w:bidi="ar-JO"/>
        </w:rPr>
        <w:t>مع</w:t>
      </w:r>
      <w:r w:rsidRPr="00532A6C">
        <w:rPr>
          <w:rtl/>
        </w:rPr>
        <w:t xml:space="preserve"> </w:t>
      </w:r>
      <w:r w:rsidRPr="00532A6C">
        <w:rPr>
          <w:rtl/>
          <w:lang w:bidi="ar-JO"/>
        </w:rPr>
        <w:t>ظروف</w:t>
      </w:r>
      <w:r w:rsidRPr="00532A6C">
        <w:rPr>
          <w:rtl/>
        </w:rPr>
        <w:t xml:space="preserve"> </w:t>
      </w:r>
      <w:r w:rsidRPr="00532A6C">
        <w:rPr>
          <w:rtl/>
          <w:lang w:bidi="ar-JO"/>
        </w:rPr>
        <w:t>الواقعة؛</w:t>
      </w:r>
      <w:r w:rsidRPr="00532A6C">
        <w:rPr>
          <w:rtl/>
        </w:rPr>
        <w:t xml:space="preserve"> </w:t>
      </w:r>
      <w:r w:rsidRPr="00532A6C">
        <w:rPr>
          <w:rtl/>
          <w:lang w:bidi="ar-JO"/>
        </w:rPr>
        <w:t>أن</w:t>
      </w:r>
      <w:r w:rsidRPr="00532A6C">
        <w:rPr>
          <w:rtl/>
        </w:rPr>
        <w:t xml:space="preserve"> </w:t>
      </w:r>
      <w:r w:rsidRPr="00532A6C">
        <w:rPr>
          <w:rtl/>
          <w:lang w:bidi="ar-JO"/>
        </w:rPr>
        <w:t>يكون</w:t>
      </w:r>
      <w:r w:rsidRPr="00532A6C">
        <w:rPr>
          <w:rtl/>
        </w:rPr>
        <w:t xml:space="preserve"> </w:t>
      </w:r>
      <w:r w:rsidRPr="00532A6C">
        <w:rPr>
          <w:rtl/>
          <w:lang w:bidi="ar-JO"/>
        </w:rPr>
        <w:t>الاعتراف</w:t>
      </w:r>
      <w:r w:rsidRPr="00532A6C">
        <w:rPr>
          <w:rtl/>
        </w:rPr>
        <w:t xml:space="preserve"> </w:t>
      </w:r>
      <w:r w:rsidRPr="00532A6C">
        <w:rPr>
          <w:rtl/>
          <w:lang w:bidi="ar-JO"/>
        </w:rPr>
        <w:t>صريحاً</w:t>
      </w:r>
      <w:r w:rsidRPr="00532A6C">
        <w:rPr>
          <w:rtl/>
        </w:rPr>
        <w:t xml:space="preserve"> </w:t>
      </w:r>
      <w:r w:rsidRPr="00532A6C">
        <w:rPr>
          <w:rtl/>
          <w:lang w:bidi="ar-JO"/>
        </w:rPr>
        <w:t>قاطعاً</w:t>
      </w:r>
      <w:r w:rsidRPr="00532A6C">
        <w:rPr>
          <w:rtl/>
        </w:rPr>
        <w:t xml:space="preserve"> </w:t>
      </w:r>
      <w:r w:rsidRPr="00532A6C">
        <w:rPr>
          <w:rtl/>
          <w:lang w:bidi="ar-JO"/>
        </w:rPr>
        <w:t>بارتكاب</w:t>
      </w:r>
      <w:r w:rsidRPr="00532A6C">
        <w:rPr>
          <w:rtl/>
        </w:rPr>
        <w:t xml:space="preserve"> </w:t>
      </w:r>
      <w:r w:rsidRPr="00532A6C">
        <w:rPr>
          <w:rtl/>
          <w:lang w:bidi="ar-JO"/>
        </w:rPr>
        <w:t>الجريمة</w:t>
      </w:r>
      <w:r w:rsidRPr="00532A6C">
        <w:rPr>
          <w:rtl/>
        </w:rPr>
        <w:t>.</w:t>
      </w:r>
    </w:p>
    <w:p w14:paraId="1A99A3B2" w14:textId="77777777" w:rsidR="00804ADB" w:rsidRPr="006E3674" w:rsidRDefault="00804ADB" w:rsidP="00804ADB">
      <w:pPr>
        <w:pStyle w:val="H23GA"/>
        <w:rPr>
          <w:rtl/>
        </w:rPr>
      </w:pPr>
      <w:r>
        <w:rPr>
          <w:rtl/>
          <w:lang w:bidi="ar-JO"/>
        </w:rPr>
        <w:tab/>
      </w:r>
      <w:r>
        <w:rPr>
          <w:rtl/>
          <w:lang w:bidi="ar-JO"/>
        </w:rPr>
        <w:tab/>
      </w:r>
      <w:r w:rsidRPr="006E3674">
        <w:rPr>
          <w:rtl/>
          <w:lang w:bidi="ar-JO"/>
        </w:rPr>
        <w:t>آليات</w:t>
      </w:r>
      <w:r w:rsidRPr="006E3674">
        <w:rPr>
          <w:rtl/>
        </w:rPr>
        <w:t xml:space="preserve"> </w:t>
      </w:r>
      <w:r w:rsidRPr="006E3674">
        <w:rPr>
          <w:rtl/>
          <w:lang w:bidi="ar-JO"/>
        </w:rPr>
        <w:t>المراقبة</w:t>
      </w:r>
      <w:r w:rsidRPr="006E3674">
        <w:rPr>
          <w:rtl/>
        </w:rPr>
        <w:t xml:space="preserve"> وتقديم الشكاوى</w:t>
      </w:r>
    </w:p>
    <w:p w14:paraId="1329A65A" w14:textId="77777777" w:rsidR="00804ADB" w:rsidRPr="00A60336" w:rsidRDefault="00804ADB" w:rsidP="00804ADB">
      <w:pPr>
        <w:pStyle w:val="SingleTxtGA"/>
        <w:rPr>
          <w:spacing w:val="-2"/>
          <w:rtl/>
        </w:rPr>
      </w:pPr>
      <w:r w:rsidRPr="00A60336">
        <w:rPr>
          <w:spacing w:val="-2"/>
          <w:rtl/>
          <w:lang w:bidi="ar-JO"/>
        </w:rPr>
        <w:t>153-</w:t>
      </w:r>
      <w:r w:rsidRPr="00A60336">
        <w:rPr>
          <w:spacing w:val="-2"/>
          <w:rtl/>
          <w:lang w:bidi="ar-JO"/>
        </w:rPr>
        <w:tab/>
        <w:t>فيما يتعلق بآليات المراقبة فقد نصت المادة (128) من قانون الإجراءات الجزائية على إلزامية التبليغ عن وجود أي نزلاء بصورة غير قانونية، إضافة لذلك فقد نصت المادة (6) من قانون مراكز الإصلاح والتأهيل على إلزامية إدخال وإخراج النزلاء بموجب مذكرة قانونية. وتعزيزاً لذلك، منحت المواد (10 و11 و12) من ذات القانون لوزيرا العدل والداخلية أو من ينتدباهما أو المحافظين أو النائب العام ووكلاء النيابة وقضاة المحكمة العليا والمحاكم المركزية كل في دائرة اختصاصه؛</w:t>
      </w:r>
      <w:r w:rsidRPr="00A60336">
        <w:rPr>
          <w:spacing w:val="-2"/>
          <w:rtl/>
        </w:rPr>
        <w:t xml:space="preserve"> </w:t>
      </w:r>
      <w:r w:rsidRPr="00A60336">
        <w:rPr>
          <w:spacing w:val="-2"/>
          <w:rtl/>
          <w:lang w:bidi="ar-JO"/>
        </w:rPr>
        <w:t>صلاحية</w:t>
      </w:r>
      <w:r w:rsidRPr="00A60336">
        <w:rPr>
          <w:spacing w:val="-2"/>
          <w:rtl/>
        </w:rPr>
        <w:t xml:space="preserve"> </w:t>
      </w:r>
      <w:r w:rsidRPr="00A60336">
        <w:rPr>
          <w:spacing w:val="-2"/>
          <w:rtl/>
          <w:lang w:bidi="ar-JO"/>
        </w:rPr>
        <w:t>تفقد مراكز الإصلاح والتأهيل، كما ألزم مدير عام مراكز الإصلاح والتأهيل بأداء زيارات تفتيشية دورية لكافة مراكز الإصلاح والتأهيل. كذلك تمارس الهيئة</w:t>
      </w:r>
      <w:r w:rsidRPr="00A60336">
        <w:rPr>
          <w:spacing w:val="-2"/>
          <w:rtl/>
        </w:rPr>
        <w:t xml:space="preserve"> </w:t>
      </w:r>
      <w:r w:rsidRPr="00A60336">
        <w:rPr>
          <w:spacing w:val="-2"/>
          <w:rtl/>
          <w:lang w:bidi="ar-JO"/>
        </w:rPr>
        <w:t>المستقلة لحقوق الإنسان ومؤسسات</w:t>
      </w:r>
      <w:r w:rsidRPr="00A60336">
        <w:rPr>
          <w:spacing w:val="-2"/>
          <w:rtl/>
        </w:rPr>
        <w:t xml:space="preserve"> </w:t>
      </w:r>
      <w:r w:rsidRPr="00A60336">
        <w:rPr>
          <w:spacing w:val="-2"/>
          <w:rtl/>
          <w:lang w:bidi="ar-JO"/>
        </w:rPr>
        <w:t>المجتمع</w:t>
      </w:r>
      <w:r w:rsidRPr="00A60336">
        <w:rPr>
          <w:spacing w:val="-2"/>
          <w:rtl/>
        </w:rPr>
        <w:t xml:space="preserve"> </w:t>
      </w:r>
      <w:r w:rsidRPr="00A60336">
        <w:rPr>
          <w:spacing w:val="-2"/>
          <w:rtl/>
          <w:lang w:bidi="ar-JO"/>
        </w:rPr>
        <w:t>المدني الدولية والمحلية دوراً في تحقيق الرقابة الفعالة من خلال الزيارات التي تؤديها أو من خلال تلقيها ومتابعتها للشكاوى.</w:t>
      </w:r>
    </w:p>
    <w:p w14:paraId="3FDF977F" w14:textId="77777777" w:rsidR="00804ADB" w:rsidRPr="00A60336" w:rsidRDefault="00804ADB" w:rsidP="00804ADB">
      <w:pPr>
        <w:pStyle w:val="SingleTxtGA"/>
        <w:rPr>
          <w:spacing w:val="-4"/>
          <w:rtl/>
        </w:rPr>
      </w:pPr>
      <w:r w:rsidRPr="00A60336">
        <w:rPr>
          <w:spacing w:val="-4"/>
          <w:rtl/>
          <w:lang w:bidi="ar-JO"/>
        </w:rPr>
        <w:t>154-</w:t>
      </w:r>
      <w:r w:rsidRPr="00A60336">
        <w:rPr>
          <w:spacing w:val="-4"/>
          <w:rtl/>
          <w:lang w:bidi="ar-JO"/>
        </w:rPr>
        <w:tab/>
        <w:t>بعد انضمام دولة فلسطين إلى البروتوكول الاختياري لاتفاقية مناهضة التعذيب عملت الجهات المسؤولة على إنشاء آلية وطنية وقائية لمنع التعذيب، كما وكان من المفترض قيام اللجنة الفرعية للأمم المتحدة لمنع التعذيب بزيارة ميدانية إلى دولة فلسطين في شهر نيسان/ إبريل من عام 2019 وكانت دولة فلسطين قد رحبت بتلك الزيارة وزودت اللجنة الفرعية بقائمة من المعلومات لتسهيل مهامها خلال الزيارة إلا إن إسرائيل، السلطة القائمة بالاحتلال، رفضت منح أعضاء اللجنة تأشيرات دخول ما حال دون تمكنهم من القيام بالزيارة.</w:t>
      </w:r>
    </w:p>
    <w:p w14:paraId="7FC3C3F1" w14:textId="77777777" w:rsidR="00804ADB" w:rsidRPr="006E3674" w:rsidRDefault="00804ADB" w:rsidP="00804ADB">
      <w:pPr>
        <w:pStyle w:val="SingleTxtGA"/>
        <w:rPr>
          <w:rtl/>
        </w:rPr>
      </w:pPr>
      <w:r w:rsidRPr="006E3674">
        <w:rPr>
          <w:rtl/>
          <w:lang w:bidi="ar-JO"/>
        </w:rPr>
        <w:t>155-</w:t>
      </w:r>
      <w:r w:rsidRPr="006E3674">
        <w:rPr>
          <w:rtl/>
          <w:lang w:bidi="ar-JO"/>
        </w:rPr>
        <w:tab/>
        <w:t>فيما يتعلق بالشكاوى تنص المادة (127) من قانون الإجراءات الجزائية والمادة (18) من قانون مراكز الإصلاح والتأهيل على حق النزلاء والموقوفين بتقديم شكاوى على أن توثق تلك الشكاوى في سجل خاص بغية متابعتها وعلاجها.</w:t>
      </w:r>
    </w:p>
    <w:p w14:paraId="1440E878" w14:textId="77777777" w:rsidR="00804ADB" w:rsidRPr="006E3674" w:rsidRDefault="00804ADB" w:rsidP="00804ADB">
      <w:pPr>
        <w:pStyle w:val="SingleTxtGA"/>
        <w:rPr>
          <w:rtl/>
        </w:rPr>
      </w:pPr>
      <w:r w:rsidRPr="006E3674">
        <w:rPr>
          <w:rtl/>
          <w:lang w:bidi="ar-JO"/>
        </w:rPr>
        <w:t>156-</w:t>
      </w:r>
      <w:r w:rsidRPr="006E3674">
        <w:rPr>
          <w:rtl/>
          <w:lang w:bidi="ar-JO"/>
        </w:rPr>
        <w:tab/>
        <w:t>كما وتضمنت</w:t>
      </w:r>
      <w:r w:rsidRPr="006E3674">
        <w:rPr>
          <w:rtl/>
        </w:rPr>
        <w:t xml:space="preserve"> </w:t>
      </w:r>
      <w:r w:rsidRPr="006E3674">
        <w:rPr>
          <w:rtl/>
          <w:lang w:bidi="ar-JO"/>
        </w:rPr>
        <w:t>هيكلية</w:t>
      </w:r>
      <w:r w:rsidRPr="006E3674">
        <w:rPr>
          <w:rtl/>
        </w:rPr>
        <w:t xml:space="preserve"> </w:t>
      </w:r>
      <w:r w:rsidRPr="006E3674">
        <w:rPr>
          <w:rtl/>
          <w:lang w:bidi="ar-JO"/>
        </w:rPr>
        <w:t>أجهزة</w:t>
      </w:r>
      <w:r w:rsidRPr="006E3674">
        <w:rPr>
          <w:rtl/>
        </w:rPr>
        <w:t xml:space="preserve"> </w:t>
      </w:r>
      <w:r w:rsidRPr="006E3674">
        <w:rPr>
          <w:rtl/>
          <w:lang w:bidi="ar-JO"/>
        </w:rPr>
        <w:t>إنفاذ</w:t>
      </w:r>
      <w:r w:rsidRPr="006E3674">
        <w:rPr>
          <w:rtl/>
        </w:rPr>
        <w:t xml:space="preserve"> </w:t>
      </w:r>
      <w:r w:rsidRPr="006E3674">
        <w:rPr>
          <w:rtl/>
          <w:lang w:bidi="ar-JO"/>
        </w:rPr>
        <w:t>القانون</w:t>
      </w:r>
      <w:r w:rsidRPr="006E3674">
        <w:rPr>
          <w:rtl/>
        </w:rPr>
        <w:t xml:space="preserve"> </w:t>
      </w:r>
      <w:r w:rsidRPr="006E3674">
        <w:rPr>
          <w:rtl/>
          <w:lang w:bidi="ar-JO"/>
        </w:rPr>
        <w:t>دوائر</w:t>
      </w:r>
      <w:r w:rsidRPr="006E3674">
        <w:rPr>
          <w:rtl/>
        </w:rPr>
        <w:t xml:space="preserve"> </w:t>
      </w:r>
      <w:r w:rsidRPr="006E3674">
        <w:rPr>
          <w:rtl/>
          <w:lang w:bidi="ar-JO"/>
        </w:rPr>
        <w:t>خاصة</w:t>
      </w:r>
      <w:r w:rsidRPr="006E3674">
        <w:rPr>
          <w:rtl/>
        </w:rPr>
        <w:t xml:space="preserve"> </w:t>
      </w:r>
      <w:r w:rsidRPr="006E3674">
        <w:rPr>
          <w:rtl/>
          <w:lang w:bidi="ar-JO"/>
        </w:rPr>
        <w:t>للتعامل</w:t>
      </w:r>
      <w:r w:rsidRPr="006E3674">
        <w:rPr>
          <w:rtl/>
        </w:rPr>
        <w:t xml:space="preserve"> </w:t>
      </w:r>
      <w:r w:rsidRPr="006E3674">
        <w:rPr>
          <w:rtl/>
          <w:lang w:bidi="ar-JO"/>
        </w:rPr>
        <w:t>مع</w:t>
      </w:r>
      <w:r w:rsidRPr="006E3674">
        <w:rPr>
          <w:rtl/>
        </w:rPr>
        <w:t xml:space="preserve"> </w:t>
      </w:r>
      <w:r w:rsidRPr="006E3674">
        <w:rPr>
          <w:rtl/>
          <w:lang w:bidi="ar-JO"/>
        </w:rPr>
        <w:t>شكاوى</w:t>
      </w:r>
      <w:r w:rsidRPr="006E3674">
        <w:rPr>
          <w:rtl/>
        </w:rPr>
        <w:t xml:space="preserve"> </w:t>
      </w:r>
      <w:r w:rsidRPr="006E3674">
        <w:rPr>
          <w:rtl/>
          <w:lang w:bidi="ar-JO"/>
        </w:rPr>
        <w:t>النزلاء كل</w:t>
      </w:r>
      <w:r w:rsidRPr="006E3674">
        <w:rPr>
          <w:rtl/>
        </w:rPr>
        <w:t xml:space="preserve"> </w:t>
      </w:r>
      <w:r w:rsidRPr="006E3674">
        <w:rPr>
          <w:rtl/>
          <w:lang w:bidi="ar-JO"/>
        </w:rPr>
        <w:t>حسب</w:t>
      </w:r>
      <w:r w:rsidRPr="006E3674">
        <w:rPr>
          <w:rtl/>
        </w:rPr>
        <w:t xml:space="preserve"> </w:t>
      </w:r>
      <w:r w:rsidRPr="006E3674">
        <w:rPr>
          <w:rtl/>
          <w:lang w:bidi="ar-JO"/>
        </w:rPr>
        <w:t>اختصاصه</w:t>
      </w:r>
      <w:r w:rsidRPr="006E3674">
        <w:rPr>
          <w:rtl/>
        </w:rPr>
        <w:t xml:space="preserve"> </w:t>
      </w:r>
      <w:r w:rsidRPr="006E3674">
        <w:rPr>
          <w:rtl/>
          <w:lang w:bidi="ar-JO"/>
        </w:rPr>
        <w:t>منها وحدة</w:t>
      </w:r>
      <w:r w:rsidRPr="006E3674">
        <w:rPr>
          <w:rtl/>
        </w:rPr>
        <w:t xml:space="preserve"> </w:t>
      </w:r>
      <w:r w:rsidRPr="006E3674">
        <w:rPr>
          <w:rtl/>
          <w:lang w:bidi="ar-JO"/>
        </w:rPr>
        <w:t>حقوق</w:t>
      </w:r>
      <w:r w:rsidRPr="006E3674">
        <w:rPr>
          <w:rtl/>
        </w:rPr>
        <w:t xml:space="preserve"> </w:t>
      </w:r>
      <w:r w:rsidRPr="006E3674">
        <w:rPr>
          <w:rtl/>
          <w:lang w:bidi="ar-JO"/>
        </w:rPr>
        <w:t>الإنسان</w:t>
      </w:r>
      <w:r w:rsidRPr="006E3674">
        <w:rPr>
          <w:rtl/>
        </w:rPr>
        <w:t xml:space="preserve"> </w:t>
      </w:r>
      <w:r w:rsidRPr="006E3674">
        <w:rPr>
          <w:rtl/>
          <w:lang w:bidi="ar-JO"/>
        </w:rPr>
        <w:t>في النيابة العامة والنيابة</w:t>
      </w:r>
      <w:r w:rsidRPr="006E3674">
        <w:rPr>
          <w:rtl/>
        </w:rPr>
        <w:t xml:space="preserve"> </w:t>
      </w:r>
      <w:r w:rsidRPr="006E3674">
        <w:rPr>
          <w:rtl/>
          <w:lang w:bidi="ar-JO"/>
        </w:rPr>
        <w:t xml:space="preserve">العسكرية، والتي بدورها تتخذ عدة إجراءات لضمان حسن النظر في الشكوى منها </w:t>
      </w:r>
    </w:p>
    <w:p w14:paraId="1922F712" w14:textId="77777777" w:rsidR="00804ADB" w:rsidRPr="006E3674" w:rsidRDefault="00804ADB" w:rsidP="00804ADB">
      <w:pPr>
        <w:pStyle w:val="Bullet1GA"/>
        <w:rPr>
          <w:rtl/>
        </w:rPr>
      </w:pPr>
      <w:r w:rsidRPr="006E3674">
        <w:rPr>
          <w:rtl/>
          <w:lang w:bidi="ar-JO"/>
        </w:rPr>
        <w:t>إحالة</w:t>
      </w:r>
      <w:r w:rsidRPr="006E3674">
        <w:rPr>
          <w:rtl/>
        </w:rPr>
        <w:t xml:space="preserve"> </w:t>
      </w:r>
      <w:r w:rsidRPr="006E3674">
        <w:rPr>
          <w:rtl/>
          <w:lang w:bidi="ar-JO"/>
        </w:rPr>
        <w:t>المعتدى</w:t>
      </w:r>
      <w:r w:rsidRPr="006E3674">
        <w:rPr>
          <w:rtl/>
        </w:rPr>
        <w:t xml:space="preserve"> </w:t>
      </w:r>
      <w:r w:rsidRPr="006E3674">
        <w:rPr>
          <w:rtl/>
          <w:lang w:bidi="ar-JO"/>
        </w:rPr>
        <w:t>عليه</w:t>
      </w:r>
      <w:r w:rsidRPr="006E3674">
        <w:rPr>
          <w:rtl/>
        </w:rPr>
        <w:t xml:space="preserve"> </w:t>
      </w:r>
      <w:r w:rsidRPr="006E3674">
        <w:rPr>
          <w:rtl/>
          <w:lang w:bidi="ar-JO"/>
        </w:rPr>
        <w:t>إلى</w:t>
      </w:r>
      <w:r w:rsidRPr="006E3674">
        <w:rPr>
          <w:rtl/>
        </w:rPr>
        <w:t xml:space="preserve"> </w:t>
      </w:r>
      <w:r w:rsidRPr="006E3674">
        <w:rPr>
          <w:rtl/>
          <w:lang w:bidi="ar-JO"/>
        </w:rPr>
        <w:t>الطب</w:t>
      </w:r>
      <w:r w:rsidRPr="006E3674">
        <w:rPr>
          <w:rtl/>
        </w:rPr>
        <w:t xml:space="preserve"> </w:t>
      </w:r>
      <w:r w:rsidRPr="006E3674">
        <w:rPr>
          <w:rtl/>
          <w:lang w:bidi="ar-JO"/>
        </w:rPr>
        <w:t>العدلي</w:t>
      </w:r>
      <w:r w:rsidRPr="006E3674">
        <w:rPr>
          <w:rtl/>
        </w:rPr>
        <w:t xml:space="preserve"> </w:t>
      </w:r>
      <w:r w:rsidRPr="006E3674">
        <w:rPr>
          <w:rtl/>
          <w:lang w:bidi="ar-JO"/>
        </w:rPr>
        <w:t>والحصول</w:t>
      </w:r>
      <w:r w:rsidRPr="006E3674">
        <w:rPr>
          <w:rtl/>
        </w:rPr>
        <w:t xml:space="preserve"> </w:t>
      </w:r>
      <w:r w:rsidRPr="006E3674">
        <w:rPr>
          <w:rtl/>
          <w:lang w:bidi="ar-JO"/>
        </w:rPr>
        <w:t>على</w:t>
      </w:r>
      <w:r w:rsidRPr="006E3674">
        <w:rPr>
          <w:rtl/>
        </w:rPr>
        <w:t xml:space="preserve"> </w:t>
      </w:r>
      <w:r w:rsidRPr="006E3674">
        <w:rPr>
          <w:rtl/>
          <w:lang w:bidi="ar-JO"/>
        </w:rPr>
        <w:t>تقرير</w:t>
      </w:r>
      <w:r w:rsidRPr="006E3674">
        <w:rPr>
          <w:rtl/>
        </w:rPr>
        <w:t xml:space="preserve"> </w:t>
      </w:r>
      <w:r w:rsidRPr="006E3674">
        <w:rPr>
          <w:rtl/>
          <w:lang w:bidi="ar-JO"/>
        </w:rPr>
        <w:t>طبي</w:t>
      </w:r>
      <w:r w:rsidRPr="006E3674">
        <w:rPr>
          <w:rtl/>
        </w:rPr>
        <w:t xml:space="preserve"> </w:t>
      </w:r>
      <w:r w:rsidRPr="006E3674">
        <w:rPr>
          <w:rtl/>
          <w:lang w:bidi="ar-JO"/>
        </w:rPr>
        <w:t>بالإصابات</w:t>
      </w:r>
      <w:r w:rsidRPr="006E3674">
        <w:rPr>
          <w:rtl/>
        </w:rPr>
        <w:t xml:space="preserve"> </w:t>
      </w:r>
      <w:r w:rsidRPr="006E3674">
        <w:rPr>
          <w:rtl/>
          <w:lang w:bidi="ar-JO"/>
        </w:rPr>
        <w:t>الجسدية</w:t>
      </w:r>
      <w:r w:rsidRPr="006E3674">
        <w:rPr>
          <w:rtl/>
        </w:rPr>
        <w:t xml:space="preserve"> </w:t>
      </w:r>
      <w:r w:rsidRPr="006E3674">
        <w:rPr>
          <w:rtl/>
          <w:lang w:bidi="ar-JO"/>
        </w:rPr>
        <w:t>وبمدة</w:t>
      </w:r>
      <w:r w:rsidRPr="006E3674">
        <w:rPr>
          <w:rtl/>
        </w:rPr>
        <w:t xml:space="preserve"> </w:t>
      </w:r>
      <w:r w:rsidRPr="006E3674">
        <w:rPr>
          <w:rtl/>
          <w:lang w:bidi="ar-JO"/>
        </w:rPr>
        <w:t>التعطيل؛</w:t>
      </w:r>
    </w:p>
    <w:p w14:paraId="6D6D3F35" w14:textId="77777777" w:rsidR="00804ADB" w:rsidRPr="006E3674" w:rsidRDefault="00804ADB" w:rsidP="00804ADB">
      <w:pPr>
        <w:pStyle w:val="Bullet1GA"/>
        <w:rPr>
          <w:rtl/>
        </w:rPr>
      </w:pPr>
      <w:r w:rsidRPr="006E3674">
        <w:rPr>
          <w:rtl/>
          <w:lang w:bidi="ar-JO"/>
        </w:rPr>
        <w:t>عمل</w:t>
      </w:r>
      <w:r w:rsidRPr="006E3674">
        <w:rPr>
          <w:rtl/>
        </w:rPr>
        <w:t xml:space="preserve"> </w:t>
      </w:r>
      <w:r w:rsidRPr="006E3674">
        <w:rPr>
          <w:rtl/>
          <w:lang w:bidi="ar-JO"/>
        </w:rPr>
        <w:t>تقارير</w:t>
      </w:r>
      <w:r w:rsidRPr="006E3674">
        <w:rPr>
          <w:rtl/>
        </w:rPr>
        <w:t xml:space="preserve"> </w:t>
      </w:r>
      <w:r w:rsidRPr="006E3674">
        <w:rPr>
          <w:rtl/>
          <w:lang w:bidi="ar-JO"/>
        </w:rPr>
        <w:t>كشف</w:t>
      </w:r>
      <w:r w:rsidRPr="006E3674">
        <w:rPr>
          <w:rtl/>
        </w:rPr>
        <w:t xml:space="preserve"> </w:t>
      </w:r>
      <w:r w:rsidRPr="006E3674">
        <w:rPr>
          <w:rtl/>
          <w:lang w:bidi="ar-JO"/>
        </w:rPr>
        <w:t>ومعاينة</w:t>
      </w:r>
      <w:r w:rsidRPr="006E3674">
        <w:rPr>
          <w:rtl/>
        </w:rPr>
        <w:t xml:space="preserve"> </w:t>
      </w:r>
      <w:r w:rsidRPr="006E3674">
        <w:rPr>
          <w:rtl/>
          <w:lang w:bidi="ar-JO"/>
        </w:rPr>
        <w:t>لمسرح</w:t>
      </w:r>
      <w:r w:rsidRPr="006E3674">
        <w:rPr>
          <w:rtl/>
        </w:rPr>
        <w:t xml:space="preserve"> </w:t>
      </w:r>
      <w:r w:rsidRPr="006E3674">
        <w:rPr>
          <w:rtl/>
          <w:lang w:bidi="ar-JO"/>
        </w:rPr>
        <w:t>الجريمة؛</w:t>
      </w:r>
    </w:p>
    <w:p w14:paraId="131ED402" w14:textId="77777777" w:rsidR="00804ADB" w:rsidRPr="006E3674" w:rsidRDefault="00804ADB" w:rsidP="00804ADB">
      <w:pPr>
        <w:pStyle w:val="Bullet1GA"/>
        <w:rPr>
          <w:rtl/>
        </w:rPr>
      </w:pPr>
      <w:r w:rsidRPr="006E3674">
        <w:rPr>
          <w:rtl/>
          <w:lang w:bidi="ar-JO"/>
        </w:rPr>
        <w:t>إبعاد</w:t>
      </w:r>
      <w:r w:rsidRPr="006E3674">
        <w:rPr>
          <w:rtl/>
        </w:rPr>
        <w:t xml:space="preserve"> </w:t>
      </w:r>
      <w:r w:rsidRPr="006E3674">
        <w:rPr>
          <w:rtl/>
          <w:lang w:bidi="ar-JO"/>
        </w:rPr>
        <w:t>المشتكى</w:t>
      </w:r>
      <w:r w:rsidRPr="006E3674">
        <w:rPr>
          <w:rtl/>
        </w:rPr>
        <w:t xml:space="preserve"> </w:t>
      </w:r>
      <w:r w:rsidRPr="006E3674">
        <w:rPr>
          <w:rtl/>
          <w:lang w:bidi="ar-JO"/>
        </w:rPr>
        <w:t>عليه</w:t>
      </w:r>
      <w:r w:rsidRPr="006E3674">
        <w:rPr>
          <w:rtl/>
        </w:rPr>
        <w:t xml:space="preserve"> </w:t>
      </w:r>
      <w:r w:rsidRPr="006E3674">
        <w:rPr>
          <w:rtl/>
          <w:lang w:bidi="ar-JO"/>
        </w:rPr>
        <w:t>عن</w:t>
      </w:r>
      <w:r w:rsidRPr="006E3674">
        <w:rPr>
          <w:rtl/>
        </w:rPr>
        <w:t xml:space="preserve"> </w:t>
      </w:r>
      <w:r w:rsidRPr="006E3674">
        <w:rPr>
          <w:rtl/>
          <w:lang w:bidi="ar-JO"/>
        </w:rPr>
        <w:t>دائرة</w:t>
      </w:r>
      <w:r w:rsidRPr="006E3674">
        <w:rPr>
          <w:rtl/>
        </w:rPr>
        <w:t xml:space="preserve"> </w:t>
      </w:r>
      <w:r w:rsidRPr="006E3674">
        <w:rPr>
          <w:rtl/>
          <w:lang w:bidi="ar-JO"/>
        </w:rPr>
        <w:t>تواجد</w:t>
      </w:r>
      <w:r w:rsidRPr="006E3674">
        <w:rPr>
          <w:rtl/>
        </w:rPr>
        <w:t xml:space="preserve"> </w:t>
      </w:r>
      <w:r w:rsidRPr="006E3674">
        <w:rPr>
          <w:rtl/>
          <w:lang w:bidi="ar-JO"/>
        </w:rPr>
        <w:t>النزيل لضمان حمايته</w:t>
      </w:r>
      <w:r w:rsidRPr="006E3674">
        <w:rPr>
          <w:rtl/>
        </w:rPr>
        <w:t xml:space="preserve"> </w:t>
      </w:r>
      <w:r w:rsidRPr="006E3674">
        <w:rPr>
          <w:rtl/>
          <w:lang w:bidi="ar-JO"/>
        </w:rPr>
        <w:t>وتكون</w:t>
      </w:r>
      <w:r w:rsidRPr="006E3674">
        <w:rPr>
          <w:rtl/>
        </w:rPr>
        <w:t xml:space="preserve"> </w:t>
      </w:r>
      <w:r w:rsidRPr="006E3674">
        <w:rPr>
          <w:rtl/>
          <w:lang w:bidi="ar-JO"/>
        </w:rPr>
        <w:t>مرحلة</w:t>
      </w:r>
      <w:r w:rsidRPr="006E3674">
        <w:rPr>
          <w:rtl/>
        </w:rPr>
        <w:t xml:space="preserve"> </w:t>
      </w:r>
      <w:r w:rsidRPr="006E3674">
        <w:rPr>
          <w:rtl/>
          <w:lang w:bidi="ar-JO"/>
        </w:rPr>
        <w:t>التحقيق</w:t>
      </w:r>
      <w:r w:rsidRPr="006E3674">
        <w:rPr>
          <w:rtl/>
        </w:rPr>
        <w:t xml:space="preserve"> </w:t>
      </w:r>
      <w:r w:rsidRPr="006E3674">
        <w:rPr>
          <w:rtl/>
          <w:lang w:bidi="ar-JO"/>
        </w:rPr>
        <w:t>الابتدائي</w:t>
      </w:r>
      <w:r w:rsidRPr="006E3674">
        <w:rPr>
          <w:rtl/>
        </w:rPr>
        <w:t xml:space="preserve"> </w:t>
      </w:r>
      <w:r w:rsidRPr="006E3674">
        <w:rPr>
          <w:rtl/>
          <w:lang w:bidi="ar-JO"/>
        </w:rPr>
        <w:t>سرية؛</w:t>
      </w:r>
    </w:p>
    <w:p w14:paraId="20B81F07" w14:textId="77777777" w:rsidR="00804ADB" w:rsidRPr="00A60336" w:rsidRDefault="00804ADB" w:rsidP="00804ADB">
      <w:pPr>
        <w:pStyle w:val="Bullet1GA"/>
        <w:rPr>
          <w:spacing w:val="-4"/>
          <w:rtl/>
        </w:rPr>
      </w:pPr>
      <w:r w:rsidRPr="00A60336">
        <w:rPr>
          <w:spacing w:val="-4"/>
          <w:rtl/>
          <w:lang w:bidi="ar-JO"/>
        </w:rPr>
        <w:t>تقوم</w:t>
      </w:r>
      <w:r w:rsidRPr="00A60336">
        <w:rPr>
          <w:spacing w:val="-4"/>
          <w:rtl/>
        </w:rPr>
        <w:t xml:space="preserve"> </w:t>
      </w:r>
      <w:r w:rsidRPr="00A60336">
        <w:rPr>
          <w:spacing w:val="-4"/>
          <w:rtl/>
          <w:lang w:bidi="ar-JO"/>
        </w:rPr>
        <w:t>النيابة</w:t>
      </w:r>
      <w:r w:rsidRPr="00A60336">
        <w:rPr>
          <w:spacing w:val="-4"/>
          <w:rtl/>
        </w:rPr>
        <w:t xml:space="preserve"> </w:t>
      </w:r>
      <w:r w:rsidRPr="00A60336">
        <w:rPr>
          <w:spacing w:val="-4"/>
          <w:rtl/>
          <w:lang w:bidi="ar-JO"/>
        </w:rPr>
        <w:t>العسكرية</w:t>
      </w:r>
      <w:r w:rsidRPr="00A60336">
        <w:rPr>
          <w:spacing w:val="-4"/>
          <w:rtl/>
        </w:rPr>
        <w:t xml:space="preserve"> </w:t>
      </w:r>
      <w:r w:rsidRPr="00A60336">
        <w:rPr>
          <w:spacing w:val="-4"/>
          <w:rtl/>
          <w:lang w:bidi="ar-JO"/>
        </w:rPr>
        <w:t>بإحالة</w:t>
      </w:r>
      <w:r w:rsidRPr="00A60336">
        <w:rPr>
          <w:spacing w:val="-4"/>
          <w:rtl/>
        </w:rPr>
        <w:t xml:space="preserve"> </w:t>
      </w:r>
      <w:r w:rsidRPr="00A60336">
        <w:rPr>
          <w:spacing w:val="-4"/>
          <w:rtl/>
          <w:lang w:bidi="ar-JO"/>
        </w:rPr>
        <w:t>القضية</w:t>
      </w:r>
      <w:r w:rsidRPr="00A60336">
        <w:rPr>
          <w:spacing w:val="-4"/>
          <w:rtl/>
        </w:rPr>
        <w:t xml:space="preserve"> </w:t>
      </w:r>
      <w:r w:rsidRPr="00A60336">
        <w:rPr>
          <w:spacing w:val="-4"/>
          <w:rtl/>
          <w:lang w:bidi="ar-JO"/>
        </w:rPr>
        <w:t>إلى</w:t>
      </w:r>
      <w:r w:rsidRPr="00A60336">
        <w:rPr>
          <w:spacing w:val="-4"/>
          <w:rtl/>
        </w:rPr>
        <w:t xml:space="preserve"> </w:t>
      </w:r>
      <w:r w:rsidRPr="00A60336">
        <w:rPr>
          <w:spacing w:val="-4"/>
          <w:rtl/>
          <w:lang w:bidi="ar-JO"/>
        </w:rPr>
        <w:t>المحكمة</w:t>
      </w:r>
      <w:r w:rsidRPr="00A60336">
        <w:rPr>
          <w:spacing w:val="-4"/>
          <w:rtl/>
        </w:rPr>
        <w:t xml:space="preserve"> </w:t>
      </w:r>
      <w:r w:rsidRPr="00A60336">
        <w:rPr>
          <w:spacing w:val="-4"/>
          <w:rtl/>
          <w:lang w:bidi="ar-JO"/>
        </w:rPr>
        <w:t>المختصة</w:t>
      </w:r>
      <w:r w:rsidRPr="00A60336">
        <w:rPr>
          <w:spacing w:val="-4"/>
          <w:rtl/>
        </w:rPr>
        <w:t xml:space="preserve"> </w:t>
      </w:r>
      <w:r w:rsidRPr="00A60336">
        <w:rPr>
          <w:spacing w:val="-4"/>
          <w:rtl/>
          <w:lang w:bidi="ar-JO"/>
        </w:rPr>
        <w:t>لمحاكمة</w:t>
      </w:r>
      <w:r w:rsidRPr="00A60336">
        <w:rPr>
          <w:spacing w:val="-4"/>
          <w:rtl/>
        </w:rPr>
        <w:t xml:space="preserve"> </w:t>
      </w:r>
      <w:r w:rsidRPr="00A60336">
        <w:rPr>
          <w:spacing w:val="-4"/>
          <w:rtl/>
          <w:lang w:bidi="ar-JO"/>
        </w:rPr>
        <w:t>المتهم</w:t>
      </w:r>
      <w:r w:rsidRPr="00A60336">
        <w:rPr>
          <w:spacing w:val="-4"/>
          <w:rtl/>
        </w:rPr>
        <w:t xml:space="preserve"> </w:t>
      </w:r>
      <w:r w:rsidRPr="00A60336">
        <w:rPr>
          <w:spacing w:val="-4"/>
          <w:rtl/>
          <w:lang w:bidi="ar-JO"/>
        </w:rPr>
        <w:t>بتهمة</w:t>
      </w:r>
      <w:r w:rsidRPr="00A60336">
        <w:rPr>
          <w:spacing w:val="-4"/>
          <w:rtl/>
        </w:rPr>
        <w:t xml:space="preserve"> </w:t>
      </w:r>
      <w:r w:rsidRPr="00A60336">
        <w:rPr>
          <w:spacing w:val="-4"/>
          <w:rtl/>
          <w:lang w:bidi="ar-JO"/>
        </w:rPr>
        <w:t>التعذيب.</w:t>
      </w:r>
    </w:p>
    <w:p w14:paraId="528B2243" w14:textId="77777777" w:rsidR="00804ADB" w:rsidRPr="006E3674" w:rsidRDefault="00804ADB" w:rsidP="00804ADB">
      <w:pPr>
        <w:pStyle w:val="H23GA"/>
        <w:rPr>
          <w:rtl/>
        </w:rPr>
      </w:pPr>
      <w:r>
        <w:rPr>
          <w:rtl/>
        </w:rPr>
        <w:tab/>
      </w:r>
      <w:r>
        <w:rPr>
          <w:rtl/>
        </w:rPr>
        <w:tab/>
      </w:r>
      <w:r w:rsidRPr="006E3674">
        <w:rPr>
          <w:rtl/>
        </w:rPr>
        <w:t>كشف بقضايا التعذيب والممارسات اللاإنسانية للأعوام (2014/2015/2016/2017)</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1715"/>
        <w:gridCol w:w="645"/>
        <w:gridCol w:w="1134"/>
        <w:gridCol w:w="614"/>
        <w:gridCol w:w="1681"/>
        <w:gridCol w:w="670"/>
        <w:gridCol w:w="1194"/>
        <w:gridCol w:w="684"/>
        <w:gridCol w:w="1292"/>
      </w:tblGrid>
      <w:tr w:rsidR="00804ADB" w:rsidRPr="00A60336" w14:paraId="194EA4C1" w14:textId="77777777" w:rsidTr="009B3273">
        <w:trPr>
          <w:trHeight w:val="208"/>
        </w:trPr>
        <w:tc>
          <w:tcPr>
            <w:tcW w:w="890" w:type="pct"/>
            <w:vMerge w:val="restart"/>
            <w:shd w:val="clear" w:color="auto" w:fill="D9D9D9" w:themeFill="background1" w:themeFillShade="D9"/>
            <w:vAlign w:val="bottom"/>
          </w:tcPr>
          <w:p w14:paraId="3EAE528F" w14:textId="77777777" w:rsidR="00804ADB" w:rsidRPr="00A60336" w:rsidRDefault="00804ADB" w:rsidP="009B3273">
            <w:pPr>
              <w:pStyle w:val="SingleTxtGA"/>
              <w:spacing w:before="40" w:after="40" w:line="280" w:lineRule="exact"/>
              <w:ind w:left="0" w:right="0"/>
              <w:jc w:val="left"/>
              <w:rPr>
                <w:i/>
                <w:iCs/>
                <w:spacing w:val="-4"/>
                <w:sz w:val="20"/>
                <w:szCs w:val="20"/>
                <w:rtl/>
              </w:rPr>
            </w:pPr>
          </w:p>
          <w:p w14:paraId="40A21935" w14:textId="77777777" w:rsidR="00804ADB" w:rsidRPr="00A60336" w:rsidRDefault="00804ADB" w:rsidP="009B3273">
            <w:pPr>
              <w:pStyle w:val="SingleTxtGA"/>
              <w:spacing w:before="40" w:after="40" w:line="280" w:lineRule="exact"/>
              <w:ind w:left="0" w:right="0"/>
              <w:jc w:val="left"/>
              <w:rPr>
                <w:i/>
                <w:iCs/>
                <w:spacing w:val="-4"/>
                <w:sz w:val="20"/>
                <w:szCs w:val="20"/>
                <w:rtl/>
              </w:rPr>
            </w:pPr>
            <w:r w:rsidRPr="00A60336">
              <w:rPr>
                <w:i/>
                <w:iCs/>
                <w:spacing w:val="-4"/>
                <w:sz w:val="20"/>
                <w:szCs w:val="20"/>
                <w:rtl/>
              </w:rPr>
              <w:t>نوع التهمة</w:t>
            </w:r>
          </w:p>
        </w:tc>
        <w:tc>
          <w:tcPr>
            <w:tcW w:w="924" w:type="pct"/>
            <w:gridSpan w:val="2"/>
            <w:shd w:val="clear" w:color="auto" w:fill="D9D9D9" w:themeFill="background1" w:themeFillShade="D9"/>
            <w:vAlign w:val="bottom"/>
          </w:tcPr>
          <w:p w14:paraId="25ADD741" w14:textId="77777777" w:rsidR="00804ADB" w:rsidRPr="00A60336" w:rsidRDefault="00804ADB" w:rsidP="009B3273">
            <w:pPr>
              <w:pStyle w:val="SingleTxtGA"/>
              <w:spacing w:before="40" w:after="40" w:line="280" w:lineRule="exact"/>
              <w:ind w:left="0" w:right="0"/>
              <w:jc w:val="center"/>
              <w:rPr>
                <w:i/>
                <w:iCs/>
                <w:spacing w:val="-4"/>
                <w:sz w:val="20"/>
                <w:szCs w:val="20"/>
                <w:rtl/>
              </w:rPr>
            </w:pPr>
            <w:r w:rsidRPr="00A60336">
              <w:rPr>
                <w:i/>
                <w:iCs/>
                <w:spacing w:val="-4"/>
                <w:sz w:val="20"/>
                <w:szCs w:val="20"/>
                <w:rtl/>
              </w:rPr>
              <w:t>2014</w:t>
            </w:r>
          </w:p>
        </w:tc>
        <w:tc>
          <w:tcPr>
            <w:tcW w:w="1192" w:type="pct"/>
            <w:gridSpan w:val="2"/>
            <w:shd w:val="clear" w:color="auto" w:fill="D9D9D9" w:themeFill="background1" w:themeFillShade="D9"/>
            <w:vAlign w:val="bottom"/>
          </w:tcPr>
          <w:p w14:paraId="192799A7" w14:textId="77777777" w:rsidR="00804ADB" w:rsidRPr="00A60336" w:rsidRDefault="00804ADB" w:rsidP="009B3273">
            <w:pPr>
              <w:pStyle w:val="SingleTxtGA"/>
              <w:spacing w:before="40" w:after="40" w:line="280" w:lineRule="exact"/>
              <w:ind w:left="0" w:right="0"/>
              <w:jc w:val="center"/>
              <w:rPr>
                <w:i/>
                <w:iCs/>
                <w:spacing w:val="-4"/>
                <w:sz w:val="20"/>
                <w:szCs w:val="20"/>
                <w:rtl/>
              </w:rPr>
            </w:pPr>
            <w:r w:rsidRPr="00A60336">
              <w:rPr>
                <w:i/>
                <w:iCs/>
                <w:spacing w:val="-4"/>
                <w:sz w:val="20"/>
                <w:szCs w:val="20"/>
                <w:rtl/>
              </w:rPr>
              <w:t>2015</w:t>
            </w:r>
          </w:p>
        </w:tc>
        <w:tc>
          <w:tcPr>
            <w:tcW w:w="968" w:type="pct"/>
            <w:gridSpan w:val="2"/>
            <w:shd w:val="clear" w:color="auto" w:fill="D9D9D9" w:themeFill="background1" w:themeFillShade="D9"/>
            <w:vAlign w:val="bottom"/>
          </w:tcPr>
          <w:p w14:paraId="1F3E689F" w14:textId="77777777" w:rsidR="00804ADB" w:rsidRPr="00A60336" w:rsidRDefault="00804ADB" w:rsidP="009B3273">
            <w:pPr>
              <w:pStyle w:val="SingleTxtGA"/>
              <w:spacing w:before="40" w:after="40" w:line="280" w:lineRule="exact"/>
              <w:ind w:left="0" w:right="0"/>
              <w:jc w:val="center"/>
              <w:rPr>
                <w:i/>
                <w:iCs/>
                <w:spacing w:val="-4"/>
                <w:sz w:val="20"/>
                <w:szCs w:val="20"/>
                <w:rtl/>
              </w:rPr>
            </w:pPr>
            <w:r w:rsidRPr="00A60336">
              <w:rPr>
                <w:i/>
                <w:iCs/>
                <w:spacing w:val="-4"/>
                <w:sz w:val="20"/>
                <w:szCs w:val="20"/>
                <w:rtl/>
              </w:rPr>
              <w:t>2016</w:t>
            </w:r>
          </w:p>
        </w:tc>
        <w:tc>
          <w:tcPr>
            <w:tcW w:w="1027" w:type="pct"/>
            <w:gridSpan w:val="2"/>
            <w:shd w:val="clear" w:color="auto" w:fill="D9D9D9" w:themeFill="background1" w:themeFillShade="D9"/>
            <w:vAlign w:val="bottom"/>
          </w:tcPr>
          <w:p w14:paraId="38406425" w14:textId="77777777" w:rsidR="00804ADB" w:rsidRPr="00A60336" w:rsidRDefault="00804ADB" w:rsidP="009B3273">
            <w:pPr>
              <w:pStyle w:val="SingleTxtGA"/>
              <w:spacing w:before="40" w:after="40" w:line="280" w:lineRule="exact"/>
              <w:ind w:left="0" w:right="0"/>
              <w:jc w:val="center"/>
              <w:rPr>
                <w:i/>
                <w:iCs/>
                <w:spacing w:val="-4"/>
                <w:sz w:val="20"/>
                <w:szCs w:val="20"/>
                <w:rtl/>
              </w:rPr>
            </w:pPr>
            <w:r w:rsidRPr="00A60336">
              <w:rPr>
                <w:i/>
                <w:iCs/>
                <w:spacing w:val="-4"/>
                <w:sz w:val="20"/>
                <w:szCs w:val="20"/>
                <w:rtl/>
              </w:rPr>
              <w:t>2017</w:t>
            </w:r>
          </w:p>
        </w:tc>
      </w:tr>
      <w:tr w:rsidR="00804ADB" w:rsidRPr="00A60336" w14:paraId="2D8A4D6F" w14:textId="77777777" w:rsidTr="009B3273">
        <w:trPr>
          <w:trHeight w:val="687"/>
        </w:trPr>
        <w:tc>
          <w:tcPr>
            <w:tcW w:w="890" w:type="pct"/>
            <w:vMerge/>
            <w:tcBorders>
              <w:bottom w:val="single" w:sz="12" w:space="0" w:color="auto"/>
            </w:tcBorders>
            <w:shd w:val="clear" w:color="auto" w:fill="D9D9D9" w:themeFill="background1" w:themeFillShade="D9"/>
            <w:vAlign w:val="bottom"/>
          </w:tcPr>
          <w:p w14:paraId="79133443" w14:textId="77777777" w:rsidR="00804ADB" w:rsidRPr="00A60336" w:rsidRDefault="00804ADB" w:rsidP="009B3273">
            <w:pPr>
              <w:pStyle w:val="SingleTxtGA"/>
              <w:spacing w:before="40" w:after="40" w:line="280" w:lineRule="exact"/>
              <w:ind w:left="0" w:right="0"/>
              <w:jc w:val="left"/>
              <w:rPr>
                <w:i/>
                <w:iCs/>
                <w:spacing w:val="-4"/>
                <w:sz w:val="20"/>
                <w:szCs w:val="20"/>
                <w:rtl/>
              </w:rPr>
            </w:pPr>
          </w:p>
        </w:tc>
        <w:tc>
          <w:tcPr>
            <w:tcW w:w="335" w:type="pct"/>
            <w:tcBorders>
              <w:bottom w:val="single" w:sz="12" w:space="0" w:color="auto"/>
            </w:tcBorders>
            <w:shd w:val="clear" w:color="auto" w:fill="auto"/>
            <w:vAlign w:val="bottom"/>
          </w:tcPr>
          <w:p w14:paraId="70C8D85C" w14:textId="77777777" w:rsidR="00804ADB" w:rsidRPr="00A60336" w:rsidRDefault="00804ADB" w:rsidP="009B3273">
            <w:pPr>
              <w:pStyle w:val="SingleTxtGA"/>
              <w:spacing w:before="40" w:after="40" w:line="280" w:lineRule="exact"/>
              <w:ind w:left="0" w:right="0"/>
              <w:jc w:val="left"/>
              <w:rPr>
                <w:i/>
                <w:iCs/>
                <w:spacing w:val="-4"/>
                <w:sz w:val="20"/>
                <w:szCs w:val="20"/>
                <w:rtl/>
              </w:rPr>
            </w:pPr>
            <w:r w:rsidRPr="00A60336">
              <w:rPr>
                <w:i/>
                <w:iCs/>
                <w:spacing w:val="-4"/>
                <w:sz w:val="20"/>
                <w:szCs w:val="20"/>
                <w:rtl/>
              </w:rPr>
              <w:t>عدد القضايا</w:t>
            </w:r>
          </w:p>
        </w:tc>
        <w:tc>
          <w:tcPr>
            <w:tcW w:w="589" w:type="pct"/>
            <w:tcBorders>
              <w:bottom w:val="single" w:sz="12" w:space="0" w:color="auto"/>
            </w:tcBorders>
            <w:shd w:val="clear" w:color="auto" w:fill="auto"/>
            <w:vAlign w:val="bottom"/>
          </w:tcPr>
          <w:p w14:paraId="64214285" w14:textId="77777777" w:rsidR="00804ADB" w:rsidRPr="00A60336" w:rsidRDefault="00804ADB" w:rsidP="009B3273">
            <w:pPr>
              <w:pStyle w:val="SingleTxtGA"/>
              <w:spacing w:before="40" w:after="40" w:line="280" w:lineRule="exact"/>
              <w:ind w:left="0" w:right="0"/>
              <w:jc w:val="left"/>
              <w:rPr>
                <w:i/>
                <w:iCs/>
                <w:spacing w:val="-4"/>
                <w:sz w:val="20"/>
                <w:szCs w:val="20"/>
                <w:rtl/>
              </w:rPr>
            </w:pPr>
            <w:r w:rsidRPr="00A60336">
              <w:rPr>
                <w:i/>
                <w:iCs/>
                <w:spacing w:val="-4"/>
                <w:sz w:val="20"/>
                <w:szCs w:val="20"/>
                <w:rtl/>
              </w:rPr>
              <w:t>الإجراء</w:t>
            </w:r>
          </w:p>
        </w:tc>
        <w:tc>
          <w:tcPr>
            <w:tcW w:w="319" w:type="pct"/>
            <w:tcBorders>
              <w:bottom w:val="single" w:sz="12" w:space="0" w:color="auto"/>
            </w:tcBorders>
            <w:shd w:val="clear" w:color="auto" w:fill="auto"/>
            <w:vAlign w:val="bottom"/>
          </w:tcPr>
          <w:p w14:paraId="6B01E751" w14:textId="77777777" w:rsidR="00804ADB" w:rsidRPr="00A60336" w:rsidRDefault="00804ADB" w:rsidP="009B3273">
            <w:pPr>
              <w:pStyle w:val="SingleTxtGA"/>
              <w:spacing w:before="40" w:after="40" w:line="280" w:lineRule="exact"/>
              <w:ind w:left="0" w:right="0"/>
              <w:jc w:val="left"/>
              <w:rPr>
                <w:i/>
                <w:iCs/>
                <w:spacing w:val="-4"/>
                <w:sz w:val="20"/>
                <w:szCs w:val="20"/>
                <w:rtl/>
              </w:rPr>
            </w:pPr>
            <w:r w:rsidRPr="00A60336">
              <w:rPr>
                <w:i/>
                <w:iCs/>
                <w:spacing w:val="-4"/>
                <w:sz w:val="20"/>
                <w:szCs w:val="20"/>
                <w:rtl/>
              </w:rPr>
              <w:t>عدد القضايا</w:t>
            </w:r>
          </w:p>
        </w:tc>
        <w:tc>
          <w:tcPr>
            <w:tcW w:w="873" w:type="pct"/>
            <w:tcBorders>
              <w:bottom w:val="single" w:sz="12" w:space="0" w:color="auto"/>
            </w:tcBorders>
            <w:shd w:val="clear" w:color="auto" w:fill="auto"/>
            <w:vAlign w:val="bottom"/>
          </w:tcPr>
          <w:p w14:paraId="43140A0F" w14:textId="77777777" w:rsidR="00804ADB" w:rsidRPr="00A60336" w:rsidRDefault="00804ADB" w:rsidP="009B3273">
            <w:pPr>
              <w:pStyle w:val="SingleTxtGA"/>
              <w:spacing w:before="40" w:after="40" w:line="280" w:lineRule="exact"/>
              <w:ind w:left="0" w:right="0"/>
              <w:jc w:val="left"/>
              <w:rPr>
                <w:i/>
                <w:iCs/>
                <w:spacing w:val="-4"/>
                <w:sz w:val="20"/>
                <w:szCs w:val="20"/>
                <w:rtl/>
              </w:rPr>
            </w:pPr>
            <w:r w:rsidRPr="00A60336">
              <w:rPr>
                <w:i/>
                <w:iCs/>
                <w:spacing w:val="-4"/>
                <w:sz w:val="20"/>
                <w:szCs w:val="20"/>
                <w:rtl/>
              </w:rPr>
              <w:t>الإجراء القانوني</w:t>
            </w:r>
          </w:p>
        </w:tc>
        <w:tc>
          <w:tcPr>
            <w:tcW w:w="348" w:type="pct"/>
            <w:tcBorders>
              <w:bottom w:val="single" w:sz="12" w:space="0" w:color="auto"/>
            </w:tcBorders>
            <w:shd w:val="clear" w:color="auto" w:fill="auto"/>
            <w:vAlign w:val="bottom"/>
          </w:tcPr>
          <w:p w14:paraId="72D2B032" w14:textId="77777777" w:rsidR="00804ADB" w:rsidRPr="00A60336" w:rsidRDefault="00804ADB" w:rsidP="009B3273">
            <w:pPr>
              <w:pStyle w:val="SingleTxtGA"/>
              <w:spacing w:before="40" w:after="40" w:line="280" w:lineRule="exact"/>
              <w:ind w:left="0" w:right="0"/>
              <w:jc w:val="left"/>
              <w:rPr>
                <w:i/>
                <w:iCs/>
                <w:spacing w:val="-4"/>
                <w:sz w:val="20"/>
                <w:szCs w:val="20"/>
                <w:rtl/>
              </w:rPr>
            </w:pPr>
            <w:r w:rsidRPr="00A60336">
              <w:rPr>
                <w:i/>
                <w:iCs/>
                <w:spacing w:val="-4"/>
                <w:sz w:val="20"/>
                <w:szCs w:val="20"/>
                <w:rtl/>
              </w:rPr>
              <w:t>عدد القضايا</w:t>
            </w:r>
          </w:p>
        </w:tc>
        <w:tc>
          <w:tcPr>
            <w:tcW w:w="620" w:type="pct"/>
            <w:tcBorders>
              <w:bottom w:val="single" w:sz="12" w:space="0" w:color="auto"/>
            </w:tcBorders>
            <w:shd w:val="clear" w:color="auto" w:fill="auto"/>
            <w:vAlign w:val="bottom"/>
          </w:tcPr>
          <w:p w14:paraId="17BE6AB3" w14:textId="77777777" w:rsidR="00804ADB" w:rsidRPr="00A60336" w:rsidRDefault="00804ADB" w:rsidP="009B3273">
            <w:pPr>
              <w:pStyle w:val="SingleTxtGA"/>
              <w:spacing w:before="40" w:after="40" w:line="280" w:lineRule="exact"/>
              <w:ind w:left="0" w:right="0"/>
              <w:jc w:val="left"/>
              <w:rPr>
                <w:i/>
                <w:iCs/>
                <w:spacing w:val="-4"/>
                <w:sz w:val="20"/>
                <w:szCs w:val="20"/>
                <w:rtl/>
              </w:rPr>
            </w:pPr>
            <w:r w:rsidRPr="00A60336">
              <w:rPr>
                <w:i/>
                <w:iCs/>
                <w:spacing w:val="-4"/>
                <w:sz w:val="20"/>
                <w:szCs w:val="20"/>
                <w:rtl/>
              </w:rPr>
              <w:t xml:space="preserve">الإجراء القانوني </w:t>
            </w:r>
          </w:p>
        </w:tc>
        <w:tc>
          <w:tcPr>
            <w:tcW w:w="355" w:type="pct"/>
            <w:tcBorders>
              <w:bottom w:val="single" w:sz="12" w:space="0" w:color="auto"/>
            </w:tcBorders>
            <w:shd w:val="clear" w:color="auto" w:fill="auto"/>
            <w:vAlign w:val="bottom"/>
          </w:tcPr>
          <w:p w14:paraId="7F10044E" w14:textId="77777777" w:rsidR="00804ADB" w:rsidRPr="00A60336" w:rsidRDefault="00804ADB" w:rsidP="009B3273">
            <w:pPr>
              <w:pStyle w:val="SingleTxtGA"/>
              <w:spacing w:before="40" w:after="40" w:line="280" w:lineRule="exact"/>
              <w:ind w:left="0" w:right="0"/>
              <w:jc w:val="left"/>
              <w:rPr>
                <w:i/>
                <w:iCs/>
                <w:spacing w:val="-4"/>
                <w:sz w:val="20"/>
                <w:szCs w:val="20"/>
                <w:rtl/>
              </w:rPr>
            </w:pPr>
            <w:r w:rsidRPr="00A60336">
              <w:rPr>
                <w:i/>
                <w:iCs/>
                <w:spacing w:val="-4"/>
                <w:sz w:val="20"/>
                <w:szCs w:val="20"/>
                <w:rtl/>
              </w:rPr>
              <w:t>عدد القضايا</w:t>
            </w:r>
          </w:p>
        </w:tc>
        <w:tc>
          <w:tcPr>
            <w:tcW w:w="672" w:type="pct"/>
            <w:tcBorders>
              <w:bottom w:val="single" w:sz="12" w:space="0" w:color="auto"/>
            </w:tcBorders>
            <w:shd w:val="clear" w:color="auto" w:fill="auto"/>
            <w:vAlign w:val="bottom"/>
          </w:tcPr>
          <w:p w14:paraId="248215C8" w14:textId="77777777" w:rsidR="00804ADB" w:rsidRPr="00A60336" w:rsidRDefault="00804ADB" w:rsidP="009B3273">
            <w:pPr>
              <w:pStyle w:val="SingleTxtGA"/>
              <w:spacing w:before="40" w:after="40" w:line="280" w:lineRule="exact"/>
              <w:ind w:left="0" w:right="0"/>
              <w:jc w:val="left"/>
              <w:rPr>
                <w:i/>
                <w:iCs/>
                <w:spacing w:val="-4"/>
                <w:sz w:val="20"/>
                <w:szCs w:val="20"/>
                <w:rtl/>
              </w:rPr>
            </w:pPr>
            <w:r w:rsidRPr="00A60336">
              <w:rPr>
                <w:i/>
                <w:iCs/>
                <w:spacing w:val="-4"/>
                <w:sz w:val="20"/>
                <w:szCs w:val="20"/>
                <w:rtl/>
              </w:rPr>
              <w:t xml:space="preserve">الإجراء القانوني </w:t>
            </w:r>
          </w:p>
        </w:tc>
      </w:tr>
      <w:tr w:rsidR="00804ADB" w:rsidRPr="00A60336" w14:paraId="5798B215" w14:textId="77777777" w:rsidTr="009B3273">
        <w:trPr>
          <w:trHeight w:val="556"/>
        </w:trPr>
        <w:tc>
          <w:tcPr>
            <w:tcW w:w="890" w:type="pct"/>
            <w:tcBorders>
              <w:top w:val="single" w:sz="12" w:space="0" w:color="auto"/>
            </w:tcBorders>
            <w:shd w:val="clear" w:color="auto" w:fill="D9D9D9" w:themeFill="background1" w:themeFillShade="D9"/>
            <w:vAlign w:val="center"/>
          </w:tcPr>
          <w:p w14:paraId="2DC96282" w14:textId="77777777" w:rsidR="00804ADB" w:rsidRPr="00A60336" w:rsidRDefault="00804ADB" w:rsidP="009B3273">
            <w:pPr>
              <w:pStyle w:val="SingleTxtGA"/>
              <w:spacing w:before="40" w:after="40" w:line="280" w:lineRule="exact"/>
              <w:ind w:left="0" w:right="0"/>
              <w:rPr>
                <w:spacing w:val="-4"/>
                <w:sz w:val="20"/>
                <w:szCs w:val="20"/>
                <w:highlight w:val="yellow"/>
                <w:rtl/>
              </w:rPr>
            </w:pPr>
            <w:r w:rsidRPr="00A60336">
              <w:rPr>
                <w:spacing w:val="-4"/>
                <w:sz w:val="20"/>
                <w:szCs w:val="20"/>
                <w:rtl/>
              </w:rPr>
              <w:t>القتل</w:t>
            </w:r>
          </w:p>
        </w:tc>
        <w:tc>
          <w:tcPr>
            <w:tcW w:w="335" w:type="pct"/>
            <w:tcBorders>
              <w:top w:val="single" w:sz="12" w:space="0" w:color="auto"/>
            </w:tcBorders>
            <w:shd w:val="clear" w:color="auto" w:fill="auto"/>
            <w:vAlign w:val="center"/>
          </w:tcPr>
          <w:p w14:paraId="21D4DE22"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2</w:t>
            </w:r>
          </w:p>
        </w:tc>
        <w:tc>
          <w:tcPr>
            <w:tcW w:w="589" w:type="pct"/>
            <w:tcBorders>
              <w:top w:val="single" w:sz="12" w:space="0" w:color="auto"/>
            </w:tcBorders>
            <w:shd w:val="clear" w:color="auto" w:fill="auto"/>
            <w:vAlign w:val="center"/>
          </w:tcPr>
          <w:p w14:paraId="7E5A8E12"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قضيتين مفصولة بقرار قضائي</w:t>
            </w:r>
          </w:p>
        </w:tc>
        <w:tc>
          <w:tcPr>
            <w:tcW w:w="319" w:type="pct"/>
            <w:tcBorders>
              <w:top w:val="single" w:sz="12" w:space="0" w:color="auto"/>
            </w:tcBorders>
            <w:shd w:val="clear" w:color="auto" w:fill="auto"/>
            <w:vAlign w:val="center"/>
          </w:tcPr>
          <w:p w14:paraId="730952EE"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10</w:t>
            </w:r>
          </w:p>
        </w:tc>
        <w:tc>
          <w:tcPr>
            <w:tcW w:w="873" w:type="pct"/>
            <w:tcBorders>
              <w:top w:val="single" w:sz="12" w:space="0" w:color="auto"/>
            </w:tcBorders>
            <w:shd w:val="clear" w:color="auto" w:fill="auto"/>
            <w:vAlign w:val="center"/>
          </w:tcPr>
          <w:p w14:paraId="47BF612F"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7 قضايا مفصولة بقرار قضائي 3منظورة امام المحاكم العسكرية</w:t>
            </w:r>
          </w:p>
        </w:tc>
        <w:tc>
          <w:tcPr>
            <w:tcW w:w="348" w:type="pct"/>
            <w:tcBorders>
              <w:top w:val="single" w:sz="12" w:space="0" w:color="auto"/>
            </w:tcBorders>
            <w:shd w:val="clear" w:color="auto" w:fill="auto"/>
            <w:vAlign w:val="center"/>
          </w:tcPr>
          <w:p w14:paraId="14001122"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7</w:t>
            </w:r>
          </w:p>
        </w:tc>
        <w:tc>
          <w:tcPr>
            <w:tcW w:w="620" w:type="pct"/>
            <w:tcBorders>
              <w:top w:val="single" w:sz="12" w:space="0" w:color="auto"/>
            </w:tcBorders>
            <w:shd w:val="clear" w:color="auto" w:fill="auto"/>
            <w:vAlign w:val="center"/>
          </w:tcPr>
          <w:p w14:paraId="619DFCA6"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منظورة امام المحاكم العسكرية</w:t>
            </w:r>
          </w:p>
        </w:tc>
        <w:tc>
          <w:tcPr>
            <w:tcW w:w="355" w:type="pct"/>
            <w:tcBorders>
              <w:top w:val="single" w:sz="12" w:space="0" w:color="auto"/>
            </w:tcBorders>
            <w:shd w:val="clear" w:color="auto" w:fill="auto"/>
            <w:vAlign w:val="center"/>
          </w:tcPr>
          <w:p w14:paraId="04F24819"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1</w:t>
            </w:r>
          </w:p>
        </w:tc>
        <w:tc>
          <w:tcPr>
            <w:tcW w:w="672" w:type="pct"/>
            <w:tcBorders>
              <w:top w:val="single" w:sz="12" w:space="0" w:color="auto"/>
            </w:tcBorders>
            <w:shd w:val="clear" w:color="auto" w:fill="auto"/>
            <w:vAlign w:val="center"/>
          </w:tcPr>
          <w:p w14:paraId="5DC487C0"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قيد التحقيق</w:t>
            </w:r>
          </w:p>
        </w:tc>
      </w:tr>
      <w:tr w:rsidR="00804ADB" w:rsidRPr="00A60336" w14:paraId="4C29EAFE" w14:textId="77777777" w:rsidTr="009B3273">
        <w:trPr>
          <w:trHeight w:val="533"/>
        </w:trPr>
        <w:tc>
          <w:tcPr>
            <w:tcW w:w="890" w:type="pct"/>
            <w:shd w:val="clear" w:color="auto" w:fill="D9D9D9" w:themeFill="background1" w:themeFillShade="D9"/>
            <w:vAlign w:val="center"/>
          </w:tcPr>
          <w:p w14:paraId="17F4A799"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حجز الحرية</w:t>
            </w:r>
          </w:p>
        </w:tc>
        <w:tc>
          <w:tcPr>
            <w:tcW w:w="335" w:type="pct"/>
            <w:shd w:val="clear" w:color="auto" w:fill="auto"/>
            <w:vAlign w:val="center"/>
          </w:tcPr>
          <w:p w14:paraId="1FCE5580" w14:textId="77777777" w:rsidR="00804ADB" w:rsidRPr="00A60336" w:rsidRDefault="00804ADB" w:rsidP="009B3273">
            <w:pPr>
              <w:pStyle w:val="SingleTxtGA"/>
              <w:spacing w:before="40" w:after="40" w:line="280" w:lineRule="exact"/>
              <w:ind w:left="0" w:right="0"/>
              <w:rPr>
                <w:spacing w:val="-4"/>
                <w:sz w:val="20"/>
                <w:szCs w:val="20"/>
                <w:rtl/>
              </w:rPr>
            </w:pPr>
          </w:p>
        </w:tc>
        <w:tc>
          <w:tcPr>
            <w:tcW w:w="589" w:type="pct"/>
            <w:shd w:val="clear" w:color="auto" w:fill="auto"/>
            <w:vAlign w:val="center"/>
          </w:tcPr>
          <w:p w14:paraId="49B2DCD3" w14:textId="77777777" w:rsidR="00804ADB" w:rsidRPr="00A60336" w:rsidRDefault="00804ADB" w:rsidP="009B3273">
            <w:pPr>
              <w:pStyle w:val="SingleTxtGA"/>
              <w:spacing w:before="40" w:after="40" w:line="280" w:lineRule="exact"/>
              <w:ind w:left="0" w:right="0"/>
              <w:rPr>
                <w:spacing w:val="-4"/>
                <w:sz w:val="20"/>
                <w:szCs w:val="20"/>
                <w:rtl/>
              </w:rPr>
            </w:pPr>
          </w:p>
        </w:tc>
        <w:tc>
          <w:tcPr>
            <w:tcW w:w="319" w:type="pct"/>
            <w:shd w:val="clear" w:color="auto" w:fill="auto"/>
            <w:vAlign w:val="center"/>
          </w:tcPr>
          <w:p w14:paraId="6DCE75DF"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3</w:t>
            </w:r>
          </w:p>
        </w:tc>
        <w:tc>
          <w:tcPr>
            <w:tcW w:w="873" w:type="pct"/>
            <w:shd w:val="clear" w:color="auto" w:fill="auto"/>
            <w:vAlign w:val="center"/>
          </w:tcPr>
          <w:p w14:paraId="248CE972"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3 قضايا مفصولة بقرار قضائي</w:t>
            </w:r>
          </w:p>
        </w:tc>
        <w:tc>
          <w:tcPr>
            <w:tcW w:w="348" w:type="pct"/>
            <w:shd w:val="clear" w:color="auto" w:fill="auto"/>
            <w:vAlign w:val="center"/>
          </w:tcPr>
          <w:p w14:paraId="4CE47096"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 xml:space="preserve">13 </w:t>
            </w:r>
          </w:p>
        </w:tc>
        <w:tc>
          <w:tcPr>
            <w:tcW w:w="620" w:type="pct"/>
            <w:shd w:val="clear" w:color="auto" w:fill="auto"/>
            <w:vAlign w:val="center"/>
          </w:tcPr>
          <w:p w14:paraId="72C010D7"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7 قضايا حفظ لعدم كفاية الادلة 6 منظورة امام المحاكم العسكرية</w:t>
            </w:r>
          </w:p>
        </w:tc>
        <w:tc>
          <w:tcPr>
            <w:tcW w:w="355" w:type="pct"/>
            <w:shd w:val="clear" w:color="auto" w:fill="auto"/>
            <w:vAlign w:val="center"/>
          </w:tcPr>
          <w:p w14:paraId="4D530CF4"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8</w:t>
            </w:r>
          </w:p>
        </w:tc>
        <w:tc>
          <w:tcPr>
            <w:tcW w:w="672" w:type="pct"/>
            <w:shd w:val="clear" w:color="auto" w:fill="auto"/>
            <w:vAlign w:val="center"/>
          </w:tcPr>
          <w:p w14:paraId="0624C86E"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تم حفظ قضيتين لعدم كفاية الادلة و5قضايا قيد التحقيق وقضية منظورة امام المحاكم العسكرية</w:t>
            </w:r>
          </w:p>
        </w:tc>
      </w:tr>
      <w:tr w:rsidR="00804ADB" w:rsidRPr="00A60336" w14:paraId="5945104C" w14:textId="77777777" w:rsidTr="009B3273">
        <w:trPr>
          <w:trHeight w:val="175"/>
        </w:trPr>
        <w:tc>
          <w:tcPr>
            <w:tcW w:w="890" w:type="pct"/>
            <w:shd w:val="clear" w:color="auto" w:fill="D9D9D9" w:themeFill="background1" w:themeFillShade="D9"/>
            <w:vAlign w:val="center"/>
          </w:tcPr>
          <w:p w14:paraId="7F28F39A"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التعذيب</w:t>
            </w:r>
          </w:p>
        </w:tc>
        <w:tc>
          <w:tcPr>
            <w:tcW w:w="335" w:type="pct"/>
            <w:shd w:val="clear" w:color="auto" w:fill="auto"/>
            <w:vAlign w:val="center"/>
          </w:tcPr>
          <w:p w14:paraId="61165946" w14:textId="77777777" w:rsidR="00804ADB" w:rsidRPr="00A60336" w:rsidRDefault="00804ADB" w:rsidP="009B3273">
            <w:pPr>
              <w:pStyle w:val="SingleTxtGA"/>
              <w:spacing w:before="40" w:after="40" w:line="280" w:lineRule="exact"/>
              <w:ind w:left="0" w:right="0"/>
              <w:rPr>
                <w:spacing w:val="-4"/>
                <w:sz w:val="20"/>
                <w:szCs w:val="20"/>
                <w:rtl/>
              </w:rPr>
            </w:pPr>
          </w:p>
        </w:tc>
        <w:tc>
          <w:tcPr>
            <w:tcW w:w="589" w:type="pct"/>
            <w:shd w:val="clear" w:color="auto" w:fill="auto"/>
            <w:vAlign w:val="center"/>
          </w:tcPr>
          <w:p w14:paraId="316BB5DC" w14:textId="77777777" w:rsidR="00804ADB" w:rsidRPr="00A60336" w:rsidRDefault="00804ADB" w:rsidP="009B3273">
            <w:pPr>
              <w:pStyle w:val="SingleTxtGA"/>
              <w:spacing w:before="40" w:after="40" w:line="280" w:lineRule="exact"/>
              <w:ind w:left="0" w:right="0"/>
              <w:rPr>
                <w:spacing w:val="-4"/>
                <w:sz w:val="20"/>
                <w:szCs w:val="20"/>
                <w:rtl/>
              </w:rPr>
            </w:pPr>
          </w:p>
        </w:tc>
        <w:tc>
          <w:tcPr>
            <w:tcW w:w="319" w:type="pct"/>
            <w:shd w:val="clear" w:color="auto" w:fill="auto"/>
            <w:vAlign w:val="center"/>
          </w:tcPr>
          <w:p w14:paraId="0C2C9430" w14:textId="77777777" w:rsidR="00804ADB" w:rsidRPr="00A60336" w:rsidRDefault="00804ADB" w:rsidP="009B3273">
            <w:pPr>
              <w:pStyle w:val="SingleTxtGA"/>
              <w:spacing w:before="40" w:after="40" w:line="280" w:lineRule="exact"/>
              <w:ind w:left="0" w:right="0"/>
              <w:rPr>
                <w:spacing w:val="-4"/>
                <w:sz w:val="20"/>
                <w:szCs w:val="20"/>
                <w:rtl/>
              </w:rPr>
            </w:pPr>
          </w:p>
        </w:tc>
        <w:tc>
          <w:tcPr>
            <w:tcW w:w="873" w:type="pct"/>
            <w:shd w:val="clear" w:color="auto" w:fill="auto"/>
            <w:vAlign w:val="center"/>
          </w:tcPr>
          <w:p w14:paraId="253DB20E" w14:textId="77777777" w:rsidR="00804ADB" w:rsidRPr="00A60336" w:rsidRDefault="00804ADB" w:rsidP="009B3273">
            <w:pPr>
              <w:pStyle w:val="SingleTxtGA"/>
              <w:spacing w:before="40" w:after="40" w:line="280" w:lineRule="exact"/>
              <w:ind w:left="0" w:right="0"/>
              <w:rPr>
                <w:spacing w:val="-4"/>
                <w:sz w:val="20"/>
                <w:szCs w:val="20"/>
                <w:rtl/>
              </w:rPr>
            </w:pPr>
          </w:p>
        </w:tc>
        <w:tc>
          <w:tcPr>
            <w:tcW w:w="348" w:type="pct"/>
            <w:shd w:val="clear" w:color="auto" w:fill="auto"/>
            <w:vAlign w:val="center"/>
          </w:tcPr>
          <w:p w14:paraId="4AE49AE7" w14:textId="77777777" w:rsidR="00804ADB" w:rsidRPr="00A60336" w:rsidRDefault="00804ADB" w:rsidP="009B3273">
            <w:pPr>
              <w:pStyle w:val="SingleTxtGA"/>
              <w:spacing w:before="40" w:after="40" w:line="280" w:lineRule="exact"/>
              <w:ind w:left="0" w:right="0"/>
              <w:rPr>
                <w:spacing w:val="-4"/>
                <w:sz w:val="20"/>
                <w:szCs w:val="20"/>
                <w:rtl/>
              </w:rPr>
            </w:pPr>
          </w:p>
        </w:tc>
        <w:tc>
          <w:tcPr>
            <w:tcW w:w="620" w:type="pct"/>
            <w:shd w:val="clear" w:color="auto" w:fill="auto"/>
            <w:vAlign w:val="center"/>
          </w:tcPr>
          <w:p w14:paraId="3F176543" w14:textId="77777777" w:rsidR="00804ADB" w:rsidRPr="00A60336" w:rsidRDefault="00804ADB" w:rsidP="009B3273">
            <w:pPr>
              <w:pStyle w:val="SingleTxtGA"/>
              <w:spacing w:before="40" w:after="40" w:line="280" w:lineRule="exact"/>
              <w:ind w:left="0" w:right="0"/>
              <w:rPr>
                <w:spacing w:val="-4"/>
                <w:sz w:val="20"/>
                <w:szCs w:val="20"/>
                <w:rtl/>
              </w:rPr>
            </w:pPr>
          </w:p>
        </w:tc>
        <w:tc>
          <w:tcPr>
            <w:tcW w:w="355" w:type="pct"/>
            <w:shd w:val="clear" w:color="auto" w:fill="auto"/>
            <w:vAlign w:val="center"/>
          </w:tcPr>
          <w:p w14:paraId="7F9490E8"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2</w:t>
            </w:r>
          </w:p>
        </w:tc>
        <w:tc>
          <w:tcPr>
            <w:tcW w:w="672" w:type="pct"/>
            <w:shd w:val="clear" w:color="auto" w:fill="auto"/>
            <w:vAlign w:val="center"/>
          </w:tcPr>
          <w:p w14:paraId="0187FEC2"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قيد التحقيق</w:t>
            </w:r>
          </w:p>
        </w:tc>
      </w:tr>
      <w:tr w:rsidR="00804ADB" w:rsidRPr="00A60336" w14:paraId="689BB93A" w14:textId="77777777" w:rsidTr="009B3273">
        <w:trPr>
          <w:trHeight w:val="533"/>
        </w:trPr>
        <w:tc>
          <w:tcPr>
            <w:tcW w:w="890" w:type="pct"/>
            <w:tcBorders>
              <w:bottom w:val="single" w:sz="4" w:space="0" w:color="auto"/>
            </w:tcBorders>
            <w:shd w:val="clear" w:color="auto" w:fill="D9D9D9" w:themeFill="background1" w:themeFillShade="D9"/>
            <w:vAlign w:val="center"/>
          </w:tcPr>
          <w:p w14:paraId="498F19D0" w14:textId="77777777" w:rsidR="00804ADB" w:rsidRPr="00A60336" w:rsidRDefault="00804ADB" w:rsidP="009B3273">
            <w:pPr>
              <w:pStyle w:val="SingleTxtGA"/>
              <w:spacing w:before="40" w:after="40" w:line="280" w:lineRule="exact"/>
              <w:ind w:left="0" w:right="0"/>
              <w:rPr>
                <w:spacing w:val="-4"/>
                <w:sz w:val="20"/>
                <w:szCs w:val="20"/>
                <w:highlight w:val="yellow"/>
                <w:rtl/>
              </w:rPr>
            </w:pPr>
            <w:r w:rsidRPr="00A60336">
              <w:rPr>
                <w:spacing w:val="-4"/>
                <w:sz w:val="20"/>
                <w:szCs w:val="20"/>
                <w:rtl/>
              </w:rPr>
              <w:t>الخطف</w:t>
            </w:r>
          </w:p>
        </w:tc>
        <w:tc>
          <w:tcPr>
            <w:tcW w:w="335" w:type="pct"/>
            <w:tcBorders>
              <w:bottom w:val="single" w:sz="4" w:space="0" w:color="auto"/>
            </w:tcBorders>
            <w:shd w:val="clear" w:color="auto" w:fill="auto"/>
            <w:vAlign w:val="center"/>
          </w:tcPr>
          <w:p w14:paraId="11DE1C94" w14:textId="77777777" w:rsidR="00804ADB" w:rsidRPr="00A60336" w:rsidRDefault="00804ADB" w:rsidP="009B3273">
            <w:pPr>
              <w:pStyle w:val="SingleTxtGA"/>
              <w:spacing w:before="40" w:after="40" w:line="280" w:lineRule="exact"/>
              <w:ind w:left="0" w:right="0"/>
              <w:rPr>
                <w:spacing w:val="-4"/>
                <w:sz w:val="20"/>
                <w:szCs w:val="20"/>
                <w:rtl/>
              </w:rPr>
            </w:pPr>
          </w:p>
        </w:tc>
        <w:tc>
          <w:tcPr>
            <w:tcW w:w="589" w:type="pct"/>
            <w:tcBorders>
              <w:bottom w:val="single" w:sz="4" w:space="0" w:color="auto"/>
            </w:tcBorders>
            <w:shd w:val="clear" w:color="auto" w:fill="auto"/>
            <w:vAlign w:val="center"/>
          </w:tcPr>
          <w:p w14:paraId="10FB0F58" w14:textId="77777777" w:rsidR="00804ADB" w:rsidRPr="00A60336" w:rsidRDefault="00804ADB" w:rsidP="009B3273">
            <w:pPr>
              <w:pStyle w:val="SingleTxtGA"/>
              <w:spacing w:before="40" w:after="40" w:line="280" w:lineRule="exact"/>
              <w:ind w:left="0" w:right="0"/>
              <w:rPr>
                <w:spacing w:val="-4"/>
                <w:sz w:val="20"/>
                <w:szCs w:val="20"/>
                <w:rtl/>
              </w:rPr>
            </w:pPr>
          </w:p>
        </w:tc>
        <w:tc>
          <w:tcPr>
            <w:tcW w:w="319" w:type="pct"/>
            <w:tcBorders>
              <w:bottom w:val="single" w:sz="4" w:space="0" w:color="auto"/>
            </w:tcBorders>
            <w:shd w:val="clear" w:color="auto" w:fill="auto"/>
            <w:vAlign w:val="center"/>
          </w:tcPr>
          <w:p w14:paraId="0A885194"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1</w:t>
            </w:r>
          </w:p>
        </w:tc>
        <w:tc>
          <w:tcPr>
            <w:tcW w:w="873" w:type="pct"/>
            <w:tcBorders>
              <w:bottom w:val="single" w:sz="4" w:space="0" w:color="auto"/>
            </w:tcBorders>
            <w:shd w:val="clear" w:color="auto" w:fill="auto"/>
            <w:vAlign w:val="center"/>
          </w:tcPr>
          <w:p w14:paraId="2AAE4D7E"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مفصولة بقرار قضائي</w:t>
            </w:r>
          </w:p>
        </w:tc>
        <w:tc>
          <w:tcPr>
            <w:tcW w:w="348" w:type="pct"/>
            <w:tcBorders>
              <w:bottom w:val="single" w:sz="4" w:space="0" w:color="auto"/>
            </w:tcBorders>
            <w:shd w:val="clear" w:color="auto" w:fill="auto"/>
            <w:vAlign w:val="center"/>
          </w:tcPr>
          <w:p w14:paraId="7BDFB37C"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3</w:t>
            </w:r>
          </w:p>
        </w:tc>
        <w:tc>
          <w:tcPr>
            <w:tcW w:w="620" w:type="pct"/>
            <w:tcBorders>
              <w:bottom w:val="single" w:sz="4" w:space="0" w:color="auto"/>
            </w:tcBorders>
            <w:shd w:val="clear" w:color="auto" w:fill="auto"/>
            <w:vAlign w:val="center"/>
          </w:tcPr>
          <w:p w14:paraId="4FF59EA5"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مفصولة بقرار قضائي</w:t>
            </w:r>
          </w:p>
        </w:tc>
        <w:tc>
          <w:tcPr>
            <w:tcW w:w="355" w:type="pct"/>
            <w:tcBorders>
              <w:bottom w:val="single" w:sz="4" w:space="0" w:color="auto"/>
            </w:tcBorders>
            <w:shd w:val="clear" w:color="auto" w:fill="auto"/>
            <w:vAlign w:val="center"/>
          </w:tcPr>
          <w:p w14:paraId="1CD410DC"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1</w:t>
            </w:r>
          </w:p>
        </w:tc>
        <w:tc>
          <w:tcPr>
            <w:tcW w:w="672" w:type="pct"/>
            <w:tcBorders>
              <w:bottom w:val="single" w:sz="4" w:space="0" w:color="auto"/>
            </w:tcBorders>
            <w:shd w:val="clear" w:color="auto" w:fill="auto"/>
            <w:vAlign w:val="center"/>
          </w:tcPr>
          <w:p w14:paraId="0E979780"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حفظ الملف لعدم كفاية الادلة</w:t>
            </w:r>
          </w:p>
        </w:tc>
      </w:tr>
      <w:tr w:rsidR="00804ADB" w:rsidRPr="00A60336" w14:paraId="25568A71" w14:textId="77777777" w:rsidTr="009B3273">
        <w:trPr>
          <w:trHeight w:val="1925"/>
        </w:trPr>
        <w:tc>
          <w:tcPr>
            <w:tcW w:w="890" w:type="pct"/>
            <w:tcBorders>
              <w:bottom w:val="single" w:sz="12" w:space="0" w:color="auto"/>
            </w:tcBorders>
            <w:shd w:val="clear" w:color="auto" w:fill="D9D9D9" w:themeFill="background1" w:themeFillShade="D9"/>
            <w:vAlign w:val="center"/>
          </w:tcPr>
          <w:p w14:paraId="391DDAF6"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شكاوى مؤسسات المجتمع المدني</w:t>
            </w:r>
          </w:p>
          <w:p w14:paraId="4965D0A1"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 مؤسسة الحق</w:t>
            </w:r>
          </w:p>
          <w:p w14:paraId="62019258"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 الهيئة المستقلة لحقوق الإنسان</w:t>
            </w:r>
          </w:p>
        </w:tc>
        <w:tc>
          <w:tcPr>
            <w:tcW w:w="335" w:type="pct"/>
            <w:tcBorders>
              <w:bottom w:val="single" w:sz="12" w:space="0" w:color="auto"/>
            </w:tcBorders>
            <w:shd w:val="clear" w:color="auto" w:fill="auto"/>
            <w:vAlign w:val="center"/>
          </w:tcPr>
          <w:p w14:paraId="71581C59" w14:textId="77777777" w:rsidR="00804ADB" w:rsidRPr="00A60336" w:rsidRDefault="00804ADB" w:rsidP="009B3273">
            <w:pPr>
              <w:pStyle w:val="SingleTxtGA"/>
              <w:spacing w:before="40" w:after="40" w:line="280" w:lineRule="exact"/>
              <w:ind w:left="0" w:right="0"/>
              <w:rPr>
                <w:spacing w:val="-4"/>
                <w:sz w:val="20"/>
                <w:szCs w:val="20"/>
                <w:rtl/>
              </w:rPr>
            </w:pPr>
          </w:p>
        </w:tc>
        <w:tc>
          <w:tcPr>
            <w:tcW w:w="589" w:type="pct"/>
            <w:tcBorders>
              <w:bottom w:val="single" w:sz="12" w:space="0" w:color="auto"/>
            </w:tcBorders>
            <w:shd w:val="clear" w:color="auto" w:fill="auto"/>
            <w:vAlign w:val="center"/>
          </w:tcPr>
          <w:p w14:paraId="5C446F20" w14:textId="77777777" w:rsidR="00804ADB" w:rsidRPr="00A60336" w:rsidRDefault="00804ADB" w:rsidP="009B3273">
            <w:pPr>
              <w:pStyle w:val="SingleTxtGA"/>
              <w:spacing w:before="40" w:after="40" w:line="280" w:lineRule="exact"/>
              <w:ind w:left="0" w:right="0"/>
              <w:rPr>
                <w:spacing w:val="-4"/>
                <w:sz w:val="20"/>
                <w:szCs w:val="20"/>
                <w:rtl/>
              </w:rPr>
            </w:pPr>
          </w:p>
        </w:tc>
        <w:tc>
          <w:tcPr>
            <w:tcW w:w="319" w:type="pct"/>
            <w:tcBorders>
              <w:bottom w:val="single" w:sz="12" w:space="0" w:color="auto"/>
            </w:tcBorders>
            <w:shd w:val="clear" w:color="auto" w:fill="auto"/>
            <w:vAlign w:val="center"/>
          </w:tcPr>
          <w:p w14:paraId="486814F0" w14:textId="77777777" w:rsidR="00804ADB" w:rsidRPr="00A60336" w:rsidRDefault="00804ADB" w:rsidP="009B3273">
            <w:pPr>
              <w:pStyle w:val="SingleTxtGA"/>
              <w:spacing w:before="40" w:after="40" w:line="280" w:lineRule="exact"/>
              <w:ind w:left="0" w:right="0"/>
              <w:rPr>
                <w:spacing w:val="-4"/>
                <w:sz w:val="20"/>
                <w:szCs w:val="20"/>
                <w:rtl/>
              </w:rPr>
            </w:pPr>
          </w:p>
        </w:tc>
        <w:tc>
          <w:tcPr>
            <w:tcW w:w="873" w:type="pct"/>
            <w:tcBorders>
              <w:bottom w:val="single" w:sz="12" w:space="0" w:color="auto"/>
            </w:tcBorders>
            <w:shd w:val="clear" w:color="auto" w:fill="auto"/>
            <w:vAlign w:val="center"/>
          </w:tcPr>
          <w:p w14:paraId="5BF80DC2" w14:textId="77777777" w:rsidR="00804ADB" w:rsidRPr="00A60336" w:rsidRDefault="00804ADB" w:rsidP="009B3273">
            <w:pPr>
              <w:pStyle w:val="SingleTxtGA"/>
              <w:spacing w:before="40" w:after="40" w:line="280" w:lineRule="exact"/>
              <w:ind w:left="0" w:right="0"/>
              <w:rPr>
                <w:spacing w:val="-4"/>
                <w:sz w:val="20"/>
                <w:szCs w:val="20"/>
                <w:rtl/>
              </w:rPr>
            </w:pPr>
          </w:p>
        </w:tc>
        <w:tc>
          <w:tcPr>
            <w:tcW w:w="348" w:type="pct"/>
            <w:tcBorders>
              <w:bottom w:val="single" w:sz="12" w:space="0" w:color="auto"/>
            </w:tcBorders>
            <w:shd w:val="clear" w:color="auto" w:fill="auto"/>
            <w:vAlign w:val="center"/>
          </w:tcPr>
          <w:p w14:paraId="5634ABC2" w14:textId="77777777" w:rsidR="00804ADB" w:rsidRPr="00A60336" w:rsidRDefault="00804ADB" w:rsidP="009B3273">
            <w:pPr>
              <w:pStyle w:val="SingleTxtGA"/>
              <w:spacing w:before="40" w:after="40" w:line="280" w:lineRule="exact"/>
              <w:ind w:left="0" w:right="0"/>
              <w:rPr>
                <w:spacing w:val="-4"/>
                <w:sz w:val="20"/>
                <w:szCs w:val="20"/>
                <w:rtl/>
              </w:rPr>
            </w:pPr>
          </w:p>
        </w:tc>
        <w:tc>
          <w:tcPr>
            <w:tcW w:w="620" w:type="pct"/>
            <w:tcBorders>
              <w:bottom w:val="single" w:sz="12" w:space="0" w:color="auto"/>
            </w:tcBorders>
            <w:shd w:val="clear" w:color="auto" w:fill="auto"/>
            <w:vAlign w:val="center"/>
          </w:tcPr>
          <w:p w14:paraId="3DAE1AFA" w14:textId="77777777" w:rsidR="00804ADB" w:rsidRPr="00A60336" w:rsidRDefault="00804ADB" w:rsidP="009B3273">
            <w:pPr>
              <w:pStyle w:val="SingleTxtGA"/>
              <w:spacing w:before="40" w:after="40" w:line="280" w:lineRule="exact"/>
              <w:ind w:left="0" w:right="0"/>
              <w:rPr>
                <w:spacing w:val="-4"/>
                <w:sz w:val="20"/>
                <w:szCs w:val="20"/>
                <w:rtl/>
              </w:rPr>
            </w:pPr>
          </w:p>
        </w:tc>
        <w:tc>
          <w:tcPr>
            <w:tcW w:w="355" w:type="pct"/>
            <w:tcBorders>
              <w:bottom w:val="single" w:sz="12" w:space="0" w:color="auto"/>
            </w:tcBorders>
            <w:shd w:val="clear" w:color="auto" w:fill="auto"/>
            <w:vAlign w:val="center"/>
          </w:tcPr>
          <w:p w14:paraId="5B4DB911"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2</w:t>
            </w:r>
          </w:p>
          <w:p w14:paraId="4FC1AF9F"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14</w:t>
            </w:r>
          </w:p>
        </w:tc>
        <w:tc>
          <w:tcPr>
            <w:tcW w:w="672" w:type="pct"/>
            <w:tcBorders>
              <w:bottom w:val="single" w:sz="12" w:space="0" w:color="auto"/>
            </w:tcBorders>
            <w:shd w:val="clear" w:color="auto" w:fill="auto"/>
            <w:vAlign w:val="center"/>
          </w:tcPr>
          <w:p w14:paraId="547B368F"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قيد التحقيق</w:t>
            </w:r>
          </w:p>
          <w:p w14:paraId="15E8F6F3" w14:textId="77777777" w:rsidR="00804ADB" w:rsidRPr="00A60336" w:rsidRDefault="00804ADB" w:rsidP="009B3273">
            <w:pPr>
              <w:pStyle w:val="SingleTxtGA"/>
              <w:spacing w:before="40" w:after="40" w:line="280" w:lineRule="exact"/>
              <w:ind w:left="0" w:right="0"/>
              <w:rPr>
                <w:spacing w:val="-4"/>
                <w:sz w:val="20"/>
                <w:szCs w:val="20"/>
                <w:rtl/>
              </w:rPr>
            </w:pPr>
            <w:r w:rsidRPr="00A60336">
              <w:rPr>
                <w:spacing w:val="-4"/>
                <w:sz w:val="20"/>
                <w:szCs w:val="20"/>
                <w:rtl/>
              </w:rPr>
              <w:t>قيد التحقيق</w:t>
            </w:r>
          </w:p>
        </w:tc>
      </w:tr>
    </w:tbl>
    <w:p w14:paraId="0409D371" w14:textId="77777777" w:rsidR="00804ADB" w:rsidRPr="006E3674" w:rsidRDefault="00804ADB" w:rsidP="00804ADB">
      <w:pPr>
        <w:pStyle w:val="H23GA"/>
        <w:rPr>
          <w:rtl/>
        </w:rPr>
      </w:pPr>
      <w:r>
        <w:rPr>
          <w:rtl/>
        </w:rPr>
        <w:tab/>
      </w:r>
      <w:r>
        <w:rPr>
          <w:rtl/>
        </w:rPr>
        <w:tab/>
      </w:r>
      <w:r w:rsidRPr="006E3674">
        <w:rPr>
          <w:rtl/>
        </w:rPr>
        <w:t>إحصائية بعدد المتهمين بقضايا اساءة معاملة المحتجزين أو انتزاع معلومات بالقوة للأعوام (2016/2017/2018)</w:t>
      </w:r>
    </w:p>
    <w:p w14:paraId="080146FC" w14:textId="77777777" w:rsidR="00804ADB" w:rsidRPr="006E3674" w:rsidRDefault="00804ADB" w:rsidP="00804ADB">
      <w:pPr>
        <w:pStyle w:val="H23GA"/>
        <w:rPr>
          <w:rtl/>
        </w:rPr>
      </w:pPr>
      <w:r>
        <w:rPr>
          <w:rtl/>
        </w:rPr>
        <w:tab/>
      </w:r>
      <w:r>
        <w:rPr>
          <w:rtl/>
        </w:rPr>
        <w:tab/>
      </w:r>
      <w:r>
        <w:rPr>
          <w:rFonts w:hint="cs"/>
          <w:rtl/>
        </w:rPr>
        <w:t xml:space="preserve">- </w:t>
      </w:r>
      <w:r w:rsidRPr="006E3674">
        <w:rPr>
          <w:rtl/>
        </w:rPr>
        <w:t>عدد المتهمين حسب الجهاز:</w:t>
      </w:r>
    </w:p>
    <w:tbl>
      <w:tblPr>
        <w:bidiVisual/>
        <w:tblW w:w="0" w:type="auto"/>
        <w:jc w:val="center"/>
        <w:tblBorders>
          <w:top w:val="single" w:sz="4" w:space="0" w:color="auto"/>
        </w:tblBorders>
        <w:tblLook w:val="04A0" w:firstRow="1" w:lastRow="0" w:firstColumn="1" w:lastColumn="0" w:noHBand="0" w:noVBand="1"/>
      </w:tblPr>
      <w:tblGrid>
        <w:gridCol w:w="2141"/>
        <w:gridCol w:w="4014"/>
        <w:gridCol w:w="991"/>
      </w:tblGrid>
      <w:tr w:rsidR="00804ADB" w:rsidRPr="006E3674" w14:paraId="68FA0C84" w14:textId="77777777" w:rsidTr="009B3273">
        <w:trPr>
          <w:trHeight w:val="348"/>
          <w:jc w:val="center"/>
        </w:trPr>
        <w:tc>
          <w:tcPr>
            <w:tcW w:w="2141" w:type="dxa"/>
            <w:tcBorders>
              <w:top w:val="single" w:sz="4" w:space="0" w:color="auto"/>
              <w:bottom w:val="single" w:sz="12" w:space="0" w:color="auto"/>
            </w:tcBorders>
            <w:shd w:val="clear" w:color="auto" w:fill="auto"/>
          </w:tcPr>
          <w:p w14:paraId="340CD61D" w14:textId="77777777" w:rsidR="00804ADB" w:rsidRPr="00253C97" w:rsidRDefault="00804ADB" w:rsidP="009B3273">
            <w:pPr>
              <w:pStyle w:val="SingleTxtGA"/>
              <w:spacing w:before="40" w:after="40" w:line="300" w:lineRule="exact"/>
              <w:ind w:left="0" w:right="0"/>
              <w:rPr>
                <w:i/>
                <w:iCs/>
                <w:rtl/>
              </w:rPr>
            </w:pPr>
            <w:r w:rsidRPr="00253C97">
              <w:rPr>
                <w:i/>
                <w:iCs/>
                <w:rtl/>
              </w:rPr>
              <w:t>الرقم</w:t>
            </w:r>
          </w:p>
        </w:tc>
        <w:tc>
          <w:tcPr>
            <w:tcW w:w="4014" w:type="dxa"/>
            <w:tcBorders>
              <w:top w:val="single" w:sz="4" w:space="0" w:color="auto"/>
              <w:bottom w:val="single" w:sz="12" w:space="0" w:color="auto"/>
            </w:tcBorders>
            <w:shd w:val="clear" w:color="auto" w:fill="auto"/>
          </w:tcPr>
          <w:p w14:paraId="6B7EE296" w14:textId="77777777" w:rsidR="00804ADB" w:rsidRPr="00253C97" w:rsidRDefault="00804ADB" w:rsidP="009B3273">
            <w:pPr>
              <w:pStyle w:val="SingleTxtGA"/>
              <w:spacing w:before="40" w:after="40" w:line="300" w:lineRule="exact"/>
              <w:ind w:left="0" w:right="0"/>
              <w:rPr>
                <w:i/>
                <w:iCs/>
                <w:rtl/>
              </w:rPr>
            </w:pPr>
            <w:r w:rsidRPr="00253C97">
              <w:rPr>
                <w:i/>
                <w:iCs/>
                <w:rtl/>
              </w:rPr>
              <w:t>الجهاز</w:t>
            </w:r>
          </w:p>
        </w:tc>
        <w:tc>
          <w:tcPr>
            <w:tcW w:w="991" w:type="dxa"/>
            <w:tcBorders>
              <w:top w:val="single" w:sz="4" w:space="0" w:color="auto"/>
              <w:bottom w:val="single" w:sz="12" w:space="0" w:color="auto"/>
            </w:tcBorders>
            <w:shd w:val="clear" w:color="auto" w:fill="auto"/>
          </w:tcPr>
          <w:p w14:paraId="7DC77C57" w14:textId="77777777" w:rsidR="00804ADB" w:rsidRPr="00253C97" w:rsidRDefault="00804ADB" w:rsidP="009B3273">
            <w:pPr>
              <w:pStyle w:val="SingleTxtGA"/>
              <w:spacing w:before="40" w:after="40" w:line="300" w:lineRule="exact"/>
              <w:ind w:left="0" w:right="0"/>
              <w:rPr>
                <w:i/>
                <w:iCs/>
                <w:rtl/>
              </w:rPr>
            </w:pPr>
            <w:r w:rsidRPr="00253C97">
              <w:rPr>
                <w:i/>
                <w:iCs/>
                <w:rtl/>
              </w:rPr>
              <w:t>العدد</w:t>
            </w:r>
          </w:p>
        </w:tc>
      </w:tr>
      <w:tr w:rsidR="00804ADB" w:rsidRPr="006E3674" w14:paraId="4A0A6424" w14:textId="77777777" w:rsidTr="009B3273">
        <w:trPr>
          <w:trHeight w:val="367"/>
          <w:jc w:val="center"/>
        </w:trPr>
        <w:tc>
          <w:tcPr>
            <w:tcW w:w="2141" w:type="dxa"/>
            <w:tcBorders>
              <w:top w:val="single" w:sz="12" w:space="0" w:color="auto"/>
            </w:tcBorders>
            <w:shd w:val="clear" w:color="auto" w:fill="auto"/>
          </w:tcPr>
          <w:p w14:paraId="5BBF07FB" w14:textId="77777777" w:rsidR="00804ADB" w:rsidRPr="006E3674" w:rsidRDefault="00804ADB" w:rsidP="009B3273">
            <w:pPr>
              <w:pStyle w:val="SingleTxtGA"/>
              <w:spacing w:before="40" w:after="40" w:line="300" w:lineRule="exact"/>
              <w:ind w:left="0" w:right="0"/>
              <w:rPr>
                <w:rtl/>
              </w:rPr>
            </w:pPr>
            <w:r w:rsidRPr="006E3674">
              <w:rPr>
                <w:rtl/>
              </w:rPr>
              <w:t>1</w:t>
            </w:r>
          </w:p>
        </w:tc>
        <w:tc>
          <w:tcPr>
            <w:tcW w:w="4014" w:type="dxa"/>
            <w:tcBorders>
              <w:top w:val="single" w:sz="12" w:space="0" w:color="auto"/>
            </w:tcBorders>
            <w:shd w:val="clear" w:color="auto" w:fill="auto"/>
          </w:tcPr>
          <w:p w14:paraId="4AA214D4" w14:textId="77777777" w:rsidR="00804ADB" w:rsidRPr="006E3674" w:rsidRDefault="00804ADB" w:rsidP="009B3273">
            <w:pPr>
              <w:pStyle w:val="SingleTxtGA"/>
              <w:spacing w:before="40" w:after="40" w:line="300" w:lineRule="exact"/>
              <w:ind w:left="0" w:right="0"/>
              <w:rPr>
                <w:rtl/>
              </w:rPr>
            </w:pPr>
            <w:r w:rsidRPr="006E3674">
              <w:rPr>
                <w:rtl/>
              </w:rPr>
              <w:t>الشرطة</w:t>
            </w:r>
          </w:p>
        </w:tc>
        <w:tc>
          <w:tcPr>
            <w:tcW w:w="991" w:type="dxa"/>
            <w:tcBorders>
              <w:top w:val="single" w:sz="12" w:space="0" w:color="auto"/>
            </w:tcBorders>
            <w:shd w:val="clear" w:color="auto" w:fill="auto"/>
          </w:tcPr>
          <w:p w14:paraId="4705F164" w14:textId="77777777" w:rsidR="00804ADB" w:rsidRPr="006E3674" w:rsidRDefault="00804ADB" w:rsidP="009B3273">
            <w:pPr>
              <w:pStyle w:val="SingleTxtGA"/>
              <w:spacing w:before="40" w:after="40" w:line="300" w:lineRule="exact"/>
              <w:ind w:left="0" w:right="0"/>
              <w:rPr>
                <w:rtl/>
              </w:rPr>
            </w:pPr>
            <w:r w:rsidRPr="006E3674">
              <w:rPr>
                <w:rtl/>
              </w:rPr>
              <w:t>137</w:t>
            </w:r>
          </w:p>
        </w:tc>
      </w:tr>
      <w:tr w:rsidR="00804ADB" w:rsidRPr="006E3674" w14:paraId="19C0819A" w14:textId="77777777" w:rsidTr="009B3273">
        <w:trPr>
          <w:trHeight w:val="358"/>
          <w:jc w:val="center"/>
        </w:trPr>
        <w:tc>
          <w:tcPr>
            <w:tcW w:w="2141" w:type="dxa"/>
            <w:shd w:val="clear" w:color="auto" w:fill="auto"/>
          </w:tcPr>
          <w:p w14:paraId="0BB0989D" w14:textId="77777777" w:rsidR="00804ADB" w:rsidRPr="006E3674" w:rsidRDefault="00804ADB" w:rsidP="009B3273">
            <w:pPr>
              <w:pStyle w:val="SingleTxtGA"/>
              <w:spacing w:before="40" w:after="40" w:line="300" w:lineRule="exact"/>
              <w:ind w:left="0" w:right="0"/>
              <w:rPr>
                <w:rtl/>
              </w:rPr>
            </w:pPr>
            <w:r w:rsidRPr="006E3674">
              <w:rPr>
                <w:rtl/>
              </w:rPr>
              <w:t>2</w:t>
            </w:r>
          </w:p>
        </w:tc>
        <w:tc>
          <w:tcPr>
            <w:tcW w:w="4014" w:type="dxa"/>
            <w:shd w:val="clear" w:color="auto" w:fill="auto"/>
          </w:tcPr>
          <w:p w14:paraId="10DB8938" w14:textId="77777777" w:rsidR="00804ADB" w:rsidRPr="006E3674" w:rsidRDefault="00804ADB" w:rsidP="009B3273">
            <w:pPr>
              <w:pStyle w:val="SingleTxtGA"/>
              <w:spacing w:before="40" w:after="40" w:line="300" w:lineRule="exact"/>
              <w:ind w:left="0" w:right="0"/>
              <w:rPr>
                <w:rtl/>
              </w:rPr>
            </w:pPr>
            <w:r w:rsidRPr="006E3674">
              <w:rPr>
                <w:rtl/>
              </w:rPr>
              <w:t>المخابرات العامة</w:t>
            </w:r>
          </w:p>
        </w:tc>
        <w:tc>
          <w:tcPr>
            <w:tcW w:w="991" w:type="dxa"/>
            <w:shd w:val="clear" w:color="auto" w:fill="auto"/>
          </w:tcPr>
          <w:p w14:paraId="512BD613" w14:textId="77777777" w:rsidR="00804ADB" w:rsidRPr="006E3674" w:rsidRDefault="00804ADB" w:rsidP="009B3273">
            <w:pPr>
              <w:pStyle w:val="SingleTxtGA"/>
              <w:spacing w:before="40" w:after="40" w:line="300" w:lineRule="exact"/>
              <w:ind w:left="0" w:right="0"/>
              <w:rPr>
                <w:rtl/>
              </w:rPr>
            </w:pPr>
            <w:r w:rsidRPr="006E3674">
              <w:rPr>
                <w:rtl/>
              </w:rPr>
              <w:t>6</w:t>
            </w:r>
          </w:p>
        </w:tc>
      </w:tr>
      <w:tr w:rsidR="00804ADB" w:rsidRPr="006E3674" w14:paraId="2DEA15D7" w14:textId="77777777" w:rsidTr="009B3273">
        <w:trPr>
          <w:trHeight w:val="367"/>
          <w:jc w:val="center"/>
        </w:trPr>
        <w:tc>
          <w:tcPr>
            <w:tcW w:w="2141" w:type="dxa"/>
            <w:shd w:val="clear" w:color="auto" w:fill="auto"/>
          </w:tcPr>
          <w:p w14:paraId="0938BD9A" w14:textId="77777777" w:rsidR="00804ADB" w:rsidRPr="006E3674" w:rsidRDefault="00804ADB" w:rsidP="009B3273">
            <w:pPr>
              <w:pStyle w:val="SingleTxtGA"/>
              <w:spacing w:before="40" w:after="40" w:line="300" w:lineRule="exact"/>
              <w:ind w:left="0" w:right="0"/>
              <w:rPr>
                <w:rtl/>
              </w:rPr>
            </w:pPr>
            <w:r w:rsidRPr="006E3674">
              <w:rPr>
                <w:rtl/>
              </w:rPr>
              <w:t>3</w:t>
            </w:r>
          </w:p>
        </w:tc>
        <w:tc>
          <w:tcPr>
            <w:tcW w:w="4014" w:type="dxa"/>
            <w:shd w:val="clear" w:color="auto" w:fill="auto"/>
          </w:tcPr>
          <w:p w14:paraId="60CE6973" w14:textId="77777777" w:rsidR="00804ADB" w:rsidRPr="006E3674" w:rsidRDefault="00804ADB" w:rsidP="009B3273">
            <w:pPr>
              <w:pStyle w:val="SingleTxtGA"/>
              <w:spacing w:before="40" w:after="40" w:line="300" w:lineRule="exact"/>
              <w:ind w:left="0" w:right="0"/>
              <w:rPr>
                <w:rtl/>
              </w:rPr>
            </w:pPr>
            <w:r w:rsidRPr="006E3674">
              <w:rPr>
                <w:rtl/>
              </w:rPr>
              <w:t>الأمن الوقائي</w:t>
            </w:r>
          </w:p>
        </w:tc>
        <w:tc>
          <w:tcPr>
            <w:tcW w:w="991" w:type="dxa"/>
            <w:shd w:val="clear" w:color="auto" w:fill="auto"/>
          </w:tcPr>
          <w:p w14:paraId="69B05CEE" w14:textId="77777777" w:rsidR="00804ADB" w:rsidRPr="006E3674" w:rsidRDefault="00804ADB" w:rsidP="009B3273">
            <w:pPr>
              <w:pStyle w:val="SingleTxtGA"/>
              <w:spacing w:before="40" w:after="40" w:line="300" w:lineRule="exact"/>
              <w:ind w:left="0" w:right="0"/>
              <w:rPr>
                <w:rtl/>
              </w:rPr>
            </w:pPr>
            <w:r w:rsidRPr="006E3674">
              <w:rPr>
                <w:rtl/>
              </w:rPr>
              <w:t>5</w:t>
            </w:r>
          </w:p>
        </w:tc>
      </w:tr>
      <w:tr w:rsidR="00804ADB" w:rsidRPr="006E3674" w14:paraId="1CE5F46E" w14:textId="77777777" w:rsidTr="009B3273">
        <w:trPr>
          <w:trHeight w:val="367"/>
          <w:jc w:val="center"/>
        </w:trPr>
        <w:tc>
          <w:tcPr>
            <w:tcW w:w="2141" w:type="dxa"/>
            <w:shd w:val="clear" w:color="auto" w:fill="auto"/>
          </w:tcPr>
          <w:p w14:paraId="0854AADB" w14:textId="77777777" w:rsidR="00804ADB" w:rsidRPr="006E3674" w:rsidRDefault="00804ADB" w:rsidP="009B3273">
            <w:pPr>
              <w:pStyle w:val="SingleTxtGA"/>
              <w:spacing w:before="40" w:after="40" w:line="300" w:lineRule="exact"/>
              <w:ind w:left="0" w:right="0"/>
              <w:rPr>
                <w:rtl/>
              </w:rPr>
            </w:pPr>
            <w:r w:rsidRPr="006E3674">
              <w:rPr>
                <w:rtl/>
              </w:rPr>
              <w:t>4</w:t>
            </w:r>
          </w:p>
        </w:tc>
        <w:tc>
          <w:tcPr>
            <w:tcW w:w="4014" w:type="dxa"/>
            <w:shd w:val="clear" w:color="auto" w:fill="auto"/>
          </w:tcPr>
          <w:p w14:paraId="332B4D8E" w14:textId="77777777" w:rsidR="00804ADB" w:rsidRPr="006E3674" w:rsidRDefault="00804ADB" w:rsidP="009B3273">
            <w:pPr>
              <w:pStyle w:val="SingleTxtGA"/>
              <w:spacing w:before="40" w:after="40" w:line="300" w:lineRule="exact"/>
              <w:ind w:left="0" w:right="0"/>
              <w:rPr>
                <w:rtl/>
              </w:rPr>
            </w:pPr>
            <w:r w:rsidRPr="006E3674">
              <w:rPr>
                <w:rtl/>
              </w:rPr>
              <w:t>الأمن الوطني</w:t>
            </w:r>
          </w:p>
        </w:tc>
        <w:tc>
          <w:tcPr>
            <w:tcW w:w="991" w:type="dxa"/>
            <w:shd w:val="clear" w:color="auto" w:fill="auto"/>
          </w:tcPr>
          <w:p w14:paraId="1F4B0AB1" w14:textId="77777777" w:rsidR="00804ADB" w:rsidRPr="006E3674" w:rsidRDefault="00804ADB" w:rsidP="009B3273">
            <w:pPr>
              <w:pStyle w:val="SingleTxtGA"/>
              <w:spacing w:before="40" w:after="40" w:line="300" w:lineRule="exact"/>
              <w:ind w:left="0" w:right="0"/>
              <w:rPr>
                <w:rtl/>
              </w:rPr>
            </w:pPr>
            <w:r w:rsidRPr="006E3674">
              <w:rPr>
                <w:rtl/>
              </w:rPr>
              <w:t>4</w:t>
            </w:r>
          </w:p>
        </w:tc>
      </w:tr>
      <w:tr w:rsidR="00804ADB" w:rsidRPr="006E3674" w14:paraId="3C7E9590" w14:textId="77777777" w:rsidTr="009B3273">
        <w:trPr>
          <w:trHeight w:val="358"/>
          <w:jc w:val="center"/>
        </w:trPr>
        <w:tc>
          <w:tcPr>
            <w:tcW w:w="2141" w:type="dxa"/>
            <w:shd w:val="clear" w:color="auto" w:fill="auto"/>
          </w:tcPr>
          <w:p w14:paraId="3CDEE86B" w14:textId="77777777" w:rsidR="00804ADB" w:rsidRPr="006E3674" w:rsidRDefault="00804ADB" w:rsidP="009B3273">
            <w:pPr>
              <w:pStyle w:val="SingleTxtGA"/>
              <w:spacing w:before="40" w:after="40" w:line="300" w:lineRule="exact"/>
              <w:ind w:left="0" w:right="0"/>
              <w:rPr>
                <w:rtl/>
              </w:rPr>
            </w:pPr>
            <w:r w:rsidRPr="006E3674">
              <w:rPr>
                <w:rtl/>
              </w:rPr>
              <w:t>5</w:t>
            </w:r>
          </w:p>
        </w:tc>
        <w:tc>
          <w:tcPr>
            <w:tcW w:w="4014" w:type="dxa"/>
            <w:shd w:val="clear" w:color="auto" w:fill="auto"/>
          </w:tcPr>
          <w:p w14:paraId="4E871D26" w14:textId="77777777" w:rsidR="00804ADB" w:rsidRPr="006E3674" w:rsidRDefault="00804ADB" w:rsidP="009B3273">
            <w:pPr>
              <w:pStyle w:val="SingleTxtGA"/>
              <w:spacing w:before="40" w:after="40" w:line="300" w:lineRule="exact"/>
              <w:ind w:left="0" w:right="0"/>
              <w:rPr>
                <w:rtl/>
              </w:rPr>
            </w:pPr>
            <w:r w:rsidRPr="006E3674">
              <w:rPr>
                <w:rtl/>
              </w:rPr>
              <w:t>الخدمات الطبية</w:t>
            </w:r>
          </w:p>
        </w:tc>
        <w:tc>
          <w:tcPr>
            <w:tcW w:w="991" w:type="dxa"/>
            <w:shd w:val="clear" w:color="auto" w:fill="auto"/>
          </w:tcPr>
          <w:p w14:paraId="30761133" w14:textId="77777777" w:rsidR="00804ADB" w:rsidRPr="006E3674" w:rsidRDefault="00804ADB" w:rsidP="009B3273">
            <w:pPr>
              <w:pStyle w:val="SingleTxtGA"/>
              <w:spacing w:before="40" w:after="40" w:line="300" w:lineRule="exact"/>
              <w:ind w:left="0" w:right="0"/>
              <w:rPr>
                <w:rtl/>
              </w:rPr>
            </w:pPr>
            <w:r w:rsidRPr="006E3674">
              <w:rPr>
                <w:rtl/>
              </w:rPr>
              <w:t>4</w:t>
            </w:r>
          </w:p>
        </w:tc>
      </w:tr>
      <w:tr w:rsidR="00804ADB" w:rsidRPr="006E3674" w14:paraId="5C9C3810" w14:textId="77777777" w:rsidTr="009B3273">
        <w:trPr>
          <w:trHeight w:val="367"/>
          <w:jc w:val="center"/>
        </w:trPr>
        <w:tc>
          <w:tcPr>
            <w:tcW w:w="2141" w:type="dxa"/>
            <w:shd w:val="clear" w:color="auto" w:fill="auto"/>
          </w:tcPr>
          <w:p w14:paraId="5F3C8C74" w14:textId="77777777" w:rsidR="00804ADB" w:rsidRPr="006E3674" w:rsidRDefault="00804ADB" w:rsidP="009B3273">
            <w:pPr>
              <w:pStyle w:val="SingleTxtGA"/>
              <w:spacing w:before="40" w:after="40" w:line="300" w:lineRule="exact"/>
              <w:ind w:left="0" w:right="0"/>
              <w:rPr>
                <w:rtl/>
              </w:rPr>
            </w:pPr>
            <w:r w:rsidRPr="006E3674">
              <w:rPr>
                <w:rtl/>
              </w:rPr>
              <w:t>6</w:t>
            </w:r>
          </w:p>
        </w:tc>
        <w:tc>
          <w:tcPr>
            <w:tcW w:w="4014" w:type="dxa"/>
            <w:shd w:val="clear" w:color="auto" w:fill="auto"/>
          </w:tcPr>
          <w:p w14:paraId="30E5217F" w14:textId="77777777" w:rsidR="00804ADB" w:rsidRPr="006E3674" w:rsidRDefault="00804ADB" w:rsidP="009B3273">
            <w:pPr>
              <w:pStyle w:val="SingleTxtGA"/>
              <w:spacing w:before="40" w:after="40" w:line="300" w:lineRule="exact"/>
              <w:ind w:left="0" w:right="0"/>
              <w:rPr>
                <w:rtl/>
              </w:rPr>
            </w:pPr>
            <w:r w:rsidRPr="006E3674">
              <w:rPr>
                <w:rtl/>
              </w:rPr>
              <w:t>الضابطة الجمركية</w:t>
            </w:r>
          </w:p>
        </w:tc>
        <w:tc>
          <w:tcPr>
            <w:tcW w:w="991" w:type="dxa"/>
            <w:shd w:val="clear" w:color="auto" w:fill="auto"/>
          </w:tcPr>
          <w:p w14:paraId="6142D96E" w14:textId="77777777" w:rsidR="00804ADB" w:rsidRPr="006E3674" w:rsidRDefault="00804ADB" w:rsidP="009B3273">
            <w:pPr>
              <w:pStyle w:val="SingleTxtGA"/>
              <w:spacing w:before="40" w:after="40" w:line="300" w:lineRule="exact"/>
              <w:ind w:left="0" w:right="0"/>
              <w:rPr>
                <w:rtl/>
              </w:rPr>
            </w:pPr>
            <w:r w:rsidRPr="006E3674">
              <w:rPr>
                <w:rtl/>
              </w:rPr>
              <w:t>3</w:t>
            </w:r>
          </w:p>
        </w:tc>
      </w:tr>
      <w:tr w:rsidR="00804ADB" w:rsidRPr="006E3674" w14:paraId="1E66631E" w14:textId="77777777" w:rsidTr="009B3273">
        <w:trPr>
          <w:trHeight w:val="367"/>
          <w:jc w:val="center"/>
        </w:trPr>
        <w:tc>
          <w:tcPr>
            <w:tcW w:w="2141" w:type="dxa"/>
            <w:tcBorders>
              <w:bottom w:val="nil"/>
            </w:tcBorders>
            <w:shd w:val="clear" w:color="auto" w:fill="auto"/>
          </w:tcPr>
          <w:p w14:paraId="701F9540" w14:textId="77777777" w:rsidR="00804ADB" w:rsidRPr="006E3674" w:rsidRDefault="00804ADB" w:rsidP="009B3273">
            <w:pPr>
              <w:pStyle w:val="SingleTxtGA"/>
              <w:spacing w:before="40" w:after="40" w:line="300" w:lineRule="exact"/>
              <w:ind w:left="0" w:right="0"/>
              <w:rPr>
                <w:rtl/>
              </w:rPr>
            </w:pPr>
            <w:r w:rsidRPr="006E3674">
              <w:rPr>
                <w:rtl/>
              </w:rPr>
              <w:t>7</w:t>
            </w:r>
          </w:p>
        </w:tc>
        <w:tc>
          <w:tcPr>
            <w:tcW w:w="4014" w:type="dxa"/>
            <w:tcBorders>
              <w:bottom w:val="nil"/>
            </w:tcBorders>
            <w:shd w:val="clear" w:color="auto" w:fill="auto"/>
          </w:tcPr>
          <w:p w14:paraId="06ADB77B" w14:textId="77777777" w:rsidR="00804ADB" w:rsidRPr="006E3674" w:rsidRDefault="00804ADB" w:rsidP="009B3273">
            <w:pPr>
              <w:pStyle w:val="SingleTxtGA"/>
              <w:spacing w:before="40" w:after="40" w:line="300" w:lineRule="exact"/>
              <w:ind w:left="0" w:right="0"/>
              <w:rPr>
                <w:rtl/>
              </w:rPr>
            </w:pPr>
            <w:r w:rsidRPr="006E3674">
              <w:rPr>
                <w:rtl/>
              </w:rPr>
              <w:t>الدفاع المدني</w:t>
            </w:r>
          </w:p>
        </w:tc>
        <w:tc>
          <w:tcPr>
            <w:tcW w:w="991" w:type="dxa"/>
            <w:tcBorders>
              <w:bottom w:val="nil"/>
            </w:tcBorders>
            <w:shd w:val="clear" w:color="auto" w:fill="auto"/>
          </w:tcPr>
          <w:p w14:paraId="5164ADA5" w14:textId="77777777" w:rsidR="00804ADB" w:rsidRPr="006E3674" w:rsidRDefault="00804ADB" w:rsidP="009B3273">
            <w:pPr>
              <w:pStyle w:val="SingleTxtGA"/>
              <w:spacing w:before="40" w:after="40" w:line="300" w:lineRule="exact"/>
              <w:ind w:left="0" w:right="0"/>
              <w:rPr>
                <w:rtl/>
              </w:rPr>
            </w:pPr>
            <w:r w:rsidRPr="006E3674">
              <w:rPr>
                <w:rtl/>
              </w:rPr>
              <w:t>2</w:t>
            </w:r>
          </w:p>
        </w:tc>
      </w:tr>
      <w:tr w:rsidR="00804ADB" w:rsidRPr="006E3674" w14:paraId="0DAB0F62" w14:textId="77777777" w:rsidTr="009B3273">
        <w:trPr>
          <w:trHeight w:val="358"/>
          <w:jc w:val="center"/>
        </w:trPr>
        <w:tc>
          <w:tcPr>
            <w:tcW w:w="2141" w:type="dxa"/>
            <w:tcBorders>
              <w:top w:val="nil"/>
              <w:bottom w:val="single" w:sz="12" w:space="0" w:color="auto"/>
            </w:tcBorders>
            <w:shd w:val="clear" w:color="auto" w:fill="auto"/>
          </w:tcPr>
          <w:p w14:paraId="58F53703" w14:textId="77777777" w:rsidR="00804ADB" w:rsidRPr="006E3674" w:rsidRDefault="00804ADB" w:rsidP="009B3273">
            <w:pPr>
              <w:pStyle w:val="SingleTxtGA"/>
              <w:spacing w:before="40" w:after="40" w:line="300" w:lineRule="exact"/>
              <w:ind w:left="0" w:right="0"/>
              <w:rPr>
                <w:rtl/>
              </w:rPr>
            </w:pPr>
            <w:r w:rsidRPr="006E3674">
              <w:rPr>
                <w:rtl/>
              </w:rPr>
              <w:t>8</w:t>
            </w:r>
          </w:p>
        </w:tc>
        <w:tc>
          <w:tcPr>
            <w:tcW w:w="4014" w:type="dxa"/>
            <w:tcBorders>
              <w:top w:val="nil"/>
              <w:bottom w:val="single" w:sz="12" w:space="0" w:color="auto"/>
            </w:tcBorders>
            <w:shd w:val="clear" w:color="auto" w:fill="auto"/>
          </w:tcPr>
          <w:p w14:paraId="524C4202" w14:textId="77777777" w:rsidR="00804ADB" w:rsidRPr="006E3674" w:rsidRDefault="00804ADB" w:rsidP="009B3273">
            <w:pPr>
              <w:pStyle w:val="SingleTxtGA"/>
              <w:spacing w:before="40" w:after="40" w:line="300" w:lineRule="exact"/>
              <w:ind w:left="0" w:right="0"/>
              <w:rPr>
                <w:rtl/>
              </w:rPr>
            </w:pPr>
            <w:r w:rsidRPr="006E3674">
              <w:rPr>
                <w:rtl/>
              </w:rPr>
              <w:t>الاستخبارات</w:t>
            </w:r>
          </w:p>
        </w:tc>
        <w:tc>
          <w:tcPr>
            <w:tcW w:w="991" w:type="dxa"/>
            <w:tcBorders>
              <w:top w:val="nil"/>
              <w:bottom w:val="single" w:sz="12" w:space="0" w:color="auto"/>
            </w:tcBorders>
            <w:shd w:val="clear" w:color="auto" w:fill="auto"/>
          </w:tcPr>
          <w:p w14:paraId="528D3159" w14:textId="77777777" w:rsidR="00804ADB" w:rsidRPr="006E3674" w:rsidRDefault="00804ADB" w:rsidP="009B3273">
            <w:pPr>
              <w:pStyle w:val="SingleTxtGA"/>
              <w:spacing w:before="40" w:after="40" w:line="300" w:lineRule="exact"/>
              <w:ind w:left="0" w:right="0"/>
              <w:rPr>
                <w:rtl/>
              </w:rPr>
            </w:pPr>
            <w:r w:rsidRPr="006E3674">
              <w:rPr>
                <w:rtl/>
              </w:rPr>
              <w:t>1</w:t>
            </w:r>
          </w:p>
        </w:tc>
      </w:tr>
    </w:tbl>
    <w:p w14:paraId="7679D33A" w14:textId="77777777" w:rsidR="00804ADB" w:rsidRPr="006E3674" w:rsidRDefault="00804ADB" w:rsidP="00804ADB">
      <w:pPr>
        <w:pStyle w:val="H23GA"/>
        <w:rPr>
          <w:rtl/>
        </w:rPr>
      </w:pPr>
      <w:r>
        <w:rPr>
          <w:rtl/>
        </w:rPr>
        <w:tab/>
      </w:r>
      <w:r>
        <w:rPr>
          <w:rtl/>
        </w:rPr>
        <w:tab/>
      </w:r>
      <w:r w:rsidRPr="006E3674">
        <w:rPr>
          <w:rtl/>
        </w:rPr>
        <w:t>- عدد القضايا حسب الإجراء الذي تم فيها:</w:t>
      </w:r>
    </w:p>
    <w:tbl>
      <w:tblPr>
        <w:bidiVisual/>
        <w:tblW w:w="0" w:type="auto"/>
        <w:jc w:val="center"/>
        <w:tblBorders>
          <w:top w:val="single" w:sz="4" w:space="0" w:color="auto"/>
        </w:tblBorders>
        <w:tblLook w:val="04A0" w:firstRow="1" w:lastRow="0" w:firstColumn="1" w:lastColumn="0" w:noHBand="0" w:noVBand="1"/>
      </w:tblPr>
      <w:tblGrid>
        <w:gridCol w:w="2213"/>
        <w:gridCol w:w="3947"/>
        <w:gridCol w:w="1028"/>
      </w:tblGrid>
      <w:tr w:rsidR="00804ADB" w:rsidRPr="006E3674" w14:paraId="0F8E2902" w14:textId="77777777" w:rsidTr="009B3273">
        <w:trPr>
          <w:trHeight w:val="373"/>
          <w:jc w:val="center"/>
        </w:trPr>
        <w:tc>
          <w:tcPr>
            <w:tcW w:w="2213" w:type="dxa"/>
            <w:tcBorders>
              <w:top w:val="single" w:sz="4" w:space="0" w:color="auto"/>
              <w:bottom w:val="single" w:sz="12" w:space="0" w:color="auto"/>
            </w:tcBorders>
            <w:shd w:val="clear" w:color="auto" w:fill="auto"/>
          </w:tcPr>
          <w:p w14:paraId="3AA953DA" w14:textId="77777777" w:rsidR="00804ADB" w:rsidRPr="00253C97" w:rsidRDefault="00804ADB" w:rsidP="009B3273">
            <w:pPr>
              <w:pStyle w:val="SingleTxtGA"/>
              <w:spacing w:before="40" w:after="40" w:line="300" w:lineRule="exact"/>
              <w:ind w:left="0" w:right="0"/>
              <w:rPr>
                <w:i/>
                <w:iCs/>
                <w:rtl/>
              </w:rPr>
            </w:pPr>
            <w:r w:rsidRPr="00253C97">
              <w:rPr>
                <w:i/>
                <w:iCs/>
                <w:rtl/>
              </w:rPr>
              <w:t>الرقم</w:t>
            </w:r>
          </w:p>
        </w:tc>
        <w:tc>
          <w:tcPr>
            <w:tcW w:w="3947" w:type="dxa"/>
            <w:tcBorders>
              <w:top w:val="single" w:sz="4" w:space="0" w:color="auto"/>
              <w:bottom w:val="single" w:sz="12" w:space="0" w:color="auto"/>
            </w:tcBorders>
            <w:shd w:val="clear" w:color="auto" w:fill="auto"/>
          </w:tcPr>
          <w:p w14:paraId="0D02AEBC" w14:textId="77777777" w:rsidR="00804ADB" w:rsidRPr="00253C97" w:rsidRDefault="00804ADB" w:rsidP="009B3273">
            <w:pPr>
              <w:pStyle w:val="SingleTxtGA"/>
              <w:spacing w:before="40" w:after="40" w:line="300" w:lineRule="exact"/>
              <w:ind w:left="0" w:right="0"/>
              <w:rPr>
                <w:i/>
                <w:iCs/>
                <w:rtl/>
              </w:rPr>
            </w:pPr>
            <w:r w:rsidRPr="00253C97">
              <w:rPr>
                <w:i/>
                <w:iCs/>
                <w:rtl/>
              </w:rPr>
              <w:t>الإجراء</w:t>
            </w:r>
          </w:p>
        </w:tc>
        <w:tc>
          <w:tcPr>
            <w:tcW w:w="1028" w:type="dxa"/>
            <w:tcBorders>
              <w:top w:val="single" w:sz="4" w:space="0" w:color="auto"/>
              <w:bottom w:val="single" w:sz="12" w:space="0" w:color="auto"/>
            </w:tcBorders>
            <w:shd w:val="clear" w:color="auto" w:fill="auto"/>
          </w:tcPr>
          <w:p w14:paraId="3AF62249" w14:textId="77777777" w:rsidR="00804ADB" w:rsidRPr="00253C97" w:rsidRDefault="00804ADB" w:rsidP="009B3273">
            <w:pPr>
              <w:pStyle w:val="SingleTxtGA"/>
              <w:spacing w:before="40" w:after="40" w:line="300" w:lineRule="exact"/>
              <w:ind w:left="0" w:right="0"/>
              <w:rPr>
                <w:i/>
                <w:iCs/>
                <w:rtl/>
              </w:rPr>
            </w:pPr>
            <w:r w:rsidRPr="00253C97">
              <w:rPr>
                <w:i/>
                <w:iCs/>
                <w:rtl/>
              </w:rPr>
              <w:t>العدد</w:t>
            </w:r>
          </w:p>
        </w:tc>
      </w:tr>
      <w:tr w:rsidR="00804ADB" w:rsidRPr="006E3674" w14:paraId="78752AAF" w14:textId="77777777" w:rsidTr="009B3273">
        <w:trPr>
          <w:trHeight w:val="395"/>
          <w:jc w:val="center"/>
        </w:trPr>
        <w:tc>
          <w:tcPr>
            <w:tcW w:w="2213" w:type="dxa"/>
            <w:tcBorders>
              <w:top w:val="single" w:sz="12" w:space="0" w:color="auto"/>
            </w:tcBorders>
            <w:shd w:val="clear" w:color="auto" w:fill="auto"/>
          </w:tcPr>
          <w:p w14:paraId="5BC7E713" w14:textId="77777777" w:rsidR="00804ADB" w:rsidRPr="006E3674" w:rsidRDefault="00804ADB" w:rsidP="009B3273">
            <w:pPr>
              <w:pStyle w:val="SingleTxtGA"/>
              <w:spacing w:before="40" w:after="40" w:line="300" w:lineRule="exact"/>
              <w:ind w:left="0" w:right="0"/>
              <w:rPr>
                <w:rtl/>
              </w:rPr>
            </w:pPr>
            <w:r w:rsidRPr="006E3674">
              <w:rPr>
                <w:rtl/>
              </w:rPr>
              <w:t>1</w:t>
            </w:r>
          </w:p>
        </w:tc>
        <w:tc>
          <w:tcPr>
            <w:tcW w:w="3947" w:type="dxa"/>
            <w:tcBorders>
              <w:top w:val="single" w:sz="12" w:space="0" w:color="auto"/>
            </w:tcBorders>
            <w:shd w:val="clear" w:color="auto" w:fill="auto"/>
          </w:tcPr>
          <w:p w14:paraId="1EF8AA55" w14:textId="77777777" w:rsidR="00804ADB" w:rsidRPr="006E3674" w:rsidRDefault="00804ADB" w:rsidP="009B3273">
            <w:pPr>
              <w:pStyle w:val="SingleTxtGA"/>
              <w:spacing w:before="40" w:after="40" w:line="300" w:lineRule="exact"/>
              <w:ind w:left="0" w:right="0"/>
              <w:rPr>
                <w:rtl/>
              </w:rPr>
            </w:pPr>
            <w:r w:rsidRPr="006E3674">
              <w:rPr>
                <w:rtl/>
              </w:rPr>
              <w:t>قضايا تم حفظها في الملف</w:t>
            </w:r>
          </w:p>
        </w:tc>
        <w:tc>
          <w:tcPr>
            <w:tcW w:w="1028" w:type="dxa"/>
            <w:tcBorders>
              <w:top w:val="single" w:sz="12" w:space="0" w:color="auto"/>
            </w:tcBorders>
            <w:shd w:val="clear" w:color="auto" w:fill="auto"/>
          </w:tcPr>
          <w:p w14:paraId="44AB3DF8" w14:textId="77777777" w:rsidR="00804ADB" w:rsidRPr="006E3674" w:rsidRDefault="00804ADB" w:rsidP="009B3273">
            <w:pPr>
              <w:pStyle w:val="SingleTxtGA"/>
              <w:spacing w:before="40" w:after="40" w:line="300" w:lineRule="exact"/>
              <w:ind w:left="0" w:right="0"/>
              <w:rPr>
                <w:rtl/>
              </w:rPr>
            </w:pPr>
            <w:r w:rsidRPr="006E3674">
              <w:rPr>
                <w:rtl/>
              </w:rPr>
              <w:t>39</w:t>
            </w:r>
          </w:p>
        </w:tc>
      </w:tr>
      <w:tr w:rsidR="00804ADB" w:rsidRPr="006E3674" w14:paraId="5398E9C0" w14:textId="77777777" w:rsidTr="009B3273">
        <w:trPr>
          <w:trHeight w:val="384"/>
          <w:jc w:val="center"/>
        </w:trPr>
        <w:tc>
          <w:tcPr>
            <w:tcW w:w="2213" w:type="dxa"/>
            <w:shd w:val="clear" w:color="auto" w:fill="auto"/>
          </w:tcPr>
          <w:p w14:paraId="41F36260" w14:textId="77777777" w:rsidR="00804ADB" w:rsidRPr="006E3674" w:rsidRDefault="00804ADB" w:rsidP="009B3273">
            <w:pPr>
              <w:pStyle w:val="SingleTxtGA"/>
              <w:spacing w:before="40" w:after="40" w:line="300" w:lineRule="exact"/>
              <w:ind w:left="0" w:right="0"/>
              <w:rPr>
                <w:rtl/>
              </w:rPr>
            </w:pPr>
            <w:r w:rsidRPr="006E3674">
              <w:rPr>
                <w:rtl/>
              </w:rPr>
              <w:t>2</w:t>
            </w:r>
          </w:p>
        </w:tc>
        <w:tc>
          <w:tcPr>
            <w:tcW w:w="3947" w:type="dxa"/>
            <w:shd w:val="clear" w:color="auto" w:fill="auto"/>
          </w:tcPr>
          <w:p w14:paraId="3111DECF" w14:textId="77777777" w:rsidR="00804ADB" w:rsidRPr="006E3674" w:rsidRDefault="00804ADB" w:rsidP="009B3273">
            <w:pPr>
              <w:pStyle w:val="SingleTxtGA"/>
              <w:spacing w:before="40" w:after="40" w:line="300" w:lineRule="exact"/>
              <w:ind w:left="0" w:right="0"/>
              <w:rPr>
                <w:rtl/>
              </w:rPr>
            </w:pPr>
            <w:r w:rsidRPr="006E3674">
              <w:rPr>
                <w:rtl/>
              </w:rPr>
              <w:t>قضايا تم تبرئة المتهم</w:t>
            </w:r>
          </w:p>
        </w:tc>
        <w:tc>
          <w:tcPr>
            <w:tcW w:w="1028" w:type="dxa"/>
            <w:shd w:val="clear" w:color="auto" w:fill="auto"/>
          </w:tcPr>
          <w:p w14:paraId="159D6E30" w14:textId="77777777" w:rsidR="00804ADB" w:rsidRPr="006E3674" w:rsidRDefault="00804ADB" w:rsidP="009B3273">
            <w:pPr>
              <w:pStyle w:val="SingleTxtGA"/>
              <w:spacing w:before="40" w:after="40" w:line="300" w:lineRule="exact"/>
              <w:ind w:left="0" w:right="0"/>
              <w:rPr>
                <w:rtl/>
              </w:rPr>
            </w:pPr>
            <w:r w:rsidRPr="006E3674">
              <w:rPr>
                <w:rtl/>
              </w:rPr>
              <w:t>40</w:t>
            </w:r>
          </w:p>
        </w:tc>
      </w:tr>
      <w:tr w:rsidR="00804ADB" w:rsidRPr="006E3674" w14:paraId="42D9C0CC" w14:textId="77777777" w:rsidTr="009B3273">
        <w:trPr>
          <w:trHeight w:val="395"/>
          <w:jc w:val="center"/>
        </w:trPr>
        <w:tc>
          <w:tcPr>
            <w:tcW w:w="2213" w:type="dxa"/>
            <w:shd w:val="clear" w:color="auto" w:fill="auto"/>
          </w:tcPr>
          <w:p w14:paraId="2C4C3B13" w14:textId="77777777" w:rsidR="00804ADB" w:rsidRPr="006E3674" w:rsidRDefault="00804ADB" w:rsidP="009B3273">
            <w:pPr>
              <w:pStyle w:val="SingleTxtGA"/>
              <w:spacing w:before="40" w:after="40" w:line="300" w:lineRule="exact"/>
              <w:ind w:left="0" w:right="0"/>
              <w:rPr>
                <w:rtl/>
              </w:rPr>
            </w:pPr>
            <w:r w:rsidRPr="006E3674">
              <w:rPr>
                <w:rtl/>
              </w:rPr>
              <w:t>3</w:t>
            </w:r>
          </w:p>
        </w:tc>
        <w:tc>
          <w:tcPr>
            <w:tcW w:w="3947" w:type="dxa"/>
            <w:shd w:val="clear" w:color="auto" w:fill="auto"/>
          </w:tcPr>
          <w:p w14:paraId="038316F5" w14:textId="77777777" w:rsidR="00804ADB" w:rsidRPr="006E3674" w:rsidRDefault="00804ADB" w:rsidP="009B3273">
            <w:pPr>
              <w:pStyle w:val="SingleTxtGA"/>
              <w:spacing w:before="40" w:after="40" w:line="300" w:lineRule="exact"/>
              <w:ind w:left="0" w:right="0"/>
              <w:rPr>
                <w:rtl/>
              </w:rPr>
            </w:pPr>
            <w:r w:rsidRPr="006E3674">
              <w:rPr>
                <w:rtl/>
              </w:rPr>
              <w:t>قضايا تم الحكم فيها بإدانة المتهم</w:t>
            </w:r>
          </w:p>
        </w:tc>
        <w:tc>
          <w:tcPr>
            <w:tcW w:w="1028" w:type="dxa"/>
            <w:shd w:val="clear" w:color="auto" w:fill="auto"/>
          </w:tcPr>
          <w:p w14:paraId="57145A51" w14:textId="77777777" w:rsidR="00804ADB" w:rsidRPr="006E3674" w:rsidRDefault="00804ADB" w:rsidP="009B3273">
            <w:pPr>
              <w:pStyle w:val="SingleTxtGA"/>
              <w:spacing w:before="40" w:after="40" w:line="300" w:lineRule="exact"/>
              <w:ind w:left="0" w:right="0"/>
              <w:rPr>
                <w:rtl/>
              </w:rPr>
            </w:pPr>
            <w:r w:rsidRPr="006E3674">
              <w:rPr>
                <w:rtl/>
              </w:rPr>
              <w:t>24</w:t>
            </w:r>
          </w:p>
        </w:tc>
      </w:tr>
      <w:tr w:rsidR="00804ADB" w:rsidRPr="006E3674" w14:paraId="43159DB5" w14:textId="77777777" w:rsidTr="009B3273">
        <w:trPr>
          <w:trHeight w:val="395"/>
          <w:jc w:val="center"/>
        </w:trPr>
        <w:tc>
          <w:tcPr>
            <w:tcW w:w="2213" w:type="dxa"/>
            <w:tcBorders>
              <w:bottom w:val="nil"/>
            </w:tcBorders>
            <w:shd w:val="clear" w:color="auto" w:fill="auto"/>
          </w:tcPr>
          <w:p w14:paraId="36C6371D" w14:textId="77777777" w:rsidR="00804ADB" w:rsidRPr="006E3674" w:rsidRDefault="00804ADB" w:rsidP="009B3273">
            <w:pPr>
              <w:pStyle w:val="SingleTxtGA"/>
              <w:spacing w:before="40" w:after="40" w:line="300" w:lineRule="exact"/>
              <w:ind w:left="0" w:right="0"/>
              <w:rPr>
                <w:rtl/>
              </w:rPr>
            </w:pPr>
            <w:r w:rsidRPr="006E3674">
              <w:rPr>
                <w:rtl/>
              </w:rPr>
              <w:t>4</w:t>
            </w:r>
          </w:p>
        </w:tc>
        <w:tc>
          <w:tcPr>
            <w:tcW w:w="3947" w:type="dxa"/>
            <w:tcBorders>
              <w:bottom w:val="nil"/>
            </w:tcBorders>
            <w:shd w:val="clear" w:color="auto" w:fill="auto"/>
          </w:tcPr>
          <w:p w14:paraId="6D3D27AD" w14:textId="77777777" w:rsidR="00804ADB" w:rsidRPr="006E3674" w:rsidRDefault="00804ADB" w:rsidP="009B3273">
            <w:pPr>
              <w:pStyle w:val="SingleTxtGA"/>
              <w:spacing w:before="40" w:after="40" w:line="300" w:lineRule="exact"/>
              <w:ind w:left="0" w:right="0"/>
              <w:rPr>
                <w:rtl/>
              </w:rPr>
            </w:pPr>
            <w:r w:rsidRPr="006E3674">
              <w:rPr>
                <w:rtl/>
              </w:rPr>
              <w:t>قضايا قيد المحاكمة</w:t>
            </w:r>
          </w:p>
        </w:tc>
        <w:tc>
          <w:tcPr>
            <w:tcW w:w="1028" w:type="dxa"/>
            <w:tcBorders>
              <w:bottom w:val="nil"/>
            </w:tcBorders>
            <w:shd w:val="clear" w:color="auto" w:fill="auto"/>
          </w:tcPr>
          <w:p w14:paraId="5E281760" w14:textId="77777777" w:rsidR="00804ADB" w:rsidRPr="006E3674" w:rsidRDefault="00804ADB" w:rsidP="009B3273">
            <w:pPr>
              <w:pStyle w:val="SingleTxtGA"/>
              <w:spacing w:before="40" w:after="40" w:line="300" w:lineRule="exact"/>
              <w:ind w:left="0" w:right="0"/>
              <w:rPr>
                <w:rtl/>
              </w:rPr>
            </w:pPr>
            <w:r w:rsidRPr="006E3674">
              <w:rPr>
                <w:rtl/>
              </w:rPr>
              <w:t>34</w:t>
            </w:r>
          </w:p>
        </w:tc>
      </w:tr>
      <w:tr w:rsidR="00804ADB" w:rsidRPr="006E3674" w14:paraId="21A3199F" w14:textId="77777777" w:rsidTr="009B3273">
        <w:trPr>
          <w:trHeight w:val="384"/>
          <w:jc w:val="center"/>
        </w:trPr>
        <w:tc>
          <w:tcPr>
            <w:tcW w:w="2213" w:type="dxa"/>
            <w:tcBorders>
              <w:top w:val="nil"/>
              <w:bottom w:val="single" w:sz="12" w:space="0" w:color="auto"/>
            </w:tcBorders>
            <w:shd w:val="clear" w:color="auto" w:fill="auto"/>
          </w:tcPr>
          <w:p w14:paraId="2F500ECF" w14:textId="77777777" w:rsidR="00804ADB" w:rsidRPr="006E3674" w:rsidRDefault="00804ADB" w:rsidP="009B3273">
            <w:pPr>
              <w:pStyle w:val="SingleTxtGA"/>
              <w:spacing w:before="40" w:after="40" w:line="300" w:lineRule="exact"/>
              <w:ind w:left="0" w:right="0"/>
              <w:rPr>
                <w:rtl/>
              </w:rPr>
            </w:pPr>
            <w:r w:rsidRPr="006E3674">
              <w:rPr>
                <w:rtl/>
              </w:rPr>
              <w:t>5</w:t>
            </w:r>
          </w:p>
        </w:tc>
        <w:tc>
          <w:tcPr>
            <w:tcW w:w="3947" w:type="dxa"/>
            <w:tcBorders>
              <w:top w:val="nil"/>
              <w:bottom w:val="single" w:sz="12" w:space="0" w:color="auto"/>
            </w:tcBorders>
            <w:shd w:val="clear" w:color="auto" w:fill="auto"/>
          </w:tcPr>
          <w:p w14:paraId="2D54DDD0" w14:textId="77777777" w:rsidR="00804ADB" w:rsidRPr="006E3674" w:rsidRDefault="00804ADB" w:rsidP="009B3273">
            <w:pPr>
              <w:pStyle w:val="SingleTxtGA"/>
              <w:spacing w:before="40" w:after="40" w:line="300" w:lineRule="exact"/>
              <w:ind w:left="0" w:right="0"/>
              <w:rPr>
                <w:rtl/>
              </w:rPr>
            </w:pPr>
            <w:r w:rsidRPr="006E3674">
              <w:rPr>
                <w:rtl/>
              </w:rPr>
              <w:t>قضايا قيد التحقيق</w:t>
            </w:r>
          </w:p>
        </w:tc>
        <w:tc>
          <w:tcPr>
            <w:tcW w:w="1028" w:type="dxa"/>
            <w:tcBorders>
              <w:top w:val="nil"/>
              <w:bottom w:val="single" w:sz="12" w:space="0" w:color="auto"/>
            </w:tcBorders>
            <w:shd w:val="clear" w:color="auto" w:fill="auto"/>
          </w:tcPr>
          <w:p w14:paraId="2BCE3A66" w14:textId="77777777" w:rsidR="00804ADB" w:rsidRPr="006E3674" w:rsidRDefault="00804ADB" w:rsidP="009B3273">
            <w:pPr>
              <w:pStyle w:val="SingleTxtGA"/>
              <w:spacing w:before="40" w:after="40" w:line="300" w:lineRule="exact"/>
              <w:ind w:left="0" w:right="0"/>
              <w:rPr>
                <w:rtl/>
              </w:rPr>
            </w:pPr>
            <w:r w:rsidRPr="006E3674">
              <w:rPr>
                <w:rtl/>
              </w:rPr>
              <w:t>36</w:t>
            </w:r>
          </w:p>
        </w:tc>
      </w:tr>
    </w:tbl>
    <w:p w14:paraId="091AB5F1" w14:textId="77777777" w:rsidR="00804ADB" w:rsidRPr="00253C97" w:rsidRDefault="00804ADB" w:rsidP="00804ADB">
      <w:pPr>
        <w:pStyle w:val="SingleTxtGA"/>
        <w:rPr>
          <w:rFonts w:eastAsia="Times New Roman"/>
          <w:sz w:val="20"/>
          <w:szCs w:val="20"/>
          <w:rtl/>
        </w:rPr>
      </w:pPr>
      <w:r w:rsidRPr="00253C97">
        <w:rPr>
          <w:rFonts w:eastAsia="Times New Roman"/>
          <w:i/>
          <w:iCs/>
          <w:sz w:val="20"/>
          <w:szCs w:val="20"/>
          <w:rtl/>
        </w:rPr>
        <w:t>ملاحظة</w:t>
      </w:r>
      <w:r w:rsidRPr="00253C97">
        <w:rPr>
          <w:rFonts w:eastAsia="Times New Roman"/>
          <w:sz w:val="20"/>
          <w:szCs w:val="20"/>
          <w:rtl/>
        </w:rPr>
        <w:t>: الاختلاف ما بين الجدول الأول والثاني بالمجاميع يعود بأن هناك أشخاص متهمين بأكثر من قضية.</w:t>
      </w:r>
    </w:p>
    <w:p w14:paraId="60C29579" w14:textId="77777777" w:rsidR="00804ADB" w:rsidRPr="006E3674" w:rsidRDefault="00804ADB" w:rsidP="00804ADB">
      <w:pPr>
        <w:pStyle w:val="H23GA"/>
        <w:rPr>
          <w:rtl/>
        </w:rPr>
      </w:pPr>
      <w:r>
        <w:rPr>
          <w:rtl/>
        </w:rPr>
        <w:tab/>
      </w:r>
      <w:r>
        <w:rPr>
          <w:rtl/>
        </w:rPr>
        <w:tab/>
      </w:r>
      <w:r w:rsidRPr="006E3674">
        <w:rPr>
          <w:rtl/>
        </w:rPr>
        <w:t xml:space="preserve">التعويض: </w:t>
      </w:r>
    </w:p>
    <w:p w14:paraId="23ED2245" w14:textId="77777777" w:rsidR="00804ADB" w:rsidRPr="006E3674" w:rsidRDefault="00804ADB" w:rsidP="00804ADB">
      <w:pPr>
        <w:pStyle w:val="SingleTxtGA"/>
        <w:rPr>
          <w:rtl/>
        </w:rPr>
      </w:pPr>
      <w:r w:rsidRPr="006E3674">
        <w:rPr>
          <w:rtl/>
          <w:lang w:bidi="ar-JO"/>
        </w:rPr>
        <w:t>157-</w:t>
      </w:r>
      <w:r w:rsidRPr="006E3674">
        <w:rPr>
          <w:rtl/>
          <w:lang w:bidi="ar-JO"/>
        </w:rPr>
        <w:tab/>
        <w:t>نص</w:t>
      </w:r>
      <w:r w:rsidRPr="006E3674">
        <w:rPr>
          <w:rtl/>
        </w:rPr>
        <w:t xml:space="preserve"> </w:t>
      </w:r>
      <w:r w:rsidRPr="006E3674">
        <w:rPr>
          <w:rtl/>
          <w:lang w:bidi="ar-JO"/>
        </w:rPr>
        <w:t>القانون</w:t>
      </w:r>
      <w:r w:rsidRPr="006E3674">
        <w:rPr>
          <w:rtl/>
        </w:rPr>
        <w:t xml:space="preserve"> </w:t>
      </w:r>
      <w:r w:rsidRPr="006E3674">
        <w:rPr>
          <w:rtl/>
          <w:lang w:bidi="ar-JO"/>
        </w:rPr>
        <w:t>الأساسي المعدل</w:t>
      </w:r>
      <w:r w:rsidRPr="006E3674">
        <w:rPr>
          <w:rtl/>
        </w:rPr>
        <w:t xml:space="preserve"> </w:t>
      </w:r>
      <w:r w:rsidRPr="006E3674">
        <w:rPr>
          <w:rtl/>
          <w:lang w:bidi="ar-JO"/>
        </w:rPr>
        <w:t>في</w:t>
      </w:r>
      <w:r w:rsidRPr="006E3674">
        <w:rPr>
          <w:rtl/>
        </w:rPr>
        <w:t xml:space="preserve"> </w:t>
      </w:r>
      <w:r w:rsidRPr="006E3674">
        <w:rPr>
          <w:rtl/>
          <w:lang w:bidi="ar-JO"/>
        </w:rPr>
        <w:t>المادة (</w:t>
      </w:r>
      <w:r w:rsidRPr="006E3674">
        <w:rPr>
          <w:rtl/>
        </w:rPr>
        <w:t>32</w:t>
      </w:r>
      <w:r w:rsidRPr="006E3674">
        <w:rPr>
          <w:rtl/>
          <w:lang w:bidi="ar-JO"/>
        </w:rPr>
        <w:t>) على</w:t>
      </w:r>
      <w:r w:rsidRPr="006E3674">
        <w:rPr>
          <w:rtl/>
        </w:rPr>
        <w:t xml:space="preserve">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التعويض</w:t>
      </w:r>
      <w:r w:rsidRPr="006E3674">
        <w:rPr>
          <w:rtl/>
        </w:rPr>
        <w:t xml:space="preserve"> </w:t>
      </w:r>
      <w:r w:rsidRPr="006E3674">
        <w:rPr>
          <w:rtl/>
          <w:lang w:bidi="ar-JO"/>
        </w:rPr>
        <w:t>عن</w:t>
      </w:r>
      <w:r w:rsidRPr="006E3674">
        <w:rPr>
          <w:rtl/>
        </w:rPr>
        <w:t xml:space="preserve"> </w:t>
      </w:r>
      <w:r w:rsidRPr="006E3674">
        <w:rPr>
          <w:rtl/>
          <w:lang w:bidi="ar-JO"/>
        </w:rPr>
        <w:t>الاعتداء</w:t>
      </w:r>
      <w:r w:rsidRPr="006E3674">
        <w:rPr>
          <w:rtl/>
        </w:rPr>
        <w:t xml:space="preserve"> </w:t>
      </w:r>
      <w:r w:rsidRPr="006E3674">
        <w:rPr>
          <w:rtl/>
          <w:lang w:bidi="ar-JO"/>
        </w:rPr>
        <w:t>على</w:t>
      </w:r>
      <w:r w:rsidRPr="006E3674">
        <w:rPr>
          <w:rtl/>
        </w:rPr>
        <w:t xml:space="preserve"> </w:t>
      </w:r>
      <w:r w:rsidRPr="006E3674">
        <w:rPr>
          <w:rtl/>
          <w:lang w:bidi="ar-JO"/>
        </w:rPr>
        <w:t>الحقوق</w:t>
      </w:r>
      <w:r w:rsidRPr="006E3674">
        <w:rPr>
          <w:rtl/>
        </w:rPr>
        <w:t xml:space="preserve"> </w:t>
      </w:r>
      <w:r w:rsidRPr="006E3674">
        <w:rPr>
          <w:rtl/>
          <w:lang w:bidi="ar-JO"/>
        </w:rPr>
        <w:t>والحريات</w:t>
      </w:r>
      <w:r w:rsidRPr="006E3674">
        <w:rPr>
          <w:rtl/>
        </w:rPr>
        <w:t xml:space="preserve"> </w:t>
      </w:r>
      <w:r w:rsidRPr="006E3674">
        <w:rPr>
          <w:rtl/>
          <w:lang w:bidi="ar-JO"/>
        </w:rPr>
        <w:t>العامة،</w:t>
      </w:r>
      <w:r w:rsidRPr="006E3674">
        <w:rPr>
          <w:rtl/>
        </w:rPr>
        <w:t xml:space="preserve"> </w:t>
      </w:r>
      <w:r w:rsidRPr="006E3674">
        <w:rPr>
          <w:rtl/>
          <w:lang w:bidi="ar-JO"/>
        </w:rPr>
        <w:t>ووفق قانون</w:t>
      </w:r>
      <w:r w:rsidRPr="006E3674">
        <w:rPr>
          <w:rtl/>
        </w:rPr>
        <w:t xml:space="preserve"> </w:t>
      </w:r>
      <w:r w:rsidRPr="006E3674">
        <w:rPr>
          <w:rtl/>
          <w:lang w:bidi="ar-JO"/>
        </w:rPr>
        <w:t>الإجراءات</w:t>
      </w:r>
      <w:r w:rsidRPr="006E3674">
        <w:rPr>
          <w:rtl/>
        </w:rPr>
        <w:t xml:space="preserve"> </w:t>
      </w:r>
      <w:r w:rsidRPr="006E3674">
        <w:rPr>
          <w:rtl/>
          <w:lang w:bidi="ar-JO"/>
        </w:rPr>
        <w:t>الجزائية</w:t>
      </w:r>
      <w:r w:rsidRPr="006E3674">
        <w:rPr>
          <w:rtl/>
        </w:rPr>
        <w:t xml:space="preserve"> </w:t>
      </w:r>
      <w:r w:rsidRPr="006E3674">
        <w:rPr>
          <w:rtl/>
          <w:lang w:bidi="ar-JO"/>
        </w:rPr>
        <w:t>للمتضرر</w:t>
      </w:r>
      <w:r w:rsidRPr="006E3674">
        <w:rPr>
          <w:rtl/>
        </w:rPr>
        <w:t xml:space="preserve"> </w:t>
      </w:r>
      <w:r w:rsidRPr="006E3674">
        <w:rPr>
          <w:rtl/>
          <w:lang w:bidi="ar-JO"/>
        </w:rPr>
        <w:t>من</w:t>
      </w:r>
      <w:r w:rsidRPr="006E3674">
        <w:rPr>
          <w:rtl/>
        </w:rPr>
        <w:t xml:space="preserve"> </w:t>
      </w:r>
      <w:r w:rsidRPr="006E3674">
        <w:rPr>
          <w:rtl/>
          <w:lang w:bidi="ar-JO"/>
        </w:rPr>
        <w:t>أي</w:t>
      </w:r>
      <w:r w:rsidRPr="006E3674">
        <w:rPr>
          <w:rtl/>
        </w:rPr>
        <w:t xml:space="preserve"> </w:t>
      </w:r>
      <w:r w:rsidRPr="006E3674">
        <w:rPr>
          <w:rtl/>
          <w:lang w:bidi="ar-JO"/>
        </w:rPr>
        <w:t>جريمة</w:t>
      </w:r>
      <w:r w:rsidRPr="006E3674">
        <w:rPr>
          <w:rtl/>
        </w:rPr>
        <w:t xml:space="preserve"> </w:t>
      </w:r>
      <w:r w:rsidRPr="006E3674">
        <w:rPr>
          <w:rtl/>
          <w:lang w:bidi="ar-JO"/>
        </w:rPr>
        <w:t>أو</w:t>
      </w:r>
      <w:r w:rsidRPr="006E3674">
        <w:rPr>
          <w:rtl/>
        </w:rPr>
        <w:t xml:space="preserve"> </w:t>
      </w:r>
      <w:r w:rsidRPr="006E3674">
        <w:rPr>
          <w:rtl/>
          <w:lang w:bidi="ar-JO"/>
        </w:rPr>
        <w:t>تعدي</w:t>
      </w:r>
      <w:r w:rsidRPr="006E3674">
        <w:rPr>
          <w:rtl/>
        </w:rPr>
        <w:t xml:space="preserve"> </w:t>
      </w:r>
      <w:r w:rsidRPr="006E3674">
        <w:rPr>
          <w:rtl/>
          <w:lang w:bidi="ar-JO"/>
        </w:rPr>
        <w:t>وقع</w:t>
      </w:r>
      <w:r w:rsidRPr="006E3674">
        <w:rPr>
          <w:rtl/>
        </w:rPr>
        <w:t xml:space="preserve"> </w:t>
      </w:r>
      <w:r w:rsidRPr="006E3674">
        <w:rPr>
          <w:rtl/>
          <w:lang w:bidi="ar-JO"/>
        </w:rPr>
        <w:t>عليه</w:t>
      </w:r>
      <w:r w:rsidRPr="006E3674">
        <w:rPr>
          <w:rtl/>
        </w:rPr>
        <w:t xml:space="preserve"> </w:t>
      </w:r>
      <w:r w:rsidRPr="006E3674">
        <w:rPr>
          <w:rtl/>
          <w:lang w:bidi="ar-JO"/>
        </w:rPr>
        <w:t>أن</w:t>
      </w:r>
      <w:r w:rsidRPr="006E3674">
        <w:rPr>
          <w:rtl/>
        </w:rPr>
        <w:t xml:space="preserve"> </w:t>
      </w:r>
      <w:r w:rsidRPr="006E3674">
        <w:rPr>
          <w:rtl/>
          <w:lang w:bidi="ar-JO"/>
        </w:rPr>
        <w:t>يتقدم</w:t>
      </w:r>
      <w:r w:rsidRPr="006E3674">
        <w:rPr>
          <w:rtl/>
        </w:rPr>
        <w:t xml:space="preserve"> </w:t>
      </w:r>
      <w:r w:rsidRPr="006E3674">
        <w:rPr>
          <w:rtl/>
          <w:lang w:bidi="ar-JO"/>
        </w:rPr>
        <w:t>بادعاء</w:t>
      </w:r>
      <w:r w:rsidRPr="006E3674">
        <w:rPr>
          <w:rtl/>
        </w:rPr>
        <w:t xml:space="preserve"> </w:t>
      </w:r>
      <w:r w:rsidRPr="006E3674">
        <w:rPr>
          <w:rtl/>
          <w:lang w:bidi="ar-JO"/>
        </w:rPr>
        <w:t>بالحق</w:t>
      </w:r>
      <w:r w:rsidRPr="006E3674">
        <w:rPr>
          <w:rtl/>
        </w:rPr>
        <w:t xml:space="preserve"> </w:t>
      </w:r>
      <w:r w:rsidRPr="006E3674">
        <w:rPr>
          <w:rtl/>
          <w:lang w:bidi="ar-JO"/>
        </w:rPr>
        <w:t>المدني</w:t>
      </w:r>
      <w:r w:rsidRPr="006E3674">
        <w:rPr>
          <w:rtl/>
        </w:rPr>
        <w:t xml:space="preserve"> </w:t>
      </w:r>
      <w:r w:rsidRPr="006E3674">
        <w:rPr>
          <w:rtl/>
          <w:lang w:bidi="ar-JO"/>
        </w:rPr>
        <w:t>للحصول</w:t>
      </w:r>
      <w:r w:rsidRPr="006E3674">
        <w:rPr>
          <w:rtl/>
        </w:rPr>
        <w:t xml:space="preserve"> </w:t>
      </w:r>
      <w:r w:rsidRPr="006E3674">
        <w:rPr>
          <w:rtl/>
          <w:lang w:bidi="ar-JO"/>
        </w:rPr>
        <w:t>على</w:t>
      </w:r>
      <w:r w:rsidRPr="006E3674">
        <w:rPr>
          <w:rtl/>
        </w:rPr>
        <w:t xml:space="preserve"> </w:t>
      </w:r>
      <w:r w:rsidRPr="006E3674">
        <w:rPr>
          <w:rtl/>
          <w:lang w:bidi="ar-JO"/>
        </w:rPr>
        <w:t>التعويض</w:t>
      </w:r>
      <w:r w:rsidRPr="006E3674">
        <w:rPr>
          <w:rtl/>
        </w:rPr>
        <w:t xml:space="preserve"> </w:t>
      </w:r>
      <w:r w:rsidRPr="006E3674">
        <w:rPr>
          <w:rtl/>
          <w:lang w:bidi="ar-JO"/>
        </w:rPr>
        <w:t>العادل</w:t>
      </w:r>
      <w:r w:rsidRPr="006E3674">
        <w:rPr>
          <w:rtl/>
        </w:rPr>
        <w:t xml:space="preserve"> </w:t>
      </w:r>
      <w:r w:rsidRPr="006E3674">
        <w:rPr>
          <w:rtl/>
          <w:lang w:bidi="ar-JO"/>
        </w:rPr>
        <w:t>عن</w:t>
      </w:r>
      <w:r w:rsidRPr="006E3674">
        <w:rPr>
          <w:rtl/>
        </w:rPr>
        <w:t xml:space="preserve"> </w:t>
      </w:r>
      <w:r w:rsidRPr="006E3674">
        <w:rPr>
          <w:rtl/>
          <w:lang w:bidi="ar-JO"/>
        </w:rPr>
        <w:t>الضرر</w:t>
      </w:r>
      <w:r w:rsidRPr="006E3674">
        <w:rPr>
          <w:rtl/>
        </w:rPr>
        <w:t xml:space="preserve"> </w:t>
      </w:r>
      <w:r w:rsidRPr="006E3674">
        <w:rPr>
          <w:rtl/>
          <w:lang w:bidi="ar-JO"/>
        </w:rPr>
        <w:t>الذي</w:t>
      </w:r>
      <w:r w:rsidRPr="006E3674">
        <w:rPr>
          <w:rtl/>
        </w:rPr>
        <w:t xml:space="preserve"> </w:t>
      </w:r>
      <w:r w:rsidRPr="006E3674">
        <w:rPr>
          <w:rtl/>
          <w:lang w:bidi="ar-JO"/>
        </w:rPr>
        <w:t>لحق</w:t>
      </w:r>
      <w:r w:rsidRPr="006E3674">
        <w:rPr>
          <w:rtl/>
        </w:rPr>
        <w:t xml:space="preserve"> </w:t>
      </w:r>
      <w:r w:rsidRPr="006E3674">
        <w:rPr>
          <w:rtl/>
          <w:lang w:bidi="ar-JO"/>
        </w:rPr>
        <w:t>به</w:t>
      </w:r>
      <w:r w:rsidRPr="006E3674">
        <w:rPr>
          <w:rtl/>
        </w:rPr>
        <w:t xml:space="preserve"> </w:t>
      </w:r>
      <w:r w:rsidRPr="006E3674">
        <w:rPr>
          <w:rtl/>
          <w:lang w:bidi="ar-JO"/>
        </w:rPr>
        <w:t>جراء</w:t>
      </w:r>
      <w:r w:rsidRPr="006E3674">
        <w:rPr>
          <w:rtl/>
        </w:rPr>
        <w:t xml:space="preserve"> </w:t>
      </w:r>
      <w:r w:rsidRPr="006E3674">
        <w:rPr>
          <w:rtl/>
          <w:lang w:bidi="ar-JO"/>
        </w:rPr>
        <w:t>هذا</w:t>
      </w:r>
      <w:r w:rsidRPr="006E3674">
        <w:rPr>
          <w:rtl/>
        </w:rPr>
        <w:t xml:space="preserve"> </w:t>
      </w:r>
      <w:r w:rsidRPr="006E3674">
        <w:rPr>
          <w:rtl/>
          <w:lang w:bidi="ar-JO"/>
        </w:rPr>
        <w:t>الاعتداء،</w:t>
      </w:r>
      <w:r w:rsidRPr="006E3674">
        <w:rPr>
          <w:rtl/>
        </w:rPr>
        <w:t xml:space="preserve"> </w:t>
      </w:r>
      <w:r w:rsidRPr="006E3674">
        <w:rPr>
          <w:rtl/>
          <w:lang w:bidi="ar-JO"/>
        </w:rPr>
        <w:t>حيث</w:t>
      </w:r>
      <w:r w:rsidRPr="006E3674">
        <w:rPr>
          <w:rtl/>
        </w:rPr>
        <w:t xml:space="preserve"> </w:t>
      </w:r>
      <w:r w:rsidRPr="006E3674">
        <w:rPr>
          <w:rtl/>
          <w:lang w:bidi="ar-JO"/>
        </w:rPr>
        <w:t>أقرت</w:t>
      </w:r>
      <w:r w:rsidRPr="006E3674">
        <w:rPr>
          <w:rtl/>
        </w:rPr>
        <w:t xml:space="preserve"> </w:t>
      </w:r>
      <w:r w:rsidRPr="006E3674">
        <w:rPr>
          <w:rtl/>
          <w:lang w:bidi="ar-JO"/>
        </w:rPr>
        <w:t>المادة</w:t>
      </w:r>
      <w:r>
        <w:rPr>
          <w:rFonts w:hint="cs"/>
          <w:rtl/>
          <w:lang w:bidi="ar-JO"/>
        </w:rPr>
        <w:t xml:space="preserve"> (194/ 1)</w:t>
      </w:r>
      <w:r w:rsidRPr="006E3674">
        <w:rPr>
          <w:rtl/>
        </w:rPr>
        <w:t xml:space="preserve"> </w:t>
      </w:r>
      <w:r w:rsidRPr="006E3674">
        <w:rPr>
          <w:rtl/>
          <w:lang w:bidi="ar-JO"/>
        </w:rPr>
        <w:t>حق</w:t>
      </w:r>
      <w:r w:rsidRPr="006E3674">
        <w:rPr>
          <w:rtl/>
        </w:rPr>
        <w:t xml:space="preserve"> </w:t>
      </w:r>
      <w:r w:rsidRPr="006E3674">
        <w:rPr>
          <w:rtl/>
          <w:lang w:bidi="ar-JO"/>
        </w:rPr>
        <w:t>المتضرر</w:t>
      </w:r>
      <w:r w:rsidRPr="006E3674">
        <w:rPr>
          <w:rtl/>
        </w:rPr>
        <w:t xml:space="preserve"> </w:t>
      </w:r>
      <w:r w:rsidRPr="006E3674">
        <w:rPr>
          <w:rtl/>
          <w:lang w:bidi="ar-JO"/>
        </w:rPr>
        <w:t>في</w:t>
      </w:r>
      <w:r w:rsidRPr="006E3674">
        <w:rPr>
          <w:rtl/>
        </w:rPr>
        <w:t xml:space="preserve"> </w:t>
      </w:r>
      <w:r w:rsidRPr="006E3674">
        <w:rPr>
          <w:rtl/>
          <w:lang w:bidi="ar-JO"/>
        </w:rPr>
        <w:t>التعويض</w:t>
      </w:r>
      <w:r w:rsidRPr="006E3674">
        <w:rPr>
          <w:rtl/>
        </w:rPr>
        <w:t>: "</w:t>
      </w:r>
      <w:r w:rsidRPr="006E3674">
        <w:rPr>
          <w:rtl/>
          <w:lang w:bidi="ar-JO"/>
        </w:rPr>
        <w:t>لكل</w:t>
      </w:r>
      <w:r w:rsidRPr="006E3674">
        <w:rPr>
          <w:rtl/>
        </w:rPr>
        <w:t xml:space="preserve"> </w:t>
      </w:r>
      <w:r w:rsidRPr="006E3674">
        <w:rPr>
          <w:rtl/>
          <w:lang w:bidi="ar-JO"/>
        </w:rPr>
        <w:t>من</w:t>
      </w:r>
      <w:r w:rsidRPr="006E3674">
        <w:rPr>
          <w:rtl/>
        </w:rPr>
        <w:t xml:space="preserve"> </w:t>
      </w:r>
      <w:r w:rsidRPr="006E3674">
        <w:rPr>
          <w:rtl/>
          <w:lang w:bidi="ar-JO"/>
        </w:rPr>
        <w:t>تضرر</w:t>
      </w:r>
      <w:r w:rsidRPr="006E3674">
        <w:rPr>
          <w:rtl/>
        </w:rPr>
        <w:t xml:space="preserve"> </w:t>
      </w:r>
      <w:r w:rsidRPr="006E3674">
        <w:rPr>
          <w:rtl/>
          <w:lang w:bidi="ar-JO"/>
        </w:rPr>
        <w:t>من</w:t>
      </w:r>
      <w:r w:rsidRPr="006E3674">
        <w:rPr>
          <w:rtl/>
        </w:rPr>
        <w:t xml:space="preserve"> </w:t>
      </w:r>
      <w:r w:rsidRPr="006E3674">
        <w:rPr>
          <w:rtl/>
          <w:lang w:bidi="ar-JO"/>
        </w:rPr>
        <w:t>الجريمة</w:t>
      </w:r>
      <w:r w:rsidRPr="006E3674">
        <w:rPr>
          <w:rtl/>
        </w:rPr>
        <w:t xml:space="preserve"> </w:t>
      </w:r>
      <w:r w:rsidRPr="006E3674">
        <w:rPr>
          <w:rtl/>
          <w:lang w:bidi="ar-JO"/>
        </w:rPr>
        <w:t>أن</w:t>
      </w:r>
      <w:r w:rsidRPr="006E3674">
        <w:rPr>
          <w:rtl/>
        </w:rPr>
        <w:t xml:space="preserve"> </w:t>
      </w:r>
      <w:r w:rsidRPr="006E3674">
        <w:rPr>
          <w:rtl/>
          <w:lang w:bidi="ar-JO"/>
        </w:rPr>
        <w:t>يتقدم</w:t>
      </w:r>
      <w:r w:rsidRPr="006E3674">
        <w:rPr>
          <w:rtl/>
        </w:rPr>
        <w:t xml:space="preserve"> </w:t>
      </w:r>
      <w:r w:rsidRPr="006E3674">
        <w:rPr>
          <w:rtl/>
          <w:lang w:bidi="ar-JO"/>
        </w:rPr>
        <w:t>بطلب</w:t>
      </w:r>
      <w:r w:rsidRPr="006E3674">
        <w:rPr>
          <w:rtl/>
        </w:rPr>
        <w:t xml:space="preserve"> </w:t>
      </w:r>
      <w:r w:rsidRPr="006E3674">
        <w:rPr>
          <w:rtl/>
          <w:lang w:bidi="ar-JO"/>
        </w:rPr>
        <w:t>إلى</w:t>
      </w:r>
      <w:r w:rsidRPr="006E3674">
        <w:rPr>
          <w:rtl/>
        </w:rPr>
        <w:t xml:space="preserve"> </w:t>
      </w:r>
      <w:r w:rsidRPr="006E3674">
        <w:rPr>
          <w:rtl/>
          <w:lang w:bidi="ar-JO"/>
        </w:rPr>
        <w:t>وكيل</w:t>
      </w:r>
      <w:r w:rsidRPr="006E3674">
        <w:rPr>
          <w:rtl/>
        </w:rPr>
        <w:t xml:space="preserve"> </w:t>
      </w:r>
      <w:r w:rsidRPr="006E3674">
        <w:rPr>
          <w:rtl/>
          <w:lang w:bidi="ar-JO"/>
        </w:rPr>
        <w:t>النيابة</w:t>
      </w:r>
      <w:r w:rsidRPr="006E3674">
        <w:rPr>
          <w:rtl/>
        </w:rPr>
        <w:t xml:space="preserve"> </w:t>
      </w:r>
      <w:r w:rsidRPr="006E3674">
        <w:rPr>
          <w:rtl/>
          <w:lang w:bidi="ar-JO"/>
        </w:rPr>
        <w:t>أو</w:t>
      </w:r>
      <w:r w:rsidRPr="006E3674">
        <w:rPr>
          <w:rtl/>
        </w:rPr>
        <w:t xml:space="preserve"> </w:t>
      </w:r>
      <w:r w:rsidRPr="006E3674">
        <w:rPr>
          <w:rtl/>
          <w:lang w:bidi="ar-JO"/>
        </w:rPr>
        <w:t>إلى</w:t>
      </w:r>
      <w:r w:rsidRPr="006E3674">
        <w:rPr>
          <w:rtl/>
        </w:rPr>
        <w:t xml:space="preserve"> </w:t>
      </w:r>
      <w:r w:rsidRPr="006E3674">
        <w:rPr>
          <w:rtl/>
          <w:lang w:bidi="ar-JO"/>
        </w:rPr>
        <w:t>المحكمة</w:t>
      </w:r>
      <w:r w:rsidRPr="006E3674">
        <w:rPr>
          <w:rtl/>
        </w:rPr>
        <w:t xml:space="preserve"> </w:t>
      </w:r>
      <w:r w:rsidRPr="006E3674">
        <w:rPr>
          <w:rtl/>
          <w:lang w:bidi="ar-JO"/>
        </w:rPr>
        <w:t>التي</w:t>
      </w:r>
      <w:r w:rsidRPr="006E3674">
        <w:rPr>
          <w:rtl/>
        </w:rPr>
        <w:t xml:space="preserve"> </w:t>
      </w:r>
      <w:r w:rsidRPr="006E3674">
        <w:rPr>
          <w:rtl/>
          <w:lang w:bidi="ar-JO"/>
        </w:rPr>
        <w:t>تنظر</w:t>
      </w:r>
      <w:r w:rsidRPr="006E3674">
        <w:rPr>
          <w:rtl/>
        </w:rPr>
        <w:t xml:space="preserve"> </w:t>
      </w:r>
      <w:r w:rsidRPr="006E3674">
        <w:rPr>
          <w:rtl/>
          <w:lang w:bidi="ar-JO"/>
        </w:rPr>
        <w:t>الدعوى</w:t>
      </w:r>
      <w:r w:rsidRPr="006E3674">
        <w:rPr>
          <w:rtl/>
        </w:rPr>
        <w:t xml:space="preserve"> </w:t>
      </w:r>
      <w:r w:rsidRPr="006E3674">
        <w:rPr>
          <w:rtl/>
          <w:lang w:bidi="ar-JO"/>
        </w:rPr>
        <w:t>يتخذ</w:t>
      </w:r>
      <w:r w:rsidRPr="006E3674">
        <w:rPr>
          <w:rtl/>
        </w:rPr>
        <w:t xml:space="preserve"> </w:t>
      </w:r>
      <w:r w:rsidRPr="006E3674">
        <w:rPr>
          <w:rtl/>
          <w:lang w:bidi="ar-JO"/>
        </w:rPr>
        <w:t>فيه</w:t>
      </w:r>
      <w:r w:rsidRPr="006E3674">
        <w:rPr>
          <w:rtl/>
        </w:rPr>
        <w:t xml:space="preserve"> </w:t>
      </w:r>
      <w:r w:rsidRPr="006E3674">
        <w:rPr>
          <w:rtl/>
          <w:lang w:bidi="ar-JO"/>
        </w:rPr>
        <w:t>صراحة</w:t>
      </w:r>
      <w:r w:rsidRPr="006E3674">
        <w:rPr>
          <w:rtl/>
        </w:rPr>
        <w:t xml:space="preserve"> </w:t>
      </w:r>
      <w:r w:rsidRPr="006E3674">
        <w:rPr>
          <w:rtl/>
          <w:lang w:bidi="ar-JO"/>
        </w:rPr>
        <w:t>صفة</w:t>
      </w:r>
      <w:r w:rsidRPr="006E3674">
        <w:rPr>
          <w:rtl/>
        </w:rPr>
        <w:t xml:space="preserve"> </w:t>
      </w:r>
      <w:r w:rsidRPr="006E3674">
        <w:rPr>
          <w:rtl/>
          <w:lang w:bidi="ar-JO"/>
        </w:rPr>
        <w:t>الادعاء</w:t>
      </w:r>
      <w:r w:rsidRPr="006E3674">
        <w:rPr>
          <w:rtl/>
        </w:rPr>
        <w:t xml:space="preserve"> </w:t>
      </w:r>
      <w:r w:rsidRPr="006E3674">
        <w:rPr>
          <w:rtl/>
          <w:lang w:bidi="ar-JO"/>
        </w:rPr>
        <w:t>بالحق</w:t>
      </w:r>
      <w:r w:rsidRPr="006E3674">
        <w:rPr>
          <w:rtl/>
        </w:rPr>
        <w:t xml:space="preserve"> </w:t>
      </w:r>
      <w:r w:rsidRPr="006E3674">
        <w:rPr>
          <w:rtl/>
          <w:lang w:bidi="ar-JO"/>
        </w:rPr>
        <w:t>المدني</w:t>
      </w:r>
      <w:r w:rsidRPr="006E3674">
        <w:rPr>
          <w:rtl/>
        </w:rPr>
        <w:t xml:space="preserve"> </w:t>
      </w:r>
      <w:r w:rsidRPr="006E3674">
        <w:rPr>
          <w:rtl/>
          <w:lang w:bidi="ar-JO"/>
        </w:rPr>
        <w:t>للتعويض</w:t>
      </w:r>
      <w:r w:rsidRPr="006E3674">
        <w:rPr>
          <w:rtl/>
        </w:rPr>
        <w:t xml:space="preserve"> </w:t>
      </w:r>
      <w:r w:rsidRPr="006E3674">
        <w:rPr>
          <w:rtl/>
          <w:lang w:bidi="ar-JO"/>
        </w:rPr>
        <w:t>عن</w:t>
      </w:r>
      <w:r w:rsidRPr="006E3674">
        <w:rPr>
          <w:rtl/>
        </w:rPr>
        <w:t xml:space="preserve"> </w:t>
      </w:r>
      <w:r w:rsidRPr="006E3674">
        <w:rPr>
          <w:rtl/>
          <w:lang w:bidi="ar-JO"/>
        </w:rPr>
        <w:t>الضرر</w:t>
      </w:r>
      <w:r w:rsidRPr="006E3674">
        <w:rPr>
          <w:rtl/>
        </w:rPr>
        <w:t xml:space="preserve"> </w:t>
      </w:r>
      <w:r w:rsidRPr="006E3674">
        <w:rPr>
          <w:rtl/>
          <w:lang w:bidi="ar-JO"/>
        </w:rPr>
        <w:t>الذي</w:t>
      </w:r>
      <w:r w:rsidRPr="006E3674">
        <w:rPr>
          <w:rtl/>
        </w:rPr>
        <w:t xml:space="preserve"> </w:t>
      </w:r>
      <w:r w:rsidRPr="006E3674">
        <w:rPr>
          <w:rtl/>
          <w:lang w:bidi="ar-JO"/>
        </w:rPr>
        <w:t>لحق</w:t>
      </w:r>
      <w:r w:rsidRPr="006E3674">
        <w:rPr>
          <w:rtl/>
        </w:rPr>
        <w:t xml:space="preserve"> </w:t>
      </w:r>
      <w:r w:rsidRPr="006E3674">
        <w:rPr>
          <w:rtl/>
          <w:lang w:bidi="ar-JO"/>
        </w:rPr>
        <w:t>به</w:t>
      </w:r>
      <w:r w:rsidRPr="006E3674">
        <w:rPr>
          <w:rtl/>
        </w:rPr>
        <w:t xml:space="preserve"> </w:t>
      </w:r>
      <w:r w:rsidRPr="006E3674">
        <w:rPr>
          <w:rtl/>
          <w:lang w:bidi="ar-JO"/>
        </w:rPr>
        <w:t>من</w:t>
      </w:r>
      <w:r w:rsidRPr="006E3674">
        <w:rPr>
          <w:rtl/>
        </w:rPr>
        <w:t xml:space="preserve"> </w:t>
      </w:r>
      <w:r w:rsidRPr="006E3674">
        <w:rPr>
          <w:rtl/>
          <w:lang w:bidi="ar-JO"/>
        </w:rPr>
        <w:t>الجريمة</w:t>
      </w:r>
      <w:r w:rsidRPr="006E3674">
        <w:rPr>
          <w:rtl/>
        </w:rPr>
        <w:t>".</w:t>
      </w:r>
    </w:p>
    <w:p w14:paraId="5B486657" w14:textId="77777777" w:rsidR="00804ADB" w:rsidRPr="006E3674" w:rsidRDefault="00804ADB" w:rsidP="00804ADB">
      <w:pPr>
        <w:pStyle w:val="SingleTxtGA"/>
        <w:rPr>
          <w:rtl/>
        </w:rPr>
      </w:pPr>
      <w:r w:rsidRPr="006E3674">
        <w:rPr>
          <w:rtl/>
          <w:lang w:bidi="ar-JO"/>
        </w:rPr>
        <w:t>158-</w:t>
      </w:r>
      <w:r w:rsidRPr="006E3674">
        <w:rPr>
          <w:rtl/>
          <w:lang w:bidi="ar-JO"/>
        </w:rPr>
        <w:tab/>
        <w:t>وعليه فقد أشارت</w:t>
      </w:r>
      <w:r w:rsidRPr="006E3674">
        <w:rPr>
          <w:rtl/>
        </w:rPr>
        <w:t xml:space="preserve"> </w:t>
      </w:r>
      <w:r w:rsidRPr="006E3674">
        <w:rPr>
          <w:rtl/>
          <w:lang w:bidi="ar-JO"/>
        </w:rPr>
        <w:t>المادة</w:t>
      </w:r>
      <w:r w:rsidRPr="006E3674">
        <w:rPr>
          <w:rtl/>
        </w:rPr>
        <w:t xml:space="preserve"> (94) </w:t>
      </w:r>
      <w:r w:rsidRPr="006E3674">
        <w:rPr>
          <w:rtl/>
          <w:lang w:bidi="ar-JO"/>
        </w:rPr>
        <w:t>من</w:t>
      </w:r>
      <w:r w:rsidRPr="006E3674">
        <w:rPr>
          <w:rtl/>
        </w:rPr>
        <w:t xml:space="preserve"> </w:t>
      </w:r>
      <w:r w:rsidRPr="006E3674">
        <w:rPr>
          <w:rtl/>
          <w:lang w:bidi="ar-JO"/>
        </w:rPr>
        <w:t>قانون</w:t>
      </w:r>
      <w:r w:rsidRPr="006E3674">
        <w:rPr>
          <w:rtl/>
        </w:rPr>
        <w:t xml:space="preserve"> </w:t>
      </w:r>
      <w:r w:rsidRPr="006E3674">
        <w:rPr>
          <w:rtl/>
          <w:lang w:bidi="ar-JO"/>
        </w:rPr>
        <w:t>الخدمة</w:t>
      </w:r>
      <w:r w:rsidRPr="006E3674">
        <w:rPr>
          <w:rtl/>
        </w:rPr>
        <w:t xml:space="preserve"> </w:t>
      </w:r>
      <w:r w:rsidRPr="006E3674">
        <w:rPr>
          <w:rtl/>
          <w:lang w:bidi="ar-JO"/>
        </w:rPr>
        <w:t>في</w:t>
      </w:r>
      <w:r w:rsidRPr="006E3674">
        <w:rPr>
          <w:rtl/>
        </w:rPr>
        <w:t xml:space="preserve"> </w:t>
      </w:r>
      <w:r w:rsidRPr="006E3674">
        <w:rPr>
          <w:rtl/>
          <w:lang w:bidi="ar-JO"/>
        </w:rPr>
        <w:t>قوى</w:t>
      </w:r>
      <w:r w:rsidRPr="006E3674">
        <w:rPr>
          <w:rtl/>
        </w:rPr>
        <w:t xml:space="preserve"> </w:t>
      </w:r>
      <w:r w:rsidRPr="006E3674">
        <w:rPr>
          <w:rtl/>
          <w:lang w:bidi="ar-JO"/>
        </w:rPr>
        <w:t>الأمن</w:t>
      </w:r>
      <w:r w:rsidRPr="006E3674">
        <w:rPr>
          <w:rtl/>
        </w:rPr>
        <w:t xml:space="preserve"> </w:t>
      </w:r>
      <w:r w:rsidRPr="006E3674">
        <w:rPr>
          <w:rtl/>
          <w:lang w:bidi="ar-JO"/>
        </w:rPr>
        <w:t>الفلسطينية</w:t>
      </w:r>
      <w:r w:rsidRPr="006E3674">
        <w:rPr>
          <w:rtl/>
        </w:rPr>
        <w:t xml:space="preserve"> </w:t>
      </w:r>
      <w:r w:rsidRPr="006E3674">
        <w:rPr>
          <w:rtl/>
          <w:lang w:bidi="ar-JO"/>
        </w:rPr>
        <w:t>رقم</w:t>
      </w:r>
      <w:r w:rsidRPr="006E3674">
        <w:rPr>
          <w:rtl/>
        </w:rPr>
        <w:t xml:space="preserve"> (8) </w:t>
      </w:r>
      <w:r w:rsidRPr="006E3674">
        <w:rPr>
          <w:rtl/>
          <w:lang w:bidi="ar-JO"/>
        </w:rPr>
        <w:t>لسنة</w:t>
      </w:r>
      <w:r w:rsidRPr="006E3674">
        <w:rPr>
          <w:rtl/>
        </w:rPr>
        <w:t xml:space="preserve"> 2005 </w:t>
      </w:r>
      <w:r w:rsidRPr="006E3674">
        <w:rPr>
          <w:rtl/>
          <w:lang w:bidi="ar-JO"/>
        </w:rPr>
        <w:t>إلى</w:t>
      </w:r>
      <w:r w:rsidRPr="006E3674">
        <w:rPr>
          <w:rtl/>
        </w:rPr>
        <w:t xml:space="preserve"> </w:t>
      </w:r>
      <w:r w:rsidRPr="006E3674">
        <w:rPr>
          <w:rtl/>
          <w:lang w:bidi="ar-JO"/>
        </w:rPr>
        <w:t>تحمل</w:t>
      </w:r>
      <w:r w:rsidRPr="006E3674">
        <w:rPr>
          <w:rtl/>
        </w:rPr>
        <w:t xml:space="preserve"> </w:t>
      </w:r>
      <w:r w:rsidRPr="006E3674">
        <w:rPr>
          <w:rtl/>
          <w:lang w:bidi="ar-JO"/>
        </w:rPr>
        <w:t>الضابط</w:t>
      </w:r>
      <w:r w:rsidRPr="006E3674">
        <w:rPr>
          <w:rtl/>
        </w:rPr>
        <w:t xml:space="preserve"> </w:t>
      </w:r>
      <w:r w:rsidRPr="006E3674">
        <w:rPr>
          <w:rtl/>
          <w:lang w:bidi="ar-JO"/>
        </w:rPr>
        <w:t>المخالف</w:t>
      </w:r>
      <w:r w:rsidRPr="006E3674">
        <w:rPr>
          <w:rtl/>
        </w:rPr>
        <w:t xml:space="preserve"> </w:t>
      </w:r>
      <w:r w:rsidRPr="006E3674">
        <w:rPr>
          <w:rtl/>
          <w:lang w:bidi="ar-JO"/>
        </w:rPr>
        <w:t>للتعليمات</w:t>
      </w:r>
      <w:r w:rsidRPr="006E3674">
        <w:rPr>
          <w:rtl/>
        </w:rPr>
        <w:t xml:space="preserve"> </w:t>
      </w:r>
      <w:r w:rsidRPr="006E3674">
        <w:rPr>
          <w:rtl/>
          <w:lang w:bidi="ar-JO"/>
        </w:rPr>
        <w:t>المسؤولية</w:t>
      </w:r>
      <w:r w:rsidRPr="006E3674">
        <w:rPr>
          <w:rtl/>
        </w:rPr>
        <w:t xml:space="preserve"> </w:t>
      </w:r>
      <w:r w:rsidRPr="006E3674">
        <w:rPr>
          <w:rtl/>
          <w:lang w:bidi="ar-JO"/>
        </w:rPr>
        <w:t>المدنية عن</w:t>
      </w:r>
      <w:r w:rsidRPr="006E3674">
        <w:rPr>
          <w:rtl/>
        </w:rPr>
        <w:t xml:space="preserve"> </w:t>
      </w:r>
      <w:r w:rsidRPr="006E3674">
        <w:rPr>
          <w:rtl/>
          <w:lang w:bidi="ar-JO"/>
        </w:rPr>
        <w:t>مخالفته،</w:t>
      </w:r>
      <w:r w:rsidRPr="006E3674">
        <w:rPr>
          <w:rtl/>
        </w:rPr>
        <w:t xml:space="preserve"> </w:t>
      </w:r>
      <w:r w:rsidRPr="006E3674">
        <w:rPr>
          <w:rtl/>
          <w:lang w:bidi="ar-JO"/>
        </w:rPr>
        <w:t>وهذه</w:t>
      </w:r>
      <w:r w:rsidRPr="006E3674">
        <w:rPr>
          <w:rtl/>
        </w:rPr>
        <w:t xml:space="preserve"> </w:t>
      </w:r>
      <w:r w:rsidRPr="006E3674">
        <w:rPr>
          <w:rtl/>
          <w:lang w:bidi="ar-JO"/>
        </w:rPr>
        <w:t>المخالفة</w:t>
      </w:r>
      <w:r w:rsidRPr="006E3674">
        <w:rPr>
          <w:rtl/>
        </w:rPr>
        <w:t xml:space="preserve"> </w:t>
      </w:r>
      <w:r w:rsidRPr="006E3674">
        <w:rPr>
          <w:rtl/>
          <w:lang w:bidi="ar-JO"/>
        </w:rPr>
        <w:t>قد</w:t>
      </w:r>
      <w:r w:rsidRPr="006E3674">
        <w:rPr>
          <w:rtl/>
        </w:rPr>
        <w:t xml:space="preserve"> </w:t>
      </w:r>
      <w:r w:rsidRPr="006E3674">
        <w:rPr>
          <w:rtl/>
          <w:lang w:bidi="ar-JO"/>
        </w:rPr>
        <w:t>تكون</w:t>
      </w:r>
      <w:r w:rsidRPr="006E3674">
        <w:rPr>
          <w:rtl/>
        </w:rPr>
        <w:t xml:space="preserve"> </w:t>
      </w:r>
      <w:r w:rsidRPr="006E3674">
        <w:rPr>
          <w:rtl/>
          <w:lang w:bidi="ar-JO"/>
        </w:rPr>
        <w:t>ارتكاب</w:t>
      </w:r>
      <w:r w:rsidRPr="006E3674">
        <w:rPr>
          <w:rtl/>
        </w:rPr>
        <w:t xml:space="preserve"> </w:t>
      </w:r>
      <w:r w:rsidRPr="006E3674">
        <w:rPr>
          <w:rtl/>
          <w:lang w:bidi="ar-JO"/>
        </w:rPr>
        <w:t>لجريمة</w:t>
      </w:r>
      <w:r w:rsidRPr="006E3674">
        <w:rPr>
          <w:rtl/>
        </w:rPr>
        <w:t xml:space="preserve"> </w:t>
      </w:r>
      <w:r w:rsidRPr="006E3674">
        <w:rPr>
          <w:rtl/>
          <w:lang w:bidi="ar-JO"/>
        </w:rPr>
        <w:t>من</w:t>
      </w:r>
      <w:r w:rsidRPr="006E3674">
        <w:rPr>
          <w:rtl/>
        </w:rPr>
        <w:t xml:space="preserve"> </w:t>
      </w:r>
      <w:r w:rsidRPr="006E3674">
        <w:rPr>
          <w:rtl/>
          <w:lang w:bidi="ar-JO"/>
        </w:rPr>
        <w:t>جرائم</w:t>
      </w:r>
      <w:r w:rsidRPr="006E3674">
        <w:rPr>
          <w:rtl/>
        </w:rPr>
        <w:t xml:space="preserve"> </w:t>
      </w:r>
      <w:r w:rsidRPr="006E3674">
        <w:rPr>
          <w:rtl/>
          <w:lang w:bidi="ar-JO"/>
        </w:rPr>
        <w:t>التعذيب</w:t>
      </w:r>
      <w:r w:rsidRPr="006E3674">
        <w:rPr>
          <w:rtl/>
        </w:rPr>
        <w:t xml:space="preserve"> </w:t>
      </w:r>
      <w:r w:rsidRPr="006E3674">
        <w:rPr>
          <w:rtl/>
          <w:lang w:bidi="ar-JO"/>
        </w:rPr>
        <w:t>أو</w:t>
      </w:r>
      <w:r w:rsidRPr="006E3674">
        <w:rPr>
          <w:rtl/>
        </w:rPr>
        <w:t xml:space="preserve"> </w:t>
      </w:r>
      <w:r w:rsidRPr="006E3674">
        <w:rPr>
          <w:rtl/>
          <w:lang w:bidi="ar-JO"/>
        </w:rPr>
        <w:t>المعاملة</w:t>
      </w:r>
      <w:r w:rsidRPr="006E3674">
        <w:rPr>
          <w:rtl/>
        </w:rPr>
        <w:t xml:space="preserve"> </w:t>
      </w:r>
      <w:r w:rsidRPr="006E3674">
        <w:rPr>
          <w:rtl/>
          <w:lang w:bidi="ar-JO"/>
        </w:rPr>
        <w:t>اللاإنسانية</w:t>
      </w:r>
      <w:r w:rsidRPr="006E3674">
        <w:rPr>
          <w:rtl/>
        </w:rPr>
        <w:t xml:space="preserve"> </w:t>
      </w:r>
      <w:r w:rsidRPr="006E3674">
        <w:rPr>
          <w:rtl/>
          <w:lang w:bidi="ar-JO"/>
        </w:rPr>
        <w:t>أو</w:t>
      </w:r>
      <w:r w:rsidRPr="006E3674">
        <w:rPr>
          <w:rtl/>
        </w:rPr>
        <w:t xml:space="preserve"> </w:t>
      </w:r>
      <w:proofErr w:type="spellStart"/>
      <w:r w:rsidRPr="006E3674">
        <w:rPr>
          <w:rtl/>
          <w:lang w:bidi="ar-JO"/>
        </w:rPr>
        <w:t>الحاطة</w:t>
      </w:r>
      <w:proofErr w:type="spellEnd"/>
      <w:r w:rsidRPr="006E3674">
        <w:rPr>
          <w:rtl/>
        </w:rPr>
        <w:t xml:space="preserve"> </w:t>
      </w:r>
      <w:r w:rsidRPr="006E3674">
        <w:rPr>
          <w:rtl/>
          <w:lang w:bidi="ar-JO"/>
        </w:rPr>
        <w:t>بالكرامة</w:t>
      </w:r>
      <w:r w:rsidRPr="006E3674">
        <w:rPr>
          <w:rtl/>
        </w:rPr>
        <w:t xml:space="preserve">. </w:t>
      </w:r>
      <w:r w:rsidRPr="006E3674">
        <w:rPr>
          <w:rtl/>
          <w:lang w:bidi="ar-JO"/>
        </w:rPr>
        <w:t>وعلى</w:t>
      </w:r>
      <w:r w:rsidRPr="006E3674">
        <w:rPr>
          <w:rtl/>
        </w:rPr>
        <w:t xml:space="preserve"> </w:t>
      </w:r>
      <w:r w:rsidRPr="006E3674">
        <w:rPr>
          <w:rtl/>
          <w:lang w:bidi="ar-JO"/>
        </w:rPr>
        <w:t>ذلك</w:t>
      </w:r>
      <w:r w:rsidRPr="006E3674">
        <w:rPr>
          <w:rtl/>
        </w:rPr>
        <w:t xml:space="preserve"> </w:t>
      </w:r>
      <w:r w:rsidRPr="006E3674">
        <w:rPr>
          <w:rtl/>
          <w:lang w:bidi="ar-JO"/>
        </w:rPr>
        <w:t>النحو</w:t>
      </w:r>
      <w:r w:rsidRPr="006E3674">
        <w:rPr>
          <w:rtl/>
        </w:rPr>
        <w:t xml:space="preserve"> </w:t>
      </w:r>
      <w:r w:rsidRPr="006E3674">
        <w:rPr>
          <w:rtl/>
          <w:lang w:bidi="ar-JO"/>
        </w:rPr>
        <w:t>أيضاً</w:t>
      </w:r>
      <w:r w:rsidRPr="006E3674">
        <w:rPr>
          <w:rtl/>
        </w:rPr>
        <w:t xml:space="preserve"> </w:t>
      </w:r>
      <w:r w:rsidRPr="006E3674">
        <w:rPr>
          <w:rtl/>
          <w:lang w:bidi="ar-JO"/>
        </w:rPr>
        <w:t>جاءت</w:t>
      </w:r>
      <w:r w:rsidRPr="006E3674">
        <w:rPr>
          <w:rtl/>
        </w:rPr>
        <w:t xml:space="preserve"> </w:t>
      </w:r>
      <w:r w:rsidRPr="006E3674">
        <w:rPr>
          <w:rtl/>
          <w:lang w:bidi="ar-JO"/>
        </w:rPr>
        <w:t>المادة</w:t>
      </w:r>
      <w:r w:rsidRPr="006E3674">
        <w:rPr>
          <w:rtl/>
        </w:rPr>
        <w:t xml:space="preserve"> (173) </w:t>
      </w:r>
      <w:r w:rsidRPr="006E3674">
        <w:rPr>
          <w:rtl/>
          <w:lang w:bidi="ar-JO"/>
        </w:rPr>
        <w:t>من</w:t>
      </w:r>
      <w:r w:rsidRPr="006E3674">
        <w:rPr>
          <w:rtl/>
        </w:rPr>
        <w:t xml:space="preserve"> </w:t>
      </w:r>
      <w:r w:rsidRPr="006E3674">
        <w:rPr>
          <w:rtl/>
          <w:lang w:bidi="ar-JO"/>
        </w:rPr>
        <w:t>ذات</w:t>
      </w:r>
      <w:r w:rsidRPr="006E3674">
        <w:rPr>
          <w:rtl/>
        </w:rPr>
        <w:t xml:space="preserve"> </w:t>
      </w:r>
      <w:r w:rsidRPr="006E3674">
        <w:rPr>
          <w:rtl/>
          <w:lang w:bidi="ar-JO"/>
        </w:rPr>
        <w:t>القانون</w:t>
      </w:r>
      <w:r w:rsidRPr="006E3674">
        <w:rPr>
          <w:rtl/>
        </w:rPr>
        <w:t xml:space="preserve"> </w:t>
      </w:r>
      <w:r w:rsidRPr="006E3674">
        <w:rPr>
          <w:rtl/>
          <w:lang w:bidi="ar-JO"/>
        </w:rPr>
        <w:t>فيما</w:t>
      </w:r>
      <w:r w:rsidRPr="006E3674">
        <w:rPr>
          <w:rtl/>
        </w:rPr>
        <w:t xml:space="preserve"> </w:t>
      </w:r>
      <w:r w:rsidRPr="006E3674">
        <w:rPr>
          <w:rtl/>
          <w:lang w:bidi="ar-JO"/>
        </w:rPr>
        <w:t>يتعلق</w:t>
      </w:r>
      <w:r w:rsidRPr="006E3674">
        <w:rPr>
          <w:rtl/>
        </w:rPr>
        <w:t xml:space="preserve"> </w:t>
      </w:r>
      <w:r w:rsidRPr="006E3674">
        <w:rPr>
          <w:rtl/>
          <w:lang w:bidi="ar-JO"/>
        </w:rPr>
        <w:t>بالمخالفات</w:t>
      </w:r>
      <w:r w:rsidRPr="006E3674">
        <w:rPr>
          <w:rtl/>
        </w:rPr>
        <w:t xml:space="preserve"> </w:t>
      </w:r>
      <w:r w:rsidRPr="006E3674">
        <w:rPr>
          <w:rtl/>
          <w:lang w:bidi="ar-JO"/>
        </w:rPr>
        <w:t>التي</w:t>
      </w:r>
      <w:r w:rsidRPr="006E3674">
        <w:rPr>
          <w:rtl/>
        </w:rPr>
        <w:t xml:space="preserve"> </w:t>
      </w:r>
      <w:r w:rsidRPr="006E3674">
        <w:rPr>
          <w:rtl/>
          <w:lang w:bidi="ar-JO"/>
        </w:rPr>
        <w:t>يرتكبها</w:t>
      </w:r>
      <w:r w:rsidRPr="006E3674">
        <w:rPr>
          <w:rtl/>
        </w:rPr>
        <w:t xml:space="preserve"> </w:t>
      </w:r>
      <w:r w:rsidRPr="006E3674">
        <w:rPr>
          <w:rtl/>
          <w:lang w:bidi="ar-JO"/>
        </w:rPr>
        <w:t>ضباط</w:t>
      </w:r>
      <w:r w:rsidRPr="006E3674">
        <w:rPr>
          <w:rtl/>
        </w:rPr>
        <w:t xml:space="preserve"> </w:t>
      </w:r>
      <w:r w:rsidRPr="006E3674">
        <w:rPr>
          <w:rtl/>
          <w:lang w:bidi="ar-JO"/>
        </w:rPr>
        <w:t>صف</w:t>
      </w:r>
      <w:r w:rsidRPr="006E3674">
        <w:rPr>
          <w:rtl/>
        </w:rPr>
        <w:t xml:space="preserve"> </w:t>
      </w:r>
      <w:r w:rsidRPr="006E3674">
        <w:rPr>
          <w:rtl/>
          <w:lang w:bidi="ar-JO"/>
        </w:rPr>
        <w:t>وأفراد</w:t>
      </w:r>
      <w:r w:rsidRPr="006E3674">
        <w:rPr>
          <w:rtl/>
        </w:rPr>
        <w:t xml:space="preserve"> </w:t>
      </w:r>
      <w:r w:rsidRPr="006E3674">
        <w:rPr>
          <w:rtl/>
          <w:lang w:bidi="ar-JO"/>
        </w:rPr>
        <w:t>الأجهزة</w:t>
      </w:r>
      <w:r w:rsidRPr="006E3674">
        <w:rPr>
          <w:rtl/>
        </w:rPr>
        <w:t xml:space="preserve"> </w:t>
      </w:r>
      <w:r w:rsidRPr="006E3674">
        <w:rPr>
          <w:rtl/>
          <w:lang w:bidi="ar-JO"/>
        </w:rPr>
        <w:t>الأمنية</w:t>
      </w:r>
      <w:r w:rsidRPr="006E3674">
        <w:rPr>
          <w:rtl/>
        </w:rPr>
        <w:t>.</w:t>
      </w:r>
    </w:p>
    <w:p w14:paraId="038AF711" w14:textId="77777777" w:rsidR="00804ADB" w:rsidRPr="006E3674" w:rsidRDefault="00804ADB" w:rsidP="00804ADB">
      <w:pPr>
        <w:pStyle w:val="H23GA"/>
        <w:rPr>
          <w:rtl/>
        </w:rPr>
      </w:pPr>
      <w:r>
        <w:rPr>
          <w:rtl/>
          <w:lang w:bidi="ar-JO"/>
        </w:rPr>
        <w:tab/>
      </w:r>
      <w:r>
        <w:rPr>
          <w:rtl/>
          <w:lang w:bidi="ar-JO"/>
        </w:rPr>
        <w:tab/>
      </w:r>
      <w:r w:rsidRPr="006E3674">
        <w:rPr>
          <w:rtl/>
          <w:lang w:bidi="ar-JO"/>
        </w:rPr>
        <w:t>النزلاء</w:t>
      </w:r>
      <w:r w:rsidRPr="006E3674">
        <w:rPr>
          <w:rtl/>
        </w:rPr>
        <w:t xml:space="preserve"> </w:t>
      </w:r>
      <w:r w:rsidRPr="006E3674">
        <w:rPr>
          <w:rtl/>
          <w:lang w:bidi="ar-JO"/>
        </w:rPr>
        <w:t>المحكوم</w:t>
      </w:r>
      <w:r w:rsidRPr="006E3674">
        <w:rPr>
          <w:rtl/>
        </w:rPr>
        <w:t xml:space="preserve"> </w:t>
      </w:r>
      <w:r w:rsidRPr="006E3674">
        <w:rPr>
          <w:rtl/>
          <w:lang w:bidi="ar-JO"/>
        </w:rPr>
        <w:t>عليهم</w:t>
      </w:r>
      <w:r w:rsidRPr="006E3674">
        <w:rPr>
          <w:rtl/>
        </w:rPr>
        <w:t xml:space="preserve"> </w:t>
      </w:r>
      <w:r w:rsidRPr="006E3674">
        <w:rPr>
          <w:rtl/>
          <w:lang w:bidi="ar-JO"/>
        </w:rPr>
        <w:t>بالإعدام</w:t>
      </w:r>
    </w:p>
    <w:p w14:paraId="05350A64" w14:textId="77777777" w:rsidR="00804ADB" w:rsidRPr="006E3674" w:rsidRDefault="00804ADB" w:rsidP="00804ADB">
      <w:pPr>
        <w:pStyle w:val="SingleTxtGA"/>
        <w:rPr>
          <w:rtl/>
        </w:rPr>
      </w:pPr>
      <w:r w:rsidRPr="006E3674">
        <w:rPr>
          <w:rtl/>
          <w:lang w:bidi="ar-JO"/>
        </w:rPr>
        <w:t>159-</w:t>
      </w:r>
      <w:r w:rsidRPr="006E3674">
        <w:rPr>
          <w:rtl/>
          <w:lang w:bidi="ar-JO"/>
        </w:rPr>
        <w:tab/>
        <w:t>فيما</w:t>
      </w:r>
      <w:r w:rsidRPr="006E3674">
        <w:rPr>
          <w:rtl/>
        </w:rPr>
        <w:t xml:space="preserve"> </w:t>
      </w:r>
      <w:r w:rsidRPr="006E3674">
        <w:rPr>
          <w:rtl/>
          <w:lang w:bidi="ar-JO"/>
        </w:rPr>
        <w:t>يتعلق</w:t>
      </w:r>
      <w:r w:rsidRPr="006E3674">
        <w:rPr>
          <w:rtl/>
        </w:rPr>
        <w:t xml:space="preserve"> </w:t>
      </w:r>
      <w:r w:rsidRPr="006E3674">
        <w:rPr>
          <w:rtl/>
          <w:lang w:bidi="ar-JO"/>
        </w:rPr>
        <w:t>بالتشريعات</w:t>
      </w:r>
      <w:r w:rsidRPr="006E3674">
        <w:rPr>
          <w:rtl/>
        </w:rPr>
        <w:t xml:space="preserve"> </w:t>
      </w:r>
      <w:r w:rsidRPr="006E3674">
        <w:rPr>
          <w:rtl/>
          <w:lang w:bidi="ar-JO"/>
        </w:rPr>
        <w:t>السارية</w:t>
      </w:r>
      <w:r w:rsidRPr="006E3674">
        <w:rPr>
          <w:rtl/>
        </w:rPr>
        <w:t xml:space="preserve"> </w:t>
      </w:r>
      <w:r w:rsidRPr="006E3674">
        <w:rPr>
          <w:rtl/>
          <w:lang w:bidi="ar-JO"/>
        </w:rPr>
        <w:t>والمتعلقة</w:t>
      </w:r>
      <w:r w:rsidRPr="006E3674">
        <w:rPr>
          <w:rtl/>
        </w:rPr>
        <w:t xml:space="preserve"> </w:t>
      </w:r>
      <w:r w:rsidRPr="006E3674">
        <w:rPr>
          <w:rtl/>
          <w:lang w:bidi="ar-JO"/>
        </w:rPr>
        <w:t>بالتعامل</w:t>
      </w:r>
      <w:r w:rsidRPr="006E3674">
        <w:rPr>
          <w:rtl/>
        </w:rPr>
        <w:t xml:space="preserve"> </w:t>
      </w:r>
      <w:r w:rsidRPr="006E3674">
        <w:rPr>
          <w:rtl/>
          <w:lang w:bidi="ar-JO"/>
        </w:rPr>
        <w:t>مع</w:t>
      </w:r>
      <w:r w:rsidRPr="006E3674">
        <w:rPr>
          <w:rtl/>
        </w:rPr>
        <w:t xml:space="preserve"> </w:t>
      </w:r>
      <w:r w:rsidRPr="006E3674">
        <w:rPr>
          <w:rtl/>
          <w:lang w:bidi="ar-JO"/>
        </w:rPr>
        <w:t>النزلاء</w:t>
      </w:r>
      <w:r w:rsidRPr="006E3674">
        <w:rPr>
          <w:rtl/>
        </w:rPr>
        <w:t xml:space="preserve"> </w:t>
      </w:r>
      <w:r w:rsidRPr="006E3674">
        <w:rPr>
          <w:rtl/>
          <w:lang w:bidi="ar-JO"/>
        </w:rPr>
        <w:t>المحكوم</w:t>
      </w:r>
      <w:r w:rsidRPr="006E3674">
        <w:rPr>
          <w:rtl/>
        </w:rPr>
        <w:t xml:space="preserve"> </w:t>
      </w:r>
      <w:r w:rsidRPr="006E3674">
        <w:rPr>
          <w:rtl/>
          <w:lang w:bidi="ar-JO"/>
        </w:rPr>
        <w:t>عليهم</w:t>
      </w:r>
      <w:r w:rsidRPr="006E3674">
        <w:rPr>
          <w:rtl/>
        </w:rPr>
        <w:t xml:space="preserve"> </w:t>
      </w:r>
      <w:r w:rsidRPr="006E3674">
        <w:rPr>
          <w:rtl/>
          <w:lang w:bidi="ar-JO"/>
        </w:rPr>
        <w:t>بالإعدام فإنه</w:t>
      </w:r>
      <w:r w:rsidRPr="006E3674">
        <w:rPr>
          <w:rtl/>
        </w:rPr>
        <w:t xml:space="preserve"> </w:t>
      </w:r>
      <w:r w:rsidRPr="006E3674">
        <w:rPr>
          <w:rtl/>
          <w:lang w:bidi="ar-JO"/>
        </w:rPr>
        <w:t>وفقاً</w:t>
      </w:r>
      <w:r w:rsidRPr="006E3674">
        <w:rPr>
          <w:rtl/>
        </w:rPr>
        <w:t xml:space="preserve"> </w:t>
      </w:r>
      <w:r w:rsidRPr="006E3674">
        <w:rPr>
          <w:rtl/>
          <w:lang w:bidi="ar-JO"/>
        </w:rPr>
        <w:t>للمادة</w:t>
      </w:r>
      <w:r w:rsidRPr="006E3674">
        <w:rPr>
          <w:rtl/>
        </w:rPr>
        <w:t xml:space="preserve"> (59/ 1</w:t>
      </w:r>
      <w:r w:rsidRPr="006E3674">
        <w:rPr>
          <w:rtl/>
          <w:lang w:bidi="ar-JO"/>
        </w:rPr>
        <w:t>،</w:t>
      </w:r>
      <w:r w:rsidRPr="006E3674">
        <w:rPr>
          <w:rtl/>
        </w:rPr>
        <w:t xml:space="preserve"> 2) </w:t>
      </w:r>
      <w:r w:rsidRPr="006E3674">
        <w:rPr>
          <w:rtl/>
          <w:lang w:bidi="ar-JO"/>
        </w:rPr>
        <w:t>من</w:t>
      </w:r>
      <w:r w:rsidRPr="006E3674">
        <w:rPr>
          <w:rtl/>
        </w:rPr>
        <w:t xml:space="preserve"> </w:t>
      </w:r>
      <w:r w:rsidRPr="006E3674">
        <w:rPr>
          <w:rtl/>
          <w:lang w:bidi="ar-JO"/>
        </w:rPr>
        <w:t>قانون</w:t>
      </w:r>
      <w:r w:rsidRPr="006E3674">
        <w:rPr>
          <w:rtl/>
        </w:rPr>
        <w:t xml:space="preserve"> </w:t>
      </w:r>
      <w:r w:rsidRPr="006E3674">
        <w:rPr>
          <w:rtl/>
          <w:lang w:bidi="ar-JO"/>
        </w:rPr>
        <w:t>مراكز</w:t>
      </w:r>
      <w:r w:rsidRPr="006E3674">
        <w:rPr>
          <w:rtl/>
        </w:rPr>
        <w:t xml:space="preserve"> </w:t>
      </w:r>
      <w:r w:rsidRPr="006E3674">
        <w:rPr>
          <w:rtl/>
          <w:lang w:bidi="ar-JO"/>
        </w:rPr>
        <w:t>الإصلاح</w:t>
      </w:r>
      <w:r w:rsidRPr="006E3674">
        <w:rPr>
          <w:rtl/>
        </w:rPr>
        <w:t xml:space="preserve"> </w:t>
      </w:r>
      <w:r w:rsidRPr="006E3674">
        <w:rPr>
          <w:rtl/>
          <w:lang w:bidi="ar-JO"/>
        </w:rPr>
        <w:t>والتأهيل</w:t>
      </w:r>
      <w:r w:rsidRPr="006E3674">
        <w:rPr>
          <w:rtl/>
        </w:rPr>
        <w:t xml:space="preserve"> </w:t>
      </w:r>
      <w:r w:rsidRPr="006E3674">
        <w:rPr>
          <w:rtl/>
          <w:lang w:bidi="ar-JO"/>
        </w:rPr>
        <w:t>يوضع</w:t>
      </w:r>
      <w:r w:rsidRPr="006E3674">
        <w:rPr>
          <w:rtl/>
        </w:rPr>
        <w:t xml:space="preserve"> </w:t>
      </w:r>
      <w:r w:rsidRPr="006E3674">
        <w:rPr>
          <w:rtl/>
          <w:lang w:bidi="ar-JO"/>
        </w:rPr>
        <w:t>المحكوم</w:t>
      </w:r>
      <w:r w:rsidRPr="006E3674">
        <w:rPr>
          <w:rtl/>
        </w:rPr>
        <w:t xml:space="preserve"> </w:t>
      </w:r>
      <w:r w:rsidRPr="006E3674">
        <w:rPr>
          <w:rtl/>
          <w:lang w:bidi="ar-JO"/>
        </w:rPr>
        <w:t>عليه</w:t>
      </w:r>
      <w:r w:rsidRPr="006E3674">
        <w:rPr>
          <w:rtl/>
        </w:rPr>
        <w:t xml:space="preserve"> </w:t>
      </w:r>
      <w:r w:rsidRPr="006E3674">
        <w:rPr>
          <w:rtl/>
          <w:lang w:bidi="ar-JO"/>
        </w:rPr>
        <w:t>بالإعدام</w:t>
      </w:r>
      <w:r w:rsidRPr="006E3674">
        <w:rPr>
          <w:rtl/>
        </w:rPr>
        <w:t xml:space="preserve"> </w:t>
      </w:r>
      <w:r w:rsidRPr="006E3674">
        <w:rPr>
          <w:rtl/>
          <w:lang w:bidi="ar-JO"/>
        </w:rPr>
        <w:t>تحت</w:t>
      </w:r>
      <w:r w:rsidRPr="006E3674">
        <w:rPr>
          <w:rtl/>
        </w:rPr>
        <w:t xml:space="preserve"> </w:t>
      </w:r>
      <w:r w:rsidRPr="006E3674">
        <w:rPr>
          <w:rtl/>
          <w:lang w:bidi="ar-JO"/>
        </w:rPr>
        <w:t>الرقابة</w:t>
      </w:r>
      <w:r w:rsidRPr="006E3674">
        <w:rPr>
          <w:rtl/>
        </w:rPr>
        <w:t xml:space="preserve"> </w:t>
      </w:r>
      <w:r w:rsidRPr="006E3674">
        <w:rPr>
          <w:rtl/>
          <w:lang w:bidi="ar-JO"/>
        </w:rPr>
        <w:t>الدائمة،</w:t>
      </w:r>
      <w:r w:rsidRPr="006E3674">
        <w:rPr>
          <w:rtl/>
        </w:rPr>
        <w:t xml:space="preserve"> </w:t>
      </w:r>
      <w:r w:rsidRPr="006E3674">
        <w:rPr>
          <w:rtl/>
          <w:lang w:bidi="ar-JO"/>
        </w:rPr>
        <w:t>وللنائب</w:t>
      </w:r>
      <w:r w:rsidRPr="006E3674">
        <w:rPr>
          <w:rtl/>
        </w:rPr>
        <w:t xml:space="preserve"> </w:t>
      </w:r>
      <w:r w:rsidRPr="006E3674">
        <w:rPr>
          <w:rtl/>
          <w:lang w:bidi="ar-JO"/>
        </w:rPr>
        <w:t>العام أو ممثليه أو أحد رجال الدين أو طبيب المركز زيارته في أي وقت.</w:t>
      </w:r>
    </w:p>
    <w:p w14:paraId="5EDC4F2E" w14:textId="77777777" w:rsidR="00804ADB" w:rsidRPr="006E3674" w:rsidRDefault="00804ADB" w:rsidP="00804ADB">
      <w:pPr>
        <w:pStyle w:val="H23GA"/>
        <w:rPr>
          <w:rtl/>
        </w:rPr>
      </w:pPr>
      <w:r>
        <w:rPr>
          <w:rtl/>
        </w:rPr>
        <w:tab/>
      </w:r>
      <w:r>
        <w:rPr>
          <w:rtl/>
        </w:rPr>
        <w:tab/>
      </w:r>
      <w:r w:rsidRPr="006E3674">
        <w:rPr>
          <w:rtl/>
        </w:rPr>
        <w:t xml:space="preserve">القواعد التنفيذية لمسؤولي إنفاذ القانون </w:t>
      </w:r>
    </w:p>
    <w:p w14:paraId="44D68209" w14:textId="77777777" w:rsidR="00804ADB" w:rsidRPr="006E3674" w:rsidRDefault="00804ADB" w:rsidP="00804ADB">
      <w:pPr>
        <w:pStyle w:val="SingleTxtGA"/>
        <w:rPr>
          <w:rtl/>
        </w:rPr>
      </w:pPr>
      <w:r w:rsidRPr="006E3674">
        <w:rPr>
          <w:rFonts w:eastAsia="Century Gothic"/>
          <w:rtl/>
          <w:lang w:val="x-none" w:bidi="ar-JO"/>
        </w:rPr>
        <w:t>160-</w:t>
      </w:r>
      <w:r w:rsidRPr="006E3674">
        <w:rPr>
          <w:rFonts w:eastAsia="Century Gothic"/>
          <w:rtl/>
          <w:lang w:val="x-none" w:bidi="ar-JO"/>
        </w:rPr>
        <w:tab/>
      </w:r>
      <w:r w:rsidRPr="006E3674">
        <w:rPr>
          <w:rtl/>
          <w:lang w:bidi="ar-JO"/>
        </w:rPr>
        <w:t>تحظر</w:t>
      </w:r>
      <w:r w:rsidRPr="006E3674">
        <w:rPr>
          <w:rtl/>
        </w:rPr>
        <w:t xml:space="preserve"> م</w:t>
      </w:r>
      <w:r w:rsidRPr="006E3674">
        <w:rPr>
          <w:rtl/>
          <w:lang w:bidi="ar-JO"/>
        </w:rPr>
        <w:t>دونات السلوك</w:t>
      </w:r>
      <w:r w:rsidRPr="006E3674">
        <w:rPr>
          <w:rtl/>
        </w:rPr>
        <w:t xml:space="preserve"> </w:t>
      </w:r>
      <w:r w:rsidRPr="006E3674">
        <w:rPr>
          <w:rtl/>
          <w:lang w:bidi="ar-JO"/>
        </w:rPr>
        <w:t>صراحة</w:t>
      </w:r>
      <w:r w:rsidRPr="006E3674">
        <w:rPr>
          <w:rtl/>
        </w:rPr>
        <w:t xml:space="preserve"> </w:t>
      </w:r>
      <w:r w:rsidRPr="006E3674">
        <w:rPr>
          <w:rtl/>
          <w:lang w:bidi="ar-JO"/>
        </w:rPr>
        <w:t>اللجوء</w:t>
      </w:r>
      <w:r w:rsidRPr="006E3674">
        <w:rPr>
          <w:rtl/>
        </w:rPr>
        <w:t xml:space="preserve"> </w:t>
      </w:r>
      <w:r w:rsidRPr="006E3674">
        <w:rPr>
          <w:rtl/>
          <w:lang w:bidi="ar-JO"/>
        </w:rPr>
        <w:t>إلى</w:t>
      </w:r>
      <w:r w:rsidRPr="006E3674">
        <w:rPr>
          <w:rtl/>
        </w:rPr>
        <w:t xml:space="preserve"> </w:t>
      </w:r>
      <w:r w:rsidRPr="006E3674">
        <w:rPr>
          <w:rtl/>
          <w:lang w:bidi="ar-JO"/>
        </w:rPr>
        <w:t>التعذيب</w:t>
      </w:r>
      <w:r w:rsidRPr="006E3674">
        <w:rPr>
          <w:rtl/>
        </w:rPr>
        <w:t xml:space="preserve"> </w:t>
      </w:r>
      <w:r w:rsidRPr="006E3674">
        <w:rPr>
          <w:rtl/>
          <w:lang w:bidi="ar-JO"/>
        </w:rPr>
        <w:t>وغيره</w:t>
      </w:r>
      <w:r w:rsidRPr="006E3674">
        <w:rPr>
          <w:rtl/>
        </w:rPr>
        <w:t xml:space="preserve"> </w:t>
      </w:r>
      <w:r w:rsidRPr="006E3674">
        <w:rPr>
          <w:rtl/>
          <w:lang w:bidi="ar-JO"/>
        </w:rPr>
        <w:t>ممن</w:t>
      </w:r>
      <w:r w:rsidRPr="006E3674">
        <w:rPr>
          <w:rtl/>
        </w:rPr>
        <w:t xml:space="preserve"> </w:t>
      </w:r>
      <w:r w:rsidRPr="006E3674">
        <w:rPr>
          <w:rtl/>
          <w:lang w:bidi="ar-JO"/>
        </w:rPr>
        <w:t>ضروب</w:t>
      </w:r>
      <w:r w:rsidRPr="006E3674">
        <w:rPr>
          <w:rtl/>
        </w:rPr>
        <w:t xml:space="preserve"> </w:t>
      </w:r>
      <w:r w:rsidRPr="006E3674">
        <w:rPr>
          <w:rtl/>
          <w:lang w:bidi="ar-JO"/>
        </w:rPr>
        <w:t>المعاملة</w:t>
      </w:r>
      <w:r w:rsidRPr="006E3674">
        <w:rPr>
          <w:rtl/>
        </w:rPr>
        <w:t xml:space="preserve"> </w:t>
      </w:r>
      <w:r w:rsidRPr="006E3674">
        <w:rPr>
          <w:rtl/>
          <w:lang w:bidi="ar-JO"/>
        </w:rPr>
        <w:t>القاسية</w:t>
      </w:r>
      <w:r w:rsidRPr="006E3674">
        <w:rPr>
          <w:rtl/>
        </w:rPr>
        <w:t xml:space="preserve"> </w:t>
      </w:r>
      <w:r w:rsidRPr="006E3674">
        <w:rPr>
          <w:rtl/>
          <w:lang w:bidi="ar-JO"/>
        </w:rPr>
        <w:t>أو</w:t>
      </w:r>
      <w:r w:rsidRPr="006E3674">
        <w:rPr>
          <w:rtl/>
        </w:rPr>
        <w:t xml:space="preserve"> </w:t>
      </w:r>
      <w:r w:rsidRPr="006E3674">
        <w:rPr>
          <w:rtl/>
          <w:lang w:bidi="ar-JO"/>
        </w:rPr>
        <w:t>اللاإنسانية</w:t>
      </w:r>
      <w:r w:rsidRPr="006E3674">
        <w:rPr>
          <w:rtl/>
        </w:rPr>
        <w:t xml:space="preserve"> </w:t>
      </w:r>
      <w:r w:rsidRPr="006E3674">
        <w:rPr>
          <w:rtl/>
          <w:lang w:bidi="ar-JO"/>
        </w:rPr>
        <w:t>أو</w:t>
      </w:r>
      <w:r w:rsidRPr="006E3674">
        <w:rPr>
          <w:rtl/>
        </w:rPr>
        <w:t xml:space="preserve"> </w:t>
      </w:r>
      <w:r w:rsidRPr="006E3674">
        <w:rPr>
          <w:rtl/>
          <w:lang w:bidi="ar-JO"/>
        </w:rPr>
        <w:t>المهينة؛ وتحكم معايير وأخلاقيات العمل؛ ومنها؛ مدونة سلوك القضاة؛ مدونة</w:t>
      </w:r>
      <w:r w:rsidRPr="006E3674">
        <w:rPr>
          <w:rtl/>
        </w:rPr>
        <w:t xml:space="preserve"> </w:t>
      </w:r>
      <w:r w:rsidRPr="006E3674">
        <w:rPr>
          <w:rtl/>
          <w:lang w:bidi="ar-JO"/>
        </w:rPr>
        <w:t>سلوك</w:t>
      </w:r>
      <w:r w:rsidRPr="006E3674">
        <w:rPr>
          <w:rtl/>
        </w:rPr>
        <w:t xml:space="preserve"> </w:t>
      </w:r>
      <w:r w:rsidRPr="006E3674">
        <w:rPr>
          <w:rtl/>
          <w:lang w:bidi="ar-JO"/>
        </w:rPr>
        <w:t>أعضاء</w:t>
      </w:r>
      <w:r w:rsidRPr="006E3674">
        <w:rPr>
          <w:rtl/>
        </w:rPr>
        <w:t xml:space="preserve"> </w:t>
      </w:r>
      <w:r w:rsidRPr="006E3674">
        <w:rPr>
          <w:rtl/>
          <w:lang w:bidi="ar-JO"/>
        </w:rPr>
        <w:t>النيابة</w:t>
      </w:r>
      <w:r w:rsidRPr="006E3674">
        <w:rPr>
          <w:rtl/>
        </w:rPr>
        <w:t xml:space="preserve"> </w:t>
      </w:r>
      <w:r w:rsidRPr="006E3674">
        <w:rPr>
          <w:rtl/>
          <w:lang w:bidi="ar-JO"/>
        </w:rPr>
        <w:t>العامة؛ مدونة</w:t>
      </w:r>
      <w:r w:rsidRPr="006E3674">
        <w:rPr>
          <w:rtl/>
        </w:rPr>
        <w:t xml:space="preserve"> </w:t>
      </w:r>
      <w:r w:rsidRPr="006E3674">
        <w:rPr>
          <w:rtl/>
          <w:lang w:bidi="ar-JO"/>
        </w:rPr>
        <w:t>سلوك</w:t>
      </w:r>
      <w:r w:rsidRPr="006E3674">
        <w:rPr>
          <w:rtl/>
        </w:rPr>
        <w:t xml:space="preserve"> </w:t>
      </w:r>
      <w:r w:rsidRPr="006E3674">
        <w:rPr>
          <w:rtl/>
          <w:lang w:bidi="ar-JO"/>
        </w:rPr>
        <w:t>وأخلاقيات</w:t>
      </w:r>
      <w:r w:rsidRPr="006E3674">
        <w:rPr>
          <w:rtl/>
        </w:rPr>
        <w:t xml:space="preserve"> </w:t>
      </w:r>
      <w:r w:rsidRPr="006E3674">
        <w:rPr>
          <w:rtl/>
          <w:lang w:bidi="ar-JO"/>
        </w:rPr>
        <w:t>منتسبي</w:t>
      </w:r>
      <w:r w:rsidRPr="006E3674">
        <w:rPr>
          <w:rtl/>
        </w:rPr>
        <w:t xml:space="preserve"> </w:t>
      </w:r>
      <w:r w:rsidRPr="006E3674">
        <w:rPr>
          <w:rtl/>
          <w:lang w:bidi="ar-JO"/>
        </w:rPr>
        <w:t>الشرطة؛ مدونة</w:t>
      </w:r>
      <w:r w:rsidRPr="006E3674">
        <w:rPr>
          <w:rtl/>
        </w:rPr>
        <w:t xml:space="preserve"> </w:t>
      </w:r>
      <w:r w:rsidRPr="006E3674">
        <w:rPr>
          <w:rtl/>
          <w:lang w:bidi="ar-JO"/>
        </w:rPr>
        <w:t>قواعد</w:t>
      </w:r>
      <w:r w:rsidRPr="006E3674">
        <w:rPr>
          <w:rtl/>
        </w:rPr>
        <w:t xml:space="preserve"> </w:t>
      </w:r>
      <w:r w:rsidRPr="006E3674">
        <w:rPr>
          <w:rtl/>
          <w:lang w:bidi="ar-JO"/>
        </w:rPr>
        <w:t>السلوك</w:t>
      </w:r>
      <w:r w:rsidRPr="006E3674">
        <w:rPr>
          <w:rtl/>
        </w:rPr>
        <w:t xml:space="preserve"> </w:t>
      </w:r>
      <w:r w:rsidRPr="006E3674">
        <w:rPr>
          <w:rtl/>
          <w:lang w:bidi="ar-JO"/>
        </w:rPr>
        <w:t>لمنتسبي</w:t>
      </w:r>
      <w:r w:rsidRPr="006E3674">
        <w:rPr>
          <w:rtl/>
        </w:rPr>
        <w:t xml:space="preserve"> </w:t>
      </w:r>
      <w:r w:rsidRPr="006E3674">
        <w:rPr>
          <w:rtl/>
          <w:lang w:bidi="ar-JO"/>
        </w:rPr>
        <w:t>الدفاع</w:t>
      </w:r>
      <w:r w:rsidRPr="006E3674">
        <w:rPr>
          <w:rtl/>
        </w:rPr>
        <w:t xml:space="preserve"> </w:t>
      </w:r>
      <w:r w:rsidRPr="006E3674">
        <w:rPr>
          <w:rtl/>
          <w:lang w:bidi="ar-JO"/>
        </w:rPr>
        <w:t>المدني؛ مدونة</w:t>
      </w:r>
      <w:r w:rsidRPr="006E3674">
        <w:rPr>
          <w:rtl/>
        </w:rPr>
        <w:t xml:space="preserve"> </w:t>
      </w:r>
      <w:r w:rsidRPr="006E3674">
        <w:rPr>
          <w:rtl/>
          <w:lang w:bidi="ar-JO"/>
        </w:rPr>
        <w:t>قواعد</w:t>
      </w:r>
      <w:r w:rsidRPr="006E3674">
        <w:rPr>
          <w:rtl/>
        </w:rPr>
        <w:t xml:space="preserve"> </w:t>
      </w:r>
      <w:r w:rsidRPr="006E3674">
        <w:rPr>
          <w:rtl/>
          <w:lang w:bidi="ar-JO"/>
        </w:rPr>
        <w:t>السلوك</w:t>
      </w:r>
      <w:r w:rsidRPr="006E3674">
        <w:rPr>
          <w:rtl/>
        </w:rPr>
        <w:t xml:space="preserve"> </w:t>
      </w:r>
      <w:r w:rsidRPr="006E3674">
        <w:rPr>
          <w:rtl/>
          <w:lang w:bidi="ar-JO"/>
        </w:rPr>
        <w:t>لمنتسبي</w:t>
      </w:r>
      <w:r w:rsidRPr="006E3674">
        <w:rPr>
          <w:rtl/>
        </w:rPr>
        <w:t xml:space="preserve"> </w:t>
      </w:r>
      <w:r w:rsidRPr="006E3674">
        <w:rPr>
          <w:rtl/>
          <w:lang w:bidi="ar-JO"/>
        </w:rPr>
        <w:t>جهاز</w:t>
      </w:r>
      <w:r w:rsidRPr="006E3674">
        <w:rPr>
          <w:rtl/>
        </w:rPr>
        <w:t xml:space="preserve"> </w:t>
      </w:r>
      <w:r w:rsidRPr="006E3674">
        <w:rPr>
          <w:rtl/>
          <w:lang w:bidi="ar-JO"/>
        </w:rPr>
        <w:t>الأمن</w:t>
      </w:r>
      <w:r w:rsidRPr="006E3674">
        <w:rPr>
          <w:rtl/>
        </w:rPr>
        <w:t xml:space="preserve"> </w:t>
      </w:r>
      <w:r w:rsidRPr="006E3674">
        <w:rPr>
          <w:rtl/>
          <w:lang w:bidi="ar-JO"/>
        </w:rPr>
        <w:t>الوقائي؛ مدونة</w:t>
      </w:r>
      <w:r w:rsidRPr="006E3674">
        <w:rPr>
          <w:rtl/>
        </w:rPr>
        <w:t xml:space="preserve"> </w:t>
      </w:r>
      <w:r w:rsidRPr="006E3674">
        <w:rPr>
          <w:rtl/>
          <w:lang w:bidi="ar-JO"/>
        </w:rPr>
        <w:t>السلوك</w:t>
      </w:r>
      <w:r w:rsidRPr="006E3674">
        <w:rPr>
          <w:rtl/>
        </w:rPr>
        <w:t xml:space="preserve"> </w:t>
      </w:r>
      <w:r w:rsidRPr="006E3674">
        <w:rPr>
          <w:rtl/>
          <w:lang w:bidi="ar-JO"/>
        </w:rPr>
        <w:t>الوظيفي</w:t>
      </w:r>
      <w:r w:rsidRPr="006E3674">
        <w:rPr>
          <w:rtl/>
        </w:rPr>
        <w:t xml:space="preserve"> </w:t>
      </w:r>
      <w:r w:rsidRPr="006E3674">
        <w:rPr>
          <w:rtl/>
          <w:lang w:bidi="ar-JO"/>
        </w:rPr>
        <w:t>وأخلاقيات</w:t>
      </w:r>
      <w:r w:rsidRPr="006E3674">
        <w:rPr>
          <w:rtl/>
        </w:rPr>
        <w:t xml:space="preserve"> </w:t>
      </w:r>
      <w:r w:rsidRPr="006E3674">
        <w:rPr>
          <w:rtl/>
          <w:lang w:bidi="ar-JO"/>
        </w:rPr>
        <w:t>العمل</w:t>
      </w:r>
      <w:r w:rsidRPr="006E3674">
        <w:rPr>
          <w:rtl/>
        </w:rPr>
        <w:t xml:space="preserve"> </w:t>
      </w:r>
      <w:r w:rsidRPr="006E3674">
        <w:rPr>
          <w:rtl/>
          <w:lang w:bidi="ar-JO"/>
        </w:rPr>
        <w:t>للعاملين</w:t>
      </w:r>
      <w:r w:rsidRPr="006E3674">
        <w:rPr>
          <w:rtl/>
        </w:rPr>
        <w:t xml:space="preserve"> </w:t>
      </w:r>
      <w:r w:rsidRPr="006E3674">
        <w:rPr>
          <w:rtl/>
          <w:lang w:bidi="ar-JO"/>
        </w:rPr>
        <w:t>في</w:t>
      </w:r>
      <w:r w:rsidRPr="006E3674">
        <w:rPr>
          <w:rtl/>
        </w:rPr>
        <w:t xml:space="preserve"> </w:t>
      </w:r>
      <w:r w:rsidRPr="006E3674">
        <w:rPr>
          <w:rtl/>
          <w:lang w:bidi="ar-JO"/>
        </w:rPr>
        <w:t>المخابرات</w:t>
      </w:r>
      <w:r w:rsidRPr="006E3674">
        <w:rPr>
          <w:rtl/>
        </w:rPr>
        <w:t xml:space="preserve"> </w:t>
      </w:r>
      <w:r w:rsidRPr="006E3674">
        <w:rPr>
          <w:rtl/>
          <w:lang w:bidi="ar-JO"/>
        </w:rPr>
        <w:t>العامة؛ كتيب</w:t>
      </w:r>
      <w:r w:rsidRPr="006E3674">
        <w:rPr>
          <w:rtl/>
        </w:rPr>
        <w:t xml:space="preserve"> </w:t>
      </w:r>
      <w:r w:rsidRPr="006E3674">
        <w:rPr>
          <w:rtl/>
          <w:lang w:bidi="ar-JO"/>
        </w:rPr>
        <w:t>المخالفات</w:t>
      </w:r>
      <w:r w:rsidRPr="006E3674">
        <w:rPr>
          <w:rtl/>
        </w:rPr>
        <w:t xml:space="preserve"> </w:t>
      </w:r>
      <w:r w:rsidRPr="006E3674">
        <w:rPr>
          <w:rtl/>
          <w:lang w:bidi="ar-JO"/>
        </w:rPr>
        <w:t>الانضباطية</w:t>
      </w:r>
      <w:r w:rsidRPr="006E3674">
        <w:rPr>
          <w:rtl/>
        </w:rPr>
        <w:t xml:space="preserve"> </w:t>
      </w:r>
      <w:r w:rsidRPr="006E3674">
        <w:rPr>
          <w:rtl/>
          <w:lang w:bidi="ar-JO"/>
        </w:rPr>
        <w:t>لمنتسبي</w:t>
      </w:r>
      <w:r w:rsidRPr="006E3674">
        <w:rPr>
          <w:rtl/>
        </w:rPr>
        <w:t xml:space="preserve"> </w:t>
      </w:r>
      <w:r w:rsidRPr="006E3674">
        <w:rPr>
          <w:rtl/>
          <w:lang w:bidi="ar-JO"/>
        </w:rPr>
        <w:t>قوة</w:t>
      </w:r>
      <w:r w:rsidRPr="006E3674">
        <w:rPr>
          <w:rtl/>
        </w:rPr>
        <w:t xml:space="preserve"> </w:t>
      </w:r>
      <w:r w:rsidRPr="006E3674">
        <w:rPr>
          <w:rtl/>
          <w:lang w:bidi="ar-JO"/>
        </w:rPr>
        <w:t>الأمن</w:t>
      </w:r>
      <w:r w:rsidRPr="006E3674">
        <w:rPr>
          <w:rtl/>
        </w:rPr>
        <w:t xml:space="preserve"> </w:t>
      </w:r>
      <w:r w:rsidRPr="006E3674">
        <w:rPr>
          <w:rtl/>
          <w:lang w:bidi="ar-JO"/>
        </w:rPr>
        <w:t>الفلسطيني؛ مدونة</w:t>
      </w:r>
      <w:r w:rsidRPr="006E3674">
        <w:rPr>
          <w:rtl/>
        </w:rPr>
        <w:t xml:space="preserve"> </w:t>
      </w:r>
      <w:r w:rsidRPr="006E3674">
        <w:rPr>
          <w:rtl/>
          <w:lang w:bidi="ar-JO"/>
        </w:rPr>
        <w:t>قواعد</w:t>
      </w:r>
      <w:r w:rsidRPr="006E3674">
        <w:rPr>
          <w:rtl/>
        </w:rPr>
        <w:t xml:space="preserve"> </w:t>
      </w:r>
      <w:r w:rsidRPr="006E3674">
        <w:rPr>
          <w:rtl/>
          <w:lang w:bidi="ar-JO"/>
        </w:rPr>
        <w:t>استخدام</w:t>
      </w:r>
      <w:r w:rsidRPr="006E3674">
        <w:rPr>
          <w:rtl/>
        </w:rPr>
        <w:t xml:space="preserve"> </w:t>
      </w:r>
      <w:r w:rsidRPr="006E3674">
        <w:rPr>
          <w:rtl/>
          <w:lang w:bidi="ar-JO"/>
        </w:rPr>
        <w:t>القوة</w:t>
      </w:r>
      <w:r w:rsidRPr="006E3674">
        <w:rPr>
          <w:rtl/>
        </w:rPr>
        <w:t xml:space="preserve"> والأسلحة </w:t>
      </w:r>
      <w:r w:rsidRPr="006E3674">
        <w:rPr>
          <w:rtl/>
          <w:lang w:bidi="ar-JO"/>
        </w:rPr>
        <w:t>النارية</w:t>
      </w:r>
      <w:r w:rsidRPr="006E3674">
        <w:rPr>
          <w:rtl/>
        </w:rPr>
        <w:t xml:space="preserve"> </w:t>
      </w:r>
      <w:r w:rsidRPr="006E3674">
        <w:rPr>
          <w:rtl/>
          <w:lang w:bidi="ar-JO"/>
        </w:rPr>
        <w:t>من</w:t>
      </w:r>
      <w:r w:rsidRPr="006E3674">
        <w:rPr>
          <w:rtl/>
        </w:rPr>
        <w:t xml:space="preserve"> </w:t>
      </w:r>
      <w:r w:rsidRPr="006E3674">
        <w:rPr>
          <w:rtl/>
          <w:lang w:bidi="ar-JO"/>
        </w:rPr>
        <w:t>قبل</w:t>
      </w:r>
      <w:r w:rsidRPr="006E3674">
        <w:rPr>
          <w:rtl/>
        </w:rPr>
        <w:t xml:space="preserve"> </w:t>
      </w:r>
      <w:r w:rsidRPr="006E3674">
        <w:rPr>
          <w:rtl/>
          <w:lang w:bidi="ar-JO"/>
        </w:rPr>
        <w:t>منتسبي</w:t>
      </w:r>
      <w:r w:rsidRPr="006E3674">
        <w:rPr>
          <w:rtl/>
        </w:rPr>
        <w:t xml:space="preserve"> </w:t>
      </w:r>
      <w:r w:rsidRPr="006E3674">
        <w:rPr>
          <w:rtl/>
          <w:lang w:bidi="ar-JO"/>
        </w:rPr>
        <w:t>قوات</w:t>
      </w:r>
      <w:r w:rsidRPr="006E3674">
        <w:rPr>
          <w:rtl/>
        </w:rPr>
        <w:t xml:space="preserve"> </w:t>
      </w:r>
      <w:r w:rsidRPr="006E3674">
        <w:rPr>
          <w:rtl/>
          <w:lang w:bidi="ar-JO"/>
        </w:rPr>
        <w:t>الأمن؛ مدونة الأخلاقيات وقواعد السلوك العامة لمنتسبي قوى الأمن؛ دليل الإجراءات للخدمات الصحية؛ دليل الإجراءات لوحدات الشكاوى في المؤسسة الأمنية.</w:t>
      </w:r>
    </w:p>
    <w:p w14:paraId="74476371" w14:textId="77777777" w:rsidR="00804ADB" w:rsidRPr="006E3674" w:rsidRDefault="00804ADB" w:rsidP="00804ADB">
      <w:pPr>
        <w:pStyle w:val="SingleTxtGA"/>
        <w:rPr>
          <w:rtl/>
        </w:rPr>
      </w:pPr>
      <w:r w:rsidRPr="006E3674">
        <w:rPr>
          <w:rFonts w:eastAsia="Century Gothic"/>
          <w:rtl/>
          <w:lang w:val="x-none" w:bidi="ar-JO"/>
        </w:rPr>
        <w:t>161-</w:t>
      </w:r>
      <w:r w:rsidRPr="006E3674">
        <w:rPr>
          <w:rFonts w:eastAsia="Century Gothic"/>
          <w:rtl/>
          <w:lang w:val="x-none" w:bidi="ar-JO"/>
        </w:rPr>
        <w:tab/>
      </w:r>
      <w:r w:rsidRPr="006E3674">
        <w:rPr>
          <w:rtl/>
          <w:lang w:bidi="ar-JO"/>
        </w:rPr>
        <w:t>أصدر رئيس دولة فلسطين تعليمات بتاريخ (13/9/2009) بوقف أي شكل من أشكال التعذيب وكل الممارسات التي تنتهك حقوق وكرامة الإنسان، والتي جرى تعميمها على قادة الأجهزة الأمنية.</w:t>
      </w:r>
      <w:r w:rsidRPr="006E3674">
        <w:rPr>
          <w:rtl/>
        </w:rPr>
        <w:t xml:space="preserve"> كما وأصدر </w:t>
      </w:r>
      <w:r w:rsidRPr="006E3674">
        <w:rPr>
          <w:rtl/>
          <w:lang w:bidi="ar-JO"/>
        </w:rPr>
        <w:t>بتاريخ 14/5/2013، تعليمات للتأكيد على جميع الجهات ذات العلاقة بالتوقيف والاحتجاز والتحقيق بالالتزام بالقوانين التي تمنع أشكال التعذيب كافة واحترام المواثيق الدولية.</w:t>
      </w:r>
    </w:p>
    <w:p w14:paraId="71BECD86" w14:textId="77777777" w:rsidR="00804ADB" w:rsidRDefault="00804ADB" w:rsidP="00804ADB">
      <w:pPr>
        <w:pStyle w:val="SingleTxtGA"/>
        <w:rPr>
          <w:rtl/>
        </w:rPr>
      </w:pPr>
      <w:r>
        <w:rPr>
          <w:rFonts w:eastAsia="Century Gothic"/>
          <w:rtl/>
          <w:lang w:val="x-none" w:bidi="ar-JO"/>
        </w:rPr>
        <w:t>162-</w:t>
      </w:r>
      <w:r>
        <w:rPr>
          <w:rFonts w:eastAsia="Century Gothic"/>
          <w:rtl/>
          <w:lang w:val="x-none" w:bidi="ar-JO"/>
        </w:rPr>
        <w:tab/>
      </w:r>
      <w:r w:rsidRPr="006E3674">
        <w:rPr>
          <w:rtl/>
          <w:lang w:bidi="ar-JO"/>
        </w:rPr>
        <w:t xml:space="preserve">كما أصدر وزير الداخلية عدداً من القرارات بهذا الصدد؛ قرار رقم (149) لسنة 2009 بشأن مراعاة المؤسسة الأمنية للقواعد والمعايير المثلى الخاصة بمعاملة الموقوفين، والامتناع عن أي عقاب جسدي أو نفسي أو أي شكل من أشكال التعذيب بحق الموقوفين. </w:t>
      </w:r>
      <w:r w:rsidRPr="006E3674">
        <w:rPr>
          <w:rtl/>
        </w:rPr>
        <w:t>قرار رقم (192) الصادر عن وزير الداخلية بتاريخ 1/12/2009 بشأن المخالفات الانضباطية لمنتسبي قوى الأمن الفلسطيني والذي جعل من إيقاع الأذى بالآخرين وتعذيبهم أو إساءة معاملتهم بما يتنافى مع القيم الإنسانية والتشريعات الناظمة مخالفة من الدرجة الأولى قد تصل عقوبتها الإدارية إلى الاستغناء عن الخدمة.</w:t>
      </w:r>
      <w:r w:rsidRPr="006E3674">
        <w:rPr>
          <w:rtl/>
          <w:lang w:bidi="ar-JO"/>
        </w:rPr>
        <w:t xml:space="preserve"> وقرار عام 2017 بتشكيل الفريق المتخصص لمتابعة التزامات وزارة الداخلية بقضايا حقوق الإنسان.</w:t>
      </w:r>
    </w:p>
    <w:p w14:paraId="3FDF880A" w14:textId="77777777" w:rsidR="00804ADB" w:rsidRPr="00A60336" w:rsidRDefault="00804ADB" w:rsidP="00804ADB">
      <w:pPr>
        <w:pStyle w:val="SingleTxtGA"/>
        <w:rPr>
          <w:spacing w:val="-2"/>
          <w:rtl/>
        </w:rPr>
      </w:pPr>
      <w:r w:rsidRPr="00A60336">
        <w:rPr>
          <w:rFonts w:eastAsia="Century Gothic"/>
          <w:spacing w:val="-2"/>
          <w:rtl/>
          <w:lang w:val="x-none" w:bidi="ar-JO"/>
        </w:rPr>
        <w:t>163-</w:t>
      </w:r>
      <w:r w:rsidRPr="00A60336">
        <w:rPr>
          <w:rFonts w:eastAsia="Century Gothic"/>
          <w:spacing w:val="-2"/>
          <w:rtl/>
          <w:lang w:val="x-none" w:bidi="ar-JO"/>
        </w:rPr>
        <w:tab/>
      </w:r>
      <w:r w:rsidRPr="00A60336">
        <w:rPr>
          <w:spacing w:val="-2"/>
          <w:rtl/>
          <w:lang w:bidi="ar-JO"/>
        </w:rPr>
        <w:t>بالإضافة إلى تعميم مدير عام الشرطة الفلسطينية رقم (6) لسنة 2010 بمنع اللجوء للعنف أو التعذيب وكافة ضروب المعاملة القاسية أو المهينة أثناء التعامل مع المواطنين.</w:t>
      </w:r>
      <w:r w:rsidRPr="00A60336">
        <w:rPr>
          <w:rFonts w:hint="cs"/>
          <w:spacing w:val="-2"/>
          <w:rtl/>
          <w:lang w:bidi="ar-JO"/>
        </w:rPr>
        <w:t xml:space="preserve">  كذلك </w:t>
      </w:r>
      <w:r w:rsidRPr="00A60336">
        <w:rPr>
          <w:spacing w:val="-2"/>
          <w:rtl/>
          <w:lang w:bidi="ar-JO"/>
        </w:rPr>
        <w:t>إصدار عدة تعاميم عن جهاز المخابرات العامة تتضمن تعليمات للعاملين بالجهاز الالتزام بجميع المعايير المنصوص عليها في اتفاقية مناهضة التعذيب ومراعاة القوانين المعمول بها. وتعاميم صادرة عن جهاز الأمن الوقائي للعاملين في الجهاز بضرورة اتباع الإجراءات القانونية المتعلقة بالاستدعاء، التوقيف، التفتيش، الضبط وسماع الأقوال، واتخاذ التدابير اللازمة لضمان عدم تعرض المستدعين والمحتجزين والموقوفين لسوء المعاملة.</w:t>
      </w:r>
    </w:p>
    <w:p w14:paraId="7D72B2EF" w14:textId="77777777" w:rsidR="00804ADB" w:rsidRPr="006E3674" w:rsidRDefault="00804ADB" w:rsidP="00804ADB">
      <w:pPr>
        <w:pStyle w:val="H23GA"/>
        <w:rPr>
          <w:rtl/>
          <w:lang w:bidi="ar-JO"/>
        </w:rPr>
      </w:pPr>
      <w:r>
        <w:rPr>
          <w:rtl/>
          <w:lang w:bidi="ar-JO"/>
        </w:rPr>
        <w:tab/>
      </w:r>
      <w:r>
        <w:rPr>
          <w:rtl/>
          <w:lang w:bidi="ar-JO"/>
        </w:rPr>
        <w:tab/>
      </w:r>
      <w:r w:rsidRPr="006E3674">
        <w:rPr>
          <w:rtl/>
          <w:lang w:bidi="ar-JO"/>
        </w:rPr>
        <w:t>التدريبات</w:t>
      </w:r>
    </w:p>
    <w:p w14:paraId="344769B8" w14:textId="77777777" w:rsidR="00804ADB" w:rsidRPr="006E3674" w:rsidRDefault="00804ADB" w:rsidP="00804ADB">
      <w:pPr>
        <w:pStyle w:val="SingleTxtGA"/>
        <w:rPr>
          <w:rtl/>
        </w:rPr>
      </w:pPr>
      <w:r w:rsidRPr="006E3674">
        <w:rPr>
          <w:rFonts w:eastAsia="Century Gothic"/>
          <w:rtl/>
          <w:lang w:val="x-none" w:bidi="ar-JO"/>
        </w:rPr>
        <w:t>164-</w:t>
      </w:r>
      <w:r w:rsidRPr="006E3674">
        <w:rPr>
          <w:rFonts w:eastAsia="Century Gothic"/>
          <w:rtl/>
          <w:lang w:val="x-none" w:bidi="ar-JO"/>
        </w:rPr>
        <w:tab/>
      </w:r>
      <w:r w:rsidRPr="006E3674">
        <w:rPr>
          <w:rtl/>
        </w:rPr>
        <w:t xml:space="preserve">تقوم وزارة الداخلية بتدريب دائم لكافة منتسبي قوى الأمن على قضايا حقوق الإنسان بما فيها التعريف بأحكام </w:t>
      </w:r>
      <w:proofErr w:type="spellStart"/>
      <w:r w:rsidRPr="006E3674">
        <w:rPr>
          <w:rtl/>
        </w:rPr>
        <w:t>إتفاقية</w:t>
      </w:r>
      <w:proofErr w:type="spellEnd"/>
      <w:r w:rsidRPr="006E3674">
        <w:rPr>
          <w:rtl/>
        </w:rPr>
        <w:t xml:space="preserve"> مناهضة التعذيب وغيره من ضروب المعاملة أو العقوبة القاسية او اللاإنسانية أو المهينة والالتزامات المترتبة عليها، والبرتوكول الاختياري لاتفاقية مناهضة التعذيب.</w:t>
      </w:r>
    </w:p>
    <w:p w14:paraId="32AF8B17" w14:textId="77777777" w:rsidR="00804ADB" w:rsidRPr="006E3674" w:rsidRDefault="00804ADB" w:rsidP="00804ADB">
      <w:pPr>
        <w:pStyle w:val="SingleTxtGA"/>
        <w:rPr>
          <w:rtl/>
        </w:rPr>
      </w:pPr>
      <w:r w:rsidRPr="006E3674">
        <w:rPr>
          <w:rFonts w:eastAsia="Century Gothic"/>
          <w:rtl/>
          <w:lang w:val="x-none" w:bidi="ar-JO"/>
        </w:rPr>
        <w:t>165-</w:t>
      </w:r>
      <w:r w:rsidRPr="006E3674">
        <w:rPr>
          <w:rFonts w:eastAsia="Century Gothic"/>
          <w:rtl/>
          <w:lang w:val="x-none" w:bidi="ar-JO"/>
        </w:rPr>
        <w:tab/>
      </w:r>
      <w:r w:rsidRPr="006E3674">
        <w:rPr>
          <w:rtl/>
        </w:rPr>
        <w:t xml:space="preserve"> نظمت مختلف الأجهزة الأمنية الفلسطينية ما يزيد على (416) دورة تدريبية ومحاضرة وورشة عمل عالجت فيها كافة قضايا حقوق الإنسان بما فيها التعذيب وأساليب التعامل مع الأطفال والنساء </w:t>
      </w:r>
      <w:proofErr w:type="spellStart"/>
      <w:r w:rsidRPr="006E3674">
        <w:rPr>
          <w:rtl/>
        </w:rPr>
        <w:t>المعنفات</w:t>
      </w:r>
      <w:proofErr w:type="spellEnd"/>
      <w:r w:rsidRPr="006E3674">
        <w:rPr>
          <w:rtl/>
        </w:rPr>
        <w:t xml:space="preserve"> والإرشاد النفسي والاجتماعي وحماية الأسرة وتصنيف النزلاء والقوانين ذات العلاقة.</w:t>
      </w:r>
    </w:p>
    <w:p w14:paraId="1377C3A1" w14:textId="77777777" w:rsidR="00804ADB" w:rsidRPr="006E3674" w:rsidRDefault="00804ADB" w:rsidP="00804ADB">
      <w:pPr>
        <w:pStyle w:val="SingleTxtGA"/>
        <w:rPr>
          <w:rtl/>
        </w:rPr>
      </w:pPr>
      <w:r w:rsidRPr="006E3674">
        <w:rPr>
          <w:rFonts w:eastAsia="Century Gothic"/>
          <w:rtl/>
          <w:lang w:val="x-none" w:bidi="ar-JO"/>
        </w:rPr>
        <w:t>166-</w:t>
      </w:r>
      <w:r w:rsidRPr="006E3674">
        <w:rPr>
          <w:rFonts w:eastAsia="Century Gothic"/>
          <w:rtl/>
          <w:lang w:val="x-none" w:bidi="ar-JO"/>
        </w:rPr>
        <w:tab/>
      </w:r>
      <w:r w:rsidRPr="006E3674">
        <w:rPr>
          <w:rtl/>
        </w:rPr>
        <w:t>خلال عام 2017، أبرمت وزارة الداخلية وجامعة النجاح الوطنية مذكرة تفاهم تقوم على أساس التأهيل الأكاديمي لكادر وزارة الداخلية وقوى الأمن ووزارة العدل والطب العدلي والخدمات الطبية العسكرية، حول تعزيز الوعي حول اتفاقية مناهضة التعذيب واعتماد بروتوكول اسطنبول كمنهاج تدريبي، بهدف تشكيل وتطوير فريق وطني متخصص في قضايا مناهضة التعذيب بالاستناد على تلك المعايير.</w:t>
      </w:r>
    </w:p>
    <w:p w14:paraId="7498BBE5" w14:textId="77777777" w:rsidR="00804ADB" w:rsidRPr="0033491B" w:rsidRDefault="00804ADB" w:rsidP="00804ADB">
      <w:pPr>
        <w:pStyle w:val="SingleTxtGA"/>
        <w:rPr>
          <w:spacing w:val="-4"/>
          <w:rtl/>
        </w:rPr>
      </w:pPr>
      <w:r w:rsidRPr="0033491B">
        <w:rPr>
          <w:rFonts w:eastAsia="Century Gothic"/>
          <w:spacing w:val="-4"/>
          <w:rtl/>
          <w:lang w:val="x-none" w:bidi="ar-JO"/>
        </w:rPr>
        <w:t>167-</w:t>
      </w:r>
      <w:r w:rsidRPr="0033491B">
        <w:rPr>
          <w:rFonts w:eastAsia="Century Gothic"/>
          <w:spacing w:val="-4"/>
          <w:rtl/>
          <w:lang w:val="x-none" w:bidi="ar-JO"/>
        </w:rPr>
        <w:tab/>
      </w:r>
      <w:r w:rsidRPr="0033491B">
        <w:rPr>
          <w:spacing w:val="-4"/>
          <w:rtl/>
        </w:rPr>
        <w:t>خلال عام 2018، وقعت وزارة الداخلية اتفاقية تعاون مع مؤسسة مواطن في جامعة بيرزيت لإنجاز منهاج تدريبي على قضايا حقوق الإنسان بعنوان" دليل حقوق الإنسان والديمقراطية لقوى الأمن ومؤسسات الدولة"، وتدريب كوادر من وزارة الداخلية وقوى الأمن على مبادئ إعداد الأدلة التدريبية لحقوق الإنسان.</w:t>
      </w:r>
    </w:p>
    <w:p w14:paraId="226D3A2D" w14:textId="77777777" w:rsidR="00804ADB" w:rsidRPr="006E3674" w:rsidRDefault="00804ADB" w:rsidP="00804ADB">
      <w:pPr>
        <w:pStyle w:val="H23GA"/>
        <w:rPr>
          <w:rtl/>
          <w:lang w:val="en-US"/>
        </w:rPr>
      </w:pPr>
      <w:r>
        <w:rPr>
          <w:rtl/>
          <w:lang w:bidi="ar-JO"/>
        </w:rPr>
        <w:tab/>
      </w:r>
      <w:r>
        <w:rPr>
          <w:rtl/>
          <w:lang w:bidi="ar-JO"/>
        </w:rPr>
        <w:tab/>
      </w:r>
      <w:r w:rsidRPr="006E3674">
        <w:rPr>
          <w:rtl/>
          <w:lang w:bidi="ar-JO"/>
        </w:rPr>
        <w:t>حظر</w:t>
      </w:r>
      <w:r w:rsidRPr="006E3674">
        <w:rPr>
          <w:rtl/>
        </w:rPr>
        <w:t xml:space="preserve"> </w:t>
      </w:r>
      <w:r w:rsidRPr="006E3674">
        <w:rPr>
          <w:rtl/>
          <w:lang w:bidi="ar-JO"/>
        </w:rPr>
        <w:t>تسليم</w:t>
      </w:r>
      <w:r w:rsidRPr="006E3674">
        <w:rPr>
          <w:rtl/>
        </w:rPr>
        <w:t xml:space="preserve"> </w:t>
      </w:r>
      <w:r w:rsidRPr="006E3674">
        <w:rPr>
          <w:rtl/>
          <w:lang w:bidi="ar-JO"/>
        </w:rPr>
        <w:t>أي</w:t>
      </w:r>
      <w:r w:rsidRPr="006E3674">
        <w:rPr>
          <w:rtl/>
        </w:rPr>
        <w:t xml:space="preserve"> </w:t>
      </w:r>
      <w:r w:rsidRPr="006E3674">
        <w:rPr>
          <w:rtl/>
          <w:lang w:bidi="ar-JO"/>
        </w:rPr>
        <w:t>شخص</w:t>
      </w:r>
      <w:r w:rsidRPr="006E3674">
        <w:rPr>
          <w:rtl/>
        </w:rPr>
        <w:t xml:space="preserve"> </w:t>
      </w:r>
      <w:r w:rsidRPr="006E3674">
        <w:rPr>
          <w:rtl/>
          <w:lang w:bidi="ar-JO"/>
        </w:rPr>
        <w:t>أو</w:t>
      </w:r>
      <w:r w:rsidRPr="006E3674">
        <w:rPr>
          <w:rtl/>
        </w:rPr>
        <w:t xml:space="preserve"> </w:t>
      </w:r>
      <w:r w:rsidRPr="006E3674">
        <w:rPr>
          <w:rtl/>
          <w:lang w:bidi="ar-JO"/>
        </w:rPr>
        <w:t>ترحيله أو طرده أو إبعاده قسراً</w:t>
      </w:r>
    </w:p>
    <w:p w14:paraId="535D9F19" w14:textId="77777777" w:rsidR="00804ADB" w:rsidRPr="006E3674" w:rsidRDefault="00804ADB" w:rsidP="00804ADB">
      <w:pPr>
        <w:pStyle w:val="SingleTxtGA"/>
        <w:rPr>
          <w:rtl/>
        </w:rPr>
      </w:pPr>
      <w:r w:rsidRPr="006E3674">
        <w:rPr>
          <w:rtl/>
          <w:lang w:bidi="ar-JO"/>
        </w:rPr>
        <w:t>168-</w:t>
      </w:r>
      <w:r w:rsidRPr="006E3674">
        <w:rPr>
          <w:rtl/>
          <w:lang w:bidi="ar-JO"/>
        </w:rPr>
        <w:tab/>
      </w:r>
      <w:r w:rsidRPr="006E3674">
        <w:rPr>
          <w:rtl/>
          <w:lang w:val="fr-FR" w:bidi="ar-TN"/>
        </w:rPr>
        <w:t xml:space="preserve">على صعيد أحكام التشريعات السارية المنظمة لموضوع حظر التسليم؛ تنص </w:t>
      </w:r>
      <w:r w:rsidRPr="006E3674">
        <w:rPr>
          <w:rtl/>
          <w:lang w:bidi="ar-JO"/>
        </w:rPr>
        <w:t>المادة</w:t>
      </w:r>
      <w:r w:rsidRPr="006E3674">
        <w:rPr>
          <w:rtl/>
        </w:rPr>
        <w:t xml:space="preserve"> (7) </w:t>
      </w:r>
      <w:r w:rsidRPr="006E3674">
        <w:rPr>
          <w:rtl/>
          <w:lang w:bidi="ar-JO"/>
        </w:rPr>
        <w:t>من</w:t>
      </w:r>
      <w:r w:rsidRPr="006E3674">
        <w:rPr>
          <w:rtl/>
        </w:rPr>
        <w:t xml:space="preserve"> </w:t>
      </w:r>
      <w:r w:rsidRPr="006E3674">
        <w:rPr>
          <w:rtl/>
          <w:lang w:bidi="ar-JO"/>
        </w:rPr>
        <w:t>قانون</w:t>
      </w:r>
      <w:r w:rsidRPr="006E3674">
        <w:rPr>
          <w:rtl/>
        </w:rPr>
        <w:t xml:space="preserve"> </w:t>
      </w:r>
      <w:r w:rsidRPr="006E3674">
        <w:rPr>
          <w:rtl/>
          <w:lang w:bidi="ar-JO"/>
        </w:rPr>
        <w:t>تسليم</w:t>
      </w:r>
      <w:r w:rsidRPr="006E3674">
        <w:rPr>
          <w:rtl/>
        </w:rPr>
        <w:t xml:space="preserve"> </w:t>
      </w:r>
      <w:r w:rsidRPr="006E3674">
        <w:rPr>
          <w:rtl/>
          <w:lang w:bidi="ar-JO"/>
        </w:rPr>
        <w:t>المجرمين</w:t>
      </w:r>
      <w:r w:rsidRPr="006E3674">
        <w:rPr>
          <w:rtl/>
        </w:rPr>
        <w:t xml:space="preserve"> </w:t>
      </w:r>
      <w:r w:rsidRPr="006E3674">
        <w:rPr>
          <w:rtl/>
          <w:lang w:bidi="ar-JO"/>
        </w:rPr>
        <w:t>لسنة</w:t>
      </w:r>
      <w:r w:rsidRPr="006E3674">
        <w:rPr>
          <w:rtl/>
        </w:rPr>
        <w:t xml:space="preserve"> 1927 </w:t>
      </w:r>
      <w:r w:rsidRPr="006E3674">
        <w:rPr>
          <w:rtl/>
          <w:lang w:bidi="ar-JO"/>
        </w:rPr>
        <w:t>الساري</w:t>
      </w:r>
      <w:r w:rsidRPr="006E3674">
        <w:rPr>
          <w:rtl/>
        </w:rPr>
        <w:t xml:space="preserve"> </w:t>
      </w:r>
      <w:r w:rsidRPr="006E3674">
        <w:rPr>
          <w:rtl/>
          <w:lang w:bidi="ar-JO"/>
        </w:rPr>
        <w:t>في</w:t>
      </w:r>
      <w:r w:rsidRPr="006E3674">
        <w:rPr>
          <w:rtl/>
        </w:rPr>
        <w:t xml:space="preserve"> </w:t>
      </w:r>
      <w:r w:rsidRPr="006E3674">
        <w:rPr>
          <w:rtl/>
          <w:lang w:bidi="ar-JO"/>
        </w:rPr>
        <w:t>الضفة</w:t>
      </w:r>
      <w:r w:rsidRPr="006E3674">
        <w:rPr>
          <w:rtl/>
        </w:rPr>
        <w:t xml:space="preserve"> </w:t>
      </w:r>
      <w:r w:rsidRPr="006E3674">
        <w:rPr>
          <w:rtl/>
          <w:lang w:bidi="ar-JO"/>
        </w:rPr>
        <w:t>الغربية</w:t>
      </w:r>
      <w:r w:rsidRPr="006E3674">
        <w:rPr>
          <w:rtl/>
        </w:rPr>
        <w:t xml:space="preserve"> </w:t>
      </w:r>
      <w:r w:rsidRPr="006E3674">
        <w:rPr>
          <w:rtl/>
          <w:lang w:bidi="ar-JO"/>
        </w:rPr>
        <w:t>والمادة</w:t>
      </w:r>
      <w:r w:rsidRPr="006E3674">
        <w:rPr>
          <w:rtl/>
        </w:rPr>
        <w:t xml:space="preserve"> (6) </w:t>
      </w:r>
      <w:r w:rsidRPr="006E3674">
        <w:rPr>
          <w:rtl/>
          <w:lang w:bidi="ar-JO"/>
        </w:rPr>
        <w:t>من</w:t>
      </w:r>
      <w:r w:rsidRPr="006E3674">
        <w:rPr>
          <w:rtl/>
        </w:rPr>
        <w:t xml:space="preserve"> </w:t>
      </w:r>
      <w:r w:rsidRPr="006E3674">
        <w:rPr>
          <w:rtl/>
          <w:lang w:bidi="ar-JO"/>
        </w:rPr>
        <w:t>قانون</w:t>
      </w:r>
      <w:r w:rsidRPr="006E3674">
        <w:rPr>
          <w:rtl/>
        </w:rPr>
        <w:t xml:space="preserve"> </w:t>
      </w:r>
      <w:r w:rsidRPr="006E3674">
        <w:rPr>
          <w:rtl/>
          <w:lang w:bidi="ar-JO"/>
        </w:rPr>
        <w:t>تسليم</w:t>
      </w:r>
      <w:r w:rsidRPr="006E3674">
        <w:rPr>
          <w:rtl/>
        </w:rPr>
        <w:t xml:space="preserve"> </w:t>
      </w:r>
      <w:r w:rsidRPr="006E3674">
        <w:rPr>
          <w:rtl/>
          <w:lang w:bidi="ar-JO"/>
        </w:rPr>
        <w:t>المجرمين</w:t>
      </w:r>
      <w:r w:rsidRPr="006E3674">
        <w:rPr>
          <w:rtl/>
        </w:rPr>
        <w:t xml:space="preserve"> </w:t>
      </w:r>
      <w:r w:rsidRPr="006E3674">
        <w:rPr>
          <w:rtl/>
          <w:lang w:bidi="ar-JO"/>
        </w:rPr>
        <w:t>لسنة</w:t>
      </w:r>
      <w:r w:rsidRPr="006E3674">
        <w:rPr>
          <w:rtl/>
        </w:rPr>
        <w:t xml:space="preserve"> 1926 </w:t>
      </w:r>
      <w:r w:rsidRPr="006E3674">
        <w:rPr>
          <w:rtl/>
          <w:lang w:bidi="ar-JO"/>
        </w:rPr>
        <w:t>الساري</w:t>
      </w:r>
      <w:r w:rsidRPr="006E3674">
        <w:rPr>
          <w:rtl/>
        </w:rPr>
        <w:t xml:space="preserve"> </w:t>
      </w:r>
      <w:r w:rsidRPr="006E3674">
        <w:rPr>
          <w:rtl/>
          <w:lang w:bidi="ar-JO"/>
        </w:rPr>
        <w:t>في</w:t>
      </w:r>
      <w:r w:rsidRPr="006E3674">
        <w:rPr>
          <w:rtl/>
        </w:rPr>
        <w:t xml:space="preserve"> </w:t>
      </w:r>
      <w:r w:rsidRPr="006E3674">
        <w:rPr>
          <w:rtl/>
          <w:lang w:bidi="ar-JO"/>
        </w:rPr>
        <w:t>قطاع</w:t>
      </w:r>
      <w:r w:rsidRPr="006E3674">
        <w:rPr>
          <w:rtl/>
        </w:rPr>
        <w:t xml:space="preserve"> </w:t>
      </w:r>
      <w:r w:rsidRPr="006E3674">
        <w:rPr>
          <w:rtl/>
          <w:lang w:bidi="ar-JO"/>
        </w:rPr>
        <w:t>غزة</w:t>
      </w:r>
      <w:r w:rsidRPr="006E3674">
        <w:rPr>
          <w:rtl/>
        </w:rPr>
        <w:t xml:space="preserve"> </w:t>
      </w:r>
      <w:r w:rsidRPr="006E3674">
        <w:rPr>
          <w:rtl/>
          <w:lang w:bidi="ar-JO"/>
        </w:rPr>
        <w:t>على</w:t>
      </w:r>
      <w:r w:rsidRPr="006E3674">
        <w:rPr>
          <w:rtl/>
        </w:rPr>
        <w:t xml:space="preserve"> </w:t>
      </w:r>
      <w:r w:rsidRPr="006E3674">
        <w:rPr>
          <w:rtl/>
          <w:lang w:bidi="ar-JO"/>
        </w:rPr>
        <w:t>أنه</w:t>
      </w:r>
      <w:r w:rsidRPr="006E3674">
        <w:rPr>
          <w:rtl/>
        </w:rPr>
        <w:t xml:space="preserve"> </w:t>
      </w:r>
      <w:r w:rsidRPr="006E3674">
        <w:rPr>
          <w:rtl/>
          <w:lang w:bidi="ar-JO"/>
        </w:rPr>
        <w:t>لا</w:t>
      </w:r>
      <w:r w:rsidRPr="006E3674">
        <w:rPr>
          <w:rtl/>
        </w:rPr>
        <w:t xml:space="preserve"> </w:t>
      </w:r>
      <w:r w:rsidRPr="006E3674">
        <w:rPr>
          <w:rtl/>
          <w:lang w:bidi="ar-JO"/>
        </w:rPr>
        <w:t>يسلم</w:t>
      </w:r>
      <w:r w:rsidRPr="006E3674">
        <w:rPr>
          <w:rtl/>
        </w:rPr>
        <w:t xml:space="preserve"> </w:t>
      </w:r>
      <w:r w:rsidRPr="006E3674">
        <w:rPr>
          <w:rtl/>
          <w:lang w:bidi="ar-JO"/>
        </w:rPr>
        <w:t>المجرم</w:t>
      </w:r>
      <w:r w:rsidRPr="006E3674">
        <w:rPr>
          <w:rtl/>
        </w:rPr>
        <w:t xml:space="preserve"> </w:t>
      </w:r>
      <w:r w:rsidRPr="006E3674">
        <w:rPr>
          <w:rtl/>
          <w:lang w:bidi="ar-JO"/>
        </w:rPr>
        <w:t>الفار</w:t>
      </w:r>
      <w:r w:rsidRPr="006E3674">
        <w:rPr>
          <w:rtl/>
        </w:rPr>
        <w:t xml:space="preserve"> </w:t>
      </w:r>
      <w:r w:rsidRPr="006E3674">
        <w:rPr>
          <w:rtl/>
          <w:lang w:bidi="ar-JO"/>
        </w:rPr>
        <w:t>من</w:t>
      </w:r>
      <w:r w:rsidRPr="006E3674">
        <w:rPr>
          <w:rtl/>
        </w:rPr>
        <w:t xml:space="preserve"> </w:t>
      </w:r>
      <w:r w:rsidRPr="006E3674">
        <w:rPr>
          <w:rtl/>
          <w:lang w:bidi="ar-JO"/>
        </w:rPr>
        <w:t>وجه</w:t>
      </w:r>
      <w:r w:rsidRPr="006E3674">
        <w:rPr>
          <w:rtl/>
        </w:rPr>
        <w:t xml:space="preserve"> </w:t>
      </w:r>
      <w:r w:rsidRPr="006E3674">
        <w:rPr>
          <w:rtl/>
          <w:lang w:bidi="ar-JO"/>
        </w:rPr>
        <w:t>العدالة</w:t>
      </w:r>
      <w:r w:rsidRPr="006E3674">
        <w:rPr>
          <w:rtl/>
        </w:rPr>
        <w:t xml:space="preserve"> </w:t>
      </w:r>
      <w:r w:rsidRPr="006E3674">
        <w:rPr>
          <w:rtl/>
          <w:lang w:bidi="ar-JO"/>
        </w:rPr>
        <w:t>إذا</w:t>
      </w:r>
      <w:r w:rsidRPr="006E3674">
        <w:rPr>
          <w:rtl/>
        </w:rPr>
        <w:t xml:space="preserve"> </w:t>
      </w:r>
      <w:r w:rsidRPr="006E3674">
        <w:rPr>
          <w:rtl/>
          <w:lang w:bidi="ar-JO"/>
        </w:rPr>
        <w:t>كان</w:t>
      </w:r>
      <w:r w:rsidRPr="006E3674">
        <w:rPr>
          <w:rtl/>
        </w:rPr>
        <w:t xml:space="preserve"> </w:t>
      </w:r>
      <w:r w:rsidRPr="006E3674">
        <w:rPr>
          <w:rtl/>
          <w:lang w:bidi="ar-JO"/>
        </w:rPr>
        <w:t>الجرم</w:t>
      </w:r>
      <w:r w:rsidRPr="006E3674">
        <w:rPr>
          <w:rtl/>
        </w:rPr>
        <w:t xml:space="preserve"> </w:t>
      </w:r>
      <w:r w:rsidRPr="006E3674">
        <w:rPr>
          <w:rtl/>
          <w:lang w:bidi="ar-JO"/>
        </w:rPr>
        <w:t>المراد</w:t>
      </w:r>
      <w:r w:rsidRPr="006E3674">
        <w:rPr>
          <w:rtl/>
        </w:rPr>
        <w:t xml:space="preserve"> </w:t>
      </w:r>
      <w:r w:rsidRPr="006E3674">
        <w:rPr>
          <w:rtl/>
          <w:lang w:bidi="ar-JO"/>
        </w:rPr>
        <w:t>تسليمه</w:t>
      </w:r>
      <w:r w:rsidRPr="006E3674">
        <w:rPr>
          <w:rtl/>
        </w:rPr>
        <w:t xml:space="preserve"> </w:t>
      </w:r>
      <w:r w:rsidRPr="006E3674">
        <w:rPr>
          <w:rtl/>
          <w:lang w:bidi="ar-JO"/>
        </w:rPr>
        <w:t>لأجله</w:t>
      </w:r>
      <w:r w:rsidRPr="006E3674">
        <w:rPr>
          <w:rtl/>
        </w:rPr>
        <w:t xml:space="preserve"> </w:t>
      </w:r>
      <w:r w:rsidRPr="006E3674">
        <w:rPr>
          <w:rtl/>
          <w:lang w:bidi="ar-JO"/>
        </w:rPr>
        <w:t>ذا</w:t>
      </w:r>
      <w:r w:rsidRPr="006E3674">
        <w:rPr>
          <w:rtl/>
        </w:rPr>
        <w:t xml:space="preserve"> </w:t>
      </w:r>
      <w:r w:rsidRPr="006E3674">
        <w:rPr>
          <w:rtl/>
          <w:lang w:bidi="ar-JO"/>
        </w:rPr>
        <w:t>صبغة</w:t>
      </w:r>
      <w:r w:rsidRPr="006E3674">
        <w:rPr>
          <w:rtl/>
        </w:rPr>
        <w:t xml:space="preserve"> </w:t>
      </w:r>
      <w:r w:rsidRPr="006E3674">
        <w:rPr>
          <w:rtl/>
          <w:lang w:bidi="ar-JO"/>
        </w:rPr>
        <w:t>سياسية،</w:t>
      </w:r>
      <w:r w:rsidRPr="006E3674">
        <w:rPr>
          <w:rtl/>
        </w:rPr>
        <w:t xml:space="preserve"> </w:t>
      </w:r>
      <w:r w:rsidRPr="006E3674">
        <w:rPr>
          <w:rtl/>
          <w:lang w:bidi="ar-JO"/>
        </w:rPr>
        <w:t>ولم</w:t>
      </w:r>
      <w:r w:rsidRPr="006E3674">
        <w:rPr>
          <w:rtl/>
        </w:rPr>
        <w:t xml:space="preserve"> </w:t>
      </w:r>
      <w:r w:rsidRPr="006E3674">
        <w:rPr>
          <w:rtl/>
          <w:lang w:bidi="ar-JO"/>
        </w:rPr>
        <w:t>تحظر</w:t>
      </w:r>
      <w:r w:rsidRPr="006E3674">
        <w:rPr>
          <w:rtl/>
        </w:rPr>
        <w:t xml:space="preserve"> </w:t>
      </w:r>
      <w:r w:rsidRPr="006E3674">
        <w:rPr>
          <w:rtl/>
          <w:lang w:bidi="ar-JO"/>
        </w:rPr>
        <w:t>هذه</w:t>
      </w:r>
      <w:r w:rsidRPr="006E3674">
        <w:rPr>
          <w:rtl/>
        </w:rPr>
        <w:t xml:space="preserve"> </w:t>
      </w:r>
      <w:r w:rsidRPr="006E3674">
        <w:rPr>
          <w:rtl/>
          <w:lang w:bidi="ar-JO"/>
        </w:rPr>
        <w:t>القوانين</w:t>
      </w:r>
      <w:r w:rsidRPr="006E3674">
        <w:rPr>
          <w:rtl/>
        </w:rPr>
        <w:t xml:space="preserve"> </w:t>
      </w:r>
      <w:r w:rsidRPr="006E3674">
        <w:rPr>
          <w:rtl/>
          <w:lang w:bidi="ar-JO"/>
        </w:rPr>
        <w:t>تسليم</w:t>
      </w:r>
      <w:r w:rsidRPr="006E3674">
        <w:rPr>
          <w:rtl/>
        </w:rPr>
        <w:t xml:space="preserve"> </w:t>
      </w:r>
      <w:r w:rsidRPr="006E3674">
        <w:rPr>
          <w:rtl/>
          <w:lang w:bidi="ar-JO"/>
        </w:rPr>
        <w:t>المجرمين</w:t>
      </w:r>
      <w:r w:rsidRPr="006E3674">
        <w:rPr>
          <w:rtl/>
        </w:rPr>
        <w:t xml:space="preserve"> </w:t>
      </w:r>
      <w:r w:rsidRPr="006E3674">
        <w:rPr>
          <w:rtl/>
          <w:lang w:bidi="ar-JO"/>
        </w:rPr>
        <w:t>الفارين</w:t>
      </w:r>
      <w:r w:rsidRPr="006E3674">
        <w:rPr>
          <w:rtl/>
        </w:rPr>
        <w:t xml:space="preserve"> </w:t>
      </w:r>
      <w:r w:rsidRPr="006E3674">
        <w:rPr>
          <w:rtl/>
          <w:lang w:bidi="ar-JO"/>
        </w:rPr>
        <w:t>إذا</w:t>
      </w:r>
      <w:r w:rsidRPr="006E3674">
        <w:rPr>
          <w:rtl/>
        </w:rPr>
        <w:t xml:space="preserve"> </w:t>
      </w:r>
      <w:r w:rsidRPr="006E3674">
        <w:rPr>
          <w:rtl/>
          <w:lang w:bidi="ar-JO"/>
        </w:rPr>
        <w:t>ما</w:t>
      </w:r>
      <w:r w:rsidRPr="006E3674">
        <w:rPr>
          <w:rtl/>
        </w:rPr>
        <w:t xml:space="preserve"> </w:t>
      </w:r>
      <w:r w:rsidRPr="006E3674">
        <w:rPr>
          <w:rtl/>
          <w:lang w:bidi="ar-JO"/>
        </w:rPr>
        <w:t>كانوا</w:t>
      </w:r>
      <w:r w:rsidRPr="006E3674">
        <w:rPr>
          <w:rtl/>
        </w:rPr>
        <w:t xml:space="preserve"> </w:t>
      </w:r>
      <w:r w:rsidRPr="006E3674">
        <w:rPr>
          <w:rtl/>
          <w:lang w:bidi="ar-JO"/>
        </w:rPr>
        <w:t>عرضة</w:t>
      </w:r>
      <w:r w:rsidRPr="006E3674">
        <w:rPr>
          <w:rtl/>
        </w:rPr>
        <w:t xml:space="preserve"> </w:t>
      </w:r>
      <w:r w:rsidRPr="006E3674">
        <w:rPr>
          <w:rtl/>
          <w:lang w:bidi="ar-JO"/>
        </w:rPr>
        <w:t>للتعذيب</w:t>
      </w:r>
      <w:r w:rsidRPr="006E3674">
        <w:rPr>
          <w:rtl/>
        </w:rPr>
        <w:t>.</w:t>
      </w:r>
      <w:r w:rsidRPr="006E3674">
        <w:rPr>
          <w:rtl/>
          <w:lang w:val="fr-FR"/>
        </w:rPr>
        <w:t xml:space="preserve">  </w:t>
      </w:r>
      <w:r w:rsidRPr="006E3674">
        <w:rPr>
          <w:rtl/>
          <w:lang w:val="fr-FR" w:bidi="ar-JO"/>
        </w:rPr>
        <w:t>وتضمن</w:t>
      </w:r>
      <w:r w:rsidRPr="006E3674">
        <w:rPr>
          <w:rtl/>
          <w:lang w:val="fr-FR"/>
        </w:rPr>
        <w:t xml:space="preserve"> </w:t>
      </w:r>
      <w:r w:rsidRPr="006E3674">
        <w:rPr>
          <w:rtl/>
          <w:lang w:bidi="ar-JO"/>
        </w:rPr>
        <w:t>قانون</w:t>
      </w:r>
      <w:r w:rsidRPr="006E3674">
        <w:rPr>
          <w:rtl/>
        </w:rPr>
        <w:t xml:space="preserve"> </w:t>
      </w:r>
      <w:r w:rsidRPr="006E3674">
        <w:rPr>
          <w:rtl/>
          <w:lang w:bidi="ar-JO"/>
        </w:rPr>
        <w:t>المخابرات</w:t>
      </w:r>
      <w:r w:rsidRPr="006E3674">
        <w:rPr>
          <w:rtl/>
        </w:rPr>
        <w:t xml:space="preserve"> </w:t>
      </w:r>
      <w:r w:rsidRPr="006E3674">
        <w:rPr>
          <w:rtl/>
          <w:lang w:bidi="ar-JO"/>
        </w:rPr>
        <w:t>العامة</w:t>
      </w:r>
      <w:r w:rsidRPr="006E3674">
        <w:rPr>
          <w:rtl/>
        </w:rPr>
        <w:t xml:space="preserve"> </w:t>
      </w:r>
      <w:r w:rsidRPr="006E3674">
        <w:rPr>
          <w:rtl/>
          <w:lang w:bidi="ar-JO"/>
        </w:rPr>
        <w:t>الفلسطيني</w:t>
      </w:r>
      <w:r w:rsidRPr="006E3674">
        <w:rPr>
          <w:rtl/>
        </w:rPr>
        <w:t xml:space="preserve"> </w:t>
      </w:r>
      <w:r w:rsidRPr="006E3674">
        <w:rPr>
          <w:rtl/>
          <w:lang w:bidi="ar-JO"/>
        </w:rPr>
        <w:t>لسنة</w:t>
      </w:r>
      <w:r w:rsidRPr="006E3674">
        <w:rPr>
          <w:rtl/>
        </w:rPr>
        <w:t xml:space="preserve"> 2005 </w:t>
      </w:r>
      <w:r w:rsidRPr="006E3674">
        <w:rPr>
          <w:rtl/>
          <w:lang w:bidi="ar-JO"/>
        </w:rPr>
        <w:t>أحكاماً</w:t>
      </w:r>
      <w:r w:rsidRPr="006E3674">
        <w:rPr>
          <w:rtl/>
        </w:rPr>
        <w:t xml:space="preserve"> </w:t>
      </w:r>
      <w:r w:rsidRPr="006E3674">
        <w:rPr>
          <w:rtl/>
          <w:lang w:bidi="ar-JO"/>
        </w:rPr>
        <w:t>خاصة</w:t>
      </w:r>
      <w:r w:rsidRPr="006E3674">
        <w:rPr>
          <w:rtl/>
        </w:rPr>
        <w:t xml:space="preserve"> </w:t>
      </w:r>
      <w:r w:rsidRPr="006E3674">
        <w:rPr>
          <w:rtl/>
          <w:lang w:bidi="ar-JO"/>
        </w:rPr>
        <w:t>بتسليم</w:t>
      </w:r>
      <w:r w:rsidRPr="006E3674">
        <w:rPr>
          <w:rtl/>
        </w:rPr>
        <w:t xml:space="preserve"> </w:t>
      </w:r>
      <w:r w:rsidRPr="006E3674">
        <w:rPr>
          <w:rtl/>
          <w:lang w:bidi="ar-JO"/>
        </w:rPr>
        <w:t>المجرمين،</w:t>
      </w:r>
      <w:r w:rsidRPr="006E3674">
        <w:rPr>
          <w:rtl/>
        </w:rPr>
        <w:t xml:space="preserve"> </w:t>
      </w:r>
      <w:r w:rsidRPr="006E3674">
        <w:rPr>
          <w:rtl/>
          <w:lang w:bidi="ar-JO"/>
        </w:rPr>
        <w:t>حيث</w:t>
      </w:r>
      <w:r w:rsidRPr="006E3674">
        <w:rPr>
          <w:rtl/>
        </w:rPr>
        <w:t xml:space="preserve"> </w:t>
      </w:r>
      <w:r w:rsidRPr="006E3674">
        <w:rPr>
          <w:rtl/>
          <w:lang w:bidi="ar-JO"/>
        </w:rPr>
        <w:t>ينص</w:t>
      </w:r>
      <w:r w:rsidRPr="006E3674">
        <w:rPr>
          <w:rtl/>
        </w:rPr>
        <w:t xml:space="preserve"> </w:t>
      </w:r>
      <w:r w:rsidRPr="006E3674">
        <w:rPr>
          <w:rtl/>
          <w:lang w:bidi="ar-JO"/>
        </w:rPr>
        <w:t>على</w:t>
      </w:r>
      <w:r w:rsidRPr="006E3674">
        <w:rPr>
          <w:rtl/>
        </w:rPr>
        <w:t xml:space="preserve"> </w:t>
      </w:r>
      <w:r w:rsidRPr="006E3674">
        <w:rPr>
          <w:rtl/>
          <w:lang w:bidi="ar-JO"/>
        </w:rPr>
        <w:t>مراعاة</w:t>
      </w:r>
      <w:r w:rsidRPr="006E3674">
        <w:rPr>
          <w:rtl/>
        </w:rPr>
        <w:t xml:space="preserve"> </w:t>
      </w:r>
      <w:r w:rsidRPr="006E3674">
        <w:rPr>
          <w:rtl/>
          <w:lang w:bidi="ar-JO"/>
        </w:rPr>
        <w:t>أحكام</w:t>
      </w:r>
      <w:r w:rsidRPr="006E3674">
        <w:rPr>
          <w:rtl/>
        </w:rPr>
        <w:t xml:space="preserve"> </w:t>
      </w:r>
      <w:r w:rsidRPr="006E3674">
        <w:rPr>
          <w:rtl/>
          <w:lang w:bidi="ar-JO"/>
        </w:rPr>
        <w:t>المعاهدات</w:t>
      </w:r>
      <w:r w:rsidRPr="006E3674">
        <w:rPr>
          <w:rtl/>
        </w:rPr>
        <w:t xml:space="preserve"> </w:t>
      </w:r>
      <w:r w:rsidRPr="006E3674">
        <w:rPr>
          <w:rtl/>
          <w:lang w:bidi="ar-JO"/>
        </w:rPr>
        <w:t>الخاصة</w:t>
      </w:r>
      <w:r w:rsidRPr="006E3674">
        <w:rPr>
          <w:rtl/>
        </w:rPr>
        <w:t xml:space="preserve"> </w:t>
      </w:r>
      <w:r w:rsidRPr="006E3674">
        <w:rPr>
          <w:rtl/>
          <w:lang w:bidi="ar-JO"/>
        </w:rPr>
        <w:t>بتسليم</w:t>
      </w:r>
      <w:r w:rsidRPr="006E3674">
        <w:rPr>
          <w:rtl/>
        </w:rPr>
        <w:t xml:space="preserve"> </w:t>
      </w:r>
      <w:r w:rsidRPr="006E3674">
        <w:rPr>
          <w:rtl/>
          <w:lang w:bidi="ar-JO"/>
        </w:rPr>
        <w:t>المتهمين</w:t>
      </w:r>
      <w:r w:rsidRPr="006E3674">
        <w:rPr>
          <w:rtl/>
        </w:rPr>
        <w:t xml:space="preserve"> </w:t>
      </w:r>
      <w:r w:rsidRPr="006E3674">
        <w:rPr>
          <w:rtl/>
          <w:lang w:bidi="ar-JO"/>
        </w:rPr>
        <w:t>في</w:t>
      </w:r>
      <w:r w:rsidRPr="006E3674">
        <w:rPr>
          <w:rtl/>
        </w:rPr>
        <w:t xml:space="preserve"> </w:t>
      </w:r>
      <w:r w:rsidRPr="006E3674">
        <w:rPr>
          <w:rtl/>
          <w:lang w:bidi="ar-JO"/>
        </w:rPr>
        <w:t>الجرائم</w:t>
      </w:r>
      <w:r w:rsidRPr="006E3674">
        <w:rPr>
          <w:rtl/>
        </w:rPr>
        <w:t xml:space="preserve"> </w:t>
      </w:r>
      <w:r w:rsidRPr="006E3674">
        <w:rPr>
          <w:rtl/>
          <w:lang w:bidi="ar-JO"/>
        </w:rPr>
        <w:t>القابلة</w:t>
      </w:r>
      <w:r w:rsidRPr="006E3674">
        <w:rPr>
          <w:rtl/>
        </w:rPr>
        <w:t xml:space="preserve"> </w:t>
      </w:r>
      <w:r w:rsidRPr="006E3674">
        <w:rPr>
          <w:rtl/>
          <w:lang w:bidi="ar-JO"/>
        </w:rPr>
        <w:t>للتسليم</w:t>
      </w:r>
      <w:r w:rsidRPr="006E3674">
        <w:rPr>
          <w:rtl/>
        </w:rPr>
        <w:t xml:space="preserve"> </w:t>
      </w:r>
      <w:r w:rsidRPr="006E3674">
        <w:rPr>
          <w:rtl/>
          <w:lang w:bidi="ar-JO"/>
        </w:rPr>
        <w:t>بين</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وغيرها</w:t>
      </w:r>
      <w:r w:rsidRPr="006E3674">
        <w:rPr>
          <w:rtl/>
        </w:rPr>
        <w:t xml:space="preserve"> </w:t>
      </w:r>
      <w:r w:rsidRPr="006E3674">
        <w:rPr>
          <w:rtl/>
          <w:lang w:bidi="ar-JO"/>
        </w:rPr>
        <w:t>من</w:t>
      </w:r>
      <w:r w:rsidRPr="006E3674">
        <w:rPr>
          <w:rtl/>
        </w:rPr>
        <w:t xml:space="preserve"> </w:t>
      </w:r>
      <w:r w:rsidRPr="006E3674">
        <w:rPr>
          <w:rtl/>
          <w:lang w:bidi="ar-JO"/>
        </w:rPr>
        <w:t>الدول</w:t>
      </w:r>
      <w:r w:rsidRPr="006E3674">
        <w:rPr>
          <w:rtl/>
        </w:rPr>
        <w:t xml:space="preserve"> </w:t>
      </w:r>
      <w:r w:rsidRPr="006E3674">
        <w:rPr>
          <w:rtl/>
          <w:lang w:bidi="ar-JO"/>
        </w:rPr>
        <w:t>بما</w:t>
      </w:r>
      <w:r w:rsidRPr="006E3674">
        <w:rPr>
          <w:rtl/>
        </w:rPr>
        <w:t xml:space="preserve"> </w:t>
      </w:r>
      <w:r w:rsidRPr="006E3674">
        <w:rPr>
          <w:rtl/>
          <w:lang w:bidi="ar-JO"/>
        </w:rPr>
        <w:t>لا</w:t>
      </w:r>
      <w:r w:rsidRPr="006E3674">
        <w:rPr>
          <w:rtl/>
        </w:rPr>
        <w:t xml:space="preserve"> </w:t>
      </w:r>
      <w:r w:rsidRPr="006E3674">
        <w:rPr>
          <w:rtl/>
          <w:lang w:bidi="ar-JO"/>
        </w:rPr>
        <w:t>يتعارض</w:t>
      </w:r>
      <w:r w:rsidRPr="006E3674">
        <w:rPr>
          <w:rtl/>
        </w:rPr>
        <w:t xml:space="preserve"> </w:t>
      </w:r>
      <w:r w:rsidRPr="006E3674">
        <w:rPr>
          <w:rtl/>
          <w:lang w:bidi="ar-JO"/>
        </w:rPr>
        <w:t>مع</w:t>
      </w:r>
      <w:r w:rsidRPr="006E3674">
        <w:rPr>
          <w:rtl/>
        </w:rPr>
        <w:t xml:space="preserve"> </w:t>
      </w:r>
      <w:r w:rsidRPr="006E3674">
        <w:rPr>
          <w:rtl/>
          <w:lang w:bidi="ar-JO"/>
        </w:rPr>
        <w:t>أحكام</w:t>
      </w:r>
      <w:r w:rsidRPr="006E3674">
        <w:rPr>
          <w:rtl/>
        </w:rPr>
        <w:t xml:space="preserve"> </w:t>
      </w:r>
      <w:r w:rsidRPr="006E3674">
        <w:rPr>
          <w:rtl/>
          <w:lang w:bidi="ar-JO"/>
        </w:rPr>
        <w:t>القانون</w:t>
      </w:r>
      <w:r w:rsidRPr="006E3674">
        <w:rPr>
          <w:rtl/>
          <w:lang w:val="en-US" w:bidi="ar-JO"/>
        </w:rPr>
        <w:t>.</w:t>
      </w:r>
    </w:p>
    <w:p w14:paraId="49AD5840" w14:textId="77777777" w:rsidR="00804ADB" w:rsidRPr="006E3674" w:rsidRDefault="00804ADB" w:rsidP="00804ADB">
      <w:pPr>
        <w:pStyle w:val="H23GA"/>
        <w:rPr>
          <w:rtl/>
        </w:rPr>
      </w:pPr>
      <w:r>
        <w:rPr>
          <w:rtl/>
          <w:lang w:bidi="ar-JO"/>
        </w:rPr>
        <w:tab/>
      </w:r>
      <w:r>
        <w:rPr>
          <w:rtl/>
          <w:lang w:bidi="ar-JO"/>
        </w:rPr>
        <w:tab/>
      </w:r>
      <w:r w:rsidRPr="006E3674">
        <w:rPr>
          <w:rtl/>
          <w:lang w:bidi="ar-JO"/>
        </w:rPr>
        <w:t>مناهضة التعذيب على الصعيد الدولي:</w:t>
      </w:r>
    </w:p>
    <w:p w14:paraId="1A1F64BF" w14:textId="77777777" w:rsidR="00804ADB" w:rsidRPr="00333CE6" w:rsidRDefault="00804ADB" w:rsidP="00804ADB">
      <w:pPr>
        <w:pStyle w:val="SingleTxtGA"/>
        <w:rPr>
          <w:rtl/>
        </w:rPr>
      </w:pPr>
      <w:r w:rsidRPr="006E3674">
        <w:rPr>
          <w:rFonts w:eastAsia="Century Gothic"/>
          <w:rtl/>
          <w:lang w:val="x-none" w:bidi="ar-JO"/>
        </w:rPr>
        <w:t>169-</w:t>
      </w:r>
      <w:r w:rsidRPr="006E3674">
        <w:rPr>
          <w:rFonts w:eastAsia="Century Gothic"/>
          <w:rtl/>
          <w:lang w:val="x-none" w:bidi="ar-JO"/>
        </w:rPr>
        <w:tab/>
      </w:r>
      <w:r w:rsidRPr="00333CE6">
        <w:rPr>
          <w:rtl/>
        </w:rPr>
        <w:t>يأتي انضمام دولة فلسطين إلى اتفاقية مناهضة التعذيب دون تحفظات، وخاصة على اختصاص لجنة مناهضة التعذيب في المادة 20 من الاتفاقية، تعبيراً عن الإرادة السياسية لدولة فلسطين بحظر التعذيب ومشاركة المجتمع الدولي في جهوده الرامية إلى ذلك. كما يشكل انضمام دولة فلسطين إلى البروتوكول الاختياري لاتفاقية مناهضة التعذيب في عام 2017، خطوة نوعية وجهود وقائية ل</w:t>
      </w:r>
      <w:r w:rsidRPr="00333CE6">
        <w:rPr>
          <w:rtl/>
          <w:lang w:bidi="ar-JO"/>
        </w:rPr>
        <w:t>منع</w:t>
      </w:r>
      <w:r w:rsidRPr="00333CE6">
        <w:rPr>
          <w:rtl/>
        </w:rPr>
        <w:t xml:space="preserve"> التعذيب وإساءة المعاملة؛ وبموجب قرار مجلس الوزراء في 19/8/2019 تم إنشاء الآلية الوطنية الوقائية لمناهضة التعذيب في دولة فلسطين كمؤسسة مستقلة.</w:t>
      </w:r>
    </w:p>
    <w:p w14:paraId="4168B087" w14:textId="77777777" w:rsidR="00804ADB" w:rsidRPr="00333CE6" w:rsidRDefault="00804ADB" w:rsidP="00804ADB">
      <w:pPr>
        <w:pStyle w:val="SingleTxtGA"/>
        <w:rPr>
          <w:rtl/>
        </w:rPr>
      </w:pPr>
      <w:r w:rsidRPr="006E3674">
        <w:rPr>
          <w:rFonts w:eastAsia="Century Gothic"/>
          <w:rtl/>
          <w:lang w:val="x-none" w:bidi="ar-JO"/>
        </w:rPr>
        <w:t>170-</w:t>
      </w:r>
      <w:r w:rsidRPr="006E3674">
        <w:rPr>
          <w:rFonts w:eastAsia="Century Gothic"/>
          <w:rtl/>
          <w:lang w:val="x-none" w:bidi="ar-JO"/>
        </w:rPr>
        <w:tab/>
      </w:r>
      <w:r w:rsidRPr="00333CE6">
        <w:rPr>
          <w:rtl/>
        </w:rPr>
        <w:t>في كانون ثاني/ يناير 2015 قامت دولة فلسطين بإيداع إعلان بموجب المادة</w:t>
      </w:r>
      <w:r w:rsidRPr="00333CE6">
        <w:rPr>
          <w:rFonts w:hint="cs"/>
          <w:rtl/>
        </w:rPr>
        <w:t xml:space="preserve"> (12) </w:t>
      </w:r>
      <w:r w:rsidRPr="00333CE6">
        <w:rPr>
          <w:rtl/>
        </w:rPr>
        <w:t>الفقرة</w:t>
      </w:r>
      <w:r w:rsidRPr="00333CE6">
        <w:rPr>
          <w:rFonts w:hint="cs"/>
          <w:rtl/>
        </w:rPr>
        <w:t xml:space="preserve"> (</w:t>
      </w:r>
      <w:r w:rsidRPr="00333CE6">
        <w:rPr>
          <w:rtl/>
        </w:rPr>
        <w:t>3</w:t>
      </w:r>
      <w:r w:rsidRPr="00333CE6">
        <w:rPr>
          <w:rFonts w:hint="cs"/>
          <w:rtl/>
        </w:rPr>
        <w:t>)</w:t>
      </w:r>
      <w:r w:rsidRPr="00333CE6">
        <w:rPr>
          <w:rtl/>
        </w:rPr>
        <w:t xml:space="preserve"> من ميثاق روما المنشئ للمحكمة الجنائية الدولية والذي بموجبه منحت المحكمة اختصاصاً قضائياً في النظر بأثرٍ رجعيٍ بالجرائم التي ارتكبت منذ 13 حزيران/ يونيو 2014. تلا ذلك قيام دولة فلسطين بإيداع صك الانضمام إلى ميثاق روما الأساسي للمحكمة الجنائية الدولية وأصبح نافذاً.</w:t>
      </w:r>
    </w:p>
    <w:p w14:paraId="68490D46" w14:textId="77777777" w:rsidR="00804ADB" w:rsidRPr="00333CE6" w:rsidRDefault="00804ADB" w:rsidP="00804ADB">
      <w:pPr>
        <w:pStyle w:val="SingleTxtGA"/>
        <w:rPr>
          <w:rtl/>
        </w:rPr>
      </w:pPr>
      <w:r w:rsidRPr="006E3674">
        <w:rPr>
          <w:rFonts w:eastAsia="Century Gothic"/>
          <w:rtl/>
          <w:lang w:val="x-none" w:bidi="ar-JO"/>
        </w:rPr>
        <w:t>171-</w:t>
      </w:r>
      <w:r w:rsidRPr="006E3674">
        <w:rPr>
          <w:rFonts w:eastAsia="Century Gothic"/>
          <w:rtl/>
          <w:lang w:val="x-none" w:bidi="ar-JO"/>
        </w:rPr>
        <w:tab/>
      </w:r>
      <w:r w:rsidRPr="00333CE6">
        <w:rPr>
          <w:rtl/>
          <w:lang w:bidi="ar-JO"/>
        </w:rPr>
        <w:t>كما انضمت</w:t>
      </w:r>
      <w:r w:rsidRPr="00333CE6">
        <w:rPr>
          <w:rtl/>
        </w:rPr>
        <w:t xml:space="preserve"> </w:t>
      </w:r>
      <w:r w:rsidRPr="00333CE6">
        <w:rPr>
          <w:rtl/>
          <w:lang w:bidi="ar-JO"/>
        </w:rPr>
        <w:t>دولة</w:t>
      </w:r>
      <w:r w:rsidRPr="00333CE6">
        <w:rPr>
          <w:rtl/>
        </w:rPr>
        <w:t xml:space="preserve"> </w:t>
      </w:r>
      <w:r w:rsidRPr="00333CE6">
        <w:rPr>
          <w:rtl/>
          <w:lang w:bidi="ar-JO"/>
        </w:rPr>
        <w:t>فلسطين</w:t>
      </w:r>
      <w:r w:rsidRPr="00333CE6">
        <w:rPr>
          <w:rtl/>
        </w:rPr>
        <w:t xml:space="preserve"> </w:t>
      </w:r>
      <w:r w:rsidRPr="00333CE6">
        <w:rPr>
          <w:rtl/>
          <w:lang w:bidi="ar-JO"/>
        </w:rPr>
        <w:t>لمنظمة</w:t>
      </w:r>
      <w:r w:rsidRPr="00333CE6">
        <w:rPr>
          <w:rtl/>
        </w:rPr>
        <w:t xml:space="preserve"> </w:t>
      </w:r>
      <w:r w:rsidRPr="00333CE6">
        <w:rPr>
          <w:rtl/>
          <w:lang w:bidi="ar-JO"/>
        </w:rPr>
        <w:t>الشرطة</w:t>
      </w:r>
      <w:r w:rsidRPr="00333CE6">
        <w:rPr>
          <w:rtl/>
        </w:rPr>
        <w:t xml:space="preserve"> </w:t>
      </w:r>
      <w:r w:rsidRPr="00333CE6">
        <w:rPr>
          <w:rtl/>
          <w:lang w:bidi="ar-JO"/>
        </w:rPr>
        <w:t>الجنائية</w:t>
      </w:r>
      <w:r w:rsidRPr="00333CE6">
        <w:rPr>
          <w:rtl/>
        </w:rPr>
        <w:t xml:space="preserve"> </w:t>
      </w:r>
      <w:r w:rsidRPr="00333CE6">
        <w:rPr>
          <w:rtl/>
          <w:lang w:bidi="ar-JO"/>
        </w:rPr>
        <w:t>الدولية</w:t>
      </w:r>
      <w:r w:rsidRPr="00333CE6">
        <w:rPr>
          <w:rtl/>
        </w:rPr>
        <w:t xml:space="preserve"> "</w:t>
      </w:r>
      <w:r w:rsidRPr="00333CE6">
        <w:rPr>
          <w:rtl/>
          <w:lang w:bidi="ar-JO"/>
        </w:rPr>
        <w:t>الإنتربول</w:t>
      </w:r>
      <w:r w:rsidRPr="00333CE6">
        <w:rPr>
          <w:rtl/>
        </w:rPr>
        <w:t xml:space="preserve">" </w:t>
      </w:r>
      <w:r w:rsidRPr="00333CE6">
        <w:rPr>
          <w:rtl/>
          <w:lang w:bidi="ar-JO"/>
        </w:rPr>
        <w:t>عام2017</w:t>
      </w:r>
      <w:r w:rsidRPr="00333CE6">
        <w:rPr>
          <w:rtl/>
        </w:rPr>
        <w:t xml:space="preserve">، </w:t>
      </w:r>
      <w:r w:rsidRPr="00333CE6">
        <w:rPr>
          <w:rtl/>
          <w:lang w:bidi="ar-JO"/>
        </w:rPr>
        <w:t>ولاحقاً</w:t>
      </w:r>
      <w:r w:rsidRPr="00333CE6">
        <w:rPr>
          <w:rtl/>
        </w:rPr>
        <w:t xml:space="preserve"> </w:t>
      </w:r>
      <w:r w:rsidRPr="00333CE6">
        <w:rPr>
          <w:rtl/>
          <w:lang w:bidi="ar-JO"/>
        </w:rPr>
        <w:t>للانضمام</w:t>
      </w:r>
      <w:r w:rsidRPr="00333CE6">
        <w:rPr>
          <w:rtl/>
        </w:rPr>
        <w:t xml:space="preserve"> </w:t>
      </w:r>
      <w:r w:rsidRPr="00333CE6">
        <w:rPr>
          <w:rtl/>
          <w:lang w:bidi="ar-JO"/>
        </w:rPr>
        <w:t>انشأت</w:t>
      </w:r>
      <w:r w:rsidRPr="00333CE6">
        <w:rPr>
          <w:rtl/>
        </w:rPr>
        <w:t xml:space="preserve"> </w:t>
      </w:r>
      <w:r w:rsidRPr="00333CE6">
        <w:rPr>
          <w:rtl/>
          <w:lang w:bidi="ar-JO"/>
        </w:rPr>
        <w:t>المكتب</w:t>
      </w:r>
      <w:r w:rsidRPr="00333CE6">
        <w:rPr>
          <w:rtl/>
        </w:rPr>
        <w:t xml:space="preserve"> </w:t>
      </w:r>
      <w:r w:rsidRPr="00333CE6">
        <w:rPr>
          <w:rtl/>
          <w:lang w:bidi="ar-JO"/>
        </w:rPr>
        <w:t>المركزي</w:t>
      </w:r>
      <w:r w:rsidRPr="00333CE6">
        <w:rPr>
          <w:rtl/>
        </w:rPr>
        <w:t xml:space="preserve"> </w:t>
      </w:r>
      <w:r w:rsidRPr="00333CE6">
        <w:rPr>
          <w:rtl/>
          <w:lang w:bidi="ar-JO"/>
        </w:rPr>
        <w:t>الوطني</w:t>
      </w:r>
      <w:r w:rsidRPr="00333CE6">
        <w:rPr>
          <w:rtl/>
        </w:rPr>
        <w:t xml:space="preserve"> </w:t>
      </w:r>
      <w:r w:rsidRPr="00333CE6">
        <w:rPr>
          <w:rtl/>
          <w:lang w:bidi="ar-JO"/>
        </w:rPr>
        <w:t>للشرطة</w:t>
      </w:r>
      <w:r w:rsidRPr="00333CE6">
        <w:rPr>
          <w:rtl/>
        </w:rPr>
        <w:t xml:space="preserve"> </w:t>
      </w:r>
      <w:r w:rsidRPr="00333CE6">
        <w:rPr>
          <w:rtl/>
          <w:lang w:bidi="ar-JO"/>
        </w:rPr>
        <w:t>الجنائية؛</w:t>
      </w:r>
      <w:r w:rsidRPr="00333CE6">
        <w:rPr>
          <w:rtl/>
        </w:rPr>
        <w:t xml:space="preserve"> </w:t>
      </w:r>
      <w:r w:rsidRPr="00333CE6">
        <w:rPr>
          <w:rtl/>
          <w:lang w:bidi="ar-JO"/>
        </w:rPr>
        <w:t>حيث</w:t>
      </w:r>
      <w:r w:rsidRPr="00333CE6">
        <w:rPr>
          <w:rtl/>
        </w:rPr>
        <w:t xml:space="preserve"> </w:t>
      </w:r>
      <w:r w:rsidRPr="00333CE6">
        <w:rPr>
          <w:rtl/>
          <w:lang w:bidi="ar-JO"/>
        </w:rPr>
        <w:t>تم</w:t>
      </w:r>
      <w:r w:rsidRPr="00333CE6">
        <w:rPr>
          <w:rtl/>
        </w:rPr>
        <w:t xml:space="preserve"> </w:t>
      </w:r>
      <w:r w:rsidRPr="00333CE6">
        <w:rPr>
          <w:rtl/>
          <w:lang w:bidi="ar-JO"/>
        </w:rPr>
        <w:t>تجهيزه ورفده</w:t>
      </w:r>
      <w:r w:rsidRPr="00333CE6">
        <w:rPr>
          <w:rtl/>
        </w:rPr>
        <w:t xml:space="preserve"> </w:t>
      </w:r>
      <w:r w:rsidRPr="00333CE6">
        <w:rPr>
          <w:rtl/>
          <w:lang w:bidi="ar-JO"/>
        </w:rPr>
        <w:t>بمجموعة</w:t>
      </w:r>
      <w:r w:rsidRPr="00333CE6">
        <w:rPr>
          <w:rtl/>
        </w:rPr>
        <w:t xml:space="preserve"> </w:t>
      </w:r>
      <w:r w:rsidRPr="00333CE6">
        <w:rPr>
          <w:rtl/>
          <w:lang w:bidi="ar-JO"/>
        </w:rPr>
        <w:t>من</w:t>
      </w:r>
      <w:r w:rsidRPr="00333CE6">
        <w:rPr>
          <w:rtl/>
        </w:rPr>
        <w:t xml:space="preserve"> </w:t>
      </w:r>
      <w:r w:rsidRPr="00333CE6">
        <w:rPr>
          <w:rtl/>
          <w:lang w:bidi="ar-JO"/>
        </w:rPr>
        <w:t>ضباط</w:t>
      </w:r>
      <w:r w:rsidRPr="00333CE6">
        <w:rPr>
          <w:rtl/>
        </w:rPr>
        <w:t xml:space="preserve"> </w:t>
      </w:r>
      <w:r w:rsidRPr="00333CE6">
        <w:rPr>
          <w:rtl/>
          <w:lang w:bidi="ar-JO"/>
        </w:rPr>
        <w:t>الشرطة</w:t>
      </w:r>
      <w:r w:rsidRPr="00333CE6">
        <w:rPr>
          <w:rtl/>
        </w:rPr>
        <w:t xml:space="preserve"> </w:t>
      </w:r>
      <w:r w:rsidRPr="00333CE6">
        <w:rPr>
          <w:rtl/>
          <w:lang w:bidi="ar-JO"/>
        </w:rPr>
        <w:t>ذوي</w:t>
      </w:r>
      <w:r w:rsidRPr="00333CE6">
        <w:rPr>
          <w:rtl/>
        </w:rPr>
        <w:t xml:space="preserve"> </w:t>
      </w:r>
      <w:r w:rsidRPr="00333CE6">
        <w:rPr>
          <w:rtl/>
          <w:lang w:bidi="ar-JO"/>
        </w:rPr>
        <w:t>الخبرة</w:t>
      </w:r>
      <w:r w:rsidRPr="00333CE6">
        <w:rPr>
          <w:rtl/>
        </w:rPr>
        <w:t xml:space="preserve"> </w:t>
      </w:r>
      <w:r w:rsidRPr="00333CE6">
        <w:rPr>
          <w:rtl/>
          <w:lang w:bidi="ar-JO"/>
        </w:rPr>
        <w:t>للقيام</w:t>
      </w:r>
      <w:r w:rsidRPr="00333CE6">
        <w:rPr>
          <w:rtl/>
        </w:rPr>
        <w:t xml:space="preserve"> </w:t>
      </w:r>
      <w:r w:rsidRPr="00333CE6">
        <w:rPr>
          <w:rtl/>
          <w:lang w:bidi="ar-JO"/>
        </w:rPr>
        <w:t>بمهامه.</w:t>
      </w:r>
    </w:p>
    <w:p w14:paraId="558F154A" w14:textId="77777777" w:rsidR="00804ADB" w:rsidRPr="006E3674" w:rsidRDefault="00804ADB" w:rsidP="00804ADB">
      <w:pPr>
        <w:pStyle w:val="H23GA"/>
        <w:rPr>
          <w:rtl/>
        </w:rPr>
      </w:pPr>
      <w:r>
        <w:rPr>
          <w:rtl/>
        </w:rPr>
        <w:tab/>
      </w:r>
      <w:r>
        <w:rPr>
          <w:rtl/>
        </w:rPr>
        <w:tab/>
      </w:r>
      <w:r w:rsidRPr="006E3674">
        <w:rPr>
          <w:rtl/>
        </w:rPr>
        <w:t>الأساليب الإصلاحية في المدارس</w:t>
      </w:r>
    </w:p>
    <w:p w14:paraId="6D309012" w14:textId="77777777" w:rsidR="00804ADB" w:rsidRPr="0033491B" w:rsidRDefault="00804ADB" w:rsidP="00804ADB">
      <w:pPr>
        <w:pStyle w:val="SingleTxtGA"/>
        <w:rPr>
          <w:spacing w:val="-4"/>
          <w:rtl/>
        </w:rPr>
      </w:pPr>
      <w:r w:rsidRPr="0033491B">
        <w:rPr>
          <w:rFonts w:eastAsia="Century Gothic"/>
          <w:spacing w:val="-4"/>
          <w:rtl/>
          <w:lang w:val="x-none" w:bidi="ar-JO"/>
        </w:rPr>
        <w:t>172-</w:t>
      </w:r>
      <w:r w:rsidRPr="0033491B">
        <w:rPr>
          <w:rFonts w:eastAsia="Century Gothic"/>
          <w:spacing w:val="-4"/>
          <w:rtl/>
          <w:lang w:val="x-none" w:bidi="ar-JO"/>
        </w:rPr>
        <w:tab/>
      </w:r>
      <w:r w:rsidRPr="0033491B">
        <w:rPr>
          <w:spacing w:val="-4"/>
          <w:rtl/>
        </w:rPr>
        <w:t>نص قرار بقانون بشأن التربية والتعليم العام لسنة 2017 في المادة (</w:t>
      </w:r>
      <w:r w:rsidRPr="0033491B">
        <w:rPr>
          <w:rFonts w:hint="cs"/>
          <w:spacing w:val="-4"/>
          <w:rtl/>
        </w:rPr>
        <w:t>4/ 15</w:t>
      </w:r>
      <w:r w:rsidRPr="0033491B">
        <w:rPr>
          <w:spacing w:val="-4"/>
          <w:rtl/>
        </w:rPr>
        <w:t>) على "منع استخدام العنف كوسيلة تأديبية، وتوفير الحماية لكافة الطلبة". كما تبنت وزارة التربية والتعليم العالي منذ عام 2013، "سياسة الحد من العنف وتعزيز الانضباط المدرسي في المدارس الحكومية والخاصة" في كافة المحافظات كجزء من استراتيجيتها لتحسين نوعية التعليم، وخلق بيئة تعليمية آمنة خالية من العنف، وانبثق عن هذه الاستراتيجية عدداً من الأنشطة والفعاليات لترسيخ هذه السياسة لدى العاملين في المجال التربوي والتعليمي كونها مرجعية أساسية في معالجة قضايا العنف المدرسي؛ ارتكزت هذه الأنشطة على بناء القدرات، وتعزيز نظام التحويل لحالات العنف بين المدارس والمؤسسات ذات العلاقة، وتحسين البيئة المدرسية، وتعيين مراكز إرشاد تربوي في المدارس التي تتعرض لعنف وانتهاكات الاحتلال الإسرائيلي، كما نفذت مسابقة المبادرات الإبداعية للمساهمة في خلق بيئة مدرسية آمنة للحد من العنف في عدد من المدارس؛ كذلك تم إنتاج دليل تدريبي للتعامل مع العنف المدرسي القائم على النوع الاجتماعي.</w:t>
      </w:r>
    </w:p>
    <w:p w14:paraId="7B13FAB9" w14:textId="77777777" w:rsidR="00804ADB" w:rsidRPr="006E3674" w:rsidRDefault="00804ADB" w:rsidP="00804ADB">
      <w:pPr>
        <w:pStyle w:val="SingleTxtGA"/>
        <w:rPr>
          <w:rtl/>
        </w:rPr>
      </w:pPr>
      <w:r w:rsidRPr="006E3674">
        <w:rPr>
          <w:rFonts w:eastAsia="Century Gothic"/>
          <w:rtl/>
          <w:lang w:val="x-none" w:bidi="ar-JO"/>
        </w:rPr>
        <w:t>173-</w:t>
      </w:r>
      <w:r w:rsidRPr="006E3674">
        <w:rPr>
          <w:rFonts w:eastAsia="Century Gothic"/>
          <w:rtl/>
          <w:lang w:val="x-none" w:bidi="ar-JO"/>
        </w:rPr>
        <w:tab/>
      </w:r>
      <w:r w:rsidRPr="006E3674">
        <w:rPr>
          <w:rtl/>
        </w:rPr>
        <w:t>ظاهرة ختان الإناث ليست سائدة في دولة فلسطين.</w:t>
      </w:r>
    </w:p>
    <w:p w14:paraId="48867288" w14:textId="77777777" w:rsidR="00804ADB" w:rsidRPr="006E3674" w:rsidRDefault="00804ADB" w:rsidP="00804ADB">
      <w:pPr>
        <w:pStyle w:val="H23GA"/>
        <w:rPr>
          <w:rFonts w:eastAsia="Times New Roman"/>
          <w:rtl/>
        </w:rPr>
      </w:pPr>
      <w:r>
        <w:rPr>
          <w:rFonts w:eastAsia="Times New Roman"/>
          <w:rtl/>
        </w:rPr>
        <w:tab/>
      </w:r>
      <w:r>
        <w:rPr>
          <w:rFonts w:eastAsia="Times New Roman"/>
          <w:rtl/>
        </w:rPr>
        <w:tab/>
      </w:r>
      <w:r w:rsidRPr="006E3674">
        <w:rPr>
          <w:rFonts w:eastAsia="Times New Roman"/>
          <w:rtl/>
        </w:rPr>
        <w:t>التجارب على البشر</w:t>
      </w:r>
    </w:p>
    <w:p w14:paraId="68E4B7D3" w14:textId="77777777" w:rsidR="00804ADB" w:rsidRPr="00B0040E" w:rsidRDefault="00804ADB" w:rsidP="00804ADB">
      <w:pPr>
        <w:pStyle w:val="SingleTxtGA"/>
        <w:rPr>
          <w:rtl/>
        </w:rPr>
      </w:pPr>
      <w:r w:rsidRPr="00B0040E">
        <w:rPr>
          <w:rFonts w:eastAsia="Century Gothic"/>
          <w:rtl/>
          <w:lang w:val="x-none" w:bidi="ar-JO"/>
        </w:rPr>
        <w:t>174-</w:t>
      </w:r>
      <w:r w:rsidRPr="00B0040E">
        <w:rPr>
          <w:rFonts w:eastAsia="Century Gothic"/>
          <w:rtl/>
          <w:lang w:val="x-none" w:bidi="ar-JO"/>
        </w:rPr>
        <w:tab/>
      </w:r>
      <w:r w:rsidRPr="00B0040E">
        <w:rPr>
          <w:rtl/>
        </w:rPr>
        <w:t>يحظر القانون الأساسي المعدل التجارب على البشر إلا بإذن من صاحب العلاقة بموجب المادة (16) والتي تنص على أنه لا يجوز إجراء أي تجربة طبية أو علمية على أحد دون رضاء قانوني مسبق؛ وكذلك أكد قانون الصحة العامة رقم (20) لسنة 2004 في المادة (60) على حق المريض في تلقي شرح واضح للعلاج المقترح وله الموافقة على تعاطي ذلك العلاج أو رفضه؛ والموافقة على أو رفض المشاركة في الأبحاث أو التدريبات التي تجري في المؤسسة الصحية.</w:t>
      </w:r>
    </w:p>
    <w:p w14:paraId="296D137D" w14:textId="77777777" w:rsidR="00804ADB" w:rsidRPr="006E3674" w:rsidRDefault="00804ADB" w:rsidP="00804ADB">
      <w:pPr>
        <w:pStyle w:val="H23GA"/>
        <w:rPr>
          <w:rtl/>
        </w:rPr>
      </w:pPr>
      <w:r>
        <w:rPr>
          <w:rtl/>
        </w:rPr>
        <w:tab/>
      </w:r>
      <w:r>
        <w:rPr>
          <w:rtl/>
        </w:rPr>
        <w:tab/>
      </w:r>
      <w:r w:rsidRPr="006E3674">
        <w:rPr>
          <w:rtl/>
        </w:rPr>
        <w:t>التعذيب الذي تمارسه إسرائيل، السلطة القائمة بالاحتلال، ضد الفلسطينيين</w:t>
      </w:r>
    </w:p>
    <w:p w14:paraId="58916339" w14:textId="77777777" w:rsidR="00804ADB" w:rsidRPr="006E3674" w:rsidRDefault="00804ADB" w:rsidP="00804ADB">
      <w:pPr>
        <w:pStyle w:val="SingleTxtGA"/>
        <w:rPr>
          <w:rtl/>
        </w:rPr>
      </w:pPr>
      <w:r w:rsidRPr="006E3674">
        <w:rPr>
          <w:rFonts w:eastAsia="Century Gothic"/>
          <w:rtl/>
          <w:lang w:val="x-none" w:bidi="ar-JO"/>
        </w:rPr>
        <w:t>175-</w:t>
      </w:r>
      <w:r w:rsidRPr="006E3674">
        <w:rPr>
          <w:rFonts w:eastAsia="Century Gothic"/>
          <w:rtl/>
          <w:lang w:val="x-none" w:bidi="ar-JO"/>
        </w:rPr>
        <w:tab/>
      </w:r>
      <w:r w:rsidRPr="006E3674">
        <w:rPr>
          <w:rtl/>
        </w:rPr>
        <w:t>تمارس إسرائيل، السلطة القائمة بالاحتلال، شتى جرائم التعذيب وضروب المعاملة</w:t>
      </w:r>
      <w:r>
        <w:rPr>
          <w:rFonts w:hint="cs"/>
          <w:rtl/>
        </w:rPr>
        <w:t xml:space="preserve"> القاسية و</w:t>
      </w:r>
      <w:r w:rsidRPr="006E3674">
        <w:rPr>
          <w:rtl/>
        </w:rPr>
        <w:t xml:space="preserve">اللاإنسانية والممارسات المهينة </w:t>
      </w:r>
      <w:proofErr w:type="spellStart"/>
      <w:r w:rsidRPr="006E3674">
        <w:rPr>
          <w:rtl/>
        </w:rPr>
        <w:t>والحاطة</w:t>
      </w:r>
      <w:proofErr w:type="spellEnd"/>
      <w:r w:rsidRPr="006E3674">
        <w:rPr>
          <w:rtl/>
        </w:rPr>
        <w:t xml:space="preserve"> بالكرامة ضد الشعب الفلسطيني وخاصة الأسرى والمعتقلين الفلسطينيين في سجون الاحتلال الإسرائيلي، حيث يواجه الأسرى الفلسطينيون وخاصة الأطفال منهم في سجون الاحتلال الإسرائيلية، أوضاعاً قاسية ولاإنسانية، </w:t>
      </w:r>
      <w:r>
        <w:rPr>
          <w:rFonts w:hint="cs"/>
          <w:rtl/>
        </w:rPr>
        <w:t>وقد</w:t>
      </w:r>
      <w:r w:rsidRPr="006E3674">
        <w:rPr>
          <w:rtl/>
        </w:rPr>
        <w:t xml:space="preserve"> استشهد حتى تموز/ يوليو 2019</w:t>
      </w:r>
      <w:r w:rsidRPr="006E3674">
        <w:rPr>
          <w:rtl/>
          <w:lang w:bidi="ar-JO"/>
        </w:rPr>
        <w:t xml:space="preserve"> (</w:t>
      </w:r>
      <w:r w:rsidRPr="006E3674">
        <w:rPr>
          <w:rtl/>
        </w:rPr>
        <w:t>220) أسير فلسطيني نتيجة التعذيب أو الإهمال الطبي أو الاستهداف المباشر.</w:t>
      </w:r>
    </w:p>
    <w:p w14:paraId="5C98601E" w14:textId="77777777" w:rsidR="00804ADB" w:rsidRPr="006E3674" w:rsidRDefault="00804ADB" w:rsidP="00804ADB">
      <w:pPr>
        <w:pStyle w:val="SingleTxtGA"/>
        <w:rPr>
          <w:rtl/>
        </w:rPr>
      </w:pPr>
      <w:r w:rsidRPr="006E3674">
        <w:rPr>
          <w:rFonts w:eastAsia="Century Gothic"/>
          <w:rtl/>
          <w:lang w:val="x-none" w:bidi="ar-JO"/>
        </w:rPr>
        <w:t>176-</w:t>
      </w:r>
      <w:r w:rsidRPr="006E3674">
        <w:rPr>
          <w:rFonts w:eastAsia="Century Gothic"/>
          <w:rtl/>
          <w:lang w:val="x-none" w:bidi="ar-JO"/>
        </w:rPr>
        <w:tab/>
      </w:r>
      <w:r w:rsidRPr="006E3674">
        <w:rPr>
          <w:rtl/>
        </w:rPr>
        <w:t xml:space="preserve">أبقى قرار المحكمة العليا الإسرائيلية الصادر عام 1999 "القنبلة الموقوتة"، الباب مفتوحاً لممارسة التعذيب ومختلف ضروب المعاملة والعقوبة القاسية واللاإنسانية والمهينة ضد الأسرى الفلسطينيين بذريعة "الضرورة". حيث تستغل إدارة سجون الاحتلال الاسرائيلية والمحققون، قرار المحكمة ويلجؤون لاستخدام وسائل وأساليب تحقيق بدنية ممنوعة قاسية ضد الأسرى الفلسطينيين بحجة "خطورة الموقف" كما تبقى تلك التحقيقات سرية بعيداً عن رقابة أي هيئة مستقلة خارجية. </w:t>
      </w:r>
    </w:p>
    <w:p w14:paraId="5CAC33A4" w14:textId="77777777" w:rsidR="00804ADB" w:rsidRPr="006E3674" w:rsidRDefault="00804ADB" w:rsidP="00804ADB">
      <w:pPr>
        <w:pStyle w:val="SingleTxtGA"/>
        <w:rPr>
          <w:rtl/>
        </w:rPr>
      </w:pPr>
      <w:r w:rsidRPr="006E3674">
        <w:rPr>
          <w:rFonts w:eastAsia="Century Gothic"/>
          <w:rtl/>
          <w:lang w:val="x-none" w:bidi="ar-JO"/>
        </w:rPr>
        <w:t>177-</w:t>
      </w:r>
      <w:r w:rsidRPr="006E3674">
        <w:rPr>
          <w:rFonts w:eastAsia="Century Gothic"/>
          <w:rtl/>
          <w:lang w:val="x-none" w:bidi="ar-JO"/>
        </w:rPr>
        <w:tab/>
      </w:r>
      <w:r w:rsidRPr="006E3674">
        <w:rPr>
          <w:rtl/>
        </w:rPr>
        <w:t xml:space="preserve">كما صادقت اسرائيل، السلطة القائمة بالاحتلال، عام 2015 على قانون "التغذية القسرية" الذي يسمح بدوره بإطعام وتغذية الأسرى المضربين عن الطعام قسراً، وبالتالي يشكل هذا التشريع مظلة للاحتلال لممارسة التعذيب بحق الأسرى المضربين عن الطعام باعتباره صورة من صور تعريض الأفراد دون إرادتهم لتجارب طبية. </w:t>
      </w:r>
    </w:p>
    <w:p w14:paraId="55460520" w14:textId="77777777" w:rsidR="00804ADB" w:rsidRPr="006E3674" w:rsidRDefault="00804ADB" w:rsidP="00804ADB">
      <w:pPr>
        <w:pStyle w:val="SingleTxtGA"/>
        <w:rPr>
          <w:rtl/>
        </w:rPr>
      </w:pPr>
      <w:r w:rsidRPr="006E3674">
        <w:rPr>
          <w:rFonts w:eastAsia="Century Gothic"/>
          <w:rtl/>
          <w:lang w:val="x-none" w:bidi="ar-JO"/>
        </w:rPr>
        <w:t>178-</w:t>
      </w:r>
      <w:r w:rsidRPr="006E3674">
        <w:rPr>
          <w:rFonts w:eastAsia="Century Gothic"/>
          <w:rtl/>
          <w:lang w:val="x-none" w:bidi="ar-JO"/>
        </w:rPr>
        <w:tab/>
      </w:r>
      <w:r w:rsidRPr="006E3674">
        <w:rPr>
          <w:rtl/>
        </w:rPr>
        <w:t xml:space="preserve">وتندرج السياسة الإسرائيلية الممنهجة لاحتجاز جثامين الشهداء، في إطار سياسة العقاب الجماعي الذي تمارسه سلطات بحق الشعب الفلسطيني، ولا تزال سلطات الاحتلال الإسرائيلي تحتجز أكثر من (294) جثمان فلسطيني منذ عام 1967و ترفض تسليمهم لذويهم لدفنهم وفق التعاليم الدينية وبطريقة إنسانية لائقة. </w:t>
      </w:r>
    </w:p>
    <w:p w14:paraId="7A3F81B3" w14:textId="77777777" w:rsidR="00804ADB" w:rsidRPr="006E3674" w:rsidRDefault="00804ADB" w:rsidP="00804ADB">
      <w:pPr>
        <w:pStyle w:val="SingleTxtGA"/>
        <w:rPr>
          <w:rtl/>
        </w:rPr>
      </w:pPr>
      <w:r w:rsidRPr="006E3674">
        <w:rPr>
          <w:rFonts w:eastAsia="Century Gothic"/>
          <w:rtl/>
          <w:lang w:val="x-none" w:bidi="ar-JO"/>
        </w:rPr>
        <w:t>179-</w:t>
      </w:r>
      <w:r w:rsidRPr="006E3674">
        <w:rPr>
          <w:rFonts w:eastAsia="Century Gothic"/>
          <w:rtl/>
          <w:lang w:val="x-none" w:bidi="ar-JO"/>
        </w:rPr>
        <w:tab/>
      </w:r>
      <w:r w:rsidRPr="006E3674">
        <w:rPr>
          <w:rtl/>
        </w:rPr>
        <w:t xml:space="preserve">فرض الاحتلال الإسرائيلي على قطاع غزة حصاراً غير قانوني مشدد منذ عام 2007 </w:t>
      </w:r>
      <w:r>
        <w:rPr>
          <w:rFonts w:hint="cs"/>
          <w:rtl/>
        </w:rPr>
        <w:t>قام</w:t>
      </w:r>
      <w:r w:rsidRPr="006E3674">
        <w:rPr>
          <w:rtl/>
        </w:rPr>
        <w:t xml:space="preserve"> خلاله </w:t>
      </w:r>
      <w:r>
        <w:rPr>
          <w:rFonts w:hint="cs"/>
          <w:rtl/>
        </w:rPr>
        <w:t>ب</w:t>
      </w:r>
      <w:r w:rsidRPr="006E3674">
        <w:rPr>
          <w:rtl/>
        </w:rPr>
        <w:t>إجراءات منافية للقوانين الدولية واعتداءات متكررة وعقاب جماعي مستمر لغاية الآن، وجعل من العيش في قطاع غزة تحت الحصار الإسرائيلي غير القانوني شكلاً من أشكال التعذيب الجسدي والنفسي.</w:t>
      </w:r>
    </w:p>
    <w:p w14:paraId="715FB180" w14:textId="77777777" w:rsidR="00804ADB" w:rsidRPr="00A60336" w:rsidRDefault="00804ADB" w:rsidP="00804ADB">
      <w:pPr>
        <w:pStyle w:val="SingleTxtGA"/>
        <w:rPr>
          <w:spacing w:val="-2"/>
          <w:rtl/>
        </w:rPr>
      </w:pPr>
      <w:r w:rsidRPr="00A60336">
        <w:rPr>
          <w:rFonts w:eastAsia="Century Gothic"/>
          <w:spacing w:val="-2"/>
          <w:rtl/>
          <w:lang w:val="x-none" w:bidi="ar-JO"/>
        </w:rPr>
        <w:t>180-</w:t>
      </w:r>
      <w:r w:rsidRPr="00A60336">
        <w:rPr>
          <w:rFonts w:eastAsia="Century Gothic"/>
          <w:spacing w:val="-2"/>
          <w:rtl/>
          <w:lang w:val="x-none" w:bidi="ar-JO"/>
        </w:rPr>
        <w:tab/>
      </w:r>
      <w:r w:rsidRPr="00A60336">
        <w:rPr>
          <w:spacing w:val="-2"/>
          <w:rtl/>
        </w:rPr>
        <w:t>كما كانت نتائج العدوان الإسرائيلي عام 2014 على قطاع غزة المحتل، مدمرة على مختلف الأصعدة سواء كانت الاقتصادية أو الاجتماعية أو السياسية المادية أو البشرية، ارتكبت إسرائيل، السلطة القائمة بالاحتلال،</w:t>
      </w:r>
      <w:r w:rsidRPr="00A60336">
        <w:rPr>
          <w:rFonts w:hint="cs"/>
          <w:spacing w:val="-2"/>
          <w:rtl/>
        </w:rPr>
        <w:t xml:space="preserve"> خلال عدوانها</w:t>
      </w:r>
      <w:r w:rsidRPr="00A60336">
        <w:rPr>
          <w:spacing w:val="-2"/>
          <w:rtl/>
        </w:rPr>
        <w:t xml:space="preserve"> جرائم حرب وجرائم ضد الإنسانية بما في ذلك قتل المدنيين وتدمير الممتلكات المدنية واستخدام أسلحة محظورة بما فيها الفسفور الأبيض، مما تسبب بحروق وتشوهات وإعاقات دائمة لمئات المدنيين الفلسطينيين في قطاع غزة دون تمييز، كما وخلق ذلك العدوان وما لحقه من عقوبات جماعية ضد حقوق الإنسان الفلسطيني في قطاع غزة حياة معيشية قاسية مليئة بالألم والمعاناة.</w:t>
      </w:r>
    </w:p>
    <w:p w14:paraId="7F2976E7" w14:textId="77777777" w:rsidR="00804ADB" w:rsidRPr="00BF6CCA" w:rsidRDefault="00804ADB" w:rsidP="00804ADB">
      <w:pPr>
        <w:pStyle w:val="H1GA"/>
        <w:rPr>
          <w:rtl/>
        </w:rPr>
      </w:pPr>
      <w:r>
        <w:rPr>
          <w:rtl/>
        </w:rPr>
        <w:tab/>
      </w:r>
      <w:r>
        <w:rPr>
          <w:rtl/>
        </w:rPr>
        <w:tab/>
      </w:r>
      <w:bookmarkStart w:id="10" w:name="_Toc80715497"/>
      <w:r w:rsidRPr="00BF6CCA">
        <w:rPr>
          <w:rtl/>
        </w:rPr>
        <w:t>المادة (8)</w:t>
      </w:r>
      <w:bookmarkEnd w:id="10"/>
      <w:r w:rsidRPr="00BF6CCA">
        <w:rPr>
          <w:rtl/>
        </w:rPr>
        <w:t xml:space="preserve"> </w:t>
      </w:r>
    </w:p>
    <w:p w14:paraId="74C38269" w14:textId="77777777" w:rsidR="00804ADB" w:rsidRPr="006E3674" w:rsidRDefault="00804ADB" w:rsidP="00804ADB">
      <w:pPr>
        <w:pStyle w:val="SingleTxtGA"/>
        <w:rPr>
          <w:rtl/>
        </w:rPr>
      </w:pPr>
      <w:r w:rsidRPr="006E3674">
        <w:rPr>
          <w:rtl/>
          <w:lang w:bidi="ar-JO"/>
        </w:rPr>
        <w:t>181-</w:t>
      </w:r>
      <w:r w:rsidRPr="006E3674">
        <w:rPr>
          <w:rtl/>
          <w:lang w:bidi="ar-JO"/>
        </w:rPr>
        <w:tab/>
        <w:t>وفقاً لقرار</w:t>
      </w:r>
      <w:r w:rsidRPr="006E3674">
        <w:rPr>
          <w:rtl/>
        </w:rPr>
        <w:t xml:space="preserve"> </w:t>
      </w:r>
      <w:r w:rsidRPr="006E3674">
        <w:rPr>
          <w:rtl/>
          <w:lang w:bidi="ar-JO"/>
        </w:rPr>
        <w:t>بقانون</w:t>
      </w:r>
      <w:r w:rsidRPr="006E3674">
        <w:rPr>
          <w:rtl/>
        </w:rPr>
        <w:t xml:space="preserve"> </w:t>
      </w:r>
      <w:r w:rsidRPr="006E3674">
        <w:rPr>
          <w:rtl/>
          <w:lang w:bidi="ar-JO"/>
        </w:rPr>
        <w:t>بشأن</w:t>
      </w:r>
      <w:r w:rsidRPr="006E3674">
        <w:rPr>
          <w:rtl/>
        </w:rPr>
        <w:t xml:space="preserve"> </w:t>
      </w:r>
      <w:r w:rsidRPr="006E3674">
        <w:rPr>
          <w:rtl/>
          <w:lang w:bidi="ar-JO"/>
        </w:rPr>
        <w:t>مكافحة</w:t>
      </w:r>
      <w:r w:rsidRPr="006E3674">
        <w:rPr>
          <w:rtl/>
        </w:rPr>
        <w:t xml:space="preserve"> </w:t>
      </w:r>
      <w:r w:rsidRPr="006E3674">
        <w:rPr>
          <w:rtl/>
          <w:lang w:bidi="ar-JO"/>
        </w:rPr>
        <w:t>غسل</w:t>
      </w:r>
      <w:r w:rsidRPr="006E3674">
        <w:rPr>
          <w:rtl/>
        </w:rPr>
        <w:t xml:space="preserve"> </w:t>
      </w:r>
      <w:r w:rsidRPr="006E3674">
        <w:rPr>
          <w:rtl/>
          <w:lang w:bidi="ar-JO"/>
        </w:rPr>
        <w:t>الأموال</w:t>
      </w:r>
      <w:r w:rsidRPr="006E3674">
        <w:rPr>
          <w:rtl/>
        </w:rPr>
        <w:t xml:space="preserve"> </w:t>
      </w:r>
      <w:r w:rsidRPr="006E3674">
        <w:rPr>
          <w:rtl/>
          <w:lang w:bidi="ar-JO"/>
        </w:rPr>
        <w:t>وتمويل</w:t>
      </w:r>
      <w:r w:rsidRPr="006E3674">
        <w:rPr>
          <w:rtl/>
        </w:rPr>
        <w:t xml:space="preserve"> </w:t>
      </w:r>
      <w:r w:rsidRPr="006E3674">
        <w:rPr>
          <w:rtl/>
          <w:lang w:bidi="ar-JO"/>
        </w:rPr>
        <w:t>الإرهاب</w:t>
      </w:r>
      <w:r w:rsidRPr="006E3674">
        <w:rPr>
          <w:rtl/>
        </w:rPr>
        <w:t xml:space="preserve"> </w:t>
      </w:r>
      <w:r w:rsidRPr="006E3674">
        <w:rPr>
          <w:rtl/>
          <w:lang w:bidi="ar-JO"/>
        </w:rPr>
        <w:t>لسنة</w:t>
      </w:r>
      <w:r w:rsidRPr="006E3674">
        <w:rPr>
          <w:rtl/>
        </w:rPr>
        <w:t xml:space="preserve"> 2015 </w:t>
      </w:r>
      <w:r w:rsidRPr="006E3674">
        <w:rPr>
          <w:rtl/>
          <w:lang w:bidi="ar-JO"/>
        </w:rPr>
        <w:t>وتعديلاته،</w:t>
      </w:r>
      <w:r w:rsidRPr="006E3674">
        <w:rPr>
          <w:rtl/>
        </w:rPr>
        <w:t xml:space="preserve"> </w:t>
      </w:r>
      <w:r w:rsidRPr="006E3674">
        <w:rPr>
          <w:rtl/>
          <w:lang w:bidi="ar-JO"/>
        </w:rPr>
        <w:t>يعد كل</w:t>
      </w:r>
      <w:r w:rsidRPr="006E3674">
        <w:rPr>
          <w:rtl/>
        </w:rPr>
        <w:t xml:space="preserve"> </w:t>
      </w:r>
      <w:r w:rsidRPr="006E3674">
        <w:rPr>
          <w:rtl/>
          <w:lang w:bidi="ar-JO"/>
        </w:rPr>
        <w:t>مال</w:t>
      </w:r>
      <w:r w:rsidRPr="006E3674">
        <w:rPr>
          <w:rtl/>
        </w:rPr>
        <w:t xml:space="preserve"> </w:t>
      </w:r>
      <w:r w:rsidRPr="006E3674">
        <w:rPr>
          <w:rtl/>
          <w:lang w:bidi="ar-JO"/>
        </w:rPr>
        <w:t>متحصل</w:t>
      </w:r>
      <w:r w:rsidRPr="006E3674">
        <w:rPr>
          <w:rtl/>
        </w:rPr>
        <w:t xml:space="preserve"> </w:t>
      </w:r>
      <w:r w:rsidRPr="006E3674">
        <w:rPr>
          <w:rtl/>
          <w:lang w:bidi="ar-JO"/>
        </w:rPr>
        <w:t>من</w:t>
      </w:r>
      <w:r w:rsidRPr="006E3674">
        <w:rPr>
          <w:rtl/>
        </w:rPr>
        <w:t xml:space="preserve"> </w:t>
      </w:r>
      <w:r w:rsidRPr="006E3674">
        <w:rPr>
          <w:rtl/>
          <w:lang w:bidi="ar-JO"/>
        </w:rPr>
        <w:t>جرائم</w:t>
      </w:r>
      <w:r w:rsidRPr="006E3674">
        <w:rPr>
          <w:rtl/>
        </w:rPr>
        <w:t xml:space="preserve"> </w:t>
      </w:r>
      <w:r w:rsidRPr="006E3674">
        <w:rPr>
          <w:rtl/>
          <w:lang w:bidi="ar-JO"/>
        </w:rPr>
        <w:t>الاتجار</w:t>
      </w:r>
      <w:r w:rsidRPr="006E3674">
        <w:rPr>
          <w:rtl/>
        </w:rPr>
        <w:t xml:space="preserve"> </w:t>
      </w:r>
      <w:r w:rsidRPr="006E3674">
        <w:rPr>
          <w:rtl/>
          <w:lang w:bidi="ar-JO"/>
        </w:rPr>
        <w:t>بالبشر،</w:t>
      </w:r>
      <w:r w:rsidRPr="006E3674">
        <w:rPr>
          <w:rtl/>
        </w:rPr>
        <w:t xml:space="preserve"> </w:t>
      </w:r>
      <w:r w:rsidRPr="006E3674">
        <w:rPr>
          <w:rtl/>
          <w:lang w:bidi="ar-JO"/>
        </w:rPr>
        <w:t>والاستغلال</w:t>
      </w:r>
      <w:r w:rsidRPr="006E3674">
        <w:rPr>
          <w:rtl/>
        </w:rPr>
        <w:t xml:space="preserve"> </w:t>
      </w:r>
      <w:r w:rsidRPr="006E3674">
        <w:rPr>
          <w:rtl/>
          <w:lang w:bidi="ar-JO"/>
        </w:rPr>
        <w:t>الجنسي</w:t>
      </w:r>
      <w:r w:rsidRPr="006E3674">
        <w:rPr>
          <w:rtl/>
        </w:rPr>
        <w:t xml:space="preserve"> </w:t>
      </w:r>
      <w:r w:rsidRPr="006E3674">
        <w:rPr>
          <w:rtl/>
          <w:lang w:bidi="ar-JO"/>
        </w:rPr>
        <w:t>للنساء</w:t>
      </w:r>
      <w:r w:rsidRPr="006E3674">
        <w:rPr>
          <w:rtl/>
        </w:rPr>
        <w:t xml:space="preserve"> </w:t>
      </w:r>
      <w:r w:rsidRPr="006E3674">
        <w:rPr>
          <w:rtl/>
          <w:lang w:bidi="ar-JO"/>
        </w:rPr>
        <w:t>والأطفال،</w:t>
      </w:r>
      <w:r w:rsidRPr="006E3674">
        <w:rPr>
          <w:rtl/>
        </w:rPr>
        <w:t xml:space="preserve"> </w:t>
      </w:r>
      <w:r w:rsidRPr="006E3674">
        <w:rPr>
          <w:rtl/>
          <w:lang w:bidi="ar-JO"/>
        </w:rPr>
        <w:t>مالاً</w:t>
      </w:r>
      <w:r w:rsidRPr="006E3674">
        <w:rPr>
          <w:rtl/>
        </w:rPr>
        <w:t xml:space="preserve"> </w:t>
      </w:r>
      <w:r w:rsidRPr="006E3674">
        <w:rPr>
          <w:rtl/>
          <w:lang w:bidi="ar-JO"/>
        </w:rPr>
        <w:t>غير</w:t>
      </w:r>
      <w:r w:rsidRPr="006E3674">
        <w:rPr>
          <w:rtl/>
        </w:rPr>
        <w:t xml:space="preserve"> </w:t>
      </w:r>
      <w:r w:rsidRPr="006E3674">
        <w:rPr>
          <w:rtl/>
          <w:lang w:bidi="ar-JO"/>
        </w:rPr>
        <w:t>مشروع</w:t>
      </w:r>
      <w:r w:rsidRPr="006E3674">
        <w:rPr>
          <w:rtl/>
        </w:rPr>
        <w:t xml:space="preserve"> </w:t>
      </w:r>
      <w:r w:rsidRPr="006E3674">
        <w:rPr>
          <w:rtl/>
          <w:lang w:bidi="ar-JO"/>
        </w:rPr>
        <w:t>ومحلاً</w:t>
      </w:r>
      <w:r w:rsidRPr="006E3674">
        <w:rPr>
          <w:rtl/>
        </w:rPr>
        <w:t xml:space="preserve"> </w:t>
      </w:r>
      <w:r w:rsidRPr="006E3674">
        <w:rPr>
          <w:rtl/>
          <w:lang w:bidi="ar-JO"/>
        </w:rPr>
        <w:t>لجريمة</w:t>
      </w:r>
      <w:r w:rsidRPr="006E3674">
        <w:rPr>
          <w:rtl/>
        </w:rPr>
        <w:t xml:space="preserve"> </w:t>
      </w:r>
      <w:r w:rsidRPr="006E3674">
        <w:rPr>
          <w:rtl/>
          <w:lang w:bidi="ar-JO"/>
        </w:rPr>
        <w:t>غسل</w:t>
      </w:r>
      <w:r w:rsidRPr="006E3674">
        <w:rPr>
          <w:rtl/>
        </w:rPr>
        <w:t xml:space="preserve"> </w:t>
      </w:r>
      <w:r w:rsidRPr="006E3674">
        <w:rPr>
          <w:rtl/>
          <w:lang w:bidi="ar-JO"/>
        </w:rPr>
        <w:t>الأموال،</w:t>
      </w:r>
      <w:r w:rsidRPr="006E3674">
        <w:rPr>
          <w:rtl/>
        </w:rPr>
        <w:t xml:space="preserve"> </w:t>
      </w:r>
      <w:r w:rsidRPr="006E3674">
        <w:rPr>
          <w:rtl/>
          <w:lang w:bidi="ar-JO"/>
        </w:rPr>
        <w:t>ويعاقب</w:t>
      </w:r>
      <w:r w:rsidRPr="006E3674">
        <w:rPr>
          <w:rtl/>
        </w:rPr>
        <w:t xml:space="preserve"> </w:t>
      </w:r>
      <w:r w:rsidRPr="006E3674">
        <w:rPr>
          <w:rtl/>
          <w:lang w:bidi="ar-JO"/>
        </w:rPr>
        <w:t>مرتكبها</w:t>
      </w:r>
      <w:r w:rsidRPr="006E3674">
        <w:rPr>
          <w:rtl/>
        </w:rPr>
        <w:t xml:space="preserve"> </w:t>
      </w:r>
      <w:r w:rsidRPr="006E3674">
        <w:rPr>
          <w:rtl/>
          <w:lang w:bidi="ar-JO"/>
        </w:rPr>
        <w:t>بالحبس</w:t>
      </w:r>
      <w:r w:rsidRPr="006E3674">
        <w:rPr>
          <w:rtl/>
        </w:rPr>
        <w:t xml:space="preserve"> </w:t>
      </w:r>
      <w:r w:rsidRPr="006E3674">
        <w:rPr>
          <w:rtl/>
          <w:lang w:bidi="ar-JO"/>
        </w:rPr>
        <w:t>والغرامة</w:t>
      </w:r>
      <w:r w:rsidRPr="006E3674">
        <w:rPr>
          <w:rtl/>
        </w:rPr>
        <w:t>.</w:t>
      </w:r>
    </w:p>
    <w:p w14:paraId="0B6EF826" w14:textId="77777777" w:rsidR="00804ADB" w:rsidRPr="006E3674" w:rsidRDefault="00804ADB" w:rsidP="00804ADB">
      <w:pPr>
        <w:pStyle w:val="SingleTxtGA"/>
        <w:rPr>
          <w:rtl/>
        </w:rPr>
      </w:pPr>
      <w:r w:rsidRPr="006E3674">
        <w:rPr>
          <w:rtl/>
          <w:lang w:bidi="ar-JO"/>
        </w:rPr>
        <w:t>182-</w:t>
      </w:r>
      <w:r w:rsidRPr="006E3674">
        <w:rPr>
          <w:rtl/>
          <w:lang w:bidi="ar-JO"/>
        </w:rPr>
        <w:tab/>
      </w:r>
      <w:r w:rsidRPr="006E3674">
        <w:rPr>
          <w:rtl/>
          <w:lang w:bidi="ar-SY"/>
        </w:rPr>
        <w:t>وبموجب</w:t>
      </w:r>
      <w:r w:rsidRPr="006E3674">
        <w:rPr>
          <w:rtl/>
        </w:rPr>
        <w:t xml:space="preserve"> </w:t>
      </w:r>
      <w:r w:rsidRPr="006E3674">
        <w:rPr>
          <w:rtl/>
          <w:lang w:bidi="ar-JO"/>
        </w:rPr>
        <w:t>قانون</w:t>
      </w:r>
      <w:r w:rsidRPr="006E3674">
        <w:rPr>
          <w:rtl/>
        </w:rPr>
        <w:t xml:space="preserve"> </w:t>
      </w:r>
      <w:r w:rsidRPr="006E3674">
        <w:rPr>
          <w:rtl/>
          <w:lang w:bidi="ar-SY"/>
        </w:rPr>
        <w:t xml:space="preserve">العقوبات لسنة 1960 وتحت </w:t>
      </w:r>
      <w:r w:rsidRPr="006E3674">
        <w:rPr>
          <w:rtl/>
        </w:rPr>
        <w:t>عنوان "الحض على الفجور والتعرض للأخلاق والآداب العامة"</w:t>
      </w:r>
      <w:r w:rsidRPr="006E3674">
        <w:rPr>
          <w:rtl/>
          <w:lang w:bidi="ar-JO"/>
        </w:rPr>
        <w:t>، تنص المواد (310 -312) على عقوبة بالحبس حتى ثلاث سنوات لكل من قاد</w:t>
      </w:r>
      <w:r w:rsidRPr="006E3674">
        <w:rPr>
          <w:rtl/>
        </w:rPr>
        <w:t xml:space="preserve"> </w:t>
      </w:r>
      <w:r w:rsidRPr="006E3674">
        <w:rPr>
          <w:rtl/>
          <w:lang w:bidi="ar-JO"/>
        </w:rPr>
        <w:t>أو</w:t>
      </w:r>
      <w:r w:rsidRPr="006E3674">
        <w:rPr>
          <w:rtl/>
        </w:rPr>
        <w:t xml:space="preserve"> </w:t>
      </w:r>
      <w:r w:rsidRPr="006E3674">
        <w:rPr>
          <w:rtl/>
          <w:lang w:bidi="ar-JO"/>
        </w:rPr>
        <w:t>حاول</w:t>
      </w:r>
      <w:r w:rsidRPr="006E3674">
        <w:rPr>
          <w:rtl/>
        </w:rPr>
        <w:t xml:space="preserve"> </w:t>
      </w:r>
      <w:r w:rsidRPr="006E3674">
        <w:rPr>
          <w:rtl/>
          <w:lang w:bidi="ar-JO"/>
        </w:rPr>
        <w:t>قيادة:</w:t>
      </w:r>
      <w:r w:rsidRPr="006E3674">
        <w:rPr>
          <w:rtl/>
        </w:rPr>
        <w:t xml:space="preserve"> </w:t>
      </w:r>
      <w:r w:rsidRPr="006E3674">
        <w:rPr>
          <w:rtl/>
          <w:lang w:bidi="ar-JO"/>
        </w:rPr>
        <w:t>أنثى</w:t>
      </w:r>
      <w:r w:rsidRPr="006E3674">
        <w:rPr>
          <w:rtl/>
        </w:rPr>
        <w:t xml:space="preserve"> </w:t>
      </w:r>
      <w:r w:rsidRPr="006E3674">
        <w:rPr>
          <w:rtl/>
          <w:lang w:bidi="ar-JO"/>
        </w:rPr>
        <w:t>دون</w:t>
      </w:r>
      <w:r w:rsidRPr="006E3674">
        <w:rPr>
          <w:rtl/>
        </w:rPr>
        <w:t xml:space="preserve"> </w:t>
      </w:r>
      <w:r w:rsidRPr="006E3674">
        <w:rPr>
          <w:rtl/>
          <w:lang w:bidi="ar-JO"/>
        </w:rPr>
        <w:t>العشرين</w:t>
      </w:r>
      <w:r w:rsidRPr="006E3674">
        <w:rPr>
          <w:rtl/>
        </w:rPr>
        <w:t xml:space="preserve"> </w:t>
      </w:r>
      <w:r w:rsidRPr="006E3674">
        <w:rPr>
          <w:rtl/>
          <w:lang w:bidi="ar-JO"/>
        </w:rPr>
        <w:t>من</w:t>
      </w:r>
      <w:r w:rsidRPr="006E3674">
        <w:rPr>
          <w:rtl/>
        </w:rPr>
        <w:t xml:space="preserve"> </w:t>
      </w:r>
      <w:r w:rsidRPr="006E3674">
        <w:rPr>
          <w:rtl/>
          <w:lang w:bidi="ar-JO"/>
        </w:rPr>
        <w:t>العمر</w:t>
      </w:r>
      <w:r w:rsidRPr="006E3674">
        <w:rPr>
          <w:rtl/>
        </w:rPr>
        <w:t xml:space="preserve"> </w:t>
      </w:r>
      <w:r w:rsidRPr="006E3674">
        <w:rPr>
          <w:rtl/>
          <w:lang w:bidi="ar-JO"/>
        </w:rPr>
        <w:t>لممارسة</w:t>
      </w:r>
      <w:r w:rsidRPr="006E3674">
        <w:rPr>
          <w:rtl/>
        </w:rPr>
        <w:t xml:space="preserve"> </w:t>
      </w:r>
      <w:r w:rsidRPr="006E3674">
        <w:rPr>
          <w:rtl/>
          <w:lang w:bidi="ar-JO"/>
        </w:rPr>
        <w:t>البغاء</w:t>
      </w:r>
      <w:r>
        <w:rPr>
          <w:rFonts w:hint="cs"/>
          <w:rtl/>
          <w:lang w:bidi="ar-JO"/>
        </w:rPr>
        <w:t>،</w:t>
      </w:r>
      <w:r w:rsidRPr="006E3674">
        <w:rPr>
          <w:rtl/>
          <w:lang w:bidi="ar-JO"/>
        </w:rPr>
        <w:t xml:space="preserve"> شخص</w:t>
      </w:r>
      <w:r w:rsidRPr="006E3674">
        <w:rPr>
          <w:rtl/>
        </w:rPr>
        <w:t xml:space="preserve"> </w:t>
      </w:r>
      <w:r w:rsidRPr="006E3674">
        <w:rPr>
          <w:rtl/>
          <w:lang w:bidi="ar-JO"/>
        </w:rPr>
        <w:t>لم</w:t>
      </w:r>
      <w:r w:rsidRPr="006E3674">
        <w:rPr>
          <w:rtl/>
        </w:rPr>
        <w:t xml:space="preserve"> </w:t>
      </w:r>
      <w:r w:rsidRPr="006E3674">
        <w:rPr>
          <w:rtl/>
          <w:lang w:bidi="ar-JO"/>
        </w:rPr>
        <w:t>يتم</w:t>
      </w:r>
      <w:r w:rsidRPr="006E3674">
        <w:rPr>
          <w:rtl/>
        </w:rPr>
        <w:t xml:space="preserve"> </w:t>
      </w:r>
      <w:r w:rsidRPr="006E3674">
        <w:rPr>
          <w:rtl/>
          <w:lang w:bidi="ar-JO"/>
        </w:rPr>
        <w:t>الخامسة</w:t>
      </w:r>
      <w:r w:rsidRPr="006E3674">
        <w:rPr>
          <w:rtl/>
        </w:rPr>
        <w:t xml:space="preserve"> </w:t>
      </w:r>
      <w:r w:rsidRPr="006E3674">
        <w:rPr>
          <w:rtl/>
          <w:lang w:bidi="ar-JO"/>
        </w:rPr>
        <w:t>عشرة</w:t>
      </w:r>
      <w:r w:rsidRPr="006E3674">
        <w:rPr>
          <w:rtl/>
        </w:rPr>
        <w:t xml:space="preserve"> </w:t>
      </w:r>
      <w:r w:rsidRPr="006E3674">
        <w:rPr>
          <w:rtl/>
          <w:lang w:bidi="ar-JO"/>
        </w:rPr>
        <w:t>من</w:t>
      </w:r>
      <w:r w:rsidRPr="006E3674">
        <w:rPr>
          <w:rtl/>
        </w:rPr>
        <w:t xml:space="preserve"> </w:t>
      </w:r>
      <w:r w:rsidRPr="006E3674">
        <w:rPr>
          <w:rtl/>
          <w:lang w:bidi="ar-JO"/>
        </w:rPr>
        <w:t>عمره</w:t>
      </w:r>
      <w:r w:rsidRPr="006E3674">
        <w:rPr>
          <w:rtl/>
        </w:rPr>
        <w:t xml:space="preserve"> </w:t>
      </w:r>
      <w:r w:rsidRPr="006E3674">
        <w:rPr>
          <w:rtl/>
          <w:lang w:bidi="ar-JO"/>
        </w:rPr>
        <w:t>لارتكاب</w:t>
      </w:r>
      <w:r w:rsidRPr="006E3674">
        <w:rPr>
          <w:rtl/>
        </w:rPr>
        <w:t xml:space="preserve"> </w:t>
      </w:r>
      <w:r w:rsidRPr="006E3674">
        <w:rPr>
          <w:rtl/>
          <w:lang w:bidi="ar-JO"/>
        </w:rPr>
        <w:t>فعل</w:t>
      </w:r>
      <w:r w:rsidRPr="006E3674">
        <w:rPr>
          <w:rtl/>
        </w:rPr>
        <w:t xml:space="preserve"> </w:t>
      </w:r>
      <w:r w:rsidRPr="006E3674">
        <w:rPr>
          <w:rtl/>
          <w:lang w:bidi="ar-JO"/>
        </w:rPr>
        <w:t>اللواط</w:t>
      </w:r>
      <w:r w:rsidRPr="006E3674">
        <w:rPr>
          <w:rtl/>
        </w:rPr>
        <w:t xml:space="preserve"> </w:t>
      </w:r>
      <w:r w:rsidRPr="006E3674">
        <w:rPr>
          <w:rtl/>
          <w:lang w:bidi="ar-JO"/>
        </w:rPr>
        <w:t>به</w:t>
      </w:r>
      <w:r>
        <w:rPr>
          <w:rFonts w:hint="cs"/>
          <w:rtl/>
          <w:lang w:bidi="ar-JO"/>
        </w:rPr>
        <w:t>،</w:t>
      </w:r>
      <w:r w:rsidRPr="006E3674">
        <w:rPr>
          <w:rtl/>
          <w:lang w:bidi="ar-JO"/>
        </w:rPr>
        <w:t xml:space="preserve"> </w:t>
      </w:r>
      <w:r w:rsidRPr="006E3674">
        <w:rPr>
          <w:rtl/>
          <w:lang w:bidi="ar-SY"/>
        </w:rPr>
        <w:t xml:space="preserve">أنثى بالتهديد أو التخويف أو بالخداع أو التخدير لارتكاب </w:t>
      </w:r>
      <w:proofErr w:type="spellStart"/>
      <w:r w:rsidRPr="006E3674">
        <w:rPr>
          <w:rtl/>
          <w:lang w:bidi="ar-SY"/>
        </w:rPr>
        <w:t>المواقعة</w:t>
      </w:r>
      <w:proofErr w:type="spellEnd"/>
      <w:r w:rsidRPr="006E3674">
        <w:rPr>
          <w:rtl/>
          <w:lang w:bidi="ar-SY"/>
        </w:rPr>
        <w:t xml:space="preserve"> غير المشروعة.  </w:t>
      </w:r>
      <w:r w:rsidRPr="006E3674">
        <w:rPr>
          <w:rtl/>
          <w:lang w:bidi="ar-JO"/>
        </w:rPr>
        <w:t>ويعاقب</w:t>
      </w:r>
      <w:r w:rsidRPr="006E3674">
        <w:rPr>
          <w:rtl/>
        </w:rPr>
        <w:t xml:space="preserve"> </w:t>
      </w:r>
      <w:r w:rsidRPr="006E3674">
        <w:rPr>
          <w:rtl/>
          <w:lang w:bidi="ar-JO"/>
        </w:rPr>
        <w:t>بالحبس</w:t>
      </w:r>
      <w:r w:rsidRPr="006E3674">
        <w:rPr>
          <w:rtl/>
        </w:rPr>
        <w:t xml:space="preserve"> </w:t>
      </w:r>
      <w:r w:rsidRPr="006E3674">
        <w:rPr>
          <w:rtl/>
          <w:lang w:bidi="ar-JO"/>
        </w:rPr>
        <w:t>حتى</w:t>
      </w:r>
      <w:r w:rsidRPr="006E3674">
        <w:rPr>
          <w:rtl/>
        </w:rPr>
        <w:t xml:space="preserve"> </w:t>
      </w:r>
      <w:r w:rsidRPr="006E3674">
        <w:rPr>
          <w:rtl/>
          <w:lang w:bidi="ar-JO"/>
        </w:rPr>
        <w:t>ستة</w:t>
      </w:r>
      <w:r w:rsidRPr="006E3674">
        <w:rPr>
          <w:rtl/>
        </w:rPr>
        <w:t xml:space="preserve"> </w:t>
      </w:r>
      <w:r w:rsidRPr="006E3674">
        <w:rPr>
          <w:rtl/>
          <w:lang w:bidi="ar-JO"/>
        </w:rPr>
        <w:t>أشهر و</w:t>
      </w:r>
      <w:r w:rsidRPr="006E3674">
        <w:rPr>
          <w:rtl/>
        </w:rPr>
        <w:t xml:space="preserve">/ </w:t>
      </w:r>
      <w:r w:rsidRPr="006E3674">
        <w:rPr>
          <w:rtl/>
          <w:lang w:bidi="ar-JO"/>
        </w:rPr>
        <w:t>أو</w:t>
      </w:r>
      <w:r w:rsidRPr="006E3674">
        <w:rPr>
          <w:rtl/>
        </w:rPr>
        <w:t xml:space="preserve"> </w:t>
      </w:r>
      <w:r w:rsidRPr="006E3674">
        <w:rPr>
          <w:rtl/>
          <w:lang w:bidi="ar-JO"/>
        </w:rPr>
        <w:t>بالغرامة</w:t>
      </w:r>
      <w:r w:rsidRPr="006E3674">
        <w:rPr>
          <w:rtl/>
        </w:rPr>
        <w:t xml:space="preserve"> </w:t>
      </w:r>
      <w:r w:rsidRPr="006E3674">
        <w:rPr>
          <w:rtl/>
          <w:lang w:bidi="ar-JO"/>
        </w:rPr>
        <w:t>كل</w:t>
      </w:r>
      <w:r w:rsidRPr="006E3674">
        <w:rPr>
          <w:rtl/>
        </w:rPr>
        <w:t xml:space="preserve"> </w:t>
      </w:r>
      <w:r w:rsidRPr="006E3674">
        <w:rPr>
          <w:rtl/>
          <w:lang w:bidi="ar-JO"/>
        </w:rPr>
        <w:t>من</w:t>
      </w:r>
      <w:r w:rsidRPr="006E3674">
        <w:rPr>
          <w:rtl/>
        </w:rPr>
        <w:t xml:space="preserve"> </w:t>
      </w:r>
      <w:r w:rsidRPr="006E3674">
        <w:rPr>
          <w:rtl/>
          <w:lang w:bidi="ar-JO"/>
        </w:rPr>
        <w:t>أعد</w:t>
      </w:r>
      <w:r w:rsidRPr="006E3674">
        <w:rPr>
          <w:rtl/>
        </w:rPr>
        <w:t xml:space="preserve"> </w:t>
      </w:r>
      <w:r w:rsidRPr="006E3674">
        <w:rPr>
          <w:rtl/>
          <w:lang w:bidi="ar-JO"/>
        </w:rPr>
        <w:t>أو</w:t>
      </w:r>
      <w:r w:rsidRPr="006E3674">
        <w:rPr>
          <w:rtl/>
        </w:rPr>
        <w:t xml:space="preserve"> </w:t>
      </w:r>
      <w:r w:rsidRPr="006E3674">
        <w:rPr>
          <w:rtl/>
          <w:lang w:bidi="ar-JO"/>
        </w:rPr>
        <w:t>استأجر</w:t>
      </w:r>
      <w:r w:rsidRPr="006E3674">
        <w:rPr>
          <w:rtl/>
        </w:rPr>
        <w:t xml:space="preserve"> </w:t>
      </w:r>
      <w:r w:rsidRPr="006E3674">
        <w:rPr>
          <w:rtl/>
          <w:lang w:bidi="ar-JO"/>
        </w:rPr>
        <w:t>أو</w:t>
      </w:r>
      <w:r w:rsidRPr="006E3674">
        <w:rPr>
          <w:rtl/>
        </w:rPr>
        <w:t xml:space="preserve"> </w:t>
      </w:r>
      <w:r w:rsidRPr="006E3674">
        <w:rPr>
          <w:rtl/>
          <w:lang w:bidi="ar-JO"/>
        </w:rPr>
        <w:t>امتلك</w:t>
      </w:r>
      <w:r w:rsidRPr="006E3674">
        <w:rPr>
          <w:rtl/>
        </w:rPr>
        <w:t xml:space="preserve"> </w:t>
      </w:r>
      <w:r w:rsidRPr="006E3674">
        <w:rPr>
          <w:rtl/>
          <w:lang w:bidi="ar-JO"/>
        </w:rPr>
        <w:t>مكاناً</w:t>
      </w:r>
      <w:r w:rsidRPr="006E3674">
        <w:rPr>
          <w:rtl/>
        </w:rPr>
        <w:t xml:space="preserve"> </w:t>
      </w:r>
      <w:r w:rsidRPr="006E3674">
        <w:rPr>
          <w:rtl/>
          <w:lang w:bidi="ar-JO"/>
        </w:rPr>
        <w:t>لاستعماله</w:t>
      </w:r>
      <w:r w:rsidRPr="006E3674">
        <w:rPr>
          <w:rtl/>
        </w:rPr>
        <w:t xml:space="preserve"> </w:t>
      </w:r>
      <w:r w:rsidRPr="006E3674">
        <w:rPr>
          <w:rtl/>
          <w:lang w:bidi="ar-JO"/>
        </w:rPr>
        <w:t>في</w:t>
      </w:r>
      <w:r w:rsidRPr="006E3674">
        <w:rPr>
          <w:rtl/>
        </w:rPr>
        <w:t xml:space="preserve"> </w:t>
      </w:r>
      <w:r w:rsidRPr="006E3674">
        <w:rPr>
          <w:rtl/>
          <w:lang w:bidi="ar-JO"/>
        </w:rPr>
        <w:t>غايات</w:t>
      </w:r>
      <w:r w:rsidRPr="006E3674">
        <w:rPr>
          <w:rtl/>
        </w:rPr>
        <w:t xml:space="preserve"> </w:t>
      </w:r>
      <w:r w:rsidRPr="006E3674">
        <w:rPr>
          <w:rtl/>
          <w:lang w:bidi="ar-JO"/>
        </w:rPr>
        <w:t>البغاء</w:t>
      </w:r>
      <w:r w:rsidRPr="006E3674">
        <w:rPr>
          <w:rtl/>
        </w:rPr>
        <w:t xml:space="preserve"> </w:t>
      </w:r>
      <w:r w:rsidRPr="006E3674">
        <w:rPr>
          <w:rtl/>
          <w:lang w:bidi="ar-JO"/>
        </w:rPr>
        <w:t>أو</w:t>
      </w:r>
      <w:r w:rsidRPr="006E3674">
        <w:rPr>
          <w:rtl/>
        </w:rPr>
        <w:t xml:space="preserve"> </w:t>
      </w:r>
      <w:r w:rsidRPr="006E3674">
        <w:rPr>
          <w:rtl/>
          <w:lang w:bidi="ar-JO"/>
        </w:rPr>
        <w:t>اشترك</w:t>
      </w:r>
      <w:r w:rsidRPr="006E3674">
        <w:rPr>
          <w:rtl/>
        </w:rPr>
        <w:t xml:space="preserve"> </w:t>
      </w:r>
      <w:r w:rsidRPr="006E3674">
        <w:rPr>
          <w:rtl/>
          <w:lang w:bidi="ar-JO"/>
        </w:rPr>
        <w:t>عن</w:t>
      </w:r>
      <w:r w:rsidRPr="006E3674">
        <w:rPr>
          <w:rtl/>
        </w:rPr>
        <w:t xml:space="preserve"> </w:t>
      </w:r>
      <w:r w:rsidRPr="006E3674">
        <w:rPr>
          <w:rtl/>
          <w:lang w:bidi="ar-JO"/>
        </w:rPr>
        <w:t>استعماله</w:t>
      </w:r>
      <w:r w:rsidRPr="006E3674">
        <w:rPr>
          <w:rtl/>
        </w:rPr>
        <w:t xml:space="preserve"> </w:t>
      </w:r>
      <w:r w:rsidRPr="006E3674">
        <w:rPr>
          <w:rtl/>
          <w:lang w:bidi="ar-JO"/>
        </w:rPr>
        <w:t>المستمر</w:t>
      </w:r>
      <w:r w:rsidRPr="006E3674">
        <w:rPr>
          <w:rtl/>
        </w:rPr>
        <w:t xml:space="preserve"> </w:t>
      </w:r>
      <w:r w:rsidRPr="006E3674">
        <w:rPr>
          <w:rtl/>
          <w:lang w:bidi="ar-JO"/>
        </w:rPr>
        <w:t>كبيت</w:t>
      </w:r>
      <w:r w:rsidRPr="006E3674">
        <w:rPr>
          <w:rtl/>
        </w:rPr>
        <w:t xml:space="preserve"> </w:t>
      </w:r>
      <w:r w:rsidRPr="006E3674">
        <w:rPr>
          <w:rtl/>
          <w:lang w:bidi="ar-JO"/>
        </w:rPr>
        <w:t>للبغاء.</w:t>
      </w:r>
      <w:r w:rsidRPr="006E3674">
        <w:rPr>
          <w:rtl/>
        </w:rPr>
        <w:t xml:space="preserve"> </w:t>
      </w:r>
    </w:p>
    <w:p w14:paraId="3B3282FA" w14:textId="77777777" w:rsidR="00804ADB" w:rsidRPr="006E3674" w:rsidRDefault="00804ADB" w:rsidP="00804ADB">
      <w:pPr>
        <w:pStyle w:val="SingleTxtGA"/>
        <w:rPr>
          <w:rtl/>
        </w:rPr>
      </w:pPr>
      <w:r w:rsidRPr="006E3674">
        <w:rPr>
          <w:rtl/>
          <w:lang w:bidi="ar-JO"/>
        </w:rPr>
        <w:t>183-</w:t>
      </w:r>
      <w:r w:rsidRPr="006E3674">
        <w:rPr>
          <w:rtl/>
          <w:lang w:bidi="ar-JO"/>
        </w:rPr>
        <w:tab/>
      </w:r>
      <w:r w:rsidRPr="006E3674">
        <w:rPr>
          <w:rtl/>
          <w:lang w:bidi="ar-SY"/>
        </w:rPr>
        <w:t xml:space="preserve">لاحقاً لتعزيز التزام دولة فلسطين في مكافحة الاتجار بالبشر، تقوم دولة فلسطين من خلال فريق وطني يضم المؤسسات ذات العلاقة بإعداد </w:t>
      </w:r>
      <w:r w:rsidRPr="006E3674">
        <w:rPr>
          <w:rtl/>
          <w:lang w:bidi="ar-JO"/>
        </w:rPr>
        <w:t xml:space="preserve">مشروع قانون حول الاتجار بالبشر، وتناول مشروع القانون تعريفاً لجريمة الاتجار بالبشر، ونص على العقوبات اللازمة وتشدد في العقوبة في حال كان الضحية طفلاً أو عديم الأهلية أو من ذوي الإعاقة، وتناول المشروع تشكيل لجنة وطنية من مهامها وضع استراتيجية وطنية شاملة لمكافحة الاتجار بالبشر، وقاعدة بيانات، وإعداد التقارير، ووضع الآليات، وتأمين الدعم والحماية للضحايا. </w:t>
      </w:r>
      <w:r w:rsidRPr="006E3674">
        <w:rPr>
          <w:rtl/>
        </w:rPr>
        <w:t xml:space="preserve"> </w:t>
      </w:r>
    </w:p>
    <w:p w14:paraId="1BD77B00" w14:textId="77777777" w:rsidR="00804ADB" w:rsidRPr="006E3674" w:rsidRDefault="00804ADB" w:rsidP="00804ADB">
      <w:pPr>
        <w:pStyle w:val="SingleTxtGA"/>
        <w:rPr>
          <w:rtl/>
        </w:rPr>
      </w:pPr>
      <w:r w:rsidRPr="006E3674">
        <w:rPr>
          <w:rtl/>
          <w:lang w:bidi="ar-JO"/>
        </w:rPr>
        <w:t>184-</w:t>
      </w:r>
      <w:r w:rsidRPr="006E3674">
        <w:rPr>
          <w:rtl/>
          <w:lang w:bidi="ar-JO"/>
        </w:rPr>
        <w:tab/>
        <w:t>كذلك تناول</w:t>
      </w:r>
      <w:r w:rsidRPr="006E3674">
        <w:rPr>
          <w:rtl/>
        </w:rPr>
        <w:t xml:space="preserve"> </w:t>
      </w:r>
      <w:r w:rsidRPr="006E3674">
        <w:rPr>
          <w:rtl/>
          <w:lang w:bidi="ar-JO"/>
        </w:rPr>
        <w:t>مشروع</w:t>
      </w:r>
      <w:r w:rsidRPr="006E3674">
        <w:rPr>
          <w:rtl/>
        </w:rPr>
        <w:t xml:space="preserve"> </w:t>
      </w:r>
      <w:r w:rsidRPr="006E3674">
        <w:rPr>
          <w:rtl/>
          <w:lang w:bidi="ar-JO"/>
        </w:rPr>
        <w:t>قانون</w:t>
      </w:r>
      <w:r w:rsidRPr="006E3674">
        <w:rPr>
          <w:rtl/>
        </w:rPr>
        <w:t xml:space="preserve"> </w:t>
      </w:r>
      <w:r w:rsidRPr="006E3674">
        <w:rPr>
          <w:rtl/>
          <w:lang w:bidi="ar-JO"/>
        </w:rPr>
        <w:t>العقوبات جريمتي الاتجار بالبشر والاسترقاق، وعرف الاسترقاق بأنه</w:t>
      </w:r>
      <w:r w:rsidRPr="006E3674">
        <w:rPr>
          <w:rtl/>
        </w:rPr>
        <w:t>:"</w:t>
      </w:r>
      <w:r w:rsidRPr="006E3674">
        <w:rPr>
          <w:rtl/>
          <w:lang w:bidi="ar-JO"/>
        </w:rPr>
        <w:t>ممارسة</w:t>
      </w:r>
      <w:r w:rsidRPr="006E3674">
        <w:rPr>
          <w:rtl/>
        </w:rPr>
        <w:t xml:space="preserve"> </w:t>
      </w:r>
      <w:r w:rsidRPr="006E3674">
        <w:rPr>
          <w:rtl/>
          <w:lang w:bidi="ar-JO"/>
        </w:rPr>
        <w:t>أية</w:t>
      </w:r>
      <w:r w:rsidRPr="006E3674">
        <w:rPr>
          <w:rtl/>
        </w:rPr>
        <w:t xml:space="preserve"> </w:t>
      </w:r>
      <w:r w:rsidRPr="006E3674">
        <w:rPr>
          <w:rtl/>
          <w:lang w:bidi="ar-JO"/>
        </w:rPr>
        <w:t>من</w:t>
      </w:r>
      <w:r w:rsidRPr="006E3674">
        <w:rPr>
          <w:rtl/>
        </w:rPr>
        <w:t xml:space="preserve"> </w:t>
      </w:r>
      <w:r w:rsidRPr="006E3674">
        <w:rPr>
          <w:rtl/>
          <w:lang w:bidi="ar-JO"/>
        </w:rPr>
        <w:t>السلطات</w:t>
      </w:r>
      <w:r w:rsidRPr="006E3674">
        <w:rPr>
          <w:rtl/>
        </w:rPr>
        <w:t xml:space="preserve"> </w:t>
      </w:r>
      <w:r w:rsidRPr="006E3674">
        <w:rPr>
          <w:rtl/>
          <w:lang w:bidi="ar-JO"/>
        </w:rPr>
        <w:t>المترتبة</w:t>
      </w:r>
      <w:r w:rsidRPr="006E3674">
        <w:rPr>
          <w:rtl/>
        </w:rPr>
        <w:t xml:space="preserve"> </w:t>
      </w:r>
      <w:r w:rsidRPr="006E3674">
        <w:rPr>
          <w:rtl/>
          <w:lang w:bidi="ar-JO"/>
        </w:rPr>
        <w:t>على</w:t>
      </w:r>
      <w:r w:rsidRPr="006E3674">
        <w:rPr>
          <w:rtl/>
        </w:rPr>
        <w:t xml:space="preserve"> </w:t>
      </w:r>
      <w:r w:rsidRPr="006E3674">
        <w:rPr>
          <w:rtl/>
          <w:lang w:bidi="ar-JO"/>
        </w:rPr>
        <w:t>حق</w:t>
      </w:r>
      <w:r w:rsidRPr="006E3674">
        <w:rPr>
          <w:rtl/>
        </w:rPr>
        <w:t xml:space="preserve"> </w:t>
      </w:r>
      <w:r w:rsidRPr="006E3674">
        <w:rPr>
          <w:rtl/>
          <w:lang w:bidi="ar-JO"/>
        </w:rPr>
        <w:t>الملكية،</w:t>
      </w:r>
      <w:r w:rsidRPr="006E3674">
        <w:rPr>
          <w:rtl/>
        </w:rPr>
        <w:t xml:space="preserve"> </w:t>
      </w:r>
      <w:r w:rsidRPr="006E3674">
        <w:rPr>
          <w:rtl/>
          <w:lang w:bidi="ar-JO"/>
        </w:rPr>
        <w:t>أو</w:t>
      </w:r>
      <w:r w:rsidRPr="006E3674">
        <w:rPr>
          <w:rtl/>
        </w:rPr>
        <w:t xml:space="preserve"> </w:t>
      </w:r>
      <w:r w:rsidRPr="006E3674">
        <w:rPr>
          <w:rtl/>
          <w:lang w:bidi="ar-JO"/>
        </w:rPr>
        <w:t>هذه</w:t>
      </w:r>
      <w:r w:rsidRPr="006E3674">
        <w:rPr>
          <w:rtl/>
        </w:rPr>
        <w:t xml:space="preserve"> </w:t>
      </w:r>
      <w:r w:rsidRPr="006E3674">
        <w:rPr>
          <w:rtl/>
          <w:lang w:bidi="ar-JO"/>
        </w:rPr>
        <w:t>السلطات</w:t>
      </w:r>
      <w:r w:rsidRPr="006E3674">
        <w:rPr>
          <w:rtl/>
        </w:rPr>
        <w:t xml:space="preserve"> </w:t>
      </w:r>
      <w:r w:rsidRPr="006E3674">
        <w:rPr>
          <w:rtl/>
          <w:lang w:bidi="ar-JO"/>
        </w:rPr>
        <w:t>جميعها</w:t>
      </w:r>
      <w:r w:rsidRPr="006E3674">
        <w:rPr>
          <w:rtl/>
        </w:rPr>
        <w:t xml:space="preserve"> </w:t>
      </w:r>
      <w:r w:rsidRPr="006E3674">
        <w:rPr>
          <w:rtl/>
          <w:lang w:bidi="ar-JO"/>
        </w:rPr>
        <w:t>على</w:t>
      </w:r>
      <w:r w:rsidRPr="006E3674">
        <w:rPr>
          <w:rtl/>
        </w:rPr>
        <w:t xml:space="preserve"> </w:t>
      </w:r>
      <w:r w:rsidRPr="006E3674">
        <w:rPr>
          <w:rtl/>
          <w:lang w:bidi="ar-JO"/>
        </w:rPr>
        <w:t>شخص</w:t>
      </w:r>
      <w:r w:rsidRPr="006E3674">
        <w:rPr>
          <w:rtl/>
        </w:rPr>
        <w:t xml:space="preserve"> </w:t>
      </w:r>
      <w:r w:rsidRPr="006E3674">
        <w:rPr>
          <w:rtl/>
          <w:lang w:bidi="ar-JO"/>
        </w:rPr>
        <w:t>ما،</w:t>
      </w:r>
      <w:r w:rsidRPr="006E3674">
        <w:rPr>
          <w:rtl/>
        </w:rPr>
        <w:t xml:space="preserve"> </w:t>
      </w:r>
      <w:r w:rsidRPr="006E3674">
        <w:rPr>
          <w:rtl/>
          <w:lang w:bidi="ar-JO"/>
        </w:rPr>
        <w:t>بما</w:t>
      </w:r>
      <w:r w:rsidRPr="006E3674">
        <w:rPr>
          <w:rtl/>
        </w:rPr>
        <w:t xml:space="preserve"> </w:t>
      </w:r>
      <w:r w:rsidRPr="006E3674">
        <w:rPr>
          <w:rtl/>
          <w:lang w:bidi="ar-JO"/>
        </w:rPr>
        <w:t>في</w:t>
      </w:r>
      <w:r w:rsidRPr="006E3674">
        <w:rPr>
          <w:rtl/>
        </w:rPr>
        <w:t xml:space="preserve"> </w:t>
      </w:r>
      <w:r w:rsidRPr="006E3674">
        <w:rPr>
          <w:rtl/>
          <w:lang w:bidi="ar-JO"/>
        </w:rPr>
        <w:t>ذلك</w:t>
      </w:r>
      <w:r w:rsidRPr="006E3674">
        <w:rPr>
          <w:rtl/>
        </w:rPr>
        <w:t xml:space="preserve"> </w:t>
      </w:r>
      <w:r w:rsidRPr="006E3674">
        <w:rPr>
          <w:rtl/>
          <w:lang w:bidi="ar-JO"/>
        </w:rPr>
        <w:t>ممارسة</w:t>
      </w:r>
      <w:r w:rsidRPr="006E3674">
        <w:rPr>
          <w:rtl/>
        </w:rPr>
        <w:t xml:space="preserve"> </w:t>
      </w:r>
      <w:r w:rsidRPr="006E3674">
        <w:rPr>
          <w:rtl/>
          <w:lang w:bidi="ar-JO"/>
        </w:rPr>
        <w:t>هذه</w:t>
      </w:r>
      <w:r w:rsidRPr="006E3674">
        <w:rPr>
          <w:rtl/>
        </w:rPr>
        <w:t xml:space="preserve"> </w:t>
      </w:r>
      <w:r w:rsidRPr="006E3674">
        <w:rPr>
          <w:rtl/>
          <w:lang w:bidi="ar-JO"/>
        </w:rPr>
        <w:t>السلطات</w:t>
      </w:r>
      <w:r w:rsidRPr="006E3674">
        <w:rPr>
          <w:rtl/>
        </w:rPr>
        <w:t xml:space="preserve"> </w:t>
      </w:r>
      <w:r w:rsidRPr="006E3674">
        <w:rPr>
          <w:rtl/>
          <w:lang w:bidi="ar-JO"/>
        </w:rPr>
        <w:t>في</w:t>
      </w:r>
      <w:r w:rsidRPr="006E3674">
        <w:rPr>
          <w:rtl/>
        </w:rPr>
        <w:t xml:space="preserve"> </w:t>
      </w:r>
      <w:r w:rsidRPr="006E3674">
        <w:rPr>
          <w:rtl/>
          <w:lang w:bidi="ar-JO"/>
        </w:rPr>
        <w:t>سبيل</w:t>
      </w:r>
      <w:r w:rsidRPr="006E3674">
        <w:rPr>
          <w:rtl/>
        </w:rPr>
        <w:t xml:space="preserve"> </w:t>
      </w:r>
      <w:r w:rsidRPr="006E3674">
        <w:rPr>
          <w:rtl/>
          <w:lang w:bidi="ar-JO"/>
        </w:rPr>
        <w:t>الاتجار</w:t>
      </w:r>
      <w:r w:rsidRPr="006E3674">
        <w:rPr>
          <w:rtl/>
        </w:rPr>
        <w:t xml:space="preserve"> </w:t>
      </w:r>
      <w:r w:rsidRPr="006E3674">
        <w:rPr>
          <w:rtl/>
          <w:lang w:bidi="ar-JO"/>
        </w:rPr>
        <w:t>بالبشر</w:t>
      </w:r>
      <w:r w:rsidRPr="006E3674">
        <w:rPr>
          <w:rtl/>
        </w:rPr>
        <w:t xml:space="preserve"> </w:t>
      </w:r>
      <w:r w:rsidRPr="006E3674">
        <w:rPr>
          <w:rtl/>
          <w:lang w:bidi="ar-JO"/>
        </w:rPr>
        <w:t>ولاسيما</w:t>
      </w:r>
      <w:r w:rsidRPr="006E3674">
        <w:rPr>
          <w:rtl/>
        </w:rPr>
        <w:t xml:space="preserve"> </w:t>
      </w:r>
      <w:r w:rsidRPr="006E3674">
        <w:rPr>
          <w:rtl/>
          <w:lang w:bidi="ar-JO"/>
        </w:rPr>
        <w:t>النساء</w:t>
      </w:r>
      <w:r w:rsidRPr="006E3674">
        <w:rPr>
          <w:rtl/>
        </w:rPr>
        <w:t xml:space="preserve"> </w:t>
      </w:r>
      <w:r w:rsidRPr="006E3674">
        <w:rPr>
          <w:rtl/>
          <w:lang w:bidi="ar-JO"/>
        </w:rPr>
        <w:t>والأطفال"</w:t>
      </w:r>
      <w:r w:rsidRPr="006E3674">
        <w:rPr>
          <w:rtl/>
        </w:rPr>
        <w:t>.</w:t>
      </w:r>
    </w:p>
    <w:p w14:paraId="34968219" w14:textId="77777777" w:rsidR="00804ADB" w:rsidRPr="00A60336" w:rsidRDefault="00804ADB" w:rsidP="00804ADB">
      <w:pPr>
        <w:pStyle w:val="SingleTxtGA"/>
        <w:rPr>
          <w:spacing w:val="-2"/>
          <w:rtl/>
        </w:rPr>
      </w:pPr>
      <w:r w:rsidRPr="00A60336">
        <w:rPr>
          <w:spacing w:val="-2"/>
          <w:rtl/>
          <w:lang w:bidi="ar-JO"/>
        </w:rPr>
        <w:t>185-</w:t>
      </w:r>
      <w:r w:rsidRPr="00A60336">
        <w:rPr>
          <w:spacing w:val="-2"/>
          <w:rtl/>
          <w:lang w:bidi="ar-JO"/>
        </w:rPr>
        <w:tab/>
        <w:t xml:space="preserve"> تقدم وزارة</w:t>
      </w:r>
      <w:r w:rsidRPr="00A60336">
        <w:rPr>
          <w:spacing w:val="-2"/>
          <w:rtl/>
        </w:rPr>
        <w:t xml:space="preserve"> </w:t>
      </w:r>
      <w:r w:rsidRPr="00A60336">
        <w:rPr>
          <w:spacing w:val="-2"/>
          <w:rtl/>
          <w:lang w:bidi="ar-JO"/>
        </w:rPr>
        <w:t>التنمية</w:t>
      </w:r>
      <w:r w:rsidRPr="00A60336">
        <w:rPr>
          <w:spacing w:val="-2"/>
          <w:rtl/>
        </w:rPr>
        <w:t xml:space="preserve"> الاجتماعية </w:t>
      </w:r>
      <w:r w:rsidRPr="00A60336">
        <w:rPr>
          <w:spacing w:val="-2"/>
          <w:rtl/>
          <w:lang w:bidi="ar-JO"/>
        </w:rPr>
        <w:t>العديد</w:t>
      </w:r>
      <w:r w:rsidRPr="00A60336">
        <w:rPr>
          <w:spacing w:val="-2"/>
          <w:rtl/>
        </w:rPr>
        <w:t xml:space="preserve"> </w:t>
      </w:r>
      <w:r w:rsidRPr="00A60336">
        <w:rPr>
          <w:spacing w:val="-2"/>
          <w:rtl/>
          <w:lang w:bidi="ar-JO"/>
        </w:rPr>
        <w:t>من</w:t>
      </w:r>
      <w:r w:rsidRPr="00A60336">
        <w:rPr>
          <w:spacing w:val="-2"/>
          <w:rtl/>
        </w:rPr>
        <w:t xml:space="preserve"> </w:t>
      </w:r>
      <w:r w:rsidRPr="00A60336">
        <w:rPr>
          <w:spacing w:val="-2"/>
          <w:rtl/>
          <w:lang w:bidi="ar-JO"/>
        </w:rPr>
        <w:t>برامج</w:t>
      </w:r>
      <w:r w:rsidRPr="00A60336">
        <w:rPr>
          <w:spacing w:val="-2"/>
          <w:rtl/>
        </w:rPr>
        <w:t xml:space="preserve"> </w:t>
      </w:r>
      <w:r w:rsidRPr="00A60336">
        <w:rPr>
          <w:spacing w:val="-2"/>
          <w:rtl/>
          <w:lang w:bidi="ar-JO"/>
        </w:rPr>
        <w:t>الخدمات</w:t>
      </w:r>
      <w:r w:rsidRPr="00A60336">
        <w:rPr>
          <w:spacing w:val="-2"/>
          <w:rtl/>
        </w:rPr>
        <w:t xml:space="preserve"> </w:t>
      </w:r>
      <w:r w:rsidRPr="00A60336">
        <w:rPr>
          <w:spacing w:val="-2"/>
          <w:rtl/>
          <w:lang w:bidi="ar-JO"/>
        </w:rPr>
        <w:t>للنساء</w:t>
      </w:r>
      <w:r w:rsidRPr="00A60336">
        <w:rPr>
          <w:spacing w:val="-2"/>
          <w:rtl/>
        </w:rPr>
        <w:t xml:space="preserve"> </w:t>
      </w:r>
      <w:r w:rsidRPr="00A60336">
        <w:rPr>
          <w:spacing w:val="-2"/>
          <w:rtl/>
          <w:lang w:bidi="ar-JO"/>
        </w:rPr>
        <w:t>ضحايا العنف بما فيها برامج لحماية وإعادة تأهيل ودمج</w:t>
      </w:r>
      <w:r w:rsidRPr="00A60336">
        <w:rPr>
          <w:spacing w:val="-2"/>
          <w:rtl/>
        </w:rPr>
        <w:t xml:space="preserve"> </w:t>
      </w:r>
      <w:r w:rsidRPr="00A60336">
        <w:rPr>
          <w:spacing w:val="-2"/>
          <w:rtl/>
          <w:lang w:bidi="ar-JO"/>
        </w:rPr>
        <w:t>النساء</w:t>
      </w:r>
      <w:r w:rsidRPr="00A60336">
        <w:rPr>
          <w:spacing w:val="-2"/>
          <w:rtl/>
        </w:rPr>
        <w:t xml:space="preserve"> </w:t>
      </w:r>
      <w:r w:rsidRPr="00A60336">
        <w:rPr>
          <w:spacing w:val="-2"/>
          <w:rtl/>
          <w:lang w:bidi="ar-JO"/>
        </w:rPr>
        <w:t>ضحايا</w:t>
      </w:r>
      <w:r w:rsidRPr="00A60336">
        <w:rPr>
          <w:spacing w:val="-2"/>
          <w:rtl/>
        </w:rPr>
        <w:t xml:space="preserve"> </w:t>
      </w:r>
      <w:r w:rsidRPr="00A60336">
        <w:rPr>
          <w:spacing w:val="-2"/>
          <w:rtl/>
          <w:lang w:bidi="ar-JO"/>
        </w:rPr>
        <w:t>الاستغلال</w:t>
      </w:r>
      <w:r w:rsidRPr="00A60336">
        <w:rPr>
          <w:spacing w:val="-2"/>
          <w:rtl/>
        </w:rPr>
        <w:t xml:space="preserve"> </w:t>
      </w:r>
      <w:r w:rsidRPr="00A60336">
        <w:rPr>
          <w:spacing w:val="-2"/>
          <w:rtl/>
          <w:lang w:bidi="ar-JO"/>
        </w:rPr>
        <w:t>والاتجار في المجتمع؛ ولازالت دولة</w:t>
      </w:r>
      <w:r w:rsidRPr="00A60336">
        <w:rPr>
          <w:spacing w:val="-2"/>
          <w:rtl/>
        </w:rPr>
        <w:t xml:space="preserve"> </w:t>
      </w:r>
      <w:r w:rsidRPr="00A60336">
        <w:rPr>
          <w:spacing w:val="-2"/>
          <w:rtl/>
          <w:lang w:bidi="ar-JO"/>
        </w:rPr>
        <w:t>فلسطين تعمل</w:t>
      </w:r>
      <w:r w:rsidRPr="00A60336">
        <w:rPr>
          <w:spacing w:val="-2"/>
          <w:rtl/>
        </w:rPr>
        <w:t xml:space="preserve"> </w:t>
      </w:r>
      <w:r w:rsidRPr="00A60336">
        <w:rPr>
          <w:spacing w:val="-2"/>
          <w:rtl/>
          <w:lang w:bidi="ar-JO"/>
        </w:rPr>
        <w:t>على</w:t>
      </w:r>
      <w:r w:rsidRPr="00A60336">
        <w:rPr>
          <w:spacing w:val="-2"/>
          <w:rtl/>
        </w:rPr>
        <w:t xml:space="preserve"> </w:t>
      </w:r>
      <w:r w:rsidRPr="00A60336">
        <w:rPr>
          <w:spacing w:val="-2"/>
          <w:rtl/>
          <w:lang w:bidi="ar-JO"/>
        </w:rPr>
        <w:t>تطوير</w:t>
      </w:r>
      <w:r w:rsidRPr="00A60336">
        <w:rPr>
          <w:spacing w:val="-2"/>
          <w:rtl/>
        </w:rPr>
        <w:t xml:space="preserve"> </w:t>
      </w:r>
      <w:r w:rsidRPr="00A60336">
        <w:rPr>
          <w:spacing w:val="-2"/>
          <w:rtl/>
          <w:lang w:bidi="ar-JO"/>
        </w:rPr>
        <w:t>آليات</w:t>
      </w:r>
      <w:r w:rsidRPr="00A60336">
        <w:rPr>
          <w:spacing w:val="-2"/>
          <w:rtl/>
        </w:rPr>
        <w:t xml:space="preserve"> </w:t>
      </w:r>
      <w:r w:rsidRPr="00A60336">
        <w:rPr>
          <w:spacing w:val="-2"/>
          <w:rtl/>
          <w:lang w:bidi="ar-JO"/>
        </w:rPr>
        <w:t>مكافحة</w:t>
      </w:r>
      <w:r w:rsidRPr="00A60336">
        <w:rPr>
          <w:spacing w:val="-2"/>
          <w:rtl/>
        </w:rPr>
        <w:t xml:space="preserve"> </w:t>
      </w:r>
      <w:r w:rsidRPr="00A60336">
        <w:rPr>
          <w:spacing w:val="-2"/>
          <w:rtl/>
          <w:lang w:bidi="ar-JO"/>
        </w:rPr>
        <w:t>الاتجار</w:t>
      </w:r>
      <w:r w:rsidRPr="00A60336">
        <w:rPr>
          <w:spacing w:val="-2"/>
          <w:rtl/>
        </w:rPr>
        <w:t xml:space="preserve"> </w:t>
      </w:r>
      <w:r w:rsidRPr="00A60336">
        <w:rPr>
          <w:spacing w:val="-2"/>
          <w:rtl/>
          <w:lang w:bidi="ar-JO"/>
        </w:rPr>
        <w:t>بالبشر؛</w:t>
      </w:r>
      <w:r w:rsidRPr="00A60336">
        <w:rPr>
          <w:spacing w:val="-2"/>
          <w:rtl/>
        </w:rPr>
        <w:t xml:space="preserve"> </w:t>
      </w:r>
      <w:r w:rsidRPr="00A60336">
        <w:rPr>
          <w:spacing w:val="-2"/>
          <w:rtl/>
          <w:lang w:bidi="ar-JO"/>
        </w:rPr>
        <w:t>حيث</w:t>
      </w:r>
      <w:r w:rsidRPr="00A60336">
        <w:rPr>
          <w:spacing w:val="-2"/>
          <w:rtl/>
        </w:rPr>
        <w:t xml:space="preserve"> </w:t>
      </w:r>
      <w:r w:rsidRPr="00A60336">
        <w:rPr>
          <w:spacing w:val="-2"/>
          <w:rtl/>
          <w:lang w:bidi="ar-JO"/>
        </w:rPr>
        <w:t>يجري</w:t>
      </w:r>
      <w:r w:rsidRPr="00A60336">
        <w:rPr>
          <w:spacing w:val="-2"/>
          <w:rtl/>
        </w:rPr>
        <w:t xml:space="preserve"> </w:t>
      </w:r>
      <w:r w:rsidRPr="00A60336">
        <w:rPr>
          <w:spacing w:val="-2"/>
          <w:rtl/>
          <w:lang w:bidi="ar-JO"/>
        </w:rPr>
        <w:t>العمل</w:t>
      </w:r>
      <w:r w:rsidRPr="00A60336">
        <w:rPr>
          <w:spacing w:val="-2"/>
          <w:rtl/>
        </w:rPr>
        <w:t xml:space="preserve"> </w:t>
      </w:r>
      <w:r w:rsidRPr="00A60336">
        <w:rPr>
          <w:spacing w:val="-2"/>
          <w:rtl/>
          <w:lang w:bidi="ar-JO"/>
        </w:rPr>
        <w:t>على</w:t>
      </w:r>
      <w:r w:rsidRPr="00A60336">
        <w:rPr>
          <w:spacing w:val="-2"/>
          <w:rtl/>
        </w:rPr>
        <w:t xml:space="preserve"> </w:t>
      </w:r>
      <w:r w:rsidRPr="00A60336">
        <w:rPr>
          <w:spacing w:val="-2"/>
          <w:rtl/>
          <w:lang w:bidi="ar-JO"/>
        </w:rPr>
        <w:t>تطوير</w:t>
      </w:r>
      <w:r w:rsidRPr="00A60336">
        <w:rPr>
          <w:spacing w:val="-2"/>
          <w:rtl/>
        </w:rPr>
        <w:t xml:space="preserve"> </w:t>
      </w:r>
      <w:r w:rsidRPr="00A60336">
        <w:rPr>
          <w:spacing w:val="-2"/>
          <w:rtl/>
          <w:lang w:bidi="ar-JO"/>
        </w:rPr>
        <w:t>قاعدة</w:t>
      </w:r>
      <w:r w:rsidRPr="00A60336">
        <w:rPr>
          <w:spacing w:val="-2"/>
          <w:rtl/>
        </w:rPr>
        <w:t xml:space="preserve"> </w:t>
      </w:r>
      <w:r w:rsidRPr="00A60336">
        <w:rPr>
          <w:spacing w:val="-2"/>
          <w:rtl/>
          <w:lang w:bidi="ar-JO"/>
        </w:rPr>
        <w:t>بيانات</w:t>
      </w:r>
      <w:r w:rsidRPr="00A60336">
        <w:rPr>
          <w:spacing w:val="-2"/>
          <w:rtl/>
        </w:rPr>
        <w:t xml:space="preserve"> </w:t>
      </w:r>
      <w:r w:rsidRPr="00A60336">
        <w:rPr>
          <w:spacing w:val="-2"/>
          <w:rtl/>
          <w:lang w:bidi="ar-JO"/>
        </w:rPr>
        <w:t>لرصد</w:t>
      </w:r>
      <w:r w:rsidRPr="00A60336">
        <w:rPr>
          <w:spacing w:val="-2"/>
          <w:rtl/>
        </w:rPr>
        <w:t xml:space="preserve"> </w:t>
      </w:r>
      <w:r w:rsidRPr="00A60336">
        <w:rPr>
          <w:spacing w:val="-2"/>
          <w:rtl/>
          <w:lang w:bidi="ar-JO"/>
        </w:rPr>
        <w:t>وتوثيق</w:t>
      </w:r>
      <w:r w:rsidRPr="00A60336">
        <w:rPr>
          <w:spacing w:val="-2"/>
          <w:rtl/>
        </w:rPr>
        <w:t xml:space="preserve"> </w:t>
      </w:r>
      <w:r w:rsidRPr="00A60336">
        <w:rPr>
          <w:spacing w:val="-2"/>
          <w:rtl/>
          <w:lang w:bidi="ar-JO"/>
        </w:rPr>
        <w:t>جرائم</w:t>
      </w:r>
      <w:r w:rsidRPr="00A60336">
        <w:rPr>
          <w:spacing w:val="-2"/>
          <w:rtl/>
        </w:rPr>
        <w:t xml:space="preserve"> </w:t>
      </w:r>
      <w:r w:rsidRPr="00A60336">
        <w:rPr>
          <w:spacing w:val="-2"/>
          <w:rtl/>
          <w:lang w:bidi="ar-JO"/>
        </w:rPr>
        <w:t>الاتجار</w:t>
      </w:r>
      <w:r w:rsidRPr="00A60336">
        <w:rPr>
          <w:spacing w:val="-2"/>
          <w:rtl/>
        </w:rPr>
        <w:t xml:space="preserve"> </w:t>
      </w:r>
      <w:r w:rsidRPr="00A60336">
        <w:rPr>
          <w:spacing w:val="-2"/>
          <w:rtl/>
          <w:lang w:bidi="ar-JO"/>
        </w:rPr>
        <w:t>بالبشر؛</w:t>
      </w:r>
      <w:r w:rsidRPr="00A60336">
        <w:rPr>
          <w:spacing w:val="-2"/>
          <w:rtl/>
        </w:rPr>
        <w:t xml:space="preserve"> </w:t>
      </w:r>
      <w:r w:rsidRPr="00A60336">
        <w:rPr>
          <w:spacing w:val="-2"/>
          <w:rtl/>
          <w:lang w:bidi="ar-JO"/>
        </w:rPr>
        <w:t>كما تم عقد سلسلة من البرامج</w:t>
      </w:r>
      <w:r w:rsidRPr="00A60336">
        <w:rPr>
          <w:spacing w:val="-2"/>
          <w:rtl/>
        </w:rPr>
        <w:t xml:space="preserve"> </w:t>
      </w:r>
      <w:r w:rsidRPr="00A60336">
        <w:rPr>
          <w:spacing w:val="-2"/>
          <w:rtl/>
          <w:lang w:bidi="ar-JO"/>
        </w:rPr>
        <w:t>التدريبية</w:t>
      </w:r>
      <w:r w:rsidRPr="00A60336">
        <w:rPr>
          <w:spacing w:val="-2"/>
          <w:rtl/>
        </w:rPr>
        <w:t xml:space="preserve"> </w:t>
      </w:r>
      <w:r w:rsidRPr="00A60336">
        <w:rPr>
          <w:spacing w:val="-2"/>
          <w:rtl/>
          <w:lang w:bidi="ar-JO"/>
        </w:rPr>
        <w:t>لبناء</w:t>
      </w:r>
      <w:r w:rsidRPr="00A60336">
        <w:rPr>
          <w:spacing w:val="-2"/>
          <w:rtl/>
        </w:rPr>
        <w:t xml:space="preserve"> </w:t>
      </w:r>
      <w:r w:rsidRPr="00A60336">
        <w:rPr>
          <w:spacing w:val="-2"/>
          <w:rtl/>
          <w:lang w:bidi="ar-JO"/>
        </w:rPr>
        <w:t>القدرات</w:t>
      </w:r>
      <w:r w:rsidRPr="00A60336">
        <w:rPr>
          <w:spacing w:val="-2"/>
          <w:rtl/>
        </w:rPr>
        <w:t xml:space="preserve"> </w:t>
      </w:r>
      <w:r w:rsidRPr="00A60336">
        <w:rPr>
          <w:spacing w:val="-2"/>
          <w:rtl/>
          <w:lang w:bidi="ar-JO"/>
        </w:rPr>
        <w:t>وتطوير</w:t>
      </w:r>
      <w:r w:rsidRPr="00A60336">
        <w:rPr>
          <w:spacing w:val="-2"/>
          <w:rtl/>
        </w:rPr>
        <w:t xml:space="preserve"> </w:t>
      </w:r>
      <w:r w:rsidRPr="00A60336">
        <w:rPr>
          <w:spacing w:val="-2"/>
          <w:rtl/>
          <w:lang w:bidi="ar-JO"/>
        </w:rPr>
        <w:t>الكوادر</w:t>
      </w:r>
      <w:r w:rsidRPr="00A60336">
        <w:rPr>
          <w:spacing w:val="-2"/>
          <w:rtl/>
        </w:rPr>
        <w:t xml:space="preserve"> </w:t>
      </w:r>
      <w:r w:rsidRPr="00A60336">
        <w:rPr>
          <w:spacing w:val="-2"/>
          <w:rtl/>
          <w:lang w:bidi="ar-JO"/>
        </w:rPr>
        <w:t>في</w:t>
      </w:r>
      <w:r w:rsidRPr="00A60336">
        <w:rPr>
          <w:spacing w:val="-2"/>
          <w:rtl/>
        </w:rPr>
        <w:t xml:space="preserve"> </w:t>
      </w:r>
      <w:r w:rsidRPr="00A60336">
        <w:rPr>
          <w:spacing w:val="-2"/>
          <w:rtl/>
          <w:lang w:bidi="ar-JO"/>
        </w:rPr>
        <w:t>هذا المجال.</w:t>
      </w:r>
    </w:p>
    <w:p w14:paraId="0D09BD6C" w14:textId="77777777" w:rsidR="00804ADB" w:rsidRPr="006E3674" w:rsidRDefault="00804ADB" w:rsidP="00804ADB">
      <w:pPr>
        <w:pStyle w:val="SingleTxtGA"/>
        <w:rPr>
          <w:rtl/>
        </w:rPr>
      </w:pPr>
      <w:r w:rsidRPr="006E3674">
        <w:rPr>
          <w:rtl/>
          <w:lang w:bidi="ar-JO"/>
        </w:rPr>
        <w:t>186-</w:t>
      </w:r>
      <w:r w:rsidRPr="006E3674">
        <w:rPr>
          <w:rtl/>
          <w:lang w:bidi="ar-JO"/>
        </w:rPr>
        <w:tab/>
        <w:t>أعاقت</w:t>
      </w:r>
      <w:r w:rsidRPr="006E3674">
        <w:rPr>
          <w:rtl/>
        </w:rPr>
        <w:t xml:space="preserve"> </w:t>
      </w:r>
      <w:r w:rsidRPr="006E3674">
        <w:rPr>
          <w:rtl/>
          <w:lang w:bidi="ar-JO"/>
        </w:rPr>
        <w:t>إسرائيل،</w:t>
      </w:r>
      <w:r w:rsidRPr="006E3674">
        <w:rPr>
          <w:rtl/>
        </w:rPr>
        <w:t xml:space="preserve"> </w:t>
      </w:r>
      <w:r w:rsidRPr="006E3674">
        <w:rPr>
          <w:rtl/>
          <w:lang w:bidi="ar-JO"/>
        </w:rPr>
        <w:t>السلطة</w:t>
      </w:r>
      <w:r w:rsidRPr="006E3674">
        <w:rPr>
          <w:rtl/>
        </w:rPr>
        <w:t xml:space="preserve"> </w:t>
      </w:r>
      <w:r w:rsidRPr="006E3674">
        <w:rPr>
          <w:rtl/>
          <w:lang w:bidi="ar-JO"/>
        </w:rPr>
        <w:t>القائمة</w:t>
      </w:r>
      <w:r w:rsidRPr="006E3674">
        <w:rPr>
          <w:rtl/>
        </w:rPr>
        <w:t xml:space="preserve"> </w:t>
      </w:r>
      <w:r w:rsidRPr="006E3674">
        <w:rPr>
          <w:rtl/>
          <w:lang w:bidi="ar-JO"/>
        </w:rPr>
        <w:t>بالاحتلال،</w:t>
      </w:r>
      <w:r w:rsidRPr="006E3674">
        <w:rPr>
          <w:rtl/>
        </w:rPr>
        <w:t xml:space="preserve"> </w:t>
      </w:r>
      <w:r w:rsidRPr="006E3674">
        <w:rPr>
          <w:rtl/>
          <w:lang w:bidi="ar-JO"/>
        </w:rPr>
        <w:t>من</w:t>
      </w:r>
      <w:r w:rsidRPr="006E3674">
        <w:rPr>
          <w:rtl/>
        </w:rPr>
        <w:t xml:space="preserve"> </w:t>
      </w:r>
      <w:r w:rsidRPr="006E3674">
        <w:rPr>
          <w:rtl/>
          <w:lang w:bidi="ar-JO"/>
        </w:rPr>
        <w:t>خلال</w:t>
      </w:r>
      <w:r w:rsidRPr="006E3674">
        <w:rPr>
          <w:rtl/>
        </w:rPr>
        <w:t xml:space="preserve"> </w:t>
      </w:r>
      <w:r w:rsidRPr="006E3674">
        <w:rPr>
          <w:rtl/>
          <w:lang w:bidi="ar-JO"/>
        </w:rPr>
        <w:t>سيطرتها</w:t>
      </w:r>
      <w:r w:rsidRPr="006E3674">
        <w:rPr>
          <w:rtl/>
        </w:rPr>
        <w:t xml:space="preserve"> </w:t>
      </w:r>
      <w:r w:rsidRPr="006E3674">
        <w:rPr>
          <w:rtl/>
          <w:lang w:bidi="ar-JO"/>
        </w:rPr>
        <w:t>على</w:t>
      </w:r>
      <w:r w:rsidRPr="006E3674">
        <w:rPr>
          <w:rtl/>
        </w:rPr>
        <w:t xml:space="preserve"> </w:t>
      </w:r>
      <w:r w:rsidRPr="006E3674">
        <w:rPr>
          <w:rtl/>
          <w:lang w:bidi="ar-JO"/>
        </w:rPr>
        <w:t>الأرض</w:t>
      </w:r>
      <w:r w:rsidRPr="006E3674">
        <w:rPr>
          <w:rtl/>
        </w:rPr>
        <w:t xml:space="preserve"> </w:t>
      </w:r>
      <w:r w:rsidRPr="006E3674">
        <w:rPr>
          <w:rtl/>
          <w:lang w:bidi="ar-JO"/>
        </w:rPr>
        <w:t>الفلسطينية</w:t>
      </w:r>
      <w:r w:rsidRPr="006E3674">
        <w:rPr>
          <w:rtl/>
        </w:rPr>
        <w:t xml:space="preserve"> </w:t>
      </w:r>
      <w:r w:rsidRPr="006E3674">
        <w:rPr>
          <w:rtl/>
          <w:lang w:bidi="ar-JO"/>
        </w:rPr>
        <w:t>المحتلة بما فيها القدس،</w:t>
      </w:r>
      <w:r w:rsidRPr="006E3674">
        <w:rPr>
          <w:rtl/>
        </w:rPr>
        <w:t xml:space="preserve"> </w:t>
      </w:r>
      <w:r w:rsidRPr="006E3674">
        <w:rPr>
          <w:rtl/>
          <w:lang w:bidi="ar-JO"/>
        </w:rPr>
        <w:t>وتفتيتها</w:t>
      </w:r>
      <w:r w:rsidRPr="006E3674">
        <w:rPr>
          <w:rtl/>
        </w:rPr>
        <w:t xml:space="preserve"> </w:t>
      </w:r>
      <w:r w:rsidRPr="006E3674">
        <w:rPr>
          <w:rtl/>
          <w:lang w:bidi="ar-JO"/>
        </w:rPr>
        <w:t>للوحدة</w:t>
      </w:r>
      <w:r w:rsidRPr="006E3674">
        <w:rPr>
          <w:rtl/>
        </w:rPr>
        <w:t xml:space="preserve"> </w:t>
      </w:r>
      <w:r w:rsidRPr="006E3674">
        <w:rPr>
          <w:rtl/>
          <w:lang w:bidi="ar-JO"/>
        </w:rPr>
        <w:t>الجغرافية</w:t>
      </w:r>
      <w:r w:rsidRPr="006E3674">
        <w:rPr>
          <w:rtl/>
        </w:rPr>
        <w:t xml:space="preserve"> </w:t>
      </w:r>
      <w:r w:rsidRPr="006E3674">
        <w:rPr>
          <w:rtl/>
          <w:lang w:bidi="ar-JO"/>
        </w:rPr>
        <w:t>الفلسطينية بكافة الوسائل، وعرقلتها الدائمة لحركة وتنقل الفلسطينيين، جهود الجهات الفلسطينية المختصة في مكافحة الاتجار بالبشر.</w:t>
      </w:r>
    </w:p>
    <w:p w14:paraId="49B47E86" w14:textId="77777777" w:rsidR="00804ADB" w:rsidRPr="006E3674" w:rsidRDefault="00804ADB" w:rsidP="00804ADB">
      <w:pPr>
        <w:pStyle w:val="SingleTxtGA"/>
        <w:rPr>
          <w:rtl/>
        </w:rPr>
      </w:pPr>
      <w:r w:rsidRPr="006E3674">
        <w:rPr>
          <w:rtl/>
          <w:lang w:bidi="ar-JO"/>
        </w:rPr>
        <w:t>187-</w:t>
      </w:r>
      <w:r w:rsidRPr="006E3674">
        <w:rPr>
          <w:rtl/>
          <w:lang w:bidi="ar-JO"/>
        </w:rPr>
        <w:tab/>
        <w:t>انضمت</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إلى</w:t>
      </w:r>
      <w:r w:rsidRPr="006E3674">
        <w:rPr>
          <w:rtl/>
        </w:rPr>
        <w:t xml:space="preserve"> </w:t>
      </w:r>
      <w:r w:rsidRPr="006E3674">
        <w:rPr>
          <w:rtl/>
          <w:lang w:bidi="ar-JO"/>
        </w:rPr>
        <w:t>اتفاقية</w:t>
      </w:r>
      <w:r w:rsidRPr="006E3674">
        <w:rPr>
          <w:rtl/>
        </w:rPr>
        <w:t xml:space="preserve"> </w:t>
      </w:r>
      <w:r w:rsidRPr="006E3674">
        <w:rPr>
          <w:rtl/>
          <w:lang w:bidi="ar-JO"/>
        </w:rPr>
        <w:t>القضاء</w:t>
      </w:r>
      <w:r w:rsidRPr="006E3674">
        <w:rPr>
          <w:rtl/>
        </w:rPr>
        <w:t xml:space="preserve"> </w:t>
      </w:r>
      <w:r w:rsidRPr="006E3674">
        <w:rPr>
          <w:rtl/>
          <w:lang w:bidi="ar-JO"/>
        </w:rPr>
        <w:t>على</w:t>
      </w:r>
      <w:r w:rsidRPr="006E3674">
        <w:rPr>
          <w:rtl/>
        </w:rPr>
        <w:t xml:space="preserve"> </w:t>
      </w:r>
      <w:r w:rsidRPr="006E3674">
        <w:rPr>
          <w:rtl/>
          <w:lang w:bidi="ar-JO"/>
        </w:rPr>
        <w:t>جميع</w:t>
      </w:r>
      <w:r w:rsidRPr="006E3674">
        <w:rPr>
          <w:rtl/>
        </w:rPr>
        <w:t xml:space="preserve"> </w:t>
      </w:r>
      <w:r w:rsidRPr="006E3674">
        <w:rPr>
          <w:rtl/>
          <w:lang w:bidi="ar-JO"/>
        </w:rPr>
        <w:t>أشكال</w:t>
      </w:r>
      <w:r w:rsidRPr="006E3674">
        <w:rPr>
          <w:rtl/>
        </w:rPr>
        <w:t xml:space="preserve"> </w:t>
      </w:r>
      <w:r w:rsidRPr="006E3674">
        <w:rPr>
          <w:rtl/>
          <w:lang w:bidi="ar-JO"/>
        </w:rPr>
        <w:t>التمييز</w:t>
      </w:r>
      <w:r w:rsidRPr="006E3674">
        <w:rPr>
          <w:rtl/>
        </w:rPr>
        <w:t xml:space="preserve"> </w:t>
      </w:r>
      <w:r w:rsidRPr="006E3674">
        <w:rPr>
          <w:rtl/>
          <w:lang w:bidi="ar-JO"/>
        </w:rPr>
        <w:t>ضد</w:t>
      </w:r>
      <w:r w:rsidRPr="006E3674">
        <w:rPr>
          <w:rtl/>
        </w:rPr>
        <w:t xml:space="preserve"> </w:t>
      </w:r>
      <w:r w:rsidRPr="006E3674">
        <w:rPr>
          <w:rtl/>
          <w:lang w:bidi="ar-JO"/>
        </w:rPr>
        <w:t>المرأة،</w:t>
      </w:r>
      <w:r w:rsidRPr="006E3674">
        <w:rPr>
          <w:rtl/>
        </w:rPr>
        <w:t xml:space="preserve"> </w:t>
      </w:r>
      <w:r w:rsidRPr="006E3674">
        <w:rPr>
          <w:rtl/>
          <w:lang w:bidi="ar-JO"/>
        </w:rPr>
        <w:t>واتفاقية</w:t>
      </w:r>
      <w:r w:rsidRPr="006E3674">
        <w:rPr>
          <w:rtl/>
        </w:rPr>
        <w:t xml:space="preserve"> </w:t>
      </w:r>
      <w:r w:rsidRPr="006E3674">
        <w:rPr>
          <w:rtl/>
          <w:lang w:bidi="ar-JO"/>
        </w:rPr>
        <w:t>حقوق</w:t>
      </w:r>
      <w:r w:rsidRPr="006E3674">
        <w:rPr>
          <w:rtl/>
        </w:rPr>
        <w:t xml:space="preserve"> </w:t>
      </w:r>
      <w:r w:rsidRPr="006E3674">
        <w:rPr>
          <w:rtl/>
          <w:lang w:bidi="ar-JO"/>
        </w:rPr>
        <w:t>الطفل،</w:t>
      </w:r>
      <w:r w:rsidRPr="006E3674">
        <w:rPr>
          <w:rtl/>
        </w:rPr>
        <w:t xml:space="preserve"> </w:t>
      </w:r>
      <w:r w:rsidRPr="006E3674">
        <w:rPr>
          <w:rtl/>
          <w:lang w:bidi="ar-JO"/>
        </w:rPr>
        <w:t>والبروتوكول الاختياري للاتفاقية بشأن بيع واستغلال الأطفال في البغاء وفي المواد الإباحية عام 2017،</w:t>
      </w:r>
      <w:r w:rsidRPr="006E3674">
        <w:rPr>
          <w:rtl/>
        </w:rPr>
        <w:t xml:space="preserve"> </w:t>
      </w:r>
      <w:r w:rsidRPr="006E3674">
        <w:rPr>
          <w:rtl/>
          <w:lang w:bidi="ar-JO"/>
        </w:rPr>
        <w:t>واتفاقية</w:t>
      </w:r>
      <w:r w:rsidRPr="006E3674">
        <w:rPr>
          <w:rtl/>
        </w:rPr>
        <w:t xml:space="preserve"> </w:t>
      </w:r>
      <w:r w:rsidRPr="006E3674">
        <w:rPr>
          <w:rtl/>
          <w:lang w:bidi="ar-JO"/>
        </w:rPr>
        <w:t>الأمم</w:t>
      </w:r>
      <w:r w:rsidRPr="006E3674">
        <w:rPr>
          <w:rtl/>
        </w:rPr>
        <w:t xml:space="preserve"> </w:t>
      </w:r>
      <w:r w:rsidRPr="006E3674">
        <w:rPr>
          <w:rtl/>
          <w:lang w:bidi="ar-JO"/>
        </w:rPr>
        <w:t>المتحدة</w:t>
      </w:r>
      <w:r w:rsidRPr="006E3674">
        <w:rPr>
          <w:rtl/>
        </w:rPr>
        <w:t xml:space="preserve"> </w:t>
      </w:r>
      <w:r w:rsidRPr="006E3674">
        <w:rPr>
          <w:rtl/>
          <w:lang w:bidi="ar-JO"/>
        </w:rPr>
        <w:t>لمكافحة</w:t>
      </w:r>
      <w:r w:rsidRPr="006E3674">
        <w:rPr>
          <w:rtl/>
        </w:rPr>
        <w:t xml:space="preserve"> </w:t>
      </w:r>
      <w:r w:rsidRPr="006E3674">
        <w:rPr>
          <w:rtl/>
          <w:lang w:bidi="ar-JO"/>
        </w:rPr>
        <w:t>الجريمة</w:t>
      </w:r>
      <w:r w:rsidRPr="006E3674">
        <w:rPr>
          <w:rtl/>
        </w:rPr>
        <w:t xml:space="preserve"> </w:t>
      </w:r>
      <w:r w:rsidRPr="006E3674">
        <w:rPr>
          <w:rtl/>
          <w:lang w:bidi="ar-JO"/>
        </w:rPr>
        <w:t>المنظمة</w:t>
      </w:r>
      <w:r w:rsidRPr="006E3674">
        <w:rPr>
          <w:rtl/>
        </w:rPr>
        <w:t xml:space="preserve"> </w:t>
      </w:r>
      <w:r w:rsidRPr="006E3674">
        <w:rPr>
          <w:rtl/>
          <w:lang w:bidi="ar-JO"/>
        </w:rPr>
        <w:t>عبر</w:t>
      </w:r>
      <w:r w:rsidRPr="006E3674">
        <w:rPr>
          <w:rtl/>
        </w:rPr>
        <w:t xml:space="preserve"> </w:t>
      </w:r>
      <w:r w:rsidRPr="006E3674">
        <w:rPr>
          <w:rtl/>
          <w:lang w:bidi="ar-JO"/>
        </w:rPr>
        <w:t>الوطنية،</w:t>
      </w:r>
      <w:r w:rsidRPr="006E3674">
        <w:rPr>
          <w:rtl/>
        </w:rPr>
        <w:t xml:space="preserve"> </w:t>
      </w:r>
      <w:r w:rsidRPr="006E3674">
        <w:rPr>
          <w:rtl/>
          <w:lang w:bidi="ar-JO"/>
        </w:rPr>
        <w:t>والبروتوكول</w:t>
      </w:r>
      <w:r w:rsidRPr="006E3674">
        <w:rPr>
          <w:rtl/>
        </w:rPr>
        <w:t xml:space="preserve"> </w:t>
      </w:r>
      <w:r w:rsidRPr="006E3674">
        <w:rPr>
          <w:rtl/>
          <w:lang w:bidi="ar-JO"/>
        </w:rPr>
        <w:t>المكمل</w:t>
      </w:r>
      <w:r w:rsidRPr="006E3674">
        <w:rPr>
          <w:rtl/>
        </w:rPr>
        <w:t xml:space="preserve"> </w:t>
      </w:r>
      <w:r w:rsidRPr="006E3674">
        <w:rPr>
          <w:rtl/>
          <w:lang w:bidi="ar-JO"/>
        </w:rPr>
        <w:t>لاتفاقية</w:t>
      </w:r>
      <w:r w:rsidRPr="006E3674">
        <w:rPr>
          <w:rtl/>
        </w:rPr>
        <w:t xml:space="preserve"> </w:t>
      </w:r>
      <w:r w:rsidRPr="006E3674">
        <w:rPr>
          <w:rtl/>
          <w:lang w:bidi="ar-JO"/>
        </w:rPr>
        <w:t>الأمم</w:t>
      </w:r>
      <w:r w:rsidRPr="006E3674">
        <w:rPr>
          <w:rtl/>
        </w:rPr>
        <w:t xml:space="preserve"> </w:t>
      </w:r>
      <w:r w:rsidRPr="006E3674">
        <w:rPr>
          <w:rtl/>
          <w:lang w:bidi="ar-JO"/>
        </w:rPr>
        <w:t>المتحدة</w:t>
      </w:r>
      <w:r w:rsidRPr="006E3674">
        <w:rPr>
          <w:rtl/>
        </w:rPr>
        <w:t xml:space="preserve"> </w:t>
      </w:r>
      <w:r w:rsidRPr="006E3674">
        <w:rPr>
          <w:rtl/>
          <w:lang w:bidi="ar-JO"/>
        </w:rPr>
        <w:t>لمكافحة</w:t>
      </w:r>
      <w:r w:rsidRPr="006E3674">
        <w:rPr>
          <w:rtl/>
        </w:rPr>
        <w:t xml:space="preserve"> </w:t>
      </w:r>
      <w:r w:rsidRPr="006E3674">
        <w:rPr>
          <w:rtl/>
          <w:lang w:bidi="ar-JO"/>
        </w:rPr>
        <w:t>الجريمة</w:t>
      </w:r>
      <w:r w:rsidRPr="006E3674">
        <w:rPr>
          <w:rtl/>
        </w:rPr>
        <w:t xml:space="preserve"> </w:t>
      </w:r>
      <w:r w:rsidRPr="006E3674">
        <w:rPr>
          <w:rtl/>
          <w:lang w:bidi="ar-JO"/>
        </w:rPr>
        <w:t>المنظمة</w:t>
      </w:r>
      <w:r w:rsidRPr="006E3674">
        <w:rPr>
          <w:rtl/>
        </w:rPr>
        <w:t xml:space="preserve"> </w:t>
      </w:r>
      <w:r w:rsidRPr="006E3674">
        <w:rPr>
          <w:rtl/>
          <w:lang w:bidi="ar-JO"/>
        </w:rPr>
        <w:t>عبر</w:t>
      </w:r>
      <w:r w:rsidRPr="006E3674">
        <w:rPr>
          <w:rtl/>
        </w:rPr>
        <w:t xml:space="preserve"> </w:t>
      </w:r>
      <w:r w:rsidRPr="006E3674">
        <w:rPr>
          <w:rtl/>
          <w:lang w:bidi="ar-JO"/>
        </w:rPr>
        <w:t>الوطنية</w:t>
      </w:r>
      <w:r w:rsidRPr="006E3674">
        <w:rPr>
          <w:rtl/>
        </w:rPr>
        <w:t xml:space="preserve"> </w:t>
      </w:r>
      <w:r w:rsidRPr="006E3674">
        <w:rPr>
          <w:rtl/>
          <w:lang w:bidi="ar-JO"/>
        </w:rPr>
        <w:t>لمنع</w:t>
      </w:r>
      <w:r w:rsidRPr="006E3674">
        <w:rPr>
          <w:rtl/>
        </w:rPr>
        <w:t xml:space="preserve"> </w:t>
      </w:r>
      <w:r w:rsidRPr="006E3674">
        <w:rPr>
          <w:rtl/>
          <w:lang w:bidi="ar-JO"/>
        </w:rPr>
        <w:t>ومعاقبة</w:t>
      </w:r>
      <w:r w:rsidRPr="006E3674">
        <w:rPr>
          <w:rtl/>
        </w:rPr>
        <w:t xml:space="preserve"> </w:t>
      </w:r>
      <w:r w:rsidRPr="006E3674">
        <w:rPr>
          <w:rtl/>
          <w:lang w:bidi="ar-JO"/>
        </w:rPr>
        <w:t>الاتجار</w:t>
      </w:r>
      <w:r w:rsidRPr="006E3674">
        <w:rPr>
          <w:rtl/>
        </w:rPr>
        <w:t xml:space="preserve"> </w:t>
      </w:r>
      <w:r w:rsidRPr="006E3674">
        <w:rPr>
          <w:rtl/>
          <w:lang w:bidi="ar-JO"/>
        </w:rPr>
        <w:t>بالأشخاص</w:t>
      </w:r>
      <w:r w:rsidRPr="006E3674">
        <w:rPr>
          <w:rtl/>
        </w:rPr>
        <w:t xml:space="preserve"> </w:t>
      </w:r>
      <w:r w:rsidRPr="006E3674">
        <w:rPr>
          <w:rtl/>
          <w:lang w:bidi="ar-JO"/>
        </w:rPr>
        <w:t>وبخاصة</w:t>
      </w:r>
      <w:r w:rsidRPr="006E3674">
        <w:rPr>
          <w:rtl/>
        </w:rPr>
        <w:t xml:space="preserve"> </w:t>
      </w:r>
      <w:r w:rsidRPr="006E3674">
        <w:rPr>
          <w:rtl/>
          <w:lang w:bidi="ar-JO"/>
        </w:rPr>
        <w:t>النساء</w:t>
      </w:r>
      <w:r w:rsidRPr="006E3674">
        <w:rPr>
          <w:rtl/>
        </w:rPr>
        <w:t xml:space="preserve"> </w:t>
      </w:r>
      <w:r w:rsidRPr="006E3674">
        <w:rPr>
          <w:rtl/>
          <w:lang w:bidi="ar-JO"/>
        </w:rPr>
        <w:t>والأطفال في 2017؛</w:t>
      </w:r>
      <w:r w:rsidRPr="006E3674">
        <w:rPr>
          <w:rtl/>
        </w:rPr>
        <w:t xml:space="preserve"> </w:t>
      </w:r>
      <w:r w:rsidRPr="006E3674">
        <w:rPr>
          <w:rtl/>
          <w:lang w:bidi="ar-JO"/>
        </w:rPr>
        <w:t>والاتفاقية</w:t>
      </w:r>
      <w:r w:rsidRPr="006E3674">
        <w:rPr>
          <w:rtl/>
        </w:rPr>
        <w:t xml:space="preserve"> </w:t>
      </w:r>
      <w:r w:rsidRPr="006E3674">
        <w:rPr>
          <w:rtl/>
          <w:lang w:bidi="ar-JO"/>
        </w:rPr>
        <w:t>التكميلية</w:t>
      </w:r>
      <w:r w:rsidRPr="006E3674">
        <w:rPr>
          <w:rtl/>
        </w:rPr>
        <w:t xml:space="preserve"> </w:t>
      </w:r>
      <w:r w:rsidRPr="006E3674">
        <w:rPr>
          <w:rtl/>
          <w:lang w:bidi="ar-JO"/>
        </w:rPr>
        <w:t>لإبطال</w:t>
      </w:r>
      <w:r w:rsidRPr="006E3674">
        <w:rPr>
          <w:rtl/>
        </w:rPr>
        <w:t xml:space="preserve"> </w:t>
      </w:r>
      <w:r w:rsidRPr="006E3674">
        <w:rPr>
          <w:rtl/>
          <w:lang w:bidi="ar-JO"/>
        </w:rPr>
        <w:t>الرق</w:t>
      </w:r>
      <w:r w:rsidRPr="006E3674">
        <w:rPr>
          <w:rtl/>
        </w:rPr>
        <w:t xml:space="preserve"> </w:t>
      </w:r>
      <w:r w:rsidRPr="006E3674">
        <w:rPr>
          <w:rtl/>
          <w:lang w:bidi="ar-JO"/>
        </w:rPr>
        <w:t>وتجارة</w:t>
      </w:r>
      <w:r w:rsidRPr="006E3674">
        <w:rPr>
          <w:rtl/>
        </w:rPr>
        <w:t xml:space="preserve"> </w:t>
      </w:r>
      <w:r w:rsidRPr="006E3674">
        <w:rPr>
          <w:rtl/>
          <w:lang w:bidi="ar-JO"/>
        </w:rPr>
        <w:t>الرقيق</w:t>
      </w:r>
      <w:r w:rsidRPr="006E3674">
        <w:rPr>
          <w:rtl/>
        </w:rPr>
        <w:t xml:space="preserve"> </w:t>
      </w:r>
      <w:r w:rsidRPr="006E3674">
        <w:rPr>
          <w:rtl/>
          <w:lang w:bidi="ar-JO"/>
        </w:rPr>
        <w:t>والأعراف</w:t>
      </w:r>
      <w:r w:rsidRPr="006E3674">
        <w:rPr>
          <w:rtl/>
        </w:rPr>
        <w:t xml:space="preserve"> </w:t>
      </w:r>
      <w:r w:rsidRPr="006E3674">
        <w:rPr>
          <w:rtl/>
          <w:lang w:bidi="ar-JO"/>
        </w:rPr>
        <w:t>والممارسات</w:t>
      </w:r>
      <w:r w:rsidRPr="006E3674">
        <w:rPr>
          <w:rtl/>
        </w:rPr>
        <w:t xml:space="preserve"> </w:t>
      </w:r>
      <w:r w:rsidRPr="006E3674">
        <w:rPr>
          <w:rtl/>
          <w:lang w:bidi="ar-JO"/>
        </w:rPr>
        <w:t>الشبيهة</w:t>
      </w:r>
      <w:r w:rsidRPr="006E3674">
        <w:rPr>
          <w:rtl/>
        </w:rPr>
        <w:t xml:space="preserve"> </w:t>
      </w:r>
      <w:r w:rsidRPr="006E3674">
        <w:rPr>
          <w:rtl/>
          <w:lang w:bidi="ar-JO"/>
        </w:rPr>
        <w:t>بالرق</w:t>
      </w:r>
      <w:r w:rsidRPr="006E3674">
        <w:rPr>
          <w:rtl/>
        </w:rPr>
        <w:t xml:space="preserve"> </w:t>
      </w:r>
      <w:r w:rsidRPr="006E3674">
        <w:rPr>
          <w:rtl/>
          <w:lang w:bidi="ar-JO"/>
        </w:rPr>
        <w:t>عام</w:t>
      </w:r>
      <w:r w:rsidRPr="006E3674">
        <w:rPr>
          <w:rtl/>
        </w:rPr>
        <w:t xml:space="preserve"> 2018.  كما أنها طرف في المعاهدة الدولية لمنع الاتجار بالرقيق الأبيض لسنة 1904، والمعاهدة الدولية لمنع الاتجار بالنساء والأولاد لسنة 1921. </w:t>
      </w:r>
      <w:r w:rsidRPr="006E3674">
        <w:rPr>
          <w:rtl/>
          <w:lang w:val="en-US"/>
        </w:rPr>
        <w:t>و</w:t>
      </w:r>
      <w:r w:rsidRPr="006E3674">
        <w:rPr>
          <w:rtl/>
        </w:rPr>
        <w:t>صادقت على الاتفاقية العربية لمكافحة الجريمة المنظمة عبر الحدود الوطنية في العام 2013</w:t>
      </w:r>
      <w:r w:rsidRPr="006E3674">
        <w:rPr>
          <w:rtl/>
          <w:lang w:bidi="ar-JO"/>
        </w:rPr>
        <w:t>، كما انضمت</w:t>
      </w:r>
      <w:r w:rsidRPr="006E3674">
        <w:rPr>
          <w:rtl/>
        </w:rPr>
        <w:t xml:space="preserve"> </w:t>
      </w:r>
      <w:r w:rsidRPr="006E3674">
        <w:rPr>
          <w:rtl/>
          <w:lang w:bidi="ar-JO"/>
        </w:rPr>
        <w:t>للشبكة</w:t>
      </w:r>
      <w:r w:rsidRPr="006E3674">
        <w:rPr>
          <w:rtl/>
        </w:rPr>
        <w:t xml:space="preserve"> </w:t>
      </w:r>
      <w:r w:rsidRPr="006E3674">
        <w:rPr>
          <w:rtl/>
          <w:lang w:bidi="ar-JO"/>
        </w:rPr>
        <w:t>العربية</w:t>
      </w:r>
      <w:r w:rsidRPr="006E3674">
        <w:rPr>
          <w:rtl/>
        </w:rPr>
        <w:t xml:space="preserve"> </w:t>
      </w:r>
      <w:r w:rsidRPr="006E3674">
        <w:rPr>
          <w:rtl/>
          <w:lang w:bidi="ar-JO"/>
        </w:rPr>
        <w:t>لمنع</w:t>
      </w:r>
      <w:r w:rsidRPr="006E3674">
        <w:rPr>
          <w:rtl/>
        </w:rPr>
        <w:t xml:space="preserve"> </w:t>
      </w:r>
      <w:r w:rsidRPr="006E3674">
        <w:rPr>
          <w:rtl/>
          <w:lang w:bidi="ar-JO"/>
        </w:rPr>
        <w:t>الاتجار</w:t>
      </w:r>
      <w:r w:rsidRPr="006E3674">
        <w:rPr>
          <w:rtl/>
        </w:rPr>
        <w:t xml:space="preserve"> </w:t>
      </w:r>
      <w:r w:rsidRPr="006E3674">
        <w:rPr>
          <w:rtl/>
          <w:lang w:bidi="ar-JO"/>
        </w:rPr>
        <w:t>بالبشر.</w:t>
      </w:r>
    </w:p>
    <w:p w14:paraId="2C66AD8D" w14:textId="77777777" w:rsidR="00804ADB" w:rsidRDefault="00804ADB" w:rsidP="00804ADB">
      <w:pPr>
        <w:pStyle w:val="H23GA"/>
        <w:rPr>
          <w:rtl/>
        </w:rPr>
      </w:pPr>
      <w:r>
        <w:rPr>
          <w:rtl/>
        </w:rPr>
        <w:tab/>
      </w:r>
      <w:r>
        <w:rPr>
          <w:rtl/>
        </w:rPr>
        <w:tab/>
      </w:r>
      <w:r w:rsidRPr="006E3674">
        <w:rPr>
          <w:rtl/>
        </w:rPr>
        <w:t>حظر السخرة والعمل الإلزامي</w:t>
      </w:r>
    </w:p>
    <w:p w14:paraId="7A1CD003" w14:textId="77777777" w:rsidR="00804ADB" w:rsidRPr="006E3674" w:rsidRDefault="00804ADB" w:rsidP="00804ADB">
      <w:pPr>
        <w:pStyle w:val="SingleTxtGA"/>
        <w:rPr>
          <w:rtl/>
        </w:rPr>
      </w:pPr>
      <w:r w:rsidRPr="006E3674">
        <w:rPr>
          <w:rtl/>
          <w:lang w:bidi="ar-JO"/>
        </w:rPr>
        <w:t>188-</w:t>
      </w:r>
      <w:r w:rsidRPr="006E3674">
        <w:rPr>
          <w:rtl/>
          <w:lang w:bidi="ar-JO"/>
        </w:rPr>
        <w:tab/>
      </w:r>
      <w:r w:rsidRPr="006E3674">
        <w:rPr>
          <w:rFonts w:eastAsia="Times New Roman"/>
          <w:rtl/>
          <w:lang w:bidi="ar-JO"/>
        </w:rPr>
        <w:t>يحظر القانون الأساسي المعدل وقوانين العمل السارية، كافة أشكال العمل الإجباري واستغلال العمال؛ فقد نصت المادة (25) من القانون الأساسي المعدل على أن العمل حق لكل مواطن، وتنظم علاقات العمل بما يكفل العدالة للجميع ويوفر للعمال</w:t>
      </w:r>
      <w:r w:rsidRPr="006E3674">
        <w:rPr>
          <w:rtl/>
        </w:rPr>
        <w:t xml:space="preserve"> </w:t>
      </w:r>
      <w:r w:rsidRPr="006E3674">
        <w:rPr>
          <w:rFonts w:eastAsia="Times New Roman"/>
          <w:rtl/>
          <w:lang w:bidi="ar-JO"/>
        </w:rPr>
        <w:t>الرعاية والأمن والرعاية الصحية والاجتماعية.</w:t>
      </w:r>
    </w:p>
    <w:p w14:paraId="3E650278" w14:textId="77777777" w:rsidR="00804ADB" w:rsidRPr="006E3674" w:rsidRDefault="00804ADB" w:rsidP="00804ADB">
      <w:pPr>
        <w:pStyle w:val="SingleTxtGA"/>
        <w:rPr>
          <w:rtl/>
        </w:rPr>
      </w:pPr>
      <w:r w:rsidRPr="006E3674">
        <w:rPr>
          <w:rtl/>
          <w:lang w:bidi="ar-JO"/>
        </w:rPr>
        <w:t>189-</w:t>
      </w:r>
      <w:r w:rsidRPr="006E3674">
        <w:rPr>
          <w:rtl/>
          <w:lang w:bidi="ar-JO"/>
        </w:rPr>
        <w:tab/>
      </w:r>
      <w:r w:rsidRPr="006E3674">
        <w:rPr>
          <w:rFonts w:eastAsia="Times New Roman"/>
          <w:rtl/>
          <w:lang w:bidi="ar-JO"/>
        </w:rPr>
        <w:t>كما نص قانون العمل رقم (7) لسنة 2000 على أن العمل حق لكل مواطن قادر عليه على أساس تكافؤ الفرص ودون أي نوع من أنواع التمييز؛ ونظم قانون العمل الضمانات القانونية للعمال من شروط وظروف وساعات العمل، والأجور والإجازات، وشروط السلامة والصحة المهنية، والتأمين ضد إصابات العمل، وظروف تشغيل الأحداث والنساء.</w:t>
      </w:r>
    </w:p>
    <w:p w14:paraId="441C8757" w14:textId="77777777" w:rsidR="00804ADB" w:rsidRPr="006E3674" w:rsidRDefault="00804ADB" w:rsidP="00804ADB">
      <w:pPr>
        <w:pStyle w:val="SingleTxtGA"/>
        <w:rPr>
          <w:rtl/>
        </w:rPr>
      </w:pPr>
      <w:r w:rsidRPr="006E3674">
        <w:rPr>
          <w:rtl/>
          <w:lang w:bidi="ar-JO"/>
        </w:rPr>
        <w:t>190-</w:t>
      </w:r>
      <w:r w:rsidRPr="006E3674">
        <w:rPr>
          <w:rtl/>
          <w:lang w:bidi="ar-JO"/>
        </w:rPr>
        <w:tab/>
        <w:t>كما</w:t>
      </w:r>
      <w:r w:rsidRPr="006E3674">
        <w:rPr>
          <w:rtl/>
        </w:rPr>
        <w:t xml:space="preserve"> </w:t>
      </w:r>
      <w:r w:rsidRPr="006E3674">
        <w:rPr>
          <w:rtl/>
          <w:lang w:bidi="ar-JO"/>
        </w:rPr>
        <w:t>تم</w:t>
      </w:r>
      <w:r w:rsidRPr="006E3674">
        <w:rPr>
          <w:rtl/>
        </w:rPr>
        <w:t xml:space="preserve"> </w:t>
      </w:r>
      <w:r w:rsidRPr="006E3674">
        <w:rPr>
          <w:rtl/>
          <w:lang w:bidi="ar-JO"/>
        </w:rPr>
        <w:t>إنشاء</w:t>
      </w:r>
      <w:r w:rsidRPr="006E3674">
        <w:rPr>
          <w:rtl/>
        </w:rPr>
        <w:t xml:space="preserve"> </w:t>
      </w:r>
      <w:r w:rsidRPr="006E3674">
        <w:rPr>
          <w:rtl/>
          <w:lang w:bidi="ar-JO"/>
        </w:rPr>
        <w:t>هيئة</w:t>
      </w:r>
      <w:r w:rsidRPr="006E3674">
        <w:rPr>
          <w:rtl/>
        </w:rPr>
        <w:t xml:space="preserve"> </w:t>
      </w:r>
      <w:r w:rsidRPr="006E3674">
        <w:rPr>
          <w:rtl/>
          <w:lang w:bidi="ar-JO"/>
        </w:rPr>
        <w:t>تفتيش</w:t>
      </w:r>
      <w:r w:rsidRPr="006E3674">
        <w:rPr>
          <w:rtl/>
        </w:rPr>
        <w:t xml:space="preserve"> </w:t>
      </w:r>
      <w:r w:rsidRPr="006E3674">
        <w:rPr>
          <w:rtl/>
          <w:lang w:bidi="ar-JO"/>
        </w:rPr>
        <w:t>العمل في وزارة</w:t>
      </w:r>
      <w:r w:rsidRPr="006E3674">
        <w:rPr>
          <w:rtl/>
        </w:rPr>
        <w:t xml:space="preserve"> </w:t>
      </w:r>
      <w:r w:rsidRPr="006E3674">
        <w:rPr>
          <w:rtl/>
          <w:lang w:bidi="ar-JO"/>
        </w:rPr>
        <w:t>العمل،</w:t>
      </w:r>
      <w:r w:rsidRPr="006E3674">
        <w:rPr>
          <w:rtl/>
        </w:rPr>
        <w:t xml:space="preserve"> </w:t>
      </w:r>
      <w:r w:rsidRPr="006E3674">
        <w:rPr>
          <w:rtl/>
          <w:lang w:bidi="ar-JO"/>
        </w:rPr>
        <w:t>لحماية</w:t>
      </w:r>
      <w:r w:rsidRPr="006E3674">
        <w:rPr>
          <w:rtl/>
        </w:rPr>
        <w:t xml:space="preserve"> </w:t>
      </w:r>
      <w:r w:rsidRPr="006E3674">
        <w:rPr>
          <w:rtl/>
          <w:lang w:bidi="ar-JO"/>
        </w:rPr>
        <w:t>العمال وضمان مواءمة ظروف العمل</w:t>
      </w:r>
      <w:r w:rsidRPr="006E3674">
        <w:rPr>
          <w:rtl/>
        </w:rPr>
        <w:t xml:space="preserve"> </w:t>
      </w:r>
      <w:r w:rsidRPr="006E3674">
        <w:rPr>
          <w:rtl/>
          <w:lang w:bidi="ar-JO"/>
        </w:rPr>
        <w:t>من خلال</w:t>
      </w:r>
      <w:r w:rsidRPr="006E3674">
        <w:rPr>
          <w:rtl/>
        </w:rPr>
        <w:t xml:space="preserve"> </w:t>
      </w:r>
      <w:r w:rsidRPr="006E3674">
        <w:rPr>
          <w:rtl/>
          <w:lang w:bidi="ar-JO"/>
        </w:rPr>
        <w:t>مراقبة</w:t>
      </w:r>
      <w:r w:rsidRPr="006E3674">
        <w:rPr>
          <w:rtl/>
        </w:rPr>
        <w:t xml:space="preserve"> </w:t>
      </w:r>
      <w:r w:rsidRPr="006E3674">
        <w:rPr>
          <w:rtl/>
          <w:lang w:bidi="ar-JO"/>
        </w:rPr>
        <w:t>أماكن</w:t>
      </w:r>
      <w:r w:rsidRPr="006E3674">
        <w:rPr>
          <w:rtl/>
        </w:rPr>
        <w:t xml:space="preserve"> </w:t>
      </w:r>
      <w:r w:rsidRPr="006E3674">
        <w:rPr>
          <w:rtl/>
          <w:lang w:bidi="ar-JO"/>
        </w:rPr>
        <w:t>العمل مع صلاحيات</w:t>
      </w:r>
      <w:r w:rsidRPr="006E3674">
        <w:rPr>
          <w:rtl/>
        </w:rPr>
        <w:t xml:space="preserve"> </w:t>
      </w:r>
      <w:r w:rsidRPr="006E3674">
        <w:rPr>
          <w:rtl/>
          <w:lang w:bidi="ar-JO"/>
        </w:rPr>
        <w:t>الضبطية</w:t>
      </w:r>
      <w:r w:rsidRPr="006E3674">
        <w:rPr>
          <w:rtl/>
        </w:rPr>
        <w:t xml:space="preserve"> </w:t>
      </w:r>
      <w:r w:rsidRPr="006E3674">
        <w:rPr>
          <w:rtl/>
          <w:lang w:bidi="ar-JO"/>
        </w:rPr>
        <w:t>القضائية،</w:t>
      </w:r>
      <w:r w:rsidRPr="006E3674">
        <w:rPr>
          <w:rtl/>
        </w:rPr>
        <w:t xml:space="preserve"> </w:t>
      </w:r>
      <w:r w:rsidRPr="006E3674">
        <w:rPr>
          <w:rtl/>
          <w:lang w:bidi="ar-JO"/>
        </w:rPr>
        <w:t>واستقبال</w:t>
      </w:r>
      <w:r w:rsidRPr="006E3674">
        <w:rPr>
          <w:rtl/>
        </w:rPr>
        <w:t xml:space="preserve"> </w:t>
      </w:r>
      <w:r w:rsidRPr="006E3674">
        <w:rPr>
          <w:rtl/>
          <w:lang w:bidi="ar-JO"/>
        </w:rPr>
        <w:t>الشكاوى وإيقاع</w:t>
      </w:r>
      <w:r w:rsidRPr="006E3674">
        <w:rPr>
          <w:rtl/>
        </w:rPr>
        <w:t xml:space="preserve"> </w:t>
      </w:r>
      <w:r w:rsidRPr="006E3674">
        <w:rPr>
          <w:rtl/>
          <w:lang w:bidi="ar-JO"/>
        </w:rPr>
        <w:t>العقوبات</w:t>
      </w:r>
      <w:r w:rsidRPr="006E3674">
        <w:rPr>
          <w:rtl/>
        </w:rPr>
        <w:t xml:space="preserve"> </w:t>
      </w:r>
      <w:r w:rsidRPr="006E3674">
        <w:rPr>
          <w:rtl/>
          <w:lang w:bidi="ar-JO"/>
        </w:rPr>
        <w:t>المقررة</w:t>
      </w:r>
      <w:r w:rsidRPr="006E3674">
        <w:rPr>
          <w:rtl/>
        </w:rPr>
        <w:t xml:space="preserve"> </w:t>
      </w:r>
      <w:r w:rsidRPr="006E3674">
        <w:rPr>
          <w:rtl/>
          <w:lang w:bidi="ar-JO"/>
        </w:rPr>
        <w:t>وفقاً</w:t>
      </w:r>
      <w:r w:rsidRPr="006E3674">
        <w:rPr>
          <w:rtl/>
        </w:rPr>
        <w:t xml:space="preserve"> </w:t>
      </w:r>
      <w:r w:rsidRPr="006E3674">
        <w:rPr>
          <w:rtl/>
          <w:lang w:bidi="ar-JO"/>
        </w:rPr>
        <w:t>للقانون.</w:t>
      </w:r>
    </w:p>
    <w:p w14:paraId="1580F4F7" w14:textId="77777777" w:rsidR="00804ADB" w:rsidRPr="006E3674" w:rsidRDefault="00804ADB" w:rsidP="00804ADB">
      <w:pPr>
        <w:pStyle w:val="SingleTxtGA"/>
        <w:rPr>
          <w:rFonts w:eastAsia="Times New Roman"/>
          <w:rtl/>
          <w:lang w:bidi="ar-JO"/>
        </w:rPr>
      </w:pPr>
      <w:r w:rsidRPr="006E3674">
        <w:rPr>
          <w:rtl/>
          <w:lang w:bidi="ar-JO"/>
        </w:rPr>
        <w:t>191-</w:t>
      </w:r>
      <w:r w:rsidRPr="006E3674">
        <w:rPr>
          <w:rtl/>
          <w:lang w:bidi="ar-JO"/>
        </w:rPr>
        <w:tab/>
        <w:t>تشرف</w:t>
      </w:r>
      <w:r w:rsidRPr="006E3674">
        <w:rPr>
          <w:rtl/>
        </w:rPr>
        <w:t xml:space="preserve"> </w:t>
      </w:r>
      <w:r w:rsidRPr="006E3674">
        <w:rPr>
          <w:rtl/>
          <w:lang w:bidi="ar-JO"/>
        </w:rPr>
        <w:t>وزارة</w:t>
      </w:r>
      <w:r w:rsidRPr="006E3674">
        <w:rPr>
          <w:rtl/>
        </w:rPr>
        <w:t xml:space="preserve"> </w:t>
      </w:r>
      <w:r w:rsidRPr="006E3674">
        <w:rPr>
          <w:rtl/>
          <w:lang w:bidi="ar-JO"/>
        </w:rPr>
        <w:t>العمل</w:t>
      </w:r>
      <w:r w:rsidRPr="006E3674">
        <w:rPr>
          <w:rtl/>
        </w:rPr>
        <w:t xml:space="preserve"> </w:t>
      </w:r>
      <w:r w:rsidRPr="006E3674">
        <w:rPr>
          <w:rtl/>
          <w:lang w:bidi="ar-JO"/>
        </w:rPr>
        <w:t>على</w:t>
      </w:r>
      <w:r w:rsidRPr="006E3674">
        <w:rPr>
          <w:rtl/>
        </w:rPr>
        <w:t xml:space="preserve"> </w:t>
      </w:r>
      <w:r w:rsidRPr="006E3674">
        <w:rPr>
          <w:rtl/>
          <w:lang w:bidi="ar-JO"/>
        </w:rPr>
        <w:t>عقود</w:t>
      </w:r>
      <w:r w:rsidRPr="006E3674">
        <w:rPr>
          <w:rtl/>
        </w:rPr>
        <w:t xml:space="preserve"> </w:t>
      </w:r>
      <w:r w:rsidRPr="006E3674">
        <w:rPr>
          <w:rtl/>
          <w:lang w:bidi="ar-JO"/>
        </w:rPr>
        <w:t>العمل</w:t>
      </w:r>
      <w:r w:rsidRPr="006E3674">
        <w:rPr>
          <w:rtl/>
        </w:rPr>
        <w:t xml:space="preserve"> </w:t>
      </w:r>
      <w:r w:rsidRPr="006E3674">
        <w:rPr>
          <w:rtl/>
          <w:lang w:bidi="ar-JO"/>
        </w:rPr>
        <w:t>المنزلي، وقد أصدر</w:t>
      </w:r>
      <w:r w:rsidRPr="006E3674">
        <w:rPr>
          <w:rtl/>
        </w:rPr>
        <w:t xml:space="preserve"> </w:t>
      </w:r>
      <w:r w:rsidRPr="006E3674">
        <w:rPr>
          <w:rtl/>
          <w:lang w:bidi="ar-JO"/>
        </w:rPr>
        <w:t>وزير</w:t>
      </w:r>
      <w:r w:rsidRPr="006E3674">
        <w:rPr>
          <w:rtl/>
        </w:rPr>
        <w:t xml:space="preserve"> </w:t>
      </w:r>
      <w:r w:rsidRPr="006E3674">
        <w:rPr>
          <w:rtl/>
          <w:lang w:bidi="ar-JO"/>
        </w:rPr>
        <w:t>العمل</w:t>
      </w:r>
      <w:r w:rsidRPr="006E3674">
        <w:rPr>
          <w:rtl/>
        </w:rPr>
        <w:t xml:space="preserve"> </w:t>
      </w:r>
      <w:r w:rsidRPr="006E3674">
        <w:rPr>
          <w:rtl/>
          <w:lang w:bidi="ar-JO"/>
        </w:rPr>
        <w:t>قراراً،</w:t>
      </w:r>
      <w:r w:rsidRPr="006E3674">
        <w:rPr>
          <w:rtl/>
        </w:rPr>
        <w:t xml:space="preserve"> </w:t>
      </w:r>
      <w:r w:rsidRPr="006E3674">
        <w:rPr>
          <w:rtl/>
          <w:lang w:bidi="ar-JO"/>
        </w:rPr>
        <w:t>نظم</w:t>
      </w:r>
      <w:r w:rsidRPr="006E3674">
        <w:rPr>
          <w:rtl/>
        </w:rPr>
        <w:t xml:space="preserve"> </w:t>
      </w:r>
      <w:r w:rsidRPr="006E3674">
        <w:rPr>
          <w:rtl/>
          <w:lang w:bidi="ar-JO"/>
        </w:rPr>
        <w:t>فيه</w:t>
      </w:r>
      <w:r w:rsidRPr="006E3674">
        <w:rPr>
          <w:rtl/>
        </w:rPr>
        <w:t xml:space="preserve"> </w:t>
      </w:r>
      <w:r w:rsidRPr="006E3674">
        <w:rPr>
          <w:rtl/>
          <w:lang w:bidi="ar-JO"/>
        </w:rPr>
        <w:t>العمل</w:t>
      </w:r>
      <w:r w:rsidRPr="006E3674">
        <w:rPr>
          <w:rtl/>
        </w:rPr>
        <w:t xml:space="preserve"> </w:t>
      </w:r>
      <w:r w:rsidRPr="006E3674">
        <w:rPr>
          <w:rtl/>
          <w:lang w:bidi="ar-JO"/>
        </w:rPr>
        <w:t>المنزلي بصورة تضمن حقوق العاملين فيه، وتشديد</w:t>
      </w:r>
      <w:r w:rsidRPr="006E3674">
        <w:rPr>
          <w:rtl/>
        </w:rPr>
        <w:t xml:space="preserve"> </w:t>
      </w:r>
      <w:r w:rsidRPr="006E3674">
        <w:rPr>
          <w:rtl/>
          <w:lang w:bidi="ar-JO"/>
        </w:rPr>
        <w:t>العقوبات</w:t>
      </w:r>
      <w:r w:rsidRPr="006E3674">
        <w:rPr>
          <w:rtl/>
        </w:rPr>
        <w:t xml:space="preserve"> </w:t>
      </w:r>
      <w:r w:rsidRPr="006E3674">
        <w:rPr>
          <w:rtl/>
          <w:lang w:bidi="ar-JO"/>
        </w:rPr>
        <w:t>على</w:t>
      </w:r>
      <w:r w:rsidRPr="006E3674">
        <w:rPr>
          <w:rtl/>
        </w:rPr>
        <w:t xml:space="preserve"> </w:t>
      </w:r>
      <w:r w:rsidRPr="006E3674">
        <w:rPr>
          <w:rtl/>
          <w:lang w:bidi="ar-JO"/>
        </w:rPr>
        <w:t>أصحاب</w:t>
      </w:r>
      <w:r w:rsidRPr="006E3674">
        <w:rPr>
          <w:rtl/>
        </w:rPr>
        <w:t xml:space="preserve"> </w:t>
      </w:r>
      <w:r w:rsidRPr="006E3674">
        <w:rPr>
          <w:rtl/>
          <w:lang w:bidi="ar-JO"/>
        </w:rPr>
        <w:t>العمل</w:t>
      </w:r>
      <w:r w:rsidRPr="006E3674">
        <w:rPr>
          <w:rtl/>
        </w:rPr>
        <w:t xml:space="preserve"> </w:t>
      </w:r>
      <w:r w:rsidRPr="006E3674">
        <w:rPr>
          <w:rtl/>
          <w:lang w:bidi="ar-JO"/>
        </w:rPr>
        <w:t>المخالفين.</w:t>
      </w:r>
    </w:p>
    <w:p w14:paraId="0F4271D6" w14:textId="77777777" w:rsidR="00804ADB" w:rsidRPr="006E3674" w:rsidRDefault="00804ADB" w:rsidP="00804ADB">
      <w:pPr>
        <w:pStyle w:val="SingleTxtGA"/>
        <w:rPr>
          <w:rtl/>
        </w:rPr>
      </w:pPr>
      <w:r w:rsidRPr="006E3674">
        <w:rPr>
          <w:rtl/>
          <w:lang w:bidi="ar-JO"/>
        </w:rPr>
        <w:t>192-</w:t>
      </w:r>
      <w:r w:rsidRPr="006E3674">
        <w:rPr>
          <w:rtl/>
          <w:lang w:bidi="ar-JO"/>
        </w:rPr>
        <w:tab/>
        <w:t>وفق</w:t>
      </w:r>
      <w:r w:rsidRPr="006E3674">
        <w:rPr>
          <w:rtl/>
        </w:rPr>
        <w:t xml:space="preserve"> </w:t>
      </w:r>
      <w:r w:rsidRPr="006E3674">
        <w:rPr>
          <w:rtl/>
          <w:lang w:bidi="ar-JO"/>
        </w:rPr>
        <w:t>نتائج</w:t>
      </w:r>
      <w:r w:rsidRPr="006E3674">
        <w:rPr>
          <w:rtl/>
        </w:rPr>
        <w:t xml:space="preserve"> </w:t>
      </w:r>
      <w:r w:rsidRPr="006E3674">
        <w:rPr>
          <w:rtl/>
          <w:lang w:bidi="ar-JO"/>
        </w:rPr>
        <w:t>مسح</w:t>
      </w:r>
      <w:r w:rsidRPr="006E3674">
        <w:rPr>
          <w:rtl/>
        </w:rPr>
        <w:t xml:space="preserve"> </w:t>
      </w:r>
      <w:r w:rsidRPr="006E3674">
        <w:rPr>
          <w:rtl/>
          <w:lang w:bidi="ar-JO"/>
        </w:rPr>
        <w:t>القوى</w:t>
      </w:r>
      <w:r w:rsidRPr="006E3674">
        <w:rPr>
          <w:rtl/>
        </w:rPr>
        <w:t xml:space="preserve"> </w:t>
      </w:r>
      <w:r w:rsidRPr="006E3674">
        <w:rPr>
          <w:rtl/>
          <w:lang w:bidi="ar-JO"/>
        </w:rPr>
        <w:t>العاملة</w:t>
      </w:r>
      <w:r w:rsidRPr="006E3674">
        <w:rPr>
          <w:rtl/>
        </w:rPr>
        <w:t xml:space="preserve"> </w:t>
      </w:r>
      <w:r w:rsidRPr="006E3674">
        <w:rPr>
          <w:rtl/>
          <w:lang w:bidi="ar-JO"/>
        </w:rPr>
        <w:t>للعام</w:t>
      </w:r>
      <w:r w:rsidRPr="006E3674">
        <w:rPr>
          <w:rtl/>
        </w:rPr>
        <w:t xml:space="preserve"> 2019 </w:t>
      </w:r>
      <w:r w:rsidRPr="006E3674">
        <w:rPr>
          <w:rtl/>
          <w:lang w:bidi="ar-JO"/>
        </w:rPr>
        <w:t>الذي</w:t>
      </w:r>
      <w:r w:rsidRPr="006E3674">
        <w:rPr>
          <w:rtl/>
        </w:rPr>
        <w:t xml:space="preserve"> </w:t>
      </w:r>
      <w:r w:rsidRPr="006E3674">
        <w:rPr>
          <w:rtl/>
          <w:lang w:bidi="ar-JO"/>
        </w:rPr>
        <w:t>نفذه</w:t>
      </w:r>
      <w:r w:rsidRPr="006E3674">
        <w:rPr>
          <w:rtl/>
        </w:rPr>
        <w:t xml:space="preserve"> </w:t>
      </w:r>
      <w:r w:rsidRPr="006E3674">
        <w:rPr>
          <w:rtl/>
          <w:lang w:bidi="ar-JO"/>
        </w:rPr>
        <w:t>الجهاز</w:t>
      </w:r>
      <w:r w:rsidRPr="006E3674">
        <w:rPr>
          <w:rtl/>
        </w:rPr>
        <w:t xml:space="preserve"> </w:t>
      </w:r>
      <w:r w:rsidRPr="006E3674">
        <w:rPr>
          <w:rtl/>
          <w:lang w:bidi="ar-JO"/>
        </w:rPr>
        <w:t>المركزي</w:t>
      </w:r>
      <w:r w:rsidRPr="006E3674">
        <w:rPr>
          <w:rtl/>
        </w:rPr>
        <w:t xml:space="preserve"> </w:t>
      </w:r>
      <w:r w:rsidRPr="006E3674">
        <w:rPr>
          <w:rtl/>
          <w:lang w:bidi="ar-JO"/>
        </w:rPr>
        <w:t>للإحصاء</w:t>
      </w:r>
      <w:r w:rsidRPr="006E3674">
        <w:rPr>
          <w:rtl/>
        </w:rPr>
        <w:t xml:space="preserve"> </w:t>
      </w:r>
      <w:r w:rsidRPr="006E3674">
        <w:rPr>
          <w:rtl/>
          <w:lang w:bidi="ar-JO"/>
        </w:rPr>
        <w:t>الفلسطيني،</w:t>
      </w:r>
      <w:r w:rsidRPr="006E3674">
        <w:rPr>
          <w:rtl/>
        </w:rPr>
        <w:t xml:space="preserve"> </w:t>
      </w:r>
      <w:r w:rsidRPr="006E3674">
        <w:rPr>
          <w:rtl/>
          <w:lang w:bidi="ar-JO"/>
        </w:rPr>
        <w:t>تبين</w:t>
      </w:r>
      <w:r w:rsidRPr="006E3674">
        <w:rPr>
          <w:rtl/>
        </w:rPr>
        <w:t xml:space="preserve"> </w:t>
      </w:r>
      <w:r w:rsidRPr="006E3674">
        <w:rPr>
          <w:rtl/>
          <w:lang w:bidi="ar-JO"/>
        </w:rPr>
        <w:t>أن (</w:t>
      </w:r>
      <w:r w:rsidRPr="006E3674">
        <w:rPr>
          <w:rtl/>
        </w:rPr>
        <w:t xml:space="preserve">30%) </w:t>
      </w:r>
      <w:r w:rsidRPr="006E3674">
        <w:rPr>
          <w:rtl/>
          <w:lang w:bidi="ar-JO"/>
        </w:rPr>
        <w:t>من</w:t>
      </w:r>
      <w:r w:rsidRPr="006E3674">
        <w:rPr>
          <w:rtl/>
        </w:rPr>
        <w:t xml:space="preserve"> </w:t>
      </w:r>
      <w:r w:rsidRPr="006E3674">
        <w:rPr>
          <w:rtl/>
          <w:lang w:bidi="ar-JO"/>
        </w:rPr>
        <w:t>المستخدمين</w:t>
      </w:r>
      <w:r w:rsidRPr="006E3674">
        <w:rPr>
          <w:rtl/>
        </w:rPr>
        <w:t xml:space="preserve"> </w:t>
      </w:r>
      <w:r w:rsidRPr="006E3674">
        <w:rPr>
          <w:rtl/>
          <w:lang w:bidi="ar-JO"/>
        </w:rPr>
        <w:t>بأجر</w:t>
      </w:r>
      <w:r w:rsidRPr="006E3674">
        <w:rPr>
          <w:rtl/>
        </w:rPr>
        <w:t xml:space="preserve"> </w:t>
      </w:r>
      <w:r w:rsidRPr="006E3674">
        <w:rPr>
          <w:rtl/>
          <w:lang w:bidi="ar-JO"/>
        </w:rPr>
        <w:t>في</w:t>
      </w:r>
      <w:r w:rsidRPr="006E3674">
        <w:rPr>
          <w:rtl/>
        </w:rPr>
        <w:t xml:space="preserve"> </w:t>
      </w:r>
      <w:r w:rsidRPr="006E3674">
        <w:rPr>
          <w:rtl/>
          <w:lang w:bidi="ar-JO"/>
        </w:rPr>
        <w:t>القطاع</w:t>
      </w:r>
      <w:r w:rsidRPr="006E3674">
        <w:rPr>
          <w:rtl/>
        </w:rPr>
        <w:t xml:space="preserve"> </w:t>
      </w:r>
      <w:r w:rsidRPr="006E3674">
        <w:rPr>
          <w:rtl/>
          <w:lang w:bidi="ar-JO"/>
        </w:rPr>
        <w:t>الخاص</w:t>
      </w:r>
      <w:r w:rsidRPr="006E3674">
        <w:rPr>
          <w:rtl/>
        </w:rPr>
        <w:t xml:space="preserve"> </w:t>
      </w:r>
      <w:r w:rsidRPr="006E3674">
        <w:rPr>
          <w:rtl/>
          <w:lang w:bidi="ar-JO"/>
        </w:rPr>
        <w:t>يتقاضون</w:t>
      </w:r>
      <w:r w:rsidRPr="006E3674">
        <w:rPr>
          <w:rtl/>
        </w:rPr>
        <w:t xml:space="preserve"> </w:t>
      </w:r>
      <w:r w:rsidRPr="006E3674">
        <w:rPr>
          <w:rtl/>
          <w:lang w:bidi="ar-JO"/>
        </w:rPr>
        <w:t>أجراً</w:t>
      </w:r>
      <w:r w:rsidRPr="006E3674">
        <w:rPr>
          <w:rtl/>
        </w:rPr>
        <w:t xml:space="preserve"> </w:t>
      </w:r>
      <w:r w:rsidRPr="006E3674">
        <w:rPr>
          <w:rtl/>
          <w:lang w:bidi="ar-JO"/>
        </w:rPr>
        <w:t>شهرياً</w:t>
      </w:r>
      <w:r w:rsidRPr="006E3674">
        <w:rPr>
          <w:rtl/>
        </w:rPr>
        <w:t xml:space="preserve"> </w:t>
      </w:r>
      <w:r w:rsidRPr="006E3674">
        <w:rPr>
          <w:rtl/>
          <w:lang w:bidi="ar-JO"/>
        </w:rPr>
        <w:t>أقل</w:t>
      </w:r>
      <w:r w:rsidRPr="006E3674">
        <w:rPr>
          <w:rtl/>
        </w:rPr>
        <w:t xml:space="preserve"> </w:t>
      </w:r>
      <w:r w:rsidRPr="006E3674">
        <w:rPr>
          <w:rtl/>
          <w:lang w:bidi="ar-JO"/>
        </w:rPr>
        <w:t>من</w:t>
      </w:r>
      <w:r w:rsidRPr="006E3674">
        <w:rPr>
          <w:rtl/>
        </w:rPr>
        <w:t xml:space="preserve"> </w:t>
      </w:r>
      <w:r w:rsidRPr="006E3674">
        <w:rPr>
          <w:rtl/>
          <w:lang w:bidi="ar-JO"/>
        </w:rPr>
        <w:t>الحد</w:t>
      </w:r>
      <w:r w:rsidRPr="006E3674">
        <w:rPr>
          <w:rtl/>
        </w:rPr>
        <w:t xml:space="preserve"> </w:t>
      </w:r>
      <w:r w:rsidRPr="006E3674">
        <w:rPr>
          <w:rtl/>
          <w:lang w:bidi="ar-JO"/>
        </w:rPr>
        <w:t>الأدنى</w:t>
      </w:r>
      <w:r w:rsidRPr="006E3674">
        <w:rPr>
          <w:rtl/>
        </w:rPr>
        <w:t xml:space="preserve"> </w:t>
      </w:r>
      <w:r w:rsidRPr="006E3674">
        <w:rPr>
          <w:rtl/>
          <w:lang w:bidi="ar-JO"/>
        </w:rPr>
        <w:t>للأجور</w:t>
      </w:r>
      <w:r w:rsidRPr="006E3674">
        <w:rPr>
          <w:rtl/>
        </w:rPr>
        <w:t xml:space="preserve"> (1450 </w:t>
      </w:r>
      <w:r w:rsidRPr="006E3674">
        <w:rPr>
          <w:rtl/>
          <w:lang w:bidi="ar-JO"/>
        </w:rPr>
        <w:t>شيكل</w:t>
      </w:r>
      <w:r w:rsidRPr="006E3674">
        <w:rPr>
          <w:rtl/>
        </w:rPr>
        <w:t xml:space="preserve">) </w:t>
      </w:r>
      <w:r w:rsidRPr="006E3674">
        <w:rPr>
          <w:rtl/>
          <w:lang w:bidi="ar-JO"/>
        </w:rPr>
        <w:t>في</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وتنخفض</w:t>
      </w:r>
      <w:r w:rsidRPr="006E3674">
        <w:rPr>
          <w:rtl/>
        </w:rPr>
        <w:t xml:space="preserve"> </w:t>
      </w:r>
      <w:r w:rsidRPr="006E3674">
        <w:rPr>
          <w:rtl/>
          <w:lang w:bidi="ar-JO"/>
        </w:rPr>
        <w:t>نسبة</w:t>
      </w:r>
      <w:r w:rsidRPr="006E3674">
        <w:rPr>
          <w:rtl/>
        </w:rPr>
        <w:t xml:space="preserve"> </w:t>
      </w:r>
      <w:r w:rsidRPr="006E3674">
        <w:rPr>
          <w:rtl/>
          <w:lang w:bidi="ar-JO"/>
        </w:rPr>
        <w:t>المستخدمين</w:t>
      </w:r>
      <w:r w:rsidRPr="006E3674">
        <w:rPr>
          <w:rtl/>
        </w:rPr>
        <w:t xml:space="preserve"> </w:t>
      </w:r>
      <w:r w:rsidRPr="006E3674">
        <w:rPr>
          <w:rtl/>
          <w:lang w:bidi="ar-JO"/>
        </w:rPr>
        <w:t>بأجر</w:t>
      </w:r>
      <w:r w:rsidRPr="006E3674">
        <w:rPr>
          <w:rtl/>
        </w:rPr>
        <w:t xml:space="preserve"> </w:t>
      </w:r>
      <w:r w:rsidRPr="006E3674">
        <w:rPr>
          <w:rtl/>
          <w:lang w:bidi="ar-JO"/>
        </w:rPr>
        <w:t>في</w:t>
      </w:r>
      <w:r w:rsidRPr="006E3674">
        <w:rPr>
          <w:rtl/>
        </w:rPr>
        <w:t xml:space="preserve"> </w:t>
      </w:r>
      <w:r w:rsidRPr="006E3674">
        <w:rPr>
          <w:rtl/>
          <w:lang w:bidi="ar-JO"/>
        </w:rPr>
        <w:t>القطاع</w:t>
      </w:r>
      <w:r w:rsidRPr="006E3674">
        <w:rPr>
          <w:rtl/>
        </w:rPr>
        <w:t xml:space="preserve"> </w:t>
      </w:r>
      <w:r w:rsidRPr="006E3674">
        <w:rPr>
          <w:rtl/>
          <w:lang w:bidi="ar-JO"/>
        </w:rPr>
        <w:t>الخاص</w:t>
      </w:r>
      <w:r w:rsidRPr="006E3674">
        <w:rPr>
          <w:rtl/>
        </w:rPr>
        <w:t xml:space="preserve"> </w:t>
      </w:r>
      <w:r w:rsidRPr="006E3674">
        <w:rPr>
          <w:rtl/>
          <w:lang w:bidi="ar-JO"/>
        </w:rPr>
        <w:t>الذين</w:t>
      </w:r>
      <w:r w:rsidRPr="006E3674">
        <w:rPr>
          <w:rtl/>
        </w:rPr>
        <w:t xml:space="preserve"> </w:t>
      </w:r>
      <w:r w:rsidRPr="006E3674">
        <w:rPr>
          <w:rtl/>
          <w:lang w:bidi="ar-JO"/>
        </w:rPr>
        <w:t>يتقاضون</w:t>
      </w:r>
      <w:r w:rsidRPr="006E3674">
        <w:rPr>
          <w:rtl/>
        </w:rPr>
        <w:t xml:space="preserve"> </w:t>
      </w:r>
      <w:r w:rsidRPr="006E3674">
        <w:rPr>
          <w:rtl/>
          <w:lang w:bidi="ar-JO"/>
        </w:rPr>
        <w:t>أجراً</w:t>
      </w:r>
      <w:r w:rsidRPr="006E3674">
        <w:rPr>
          <w:rtl/>
        </w:rPr>
        <w:t xml:space="preserve"> </w:t>
      </w:r>
      <w:r w:rsidRPr="006E3674">
        <w:rPr>
          <w:rtl/>
          <w:lang w:bidi="ar-JO"/>
        </w:rPr>
        <w:t>شهرياً</w:t>
      </w:r>
      <w:r w:rsidRPr="006E3674">
        <w:rPr>
          <w:rtl/>
        </w:rPr>
        <w:t xml:space="preserve"> </w:t>
      </w:r>
      <w:r w:rsidRPr="006E3674">
        <w:rPr>
          <w:rtl/>
          <w:lang w:bidi="ar-JO"/>
        </w:rPr>
        <w:t>أقل</w:t>
      </w:r>
      <w:r w:rsidRPr="006E3674">
        <w:rPr>
          <w:rtl/>
        </w:rPr>
        <w:t xml:space="preserve"> </w:t>
      </w:r>
      <w:r w:rsidRPr="006E3674">
        <w:rPr>
          <w:rtl/>
          <w:lang w:bidi="ar-JO"/>
        </w:rPr>
        <w:t>من</w:t>
      </w:r>
      <w:r w:rsidRPr="006E3674">
        <w:rPr>
          <w:rtl/>
        </w:rPr>
        <w:t xml:space="preserve"> </w:t>
      </w:r>
      <w:r w:rsidRPr="006E3674">
        <w:rPr>
          <w:rtl/>
          <w:lang w:bidi="ar-JO"/>
        </w:rPr>
        <w:t>الحد</w:t>
      </w:r>
      <w:r w:rsidRPr="006E3674">
        <w:rPr>
          <w:rtl/>
        </w:rPr>
        <w:t xml:space="preserve"> </w:t>
      </w:r>
      <w:r w:rsidRPr="006E3674">
        <w:rPr>
          <w:rtl/>
          <w:lang w:bidi="ar-JO"/>
        </w:rPr>
        <w:t>الأدنى</w:t>
      </w:r>
      <w:r w:rsidRPr="006E3674">
        <w:rPr>
          <w:rtl/>
        </w:rPr>
        <w:t xml:space="preserve"> </w:t>
      </w:r>
      <w:r w:rsidRPr="006E3674">
        <w:rPr>
          <w:rtl/>
          <w:lang w:bidi="ar-JO"/>
        </w:rPr>
        <w:t>للأجور</w:t>
      </w:r>
      <w:r w:rsidRPr="006E3674">
        <w:rPr>
          <w:rtl/>
        </w:rPr>
        <w:t xml:space="preserve"> </w:t>
      </w:r>
      <w:r w:rsidRPr="006E3674">
        <w:rPr>
          <w:rtl/>
          <w:lang w:bidi="ar-JO"/>
        </w:rPr>
        <w:t>في</w:t>
      </w:r>
      <w:r w:rsidRPr="006E3674">
        <w:rPr>
          <w:rtl/>
        </w:rPr>
        <w:t xml:space="preserve"> </w:t>
      </w:r>
      <w:r w:rsidRPr="006E3674">
        <w:rPr>
          <w:rtl/>
          <w:lang w:bidi="ar-JO"/>
        </w:rPr>
        <w:t>الضفة</w:t>
      </w:r>
      <w:r w:rsidRPr="006E3674">
        <w:rPr>
          <w:rtl/>
        </w:rPr>
        <w:t xml:space="preserve"> </w:t>
      </w:r>
      <w:r w:rsidRPr="006E3674">
        <w:rPr>
          <w:rtl/>
          <w:lang w:bidi="ar-JO"/>
        </w:rPr>
        <w:t>الغربية</w:t>
      </w:r>
      <w:r w:rsidRPr="006E3674">
        <w:rPr>
          <w:rtl/>
        </w:rPr>
        <w:t xml:space="preserve"> </w:t>
      </w:r>
      <w:r w:rsidRPr="006E3674">
        <w:rPr>
          <w:rtl/>
          <w:lang w:bidi="ar-JO"/>
        </w:rPr>
        <w:t>من (</w:t>
      </w:r>
      <w:r w:rsidRPr="006E3674">
        <w:rPr>
          <w:rtl/>
        </w:rPr>
        <w:t>12</w:t>
      </w:r>
      <w:r w:rsidRPr="006E3674">
        <w:rPr>
          <w:rtl/>
          <w:lang w:val="en-US"/>
        </w:rPr>
        <w:t>%</w:t>
      </w:r>
      <w:r w:rsidRPr="006E3674">
        <w:rPr>
          <w:rtl/>
        </w:rPr>
        <w:t xml:space="preserve">) </w:t>
      </w:r>
      <w:r w:rsidRPr="006E3674">
        <w:rPr>
          <w:rtl/>
          <w:lang w:bidi="ar-JO"/>
        </w:rPr>
        <w:t>إلى (</w:t>
      </w:r>
      <w:r w:rsidRPr="006E3674">
        <w:rPr>
          <w:rtl/>
        </w:rPr>
        <w:t xml:space="preserve">10%) </w:t>
      </w:r>
      <w:r w:rsidRPr="006E3674">
        <w:rPr>
          <w:rtl/>
          <w:lang w:bidi="ar-JO"/>
        </w:rPr>
        <w:t>بين</w:t>
      </w:r>
      <w:r w:rsidRPr="006E3674">
        <w:rPr>
          <w:rtl/>
        </w:rPr>
        <w:t xml:space="preserve"> </w:t>
      </w:r>
      <w:r w:rsidRPr="006E3674">
        <w:rPr>
          <w:rtl/>
          <w:lang w:bidi="ar-JO"/>
        </w:rPr>
        <w:t>العام 2018 و2019،</w:t>
      </w:r>
      <w:r w:rsidRPr="006E3674">
        <w:rPr>
          <w:rtl/>
        </w:rPr>
        <w:t xml:space="preserve"> </w:t>
      </w:r>
      <w:r w:rsidRPr="006E3674">
        <w:rPr>
          <w:rtl/>
          <w:lang w:val="en-US" w:bidi="ar-JO"/>
        </w:rPr>
        <w:t>بينما ارتفعت</w:t>
      </w:r>
      <w:r w:rsidRPr="006E3674">
        <w:rPr>
          <w:rtl/>
        </w:rPr>
        <w:t xml:space="preserve"> </w:t>
      </w:r>
      <w:r w:rsidRPr="006E3674">
        <w:rPr>
          <w:rtl/>
          <w:lang w:bidi="ar-JO"/>
        </w:rPr>
        <w:t>النسبة</w:t>
      </w:r>
      <w:r w:rsidRPr="006E3674">
        <w:rPr>
          <w:rtl/>
        </w:rPr>
        <w:t xml:space="preserve"> </w:t>
      </w:r>
      <w:r w:rsidRPr="006E3674">
        <w:rPr>
          <w:rtl/>
          <w:lang w:bidi="ar-JO"/>
        </w:rPr>
        <w:t>في</w:t>
      </w:r>
      <w:r w:rsidRPr="006E3674">
        <w:rPr>
          <w:rtl/>
        </w:rPr>
        <w:t xml:space="preserve"> </w:t>
      </w:r>
      <w:r w:rsidRPr="006E3674">
        <w:rPr>
          <w:rtl/>
          <w:lang w:bidi="ar-JO"/>
        </w:rPr>
        <w:t>قطاع</w:t>
      </w:r>
      <w:r w:rsidRPr="006E3674">
        <w:rPr>
          <w:rtl/>
        </w:rPr>
        <w:t xml:space="preserve"> </w:t>
      </w:r>
      <w:r w:rsidRPr="006E3674">
        <w:rPr>
          <w:rtl/>
          <w:lang w:bidi="ar-JO"/>
        </w:rPr>
        <w:t>غزة</w:t>
      </w:r>
      <w:r w:rsidRPr="006E3674">
        <w:rPr>
          <w:rtl/>
        </w:rPr>
        <w:t xml:space="preserve"> </w:t>
      </w:r>
      <w:r w:rsidRPr="006E3674">
        <w:rPr>
          <w:rtl/>
          <w:lang w:bidi="ar-JO"/>
        </w:rPr>
        <w:t>من (</w:t>
      </w:r>
      <w:r w:rsidRPr="006E3674">
        <w:rPr>
          <w:rtl/>
        </w:rPr>
        <w:t xml:space="preserve">72%) </w:t>
      </w:r>
      <w:r w:rsidRPr="006E3674">
        <w:rPr>
          <w:rtl/>
          <w:lang w:bidi="ar-JO"/>
        </w:rPr>
        <w:t>إلى (</w:t>
      </w:r>
      <w:r w:rsidRPr="006E3674">
        <w:rPr>
          <w:rtl/>
        </w:rPr>
        <w:t xml:space="preserve">80%) </w:t>
      </w:r>
      <w:r w:rsidRPr="006E3674">
        <w:rPr>
          <w:rtl/>
          <w:lang w:bidi="ar-JO"/>
        </w:rPr>
        <w:t>خلال</w:t>
      </w:r>
      <w:r w:rsidRPr="006E3674">
        <w:rPr>
          <w:rtl/>
        </w:rPr>
        <w:t xml:space="preserve"> </w:t>
      </w:r>
      <w:r w:rsidRPr="006E3674">
        <w:rPr>
          <w:rtl/>
          <w:lang w:bidi="ar-JO"/>
        </w:rPr>
        <w:t>نفس</w:t>
      </w:r>
      <w:r w:rsidRPr="006E3674">
        <w:rPr>
          <w:rtl/>
        </w:rPr>
        <w:t xml:space="preserve"> </w:t>
      </w:r>
      <w:r w:rsidRPr="006E3674">
        <w:rPr>
          <w:rtl/>
          <w:lang w:bidi="ar-JO"/>
        </w:rPr>
        <w:t>الفترة.</w:t>
      </w:r>
      <w:r w:rsidRPr="006E3674">
        <w:rPr>
          <w:rtl/>
        </w:rPr>
        <w:t xml:space="preserve"> </w:t>
      </w:r>
    </w:p>
    <w:p w14:paraId="0315EAE0" w14:textId="77777777" w:rsidR="00804ADB" w:rsidRPr="006E3674" w:rsidRDefault="00804ADB" w:rsidP="00804ADB">
      <w:pPr>
        <w:pStyle w:val="SingleTxtGA"/>
        <w:rPr>
          <w:rtl/>
        </w:rPr>
      </w:pPr>
      <w:r w:rsidRPr="006E3674">
        <w:rPr>
          <w:rtl/>
          <w:lang w:bidi="ar-JO"/>
        </w:rPr>
        <w:t>193-</w:t>
      </w:r>
      <w:r w:rsidRPr="006E3674">
        <w:rPr>
          <w:rtl/>
          <w:lang w:bidi="ar-JO"/>
        </w:rPr>
        <w:tab/>
        <w:t>في</w:t>
      </w:r>
      <w:r w:rsidRPr="006E3674">
        <w:rPr>
          <w:rtl/>
        </w:rPr>
        <w:t xml:space="preserve"> </w:t>
      </w:r>
      <w:r w:rsidRPr="006E3674">
        <w:rPr>
          <w:rtl/>
          <w:lang w:bidi="ar-JO"/>
        </w:rPr>
        <w:t>إطار</w:t>
      </w:r>
      <w:r w:rsidRPr="006E3674">
        <w:rPr>
          <w:rtl/>
        </w:rPr>
        <w:t xml:space="preserve"> </w:t>
      </w:r>
      <w:r w:rsidRPr="006E3674">
        <w:rPr>
          <w:rtl/>
          <w:lang w:bidi="ar-JO"/>
        </w:rPr>
        <w:t>تنفيذ</w:t>
      </w:r>
      <w:r w:rsidRPr="006E3674">
        <w:rPr>
          <w:rtl/>
        </w:rPr>
        <w:t xml:space="preserve"> </w:t>
      </w:r>
      <w:r w:rsidRPr="006E3674">
        <w:rPr>
          <w:rtl/>
          <w:lang w:bidi="ar-JO"/>
        </w:rPr>
        <w:t>عقوبة</w:t>
      </w:r>
      <w:r w:rsidRPr="006E3674">
        <w:rPr>
          <w:rtl/>
        </w:rPr>
        <w:t xml:space="preserve"> </w:t>
      </w:r>
      <w:r w:rsidRPr="006E3674">
        <w:rPr>
          <w:rtl/>
          <w:lang w:bidi="ar-JO"/>
        </w:rPr>
        <w:t>الأشغال</w:t>
      </w:r>
      <w:r w:rsidRPr="006E3674">
        <w:rPr>
          <w:rtl/>
        </w:rPr>
        <w:t xml:space="preserve"> </w:t>
      </w:r>
      <w:r w:rsidRPr="006E3674">
        <w:rPr>
          <w:rtl/>
          <w:lang w:bidi="ar-JO"/>
        </w:rPr>
        <w:t>الشاقة المقررة بالتشريعات</w:t>
      </w:r>
      <w:r w:rsidRPr="006E3674">
        <w:rPr>
          <w:rtl/>
        </w:rPr>
        <w:t xml:space="preserve"> </w:t>
      </w:r>
      <w:r w:rsidRPr="006E3674">
        <w:rPr>
          <w:rtl/>
          <w:lang w:bidi="ar-JO"/>
        </w:rPr>
        <w:t>العقابية</w:t>
      </w:r>
      <w:r w:rsidRPr="006E3674">
        <w:rPr>
          <w:rtl/>
        </w:rPr>
        <w:t xml:space="preserve"> </w:t>
      </w:r>
      <w:r w:rsidRPr="006E3674">
        <w:rPr>
          <w:rtl/>
          <w:lang w:bidi="ar-JO"/>
        </w:rPr>
        <w:t>السارية،</w:t>
      </w:r>
      <w:r w:rsidRPr="006E3674">
        <w:rPr>
          <w:rtl/>
        </w:rPr>
        <w:t xml:space="preserve"> </w:t>
      </w:r>
      <w:r w:rsidRPr="006E3674">
        <w:rPr>
          <w:rtl/>
          <w:lang w:bidi="ar-JO"/>
        </w:rPr>
        <w:t>يصدر</w:t>
      </w:r>
      <w:r w:rsidRPr="006E3674">
        <w:rPr>
          <w:rtl/>
        </w:rPr>
        <w:t xml:space="preserve"> </w:t>
      </w:r>
      <w:r w:rsidRPr="006E3674">
        <w:rPr>
          <w:rtl/>
          <w:lang w:bidi="ar-JO"/>
        </w:rPr>
        <w:t>القضاء</w:t>
      </w:r>
      <w:r w:rsidRPr="006E3674">
        <w:rPr>
          <w:rtl/>
        </w:rPr>
        <w:t xml:space="preserve"> </w:t>
      </w:r>
      <w:r w:rsidRPr="006E3674">
        <w:rPr>
          <w:rtl/>
          <w:lang w:bidi="ar-JO"/>
        </w:rPr>
        <w:t>أحكاماً بهذه</w:t>
      </w:r>
      <w:r w:rsidRPr="006E3674">
        <w:rPr>
          <w:rtl/>
        </w:rPr>
        <w:t xml:space="preserve"> </w:t>
      </w:r>
      <w:r w:rsidRPr="006E3674">
        <w:rPr>
          <w:rtl/>
          <w:lang w:bidi="ar-JO"/>
        </w:rPr>
        <w:t>العقوبة،</w:t>
      </w:r>
      <w:r w:rsidRPr="006E3674">
        <w:rPr>
          <w:rtl/>
        </w:rPr>
        <w:t xml:space="preserve"> </w:t>
      </w:r>
      <w:r w:rsidRPr="006E3674">
        <w:rPr>
          <w:rtl/>
          <w:lang w:bidi="ar-JO"/>
        </w:rPr>
        <w:t>إلا</w:t>
      </w:r>
      <w:r w:rsidRPr="006E3674">
        <w:rPr>
          <w:rtl/>
        </w:rPr>
        <w:t xml:space="preserve"> </w:t>
      </w:r>
      <w:r w:rsidRPr="006E3674">
        <w:rPr>
          <w:rtl/>
          <w:lang w:bidi="ar-JO"/>
        </w:rPr>
        <w:t>أنه</w:t>
      </w:r>
      <w:r w:rsidRPr="006E3674">
        <w:rPr>
          <w:rtl/>
        </w:rPr>
        <w:t xml:space="preserve"> </w:t>
      </w:r>
      <w:r w:rsidRPr="006E3674">
        <w:rPr>
          <w:rtl/>
          <w:lang w:bidi="ar-JO"/>
        </w:rPr>
        <w:t>إجرائياً</w:t>
      </w:r>
      <w:r w:rsidRPr="006E3674">
        <w:rPr>
          <w:rtl/>
        </w:rPr>
        <w:t xml:space="preserve"> </w:t>
      </w:r>
      <w:r w:rsidRPr="006E3674">
        <w:rPr>
          <w:rtl/>
          <w:lang w:bidi="ar-JO"/>
        </w:rPr>
        <w:t>يتم</w:t>
      </w:r>
      <w:r w:rsidRPr="006E3674">
        <w:rPr>
          <w:rtl/>
        </w:rPr>
        <w:t xml:space="preserve"> </w:t>
      </w:r>
      <w:r w:rsidRPr="006E3674">
        <w:rPr>
          <w:rtl/>
          <w:lang w:bidi="ar-JO"/>
        </w:rPr>
        <w:t>التنفيذ</w:t>
      </w:r>
      <w:r w:rsidRPr="006E3674">
        <w:rPr>
          <w:rtl/>
        </w:rPr>
        <w:t xml:space="preserve"> </w:t>
      </w:r>
      <w:r w:rsidRPr="006E3674">
        <w:rPr>
          <w:rtl/>
          <w:lang w:bidi="ar-JO"/>
        </w:rPr>
        <w:t>بطريقة</w:t>
      </w:r>
      <w:r w:rsidRPr="006E3674">
        <w:rPr>
          <w:rtl/>
        </w:rPr>
        <w:t xml:space="preserve"> </w:t>
      </w:r>
      <w:r w:rsidRPr="006E3674">
        <w:rPr>
          <w:rtl/>
          <w:lang w:bidi="ar-JO"/>
        </w:rPr>
        <w:t>الحبس</w:t>
      </w:r>
      <w:r w:rsidRPr="006E3674">
        <w:rPr>
          <w:rtl/>
        </w:rPr>
        <w:t xml:space="preserve"> </w:t>
      </w:r>
      <w:r w:rsidRPr="006E3674">
        <w:rPr>
          <w:rtl/>
          <w:lang w:bidi="ar-JO"/>
        </w:rPr>
        <w:t>دون</w:t>
      </w:r>
      <w:r w:rsidRPr="006E3674">
        <w:rPr>
          <w:rtl/>
        </w:rPr>
        <w:t xml:space="preserve"> </w:t>
      </w:r>
      <w:r w:rsidRPr="006E3674">
        <w:rPr>
          <w:rtl/>
          <w:lang w:bidi="ar-JO"/>
        </w:rPr>
        <w:t>الأشغال</w:t>
      </w:r>
      <w:r w:rsidRPr="006E3674">
        <w:rPr>
          <w:rtl/>
        </w:rPr>
        <w:t xml:space="preserve"> </w:t>
      </w:r>
      <w:r w:rsidRPr="006E3674">
        <w:rPr>
          <w:rtl/>
          <w:lang w:bidi="ar-JO"/>
        </w:rPr>
        <w:t>الشاقة،</w:t>
      </w:r>
      <w:r w:rsidRPr="006E3674">
        <w:rPr>
          <w:rtl/>
        </w:rPr>
        <w:t xml:space="preserve"> </w:t>
      </w:r>
      <w:r w:rsidRPr="006E3674">
        <w:rPr>
          <w:rtl/>
          <w:lang w:bidi="ar-JO"/>
        </w:rPr>
        <w:t>حيث</w:t>
      </w:r>
      <w:r w:rsidRPr="006E3674">
        <w:rPr>
          <w:rtl/>
        </w:rPr>
        <w:t xml:space="preserve"> </w:t>
      </w:r>
      <w:proofErr w:type="spellStart"/>
      <w:r w:rsidRPr="006E3674">
        <w:rPr>
          <w:rtl/>
          <w:lang w:bidi="ar-JO"/>
        </w:rPr>
        <w:t>لاتنفذ</w:t>
      </w:r>
      <w:proofErr w:type="spellEnd"/>
      <w:r w:rsidRPr="006E3674">
        <w:rPr>
          <w:rtl/>
        </w:rPr>
        <w:t xml:space="preserve"> </w:t>
      </w:r>
      <w:r w:rsidRPr="006E3674">
        <w:rPr>
          <w:rtl/>
          <w:lang w:bidi="ar-JO"/>
        </w:rPr>
        <w:t>مراكز</w:t>
      </w:r>
      <w:r w:rsidRPr="006E3674">
        <w:rPr>
          <w:rtl/>
        </w:rPr>
        <w:t xml:space="preserve"> </w:t>
      </w:r>
      <w:r w:rsidRPr="006E3674">
        <w:rPr>
          <w:rtl/>
          <w:lang w:bidi="ar-JO"/>
        </w:rPr>
        <w:t>الإصلاح</w:t>
      </w:r>
      <w:r w:rsidRPr="006E3674">
        <w:rPr>
          <w:rtl/>
        </w:rPr>
        <w:t xml:space="preserve"> </w:t>
      </w:r>
      <w:r w:rsidRPr="006E3674">
        <w:rPr>
          <w:rtl/>
          <w:lang w:bidi="ar-JO"/>
        </w:rPr>
        <w:t>والتأهيل</w:t>
      </w:r>
      <w:r w:rsidRPr="006E3674">
        <w:rPr>
          <w:rtl/>
        </w:rPr>
        <w:t xml:space="preserve"> </w:t>
      </w:r>
      <w:r w:rsidRPr="006E3674">
        <w:rPr>
          <w:rtl/>
          <w:lang w:bidi="ar-JO"/>
        </w:rPr>
        <w:t>الفلسطينية</w:t>
      </w:r>
      <w:r w:rsidRPr="006E3674">
        <w:rPr>
          <w:rtl/>
        </w:rPr>
        <w:t xml:space="preserve"> </w:t>
      </w:r>
      <w:r w:rsidRPr="006E3674">
        <w:rPr>
          <w:rtl/>
          <w:lang w:bidi="ar-JO"/>
        </w:rPr>
        <w:t>الأشغال</w:t>
      </w:r>
      <w:r w:rsidRPr="006E3674">
        <w:rPr>
          <w:rtl/>
        </w:rPr>
        <w:t xml:space="preserve"> </w:t>
      </w:r>
      <w:r w:rsidRPr="006E3674">
        <w:rPr>
          <w:rtl/>
          <w:lang w:bidi="ar-JO"/>
        </w:rPr>
        <w:t>الشاقة</w:t>
      </w:r>
      <w:r w:rsidRPr="006E3674">
        <w:rPr>
          <w:rtl/>
        </w:rPr>
        <w:t xml:space="preserve"> </w:t>
      </w:r>
      <w:r w:rsidRPr="006E3674">
        <w:rPr>
          <w:rtl/>
          <w:lang w:bidi="ar-JO"/>
        </w:rPr>
        <w:t>كإجراء</w:t>
      </w:r>
      <w:r w:rsidRPr="006E3674">
        <w:rPr>
          <w:rtl/>
        </w:rPr>
        <w:t xml:space="preserve"> </w:t>
      </w:r>
      <w:r w:rsidRPr="006E3674">
        <w:rPr>
          <w:rtl/>
          <w:lang w:bidi="ar-JO"/>
        </w:rPr>
        <w:t>للعقاب</w:t>
      </w:r>
      <w:r w:rsidRPr="006E3674">
        <w:rPr>
          <w:rtl/>
        </w:rPr>
        <w:t xml:space="preserve">.  </w:t>
      </w:r>
    </w:p>
    <w:p w14:paraId="7AE03577" w14:textId="77777777" w:rsidR="00804ADB" w:rsidRPr="006E3674" w:rsidRDefault="00804ADB" w:rsidP="00804ADB">
      <w:pPr>
        <w:pStyle w:val="SingleTxtGA"/>
        <w:rPr>
          <w:rtl/>
        </w:rPr>
      </w:pPr>
      <w:r w:rsidRPr="006E3674">
        <w:rPr>
          <w:rtl/>
          <w:lang w:bidi="ar-JO"/>
        </w:rPr>
        <w:t>194-</w:t>
      </w:r>
      <w:r w:rsidRPr="006E3674">
        <w:rPr>
          <w:rtl/>
          <w:lang w:bidi="ar-JO"/>
        </w:rPr>
        <w:tab/>
        <w:t>كذلك</w:t>
      </w:r>
      <w:r w:rsidRPr="006E3674">
        <w:rPr>
          <w:rtl/>
        </w:rPr>
        <w:t xml:space="preserve"> </w:t>
      </w:r>
      <w:r w:rsidRPr="006E3674">
        <w:rPr>
          <w:rtl/>
          <w:lang w:bidi="ar-JO"/>
        </w:rPr>
        <w:t>نصت</w:t>
      </w:r>
      <w:r w:rsidRPr="006E3674">
        <w:rPr>
          <w:rtl/>
        </w:rPr>
        <w:t xml:space="preserve"> </w:t>
      </w:r>
      <w:r w:rsidRPr="006E3674">
        <w:rPr>
          <w:rtl/>
          <w:lang w:bidi="ar-JO"/>
        </w:rPr>
        <w:t>المادة</w:t>
      </w:r>
      <w:r w:rsidRPr="006E3674">
        <w:rPr>
          <w:rtl/>
        </w:rPr>
        <w:t xml:space="preserve"> (399) </w:t>
      </w:r>
      <w:r w:rsidRPr="006E3674">
        <w:rPr>
          <w:rtl/>
          <w:lang w:bidi="ar-JO"/>
        </w:rPr>
        <w:t>من</w:t>
      </w:r>
      <w:r w:rsidRPr="006E3674">
        <w:rPr>
          <w:rtl/>
        </w:rPr>
        <w:t xml:space="preserve"> </w:t>
      </w:r>
      <w:r w:rsidRPr="006E3674">
        <w:rPr>
          <w:rtl/>
          <w:lang w:bidi="ar-JO"/>
        </w:rPr>
        <w:t>قانون</w:t>
      </w:r>
      <w:r w:rsidRPr="006E3674">
        <w:rPr>
          <w:rtl/>
        </w:rPr>
        <w:t xml:space="preserve"> </w:t>
      </w:r>
      <w:r w:rsidRPr="006E3674">
        <w:rPr>
          <w:rtl/>
          <w:lang w:bidi="ar-JO"/>
        </w:rPr>
        <w:t>الإجراءات</w:t>
      </w:r>
      <w:r w:rsidRPr="006E3674">
        <w:rPr>
          <w:rtl/>
        </w:rPr>
        <w:t xml:space="preserve"> </w:t>
      </w:r>
      <w:r w:rsidRPr="006E3674">
        <w:rPr>
          <w:rtl/>
          <w:lang w:bidi="ar-JO"/>
        </w:rPr>
        <w:t>الجزائية</w:t>
      </w:r>
      <w:r w:rsidRPr="006E3674">
        <w:rPr>
          <w:rtl/>
        </w:rPr>
        <w:t xml:space="preserve"> </w:t>
      </w:r>
      <w:r w:rsidRPr="006E3674">
        <w:rPr>
          <w:rtl/>
          <w:lang w:bidi="ar-JO"/>
        </w:rPr>
        <w:t>أن</w:t>
      </w:r>
      <w:r w:rsidRPr="006E3674">
        <w:rPr>
          <w:rtl/>
        </w:rPr>
        <w:t xml:space="preserve"> </w:t>
      </w:r>
      <w:r w:rsidRPr="006E3674">
        <w:rPr>
          <w:rtl/>
          <w:lang w:bidi="ar-JO"/>
        </w:rPr>
        <w:t>لكل</w:t>
      </w:r>
      <w:r w:rsidRPr="006E3674">
        <w:rPr>
          <w:rtl/>
        </w:rPr>
        <w:t xml:space="preserve"> </w:t>
      </w:r>
      <w:r w:rsidRPr="006E3674">
        <w:rPr>
          <w:rtl/>
          <w:lang w:bidi="ar-JO"/>
        </w:rPr>
        <w:t>محكوم</w:t>
      </w:r>
      <w:r w:rsidRPr="006E3674">
        <w:rPr>
          <w:rtl/>
        </w:rPr>
        <w:t xml:space="preserve"> </w:t>
      </w:r>
      <w:r w:rsidRPr="006E3674">
        <w:rPr>
          <w:rtl/>
          <w:lang w:bidi="ar-JO"/>
        </w:rPr>
        <w:t>عليه</w:t>
      </w:r>
      <w:r w:rsidRPr="006E3674">
        <w:rPr>
          <w:rtl/>
        </w:rPr>
        <w:t xml:space="preserve"> </w:t>
      </w:r>
      <w:r w:rsidRPr="006E3674">
        <w:rPr>
          <w:rtl/>
          <w:lang w:bidi="ar-JO"/>
        </w:rPr>
        <w:t>بالحبس</w:t>
      </w:r>
      <w:r w:rsidRPr="006E3674">
        <w:rPr>
          <w:rtl/>
        </w:rPr>
        <w:t xml:space="preserve"> </w:t>
      </w:r>
      <w:r w:rsidRPr="006E3674">
        <w:rPr>
          <w:rtl/>
          <w:lang w:bidi="ar-JO"/>
        </w:rPr>
        <w:t>لمدة</w:t>
      </w:r>
      <w:r w:rsidRPr="006E3674">
        <w:rPr>
          <w:rtl/>
        </w:rPr>
        <w:t xml:space="preserve"> </w:t>
      </w:r>
      <w:proofErr w:type="spellStart"/>
      <w:r w:rsidRPr="006E3674">
        <w:rPr>
          <w:rtl/>
          <w:lang w:bidi="ar-JO"/>
        </w:rPr>
        <w:t>لاتتجاوز</w:t>
      </w:r>
      <w:proofErr w:type="spellEnd"/>
      <w:r w:rsidRPr="006E3674">
        <w:rPr>
          <w:rtl/>
        </w:rPr>
        <w:t xml:space="preserve"> 3 </w:t>
      </w:r>
      <w:r w:rsidRPr="006E3674">
        <w:rPr>
          <w:rtl/>
          <w:lang w:bidi="ar-JO"/>
        </w:rPr>
        <w:t>أشهر</w:t>
      </w:r>
      <w:r w:rsidRPr="006E3674">
        <w:rPr>
          <w:rtl/>
        </w:rPr>
        <w:t xml:space="preserve"> </w:t>
      </w:r>
      <w:r w:rsidRPr="006E3674">
        <w:rPr>
          <w:rtl/>
          <w:lang w:bidi="ar-JO"/>
        </w:rPr>
        <w:t>أن</w:t>
      </w:r>
      <w:r w:rsidRPr="006E3674">
        <w:rPr>
          <w:rtl/>
        </w:rPr>
        <w:t xml:space="preserve"> </w:t>
      </w:r>
      <w:r w:rsidRPr="006E3674">
        <w:rPr>
          <w:rtl/>
          <w:lang w:bidi="ar-JO"/>
        </w:rPr>
        <w:t>يطلب</w:t>
      </w:r>
      <w:r w:rsidRPr="006E3674">
        <w:rPr>
          <w:rtl/>
        </w:rPr>
        <w:t xml:space="preserve"> </w:t>
      </w:r>
      <w:r w:rsidRPr="006E3674">
        <w:rPr>
          <w:rtl/>
          <w:lang w:bidi="ar-JO"/>
        </w:rPr>
        <w:t>من</w:t>
      </w:r>
      <w:r w:rsidRPr="006E3674">
        <w:rPr>
          <w:rtl/>
        </w:rPr>
        <w:t xml:space="preserve"> </w:t>
      </w:r>
      <w:r w:rsidRPr="006E3674">
        <w:rPr>
          <w:rtl/>
          <w:lang w:bidi="ar-JO"/>
        </w:rPr>
        <w:t>النيابة</w:t>
      </w:r>
      <w:r w:rsidRPr="006E3674">
        <w:rPr>
          <w:rtl/>
        </w:rPr>
        <w:t xml:space="preserve"> </w:t>
      </w:r>
      <w:r w:rsidRPr="006E3674">
        <w:rPr>
          <w:rtl/>
          <w:lang w:bidi="ar-JO"/>
        </w:rPr>
        <w:t>العامة</w:t>
      </w:r>
      <w:r w:rsidRPr="006E3674">
        <w:rPr>
          <w:rtl/>
        </w:rPr>
        <w:t xml:space="preserve"> </w:t>
      </w:r>
      <w:r w:rsidRPr="006E3674">
        <w:rPr>
          <w:rtl/>
          <w:lang w:bidi="ar-JO"/>
        </w:rPr>
        <w:t>تشغيله</w:t>
      </w:r>
      <w:r w:rsidRPr="006E3674">
        <w:rPr>
          <w:rtl/>
        </w:rPr>
        <w:t xml:space="preserve"> </w:t>
      </w:r>
      <w:r w:rsidRPr="006E3674">
        <w:rPr>
          <w:rtl/>
          <w:lang w:bidi="ar-JO"/>
        </w:rPr>
        <w:t>خارج</w:t>
      </w:r>
      <w:r w:rsidRPr="006E3674">
        <w:rPr>
          <w:rtl/>
        </w:rPr>
        <w:t xml:space="preserve"> </w:t>
      </w:r>
      <w:r w:rsidRPr="006E3674">
        <w:rPr>
          <w:rtl/>
          <w:lang w:bidi="ar-JO"/>
        </w:rPr>
        <w:t>مركز</w:t>
      </w:r>
      <w:r w:rsidRPr="006E3674">
        <w:rPr>
          <w:rtl/>
        </w:rPr>
        <w:t xml:space="preserve"> </w:t>
      </w:r>
      <w:r w:rsidRPr="006E3674">
        <w:rPr>
          <w:rtl/>
          <w:lang w:bidi="ar-JO"/>
        </w:rPr>
        <w:t>الإصلاح</w:t>
      </w:r>
      <w:r w:rsidRPr="006E3674">
        <w:rPr>
          <w:rtl/>
        </w:rPr>
        <w:t xml:space="preserve"> </w:t>
      </w:r>
      <w:r w:rsidRPr="006E3674">
        <w:rPr>
          <w:rtl/>
          <w:lang w:bidi="ar-JO"/>
        </w:rPr>
        <w:t>والتأهيل</w:t>
      </w:r>
      <w:r w:rsidRPr="006E3674">
        <w:rPr>
          <w:rtl/>
        </w:rPr>
        <w:t xml:space="preserve"> </w:t>
      </w:r>
      <w:r w:rsidRPr="006E3674">
        <w:rPr>
          <w:rtl/>
          <w:lang w:bidi="ar-JO"/>
        </w:rPr>
        <w:t>بدلاً</w:t>
      </w:r>
      <w:r w:rsidRPr="006E3674">
        <w:rPr>
          <w:rtl/>
        </w:rPr>
        <w:t xml:space="preserve"> </w:t>
      </w:r>
      <w:r w:rsidRPr="006E3674">
        <w:rPr>
          <w:rtl/>
          <w:lang w:bidi="ar-JO"/>
        </w:rPr>
        <w:t>من</w:t>
      </w:r>
      <w:r w:rsidRPr="006E3674">
        <w:rPr>
          <w:rtl/>
        </w:rPr>
        <w:t xml:space="preserve"> </w:t>
      </w:r>
      <w:r w:rsidRPr="006E3674">
        <w:rPr>
          <w:rtl/>
          <w:lang w:bidi="ar-JO"/>
        </w:rPr>
        <w:t>تنفيذ</w:t>
      </w:r>
      <w:r w:rsidRPr="006E3674">
        <w:rPr>
          <w:rtl/>
        </w:rPr>
        <w:t xml:space="preserve"> </w:t>
      </w:r>
      <w:r w:rsidRPr="006E3674">
        <w:rPr>
          <w:rtl/>
          <w:lang w:bidi="ar-JO"/>
        </w:rPr>
        <w:t>عقوبة</w:t>
      </w:r>
      <w:r w:rsidRPr="006E3674">
        <w:rPr>
          <w:rtl/>
        </w:rPr>
        <w:t xml:space="preserve"> </w:t>
      </w:r>
      <w:r w:rsidRPr="006E3674">
        <w:rPr>
          <w:rtl/>
          <w:lang w:bidi="ar-JO"/>
        </w:rPr>
        <w:t>الحبس</w:t>
      </w:r>
      <w:r w:rsidRPr="006E3674">
        <w:rPr>
          <w:rtl/>
        </w:rPr>
        <w:t xml:space="preserve"> </w:t>
      </w:r>
      <w:r w:rsidRPr="006E3674">
        <w:rPr>
          <w:rtl/>
          <w:lang w:bidi="ar-JO"/>
        </w:rPr>
        <w:t>عليه،</w:t>
      </w:r>
      <w:r w:rsidRPr="006E3674">
        <w:rPr>
          <w:rtl/>
        </w:rPr>
        <w:t xml:space="preserve"> </w:t>
      </w:r>
      <w:r w:rsidRPr="006E3674">
        <w:rPr>
          <w:rtl/>
          <w:lang w:bidi="ar-JO"/>
        </w:rPr>
        <w:t>ما</w:t>
      </w:r>
      <w:r w:rsidRPr="006E3674">
        <w:rPr>
          <w:rtl/>
        </w:rPr>
        <w:t xml:space="preserve"> </w:t>
      </w:r>
      <w:r w:rsidRPr="006E3674">
        <w:rPr>
          <w:rtl/>
          <w:lang w:bidi="ar-JO"/>
        </w:rPr>
        <w:t>لم</w:t>
      </w:r>
      <w:r w:rsidRPr="006E3674">
        <w:rPr>
          <w:rtl/>
        </w:rPr>
        <w:t xml:space="preserve"> </w:t>
      </w:r>
      <w:r w:rsidRPr="006E3674">
        <w:rPr>
          <w:rtl/>
          <w:lang w:bidi="ar-JO"/>
        </w:rPr>
        <w:t>ينص</w:t>
      </w:r>
      <w:r w:rsidRPr="006E3674">
        <w:rPr>
          <w:rtl/>
        </w:rPr>
        <w:t xml:space="preserve"> </w:t>
      </w:r>
      <w:r w:rsidRPr="006E3674">
        <w:rPr>
          <w:rtl/>
          <w:lang w:bidi="ar-JO"/>
        </w:rPr>
        <w:t>الحكم</w:t>
      </w:r>
      <w:r w:rsidRPr="006E3674">
        <w:rPr>
          <w:rtl/>
        </w:rPr>
        <w:t xml:space="preserve"> </w:t>
      </w:r>
      <w:r w:rsidRPr="006E3674">
        <w:rPr>
          <w:rtl/>
          <w:lang w:bidi="ar-JO"/>
        </w:rPr>
        <w:t>على</w:t>
      </w:r>
      <w:r w:rsidRPr="006E3674">
        <w:rPr>
          <w:rtl/>
        </w:rPr>
        <w:t xml:space="preserve"> </w:t>
      </w:r>
      <w:r w:rsidRPr="006E3674">
        <w:rPr>
          <w:rtl/>
          <w:lang w:bidi="ar-JO"/>
        </w:rPr>
        <w:t>حرمانه</w:t>
      </w:r>
      <w:r w:rsidRPr="006E3674">
        <w:rPr>
          <w:rtl/>
        </w:rPr>
        <w:t xml:space="preserve"> </w:t>
      </w:r>
      <w:r w:rsidRPr="006E3674">
        <w:rPr>
          <w:rtl/>
          <w:lang w:bidi="ar-JO"/>
        </w:rPr>
        <w:t>من</w:t>
      </w:r>
      <w:r w:rsidRPr="006E3674">
        <w:rPr>
          <w:rtl/>
        </w:rPr>
        <w:t xml:space="preserve"> </w:t>
      </w:r>
      <w:r w:rsidRPr="006E3674">
        <w:rPr>
          <w:rtl/>
          <w:lang w:bidi="ar-JO"/>
        </w:rPr>
        <w:t>هذا</w:t>
      </w:r>
      <w:r w:rsidRPr="006E3674">
        <w:rPr>
          <w:rtl/>
        </w:rPr>
        <w:t xml:space="preserve"> </w:t>
      </w:r>
      <w:r w:rsidRPr="006E3674">
        <w:rPr>
          <w:rtl/>
          <w:lang w:bidi="ar-JO"/>
        </w:rPr>
        <w:t>الخيار.</w:t>
      </w:r>
    </w:p>
    <w:p w14:paraId="067008E0" w14:textId="77777777" w:rsidR="00804ADB" w:rsidRPr="006E3674" w:rsidRDefault="00804ADB" w:rsidP="00804ADB">
      <w:pPr>
        <w:pStyle w:val="H1GA"/>
        <w:rPr>
          <w:rtl/>
          <w:lang w:val="en-US" w:bidi="ar-JO"/>
        </w:rPr>
      </w:pPr>
      <w:r>
        <w:rPr>
          <w:rtl/>
        </w:rPr>
        <w:tab/>
      </w:r>
      <w:r>
        <w:rPr>
          <w:rtl/>
        </w:rPr>
        <w:tab/>
      </w:r>
      <w:bookmarkStart w:id="11" w:name="_Toc80715498"/>
      <w:r w:rsidRPr="006E3674">
        <w:rPr>
          <w:rtl/>
        </w:rPr>
        <w:t>المادة (9)</w:t>
      </w:r>
      <w:bookmarkEnd w:id="11"/>
      <w:r w:rsidRPr="006E3674">
        <w:rPr>
          <w:rtl/>
        </w:rPr>
        <w:t xml:space="preserve"> </w:t>
      </w:r>
    </w:p>
    <w:p w14:paraId="1311407C" w14:textId="77777777" w:rsidR="00804ADB" w:rsidRPr="006E3674" w:rsidRDefault="00804ADB" w:rsidP="00804ADB">
      <w:pPr>
        <w:pStyle w:val="SingleTxtGA"/>
        <w:rPr>
          <w:rtl/>
        </w:rPr>
      </w:pPr>
      <w:r w:rsidRPr="006E3674">
        <w:rPr>
          <w:rFonts w:eastAsia="Century Gothic"/>
          <w:rtl/>
          <w:lang w:val="x-none" w:bidi="ar-JO"/>
        </w:rPr>
        <w:t>195-</w:t>
      </w:r>
      <w:r w:rsidRPr="006E3674">
        <w:rPr>
          <w:rFonts w:eastAsia="Century Gothic"/>
          <w:rtl/>
          <w:lang w:val="x-none" w:bidi="ar-JO"/>
        </w:rPr>
        <w:tab/>
      </w:r>
      <w:r w:rsidRPr="006E3674">
        <w:rPr>
          <w:rtl/>
        </w:rPr>
        <w:t xml:space="preserve">تكفل التشريعات السارية ضمان تمتع الأفراد بالحرية والأمن الشخصي </w:t>
      </w:r>
      <w:proofErr w:type="spellStart"/>
      <w:r w:rsidRPr="006E3674">
        <w:rPr>
          <w:rtl/>
        </w:rPr>
        <w:t>ولايتم</w:t>
      </w:r>
      <w:proofErr w:type="spellEnd"/>
      <w:r w:rsidRPr="006E3674">
        <w:rPr>
          <w:rtl/>
        </w:rPr>
        <w:t xml:space="preserve"> المساس بهذه الحرية إلا وفقاً للقانون، وعليه نص القانون الأساسي المعدل المادة (11) على أن: "الحرية الشخصية حق طبيعي وهي مكفولة لا تمس، لا يجوز القبض على أحد أو تفتيشه أو حبسه أو تقييد حريته بأي قيد، أو منعه من التنقل إلا بأمر قضائي وفقاً لأحكام القانون، ويحدد القانون مدة الحبس الاحتياطي، ولا يجوز الحجز أو الحبس في غير الأماكن الخاضعة للقوانين الصادرة بتنظيم السجون".</w:t>
      </w:r>
      <w:r w:rsidRPr="006E3674">
        <w:rPr>
          <w:i/>
          <w:iCs/>
          <w:rtl/>
        </w:rPr>
        <w:t xml:space="preserve">  </w:t>
      </w:r>
    </w:p>
    <w:p w14:paraId="17E396FD" w14:textId="77777777" w:rsidR="00804ADB" w:rsidRPr="006E3674" w:rsidRDefault="00804ADB" w:rsidP="00804ADB">
      <w:pPr>
        <w:pStyle w:val="SingleTxtGA"/>
        <w:rPr>
          <w:u w:val="single"/>
          <w:rtl/>
          <w:lang w:bidi="ar-JO"/>
        </w:rPr>
      </w:pPr>
      <w:r w:rsidRPr="006E3674">
        <w:rPr>
          <w:rFonts w:eastAsia="Century Gothic"/>
          <w:rtl/>
          <w:lang w:val="x-none" w:bidi="ar-JO"/>
        </w:rPr>
        <w:t>196-</w:t>
      </w:r>
      <w:r w:rsidRPr="006E3674">
        <w:rPr>
          <w:rFonts w:eastAsia="Century Gothic"/>
          <w:rtl/>
          <w:lang w:val="x-none" w:bidi="ar-JO"/>
        </w:rPr>
        <w:tab/>
      </w:r>
      <w:r w:rsidRPr="006E3674">
        <w:rPr>
          <w:rtl/>
        </w:rPr>
        <w:t>ووفق المادة (29) من قانون الإجراءات الجزائية "لا يجوز القبض على أحد أو حبسه إلا بأمر من الجهة المختصة بذلك قانوناً، كما تجب معاملته بما يحفظ كرامته، ولا يجوز إيذاؤه بدنياً أو معنوياً"</w:t>
      </w:r>
      <w:r w:rsidRPr="006E3674">
        <w:rPr>
          <w:i/>
          <w:iCs/>
          <w:rtl/>
        </w:rPr>
        <w:t>.</w:t>
      </w:r>
      <w:r w:rsidRPr="006E3674">
        <w:rPr>
          <w:rtl/>
        </w:rPr>
        <w:t xml:space="preserve"> </w:t>
      </w:r>
    </w:p>
    <w:p w14:paraId="11241565" w14:textId="77777777" w:rsidR="00804ADB" w:rsidRPr="006E3674" w:rsidRDefault="00804ADB" w:rsidP="00804ADB">
      <w:pPr>
        <w:pStyle w:val="SingleTxtGA"/>
        <w:rPr>
          <w:rtl/>
        </w:rPr>
      </w:pPr>
      <w:r w:rsidRPr="006E3674">
        <w:rPr>
          <w:rFonts w:eastAsia="Century Gothic"/>
          <w:rtl/>
          <w:lang w:val="x-none" w:bidi="ar-JO"/>
        </w:rPr>
        <w:t>197-</w:t>
      </w:r>
      <w:r w:rsidRPr="006E3674">
        <w:rPr>
          <w:rFonts w:eastAsia="Century Gothic"/>
          <w:rtl/>
          <w:lang w:val="x-none" w:bidi="ar-JO"/>
        </w:rPr>
        <w:tab/>
      </w:r>
      <w:r w:rsidRPr="006E3674">
        <w:rPr>
          <w:rtl/>
        </w:rPr>
        <w:t>بموجب أحكام المادة (12) من القانون الأساسي المعدل يجب أن "يبلغ كل من يقبض عليه أو يوقف بأسباب القبض عليه أو إيقافه، ويجب إعلامه سريعاً بلغة يفهمها بالاتهام الموجه إليه، وأن يمكن من الاتصال بمحام، وأن يقدم للمحاكمة دون تأخير</w:t>
      </w:r>
      <w:r w:rsidRPr="006E3674">
        <w:rPr>
          <w:i/>
          <w:iCs/>
          <w:rtl/>
        </w:rPr>
        <w:t xml:space="preserve">".  </w:t>
      </w:r>
      <w:r w:rsidRPr="006E3674">
        <w:rPr>
          <w:rtl/>
        </w:rPr>
        <w:t xml:space="preserve">وتوقع وتختم مذكرات الحضور والإحضار والتوقيف من الجهة المختصة قانوناً، وتشمل اسم المتهم وأوصافه وشهرته، والجريمة المتهم بها ومادة الاتهام، وعنوانه كاملاً، ومدة التوقيف إن وجدت، </w:t>
      </w:r>
      <w:r w:rsidRPr="006E3674">
        <w:rPr>
          <w:rtl/>
          <w:lang w:bidi="ar-JO"/>
        </w:rPr>
        <w:t xml:space="preserve">كما يجب على القائم بتنفيذ المذكرة أن يبلغ مضمونها للشخص الذي قبض عليه، ويطلعه عليها (المواد 110، 112 من قانون الإجراءات الجزائية). </w:t>
      </w:r>
    </w:p>
    <w:p w14:paraId="305580FC" w14:textId="77777777" w:rsidR="00804ADB" w:rsidRPr="006E3674" w:rsidRDefault="00804ADB" w:rsidP="00804ADB">
      <w:pPr>
        <w:pStyle w:val="SingleTxtGA"/>
        <w:rPr>
          <w:rtl/>
        </w:rPr>
      </w:pPr>
      <w:r w:rsidRPr="006E3674">
        <w:rPr>
          <w:rFonts w:eastAsia="Century Gothic"/>
          <w:rtl/>
          <w:lang w:val="x-none" w:bidi="ar-JO"/>
        </w:rPr>
        <w:t>198-</w:t>
      </w:r>
      <w:r w:rsidRPr="006E3674">
        <w:rPr>
          <w:rFonts w:eastAsia="Century Gothic"/>
          <w:rtl/>
          <w:lang w:val="x-none" w:bidi="ar-JO"/>
        </w:rPr>
        <w:tab/>
      </w:r>
      <w:r w:rsidRPr="006E3674">
        <w:rPr>
          <w:rtl/>
        </w:rPr>
        <w:t xml:space="preserve">للمتهم الحق في تأجيل الاستجواب مدة 24 ساعة لحين حضور محاميه، إلا في حالات التلبس والضرورة والاستعجال والخوف من ضياع الأدلة أجازت لوكيل النيابة استجواب المتهم قبل حضور محاميه، وللمحامي الحق في الاطلاع على أقوال المتهم عند انتهاء الاستجواب (المواد 97، 98 من قانون الإجراءات الجزائية).  </w:t>
      </w:r>
    </w:p>
    <w:p w14:paraId="5B420D5A" w14:textId="77777777" w:rsidR="00804ADB" w:rsidRPr="006E3674" w:rsidRDefault="00804ADB" w:rsidP="00804ADB">
      <w:pPr>
        <w:pStyle w:val="SingleTxtGA"/>
        <w:rPr>
          <w:rtl/>
        </w:rPr>
      </w:pPr>
      <w:r w:rsidRPr="00A60336">
        <w:rPr>
          <w:spacing w:val="-4"/>
          <w:rtl/>
          <w:lang w:bidi="ar-JO"/>
        </w:rPr>
        <w:t>199-</w:t>
      </w:r>
      <w:r w:rsidRPr="00A60336">
        <w:rPr>
          <w:spacing w:val="-4"/>
          <w:rtl/>
          <w:lang w:bidi="ar-JO"/>
        </w:rPr>
        <w:tab/>
      </w:r>
      <w:r w:rsidRPr="00A60336">
        <w:rPr>
          <w:rStyle w:val="Emphasis"/>
          <w:rFonts w:ascii="Traditional Arabic" w:hAnsi="Traditional Arabic" w:cs="Traditional Arabic"/>
          <w:spacing w:val="-4"/>
          <w:sz w:val="28"/>
          <w:szCs w:val="28"/>
          <w:rtl/>
          <w:lang w:bidi="ar-JO"/>
        </w:rPr>
        <w:t>منح</w:t>
      </w:r>
      <w:r w:rsidRPr="00A60336">
        <w:rPr>
          <w:spacing w:val="-4"/>
          <w:rtl/>
        </w:rPr>
        <w:t xml:space="preserve"> </w:t>
      </w:r>
      <w:r w:rsidRPr="00A60336">
        <w:rPr>
          <w:spacing w:val="-4"/>
          <w:rtl/>
          <w:lang w:bidi="ar-JO"/>
        </w:rPr>
        <w:t>قانون</w:t>
      </w:r>
      <w:r w:rsidRPr="00A60336">
        <w:rPr>
          <w:spacing w:val="-4"/>
          <w:rtl/>
        </w:rPr>
        <w:t xml:space="preserve"> </w:t>
      </w:r>
      <w:r w:rsidRPr="00A60336">
        <w:rPr>
          <w:spacing w:val="-4"/>
          <w:rtl/>
          <w:lang w:bidi="ar-JO"/>
        </w:rPr>
        <w:t>منع</w:t>
      </w:r>
      <w:r w:rsidRPr="00A60336">
        <w:rPr>
          <w:spacing w:val="-4"/>
          <w:rtl/>
        </w:rPr>
        <w:t xml:space="preserve"> </w:t>
      </w:r>
      <w:r w:rsidRPr="00A60336">
        <w:rPr>
          <w:spacing w:val="-4"/>
          <w:rtl/>
          <w:lang w:bidi="ar-JO"/>
        </w:rPr>
        <w:t>الجرائم</w:t>
      </w:r>
      <w:r w:rsidRPr="00A60336">
        <w:rPr>
          <w:spacing w:val="-4"/>
          <w:rtl/>
        </w:rPr>
        <w:t xml:space="preserve"> </w:t>
      </w:r>
      <w:r w:rsidRPr="00A60336">
        <w:rPr>
          <w:spacing w:val="-4"/>
          <w:rtl/>
          <w:lang w:bidi="ar-JO"/>
        </w:rPr>
        <w:t>رقم (7)</w:t>
      </w:r>
      <w:r w:rsidRPr="00A60336">
        <w:rPr>
          <w:spacing w:val="-4"/>
          <w:rtl/>
        </w:rPr>
        <w:t xml:space="preserve"> </w:t>
      </w:r>
      <w:r w:rsidRPr="00A60336">
        <w:rPr>
          <w:spacing w:val="-4"/>
          <w:rtl/>
          <w:lang w:bidi="ar-JO"/>
        </w:rPr>
        <w:t>لسنة</w:t>
      </w:r>
      <w:r w:rsidRPr="00A60336">
        <w:rPr>
          <w:spacing w:val="-4"/>
          <w:rtl/>
        </w:rPr>
        <w:t xml:space="preserve"> 1954 </w:t>
      </w:r>
      <w:r w:rsidRPr="00A60336">
        <w:rPr>
          <w:spacing w:val="-4"/>
          <w:rtl/>
          <w:lang w:bidi="ar-JO"/>
        </w:rPr>
        <w:t>الساري</w:t>
      </w:r>
      <w:r w:rsidRPr="00A60336">
        <w:rPr>
          <w:spacing w:val="-4"/>
          <w:rtl/>
        </w:rPr>
        <w:t xml:space="preserve"> </w:t>
      </w:r>
      <w:r w:rsidRPr="00A60336">
        <w:rPr>
          <w:spacing w:val="-4"/>
          <w:rtl/>
          <w:lang w:bidi="ar-JO"/>
        </w:rPr>
        <w:t>في</w:t>
      </w:r>
      <w:r w:rsidRPr="00A60336">
        <w:rPr>
          <w:spacing w:val="-4"/>
          <w:rtl/>
        </w:rPr>
        <w:t xml:space="preserve"> </w:t>
      </w:r>
      <w:r w:rsidRPr="00A60336">
        <w:rPr>
          <w:spacing w:val="-4"/>
          <w:rtl/>
          <w:lang w:bidi="ar-JO"/>
        </w:rPr>
        <w:t>الضفة</w:t>
      </w:r>
      <w:r w:rsidRPr="00A60336">
        <w:rPr>
          <w:spacing w:val="-4"/>
          <w:rtl/>
        </w:rPr>
        <w:t xml:space="preserve"> </w:t>
      </w:r>
      <w:r w:rsidRPr="00A60336">
        <w:rPr>
          <w:spacing w:val="-4"/>
          <w:rtl/>
          <w:lang w:bidi="ar-JO"/>
        </w:rPr>
        <w:t>الغربية</w:t>
      </w:r>
      <w:r w:rsidRPr="00A60336">
        <w:rPr>
          <w:spacing w:val="-4"/>
          <w:rtl/>
        </w:rPr>
        <w:t xml:space="preserve"> </w:t>
      </w:r>
      <w:r w:rsidRPr="00A60336">
        <w:rPr>
          <w:spacing w:val="-4"/>
          <w:rtl/>
          <w:lang w:bidi="ar-JO"/>
        </w:rPr>
        <w:t>وتحديداً</w:t>
      </w:r>
      <w:r w:rsidRPr="00A60336">
        <w:rPr>
          <w:spacing w:val="-4"/>
          <w:rtl/>
        </w:rPr>
        <w:t xml:space="preserve"> </w:t>
      </w:r>
      <w:r w:rsidRPr="00A60336">
        <w:rPr>
          <w:spacing w:val="-4"/>
          <w:rtl/>
          <w:lang w:bidi="ar-JO"/>
        </w:rPr>
        <w:t xml:space="preserve">المواد </w:t>
      </w:r>
      <w:r w:rsidRPr="00A60336">
        <w:rPr>
          <w:spacing w:val="-4"/>
          <w:rtl/>
        </w:rPr>
        <w:t>(3/3</w:t>
      </w:r>
      <w:r w:rsidRPr="00A60336">
        <w:rPr>
          <w:spacing w:val="-4"/>
          <w:rtl/>
          <w:lang w:bidi="ar-JO"/>
        </w:rPr>
        <w:t>،</w:t>
      </w:r>
      <w:r w:rsidRPr="00A60336">
        <w:rPr>
          <w:spacing w:val="-4"/>
          <w:rtl/>
        </w:rPr>
        <w:t xml:space="preserve"> 8)</w:t>
      </w:r>
      <w:r w:rsidRPr="00A60336">
        <w:rPr>
          <w:spacing w:val="-4"/>
          <w:rtl/>
          <w:lang w:bidi="ar-JO"/>
        </w:rPr>
        <w:t>؛</w:t>
      </w:r>
      <w:r w:rsidRPr="006E3674">
        <w:rPr>
          <w:rtl/>
          <w:lang w:bidi="ar-JO"/>
        </w:rPr>
        <w:t xml:space="preserve"> وقانون منع الجرائم رقم (48) لسنة 1933 الساري في قطاع غزة (3/ج، 8)؛ الحاكم</w:t>
      </w:r>
      <w:r w:rsidRPr="006E3674">
        <w:rPr>
          <w:rtl/>
        </w:rPr>
        <w:t xml:space="preserve"> </w:t>
      </w:r>
      <w:r w:rsidRPr="006E3674">
        <w:rPr>
          <w:rtl/>
          <w:lang w:bidi="ar-JO"/>
        </w:rPr>
        <w:t>الإداري</w:t>
      </w:r>
      <w:r w:rsidRPr="006E3674">
        <w:rPr>
          <w:rtl/>
        </w:rPr>
        <w:t xml:space="preserve"> (</w:t>
      </w:r>
      <w:r w:rsidRPr="006E3674">
        <w:rPr>
          <w:rtl/>
          <w:lang w:bidi="ar-JO"/>
        </w:rPr>
        <w:t>المحافظ</w:t>
      </w:r>
      <w:r w:rsidRPr="006E3674">
        <w:rPr>
          <w:rtl/>
        </w:rPr>
        <w:t xml:space="preserve">) </w:t>
      </w:r>
      <w:r w:rsidRPr="006E3674">
        <w:rPr>
          <w:rtl/>
          <w:lang w:bidi="ar-JO"/>
        </w:rPr>
        <w:t>صلاحية</w:t>
      </w:r>
      <w:r w:rsidRPr="006E3674">
        <w:rPr>
          <w:rtl/>
        </w:rPr>
        <w:t xml:space="preserve"> </w:t>
      </w:r>
      <w:r w:rsidRPr="006E3674">
        <w:rPr>
          <w:rtl/>
          <w:lang w:bidi="ar-JO"/>
        </w:rPr>
        <w:t>التوقيف في حالات خاصة</w:t>
      </w:r>
      <w:r w:rsidRPr="006E3674">
        <w:rPr>
          <w:rtl/>
        </w:rPr>
        <w:t xml:space="preserve"> </w:t>
      </w:r>
      <w:r w:rsidRPr="006E3674">
        <w:rPr>
          <w:rtl/>
          <w:lang w:val="en-US" w:bidi="ar-JO"/>
        </w:rPr>
        <w:t xml:space="preserve">تحقيقاً للأمن والنظام العام ضمن مفهوم الضبط الإداري، </w:t>
      </w:r>
      <w:r w:rsidRPr="006E3674">
        <w:rPr>
          <w:rtl/>
          <w:lang w:bidi="ar-JO"/>
        </w:rPr>
        <w:t>إلا أنه لا يجوز للمحافظ ممارسة هذه الصلاحية إلا في حال رفض الشخص الذي يشكل وجوده طليقاً خطراً على الناس تقديم</w:t>
      </w:r>
      <w:r w:rsidRPr="006E3674">
        <w:rPr>
          <w:rtl/>
        </w:rPr>
        <w:t xml:space="preserve"> </w:t>
      </w:r>
      <w:r w:rsidRPr="006E3674">
        <w:rPr>
          <w:rtl/>
          <w:lang w:bidi="ar-JO"/>
        </w:rPr>
        <w:t>تعهداً</w:t>
      </w:r>
      <w:r w:rsidRPr="006E3674">
        <w:rPr>
          <w:rtl/>
        </w:rPr>
        <w:t xml:space="preserve"> </w:t>
      </w:r>
      <w:r w:rsidRPr="006E3674">
        <w:rPr>
          <w:rtl/>
          <w:lang w:bidi="ar-JO"/>
        </w:rPr>
        <w:t>بحسن</w:t>
      </w:r>
      <w:r w:rsidRPr="006E3674">
        <w:rPr>
          <w:rtl/>
        </w:rPr>
        <w:t xml:space="preserve"> </w:t>
      </w:r>
      <w:r w:rsidRPr="006E3674">
        <w:rPr>
          <w:rtl/>
          <w:lang w:bidi="ar-JO"/>
        </w:rPr>
        <w:t xml:space="preserve">سلوكه وقد يكون هذا التعهد مرتبطة بكفالة، كما أن تلك الصلاحية لا تمارس إلا على من وجد في ظروف تدل على وشوك ارتكابه لجريمة أو من اعتاد اللصوصية، أو من كان في حالة تجعل من وجوده طليقاً بلا كفالة خطراً على الناس. </w:t>
      </w:r>
    </w:p>
    <w:p w14:paraId="10070C51" w14:textId="77777777" w:rsidR="00804ADB" w:rsidRPr="006E3674" w:rsidRDefault="00804ADB" w:rsidP="00804ADB">
      <w:pPr>
        <w:pStyle w:val="H23GA"/>
        <w:rPr>
          <w:rtl/>
        </w:rPr>
      </w:pPr>
      <w:r>
        <w:rPr>
          <w:rtl/>
        </w:rPr>
        <w:tab/>
      </w:r>
      <w:r>
        <w:rPr>
          <w:rtl/>
        </w:rPr>
        <w:tab/>
      </w:r>
      <w:r w:rsidRPr="006E3674">
        <w:rPr>
          <w:rtl/>
        </w:rPr>
        <w:t>مدد التوقيف والاحتجاز</w:t>
      </w:r>
    </w:p>
    <w:p w14:paraId="79703200" w14:textId="77777777" w:rsidR="00804ADB" w:rsidRPr="006E3674" w:rsidRDefault="00804ADB" w:rsidP="00804ADB">
      <w:pPr>
        <w:pStyle w:val="SingleTxtGA"/>
        <w:rPr>
          <w:rtl/>
        </w:rPr>
      </w:pPr>
      <w:r w:rsidRPr="00A60336">
        <w:rPr>
          <w:spacing w:val="-4"/>
          <w:rtl/>
          <w:lang w:bidi="ar-JO"/>
        </w:rPr>
        <w:t>200-</w:t>
      </w:r>
      <w:r w:rsidRPr="00A60336">
        <w:rPr>
          <w:spacing w:val="-4"/>
          <w:rtl/>
          <w:lang w:bidi="ar-JO"/>
        </w:rPr>
        <w:tab/>
        <w:t>أوجب</w:t>
      </w:r>
      <w:r w:rsidRPr="00A60336">
        <w:rPr>
          <w:spacing w:val="-4"/>
          <w:rtl/>
        </w:rPr>
        <w:t xml:space="preserve"> </w:t>
      </w:r>
      <w:r w:rsidRPr="00A60336">
        <w:rPr>
          <w:spacing w:val="-4"/>
          <w:rtl/>
          <w:lang w:bidi="ar-JO"/>
        </w:rPr>
        <w:t>قانون</w:t>
      </w:r>
      <w:r w:rsidRPr="00A60336">
        <w:rPr>
          <w:spacing w:val="-4"/>
          <w:rtl/>
        </w:rPr>
        <w:t xml:space="preserve"> </w:t>
      </w:r>
      <w:r w:rsidRPr="00A60336">
        <w:rPr>
          <w:spacing w:val="-4"/>
          <w:rtl/>
          <w:lang w:bidi="ar-JO"/>
        </w:rPr>
        <w:t>الإجراءات</w:t>
      </w:r>
      <w:r w:rsidRPr="00A60336">
        <w:rPr>
          <w:spacing w:val="-4"/>
          <w:rtl/>
        </w:rPr>
        <w:t xml:space="preserve"> </w:t>
      </w:r>
      <w:r w:rsidRPr="00A60336">
        <w:rPr>
          <w:spacing w:val="-4"/>
          <w:rtl/>
          <w:lang w:bidi="ar-JO"/>
        </w:rPr>
        <w:t>الجزائية،</w:t>
      </w:r>
      <w:r w:rsidRPr="00A60336">
        <w:rPr>
          <w:spacing w:val="-4"/>
          <w:rtl/>
        </w:rPr>
        <w:t xml:space="preserve"> </w:t>
      </w:r>
      <w:r w:rsidRPr="00A60336">
        <w:rPr>
          <w:spacing w:val="-4"/>
          <w:rtl/>
          <w:lang w:bidi="ar-JO"/>
        </w:rPr>
        <w:t>على</w:t>
      </w:r>
      <w:r w:rsidRPr="00A60336">
        <w:rPr>
          <w:spacing w:val="-4"/>
          <w:rtl/>
        </w:rPr>
        <w:t xml:space="preserve"> </w:t>
      </w:r>
      <w:r w:rsidRPr="00A60336">
        <w:rPr>
          <w:spacing w:val="-4"/>
          <w:rtl/>
          <w:lang w:bidi="ar-JO"/>
        </w:rPr>
        <w:t>مأمور</w:t>
      </w:r>
      <w:r w:rsidRPr="00A60336">
        <w:rPr>
          <w:spacing w:val="-4"/>
          <w:rtl/>
        </w:rPr>
        <w:t xml:space="preserve"> </w:t>
      </w:r>
      <w:r w:rsidRPr="00A60336">
        <w:rPr>
          <w:spacing w:val="-4"/>
          <w:rtl/>
          <w:lang w:bidi="ar-JO"/>
        </w:rPr>
        <w:t>الضبط</w:t>
      </w:r>
      <w:r w:rsidRPr="00A60336">
        <w:rPr>
          <w:spacing w:val="-4"/>
          <w:rtl/>
        </w:rPr>
        <w:t xml:space="preserve"> </w:t>
      </w:r>
      <w:r w:rsidRPr="00A60336">
        <w:rPr>
          <w:spacing w:val="-4"/>
          <w:rtl/>
          <w:lang w:bidi="ar-JO"/>
        </w:rPr>
        <w:t>القضائي</w:t>
      </w:r>
      <w:r w:rsidRPr="00A60336">
        <w:rPr>
          <w:spacing w:val="-4"/>
          <w:rtl/>
        </w:rPr>
        <w:t xml:space="preserve"> </w:t>
      </w:r>
      <w:r w:rsidRPr="00A60336">
        <w:rPr>
          <w:spacing w:val="-4"/>
          <w:rtl/>
          <w:lang w:bidi="ar-JO"/>
        </w:rPr>
        <w:t>أن</w:t>
      </w:r>
      <w:r w:rsidRPr="00A60336">
        <w:rPr>
          <w:spacing w:val="-4"/>
          <w:rtl/>
        </w:rPr>
        <w:t xml:space="preserve"> </w:t>
      </w:r>
      <w:r w:rsidRPr="00A60336">
        <w:rPr>
          <w:spacing w:val="-4"/>
          <w:rtl/>
          <w:lang w:bidi="ar-JO"/>
        </w:rPr>
        <w:t>يرسل</w:t>
      </w:r>
      <w:r w:rsidRPr="00A60336">
        <w:rPr>
          <w:spacing w:val="-4"/>
          <w:rtl/>
        </w:rPr>
        <w:t xml:space="preserve"> </w:t>
      </w:r>
      <w:r w:rsidRPr="00A60336">
        <w:rPr>
          <w:spacing w:val="-4"/>
          <w:rtl/>
          <w:lang w:bidi="ar-JO"/>
        </w:rPr>
        <w:t>المقبوض</w:t>
      </w:r>
      <w:r w:rsidRPr="00A60336">
        <w:rPr>
          <w:spacing w:val="-4"/>
          <w:rtl/>
        </w:rPr>
        <w:t xml:space="preserve"> </w:t>
      </w:r>
      <w:r w:rsidRPr="00A60336">
        <w:rPr>
          <w:spacing w:val="-4"/>
          <w:rtl/>
          <w:lang w:bidi="ar-JO"/>
        </w:rPr>
        <w:t>عليه خلال</w:t>
      </w:r>
      <w:r w:rsidRPr="00A60336">
        <w:rPr>
          <w:spacing w:val="-4"/>
          <w:rtl/>
        </w:rPr>
        <w:t xml:space="preserve"> 24</w:t>
      </w:r>
      <w:r w:rsidRPr="006E3674">
        <w:rPr>
          <w:rtl/>
        </w:rPr>
        <w:t xml:space="preserve"> </w:t>
      </w:r>
      <w:r w:rsidRPr="006E3674">
        <w:rPr>
          <w:rtl/>
          <w:lang w:bidi="ar-JO"/>
        </w:rPr>
        <w:t>ساعة</w:t>
      </w:r>
      <w:r w:rsidRPr="006E3674">
        <w:rPr>
          <w:rtl/>
        </w:rPr>
        <w:t xml:space="preserve"> </w:t>
      </w:r>
      <w:r w:rsidRPr="006E3674">
        <w:rPr>
          <w:rtl/>
          <w:lang w:bidi="ar-JO"/>
        </w:rPr>
        <w:t>إلى</w:t>
      </w:r>
      <w:r w:rsidRPr="006E3674">
        <w:rPr>
          <w:rtl/>
        </w:rPr>
        <w:t xml:space="preserve"> </w:t>
      </w:r>
      <w:r w:rsidRPr="006E3674">
        <w:rPr>
          <w:rtl/>
          <w:lang w:bidi="ar-JO"/>
        </w:rPr>
        <w:t>وكيل</w:t>
      </w:r>
      <w:r w:rsidRPr="006E3674">
        <w:rPr>
          <w:rtl/>
        </w:rPr>
        <w:t xml:space="preserve"> </w:t>
      </w:r>
      <w:r w:rsidRPr="006E3674">
        <w:rPr>
          <w:rtl/>
          <w:lang w:bidi="ar-JO"/>
        </w:rPr>
        <w:t>النيابة</w:t>
      </w:r>
      <w:r w:rsidRPr="006E3674">
        <w:rPr>
          <w:rtl/>
        </w:rPr>
        <w:t xml:space="preserve"> </w:t>
      </w:r>
      <w:r w:rsidRPr="006E3674">
        <w:rPr>
          <w:rtl/>
          <w:lang w:bidi="ar-JO"/>
        </w:rPr>
        <w:t>المختص، إن لم يكن قد أخلى سبيله،</w:t>
      </w:r>
      <w:r w:rsidRPr="006E3674">
        <w:rPr>
          <w:rtl/>
        </w:rPr>
        <w:t xml:space="preserve"> </w:t>
      </w:r>
      <w:r w:rsidRPr="006E3674">
        <w:rPr>
          <w:rtl/>
          <w:lang w:bidi="ar-JO"/>
        </w:rPr>
        <w:t>وبعد</w:t>
      </w:r>
      <w:r w:rsidRPr="006E3674">
        <w:rPr>
          <w:rtl/>
        </w:rPr>
        <w:t xml:space="preserve"> </w:t>
      </w:r>
      <w:r w:rsidRPr="006E3674">
        <w:rPr>
          <w:rtl/>
          <w:lang w:bidi="ar-JO"/>
        </w:rPr>
        <w:t>أن</w:t>
      </w:r>
      <w:r w:rsidRPr="006E3674">
        <w:rPr>
          <w:rtl/>
        </w:rPr>
        <w:t xml:space="preserve"> </w:t>
      </w:r>
      <w:r w:rsidRPr="006E3674">
        <w:rPr>
          <w:rtl/>
          <w:lang w:bidi="ar-JO"/>
        </w:rPr>
        <w:t>يقوم</w:t>
      </w:r>
      <w:r w:rsidRPr="006E3674">
        <w:rPr>
          <w:rtl/>
        </w:rPr>
        <w:t xml:space="preserve"> </w:t>
      </w:r>
      <w:r w:rsidRPr="006E3674">
        <w:rPr>
          <w:rtl/>
          <w:lang w:bidi="ar-JO"/>
        </w:rPr>
        <w:t>مدير</w:t>
      </w:r>
      <w:r w:rsidRPr="006E3674">
        <w:rPr>
          <w:rtl/>
        </w:rPr>
        <w:t xml:space="preserve"> </w:t>
      </w:r>
      <w:r w:rsidRPr="006E3674">
        <w:rPr>
          <w:rtl/>
          <w:lang w:bidi="ar-JO"/>
        </w:rPr>
        <w:t>مركز</w:t>
      </w:r>
      <w:r w:rsidRPr="006E3674">
        <w:rPr>
          <w:rtl/>
        </w:rPr>
        <w:t xml:space="preserve"> </w:t>
      </w:r>
      <w:r w:rsidRPr="006E3674">
        <w:rPr>
          <w:rtl/>
          <w:lang w:bidi="ar-JO"/>
        </w:rPr>
        <w:t>التوقيف</w:t>
      </w:r>
      <w:r w:rsidRPr="006E3674">
        <w:rPr>
          <w:rtl/>
        </w:rPr>
        <w:t xml:space="preserve"> </w:t>
      </w:r>
      <w:r w:rsidRPr="006E3674">
        <w:rPr>
          <w:rtl/>
          <w:lang w:bidi="ar-JO"/>
        </w:rPr>
        <w:t>بتسليم</w:t>
      </w:r>
      <w:r w:rsidRPr="006E3674">
        <w:rPr>
          <w:rtl/>
        </w:rPr>
        <w:t xml:space="preserve"> </w:t>
      </w:r>
      <w:r w:rsidRPr="006E3674">
        <w:rPr>
          <w:rtl/>
          <w:lang w:bidi="ar-JO"/>
        </w:rPr>
        <w:t>المتهم</w:t>
      </w:r>
      <w:r w:rsidRPr="006E3674">
        <w:rPr>
          <w:rtl/>
        </w:rPr>
        <w:t xml:space="preserve"> </w:t>
      </w:r>
      <w:r w:rsidRPr="006E3674">
        <w:rPr>
          <w:rtl/>
          <w:lang w:bidi="ar-JO"/>
        </w:rPr>
        <w:t>للنيابة العامة</w:t>
      </w:r>
      <w:r w:rsidRPr="006E3674">
        <w:rPr>
          <w:rtl/>
        </w:rPr>
        <w:t xml:space="preserve"> </w:t>
      </w:r>
      <w:r w:rsidRPr="006E3674">
        <w:rPr>
          <w:rtl/>
          <w:lang w:bidi="ar-JO"/>
        </w:rPr>
        <w:t>يجب</w:t>
      </w:r>
      <w:r w:rsidRPr="006E3674">
        <w:rPr>
          <w:rtl/>
        </w:rPr>
        <w:t xml:space="preserve"> </w:t>
      </w:r>
      <w:r w:rsidRPr="006E3674">
        <w:rPr>
          <w:rtl/>
          <w:lang w:bidi="ar-JO"/>
        </w:rPr>
        <w:t>أن</w:t>
      </w:r>
      <w:r w:rsidRPr="006E3674">
        <w:rPr>
          <w:rtl/>
        </w:rPr>
        <w:t xml:space="preserve"> </w:t>
      </w:r>
      <w:r w:rsidRPr="006E3674">
        <w:rPr>
          <w:rtl/>
          <w:lang w:bidi="ar-JO"/>
        </w:rPr>
        <w:t>يتم</w:t>
      </w:r>
      <w:r w:rsidRPr="006E3674">
        <w:rPr>
          <w:rtl/>
        </w:rPr>
        <w:t xml:space="preserve"> </w:t>
      </w:r>
      <w:r w:rsidRPr="006E3674">
        <w:rPr>
          <w:rtl/>
          <w:lang w:bidi="ar-JO"/>
        </w:rPr>
        <w:t>الاستجواب</w:t>
      </w:r>
      <w:r w:rsidRPr="006E3674">
        <w:rPr>
          <w:rtl/>
        </w:rPr>
        <w:t xml:space="preserve"> </w:t>
      </w:r>
      <w:r w:rsidRPr="006E3674">
        <w:rPr>
          <w:rtl/>
          <w:lang w:bidi="ar-JO"/>
        </w:rPr>
        <w:t>خلال</w:t>
      </w:r>
      <w:r w:rsidRPr="006E3674">
        <w:rPr>
          <w:rtl/>
        </w:rPr>
        <w:t xml:space="preserve"> 24 </w:t>
      </w:r>
      <w:r w:rsidRPr="006E3674">
        <w:rPr>
          <w:rtl/>
          <w:lang w:bidi="ar-JO"/>
        </w:rPr>
        <w:t>ساعة</w:t>
      </w:r>
      <w:r w:rsidRPr="006E3674">
        <w:rPr>
          <w:rtl/>
        </w:rPr>
        <w:t xml:space="preserve"> </w:t>
      </w:r>
      <w:r w:rsidRPr="006E3674">
        <w:rPr>
          <w:rtl/>
          <w:lang w:bidi="ar-JO"/>
        </w:rPr>
        <w:t>من</w:t>
      </w:r>
      <w:r w:rsidRPr="006E3674">
        <w:rPr>
          <w:rtl/>
        </w:rPr>
        <w:t xml:space="preserve"> </w:t>
      </w:r>
      <w:r w:rsidRPr="006E3674">
        <w:rPr>
          <w:rtl/>
          <w:lang w:bidi="ar-JO"/>
        </w:rPr>
        <w:t>تاريخ</w:t>
      </w:r>
      <w:r w:rsidRPr="006E3674">
        <w:rPr>
          <w:rtl/>
        </w:rPr>
        <w:t xml:space="preserve"> </w:t>
      </w:r>
      <w:r w:rsidRPr="006E3674">
        <w:rPr>
          <w:rtl/>
          <w:lang w:bidi="ar-JO"/>
        </w:rPr>
        <w:t>إرسال</w:t>
      </w:r>
      <w:r w:rsidRPr="006E3674">
        <w:rPr>
          <w:rtl/>
        </w:rPr>
        <w:t xml:space="preserve"> </w:t>
      </w:r>
      <w:r w:rsidRPr="006E3674">
        <w:rPr>
          <w:rtl/>
          <w:lang w:bidi="ar-JO"/>
        </w:rPr>
        <w:t>المتهم</w:t>
      </w:r>
      <w:r w:rsidRPr="006E3674">
        <w:rPr>
          <w:rtl/>
        </w:rPr>
        <w:t xml:space="preserve"> </w:t>
      </w:r>
      <w:r w:rsidRPr="006E3674">
        <w:rPr>
          <w:rtl/>
          <w:lang w:bidi="ar-JO"/>
        </w:rPr>
        <w:t>إلى</w:t>
      </w:r>
      <w:r w:rsidRPr="006E3674">
        <w:rPr>
          <w:rtl/>
        </w:rPr>
        <w:t xml:space="preserve"> </w:t>
      </w:r>
      <w:r w:rsidRPr="006E3674">
        <w:rPr>
          <w:rtl/>
          <w:lang w:bidi="ar-JO"/>
        </w:rPr>
        <w:t>وكيل</w:t>
      </w:r>
      <w:r w:rsidRPr="006E3674">
        <w:rPr>
          <w:rtl/>
        </w:rPr>
        <w:t xml:space="preserve"> </w:t>
      </w:r>
      <w:r w:rsidRPr="006E3674">
        <w:rPr>
          <w:rtl/>
          <w:lang w:bidi="ar-JO"/>
        </w:rPr>
        <w:t>النيابة</w:t>
      </w:r>
      <w:r w:rsidRPr="006E3674">
        <w:rPr>
          <w:rtl/>
        </w:rPr>
        <w:t xml:space="preserve"> </w:t>
      </w:r>
      <w:r w:rsidRPr="006E3674">
        <w:rPr>
          <w:rtl/>
          <w:lang w:bidi="ar-JO"/>
        </w:rPr>
        <w:t>الذي</w:t>
      </w:r>
      <w:r w:rsidRPr="006E3674">
        <w:rPr>
          <w:rtl/>
        </w:rPr>
        <w:t xml:space="preserve"> </w:t>
      </w:r>
      <w:r w:rsidRPr="006E3674">
        <w:rPr>
          <w:rtl/>
          <w:lang w:bidi="ar-JO"/>
        </w:rPr>
        <w:t>يأمر</w:t>
      </w:r>
      <w:r w:rsidRPr="006E3674">
        <w:rPr>
          <w:rtl/>
        </w:rPr>
        <w:t xml:space="preserve"> </w:t>
      </w:r>
      <w:r w:rsidRPr="006E3674">
        <w:rPr>
          <w:rtl/>
          <w:lang w:bidi="ar-JO"/>
        </w:rPr>
        <w:t>بتوقيفه</w:t>
      </w:r>
      <w:r w:rsidRPr="006E3674">
        <w:rPr>
          <w:rtl/>
        </w:rPr>
        <w:t xml:space="preserve"> </w:t>
      </w:r>
      <w:r w:rsidRPr="006E3674">
        <w:rPr>
          <w:rtl/>
          <w:lang w:bidi="ar-JO"/>
        </w:rPr>
        <w:t>أو</w:t>
      </w:r>
      <w:r w:rsidRPr="006E3674">
        <w:rPr>
          <w:rtl/>
        </w:rPr>
        <w:t xml:space="preserve"> </w:t>
      </w:r>
      <w:r w:rsidRPr="006E3674">
        <w:rPr>
          <w:rtl/>
          <w:lang w:bidi="ar-JO"/>
        </w:rPr>
        <w:t>إطلاق</w:t>
      </w:r>
      <w:r w:rsidRPr="006E3674">
        <w:rPr>
          <w:rtl/>
        </w:rPr>
        <w:t xml:space="preserve"> </w:t>
      </w:r>
      <w:r w:rsidRPr="006E3674">
        <w:rPr>
          <w:rtl/>
          <w:lang w:bidi="ar-JO"/>
        </w:rPr>
        <w:t>سراحه</w:t>
      </w:r>
      <w:r w:rsidRPr="006E3674">
        <w:rPr>
          <w:rtl/>
        </w:rPr>
        <w:t xml:space="preserve">. </w:t>
      </w:r>
    </w:p>
    <w:p w14:paraId="603B1B24" w14:textId="77777777" w:rsidR="00804ADB" w:rsidRPr="006E3674" w:rsidRDefault="00804ADB" w:rsidP="00804ADB">
      <w:pPr>
        <w:pStyle w:val="SingleTxtGA"/>
        <w:rPr>
          <w:rtl/>
        </w:rPr>
      </w:pPr>
      <w:r w:rsidRPr="006E3674">
        <w:rPr>
          <w:rtl/>
          <w:lang w:bidi="ar-JO"/>
        </w:rPr>
        <w:t>201-</w:t>
      </w:r>
      <w:r w:rsidRPr="006E3674">
        <w:rPr>
          <w:rtl/>
          <w:lang w:bidi="ar-JO"/>
        </w:rPr>
        <w:tab/>
        <w:t>ويجوز</w:t>
      </w:r>
      <w:r w:rsidRPr="006E3674">
        <w:rPr>
          <w:rtl/>
        </w:rPr>
        <w:t xml:space="preserve"> </w:t>
      </w:r>
      <w:r w:rsidRPr="006E3674">
        <w:rPr>
          <w:rtl/>
          <w:lang w:bidi="ar-JO"/>
        </w:rPr>
        <w:t>لوكيل</w:t>
      </w:r>
      <w:r w:rsidRPr="006E3674">
        <w:rPr>
          <w:rtl/>
        </w:rPr>
        <w:t xml:space="preserve"> </w:t>
      </w:r>
      <w:r w:rsidRPr="006E3674">
        <w:rPr>
          <w:rtl/>
          <w:lang w:bidi="ar-JO"/>
        </w:rPr>
        <w:t>النيابة</w:t>
      </w:r>
      <w:r w:rsidRPr="006E3674">
        <w:rPr>
          <w:rtl/>
        </w:rPr>
        <w:t xml:space="preserve"> </w:t>
      </w:r>
      <w:r w:rsidRPr="006E3674">
        <w:rPr>
          <w:rtl/>
          <w:lang w:bidi="ar-JO"/>
        </w:rPr>
        <w:t>توقيف</w:t>
      </w:r>
      <w:r w:rsidRPr="006E3674">
        <w:rPr>
          <w:rtl/>
        </w:rPr>
        <w:t xml:space="preserve"> </w:t>
      </w:r>
      <w:r w:rsidRPr="006E3674">
        <w:rPr>
          <w:rtl/>
          <w:lang w:bidi="ar-JO"/>
        </w:rPr>
        <w:t>المتهم</w:t>
      </w:r>
      <w:r w:rsidRPr="006E3674">
        <w:rPr>
          <w:rtl/>
        </w:rPr>
        <w:t xml:space="preserve"> </w:t>
      </w:r>
      <w:r w:rsidRPr="006E3674">
        <w:rPr>
          <w:rtl/>
          <w:lang w:bidi="ar-JO"/>
        </w:rPr>
        <w:t>بعد</w:t>
      </w:r>
      <w:r w:rsidRPr="006E3674">
        <w:rPr>
          <w:rtl/>
        </w:rPr>
        <w:t xml:space="preserve"> </w:t>
      </w:r>
      <w:r w:rsidRPr="006E3674">
        <w:rPr>
          <w:rtl/>
          <w:lang w:bidi="ar-JO"/>
        </w:rPr>
        <w:t>استجوابه</w:t>
      </w:r>
      <w:r w:rsidRPr="006E3674">
        <w:rPr>
          <w:rtl/>
        </w:rPr>
        <w:t xml:space="preserve"> </w:t>
      </w:r>
      <w:r w:rsidRPr="006E3674">
        <w:rPr>
          <w:rtl/>
          <w:lang w:bidi="ar-JO"/>
        </w:rPr>
        <w:t>لمدة</w:t>
      </w:r>
      <w:r w:rsidRPr="006E3674">
        <w:rPr>
          <w:rtl/>
        </w:rPr>
        <w:t xml:space="preserve"> 48 </w:t>
      </w:r>
      <w:r w:rsidRPr="006E3674">
        <w:rPr>
          <w:rtl/>
          <w:lang w:bidi="ar-JO"/>
        </w:rPr>
        <w:t>ساعة</w:t>
      </w:r>
      <w:r w:rsidRPr="006E3674">
        <w:rPr>
          <w:rtl/>
        </w:rPr>
        <w:t xml:space="preserve"> </w:t>
      </w:r>
      <w:r w:rsidRPr="006E3674">
        <w:rPr>
          <w:rtl/>
          <w:lang w:bidi="ar-JO"/>
        </w:rPr>
        <w:t>ويراعى</w:t>
      </w:r>
      <w:r w:rsidRPr="006E3674">
        <w:rPr>
          <w:rtl/>
        </w:rPr>
        <w:t xml:space="preserve"> </w:t>
      </w:r>
      <w:r w:rsidRPr="006E3674">
        <w:rPr>
          <w:rtl/>
          <w:lang w:bidi="ar-JO"/>
        </w:rPr>
        <w:t>تمديد</w:t>
      </w:r>
      <w:r w:rsidRPr="006E3674">
        <w:rPr>
          <w:rtl/>
        </w:rPr>
        <w:t xml:space="preserve"> </w:t>
      </w:r>
      <w:r w:rsidRPr="006E3674">
        <w:rPr>
          <w:rtl/>
          <w:lang w:bidi="ar-JO"/>
        </w:rPr>
        <w:t>التوقيف</w:t>
      </w:r>
      <w:r w:rsidRPr="006E3674">
        <w:rPr>
          <w:rtl/>
        </w:rPr>
        <w:t xml:space="preserve"> </w:t>
      </w:r>
      <w:r w:rsidRPr="006E3674">
        <w:rPr>
          <w:rtl/>
          <w:lang w:bidi="ar-JO"/>
        </w:rPr>
        <w:t>من</w:t>
      </w:r>
      <w:r w:rsidRPr="006E3674">
        <w:rPr>
          <w:rtl/>
        </w:rPr>
        <w:t xml:space="preserve"> </w:t>
      </w:r>
      <w:r w:rsidRPr="006E3674">
        <w:rPr>
          <w:rtl/>
          <w:lang w:bidi="ar-JO"/>
        </w:rPr>
        <w:t>قبل</w:t>
      </w:r>
      <w:r w:rsidRPr="006E3674">
        <w:rPr>
          <w:rtl/>
        </w:rPr>
        <w:t xml:space="preserve"> </w:t>
      </w:r>
      <w:r w:rsidRPr="006E3674">
        <w:rPr>
          <w:rtl/>
          <w:lang w:bidi="ar-JO"/>
        </w:rPr>
        <w:t>المحكمة</w:t>
      </w:r>
      <w:r w:rsidRPr="006E3674">
        <w:rPr>
          <w:rtl/>
        </w:rPr>
        <w:t xml:space="preserve"> </w:t>
      </w:r>
      <w:r w:rsidRPr="006E3674">
        <w:rPr>
          <w:rtl/>
          <w:lang w:bidi="ar-JO"/>
        </w:rPr>
        <w:t>طبقاً</w:t>
      </w:r>
      <w:r w:rsidRPr="006E3674">
        <w:rPr>
          <w:rtl/>
        </w:rPr>
        <w:t xml:space="preserve"> </w:t>
      </w:r>
      <w:r w:rsidRPr="006E3674">
        <w:rPr>
          <w:rtl/>
          <w:lang w:bidi="ar-JO"/>
        </w:rPr>
        <w:t>للقانون،</w:t>
      </w:r>
      <w:r w:rsidRPr="006E3674">
        <w:rPr>
          <w:rtl/>
        </w:rPr>
        <w:t xml:space="preserve"> </w:t>
      </w:r>
      <w:r w:rsidRPr="006E3674">
        <w:rPr>
          <w:rtl/>
          <w:lang w:bidi="ar-JO"/>
        </w:rPr>
        <w:t>أي</w:t>
      </w:r>
      <w:r w:rsidRPr="006E3674">
        <w:rPr>
          <w:rtl/>
        </w:rPr>
        <w:t xml:space="preserve"> </w:t>
      </w:r>
      <w:proofErr w:type="spellStart"/>
      <w:r w:rsidRPr="006E3674">
        <w:rPr>
          <w:rtl/>
          <w:lang w:bidi="ar-JO"/>
        </w:rPr>
        <w:t>لايجوز</w:t>
      </w:r>
      <w:proofErr w:type="spellEnd"/>
      <w:r w:rsidRPr="006E3674">
        <w:rPr>
          <w:rtl/>
        </w:rPr>
        <w:t xml:space="preserve"> </w:t>
      </w:r>
      <w:r w:rsidRPr="006E3674">
        <w:rPr>
          <w:rtl/>
          <w:lang w:bidi="ar-JO"/>
        </w:rPr>
        <w:t>احتجاز</w:t>
      </w:r>
      <w:r w:rsidRPr="006E3674">
        <w:rPr>
          <w:rtl/>
        </w:rPr>
        <w:t xml:space="preserve"> </w:t>
      </w:r>
      <w:r w:rsidRPr="006E3674">
        <w:rPr>
          <w:rtl/>
          <w:lang w:bidi="ar-JO"/>
        </w:rPr>
        <w:t>المقبوض</w:t>
      </w:r>
      <w:r w:rsidRPr="006E3674">
        <w:rPr>
          <w:rtl/>
        </w:rPr>
        <w:t xml:space="preserve"> </w:t>
      </w:r>
      <w:r w:rsidRPr="006E3674">
        <w:rPr>
          <w:rtl/>
          <w:lang w:bidi="ar-JO"/>
        </w:rPr>
        <w:t>عليه</w:t>
      </w:r>
      <w:r w:rsidRPr="006E3674">
        <w:rPr>
          <w:rtl/>
        </w:rPr>
        <w:t xml:space="preserve"> </w:t>
      </w:r>
      <w:r w:rsidRPr="006E3674">
        <w:rPr>
          <w:rtl/>
          <w:lang w:bidi="ar-JO"/>
        </w:rPr>
        <w:t>في</w:t>
      </w:r>
      <w:r w:rsidRPr="006E3674">
        <w:rPr>
          <w:rtl/>
        </w:rPr>
        <w:t xml:space="preserve"> </w:t>
      </w:r>
      <w:r w:rsidRPr="006E3674">
        <w:rPr>
          <w:rtl/>
          <w:lang w:bidi="ar-JO"/>
        </w:rPr>
        <w:t>السجن</w:t>
      </w:r>
      <w:r w:rsidRPr="006E3674">
        <w:rPr>
          <w:rtl/>
        </w:rPr>
        <w:t xml:space="preserve"> </w:t>
      </w:r>
      <w:r w:rsidRPr="006E3674">
        <w:rPr>
          <w:rtl/>
          <w:lang w:bidi="ar-JO"/>
        </w:rPr>
        <w:t>لأكثر</w:t>
      </w:r>
      <w:r w:rsidRPr="006E3674">
        <w:rPr>
          <w:rtl/>
        </w:rPr>
        <w:t xml:space="preserve"> </w:t>
      </w:r>
      <w:r w:rsidRPr="006E3674">
        <w:rPr>
          <w:rtl/>
          <w:lang w:bidi="ar-JO"/>
        </w:rPr>
        <w:t>من</w:t>
      </w:r>
      <w:r w:rsidRPr="006E3674">
        <w:rPr>
          <w:rtl/>
        </w:rPr>
        <w:t xml:space="preserve"> 48 </w:t>
      </w:r>
      <w:r w:rsidRPr="006E3674">
        <w:rPr>
          <w:rtl/>
          <w:lang w:bidi="ar-JO"/>
        </w:rPr>
        <w:t>ساعة</w:t>
      </w:r>
      <w:r w:rsidRPr="006E3674">
        <w:rPr>
          <w:rtl/>
        </w:rPr>
        <w:t xml:space="preserve"> </w:t>
      </w:r>
      <w:r w:rsidRPr="006E3674">
        <w:rPr>
          <w:rtl/>
          <w:lang w:bidi="ar-JO"/>
        </w:rPr>
        <w:t>قبل</w:t>
      </w:r>
      <w:r w:rsidRPr="006E3674">
        <w:rPr>
          <w:rtl/>
        </w:rPr>
        <w:t xml:space="preserve"> </w:t>
      </w:r>
      <w:r w:rsidRPr="006E3674">
        <w:rPr>
          <w:rtl/>
          <w:lang w:bidi="ar-JO"/>
        </w:rPr>
        <w:t>مثوله</w:t>
      </w:r>
      <w:r w:rsidRPr="006E3674">
        <w:rPr>
          <w:rtl/>
        </w:rPr>
        <w:t xml:space="preserve"> </w:t>
      </w:r>
      <w:r w:rsidRPr="006E3674">
        <w:rPr>
          <w:rtl/>
          <w:lang w:bidi="ar-JO"/>
        </w:rPr>
        <w:t>أمام</w:t>
      </w:r>
      <w:r w:rsidRPr="006E3674">
        <w:rPr>
          <w:rtl/>
        </w:rPr>
        <w:t xml:space="preserve"> </w:t>
      </w:r>
      <w:r w:rsidRPr="006E3674">
        <w:rPr>
          <w:rtl/>
          <w:lang w:bidi="ar-JO"/>
        </w:rPr>
        <w:t>القاضي</w:t>
      </w:r>
      <w:r w:rsidRPr="006E3674">
        <w:rPr>
          <w:rtl/>
        </w:rPr>
        <w:t xml:space="preserve"> </w:t>
      </w:r>
      <w:r w:rsidRPr="006E3674">
        <w:rPr>
          <w:rtl/>
          <w:lang w:bidi="ar-JO"/>
        </w:rPr>
        <w:t>الذي يحق له</w:t>
      </w:r>
      <w:r w:rsidRPr="006E3674">
        <w:rPr>
          <w:rtl/>
        </w:rPr>
        <w:t xml:space="preserve"> </w:t>
      </w:r>
      <w:r w:rsidRPr="006E3674">
        <w:rPr>
          <w:rtl/>
          <w:lang w:bidi="ar-JO"/>
        </w:rPr>
        <w:t>تمديد</w:t>
      </w:r>
      <w:r w:rsidRPr="006E3674">
        <w:rPr>
          <w:rtl/>
        </w:rPr>
        <w:t xml:space="preserve"> </w:t>
      </w:r>
      <w:r w:rsidRPr="006E3674">
        <w:rPr>
          <w:rtl/>
          <w:lang w:bidi="ar-JO"/>
        </w:rPr>
        <w:t>التوقيف</w:t>
      </w:r>
      <w:r w:rsidRPr="006E3674">
        <w:rPr>
          <w:rtl/>
        </w:rPr>
        <w:t xml:space="preserve"> </w:t>
      </w:r>
      <w:r w:rsidRPr="006E3674">
        <w:rPr>
          <w:rtl/>
          <w:lang w:bidi="ar-JO"/>
        </w:rPr>
        <w:t>لمدة</w:t>
      </w:r>
      <w:r w:rsidRPr="006E3674">
        <w:rPr>
          <w:rtl/>
        </w:rPr>
        <w:t xml:space="preserve"> </w:t>
      </w:r>
      <w:r w:rsidRPr="006E3674">
        <w:rPr>
          <w:rtl/>
          <w:lang w:bidi="ar-JO"/>
        </w:rPr>
        <w:t>لا</w:t>
      </w:r>
      <w:r w:rsidRPr="006E3674">
        <w:rPr>
          <w:rtl/>
        </w:rPr>
        <w:t xml:space="preserve"> </w:t>
      </w:r>
      <w:r w:rsidRPr="006E3674">
        <w:rPr>
          <w:rtl/>
          <w:lang w:bidi="ar-JO"/>
        </w:rPr>
        <w:t>تتجاوز</w:t>
      </w:r>
      <w:r w:rsidRPr="006E3674">
        <w:rPr>
          <w:rtl/>
        </w:rPr>
        <w:t xml:space="preserve"> </w:t>
      </w:r>
      <w:r w:rsidRPr="006E3674">
        <w:rPr>
          <w:rtl/>
          <w:lang w:bidi="ar-JO"/>
        </w:rPr>
        <w:t>خمسة</w:t>
      </w:r>
      <w:r w:rsidRPr="006E3674">
        <w:rPr>
          <w:rtl/>
        </w:rPr>
        <w:t xml:space="preserve"> </w:t>
      </w:r>
      <w:r w:rsidRPr="006E3674">
        <w:rPr>
          <w:rtl/>
          <w:lang w:bidi="ar-JO"/>
        </w:rPr>
        <w:t>عشر</w:t>
      </w:r>
      <w:r w:rsidRPr="006E3674">
        <w:rPr>
          <w:rtl/>
        </w:rPr>
        <w:t xml:space="preserve"> </w:t>
      </w:r>
      <w:r w:rsidRPr="006E3674">
        <w:rPr>
          <w:rtl/>
          <w:lang w:bidi="ar-JO"/>
        </w:rPr>
        <w:t>يوماً أو الأمر بإخلاء سبيله بعد سماع الأقوال، كما</w:t>
      </w:r>
      <w:r w:rsidRPr="006E3674">
        <w:rPr>
          <w:rtl/>
        </w:rPr>
        <w:t xml:space="preserve"> </w:t>
      </w:r>
      <w:r w:rsidRPr="006E3674">
        <w:rPr>
          <w:rtl/>
          <w:lang w:bidi="ar-JO"/>
        </w:rPr>
        <w:t>يجوز</w:t>
      </w:r>
      <w:r w:rsidRPr="006E3674">
        <w:rPr>
          <w:rtl/>
        </w:rPr>
        <w:t xml:space="preserve"> </w:t>
      </w:r>
      <w:r w:rsidRPr="006E3674">
        <w:rPr>
          <w:rtl/>
          <w:lang w:bidi="ar-JO"/>
        </w:rPr>
        <w:t>له</w:t>
      </w:r>
      <w:r w:rsidRPr="006E3674">
        <w:rPr>
          <w:rtl/>
        </w:rPr>
        <w:t xml:space="preserve"> </w:t>
      </w:r>
      <w:r w:rsidRPr="006E3674">
        <w:rPr>
          <w:rtl/>
          <w:lang w:bidi="ar-JO"/>
        </w:rPr>
        <w:t>تجديد</w:t>
      </w:r>
      <w:r w:rsidRPr="006E3674">
        <w:rPr>
          <w:rtl/>
        </w:rPr>
        <w:t xml:space="preserve"> </w:t>
      </w:r>
      <w:r w:rsidRPr="006E3674">
        <w:rPr>
          <w:rtl/>
          <w:lang w:bidi="ar-JO"/>
        </w:rPr>
        <w:t>توقيفه</w:t>
      </w:r>
      <w:r w:rsidRPr="006E3674">
        <w:rPr>
          <w:rtl/>
        </w:rPr>
        <w:t xml:space="preserve"> </w:t>
      </w:r>
      <w:r w:rsidRPr="006E3674">
        <w:rPr>
          <w:rtl/>
          <w:lang w:bidi="ar-JO"/>
        </w:rPr>
        <w:t>مدداً</w:t>
      </w:r>
      <w:r w:rsidRPr="006E3674">
        <w:rPr>
          <w:rtl/>
        </w:rPr>
        <w:t xml:space="preserve"> </w:t>
      </w:r>
      <w:r w:rsidRPr="006E3674">
        <w:rPr>
          <w:rtl/>
          <w:lang w:bidi="ar-JO"/>
        </w:rPr>
        <w:t>أخرى</w:t>
      </w:r>
      <w:r w:rsidRPr="006E3674">
        <w:rPr>
          <w:rtl/>
        </w:rPr>
        <w:t xml:space="preserve"> </w:t>
      </w:r>
      <w:r w:rsidRPr="006E3674">
        <w:rPr>
          <w:rtl/>
          <w:lang w:bidi="ar-JO"/>
        </w:rPr>
        <w:t>لا</w:t>
      </w:r>
      <w:r w:rsidRPr="006E3674">
        <w:rPr>
          <w:rtl/>
        </w:rPr>
        <w:t xml:space="preserve"> </w:t>
      </w:r>
      <w:r w:rsidRPr="006E3674">
        <w:rPr>
          <w:rtl/>
          <w:lang w:bidi="ar-JO"/>
        </w:rPr>
        <w:t>تزيد</w:t>
      </w:r>
      <w:r w:rsidRPr="006E3674">
        <w:rPr>
          <w:rtl/>
        </w:rPr>
        <w:t xml:space="preserve"> </w:t>
      </w:r>
      <w:r w:rsidRPr="006E3674">
        <w:rPr>
          <w:rtl/>
          <w:lang w:bidi="ar-JO"/>
        </w:rPr>
        <w:t>في</w:t>
      </w:r>
      <w:r w:rsidRPr="006E3674">
        <w:rPr>
          <w:rtl/>
        </w:rPr>
        <w:t xml:space="preserve"> </w:t>
      </w:r>
      <w:r w:rsidRPr="006E3674">
        <w:rPr>
          <w:rtl/>
          <w:lang w:bidi="ar-JO"/>
        </w:rPr>
        <w:t>مجموعها</w:t>
      </w:r>
      <w:r w:rsidRPr="006E3674">
        <w:rPr>
          <w:rtl/>
        </w:rPr>
        <w:t xml:space="preserve"> </w:t>
      </w:r>
      <w:r w:rsidRPr="006E3674">
        <w:rPr>
          <w:rtl/>
          <w:lang w:bidi="ar-JO"/>
        </w:rPr>
        <w:t>على</w:t>
      </w:r>
      <w:r w:rsidRPr="006E3674">
        <w:rPr>
          <w:rtl/>
        </w:rPr>
        <w:t xml:space="preserve"> </w:t>
      </w:r>
      <w:r w:rsidRPr="006E3674">
        <w:rPr>
          <w:rtl/>
          <w:lang w:bidi="ar-JO"/>
        </w:rPr>
        <w:t>خمسة</w:t>
      </w:r>
      <w:r w:rsidRPr="006E3674">
        <w:rPr>
          <w:rtl/>
        </w:rPr>
        <w:t xml:space="preserve"> </w:t>
      </w:r>
      <w:r w:rsidRPr="006E3674">
        <w:rPr>
          <w:rtl/>
          <w:lang w:bidi="ar-JO"/>
        </w:rPr>
        <w:t>وأربعين</w:t>
      </w:r>
      <w:r w:rsidRPr="006E3674">
        <w:rPr>
          <w:rtl/>
        </w:rPr>
        <w:t xml:space="preserve"> </w:t>
      </w:r>
      <w:r w:rsidRPr="006E3674">
        <w:rPr>
          <w:rtl/>
          <w:lang w:bidi="ar-JO"/>
        </w:rPr>
        <w:t>يوماً</w:t>
      </w:r>
      <w:r w:rsidRPr="006E3674">
        <w:rPr>
          <w:rtl/>
        </w:rPr>
        <w:t>.</w:t>
      </w:r>
    </w:p>
    <w:p w14:paraId="568D18B5" w14:textId="77777777" w:rsidR="00804ADB" w:rsidRPr="00A60336" w:rsidRDefault="00804ADB" w:rsidP="00804ADB">
      <w:pPr>
        <w:pStyle w:val="SingleTxtGA"/>
        <w:rPr>
          <w:spacing w:val="-2"/>
          <w:rtl/>
        </w:rPr>
      </w:pPr>
      <w:r w:rsidRPr="00A60336">
        <w:rPr>
          <w:spacing w:val="-2"/>
          <w:rtl/>
          <w:lang w:bidi="ar-JO"/>
        </w:rPr>
        <w:t>202-</w:t>
      </w:r>
      <w:r w:rsidRPr="00A60336">
        <w:rPr>
          <w:spacing w:val="-2"/>
          <w:rtl/>
          <w:lang w:bidi="ar-JO"/>
        </w:rPr>
        <w:tab/>
        <w:t>ولا</w:t>
      </w:r>
      <w:r w:rsidRPr="00A60336">
        <w:rPr>
          <w:spacing w:val="-2"/>
          <w:rtl/>
        </w:rPr>
        <w:t xml:space="preserve"> </w:t>
      </w:r>
      <w:r w:rsidRPr="00A60336">
        <w:rPr>
          <w:spacing w:val="-2"/>
          <w:rtl/>
          <w:lang w:bidi="ar-JO"/>
        </w:rPr>
        <w:t>يجوز</w:t>
      </w:r>
      <w:r w:rsidRPr="00A60336">
        <w:rPr>
          <w:spacing w:val="-2"/>
          <w:rtl/>
        </w:rPr>
        <w:t xml:space="preserve"> </w:t>
      </w:r>
      <w:r w:rsidRPr="00A60336">
        <w:rPr>
          <w:spacing w:val="-2"/>
          <w:rtl/>
          <w:lang w:bidi="ar-JO"/>
        </w:rPr>
        <w:t>أن</w:t>
      </w:r>
      <w:r w:rsidRPr="00A60336">
        <w:rPr>
          <w:spacing w:val="-2"/>
          <w:rtl/>
        </w:rPr>
        <w:t xml:space="preserve"> </w:t>
      </w:r>
      <w:r w:rsidRPr="00A60336">
        <w:rPr>
          <w:spacing w:val="-2"/>
          <w:rtl/>
          <w:lang w:bidi="ar-JO"/>
        </w:rPr>
        <w:t>يوقف</w:t>
      </w:r>
      <w:r w:rsidRPr="00A60336">
        <w:rPr>
          <w:spacing w:val="-2"/>
          <w:rtl/>
        </w:rPr>
        <w:t xml:space="preserve"> </w:t>
      </w:r>
      <w:r w:rsidRPr="00A60336">
        <w:rPr>
          <w:spacing w:val="-2"/>
          <w:rtl/>
          <w:lang w:bidi="ar-JO"/>
        </w:rPr>
        <w:t>أي</w:t>
      </w:r>
      <w:r w:rsidRPr="00A60336">
        <w:rPr>
          <w:spacing w:val="-2"/>
          <w:rtl/>
        </w:rPr>
        <w:t xml:space="preserve"> </w:t>
      </w:r>
      <w:r w:rsidRPr="00A60336">
        <w:rPr>
          <w:spacing w:val="-2"/>
          <w:rtl/>
          <w:lang w:bidi="ar-JO"/>
        </w:rPr>
        <w:t>شخص</w:t>
      </w:r>
      <w:r w:rsidRPr="00A60336">
        <w:rPr>
          <w:spacing w:val="-2"/>
          <w:rtl/>
        </w:rPr>
        <w:t xml:space="preserve"> </w:t>
      </w:r>
      <w:r w:rsidRPr="00A60336">
        <w:rPr>
          <w:spacing w:val="-2"/>
          <w:rtl/>
          <w:lang w:bidi="ar-JO"/>
        </w:rPr>
        <w:t>مدة</w:t>
      </w:r>
      <w:r w:rsidRPr="00A60336">
        <w:rPr>
          <w:spacing w:val="-2"/>
          <w:rtl/>
        </w:rPr>
        <w:t xml:space="preserve"> </w:t>
      </w:r>
      <w:r w:rsidRPr="00A60336">
        <w:rPr>
          <w:spacing w:val="-2"/>
          <w:rtl/>
          <w:lang w:bidi="ar-JO"/>
        </w:rPr>
        <w:t>تزيد</w:t>
      </w:r>
      <w:r w:rsidRPr="00A60336">
        <w:rPr>
          <w:spacing w:val="-2"/>
          <w:rtl/>
        </w:rPr>
        <w:t xml:space="preserve"> </w:t>
      </w:r>
      <w:r w:rsidRPr="00A60336">
        <w:rPr>
          <w:spacing w:val="-2"/>
          <w:rtl/>
          <w:lang w:bidi="ar-JO"/>
        </w:rPr>
        <w:t>على</w:t>
      </w:r>
      <w:r w:rsidRPr="00A60336">
        <w:rPr>
          <w:spacing w:val="-2"/>
          <w:rtl/>
        </w:rPr>
        <w:t xml:space="preserve"> </w:t>
      </w:r>
      <w:r w:rsidRPr="00A60336">
        <w:rPr>
          <w:spacing w:val="-2"/>
          <w:rtl/>
          <w:lang w:bidi="ar-JO"/>
        </w:rPr>
        <w:t>خمسة</w:t>
      </w:r>
      <w:r w:rsidRPr="00A60336">
        <w:rPr>
          <w:spacing w:val="-2"/>
          <w:rtl/>
        </w:rPr>
        <w:t xml:space="preserve"> </w:t>
      </w:r>
      <w:r w:rsidRPr="00A60336">
        <w:rPr>
          <w:spacing w:val="-2"/>
          <w:rtl/>
          <w:lang w:bidi="ar-JO"/>
        </w:rPr>
        <w:t>وأربعون</w:t>
      </w:r>
      <w:r w:rsidRPr="00A60336">
        <w:rPr>
          <w:spacing w:val="-2"/>
          <w:rtl/>
        </w:rPr>
        <w:t xml:space="preserve"> </w:t>
      </w:r>
      <w:r w:rsidRPr="00A60336">
        <w:rPr>
          <w:spacing w:val="-2"/>
          <w:rtl/>
          <w:lang w:bidi="ar-JO"/>
        </w:rPr>
        <w:t>يوماً،</w:t>
      </w:r>
      <w:r w:rsidRPr="00A60336">
        <w:rPr>
          <w:spacing w:val="-2"/>
          <w:rtl/>
        </w:rPr>
        <w:t xml:space="preserve"> </w:t>
      </w:r>
      <w:r w:rsidRPr="00A60336">
        <w:rPr>
          <w:spacing w:val="-2"/>
          <w:rtl/>
          <w:lang w:bidi="ar-JO"/>
        </w:rPr>
        <w:t>إلا</w:t>
      </w:r>
      <w:r w:rsidRPr="00A60336">
        <w:rPr>
          <w:spacing w:val="-2"/>
          <w:rtl/>
        </w:rPr>
        <w:t xml:space="preserve"> </w:t>
      </w:r>
      <w:r w:rsidRPr="00A60336">
        <w:rPr>
          <w:spacing w:val="-2"/>
          <w:rtl/>
          <w:lang w:bidi="ar-JO"/>
        </w:rPr>
        <w:t>إذا</w:t>
      </w:r>
      <w:r w:rsidRPr="00A60336">
        <w:rPr>
          <w:spacing w:val="-2"/>
          <w:rtl/>
        </w:rPr>
        <w:t xml:space="preserve"> </w:t>
      </w:r>
      <w:r w:rsidRPr="00A60336">
        <w:rPr>
          <w:spacing w:val="-2"/>
          <w:rtl/>
          <w:lang w:bidi="ar-JO"/>
        </w:rPr>
        <w:t>قدم</w:t>
      </w:r>
      <w:r w:rsidRPr="00A60336">
        <w:rPr>
          <w:spacing w:val="-2"/>
          <w:rtl/>
        </w:rPr>
        <w:t xml:space="preserve"> </w:t>
      </w:r>
      <w:r w:rsidRPr="00A60336">
        <w:rPr>
          <w:spacing w:val="-2"/>
          <w:rtl/>
          <w:lang w:bidi="ar-JO"/>
        </w:rPr>
        <w:t>طلب</w:t>
      </w:r>
      <w:r w:rsidRPr="00A60336">
        <w:rPr>
          <w:spacing w:val="-2"/>
          <w:rtl/>
        </w:rPr>
        <w:t xml:space="preserve"> </w:t>
      </w:r>
      <w:r w:rsidRPr="00A60336">
        <w:rPr>
          <w:spacing w:val="-2"/>
          <w:rtl/>
          <w:lang w:bidi="ar-JO"/>
        </w:rPr>
        <w:t>لتوقيفه</w:t>
      </w:r>
      <w:r w:rsidRPr="00A60336">
        <w:rPr>
          <w:spacing w:val="-2"/>
          <w:rtl/>
        </w:rPr>
        <w:t xml:space="preserve"> </w:t>
      </w:r>
      <w:r w:rsidRPr="00A60336">
        <w:rPr>
          <w:spacing w:val="-2"/>
          <w:rtl/>
          <w:lang w:bidi="ar-JO"/>
        </w:rPr>
        <w:t>من</w:t>
      </w:r>
      <w:r w:rsidRPr="00A60336">
        <w:rPr>
          <w:spacing w:val="-2"/>
          <w:rtl/>
        </w:rPr>
        <w:t xml:space="preserve"> </w:t>
      </w:r>
      <w:r w:rsidRPr="00A60336">
        <w:rPr>
          <w:spacing w:val="-2"/>
          <w:rtl/>
          <w:lang w:bidi="ar-JO"/>
        </w:rPr>
        <w:t>النائب</w:t>
      </w:r>
      <w:r w:rsidRPr="00A60336">
        <w:rPr>
          <w:spacing w:val="-2"/>
          <w:rtl/>
        </w:rPr>
        <w:t xml:space="preserve"> </w:t>
      </w:r>
      <w:r w:rsidRPr="00A60336">
        <w:rPr>
          <w:spacing w:val="-2"/>
          <w:rtl/>
          <w:lang w:bidi="ar-JO"/>
        </w:rPr>
        <w:t>العام</w:t>
      </w:r>
      <w:r w:rsidRPr="00A60336">
        <w:rPr>
          <w:spacing w:val="-2"/>
          <w:rtl/>
        </w:rPr>
        <w:t xml:space="preserve"> </w:t>
      </w:r>
      <w:r w:rsidRPr="00A60336">
        <w:rPr>
          <w:spacing w:val="-2"/>
          <w:rtl/>
          <w:lang w:bidi="ar-JO"/>
        </w:rPr>
        <w:t>أو</w:t>
      </w:r>
      <w:r w:rsidRPr="00A60336">
        <w:rPr>
          <w:spacing w:val="-2"/>
          <w:rtl/>
        </w:rPr>
        <w:t xml:space="preserve"> </w:t>
      </w:r>
      <w:r w:rsidRPr="00A60336">
        <w:rPr>
          <w:spacing w:val="-2"/>
          <w:rtl/>
          <w:lang w:bidi="ar-JO"/>
        </w:rPr>
        <w:t>أحد</w:t>
      </w:r>
      <w:r w:rsidRPr="00A60336">
        <w:rPr>
          <w:spacing w:val="-2"/>
          <w:rtl/>
        </w:rPr>
        <w:t xml:space="preserve"> </w:t>
      </w:r>
      <w:r w:rsidRPr="00A60336">
        <w:rPr>
          <w:spacing w:val="-2"/>
          <w:rtl/>
          <w:lang w:bidi="ar-JO"/>
        </w:rPr>
        <w:t>مساعديه</w:t>
      </w:r>
      <w:r w:rsidRPr="00A60336">
        <w:rPr>
          <w:spacing w:val="-2"/>
          <w:rtl/>
        </w:rPr>
        <w:t xml:space="preserve"> </w:t>
      </w:r>
      <w:r w:rsidRPr="00A60336">
        <w:rPr>
          <w:spacing w:val="-2"/>
          <w:rtl/>
          <w:lang w:bidi="ar-JO"/>
        </w:rPr>
        <w:t>إلى</w:t>
      </w:r>
      <w:r w:rsidRPr="00A60336">
        <w:rPr>
          <w:spacing w:val="-2"/>
          <w:rtl/>
        </w:rPr>
        <w:t xml:space="preserve"> </w:t>
      </w:r>
      <w:r w:rsidRPr="00A60336">
        <w:rPr>
          <w:spacing w:val="-2"/>
          <w:rtl/>
          <w:lang w:bidi="ar-JO"/>
        </w:rPr>
        <w:t>محكمة</w:t>
      </w:r>
      <w:r w:rsidRPr="00A60336">
        <w:rPr>
          <w:spacing w:val="-2"/>
          <w:rtl/>
        </w:rPr>
        <w:t xml:space="preserve"> </w:t>
      </w:r>
      <w:r w:rsidRPr="00A60336">
        <w:rPr>
          <w:spacing w:val="-2"/>
          <w:rtl/>
          <w:lang w:bidi="ar-JO"/>
        </w:rPr>
        <w:t>البداية</w:t>
      </w:r>
      <w:r w:rsidRPr="00A60336">
        <w:rPr>
          <w:spacing w:val="-2"/>
          <w:rtl/>
        </w:rPr>
        <w:t xml:space="preserve"> </w:t>
      </w:r>
      <w:r w:rsidRPr="00A60336">
        <w:rPr>
          <w:spacing w:val="-2"/>
          <w:rtl/>
          <w:lang w:bidi="ar-JO"/>
        </w:rPr>
        <w:t>وفي</w:t>
      </w:r>
      <w:r w:rsidRPr="00A60336">
        <w:rPr>
          <w:spacing w:val="-2"/>
          <w:rtl/>
        </w:rPr>
        <w:t xml:space="preserve"> </w:t>
      </w:r>
      <w:r w:rsidRPr="00A60336">
        <w:rPr>
          <w:spacing w:val="-2"/>
          <w:rtl/>
          <w:lang w:bidi="ar-JO"/>
        </w:rPr>
        <w:t>هذه</w:t>
      </w:r>
      <w:r w:rsidRPr="00A60336">
        <w:rPr>
          <w:spacing w:val="-2"/>
          <w:rtl/>
        </w:rPr>
        <w:t xml:space="preserve"> </w:t>
      </w:r>
      <w:r w:rsidRPr="00A60336">
        <w:rPr>
          <w:spacing w:val="-2"/>
          <w:rtl/>
          <w:lang w:bidi="ar-JO"/>
        </w:rPr>
        <w:t>الحالة</w:t>
      </w:r>
      <w:r w:rsidRPr="00A60336">
        <w:rPr>
          <w:spacing w:val="-2"/>
          <w:rtl/>
        </w:rPr>
        <w:t xml:space="preserve"> </w:t>
      </w:r>
      <w:r w:rsidRPr="00A60336">
        <w:rPr>
          <w:spacing w:val="-2"/>
          <w:rtl/>
          <w:lang w:bidi="ar-JO"/>
        </w:rPr>
        <w:t>لا</w:t>
      </w:r>
      <w:r w:rsidRPr="00A60336">
        <w:rPr>
          <w:spacing w:val="-2"/>
          <w:rtl/>
        </w:rPr>
        <w:t xml:space="preserve"> </w:t>
      </w:r>
      <w:r w:rsidRPr="00A60336">
        <w:rPr>
          <w:spacing w:val="-2"/>
          <w:rtl/>
          <w:lang w:bidi="ar-JO"/>
        </w:rPr>
        <w:t>يجوز</w:t>
      </w:r>
      <w:r w:rsidRPr="00A60336">
        <w:rPr>
          <w:spacing w:val="-2"/>
          <w:rtl/>
        </w:rPr>
        <w:t xml:space="preserve"> </w:t>
      </w:r>
      <w:r w:rsidRPr="00A60336">
        <w:rPr>
          <w:spacing w:val="-2"/>
          <w:rtl/>
          <w:lang w:bidi="ar-JO"/>
        </w:rPr>
        <w:t>أن</w:t>
      </w:r>
      <w:r w:rsidRPr="00A60336">
        <w:rPr>
          <w:spacing w:val="-2"/>
          <w:rtl/>
        </w:rPr>
        <w:t xml:space="preserve"> </w:t>
      </w:r>
      <w:r w:rsidRPr="00A60336">
        <w:rPr>
          <w:spacing w:val="-2"/>
          <w:rtl/>
          <w:lang w:bidi="ar-JO"/>
        </w:rPr>
        <w:t>تزيد</w:t>
      </w:r>
      <w:r w:rsidRPr="00A60336">
        <w:rPr>
          <w:spacing w:val="-2"/>
          <w:rtl/>
        </w:rPr>
        <w:t xml:space="preserve"> </w:t>
      </w:r>
      <w:r w:rsidRPr="00A60336">
        <w:rPr>
          <w:spacing w:val="-2"/>
          <w:rtl/>
          <w:lang w:bidi="ar-JO"/>
        </w:rPr>
        <w:t>مدة</w:t>
      </w:r>
      <w:r w:rsidRPr="00A60336">
        <w:rPr>
          <w:spacing w:val="-2"/>
          <w:rtl/>
        </w:rPr>
        <w:t xml:space="preserve"> </w:t>
      </w:r>
      <w:r w:rsidRPr="00A60336">
        <w:rPr>
          <w:spacing w:val="-2"/>
          <w:rtl/>
          <w:lang w:bidi="ar-JO"/>
        </w:rPr>
        <w:t>التوقيف</w:t>
      </w:r>
      <w:r w:rsidRPr="00A60336">
        <w:rPr>
          <w:spacing w:val="-2"/>
          <w:rtl/>
        </w:rPr>
        <w:t xml:space="preserve"> </w:t>
      </w:r>
      <w:r w:rsidRPr="00A60336">
        <w:rPr>
          <w:spacing w:val="-2"/>
          <w:rtl/>
          <w:lang w:bidi="ar-JO"/>
        </w:rPr>
        <w:t>على</w:t>
      </w:r>
      <w:r w:rsidRPr="00A60336">
        <w:rPr>
          <w:spacing w:val="-2"/>
          <w:rtl/>
        </w:rPr>
        <w:t xml:space="preserve"> </w:t>
      </w:r>
      <w:r w:rsidRPr="00A60336">
        <w:rPr>
          <w:spacing w:val="-2"/>
          <w:rtl/>
          <w:lang w:bidi="ar-JO"/>
        </w:rPr>
        <w:t>خمسة</w:t>
      </w:r>
      <w:r w:rsidRPr="00A60336">
        <w:rPr>
          <w:spacing w:val="-2"/>
          <w:rtl/>
        </w:rPr>
        <w:t xml:space="preserve"> </w:t>
      </w:r>
      <w:r w:rsidRPr="00A60336">
        <w:rPr>
          <w:spacing w:val="-2"/>
          <w:rtl/>
          <w:lang w:bidi="ar-JO"/>
        </w:rPr>
        <w:t>وأربعين</w:t>
      </w:r>
      <w:r w:rsidRPr="00A60336">
        <w:rPr>
          <w:spacing w:val="-2"/>
          <w:rtl/>
        </w:rPr>
        <w:t xml:space="preserve"> </w:t>
      </w:r>
      <w:r w:rsidRPr="00A60336">
        <w:rPr>
          <w:spacing w:val="-2"/>
          <w:rtl/>
          <w:lang w:bidi="ar-JO"/>
        </w:rPr>
        <w:t>يوماً</w:t>
      </w:r>
      <w:r w:rsidRPr="00A60336">
        <w:rPr>
          <w:spacing w:val="-2"/>
          <w:rtl/>
        </w:rPr>
        <w:t xml:space="preserve"> </w:t>
      </w:r>
      <w:r w:rsidRPr="00A60336">
        <w:rPr>
          <w:spacing w:val="-2"/>
          <w:rtl/>
          <w:lang w:bidi="ar-JO"/>
        </w:rPr>
        <w:t>أخرى</w:t>
      </w:r>
      <w:r w:rsidRPr="00A60336">
        <w:rPr>
          <w:spacing w:val="-2"/>
          <w:rtl/>
        </w:rPr>
        <w:t xml:space="preserve">. </w:t>
      </w:r>
      <w:r w:rsidRPr="00A60336">
        <w:rPr>
          <w:spacing w:val="-2"/>
          <w:rtl/>
          <w:lang w:bidi="ar-JO"/>
        </w:rPr>
        <w:t>ويتوجب</w:t>
      </w:r>
      <w:r w:rsidRPr="00A60336">
        <w:rPr>
          <w:spacing w:val="-2"/>
          <w:rtl/>
        </w:rPr>
        <w:t xml:space="preserve"> </w:t>
      </w:r>
      <w:r w:rsidRPr="00A60336">
        <w:rPr>
          <w:spacing w:val="-2"/>
          <w:rtl/>
          <w:lang w:bidi="ar-JO"/>
        </w:rPr>
        <w:t>على</w:t>
      </w:r>
      <w:r w:rsidRPr="00A60336">
        <w:rPr>
          <w:spacing w:val="-2"/>
          <w:rtl/>
        </w:rPr>
        <w:t xml:space="preserve"> </w:t>
      </w:r>
      <w:r w:rsidRPr="00A60336">
        <w:rPr>
          <w:spacing w:val="-2"/>
          <w:rtl/>
          <w:lang w:bidi="ar-JO"/>
        </w:rPr>
        <w:t>النيابة</w:t>
      </w:r>
      <w:r w:rsidRPr="00A60336">
        <w:rPr>
          <w:spacing w:val="-2"/>
          <w:rtl/>
        </w:rPr>
        <w:t xml:space="preserve"> </w:t>
      </w:r>
      <w:r w:rsidRPr="00A60336">
        <w:rPr>
          <w:spacing w:val="-2"/>
          <w:rtl/>
          <w:lang w:bidi="ar-JO"/>
        </w:rPr>
        <w:t>العامة</w:t>
      </w:r>
      <w:r w:rsidRPr="00A60336">
        <w:rPr>
          <w:spacing w:val="-2"/>
          <w:rtl/>
        </w:rPr>
        <w:t xml:space="preserve"> </w:t>
      </w:r>
      <w:r w:rsidRPr="00A60336">
        <w:rPr>
          <w:spacing w:val="-2"/>
          <w:rtl/>
          <w:lang w:bidi="ar-JO"/>
        </w:rPr>
        <w:t>عرض</w:t>
      </w:r>
      <w:r w:rsidRPr="00A60336">
        <w:rPr>
          <w:spacing w:val="-2"/>
          <w:rtl/>
        </w:rPr>
        <w:t xml:space="preserve"> </w:t>
      </w:r>
      <w:r w:rsidRPr="00A60336">
        <w:rPr>
          <w:spacing w:val="-2"/>
          <w:rtl/>
          <w:lang w:bidi="ar-JO"/>
        </w:rPr>
        <w:t>المتهم</w:t>
      </w:r>
      <w:r w:rsidRPr="00A60336">
        <w:rPr>
          <w:spacing w:val="-2"/>
          <w:rtl/>
        </w:rPr>
        <w:t xml:space="preserve"> </w:t>
      </w:r>
      <w:r w:rsidRPr="00A60336">
        <w:rPr>
          <w:spacing w:val="-2"/>
          <w:rtl/>
          <w:lang w:bidi="ar-JO"/>
        </w:rPr>
        <w:t>قبل</w:t>
      </w:r>
      <w:r w:rsidRPr="00A60336">
        <w:rPr>
          <w:spacing w:val="-2"/>
          <w:rtl/>
        </w:rPr>
        <w:t xml:space="preserve"> </w:t>
      </w:r>
      <w:r w:rsidRPr="00A60336">
        <w:rPr>
          <w:spacing w:val="-2"/>
          <w:rtl/>
          <w:lang w:bidi="ar-JO"/>
        </w:rPr>
        <w:t>انتهاء</w:t>
      </w:r>
      <w:r w:rsidRPr="00A60336">
        <w:rPr>
          <w:spacing w:val="-2"/>
          <w:rtl/>
        </w:rPr>
        <w:t xml:space="preserve"> </w:t>
      </w:r>
      <w:r w:rsidRPr="00A60336">
        <w:rPr>
          <w:spacing w:val="-2"/>
          <w:rtl/>
          <w:lang w:bidi="ar-JO"/>
        </w:rPr>
        <w:t>مدة</w:t>
      </w:r>
      <w:r w:rsidRPr="00A60336">
        <w:rPr>
          <w:spacing w:val="-2"/>
          <w:rtl/>
        </w:rPr>
        <w:t xml:space="preserve"> </w:t>
      </w:r>
      <w:r w:rsidRPr="00A60336">
        <w:rPr>
          <w:spacing w:val="-2"/>
          <w:rtl/>
          <w:lang w:bidi="ar-JO"/>
        </w:rPr>
        <w:t>الثلاثة</w:t>
      </w:r>
      <w:r w:rsidRPr="00A60336">
        <w:rPr>
          <w:spacing w:val="-2"/>
          <w:rtl/>
        </w:rPr>
        <w:t xml:space="preserve"> </w:t>
      </w:r>
      <w:r w:rsidRPr="00A60336">
        <w:rPr>
          <w:spacing w:val="-2"/>
          <w:rtl/>
          <w:lang w:bidi="ar-JO"/>
        </w:rPr>
        <w:t>أشهر</w:t>
      </w:r>
      <w:r w:rsidRPr="00A60336">
        <w:rPr>
          <w:spacing w:val="-2"/>
          <w:rtl/>
        </w:rPr>
        <w:t xml:space="preserve"> </w:t>
      </w:r>
      <w:r w:rsidRPr="00A60336">
        <w:rPr>
          <w:spacing w:val="-2"/>
          <w:rtl/>
          <w:lang w:bidi="ar-JO"/>
        </w:rPr>
        <w:t>المشار</w:t>
      </w:r>
      <w:r w:rsidRPr="00A60336">
        <w:rPr>
          <w:spacing w:val="-2"/>
          <w:rtl/>
        </w:rPr>
        <w:t xml:space="preserve"> </w:t>
      </w:r>
      <w:r w:rsidRPr="00A60336">
        <w:rPr>
          <w:spacing w:val="-2"/>
          <w:rtl/>
          <w:lang w:bidi="ar-JO"/>
        </w:rPr>
        <w:t>إليهما</w:t>
      </w:r>
      <w:r w:rsidRPr="00A60336">
        <w:rPr>
          <w:spacing w:val="-2"/>
          <w:rtl/>
        </w:rPr>
        <w:t xml:space="preserve"> </w:t>
      </w:r>
      <w:r w:rsidRPr="00A60336">
        <w:rPr>
          <w:spacing w:val="-2"/>
          <w:rtl/>
          <w:lang w:bidi="ar-JO"/>
        </w:rPr>
        <w:t>على</w:t>
      </w:r>
      <w:r w:rsidRPr="00A60336">
        <w:rPr>
          <w:spacing w:val="-2"/>
          <w:rtl/>
        </w:rPr>
        <w:t xml:space="preserve"> </w:t>
      </w:r>
      <w:r w:rsidRPr="00A60336">
        <w:rPr>
          <w:spacing w:val="-2"/>
          <w:rtl/>
          <w:lang w:bidi="ar-JO"/>
        </w:rPr>
        <w:t>المحكمة</w:t>
      </w:r>
      <w:r w:rsidRPr="00A60336">
        <w:rPr>
          <w:spacing w:val="-2"/>
          <w:rtl/>
        </w:rPr>
        <w:t xml:space="preserve"> </w:t>
      </w:r>
      <w:r w:rsidRPr="00A60336">
        <w:rPr>
          <w:spacing w:val="-2"/>
          <w:rtl/>
          <w:lang w:bidi="ar-JO"/>
        </w:rPr>
        <w:t>المختصة</w:t>
      </w:r>
      <w:r w:rsidRPr="00A60336">
        <w:rPr>
          <w:spacing w:val="-2"/>
          <w:rtl/>
        </w:rPr>
        <w:t xml:space="preserve"> </w:t>
      </w:r>
      <w:r w:rsidRPr="00A60336">
        <w:rPr>
          <w:spacing w:val="-2"/>
          <w:rtl/>
          <w:lang w:bidi="ar-JO"/>
        </w:rPr>
        <w:t>بمحاكمته</w:t>
      </w:r>
      <w:r w:rsidRPr="00A60336">
        <w:rPr>
          <w:spacing w:val="-2"/>
          <w:rtl/>
        </w:rPr>
        <w:t xml:space="preserve"> </w:t>
      </w:r>
      <w:r w:rsidRPr="00A60336">
        <w:rPr>
          <w:spacing w:val="-2"/>
          <w:rtl/>
          <w:lang w:bidi="ar-JO"/>
        </w:rPr>
        <w:t>لتمديد</w:t>
      </w:r>
      <w:r w:rsidRPr="00A60336">
        <w:rPr>
          <w:spacing w:val="-2"/>
          <w:rtl/>
        </w:rPr>
        <w:t xml:space="preserve"> </w:t>
      </w:r>
      <w:r w:rsidRPr="00A60336">
        <w:rPr>
          <w:spacing w:val="-2"/>
          <w:rtl/>
          <w:lang w:bidi="ar-JO"/>
        </w:rPr>
        <w:t>توقيفه</w:t>
      </w:r>
      <w:r w:rsidRPr="00A60336">
        <w:rPr>
          <w:spacing w:val="-2"/>
          <w:rtl/>
        </w:rPr>
        <w:t xml:space="preserve"> </w:t>
      </w:r>
      <w:r w:rsidRPr="00A60336">
        <w:rPr>
          <w:spacing w:val="-2"/>
          <w:rtl/>
          <w:lang w:bidi="ar-JO"/>
        </w:rPr>
        <w:t>مدداً</w:t>
      </w:r>
      <w:r w:rsidRPr="00A60336">
        <w:rPr>
          <w:spacing w:val="-2"/>
          <w:rtl/>
        </w:rPr>
        <w:t xml:space="preserve"> </w:t>
      </w:r>
      <w:r w:rsidRPr="00A60336">
        <w:rPr>
          <w:spacing w:val="-2"/>
          <w:rtl/>
          <w:lang w:bidi="ar-JO"/>
        </w:rPr>
        <w:t>أخرى</w:t>
      </w:r>
      <w:r w:rsidRPr="00A60336">
        <w:rPr>
          <w:spacing w:val="-2"/>
          <w:rtl/>
        </w:rPr>
        <w:t xml:space="preserve"> </w:t>
      </w:r>
      <w:r w:rsidRPr="00A60336">
        <w:rPr>
          <w:spacing w:val="-2"/>
          <w:rtl/>
          <w:lang w:bidi="ar-JO"/>
        </w:rPr>
        <w:t>حتى</w:t>
      </w:r>
      <w:r w:rsidRPr="00A60336">
        <w:rPr>
          <w:spacing w:val="-2"/>
          <w:rtl/>
        </w:rPr>
        <w:t xml:space="preserve"> </w:t>
      </w:r>
      <w:r w:rsidRPr="00A60336">
        <w:rPr>
          <w:spacing w:val="-2"/>
          <w:rtl/>
          <w:lang w:bidi="ar-JO"/>
        </w:rPr>
        <w:t>انتهاء</w:t>
      </w:r>
      <w:r w:rsidRPr="00A60336">
        <w:rPr>
          <w:spacing w:val="-2"/>
          <w:rtl/>
        </w:rPr>
        <w:t xml:space="preserve"> </w:t>
      </w:r>
      <w:r w:rsidRPr="00A60336">
        <w:rPr>
          <w:spacing w:val="-2"/>
          <w:rtl/>
          <w:lang w:bidi="ar-JO"/>
        </w:rPr>
        <w:t>المحاكمة</w:t>
      </w:r>
      <w:r w:rsidRPr="00A60336">
        <w:rPr>
          <w:spacing w:val="-2"/>
          <w:rtl/>
        </w:rPr>
        <w:t xml:space="preserve">. </w:t>
      </w:r>
      <w:r w:rsidRPr="00A60336">
        <w:rPr>
          <w:spacing w:val="-2"/>
          <w:rtl/>
          <w:lang w:bidi="ar-JO"/>
        </w:rPr>
        <w:t>كما</w:t>
      </w:r>
      <w:r w:rsidRPr="00A60336">
        <w:rPr>
          <w:spacing w:val="-2"/>
          <w:rtl/>
        </w:rPr>
        <w:t xml:space="preserve"> </w:t>
      </w:r>
      <w:r w:rsidRPr="00A60336">
        <w:rPr>
          <w:spacing w:val="-2"/>
          <w:rtl/>
          <w:lang w:bidi="ar-JO"/>
        </w:rPr>
        <w:t>لا</w:t>
      </w:r>
      <w:r w:rsidRPr="00A60336">
        <w:rPr>
          <w:spacing w:val="-2"/>
          <w:rtl/>
        </w:rPr>
        <w:t xml:space="preserve"> </w:t>
      </w:r>
      <w:r w:rsidRPr="00A60336">
        <w:rPr>
          <w:spacing w:val="-2"/>
          <w:rtl/>
          <w:lang w:bidi="ar-JO"/>
        </w:rPr>
        <w:t>يجوز</w:t>
      </w:r>
      <w:r w:rsidRPr="00A60336">
        <w:rPr>
          <w:spacing w:val="-2"/>
          <w:rtl/>
        </w:rPr>
        <w:t xml:space="preserve"> </w:t>
      </w:r>
      <w:r w:rsidRPr="00A60336">
        <w:rPr>
          <w:spacing w:val="-2"/>
          <w:rtl/>
          <w:lang w:bidi="ar-JO"/>
        </w:rPr>
        <w:t>بأي</w:t>
      </w:r>
      <w:r w:rsidRPr="00A60336">
        <w:rPr>
          <w:spacing w:val="-2"/>
          <w:rtl/>
        </w:rPr>
        <w:t xml:space="preserve"> </w:t>
      </w:r>
      <w:r w:rsidRPr="00A60336">
        <w:rPr>
          <w:spacing w:val="-2"/>
          <w:rtl/>
          <w:lang w:bidi="ar-JO"/>
        </w:rPr>
        <w:t>حال</w:t>
      </w:r>
      <w:r w:rsidRPr="00A60336">
        <w:rPr>
          <w:spacing w:val="-2"/>
          <w:rtl/>
        </w:rPr>
        <w:t xml:space="preserve"> </w:t>
      </w:r>
      <w:r w:rsidRPr="00A60336">
        <w:rPr>
          <w:spacing w:val="-2"/>
          <w:rtl/>
          <w:lang w:bidi="ar-JO"/>
        </w:rPr>
        <w:t>أن</w:t>
      </w:r>
      <w:r w:rsidRPr="00A60336">
        <w:rPr>
          <w:spacing w:val="-2"/>
          <w:rtl/>
        </w:rPr>
        <w:t xml:space="preserve"> </w:t>
      </w:r>
      <w:r w:rsidRPr="00A60336">
        <w:rPr>
          <w:spacing w:val="-2"/>
          <w:rtl/>
          <w:lang w:bidi="ar-JO"/>
        </w:rPr>
        <w:t>تزيد</w:t>
      </w:r>
      <w:r w:rsidRPr="00A60336">
        <w:rPr>
          <w:spacing w:val="-2"/>
          <w:rtl/>
        </w:rPr>
        <w:t xml:space="preserve"> </w:t>
      </w:r>
      <w:r w:rsidRPr="00A60336">
        <w:rPr>
          <w:spacing w:val="-2"/>
          <w:rtl/>
          <w:lang w:bidi="ar-JO"/>
        </w:rPr>
        <w:t>مجموع</w:t>
      </w:r>
      <w:r w:rsidRPr="00A60336">
        <w:rPr>
          <w:spacing w:val="-2"/>
          <w:rtl/>
        </w:rPr>
        <w:t xml:space="preserve"> </w:t>
      </w:r>
      <w:r w:rsidRPr="00A60336">
        <w:rPr>
          <w:spacing w:val="-2"/>
          <w:rtl/>
          <w:lang w:bidi="ar-JO"/>
        </w:rPr>
        <w:t>مدد</w:t>
      </w:r>
      <w:r w:rsidRPr="00A60336">
        <w:rPr>
          <w:spacing w:val="-2"/>
          <w:rtl/>
        </w:rPr>
        <w:t xml:space="preserve"> </w:t>
      </w:r>
      <w:r w:rsidRPr="00A60336">
        <w:rPr>
          <w:spacing w:val="-2"/>
          <w:rtl/>
          <w:lang w:bidi="ar-JO"/>
        </w:rPr>
        <w:t>التوقيف</w:t>
      </w:r>
      <w:r w:rsidRPr="00A60336">
        <w:rPr>
          <w:spacing w:val="-2"/>
          <w:rtl/>
        </w:rPr>
        <w:t xml:space="preserve"> </w:t>
      </w:r>
      <w:r w:rsidRPr="00A60336">
        <w:rPr>
          <w:spacing w:val="-2"/>
          <w:rtl/>
          <w:lang w:bidi="ar-JO"/>
        </w:rPr>
        <w:t>المشار</w:t>
      </w:r>
      <w:r w:rsidRPr="00A60336">
        <w:rPr>
          <w:spacing w:val="-2"/>
          <w:rtl/>
        </w:rPr>
        <w:t xml:space="preserve"> </w:t>
      </w:r>
      <w:r w:rsidRPr="00A60336">
        <w:rPr>
          <w:spacing w:val="-2"/>
          <w:rtl/>
          <w:lang w:bidi="ar-JO"/>
        </w:rPr>
        <w:t>إليها</w:t>
      </w:r>
      <w:r w:rsidRPr="00A60336">
        <w:rPr>
          <w:spacing w:val="-2"/>
          <w:rtl/>
        </w:rPr>
        <w:t xml:space="preserve"> </w:t>
      </w:r>
      <w:r w:rsidRPr="00A60336">
        <w:rPr>
          <w:spacing w:val="-2"/>
          <w:rtl/>
          <w:lang w:bidi="ar-JO"/>
        </w:rPr>
        <w:t>على</w:t>
      </w:r>
      <w:r w:rsidRPr="00A60336">
        <w:rPr>
          <w:spacing w:val="-2"/>
          <w:rtl/>
        </w:rPr>
        <w:t xml:space="preserve"> </w:t>
      </w:r>
      <w:r w:rsidRPr="00A60336">
        <w:rPr>
          <w:spacing w:val="-2"/>
          <w:rtl/>
          <w:lang w:bidi="ar-JO"/>
        </w:rPr>
        <w:t>ستة</w:t>
      </w:r>
      <w:r w:rsidRPr="00A60336">
        <w:rPr>
          <w:spacing w:val="-2"/>
          <w:rtl/>
        </w:rPr>
        <w:t xml:space="preserve"> </w:t>
      </w:r>
      <w:r w:rsidRPr="00A60336">
        <w:rPr>
          <w:spacing w:val="-2"/>
          <w:rtl/>
          <w:lang w:bidi="ar-JO"/>
        </w:rPr>
        <w:t>أشهر،</w:t>
      </w:r>
      <w:r w:rsidRPr="00A60336">
        <w:rPr>
          <w:spacing w:val="-2"/>
          <w:rtl/>
        </w:rPr>
        <w:t xml:space="preserve"> </w:t>
      </w:r>
      <w:r w:rsidRPr="00A60336">
        <w:rPr>
          <w:spacing w:val="-2"/>
          <w:rtl/>
          <w:lang w:bidi="ar-JO"/>
        </w:rPr>
        <w:t>أي</w:t>
      </w:r>
      <w:r w:rsidRPr="00A60336">
        <w:rPr>
          <w:spacing w:val="-2"/>
          <w:rtl/>
        </w:rPr>
        <w:t xml:space="preserve"> </w:t>
      </w:r>
      <w:r w:rsidRPr="00A60336">
        <w:rPr>
          <w:spacing w:val="-2"/>
          <w:rtl/>
          <w:lang w:bidi="ar-JO"/>
        </w:rPr>
        <w:t>ألا يزيد</w:t>
      </w:r>
      <w:r w:rsidRPr="00A60336">
        <w:rPr>
          <w:spacing w:val="-2"/>
          <w:rtl/>
        </w:rPr>
        <w:t xml:space="preserve"> </w:t>
      </w:r>
      <w:r w:rsidRPr="00A60336">
        <w:rPr>
          <w:spacing w:val="-2"/>
          <w:rtl/>
          <w:lang w:bidi="ar-JO"/>
        </w:rPr>
        <w:t>مجموع</w:t>
      </w:r>
      <w:r w:rsidRPr="00A60336">
        <w:rPr>
          <w:spacing w:val="-2"/>
          <w:rtl/>
        </w:rPr>
        <w:t xml:space="preserve"> </w:t>
      </w:r>
      <w:r w:rsidRPr="00A60336">
        <w:rPr>
          <w:spacing w:val="-2"/>
          <w:rtl/>
          <w:lang w:bidi="ar-JO"/>
        </w:rPr>
        <w:t>مدد</w:t>
      </w:r>
      <w:r w:rsidRPr="00A60336">
        <w:rPr>
          <w:spacing w:val="-2"/>
          <w:rtl/>
        </w:rPr>
        <w:t xml:space="preserve"> </w:t>
      </w:r>
      <w:r w:rsidRPr="00A60336">
        <w:rPr>
          <w:spacing w:val="-2"/>
          <w:rtl/>
          <w:lang w:bidi="ar-JO"/>
        </w:rPr>
        <w:t>التوقيف</w:t>
      </w:r>
      <w:r w:rsidRPr="00A60336">
        <w:rPr>
          <w:spacing w:val="-2"/>
          <w:rtl/>
        </w:rPr>
        <w:t xml:space="preserve"> </w:t>
      </w:r>
      <w:r w:rsidRPr="00A60336">
        <w:rPr>
          <w:spacing w:val="-2"/>
          <w:rtl/>
          <w:lang w:bidi="ar-JO"/>
        </w:rPr>
        <w:t>قبل</w:t>
      </w:r>
      <w:r w:rsidRPr="00A60336">
        <w:rPr>
          <w:spacing w:val="-2"/>
          <w:rtl/>
        </w:rPr>
        <w:t xml:space="preserve"> </w:t>
      </w:r>
      <w:r w:rsidRPr="00A60336">
        <w:rPr>
          <w:spacing w:val="-2"/>
          <w:rtl/>
          <w:lang w:bidi="ar-JO"/>
        </w:rPr>
        <w:t>المحاكمة</w:t>
      </w:r>
      <w:r w:rsidRPr="00A60336">
        <w:rPr>
          <w:spacing w:val="-2"/>
          <w:rtl/>
        </w:rPr>
        <w:t xml:space="preserve"> </w:t>
      </w:r>
      <w:r w:rsidRPr="00A60336">
        <w:rPr>
          <w:spacing w:val="-2"/>
          <w:rtl/>
          <w:lang w:bidi="ar-JO"/>
        </w:rPr>
        <w:t>على</w:t>
      </w:r>
      <w:r w:rsidRPr="00A60336">
        <w:rPr>
          <w:spacing w:val="-2"/>
          <w:rtl/>
        </w:rPr>
        <w:t xml:space="preserve"> 6 </w:t>
      </w:r>
      <w:r w:rsidRPr="00A60336">
        <w:rPr>
          <w:spacing w:val="-2"/>
          <w:rtl/>
          <w:lang w:bidi="ar-JO"/>
        </w:rPr>
        <w:t>أشهر</w:t>
      </w:r>
      <w:r w:rsidRPr="00A60336">
        <w:rPr>
          <w:spacing w:val="-2"/>
          <w:rtl/>
        </w:rPr>
        <w:t xml:space="preserve"> </w:t>
      </w:r>
      <w:r w:rsidRPr="00A60336">
        <w:rPr>
          <w:spacing w:val="-2"/>
          <w:rtl/>
          <w:lang w:bidi="ar-JO"/>
        </w:rPr>
        <w:t>يبدأ</w:t>
      </w:r>
      <w:r w:rsidRPr="00A60336">
        <w:rPr>
          <w:spacing w:val="-2"/>
          <w:rtl/>
        </w:rPr>
        <w:t xml:space="preserve"> </w:t>
      </w:r>
      <w:r w:rsidRPr="00A60336">
        <w:rPr>
          <w:spacing w:val="-2"/>
          <w:rtl/>
          <w:lang w:bidi="ar-JO"/>
        </w:rPr>
        <w:t>احتسابها</w:t>
      </w:r>
      <w:r w:rsidRPr="00A60336">
        <w:rPr>
          <w:spacing w:val="-2"/>
          <w:rtl/>
        </w:rPr>
        <w:t xml:space="preserve"> </w:t>
      </w:r>
      <w:r w:rsidRPr="00A60336">
        <w:rPr>
          <w:spacing w:val="-2"/>
          <w:rtl/>
          <w:lang w:bidi="ar-JO"/>
        </w:rPr>
        <w:t>من</w:t>
      </w:r>
      <w:r w:rsidRPr="00A60336">
        <w:rPr>
          <w:spacing w:val="-2"/>
          <w:rtl/>
        </w:rPr>
        <w:t xml:space="preserve"> </w:t>
      </w:r>
      <w:r w:rsidRPr="00A60336">
        <w:rPr>
          <w:spacing w:val="-2"/>
          <w:rtl/>
          <w:lang w:bidi="ar-JO"/>
        </w:rPr>
        <w:t>أول</w:t>
      </w:r>
      <w:r w:rsidRPr="00A60336">
        <w:rPr>
          <w:spacing w:val="-2"/>
          <w:rtl/>
        </w:rPr>
        <w:t xml:space="preserve"> </w:t>
      </w:r>
      <w:r w:rsidRPr="00A60336">
        <w:rPr>
          <w:spacing w:val="-2"/>
          <w:rtl/>
          <w:lang w:bidi="ar-JO"/>
        </w:rPr>
        <w:t>يوم</w:t>
      </w:r>
      <w:r w:rsidRPr="00A60336">
        <w:rPr>
          <w:spacing w:val="-2"/>
          <w:rtl/>
        </w:rPr>
        <w:t xml:space="preserve"> </w:t>
      </w:r>
      <w:r w:rsidRPr="00A60336">
        <w:rPr>
          <w:spacing w:val="-2"/>
          <w:rtl/>
          <w:lang w:bidi="ar-JO"/>
        </w:rPr>
        <w:t>يتم</w:t>
      </w:r>
      <w:r w:rsidRPr="00A60336">
        <w:rPr>
          <w:spacing w:val="-2"/>
          <w:rtl/>
        </w:rPr>
        <w:t xml:space="preserve"> </w:t>
      </w:r>
      <w:r w:rsidRPr="00A60336">
        <w:rPr>
          <w:spacing w:val="-2"/>
          <w:rtl/>
          <w:lang w:bidi="ar-JO"/>
        </w:rPr>
        <w:t>فيه</w:t>
      </w:r>
      <w:r w:rsidRPr="00A60336">
        <w:rPr>
          <w:spacing w:val="-2"/>
          <w:rtl/>
        </w:rPr>
        <w:t xml:space="preserve"> </w:t>
      </w:r>
      <w:r w:rsidRPr="00A60336">
        <w:rPr>
          <w:spacing w:val="-2"/>
          <w:rtl/>
          <w:lang w:bidi="ar-JO"/>
        </w:rPr>
        <w:t>توقيف</w:t>
      </w:r>
      <w:r w:rsidRPr="00A60336">
        <w:rPr>
          <w:spacing w:val="-2"/>
          <w:rtl/>
        </w:rPr>
        <w:t xml:space="preserve"> </w:t>
      </w:r>
      <w:r w:rsidRPr="00A60336">
        <w:rPr>
          <w:spacing w:val="-2"/>
          <w:rtl/>
          <w:lang w:bidi="ar-JO"/>
        </w:rPr>
        <w:t>المتهم</w:t>
      </w:r>
      <w:r w:rsidRPr="00A60336">
        <w:rPr>
          <w:spacing w:val="-2"/>
          <w:rtl/>
        </w:rPr>
        <w:t xml:space="preserve"> </w:t>
      </w:r>
      <w:r w:rsidRPr="00A60336">
        <w:rPr>
          <w:spacing w:val="-2"/>
          <w:rtl/>
          <w:lang w:bidi="ar-JO"/>
        </w:rPr>
        <w:t>المقبوض</w:t>
      </w:r>
      <w:r w:rsidRPr="00A60336">
        <w:rPr>
          <w:spacing w:val="-2"/>
          <w:rtl/>
        </w:rPr>
        <w:t xml:space="preserve"> </w:t>
      </w:r>
      <w:r w:rsidRPr="00A60336">
        <w:rPr>
          <w:spacing w:val="-2"/>
          <w:rtl/>
          <w:lang w:bidi="ar-JO"/>
        </w:rPr>
        <w:t>عليه،</w:t>
      </w:r>
      <w:r w:rsidRPr="00A60336">
        <w:rPr>
          <w:spacing w:val="-2"/>
          <w:rtl/>
        </w:rPr>
        <w:t xml:space="preserve"> </w:t>
      </w:r>
      <w:r w:rsidRPr="00A60336">
        <w:rPr>
          <w:spacing w:val="-2"/>
          <w:rtl/>
          <w:lang w:bidi="ar-JO"/>
        </w:rPr>
        <w:t>وإلا</w:t>
      </w:r>
      <w:r w:rsidRPr="00A60336">
        <w:rPr>
          <w:spacing w:val="-2"/>
          <w:rtl/>
        </w:rPr>
        <w:t xml:space="preserve"> </w:t>
      </w:r>
      <w:r w:rsidRPr="00A60336">
        <w:rPr>
          <w:spacing w:val="-2"/>
          <w:rtl/>
          <w:lang w:bidi="ar-JO"/>
        </w:rPr>
        <w:t>يفرج</w:t>
      </w:r>
      <w:r w:rsidRPr="00A60336">
        <w:rPr>
          <w:spacing w:val="-2"/>
          <w:rtl/>
        </w:rPr>
        <w:t xml:space="preserve"> </w:t>
      </w:r>
      <w:r w:rsidRPr="00A60336">
        <w:rPr>
          <w:spacing w:val="-2"/>
          <w:rtl/>
          <w:lang w:bidi="ar-JO"/>
        </w:rPr>
        <w:t>فوراً</w:t>
      </w:r>
      <w:r w:rsidRPr="00A60336">
        <w:rPr>
          <w:spacing w:val="-2"/>
          <w:rtl/>
        </w:rPr>
        <w:t xml:space="preserve"> </w:t>
      </w:r>
      <w:r w:rsidRPr="00A60336">
        <w:rPr>
          <w:spacing w:val="-2"/>
          <w:rtl/>
          <w:lang w:bidi="ar-JO"/>
        </w:rPr>
        <w:t>عن</w:t>
      </w:r>
      <w:r w:rsidRPr="00A60336">
        <w:rPr>
          <w:spacing w:val="-2"/>
          <w:rtl/>
        </w:rPr>
        <w:t xml:space="preserve"> </w:t>
      </w:r>
      <w:r w:rsidRPr="00A60336">
        <w:rPr>
          <w:spacing w:val="-2"/>
          <w:rtl/>
          <w:lang w:bidi="ar-JO"/>
        </w:rPr>
        <w:t>المتهم</w:t>
      </w:r>
      <w:r w:rsidRPr="00A60336">
        <w:rPr>
          <w:spacing w:val="-2"/>
          <w:rtl/>
        </w:rPr>
        <w:t xml:space="preserve"> </w:t>
      </w:r>
      <w:r w:rsidRPr="00A60336">
        <w:rPr>
          <w:spacing w:val="-2"/>
          <w:rtl/>
          <w:lang w:bidi="ar-JO"/>
        </w:rPr>
        <w:t>مالم</w:t>
      </w:r>
      <w:r w:rsidRPr="00A60336">
        <w:rPr>
          <w:spacing w:val="-2"/>
          <w:rtl/>
        </w:rPr>
        <w:t xml:space="preserve"> </w:t>
      </w:r>
      <w:r w:rsidRPr="00A60336">
        <w:rPr>
          <w:spacing w:val="-2"/>
          <w:rtl/>
          <w:lang w:bidi="ar-JO"/>
        </w:rPr>
        <w:t>تتم</w:t>
      </w:r>
      <w:r w:rsidRPr="00A60336">
        <w:rPr>
          <w:spacing w:val="-2"/>
          <w:rtl/>
        </w:rPr>
        <w:t xml:space="preserve"> </w:t>
      </w:r>
      <w:r w:rsidRPr="00A60336">
        <w:rPr>
          <w:spacing w:val="-2"/>
          <w:rtl/>
          <w:lang w:bidi="ar-JO"/>
        </w:rPr>
        <w:t>إحالته</w:t>
      </w:r>
      <w:r w:rsidRPr="00A60336">
        <w:rPr>
          <w:spacing w:val="-2"/>
          <w:rtl/>
        </w:rPr>
        <w:t xml:space="preserve"> </w:t>
      </w:r>
      <w:r w:rsidRPr="00A60336">
        <w:rPr>
          <w:spacing w:val="-2"/>
          <w:rtl/>
          <w:lang w:bidi="ar-JO"/>
        </w:rPr>
        <w:t>إلى</w:t>
      </w:r>
      <w:r w:rsidRPr="00A60336">
        <w:rPr>
          <w:spacing w:val="-2"/>
          <w:rtl/>
        </w:rPr>
        <w:t xml:space="preserve"> </w:t>
      </w:r>
      <w:r w:rsidRPr="00A60336">
        <w:rPr>
          <w:spacing w:val="-2"/>
          <w:rtl/>
          <w:lang w:bidi="ar-JO"/>
        </w:rPr>
        <w:t>المحكمة</w:t>
      </w:r>
      <w:r w:rsidRPr="00A60336">
        <w:rPr>
          <w:spacing w:val="-2"/>
          <w:rtl/>
        </w:rPr>
        <w:t xml:space="preserve"> </w:t>
      </w:r>
      <w:r w:rsidRPr="00A60336">
        <w:rPr>
          <w:spacing w:val="-2"/>
          <w:rtl/>
          <w:lang w:bidi="ar-JO"/>
        </w:rPr>
        <w:t>المختصة</w:t>
      </w:r>
      <w:r w:rsidRPr="00A60336">
        <w:rPr>
          <w:spacing w:val="-2"/>
          <w:rtl/>
        </w:rPr>
        <w:t xml:space="preserve"> </w:t>
      </w:r>
      <w:r w:rsidRPr="00A60336">
        <w:rPr>
          <w:spacing w:val="-2"/>
          <w:rtl/>
          <w:lang w:bidi="ar-JO"/>
        </w:rPr>
        <w:t>لمحاكمته،</w:t>
      </w:r>
      <w:r w:rsidRPr="00A60336">
        <w:rPr>
          <w:spacing w:val="-2"/>
          <w:rtl/>
        </w:rPr>
        <w:t xml:space="preserve"> </w:t>
      </w:r>
      <w:r w:rsidRPr="00A60336">
        <w:rPr>
          <w:spacing w:val="-2"/>
          <w:rtl/>
          <w:lang w:bidi="ar-JO"/>
        </w:rPr>
        <w:t>هذا</w:t>
      </w:r>
      <w:r w:rsidRPr="00A60336">
        <w:rPr>
          <w:spacing w:val="-2"/>
          <w:rtl/>
        </w:rPr>
        <w:t xml:space="preserve"> </w:t>
      </w:r>
      <w:r w:rsidRPr="00A60336">
        <w:rPr>
          <w:spacing w:val="-2"/>
          <w:rtl/>
          <w:lang w:bidi="ar-JO"/>
        </w:rPr>
        <w:t>ولا</w:t>
      </w:r>
      <w:r w:rsidRPr="00A60336">
        <w:rPr>
          <w:spacing w:val="-2"/>
          <w:rtl/>
        </w:rPr>
        <w:t xml:space="preserve"> </w:t>
      </w:r>
      <w:r w:rsidRPr="00A60336">
        <w:rPr>
          <w:spacing w:val="-2"/>
          <w:rtl/>
          <w:lang w:bidi="ar-JO"/>
        </w:rPr>
        <w:t>يجوز</w:t>
      </w:r>
      <w:r w:rsidRPr="00A60336">
        <w:rPr>
          <w:spacing w:val="-2"/>
          <w:rtl/>
        </w:rPr>
        <w:t xml:space="preserve"> </w:t>
      </w:r>
      <w:r w:rsidRPr="00A60336">
        <w:rPr>
          <w:spacing w:val="-2"/>
          <w:rtl/>
          <w:lang w:bidi="ar-JO"/>
        </w:rPr>
        <w:t>أن</w:t>
      </w:r>
      <w:r w:rsidRPr="00A60336">
        <w:rPr>
          <w:spacing w:val="-2"/>
          <w:rtl/>
        </w:rPr>
        <w:t xml:space="preserve"> </w:t>
      </w:r>
      <w:r w:rsidRPr="00A60336">
        <w:rPr>
          <w:spacing w:val="-2"/>
          <w:rtl/>
          <w:lang w:bidi="ar-JO"/>
        </w:rPr>
        <w:t>يستمر</w:t>
      </w:r>
      <w:r w:rsidRPr="00A60336">
        <w:rPr>
          <w:spacing w:val="-2"/>
          <w:rtl/>
        </w:rPr>
        <w:t xml:space="preserve"> </w:t>
      </w:r>
      <w:r w:rsidRPr="00A60336">
        <w:rPr>
          <w:spacing w:val="-2"/>
          <w:rtl/>
          <w:lang w:bidi="ar-JO"/>
        </w:rPr>
        <w:t>توقيف</w:t>
      </w:r>
      <w:r w:rsidRPr="00A60336">
        <w:rPr>
          <w:spacing w:val="-2"/>
          <w:rtl/>
        </w:rPr>
        <w:t xml:space="preserve"> </w:t>
      </w:r>
      <w:r w:rsidRPr="00A60336">
        <w:rPr>
          <w:spacing w:val="-2"/>
          <w:rtl/>
          <w:lang w:bidi="ar-JO"/>
        </w:rPr>
        <w:t>المتهم</w:t>
      </w:r>
      <w:r w:rsidRPr="00A60336">
        <w:rPr>
          <w:spacing w:val="-2"/>
          <w:rtl/>
        </w:rPr>
        <w:t xml:space="preserve"> </w:t>
      </w:r>
      <w:r w:rsidRPr="00A60336">
        <w:rPr>
          <w:spacing w:val="-2"/>
          <w:rtl/>
          <w:lang w:bidi="ar-JO"/>
        </w:rPr>
        <w:t>المقبوض</w:t>
      </w:r>
      <w:r w:rsidRPr="00A60336">
        <w:rPr>
          <w:spacing w:val="-2"/>
          <w:rtl/>
        </w:rPr>
        <w:t xml:space="preserve"> </w:t>
      </w:r>
      <w:r w:rsidRPr="00A60336">
        <w:rPr>
          <w:spacing w:val="-2"/>
          <w:rtl/>
          <w:lang w:bidi="ar-JO"/>
        </w:rPr>
        <w:t>عليه</w:t>
      </w:r>
      <w:r w:rsidRPr="00A60336">
        <w:rPr>
          <w:spacing w:val="-2"/>
          <w:rtl/>
        </w:rPr>
        <w:t xml:space="preserve"> </w:t>
      </w:r>
      <w:r w:rsidRPr="00A60336">
        <w:rPr>
          <w:spacing w:val="-2"/>
          <w:rtl/>
          <w:lang w:bidi="ar-JO"/>
        </w:rPr>
        <w:t>في</w:t>
      </w:r>
      <w:r w:rsidRPr="00A60336">
        <w:rPr>
          <w:spacing w:val="-2"/>
          <w:rtl/>
        </w:rPr>
        <w:t xml:space="preserve"> </w:t>
      </w:r>
      <w:r w:rsidRPr="00A60336">
        <w:rPr>
          <w:spacing w:val="-2"/>
          <w:rtl/>
          <w:lang w:bidi="ar-JO"/>
        </w:rPr>
        <w:t>جميع</w:t>
      </w:r>
      <w:r w:rsidRPr="00A60336">
        <w:rPr>
          <w:spacing w:val="-2"/>
          <w:rtl/>
        </w:rPr>
        <w:t xml:space="preserve"> </w:t>
      </w:r>
      <w:r w:rsidRPr="00A60336">
        <w:rPr>
          <w:spacing w:val="-2"/>
          <w:rtl/>
          <w:lang w:bidi="ar-JO"/>
        </w:rPr>
        <w:t>الأحوال</w:t>
      </w:r>
      <w:r w:rsidRPr="00A60336">
        <w:rPr>
          <w:spacing w:val="-2"/>
          <w:rtl/>
        </w:rPr>
        <w:t xml:space="preserve"> </w:t>
      </w:r>
      <w:r w:rsidRPr="00A60336">
        <w:rPr>
          <w:spacing w:val="-2"/>
          <w:rtl/>
          <w:lang w:bidi="ar-JO"/>
        </w:rPr>
        <w:t>أكثر</w:t>
      </w:r>
      <w:r w:rsidRPr="00A60336">
        <w:rPr>
          <w:spacing w:val="-2"/>
          <w:rtl/>
        </w:rPr>
        <w:t xml:space="preserve"> </w:t>
      </w:r>
      <w:r w:rsidRPr="00A60336">
        <w:rPr>
          <w:spacing w:val="-2"/>
          <w:rtl/>
          <w:lang w:bidi="ar-JO"/>
        </w:rPr>
        <w:t>من</w:t>
      </w:r>
      <w:r w:rsidRPr="00A60336">
        <w:rPr>
          <w:spacing w:val="-2"/>
          <w:rtl/>
        </w:rPr>
        <w:t xml:space="preserve"> </w:t>
      </w:r>
      <w:r w:rsidRPr="00A60336">
        <w:rPr>
          <w:spacing w:val="-2"/>
          <w:rtl/>
          <w:lang w:bidi="ar-JO"/>
        </w:rPr>
        <w:t>مدة</w:t>
      </w:r>
      <w:r w:rsidRPr="00A60336">
        <w:rPr>
          <w:spacing w:val="-2"/>
          <w:rtl/>
        </w:rPr>
        <w:t xml:space="preserve"> </w:t>
      </w:r>
      <w:r w:rsidRPr="00A60336">
        <w:rPr>
          <w:spacing w:val="-2"/>
          <w:rtl/>
          <w:lang w:bidi="ar-JO"/>
        </w:rPr>
        <w:t>العقوبة</w:t>
      </w:r>
      <w:r w:rsidRPr="00A60336">
        <w:rPr>
          <w:spacing w:val="-2"/>
          <w:rtl/>
        </w:rPr>
        <w:t xml:space="preserve"> </w:t>
      </w:r>
      <w:r w:rsidRPr="00A60336">
        <w:rPr>
          <w:spacing w:val="-2"/>
          <w:rtl/>
          <w:lang w:bidi="ar-JO"/>
        </w:rPr>
        <w:t>المقررة</w:t>
      </w:r>
      <w:r w:rsidRPr="00A60336">
        <w:rPr>
          <w:spacing w:val="-2"/>
          <w:rtl/>
        </w:rPr>
        <w:t xml:space="preserve"> </w:t>
      </w:r>
      <w:r w:rsidRPr="00A60336">
        <w:rPr>
          <w:spacing w:val="-2"/>
          <w:rtl/>
          <w:lang w:bidi="ar-JO"/>
        </w:rPr>
        <w:t>للجريمة</w:t>
      </w:r>
      <w:r w:rsidRPr="00A60336">
        <w:rPr>
          <w:spacing w:val="-2"/>
          <w:rtl/>
        </w:rPr>
        <w:t xml:space="preserve"> </w:t>
      </w:r>
      <w:r w:rsidRPr="00A60336">
        <w:rPr>
          <w:spacing w:val="-2"/>
          <w:rtl/>
          <w:lang w:bidi="ar-JO"/>
        </w:rPr>
        <w:t>الموقوف</w:t>
      </w:r>
      <w:r w:rsidRPr="00A60336">
        <w:rPr>
          <w:spacing w:val="-2"/>
          <w:rtl/>
        </w:rPr>
        <w:t xml:space="preserve"> </w:t>
      </w:r>
      <w:r w:rsidRPr="00A60336">
        <w:rPr>
          <w:spacing w:val="-2"/>
          <w:rtl/>
          <w:lang w:bidi="ar-JO"/>
        </w:rPr>
        <w:t xml:space="preserve">بسببها. </w:t>
      </w:r>
      <w:r w:rsidRPr="00A60336">
        <w:rPr>
          <w:spacing w:val="-2"/>
          <w:rtl/>
        </w:rPr>
        <w:t xml:space="preserve"> </w:t>
      </w:r>
      <w:r w:rsidRPr="00A60336">
        <w:rPr>
          <w:spacing w:val="-2"/>
          <w:rtl/>
          <w:lang w:bidi="ar-JO"/>
        </w:rPr>
        <w:t>وفي</w:t>
      </w:r>
      <w:r w:rsidRPr="00A60336">
        <w:rPr>
          <w:spacing w:val="-2"/>
          <w:rtl/>
        </w:rPr>
        <w:t xml:space="preserve"> </w:t>
      </w:r>
      <w:r w:rsidRPr="00A60336">
        <w:rPr>
          <w:spacing w:val="-2"/>
          <w:rtl/>
          <w:lang w:bidi="ar-JO"/>
        </w:rPr>
        <w:t>حال</w:t>
      </w:r>
      <w:r w:rsidRPr="00A60336">
        <w:rPr>
          <w:spacing w:val="-2"/>
          <w:rtl/>
        </w:rPr>
        <w:t xml:space="preserve"> </w:t>
      </w:r>
      <w:r w:rsidRPr="00A60336">
        <w:rPr>
          <w:spacing w:val="-2"/>
          <w:rtl/>
          <w:lang w:bidi="ar-JO"/>
        </w:rPr>
        <w:t>صدور</w:t>
      </w:r>
      <w:r w:rsidRPr="00A60336">
        <w:rPr>
          <w:spacing w:val="-2"/>
          <w:rtl/>
        </w:rPr>
        <w:t xml:space="preserve"> </w:t>
      </w:r>
      <w:r w:rsidRPr="00A60336">
        <w:rPr>
          <w:spacing w:val="-2"/>
          <w:rtl/>
          <w:lang w:bidi="ar-JO"/>
        </w:rPr>
        <w:t>قرار</w:t>
      </w:r>
      <w:r w:rsidRPr="00A60336">
        <w:rPr>
          <w:spacing w:val="-2"/>
          <w:rtl/>
        </w:rPr>
        <w:t xml:space="preserve"> </w:t>
      </w:r>
      <w:r w:rsidRPr="00A60336">
        <w:rPr>
          <w:spacing w:val="-2"/>
          <w:rtl/>
          <w:lang w:bidi="ar-JO"/>
        </w:rPr>
        <w:t>من</w:t>
      </w:r>
      <w:r w:rsidRPr="00A60336">
        <w:rPr>
          <w:spacing w:val="-2"/>
          <w:rtl/>
        </w:rPr>
        <w:t xml:space="preserve"> </w:t>
      </w:r>
      <w:r w:rsidRPr="00A60336">
        <w:rPr>
          <w:spacing w:val="-2"/>
          <w:rtl/>
          <w:lang w:bidi="ar-JO"/>
        </w:rPr>
        <w:t>الجهة</w:t>
      </w:r>
      <w:r w:rsidRPr="00A60336">
        <w:rPr>
          <w:spacing w:val="-2"/>
          <w:rtl/>
        </w:rPr>
        <w:t xml:space="preserve"> </w:t>
      </w:r>
      <w:r w:rsidRPr="00A60336">
        <w:rPr>
          <w:spacing w:val="-2"/>
          <w:rtl/>
          <w:lang w:bidi="ar-JO"/>
        </w:rPr>
        <w:t>القضائية</w:t>
      </w:r>
      <w:r w:rsidRPr="00A60336">
        <w:rPr>
          <w:spacing w:val="-2"/>
          <w:rtl/>
        </w:rPr>
        <w:t xml:space="preserve"> </w:t>
      </w:r>
      <w:r w:rsidRPr="00A60336">
        <w:rPr>
          <w:spacing w:val="-2"/>
          <w:rtl/>
          <w:lang w:bidi="ar-JO"/>
        </w:rPr>
        <w:t>المختصة</w:t>
      </w:r>
      <w:r w:rsidRPr="00A60336">
        <w:rPr>
          <w:spacing w:val="-2"/>
          <w:rtl/>
        </w:rPr>
        <w:t xml:space="preserve"> </w:t>
      </w:r>
      <w:r w:rsidRPr="00A60336">
        <w:rPr>
          <w:spacing w:val="-2"/>
          <w:rtl/>
          <w:lang w:bidi="ar-JO"/>
        </w:rPr>
        <w:t>بالإفراج</w:t>
      </w:r>
      <w:r w:rsidRPr="00A60336">
        <w:rPr>
          <w:spacing w:val="-2"/>
          <w:rtl/>
        </w:rPr>
        <w:t xml:space="preserve"> </w:t>
      </w:r>
      <w:r w:rsidRPr="00A60336">
        <w:rPr>
          <w:spacing w:val="-2"/>
          <w:rtl/>
          <w:lang w:bidi="ar-JO"/>
        </w:rPr>
        <w:t>عن</w:t>
      </w:r>
      <w:r w:rsidRPr="00A60336">
        <w:rPr>
          <w:spacing w:val="-2"/>
          <w:rtl/>
        </w:rPr>
        <w:t xml:space="preserve"> </w:t>
      </w:r>
      <w:r w:rsidRPr="00A60336">
        <w:rPr>
          <w:spacing w:val="-2"/>
          <w:rtl/>
          <w:lang w:bidi="ar-JO"/>
        </w:rPr>
        <w:t>الموقوف</w:t>
      </w:r>
      <w:r w:rsidRPr="00A60336">
        <w:rPr>
          <w:spacing w:val="-2"/>
          <w:rtl/>
        </w:rPr>
        <w:t xml:space="preserve"> </w:t>
      </w:r>
      <w:r w:rsidRPr="00A60336">
        <w:rPr>
          <w:spacing w:val="-2"/>
          <w:rtl/>
          <w:lang w:bidi="ar-JO"/>
        </w:rPr>
        <w:t>فيجب</w:t>
      </w:r>
      <w:r w:rsidRPr="00A60336">
        <w:rPr>
          <w:spacing w:val="-2"/>
          <w:rtl/>
        </w:rPr>
        <w:t xml:space="preserve"> </w:t>
      </w:r>
      <w:r w:rsidRPr="00A60336">
        <w:rPr>
          <w:spacing w:val="-2"/>
          <w:rtl/>
          <w:lang w:bidi="ar-JO"/>
        </w:rPr>
        <w:t>إخلاء</w:t>
      </w:r>
      <w:r w:rsidRPr="00A60336">
        <w:rPr>
          <w:spacing w:val="-2"/>
          <w:rtl/>
        </w:rPr>
        <w:t xml:space="preserve"> </w:t>
      </w:r>
      <w:r w:rsidRPr="00A60336">
        <w:rPr>
          <w:spacing w:val="-2"/>
          <w:rtl/>
          <w:lang w:bidi="ar-JO"/>
        </w:rPr>
        <w:t>سبيله</w:t>
      </w:r>
      <w:r w:rsidRPr="00A60336">
        <w:rPr>
          <w:spacing w:val="-2"/>
          <w:rtl/>
        </w:rPr>
        <w:t xml:space="preserve"> </w:t>
      </w:r>
      <w:r w:rsidRPr="00A60336">
        <w:rPr>
          <w:spacing w:val="-2"/>
          <w:rtl/>
          <w:lang w:bidi="ar-JO"/>
        </w:rPr>
        <w:t>فوراً،</w:t>
      </w:r>
      <w:r w:rsidRPr="00A60336">
        <w:rPr>
          <w:spacing w:val="-2"/>
          <w:rtl/>
        </w:rPr>
        <w:t xml:space="preserve"> </w:t>
      </w:r>
      <w:r w:rsidRPr="00A60336">
        <w:rPr>
          <w:spacing w:val="-2"/>
          <w:rtl/>
          <w:lang w:bidi="ar-JO"/>
        </w:rPr>
        <w:t>ما</w:t>
      </w:r>
      <w:r w:rsidRPr="00A60336">
        <w:rPr>
          <w:spacing w:val="-2"/>
          <w:rtl/>
        </w:rPr>
        <w:t xml:space="preserve"> </w:t>
      </w:r>
      <w:r w:rsidRPr="00A60336">
        <w:rPr>
          <w:spacing w:val="-2"/>
          <w:rtl/>
          <w:lang w:bidi="ar-JO"/>
        </w:rPr>
        <w:t>لم</w:t>
      </w:r>
      <w:r w:rsidRPr="00A60336">
        <w:rPr>
          <w:spacing w:val="-2"/>
          <w:rtl/>
        </w:rPr>
        <w:t xml:space="preserve"> </w:t>
      </w:r>
      <w:r w:rsidRPr="00A60336">
        <w:rPr>
          <w:spacing w:val="-2"/>
          <w:rtl/>
          <w:lang w:bidi="ar-JO"/>
        </w:rPr>
        <w:t>يكن</w:t>
      </w:r>
      <w:r w:rsidRPr="00A60336">
        <w:rPr>
          <w:spacing w:val="-2"/>
          <w:rtl/>
        </w:rPr>
        <w:t xml:space="preserve"> </w:t>
      </w:r>
      <w:r w:rsidRPr="00A60336">
        <w:rPr>
          <w:spacing w:val="-2"/>
          <w:rtl/>
          <w:lang w:bidi="ar-JO"/>
        </w:rPr>
        <w:t>محبوساً</w:t>
      </w:r>
      <w:r w:rsidRPr="00A60336">
        <w:rPr>
          <w:spacing w:val="-2"/>
          <w:rtl/>
        </w:rPr>
        <w:t xml:space="preserve"> </w:t>
      </w:r>
      <w:r w:rsidRPr="00A60336">
        <w:rPr>
          <w:spacing w:val="-2"/>
          <w:rtl/>
          <w:lang w:bidi="ar-JO"/>
        </w:rPr>
        <w:t>أو</w:t>
      </w:r>
      <w:r w:rsidRPr="00A60336">
        <w:rPr>
          <w:spacing w:val="-2"/>
          <w:rtl/>
        </w:rPr>
        <w:t xml:space="preserve"> </w:t>
      </w:r>
      <w:r w:rsidRPr="00A60336">
        <w:rPr>
          <w:spacing w:val="-2"/>
          <w:rtl/>
          <w:lang w:bidi="ar-JO"/>
        </w:rPr>
        <w:t>موقوفاً</w:t>
      </w:r>
      <w:r w:rsidRPr="00A60336">
        <w:rPr>
          <w:spacing w:val="-2"/>
          <w:rtl/>
        </w:rPr>
        <w:t xml:space="preserve"> </w:t>
      </w:r>
      <w:r w:rsidRPr="00A60336">
        <w:rPr>
          <w:spacing w:val="-2"/>
          <w:rtl/>
          <w:lang w:bidi="ar-JO"/>
        </w:rPr>
        <w:t>لسبب</w:t>
      </w:r>
      <w:r w:rsidRPr="00A60336">
        <w:rPr>
          <w:spacing w:val="-2"/>
          <w:rtl/>
        </w:rPr>
        <w:t xml:space="preserve"> </w:t>
      </w:r>
      <w:r w:rsidRPr="00A60336">
        <w:rPr>
          <w:spacing w:val="-2"/>
          <w:rtl/>
          <w:lang w:bidi="ar-JO"/>
        </w:rPr>
        <w:t>آخر</w:t>
      </w:r>
      <w:r w:rsidRPr="00A60336">
        <w:rPr>
          <w:spacing w:val="-2"/>
          <w:rtl/>
        </w:rPr>
        <w:t xml:space="preserve">. </w:t>
      </w:r>
      <w:r w:rsidRPr="00A60336">
        <w:rPr>
          <w:spacing w:val="-2"/>
          <w:rtl/>
          <w:lang w:bidi="ar-JO"/>
        </w:rPr>
        <w:t>وتحسب فترة التوقيف من مدة العقوبة في حال صدر حكم يقضي بحبسه أو سجنه.</w:t>
      </w:r>
    </w:p>
    <w:p w14:paraId="7DF9AF6B" w14:textId="77777777" w:rsidR="00804ADB" w:rsidRPr="006E3674" w:rsidRDefault="00804ADB" w:rsidP="00804ADB">
      <w:pPr>
        <w:pStyle w:val="SingleTxtGA"/>
        <w:rPr>
          <w:rtl/>
        </w:rPr>
      </w:pPr>
      <w:r w:rsidRPr="006E3674">
        <w:rPr>
          <w:rtl/>
          <w:lang w:bidi="ar-JO"/>
        </w:rPr>
        <w:t>203-</w:t>
      </w:r>
      <w:r w:rsidRPr="006E3674">
        <w:rPr>
          <w:rtl/>
          <w:lang w:bidi="ar-JO"/>
        </w:rPr>
        <w:tab/>
        <w:t>ومع</w:t>
      </w:r>
      <w:r w:rsidRPr="006E3674">
        <w:rPr>
          <w:rtl/>
        </w:rPr>
        <w:t xml:space="preserve"> </w:t>
      </w:r>
      <w:r w:rsidRPr="006E3674">
        <w:rPr>
          <w:rtl/>
          <w:lang w:bidi="ar-JO"/>
        </w:rPr>
        <w:t>أن</w:t>
      </w:r>
      <w:r w:rsidRPr="006E3674">
        <w:rPr>
          <w:rtl/>
        </w:rPr>
        <w:t xml:space="preserve"> </w:t>
      </w:r>
      <w:r w:rsidRPr="006E3674">
        <w:rPr>
          <w:rtl/>
          <w:lang w:bidi="ar-JO"/>
        </w:rPr>
        <w:t>قانون</w:t>
      </w:r>
      <w:r w:rsidRPr="006E3674">
        <w:rPr>
          <w:rtl/>
        </w:rPr>
        <w:t xml:space="preserve"> </w:t>
      </w:r>
      <w:r w:rsidRPr="006E3674">
        <w:rPr>
          <w:rtl/>
          <w:lang w:bidi="ar-JO"/>
        </w:rPr>
        <w:t>الإجراءات</w:t>
      </w:r>
      <w:r w:rsidRPr="006E3674">
        <w:rPr>
          <w:rtl/>
        </w:rPr>
        <w:t xml:space="preserve"> </w:t>
      </w:r>
      <w:r w:rsidRPr="006E3674">
        <w:rPr>
          <w:rtl/>
          <w:lang w:bidi="ar-JO"/>
        </w:rPr>
        <w:t>الجزائية</w:t>
      </w:r>
      <w:r w:rsidRPr="006E3674">
        <w:rPr>
          <w:rtl/>
        </w:rPr>
        <w:t xml:space="preserve"> </w:t>
      </w:r>
      <w:r w:rsidRPr="006E3674">
        <w:rPr>
          <w:rtl/>
          <w:lang w:bidi="ar-JO"/>
        </w:rPr>
        <w:t>نظّم</w:t>
      </w:r>
      <w:r w:rsidRPr="006E3674">
        <w:rPr>
          <w:rtl/>
        </w:rPr>
        <w:t xml:space="preserve"> </w:t>
      </w:r>
      <w:r w:rsidRPr="006E3674">
        <w:rPr>
          <w:rtl/>
          <w:lang w:bidi="ar-JO"/>
        </w:rPr>
        <w:t>مسألة</w:t>
      </w:r>
      <w:r w:rsidRPr="006E3674">
        <w:rPr>
          <w:rtl/>
        </w:rPr>
        <w:t xml:space="preserve"> </w:t>
      </w:r>
      <w:r w:rsidRPr="006E3674">
        <w:rPr>
          <w:rtl/>
          <w:lang w:bidi="ar-JO"/>
        </w:rPr>
        <w:t>التوقيف</w:t>
      </w:r>
      <w:r w:rsidRPr="006E3674">
        <w:rPr>
          <w:rtl/>
        </w:rPr>
        <w:t xml:space="preserve"> </w:t>
      </w:r>
      <w:r w:rsidRPr="006E3674">
        <w:rPr>
          <w:rtl/>
          <w:lang w:bidi="ar-JO"/>
        </w:rPr>
        <w:t>الاحتياطي،</w:t>
      </w:r>
      <w:r w:rsidRPr="006E3674">
        <w:rPr>
          <w:rtl/>
        </w:rPr>
        <w:t xml:space="preserve"> </w:t>
      </w:r>
      <w:r w:rsidRPr="006E3674">
        <w:rPr>
          <w:rtl/>
          <w:lang w:bidi="ar-JO"/>
        </w:rPr>
        <w:t>ولكن</w:t>
      </w:r>
      <w:r w:rsidRPr="006E3674">
        <w:rPr>
          <w:rtl/>
        </w:rPr>
        <w:t xml:space="preserve"> </w:t>
      </w:r>
      <w:r w:rsidRPr="006E3674">
        <w:rPr>
          <w:rtl/>
          <w:lang w:bidi="ar-JO"/>
        </w:rPr>
        <w:t>الإجراءات</w:t>
      </w:r>
      <w:r w:rsidRPr="006E3674">
        <w:rPr>
          <w:rtl/>
        </w:rPr>
        <w:t xml:space="preserve"> </w:t>
      </w:r>
      <w:r w:rsidRPr="006E3674">
        <w:rPr>
          <w:rtl/>
          <w:lang w:bidi="ar-JO"/>
        </w:rPr>
        <w:t>والضمانات</w:t>
      </w:r>
      <w:r w:rsidRPr="006E3674">
        <w:rPr>
          <w:rtl/>
        </w:rPr>
        <w:t xml:space="preserve"> </w:t>
      </w:r>
      <w:r w:rsidRPr="006E3674">
        <w:rPr>
          <w:rtl/>
          <w:lang w:bidi="ar-JO"/>
        </w:rPr>
        <w:t>تخضع</w:t>
      </w:r>
      <w:r w:rsidRPr="006E3674">
        <w:rPr>
          <w:rtl/>
        </w:rPr>
        <w:t xml:space="preserve"> </w:t>
      </w:r>
      <w:r w:rsidRPr="006E3674">
        <w:rPr>
          <w:rtl/>
          <w:lang w:bidi="ar-JO"/>
        </w:rPr>
        <w:t>للسلطة</w:t>
      </w:r>
      <w:r w:rsidRPr="006E3674">
        <w:rPr>
          <w:rtl/>
        </w:rPr>
        <w:t xml:space="preserve"> </w:t>
      </w:r>
      <w:r w:rsidRPr="006E3674">
        <w:rPr>
          <w:rtl/>
          <w:lang w:bidi="ar-JO"/>
        </w:rPr>
        <w:t>التقديرية</w:t>
      </w:r>
      <w:r w:rsidRPr="006E3674">
        <w:rPr>
          <w:rtl/>
        </w:rPr>
        <w:t xml:space="preserve"> </w:t>
      </w:r>
      <w:r w:rsidRPr="006E3674">
        <w:rPr>
          <w:rtl/>
          <w:lang w:bidi="ar-JO"/>
        </w:rPr>
        <w:t>للقاضي،</w:t>
      </w:r>
      <w:r w:rsidRPr="006E3674">
        <w:rPr>
          <w:rtl/>
        </w:rPr>
        <w:t xml:space="preserve"> </w:t>
      </w:r>
      <w:r w:rsidRPr="006E3674">
        <w:rPr>
          <w:rtl/>
          <w:lang w:bidi="ar-JO"/>
        </w:rPr>
        <w:t>خاصة</w:t>
      </w:r>
      <w:r w:rsidRPr="006E3674">
        <w:rPr>
          <w:rtl/>
        </w:rPr>
        <w:t xml:space="preserve"> </w:t>
      </w:r>
      <w:r w:rsidRPr="006E3674">
        <w:rPr>
          <w:rtl/>
          <w:lang w:bidi="ar-JO"/>
        </w:rPr>
        <w:t>أن</w:t>
      </w:r>
      <w:r w:rsidRPr="006E3674">
        <w:rPr>
          <w:rtl/>
        </w:rPr>
        <w:t xml:space="preserve"> </w:t>
      </w:r>
      <w:r w:rsidRPr="006E3674">
        <w:rPr>
          <w:rtl/>
          <w:lang w:bidi="ar-JO"/>
        </w:rPr>
        <w:t>للقاضي</w:t>
      </w:r>
      <w:r w:rsidRPr="006E3674">
        <w:rPr>
          <w:rtl/>
        </w:rPr>
        <w:t xml:space="preserve"> </w:t>
      </w:r>
      <w:r w:rsidRPr="006E3674">
        <w:rPr>
          <w:rtl/>
          <w:lang w:bidi="ar-JO"/>
        </w:rPr>
        <w:t>أن</w:t>
      </w:r>
      <w:r w:rsidRPr="006E3674">
        <w:rPr>
          <w:rtl/>
        </w:rPr>
        <w:t xml:space="preserve"> </w:t>
      </w:r>
      <w:r w:rsidRPr="006E3674">
        <w:rPr>
          <w:rtl/>
          <w:lang w:bidi="ar-JO"/>
        </w:rPr>
        <w:t>يقرر</w:t>
      </w:r>
      <w:r w:rsidRPr="006E3674">
        <w:rPr>
          <w:rtl/>
        </w:rPr>
        <w:t xml:space="preserve"> </w:t>
      </w:r>
      <w:r w:rsidRPr="006E3674">
        <w:rPr>
          <w:rtl/>
          <w:lang w:bidi="ar-JO"/>
        </w:rPr>
        <w:t>تمديد</w:t>
      </w:r>
      <w:r w:rsidRPr="006E3674">
        <w:rPr>
          <w:rtl/>
        </w:rPr>
        <w:t xml:space="preserve"> </w:t>
      </w:r>
      <w:r w:rsidRPr="006E3674">
        <w:rPr>
          <w:rtl/>
          <w:lang w:bidi="ar-JO"/>
        </w:rPr>
        <w:t>التوقيف</w:t>
      </w:r>
      <w:r w:rsidRPr="006E3674">
        <w:rPr>
          <w:rtl/>
        </w:rPr>
        <w:t xml:space="preserve"> </w:t>
      </w:r>
      <w:r w:rsidRPr="006E3674">
        <w:rPr>
          <w:rtl/>
          <w:lang w:bidi="ar-JO"/>
        </w:rPr>
        <w:t>بعد</w:t>
      </w:r>
      <w:r w:rsidRPr="006E3674">
        <w:rPr>
          <w:rtl/>
        </w:rPr>
        <w:t xml:space="preserve"> </w:t>
      </w:r>
      <w:r w:rsidRPr="006E3674">
        <w:rPr>
          <w:rtl/>
          <w:lang w:bidi="ar-JO"/>
        </w:rPr>
        <w:t>الاستماع</w:t>
      </w:r>
      <w:r w:rsidRPr="006E3674">
        <w:rPr>
          <w:rtl/>
        </w:rPr>
        <w:t xml:space="preserve"> </w:t>
      </w:r>
      <w:r w:rsidRPr="006E3674">
        <w:rPr>
          <w:rtl/>
          <w:lang w:bidi="ar-JO"/>
        </w:rPr>
        <w:t>للنيابة</w:t>
      </w:r>
      <w:r w:rsidRPr="006E3674">
        <w:rPr>
          <w:rtl/>
        </w:rPr>
        <w:t xml:space="preserve"> </w:t>
      </w:r>
      <w:r w:rsidRPr="006E3674">
        <w:rPr>
          <w:rtl/>
          <w:lang w:bidi="ar-JO"/>
        </w:rPr>
        <w:t>العامة</w:t>
      </w:r>
      <w:r w:rsidRPr="006E3674">
        <w:rPr>
          <w:rtl/>
        </w:rPr>
        <w:t xml:space="preserve"> </w:t>
      </w:r>
      <w:r w:rsidRPr="006E3674">
        <w:rPr>
          <w:rtl/>
          <w:lang w:bidi="ar-JO"/>
        </w:rPr>
        <w:t>وأقوال</w:t>
      </w:r>
      <w:r w:rsidRPr="006E3674">
        <w:rPr>
          <w:rtl/>
        </w:rPr>
        <w:t xml:space="preserve"> </w:t>
      </w:r>
      <w:r w:rsidRPr="006E3674">
        <w:rPr>
          <w:rtl/>
          <w:lang w:bidi="ar-JO"/>
        </w:rPr>
        <w:t>المتهم،</w:t>
      </w:r>
      <w:r w:rsidRPr="006E3674">
        <w:rPr>
          <w:rtl/>
        </w:rPr>
        <w:t xml:space="preserve"> </w:t>
      </w:r>
      <w:r w:rsidRPr="006E3674">
        <w:rPr>
          <w:rtl/>
          <w:lang w:bidi="ar-JO"/>
        </w:rPr>
        <w:t>مما</w:t>
      </w:r>
      <w:r w:rsidRPr="006E3674">
        <w:rPr>
          <w:rtl/>
        </w:rPr>
        <w:t xml:space="preserve"> </w:t>
      </w:r>
      <w:r w:rsidRPr="006E3674">
        <w:rPr>
          <w:rtl/>
          <w:lang w:bidi="ar-JO"/>
        </w:rPr>
        <w:t>قد</w:t>
      </w:r>
      <w:r w:rsidRPr="006E3674">
        <w:rPr>
          <w:rtl/>
        </w:rPr>
        <w:t xml:space="preserve"> </w:t>
      </w:r>
      <w:r w:rsidRPr="006E3674">
        <w:rPr>
          <w:rtl/>
          <w:lang w:bidi="ar-JO"/>
        </w:rPr>
        <w:t>يؤدي</w:t>
      </w:r>
      <w:r w:rsidRPr="006E3674">
        <w:rPr>
          <w:rtl/>
        </w:rPr>
        <w:t xml:space="preserve"> </w:t>
      </w:r>
      <w:r w:rsidRPr="006E3674">
        <w:rPr>
          <w:rtl/>
          <w:lang w:bidi="ar-JO"/>
        </w:rPr>
        <w:t>به</w:t>
      </w:r>
      <w:r w:rsidRPr="006E3674">
        <w:rPr>
          <w:rtl/>
        </w:rPr>
        <w:t xml:space="preserve"> </w:t>
      </w:r>
      <w:r w:rsidRPr="006E3674">
        <w:rPr>
          <w:rtl/>
          <w:lang w:bidi="ar-JO"/>
        </w:rPr>
        <w:t>في</w:t>
      </w:r>
      <w:r w:rsidRPr="006E3674">
        <w:rPr>
          <w:rtl/>
        </w:rPr>
        <w:t xml:space="preserve"> </w:t>
      </w:r>
      <w:r w:rsidRPr="006E3674">
        <w:rPr>
          <w:rtl/>
          <w:lang w:bidi="ar-JO"/>
        </w:rPr>
        <w:t>بعض</w:t>
      </w:r>
      <w:r w:rsidRPr="006E3674">
        <w:rPr>
          <w:rtl/>
        </w:rPr>
        <w:t xml:space="preserve"> </w:t>
      </w:r>
      <w:r w:rsidRPr="006E3674">
        <w:rPr>
          <w:rtl/>
          <w:lang w:bidi="ar-JO"/>
        </w:rPr>
        <w:t>الأحيان</w:t>
      </w:r>
      <w:r w:rsidRPr="006E3674">
        <w:rPr>
          <w:rtl/>
        </w:rPr>
        <w:t xml:space="preserve"> </w:t>
      </w:r>
      <w:r w:rsidRPr="006E3674">
        <w:rPr>
          <w:rtl/>
          <w:lang w:bidi="ar-JO"/>
        </w:rPr>
        <w:t>إلى</w:t>
      </w:r>
      <w:r w:rsidRPr="006E3674">
        <w:rPr>
          <w:rtl/>
        </w:rPr>
        <w:t xml:space="preserve"> </w:t>
      </w:r>
      <w:r w:rsidRPr="006E3674">
        <w:rPr>
          <w:rtl/>
          <w:lang w:bidi="ar-JO"/>
        </w:rPr>
        <w:t>تمديد</w:t>
      </w:r>
      <w:r w:rsidRPr="006E3674">
        <w:rPr>
          <w:rtl/>
        </w:rPr>
        <w:t xml:space="preserve"> </w:t>
      </w:r>
      <w:r w:rsidRPr="006E3674">
        <w:rPr>
          <w:rtl/>
          <w:lang w:bidi="ar-JO"/>
        </w:rPr>
        <w:t>مدة</w:t>
      </w:r>
      <w:r w:rsidRPr="006E3674">
        <w:rPr>
          <w:rtl/>
        </w:rPr>
        <w:t xml:space="preserve"> </w:t>
      </w:r>
      <w:r w:rsidRPr="006E3674">
        <w:rPr>
          <w:rtl/>
          <w:lang w:bidi="ar-JO"/>
        </w:rPr>
        <w:t>التوقيف،</w:t>
      </w:r>
      <w:r w:rsidRPr="006E3674">
        <w:rPr>
          <w:rtl/>
        </w:rPr>
        <w:t xml:space="preserve"> </w:t>
      </w:r>
      <w:r w:rsidRPr="006E3674">
        <w:rPr>
          <w:rtl/>
          <w:lang w:bidi="ar-JO"/>
        </w:rPr>
        <w:t>كما</w:t>
      </w:r>
      <w:r w:rsidRPr="006E3674">
        <w:rPr>
          <w:rtl/>
        </w:rPr>
        <w:t xml:space="preserve"> </w:t>
      </w:r>
      <w:r w:rsidRPr="006E3674">
        <w:rPr>
          <w:rtl/>
          <w:lang w:bidi="ar-JO"/>
        </w:rPr>
        <w:t>لم يحدد القانون مدة زمنية لانتهاء إجراءات المحاكمة بل ألزم أن تبدأ المحاكمة خلال 6 أشهر منذ بدء التوقيف، مما يفسر زيادة عدد الموقوفين خلال فترة المحاكمة.</w:t>
      </w:r>
    </w:p>
    <w:p w14:paraId="6ECB89A3" w14:textId="77777777" w:rsidR="00804ADB" w:rsidRPr="006E3674" w:rsidRDefault="00804ADB" w:rsidP="00804ADB">
      <w:pPr>
        <w:pStyle w:val="SingleTxtGA"/>
        <w:rPr>
          <w:rtl/>
        </w:rPr>
      </w:pPr>
      <w:r w:rsidRPr="006E3674">
        <w:rPr>
          <w:rtl/>
          <w:lang w:bidi="ar-JO"/>
        </w:rPr>
        <w:t>204-</w:t>
      </w:r>
      <w:r w:rsidRPr="006E3674">
        <w:rPr>
          <w:rtl/>
          <w:lang w:bidi="ar-JO"/>
        </w:rPr>
        <w:tab/>
        <w:t>البيانات الإحصائية لوزارة الداخلية بعدد الأشخاص المحتجزين والمحكومين في مراكز الإصلاح والتأهيل، الخاضعة لقانون مراكز الإصلاح والتأهيل:</w:t>
      </w:r>
    </w:p>
    <w:p w14:paraId="116C3677" w14:textId="77777777" w:rsidR="00804ADB" w:rsidRPr="006E3674" w:rsidRDefault="00804ADB" w:rsidP="00804ADB">
      <w:pPr>
        <w:pStyle w:val="H23GA"/>
        <w:rPr>
          <w:rtl/>
        </w:rPr>
      </w:pPr>
      <w:r>
        <w:rPr>
          <w:rtl/>
          <w:lang w:bidi="ar-JO"/>
        </w:rPr>
        <w:tab/>
      </w:r>
      <w:r>
        <w:rPr>
          <w:rtl/>
          <w:lang w:bidi="ar-JO"/>
        </w:rPr>
        <w:tab/>
      </w:r>
      <w:r w:rsidRPr="006E3674">
        <w:rPr>
          <w:rtl/>
          <w:lang w:bidi="ar-JO"/>
        </w:rPr>
        <w:t>إحصائيات</w:t>
      </w:r>
      <w:r w:rsidRPr="006E3674">
        <w:rPr>
          <w:rtl/>
        </w:rPr>
        <w:t xml:space="preserve"> </w:t>
      </w:r>
      <w:r w:rsidRPr="006E3674">
        <w:rPr>
          <w:rtl/>
          <w:lang w:bidi="ar-JO"/>
        </w:rPr>
        <w:t>بعدد</w:t>
      </w:r>
      <w:r w:rsidRPr="006E3674">
        <w:rPr>
          <w:rtl/>
        </w:rPr>
        <w:t xml:space="preserve"> </w:t>
      </w:r>
      <w:r w:rsidRPr="006E3674">
        <w:rPr>
          <w:rtl/>
          <w:lang w:bidi="ar-JO"/>
        </w:rPr>
        <w:t>الأشخاص</w:t>
      </w:r>
      <w:r w:rsidRPr="006E3674">
        <w:rPr>
          <w:rtl/>
        </w:rPr>
        <w:t xml:space="preserve"> </w:t>
      </w:r>
      <w:r w:rsidRPr="006E3674">
        <w:rPr>
          <w:rtl/>
          <w:lang w:bidi="ar-JO"/>
        </w:rPr>
        <w:t>المحتجزين</w:t>
      </w:r>
      <w:r w:rsidRPr="006E3674">
        <w:rPr>
          <w:rtl/>
        </w:rPr>
        <w:t xml:space="preserve"> </w:t>
      </w:r>
      <w:r w:rsidRPr="006E3674">
        <w:rPr>
          <w:rtl/>
          <w:lang w:bidi="ar-JO"/>
        </w:rPr>
        <w:t>في</w:t>
      </w:r>
      <w:r w:rsidRPr="006E3674">
        <w:rPr>
          <w:rtl/>
        </w:rPr>
        <w:t xml:space="preserve"> </w:t>
      </w:r>
      <w:r w:rsidRPr="006E3674">
        <w:rPr>
          <w:rtl/>
          <w:lang w:bidi="ar-JO"/>
        </w:rPr>
        <w:t>مراكز</w:t>
      </w:r>
      <w:r w:rsidRPr="006E3674">
        <w:rPr>
          <w:rtl/>
        </w:rPr>
        <w:t xml:space="preserve"> </w:t>
      </w:r>
      <w:r w:rsidRPr="006E3674">
        <w:rPr>
          <w:rtl/>
          <w:lang w:bidi="ar-JO"/>
        </w:rPr>
        <w:t>الإصلاح</w:t>
      </w:r>
      <w:r w:rsidRPr="006E3674">
        <w:rPr>
          <w:rtl/>
        </w:rPr>
        <w:t xml:space="preserve"> </w:t>
      </w:r>
      <w:r w:rsidRPr="006E3674">
        <w:rPr>
          <w:rtl/>
          <w:lang w:bidi="ar-JO"/>
        </w:rPr>
        <w:t>والتأهيل</w:t>
      </w:r>
      <w:r w:rsidRPr="006E3674">
        <w:rPr>
          <w:rtl/>
        </w:rPr>
        <w:t xml:space="preserve"> (2014 -2017)</w:t>
      </w:r>
    </w:p>
    <w:tbl>
      <w:tblPr>
        <w:tblW w:w="0" w:type="auto"/>
        <w:tblBorders>
          <w:top w:val="single" w:sz="4" w:space="0" w:color="000000"/>
        </w:tblBorders>
        <w:tblLook w:val="04A0" w:firstRow="1" w:lastRow="0" w:firstColumn="1" w:lastColumn="0" w:noHBand="0" w:noVBand="1"/>
      </w:tblPr>
      <w:tblGrid>
        <w:gridCol w:w="935"/>
        <w:gridCol w:w="935"/>
        <w:gridCol w:w="935"/>
        <w:gridCol w:w="935"/>
        <w:gridCol w:w="935"/>
        <w:gridCol w:w="935"/>
        <w:gridCol w:w="698"/>
        <w:gridCol w:w="775"/>
        <w:gridCol w:w="1417"/>
      </w:tblGrid>
      <w:tr w:rsidR="00804ADB" w:rsidRPr="005B4FAF" w14:paraId="7CB8AFF0" w14:textId="77777777" w:rsidTr="009B3273">
        <w:tc>
          <w:tcPr>
            <w:tcW w:w="1870" w:type="dxa"/>
            <w:gridSpan w:val="2"/>
            <w:tcBorders>
              <w:top w:val="single" w:sz="4" w:space="0" w:color="000000"/>
              <w:bottom w:val="single" w:sz="4" w:space="0" w:color="000000"/>
            </w:tcBorders>
            <w:shd w:val="clear" w:color="auto" w:fill="F2F2F2"/>
            <w:vAlign w:val="bottom"/>
          </w:tcPr>
          <w:p w14:paraId="7F723DA1" w14:textId="77777777" w:rsidR="00804ADB" w:rsidRPr="005B4FAF" w:rsidRDefault="00804ADB" w:rsidP="009B3273">
            <w:pPr>
              <w:pStyle w:val="SingleTxtGA"/>
              <w:spacing w:before="40" w:after="40" w:line="280" w:lineRule="exact"/>
              <w:ind w:left="0" w:right="0"/>
              <w:jc w:val="center"/>
              <w:rPr>
                <w:i/>
                <w:iCs/>
                <w:rtl/>
              </w:rPr>
            </w:pPr>
            <w:r w:rsidRPr="005B4FAF">
              <w:rPr>
                <w:i/>
                <w:iCs/>
                <w:rtl/>
              </w:rPr>
              <w:t>2017</w:t>
            </w:r>
          </w:p>
        </w:tc>
        <w:tc>
          <w:tcPr>
            <w:tcW w:w="1870" w:type="dxa"/>
            <w:gridSpan w:val="2"/>
            <w:tcBorders>
              <w:top w:val="single" w:sz="4" w:space="0" w:color="000000"/>
              <w:bottom w:val="single" w:sz="4" w:space="0" w:color="000000"/>
            </w:tcBorders>
            <w:shd w:val="clear" w:color="auto" w:fill="F2F2F2"/>
            <w:vAlign w:val="bottom"/>
          </w:tcPr>
          <w:p w14:paraId="5CB357DA" w14:textId="77777777" w:rsidR="00804ADB" w:rsidRPr="005B4FAF" w:rsidRDefault="00804ADB" w:rsidP="009B3273">
            <w:pPr>
              <w:pStyle w:val="SingleTxtGA"/>
              <w:spacing w:before="40" w:after="40" w:line="280" w:lineRule="exact"/>
              <w:ind w:left="0" w:right="0"/>
              <w:jc w:val="center"/>
              <w:rPr>
                <w:i/>
                <w:iCs/>
                <w:rtl/>
              </w:rPr>
            </w:pPr>
            <w:r w:rsidRPr="005B4FAF">
              <w:rPr>
                <w:i/>
                <w:iCs/>
                <w:rtl/>
              </w:rPr>
              <w:t>2016</w:t>
            </w:r>
          </w:p>
        </w:tc>
        <w:tc>
          <w:tcPr>
            <w:tcW w:w="1870" w:type="dxa"/>
            <w:gridSpan w:val="2"/>
            <w:tcBorders>
              <w:top w:val="single" w:sz="4" w:space="0" w:color="000000"/>
              <w:bottom w:val="single" w:sz="4" w:space="0" w:color="000000"/>
            </w:tcBorders>
            <w:shd w:val="clear" w:color="auto" w:fill="F2F2F2"/>
            <w:vAlign w:val="bottom"/>
          </w:tcPr>
          <w:p w14:paraId="673E2487" w14:textId="77777777" w:rsidR="00804ADB" w:rsidRPr="005B4FAF" w:rsidRDefault="00804ADB" w:rsidP="009B3273">
            <w:pPr>
              <w:pStyle w:val="SingleTxtGA"/>
              <w:spacing w:before="40" w:after="40" w:line="280" w:lineRule="exact"/>
              <w:ind w:left="0" w:right="0"/>
              <w:jc w:val="center"/>
              <w:rPr>
                <w:i/>
                <w:iCs/>
                <w:rtl/>
              </w:rPr>
            </w:pPr>
            <w:r w:rsidRPr="005B4FAF">
              <w:rPr>
                <w:i/>
                <w:iCs/>
                <w:rtl/>
              </w:rPr>
              <w:t>2015</w:t>
            </w:r>
          </w:p>
        </w:tc>
        <w:tc>
          <w:tcPr>
            <w:tcW w:w="1473" w:type="dxa"/>
            <w:gridSpan w:val="2"/>
            <w:tcBorders>
              <w:top w:val="single" w:sz="4" w:space="0" w:color="000000"/>
              <w:bottom w:val="single" w:sz="4" w:space="0" w:color="000000"/>
            </w:tcBorders>
            <w:shd w:val="clear" w:color="auto" w:fill="F2F2F2"/>
            <w:vAlign w:val="bottom"/>
          </w:tcPr>
          <w:p w14:paraId="560C432E" w14:textId="77777777" w:rsidR="00804ADB" w:rsidRPr="005B4FAF" w:rsidRDefault="00804ADB" w:rsidP="009B3273">
            <w:pPr>
              <w:pStyle w:val="SingleTxtGA"/>
              <w:spacing w:before="40" w:after="40" w:line="280" w:lineRule="exact"/>
              <w:ind w:left="0" w:right="0"/>
              <w:jc w:val="center"/>
              <w:rPr>
                <w:i/>
                <w:iCs/>
                <w:rtl/>
              </w:rPr>
            </w:pPr>
            <w:r w:rsidRPr="005B4FAF">
              <w:rPr>
                <w:i/>
                <w:iCs/>
                <w:rtl/>
              </w:rPr>
              <w:t>2014</w:t>
            </w:r>
          </w:p>
        </w:tc>
        <w:tc>
          <w:tcPr>
            <w:tcW w:w="1417" w:type="dxa"/>
            <w:vMerge w:val="restart"/>
            <w:tcBorders>
              <w:top w:val="single" w:sz="4" w:space="0" w:color="000000"/>
              <w:bottom w:val="single" w:sz="4" w:space="0" w:color="000000"/>
            </w:tcBorders>
            <w:shd w:val="clear" w:color="auto" w:fill="F2F2F2"/>
            <w:vAlign w:val="bottom"/>
          </w:tcPr>
          <w:p w14:paraId="2F7A2A62" w14:textId="77777777" w:rsidR="00804ADB" w:rsidRPr="005B4FAF" w:rsidRDefault="00804ADB" w:rsidP="009B3273">
            <w:pPr>
              <w:pStyle w:val="SingleTxtGA"/>
              <w:spacing w:before="40" w:after="40" w:line="280" w:lineRule="exact"/>
              <w:ind w:left="0" w:right="0"/>
              <w:jc w:val="left"/>
              <w:rPr>
                <w:i/>
                <w:iCs/>
                <w:rtl/>
              </w:rPr>
            </w:pPr>
            <w:r w:rsidRPr="005B4FAF">
              <w:rPr>
                <w:i/>
                <w:iCs/>
                <w:rtl/>
              </w:rPr>
              <w:t>المركز</w:t>
            </w:r>
          </w:p>
        </w:tc>
      </w:tr>
      <w:tr w:rsidR="00804ADB" w:rsidRPr="005B4FAF" w14:paraId="65634BBA" w14:textId="77777777" w:rsidTr="009B3273">
        <w:tc>
          <w:tcPr>
            <w:tcW w:w="935" w:type="dxa"/>
            <w:tcBorders>
              <w:top w:val="single" w:sz="4" w:space="0" w:color="000000"/>
              <w:bottom w:val="single" w:sz="12" w:space="0" w:color="000000"/>
            </w:tcBorders>
            <w:shd w:val="clear" w:color="auto" w:fill="F2F2F2"/>
            <w:vAlign w:val="bottom"/>
          </w:tcPr>
          <w:p w14:paraId="54428F2F" w14:textId="77777777" w:rsidR="00804ADB" w:rsidRPr="005B4FAF" w:rsidRDefault="00804ADB" w:rsidP="009B3273">
            <w:pPr>
              <w:pStyle w:val="SingleTxtGA"/>
              <w:spacing w:before="40" w:after="40" w:line="280" w:lineRule="exact"/>
              <w:ind w:left="0" w:right="0"/>
              <w:jc w:val="left"/>
              <w:rPr>
                <w:i/>
                <w:iCs/>
                <w:rtl/>
              </w:rPr>
            </w:pPr>
            <w:r w:rsidRPr="005B4FAF">
              <w:rPr>
                <w:i/>
                <w:iCs/>
                <w:rtl/>
              </w:rPr>
              <w:t>أنثى</w:t>
            </w:r>
          </w:p>
        </w:tc>
        <w:tc>
          <w:tcPr>
            <w:tcW w:w="935" w:type="dxa"/>
            <w:tcBorders>
              <w:top w:val="single" w:sz="4" w:space="0" w:color="000000"/>
              <w:bottom w:val="single" w:sz="12" w:space="0" w:color="000000"/>
            </w:tcBorders>
            <w:shd w:val="clear" w:color="auto" w:fill="F2F2F2"/>
            <w:vAlign w:val="bottom"/>
          </w:tcPr>
          <w:p w14:paraId="187BE7CD" w14:textId="77777777" w:rsidR="00804ADB" w:rsidRPr="005B4FAF" w:rsidRDefault="00804ADB" w:rsidP="009B3273">
            <w:pPr>
              <w:pStyle w:val="SingleTxtGA"/>
              <w:spacing w:before="40" w:after="40" w:line="280" w:lineRule="exact"/>
              <w:ind w:left="0" w:right="0"/>
              <w:jc w:val="left"/>
              <w:rPr>
                <w:i/>
                <w:iCs/>
                <w:rtl/>
              </w:rPr>
            </w:pPr>
            <w:r w:rsidRPr="005B4FAF">
              <w:rPr>
                <w:i/>
                <w:iCs/>
                <w:rtl/>
              </w:rPr>
              <w:t>ذكر</w:t>
            </w:r>
          </w:p>
        </w:tc>
        <w:tc>
          <w:tcPr>
            <w:tcW w:w="935" w:type="dxa"/>
            <w:tcBorders>
              <w:top w:val="single" w:sz="4" w:space="0" w:color="000000"/>
              <w:bottom w:val="single" w:sz="12" w:space="0" w:color="000000"/>
            </w:tcBorders>
            <w:shd w:val="clear" w:color="auto" w:fill="F2F2F2"/>
            <w:vAlign w:val="bottom"/>
          </w:tcPr>
          <w:p w14:paraId="64786243" w14:textId="77777777" w:rsidR="00804ADB" w:rsidRPr="005B4FAF" w:rsidRDefault="00804ADB" w:rsidP="009B3273">
            <w:pPr>
              <w:pStyle w:val="SingleTxtGA"/>
              <w:spacing w:before="40" w:after="40" w:line="280" w:lineRule="exact"/>
              <w:ind w:left="0" w:right="0"/>
              <w:jc w:val="left"/>
              <w:rPr>
                <w:i/>
                <w:iCs/>
                <w:rtl/>
              </w:rPr>
            </w:pPr>
            <w:r w:rsidRPr="005B4FAF">
              <w:rPr>
                <w:i/>
                <w:iCs/>
                <w:rtl/>
              </w:rPr>
              <w:t>أنثى</w:t>
            </w:r>
          </w:p>
        </w:tc>
        <w:tc>
          <w:tcPr>
            <w:tcW w:w="935" w:type="dxa"/>
            <w:tcBorders>
              <w:top w:val="single" w:sz="4" w:space="0" w:color="000000"/>
              <w:bottom w:val="single" w:sz="12" w:space="0" w:color="000000"/>
            </w:tcBorders>
            <w:shd w:val="clear" w:color="auto" w:fill="F2F2F2"/>
            <w:vAlign w:val="bottom"/>
          </w:tcPr>
          <w:p w14:paraId="795E866B" w14:textId="77777777" w:rsidR="00804ADB" w:rsidRPr="005B4FAF" w:rsidRDefault="00804ADB" w:rsidP="009B3273">
            <w:pPr>
              <w:pStyle w:val="SingleTxtGA"/>
              <w:spacing w:before="40" w:after="40" w:line="280" w:lineRule="exact"/>
              <w:ind w:left="0" w:right="0"/>
              <w:jc w:val="left"/>
              <w:rPr>
                <w:i/>
                <w:iCs/>
                <w:rtl/>
              </w:rPr>
            </w:pPr>
            <w:r w:rsidRPr="005B4FAF">
              <w:rPr>
                <w:i/>
                <w:iCs/>
                <w:rtl/>
              </w:rPr>
              <w:t>ذكر</w:t>
            </w:r>
          </w:p>
        </w:tc>
        <w:tc>
          <w:tcPr>
            <w:tcW w:w="935" w:type="dxa"/>
            <w:tcBorders>
              <w:top w:val="single" w:sz="4" w:space="0" w:color="000000"/>
              <w:bottom w:val="single" w:sz="12" w:space="0" w:color="000000"/>
            </w:tcBorders>
            <w:shd w:val="clear" w:color="auto" w:fill="F2F2F2"/>
            <w:vAlign w:val="bottom"/>
          </w:tcPr>
          <w:p w14:paraId="3A57AE28" w14:textId="77777777" w:rsidR="00804ADB" w:rsidRPr="005B4FAF" w:rsidRDefault="00804ADB" w:rsidP="009B3273">
            <w:pPr>
              <w:pStyle w:val="SingleTxtGA"/>
              <w:spacing w:before="40" w:after="40" w:line="280" w:lineRule="exact"/>
              <w:ind w:left="0" w:right="0"/>
              <w:jc w:val="left"/>
              <w:rPr>
                <w:i/>
                <w:iCs/>
                <w:rtl/>
              </w:rPr>
            </w:pPr>
            <w:r w:rsidRPr="005B4FAF">
              <w:rPr>
                <w:i/>
                <w:iCs/>
                <w:rtl/>
              </w:rPr>
              <w:t>أنثى</w:t>
            </w:r>
          </w:p>
        </w:tc>
        <w:tc>
          <w:tcPr>
            <w:tcW w:w="935" w:type="dxa"/>
            <w:tcBorders>
              <w:top w:val="single" w:sz="4" w:space="0" w:color="000000"/>
              <w:bottom w:val="single" w:sz="12" w:space="0" w:color="000000"/>
            </w:tcBorders>
            <w:shd w:val="clear" w:color="auto" w:fill="F2F2F2"/>
            <w:vAlign w:val="bottom"/>
          </w:tcPr>
          <w:p w14:paraId="50C114F7" w14:textId="77777777" w:rsidR="00804ADB" w:rsidRPr="005B4FAF" w:rsidRDefault="00804ADB" w:rsidP="009B3273">
            <w:pPr>
              <w:pStyle w:val="SingleTxtGA"/>
              <w:spacing w:before="40" w:after="40" w:line="280" w:lineRule="exact"/>
              <w:ind w:left="0" w:right="0"/>
              <w:jc w:val="left"/>
              <w:rPr>
                <w:i/>
                <w:iCs/>
                <w:rtl/>
              </w:rPr>
            </w:pPr>
            <w:r w:rsidRPr="005B4FAF">
              <w:rPr>
                <w:i/>
                <w:iCs/>
                <w:rtl/>
              </w:rPr>
              <w:t>ذكر</w:t>
            </w:r>
          </w:p>
        </w:tc>
        <w:tc>
          <w:tcPr>
            <w:tcW w:w="698" w:type="dxa"/>
            <w:tcBorders>
              <w:top w:val="single" w:sz="4" w:space="0" w:color="000000"/>
              <w:bottom w:val="single" w:sz="12" w:space="0" w:color="000000"/>
            </w:tcBorders>
            <w:shd w:val="clear" w:color="auto" w:fill="F2F2F2"/>
            <w:vAlign w:val="bottom"/>
          </w:tcPr>
          <w:p w14:paraId="1A4E18CE" w14:textId="77777777" w:rsidR="00804ADB" w:rsidRPr="005B4FAF" w:rsidRDefault="00804ADB" w:rsidP="009B3273">
            <w:pPr>
              <w:pStyle w:val="SingleTxtGA"/>
              <w:spacing w:before="40" w:after="40" w:line="280" w:lineRule="exact"/>
              <w:ind w:left="0" w:right="0"/>
              <w:jc w:val="left"/>
              <w:rPr>
                <w:i/>
                <w:iCs/>
                <w:rtl/>
              </w:rPr>
            </w:pPr>
            <w:r w:rsidRPr="005B4FAF">
              <w:rPr>
                <w:i/>
                <w:iCs/>
                <w:rtl/>
              </w:rPr>
              <w:t>أنثى</w:t>
            </w:r>
          </w:p>
        </w:tc>
        <w:tc>
          <w:tcPr>
            <w:tcW w:w="775" w:type="dxa"/>
            <w:tcBorders>
              <w:top w:val="single" w:sz="4" w:space="0" w:color="000000"/>
              <w:bottom w:val="single" w:sz="12" w:space="0" w:color="000000"/>
            </w:tcBorders>
            <w:shd w:val="clear" w:color="auto" w:fill="F2F2F2"/>
            <w:vAlign w:val="bottom"/>
          </w:tcPr>
          <w:p w14:paraId="411A5ED8" w14:textId="77777777" w:rsidR="00804ADB" w:rsidRPr="005B4FAF" w:rsidRDefault="00804ADB" w:rsidP="009B3273">
            <w:pPr>
              <w:pStyle w:val="SingleTxtGA"/>
              <w:spacing w:before="40" w:after="40" w:line="280" w:lineRule="exact"/>
              <w:ind w:left="0" w:right="0"/>
              <w:jc w:val="left"/>
              <w:rPr>
                <w:i/>
                <w:iCs/>
                <w:rtl/>
              </w:rPr>
            </w:pPr>
            <w:r w:rsidRPr="005B4FAF">
              <w:rPr>
                <w:i/>
                <w:iCs/>
                <w:rtl/>
              </w:rPr>
              <w:t>ذكر</w:t>
            </w:r>
          </w:p>
        </w:tc>
        <w:tc>
          <w:tcPr>
            <w:tcW w:w="1417" w:type="dxa"/>
            <w:vMerge/>
            <w:tcBorders>
              <w:top w:val="single" w:sz="4" w:space="0" w:color="000000"/>
              <w:bottom w:val="single" w:sz="12" w:space="0" w:color="000000"/>
            </w:tcBorders>
            <w:shd w:val="clear" w:color="auto" w:fill="F2F2F2"/>
            <w:vAlign w:val="bottom"/>
          </w:tcPr>
          <w:p w14:paraId="2BB54D4D" w14:textId="77777777" w:rsidR="00804ADB" w:rsidRPr="005B4FAF" w:rsidRDefault="00804ADB" w:rsidP="009B3273">
            <w:pPr>
              <w:pStyle w:val="SingleTxtGA"/>
              <w:spacing w:before="40" w:after="40" w:line="280" w:lineRule="exact"/>
              <w:ind w:left="0" w:right="0"/>
              <w:jc w:val="left"/>
              <w:rPr>
                <w:i/>
                <w:iCs/>
                <w:rtl/>
              </w:rPr>
            </w:pPr>
          </w:p>
        </w:tc>
      </w:tr>
      <w:tr w:rsidR="00804ADB" w:rsidRPr="006E3674" w14:paraId="3284357D" w14:textId="77777777" w:rsidTr="009B3273">
        <w:tc>
          <w:tcPr>
            <w:tcW w:w="935" w:type="dxa"/>
            <w:tcBorders>
              <w:top w:val="single" w:sz="12" w:space="0" w:color="000000"/>
            </w:tcBorders>
            <w:shd w:val="clear" w:color="auto" w:fill="auto"/>
            <w:vAlign w:val="center"/>
          </w:tcPr>
          <w:p w14:paraId="2D5D06B9" w14:textId="77777777" w:rsidR="00804ADB" w:rsidRPr="006E3674" w:rsidRDefault="00804ADB" w:rsidP="009B3273">
            <w:pPr>
              <w:pStyle w:val="SingleTxtGA"/>
              <w:spacing w:before="40" w:after="40" w:line="280" w:lineRule="exact"/>
              <w:ind w:left="0" w:right="0"/>
              <w:rPr>
                <w:rtl/>
              </w:rPr>
            </w:pPr>
            <w:r w:rsidRPr="006E3674">
              <w:rPr>
                <w:rtl/>
              </w:rPr>
              <w:t>38</w:t>
            </w:r>
          </w:p>
        </w:tc>
        <w:tc>
          <w:tcPr>
            <w:tcW w:w="935" w:type="dxa"/>
            <w:tcBorders>
              <w:top w:val="single" w:sz="12" w:space="0" w:color="000000"/>
            </w:tcBorders>
            <w:shd w:val="clear" w:color="auto" w:fill="auto"/>
            <w:vAlign w:val="center"/>
          </w:tcPr>
          <w:p w14:paraId="64D7AD1D" w14:textId="77777777" w:rsidR="00804ADB" w:rsidRPr="006E3674" w:rsidRDefault="00804ADB" w:rsidP="009B3273">
            <w:pPr>
              <w:pStyle w:val="SingleTxtGA"/>
              <w:spacing w:before="40" w:after="40" w:line="280" w:lineRule="exact"/>
              <w:ind w:left="0" w:right="0"/>
              <w:rPr>
                <w:rtl/>
              </w:rPr>
            </w:pPr>
            <w:r w:rsidRPr="006E3674">
              <w:rPr>
                <w:rtl/>
              </w:rPr>
              <w:t>683</w:t>
            </w:r>
          </w:p>
        </w:tc>
        <w:tc>
          <w:tcPr>
            <w:tcW w:w="935" w:type="dxa"/>
            <w:tcBorders>
              <w:top w:val="single" w:sz="12" w:space="0" w:color="000000"/>
            </w:tcBorders>
            <w:shd w:val="clear" w:color="auto" w:fill="auto"/>
            <w:vAlign w:val="center"/>
          </w:tcPr>
          <w:p w14:paraId="41191D6F" w14:textId="77777777" w:rsidR="00804ADB" w:rsidRPr="006E3674" w:rsidRDefault="00804ADB" w:rsidP="009B3273">
            <w:pPr>
              <w:pStyle w:val="SingleTxtGA"/>
              <w:spacing w:before="40" w:after="40" w:line="280" w:lineRule="exact"/>
              <w:ind w:left="0" w:right="0"/>
              <w:rPr>
                <w:rtl/>
              </w:rPr>
            </w:pPr>
            <w:r w:rsidRPr="006E3674">
              <w:rPr>
                <w:rtl/>
              </w:rPr>
              <w:t>49</w:t>
            </w:r>
          </w:p>
        </w:tc>
        <w:tc>
          <w:tcPr>
            <w:tcW w:w="935" w:type="dxa"/>
            <w:tcBorders>
              <w:top w:val="single" w:sz="12" w:space="0" w:color="000000"/>
            </w:tcBorders>
            <w:shd w:val="clear" w:color="auto" w:fill="auto"/>
            <w:vAlign w:val="center"/>
          </w:tcPr>
          <w:p w14:paraId="7B8AF460" w14:textId="77777777" w:rsidR="00804ADB" w:rsidRPr="006E3674" w:rsidRDefault="00804ADB" w:rsidP="009B3273">
            <w:pPr>
              <w:pStyle w:val="SingleTxtGA"/>
              <w:spacing w:before="40" w:after="40" w:line="280" w:lineRule="exact"/>
              <w:ind w:left="0" w:right="0"/>
              <w:rPr>
                <w:rtl/>
              </w:rPr>
            </w:pPr>
            <w:r w:rsidRPr="006E3674">
              <w:rPr>
                <w:rtl/>
              </w:rPr>
              <w:t>1001</w:t>
            </w:r>
          </w:p>
        </w:tc>
        <w:tc>
          <w:tcPr>
            <w:tcW w:w="935" w:type="dxa"/>
            <w:tcBorders>
              <w:top w:val="single" w:sz="12" w:space="0" w:color="000000"/>
            </w:tcBorders>
            <w:shd w:val="clear" w:color="auto" w:fill="auto"/>
            <w:vAlign w:val="center"/>
          </w:tcPr>
          <w:p w14:paraId="1CCE0AE7" w14:textId="77777777" w:rsidR="00804ADB" w:rsidRPr="006E3674" w:rsidRDefault="00804ADB" w:rsidP="009B3273">
            <w:pPr>
              <w:pStyle w:val="SingleTxtGA"/>
              <w:spacing w:before="40" w:after="40" w:line="280" w:lineRule="exact"/>
              <w:ind w:left="0" w:right="0"/>
              <w:rPr>
                <w:rtl/>
              </w:rPr>
            </w:pPr>
            <w:r w:rsidRPr="006E3674">
              <w:rPr>
                <w:rtl/>
              </w:rPr>
              <w:t>43</w:t>
            </w:r>
          </w:p>
        </w:tc>
        <w:tc>
          <w:tcPr>
            <w:tcW w:w="935" w:type="dxa"/>
            <w:tcBorders>
              <w:top w:val="single" w:sz="12" w:space="0" w:color="000000"/>
            </w:tcBorders>
            <w:shd w:val="clear" w:color="auto" w:fill="auto"/>
            <w:vAlign w:val="center"/>
          </w:tcPr>
          <w:p w14:paraId="2784F57E" w14:textId="77777777" w:rsidR="00804ADB" w:rsidRPr="006E3674" w:rsidRDefault="00804ADB" w:rsidP="009B3273">
            <w:pPr>
              <w:pStyle w:val="SingleTxtGA"/>
              <w:spacing w:before="40" w:after="40" w:line="280" w:lineRule="exact"/>
              <w:ind w:left="0" w:right="0"/>
              <w:rPr>
                <w:rtl/>
              </w:rPr>
            </w:pPr>
            <w:r w:rsidRPr="006E3674">
              <w:rPr>
                <w:rtl/>
              </w:rPr>
              <w:t>1034</w:t>
            </w:r>
          </w:p>
        </w:tc>
        <w:tc>
          <w:tcPr>
            <w:tcW w:w="698" w:type="dxa"/>
            <w:tcBorders>
              <w:top w:val="single" w:sz="12" w:space="0" w:color="000000"/>
            </w:tcBorders>
            <w:shd w:val="clear" w:color="auto" w:fill="auto"/>
            <w:vAlign w:val="center"/>
          </w:tcPr>
          <w:p w14:paraId="32CAB7BE" w14:textId="77777777" w:rsidR="00804ADB" w:rsidRPr="006E3674" w:rsidRDefault="00804ADB" w:rsidP="009B3273">
            <w:pPr>
              <w:pStyle w:val="SingleTxtGA"/>
              <w:spacing w:before="40" w:after="40" w:line="280" w:lineRule="exact"/>
              <w:ind w:left="0" w:right="0"/>
              <w:rPr>
                <w:rtl/>
              </w:rPr>
            </w:pPr>
            <w:r w:rsidRPr="006E3674">
              <w:rPr>
                <w:rtl/>
              </w:rPr>
              <w:t>50</w:t>
            </w:r>
          </w:p>
        </w:tc>
        <w:tc>
          <w:tcPr>
            <w:tcW w:w="775" w:type="dxa"/>
            <w:tcBorders>
              <w:top w:val="single" w:sz="12" w:space="0" w:color="000000"/>
            </w:tcBorders>
            <w:shd w:val="clear" w:color="auto" w:fill="auto"/>
            <w:vAlign w:val="center"/>
          </w:tcPr>
          <w:p w14:paraId="25F7CD1D" w14:textId="77777777" w:rsidR="00804ADB" w:rsidRPr="006E3674" w:rsidRDefault="00804ADB" w:rsidP="009B3273">
            <w:pPr>
              <w:pStyle w:val="SingleTxtGA"/>
              <w:spacing w:before="40" w:after="40" w:line="280" w:lineRule="exact"/>
              <w:ind w:left="0" w:right="0"/>
              <w:rPr>
                <w:rtl/>
              </w:rPr>
            </w:pPr>
            <w:r w:rsidRPr="006E3674">
              <w:rPr>
                <w:rtl/>
              </w:rPr>
              <w:t>1011</w:t>
            </w:r>
          </w:p>
        </w:tc>
        <w:tc>
          <w:tcPr>
            <w:tcW w:w="1417" w:type="dxa"/>
            <w:tcBorders>
              <w:top w:val="single" w:sz="12" w:space="0" w:color="000000"/>
            </w:tcBorders>
            <w:shd w:val="clear" w:color="auto" w:fill="auto"/>
            <w:vAlign w:val="center"/>
          </w:tcPr>
          <w:p w14:paraId="2E84AA40" w14:textId="77777777" w:rsidR="00804ADB" w:rsidRPr="006E3674" w:rsidRDefault="00804ADB" w:rsidP="009B3273">
            <w:pPr>
              <w:pStyle w:val="SingleTxtGA"/>
              <w:spacing w:before="40" w:after="40" w:line="280" w:lineRule="exact"/>
              <w:ind w:left="0" w:right="0"/>
              <w:rPr>
                <w:rtl/>
              </w:rPr>
            </w:pPr>
            <w:r w:rsidRPr="006E3674">
              <w:rPr>
                <w:rtl/>
              </w:rPr>
              <w:t>بيت لحم</w:t>
            </w:r>
          </w:p>
        </w:tc>
      </w:tr>
      <w:tr w:rsidR="00804ADB" w:rsidRPr="006E3674" w14:paraId="4BAFE334" w14:textId="77777777" w:rsidTr="009B3273">
        <w:tc>
          <w:tcPr>
            <w:tcW w:w="935" w:type="dxa"/>
            <w:shd w:val="clear" w:color="auto" w:fill="auto"/>
            <w:vAlign w:val="center"/>
          </w:tcPr>
          <w:p w14:paraId="1504C6E4" w14:textId="77777777" w:rsidR="00804ADB" w:rsidRPr="006E3674" w:rsidRDefault="00804ADB" w:rsidP="009B3273">
            <w:pPr>
              <w:pStyle w:val="SingleTxtGA"/>
              <w:spacing w:before="40" w:after="40" w:line="280" w:lineRule="exact"/>
              <w:ind w:left="0" w:right="0"/>
              <w:rPr>
                <w:rtl/>
              </w:rPr>
            </w:pPr>
            <w:r w:rsidRPr="006E3674">
              <w:rPr>
                <w:rtl/>
              </w:rPr>
              <w:t>98</w:t>
            </w:r>
          </w:p>
        </w:tc>
        <w:tc>
          <w:tcPr>
            <w:tcW w:w="935" w:type="dxa"/>
            <w:shd w:val="clear" w:color="auto" w:fill="auto"/>
            <w:vAlign w:val="center"/>
          </w:tcPr>
          <w:p w14:paraId="734EE16E" w14:textId="77777777" w:rsidR="00804ADB" w:rsidRPr="006E3674" w:rsidRDefault="00804ADB" w:rsidP="009B3273">
            <w:pPr>
              <w:pStyle w:val="SingleTxtGA"/>
              <w:spacing w:before="40" w:after="40" w:line="280" w:lineRule="exact"/>
              <w:ind w:left="0" w:right="0"/>
              <w:rPr>
                <w:rtl/>
              </w:rPr>
            </w:pPr>
            <w:r w:rsidRPr="006E3674">
              <w:rPr>
                <w:rtl/>
              </w:rPr>
              <w:t>1210</w:t>
            </w:r>
          </w:p>
        </w:tc>
        <w:tc>
          <w:tcPr>
            <w:tcW w:w="935" w:type="dxa"/>
            <w:shd w:val="clear" w:color="auto" w:fill="auto"/>
            <w:vAlign w:val="center"/>
          </w:tcPr>
          <w:p w14:paraId="342B398A" w14:textId="77777777" w:rsidR="00804ADB" w:rsidRPr="006E3674" w:rsidRDefault="00804ADB" w:rsidP="009B3273">
            <w:pPr>
              <w:pStyle w:val="SingleTxtGA"/>
              <w:spacing w:before="40" w:after="40" w:line="280" w:lineRule="exact"/>
              <w:ind w:left="0" w:right="0"/>
              <w:rPr>
                <w:rtl/>
              </w:rPr>
            </w:pPr>
            <w:r w:rsidRPr="006E3674">
              <w:rPr>
                <w:rtl/>
              </w:rPr>
              <w:t>60</w:t>
            </w:r>
          </w:p>
        </w:tc>
        <w:tc>
          <w:tcPr>
            <w:tcW w:w="935" w:type="dxa"/>
            <w:shd w:val="clear" w:color="auto" w:fill="auto"/>
            <w:vAlign w:val="center"/>
          </w:tcPr>
          <w:p w14:paraId="794B3148" w14:textId="77777777" w:rsidR="00804ADB" w:rsidRPr="006E3674" w:rsidRDefault="00804ADB" w:rsidP="009B3273">
            <w:pPr>
              <w:pStyle w:val="SingleTxtGA"/>
              <w:spacing w:before="40" w:after="40" w:line="280" w:lineRule="exact"/>
              <w:ind w:left="0" w:right="0"/>
              <w:rPr>
                <w:rtl/>
              </w:rPr>
            </w:pPr>
            <w:r w:rsidRPr="006E3674">
              <w:rPr>
                <w:rtl/>
              </w:rPr>
              <w:t>1590</w:t>
            </w:r>
          </w:p>
        </w:tc>
        <w:tc>
          <w:tcPr>
            <w:tcW w:w="935" w:type="dxa"/>
            <w:shd w:val="clear" w:color="auto" w:fill="auto"/>
            <w:vAlign w:val="center"/>
          </w:tcPr>
          <w:p w14:paraId="54AE824E" w14:textId="77777777" w:rsidR="00804ADB" w:rsidRPr="006E3674" w:rsidRDefault="00804ADB" w:rsidP="009B3273">
            <w:pPr>
              <w:pStyle w:val="SingleTxtGA"/>
              <w:spacing w:before="40" w:after="40" w:line="280" w:lineRule="exact"/>
              <w:ind w:left="0" w:right="0"/>
              <w:rPr>
                <w:rtl/>
              </w:rPr>
            </w:pPr>
            <w:r w:rsidRPr="006E3674">
              <w:rPr>
                <w:rtl/>
              </w:rPr>
              <w:t>71</w:t>
            </w:r>
          </w:p>
        </w:tc>
        <w:tc>
          <w:tcPr>
            <w:tcW w:w="935" w:type="dxa"/>
            <w:shd w:val="clear" w:color="auto" w:fill="auto"/>
            <w:vAlign w:val="center"/>
          </w:tcPr>
          <w:p w14:paraId="45C9BA96" w14:textId="77777777" w:rsidR="00804ADB" w:rsidRPr="006E3674" w:rsidRDefault="00804ADB" w:rsidP="009B3273">
            <w:pPr>
              <w:pStyle w:val="SingleTxtGA"/>
              <w:spacing w:before="40" w:after="40" w:line="280" w:lineRule="exact"/>
              <w:ind w:left="0" w:right="0"/>
              <w:rPr>
                <w:rtl/>
              </w:rPr>
            </w:pPr>
            <w:r w:rsidRPr="006E3674">
              <w:rPr>
                <w:rtl/>
              </w:rPr>
              <w:t>2226</w:t>
            </w:r>
          </w:p>
        </w:tc>
        <w:tc>
          <w:tcPr>
            <w:tcW w:w="698" w:type="dxa"/>
            <w:shd w:val="clear" w:color="auto" w:fill="auto"/>
            <w:vAlign w:val="center"/>
          </w:tcPr>
          <w:p w14:paraId="6707D492" w14:textId="77777777" w:rsidR="00804ADB" w:rsidRPr="006E3674" w:rsidRDefault="00804ADB" w:rsidP="009B3273">
            <w:pPr>
              <w:pStyle w:val="SingleTxtGA"/>
              <w:spacing w:before="40" w:after="40" w:line="280" w:lineRule="exact"/>
              <w:ind w:left="0" w:right="0"/>
              <w:rPr>
                <w:rtl/>
              </w:rPr>
            </w:pPr>
            <w:r w:rsidRPr="006E3674">
              <w:rPr>
                <w:rtl/>
              </w:rPr>
              <w:t>75</w:t>
            </w:r>
          </w:p>
        </w:tc>
        <w:tc>
          <w:tcPr>
            <w:tcW w:w="775" w:type="dxa"/>
            <w:shd w:val="clear" w:color="auto" w:fill="auto"/>
            <w:vAlign w:val="center"/>
          </w:tcPr>
          <w:p w14:paraId="3272DB34" w14:textId="77777777" w:rsidR="00804ADB" w:rsidRPr="006E3674" w:rsidRDefault="00804ADB" w:rsidP="009B3273">
            <w:pPr>
              <w:pStyle w:val="SingleTxtGA"/>
              <w:spacing w:before="40" w:after="40" w:line="280" w:lineRule="exact"/>
              <w:ind w:left="0" w:right="0"/>
              <w:rPr>
                <w:rtl/>
              </w:rPr>
            </w:pPr>
            <w:r w:rsidRPr="006E3674">
              <w:rPr>
                <w:rtl/>
              </w:rPr>
              <w:t>2526</w:t>
            </w:r>
          </w:p>
        </w:tc>
        <w:tc>
          <w:tcPr>
            <w:tcW w:w="1417" w:type="dxa"/>
            <w:shd w:val="clear" w:color="auto" w:fill="auto"/>
            <w:vAlign w:val="center"/>
          </w:tcPr>
          <w:p w14:paraId="7B501E86" w14:textId="77777777" w:rsidR="00804ADB" w:rsidRPr="006E3674" w:rsidRDefault="00804ADB" w:rsidP="009B3273">
            <w:pPr>
              <w:pStyle w:val="SingleTxtGA"/>
              <w:spacing w:before="40" w:after="40" w:line="280" w:lineRule="exact"/>
              <w:ind w:left="0" w:right="0"/>
              <w:rPr>
                <w:rtl/>
              </w:rPr>
            </w:pPr>
            <w:r w:rsidRPr="006E3674">
              <w:rPr>
                <w:rtl/>
              </w:rPr>
              <w:t>جنين</w:t>
            </w:r>
          </w:p>
        </w:tc>
      </w:tr>
      <w:tr w:rsidR="00804ADB" w:rsidRPr="006E3674" w14:paraId="379FA611" w14:textId="77777777" w:rsidTr="009B3273">
        <w:tc>
          <w:tcPr>
            <w:tcW w:w="935" w:type="dxa"/>
            <w:shd w:val="clear" w:color="auto" w:fill="auto"/>
            <w:vAlign w:val="center"/>
          </w:tcPr>
          <w:p w14:paraId="35AC2AB7"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28EF8CBE" w14:textId="77777777" w:rsidR="00804ADB" w:rsidRPr="006E3674" w:rsidRDefault="00804ADB" w:rsidP="009B3273">
            <w:pPr>
              <w:pStyle w:val="SingleTxtGA"/>
              <w:spacing w:before="40" w:after="40" w:line="280" w:lineRule="exact"/>
              <w:ind w:left="0" w:right="0"/>
              <w:rPr>
                <w:rtl/>
              </w:rPr>
            </w:pPr>
            <w:r w:rsidRPr="006E3674">
              <w:rPr>
                <w:rtl/>
              </w:rPr>
              <w:t>1174</w:t>
            </w:r>
          </w:p>
        </w:tc>
        <w:tc>
          <w:tcPr>
            <w:tcW w:w="935" w:type="dxa"/>
            <w:shd w:val="clear" w:color="auto" w:fill="auto"/>
            <w:vAlign w:val="center"/>
          </w:tcPr>
          <w:p w14:paraId="08F71BD6"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0AF386CF" w14:textId="77777777" w:rsidR="00804ADB" w:rsidRPr="006E3674" w:rsidRDefault="00804ADB" w:rsidP="009B3273">
            <w:pPr>
              <w:pStyle w:val="SingleTxtGA"/>
              <w:spacing w:before="40" w:after="40" w:line="280" w:lineRule="exact"/>
              <w:ind w:left="0" w:right="0"/>
              <w:rPr>
                <w:rtl/>
              </w:rPr>
            </w:pPr>
            <w:r w:rsidRPr="006E3674">
              <w:rPr>
                <w:rtl/>
              </w:rPr>
              <w:t>1744</w:t>
            </w:r>
          </w:p>
        </w:tc>
        <w:tc>
          <w:tcPr>
            <w:tcW w:w="935" w:type="dxa"/>
            <w:shd w:val="clear" w:color="auto" w:fill="auto"/>
            <w:vAlign w:val="center"/>
          </w:tcPr>
          <w:p w14:paraId="3B87712A"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560D3A6A" w14:textId="77777777" w:rsidR="00804ADB" w:rsidRPr="006E3674" w:rsidRDefault="00804ADB" w:rsidP="009B3273">
            <w:pPr>
              <w:pStyle w:val="SingleTxtGA"/>
              <w:spacing w:before="40" w:after="40" w:line="280" w:lineRule="exact"/>
              <w:ind w:left="0" w:right="0"/>
              <w:rPr>
                <w:rtl/>
              </w:rPr>
            </w:pPr>
            <w:r w:rsidRPr="006E3674">
              <w:rPr>
                <w:rtl/>
              </w:rPr>
              <w:t>1905</w:t>
            </w:r>
          </w:p>
        </w:tc>
        <w:tc>
          <w:tcPr>
            <w:tcW w:w="698" w:type="dxa"/>
            <w:shd w:val="clear" w:color="auto" w:fill="auto"/>
            <w:vAlign w:val="center"/>
          </w:tcPr>
          <w:p w14:paraId="5486CC66" w14:textId="77777777" w:rsidR="00804ADB" w:rsidRPr="006E3674" w:rsidRDefault="00804ADB" w:rsidP="009B3273">
            <w:pPr>
              <w:pStyle w:val="SingleTxtGA"/>
              <w:spacing w:before="40" w:after="40" w:line="280" w:lineRule="exact"/>
              <w:ind w:left="0" w:right="0"/>
              <w:rPr>
                <w:rtl/>
              </w:rPr>
            </w:pPr>
            <w:r w:rsidRPr="006E3674">
              <w:rPr>
                <w:rtl/>
              </w:rPr>
              <w:t>0</w:t>
            </w:r>
          </w:p>
        </w:tc>
        <w:tc>
          <w:tcPr>
            <w:tcW w:w="775" w:type="dxa"/>
            <w:shd w:val="clear" w:color="auto" w:fill="auto"/>
            <w:vAlign w:val="center"/>
          </w:tcPr>
          <w:p w14:paraId="525C415E" w14:textId="77777777" w:rsidR="00804ADB" w:rsidRPr="006E3674" w:rsidRDefault="00804ADB" w:rsidP="009B3273">
            <w:pPr>
              <w:pStyle w:val="SingleTxtGA"/>
              <w:spacing w:before="40" w:after="40" w:line="280" w:lineRule="exact"/>
              <w:ind w:left="0" w:right="0"/>
              <w:rPr>
                <w:rtl/>
              </w:rPr>
            </w:pPr>
            <w:r w:rsidRPr="006E3674">
              <w:rPr>
                <w:rtl/>
              </w:rPr>
              <w:t>3035</w:t>
            </w:r>
          </w:p>
        </w:tc>
        <w:tc>
          <w:tcPr>
            <w:tcW w:w="1417" w:type="dxa"/>
            <w:shd w:val="clear" w:color="auto" w:fill="auto"/>
            <w:vAlign w:val="center"/>
          </w:tcPr>
          <w:p w14:paraId="38448499" w14:textId="77777777" w:rsidR="00804ADB" w:rsidRPr="006E3674" w:rsidRDefault="00804ADB" w:rsidP="009B3273">
            <w:pPr>
              <w:pStyle w:val="SingleTxtGA"/>
              <w:spacing w:before="40" w:after="40" w:line="280" w:lineRule="exact"/>
              <w:ind w:left="0" w:right="0"/>
              <w:rPr>
                <w:rtl/>
              </w:rPr>
            </w:pPr>
            <w:r w:rsidRPr="006E3674">
              <w:rPr>
                <w:rtl/>
              </w:rPr>
              <w:t>نابلس</w:t>
            </w:r>
          </w:p>
        </w:tc>
      </w:tr>
      <w:tr w:rsidR="00804ADB" w:rsidRPr="006E3674" w14:paraId="3DE706CD" w14:textId="77777777" w:rsidTr="009B3273">
        <w:tc>
          <w:tcPr>
            <w:tcW w:w="935" w:type="dxa"/>
            <w:shd w:val="clear" w:color="auto" w:fill="auto"/>
            <w:vAlign w:val="center"/>
          </w:tcPr>
          <w:p w14:paraId="02B2B4C5" w14:textId="77777777" w:rsidR="00804ADB" w:rsidRPr="006E3674" w:rsidRDefault="00804ADB" w:rsidP="009B3273">
            <w:pPr>
              <w:pStyle w:val="SingleTxtGA"/>
              <w:spacing w:before="40" w:after="40" w:line="280" w:lineRule="exact"/>
              <w:ind w:left="0" w:right="0"/>
              <w:rPr>
                <w:rtl/>
              </w:rPr>
            </w:pPr>
            <w:r w:rsidRPr="006E3674">
              <w:rPr>
                <w:rtl/>
              </w:rPr>
              <w:t>72</w:t>
            </w:r>
          </w:p>
        </w:tc>
        <w:tc>
          <w:tcPr>
            <w:tcW w:w="935" w:type="dxa"/>
            <w:shd w:val="clear" w:color="auto" w:fill="auto"/>
            <w:vAlign w:val="center"/>
          </w:tcPr>
          <w:p w14:paraId="1CCD8DD6" w14:textId="77777777" w:rsidR="00804ADB" w:rsidRPr="006E3674" w:rsidRDefault="00804ADB" w:rsidP="009B3273">
            <w:pPr>
              <w:pStyle w:val="SingleTxtGA"/>
              <w:spacing w:before="40" w:after="40" w:line="280" w:lineRule="exact"/>
              <w:ind w:left="0" w:right="0"/>
              <w:rPr>
                <w:rtl/>
              </w:rPr>
            </w:pPr>
            <w:r w:rsidRPr="006E3674">
              <w:rPr>
                <w:rtl/>
              </w:rPr>
              <w:t>1058</w:t>
            </w:r>
          </w:p>
        </w:tc>
        <w:tc>
          <w:tcPr>
            <w:tcW w:w="935" w:type="dxa"/>
            <w:shd w:val="clear" w:color="auto" w:fill="auto"/>
            <w:vAlign w:val="center"/>
          </w:tcPr>
          <w:p w14:paraId="14C6FAED" w14:textId="77777777" w:rsidR="00804ADB" w:rsidRPr="006E3674" w:rsidRDefault="00804ADB" w:rsidP="009B3273">
            <w:pPr>
              <w:pStyle w:val="SingleTxtGA"/>
              <w:spacing w:before="40" w:after="40" w:line="280" w:lineRule="exact"/>
              <w:ind w:left="0" w:right="0"/>
              <w:rPr>
                <w:rtl/>
              </w:rPr>
            </w:pPr>
            <w:r w:rsidRPr="006E3674">
              <w:rPr>
                <w:rtl/>
              </w:rPr>
              <w:t>84</w:t>
            </w:r>
          </w:p>
        </w:tc>
        <w:tc>
          <w:tcPr>
            <w:tcW w:w="935" w:type="dxa"/>
            <w:shd w:val="clear" w:color="auto" w:fill="auto"/>
            <w:vAlign w:val="center"/>
          </w:tcPr>
          <w:p w14:paraId="309518B6" w14:textId="77777777" w:rsidR="00804ADB" w:rsidRPr="006E3674" w:rsidRDefault="00804ADB" w:rsidP="009B3273">
            <w:pPr>
              <w:pStyle w:val="SingleTxtGA"/>
              <w:spacing w:before="40" w:after="40" w:line="280" w:lineRule="exact"/>
              <w:ind w:left="0" w:right="0"/>
              <w:rPr>
                <w:rtl/>
              </w:rPr>
            </w:pPr>
            <w:r w:rsidRPr="006E3674">
              <w:rPr>
                <w:rtl/>
              </w:rPr>
              <w:t>1278</w:t>
            </w:r>
          </w:p>
        </w:tc>
        <w:tc>
          <w:tcPr>
            <w:tcW w:w="935" w:type="dxa"/>
            <w:shd w:val="clear" w:color="auto" w:fill="auto"/>
            <w:vAlign w:val="center"/>
          </w:tcPr>
          <w:p w14:paraId="62E1C3F3" w14:textId="77777777" w:rsidR="00804ADB" w:rsidRPr="006E3674" w:rsidRDefault="00804ADB" w:rsidP="009B3273">
            <w:pPr>
              <w:pStyle w:val="SingleTxtGA"/>
              <w:spacing w:before="40" w:after="40" w:line="280" w:lineRule="exact"/>
              <w:ind w:left="0" w:right="0"/>
              <w:rPr>
                <w:rtl/>
              </w:rPr>
            </w:pPr>
            <w:r w:rsidRPr="006E3674">
              <w:rPr>
                <w:rtl/>
              </w:rPr>
              <w:t>73</w:t>
            </w:r>
          </w:p>
        </w:tc>
        <w:tc>
          <w:tcPr>
            <w:tcW w:w="935" w:type="dxa"/>
            <w:shd w:val="clear" w:color="auto" w:fill="auto"/>
            <w:vAlign w:val="center"/>
          </w:tcPr>
          <w:p w14:paraId="0A272636" w14:textId="77777777" w:rsidR="00804ADB" w:rsidRPr="006E3674" w:rsidRDefault="00804ADB" w:rsidP="009B3273">
            <w:pPr>
              <w:pStyle w:val="SingleTxtGA"/>
              <w:spacing w:before="40" w:after="40" w:line="280" w:lineRule="exact"/>
              <w:ind w:left="0" w:right="0"/>
              <w:rPr>
                <w:rtl/>
              </w:rPr>
            </w:pPr>
            <w:r w:rsidRPr="006E3674">
              <w:rPr>
                <w:rtl/>
              </w:rPr>
              <w:t>1465</w:t>
            </w:r>
          </w:p>
        </w:tc>
        <w:tc>
          <w:tcPr>
            <w:tcW w:w="698" w:type="dxa"/>
            <w:shd w:val="clear" w:color="auto" w:fill="auto"/>
            <w:vAlign w:val="center"/>
          </w:tcPr>
          <w:p w14:paraId="1AF18C6F" w14:textId="77777777" w:rsidR="00804ADB" w:rsidRPr="006E3674" w:rsidRDefault="00804ADB" w:rsidP="009B3273">
            <w:pPr>
              <w:pStyle w:val="SingleTxtGA"/>
              <w:spacing w:before="40" w:after="40" w:line="280" w:lineRule="exact"/>
              <w:ind w:left="0" w:right="0"/>
              <w:rPr>
                <w:rtl/>
              </w:rPr>
            </w:pPr>
            <w:r w:rsidRPr="006E3674">
              <w:rPr>
                <w:rtl/>
              </w:rPr>
              <w:t>67</w:t>
            </w:r>
          </w:p>
        </w:tc>
        <w:tc>
          <w:tcPr>
            <w:tcW w:w="775" w:type="dxa"/>
            <w:shd w:val="clear" w:color="auto" w:fill="auto"/>
            <w:vAlign w:val="center"/>
          </w:tcPr>
          <w:p w14:paraId="3FA5353F" w14:textId="77777777" w:rsidR="00804ADB" w:rsidRPr="006E3674" w:rsidRDefault="00804ADB" w:rsidP="009B3273">
            <w:pPr>
              <w:pStyle w:val="SingleTxtGA"/>
              <w:spacing w:before="40" w:after="40" w:line="280" w:lineRule="exact"/>
              <w:ind w:left="0" w:right="0"/>
              <w:rPr>
                <w:rtl/>
              </w:rPr>
            </w:pPr>
            <w:r w:rsidRPr="006E3674">
              <w:rPr>
                <w:rtl/>
              </w:rPr>
              <w:t>2453</w:t>
            </w:r>
          </w:p>
        </w:tc>
        <w:tc>
          <w:tcPr>
            <w:tcW w:w="1417" w:type="dxa"/>
            <w:shd w:val="clear" w:color="auto" w:fill="auto"/>
            <w:vAlign w:val="center"/>
          </w:tcPr>
          <w:p w14:paraId="3FF89132" w14:textId="77777777" w:rsidR="00804ADB" w:rsidRPr="006E3674" w:rsidRDefault="00804ADB" w:rsidP="009B3273">
            <w:pPr>
              <w:pStyle w:val="SingleTxtGA"/>
              <w:spacing w:before="40" w:after="40" w:line="280" w:lineRule="exact"/>
              <w:ind w:left="0" w:right="0"/>
              <w:rPr>
                <w:rtl/>
              </w:rPr>
            </w:pPr>
            <w:r w:rsidRPr="006E3674">
              <w:rPr>
                <w:rtl/>
              </w:rPr>
              <w:t>رام الله</w:t>
            </w:r>
          </w:p>
        </w:tc>
      </w:tr>
      <w:tr w:rsidR="00804ADB" w:rsidRPr="006E3674" w14:paraId="6012A0EA" w14:textId="77777777" w:rsidTr="009B3273">
        <w:tc>
          <w:tcPr>
            <w:tcW w:w="935" w:type="dxa"/>
            <w:shd w:val="clear" w:color="auto" w:fill="auto"/>
            <w:vAlign w:val="center"/>
          </w:tcPr>
          <w:p w14:paraId="62FCC5EE" w14:textId="77777777" w:rsidR="00804ADB" w:rsidRPr="006E3674" w:rsidRDefault="00804ADB" w:rsidP="009B3273">
            <w:pPr>
              <w:pStyle w:val="SingleTxtGA"/>
              <w:spacing w:before="40" w:after="40" w:line="280" w:lineRule="exact"/>
              <w:ind w:left="0" w:right="0"/>
              <w:rPr>
                <w:rtl/>
              </w:rPr>
            </w:pPr>
            <w:r w:rsidRPr="006E3674">
              <w:rPr>
                <w:rtl/>
              </w:rPr>
              <w:t>40</w:t>
            </w:r>
          </w:p>
        </w:tc>
        <w:tc>
          <w:tcPr>
            <w:tcW w:w="935" w:type="dxa"/>
            <w:shd w:val="clear" w:color="auto" w:fill="auto"/>
            <w:vAlign w:val="center"/>
          </w:tcPr>
          <w:p w14:paraId="1642250A" w14:textId="77777777" w:rsidR="00804ADB" w:rsidRPr="006E3674" w:rsidRDefault="00804ADB" w:rsidP="009B3273">
            <w:pPr>
              <w:pStyle w:val="SingleTxtGA"/>
              <w:spacing w:before="40" w:after="40" w:line="280" w:lineRule="exact"/>
              <w:ind w:left="0" w:right="0"/>
              <w:rPr>
                <w:rtl/>
              </w:rPr>
            </w:pPr>
            <w:r w:rsidRPr="006E3674">
              <w:rPr>
                <w:rtl/>
              </w:rPr>
              <w:t>628</w:t>
            </w:r>
          </w:p>
        </w:tc>
        <w:tc>
          <w:tcPr>
            <w:tcW w:w="935" w:type="dxa"/>
            <w:shd w:val="clear" w:color="auto" w:fill="auto"/>
            <w:vAlign w:val="center"/>
          </w:tcPr>
          <w:p w14:paraId="0293A17D" w14:textId="77777777" w:rsidR="00804ADB" w:rsidRPr="006E3674" w:rsidRDefault="00804ADB" w:rsidP="009B3273">
            <w:pPr>
              <w:pStyle w:val="SingleTxtGA"/>
              <w:spacing w:before="40" w:after="40" w:line="280" w:lineRule="exact"/>
              <w:ind w:left="0" w:right="0"/>
              <w:rPr>
                <w:rtl/>
              </w:rPr>
            </w:pPr>
            <w:r w:rsidRPr="006E3674">
              <w:rPr>
                <w:rtl/>
              </w:rPr>
              <w:t>38</w:t>
            </w:r>
          </w:p>
        </w:tc>
        <w:tc>
          <w:tcPr>
            <w:tcW w:w="935" w:type="dxa"/>
            <w:shd w:val="clear" w:color="auto" w:fill="auto"/>
            <w:vAlign w:val="center"/>
          </w:tcPr>
          <w:p w14:paraId="74A6FC5E" w14:textId="77777777" w:rsidR="00804ADB" w:rsidRPr="006E3674" w:rsidRDefault="00804ADB" w:rsidP="009B3273">
            <w:pPr>
              <w:pStyle w:val="SingleTxtGA"/>
              <w:spacing w:before="40" w:after="40" w:line="280" w:lineRule="exact"/>
              <w:ind w:left="0" w:right="0"/>
              <w:rPr>
                <w:rtl/>
              </w:rPr>
            </w:pPr>
            <w:r w:rsidRPr="006E3674">
              <w:rPr>
                <w:rtl/>
              </w:rPr>
              <w:t>869</w:t>
            </w:r>
          </w:p>
        </w:tc>
        <w:tc>
          <w:tcPr>
            <w:tcW w:w="935" w:type="dxa"/>
            <w:shd w:val="clear" w:color="auto" w:fill="auto"/>
            <w:vAlign w:val="center"/>
          </w:tcPr>
          <w:p w14:paraId="452C98B0" w14:textId="77777777" w:rsidR="00804ADB" w:rsidRPr="006E3674" w:rsidRDefault="00804ADB" w:rsidP="009B3273">
            <w:pPr>
              <w:pStyle w:val="SingleTxtGA"/>
              <w:spacing w:before="40" w:after="40" w:line="280" w:lineRule="exact"/>
              <w:ind w:left="0" w:right="0"/>
              <w:rPr>
                <w:rtl/>
              </w:rPr>
            </w:pPr>
            <w:r w:rsidRPr="006E3674">
              <w:rPr>
                <w:rtl/>
              </w:rPr>
              <w:t>27</w:t>
            </w:r>
          </w:p>
        </w:tc>
        <w:tc>
          <w:tcPr>
            <w:tcW w:w="935" w:type="dxa"/>
            <w:shd w:val="clear" w:color="auto" w:fill="auto"/>
            <w:vAlign w:val="center"/>
          </w:tcPr>
          <w:p w14:paraId="5AEA7020" w14:textId="77777777" w:rsidR="00804ADB" w:rsidRPr="006E3674" w:rsidRDefault="00804ADB" w:rsidP="009B3273">
            <w:pPr>
              <w:pStyle w:val="SingleTxtGA"/>
              <w:spacing w:before="40" w:after="40" w:line="280" w:lineRule="exact"/>
              <w:ind w:left="0" w:right="0"/>
              <w:rPr>
                <w:rtl/>
              </w:rPr>
            </w:pPr>
            <w:r w:rsidRPr="006E3674">
              <w:rPr>
                <w:rtl/>
              </w:rPr>
              <w:t>1136</w:t>
            </w:r>
          </w:p>
        </w:tc>
        <w:tc>
          <w:tcPr>
            <w:tcW w:w="698" w:type="dxa"/>
            <w:shd w:val="clear" w:color="auto" w:fill="auto"/>
            <w:vAlign w:val="center"/>
          </w:tcPr>
          <w:p w14:paraId="6EDC73CF" w14:textId="77777777" w:rsidR="00804ADB" w:rsidRPr="006E3674" w:rsidRDefault="00804ADB" w:rsidP="009B3273">
            <w:pPr>
              <w:pStyle w:val="SingleTxtGA"/>
              <w:spacing w:before="40" w:after="40" w:line="280" w:lineRule="exact"/>
              <w:ind w:left="0" w:right="0"/>
              <w:rPr>
                <w:rtl/>
              </w:rPr>
            </w:pPr>
            <w:r w:rsidRPr="006E3674">
              <w:rPr>
                <w:rtl/>
              </w:rPr>
              <w:t>22</w:t>
            </w:r>
          </w:p>
        </w:tc>
        <w:tc>
          <w:tcPr>
            <w:tcW w:w="775" w:type="dxa"/>
            <w:shd w:val="clear" w:color="auto" w:fill="auto"/>
            <w:vAlign w:val="center"/>
          </w:tcPr>
          <w:p w14:paraId="1A53B387" w14:textId="77777777" w:rsidR="00804ADB" w:rsidRPr="006E3674" w:rsidRDefault="00804ADB" w:rsidP="009B3273">
            <w:pPr>
              <w:pStyle w:val="SingleTxtGA"/>
              <w:spacing w:before="40" w:after="40" w:line="280" w:lineRule="exact"/>
              <w:ind w:left="0" w:right="0"/>
              <w:rPr>
                <w:rtl/>
              </w:rPr>
            </w:pPr>
            <w:r w:rsidRPr="006E3674">
              <w:rPr>
                <w:rtl/>
              </w:rPr>
              <w:t>1111</w:t>
            </w:r>
          </w:p>
        </w:tc>
        <w:tc>
          <w:tcPr>
            <w:tcW w:w="1417" w:type="dxa"/>
            <w:shd w:val="clear" w:color="auto" w:fill="auto"/>
            <w:vAlign w:val="center"/>
          </w:tcPr>
          <w:p w14:paraId="181B081B" w14:textId="77777777" w:rsidR="00804ADB" w:rsidRPr="006E3674" w:rsidRDefault="00804ADB" w:rsidP="009B3273">
            <w:pPr>
              <w:pStyle w:val="SingleTxtGA"/>
              <w:spacing w:before="40" w:after="40" w:line="280" w:lineRule="exact"/>
              <w:ind w:left="0" w:right="0"/>
              <w:rPr>
                <w:rtl/>
              </w:rPr>
            </w:pPr>
            <w:r w:rsidRPr="006E3674">
              <w:rPr>
                <w:rtl/>
              </w:rPr>
              <w:t>اريحا</w:t>
            </w:r>
          </w:p>
        </w:tc>
      </w:tr>
      <w:tr w:rsidR="00804ADB" w:rsidRPr="006E3674" w14:paraId="767294F5" w14:textId="77777777" w:rsidTr="009B3273">
        <w:tc>
          <w:tcPr>
            <w:tcW w:w="935" w:type="dxa"/>
            <w:shd w:val="clear" w:color="auto" w:fill="auto"/>
            <w:vAlign w:val="center"/>
          </w:tcPr>
          <w:p w14:paraId="45B4182F"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2910A17C" w14:textId="77777777" w:rsidR="00804ADB" w:rsidRPr="006E3674" w:rsidRDefault="00804ADB" w:rsidP="009B3273">
            <w:pPr>
              <w:pStyle w:val="SingleTxtGA"/>
              <w:spacing w:before="40" w:after="40" w:line="280" w:lineRule="exact"/>
              <w:ind w:left="0" w:right="0"/>
              <w:rPr>
                <w:rtl/>
              </w:rPr>
            </w:pPr>
            <w:r w:rsidRPr="006E3674">
              <w:rPr>
                <w:rtl/>
              </w:rPr>
              <w:t>481</w:t>
            </w:r>
          </w:p>
        </w:tc>
        <w:tc>
          <w:tcPr>
            <w:tcW w:w="935" w:type="dxa"/>
            <w:shd w:val="clear" w:color="auto" w:fill="auto"/>
            <w:vAlign w:val="center"/>
          </w:tcPr>
          <w:p w14:paraId="7E0FE6CA"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4315BDEE" w14:textId="77777777" w:rsidR="00804ADB" w:rsidRPr="006E3674" w:rsidRDefault="00804ADB" w:rsidP="009B3273">
            <w:pPr>
              <w:pStyle w:val="SingleTxtGA"/>
              <w:spacing w:before="40" w:after="40" w:line="280" w:lineRule="exact"/>
              <w:ind w:left="0" w:right="0"/>
              <w:rPr>
                <w:rtl/>
              </w:rPr>
            </w:pPr>
            <w:r w:rsidRPr="006E3674">
              <w:rPr>
                <w:rtl/>
              </w:rPr>
              <w:t>578</w:t>
            </w:r>
          </w:p>
        </w:tc>
        <w:tc>
          <w:tcPr>
            <w:tcW w:w="935" w:type="dxa"/>
            <w:shd w:val="clear" w:color="auto" w:fill="auto"/>
            <w:vAlign w:val="center"/>
          </w:tcPr>
          <w:p w14:paraId="342438B1"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6C9FA0FC" w14:textId="77777777" w:rsidR="00804ADB" w:rsidRPr="006E3674" w:rsidRDefault="00804ADB" w:rsidP="009B3273">
            <w:pPr>
              <w:pStyle w:val="SingleTxtGA"/>
              <w:spacing w:before="40" w:after="40" w:line="280" w:lineRule="exact"/>
              <w:ind w:left="0" w:right="0"/>
              <w:rPr>
                <w:rtl/>
              </w:rPr>
            </w:pPr>
            <w:r w:rsidRPr="006E3674">
              <w:rPr>
                <w:rtl/>
              </w:rPr>
              <w:t>574</w:t>
            </w:r>
          </w:p>
        </w:tc>
        <w:tc>
          <w:tcPr>
            <w:tcW w:w="698" w:type="dxa"/>
            <w:shd w:val="clear" w:color="auto" w:fill="auto"/>
            <w:vAlign w:val="center"/>
          </w:tcPr>
          <w:p w14:paraId="42EFD6B6" w14:textId="77777777" w:rsidR="00804ADB" w:rsidRPr="006E3674" w:rsidRDefault="00804ADB" w:rsidP="009B3273">
            <w:pPr>
              <w:pStyle w:val="SingleTxtGA"/>
              <w:spacing w:before="40" w:after="40" w:line="280" w:lineRule="exact"/>
              <w:ind w:left="0" w:right="0"/>
              <w:rPr>
                <w:rtl/>
              </w:rPr>
            </w:pPr>
            <w:r w:rsidRPr="006E3674">
              <w:rPr>
                <w:rtl/>
              </w:rPr>
              <w:t>0</w:t>
            </w:r>
          </w:p>
        </w:tc>
        <w:tc>
          <w:tcPr>
            <w:tcW w:w="775" w:type="dxa"/>
            <w:shd w:val="clear" w:color="auto" w:fill="auto"/>
            <w:vAlign w:val="center"/>
          </w:tcPr>
          <w:p w14:paraId="060CE501" w14:textId="77777777" w:rsidR="00804ADB" w:rsidRPr="006E3674" w:rsidRDefault="00804ADB" w:rsidP="009B3273">
            <w:pPr>
              <w:pStyle w:val="SingleTxtGA"/>
              <w:spacing w:before="40" w:after="40" w:line="280" w:lineRule="exact"/>
              <w:ind w:left="0" w:right="0"/>
              <w:rPr>
                <w:rtl/>
              </w:rPr>
            </w:pPr>
            <w:r w:rsidRPr="006E3674">
              <w:rPr>
                <w:rtl/>
              </w:rPr>
              <w:t>972</w:t>
            </w:r>
          </w:p>
        </w:tc>
        <w:tc>
          <w:tcPr>
            <w:tcW w:w="1417" w:type="dxa"/>
            <w:shd w:val="clear" w:color="auto" w:fill="auto"/>
            <w:vAlign w:val="center"/>
          </w:tcPr>
          <w:p w14:paraId="37BA0585" w14:textId="77777777" w:rsidR="00804ADB" w:rsidRPr="006E3674" w:rsidRDefault="00804ADB" w:rsidP="009B3273">
            <w:pPr>
              <w:pStyle w:val="SingleTxtGA"/>
              <w:spacing w:before="40" w:after="40" w:line="280" w:lineRule="exact"/>
              <w:ind w:left="0" w:right="0"/>
              <w:rPr>
                <w:rtl/>
              </w:rPr>
            </w:pPr>
            <w:r w:rsidRPr="006E3674">
              <w:rPr>
                <w:rtl/>
              </w:rPr>
              <w:t>الخليل</w:t>
            </w:r>
          </w:p>
        </w:tc>
      </w:tr>
      <w:tr w:rsidR="00804ADB" w:rsidRPr="006E3674" w14:paraId="3AD03B47" w14:textId="77777777" w:rsidTr="009B3273">
        <w:tc>
          <w:tcPr>
            <w:tcW w:w="935" w:type="dxa"/>
            <w:shd w:val="clear" w:color="auto" w:fill="auto"/>
            <w:vAlign w:val="center"/>
          </w:tcPr>
          <w:p w14:paraId="24C96C73"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5E522B8D" w14:textId="77777777" w:rsidR="00804ADB" w:rsidRPr="006E3674" w:rsidRDefault="00804ADB" w:rsidP="009B3273">
            <w:pPr>
              <w:pStyle w:val="SingleTxtGA"/>
              <w:spacing w:before="40" w:after="40" w:line="280" w:lineRule="exact"/>
              <w:ind w:left="0" w:right="0"/>
              <w:rPr>
                <w:rtl/>
              </w:rPr>
            </w:pPr>
            <w:r w:rsidRPr="006E3674">
              <w:rPr>
                <w:rtl/>
              </w:rPr>
              <w:t>499</w:t>
            </w:r>
          </w:p>
        </w:tc>
        <w:tc>
          <w:tcPr>
            <w:tcW w:w="935" w:type="dxa"/>
            <w:shd w:val="clear" w:color="auto" w:fill="auto"/>
            <w:vAlign w:val="center"/>
          </w:tcPr>
          <w:p w14:paraId="115DADC5"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51E02779" w14:textId="77777777" w:rsidR="00804ADB" w:rsidRPr="006E3674" w:rsidRDefault="00804ADB" w:rsidP="009B3273">
            <w:pPr>
              <w:pStyle w:val="SingleTxtGA"/>
              <w:spacing w:before="40" w:after="40" w:line="280" w:lineRule="exact"/>
              <w:ind w:left="0" w:right="0"/>
              <w:rPr>
                <w:rtl/>
              </w:rPr>
            </w:pPr>
            <w:r w:rsidRPr="006E3674">
              <w:rPr>
                <w:rtl/>
              </w:rPr>
              <w:t>864</w:t>
            </w:r>
          </w:p>
        </w:tc>
        <w:tc>
          <w:tcPr>
            <w:tcW w:w="935" w:type="dxa"/>
            <w:shd w:val="clear" w:color="auto" w:fill="auto"/>
            <w:vAlign w:val="center"/>
          </w:tcPr>
          <w:p w14:paraId="1F571CAF"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6BF4233D" w14:textId="77777777" w:rsidR="00804ADB" w:rsidRPr="006E3674" w:rsidRDefault="00804ADB" w:rsidP="009B3273">
            <w:pPr>
              <w:pStyle w:val="SingleTxtGA"/>
              <w:spacing w:before="40" w:after="40" w:line="280" w:lineRule="exact"/>
              <w:ind w:left="0" w:right="0"/>
              <w:rPr>
                <w:rtl/>
              </w:rPr>
            </w:pPr>
            <w:r w:rsidRPr="006E3674">
              <w:rPr>
                <w:rtl/>
              </w:rPr>
              <w:t>1052</w:t>
            </w:r>
          </w:p>
        </w:tc>
        <w:tc>
          <w:tcPr>
            <w:tcW w:w="698" w:type="dxa"/>
            <w:shd w:val="clear" w:color="auto" w:fill="auto"/>
            <w:vAlign w:val="center"/>
          </w:tcPr>
          <w:p w14:paraId="0FF8C7CF" w14:textId="77777777" w:rsidR="00804ADB" w:rsidRPr="006E3674" w:rsidRDefault="00804ADB" w:rsidP="009B3273">
            <w:pPr>
              <w:pStyle w:val="SingleTxtGA"/>
              <w:spacing w:before="40" w:after="40" w:line="280" w:lineRule="exact"/>
              <w:ind w:left="0" w:right="0"/>
              <w:rPr>
                <w:rtl/>
              </w:rPr>
            </w:pPr>
            <w:r w:rsidRPr="006E3674">
              <w:rPr>
                <w:rtl/>
              </w:rPr>
              <w:t>0</w:t>
            </w:r>
          </w:p>
        </w:tc>
        <w:tc>
          <w:tcPr>
            <w:tcW w:w="775" w:type="dxa"/>
            <w:shd w:val="clear" w:color="auto" w:fill="auto"/>
            <w:vAlign w:val="center"/>
          </w:tcPr>
          <w:p w14:paraId="5616125C" w14:textId="77777777" w:rsidR="00804ADB" w:rsidRPr="006E3674" w:rsidRDefault="00804ADB" w:rsidP="009B3273">
            <w:pPr>
              <w:pStyle w:val="SingleTxtGA"/>
              <w:spacing w:before="40" w:after="40" w:line="280" w:lineRule="exact"/>
              <w:ind w:left="0" w:right="0"/>
              <w:rPr>
                <w:rtl/>
              </w:rPr>
            </w:pPr>
            <w:r w:rsidRPr="006E3674">
              <w:rPr>
                <w:rtl/>
              </w:rPr>
              <w:t>1265</w:t>
            </w:r>
          </w:p>
        </w:tc>
        <w:tc>
          <w:tcPr>
            <w:tcW w:w="1417" w:type="dxa"/>
            <w:shd w:val="clear" w:color="auto" w:fill="auto"/>
            <w:vAlign w:val="center"/>
          </w:tcPr>
          <w:p w14:paraId="27CB3C2C" w14:textId="77777777" w:rsidR="00804ADB" w:rsidRPr="006E3674" w:rsidRDefault="00804ADB" w:rsidP="009B3273">
            <w:pPr>
              <w:pStyle w:val="SingleTxtGA"/>
              <w:spacing w:before="40" w:after="40" w:line="280" w:lineRule="exact"/>
              <w:ind w:left="0" w:right="0"/>
              <w:rPr>
                <w:rtl/>
              </w:rPr>
            </w:pPr>
            <w:r w:rsidRPr="006E3674">
              <w:rPr>
                <w:rtl/>
              </w:rPr>
              <w:t>طولكرم</w:t>
            </w:r>
          </w:p>
        </w:tc>
      </w:tr>
      <w:tr w:rsidR="00804ADB" w:rsidRPr="006E3674" w14:paraId="7C321D2B" w14:textId="77777777" w:rsidTr="009B3273">
        <w:tc>
          <w:tcPr>
            <w:tcW w:w="935" w:type="dxa"/>
            <w:tcBorders>
              <w:bottom w:val="single" w:sz="4" w:space="0" w:color="auto"/>
            </w:tcBorders>
            <w:shd w:val="clear" w:color="auto" w:fill="auto"/>
            <w:vAlign w:val="center"/>
          </w:tcPr>
          <w:p w14:paraId="617EDDB8" w14:textId="77777777" w:rsidR="00804ADB" w:rsidRPr="006E3674" w:rsidRDefault="00804ADB" w:rsidP="009B3273">
            <w:pPr>
              <w:pStyle w:val="SingleTxtGA"/>
              <w:spacing w:before="40" w:after="40" w:line="280" w:lineRule="exact"/>
              <w:ind w:left="0" w:right="0"/>
              <w:rPr>
                <w:rtl/>
              </w:rPr>
            </w:pPr>
            <w:r w:rsidRPr="006E3674">
              <w:rPr>
                <w:rtl/>
              </w:rPr>
              <w:t>248</w:t>
            </w:r>
          </w:p>
        </w:tc>
        <w:tc>
          <w:tcPr>
            <w:tcW w:w="935" w:type="dxa"/>
            <w:tcBorders>
              <w:bottom w:val="single" w:sz="4" w:space="0" w:color="auto"/>
            </w:tcBorders>
            <w:shd w:val="clear" w:color="auto" w:fill="auto"/>
            <w:vAlign w:val="center"/>
          </w:tcPr>
          <w:p w14:paraId="5B0CCE42" w14:textId="77777777" w:rsidR="00804ADB" w:rsidRPr="006E3674" w:rsidRDefault="00804ADB" w:rsidP="009B3273">
            <w:pPr>
              <w:pStyle w:val="SingleTxtGA"/>
              <w:spacing w:before="40" w:after="40" w:line="280" w:lineRule="exact"/>
              <w:ind w:left="0" w:right="0"/>
              <w:rPr>
                <w:rtl/>
              </w:rPr>
            </w:pPr>
            <w:r w:rsidRPr="006E3674">
              <w:rPr>
                <w:rtl/>
              </w:rPr>
              <w:t>5733</w:t>
            </w:r>
          </w:p>
        </w:tc>
        <w:tc>
          <w:tcPr>
            <w:tcW w:w="935" w:type="dxa"/>
            <w:tcBorders>
              <w:bottom w:val="single" w:sz="4" w:space="0" w:color="auto"/>
            </w:tcBorders>
            <w:shd w:val="clear" w:color="auto" w:fill="auto"/>
            <w:vAlign w:val="center"/>
          </w:tcPr>
          <w:p w14:paraId="1551A1D5" w14:textId="77777777" w:rsidR="00804ADB" w:rsidRPr="006E3674" w:rsidRDefault="00804ADB" w:rsidP="009B3273">
            <w:pPr>
              <w:pStyle w:val="SingleTxtGA"/>
              <w:spacing w:before="40" w:after="40" w:line="280" w:lineRule="exact"/>
              <w:ind w:left="0" w:right="0"/>
              <w:rPr>
                <w:rtl/>
              </w:rPr>
            </w:pPr>
            <w:r w:rsidRPr="006E3674">
              <w:rPr>
                <w:rtl/>
              </w:rPr>
              <w:t>231</w:t>
            </w:r>
          </w:p>
        </w:tc>
        <w:tc>
          <w:tcPr>
            <w:tcW w:w="935" w:type="dxa"/>
            <w:tcBorders>
              <w:bottom w:val="single" w:sz="4" w:space="0" w:color="auto"/>
            </w:tcBorders>
            <w:shd w:val="clear" w:color="auto" w:fill="auto"/>
            <w:vAlign w:val="center"/>
          </w:tcPr>
          <w:p w14:paraId="77BA1269" w14:textId="77777777" w:rsidR="00804ADB" w:rsidRPr="006E3674" w:rsidRDefault="00804ADB" w:rsidP="009B3273">
            <w:pPr>
              <w:pStyle w:val="SingleTxtGA"/>
              <w:spacing w:before="40" w:after="40" w:line="280" w:lineRule="exact"/>
              <w:ind w:left="0" w:right="0"/>
              <w:rPr>
                <w:rtl/>
              </w:rPr>
            </w:pPr>
            <w:r w:rsidRPr="006E3674">
              <w:rPr>
                <w:rtl/>
              </w:rPr>
              <w:t>7924</w:t>
            </w:r>
          </w:p>
        </w:tc>
        <w:tc>
          <w:tcPr>
            <w:tcW w:w="935" w:type="dxa"/>
            <w:tcBorders>
              <w:bottom w:val="single" w:sz="4" w:space="0" w:color="auto"/>
            </w:tcBorders>
            <w:shd w:val="clear" w:color="auto" w:fill="auto"/>
            <w:vAlign w:val="center"/>
          </w:tcPr>
          <w:p w14:paraId="38614287" w14:textId="77777777" w:rsidR="00804ADB" w:rsidRPr="006E3674" w:rsidRDefault="00804ADB" w:rsidP="009B3273">
            <w:pPr>
              <w:pStyle w:val="SingleTxtGA"/>
              <w:spacing w:before="40" w:after="40" w:line="280" w:lineRule="exact"/>
              <w:ind w:left="0" w:right="0"/>
              <w:rPr>
                <w:rtl/>
              </w:rPr>
            </w:pPr>
            <w:r w:rsidRPr="006E3674">
              <w:rPr>
                <w:rtl/>
              </w:rPr>
              <w:t>214</w:t>
            </w:r>
          </w:p>
        </w:tc>
        <w:tc>
          <w:tcPr>
            <w:tcW w:w="935" w:type="dxa"/>
            <w:tcBorders>
              <w:bottom w:val="single" w:sz="4" w:space="0" w:color="auto"/>
            </w:tcBorders>
            <w:shd w:val="clear" w:color="auto" w:fill="auto"/>
            <w:vAlign w:val="center"/>
          </w:tcPr>
          <w:p w14:paraId="0641FC9A" w14:textId="77777777" w:rsidR="00804ADB" w:rsidRPr="006E3674" w:rsidRDefault="00804ADB" w:rsidP="009B3273">
            <w:pPr>
              <w:pStyle w:val="SingleTxtGA"/>
              <w:spacing w:before="40" w:after="40" w:line="280" w:lineRule="exact"/>
              <w:ind w:left="0" w:right="0"/>
              <w:rPr>
                <w:rtl/>
              </w:rPr>
            </w:pPr>
            <w:r w:rsidRPr="006E3674">
              <w:rPr>
                <w:rtl/>
              </w:rPr>
              <w:t>9392</w:t>
            </w:r>
          </w:p>
        </w:tc>
        <w:tc>
          <w:tcPr>
            <w:tcW w:w="698" w:type="dxa"/>
            <w:tcBorders>
              <w:bottom w:val="single" w:sz="4" w:space="0" w:color="auto"/>
            </w:tcBorders>
            <w:shd w:val="clear" w:color="auto" w:fill="auto"/>
            <w:vAlign w:val="center"/>
          </w:tcPr>
          <w:p w14:paraId="2C846555" w14:textId="77777777" w:rsidR="00804ADB" w:rsidRPr="006E3674" w:rsidRDefault="00804ADB" w:rsidP="009B3273">
            <w:pPr>
              <w:pStyle w:val="SingleTxtGA"/>
              <w:spacing w:before="40" w:after="40" w:line="280" w:lineRule="exact"/>
              <w:ind w:left="0" w:right="0"/>
              <w:rPr>
                <w:rtl/>
              </w:rPr>
            </w:pPr>
            <w:r w:rsidRPr="006E3674">
              <w:rPr>
                <w:rtl/>
              </w:rPr>
              <w:t>214</w:t>
            </w:r>
          </w:p>
        </w:tc>
        <w:tc>
          <w:tcPr>
            <w:tcW w:w="775" w:type="dxa"/>
            <w:tcBorders>
              <w:bottom w:val="single" w:sz="4" w:space="0" w:color="auto"/>
            </w:tcBorders>
            <w:shd w:val="clear" w:color="auto" w:fill="auto"/>
            <w:vAlign w:val="center"/>
          </w:tcPr>
          <w:p w14:paraId="6E3028FF" w14:textId="77777777" w:rsidR="00804ADB" w:rsidRPr="006E3674" w:rsidRDefault="00804ADB" w:rsidP="009B3273">
            <w:pPr>
              <w:pStyle w:val="SingleTxtGA"/>
              <w:spacing w:before="40" w:after="40" w:line="280" w:lineRule="exact"/>
              <w:ind w:left="0" w:right="0"/>
              <w:rPr>
                <w:rtl/>
              </w:rPr>
            </w:pPr>
            <w:r w:rsidRPr="006E3674">
              <w:rPr>
                <w:rtl/>
              </w:rPr>
              <w:t>12373</w:t>
            </w:r>
          </w:p>
        </w:tc>
        <w:tc>
          <w:tcPr>
            <w:tcW w:w="1417" w:type="dxa"/>
            <w:tcBorders>
              <w:bottom w:val="single" w:sz="4" w:space="0" w:color="auto"/>
            </w:tcBorders>
            <w:shd w:val="clear" w:color="auto" w:fill="auto"/>
            <w:vAlign w:val="center"/>
          </w:tcPr>
          <w:p w14:paraId="48A1A48A" w14:textId="77777777" w:rsidR="00804ADB" w:rsidRPr="006E3674" w:rsidRDefault="00804ADB" w:rsidP="009B3273">
            <w:pPr>
              <w:pStyle w:val="SingleTxtGA"/>
              <w:spacing w:before="40" w:after="40" w:line="280" w:lineRule="exact"/>
              <w:ind w:left="0" w:right="0"/>
              <w:rPr>
                <w:rtl/>
              </w:rPr>
            </w:pPr>
            <w:r w:rsidRPr="006E3674">
              <w:rPr>
                <w:rtl/>
              </w:rPr>
              <w:t>المجموع</w:t>
            </w:r>
          </w:p>
        </w:tc>
      </w:tr>
      <w:tr w:rsidR="00804ADB" w:rsidRPr="006E3674" w14:paraId="12E9988E" w14:textId="77777777" w:rsidTr="009B3273">
        <w:tc>
          <w:tcPr>
            <w:tcW w:w="1870" w:type="dxa"/>
            <w:gridSpan w:val="2"/>
            <w:tcBorders>
              <w:top w:val="single" w:sz="4" w:space="0" w:color="auto"/>
              <w:bottom w:val="single" w:sz="12" w:space="0" w:color="auto"/>
            </w:tcBorders>
            <w:shd w:val="clear" w:color="auto" w:fill="auto"/>
            <w:vAlign w:val="center"/>
          </w:tcPr>
          <w:p w14:paraId="2995EF10" w14:textId="77777777" w:rsidR="00804ADB" w:rsidRPr="005B4FAF" w:rsidRDefault="00804ADB" w:rsidP="009B3273">
            <w:pPr>
              <w:pStyle w:val="SingleTxtGA"/>
              <w:spacing w:before="40" w:after="40" w:line="280" w:lineRule="exact"/>
              <w:ind w:left="0" w:right="0"/>
              <w:jc w:val="center"/>
              <w:rPr>
                <w:b/>
                <w:bCs/>
                <w:rtl/>
              </w:rPr>
            </w:pPr>
            <w:r w:rsidRPr="005B4FAF">
              <w:rPr>
                <w:b/>
                <w:bCs/>
                <w:rtl/>
              </w:rPr>
              <w:t>5981</w:t>
            </w:r>
          </w:p>
        </w:tc>
        <w:tc>
          <w:tcPr>
            <w:tcW w:w="1870" w:type="dxa"/>
            <w:gridSpan w:val="2"/>
            <w:tcBorders>
              <w:top w:val="single" w:sz="4" w:space="0" w:color="auto"/>
              <w:bottom w:val="single" w:sz="12" w:space="0" w:color="auto"/>
            </w:tcBorders>
            <w:shd w:val="clear" w:color="auto" w:fill="auto"/>
            <w:vAlign w:val="center"/>
          </w:tcPr>
          <w:p w14:paraId="7800F6C6" w14:textId="77777777" w:rsidR="00804ADB" w:rsidRPr="005B4FAF" w:rsidRDefault="00804ADB" w:rsidP="009B3273">
            <w:pPr>
              <w:pStyle w:val="SingleTxtGA"/>
              <w:spacing w:before="40" w:after="40" w:line="280" w:lineRule="exact"/>
              <w:ind w:left="0" w:right="0"/>
              <w:jc w:val="center"/>
              <w:rPr>
                <w:b/>
                <w:bCs/>
                <w:rtl/>
              </w:rPr>
            </w:pPr>
            <w:r w:rsidRPr="005B4FAF">
              <w:rPr>
                <w:b/>
                <w:bCs/>
                <w:rtl/>
              </w:rPr>
              <w:t>8155</w:t>
            </w:r>
          </w:p>
        </w:tc>
        <w:tc>
          <w:tcPr>
            <w:tcW w:w="1870" w:type="dxa"/>
            <w:gridSpan w:val="2"/>
            <w:tcBorders>
              <w:top w:val="single" w:sz="4" w:space="0" w:color="auto"/>
              <w:bottom w:val="single" w:sz="12" w:space="0" w:color="auto"/>
            </w:tcBorders>
            <w:shd w:val="clear" w:color="auto" w:fill="auto"/>
            <w:vAlign w:val="center"/>
          </w:tcPr>
          <w:p w14:paraId="58081273" w14:textId="77777777" w:rsidR="00804ADB" w:rsidRPr="005B4FAF" w:rsidRDefault="00804ADB" w:rsidP="009B3273">
            <w:pPr>
              <w:pStyle w:val="SingleTxtGA"/>
              <w:spacing w:before="40" w:after="40" w:line="280" w:lineRule="exact"/>
              <w:ind w:left="0" w:right="0"/>
              <w:jc w:val="center"/>
              <w:rPr>
                <w:b/>
                <w:bCs/>
                <w:rtl/>
              </w:rPr>
            </w:pPr>
            <w:r w:rsidRPr="005B4FAF">
              <w:rPr>
                <w:b/>
                <w:bCs/>
                <w:rtl/>
              </w:rPr>
              <w:t>9606</w:t>
            </w:r>
          </w:p>
        </w:tc>
        <w:tc>
          <w:tcPr>
            <w:tcW w:w="1473" w:type="dxa"/>
            <w:gridSpan w:val="2"/>
            <w:tcBorders>
              <w:top w:val="single" w:sz="4" w:space="0" w:color="auto"/>
              <w:bottom w:val="single" w:sz="12" w:space="0" w:color="auto"/>
            </w:tcBorders>
            <w:shd w:val="clear" w:color="auto" w:fill="auto"/>
            <w:vAlign w:val="center"/>
          </w:tcPr>
          <w:p w14:paraId="48B89DD1" w14:textId="77777777" w:rsidR="00804ADB" w:rsidRPr="005B4FAF" w:rsidRDefault="00804ADB" w:rsidP="009B3273">
            <w:pPr>
              <w:pStyle w:val="SingleTxtGA"/>
              <w:spacing w:before="40" w:after="40" w:line="280" w:lineRule="exact"/>
              <w:ind w:left="0" w:right="0"/>
              <w:jc w:val="center"/>
              <w:rPr>
                <w:b/>
                <w:bCs/>
                <w:rtl/>
              </w:rPr>
            </w:pPr>
            <w:r w:rsidRPr="005B4FAF">
              <w:rPr>
                <w:b/>
                <w:bCs/>
                <w:rtl/>
              </w:rPr>
              <w:t>12587</w:t>
            </w:r>
          </w:p>
        </w:tc>
        <w:tc>
          <w:tcPr>
            <w:tcW w:w="1417" w:type="dxa"/>
            <w:tcBorders>
              <w:top w:val="single" w:sz="4" w:space="0" w:color="auto"/>
              <w:bottom w:val="single" w:sz="12" w:space="0" w:color="auto"/>
            </w:tcBorders>
            <w:shd w:val="clear" w:color="auto" w:fill="auto"/>
            <w:vAlign w:val="center"/>
          </w:tcPr>
          <w:p w14:paraId="6D8B452C" w14:textId="77777777" w:rsidR="00804ADB" w:rsidRPr="005B4FAF" w:rsidRDefault="00804ADB" w:rsidP="009B3273">
            <w:pPr>
              <w:pStyle w:val="SingleTxtGA"/>
              <w:spacing w:before="40" w:after="40" w:line="280" w:lineRule="exact"/>
              <w:ind w:left="0" w:right="0"/>
              <w:rPr>
                <w:b/>
                <w:bCs/>
                <w:rtl/>
              </w:rPr>
            </w:pPr>
            <w:r w:rsidRPr="005B4FAF">
              <w:rPr>
                <w:b/>
                <w:bCs/>
                <w:rtl/>
              </w:rPr>
              <w:t>المجموع الكلي</w:t>
            </w:r>
          </w:p>
        </w:tc>
      </w:tr>
    </w:tbl>
    <w:p w14:paraId="268E44E6" w14:textId="77777777" w:rsidR="00804ADB" w:rsidRPr="006E3674" w:rsidRDefault="00804ADB" w:rsidP="00804ADB">
      <w:pPr>
        <w:pStyle w:val="H23GA"/>
        <w:rPr>
          <w:rtl/>
        </w:rPr>
      </w:pPr>
      <w:r>
        <w:rPr>
          <w:rtl/>
        </w:rPr>
        <w:tab/>
      </w:r>
      <w:r>
        <w:rPr>
          <w:rtl/>
        </w:rPr>
        <w:tab/>
      </w:r>
      <w:r w:rsidRPr="006E3674">
        <w:rPr>
          <w:rtl/>
        </w:rPr>
        <w:t>إحصائيات بعدد الأشخاص المحكومين في مراكز الإصلاح والتأهيل (2014 -2017)</w:t>
      </w:r>
    </w:p>
    <w:tbl>
      <w:tblPr>
        <w:tblW w:w="0" w:type="auto"/>
        <w:tblBorders>
          <w:top w:val="single" w:sz="4" w:space="0" w:color="000000"/>
        </w:tblBorders>
        <w:tblLook w:val="04A0" w:firstRow="1" w:lastRow="0" w:firstColumn="1" w:lastColumn="0" w:noHBand="0" w:noVBand="1"/>
      </w:tblPr>
      <w:tblGrid>
        <w:gridCol w:w="935"/>
        <w:gridCol w:w="935"/>
        <w:gridCol w:w="935"/>
        <w:gridCol w:w="935"/>
        <w:gridCol w:w="935"/>
        <w:gridCol w:w="935"/>
        <w:gridCol w:w="935"/>
        <w:gridCol w:w="656"/>
        <w:gridCol w:w="1344"/>
      </w:tblGrid>
      <w:tr w:rsidR="00804ADB" w:rsidRPr="006E3674" w14:paraId="2DCDA992" w14:textId="77777777" w:rsidTr="009B3273">
        <w:tc>
          <w:tcPr>
            <w:tcW w:w="1870" w:type="dxa"/>
            <w:gridSpan w:val="2"/>
            <w:tcBorders>
              <w:top w:val="single" w:sz="4" w:space="0" w:color="000000"/>
              <w:bottom w:val="single" w:sz="4" w:space="0" w:color="000000"/>
            </w:tcBorders>
            <w:shd w:val="clear" w:color="auto" w:fill="F2F2F2"/>
            <w:vAlign w:val="bottom"/>
          </w:tcPr>
          <w:p w14:paraId="3AF5DFB5" w14:textId="77777777" w:rsidR="00804ADB" w:rsidRPr="005B4FAF" w:rsidRDefault="00804ADB" w:rsidP="009B3273">
            <w:pPr>
              <w:pStyle w:val="SingleTxtGA"/>
              <w:spacing w:before="40" w:after="40" w:line="280" w:lineRule="exact"/>
              <w:ind w:left="0" w:right="0"/>
              <w:jc w:val="center"/>
              <w:rPr>
                <w:i/>
                <w:iCs/>
                <w:rtl/>
              </w:rPr>
            </w:pPr>
            <w:r w:rsidRPr="005B4FAF">
              <w:rPr>
                <w:i/>
                <w:iCs/>
                <w:rtl/>
              </w:rPr>
              <w:t>2017</w:t>
            </w:r>
          </w:p>
        </w:tc>
        <w:tc>
          <w:tcPr>
            <w:tcW w:w="1870" w:type="dxa"/>
            <w:gridSpan w:val="2"/>
            <w:tcBorders>
              <w:top w:val="single" w:sz="4" w:space="0" w:color="000000"/>
              <w:bottom w:val="single" w:sz="4" w:space="0" w:color="000000"/>
            </w:tcBorders>
            <w:shd w:val="clear" w:color="auto" w:fill="F2F2F2"/>
            <w:vAlign w:val="bottom"/>
          </w:tcPr>
          <w:p w14:paraId="0593E66B" w14:textId="77777777" w:rsidR="00804ADB" w:rsidRPr="005B4FAF" w:rsidRDefault="00804ADB" w:rsidP="009B3273">
            <w:pPr>
              <w:pStyle w:val="SingleTxtGA"/>
              <w:spacing w:before="40" w:after="40" w:line="280" w:lineRule="exact"/>
              <w:ind w:left="0" w:right="0"/>
              <w:jc w:val="center"/>
              <w:rPr>
                <w:i/>
                <w:iCs/>
                <w:rtl/>
              </w:rPr>
            </w:pPr>
            <w:r w:rsidRPr="005B4FAF">
              <w:rPr>
                <w:i/>
                <w:iCs/>
                <w:rtl/>
              </w:rPr>
              <w:t>2016</w:t>
            </w:r>
          </w:p>
        </w:tc>
        <w:tc>
          <w:tcPr>
            <w:tcW w:w="1870" w:type="dxa"/>
            <w:gridSpan w:val="2"/>
            <w:tcBorders>
              <w:top w:val="single" w:sz="4" w:space="0" w:color="000000"/>
              <w:bottom w:val="single" w:sz="4" w:space="0" w:color="000000"/>
            </w:tcBorders>
            <w:shd w:val="clear" w:color="auto" w:fill="F2F2F2"/>
            <w:vAlign w:val="bottom"/>
          </w:tcPr>
          <w:p w14:paraId="15FB4B2D" w14:textId="77777777" w:rsidR="00804ADB" w:rsidRPr="005B4FAF" w:rsidRDefault="00804ADB" w:rsidP="009B3273">
            <w:pPr>
              <w:pStyle w:val="SingleTxtGA"/>
              <w:spacing w:before="40" w:after="40" w:line="280" w:lineRule="exact"/>
              <w:ind w:left="0" w:right="0"/>
              <w:jc w:val="center"/>
              <w:rPr>
                <w:i/>
                <w:iCs/>
                <w:rtl/>
              </w:rPr>
            </w:pPr>
            <w:r w:rsidRPr="005B4FAF">
              <w:rPr>
                <w:i/>
                <w:iCs/>
                <w:rtl/>
              </w:rPr>
              <w:t>2015</w:t>
            </w:r>
          </w:p>
        </w:tc>
        <w:tc>
          <w:tcPr>
            <w:tcW w:w="1468" w:type="dxa"/>
            <w:gridSpan w:val="2"/>
            <w:tcBorders>
              <w:top w:val="single" w:sz="4" w:space="0" w:color="000000"/>
              <w:bottom w:val="single" w:sz="4" w:space="0" w:color="000000"/>
            </w:tcBorders>
            <w:shd w:val="clear" w:color="auto" w:fill="F2F2F2"/>
            <w:vAlign w:val="bottom"/>
          </w:tcPr>
          <w:p w14:paraId="647FA894" w14:textId="77777777" w:rsidR="00804ADB" w:rsidRPr="005B4FAF" w:rsidRDefault="00804ADB" w:rsidP="009B3273">
            <w:pPr>
              <w:pStyle w:val="SingleTxtGA"/>
              <w:spacing w:before="40" w:after="40" w:line="280" w:lineRule="exact"/>
              <w:ind w:left="0" w:right="0"/>
              <w:jc w:val="center"/>
              <w:rPr>
                <w:i/>
                <w:iCs/>
                <w:rtl/>
              </w:rPr>
            </w:pPr>
            <w:r w:rsidRPr="005B4FAF">
              <w:rPr>
                <w:i/>
                <w:iCs/>
                <w:rtl/>
              </w:rPr>
              <w:t>2014</w:t>
            </w:r>
          </w:p>
        </w:tc>
        <w:tc>
          <w:tcPr>
            <w:tcW w:w="1344" w:type="dxa"/>
            <w:vMerge w:val="restart"/>
            <w:tcBorders>
              <w:top w:val="single" w:sz="4" w:space="0" w:color="000000"/>
              <w:bottom w:val="single" w:sz="4" w:space="0" w:color="000000"/>
            </w:tcBorders>
            <w:shd w:val="clear" w:color="auto" w:fill="F2F2F2"/>
            <w:vAlign w:val="bottom"/>
          </w:tcPr>
          <w:p w14:paraId="10732E8E" w14:textId="77777777" w:rsidR="00804ADB" w:rsidRPr="005B4FAF" w:rsidRDefault="00804ADB" w:rsidP="009B3273">
            <w:pPr>
              <w:pStyle w:val="SingleTxtGA"/>
              <w:spacing w:before="40" w:after="40" w:line="280" w:lineRule="exact"/>
              <w:ind w:left="0" w:right="0"/>
              <w:jc w:val="left"/>
              <w:rPr>
                <w:i/>
                <w:iCs/>
                <w:rtl/>
              </w:rPr>
            </w:pPr>
            <w:r w:rsidRPr="005B4FAF">
              <w:rPr>
                <w:i/>
                <w:iCs/>
                <w:rtl/>
              </w:rPr>
              <w:t>المركز</w:t>
            </w:r>
          </w:p>
        </w:tc>
      </w:tr>
      <w:tr w:rsidR="00804ADB" w:rsidRPr="006E3674" w14:paraId="18170FE2" w14:textId="77777777" w:rsidTr="009B3273">
        <w:tc>
          <w:tcPr>
            <w:tcW w:w="935" w:type="dxa"/>
            <w:tcBorders>
              <w:top w:val="single" w:sz="4" w:space="0" w:color="000000"/>
              <w:bottom w:val="single" w:sz="12" w:space="0" w:color="000000"/>
            </w:tcBorders>
            <w:shd w:val="clear" w:color="auto" w:fill="F2F2F2"/>
            <w:vAlign w:val="bottom"/>
          </w:tcPr>
          <w:p w14:paraId="45EF116B" w14:textId="77777777" w:rsidR="00804ADB" w:rsidRPr="005B4FAF" w:rsidRDefault="00804ADB" w:rsidP="009B3273">
            <w:pPr>
              <w:pStyle w:val="SingleTxtGA"/>
              <w:spacing w:before="40" w:after="40" w:line="280" w:lineRule="exact"/>
              <w:ind w:left="0" w:right="0"/>
              <w:jc w:val="left"/>
              <w:rPr>
                <w:i/>
                <w:iCs/>
                <w:rtl/>
              </w:rPr>
            </w:pPr>
            <w:r w:rsidRPr="005B4FAF">
              <w:rPr>
                <w:i/>
                <w:iCs/>
                <w:rtl/>
              </w:rPr>
              <w:t>أنثى</w:t>
            </w:r>
          </w:p>
        </w:tc>
        <w:tc>
          <w:tcPr>
            <w:tcW w:w="935" w:type="dxa"/>
            <w:tcBorders>
              <w:top w:val="single" w:sz="4" w:space="0" w:color="000000"/>
              <w:bottom w:val="single" w:sz="12" w:space="0" w:color="000000"/>
            </w:tcBorders>
            <w:shd w:val="clear" w:color="auto" w:fill="F2F2F2"/>
            <w:vAlign w:val="bottom"/>
          </w:tcPr>
          <w:p w14:paraId="7F7C055E" w14:textId="77777777" w:rsidR="00804ADB" w:rsidRPr="005B4FAF" w:rsidRDefault="00804ADB" w:rsidP="009B3273">
            <w:pPr>
              <w:pStyle w:val="SingleTxtGA"/>
              <w:spacing w:before="40" w:after="40" w:line="280" w:lineRule="exact"/>
              <w:ind w:left="0" w:right="0"/>
              <w:jc w:val="left"/>
              <w:rPr>
                <w:i/>
                <w:iCs/>
                <w:rtl/>
              </w:rPr>
            </w:pPr>
            <w:r w:rsidRPr="005B4FAF">
              <w:rPr>
                <w:i/>
                <w:iCs/>
                <w:rtl/>
              </w:rPr>
              <w:t>ذكر</w:t>
            </w:r>
          </w:p>
        </w:tc>
        <w:tc>
          <w:tcPr>
            <w:tcW w:w="935" w:type="dxa"/>
            <w:tcBorders>
              <w:top w:val="single" w:sz="4" w:space="0" w:color="000000"/>
              <w:bottom w:val="single" w:sz="12" w:space="0" w:color="000000"/>
            </w:tcBorders>
            <w:shd w:val="clear" w:color="auto" w:fill="F2F2F2"/>
            <w:vAlign w:val="bottom"/>
          </w:tcPr>
          <w:p w14:paraId="53E6DCA3" w14:textId="77777777" w:rsidR="00804ADB" w:rsidRPr="005B4FAF" w:rsidRDefault="00804ADB" w:rsidP="009B3273">
            <w:pPr>
              <w:pStyle w:val="SingleTxtGA"/>
              <w:spacing w:before="40" w:after="40" w:line="280" w:lineRule="exact"/>
              <w:ind w:left="0" w:right="0"/>
              <w:jc w:val="left"/>
              <w:rPr>
                <w:i/>
                <w:iCs/>
                <w:rtl/>
              </w:rPr>
            </w:pPr>
            <w:r w:rsidRPr="005B4FAF">
              <w:rPr>
                <w:i/>
                <w:iCs/>
                <w:rtl/>
              </w:rPr>
              <w:t>أنثى</w:t>
            </w:r>
          </w:p>
        </w:tc>
        <w:tc>
          <w:tcPr>
            <w:tcW w:w="935" w:type="dxa"/>
            <w:tcBorders>
              <w:top w:val="single" w:sz="4" w:space="0" w:color="000000"/>
              <w:bottom w:val="single" w:sz="12" w:space="0" w:color="000000"/>
            </w:tcBorders>
            <w:shd w:val="clear" w:color="auto" w:fill="F2F2F2"/>
            <w:vAlign w:val="bottom"/>
          </w:tcPr>
          <w:p w14:paraId="5AAB2BDC" w14:textId="77777777" w:rsidR="00804ADB" w:rsidRPr="005B4FAF" w:rsidRDefault="00804ADB" w:rsidP="009B3273">
            <w:pPr>
              <w:pStyle w:val="SingleTxtGA"/>
              <w:spacing w:before="40" w:after="40" w:line="280" w:lineRule="exact"/>
              <w:ind w:left="0" w:right="0"/>
              <w:jc w:val="left"/>
              <w:rPr>
                <w:i/>
                <w:iCs/>
                <w:rtl/>
              </w:rPr>
            </w:pPr>
            <w:r w:rsidRPr="005B4FAF">
              <w:rPr>
                <w:i/>
                <w:iCs/>
                <w:rtl/>
              </w:rPr>
              <w:t>ذكر</w:t>
            </w:r>
          </w:p>
        </w:tc>
        <w:tc>
          <w:tcPr>
            <w:tcW w:w="935" w:type="dxa"/>
            <w:tcBorders>
              <w:top w:val="single" w:sz="4" w:space="0" w:color="000000"/>
              <w:bottom w:val="single" w:sz="12" w:space="0" w:color="000000"/>
            </w:tcBorders>
            <w:shd w:val="clear" w:color="auto" w:fill="F2F2F2"/>
            <w:vAlign w:val="bottom"/>
          </w:tcPr>
          <w:p w14:paraId="73BE7E2C" w14:textId="77777777" w:rsidR="00804ADB" w:rsidRPr="005B4FAF" w:rsidRDefault="00804ADB" w:rsidP="009B3273">
            <w:pPr>
              <w:pStyle w:val="SingleTxtGA"/>
              <w:spacing w:before="40" w:after="40" w:line="280" w:lineRule="exact"/>
              <w:ind w:left="0" w:right="0"/>
              <w:jc w:val="left"/>
              <w:rPr>
                <w:i/>
                <w:iCs/>
                <w:rtl/>
              </w:rPr>
            </w:pPr>
            <w:r w:rsidRPr="005B4FAF">
              <w:rPr>
                <w:i/>
                <w:iCs/>
                <w:rtl/>
              </w:rPr>
              <w:t>أنثى</w:t>
            </w:r>
          </w:p>
        </w:tc>
        <w:tc>
          <w:tcPr>
            <w:tcW w:w="935" w:type="dxa"/>
            <w:tcBorders>
              <w:top w:val="single" w:sz="4" w:space="0" w:color="000000"/>
              <w:bottom w:val="single" w:sz="12" w:space="0" w:color="000000"/>
            </w:tcBorders>
            <w:shd w:val="clear" w:color="auto" w:fill="F2F2F2"/>
            <w:vAlign w:val="bottom"/>
          </w:tcPr>
          <w:p w14:paraId="6DFB435C" w14:textId="77777777" w:rsidR="00804ADB" w:rsidRPr="005B4FAF" w:rsidRDefault="00804ADB" w:rsidP="009B3273">
            <w:pPr>
              <w:pStyle w:val="SingleTxtGA"/>
              <w:spacing w:before="40" w:after="40" w:line="280" w:lineRule="exact"/>
              <w:ind w:left="0" w:right="0"/>
              <w:jc w:val="left"/>
              <w:rPr>
                <w:i/>
                <w:iCs/>
                <w:rtl/>
              </w:rPr>
            </w:pPr>
            <w:r w:rsidRPr="005B4FAF">
              <w:rPr>
                <w:i/>
                <w:iCs/>
                <w:rtl/>
              </w:rPr>
              <w:t>ذكر</w:t>
            </w:r>
          </w:p>
        </w:tc>
        <w:tc>
          <w:tcPr>
            <w:tcW w:w="935" w:type="dxa"/>
            <w:tcBorders>
              <w:top w:val="single" w:sz="4" w:space="0" w:color="000000"/>
              <w:bottom w:val="single" w:sz="12" w:space="0" w:color="000000"/>
            </w:tcBorders>
            <w:shd w:val="clear" w:color="auto" w:fill="F2F2F2"/>
            <w:vAlign w:val="bottom"/>
          </w:tcPr>
          <w:p w14:paraId="5B54177B" w14:textId="77777777" w:rsidR="00804ADB" w:rsidRPr="005B4FAF" w:rsidRDefault="00804ADB" w:rsidP="009B3273">
            <w:pPr>
              <w:pStyle w:val="SingleTxtGA"/>
              <w:spacing w:before="40" w:after="40" w:line="280" w:lineRule="exact"/>
              <w:ind w:left="0" w:right="0"/>
              <w:jc w:val="left"/>
              <w:rPr>
                <w:i/>
                <w:iCs/>
                <w:rtl/>
              </w:rPr>
            </w:pPr>
            <w:r w:rsidRPr="005B4FAF">
              <w:rPr>
                <w:i/>
                <w:iCs/>
                <w:rtl/>
              </w:rPr>
              <w:t>أنثى</w:t>
            </w:r>
          </w:p>
        </w:tc>
        <w:tc>
          <w:tcPr>
            <w:tcW w:w="533" w:type="dxa"/>
            <w:tcBorders>
              <w:top w:val="single" w:sz="4" w:space="0" w:color="000000"/>
              <w:bottom w:val="single" w:sz="12" w:space="0" w:color="000000"/>
            </w:tcBorders>
            <w:shd w:val="clear" w:color="auto" w:fill="F2F2F2"/>
            <w:vAlign w:val="bottom"/>
          </w:tcPr>
          <w:p w14:paraId="4415BBA6" w14:textId="77777777" w:rsidR="00804ADB" w:rsidRPr="005B4FAF" w:rsidRDefault="00804ADB" w:rsidP="009B3273">
            <w:pPr>
              <w:pStyle w:val="SingleTxtGA"/>
              <w:spacing w:before="40" w:after="40" w:line="280" w:lineRule="exact"/>
              <w:ind w:left="0" w:right="0"/>
              <w:jc w:val="left"/>
              <w:rPr>
                <w:i/>
                <w:iCs/>
                <w:rtl/>
              </w:rPr>
            </w:pPr>
            <w:r w:rsidRPr="005B4FAF">
              <w:rPr>
                <w:i/>
                <w:iCs/>
                <w:rtl/>
              </w:rPr>
              <w:t>ذكر</w:t>
            </w:r>
          </w:p>
        </w:tc>
        <w:tc>
          <w:tcPr>
            <w:tcW w:w="1344" w:type="dxa"/>
            <w:vMerge/>
            <w:tcBorders>
              <w:top w:val="single" w:sz="4" w:space="0" w:color="000000"/>
              <w:bottom w:val="single" w:sz="12" w:space="0" w:color="000000"/>
            </w:tcBorders>
            <w:shd w:val="clear" w:color="auto" w:fill="F2F2F2"/>
            <w:vAlign w:val="bottom"/>
          </w:tcPr>
          <w:p w14:paraId="10CCB3B6" w14:textId="77777777" w:rsidR="00804ADB" w:rsidRPr="005B4FAF" w:rsidRDefault="00804ADB" w:rsidP="009B3273">
            <w:pPr>
              <w:pStyle w:val="SingleTxtGA"/>
              <w:spacing w:before="40" w:after="40" w:line="280" w:lineRule="exact"/>
              <w:ind w:left="0" w:right="0"/>
              <w:jc w:val="left"/>
              <w:rPr>
                <w:i/>
                <w:iCs/>
                <w:rtl/>
              </w:rPr>
            </w:pPr>
          </w:p>
        </w:tc>
      </w:tr>
      <w:tr w:rsidR="00804ADB" w:rsidRPr="006E3674" w14:paraId="600F6D2B" w14:textId="77777777" w:rsidTr="009B3273">
        <w:tc>
          <w:tcPr>
            <w:tcW w:w="935" w:type="dxa"/>
            <w:tcBorders>
              <w:top w:val="single" w:sz="12" w:space="0" w:color="000000"/>
            </w:tcBorders>
            <w:shd w:val="clear" w:color="auto" w:fill="auto"/>
            <w:vAlign w:val="center"/>
          </w:tcPr>
          <w:p w14:paraId="47C8FE82" w14:textId="77777777" w:rsidR="00804ADB" w:rsidRPr="006E3674" w:rsidRDefault="00804ADB" w:rsidP="009B3273">
            <w:pPr>
              <w:pStyle w:val="SingleTxtGA"/>
              <w:spacing w:before="40" w:after="40" w:line="280" w:lineRule="exact"/>
              <w:ind w:left="0" w:right="0"/>
              <w:rPr>
                <w:rtl/>
              </w:rPr>
            </w:pPr>
            <w:r w:rsidRPr="006E3674">
              <w:rPr>
                <w:rtl/>
              </w:rPr>
              <w:t>22</w:t>
            </w:r>
          </w:p>
        </w:tc>
        <w:tc>
          <w:tcPr>
            <w:tcW w:w="935" w:type="dxa"/>
            <w:tcBorders>
              <w:top w:val="single" w:sz="12" w:space="0" w:color="000000"/>
            </w:tcBorders>
            <w:shd w:val="clear" w:color="auto" w:fill="auto"/>
            <w:vAlign w:val="center"/>
          </w:tcPr>
          <w:p w14:paraId="04D89DEB" w14:textId="77777777" w:rsidR="00804ADB" w:rsidRPr="006E3674" w:rsidRDefault="00804ADB" w:rsidP="009B3273">
            <w:pPr>
              <w:pStyle w:val="SingleTxtGA"/>
              <w:spacing w:before="40" w:after="40" w:line="280" w:lineRule="exact"/>
              <w:ind w:left="0" w:right="0"/>
              <w:rPr>
                <w:rtl/>
              </w:rPr>
            </w:pPr>
            <w:r w:rsidRPr="006E3674">
              <w:rPr>
                <w:rtl/>
              </w:rPr>
              <w:t>297</w:t>
            </w:r>
          </w:p>
        </w:tc>
        <w:tc>
          <w:tcPr>
            <w:tcW w:w="935" w:type="dxa"/>
            <w:tcBorders>
              <w:top w:val="single" w:sz="12" w:space="0" w:color="000000"/>
            </w:tcBorders>
            <w:shd w:val="clear" w:color="auto" w:fill="auto"/>
            <w:vAlign w:val="center"/>
          </w:tcPr>
          <w:p w14:paraId="052EE7F0" w14:textId="77777777" w:rsidR="00804ADB" w:rsidRPr="006E3674" w:rsidRDefault="00804ADB" w:rsidP="009B3273">
            <w:pPr>
              <w:pStyle w:val="SingleTxtGA"/>
              <w:spacing w:before="40" w:after="40" w:line="280" w:lineRule="exact"/>
              <w:ind w:left="0" w:right="0"/>
              <w:rPr>
                <w:rtl/>
              </w:rPr>
            </w:pPr>
            <w:r w:rsidRPr="006E3674">
              <w:rPr>
                <w:rtl/>
              </w:rPr>
              <w:t>12</w:t>
            </w:r>
          </w:p>
        </w:tc>
        <w:tc>
          <w:tcPr>
            <w:tcW w:w="935" w:type="dxa"/>
            <w:tcBorders>
              <w:top w:val="single" w:sz="12" w:space="0" w:color="000000"/>
            </w:tcBorders>
            <w:shd w:val="clear" w:color="auto" w:fill="auto"/>
            <w:vAlign w:val="center"/>
          </w:tcPr>
          <w:p w14:paraId="73849210" w14:textId="77777777" w:rsidR="00804ADB" w:rsidRPr="006E3674" w:rsidRDefault="00804ADB" w:rsidP="009B3273">
            <w:pPr>
              <w:pStyle w:val="SingleTxtGA"/>
              <w:spacing w:before="40" w:after="40" w:line="280" w:lineRule="exact"/>
              <w:ind w:left="0" w:right="0"/>
              <w:rPr>
                <w:rtl/>
              </w:rPr>
            </w:pPr>
            <w:r w:rsidRPr="006E3674">
              <w:rPr>
                <w:rtl/>
              </w:rPr>
              <w:t>466</w:t>
            </w:r>
          </w:p>
        </w:tc>
        <w:tc>
          <w:tcPr>
            <w:tcW w:w="935" w:type="dxa"/>
            <w:tcBorders>
              <w:top w:val="single" w:sz="12" w:space="0" w:color="000000"/>
            </w:tcBorders>
            <w:shd w:val="clear" w:color="auto" w:fill="auto"/>
            <w:vAlign w:val="center"/>
          </w:tcPr>
          <w:p w14:paraId="3FE472A3" w14:textId="77777777" w:rsidR="00804ADB" w:rsidRPr="006E3674" w:rsidRDefault="00804ADB" w:rsidP="009B3273">
            <w:pPr>
              <w:pStyle w:val="SingleTxtGA"/>
              <w:spacing w:before="40" w:after="40" w:line="280" w:lineRule="exact"/>
              <w:ind w:left="0" w:right="0"/>
              <w:rPr>
                <w:rtl/>
              </w:rPr>
            </w:pPr>
            <w:r w:rsidRPr="006E3674">
              <w:rPr>
                <w:rtl/>
              </w:rPr>
              <w:t>16</w:t>
            </w:r>
          </w:p>
        </w:tc>
        <w:tc>
          <w:tcPr>
            <w:tcW w:w="935" w:type="dxa"/>
            <w:tcBorders>
              <w:top w:val="single" w:sz="12" w:space="0" w:color="000000"/>
            </w:tcBorders>
            <w:shd w:val="clear" w:color="auto" w:fill="auto"/>
            <w:vAlign w:val="center"/>
          </w:tcPr>
          <w:p w14:paraId="3A0EB6C0" w14:textId="77777777" w:rsidR="00804ADB" w:rsidRPr="006E3674" w:rsidRDefault="00804ADB" w:rsidP="009B3273">
            <w:pPr>
              <w:pStyle w:val="SingleTxtGA"/>
              <w:spacing w:before="40" w:after="40" w:line="280" w:lineRule="exact"/>
              <w:ind w:left="0" w:right="0"/>
              <w:rPr>
                <w:rtl/>
              </w:rPr>
            </w:pPr>
            <w:r w:rsidRPr="006E3674">
              <w:rPr>
                <w:rtl/>
              </w:rPr>
              <w:t>531</w:t>
            </w:r>
          </w:p>
        </w:tc>
        <w:tc>
          <w:tcPr>
            <w:tcW w:w="935" w:type="dxa"/>
            <w:tcBorders>
              <w:top w:val="single" w:sz="12" w:space="0" w:color="000000"/>
            </w:tcBorders>
            <w:shd w:val="clear" w:color="auto" w:fill="auto"/>
            <w:vAlign w:val="center"/>
          </w:tcPr>
          <w:p w14:paraId="6185ADED" w14:textId="77777777" w:rsidR="00804ADB" w:rsidRPr="006E3674" w:rsidRDefault="00804ADB" w:rsidP="009B3273">
            <w:pPr>
              <w:pStyle w:val="SingleTxtGA"/>
              <w:spacing w:before="40" w:after="40" w:line="280" w:lineRule="exact"/>
              <w:ind w:left="0" w:right="0"/>
              <w:rPr>
                <w:rtl/>
              </w:rPr>
            </w:pPr>
            <w:r w:rsidRPr="006E3674">
              <w:rPr>
                <w:rtl/>
              </w:rPr>
              <w:t>23</w:t>
            </w:r>
          </w:p>
        </w:tc>
        <w:tc>
          <w:tcPr>
            <w:tcW w:w="533" w:type="dxa"/>
            <w:tcBorders>
              <w:top w:val="single" w:sz="12" w:space="0" w:color="000000"/>
            </w:tcBorders>
            <w:shd w:val="clear" w:color="auto" w:fill="auto"/>
            <w:vAlign w:val="center"/>
          </w:tcPr>
          <w:p w14:paraId="606E568E" w14:textId="77777777" w:rsidR="00804ADB" w:rsidRPr="006E3674" w:rsidRDefault="00804ADB" w:rsidP="009B3273">
            <w:pPr>
              <w:pStyle w:val="SingleTxtGA"/>
              <w:spacing w:before="40" w:after="40" w:line="280" w:lineRule="exact"/>
              <w:ind w:left="0" w:right="0"/>
              <w:rPr>
                <w:rtl/>
              </w:rPr>
            </w:pPr>
            <w:r w:rsidRPr="006E3674">
              <w:rPr>
                <w:rtl/>
              </w:rPr>
              <w:t>457</w:t>
            </w:r>
          </w:p>
        </w:tc>
        <w:tc>
          <w:tcPr>
            <w:tcW w:w="1344" w:type="dxa"/>
            <w:tcBorders>
              <w:top w:val="single" w:sz="12" w:space="0" w:color="000000"/>
            </w:tcBorders>
            <w:shd w:val="clear" w:color="auto" w:fill="auto"/>
            <w:vAlign w:val="center"/>
          </w:tcPr>
          <w:p w14:paraId="03FB704A" w14:textId="77777777" w:rsidR="00804ADB" w:rsidRPr="006E3674" w:rsidRDefault="00804ADB" w:rsidP="009B3273">
            <w:pPr>
              <w:pStyle w:val="SingleTxtGA"/>
              <w:spacing w:before="40" w:after="40" w:line="280" w:lineRule="exact"/>
              <w:ind w:left="0" w:right="0"/>
              <w:rPr>
                <w:rtl/>
              </w:rPr>
            </w:pPr>
            <w:r w:rsidRPr="006E3674">
              <w:rPr>
                <w:rtl/>
              </w:rPr>
              <w:t>بيت لحم</w:t>
            </w:r>
          </w:p>
        </w:tc>
      </w:tr>
      <w:tr w:rsidR="00804ADB" w:rsidRPr="006E3674" w14:paraId="6B749D7D" w14:textId="77777777" w:rsidTr="009B3273">
        <w:tc>
          <w:tcPr>
            <w:tcW w:w="935" w:type="dxa"/>
            <w:shd w:val="clear" w:color="auto" w:fill="auto"/>
            <w:vAlign w:val="center"/>
          </w:tcPr>
          <w:p w14:paraId="4ADC03DB" w14:textId="77777777" w:rsidR="00804ADB" w:rsidRPr="006E3674" w:rsidRDefault="00804ADB" w:rsidP="009B3273">
            <w:pPr>
              <w:pStyle w:val="SingleTxtGA"/>
              <w:spacing w:before="40" w:after="40" w:line="280" w:lineRule="exact"/>
              <w:ind w:left="0" w:right="0"/>
              <w:rPr>
                <w:rtl/>
              </w:rPr>
            </w:pPr>
            <w:r w:rsidRPr="006E3674">
              <w:rPr>
                <w:rtl/>
              </w:rPr>
              <w:t>41</w:t>
            </w:r>
          </w:p>
        </w:tc>
        <w:tc>
          <w:tcPr>
            <w:tcW w:w="935" w:type="dxa"/>
            <w:shd w:val="clear" w:color="auto" w:fill="auto"/>
            <w:vAlign w:val="center"/>
          </w:tcPr>
          <w:p w14:paraId="758CBE59" w14:textId="77777777" w:rsidR="00804ADB" w:rsidRPr="006E3674" w:rsidRDefault="00804ADB" w:rsidP="009B3273">
            <w:pPr>
              <w:pStyle w:val="SingleTxtGA"/>
              <w:spacing w:before="40" w:after="40" w:line="280" w:lineRule="exact"/>
              <w:ind w:left="0" w:right="0"/>
              <w:rPr>
                <w:rtl/>
              </w:rPr>
            </w:pPr>
            <w:r w:rsidRPr="006E3674">
              <w:rPr>
                <w:rtl/>
              </w:rPr>
              <w:t>664</w:t>
            </w:r>
          </w:p>
        </w:tc>
        <w:tc>
          <w:tcPr>
            <w:tcW w:w="935" w:type="dxa"/>
            <w:shd w:val="clear" w:color="auto" w:fill="auto"/>
            <w:vAlign w:val="center"/>
          </w:tcPr>
          <w:p w14:paraId="336F5BB6" w14:textId="77777777" w:rsidR="00804ADB" w:rsidRPr="006E3674" w:rsidRDefault="00804ADB" w:rsidP="009B3273">
            <w:pPr>
              <w:pStyle w:val="SingleTxtGA"/>
              <w:spacing w:before="40" w:after="40" w:line="280" w:lineRule="exact"/>
              <w:ind w:left="0" w:right="0"/>
              <w:rPr>
                <w:rtl/>
              </w:rPr>
            </w:pPr>
            <w:r w:rsidRPr="006E3674">
              <w:rPr>
                <w:rtl/>
              </w:rPr>
              <w:t>29</w:t>
            </w:r>
          </w:p>
        </w:tc>
        <w:tc>
          <w:tcPr>
            <w:tcW w:w="935" w:type="dxa"/>
            <w:shd w:val="clear" w:color="auto" w:fill="auto"/>
            <w:vAlign w:val="center"/>
          </w:tcPr>
          <w:p w14:paraId="521E26DD" w14:textId="77777777" w:rsidR="00804ADB" w:rsidRPr="006E3674" w:rsidRDefault="00804ADB" w:rsidP="009B3273">
            <w:pPr>
              <w:pStyle w:val="SingleTxtGA"/>
              <w:spacing w:before="40" w:after="40" w:line="280" w:lineRule="exact"/>
              <w:ind w:left="0" w:right="0"/>
              <w:rPr>
                <w:rtl/>
              </w:rPr>
            </w:pPr>
            <w:r w:rsidRPr="006E3674">
              <w:rPr>
                <w:rtl/>
              </w:rPr>
              <w:t>763</w:t>
            </w:r>
          </w:p>
        </w:tc>
        <w:tc>
          <w:tcPr>
            <w:tcW w:w="935" w:type="dxa"/>
            <w:shd w:val="clear" w:color="auto" w:fill="auto"/>
            <w:vAlign w:val="center"/>
          </w:tcPr>
          <w:p w14:paraId="69C5CCA4" w14:textId="77777777" w:rsidR="00804ADB" w:rsidRPr="006E3674" w:rsidRDefault="00804ADB" w:rsidP="009B3273">
            <w:pPr>
              <w:pStyle w:val="SingleTxtGA"/>
              <w:spacing w:before="40" w:after="40" w:line="280" w:lineRule="exact"/>
              <w:ind w:left="0" w:right="0"/>
              <w:rPr>
                <w:rtl/>
              </w:rPr>
            </w:pPr>
            <w:r w:rsidRPr="006E3674">
              <w:rPr>
                <w:rtl/>
              </w:rPr>
              <w:t>22</w:t>
            </w:r>
          </w:p>
        </w:tc>
        <w:tc>
          <w:tcPr>
            <w:tcW w:w="935" w:type="dxa"/>
            <w:shd w:val="clear" w:color="auto" w:fill="auto"/>
            <w:vAlign w:val="center"/>
          </w:tcPr>
          <w:p w14:paraId="6448A00B" w14:textId="77777777" w:rsidR="00804ADB" w:rsidRPr="006E3674" w:rsidRDefault="00804ADB" w:rsidP="009B3273">
            <w:pPr>
              <w:pStyle w:val="SingleTxtGA"/>
              <w:spacing w:before="40" w:after="40" w:line="280" w:lineRule="exact"/>
              <w:ind w:left="0" w:right="0"/>
              <w:rPr>
                <w:rtl/>
              </w:rPr>
            </w:pPr>
            <w:r w:rsidRPr="006E3674">
              <w:rPr>
                <w:rtl/>
              </w:rPr>
              <w:t>1016</w:t>
            </w:r>
          </w:p>
        </w:tc>
        <w:tc>
          <w:tcPr>
            <w:tcW w:w="935" w:type="dxa"/>
            <w:shd w:val="clear" w:color="auto" w:fill="auto"/>
            <w:vAlign w:val="center"/>
          </w:tcPr>
          <w:p w14:paraId="5130B87C" w14:textId="77777777" w:rsidR="00804ADB" w:rsidRPr="006E3674" w:rsidRDefault="00804ADB" w:rsidP="009B3273">
            <w:pPr>
              <w:pStyle w:val="SingleTxtGA"/>
              <w:spacing w:before="40" w:after="40" w:line="280" w:lineRule="exact"/>
              <w:ind w:left="0" w:right="0"/>
              <w:rPr>
                <w:rtl/>
              </w:rPr>
            </w:pPr>
            <w:r w:rsidRPr="006E3674">
              <w:rPr>
                <w:rtl/>
              </w:rPr>
              <w:t>23</w:t>
            </w:r>
          </w:p>
        </w:tc>
        <w:tc>
          <w:tcPr>
            <w:tcW w:w="533" w:type="dxa"/>
            <w:shd w:val="clear" w:color="auto" w:fill="auto"/>
            <w:vAlign w:val="center"/>
          </w:tcPr>
          <w:p w14:paraId="55225BDD" w14:textId="77777777" w:rsidR="00804ADB" w:rsidRPr="006E3674" w:rsidRDefault="00804ADB" w:rsidP="009B3273">
            <w:pPr>
              <w:pStyle w:val="SingleTxtGA"/>
              <w:spacing w:before="40" w:after="40" w:line="280" w:lineRule="exact"/>
              <w:ind w:left="0" w:right="0"/>
              <w:rPr>
                <w:rtl/>
              </w:rPr>
            </w:pPr>
            <w:r w:rsidRPr="006E3674">
              <w:rPr>
                <w:rtl/>
              </w:rPr>
              <w:t>1096</w:t>
            </w:r>
          </w:p>
        </w:tc>
        <w:tc>
          <w:tcPr>
            <w:tcW w:w="1344" w:type="dxa"/>
            <w:shd w:val="clear" w:color="auto" w:fill="auto"/>
            <w:vAlign w:val="center"/>
          </w:tcPr>
          <w:p w14:paraId="222B1FED" w14:textId="77777777" w:rsidR="00804ADB" w:rsidRPr="006E3674" w:rsidRDefault="00804ADB" w:rsidP="009B3273">
            <w:pPr>
              <w:pStyle w:val="SingleTxtGA"/>
              <w:spacing w:before="40" w:after="40" w:line="280" w:lineRule="exact"/>
              <w:ind w:left="0" w:right="0"/>
              <w:rPr>
                <w:rtl/>
              </w:rPr>
            </w:pPr>
            <w:r w:rsidRPr="006E3674">
              <w:rPr>
                <w:rtl/>
              </w:rPr>
              <w:t>جنين</w:t>
            </w:r>
          </w:p>
        </w:tc>
      </w:tr>
      <w:tr w:rsidR="00804ADB" w:rsidRPr="006E3674" w14:paraId="0292CBEB" w14:textId="77777777" w:rsidTr="009B3273">
        <w:tc>
          <w:tcPr>
            <w:tcW w:w="935" w:type="dxa"/>
            <w:shd w:val="clear" w:color="auto" w:fill="auto"/>
            <w:vAlign w:val="center"/>
          </w:tcPr>
          <w:p w14:paraId="73CAAECE"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41A11257" w14:textId="77777777" w:rsidR="00804ADB" w:rsidRPr="006E3674" w:rsidRDefault="00804ADB" w:rsidP="009B3273">
            <w:pPr>
              <w:pStyle w:val="SingleTxtGA"/>
              <w:spacing w:before="40" w:after="40" w:line="280" w:lineRule="exact"/>
              <w:ind w:left="0" w:right="0"/>
              <w:rPr>
                <w:rtl/>
              </w:rPr>
            </w:pPr>
            <w:r w:rsidRPr="006E3674">
              <w:rPr>
                <w:rtl/>
              </w:rPr>
              <w:t>512</w:t>
            </w:r>
          </w:p>
        </w:tc>
        <w:tc>
          <w:tcPr>
            <w:tcW w:w="935" w:type="dxa"/>
            <w:shd w:val="clear" w:color="auto" w:fill="auto"/>
            <w:vAlign w:val="center"/>
          </w:tcPr>
          <w:p w14:paraId="5B497709"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2C686F89" w14:textId="77777777" w:rsidR="00804ADB" w:rsidRPr="006E3674" w:rsidRDefault="00804ADB" w:rsidP="009B3273">
            <w:pPr>
              <w:pStyle w:val="SingleTxtGA"/>
              <w:spacing w:before="40" w:after="40" w:line="280" w:lineRule="exact"/>
              <w:ind w:left="0" w:right="0"/>
              <w:rPr>
                <w:rtl/>
              </w:rPr>
            </w:pPr>
            <w:r w:rsidRPr="006E3674">
              <w:rPr>
                <w:rtl/>
              </w:rPr>
              <w:t>805</w:t>
            </w:r>
          </w:p>
        </w:tc>
        <w:tc>
          <w:tcPr>
            <w:tcW w:w="935" w:type="dxa"/>
            <w:shd w:val="clear" w:color="auto" w:fill="auto"/>
            <w:vAlign w:val="center"/>
          </w:tcPr>
          <w:p w14:paraId="3D8B9763"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2F3B88C8" w14:textId="77777777" w:rsidR="00804ADB" w:rsidRPr="006E3674" w:rsidRDefault="00804ADB" w:rsidP="009B3273">
            <w:pPr>
              <w:pStyle w:val="SingleTxtGA"/>
              <w:spacing w:before="40" w:after="40" w:line="280" w:lineRule="exact"/>
              <w:ind w:left="0" w:right="0"/>
              <w:rPr>
                <w:rtl/>
              </w:rPr>
            </w:pPr>
            <w:r w:rsidRPr="006E3674">
              <w:rPr>
                <w:rtl/>
              </w:rPr>
              <w:t>835</w:t>
            </w:r>
          </w:p>
        </w:tc>
        <w:tc>
          <w:tcPr>
            <w:tcW w:w="935" w:type="dxa"/>
            <w:shd w:val="clear" w:color="auto" w:fill="auto"/>
            <w:vAlign w:val="center"/>
          </w:tcPr>
          <w:p w14:paraId="19FB3601" w14:textId="77777777" w:rsidR="00804ADB" w:rsidRPr="006E3674" w:rsidRDefault="00804ADB" w:rsidP="009B3273">
            <w:pPr>
              <w:pStyle w:val="SingleTxtGA"/>
              <w:spacing w:before="40" w:after="40" w:line="280" w:lineRule="exact"/>
              <w:ind w:left="0" w:right="0"/>
              <w:rPr>
                <w:rtl/>
              </w:rPr>
            </w:pPr>
            <w:r w:rsidRPr="006E3674">
              <w:rPr>
                <w:rtl/>
              </w:rPr>
              <w:t>0</w:t>
            </w:r>
          </w:p>
        </w:tc>
        <w:tc>
          <w:tcPr>
            <w:tcW w:w="533" w:type="dxa"/>
            <w:shd w:val="clear" w:color="auto" w:fill="auto"/>
            <w:vAlign w:val="center"/>
          </w:tcPr>
          <w:p w14:paraId="55537391" w14:textId="77777777" w:rsidR="00804ADB" w:rsidRPr="006E3674" w:rsidRDefault="00804ADB" w:rsidP="009B3273">
            <w:pPr>
              <w:pStyle w:val="SingleTxtGA"/>
              <w:spacing w:before="40" w:after="40" w:line="280" w:lineRule="exact"/>
              <w:ind w:left="0" w:right="0"/>
              <w:rPr>
                <w:rtl/>
              </w:rPr>
            </w:pPr>
            <w:r w:rsidRPr="006E3674">
              <w:rPr>
                <w:rtl/>
              </w:rPr>
              <w:t>1517</w:t>
            </w:r>
          </w:p>
        </w:tc>
        <w:tc>
          <w:tcPr>
            <w:tcW w:w="1344" w:type="dxa"/>
            <w:shd w:val="clear" w:color="auto" w:fill="auto"/>
            <w:vAlign w:val="center"/>
          </w:tcPr>
          <w:p w14:paraId="7D856C25" w14:textId="77777777" w:rsidR="00804ADB" w:rsidRPr="006E3674" w:rsidRDefault="00804ADB" w:rsidP="009B3273">
            <w:pPr>
              <w:pStyle w:val="SingleTxtGA"/>
              <w:spacing w:before="40" w:after="40" w:line="280" w:lineRule="exact"/>
              <w:ind w:left="0" w:right="0"/>
              <w:rPr>
                <w:rtl/>
              </w:rPr>
            </w:pPr>
            <w:r w:rsidRPr="006E3674">
              <w:rPr>
                <w:rtl/>
              </w:rPr>
              <w:t>نابلس</w:t>
            </w:r>
          </w:p>
        </w:tc>
      </w:tr>
      <w:tr w:rsidR="00804ADB" w:rsidRPr="006E3674" w14:paraId="7CD84D74" w14:textId="77777777" w:rsidTr="009B3273">
        <w:tc>
          <w:tcPr>
            <w:tcW w:w="935" w:type="dxa"/>
            <w:shd w:val="clear" w:color="auto" w:fill="auto"/>
            <w:vAlign w:val="center"/>
          </w:tcPr>
          <w:p w14:paraId="54A5AF3E" w14:textId="77777777" w:rsidR="00804ADB" w:rsidRPr="006E3674" w:rsidRDefault="00804ADB" w:rsidP="009B3273">
            <w:pPr>
              <w:pStyle w:val="SingleTxtGA"/>
              <w:spacing w:before="40" w:after="40" w:line="280" w:lineRule="exact"/>
              <w:ind w:left="0" w:right="0"/>
              <w:rPr>
                <w:rtl/>
              </w:rPr>
            </w:pPr>
            <w:r w:rsidRPr="006E3674">
              <w:rPr>
                <w:rtl/>
              </w:rPr>
              <w:t>22</w:t>
            </w:r>
          </w:p>
        </w:tc>
        <w:tc>
          <w:tcPr>
            <w:tcW w:w="935" w:type="dxa"/>
            <w:shd w:val="clear" w:color="auto" w:fill="auto"/>
            <w:vAlign w:val="center"/>
          </w:tcPr>
          <w:p w14:paraId="7340B231" w14:textId="77777777" w:rsidR="00804ADB" w:rsidRPr="006E3674" w:rsidRDefault="00804ADB" w:rsidP="009B3273">
            <w:pPr>
              <w:pStyle w:val="SingleTxtGA"/>
              <w:spacing w:before="40" w:after="40" w:line="280" w:lineRule="exact"/>
              <w:ind w:left="0" w:right="0"/>
              <w:rPr>
                <w:rtl/>
              </w:rPr>
            </w:pPr>
            <w:r w:rsidRPr="006E3674">
              <w:rPr>
                <w:rtl/>
              </w:rPr>
              <w:t>482</w:t>
            </w:r>
          </w:p>
        </w:tc>
        <w:tc>
          <w:tcPr>
            <w:tcW w:w="935" w:type="dxa"/>
            <w:shd w:val="clear" w:color="auto" w:fill="auto"/>
            <w:vAlign w:val="center"/>
          </w:tcPr>
          <w:p w14:paraId="1400FC63" w14:textId="77777777" w:rsidR="00804ADB" w:rsidRPr="006E3674" w:rsidRDefault="00804ADB" w:rsidP="009B3273">
            <w:pPr>
              <w:pStyle w:val="SingleTxtGA"/>
              <w:spacing w:before="40" w:after="40" w:line="280" w:lineRule="exact"/>
              <w:ind w:left="0" w:right="0"/>
              <w:rPr>
                <w:rtl/>
              </w:rPr>
            </w:pPr>
            <w:r w:rsidRPr="006E3674">
              <w:rPr>
                <w:rtl/>
              </w:rPr>
              <w:t>32</w:t>
            </w:r>
          </w:p>
        </w:tc>
        <w:tc>
          <w:tcPr>
            <w:tcW w:w="935" w:type="dxa"/>
            <w:shd w:val="clear" w:color="auto" w:fill="auto"/>
            <w:vAlign w:val="center"/>
          </w:tcPr>
          <w:p w14:paraId="04DF1BBD" w14:textId="77777777" w:rsidR="00804ADB" w:rsidRPr="006E3674" w:rsidRDefault="00804ADB" w:rsidP="009B3273">
            <w:pPr>
              <w:pStyle w:val="SingleTxtGA"/>
              <w:spacing w:before="40" w:after="40" w:line="280" w:lineRule="exact"/>
              <w:ind w:left="0" w:right="0"/>
              <w:rPr>
                <w:rtl/>
              </w:rPr>
            </w:pPr>
            <w:r w:rsidRPr="006E3674">
              <w:rPr>
                <w:rtl/>
              </w:rPr>
              <w:t>568</w:t>
            </w:r>
          </w:p>
        </w:tc>
        <w:tc>
          <w:tcPr>
            <w:tcW w:w="935" w:type="dxa"/>
            <w:shd w:val="clear" w:color="auto" w:fill="auto"/>
            <w:vAlign w:val="center"/>
          </w:tcPr>
          <w:p w14:paraId="7E37D6DB" w14:textId="77777777" w:rsidR="00804ADB" w:rsidRPr="006E3674" w:rsidRDefault="00804ADB" w:rsidP="009B3273">
            <w:pPr>
              <w:pStyle w:val="SingleTxtGA"/>
              <w:spacing w:before="40" w:after="40" w:line="280" w:lineRule="exact"/>
              <w:ind w:left="0" w:right="0"/>
              <w:rPr>
                <w:rtl/>
              </w:rPr>
            </w:pPr>
            <w:r w:rsidRPr="006E3674">
              <w:rPr>
                <w:rtl/>
              </w:rPr>
              <w:t>21</w:t>
            </w:r>
          </w:p>
        </w:tc>
        <w:tc>
          <w:tcPr>
            <w:tcW w:w="935" w:type="dxa"/>
            <w:shd w:val="clear" w:color="auto" w:fill="auto"/>
            <w:vAlign w:val="center"/>
          </w:tcPr>
          <w:p w14:paraId="3F3A8E6A" w14:textId="77777777" w:rsidR="00804ADB" w:rsidRPr="006E3674" w:rsidRDefault="00804ADB" w:rsidP="009B3273">
            <w:pPr>
              <w:pStyle w:val="SingleTxtGA"/>
              <w:spacing w:before="40" w:after="40" w:line="280" w:lineRule="exact"/>
              <w:ind w:left="0" w:right="0"/>
              <w:rPr>
                <w:rtl/>
              </w:rPr>
            </w:pPr>
            <w:r w:rsidRPr="006E3674">
              <w:rPr>
                <w:rtl/>
              </w:rPr>
              <w:t>573</w:t>
            </w:r>
          </w:p>
        </w:tc>
        <w:tc>
          <w:tcPr>
            <w:tcW w:w="935" w:type="dxa"/>
            <w:shd w:val="clear" w:color="auto" w:fill="auto"/>
            <w:vAlign w:val="center"/>
          </w:tcPr>
          <w:p w14:paraId="44763FEA" w14:textId="77777777" w:rsidR="00804ADB" w:rsidRPr="006E3674" w:rsidRDefault="00804ADB" w:rsidP="009B3273">
            <w:pPr>
              <w:pStyle w:val="SingleTxtGA"/>
              <w:spacing w:before="40" w:after="40" w:line="280" w:lineRule="exact"/>
              <w:ind w:left="0" w:right="0"/>
              <w:rPr>
                <w:rtl/>
              </w:rPr>
            </w:pPr>
            <w:r w:rsidRPr="006E3674">
              <w:rPr>
                <w:rtl/>
              </w:rPr>
              <w:t>14</w:t>
            </w:r>
          </w:p>
        </w:tc>
        <w:tc>
          <w:tcPr>
            <w:tcW w:w="533" w:type="dxa"/>
            <w:shd w:val="clear" w:color="auto" w:fill="auto"/>
            <w:vAlign w:val="center"/>
          </w:tcPr>
          <w:p w14:paraId="077ED1D2" w14:textId="77777777" w:rsidR="00804ADB" w:rsidRPr="006E3674" w:rsidRDefault="00804ADB" w:rsidP="009B3273">
            <w:pPr>
              <w:pStyle w:val="SingleTxtGA"/>
              <w:spacing w:before="40" w:after="40" w:line="280" w:lineRule="exact"/>
              <w:ind w:left="0" w:right="0"/>
              <w:rPr>
                <w:rtl/>
              </w:rPr>
            </w:pPr>
            <w:r w:rsidRPr="006E3674">
              <w:rPr>
                <w:rtl/>
              </w:rPr>
              <w:t>1087</w:t>
            </w:r>
          </w:p>
        </w:tc>
        <w:tc>
          <w:tcPr>
            <w:tcW w:w="1344" w:type="dxa"/>
            <w:shd w:val="clear" w:color="auto" w:fill="auto"/>
            <w:vAlign w:val="center"/>
          </w:tcPr>
          <w:p w14:paraId="274428A7" w14:textId="77777777" w:rsidR="00804ADB" w:rsidRPr="006E3674" w:rsidRDefault="00804ADB" w:rsidP="009B3273">
            <w:pPr>
              <w:pStyle w:val="SingleTxtGA"/>
              <w:spacing w:before="40" w:after="40" w:line="280" w:lineRule="exact"/>
              <w:ind w:left="0" w:right="0"/>
              <w:rPr>
                <w:rtl/>
              </w:rPr>
            </w:pPr>
            <w:r w:rsidRPr="006E3674">
              <w:rPr>
                <w:rtl/>
              </w:rPr>
              <w:t>رام الله</w:t>
            </w:r>
          </w:p>
        </w:tc>
      </w:tr>
      <w:tr w:rsidR="00804ADB" w:rsidRPr="006E3674" w14:paraId="112433A6" w14:textId="77777777" w:rsidTr="009B3273">
        <w:tc>
          <w:tcPr>
            <w:tcW w:w="935" w:type="dxa"/>
            <w:shd w:val="clear" w:color="auto" w:fill="auto"/>
            <w:vAlign w:val="center"/>
          </w:tcPr>
          <w:p w14:paraId="11206397" w14:textId="77777777" w:rsidR="00804ADB" w:rsidRPr="006E3674" w:rsidRDefault="00804ADB" w:rsidP="009B3273">
            <w:pPr>
              <w:pStyle w:val="SingleTxtGA"/>
              <w:spacing w:before="40" w:after="40" w:line="280" w:lineRule="exact"/>
              <w:ind w:left="0" w:right="0"/>
              <w:rPr>
                <w:rtl/>
              </w:rPr>
            </w:pPr>
            <w:r w:rsidRPr="006E3674">
              <w:rPr>
                <w:rtl/>
              </w:rPr>
              <w:t>17</w:t>
            </w:r>
          </w:p>
        </w:tc>
        <w:tc>
          <w:tcPr>
            <w:tcW w:w="935" w:type="dxa"/>
            <w:shd w:val="clear" w:color="auto" w:fill="auto"/>
            <w:vAlign w:val="center"/>
          </w:tcPr>
          <w:p w14:paraId="2299427E" w14:textId="77777777" w:rsidR="00804ADB" w:rsidRPr="006E3674" w:rsidRDefault="00804ADB" w:rsidP="009B3273">
            <w:pPr>
              <w:pStyle w:val="SingleTxtGA"/>
              <w:spacing w:before="40" w:after="40" w:line="280" w:lineRule="exact"/>
              <w:ind w:left="0" w:right="0"/>
              <w:rPr>
                <w:rtl/>
              </w:rPr>
            </w:pPr>
            <w:r w:rsidRPr="006E3674">
              <w:rPr>
                <w:rtl/>
              </w:rPr>
              <w:t>286</w:t>
            </w:r>
          </w:p>
        </w:tc>
        <w:tc>
          <w:tcPr>
            <w:tcW w:w="935" w:type="dxa"/>
            <w:shd w:val="clear" w:color="auto" w:fill="auto"/>
            <w:vAlign w:val="center"/>
          </w:tcPr>
          <w:p w14:paraId="6C989CCF" w14:textId="77777777" w:rsidR="00804ADB" w:rsidRPr="006E3674" w:rsidRDefault="00804ADB" w:rsidP="009B3273">
            <w:pPr>
              <w:pStyle w:val="SingleTxtGA"/>
              <w:spacing w:before="40" w:after="40" w:line="280" w:lineRule="exact"/>
              <w:ind w:left="0" w:right="0"/>
              <w:rPr>
                <w:rtl/>
              </w:rPr>
            </w:pPr>
            <w:r w:rsidRPr="006E3674">
              <w:rPr>
                <w:rtl/>
              </w:rPr>
              <w:t>20</w:t>
            </w:r>
          </w:p>
        </w:tc>
        <w:tc>
          <w:tcPr>
            <w:tcW w:w="935" w:type="dxa"/>
            <w:shd w:val="clear" w:color="auto" w:fill="auto"/>
            <w:vAlign w:val="center"/>
          </w:tcPr>
          <w:p w14:paraId="35C4A484" w14:textId="77777777" w:rsidR="00804ADB" w:rsidRPr="006E3674" w:rsidRDefault="00804ADB" w:rsidP="009B3273">
            <w:pPr>
              <w:pStyle w:val="SingleTxtGA"/>
              <w:spacing w:before="40" w:after="40" w:line="280" w:lineRule="exact"/>
              <w:ind w:left="0" w:right="0"/>
              <w:rPr>
                <w:rtl/>
              </w:rPr>
            </w:pPr>
            <w:r w:rsidRPr="006E3674">
              <w:rPr>
                <w:rtl/>
              </w:rPr>
              <w:t>419</w:t>
            </w:r>
          </w:p>
        </w:tc>
        <w:tc>
          <w:tcPr>
            <w:tcW w:w="935" w:type="dxa"/>
            <w:shd w:val="clear" w:color="auto" w:fill="auto"/>
            <w:vAlign w:val="center"/>
          </w:tcPr>
          <w:p w14:paraId="53E82468" w14:textId="77777777" w:rsidR="00804ADB" w:rsidRPr="006E3674" w:rsidRDefault="00804ADB" w:rsidP="009B3273">
            <w:pPr>
              <w:pStyle w:val="SingleTxtGA"/>
              <w:spacing w:before="40" w:after="40" w:line="280" w:lineRule="exact"/>
              <w:ind w:left="0" w:right="0"/>
              <w:rPr>
                <w:rtl/>
              </w:rPr>
            </w:pPr>
            <w:r w:rsidRPr="006E3674">
              <w:rPr>
                <w:rtl/>
              </w:rPr>
              <w:t>13</w:t>
            </w:r>
          </w:p>
        </w:tc>
        <w:tc>
          <w:tcPr>
            <w:tcW w:w="935" w:type="dxa"/>
            <w:shd w:val="clear" w:color="auto" w:fill="auto"/>
            <w:vAlign w:val="center"/>
          </w:tcPr>
          <w:p w14:paraId="0BC99C6D" w14:textId="77777777" w:rsidR="00804ADB" w:rsidRPr="006E3674" w:rsidRDefault="00804ADB" w:rsidP="009B3273">
            <w:pPr>
              <w:pStyle w:val="SingleTxtGA"/>
              <w:spacing w:before="40" w:after="40" w:line="280" w:lineRule="exact"/>
              <w:ind w:left="0" w:right="0"/>
              <w:rPr>
                <w:rtl/>
              </w:rPr>
            </w:pPr>
            <w:r w:rsidRPr="006E3674">
              <w:rPr>
                <w:rtl/>
              </w:rPr>
              <w:t>569</w:t>
            </w:r>
          </w:p>
        </w:tc>
        <w:tc>
          <w:tcPr>
            <w:tcW w:w="935" w:type="dxa"/>
            <w:shd w:val="clear" w:color="auto" w:fill="auto"/>
            <w:vAlign w:val="center"/>
          </w:tcPr>
          <w:p w14:paraId="5082B1A0" w14:textId="77777777" w:rsidR="00804ADB" w:rsidRPr="006E3674" w:rsidRDefault="00804ADB" w:rsidP="009B3273">
            <w:pPr>
              <w:pStyle w:val="SingleTxtGA"/>
              <w:spacing w:before="40" w:after="40" w:line="280" w:lineRule="exact"/>
              <w:ind w:left="0" w:right="0"/>
              <w:rPr>
                <w:rtl/>
              </w:rPr>
            </w:pPr>
            <w:r w:rsidRPr="006E3674">
              <w:rPr>
                <w:rtl/>
              </w:rPr>
              <w:t>7</w:t>
            </w:r>
          </w:p>
        </w:tc>
        <w:tc>
          <w:tcPr>
            <w:tcW w:w="533" w:type="dxa"/>
            <w:shd w:val="clear" w:color="auto" w:fill="auto"/>
            <w:vAlign w:val="center"/>
          </w:tcPr>
          <w:p w14:paraId="40E53186" w14:textId="77777777" w:rsidR="00804ADB" w:rsidRPr="006E3674" w:rsidRDefault="00804ADB" w:rsidP="009B3273">
            <w:pPr>
              <w:pStyle w:val="SingleTxtGA"/>
              <w:spacing w:before="40" w:after="40" w:line="280" w:lineRule="exact"/>
              <w:ind w:left="0" w:right="0"/>
              <w:rPr>
                <w:rtl/>
              </w:rPr>
            </w:pPr>
            <w:r w:rsidRPr="006E3674">
              <w:rPr>
                <w:rtl/>
              </w:rPr>
              <w:t>507</w:t>
            </w:r>
          </w:p>
        </w:tc>
        <w:tc>
          <w:tcPr>
            <w:tcW w:w="1344" w:type="dxa"/>
            <w:shd w:val="clear" w:color="auto" w:fill="auto"/>
            <w:vAlign w:val="center"/>
          </w:tcPr>
          <w:p w14:paraId="33A9B8D3" w14:textId="77777777" w:rsidR="00804ADB" w:rsidRPr="006E3674" w:rsidRDefault="00804ADB" w:rsidP="009B3273">
            <w:pPr>
              <w:pStyle w:val="SingleTxtGA"/>
              <w:spacing w:before="40" w:after="40" w:line="280" w:lineRule="exact"/>
              <w:ind w:left="0" w:right="0"/>
              <w:rPr>
                <w:rtl/>
              </w:rPr>
            </w:pPr>
            <w:r w:rsidRPr="006E3674">
              <w:rPr>
                <w:rtl/>
              </w:rPr>
              <w:t>اريحا</w:t>
            </w:r>
          </w:p>
        </w:tc>
      </w:tr>
      <w:tr w:rsidR="00804ADB" w:rsidRPr="006E3674" w14:paraId="33CD8295" w14:textId="77777777" w:rsidTr="009B3273">
        <w:tc>
          <w:tcPr>
            <w:tcW w:w="935" w:type="dxa"/>
            <w:shd w:val="clear" w:color="auto" w:fill="auto"/>
            <w:vAlign w:val="center"/>
          </w:tcPr>
          <w:p w14:paraId="34DE153D"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46E185E6" w14:textId="77777777" w:rsidR="00804ADB" w:rsidRPr="006E3674" w:rsidRDefault="00804ADB" w:rsidP="009B3273">
            <w:pPr>
              <w:pStyle w:val="SingleTxtGA"/>
              <w:spacing w:before="40" w:after="40" w:line="280" w:lineRule="exact"/>
              <w:ind w:left="0" w:right="0"/>
              <w:rPr>
                <w:rtl/>
              </w:rPr>
            </w:pPr>
            <w:r w:rsidRPr="006E3674">
              <w:rPr>
                <w:rtl/>
              </w:rPr>
              <w:t>179</w:t>
            </w:r>
          </w:p>
        </w:tc>
        <w:tc>
          <w:tcPr>
            <w:tcW w:w="935" w:type="dxa"/>
            <w:shd w:val="clear" w:color="auto" w:fill="auto"/>
            <w:vAlign w:val="center"/>
          </w:tcPr>
          <w:p w14:paraId="54DA9FFF"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6238D280" w14:textId="77777777" w:rsidR="00804ADB" w:rsidRPr="006E3674" w:rsidRDefault="00804ADB" w:rsidP="009B3273">
            <w:pPr>
              <w:pStyle w:val="SingleTxtGA"/>
              <w:spacing w:before="40" w:after="40" w:line="280" w:lineRule="exact"/>
              <w:ind w:left="0" w:right="0"/>
              <w:rPr>
                <w:rtl/>
              </w:rPr>
            </w:pPr>
            <w:r w:rsidRPr="006E3674">
              <w:rPr>
                <w:rtl/>
              </w:rPr>
              <w:t>251</w:t>
            </w:r>
          </w:p>
        </w:tc>
        <w:tc>
          <w:tcPr>
            <w:tcW w:w="935" w:type="dxa"/>
            <w:shd w:val="clear" w:color="auto" w:fill="auto"/>
            <w:vAlign w:val="center"/>
          </w:tcPr>
          <w:p w14:paraId="38F062AD"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79064915" w14:textId="77777777" w:rsidR="00804ADB" w:rsidRPr="006E3674" w:rsidRDefault="00804ADB" w:rsidP="009B3273">
            <w:pPr>
              <w:pStyle w:val="SingleTxtGA"/>
              <w:spacing w:before="40" w:after="40" w:line="280" w:lineRule="exact"/>
              <w:ind w:left="0" w:right="0"/>
              <w:rPr>
                <w:rtl/>
              </w:rPr>
            </w:pPr>
            <w:r w:rsidRPr="006E3674">
              <w:rPr>
                <w:rtl/>
              </w:rPr>
              <w:t>261</w:t>
            </w:r>
          </w:p>
        </w:tc>
        <w:tc>
          <w:tcPr>
            <w:tcW w:w="935" w:type="dxa"/>
            <w:shd w:val="clear" w:color="auto" w:fill="auto"/>
            <w:vAlign w:val="center"/>
          </w:tcPr>
          <w:p w14:paraId="012E9A5A" w14:textId="77777777" w:rsidR="00804ADB" w:rsidRPr="006E3674" w:rsidRDefault="00804ADB" w:rsidP="009B3273">
            <w:pPr>
              <w:pStyle w:val="SingleTxtGA"/>
              <w:spacing w:before="40" w:after="40" w:line="280" w:lineRule="exact"/>
              <w:ind w:left="0" w:right="0"/>
              <w:rPr>
                <w:rtl/>
              </w:rPr>
            </w:pPr>
            <w:r w:rsidRPr="006E3674">
              <w:rPr>
                <w:rtl/>
              </w:rPr>
              <w:t>0</w:t>
            </w:r>
          </w:p>
        </w:tc>
        <w:tc>
          <w:tcPr>
            <w:tcW w:w="533" w:type="dxa"/>
            <w:shd w:val="clear" w:color="auto" w:fill="auto"/>
            <w:vAlign w:val="center"/>
          </w:tcPr>
          <w:p w14:paraId="73E41B93" w14:textId="77777777" w:rsidR="00804ADB" w:rsidRPr="006E3674" w:rsidRDefault="00804ADB" w:rsidP="009B3273">
            <w:pPr>
              <w:pStyle w:val="SingleTxtGA"/>
              <w:spacing w:before="40" w:after="40" w:line="280" w:lineRule="exact"/>
              <w:ind w:left="0" w:right="0"/>
              <w:rPr>
                <w:rtl/>
              </w:rPr>
            </w:pPr>
            <w:r w:rsidRPr="006E3674">
              <w:rPr>
                <w:rtl/>
              </w:rPr>
              <w:t>449</w:t>
            </w:r>
          </w:p>
        </w:tc>
        <w:tc>
          <w:tcPr>
            <w:tcW w:w="1344" w:type="dxa"/>
            <w:shd w:val="clear" w:color="auto" w:fill="auto"/>
            <w:vAlign w:val="center"/>
          </w:tcPr>
          <w:p w14:paraId="1102CF0B" w14:textId="77777777" w:rsidR="00804ADB" w:rsidRPr="006E3674" w:rsidRDefault="00804ADB" w:rsidP="009B3273">
            <w:pPr>
              <w:pStyle w:val="SingleTxtGA"/>
              <w:spacing w:before="40" w:after="40" w:line="280" w:lineRule="exact"/>
              <w:ind w:left="0" w:right="0"/>
              <w:rPr>
                <w:rtl/>
              </w:rPr>
            </w:pPr>
            <w:r w:rsidRPr="006E3674">
              <w:rPr>
                <w:rtl/>
              </w:rPr>
              <w:t>الخليل</w:t>
            </w:r>
          </w:p>
        </w:tc>
      </w:tr>
      <w:tr w:rsidR="00804ADB" w:rsidRPr="006E3674" w14:paraId="33B68B94" w14:textId="77777777" w:rsidTr="009B3273">
        <w:tc>
          <w:tcPr>
            <w:tcW w:w="935" w:type="dxa"/>
            <w:shd w:val="clear" w:color="auto" w:fill="auto"/>
            <w:vAlign w:val="center"/>
          </w:tcPr>
          <w:p w14:paraId="6E1760B3"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11E59350" w14:textId="77777777" w:rsidR="00804ADB" w:rsidRPr="006E3674" w:rsidRDefault="00804ADB" w:rsidP="009B3273">
            <w:pPr>
              <w:pStyle w:val="SingleTxtGA"/>
              <w:spacing w:before="40" w:after="40" w:line="280" w:lineRule="exact"/>
              <w:ind w:left="0" w:right="0"/>
              <w:rPr>
                <w:rtl/>
              </w:rPr>
            </w:pPr>
            <w:r w:rsidRPr="006E3674">
              <w:rPr>
                <w:rtl/>
              </w:rPr>
              <w:t>209</w:t>
            </w:r>
          </w:p>
        </w:tc>
        <w:tc>
          <w:tcPr>
            <w:tcW w:w="935" w:type="dxa"/>
            <w:shd w:val="clear" w:color="auto" w:fill="auto"/>
            <w:vAlign w:val="center"/>
          </w:tcPr>
          <w:p w14:paraId="2F512746"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575C7FA5" w14:textId="77777777" w:rsidR="00804ADB" w:rsidRPr="006E3674" w:rsidRDefault="00804ADB" w:rsidP="009B3273">
            <w:pPr>
              <w:pStyle w:val="SingleTxtGA"/>
              <w:spacing w:before="40" w:after="40" w:line="280" w:lineRule="exact"/>
              <w:ind w:left="0" w:right="0"/>
              <w:rPr>
                <w:rtl/>
              </w:rPr>
            </w:pPr>
            <w:r w:rsidRPr="006E3674">
              <w:rPr>
                <w:rtl/>
              </w:rPr>
              <w:t>382</w:t>
            </w:r>
          </w:p>
        </w:tc>
        <w:tc>
          <w:tcPr>
            <w:tcW w:w="935" w:type="dxa"/>
            <w:shd w:val="clear" w:color="auto" w:fill="auto"/>
            <w:vAlign w:val="center"/>
          </w:tcPr>
          <w:p w14:paraId="1299C745" w14:textId="77777777" w:rsidR="00804ADB" w:rsidRPr="006E3674" w:rsidRDefault="00804ADB" w:rsidP="009B3273">
            <w:pPr>
              <w:pStyle w:val="SingleTxtGA"/>
              <w:spacing w:before="40" w:after="40" w:line="280" w:lineRule="exact"/>
              <w:ind w:left="0" w:right="0"/>
              <w:rPr>
                <w:rtl/>
              </w:rPr>
            </w:pPr>
            <w:r w:rsidRPr="006E3674">
              <w:rPr>
                <w:rtl/>
              </w:rPr>
              <w:t>0</w:t>
            </w:r>
          </w:p>
        </w:tc>
        <w:tc>
          <w:tcPr>
            <w:tcW w:w="935" w:type="dxa"/>
            <w:shd w:val="clear" w:color="auto" w:fill="auto"/>
            <w:vAlign w:val="center"/>
          </w:tcPr>
          <w:p w14:paraId="307E4BE1" w14:textId="77777777" w:rsidR="00804ADB" w:rsidRPr="006E3674" w:rsidRDefault="00804ADB" w:rsidP="009B3273">
            <w:pPr>
              <w:pStyle w:val="SingleTxtGA"/>
              <w:spacing w:before="40" w:after="40" w:line="280" w:lineRule="exact"/>
              <w:ind w:left="0" w:right="0"/>
              <w:rPr>
                <w:rtl/>
              </w:rPr>
            </w:pPr>
            <w:r w:rsidRPr="006E3674">
              <w:rPr>
                <w:rtl/>
              </w:rPr>
              <w:t>452</w:t>
            </w:r>
          </w:p>
        </w:tc>
        <w:tc>
          <w:tcPr>
            <w:tcW w:w="935" w:type="dxa"/>
            <w:shd w:val="clear" w:color="auto" w:fill="auto"/>
            <w:vAlign w:val="center"/>
          </w:tcPr>
          <w:p w14:paraId="7831B7D9" w14:textId="77777777" w:rsidR="00804ADB" w:rsidRPr="006E3674" w:rsidRDefault="00804ADB" w:rsidP="009B3273">
            <w:pPr>
              <w:pStyle w:val="SingleTxtGA"/>
              <w:spacing w:before="40" w:after="40" w:line="280" w:lineRule="exact"/>
              <w:ind w:left="0" w:right="0"/>
              <w:rPr>
                <w:rtl/>
              </w:rPr>
            </w:pPr>
            <w:r w:rsidRPr="006E3674">
              <w:rPr>
                <w:rtl/>
              </w:rPr>
              <w:t>0</w:t>
            </w:r>
          </w:p>
        </w:tc>
        <w:tc>
          <w:tcPr>
            <w:tcW w:w="533" w:type="dxa"/>
            <w:shd w:val="clear" w:color="auto" w:fill="auto"/>
            <w:vAlign w:val="center"/>
          </w:tcPr>
          <w:p w14:paraId="2666FA1E" w14:textId="77777777" w:rsidR="00804ADB" w:rsidRPr="006E3674" w:rsidRDefault="00804ADB" w:rsidP="009B3273">
            <w:pPr>
              <w:pStyle w:val="SingleTxtGA"/>
              <w:spacing w:before="40" w:after="40" w:line="280" w:lineRule="exact"/>
              <w:ind w:left="0" w:right="0"/>
              <w:rPr>
                <w:rtl/>
              </w:rPr>
            </w:pPr>
            <w:r w:rsidRPr="006E3674">
              <w:rPr>
                <w:rtl/>
              </w:rPr>
              <w:t>503</w:t>
            </w:r>
          </w:p>
        </w:tc>
        <w:tc>
          <w:tcPr>
            <w:tcW w:w="1344" w:type="dxa"/>
            <w:shd w:val="clear" w:color="auto" w:fill="auto"/>
            <w:vAlign w:val="center"/>
          </w:tcPr>
          <w:p w14:paraId="57961528" w14:textId="77777777" w:rsidR="00804ADB" w:rsidRPr="006E3674" w:rsidRDefault="00804ADB" w:rsidP="009B3273">
            <w:pPr>
              <w:pStyle w:val="SingleTxtGA"/>
              <w:spacing w:before="40" w:after="40" w:line="280" w:lineRule="exact"/>
              <w:ind w:left="0" w:right="0"/>
              <w:rPr>
                <w:rtl/>
              </w:rPr>
            </w:pPr>
            <w:r w:rsidRPr="006E3674">
              <w:rPr>
                <w:rtl/>
              </w:rPr>
              <w:t>طولكرم</w:t>
            </w:r>
          </w:p>
        </w:tc>
      </w:tr>
      <w:tr w:rsidR="00804ADB" w:rsidRPr="006E3674" w14:paraId="76D5BC4A" w14:textId="77777777" w:rsidTr="009B3273">
        <w:tc>
          <w:tcPr>
            <w:tcW w:w="935" w:type="dxa"/>
            <w:tcBorders>
              <w:bottom w:val="single" w:sz="4" w:space="0" w:color="auto"/>
            </w:tcBorders>
            <w:shd w:val="clear" w:color="auto" w:fill="auto"/>
            <w:vAlign w:val="center"/>
          </w:tcPr>
          <w:p w14:paraId="7D1583C1" w14:textId="77777777" w:rsidR="00804ADB" w:rsidRPr="006E3674" w:rsidRDefault="00804ADB" w:rsidP="009B3273">
            <w:pPr>
              <w:pStyle w:val="SingleTxtGA"/>
              <w:spacing w:before="40" w:after="40" w:line="280" w:lineRule="exact"/>
              <w:ind w:left="0" w:right="0"/>
              <w:rPr>
                <w:rtl/>
              </w:rPr>
            </w:pPr>
            <w:r w:rsidRPr="006E3674">
              <w:rPr>
                <w:rtl/>
              </w:rPr>
              <w:t>102</w:t>
            </w:r>
          </w:p>
        </w:tc>
        <w:tc>
          <w:tcPr>
            <w:tcW w:w="935" w:type="dxa"/>
            <w:tcBorders>
              <w:bottom w:val="single" w:sz="4" w:space="0" w:color="auto"/>
            </w:tcBorders>
            <w:shd w:val="clear" w:color="auto" w:fill="auto"/>
            <w:vAlign w:val="center"/>
          </w:tcPr>
          <w:p w14:paraId="3D6C7EE5" w14:textId="77777777" w:rsidR="00804ADB" w:rsidRPr="006E3674" w:rsidRDefault="00804ADB" w:rsidP="009B3273">
            <w:pPr>
              <w:pStyle w:val="SingleTxtGA"/>
              <w:spacing w:before="40" w:after="40" w:line="280" w:lineRule="exact"/>
              <w:ind w:left="0" w:right="0"/>
              <w:rPr>
                <w:rtl/>
              </w:rPr>
            </w:pPr>
            <w:r w:rsidRPr="006E3674">
              <w:rPr>
                <w:rtl/>
              </w:rPr>
              <w:t>2629</w:t>
            </w:r>
          </w:p>
        </w:tc>
        <w:tc>
          <w:tcPr>
            <w:tcW w:w="935" w:type="dxa"/>
            <w:tcBorders>
              <w:bottom w:val="single" w:sz="4" w:space="0" w:color="auto"/>
            </w:tcBorders>
            <w:shd w:val="clear" w:color="auto" w:fill="auto"/>
            <w:vAlign w:val="center"/>
          </w:tcPr>
          <w:p w14:paraId="064CF3BB" w14:textId="77777777" w:rsidR="00804ADB" w:rsidRPr="006E3674" w:rsidRDefault="00804ADB" w:rsidP="009B3273">
            <w:pPr>
              <w:pStyle w:val="SingleTxtGA"/>
              <w:spacing w:before="40" w:after="40" w:line="280" w:lineRule="exact"/>
              <w:ind w:left="0" w:right="0"/>
              <w:rPr>
                <w:rtl/>
              </w:rPr>
            </w:pPr>
            <w:r w:rsidRPr="006E3674">
              <w:rPr>
                <w:rtl/>
              </w:rPr>
              <w:t>93</w:t>
            </w:r>
          </w:p>
        </w:tc>
        <w:tc>
          <w:tcPr>
            <w:tcW w:w="935" w:type="dxa"/>
            <w:tcBorders>
              <w:bottom w:val="single" w:sz="4" w:space="0" w:color="auto"/>
            </w:tcBorders>
            <w:shd w:val="clear" w:color="auto" w:fill="auto"/>
            <w:vAlign w:val="center"/>
          </w:tcPr>
          <w:p w14:paraId="512F0CEC" w14:textId="77777777" w:rsidR="00804ADB" w:rsidRPr="006E3674" w:rsidRDefault="00804ADB" w:rsidP="009B3273">
            <w:pPr>
              <w:pStyle w:val="SingleTxtGA"/>
              <w:spacing w:before="40" w:after="40" w:line="280" w:lineRule="exact"/>
              <w:ind w:left="0" w:right="0"/>
              <w:rPr>
                <w:rtl/>
              </w:rPr>
            </w:pPr>
            <w:r w:rsidRPr="006E3674">
              <w:rPr>
                <w:rtl/>
              </w:rPr>
              <w:t>3654</w:t>
            </w:r>
          </w:p>
        </w:tc>
        <w:tc>
          <w:tcPr>
            <w:tcW w:w="935" w:type="dxa"/>
            <w:tcBorders>
              <w:bottom w:val="single" w:sz="4" w:space="0" w:color="auto"/>
            </w:tcBorders>
            <w:shd w:val="clear" w:color="auto" w:fill="auto"/>
            <w:vAlign w:val="center"/>
          </w:tcPr>
          <w:p w14:paraId="150F9839" w14:textId="77777777" w:rsidR="00804ADB" w:rsidRPr="006E3674" w:rsidRDefault="00804ADB" w:rsidP="009B3273">
            <w:pPr>
              <w:pStyle w:val="SingleTxtGA"/>
              <w:spacing w:before="40" w:after="40" w:line="280" w:lineRule="exact"/>
              <w:ind w:left="0" w:right="0"/>
              <w:rPr>
                <w:rtl/>
              </w:rPr>
            </w:pPr>
            <w:r w:rsidRPr="006E3674">
              <w:rPr>
                <w:rtl/>
              </w:rPr>
              <w:t>72</w:t>
            </w:r>
          </w:p>
        </w:tc>
        <w:tc>
          <w:tcPr>
            <w:tcW w:w="935" w:type="dxa"/>
            <w:tcBorders>
              <w:bottom w:val="single" w:sz="4" w:space="0" w:color="auto"/>
            </w:tcBorders>
            <w:shd w:val="clear" w:color="auto" w:fill="auto"/>
            <w:vAlign w:val="center"/>
          </w:tcPr>
          <w:p w14:paraId="124F780F" w14:textId="77777777" w:rsidR="00804ADB" w:rsidRPr="006E3674" w:rsidRDefault="00804ADB" w:rsidP="009B3273">
            <w:pPr>
              <w:pStyle w:val="SingleTxtGA"/>
              <w:spacing w:before="40" w:after="40" w:line="280" w:lineRule="exact"/>
              <w:ind w:left="0" w:right="0"/>
              <w:rPr>
                <w:rtl/>
              </w:rPr>
            </w:pPr>
            <w:r w:rsidRPr="006E3674">
              <w:rPr>
                <w:rtl/>
              </w:rPr>
              <w:t>4237</w:t>
            </w:r>
          </w:p>
        </w:tc>
        <w:tc>
          <w:tcPr>
            <w:tcW w:w="935" w:type="dxa"/>
            <w:tcBorders>
              <w:bottom w:val="single" w:sz="4" w:space="0" w:color="auto"/>
            </w:tcBorders>
            <w:shd w:val="clear" w:color="auto" w:fill="auto"/>
            <w:vAlign w:val="center"/>
          </w:tcPr>
          <w:p w14:paraId="0DBD9784" w14:textId="77777777" w:rsidR="00804ADB" w:rsidRPr="006E3674" w:rsidRDefault="00804ADB" w:rsidP="009B3273">
            <w:pPr>
              <w:pStyle w:val="SingleTxtGA"/>
              <w:spacing w:before="40" w:after="40" w:line="280" w:lineRule="exact"/>
              <w:ind w:left="0" w:right="0"/>
              <w:rPr>
                <w:rtl/>
              </w:rPr>
            </w:pPr>
            <w:r w:rsidRPr="006E3674">
              <w:rPr>
                <w:rtl/>
              </w:rPr>
              <w:t>67</w:t>
            </w:r>
          </w:p>
        </w:tc>
        <w:tc>
          <w:tcPr>
            <w:tcW w:w="533" w:type="dxa"/>
            <w:tcBorders>
              <w:bottom w:val="single" w:sz="4" w:space="0" w:color="auto"/>
            </w:tcBorders>
            <w:shd w:val="clear" w:color="auto" w:fill="auto"/>
            <w:vAlign w:val="center"/>
          </w:tcPr>
          <w:p w14:paraId="3D6A620B" w14:textId="77777777" w:rsidR="00804ADB" w:rsidRPr="006E3674" w:rsidRDefault="00804ADB" w:rsidP="009B3273">
            <w:pPr>
              <w:pStyle w:val="SingleTxtGA"/>
              <w:spacing w:before="40" w:after="40" w:line="280" w:lineRule="exact"/>
              <w:ind w:left="0" w:right="0"/>
              <w:rPr>
                <w:rtl/>
              </w:rPr>
            </w:pPr>
            <w:r w:rsidRPr="006E3674">
              <w:rPr>
                <w:rtl/>
              </w:rPr>
              <w:t>5616</w:t>
            </w:r>
          </w:p>
        </w:tc>
        <w:tc>
          <w:tcPr>
            <w:tcW w:w="1344" w:type="dxa"/>
            <w:tcBorders>
              <w:bottom w:val="single" w:sz="4" w:space="0" w:color="auto"/>
            </w:tcBorders>
            <w:shd w:val="clear" w:color="auto" w:fill="auto"/>
            <w:vAlign w:val="center"/>
          </w:tcPr>
          <w:p w14:paraId="35401797" w14:textId="77777777" w:rsidR="00804ADB" w:rsidRPr="006E3674" w:rsidRDefault="00804ADB" w:rsidP="009B3273">
            <w:pPr>
              <w:pStyle w:val="SingleTxtGA"/>
              <w:spacing w:before="40" w:after="40" w:line="280" w:lineRule="exact"/>
              <w:ind w:left="0" w:right="0"/>
              <w:rPr>
                <w:rtl/>
              </w:rPr>
            </w:pPr>
            <w:r w:rsidRPr="006E3674">
              <w:rPr>
                <w:rtl/>
              </w:rPr>
              <w:t>المجموع</w:t>
            </w:r>
          </w:p>
        </w:tc>
      </w:tr>
      <w:tr w:rsidR="00804ADB" w:rsidRPr="006E3674" w14:paraId="540B32E8" w14:textId="77777777" w:rsidTr="009B3273">
        <w:tc>
          <w:tcPr>
            <w:tcW w:w="1870" w:type="dxa"/>
            <w:gridSpan w:val="2"/>
            <w:tcBorders>
              <w:top w:val="single" w:sz="4" w:space="0" w:color="auto"/>
              <w:bottom w:val="single" w:sz="12" w:space="0" w:color="auto"/>
            </w:tcBorders>
            <w:shd w:val="clear" w:color="auto" w:fill="auto"/>
            <w:vAlign w:val="center"/>
          </w:tcPr>
          <w:p w14:paraId="00A56B2E" w14:textId="77777777" w:rsidR="00804ADB" w:rsidRPr="005B4FAF" w:rsidRDefault="00804ADB" w:rsidP="009B3273">
            <w:pPr>
              <w:pStyle w:val="SingleTxtGA"/>
              <w:spacing w:before="40" w:after="40" w:line="280" w:lineRule="exact"/>
              <w:ind w:left="0" w:right="0"/>
              <w:jc w:val="center"/>
              <w:rPr>
                <w:b/>
                <w:bCs/>
                <w:rtl/>
              </w:rPr>
            </w:pPr>
            <w:r w:rsidRPr="005B4FAF">
              <w:rPr>
                <w:b/>
                <w:bCs/>
                <w:rtl/>
              </w:rPr>
              <w:t>2731</w:t>
            </w:r>
          </w:p>
        </w:tc>
        <w:tc>
          <w:tcPr>
            <w:tcW w:w="1870" w:type="dxa"/>
            <w:gridSpan w:val="2"/>
            <w:tcBorders>
              <w:top w:val="single" w:sz="4" w:space="0" w:color="auto"/>
              <w:bottom w:val="single" w:sz="12" w:space="0" w:color="auto"/>
            </w:tcBorders>
            <w:shd w:val="clear" w:color="auto" w:fill="auto"/>
            <w:vAlign w:val="center"/>
          </w:tcPr>
          <w:p w14:paraId="650D86C5" w14:textId="77777777" w:rsidR="00804ADB" w:rsidRPr="005B4FAF" w:rsidRDefault="00804ADB" w:rsidP="009B3273">
            <w:pPr>
              <w:pStyle w:val="SingleTxtGA"/>
              <w:spacing w:before="40" w:after="40" w:line="280" w:lineRule="exact"/>
              <w:ind w:left="0" w:right="0"/>
              <w:jc w:val="center"/>
              <w:rPr>
                <w:b/>
                <w:bCs/>
                <w:rtl/>
              </w:rPr>
            </w:pPr>
            <w:r w:rsidRPr="005B4FAF">
              <w:rPr>
                <w:b/>
                <w:bCs/>
                <w:rtl/>
              </w:rPr>
              <w:t>3747</w:t>
            </w:r>
          </w:p>
        </w:tc>
        <w:tc>
          <w:tcPr>
            <w:tcW w:w="1870" w:type="dxa"/>
            <w:gridSpan w:val="2"/>
            <w:tcBorders>
              <w:top w:val="single" w:sz="4" w:space="0" w:color="auto"/>
              <w:bottom w:val="single" w:sz="12" w:space="0" w:color="auto"/>
            </w:tcBorders>
            <w:shd w:val="clear" w:color="auto" w:fill="auto"/>
            <w:vAlign w:val="center"/>
          </w:tcPr>
          <w:p w14:paraId="52F82336" w14:textId="77777777" w:rsidR="00804ADB" w:rsidRPr="005B4FAF" w:rsidRDefault="00804ADB" w:rsidP="009B3273">
            <w:pPr>
              <w:pStyle w:val="SingleTxtGA"/>
              <w:spacing w:before="40" w:after="40" w:line="280" w:lineRule="exact"/>
              <w:ind w:left="0" w:right="0"/>
              <w:jc w:val="center"/>
              <w:rPr>
                <w:b/>
                <w:bCs/>
                <w:rtl/>
              </w:rPr>
            </w:pPr>
            <w:r w:rsidRPr="005B4FAF">
              <w:rPr>
                <w:b/>
                <w:bCs/>
                <w:rtl/>
              </w:rPr>
              <w:t>4309</w:t>
            </w:r>
          </w:p>
        </w:tc>
        <w:tc>
          <w:tcPr>
            <w:tcW w:w="1468" w:type="dxa"/>
            <w:gridSpan w:val="2"/>
            <w:tcBorders>
              <w:top w:val="single" w:sz="4" w:space="0" w:color="auto"/>
              <w:bottom w:val="single" w:sz="12" w:space="0" w:color="auto"/>
            </w:tcBorders>
            <w:shd w:val="clear" w:color="auto" w:fill="auto"/>
            <w:vAlign w:val="center"/>
          </w:tcPr>
          <w:p w14:paraId="146BA649" w14:textId="77777777" w:rsidR="00804ADB" w:rsidRPr="005B4FAF" w:rsidRDefault="00804ADB" w:rsidP="009B3273">
            <w:pPr>
              <w:pStyle w:val="SingleTxtGA"/>
              <w:spacing w:before="40" w:after="40" w:line="280" w:lineRule="exact"/>
              <w:ind w:left="0" w:right="0"/>
              <w:jc w:val="center"/>
              <w:rPr>
                <w:b/>
                <w:bCs/>
                <w:rtl/>
              </w:rPr>
            </w:pPr>
            <w:r w:rsidRPr="005B4FAF">
              <w:rPr>
                <w:b/>
                <w:bCs/>
                <w:rtl/>
              </w:rPr>
              <w:t>5683</w:t>
            </w:r>
          </w:p>
        </w:tc>
        <w:tc>
          <w:tcPr>
            <w:tcW w:w="1344" w:type="dxa"/>
            <w:tcBorders>
              <w:top w:val="single" w:sz="4" w:space="0" w:color="auto"/>
              <w:bottom w:val="single" w:sz="12" w:space="0" w:color="auto"/>
            </w:tcBorders>
            <w:shd w:val="clear" w:color="auto" w:fill="auto"/>
            <w:vAlign w:val="center"/>
          </w:tcPr>
          <w:p w14:paraId="00D705EE" w14:textId="77777777" w:rsidR="00804ADB" w:rsidRPr="005B4FAF" w:rsidRDefault="00804ADB" w:rsidP="009B3273">
            <w:pPr>
              <w:pStyle w:val="SingleTxtGA"/>
              <w:spacing w:before="40" w:after="40" w:line="280" w:lineRule="exact"/>
              <w:ind w:left="0" w:right="0"/>
              <w:rPr>
                <w:b/>
                <w:bCs/>
                <w:rtl/>
              </w:rPr>
            </w:pPr>
            <w:r w:rsidRPr="005B4FAF">
              <w:rPr>
                <w:b/>
                <w:bCs/>
                <w:rtl/>
              </w:rPr>
              <w:t>المجموع الكلي</w:t>
            </w:r>
          </w:p>
        </w:tc>
      </w:tr>
    </w:tbl>
    <w:p w14:paraId="4CACD801" w14:textId="77777777" w:rsidR="00804ADB" w:rsidRPr="006E3674" w:rsidRDefault="00804ADB" w:rsidP="00804ADB">
      <w:pPr>
        <w:pStyle w:val="H23GA"/>
        <w:rPr>
          <w:rtl/>
        </w:rPr>
      </w:pPr>
      <w:r>
        <w:rPr>
          <w:rtl/>
        </w:rPr>
        <w:tab/>
      </w:r>
      <w:r>
        <w:rPr>
          <w:rtl/>
        </w:rPr>
        <w:tab/>
      </w:r>
      <w:r w:rsidRPr="006E3674">
        <w:rPr>
          <w:rtl/>
        </w:rPr>
        <w:t>إحصائيات بعدد الأشخاص المحتجزين والمحكومين بمراكز الإصلاح والتأهيل العسكري</w:t>
      </w:r>
    </w:p>
    <w:tbl>
      <w:tblPr>
        <w:bidiVisual/>
        <w:tblW w:w="0" w:type="auto"/>
        <w:tblInd w:w="1122" w:type="dxa"/>
        <w:tblBorders>
          <w:top w:val="single" w:sz="4" w:space="0" w:color="000000"/>
        </w:tblBorders>
        <w:tblLook w:val="04A0" w:firstRow="1" w:lastRow="0" w:firstColumn="1" w:lastColumn="0" w:noHBand="0" w:noVBand="1"/>
      </w:tblPr>
      <w:tblGrid>
        <w:gridCol w:w="2817"/>
        <w:gridCol w:w="3127"/>
        <w:gridCol w:w="1327"/>
      </w:tblGrid>
      <w:tr w:rsidR="00804ADB" w:rsidRPr="006E3674" w14:paraId="2F167242" w14:textId="77777777" w:rsidTr="009B3273">
        <w:tc>
          <w:tcPr>
            <w:tcW w:w="2817" w:type="dxa"/>
            <w:tcBorders>
              <w:top w:val="single" w:sz="4" w:space="0" w:color="000000"/>
              <w:bottom w:val="single" w:sz="12" w:space="0" w:color="000000"/>
            </w:tcBorders>
            <w:shd w:val="clear" w:color="auto" w:fill="F2F2F2"/>
          </w:tcPr>
          <w:p w14:paraId="1DE78EFC" w14:textId="77777777" w:rsidR="00804ADB" w:rsidRPr="005B4FAF" w:rsidRDefault="00804ADB" w:rsidP="009B3273">
            <w:pPr>
              <w:pStyle w:val="SingleTxtGA"/>
              <w:spacing w:before="40" w:after="40" w:line="280" w:lineRule="exact"/>
              <w:ind w:left="0" w:right="0"/>
              <w:rPr>
                <w:i/>
                <w:iCs/>
                <w:rtl/>
              </w:rPr>
            </w:pPr>
            <w:r w:rsidRPr="005B4FAF">
              <w:rPr>
                <w:i/>
                <w:iCs/>
                <w:rtl/>
              </w:rPr>
              <w:t>العام</w:t>
            </w:r>
          </w:p>
        </w:tc>
        <w:tc>
          <w:tcPr>
            <w:tcW w:w="3127" w:type="dxa"/>
            <w:tcBorders>
              <w:top w:val="single" w:sz="4" w:space="0" w:color="000000"/>
              <w:bottom w:val="single" w:sz="12" w:space="0" w:color="000000"/>
            </w:tcBorders>
            <w:shd w:val="clear" w:color="auto" w:fill="F2F2F2"/>
          </w:tcPr>
          <w:p w14:paraId="57650D3F" w14:textId="77777777" w:rsidR="00804ADB" w:rsidRPr="005B4FAF" w:rsidRDefault="00804ADB" w:rsidP="009B3273">
            <w:pPr>
              <w:pStyle w:val="SingleTxtGA"/>
              <w:spacing w:before="40" w:after="40" w:line="280" w:lineRule="exact"/>
              <w:ind w:left="0" w:right="0"/>
              <w:rPr>
                <w:i/>
                <w:iCs/>
                <w:rtl/>
              </w:rPr>
            </w:pPr>
            <w:r w:rsidRPr="005B4FAF">
              <w:rPr>
                <w:i/>
                <w:iCs/>
                <w:rtl/>
              </w:rPr>
              <w:t>عدد المحتجزين</w:t>
            </w:r>
          </w:p>
        </w:tc>
        <w:tc>
          <w:tcPr>
            <w:tcW w:w="1327" w:type="dxa"/>
            <w:tcBorders>
              <w:top w:val="single" w:sz="4" w:space="0" w:color="000000"/>
              <w:bottom w:val="single" w:sz="12" w:space="0" w:color="000000"/>
            </w:tcBorders>
            <w:shd w:val="clear" w:color="auto" w:fill="F2F2F2"/>
          </w:tcPr>
          <w:p w14:paraId="5ABA1076" w14:textId="77777777" w:rsidR="00804ADB" w:rsidRPr="005B4FAF" w:rsidRDefault="00804ADB" w:rsidP="009B3273">
            <w:pPr>
              <w:pStyle w:val="SingleTxtGA"/>
              <w:spacing w:before="40" w:after="40" w:line="280" w:lineRule="exact"/>
              <w:ind w:left="0" w:right="0"/>
              <w:rPr>
                <w:i/>
                <w:iCs/>
                <w:rtl/>
              </w:rPr>
            </w:pPr>
            <w:r w:rsidRPr="005B4FAF">
              <w:rPr>
                <w:i/>
                <w:iCs/>
                <w:rtl/>
              </w:rPr>
              <w:t>عدد المحكومين</w:t>
            </w:r>
          </w:p>
        </w:tc>
      </w:tr>
      <w:tr w:rsidR="00804ADB" w:rsidRPr="006E3674" w14:paraId="4CA26E4B" w14:textId="77777777" w:rsidTr="009B3273">
        <w:tc>
          <w:tcPr>
            <w:tcW w:w="2817" w:type="dxa"/>
            <w:tcBorders>
              <w:top w:val="single" w:sz="12" w:space="0" w:color="000000"/>
            </w:tcBorders>
            <w:shd w:val="clear" w:color="auto" w:fill="auto"/>
          </w:tcPr>
          <w:p w14:paraId="0B2A1D54" w14:textId="77777777" w:rsidR="00804ADB" w:rsidRPr="006E3674" w:rsidRDefault="00804ADB" w:rsidP="009B3273">
            <w:pPr>
              <w:pStyle w:val="SingleTxtGA"/>
              <w:spacing w:before="40" w:after="40" w:line="280" w:lineRule="exact"/>
              <w:ind w:left="0" w:right="0"/>
              <w:rPr>
                <w:rtl/>
              </w:rPr>
            </w:pPr>
            <w:r w:rsidRPr="006E3674">
              <w:rPr>
                <w:rtl/>
              </w:rPr>
              <w:t>2014</w:t>
            </w:r>
          </w:p>
        </w:tc>
        <w:tc>
          <w:tcPr>
            <w:tcW w:w="3127" w:type="dxa"/>
            <w:tcBorders>
              <w:top w:val="single" w:sz="12" w:space="0" w:color="000000"/>
            </w:tcBorders>
            <w:shd w:val="clear" w:color="auto" w:fill="auto"/>
          </w:tcPr>
          <w:p w14:paraId="69B3E0B3" w14:textId="77777777" w:rsidR="00804ADB" w:rsidRPr="006E3674" w:rsidRDefault="00804ADB" w:rsidP="009B3273">
            <w:pPr>
              <w:pStyle w:val="SingleTxtGA"/>
              <w:spacing w:before="40" w:after="40" w:line="280" w:lineRule="exact"/>
              <w:ind w:left="0" w:right="0"/>
              <w:rPr>
                <w:rtl/>
              </w:rPr>
            </w:pPr>
            <w:r w:rsidRPr="006E3674">
              <w:rPr>
                <w:rtl/>
              </w:rPr>
              <w:t>190</w:t>
            </w:r>
          </w:p>
        </w:tc>
        <w:tc>
          <w:tcPr>
            <w:tcW w:w="1327" w:type="dxa"/>
            <w:tcBorders>
              <w:top w:val="single" w:sz="12" w:space="0" w:color="000000"/>
            </w:tcBorders>
            <w:shd w:val="clear" w:color="auto" w:fill="auto"/>
          </w:tcPr>
          <w:p w14:paraId="34C03448" w14:textId="77777777" w:rsidR="00804ADB" w:rsidRPr="006E3674" w:rsidRDefault="00804ADB" w:rsidP="009B3273">
            <w:pPr>
              <w:pStyle w:val="SingleTxtGA"/>
              <w:spacing w:before="40" w:after="40" w:line="280" w:lineRule="exact"/>
              <w:ind w:left="0" w:right="0"/>
              <w:rPr>
                <w:rtl/>
              </w:rPr>
            </w:pPr>
            <w:r w:rsidRPr="006E3674">
              <w:rPr>
                <w:rtl/>
              </w:rPr>
              <w:t>498</w:t>
            </w:r>
          </w:p>
        </w:tc>
      </w:tr>
      <w:tr w:rsidR="00804ADB" w:rsidRPr="006E3674" w14:paraId="1B9C5F52" w14:textId="77777777" w:rsidTr="009B3273">
        <w:tc>
          <w:tcPr>
            <w:tcW w:w="2817" w:type="dxa"/>
            <w:shd w:val="clear" w:color="auto" w:fill="auto"/>
          </w:tcPr>
          <w:p w14:paraId="0E6E1FAC" w14:textId="77777777" w:rsidR="00804ADB" w:rsidRPr="006E3674" w:rsidRDefault="00804ADB" w:rsidP="009B3273">
            <w:pPr>
              <w:pStyle w:val="SingleTxtGA"/>
              <w:spacing w:before="40" w:after="40" w:line="280" w:lineRule="exact"/>
              <w:ind w:left="0" w:right="0"/>
              <w:rPr>
                <w:rtl/>
              </w:rPr>
            </w:pPr>
            <w:r w:rsidRPr="006E3674">
              <w:rPr>
                <w:rtl/>
              </w:rPr>
              <w:t>2015</w:t>
            </w:r>
          </w:p>
        </w:tc>
        <w:tc>
          <w:tcPr>
            <w:tcW w:w="3127" w:type="dxa"/>
            <w:shd w:val="clear" w:color="auto" w:fill="auto"/>
          </w:tcPr>
          <w:p w14:paraId="31C1B698" w14:textId="77777777" w:rsidR="00804ADB" w:rsidRPr="006E3674" w:rsidRDefault="00804ADB" w:rsidP="009B3273">
            <w:pPr>
              <w:pStyle w:val="SingleTxtGA"/>
              <w:spacing w:before="40" w:after="40" w:line="280" w:lineRule="exact"/>
              <w:ind w:left="0" w:right="0"/>
              <w:rPr>
                <w:rtl/>
              </w:rPr>
            </w:pPr>
            <w:r w:rsidRPr="006E3674">
              <w:rPr>
                <w:rtl/>
              </w:rPr>
              <w:t>267</w:t>
            </w:r>
          </w:p>
        </w:tc>
        <w:tc>
          <w:tcPr>
            <w:tcW w:w="1327" w:type="dxa"/>
            <w:shd w:val="clear" w:color="auto" w:fill="auto"/>
          </w:tcPr>
          <w:p w14:paraId="6F86A607" w14:textId="77777777" w:rsidR="00804ADB" w:rsidRPr="006E3674" w:rsidRDefault="00804ADB" w:rsidP="009B3273">
            <w:pPr>
              <w:pStyle w:val="SingleTxtGA"/>
              <w:spacing w:before="40" w:after="40" w:line="280" w:lineRule="exact"/>
              <w:ind w:left="0" w:right="0"/>
              <w:rPr>
                <w:rtl/>
              </w:rPr>
            </w:pPr>
            <w:r w:rsidRPr="006E3674">
              <w:rPr>
                <w:rtl/>
              </w:rPr>
              <w:t>496</w:t>
            </w:r>
          </w:p>
        </w:tc>
      </w:tr>
      <w:tr w:rsidR="00804ADB" w:rsidRPr="006E3674" w14:paraId="47308F24" w14:textId="77777777" w:rsidTr="009B3273">
        <w:tc>
          <w:tcPr>
            <w:tcW w:w="2817" w:type="dxa"/>
            <w:shd w:val="clear" w:color="auto" w:fill="auto"/>
          </w:tcPr>
          <w:p w14:paraId="59017B2B" w14:textId="77777777" w:rsidR="00804ADB" w:rsidRPr="006E3674" w:rsidRDefault="00804ADB" w:rsidP="009B3273">
            <w:pPr>
              <w:pStyle w:val="SingleTxtGA"/>
              <w:spacing w:before="40" w:after="40" w:line="280" w:lineRule="exact"/>
              <w:ind w:left="0" w:right="0"/>
              <w:rPr>
                <w:rtl/>
              </w:rPr>
            </w:pPr>
            <w:r w:rsidRPr="006E3674">
              <w:rPr>
                <w:rtl/>
              </w:rPr>
              <w:t>2016</w:t>
            </w:r>
          </w:p>
        </w:tc>
        <w:tc>
          <w:tcPr>
            <w:tcW w:w="3127" w:type="dxa"/>
            <w:shd w:val="clear" w:color="auto" w:fill="auto"/>
          </w:tcPr>
          <w:p w14:paraId="28DF0B2C" w14:textId="77777777" w:rsidR="00804ADB" w:rsidRPr="006E3674" w:rsidRDefault="00804ADB" w:rsidP="009B3273">
            <w:pPr>
              <w:pStyle w:val="SingleTxtGA"/>
              <w:spacing w:before="40" w:after="40" w:line="280" w:lineRule="exact"/>
              <w:ind w:left="0" w:right="0"/>
              <w:rPr>
                <w:rtl/>
              </w:rPr>
            </w:pPr>
            <w:r w:rsidRPr="006E3674">
              <w:rPr>
                <w:rtl/>
              </w:rPr>
              <w:t>322</w:t>
            </w:r>
          </w:p>
        </w:tc>
        <w:tc>
          <w:tcPr>
            <w:tcW w:w="1327" w:type="dxa"/>
            <w:shd w:val="clear" w:color="auto" w:fill="auto"/>
          </w:tcPr>
          <w:p w14:paraId="0FBC55B4" w14:textId="77777777" w:rsidR="00804ADB" w:rsidRPr="006E3674" w:rsidRDefault="00804ADB" w:rsidP="009B3273">
            <w:pPr>
              <w:pStyle w:val="SingleTxtGA"/>
              <w:spacing w:before="40" w:after="40" w:line="280" w:lineRule="exact"/>
              <w:ind w:left="0" w:right="0"/>
              <w:rPr>
                <w:rtl/>
              </w:rPr>
            </w:pPr>
            <w:r w:rsidRPr="006E3674">
              <w:rPr>
                <w:rtl/>
              </w:rPr>
              <w:t>575</w:t>
            </w:r>
          </w:p>
        </w:tc>
      </w:tr>
      <w:tr w:rsidR="00804ADB" w:rsidRPr="006E3674" w14:paraId="337AC037" w14:textId="77777777" w:rsidTr="009B3273">
        <w:tc>
          <w:tcPr>
            <w:tcW w:w="2817" w:type="dxa"/>
            <w:tcBorders>
              <w:bottom w:val="nil"/>
            </w:tcBorders>
            <w:shd w:val="clear" w:color="auto" w:fill="auto"/>
          </w:tcPr>
          <w:p w14:paraId="2CF02D20" w14:textId="77777777" w:rsidR="00804ADB" w:rsidRPr="006E3674" w:rsidRDefault="00804ADB" w:rsidP="009B3273">
            <w:pPr>
              <w:pStyle w:val="SingleTxtGA"/>
              <w:spacing w:before="40" w:after="40" w:line="280" w:lineRule="exact"/>
              <w:ind w:left="0" w:right="0"/>
              <w:rPr>
                <w:rtl/>
              </w:rPr>
            </w:pPr>
            <w:r w:rsidRPr="006E3674">
              <w:rPr>
                <w:rtl/>
              </w:rPr>
              <w:t>2017</w:t>
            </w:r>
          </w:p>
        </w:tc>
        <w:tc>
          <w:tcPr>
            <w:tcW w:w="3127" w:type="dxa"/>
            <w:tcBorders>
              <w:bottom w:val="nil"/>
            </w:tcBorders>
            <w:shd w:val="clear" w:color="auto" w:fill="auto"/>
          </w:tcPr>
          <w:p w14:paraId="14FFDE53" w14:textId="77777777" w:rsidR="00804ADB" w:rsidRPr="006E3674" w:rsidRDefault="00804ADB" w:rsidP="009B3273">
            <w:pPr>
              <w:pStyle w:val="SingleTxtGA"/>
              <w:spacing w:before="40" w:after="40" w:line="280" w:lineRule="exact"/>
              <w:ind w:left="0" w:right="0"/>
              <w:rPr>
                <w:rtl/>
              </w:rPr>
            </w:pPr>
            <w:r w:rsidRPr="006E3674">
              <w:rPr>
                <w:rtl/>
              </w:rPr>
              <w:t>327</w:t>
            </w:r>
          </w:p>
        </w:tc>
        <w:tc>
          <w:tcPr>
            <w:tcW w:w="1327" w:type="dxa"/>
            <w:tcBorders>
              <w:bottom w:val="nil"/>
            </w:tcBorders>
            <w:shd w:val="clear" w:color="auto" w:fill="auto"/>
          </w:tcPr>
          <w:p w14:paraId="3700C462" w14:textId="77777777" w:rsidR="00804ADB" w:rsidRPr="006E3674" w:rsidRDefault="00804ADB" w:rsidP="009B3273">
            <w:pPr>
              <w:pStyle w:val="SingleTxtGA"/>
              <w:spacing w:before="40" w:after="40" w:line="280" w:lineRule="exact"/>
              <w:ind w:left="0" w:right="0"/>
              <w:rPr>
                <w:rtl/>
              </w:rPr>
            </w:pPr>
            <w:r w:rsidRPr="006E3674">
              <w:rPr>
                <w:rtl/>
              </w:rPr>
              <w:t>605</w:t>
            </w:r>
          </w:p>
        </w:tc>
      </w:tr>
      <w:tr w:rsidR="00804ADB" w:rsidRPr="006E3674" w14:paraId="7DA08F9A" w14:textId="77777777" w:rsidTr="009B3273">
        <w:trPr>
          <w:trHeight w:val="70"/>
        </w:trPr>
        <w:tc>
          <w:tcPr>
            <w:tcW w:w="2817" w:type="dxa"/>
            <w:tcBorders>
              <w:top w:val="nil"/>
              <w:bottom w:val="single" w:sz="12" w:space="0" w:color="auto"/>
            </w:tcBorders>
            <w:shd w:val="clear" w:color="auto" w:fill="auto"/>
          </w:tcPr>
          <w:p w14:paraId="072CC4F1" w14:textId="77777777" w:rsidR="00804ADB" w:rsidRPr="006E3674" w:rsidRDefault="00804ADB" w:rsidP="009B3273">
            <w:pPr>
              <w:pStyle w:val="SingleTxtGA"/>
              <w:spacing w:before="40" w:after="40" w:line="280" w:lineRule="exact"/>
              <w:ind w:left="0" w:right="0"/>
              <w:rPr>
                <w:rtl/>
              </w:rPr>
            </w:pPr>
            <w:r w:rsidRPr="006E3674">
              <w:rPr>
                <w:rtl/>
              </w:rPr>
              <w:t>2018</w:t>
            </w:r>
          </w:p>
        </w:tc>
        <w:tc>
          <w:tcPr>
            <w:tcW w:w="3127" w:type="dxa"/>
            <w:tcBorders>
              <w:top w:val="nil"/>
              <w:bottom w:val="single" w:sz="12" w:space="0" w:color="auto"/>
            </w:tcBorders>
            <w:shd w:val="clear" w:color="auto" w:fill="auto"/>
          </w:tcPr>
          <w:p w14:paraId="5B8C058D" w14:textId="77777777" w:rsidR="00804ADB" w:rsidRPr="006E3674" w:rsidRDefault="00804ADB" w:rsidP="009B3273">
            <w:pPr>
              <w:pStyle w:val="SingleTxtGA"/>
              <w:spacing w:before="40" w:after="40" w:line="280" w:lineRule="exact"/>
              <w:ind w:left="0" w:right="0"/>
              <w:rPr>
                <w:rtl/>
              </w:rPr>
            </w:pPr>
            <w:r w:rsidRPr="006E3674">
              <w:rPr>
                <w:rtl/>
              </w:rPr>
              <w:t>49</w:t>
            </w:r>
          </w:p>
        </w:tc>
        <w:tc>
          <w:tcPr>
            <w:tcW w:w="1327" w:type="dxa"/>
            <w:tcBorders>
              <w:top w:val="nil"/>
              <w:bottom w:val="single" w:sz="12" w:space="0" w:color="auto"/>
            </w:tcBorders>
            <w:shd w:val="clear" w:color="auto" w:fill="auto"/>
          </w:tcPr>
          <w:p w14:paraId="25BDCE50" w14:textId="77777777" w:rsidR="00804ADB" w:rsidRPr="006E3674" w:rsidRDefault="00804ADB" w:rsidP="009B3273">
            <w:pPr>
              <w:pStyle w:val="SingleTxtGA"/>
              <w:spacing w:before="40" w:after="40" w:line="280" w:lineRule="exact"/>
              <w:ind w:left="0" w:right="0"/>
              <w:rPr>
                <w:rtl/>
              </w:rPr>
            </w:pPr>
            <w:r w:rsidRPr="006E3674">
              <w:rPr>
                <w:rtl/>
              </w:rPr>
              <w:t>112</w:t>
            </w:r>
          </w:p>
        </w:tc>
      </w:tr>
    </w:tbl>
    <w:p w14:paraId="13B1FE29" w14:textId="77777777" w:rsidR="00804ADB" w:rsidRPr="00DF077D" w:rsidRDefault="00804ADB" w:rsidP="00804ADB">
      <w:pPr>
        <w:pStyle w:val="SingleTxtGA"/>
        <w:spacing w:before="240"/>
        <w:rPr>
          <w:spacing w:val="-2"/>
          <w:rtl/>
        </w:rPr>
      </w:pPr>
      <w:r w:rsidRPr="00DF077D">
        <w:rPr>
          <w:spacing w:val="-2"/>
          <w:rtl/>
          <w:lang w:bidi="ar-JO"/>
        </w:rPr>
        <w:t>205-</w:t>
      </w:r>
      <w:r w:rsidRPr="00DF077D">
        <w:rPr>
          <w:spacing w:val="-2"/>
          <w:rtl/>
          <w:lang w:bidi="ar-JO"/>
        </w:rPr>
        <w:tab/>
        <w:t>تنص</w:t>
      </w:r>
      <w:r w:rsidRPr="00DF077D">
        <w:rPr>
          <w:spacing w:val="-2"/>
          <w:rtl/>
        </w:rPr>
        <w:t xml:space="preserve"> </w:t>
      </w:r>
      <w:r w:rsidRPr="00DF077D">
        <w:rPr>
          <w:spacing w:val="-2"/>
          <w:rtl/>
          <w:lang w:bidi="ar-JO"/>
        </w:rPr>
        <w:t>المواد</w:t>
      </w:r>
      <w:r w:rsidRPr="00DF077D">
        <w:rPr>
          <w:spacing w:val="-2"/>
          <w:rtl/>
        </w:rPr>
        <w:t xml:space="preserve"> (62</w:t>
      </w:r>
      <w:r w:rsidRPr="00DF077D">
        <w:rPr>
          <w:spacing w:val="-2"/>
          <w:rtl/>
          <w:lang w:bidi="ar-JO"/>
        </w:rPr>
        <w:t>،</w:t>
      </w:r>
      <w:r w:rsidRPr="00DF077D">
        <w:rPr>
          <w:spacing w:val="-2"/>
          <w:rtl/>
        </w:rPr>
        <w:t xml:space="preserve"> 63) </w:t>
      </w:r>
      <w:r w:rsidRPr="00DF077D">
        <w:rPr>
          <w:spacing w:val="-2"/>
          <w:rtl/>
          <w:lang w:bidi="ar-JO"/>
        </w:rPr>
        <w:t>من</w:t>
      </w:r>
      <w:r w:rsidRPr="00DF077D">
        <w:rPr>
          <w:spacing w:val="-2"/>
          <w:rtl/>
        </w:rPr>
        <w:t xml:space="preserve"> </w:t>
      </w:r>
      <w:r w:rsidRPr="00DF077D">
        <w:rPr>
          <w:spacing w:val="-2"/>
          <w:rtl/>
          <w:lang w:bidi="ar-JO"/>
        </w:rPr>
        <w:t>قانون</w:t>
      </w:r>
      <w:r w:rsidRPr="00DF077D">
        <w:rPr>
          <w:spacing w:val="-2"/>
          <w:rtl/>
        </w:rPr>
        <w:t xml:space="preserve"> </w:t>
      </w:r>
      <w:r w:rsidRPr="00DF077D">
        <w:rPr>
          <w:spacing w:val="-2"/>
          <w:rtl/>
          <w:lang w:bidi="ar-JO"/>
        </w:rPr>
        <w:t>مراكز</w:t>
      </w:r>
      <w:r w:rsidRPr="00DF077D">
        <w:rPr>
          <w:spacing w:val="-2"/>
          <w:rtl/>
        </w:rPr>
        <w:t xml:space="preserve"> </w:t>
      </w:r>
      <w:r w:rsidRPr="00DF077D">
        <w:rPr>
          <w:spacing w:val="-2"/>
          <w:rtl/>
          <w:lang w:bidi="ar-JO"/>
        </w:rPr>
        <w:t>الإصلاح</w:t>
      </w:r>
      <w:r w:rsidRPr="00DF077D">
        <w:rPr>
          <w:spacing w:val="-2"/>
          <w:rtl/>
        </w:rPr>
        <w:t xml:space="preserve"> </w:t>
      </w:r>
      <w:r w:rsidRPr="00DF077D">
        <w:rPr>
          <w:spacing w:val="-2"/>
          <w:rtl/>
          <w:lang w:bidi="ar-JO"/>
        </w:rPr>
        <w:t>والتأهيل</w:t>
      </w:r>
      <w:r w:rsidRPr="00DF077D">
        <w:rPr>
          <w:spacing w:val="-2"/>
          <w:rtl/>
        </w:rPr>
        <w:t xml:space="preserve"> </w:t>
      </w:r>
      <w:r w:rsidRPr="00DF077D">
        <w:rPr>
          <w:spacing w:val="-2"/>
          <w:rtl/>
          <w:lang w:bidi="ar-JO"/>
        </w:rPr>
        <w:t>على</w:t>
      </w:r>
      <w:r w:rsidRPr="00DF077D">
        <w:rPr>
          <w:spacing w:val="-2"/>
          <w:rtl/>
        </w:rPr>
        <w:t xml:space="preserve"> </w:t>
      </w:r>
      <w:r w:rsidRPr="00DF077D">
        <w:rPr>
          <w:spacing w:val="-2"/>
          <w:rtl/>
          <w:lang w:bidi="ar-JO"/>
        </w:rPr>
        <w:t>العقوبات</w:t>
      </w:r>
      <w:r w:rsidRPr="00DF077D">
        <w:rPr>
          <w:spacing w:val="-2"/>
          <w:rtl/>
        </w:rPr>
        <w:t xml:space="preserve"> </w:t>
      </w:r>
      <w:r w:rsidRPr="00DF077D">
        <w:rPr>
          <w:spacing w:val="-2"/>
          <w:rtl/>
          <w:lang w:bidi="ar-JO"/>
        </w:rPr>
        <w:t>التأديبية</w:t>
      </w:r>
      <w:r w:rsidRPr="00DF077D">
        <w:rPr>
          <w:spacing w:val="-2"/>
          <w:rtl/>
        </w:rPr>
        <w:t xml:space="preserve"> </w:t>
      </w:r>
      <w:r w:rsidRPr="00DF077D">
        <w:rPr>
          <w:spacing w:val="-2"/>
          <w:rtl/>
          <w:lang w:bidi="ar-JO"/>
        </w:rPr>
        <w:t>التي</w:t>
      </w:r>
      <w:r w:rsidRPr="00DF077D">
        <w:rPr>
          <w:spacing w:val="-2"/>
          <w:rtl/>
        </w:rPr>
        <w:t xml:space="preserve"> </w:t>
      </w:r>
      <w:r w:rsidRPr="00DF077D">
        <w:rPr>
          <w:spacing w:val="-2"/>
          <w:rtl/>
          <w:lang w:bidi="ar-JO"/>
        </w:rPr>
        <w:t>يمكن</w:t>
      </w:r>
      <w:r w:rsidRPr="00DF077D">
        <w:rPr>
          <w:spacing w:val="-2"/>
          <w:rtl/>
        </w:rPr>
        <w:t xml:space="preserve"> </w:t>
      </w:r>
      <w:r w:rsidRPr="00DF077D">
        <w:rPr>
          <w:spacing w:val="-2"/>
          <w:rtl/>
          <w:lang w:bidi="ar-JO"/>
        </w:rPr>
        <w:t>إنزالها</w:t>
      </w:r>
      <w:r w:rsidRPr="00DF077D">
        <w:rPr>
          <w:spacing w:val="-2"/>
          <w:rtl/>
        </w:rPr>
        <w:t xml:space="preserve"> </w:t>
      </w:r>
      <w:r w:rsidRPr="00DF077D">
        <w:rPr>
          <w:spacing w:val="-2"/>
          <w:rtl/>
          <w:lang w:bidi="ar-JO"/>
        </w:rPr>
        <w:t>على</w:t>
      </w:r>
      <w:r w:rsidRPr="00DF077D">
        <w:rPr>
          <w:spacing w:val="-2"/>
          <w:rtl/>
        </w:rPr>
        <w:t xml:space="preserve"> </w:t>
      </w:r>
      <w:r w:rsidRPr="00DF077D">
        <w:rPr>
          <w:spacing w:val="-2"/>
          <w:rtl/>
          <w:lang w:bidi="ar-JO"/>
        </w:rPr>
        <w:t xml:space="preserve">النزلاء، وهي؛ الإنذار، </w:t>
      </w:r>
      <w:proofErr w:type="spellStart"/>
      <w:r w:rsidRPr="00DF077D">
        <w:rPr>
          <w:spacing w:val="-2"/>
          <w:rtl/>
          <w:lang w:bidi="ar-JO"/>
        </w:rPr>
        <w:t>أوالحبس</w:t>
      </w:r>
      <w:proofErr w:type="spellEnd"/>
      <w:r w:rsidRPr="00DF077D">
        <w:rPr>
          <w:spacing w:val="-2"/>
          <w:rtl/>
        </w:rPr>
        <w:t xml:space="preserve"> </w:t>
      </w:r>
      <w:r w:rsidRPr="00DF077D">
        <w:rPr>
          <w:spacing w:val="-2"/>
          <w:rtl/>
          <w:lang w:bidi="ar-JO"/>
        </w:rPr>
        <w:t>الانفرادي</w:t>
      </w:r>
      <w:r w:rsidRPr="00DF077D">
        <w:rPr>
          <w:spacing w:val="-2"/>
          <w:rtl/>
        </w:rPr>
        <w:t xml:space="preserve"> </w:t>
      </w:r>
      <w:r w:rsidRPr="00DF077D">
        <w:rPr>
          <w:spacing w:val="-2"/>
          <w:rtl/>
          <w:lang w:bidi="ar-JO"/>
        </w:rPr>
        <w:t xml:space="preserve">لمدة لا تزيد على أسبوع؛ أو الحرمان من بعض المزايا المقررة لفئته من النزلاء لمدة </w:t>
      </w:r>
      <w:proofErr w:type="spellStart"/>
      <w:r w:rsidRPr="00DF077D">
        <w:rPr>
          <w:spacing w:val="-2"/>
          <w:rtl/>
          <w:lang w:bidi="ar-JO"/>
        </w:rPr>
        <w:t>لاتزيد</w:t>
      </w:r>
      <w:proofErr w:type="spellEnd"/>
      <w:r w:rsidRPr="00DF077D">
        <w:rPr>
          <w:spacing w:val="-2"/>
          <w:rtl/>
          <w:lang w:bidi="ar-JO"/>
        </w:rPr>
        <w:t xml:space="preserve"> عن ثلاثين يوماً. </w:t>
      </w:r>
      <w:proofErr w:type="spellStart"/>
      <w:r w:rsidRPr="00DF077D">
        <w:rPr>
          <w:spacing w:val="-2"/>
          <w:rtl/>
          <w:lang w:bidi="ar-JO"/>
        </w:rPr>
        <w:t>ولايجوز</w:t>
      </w:r>
      <w:proofErr w:type="spellEnd"/>
      <w:r w:rsidRPr="00DF077D">
        <w:rPr>
          <w:spacing w:val="-2"/>
          <w:rtl/>
          <w:lang w:bidi="ar-JO"/>
        </w:rPr>
        <w:t xml:space="preserve"> توقيع أي من العقوبات التأديبية على النزيل إلا بعد إجراء تحقيق وسماع أقواله ودفاعه، ويجب أن يكون توقيع الجزاء مسبباً ومقيداً في سجل الجزاءات.</w:t>
      </w:r>
    </w:p>
    <w:p w14:paraId="2E701E12" w14:textId="77777777" w:rsidR="00804ADB" w:rsidRPr="00DF077D" w:rsidRDefault="00804ADB" w:rsidP="00804ADB">
      <w:pPr>
        <w:pStyle w:val="SingleTxtGA"/>
        <w:rPr>
          <w:spacing w:val="-4"/>
          <w:rtl/>
        </w:rPr>
      </w:pPr>
      <w:r w:rsidRPr="00DF077D">
        <w:rPr>
          <w:spacing w:val="-4"/>
          <w:rtl/>
          <w:lang w:bidi="ar-JO"/>
        </w:rPr>
        <w:t>206-</w:t>
      </w:r>
      <w:r w:rsidRPr="00DF077D">
        <w:rPr>
          <w:spacing w:val="-4"/>
          <w:rtl/>
          <w:lang w:bidi="ar-JO"/>
        </w:rPr>
        <w:tab/>
        <w:t>استحدث</w:t>
      </w:r>
      <w:r w:rsidRPr="00DF077D">
        <w:rPr>
          <w:spacing w:val="-4"/>
          <w:rtl/>
          <w:lang w:val="en-US"/>
        </w:rPr>
        <w:t xml:space="preserve"> سجل</w:t>
      </w:r>
      <w:r w:rsidRPr="00DF077D">
        <w:rPr>
          <w:spacing w:val="-4"/>
          <w:rtl/>
        </w:rPr>
        <w:t xml:space="preserve"> </w:t>
      </w:r>
      <w:r w:rsidRPr="00DF077D">
        <w:rPr>
          <w:spacing w:val="-4"/>
          <w:rtl/>
          <w:lang w:bidi="ar-JO"/>
        </w:rPr>
        <w:t>البصمات</w:t>
      </w:r>
      <w:r w:rsidRPr="00DF077D">
        <w:rPr>
          <w:spacing w:val="-4"/>
          <w:rtl/>
        </w:rPr>
        <w:t xml:space="preserve"> </w:t>
      </w:r>
      <w:r w:rsidRPr="00DF077D">
        <w:rPr>
          <w:spacing w:val="-4"/>
          <w:rtl/>
          <w:lang w:bidi="ar-JO"/>
        </w:rPr>
        <w:t>الجنائي</w:t>
      </w:r>
      <w:r w:rsidRPr="00DF077D">
        <w:rPr>
          <w:spacing w:val="-4"/>
          <w:rtl/>
        </w:rPr>
        <w:t xml:space="preserve"> </w:t>
      </w:r>
      <w:r w:rsidRPr="00DF077D">
        <w:rPr>
          <w:spacing w:val="-4"/>
          <w:rtl/>
          <w:lang w:bidi="ar-JO"/>
        </w:rPr>
        <w:t>لدى</w:t>
      </w:r>
      <w:r w:rsidRPr="00DF077D">
        <w:rPr>
          <w:spacing w:val="-4"/>
          <w:rtl/>
        </w:rPr>
        <w:t xml:space="preserve"> </w:t>
      </w:r>
      <w:r w:rsidRPr="00DF077D">
        <w:rPr>
          <w:spacing w:val="-4"/>
          <w:rtl/>
          <w:lang w:bidi="ar-JO"/>
        </w:rPr>
        <w:t>الشرطة وفق</w:t>
      </w:r>
      <w:r w:rsidRPr="00DF077D">
        <w:rPr>
          <w:spacing w:val="-4"/>
          <w:rtl/>
        </w:rPr>
        <w:t xml:space="preserve"> </w:t>
      </w:r>
      <w:r w:rsidRPr="00DF077D">
        <w:rPr>
          <w:spacing w:val="-4"/>
          <w:rtl/>
          <w:lang w:bidi="ar-JO"/>
        </w:rPr>
        <w:t>قرار</w:t>
      </w:r>
      <w:r w:rsidRPr="00DF077D">
        <w:rPr>
          <w:spacing w:val="-4"/>
          <w:rtl/>
        </w:rPr>
        <w:t xml:space="preserve"> </w:t>
      </w:r>
      <w:r w:rsidRPr="00DF077D">
        <w:rPr>
          <w:spacing w:val="-4"/>
          <w:rtl/>
          <w:lang w:bidi="ar-JO"/>
        </w:rPr>
        <w:t>وزير</w:t>
      </w:r>
      <w:r w:rsidRPr="00DF077D">
        <w:rPr>
          <w:spacing w:val="-4"/>
          <w:rtl/>
        </w:rPr>
        <w:t xml:space="preserve"> </w:t>
      </w:r>
      <w:r w:rsidRPr="00DF077D">
        <w:rPr>
          <w:spacing w:val="-4"/>
          <w:rtl/>
          <w:lang w:bidi="ar-JO"/>
        </w:rPr>
        <w:t>الداخلية</w:t>
      </w:r>
      <w:r w:rsidRPr="00DF077D">
        <w:rPr>
          <w:spacing w:val="-4"/>
          <w:rtl/>
        </w:rPr>
        <w:t xml:space="preserve"> </w:t>
      </w:r>
      <w:r w:rsidRPr="00DF077D">
        <w:rPr>
          <w:spacing w:val="-4"/>
          <w:rtl/>
          <w:lang w:bidi="ar-JO"/>
        </w:rPr>
        <w:t>لسنة</w:t>
      </w:r>
      <w:r w:rsidRPr="00DF077D">
        <w:rPr>
          <w:spacing w:val="-4"/>
          <w:rtl/>
        </w:rPr>
        <w:t xml:space="preserve"> 2012، </w:t>
      </w:r>
      <w:r w:rsidRPr="00DF077D">
        <w:rPr>
          <w:spacing w:val="-4"/>
          <w:rtl/>
          <w:lang w:bidi="ar-JO"/>
        </w:rPr>
        <w:t>ويخصص</w:t>
      </w:r>
      <w:r w:rsidRPr="00DF077D">
        <w:rPr>
          <w:spacing w:val="-4"/>
          <w:rtl/>
        </w:rPr>
        <w:t xml:space="preserve"> </w:t>
      </w:r>
      <w:r w:rsidRPr="00DF077D">
        <w:rPr>
          <w:spacing w:val="-4"/>
          <w:rtl/>
          <w:lang w:bidi="ar-JO"/>
        </w:rPr>
        <w:t>هذا</w:t>
      </w:r>
      <w:r w:rsidRPr="00DF077D">
        <w:rPr>
          <w:spacing w:val="-4"/>
          <w:rtl/>
        </w:rPr>
        <w:t xml:space="preserve"> </w:t>
      </w:r>
      <w:r w:rsidRPr="00DF077D">
        <w:rPr>
          <w:spacing w:val="-4"/>
          <w:rtl/>
          <w:lang w:bidi="ar-JO"/>
        </w:rPr>
        <w:t>السجل</w:t>
      </w:r>
      <w:r w:rsidRPr="00DF077D">
        <w:rPr>
          <w:spacing w:val="-4"/>
          <w:rtl/>
        </w:rPr>
        <w:t xml:space="preserve"> </w:t>
      </w:r>
      <w:r w:rsidRPr="00DF077D">
        <w:rPr>
          <w:spacing w:val="-4"/>
          <w:rtl/>
          <w:lang w:bidi="ar-JO"/>
        </w:rPr>
        <w:t>لقيد</w:t>
      </w:r>
      <w:r w:rsidRPr="00DF077D">
        <w:rPr>
          <w:spacing w:val="-4"/>
          <w:rtl/>
        </w:rPr>
        <w:t xml:space="preserve"> </w:t>
      </w:r>
      <w:r w:rsidRPr="00DF077D">
        <w:rPr>
          <w:spacing w:val="-4"/>
          <w:rtl/>
          <w:lang w:bidi="ar-JO"/>
        </w:rPr>
        <w:t>وحفظ</w:t>
      </w:r>
      <w:r w:rsidRPr="00DF077D">
        <w:rPr>
          <w:spacing w:val="-4"/>
          <w:rtl/>
        </w:rPr>
        <w:t xml:space="preserve"> </w:t>
      </w:r>
      <w:r w:rsidRPr="00DF077D">
        <w:rPr>
          <w:spacing w:val="-4"/>
          <w:rtl/>
          <w:lang w:bidi="ar-JO"/>
        </w:rPr>
        <w:t>بصمات</w:t>
      </w:r>
      <w:r w:rsidRPr="00DF077D">
        <w:rPr>
          <w:spacing w:val="-4"/>
          <w:rtl/>
        </w:rPr>
        <w:t xml:space="preserve"> </w:t>
      </w:r>
      <w:r w:rsidRPr="00DF077D">
        <w:rPr>
          <w:spacing w:val="-4"/>
          <w:rtl/>
          <w:lang w:bidi="ar-JO"/>
        </w:rPr>
        <w:t>وبيانات</w:t>
      </w:r>
      <w:r w:rsidRPr="00DF077D">
        <w:rPr>
          <w:spacing w:val="-4"/>
          <w:rtl/>
        </w:rPr>
        <w:t xml:space="preserve"> </w:t>
      </w:r>
      <w:r w:rsidRPr="00DF077D">
        <w:rPr>
          <w:spacing w:val="-4"/>
          <w:rtl/>
          <w:lang w:bidi="ar-JO"/>
        </w:rPr>
        <w:t>المشتبه</w:t>
      </w:r>
      <w:r w:rsidRPr="00DF077D">
        <w:rPr>
          <w:spacing w:val="-4"/>
          <w:rtl/>
        </w:rPr>
        <w:t xml:space="preserve"> </w:t>
      </w:r>
      <w:r w:rsidRPr="00DF077D">
        <w:rPr>
          <w:spacing w:val="-4"/>
          <w:rtl/>
          <w:lang w:bidi="ar-JO"/>
        </w:rPr>
        <w:t>بهم</w:t>
      </w:r>
      <w:r w:rsidRPr="00DF077D">
        <w:rPr>
          <w:spacing w:val="-4"/>
          <w:rtl/>
        </w:rPr>
        <w:t xml:space="preserve"> </w:t>
      </w:r>
      <w:r w:rsidRPr="00DF077D">
        <w:rPr>
          <w:spacing w:val="-4"/>
          <w:rtl/>
          <w:lang w:bidi="ar-JO"/>
        </w:rPr>
        <w:t>والمدانين</w:t>
      </w:r>
      <w:r w:rsidRPr="00DF077D">
        <w:rPr>
          <w:spacing w:val="-4"/>
          <w:rtl/>
        </w:rPr>
        <w:t xml:space="preserve"> </w:t>
      </w:r>
      <w:r w:rsidRPr="00DF077D">
        <w:rPr>
          <w:spacing w:val="-4"/>
          <w:rtl/>
          <w:lang w:bidi="ar-JO"/>
        </w:rPr>
        <w:t>والموقوفين</w:t>
      </w:r>
      <w:r w:rsidRPr="00DF077D">
        <w:rPr>
          <w:spacing w:val="-4"/>
          <w:rtl/>
        </w:rPr>
        <w:t xml:space="preserve"> </w:t>
      </w:r>
      <w:r w:rsidRPr="00DF077D">
        <w:rPr>
          <w:spacing w:val="-4"/>
          <w:rtl/>
          <w:lang w:bidi="ar-JO"/>
        </w:rPr>
        <w:t>ونزلاء</w:t>
      </w:r>
      <w:r w:rsidRPr="00DF077D">
        <w:rPr>
          <w:spacing w:val="-4"/>
          <w:rtl/>
        </w:rPr>
        <w:t xml:space="preserve"> </w:t>
      </w:r>
      <w:r w:rsidRPr="00DF077D">
        <w:rPr>
          <w:spacing w:val="-4"/>
          <w:rtl/>
          <w:lang w:bidi="ar-JO"/>
        </w:rPr>
        <w:t>مراكز</w:t>
      </w:r>
      <w:r w:rsidRPr="00DF077D">
        <w:rPr>
          <w:spacing w:val="-4"/>
          <w:rtl/>
        </w:rPr>
        <w:t xml:space="preserve"> </w:t>
      </w:r>
      <w:r w:rsidRPr="00DF077D">
        <w:rPr>
          <w:spacing w:val="-4"/>
          <w:rtl/>
          <w:lang w:bidi="ar-JO"/>
        </w:rPr>
        <w:t>الإصلاح</w:t>
      </w:r>
      <w:r w:rsidRPr="00DF077D">
        <w:rPr>
          <w:spacing w:val="-4"/>
          <w:rtl/>
        </w:rPr>
        <w:t xml:space="preserve"> </w:t>
      </w:r>
      <w:r w:rsidRPr="00DF077D">
        <w:rPr>
          <w:spacing w:val="-4"/>
          <w:rtl/>
          <w:lang w:bidi="ar-JO"/>
        </w:rPr>
        <w:t>والتأهيل</w:t>
      </w:r>
      <w:r w:rsidRPr="00DF077D">
        <w:rPr>
          <w:spacing w:val="-4"/>
          <w:rtl/>
        </w:rPr>
        <w:t xml:space="preserve"> </w:t>
      </w:r>
      <w:r w:rsidRPr="00DF077D">
        <w:rPr>
          <w:spacing w:val="-4"/>
          <w:rtl/>
          <w:lang w:bidi="ar-JO"/>
        </w:rPr>
        <w:t>والتوقيف،</w:t>
      </w:r>
      <w:r w:rsidRPr="00DF077D">
        <w:rPr>
          <w:spacing w:val="-4"/>
          <w:rtl/>
        </w:rPr>
        <w:t xml:space="preserve"> </w:t>
      </w:r>
      <w:r w:rsidRPr="00DF077D">
        <w:rPr>
          <w:spacing w:val="-4"/>
          <w:rtl/>
          <w:lang w:bidi="ar-JO"/>
        </w:rPr>
        <w:t>والبصمات</w:t>
      </w:r>
      <w:r w:rsidRPr="00DF077D">
        <w:rPr>
          <w:spacing w:val="-4"/>
          <w:rtl/>
        </w:rPr>
        <w:t xml:space="preserve"> </w:t>
      </w:r>
      <w:r w:rsidRPr="00DF077D">
        <w:rPr>
          <w:spacing w:val="-4"/>
          <w:rtl/>
          <w:lang w:bidi="ar-JO"/>
        </w:rPr>
        <w:t>المرفوعة</w:t>
      </w:r>
      <w:r w:rsidRPr="00DF077D">
        <w:rPr>
          <w:spacing w:val="-4"/>
          <w:rtl/>
        </w:rPr>
        <w:t xml:space="preserve"> </w:t>
      </w:r>
      <w:r w:rsidRPr="00DF077D">
        <w:rPr>
          <w:spacing w:val="-4"/>
          <w:rtl/>
          <w:lang w:bidi="ar-JO"/>
        </w:rPr>
        <w:t>من</w:t>
      </w:r>
      <w:r w:rsidRPr="00DF077D">
        <w:rPr>
          <w:spacing w:val="-4"/>
          <w:rtl/>
        </w:rPr>
        <w:t xml:space="preserve"> </w:t>
      </w:r>
      <w:r w:rsidRPr="00DF077D">
        <w:rPr>
          <w:spacing w:val="-4"/>
          <w:rtl/>
          <w:lang w:bidi="ar-JO"/>
        </w:rPr>
        <w:t>مسرح</w:t>
      </w:r>
      <w:r w:rsidRPr="00DF077D">
        <w:rPr>
          <w:spacing w:val="-4"/>
          <w:rtl/>
        </w:rPr>
        <w:t xml:space="preserve"> </w:t>
      </w:r>
      <w:r w:rsidRPr="00DF077D">
        <w:rPr>
          <w:spacing w:val="-4"/>
          <w:rtl/>
          <w:lang w:bidi="ar-JO"/>
        </w:rPr>
        <w:t>الجريمة</w:t>
      </w:r>
      <w:r w:rsidRPr="00DF077D">
        <w:rPr>
          <w:spacing w:val="-4"/>
          <w:rtl/>
        </w:rPr>
        <w:t xml:space="preserve"> </w:t>
      </w:r>
      <w:r w:rsidRPr="00DF077D">
        <w:rPr>
          <w:spacing w:val="-4"/>
          <w:rtl/>
          <w:lang w:bidi="ar-JO"/>
        </w:rPr>
        <w:t>أو</w:t>
      </w:r>
      <w:r w:rsidRPr="00DF077D">
        <w:rPr>
          <w:spacing w:val="-4"/>
          <w:rtl/>
        </w:rPr>
        <w:t xml:space="preserve"> </w:t>
      </w:r>
      <w:r w:rsidRPr="00DF077D">
        <w:rPr>
          <w:spacing w:val="-4"/>
          <w:rtl/>
          <w:lang w:bidi="ar-JO"/>
        </w:rPr>
        <w:t>ما</w:t>
      </w:r>
      <w:r w:rsidRPr="00DF077D">
        <w:rPr>
          <w:spacing w:val="-4"/>
          <w:rtl/>
        </w:rPr>
        <w:t xml:space="preserve"> </w:t>
      </w:r>
      <w:r w:rsidRPr="00DF077D">
        <w:rPr>
          <w:spacing w:val="-4"/>
          <w:rtl/>
          <w:lang w:bidi="ar-JO"/>
        </w:rPr>
        <w:t>له</w:t>
      </w:r>
      <w:r w:rsidRPr="00DF077D">
        <w:rPr>
          <w:spacing w:val="-4"/>
          <w:rtl/>
        </w:rPr>
        <w:t xml:space="preserve"> </w:t>
      </w:r>
      <w:r w:rsidRPr="00DF077D">
        <w:rPr>
          <w:spacing w:val="-4"/>
          <w:rtl/>
          <w:lang w:bidi="ar-JO"/>
        </w:rPr>
        <w:t>علاقة</w:t>
      </w:r>
      <w:r w:rsidRPr="00DF077D">
        <w:rPr>
          <w:spacing w:val="-4"/>
          <w:rtl/>
        </w:rPr>
        <w:t xml:space="preserve"> </w:t>
      </w:r>
      <w:r w:rsidRPr="00DF077D">
        <w:rPr>
          <w:spacing w:val="-4"/>
          <w:rtl/>
          <w:lang w:bidi="ar-JO"/>
        </w:rPr>
        <w:t>به</w:t>
      </w:r>
      <w:r w:rsidRPr="00DF077D">
        <w:rPr>
          <w:spacing w:val="-4"/>
          <w:rtl/>
        </w:rPr>
        <w:t xml:space="preserve"> </w:t>
      </w:r>
      <w:r w:rsidRPr="00DF077D">
        <w:rPr>
          <w:spacing w:val="-4"/>
          <w:rtl/>
          <w:lang w:bidi="ar-JO"/>
        </w:rPr>
        <w:t>من</w:t>
      </w:r>
      <w:r w:rsidRPr="00DF077D">
        <w:rPr>
          <w:spacing w:val="-4"/>
          <w:rtl/>
        </w:rPr>
        <w:t xml:space="preserve"> </w:t>
      </w:r>
      <w:r w:rsidRPr="00DF077D">
        <w:rPr>
          <w:spacing w:val="-4"/>
          <w:rtl/>
          <w:lang w:bidi="ar-JO"/>
        </w:rPr>
        <w:t>قبل</w:t>
      </w:r>
      <w:r w:rsidRPr="00DF077D">
        <w:rPr>
          <w:spacing w:val="-4"/>
          <w:rtl/>
        </w:rPr>
        <w:t xml:space="preserve"> </w:t>
      </w:r>
      <w:r w:rsidRPr="00DF077D">
        <w:rPr>
          <w:spacing w:val="-4"/>
          <w:rtl/>
          <w:lang w:bidi="ar-JO"/>
        </w:rPr>
        <w:t>المختصين</w:t>
      </w:r>
      <w:r w:rsidRPr="00DF077D">
        <w:rPr>
          <w:spacing w:val="-4"/>
          <w:rtl/>
        </w:rPr>
        <w:t xml:space="preserve"> </w:t>
      </w:r>
      <w:r w:rsidRPr="00DF077D">
        <w:rPr>
          <w:spacing w:val="-4"/>
          <w:rtl/>
          <w:lang w:bidi="ar-JO"/>
        </w:rPr>
        <w:t>والخبراء</w:t>
      </w:r>
      <w:r w:rsidRPr="00DF077D">
        <w:rPr>
          <w:spacing w:val="-4"/>
          <w:rtl/>
        </w:rPr>
        <w:t xml:space="preserve"> </w:t>
      </w:r>
      <w:r w:rsidRPr="00DF077D">
        <w:rPr>
          <w:spacing w:val="-4"/>
          <w:rtl/>
          <w:lang w:bidi="ar-JO"/>
        </w:rPr>
        <w:t>في</w:t>
      </w:r>
      <w:r w:rsidRPr="00DF077D">
        <w:rPr>
          <w:spacing w:val="-4"/>
          <w:rtl/>
        </w:rPr>
        <w:t xml:space="preserve"> </w:t>
      </w:r>
      <w:r w:rsidRPr="00DF077D">
        <w:rPr>
          <w:spacing w:val="-4"/>
          <w:rtl/>
          <w:lang w:bidi="ar-JO"/>
        </w:rPr>
        <w:t>الشرطة</w:t>
      </w:r>
      <w:r w:rsidRPr="00DF077D">
        <w:rPr>
          <w:spacing w:val="-4"/>
          <w:rtl/>
        </w:rPr>
        <w:t>.</w:t>
      </w:r>
    </w:p>
    <w:p w14:paraId="1E3E74B4" w14:textId="77777777" w:rsidR="00804ADB" w:rsidRPr="006E3674" w:rsidRDefault="00804ADB" w:rsidP="00804ADB">
      <w:pPr>
        <w:pStyle w:val="H23GA"/>
        <w:rPr>
          <w:rtl/>
        </w:rPr>
      </w:pPr>
      <w:r>
        <w:rPr>
          <w:rtl/>
        </w:rPr>
        <w:tab/>
      </w:r>
      <w:r>
        <w:rPr>
          <w:rtl/>
        </w:rPr>
        <w:tab/>
      </w:r>
      <w:r w:rsidRPr="006E3674">
        <w:rPr>
          <w:rtl/>
        </w:rPr>
        <w:t>الرقابة</w:t>
      </w:r>
    </w:p>
    <w:p w14:paraId="5D0FE0E6" w14:textId="77777777" w:rsidR="00804ADB" w:rsidRPr="006E3674" w:rsidRDefault="00804ADB" w:rsidP="00804ADB">
      <w:pPr>
        <w:pStyle w:val="SingleTxtGA"/>
        <w:rPr>
          <w:rtl/>
        </w:rPr>
      </w:pPr>
      <w:r w:rsidRPr="006E3674">
        <w:rPr>
          <w:rtl/>
          <w:lang w:bidi="ar-JO"/>
        </w:rPr>
        <w:t>207-</w:t>
      </w:r>
      <w:r w:rsidRPr="006E3674">
        <w:rPr>
          <w:rtl/>
          <w:lang w:bidi="ar-JO"/>
        </w:rPr>
        <w:tab/>
        <w:t>كما أشير إليه مسبقاً منحت القوانين الفلسطينية صلاحية تفقد مراكز الاحتجاز لعدة جهات، كما وحرصت على تنظيم سجلات بحركات الحجز والإفراج ضماناً لعدم وجود أي موقوف بصورة غير قانونية.</w:t>
      </w:r>
    </w:p>
    <w:p w14:paraId="4533CAA5" w14:textId="77777777" w:rsidR="00804ADB" w:rsidRPr="006E3674" w:rsidRDefault="00804ADB" w:rsidP="00804ADB">
      <w:pPr>
        <w:pStyle w:val="SingleTxtGA"/>
        <w:rPr>
          <w:rtl/>
        </w:rPr>
      </w:pPr>
      <w:r w:rsidRPr="006E3674">
        <w:rPr>
          <w:rFonts w:eastAsia="Century Gothic"/>
          <w:rtl/>
          <w:lang w:val="x-none" w:bidi="ar-JO"/>
        </w:rPr>
        <w:t>208-</w:t>
      </w:r>
      <w:r w:rsidRPr="006E3674">
        <w:rPr>
          <w:rFonts w:eastAsia="Century Gothic"/>
          <w:rtl/>
          <w:lang w:val="x-none" w:bidi="ar-JO"/>
        </w:rPr>
        <w:tab/>
      </w:r>
      <w:r w:rsidRPr="006E3674">
        <w:rPr>
          <w:rtl/>
        </w:rPr>
        <w:t xml:space="preserve">أدرج قانون العقوبات لسنة 1960 المواد (178، 179) عقوبة على توقيف أو حبس أشخاص بشكل غير قانوني إذ نص على أن "كل موظف أوقف أو حبس شخصاً في غير الحالات التي ينص عليها القانون يعاقب بالحبس من ثلاثة أشهر إلى سنة".  كذلك "إذا قبل مديرو وحراس السجون أو المعاهد التأديبية أو الإصلاحيات وكل من اضطلع بصلاحيتهم من الموظفين شخصاً دون مذكرة قضائية أو قرار قضائي أو استبقوه إلى أبعد من الأجل المحدد يعاقبون بالحبس من شهر إلى سنة". </w:t>
      </w:r>
    </w:p>
    <w:p w14:paraId="6EF1F5C7" w14:textId="77777777" w:rsidR="00804ADB" w:rsidRPr="006E3674" w:rsidRDefault="00804ADB" w:rsidP="00804ADB">
      <w:pPr>
        <w:pStyle w:val="SingleTxtGA"/>
        <w:rPr>
          <w:rtl/>
        </w:rPr>
      </w:pPr>
      <w:r w:rsidRPr="006E3674">
        <w:rPr>
          <w:rFonts w:eastAsia="Century Gothic"/>
          <w:rtl/>
          <w:lang w:val="x-none" w:bidi="ar-JO"/>
        </w:rPr>
        <w:t>209-</w:t>
      </w:r>
      <w:r w:rsidRPr="006E3674">
        <w:rPr>
          <w:rFonts w:eastAsia="Century Gothic"/>
          <w:rtl/>
          <w:lang w:val="x-none" w:bidi="ar-JO"/>
        </w:rPr>
        <w:tab/>
      </w:r>
      <w:r w:rsidRPr="006E3674">
        <w:rPr>
          <w:rtl/>
        </w:rPr>
        <w:t xml:space="preserve">ووفق المادة (180) من ذات القانون يعاقب بالحبس لمدة لا تزيد على ستة أشهر أو بغرامة لا تزيد على خمسين ديناراً الموظفين السابق ذكرهم وضباط الشرطة والدرك وأفرادهما وأي من الموظفين الإداريين الذين يرفضون أو يؤخرون إحضار شخص موقوف أو سجين أمام المحكمة أو القاضي ذي الصلاحية الذي يطلب إليهم ذلك.   </w:t>
      </w:r>
    </w:p>
    <w:p w14:paraId="536ECB54" w14:textId="77777777" w:rsidR="00804ADB" w:rsidRPr="00DF077D" w:rsidRDefault="00804ADB" w:rsidP="00804ADB">
      <w:pPr>
        <w:pStyle w:val="SingleTxtGA"/>
        <w:rPr>
          <w:spacing w:val="-4"/>
          <w:rtl/>
        </w:rPr>
      </w:pPr>
      <w:r w:rsidRPr="00DF077D">
        <w:rPr>
          <w:rFonts w:eastAsia="Century Gothic"/>
          <w:spacing w:val="-4"/>
          <w:rtl/>
          <w:lang w:val="x-none" w:bidi="ar-JO"/>
        </w:rPr>
        <w:t>210-</w:t>
      </w:r>
      <w:r w:rsidRPr="00DF077D">
        <w:rPr>
          <w:rFonts w:eastAsia="Century Gothic"/>
          <w:spacing w:val="-4"/>
          <w:rtl/>
          <w:lang w:val="x-none" w:bidi="ar-JO"/>
        </w:rPr>
        <w:tab/>
      </w:r>
      <w:r w:rsidRPr="00DF077D">
        <w:rPr>
          <w:spacing w:val="-4"/>
          <w:rtl/>
        </w:rPr>
        <w:t>خصّ قانون تشكيل المحاكم النظامية رقم (5) لسنة 2001 في المادة</w:t>
      </w:r>
      <w:r w:rsidRPr="00DF077D">
        <w:rPr>
          <w:rFonts w:hint="cs"/>
          <w:spacing w:val="-4"/>
          <w:rtl/>
        </w:rPr>
        <w:t xml:space="preserve"> (33/ 3)</w:t>
      </w:r>
      <w:r w:rsidRPr="00DF077D">
        <w:rPr>
          <w:spacing w:val="-4"/>
          <w:rtl/>
        </w:rPr>
        <w:t xml:space="preserve"> محكمة العدل العليا؛ بالنظر في طلبات المعارضة في الحبس التي يطلب فيها إصدار أوامر الإفراج عن الأشخاص الموقوفين بوجه غير مشروع؛ ويشترط في الطلبات والطعون المرفوعة لمحكمة العدل العليا من الأفراد أو الهيئات، أن يكون سبب الطعن متعلقاً بمخالفة القوانين أو اللوائح أو الخطأ في تطبيقها أو تأويلها، أو بالتعسف أو الانحراف في استعمال السلطة على الوجه المبين في القانون وفق المادة (34/3-4) من ذات القانون.</w:t>
      </w:r>
    </w:p>
    <w:p w14:paraId="5C7B2F0E" w14:textId="77777777" w:rsidR="00804ADB" w:rsidRDefault="00804ADB" w:rsidP="00804ADB">
      <w:pPr>
        <w:pStyle w:val="SingleTxtGA"/>
        <w:rPr>
          <w:rtl/>
        </w:rPr>
      </w:pPr>
      <w:r>
        <w:rPr>
          <w:rFonts w:eastAsia="Century Gothic"/>
          <w:rtl/>
          <w:lang w:val="x-none" w:bidi="ar-JO"/>
        </w:rPr>
        <w:t>211-</w:t>
      </w:r>
      <w:r>
        <w:rPr>
          <w:rFonts w:eastAsia="Century Gothic"/>
          <w:rtl/>
          <w:lang w:val="x-none" w:bidi="ar-JO"/>
        </w:rPr>
        <w:tab/>
      </w:r>
      <w:r w:rsidRPr="006E3674">
        <w:rPr>
          <w:rtl/>
          <w:lang w:bidi="ar-JO"/>
        </w:rPr>
        <w:t>أما بخصوص الإفراج بكفالة، كفلت المادة (131) من قانون الإجراءات الجزائية، للموقوف حق تقديم طلب الإفراج بكفالة، إذ نص القانون على أنه "إذا لم يكن المتهم قد أحيل إلى المحاكمة يقدم طلب الإفراج عنه بالكفالة إلى القاضي الذي يحق له أن يصدر أمراً بتوقيفه"؛ أما إذا أحيل المتهم إلى المحكمة فتطبق عليه المادة (132) والتي تنص على أنه: "إذا كان المتهم قد أحيل إلى المحاكمة يقدم طلب الإفراج بالكفالة إلى المحكمة المختصة بمحاكمته".</w:t>
      </w:r>
    </w:p>
    <w:p w14:paraId="7CC9083F" w14:textId="77777777" w:rsidR="00804ADB" w:rsidRPr="00AE1B15" w:rsidRDefault="00804ADB" w:rsidP="00804ADB">
      <w:pPr>
        <w:pStyle w:val="SingleTxtGA"/>
        <w:rPr>
          <w:rtl/>
        </w:rPr>
      </w:pPr>
      <w:r w:rsidRPr="00AE1B15">
        <w:rPr>
          <w:rFonts w:eastAsia="Century Gothic"/>
          <w:rtl/>
          <w:lang w:val="x-none" w:bidi="ar-JO"/>
        </w:rPr>
        <w:t>212-</w:t>
      </w:r>
      <w:r w:rsidRPr="00AE1B15">
        <w:rPr>
          <w:rFonts w:eastAsia="Century Gothic"/>
          <w:rtl/>
          <w:lang w:val="x-none" w:bidi="ar-JO"/>
        </w:rPr>
        <w:tab/>
      </w:r>
      <w:r w:rsidRPr="00AE1B15">
        <w:rPr>
          <w:rtl/>
          <w:lang w:bidi="ar-JO"/>
        </w:rPr>
        <w:t>ضمن القانون الأساسي المعدل المادة (32) تعويضاً عادلاً لضحايا الاعتداء على الحقوق والحريات بما فيها التوقيف غير القانوني؛ أكدت على ذلك المادة (387) من</w:t>
      </w:r>
      <w:r w:rsidRPr="00AE1B15">
        <w:rPr>
          <w:rtl/>
        </w:rPr>
        <w:t xml:space="preserve"> </w:t>
      </w:r>
      <w:r w:rsidRPr="00AE1B15">
        <w:rPr>
          <w:rtl/>
          <w:lang w:bidi="ar-JO"/>
        </w:rPr>
        <w:t>قانون</w:t>
      </w:r>
      <w:r w:rsidRPr="00AE1B15">
        <w:rPr>
          <w:rtl/>
        </w:rPr>
        <w:t xml:space="preserve"> </w:t>
      </w:r>
      <w:r w:rsidRPr="00AE1B15">
        <w:rPr>
          <w:rtl/>
          <w:lang w:bidi="ar-JO"/>
        </w:rPr>
        <w:t>الإجراءات</w:t>
      </w:r>
      <w:r w:rsidRPr="00AE1B15">
        <w:rPr>
          <w:rtl/>
        </w:rPr>
        <w:t xml:space="preserve"> </w:t>
      </w:r>
      <w:r w:rsidRPr="00AE1B15">
        <w:rPr>
          <w:rtl/>
          <w:lang w:bidi="ar-JO"/>
        </w:rPr>
        <w:t>الجزائية</w:t>
      </w:r>
      <w:r w:rsidRPr="00AE1B15">
        <w:rPr>
          <w:rtl/>
        </w:rPr>
        <w:t xml:space="preserve"> "</w:t>
      </w:r>
      <w:r w:rsidRPr="00AE1B15">
        <w:rPr>
          <w:rtl/>
          <w:lang w:bidi="ar-JO"/>
        </w:rPr>
        <w:t>يحق</w:t>
      </w:r>
      <w:r w:rsidRPr="00AE1B15">
        <w:rPr>
          <w:rtl/>
        </w:rPr>
        <w:t xml:space="preserve"> </w:t>
      </w:r>
      <w:r w:rsidRPr="00AE1B15">
        <w:rPr>
          <w:rtl/>
          <w:lang w:bidi="ar-JO"/>
        </w:rPr>
        <w:t>لمن</w:t>
      </w:r>
      <w:r w:rsidRPr="00AE1B15">
        <w:rPr>
          <w:rtl/>
        </w:rPr>
        <w:t xml:space="preserve"> </w:t>
      </w:r>
      <w:r w:rsidRPr="00AE1B15">
        <w:rPr>
          <w:rtl/>
          <w:lang w:bidi="ar-JO"/>
        </w:rPr>
        <w:t>حكم</w:t>
      </w:r>
      <w:r w:rsidRPr="00AE1B15">
        <w:rPr>
          <w:rtl/>
        </w:rPr>
        <w:t xml:space="preserve"> </w:t>
      </w:r>
      <w:r w:rsidRPr="00AE1B15">
        <w:rPr>
          <w:rtl/>
          <w:lang w:bidi="ar-JO"/>
        </w:rPr>
        <w:t>ببراءته</w:t>
      </w:r>
      <w:r w:rsidRPr="00AE1B15">
        <w:rPr>
          <w:rtl/>
        </w:rPr>
        <w:t xml:space="preserve"> </w:t>
      </w:r>
      <w:r w:rsidRPr="00AE1B15">
        <w:rPr>
          <w:rtl/>
          <w:lang w:bidi="ar-JO"/>
        </w:rPr>
        <w:t>بعد</w:t>
      </w:r>
      <w:r w:rsidRPr="00AE1B15">
        <w:rPr>
          <w:rtl/>
        </w:rPr>
        <w:t xml:space="preserve"> </w:t>
      </w:r>
      <w:r w:rsidRPr="00AE1B15">
        <w:rPr>
          <w:rtl/>
          <w:lang w:bidi="ar-JO"/>
        </w:rPr>
        <w:t>قبول</w:t>
      </w:r>
      <w:r w:rsidRPr="00AE1B15">
        <w:rPr>
          <w:rtl/>
        </w:rPr>
        <w:t xml:space="preserve"> </w:t>
      </w:r>
      <w:r w:rsidRPr="00AE1B15">
        <w:rPr>
          <w:rtl/>
          <w:lang w:bidi="ar-JO"/>
        </w:rPr>
        <w:t>إعادة</w:t>
      </w:r>
      <w:r w:rsidRPr="00AE1B15">
        <w:rPr>
          <w:rtl/>
        </w:rPr>
        <w:t xml:space="preserve"> </w:t>
      </w:r>
      <w:r w:rsidRPr="00AE1B15">
        <w:rPr>
          <w:rtl/>
          <w:lang w:bidi="ar-JO"/>
        </w:rPr>
        <w:t>المحاكمة</w:t>
      </w:r>
      <w:r w:rsidRPr="00AE1B15">
        <w:rPr>
          <w:rtl/>
        </w:rPr>
        <w:t xml:space="preserve"> </w:t>
      </w:r>
      <w:r w:rsidRPr="00AE1B15">
        <w:rPr>
          <w:rtl/>
          <w:lang w:bidi="ar-JO"/>
        </w:rPr>
        <w:t>أن</w:t>
      </w:r>
      <w:r w:rsidRPr="00AE1B15">
        <w:rPr>
          <w:rtl/>
        </w:rPr>
        <w:t xml:space="preserve"> </w:t>
      </w:r>
      <w:r w:rsidRPr="00AE1B15">
        <w:rPr>
          <w:rtl/>
          <w:lang w:bidi="ar-JO"/>
        </w:rPr>
        <w:t>يطالب</w:t>
      </w:r>
      <w:r w:rsidRPr="00AE1B15">
        <w:rPr>
          <w:rtl/>
        </w:rPr>
        <w:t xml:space="preserve"> </w:t>
      </w:r>
      <w:r w:rsidRPr="00AE1B15">
        <w:rPr>
          <w:rtl/>
          <w:lang w:bidi="ar-JO"/>
        </w:rPr>
        <w:t>الدولة</w:t>
      </w:r>
      <w:r w:rsidRPr="00AE1B15">
        <w:rPr>
          <w:rtl/>
        </w:rPr>
        <w:t xml:space="preserve"> </w:t>
      </w:r>
      <w:r w:rsidRPr="00AE1B15">
        <w:rPr>
          <w:rtl/>
          <w:lang w:bidi="ar-JO"/>
        </w:rPr>
        <w:t>بتعويضه</w:t>
      </w:r>
      <w:r w:rsidRPr="00AE1B15">
        <w:rPr>
          <w:rtl/>
        </w:rPr>
        <w:t xml:space="preserve"> </w:t>
      </w:r>
      <w:r w:rsidRPr="00AE1B15">
        <w:rPr>
          <w:rtl/>
          <w:lang w:bidi="ar-JO"/>
        </w:rPr>
        <w:t>عن</w:t>
      </w:r>
      <w:r w:rsidRPr="00AE1B15">
        <w:rPr>
          <w:rtl/>
        </w:rPr>
        <w:t xml:space="preserve"> </w:t>
      </w:r>
      <w:r w:rsidRPr="00AE1B15">
        <w:rPr>
          <w:rtl/>
          <w:lang w:bidi="ar-JO"/>
        </w:rPr>
        <w:t>الضرر</w:t>
      </w:r>
      <w:r w:rsidRPr="00AE1B15">
        <w:rPr>
          <w:rtl/>
        </w:rPr>
        <w:t xml:space="preserve"> </w:t>
      </w:r>
      <w:r w:rsidRPr="00AE1B15">
        <w:rPr>
          <w:rtl/>
          <w:lang w:bidi="ar-JO"/>
        </w:rPr>
        <w:t>الناشئ</w:t>
      </w:r>
      <w:r w:rsidRPr="00AE1B15">
        <w:rPr>
          <w:rtl/>
        </w:rPr>
        <w:t xml:space="preserve"> </w:t>
      </w:r>
      <w:r w:rsidRPr="00AE1B15">
        <w:rPr>
          <w:rtl/>
          <w:lang w:bidi="ar-JO"/>
        </w:rPr>
        <w:t>له</w:t>
      </w:r>
      <w:r w:rsidRPr="00AE1B15">
        <w:rPr>
          <w:rtl/>
        </w:rPr>
        <w:t xml:space="preserve"> </w:t>
      </w:r>
      <w:r w:rsidRPr="00AE1B15">
        <w:rPr>
          <w:rtl/>
          <w:lang w:bidi="ar-JO"/>
        </w:rPr>
        <w:t>من</w:t>
      </w:r>
      <w:r w:rsidRPr="00AE1B15">
        <w:rPr>
          <w:rtl/>
        </w:rPr>
        <w:t xml:space="preserve"> </w:t>
      </w:r>
      <w:r w:rsidRPr="00AE1B15">
        <w:rPr>
          <w:rtl/>
          <w:lang w:bidi="ar-JO"/>
        </w:rPr>
        <w:t>الحكم</w:t>
      </w:r>
      <w:r w:rsidRPr="00AE1B15">
        <w:rPr>
          <w:rtl/>
        </w:rPr>
        <w:t xml:space="preserve"> </w:t>
      </w:r>
      <w:r w:rsidRPr="00AE1B15">
        <w:rPr>
          <w:rtl/>
          <w:lang w:bidi="ar-JO"/>
        </w:rPr>
        <w:t>السابق".</w:t>
      </w:r>
    </w:p>
    <w:p w14:paraId="474E42C3" w14:textId="77777777" w:rsidR="00804ADB" w:rsidRPr="006E3674" w:rsidRDefault="00804ADB" w:rsidP="00804ADB">
      <w:pPr>
        <w:pStyle w:val="SingleTxtGA"/>
        <w:rPr>
          <w:rtl/>
        </w:rPr>
      </w:pPr>
      <w:r w:rsidRPr="006E3674">
        <w:rPr>
          <w:rtl/>
          <w:lang w:bidi="ar-JO"/>
        </w:rPr>
        <w:t>213-</w:t>
      </w:r>
      <w:r w:rsidRPr="006E3674">
        <w:rPr>
          <w:rtl/>
          <w:lang w:bidi="ar-JO"/>
        </w:rPr>
        <w:tab/>
        <w:t>وفق</w:t>
      </w:r>
      <w:r w:rsidRPr="006E3674">
        <w:rPr>
          <w:rtl/>
        </w:rPr>
        <w:t xml:space="preserve"> </w:t>
      </w:r>
      <w:r w:rsidRPr="006E3674">
        <w:rPr>
          <w:rtl/>
          <w:lang w:bidi="ar-JO"/>
        </w:rPr>
        <w:t>تقارير</w:t>
      </w:r>
      <w:r w:rsidRPr="006E3674">
        <w:rPr>
          <w:rtl/>
        </w:rPr>
        <w:t xml:space="preserve"> </w:t>
      </w:r>
      <w:r w:rsidRPr="006E3674">
        <w:rPr>
          <w:rtl/>
          <w:lang w:bidi="ar-JO"/>
        </w:rPr>
        <w:t>الشكاوى</w:t>
      </w:r>
      <w:r w:rsidRPr="006E3674">
        <w:rPr>
          <w:rtl/>
        </w:rPr>
        <w:t xml:space="preserve"> </w:t>
      </w:r>
      <w:r w:rsidRPr="006E3674">
        <w:rPr>
          <w:rtl/>
          <w:lang w:bidi="ar-JO"/>
        </w:rPr>
        <w:t>السنوية</w:t>
      </w:r>
      <w:r w:rsidRPr="006E3674">
        <w:rPr>
          <w:rtl/>
        </w:rPr>
        <w:t xml:space="preserve"> </w:t>
      </w:r>
      <w:r w:rsidRPr="006E3674">
        <w:rPr>
          <w:rtl/>
          <w:lang w:bidi="ar-JO"/>
        </w:rPr>
        <w:t>الصادرة</w:t>
      </w:r>
      <w:r w:rsidRPr="006E3674">
        <w:rPr>
          <w:rtl/>
        </w:rPr>
        <w:t xml:space="preserve"> </w:t>
      </w:r>
      <w:r w:rsidRPr="006E3674">
        <w:rPr>
          <w:rtl/>
          <w:lang w:bidi="ar-JO"/>
        </w:rPr>
        <w:t>عن</w:t>
      </w:r>
      <w:r w:rsidRPr="006E3674">
        <w:rPr>
          <w:rtl/>
        </w:rPr>
        <w:t xml:space="preserve"> </w:t>
      </w:r>
      <w:r w:rsidRPr="006E3674">
        <w:rPr>
          <w:rtl/>
          <w:lang w:bidi="ar-JO"/>
        </w:rPr>
        <w:t>مجلس</w:t>
      </w:r>
      <w:r w:rsidRPr="006E3674">
        <w:rPr>
          <w:rtl/>
        </w:rPr>
        <w:t xml:space="preserve"> </w:t>
      </w:r>
      <w:r w:rsidRPr="006E3674">
        <w:rPr>
          <w:rtl/>
          <w:lang w:bidi="ar-JO"/>
        </w:rPr>
        <w:t>الوزراء</w:t>
      </w:r>
      <w:r w:rsidRPr="006E3674">
        <w:rPr>
          <w:rtl/>
        </w:rPr>
        <w:t xml:space="preserve"> </w:t>
      </w:r>
      <w:r w:rsidRPr="006E3674">
        <w:rPr>
          <w:rtl/>
          <w:lang w:bidi="ar-JO"/>
        </w:rPr>
        <w:t>بلغ عدد الشكاوى المنظورة حول الاحتجاز غير القانوني (43) في العام 2015 تم معالجة (34) منها؛ أما عام 2016 بلغ عدد الشكاوى المنظورة (71) والمعالجة (64)؛ في حين بلغ عدد الشكاوى المنظورة (107) عام 2017.</w:t>
      </w:r>
    </w:p>
    <w:p w14:paraId="2063FFA5" w14:textId="77777777" w:rsidR="00804ADB" w:rsidRPr="006E3674" w:rsidRDefault="00804ADB" w:rsidP="00804ADB">
      <w:pPr>
        <w:pStyle w:val="H23GA"/>
        <w:rPr>
          <w:rtl/>
          <w:lang w:bidi="ar-JO"/>
        </w:rPr>
      </w:pPr>
      <w:r>
        <w:rPr>
          <w:rtl/>
        </w:rPr>
        <w:tab/>
      </w:r>
      <w:r>
        <w:rPr>
          <w:rtl/>
        </w:rPr>
        <w:tab/>
      </w:r>
      <w:r w:rsidRPr="006E3674">
        <w:rPr>
          <w:rtl/>
        </w:rPr>
        <w:t>الاحتجاز</w:t>
      </w:r>
      <w:r w:rsidRPr="006E3674">
        <w:rPr>
          <w:rtl/>
          <w:lang w:bidi="ar-JO"/>
        </w:rPr>
        <w:t xml:space="preserve"> في مستشفيات الأمراض النفسية</w:t>
      </w:r>
    </w:p>
    <w:p w14:paraId="37531763" w14:textId="77777777" w:rsidR="00804ADB" w:rsidRPr="006E3674" w:rsidRDefault="00804ADB" w:rsidP="00804ADB">
      <w:pPr>
        <w:pStyle w:val="SingleTxtGA"/>
        <w:rPr>
          <w:rtl/>
          <w:lang w:bidi="ar-JO"/>
        </w:rPr>
      </w:pPr>
      <w:r w:rsidRPr="006E3674">
        <w:rPr>
          <w:rFonts w:eastAsia="Century Gothic"/>
          <w:rtl/>
          <w:lang w:val="x-none" w:bidi="ar-JO"/>
        </w:rPr>
        <w:t>214-</w:t>
      </w:r>
      <w:r w:rsidRPr="006E3674">
        <w:rPr>
          <w:rFonts w:eastAsia="Century Gothic"/>
          <w:rtl/>
          <w:lang w:val="x-none" w:bidi="ar-JO"/>
        </w:rPr>
        <w:tab/>
      </w:r>
      <w:r w:rsidRPr="006E3674">
        <w:rPr>
          <w:rtl/>
          <w:lang w:bidi="ar-JO"/>
        </w:rPr>
        <w:t>يوجد في دولة فلسطين مستشفيان مختصان بالأمراض النفسية مستشفى غزة؛ ومستشفى بيت لحم، ويتم الإدخال من خلال حضور المريض بنفسه أو إحضار الأهل للشخص مطالبين بإدخاله، أو إحضار الشرطة لأشخاص يشك في وجود اضطراب نفسي لديهم من أجل تقييم الحالة، أو من خلال تحويل المحكمة لمدانين يعانون من أمراض نفسية تستدعي استبدال الحجز في مركز الإصلاح والتأهيل بمستشفى الأمراض النفسية.</w:t>
      </w:r>
    </w:p>
    <w:p w14:paraId="09B4FE85" w14:textId="77777777" w:rsidR="00804ADB" w:rsidRPr="00DF077D" w:rsidRDefault="00804ADB" w:rsidP="00804ADB">
      <w:pPr>
        <w:pStyle w:val="SingleTxtGA"/>
        <w:rPr>
          <w:spacing w:val="-4"/>
          <w:rtl/>
          <w:lang w:bidi="ar-JO"/>
        </w:rPr>
      </w:pPr>
      <w:r w:rsidRPr="00DF077D">
        <w:rPr>
          <w:rFonts w:eastAsia="Century Gothic"/>
          <w:spacing w:val="-4"/>
          <w:rtl/>
          <w:lang w:val="x-none" w:bidi="ar-JO"/>
        </w:rPr>
        <w:t>215-</w:t>
      </w:r>
      <w:r w:rsidRPr="00DF077D">
        <w:rPr>
          <w:rFonts w:eastAsia="Century Gothic"/>
          <w:spacing w:val="-4"/>
          <w:rtl/>
          <w:lang w:val="x-none" w:bidi="ar-JO"/>
        </w:rPr>
        <w:tab/>
      </w:r>
      <w:r w:rsidRPr="00DF077D">
        <w:rPr>
          <w:spacing w:val="-4"/>
          <w:rtl/>
          <w:lang w:bidi="ar-JO"/>
        </w:rPr>
        <w:t>يتم الإدخال في الحالات الثلاث الأولى بناءً على تقييم الحالة من قبل الطبيب النفسي المناوب – بالاتصال مع الطبيب الأخصائي النفسي للاستشارة عند الضرورة – وحسب نتيجة التقييم يتقرر إدخاله للمستشفى أم لا؛ ويقوم الطاقم الطبي بمناقشة وتقييم حالات الإدخال. وفي حال تمت الموافقة على الإدخال، يتم متابعة الحالة من قبل الطبيب المختص، وتمتد فترة الإدخال من 7 – 30 يوماً، إلا إذا كانت الحالة مضطربة جداً وتحتاج لتمديد. ولا يوجد في المستشفيات النفسية أشخاص معتقلون رغماً عن الإرادة إلا في الحالات الحادة، وحال اعتراض هؤلاء الأشخاص يتم تقييم الحالة العقلية في حينه والموافقة على الإخراج من المستشفى من عدمه، إلا أنه لا يتم تسجيل الاعتراض رسمياً وبالتالي لا توجد أرقام أو نتائج مدونة لهذه الشكاوى.</w:t>
      </w:r>
    </w:p>
    <w:p w14:paraId="7F94E7B7" w14:textId="77777777" w:rsidR="00804ADB" w:rsidRPr="006E3674" w:rsidRDefault="00804ADB" w:rsidP="00804ADB">
      <w:pPr>
        <w:pStyle w:val="H23GA"/>
        <w:rPr>
          <w:rtl/>
        </w:rPr>
      </w:pPr>
      <w:r>
        <w:rPr>
          <w:rtl/>
        </w:rPr>
        <w:tab/>
      </w:r>
      <w:r>
        <w:rPr>
          <w:rtl/>
        </w:rPr>
        <w:tab/>
      </w:r>
      <w:r w:rsidRPr="006E3674">
        <w:rPr>
          <w:rtl/>
        </w:rPr>
        <w:t>الاعتقال الإداري</w:t>
      </w:r>
      <w:r w:rsidRPr="006E3674">
        <w:rPr>
          <w:rtl/>
          <w:lang w:bidi="ar-JO"/>
        </w:rPr>
        <w:t xml:space="preserve"> التعسفي الذي</w:t>
      </w:r>
      <w:r w:rsidRPr="006E3674">
        <w:rPr>
          <w:rtl/>
        </w:rPr>
        <w:t xml:space="preserve"> </w:t>
      </w:r>
      <w:r w:rsidRPr="006E3674">
        <w:rPr>
          <w:rtl/>
          <w:lang w:bidi="ar-JO"/>
        </w:rPr>
        <w:t>تمارسه</w:t>
      </w:r>
      <w:r w:rsidRPr="006E3674">
        <w:rPr>
          <w:rtl/>
        </w:rPr>
        <w:t xml:space="preserve"> </w:t>
      </w:r>
      <w:r w:rsidRPr="006E3674">
        <w:rPr>
          <w:rtl/>
          <w:lang w:bidi="ar-JO"/>
        </w:rPr>
        <w:t>إسرائيل،</w:t>
      </w:r>
      <w:r w:rsidRPr="006E3674">
        <w:rPr>
          <w:rtl/>
        </w:rPr>
        <w:t xml:space="preserve"> </w:t>
      </w:r>
      <w:r w:rsidRPr="006E3674">
        <w:rPr>
          <w:rtl/>
          <w:lang w:bidi="ar-JO"/>
        </w:rPr>
        <w:t>السلطة</w:t>
      </w:r>
      <w:r w:rsidRPr="006E3674">
        <w:rPr>
          <w:rtl/>
        </w:rPr>
        <w:t xml:space="preserve"> </w:t>
      </w:r>
      <w:r w:rsidRPr="006E3674">
        <w:rPr>
          <w:rtl/>
          <w:lang w:bidi="ar-JO"/>
        </w:rPr>
        <w:t>القائمة</w:t>
      </w:r>
      <w:r w:rsidRPr="006E3674">
        <w:rPr>
          <w:rtl/>
        </w:rPr>
        <w:t xml:space="preserve"> </w:t>
      </w:r>
      <w:r w:rsidRPr="006E3674">
        <w:rPr>
          <w:rtl/>
          <w:lang w:bidi="ar-JO"/>
        </w:rPr>
        <w:t>بالاحتلال</w:t>
      </w:r>
    </w:p>
    <w:p w14:paraId="0E8A488D" w14:textId="77777777" w:rsidR="00804ADB" w:rsidRPr="006E3674" w:rsidRDefault="00804ADB" w:rsidP="00804ADB">
      <w:pPr>
        <w:pStyle w:val="SingleTxtGA"/>
        <w:rPr>
          <w:rtl/>
        </w:rPr>
      </w:pPr>
      <w:r w:rsidRPr="006E3674">
        <w:rPr>
          <w:rtl/>
          <w:lang w:bidi="ar-JO"/>
        </w:rPr>
        <w:t>216-</w:t>
      </w:r>
      <w:r w:rsidRPr="006E3674">
        <w:rPr>
          <w:rtl/>
          <w:lang w:bidi="ar-JO"/>
        </w:rPr>
        <w:tab/>
        <w:t>يعبر</w:t>
      </w:r>
      <w:r w:rsidRPr="006E3674">
        <w:rPr>
          <w:rtl/>
        </w:rPr>
        <w:t xml:space="preserve"> </w:t>
      </w:r>
      <w:r w:rsidRPr="006E3674">
        <w:rPr>
          <w:rtl/>
          <w:lang w:bidi="ar-JO"/>
        </w:rPr>
        <w:t>الاعتقال</w:t>
      </w:r>
      <w:r w:rsidRPr="006E3674">
        <w:rPr>
          <w:rtl/>
        </w:rPr>
        <w:t xml:space="preserve"> </w:t>
      </w:r>
      <w:r w:rsidRPr="006E3674">
        <w:rPr>
          <w:rtl/>
          <w:lang w:bidi="ar-JO"/>
        </w:rPr>
        <w:t>الإداري التعسفي</w:t>
      </w:r>
      <w:r w:rsidRPr="006E3674">
        <w:rPr>
          <w:rtl/>
        </w:rPr>
        <w:t xml:space="preserve"> </w:t>
      </w:r>
      <w:r w:rsidRPr="006E3674">
        <w:rPr>
          <w:rtl/>
          <w:lang w:bidi="ar-JO"/>
        </w:rPr>
        <w:t>الذي</w:t>
      </w:r>
      <w:r w:rsidRPr="006E3674">
        <w:rPr>
          <w:rtl/>
        </w:rPr>
        <w:t xml:space="preserve"> </w:t>
      </w:r>
      <w:r w:rsidRPr="006E3674">
        <w:rPr>
          <w:rtl/>
          <w:lang w:bidi="ar-JO"/>
        </w:rPr>
        <w:t>تمارسه</w:t>
      </w:r>
      <w:r w:rsidRPr="006E3674">
        <w:rPr>
          <w:rtl/>
        </w:rPr>
        <w:t xml:space="preserve"> </w:t>
      </w:r>
      <w:r w:rsidRPr="006E3674">
        <w:rPr>
          <w:rtl/>
          <w:lang w:bidi="ar-JO"/>
        </w:rPr>
        <w:t>إسرائيل،</w:t>
      </w:r>
      <w:r w:rsidRPr="006E3674">
        <w:rPr>
          <w:rtl/>
        </w:rPr>
        <w:t xml:space="preserve"> </w:t>
      </w:r>
      <w:r w:rsidRPr="006E3674">
        <w:rPr>
          <w:rtl/>
          <w:lang w:bidi="ar-JO"/>
        </w:rPr>
        <w:t>السلطة</w:t>
      </w:r>
      <w:r w:rsidRPr="006E3674">
        <w:rPr>
          <w:rtl/>
        </w:rPr>
        <w:t xml:space="preserve"> </w:t>
      </w:r>
      <w:r w:rsidRPr="006E3674">
        <w:rPr>
          <w:rtl/>
          <w:lang w:bidi="ar-JO"/>
        </w:rPr>
        <w:t>القائمة</w:t>
      </w:r>
      <w:r w:rsidRPr="006E3674">
        <w:rPr>
          <w:rtl/>
        </w:rPr>
        <w:t xml:space="preserve"> </w:t>
      </w:r>
      <w:r w:rsidRPr="006E3674">
        <w:rPr>
          <w:rtl/>
          <w:lang w:bidi="ar-JO"/>
        </w:rPr>
        <w:t>بالاحتلال، عن</w:t>
      </w:r>
      <w:r w:rsidRPr="006E3674">
        <w:rPr>
          <w:rtl/>
        </w:rPr>
        <w:t xml:space="preserve"> </w:t>
      </w:r>
      <w:r w:rsidRPr="006E3674">
        <w:rPr>
          <w:rtl/>
          <w:lang w:bidi="ar-JO"/>
        </w:rPr>
        <w:t>سياسة</w:t>
      </w:r>
      <w:r w:rsidRPr="006E3674">
        <w:rPr>
          <w:rtl/>
        </w:rPr>
        <w:t xml:space="preserve"> </w:t>
      </w:r>
      <w:r w:rsidRPr="006E3674">
        <w:rPr>
          <w:rtl/>
          <w:lang w:bidi="ar-JO"/>
        </w:rPr>
        <w:t>حكومية</w:t>
      </w:r>
      <w:r w:rsidRPr="006E3674">
        <w:rPr>
          <w:rtl/>
        </w:rPr>
        <w:t xml:space="preserve"> </w:t>
      </w:r>
      <w:r w:rsidRPr="006E3674">
        <w:rPr>
          <w:rtl/>
          <w:lang w:bidi="ar-JO"/>
        </w:rPr>
        <w:t>رسمية</w:t>
      </w:r>
      <w:r w:rsidRPr="006E3674">
        <w:rPr>
          <w:rtl/>
        </w:rPr>
        <w:t xml:space="preserve"> </w:t>
      </w:r>
      <w:r w:rsidRPr="006E3674">
        <w:rPr>
          <w:rtl/>
          <w:lang w:bidi="ar-JO"/>
        </w:rPr>
        <w:t>ممنهجة</w:t>
      </w:r>
      <w:r w:rsidRPr="006E3674">
        <w:rPr>
          <w:rtl/>
        </w:rPr>
        <w:t xml:space="preserve"> </w:t>
      </w:r>
      <w:r w:rsidRPr="006E3674">
        <w:rPr>
          <w:rtl/>
          <w:lang w:bidi="ar-JO"/>
        </w:rPr>
        <w:t>وواسعة</w:t>
      </w:r>
      <w:r w:rsidRPr="006E3674">
        <w:rPr>
          <w:rtl/>
        </w:rPr>
        <w:t xml:space="preserve"> </w:t>
      </w:r>
      <w:proofErr w:type="spellStart"/>
      <w:r w:rsidRPr="006E3674">
        <w:rPr>
          <w:rtl/>
          <w:lang w:bidi="ar-JO"/>
        </w:rPr>
        <w:t>النظاق</w:t>
      </w:r>
      <w:proofErr w:type="spellEnd"/>
      <w:r w:rsidRPr="006E3674">
        <w:rPr>
          <w:rtl/>
        </w:rPr>
        <w:t xml:space="preserve"> </w:t>
      </w:r>
      <w:r w:rsidRPr="006E3674">
        <w:rPr>
          <w:rtl/>
          <w:lang w:bidi="ar-JO"/>
        </w:rPr>
        <w:t>لسلطة</w:t>
      </w:r>
      <w:r w:rsidRPr="006E3674">
        <w:rPr>
          <w:rtl/>
        </w:rPr>
        <w:t xml:space="preserve"> </w:t>
      </w:r>
      <w:r w:rsidRPr="006E3674">
        <w:rPr>
          <w:rtl/>
          <w:lang w:bidi="ar-JO"/>
        </w:rPr>
        <w:t>الاحتلال</w:t>
      </w:r>
      <w:r w:rsidRPr="006E3674">
        <w:rPr>
          <w:rtl/>
        </w:rPr>
        <w:t xml:space="preserve"> </w:t>
      </w:r>
      <w:r w:rsidRPr="006E3674">
        <w:rPr>
          <w:rtl/>
          <w:lang w:bidi="ar-JO"/>
        </w:rPr>
        <w:t>وشكل</w:t>
      </w:r>
      <w:r w:rsidRPr="006E3674">
        <w:rPr>
          <w:rtl/>
        </w:rPr>
        <w:t xml:space="preserve"> </w:t>
      </w:r>
      <w:r w:rsidRPr="006E3674">
        <w:rPr>
          <w:rtl/>
          <w:lang w:bidi="ar-JO"/>
        </w:rPr>
        <w:t>من</w:t>
      </w:r>
      <w:r w:rsidRPr="006E3674">
        <w:rPr>
          <w:rtl/>
        </w:rPr>
        <w:t xml:space="preserve"> </w:t>
      </w:r>
      <w:r w:rsidRPr="006E3674">
        <w:rPr>
          <w:rtl/>
          <w:lang w:bidi="ar-JO"/>
        </w:rPr>
        <w:t>أشكال</w:t>
      </w:r>
      <w:r w:rsidRPr="006E3674">
        <w:rPr>
          <w:rtl/>
        </w:rPr>
        <w:t xml:space="preserve"> </w:t>
      </w:r>
      <w:r w:rsidRPr="006E3674">
        <w:rPr>
          <w:rtl/>
          <w:lang w:bidi="ar-JO"/>
        </w:rPr>
        <w:t>العقاب</w:t>
      </w:r>
      <w:r w:rsidRPr="006E3674">
        <w:rPr>
          <w:rtl/>
        </w:rPr>
        <w:t xml:space="preserve"> </w:t>
      </w:r>
      <w:r w:rsidRPr="006E3674">
        <w:rPr>
          <w:rtl/>
          <w:lang w:bidi="ar-JO"/>
        </w:rPr>
        <w:t>الجماعي</w:t>
      </w:r>
      <w:r w:rsidRPr="006E3674">
        <w:rPr>
          <w:rtl/>
        </w:rPr>
        <w:t xml:space="preserve"> </w:t>
      </w:r>
      <w:r w:rsidRPr="006E3674">
        <w:rPr>
          <w:rtl/>
          <w:lang w:bidi="ar-JO"/>
        </w:rPr>
        <w:t>الذي</w:t>
      </w:r>
      <w:r w:rsidRPr="006E3674">
        <w:rPr>
          <w:rtl/>
        </w:rPr>
        <w:t xml:space="preserve"> </w:t>
      </w:r>
      <w:r w:rsidRPr="006E3674">
        <w:rPr>
          <w:rtl/>
          <w:lang w:bidi="ar-JO"/>
        </w:rPr>
        <w:t>تستخدمه</w:t>
      </w:r>
      <w:r w:rsidRPr="006E3674">
        <w:rPr>
          <w:rtl/>
        </w:rPr>
        <w:t xml:space="preserve"> </w:t>
      </w:r>
      <w:r w:rsidRPr="006E3674">
        <w:rPr>
          <w:rtl/>
          <w:lang w:bidi="ar-JO"/>
        </w:rPr>
        <w:t>ضد</w:t>
      </w:r>
      <w:r w:rsidRPr="006E3674">
        <w:rPr>
          <w:rtl/>
        </w:rPr>
        <w:t xml:space="preserve"> </w:t>
      </w:r>
      <w:r w:rsidRPr="006E3674">
        <w:rPr>
          <w:rtl/>
          <w:lang w:bidi="ar-JO"/>
        </w:rPr>
        <w:t>الفلسطينيين، إذ اعتقلت سلطات الاحتلال منذ العام 1967 نحو مليون</w:t>
      </w:r>
      <w:r w:rsidRPr="006E3674">
        <w:rPr>
          <w:rtl/>
        </w:rPr>
        <w:t xml:space="preserve"> </w:t>
      </w:r>
      <w:r w:rsidRPr="006E3674">
        <w:rPr>
          <w:rtl/>
          <w:lang w:bidi="ar-JO"/>
        </w:rPr>
        <w:t>فلسطيني،</w:t>
      </w:r>
      <w:r w:rsidRPr="006E3674">
        <w:rPr>
          <w:rtl/>
        </w:rPr>
        <w:t xml:space="preserve"> </w:t>
      </w:r>
      <w:r w:rsidRPr="006E3674">
        <w:rPr>
          <w:rtl/>
          <w:lang w:bidi="ar-JO"/>
        </w:rPr>
        <w:t>دون</w:t>
      </w:r>
      <w:r w:rsidRPr="006E3674">
        <w:rPr>
          <w:rtl/>
        </w:rPr>
        <w:t xml:space="preserve"> </w:t>
      </w:r>
      <w:r w:rsidRPr="006E3674">
        <w:rPr>
          <w:rtl/>
          <w:lang w:bidi="ar-JO"/>
        </w:rPr>
        <w:t>الأخذ</w:t>
      </w:r>
      <w:r w:rsidRPr="006E3674">
        <w:rPr>
          <w:rtl/>
        </w:rPr>
        <w:t xml:space="preserve"> </w:t>
      </w:r>
      <w:r w:rsidRPr="006E3674">
        <w:rPr>
          <w:rtl/>
          <w:lang w:bidi="ar-JO"/>
        </w:rPr>
        <w:t>بالحسبان</w:t>
      </w:r>
      <w:r w:rsidRPr="006E3674">
        <w:rPr>
          <w:rtl/>
        </w:rPr>
        <w:t xml:space="preserve"> </w:t>
      </w:r>
      <w:r w:rsidRPr="006E3674">
        <w:rPr>
          <w:rtl/>
          <w:lang w:bidi="ar-JO"/>
        </w:rPr>
        <w:t>أية</w:t>
      </w:r>
      <w:r w:rsidRPr="006E3674">
        <w:rPr>
          <w:rtl/>
        </w:rPr>
        <w:t xml:space="preserve"> </w:t>
      </w:r>
      <w:r w:rsidRPr="006E3674">
        <w:rPr>
          <w:rtl/>
          <w:lang w:bidi="ar-JO"/>
        </w:rPr>
        <w:t>معايير</w:t>
      </w:r>
      <w:r w:rsidRPr="006E3674">
        <w:rPr>
          <w:rtl/>
        </w:rPr>
        <w:t xml:space="preserve"> </w:t>
      </w:r>
      <w:r w:rsidRPr="006E3674">
        <w:rPr>
          <w:rtl/>
          <w:lang w:bidi="ar-JO"/>
        </w:rPr>
        <w:t>دولية</w:t>
      </w:r>
      <w:r w:rsidRPr="006E3674">
        <w:rPr>
          <w:rtl/>
        </w:rPr>
        <w:t xml:space="preserve"> </w:t>
      </w:r>
      <w:r w:rsidRPr="006E3674">
        <w:rPr>
          <w:rtl/>
          <w:lang w:bidi="ar-JO"/>
        </w:rPr>
        <w:t>لها</w:t>
      </w:r>
      <w:r w:rsidRPr="006E3674">
        <w:rPr>
          <w:rtl/>
        </w:rPr>
        <w:t xml:space="preserve"> </w:t>
      </w:r>
      <w:r w:rsidRPr="006E3674">
        <w:rPr>
          <w:rtl/>
          <w:lang w:bidi="ar-JO"/>
        </w:rPr>
        <w:t>علاقة</w:t>
      </w:r>
      <w:r w:rsidRPr="006E3674">
        <w:rPr>
          <w:rtl/>
        </w:rPr>
        <w:t xml:space="preserve"> </w:t>
      </w:r>
      <w:r w:rsidRPr="006E3674">
        <w:rPr>
          <w:rtl/>
          <w:lang w:bidi="ar-JO"/>
        </w:rPr>
        <w:t>بحقوق</w:t>
      </w:r>
      <w:r w:rsidRPr="006E3674">
        <w:rPr>
          <w:rtl/>
        </w:rPr>
        <w:t xml:space="preserve"> </w:t>
      </w:r>
      <w:r w:rsidRPr="006E3674">
        <w:rPr>
          <w:rtl/>
          <w:lang w:bidi="ar-JO"/>
        </w:rPr>
        <w:t>المعتقلين.</w:t>
      </w:r>
    </w:p>
    <w:p w14:paraId="6A0E0071" w14:textId="77777777" w:rsidR="00804ADB" w:rsidRPr="00DF077D" w:rsidRDefault="00804ADB" w:rsidP="00804ADB">
      <w:pPr>
        <w:pStyle w:val="SingleTxtGA"/>
        <w:rPr>
          <w:spacing w:val="-2"/>
          <w:rtl/>
        </w:rPr>
      </w:pPr>
      <w:r w:rsidRPr="00DF077D">
        <w:rPr>
          <w:spacing w:val="-2"/>
          <w:rtl/>
          <w:lang w:bidi="ar-JO"/>
        </w:rPr>
        <w:t>217-</w:t>
      </w:r>
      <w:r w:rsidRPr="00DF077D">
        <w:rPr>
          <w:spacing w:val="-2"/>
          <w:rtl/>
          <w:lang w:bidi="ar-JO"/>
        </w:rPr>
        <w:tab/>
        <w:t>تخضع</w:t>
      </w:r>
      <w:r w:rsidRPr="00DF077D">
        <w:rPr>
          <w:spacing w:val="-2"/>
          <w:rtl/>
        </w:rPr>
        <w:t xml:space="preserve"> </w:t>
      </w:r>
      <w:r w:rsidRPr="00DF077D">
        <w:rPr>
          <w:spacing w:val="-2"/>
          <w:rtl/>
          <w:lang w:bidi="ar-JO"/>
        </w:rPr>
        <w:t>صلاحية عرض المعتقل على المحكمة العسكرية</w:t>
      </w:r>
      <w:r w:rsidRPr="00DF077D">
        <w:rPr>
          <w:spacing w:val="-2"/>
          <w:rtl/>
        </w:rPr>
        <w:t xml:space="preserve"> </w:t>
      </w:r>
      <w:r w:rsidRPr="00DF077D">
        <w:rPr>
          <w:spacing w:val="-2"/>
          <w:rtl/>
          <w:lang w:bidi="ar-JO"/>
        </w:rPr>
        <w:t>لسلطة</w:t>
      </w:r>
      <w:r w:rsidRPr="00DF077D">
        <w:rPr>
          <w:spacing w:val="-2"/>
          <w:rtl/>
        </w:rPr>
        <w:t xml:space="preserve"> </w:t>
      </w:r>
      <w:r w:rsidRPr="00DF077D">
        <w:rPr>
          <w:spacing w:val="-2"/>
          <w:rtl/>
          <w:lang w:bidi="ar-JO"/>
        </w:rPr>
        <w:t>ما</w:t>
      </w:r>
      <w:r w:rsidRPr="00DF077D">
        <w:rPr>
          <w:spacing w:val="-2"/>
          <w:rtl/>
        </w:rPr>
        <w:t xml:space="preserve"> </w:t>
      </w:r>
      <w:r w:rsidRPr="00DF077D">
        <w:rPr>
          <w:spacing w:val="-2"/>
          <w:rtl/>
          <w:lang w:bidi="ar-JO"/>
        </w:rPr>
        <w:t>يطلق</w:t>
      </w:r>
      <w:r w:rsidRPr="00DF077D">
        <w:rPr>
          <w:spacing w:val="-2"/>
          <w:rtl/>
        </w:rPr>
        <w:t xml:space="preserve"> </w:t>
      </w:r>
      <w:r w:rsidRPr="00DF077D">
        <w:rPr>
          <w:spacing w:val="-2"/>
          <w:rtl/>
          <w:lang w:bidi="ar-JO"/>
        </w:rPr>
        <w:t>عليه</w:t>
      </w:r>
      <w:r w:rsidRPr="00DF077D">
        <w:rPr>
          <w:spacing w:val="-2"/>
          <w:rtl/>
        </w:rPr>
        <w:t xml:space="preserve"> "</w:t>
      </w:r>
      <w:r w:rsidRPr="00DF077D">
        <w:rPr>
          <w:spacing w:val="-2"/>
          <w:rtl/>
          <w:lang w:bidi="ar-JO"/>
        </w:rPr>
        <w:t>القائد</w:t>
      </w:r>
      <w:r w:rsidRPr="00DF077D">
        <w:rPr>
          <w:spacing w:val="-2"/>
          <w:rtl/>
        </w:rPr>
        <w:t xml:space="preserve"> </w:t>
      </w:r>
      <w:r w:rsidRPr="00DF077D">
        <w:rPr>
          <w:spacing w:val="-2"/>
          <w:rtl/>
          <w:lang w:bidi="ar-JO"/>
        </w:rPr>
        <w:t>العسكري" للاحتلال الإسرائيلي -</w:t>
      </w:r>
      <w:r w:rsidRPr="00DF077D">
        <w:rPr>
          <w:spacing w:val="-2"/>
          <w:rtl/>
        </w:rPr>
        <w:t xml:space="preserve"> </w:t>
      </w:r>
      <w:r w:rsidRPr="00DF077D">
        <w:rPr>
          <w:spacing w:val="-2"/>
          <w:rtl/>
          <w:lang w:bidi="ar-JO"/>
        </w:rPr>
        <w:t>وفي</w:t>
      </w:r>
      <w:r w:rsidRPr="00DF077D">
        <w:rPr>
          <w:spacing w:val="-2"/>
          <w:rtl/>
        </w:rPr>
        <w:t xml:space="preserve"> </w:t>
      </w:r>
      <w:r w:rsidRPr="00DF077D">
        <w:rPr>
          <w:spacing w:val="-2"/>
          <w:rtl/>
          <w:lang w:bidi="ar-JO"/>
        </w:rPr>
        <w:t>نيسان/ إبريل</w:t>
      </w:r>
      <w:r w:rsidRPr="00DF077D">
        <w:rPr>
          <w:spacing w:val="-2"/>
          <w:rtl/>
        </w:rPr>
        <w:t xml:space="preserve"> 2002 </w:t>
      </w:r>
      <w:r w:rsidRPr="00DF077D">
        <w:rPr>
          <w:spacing w:val="-2"/>
          <w:rtl/>
          <w:lang w:bidi="ar-JO"/>
        </w:rPr>
        <w:t>مددت</w:t>
      </w:r>
      <w:r w:rsidRPr="00DF077D">
        <w:rPr>
          <w:spacing w:val="-2"/>
          <w:rtl/>
        </w:rPr>
        <w:t xml:space="preserve"> </w:t>
      </w:r>
      <w:r w:rsidRPr="00DF077D">
        <w:rPr>
          <w:spacing w:val="-2"/>
          <w:rtl/>
          <w:lang w:bidi="ar-JO"/>
        </w:rPr>
        <w:t>الفترة</w:t>
      </w:r>
      <w:r w:rsidRPr="00DF077D">
        <w:rPr>
          <w:spacing w:val="-2"/>
          <w:rtl/>
        </w:rPr>
        <w:t xml:space="preserve"> </w:t>
      </w:r>
      <w:r w:rsidRPr="00DF077D">
        <w:rPr>
          <w:spacing w:val="-2"/>
          <w:rtl/>
          <w:lang w:bidi="ar-JO"/>
        </w:rPr>
        <w:t>لمدة</w:t>
      </w:r>
      <w:r w:rsidRPr="00DF077D">
        <w:rPr>
          <w:spacing w:val="-2"/>
          <w:rtl/>
        </w:rPr>
        <w:t xml:space="preserve"> (18) </w:t>
      </w:r>
      <w:r w:rsidRPr="00DF077D">
        <w:rPr>
          <w:spacing w:val="-2"/>
          <w:rtl/>
          <w:lang w:bidi="ar-JO"/>
        </w:rPr>
        <w:t>يوماً ما جعلها قرينة على تعسف الاحتلال الإسرائيلي في اعتقال الفلسطينيين دون مبرر -</w:t>
      </w:r>
      <w:r w:rsidRPr="00DF077D">
        <w:rPr>
          <w:spacing w:val="-2"/>
          <w:rtl/>
        </w:rPr>
        <w:t xml:space="preserve"> </w:t>
      </w:r>
      <w:r w:rsidRPr="00DF077D">
        <w:rPr>
          <w:spacing w:val="-2"/>
          <w:rtl/>
          <w:lang w:bidi="ar-JO"/>
        </w:rPr>
        <w:t>وقد</w:t>
      </w:r>
      <w:r w:rsidRPr="00DF077D">
        <w:rPr>
          <w:spacing w:val="-2"/>
          <w:rtl/>
        </w:rPr>
        <w:t xml:space="preserve"> </w:t>
      </w:r>
      <w:r w:rsidRPr="00DF077D">
        <w:rPr>
          <w:spacing w:val="-2"/>
          <w:rtl/>
          <w:lang w:bidi="ar-JO"/>
        </w:rPr>
        <w:t>تمتد</w:t>
      </w:r>
      <w:r w:rsidRPr="00DF077D">
        <w:rPr>
          <w:spacing w:val="-2"/>
          <w:rtl/>
        </w:rPr>
        <w:t xml:space="preserve"> </w:t>
      </w:r>
      <w:r w:rsidRPr="00DF077D">
        <w:rPr>
          <w:spacing w:val="-2"/>
          <w:rtl/>
          <w:lang w:bidi="ar-JO"/>
        </w:rPr>
        <w:t>مدة</w:t>
      </w:r>
      <w:r w:rsidRPr="00DF077D">
        <w:rPr>
          <w:spacing w:val="-2"/>
          <w:rtl/>
        </w:rPr>
        <w:t xml:space="preserve"> </w:t>
      </w:r>
      <w:r w:rsidRPr="00DF077D">
        <w:rPr>
          <w:spacing w:val="-2"/>
          <w:rtl/>
          <w:lang w:bidi="ar-JO"/>
        </w:rPr>
        <w:t>الاعتقال</w:t>
      </w:r>
      <w:r w:rsidRPr="00DF077D">
        <w:rPr>
          <w:spacing w:val="-2"/>
          <w:rtl/>
        </w:rPr>
        <w:t xml:space="preserve"> </w:t>
      </w:r>
      <w:r w:rsidRPr="00DF077D">
        <w:rPr>
          <w:spacing w:val="-2"/>
          <w:rtl/>
          <w:lang w:bidi="ar-JO"/>
        </w:rPr>
        <w:t>الإداري</w:t>
      </w:r>
      <w:r w:rsidRPr="00DF077D">
        <w:rPr>
          <w:spacing w:val="-2"/>
          <w:rtl/>
        </w:rPr>
        <w:t xml:space="preserve"> </w:t>
      </w:r>
      <w:r w:rsidRPr="00DF077D">
        <w:rPr>
          <w:spacing w:val="-2"/>
          <w:rtl/>
          <w:lang w:bidi="ar-JO"/>
        </w:rPr>
        <w:t>التعسفي</w:t>
      </w:r>
      <w:r w:rsidRPr="00DF077D">
        <w:rPr>
          <w:spacing w:val="-2"/>
          <w:rtl/>
        </w:rPr>
        <w:t xml:space="preserve"> </w:t>
      </w:r>
      <w:r w:rsidRPr="00DF077D">
        <w:rPr>
          <w:spacing w:val="-2"/>
          <w:rtl/>
          <w:lang w:bidi="ar-JO"/>
        </w:rPr>
        <w:t>لتصل</w:t>
      </w:r>
      <w:r w:rsidRPr="00DF077D">
        <w:rPr>
          <w:spacing w:val="-2"/>
          <w:rtl/>
        </w:rPr>
        <w:t xml:space="preserve"> 6 </w:t>
      </w:r>
      <w:r w:rsidRPr="00DF077D">
        <w:rPr>
          <w:spacing w:val="-2"/>
          <w:rtl/>
          <w:lang w:bidi="ar-JO"/>
        </w:rPr>
        <w:t>أشهر</w:t>
      </w:r>
      <w:r w:rsidRPr="00DF077D">
        <w:rPr>
          <w:spacing w:val="-2"/>
          <w:rtl/>
        </w:rPr>
        <w:t xml:space="preserve"> </w:t>
      </w:r>
      <w:r w:rsidRPr="00DF077D">
        <w:rPr>
          <w:spacing w:val="-2"/>
          <w:rtl/>
          <w:lang w:bidi="ar-JO"/>
        </w:rPr>
        <w:t>قابلة</w:t>
      </w:r>
      <w:r w:rsidRPr="00DF077D">
        <w:rPr>
          <w:spacing w:val="-2"/>
          <w:rtl/>
        </w:rPr>
        <w:t xml:space="preserve"> </w:t>
      </w:r>
      <w:r w:rsidRPr="00DF077D">
        <w:rPr>
          <w:spacing w:val="-2"/>
          <w:rtl/>
          <w:lang w:bidi="ar-JO"/>
        </w:rPr>
        <w:t>للتمديد</w:t>
      </w:r>
      <w:r w:rsidRPr="00DF077D">
        <w:rPr>
          <w:spacing w:val="-2"/>
          <w:rtl/>
        </w:rPr>
        <w:t xml:space="preserve"> </w:t>
      </w:r>
      <w:r w:rsidRPr="00DF077D">
        <w:rPr>
          <w:spacing w:val="-2"/>
          <w:rtl/>
          <w:lang w:bidi="ar-JO"/>
        </w:rPr>
        <w:t>دون</w:t>
      </w:r>
      <w:r w:rsidRPr="00DF077D">
        <w:rPr>
          <w:spacing w:val="-2"/>
          <w:rtl/>
        </w:rPr>
        <w:t xml:space="preserve"> </w:t>
      </w:r>
      <w:r w:rsidRPr="00DF077D">
        <w:rPr>
          <w:spacing w:val="-2"/>
          <w:rtl/>
          <w:lang w:bidi="ar-JO"/>
        </w:rPr>
        <w:t>قيد</w:t>
      </w:r>
      <w:r w:rsidRPr="00DF077D">
        <w:rPr>
          <w:spacing w:val="-2"/>
          <w:rtl/>
        </w:rPr>
        <w:t xml:space="preserve"> </w:t>
      </w:r>
      <w:r w:rsidRPr="00DF077D">
        <w:rPr>
          <w:spacing w:val="-2"/>
          <w:rtl/>
          <w:lang w:bidi="ar-JO"/>
        </w:rPr>
        <w:t>أو</w:t>
      </w:r>
      <w:r w:rsidRPr="00DF077D">
        <w:rPr>
          <w:spacing w:val="-2"/>
          <w:rtl/>
        </w:rPr>
        <w:t xml:space="preserve"> </w:t>
      </w:r>
      <w:r w:rsidRPr="00DF077D">
        <w:rPr>
          <w:spacing w:val="-2"/>
          <w:rtl/>
          <w:lang w:bidi="ar-JO"/>
        </w:rPr>
        <w:t>شرط،</w:t>
      </w:r>
      <w:r w:rsidRPr="00DF077D">
        <w:rPr>
          <w:spacing w:val="-2"/>
          <w:rtl/>
        </w:rPr>
        <w:t xml:space="preserve"> </w:t>
      </w:r>
      <w:r w:rsidRPr="00DF077D">
        <w:rPr>
          <w:spacing w:val="-2"/>
          <w:rtl/>
          <w:lang w:bidi="ar-JO"/>
        </w:rPr>
        <w:t>علماً</w:t>
      </w:r>
      <w:r w:rsidRPr="00DF077D">
        <w:rPr>
          <w:spacing w:val="-2"/>
          <w:rtl/>
        </w:rPr>
        <w:t xml:space="preserve"> </w:t>
      </w:r>
      <w:r w:rsidRPr="00DF077D">
        <w:rPr>
          <w:spacing w:val="-2"/>
          <w:rtl/>
          <w:lang w:bidi="ar-JO"/>
        </w:rPr>
        <w:t>بأن</w:t>
      </w:r>
      <w:r w:rsidRPr="00DF077D">
        <w:rPr>
          <w:spacing w:val="-2"/>
          <w:rtl/>
        </w:rPr>
        <w:t xml:space="preserve"> </w:t>
      </w:r>
      <w:r w:rsidRPr="00DF077D">
        <w:rPr>
          <w:spacing w:val="-2"/>
          <w:rtl/>
          <w:lang w:bidi="ar-JO"/>
        </w:rPr>
        <w:t>كافة</w:t>
      </w:r>
      <w:r w:rsidRPr="00DF077D">
        <w:rPr>
          <w:spacing w:val="-2"/>
          <w:rtl/>
        </w:rPr>
        <w:t xml:space="preserve"> </w:t>
      </w:r>
      <w:r w:rsidRPr="00DF077D">
        <w:rPr>
          <w:spacing w:val="-2"/>
          <w:rtl/>
          <w:lang w:bidi="ar-JO"/>
        </w:rPr>
        <w:t>الاعتقالات</w:t>
      </w:r>
      <w:r w:rsidRPr="00DF077D">
        <w:rPr>
          <w:spacing w:val="-2"/>
          <w:rtl/>
        </w:rPr>
        <w:t xml:space="preserve"> </w:t>
      </w:r>
      <w:r w:rsidRPr="00DF077D">
        <w:rPr>
          <w:spacing w:val="-2"/>
          <w:rtl/>
          <w:lang w:bidi="ar-JO"/>
        </w:rPr>
        <w:t>الإدارية التعسفية</w:t>
      </w:r>
      <w:r w:rsidRPr="00DF077D">
        <w:rPr>
          <w:spacing w:val="-2"/>
          <w:rtl/>
        </w:rPr>
        <w:t xml:space="preserve"> </w:t>
      </w:r>
      <w:r w:rsidRPr="00DF077D">
        <w:rPr>
          <w:spacing w:val="-2"/>
          <w:rtl/>
          <w:lang w:bidi="ar-JO"/>
        </w:rPr>
        <w:t>تنظر</w:t>
      </w:r>
      <w:r w:rsidRPr="00DF077D">
        <w:rPr>
          <w:spacing w:val="-2"/>
          <w:rtl/>
        </w:rPr>
        <w:t xml:space="preserve"> </w:t>
      </w:r>
      <w:r w:rsidRPr="00DF077D">
        <w:rPr>
          <w:spacing w:val="-2"/>
          <w:rtl/>
          <w:lang w:bidi="ar-JO"/>
        </w:rPr>
        <w:t>أمام</w:t>
      </w:r>
      <w:r w:rsidRPr="00DF077D">
        <w:rPr>
          <w:spacing w:val="-2"/>
          <w:rtl/>
        </w:rPr>
        <w:t xml:space="preserve"> </w:t>
      </w:r>
      <w:r w:rsidRPr="00DF077D">
        <w:rPr>
          <w:spacing w:val="-2"/>
          <w:rtl/>
          <w:lang w:bidi="ar-JO"/>
        </w:rPr>
        <w:t>المحكمة</w:t>
      </w:r>
      <w:r w:rsidRPr="00DF077D">
        <w:rPr>
          <w:spacing w:val="-2"/>
          <w:rtl/>
        </w:rPr>
        <w:t xml:space="preserve"> </w:t>
      </w:r>
      <w:r w:rsidRPr="00DF077D">
        <w:rPr>
          <w:spacing w:val="-2"/>
          <w:rtl/>
          <w:lang w:bidi="ar-JO"/>
        </w:rPr>
        <w:t>العسكرية</w:t>
      </w:r>
      <w:r w:rsidRPr="00DF077D">
        <w:rPr>
          <w:spacing w:val="-2"/>
          <w:rtl/>
        </w:rPr>
        <w:t xml:space="preserve"> </w:t>
      </w:r>
      <w:r w:rsidRPr="00DF077D">
        <w:rPr>
          <w:spacing w:val="-2"/>
          <w:rtl/>
          <w:lang w:bidi="ar-JO"/>
        </w:rPr>
        <w:t>بصورة</w:t>
      </w:r>
      <w:r w:rsidRPr="00DF077D">
        <w:rPr>
          <w:spacing w:val="-2"/>
          <w:rtl/>
        </w:rPr>
        <w:t xml:space="preserve"> </w:t>
      </w:r>
      <w:r w:rsidRPr="00DF077D">
        <w:rPr>
          <w:spacing w:val="-2"/>
          <w:rtl/>
          <w:lang w:bidi="ar-JO"/>
        </w:rPr>
        <w:t>سرية،</w:t>
      </w:r>
      <w:r w:rsidRPr="00DF077D">
        <w:rPr>
          <w:spacing w:val="-2"/>
          <w:rtl/>
        </w:rPr>
        <w:t xml:space="preserve"> </w:t>
      </w:r>
      <w:r w:rsidRPr="00DF077D">
        <w:rPr>
          <w:spacing w:val="-2"/>
          <w:rtl/>
          <w:lang w:bidi="ar-JO"/>
        </w:rPr>
        <w:t>دون</w:t>
      </w:r>
      <w:r w:rsidRPr="00DF077D">
        <w:rPr>
          <w:spacing w:val="-2"/>
          <w:rtl/>
        </w:rPr>
        <w:t xml:space="preserve"> </w:t>
      </w:r>
      <w:r w:rsidRPr="00DF077D">
        <w:rPr>
          <w:spacing w:val="-2"/>
          <w:rtl/>
          <w:lang w:bidi="ar-JO"/>
        </w:rPr>
        <w:t>إطلاع</w:t>
      </w:r>
      <w:r w:rsidRPr="00DF077D">
        <w:rPr>
          <w:spacing w:val="-2"/>
          <w:rtl/>
        </w:rPr>
        <w:t xml:space="preserve"> </w:t>
      </w:r>
      <w:r w:rsidRPr="00DF077D">
        <w:rPr>
          <w:spacing w:val="-2"/>
          <w:rtl/>
          <w:lang w:bidi="ar-JO"/>
        </w:rPr>
        <w:t>محامي</w:t>
      </w:r>
      <w:r w:rsidRPr="00DF077D">
        <w:rPr>
          <w:spacing w:val="-2"/>
          <w:rtl/>
        </w:rPr>
        <w:t xml:space="preserve"> </w:t>
      </w:r>
      <w:r w:rsidRPr="00DF077D">
        <w:rPr>
          <w:spacing w:val="-2"/>
          <w:rtl/>
          <w:lang w:bidi="ar-JO"/>
        </w:rPr>
        <w:t>الدفاع</w:t>
      </w:r>
      <w:r w:rsidRPr="00DF077D">
        <w:rPr>
          <w:spacing w:val="-2"/>
          <w:rtl/>
        </w:rPr>
        <w:t xml:space="preserve"> </w:t>
      </w:r>
      <w:r w:rsidRPr="00DF077D">
        <w:rPr>
          <w:spacing w:val="-2"/>
          <w:rtl/>
          <w:lang w:bidi="ar-JO"/>
        </w:rPr>
        <w:t>على</w:t>
      </w:r>
      <w:r w:rsidRPr="00DF077D">
        <w:rPr>
          <w:spacing w:val="-2"/>
          <w:rtl/>
        </w:rPr>
        <w:t xml:space="preserve"> </w:t>
      </w:r>
      <w:r w:rsidRPr="00DF077D">
        <w:rPr>
          <w:spacing w:val="-2"/>
          <w:rtl/>
          <w:lang w:bidi="ar-JO"/>
        </w:rPr>
        <w:t>أوراق</w:t>
      </w:r>
      <w:r w:rsidRPr="00DF077D">
        <w:rPr>
          <w:spacing w:val="-2"/>
          <w:rtl/>
        </w:rPr>
        <w:t xml:space="preserve"> </w:t>
      </w:r>
      <w:r w:rsidRPr="00DF077D">
        <w:rPr>
          <w:spacing w:val="-2"/>
          <w:rtl/>
          <w:lang w:bidi="ar-JO"/>
        </w:rPr>
        <w:t>وبينات</w:t>
      </w:r>
      <w:r w:rsidRPr="00DF077D">
        <w:rPr>
          <w:spacing w:val="-2"/>
          <w:rtl/>
        </w:rPr>
        <w:t xml:space="preserve"> </w:t>
      </w:r>
      <w:r w:rsidRPr="00DF077D">
        <w:rPr>
          <w:spacing w:val="-2"/>
          <w:rtl/>
          <w:lang w:bidi="ar-JO"/>
        </w:rPr>
        <w:t>القضية لحجج واهية؛ وبالطبع لا</w:t>
      </w:r>
      <w:r w:rsidRPr="00DF077D">
        <w:rPr>
          <w:spacing w:val="-2"/>
          <w:rtl/>
        </w:rPr>
        <w:t xml:space="preserve"> </w:t>
      </w:r>
      <w:r w:rsidRPr="00DF077D">
        <w:rPr>
          <w:spacing w:val="-2"/>
          <w:rtl/>
          <w:lang w:bidi="ar-JO"/>
        </w:rPr>
        <w:t>يسمح</w:t>
      </w:r>
      <w:r w:rsidRPr="00DF077D">
        <w:rPr>
          <w:spacing w:val="-2"/>
          <w:rtl/>
        </w:rPr>
        <w:t xml:space="preserve"> </w:t>
      </w:r>
      <w:r w:rsidRPr="00DF077D">
        <w:rPr>
          <w:spacing w:val="-2"/>
          <w:rtl/>
          <w:lang w:bidi="ar-JO"/>
        </w:rPr>
        <w:t>للجمهور</w:t>
      </w:r>
      <w:r w:rsidRPr="00DF077D">
        <w:rPr>
          <w:spacing w:val="-2"/>
          <w:rtl/>
        </w:rPr>
        <w:t xml:space="preserve"> </w:t>
      </w:r>
      <w:r w:rsidRPr="00DF077D">
        <w:rPr>
          <w:spacing w:val="-2"/>
          <w:rtl/>
          <w:lang w:bidi="ar-JO"/>
        </w:rPr>
        <w:t xml:space="preserve">حضورها؛  مما يحرم المعتقل من حقه في محاكمة علنية عادلة. </w:t>
      </w:r>
    </w:p>
    <w:p w14:paraId="3633EA3C" w14:textId="77777777" w:rsidR="00804ADB" w:rsidRPr="006E3674" w:rsidRDefault="00804ADB" w:rsidP="00804ADB">
      <w:pPr>
        <w:pStyle w:val="SingleTxtGA"/>
        <w:rPr>
          <w:rtl/>
        </w:rPr>
      </w:pPr>
      <w:r w:rsidRPr="006E3674">
        <w:rPr>
          <w:rtl/>
          <w:lang w:bidi="ar-JO"/>
        </w:rPr>
        <w:t>218-</w:t>
      </w:r>
      <w:r w:rsidRPr="006E3674">
        <w:rPr>
          <w:rtl/>
          <w:lang w:bidi="ar-JO"/>
        </w:rPr>
        <w:tab/>
        <w:t xml:space="preserve"> تستخدم إسرائيل، سلطة الاحتلال غير الشرعي، قوانين غير شرعية لاعتقال الآلاف من أبناء الشعب الفلسطيني تعسفاً، وترجع هذه</w:t>
      </w:r>
      <w:r w:rsidRPr="006E3674">
        <w:rPr>
          <w:rtl/>
        </w:rPr>
        <w:t xml:space="preserve"> </w:t>
      </w:r>
      <w:r w:rsidRPr="006E3674">
        <w:rPr>
          <w:rtl/>
          <w:lang w:bidi="ar-JO"/>
        </w:rPr>
        <w:t>القوانين</w:t>
      </w:r>
      <w:r w:rsidRPr="006E3674">
        <w:rPr>
          <w:rtl/>
        </w:rPr>
        <w:t xml:space="preserve"> </w:t>
      </w:r>
      <w:r w:rsidRPr="006E3674">
        <w:rPr>
          <w:rtl/>
          <w:lang w:bidi="ar-JO"/>
        </w:rPr>
        <w:t>العسكرية</w:t>
      </w:r>
      <w:r w:rsidRPr="006E3674">
        <w:rPr>
          <w:rtl/>
        </w:rPr>
        <w:t xml:space="preserve"> </w:t>
      </w:r>
      <w:r w:rsidRPr="006E3674">
        <w:rPr>
          <w:rtl/>
          <w:lang w:bidi="ar-JO"/>
        </w:rPr>
        <w:t>الإسرائيلية غير الشرعية</w:t>
      </w:r>
      <w:r w:rsidRPr="006E3674">
        <w:rPr>
          <w:rtl/>
        </w:rPr>
        <w:t xml:space="preserve"> </w:t>
      </w:r>
      <w:r w:rsidRPr="006E3674">
        <w:rPr>
          <w:rtl/>
          <w:lang w:bidi="ar-JO"/>
        </w:rPr>
        <w:t>المتعلقة</w:t>
      </w:r>
      <w:r w:rsidRPr="006E3674">
        <w:rPr>
          <w:rtl/>
        </w:rPr>
        <w:t xml:space="preserve"> </w:t>
      </w:r>
      <w:r w:rsidRPr="006E3674">
        <w:rPr>
          <w:rtl/>
          <w:lang w:bidi="ar-JO"/>
        </w:rPr>
        <w:t>بأوامر</w:t>
      </w:r>
      <w:r w:rsidRPr="006E3674">
        <w:rPr>
          <w:rtl/>
        </w:rPr>
        <w:t xml:space="preserve"> </w:t>
      </w:r>
      <w:r w:rsidRPr="006E3674">
        <w:rPr>
          <w:rtl/>
          <w:lang w:bidi="ar-JO"/>
        </w:rPr>
        <w:t>الاعتقال</w:t>
      </w:r>
      <w:r w:rsidRPr="006E3674">
        <w:rPr>
          <w:rtl/>
        </w:rPr>
        <w:t xml:space="preserve"> </w:t>
      </w:r>
      <w:r w:rsidRPr="006E3674">
        <w:rPr>
          <w:rtl/>
          <w:lang w:bidi="ar-JO"/>
        </w:rPr>
        <w:t>الإداري</w:t>
      </w:r>
      <w:r w:rsidRPr="006E3674">
        <w:rPr>
          <w:rtl/>
        </w:rPr>
        <w:t xml:space="preserve"> </w:t>
      </w:r>
      <w:r w:rsidRPr="006E3674">
        <w:rPr>
          <w:rtl/>
          <w:lang w:bidi="ar-JO"/>
        </w:rPr>
        <w:t>إلى</w:t>
      </w:r>
      <w:r w:rsidRPr="006E3674">
        <w:rPr>
          <w:rtl/>
        </w:rPr>
        <w:t xml:space="preserve"> </w:t>
      </w:r>
      <w:r w:rsidRPr="006E3674">
        <w:rPr>
          <w:rtl/>
          <w:lang w:bidi="ar-JO"/>
        </w:rPr>
        <w:t>قانون</w:t>
      </w:r>
      <w:r w:rsidRPr="006E3674">
        <w:rPr>
          <w:rtl/>
        </w:rPr>
        <w:t xml:space="preserve"> </w:t>
      </w:r>
      <w:r w:rsidRPr="006E3674">
        <w:rPr>
          <w:rtl/>
          <w:lang w:bidi="ar-JO"/>
        </w:rPr>
        <w:t>الطوارئ</w:t>
      </w:r>
      <w:r w:rsidRPr="006E3674">
        <w:rPr>
          <w:rtl/>
        </w:rPr>
        <w:t xml:space="preserve"> </w:t>
      </w:r>
      <w:r w:rsidRPr="006E3674">
        <w:rPr>
          <w:rtl/>
          <w:lang w:bidi="ar-JO"/>
        </w:rPr>
        <w:t>الانتدابي</w:t>
      </w:r>
      <w:r w:rsidRPr="006E3674">
        <w:rPr>
          <w:rtl/>
        </w:rPr>
        <w:t xml:space="preserve"> </w:t>
      </w:r>
      <w:r w:rsidRPr="006E3674">
        <w:rPr>
          <w:rtl/>
          <w:lang w:bidi="ar-JO"/>
        </w:rPr>
        <w:t>لسنة</w:t>
      </w:r>
      <w:r w:rsidRPr="006E3674">
        <w:rPr>
          <w:rtl/>
        </w:rPr>
        <w:t xml:space="preserve"> 1945</w:t>
      </w:r>
      <w:r w:rsidRPr="006E3674">
        <w:rPr>
          <w:rtl/>
          <w:lang w:bidi="ar-JO"/>
        </w:rPr>
        <w:t>،</w:t>
      </w:r>
      <w:r w:rsidRPr="006E3674">
        <w:rPr>
          <w:rtl/>
        </w:rPr>
        <w:t xml:space="preserve"> </w:t>
      </w:r>
      <w:r w:rsidRPr="006E3674">
        <w:rPr>
          <w:rtl/>
          <w:lang w:bidi="ar-JO"/>
        </w:rPr>
        <w:t>حيث</w:t>
      </w:r>
      <w:r w:rsidRPr="006E3674">
        <w:rPr>
          <w:rtl/>
        </w:rPr>
        <w:t xml:space="preserve"> </w:t>
      </w:r>
      <w:r w:rsidRPr="006E3674">
        <w:rPr>
          <w:rtl/>
          <w:lang w:bidi="ar-JO"/>
        </w:rPr>
        <w:t>يخضع</w:t>
      </w:r>
      <w:r w:rsidRPr="006E3674">
        <w:rPr>
          <w:rtl/>
        </w:rPr>
        <w:t xml:space="preserve"> </w:t>
      </w:r>
      <w:r w:rsidRPr="006E3674">
        <w:rPr>
          <w:rtl/>
          <w:lang w:bidi="ar-JO"/>
        </w:rPr>
        <w:t>الفلسطينيون</w:t>
      </w:r>
      <w:r w:rsidRPr="006E3674">
        <w:rPr>
          <w:rtl/>
        </w:rPr>
        <w:t xml:space="preserve"> </w:t>
      </w:r>
      <w:r w:rsidRPr="006E3674">
        <w:rPr>
          <w:rtl/>
          <w:lang w:bidi="ar-JO"/>
        </w:rPr>
        <w:t>للاعتقال</w:t>
      </w:r>
      <w:r w:rsidRPr="006E3674">
        <w:rPr>
          <w:rtl/>
        </w:rPr>
        <w:t xml:space="preserve"> </w:t>
      </w:r>
      <w:r w:rsidRPr="006E3674">
        <w:rPr>
          <w:rtl/>
          <w:lang w:bidi="ar-JO"/>
        </w:rPr>
        <w:t>الإداري التعسفي</w:t>
      </w:r>
      <w:r w:rsidRPr="006E3674">
        <w:rPr>
          <w:rtl/>
        </w:rPr>
        <w:t xml:space="preserve"> في </w:t>
      </w:r>
      <w:r w:rsidRPr="006E3674">
        <w:rPr>
          <w:rtl/>
          <w:lang w:bidi="ar-JO"/>
        </w:rPr>
        <w:t>الأرض</w:t>
      </w:r>
      <w:r w:rsidRPr="006E3674">
        <w:rPr>
          <w:rtl/>
        </w:rPr>
        <w:t xml:space="preserve"> </w:t>
      </w:r>
      <w:r w:rsidRPr="006E3674">
        <w:rPr>
          <w:rtl/>
          <w:lang w:bidi="ar-JO"/>
        </w:rPr>
        <w:t>الفلسطينية</w:t>
      </w:r>
      <w:r w:rsidRPr="006E3674">
        <w:rPr>
          <w:rtl/>
        </w:rPr>
        <w:t xml:space="preserve"> </w:t>
      </w:r>
      <w:r w:rsidRPr="006E3674">
        <w:rPr>
          <w:rtl/>
          <w:lang w:bidi="ar-JO"/>
        </w:rPr>
        <w:t>المحتلة</w:t>
      </w:r>
      <w:r w:rsidRPr="006E3674">
        <w:rPr>
          <w:rtl/>
        </w:rPr>
        <w:t xml:space="preserve"> </w:t>
      </w:r>
      <w:r w:rsidRPr="006E3674">
        <w:rPr>
          <w:rtl/>
          <w:lang w:bidi="ar-JO"/>
        </w:rPr>
        <w:t>وفق</w:t>
      </w:r>
      <w:r w:rsidRPr="006E3674">
        <w:rPr>
          <w:rtl/>
        </w:rPr>
        <w:t xml:space="preserve"> </w:t>
      </w:r>
      <w:r w:rsidRPr="006E3674">
        <w:rPr>
          <w:rtl/>
          <w:lang w:bidi="ar-JO"/>
        </w:rPr>
        <w:t>ثلاث</w:t>
      </w:r>
      <w:r w:rsidRPr="006E3674">
        <w:rPr>
          <w:rtl/>
        </w:rPr>
        <w:t xml:space="preserve"> </w:t>
      </w:r>
      <w:r w:rsidRPr="006E3674">
        <w:rPr>
          <w:rtl/>
          <w:lang w:bidi="ar-JO"/>
        </w:rPr>
        <w:t>أنظمة</w:t>
      </w:r>
      <w:r w:rsidRPr="006E3674">
        <w:rPr>
          <w:rtl/>
        </w:rPr>
        <w:t xml:space="preserve"> </w:t>
      </w:r>
      <w:r w:rsidRPr="006E3674">
        <w:rPr>
          <w:rtl/>
          <w:lang w:bidi="ar-JO"/>
        </w:rPr>
        <w:t>قانونية</w:t>
      </w:r>
      <w:r w:rsidRPr="006E3674">
        <w:rPr>
          <w:rtl/>
        </w:rPr>
        <w:t xml:space="preserve"> </w:t>
      </w:r>
      <w:r w:rsidRPr="006E3674">
        <w:rPr>
          <w:rtl/>
          <w:lang w:bidi="ar-JO"/>
        </w:rPr>
        <w:t>مختلفة؛</w:t>
      </w:r>
      <w:r w:rsidRPr="006E3674">
        <w:rPr>
          <w:rtl/>
        </w:rPr>
        <w:t xml:space="preserve"> </w:t>
      </w:r>
      <w:r w:rsidRPr="006E3674">
        <w:rPr>
          <w:rtl/>
          <w:lang w:bidi="ar-JO"/>
        </w:rPr>
        <w:t>في</w:t>
      </w:r>
      <w:r w:rsidRPr="006E3674">
        <w:rPr>
          <w:rtl/>
        </w:rPr>
        <w:t xml:space="preserve"> </w:t>
      </w:r>
      <w:r w:rsidRPr="006E3674">
        <w:rPr>
          <w:rtl/>
          <w:lang w:bidi="ar-JO"/>
        </w:rPr>
        <w:t>الضفة</w:t>
      </w:r>
      <w:r w:rsidRPr="006E3674">
        <w:rPr>
          <w:rtl/>
        </w:rPr>
        <w:t xml:space="preserve"> </w:t>
      </w:r>
      <w:r w:rsidRPr="006E3674">
        <w:rPr>
          <w:rtl/>
          <w:lang w:bidi="ar-JO"/>
        </w:rPr>
        <w:t>الغربية</w:t>
      </w:r>
      <w:r w:rsidRPr="006E3674">
        <w:rPr>
          <w:rtl/>
        </w:rPr>
        <w:t xml:space="preserve"> </w:t>
      </w:r>
      <w:r w:rsidRPr="006E3674">
        <w:rPr>
          <w:rtl/>
          <w:lang w:bidi="ar-JO"/>
        </w:rPr>
        <w:t>يتم</w:t>
      </w:r>
      <w:r w:rsidRPr="006E3674">
        <w:rPr>
          <w:rtl/>
        </w:rPr>
        <w:t xml:space="preserve"> </w:t>
      </w:r>
      <w:r w:rsidRPr="006E3674">
        <w:rPr>
          <w:rtl/>
          <w:lang w:bidi="ar-JO"/>
        </w:rPr>
        <w:t>اعتقال</w:t>
      </w:r>
      <w:r w:rsidRPr="006E3674">
        <w:rPr>
          <w:rtl/>
        </w:rPr>
        <w:t xml:space="preserve"> </w:t>
      </w:r>
      <w:r w:rsidRPr="006E3674">
        <w:rPr>
          <w:rtl/>
          <w:lang w:bidi="ar-JO"/>
        </w:rPr>
        <w:t>الفلسطينيين</w:t>
      </w:r>
      <w:r w:rsidRPr="006E3674">
        <w:rPr>
          <w:rtl/>
        </w:rPr>
        <w:t xml:space="preserve"> </w:t>
      </w:r>
      <w:r w:rsidRPr="006E3674">
        <w:rPr>
          <w:rtl/>
          <w:lang w:bidi="ar-JO"/>
        </w:rPr>
        <w:t>وفق</w:t>
      </w:r>
      <w:r w:rsidRPr="006E3674">
        <w:rPr>
          <w:rtl/>
        </w:rPr>
        <w:t xml:space="preserve"> </w:t>
      </w:r>
      <w:r w:rsidRPr="006E3674">
        <w:rPr>
          <w:rtl/>
          <w:lang w:bidi="ar-JO"/>
        </w:rPr>
        <w:t>القرار</w:t>
      </w:r>
      <w:r w:rsidRPr="006E3674">
        <w:rPr>
          <w:rtl/>
        </w:rPr>
        <w:t xml:space="preserve"> </w:t>
      </w:r>
      <w:r w:rsidRPr="006E3674">
        <w:rPr>
          <w:rtl/>
          <w:lang w:bidi="ar-JO"/>
        </w:rPr>
        <w:t>العسكري</w:t>
      </w:r>
      <w:r w:rsidRPr="006E3674">
        <w:rPr>
          <w:rtl/>
        </w:rPr>
        <w:t xml:space="preserve"> </w:t>
      </w:r>
      <w:r w:rsidRPr="006E3674">
        <w:rPr>
          <w:rtl/>
          <w:lang w:bidi="ar-JO"/>
        </w:rPr>
        <w:t>رقم</w:t>
      </w:r>
      <w:r w:rsidRPr="006E3674">
        <w:rPr>
          <w:rtl/>
        </w:rPr>
        <w:t xml:space="preserve"> 1651</w:t>
      </w:r>
      <w:r w:rsidRPr="006E3674">
        <w:rPr>
          <w:rtl/>
          <w:lang w:bidi="ar-JO"/>
        </w:rPr>
        <w:t>؛</w:t>
      </w:r>
      <w:r w:rsidRPr="006E3674">
        <w:rPr>
          <w:rtl/>
        </w:rPr>
        <w:t xml:space="preserve"> </w:t>
      </w:r>
      <w:r w:rsidRPr="006E3674">
        <w:rPr>
          <w:rtl/>
          <w:lang w:bidi="ar-JO"/>
        </w:rPr>
        <w:t>في</w:t>
      </w:r>
      <w:r w:rsidRPr="006E3674">
        <w:rPr>
          <w:rtl/>
        </w:rPr>
        <w:t xml:space="preserve"> </w:t>
      </w:r>
      <w:r w:rsidRPr="006E3674">
        <w:rPr>
          <w:rtl/>
          <w:lang w:bidi="ar-JO"/>
        </w:rPr>
        <w:t>القدس وفقاً</w:t>
      </w:r>
      <w:r w:rsidRPr="006E3674">
        <w:rPr>
          <w:rtl/>
        </w:rPr>
        <w:t xml:space="preserve"> </w:t>
      </w:r>
      <w:r w:rsidRPr="006E3674">
        <w:rPr>
          <w:rtl/>
          <w:lang w:bidi="ar-JO"/>
        </w:rPr>
        <w:t>لقانون</w:t>
      </w:r>
      <w:r w:rsidRPr="006E3674">
        <w:rPr>
          <w:rtl/>
        </w:rPr>
        <w:t xml:space="preserve"> </w:t>
      </w:r>
      <w:r w:rsidRPr="006E3674">
        <w:rPr>
          <w:rtl/>
          <w:lang w:bidi="ar-JO"/>
        </w:rPr>
        <w:t>صلاحيات</w:t>
      </w:r>
      <w:r w:rsidRPr="006E3674">
        <w:rPr>
          <w:rtl/>
        </w:rPr>
        <w:t xml:space="preserve"> </w:t>
      </w:r>
      <w:r w:rsidRPr="006E3674">
        <w:rPr>
          <w:rtl/>
          <w:lang w:bidi="ar-JO"/>
        </w:rPr>
        <w:t>الطوارئ</w:t>
      </w:r>
      <w:r w:rsidRPr="006E3674">
        <w:rPr>
          <w:rtl/>
        </w:rPr>
        <w:t xml:space="preserve"> </w:t>
      </w:r>
      <w:r w:rsidRPr="006E3674">
        <w:rPr>
          <w:rtl/>
          <w:lang w:bidi="ar-JO"/>
        </w:rPr>
        <w:t>لسنة</w:t>
      </w:r>
      <w:r w:rsidRPr="006E3674">
        <w:rPr>
          <w:rtl/>
        </w:rPr>
        <w:t xml:space="preserve"> 1979 </w:t>
      </w:r>
      <w:r w:rsidRPr="006E3674">
        <w:rPr>
          <w:rtl/>
          <w:lang w:bidi="ar-JO"/>
        </w:rPr>
        <w:t>الذي</w:t>
      </w:r>
      <w:r w:rsidRPr="006E3674">
        <w:rPr>
          <w:rtl/>
        </w:rPr>
        <w:t xml:space="preserve"> </w:t>
      </w:r>
      <w:r w:rsidRPr="006E3674">
        <w:rPr>
          <w:rtl/>
          <w:lang w:bidi="ar-JO"/>
        </w:rPr>
        <w:t>يجيز</w:t>
      </w:r>
      <w:r w:rsidRPr="006E3674">
        <w:rPr>
          <w:rtl/>
        </w:rPr>
        <w:t xml:space="preserve"> </w:t>
      </w:r>
      <w:r w:rsidRPr="006E3674">
        <w:rPr>
          <w:rtl/>
          <w:lang w:bidi="ar-JO"/>
        </w:rPr>
        <w:t>لوزير</w:t>
      </w:r>
      <w:r w:rsidRPr="006E3674">
        <w:rPr>
          <w:rtl/>
        </w:rPr>
        <w:t xml:space="preserve"> </w:t>
      </w:r>
      <w:r w:rsidRPr="006E3674">
        <w:rPr>
          <w:rtl/>
          <w:lang w:bidi="ar-JO"/>
        </w:rPr>
        <w:t>الدفاع</w:t>
      </w:r>
      <w:r w:rsidRPr="006E3674">
        <w:rPr>
          <w:rtl/>
        </w:rPr>
        <w:t xml:space="preserve"> </w:t>
      </w:r>
      <w:r w:rsidRPr="006E3674">
        <w:rPr>
          <w:rtl/>
          <w:lang w:bidi="ar-JO"/>
        </w:rPr>
        <w:t>إصدار</w:t>
      </w:r>
      <w:r w:rsidRPr="006E3674">
        <w:rPr>
          <w:rtl/>
        </w:rPr>
        <w:t xml:space="preserve"> </w:t>
      </w:r>
      <w:r w:rsidRPr="006E3674">
        <w:rPr>
          <w:rtl/>
          <w:lang w:bidi="ar-JO"/>
        </w:rPr>
        <w:t>قرارات</w:t>
      </w:r>
      <w:r w:rsidRPr="006E3674">
        <w:rPr>
          <w:rtl/>
        </w:rPr>
        <w:t xml:space="preserve"> </w:t>
      </w:r>
      <w:r w:rsidRPr="006E3674">
        <w:rPr>
          <w:rtl/>
          <w:lang w:bidi="ar-JO"/>
        </w:rPr>
        <w:t>بالاعتقال</w:t>
      </w:r>
      <w:r w:rsidRPr="006E3674">
        <w:rPr>
          <w:rtl/>
        </w:rPr>
        <w:t xml:space="preserve"> </w:t>
      </w:r>
      <w:r w:rsidRPr="006E3674">
        <w:rPr>
          <w:rtl/>
          <w:lang w:bidi="ar-JO"/>
        </w:rPr>
        <w:t>الإداري</w:t>
      </w:r>
      <w:r w:rsidRPr="006E3674">
        <w:rPr>
          <w:rtl/>
        </w:rPr>
        <w:t xml:space="preserve"> </w:t>
      </w:r>
      <w:r w:rsidRPr="006E3674">
        <w:rPr>
          <w:rtl/>
          <w:lang w:bidi="ar-JO"/>
        </w:rPr>
        <w:t>التعسفي</w:t>
      </w:r>
      <w:r w:rsidRPr="006E3674">
        <w:rPr>
          <w:rtl/>
        </w:rPr>
        <w:t xml:space="preserve"> </w:t>
      </w:r>
      <w:r w:rsidRPr="006E3674">
        <w:rPr>
          <w:rtl/>
          <w:lang w:bidi="ar-JO"/>
        </w:rPr>
        <w:t>في</w:t>
      </w:r>
      <w:r w:rsidRPr="006E3674">
        <w:rPr>
          <w:rtl/>
        </w:rPr>
        <w:t xml:space="preserve"> </w:t>
      </w:r>
      <w:r w:rsidRPr="006E3674">
        <w:rPr>
          <w:rtl/>
          <w:lang w:bidi="ar-JO"/>
        </w:rPr>
        <w:t>ظل</w:t>
      </w:r>
      <w:r w:rsidRPr="006E3674">
        <w:rPr>
          <w:rtl/>
        </w:rPr>
        <w:t xml:space="preserve"> </w:t>
      </w:r>
      <w:r w:rsidRPr="006E3674">
        <w:rPr>
          <w:rtl/>
          <w:lang w:bidi="ar-JO"/>
        </w:rPr>
        <w:t>حالة</w:t>
      </w:r>
      <w:r w:rsidRPr="006E3674">
        <w:rPr>
          <w:rtl/>
        </w:rPr>
        <w:t xml:space="preserve"> </w:t>
      </w:r>
      <w:r w:rsidRPr="006E3674">
        <w:rPr>
          <w:rtl/>
          <w:lang w:bidi="ar-JO"/>
        </w:rPr>
        <w:t>الطوارئ؛</w:t>
      </w:r>
      <w:r w:rsidRPr="006E3674">
        <w:rPr>
          <w:rtl/>
        </w:rPr>
        <w:t xml:space="preserve"> </w:t>
      </w:r>
      <w:r w:rsidRPr="006E3674">
        <w:rPr>
          <w:rtl/>
          <w:lang w:bidi="ar-JO"/>
        </w:rPr>
        <w:t>وفي</w:t>
      </w:r>
      <w:r w:rsidRPr="006E3674">
        <w:rPr>
          <w:rtl/>
        </w:rPr>
        <w:t xml:space="preserve"> </w:t>
      </w:r>
      <w:r w:rsidRPr="006E3674">
        <w:rPr>
          <w:rtl/>
          <w:lang w:bidi="ar-JO"/>
        </w:rPr>
        <w:t>قطاع</w:t>
      </w:r>
      <w:r w:rsidRPr="006E3674">
        <w:rPr>
          <w:rtl/>
        </w:rPr>
        <w:t xml:space="preserve"> </w:t>
      </w:r>
      <w:r w:rsidRPr="006E3674">
        <w:rPr>
          <w:rtl/>
          <w:lang w:bidi="ar-JO"/>
        </w:rPr>
        <w:t>غزة،</w:t>
      </w:r>
      <w:r w:rsidRPr="006E3674">
        <w:rPr>
          <w:rtl/>
        </w:rPr>
        <w:t xml:space="preserve"> </w:t>
      </w:r>
      <w:r w:rsidRPr="006E3674">
        <w:rPr>
          <w:rtl/>
          <w:lang w:bidi="ar-JO"/>
        </w:rPr>
        <w:t>يتم</w:t>
      </w:r>
      <w:r w:rsidRPr="006E3674">
        <w:rPr>
          <w:rtl/>
        </w:rPr>
        <w:t xml:space="preserve"> </w:t>
      </w:r>
      <w:r w:rsidRPr="006E3674">
        <w:rPr>
          <w:rtl/>
          <w:lang w:bidi="ar-JO"/>
        </w:rPr>
        <w:t>اعتقال</w:t>
      </w:r>
      <w:r w:rsidRPr="006E3674">
        <w:rPr>
          <w:rtl/>
        </w:rPr>
        <w:t xml:space="preserve"> </w:t>
      </w:r>
      <w:r w:rsidRPr="006E3674">
        <w:rPr>
          <w:rtl/>
          <w:lang w:bidi="ar-JO"/>
        </w:rPr>
        <w:t>الفلسطينيين</w:t>
      </w:r>
      <w:r w:rsidRPr="006E3674">
        <w:rPr>
          <w:rtl/>
        </w:rPr>
        <w:t xml:space="preserve"> </w:t>
      </w:r>
      <w:r w:rsidRPr="006E3674">
        <w:rPr>
          <w:rtl/>
          <w:lang w:bidi="ar-JO"/>
        </w:rPr>
        <w:t>وفق</w:t>
      </w:r>
      <w:r w:rsidRPr="006E3674">
        <w:rPr>
          <w:rtl/>
        </w:rPr>
        <w:t xml:space="preserve"> </w:t>
      </w:r>
      <w:r w:rsidRPr="006E3674">
        <w:rPr>
          <w:rtl/>
          <w:lang w:bidi="ar-JO"/>
        </w:rPr>
        <w:t>قانون</w:t>
      </w:r>
      <w:r w:rsidRPr="006E3674">
        <w:rPr>
          <w:rtl/>
        </w:rPr>
        <w:t xml:space="preserve"> </w:t>
      </w:r>
      <w:r w:rsidRPr="006E3674">
        <w:rPr>
          <w:rtl/>
          <w:lang w:bidi="ar-JO"/>
        </w:rPr>
        <w:t>سجن</w:t>
      </w:r>
      <w:r w:rsidRPr="006E3674">
        <w:rPr>
          <w:rtl/>
        </w:rPr>
        <w:t xml:space="preserve"> </w:t>
      </w:r>
      <w:r w:rsidRPr="006E3674">
        <w:rPr>
          <w:rtl/>
          <w:lang w:bidi="ar-JO"/>
        </w:rPr>
        <w:t>المقاتلين</w:t>
      </w:r>
      <w:r w:rsidRPr="006E3674">
        <w:rPr>
          <w:rtl/>
        </w:rPr>
        <w:t xml:space="preserve"> </w:t>
      </w:r>
      <w:r w:rsidRPr="006E3674">
        <w:rPr>
          <w:rtl/>
          <w:lang w:bidi="ar-JO"/>
        </w:rPr>
        <w:t>غير</w:t>
      </w:r>
      <w:r w:rsidRPr="006E3674">
        <w:rPr>
          <w:rtl/>
        </w:rPr>
        <w:t xml:space="preserve"> </w:t>
      </w:r>
      <w:r w:rsidRPr="006E3674">
        <w:rPr>
          <w:rtl/>
          <w:lang w:bidi="ar-JO"/>
        </w:rPr>
        <w:t>الشرعيين</w:t>
      </w:r>
      <w:r w:rsidRPr="006E3674">
        <w:rPr>
          <w:rtl/>
        </w:rPr>
        <w:t xml:space="preserve"> </w:t>
      </w:r>
      <w:r w:rsidRPr="006E3674">
        <w:rPr>
          <w:rtl/>
          <w:lang w:bidi="ar-JO"/>
        </w:rPr>
        <w:t>للعام</w:t>
      </w:r>
      <w:r w:rsidRPr="006E3674">
        <w:rPr>
          <w:rtl/>
        </w:rPr>
        <w:t xml:space="preserve"> 2002</w:t>
      </w:r>
      <w:r w:rsidRPr="006E3674">
        <w:rPr>
          <w:rtl/>
          <w:lang w:bidi="ar-JO"/>
        </w:rPr>
        <w:t>.</w:t>
      </w:r>
    </w:p>
    <w:p w14:paraId="00ADCAF4" w14:textId="77777777" w:rsidR="00804ADB" w:rsidRPr="006E3674" w:rsidRDefault="00804ADB" w:rsidP="00804ADB">
      <w:pPr>
        <w:pStyle w:val="H1GA"/>
        <w:rPr>
          <w:rtl/>
        </w:rPr>
      </w:pPr>
      <w:r>
        <w:rPr>
          <w:rtl/>
        </w:rPr>
        <w:tab/>
      </w:r>
      <w:r>
        <w:rPr>
          <w:rtl/>
        </w:rPr>
        <w:tab/>
      </w:r>
      <w:bookmarkStart w:id="12" w:name="_Toc80715499"/>
      <w:r w:rsidRPr="006E3674">
        <w:rPr>
          <w:rtl/>
        </w:rPr>
        <w:t>المادة (10)</w:t>
      </w:r>
      <w:bookmarkEnd w:id="12"/>
      <w:r w:rsidRPr="006E3674">
        <w:rPr>
          <w:rtl/>
        </w:rPr>
        <w:t xml:space="preserve"> </w:t>
      </w:r>
    </w:p>
    <w:p w14:paraId="264FAD3D" w14:textId="77777777" w:rsidR="00804ADB" w:rsidRPr="00DF077D" w:rsidRDefault="00804ADB" w:rsidP="00804ADB">
      <w:pPr>
        <w:pStyle w:val="SingleTxtGA"/>
        <w:rPr>
          <w:spacing w:val="-4"/>
          <w:rtl/>
        </w:rPr>
      </w:pPr>
      <w:r w:rsidRPr="00DF077D">
        <w:rPr>
          <w:rFonts w:eastAsia="Century Gothic"/>
          <w:spacing w:val="-4"/>
          <w:rtl/>
          <w:lang w:val="x-none" w:bidi="ar-JO"/>
        </w:rPr>
        <w:t>219-</w:t>
      </w:r>
      <w:r w:rsidRPr="00DF077D">
        <w:rPr>
          <w:rFonts w:eastAsia="Century Gothic"/>
          <w:spacing w:val="-4"/>
          <w:rtl/>
          <w:lang w:val="x-none" w:bidi="ar-JO"/>
        </w:rPr>
        <w:tab/>
      </w:r>
      <w:r w:rsidRPr="00DF077D">
        <w:rPr>
          <w:spacing w:val="-4"/>
          <w:rtl/>
        </w:rPr>
        <w:t>تبنت المنظومة القانونية المنظمة لأوضاع السجون، عدد من الحقوق والمبادئ التي تقر المعاملة الإنسانية واحترام كرامة الأشخاص المحرومين من حريتهم، وعلى رأسها القانون الأساسي المعدل المادة</w:t>
      </w:r>
      <w:r w:rsidRPr="00DF077D">
        <w:rPr>
          <w:rFonts w:hint="cs"/>
          <w:spacing w:val="-4"/>
          <w:rtl/>
        </w:rPr>
        <w:t xml:space="preserve"> (13/1)</w:t>
      </w:r>
      <w:r w:rsidRPr="00DF077D">
        <w:rPr>
          <w:spacing w:val="-4"/>
          <w:rtl/>
        </w:rPr>
        <w:t xml:space="preserve"> الذي يفرض معاملة المتهمين وسائر المحرومين من حرياتهم معاملة لائقة، إضافة إلى أحكام قانون الإجراءات الجزائية المادة (29) التي أوجبت معاملة المقبوض عليه بما يحفظ كرامته، </w:t>
      </w:r>
      <w:proofErr w:type="spellStart"/>
      <w:r w:rsidRPr="00DF077D">
        <w:rPr>
          <w:spacing w:val="-4"/>
          <w:rtl/>
        </w:rPr>
        <w:t>ولايجوز</w:t>
      </w:r>
      <w:proofErr w:type="spellEnd"/>
      <w:r w:rsidRPr="00DF077D">
        <w:rPr>
          <w:spacing w:val="-4"/>
          <w:rtl/>
        </w:rPr>
        <w:t xml:space="preserve"> إيذاؤه بدنياً أو معنوياً؛ وقانون مراكز الإصلاح والتأهيل المادة (37</w:t>
      </w:r>
      <w:r w:rsidRPr="00DF077D">
        <w:rPr>
          <w:rFonts w:hint="cs"/>
          <w:spacing w:val="-4"/>
          <w:rtl/>
        </w:rPr>
        <w:t xml:space="preserve">/ </w:t>
      </w:r>
      <w:r w:rsidRPr="00DF077D">
        <w:rPr>
          <w:spacing w:val="-4"/>
          <w:rtl/>
        </w:rPr>
        <w:t>2، 3) يمنع تعذيب النزيل أو استعمال الشدة معه أو مخاطبته ببذاءة أو بألقاب محقرة؛ وقرار بقانون بشأن حماية الأحداث، الذي يعد تطوراً شهدته دولة فلسطين في التوافق مع معايير الاتفاقيات الدولية لحقوق الإنسان، خاصة وأنه تبنى توجه قواعد الأمم المتحدة النموذجية لإدارة عدالة الأحداث؛ وتقوم دولة فلسطين ضمن إطار التزاماتها بمراجعة القوانين والأنظمة المتعلقة بظروف الاحتجاز والحرمان من الحرية لضمان مواءمتها لمعايير حقوق الإنسان.</w:t>
      </w:r>
    </w:p>
    <w:p w14:paraId="59B5B249" w14:textId="77777777" w:rsidR="00804ADB" w:rsidRPr="006E3674" w:rsidRDefault="00804ADB" w:rsidP="00804ADB">
      <w:pPr>
        <w:pStyle w:val="SingleTxtGA"/>
        <w:rPr>
          <w:rtl/>
        </w:rPr>
      </w:pPr>
      <w:r w:rsidRPr="006E3674">
        <w:rPr>
          <w:rFonts w:eastAsia="Century Gothic"/>
          <w:rtl/>
          <w:lang w:val="x-none" w:bidi="ar-JO"/>
        </w:rPr>
        <w:t>220-</w:t>
      </w:r>
      <w:r w:rsidRPr="006E3674">
        <w:rPr>
          <w:rFonts w:eastAsia="Century Gothic"/>
          <w:rtl/>
          <w:lang w:val="x-none" w:bidi="ar-JO"/>
        </w:rPr>
        <w:tab/>
      </w:r>
      <w:r w:rsidRPr="006E3674">
        <w:rPr>
          <w:rtl/>
        </w:rPr>
        <w:t>تبنى قانون مراكز الإصلاح والتأهيل مجموعة من المبادئ والضمانات القانونية والعديد من الحقوق للنزلاء، منها؛</w:t>
      </w:r>
    </w:p>
    <w:p w14:paraId="2A85778B" w14:textId="77777777" w:rsidR="00804ADB" w:rsidRPr="006E3674" w:rsidRDefault="00804ADB" w:rsidP="00804ADB">
      <w:pPr>
        <w:pStyle w:val="Bullet1GA"/>
        <w:rPr>
          <w:rtl/>
        </w:rPr>
      </w:pPr>
      <w:r w:rsidRPr="006E3674">
        <w:rPr>
          <w:rtl/>
        </w:rPr>
        <w:t>منع تعذيب النزيل أو استعمال الشدة الجسدية واللفظية. (المادة 37)</w:t>
      </w:r>
    </w:p>
    <w:p w14:paraId="5D47E98F" w14:textId="77777777" w:rsidR="00804ADB" w:rsidRPr="006E3674" w:rsidRDefault="00804ADB" w:rsidP="00804ADB">
      <w:pPr>
        <w:pStyle w:val="Bullet1GA"/>
        <w:rPr>
          <w:rtl/>
        </w:rPr>
      </w:pPr>
      <w:r w:rsidRPr="006E3674">
        <w:rPr>
          <w:rtl/>
        </w:rPr>
        <w:t>إقامة النزيل لشعائره وفرائضه الدينية بحرية.</w:t>
      </w:r>
      <w:r w:rsidRPr="006E3674">
        <w:rPr>
          <w:rtl/>
          <w:lang w:bidi="ar-JO"/>
        </w:rPr>
        <w:t xml:space="preserve"> (المادة 37)</w:t>
      </w:r>
    </w:p>
    <w:p w14:paraId="2AD7F987" w14:textId="77777777" w:rsidR="00804ADB" w:rsidRPr="006E3674" w:rsidRDefault="00804ADB" w:rsidP="00804ADB">
      <w:pPr>
        <w:pStyle w:val="Bullet1GA"/>
        <w:rPr>
          <w:rtl/>
        </w:rPr>
      </w:pPr>
      <w:r w:rsidRPr="006E3674">
        <w:rPr>
          <w:rtl/>
          <w:lang w:bidi="ar-JO"/>
        </w:rPr>
        <w:t>تفقد</w:t>
      </w:r>
      <w:r w:rsidRPr="006E3674">
        <w:rPr>
          <w:rtl/>
        </w:rPr>
        <w:t xml:space="preserve"> </w:t>
      </w:r>
      <w:r w:rsidRPr="006E3674">
        <w:rPr>
          <w:rtl/>
          <w:lang w:bidi="ar-JO"/>
        </w:rPr>
        <w:t>المراكز</w:t>
      </w:r>
      <w:r w:rsidRPr="006E3674">
        <w:rPr>
          <w:rtl/>
        </w:rPr>
        <w:t xml:space="preserve"> </w:t>
      </w:r>
      <w:r w:rsidRPr="006E3674">
        <w:rPr>
          <w:rtl/>
          <w:lang w:bidi="ar-JO"/>
        </w:rPr>
        <w:t>وتعيين</w:t>
      </w:r>
      <w:r w:rsidRPr="006E3674">
        <w:rPr>
          <w:rtl/>
        </w:rPr>
        <w:t xml:space="preserve"> </w:t>
      </w:r>
      <w:r w:rsidRPr="006E3674">
        <w:rPr>
          <w:rtl/>
          <w:lang w:bidi="ar-JO"/>
        </w:rPr>
        <w:t>مفتشين</w:t>
      </w:r>
      <w:r w:rsidRPr="006E3674">
        <w:rPr>
          <w:rtl/>
        </w:rPr>
        <w:t xml:space="preserve"> </w:t>
      </w:r>
      <w:r w:rsidRPr="006E3674">
        <w:rPr>
          <w:rtl/>
          <w:lang w:bidi="ar-JO"/>
        </w:rPr>
        <w:t>وأخصائيين</w:t>
      </w:r>
      <w:r w:rsidRPr="006E3674">
        <w:rPr>
          <w:rtl/>
        </w:rPr>
        <w:t xml:space="preserve"> </w:t>
      </w:r>
      <w:r w:rsidRPr="006E3674">
        <w:rPr>
          <w:rtl/>
          <w:lang w:bidi="ar-JO"/>
        </w:rPr>
        <w:t>اجتماعيين</w:t>
      </w:r>
      <w:r w:rsidRPr="006E3674">
        <w:rPr>
          <w:rtl/>
        </w:rPr>
        <w:t xml:space="preserve"> (</w:t>
      </w:r>
      <w:r w:rsidRPr="006E3674">
        <w:rPr>
          <w:rtl/>
          <w:lang w:bidi="ar-JO"/>
        </w:rPr>
        <w:t>الفصل</w:t>
      </w:r>
      <w:r w:rsidRPr="006E3674">
        <w:rPr>
          <w:rtl/>
        </w:rPr>
        <w:t xml:space="preserve"> 4)</w:t>
      </w:r>
      <w:r w:rsidRPr="006E3674">
        <w:rPr>
          <w:rtl/>
          <w:lang w:bidi="ar-JO"/>
        </w:rPr>
        <w:t>؛</w:t>
      </w:r>
      <w:r w:rsidRPr="006E3674">
        <w:rPr>
          <w:rtl/>
        </w:rPr>
        <w:t xml:space="preserve"> </w:t>
      </w:r>
    </w:p>
    <w:p w14:paraId="3A8C7D12" w14:textId="77777777" w:rsidR="00804ADB" w:rsidRPr="006E3674" w:rsidRDefault="00804ADB" w:rsidP="00804ADB">
      <w:pPr>
        <w:pStyle w:val="Bullet1GA"/>
        <w:rPr>
          <w:rtl/>
        </w:rPr>
      </w:pPr>
      <w:r w:rsidRPr="006E3674">
        <w:rPr>
          <w:rtl/>
        </w:rPr>
        <w:t>الحق في الرعاية الصحية وتقديم الخدمات الطبية (الفصل 5)؛</w:t>
      </w:r>
    </w:p>
    <w:p w14:paraId="3AA6EAE4" w14:textId="77777777" w:rsidR="00804ADB" w:rsidRPr="006E3674" w:rsidRDefault="00804ADB" w:rsidP="00804ADB">
      <w:pPr>
        <w:pStyle w:val="Bullet1GA"/>
        <w:rPr>
          <w:rtl/>
        </w:rPr>
      </w:pPr>
      <w:r w:rsidRPr="006E3674">
        <w:rPr>
          <w:rtl/>
        </w:rPr>
        <w:t>تعليم وتثقيف النزلاء (الفصل 9)؛</w:t>
      </w:r>
    </w:p>
    <w:p w14:paraId="308DEE04" w14:textId="77777777" w:rsidR="00804ADB" w:rsidRPr="006E3674" w:rsidRDefault="00804ADB" w:rsidP="00804ADB">
      <w:pPr>
        <w:pStyle w:val="Bullet1GA"/>
        <w:rPr>
          <w:rtl/>
        </w:rPr>
      </w:pPr>
      <w:r w:rsidRPr="006E3674">
        <w:rPr>
          <w:rtl/>
        </w:rPr>
        <w:t>تدريب وتشغيل النزلاء (الفصل 12)؛</w:t>
      </w:r>
    </w:p>
    <w:p w14:paraId="4FF0EA57" w14:textId="77777777" w:rsidR="00804ADB" w:rsidRPr="006E3674" w:rsidRDefault="00804ADB" w:rsidP="00804ADB">
      <w:pPr>
        <w:pStyle w:val="Bullet1GA"/>
        <w:rPr>
          <w:rtl/>
        </w:rPr>
      </w:pPr>
      <w:r w:rsidRPr="006E3674">
        <w:rPr>
          <w:rtl/>
          <w:lang w:bidi="ar-JO"/>
        </w:rPr>
        <w:t>نظام الزيارات والاتصال مع العالم الخارجي (الفصل 15)؛</w:t>
      </w:r>
    </w:p>
    <w:p w14:paraId="685AF21B" w14:textId="77777777" w:rsidR="00804ADB" w:rsidRPr="00522E41" w:rsidRDefault="00804ADB" w:rsidP="00804ADB">
      <w:pPr>
        <w:pStyle w:val="SingleTxtGA"/>
        <w:rPr>
          <w:rtl/>
        </w:rPr>
      </w:pPr>
      <w:r w:rsidRPr="00522E41">
        <w:rPr>
          <w:rFonts w:eastAsia="Century Gothic"/>
          <w:rtl/>
          <w:lang w:val="x-none" w:bidi="ar-JO"/>
        </w:rPr>
        <w:t>221-</w:t>
      </w:r>
      <w:r w:rsidRPr="00522E41">
        <w:rPr>
          <w:rFonts w:eastAsia="Century Gothic"/>
          <w:rtl/>
          <w:lang w:val="x-none" w:bidi="ar-JO"/>
        </w:rPr>
        <w:tab/>
      </w:r>
      <w:r w:rsidRPr="00522E41">
        <w:rPr>
          <w:rtl/>
        </w:rPr>
        <w:t xml:space="preserve">يعتمد العمل الإداري في إدارة مراكز الإصلاح والتأهيل على هيكلية تحدد المهام والمسؤوليات، ودوائر متخصصة؛ كما عملت إدارات الأجهزة الأمنية على إقرار واعتماد مدونات سلوك وتعاميم، تضبط سلوك منتسبي الأجهزة الأمنية بما يضمن حسن معاملة الموقوفين والنزلاء. </w:t>
      </w:r>
      <w:r>
        <w:rPr>
          <w:rFonts w:hint="cs"/>
          <w:rtl/>
        </w:rPr>
        <w:t>كما</w:t>
      </w:r>
      <w:r w:rsidRPr="00522E41">
        <w:rPr>
          <w:rtl/>
        </w:rPr>
        <w:t xml:space="preserve"> تم إعداد اللائحة التنفيذية لقانون مراكز الإصلاح والتأهيل</w:t>
      </w:r>
      <w:r>
        <w:rPr>
          <w:rFonts w:hint="cs"/>
          <w:rtl/>
        </w:rPr>
        <w:t>،</w:t>
      </w:r>
      <w:r w:rsidRPr="00522E41">
        <w:rPr>
          <w:rFonts w:hint="cs"/>
          <w:rtl/>
        </w:rPr>
        <w:t xml:space="preserve"> </w:t>
      </w:r>
      <w:r w:rsidRPr="00522E41">
        <w:rPr>
          <w:rtl/>
        </w:rPr>
        <w:t>إضافة إلى اعتماد دليل الاجراءات التشغيلية للوحدات القانونية في المؤسسة الأمنية الفلسطينية؛ واعتماد دليل الإجراءات التشغيلية الموحد للخدمات الصحية المقدمة في مراكز الإصلاح والتأهيل.  وبالشراكة مع مؤسسات المجتمع المدني تم تطوير لائحة حقوق الموقفين وتعميمها على مراكز حجز الحرية كافة.</w:t>
      </w:r>
    </w:p>
    <w:p w14:paraId="0406E23C" w14:textId="77777777" w:rsidR="00804ADB" w:rsidRPr="0033491B" w:rsidRDefault="00804ADB" w:rsidP="00804ADB">
      <w:pPr>
        <w:pStyle w:val="SingleTxtGA"/>
        <w:pageBreakBefore/>
        <w:rPr>
          <w:b/>
          <w:bCs/>
          <w:rtl/>
        </w:rPr>
      </w:pPr>
      <w:r w:rsidRPr="006E3674">
        <w:rPr>
          <w:rFonts w:eastAsia="Century Gothic"/>
          <w:rtl/>
          <w:lang w:val="x-none" w:bidi="ar-JO"/>
        </w:rPr>
        <w:t>222-</w:t>
      </w:r>
      <w:r w:rsidRPr="006E3674">
        <w:rPr>
          <w:rFonts w:eastAsia="Century Gothic"/>
          <w:rtl/>
          <w:lang w:val="x-none" w:bidi="ar-JO"/>
        </w:rPr>
        <w:tab/>
      </w:r>
      <w:r w:rsidRPr="0033491B">
        <w:rPr>
          <w:b/>
          <w:bCs/>
          <w:rtl/>
        </w:rPr>
        <w:t>واقع مراكز الإصلاح والتأهيل</w:t>
      </w:r>
    </w:p>
    <w:p w14:paraId="1721C4E8" w14:textId="77777777" w:rsidR="00804ADB" w:rsidRPr="00DF077D" w:rsidRDefault="00804ADB" w:rsidP="00804ADB">
      <w:pPr>
        <w:pStyle w:val="H23GA"/>
        <w:rPr>
          <w:rtl/>
        </w:rPr>
      </w:pPr>
      <w:r>
        <w:rPr>
          <w:rtl/>
          <w:lang w:bidi="ar-JO"/>
        </w:rPr>
        <w:tab/>
      </w:r>
      <w:r w:rsidRPr="00DF077D">
        <w:rPr>
          <w:rtl/>
          <w:lang w:bidi="ar-JO"/>
        </w:rPr>
        <w:tab/>
        <w:t xml:space="preserve">تنقسم مراكز الاحتجاز في الضفة الغربية من حيث مدة التوقيف ومن حيث التبعية إلى ثلاثة أقسام: </w:t>
      </w:r>
    </w:p>
    <w:p w14:paraId="058BB919" w14:textId="77777777" w:rsidR="00804ADB" w:rsidRPr="00333CE6" w:rsidRDefault="00804ADB" w:rsidP="00804ADB">
      <w:pPr>
        <w:pStyle w:val="Bullet1GA"/>
        <w:rPr>
          <w:rtl/>
        </w:rPr>
      </w:pPr>
      <w:r w:rsidRPr="00333CE6">
        <w:rPr>
          <w:rtl/>
          <w:lang w:bidi="ar-JO"/>
        </w:rPr>
        <w:t>مراكز احتجاز دائمة: تخضع هذه المراكز لقانون مراكز الإصلاح والتأهيل، وتتبع</w:t>
      </w:r>
      <w:r w:rsidRPr="00333CE6">
        <w:rPr>
          <w:rtl/>
        </w:rPr>
        <w:t xml:space="preserve"> </w:t>
      </w:r>
      <w:r w:rsidRPr="00333CE6">
        <w:rPr>
          <w:rtl/>
          <w:lang w:bidi="ar-JO"/>
        </w:rPr>
        <w:t>للإدارة العامة لمراكز الإصلاح والتأهيل.</w:t>
      </w:r>
    </w:p>
    <w:p w14:paraId="5C48AC21" w14:textId="77777777" w:rsidR="00804ADB" w:rsidRPr="00333CE6" w:rsidRDefault="00804ADB" w:rsidP="00804ADB">
      <w:pPr>
        <w:pStyle w:val="Bullet1GA"/>
        <w:rPr>
          <w:rtl/>
          <w:lang w:bidi="ar-JO"/>
        </w:rPr>
      </w:pPr>
      <w:r w:rsidRPr="00333CE6">
        <w:rPr>
          <w:rtl/>
          <w:lang w:bidi="ar-JO"/>
        </w:rPr>
        <w:t>مراكز الاحتجاز المؤقتة: (نظارات الشرطة): يخضع توقيف الأشخاص فيها لأحكام قانون الإجراءات الجزائية، وهي التي يكون التوقيف فيها لمدة لا تتجاوز 24 ساعة، وتخضع لإشراف مديرية الشرطة.</w:t>
      </w:r>
    </w:p>
    <w:p w14:paraId="6B0042BB" w14:textId="77777777" w:rsidR="00804ADB" w:rsidRPr="00333CE6" w:rsidRDefault="00804ADB" w:rsidP="00804ADB">
      <w:pPr>
        <w:pStyle w:val="Bullet1GA"/>
        <w:rPr>
          <w:rtl/>
          <w:lang w:bidi="ar-JO"/>
        </w:rPr>
      </w:pPr>
      <w:r w:rsidRPr="00333CE6">
        <w:rPr>
          <w:rtl/>
          <w:lang w:bidi="ar-JO"/>
        </w:rPr>
        <w:t xml:space="preserve">مراكز الاحتجاز التابعة للأجهزة الأمنية: وهي أماكن الاحتجاز التي تتبع الأجهزة الأمنية في الضفة الغربية، وهي الأمن الوقائي، المخابرات العامة، والاستخبارات العسكرية؛ </w:t>
      </w:r>
      <w:r w:rsidRPr="00333CE6">
        <w:rPr>
          <w:rtl/>
        </w:rPr>
        <w:t>وتشرف عليها الإدارة العامة لكل جهاز على حدا.  ويتم توقيف الموقوفين العسكريين وفقاً لمذكرة صادرة عن المدعي العام العسكري لدى جهاز الاستخبارات العسكرية، ويتم تمديد توقيف المتهمين وفق القانون الثوري لسنة 1979 لعرضهم على القضاء العسكري.</w:t>
      </w:r>
    </w:p>
    <w:p w14:paraId="040CEA7C" w14:textId="77777777" w:rsidR="00804ADB" w:rsidRPr="006E3674" w:rsidRDefault="00804ADB" w:rsidP="00804ADB">
      <w:pPr>
        <w:pStyle w:val="H23GA"/>
        <w:rPr>
          <w:rtl/>
        </w:rPr>
      </w:pPr>
      <w:r>
        <w:rPr>
          <w:rFonts w:eastAsia="Times New Roman"/>
          <w:rtl/>
        </w:rPr>
        <w:tab/>
      </w:r>
      <w:r>
        <w:rPr>
          <w:rFonts w:eastAsia="Times New Roman"/>
          <w:rtl/>
        </w:rPr>
        <w:tab/>
      </w:r>
      <w:r w:rsidRPr="006E3674">
        <w:rPr>
          <w:rFonts w:eastAsia="Times New Roman"/>
          <w:rtl/>
        </w:rPr>
        <w:t xml:space="preserve">واقع </w:t>
      </w:r>
      <w:r w:rsidRPr="005B4FAF">
        <w:rPr>
          <w:rtl/>
        </w:rPr>
        <w:t>حال</w:t>
      </w:r>
      <w:r w:rsidRPr="006E3674">
        <w:rPr>
          <w:rFonts w:eastAsia="Times New Roman"/>
          <w:rtl/>
        </w:rPr>
        <w:t xml:space="preserve"> مراكز الاصلاح والتأهيل في قطاع غزة:</w:t>
      </w:r>
    </w:p>
    <w:p w14:paraId="7E8C55E9" w14:textId="77777777" w:rsidR="00804ADB" w:rsidRPr="006E3674" w:rsidRDefault="00804ADB" w:rsidP="00804ADB">
      <w:pPr>
        <w:pStyle w:val="SingleTxtGA"/>
        <w:rPr>
          <w:rtl/>
        </w:rPr>
      </w:pPr>
      <w:r>
        <w:rPr>
          <w:rtl/>
          <w:lang w:bidi="ar-JO"/>
        </w:rPr>
        <w:tab/>
      </w:r>
      <w:r w:rsidRPr="006E3674">
        <w:rPr>
          <w:rtl/>
          <w:lang w:bidi="ar-JO"/>
        </w:rPr>
        <w:t>تم إنشاء</w:t>
      </w:r>
      <w:r w:rsidRPr="006E3674">
        <w:rPr>
          <w:rtl/>
        </w:rPr>
        <w:t xml:space="preserve"> </w:t>
      </w:r>
      <w:r w:rsidRPr="006E3674">
        <w:rPr>
          <w:rtl/>
          <w:lang w:bidi="ar-JO"/>
        </w:rPr>
        <w:t>عدد</w:t>
      </w:r>
      <w:r w:rsidRPr="006E3674">
        <w:rPr>
          <w:rtl/>
        </w:rPr>
        <w:t xml:space="preserve"> </w:t>
      </w:r>
      <w:r w:rsidRPr="006E3674">
        <w:rPr>
          <w:rtl/>
          <w:lang w:bidi="ar-JO"/>
        </w:rPr>
        <w:t>من</w:t>
      </w:r>
      <w:r w:rsidRPr="006E3674">
        <w:rPr>
          <w:rtl/>
        </w:rPr>
        <w:t xml:space="preserve"> </w:t>
      </w:r>
      <w:r w:rsidRPr="006E3674">
        <w:rPr>
          <w:rtl/>
          <w:lang w:bidi="ar-JO"/>
        </w:rPr>
        <w:t>مراكز</w:t>
      </w:r>
      <w:r w:rsidRPr="006E3674">
        <w:rPr>
          <w:rtl/>
        </w:rPr>
        <w:t xml:space="preserve"> </w:t>
      </w:r>
      <w:r w:rsidRPr="006E3674">
        <w:rPr>
          <w:rtl/>
          <w:lang w:bidi="ar-JO"/>
        </w:rPr>
        <w:t>الاحتجاز</w:t>
      </w:r>
      <w:r w:rsidRPr="006E3674">
        <w:rPr>
          <w:rtl/>
        </w:rPr>
        <w:t xml:space="preserve"> </w:t>
      </w:r>
      <w:r w:rsidRPr="006E3674">
        <w:rPr>
          <w:rtl/>
          <w:lang w:bidi="ar-JO"/>
        </w:rPr>
        <w:t>في</w:t>
      </w:r>
      <w:r w:rsidRPr="006E3674">
        <w:rPr>
          <w:rtl/>
        </w:rPr>
        <w:t xml:space="preserve"> </w:t>
      </w:r>
      <w:r w:rsidRPr="006E3674">
        <w:rPr>
          <w:rtl/>
          <w:lang w:bidi="ar-JO"/>
        </w:rPr>
        <w:t>المحافظات</w:t>
      </w:r>
      <w:r w:rsidRPr="006E3674">
        <w:rPr>
          <w:rtl/>
        </w:rPr>
        <w:t xml:space="preserve"> </w:t>
      </w:r>
      <w:r w:rsidRPr="006E3674">
        <w:rPr>
          <w:rtl/>
          <w:lang w:bidi="ar-JO"/>
        </w:rPr>
        <w:t>المختلفة</w:t>
      </w:r>
      <w:r w:rsidRPr="006E3674">
        <w:rPr>
          <w:rtl/>
        </w:rPr>
        <w:t xml:space="preserve"> </w:t>
      </w:r>
      <w:r w:rsidRPr="006E3674">
        <w:rPr>
          <w:rtl/>
          <w:lang w:bidi="ar-JO"/>
        </w:rPr>
        <w:t>في</w:t>
      </w:r>
      <w:r w:rsidRPr="006E3674">
        <w:rPr>
          <w:rtl/>
        </w:rPr>
        <w:t xml:space="preserve"> </w:t>
      </w:r>
      <w:r w:rsidRPr="006E3674">
        <w:rPr>
          <w:rtl/>
          <w:lang w:bidi="ar-JO"/>
        </w:rPr>
        <w:t>قطاع</w:t>
      </w:r>
      <w:r w:rsidRPr="006E3674">
        <w:rPr>
          <w:rtl/>
        </w:rPr>
        <w:t xml:space="preserve"> </w:t>
      </w:r>
      <w:r w:rsidRPr="006E3674">
        <w:rPr>
          <w:rtl/>
          <w:lang w:bidi="ar-JO"/>
        </w:rPr>
        <w:t>غزة</w:t>
      </w:r>
      <w:r w:rsidRPr="006E3674">
        <w:rPr>
          <w:rtl/>
        </w:rPr>
        <w:t xml:space="preserve"> </w:t>
      </w:r>
      <w:r w:rsidRPr="006E3674">
        <w:rPr>
          <w:rtl/>
          <w:lang w:bidi="ar-JO"/>
        </w:rPr>
        <w:t>وذلك</w:t>
      </w:r>
      <w:r w:rsidRPr="006E3674">
        <w:rPr>
          <w:rtl/>
        </w:rPr>
        <w:t xml:space="preserve"> </w:t>
      </w:r>
      <w:r w:rsidRPr="006E3674">
        <w:rPr>
          <w:rtl/>
          <w:lang w:bidi="ar-JO"/>
        </w:rPr>
        <w:t>لتخفيف</w:t>
      </w:r>
      <w:r w:rsidRPr="006E3674">
        <w:rPr>
          <w:rtl/>
        </w:rPr>
        <w:t xml:space="preserve"> </w:t>
      </w:r>
      <w:r w:rsidRPr="006E3674">
        <w:rPr>
          <w:rtl/>
          <w:lang w:bidi="ar-JO"/>
        </w:rPr>
        <w:t>الاكتظاظ</w:t>
      </w:r>
      <w:r w:rsidRPr="006E3674">
        <w:rPr>
          <w:rtl/>
        </w:rPr>
        <w:t xml:space="preserve"> </w:t>
      </w:r>
      <w:r w:rsidRPr="006E3674">
        <w:rPr>
          <w:rtl/>
          <w:lang w:bidi="ar-JO"/>
        </w:rPr>
        <w:t>على</w:t>
      </w:r>
      <w:r w:rsidRPr="006E3674">
        <w:rPr>
          <w:rtl/>
        </w:rPr>
        <w:t xml:space="preserve"> </w:t>
      </w:r>
      <w:r w:rsidRPr="006E3674">
        <w:rPr>
          <w:rtl/>
          <w:lang w:bidi="ar-JO"/>
        </w:rPr>
        <w:t>المركز</w:t>
      </w:r>
      <w:r w:rsidRPr="006E3674">
        <w:rPr>
          <w:rtl/>
        </w:rPr>
        <w:t xml:space="preserve"> </w:t>
      </w:r>
      <w:r w:rsidRPr="006E3674">
        <w:rPr>
          <w:rtl/>
          <w:lang w:bidi="ar-JO"/>
        </w:rPr>
        <w:t>الرئيس،</w:t>
      </w:r>
      <w:r w:rsidRPr="006E3674">
        <w:rPr>
          <w:rtl/>
        </w:rPr>
        <w:t xml:space="preserve"> </w:t>
      </w:r>
      <w:r w:rsidRPr="006E3674">
        <w:rPr>
          <w:rtl/>
          <w:lang w:bidi="ar-JO"/>
        </w:rPr>
        <w:t>وجاءت</w:t>
      </w:r>
      <w:r w:rsidRPr="006E3674">
        <w:rPr>
          <w:rtl/>
        </w:rPr>
        <w:t xml:space="preserve"> </w:t>
      </w:r>
      <w:r w:rsidRPr="006E3674">
        <w:rPr>
          <w:rtl/>
          <w:lang w:bidi="ar-JO"/>
        </w:rPr>
        <w:t>تلك</w:t>
      </w:r>
      <w:r w:rsidRPr="006E3674">
        <w:rPr>
          <w:rtl/>
        </w:rPr>
        <w:t xml:space="preserve"> </w:t>
      </w:r>
      <w:r w:rsidRPr="006E3674">
        <w:rPr>
          <w:rtl/>
          <w:lang w:bidi="ar-JO"/>
        </w:rPr>
        <w:t>المراكز</w:t>
      </w:r>
      <w:r w:rsidRPr="006E3674">
        <w:rPr>
          <w:rtl/>
        </w:rPr>
        <w:t xml:space="preserve"> </w:t>
      </w:r>
      <w:r w:rsidRPr="006E3674">
        <w:rPr>
          <w:rtl/>
          <w:lang w:bidi="ar-JO"/>
        </w:rPr>
        <w:t>كالتالي</w:t>
      </w:r>
      <w:r w:rsidRPr="006E3674">
        <w:rPr>
          <w:rtl/>
        </w:rPr>
        <w:t>:</w:t>
      </w:r>
    </w:p>
    <w:p w14:paraId="68C8B4B1" w14:textId="77777777" w:rsidR="00804ADB" w:rsidRPr="006E3674" w:rsidRDefault="00804ADB" w:rsidP="00804ADB">
      <w:pPr>
        <w:pStyle w:val="Bullet1GA"/>
        <w:rPr>
          <w:rtl/>
        </w:rPr>
      </w:pPr>
      <w:r w:rsidRPr="006E3674">
        <w:rPr>
          <w:rtl/>
          <w:lang w:bidi="ar-JO"/>
        </w:rPr>
        <w:t>مركز</w:t>
      </w:r>
      <w:r w:rsidRPr="006E3674">
        <w:rPr>
          <w:rtl/>
        </w:rPr>
        <w:t xml:space="preserve"> </w:t>
      </w:r>
      <w:r w:rsidRPr="006E3674">
        <w:rPr>
          <w:rtl/>
          <w:lang w:bidi="ar-JO"/>
        </w:rPr>
        <w:t>إصلاح</w:t>
      </w:r>
      <w:r w:rsidRPr="006E3674">
        <w:rPr>
          <w:rtl/>
        </w:rPr>
        <w:t xml:space="preserve"> </w:t>
      </w:r>
      <w:r w:rsidRPr="006E3674">
        <w:rPr>
          <w:rtl/>
          <w:lang w:bidi="ar-JO"/>
        </w:rPr>
        <w:t>وتأهيل</w:t>
      </w:r>
      <w:r w:rsidRPr="006E3674">
        <w:rPr>
          <w:rtl/>
        </w:rPr>
        <w:t xml:space="preserve"> </w:t>
      </w:r>
      <w:r w:rsidRPr="006E3674">
        <w:rPr>
          <w:rtl/>
          <w:lang w:bidi="ar-JO"/>
        </w:rPr>
        <w:t>المنطقة</w:t>
      </w:r>
      <w:r w:rsidRPr="006E3674">
        <w:rPr>
          <w:rtl/>
        </w:rPr>
        <w:t xml:space="preserve"> </w:t>
      </w:r>
      <w:r w:rsidRPr="006E3674">
        <w:rPr>
          <w:rtl/>
          <w:lang w:bidi="ar-JO"/>
        </w:rPr>
        <w:t>الجنوبية</w:t>
      </w:r>
      <w:r w:rsidRPr="006E3674">
        <w:rPr>
          <w:rtl/>
        </w:rPr>
        <w:t xml:space="preserve">: </w:t>
      </w:r>
      <w:r w:rsidRPr="006E3674">
        <w:rPr>
          <w:rtl/>
          <w:lang w:bidi="ar-JO"/>
        </w:rPr>
        <w:t>في</w:t>
      </w:r>
      <w:r w:rsidRPr="006E3674">
        <w:rPr>
          <w:rtl/>
        </w:rPr>
        <w:t xml:space="preserve"> </w:t>
      </w:r>
      <w:r w:rsidRPr="006E3674">
        <w:rPr>
          <w:rtl/>
          <w:lang w:bidi="ar-JO"/>
        </w:rPr>
        <w:t>محافظة</w:t>
      </w:r>
      <w:r w:rsidRPr="006E3674">
        <w:rPr>
          <w:rtl/>
        </w:rPr>
        <w:t xml:space="preserve"> </w:t>
      </w:r>
      <w:r w:rsidRPr="006E3674">
        <w:rPr>
          <w:rtl/>
          <w:lang w:bidi="ar-JO"/>
        </w:rPr>
        <w:t>خانيونس،</w:t>
      </w:r>
      <w:r w:rsidRPr="006E3674">
        <w:rPr>
          <w:rtl/>
        </w:rPr>
        <w:t xml:space="preserve"> </w:t>
      </w:r>
      <w:r w:rsidRPr="006E3674">
        <w:rPr>
          <w:rtl/>
          <w:lang w:bidi="ar-JO"/>
        </w:rPr>
        <w:t>يودع</w:t>
      </w:r>
      <w:r w:rsidRPr="006E3674">
        <w:rPr>
          <w:rtl/>
        </w:rPr>
        <w:t xml:space="preserve"> </w:t>
      </w:r>
      <w:r w:rsidRPr="006E3674">
        <w:rPr>
          <w:rtl/>
          <w:lang w:bidi="ar-JO"/>
        </w:rPr>
        <w:t>فيه</w:t>
      </w:r>
      <w:r w:rsidRPr="006E3674">
        <w:rPr>
          <w:rtl/>
        </w:rPr>
        <w:t xml:space="preserve"> </w:t>
      </w:r>
      <w:r w:rsidRPr="006E3674">
        <w:rPr>
          <w:rtl/>
          <w:lang w:bidi="ar-JO"/>
        </w:rPr>
        <w:t>النزلاء</w:t>
      </w:r>
      <w:r w:rsidRPr="006E3674">
        <w:rPr>
          <w:rtl/>
        </w:rPr>
        <w:t xml:space="preserve"> </w:t>
      </w:r>
      <w:r w:rsidRPr="006E3674">
        <w:rPr>
          <w:rtl/>
          <w:lang w:bidi="ar-JO"/>
        </w:rPr>
        <w:t>من</w:t>
      </w:r>
      <w:r w:rsidRPr="006E3674">
        <w:rPr>
          <w:rtl/>
        </w:rPr>
        <w:t xml:space="preserve"> </w:t>
      </w:r>
      <w:r w:rsidRPr="006E3674">
        <w:rPr>
          <w:rtl/>
          <w:lang w:bidi="ar-JO"/>
        </w:rPr>
        <w:t>سكان</w:t>
      </w:r>
      <w:r w:rsidRPr="006E3674">
        <w:rPr>
          <w:rtl/>
        </w:rPr>
        <w:t xml:space="preserve"> </w:t>
      </w:r>
      <w:r w:rsidRPr="006E3674">
        <w:rPr>
          <w:rtl/>
          <w:lang w:bidi="ar-JO"/>
        </w:rPr>
        <w:t>المحافظات</w:t>
      </w:r>
      <w:r w:rsidRPr="006E3674">
        <w:rPr>
          <w:rtl/>
        </w:rPr>
        <w:t xml:space="preserve"> </w:t>
      </w:r>
      <w:r w:rsidRPr="006E3674">
        <w:rPr>
          <w:rtl/>
          <w:lang w:bidi="ar-JO"/>
        </w:rPr>
        <w:t>الجنوبية</w:t>
      </w:r>
      <w:r w:rsidRPr="006E3674">
        <w:rPr>
          <w:rtl/>
        </w:rPr>
        <w:t xml:space="preserve"> </w:t>
      </w:r>
      <w:r w:rsidRPr="006E3674">
        <w:rPr>
          <w:rtl/>
          <w:lang w:bidi="ar-JO"/>
        </w:rPr>
        <w:t>في</w:t>
      </w:r>
      <w:r w:rsidRPr="006E3674">
        <w:rPr>
          <w:rtl/>
        </w:rPr>
        <w:t xml:space="preserve"> </w:t>
      </w:r>
      <w:r w:rsidRPr="006E3674">
        <w:rPr>
          <w:rtl/>
          <w:lang w:bidi="ar-JO"/>
        </w:rPr>
        <w:t>قطاع</w:t>
      </w:r>
      <w:r w:rsidRPr="006E3674">
        <w:rPr>
          <w:rtl/>
        </w:rPr>
        <w:t xml:space="preserve"> </w:t>
      </w:r>
      <w:r w:rsidRPr="006E3674">
        <w:rPr>
          <w:rtl/>
          <w:lang w:bidi="ar-JO"/>
        </w:rPr>
        <w:t>غزة</w:t>
      </w:r>
      <w:r w:rsidRPr="006E3674">
        <w:rPr>
          <w:rtl/>
        </w:rPr>
        <w:t xml:space="preserve"> (</w:t>
      </w:r>
      <w:r w:rsidRPr="006E3674">
        <w:rPr>
          <w:rtl/>
          <w:lang w:bidi="ar-JO"/>
        </w:rPr>
        <w:t>محافظتي</w:t>
      </w:r>
      <w:r w:rsidRPr="006E3674">
        <w:rPr>
          <w:rtl/>
        </w:rPr>
        <w:t xml:space="preserve"> </w:t>
      </w:r>
      <w:r w:rsidRPr="006E3674">
        <w:rPr>
          <w:rtl/>
          <w:lang w:bidi="ar-JO"/>
        </w:rPr>
        <w:t>رفح</w:t>
      </w:r>
      <w:r w:rsidRPr="006E3674">
        <w:rPr>
          <w:rtl/>
        </w:rPr>
        <w:t xml:space="preserve"> </w:t>
      </w:r>
      <w:r w:rsidRPr="006E3674">
        <w:rPr>
          <w:rtl/>
          <w:lang w:bidi="ar-JO"/>
        </w:rPr>
        <w:t>وخانيونس</w:t>
      </w:r>
      <w:r w:rsidRPr="006E3674">
        <w:rPr>
          <w:rtl/>
        </w:rPr>
        <w:t>).</w:t>
      </w:r>
    </w:p>
    <w:p w14:paraId="76C8DD9D" w14:textId="77777777" w:rsidR="00804ADB" w:rsidRPr="006E3674" w:rsidRDefault="00804ADB" w:rsidP="00804ADB">
      <w:pPr>
        <w:pStyle w:val="Bullet1GA"/>
        <w:rPr>
          <w:rtl/>
        </w:rPr>
      </w:pPr>
      <w:r w:rsidRPr="006E3674">
        <w:rPr>
          <w:rtl/>
        </w:rPr>
        <w:t xml:space="preserve">مركز إصلاح وتأهيل المحافظة الوسطى: في محافظة الوسطى، ويودع فيه النزلاء من سكان محافظة الوسطى. </w:t>
      </w:r>
    </w:p>
    <w:p w14:paraId="12EABEC8" w14:textId="77777777" w:rsidR="00804ADB" w:rsidRPr="006E3674" w:rsidRDefault="00804ADB" w:rsidP="00804ADB">
      <w:pPr>
        <w:pStyle w:val="Bullet1GA"/>
        <w:rPr>
          <w:rtl/>
        </w:rPr>
      </w:pPr>
      <w:r w:rsidRPr="006E3674">
        <w:rPr>
          <w:rtl/>
        </w:rPr>
        <w:t>مركز إصلاح وتأهيل شمال غزة: ويقع في بلدة بيت لاهيا، في محافظة شمال غزة، ويودع فيه النزلاء من سكان محافظة شمال غزة (جباليا – بيت حانون – بيت لاهيا).</w:t>
      </w:r>
    </w:p>
    <w:p w14:paraId="52A5C41D" w14:textId="77777777" w:rsidR="00804ADB" w:rsidRPr="0033491B" w:rsidRDefault="00804ADB" w:rsidP="00804ADB">
      <w:pPr>
        <w:pStyle w:val="SingleTxtGA"/>
        <w:rPr>
          <w:b/>
          <w:bCs/>
          <w:rtl/>
        </w:rPr>
      </w:pPr>
      <w:r w:rsidRPr="006E3674">
        <w:rPr>
          <w:rtl/>
          <w:lang w:bidi="ar-JO"/>
        </w:rPr>
        <w:t>223-</w:t>
      </w:r>
      <w:r w:rsidRPr="006E3674">
        <w:rPr>
          <w:rtl/>
          <w:lang w:bidi="ar-JO"/>
        </w:rPr>
        <w:tab/>
      </w:r>
      <w:r w:rsidRPr="0033491B">
        <w:rPr>
          <w:b/>
          <w:bCs/>
          <w:rtl/>
          <w:lang w:bidi="ar-JO"/>
        </w:rPr>
        <w:t>آليات رقابية</w:t>
      </w:r>
    </w:p>
    <w:p w14:paraId="3C6174FC" w14:textId="77777777" w:rsidR="00804ADB" w:rsidRPr="006E3674" w:rsidRDefault="00804ADB" w:rsidP="00804ADB">
      <w:pPr>
        <w:pStyle w:val="Bullet1GA"/>
        <w:rPr>
          <w:rtl/>
        </w:rPr>
      </w:pPr>
      <w:r w:rsidRPr="006E3674">
        <w:rPr>
          <w:rtl/>
          <w:lang w:bidi="ar-JO"/>
        </w:rPr>
        <w:t xml:space="preserve">أعطى قانون الإجراءات الجزائية وقانون مراكز الإصلاح والتأهيل الحق للنزلاء في تقديم الشكاوى. </w:t>
      </w:r>
    </w:p>
    <w:p w14:paraId="01D1C955" w14:textId="77777777" w:rsidR="00804ADB" w:rsidRPr="006E3674" w:rsidRDefault="00804ADB" w:rsidP="00804ADB">
      <w:pPr>
        <w:pStyle w:val="Bullet1GA"/>
        <w:rPr>
          <w:rtl/>
        </w:rPr>
      </w:pPr>
      <w:r w:rsidRPr="006E3674">
        <w:rPr>
          <w:rtl/>
          <w:lang w:bidi="ar-JO"/>
        </w:rPr>
        <w:t>تقوم</w:t>
      </w:r>
      <w:r w:rsidRPr="006E3674">
        <w:rPr>
          <w:rtl/>
        </w:rPr>
        <w:t xml:space="preserve"> </w:t>
      </w:r>
      <w:r w:rsidRPr="006E3674">
        <w:rPr>
          <w:rtl/>
          <w:lang w:bidi="ar-JO"/>
        </w:rPr>
        <w:t>دائرة</w:t>
      </w:r>
      <w:r w:rsidRPr="006E3674">
        <w:rPr>
          <w:rtl/>
        </w:rPr>
        <w:t xml:space="preserve"> </w:t>
      </w:r>
      <w:r w:rsidRPr="006E3674">
        <w:rPr>
          <w:rtl/>
          <w:lang w:bidi="ar-JO"/>
        </w:rPr>
        <w:t>الرقابة</w:t>
      </w:r>
      <w:r w:rsidRPr="006E3674">
        <w:rPr>
          <w:rtl/>
        </w:rPr>
        <w:t xml:space="preserve"> </w:t>
      </w:r>
      <w:r w:rsidRPr="006E3674">
        <w:rPr>
          <w:rtl/>
          <w:lang w:bidi="ar-JO"/>
        </w:rPr>
        <w:t>والتفتيش في إدارة مراكز الإصلاح والتأهيل</w:t>
      </w:r>
      <w:r w:rsidRPr="006E3674">
        <w:rPr>
          <w:rtl/>
        </w:rPr>
        <w:t xml:space="preserve"> بزيارات دورية تفقدية ل</w:t>
      </w:r>
      <w:r w:rsidRPr="006E3674">
        <w:rPr>
          <w:rtl/>
          <w:lang w:bidi="ar-JO"/>
        </w:rPr>
        <w:t>رصد</w:t>
      </w:r>
      <w:r w:rsidRPr="006E3674">
        <w:rPr>
          <w:rtl/>
        </w:rPr>
        <w:t xml:space="preserve"> </w:t>
      </w:r>
      <w:r w:rsidRPr="006E3674">
        <w:rPr>
          <w:rtl/>
          <w:lang w:bidi="ar-JO"/>
        </w:rPr>
        <w:t>مدى</w:t>
      </w:r>
      <w:r w:rsidRPr="006E3674">
        <w:rPr>
          <w:rtl/>
        </w:rPr>
        <w:t xml:space="preserve"> </w:t>
      </w:r>
      <w:r w:rsidRPr="006E3674">
        <w:rPr>
          <w:rtl/>
          <w:lang w:bidi="ar-JO"/>
        </w:rPr>
        <w:t>الالتزام</w:t>
      </w:r>
      <w:r w:rsidRPr="006E3674">
        <w:rPr>
          <w:rtl/>
        </w:rPr>
        <w:t xml:space="preserve"> </w:t>
      </w:r>
      <w:r w:rsidRPr="006E3674">
        <w:rPr>
          <w:rtl/>
          <w:lang w:bidi="ar-JO"/>
        </w:rPr>
        <w:t>بحقوق</w:t>
      </w:r>
      <w:r w:rsidRPr="006E3674">
        <w:rPr>
          <w:rtl/>
        </w:rPr>
        <w:t xml:space="preserve"> </w:t>
      </w:r>
      <w:r w:rsidRPr="006E3674">
        <w:rPr>
          <w:rtl/>
          <w:lang w:bidi="ar-JO"/>
        </w:rPr>
        <w:t>النزلاء.</w:t>
      </w:r>
    </w:p>
    <w:p w14:paraId="682576ED" w14:textId="77777777" w:rsidR="00804ADB" w:rsidRPr="006E3674" w:rsidRDefault="00804ADB" w:rsidP="00804ADB">
      <w:pPr>
        <w:pStyle w:val="Bullet1GA"/>
        <w:rPr>
          <w:rtl/>
        </w:rPr>
      </w:pPr>
      <w:r w:rsidRPr="006E3674">
        <w:rPr>
          <w:rtl/>
          <w:lang w:bidi="ar-JO"/>
        </w:rPr>
        <w:t>أصدر النائب</w:t>
      </w:r>
      <w:r w:rsidRPr="006E3674">
        <w:rPr>
          <w:rtl/>
        </w:rPr>
        <w:t xml:space="preserve"> </w:t>
      </w:r>
      <w:r w:rsidRPr="006E3674">
        <w:rPr>
          <w:rtl/>
          <w:lang w:bidi="ar-JO"/>
        </w:rPr>
        <w:t>العام</w:t>
      </w:r>
      <w:r w:rsidRPr="006E3674">
        <w:rPr>
          <w:rtl/>
        </w:rPr>
        <w:t xml:space="preserve"> </w:t>
      </w:r>
      <w:r w:rsidRPr="006E3674">
        <w:rPr>
          <w:rtl/>
          <w:lang w:bidi="ar-JO"/>
        </w:rPr>
        <w:t>العسكري</w:t>
      </w:r>
      <w:r w:rsidRPr="006E3674">
        <w:rPr>
          <w:rtl/>
        </w:rPr>
        <w:t xml:space="preserve"> </w:t>
      </w:r>
      <w:r w:rsidRPr="006E3674">
        <w:rPr>
          <w:rtl/>
          <w:lang w:bidi="ar-JO"/>
        </w:rPr>
        <w:t>تعليمات لأعضاء</w:t>
      </w:r>
      <w:r w:rsidRPr="006E3674">
        <w:rPr>
          <w:rtl/>
        </w:rPr>
        <w:t xml:space="preserve"> </w:t>
      </w:r>
      <w:r w:rsidRPr="006E3674">
        <w:rPr>
          <w:rtl/>
          <w:lang w:bidi="ar-JO"/>
        </w:rPr>
        <w:t>النيابة</w:t>
      </w:r>
      <w:r w:rsidRPr="006E3674">
        <w:rPr>
          <w:rtl/>
        </w:rPr>
        <w:t xml:space="preserve"> </w:t>
      </w:r>
      <w:r w:rsidRPr="006E3674">
        <w:rPr>
          <w:rtl/>
          <w:lang w:bidi="ar-JO"/>
        </w:rPr>
        <w:t>العسكرية</w:t>
      </w:r>
      <w:r w:rsidRPr="006E3674">
        <w:rPr>
          <w:rtl/>
        </w:rPr>
        <w:t xml:space="preserve"> </w:t>
      </w:r>
      <w:r w:rsidRPr="006E3674">
        <w:rPr>
          <w:rtl/>
          <w:lang w:bidi="ar-JO"/>
        </w:rPr>
        <w:t>بتفقد</w:t>
      </w:r>
      <w:r w:rsidRPr="006E3674">
        <w:rPr>
          <w:rtl/>
        </w:rPr>
        <w:t xml:space="preserve"> </w:t>
      </w:r>
      <w:r w:rsidRPr="006E3674">
        <w:rPr>
          <w:rtl/>
          <w:lang w:bidi="ar-JO"/>
        </w:rPr>
        <w:t>مراكز حجز الحرية العسكرية</w:t>
      </w:r>
      <w:r w:rsidRPr="006E3674">
        <w:rPr>
          <w:rtl/>
        </w:rPr>
        <w:t xml:space="preserve">. </w:t>
      </w:r>
    </w:p>
    <w:p w14:paraId="00505305" w14:textId="77777777" w:rsidR="00804ADB" w:rsidRPr="006E3674" w:rsidRDefault="00804ADB" w:rsidP="00804ADB">
      <w:pPr>
        <w:pStyle w:val="Bullet1GA"/>
        <w:rPr>
          <w:rtl/>
        </w:rPr>
      </w:pPr>
      <w:r w:rsidRPr="006E3674">
        <w:rPr>
          <w:rtl/>
          <w:lang w:bidi="ar-JO"/>
        </w:rPr>
        <w:t>الدور</w:t>
      </w:r>
      <w:r w:rsidRPr="006E3674">
        <w:rPr>
          <w:rtl/>
        </w:rPr>
        <w:t xml:space="preserve"> </w:t>
      </w:r>
      <w:r w:rsidRPr="006E3674">
        <w:rPr>
          <w:rtl/>
          <w:lang w:bidi="ar-JO"/>
        </w:rPr>
        <w:t>الرقابي</w:t>
      </w:r>
      <w:r w:rsidRPr="006E3674">
        <w:rPr>
          <w:rtl/>
        </w:rPr>
        <w:t xml:space="preserve"> </w:t>
      </w:r>
      <w:r w:rsidRPr="006E3674">
        <w:rPr>
          <w:rtl/>
          <w:lang w:bidi="ar-JO"/>
        </w:rPr>
        <w:t>الطبي</w:t>
      </w:r>
      <w:r w:rsidRPr="006E3674">
        <w:rPr>
          <w:rtl/>
        </w:rPr>
        <w:t xml:space="preserve"> </w:t>
      </w:r>
      <w:r w:rsidRPr="006E3674">
        <w:rPr>
          <w:rtl/>
          <w:lang w:bidi="ar-JO"/>
        </w:rPr>
        <w:t>للخدمات</w:t>
      </w:r>
      <w:r w:rsidRPr="006E3674">
        <w:rPr>
          <w:rtl/>
        </w:rPr>
        <w:t xml:space="preserve"> </w:t>
      </w:r>
      <w:r w:rsidRPr="006E3674">
        <w:rPr>
          <w:rtl/>
          <w:lang w:bidi="ar-JO"/>
        </w:rPr>
        <w:t>الطبية</w:t>
      </w:r>
      <w:r w:rsidRPr="006E3674">
        <w:rPr>
          <w:rtl/>
        </w:rPr>
        <w:t xml:space="preserve"> </w:t>
      </w:r>
      <w:r w:rsidRPr="006E3674">
        <w:rPr>
          <w:rtl/>
          <w:lang w:bidi="ar-JO"/>
        </w:rPr>
        <w:t>العسكرية.</w:t>
      </w:r>
    </w:p>
    <w:p w14:paraId="248DA708" w14:textId="77777777" w:rsidR="00804ADB" w:rsidRDefault="00804ADB" w:rsidP="00804ADB">
      <w:pPr>
        <w:pStyle w:val="Bullet1GA"/>
        <w:rPr>
          <w:rtl/>
        </w:rPr>
      </w:pPr>
      <w:r w:rsidRPr="006E3674">
        <w:rPr>
          <w:rtl/>
          <w:lang w:bidi="ar-JO"/>
        </w:rPr>
        <w:t>أبُرمت</w:t>
      </w:r>
      <w:r w:rsidRPr="006E3674">
        <w:rPr>
          <w:rtl/>
        </w:rPr>
        <w:t xml:space="preserve"> </w:t>
      </w:r>
      <w:r w:rsidRPr="006E3674">
        <w:rPr>
          <w:rtl/>
          <w:lang w:bidi="ar-JO"/>
        </w:rPr>
        <w:t>العديد</w:t>
      </w:r>
      <w:r w:rsidRPr="006E3674">
        <w:rPr>
          <w:rtl/>
        </w:rPr>
        <w:t xml:space="preserve"> </w:t>
      </w:r>
      <w:r w:rsidRPr="006E3674">
        <w:rPr>
          <w:rtl/>
          <w:lang w:bidi="ar-JO"/>
        </w:rPr>
        <w:t>من</w:t>
      </w:r>
      <w:r w:rsidRPr="006E3674">
        <w:rPr>
          <w:rtl/>
        </w:rPr>
        <w:t xml:space="preserve"> </w:t>
      </w:r>
      <w:r w:rsidRPr="006E3674">
        <w:rPr>
          <w:rtl/>
          <w:lang w:bidi="ar-JO"/>
        </w:rPr>
        <w:t>مذكرات</w:t>
      </w:r>
      <w:r w:rsidRPr="006E3674">
        <w:rPr>
          <w:rtl/>
        </w:rPr>
        <w:t xml:space="preserve"> </w:t>
      </w:r>
      <w:r w:rsidRPr="006E3674">
        <w:rPr>
          <w:rtl/>
          <w:lang w:bidi="ar-JO"/>
        </w:rPr>
        <w:t>التفاهم</w:t>
      </w:r>
      <w:r w:rsidRPr="006E3674">
        <w:rPr>
          <w:rtl/>
        </w:rPr>
        <w:t xml:space="preserve"> </w:t>
      </w:r>
      <w:r w:rsidRPr="006E3674">
        <w:rPr>
          <w:rtl/>
          <w:lang w:bidi="ar-JO"/>
        </w:rPr>
        <w:t>بين</w:t>
      </w:r>
      <w:r w:rsidRPr="006E3674">
        <w:rPr>
          <w:rtl/>
        </w:rPr>
        <w:t xml:space="preserve"> </w:t>
      </w:r>
      <w:r w:rsidRPr="006E3674">
        <w:rPr>
          <w:rtl/>
          <w:lang w:bidi="ar-JO"/>
        </w:rPr>
        <w:t>وزارة</w:t>
      </w:r>
      <w:r w:rsidRPr="006E3674">
        <w:rPr>
          <w:rtl/>
        </w:rPr>
        <w:t xml:space="preserve"> </w:t>
      </w:r>
      <w:r w:rsidRPr="006E3674">
        <w:rPr>
          <w:rtl/>
          <w:lang w:bidi="ar-JO"/>
        </w:rPr>
        <w:t>الداخلية،</w:t>
      </w:r>
      <w:r w:rsidRPr="006E3674">
        <w:rPr>
          <w:rtl/>
        </w:rPr>
        <w:t xml:space="preserve"> </w:t>
      </w:r>
      <w:r w:rsidRPr="006E3674">
        <w:rPr>
          <w:rtl/>
          <w:lang w:bidi="ar-JO"/>
        </w:rPr>
        <w:t>والهيئة</w:t>
      </w:r>
      <w:r w:rsidRPr="006E3674">
        <w:rPr>
          <w:rtl/>
        </w:rPr>
        <w:t xml:space="preserve"> </w:t>
      </w:r>
      <w:r w:rsidRPr="006E3674">
        <w:rPr>
          <w:rtl/>
          <w:lang w:bidi="ar-JO"/>
        </w:rPr>
        <w:t>المستقلة</w:t>
      </w:r>
      <w:r w:rsidRPr="006E3674">
        <w:rPr>
          <w:rtl/>
        </w:rPr>
        <w:t xml:space="preserve"> </w:t>
      </w:r>
      <w:r w:rsidRPr="006E3674">
        <w:rPr>
          <w:rtl/>
          <w:lang w:bidi="ar-JO"/>
        </w:rPr>
        <w:t>لحقوق</w:t>
      </w:r>
      <w:r w:rsidRPr="006E3674">
        <w:rPr>
          <w:rtl/>
        </w:rPr>
        <w:t xml:space="preserve"> </w:t>
      </w:r>
      <w:r w:rsidRPr="006E3674">
        <w:rPr>
          <w:rtl/>
          <w:lang w:bidi="ar-JO"/>
        </w:rPr>
        <w:t>الإنسان</w:t>
      </w:r>
      <w:r w:rsidRPr="006E3674">
        <w:rPr>
          <w:rtl/>
        </w:rPr>
        <w:t xml:space="preserve"> </w:t>
      </w:r>
      <w:r w:rsidRPr="006E3674">
        <w:rPr>
          <w:rtl/>
          <w:lang w:bidi="ar-JO"/>
        </w:rPr>
        <w:t>ومؤسسات</w:t>
      </w:r>
      <w:r w:rsidRPr="006E3674">
        <w:rPr>
          <w:rtl/>
        </w:rPr>
        <w:t xml:space="preserve"> </w:t>
      </w:r>
      <w:r w:rsidRPr="006E3674">
        <w:rPr>
          <w:rtl/>
          <w:lang w:bidi="ar-JO"/>
        </w:rPr>
        <w:t>المجتمع</w:t>
      </w:r>
      <w:r w:rsidRPr="006E3674">
        <w:rPr>
          <w:rtl/>
        </w:rPr>
        <w:t xml:space="preserve"> </w:t>
      </w:r>
      <w:r w:rsidRPr="006E3674">
        <w:rPr>
          <w:rtl/>
          <w:lang w:bidi="ar-JO"/>
        </w:rPr>
        <w:t>المدني</w:t>
      </w:r>
      <w:r w:rsidRPr="006E3674">
        <w:rPr>
          <w:rtl/>
        </w:rPr>
        <w:t xml:space="preserve"> </w:t>
      </w:r>
      <w:r w:rsidRPr="006E3674">
        <w:rPr>
          <w:rtl/>
          <w:lang w:bidi="ar-JO"/>
        </w:rPr>
        <w:t>المحلية والدولية،</w:t>
      </w:r>
      <w:r w:rsidRPr="006E3674">
        <w:rPr>
          <w:rtl/>
        </w:rPr>
        <w:t xml:space="preserve"> </w:t>
      </w:r>
      <w:r w:rsidRPr="006E3674">
        <w:rPr>
          <w:rtl/>
          <w:lang w:bidi="ar-JO"/>
        </w:rPr>
        <w:t>للسماح لها</w:t>
      </w:r>
      <w:r w:rsidRPr="006E3674">
        <w:rPr>
          <w:rtl/>
        </w:rPr>
        <w:t xml:space="preserve"> </w:t>
      </w:r>
      <w:r w:rsidRPr="006E3674">
        <w:rPr>
          <w:rtl/>
          <w:lang w:bidi="ar-JO"/>
        </w:rPr>
        <w:t>بزيارة</w:t>
      </w:r>
      <w:r w:rsidRPr="006E3674">
        <w:rPr>
          <w:rtl/>
        </w:rPr>
        <w:t xml:space="preserve"> </w:t>
      </w:r>
      <w:r w:rsidRPr="006E3674">
        <w:rPr>
          <w:rtl/>
          <w:lang w:bidi="ar-JO"/>
        </w:rPr>
        <w:t>وتفقد</w:t>
      </w:r>
      <w:r w:rsidRPr="006E3674">
        <w:rPr>
          <w:rtl/>
        </w:rPr>
        <w:t xml:space="preserve"> </w:t>
      </w:r>
      <w:r w:rsidRPr="006E3674">
        <w:rPr>
          <w:rtl/>
          <w:lang w:bidi="ar-JO"/>
        </w:rPr>
        <w:t>مراكز حجز الحرية والاطلاع</w:t>
      </w:r>
      <w:r w:rsidRPr="006E3674">
        <w:rPr>
          <w:rtl/>
        </w:rPr>
        <w:t xml:space="preserve"> </w:t>
      </w:r>
      <w:r w:rsidRPr="006E3674">
        <w:rPr>
          <w:rtl/>
          <w:lang w:bidi="ar-JO"/>
        </w:rPr>
        <w:t>على</w:t>
      </w:r>
      <w:r w:rsidRPr="006E3674">
        <w:rPr>
          <w:rtl/>
        </w:rPr>
        <w:t xml:space="preserve"> </w:t>
      </w:r>
      <w:r w:rsidRPr="006E3674">
        <w:rPr>
          <w:rtl/>
          <w:lang w:bidi="ar-JO"/>
        </w:rPr>
        <w:t>ظروف</w:t>
      </w:r>
      <w:r w:rsidRPr="006E3674">
        <w:rPr>
          <w:rtl/>
        </w:rPr>
        <w:t xml:space="preserve"> </w:t>
      </w:r>
      <w:r w:rsidRPr="006E3674">
        <w:rPr>
          <w:rtl/>
          <w:lang w:bidi="ar-JO"/>
        </w:rPr>
        <w:t>النزلاء</w:t>
      </w:r>
      <w:r w:rsidRPr="006E3674">
        <w:rPr>
          <w:rtl/>
        </w:rPr>
        <w:t xml:space="preserve"> </w:t>
      </w:r>
      <w:r w:rsidRPr="006E3674">
        <w:rPr>
          <w:rtl/>
          <w:lang w:bidi="ar-JO"/>
        </w:rPr>
        <w:t>والاستماع</w:t>
      </w:r>
      <w:r w:rsidRPr="006E3674">
        <w:rPr>
          <w:rtl/>
        </w:rPr>
        <w:t xml:space="preserve"> </w:t>
      </w:r>
      <w:r>
        <w:rPr>
          <w:rtl/>
          <w:lang w:bidi="ar-JO"/>
        </w:rPr>
        <w:t>إليهم.</w:t>
      </w:r>
    </w:p>
    <w:p w14:paraId="694DAAEF" w14:textId="77777777" w:rsidR="00804ADB" w:rsidRPr="0027683C" w:rsidRDefault="00804ADB" w:rsidP="00804ADB">
      <w:pPr>
        <w:pStyle w:val="SingleTxtGA"/>
        <w:rPr>
          <w:rtl/>
        </w:rPr>
      </w:pPr>
      <w:r w:rsidRPr="0027683C">
        <w:rPr>
          <w:rtl/>
          <w:lang w:bidi="ar-JO"/>
        </w:rPr>
        <w:t>224-</w:t>
      </w:r>
      <w:r w:rsidRPr="0027683C">
        <w:rPr>
          <w:rtl/>
          <w:lang w:bidi="ar-JO"/>
        </w:rPr>
        <w:tab/>
      </w:r>
      <w:r w:rsidRPr="0033491B">
        <w:rPr>
          <w:b/>
          <w:bCs/>
          <w:rtl/>
          <w:lang w:bidi="ar-JO"/>
        </w:rPr>
        <w:t>إحصائيات الزيارات الرقابية</w:t>
      </w:r>
    </w:p>
    <w:p w14:paraId="63A3708F" w14:textId="77777777" w:rsidR="00804ADB" w:rsidRPr="0033491B" w:rsidRDefault="00804ADB" w:rsidP="00804ADB">
      <w:pPr>
        <w:pStyle w:val="H23GA"/>
        <w:rPr>
          <w:u w:val="single"/>
          <w:rtl/>
        </w:rPr>
      </w:pPr>
      <w:r>
        <w:rPr>
          <w:rtl/>
        </w:rPr>
        <w:tab/>
      </w:r>
      <w:r>
        <w:rPr>
          <w:rtl/>
        </w:rPr>
        <w:tab/>
      </w:r>
      <w:r w:rsidRPr="0033491B">
        <w:rPr>
          <w:u w:val="single"/>
          <w:rtl/>
        </w:rPr>
        <w:t>تفقد مراكز الإصلاح والتأهيل من قبل المؤسسات الحكومية</w:t>
      </w:r>
    </w:p>
    <w:tbl>
      <w:tblPr>
        <w:tblW w:w="85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0"/>
        <w:gridCol w:w="1848"/>
        <w:gridCol w:w="1428"/>
        <w:gridCol w:w="965"/>
        <w:gridCol w:w="2814"/>
      </w:tblGrid>
      <w:tr w:rsidR="00804ADB" w:rsidRPr="00DF077D" w14:paraId="1B9BCD08" w14:textId="77777777" w:rsidTr="009B3273">
        <w:trPr>
          <w:trHeight w:val="1255"/>
        </w:trPr>
        <w:tc>
          <w:tcPr>
            <w:tcW w:w="1470" w:type="dxa"/>
            <w:shd w:val="clear" w:color="auto" w:fill="F2F2F2"/>
            <w:vAlign w:val="bottom"/>
          </w:tcPr>
          <w:p w14:paraId="102200B5" w14:textId="77777777" w:rsidR="00804ADB" w:rsidRPr="00DF077D" w:rsidRDefault="00804ADB" w:rsidP="009B3273">
            <w:pPr>
              <w:pStyle w:val="SingleTxtGA"/>
              <w:spacing w:before="40" w:after="40" w:line="300" w:lineRule="exact"/>
              <w:ind w:left="0" w:right="0"/>
              <w:rPr>
                <w:i/>
                <w:iCs/>
                <w:spacing w:val="-4"/>
                <w:rtl/>
              </w:rPr>
            </w:pPr>
            <w:r w:rsidRPr="00DF077D">
              <w:rPr>
                <w:i/>
                <w:iCs/>
                <w:spacing w:val="-4"/>
                <w:rtl/>
              </w:rPr>
              <w:t>عدد الزيارات لمراكز الاعتقال التابعة للأمن الوقائي</w:t>
            </w:r>
          </w:p>
        </w:tc>
        <w:tc>
          <w:tcPr>
            <w:tcW w:w="1848" w:type="dxa"/>
            <w:shd w:val="clear" w:color="auto" w:fill="F2F2F2"/>
            <w:vAlign w:val="bottom"/>
          </w:tcPr>
          <w:p w14:paraId="0381E2AB" w14:textId="77777777" w:rsidR="00804ADB" w:rsidRPr="00DF077D" w:rsidRDefault="00804ADB" w:rsidP="009B3273">
            <w:pPr>
              <w:pStyle w:val="SingleTxtGA"/>
              <w:spacing w:before="40" w:after="40" w:line="300" w:lineRule="exact"/>
              <w:ind w:left="0" w:right="0"/>
              <w:rPr>
                <w:i/>
                <w:iCs/>
                <w:spacing w:val="-4"/>
                <w:rtl/>
              </w:rPr>
            </w:pPr>
            <w:r w:rsidRPr="00DF077D">
              <w:rPr>
                <w:i/>
                <w:iCs/>
                <w:spacing w:val="-4"/>
                <w:rtl/>
              </w:rPr>
              <w:t>عدد الزيارات لمراكز الاعتقال التابعة الاستخبارات العسكرية</w:t>
            </w:r>
          </w:p>
        </w:tc>
        <w:tc>
          <w:tcPr>
            <w:tcW w:w="1428" w:type="dxa"/>
            <w:shd w:val="clear" w:color="auto" w:fill="F2F2F2"/>
            <w:vAlign w:val="bottom"/>
          </w:tcPr>
          <w:p w14:paraId="28E17577" w14:textId="77777777" w:rsidR="00804ADB" w:rsidRPr="00DF077D" w:rsidRDefault="00804ADB" w:rsidP="009B3273">
            <w:pPr>
              <w:pStyle w:val="SingleTxtGA"/>
              <w:spacing w:before="40" w:after="40" w:line="300" w:lineRule="exact"/>
              <w:ind w:left="0" w:right="0"/>
              <w:rPr>
                <w:i/>
                <w:iCs/>
                <w:spacing w:val="-4"/>
                <w:rtl/>
              </w:rPr>
            </w:pPr>
            <w:r w:rsidRPr="00DF077D">
              <w:rPr>
                <w:i/>
                <w:iCs/>
                <w:spacing w:val="-4"/>
                <w:rtl/>
              </w:rPr>
              <w:t>عدد الزيارات لمراكز الاعتقال التابعة للمخابرات</w:t>
            </w:r>
          </w:p>
        </w:tc>
        <w:tc>
          <w:tcPr>
            <w:tcW w:w="965" w:type="dxa"/>
            <w:shd w:val="clear" w:color="auto" w:fill="F2F2F2"/>
            <w:vAlign w:val="bottom"/>
          </w:tcPr>
          <w:p w14:paraId="6C642AAC" w14:textId="77777777" w:rsidR="00804ADB" w:rsidRPr="00DF077D" w:rsidRDefault="00804ADB" w:rsidP="009B3273">
            <w:pPr>
              <w:pStyle w:val="SingleTxtGA"/>
              <w:spacing w:before="40" w:after="40" w:line="300" w:lineRule="exact"/>
              <w:ind w:left="0" w:right="0"/>
              <w:jc w:val="left"/>
              <w:rPr>
                <w:i/>
                <w:iCs/>
                <w:spacing w:val="-4"/>
                <w:rtl/>
              </w:rPr>
            </w:pPr>
            <w:r w:rsidRPr="00DF077D">
              <w:rPr>
                <w:i/>
                <w:iCs/>
                <w:spacing w:val="-4"/>
                <w:rtl/>
              </w:rPr>
              <w:t>عام</w:t>
            </w:r>
          </w:p>
        </w:tc>
        <w:tc>
          <w:tcPr>
            <w:tcW w:w="2814" w:type="dxa"/>
            <w:shd w:val="clear" w:color="auto" w:fill="F2F2F2"/>
            <w:vAlign w:val="bottom"/>
          </w:tcPr>
          <w:p w14:paraId="59C5FD85" w14:textId="77777777" w:rsidR="00804ADB" w:rsidRPr="00DF077D" w:rsidRDefault="00804ADB" w:rsidP="009B3273">
            <w:pPr>
              <w:pStyle w:val="SingleTxtGA"/>
              <w:spacing w:before="40" w:after="40" w:line="300" w:lineRule="exact"/>
              <w:ind w:left="0" w:right="0"/>
              <w:jc w:val="left"/>
              <w:rPr>
                <w:i/>
                <w:iCs/>
                <w:spacing w:val="-4"/>
                <w:rtl/>
              </w:rPr>
            </w:pPr>
            <w:r w:rsidRPr="00DF077D">
              <w:rPr>
                <w:i/>
                <w:iCs/>
                <w:spacing w:val="-4"/>
                <w:rtl/>
              </w:rPr>
              <w:t>المؤسسة</w:t>
            </w:r>
          </w:p>
        </w:tc>
      </w:tr>
      <w:tr w:rsidR="00804ADB" w:rsidRPr="00DF077D" w14:paraId="21E70E9D" w14:textId="77777777" w:rsidTr="009B3273">
        <w:trPr>
          <w:trHeight w:val="338"/>
        </w:trPr>
        <w:tc>
          <w:tcPr>
            <w:tcW w:w="1470" w:type="dxa"/>
            <w:vMerge w:val="restart"/>
            <w:shd w:val="clear" w:color="auto" w:fill="auto"/>
            <w:vAlign w:val="center"/>
          </w:tcPr>
          <w:p w14:paraId="43156D18" w14:textId="77777777" w:rsidR="00804ADB" w:rsidRPr="00DF077D" w:rsidRDefault="00804ADB" w:rsidP="009B3273">
            <w:pPr>
              <w:pStyle w:val="SingleTxtGA"/>
              <w:spacing w:before="40" w:after="40" w:line="300" w:lineRule="exact"/>
              <w:ind w:left="0" w:right="0"/>
              <w:rPr>
                <w:spacing w:val="-4"/>
                <w:rtl/>
              </w:rPr>
            </w:pPr>
            <w:r w:rsidRPr="00DF077D">
              <w:rPr>
                <w:spacing w:val="-4"/>
                <w:rtl/>
              </w:rPr>
              <w:t>زيارات دورية شهرية</w:t>
            </w:r>
          </w:p>
        </w:tc>
        <w:tc>
          <w:tcPr>
            <w:tcW w:w="1848" w:type="dxa"/>
            <w:vMerge w:val="restart"/>
            <w:shd w:val="clear" w:color="auto" w:fill="auto"/>
            <w:vAlign w:val="center"/>
          </w:tcPr>
          <w:p w14:paraId="28070C9C" w14:textId="77777777" w:rsidR="00804ADB" w:rsidRPr="00DF077D" w:rsidRDefault="00804ADB" w:rsidP="009B3273">
            <w:pPr>
              <w:pStyle w:val="SingleTxtGA"/>
              <w:spacing w:before="40" w:after="40" w:line="300" w:lineRule="exact"/>
              <w:ind w:left="0" w:right="0"/>
              <w:rPr>
                <w:spacing w:val="-4"/>
                <w:rtl/>
              </w:rPr>
            </w:pPr>
            <w:r w:rsidRPr="00DF077D">
              <w:rPr>
                <w:spacing w:val="-4"/>
                <w:rtl/>
              </w:rPr>
              <w:t>زيارات دورية شهرية</w:t>
            </w:r>
          </w:p>
        </w:tc>
        <w:tc>
          <w:tcPr>
            <w:tcW w:w="1428" w:type="dxa"/>
            <w:vMerge w:val="restart"/>
            <w:shd w:val="clear" w:color="auto" w:fill="auto"/>
            <w:vAlign w:val="center"/>
          </w:tcPr>
          <w:p w14:paraId="317B7CD0" w14:textId="77777777" w:rsidR="00804ADB" w:rsidRPr="00DF077D" w:rsidRDefault="00804ADB" w:rsidP="009B3273">
            <w:pPr>
              <w:pStyle w:val="SingleTxtGA"/>
              <w:spacing w:before="40" w:after="40" w:line="300" w:lineRule="exact"/>
              <w:ind w:left="0" w:right="0"/>
              <w:rPr>
                <w:spacing w:val="-4"/>
                <w:rtl/>
              </w:rPr>
            </w:pPr>
            <w:r w:rsidRPr="00DF077D">
              <w:rPr>
                <w:spacing w:val="-4"/>
                <w:rtl/>
              </w:rPr>
              <w:t>مرتين شهرياً</w:t>
            </w:r>
          </w:p>
        </w:tc>
        <w:tc>
          <w:tcPr>
            <w:tcW w:w="965" w:type="dxa"/>
            <w:shd w:val="clear" w:color="auto" w:fill="auto"/>
            <w:vAlign w:val="center"/>
          </w:tcPr>
          <w:p w14:paraId="696FFD9E" w14:textId="77777777" w:rsidR="00804ADB" w:rsidRPr="00DF077D" w:rsidRDefault="00804ADB" w:rsidP="009B3273">
            <w:pPr>
              <w:pStyle w:val="SingleTxtGA"/>
              <w:spacing w:before="40" w:after="40" w:line="300" w:lineRule="exact"/>
              <w:ind w:left="0" w:right="0"/>
              <w:rPr>
                <w:spacing w:val="-4"/>
                <w:rtl/>
              </w:rPr>
            </w:pPr>
            <w:r w:rsidRPr="00DF077D">
              <w:rPr>
                <w:spacing w:val="-4"/>
                <w:rtl/>
              </w:rPr>
              <w:t>2014</w:t>
            </w:r>
          </w:p>
        </w:tc>
        <w:tc>
          <w:tcPr>
            <w:tcW w:w="2814" w:type="dxa"/>
            <w:vMerge w:val="restart"/>
            <w:shd w:val="clear" w:color="auto" w:fill="F2F2F2"/>
            <w:vAlign w:val="center"/>
          </w:tcPr>
          <w:p w14:paraId="0861903C" w14:textId="77777777" w:rsidR="00804ADB" w:rsidRPr="00DF077D" w:rsidRDefault="00804ADB" w:rsidP="009B3273">
            <w:pPr>
              <w:pStyle w:val="SingleTxtGA"/>
              <w:spacing w:before="40" w:after="40" w:line="300" w:lineRule="exact"/>
              <w:ind w:left="0" w:right="0"/>
              <w:rPr>
                <w:spacing w:val="-4"/>
                <w:rtl/>
              </w:rPr>
            </w:pPr>
            <w:r w:rsidRPr="00DF077D">
              <w:rPr>
                <w:spacing w:val="-4"/>
                <w:rtl/>
              </w:rPr>
              <w:t>مكتب النائب العام/رؤساء النيابة العامة</w:t>
            </w:r>
          </w:p>
        </w:tc>
      </w:tr>
      <w:tr w:rsidR="00804ADB" w:rsidRPr="00DF077D" w14:paraId="0EC3775C" w14:textId="77777777" w:rsidTr="009B3273">
        <w:trPr>
          <w:trHeight w:val="338"/>
        </w:trPr>
        <w:tc>
          <w:tcPr>
            <w:tcW w:w="1470" w:type="dxa"/>
            <w:vMerge/>
            <w:shd w:val="clear" w:color="auto" w:fill="auto"/>
          </w:tcPr>
          <w:p w14:paraId="38285515" w14:textId="77777777" w:rsidR="00804ADB" w:rsidRPr="00DF077D" w:rsidRDefault="00804ADB" w:rsidP="009B3273">
            <w:pPr>
              <w:pStyle w:val="SingleTxtGA"/>
              <w:spacing w:before="40" w:after="40" w:line="300" w:lineRule="exact"/>
              <w:ind w:left="0" w:right="0"/>
              <w:rPr>
                <w:spacing w:val="-4"/>
                <w:rtl/>
              </w:rPr>
            </w:pPr>
          </w:p>
        </w:tc>
        <w:tc>
          <w:tcPr>
            <w:tcW w:w="1848" w:type="dxa"/>
            <w:vMerge/>
            <w:shd w:val="clear" w:color="auto" w:fill="auto"/>
          </w:tcPr>
          <w:p w14:paraId="7E54DB5F" w14:textId="77777777" w:rsidR="00804ADB" w:rsidRPr="00DF077D" w:rsidRDefault="00804ADB" w:rsidP="009B3273">
            <w:pPr>
              <w:pStyle w:val="SingleTxtGA"/>
              <w:spacing w:before="40" w:after="40" w:line="300" w:lineRule="exact"/>
              <w:ind w:left="0" w:right="0"/>
              <w:rPr>
                <w:spacing w:val="-4"/>
                <w:rtl/>
              </w:rPr>
            </w:pPr>
          </w:p>
        </w:tc>
        <w:tc>
          <w:tcPr>
            <w:tcW w:w="1428" w:type="dxa"/>
            <w:vMerge/>
            <w:shd w:val="clear" w:color="auto" w:fill="auto"/>
          </w:tcPr>
          <w:p w14:paraId="1870B610" w14:textId="77777777" w:rsidR="00804ADB" w:rsidRPr="00DF077D" w:rsidRDefault="00804ADB" w:rsidP="009B3273">
            <w:pPr>
              <w:pStyle w:val="SingleTxtGA"/>
              <w:spacing w:before="40" w:after="40" w:line="300" w:lineRule="exact"/>
              <w:ind w:left="0" w:right="0"/>
              <w:rPr>
                <w:spacing w:val="-4"/>
                <w:rtl/>
              </w:rPr>
            </w:pPr>
          </w:p>
        </w:tc>
        <w:tc>
          <w:tcPr>
            <w:tcW w:w="965" w:type="dxa"/>
            <w:shd w:val="clear" w:color="auto" w:fill="auto"/>
          </w:tcPr>
          <w:p w14:paraId="370542AE" w14:textId="77777777" w:rsidR="00804ADB" w:rsidRPr="00DF077D" w:rsidRDefault="00804ADB" w:rsidP="009B3273">
            <w:pPr>
              <w:pStyle w:val="SingleTxtGA"/>
              <w:spacing w:before="40" w:after="40" w:line="300" w:lineRule="exact"/>
              <w:ind w:left="0" w:right="0"/>
              <w:rPr>
                <w:spacing w:val="-4"/>
                <w:rtl/>
              </w:rPr>
            </w:pPr>
            <w:r w:rsidRPr="00DF077D">
              <w:rPr>
                <w:spacing w:val="-4"/>
                <w:rtl/>
              </w:rPr>
              <w:t>2015</w:t>
            </w:r>
          </w:p>
        </w:tc>
        <w:tc>
          <w:tcPr>
            <w:tcW w:w="2814" w:type="dxa"/>
            <w:vMerge/>
            <w:shd w:val="clear" w:color="auto" w:fill="F2F2F2"/>
          </w:tcPr>
          <w:p w14:paraId="5FDBCFE5" w14:textId="77777777" w:rsidR="00804ADB" w:rsidRPr="00DF077D" w:rsidRDefault="00804ADB" w:rsidP="009B3273">
            <w:pPr>
              <w:pStyle w:val="SingleTxtGA"/>
              <w:spacing w:before="40" w:after="40" w:line="300" w:lineRule="exact"/>
              <w:ind w:left="0" w:right="0"/>
              <w:rPr>
                <w:spacing w:val="-4"/>
                <w:rtl/>
              </w:rPr>
            </w:pPr>
          </w:p>
        </w:tc>
      </w:tr>
      <w:tr w:rsidR="00804ADB" w:rsidRPr="00DF077D" w14:paraId="182D7B2E" w14:textId="77777777" w:rsidTr="009B3273">
        <w:trPr>
          <w:trHeight w:val="338"/>
        </w:trPr>
        <w:tc>
          <w:tcPr>
            <w:tcW w:w="1470" w:type="dxa"/>
            <w:vMerge/>
            <w:shd w:val="clear" w:color="auto" w:fill="auto"/>
          </w:tcPr>
          <w:p w14:paraId="7BC6BEDD" w14:textId="77777777" w:rsidR="00804ADB" w:rsidRPr="00DF077D" w:rsidRDefault="00804ADB" w:rsidP="009B3273">
            <w:pPr>
              <w:pStyle w:val="SingleTxtGA"/>
              <w:spacing w:before="40" w:after="40" w:line="300" w:lineRule="exact"/>
              <w:ind w:left="0" w:right="0"/>
              <w:rPr>
                <w:spacing w:val="-4"/>
                <w:rtl/>
              </w:rPr>
            </w:pPr>
          </w:p>
        </w:tc>
        <w:tc>
          <w:tcPr>
            <w:tcW w:w="1848" w:type="dxa"/>
            <w:vMerge/>
            <w:shd w:val="clear" w:color="auto" w:fill="auto"/>
          </w:tcPr>
          <w:p w14:paraId="12951834" w14:textId="77777777" w:rsidR="00804ADB" w:rsidRPr="00DF077D" w:rsidRDefault="00804ADB" w:rsidP="009B3273">
            <w:pPr>
              <w:pStyle w:val="SingleTxtGA"/>
              <w:spacing w:before="40" w:after="40" w:line="300" w:lineRule="exact"/>
              <w:ind w:left="0" w:right="0"/>
              <w:rPr>
                <w:spacing w:val="-4"/>
                <w:rtl/>
              </w:rPr>
            </w:pPr>
          </w:p>
        </w:tc>
        <w:tc>
          <w:tcPr>
            <w:tcW w:w="1428" w:type="dxa"/>
            <w:vMerge/>
            <w:shd w:val="clear" w:color="auto" w:fill="auto"/>
          </w:tcPr>
          <w:p w14:paraId="7CCE365D" w14:textId="77777777" w:rsidR="00804ADB" w:rsidRPr="00DF077D" w:rsidRDefault="00804ADB" w:rsidP="009B3273">
            <w:pPr>
              <w:pStyle w:val="SingleTxtGA"/>
              <w:spacing w:before="40" w:after="40" w:line="300" w:lineRule="exact"/>
              <w:ind w:left="0" w:right="0"/>
              <w:rPr>
                <w:spacing w:val="-4"/>
                <w:rtl/>
              </w:rPr>
            </w:pPr>
          </w:p>
        </w:tc>
        <w:tc>
          <w:tcPr>
            <w:tcW w:w="965" w:type="dxa"/>
            <w:shd w:val="clear" w:color="auto" w:fill="auto"/>
          </w:tcPr>
          <w:p w14:paraId="0E0885D3" w14:textId="77777777" w:rsidR="00804ADB" w:rsidRPr="00DF077D" w:rsidRDefault="00804ADB" w:rsidP="009B3273">
            <w:pPr>
              <w:pStyle w:val="SingleTxtGA"/>
              <w:spacing w:before="40" w:after="40" w:line="300" w:lineRule="exact"/>
              <w:ind w:left="0" w:right="0"/>
              <w:rPr>
                <w:spacing w:val="-4"/>
                <w:rtl/>
              </w:rPr>
            </w:pPr>
            <w:r w:rsidRPr="00DF077D">
              <w:rPr>
                <w:spacing w:val="-4"/>
                <w:rtl/>
              </w:rPr>
              <w:t>2016</w:t>
            </w:r>
          </w:p>
        </w:tc>
        <w:tc>
          <w:tcPr>
            <w:tcW w:w="2814" w:type="dxa"/>
            <w:vMerge/>
            <w:shd w:val="clear" w:color="auto" w:fill="F2F2F2"/>
          </w:tcPr>
          <w:p w14:paraId="7802A2D3" w14:textId="77777777" w:rsidR="00804ADB" w:rsidRPr="00DF077D" w:rsidRDefault="00804ADB" w:rsidP="009B3273">
            <w:pPr>
              <w:pStyle w:val="SingleTxtGA"/>
              <w:spacing w:before="40" w:after="40" w:line="300" w:lineRule="exact"/>
              <w:ind w:left="0" w:right="0"/>
              <w:rPr>
                <w:spacing w:val="-4"/>
                <w:rtl/>
              </w:rPr>
            </w:pPr>
          </w:p>
        </w:tc>
      </w:tr>
      <w:tr w:rsidR="00804ADB" w:rsidRPr="00DF077D" w14:paraId="408C903C" w14:textId="77777777" w:rsidTr="009B3273">
        <w:trPr>
          <w:trHeight w:val="338"/>
        </w:trPr>
        <w:tc>
          <w:tcPr>
            <w:tcW w:w="1470" w:type="dxa"/>
            <w:vMerge/>
            <w:shd w:val="clear" w:color="auto" w:fill="auto"/>
          </w:tcPr>
          <w:p w14:paraId="23DB5760" w14:textId="77777777" w:rsidR="00804ADB" w:rsidRPr="00DF077D" w:rsidRDefault="00804ADB" w:rsidP="009B3273">
            <w:pPr>
              <w:pStyle w:val="SingleTxtGA"/>
              <w:spacing w:before="40" w:after="40" w:line="300" w:lineRule="exact"/>
              <w:ind w:left="0" w:right="0"/>
              <w:rPr>
                <w:spacing w:val="-4"/>
                <w:rtl/>
              </w:rPr>
            </w:pPr>
          </w:p>
        </w:tc>
        <w:tc>
          <w:tcPr>
            <w:tcW w:w="1848" w:type="dxa"/>
            <w:vMerge/>
            <w:shd w:val="clear" w:color="auto" w:fill="auto"/>
          </w:tcPr>
          <w:p w14:paraId="30B3B22D" w14:textId="77777777" w:rsidR="00804ADB" w:rsidRPr="00DF077D" w:rsidRDefault="00804ADB" w:rsidP="009B3273">
            <w:pPr>
              <w:pStyle w:val="SingleTxtGA"/>
              <w:spacing w:before="40" w:after="40" w:line="300" w:lineRule="exact"/>
              <w:ind w:left="0" w:right="0"/>
              <w:rPr>
                <w:spacing w:val="-4"/>
                <w:rtl/>
              </w:rPr>
            </w:pPr>
          </w:p>
        </w:tc>
        <w:tc>
          <w:tcPr>
            <w:tcW w:w="1428" w:type="dxa"/>
            <w:vMerge/>
            <w:shd w:val="clear" w:color="auto" w:fill="auto"/>
          </w:tcPr>
          <w:p w14:paraId="78C739F1" w14:textId="77777777" w:rsidR="00804ADB" w:rsidRPr="00DF077D" w:rsidRDefault="00804ADB" w:rsidP="009B3273">
            <w:pPr>
              <w:pStyle w:val="SingleTxtGA"/>
              <w:spacing w:before="40" w:after="40" w:line="300" w:lineRule="exact"/>
              <w:ind w:left="0" w:right="0"/>
              <w:rPr>
                <w:spacing w:val="-4"/>
                <w:rtl/>
              </w:rPr>
            </w:pPr>
          </w:p>
        </w:tc>
        <w:tc>
          <w:tcPr>
            <w:tcW w:w="965" w:type="dxa"/>
            <w:shd w:val="clear" w:color="auto" w:fill="auto"/>
          </w:tcPr>
          <w:p w14:paraId="0E06CB57" w14:textId="77777777" w:rsidR="00804ADB" w:rsidRPr="00DF077D" w:rsidRDefault="00804ADB" w:rsidP="009B3273">
            <w:pPr>
              <w:pStyle w:val="SingleTxtGA"/>
              <w:spacing w:before="40" w:after="40" w:line="300" w:lineRule="exact"/>
              <w:ind w:left="0" w:right="0"/>
              <w:rPr>
                <w:spacing w:val="-4"/>
                <w:rtl/>
              </w:rPr>
            </w:pPr>
            <w:r w:rsidRPr="00DF077D">
              <w:rPr>
                <w:spacing w:val="-4"/>
                <w:rtl/>
              </w:rPr>
              <w:t>2017</w:t>
            </w:r>
          </w:p>
        </w:tc>
        <w:tc>
          <w:tcPr>
            <w:tcW w:w="2814" w:type="dxa"/>
            <w:vMerge/>
            <w:shd w:val="clear" w:color="auto" w:fill="F2F2F2"/>
          </w:tcPr>
          <w:p w14:paraId="35B37497" w14:textId="77777777" w:rsidR="00804ADB" w:rsidRPr="00DF077D" w:rsidRDefault="00804ADB" w:rsidP="009B3273">
            <w:pPr>
              <w:pStyle w:val="SingleTxtGA"/>
              <w:spacing w:before="40" w:after="40" w:line="300" w:lineRule="exact"/>
              <w:ind w:left="0" w:right="0"/>
              <w:rPr>
                <w:spacing w:val="-4"/>
                <w:rtl/>
              </w:rPr>
            </w:pPr>
          </w:p>
        </w:tc>
      </w:tr>
      <w:tr w:rsidR="00804ADB" w:rsidRPr="00DF077D" w14:paraId="3A5449D2" w14:textId="77777777" w:rsidTr="009B3273">
        <w:trPr>
          <w:trHeight w:val="338"/>
        </w:trPr>
        <w:tc>
          <w:tcPr>
            <w:tcW w:w="1470" w:type="dxa"/>
            <w:vMerge/>
            <w:shd w:val="clear" w:color="auto" w:fill="auto"/>
          </w:tcPr>
          <w:p w14:paraId="6B861D4B" w14:textId="77777777" w:rsidR="00804ADB" w:rsidRPr="00DF077D" w:rsidRDefault="00804ADB" w:rsidP="009B3273">
            <w:pPr>
              <w:pStyle w:val="SingleTxtGA"/>
              <w:spacing w:before="40" w:after="40" w:line="300" w:lineRule="exact"/>
              <w:ind w:left="0" w:right="0"/>
              <w:rPr>
                <w:spacing w:val="-4"/>
                <w:rtl/>
              </w:rPr>
            </w:pPr>
          </w:p>
        </w:tc>
        <w:tc>
          <w:tcPr>
            <w:tcW w:w="1848" w:type="dxa"/>
            <w:vMerge/>
            <w:shd w:val="clear" w:color="auto" w:fill="auto"/>
          </w:tcPr>
          <w:p w14:paraId="131EBBBD" w14:textId="77777777" w:rsidR="00804ADB" w:rsidRPr="00DF077D" w:rsidRDefault="00804ADB" w:rsidP="009B3273">
            <w:pPr>
              <w:pStyle w:val="SingleTxtGA"/>
              <w:spacing w:before="40" w:after="40" w:line="300" w:lineRule="exact"/>
              <w:ind w:left="0" w:right="0"/>
              <w:rPr>
                <w:spacing w:val="-4"/>
                <w:rtl/>
              </w:rPr>
            </w:pPr>
          </w:p>
        </w:tc>
        <w:tc>
          <w:tcPr>
            <w:tcW w:w="1428" w:type="dxa"/>
            <w:vMerge/>
            <w:shd w:val="clear" w:color="auto" w:fill="auto"/>
          </w:tcPr>
          <w:p w14:paraId="1D14EDF2" w14:textId="77777777" w:rsidR="00804ADB" w:rsidRPr="00DF077D" w:rsidRDefault="00804ADB" w:rsidP="009B3273">
            <w:pPr>
              <w:pStyle w:val="SingleTxtGA"/>
              <w:spacing w:before="40" w:after="40" w:line="300" w:lineRule="exact"/>
              <w:ind w:left="0" w:right="0"/>
              <w:rPr>
                <w:spacing w:val="-4"/>
                <w:rtl/>
              </w:rPr>
            </w:pPr>
          </w:p>
        </w:tc>
        <w:tc>
          <w:tcPr>
            <w:tcW w:w="965" w:type="dxa"/>
            <w:shd w:val="clear" w:color="auto" w:fill="auto"/>
          </w:tcPr>
          <w:p w14:paraId="46F91DCD" w14:textId="77777777" w:rsidR="00804ADB" w:rsidRPr="00DF077D" w:rsidRDefault="00804ADB" w:rsidP="009B3273">
            <w:pPr>
              <w:pStyle w:val="SingleTxtGA"/>
              <w:spacing w:before="40" w:after="40" w:line="300" w:lineRule="exact"/>
              <w:ind w:left="0" w:right="0"/>
              <w:rPr>
                <w:spacing w:val="-4"/>
                <w:rtl/>
              </w:rPr>
            </w:pPr>
            <w:r w:rsidRPr="00DF077D">
              <w:rPr>
                <w:spacing w:val="-4"/>
                <w:rtl/>
              </w:rPr>
              <w:t>2018</w:t>
            </w:r>
          </w:p>
        </w:tc>
        <w:tc>
          <w:tcPr>
            <w:tcW w:w="2814" w:type="dxa"/>
            <w:vMerge/>
            <w:shd w:val="clear" w:color="auto" w:fill="F2F2F2"/>
          </w:tcPr>
          <w:p w14:paraId="5DF926D9" w14:textId="77777777" w:rsidR="00804ADB" w:rsidRPr="00DF077D" w:rsidRDefault="00804ADB" w:rsidP="009B3273">
            <w:pPr>
              <w:pStyle w:val="SingleTxtGA"/>
              <w:spacing w:before="40" w:after="40" w:line="300" w:lineRule="exact"/>
              <w:ind w:left="0" w:right="0"/>
              <w:rPr>
                <w:spacing w:val="-4"/>
                <w:rtl/>
              </w:rPr>
            </w:pPr>
          </w:p>
        </w:tc>
      </w:tr>
    </w:tbl>
    <w:p w14:paraId="4EA0C1D9" w14:textId="77777777" w:rsidR="00804ADB" w:rsidRPr="0033491B" w:rsidRDefault="00804ADB" w:rsidP="00804ADB">
      <w:pPr>
        <w:pStyle w:val="H23GA"/>
        <w:rPr>
          <w:u w:val="single"/>
          <w:rtl/>
        </w:rPr>
      </w:pPr>
      <w:r>
        <w:rPr>
          <w:rtl/>
        </w:rPr>
        <w:tab/>
      </w:r>
      <w:r w:rsidRPr="0033491B">
        <w:rPr>
          <w:rtl/>
        </w:rPr>
        <w:tab/>
      </w:r>
      <w:r w:rsidRPr="0033491B">
        <w:rPr>
          <w:u w:val="single"/>
          <w:rtl/>
        </w:rPr>
        <w:t>تفقد مراكز الإصلاح والتأهيل من قبل المؤسسات الحكومية/الشرطة</w:t>
      </w:r>
      <w:r w:rsidRPr="0033491B">
        <w:rPr>
          <w:rFonts w:hint="cs"/>
          <w:u w:val="single"/>
          <w:rtl/>
        </w:rPr>
        <w:t xml:space="preserve"> </w:t>
      </w:r>
    </w:p>
    <w:tbl>
      <w:tblPr>
        <w:tblW w:w="8553" w:type="dxa"/>
        <w:tblInd w:w="-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4"/>
        <w:gridCol w:w="2324"/>
        <w:gridCol w:w="4745"/>
      </w:tblGrid>
      <w:tr w:rsidR="00804ADB" w:rsidRPr="006E3674" w14:paraId="3A634AD8" w14:textId="77777777" w:rsidTr="009B3273">
        <w:trPr>
          <w:trHeight w:val="142"/>
        </w:trPr>
        <w:tc>
          <w:tcPr>
            <w:tcW w:w="1484" w:type="dxa"/>
            <w:tcBorders>
              <w:top w:val="single" w:sz="4" w:space="0" w:color="auto"/>
              <w:left w:val="single" w:sz="4" w:space="0" w:color="auto"/>
              <w:bottom w:val="single" w:sz="4" w:space="0" w:color="auto"/>
              <w:right w:val="single" w:sz="4" w:space="0" w:color="auto"/>
            </w:tcBorders>
            <w:shd w:val="clear" w:color="auto" w:fill="F2F2F2"/>
            <w:hideMark/>
          </w:tcPr>
          <w:p w14:paraId="08398364" w14:textId="77777777" w:rsidR="00804ADB" w:rsidRPr="0088515E" w:rsidRDefault="00804ADB" w:rsidP="009B3273">
            <w:pPr>
              <w:pStyle w:val="SingleTxtGA"/>
              <w:spacing w:before="40" w:after="40" w:line="320" w:lineRule="exact"/>
              <w:ind w:left="0" w:right="0"/>
              <w:rPr>
                <w:i/>
                <w:iCs/>
                <w:rtl/>
              </w:rPr>
            </w:pPr>
            <w:r w:rsidRPr="0088515E">
              <w:rPr>
                <w:i/>
                <w:iCs/>
                <w:rtl/>
              </w:rPr>
              <w:t>عدد الزيارات</w:t>
            </w:r>
          </w:p>
        </w:tc>
        <w:tc>
          <w:tcPr>
            <w:tcW w:w="2324" w:type="dxa"/>
            <w:tcBorders>
              <w:top w:val="single" w:sz="4" w:space="0" w:color="auto"/>
              <w:left w:val="single" w:sz="4" w:space="0" w:color="auto"/>
              <w:bottom w:val="single" w:sz="4" w:space="0" w:color="auto"/>
              <w:right w:val="single" w:sz="4" w:space="0" w:color="auto"/>
            </w:tcBorders>
            <w:shd w:val="clear" w:color="auto" w:fill="F2F2F2"/>
            <w:hideMark/>
          </w:tcPr>
          <w:p w14:paraId="217259D6" w14:textId="77777777" w:rsidR="00804ADB" w:rsidRPr="0088515E" w:rsidRDefault="00804ADB" w:rsidP="009B3273">
            <w:pPr>
              <w:pStyle w:val="SingleTxtGA"/>
              <w:spacing w:before="40" w:after="40" w:line="320" w:lineRule="exact"/>
              <w:ind w:left="0" w:right="0"/>
              <w:rPr>
                <w:i/>
                <w:iCs/>
                <w:rtl/>
              </w:rPr>
            </w:pPr>
            <w:r w:rsidRPr="0088515E">
              <w:rPr>
                <w:i/>
                <w:iCs/>
                <w:rtl/>
              </w:rPr>
              <w:t>عام</w:t>
            </w:r>
          </w:p>
        </w:tc>
        <w:tc>
          <w:tcPr>
            <w:tcW w:w="4745" w:type="dxa"/>
            <w:tcBorders>
              <w:top w:val="single" w:sz="4" w:space="0" w:color="auto"/>
              <w:left w:val="single" w:sz="4" w:space="0" w:color="auto"/>
              <w:bottom w:val="single" w:sz="4" w:space="0" w:color="auto"/>
              <w:right w:val="single" w:sz="4" w:space="0" w:color="auto"/>
            </w:tcBorders>
            <w:shd w:val="clear" w:color="auto" w:fill="F2F2F2"/>
            <w:hideMark/>
          </w:tcPr>
          <w:p w14:paraId="3AED3DA9" w14:textId="77777777" w:rsidR="00804ADB" w:rsidRPr="0088515E" w:rsidRDefault="00804ADB" w:rsidP="009B3273">
            <w:pPr>
              <w:pStyle w:val="SingleTxtGA"/>
              <w:spacing w:before="40" w:after="40" w:line="320" w:lineRule="exact"/>
              <w:ind w:left="0" w:right="0"/>
              <w:rPr>
                <w:i/>
                <w:iCs/>
                <w:rtl/>
              </w:rPr>
            </w:pPr>
            <w:r w:rsidRPr="0088515E">
              <w:rPr>
                <w:i/>
                <w:iCs/>
                <w:rtl/>
              </w:rPr>
              <w:t>المؤسسة</w:t>
            </w:r>
          </w:p>
        </w:tc>
      </w:tr>
      <w:tr w:rsidR="00804ADB" w:rsidRPr="006E3674" w14:paraId="591FF998" w14:textId="77777777" w:rsidTr="009B3273">
        <w:trPr>
          <w:trHeight w:val="70"/>
        </w:trPr>
        <w:tc>
          <w:tcPr>
            <w:tcW w:w="1484" w:type="dxa"/>
            <w:tcBorders>
              <w:top w:val="single" w:sz="4" w:space="0" w:color="auto"/>
              <w:left w:val="single" w:sz="4" w:space="0" w:color="auto"/>
              <w:bottom w:val="single" w:sz="4" w:space="0" w:color="auto"/>
              <w:right w:val="single" w:sz="4" w:space="0" w:color="auto"/>
            </w:tcBorders>
            <w:shd w:val="clear" w:color="auto" w:fill="auto"/>
          </w:tcPr>
          <w:p w14:paraId="0E3B2121" w14:textId="77777777" w:rsidR="00804ADB" w:rsidRPr="006E3674" w:rsidRDefault="00804ADB" w:rsidP="009B3273">
            <w:pPr>
              <w:pStyle w:val="SingleTxtGA"/>
              <w:spacing w:before="40" w:after="40" w:line="320" w:lineRule="exact"/>
              <w:ind w:left="0" w:right="0"/>
              <w:rPr>
                <w:rtl/>
              </w:rPr>
            </w:pPr>
            <w:r w:rsidRPr="006E3674">
              <w:rPr>
                <w:rtl/>
              </w:rPr>
              <w:t>1</w:t>
            </w:r>
          </w:p>
        </w:tc>
        <w:tc>
          <w:tcPr>
            <w:tcW w:w="2324" w:type="dxa"/>
            <w:tcBorders>
              <w:top w:val="single" w:sz="4" w:space="0" w:color="auto"/>
              <w:left w:val="single" w:sz="4" w:space="0" w:color="auto"/>
              <w:bottom w:val="single" w:sz="4" w:space="0" w:color="auto"/>
              <w:right w:val="single" w:sz="4" w:space="0" w:color="auto"/>
            </w:tcBorders>
            <w:shd w:val="clear" w:color="auto" w:fill="auto"/>
            <w:hideMark/>
          </w:tcPr>
          <w:p w14:paraId="0D72AE9B" w14:textId="77777777" w:rsidR="00804ADB" w:rsidRPr="006E3674" w:rsidRDefault="00804ADB" w:rsidP="009B3273">
            <w:pPr>
              <w:pStyle w:val="SingleTxtGA"/>
              <w:spacing w:before="40" w:after="40" w:line="320" w:lineRule="exact"/>
              <w:ind w:left="0" w:right="0"/>
              <w:rPr>
                <w:rtl/>
              </w:rPr>
            </w:pPr>
            <w:r w:rsidRPr="006E3674">
              <w:rPr>
                <w:rtl/>
              </w:rPr>
              <w:t>2015</w:t>
            </w:r>
          </w:p>
        </w:tc>
        <w:tc>
          <w:tcPr>
            <w:tcW w:w="4745" w:type="dxa"/>
            <w:vMerge w:val="restart"/>
            <w:tcBorders>
              <w:top w:val="single" w:sz="4" w:space="0" w:color="auto"/>
              <w:left w:val="single" w:sz="4" w:space="0" w:color="auto"/>
              <w:right w:val="single" w:sz="4" w:space="0" w:color="auto"/>
            </w:tcBorders>
            <w:shd w:val="clear" w:color="auto" w:fill="auto"/>
            <w:vAlign w:val="center"/>
          </w:tcPr>
          <w:p w14:paraId="03A12BF5" w14:textId="77777777" w:rsidR="00804ADB" w:rsidRPr="006E3674" w:rsidRDefault="00804ADB" w:rsidP="009B3273">
            <w:pPr>
              <w:pStyle w:val="SingleTxtGA"/>
              <w:spacing w:before="40" w:after="40" w:line="320" w:lineRule="exact"/>
              <w:ind w:left="0" w:right="0"/>
              <w:rPr>
                <w:rtl/>
              </w:rPr>
            </w:pPr>
            <w:r w:rsidRPr="006E3674">
              <w:rPr>
                <w:rtl/>
              </w:rPr>
              <w:t>وزارة العدل</w:t>
            </w:r>
          </w:p>
        </w:tc>
      </w:tr>
      <w:tr w:rsidR="00804ADB" w:rsidRPr="006E3674" w14:paraId="3EFA2EE4" w14:textId="77777777" w:rsidTr="009B3273">
        <w:trPr>
          <w:trHeight w:val="123"/>
        </w:trPr>
        <w:tc>
          <w:tcPr>
            <w:tcW w:w="1484" w:type="dxa"/>
            <w:tcBorders>
              <w:top w:val="single" w:sz="4" w:space="0" w:color="auto"/>
              <w:left w:val="single" w:sz="4" w:space="0" w:color="auto"/>
              <w:bottom w:val="single" w:sz="4" w:space="0" w:color="auto"/>
              <w:right w:val="single" w:sz="4" w:space="0" w:color="auto"/>
            </w:tcBorders>
            <w:shd w:val="clear" w:color="auto" w:fill="auto"/>
          </w:tcPr>
          <w:p w14:paraId="3AB720C6" w14:textId="77777777" w:rsidR="00804ADB" w:rsidRPr="006E3674" w:rsidRDefault="00804ADB" w:rsidP="009B3273">
            <w:pPr>
              <w:pStyle w:val="SingleTxtGA"/>
              <w:spacing w:before="40" w:after="40" w:line="320" w:lineRule="exact"/>
              <w:ind w:left="0" w:right="0"/>
              <w:rPr>
                <w:rtl/>
              </w:rPr>
            </w:pPr>
            <w:r w:rsidRPr="006E3674">
              <w:rPr>
                <w:rtl/>
              </w:rPr>
              <w:t>2</w:t>
            </w:r>
          </w:p>
        </w:tc>
        <w:tc>
          <w:tcPr>
            <w:tcW w:w="2324" w:type="dxa"/>
            <w:tcBorders>
              <w:top w:val="single" w:sz="4" w:space="0" w:color="auto"/>
              <w:left w:val="single" w:sz="4" w:space="0" w:color="auto"/>
              <w:bottom w:val="single" w:sz="4" w:space="0" w:color="auto"/>
              <w:right w:val="single" w:sz="4" w:space="0" w:color="auto"/>
            </w:tcBorders>
            <w:shd w:val="clear" w:color="auto" w:fill="auto"/>
            <w:hideMark/>
          </w:tcPr>
          <w:p w14:paraId="1E711CA1" w14:textId="77777777" w:rsidR="00804ADB" w:rsidRPr="006E3674" w:rsidRDefault="00804ADB" w:rsidP="009B3273">
            <w:pPr>
              <w:pStyle w:val="SingleTxtGA"/>
              <w:spacing w:before="40" w:after="40" w:line="320" w:lineRule="exact"/>
              <w:ind w:left="0" w:right="0"/>
              <w:rPr>
                <w:rtl/>
              </w:rPr>
            </w:pPr>
            <w:r w:rsidRPr="006E3674">
              <w:rPr>
                <w:rtl/>
              </w:rPr>
              <w:t>2017</w:t>
            </w:r>
          </w:p>
        </w:tc>
        <w:tc>
          <w:tcPr>
            <w:tcW w:w="4745" w:type="dxa"/>
            <w:vMerge/>
            <w:tcBorders>
              <w:left w:val="single" w:sz="4" w:space="0" w:color="auto"/>
              <w:bottom w:val="single" w:sz="4" w:space="0" w:color="auto"/>
              <w:right w:val="single" w:sz="4" w:space="0" w:color="auto"/>
            </w:tcBorders>
            <w:shd w:val="clear" w:color="auto" w:fill="auto"/>
            <w:vAlign w:val="center"/>
          </w:tcPr>
          <w:p w14:paraId="74641803" w14:textId="77777777" w:rsidR="00804ADB" w:rsidRPr="006E3674" w:rsidRDefault="00804ADB" w:rsidP="009B3273">
            <w:pPr>
              <w:pStyle w:val="SingleTxtGA"/>
              <w:spacing w:before="40" w:after="40" w:line="320" w:lineRule="exact"/>
              <w:ind w:left="0" w:right="0"/>
              <w:rPr>
                <w:rtl/>
              </w:rPr>
            </w:pPr>
          </w:p>
        </w:tc>
      </w:tr>
      <w:tr w:rsidR="00804ADB" w:rsidRPr="006E3674" w14:paraId="0A5185EC" w14:textId="77777777" w:rsidTr="009B3273">
        <w:trPr>
          <w:trHeight w:val="163"/>
        </w:trPr>
        <w:tc>
          <w:tcPr>
            <w:tcW w:w="1484" w:type="dxa"/>
            <w:tcBorders>
              <w:top w:val="single" w:sz="4" w:space="0" w:color="auto"/>
              <w:left w:val="single" w:sz="4" w:space="0" w:color="auto"/>
              <w:bottom w:val="single" w:sz="4" w:space="0" w:color="auto"/>
              <w:right w:val="single" w:sz="4" w:space="0" w:color="auto"/>
            </w:tcBorders>
            <w:shd w:val="clear" w:color="auto" w:fill="auto"/>
          </w:tcPr>
          <w:p w14:paraId="1EE5A7CA" w14:textId="77777777" w:rsidR="00804ADB" w:rsidRPr="006E3674" w:rsidRDefault="00804ADB" w:rsidP="009B3273">
            <w:pPr>
              <w:pStyle w:val="SingleTxtGA"/>
              <w:spacing w:before="40" w:after="40" w:line="320" w:lineRule="exact"/>
              <w:ind w:left="0" w:right="0"/>
              <w:rPr>
                <w:rtl/>
              </w:rPr>
            </w:pPr>
            <w:r w:rsidRPr="006E3674">
              <w:rPr>
                <w:rtl/>
              </w:rPr>
              <w:t>14</w:t>
            </w:r>
          </w:p>
        </w:tc>
        <w:tc>
          <w:tcPr>
            <w:tcW w:w="2324" w:type="dxa"/>
            <w:tcBorders>
              <w:top w:val="single" w:sz="4" w:space="0" w:color="auto"/>
              <w:left w:val="single" w:sz="4" w:space="0" w:color="auto"/>
              <w:bottom w:val="single" w:sz="4" w:space="0" w:color="auto"/>
              <w:right w:val="single" w:sz="4" w:space="0" w:color="auto"/>
            </w:tcBorders>
            <w:shd w:val="clear" w:color="auto" w:fill="auto"/>
          </w:tcPr>
          <w:p w14:paraId="6B62A461" w14:textId="77777777" w:rsidR="00804ADB" w:rsidRPr="006E3674" w:rsidRDefault="00804ADB" w:rsidP="009B3273">
            <w:pPr>
              <w:pStyle w:val="SingleTxtGA"/>
              <w:spacing w:before="40" w:after="40" w:line="320" w:lineRule="exact"/>
              <w:ind w:left="0" w:right="0"/>
              <w:rPr>
                <w:rtl/>
              </w:rPr>
            </w:pPr>
            <w:r w:rsidRPr="006E3674">
              <w:rPr>
                <w:rtl/>
              </w:rPr>
              <w:t>2014</w:t>
            </w:r>
          </w:p>
        </w:tc>
        <w:tc>
          <w:tcPr>
            <w:tcW w:w="4745" w:type="dxa"/>
            <w:vMerge w:val="restart"/>
            <w:tcBorders>
              <w:top w:val="single" w:sz="4" w:space="0" w:color="auto"/>
              <w:left w:val="single" w:sz="4" w:space="0" w:color="auto"/>
              <w:right w:val="single" w:sz="4" w:space="0" w:color="auto"/>
            </w:tcBorders>
            <w:shd w:val="clear" w:color="auto" w:fill="auto"/>
            <w:vAlign w:val="center"/>
          </w:tcPr>
          <w:p w14:paraId="42491FB0" w14:textId="77777777" w:rsidR="00804ADB" w:rsidRPr="006E3674" w:rsidRDefault="00804ADB" w:rsidP="009B3273">
            <w:pPr>
              <w:pStyle w:val="SingleTxtGA"/>
              <w:spacing w:before="40" w:after="40" w:line="320" w:lineRule="exact"/>
              <w:ind w:left="0" w:right="0"/>
              <w:rPr>
                <w:rtl/>
              </w:rPr>
            </w:pPr>
            <w:r w:rsidRPr="006E3674">
              <w:rPr>
                <w:rtl/>
              </w:rPr>
              <w:t>مجلس القضاء الأعلى</w:t>
            </w:r>
          </w:p>
        </w:tc>
      </w:tr>
      <w:tr w:rsidR="00804ADB" w:rsidRPr="006E3674" w14:paraId="2318C10E" w14:textId="77777777" w:rsidTr="009B3273">
        <w:trPr>
          <w:trHeight w:val="183"/>
        </w:trPr>
        <w:tc>
          <w:tcPr>
            <w:tcW w:w="1484" w:type="dxa"/>
            <w:tcBorders>
              <w:top w:val="single" w:sz="4" w:space="0" w:color="auto"/>
              <w:left w:val="single" w:sz="4" w:space="0" w:color="auto"/>
              <w:bottom w:val="single" w:sz="4" w:space="0" w:color="auto"/>
              <w:right w:val="single" w:sz="4" w:space="0" w:color="auto"/>
            </w:tcBorders>
            <w:shd w:val="clear" w:color="auto" w:fill="auto"/>
          </w:tcPr>
          <w:p w14:paraId="748B602F" w14:textId="77777777" w:rsidR="00804ADB" w:rsidRPr="006E3674" w:rsidRDefault="00804ADB" w:rsidP="009B3273">
            <w:pPr>
              <w:pStyle w:val="SingleTxtGA"/>
              <w:spacing w:before="40" w:after="40" w:line="320" w:lineRule="exact"/>
              <w:ind w:left="0" w:right="0"/>
              <w:rPr>
                <w:rtl/>
              </w:rPr>
            </w:pPr>
            <w:r w:rsidRPr="006E3674">
              <w:rPr>
                <w:rtl/>
              </w:rPr>
              <w:t>16</w:t>
            </w:r>
          </w:p>
        </w:tc>
        <w:tc>
          <w:tcPr>
            <w:tcW w:w="2324" w:type="dxa"/>
            <w:tcBorders>
              <w:top w:val="single" w:sz="4" w:space="0" w:color="auto"/>
              <w:left w:val="single" w:sz="4" w:space="0" w:color="auto"/>
              <w:bottom w:val="single" w:sz="4" w:space="0" w:color="auto"/>
              <w:right w:val="single" w:sz="4" w:space="0" w:color="auto"/>
            </w:tcBorders>
            <w:shd w:val="clear" w:color="auto" w:fill="auto"/>
          </w:tcPr>
          <w:p w14:paraId="21F5E6C8" w14:textId="77777777" w:rsidR="00804ADB" w:rsidRPr="006E3674" w:rsidRDefault="00804ADB" w:rsidP="009B3273">
            <w:pPr>
              <w:pStyle w:val="SingleTxtGA"/>
              <w:spacing w:before="40" w:after="40" w:line="320" w:lineRule="exact"/>
              <w:ind w:left="0" w:right="0"/>
              <w:rPr>
                <w:rtl/>
              </w:rPr>
            </w:pPr>
            <w:r w:rsidRPr="006E3674">
              <w:rPr>
                <w:rtl/>
              </w:rPr>
              <w:t>2015</w:t>
            </w:r>
          </w:p>
        </w:tc>
        <w:tc>
          <w:tcPr>
            <w:tcW w:w="4745" w:type="dxa"/>
            <w:vMerge/>
            <w:tcBorders>
              <w:left w:val="single" w:sz="4" w:space="0" w:color="auto"/>
              <w:right w:val="single" w:sz="4" w:space="0" w:color="auto"/>
            </w:tcBorders>
            <w:shd w:val="clear" w:color="auto" w:fill="auto"/>
            <w:vAlign w:val="center"/>
          </w:tcPr>
          <w:p w14:paraId="71A35C4C" w14:textId="77777777" w:rsidR="00804ADB" w:rsidRPr="006E3674" w:rsidRDefault="00804ADB" w:rsidP="009B3273">
            <w:pPr>
              <w:pStyle w:val="SingleTxtGA"/>
              <w:spacing w:before="40" w:after="40" w:line="320" w:lineRule="exact"/>
              <w:ind w:left="0" w:right="0"/>
              <w:rPr>
                <w:rtl/>
              </w:rPr>
            </w:pPr>
          </w:p>
        </w:tc>
      </w:tr>
      <w:tr w:rsidR="00804ADB" w:rsidRPr="006E3674" w14:paraId="12058C4D" w14:textId="77777777" w:rsidTr="009B3273">
        <w:trPr>
          <w:trHeight w:val="70"/>
        </w:trPr>
        <w:tc>
          <w:tcPr>
            <w:tcW w:w="1484" w:type="dxa"/>
            <w:tcBorders>
              <w:top w:val="single" w:sz="4" w:space="0" w:color="auto"/>
              <w:left w:val="single" w:sz="4" w:space="0" w:color="auto"/>
              <w:bottom w:val="single" w:sz="4" w:space="0" w:color="auto"/>
              <w:right w:val="single" w:sz="4" w:space="0" w:color="auto"/>
            </w:tcBorders>
            <w:shd w:val="clear" w:color="auto" w:fill="auto"/>
          </w:tcPr>
          <w:p w14:paraId="07B2E9DD" w14:textId="77777777" w:rsidR="00804ADB" w:rsidRPr="006E3674" w:rsidRDefault="00804ADB" w:rsidP="009B3273">
            <w:pPr>
              <w:pStyle w:val="SingleTxtGA"/>
              <w:spacing w:before="40" w:after="40" w:line="320" w:lineRule="exact"/>
              <w:ind w:left="0" w:right="0"/>
              <w:rPr>
                <w:rtl/>
              </w:rPr>
            </w:pPr>
            <w:r w:rsidRPr="006E3674">
              <w:rPr>
                <w:rtl/>
              </w:rPr>
              <w:t>15</w:t>
            </w:r>
          </w:p>
        </w:tc>
        <w:tc>
          <w:tcPr>
            <w:tcW w:w="2324" w:type="dxa"/>
            <w:tcBorders>
              <w:top w:val="single" w:sz="4" w:space="0" w:color="auto"/>
              <w:left w:val="single" w:sz="4" w:space="0" w:color="auto"/>
              <w:bottom w:val="single" w:sz="4" w:space="0" w:color="auto"/>
              <w:right w:val="single" w:sz="4" w:space="0" w:color="auto"/>
            </w:tcBorders>
            <w:shd w:val="clear" w:color="auto" w:fill="auto"/>
          </w:tcPr>
          <w:p w14:paraId="75C28A77" w14:textId="77777777" w:rsidR="00804ADB" w:rsidRPr="006E3674" w:rsidRDefault="00804ADB" w:rsidP="009B3273">
            <w:pPr>
              <w:pStyle w:val="SingleTxtGA"/>
              <w:spacing w:before="40" w:after="40" w:line="320" w:lineRule="exact"/>
              <w:ind w:left="0" w:right="0"/>
              <w:rPr>
                <w:rtl/>
              </w:rPr>
            </w:pPr>
            <w:r w:rsidRPr="006E3674">
              <w:rPr>
                <w:rtl/>
              </w:rPr>
              <w:t>2016</w:t>
            </w:r>
          </w:p>
        </w:tc>
        <w:tc>
          <w:tcPr>
            <w:tcW w:w="4745" w:type="dxa"/>
            <w:vMerge/>
            <w:tcBorders>
              <w:left w:val="single" w:sz="4" w:space="0" w:color="auto"/>
              <w:right w:val="single" w:sz="4" w:space="0" w:color="auto"/>
            </w:tcBorders>
            <w:shd w:val="clear" w:color="auto" w:fill="auto"/>
            <w:vAlign w:val="center"/>
          </w:tcPr>
          <w:p w14:paraId="4346E680" w14:textId="77777777" w:rsidR="00804ADB" w:rsidRPr="006E3674" w:rsidRDefault="00804ADB" w:rsidP="009B3273">
            <w:pPr>
              <w:pStyle w:val="SingleTxtGA"/>
              <w:spacing w:before="40" w:after="40" w:line="320" w:lineRule="exact"/>
              <w:ind w:left="0" w:right="0"/>
              <w:rPr>
                <w:rtl/>
              </w:rPr>
            </w:pPr>
          </w:p>
        </w:tc>
      </w:tr>
      <w:tr w:rsidR="00804ADB" w:rsidRPr="006E3674" w14:paraId="3C933127" w14:textId="77777777" w:rsidTr="009B3273">
        <w:trPr>
          <w:trHeight w:val="223"/>
        </w:trPr>
        <w:tc>
          <w:tcPr>
            <w:tcW w:w="1484" w:type="dxa"/>
            <w:tcBorders>
              <w:top w:val="single" w:sz="4" w:space="0" w:color="auto"/>
              <w:left w:val="single" w:sz="4" w:space="0" w:color="auto"/>
              <w:bottom w:val="single" w:sz="4" w:space="0" w:color="auto"/>
              <w:right w:val="single" w:sz="4" w:space="0" w:color="auto"/>
            </w:tcBorders>
            <w:shd w:val="clear" w:color="auto" w:fill="auto"/>
          </w:tcPr>
          <w:p w14:paraId="79E42A9B" w14:textId="77777777" w:rsidR="00804ADB" w:rsidRPr="006E3674" w:rsidRDefault="00804ADB" w:rsidP="009B3273">
            <w:pPr>
              <w:pStyle w:val="SingleTxtGA"/>
              <w:spacing w:before="40" w:after="40" w:line="320" w:lineRule="exact"/>
              <w:ind w:left="0" w:right="0"/>
              <w:rPr>
                <w:rtl/>
              </w:rPr>
            </w:pPr>
            <w:r w:rsidRPr="006E3674">
              <w:rPr>
                <w:rtl/>
              </w:rPr>
              <w:t>19</w:t>
            </w:r>
          </w:p>
        </w:tc>
        <w:tc>
          <w:tcPr>
            <w:tcW w:w="2324" w:type="dxa"/>
            <w:tcBorders>
              <w:top w:val="single" w:sz="4" w:space="0" w:color="auto"/>
              <w:left w:val="single" w:sz="4" w:space="0" w:color="auto"/>
              <w:bottom w:val="single" w:sz="4" w:space="0" w:color="auto"/>
              <w:right w:val="single" w:sz="4" w:space="0" w:color="auto"/>
            </w:tcBorders>
            <w:shd w:val="clear" w:color="auto" w:fill="auto"/>
          </w:tcPr>
          <w:p w14:paraId="414364D5" w14:textId="77777777" w:rsidR="00804ADB" w:rsidRPr="006E3674" w:rsidRDefault="00804ADB" w:rsidP="009B3273">
            <w:pPr>
              <w:pStyle w:val="SingleTxtGA"/>
              <w:spacing w:before="40" w:after="40" w:line="320" w:lineRule="exact"/>
              <w:ind w:left="0" w:right="0"/>
              <w:rPr>
                <w:rtl/>
              </w:rPr>
            </w:pPr>
            <w:r w:rsidRPr="006E3674">
              <w:rPr>
                <w:rtl/>
              </w:rPr>
              <w:t>2017</w:t>
            </w:r>
          </w:p>
        </w:tc>
        <w:tc>
          <w:tcPr>
            <w:tcW w:w="4745" w:type="dxa"/>
            <w:vMerge/>
            <w:tcBorders>
              <w:left w:val="single" w:sz="4" w:space="0" w:color="auto"/>
              <w:bottom w:val="single" w:sz="4" w:space="0" w:color="auto"/>
              <w:right w:val="single" w:sz="4" w:space="0" w:color="auto"/>
            </w:tcBorders>
            <w:shd w:val="clear" w:color="auto" w:fill="auto"/>
            <w:vAlign w:val="center"/>
          </w:tcPr>
          <w:p w14:paraId="51802834" w14:textId="77777777" w:rsidR="00804ADB" w:rsidRPr="006E3674" w:rsidRDefault="00804ADB" w:rsidP="009B3273">
            <w:pPr>
              <w:pStyle w:val="SingleTxtGA"/>
              <w:spacing w:before="40" w:after="40" w:line="320" w:lineRule="exact"/>
              <w:ind w:left="0" w:right="0"/>
              <w:rPr>
                <w:rtl/>
              </w:rPr>
            </w:pPr>
          </w:p>
        </w:tc>
      </w:tr>
      <w:tr w:rsidR="00804ADB" w:rsidRPr="006E3674" w14:paraId="4F6CB336" w14:textId="77777777" w:rsidTr="009B3273">
        <w:trPr>
          <w:trHeight w:val="136"/>
        </w:trPr>
        <w:tc>
          <w:tcPr>
            <w:tcW w:w="1484" w:type="dxa"/>
            <w:tcBorders>
              <w:top w:val="single" w:sz="4" w:space="0" w:color="auto"/>
              <w:left w:val="single" w:sz="4" w:space="0" w:color="auto"/>
              <w:bottom w:val="single" w:sz="4" w:space="0" w:color="auto"/>
              <w:right w:val="single" w:sz="4" w:space="0" w:color="auto"/>
            </w:tcBorders>
            <w:shd w:val="clear" w:color="auto" w:fill="auto"/>
            <w:hideMark/>
          </w:tcPr>
          <w:p w14:paraId="75D16BF9" w14:textId="77777777" w:rsidR="00804ADB" w:rsidRPr="006E3674" w:rsidRDefault="00804ADB" w:rsidP="009B3273">
            <w:pPr>
              <w:pStyle w:val="SingleTxtGA"/>
              <w:spacing w:before="40" w:after="40" w:line="320" w:lineRule="exact"/>
              <w:ind w:left="0" w:right="0"/>
              <w:rPr>
                <w:rtl/>
              </w:rPr>
            </w:pPr>
            <w:r w:rsidRPr="006E3674">
              <w:rPr>
                <w:rtl/>
              </w:rPr>
              <w:t>14</w:t>
            </w:r>
          </w:p>
        </w:tc>
        <w:tc>
          <w:tcPr>
            <w:tcW w:w="2324" w:type="dxa"/>
            <w:tcBorders>
              <w:top w:val="single" w:sz="4" w:space="0" w:color="auto"/>
              <w:left w:val="single" w:sz="4" w:space="0" w:color="auto"/>
              <w:bottom w:val="single" w:sz="4" w:space="0" w:color="auto"/>
              <w:right w:val="single" w:sz="4" w:space="0" w:color="auto"/>
            </w:tcBorders>
            <w:shd w:val="clear" w:color="auto" w:fill="auto"/>
            <w:hideMark/>
          </w:tcPr>
          <w:p w14:paraId="7E28223E" w14:textId="77777777" w:rsidR="00804ADB" w:rsidRPr="006E3674" w:rsidRDefault="00804ADB" w:rsidP="009B3273">
            <w:pPr>
              <w:pStyle w:val="SingleTxtGA"/>
              <w:spacing w:before="40" w:after="40" w:line="320" w:lineRule="exact"/>
              <w:ind w:left="0" w:right="0"/>
              <w:rPr>
                <w:rtl/>
              </w:rPr>
            </w:pPr>
            <w:r w:rsidRPr="006E3674">
              <w:rPr>
                <w:rtl/>
              </w:rPr>
              <w:t>2014</w:t>
            </w:r>
          </w:p>
        </w:tc>
        <w:tc>
          <w:tcPr>
            <w:tcW w:w="4745" w:type="dxa"/>
            <w:vMerge w:val="restart"/>
            <w:tcBorders>
              <w:top w:val="single" w:sz="4" w:space="0" w:color="auto"/>
              <w:left w:val="single" w:sz="4" w:space="0" w:color="auto"/>
              <w:right w:val="single" w:sz="4" w:space="0" w:color="auto"/>
            </w:tcBorders>
            <w:shd w:val="clear" w:color="auto" w:fill="auto"/>
            <w:vAlign w:val="center"/>
          </w:tcPr>
          <w:p w14:paraId="64B6AF37" w14:textId="77777777" w:rsidR="00804ADB" w:rsidRPr="006E3674" w:rsidRDefault="00804ADB" w:rsidP="009B3273">
            <w:pPr>
              <w:pStyle w:val="SingleTxtGA"/>
              <w:spacing w:before="40" w:after="40" w:line="320" w:lineRule="exact"/>
              <w:ind w:left="0" w:right="0"/>
              <w:rPr>
                <w:rtl/>
              </w:rPr>
            </w:pPr>
            <w:r w:rsidRPr="006E3674">
              <w:rPr>
                <w:rtl/>
              </w:rPr>
              <w:t>مكتب النائب العام / رؤساء النيابة العامة</w:t>
            </w:r>
          </w:p>
        </w:tc>
      </w:tr>
      <w:tr w:rsidR="00804ADB" w:rsidRPr="006E3674" w14:paraId="0A647B79" w14:textId="77777777" w:rsidTr="009B3273">
        <w:trPr>
          <w:trHeight w:val="70"/>
        </w:trPr>
        <w:tc>
          <w:tcPr>
            <w:tcW w:w="1484" w:type="dxa"/>
            <w:tcBorders>
              <w:top w:val="single" w:sz="4" w:space="0" w:color="auto"/>
              <w:left w:val="single" w:sz="4" w:space="0" w:color="auto"/>
              <w:bottom w:val="single" w:sz="4" w:space="0" w:color="auto"/>
              <w:right w:val="single" w:sz="4" w:space="0" w:color="auto"/>
            </w:tcBorders>
            <w:shd w:val="clear" w:color="auto" w:fill="auto"/>
          </w:tcPr>
          <w:p w14:paraId="1823FD7B" w14:textId="77777777" w:rsidR="00804ADB" w:rsidRPr="006E3674" w:rsidRDefault="00804ADB" w:rsidP="009B3273">
            <w:pPr>
              <w:pStyle w:val="SingleTxtGA"/>
              <w:spacing w:before="40" w:after="40" w:line="320" w:lineRule="exact"/>
              <w:ind w:left="0" w:right="0"/>
              <w:rPr>
                <w:rtl/>
              </w:rPr>
            </w:pPr>
            <w:r w:rsidRPr="006E3674">
              <w:rPr>
                <w:rtl/>
              </w:rPr>
              <w:t>11</w:t>
            </w:r>
          </w:p>
        </w:tc>
        <w:tc>
          <w:tcPr>
            <w:tcW w:w="2324" w:type="dxa"/>
            <w:tcBorders>
              <w:top w:val="single" w:sz="4" w:space="0" w:color="auto"/>
              <w:left w:val="single" w:sz="4" w:space="0" w:color="auto"/>
              <w:bottom w:val="single" w:sz="4" w:space="0" w:color="auto"/>
              <w:right w:val="single" w:sz="4" w:space="0" w:color="auto"/>
            </w:tcBorders>
            <w:shd w:val="clear" w:color="auto" w:fill="auto"/>
            <w:hideMark/>
          </w:tcPr>
          <w:p w14:paraId="37C00983" w14:textId="77777777" w:rsidR="00804ADB" w:rsidRPr="006E3674" w:rsidRDefault="00804ADB" w:rsidP="009B3273">
            <w:pPr>
              <w:pStyle w:val="SingleTxtGA"/>
              <w:spacing w:before="40" w:after="40" w:line="320" w:lineRule="exact"/>
              <w:ind w:left="0" w:right="0"/>
              <w:rPr>
                <w:rtl/>
              </w:rPr>
            </w:pPr>
            <w:r w:rsidRPr="006E3674">
              <w:rPr>
                <w:rtl/>
              </w:rPr>
              <w:t>2015</w:t>
            </w:r>
          </w:p>
        </w:tc>
        <w:tc>
          <w:tcPr>
            <w:tcW w:w="4745" w:type="dxa"/>
            <w:vMerge/>
            <w:tcBorders>
              <w:left w:val="single" w:sz="4" w:space="0" w:color="auto"/>
              <w:right w:val="single" w:sz="4" w:space="0" w:color="auto"/>
            </w:tcBorders>
            <w:shd w:val="clear" w:color="auto" w:fill="auto"/>
          </w:tcPr>
          <w:p w14:paraId="5D39B869" w14:textId="77777777" w:rsidR="00804ADB" w:rsidRPr="006E3674" w:rsidRDefault="00804ADB" w:rsidP="009B3273">
            <w:pPr>
              <w:pStyle w:val="SingleTxtGA"/>
              <w:spacing w:before="40" w:after="40" w:line="320" w:lineRule="exact"/>
              <w:ind w:left="0" w:right="0"/>
              <w:rPr>
                <w:rtl/>
              </w:rPr>
            </w:pPr>
          </w:p>
        </w:tc>
      </w:tr>
      <w:tr w:rsidR="00804ADB" w:rsidRPr="006E3674" w14:paraId="0B29EBDB" w14:textId="77777777" w:rsidTr="009B3273">
        <w:trPr>
          <w:trHeight w:val="175"/>
        </w:trPr>
        <w:tc>
          <w:tcPr>
            <w:tcW w:w="1484" w:type="dxa"/>
            <w:tcBorders>
              <w:top w:val="single" w:sz="4" w:space="0" w:color="auto"/>
              <w:left w:val="single" w:sz="4" w:space="0" w:color="auto"/>
              <w:bottom w:val="single" w:sz="4" w:space="0" w:color="auto"/>
              <w:right w:val="single" w:sz="4" w:space="0" w:color="auto"/>
            </w:tcBorders>
            <w:shd w:val="clear" w:color="auto" w:fill="auto"/>
          </w:tcPr>
          <w:p w14:paraId="4BE196F1" w14:textId="77777777" w:rsidR="00804ADB" w:rsidRPr="006E3674" w:rsidRDefault="00804ADB" w:rsidP="009B3273">
            <w:pPr>
              <w:pStyle w:val="SingleTxtGA"/>
              <w:spacing w:before="40" w:after="40" w:line="320" w:lineRule="exact"/>
              <w:ind w:left="0" w:right="0"/>
              <w:rPr>
                <w:rtl/>
              </w:rPr>
            </w:pPr>
            <w:r w:rsidRPr="006E3674">
              <w:rPr>
                <w:rtl/>
              </w:rPr>
              <w:t>25</w:t>
            </w:r>
          </w:p>
        </w:tc>
        <w:tc>
          <w:tcPr>
            <w:tcW w:w="2324" w:type="dxa"/>
            <w:tcBorders>
              <w:top w:val="single" w:sz="4" w:space="0" w:color="auto"/>
              <w:left w:val="single" w:sz="4" w:space="0" w:color="auto"/>
              <w:bottom w:val="single" w:sz="4" w:space="0" w:color="auto"/>
              <w:right w:val="single" w:sz="4" w:space="0" w:color="auto"/>
            </w:tcBorders>
            <w:shd w:val="clear" w:color="auto" w:fill="auto"/>
            <w:hideMark/>
          </w:tcPr>
          <w:p w14:paraId="2868680E" w14:textId="77777777" w:rsidR="00804ADB" w:rsidRPr="006E3674" w:rsidRDefault="00804ADB" w:rsidP="009B3273">
            <w:pPr>
              <w:pStyle w:val="SingleTxtGA"/>
              <w:spacing w:before="40" w:after="40" w:line="320" w:lineRule="exact"/>
              <w:ind w:left="0" w:right="0"/>
              <w:rPr>
                <w:rtl/>
              </w:rPr>
            </w:pPr>
            <w:r w:rsidRPr="006E3674">
              <w:rPr>
                <w:rtl/>
              </w:rPr>
              <w:t>2016</w:t>
            </w:r>
          </w:p>
        </w:tc>
        <w:tc>
          <w:tcPr>
            <w:tcW w:w="4745" w:type="dxa"/>
            <w:vMerge/>
            <w:tcBorders>
              <w:left w:val="single" w:sz="4" w:space="0" w:color="auto"/>
              <w:right w:val="single" w:sz="4" w:space="0" w:color="auto"/>
            </w:tcBorders>
            <w:shd w:val="clear" w:color="auto" w:fill="auto"/>
          </w:tcPr>
          <w:p w14:paraId="486CA605" w14:textId="77777777" w:rsidR="00804ADB" w:rsidRPr="006E3674" w:rsidRDefault="00804ADB" w:rsidP="009B3273">
            <w:pPr>
              <w:pStyle w:val="SingleTxtGA"/>
              <w:spacing w:before="40" w:after="40" w:line="320" w:lineRule="exact"/>
              <w:ind w:left="0" w:right="0"/>
              <w:rPr>
                <w:rtl/>
              </w:rPr>
            </w:pPr>
          </w:p>
        </w:tc>
      </w:tr>
      <w:tr w:rsidR="00804ADB" w:rsidRPr="006E3674" w14:paraId="15EE2385" w14:textId="77777777" w:rsidTr="009B3273">
        <w:trPr>
          <w:trHeight w:val="209"/>
        </w:trPr>
        <w:tc>
          <w:tcPr>
            <w:tcW w:w="1484" w:type="dxa"/>
            <w:tcBorders>
              <w:top w:val="single" w:sz="4" w:space="0" w:color="auto"/>
              <w:left w:val="single" w:sz="4" w:space="0" w:color="auto"/>
              <w:bottom w:val="single" w:sz="4" w:space="0" w:color="auto"/>
              <w:right w:val="single" w:sz="4" w:space="0" w:color="auto"/>
            </w:tcBorders>
            <w:shd w:val="clear" w:color="auto" w:fill="auto"/>
          </w:tcPr>
          <w:p w14:paraId="6249E276" w14:textId="77777777" w:rsidR="00804ADB" w:rsidRPr="006E3674" w:rsidRDefault="00804ADB" w:rsidP="009B3273">
            <w:pPr>
              <w:pStyle w:val="SingleTxtGA"/>
              <w:spacing w:before="40" w:after="40" w:line="320" w:lineRule="exact"/>
              <w:ind w:left="0" w:right="0"/>
              <w:rPr>
                <w:rtl/>
              </w:rPr>
            </w:pPr>
            <w:r w:rsidRPr="006E3674">
              <w:rPr>
                <w:rtl/>
              </w:rPr>
              <w:t>36</w:t>
            </w:r>
          </w:p>
        </w:tc>
        <w:tc>
          <w:tcPr>
            <w:tcW w:w="2324" w:type="dxa"/>
            <w:tcBorders>
              <w:top w:val="single" w:sz="4" w:space="0" w:color="auto"/>
              <w:left w:val="single" w:sz="4" w:space="0" w:color="auto"/>
              <w:bottom w:val="single" w:sz="4" w:space="0" w:color="auto"/>
              <w:right w:val="single" w:sz="4" w:space="0" w:color="auto"/>
            </w:tcBorders>
            <w:shd w:val="clear" w:color="auto" w:fill="auto"/>
            <w:hideMark/>
          </w:tcPr>
          <w:p w14:paraId="4781A1A8" w14:textId="77777777" w:rsidR="00804ADB" w:rsidRPr="006E3674" w:rsidRDefault="00804ADB" w:rsidP="009B3273">
            <w:pPr>
              <w:pStyle w:val="SingleTxtGA"/>
              <w:spacing w:before="40" w:after="40" w:line="320" w:lineRule="exact"/>
              <w:ind w:left="0" w:right="0"/>
              <w:rPr>
                <w:rtl/>
              </w:rPr>
            </w:pPr>
            <w:r w:rsidRPr="006E3674">
              <w:rPr>
                <w:rtl/>
              </w:rPr>
              <w:t>2017</w:t>
            </w:r>
          </w:p>
        </w:tc>
        <w:tc>
          <w:tcPr>
            <w:tcW w:w="4745" w:type="dxa"/>
            <w:vMerge/>
            <w:tcBorders>
              <w:left w:val="single" w:sz="4" w:space="0" w:color="auto"/>
              <w:bottom w:val="single" w:sz="4" w:space="0" w:color="auto"/>
              <w:right w:val="single" w:sz="4" w:space="0" w:color="auto"/>
            </w:tcBorders>
            <w:shd w:val="clear" w:color="auto" w:fill="auto"/>
          </w:tcPr>
          <w:p w14:paraId="53238D3C" w14:textId="77777777" w:rsidR="00804ADB" w:rsidRPr="006E3674" w:rsidRDefault="00804ADB" w:rsidP="009B3273">
            <w:pPr>
              <w:pStyle w:val="SingleTxtGA"/>
              <w:spacing w:before="40" w:after="40" w:line="320" w:lineRule="exact"/>
              <w:ind w:left="0" w:right="0"/>
              <w:rPr>
                <w:rtl/>
              </w:rPr>
            </w:pPr>
          </w:p>
        </w:tc>
      </w:tr>
    </w:tbl>
    <w:p w14:paraId="6BD56E4B" w14:textId="77777777" w:rsidR="00804ADB" w:rsidRPr="00C64D09" w:rsidRDefault="00804ADB" w:rsidP="00804ADB">
      <w:pPr>
        <w:pStyle w:val="H23GA"/>
        <w:rPr>
          <w:u w:val="single"/>
          <w:rtl/>
        </w:rPr>
      </w:pPr>
      <w:r>
        <w:rPr>
          <w:rtl/>
        </w:rPr>
        <w:tab/>
      </w:r>
      <w:r>
        <w:rPr>
          <w:rtl/>
        </w:rPr>
        <w:tab/>
      </w:r>
      <w:r w:rsidRPr="00C64D09">
        <w:rPr>
          <w:u w:val="single"/>
          <w:rtl/>
        </w:rPr>
        <w:t>تفقد وزيارات مراكز الإصلاح والتأهيل من قبل الهيئة المستقلة لحقوق الانسان</w:t>
      </w:r>
    </w:p>
    <w:tbl>
      <w:tblPr>
        <w:tblW w:w="8567" w:type="dxa"/>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444"/>
        <w:gridCol w:w="3205"/>
      </w:tblGrid>
      <w:tr w:rsidR="00804ADB" w:rsidRPr="006E3674" w14:paraId="63B63617" w14:textId="77777777" w:rsidTr="009B3273">
        <w:trPr>
          <w:trHeight w:val="451"/>
        </w:trPr>
        <w:tc>
          <w:tcPr>
            <w:tcW w:w="1918" w:type="dxa"/>
            <w:shd w:val="clear" w:color="auto" w:fill="F2F2F2"/>
            <w:vAlign w:val="bottom"/>
          </w:tcPr>
          <w:p w14:paraId="75F5304C" w14:textId="77777777" w:rsidR="00804ADB" w:rsidRPr="0088515E" w:rsidRDefault="00804ADB" w:rsidP="009B3273">
            <w:pPr>
              <w:pStyle w:val="SingleTxtGA"/>
              <w:spacing w:before="40" w:after="40" w:line="320" w:lineRule="exact"/>
              <w:ind w:left="0" w:right="0"/>
              <w:rPr>
                <w:i/>
                <w:iCs/>
                <w:rtl/>
              </w:rPr>
            </w:pPr>
            <w:r w:rsidRPr="0088515E">
              <w:rPr>
                <w:i/>
                <w:iCs/>
                <w:rtl/>
              </w:rPr>
              <w:t>عدد الزيارات لمراكز الاعتقال التابعة للشرطة</w:t>
            </w:r>
          </w:p>
        </w:tc>
        <w:tc>
          <w:tcPr>
            <w:tcW w:w="3444" w:type="dxa"/>
            <w:shd w:val="clear" w:color="auto" w:fill="F2F2F2"/>
            <w:vAlign w:val="bottom"/>
          </w:tcPr>
          <w:p w14:paraId="5A4AD9F4" w14:textId="77777777" w:rsidR="00804ADB" w:rsidRPr="0088515E" w:rsidRDefault="00804ADB" w:rsidP="009B3273">
            <w:pPr>
              <w:pStyle w:val="SingleTxtGA"/>
              <w:spacing w:before="40" w:after="40" w:line="320" w:lineRule="exact"/>
              <w:ind w:left="0" w:right="0"/>
              <w:rPr>
                <w:i/>
                <w:iCs/>
                <w:rtl/>
              </w:rPr>
            </w:pPr>
            <w:r w:rsidRPr="0088515E">
              <w:rPr>
                <w:i/>
                <w:iCs/>
                <w:rtl/>
              </w:rPr>
              <w:t>عدد الزيارات لمراكز الاعتقال التابعة للمخابرات</w:t>
            </w:r>
          </w:p>
        </w:tc>
        <w:tc>
          <w:tcPr>
            <w:tcW w:w="3205" w:type="dxa"/>
            <w:shd w:val="clear" w:color="auto" w:fill="F2F2F2"/>
            <w:vAlign w:val="bottom"/>
          </w:tcPr>
          <w:p w14:paraId="049859B5" w14:textId="77777777" w:rsidR="00804ADB" w:rsidRPr="0088515E" w:rsidRDefault="00804ADB" w:rsidP="009B3273">
            <w:pPr>
              <w:pStyle w:val="SingleTxtGA"/>
              <w:spacing w:before="40" w:after="40" w:line="320" w:lineRule="exact"/>
              <w:ind w:left="0" w:right="0"/>
              <w:rPr>
                <w:i/>
                <w:iCs/>
                <w:rtl/>
              </w:rPr>
            </w:pPr>
            <w:r w:rsidRPr="0088515E">
              <w:rPr>
                <w:i/>
                <w:iCs/>
                <w:rtl/>
              </w:rPr>
              <w:t>العام</w:t>
            </w:r>
          </w:p>
        </w:tc>
      </w:tr>
      <w:tr w:rsidR="00804ADB" w:rsidRPr="006E3674" w14:paraId="49568734" w14:textId="77777777" w:rsidTr="009B3273">
        <w:trPr>
          <w:trHeight w:val="451"/>
        </w:trPr>
        <w:tc>
          <w:tcPr>
            <w:tcW w:w="1918" w:type="dxa"/>
            <w:shd w:val="clear" w:color="auto" w:fill="auto"/>
          </w:tcPr>
          <w:p w14:paraId="6045F92E" w14:textId="77777777" w:rsidR="00804ADB" w:rsidRPr="006E3674" w:rsidRDefault="00804ADB" w:rsidP="009B3273">
            <w:pPr>
              <w:pStyle w:val="SingleTxtGA"/>
              <w:spacing w:before="40" w:after="40" w:line="320" w:lineRule="exact"/>
              <w:ind w:left="0" w:right="0"/>
              <w:rPr>
                <w:rtl/>
              </w:rPr>
            </w:pPr>
            <w:r w:rsidRPr="006E3674">
              <w:rPr>
                <w:rtl/>
              </w:rPr>
              <w:t>93</w:t>
            </w:r>
          </w:p>
        </w:tc>
        <w:tc>
          <w:tcPr>
            <w:tcW w:w="3444" w:type="dxa"/>
            <w:shd w:val="clear" w:color="auto" w:fill="auto"/>
          </w:tcPr>
          <w:p w14:paraId="777537F8" w14:textId="77777777" w:rsidR="00804ADB" w:rsidRPr="006E3674" w:rsidRDefault="00804ADB" w:rsidP="009B3273">
            <w:pPr>
              <w:pStyle w:val="SingleTxtGA"/>
              <w:spacing w:before="40" w:after="40" w:line="320" w:lineRule="exact"/>
              <w:ind w:left="0" w:right="0"/>
              <w:rPr>
                <w:rtl/>
              </w:rPr>
            </w:pPr>
            <w:r w:rsidRPr="006E3674">
              <w:rPr>
                <w:rtl/>
              </w:rPr>
              <w:t>156</w:t>
            </w:r>
          </w:p>
        </w:tc>
        <w:tc>
          <w:tcPr>
            <w:tcW w:w="3205" w:type="dxa"/>
            <w:shd w:val="clear" w:color="auto" w:fill="auto"/>
          </w:tcPr>
          <w:p w14:paraId="66F11243" w14:textId="77777777" w:rsidR="00804ADB" w:rsidRPr="006E3674" w:rsidRDefault="00804ADB" w:rsidP="009B3273">
            <w:pPr>
              <w:pStyle w:val="SingleTxtGA"/>
              <w:spacing w:before="40" w:after="40" w:line="320" w:lineRule="exact"/>
              <w:ind w:left="0" w:right="0"/>
              <w:rPr>
                <w:rtl/>
              </w:rPr>
            </w:pPr>
            <w:r w:rsidRPr="006E3674">
              <w:rPr>
                <w:rtl/>
              </w:rPr>
              <w:t>2014</w:t>
            </w:r>
          </w:p>
        </w:tc>
      </w:tr>
      <w:tr w:rsidR="00804ADB" w:rsidRPr="006E3674" w14:paraId="18D1C180" w14:textId="77777777" w:rsidTr="009B3273">
        <w:trPr>
          <w:trHeight w:val="451"/>
        </w:trPr>
        <w:tc>
          <w:tcPr>
            <w:tcW w:w="1918" w:type="dxa"/>
            <w:shd w:val="clear" w:color="auto" w:fill="auto"/>
          </w:tcPr>
          <w:p w14:paraId="178DC131" w14:textId="77777777" w:rsidR="00804ADB" w:rsidRPr="006E3674" w:rsidRDefault="00804ADB" w:rsidP="009B3273">
            <w:pPr>
              <w:pStyle w:val="SingleTxtGA"/>
              <w:spacing w:before="40" w:after="40" w:line="320" w:lineRule="exact"/>
              <w:ind w:left="0" w:right="0"/>
              <w:rPr>
                <w:rtl/>
              </w:rPr>
            </w:pPr>
            <w:r w:rsidRPr="006E3674">
              <w:rPr>
                <w:rtl/>
              </w:rPr>
              <w:t>96</w:t>
            </w:r>
          </w:p>
        </w:tc>
        <w:tc>
          <w:tcPr>
            <w:tcW w:w="3444" w:type="dxa"/>
            <w:shd w:val="clear" w:color="auto" w:fill="auto"/>
          </w:tcPr>
          <w:p w14:paraId="34392C79" w14:textId="77777777" w:rsidR="00804ADB" w:rsidRPr="006E3674" w:rsidRDefault="00804ADB" w:rsidP="009B3273">
            <w:pPr>
              <w:pStyle w:val="SingleTxtGA"/>
              <w:spacing w:before="40" w:after="40" w:line="320" w:lineRule="exact"/>
              <w:ind w:left="0" w:right="0"/>
              <w:rPr>
                <w:rtl/>
              </w:rPr>
            </w:pPr>
            <w:r w:rsidRPr="006E3674">
              <w:rPr>
                <w:rtl/>
              </w:rPr>
              <w:t>156</w:t>
            </w:r>
          </w:p>
        </w:tc>
        <w:tc>
          <w:tcPr>
            <w:tcW w:w="3205" w:type="dxa"/>
            <w:shd w:val="clear" w:color="auto" w:fill="auto"/>
          </w:tcPr>
          <w:p w14:paraId="106BF63A" w14:textId="77777777" w:rsidR="00804ADB" w:rsidRPr="006E3674" w:rsidRDefault="00804ADB" w:rsidP="009B3273">
            <w:pPr>
              <w:pStyle w:val="SingleTxtGA"/>
              <w:spacing w:before="40" w:after="40" w:line="320" w:lineRule="exact"/>
              <w:ind w:left="0" w:right="0"/>
              <w:rPr>
                <w:rtl/>
              </w:rPr>
            </w:pPr>
            <w:r w:rsidRPr="006E3674">
              <w:rPr>
                <w:rtl/>
              </w:rPr>
              <w:t>2015</w:t>
            </w:r>
          </w:p>
        </w:tc>
      </w:tr>
      <w:tr w:rsidR="00804ADB" w:rsidRPr="006E3674" w14:paraId="238EAFD5" w14:textId="77777777" w:rsidTr="009B3273">
        <w:trPr>
          <w:trHeight w:val="451"/>
        </w:trPr>
        <w:tc>
          <w:tcPr>
            <w:tcW w:w="1918" w:type="dxa"/>
            <w:shd w:val="clear" w:color="auto" w:fill="auto"/>
          </w:tcPr>
          <w:p w14:paraId="41F90858" w14:textId="77777777" w:rsidR="00804ADB" w:rsidRPr="006E3674" w:rsidRDefault="00804ADB" w:rsidP="009B3273">
            <w:pPr>
              <w:pStyle w:val="SingleTxtGA"/>
              <w:spacing w:before="40" w:after="40" w:line="320" w:lineRule="exact"/>
              <w:ind w:left="0" w:right="0"/>
              <w:rPr>
                <w:rtl/>
              </w:rPr>
            </w:pPr>
            <w:r w:rsidRPr="006E3674">
              <w:rPr>
                <w:rtl/>
              </w:rPr>
              <w:t>118</w:t>
            </w:r>
          </w:p>
        </w:tc>
        <w:tc>
          <w:tcPr>
            <w:tcW w:w="3444" w:type="dxa"/>
            <w:shd w:val="clear" w:color="auto" w:fill="auto"/>
          </w:tcPr>
          <w:p w14:paraId="09C1DE54" w14:textId="77777777" w:rsidR="00804ADB" w:rsidRPr="006E3674" w:rsidRDefault="00804ADB" w:rsidP="009B3273">
            <w:pPr>
              <w:pStyle w:val="SingleTxtGA"/>
              <w:spacing w:before="40" w:after="40" w:line="320" w:lineRule="exact"/>
              <w:ind w:left="0" w:right="0"/>
              <w:rPr>
                <w:rtl/>
              </w:rPr>
            </w:pPr>
            <w:r w:rsidRPr="006E3674">
              <w:rPr>
                <w:rtl/>
              </w:rPr>
              <w:t>156</w:t>
            </w:r>
          </w:p>
        </w:tc>
        <w:tc>
          <w:tcPr>
            <w:tcW w:w="3205" w:type="dxa"/>
            <w:shd w:val="clear" w:color="auto" w:fill="auto"/>
          </w:tcPr>
          <w:p w14:paraId="6D7B057E" w14:textId="77777777" w:rsidR="00804ADB" w:rsidRPr="006E3674" w:rsidRDefault="00804ADB" w:rsidP="009B3273">
            <w:pPr>
              <w:pStyle w:val="SingleTxtGA"/>
              <w:spacing w:before="40" w:after="40" w:line="320" w:lineRule="exact"/>
              <w:ind w:left="0" w:right="0"/>
              <w:rPr>
                <w:rtl/>
              </w:rPr>
            </w:pPr>
            <w:r w:rsidRPr="006E3674">
              <w:rPr>
                <w:rtl/>
              </w:rPr>
              <w:t>2016</w:t>
            </w:r>
          </w:p>
        </w:tc>
      </w:tr>
      <w:tr w:rsidR="00804ADB" w:rsidRPr="006E3674" w14:paraId="4AFFFD94" w14:textId="77777777" w:rsidTr="009B3273">
        <w:trPr>
          <w:trHeight w:val="451"/>
        </w:trPr>
        <w:tc>
          <w:tcPr>
            <w:tcW w:w="1918" w:type="dxa"/>
            <w:shd w:val="clear" w:color="auto" w:fill="auto"/>
          </w:tcPr>
          <w:p w14:paraId="33FC3800" w14:textId="77777777" w:rsidR="00804ADB" w:rsidRPr="006E3674" w:rsidRDefault="00804ADB" w:rsidP="009B3273">
            <w:pPr>
              <w:pStyle w:val="SingleTxtGA"/>
              <w:spacing w:before="40" w:after="40" w:line="320" w:lineRule="exact"/>
              <w:ind w:left="0" w:right="0"/>
              <w:rPr>
                <w:rtl/>
              </w:rPr>
            </w:pPr>
            <w:r w:rsidRPr="006E3674">
              <w:rPr>
                <w:rtl/>
              </w:rPr>
              <w:t>114</w:t>
            </w:r>
          </w:p>
        </w:tc>
        <w:tc>
          <w:tcPr>
            <w:tcW w:w="3444" w:type="dxa"/>
            <w:shd w:val="clear" w:color="auto" w:fill="auto"/>
          </w:tcPr>
          <w:p w14:paraId="6DFD25A0" w14:textId="77777777" w:rsidR="00804ADB" w:rsidRPr="006E3674" w:rsidRDefault="00804ADB" w:rsidP="009B3273">
            <w:pPr>
              <w:pStyle w:val="SingleTxtGA"/>
              <w:spacing w:before="40" w:after="40" w:line="320" w:lineRule="exact"/>
              <w:ind w:left="0" w:right="0"/>
              <w:rPr>
                <w:rtl/>
              </w:rPr>
            </w:pPr>
            <w:r w:rsidRPr="006E3674">
              <w:rPr>
                <w:rtl/>
              </w:rPr>
              <w:t>156</w:t>
            </w:r>
          </w:p>
        </w:tc>
        <w:tc>
          <w:tcPr>
            <w:tcW w:w="3205" w:type="dxa"/>
            <w:shd w:val="clear" w:color="auto" w:fill="auto"/>
          </w:tcPr>
          <w:p w14:paraId="23994BDC" w14:textId="77777777" w:rsidR="00804ADB" w:rsidRPr="006E3674" w:rsidRDefault="00804ADB" w:rsidP="009B3273">
            <w:pPr>
              <w:pStyle w:val="SingleTxtGA"/>
              <w:spacing w:before="40" w:after="40" w:line="320" w:lineRule="exact"/>
              <w:ind w:left="0" w:right="0"/>
              <w:rPr>
                <w:rtl/>
              </w:rPr>
            </w:pPr>
            <w:r w:rsidRPr="006E3674">
              <w:rPr>
                <w:rtl/>
              </w:rPr>
              <w:t>2017</w:t>
            </w:r>
          </w:p>
        </w:tc>
      </w:tr>
    </w:tbl>
    <w:p w14:paraId="59AFFB9E" w14:textId="77777777" w:rsidR="00804ADB" w:rsidRPr="006E3674" w:rsidRDefault="00804ADB" w:rsidP="00804ADB">
      <w:pPr>
        <w:pStyle w:val="H23GA"/>
        <w:pageBreakBefore/>
        <w:rPr>
          <w:rtl/>
        </w:rPr>
      </w:pPr>
      <w:r>
        <w:rPr>
          <w:rtl/>
        </w:rPr>
        <w:tab/>
      </w:r>
      <w:r>
        <w:rPr>
          <w:rtl/>
        </w:rPr>
        <w:tab/>
      </w:r>
      <w:r w:rsidRPr="006E3674">
        <w:rPr>
          <w:rtl/>
        </w:rPr>
        <w:t>تفقد وزيارات مراكز الإصلاح والتأهيل من قبل مؤسسات المجتمع المدني المحلية/ المخابرات</w:t>
      </w:r>
    </w:p>
    <w:tbl>
      <w:tblPr>
        <w:tblW w:w="7349" w:type="dxa"/>
        <w:tblInd w:w="1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0"/>
        <w:gridCol w:w="2298"/>
        <w:gridCol w:w="3861"/>
      </w:tblGrid>
      <w:tr w:rsidR="00804ADB" w:rsidRPr="006E3674" w14:paraId="5A01C57C" w14:textId="77777777" w:rsidTr="009B3273">
        <w:trPr>
          <w:trHeight w:val="284"/>
        </w:trPr>
        <w:tc>
          <w:tcPr>
            <w:tcW w:w="1190" w:type="dxa"/>
            <w:shd w:val="clear" w:color="auto" w:fill="F2F2F2"/>
          </w:tcPr>
          <w:p w14:paraId="4F54C8F8" w14:textId="77777777" w:rsidR="00804ADB" w:rsidRPr="0088515E" w:rsidRDefault="00804ADB" w:rsidP="009B3273">
            <w:pPr>
              <w:pStyle w:val="SingleTxtGA"/>
              <w:spacing w:before="40" w:after="40" w:line="320" w:lineRule="exact"/>
              <w:ind w:left="0" w:right="0"/>
              <w:rPr>
                <w:i/>
                <w:iCs/>
                <w:rtl/>
              </w:rPr>
            </w:pPr>
            <w:r w:rsidRPr="0088515E">
              <w:rPr>
                <w:i/>
                <w:iCs/>
                <w:rtl/>
              </w:rPr>
              <w:t>عدد الزيارات</w:t>
            </w:r>
          </w:p>
        </w:tc>
        <w:tc>
          <w:tcPr>
            <w:tcW w:w="2298" w:type="dxa"/>
            <w:shd w:val="clear" w:color="auto" w:fill="F2F2F2"/>
          </w:tcPr>
          <w:p w14:paraId="02AEB381" w14:textId="77777777" w:rsidR="00804ADB" w:rsidRPr="0088515E" w:rsidRDefault="00804ADB" w:rsidP="009B3273">
            <w:pPr>
              <w:pStyle w:val="SingleTxtGA"/>
              <w:spacing w:before="40" w:after="40" w:line="320" w:lineRule="exact"/>
              <w:ind w:left="0" w:right="0"/>
              <w:rPr>
                <w:i/>
                <w:iCs/>
                <w:rtl/>
              </w:rPr>
            </w:pPr>
            <w:r w:rsidRPr="0088515E">
              <w:rPr>
                <w:i/>
                <w:iCs/>
                <w:rtl/>
              </w:rPr>
              <w:t>العام</w:t>
            </w:r>
          </w:p>
        </w:tc>
        <w:tc>
          <w:tcPr>
            <w:tcW w:w="3861" w:type="dxa"/>
            <w:shd w:val="clear" w:color="auto" w:fill="F2F2F2"/>
          </w:tcPr>
          <w:p w14:paraId="03291470" w14:textId="77777777" w:rsidR="00804ADB" w:rsidRPr="0088515E" w:rsidRDefault="00804ADB" w:rsidP="009B3273">
            <w:pPr>
              <w:pStyle w:val="SingleTxtGA"/>
              <w:spacing w:before="40" w:after="40" w:line="320" w:lineRule="exact"/>
              <w:ind w:left="0" w:right="0"/>
              <w:rPr>
                <w:i/>
                <w:iCs/>
                <w:rtl/>
              </w:rPr>
            </w:pPr>
            <w:r w:rsidRPr="0088515E">
              <w:rPr>
                <w:i/>
                <w:iCs/>
                <w:rtl/>
              </w:rPr>
              <w:t>المؤسسة</w:t>
            </w:r>
          </w:p>
        </w:tc>
      </w:tr>
      <w:tr w:rsidR="00804ADB" w:rsidRPr="006E3674" w14:paraId="28910792" w14:textId="77777777" w:rsidTr="009B3273">
        <w:trPr>
          <w:trHeight w:val="438"/>
        </w:trPr>
        <w:tc>
          <w:tcPr>
            <w:tcW w:w="1190" w:type="dxa"/>
            <w:shd w:val="clear" w:color="auto" w:fill="auto"/>
          </w:tcPr>
          <w:p w14:paraId="11020AC0" w14:textId="77777777" w:rsidR="00804ADB" w:rsidRPr="006E3674" w:rsidRDefault="00804ADB" w:rsidP="009B3273">
            <w:pPr>
              <w:pStyle w:val="SingleTxtGA"/>
              <w:spacing w:before="40" w:after="40" w:line="320" w:lineRule="exact"/>
              <w:ind w:left="0" w:right="0"/>
              <w:rPr>
                <w:rtl/>
              </w:rPr>
            </w:pPr>
            <w:r w:rsidRPr="006E3674">
              <w:rPr>
                <w:rtl/>
              </w:rPr>
              <w:t>132</w:t>
            </w:r>
          </w:p>
        </w:tc>
        <w:tc>
          <w:tcPr>
            <w:tcW w:w="2298" w:type="dxa"/>
            <w:shd w:val="clear" w:color="auto" w:fill="auto"/>
          </w:tcPr>
          <w:p w14:paraId="16631862" w14:textId="77777777" w:rsidR="00804ADB" w:rsidRPr="006E3674" w:rsidRDefault="00804ADB" w:rsidP="009B3273">
            <w:pPr>
              <w:pStyle w:val="SingleTxtGA"/>
              <w:spacing w:before="40" w:after="40" w:line="320" w:lineRule="exact"/>
              <w:ind w:left="0" w:right="0"/>
              <w:rPr>
                <w:rtl/>
              </w:rPr>
            </w:pPr>
            <w:r w:rsidRPr="006E3674">
              <w:rPr>
                <w:rtl/>
              </w:rPr>
              <w:t>2014</w:t>
            </w:r>
          </w:p>
        </w:tc>
        <w:tc>
          <w:tcPr>
            <w:tcW w:w="3861" w:type="dxa"/>
            <w:vMerge w:val="restart"/>
            <w:shd w:val="clear" w:color="auto" w:fill="auto"/>
            <w:vAlign w:val="center"/>
          </w:tcPr>
          <w:p w14:paraId="72AB16A7" w14:textId="77777777" w:rsidR="00804ADB" w:rsidRPr="006E3674" w:rsidRDefault="00804ADB" w:rsidP="009B3273">
            <w:pPr>
              <w:pStyle w:val="SingleTxtGA"/>
              <w:spacing w:before="40" w:after="40" w:line="320" w:lineRule="exact"/>
              <w:ind w:left="0" w:right="0"/>
              <w:rPr>
                <w:rtl/>
              </w:rPr>
            </w:pPr>
            <w:r w:rsidRPr="006E3674">
              <w:rPr>
                <w:rtl/>
              </w:rPr>
              <w:t>مركز حريات</w:t>
            </w:r>
          </w:p>
        </w:tc>
      </w:tr>
      <w:tr w:rsidR="00804ADB" w:rsidRPr="006E3674" w14:paraId="7CF99B3D" w14:textId="77777777" w:rsidTr="009B3273">
        <w:trPr>
          <w:trHeight w:val="438"/>
        </w:trPr>
        <w:tc>
          <w:tcPr>
            <w:tcW w:w="1190" w:type="dxa"/>
            <w:shd w:val="clear" w:color="auto" w:fill="auto"/>
          </w:tcPr>
          <w:p w14:paraId="5EDC2C1A" w14:textId="77777777" w:rsidR="00804ADB" w:rsidRPr="006E3674" w:rsidRDefault="00804ADB" w:rsidP="009B3273">
            <w:pPr>
              <w:pStyle w:val="SingleTxtGA"/>
              <w:spacing w:before="40" w:after="40" w:line="320" w:lineRule="exact"/>
              <w:ind w:left="0" w:right="0"/>
              <w:rPr>
                <w:rtl/>
              </w:rPr>
            </w:pPr>
            <w:r w:rsidRPr="006E3674">
              <w:rPr>
                <w:rtl/>
              </w:rPr>
              <w:t>144</w:t>
            </w:r>
          </w:p>
        </w:tc>
        <w:tc>
          <w:tcPr>
            <w:tcW w:w="2298" w:type="dxa"/>
            <w:shd w:val="clear" w:color="auto" w:fill="auto"/>
          </w:tcPr>
          <w:p w14:paraId="3F94C6E6" w14:textId="77777777" w:rsidR="00804ADB" w:rsidRPr="006E3674" w:rsidRDefault="00804ADB" w:rsidP="009B3273">
            <w:pPr>
              <w:pStyle w:val="SingleTxtGA"/>
              <w:spacing w:before="40" w:after="40" w:line="320" w:lineRule="exact"/>
              <w:ind w:left="0" w:right="0"/>
              <w:rPr>
                <w:rtl/>
              </w:rPr>
            </w:pPr>
            <w:r w:rsidRPr="006E3674">
              <w:rPr>
                <w:rtl/>
              </w:rPr>
              <w:t>2015</w:t>
            </w:r>
          </w:p>
        </w:tc>
        <w:tc>
          <w:tcPr>
            <w:tcW w:w="3861" w:type="dxa"/>
            <w:vMerge/>
            <w:shd w:val="clear" w:color="auto" w:fill="auto"/>
          </w:tcPr>
          <w:p w14:paraId="499F3D25" w14:textId="77777777" w:rsidR="00804ADB" w:rsidRPr="006E3674" w:rsidRDefault="00804ADB" w:rsidP="009B3273">
            <w:pPr>
              <w:pStyle w:val="SingleTxtGA"/>
              <w:spacing w:before="40" w:after="40" w:line="320" w:lineRule="exact"/>
              <w:ind w:left="0" w:right="0"/>
              <w:rPr>
                <w:rtl/>
              </w:rPr>
            </w:pPr>
          </w:p>
        </w:tc>
      </w:tr>
      <w:tr w:rsidR="00804ADB" w:rsidRPr="006E3674" w14:paraId="26486435" w14:textId="77777777" w:rsidTr="009B3273">
        <w:trPr>
          <w:trHeight w:val="438"/>
        </w:trPr>
        <w:tc>
          <w:tcPr>
            <w:tcW w:w="1190" w:type="dxa"/>
            <w:shd w:val="clear" w:color="auto" w:fill="auto"/>
          </w:tcPr>
          <w:p w14:paraId="0EC57B75" w14:textId="77777777" w:rsidR="00804ADB" w:rsidRPr="006E3674" w:rsidRDefault="00804ADB" w:rsidP="009B3273">
            <w:pPr>
              <w:pStyle w:val="SingleTxtGA"/>
              <w:spacing w:before="40" w:after="40" w:line="320" w:lineRule="exact"/>
              <w:ind w:left="0" w:right="0"/>
              <w:rPr>
                <w:rtl/>
              </w:rPr>
            </w:pPr>
            <w:r w:rsidRPr="006E3674">
              <w:rPr>
                <w:rtl/>
              </w:rPr>
              <w:t>132</w:t>
            </w:r>
          </w:p>
        </w:tc>
        <w:tc>
          <w:tcPr>
            <w:tcW w:w="2298" w:type="dxa"/>
            <w:shd w:val="clear" w:color="auto" w:fill="auto"/>
          </w:tcPr>
          <w:p w14:paraId="491DFA91" w14:textId="77777777" w:rsidR="00804ADB" w:rsidRPr="006E3674" w:rsidRDefault="00804ADB" w:rsidP="009B3273">
            <w:pPr>
              <w:pStyle w:val="SingleTxtGA"/>
              <w:spacing w:before="40" w:after="40" w:line="320" w:lineRule="exact"/>
              <w:ind w:left="0" w:right="0"/>
              <w:rPr>
                <w:rtl/>
              </w:rPr>
            </w:pPr>
            <w:r w:rsidRPr="006E3674">
              <w:rPr>
                <w:rtl/>
              </w:rPr>
              <w:t>2016</w:t>
            </w:r>
          </w:p>
        </w:tc>
        <w:tc>
          <w:tcPr>
            <w:tcW w:w="3861" w:type="dxa"/>
            <w:vMerge/>
            <w:shd w:val="clear" w:color="auto" w:fill="auto"/>
          </w:tcPr>
          <w:p w14:paraId="1E2255F5" w14:textId="77777777" w:rsidR="00804ADB" w:rsidRPr="006E3674" w:rsidRDefault="00804ADB" w:rsidP="009B3273">
            <w:pPr>
              <w:pStyle w:val="SingleTxtGA"/>
              <w:spacing w:before="40" w:after="40" w:line="320" w:lineRule="exact"/>
              <w:ind w:left="0" w:right="0"/>
              <w:rPr>
                <w:rtl/>
              </w:rPr>
            </w:pPr>
          </w:p>
        </w:tc>
      </w:tr>
      <w:tr w:rsidR="00804ADB" w:rsidRPr="006E3674" w14:paraId="37EE0AE3" w14:textId="77777777" w:rsidTr="009B3273">
        <w:trPr>
          <w:trHeight w:val="438"/>
        </w:trPr>
        <w:tc>
          <w:tcPr>
            <w:tcW w:w="1190" w:type="dxa"/>
            <w:shd w:val="clear" w:color="auto" w:fill="auto"/>
          </w:tcPr>
          <w:p w14:paraId="423914AE" w14:textId="77777777" w:rsidR="00804ADB" w:rsidRPr="006E3674" w:rsidRDefault="00804ADB" w:rsidP="009B3273">
            <w:pPr>
              <w:pStyle w:val="SingleTxtGA"/>
              <w:spacing w:before="40" w:after="40" w:line="320" w:lineRule="exact"/>
              <w:ind w:left="0" w:right="0"/>
              <w:rPr>
                <w:rtl/>
              </w:rPr>
            </w:pPr>
            <w:r w:rsidRPr="006E3674">
              <w:rPr>
                <w:rtl/>
              </w:rPr>
              <w:t>156</w:t>
            </w:r>
          </w:p>
        </w:tc>
        <w:tc>
          <w:tcPr>
            <w:tcW w:w="2298" w:type="dxa"/>
            <w:shd w:val="clear" w:color="auto" w:fill="auto"/>
          </w:tcPr>
          <w:p w14:paraId="22DB1F5E" w14:textId="77777777" w:rsidR="00804ADB" w:rsidRPr="006E3674" w:rsidRDefault="00804ADB" w:rsidP="009B3273">
            <w:pPr>
              <w:pStyle w:val="SingleTxtGA"/>
              <w:spacing w:before="40" w:after="40" w:line="320" w:lineRule="exact"/>
              <w:ind w:left="0" w:right="0"/>
              <w:rPr>
                <w:rtl/>
              </w:rPr>
            </w:pPr>
            <w:r w:rsidRPr="006E3674">
              <w:rPr>
                <w:rtl/>
              </w:rPr>
              <w:t>2017</w:t>
            </w:r>
          </w:p>
        </w:tc>
        <w:tc>
          <w:tcPr>
            <w:tcW w:w="3861" w:type="dxa"/>
            <w:vMerge/>
            <w:shd w:val="clear" w:color="auto" w:fill="auto"/>
          </w:tcPr>
          <w:p w14:paraId="4B4F2FEA" w14:textId="77777777" w:rsidR="00804ADB" w:rsidRPr="006E3674" w:rsidRDefault="00804ADB" w:rsidP="009B3273">
            <w:pPr>
              <w:pStyle w:val="SingleTxtGA"/>
              <w:spacing w:before="40" w:after="40" w:line="320" w:lineRule="exact"/>
              <w:ind w:left="0" w:right="0"/>
              <w:rPr>
                <w:rtl/>
              </w:rPr>
            </w:pPr>
          </w:p>
        </w:tc>
      </w:tr>
      <w:tr w:rsidR="00804ADB" w:rsidRPr="006E3674" w14:paraId="0BB53E11" w14:textId="77777777" w:rsidTr="009B3273">
        <w:trPr>
          <w:trHeight w:val="438"/>
        </w:trPr>
        <w:tc>
          <w:tcPr>
            <w:tcW w:w="1190" w:type="dxa"/>
            <w:shd w:val="clear" w:color="auto" w:fill="auto"/>
          </w:tcPr>
          <w:p w14:paraId="42246900" w14:textId="77777777" w:rsidR="00804ADB" w:rsidRPr="006E3674" w:rsidRDefault="00804ADB" w:rsidP="009B3273">
            <w:pPr>
              <w:pStyle w:val="SingleTxtGA"/>
              <w:spacing w:before="40" w:after="40" w:line="320" w:lineRule="exact"/>
              <w:ind w:left="0" w:right="0"/>
              <w:rPr>
                <w:rtl/>
              </w:rPr>
            </w:pPr>
            <w:r w:rsidRPr="006E3674">
              <w:rPr>
                <w:rtl/>
              </w:rPr>
              <w:t>114</w:t>
            </w:r>
          </w:p>
        </w:tc>
        <w:tc>
          <w:tcPr>
            <w:tcW w:w="2298" w:type="dxa"/>
            <w:shd w:val="clear" w:color="auto" w:fill="auto"/>
          </w:tcPr>
          <w:p w14:paraId="09DD0A3B" w14:textId="77777777" w:rsidR="00804ADB" w:rsidRPr="006E3674" w:rsidRDefault="00804ADB" w:rsidP="009B3273">
            <w:pPr>
              <w:pStyle w:val="SingleTxtGA"/>
              <w:spacing w:before="40" w:after="40" w:line="320" w:lineRule="exact"/>
              <w:ind w:left="0" w:right="0"/>
              <w:rPr>
                <w:rtl/>
              </w:rPr>
            </w:pPr>
            <w:r w:rsidRPr="006E3674">
              <w:rPr>
                <w:rtl/>
              </w:rPr>
              <w:t>2014</w:t>
            </w:r>
          </w:p>
        </w:tc>
        <w:tc>
          <w:tcPr>
            <w:tcW w:w="3861" w:type="dxa"/>
            <w:vMerge w:val="restart"/>
            <w:shd w:val="clear" w:color="auto" w:fill="auto"/>
            <w:vAlign w:val="center"/>
          </w:tcPr>
          <w:p w14:paraId="7FDE3C1E" w14:textId="77777777" w:rsidR="00804ADB" w:rsidRPr="006E3674" w:rsidRDefault="00804ADB" w:rsidP="009B3273">
            <w:pPr>
              <w:pStyle w:val="SingleTxtGA"/>
              <w:spacing w:before="40" w:after="40" w:line="320" w:lineRule="exact"/>
              <w:ind w:left="0" w:right="0"/>
              <w:rPr>
                <w:rtl/>
              </w:rPr>
            </w:pPr>
            <w:r w:rsidRPr="006E3674">
              <w:rPr>
                <w:rtl/>
              </w:rPr>
              <w:t>مؤسسة الحق</w:t>
            </w:r>
          </w:p>
        </w:tc>
      </w:tr>
      <w:tr w:rsidR="00804ADB" w:rsidRPr="006E3674" w14:paraId="02C80300" w14:textId="77777777" w:rsidTr="009B3273">
        <w:trPr>
          <w:trHeight w:val="438"/>
        </w:trPr>
        <w:tc>
          <w:tcPr>
            <w:tcW w:w="1190" w:type="dxa"/>
            <w:shd w:val="clear" w:color="auto" w:fill="auto"/>
          </w:tcPr>
          <w:p w14:paraId="431ACCB2" w14:textId="77777777" w:rsidR="00804ADB" w:rsidRPr="006E3674" w:rsidRDefault="00804ADB" w:rsidP="009B3273">
            <w:pPr>
              <w:pStyle w:val="SingleTxtGA"/>
              <w:spacing w:before="40" w:after="40" w:line="320" w:lineRule="exact"/>
              <w:ind w:left="0" w:right="0"/>
              <w:rPr>
                <w:rtl/>
              </w:rPr>
            </w:pPr>
            <w:r w:rsidRPr="006E3674">
              <w:rPr>
                <w:rtl/>
              </w:rPr>
              <w:t>78</w:t>
            </w:r>
          </w:p>
        </w:tc>
        <w:tc>
          <w:tcPr>
            <w:tcW w:w="2298" w:type="dxa"/>
            <w:shd w:val="clear" w:color="auto" w:fill="auto"/>
          </w:tcPr>
          <w:p w14:paraId="762B9D2E" w14:textId="77777777" w:rsidR="00804ADB" w:rsidRPr="006E3674" w:rsidRDefault="00804ADB" w:rsidP="009B3273">
            <w:pPr>
              <w:pStyle w:val="SingleTxtGA"/>
              <w:spacing w:before="40" w:after="40" w:line="320" w:lineRule="exact"/>
              <w:ind w:left="0" w:right="0"/>
              <w:rPr>
                <w:rtl/>
              </w:rPr>
            </w:pPr>
            <w:r w:rsidRPr="006E3674">
              <w:rPr>
                <w:rtl/>
              </w:rPr>
              <w:t>2015</w:t>
            </w:r>
          </w:p>
        </w:tc>
        <w:tc>
          <w:tcPr>
            <w:tcW w:w="3861" w:type="dxa"/>
            <w:vMerge/>
            <w:shd w:val="clear" w:color="auto" w:fill="auto"/>
          </w:tcPr>
          <w:p w14:paraId="0239E9B9" w14:textId="77777777" w:rsidR="00804ADB" w:rsidRPr="006E3674" w:rsidRDefault="00804ADB" w:rsidP="009B3273">
            <w:pPr>
              <w:pStyle w:val="SingleTxtGA"/>
              <w:spacing w:before="40" w:after="40" w:line="320" w:lineRule="exact"/>
              <w:ind w:left="0" w:right="0"/>
              <w:rPr>
                <w:rtl/>
              </w:rPr>
            </w:pPr>
          </w:p>
        </w:tc>
      </w:tr>
      <w:tr w:rsidR="00804ADB" w:rsidRPr="006E3674" w14:paraId="7E8F4F15" w14:textId="77777777" w:rsidTr="009B3273">
        <w:trPr>
          <w:trHeight w:val="438"/>
        </w:trPr>
        <w:tc>
          <w:tcPr>
            <w:tcW w:w="1190" w:type="dxa"/>
            <w:shd w:val="clear" w:color="auto" w:fill="auto"/>
          </w:tcPr>
          <w:p w14:paraId="4E27D199" w14:textId="77777777" w:rsidR="00804ADB" w:rsidRPr="006E3674" w:rsidRDefault="00804ADB" w:rsidP="009B3273">
            <w:pPr>
              <w:pStyle w:val="SingleTxtGA"/>
              <w:spacing w:before="40" w:after="40" w:line="320" w:lineRule="exact"/>
              <w:ind w:left="0" w:right="0"/>
              <w:rPr>
                <w:rtl/>
              </w:rPr>
            </w:pPr>
            <w:r w:rsidRPr="006E3674">
              <w:rPr>
                <w:rtl/>
              </w:rPr>
              <w:t>114</w:t>
            </w:r>
          </w:p>
        </w:tc>
        <w:tc>
          <w:tcPr>
            <w:tcW w:w="2298" w:type="dxa"/>
            <w:shd w:val="clear" w:color="auto" w:fill="auto"/>
          </w:tcPr>
          <w:p w14:paraId="68A0A6B4" w14:textId="77777777" w:rsidR="00804ADB" w:rsidRPr="006E3674" w:rsidRDefault="00804ADB" w:rsidP="009B3273">
            <w:pPr>
              <w:pStyle w:val="SingleTxtGA"/>
              <w:spacing w:before="40" w:after="40" w:line="320" w:lineRule="exact"/>
              <w:ind w:left="0" w:right="0"/>
              <w:rPr>
                <w:rtl/>
              </w:rPr>
            </w:pPr>
            <w:r w:rsidRPr="006E3674">
              <w:rPr>
                <w:rtl/>
              </w:rPr>
              <w:t>2016</w:t>
            </w:r>
          </w:p>
        </w:tc>
        <w:tc>
          <w:tcPr>
            <w:tcW w:w="3861" w:type="dxa"/>
            <w:vMerge/>
            <w:shd w:val="clear" w:color="auto" w:fill="auto"/>
          </w:tcPr>
          <w:p w14:paraId="76282E90" w14:textId="77777777" w:rsidR="00804ADB" w:rsidRPr="006E3674" w:rsidRDefault="00804ADB" w:rsidP="009B3273">
            <w:pPr>
              <w:pStyle w:val="SingleTxtGA"/>
              <w:spacing w:before="40" w:after="40" w:line="320" w:lineRule="exact"/>
              <w:ind w:left="0" w:right="0"/>
              <w:rPr>
                <w:rtl/>
              </w:rPr>
            </w:pPr>
          </w:p>
        </w:tc>
      </w:tr>
      <w:tr w:rsidR="00804ADB" w:rsidRPr="006E3674" w14:paraId="0F64FC04" w14:textId="77777777" w:rsidTr="009B3273">
        <w:trPr>
          <w:trHeight w:val="451"/>
        </w:trPr>
        <w:tc>
          <w:tcPr>
            <w:tcW w:w="1190" w:type="dxa"/>
            <w:shd w:val="clear" w:color="auto" w:fill="auto"/>
          </w:tcPr>
          <w:p w14:paraId="5AD9D3BC" w14:textId="77777777" w:rsidR="00804ADB" w:rsidRPr="006E3674" w:rsidRDefault="00804ADB" w:rsidP="009B3273">
            <w:pPr>
              <w:pStyle w:val="SingleTxtGA"/>
              <w:spacing w:before="40" w:after="40" w:line="320" w:lineRule="exact"/>
              <w:ind w:left="0" w:right="0"/>
              <w:rPr>
                <w:rtl/>
              </w:rPr>
            </w:pPr>
            <w:r w:rsidRPr="006E3674">
              <w:rPr>
                <w:rtl/>
              </w:rPr>
              <w:t>126</w:t>
            </w:r>
          </w:p>
        </w:tc>
        <w:tc>
          <w:tcPr>
            <w:tcW w:w="2298" w:type="dxa"/>
            <w:shd w:val="clear" w:color="auto" w:fill="auto"/>
          </w:tcPr>
          <w:p w14:paraId="719CBDEB" w14:textId="77777777" w:rsidR="00804ADB" w:rsidRPr="006E3674" w:rsidRDefault="00804ADB" w:rsidP="009B3273">
            <w:pPr>
              <w:pStyle w:val="SingleTxtGA"/>
              <w:spacing w:before="40" w:after="40" w:line="320" w:lineRule="exact"/>
              <w:ind w:left="0" w:right="0"/>
              <w:rPr>
                <w:rtl/>
              </w:rPr>
            </w:pPr>
            <w:r w:rsidRPr="006E3674">
              <w:rPr>
                <w:rtl/>
              </w:rPr>
              <w:t>2017</w:t>
            </w:r>
          </w:p>
        </w:tc>
        <w:tc>
          <w:tcPr>
            <w:tcW w:w="3861" w:type="dxa"/>
            <w:vMerge/>
            <w:shd w:val="clear" w:color="auto" w:fill="auto"/>
          </w:tcPr>
          <w:p w14:paraId="252ECC6B" w14:textId="77777777" w:rsidR="00804ADB" w:rsidRPr="006E3674" w:rsidRDefault="00804ADB" w:rsidP="009B3273">
            <w:pPr>
              <w:pStyle w:val="SingleTxtGA"/>
              <w:spacing w:before="40" w:after="40" w:line="320" w:lineRule="exact"/>
              <w:ind w:left="0" w:right="0"/>
              <w:rPr>
                <w:rtl/>
              </w:rPr>
            </w:pPr>
          </w:p>
        </w:tc>
      </w:tr>
    </w:tbl>
    <w:p w14:paraId="3024E272" w14:textId="77777777" w:rsidR="00804ADB" w:rsidRPr="00C64D09" w:rsidRDefault="00804ADB" w:rsidP="00804ADB">
      <w:pPr>
        <w:pStyle w:val="H23GA"/>
        <w:rPr>
          <w:u w:val="single"/>
          <w:rtl/>
        </w:rPr>
      </w:pPr>
      <w:r>
        <w:rPr>
          <w:rtl/>
        </w:rPr>
        <w:tab/>
      </w:r>
      <w:r>
        <w:rPr>
          <w:rtl/>
        </w:rPr>
        <w:tab/>
      </w:r>
      <w:r w:rsidRPr="00C64D09">
        <w:rPr>
          <w:u w:val="single"/>
          <w:rtl/>
        </w:rPr>
        <w:t>تفقد وزيارات مراكز الإصلاح والتأهيل من قبل المؤسسات الدولية/ المخابرات</w:t>
      </w:r>
    </w:p>
    <w:tbl>
      <w:tblPr>
        <w:tblW w:w="7321" w:type="dxa"/>
        <w:tblInd w:w="1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6"/>
        <w:gridCol w:w="2296"/>
        <w:gridCol w:w="3849"/>
      </w:tblGrid>
      <w:tr w:rsidR="00804ADB" w:rsidRPr="006E3674" w14:paraId="703C02DD" w14:textId="77777777" w:rsidTr="009B3273">
        <w:trPr>
          <w:trHeight w:val="421"/>
        </w:trPr>
        <w:tc>
          <w:tcPr>
            <w:tcW w:w="1176" w:type="dxa"/>
            <w:shd w:val="clear" w:color="auto" w:fill="F2F2F2"/>
          </w:tcPr>
          <w:p w14:paraId="121003B6" w14:textId="77777777" w:rsidR="00804ADB" w:rsidRPr="0088515E" w:rsidRDefault="00804ADB" w:rsidP="009B3273">
            <w:pPr>
              <w:pStyle w:val="SingleTxtGA"/>
              <w:spacing w:before="40" w:after="40" w:line="280" w:lineRule="exact"/>
              <w:ind w:left="0" w:right="0"/>
              <w:rPr>
                <w:i/>
                <w:iCs/>
                <w:rtl/>
              </w:rPr>
            </w:pPr>
            <w:r w:rsidRPr="0088515E">
              <w:rPr>
                <w:i/>
                <w:iCs/>
                <w:rtl/>
              </w:rPr>
              <w:t>عدد الزيارات</w:t>
            </w:r>
          </w:p>
        </w:tc>
        <w:tc>
          <w:tcPr>
            <w:tcW w:w="2296" w:type="dxa"/>
            <w:shd w:val="clear" w:color="auto" w:fill="F2F2F2"/>
          </w:tcPr>
          <w:p w14:paraId="0B6B1DDC" w14:textId="77777777" w:rsidR="00804ADB" w:rsidRPr="0088515E" w:rsidRDefault="00804ADB" w:rsidP="009B3273">
            <w:pPr>
              <w:pStyle w:val="SingleTxtGA"/>
              <w:spacing w:before="40" w:after="40" w:line="280" w:lineRule="exact"/>
              <w:ind w:left="0" w:right="0"/>
              <w:rPr>
                <w:i/>
                <w:iCs/>
                <w:rtl/>
              </w:rPr>
            </w:pPr>
            <w:r w:rsidRPr="0088515E">
              <w:rPr>
                <w:i/>
                <w:iCs/>
                <w:rtl/>
              </w:rPr>
              <w:t>العام</w:t>
            </w:r>
          </w:p>
        </w:tc>
        <w:tc>
          <w:tcPr>
            <w:tcW w:w="3849" w:type="dxa"/>
            <w:shd w:val="clear" w:color="auto" w:fill="F2F2F2"/>
          </w:tcPr>
          <w:p w14:paraId="27653200" w14:textId="77777777" w:rsidR="00804ADB" w:rsidRPr="0088515E" w:rsidRDefault="00804ADB" w:rsidP="009B3273">
            <w:pPr>
              <w:pStyle w:val="SingleTxtGA"/>
              <w:spacing w:before="40" w:after="40" w:line="280" w:lineRule="exact"/>
              <w:ind w:left="0" w:right="0"/>
              <w:rPr>
                <w:i/>
                <w:iCs/>
                <w:rtl/>
              </w:rPr>
            </w:pPr>
            <w:r w:rsidRPr="0088515E">
              <w:rPr>
                <w:i/>
                <w:iCs/>
                <w:rtl/>
              </w:rPr>
              <w:t>المؤسسة</w:t>
            </w:r>
          </w:p>
        </w:tc>
      </w:tr>
      <w:tr w:rsidR="00804ADB" w:rsidRPr="006E3674" w14:paraId="0D5A6C53" w14:textId="77777777" w:rsidTr="009B3273">
        <w:trPr>
          <w:trHeight w:val="328"/>
        </w:trPr>
        <w:tc>
          <w:tcPr>
            <w:tcW w:w="1176" w:type="dxa"/>
            <w:shd w:val="clear" w:color="auto" w:fill="auto"/>
          </w:tcPr>
          <w:p w14:paraId="4946C275" w14:textId="77777777" w:rsidR="00804ADB" w:rsidRPr="006E3674" w:rsidRDefault="00804ADB" w:rsidP="009B3273">
            <w:pPr>
              <w:pStyle w:val="SingleTxtGA"/>
              <w:spacing w:before="40" w:after="40" w:line="280" w:lineRule="exact"/>
              <w:ind w:left="0" w:right="0"/>
              <w:rPr>
                <w:rtl/>
              </w:rPr>
            </w:pPr>
            <w:r w:rsidRPr="006E3674">
              <w:rPr>
                <w:rtl/>
              </w:rPr>
              <w:t>156</w:t>
            </w:r>
          </w:p>
        </w:tc>
        <w:tc>
          <w:tcPr>
            <w:tcW w:w="2296" w:type="dxa"/>
            <w:shd w:val="clear" w:color="auto" w:fill="auto"/>
          </w:tcPr>
          <w:p w14:paraId="3A9EEB2E" w14:textId="77777777" w:rsidR="00804ADB" w:rsidRPr="006E3674" w:rsidRDefault="00804ADB" w:rsidP="009B3273">
            <w:pPr>
              <w:pStyle w:val="SingleTxtGA"/>
              <w:spacing w:before="40" w:after="40" w:line="280" w:lineRule="exact"/>
              <w:ind w:left="0" w:right="0"/>
              <w:rPr>
                <w:rtl/>
              </w:rPr>
            </w:pPr>
            <w:r w:rsidRPr="006E3674">
              <w:rPr>
                <w:rtl/>
              </w:rPr>
              <w:t>2014</w:t>
            </w:r>
          </w:p>
        </w:tc>
        <w:tc>
          <w:tcPr>
            <w:tcW w:w="3849" w:type="dxa"/>
            <w:vMerge w:val="restart"/>
            <w:shd w:val="clear" w:color="auto" w:fill="auto"/>
            <w:vAlign w:val="center"/>
          </w:tcPr>
          <w:p w14:paraId="7DB11408" w14:textId="77777777" w:rsidR="00804ADB" w:rsidRPr="005B4FAF" w:rsidRDefault="00804ADB" w:rsidP="009B3273">
            <w:pPr>
              <w:pStyle w:val="SingleTxtGA"/>
              <w:spacing w:before="40" w:after="40" w:line="280" w:lineRule="exact"/>
              <w:ind w:left="0" w:right="0"/>
              <w:rPr>
                <w:rtl/>
                <w:lang w:val="en-US"/>
              </w:rPr>
            </w:pPr>
            <w:r w:rsidRPr="006E3674">
              <w:rPr>
                <w:rtl/>
              </w:rPr>
              <w:t>اللجنة الدولية للصليب الأحمر</w:t>
            </w:r>
          </w:p>
        </w:tc>
      </w:tr>
      <w:tr w:rsidR="00804ADB" w:rsidRPr="006E3674" w14:paraId="476EFBB3" w14:textId="77777777" w:rsidTr="009B3273">
        <w:trPr>
          <w:trHeight w:val="328"/>
        </w:trPr>
        <w:tc>
          <w:tcPr>
            <w:tcW w:w="1176" w:type="dxa"/>
            <w:shd w:val="clear" w:color="auto" w:fill="auto"/>
          </w:tcPr>
          <w:p w14:paraId="60FA518A" w14:textId="77777777" w:rsidR="00804ADB" w:rsidRPr="006E3674" w:rsidRDefault="00804ADB" w:rsidP="009B3273">
            <w:pPr>
              <w:pStyle w:val="SingleTxtGA"/>
              <w:spacing w:before="40" w:after="40" w:line="280" w:lineRule="exact"/>
              <w:ind w:left="0" w:right="0"/>
              <w:rPr>
                <w:rtl/>
              </w:rPr>
            </w:pPr>
            <w:r w:rsidRPr="006E3674">
              <w:rPr>
                <w:rtl/>
              </w:rPr>
              <w:t>156</w:t>
            </w:r>
          </w:p>
        </w:tc>
        <w:tc>
          <w:tcPr>
            <w:tcW w:w="2296" w:type="dxa"/>
            <w:shd w:val="clear" w:color="auto" w:fill="auto"/>
          </w:tcPr>
          <w:p w14:paraId="7E170D78" w14:textId="77777777" w:rsidR="00804ADB" w:rsidRPr="006E3674" w:rsidRDefault="00804ADB" w:rsidP="009B3273">
            <w:pPr>
              <w:pStyle w:val="SingleTxtGA"/>
              <w:spacing w:before="40" w:after="40" w:line="280" w:lineRule="exact"/>
              <w:ind w:left="0" w:right="0"/>
              <w:rPr>
                <w:rtl/>
              </w:rPr>
            </w:pPr>
            <w:r w:rsidRPr="006E3674">
              <w:rPr>
                <w:rtl/>
              </w:rPr>
              <w:t>2015</w:t>
            </w:r>
          </w:p>
        </w:tc>
        <w:tc>
          <w:tcPr>
            <w:tcW w:w="3849" w:type="dxa"/>
            <w:vMerge/>
            <w:shd w:val="clear" w:color="auto" w:fill="auto"/>
          </w:tcPr>
          <w:p w14:paraId="556CBBD7" w14:textId="77777777" w:rsidR="00804ADB" w:rsidRPr="006E3674" w:rsidRDefault="00804ADB" w:rsidP="009B3273">
            <w:pPr>
              <w:pStyle w:val="SingleTxtGA"/>
              <w:spacing w:before="40" w:after="40" w:line="280" w:lineRule="exact"/>
              <w:ind w:left="0" w:right="0"/>
              <w:rPr>
                <w:rtl/>
              </w:rPr>
            </w:pPr>
          </w:p>
        </w:tc>
      </w:tr>
      <w:tr w:rsidR="00804ADB" w:rsidRPr="006E3674" w14:paraId="129A8E71" w14:textId="77777777" w:rsidTr="009B3273">
        <w:trPr>
          <w:trHeight w:val="328"/>
        </w:trPr>
        <w:tc>
          <w:tcPr>
            <w:tcW w:w="1176" w:type="dxa"/>
            <w:shd w:val="clear" w:color="auto" w:fill="auto"/>
          </w:tcPr>
          <w:p w14:paraId="07BADEA4" w14:textId="77777777" w:rsidR="00804ADB" w:rsidRPr="006E3674" w:rsidRDefault="00804ADB" w:rsidP="009B3273">
            <w:pPr>
              <w:pStyle w:val="SingleTxtGA"/>
              <w:spacing w:before="40" w:after="40" w:line="280" w:lineRule="exact"/>
              <w:ind w:left="0" w:right="0"/>
              <w:rPr>
                <w:rtl/>
              </w:rPr>
            </w:pPr>
            <w:r w:rsidRPr="006E3674">
              <w:rPr>
                <w:rtl/>
              </w:rPr>
              <w:t>156</w:t>
            </w:r>
          </w:p>
        </w:tc>
        <w:tc>
          <w:tcPr>
            <w:tcW w:w="2296" w:type="dxa"/>
            <w:shd w:val="clear" w:color="auto" w:fill="auto"/>
          </w:tcPr>
          <w:p w14:paraId="26FC0089" w14:textId="77777777" w:rsidR="00804ADB" w:rsidRPr="006E3674" w:rsidRDefault="00804ADB" w:rsidP="009B3273">
            <w:pPr>
              <w:pStyle w:val="SingleTxtGA"/>
              <w:spacing w:before="40" w:after="40" w:line="280" w:lineRule="exact"/>
              <w:ind w:left="0" w:right="0"/>
              <w:rPr>
                <w:rtl/>
              </w:rPr>
            </w:pPr>
            <w:r w:rsidRPr="006E3674">
              <w:rPr>
                <w:rtl/>
              </w:rPr>
              <w:t>2016</w:t>
            </w:r>
          </w:p>
        </w:tc>
        <w:tc>
          <w:tcPr>
            <w:tcW w:w="3849" w:type="dxa"/>
            <w:vMerge/>
            <w:shd w:val="clear" w:color="auto" w:fill="auto"/>
          </w:tcPr>
          <w:p w14:paraId="2CAD6222" w14:textId="77777777" w:rsidR="00804ADB" w:rsidRPr="006E3674" w:rsidRDefault="00804ADB" w:rsidP="009B3273">
            <w:pPr>
              <w:pStyle w:val="SingleTxtGA"/>
              <w:spacing w:before="40" w:after="40" w:line="280" w:lineRule="exact"/>
              <w:ind w:left="0" w:right="0"/>
              <w:rPr>
                <w:rtl/>
              </w:rPr>
            </w:pPr>
          </w:p>
        </w:tc>
      </w:tr>
      <w:tr w:rsidR="00804ADB" w:rsidRPr="006E3674" w14:paraId="7C61B6C5" w14:textId="77777777" w:rsidTr="009B3273">
        <w:trPr>
          <w:trHeight w:val="328"/>
        </w:trPr>
        <w:tc>
          <w:tcPr>
            <w:tcW w:w="1176" w:type="dxa"/>
            <w:shd w:val="clear" w:color="auto" w:fill="auto"/>
          </w:tcPr>
          <w:p w14:paraId="4E574198" w14:textId="77777777" w:rsidR="00804ADB" w:rsidRPr="006E3674" w:rsidRDefault="00804ADB" w:rsidP="009B3273">
            <w:pPr>
              <w:pStyle w:val="SingleTxtGA"/>
              <w:spacing w:before="40" w:after="40" w:line="280" w:lineRule="exact"/>
              <w:ind w:left="0" w:right="0"/>
              <w:rPr>
                <w:rtl/>
              </w:rPr>
            </w:pPr>
            <w:r w:rsidRPr="006E3674">
              <w:rPr>
                <w:rtl/>
              </w:rPr>
              <w:t>156</w:t>
            </w:r>
          </w:p>
        </w:tc>
        <w:tc>
          <w:tcPr>
            <w:tcW w:w="2296" w:type="dxa"/>
            <w:shd w:val="clear" w:color="auto" w:fill="auto"/>
          </w:tcPr>
          <w:p w14:paraId="047C3512" w14:textId="77777777" w:rsidR="00804ADB" w:rsidRPr="006E3674" w:rsidRDefault="00804ADB" w:rsidP="009B3273">
            <w:pPr>
              <w:pStyle w:val="SingleTxtGA"/>
              <w:spacing w:before="40" w:after="40" w:line="280" w:lineRule="exact"/>
              <w:ind w:left="0" w:right="0"/>
              <w:rPr>
                <w:rtl/>
              </w:rPr>
            </w:pPr>
            <w:r w:rsidRPr="006E3674">
              <w:rPr>
                <w:rtl/>
              </w:rPr>
              <w:t>2017</w:t>
            </w:r>
          </w:p>
        </w:tc>
        <w:tc>
          <w:tcPr>
            <w:tcW w:w="3849" w:type="dxa"/>
            <w:vMerge/>
            <w:shd w:val="clear" w:color="auto" w:fill="auto"/>
          </w:tcPr>
          <w:p w14:paraId="2C0CA6A4" w14:textId="77777777" w:rsidR="00804ADB" w:rsidRPr="006E3674" w:rsidRDefault="00804ADB" w:rsidP="009B3273">
            <w:pPr>
              <w:pStyle w:val="SingleTxtGA"/>
              <w:spacing w:before="40" w:after="40" w:line="280" w:lineRule="exact"/>
              <w:ind w:left="0" w:right="0"/>
              <w:rPr>
                <w:rtl/>
              </w:rPr>
            </w:pPr>
          </w:p>
        </w:tc>
      </w:tr>
      <w:tr w:rsidR="00804ADB" w:rsidRPr="006E3674" w14:paraId="0E72352E" w14:textId="77777777" w:rsidTr="009B3273">
        <w:trPr>
          <w:trHeight w:val="328"/>
        </w:trPr>
        <w:tc>
          <w:tcPr>
            <w:tcW w:w="1176" w:type="dxa"/>
            <w:shd w:val="clear" w:color="auto" w:fill="auto"/>
          </w:tcPr>
          <w:p w14:paraId="4BAD9190" w14:textId="77777777" w:rsidR="00804ADB" w:rsidRPr="006E3674" w:rsidRDefault="00804ADB" w:rsidP="009B3273">
            <w:pPr>
              <w:pStyle w:val="SingleTxtGA"/>
              <w:spacing w:before="40" w:after="40" w:line="280" w:lineRule="exact"/>
              <w:ind w:left="0" w:right="0"/>
              <w:rPr>
                <w:rtl/>
              </w:rPr>
            </w:pPr>
            <w:r w:rsidRPr="006E3674">
              <w:rPr>
                <w:rtl/>
              </w:rPr>
              <w:t>156</w:t>
            </w:r>
          </w:p>
        </w:tc>
        <w:tc>
          <w:tcPr>
            <w:tcW w:w="2296" w:type="dxa"/>
            <w:shd w:val="clear" w:color="auto" w:fill="auto"/>
          </w:tcPr>
          <w:p w14:paraId="5CB60DAA" w14:textId="77777777" w:rsidR="00804ADB" w:rsidRPr="006E3674" w:rsidRDefault="00804ADB" w:rsidP="009B3273">
            <w:pPr>
              <w:pStyle w:val="SingleTxtGA"/>
              <w:spacing w:before="40" w:after="40" w:line="280" w:lineRule="exact"/>
              <w:ind w:left="0" w:right="0"/>
              <w:rPr>
                <w:rtl/>
              </w:rPr>
            </w:pPr>
            <w:r w:rsidRPr="006E3674">
              <w:rPr>
                <w:rtl/>
              </w:rPr>
              <w:t>2018</w:t>
            </w:r>
          </w:p>
        </w:tc>
        <w:tc>
          <w:tcPr>
            <w:tcW w:w="3849" w:type="dxa"/>
            <w:vMerge/>
            <w:shd w:val="clear" w:color="auto" w:fill="auto"/>
          </w:tcPr>
          <w:p w14:paraId="4F37101E" w14:textId="77777777" w:rsidR="00804ADB" w:rsidRPr="006E3674" w:rsidRDefault="00804ADB" w:rsidP="009B3273">
            <w:pPr>
              <w:pStyle w:val="SingleTxtGA"/>
              <w:spacing w:before="40" w:after="40" w:line="280" w:lineRule="exact"/>
              <w:ind w:left="0" w:right="0"/>
              <w:rPr>
                <w:rtl/>
              </w:rPr>
            </w:pPr>
          </w:p>
        </w:tc>
      </w:tr>
    </w:tbl>
    <w:p w14:paraId="4E6ED6DD" w14:textId="77777777" w:rsidR="00804ADB" w:rsidRPr="00C64D09" w:rsidRDefault="00804ADB" w:rsidP="00804ADB">
      <w:pPr>
        <w:pStyle w:val="H23GA"/>
        <w:rPr>
          <w:u w:val="single"/>
          <w:rtl/>
        </w:rPr>
      </w:pPr>
      <w:r>
        <w:rPr>
          <w:rtl/>
        </w:rPr>
        <w:tab/>
      </w:r>
      <w:r>
        <w:rPr>
          <w:rtl/>
        </w:rPr>
        <w:tab/>
      </w:r>
      <w:r w:rsidRPr="00C64D09">
        <w:rPr>
          <w:u w:val="single"/>
          <w:rtl/>
        </w:rPr>
        <w:t>تفقد وزيارات مراكز الإصلاح والتأهيل من قبل المؤسسات الدولية/ الشرطة</w:t>
      </w:r>
    </w:p>
    <w:tbl>
      <w:tblPr>
        <w:tblW w:w="7321" w:type="dxa"/>
        <w:tblInd w:w="1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2"/>
        <w:gridCol w:w="2296"/>
        <w:gridCol w:w="3863"/>
      </w:tblGrid>
      <w:tr w:rsidR="00804ADB" w:rsidRPr="006E3674" w14:paraId="32BBDA73" w14:textId="77777777" w:rsidTr="009B3273">
        <w:trPr>
          <w:trHeight w:val="353"/>
        </w:trPr>
        <w:tc>
          <w:tcPr>
            <w:tcW w:w="1162" w:type="dxa"/>
            <w:tcBorders>
              <w:top w:val="single" w:sz="4" w:space="0" w:color="auto"/>
              <w:left w:val="single" w:sz="4" w:space="0" w:color="auto"/>
              <w:bottom w:val="single" w:sz="4" w:space="0" w:color="auto"/>
              <w:right w:val="single" w:sz="4" w:space="0" w:color="auto"/>
            </w:tcBorders>
            <w:shd w:val="clear" w:color="auto" w:fill="F2F2F2"/>
            <w:hideMark/>
          </w:tcPr>
          <w:p w14:paraId="0D35BC1F" w14:textId="77777777" w:rsidR="00804ADB" w:rsidRPr="0088515E" w:rsidRDefault="00804ADB" w:rsidP="009B3273">
            <w:pPr>
              <w:pStyle w:val="SingleTxtGA"/>
              <w:spacing w:before="40" w:after="40" w:line="300" w:lineRule="exact"/>
              <w:ind w:left="0" w:right="0"/>
              <w:rPr>
                <w:i/>
                <w:iCs/>
                <w:rtl/>
              </w:rPr>
            </w:pPr>
            <w:r w:rsidRPr="0088515E">
              <w:rPr>
                <w:i/>
                <w:iCs/>
                <w:rtl/>
              </w:rPr>
              <w:t>عدد الزيارات</w:t>
            </w:r>
          </w:p>
        </w:tc>
        <w:tc>
          <w:tcPr>
            <w:tcW w:w="2296" w:type="dxa"/>
            <w:tcBorders>
              <w:top w:val="single" w:sz="4" w:space="0" w:color="auto"/>
              <w:left w:val="single" w:sz="4" w:space="0" w:color="auto"/>
              <w:bottom w:val="single" w:sz="4" w:space="0" w:color="auto"/>
              <w:right w:val="single" w:sz="4" w:space="0" w:color="auto"/>
            </w:tcBorders>
            <w:shd w:val="clear" w:color="auto" w:fill="F2F2F2"/>
            <w:hideMark/>
          </w:tcPr>
          <w:p w14:paraId="617EB0F3" w14:textId="77777777" w:rsidR="00804ADB" w:rsidRPr="0088515E" w:rsidRDefault="00804ADB" w:rsidP="009B3273">
            <w:pPr>
              <w:pStyle w:val="SingleTxtGA"/>
              <w:spacing w:before="40" w:after="40" w:line="300" w:lineRule="exact"/>
              <w:ind w:left="0" w:right="0"/>
              <w:rPr>
                <w:i/>
                <w:iCs/>
                <w:rtl/>
              </w:rPr>
            </w:pPr>
            <w:r w:rsidRPr="0088515E">
              <w:rPr>
                <w:i/>
                <w:iCs/>
                <w:rtl/>
              </w:rPr>
              <w:t>العام</w:t>
            </w:r>
          </w:p>
        </w:tc>
        <w:tc>
          <w:tcPr>
            <w:tcW w:w="3863" w:type="dxa"/>
            <w:tcBorders>
              <w:top w:val="single" w:sz="4" w:space="0" w:color="auto"/>
              <w:left w:val="single" w:sz="4" w:space="0" w:color="auto"/>
              <w:bottom w:val="single" w:sz="4" w:space="0" w:color="auto"/>
              <w:right w:val="single" w:sz="4" w:space="0" w:color="auto"/>
            </w:tcBorders>
            <w:shd w:val="clear" w:color="auto" w:fill="F2F2F2"/>
            <w:hideMark/>
          </w:tcPr>
          <w:p w14:paraId="54574340" w14:textId="77777777" w:rsidR="00804ADB" w:rsidRPr="0088515E" w:rsidRDefault="00804ADB" w:rsidP="009B3273">
            <w:pPr>
              <w:pStyle w:val="SingleTxtGA"/>
              <w:spacing w:before="40" w:after="40" w:line="300" w:lineRule="exact"/>
              <w:ind w:left="0" w:right="0"/>
              <w:rPr>
                <w:i/>
                <w:iCs/>
                <w:rtl/>
              </w:rPr>
            </w:pPr>
            <w:r w:rsidRPr="0088515E">
              <w:rPr>
                <w:i/>
                <w:iCs/>
                <w:rtl/>
              </w:rPr>
              <w:t>المؤسسة</w:t>
            </w:r>
          </w:p>
        </w:tc>
      </w:tr>
      <w:tr w:rsidR="00804ADB" w:rsidRPr="006E3674" w14:paraId="2777C79F" w14:textId="77777777" w:rsidTr="009B3273">
        <w:trPr>
          <w:trHeight w:val="438"/>
        </w:trPr>
        <w:tc>
          <w:tcPr>
            <w:tcW w:w="1162" w:type="dxa"/>
            <w:tcBorders>
              <w:top w:val="single" w:sz="4" w:space="0" w:color="auto"/>
              <w:left w:val="single" w:sz="4" w:space="0" w:color="auto"/>
              <w:bottom w:val="single" w:sz="4" w:space="0" w:color="auto"/>
              <w:right w:val="single" w:sz="4" w:space="0" w:color="auto"/>
            </w:tcBorders>
            <w:shd w:val="clear" w:color="auto" w:fill="auto"/>
          </w:tcPr>
          <w:p w14:paraId="6BB82C57" w14:textId="77777777" w:rsidR="00804ADB" w:rsidRPr="006E3674" w:rsidRDefault="00804ADB" w:rsidP="009B3273">
            <w:pPr>
              <w:pStyle w:val="SingleTxtGA"/>
              <w:spacing w:before="40" w:after="40" w:line="300" w:lineRule="exact"/>
              <w:ind w:left="0" w:right="0"/>
              <w:rPr>
                <w:rtl/>
              </w:rPr>
            </w:pPr>
            <w:r w:rsidRPr="006E3674">
              <w:rPr>
                <w:rtl/>
              </w:rPr>
              <w:t>44</w:t>
            </w:r>
          </w:p>
        </w:tc>
        <w:tc>
          <w:tcPr>
            <w:tcW w:w="2296" w:type="dxa"/>
            <w:tcBorders>
              <w:top w:val="single" w:sz="4" w:space="0" w:color="auto"/>
              <w:left w:val="single" w:sz="4" w:space="0" w:color="auto"/>
              <w:bottom w:val="single" w:sz="4" w:space="0" w:color="auto"/>
              <w:right w:val="single" w:sz="4" w:space="0" w:color="auto"/>
            </w:tcBorders>
            <w:shd w:val="clear" w:color="auto" w:fill="auto"/>
            <w:hideMark/>
          </w:tcPr>
          <w:p w14:paraId="1389F926" w14:textId="77777777" w:rsidR="00804ADB" w:rsidRPr="006E3674" w:rsidRDefault="00804ADB" w:rsidP="009B3273">
            <w:pPr>
              <w:pStyle w:val="SingleTxtGA"/>
              <w:spacing w:before="40" w:after="40" w:line="300" w:lineRule="exact"/>
              <w:ind w:left="0" w:right="0"/>
              <w:rPr>
                <w:rtl/>
              </w:rPr>
            </w:pPr>
            <w:r w:rsidRPr="006E3674">
              <w:rPr>
                <w:rtl/>
              </w:rPr>
              <w:t>2014</w:t>
            </w:r>
          </w:p>
        </w:tc>
        <w:tc>
          <w:tcPr>
            <w:tcW w:w="3863" w:type="dxa"/>
            <w:vMerge w:val="restart"/>
            <w:tcBorders>
              <w:top w:val="single" w:sz="4" w:space="0" w:color="auto"/>
              <w:left w:val="single" w:sz="4" w:space="0" w:color="auto"/>
              <w:right w:val="single" w:sz="4" w:space="0" w:color="auto"/>
            </w:tcBorders>
            <w:shd w:val="clear" w:color="auto" w:fill="auto"/>
            <w:vAlign w:val="center"/>
          </w:tcPr>
          <w:p w14:paraId="2F27DDE1" w14:textId="77777777" w:rsidR="00804ADB" w:rsidRPr="006E3674" w:rsidRDefault="00804ADB" w:rsidP="009B3273">
            <w:pPr>
              <w:pStyle w:val="SingleTxtGA"/>
              <w:spacing w:before="40" w:after="40" w:line="300" w:lineRule="exact"/>
              <w:ind w:left="0" w:right="0"/>
              <w:rPr>
                <w:rtl/>
              </w:rPr>
            </w:pPr>
            <w:r w:rsidRPr="006E3674">
              <w:rPr>
                <w:rtl/>
              </w:rPr>
              <w:t>اللجنة الدولية للصليب الأحمر</w:t>
            </w:r>
          </w:p>
        </w:tc>
      </w:tr>
      <w:tr w:rsidR="00804ADB" w:rsidRPr="006E3674" w14:paraId="01AA752D" w14:textId="77777777" w:rsidTr="009B3273">
        <w:trPr>
          <w:trHeight w:val="438"/>
        </w:trPr>
        <w:tc>
          <w:tcPr>
            <w:tcW w:w="1162" w:type="dxa"/>
            <w:tcBorders>
              <w:top w:val="single" w:sz="4" w:space="0" w:color="auto"/>
              <w:left w:val="single" w:sz="4" w:space="0" w:color="auto"/>
              <w:bottom w:val="single" w:sz="4" w:space="0" w:color="auto"/>
              <w:right w:val="single" w:sz="4" w:space="0" w:color="auto"/>
            </w:tcBorders>
            <w:shd w:val="clear" w:color="auto" w:fill="auto"/>
          </w:tcPr>
          <w:p w14:paraId="3931F228" w14:textId="77777777" w:rsidR="00804ADB" w:rsidRPr="006E3674" w:rsidRDefault="00804ADB" w:rsidP="009B3273">
            <w:pPr>
              <w:pStyle w:val="SingleTxtGA"/>
              <w:spacing w:before="40" w:after="40" w:line="300" w:lineRule="exact"/>
              <w:ind w:left="0" w:right="0"/>
              <w:rPr>
                <w:rtl/>
              </w:rPr>
            </w:pPr>
            <w:r w:rsidRPr="006E3674">
              <w:rPr>
                <w:rtl/>
              </w:rPr>
              <w:t>65</w:t>
            </w:r>
          </w:p>
        </w:tc>
        <w:tc>
          <w:tcPr>
            <w:tcW w:w="2296" w:type="dxa"/>
            <w:tcBorders>
              <w:top w:val="single" w:sz="4" w:space="0" w:color="auto"/>
              <w:left w:val="single" w:sz="4" w:space="0" w:color="auto"/>
              <w:bottom w:val="single" w:sz="4" w:space="0" w:color="auto"/>
              <w:right w:val="single" w:sz="4" w:space="0" w:color="auto"/>
            </w:tcBorders>
            <w:shd w:val="clear" w:color="auto" w:fill="auto"/>
            <w:hideMark/>
          </w:tcPr>
          <w:p w14:paraId="4C23C8BD" w14:textId="77777777" w:rsidR="00804ADB" w:rsidRPr="006E3674" w:rsidRDefault="00804ADB" w:rsidP="009B3273">
            <w:pPr>
              <w:pStyle w:val="SingleTxtGA"/>
              <w:spacing w:before="40" w:after="40" w:line="300" w:lineRule="exact"/>
              <w:ind w:left="0" w:right="0"/>
              <w:rPr>
                <w:rtl/>
              </w:rPr>
            </w:pPr>
            <w:r w:rsidRPr="006E3674">
              <w:rPr>
                <w:rtl/>
              </w:rPr>
              <w:t>2015</w:t>
            </w:r>
          </w:p>
        </w:tc>
        <w:tc>
          <w:tcPr>
            <w:tcW w:w="3863" w:type="dxa"/>
            <w:vMerge/>
            <w:tcBorders>
              <w:left w:val="single" w:sz="4" w:space="0" w:color="auto"/>
              <w:right w:val="single" w:sz="4" w:space="0" w:color="auto"/>
            </w:tcBorders>
            <w:shd w:val="clear" w:color="auto" w:fill="auto"/>
          </w:tcPr>
          <w:p w14:paraId="13D8DD32" w14:textId="77777777" w:rsidR="00804ADB" w:rsidRPr="006E3674" w:rsidRDefault="00804ADB" w:rsidP="009B3273">
            <w:pPr>
              <w:pStyle w:val="SingleTxtGA"/>
              <w:spacing w:before="40" w:after="40" w:line="300" w:lineRule="exact"/>
              <w:ind w:left="0" w:right="0"/>
              <w:rPr>
                <w:rtl/>
              </w:rPr>
            </w:pPr>
          </w:p>
        </w:tc>
      </w:tr>
      <w:tr w:rsidR="00804ADB" w:rsidRPr="006E3674" w14:paraId="39EF1CF0" w14:textId="77777777" w:rsidTr="009B3273">
        <w:trPr>
          <w:trHeight w:val="438"/>
        </w:trPr>
        <w:tc>
          <w:tcPr>
            <w:tcW w:w="1162" w:type="dxa"/>
            <w:tcBorders>
              <w:top w:val="single" w:sz="4" w:space="0" w:color="auto"/>
              <w:left w:val="single" w:sz="4" w:space="0" w:color="auto"/>
              <w:bottom w:val="single" w:sz="4" w:space="0" w:color="auto"/>
              <w:right w:val="single" w:sz="4" w:space="0" w:color="auto"/>
            </w:tcBorders>
            <w:shd w:val="clear" w:color="auto" w:fill="auto"/>
          </w:tcPr>
          <w:p w14:paraId="035DE0B2" w14:textId="77777777" w:rsidR="00804ADB" w:rsidRPr="006E3674" w:rsidRDefault="00804ADB" w:rsidP="009B3273">
            <w:pPr>
              <w:pStyle w:val="SingleTxtGA"/>
              <w:spacing w:before="40" w:after="40" w:line="300" w:lineRule="exact"/>
              <w:ind w:left="0" w:right="0"/>
              <w:rPr>
                <w:rtl/>
              </w:rPr>
            </w:pPr>
            <w:r w:rsidRPr="006E3674">
              <w:rPr>
                <w:rtl/>
              </w:rPr>
              <w:t>35</w:t>
            </w:r>
          </w:p>
        </w:tc>
        <w:tc>
          <w:tcPr>
            <w:tcW w:w="2296" w:type="dxa"/>
            <w:tcBorders>
              <w:top w:val="single" w:sz="4" w:space="0" w:color="auto"/>
              <w:left w:val="single" w:sz="4" w:space="0" w:color="auto"/>
              <w:bottom w:val="single" w:sz="4" w:space="0" w:color="auto"/>
              <w:right w:val="single" w:sz="4" w:space="0" w:color="auto"/>
            </w:tcBorders>
            <w:shd w:val="clear" w:color="auto" w:fill="auto"/>
            <w:hideMark/>
          </w:tcPr>
          <w:p w14:paraId="4381B9A0" w14:textId="77777777" w:rsidR="00804ADB" w:rsidRPr="006E3674" w:rsidRDefault="00804ADB" w:rsidP="009B3273">
            <w:pPr>
              <w:pStyle w:val="SingleTxtGA"/>
              <w:spacing w:before="40" w:after="40" w:line="300" w:lineRule="exact"/>
              <w:ind w:left="0" w:right="0"/>
              <w:rPr>
                <w:rtl/>
              </w:rPr>
            </w:pPr>
            <w:r w:rsidRPr="006E3674">
              <w:rPr>
                <w:rtl/>
              </w:rPr>
              <w:t>2016</w:t>
            </w:r>
          </w:p>
        </w:tc>
        <w:tc>
          <w:tcPr>
            <w:tcW w:w="3863" w:type="dxa"/>
            <w:vMerge/>
            <w:tcBorders>
              <w:left w:val="single" w:sz="4" w:space="0" w:color="auto"/>
              <w:right w:val="single" w:sz="4" w:space="0" w:color="auto"/>
            </w:tcBorders>
            <w:shd w:val="clear" w:color="auto" w:fill="auto"/>
          </w:tcPr>
          <w:p w14:paraId="62BAF8FE" w14:textId="77777777" w:rsidR="00804ADB" w:rsidRPr="006E3674" w:rsidRDefault="00804ADB" w:rsidP="009B3273">
            <w:pPr>
              <w:pStyle w:val="SingleTxtGA"/>
              <w:spacing w:before="40" w:after="40" w:line="300" w:lineRule="exact"/>
              <w:ind w:left="0" w:right="0"/>
              <w:rPr>
                <w:rtl/>
              </w:rPr>
            </w:pPr>
          </w:p>
        </w:tc>
      </w:tr>
      <w:tr w:rsidR="00804ADB" w:rsidRPr="006E3674" w14:paraId="655BE179" w14:textId="77777777" w:rsidTr="009B3273">
        <w:trPr>
          <w:trHeight w:val="451"/>
        </w:trPr>
        <w:tc>
          <w:tcPr>
            <w:tcW w:w="1162" w:type="dxa"/>
            <w:tcBorders>
              <w:top w:val="single" w:sz="4" w:space="0" w:color="auto"/>
              <w:left w:val="single" w:sz="4" w:space="0" w:color="auto"/>
              <w:bottom w:val="single" w:sz="4" w:space="0" w:color="auto"/>
              <w:right w:val="single" w:sz="4" w:space="0" w:color="auto"/>
            </w:tcBorders>
            <w:shd w:val="clear" w:color="auto" w:fill="auto"/>
          </w:tcPr>
          <w:p w14:paraId="2535F5E9" w14:textId="77777777" w:rsidR="00804ADB" w:rsidRPr="006E3674" w:rsidRDefault="00804ADB" w:rsidP="009B3273">
            <w:pPr>
              <w:pStyle w:val="SingleTxtGA"/>
              <w:spacing w:before="40" w:after="40" w:line="300" w:lineRule="exact"/>
              <w:ind w:left="0" w:right="0"/>
              <w:rPr>
                <w:rtl/>
              </w:rPr>
            </w:pPr>
            <w:r w:rsidRPr="006E3674">
              <w:rPr>
                <w:rtl/>
              </w:rPr>
              <w:t>47</w:t>
            </w:r>
          </w:p>
        </w:tc>
        <w:tc>
          <w:tcPr>
            <w:tcW w:w="2296" w:type="dxa"/>
            <w:tcBorders>
              <w:top w:val="single" w:sz="4" w:space="0" w:color="auto"/>
              <w:left w:val="single" w:sz="4" w:space="0" w:color="auto"/>
              <w:bottom w:val="single" w:sz="4" w:space="0" w:color="auto"/>
              <w:right w:val="single" w:sz="4" w:space="0" w:color="auto"/>
            </w:tcBorders>
            <w:shd w:val="clear" w:color="auto" w:fill="auto"/>
            <w:hideMark/>
          </w:tcPr>
          <w:p w14:paraId="2227B381" w14:textId="77777777" w:rsidR="00804ADB" w:rsidRPr="006E3674" w:rsidRDefault="00804ADB" w:rsidP="009B3273">
            <w:pPr>
              <w:pStyle w:val="SingleTxtGA"/>
              <w:spacing w:before="40" w:after="40" w:line="300" w:lineRule="exact"/>
              <w:ind w:left="0" w:right="0"/>
              <w:rPr>
                <w:rtl/>
              </w:rPr>
            </w:pPr>
            <w:r w:rsidRPr="006E3674">
              <w:rPr>
                <w:rtl/>
              </w:rPr>
              <w:t>2017</w:t>
            </w:r>
          </w:p>
        </w:tc>
        <w:tc>
          <w:tcPr>
            <w:tcW w:w="3863" w:type="dxa"/>
            <w:vMerge/>
            <w:tcBorders>
              <w:left w:val="single" w:sz="4" w:space="0" w:color="auto"/>
              <w:bottom w:val="single" w:sz="4" w:space="0" w:color="auto"/>
              <w:right w:val="single" w:sz="4" w:space="0" w:color="auto"/>
            </w:tcBorders>
            <w:shd w:val="clear" w:color="auto" w:fill="auto"/>
          </w:tcPr>
          <w:p w14:paraId="681E16C1" w14:textId="77777777" w:rsidR="00804ADB" w:rsidRPr="006E3674" w:rsidRDefault="00804ADB" w:rsidP="009B3273">
            <w:pPr>
              <w:pStyle w:val="SingleTxtGA"/>
              <w:spacing w:before="40" w:after="40" w:line="300" w:lineRule="exact"/>
              <w:ind w:left="0" w:right="0"/>
              <w:rPr>
                <w:rtl/>
              </w:rPr>
            </w:pPr>
          </w:p>
        </w:tc>
      </w:tr>
      <w:tr w:rsidR="00804ADB" w:rsidRPr="006E3674" w14:paraId="5821EC49" w14:textId="77777777" w:rsidTr="009B3273">
        <w:trPr>
          <w:trHeight w:val="451"/>
        </w:trPr>
        <w:tc>
          <w:tcPr>
            <w:tcW w:w="1162" w:type="dxa"/>
            <w:tcBorders>
              <w:top w:val="single" w:sz="4" w:space="0" w:color="auto"/>
              <w:left w:val="single" w:sz="4" w:space="0" w:color="auto"/>
              <w:bottom w:val="single" w:sz="4" w:space="0" w:color="auto"/>
              <w:right w:val="single" w:sz="4" w:space="0" w:color="auto"/>
            </w:tcBorders>
            <w:shd w:val="clear" w:color="auto" w:fill="auto"/>
          </w:tcPr>
          <w:p w14:paraId="10E5C65C" w14:textId="77777777" w:rsidR="00804ADB" w:rsidRPr="006E3674" w:rsidRDefault="00804ADB" w:rsidP="009B3273">
            <w:pPr>
              <w:pStyle w:val="SingleTxtGA"/>
              <w:spacing w:before="40" w:after="40" w:line="300" w:lineRule="exact"/>
              <w:ind w:left="0" w:right="0"/>
              <w:rPr>
                <w:rtl/>
              </w:rPr>
            </w:pPr>
            <w:r w:rsidRPr="006E3674">
              <w:rPr>
                <w:rtl/>
              </w:rPr>
              <w:t>0</w:t>
            </w:r>
          </w:p>
        </w:tc>
        <w:tc>
          <w:tcPr>
            <w:tcW w:w="2296" w:type="dxa"/>
            <w:tcBorders>
              <w:top w:val="single" w:sz="4" w:space="0" w:color="auto"/>
              <w:left w:val="single" w:sz="4" w:space="0" w:color="auto"/>
              <w:bottom w:val="single" w:sz="4" w:space="0" w:color="auto"/>
              <w:right w:val="single" w:sz="4" w:space="0" w:color="auto"/>
            </w:tcBorders>
            <w:shd w:val="clear" w:color="auto" w:fill="auto"/>
            <w:hideMark/>
          </w:tcPr>
          <w:p w14:paraId="59F7845F" w14:textId="77777777" w:rsidR="00804ADB" w:rsidRPr="006E3674" w:rsidRDefault="00804ADB" w:rsidP="009B3273">
            <w:pPr>
              <w:pStyle w:val="SingleTxtGA"/>
              <w:spacing w:before="40" w:after="40" w:line="300" w:lineRule="exact"/>
              <w:ind w:left="0" w:right="0"/>
              <w:rPr>
                <w:rtl/>
              </w:rPr>
            </w:pPr>
            <w:r w:rsidRPr="006E3674">
              <w:rPr>
                <w:rtl/>
              </w:rPr>
              <w:t>2014</w:t>
            </w:r>
          </w:p>
        </w:tc>
        <w:tc>
          <w:tcPr>
            <w:tcW w:w="3863" w:type="dxa"/>
            <w:vMerge w:val="restart"/>
            <w:tcBorders>
              <w:top w:val="single" w:sz="4" w:space="0" w:color="auto"/>
              <w:left w:val="single" w:sz="4" w:space="0" w:color="auto"/>
              <w:right w:val="single" w:sz="4" w:space="0" w:color="auto"/>
            </w:tcBorders>
            <w:shd w:val="clear" w:color="auto" w:fill="auto"/>
            <w:vAlign w:val="center"/>
          </w:tcPr>
          <w:p w14:paraId="079E1F42" w14:textId="77777777" w:rsidR="00804ADB" w:rsidRPr="006E3674" w:rsidRDefault="00804ADB" w:rsidP="009B3273">
            <w:pPr>
              <w:pStyle w:val="SingleTxtGA"/>
              <w:spacing w:before="40" w:after="40" w:line="300" w:lineRule="exact"/>
              <w:ind w:left="0" w:right="0"/>
              <w:rPr>
                <w:rtl/>
              </w:rPr>
            </w:pPr>
            <w:r w:rsidRPr="006E3674">
              <w:rPr>
                <w:rtl/>
              </w:rPr>
              <w:t>مكتب المفوض السامي لحقوق الانسان</w:t>
            </w:r>
          </w:p>
        </w:tc>
      </w:tr>
      <w:tr w:rsidR="00804ADB" w:rsidRPr="006E3674" w14:paraId="44E48D39" w14:textId="77777777" w:rsidTr="009B3273">
        <w:trPr>
          <w:trHeight w:val="451"/>
        </w:trPr>
        <w:tc>
          <w:tcPr>
            <w:tcW w:w="1162" w:type="dxa"/>
            <w:tcBorders>
              <w:top w:val="single" w:sz="4" w:space="0" w:color="auto"/>
              <w:left w:val="single" w:sz="4" w:space="0" w:color="auto"/>
              <w:bottom w:val="single" w:sz="4" w:space="0" w:color="auto"/>
              <w:right w:val="single" w:sz="4" w:space="0" w:color="auto"/>
            </w:tcBorders>
            <w:shd w:val="clear" w:color="auto" w:fill="auto"/>
          </w:tcPr>
          <w:p w14:paraId="28728709" w14:textId="77777777" w:rsidR="00804ADB" w:rsidRPr="006E3674" w:rsidRDefault="00804ADB" w:rsidP="009B3273">
            <w:pPr>
              <w:pStyle w:val="SingleTxtGA"/>
              <w:spacing w:before="40" w:after="40" w:line="300" w:lineRule="exact"/>
              <w:ind w:left="0" w:right="0"/>
              <w:rPr>
                <w:rtl/>
              </w:rPr>
            </w:pPr>
            <w:r w:rsidRPr="006E3674">
              <w:rPr>
                <w:rtl/>
              </w:rPr>
              <w:t>1</w:t>
            </w:r>
          </w:p>
        </w:tc>
        <w:tc>
          <w:tcPr>
            <w:tcW w:w="2296" w:type="dxa"/>
            <w:tcBorders>
              <w:top w:val="single" w:sz="4" w:space="0" w:color="auto"/>
              <w:left w:val="single" w:sz="4" w:space="0" w:color="auto"/>
              <w:bottom w:val="single" w:sz="4" w:space="0" w:color="auto"/>
              <w:right w:val="single" w:sz="4" w:space="0" w:color="auto"/>
            </w:tcBorders>
            <w:shd w:val="clear" w:color="auto" w:fill="auto"/>
            <w:hideMark/>
          </w:tcPr>
          <w:p w14:paraId="4CB327EE" w14:textId="77777777" w:rsidR="00804ADB" w:rsidRPr="006E3674" w:rsidRDefault="00804ADB" w:rsidP="009B3273">
            <w:pPr>
              <w:pStyle w:val="SingleTxtGA"/>
              <w:spacing w:before="40" w:after="40" w:line="300" w:lineRule="exact"/>
              <w:ind w:left="0" w:right="0"/>
              <w:rPr>
                <w:rtl/>
              </w:rPr>
            </w:pPr>
            <w:r w:rsidRPr="006E3674">
              <w:rPr>
                <w:rtl/>
              </w:rPr>
              <w:t>2015</w:t>
            </w:r>
          </w:p>
        </w:tc>
        <w:tc>
          <w:tcPr>
            <w:tcW w:w="3863" w:type="dxa"/>
            <w:vMerge/>
            <w:tcBorders>
              <w:left w:val="single" w:sz="4" w:space="0" w:color="auto"/>
              <w:right w:val="single" w:sz="4" w:space="0" w:color="auto"/>
            </w:tcBorders>
            <w:shd w:val="clear" w:color="auto" w:fill="auto"/>
          </w:tcPr>
          <w:p w14:paraId="100FB021" w14:textId="77777777" w:rsidR="00804ADB" w:rsidRPr="006E3674" w:rsidRDefault="00804ADB" w:rsidP="009B3273">
            <w:pPr>
              <w:pStyle w:val="SingleTxtGA"/>
              <w:spacing w:before="40" w:after="40" w:line="300" w:lineRule="exact"/>
              <w:ind w:left="0" w:right="0"/>
              <w:rPr>
                <w:rtl/>
              </w:rPr>
            </w:pPr>
          </w:p>
        </w:tc>
      </w:tr>
      <w:tr w:rsidR="00804ADB" w:rsidRPr="006E3674" w14:paraId="1058AB44" w14:textId="77777777" w:rsidTr="009B3273">
        <w:trPr>
          <w:trHeight w:val="451"/>
        </w:trPr>
        <w:tc>
          <w:tcPr>
            <w:tcW w:w="1162" w:type="dxa"/>
            <w:tcBorders>
              <w:top w:val="single" w:sz="4" w:space="0" w:color="auto"/>
              <w:left w:val="single" w:sz="4" w:space="0" w:color="auto"/>
              <w:bottom w:val="single" w:sz="4" w:space="0" w:color="auto"/>
              <w:right w:val="single" w:sz="4" w:space="0" w:color="auto"/>
            </w:tcBorders>
            <w:shd w:val="clear" w:color="auto" w:fill="auto"/>
          </w:tcPr>
          <w:p w14:paraId="0F0A9622" w14:textId="77777777" w:rsidR="00804ADB" w:rsidRPr="006E3674" w:rsidRDefault="00804ADB" w:rsidP="009B3273">
            <w:pPr>
              <w:pStyle w:val="SingleTxtGA"/>
              <w:spacing w:before="40" w:after="40" w:line="300" w:lineRule="exact"/>
              <w:ind w:left="0" w:right="0"/>
              <w:rPr>
                <w:rtl/>
              </w:rPr>
            </w:pPr>
            <w:r w:rsidRPr="006E3674">
              <w:rPr>
                <w:rtl/>
              </w:rPr>
              <w:t>0</w:t>
            </w:r>
          </w:p>
        </w:tc>
        <w:tc>
          <w:tcPr>
            <w:tcW w:w="2296" w:type="dxa"/>
            <w:tcBorders>
              <w:top w:val="single" w:sz="4" w:space="0" w:color="auto"/>
              <w:left w:val="single" w:sz="4" w:space="0" w:color="auto"/>
              <w:bottom w:val="single" w:sz="4" w:space="0" w:color="auto"/>
              <w:right w:val="single" w:sz="4" w:space="0" w:color="auto"/>
            </w:tcBorders>
            <w:shd w:val="clear" w:color="auto" w:fill="auto"/>
            <w:hideMark/>
          </w:tcPr>
          <w:p w14:paraId="242E4256" w14:textId="77777777" w:rsidR="00804ADB" w:rsidRPr="006E3674" w:rsidRDefault="00804ADB" w:rsidP="009B3273">
            <w:pPr>
              <w:pStyle w:val="SingleTxtGA"/>
              <w:spacing w:before="40" w:after="40" w:line="300" w:lineRule="exact"/>
              <w:ind w:left="0" w:right="0"/>
              <w:rPr>
                <w:rtl/>
              </w:rPr>
            </w:pPr>
            <w:r w:rsidRPr="006E3674">
              <w:rPr>
                <w:rtl/>
              </w:rPr>
              <w:t>2016</w:t>
            </w:r>
          </w:p>
        </w:tc>
        <w:tc>
          <w:tcPr>
            <w:tcW w:w="3863" w:type="dxa"/>
            <w:vMerge/>
            <w:tcBorders>
              <w:left w:val="single" w:sz="4" w:space="0" w:color="auto"/>
              <w:right w:val="single" w:sz="4" w:space="0" w:color="auto"/>
            </w:tcBorders>
            <w:shd w:val="clear" w:color="auto" w:fill="auto"/>
          </w:tcPr>
          <w:p w14:paraId="1DB3A89F" w14:textId="77777777" w:rsidR="00804ADB" w:rsidRPr="006E3674" w:rsidRDefault="00804ADB" w:rsidP="009B3273">
            <w:pPr>
              <w:pStyle w:val="SingleTxtGA"/>
              <w:spacing w:before="40" w:after="40" w:line="300" w:lineRule="exact"/>
              <w:ind w:left="0" w:right="0"/>
              <w:rPr>
                <w:rtl/>
              </w:rPr>
            </w:pPr>
          </w:p>
        </w:tc>
      </w:tr>
      <w:tr w:rsidR="00804ADB" w:rsidRPr="006E3674" w14:paraId="075D6E82" w14:textId="77777777" w:rsidTr="009B3273">
        <w:trPr>
          <w:trHeight w:val="451"/>
        </w:trPr>
        <w:tc>
          <w:tcPr>
            <w:tcW w:w="1162" w:type="dxa"/>
            <w:tcBorders>
              <w:top w:val="single" w:sz="4" w:space="0" w:color="auto"/>
              <w:left w:val="single" w:sz="4" w:space="0" w:color="auto"/>
              <w:bottom w:val="single" w:sz="4" w:space="0" w:color="auto"/>
              <w:right w:val="single" w:sz="4" w:space="0" w:color="auto"/>
            </w:tcBorders>
            <w:shd w:val="clear" w:color="auto" w:fill="auto"/>
          </w:tcPr>
          <w:p w14:paraId="34AEF877" w14:textId="77777777" w:rsidR="00804ADB" w:rsidRPr="006E3674" w:rsidRDefault="00804ADB" w:rsidP="009B3273">
            <w:pPr>
              <w:pStyle w:val="SingleTxtGA"/>
              <w:spacing w:before="40" w:after="40" w:line="300" w:lineRule="exact"/>
              <w:ind w:left="0" w:right="0"/>
              <w:rPr>
                <w:rtl/>
              </w:rPr>
            </w:pPr>
            <w:r w:rsidRPr="006E3674">
              <w:rPr>
                <w:rtl/>
              </w:rPr>
              <w:t>2</w:t>
            </w:r>
          </w:p>
        </w:tc>
        <w:tc>
          <w:tcPr>
            <w:tcW w:w="2296" w:type="dxa"/>
            <w:tcBorders>
              <w:top w:val="single" w:sz="4" w:space="0" w:color="auto"/>
              <w:left w:val="single" w:sz="4" w:space="0" w:color="auto"/>
              <w:bottom w:val="single" w:sz="4" w:space="0" w:color="auto"/>
              <w:right w:val="single" w:sz="4" w:space="0" w:color="auto"/>
            </w:tcBorders>
            <w:shd w:val="clear" w:color="auto" w:fill="auto"/>
            <w:hideMark/>
          </w:tcPr>
          <w:p w14:paraId="377EBFE1" w14:textId="77777777" w:rsidR="00804ADB" w:rsidRPr="006E3674" w:rsidRDefault="00804ADB" w:rsidP="009B3273">
            <w:pPr>
              <w:pStyle w:val="SingleTxtGA"/>
              <w:spacing w:before="40" w:after="40" w:line="300" w:lineRule="exact"/>
              <w:ind w:left="0" w:right="0"/>
              <w:rPr>
                <w:rtl/>
              </w:rPr>
            </w:pPr>
            <w:r w:rsidRPr="006E3674">
              <w:rPr>
                <w:rtl/>
              </w:rPr>
              <w:t>2017</w:t>
            </w:r>
          </w:p>
        </w:tc>
        <w:tc>
          <w:tcPr>
            <w:tcW w:w="3863" w:type="dxa"/>
            <w:vMerge/>
            <w:tcBorders>
              <w:left w:val="single" w:sz="4" w:space="0" w:color="auto"/>
              <w:bottom w:val="single" w:sz="4" w:space="0" w:color="auto"/>
              <w:right w:val="single" w:sz="4" w:space="0" w:color="auto"/>
            </w:tcBorders>
            <w:shd w:val="clear" w:color="auto" w:fill="auto"/>
          </w:tcPr>
          <w:p w14:paraId="1493DBA1" w14:textId="77777777" w:rsidR="00804ADB" w:rsidRPr="006E3674" w:rsidRDefault="00804ADB" w:rsidP="009B3273">
            <w:pPr>
              <w:pStyle w:val="SingleTxtGA"/>
              <w:spacing w:before="40" w:after="40" w:line="300" w:lineRule="exact"/>
              <w:ind w:left="0" w:right="0"/>
              <w:rPr>
                <w:rtl/>
              </w:rPr>
            </w:pPr>
          </w:p>
        </w:tc>
      </w:tr>
    </w:tbl>
    <w:p w14:paraId="26651B7D" w14:textId="77777777" w:rsidR="00804ADB" w:rsidRPr="00E55398" w:rsidRDefault="00804ADB" w:rsidP="00804ADB">
      <w:pPr>
        <w:pStyle w:val="SingleTxtGA"/>
        <w:spacing w:before="240"/>
        <w:rPr>
          <w:rFonts w:eastAsia="Times New Roman"/>
          <w:rtl/>
        </w:rPr>
      </w:pPr>
      <w:r>
        <w:rPr>
          <w:rtl/>
          <w:lang w:bidi="ar-JO"/>
        </w:rPr>
        <w:t>225</w:t>
      </w:r>
      <w:r w:rsidRPr="00E55398">
        <w:rPr>
          <w:rtl/>
          <w:lang w:bidi="ar-JO"/>
        </w:rPr>
        <w:t>-</w:t>
      </w:r>
      <w:r w:rsidRPr="00E55398">
        <w:rPr>
          <w:rtl/>
          <w:lang w:bidi="ar-JO"/>
        </w:rPr>
        <w:tab/>
        <w:t>تم التطرق إلى بند (الأحداث) في المادة 24.</w:t>
      </w:r>
    </w:p>
    <w:p w14:paraId="0FDC4EF9" w14:textId="77777777" w:rsidR="00804ADB" w:rsidRPr="00E55398" w:rsidRDefault="00804ADB" w:rsidP="00804ADB">
      <w:pPr>
        <w:pStyle w:val="H23GA"/>
        <w:rPr>
          <w:rFonts w:eastAsia="Times New Roman"/>
          <w:rtl/>
        </w:rPr>
      </w:pPr>
      <w:r w:rsidRPr="00E55398">
        <w:rPr>
          <w:rtl/>
          <w:lang w:bidi="ar-JO"/>
        </w:rPr>
        <w:tab/>
      </w:r>
      <w:r w:rsidRPr="00E55398">
        <w:rPr>
          <w:rtl/>
          <w:lang w:bidi="ar-JO"/>
        </w:rPr>
        <w:tab/>
        <w:t>النظام</w:t>
      </w:r>
      <w:r w:rsidRPr="00E55398">
        <w:rPr>
          <w:rtl/>
        </w:rPr>
        <w:t xml:space="preserve"> التأديبي</w:t>
      </w:r>
    </w:p>
    <w:p w14:paraId="11CE61A7" w14:textId="77777777" w:rsidR="00804ADB" w:rsidRPr="00E55398" w:rsidRDefault="00804ADB" w:rsidP="00804ADB">
      <w:pPr>
        <w:pStyle w:val="SingleTxtGA"/>
        <w:rPr>
          <w:rFonts w:eastAsia="Times New Roman"/>
          <w:rtl/>
        </w:rPr>
      </w:pPr>
      <w:r w:rsidRPr="00E55398">
        <w:rPr>
          <w:rtl/>
          <w:lang w:bidi="ar-JO"/>
        </w:rPr>
        <w:t>226-</w:t>
      </w:r>
      <w:r w:rsidRPr="00E55398">
        <w:rPr>
          <w:rtl/>
          <w:lang w:bidi="ar-JO"/>
        </w:rPr>
        <w:tab/>
        <w:t>تنحصر</w:t>
      </w:r>
      <w:r w:rsidRPr="00E55398">
        <w:rPr>
          <w:rtl/>
        </w:rPr>
        <w:t xml:space="preserve"> </w:t>
      </w:r>
      <w:r w:rsidRPr="00E55398">
        <w:rPr>
          <w:rtl/>
          <w:lang w:bidi="ar-JO"/>
        </w:rPr>
        <w:t>العقوبات</w:t>
      </w:r>
      <w:r w:rsidRPr="00E55398">
        <w:rPr>
          <w:rtl/>
        </w:rPr>
        <w:t xml:space="preserve"> </w:t>
      </w:r>
      <w:r w:rsidRPr="00E55398">
        <w:rPr>
          <w:rtl/>
          <w:lang w:bidi="ar-JO"/>
        </w:rPr>
        <w:t>التأديبية</w:t>
      </w:r>
      <w:r w:rsidRPr="00E55398">
        <w:rPr>
          <w:rtl/>
        </w:rPr>
        <w:t xml:space="preserve"> </w:t>
      </w:r>
      <w:r w:rsidRPr="00E55398">
        <w:rPr>
          <w:rtl/>
          <w:lang w:bidi="ar-JO"/>
        </w:rPr>
        <w:t>وفقاً</w:t>
      </w:r>
      <w:r w:rsidRPr="00E55398">
        <w:rPr>
          <w:rtl/>
        </w:rPr>
        <w:t xml:space="preserve"> </w:t>
      </w:r>
      <w:r w:rsidRPr="00E55398">
        <w:rPr>
          <w:rtl/>
          <w:lang w:bidi="ar-JO"/>
        </w:rPr>
        <w:t>للقانون</w:t>
      </w:r>
      <w:r w:rsidRPr="00E55398">
        <w:rPr>
          <w:rtl/>
        </w:rPr>
        <w:t xml:space="preserve"> </w:t>
      </w:r>
      <w:r w:rsidRPr="00E55398">
        <w:rPr>
          <w:rtl/>
          <w:lang w:bidi="ar-JO"/>
        </w:rPr>
        <w:t>والممارسة</w:t>
      </w:r>
      <w:r w:rsidRPr="00E55398">
        <w:rPr>
          <w:rtl/>
        </w:rPr>
        <w:t xml:space="preserve"> </w:t>
      </w:r>
      <w:r w:rsidRPr="00E55398">
        <w:rPr>
          <w:rtl/>
          <w:lang w:bidi="ar-JO"/>
        </w:rPr>
        <w:t>بثلاث</w:t>
      </w:r>
      <w:r w:rsidRPr="00E55398">
        <w:rPr>
          <w:rtl/>
        </w:rPr>
        <w:t xml:space="preserve"> </w:t>
      </w:r>
      <w:r w:rsidRPr="00E55398">
        <w:rPr>
          <w:rtl/>
          <w:lang w:bidi="ar-JO"/>
        </w:rPr>
        <w:t>أنواع</w:t>
      </w:r>
      <w:r w:rsidRPr="00E55398">
        <w:rPr>
          <w:rtl/>
        </w:rPr>
        <w:t xml:space="preserve">: </w:t>
      </w:r>
      <w:r w:rsidRPr="00E55398">
        <w:rPr>
          <w:rtl/>
          <w:lang w:val="en-US" w:bidi="ar-JO"/>
        </w:rPr>
        <w:t>ال</w:t>
      </w:r>
      <w:r w:rsidRPr="00E55398">
        <w:rPr>
          <w:rtl/>
          <w:lang w:bidi="ar-JO"/>
        </w:rPr>
        <w:t>إنذار،</w:t>
      </w:r>
      <w:r w:rsidRPr="00E55398">
        <w:rPr>
          <w:rtl/>
        </w:rPr>
        <w:t xml:space="preserve"> </w:t>
      </w:r>
      <w:r w:rsidRPr="00E55398">
        <w:rPr>
          <w:rtl/>
          <w:lang w:bidi="ar-JO"/>
        </w:rPr>
        <w:t>الحبس</w:t>
      </w:r>
      <w:r w:rsidRPr="00E55398">
        <w:rPr>
          <w:rtl/>
        </w:rPr>
        <w:t xml:space="preserve"> </w:t>
      </w:r>
      <w:r w:rsidRPr="00E55398">
        <w:rPr>
          <w:rtl/>
          <w:lang w:bidi="ar-JO"/>
        </w:rPr>
        <w:t>انفرادي</w:t>
      </w:r>
      <w:r w:rsidRPr="00E55398">
        <w:rPr>
          <w:rtl/>
        </w:rPr>
        <w:t xml:space="preserve"> </w:t>
      </w:r>
      <w:r w:rsidRPr="00E55398">
        <w:rPr>
          <w:rtl/>
          <w:lang w:bidi="ar-JO"/>
        </w:rPr>
        <w:t>لمدة</w:t>
      </w:r>
      <w:r w:rsidRPr="00E55398">
        <w:rPr>
          <w:rtl/>
        </w:rPr>
        <w:t xml:space="preserve"> </w:t>
      </w:r>
      <w:r w:rsidRPr="00E55398">
        <w:rPr>
          <w:rtl/>
          <w:lang w:bidi="ar-JO"/>
        </w:rPr>
        <w:t>لا</w:t>
      </w:r>
      <w:r w:rsidRPr="00E55398">
        <w:rPr>
          <w:rtl/>
        </w:rPr>
        <w:t xml:space="preserve"> </w:t>
      </w:r>
      <w:r w:rsidRPr="00E55398">
        <w:rPr>
          <w:rtl/>
          <w:lang w:bidi="ar-JO"/>
        </w:rPr>
        <w:t>تتجاوز</w:t>
      </w:r>
      <w:r w:rsidRPr="00E55398">
        <w:rPr>
          <w:rtl/>
        </w:rPr>
        <w:t xml:space="preserve"> </w:t>
      </w:r>
      <w:r w:rsidRPr="00E55398">
        <w:rPr>
          <w:rtl/>
          <w:lang w:bidi="ar-JO"/>
        </w:rPr>
        <w:t>الأسبوع،</w:t>
      </w:r>
      <w:r w:rsidRPr="00E55398">
        <w:rPr>
          <w:rtl/>
        </w:rPr>
        <w:t xml:space="preserve"> </w:t>
      </w:r>
      <w:r w:rsidRPr="00E55398">
        <w:rPr>
          <w:rtl/>
          <w:lang w:bidi="ar-JO"/>
        </w:rPr>
        <w:t>أو</w:t>
      </w:r>
      <w:r w:rsidRPr="00E55398">
        <w:rPr>
          <w:rtl/>
        </w:rPr>
        <w:t xml:space="preserve"> </w:t>
      </w:r>
      <w:r w:rsidRPr="00E55398">
        <w:rPr>
          <w:rtl/>
          <w:lang w:bidi="ar-JO"/>
        </w:rPr>
        <w:t>الحرمان</w:t>
      </w:r>
      <w:r w:rsidRPr="00E55398">
        <w:rPr>
          <w:rtl/>
        </w:rPr>
        <w:t xml:space="preserve"> </w:t>
      </w:r>
      <w:r w:rsidRPr="00E55398">
        <w:rPr>
          <w:rtl/>
          <w:lang w:bidi="ar-JO"/>
        </w:rPr>
        <w:t>من</w:t>
      </w:r>
      <w:r w:rsidRPr="00E55398">
        <w:rPr>
          <w:rtl/>
        </w:rPr>
        <w:t xml:space="preserve"> </w:t>
      </w:r>
      <w:r w:rsidRPr="00E55398">
        <w:rPr>
          <w:rtl/>
          <w:lang w:bidi="ar-JO"/>
        </w:rPr>
        <w:t>بعض</w:t>
      </w:r>
      <w:r w:rsidRPr="00E55398">
        <w:rPr>
          <w:rtl/>
        </w:rPr>
        <w:t xml:space="preserve"> </w:t>
      </w:r>
      <w:r w:rsidRPr="00E55398">
        <w:rPr>
          <w:rtl/>
          <w:lang w:bidi="ar-JO"/>
        </w:rPr>
        <w:t>المزايا</w:t>
      </w:r>
      <w:r w:rsidRPr="00E55398">
        <w:rPr>
          <w:rtl/>
        </w:rPr>
        <w:t xml:space="preserve"> </w:t>
      </w:r>
      <w:r w:rsidRPr="00E55398">
        <w:rPr>
          <w:rtl/>
          <w:lang w:bidi="ar-JO"/>
        </w:rPr>
        <w:t>المقررة</w:t>
      </w:r>
      <w:r w:rsidRPr="00E55398">
        <w:rPr>
          <w:rtl/>
        </w:rPr>
        <w:t xml:space="preserve"> </w:t>
      </w:r>
      <w:r w:rsidRPr="00E55398">
        <w:rPr>
          <w:rtl/>
          <w:lang w:bidi="ar-JO"/>
        </w:rPr>
        <w:t>لفئة</w:t>
      </w:r>
      <w:r w:rsidRPr="00E55398">
        <w:rPr>
          <w:rtl/>
        </w:rPr>
        <w:t xml:space="preserve"> </w:t>
      </w:r>
      <w:r w:rsidRPr="00E55398">
        <w:rPr>
          <w:rtl/>
          <w:lang w:bidi="ar-JO"/>
        </w:rPr>
        <w:t>من</w:t>
      </w:r>
      <w:r w:rsidRPr="00E55398">
        <w:rPr>
          <w:rtl/>
        </w:rPr>
        <w:t xml:space="preserve"> </w:t>
      </w:r>
      <w:r w:rsidRPr="00E55398">
        <w:rPr>
          <w:rtl/>
          <w:lang w:bidi="ar-JO"/>
        </w:rPr>
        <w:t>النزلاء</w:t>
      </w:r>
      <w:r w:rsidRPr="00E55398">
        <w:rPr>
          <w:rtl/>
        </w:rPr>
        <w:t xml:space="preserve"> </w:t>
      </w:r>
      <w:r w:rsidRPr="00E55398">
        <w:rPr>
          <w:rtl/>
          <w:lang w:bidi="ar-JO"/>
        </w:rPr>
        <w:t>لمدة</w:t>
      </w:r>
      <w:r w:rsidRPr="00E55398">
        <w:rPr>
          <w:rtl/>
        </w:rPr>
        <w:t xml:space="preserve"> </w:t>
      </w:r>
      <w:r w:rsidRPr="00E55398">
        <w:rPr>
          <w:rtl/>
          <w:lang w:bidi="ar-JO"/>
        </w:rPr>
        <w:t>لا</w:t>
      </w:r>
      <w:r w:rsidRPr="00E55398">
        <w:rPr>
          <w:rtl/>
        </w:rPr>
        <w:t xml:space="preserve"> </w:t>
      </w:r>
      <w:r w:rsidRPr="00E55398">
        <w:rPr>
          <w:rtl/>
          <w:lang w:bidi="ar-JO"/>
        </w:rPr>
        <w:t>تزيد</w:t>
      </w:r>
      <w:r w:rsidRPr="00E55398">
        <w:rPr>
          <w:rtl/>
        </w:rPr>
        <w:t xml:space="preserve"> </w:t>
      </w:r>
      <w:r w:rsidRPr="00E55398">
        <w:rPr>
          <w:rtl/>
          <w:lang w:bidi="ar-JO"/>
        </w:rPr>
        <w:t>عن (</w:t>
      </w:r>
      <w:r w:rsidRPr="00E55398">
        <w:rPr>
          <w:rtl/>
        </w:rPr>
        <w:t xml:space="preserve">30) </w:t>
      </w:r>
      <w:r w:rsidRPr="00E55398">
        <w:rPr>
          <w:rtl/>
          <w:lang w:bidi="ar-JO"/>
        </w:rPr>
        <w:t>يوماً، علماً بأنه يحق للنزيل الاعتراض على العقوبة التأديبية</w:t>
      </w:r>
      <w:r w:rsidRPr="00E55398">
        <w:rPr>
          <w:rtl/>
        </w:rPr>
        <w:t xml:space="preserve">. </w:t>
      </w:r>
      <w:r w:rsidRPr="00E55398">
        <w:rPr>
          <w:rtl/>
          <w:lang w:bidi="ar-JO"/>
        </w:rPr>
        <w:t>ويوضح</w:t>
      </w:r>
      <w:r w:rsidRPr="00E55398">
        <w:rPr>
          <w:rtl/>
        </w:rPr>
        <w:t xml:space="preserve"> </w:t>
      </w:r>
      <w:r w:rsidRPr="00E55398">
        <w:rPr>
          <w:rtl/>
          <w:lang w:bidi="ar-JO"/>
        </w:rPr>
        <w:t>الجدول</w:t>
      </w:r>
      <w:r w:rsidRPr="00E55398">
        <w:rPr>
          <w:rtl/>
        </w:rPr>
        <w:t xml:space="preserve"> </w:t>
      </w:r>
      <w:r w:rsidRPr="00E55398">
        <w:rPr>
          <w:rtl/>
          <w:lang w:bidi="ar-JO"/>
        </w:rPr>
        <w:t>أدناه</w:t>
      </w:r>
      <w:r w:rsidRPr="00E55398">
        <w:rPr>
          <w:rtl/>
        </w:rPr>
        <w:t xml:space="preserve"> </w:t>
      </w:r>
      <w:r w:rsidRPr="00E55398">
        <w:rPr>
          <w:rtl/>
          <w:lang w:bidi="ar-JO"/>
        </w:rPr>
        <w:t>إحصائية</w:t>
      </w:r>
      <w:r w:rsidRPr="00E55398">
        <w:rPr>
          <w:rtl/>
        </w:rPr>
        <w:t xml:space="preserve"> </w:t>
      </w:r>
      <w:r w:rsidRPr="00E55398">
        <w:rPr>
          <w:rtl/>
          <w:lang w:bidi="ar-JO"/>
        </w:rPr>
        <w:t>حول</w:t>
      </w:r>
      <w:r w:rsidRPr="00E55398">
        <w:rPr>
          <w:rtl/>
        </w:rPr>
        <w:t xml:space="preserve"> </w:t>
      </w:r>
      <w:r w:rsidRPr="00E55398">
        <w:rPr>
          <w:rtl/>
          <w:lang w:bidi="ar-JO"/>
        </w:rPr>
        <w:t>العقوبات</w:t>
      </w:r>
      <w:r w:rsidRPr="00E55398">
        <w:rPr>
          <w:rtl/>
        </w:rPr>
        <w:t xml:space="preserve"> </w:t>
      </w:r>
      <w:r w:rsidRPr="00E55398">
        <w:rPr>
          <w:rtl/>
          <w:lang w:bidi="ar-JO"/>
        </w:rPr>
        <w:t>التأديبية</w:t>
      </w:r>
      <w:r w:rsidRPr="00E55398">
        <w:rPr>
          <w:rtl/>
        </w:rPr>
        <w:t xml:space="preserve"> </w:t>
      </w:r>
      <w:r w:rsidRPr="00E55398">
        <w:rPr>
          <w:rtl/>
          <w:lang w:bidi="ar-JO"/>
        </w:rPr>
        <w:t>في</w:t>
      </w:r>
      <w:r w:rsidRPr="00E55398">
        <w:rPr>
          <w:rtl/>
        </w:rPr>
        <w:t xml:space="preserve"> </w:t>
      </w:r>
      <w:r w:rsidRPr="00E55398">
        <w:rPr>
          <w:rtl/>
          <w:lang w:bidi="ar-JO"/>
        </w:rPr>
        <w:t>مراكز</w:t>
      </w:r>
      <w:r w:rsidRPr="00E55398">
        <w:rPr>
          <w:rtl/>
        </w:rPr>
        <w:t xml:space="preserve"> </w:t>
      </w:r>
      <w:r w:rsidRPr="00E55398">
        <w:rPr>
          <w:rtl/>
          <w:lang w:bidi="ar-JO"/>
        </w:rPr>
        <w:t>الإصلاح</w:t>
      </w:r>
      <w:r w:rsidRPr="00E55398">
        <w:rPr>
          <w:rtl/>
        </w:rPr>
        <w:t xml:space="preserve"> </w:t>
      </w:r>
      <w:r w:rsidRPr="00E55398">
        <w:rPr>
          <w:rtl/>
          <w:lang w:bidi="ar-JO"/>
        </w:rPr>
        <w:t>والتأهيل</w:t>
      </w:r>
      <w:r w:rsidRPr="00E55398">
        <w:rPr>
          <w:rtl/>
        </w:rPr>
        <w:t xml:space="preserve"> </w:t>
      </w:r>
      <w:r w:rsidRPr="00E55398">
        <w:rPr>
          <w:rtl/>
          <w:lang w:bidi="ar-JO"/>
        </w:rPr>
        <w:t>للأعوام</w:t>
      </w:r>
      <w:r w:rsidRPr="00E55398">
        <w:rPr>
          <w:rtl/>
        </w:rPr>
        <w:t xml:space="preserve"> 2015</w:t>
      </w:r>
      <w:r w:rsidRPr="00E55398">
        <w:rPr>
          <w:rtl/>
          <w:lang w:bidi="ar-JO"/>
        </w:rPr>
        <w:t>،</w:t>
      </w:r>
      <w:r w:rsidRPr="00E55398">
        <w:rPr>
          <w:rtl/>
        </w:rPr>
        <w:t xml:space="preserve"> 2016:</w:t>
      </w:r>
    </w:p>
    <w:tbl>
      <w:tblPr>
        <w:bidiVisual/>
        <w:tblW w:w="8523" w:type="dxa"/>
        <w:tblInd w:w="1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4"/>
        <w:gridCol w:w="868"/>
        <w:gridCol w:w="742"/>
        <w:gridCol w:w="867"/>
        <w:gridCol w:w="1650"/>
        <w:gridCol w:w="996"/>
        <w:gridCol w:w="966"/>
        <w:gridCol w:w="1580"/>
      </w:tblGrid>
      <w:tr w:rsidR="00804ADB" w:rsidRPr="006E3674" w14:paraId="5407A6A1" w14:textId="77777777" w:rsidTr="009B3273">
        <w:trPr>
          <w:tblHeader/>
        </w:trPr>
        <w:tc>
          <w:tcPr>
            <w:tcW w:w="854" w:type="dxa"/>
            <w:vMerge w:val="restart"/>
            <w:shd w:val="clear" w:color="auto" w:fill="F2F2F2"/>
            <w:vAlign w:val="bottom"/>
          </w:tcPr>
          <w:p w14:paraId="35850A2D" w14:textId="77777777" w:rsidR="00804ADB" w:rsidRPr="0088515E" w:rsidRDefault="00804ADB" w:rsidP="009B3273">
            <w:pPr>
              <w:pStyle w:val="SingleTxtGA"/>
              <w:spacing w:before="40" w:after="40" w:line="300" w:lineRule="exact"/>
              <w:ind w:left="0" w:right="0"/>
              <w:jc w:val="left"/>
              <w:rPr>
                <w:i/>
                <w:iCs/>
                <w:rtl/>
                <w:lang w:bidi="ar-JO"/>
              </w:rPr>
            </w:pPr>
            <w:r w:rsidRPr="0088515E">
              <w:rPr>
                <w:i/>
                <w:iCs/>
                <w:rtl/>
                <w:lang w:bidi="ar-JO"/>
              </w:rPr>
              <w:t>المركز</w:t>
            </w:r>
          </w:p>
        </w:tc>
        <w:tc>
          <w:tcPr>
            <w:tcW w:w="868" w:type="dxa"/>
            <w:vMerge w:val="restart"/>
            <w:shd w:val="clear" w:color="auto" w:fill="F2F2F2"/>
            <w:vAlign w:val="bottom"/>
          </w:tcPr>
          <w:p w14:paraId="4BE43744" w14:textId="77777777" w:rsidR="00804ADB" w:rsidRPr="0088515E" w:rsidRDefault="00804ADB" w:rsidP="009B3273">
            <w:pPr>
              <w:pStyle w:val="SingleTxtGA"/>
              <w:spacing w:before="40" w:after="40" w:line="300" w:lineRule="exact"/>
              <w:ind w:left="0" w:right="0"/>
              <w:jc w:val="left"/>
              <w:rPr>
                <w:i/>
                <w:iCs/>
                <w:rtl/>
                <w:lang w:bidi="ar-JO"/>
              </w:rPr>
            </w:pPr>
            <w:r w:rsidRPr="0088515E">
              <w:rPr>
                <w:i/>
                <w:iCs/>
                <w:rtl/>
                <w:lang w:bidi="ar-JO"/>
              </w:rPr>
              <w:t>الفئة</w:t>
            </w:r>
          </w:p>
        </w:tc>
        <w:tc>
          <w:tcPr>
            <w:tcW w:w="3259" w:type="dxa"/>
            <w:gridSpan w:val="3"/>
            <w:shd w:val="clear" w:color="auto" w:fill="F2F2F2"/>
          </w:tcPr>
          <w:p w14:paraId="0D28FA28" w14:textId="77777777" w:rsidR="00804ADB" w:rsidRPr="0088515E" w:rsidRDefault="00804ADB" w:rsidP="009B3273">
            <w:pPr>
              <w:pStyle w:val="SingleTxtGA"/>
              <w:spacing w:before="40" w:after="40" w:line="300" w:lineRule="exact"/>
              <w:ind w:left="0" w:right="0"/>
              <w:jc w:val="center"/>
              <w:rPr>
                <w:i/>
                <w:iCs/>
                <w:rtl/>
                <w:lang w:bidi="ar-JO"/>
              </w:rPr>
            </w:pPr>
            <w:r w:rsidRPr="0088515E">
              <w:rPr>
                <w:i/>
                <w:iCs/>
                <w:rtl/>
                <w:lang w:bidi="ar-JO"/>
              </w:rPr>
              <w:t>2015</w:t>
            </w:r>
          </w:p>
        </w:tc>
        <w:tc>
          <w:tcPr>
            <w:tcW w:w="3542" w:type="dxa"/>
            <w:gridSpan w:val="3"/>
            <w:shd w:val="clear" w:color="auto" w:fill="F2F2F2"/>
          </w:tcPr>
          <w:p w14:paraId="78118AD3" w14:textId="77777777" w:rsidR="00804ADB" w:rsidRPr="0088515E" w:rsidRDefault="00804ADB" w:rsidP="009B3273">
            <w:pPr>
              <w:pStyle w:val="SingleTxtGA"/>
              <w:spacing w:before="40" w:after="40" w:line="300" w:lineRule="exact"/>
              <w:ind w:left="0" w:right="0"/>
              <w:jc w:val="center"/>
              <w:rPr>
                <w:i/>
                <w:iCs/>
                <w:rtl/>
                <w:lang w:bidi="ar-JO"/>
              </w:rPr>
            </w:pPr>
            <w:r w:rsidRPr="0088515E">
              <w:rPr>
                <w:i/>
                <w:iCs/>
                <w:rtl/>
                <w:lang w:bidi="ar-JO"/>
              </w:rPr>
              <w:t>2016</w:t>
            </w:r>
          </w:p>
        </w:tc>
      </w:tr>
      <w:tr w:rsidR="00804ADB" w:rsidRPr="006E3674" w14:paraId="5B5421EC" w14:textId="77777777" w:rsidTr="009B3273">
        <w:trPr>
          <w:tblHeader/>
        </w:trPr>
        <w:tc>
          <w:tcPr>
            <w:tcW w:w="854" w:type="dxa"/>
            <w:vMerge/>
            <w:shd w:val="clear" w:color="auto" w:fill="F2F2F2"/>
          </w:tcPr>
          <w:p w14:paraId="44905092" w14:textId="77777777" w:rsidR="00804ADB" w:rsidRPr="0088515E" w:rsidRDefault="00804ADB" w:rsidP="009B3273">
            <w:pPr>
              <w:pStyle w:val="SingleTxtGA"/>
              <w:spacing w:before="40" w:after="40" w:line="300" w:lineRule="exact"/>
              <w:ind w:left="0" w:right="0"/>
              <w:rPr>
                <w:i/>
                <w:iCs/>
                <w:rtl/>
                <w:lang w:bidi="ar-JO"/>
              </w:rPr>
            </w:pPr>
          </w:p>
        </w:tc>
        <w:tc>
          <w:tcPr>
            <w:tcW w:w="868" w:type="dxa"/>
            <w:vMerge/>
            <w:shd w:val="clear" w:color="auto" w:fill="F2F2F2"/>
          </w:tcPr>
          <w:p w14:paraId="6F6FC1F6" w14:textId="77777777" w:rsidR="00804ADB" w:rsidRPr="0088515E" w:rsidRDefault="00804ADB" w:rsidP="009B3273">
            <w:pPr>
              <w:pStyle w:val="SingleTxtGA"/>
              <w:spacing w:before="40" w:after="40" w:line="300" w:lineRule="exact"/>
              <w:ind w:left="0" w:right="0"/>
              <w:rPr>
                <w:i/>
                <w:iCs/>
                <w:rtl/>
                <w:lang w:bidi="ar-JO"/>
              </w:rPr>
            </w:pPr>
          </w:p>
        </w:tc>
        <w:tc>
          <w:tcPr>
            <w:tcW w:w="742" w:type="dxa"/>
            <w:shd w:val="clear" w:color="auto" w:fill="F2F2F2"/>
          </w:tcPr>
          <w:p w14:paraId="2D70DACD" w14:textId="77777777" w:rsidR="00804ADB" w:rsidRPr="0088515E" w:rsidRDefault="00804ADB" w:rsidP="009B3273">
            <w:pPr>
              <w:pStyle w:val="SingleTxtGA"/>
              <w:spacing w:before="40" w:after="40" w:line="300" w:lineRule="exact"/>
              <w:ind w:left="0" w:right="0"/>
              <w:rPr>
                <w:i/>
                <w:iCs/>
                <w:rtl/>
                <w:lang w:bidi="ar-JO"/>
              </w:rPr>
            </w:pPr>
            <w:r w:rsidRPr="0088515E">
              <w:rPr>
                <w:i/>
                <w:iCs/>
                <w:rtl/>
                <w:lang w:bidi="ar-JO"/>
              </w:rPr>
              <w:t>إنذار</w:t>
            </w:r>
          </w:p>
        </w:tc>
        <w:tc>
          <w:tcPr>
            <w:tcW w:w="867" w:type="dxa"/>
            <w:shd w:val="clear" w:color="auto" w:fill="F2F2F2"/>
          </w:tcPr>
          <w:p w14:paraId="5D86BB9E" w14:textId="77777777" w:rsidR="00804ADB" w:rsidRPr="0088515E" w:rsidRDefault="00804ADB" w:rsidP="009B3273">
            <w:pPr>
              <w:pStyle w:val="SingleTxtGA"/>
              <w:spacing w:before="40" w:after="40" w:line="300" w:lineRule="exact"/>
              <w:ind w:left="0" w:right="0"/>
              <w:rPr>
                <w:i/>
                <w:iCs/>
                <w:rtl/>
                <w:lang w:bidi="ar-JO"/>
              </w:rPr>
            </w:pPr>
            <w:r w:rsidRPr="0088515E">
              <w:rPr>
                <w:i/>
                <w:iCs/>
                <w:rtl/>
                <w:lang w:bidi="ar-JO"/>
              </w:rPr>
              <w:t>انفرادي</w:t>
            </w:r>
          </w:p>
        </w:tc>
        <w:tc>
          <w:tcPr>
            <w:tcW w:w="1650" w:type="dxa"/>
            <w:shd w:val="clear" w:color="auto" w:fill="F2F2F2"/>
          </w:tcPr>
          <w:p w14:paraId="14D891BD" w14:textId="77777777" w:rsidR="00804ADB" w:rsidRPr="0088515E" w:rsidRDefault="00804ADB" w:rsidP="009B3273">
            <w:pPr>
              <w:pStyle w:val="SingleTxtGA"/>
              <w:spacing w:before="40" w:after="40" w:line="300" w:lineRule="exact"/>
              <w:ind w:left="0" w:right="0"/>
              <w:rPr>
                <w:i/>
                <w:iCs/>
                <w:rtl/>
                <w:lang w:bidi="ar-JO"/>
              </w:rPr>
            </w:pPr>
            <w:r w:rsidRPr="0088515E">
              <w:rPr>
                <w:i/>
                <w:iCs/>
                <w:rtl/>
                <w:lang w:bidi="ar-JO"/>
              </w:rPr>
              <w:t>حرمان زيارة واتصال</w:t>
            </w:r>
          </w:p>
        </w:tc>
        <w:tc>
          <w:tcPr>
            <w:tcW w:w="996" w:type="dxa"/>
            <w:shd w:val="clear" w:color="auto" w:fill="F2F2F2"/>
          </w:tcPr>
          <w:p w14:paraId="535BC45E" w14:textId="77777777" w:rsidR="00804ADB" w:rsidRPr="0088515E" w:rsidRDefault="00804ADB" w:rsidP="009B3273">
            <w:pPr>
              <w:pStyle w:val="SingleTxtGA"/>
              <w:spacing w:before="40" w:after="40" w:line="300" w:lineRule="exact"/>
              <w:ind w:left="0" w:right="0"/>
              <w:rPr>
                <w:i/>
                <w:iCs/>
                <w:rtl/>
                <w:lang w:bidi="ar-JO"/>
              </w:rPr>
            </w:pPr>
            <w:r w:rsidRPr="0088515E">
              <w:rPr>
                <w:i/>
                <w:iCs/>
                <w:rtl/>
                <w:lang w:bidi="ar-JO"/>
              </w:rPr>
              <w:t>إنذار</w:t>
            </w:r>
          </w:p>
        </w:tc>
        <w:tc>
          <w:tcPr>
            <w:tcW w:w="966" w:type="dxa"/>
            <w:shd w:val="clear" w:color="auto" w:fill="F2F2F2"/>
          </w:tcPr>
          <w:p w14:paraId="028939A5" w14:textId="77777777" w:rsidR="00804ADB" w:rsidRPr="0088515E" w:rsidRDefault="00804ADB" w:rsidP="009B3273">
            <w:pPr>
              <w:pStyle w:val="SingleTxtGA"/>
              <w:spacing w:before="40" w:after="40" w:line="300" w:lineRule="exact"/>
              <w:ind w:left="0" w:right="0"/>
              <w:rPr>
                <w:i/>
                <w:iCs/>
                <w:rtl/>
                <w:lang w:bidi="ar-JO"/>
              </w:rPr>
            </w:pPr>
            <w:r w:rsidRPr="0088515E">
              <w:rPr>
                <w:i/>
                <w:iCs/>
                <w:rtl/>
                <w:lang w:bidi="ar-JO"/>
              </w:rPr>
              <w:t>انفرادي</w:t>
            </w:r>
          </w:p>
        </w:tc>
        <w:tc>
          <w:tcPr>
            <w:tcW w:w="1580" w:type="dxa"/>
            <w:shd w:val="clear" w:color="auto" w:fill="F2F2F2"/>
          </w:tcPr>
          <w:p w14:paraId="65752D34" w14:textId="77777777" w:rsidR="00804ADB" w:rsidRPr="0088515E" w:rsidRDefault="00804ADB" w:rsidP="009B3273">
            <w:pPr>
              <w:pStyle w:val="SingleTxtGA"/>
              <w:spacing w:before="40" w:after="40" w:line="300" w:lineRule="exact"/>
              <w:ind w:left="0" w:right="0"/>
              <w:rPr>
                <w:i/>
                <w:iCs/>
                <w:rtl/>
                <w:lang w:bidi="ar-JO"/>
              </w:rPr>
            </w:pPr>
            <w:r w:rsidRPr="0088515E">
              <w:rPr>
                <w:i/>
                <w:iCs/>
                <w:rtl/>
                <w:lang w:bidi="ar-JO"/>
              </w:rPr>
              <w:t>حرمان زيارة واتصال</w:t>
            </w:r>
          </w:p>
        </w:tc>
      </w:tr>
      <w:tr w:rsidR="00804ADB" w:rsidRPr="006E3674" w14:paraId="5A2B9E8A" w14:textId="77777777" w:rsidTr="009B3273">
        <w:tc>
          <w:tcPr>
            <w:tcW w:w="854" w:type="dxa"/>
            <w:vMerge w:val="restart"/>
            <w:shd w:val="clear" w:color="auto" w:fill="F2F2F2"/>
          </w:tcPr>
          <w:p w14:paraId="45A63925" w14:textId="77777777" w:rsidR="00804ADB" w:rsidRPr="006E3674" w:rsidRDefault="00804ADB" w:rsidP="009B3273">
            <w:pPr>
              <w:pStyle w:val="SingleTxtGA"/>
              <w:spacing w:before="40" w:after="40" w:line="300" w:lineRule="exact"/>
              <w:ind w:left="0" w:right="0"/>
              <w:rPr>
                <w:rtl/>
                <w:lang w:bidi="ar-JO"/>
              </w:rPr>
            </w:pPr>
            <w:r w:rsidRPr="006E3674">
              <w:rPr>
                <w:rtl/>
                <w:lang w:bidi="ar-JO"/>
              </w:rPr>
              <w:t>بيت لحم</w:t>
            </w:r>
          </w:p>
        </w:tc>
        <w:tc>
          <w:tcPr>
            <w:tcW w:w="868" w:type="dxa"/>
            <w:shd w:val="clear" w:color="auto" w:fill="F2F2F2"/>
          </w:tcPr>
          <w:p w14:paraId="14EB1530" w14:textId="77777777" w:rsidR="00804ADB" w:rsidRPr="006E3674" w:rsidRDefault="00804ADB" w:rsidP="009B3273">
            <w:pPr>
              <w:pStyle w:val="SingleTxtGA"/>
              <w:spacing w:before="40" w:after="40" w:line="300" w:lineRule="exact"/>
              <w:ind w:left="0" w:right="0"/>
              <w:rPr>
                <w:rtl/>
                <w:lang w:bidi="ar-JO"/>
              </w:rPr>
            </w:pPr>
            <w:r w:rsidRPr="006E3674">
              <w:rPr>
                <w:rtl/>
                <w:lang w:bidi="ar-JO"/>
              </w:rPr>
              <w:t>رجال</w:t>
            </w:r>
          </w:p>
        </w:tc>
        <w:tc>
          <w:tcPr>
            <w:tcW w:w="742" w:type="dxa"/>
            <w:shd w:val="clear" w:color="auto" w:fill="auto"/>
          </w:tcPr>
          <w:p w14:paraId="199896A0" w14:textId="77777777" w:rsidR="00804ADB" w:rsidRPr="006E3674" w:rsidRDefault="00804ADB" w:rsidP="009B3273">
            <w:pPr>
              <w:pStyle w:val="SingleTxtGA"/>
              <w:spacing w:before="40" w:after="40" w:line="300" w:lineRule="exact"/>
              <w:ind w:left="0" w:right="0"/>
              <w:rPr>
                <w:rtl/>
                <w:lang w:bidi="ar-JO"/>
              </w:rPr>
            </w:pPr>
            <w:r w:rsidRPr="006E3674">
              <w:rPr>
                <w:rtl/>
                <w:lang w:bidi="ar-JO"/>
              </w:rPr>
              <w:t>2</w:t>
            </w:r>
          </w:p>
        </w:tc>
        <w:tc>
          <w:tcPr>
            <w:tcW w:w="867" w:type="dxa"/>
            <w:shd w:val="clear" w:color="auto" w:fill="auto"/>
          </w:tcPr>
          <w:p w14:paraId="0DD736D8" w14:textId="77777777" w:rsidR="00804ADB" w:rsidRPr="006E3674" w:rsidRDefault="00804ADB" w:rsidP="009B3273">
            <w:pPr>
              <w:pStyle w:val="SingleTxtGA"/>
              <w:spacing w:before="40" w:after="40" w:line="300" w:lineRule="exact"/>
              <w:ind w:left="0" w:right="0"/>
              <w:rPr>
                <w:rtl/>
                <w:lang w:bidi="ar-JO"/>
              </w:rPr>
            </w:pPr>
            <w:r w:rsidRPr="006E3674">
              <w:rPr>
                <w:rtl/>
                <w:lang w:bidi="ar-JO"/>
              </w:rPr>
              <w:t>4</w:t>
            </w:r>
          </w:p>
        </w:tc>
        <w:tc>
          <w:tcPr>
            <w:tcW w:w="1650" w:type="dxa"/>
            <w:shd w:val="clear" w:color="auto" w:fill="auto"/>
          </w:tcPr>
          <w:p w14:paraId="145FB139" w14:textId="77777777" w:rsidR="00804ADB" w:rsidRPr="006E3674" w:rsidRDefault="00804ADB" w:rsidP="009B3273">
            <w:pPr>
              <w:pStyle w:val="SingleTxtGA"/>
              <w:spacing w:before="40" w:after="40" w:line="300" w:lineRule="exact"/>
              <w:ind w:left="0" w:right="0"/>
              <w:rPr>
                <w:rtl/>
                <w:lang w:bidi="ar-JO"/>
              </w:rPr>
            </w:pPr>
            <w:r w:rsidRPr="006E3674">
              <w:rPr>
                <w:rtl/>
                <w:lang w:bidi="ar-JO"/>
              </w:rPr>
              <w:t>23</w:t>
            </w:r>
          </w:p>
        </w:tc>
        <w:tc>
          <w:tcPr>
            <w:tcW w:w="996" w:type="dxa"/>
            <w:shd w:val="clear" w:color="auto" w:fill="auto"/>
          </w:tcPr>
          <w:p w14:paraId="361E8663" w14:textId="77777777" w:rsidR="00804ADB" w:rsidRPr="006E3674" w:rsidRDefault="00804ADB" w:rsidP="009B3273">
            <w:pPr>
              <w:pStyle w:val="SingleTxtGA"/>
              <w:spacing w:before="40" w:after="40" w:line="300" w:lineRule="exact"/>
              <w:ind w:left="0" w:right="0"/>
              <w:rPr>
                <w:rtl/>
                <w:lang w:bidi="ar-JO"/>
              </w:rPr>
            </w:pPr>
            <w:r w:rsidRPr="006E3674">
              <w:rPr>
                <w:rtl/>
                <w:lang w:bidi="ar-JO"/>
              </w:rPr>
              <w:t>0</w:t>
            </w:r>
          </w:p>
        </w:tc>
        <w:tc>
          <w:tcPr>
            <w:tcW w:w="966" w:type="dxa"/>
            <w:shd w:val="clear" w:color="auto" w:fill="auto"/>
          </w:tcPr>
          <w:p w14:paraId="4C166406" w14:textId="77777777" w:rsidR="00804ADB" w:rsidRPr="006E3674" w:rsidRDefault="00804ADB" w:rsidP="009B3273">
            <w:pPr>
              <w:pStyle w:val="SingleTxtGA"/>
              <w:spacing w:before="40" w:after="40" w:line="300" w:lineRule="exact"/>
              <w:ind w:left="0" w:right="0"/>
              <w:rPr>
                <w:rtl/>
                <w:lang w:bidi="ar-JO"/>
              </w:rPr>
            </w:pPr>
            <w:r w:rsidRPr="006E3674">
              <w:rPr>
                <w:rtl/>
                <w:lang w:bidi="ar-JO"/>
              </w:rPr>
              <w:t>26</w:t>
            </w:r>
          </w:p>
        </w:tc>
        <w:tc>
          <w:tcPr>
            <w:tcW w:w="1580" w:type="dxa"/>
            <w:shd w:val="clear" w:color="auto" w:fill="auto"/>
          </w:tcPr>
          <w:p w14:paraId="12080EC7" w14:textId="77777777" w:rsidR="00804ADB" w:rsidRPr="006E3674" w:rsidRDefault="00804ADB" w:rsidP="009B3273">
            <w:pPr>
              <w:pStyle w:val="SingleTxtGA"/>
              <w:spacing w:before="40" w:after="40" w:line="300" w:lineRule="exact"/>
              <w:ind w:left="0" w:right="0"/>
              <w:rPr>
                <w:rtl/>
                <w:lang w:bidi="ar-JO"/>
              </w:rPr>
            </w:pPr>
            <w:r w:rsidRPr="006E3674">
              <w:rPr>
                <w:rtl/>
                <w:lang w:bidi="ar-JO"/>
              </w:rPr>
              <w:t>28</w:t>
            </w:r>
          </w:p>
        </w:tc>
      </w:tr>
      <w:tr w:rsidR="00804ADB" w:rsidRPr="006E3674" w14:paraId="2AE1E976" w14:textId="77777777" w:rsidTr="009B3273">
        <w:tc>
          <w:tcPr>
            <w:tcW w:w="854" w:type="dxa"/>
            <w:vMerge/>
            <w:shd w:val="clear" w:color="auto" w:fill="F2F2F2"/>
          </w:tcPr>
          <w:p w14:paraId="566E0174"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553A9981" w14:textId="77777777" w:rsidR="00804ADB" w:rsidRPr="006E3674" w:rsidRDefault="00804ADB" w:rsidP="009B3273">
            <w:pPr>
              <w:pStyle w:val="SingleTxtGA"/>
              <w:spacing w:before="40" w:after="40" w:line="300" w:lineRule="exact"/>
              <w:ind w:left="0" w:right="0"/>
              <w:rPr>
                <w:rtl/>
                <w:lang w:bidi="ar-JO"/>
              </w:rPr>
            </w:pPr>
            <w:r w:rsidRPr="006E3674">
              <w:rPr>
                <w:rtl/>
                <w:lang w:bidi="ar-JO"/>
              </w:rPr>
              <w:t>نساء</w:t>
            </w:r>
          </w:p>
        </w:tc>
        <w:tc>
          <w:tcPr>
            <w:tcW w:w="742" w:type="dxa"/>
            <w:shd w:val="clear" w:color="auto" w:fill="auto"/>
          </w:tcPr>
          <w:p w14:paraId="441FC5F3"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11F9DE30" w14:textId="77777777" w:rsidR="00804ADB" w:rsidRPr="006E3674" w:rsidRDefault="00804ADB" w:rsidP="009B3273">
            <w:pPr>
              <w:pStyle w:val="SingleTxtGA"/>
              <w:spacing w:before="40" w:after="40" w:line="300" w:lineRule="exact"/>
              <w:ind w:left="0" w:right="0"/>
              <w:rPr>
                <w:rtl/>
                <w:lang w:bidi="ar-JO"/>
              </w:rPr>
            </w:pPr>
          </w:p>
        </w:tc>
        <w:tc>
          <w:tcPr>
            <w:tcW w:w="1650" w:type="dxa"/>
            <w:shd w:val="clear" w:color="auto" w:fill="auto"/>
          </w:tcPr>
          <w:p w14:paraId="39CD81EC" w14:textId="77777777" w:rsidR="00804ADB" w:rsidRPr="006E3674" w:rsidRDefault="00804ADB" w:rsidP="009B3273">
            <w:pPr>
              <w:pStyle w:val="SingleTxtGA"/>
              <w:spacing w:before="40" w:after="40" w:line="300" w:lineRule="exact"/>
              <w:ind w:left="0" w:right="0"/>
              <w:rPr>
                <w:rtl/>
                <w:lang w:bidi="ar-JO"/>
              </w:rPr>
            </w:pPr>
          </w:p>
        </w:tc>
        <w:tc>
          <w:tcPr>
            <w:tcW w:w="996" w:type="dxa"/>
            <w:shd w:val="clear" w:color="auto" w:fill="auto"/>
          </w:tcPr>
          <w:p w14:paraId="1BFE1434"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7D59BDB8" w14:textId="77777777" w:rsidR="00804ADB" w:rsidRPr="006E3674" w:rsidRDefault="00804ADB" w:rsidP="009B3273">
            <w:pPr>
              <w:pStyle w:val="SingleTxtGA"/>
              <w:spacing w:before="40" w:after="40" w:line="300" w:lineRule="exact"/>
              <w:ind w:left="0" w:right="0"/>
              <w:rPr>
                <w:rtl/>
                <w:lang w:bidi="ar-JO"/>
              </w:rPr>
            </w:pPr>
          </w:p>
        </w:tc>
        <w:tc>
          <w:tcPr>
            <w:tcW w:w="1580" w:type="dxa"/>
            <w:shd w:val="clear" w:color="auto" w:fill="auto"/>
          </w:tcPr>
          <w:p w14:paraId="76D029D6" w14:textId="77777777" w:rsidR="00804ADB" w:rsidRPr="006E3674" w:rsidRDefault="00804ADB" w:rsidP="009B3273">
            <w:pPr>
              <w:pStyle w:val="SingleTxtGA"/>
              <w:spacing w:before="40" w:after="40" w:line="300" w:lineRule="exact"/>
              <w:ind w:left="0" w:right="0"/>
              <w:rPr>
                <w:rtl/>
                <w:lang w:bidi="ar-JO"/>
              </w:rPr>
            </w:pPr>
          </w:p>
        </w:tc>
      </w:tr>
      <w:tr w:rsidR="00804ADB" w:rsidRPr="006E3674" w14:paraId="505D7328" w14:textId="77777777" w:rsidTr="009B3273">
        <w:tc>
          <w:tcPr>
            <w:tcW w:w="854" w:type="dxa"/>
            <w:vMerge/>
            <w:shd w:val="clear" w:color="auto" w:fill="F2F2F2"/>
          </w:tcPr>
          <w:p w14:paraId="37C60AF1"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439E866F" w14:textId="77777777" w:rsidR="00804ADB" w:rsidRPr="006E3674" w:rsidRDefault="00804ADB" w:rsidP="009B3273">
            <w:pPr>
              <w:pStyle w:val="SingleTxtGA"/>
              <w:spacing w:before="40" w:after="40" w:line="300" w:lineRule="exact"/>
              <w:ind w:left="0" w:right="0"/>
              <w:rPr>
                <w:rtl/>
                <w:lang w:bidi="ar-JO"/>
              </w:rPr>
            </w:pPr>
            <w:r w:rsidRPr="006E3674">
              <w:rPr>
                <w:rtl/>
                <w:lang w:bidi="ar-JO"/>
              </w:rPr>
              <w:t>أحداث</w:t>
            </w:r>
          </w:p>
        </w:tc>
        <w:tc>
          <w:tcPr>
            <w:tcW w:w="742" w:type="dxa"/>
            <w:shd w:val="clear" w:color="auto" w:fill="auto"/>
          </w:tcPr>
          <w:p w14:paraId="339823B8"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6E9F2A0D" w14:textId="77777777" w:rsidR="00804ADB" w:rsidRPr="006E3674" w:rsidRDefault="00804ADB" w:rsidP="009B3273">
            <w:pPr>
              <w:pStyle w:val="SingleTxtGA"/>
              <w:spacing w:before="40" w:after="40" w:line="300" w:lineRule="exact"/>
              <w:ind w:left="0" w:right="0"/>
              <w:rPr>
                <w:rtl/>
                <w:lang w:bidi="ar-JO"/>
              </w:rPr>
            </w:pPr>
          </w:p>
        </w:tc>
        <w:tc>
          <w:tcPr>
            <w:tcW w:w="1650" w:type="dxa"/>
            <w:shd w:val="clear" w:color="auto" w:fill="auto"/>
          </w:tcPr>
          <w:p w14:paraId="6B1D1740" w14:textId="77777777" w:rsidR="00804ADB" w:rsidRPr="006E3674" w:rsidRDefault="00804ADB" w:rsidP="009B3273">
            <w:pPr>
              <w:pStyle w:val="SingleTxtGA"/>
              <w:spacing w:before="40" w:after="40" w:line="300" w:lineRule="exact"/>
              <w:ind w:left="0" w:right="0"/>
              <w:rPr>
                <w:rtl/>
                <w:lang w:bidi="ar-JO"/>
              </w:rPr>
            </w:pPr>
          </w:p>
        </w:tc>
        <w:tc>
          <w:tcPr>
            <w:tcW w:w="996" w:type="dxa"/>
            <w:shd w:val="clear" w:color="auto" w:fill="auto"/>
          </w:tcPr>
          <w:p w14:paraId="5611ED0E"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08C02734" w14:textId="77777777" w:rsidR="00804ADB" w:rsidRPr="006E3674" w:rsidRDefault="00804ADB" w:rsidP="009B3273">
            <w:pPr>
              <w:pStyle w:val="SingleTxtGA"/>
              <w:spacing w:before="40" w:after="40" w:line="300" w:lineRule="exact"/>
              <w:ind w:left="0" w:right="0"/>
              <w:rPr>
                <w:rtl/>
                <w:lang w:bidi="ar-JO"/>
              </w:rPr>
            </w:pPr>
          </w:p>
        </w:tc>
        <w:tc>
          <w:tcPr>
            <w:tcW w:w="1580" w:type="dxa"/>
            <w:shd w:val="clear" w:color="auto" w:fill="auto"/>
          </w:tcPr>
          <w:p w14:paraId="4EACA5B2" w14:textId="77777777" w:rsidR="00804ADB" w:rsidRPr="006E3674" w:rsidRDefault="00804ADB" w:rsidP="009B3273">
            <w:pPr>
              <w:pStyle w:val="SingleTxtGA"/>
              <w:spacing w:before="40" w:after="40" w:line="300" w:lineRule="exact"/>
              <w:ind w:left="0" w:right="0"/>
              <w:rPr>
                <w:rtl/>
                <w:lang w:bidi="ar-JO"/>
              </w:rPr>
            </w:pPr>
          </w:p>
        </w:tc>
      </w:tr>
      <w:tr w:rsidR="00804ADB" w:rsidRPr="006E3674" w14:paraId="357E3CDA" w14:textId="77777777" w:rsidTr="009B3273">
        <w:tc>
          <w:tcPr>
            <w:tcW w:w="854" w:type="dxa"/>
            <w:vMerge w:val="restart"/>
            <w:shd w:val="clear" w:color="auto" w:fill="F2F2F2"/>
          </w:tcPr>
          <w:p w14:paraId="2C17A90A" w14:textId="77777777" w:rsidR="00804ADB" w:rsidRPr="006E3674" w:rsidRDefault="00804ADB" w:rsidP="009B3273">
            <w:pPr>
              <w:pStyle w:val="SingleTxtGA"/>
              <w:spacing w:before="40" w:after="40" w:line="300" w:lineRule="exact"/>
              <w:ind w:left="0" w:right="0"/>
              <w:rPr>
                <w:rtl/>
                <w:lang w:bidi="ar-JO"/>
              </w:rPr>
            </w:pPr>
            <w:r w:rsidRPr="006E3674">
              <w:rPr>
                <w:rtl/>
                <w:lang w:bidi="ar-JO"/>
              </w:rPr>
              <w:t>جنين</w:t>
            </w:r>
          </w:p>
        </w:tc>
        <w:tc>
          <w:tcPr>
            <w:tcW w:w="868" w:type="dxa"/>
            <w:shd w:val="clear" w:color="auto" w:fill="F2F2F2"/>
          </w:tcPr>
          <w:p w14:paraId="22BCA081" w14:textId="77777777" w:rsidR="00804ADB" w:rsidRPr="006E3674" w:rsidRDefault="00804ADB" w:rsidP="009B3273">
            <w:pPr>
              <w:pStyle w:val="SingleTxtGA"/>
              <w:spacing w:before="40" w:after="40" w:line="300" w:lineRule="exact"/>
              <w:ind w:left="0" w:right="0"/>
              <w:rPr>
                <w:rtl/>
                <w:lang w:bidi="ar-JO"/>
              </w:rPr>
            </w:pPr>
            <w:r w:rsidRPr="006E3674">
              <w:rPr>
                <w:rtl/>
                <w:lang w:bidi="ar-JO"/>
              </w:rPr>
              <w:t>رجال</w:t>
            </w:r>
          </w:p>
        </w:tc>
        <w:tc>
          <w:tcPr>
            <w:tcW w:w="742" w:type="dxa"/>
            <w:shd w:val="clear" w:color="auto" w:fill="auto"/>
          </w:tcPr>
          <w:p w14:paraId="39662D5C"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1FE6FA9D" w14:textId="77777777" w:rsidR="00804ADB" w:rsidRPr="006E3674" w:rsidRDefault="00804ADB" w:rsidP="009B3273">
            <w:pPr>
              <w:pStyle w:val="SingleTxtGA"/>
              <w:spacing w:before="40" w:after="40" w:line="300" w:lineRule="exact"/>
              <w:ind w:left="0" w:right="0"/>
              <w:rPr>
                <w:rtl/>
                <w:lang w:bidi="ar-JO"/>
              </w:rPr>
            </w:pPr>
            <w:r w:rsidRPr="006E3674">
              <w:rPr>
                <w:rtl/>
                <w:lang w:bidi="ar-JO"/>
              </w:rPr>
              <w:t>78</w:t>
            </w:r>
          </w:p>
        </w:tc>
        <w:tc>
          <w:tcPr>
            <w:tcW w:w="1650" w:type="dxa"/>
            <w:shd w:val="clear" w:color="auto" w:fill="auto"/>
          </w:tcPr>
          <w:p w14:paraId="7B292ADB" w14:textId="77777777" w:rsidR="00804ADB" w:rsidRPr="006E3674" w:rsidRDefault="00804ADB" w:rsidP="009B3273">
            <w:pPr>
              <w:pStyle w:val="SingleTxtGA"/>
              <w:spacing w:before="40" w:after="40" w:line="300" w:lineRule="exact"/>
              <w:ind w:left="0" w:right="0"/>
              <w:rPr>
                <w:rtl/>
                <w:lang w:bidi="ar-JO"/>
              </w:rPr>
            </w:pPr>
            <w:r w:rsidRPr="006E3674">
              <w:rPr>
                <w:rtl/>
                <w:lang w:bidi="ar-JO"/>
              </w:rPr>
              <w:t>74</w:t>
            </w:r>
          </w:p>
        </w:tc>
        <w:tc>
          <w:tcPr>
            <w:tcW w:w="996" w:type="dxa"/>
            <w:shd w:val="clear" w:color="auto" w:fill="auto"/>
          </w:tcPr>
          <w:p w14:paraId="755DFAE2" w14:textId="77777777" w:rsidR="00804ADB" w:rsidRPr="006E3674" w:rsidRDefault="00804ADB" w:rsidP="009B3273">
            <w:pPr>
              <w:pStyle w:val="SingleTxtGA"/>
              <w:spacing w:before="40" w:after="40" w:line="300" w:lineRule="exact"/>
              <w:ind w:left="0" w:right="0"/>
              <w:rPr>
                <w:rtl/>
                <w:lang w:bidi="ar-JO"/>
              </w:rPr>
            </w:pPr>
            <w:r w:rsidRPr="006E3674">
              <w:rPr>
                <w:rtl/>
                <w:lang w:bidi="ar-JO"/>
              </w:rPr>
              <w:t>6</w:t>
            </w:r>
          </w:p>
        </w:tc>
        <w:tc>
          <w:tcPr>
            <w:tcW w:w="966" w:type="dxa"/>
            <w:shd w:val="clear" w:color="auto" w:fill="auto"/>
          </w:tcPr>
          <w:p w14:paraId="316E9C86" w14:textId="77777777" w:rsidR="00804ADB" w:rsidRPr="006E3674" w:rsidRDefault="00804ADB" w:rsidP="009B3273">
            <w:pPr>
              <w:pStyle w:val="SingleTxtGA"/>
              <w:spacing w:before="40" w:after="40" w:line="300" w:lineRule="exact"/>
              <w:ind w:left="0" w:right="0"/>
              <w:rPr>
                <w:rtl/>
                <w:lang w:bidi="ar-JO"/>
              </w:rPr>
            </w:pPr>
            <w:r w:rsidRPr="006E3674">
              <w:rPr>
                <w:rtl/>
                <w:lang w:bidi="ar-JO"/>
              </w:rPr>
              <w:t>49</w:t>
            </w:r>
          </w:p>
        </w:tc>
        <w:tc>
          <w:tcPr>
            <w:tcW w:w="1580" w:type="dxa"/>
            <w:shd w:val="clear" w:color="auto" w:fill="auto"/>
          </w:tcPr>
          <w:p w14:paraId="7B779439" w14:textId="77777777" w:rsidR="00804ADB" w:rsidRPr="006E3674" w:rsidRDefault="00804ADB" w:rsidP="009B3273">
            <w:pPr>
              <w:pStyle w:val="SingleTxtGA"/>
              <w:spacing w:before="40" w:after="40" w:line="300" w:lineRule="exact"/>
              <w:ind w:left="0" w:right="0"/>
              <w:rPr>
                <w:rtl/>
                <w:lang w:bidi="ar-JO"/>
              </w:rPr>
            </w:pPr>
            <w:r w:rsidRPr="006E3674">
              <w:rPr>
                <w:rtl/>
                <w:lang w:bidi="ar-JO"/>
              </w:rPr>
              <w:t>41</w:t>
            </w:r>
          </w:p>
        </w:tc>
      </w:tr>
      <w:tr w:rsidR="00804ADB" w:rsidRPr="006E3674" w14:paraId="2E368178" w14:textId="77777777" w:rsidTr="009B3273">
        <w:tc>
          <w:tcPr>
            <w:tcW w:w="854" w:type="dxa"/>
            <w:vMerge/>
            <w:shd w:val="clear" w:color="auto" w:fill="F2F2F2"/>
          </w:tcPr>
          <w:p w14:paraId="46F151A2"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32D596E8" w14:textId="77777777" w:rsidR="00804ADB" w:rsidRPr="006E3674" w:rsidRDefault="00804ADB" w:rsidP="009B3273">
            <w:pPr>
              <w:pStyle w:val="SingleTxtGA"/>
              <w:spacing w:before="40" w:after="40" w:line="300" w:lineRule="exact"/>
              <w:ind w:left="0" w:right="0"/>
              <w:rPr>
                <w:rtl/>
                <w:lang w:bidi="ar-JO"/>
              </w:rPr>
            </w:pPr>
            <w:r w:rsidRPr="006E3674">
              <w:rPr>
                <w:rtl/>
                <w:lang w:bidi="ar-JO"/>
              </w:rPr>
              <w:t>نساء</w:t>
            </w:r>
          </w:p>
        </w:tc>
        <w:tc>
          <w:tcPr>
            <w:tcW w:w="742" w:type="dxa"/>
            <w:shd w:val="clear" w:color="auto" w:fill="auto"/>
          </w:tcPr>
          <w:p w14:paraId="470B2111"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11005A67" w14:textId="77777777" w:rsidR="00804ADB" w:rsidRPr="006E3674" w:rsidRDefault="00804ADB" w:rsidP="009B3273">
            <w:pPr>
              <w:pStyle w:val="SingleTxtGA"/>
              <w:spacing w:before="40" w:after="40" w:line="300" w:lineRule="exact"/>
              <w:ind w:left="0" w:right="0"/>
              <w:rPr>
                <w:rtl/>
                <w:lang w:bidi="ar-JO"/>
              </w:rPr>
            </w:pPr>
            <w:r w:rsidRPr="006E3674">
              <w:rPr>
                <w:rtl/>
                <w:lang w:bidi="ar-JO"/>
              </w:rPr>
              <w:t>5</w:t>
            </w:r>
          </w:p>
        </w:tc>
        <w:tc>
          <w:tcPr>
            <w:tcW w:w="1650" w:type="dxa"/>
            <w:shd w:val="clear" w:color="auto" w:fill="auto"/>
          </w:tcPr>
          <w:p w14:paraId="5598D0FF" w14:textId="77777777" w:rsidR="00804ADB" w:rsidRPr="006E3674" w:rsidRDefault="00804ADB" w:rsidP="009B3273">
            <w:pPr>
              <w:pStyle w:val="SingleTxtGA"/>
              <w:spacing w:before="40" w:after="40" w:line="300" w:lineRule="exact"/>
              <w:ind w:left="0" w:right="0"/>
              <w:rPr>
                <w:rtl/>
                <w:lang w:bidi="ar-JO"/>
              </w:rPr>
            </w:pPr>
            <w:r w:rsidRPr="006E3674">
              <w:rPr>
                <w:rtl/>
                <w:lang w:bidi="ar-JO"/>
              </w:rPr>
              <w:t>3</w:t>
            </w:r>
          </w:p>
        </w:tc>
        <w:tc>
          <w:tcPr>
            <w:tcW w:w="996" w:type="dxa"/>
            <w:shd w:val="clear" w:color="auto" w:fill="auto"/>
          </w:tcPr>
          <w:p w14:paraId="6296AD96"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498E435C" w14:textId="77777777" w:rsidR="00804ADB" w:rsidRPr="006E3674" w:rsidRDefault="00804ADB" w:rsidP="009B3273">
            <w:pPr>
              <w:pStyle w:val="SingleTxtGA"/>
              <w:spacing w:before="40" w:after="40" w:line="300" w:lineRule="exact"/>
              <w:ind w:left="0" w:right="0"/>
              <w:rPr>
                <w:rtl/>
                <w:lang w:bidi="ar-JO"/>
              </w:rPr>
            </w:pPr>
            <w:r w:rsidRPr="006E3674">
              <w:rPr>
                <w:rtl/>
                <w:lang w:bidi="ar-JO"/>
              </w:rPr>
              <w:t>3</w:t>
            </w:r>
          </w:p>
        </w:tc>
        <w:tc>
          <w:tcPr>
            <w:tcW w:w="1580" w:type="dxa"/>
            <w:shd w:val="clear" w:color="auto" w:fill="auto"/>
          </w:tcPr>
          <w:p w14:paraId="71BB0187" w14:textId="77777777" w:rsidR="00804ADB" w:rsidRPr="006E3674" w:rsidRDefault="00804ADB" w:rsidP="009B3273">
            <w:pPr>
              <w:pStyle w:val="SingleTxtGA"/>
              <w:spacing w:before="40" w:after="40" w:line="300" w:lineRule="exact"/>
              <w:ind w:left="0" w:right="0"/>
              <w:rPr>
                <w:rtl/>
                <w:lang w:bidi="ar-JO"/>
              </w:rPr>
            </w:pPr>
            <w:r w:rsidRPr="006E3674">
              <w:rPr>
                <w:rtl/>
                <w:lang w:bidi="ar-JO"/>
              </w:rPr>
              <w:t>4</w:t>
            </w:r>
          </w:p>
        </w:tc>
      </w:tr>
      <w:tr w:rsidR="00804ADB" w:rsidRPr="006E3674" w14:paraId="63A788E3" w14:textId="77777777" w:rsidTr="009B3273">
        <w:tc>
          <w:tcPr>
            <w:tcW w:w="854" w:type="dxa"/>
            <w:vMerge/>
            <w:shd w:val="clear" w:color="auto" w:fill="F2F2F2"/>
          </w:tcPr>
          <w:p w14:paraId="7C11A1F2"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4B7EBA73" w14:textId="77777777" w:rsidR="00804ADB" w:rsidRPr="006E3674" w:rsidRDefault="00804ADB" w:rsidP="009B3273">
            <w:pPr>
              <w:pStyle w:val="SingleTxtGA"/>
              <w:spacing w:before="40" w:after="40" w:line="300" w:lineRule="exact"/>
              <w:ind w:left="0" w:right="0"/>
              <w:rPr>
                <w:rtl/>
                <w:lang w:bidi="ar-JO"/>
              </w:rPr>
            </w:pPr>
            <w:r w:rsidRPr="006E3674">
              <w:rPr>
                <w:rtl/>
                <w:lang w:bidi="ar-JO"/>
              </w:rPr>
              <w:t>أحداث</w:t>
            </w:r>
          </w:p>
        </w:tc>
        <w:tc>
          <w:tcPr>
            <w:tcW w:w="742" w:type="dxa"/>
            <w:shd w:val="clear" w:color="auto" w:fill="auto"/>
          </w:tcPr>
          <w:p w14:paraId="57C3993B"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05DA42E8" w14:textId="77777777" w:rsidR="00804ADB" w:rsidRPr="006E3674" w:rsidRDefault="00804ADB" w:rsidP="009B3273">
            <w:pPr>
              <w:pStyle w:val="SingleTxtGA"/>
              <w:spacing w:before="40" w:after="40" w:line="300" w:lineRule="exact"/>
              <w:ind w:left="0" w:right="0"/>
              <w:rPr>
                <w:rtl/>
                <w:lang w:bidi="ar-JO"/>
              </w:rPr>
            </w:pPr>
            <w:r w:rsidRPr="006E3674">
              <w:rPr>
                <w:rtl/>
                <w:lang w:bidi="ar-JO"/>
              </w:rPr>
              <w:t>10</w:t>
            </w:r>
          </w:p>
        </w:tc>
        <w:tc>
          <w:tcPr>
            <w:tcW w:w="1650" w:type="dxa"/>
            <w:shd w:val="clear" w:color="auto" w:fill="auto"/>
          </w:tcPr>
          <w:p w14:paraId="214562EC" w14:textId="77777777" w:rsidR="00804ADB" w:rsidRPr="006E3674" w:rsidRDefault="00804ADB" w:rsidP="009B3273">
            <w:pPr>
              <w:pStyle w:val="SingleTxtGA"/>
              <w:spacing w:before="40" w:after="40" w:line="300" w:lineRule="exact"/>
              <w:ind w:left="0" w:right="0"/>
              <w:rPr>
                <w:rtl/>
                <w:lang w:bidi="ar-JO"/>
              </w:rPr>
            </w:pPr>
            <w:r w:rsidRPr="006E3674">
              <w:rPr>
                <w:rtl/>
                <w:lang w:bidi="ar-JO"/>
              </w:rPr>
              <w:t>1</w:t>
            </w:r>
          </w:p>
        </w:tc>
        <w:tc>
          <w:tcPr>
            <w:tcW w:w="996" w:type="dxa"/>
            <w:shd w:val="clear" w:color="auto" w:fill="auto"/>
          </w:tcPr>
          <w:p w14:paraId="7DF0CAC0" w14:textId="77777777" w:rsidR="00804ADB" w:rsidRPr="006E3674" w:rsidRDefault="00804ADB" w:rsidP="009B3273">
            <w:pPr>
              <w:pStyle w:val="SingleTxtGA"/>
              <w:spacing w:before="40" w:after="40" w:line="300" w:lineRule="exact"/>
              <w:ind w:left="0" w:right="0"/>
              <w:rPr>
                <w:rtl/>
                <w:lang w:bidi="ar-JO"/>
              </w:rPr>
            </w:pPr>
            <w:r w:rsidRPr="006E3674">
              <w:rPr>
                <w:rtl/>
                <w:lang w:bidi="ar-JO"/>
              </w:rPr>
              <w:t>3</w:t>
            </w:r>
          </w:p>
        </w:tc>
        <w:tc>
          <w:tcPr>
            <w:tcW w:w="966" w:type="dxa"/>
            <w:shd w:val="clear" w:color="auto" w:fill="auto"/>
          </w:tcPr>
          <w:p w14:paraId="199F31D8" w14:textId="77777777" w:rsidR="00804ADB" w:rsidRPr="006E3674" w:rsidRDefault="00804ADB" w:rsidP="009B3273">
            <w:pPr>
              <w:pStyle w:val="SingleTxtGA"/>
              <w:spacing w:before="40" w:after="40" w:line="300" w:lineRule="exact"/>
              <w:ind w:left="0" w:right="0"/>
              <w:rPr>
                <w:rtl/>
                <w:lang w:bidi="ar-JO"/>
              </w:rPr>
            </w:pPr>
            <w:r w:rsidRPr="006E3674">
              <w:rPr>
                <w:rtl/>
                <w:lang w:bidi="ar-JO"/>
              </w:rPr>
              <w:t>0</w:t>
            </w:r>
          </w:p>
        </w:tc>
        <w:tc>
          <w:tcPr>
            <w:tcW w:w="1580" w:type="dxa"/>
            <w:shd w:val="clear" w:color="auto" w:fill="auto"/>
          </w:tcPr>
          <w:p w14:paraId="0B47FC52" w14:textId="77777777" w:rsidR="00804ADB" w:rsidRPr="006E3674" w:rsidRDefault="00804ADB" w:rsidP="009B3273">
            <w:pPr>
              <w:pStyle w:val="SingleTxtGA"/>
              <w:spacing w:before="40" w:after="40" w:line="300" w:lineRule="exact"/>
              <w:ind w:left="0" w:right="0"/>
              <w:rPr>
                <w:rtl/>
                <w:lang w:bidi="ar-JO"/>
              </w:rPr>
            </w:pPr>
            <w:r w:rsidRPr="006E3674">
              <w:rPr>
                <w:rtl/>
                <w:lang w:bidi="ar-JO"/>
              </w:rPr>
              <w:t>0</w:t>
            </w:r>
          </w:p>
        </w:tc>
      </w:tr>
      <w:tr w:rsidR="00804ADB" w:rsidRPr="006E3674" w14:paraId="2A9BBB72" w14:textId="77777777" w:rsidTr="009B3273">
        <w:tc>
          <w:tcPr>
            <w:tcW w:w="854" w:type="dxa"/>
            <w:vMerge w:val="restart"/>
            <w:shd w:val="clear" w:color="auto" w:fill="F2F2F2"/>
          </w:tcPr>
          <w:p w14:paraId="2D3B6806" w14:textId="77777777" w:rsidR="00804ADB" w:rsidRPr="006E3674" w:rsidRDefault="00804ADB" w:rsidP="009B3273">
            <w:pPr>
              <w:pStyle w:val="SingleTxtGA"/>
              <w:spacing w:before="40" w:after="40" w:line="300" w:lineRule="exact"/>
              <w:ind w:left="0" w:right="0"/>
              <w:rPr>
                <w:rtl/>
                <w:lang w:bidi="ar-JO"/>
              </w:rPr>
            </w:pPr>
            <w:r w:rsidRPr="006E3674">
              <w:rPr>
                <w:rtl/>
                <w:lang w:bidi="ar-JO"/>
              </w:rPr>
              <w:t>نابلس</w:t>
            </w:r>
          </w:p>
        </w:tc>
        <w:tc>
          <w:tcPr>
            <w:tcW w:w="868" w:type="dxa"/>
            <w:shd w:val="clear" w:color="auto" w:fill="F2F2F2"/>
          </w:tcPr>
          <w:p w14:paraId="5B1275CF" w14:textId="77777777" w:rsidR="00804ADB" w:rsidRPr="006E3674" w:rsidRDefault="00804ADB" w:rsidP="009B3273">
            <w:pPr>
              <w:pStyle w:val="SingleTxtGA"/>
              <w:spacing w:before="40" w:after="40" w:line="300" w:lineRule="exact"/>
              <w:ind w:left="0" w:right="0"/>
              <w:rPr>
                <w:rtl/>
                <w:lang w:bidi="ar-JO"/>
              </w:rPr>
            </w:pPr>
            <w:r w:rsidRPr="006E3674">
              <w:rPr>
                <w:rtl/>
                <w:lang w:bidi="ar-JO"/>
              </w:rPr>
              <w:t>رجال</w:t>
            </w:r>
          </w:p>
        </w:tc>
        <w:tc>
          <w:tcPr>
            <w:tcW w:w="742" w:type="dxa"/>
            <w:shd w:val="clear" w:color="auto" w:fill="auto"/>
          </w:tcPr>
          <w:p w14:paraId="6E3E78E9"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6DB1865E" w14:textId="77777777" w:rsidR="00804ADB" w:rsidRPr="006E3674" w:rsidRDefault="00804ADB" w:rsidP="009B3273">
            <w:pPr>
              <w:pStyle w:val="SingleTxtGA"/>
              <w:spacing w:before="40" w:after="40" w:line="300" w:lineRule="exact"/>
              <w:ind w:left="0" w:right="0"/>
              <w:rPr>
                <w:rtl/>
                <w:lang w:bidi="ar-JO"/>
              </w:rPr>
            </w:pPr>
            <w:r w:rsidRPr="006E3674">
              <w:rPr>
                <w:rtl/>
                <w:lang w:bidi="ar-JO"/>
              </w:rPr>
              <w:t>145</w:t>
            </w:r>
          </w:p>
        </w:tc>
        <w:tc>
          <w:tcPr>
            <w:tcW w:w="1650" w:type="dxa"/>
            <w:shd w:val="clear" w:color="auto" w:fill="auto"/>
          </w:tcPr>
          <w:p w14:paraId="4E7CAA93" w14:textId="77777777" w:rsidR="00804ADB" w:rsidRPr="006E3674" w:rsidRDefault="00804ADB" w:rsidP="009B3273">
            <w:pPr>
              <w:pStyle w:val="SingleTxtGA"/>
              <w:spacing w:before="40" w:after="40" w:line="300" w:lineRule="exact"/>
              <w:ind w:left="0" w:right="0"/>
              <w:rPr>
                <w:rtl/>
                <w:lang w:bidi="ar-JO"/>
              </w:rPr>
            </w:pPr>
            <w:r w:rsidRPr="006E3674">
              <w:rPr>
                <w:rtl/>
                <w:lang w:bidi="ar-JO"/>
              </w:rPr>
              <w:t>182</w:t>
            </w:r>
          </w:p>
        </w:tc>
        <w:tc>
          <w:tcPr>
            <w:tcW w:w="996" w:type="dxa"/>
            <w:shd w:val="clear" w:color="auto" w:fill="auto"/>
          </w:tcPr>
          <w:p w14:paraId="1FA8AEEF"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254BBF06" w14:textId="77777777" w:rsidR="00804ADB" w:rsidRPr="006E3674" w:rsidRDefault="00804ADB" w:rsidP="009B3273">
            <w:pPr>
              <w:pStyle w:val="SingleTxtGA"/>
              <w:spacing w:before="40" w:after="40" w:line="300" w:lineRule="exact"/>
              <w:ind w:left="0" w:right="0"/>
              <w:rPr>
                <w:rtl/>
                <w:lang w:bidi="ar-JO"/>
              </w:rPr>
            </w:pPr>
            <w:r w:rsidRPr="006E3674">
              <w:rPr>
                <w:rtl/>
                <w:lang w:bidi="ar-JO"/>
              </w:rPr>
              <w:t>58</w:t>
            </w:r>
          </w:p>
        </w:tc>
        <w:tc>
          <w:tcPr>
            <w:tcW w:w="1580" w:type="dxa"/>
            <w:shd w:val="clear" w:color="auto" w:fill="auto"/>
          </w:tcPr>
          <w:p w14:paraId="65EC057F" w14:textId="77777777" w:rsidR="00804ADB" w:rsidRPr="006E3674" w:rsidRDefault="00804ADB" w:rsidP="009B3273">
            <w:pPr>
              <w:pStyle w:val="SingleTxtGA"/>
              <w:spacing w:before="40" w:after="40" w:line="300" w:lineRule="exact"/>
              <w:ind w:left="0" w:right="0"/>
              <w:rPr>
                <w:rtl/>
                <w:lang w:bidi="ar-JO"/>
              </w:rPr>
            </w:pPr>
            <w:r w:rsidRPr="006E3674">
              <w:rPr>
                <w:rtl/>
                <w:lang w:bidi="ar-JO"/>
              </w:rPr>
              <w:t>167</w:t>
            </w:r>
          </w:p>
        </w:tc>
      </w:tr>
      <w:tr w:rsidR="00804ADB" w:rsidRPr="006E3674" w14:paraId="58AC6A77" w14:textId="77777777" w:rsidTr="009B3273">
        <w:tc>
          <w:tcPr>
            <w:tcW w:w="854" w:type="dxa"/>
            <w:vMerge/>
            <w:shd w:val="clear" w:color="auto" w:fill="F2F2F2"/>
          </w:tcPr>
          <w:p w14:paraId="3372C3E1"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54D162CF" w14:textId="77777777" w:rsidR="00804ADB" w:rsidRPr="006E3674" w:rsidRDefault="00804ADB" w:rsidP="009B3273">
            <w:pPr>
              <w:pStyle w:val="SingleTxtGA"/>
              <w:spacing w:before="40" w:after="40" w:line="300" w:lineRule="exact"/>
              <w:ind w:left="0" w:right="0"/>
              <w:rPr>
                <w:rtl/>
                <w:lang w:bidi="ar-JO"/>
              </w:rPr>
            </w:pPr>
            <w:r w:rsidRPr="006E3674">
              <w:rPr>
                <w:rtl/>
                <w:lang w:bidi="ar-JO"/>
              </w:rPr>
              <w:t>نساء</w:t>
            </w:r>
          </w:p>
        </w:tc>
        <w:tc>
          <w:tcPr>
            <w:tcW w:w="742" w:type="dxa"/>
            <w:shd w:val="clear" w:color="auto" w:fill="auto"/>
          </w:tcPr>
          <w:p w14:paraId="7FC87164"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47B3137F" w14:textId="77777777" w:rsidR="00804ADB" w:rsidRPr="006E3674" w:rsidRDefault="00804ADB" w:rsidP="009B3273">
            <w:pPr>
              <w:pStyle w:val="SingleTxtGA"/>
              <w:spacing w:before="40" w:after="40" w:line="300" w:lineRule="exact"/>
              <w:ind w:left="0" w:right="0"/>
              <w:rPr>
                <w:rtl/>
                <w:lang w:bidi="ar-JO"/>
              </w:rPr>
            </w:pPr>
          </w:p>
        </w:tc>
        <w:tc>
          <w:tcPr>
            <w:tcW w:w="1650" w:type="dxa"/>
            <w:shd w:val="clear" w:color="auto" w:fill="auto"/>
          </w:tcPr>
          <w:p w14:paraId="3BFFC6E1" w14:textId="77777777" w:rsidR="00804ADB" w:rsidRPr="006E3674" w:rsidRDefault="00804ADB" w:rsidP="009B3273">
            <w:pPr>
              <w:pStyle w:val="SingleTxtGA"/>
              <w:spacing w:before="40" w:after="40" w:line="300" w:lineRule="exact"/>
              <w:ind w:left="0" w:right="0"/>
              <w:rPr>
                <w:rtl/>
                <w:lang w:bidi="ar-JO"/>
              </w:rPr>
            </w:pPr>
          </w:p>
        </w:tc>
        <w:tc>
          <w:tcPr>
            <w:tcW w:w="996" w:type="dxa"/>
            <w:shd w:val="clear" w:color="auto" w:fill="auto"/>
          </w:tcPr>
          <w:p w14:paraId="5E7D741D"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0DDC563A" w14:textId="77777777" w:rsidR="00804ADB" w:rsidRPr="006E3674" w:rsidRDefault="00804ADB" w:rsidP="009B3273">
            <w:pPr>
              <w:pStyle w:val="SingleTxtGA"/>
              <w:spacing w:before="40" w:after="40" w:line="300" w:lineRule="exact"/>
              <w:ind w:left="0" w:right="0"/>
              <w:rPr>
                <w:rtl/>
                <w:lang w:bidi="ar-JO"/>
              </w:rPr>
            </w:pPr>
          </w:p>
        </w:tc>
        <w:tc>
          <w:tcPr>
            <w:tcW w:w="1580" w:type="dxa"/>
            <w:shd w:val="clear" w:color="auto" w:fill="auto"/>
          </w:tcPr>
          <w:p w14:paraId="58E4B2CE" w14:textId="77777777" w:rsidR="00804ADB" w:rsidRPr="006E3674" w:rsidRDefault="00804ADB" w:rsidP="009B3273">
            <w:pPr>
              <w:pStyle w:val="SingleTxtGA"/>
              <w:spacing w:before="40" w:after="40" w:line="300" w:lineRule="exact"/>
              <w:ind w:left="0" w:right="0"/>
              <w:rPr>
                <w:rtl/>
                <w:lang w:bidi="ar-JO"/>
              </w:rPr>
            </w:pPr>
          </w:p>
        </w:tc>
      </w:tr>
      <w:tr w:rsidR="00804ADB" w:rsidRPr="006E3674" w14:paraId="1F3A56E4" w14:textId="77777777" w:rsidTr="009B3273">
        <w:tc>
          <w:tcPr>
            <w:tcW w:w="854" w:type="dxa"/>
            <w:vMerge/>
            <w:shd w:val="clear" w:color="auto" w:fill="F2F2F2"/>
          </w:tcPr>
          <w:p w14:paraId="697D4B11"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06B5C457" w14:textId="77777777" w:rsidR="00804ADB" w:rsidRPr="006E3674" w:rsidRDefault="00804ADB" w:rsidP="009B3273">
            <w:pPr>
              <w:pStyle w:val="SingleTxtGA"/>
              <w:spacing w:before="40" w:after="40" w:line="300" w:lineRule="exact"/>
              <w:ind w:left="0" w:right="0"/>
              <w:rPr>
                <w:rtl/>
                <w:lang w:bidi="ar-JO"/>
              </w:rPr>
            </w:pPr>
            <w:r w:rsidRPr="006E3674">
              <w:rPr>
                <w:rtl/>
                <w:lang w:bidi="ar-JO"/>
              </w:rPr>
              <w:t>أحداث</w:t>
            </w:r>
          </w:p>
        </w:tc>
        <w:tc>
          <w:tcPr>
            <w:tcW w:w="742" w:type="dxa"/>
            <w:shd w:val="clear" w:color="auto" w:fill="auto"/>
          </w:tcPr>
          <w:p w14:paraId="0639E612"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763BF74F" w14:textId="77777777" w:rsidR="00804ADB" w:rsidRPr="006E3674" w:rsidRDefault="00804ADB" w:rsidP="009B3273">
            <w:pPr>
              <w:pStyle w:val="SingleTxtGA"/>
              <w:spacing w:before="40" w:after="40" w:line="300" w:lineRule="exact"/>
              <w:ind w:left="0" w:right="0"/>
              <w:rPr>
                <w:rtl/>
                <w:lang w:bidi="ar-JO"/>
              </w:rPr>
            </w:pPr>
            <w:r w:rsidRPr="006E3674">
              <w:rPr>
                <w:rtl/>
                <w:lang w:bidi="ar-JO"/>
              </w:rPr>
              <w:t>15</w:t>
            </w:r>
          </w:p>
        </w:tc>
        <w:tc>
          <w:tcPr>
            <w:tcW w:w="1650" w:type="dxa"/>
            <w:shd w:val="clear" w:color="auto" w:fill="auto"/>
          </w:tcPr>
          <w:p w14:paraId="758B896F" w14:textId="77777777" w:rsidR="00804ADB" w:rsidRPr="006E3674" w:rsidRDefault="00804ADB" w:rsidP="009B3273">
            <w:pPr>
              <w:pStyle w:val="SingleTxtGA"/>
              <w:spacing w:before="40" w:after="40" w:line="300" w:lineRule="exact"/>
              <w:ind w:left="0" w:right="0"/>
              <w:rPr>
                <w:rtl/>
                <w:lang w:bidi="ar-JO"/>
              </w:rPr>
            </w:pPr>
            <w:r w:rsidRPr="006E3674">
              <w:rPr>
                <w:rtl/>
                <w:lang w:bidi="ar-JO"/>
              </w:rPr>
              <w:t>2</w:t>
            </w:r>
          </w:p>
        </w:tc>
        <w:tc>
          <w:tcPr>
            <w:tcW w:w="996" w:type="dxa"/>
            <w:shd w:val="clear" w:color="auto" w:fill="auto"/>
          </w:tcPr>
          <w:p w14:paraId="05244B5B"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5C6BA86A" w14:textId="77777777" w:rsidR="00804ADB" w:rsidRPr="006E3674" w:rsidRDefault="00804ADB" w:rsidP="009B3273">
            <w:pPr>
              <w:pStyle w:val="SingleTxtGA"/>
              <w:spacing w:before="40" w:after="40" w:line="300" w:lineRule="exact"/>
              <w:ind w:left="0" w:right="0"/>
              <w:rPr>
                <w:rtl/>
                <w:lang w:bidi="ar-JO"/>
              </w:rPr>
            </w:pPr>
            <w:r w:rsidRPr="006E3674">
              <w:rPr>
                <w:rtl/>
                <w:lang w:bidi="ar-JO"/>
              </w:rPr>
              <w:t>5</w:t>
            </w:r>
          </w:p>
        </w:tc>
        <w:tc>
          <w:tcPr>
            <w:tcW w:w="1580" w:type="dxa"/>
            <w:shd w:val="clear" w:color="auto" w:fill="auto"/>
          </w:tcPr>
          <w:p w14:paraId="2928D9DA" w14:textId="77777777" w:rsidR="00804ADB" w:rsidRPr="006E3674" w:rsidRDefault="00804ADB" w:rsidP="009B3273">
            <w:pPr>
              <w:pStyle w:val="SingleTxtGA"/>
              <w:spacing w:before="40" w:after="40" w:line="300" w:lineRule="exact"/>
              <w:ind w:left="0" w:right="0"/>
              <w:rPr>
                <w:rtl/>
                <w:lang w:bidi="ar-JO"/>
              </w:rPr>
            </w:pPr>
            <w:r w:rsidRPr="006E3674">
              <w:rPr>
                <w:rtl/>
                <w:lang w:bidi="ar-JO"/>
              </w:rPr>
              <w:t>4</w:t>
            </w:r>
          </w:p>
        </w:tc>
      </w:tr>
      <w:tr w:rsidR="00804ADB" w:rsidRPr="006E3674" w14:paraId="1725171B" w14:textId="77777777" w:rsidTr="009B3273">
        <w:tc>
          <w:tcPr>
            <w:tcW w:w="854" w:type="dxa"/>
            <w:vMerge w:val="restart"/>
            <w:shd w:val="clear" w:color="auto" w:fill="F2F2F2"/>
          </w:tcPr>
          <w:p w14:paraId="1C242260" w14:textId="77777777" w:rsidR="00804ADB" w:rsidRPr="006E3674" w:rsidRDefault="00804ADB" w:rsidP="009B3273">
            <w:pPr>
              <w:pStyle w:val="SingleTxtGA"/>
              <w:spacing w:before="40" w:after="40" w:line="300" w:lineRule="exact"/>
              <w:ind w:left="0" w:right="0"/>
              <w:rPr>
                <w:rtl/>
                <w:lang w:bidi="ar-JO"/>
              </w:rPr>
            </w:pPr>
            <w:r w:rsidRPr="006E3674">
              <w:rPr>
                <w:rtl/>
                <w:lang w:bidi="ar-JO"/>
              </w:rPr>
              <w:t>أريحا</w:t>
            </w:r>
          </w:p>
        </w:tc>
        <w:tc>
          <w:tcPr>
            <w:tcW w:w="868" w:type="dxa"/>
            <w:shd w:val="clear" w:color="auto" w:fill="F2F2F2"/>
          </w:tcPr>
          <w:p w14:paraId="31478389" w14:textId="77777777" w:rsidR="00804ADB" w:rsidRPr="006E3674" w:rsidRDefault="00804ADB" w:rsidP="009B3273">
            <w:pPr>
              <w:pStyle w:val="SingleTxtGA"/>
              <w:spacing w:before="40" w:after="40" w:line="300" w:lineRule="exact"/>
              <w:ind w:left="0" w:right="0"/>
              <w:rPr>
                <w:rtl/>
                <w:lang w:bidi="ar-JO"/>
              </w:rPr>
            </w:pPr>
            <w:r w:rsidRPr="006E3674">
              <w:rPr>
                <w:rtl/>
                <w:lang w:bidi="ar-JO"/>
              </w:rPr>
              <w:t>رجال</w:t>
            </w:r>
          </w:p>
        </w:tc>
        <w:tc>
          <w:tcPr>
            <w:tcW w:w="742" w:type="dxa"/>
            <w:shd w:val="clear" w:color="auto" w:fill="auto"/>
          </w:tcPr>
          <w:p w14:paraId="1F8DDD43"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206E198D" w14:textId="77777777" w:rsidR="00804ADB" w:rsidRPr="006E3674" w:rsidRDefault="00804ADB" w:rsidP="009B3273">
            <w:pPr>
              <w:pStyle w:val="SingleTxtGA"/>
              <w:spacing w:before="40" w:after="40" w:line="300" w:lineRule="exact"/>
              <w:ind w:left="0" w:right="0"/>
              <w:rPr>
                <w:rtl/>
                <w:lang w:bidi="ar-JO"/>
              </w:rPr>
            </w:pPr>
            <w:r w:rsidRPr="006E3674">
              <w:rPr>
                <w:rtl/>
                <w:lang w:bidi="ar-JO"/>
              </w:rPr>
              <w:t>38</w:t>
            </w:r>
          </w:p>
        </w:tc>
        <w:tc>
          <w:tcPr>
            <w:tcW w:w="1650" w:type="dxa"/>
            <w:shd w:val="clear" w:color="auto" w:fill="auto"/>
          </w:tcPr>
          <w:p w14:paraId="3AD6F144" w14:textId="77777777" w:rsidR="00804ADB" w:rsidRPr="006E3674" w:rsidRDefault="00804ADB" w:rsidP="009B3273">
            <w:pPr>
              <w:pStyle w:val="SingleTxtGA"/>
              <w:spacing w:before="40" w:after="40" w:line="300" w:lineRule="exact"/>
              <w:ind w:left="0" w:right="0"/>
              <w:rPr>
                <w:rtl/>
                <w:lang w:bidi="ar-JO"/>
              </w:rPr>
            </w:pPr>
            <w:r w:rsidRPr="006E3674">
              <w:rPr>
                <w:rtl/>
                <w:lang w:bidi="ar-JO"/>
              </w:rPr>
              <w:t>15</w:t>
            </w:r>
          </w:p>
        </w:tc>
        <w:tc>
          <w:tcPr>
            <w:tcW w:w="996" w:type="dxa"/>
            <w:shd w:val="clear" w:color="auto" w:fill="auto"/>
          </w:tcPr>
          <w:p w14:paraId="62F29CA3" w14:textId="77777777" w:rsidR="00804ADB" w:rsidRPr="006E3674" w:rsidRDefault="00804ADB" w:rsidP="009B3273">
            <w:pPr>
              <w:pStyle w:val="SingleTxtGA"/>
              <w:spacing w:before="40" w:after="40" w:line="300" w:lineRule="exact"/>
              <w:ind w:left="0" w:right="0"/>
              <w:rPr>
                <w:rtl/>
                <w:lang w:bidi="ar-JO"/>
              </w:rPr>
            </w:pPr>
            <w:r w:rsidRPr="006E3674">
              <w:rPr>
                <w:rtl/>
                <w:lang w:bidi="ar-JO"/>
              </w:rPr>
              <w:t>5</w:t>
            </w:r>
          </w:p>
        </w:tc>
        <w:tc>
          <w:tcPr>
            <w:tcW w:w="966" w:type="dxa"/>
            <w:shd w:val="clear" w:color="auto" w:fill="auto"/>
          </w:tcPr>
          <w:p w14:paraId="106FF861" w14:textId="77777777" w:rsidR="00804ADB" w:rsidRPr="006E3674" w:rsidRDefault="00804ADB" w:rsidP="009B3273">
            <w:pPr>
              <w:pStyle w:val="SingleTxtGA"/>
              <w:spacing w:before="40" w:after="40" w:line="300" w:lineRule="exact"/>
              <w:ind w:left="0" w:right="0"/>
              <w:rPr>
                <w:rtl/>
                <w:lang w:bidi="ar-JO"/>
              </w:rPr>
            </w:pPr>
            <w:r w:rsidRPr="006E3674">
              <w:rPr>
                <w:rtl/>
                <w:lang w:bidi="ar-JO"/>
              </w:rPr>
              <w:t>40</w:t>
            </w:r>
          </w:p>
        </w:tc>
        <w:tc>
          <w:tcPr>
            <w:tcW w:w="1580" w:type="dxa"/>
            <w:shd w:val="clear" w:color="auto" w:fill="auto"/>
          </w:tcPr>
          <w:p w14:paraId="32984894" w14:textId="77777777" w:rsidR="00804ADB" w:rsidRPr="006E3674" w:rsidRDefault="00804ADB" w:rsidP="009B3273">
            <w:pPr>
              <w:pStyle w:val="SingleTxtGA"/>
              <w:spacing w:before="40" w:after="40" w:line="300" w:lineRule="exact"/>
              <w:ind w:left="0" w:right="0"/>
              <w:rPr>
                <w:rtl/>
                <w:lang w:bidi="ar-JO"/>
              </w:rPr>
            </w:pPr>
            <w:r w:rsidRPr="006E3674">
              <w:rPr>
                <w:rtl/>
                <w:lang w:bidi="ar-JO"/>
              </w:rPr>
              <w:t>7</w:t>
            </w:r>
          </w:p>
        </w:tc>
      </w:tr>
      <w:tr w:rsidR="00804ADB" w:rsidRPr="006E3674" w14:paraId="04B16BE7" w14:textId="77777777" w:rsidTr="009B3273">
        <w:tc>
          <w:tcPr>
            <w:tcW w:w="854" w:type="dxa"/>
            <w:vMerge/>
            <w:shd w:val="clear" w:color="auto" w:fill="F2F2F2"/>
          </w:tcPr>
          <w:p w14:paraId="04F42946"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25E01A54" w14:textId="77777777" w:rsidR="00804ADB" w:rsidRPr="006E3674" w:rsidRDefault="00804ADB" w:rsidP="009B3273">
            <w:pPr>
              <w:pStyle w:val="SingleTxtGA"/>
              <w:spacing w:before="40" w:after="40" w:line="300" w:lineRule="exact"/>
              <w:ind w:left="0" w:right="0"/>
              <w:rPr>
                <w:rtl/>
                <w:lang w:bidi="ar-JO"/>
              </w:rPr>
            </w:pPr>
            <w:r w:rsidRPr="006E3674">
              <w:rPr>
                <w:rtl/>
                <w:lang w:bidi="ar-JO"/>
              </w:rPr>
              <w:t>نساء</w:t>
            </w:r>
          </w:p>
        </w:tc>
        <w:tc>
          <w:tcPr>
            <w:tcW w:w="742" w:type="dxa"/>
            <w:shd w:val="clear" w:color="auto" w:fill="auto"/>
          </w:tcPr>
          <w:p w14:paraId="215ECF53"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4D446F94" w14:textId="77777777" w:rsidR="00804ADB" w:rsidRPr="006E3674" w:rsidRDefault="00804ADB" w:rsidP="009B3273">
            <w:pPr>
              <w:pStyle w:val="SingleTxtGA"/>
              <w:spacing w:before="40" w:after="40" w:line="300" w:lineRule="exact"/>
              <w:ind w:left="0" w:right="0"/>
              <w:rPr>
                <w:rtl/>
                <w:lang w:bidi="ar-JO"/>
              </w:rPr>
            </w:pPr>
            <w:r w:rsidRPr="006E3674">
              <w:rPr>
                <w:rtl/>
                <w:lang w:bidi="ar-JO"/>
              </w:rPr>
              <w:t>1</w:t>
            </w:r>
          </w:p>
        </w:tc>
        <w:tc>
          <w:tcPr>
            <w:tcW w:w="1650" w:type="dxa"/>
            <w:shd w:val="clear" w:color="auto" w:fill="auto"/>
          </w:tcPr>
          <w:p w14:paraId="55796518" w14:textId="77777777" w:rsidR="00804ADB" w:rsidRPr="006E3674" w:rsidRDefault="00804ADB" w:rsidP="009B3273">
            <w:pPr>
              <w:pStyle w:val="SingleTxtGA"/>
              <w:spacing w:before="40" w:after="40" w:line="300" w:lineRule="exact"/>
              <w:ind w:left="0" w:right="0"/>
              <w:rPr>
                <w:rtl/>
                <w:lang w:bidi="ar-JO"/>
              </w:rPr>
            </w:pPr>
            <w:r w:rsidRPr="006E3674">
              <w:rPr>
                <w:rtl/>
                <w:lang w:bidi="ar-JO"/>
              </w:rPr>
              <w:t>1</w:t>
            </w:r>
          </w:p>
        </w:tc>
        <w:tc>
          <w:tcPr>
            <w:tcW w:w="996" w:type="dxa"/>
            <w:shd w:val="clear" w:color="auto" w:fill="auto"/>
          </w:tcPr>
          <w:p w14:paraId="2D282BE0"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79280843" w14:textId="77777777" w:rsidR="00804ADB" w:rsidRPr="006E3674" w:rsidRDefault="00804ADB" w:rsidP="009B3273">
            <w:pPr>
              <w:pStyle w:val="SingleTxtGA"/>
              <w:spacing w:before="40" w:after="40" w:line="300" w:lineRule="exact"/>
              <w:ind w:left="0" w:right="0"/>
              <w:rPr>
                <w:rtl/>
                <w:lang w:bidi="ar-JO"/>
              </w:rPr>
            </w:pPr>
            <w:r w:rsidRPr="006E3674">
              <w:rPr>
                <w:rtl/>
                <w:lang w:bidi="ar-JO"/>
              </w:rPr>
              <w:t>1</w:t>
            </w:r>
          </w:p>
        </w:tc>
        <w:tc>
          <w:tcPr>
            <w:tcW w:w="1580" w:type="dxa"/>
            <w:shd w:val="clear" w:color="auto" w:fill="auto"/>
          </w:tcPr>
          <w:p w14:paraId="0FD1F505" w14:textId="77777777" w:rsidR="00804ADB" w:rsidRPr="006E3674" w:rsidRDefault="00804ADB" w:rsidP="009B3273">
            <w:pPr>
              <w:pStyle w:val="SingleTxtGA"/>
              <w:spacing w:before="40" w:after="40" w:line="300" w:lineRule="exact"/>
              <w:ind w:left="0" w:right="0"/>
              <w:rPr>
                <w:rtl/>
                <w:lang w:bidi="ar-JO"/>
              </w:rPr>
            </w:pPr>
            <w:r w:rsidRPr="006E3674">
              <w:rPr>
                <w:rtl/>
                <w:lang w:bidi="ar-JO"/>
              </w:rPr>
              <w:t>0</w:t>
            </w:r>
          </w:p>
        </w:tc>
      </w:tr>
      <w:tr w:rsidR="00804ADB" w:rsidRPr="006E3674" w14:paraId="734DDB33" w14:textId="77777777" w:rsidTr="009B3273">
        <w:tc>
          <w:tcPr>
            <w:tcW w:w="854" w:type="dxa"/>
            <w:vMerge/>
            <w:shd w:val="clear" w:color="auto" w:fill="F2F2F2"/>
          </w:tcPr>
          <w:p w14:paraId="25854168"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042AE703" w14:textId="77777777" w:rsidR="00804ADB" w:rsidRPr="006E3674" w:rsidRDefault="00804ADB" w:rsidP="009B3273">
            <w:pPr>
              <w:pStyle w:val="SingleTxtGA"/>
              <w:spacing w:before="40" w:after="40" w:line="300" w:lineRule="exact"/>
              <w:ind w:left="0" w:right="0"/>
              <w:rPr>
                <w:rtl/>
                <w:lang w:bidi="ar-JO"/>
              </w:rPr>
            </w:pPr>
            <w:r w:rsidRPr="006E3674">
              <w:rPr>
                <w:rtl/>
                <w:lang w:bidi="ar-JO"/>
              </w:rPr>
              <w:t>أحداث</w:t>
            </w:r>
          </w:p>
        </w:tc>
        <w:tc>
          <w:tcPr>
            <w:tcW w:w="742" w:type="dxa"/>
            <w:shd w:val="clear" w:color="auto" w:fill="auto"/>
          </w:tcPr>
          <w:p w14:paraId="7CED025A"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2B80339A" w14:textId="77777777" w:rsidR="00804ADB" w:rsidRPr="006E3674" w:rsidRDefault="00804ADB" w:rsidP="009B3273">
            <w:pPr>
              <w:pStyle w:val="SingleTxtGA"/>
              <w:spacing w:before="40" w:after="40" w:line="300" w:lineRule="exact"/>
              <w:ind w:left="0" w:right="0"/>
              <w:rPr>
                <w:rtl/>
                <w:lang w:bidi="ar-JO"/>
              </w:rPr>
            </w:pPr>
          </w:p>
        </w:tc>
        <w:tc>
          <w:tcPr>
            <w:tcW w:w="1650" w:type="dxa"/>
            <w:shd w:val="clear" w:color="auto" w:fill="auto"/>
          </w:tcPr>
          <w:p w14:paraId="70486CFD" w14:textId="77777777" w:rsidR="00804ADB" w:rsidRPr="006E3674" w:rsidRDefault="00804ADB" w:rsidP="009B3273">
            <w:pPr>
              <w:pStyle w:val="SingleTxtGA"/>
              <w:spacing w:before="40" w:after="40" w:line="300" w:lineRule="exact"/>
              <w:ind w:left="0" w:right="0"/>
              <w:rPr>
                <w:rtl/>
                <w:lang w:bidi="ar-JO"/>
              </w:rPr>
            </w:pPr>
          </w:p>
        </w:tc>
        <w:tc>
          <w:tcPr>
            <w:tcW w:w="996" w:type="dxa"/>
            <w:shd w:val="clear" w:color="auto" w:fill="auto"/>
          </w:tcPr>
          <w:p w14:paraId="258A2225"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3F4C9F36" w14:textId="77777777" w:rsidR="00804ADB" w:rsidRPr="006E3674" w:rsidRDefault="00804ADB" w:rsidP="009B3273">
            <w:pPr>
              <w:pStyle w:val="SingleTxtGA"/>
              <w:spacing w:before="40" w:after="40" w:line="300" w:lineRule="exact"/>
              <w:ind w:left="0" w:right="0"/>
              <w:rPr>
                <w:rtl/>
                <w:lang w:bidi="ar-JO"/>
              </w:rPr>
            </w:pPr>
          </w:p>
        </w:tc>
        <w:tc>
          <w:tcPr>
            <w:tcW w:w="1580" w:type="dxa"/>
            <w:shd w:val="clear" w:color="auto" w:fill="auto"/>
          </w:tcPr>
          <w:p w14:paraId="7984B62D" w14:textId="77777777" w:rsidR="00804ADB" w:rsidRPr="006E3674" w:rsidRDefault="00804ADB" w:rsidP="009B3273">
            <w:pPr>
              <w:pStyle w:val="SingleTxtGA"/>
              <w:spacing w:before="40" w:after="40" w:line="300" w:lineRule="exact"/>
              <w:ind w:left="0" w:right="0"/>
              <w:rPr>
                <w:rtl/>
                <w:lang w:bidi="ar-JO"/>
              </w:rPr>
            </w:pPr>
          </w:p>
        </w:tc>
      </w:tr>
      <w:tr w:rsidR="00804ADB" w:rsidRPr="006E3674" w14:paraId="51621DF0" w14:textId="77777777" w:rsidTr="009B3273">
        <w:tc>
          <w:tcPr>
            <w:tcW w:w="854" w:type="dxa"/>
            <w:vMerge w:val="restart"/>
            <w:shd w:val="clear" w:color="auto" w:fill="F2F2F2"/>
          </w:tcPr>
          <w:p w14:paraId="0CDF214D" w14:textId="77777777" w:rsidR="00804ADB" w:rsidRPr="006E3674" w:rsidRDefault="00804ADB" w:rsidP="009B3273">
            <w:pPr>
              <w:pStyle w:val="SingleTxtGA"/>
              <w:spacing w:before="40" w:after="40" w:line="300" w:lineRule="exact"/>
              <w:ind w:left="0" w:right="0"/>
              <w:rPr>
                <w:rtl/>
                <w:lang w:bidi="ar-JO"/>
              </w:rPr>
            </w:pPr>
            <w:r w:rsidRPr="006E3674">
              <w:rPr>
                <w:rtl/>
                <w:lang w:bidi="ar-JO"/>
              </w:rPr>
              <w:t>رام الله</w:t>
            </w:r>
          </w:p>
        </w:tc>
        <w:tc>
          <w:tcPr>
            <w:tcW w:w="868" w:type="dxa"/>
            <w:shd w:val="clear" w:color="auto" w:fill="F2F2F2"/>
          </w:tcPr>
          <w:p w14:paraId="670D3E7E" w14:textId="77777777" w:rsidR="00804ADB" w:rsidRPr="006E3674" w:rsidRDefault="00804ADB" w:rsidP="009B3273">
            <w:pPr>
              <w:pStyle w:val="SingleTxtGA"/>
              <w:spacing w:before="40" w:after="40" w:line="300" w:lineRule="exact"/>
              <w:ind w:left="0" w:right="0"/>
              <w:rPr>
                <w:rtl/>
                <w:lang w:bidi="ar-JO"/>
              </w:rPr>
            </w:pPr>
            <w:r w:rsidRPr="006E3674">
              <w:rPr>
                <w:rtl/>
                <w:lang w:bidi="ar-JO"/>
              </w:rPr>
              <w:t>رجال</w:t>
            </w:r>
          </w:p>
        </w:tc>
        <w:tc>
          <w:tcPr>
            <w:tcW w:w="742" w:type="dxa"/>
            <w:shd w:val="clear" w:color="auto" w:fill="auto"/>
          </w:tcPr>
          <w:p w14:paraId="02235878"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2105AE44" w14:textId="77777777" w:rsidR="00804ADB" w:rsidRPr="006E3674" w:rsidRDefault="00804ADB" w:rsidP="009B3273">
            <w:pPr>
              <w:pStyle w:val="SingleTxtGA"/>
              <w:spacing w:before="40" w:after="40" w:line="300" w:lineRule="exact"/>
              <w:ind w:left="0" w:right="0"/>
              <w:rPr>
                <w:rtl/>
                <w:lang w:bidi="ar-JO"/>
              </w:rPr>
            </w:pPr>
          </w:p>
        </w:tc>
        <w:tc>
          <w:tcPr>
            <w:tcW w:w="1650" w:type="dxa"/>
            <w:shd w:val="clear" w:color="auto" w:fill="auto"/>
          </w:tcPr>
          <w:p w14:paraId="71FB22CC" w14:textId="77777777" w:rsidR="00804ADB" w:rsidRPr="006E3674" w:rsidRDefault="00804ADB" w:rsidP="009B3273">
            <w:pPr>
              <w:pStyle w:val="SingleTxtGA"/>
              <w:spacing w:before="40" w:after="40" w:line="300" w:lineRule="exact"/>
              <w:ind w:left="0" w:right="0"/>
              <w:rPr>
                <w:rtl/>
                <w:lang w:bidi="ar-JO"/>
              </w:rPr>
            </w:pPr>
          </w:p>
        </w:tc>
        <w:tc>
          <w:tcPr>
            <w:tcW w:w="996" w:type="dxa"/>
            <w:shd w:val="clear" w:color="auto" w:fill="auto"/>
          </w:tcPr>
          <w:p w14:paraId="4A72D083"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31B61AB7" w14:textId="77777777" w:rsidR="00804ADB" w:rsidRPr="006E3674" w:rsidRDefault="00804ADB" w:rsidP="009B3273">
            <w:pPr>
              <w:pStyle w:val="SingleTxtGA"/>
              <w:spacing w:before="40" w:after="40" w:line="300" w:lineRule="exact"/>
              <w:ind w:left="0" w:right="0"/>
              <w:rPr>
                <w:rtl/>
                <w:lang w:bidi="ar-JO"/>
              </w:rPr>
            </w:pPr>
            <w:r w:rsidRPr="006E3674">
              <w:rPr>
                <w:rtl/>
                <w:lang w:bidi="ar-JO"/>
              </w:rPr>
              <w:t>42</w:t>
            </w:r>
          </w:p>
        </w:tc>
        <w:tc>
          <w:tcPr>
            <w:tcW w:w="1580" w:type="dxa"/>
            <w:shd w:val="clear" w:color="auto" w:fill="auto"/>
          </w:tcPr>
          <w:p w14:paraId="322BB240" w14:textId="77777777" w:rsidR="00804ADB" w:rsidRPr="006E3674" w:rsidRDefault="00804ADB" w:rsidP="009B3273">
            <w:pPr>
              <w:pStyle w:val="SingleTxtGA"/>
              <w:spacing w:before="40" w:after="40" w:line="300" w:lineRule="exact"/>
              <w:ind w:left="0" w:right="0"/>
              <w:rPr>
                <w:rtl/>
                <w:lang w:bidi="ar-JO"/>
              </w:rPr>
            </w:pPr>
            <w:r w:rsidRPr="006E3674">
              <w:rPr>
                <w:rtl/>
                <w:lang w:bidi="ar-JO"/>
              </w:rPr>
              <w:t>141</w:t>
            </w:r>
          </w:p>
        </w:tc>
      </w:tr>
      <w:tr w:rsidR="00804ADB" w:rsidRPr="006E3674" w14:paraId="1E9973D8" w14:textId="77777777" w:rsidTr="009B3273">
        <w:tc>
          <w:tcPr>
            <w:tcW w:w="854" w:type="dxa"/>
            <w:vMerge/>
            <w:shd w:val="clear" w:color="auto" w:fill="F2F2F2"/>
          </w:tcPr>
          <w:p w14:paraId="3C234E1D"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317884C7" w14:textId="77777777" w:rsidR="00804ADB" w:rsidRPr="006E3674" w:rsidRDefault="00804ADB" w:rsidP="009B3273">
            <w:pPr>
              <w:pStyle w:val="SingleTxtGA"/>
              <w:spacing w:before="40" w:after="40" w:line="300" w:lineRule="exact"/>
              <w:ind w:left="0" w:right="0"/>
              <w:rPr>
                <w:rtl/>
                <w:lang w:bidi="ar-JO"/>
              </w:rPr>
            </w:pPr>
            <w:r w:rsidRPr="006E3674">
              <w:rPr>
                <w:rtl/>
                <w:lang w:bidi="ar-JO"/>
              </w:rPr>
              <w:t>نساء</w:t>
            </w:r>
          </w:p>
        </w:tc>
        <w:tc>
          <w:tcPr>
            <w:tcW w:w="742" w:type="dxa"/>
            <w:shd w:val="clear" w:color="auto" w:fill="auto"/>
          </w:tcPr>
          <w:p w14:paraId="778AA2C0"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1C92A580" w14:textId="77777777" w:rsidR="00804ADB" w:rsidRPr="006E3674" w:rsidRDefault="00804ADB" w:rsidP="009B3273">
            <w:pPr>
              <w:pStyle w:val="SingleTxtGA"/>
              <w:spacing w:before="40" w:after="40" w:line="300" w:lineRule="exact"/>
              <w:ind w:left="0" w:right="0"/>
              <w:rPr>
                <w:rtl/>
                <w:lang w:bidi="ar-JO"/>
              </w:rPr>
            </w:pPr>
          </w:p>
        </w:tc>
        <w:tc>
          <w:tcPr>
            <w:tcW w:w="1650" w:type="dxa"/>
            <w:shd w:val="clear" w:color="auto" w:fill="auto"/>
          </w:tcPr>
          <w:p w14:paraId="40E3DBD1" w14:textId="77777777" w:rsidR="00804ADB" w:rsidRPr="006E3674" w:rsidRDefault="00804ADB" w:rsidP="009B3273">
            <w:pPr>
              <w:pStyle w:val="SingleTxtGA"/>
              <w:spacing w:before="40" w:after="40" w:line="300" w:lineRule="exact"/>
              <w:ind w:left="0" w:right="0"/>
              <w:rPr>
                <w:rtl/>
                <w:lang w:bidi="ar-JO"/>
              </w:rPr>
            </w:pPr>
          </w:p>
        </w:tc>
        <w:tc>
          <w:tcPr>
            <w:tcW w:w="996" w:type="dxa"/>
            <w:shd w:val="clear" w:color="auto" w:fill="auto"/>
          </w:tcPr>
          <w:p w14:paraId="0074C33C"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1A729444" w14:textId="77777777" w:rsidR="00804ADB" w:rsidRPr="006E3674" w:rsidRDefault="00804ADB" w:rsidP="009B3273">
            <w:pPr>
              <w:pStyle w:val="SingleTxtGA"/>
              <w:spacing w:before="40" w:after="40" w:line="300" w:lineRule="exact"/>
              <w:ind w:left="0" w:right="0"/>
              <w:rPr>
                <w:rtl/>
                <w:lang w:bidi="ar-JO"/>
              </w:rPr>
            </w:pPr>
          </w:p>
        </w:tc>
        <w:tc>
          <w:tcPr>
            <w:tcW w:w="1580" w:type="dxa"/>
            <w:shd w:val="clear" w:color="auto" w:fill="auto"/>
          </w:tcPr>
          <w:p w14:paraId="38AEA269" w14:textId="77777777" w:rsidR="00804ADB" w:rsidRPr="006E3674" w:rsidRDefault="00804ADB" w:rsidP="009B3273">
            <w:pPr>
              <w:pStyle w:val="SingleTxtGA"/>
              <w:spacing w:before="40" w:after="40" w:line="300" w:lineRule="exact"/>
              <w:ind w:left="0" w:right="0"/>
              <w:rPr>
                <w:rtl/>
                <w:lang w:bidi="ar-JO"/>
              </w:rPr>
            </w:pPr>
          </w:p>
        </w:tc>
      </w:tr>
      <w:tr w:rsidR="00804ADB" w:rsidRPr="006E3674" w14:paraId="20567843" w14:textId="77777777" w:rsidTr="009B3273">
        <w:tc>
          <w:tcPr>
            <w:tcW w:w="854" w:type="dxa"/>
            <w:vMerge/>
            <w:shd w:val="clear" w:color="auto" w:fill="F2F2F2"/>
          </w:tcPr>
          <w:p w14:paraId="7FFDF198"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4C2A430A" w14:textId="77777777" w:rsidR="00804ADB" w:rsidRPr="006E3674" w:rsidRDefault="00804ADB" w:rsidP="009B3273">
            <w:pPr>
              <w:pStyle w:val="SingleTxtGA"/>
              <w:spacing w:before="40" w:after="40" w:line="300" w:lineRule="exact"/>
              <w:ind w:left="0" w:right="0"/>
              <w:rPr>
                <w:rtl/>
                <w:lang w:bidi="ar-JO"/>
              </w:rPr>
            </w:pPr>
            <w:r w:rsidRPr="006E3674">
              <w:rPr>
                <w:rtl/>
                <w:lang w:bidi="ar-JO"/>
              </w:rPr>
              <w:t>أحداث</w:t>
            </w:r>
          </w:p>
        </w:tc>
        <w:tc>
          <w:tcPr>
            <w:tcW w:w="742" w:type="dxa"/>
            <w:shd w:val="clear" w:color="auto" w:fill="auto"/>
          </w:tcPr>
          <w:p w14:paraId="0C5AA2FD"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0C2B7AE9" w14:textId="77777777" w:rsidR="00804ADB" w:rsidRPr="006E3674" w:rsidRDefault="00804ADB" w:rsidP="009B3273">
            <w:pPr>
              <w:pStyle w:val="SingleTxtGA"/>
              <w:spacing w:before="40" w:after="40" w:line="300" w:lineRule="exact"/>
              <w:ind w:left="0" w:right="0"/>
              <w:rPr>
                <w:rtl/>
                <w:lang w:bidi="ar-JO"/>
              </w:rPr>
            </w:pPr>
          </w:p>
        </w:tc>
        <w:tc>
          <w:tcPr>
            <w:tcW w:w="1650" w:type="dxa"/>
            <w:shd w:val="clear" w:color="auto" w:fill="auto"/>
          </w:tcPr>
          <w:p w14:paraId="7B16FC8E" w14:textId="77777777" w:rsidR="00804ADB" w:rsidRPr="006E3674" w:rsidRDefault="00804ADB" w:rsidP="009B3273">
            <w:pPr>
              <w:pStyle w:val="SingleTxtGA"/>
              <w:spacing w:before="40" w:after="40" w:line="300" w:lineRule="exact"/>
              <w:ind w:left="0" w:right="0"/>
              <w:rPr>
                <w:rtl/>
                <w:lang w:bidi="ar-JO"/>
              </w:rPr>
            </w:pPr>
          </w:p>
        </w:tc>
        <w:tc>
          <w:tcPr>
            <w:tcW w:w="996" w:type="dxa"/>
            <w:shd w:val="clear" w:color="auto" w:fill="auto"/>
          </w:tcPr>
          <w:p w14:paraId="3BE3D177"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2DE7A211" w14:textId="77777777" w:rsidR="00804ADB" w:rsidRPr="006E3674" w:rsidRDefault="00804ADB" w:rsidP="009B3273">
            <w:pPr>
              <w:pStyle w:val="SingleTxtGA"/>
              <w:spacing w:before="40" w:after="40" w:line="300" w:lineRule="exact"/>
              <w:ind w:left="0" w:right="0"/>
              <w:rPr>
                <w:rtl/>
                <w:lang w:bidi="ar-JO"/>
              </w:rPr>
            </w:pPr>
          </w:p>
        </w:tc>
        <w:tc>
          <w:tcPr>
            <w:tcW w:w="1580" w:type="dxa"/>
            <w:shd w:val="clear" w:color="auto" w:fill="auto"/>
          </w:tcPr>
          <w:p w14:paraId="2A4125DE" w14:textId="77777777" w:rsidR="00804ADB" w:rsidRPr="006E3674" w:rsidRDefault="00804ADB" w:rsidP="009B3273">
            <w:pPr>
              <w:pStyle w:val="SingleTxtGA"/>
              <w:spacing w:before="40" w:after="40" w:line="300" w:lineRule="exact"/>
              <w:ind w:left="0" w:right="0"/>
              <w:rPr>
                <w:rtl/>
                <w:lang w:bidi="ar-JO"/>
              </w:rPr>
            </w:pPr>
          </w:p>
        </w:tc>
      </w:tr>
      <w:tr w:rsidR="00804ADB" w:rsidRPr="006E3674" w14:paraId="7CD06B39" w14:textId="77777777" w:rsidTr="009B3273">
        <w:tc>
          <w:tcPr>
            <w:tcW w:w="854" w:type="dxa"/>
            <w:vMerge w:val="restart"/>
            <w:shd w:val="clear" w:color="auto" w:fill="F2F2F2"/>
          </w:tcPr>
          <w:p w14:paraId="3050682D"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الخليل</w:t>
            </w:r>
          </w:p>
        </w:tc>
        <w:tc>
          <w:tcPr>
            <w:tcW w:w="868" w:type="dxa"/>
            <w:shd w:val="clear" w:color="auto" w:fill="F2F2F2"/>
          </w:tcPr>
          <w:p w14:paraId="17B944EA" w14:textId="77777777" w:rsidR="00804ADB" w:rsidRPr="006E3674" w:rsidRDefault="00804ADB" w:rsidP="009B3273">
            <w:pPr>
              <w:pStyle w:val="SingleTxtGA"/>
              <w:spacing w:before="40" w:after="40" w:line="300" w:lineRule="exact"/>
              <w:ind w:left="0" w:right="0"/>
              <w:rPr>
                <w:rtl/>
                <w:lang w:bidi="ar-JO"/>
              </w:rPr>
            </w:pPr>
            <w:r w:rsidRPr="006E3674">
              <w:rPr>
                <w:rtl/>
                <w:lang w:bidi="ar-JO"/>
              </w:rPr>
              <w:t>رجال</w:t>
            </w:r>
          </w:p>
        </w:tc>
        <w:tc>
          <w:tcPr>
            <w:tcW w:w="742" w:type="dxa"/>
            <w:shd w:val="clear" w:color="auto" w:fill="auto"/>
          </w:tcPr>
          <w:p w14:paraId="3995922F"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3A15F25C" w14:textId="77777777" w:rsidR="00804ADB" w:rsidRPr="006E3674" w:rsidRDefault="00804ADB" w:rsidP="009B3273">
            <w:pPr>
              <w:pStyle w:val="SingleTxtGA"/>
              <w:spacing w:before="40" w:after="40" w:line="300" w:lineRule="exact"/>
              <w:ind w:left="0" w:right="0"/>
              <w:rPr>
                <w:rtl/>
                <w:lang w:bidi="ar-JO"/>
              </w:rPr>
            </w:pPr>
            <w:r w:rsidRPr="006E3674">
              <w:rPr>
                <w:rtl/>
                <w:lang w:bidi="ar-JO"/>
              </w:rPr>
              <w:t>58</w:t>
            </w:r>
          </w:p>
        </w:tc>
        <w:tc>
          <w:tcPr>
            <w:tcW w:w="1650" w:type="dxa"/>
            <w:shd w:val="clear" w:color="auto" w:fill="auto"/>
          </w:tcPr>
          <w:p w14:paraId="76FF92BA" w14:textId="77777777" w:rsidR="00804ADB" w:rsidRPr="006E3674" w:rsidRDefault="00804ADB" w:rsidP="009B3273">
            <w:pPr>
              <w:pStyle w:val="SingleTxtGA"/>
              <w:spacing w:before="40" w:after="40" w:line="300" w:lineRule="exact"/>
              <w:ind w:left="0" w:right="0"/>
              <w:rPr>
                <w:rtl/>
                <w:lang w:bidi="ar-JO"/>
              </w:rPr>
            </w:pPr>
            <w:r w:rsidRPr="006E3674">
              <w:rPr>
                <w:rtl/>
                <w:lang w:bidi="ar-JO"/>
              </w:rPr>
              <w:t>39</w:t>
            </w:r>
          </w:p>
        </w:tc>
        <w:tc>
          <w:tcPr>
            <w:tcW w:w="996" w:type="dxa"/>
            <w:shd w:val="clear" w:color="auto" w:fill="auto"/>
          </w:tcPr>
          <w:p w14:paraId="45ACEB92"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15D61F93" w14:textId="77777777" w:rsidR="00804ADB" w:rsidRPr="006E3674" w:rsidRDefault="00804ADB" w:rsidP="009B3273">
            <w:pPr>
              <w:pStyle w:val="SingleTxtGA"/>
              <w:spacing w:before="40" w:after="40" w:line="300" w:lineRule="exact"/>
              <w:ind w:left="0" w:right="0"/>
              <w:rPr>
                <w:rtl/>
                <w:lang w:bidi="ar-JO"/>
              </w:rPr>
            </w:pPr>
            <w:r w:rsidRPr="006E3674">
              <w:rPr>
                <w:rtl/>
                <w:lang w:bidi="ar-JO"/>
              </w:rPr>
              <w:t>56</w:t>
            </w:r>
          </w:p>
        </w:tc>
        <w:tc>
          <w:tcPr>
            <w:tcW w:w="1580" w:type="dxa"/>
            <w:shd w:val="clear" w:color="auto" w:fill="auto"/>
          </w:tcPr>
          <w:p w14:paraId="52861495" w14:textId="77777777" w:rsidR="00804ADB" w:rsidRPr="006E3674" w:rsidRDefault="00804ADB" w:rsidP="009B3273">
            <w:pPr>
              <w:pStyle w:val="SingleTxtGA"/>
              <w:spacing w:before="40" w:after="40" w:line="300" w:lineRule="exact"/>
              <w:ind w:left="0" w:right="0"/>
              <w:rPr>
                <w:rtl/>
                <w:lang w:bidi="ar-JO"/>
              </w:rPr>
            </w:pPr>
            <w:r w:rsidRPr="006E3674">
              <w:rPr>
                <w:rtl/>
                <w:lang w:bidi="ar-JO"/>
              </w:rPr>
              <w:t>21</w:t>
            </w:r>
          </w:p>
        </w:tc>
      </w:tr>
      <w:tr w:rsidR="00804ADB" w:rsidRPr="006E3674" w14:paraId="4E39C1DF" w14:textId="77777777" w:rsidTr="009B3273">
        <w:tc>
          <w:tcPr>
            <w:tcW w:w="854" w:type="dxa"/>
            <w:vMerge/>
            <w:shd w:val="clear" w:color="auto" w:fill="F2F2F2"/>
          </w:tcPr>
          <w:p w14:paraId="62AE5467"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54E8E66F" w14:textId="77777777" w:rsidR="00804ADB" w:rsidRPr="006E3674" w:rsidRDefault="00804ADB" w:rsidP="009B3273">
            <w:pPr>
              <w:pStyle w:val="SingleTxtGA"/>
              <w:spacing w:before="40" w:after="40" w:line="300" w:lineRule="exact"/>
              <w:ind w:left="0" w:right="0"/>
              <w:rPr>
                <w:rtl/>
                <w:lang w:bidi="ar-JO"/>
              </w:rPr>
            </w:pPr>
            <w:r w:rsidRPr="006E3674">
              <w:rPr>
                <w:rtl/>
                <w:lang w:bidi="ar-JO"/>
              </w:rPr>
              <w:t>نساء</w:t>
            </w:r>
          </w:p>
        </w:tc>
        <w:tc>
          <w:tcPr>
            <w:tcW w:w="742" w:type="dxa"/>
            <w:shd w:val="clear" w:color="auto" w:fill="auto"/>
          </w:tcPr>
          <w:p w14:paraId="05DD0333"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0AD06AF6" w14:textId="77777777" w:rsidR="00804ADB" w:rsidRPr="006E3674" w:rsidRDefault="00804ADB" w:rsidP="009B3273">
            <w:pPr>
              <w:pStyle w:val="SingleTxtGA"/>
              <w:spacing w:before="40" w:after="40" w:line="300" w:lineRule="exact"/>
              <w:ind w:left="0" w:right="0"/>
              <w:rPr>
                <w:rtl/>
                <w:lang w:bidi="ar-JO"/>
              </w:rPr>
            </w:pPr>
          </w:p>
        </w:tc>
        <w:tc>
          <w:tcPr>
            <w:tcW w:w="1650" w:type="dxa"/>
            <w:shd w:val="clear" w:color="auto" w:fill="auto"/>
          </w:tcPr>
          <w:p w14:paraId="78A41204" w14:textId="77777777" w:rsidR="00804ADB" w:rsidRPr="006E3674" w:rsidRDefault="00804ADB" w:rsidP="009B3273">
            <w:pPr>
              <w:pStyle w:val="SingleTxtGA"/>
              <w:spacing w:before="40" w:after="40" w:line="300" w:lineRule="exact"/>
              <w:ind w:left="0" w:right="0"/>
              <w:rPr>
                <w:rtl/>
                <w:lang w:bidi="ar-JO"/>
              </w:rPr>
            </w:pPr>
          </w:p>
        </w:tc>
        <w:tc>
          <w:tcPr>
            <w:tcW w:w="996" w:type="dxa"/>
            <w:shd w:val="clear" w:color="auto" w:fill="auto"/>
          </w:tcPr>
          <w:p w14:paraId="49541B90"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3AB243BF" w14:textId="77777777" w:rsidR="00804ADB" w:rsidRPr="006E3674" w:rsidRDefault="00804ADB" w:rsidP="009B3273">
            <w:pPr>
              <w:pStyle w:val="SingleTxtGA"/>
              <w:spacing w:before="40" w:after="40" w:line="300" w:lineRule="exact"/>
              <w:ind w:left="0" w:right="0"/>
              <w:rPr>
                <w:rtl/>
                <w:lang w:bidi="ar-JO"/>
              </w:rPr>
            </w:pPr>
          </w:p>
        </w:tc>
        <w:tc>
          <w:tcPr>
            <w:tcW w:w="1580" w:type="dxa"/>
            <w:shd w:val="clear" w:color="auto" w:fill="auto"/>
          </w:tcPr>
          <w:p w14:paraId="63DDC775" w14:textId="77777777" w:rsidR="00804ADB" w:rsidRPr="006E3674" w:rsidRDefault="00804ADB" w:rsidP="009B3273">
            <w:pPr>
              <w:pStyle w:val="SingleTxtGA"/>
              <w:spacing w:before="40" w:after="40" w:line="300" w:lineRule="exact"/>
              <w:ind w:left="0" w:right="0"/>
              <w:rPr>
                <w:rtl/>
                <w:lang w:bidi="ar-JO"/>
              </w:rPr>
            </w:pPr>
          </w:p>
        </w:tc>
      </w:tr>
      <w:tr w:rsidR="00804ADB" w:rsidRPr="006E3674" w14:paraId="13DDEA47" w14:textId="77777777" w:rsidTr="009B3273">
        <w:tc>
          <w:tcPr>
            <w:tcW w:w="854" w:type="dxa"/>
            <w:vMerge/>
            <w:shd w:val="clear" w:color="auto" w:fill="F2F2F2"/>
          </w:tcPr>
          <w:p w14:paraId="18CF7735"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6A1CF502" w14:textId="77777777" w:rsidR="00804ADB" w:rsidRPr="006E3674" w:rsidRDefault="00804ADB" w:rsidP="009B3273">
            <w:pPr>
              <w:pStyle w:val="SingleTxtGA"/>
              <w:spacing w:before="40" w:after="40" w:line="300" w:lineRule="exact"/>
              <w:ind w:left="0" w:right="0"/>
              <w:rPr>
                <w:rtl/>
                <w:lang w:bidi="ar-JO"/>
              </w:rPr>
            </w:pPr>
            <w:r w:rsidRPr="006E3674">
              <w:rPr>
                <w:rtl/>
                <w:lang w:bidi="ar-JO"/>
              </w:rPr>
              <w:t>أحداث</w:t>
            </w:r>
          </w:p>
        </w:tc>
        <w:tc>
          <w:tcPr>
            <w:tcW w:w="742" w:type="dxa"/>
            <w:shd w:val="clear" w:color="auto" w:fill="auto"/>
          </w:tcPr>
          <w:p w14:paraId="73F035E0"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614FBEA5" w14:textId="77777777" w:rsidR="00804ADB" w:rsidRPr="006E3674" w:rsidRDefault="00804ADB" w:rsidP="009B3273">
            <w:pPr>
              <w:pStyle w:val="SingleTxtGA"/>
              <w:spacing w:before="40" w:after="40" w:line="300" w:lineRule="exact"/>
              <w:ind w:left="0" w:right="0"/>
              <w:rPr>
                <w:rtl/>
                <w:lang w:bidi="ar-JO"/>
              </w:rPr>
            </w:pPr>
          </w:p>
        </w:tc>
        <w:tc>
          <w:tcPr>
            <w:tcW w:w="1650" w:type="dxa"/>
            <w:shd w:val="clear" w:color="auto" w:fill="auto"/>
          </w:tcPr>
          <w:p w14:paraId="4B51ABEA" w14:textId="77777777" w:rsidR="00804ADB" w:rsidRPr="006E3674" w:rsidRDefault="00804ADB" w:rsidP="009B3273">
            <w:pPr>
              <w:pStyle w:val="SingleTxtGA"/>
              <w:spacing w:before="40" w:after="40" w:line="300" w:lineRule="exact"/>
              <w:ind w:left="0" w:right="0"/>
              <w:rPr>
                <w:rtl/>
                <w:lang w:bidi="ar-JO"/>
              </w:rPr>
            </w:pPr>
          </w:p>
        </w:tc>
        <w:tc>
          <w:tcPr>
            <w:tcW w:w="996" w:type="dxa"/>
            <w:shd w:val="clear" w:color="auto" w:fill="auto"/>
          </w:tcPr>
          <w:p w14:paraId="173D0009"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1A370C73" w14:textId="77777777" w:rsidR="00804ADB" w:rsidRPr="006E3674" w:rsidRDefault="00804ADB" w:rsidP="009B3273">
            <w:pPr>
              <w:pStyle w:val="SingleTxtGA"/>
              <w:spacing w:before="40" w:after="40" w:line="300" w:lineRule="exact"/>
              <w:ind w:left="0" w:right="0"/>
              <w:rPr>
                <w:rtl/>
                <w:lang w:bidi="ar-JO"/>
              </w:rPr>
            </w:pPr>
          </w:p>
        </w:tc>
        <w:tc>
          <w:tcPr>
            <w:tcW w:w="1580" w:type="dxa"/>
            <w:shd w:val="clear" w:color="auto" w:fill="auto"/>
          </w:tcPr>
          <w:p w14:paraId="4CE54D93" w14:textId="77777777" w:rsidR="00804ADB" w:rsidRPr="006E3674" w:rsidRDefault="00804ADB" w:rsidP="009B3273">
            <w:pPr>
              <w:pStyle w:val="SingleTxtGA"/>
              <w:spacing w:before="40" w:after="40" w:line="300" w:lineRule="exact"/>
              <w:ind w:left="0" w:right="0"/>
              <w:rPr>
                <w:rtl/>
                <w:lang w:bidi="ar-JO"/>
              </w:rPr>
            </w:pPr>
          </w:p>
        </w:tc>
      </w:tr>
      <w:tr w:rsidR="00804ADB" w:rsidRPr="006E3674" w14:paraId="02BA2881" w14:textId="77777777" w:rsidTr="009B3273">
        <w:tc>
          <w:tcPr>
            <w:tcW w:w="854" w:type="dxa"/>
            <w:vMerge w:val="restart"/>
            <w:shd w:val="clear" w:color="auto" w:fill="F2F2F2"/>
          </w:tcPr>
          <w:p w14:paraId="43717285" w14:textId="77777777" w:rsidR="00804ADB" w:rsidRPr="006E3674" w:rsidRDefault="00804ADB" w:rsidP="009B3273">
            <w:pPr>
              <w:pStyle w:val="SingleTxtGA"/>
              <w:spacing w:before="40" w:after="40" w:line="300" w:lineRule="exact"/>
              <w:ind w:left="0" w:right="0"/>
              <w:rPr>
                <w:rtl/>
                <w:lang w:bidi="ar-JO"/>
              </w:rPr>
            </w:pPr>
            <w:r w:rsidRPr="006E3674">
              <w:rPr>
                <w:rtl/>
                <w:lang w:bidi="ar-JO"/>
              </w:rPr>
              <w:t>طولكرم</w:t>
            </w:r>
          </w:p>
        </w:tc>
        <w:tc>
          <w:tcPr>
            <w:tcW w:w="868" w:type="dxa"/>
            <w:shd w:val="clear" w:color="auto" w:fill="F2F2F2"/>
          </w:tcPr>
          <w:p w14:paraId="72433227" w14:textId="77777777" w:rsidR="00804ADB" w:rsidRPr="006E3674" w:rsidRDefault="00804ADB" w:rsidP="009B3273">
            <w:pPr>
              <w:pStyle w:val="SingleTxtGA"/>
              <w:spacing w:before="40" w:after="40" w:line="300" w:lineRule="exact"/>
              <w:ind w:left="0" w:right="0"/>
              <w:rPr>
                <w:rtl/>
                <w:lang w:bidi="ar-JO"/>
              </w:rPr>
            </w:pPr>
            <w:r w:rsidRPr="006E3674">
              <w:rPr>
                <w:rtl/>
                <w:lang w:bidi="ar-JO"/>
              </w:rPr>
              <w:t>رجال</w:t>
            </w:r>
          </w:p>
        </w:tc>
        <w:tc>
          <w:tcPr>
            <w:tcW w:w="742" w:type="dxa"/>
            <w:shd w:val="clear" w:color="auto" w:fill="auto"/>
          </w:tcPr>
          <w:p w14:paraId="16E7FA35"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5C76766E" w14:textId="77777777" w:rsidR="00804ADB" w:rsidRPr="006E3674" w:rsidRDefault="00804ADB" w:rsidP="009B3273">
            <w:pPr>
              <w:pStyle w:val="SingleTxtGA"/>
              <w:spacing w:before="40" w:after="40" w:line="300" w:lineRule="exact"/>
              <w:ind w:left="0" w:right="0"/>
              <w:rPr>
                <w:rtl/>
                <w:lang w:bidi="ar-JO"/>
              </w:rPr>
            </w:pPr>
            <w:r w:rsidRPr="006E3674">
              <w:rPr>
                <w:rtl/>
                <w:lang w:bidi="ar-JO"/>
              </w:rPr>
              <w:t>52</w:t>
            </w:r>
          </w:p>
        </w:tc>
        <w:tc>
          <w:tcPr>
            <w:tcW w:w="1650" w:type="dxa"/>
            <w:shd w:val="clear" w:color="auto" w:fill="auto"/>
          </w:tcPr>
          <w:p w14:paraId="47AA361F" w14:textId="77777777" w:rsidR="00804ADB" w:rsidRPr="006E3674" w:rsidRDefault="00804ADB" w:rsidP="009B3273">
            <w:pPr>
              <w:pStyle w:val="SingleTxtGA"/>
              <w:spacing w:before="40" w:after="40" w:line="300" w:lineRule="exact"/>
              <w:ind w:left="0" w:right="0"/>
              <w:rPr>
                <w:rtl/>
                <w:lang w:bidi="ar-JO"/>
              </w:rPr>
            </w:pPr>
            <w:r w:rsidRPr="006E3674">
              <w:rPr>
                <w:rtl/>
                <w:lang w:bidi="ar-JO"/>
              </w:rPr>
              <w:t>53</w:t>
            </w:r>
          </w:p>
        </w:tc>
        <w:tc>
          <w:tcPr>
            <w:tcW w:w="996" w:type="dxa"/>
            <w:shd w:val="clear" w:color="auto" w:fill="auto"/>
          </w:tcPr>
          <w:p w14:paraId="67EB2D22"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442F6471" w14:textId="77777777" w:rsidR="00804ADB" w:rsidRPr="006E3674" w:rsidRDefault="00804ADB" w:rsidP="009B3273">
            <w:pPr>
              <w:pStyle w:val="SingleTxtGA"/>
              <w:spacing w:before="40" w:after="40" w:line="300" w:lineRule="exact"/>
              <w:ind w:left="0" w:right="0"/>
              <w:rPr>
                <w:rtl/>
                <w:lang w:bidi="ar-JO"/>
              </w:rPr>
            </w:pPr>
            <w:r w:rsidRPr="006E3674">
              <w:rPr>
                <w:rtl/>
                <w:lang w:bidi="ar-JO"/>
              </w:rPr>
              <w:t>44</w:t>
            </w:r>
          </w:p>
        </w:tc>
        <w:tc>
          <w:tcPr>
            <w:tcW w:w="1580" w:type="dxa"/>
            <w:shd w:val="clear" w:color="auto" w:fill="auto"/>
          </w:tcPr>
          <w:p w14:paraId="692D1CE3" w14:textId="77777777" w:rsidR="00804ADB" w:rsidRPr="006E3674" w:rsidRDefault="00804ADB" w:rsidP="009B3273">
            <w:pPr>
              <w:pStyle w:val="SingleTxtGA"/>
              <w:spacing w:before="40" w:after="40" w:line="300" w:lineRule="exact"/>
              <w:ind w:left="0" w:right="0"/>
              <w:rPr>
                <w:rtl/>
                <w:lang w:bidi="ar-JO"/>
              </w:rPr>
            </w:pPr>
            <w:r w:rsidRPr="006E3674">
              <w:rPr>
                <w:rtl/>
                <w:lang w:bidi="ar-JO"/>
              </w:rPr>
              <w:t>49</w:t>
            </w:r>
          </w:p>
        </w:tc>
      </w:tr>
      <w:tr w:rsidR="00804ADB" w:rsidRPr="006E3674" w14:paraId="0FD2FFC6" w14:textId="77777777" w:rsidTr="009B3273">
        <w:tc>
          <w:tcPr>
            <w:tcW w:w="854" w:type="dxa"/>
            <w:vMerge/>
            <w:shd w:val="clear" w:color="auto" w:fill="F2F2F2"/>
          </w:tcPr>
          <w:p w14:paraId="3AB08FE4"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228CEC0F" w14:textId="77777777" w:rsidR="00804ADB" w:rsidRPr="006E3674" w:rsidRDefault="00804ADB" w:rsidP="009B3273">
            <w:pPr>
              <w:pStyle w:val="SingleTxtGA"/>
              <w:spacing w:before="40" w:after="40" w:line="300" w:lineRule="exact"/>
              <w:ind w:left="0" w:right="0"/>
              <w:rPr>
                <w:rtl/>
                <w:lang w:bidi="ar-JO"/>
              </w:rPr>
            </w:pPr>
            <w:r w:rsidRPr="006E3674">
              <w:rPr>
                <w:rtl/>
                <w:lang w:bidi="ar-JO"/>
              </w:rPr>
              <w:t>نساء</w:t>
            </w:r>
          </w:p>
        </w:tc>
        <w:tc>
          <w:tcPr>
            <w:tcW w:w="742" w:type="dxa"/>
            <w:shd w:val="clear" w:color="auto" w:fill="auto"/>
          </w:tcPr>
          <w:p w14:paraId="1348B7D8"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67C19C61" w14:textId="77777777" w:rsidR="00804ADB" w:rsidRPr="006E3674" w:rsidRDefault="00804ADB" w:rsidP="009B3273">
            <w:pPr>
              <w:pStyle w:val="SingleTxtGA"/>
              <w:spacing w:before="40" w:after="40" w:line="300" w:lineRule="exact"/>
              <w:ind w:left="0" w:right="0"/>
              <w:rPr>
                <w:rtl/>
                <w:lang w:bidi="ar-JO"/>
              </w:rPr>
            </w:pPr>
          </w:p>
        </w:tc>
        <w:tc>
          <w:tcPr>
            <w:tcW w:w="1650" w:type="dxa"/>
            <w:shd w:val="clear" w:color="auto" w:fill="auto"/>
          </w:tcPr>
          <w:p w14:paraId="099916F3" w14:textId="77777777" w:rsidR="00804ADB" w:rsidRPr="006E3674" w:rsidRDefault="00804ADB" w:rsidP="009B3273">
            <w:pPr>
              <w:pStyle w:val="SingleTxtGA"/>
              <w:spacing w:before="40" w:after="40" w:line="300" w:lineRule="exact"/>
              <w:ind w:left="0" w:right="0"/>
              <w:rPr>
                <w:rtl/>
                <w:lang w:bidi="ar-JO"/>
              </w:rPr>
            </w:pPr>
          </w:p>
        </w:tc>
        <w:tc>
          <w:tcPr>
            <w:tcW w:w="996" w:type="dxa"/>
            <w:shd w:val="clear" w:color="auto" w:fill="auto"/>
          </w:tcPr>
          <w:p w14:paraId="5112165C"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3DF09619" w14:textId="77777777" w:rsidR="00804ADB" w:rsidRPr="006E3674" w:rsidRDefault="00804ADB" w:rsidP="009B3273">
            <w:pPr>
              <w:pStyle w:val="SingleTxtGA"/>
              <w:spacing w:before="40" w:after="40" w:line="300" w:lineRule="exact"/>
              <w:ind w:left="0" w:right="0"/>
              <w:rPr>
                <w:rtl/>
                <w:lang w:bidi="ar-JO"/>
              </w:rPr>
            </w:pPr>
          </w:p>
        </w:tc>
        <w:tc>
          <w:tcPr>
            <w:tcW w:w="1580" w:type="dxa"/>
            <w:shd w:val="clear" w:color="auto" w:fill="auto"/>
          </w:tcPr>
          <w:p w14:paraId="51BB0C48" w14:textId="77777777" w:rsidR="00804ADB" w:rsidRPr="006E3674" w:rsidRDefault="00804ADB" w:rsidP="009B3273">
            <w:pPr>
              <w:pStyle w:val="SingleTxtGA"/>
              <w:spacing w:before="40" w:after="40" w:line="300" w:lineRule="exact"/>
              <w:ind w:left="0" w:right="0"/>
              <w:rPr>
                <w:rtl/>
                <w:lang w:bidi="ar-JO"/>
              </w:rPr>
            </w:pPr>
          </w:p>
        </w:tc>
      </w:tr>
      <w:tr w:rsidR="00804ADB" w:rsidRPr="006E3674" w14:paraId="0AC656C4" w14:textId="77777777" w:rsidTr="009B3273">
        <w:tc>
          <w:tcPr>
            <w:tcW w:w="854" w:type="dxa"/>
            <w:vMerge/>
            <w:shd w:val="clear" w:color="auto" w:fill="F2F2F2"/>
          </w:tcPr>
          <w:p w14:paraId="2CAB0BB3" w14:textId="77777777" w:rsidR="00804ADB" w:rsidRPr="006E3674" w:rsidRDefault="00804ADB" w:rsidP="009B3273">
            <w:pPr>
              <w:pStyle w:val="SingleTxtGA"/>
              <w:spacing w:before="40" w:after="40" w:line="300" w:lineRule="exact"/>
              <w:ind w:left="0" w:right="0"/>
              <w:rPr>
                <w:rtl/>
                <w:lang w:bidi="ar-JO"/>
              </w:rPr>
            </w:pPr>
          </w:p>
        </w:tc>
        <w:tc>
          <w:tcPr>
            <w:tcW w:w="868" w:type="dxa"/>
            <w:shd w:val="clear" w:color="auto" w:fill="F2F2F2"/>
          </w:tcPr>
          <w:p w14:paraId="38EC916B" w14:textId="77777777" w:rsidR="00804ADB" w:rsidRPr="006E3674" w:rsidRDefault="00804ADB" w:rsidP="009B3273">
            <w:pPr>
              <w:pStyle w:val="SingleTxtGA"/>
              <w:spacing w:before="40" w:after="40" w:line="300" w:lineRule="exact"/>
              <w:ind w:left="0" w:right="0"/>
              <w:rPr>
                <w:rtl/>
                <w:lang w:bidi="ar-JO"/>
              </w:rPr>
            </w:pPr>
            <w:r w:rsidRPr="006E3674">
              <w:rPr>
                <w:rtl/>
                <w:lang w:bidi="ar-JO"/>
              </w:rPr>
              <w:t>أحداث</w:t>
            </w:r>
          </w:p>
        </w:tc>
        <w:tc>
          <w:tcPr>
            <w:tcW w:w="742" w:type="dxa"/>
            <w:shd w:val="clear" w:color="auto" w:fill="auto"/>
          </w:tcPr>
          <w:p w14:paraId="669382F8" w14:textId="77777777" w:rsidR="00804ADB" w:rsidRPr="006E3674" w:rsidRDefault="00804ADB" w:rsidP="009B3273">
            <w:pPr>
              <w:pStyle w:val="SingleTxtGA"/>
              <w:spacing w:before="40" w:after="40" w:line="300" w:lineRule="exact"/>
              <w:ind w:left="0" w:right="0"/>
              <w:rPr>
                <w:rtl/>
                <w:lang w:bidi="ar-JO"/>
              </w:rPr>
            </w:pPr>
          </w:p>
        </w:tc>
        <w:tc>
          <w:tcPr>
            <w:tcW w:w="867" w:type="dxa"/>
            <w:shd w:val="clear" w:color="auto" w:fill="auto"/>
          </w:tcPr>
          <w:p w14:paraId="441460C6" w14:textId="77777777" w:rsidR="00804ADB" w:rsidRPr="006E3674" w:rsidRDefault="00804ADB" w:rsidP="009B3273">
            <w:pPr>
              <w:pStyle w:val="SingleTxtGA"/>
              <w:spacing w:before="40" w:after="40" w:line="300" w:lineRule="exact"/>
              <w:ind w:left="0" w:right="0"/>
              <w:rPr>
                <w:rtl/>
                <w:lang w:bidi="ar-JO"/>
              </w:rPr>
            </w:pPr>
          </w:p>
        </w:tc>
        <w:tc>
          <w:tcPr>
            <w:tcW w:w="1650" w:type="dxa"/>
            <w:shd w:val="clear" w:color="auto" w:fill="auto"/>
          </w:tcPr>
          <w:p w14:paraId="5CD16F5C" w14:textId="77777777" w:rsidR="00804ADB" w:rsidRPr="006E3674" w:rsidRDefault="00804ADB" w:rsidP="009B3273">
            <w:pPr>
              <w:pStyle w:val="SingleTxtGA"/>
              <w:spacing w:before="40" w:after="40" w:line="300" w:lineRule="exact"/>
              <w:ind w:left="0" w:right="0"/>
              <w:rPr>
                <w:rtl/>
                <w:lang w:bidi="ar-JO"/>
              </w:rPr>
            </w:pPr>
          </w:p>
        </w:tc>
        <w:tc>
          <w:tcPr>
            <w:tcW w:w="996" w:type="dxa"/>
            <w:shd w:val="clear" w:color="auto" w:fill="auto"/>
          </w:tcPr>
          <w:p w14:paraId="69A9F7AF" w14:textId="77777777" w:rsidR="00804ADB" w:rsidRPr="006E3674" w:rsidRDefault="00804ADB" w:rsidP="009B3273">
            <w:pPr>
              <w:pStyle w:val="SingleTxtGA"/>
              <w:spacing w:before="40" w:after="40" w:line="300" w:lineRule="exact"/>
              <w:ind w:left="0" w:right="0"/>
              <w:rPr>
                <w:rtl/>
                <w:lang w:bidi="ar-JO"/>
              </w:rPr>
            </w:pPr>
          </w:p>
        </w:tc>
        <w:tc>
          <w:tcPr>
            <w:tcW w:w="966" w:type="dxa"/>
            <w:shd w:val="clear" w:color="auto" w:fill="auto"/>
          </w:tcPr>
          <w:p w14:paraId="388FD78E" w14:textId="77777777" w:rsidR="00804ADB" w:rsidRPr="006E3674" w:rsidRDefault="00804ADB" w:rsidP="009B3273">
            <w:pPr>
              <w:pStyle w:val="SingleTxtGA"/>
              <w:spacing w:before="40" w:after="40" w:line="300" w:lineRule="exact"/>
              <w:ind w:left="0" w:right="0"/>
              <w:rPr>
                <w:rtl/>
                <w:lang w:bidi="ar-JO"/>
              </w:rPr>
            </w:pPr>
            <w:r w:rsidRPr="006E3674">
              <w:rPr>
                <w:rtl/>
                <w:lang w:bidi="ar-JO"/>
              </w:rPr>
              <w:t>9</w:t>
            </w:r>
          </w:p>
        </w:tc>
        <w:tc>
          <w:tcPr>
            <w:tcW w:w="1580" w:type="dxa"/>
            <w:shd w:val="clear" w:color="auto" w:fill="auto"/>
          </w:tcPr>
          <w:p w14:paraId="014D3A68" w14:textId="77777777" w:rsidR="00804ADB" w:rsidRPr="006E3674" w:rsidRDefault="00804ADB" w:rsidP="009B3273">
            <w:pPr>
              <w:pStyle w:val="SingleTxtGA"/>
              <w:spacing w:before="40" w:after="40" w:line="300" w:lineRule="exact"/>
              <w:ind w:left="0" w:right="0"/>
              <w:rPr>
                <w:rtl/>
                <w:lang w:bidi="ar-JO"/>
              </w:rPr>
            </w:pPr>
          </w:p>
        </w:tc>
      </w:tr>
    </w:tbl>
    <w:p w14:paraId="75FB4C68" w14:textId="77777777" w:rsidR="00804ADB" w:rsidRPr="006E3674" w:rsidRDefault="00804ADB" w:rsidP="00804ADB">
      <w:pPr>
        <w:pStyle w:val="H23GA"/>
        <w:rPr>
          <w:rtl/>
          <w:lang w:val="en-US"/>
        </w:rPr>
      </w:pPr>
      <w:r>
        <w:rPr>
          <w:rtl/>
        </w:rPr>
        <w:tab/>
      </w:r>
      <w:r>
        <w:rPr>
          <w:rtl/>
        </w:rPr>
        <w:tab/>
      </w:r>
      <w:r w:rsidRPr="006E3674">
        <w:rPr>
          <w:rtl/>
        </w:rPr>
        <w:t>تصنيف النزلاء</w:t>
      </w:r>
    </w:p>
    <w:p w14:paraId="44AF27C2" w14:textId="77777777" w:rsidR="00804ADB" w:rsidRPr="006E3674" w:rsidRDefault="00804ADB" w:rsidP="00804ADB">
      <w:pPr>
        <w:pStyle w:val="SingleTxtGA"/>
        <w:rPr>
          <w:rtl/>
        </w:rPr>
      </w:pPr>
      <w:r w:rsidRPr="006E3674">
        <w:rPr>
          <w:rtl/>
          <w:lang w:bidi="ar-JO"/>
        </w:rPr>
        <w:t>227-</w:t>
      </w:r>
      <w:r w:rsidRPr="006E3674">
        <w:rPr>
          <w:rtl/>
          <w:lang w:bidi="ar-JO"/>
        </w:rPr>
        <w:tab/>
        <w:t>تناول</w:t>
      </w:r>
      <w:r w:rsidRPr="006E3674">
        <w:rPr>
          <w:rtl/>
        </w:rPr>
        <w:t xml:space="preserve"> </w:t>
      </w:r>
      <w:r w:rsidRPr="006E3674">
        <w:rPr>
          <w:rtl/>
          <w:lang w:bidi="ar-JO"/>
        </w:rPr>
        <w:t>قانون</w:t>
      </w:r>
      <w:r w:rsidRPr="006E3674">
        <w:rPr>
          <w:rtl/>
        </w:rPr>
        <w:t xml:space="preserve"> </w:t>
      </w:r>
      <w:r w:rsidRPr="006E3674">
        <w:rPr>
          <w:rtl/>
          <w:lang w:bidi="ar-JO"/>
        </w:rPr>
        <w:t>مراكز</w:t>
      </w:r>
      <w:r w:rsidRPr="006E3674">
        <w:rPr>
          <w:rtl/>
        </w:rPr>
        <w:t xml:space="preserve"> </w:t>
      </w:r>
      <w:r w:rsidRPr="006E3674">
        <w:rPr>
          <w:rtl/>
          <w:lang w:bidi="ar-JO"/>
        </w:rPr>
        <w:t>الإصلاح</w:t>
      </w:r>
      <w:r w:rsidRPr="006E3674">
        <w:rPr>
          <w:rtl/>
        </w:rPr>
        <w:t xml:space="preserve"> </w:t>
      </w:r>
      <w:r w:rsidRPr="006E3674">
        <w:rPr>
          <w:rtl/>
          <w:lang w:bidi="ar-JO"/>
        </w:rPr>
        <w:t>والتأهيل المواد (24، 25)</w:t>
      </w:r>
      <w:r w:rsidRPr="006E3674">
        <w:rPr>
          <w:rtl/>
        </w:rPr>
        <w:t xml:space="preserve"> </w:t>
      </w:r>
      <w:r w:rsidRPr="006E3674">
        <w:rPr>
          <w:rtl/>
          <w:lang w:bidi="ar-JO"/>
        </w:rPr>
        <w:t>تصنيف</w:t>
      </w:r>
      <w:r w:rsidRPr="006E3674">
        <w:rPr>
          <w:rtl/>
        </w:rPr>
        <w:t xml:space="preserve"> </w:t>
      </w:r>
      <w:r w:rsidRPr="006E3674">
        <w:rPr>
          <w:rtl/>
          <w:lang w:bidi="ar-JO"/>
        </w:rPr>
        <w:t>النزلاء؛</w:t>
      </w:r>
      <w:r w:rsidRPr="006E3674">
        <w:rPr>
          <w:rtl/>
        </w:rPr>
        <w:t xml:space="preserve"> </w:t>
      </w:r>
      <w:r w:rsidRPr="006E3674">
        <w:rPr>
          <w:rtl/>
          <w:lang w:bidi="ar-JO"/>
        </w:rPr>
        <w:t>حيث</w:t>
      </w:r>
      <w:r w:rsidRPr="006E3674">
        <w:rPr>
          <w:rtl/>
        </w:rPr>
        <w:t xml:space="preserve"> </w:t>
      </w:r>
      <w:r w:rsidRPr="006E3674">
        <w:rPr>
          <w:rtl/>
          <w:lang w:bidi="ar-JO"/>
        </w:rPr>
        <w:t>يوضع</w:t>
      </w:r>
      <w:r w:rsidRPr="006E3674">
        <w:rPr>
          <w:rtl/>
        </w:rPr>
        <w:t xml:space="preserve"> </w:t>
      </w:r>
      <w:r w:rsidRPr="006E3674">
        <w:rPr>
          <w:rtl/>
          <w:lang w:bidi="ar-JO"/>
        </w:rPr>
        <w:t>النزلاء</w:t>
      </w:r>
      <w:r w:rsidRPr="006E3674">
        <w:rPr>
          <w:rtl/>
        </w:rPr>
        <w:t xml:space="preserve"> </w:t>
      </w:r>
      <w:r w:rsidRPr="006E3674">
        <w:rPr>
          <w:rtl/>
          <w:lang w:bidi="ar-JO"/>
        </w:rPr>
        <w:t>الذكور</w:t>
      </w:r>
      <w:r w:rsidRPr="006E3674">
        <w:rPr>
          <w:rtl/>
        </w:rPr>
        <w:t xml:space="preserve"> </w:t>
      </w:r>
      <w:r w:rsidRPr="006E3674">
        <w:rPr>
          <w:rtl/>
          <w:lang w:bidi="ar-JO"/>
        </w:rPr>
        <w:t>في</w:t>
      </w:r>
      <w:r w:rsidRPr="006E3674">
        <w:rPr>
          <w:rtl/>
        </w:rPr>
        <w:t xml:space="preserve"> </w:t>
      </w:r>
      <w:r w:rsidRPr="006E3674">
        <w:rPr>
          <w:rtl/>
          <w:lang w:bidi="ar-JO"/>
        </w:rPr>
        <w:t>قسم</w:t>
      </w:r>
      <w:r w:rsidRPr="006E3674">
        <w:rPr>
          <w:rtl/>
        </w:rPr>
        <w:t xml:space="preserve"> </w:t>
      </w:r>
      <w:r w:rsidRPr="006E3674">
        <w:rPr>
          <w:rtl/>
          <w:lang w:bidi="ar-JO"/>
        </w:rPr>
        <w:t>منفصل</w:t>
      </w:r>
      <w:r w:rsidRPr="006E3674">
        <w:rPr>
          <w:rtl/>
        </w:rPr>
        <w:t xml:space="preserve"> </w:t>
      </w:r>
      <w:r w:rsidRPr="006E3674">
        <w:rPr>
          <w:rtl/>
          <w:lang w:bidi="ar-JO"/>
        </w:rPr>
        <w:t>عن</w:t>
      </w:r>
      <w:r w:rsidRPr="006E3674">
        <w:rPr>
          <w:rtl/>
        </w:rPr>
        <w:t xml:space="preserve"> </w:t>
      </w:r>
      <w:r w:rsidRPr="006E3674">
        <w:rPr>
          <w:rtl/>
          <w:lang w:bidi="ar-JO"/>
        </w:rPr>
        <w:t>النزيلات</w:t>
      </w:r>
      <w:r w:rsidRPr="006E3674">
        <w:rPr>
          <w:rtl/>
        </w:rPr>
        <w:t xml:space="preserve"> </w:t>
      </w:r>
      <w:r w:rsidRPr="006E3674">
        <w:rPr>
          <w:rtl/>
          <w:lang w:bidi="ar-JO"/>
        </w:rPr>
        <w:t>الإناث،</w:t>
      </w:r>
      <w:r w:rsidRPr="006E3674">
        <w:rPr>
          <w:rtl/>
        </w:rPr>
        <w:t xml:space="preserve"> </w:t>
      </w:r>
      <w:r w:rsidRPr="006E3674">
        <w:rPr>
          <w:rtl/>
          <w:lang w:bidi="ar-JO"/>
        </w:rPr>
        <w:t>ويوضع</w:t>
      </w:r>
      <w:r w:rsidRPr="006E3674">
        <w:rPr>
          <w:rtl/>
        </w:rPr>
        <w:t xml:space="preserve"> </w:t>
      </w:r>
      <w:r w:rsidRPr="006E3674">
        <w:rPr>
          <w:rtl/>
          <w:lang w:bidi="ar-JO"/>
        </w:rPr>
        <w:t>الأحداث</w:t>
      </w:r>
      <w:r w:rsidRPr="006E3674">
        <w:rPr>
          <w:rtl/>
        </w:rPr>
        <w:t xml:space="preserve"> </w:t>
      </w:r>
      <w:r w:rsidRPr="006E3674">
        <w:rPr>
          <w:rtl/>
          <w:lang w:bidi="ar-JO"/>
        </w:rPr>
        <w:t>في</w:t>
      </w:r>
      <w:r w:rsidRPr="006E3674">
        <w:rPr>
          <w:rtl/>
        </w:rPr>
        <w:t xml:space="preserve"> </w:t>
      </w:r>
      <w:r w:rsidRPr="006E3674">
        <w:rPr>
          <w:rtl/>
          <w:lang w:bidi="ar-JO"/>
        </w:rPr>
        <w:t>مراكز</w:t>
      </w:r>
      <w:r w:rsidRPr="006E3674">
        <w:rPr>
          <w:rtl/>
        </w:rPr>
        <w:t xml:space="preserve"> </w:t>
      </w:r>
      <w:r w:rsidRPr="006E3674">
        <w:rPr>
          <w:rtl/>
          <w:lang w:bidi="ar-JO"/>
        </w:rPr>
        <w:t>خاصة</w:t>
      </w:r>
      <w:r w:rsidRPr="006E3674">
        <w:rPr>
          <w:rtl/>
        </w:rPr>
        <w:t xml:space="preserve"> </w:t>
      </w:r>
      <w:r w:rsidRPr="006E3674">
        <w:rPr>
          <w:rtl/>
          <w:lang w:bidi="ar-JO"/>
        </w:rPr>
        <w:t>بهم</w:t>
      </w:r>
      <w:r w:rsidRPr="006E3674">
        <w:rPr>
          <w:rtl/>
        </w:rPr>
        <w:t xml:space="preserve">.  </w:t>
      </w:r>
      <w:r w:rsidRPr="006E3674">
        <w:rPr>
          <w:rtl/>
          <w:lang w:bidi="ar-JO"/>
        </w:rPr>
        <w:t>و</w:t>
      </w:r>
      <w:r w:rsidRPr="006E3674">
        <w:rPr>
          <w:rtl/>
          <w:lang w:bidi="ar-EG"/>
        </w:rPr>
        <w:t>يصنف</w:t>
      </w:r>
      <w:r w:rsidRPr="006E3674">
        <w:rPr>
          <w:rtl/>
        </w:rPr>
        <w:t xml:space="preserve"> </w:t>
      </w:r>
      <w:r w:rsidRPr="006E3674">
        <w:rPr>
          <w:rtl/>
          <w:lang w:bidi="ar-EG"/>
        </w:rPr>
        <w:t>النزلاء</w:t>
      </w:r>
      <w:r w:rsidRPr="006E3674">
        <w:rPr>
          <w:rtl/>
        </w:rPr>
        <w:t xml:space="preserve"> </w:t>
      </w:r>
      <w:r w:rsidRPr="006E3674">
        <w:rPr>
          <w:rtl/>
          <w:lang w:bidi="ar-EG"/>
        </w:rPr>
        <w:t>من</w:t>
      </w:r>
      <w:r w:rsidRPr="006E3674">
        <w:rPr>
          <w:rtl/>
        </w:rPr>
        <w:t xml:space="preserve"> </w:t>
      </w:r>
      <w:r w:rsidRPr="006E3674">
        <w:rPr>
          <w:rtl/>
          <w:lang w:bidi="ar-EG"/>
        </w:rPr>
        <w:t>كل</w:t>
      </w:r>
      <w:r w:rsidRPr="006E3674">
        <w:rPr>
          <w:rtl/>
        </w:rPr>
        <w:t xml:space="preserve"> </w:t>
      </w:r>
      <w:r w:rsidRPr="006E3674">
        <w:rPr>
          <w:rtl/>
          <w:lang w:bidi="ar-EG"/>
        </w:rPr>
        <w:t>جنس</w:t>
      </w:r>
      <w:r w:rsidRPr="006E3674">
        <w:rPr>
          <w:rtl/>
        </w:rPr>
        <w:t xml:space="preserve"> </w:t>
      </w:r>
      <w:r w:rsidRPr="006E3674">
        <w:rPr>
          <w:rtl/>
          <w:lang w:bidi="ar-EG"/>
        </w:rPr>
        <w:t>داخل</w:t>
      </w:r>
      <w:r w:rsidRPr="006E3674">
        <w:rPr>
          <w:rtl/>
        </w:rPr>
        <w:t xml:space="preserve"> </w:t>
      </w:r>
      <w:r w:rsidRPr="006E3674">
        <w:rPr>
          <w:rtl/>
          <w:lang w:bidi="ar-EG"/>
        </w:rPr>
        <w:t>المركز،</w:t>
      </w:r>
      <w:r w:rsidRPr="006E3674">
        <w:rPr>
          <w:rtl/>
        </w:rPr>
        <w:t xml:space="preserve"> </w:t>
      </w:r>
      <w:r w:rsidRPr="006E3674">
        <w:rPr>
          <w:rtl/>
          <w:lang w:bidi="ar-EG"/>
        </w:rPr>
        <w:t>ويوزعون</w:t>
      </w:r>
      <w:r w:rsidRPr="006E3674">
        <w:rPr>
          <w:rtl/>
        </w:rPr>
        <w:t xml:space="preserve"> </w:t>
      </w:r>
      <w:r w:rsidRPr="006E3674">
        <w:rPr>
          <w:rtl/>
          <w:lang w:bidi="ar-EG"/>
        </w:rPr>
        <w:t>في</w:t>
      </w:r>
      <w:r w:rsidRPr="006E3674">
        <w:rPr>
          <w:rtl/>
        </w:rPr>
        <w:t xml:space="preserve"> </w:t>
      </w:r>
      <w:r w:rsidRPr="006E3674">
        <w:rPr>
          <w:rtl/>
          <w:lang w:bidi="ar-EG"/>
        </w:rPr>
        <w:t>أقسام</w:t>
      </w:r>
      <w:r w:rsidRPr="006E3674">
        <w:rPr>
          <w:rtl/>
        </w:rPr>
        <w:t xml:space="preserve"> </w:t>
      </w:r>
      <w:r w:rsidRPr="006E3674">
        <w:rPr>
          <w:rtl/>
          <w:lang w:bidi="ar-EG"/>
        </w:rPr>
        <w:t>منفصلة</w:t>
      </w:r>
      <w:r w:rsidRPr="006E3674">
        <w:rPr>
          <w:rtl/>
        </w:rPr>
        <w:t xml:space="preserve">: </w:t>
      </w:r>
      <w:r w:rsidRPr="006E3674">
        <w:rPr>
          <w:rtl/>
          <w:lang w:bidi="ar-JO"/>
        </w:rPr>
        <w:t>النزلاء</w:t>
      </w:r>
      <w:r w:rsidRPr="006E3674">
        <w:rPr>
          <w:rtl/>
        </w:rPr>
        <w:t xml:space="preserve"> </w:t>
      </w:r>
      <w:r w:rsidRPr="006E3674">
        <w:rPr>
          <w:rtl/>
          <w:lang w:bidi="ar-JO"/>
        </w:rPr>
        <w:t>الموقوفون،</w:t>
      </w:r>
      <w:r w:rsidRPr="006E3674">
        <w:rPr>
          <w:rtl/>
        </w:rPr>
        <w:t xml:space="preserve"> </w:t>
      </w:r>
      <w:r w:rsidRPr="006E3674">
        <w:rPr>
          <w:rtl/>
          <w:lang w:bidi="ar-JO"/>
        </w:rPr>
        <w:t>النزلاء</w:t>
      </w:r>
      <w:r w:rsidRPr="006E3674">
        <w:rPr>
          <w:rtl/>
        </w:rPr>
        <w:t xml:space="preserve"> </w:t>
      </w:r>
      <w:r w:rsidRPr="006E3674">
        <w:rPr>
          <w:rtl/>
          <w:lang w:bidi="ar-JO"/>
        </w:rPr>
        <w:t>في</w:t>
      </w:r>
      <w:r w:rsidRPr="006E3674">
        <w:rPr>
          <w:rtl/>
        </w:rPr>
        <w:t xml:space="preserve"> </w:t>
      </w:r>
      <w:r w:rsidRPr="006E3674">
        <w:rPr>
          <w:rtl/>
          <w:lang w:bidi="ar-JO"/>
        </w:rPr>
        <w:t>دعاوى</w:t>
      </w:r>
      <w:r w:rsidRPr="006E3674">
        <w:rPr>
          <w:rtl/>
        </w:rPr>
        <w:t xml:space="preserve"> </w:t>
      </w:r>
      <w:r w:rsidRPr="006E3674">
        <w:rPr>
          <w:rtl/>
          <w:lang w:bidi="ar-JO"/>
        </w:rPr>
        <w:t>حقوقية</w:t>
      </w:r>
      <w:r w:rsidRPr="006E3674">
        <w:rPr>
          <w:rtl/>
        </w:rPr>
        <w:t xml:space="preserve"> </w:t>
      </w:r>
      <w:r w:rsidRPr="006E3674">
        <w:rPr>
          <w:rtl/>
          <w:lang w:bidi="ar-JO"/>
        </w:rPr>
        <w:t>كدعوى</w:t>
      </w:r>
      <w:r w:rsidRPr="006E3674">
        <w:rPr>
          <w:rtl/>
        </w:rPr>
        <w:t xml:space="preserve"> </w:t>
      </w:r>
      <w:r w:rsidRPr="006E3674">
        <w:rPr>
          <w:rtl/>
          <w:lang w:bidi="ar-JO"/>
        </w:rPr>
        <w:t>الدين</w:t>
      </w:r>
      <w:r w:rsidRPr="006E3674">
        <w:rPr>
          <w:rtl/>
        </w:rPr>
        <w:t xml:space="preserve"> </w:t>
      </w:r>
      <w:r w:rsidRPr="006E3674">
        <w:rPr>
          <w:rtl/>
          <w:lang w:bidi="ar-JO"/>
        </w:rPr>
        <w:t>والنفقة،</w:t>
      </w:r>
      <w:r w:rsidRPr="006E3674">
        <w:rPr>
          <w:rtl/>
        </w:rPr>
        <w:t xml:space="preserve"> </w:t>
      </w:r>
      <w:r w:rsidRPr="006E3674">
        <w:rPr>
          <w:rtl/>
          <w:lang w:bidi="ar-JO"/>
        </w:rPr>
        <w:t>النزلاء</w:t>
      </w:r>
      <w:r w:rsidRPr="006E3674">
        <w:rPr>
          <w:rtl/>
        </w:rPr>
        <w:t xml:space="preserve"> </w:t>
      </w:r>
      <w:r w:rsidRPr="006E3674">
        <w:rPr>
          <w:rtl/>
          <w:lang w:bidi="ar-JO"/>
        </w:rPr>
        <w:t>من</w:t>
      </w:r>
      <w:r w:rsidRPr="006E3674">
        <w:rPr>
          <w:rtl/>
        </w:rPr>
        <w:t xml:space="preserve"> </w:t>
      </w:r>
      <w:r w:rsidRPr="006E3674">
        <w:rPr>
          <w:rtl/>
          <w:lang w:bidi="ar-JO"/>
        </w:rPr>
        <w:t>غير ذوي</w:t>
      </w:r>
      <w:r w:rsidRPr="006E3674">
        <w:rPr>
          <w:rtl/>
        </w:rPr>
        <w:t xml:space="preserve"> </w:t>
      </w:r>
      <w:r w:rsidRPr="006E3674">
        <w:rPr>
          <w:rtl/>
          <w:lang w:bidi="ar-JO"/>
        </w:rPr>
        <w:t>السوابق، النزلاء ذوي</w:t>
      </w:r>
      <w:r w:rsidRPr="006E3674">
        <w:rPr>
          <w:rtl/>
        </w:rPr>
        <w:t xml:space="preserve"> </w:t>
      </w:r>
      <w:r w:rsidRPr="006E3674">
        <w:rPr>
          <w:rtl/>
          <w:lang w:bidi="ar-JO"/>
        </w:rPr>
        <w:t>السوابق،</w:t>
      </w:r>
      <w:r w:rsidRPr="006E3674">
        <w:rPr>
          <w:rtl/>
        </w:rPr>
        <w:t xml:space="preserve"> </w:t>
      </w:r>
      <w:r w:rsidRPr="006E3674">
        <w:rPr>
          <w:rtl/>
          <w:lang w:bidi="ar-JO"/>
        </w:rPr>
        <w:t>بينما</w:t>
      </w:r>
      <w:r w:rsidRPr="006E3674">
        <w:rPr>
          <w:rtl/>
        </w:rPr>
        <w:t xml:space="preserve"> </w:t>
      </w:r>
      <w:r w:rsidRPr="006E3674">
        <w:rPr>
          <w:rtl/>
          <w:lang w:bidi="ar-JO"/>
        </w:rPr>
        <w:t>يعزل</w:t>
      </w:r>
      <w:r w:rsidRPr="006E3674">
        <w:rPr>
          <w:rtl/>
        </w:rPr>
        <w:t xml:space="preserve"> </w:t>
      </w:r>
      <w:r w:rsidRPr="006E3674">
        <w:rPr>
          <w:rtl/>
          <w:lang w:bidi="ar-JO"/>
        </w:rPr>
        <w:t>النزلاء</w:t>
      </w:r>
      <w:r w:rsidRPr="006E3674">
        <w:rPr>
          <w:rtl/>
        </w:rPr>
        <w:t xml:space="preserve"> </w:t>
      </w:r>
      <w:r w:rsidRPr="006E3674">
        <w:rPr>
          <w:rtl/>
          <w:lang w:bidi="ar-JO"/>
        </w:rPr>
        <w:t>المحكوم</w:t>
      </w:r>
      <w:r w:rsidRPr="006E3674">
        <w:rPr>
          <w:rtl/>
        </w:rPr>
        <w:t xml:space="preserve"> </w:t>
      </w:r>
      <w:r w:rsidRPr="006E3674">
        <w:rPr>
          <w:rtl/>
          <w:lang w:bidi="ar-JO"/>
        </w:rPr>
        <w:t>عليهم</w:t>
      </w:r>
      <w:r w:rsidRPr="006E3674">
        <w:rPr>
          <w:rtl/>
        </w:rPr>
        <w:t xml:space="preserve"> </w:t>
      </w:r>
      <w:r w:rsidRPr="006E3674">
        <w:rPr>
          <w:rtl/>
          <w:lang w:bidi="ar-JO"/>
        </w:rPr>
        <w:t>بالإعدام</w:t>
      </w:r>
      <w:r w:rsidRPr="006E3674">
        <w:rPr>
          <w:rtl/>
        </w:rPr>
        <w:t xml:space="preserve"> </w:t>
      </w:r>
      <w:r w:rsidRPr="006E3674">
        <w:rPr>
          <w:rtl/>
          <w:lang w:bidi="ar-JO"/>
        </w:rPr>
        <w:t>ويوضعون</w:t>
      </w:r>
      <w:r w:rsidRPr="006E3674">
        <w:rPr>
          <w:rtl/>
        </w:rPr>
        <w:t xml:space="preserve"> </w:t>
      </w:r>
      <w:r w:rsidRPr="006E3674">
        <w:rPr>
          <w:rtl/>
          <w:lang w:bidi="ar-JO"/>
        </w:rPr>
        <w:t>تحت</w:t>
      </w:r>
      <w:r w:rsidRPr="006E3674">
        <w:rPr>
          <w:rtl/>
        </w:rPr>
        <w:t xml:space="preserve"> </w:t>
      </w:r>
      <w:r w:rsidRPr="006E3674">
        <w:rPr>
          <w:rtl/>
          <w:lang w:bidi="ar-JO"/>
        </w:rPr>
        <w:t>الرقابة</w:t>
      </w:r>
      <w:r w:rsidRPr="006E3674">
        <w:rPr>
          <w:rtl/>
        </w:rPr>
        <w:t xml:space="preserve"> </w:t>
      </w:r>
      <w:r w:rsidRPr="006E3674">
        <w:rPr>
          <w:rtl/>
          <w:lang w:bidi="ar-JO"/>
        </w:rPr>
        <w:t>الدائمة</w:t>
      </w:r>
      <w:r w:rsidRPr="006E3674">
        <w:rPr>
          <w:rtl/>
        </w:rPr>
        <w:t xml:space="preserve">. </w:t>
      </w:r>
    </w:p>
    <w:p w14:paraId="0E9503FD" w14:textId="77777777" w:rsidR="00804ADB" w:rsidRPr="006E3674" w:rsidRDefault="00804ADB" w:rsidP="00804ADB">
      <w:pPr>
        <w:pStyle w:val="SingleTxtGA"/>
        <w:rPr>
          <w:rtl/>
        </w:rPr>
      </w:pPr>
      <w:r w:rsidRPr="006E3674">
        <w:rPr>
          <w:rtl/>
          <w:lang w:bidi="ar-JO"/>
        </w:rPr>
        <w:t>228-</w:t>
      </w:r>
      <w:r w:rsidRPr="006E3674">
        <w:rPr>
          <w:rtl/>
          <w:lang w:bidi="ar-JO"/>
        </w:rPr>
        <w:tab/>
        <w:t>وبهدف تطوير البنية التحتية، عملت</w:t>
      </w:r>
      <w:r w:rsidRPr="006E3674">
        <w:rPr>
          <w:rtl/>
        </w:rPr>
        <w:t xml:space="preserve"> </w:t>
      </w:r>
      <w:r w:rsidRPr="006E3674">
        <w:rPr>
          <w:rtl/>
          <w:lang w:bidi="ar-JO"/>
        </w:rPr>
        <w:t>إدارة</w:t>
      </w:r>
      <w:r w:rsidRPr="006E3674">
        <w:rPr>
          <w:rtl/>
        </w:rPr>
        <w:t xml:space="preserve"> </w:t>
      </w:r>
      <w:r w:rsidRPr="006E3674">
        <w:rPr>
          <w:rtl/>
          <w:lang w:bidi="ar-JO"/>
        </w:rPr>
        <w:t>مراكز</w:t>
      </w:r>
      <w:r w:rsidRPr="006E3674">
        <w:rPr>
          <w:rtl/>
        </w:rPr>
        <w:t xml:space="preserve"> </w:t>
      </w:r>
      <w:r w:rsidRPr="006E3674">
        <w:rPr>
          <w:rtl/>
          <w:lang w:bidi="ar-JO"/>
        </w:rPr>
        <w:t>الإصلاح</w:t>
      </w:r>
      <w:r w:rsidRPr="006E3674">
        <w:rPr>
          <w:rtl/>
        </w:rPr>
        <w:t xml:space="preserve"> </w:t>
      </w:r>
      <w:r w:rsidRPr="006E3674">
        <w:rPr>
          <w:rtl/>
          <w:lang w:bidi="ar-JO"/>
        </w:rPr>
        <w:t>والتأهيل</w:t>
      </w:r>
      <w:r w:rsidRPr="006E3674">
        <w:rPr>
          <w:rtl/>
        </w:rPr>
        <w:t xml:space="preserve"> </w:t>
      </w:r>
      <w:r w:rsidRPr="006E3674">
        <w:rPr>
          <w:rtl/>
          <w:lang w:bidi="ar-JO"/>
        </w:rPr>
        <w:t>على</w:t>
      </w:r>
      <w:r w:rsidRPr="006E3674">
        <w:rPr>
          <w:rtl/>
        </w:rPr>
        <w:t xml:space="preserve"> </w:t>
      </w:r>
      <w:r w:rsidRPr="006E3674">
        <w:rPr>
          <w:rtl/>
          <w:lang w:bidi="ar-JO"/>
        </w:rPr>
        <w:t>إعداد</w:t>
      </w:r>
      <w:r w:rsidRPr="006E3674">
        <w:rPr>
          <w:rtl/>
        </w:rPr>
        <w:t xml:space="preserve"> </w:t>
      </w:r>
      <w:r w:rsidRPr="006E3674">
        <w:rPr>
          <w:rtl/>
          <w:lang w:bidi="ar-JO"/>
        </w:rPr>
        <w:t>خطة</w:t>
      </w:r>
      <w:r w:rsidRPr="006E3674">
        <w:rPr>
          <w:rtl/>
        </w:rPr>
        <w:t xml:space="preserve"> </w:t>
      </w:r>
      <w:r w:rsidRPr="006E3674">
        <w:rPr>
          <w:rtl/>
          <w:lang w:bidi="ar-JO"/>
        </w:rPr>
        <w:t>استراتيجية</w:t>
      </w:r>
      <w:r w:rsidRPr="006E3674">
        <w:rPr>
          <w:rtl/>
        </w:rPr>
        <w:t xml:space="preserve"> </w:t>
      </w:r>
      <w:r w:rsidRPr="006E3674">
        <w:rPr>
          <w:rtl/>
          <w:lang w:bidi="ar-JO"/>
        </w:rPr>
        <w:t>للأعوام</w:t>
      </w:r>
      <w:r w:rsidRPr="006E3674">
        <w:rPr>
          <w:rtl/>
        </w:rPr>
        <w:t xml:space="preserve"> (2014 -2016) </w:t>
      </w:r>
      <w:r w:rsidRPr="006E3674">
        <w:rPr>
          <w:rtl/>
          <w:lang w:bidi="ar-JO"/>
        </w:rPr>
        <w:t>لإنشاء</w:t>
      </w:r>
      <w:r w:rsidRPr="006E3674">
        <w:rPr>
          <w:rtl/>
        </w:rPr>
        <w:t xml:space="preserve"> </w:t>
      </w:r>
      <w:r w:rsidRPr="006E3674">
        <w:rPr>
          <w:rtl/>
          <w:lang w:bidi="ar-JO"/>
        </w:rPr>
        <w:t>مبان</w:t>
      </w:r>
      <w:r w:rsidRPr="006E3674">
        <w:rPr>
          <w:rtl/>
        </w:rPr>
        <w:t xml:space="preserve"> </w:t>
      </w:r>
      <w:r w:rsidRPr="006E3674">
        <w:rPr>
          <w:rtl/>
          <w:lang w:bidi="ar-JO"/>
        </w:rPr>
        <w:t>نموذجية</w:t>
      </w:r>
      <w:r w:rsidRPr="006E3674">
        <w:rPr>
          <w:rtl/>
        </w:rPr>
        <w:t xml:space="preserve"> </w:t>
      </w:r>
      <w:r w:rsidRPr="006E3674">
        <w:rPr>
          <w:rtl/>
          <w:lang w:bidi="ar-JO"/>
        </w:rPr>
        <w:t>لمراكز</w:t>
      </w:r>
      <w:r w:rsidRPr="006E3674">
        <w:rPr>
          <w:rtl/>
        </w:rPr>
        <w:t xml:space="preserve"> </w:t>
      </w:r>
      <w:r w:rsidRPr="006E3674">
        <w:rPr>
          <w:rtl/>
          <w:lang w:bidi="ar-JO"/>
        </w:rPr>
        <w:t>الإصلاح</w:t>
      </w:r>
      <w:r w:rsidRPr="006E3674">
        <w:rPr>
          <w:rtl/>
        </w:rPr>
        <w:t xml:space="preserve"> </w:t>
      </w:r>
      <w:r w:rsidRPr="006E3674">
        <w:rPr>
          <w:rtl/>
          <w:lang w:bidi="ar-JO"/>
        </w:rPr>
        <w:t>والتأهيل</w:t>
      </w:r>
      <w:r w:rsidRPr="006E3674">
        <w:rPr>
          <w:rtl/>
        </w:rPr>
        <w:t xml:space="preserve"> </w:t>
      </w:r>
      <w:r w:rsidRPr="006E3674">
        <w:rPr>
          <w:rtl/>
          <w:lang w:bidi="ar-JO"/>
        </w:rPr>
        <w:t>في</w:t>
      </w:r>
      <w:r w:rsidRPr="006E3674">
        <w:rPr>
          <w:rtl/>
        </w:rPr>
        <w:t xml:space="preserve"> </w:t>
      </w:r>
      <w:r w:rsidRPr="006E3674">
        <w:rPr>
          <w:rtl/>
          <w:lang w:bidi="ar-JO"/>
        </w:rPr>
        <w:t>عدة</w:t>
      </w:r>
      <w:r w:rsidRPr="006E3674">
        <w:rPr>
          <w:rtl/>
        </w:rPr>
        <w:t xml:space="preserve"> </w:t>
      </w:r>
      <w:r w:rsidRPr="006E3674">
        <w:rPr>
          <w:rtl/>
          <w:lang w:bidi="ar-JO"/>
        </w:rPr>
        <w:t>محافظات،</w:t>
      </w:r>
      <w:r w:rsidRPr="006E3674">
        <w:rPr>
          <w:rtl/>
        </w:rPr>
        <w:t xml:space="preserve"> </w:t>
      </w:r>
      <w:r w:rsidRPr="006E3674">
        <w:rPr>
          <w:rtl/>
          <w:lang w:bidi="ar-JO"/>
        </w:rPr>
        <w:t>تسعى</w:t>
      </w:r>
      <w:r w:rsidRPr="006E3674">
        <w:rPr>
          <w:rtl/>
        </w:rPr>
        <w:t xml:space="preserve"> </w:t>
      </w:r>
      <w:r w:rsidRPr="006E3674">
        <w:rPr>
          <w:rtl/>
          <w:lang w:bidi="ar-JO"/>
        </w:rPr>
        <w:t>إلى</w:t>
      </w:r>
      <w:r w:rsidRPr="006E3674">
        <w:rPr>
          <w:rtl/>
        </w:rPr>
        <w:t xml:space="preserve"> </w:t>
      </w:r>
      <w:r w:rsidRPr="006E3674">
        <w:rPr>
          <w:rtl/>
          <w:lang w:bidi="ar-JO"/>
        </w:rPr>
        <w:t>تلبية</w:t>
      </w:r>
      <w:r w:rsidRPr="006E3674">
        <w:rPr>
          <w:rtl/>
        </w:rPr>
        <w:t xml:space="preserve"> </w:t>
      </w:r>
      <w:r w:rsidRPr="006E3674">
        <w:rPr>
          <w:rtl/>
          <w:lang w:bidi="ar-JO"/>
        </w:rPr>
        <w:t>الاحتياجات</w:t>
      </w:r>
      <w:r w:rsidRPr="006E3674">
        <w:rPr>
          <w:rtl/>
        </w:rPr>
        <w:t xml:space="preserve"> </w:t>
      </w:r>
      <w:r w:rsidRPr="006E3674">
        <w:rPr>
          <w:rtl/>
          <w:lang w:bidi="ar-JO"/>
        </w:rPr>
        <w:t>الإصلاحية</w:t>
      </w:r>
      <w:r w:rsidRPr="006E3674">
        <w:rPr>
          <w:rtl/>
        </w:rPr>
        <w:t xml:space="preserve"> </w:t>
      </w:r>
      <w:r w:rsidRPr="006E3674">
        <w:rPr>
          <w:rtl/>
          <w:lang w:bidi="ar-JO"/>
        </w:rPr>
        <w:t>والتأهيلية</w:t>
      </w:r>
      <w:r w:rsidRPr="006E3674">
        <w:rPr>
          <w:rtl/>
        </w:rPr>
        <w:t xml:space="preserve"> </w:t>
      </w:r>
      <w:r w:rsidRPr="006E3674">
        <w:rPr>
          <w:rtl/>
          <w:lang w:bidi="ar-JO"/>
        </w:rPr>
        <w:t>للنزلاء، وتحسين</w:t>
      </w:r>
      <w:r w:rsidRPr="006E3674">
        <w:rPr>
          <w:rtl/>
        </w:rPr>
        <w:t xml:space="preserve"> </w:t>
      </w:r>
      <w:r w:rsidRPr="006E3674">
        <w:rPr>
          <w:rtl/>
          <w:lang w:bidi="ar-JO"/>
        </w:rPr>
        <w:t>ظروف</w:t>
      </w:r>
      <w:r w:rsidRPr="006E3674">
        <w:rPr>
          <w:rtl/>
        </w:rPr>
        <w:t xml:space="preserve"> </w:t>
      </w:r>
      <w:r w:rsidRPr="006E3674">
        <w:rPr>
          <w:rtl/>
          <w:lang w:bidi="ar-JO"/>
        </w:rPr>
        <w:t>النزلاء</w:t>
      </w:r>
      <w:r w:rsidRPr="006E3674">
        <w:rPr>
          <w:rtl/>
        </w:rPr>
        <w:t xml:space="preserve"> </w:t>
      </w:r>
      <w:r w:rsidRPr="006E3674">
        <w:rPr>
          <w:rtl/>
          <w:lang w:bidi="ar-JO"/>
        </w:rPr>
        <w:t>المعيشية؛ واعتماد مساحة</w:t>
      </w:r>
      <w:r w:rsidRPr="006E3674">
        <w:rPr>
          <w:rtl/>
        </w:rPr>
        <w:t xml:space="preserve"> </w:t>
      </w:r>
      <w:r w:rsidRPr="006E3674">
        <w:rPr>
          <w:rtl/>
          <w:lang w:bidi="ar-JO"/>
        </w:rPr>
        <w:t>محددة</w:t>
      </w:r>
      <w:r w:rsidRPr="006E3674">
        <w:rPr>
          <w:rtl/>
        </w:rPr>
        <w:t xml:space="preserve"> </w:t>
      </w:r>
      <w:r w:rsidRPr="006E3674">
        <w:rPr>
          <w:rtl/>
          <w:lang w:bidi="ar-JO"/>
        </w:rPr>
        <w:t>داخل</w:t>
      </w:r>
      <w:r w:rsidRPr="006E3674">
        <w:rPr>
          <w:rtl/>
        </w:rPr>
        <w:t xml:space="preserve"> </w:t>
      </w:r>
      <w:r w:rsidRPr="006E3674">
        <w:rPr>
          <w:rtl/>
          <w:lang w:bidi="ar-JO"/>
        </w:rPr>
        <w:t>المهاجع</w:t>
      </w:r>
      <w:r w:rsidRPr="006E3674">
        <w:rPr>
          <w:rtl/>
        </w:rPr>
        <w:t xml:space="preserve"> </w:t>
      </w:r>
      <w:r w:rsidRPr="006E3674">
        <w:rPr>
          <w:rtl/>
          <w:lang w:bidi="ar-JO"/>
        </w:rPr>
        <w:t>للنزلاء</w:t>
      </w:r>
      <w:r w:rsidRPr="006E3674">
        <w:rPr>
          <w:rtl/>
        </w:rPr>
        <w:t xml:space="preserve"> 4 </w:t>
      </w:r>
      <w:r w:rsidRPr="006E3674">
        <w:rPr>
          <w:rtl/>
          <w:lang w:bidi="ar-JO"/>
        </w:rPr>
        <w:t>متر مربع</w:t>
      </w:r>
      <w:r w:rsidRPr="006E3674">
        <w:rPr>
          <w:rtl/>
        </w:rPr>
        <w:t xml:space="preserve"> </w:t>
      </w:r>
      <w:r w:rsidRPr="006E3674">
        <w:rPr>
          <w:rtl/>
          <w:lang w:bidi="ar-JO"/>
        </w:rPr>
        <w:t>لكل</w:t>
      </w:r>
      <w:r w:rsidRPr="006E3674">
        <w:rPr>
          <w:rtl/>
        </w:rPr>
        <w:t xml:space="preserve"> </w:t>
      </w:r>
      <w:r w:rsidRPr="006E3674">
        <w:rPr>
          <w:rtl/>
          <w:lang w:bidi="ar-JO"/>
        </w:rPr>
        <w:t>نزيل؛ وتوسعة</w:t>
      </w:r>
      <w:r w:rsidRPr="006E3674">
        <w:rPr>
          <w:rtl/>
        </w:rPr>
        <w:t xml:space="preserve"> </w:t>
      </w:r>
      <w:r w:rsidRPr="006E3674">
        <w:rPr>
          <w:rtl/>
          <w:lang w:bidi="ar-JO"/>
        </w:rPr>
        <w:t>المرافق</w:t>
      </w:r>
      <w:r w:rsidRPr="006E3674">
        <w:rPr>
          <w:rtl/>
        </w:rPr>
        <w:t xml:space="preserve"> </w:t>
      </w:r>
      <w:r w:rsidRPr="006E3674">
        <w:rPr>
          <w:rtl/>
          <w:lang w:bidi="ar-JO"/>
        </w:rPr>
        <w:t>والأقسام</w:t>
      </w:r>
      <w:r w:rsidRPr="006E3674">
        <w:rPr>
          <w:rtl/>
        </w:rPr>
        <w:t xml:space="preserve"> </w:t>
      </w:r>
      <w:r w:rsidRPr="006E3674">
        <w:rPr>
          <w:rtl/>
          <w:lang w:bidi="ar-JO"/>
        </w:rPr>
        <w:t>الخاصة</w:t>
      </w:r>
      <w:r w:rsidRPr="006E3674">
        <w:rPr>
          <w:rtl/>
        </w:rPr>
        <w:t xml:space="preserve"> </w:t>
      </w:r>
      <w:r w:rsidRPr="006E3674">
        <w:rPr>
          <w:rtl/>
          <w:lang w:bidi="ar-JO"/>
        </w:rPr>
        <w:t>والساحات</w:t>
      </w:r>
      <w:r w:rsidRPr="006E3674">
        <w:rPr>
          <w:rtl/>
        </w:rPr>
        <w:t xml:space="preserve"> </w:t>
      </w:r>
      <w:r w:rsidRPr="006E3674">
        <w:rPr>
          <w:rtl/>
          <w:lang w:bidi="ar-JO"/>
        </w:rPr>
        <w:t>الخارجية</w:t>
      </w:r>
      <w:r w:rsidRPr="006E3674">
        <w:rPr>
          <w:rtl/>
        </w:rPr>
        <w:t xml:space="preserve"> </w:t>
      </w:r>
      <w:r w:rsidRPr="006E3674">
        <w:rPr>
          <w:rtl/>
          <w:lang w:bidi="ar-JO"/>
        </w:rPr>
        <w:t>في</w:t>
      </w:r>
      <w:r w:rsidRPr="006E3674">
        <w:rPr>
          <w:rtl/>
        </w:rPr>
        <w:t xml:space="preserve"> </w:t>
      </w:r>
      <w:r w:rsidRPr="006E3674">
        <w:rPr>
          <w:rtl/>
          <w:lang w:bidi="ar-JO"/>
        </w:rPr>
        <w:t>المراكز</w:t>
      </w:r>
      <w:r w:rsidRPr="006E3674">
        <w:rPr>
          <w:rtl/>
        </w:rPr>
        <w:t xml:space="preserve"> </w:t>
      </w:r>
      <w:r w:rsidRPr="006E3674">
        <w:rPr>
          <w:rtl/>
          <w:lang w:bidi="ar-JO"/>
        </w:rPr>
        <w:t>الجديدة</w:t>
      </w:r>
      <w:r w:rsidRPr="006E3674">
        <w:rPr>
          <w:rtl/>
        </w:rPr>
        <w:t xml:space="preserve">، </w:t>
      </w:r>
      <w:r w:rsidRPr="006E3674">
        <w:rPr>
          <w:rtl/>
          <w:lang w:bidi="ar-JO"/>
        </w:rPr>
        <w:t>وتخصيص</w:t>
      </w:r>
      <w:r w:rsidRPr="006E3674">
        <w:rPr>
          <w:rtl/>
        </w:rPr>
        <w:t xml:space="preserve"> </w:t>
      </w:r>
      <w:r w:rsidRPr="006E3674">
        <w:rPr>
          <w:rtl/>
          <w:lang w:bidi="ar-JO"/>
        </w:rPr>
        <w:t>مساحة</w:t>
      </w:r>
      <w:r w:rsidRPr="006E3674">
        <w:rPr>
          <w:rtl/>
        </w:rPr>
        <w:t xml:space="preserve"> </w:t>
      </w:r>
      <w:r w:rsidRPr="006E3674">
        <w:rPr>
          <w:rtl/>
          <w:lang w:bidi="ar-JO"/>
        </w:rPr>
        <w:t>للخدمات</w:t>
      </w:r>
      <w:r w:rsidRPr="006E3674">
        <w:rPr>
          <w:rtl/>
        </w:rPr>
        <w:t xml:space="preserve"> </w:t>
      </w:r>
      <w:r w:rsidRPr="006E3674">
        <w:rPr>
          <w:rtl/>
          <w:lang w:bidi="ar-JO"/>
        </w:rPr>
        <w:t>مثل</w:t>
      </w:r>
      <w:r w:rsidRPr="006E3674">
        <w:rPr>
          <w:rtl/>
        </w:rPr>
        <w:t xml:space="preserve"> </w:t>
      </w:r>
      <w:r w:rsidRPr="006E3674">
        <w:rPr>
          <w:rtl/>
          <w:lang w:bidi="ar-JO"/>
        </w:rPr>
        <w:t>صالات</w:t>
      </w:r>
      <w:r w:rsidRPr="006E3674">
        <w:rPr>
          <w:rtl/>
        </w:rPr>
        <w:t xml:space="preserve"> </w:t>
      </w:r>
      <w:r w:rsidRPr="006E3674">
        <w:rPr>
          <w:rtl/>
          <w:lang w:bidi="ar-JO"/>
        </w:rPr>
        <w:t>الرياضة،</w:t>
      </w:r>
      <w:r w:rsidRPr="006E3674">
        <w:rPr>
          <w:rtl/>
        </w:rPr>
        <w:t xml:space="preserve"> </w:t>
      </w:r>
      <w:r w:rsidRPr="006E3674">
        <w:rPr>
          <w:rtl/>
          <w:lang w:bidi="ar-JO"/>
        </w:rPr>
        <w:t>المكتبات، الورش،</w:t>
      </w:r>
      <w:r w:rsidRPr="006E3674">
        <w:rPr>
          <w:rtl/>
        </w:rPr>
        <w:t xml:space="preserve"> </w:t>
      </w:r>
      <w:r w:rsidRPr="006E3674">
        <w:rPr>
          <w:rtl/>
          <w:lang w:bidi="ar-JO"/>
        </w:rPr>
        <w:t>وغيرها</w:t>
      </w:r>
      <w:r w:rsidRPr="006E3674">
        <w:rPr>
          <w:rtl/>
        </w:rPr>
        <w:t>.</w:t>
      </w:r>
    </w:p>
    <w:p w14:paraId="05C6B178" w14:textId="77777777" w:rsidR="00804ADB" w:rsidRPr="006E3674" w:rsidRDefault="00804ADB" w:rsidP="00804ADB">
      <w:pPr>
        <w:pStyle w:val="H23GA"/>
        <w:rPr>
          <w:rtl/>
        </w:rPr>
      </w:pPr>
      <w:r>
        <w:rPr>
          <w:rtl/>
        </w:rPr>
        <w:tab/>
      </w:r>
      <w:r>
        <w:rPr>
          <w:rtl/>
        </w:rPr>
        <w:tab/>
      </w:r>
      <w:r w:rsidRPr="006E3674">
        <w:rPr>
          <w:rtl/>
        </w:rPr>
        <w:t xml:space="preserve">الخدمات </w:t>
      </w:r>
      <w:r w:rsidRPr="006E3674">
        <w:rPr>
          <w:rtl/>
          <w:lang w:bidi="ar-JO"/>
        </w:rPr>
        <w:t>الصحية</w:t>
      </w:r>
    </w:p>
    <w:p w14:paraId="3292F0AE" w14:textId="77777777" w:rsidR="00804ADB" w:rsidRPr="00333CE6" w:rsidRDefault="00804ADB" w:rsidP="00804ADB">
      <w:pPr>
        <w:pStyle w:val="SingleTxtGA"/>
        <w:rPr>
          <w:rtl/>
          <w:lang w:bidi="ar-JO"/>
        </w:rPr>
      </w:pPr>
      <w:r w:rsidRPr="006E3674">
        <w:rPr>
          <w:rFonts w:eastAsia="Century Gothic"/>
          <w:rtl/>
          <w:lang w:val="x-none" w:bidi="ar-JO"/>
        </w:rPr>
        <w:t>229-</w:t>
      </w:r>
      <w:r w:rsidRPr="006E3674">
        <w:rPr>
          <w:rFonts w:eastAsia="Century Gothic"/>
          <w:rtl/>
          <w:lang w:val="x-none" w:bidi="ar-JO"/>
        </w:rPr>
        <w:tab/>
      </w:r>
      <w:r w:rsidRPr="00333CE6">
        <w:rPr>
          <w:rtl/>
        </w:rPr>
        <w:t>تتولى الخدمات الطبية العسكرية، وهي تابعة للمؤسسة العسكرية، مسؤولية الإشراف الطبي على النزلاء في مراكز الإصلاح والتأهيل، ويتم إجراء فحص طبي كامل للنزيل خلال 24 ساعة من دخوله المركز وعند الإفراج عنه، تسجل نتائج الفحص في ملفه الطبي، وإذا تبين من خلال الكشف الظاهري وجود آثار تعذيب على النزيل يقوم طبيب المركز بإعداد تقرير طبي مفصل عن حالة النزيل، ويتم إبلاغ مدير المركز بذلك ليصار إلى استكمال الإجراءات حسب القانون، وفي حال رفض النزيل الخضوع للتقييم الطبي يقوم طبيب المركز بتوثيق رفض النزيل في السجل الرسمي.</w:t>
      </w:r>
    </w:p>
    <w:p w14:paraId="4A2823DE" w14:textId="77777777" w:rsidR="00804ADB" w:rsidRPr="00333CE6" w:rsidRDefault="00804ADB" w:rsidP="00804ADB">
      <w:pPr>
        <w:pStyle w:val="SingleTxtGA"/>
        <w:rPr>
          <w:rtl/>
          <w:lang w:bidi="ar-JO"/>
        </w:rPr>
      </w:pPr>
      <w:r w:rsidRPr="006E3674">
        <w:rPr>
          <w:rFonts w:eastAsia="Century Gothic"/>
          <w:rtl/>
          <w:lang w:val="x-none" w:bidi="ar-JO"/>
        </w:rPr>
        <w:t>230-</w:t>
      </w:r>
      <w:r w:rsidRPr="006E3674">
        <w:rPr>
          <w:rFonts w:eastAsia="Century Gothic"/>
          <w:rtl/>
          <w:lang w:val="x-none" w:bidi="ar-JO"/>
        </w:rPr>
        <w:tab/>
      </w:r>
      <w:r w:rsidRPr="00333CE6">
        <w:rPr>
          <w:rtl/>
        </w:rPr>
        <w:t>لازالت بعض مراكز الإصلاح تعاني من نقص في العيادات الطبية أو لوجود أطباء أو ممرضين بشكل دائم، وكذلك عدم وجود طبيب أسنان وطبيب نفسي، في غالبية مراكز الإصلاح والتأهيل، مما يضطر إدارة المراكز بنقل بعض الحالات المرضية للمستشفيات الحكومية.</w:t>
      </w:r>
    </w:p>
    <w:p w14:paraId="00F4E1A1" w14:textId="77777777" w:rsidR="00804ADB" w:rsidRPr="00333CE6" w:rsidRDefault="00804ADB" w:rsidP="00804ADB">
      <w:pPr>
        <w:pStyle w:val="SingleTxtGA"/>
        <w:rPr>
          <w:rtl/>
          <w:lang w:bidi="ar-JO"/>
        </w:rPr>
      </w:pPr>
      <w:r w:rsidRPr="006E3674">
        <w:rPr>
          <w:rFonts w:eastAsia="Century Gothic"/>
          <w:rtl/>
          <w:lang w:val="x-none" w:bidi="ar-JO"/>
        </w:rPr>
        <w:t>231-</w:t>
      </w:r>
      <w:r w:rsidRPr="006E3674">
        <w:rPr>
          <w:rFonts w:eastAsia="Century Gothic"/>
          <w:rtl/>
          <w:lang w:val="x-none" w:bidi="ar-JO"/>
        </w:rPr>
        <w:tab/>
      </w:r>
      <w:r w:rsidRPr="00333CE6">
        <w:rPr>
          <w:rtl/>
        </w:rPr>
        <w:t xml:space="preserve">بلغت </w:t>
      </w:r>
      <w:r w:rsidRPr="00333CE6">
        <w:rPr>
          <w:rtl/>
          <w:lang w:bidi="ar-JO"/>
        </w:rPr>
        <w:t>إحصائيات الزيارات والخدمات الطبية (حسب عدد النزلاء المحولين للعلاج)</w:t>
      </w:r>
      <w:r w:rsidRPr="00333CE6">
        <w:rPr>
          <w:rFonts w:hint="cs"/>
          <w:rtl/>
          <w:lang w:bidi="ar-JO"/>
        </w:rPr>
        <w:t xml:space="preserve"> كالآتي:</w:t>
      </w:r>
    </w:p>
    <w:tbl>
      <w:tblPr>
        <w:bidiVisual/>
        <w:tblW w:w="8490" w:type="dxa"/>
        <w:tblInd w:w="1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2"/>
        <w:gridCol w:w="1064"/>
        <w:gridCol w:w="909"/>
        <w:gridCol w:w="868"/>
        <w:gridCol w:w="1064"/>
        <w:gridCol w:w="966"/>
        <w:gridCol w:w="826"/>
        <w:gridCol w:w="826"/>
        <w:gridCol w:w="945"/>
      </w:tblGrid>
      <w:tr w:rsidR="00804ADB" w:rsidRPr="006E3674" w14:paraId="6FC92E55" w14:textId="77777777" w:rsidTr="009B3273">
        <w:trPr>
          <w:trHeight w:val="467"/>
        </w:trPr>
        <w:tc>
          <w:tcPr>
            <w:tcW w:w="1022" w:type="dxa"/>
            <w:vMerge w:val="restart"/>
            <w:shd w:val="clear" w:color="auto" w:fill="F2F2F2"/>
            <w:vAlign w:val="center"/>
          </w:tcPr>
          <w:p w14:paraId="4D809921" w14:textId="77777777" w:rsidR="00804ADB" w:rsidRPr="006E3674" w:rsidRDefault="00804ADB" w:rsidP="009B3273">
            <w:pPr>
              <w:pStyle w:val="SingleTxtGA"/>
              <w:spacing w:before="40" w:after="40" w:line="300" w:lineRule="exact"/>
              <w:ind w:left="0" w:right="0"/>
              <w:jc w:val="left"/>
              <w:rPr>
                <w:rtl/>
                <w:lang w:bidi="ar-JO"/>
              </w:rPr>
            </w:pPr>
            <w:r w:rsidRPr="006E3674">
              <w:rPr>
                <w:rtl/>
                <w:lang w:bidi="ar-JO"/>
              </w:rPr>
              <w:t>2014</w:t>
            </w:r>
          </w:p>
        </w:tc>
        <w:tc>
          <w:tcPr>
            <w:tcW w:w="1064" w:type="dxa"/>
            <w:shd w:val="clear" w:color="auto" w:fill="F2F2F2"/>
          </w:tcPr>
          <w:p w14:paraId="597F774E"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المركز</w:t>
            </w:r>
          </w:p>
        </w:tc>
        <w:tc>
          <w:tcPr>
            <w:tcW w:w="909" w:type="dxa"/>
            <w:shd w:val="clear" w:color="auto" w:fill="F2F2F2"/>
          </w:tcPr>
          <w:p w14:paraId="0A10DB5B" w14:textId="77777777" w:rsidR="00804ADB" w:rsidRPr="006E3674" w:rsidRDefault="00804ADB" w:rsidP="009B3273">
            <w:pPr>
              <w:pStyle w:val="SingleTxtGA"/>
              <w:spacing w:before="40" w:after="40" w:line="300" w:lineRule="exact"/>
              <w:ind w:left="0" w:right="0"/>
              <w:rPr>
                <w:rtl/>
                <w:lang w:bidi="ar-JO"/>
              </w:rPr>
            </w:pPr>
            <w:r w:rsidRPr="006E3674">
              <w:rPr>
                <w:rtl/>
                <w:lang w:bidi="ar-JO"/>
              </w:rPr>
              <w:t>رام الله</w:t>
            </w:r>
          </w:p>
        </w:tc>
        <w:tc>
          <w:tcPr>
            <w:tcW w:w="868" w:type="dxa"/>
            <w:shd w:val="clear" w:color="auto" w:fill="F2F2F2"/>
          </w:tcPr>
          <w:p w14:paraId="43BBFABD" w14:textId="77777777" w:rsidR="00804ADB" w:rsidRPr="006E3674" w:rsidRDefault="00804ADB" w:rsidP="009B3273">
            <w:pPr>
              <w:pStyle w:val="SingleTxtGA"/>
              <w:spacing w:before="40" w:after="40" w:line="300" w:lineRule="exact"/>
              <w:ind w:left="0" w:right="0"/>
              <w:rPr>
                <w:rtl/>
                <w:lang w:bidi="ar-JO"/>
              </w:rPr>
            </w:pPr>
            <w:r w:rsidRPr="006E3674">
              <w:rPr>
                <w:rtl/>
                <w:lang w:bidi="ar-JO"/>
              </w:rPr>
              <w:t>نابلس</w:t>
            </w:r>
          </w:p>
        </w:tc>
        <w:tc>
          <w:tcPr>
            <w:tcW w:w="1064" w:type="dxa"/>
            <w:shd w:val="clear" w:color="auto" w:fill="F2F2F2"/>
          </w:tcPr>
          <w:p w14:paraId="1D8F05D8" w14:textId="77777777" w:rsidR="00804ADB" w:rsidRPr="006E3674" w:rsidRDefault="00804ADB" w:rsidP="009B3273">
            <w:pPr>
              <w:pStyle w:val="SingleTxtGA"/>
              <w:spacing w:before="40" w:after="40" w:line="300" w:lineRule="exact"/>
              <w:ind w:left="0" w:right="0"/>
              <w:rPr>
                <w:rtl/>
                <w:lang w:bidi="ar-JO"/>
              </w:rPr>
            </w:pPr>
            <w:r w:rsidRPr="006E3674">
              <w:rPr>
                <w:rtl/>
                <w:lang w:bidi="ar-JO"/>
              </w:rPr>
              <w:t>بيت لحم</w:t>
            </w:r>
          </w:p>
        </w:tc>
        <w:tc>
          <w:tcPr>
            <w:tcW w:w="966" w:type="dxa"/>
            <w:shd w:val="clear" w:color="auto" w:fill="F2F2F2"/>
          </w:tcPr>
          <w:p w14:paraId="12DFF980" w14:textId="77777777" w:rsidR="00804ADB" w:rsidRPr="006E3674" w:rsidRDefault="00804ADB" w:rsidP="009B3273">
            <w:pPr>
              <w:pStyle w:val="SingleTxtGA"/>
              <w:spacing w:before="40" w:after="40" w:line="300" w:lineRule="exact"/>
              <w:ind w:left="0" w:right="0"/>
              <w:rPr>
                <w:rtl/>
                <w:lang w:bidi="ar-JO"/>
              </w:rPr>
            </w:pPr>
            <w:r w:rsidRPr="006E3674">
              <w:rPr>
                <w:rtl/>
                <w:lang w:bidi="ar-JO"/>
              </w:rPr>
              <w:t>أريحا</w:t>
            </w:r>
          </w:p>
        </w:tc>
        <w:tc>
          <w:tcPr>
            <w:tcW w:w="826" w:type="dxa"/>
            <w:shd w:val="clear" w:color="auto" w:fill="F2F2F2"/>
          </w:tcPr>
          <w:p w14:paraId="357368A9" w14:textId="77777777" w:rsidR="00804ADB" w:rsidRPr="006E3674" w:rsidRDefault="00804ADB" w:rsidP="009B3273">
            <w:pPr>
              <w:pStyle w:val="SingleTxtGA"/>
              <w:spacing w:before="40" w:after="40" w:line="300" w:lineRule="exact"/>
              <w:ind w:left="0" w:right="0"/>
              <w:rPr>
                <w:rtl/>
                <w:lang w:bidi="ar-JO"/>
              </w:rPr>
            </w:pPr>
            <w:r w:rsidRPr="006E3674">
              <w:rPr>
                <w:rtl/>
                <w:lang w:bidi="ar-JO"/>
              </w:rPr>
              <w:t>جنين</w:t>
            </w:r>
          </w:p>
        </w:tc>
        <w:tc>
          <w:tcPr>
            <w:tcW w:w="826" w:type="dxa"/>
            <w:shd w:val="clear" w:color="auto" w:fill="F2F2F2"/>
          </w:tcPr>
          <w:p w14:paraId="2782E7F9"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الخليل</w:t>
            </w:r>
          </w:p>
        </w:tc>
        <w:tc>
          <w:tcPr>
            <w:tcW w:w="945" w:type="dxa"/>
            <w:shd w:val="clear" w:color="auto" w:fill="F2F2F2"/>
          </w:tcPr>
          <w:p w14:paraId="640A075C" w14:textId="77777777" w:rsidR="00804ADB" w:rsidRPr="006E3674" w:rsidRDefault="00804ADB" w:rsidP="009B3273">
            <w:pPr>
              <w:pStyle w:val="SingleTxtGA"/>
              <w:spacing w:before="40" w:after="40" w:line="300" w:lineRule="exact"/>
              <w:ind w:left="0" w:right="0"/>
              <w:rPr>
                <w:rtl/>
                <w:lang w:bidi="ar-JO"/>
              </w:rPr>
            </w:pPr>
            <w:r w:rsidRPr="006E3674">
              <w:rPr>
                <w:rtl/>
                <w:lang w:bidi="ar-JO"/>
              </w:rPr>
              <w:t>طولكرم</w:t>
            </w:r>
          </w:p>
        </w:tc>
      </w:tr>
      <w:tr w:rsidR="00804ADB" w:rsidRPr="006E3674" w14:paraId="18731645" w14:textId="77777777" w:rsidTr="009B3273">
        <w:trPr>
          <w:trHeight w:val="467"/>
        </w:trPr>
        <w:tc>
          <w:tcPr>
            <w:tcW w:w="1022" w:type="dxa"/>
            <w:vMerge/>
            <w:shd w:val="clear" w:color="auto" w:fill="F2F2F2"/>
            <w:vAlign w:val="center"/>
          </w:tcPr>
          <w:p w14:paraId="140371E3" w14:textId="77777777" w:rsidR="00804ADB" w:rsidRPr="006E3674" w:rsidRDefault="00804ADB" w:rsidP="009B3273">
            <w:pPr>
              <w:pStyle w:val="SingleTxtGA"/>
              <w:spacing w:before="40" w:after="40" w:line="300" w:lineRule="exact"/>
              <w:ind w:left="0" w:right="0"/>
              <w:jc w:val="left"/>
              <w:rPr>
                <w:rtl/>
                <w:lang w:bidi="ar-JO"/>
              </w:rPr>
            </w:pPr>
          </w:p>
        </w:tc>
        <w:tc>
          <w:tcPr>
            <w:tcW w:w="1064" w:type="dxa"/>
            <w:shd w:val="clear" w:color="auto" w:fill="F2F2F2"/>
          </w:tcPr>
          <w:p w14:paraId="6334C071"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المجموع</w:t>
            </w:r>
          </w:p>
        </w:tc>
        <w:tc>
          <w:tcPr>
            <w:tcW w:w="909" w:type="dxa"/>
            <w:shd w:val="clear" w:color="auto" w:fill="auto"/>
          </w:tcPr>
          <w:p w14:paraId="79C7AAFB" w14:textId="77777777" w:rsidR="00804ADB" w:rsidRPr="006E3674" w:rsidRDefault="00804ADB" w:rsidP="009B3273">
            <w:pPr>
              <w:pStyle w:val="SingleTxtGA"/>
              <w:spacing w:before="40" w:after="40" w:line="300" w:lineRule="exact"/>
              <w:ind w:left="0" w:right="0"/>
              <w:rPr>
                <w:rtl/>
                <w:lang w:bidi="ar-JO"/>
              </w:rPr>
            </w:pPr>
            <w:r w:rsidRPr="006E3674">
              <w:rPr>
                <w:rtl/>
                <w:lang w:bidi="ar-JO"/>
              </w:rPr>
              <w:t>3656</w:t>
            </w:r>
          </w:p>
        </w:tc>
        <w:tc>
          <w:tcPr>
            <w:tcW w:w="868" w:type="dxa"/>
            <w:shd w:val="clear" w:color="auto" w:fill="auto"/>
          </w:tcPr>
          <w:p w14:paraId="7BF749A7" w14:textId="77777777" w:rsidR="00804ADB" w:rsidRPr="006E3674" w:rsidRDefault="00804ADB" w:rsidP="009B3273">
            <w:pPr>
              <w:pStyle w:val="SingleTxtGA"/>
              <w:spacing w:before="40" w:after="40" w:line="300" w:lineRule="exact"/>
              <w:ind w:left="0" w:right="0"/>
              <w:rPr>
                <w:rtl/>
                <w:lang w:bidi="ar-JO"/>
              </w:rPr>
            </w:pPr>
            <w:r w:rsidRPr="006E3674">
              <w:rPr>
                <w:rtl/>
                <w:lang w:bidi="ar-JO"/>
              </w:rPr>
              <w:t>7764</w:t>
            </w:r>
          </w:p>
        </w:tc>
        <w:tc>
          <w:tcPr>
            <w:tcW w:w="1064" w:type="dxa"/>
            <w:shd w:val="clear" w:color="auto" w:fill="auto"/>
          </w:tcPr>
          <w:p w14:paraId="58D19037" w14:textId="77777777" w:rsidR="00804ADB" w:rsidRPr="006E3674" w:rsidRDefault="00804ADB" w:rsidP="009B3273">
            <w:pPr>
              <w:pStyle w:val="SingleTxtGA"/>
              <w:spacing w:before="40" w:after="40" w:line="300" w:lineRule="exact"/>
              <w:ind w:left="0" w:right="0"/>
              <w:rPr>
                <w:rtl/>
                <w:lang w:bidi="ar-JO"/>
              </w:rPr>
            </w:pPr>
            <w:r w:rsidRPr="006E3674">
              <w:rPr>
                <w:rtl/>
                <w:lang w:bidi="ar-JO"/>
              </w:rPr>
              <w:t>1855</w:t>
            </w:r>
          </w:p>
        </w:tc>
        <w:tc>
          <w:tcPr>
            <w:tcW w:w="966" w:type="dxa"/>
            <w:shd w:val="clear" w:color="auto" w:fill="auto"/>
          </w:tcPr>
          <w:p w14:paraId="7A967441" w14:textId="77777777" w:rsidR="00804ADB" w:rsidRPr="006E3674" w:rsidRDefault="00804ADB" w:rsidP="009B3273">
            <w:pPr>
              <w:pStyle w:val="SingleTxtGA"/>
              <w:spacing w:before="40" w:after="40" w:line="300" w:lineRule="exact"/>
              <w:ind w:left="0" w:right="0"/>
              <w:rPr>
                <w:rtl/>
                <w:lang w:bidi="ar-JO"/>
              </w:rPr>
            </w:pPr>
            <w:r w:rsidRPr="006E3674">
              <w:rPr>
                <w:rtl/>
                <w:lang w:bidi="ar-JO"/>
              </w:rPr>
              <w:t>4743</w:t>
            </w:r>
          </w:p>
        </w:tc>
        <w:tc>
          <w:tcPr>
            <w:tcW w:w="826" w:type="dxa"/>
            <w:shd w:val="clear" w:color="auto" w:fill="auto"/>
          </w:tcPr>
          <w:p w14:paraId="78F6DF7D" w14:textId="77777777" w:rsidR="00804ADB" w:rsidRPr="006E3674" w:rsidRDefault="00804ADB" w:rsidP="009B3273">
            <w:pPr>
              <w:pStyle w:val="SingleTxtGA"/>
              <w:spacing w:before="40" w:after="40" w:line="300" w:lineRule="exact"/>
              <w:ind w:left="0" w:right="0"/>
              <w:rPr>
                <w:rtl/>
                <w:lang w:bidi="ar-JO"/>
              </w:rPr>
            </w:pPr>
            <w:r w:rsidRPr="006E3674">
              <w:rPr>
                <w:rtl/>
                <w:lang w:bidi="ar-JO"/>
              </w:rPr>
              <w:t>4966</w:t>
            </w:r>
          </w:p>
        </w:tc>
        <w:tc>
          <w:tcPr>
            <w:tcW w:w="826" w:type="dxa"/>
            <w:shd w:val="clear" w:color="auto" w:fill="auto"/>
          </w:tcPr>
          <w:p w14:paraId="31E8C49C" w14:textId="77777777" w:rsidR="00804ADB" w:rsidRPr="006E3674" w:rsidRDefault="00804ADB" w:rsidP="009B3273">
            <w:pPr>
              <w:pStyle w:val="SingleTxtGA"/>
              <w:spacing w:before="40" w:after="40" w:line="300" w:lineRule="exact"/>
              <w:ind w:left="0" w:right="0"/>
              <w:rPr>
                <w:rtl/>
                <w:lang w:bidi="ar-JO"/>
              </w:rPr>
            </w:pPr>
            <w:r w:rsidRPr="006E3674">
              <w:rPr>
                <w:rtl/>
                <w:lang w:bidi="ar-JO"/>
              </w:rPr>
              <w:t>2954</w:t>
            </w:r>
          </w:p>
        </w:tc>
        <w:tc>
          <w:tcPr>
            <w:tcW w:w="945" w:type="dxa"/>
            <w:shd w:val="clear" w:color="auto" w:fill="auto"/>
          </w:tcPr>
          <w:p w14:paraId="49CB5470" w14:textId="77777777" w:rsidR="00804ADB" w:rsidRPr="006E3674" w:rsidRDefault="00804ADB" w:rsidP="009B3273">
            <w:pPr>
              <w:pStyle w:val="SingleTxtGA"/>
              <w:spacing w:before="40" w:after="40" w:line="300" w:lineRule="exact"/>
              <w:ind w:left="0" w:right="0"/>
              <w:rPr>
                <w:rtl/>
                <w:lang w:bidi="ar-JO"/>
              </w:rPr>
            </w:pPr>
            <w:r w:rsidRPr="006E3674">
              <w:rPr>
                <w:rtl/>
                <w:lang w:bidi="ar-JO"/>
              </w:rPr>
              <w:t>2644</w:t>
            </w:r>
          </w:p>
        </w:tc>
      </w:tr>
      <w:tr w:rsidR="00804ADB" w:rsidRPr="006E3674" w14:paraId="53268B07" w14:textId="77777777" w:rsidTr="009B3273">
        <w:tc>
          <w:tcPr>
            <w:tcW w:w="1022" w:type="dxa"/>
            <w:vMerge w:val="restart"/>
            <w:shd w:val="clear" w:color="auto" w:fill="F2F2F2"/>
            <w:vAlign w:val="center"/>
          </w:tcPr>
          <w:p w14:paraId="122A16C8" w14:textId="77777777" w:rsidR="00804ADB" w:rsidRPr="006E3674" w:rsidRDefault="00804ADB" w:rsidP="009B3273">
            <w:pPr>
              <w:pStyle w:val="SingleTxtGA"/>
              <w:spacing w:before="40" w:after="40" w:line="300" w:lineRule="exact"/>
              <w:ind w:left="0" w:right="0"/>
              <w:jc w:val="left"/>
              <w:rPr>
                <w:rtl/>
                <w:lang w:bidi="ar-JO"/>
              </w:rPr>
            </w:pPr>
            <w:r w:rsidRPr="006E3674">
              <w:rPr>
                <w:rtl/>
                <w:lang w:bidi="ar-JO"/>
              </w:rPr>
              <w:t>2015</w:t>
            </w:r>
          </w:p>
        </w:tc>
        <w:tc>
          <w:tcPr>
            <w:tcW w:w="1064" w:type="dxa"/>
            <w:shd w:val="clear" w:color="auto" w:fill="F2F2F2"/>
          </w:tcPr>
          <w:p w14:paraId="73B8B598"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المركز</w:t>
            </w:r>
          </w:p>
        </w:tc>
        <w:tc>
          <w:tcPr>
            <w:tcW w:w="909" w:type="dxa"/>
            <w:shd w:val="clear" w:color="auto" w:fill="F2F2F2"/>
          </w:tcPr>
          <w:p w14:paraId="101B783D" w14:textId="77777777" w:rsidR="00804ADB" w:rsidRPr="006E3674" w:rsidRDefault="00804ADB" w:rsidP="009B3273">
            <w:pPr>
              <w:pStyle w:val="SingleTxtGA"/>
              <w:spacing w:before="40" w:after="40" w:line="300" w:lineRule="exact"/>
              <w:ind w:left="0" w:right="0"/>
              <w:rPr>
                <w:rtl/>
                <w:lang w:bidi="ar-JO"/>
              </w:rPr>
            </w:pPr>
            <w:r w:rsidRPr="006E3674">
              <w:rPr>
                <w:rtl/>
                <w:lang w:bidi="ar-JO"/>
              </w:rPr>
              <w:t>رام الله</w:t>
            </w:r>
          </w:p>
        </w:tc>
        <w:tc>
          <w:tcPr>
            <w:tcW w:w="868" w:type="dxa"/>
            <w:shd w:val="clear" w:color="auto" w:fill="F2F2F2"/>
          </w:tcPr>
          <w:p w14:paraId="08E084EB" w14:textId="77777777" w:rsidR="00804ADB" w:rsidRPr="006E3674" w:rsidRDefault="00804ADB" w:rsidP="009B3273">
            <w:pPr>
              <w:pStyle w:val="SingleTxtGA"/>
              <w:spacing w:before="40" w:after="40" w:line="300" w:lineRule="exact"/>
              <w:ind w:left="0" w:right="0"/>
              <w:rPr>
                <w:rtl/>
                <w:lang w:bidi="ar-JO"/>
              </w:rPr>
            </w:pPr>
            <w:r w:rsidRPr="006E3674">
              <w:rPr>
                <w:rtl/>
                <w:lang w:bidi="ar-JO"/>
              </w:rPr>
              <w:t>نابلس</w:t>
            </w:r>
          </w:p>
        </w:tc>
        <w:tc>
          <w:tcPr>
            <w:tcW w:w="1064" w:type="dxa"/>
            <w:shd w:val="clear" w:color="auto" w:fill="F2F2F2"/>
          </w:tcPr>
          <w:p w14:paraId="2857ED29" w14:textId="77777777" w:rsidR="00804ADB" w:rsidRPr="006E3674" w:rsidRDefault="00804ADB" w:rsidP="009B3273">
            <w:pPr>
              <w:pStyle w:val="SingleTxtGA"/>
              <w:spacing w:before="40" w:after="40" w:line="300" w:lineRule="exact"/>
              <w:ind w:left="0" w:right="0"/>
              <w:rPr>
                <w:rtl/>
                <w:lang w:bidi="ar-JO"/>
              </w:rPr>
            </w:pPr>
            <w:r w:rsidRPr="006E3674">
              <w:rPr>
                <w:rtl/>
                <w:lang w:bidi="ar-JO"/>
              </w:rPr>
              <w:t>بيت لحم</w:t>
            </w:r>
          </w:p>
        </w:tc>
        <w:tc>
          <w:tcPr>
            <w:tcW w:w="966" w:type="dxa"/>
            <w:shd w:val="clear" w:color="auto" w:fill="F2F2F2"/>
          </w:tcPr>
          <w:p w14:paraId="503203CD" w14:textId="77777777" w:rsidR="00804ADB" w:rsidRPr="006E3674" w:rsidRDefault="00804ADB" w:rsidP="009B3273">
            <w:pPr>
              <w:pStyle w:val="SingleTxtGA"/>
              <w:spacing w:before="40" w:after="40" w:line="300" w:lineRule="exact"/>
              <w:ind w:left="0" w:right="0"/>
              <w:rPr>
                <w:rtl/>
                <w:lang w:bidi="ar-JO"/>
              </w:rPr>
            </w:pPr>
            <w:r w:rsidRPr="006E3674">
              <w:rPr>
                <w:rtl/>
                <w:lang w:bidi="ar-JO"/>
              </w:rPr>
              <w:t>أريحا</w:t>
            </w:r>
          </w:p>
        </w:tc>
        <w:tc>
          <w:tcPr>
            <w:tcW w:w="826" w:type="dxa"/>
            <w:shd w:val="clear" w:color="auto" w:fill="F2F2F2"/>
          </w:tcPr>
          <w:p w14:paraId="29C8BB5F" w14:textId="77777777" w:rsidR="00804ADB" w:rsidRPr="006E3674" w:rsidRDefault="00804ADB" w:rsidP="009B3273">
            <w:pPr>
              <w:pStyle w:val="SingleTxtGA"/>
              <w:spacing w:before="40" w:after="40" w:line="300" w:lineRule="exact"/>
              <w:ind w:left="0" w:right="0"/>
              <w:rPr>
                <w:rtl/>
                <w:lang w:bidi="ar-JO"/>
              </w:rPr>
            </w:pPr>
            <w:r w:rsidRPr="006E3674">
              <w:rPr>
                <w:rtl/>
                <w:lang w:bidi="ar-JO"/>
              </w:rPr>
              <w:t>جنين</w:t>
            </w:r>
          </w:p>
        </w:tc>
        <w:tc>
          <w:tcPr>
            <w:tcW w:w="826" w:type="dxa"/>
            <w:shd w:val="clear" w:color="auto" w:fill="F2F2F2"/>
          </w:tcPr>
          <w:p w14:paraId="14C8F492"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الخليل</w:t>
            </w:r>
          </w:p>
        </w:tc>
        <w:tc>
          <w:tcPr>
            <w:tcW w:w="945" w:type="dxa"/>
            <w:shd w:val="clear" w:color="auto" w:fill="F2F2F2"/>
          </w:tcPr>
          <w:p w14:paraId="7C5B3C55" w14:textId="77777777" w:rsidR="00804ADB" w:rsidRPr="006E3674" w:rsidRDefault="00804ADB" w:rsidP="009B3273">
            <w:pPr>
              <w:pStyle w:val="SingleTxtGA"/>
              <w:spacing w:before="40" w:after="40" w:line="300" w:lineRule="exact"/>
              <w:ind w:left="0" w:right="0"/>
              <w:rPr>
                <w:rtl/>
                <w:lang w:bidi="ar-JO"/>
              </w:rPr>
            </w:pPr>
            <w:r w:rsidRPr="006E3674">
              <w:rPr>
                <w:rtl/>
                <w:lang w:bidi="ar-JO"/>
              </w:rPr>
              <w:t>طولكرم</w:t>
            </w:r>
          </w:p>
        </w:tc>
      </w:tr>
      <w:tr w:rsidR="00804ADB" w:rsidRPr="006E3674" w14:paraId="0D300A3E" w14:textId="77777777" w:rsidTr="009B3273">
        <w:tc>
          <w:tcPr>
            <w:tcW w:w="1022" w:type="dxa"/>
            <w:vMerge/>
            <w:shd w:val="clear" w:color="auto" w:fill="F2F2F2"/>
            <w:vAlign w:val="center"/>
          </w:tcPr>
          <w:p w14:paraId="08B07904" w14:textId="77777777" w:rsidR="00804ADB" w:rsidRPr="006E3674" w:rsidRDefault="00804ADB" w:rsidP="009B3273">
            <w:pPr>
              <w:pStyle w:val="SingleTxtGA"/>
              <w:spacing w:before="40" w:after="40" w:line="300" w:lineRule="exact"/>
              <w:ind w:left="0" w:right="0"/>
              <w:jc w:val="left"/>
              <w:rPr>
                <w:rtl/>
                <w:lang w:bidi="ar-JO"/>
              </w:rPr>
            </w:pPr>
          </w:p>
        </w:tc>
        <w:tc>
          <w:tcPr>
            <w:tcW w:w="1064" w:type="dxa"/>
            <w:shd w:val="clear" w:color="auto" w:fill="F2F2F2"/>
          </w:tcPr>
          <w:p w14:paraId="751F5063"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المجموع</w:t>
            </w:r>
          </w:p>
        </w:tc>
        <w:tc>
          <w:tcPr>
            <w:tcW w:w="909" w:type="dxa"/>
            <w:shd w:val="clear" w:color="auto" w:fill="auto"/>
          </w:tcPr>
          <w:p w14:paraId="4D5BE02C" w14:textId="77777777" w:rsidR="00804ADB" w:rsidRPr="006E3674" w:rsidRDefault="00804ADB" w:rsidP="009B3273">
            <w:pPr>
              <w:pStyle w:val="SingleTxtGA"/>
              <w:spacing w:before="40" w:after="40" w:line="300" w:lineRule="exact"/>
              <w:ind w:left="0" w:right="0"/>
              <w:rPr>
                <w:rtl/>
                <w:lang w:bidi="ar-JO"/>
              </w:rPr>
            </w:pPr>
            <w:r w:rsidRPr="006E3674">
              <w:rPr>
                <w:rtl/>
                <w:lang w:bidi="ar-JO"/>
              </w:rPr>
              <w:t>3879</w:t>
            </w:r>
          </w:p>
        </w:tc>
        <w:tc>
          <w:tcPr>
            <w:tcW w:w="868" w:type="dxa"/>
            <w:shd w:val="clear" w:color="auto" w:fill="auto"/>
          </w:tcPr>
          <w:p w14:paraId="58B3DBB6" w14:textId="77777777" w:rsidR="00804ADB" w:rsidRPr="006E3674" w:rsidRDefault="00804ADB" w:rsidP="009B3273">
            <w:pPr>
              <w:pStyle w:val="SingleTxtGA"/>
              <w:spacing w:before="40" w:after="40" w:line="300" w:lineRule="exact"/>
              <w:ind w:left="0" w:right="0"/>
              <w:rPr>
                <w:rtl/>
                <w:lang w:bidi="ar-JO"/>
              </w:rPr>
            </w:pPr>
            <w:r w:rsidRPr="006E3674">
              <w:rPr>
                <w:rtl/>
                <w:lang w:bidi="ar-JO"/>
              </w:rPr>
              <w:t>2805</w:t>
            </w:r>
          </w:p>
        </w:tc>
        <w:tc>
          <w:tcPr>
            <w:tcW w:w="1064" w:type="dxa"/>
            <w:shd w:val="clear" w:color="auto" w:fill="auto"/>
          </w:tcPr>
          <w:p w14:paraId="0700CC42" w14:textId="77777777" w:rsidR="00804ADB" w:rsidRPr="006E3674" w:rsidRDefault="00804ADB" w:rsidP="009B3273">
            <w:pPr>
              <w:pStyle w:val="SingleTxtGA"/>
              <w:spacing w:before="40" w:after="40" w:line="300" w:lineRule="exact"/>
              <w:ind w:left="0" w:right="0"/>
              <w:rPr>
                <w:rtl/>
                <w:lang w:bidi="ar-JO"/>
              </w:rPr>
            </w:pPr>
            <w:r w:rsidRPr="006E3674">
              <w:rPr>
                <w:rtl/>
                <w:lang w:bidi="ar-JO"/>
              </w:rPr>
              <w:t>1684</w:t>
            </w:r>
          </w:p>
        </w:tc>
        <w:tc>
          <w:tcPr>
            <w:tcW w:w="966" w:type="dxa"/>
            <w:shd w:val="clear" w:color="auto" w:fill="auto"/>
          </w:tcPr>
          <w:p w14:paraId="44A8AC1C" w14:textId="77777777" w:rsidR="00804ADB" w:rsidRPr="006E3674" w:rsidRDefault="00804ADB" w:rsidP="009B3273">
            <w:pPr>
              <w:pStyle w:val="SingleTxtGA"/>
              <w:spacing w:before="40" w:after="40" w:line="300" w:lineRule="exact"/>
              <w:ind w:left="0" w:right="0"/>
              <w:rPr>
                <w:rtl/>
                <w:lang w:bidi="ar-JO"/>
              </w:rPr>
            </w:pPr>
            <w:r w:rsidRPr="006E3674">
              <w:rPr>
                <w:rtl/>
                <w:lang w:bidi="ar-JO"/>
              </w:rPr>
              <w:t>5480</w:t>
            </w:r>
          </w:p>
        </w:tc>
        <w:tc>
          <w:tcPr>
            <w:tcW w:w="826" w:type="dxa"/>
            <w:shd w:val="clear" w:color="auto" w:fill="auto"/>
          </w:tcPr>
          <w:p w14:paraId="15DF877D" w14:textId="77777777" w:rsidR="00804ADB" w:rsidRPr="006E3674" w:rsidRDefault="00804ADB" w:rsidP="009B3273">
            <w:pPr>
              <w:pStyle w:val="SingleTxtGA"/>
              <w:spacing w:before="40" w:after="40" w:line="300" w:lineRule="exact"/>
              <w:ind w:left="0" w:right="0"/>
              <w:rPr>
                <w:rtl/>
                <w:lang w:bidi="ar-JO"/>
              </w:rPr>
            </w:pPr>
            <w:r w:rsidRPr="006E3674">
              <w:rPr>
                <w:rtl/>
                <w:lang w:bidi="ar-JO"/>
              </w:rPr>
              <w:t>3627</w:t>
            </w:r>
          </w:p>
        </w:tc>
        <w:tc>
          <w:tcPr>
            <w:tcW w:w="826" w:type="dxa"/>
            <w:shd w:val="clear" w:color="auto" w:fill="auto"/>
          </w:tcPr>
          <w:p w14:paraId="3B5D8DAB" w14:textId="77777777" w:rsidR="00804ADB" w:rsidRPr="006E3674" w:rsidRDefault="00804ADB" w:rsidP="009B3273">
            <w:pPr>
              <w:pStyle w:val="SingleTxtGA"/>
              <w:spacing w:before="40" w:after="40" w:line="300" w:lineRule="exact"/>
              <w:ind w:left="0" w:right="0"/>
              <w:rPr>
                <w:rtl/>
                <w:lang w:bidi="ar-JO"/>
              </w:rPr>
            </w:pPr>
            <w:r w:rsidRPr="006E3674">
              <w:rPr>
                <w:rtl/>
                <w:lang w:bidi="ar-JO"/>
              </w:rPr>
              <w:t>2875</w:t>
            </w:r>
          </w:p>
        </w:tc>
        <w:tc>
          <w:tcPr>
            <w:tcW w:w="945" w:type="dxa"/>
            <w:shd w:val="clear" w:color="auto" w:fill="auto"/>
          </w:tcPr>
          <w:p w14:paraId="0F10A8FF" w14:textId="77777777" w:rsidR="00804ADB" w:rsidRPr="006E3674" w:rsidRDefault="00804ADB" w:rsidP="009B3273">
            <w:pPr>
              <w:pStyle w:val="SingleTxtGA"/>
              <w:spacing w:before="40" w:after="40" w:line="300" w:lineRule="exact"/>
              <w:ind w:left="0" w:right="0"/>
              <w:rPr>
                <w:rtl/>
                <w:lang w:bidi="ar-JO"/>
              </w:rPr>
            </w:pPr>
            <w:r w:rsidRPr="006E3674">
              <w:rPr>
                <w:rtl/>
                <w:lang w:bidi="ar-JO"/>
              </w:rPr>
              <w:t>3147</w:t>
            </w:r>
          </w:p>
        </w:tc>
      </w:tr>
      <w:tr w:rsidR="00804ADB" w:rsidRPr="006E3674" w14:paraId="09169405" w14:textId="77777777" w:rsidTr="009B3273">
        <w:tc>
          <w:tcPr>
            <w:tcW w:w="1022" w:type="dxa"/>
            <w:vMerge w:val="restart"/>
            <w:shd w:val="clear" w:color="auto" w:fill="F2F2F2"/>
            <w:vAlign w:val="center"/>
          </w:tcPr>
          <w:p w14:paraId="0705AA91" w14:textId="77777777" w:rsidR="00804ADB" w:rsidRPr="006E3674" w:rsidRDefault="00804ADB" w:rsidP="009B3273">
            <w:pPr>
              <w:pStyle w:val="SingleTxtGA"/>
              <w:spacing w:before="40" w:after="40" w:line="300" w:lineRule="exact"/>
              <w:ind w:left="0" w:right="0"/>
              <w:jc w:val="left"/>
              <w:rPr>
                <w:rtl/>
                <w:lang w:bidi="ar-JO"/>
              </w:rPr>
            </w:pPr>
            <w:r w:rsidRPr="006E3674">
              <w:rPr>
                <w:rtl/>
                <w:lang w:bidi="ar-JO"/>
              </w:rPr>
              <w:t>2016</w:t>
            </w:r>
          </w:p>
        </w:tc>
        <w:tc>
          <w:tcPr>
            <w:tcW w:w="1064" w:type="dxa"/>
            <w:shd w:val="clear" w:color="auto" w:fill="F2F2F2"/>
          </w:tcPr>
          <w:p w14:paraId="7F6D3F6F"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المركز</w:t>
            </w:r>
          </w:p>
        </w:tc>
        <w:tc>
          <w:tcPr>
            <w:tcW w:w="909" w:type="dxa"/>
            <w:shd w:val="clear" w:color="auto" w:fill="F2F2F2"/>
          </w:tcPr>
          <w:p w14:paraId="1D277F76" w14:textId="77777777" w:rsidR="00804ADB" w:rsidRPr="006E3674" w:rsidRDefault="00804ADB" w:rsidP="009B3273">
            <w:pPr>
              <w:pStyle w:val="SingleTxtGA"/>
              <w:spacing w:before="40" w:after="40" w:line="300" w:lineRule="exact"/>
              <w:ind w:left="0" w:right="0"/>
              <w:rPr>
                <w:rtl/>
                <w:lang w:bidi="ar-JO"/>
              </w:rPr>
            </w:pPr>
            <w:r w:rsidRPr="006E3674">
              <w:rPr>
                <w:rtl/>
                <w:lang w:bidi="ar-JO"/>
              </w:rPr>
              <w:t>رام الله</w:t>
            </w:r>
          </w:p>
        </w:tc>
        <w:tc>
          <w:tcPr>
            <w:tcW w:w="868" w:type="dxa"/>
            <w:shd w:val="clear" w:color="auto" w:fill="F2F2F2"/>
          </w:tcPr>
          <w:p w14:paraId="0F518858" w14:textId="77777777" w:rsidR="00804ADB" w:rsidRPr="006E3674" w:rsidRDefault="00804ADB" w:rsidP="009B3273">
            <w:pPr>
              <w:pStyle w:val="SingleTxtGA"/>
              <w:spacing w:before="40" w:after="40" w:line="300" w:lineRule="exact"/>
              <w:ind w:left="0" w:right="0"/>
              <w:rPr>
                <w:rtl/>
                <w:lang w:bidi="ar-JO"/>
              </w:rPr>
            </w:pPr>
            <w:r w:rsidRPr="006E3674">
              <w:rPr>
                <w:rtl/>
                <w:lang w:bidi="ar-JO"/>
              </w:rPr>
              <w:t>نابلس</w:t>
            </w:r>
          </w:p>
        </w:tc>
        <w:tc>
          <w:tcPr>
            <w:tcW w:w="1064" w:type="dxa"/>
            <w:shd w:val="clear" w:color="auto" w:fill="F2F2F2"/>
          </w:tcPr>
          <w:p w14:paraId="45E84D78" w14:textId="77777777" w:rsidR="00804ADB" w:rsidRPr="006E3674" w:rsidRDefault="00804ADB" w:rsidP="009B3273">
            <w:pPr>
              <w:pStyle w:val="SingleTxtGA"/>
              <w:spacing w:before="40" w:after="40" w:line="300" w:lineRule="exact"/>
              <w:ind w:left="0" w:right="0"/>
              <w:rPr>
                <w:rtl/>
                <w:lang w:bidi="ar-JO"/>
              </w:rPr>
            </w:pPr>
            <w:r w:rsidRPr="006E3674">
              <w:rPr>
                <w:rtl/>
                <w:lang w:bidi="ar-JO"/>
              </w:rPr>
              <w:t>بيت لحم</w:t>
            </w:r>
          </w:p>
        </w:tc>
        <w:tc>
          <w:tcPr>
            <w:tcW w:w="966" w:type="dxa"/>
            <w:shd w:val="clear" w:color="auto" w:fill="F2F2F2"/>
          </w:tcPr>
          <w:p w14:paraId="7BF0C297" w14:textId="77777777" w:rsidR="00804ADB" w:rsidRPr="006E3674" w:rsidRDefault="00804ADB" w:rsidP="009B3273">
            <w:pPr>
              <w:pStyle w:val="SingleTxtGA"/>
              <w:spacing w:before="40" w:after="40" w:line="300" w:lineRule="exact"/>
              <w:ind w:left="0" w:right="0"/>
              <w:rPr>
                <w:rtl/>
                <w:lang w:bidi="ar-JO"/>
              </w:rPr>
            </w:pPr>
            <w:r w:rsidRPr="006E3674">
              <w:rPr>
                <w:rtl/>
                <w:lang w:bidi="ar-JO"/>
              </w:rPr>
              <w:t>أريحا</w:t>
            </w:r>
          </w:p>
        </w:tc>
        <w:tc>
          <w:tcPr>
            <w:tcW w:w="826" w:type="dxa"/>
            <w:shd w:val="clear" w:color="auto" w:fill="F2F2F2"/>
          </w:tcPr>
          <w:p w14:paraId="5E661E6E" w14:textId="77777777" w:rsidR="00804ADB" w:rsidRPr="006E3674" w:rsidRDefault="00804ADB" w:rsidP="009B3273">
            <w:pPr>
              <w:pStyle w:val="SingleTxtGA"/>
              <w:spacing w:before="40" w:after="40" w:line="300" w:lineRule="exact"/>
              <w:ind w:left="0" w:right="0"/>
              <w:rPr>
                <w:rtl/>
                <w:lang w:bidi="ar-JO"/>
              </w:rPr>
            </w:pPr>
            <w:r w:rsidRPr="006E3674">
              <w:rPr>
                <w:rtl/>
                <w:lang w:bidi="ar-JO"/>
              </w:rPr>
              <w:t>جنين</w:t>
            </w:r>
          </w:p>
        </w:tc>
        <w:tc>
          <w:tcPr>
            <w:tcW w:w="826" w:type="dxa"/>
            <w:shd w:val="clear" w:color="auto" w:fill="F2F2F2"/>
          </w:tcPr>
          <w:p w14:paraId="0EAA3A4E"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الخليل</w:t>
            </w:r>
          </w:p>
        </w:tc>
        <w:tc>
          <w:tcPr>
            <w:tcW w:w="945" w:type="dxa"/>
            <w:shd w:val="clear" w:color="auto" w:fill="F2F2F2"/>
          </w:tcPr>
          <w:p w14:paraId="338B7BBB" w14:textId="77777777" w:rsidR="00804ADB" w:rsidRPr="006E3674" w:rsidRDefault="00804ADB" w:rsidP="009B3273">
            <w:pPr>
              <w:pStyle w:val="SingleTxtGA"/>
              <w:spacing w:before="40" w:after="40" w:line="300" w:lineRule="exact"/>
              <w:ind w:left="0" w:right="0"/>
              <w:rPr>
                <w:rtl/>
                <w:lang w:bidi="ar-JO"/>
              </w:rPr>
            </w:pPr>
            <w:r w:rsidRPr="006E3674">
              <w:rPr>
                <w:rtl/>
                <w:lang w:bidi="ar-JO"/>
              </w:rPr>
              <w:t>طولكرم</w:t>
            </w:r>
          </w:p>
        </w:tc>
      </w:tr>
      <w:tr w:rsidR="00804ADB" w:rsidRPr="006E3674" w14:paraId="3EB0CF6D" w14:textId="77777777" w:rsidTr="009B3273">
        <w:tc>
          <w:tcPr>
            <w:tcW w:w="1022" w:type="dxa"/>
            <w:vMerge/>
            <w:shd w:val="clear" w:color="auto" w:fill="F2F2F2"/>
            <w:vAlign w:val="center"/>
          </w:tcPr>
          <w:p w14:paraId="42394A8D" w14:textId="77777777" w:rsidR="00804ADB" w:rsidRPr="006E3674" w:rsidRDefault="00804ADB" w:rsidP="009B3273">
            <w:pPr>
              <w:pStyle w:val="SingleTxtGA"/>
              <w:spacing w:before="40" w:after="40" w:line="300" w:lineRule="exact"/>
              <w:ind w:left="0" w:right="0"/>
              <w:jc w:val="left"/>
              <w:rPr>
                <w:rtl/>
                <w:lang w:bidi="ar-JO"/>
              </w:rPr>
            </w:pPr>
          </w:p>
        </w:tc>
        <w:tc>
          <w:tcPr>
            <w:tcW w:w="1064" w:type="dxa"/>
            <w:shd w:val="clear" w:color="auto" w:fill="F2F2F2"/>
          </w:tcPr>
          <w:p w14:paraId="2AEDC8AF"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المجموع</w:t>
            </w:r>
          </w:p>
        </w:tc>
        <w:tc>
          <w:tcPr>
            <w:tcW w:w="909" w:type="dxa"/>
            <w:shd w:val="clear" w:color="auto" w:fill="auto"/>
          </w:tcPr>
          <w:p w14:paraId="7F38A3A8" w14:textId="77777777" w:rsidR="00804ADB" w:rsidRPr="006E3674" w:rsidRDefault="00804ADB" w:rsidP="009B3273">
            <w:pPr>
              <w:pStyle w:val="SingleTxtGA"/>
              <w:spacing w:before="40" w:after="40" w:line="300" w:lineRule="exact"/>
              <w:ind w:left="0" w:right="0"/>
              <w:rPr>
                <w:rtl/>
                <w:lang w:bidi="ar-JO"/>
              </w:rPr>
            </w:pPr>
            <w:r w:rsidRPr="006E3674">
              <w:rPr>
                <w:rtl/>
                <w:lang w:bidi="ar-JO"/>
              </w:rPr>
              <w:t>3639</w:t>
            </w:r>
          </w:p>
        </w:tc>
        <w:tc>
          <w:tcPr>
            <w:tcW w:w="868" w:type="dxa"/>
            <w:shd w:val="clear" w:color="auto" w:fill="auto"/>
          </w:tcPr>
          <w:p w14:paraId="3AEB6C2D" w14:textId="77777777" w:rsidR="00804ADB" w:rsidRPr="006E3674" w:rsidRDefault="00804ADB" w:rsidP="009B3273">
            <w:pPr>
              <w:pStyle w:val="SingleTxtGA"/>
              <w:spacing w:before="40" w:after="40" w:line="300" w:lineRule="exact"/>
              <w:ind w:left="0" w:right="0"/>
              <w:rPr>
                <w:rtl/>
                <w:lang w:bidi="ar-JO"/>
              </w:rPr>
            </w:pPr>
            <w:r w:rsidRPr="006E3674">
              <w:rPr>
                <w:rtl/>
                <w:lang w:bidi="ar-JO"/>
              </w:rPr>
              <w:t>8566</w:t>
            </w:r>
          </w:p>
        </w:tc>
        <w:tc>
          <w:tcPr>
            <w:tcW w:w="1064" w:type="dxa"/>
            <w:shd w:val="clear" w:color="auto" w:fill="auto"/>
          </w:tcPr>
          <w:p w14:paraId="74A1D5D5" w14:textId="77777777" w:rsidR="00804ADB" w:rsidRPr="006E3674" w:rsidRDefault="00804ADB" w:rsidP="009B3273">
            <w:pPr>
              <w:pStyle w:val="SingleTxtGA"/>
              <w:spacing w:before="40" w:after="40" w:line="300" w:lineRule="exact"/>
              <w:ind w:left="0" w:right="0"/>
              <w:rPr>
                <w:rtl/>
                <w:lang w:bidi="ar-JO"/>
              </w:rPr>
            </w:pPr>
            <w:r w:rsidRPr="006E3674">
              <w:rPr>
                <w:rtl/>
                <w:lang w:bidi="ar-JO"/>
              </w:rPr>
              <w:t>1646</w:t>
            </w:r>
          </w:p>
        </w:tc>
        <w:tc>
          <w:tcPr>
            <w:tcW w:w="966" w:type="dxa"/>
            <w:shd w:val="clear" w:color="auto" w:fill="auto"/>
          </w:tcPr>
          <w:p w14:paraId="7F954443" w14:textId="77777777" w:rsidR="00804ADB" w:rsidRPr="006E3674" w:rsidRDefault="00804ADB" w:rsidP="009B3273">
            <w:pPr>
              <w:pStyle w:val="SingleTxtGA"/>
              <w:spacing w:before="40" w:after="40" w:line="300" w:lineRule="exact"/>
              <w:ind w:left="0" w:right="0"/>
              <w:rPr>
                <w:rtl/>
                <w:lang w:bidi="ar-JO"/>
              </w:rPr>
            </w:pPr>
            <w:r w:rsidRPr="006E3674">
              <w:rPr>
                <w:rtl/>
                <w:lang w:bidi="ar-JO"/>
              </w:rPr>
              <w:t>6843</w:t>
            </w:r>
          </w:p>
        </w:tc>
        <w:tc>
          <w:tcPr>
            <w:tcW w:w="826" w:type="dxa"/>
            <w:shd w:val="clear" w:color="auto" w:fill="auto"/>
          </w:tcPr>
          <w:p w14:paraId="1C68B029" w14:textId="77777777" w:rsidR="00804ADB" w:rsidRPr="006E3674" w:rsidRDefault="00804ADB" w:rsidP="009B3273">
            <w:pPr>
              <w:pStyle w:val="SingleTxtGA"/>
              <w:spacing w:before="40" w:after="40" w:line="300" w:lineRule="exact"/>
              <w:ind w:left="0" w:right="0"/>
              <w:rPr>
                <w:rtl/>
                <w:lang w:bidi="ar-JO"/>
              </w:rPr>
            </w:pPr>
            <w:r w:rsidRPr="006E3674">
              <w:rPr>
                <w:rtl/>
                <w:lang w:bidi="ar-JO"/>
              </w:rPr>
              <w:t>3745</w:t>
            </w:r>
          </w:p>
        </w:tc>
        <w:tc>
          <w:tcPr>
            <w:tcW w:w="826" w:type="dxa"/>
            <w:shd w:val="clear" w:color="auto" w:fill="auto"/>
          </w:tcPr>
          <w:p w14:paraId="773AC512" w14:textId="77777777" w:rsidR="00804ADB" w:rsidRPr="006E3674" w:rsidRDefault="00804ADB" w:rsidP="009B3273">
            <w:pPr>
              <w:pStyle w:val="SingleTxtGA"/>
              <w:spacing w:before="40" w:after="40" w:line="300" w:lineRule="exact"/>
              <w:ind w:left="0" w:right="0"/>
              <w:rPr>
                <w:rtl/>
                <w:lang w:bidi="ar-JO"/>
              </w:rPr>
            </w:pPr>
            <w:r w:rsidRPr="006E3674">
              <w:rPr>
                <w:rtl/>
                <w:lang w:bidi="ar-JO"/>
              </w:rPr>
              <w:t>4019</w:t>
            </w:r>
          </w:p>
        </w:tc>
        <w:tc>
          <w:tcPr>
            <w:tcW w:w="945" w:type="dxa"/>
            <w:shd w:val="clear" w:color="auto" w:fill="auto"/>
          </w:tcPr>
          <w:p w14:paraId="24A73BE0" w14:textId="77777777" w:rsidR="00804ADB" w:rsidRPr="006E3674" w:rsidRDefault="00804ADB" w:rsidP="009B3273">
            <w:pPr>
              <w:pStyle w:val="SingleTxtGA"/>
              <w:spacing w:before="40" w:after="40" w:line="300" w:lineRule="exact"/>
              <w:ind w:left="0" w:right="0"/>
              <w:rPr>
                <w:rtl/>
                <w:lang w:bidi="ar-JO"/>
              </w:rPr>
            </w:pPr>
            <w:r w:rsidRPr="006E3674">
              <w:rPr>
                <w:rtl/>
                <w:lang w:bidi="ar-JO"/>
              </w:rPr>
              <w:t>2453</w:t>
            </w:r>
          </w:p>
        </w:tc>
      </w:tr>
      <w:tr w:rsidR="00804ADB" w:rsidRPr="006E3674" w14:paraId="4714EF83" w14:textId="77777777" w:rsidTr="009B3273">
        <w:tc>
          <w:tcPr>
            <w:tcW w:w="1022" w:type="dxa"/>
            <w:vMerge w:val="restart"/>
            <w:shd w:val="clear" w:color="auto" w:fill="F2F2F2"/>
            <w:vAlign w:val="center"/>
          </w:tcPr>
          <w:p w14:paraId="20125447" w14:textId="77777777" w:rsidR="00804ADB" w:rsidRPr="006E3674" w:rsidRDefault="00804ADB" w:rsidP="009B3273">
            <w:pPr>
              <w:pStyle w:val="SingleTxtGA"/>
              <w:spacing w:before="40" w:after="40" w:line="300" w:lineRule="exact"/>
              <w:ind w:left="0" w:right="0"/>
              <w:jc w:val="left"/>
              <w:rPr>
                <w:rtl/>
                <w:lang w:bidi="ar-JO"/>
              </w:rPr>
            </w:pPr>
            <w:r w:rsidRPr="006E3674">
              <w:rPr>
                <w:rtl/>
                <w:lang w:bidi="ar-JO"/>
              </w:rPr>
              <w:t>2017</w:t>
            </w:r>
          </w:p>
        </w:tc>
        <w:tc>
          <w:tcPr>
            <w:tcW w:w="1064" w:type="dxa"/>
            <w:shd w:val="clear" w:color="auto" w:fill="F2F2F2"/>
          </w:tcPr>
          <w:p w14:paraId="7A37ECCC"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المركز</w:t>
            </w:r>
          </w:p>
        </w:tc>
        <w:tc>
          <w:tcPr>
            <w:tcW w:w="909" w:type="dxa"/>
            <w:shd w:val="clear" w:color="auto" w:fill="F2F2F2"/>
          </w:tcPr>
          <w:p w14:paraId="4E84597A" w14:textId="77777777" w:rsidR="00804ADB" w:rsidRPr="006E3674" w:rsidRDefault="00804ADB" w:rsidP="009B3273">
            <w:pPr>
              <w:pStyle w:val="SingleTxtGA"/>
              <w:spacing w:before="40" w:after="40" w:line="300" w:lineRule="exact"/>
              <w:ind w:left="0" w:right="0"/>
              <w:rPr>
                <w:rtl/>
                <w:lang w:bidi="ar-JO"/>
              </w:rPr>
            </w:pPr>
            <w:r w:rsidRPr="006E3674">
              <w:rPr>
                <w:rtl/>
                <w:lang w:bidi="ar-JO"/>
              </w:rPr>
              <w:t>رام الله</w:t>
            </w:r>
          </w:p>
        </w:tc>
        <w:tc>
          <w:tcPr>
            <w:tcW w:w="868" w:type="dxa"/>
            <w:shd w:val="clear" w:color="auto" w:fill="F2F2F2"/>
          </w:tcPr>
          <w:p w14:paraId="46697177" w14:textId="77777777" w:rsidR="00804ADB" w:rsidRPr="006E3674" w:rsidRDefault="00804ADB" w:rsidP="009B3273">
            <w:pPr>
              <w:pStyle w:val="SingleTxtGA"/>
              <w:spacing w:before="40" w:after="40" w:line="300" w:lineRule="exact"/>
              <w:ind w:left="0" w:right="0"/>
              <w:rPr>
                <w:rtl/>
                <w:lang w:bidi="ar-JO"/>
              </w:rPr>
            </w:pPr>
            <w:r w:rsidRPr="006E3674">
              <w:rPr>
                <w:rtl/>
                <w:lang w:bidi="ar-JO"/>
              </w:rPr>
              <w:t>نابلس</w:t>
            </w:r>
          </w:p>
        </w:tc>
        <w:tc>
          <w:tcPr>
            <w:tcW w:w="1064" w:type="dxa"/>
            <w:shd w:val="clear" w:color="auto" w:fill="F2F2F2"/>
          </w:tcPr>
          <w:p w14:paraId="5632BB65" w14:textId="77777777" w:rsidR="00804ADB" w:rsidRPr="006E3674" w:rsidRDefault="00804ADB" w:rsidP="009B3273">
            <w:pPr>
              <w:pStyle w:val="SingleTxtGA"/>
              <w:spacing w:before="40" w:after="40" w:line="300" w:lineRule="exact"/>
              <w:ind w:left="0" w:right="0"/>
              <w:rPr>
                <w:rtl/>
                <w:lang w:bidi="ar-JO"/>
              </w:rPr>
            </w:pPr>
            <w:r w:rsidRPr="006E3674">
              <w:rPr>
                <w:rtl/>
                <w:lang w:bidi="ar-JO"/>
              </w:rPr>
              <w:t>بيت لحم</w:t>
            </w:r>
          </w:p>
        </w:tc>
        <w:tc>
          <w:tcPr>
            <w:tcW w:w="966" w:type="dxa"/>
            <w:shd w:val="clear" w:color="auto" w:fill="F2F2F2"/>
          </w:tcPr>
          <w:p w14:paraId="734BF15F" w14:textId="77777777" w:rsidR="00804ADB" w:rsidRPr="006E3674" w:rsidRDefault="00804ADB" w:rsidP="009B3273">
            <w:pPr>
              <w:pStyle w:val="SingleTxtGA"/>
              <w:spacing w:before="40" w:after="40" w:line="300" w:lineRule="exact"/>
              <w:ind w:left="0" w:right="0"/>
              <w:rPr>
                <w:rtl/>
                <w:lang w:bidi="ar-JO"/>
              </w:rPr>
            </w:pPr>
            <w:r w:rsidRPr="006E3674">
              <w:rPr>
                <w:rtl/>
                <w:lang w:bidi="ar-JO"/>
              </w:rPr>
              <w:t>أريحا</w:t>
            </w:r>
          </w:p>
        </w:tc>
        <w:tc>
          <w:tcPr>
            <w:tcW w:w="826" w:type="dxa"/>
            <w:shd w:val="clear" w:color="auto" w:fill="F2F2F2"/>
          </w:tcPr>
          <w:p w14:paraId="4377C7FE" w14:textId="77777777" w:rsidR="00804ADB" w:rsidRPr="006E3674" w:rsidRDefault="00804ADB" w:rsidP="009B3273">
            <w:pPr>
              <w:pStyle w:val="SingleTxtGA"/>
              <w:spacing w:before="40" w:after="40" w:line="300" w:lineRule="exact"/>
              <w:ind w:left="0" w:right="0"/>
              <w:rPr>
                <w:rtl/>
                <w:lang w:bidi="ar-JO"/>
              </w:rPr>
            </w:pPr>
            <w:r w:rsidRPr="006E3674">
              <w:rPr>
                <w:rtl/>
                <w:lang w:bidi="ar-JO"/>
              </w:rPr>
              <w:t>جنين</w:t>
            </w:r>
          </w:p>
        </w:tc>
        <w:tc>
          <w:tcPr>
            <w:tcW w:w="826" w:type="dxa"/>
            <w:shd w:val="clear" w:color="auto" w:fill="F2F2F2"/>
          </w:tcPr>
          <w:p w14:paraId="65402620"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الخليل</w:t>
            </w:r>
          </w:p>
        </w:tc>
        <w:tc>
          <w:tcPr>
            <w:tcW w:w="945" w:type="dxa"/>
            <w:shd w:val="clear" w:color="auto" w:fill="F2F2F2"/>
          </w:tcPr>
          <w:p w14:paraId="69038512" w14:textId="77777777" w:rsidR="00804ADB" w:rsidRPr="006E3674" w:rsidRDefault="00804ADB" w:rsidP="009B3273">
            <w:pPr>
              <w:pStyle w:val="SingleTxtGA"/>
              <w:spacing w:before="40" w:after="40" w:line="300" w:lineRule="exact"/>
              <w:ind w:left="0" w:right="0"/>
              <w:rPr>
                <w:rtl/>
                <w:lang w:bidi="ar-JO"/>
              </w:rPr>
            </w:pPr>
            <w:r w:rsidRPr="006E3674">
              <w:rPr>
                <w:rtl/>
                <w:lang w:bidi="ar-JO"/>
              </w:rPr>
              <w:t>طولكرم</w:t>
            </w:r>
          </w:p>
        </w:tc>
      </w:tr>
      <w:tr w:rsidR="00804ADB" w:rsidRPr="006E3674" w14:paraId="29774E1C" w14:textId="77777777" w:rsidTr="009B3273">
        <w:tc>
          <w:tcPr>
            <w:tcW w:w="1022" w:type="dxa"/>
            <w:vMerge/>
            <w:shd w:val="clear" w:color="auto" w:fill="F2F2F2"/>
          </w:tcPr>
          <w:p w14:paraId="0935449E" w14:textId="77777777" w:rsidR="00804ADB" w:rsidRPr="006E3674" w:rsidRDefault="00804ADB" w:rsidP="009B3273">
            <w:pPr>
              <w:pStyle w:val="SingleTxtGA"/>
              <w:spacing w:before="40" w:after="40" w:line="300" w:lineRule="exact"/>
              <w:ind w:left="0" w:right="0"/>
              <w:rPr>
                <w:rtl/>
                <w:lang w:bidi="ar-JO"/>
              </w:rPr>
            </w:pPr>
          </w:p>
        </w:tc>
        <w:tc>
          <w:tcPr>
            <w:tcW w:w="1064" w:type="dxa"/>
            <w:shd w:val="clear" w:color="auto" w:fill="F2F2F2"/>
          </w:tcPr>
          <w:p w14:paraId="5B961493"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المجموع</w:t>
            </w:r>
          </w:p>
        </w:tc>
        <w:tc>
          <w:tcPr>
            <w:tcW w:w="909" w:type="dxa"/>
            <w:shd w:val="clear" w:color="auto" w:fill="auto"/>
          </w:tcPr>
          <w:p w14:paraId="27A02791" w14:textId="77777777" w:rsidR="00804ADB" w:rsidRPr="006E3674" w:rsidRDefault="00804ADB" w:rsidP="009B3273">
            <w:pPr>
              <w:pStyle w:val="SingleTxtGA"/>
              <w:spacing w:before="40" w:after="40" w:line="300" w:lineRule="exact"/>
              <w:ind w:left="0" w:right="0"/>
              <w:rPr>
                <w:rtl/>
                <w:lang w:bidi="ar-JO"/>
              </w:rPr>
            </w:pPr>
            <w:r w:rsidRPr="006E3674">
              <w:rPr>
                <w:rtl/>
                <w:lang w:bidi="ar-JO"/>
              </w:rPr>
              <w:t>4899</w:t>
            </w:r>
          </w:p>
        </w:tc>
        <w:tc>
          <w:tcPr>
            <w:tcW w:w="868" w:type="dxa"/>
            <w:shd w:val="clear" w:color="auto" w:fill="auto"/>
          </w:tcPr>
          <w:p w14:paraId="461AA930" w14:textId="77777777" w:rsidR="00804ADB" w:rsidRPr="006E3674" w:rsidRDefault="00804ADB" w:rsidP="009B3273">
            <w:pPr>
              <w:pStyle w:val="SingleTxtGA"/>
              <w:spacing w:before="40" w:after="40" w:line="300" w:lineRule="exact"/>
              <w:ind w:left="0" w:right="0"/>
              <w:rPr>
                <w:rtl/>
                <w:lang w:bidi="ar-JO"/>
              </w:rPr>
            </w:pPr>
            <w:r w:rsidRPr="006E3674">
              <w:rPr>
                <w:rtl/>
                <w:lang w:bidi="ar-JO"/>
              </w:rPr>
              <w:t>9493</w:t>
            </w:r>
          </w:p>
        </w:tc>
        <w:tc>
          <w:tcPr>
            <w:tcW w:w="1064" w:type="dxa"/>
            <w:shd w:val="clear" w:color="auto" w:fill="auto"/>
          </w:tcPr>
          <w:p w14:paraId="07D9632B" w14:textId="77777777" w:rsidR="00804ADB" w:rsidRPr="006E3674" w:rsidRDefault="00804ADB" w:rsidP="009B3273">
            <w:pPr>
              <w:pStyle w:val="SingleTxtGA"/>
              <w:spacing w:before="40" w:after="40" w:line="300" w:lineRule="exact"/>
              <w:ind w:left="0" w:right="0"/>
              <w:rPr>
                <w:rtl/>
                <w:lang w:bidi="ar-JO"/>
              </w:rPr>
            </w:pPr>
            <w:r w:rsidRPr="006E3674">
              <w:rPr>
                <w:rtl/>
                <w:lang w:bidi="ar-JO"/>
              </w:rPr>
              <w:t>1864</w:t>
            </w:r>
          </w:p>
        </w:tc>
        <w:tc>
          <w:tcPr>
            <w:tcW w:w="966" w:type="dxa"/>
            <w:shd w:val="clear" w:color="auto" w:fill="auto"/>
          </w:tcPr>
          <w:p w14:paraId="39BE1C19" w14:textId="77777777" w:rsidR="00804ADB" w:rsidRPr="006E3674" w:rsidRDefault="00804ADB" w:rsidP="009B3273">
            <w:pPr>
              <w:pStyle w:val="SingleTxtGA"/>
              <w:spacing w:before="40" w:after="40" w:line="300" w:lineRule="exact"/>
              <w:ind w:left="0" w:right="0"/>
              <w:rPr>
                <w:rtl/>
                <w:lang w:bidi="ar-JO"/>
              </w:rPr>
            </w:pPr>
            <w:r w:rsidRPr="006E3674">
              <w:rPr>
                <w:rtl/>
                <w:lang w:bidi="ar-JO"/>
              </w:rPr>
              <w:t>6069</w:t>
            </w:r>
          </w:p>
        </w:tc>
        <w:tc>
          <w:tcPr>
            <w:tcW w:w="826" w:type="dxa"/>
            <w:shd w:val="clear" w:color="auto" w:fill="auto"/>
          </w:tcPr>
          <w:p w14:paraId="4D48BCC1" w14:textId="77777777" w:rsidR="00804ADB" w:rsidRPr="006E3674" w:rsidRDefault="00804ADB" w:rsidP="009B3273">
            <w:pPr>
              <w:pStyle w:val="SingleTxtGA"/>
              <w:spacing w:before="40" w:after="40" w:line="300" w:lineRule="exact"/>
              <w:ind w:left="0" w:right="0"/>
              <w:rPr>
                <w:rtl/>
                <w:lang w:bidi="ar-JO"/>
              </w:rPr>
            </w:pPr>
            <w:r w:rsidRPr="006E3674">
              <w:rPr>
                <w:rtl/>
                <w:lang w:bidi="ar-JO"/>
              </w:rPr>
              <w:t>6607</w:t>
            </w:r>
          </w:p>
        </w:tc>
        <w:tc>
          <w:tcPr>
            <w:tcW w:w="826" w:type="dxa"/>
            <w:shd w:val="clear" w:color="auto" w:fill="auto"/>
          </w:tcPr>
          <w:p w14:paraId="7A7E1180" w14:textId="77777777" w:rsidR="00804ADB" w:rsidRPr="006E3674" w:rsidRDefault="00804ADB" w:rsidP="009B3273">
            <w:pPr>
              <w:pStyle w:val="SingleTxtGA"/>
              <w:spacing w:before="40" w:after="40" w:line="300" w:lineRule="exact"/>
              <w:ind w:left="0" w:right="0"/>
              <w:rPr>
                <w:rtl/>
                <w:lang w:bidi="ar-JO"/>
              </w:rPr>
            </w:pPr>
            <w:r w:rsidRPr="006E3674">
              <w:rPr>
                <w:rtl/>
                <w:lang w:bidi="ar-JO"/>
              </w:rPr>
              <w:t>4040</w:t>
            </w:r>
          </w:p>
        </w:tc>
        <w:tc>
          <w:tcPr>
            <w:tcW w:w="945" w:type="dxa"/>
            <w:shd w:val="clear" w:color="auto" w:fill="auto"/>
          </w:tcPr>
          <w:p w14:paraId="51725016" w14:textId="77777777" w:rsidR="00804ADB" w:rsidRPr="006E3674" w:rsidRDefault="00804ADB" w:rsidP="009B3273">
            <w:pPr>
              <w:pStyle w:val="SingleTxtGA"/>
              <w:spacing w:before="40" w:after="40" w:line="300" w:lineRule="exact"/>
              <w:ind w:left="0" w:right="0"/>
              <w:rPr>
                <w:rtl/>
                <w:lang w:bidi="ar-JO"/>
              </w:rPr>
            </w:pPr>
            <w:r w:rsidRPr="006E3674">
              <w:rPr>
                <w:rtl/>
                <w:lang w:bidi="ar-JO"/>
              </w:rPr>
              <w:t>2078</w:t>
            </w:r>
          </w:p>
        </w:tc>
      </w:tr>
    </w:tbl>
    <w:p w14:paraId="60FC5426" w14:textId="77777777" w:rsidR="00804ADB" w:rsidRPr="006E3674" w:rsidRDefault="00804ADB" w:rsidP="00804ADB">
      <w:pPr>
        <w:pStyle w:val="H23GA"/>
        <w:rPr>
          <w:rtl/>
        </w:rPr>
      </w:pPr>
      <w:r>
        <w:rPr>
          <w:rtl/>
        </w:rPr>
        <w:tab/>
      </w:r>
      <w:r>
        <w:rPr>
          <w:rtl/>
        </w:rPr>
        <w:tab/>
        <w:t>الإرشاد النفسي</w:t>
      </w:r>
    </w:p>
    <w:p w14:paraId="4B3516B0" w14:textId="77777777" w:rsidR="00804ADB" w:rsidRPr="006E3674" w:rsidRDefault="00804ADB" w:rsidP="00804ADB">
      <w:pPr>
        <w:pStyle w:val="SingleTxtGA"/>
        <w:rPr>
          <w:rtl/>
          <w:lang w:bidi="ar-JO"/>
        </w:rPr>
      </w:pPr>
      <w:r w:rsidRPr="006E3674">
        <w:rPr>
          <w:rFonts w:eastAsia="Century Gothic"/>
          <w:rtl/>
          <w:lang w:val="x-none" w:bidi="ar-JO"/>
        </w:rPr>
        <w:t>232-</w:t>
      </w:r>
      <w:r w:rsidRPr="006E3674">
        <w:rPr>
          <w:rFonts w:eastAsia="Century Gothic"/>
          <w:rtl/>
          <w:lang w:val="x-none" w:bidi="ar-JO"/>
        </w:rPr>
        <w:tab/>
      </w:r>
      <w:r w:rsidRPr="006E3674">
        <w:rPr>
          <w:rtl/>
        </w:rPr>
        <w:t>يقوم قسم الرعاية الاجتماعية والإرشاد النفسي في إدارة مراكز الإصلاح والتأهيل، بدراسة حالة النزيل الاجتماعية وفق برامج متخصصة، وتوفير الاخصائيين النفسيين والاجتماعيين للنزلاء بالتعاون مع وزارة التنمية الاجتماعية ومؤسسات المجتمع المدني كما ويتم التحويل إلى المستشفيات النفسية خارج مراكز الإصلاح والتأهيل إذا احتاجت الحالة إلى ذلك.</w:t>
      </w:r>
    </w:p>
    <w:p w14:paraId="4EB43275" w14:textId="77777777" w:rsidR="00804ADB" w:rsidRDefault="00804ADB" w:rsidP="00804ADB">
      <w:pPr>
        <w:pStyle w:val="SingleTxtGA"/>
        <w:rPr>
          <w:rtl/>
          <w:lang w:bidi="ar-JO"/>
        </w:rPr>
      </w:pPr>
      <w:r w:rsidRPr="006E3674">
        <w:rPr>
          <w:rFonts w:eastAsia="Century Gothic"/>
          <w:rtl/>
          <w:lang w:val="x-none" w:bidi="ar-JO"/>
        </w:rPr>
        <w:t>233-</w:t>
      </w:r>
      <w:r w:rsidRPr="006E3674">
        <w:rPr>
          <w:rFonts w:eastAsia="Century Gothic"/>
          <w:rtl/>
          <w:lang w:val="x-none" w:bidi="ar-JO"/>
        </w:rPr>
        <w:tab/>
      </w:r>
      <w:r w:rsidRPr="006E3674">
        <w:rPr>
          <w:rtl/>
          <w:lang w:bidi="ar-JO"/>
        </w:rPr>
        <w:t>وقد بلغت إحصائيات الزيارات الدورية للمرشدين والاخصائيين الاجتماعيين لمراكز الإصلاح والتأهيل بهدف تقديم الدعم النفسي والاجتماعي والمحاضرات وجلسات التفريغ النفسي والتدخل الاجتماعي وعقد الأنشطة المتنوعة والمقابلات، وفقاً لبيانات وزارة الداخلية كالآتي:</w:t>
      </w:r>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8"/>
        <w:gridCol w:w="1378"/>
        <w:gridCol w:w="691"/>
        <w:gridCol w:w="1611"/>
        <w:gridCol w:w="691"/>
        <w:gridCol w:w="1535"/>
        <w:gridCol w:w="691"/>
        <w:gridCol w:w="1613"/>
        <w:gridCol w:w="691"/>
      </w:tblGrid>
      <w:tr w:rsidR="00804ADB" w:rsidRPr="0088515E" w14:paraId="3AF8801E" w14:textId="77777777" w:rsidTr="009B3273">
        <w:trPr>
          <w:trHeight w:val="20"/>
          <w:tblHeader/>
          <w:jc w:val="center"/>
        </w:trPr>
        <w:tc>
          <w:tcPr>
            <w:tcW w:w="410" w:type="pct"/>
            <w:vMerge w:val="restart"/>
            <w:shd w:val="clear" w:color="auto" w:fill="F2F2F2"/>
            <w:vAlign w:val="bottom"/>
          </w:tcPr>
          <w:p w14:paraId="72008825" w14:textId="77777777" w:rsidR="00804ADB" w:rsidRPr="0088515E" w:rsidRDefault="00804ADB" w:rsidP="009B3273">
            <w:pPr>
              <w:pStyle w:val="SingleTxtGA"/>
              <w:spacing w:before="40" w:after="40" w:line="300" w:lineRule="exact"/>
              <w:ind w:left="0" w:right="0"/>
              <w:jc w:val="left"/>
              <w:rPr>
                <w:i/>
                <w:iCs/>
                <w:sz w:val="20"/>
                <w:szCs w:val="20"/>
                <w:rtl/>
                <w:lang w:bidi="ar-JO"/>
              </w:rPr>
            </w:pPr>
            <w:r w:rsidRPr="0088515E">
              <w:rPr>
                <w:i/>
                <w:iCs/>
                <w:sz w:val="20"/>
                <w:szCs w:val="20"/>
                <w:rtl/>
                <w:lang w:bidi="ar-JO"/>
              </w:rPr>
              <w:t>المركز</w:t>
            </w:r>
          </w:p>
        </w:tc>
        <w:tc>
          <w:tcPr>
            <w:tcW w:w="1066" w:type="pct"/>
            <w:gridSpan w:val="2"/>
            <w:shd w:val="clear" w:color="auto" w:fill="F2F2F2"/>
            <w:vAlign w:val="bottom"/>
          </w:tcPr>
          <w:p w14:paraId="1973E4E3" w14:textId="77777777" w:rsidR="00804ADB" w:rsidRPr="0088515E" w:rsidRDefault="00804ADB" w:rsidP="009B3273">
            <w:pPr>
              <w:pStyle w:val="SingleTxtGA"/>
              <w:spacing w:before="40" w:after="40" w:line="300" w:lineRule="exact"/>
              <w:ind w:left="0" w:right="0"/>
              <w:jc w:val="center"/>
              <w:rPr>
                <w:i/>
                <w:iCs/>
                <w:sz w:val="20"/>
                <w:szCs w:val="20"/>
                <w:rtl/>
                <w:lang w:bidi="ar-JO"/>
              </w:rPr>
            </w:pPr>
            <w:r w:rsidRPr="0088515E">
              <w:rPr>
                <w:i/>
                <w:iCs/>
                <w:sz w:val="20"/>
                <w:szCs w:val="20"/>
                <w:rtl/>
                <w:lang w:bidi="ar-JO"/>
              </w:rPr>
              <w:t>2014</w:t>
            </w:r>
          </w:p>
        </w:tc>
        <w:tc>
          <w:tcPr>
            <w:tcW w:w="1185" w:type="pct"/>
            <w:gridSpan w:val="2"/>
            <w:shd w:val="clear" w:color="auto" w:fill="F2F2F2"/>
            <w:vAlign w:val="bottom"/>
          </w:tcPr>
          <w:p w14:paraId="0E208C3E" w14:textId="77777777" w:rsidR="00804ADB" w:rsidRPr="0088515E" w:rsidRDefault="00804ADB" w:rsidP="009B3273">
            <w:pPr>
              <w:pStyle w:val="SingleTxtGA"/>
              <w:spacing w:before="40" w:after="40" w:line="300" w:lineRule="exact"/>
              <w:ind w:left="0" w:right="0"/>
              <w:jc w:val="center"/>
              <w:rPr>
                <w:i/>
                <w:iCs/>
                <w:sz w:val="20"/>
                <w:szCs w:val="20"/>
                <w:rtl/>
                <w:lang w:bidi="ar-JO"/>
              </w:rPr>
            </w:pPr>
            <w:r w:rsidRPr="0088515E">
              <w:rPr>
                <w:i/>
                <w:iCs/>
                <w:sz w:val="20"/>
                <w:szCs w:val="20"/>
                <w:rtl/>
                <w:lang w:bidi="ar-JO"/>
              </w:rPr>
              <w:t>2015</w:t>
            </w:r>
          </w:p>
        </w:tc>
        <w:tc>
          <w:tcPr>
            <w:tcW w:w="1147" w:type="pct"/>
            <w:gridSpan w:val="2"/>
            <w:shd w:val="clear" w:color="auto" w:fill="F2F2F2"/>
            <w:vAlign w:val="bottom"/>
          </w:tcPr>
          <w:p w14:paraId="11B0EDB5" w14:textId="77777777" w:rsidR="00804ADB" w:rsidRPr="0088515E" w:rsidRDefault="00804ADB" w:rsidP="009B3273">
            <w:pPr>
              <w:pStyle w:val="SingleTxtGA"/>
              <w:spacing w:before="40" w:after="40" w:line="300" w:lineRule="exact"/>
              <w:ind w:left="0" w:right="0"/>
              <w:jc w:val="center"/>
              <w:rPr>
                <w:i/>
                <w:iCs/>
                <w:sz w:val="20"/>
                <w:szCs w:val="20"/>
                <w:rtl/>
                <w:lang w:bidi="ar-JO"/>
              </w:rPr>
            </w:pPr>
            <w:r w:rsidRPr="0088515E">
              <w:rPr>
                <w:i/>
                <w:iCs/>
                <w:sz w:val="20"/>
                <w:szCs w:val="20"/>
                <w:rtl/>
                <w:lang w:bidi="ar-JO"/>
              </w:rPr>
              <w:t>2016</w:t>
            </w:r>
          </w:p>
        </w:tc>
        <w:tc>
          <w:tcPr>
            <w:tcW w:w="1191" w:type="pct"/>
            <w:gridSpan w:val="2"/>
            <w:shd w:val="clear" w:color="auto" w:fill="F2F2F2"/>
            <w:vAlign w:val="bottom"/>
          </w:tcPr>
          <w:p w14:paraId="4B9C01A9" w14:textId="77777777" w:rsidR="00804ADB" w:rsidRPr="0088515E" w:rsidRDefault="00804ADB" w:rsidP="009B3273">
            <w:pPr>
              <w:pStyle w:val="SingleTxtGA"/>
              <w:spacing w:before="40" w:after="40" w:line="300" w:lineRule="exact"/>
              <w:ind w:left="0" w:right="0"/>
              <w:jc w:val="center"/>
              <w:rPr>
                <w:i/>
                <w:iCs/>
                <w:sz w:val="20"/>
                <w:szCs w:val="20"/>
                <w:rtl/>
                <w:lang w:bidi="ar-JO"/>
              </w:rPr>
            </w:pPr>
            <w:r w:rsidRPr="0088515E">
              <w:rPr>
                <w:i/>
                <w:iCs/>
                <w:sz w:val="20"/>
                <w:szCs w:val="20"/>
                <w:rtl/>
                <w:lang w:bidi="ar-JO"/>
              </w:rPr>
              <w:t>2017</w:t>
            </w:r>
          </w:p>
        </w:tc>
      </w:tr>
      <w:tr w:rsidR="00804ADB" w:rsidRPr="0088515E" w14:paraId="49EFA206" w14:textId="77777777" w:rsidTr="009B3273">
        <w:trPr>
          <w:trHeight w:val="20"/>
          <w:tblHeader/>
          <w:jc w:val="center"/>
        </w:trPr>
        <w:tc>
          <w:tcPr>
            <w:tcW w:w="410" w:type="pct"/>
            <w:vMerge/>
            <w:shd w:val="clear" w:color="auto" w:fill="F2F2F2"/>
            <w:vAlign w:val="bottom"/>
          </w:tcPr>
          <w:p w14:paraId="6A57E2ED" w14:textId="77777777" w:rsidR="00804ADB" w:rsidRPr="0088515E" w:rsidRDefault="00804ADB" w:rsidP="009B3273">
            <w:pPr>
              <w:pStyle w:val="SingleTxtGA"/>
              <w:spacing w:before="40" w:after="40" w:line="300" w:lineRule="exact"/>
              <w:ind w:left="0" w:right="0"/>
              <w:jc w:val="left"/>
              <w:rPr>
                <w:i/>
                <w:iCs/>
                <w:sz w:val="20"/>
                <w:szCs w:val="20"/>
                <w:rtl/>
                <w:lang w:bidi="ar-JO"/>
              </w:rPr>
            </w:pPr>
          </w:p>
        </w:tc>
        <w:tc>
          <w:tcPr>
            <w:tcW w:w="748" w:type="pct"/>
            <w:shd w:val="clear" w:color="auto" w:fill="F2F2F2"/>
            <w:vAlign w:val="bottom"/>
          </w:tcPr>
          <w:p w14:paraId="48A98ABE" w14:textId="77777777" w:rsidR="00804ADB" w:rsidRPr="0088515E" w:rsidRDefault="00804ADB" w:rsidP="009B3273">
            <w:pPr>
              <w:pStyle w:val="SingleTxtGA"/>
              <w:spacing w:before="40" w:after="40" w:line="300" w:lineRule="exact"/>
              <w:ind w:left="0" w:right="0"/>
              <w:jc w:val="left"/>
              <w:rPr>
                <w:i/>
                <w:iCs/>
                <w:sz w:val="20"/>
                <w:szCs w:val="20"/>
                <w:rtl/>
                <w:lang w:bidi="ar-JO"/>
              </w:rPr>
            </w:pPr>
            <w:r w:rsidRPr="0088515E">
              <w:rPr>
                <w:i/>
                <w:iCs/>
                <w:sz w:val="20"/>
                <w:szCs w:val="20"/>
                <w:rtl/>
                <w:lang w:bidi="ar-JO"/>
              </w:rPr>
              <w:t>الجهة</w:t>
            </w:r>
          </w:p>
        </w:tc>
        <w:tc>
          <w:tcPr>
            <w:tcW w:w="318" w:type="pct"/>
            <w:shd w:val="clear" w:color="auto" w:fill="F2F2F2"/>
            <w:vAlign w:val="bottom"/>
          </w:tcPr>
          <w:p w14:paraId="2B3C8366" w14:textId="77777777" w:rsidR="00804ADB" w:rsidRPr="0088515E" w:rsidRDefault="00804ADB" w:rsidP="009B3273">
            <w:pPr>
              <w:pStyle w:val="SingleTxtGA"/>
              <w:spacing w:before="40" w:after="40" w:line="300" w:lineRule="exact"/>
              <w:ind w:left="0" w:right="0"/>
              <w:jc w:val="left"/>
              <w:rPr>
                <w:i/>
                <w:iCs/>
                <w:sz w:val="20"/>
                <w:szCs w:val="20"/>
                <w:rtl/>
                <w:lang w:bidi="ar-JO"/>
              </w:rPr>
            </w:pPr>
            <w:r w:rsidRPr="0088515E">
              <w:rPr>
                <w:i/>
                <w:iCs/>
                <w:sz w:val="20"/>
                <w:szCs w:val="20"/>
                <w:rtl/>
                <w:lang w:bidi="ar-JO"/>
              </w:rPr>
              <w:t>عدد الزيارات</w:t>
            </w:r>
          </w:p>
        </w:tc>
        <w:tc>
          <w:tcPr>
            <w:tcW w:w="868" w:type="pct"/>
            <w:shd w:val="clear" w:color="auto" w:fill="F2F2F2"/>
            <w:vAlign w:val="bottom"/>
          </w:tcPr>
          <w:p w14:paraId="4B89BADE" w14:textId="77777777" w:rsidR="00804ADB" w:rsidRPr="0088515E" w:rsidRDefault="00804ADB" w:rsidP="009B3273">
            <w:pPr>
              <w:pStyle w:val="SingleTxtGA"/>
              <w:spacing w:before="40" w:after="40" w:line="300" w:lineRule="exact"/>
              <w:ind w:left="0" w:right="0"/>
              <w:jc w:val="left"/>
              <w:rPr>
                <w:i/>
                <w:iCs/>
                <w:sz w:val="20"/>
                <w:szCs w:val="20"/>
                <w:rtl/>
                <w:lang w:bidi="ar-JO"/>
              </w:rPr>
            </w:pPr>
            <w:r w:rsidRPr="0088515E">
              <w:rPr>
                <w:i/>
                <w:iCs/>
                <w:sz w:val="20"/>
                <w:szCs w:val="20"/>
                <w:rtl/>
                <w:lang w:bidi="ar-JO"/>
              </w:rPr>
              <w:t>الجهة</w:t>
            </w:r>
          </w:p>
        </w:tc>
        <w:tc>
          <w:tcPr>
            <w:tcW w:w="318" w:type="pct"/>
            <w:shd w:val="clear" w:color="auto" w:fill="F2F2F2"/>
            <w:vAlign w:val="bottom"/>
          </w:tcPr>
          <w:p w14:paraId="7DD2B62E" w14:textId="77777777" w:rsidR="00804ADB" w:rsidRPr="0088515E" w:rsidRDefault="00804ADB" w:rsidP="009B3273">
            <w:pPr>
              <w:pStyle w:val="SingleTxtGA"/>
              <w:spacing w:before="40" w:after="40" w:line="300" w:lineRule="exact"/>
              <w:ind w:left="0" w:right="0"/>
              <w:jc w:val="left"/>
              <w:rPr>
                <w:i/>
                <w:iCs/>
                <w:sz w:val="20"/>
                <w:szCs w:val="20"/>
                <w:rtl/>
                <w:lang w:bidi="ar-JO"/>
              </w:rPr>
            </w:pPr>
            <w:r w:rsidRPr="0088515E">
              <w:rPr>
                <w:i/>
                <w:iCs/>
                <w:sz w:val="20"/>
                <w:szCs w:val="20"/>
                <w:rtl/>
                <w:lang w:bidi="ar-JO"/>
              </w:rPr>
              <w:t>عدد الزيارات</w:t>
            </w:r>
          </w:p>
        </w:tc>
        <w:tc>
          <w:tcPr>
            <w:tcW w:w="829" w:type="pct"/>
            <w:shd w:val="clear" w:color="auto" w:fill="F2F2F2"/>
            <w:vAlign w:val="bottom"/>
          </w:tcPr>
          <w:p w14:paraId="17A3F342" w14:textId="77777777" w:rsidR="00804ADB" w:rsidRPr="0088515E" w:rsidRDefault="00804ADB" w:rsidP="009B3273">
            <w:pPr>
              <w:pStyle w:val="SingleTxtGA"/>
              <w:spacing w:before="40" w:after="40" w:line="300" w:lineRule="exact"/>
              <w:ind w:left="0" w:right="0"/>
              <w:jc w:val="left"/>
              <w:rPr>
                <w:i/>
                <w:iCs/>
                <w:sz w:val="20"/>
                <w:szCs w:val="20"/>
                <w:rtl/>
                <w:lang w:bidi="ar-JO"/>
              </w:rPr>
            </w:pPr>
            <w:r w:rsidRPr="0088515E">
              <w:rPr>
                <w:i/>
                <w:iCs/>
                <w:sz w:val="20"/>
                <w:szCs w:val="20"/>
                <w:rtl/>
                <w:lang w:bidi="ar-JO"/>
              </w:rPr>
              <w:t>الجهة</w:t>
            </w:r>
          </w:p>
        </w:tc>
        <w:tc>
          <w:tcPr>
            <w:tcW w:w="318" w:type="pct"/>
            <w:shd w:val="clear" w:color="auto" w:fill="F2F2F2"/>
            <w:vAlign w:val="bottom"/>
          </w:tcPr>
          <w:p w14:paraId="07B7D7DD" w14:textId="77777777" w:rsidR="00804ADB" w:rsidRPr="0088515E" w:rsidRDefault="00804ADB" w:rsidP="009B3273">
            <w:pPr>
              <w:pStyle w:val="SingleTxtGA"/>
              <w:spacing w:before="40" w:after="40" w:line="300" w:lineRule="exact"/>
              <w:ind w:left="0" w:right="0"/>
              <w:jc w:val="left"/>
              <w:rPr>
                <w:i/>
                <w:iCs/>
                <w:sz w:val="20"/>
                <w:szCs w:val="20"/>
                <w:rtl/>
                <w:lang w:bidi="ar-JO"/>
              </w:rPr>
            </w:pPr>
            <w:r w:rsidRPr="0088515E">
              <w:rPr>
                <w:i/>
                <w:iCs/>
                <w:sz w:val="20"/>
                <w:szCs w:val="20"/>
                <w:rtl/>
                <w:lang w:bidi="ar-JO"/>
              </w:rPr>
              <w:t>عدد الزيارات</w:t>
            </w:r>
          </w:p>
        </w:tc>
        <w:tc>
          <w:tcPr>
            <w:tcW w:w="869" w:type="pct"/>
            <w:shd w:val="clear" w:color="auto" w:fill="F2F2F2"/>
            <w:vAlign w:val="bottom"/>
          </w:tcPr>
          <w:p w14:paraId="32E0E532" w14:textId="77777777" w:rsidR="00804ADB" w:rsidRPr="0088515E" w:rsidRDefault="00804ADB" w:rsidP="009B3273">
            <w:pPr>
              <w:pStyle w:val="SingleTxtGA"/>
              <w:spacing w:before="40" w:after="40" w:line="300" w:lineRule="exact"/>
              <w:ind w:left="0" w:right="0"/>
              <w:jc w:val="left"/>
              <w:rPr>
                <w:i/>
                <w:iCs/>
                <w:sz w:val="20"/>
                <w:szCs w:val="20"/>
                <w:rtl/>
                <w:lang w:bidi="ar-JO"/>
              </w:rPr>
            </w:pPr>
            <w:r w:rsidRPr="0088515E">
              <w:rPr>
                <w:i/>
                <w:iCs/>
                <w:sz w:val="20"/>
                <w:szCs w:val="20"/>
                <w:rtl/>
                <w:lang w:bidi="ar-JO"/>
              </w:rPr>
              <w:t>الجهة</w:t>
            </w:r>
          </w:p>
        </w:tc>
        <w:tc>
          <w:tcPr>
            <w:tcW w:w="323" w:type="pct"/>
            <w:shd w:val="clear" w:color="auto" w:fill="F2F2F2"/>
            <w:vAlign w:val="bottom"/>
          </w:tcPr>
          <w:p w14:paraId="78C57392" w14:textId="77777777" w:rsidR="00804ADB" w:rsidRPr="0088515E" w:rsidRDefault="00804ADB" w:rsidP="009B3273">
            <w:pPr>
              <w:pStyle w:val="SingleTxtGA"/>
              <w:spacing w:before="40" w:after="40" w:line="300" w:lineRule="exact"/>
              <w:ind w:left="0" w:right="0"/>
              <w:jc w:val="left"/>
              <w:rPr>
                <w:i/>
                <w:iCs/>
                <w:sz w:val="20"/>
                <w:szCs w:val="20"/>
                <w:rtl/>
                <w:lang w:bidi="ar-JO"/>
              </w:rPr>
            </w:pPr>
            <w:r w:rsidRPr="0088515E">
              <w:rPr>
                <w:i/>
                <w:iCs/>
                <w:sz w:val="20"/>
                <w:szCs w:val="20"/>
                <w:rtl/>
                <w:lang w:bidi="ar-JO"/>
              </w:rPr>
              <w:t>عدد الزيارات</w:t>
            </w:r>
          </w:p>
        </w:tc>
      </w:tr>
      <w:tr w:rsidR="00804ADB" w:rsidRPr="0088515E" w14:paraId="3464EB2A" w14:textId="77777777" w:rsidTr="009B3273">
        <w:trPr>
          <w:trHeight w:val="710"/>
          <w:jc w:val="center"/>
        </w:trPr>
        <w:tc>
          <w:tcPr>
            <w:tcW w:w="410" w:type="pct"/>
            <w:vMerge w:val="restart"/>
            <w:shd w:val="clear" w:color="auto" w:fill="F2F2F2"/>
          </w:tcPr>
          <w:p w14:paraId="09278EEF"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بيت لحم</w:t>
            </w:r>
          </w:p>
        </w:tc>
        <w:tc>
          <w:tcPr>
            <w:tcW w:w="748" w:type="pct"/>
            <w:vMerge w:val="restart"/>
            <w:shd w:val="clear" w:color="auto" w:fill="auto"/>
          </w:tcPr>
          <w:p w14:paraId="4DA316A1"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tc>
        <w:tc>
          <w:tcPr>
            <w:tcW w:w="318" w:type="pct"/>
            <w:vMerge w:val="restart"/>
          </w:tcPr>
          <w:p w14:paraId="04A7F3FC"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42</w:t>
            </w:r>
          </w:p>
        </w:tc>
        <w:tc>
          <w:tcPr>
            <w:tcW w:w="868" w:type="pct"/>
            <w:shd w:val="clear" w:color="auto" w:fill="auto"/>
          </w:tcPr>
          <w:p w14:paraId="3A47C7B0"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tc>
        <w:tc>
          <w:tcPr>
            <w:tcW w:w="318" w:type="pct"/>
          </w:tcPr>
          <w:p w14:paraId="6EC48D2A"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43</w:t>
            </w:r>
          </w:p>
        </w:tc>
        <w:tc>
          <w:tcPr>
            <w:tcW w:w="829" w:type="pct"/>
            <w:shd w:val="clear" w:color="auto" w:fill="auto"/>
          </w:tcPr>
          <w:p w14:paraId="0568897C"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tc>
        <w:tc>
          <w:tcPr>
            <w:tcW w:w="318" w:type="pct"/>
          </w:tcPr>
          <w:p w14:paraId="166F0C07"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49</w:t>
            </w:r>
          </w:p>
        </w:tc>
        <w:tc>
          <w:tcPr>
            <w:tcW w:w="869" w:type="pct"/>
            <w:shd w:val="clear" w:color="auto" w:fill="auto"/>
          </w:tcPr>
          <w:p w14:paraId="3D2D21F0"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tc>
        <w:tc>
          <w:tcPr>
            <w:tcW w:w="323" w:type="pct"/>
          </w:tcPr>
          <w:p w14:paraId="077BD346"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40</w:t>
            </w:r>
          </w:p>
        </w:tc>
      </w:tr>
      <w:tr w:rsidR="00804ADB" w:rsidRPr="0088515E" w14:paraId="773D6B91" w14:textId="77777777" w:rsidTr="009B3273">
        <w:trPr>
          <w:trHeight w:val="20"/>
          <w:jc w:val="center"/>
        </w:trPr>
        <w:tc>
          <w:tcPr>
            <w:tcW w:w="410" w:type="pct"/>
            <w:vMerge/>
            <w:shd w:val="clear" w:color="auto" w:fill="F2F2F2"/>
          </w:tcPr>
          <w:p w14:paraId="1E9E6FB8" w14:textId="77777777" w:rsidR="00804ADB" w:rsidRPr="0088515E" w:rsidRDefault="00804ADB" w:rsidP="009B3273">
            <w:pPr>
              <w:pStyle w:val="SingleTxtGA"/>
              <w:spacing w:before="40" w:after="40" w:line="300" w:lineRule="exact"/>
              <w:ind w:left="0" w:right="0"/>
              <w:rPr>
                <w:sz w:val="20"/>
                <w:szCs w:val="20"/>
                <w:rtl/>
                <w:lang w:bidi="ar-JO"/>
              </w:rPr>
            </w:pPr>
          </w:p>
        </w:tc>
        <w:tc>
          <w:tcPr>
            <w:tcW w:w="748" w:type="pct"/>
            <w:vMerge/>
            <w:shd w:val="clear" w:color="auto" w:fill="auto"/>
          </w:tcPr>
          <w:p w14:paraId="3F30A7EE" w14:textId="77777777" w:rsidR="00804ADB" w:rsidRPr="0088515E" w:rsidRDefault="00804ADB" w:rsidP="009B3273">
            <w:pPr>
              <w:pStyle w:val="SingleTxtGA"/>
              <w:spacing w:before="40" w:after="40" w:line="300" w:lineRule="exact"/>
              <w:ind w:left="0" w:right="0"/>
              <w:rPr>
                <w:sz w:val="20"/>
                <w:szCs w:val="20"/>
                <w:rtl/>
                <w:lang w:bidi="ar-JO"/>
              </w:rPr>
            </w:pPr>
          </w:p>
        </w:tc>
        <w:tc>
          <w:tcPr>
            <w:tcW w:w="318" w:type="pct"/>
            <w:vMerge/>
          </w:tcPr>
          <w:p w14:paraId="48A7373E" w14:textId="77777777" w:rsidR="00804ADB" w:rsidRPr="0088515E" w:rsidRDefault="00804ADB" w:rsidP="009B3273">
            <w:pPr>
              <w:pStyle w:val="SingleTxtGA"/>
              <w:spacing w:before="40" w:after="40" w:line="300" w:lineRule="exact"/>
              <w:ind w:left="0" w:right="0"/>
              <w:rPr>
                <w:sz w:val="20"/>
                <w:szCs w:val="20"/>
                <w:rtl/>
                <w:lang w:bidi="ar-JO"/>
              </w:rPr>
            </w:pPr>
          </w:p>
        </w:tc>
        <w:tc>
          <w:tcPr>
            <w:tcW w:w="868" w:type="pct"/>
            <w:shd w:val="clear" w:color="auto" w:fill="auto"/>
          </w:tcPr>
          <w:p w14:paraId="51FF20EF"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tc>
        <w:tc>
          <w:tcPr>
            <w:tcW w:w="318" w:type="pct"/>
          </w:tcPr>
          <w:p w14:paraId="439F61BE"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13</w:t>
            </w:r>
          </w:p>
        </w:tc>
        <w:tc>
          <w:tcPr>
            <w:tcW w:w="829" w:type="pct"/>
            <w:shd w:val="clear" w:color="auto" w:fill="auto"/>
          </w:tcPr>
          <w:p w14:paraId="54758599"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tc>
        <w:tc>
          <w:tcPr>
            <w:tcW w:w="318" w:type="pct"/>
          </w:tcPr>
          <w:p w14:paraId="3B9314AD"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18</w:t>
            </w:r>
          </w:p>
        </w:tc>
        <w:tc>
          <w:tcPr>
            <w:tcW w:w="869" w:type="pct"/>
            <w:shd w:val="clear" w:color="auto" w:fill="auto"/>
          </w:tcPr>
          <w:p w14:paraId="148CFF60"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tc>
        <w:tc>
          <w:tcPr>
            <w:tcW w:w="323" w:type="pct"/>
          </w:tcPr>
          <w:p w14:paraId="002DC724"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42</w:t>
            </w:r>
          </w:p>
        </w:tc>
      </w:tr>
      <w:tr w:rsidR="00804ADB" w:rsidRPr="0088515E" w14:paraId="0BB5F870" w14:textId="77777777" w:rsidTr="009B3273">
        <w:trPr>
          <w:trHeight w:val="1880"/>
          <w:jc w:val="center"/>
        </w:trPr>
        <w:tc>
          <w:tcPr>
            <w:tcW w:w="410" w:type="pct"/>
            <w:shd w:val="clear" w:color="auto" w:fill="F2F2F2"/>
          </w:tcPr>
          <w:p w14:paraId="0A54A26D"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جنين</w:t>
            </w:r>
          </w:p>
        </w:tc>
        <w:tc>
          <w:tcPr>
            <w:tcW w:w="748" w:type="pct"/>
            <w:shd w:val="clear" w:color="auto" w:fill="auto"/>
          </w:tcPr>
          <w:p w14:paraId="6BE7DE20"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39416A1C"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tc>
        <w:tc>
          <w:tcPr>
            <w:tcW w:w="318" w:type="pct"/>
          </w:tcPr>
          <w:p w14:paraId="1D909103"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30</w:t>
            </w:r>
          </w:p>
          <w:p w14:paraId="4E17D597" w14:textId="77777777" w:rsidR="00804ADB" w:rsidRPr="0088515E" w:rsidRDefault="00804ADB" w:rsidP="009B3273">
            <w:pPr>
              <w:pStyle w:val="SingleTxtGA"/>
              <w:spacing w:before="40" w:after="40" w:line="300" w:lineRule="exact"/>
              <w:ind w:left="0" w:right="0"/>
              <w:rPr>
                <w:sz w:val="20"/>
                <w:szCs w:val="20"/>
                <w:rtl/>
                <w:lang w:bidi="ar-JO"/>
              </w:rPr>
            </w:pPr>
          </w:p>
        </w:tc>
        <w:tc>
          <w:tcPr>
            <w:tcW w:w="868" w:type="pct"/>
            <w:shd w:val="clear" w:color="auto" w:fill="auto"/>
          </w:tcPr>
          <w:p w14:paraId="0369CFDC"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0D57E1C6"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p w14:paraId="7F7D1AE7"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tc>
        <w:tc>
          <w:tcPr>
            <w:tcW w:w="318" w:type="pct"/>
          </w:tcPr>
          <w:p w14:paraId="7D7E1609"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28</w:t>
            </w:r>
          </w:p>
          <w:p w14:paraId="69205CDD"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28</w:t>
            </w:r>
          </w:p>
        </w:tc>
        <w:tc>
          <w:tcPr>
            <w:tcW w:w="829" w:type="pct"/>
            <w:shd w:val="clear" w:color="auto" w:fill="auto"/>
          </w:tcPr>
          <w:p w14:paraId="19978565"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64E537E0"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p w14:paraId="489D7174"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tc>
        <w:tc>
          <w:tcPr>
            <w:tcW w:w="318" w:type="pct"/>
          </w:tcPr>
          <w:p w14:paraId="5B164A41"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34</w:t>
            </w:r>
          </w:p>
        </w:tc>
        <w:tc>
          <w:tcPr>
            <w:tcW w:w="869" w:type="pct"/>
            <w:shd w:val="clear" w:color="auto" w:fill="auto"/>
          </w:tcPr>
          <w:p w14:paraId="012B74A9"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7B273116"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p w14:paraId="299313F4" w14:textId="77777777" w:rsidR="00804ADB" w:rsidRPr="0088515E" w:rsidRDefault="00804ADB" w:rsidP="009B3273">
            <w:pPr>
              <w:pStyle w:val="SingleTxtGA"/>
              <w:spacing w:before="40" w:after="40" w:line="300" w:lineRule="exact"/>
              <w:ind w:left="0" w:right="0"/>
              <w:rPr>
                <w:sz w:val="20"/>
                <w:szCs w:val="20"/>
                <w:rtl/>
                <w:lang w:bidi="ar-JO"/>
              </w:rPr>
            </w:pPr>
          </w:p>
        </w:tc>
        <w:tc>
          <w:tcPr>
            <w:tcW w:w="323" w:type="pct"/>
          </w:tcPr>
          <w:p w14:paraId="0A713982"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14</w:t>
            </w:r>
          </w:p>
          <w:p w14:paraId="34B7D6BE"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90</w:t>
            </w:r>
          </w:p>
        </w:tc>
      </w:tr>
      <w:tr w:rsidR="00804ADB" w:rsidRPr="0088515E" w14:paraId="094C7D0A" w14:textId="77777777" w:rsidTr="009B3273">
        <w:trPr>
          <w:trHeight w:val="1885"/>
          <w:jc w:val="center"/>
        </w:trPr>
        <w:tc>
          <w:tcPr>
            <w:tcW w:w="410" w:type="pct"/>
            <w:shd w:val="clear" w:color="auto" w:fill="F2F2F2"/>
          </w:tcPr>
          <w:p w14:paraId="5F08AA1E"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نابلس</w:t>
            </w:r>
          </w:p>
        </w:tc>
        <w:tc>
          <w:tcPr>
            <w:tcW w:w="748" w:type="pct"/>
            <w:shd w:val="clear" w:color="auto" w:fill="auto"/>
          </w:tcPr>
          <w:p w14:paraId="6A731B09"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5CE115D0"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p w14:paraId="420EBBD5"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المركز الديمقراطي لحل النزاعات</w:t>
            </w:r>
          </w:p>
        </w:tc>
        <w:tc>
          <w:tcPr>
            <w:tcW w:w="318" w:type="pct"/>
          </w:tcPr>
          <w:p w14:paraId="4A48AA1A"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52</w:t>
            </w:r>
          </w:p>
          <w:p w14:paraId="60B28B79"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3</w:t>
            </w:r>
          </w:p>
        </w:tc>
        <w:tc>
          <w:tcPr>
            <w:tcW w:w="868" w:type="pct"/>
            <w:shd w:val="clear" w:color="auto" w:fill="auto"/>
          </w:tcPr>
          <w:p w14:paraId="3C9D8D9B"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034E3553"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p w14:paraId="6A60659A"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المركز الديمقراطي لحل النزاعات</w:t>
            </w:r>
          </w:p>
        </w:tc>
        <w:tc>
          <w:tcPr>
            <w:tcW w:w="318" w:type="pct"/>
          </w:tcPr>
          <w:p w14:paraId="0F26A47C"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56</w:t>
            </w:r>
          </w:p>
        </w:tc>
        <w:tc>
          <w:tcPr>
            <w:tcW w:w="829" w:type="pct"/>
            <w:shd w:val="clear" w:color="auto" w:fill="auto"/>
          </w:tcPr>
          <w:p w14:paraId="5880E3DD"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tc>
        <w:tc>
          <w:tcPr>
            <w:tcW w:w="318" w:type="pct"/>
          </w:tcPr>
          <w:p w14:paraId="63B285AD"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73</w:t>
            </w:r>
          </w:p>
        </w:tc>
        <w:tc>
          <w:tcPr>
            <w:tcW w:w="869" w:type="pct"/>
            <w:shd w:val="clear" w:color="auto" w:fill="auto"/>
          </w:tcPr>
          <w:p w14:paraId="52BF295E"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0AA2EE18"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المركز الفلسطيني للإرشاد</w:t>
            </w:r>
          </w:p>
          <w:p w14:paraId="2794B442"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tc>
        <w:tc>
          <w:tcPr>
            <w:tcW w:w="323" w:type="pct"/>
          </w:tcPr>
          <w:p w14:paraId="0ED421E5"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66</w:t>
            </w:r>
          </w:p>
          <w:p w14:paraId="7B250077"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20</w:t>
            </w:r>
          </w:p>
          <w:p w14:paraId="558FD0DC"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3</w:t>
            </w:r>
          </w:p>
        </w:tc>
      </w:tr>
      <w:tr w:rsidR="00804ADB" w:rsidRPr="0088515E" w14:paraId="61E08B12" w14:textId="77777777" w:rsidTr="009B3273">
        <w:trPr>
          <w:trHeight w:val="530"/>
          <w:jc w:val="center"/>
        </w:trPr>
        <w:tc>
          <w:tcPr>
            <w:tcW w:w="410" w:type="pct"/>
            <w:shd w:val="clear" w:color="auto" w:fill="F2F2F2"/>
          </w:tcPr>
          <w:p w14:paraId="56659870"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رام الله</w:t>
            </w:r>
          </w:p>
        </w:tc>
        <w:tc>
          <w:tcPr>
            <w:tcW w:w="748" w:type="pct"/>
            <w:shd w:val="clear" w:color="auto" w:fill="auto"/>
          </w:tcPr>
          <w:p w14:paraId="1295D62F"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19468638"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p w14:paraId="4197CE36"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tc>
        <w:tc>
          <w:tcPr>
            <w:tcW w:w="318" w:type="pct"/>
          </w:tcPr>
          <w:p w14:paraId="77CECC79"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31</w:t>
            </w:r>
          </w:p>
        </w:tc>
        <w:tc>
          <w:tcPr>
            <w:tcW w:w="868" w:type="pct"/>
            <w:shd w:val="clear" w:color="auto" w:fill="auto"/>
          </w:tcPr>
          <w:p w14:paraId="53873C83"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06293F7E"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p w14:paraId="77756657"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tc>
        <w:tc>
          <w:tcPr>
            <w:tcW w:w="318" w:type="pct"/>
          </w:tcPr>
          <w:p w14:paraId="6DE3FFD4"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47</w:t>
            </w:r>
          </w:p>
          <w:p w14:paraId="5EDA5B54"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38</w:t>
            </w:r>
          </w:p>
          <w:p w14:paraId="79EE9455"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6</w:t>
            </w:r>
          </w:p>
        </w:tc>
        <w:tc>
          <w:tcPr>
            <w:tcW w:w="829" w:type="pct"/>
            <w:shd w:val="clear" w:color="auto" w:fill="auto"/>
          </w:tcPr>
          <w:p w14:paraId="50BD7385"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0F058BDD"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tc>
        <w:tc>
          <w:tcPr>
            <w:tcW w:w="318" w:type="pct"/>
          </w:tcPr>
          <w:p w14:paraId="62D348E4"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75</w:t>
            </w:r>
          </w:p>
        </w:tc>
        <w:tc>
          <w:tcPr>
            <w:tcW w:w="869" w:type="pct"/>
            <w:shd w:val="clear" w:color="auto" w:fill="auto"/>
          </w:tcPr>
          <w:p w14:paraId="5EA04817"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45FA7E76"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tc>
        <w:tc>
          <w:tcPr>
            <w:tcW w:w="323" w:type="pct"/>
          </w:tcPr>
          <w:p w14:paraId="35D2421F"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58</w:t>
            </w:r>
          </w:p>
          <w:p w14:paraId="5E3F5D27"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70</w:t>
            </w:r>
          </w:p>
          <w:p w14:paraId="3FE57C5B" w14:textId="77777777" w:rsidR="00804ADB" w:rsidRPr="0088515E" w:rsidRDefault="00804ADB" w:rsidP="009B3273">
            <w:pPr>
              <w:pStyle w:val="SingleTxtGA"/>
              <w:spacing w:before="40" w:after="40" w:line="300" w:lineRule="exact"/>
              <w:ind w:left="0" w:right="0"/>
              <w:rPr>
                <w:sz w:val="20"/>
                <w:szCs w:val="20"/>
                <w:rtl/>
                <w:lang w:bidi="ar-JO"/>
              </w:rPr>
            </w:pPr>
          </w:p>
        </w:tc>
      </w:tr>
      <w:tr w:rsidR="00804ADB" w:rsidRPr="0088515E" w14:paraId="1F3A37F3" w14:textId="77777777" w:rsidTr="009B3273">
        <w:trPr>
          <w:trHeight w:val="1784"/>
          <w:jc w:val="center"/>
        </w:trPr>
        <w:tc>
          <w:tcPr>
            <w:tcW w:w="410" w:type="pct"/>
            <w:shd w:val="clear" w:color="auto" w:fill="F2F2F2"/>
          </w:tcPr>
          <w:p w14:paraId="7E440D79"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أريحا</w:t>
            </w:r>
          </w:p>
        </w:tc>
        <w:tc>
          <w:tcPr>
            <w:tcW w:w="748" w:type="pct"/>
            <w:shd w:val="clear" w:color="auto" w:fill="auto"/>
          </w:tcPr>
          <w:p w14:paraId="13C5D64B"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27BAAE20"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p w14:paraId="3FB6C1EA"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tc>
        <w:tc>
          <w:tcPr>
            <w:tcW w:w="318" w:type="pct"/>
          </w:tcPr>
          <w:p w14:paraId="613A0200"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39</w:t>
            </w:r>
          </w:p>
        </w:tc>
        <w:tc>
          <w:tcPr>
            <w:tcW w:w="868" w:type="pct"/>
            <w:shd w:val="clear" w:color="auto" w:fill="auto"/>
          </w:tcPr>
          <w:p w14:paraId="096BAB98"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02A2A7C9"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p w14:paraId="350B7B06"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tc>
        <w:tc>
          <w:tcPr>
            <w:tcW w:w="318" w:type="pct"/>
          </w:tcPr>
          <w:p w14:paraId="147B6715"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25</w:t>
            </w:r>
          </w:p>
        </w:tc>
        <w:tc>
          <w:tcPr>
            <w:tcW w:w="829" w:type="pct"/>
            <w:shd w:val="clear" w:color="auto" w:fill="auto"/>
          </w:tcPr>
          <w:p w14:paraId="5D2E4933"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53BB08AF"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p w14:paraId="494915A3"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tc>
        <w:tc>
          <w:tcPr>
            <w:tcW w:w="318" w:type="pct"/>
          </w:tcPr>
          <w:p w14:paraId="13CFF5EB"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40</w:t>
            </w:r>
          </w:p>
        </w:tc>
        <w:tc>
          <w:tcPr>
            <w:tcW w:w="869" w:type="pct"/>
            <w:shd w:val="clear" w:color="auto" w:fill="auto"/>
          </w:tcPr>
          <w:p w14:paraId="2C19FAD6"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7BB89BA3"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p w14:paraId="7437A962"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tc>
        <w:tc>
          <w:tcPr>
            <w:tcW w:w="323" w:type="pct"/>
          </w:tcPr>
          <w:p w14:paraId="166A0778"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38</w:t>
            </w:r>
          </w:p>
          <w:p w14:paraId="7CAD4B99"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71</w:t>
            </w:r>
          </w:p>
        </w:tc>
      </w:tr>
      <w:tr w:rsidR="00804ADB" w:rsidRPr="0088515E" w14:paraId="4CFEE175" w14:textId="77777777" w:rsidTr="009B3273">
        <w:trPr>
          <w:trHeight w:val="1250"/>
          <w:jc w:val="center"/>
        </w:trPr>
        <w:tc>
          <w:tcPr>
            <w:tcW w:w="410" w:type="pct"/>
            <w:shd w:val="clear" w:color="auto" w:fill="F2F2F2"/>
          </w:tcPr>
          <w:p w14:paraId="1781396D"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الخليل</w:t>
            </w:r>
          </w:p>
        </w:tc>
        <w:tc>
          <w:tcPr>
            <w:tcW w:w="748" w:type="pct"/>
            <w:shd w:val="clear" w:color="auto" w:fill="auto"/>
          </w:tcPr>
          <w:p w14:paraId="5384BD66"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 xml:space="preserve">وزارة التنمية </w:t>
            </w:r>
            <w:proofErr w:type="spellStart"/>
            <w:r w:rsidRPr="0088515E">
              <w:rPr>
                <w:sz w:val="20"/>
                <w:szCs w:val="20"/>
                <w:rtl/>
                <w:lang w:bidi="ar-JO"/>
              </w:rPr>
              <w:t>الإجتماعية</w:t>
            </w:r>
            <w:proofErr w:type="spellEnd"/>
          </w:p>
          <w:p w14:paraId="2662D1BD"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tc>
        <w:tc>
          <w:tcPr>
            <w:tcW w:w="318" w:type="pct"/>
          </w:tcPr>
          <w:p w14:paraId="381517C7"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7</w:t>
            </w:r>
          </w:p>
        </w:tc>
        <w:tc>
          <w:tcPr>
            <w:tcW w:w="868" w:type="pct"/>
            <w:shd w:val="clear" w:color="auto" w:fill="auto"/>
          </w:tcPr>
          <w:p w14:paraId="1C3DF826"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10658EE4"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tc>
        <w:tc>
          <w:tcPr>
            <w:tcW w:w="318" w:type="pct"/>
          </w:tcPr>
          <w:p w14:paraId="23278670"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19</w:t>
            </w:r>
          </w:p>
          <w:p w14:paraId="3E5D46B6"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23</w:t>
            </w:r>
          </w:p>
        </w:tc>
        <w:tc>
          <w:tcPr>
            <w:tcW w:w="829" w:type="pct"/>
            <w:shd w:val="clear" w:color="auto" w:fill="auto"/>
          </w:tcPr>
          <w:p w14:paraId="1B6E8DA9"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7B3D4231"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tc>
        <w:tc>
          <w:tcPr>
            <w:tcW w:w="318" w:type="pct"/>
          </w:tcPr>
          <w:p w14:paraId="78213BAC"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13</w:t>
            </w:r>
          </w:p>
        </w:tc>
        <w:tc>
          <w:tcPr>
            <w:tcW w:w="869" w:type="pct"/>
            <w:shd w:val="clear" w:color="auto" w:fill="auto"/>
          </w:tcPr>
          <w:p w14:paraId="2DFB28A7"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17534931"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مركز علاج وتأهيل ضحايا التعذيب</w:t>
            </w:r>
          </w:p>
        </w:tc>
        <w:tc>
          <w:tcPr>
            <w:tcW w:w="323" w:type="pct"/>
          </w:tcPr>
          <w:p w14:paraId="712B8AF4"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9</w:t>
            </w:r>
          </w:p>
          <w:p w14:paraId="2E7EAEA6"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33</w:t>
            </w:r>
          </w:p>
        </w:tc>
      </w:tr>
      <w:tr w:rsidR="00804ADB" w:rsidRPr="0088515E" w14:paraId="225B0F48" w14:textId="77777777" w:rsidTr="009B3273">
        <w:trPr>
          <w:trHeight w:val="20"/>
          <w:jc w:val="center"/>
        </w:trPr>
        <w:tc>
          <w:tcPr>
            <w:tcW w:w="410" w:type="pct"/>
            <w:shd w:val="clear" w:color="auto" w:fill="F2F2F2"/>
          </w:tcPr>
          <w:p w14:paraId="691C2675"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طولكرم</w:t>
            </w:r>
          </w:p>
        </w:tc>
        <w:tc>
          <w:tcPr>
            <w:tcW w:w="748" w:type="pct"/>
            <w:shd w:val="clear" w:color="auto" w:fill="auto"/>
          </w:tcPr>
          <w:p w14:paraId="77FC585A"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26D66C95"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tc>
        <w:tc>
          <w:tcPr>
            <w:tcW w:w="318" w:type="pct"/>
          </w:tcPr>
          <w:p w14:paraId="0B105B96"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31</w:t>
            </w:r>
          </w:p>
        </w:tc>
        <w:tc>
          <w:tcPr>
            <w:tcW w:w="868" w:type="pct"/>
            <w:shd w:val="clear" w:color="auto" w:fill="auto"/>
          </w:tcPr>
          <w:p w14:paraId="0D963999"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572C6D96"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tc>
        <w:tc>
          <w:tcPr>
            <w:tcW w:w="318" w:type="pct"/>
          </w:tcPr>
          <w:p w14:paraId="5E74E683"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36</w:t>
            </w:r>
          </w:p>
        </w:tc>
        <w:tc>
          <w:tcPr>
            <w:tcW w:w="829" w:type="pct"/>
            <w:shd w:val="clear" w:color="auto" w:fill="auto"/>
          </w:tcPr>
          <w:p w14:paraId="45BC1352"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5B3E018F"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tc>
        <w:tc>
          <w:tcPr>
            <w:tcW w:w="318" w:type="pct"/>
          </w:tcPr>
          <w:p w14:paraId="74CEC3CE"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31</w:t>
            </w:r>
          </w:p>
        </w:tc>
        <w:tc>
          <w:tcPr>
            <w:tcW w:w="869" w:type="pct"/>
            <w:shd w:val="clear" w:color="auto" w:fill="auto"/>
          </w:tcPr>
          <w:p w14:paraId="3B3AB584"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وزارة التنمية الاجتماعية</w:t>
            </w:r>
          </w:p>
          <w:p w14:paraId="56525035"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الحركة العالمية للدفاع عن الأطفال</w:t>
            </w:r>
          </w:p>
        </w:tc>
        <w:tc>
          <w:tcPr>
            <w:tcW w:w="323" w:type="pct"/>
          </w:tcPr>
          <w:p w14:paraId="2EDBF77E"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30</w:t>
            </w:r>
          </w:p>
          <w:p w14:paraId="47B26860" w14:textId="77777777" w:rsidR="00804ADB" w:rsidRPr="0088515E" w:rsidRDefault="00804ADB" w:rsidP="009B3273">
            <w:pPr>
              <w:pStyle w:val="SingleTxtGA"/>
              <w:spacing w:before="40" w:after="40" w:line="300" w:lineRule="exact"/>
              <w:ind w:left="0" w:right="0"/>
              <w:rPr>
                <w:sz w:val="20"/>
                <w:szCs w:val="20"/>
                <w:rtl/>
                <w:lang w:bidi="ar-JO"/>
              </w:rPr>
            </w:pPr>
            <w:r w:rsidRPr="0088515E">
              <w:rPr>
                <w:sz w:val="20"/>
                <w:szCs w:val="20"/>
                <w:rtl/>
                <w:lang w:bidi="ar-JO"/>
              </w:rPr>
              <w:t>2</w:t>
            </w:r>
          </w:p>
        </w:tc>
      </w:tr>
    </w:tbl>
    <w:p w14:paraId="1A65FFEC" w14:textId="77777777" w:rsidR="00804ADB" w:rsidRPr="00593A84" w:rsidRDefault="00804ADB" w:rsidP="00804ADB">
      <w:pPr>
        <w:pStyle w:val="H23GA"/>
        <w:rPr>
          <w:rtl/>
        </w:rPr>
      </w:pPr>
      <w:r>
        <w:rPr>
          <w:rtl/>
        </w:rPr>
        <w:tab/>
      </w:r>
      <w:r>
        <w:rPr>
          <w:rtl/>
        </w:rPr>
        <w:tab/>
      </w:r>
      <w:r w:rsidRPr="006E3674">
        <w:rPr>
          <w:rtl/>
        </w:rPr>
        <w:t xml:space="preserve">إعادة </w:t>
      </w:r>
      <w:r w:rsidRPr="006E3674">
        <w:rPr>
          <w:rtl/>
          <w:lang w:bidi="ar-JO"/>
        </w:rPr>
        <w:t>التأهيل</w:t>
      </w:r>
    </w:p>
    <w:p w14:paraId="5617AE24" w14:textId="77777777" w:rsidR="00804ADB" w:rsidRDefault="00804ADB" w:rsidP="00804ADB">
      <w:pPr>
        <w:pStyle w:val="SingleTxtGA"/>
        <w:rPr>
          <w:rtl/>
        </w:rPr>
      </w:pPr>
      <w:r>
        <w:rPr>
          <w:rtl/>
          <w:lang w:bidi="ar-JO"/>
        </w:rPr>
        <w:t>234-</w:t>
      </w:r>
      <w:r>
        <w:rPr>
          <w:rtl/>
          <w:lang w:bidi="ar-JO"/>
        </w:rPr>
        <w:tab/>
      </w:r>
      <w:r w:rsidRPr="006E3674">
        <w:rPr>
          <w:rtl/>
          <w:lang w:bidi="ar-JO"/>
        </w:rPr>
        <w:t>تقوم</w:t>
      </w:r>
      <w:r w:rsidRPr="006E3674">
        <w:rPr>
          <w:rtl/>
        </w:rPr>
        <w:t xml:space="preserve"> </w:t>
      </w:r>
      <w:r w:rsidRPr="006E3674">
        <w:rPr>
          <w:rtl/>
          <w:lang w:bidi="ar-JO"/>
        </w:rPr>
        <w:t>إدارة</w:t>
      </w:r>
      <w:r w:rsidRPr="006E3674">
        <w:rPr>
          <w:rtl/>
        </w:rPr>
        <w:t xml:space="preserve"> </w:t>
      </w:r>
      <w:r w:rsidRPr="006E3674">
        <w:rPr>
          <w:rtl/>
          <w:lang w:bidi="ar-JO"/>
        </w:rPr>
        <w:t>مراكز</w:t>
      </w:r>
      <w:r w:rsidRPr="006E3674">
        <w:rPr>
          <w:rtl/>
        </w:rPr>
        <w:t xml:space="preserve"> </w:t>
      </w:r>
      <w:r w:rsidRPr="006E3674">
        <w:rPr>
          <w:rtl/>
          <w:lang w:bidi="ar-JO"/>
        </w:rPr>
        <w:t>الإصلاح</w:t>
      </w:r>
      <w:r w:rsidRPr="006E3674">
        <w:rPr>
          <w:rtl/>
        </w:rPr>
        <w:t xml:space="preserve"> </w:t>
      </w:r>
      <w:r w:rsidRPr="006E3674">
        <w:rPr>
          <w:rtl/>
          <w:lang w:bidi="ar-JO"/>
        </w:rPr>
        <w:t>والتأهيل</w:t>
      </w:r>
      <w:r w:rsidRPr="006E3674">
        <w:rPr>
          <w:rtl/>
        </w:rPr>
        <w:t xml:space="preserve"> </w:t>
      </w:r>
      <w:r w:rsidRPr="006E3674">
        <w:rPr>
          <w:rtl/>
          <w:lang w:bidi="ar-JO"/>
        </w:rPr>
        <w:t>مع</w:t>
      </w:r>
      <w:r w:rsidRPr="006E3674">
        <w:rPr>
          <w:rtl/>
        </w:rPr>
        <w:t xml:space="preserve"> </w:t>
      </w:r>
      <w:r w:rsidRPr="006E3674">
        <w:rPr>
          <w:rtl/>
          <w:lang w:bidi="ar-JO"/>
        </w:rPr>
        <w:t>الوزارات</w:t>
      </w:r>
      <w:r w:rsidRPr="006E3674">
        <w:rPr>
          <w:rtl/>
        </w:rPr>
        <w:t xml:space="preserve"> </w:t>
      </w:r>
      <w:r w:rsidRPr="006E3674">
        <w:rPr>
          <w:rtl/>
          <w:lang w:bidi="ar-JO"/>
        </w:rPr>
        <w:t>المختصة،</w:t>
      </w:r>
      <w:r w:rsidRPr="006E3674">
        <w:rPr>
          <w:rtl/>
        </w:rPr>
        <w:t xml:space="preserve"> </w:t>
      </w:r>
      <w:r w:rsidRPr="006E3674">
        <w:rPr>
          <w:rtl/>
          <w:lang w:bidi="ar-JO"/>
        </w:rPr>
        <w:t>بإعداد</w:t>
      </w:r>
      <w:r w:rsidRPr="006E3674">
        <w:rPr>
          <w:rtl/>
        </w:rPr>
        <w:t xml:space="preserve"> </w:t>
      </w:r>
      <w:r w:rsidRPr="006E3674">
        <w:rPr>
          <w:rtl/>
          <w:lang w:bidi="ar-JO"/>
        </w:rPr>
        <w:t>خطط</w:t>
      </w:r>
      <w:r w:rsidRPr="006E3674">
        <w:rPr>
          <w:rtl/>
        </w:rPr>
        <w:t xml:space="preserve"> </w:t>
      </w:r>
      <w:r w:rsidRPr="006E3674">
        <w:rPr>
          <w:rtl/>
          <w:lang w:bidi="ar-JO"/>
        </w:rPr>
        <w:t>وبرامج</w:t>
      </w:r>
      <w:r w:rsidRPr="006E3674">
        <w:rPr>
          <w:rtl/>
        </w:rPr>
        <w:t xml:space="preserve"> </w:t>
      </w:r>
      <w:r w:rsidRPr="006E3674">
        <w:rPr>
          <w:rtl/>
          <w:lang w:bidi="ar-JO"/>
        </w:rPr>
        <w:t>تأهيلية</w:t>
      </w:r>
      <w:r w:rsidRPr="006E3674">
        <w:rPr>
          <w:rtl/>
        </w:rPr>
        <w:t xml:space="preserve"> </w:t>
      </w:r>
      <w:r w:rsidRPr="006E3674">
        <w:rPr>
          <w:rtl/>
          <w:lang w:bidi="ar-JO"/>
        </w:rPr>
        <w:t>وتعليمية</w:t>
      </w:r>
      <w:r w:rsidRPr="006E3674">
        <w:rPr>
          <w:rtl/>
        </w:rPr>
        <w:t xml:space="preserve"> </w:t>
      </w:r>
      <w:r w:rsidRPr="006E3674">
        <w:rPr>
          <w:rtl/>
          <w:lang w:bidi="ar-JO"/>
        </w:rPr>
        <w:t>لتطوير</w:t>
      </w:r>
      <w:r w:rsidRPr="006E3674">
        <w:rPr>
          <w:rtl/>
        </w:rPr>
        <w:t xml:space="preserve"> </w:t>
      </w:r>
      <w:r w:rsidRPr="006E3674">
        <w:rPr>
          <w:rtl/>
          <w:lang w:bidi="ar-JO"/>
        </w:rPr>
        <w:t>مستوى</w:t>
      </w:r>
      <w:r w:rsidRPr="006E3674">
        <w:rPr>
          <w:rtl/>
        </w:rPr>
        <w:t xml:space="preserve"> </w:t>
      </w:r>
      <w:r w:rsidRPr="006E3674">
        <w:rPr>
          <w:rtl/>
          <w:lang w:bidi="ar-JO"/>
        </w:rPr>
        <w:t>الأداء</w:t>
      </w:r>
      <w:r w:rsidRPr="006E3674">
        <w:rPr>
          <w:rtl/>
        </w:rPr>
        <w:t xml:space="preserve"> </w:t>
      </w:r>
      <w:r w:rsidRPr="006E3674">
        <w:rPr>
          <w:rtl/>
          <w:lang w:bidi="ar-JO"/>
        </w:rPr>
        <w:t>وتحسين</w:t>
      </w:r>
      <w:r w:rsidRPr="006E3674">
        <w:rPr>
          <w:rtl/>
        </w:rPr>
        <w:t xml:space="preserve"> </w:t>
      </w:r>
      <w:r w:rsidRPr="006E3674">
        <w:rPr>
          <w:rtl/>
          <w:lang w:bidi="ar-JO"/>
        </w:rPr>
        <w:t>ظروف</w:t>
      </w:r>
      <w:r w:rsidRPr="006E3674">
        <w:rPr>
          <w:rtl/>
        </w:rPr>
        <w:t xml:space="preserve"> </w:t>
      </w:r>
      <w:r w:rsidRPr="006E3674">
        <w:rPr>
          <w:rtl/>
          <w:lang w:bidi="ar-JO"/>
        </w:rPr>
        <w:t>النزلاء</w:t>
      </w:r>
      <w:r w:rsidRPr="006E3674">
        <w:rPr>
          <w:rtl/>
        </w:rPr>
        <w:t xml:space="preserve"> </w:t>
      </w:r>
      <w:r w:rsidRPr="006E3674">
        <w:rPr>
          <w:rtl/>
          <w:lang w:bidi="ar-JO"/>
        </w:rPr>
        <w:t>من</w:t>
      </w:r>
      <w:r w:rsidRPr="006E3674">
        <w:rPr>
          <w:rtl/>
        </w:rPr>
        <w:t xml:space="preserve"> </w:t>
      </w:r>
      <w:r w:rsidRPr="006E3674">
        <w:rPr>
          <w:rtl/>
          <w:lang w:bidi="ar-JO"/>
        </w:rPr>
        <w:t>الناحية</w:t>
      </w:r>
      <w:r w:rsidRPr="006E3674">
        <w:rPr>
          <w:rtl/>
        </w:rPr>
        <w:t xml:space="preserve"> </w:t>
      </w:r>
      <w:r w:rsidRPr="006E3674">
        <w:rPr>
          <w:rtl/>
          <w:lang w:bidi="ar-JO"/>
        </w:rPr>
        <w:t>التعليمية</w:t>
      </w:r>
      <w:r w:rsidRPr="006E3674">
        <w:rPr>
          <w:rtl/>
        </w:rPr>
        <w:t xml:space="preserve"> </w:t>
      </w:r>
      <w:r w:rsidRPr="006E3674">
        <w:rPr>
          <w:rtl/>
          <w:lang w:bidi="ar-JO"/>
        </w:rPr>
        <w:t>والثقافية،</w:t>
      </w:r>
      <w:r w:rsidRPr="006E3674">
        <w:rPr>
          <w:rtl/>
        </w:rPr>
        <w:t xml:space="preserve"> </w:t>
      </w:r>
      <w:r w:rsidRPr="006E3674">
        <w:rPr>
          <w:rtl/>
          <w:lang w:bidi="ar-JO"/>
        </w:rPr>
        <w:t>وعقد</w:t>
      </w:r>
      <w:r w:rsidRPr="006E3674">
        <w:rPr>
          <w:rtl/>
        </w:rPr>
        <w:t xml:space="preserve"> </w:t>
      </w:r>
      <w:r w:rsidRPr="006E3674">
        <w:rPr>
          <w:rtl/>
          <w:lang w:bidi="ar-JO"/>
        </w:rPr>
        <w:t>دورات</w:t>
      </w:r>
      <w:r w:rsidRPr="006E3674">
        <w:rPr>
          <w:rtl/>
        </w:rPr>
        <w:t xml:space="preserve"> </w:t>
      </w:r>
      <w:r w:rsidRPr="006E3674">
        <w:rPr>
          <w:rtl/>
          <w:lang w:bidi="ar-JO"/>
        </w:rPr>
        <w:t>لمحو</w:t>
      </w:r>
      <w:r w:rsidRPr="006E3674">
        <w:rPr>
          <w:rtl/>
        </w:rPr>
        <w:t xml:space="preserve"> </w:t>
      </w:r>
      <w:r w:rsidRPr="006E3674">
        <w:rPr>
          <w:rtl/>
          <w:lang w:bidi="ar-JO"/>
        </w:rPr>
        <w:t>الأمية؛ ويوضح الجدول أدناه عدد</w:t>
      </w:r>
      <w:r w:rsidRPr="006E3674">
        <w:rPr>
          <w:rtl/>
        </w:rPr>
        <w:t xml:space="preserve"> </w:t>
      </w:r>
      <w:r w:rsidRPr="006E3674">
        <w:rPr>
          <w:rtl/>
          <w:lang w:bidi="ar-JO"/>
        </w:rPr>
        <w:t>النزلاء</w:t>
      </w:r>
      <w:r w:rsidRPr="006E3674">
        <w:rPr>
          <w:rtl/>
        </w:rPr>
        <w:t xml:space="preserve"> </w:t>
      </w:r>
      <w:r w:rsidRPr="006E3674">
        <w:rPr>
          <w:rtl/>
          <w:lang w:bidi="ar-JO"/>
        </w:rPr>
        <w:t>البالغين</w:t>
      </w:r>
      <w:r w:rsidRPr="006E3674">
        <w:rPr>
          <w:rtl/>
        </w:rPr>
        <w:t xml:space="preserve"> </w:t>
      </w:r>
      <w:r w:rsidRPr="006E3674">
        <w:rPr>
          <w:rtl/>
          <w:lang w:bidi="ar-JO"/>
        </w:rPr>
        <w:t>الذين</w:t>
      </w:r>
      <w:r w:rsidRPr="006E3674">
        <w:rPr>
          <w:rtl/>
        </w:rPr>
        <w:t xml:space="preserve"> </w:t>
      </w:r>
      <w:r w:rsidRPr="006E3674">
        <w:rPr>
          <w:rtl/>
          <w:lang w:bidi="ar-JO"/>
        </w:rPr>
        <w:t>تلقوا</w:t>
      </w:r>
      <w:r w:rsidRPr="006E3674">
        <w:rPr>
          <w:rtl/>
        </w:rPr>
        <w:t xml:space="preserve"> </w:t>
      </w:r>
      <w:r w:rsidRPr="006E3674">
        <w:rPr>
          <w:rtl/>
          <w:lang w:bidi="ar-JO"/>
        </w:rPr>
        <w:t>تعليمهم</w:t>
      </w:r>
      <w:r w:rsidRPr="006E3674">
        <w:rPr>
          <w:rtl/>
        </w:rPr>
        <w:t xml:space="preserve"> </w:t>
      </w:r>
      <w:r w:rsidRPr="006E3674">
        <w:rPr>
          <w:rtl/>
          <w:lang w:bidi="ar-JO"/>
        </w:rPr>
        <w:t>في</w:t>
      </w:r>
      <w:r w:rsidRPr="006E3674">
        <w:rPr>
          <w:rtl/>
        </w:rPr>
        <w:t xml:space="preserve"> </w:t>
      </w:r>
      <w:r w:rsidRPr="006E3674">
        <w:rPr>
          <w:rtl/>
          <w:lang w:bidi="ar-JO"/>
        </w:rPr>
        <w:t>مراكز</w:t>
      </w:r>
      <w:r w:rsidRPr="006E3674">
        <w:rPr>
          <w:rtl/>
        </w:rPr>
        <w:t xml:space="preserve"> </w:t>
      </w:r>
      <w:r w:rsidRPr="006E3674">
        <w:rPr>
          <w:rtl/>
          <w:lang w:bidi="ar-JO"/>
        </w:rPr>
        <w:t>الإصلاح</w:t>
      </w:r>
      <w:r w:rsidRPr="006E3674">
        <w:rPr>
          <w:rtl/>
        </w:rPr>
        <w:t xml:space="preserve"> </w:t>
      </w:r>
      <w:r w:rsidRPr="006E3674">
        <w:rPr>
          <w:rtl/>
          <w:lang w:bidi="ar-JO"/>
        </w:rPr>
        <w:t>والتأهيل</w:t>
      </w:r>
      <w:r w:rsidRPr="006E3674">
        <w:rPr>
          <w:rtl/>
        </w:rPr>
        <w:t xml:space="preserve"> </w:t>
      </w:r>
      <w:r w:rsidRPr="006E3674">
        <w:rPr>
          <w:rtl/>
          <w:lang w:bidi="ar-JO"/>
        </w:rPr>
        <w:t>التابعة</w:t>
      </w:r>
      <w:r w:rsidRPr="006E3674">
        <w:rPr>
          <w:rtl/>
        </w:rPr>
        <w:t xml:space="preserve"> </w:t>
      </w:r>
      <w:r w:rsidRPr="006E3674">
        <w:rPr>
          <w:rtl/>
          <w:lang w:bidi="ar-JO"/>
        </w:rPr>
        <w:t>للمديرية</w:t>
      </w:r>
      <w:r w:rsidRPr="006E3674">
        <w:rPr>
          <w:rtl/>
        </w:rPr>
        <w:t xml:space="preserve"> </w:t>
      </w:r>
      <w:r w:rsidRPr="006E3674">
        <w:rPr>
          <w:rtl/>
          <w:lang w:bidi="ar-JO"/>
        </w:rPr>
        <w:t>العامة</w:t>
      </w:r>
      <w:r w:rsidRPr="006E3674">
        <w:rPr>
          <w:rtl/>
        </w:rPr>
        <w:t xml:space="preserve"> </w:t>
      </w:r>
      <w:r w:rsidRPr="006E3674">
        <w:rPr>
          <w:rtl/>
          <w:lang w:bidi="ar-JO"/>
        </w:rPr>
        <w:t>الشرطة</w:t>
      </w:r>
      <w:r w:rsidRPr="006E3674">
        <w:rPr>
          <w:rtl/>
        </w:rPr>
        <w:t xml:space="preserve">: </w:t>
      </w:r>
    </w:p>
    <w:tbl>
      <w:tblPr>
        <w:bidiVisual/>
        <w:tblW w:w="0" w:type="auto"/>
        <w:tblInd w:w="1168" w:type="dxa"/>
        <w:tblBorders>
          <w:top w:val="single" w:sz="4" w:space="0" w:color="000000"/>
        </w:tblBorders>
        <w:tblLook w:val="04A0" w:firstRow="1" w:lastRow="0" w:firstColumn="1" w:lastColumn="0" w:noHBand="0" w:noVBand="1"/>
      </w:tblPr>
      <w:tblGrid>
        <w:gridCol w:w="2106"/>
        <w:gridCol w:w="1323"/>
        <w:gridCol w:w="2450"/>
        <w:gridCol w:w="1323"/>
      </w:tblGrid>
      <w:tr w:rsidR="00804ADB" w:rsidRPr="006E3674" w14:paraId="43FE4793" w14:textId="77777777" w:rsidTr="009B3273">
        <w:tc>
          <w:tcPr>
            <w:tcW w:w="2106" w:type="dxa"/>
            <w:tcBorders>
              <w:top w:val="single" w:sz="4" w:space="0" w:color="000000"/>
              <w:bottom w:val="single" w:sz="12" w:space="0" w:color="000000"/>
            </w:tcBorders>
            <w:shd w:val="clear" w:color="auto" w:fill="F2F2F2"/>
            <w:vAlign w:val="center"/>
          </w:tcPr>
          <w:p w14:paraId="658077C3" w14:textId="77777777" w:rsidR="00804ADB" w:rsidRPr="00D5016A" w:rsidRDefault="00804ADB" w:rsidP="009B3273">
            <w:pPr>
              <w:pStyle w:val="SingleTxtGA"/>
              <w:spacing w:before="40" w:after="40" w:line="300" w:lineRule="exact"/>
              <w:ind w:left="0" w:right="0"/>
              <w:rPr>
                <w:i/>
                <w:iCs/>
                <w:rtl/>
                <w:lang w:bidi="ar-JO"/>
              </w:rPr>
            </w:pPr>
            <w:r w:rsidRPr="00D5016A">
              <w:rPr>
                <w:i/>
                <w:iCs/>
                <w:rtl/>
                <w:lang w:bidi="ar-JO"/>
              </w:rPr>
              <w:t>البرنامج</w:t>
            </w:r>
          </w:p>
        </w:tc>
        <w:tc>
          <w:tcPr>
            <w:tcW w:w="1323" w:type="dxa"/>
            <w:tcBorders>
              <w:top w:val="single" w:sz="4" w:space="0" w:color="000000"/>
              <w:bottom w:val="single" w:sz="12" w:space="0" w:color="000000"/>
            </w:tcBorders>
            <w:shd w:val="clear" w:color="auto" w:fill="F2F2F2"/>
            <w:vAlign w:val="center"/>
          </w:tcPr>
          <w:p w14:paraId="0C7F6822" w14:textId="77777777" w:rsidR="00804ADB" w:rsidRPr="00D5016A" w:rsidRDefault="00804ADB" w:rsidP="009B3273">
            <w:pPr>
              <w:pStyle w:val="SingleTxtGA"/>
              <w:spacing w:before="40" w:after="40" w:line="300" w:lineRule="exact"/>
              <w:ind w:left="0" w:right="0"/>
              <w:rPr>
                <w:i/>
                <w:iCs/>
                <w:rtl/>
                <w:lang w:bidi="ar-JO"/>
              </w:rPr>
            </w:pPr>
            <w:r w:rsidRPr="00D5016A">
              <w:rPr>
                <w:i/>
                <w:iCs/>
                <w:rtl/>
                <w:lang w:bidi="ar-JO"/>
              </w:rPr>
              <w:t>محو أمية</w:t>
            </w:r>
          </w:p>
        </w:tc>
        <w:tc>
          <w:tcPr>
            <w:tcW w:w="2450" w:type="dxa"/>
            <w:tcBorders>
              <w:top w:val="single" w:sz="4" w:space="0" w:color="000000"/>
              <w:bottom w:val="single" w:sz="12" w:space="0" w:color="000000"/>
            </w:tcBorders>
            <w:shd w:val="clear" w:color="auto" w:fill="F2F2F2"/>
            <w:vAlign w:val="center"/>
          </w:tcPr>
          <w:p w14:paraId="0ECA903C" w14:textId="77777777" w:rsidR="00804ADB" w:rsidRPr="00D5016A" w:rsidRDefault="00804ADB" w:rsidP="009B3273">
            <w:pPr>
              <w:pStyle w:val="SingleTxtGA"/>
              <w:spacing w:before="40" w:after="40" w:line="300" w:lineRule="exact"/>
              <w:ind w:left="0" w:right="0"/>
              <w:rPr>
                <w:i/>
                <w:iCs/>
                <w:rtl/>
                <w:lang w:bidi="ar-JO"/>
              </w:rPr>
            </w:pPr>
            <w:r w:rsidRPr="00D5016A">
              <w:rPr>
                <w:i/>
                <w:iCs/>
                <w:rtl/>
                <w:lang w:bidi="ar-JO"/>
              </w:rPr>
              <w:t>تعليم موازي (المرحلة الإعدادية)</w:t>
            </w:r>
          </w:p>
        </w:tc>
        <w:tc>
          <w:tcPr>
            <w:tcW w:w="1323" w:type="dxa"/>
            <w:tcBorders>
              <w:top w:val="single" w:sz="4" w:space="0" w:color="000000"/>
              <w:bottom w:val="single" w:sz="12" w:space="0" w:color="000000"/>
            </w:tcBorders>
            <w:shd w:val="clear" w:color="auto" w:fill="F2F2F2"/>
            <w:vAlign w:val="center"/>
          </w:tcPr>
          <w:p w14:paraId="0C0C03E6" w14:textId="77777777" w:rsidR="00804ADB" w:rsidRPr="00D5016A" w:rsidRDefault="00804ADB" w:rsidP="009B3273">
            <w:pPr>
              <w:pStyle w:val="SingleTxtGA"/>
              <w:spacing w:before="40" w:after="40" w:line="300" w:lineRule="exact"/>
              <w:ind w:left="0" w:right="0"/>
              <w:rPr>
                <w:i/>
                <w:iCs/>
                <w:rtl/>
                <w:lang w:bidi="ar-JO"/>
              </w:rPr>
            </w:pPr>
            <w:r w:rsidRPr="00D5016A">
              <w:rPr>
                <w:i/>
                <w:iCs/>
                <w:rtl/>
                <w:lang w:bidi="ar-JO"/>
              </w:rPr>
              <w:t>ثانوية عامة</w:t>
            </w:r>
          </w:p>
        </w:tc>
      </w:tr>
      <w:tr w:rsidR="00804ADB" w:rsidRPr="006E3674" w14:paraId="5F3C4D7C" w14:textId="77777777" w:rsidTr="009B3273">
        <w:tc>
          <w:tcPr>
            <w:tcW w:w="2106" w:type="dxa"/>
            <w:tcBorders>
              <w:top w:val="single" w:sz="12" w:space="0" w:color="000000"/>
            </w:tcBorders>
            <w:shd w:val="clear" w:color="auto" w:fill="auto"/>
            <w:vAlign w:val="center"/>
          </w:tcPr>
          <w:p w14:paraId="0D0CB503" w14:textId="77777777" w:rsidR="00804ADB" w:rsidRPr="006E3674" w:rsidRDefault="00804ADB" w:rsidP="009B3273">
            <w:pPr>
              <w:pStyle w:val="SingleTxtGA"/>
              <w:spacing w:before="40" w:after="40" w:line="300" w:lineRule="exact"/>
              <w:ind w:left="0" w:right="0"/>
              <w:rPr>
                <w:rtl/>
                <w:lang w:bidi="ar-JO"/>
              </w:rPr>
            </w:pPr>
            <w:r w:rsidRPr="006E3674">
              <w:rPr>
                <w:rtl/>
                <w:lang w:bidi="ar-JO"/>
              </w:rPr>
              <w:t>2015</w:t>
            </w:r>
          </w:p>
        </w:tc>
        <w:tc>
          <w:tcPr>
            <w:tcW w:w="1323" w:type="dxa"/>
            <w:tcBorders>
              <w:top w:val="single" w:sz="12" w:space="0" w:color="000000"/>
            </w:tcBorders>
            <w:shd w:val="clear" w:color="auto" w:fill="auto"/>
            <w:vAlign w:val="center"/>
          </w:tcPr>
          <w:p w14:paraId="3B88E911" w14:textId="77777777" w:rsidR="00804ADB" w:rsidRPr="006E3674" w:rsidRDefault="00804ADB" w:rsidP="009B3273">
            <w:pPr>
              <w:pStyle w:val="SingleTxtGA"/>
              <w:spacing w:before="40" w:after="40" w:line="300" w:lineRule="exact"/>
              <w:ind w:left="0" w:right="0"/>
              <w:rPr>
                <w:rtl/>
                <w:lang w:bidi="ar-JO"/>
              </w:rPr>
            </w:pPr>
            <w:r w:rsidRPr="006E3674">
              <w:rPr>
                <w:rtl/>
                <w:lang w:bidi="ar-JO"/>
              </w:rPr>
              <w:t>73</w:t>
            </w:r>
          </w:p>
        </w:tc>
        <w:tc>
          <w:tcPr>
            <w:tcW w:w="2450" w:type="dxa"/>
            <w:tcBorders>
              <w:top w:val="single" w:sz="12" w:space="0" w:color="000000"/>
            </w:tcBorders>
            <w:shd w:val="clear" w:color="auto" w:fill="auto"/>
            <w:vAlign w:val="center"/>
          </w:tcPr>
          <w:p w14:paraId="0E61F4C4" w14:textId="77777777" w:rsidR="00804ADB" w:rsidRPr="006E3674" w:rsidRDefault="00804ADB" w:rsidP="009B3273">
            <w:pPr>
              <w:pStyle w:val="SingleTxtGA"/>
              <w:spacing w:before="40" w:after="40" w:line="300" w:lineRule="exact"/>
              <w:ind w:left="0" w:right="0"/>
              <w:rPr>
                <w:rtl/>
                <w:lang w:bidi="ar-JO"/>
              </w:rPr>
            </w:pPr>
            <w:r w:rsidRPr="006E3674">
              <w:rPr>
                <w:rtl/>
                <w:lang w:bidi="ar-JO"/>
              </w:rPr>
              <w:t>25</w:t>
            </w:r>
          </w:p>
        </w:tc>
        <w:tc>
          <w:tcPr>
            <w:tcW w:w="1323" w:type="dxa"/>
            <w:tcBorders>
              <w:top w:val="single" w:sz="12" w:space="0" w:color="000000"/>
            </w:tcBorders>
            <w:shd w:val="clear" w:color="auto" w:fill="auto"/>
            <w:vAlign w:val="center"/>
          </w:tcPr>
          <w:p w14:paraId="5EF7B088" w14:textId="77777777" w:rsidR="00804ADB" w:rsidRPr="006E3674" w:rsidRDefault="00804ADB" w:rsidP="009B3273">
            <w:pPr>
              <w:pStyle w:val="SingleTxtGA"/>
              <w:spacing w:before="40" w:after="40" w:line="300" w:lineRule="exact"/>
              <w:ind w:left="0" w:right="0"/>
              <w:rPr>
                <w:rtl/>
                <w:lang w:bidi="ar-JO"/>
              </w:rPr>
            </w:pPr>
            <w:r w:rsidRPr="006E3674">
              <w:rPr>
                <w:rtl/>
                <w:lang w:bidi="ar-JO"/>
              </w:rPr>
              <w:t>22</w:t>
            </w:r>
          </w:p>
        </w:tc>
      </w:tr>
      <w:tr w:rsidR="00804ADB" w:rsidRPr="006E3674" w14:paraId="5A31B292" w14:textId="77777777" w:rsidTr="009B3273">
        <w:tc>
          <w:tcPr>
            <w:tcW w:w="2106" w:type="dxa"/>
            <w:tcBorders>
              <w:bottom w:val="nil"/>
            </w:tcBorders>
            <w:shd w:val="clear" w:color="auto" w:fill="auto"/>
            <w:vAlign w:val="center"/>
          </w:tcPr>
          <w:p w14:paraId="27758675" w14:textId="77777777" w:rsidR="00804ADB" w:rsidRPr="006E3674" w:rsidRDefault="00804ADB" w:rsidP="009B3273">
            <w:pPr>
              <w:pStyle w:val="SingleTxtGA"/>
              <w:spacing w:before="40" w:after="40" w:line="300" w:lineRule="exact"/>
              <w:ind w:left="0" w:right="0"/>
              <w:rPr>
                <w:rtl/>
                <w:lang w:bidi="ar-JO"/>
              </w:rPr>
            </w:pPr>
            <w:r w:rsidRPr="006E3674">
              <w:rPr>
                <w:rtl/>
                <w:lang w:bidi="ar-JO"/>
              </w:rPr>
              <w:t>2016</w:t>
            </w:r>
          </w:p>
        </w:tc>
        <w:tc>
          <w:tcPr>
            <w:tcW w:w="1323" w:type="dxa"/>
            <w:tcBorders>
              <w:bottom w:val="nil"/>
            </w:tcBorders>
            <w:shd w:val="clear" w:color="auto" w:fill="auto"/>
            <w:vAlign w:val="center"/>
          </w:tcPr>
          <w:p w14:paraId="62B40C5F" w14:textId="77777777" w:rsidR="00804ADB" w:rsidRPr="006E3674" w:rsidRDefault="00804ADB" w:rsidP="009B3273">
            <w:pPr>
              <w:pStyle w:val="SingleTxtGA"/>
              <w:spacing w:before="40" w:after="40" w:line="300" w:lineRule="exact"/>
              <w:ind w:left="0" w:right="0"/>
              <w:rPr>
                <w:rtl/>
                <w:lang w:bidi="ar-JO"/>
              </w:rPr>
            </w:pPr>
            <w:r w:rsidRPr="006E3674">
              <w:rPr>
                <w:rtl/>
                <w:lang w:bidi="ar-JO"/>
              </w:rPr>
              <w:t>64</w:t>
            </w:r>
          </w:p>
        </w:tc>
        <w:tc>
          <w:tcPr>
            <w:tcW w:w="2450" w:type="dxa"/>
            <w:tcBorders>
              <w:bottom w:val="nil"/>
            </w:tcBorders>
            <w:shd w:val="clear" w:color="auto" w:fill="auto"/>
            <w:vAlign w:val="center"/>
          </w:tcPr>
          <w:p w14:paraId="304B787F" w14:textId="77777777" w:rsidR="00804ADB" w:rsidRPr="006E3674" w:rsidRDefault="00804ADB" w:rsidP="009B3273">
            <w:pPr>
              <w:pStyle w:val="SingleTxtGA"/>
              <w:spacing w:before="40" w:after="40" w:line="300" w:lineRule="exact"/>
              <w:ind w:left="0" w:right="0"/>
              <w:rPr>
                <w:rtl/>
                <w:lang w:bidi="ar-JO"/>
              </w:rPr>
            </w:pPr>
            <w:r w:rsidRPr="006E3674">
              <w:rPr>
                <w:rtl/>
                <w:lang w:bidi="ar-JO"/>
              </w:rPr>
              <w:t>23</w:t>
            </w:r>
          </w:p>
        </w:tc>
        <w:tc>
          <w:tcPr>
            <w:tcW w:w="1323" w:type="dxa"/>
            <w:tcBorders>
              <w:bottom w:val="nil"/>
            </w:tcBorders>
            <w:shd w:val="clear" w:color="auto" w:fill="auto"/>
            <w:vAlign w:val="center"/>
          </w:tcPr>
          <w:p w14:paraId="5A5A6DC3" w14:textId="77777777" w:rsidR="00804ADB" w:rsidRPr="006E3674" w:rsidRDefault="00804ADB" w:rsidP="009B3273">
            <w:pPr>
              <w:pStyle w:val="SingleTxtGA"/>
              <w:spacing w:before="40" w:after="40" w:line="300" w:lineRule="exact"/>
              <w:ind w:left="0" w:right="0"/>
              <w:rPr>
                <w:rtl/>
                <w:lang w:bidi="ar-JO"/>
              </w:rPr>
            </w:pPr>
            <w:r w:rsidRPr="006E3674">
              <w:rPr>
                <w:rtl/>
                <w:lang w:bidi="ar-JO"/>
              </w:rPr>
              <w:t>5</w:t>
            </w:r>
          </w:p>
        </w:tc>
      </w:tr>
      <w:tr w:rsidR="00804ADB" w:rsidRPr="006E3674" w14:paraId="3A6FB87C" w14:textId="77777777" w:rsidTr="009B3273">
        <w:tc>
          <w:tcPr>
            <w:tcW w:w="2106" w:type="dxa"/>
            <w:tcBorders>
              <w:top w:val="nil"/>
              <w:bottom w:val="single" w:sz="12" w:space="0" w:color="auto"/>
            </w:tcBorders>
            <w:shd w:val="clear" w:color="auto" w:fill="auto"/>
            <w:vAlign w:val="center"/>
          </w:tcPr>
          <w:p w14:paraId="3F9C77FC" w14:textId="77777777" w:rsidR="00804ADB" w:rsidRPr="006E3674" w:rsidRDefault="00804ADB" w:rsidP="009B3273">
            <w:pPr>
              <w:pStyle w:val="SingleTxtGA"/>
              <w:spacing w:before="40" w:after="40" w:line="300" w:lineRule="exact"/>
              <w:ind w:left="0" w:right="0"/>
              <w:rPr>
                <w:rtl/>
                <w:lang w:bidi="ar-JO"/>
              </w:rPr>
            </w:pPr>
            <w:r w:rsidRPr="006E3674">
              <w:rPr>
                <w:rtl/>
                <w:lang w:bidi="ar-JO"/>
              </w:rPr>
              <w:t>2017</w:t>
            </w:r>
          </w:p>
        </w:tc>
        <w:tc>
          <w:tcPr>
            <w:tcW w:w="1323" w:type="dxa"/>
            <w:tcBorders>
              <w:top w:val="nil"/>
              <w:bottom w:val="single" w:sz="12" w:space="0" w:color="auto"/>
            </w:tcBorders>
            <w:shd w:val="clear" w:color="auto" w:fill="auto"/>
            <w:vAlign w:val="center"/>
          </w:tcPr>
          <w:p w14:paraId="70B3DC6E" w14:textId="77777777" w:rsidR="00804ADB" w:rsidRPr="006E3674" w:rsidRDefault="00804ADB" w:rsidP="009B3273">
            <w:pPr>
              <w:pStyle w:val="SingleTxtGA"/>
              <w:spacing w:before="40" w:after="40" w:line="300" w:lineRule="exact"/>
              <w:ind w:left="0" w:right="0"/>
              <w:rPr>
                <w:rtl/>
                <w:lang w:bidi="ar-JO"/>
              </w:rPr>
            </w:pPr>
            <w:r w:rsidRPr="006E3674">
              <w:rPr>
                <w:rtl/>
                <w:lang w:bidi="ar-JO"/>
              </w:rPr>
              <w:t>36</w:t>
            </w:r>
          </w:p>
        </w:tc>
        <w:tc>
          <w:tcPr>
            <w:tcW w:w="2450" w:type="dxa"/>
            <w:tcBorders>
              <w:top w:val="nil"/>
              <w:bottom w:val="single" w:sz="12" w:space="0" w:color="auto"/>
            </w:tcBorders>
            <w:shd w:val="clear" w:color="auto" w:fill="auto"/>
            <w:vAlign w:val="center"/>
          </w:tcPr>
          <w:p w14:paraId="3F1C58A7" w14:textId="77777777" w:rsidR="00804ADB" w:rsidRPr="006E3674" w:rsidRDefault="00804ADB" w:rsidP="009B3273">
            <w:pPr>
              <w:pStyle w:val="SingleTxtGA"/>
              <w:spacing w:before="40" w:after="40" w:line="300" w:lineRule="exact"/>
              <w:ind w:left="0" w:right="0"/>
              <w:rPr>
                <w:rtl/>
                <w:lang w:bidi="ar-JO"/>
              </w:rPr>
            </w:pPr>
            <w:r w:rsidRPr="006E3674">
              <w:rPr>
                <w:rtl/>
                <w:lang w:bidi="ar-JO"/>
              </w:rPr>
              <w:t>17</w:t>
            </w:r>
          </w:p>
        </w:tc>
        <w:tc>
          <w:tcPr>
            <w:tcW w:w="1323" w:type="dxa"/>
            <w:tcBorders>
              <w:top w:val="nil"/>
              <w:bottom w:val="single" w:sz="12" w:space="0" w:color="auto"/>
            </w:tcBorders>
            <w:shd w:val="clear" w:color="auto" w:fill="auto"/>
            <w:vAlign w:val="center"/>
          </w:tcPr>
          <w:p w14:paraId="3D81DFB3" w14:textId="77777777" w:rsidR="00804ADB" w:rsidRPr="006E3674" w:rsidRDefault="00804ADB" w:rsidP="009B3273">
            <w:pPr>
              <w:pStyle w:val="SingleTxtGA"/>
              <w:spacing w:before="40" w:after="40" w:line="300" w:lineRule="exact"/>
              <w:ind w:left="0" w:right="0"/>
              <w:rPr>
                <w:rtl/>
                <w:lang w:bidi="ar-JO"/>
              </w:rPr>
            </w:pPr>
            <w:r w:rsidRPr="006E3674">
              <w:rPr>
                <w:rtl/>
                <w:lang w:bidi="ar-JO"/>
              </w:rPr>
              <w:t>12</w:t>
            </w:r>
          </w:p>
        </w:tc>
      </w:tr>
    </w:tbl>
    <w:p w14:paraId="6B053A72" w14:textId="77777777" w:rsidR="00804ADB" w:rsidRPr="00333CE6" w:rsidRDefault="00804ADB" w:rsidP="00804ADB">
      <w:pPr>
        <w:pStyle w:val="SingleTxtGA"/>
        <w:spacing w:before="240"/>
        <w:rPr>
          <w:rtl/>
        </w:rPr>
      </w:pPr>
      <w:r w:rsidRPr="006E3674">
        <w:rPr>
          <w:rFonts w:eastAsia="Century Gothic"/>
          <w:rtl/>
          <w:lang w:val="x-none" w:bidi="ar-JO"/>
        </w:rPr>
        <w:t>235-</w:t>
      </w:r>
      <w:r w:rsidRPr="006E3674">
        <w:rPr>
          <w:rFonts w:eastAsia="Century Gothic"/>
          <w:rtl/>
          <w:lang w:val="x-none" w:bidi="ar-JO"/>
        </w:rPr>
        <w:tab/>
      </w:r>
      <w:r w:rsidRPr="00333CE6">
        <w:rPr>
          <w:rtl/>
          <w:lang w:bidi="ar-JO"/>
        </w:rPr>
        <w:t xml:space="preserve">أوجبت المادة (41) من قانون مراكز الإصلاح والتأهيل العمل على إكساب النزلاء مهناً أو حرفاً وتدريبهم مهنياً خلال مدة تنفيذ العقوبة تساعدهم على كسب عيشهم بعد إطلاق سراحهم.  وعليه </w:t>
      </w:r>
      <w:r w:rsidRPr="00333CE6">
        <w:rPr>
          <w:rtl/>
        </w:rPr>
        <w:t>تُخضع إدارة مراكز الإصلاح والتأهيل عدداً كبيراً من النزلاء لتدريب متخصص في مختلف مجالات الطهي، وصناعة الأحذية، التصوير والرسم والحلاقة والتطريز وغيرها، وبلغ عدد النزلاء المستفيدين من برامج التدريب في مختلف المراكز في العام 2015 (97)، وفي العام 2016 (69).</w:t>
      </w:r>
    </w:p>
    <w:p w14:paraId="42A0199B" w14:textId="77777777" w:rsidR="00804ADB" w:rsidRPr="006E3674" w:rsidRDefault="00804ADB" w:rsidP="00804ADB">
      <w:pPr>
        <w:pStyle w:val="H23GA"/>
        <w:rPr>
          <w:color w:val="000000"/>
          <w:rtl/>
          <w:lang w:bidi="ar-JO"/>
        </w:rPr>
      </w:pPr>
      <w:r>
        <w:rPr>
          <w:color w:val="000000"/>
          <w:rtl/>
          <w:lang w:bidi="ar-JO"/>
        </w:rPr>
        <w:tab/>
      </w:r>
      <w:r>
        <w:rPr>
          <w:color w:val="000000"/>
          <w:rtl/>
          <w:lang w:bidi="ar-JO"/>
        </w:rPr>
        <w:tab/>
      </w:r>
      <w:r w:rsidRPr="006E3674">
        <w:rPr>
          <w:color w:val="000000"/>
          <w:rtl/>
          <w:lang w:bidi="ar-JO"/>
        </w:rPr>
        <w:t>دور رعاية المسنين</w:t>
      </w:r>
    </w:p>
    <w:p w14:paraId="13032242" w14:textId="77777777" w:rsidR="00804ADB" w:rsidRPr="00333CE6" w:rsidRDefault="00804ADB" w:rsidP="00804ADB">
      <w:pPr>
        <w:pStyle w:val="SingleTxtGA"/>
        <w:rPr>
          <w:rtl/>
        </w:rPr>
      </w:pPr>
      <w:r w:rsidRPr="006E3674">
        <w:rPr>
          <w:rFonts w:eastAsia="Century Gothic"/>
          <w:rtl/>
          <w:lang w:val="x-none" w:bidi="ar-JO"/>
        </w:rPr>
        <w:t>236-</w:t>
      </w:r>
      <w:r w:rsidRPr="006E3674">
        <w:rPr>
          <w:rFonts w:eastAsia="Century Gothic"/>
          <w:rtl/>
          <w:lang w:val="x-none" w:bidi="ar-JO"/>
        </w:rPr>
        <w:tab/>
      </w:r>
      <w:r w:rsidRPr="00333CE6">
        <w:rPr>
          <w:rtl/>
          <w:lang w:bidi="ar-JO"/>
        </w:rPr>
        <w:t>يعد مركز "بيت الأجداد" هو المركز الحكومي الوحيد ويتبع وزارة التنمية الاجتماعية، ويقوم المركز على</w:t>
      </w:r>
      <w:r w:rsidRPr="00333CE6">
        <w:rPr>
          <w:rtl/>
        </w:rPr>
        <w:t xml:space="preserve"> </w:t>
      </w:r>
      <w:r w:rsidRPr="00333CE6">
        <w:rPr>
          <w:rtl/>
          <w:lang w:bidi="ar-JO"/>
        </w:rPr>
        <w:t>حماية</w:t>
      </w:r>
      <w:r w:rsidRPr="00333CE6">
        <w:rPr>
          <w:rtl/>
        </w:rPr>
        <w:t xml:space="preserve"> </w:t>
      </w:r>
      <w:r w:rsidRPr="00333CE6">
        <w:rPr>
          <w:rtl/>
          <w:lang w:bidi="ar-JO"/>
        </w:rPr>
        <w:t>ورعاية</w:t>
      </w:r>
      <w:r w:rsidRPr="00333CE6">
        <w:rPr>
          <w:rtl/>
        </w:rPr>
        <w:t xml:space="preserve"> </w:t>
      </w:r>
      <w:r w:rsidRPr="00333CE6">
        <w:rPr>
          <w:rtl/>
          <w:lang w:bidi="ar-JO"/>
        </w:rPr>
        <w:t>كبار</w:t>
      </w:r>
      <w:r w:rsidRPr="00333CE6">
        <w:rPr>
          <w:rtl/>
        </w:rPr>
        <w:t xml:space="preserve"> </w:t>
      </w:r>
      <w:r w:rsidRPr="00333CE6">
        <w:rPr>
          <w:rtl/>
          <w:lang w:bidi="ar-JO"/>
        </w:rPr>
        <w:t>السن</w:t>
      </w:r>
      <w:r w:rsidRPr="00333CE6">
        <w:rPr>
          <w:rtl/>
        </w:rPr>
        <w:t xml:space="preserve"> </w:t>
      </w:r>
      <w:r w:rsidRPr="00333CE6">
        <w:rPr>
          <w:rtl/>
          <w:lang w:bidi="ar-JO"/>
        </w:rPr>
        <w:t>الذين</w:t>
      </w:r>
      <w:r w:rsidRPr="00333CE6">
        <w:rPr>
          <w:rtl/>
        </w:rPr>
        <w:t xml:space="preserve"> </w:t>
      </w:r>
      <w:r w:rsidRPr="00333CE6">
        <w:rPr>
          <w:rtl/>
          <w:lang w:bidi="ar-JO"/>
        </w:rPr>
        <w:t>فقدوا</w:t>
      </w:r>
      <w:r w:rsidRPr="00333CE6">
        <w:rPr>
          <w:rtl/>
        </w:rPr>
        <w:t xml:space="preserve"> </w:t>
      </w:r>
      <w:r w:rsidRPr="00333CE6">
        <w:rPr>
          <w:rtl/>
          <w:lang w:bidi="ar-JO"/>
        </w:rPr>
        <w:t>المعيل</w:t>
      </w:r>
      <w:r w:rsidRPr="00333CE6">
        <w:rPr>
          <w:rtl/>
        </w:rPr>
        <w:t xml:space="preserve"> </w:t>
      </w:r>
      <w:r w:rsidRPr="00333CE6">
        <w:rPr>
          <w:rtl/>
          <w:lang w:bidi="ar-JO"/>
        </w:rPr>
        <w:t>من</w:t>
      </w:r>
      <w:r w:rsidRPr="00333CE6">
        <w:rPr>
          <w:rtl/>
        </w:rPr>
        <w:t xml:space="preserve"> </w:t>
      </w:r>
      <w:r w:rsidRPr="00333CE6">
        <w:rPr>
          <w:rtl/>
          <w:lang w:bidi="ar-JO"/>
        </w:rPr>
        <w:t>خلال</w:t>
      </w:r>
      <w:r w:rsidRPr="00333CE6">
        <w:rPr>
          <w:rtl/>
        </w:rPr>
        <w:t xml:space="preserve"> </w:t>
      </w:r>
      <w:r w:rsidRPr="00333CE6">
        <w:rPr>
          <w:rtl/>
          <w:lang w:bidi="ar-JO"/>
        </w:rPr>
        <w:t>تقديم</w:t>
      </w:r>
      <w:r w:rsidRPr="00333CE6">
        <w:rPr>
          <w:rtl/>
        </w:rPr>
        <w:t xml:space="preserve"> </w:t>
      </w:r>
      <w:r w:rsidRPr="00333CE6">
        <w:rPr>
          <w:rtl/>
          <w:lang w:bidi="ar-JO"/>
        </w:rPr>
        <w:t>الخدمات</w:t>
      </w:r>
      <w:r w:rsidRPr="00333CE6">
        <w:rPr>
          <w:rtl/>
        </w:rPr>
        <w:t xml:space="preserve"> </w:t>
      </w:r>
      <w:r w:rsidRPr="00333CE6">
        <w:rPr>
          <w:rtl/>
          <w:lang w:bidi="ar-JO"/>
        </w:rPr>
        <w:t>الحياتية</w:t>
      </w:r>
      <w:r w:rsidRPr="00333CE6">
        <w:rPr>
          <w:rtl/>
        </w:rPr>
        <w:t xml:space="preserve"> </w:t>
      </w:r>
      <w:r w:rsidRPr="00333CE6">
        <w:rPr>
          <w:rtl/>
          <w:lang w:bidi="ar-JO"/>
        </w:rPr>
        <w:t>الأساسية</w:t>
      </w:r>
      <w:r w:rsidRPr="00333CE6">
        <w:rPr>
          <w:rtl/>
        </w:rPr>
        <w:t xml:space="preserve"> </w:t>
      </w:r>
      <w:r w:rsidRPr="00333CE6">
        <w:rPr>
          <w:rtl/>
          <w:lang w:bidi="ar-JO"/>
        </w:rPr>
        <w:t>والرعاية</w:t>
      </w:r>
      <w:r w:rsidRPr="00333CE6">
        <w:rPr>
          <w:rtl/>
        </w:rPr>
        <w:t xml:space="preserve"> </w:t>
      </w:r>
      <w:r w:rsidRPr="00333CE6">
        <w:rPr>
          <w:rtl/>
          <w:lang w:bidi="ar-JO"/>
        </w:rPr>
        <w:t>الصحية</w:t>
      </w:r>
      <w:r w:rsidRPr="00333CE6">
        <w:rPr>
          <w:rtl/>
        </w:rPr>
        <w:t xml:space="preserve"> </w:t>
      </w:r>
      <w:r w:rsidRPr="00333CE6">
        <w:rPr>
          <w:rtl/>
          <w:lang w:bidi="ar-JO"/>
        </w:rPr>
        <w:t>في</w:t>
      </w:r>
      <w:r w:rsidRPr="00333CE6">
        <w:rPr>
          <w:rtl/>
        </w:rPr>
        <w:t xml:space="preserve"> </w:t>
      </w:r>
      <w:r w:rsidRPr="00333CE6">
        <w:rPr>
          <w:rtl/>
          <w:lang w:bidi="ar-JO"/>
        </w:rPr>
        <w:t>ظروف</w:t>
      </w:r>
      <w:r w:rsidRPr="00333CE6">
        <w:rPr>
          <w:rtl/>
        </w:rPr>
        <w:t xml:space="preserve"> </w:t>
      </w:r>
      <w:r w:rsidRPr="00333CE6">
        <w:rPr>
          <w:rtl/>
          <w:lang w:bidi="ar-JO"/>
        </w:rPr>
        <w:t>اجتماعية</w:t>
      </w:r>
      <w:r w:rsidRPr="00333CE6">
        <w:rPr>
          <w:rtl/>
        </w:rPr>
        <w:t xml:space="preserve"> </w:t>
      </w:r>
      <w:r w:rsidRPr="00333CE6">
        <w:rPr>
          <w:rtl/>
          <w:lang w:bidi="ar-JO"/>
        </w:rPr>
        <w:t>ونفسية</w:t>
      </w:r>
      <w:r w:rsidRPr="00333CE6">
        <w:rPr>
          <w:rtl/>
        </w:rPr>
        <w:t xml:space="preserve"> </w:t>
      </w:r>
      <w:r w:rsidRPr="00333CE6">
        <w:rPr>
          <w:rtl/>
          <w:lang w:bidi="ar-JO"/>
        </w:rPr>
        <w:t>وبيئية</w:t>
      </w:r>
      <w:r w:rsidRPr="00333CE6">
        <w:rPr>
          <w:rtl/>
        </w:rPr>
        <w:t xml:space="preserve"> </w:t>
      </w:r>
      <w:r w:rsidRPr="00333CE6">
        <w:rPr>
          <w:rtl/>
          <w:lang w:bidi="ar-JO"/>
        </w:rPr>
        <w:t>لائقة؛</w:t>
      </w:r>
      <w:r w:rsidRPr="00333CE6">
        <w:rPr>
          <w:rtl/>
        </w:rPr>
        <w:t xml:space="preserve"> </w:t>
      </w:r>
      <w:r w:rsidRPr="00333CE6">
        <w:rPr>
          <w:rtl/>
          <w:lang w:bidi="ar-JO"/>
        </w:rPr>
        <w:t>وطوّرت وزارة</w:t>
      </w:r>
      <w:r w:rsidRPr="00333CE6">
        <w:rPr>
          <w:rtl/>
        </w:rPr>
        <w:t xml:space="preserve"> </w:t>
      </w:r>
      <w:r w:rsidRPr="00333CE6">
        <w:rPr>
          <w:rtl/>
          <w:lang w:bidi="ar-JO"/>
        </w:rPr>
        <w:t>التنمية</w:t>
      </w:r>
      <w:r w:rsidRPr="00333CE6">
        <w:rPr>
          <w:rtl/>
        </w:rPr>
        <w:t xml:space="preserve"> </w:t>
      </w:r>
      <w:r w:rsidRPr="00333CE6">
        <w:rPr>
          <w:rtl/>
          <w:lang w:bidi="ar-JO"/>
        </w:rPr>
        <w:t>الاجتماعية</w:t>
      </w:r>
      <w:r w:rsidRPr="00333CE6">
        <w:rPr>
          <w:rtl/>
        </w:rPr>
        <w:t xml:space="preserve"> </w:t>
      </w:r>
      <w:r w:rsidRPr="00333CE6">
        <w:rPr>
          <w:rtl/>
          <w:lang w:bidi="ar-JO"/>
        </w:rPr>
        <w:t>الخطة</w:t>
      </w:r>
      <w:r w:rsidRPr="00333CE6">
        <w:rPr>
          <w:rtl/>
        </w:rPr>
        <w:t xml:space="preserve"> </w:t>
      </w:r>
      <w:r w:rsidRPr="00333CE6">
        <w:rPr>
          <w:rtl/>
          <w:lang w:bidi="ar-JO"/>
        </w:rPr>
        <w:t>الاستراتيجية</w:t>
      </w:r>
      <w:r w:rsidRPr="00333CE6">
        <w:rPr>
          <w:rtl/>
        </w:rPr>
        <w:t xml:space="preserve"> </w:t>
      </w:r>
      <w:r w:rsidRPr="00333CE6">
        <w:rPr>
          <w:rtl/>
          <w:lang w:bidi="ar-JO"/>
        </w:rPr>
        <w:t>الوطنية</w:t>
      </w:r>
      <w:r w:rsidRPr="00333CE6">
        <w:rPr>
          <w:rtl/>
        </w:rPr>
        <w:t xml:space="preserve"> </w:t>
      </w:r>
      <w:r w:rsidRPr="00333CE6">
        <w:rPr>
          <w:rtl/>
          <w:lang w:bidi="ar-JO"/>
        </w:rPr>
        <w:t>لرعاية</w:t>
      </w:r>
      <w:r w:rsidRPr="00333CE6">
        <w:rPr>
          <w:rtl/>
        </w:rPr>
        <w:t xml:space="preserve"> </w:t>
      </w:r>
      <w:r w:rsidRPr="00333CE6">
        <w:rPr>
          <w:rtl/>
          <w:lang w:bidi="ar-JO"/>
        </w:rPr>
        <w:t>كبار</w:t>
      </w:r>
      <w:r w:rsidRPr="00333CE6">
        <w:rPr>
          <w:rtl/>
        </w:rPr>
        <w:t xml:space="preserve"> </w:t>
      </w:r>
      <w:r w:rsidRPr="00333CE6">
        <w:rPr>
          <w:rtl/>
          <w:lang w:bidi="ar-JO"/>
        </w:rPr>
        <w:t>السن</w:t>
      </w:r>
      <w:r w:rsidRPr="00333CE6">
        <w:rPr>
          <w:rtl/>
        </w:rPr>
        <w:t xml:space="preserve"> </w:t>
      </w:r>
      <w:r w:rsidRPr="00333CE6">
        <w:rPr>
          <w:rtl/>
          <w:lang w:bidi="ar-JO"/>
        </w:rPr>
        <w:t>للأعوام</w:t>
      </w:r>
      <w:r w:rsidRPr="00333CE6">
        <w:rPr>
          <w:rtl/>
        </w:rPr>
        <w:t xml:space="preserve"> (2016-2020)</w:t>
      </w:r>
      <w:r w:rsidRPr="00333CE6">
        <w:rPr>
          <w:rtl/>
          <w:lang w:bidi="ar-JO"/>
        </w:rPr>
        <w:t>.</w:t>
      </w:r>
    </w:p>
    <w:p w14:paraId="7A45F45F" w14:textId="77777777" w:rsidR="00804ADB" w:rsidRPr="006E3674" w:rsidRDefault="00804ADB" w:rsidP="00804ADB">
      <w:pPr>
        <w:pStyle w:val="SingleTxtGA"/>
        <w:rPr>
          <w:color w:val="000000"/>
          <w:rtl/>
          <w:lang w:bidi="ar-JO"/>
        </w:rPr>
      </w:pPr>
      <w:r w:rsidRPr="006E3674">
        <w:rPr>
          <w:rtl/>
        </w:rPr>
        <w:t>الأسرى الفلسطينيون في سجون الاحتلال الإسرائيلي:</w:t>
      </w:r>
    </w:p>
    <w:p w14:paraId="68BCDBC4" w14:textId="77777777" w:rsidR="00804ADB" w:rsidRPr="0088515E" w:rsidRDefault="00804ADB" w:rsidP="00804ADB">
      <w:pPr>
        <w:pStyle w:val="SingleTxtGA"/>
        <w:rPr>
          <w:color w:val="000000"/>
          <w:spacing w:val="-2"/>
          <w:rtl/>
          <w:lang w:bidi="ar-JO"/>
        </w:rPr>
      </w:pPr>
      <w:r w:rsidRPr="0088515E">
        <w:rPr>
          <w:rFonts w:eastAsia="Century Gothic"/>
          <w:spacing w:val="-2"/>
          <w:rtl/>
          <w:lang w:val="x-none" w:bidi="ar-JO"/>
        </w:rPr>
        <w:t>237-</w:t>
      </w:r>
      <w:r w:rsidRPr="0088515E">
        <w:rPr>
          <w:rFonts w:eastAsia="Century Gothic"/>
          <w:spacing w:val="-2"/>
          <w:rtl/>
          <w:lang w:val="x-none" w:bidi="ar-JO"/>
        </w:rPr>
        <w:tab/>
      </w:r>
      <w:r w:rsidRPr="0088515E">
        <w:rPr>
          <w:spacing w:val="-2"/>
          <w:rtl/>
        </w:rPr>
        <w:t>استمرت مصلحة السجون الإسرائيلية في مصادرة الحقوق الأساسية للأسرى والمعتقلين الفلسطينيين، فمازالت تحرم المئات منهم من حقهم في تلقي زيارات عائلية، ومن حقهم في التعليم والرعاية الصحية، وإخضاعهم لمختلف أساليب التعذيب والوسائل التي تشكل انتهاكاً للحق بالمعاملة الإنسانية كالنقل من سجن لآخر أو للمحاكم في رحل طويلة بوضعيات تسبب الإرهاق والآلام في عربة تعرف بال "بوسطة".</w:t>
      </w:r>
    </w:p>
    <w:p w14:paraId="3047E6C4" w14:textId="77777777" w:rsidR="00804ADB" w:rsidRPr="006E3674" w:rsidRDefault="00804ADB" w:rsidP="00804ADB">
      <w:pPr>
        <w:pStyle w:val="SingleTxtGA"/>
        <w:rPr>
          <w:rtl/>
        </w:rPr>
      </w:pPr>
      <w:r w:rsidRPr="006E3674">
        <w:rPr>
          <w:rFonts w:eastAsia="Century Gothic"/>
          <w:rtl/>
          <w:lang w:val="x-none" w:bidi="ar-JO"/>
        </w:rPr>
        <w:t>238-</w:t>
      </w:r>
      <w:r w:rsidRPr="006E3674">
        <w:rPr>
          <w:rFonts w:eastAsia="Century Gothic"/>
          <w:rtl/>
          <w:lang w:val="x-none" w:bidi="ar-JO"/>
        </w:rPr>
        <w:tab/>
      </w:r>
      <w:r w:rsidRPr="006E3674">
        <w:rPr>
          <w:rtl/>
        </w:rPr>
        <w:t>منذ عام 1967 وحتى تموز/ يوليو 2019، استشهد (220) أسير فلسطيني في سجون الاحتلال الإسرائيلي، (75) نتيجة القتل العمد، (7) نتيجة إطلاق النار عليهم بصورة مباشرة داخل السجون، (65) نتيجة الإهمال الطبي المتعمد والذي تنتهجه إسرائيل بصورة ممنهجة وواسعة النطاق كنوع من التعذيب وسوء المعاملة ضد الأسرى الفلسطينيين، واستشهد (73) أسير فلسطيني تحت التعذيب المباشر.</w:t>
      </w:r>
    </w:p>
    <w:p w14:paraId="516CAAA5" w14:textId="77777777" w:rsidR="00804ADB" w:rsidRPr="006E3674" w:rsidRDefault="00804ADB" w:rsidP="00804ADB">
      <w:pPr>
        <w:pStyle w:val="SingleTxtGA"/>
        <w:rPr>
          <w:rtl/>
        </w:rPr>
      </w:pPr>
      <w:r w:rsidRPr="006E3674">
        <w:rPr>
          <w:rFonts w:eastAsia="Century Gothic"/>
          <w:rtl/>
          <w:lang w:val="x-none" w:bidi="ar-JO"/>
        </w:rPr>
        <w:t>239-</w:t>
      </w:r>
      <w:r w:rsidRPr="006E3674">
        <w:rPr>
          <w:rFonts w:eastAsia="Century Gothic"/>
          <w:rtl/>
          <w:lang w:val="x-none" w:bidi="ar-JO"/>
        </w:rPr>
        <w:tab/>
      </w:r>
      <w:r w:rsidRPr="006E3674">
        <w:rPr>
          <w:rtl/>
        </w:rPr>
        <w:t>بلغ عدد الأسرى المرضى داخل سجون الاحتلال</w:t>
      </w:r>
      <w:r w:rsidRPr="006E3674">
        <w:rPr>
          <w:rtl/>
          <w:lang w:bidi="ar-JO"/>
        </w:rPr>
        <w:t xml:space="preserve"> عام 2018</w:t>
      </w:r>
      <w:r w:rsidRPr="006E3674">
        <w:rPr>
          <w:rtl/>
        </w:rPr>
        <w:t xml:space="preserve"> أكثر من (1800) أسير أي حوالي ربع إجمالي الأسرى، بينهم على الأقل (26) أسير مريض بالسرطان، وعلى الأقل (80) معتقلاً يعانون من إعاقات متنوعة (جسدية ونفسية وحسية)، وغيرهم يعانون من أمراض مزمنة وخطيرة أو إصابات برصاص الاحتلال، ويعيش هؤلاء ظروفاً مأساوية نتيجة الإهمال الطبي المتعمد والتعذيب القاسي والتنكيل والاستهتار، مما أدى لتفاقم حالتهم الصحية.</w:t>
      </w:r>
    </w:p>
    <w:p w14:paraId="50DB53AF" w14:textId="77777777" w:rsidR="00804ADB" w:rsidRPr="006E3674" w:rsidRDefault="00804ADB" w:rsidP="00804ADB">
      <w:pPr>
        <w:pStyle w:val="SingleTxtGA"/>
        <w:rPr>
          <w:rtl/>
        </w:rPr>
      </w:pPr>
      <w:r w:rsidRPr="006E3674">
        <w:rPr>
          <w:rFonts w:eastAsia="Century Gothic"/>
          <w:rtl/>
          <w:lang w:val="x-none" w:bidi="ar-JO"/>
        </w:rPr>
        <w:t>240-</w:t>
      </w:r>
      <w:r w:rsidRPr="006E3674">
        <w:rPr>
          <w:rFonts w:eastAsia="Century Gothic"/>
          <w:rtl/>
          <w:lang w:val="x-none" w:bidi="ar-JO"/>
        </w:rPr>
        <w:tab/>
      </w:r>
      <w:r w:rsidRPr="006E3674">
        <w:rPr>
          <w:rtl/>
        </w:rPr>
        <w:t>كما تعيش الأسيرات الفلسطينيات في سجون الاحتلال أوضاعاً صحية قاسية بسبب سياسة الإهمال الطبي بما فيها حرمانهن من الأدوية أو إعطائهن أدوية منتهية الصلاحية، والامتناع عن إجراء العمليات الجراحية الضرورية. إضافة لعدم وجود طبيب أخصائي نسائي، خاصة أن بعض الأسيرات تم اعتقالهن وهن حوامل، ويتم إجبارهن على الولادة وهن مقيدات الأيدي دون مراعاة لآلام المخاض.</w:t>
      </w:r>
    </w:p>
    <w:p w14:paraId="09262EF4" w14:textId="77777777" w:rsidR="00804ADB" w:rsidRPr="006E3674" w:rsidRDefault="00804ADB" w:rsidP="00804ADB">
      <w:pPr>
        <w:pStyle w:val="SingleTxtGA"/>
        <w:rPr>
          <w:color w:val="000000"/>
          <w:rtl/>
        </w:rPr>
      </w:pPr>
      <w:r w:rsidRPr="006E3674">
        <w:rPr>
          <w:rFonts w:eastAsia="Century Gothic"/>
          <w:rtl/>
          <w:lang w:val="x-none" w:bidi="ar-JO"/>
        </w:rPr>
        <w:t>241-</w:t>
      </w:r>
      <w:r w:rsidRPr="006E3674">
        <w:rPr>
          <w:rFonts w:eastAsia="Century Gothic"/>
          <w:rtl/>
          <w:lang w:val="x-none" w:bidi="ar-JO"/>
        </w:rPr>
        <w:tab/>
      </w:r>
      <w:r w:rsidRPr="006E3674">
        <w:rPr>
          <w:rtl/>
          <w:lang w:bidi="ar-JO"/>
        </w:rPr>
        <w:t>يمثل</w:t>
      </w:r>
      <w:r w:rsidRPr="006E3674">
        <w:rPr>
          <w:rtl/>
        </w:rPr>
        <w:t xml:space="preserve"> </w:t>
      </w:r>
      <w:r w:rsidRPr="006E3674">
        <w:rPr>
          <w:rtl/>
          <w:lang w:bidi="ar-JO"/>
        </w:rPr>
        <w:t>العزل الانفرادي التعسفي</w:t>
      </w:r>
      <w:r w:rsidRPr="006E3674">
        <w:rPr>
          <w:rtl/>
        </w:rPr>
        <w:t xml:space="preserve"> </w:t>
      </w:r>
      <w:r w:rsidRPr="006E3674">
        <w:rPr>
          <w:rtl/>
          <w:lang w:bidi="ar-JO"/>
        </w:rPr>
        <w:t>أحد</w:t>
      </w:r>
      <w:r w:rsidRPr="006E3674">
        <w:rPr>
          <w:rtl/>
        </w:rPr>
        <w:t xml:space="preserve"> </w:t>
      </w:r>
      <w:r w:rsidRPr="006E3674">
        <w:rPr>
          <w:rtl/>
          <w:lang w:bidi="ar-JO"/>
        </w:rPr>
        <w:t>أقسى</w:t>
      </w:r>
      <w:r w:rsidRPr="006E3674">
        <w:rPr>
          <w:rtl/>
        </w:rPr>
        <w:t xml:space="preserve"> </w:t>
      </w:r>
      <w:r w:rsidRPr="006E3674">
        <w:rPr>
          <w:rtl/>
          <w:lang w:bidi="ar-JO"/>
        </w:rPr>
        <w:t>العقوبات التعسفية القاسية</w:t>
      </w:r>
      <w:r w:rsidRPr="006E3674">
        <w:rPr>
          <w:rtl/>
        </w:rPr>
        <w:t xml:space="preserve"> </w:t>
      </w:r>
      <w:r w:rsidRPr="006E3674">
        <w:rPr>
          <w:rtl/>
          <w:lang w:bidi="ar-JO"/>
        </w:rPr>
        <w:t>التي</w:t>
      </w:r>
      <w:r w:rsidRPr="006E3674">
        <w:rPr>
          <w:rtl/>
        </w:rPr>
        <w:t xml:space="preserve"> </w:t>
      </w:r>
      <w:r w:rsidRPr="006E3674">
        <w:rPr>
          <w:rtl/>
          <w:lang w:bidi="ar-JO"/>
        </w:rPr>
        <w:t>تمارسها</w:t>
      </w:r>
      <w:r w:rsidRPr="006E3674">
        <w:rPr>
          <w:rtl/>
        </w:rPr>
        <w:t xml:space="preserve"> </w:t>
      </w:r>
      <w:r w:rsidRPr="006E3674">
        <w:rPr>
          <w:rtl/>
          <w:lang w:bidi="ar-JO"/>
        </w:rPr>
        <w:t>إدارة</w:t>
      </w:r>
      <w:r w:rsidRPr="006E3674">
        <w:rPr>
          <w:rtl/>
        </w:rPr>
        <w:t xml:space="preserve"> </w:t>
      </w:r>
      <w:r w:rsidRPr="006E3674">
        <w:rPr>
          <w:rtl/>
          <w:lang w:bidi="ar-JO"/>
        </w:rPr>
        <w:t>سجون</w:t>
      </w:r>
      <w:r w:rsidRPr="006E3674">
        <w:rPr>
          <w:rtl/>
        </w:rPr>
        <w:t xml:space="preserve"> </w:t>
      </w:r>
      <w:r w:rsidRPr="006E3674">
        <w:rPr>
          <w:rtl/>
          <w:lang w:bidi="ar-JO"/>
        </w:rPr>
        <w:t>الاحتلال</w:t>
      </w:r>
      <w:r w:rsidRPr="006E3674">
        <w:rPr>
          <w:rtl/>
        </w:rPr>
        <w:t xml:space="preserve"> </w:t>
      </w:r>
      <w:r w:rsidRPr="006E3674">
        <w:rPr>
          <w:rtl/>
          <w:lang w:bidi="ar-JO"/>
        </w:rPr>
        <w:t>الإسرائيلية</w:t>
      </w:r>
      <w:r w:rsidRPr="006E3674">
        <w:rPr>
          <w:rtl/>
        </w:rPr>
        <w:t xml:space="preserve"> </w:t>
      </w:r>
      <w:r w:rsidRPr="006E3674">
        <w:rPr>
          <w:rtl/>
          <w:lang w:bidi="ar-JO"/>
        </w:rPr>
        <w:t>بحق</w:t>
      </w:r>
      <w:r w:rsidRPr="006E3674">
        <w:rPr>
          <w:rtl/>
        </w:rPr>
        <w:t xml:space="preserve"> </w:t>
      </w:r>
      <w:r w:rsidRPr="006E3674">
        <w:rPr>
          <w:rtl/>
          <w:lang w:bidi="ar-JO"/>
        </w:rPr>
        <w:t>المعتقلين</w:t>
      </w:r>
      <w:r w:rsidRPr="006E3674">
        <w:rPr>
          <w:rtl/>
        </w:rPr>
        <w:t xml:space="preserve"> </w:t>
      </w:r>
      <w:r w:rsidRPr="006E3674">
        <w:rPr>
          <w:rtl/>
          <w:lang w:bidi="ar-JO"/>
        </w:rPr>
        <w:t>الفلسطينيين؛</w:t>
      </w:r>
      <w:r w:rsidRPr="006E3674">
        <w:rPr>
          <w:rtl/>
        </w:rPr>
        <w:t xml:space="preserve"> </w:t>
      </w:r>
      <w:r w:rsidRPr="006E3674">
        <w:rPr>
          <w:rtl/>
          <w:lang w:bidi="ar-JO"/>
        </w:rPr>
        <w:t>حيث</w:t>
      </w:r>
      <w:r w:rsidRPr="006E3674">
        <w:rPr>
          <w:rtl/>
        </w:rPr>
        <w:t xml:space="preserve"> </w:t>
      </w:r>
      <w:r w:rsidRPr="006E3674">
        <w:rPr>
          <w:rtl/>
          <w:lang w:bidi="ar-JO"/>
        </w:rPr>
        <w:t>يتم</w:t>
      </w:r>
      <w:r w:rsidRPr="006E3674">
        <w:rPr>
          <w:rtl/>
        </w:rPr>
        <w:t xml:space="preserve"> </w:t>
      </w:r>
      <w:r w:rsidRPr="006E3674">
        <w:rPr>
          <w:rtl/>
          <w:lang w:bidi="ar-JO"/>
        </w:rPr>
        <w:t>احتجاز</w:t>
      </w:r>
      <w:r w:rsidRPr="006E3674">
        <w:rPr>
          <w:rtl/>
        </w:rPr>
        <w:t xml:space="preserve"> </w:t>
      </w:r>
      <w:r w:rsidRPr="006E3674">
        <w:rPr>
          <w:rtl/>
          <w:lang w:bidi="ar-JO"/>
        </w:rPr>
        <w:t>المعتقل</w:t>
      </w:r>
      <w:r w:rsidRPr="006E3674">
        <w:rPr>
          <w:rtl/>
        </w:rPr>
        <w:t xml:space="preserve"> </w:t>
      </w:r>
      <w:r w:rsidRPr="006E3674">
        <w:rPr>
          <w:rtl/>
          <w:lang w:bidi="ar-JO"/>
        </w:rPr>
        <w:t>لفترات</w:t>
      </w:r>
      <w:r w:rsidRPr="006E3674">
        <w:rPr>
          <w:rtl/>
        </w:rPr>
        <w:t xml:space="preserve"> </w:t>
      </w:r>
      <w:r w:rsidRPr="006E3674">
        <w:rPr>
          <w:rtl/>
          <w:lang w:bidi="ar-JO"/>
        </w:rPr>
        <w:t>طويلة،</w:t>
      </w:r>
      <w:r w:rsidRPr="006E3674">
        <w:rPr>
          <w:rtl/>
        </w:rPr>
        <w:t xml:space="preserve"> </w:t>
      </w:r>
      <w:r w:rsidRPr="006E3674">
        <w:rPr>
          <w:rtl/>
          <w:lang w:bidi="ar-JO"/>
        </w:rPr>
        <w:t>بشكل</w:t>
      </w:r>
      <w:r w:rsidRPr="006E3674">
        <w:rPr>
          <w:rtl/>
        </w:rPr>
        <w:t xml:space="preserve"> </w:t>
      </w:r>
      <w:r w:rsidRPr="006E3674">
        <w:rPr>
          <w:rtl/>
          <w:lang w:bidi="ar-JO"/>
        </w:rPr>
        <w:t>منفرد،</w:t>
      </w:r>
      <w:r w:rsidRPr="006E3674">
        <w:rPr>
          <w:rtl/>
        </w:rPr>
        <w:t xml:space="preserve"> </w:t>
      </w:r>
      <w:r w:rsidRPr="006E3674">
        <w:rPr>
          <w:rtl/>
          <w:lang w:bidi="ar-JO"/>
        </w:rPr>
        <w:t>في</w:t>
      </w:r>
      <w:r w:rsidRPr="006E3674">
        <w:rPr>
          <w:rtl/>
        </w:rPr>
        <w:t xml:space="preserve"> </w:t>
      </w:r>
      <w:r w:rsidRPr="006E3674">
        <w:rPr>
          <w:rtl/>
          <w:lang w:bidi="ar-JO"/>
        </w:rPr>
        <w:t>زنزانة</w:t>
      </w:r>
      <w:r w:rsidRPr="006E3674">
        <w:rPr>
          <w:rtl/>
        </w:rPr>
        <w:t xml:space="preserve"> </w:t>
      </w:r>
      <w:r w:rsidRPr="006E3674">
        <w:rPr>
          <w:rtl/>
          <w:lang w:bidi="ar-JO"/>
        </w:rPr>
        <w:t>معتمة</w:t>
      </w:r>
      <w:r w:rsidRPr="006E3674">
        <w:rPr>
          <w:rtl/>
        </w:rPr>
        <w:t xml:space="preserve"> </w:t>
      </w:r>
      <w:r w:rsidRPr="006E3674">
        <w:rPr>
          <w:rtl/>
          <w:lang w:bidi="ar-JO"/>
        </w:rPr>
        <w:t>ضيقة</w:t>
      </w:r>
      <w:r w:rsidRPr="006E3674">
        <w:rPr>
          <w:rtl/>
        </w:rPr>
        <w:t xml:space="preserve"> </w:t>
      </w:r>
      <w:r w:rsidRPr="006E3674">
        <w:rPr>
          <w:rtl/>
          <w:lang w:bidi="ar-JO"/>
        </w:rPr>
        <w:t>قذرة</w:t>
      </w:r>
      <w:r w:rsidRPr="006E3674">
        <w:rPr>
          <w:rtl/>
        </w:rPr>
        <w:t xml:space="preserve"> </w:t>
      </w:r>
      <w:r w:rsidRPr="006E3674">
        <w:rPr>
          <w:rtl/>
          <w:lang w:bidi="ar-JO"/>
        </w:rPr>
        <w:t>تفتقر</w:t>
      </w:r>
      <w:r w:rsidRPr="006E3674">
        <w:rPr>
          <w:rtl/>
        </w:rPr>
        <w:t xml:space="preserve"> </w:t>
      </w:r>
      <w:r w:rsidRPr="006E3674">
        <w:rPr>
          <w:rtl/>
          <w:lang w:bidi="ar-JO"/>
        </w:rPr>
        <w:t>إلى</w:t>
      </w:r>
      <w:r w:rsidRPr="006E3674">
        <w:rPr>
          <w:rtl/>
        </w:rPr>
        <w:t xml:space="preserve"> أ</w:t>
      </w:r>
      <w:r w:rsidRPr="006E3674">
        <w:rPr>
          <w:rtl/>
          <w:lang w:bidi="ar-JO"/>
        </w:rPr>
        <w:t>دنى</w:t>
      </w:r>
      <w:r w:rsidRPr="006E3674">
        <w:rPr>
          <w:rtl/>
        </w:rPr>
        <w:t xml:space="preserve"> </w:t>
      </w:r>
      <w:r w:rsidRPr="006E3674">
        <w:rPr>
          <w:rtl/>
          <w:lang w:bidi="ar-JO"/>
        </w:rPr>
        <w:t>شروط</w:t>
      </w:r>
      <w:r w:rsidRPr="006E3674">
        <w:rPr>
          <w:rtl/>
        </w:rPr>
        <w:t xml:space="preserve"> </w:t>
      </w:r>
      <w:r w:rsidRPr="006E3674">
        <w:rPr>
          <w:rtl/>
          <w:lang w:bidi="ar-JO"/>
        </w:rPr>
        <w:t>ومتطلبات</w:t>
      </w:r>
      <w:r w:rsidRPr="006E3674">
        <w:rPr>
          <w:rtl/>
        </w:rPr>
        <w:t xml:space="preserve"> </w:t>
      </w:r>
      <w:r w:rsidRPr="006E3674">
        <w:rPr>
          <w:rtl/>
          <w:lang w:bidi="ar-JO"/>
        </w:rPr>
        <w:t>العيش</w:t>
      </w:r>
      <w:r w:rsidRPr="006E3674">
        <w:rPr>
          <w:rtl/>
        </w:rPr>
        <w:t xml:space="preserve"> </w:t>
      </w:r>
      <w:r w:rsidRPr="006E3674">
        <w:rPr>
          <w:rtl/>
          <w:lang w:bidi="ar-JO"/>
        </w:rPr>
        <w:t>بإنسانية</w:t>
      </w:r>
      <w:r w:rsidRPr="006E3674">
        <w:rPr>
          <w:rtl/>
        </w:rPr>
        <w:t xml:space="preserve"> </w:t>
      </w:r>
      <w:r w:rsidRPr="006E3674">
        <w:rPr>
          <w:rtl/>
          <w:lang w:bidi="ar-JO"/>
        </w:rPr>
        <w:t>وكرامة، ما يسبب</w:t>
      </w:r>
      <w:r w:rsidRPr="006E3674">
        <w:rPr>
          <w:rtl/>
        </w:rPr>
        <w:t xml:space="preserve"> </w:t>
      </w:r>
      <w:r w:rsidRPr="006E3674">
        <w:rPr>
          <w:rtl/>
          <w:lang w:bidi="ar-JO"/>
        </w:rPr>
        <w:t>مضاعفات</w:t>
      </w:r>
      <w:r w:rsidRPr="006E3674">
        <w:rPr>
          <w:rtl/>
        </w:rPr>
        <w:t xml:space="preserve"> </w:t>
      </w:r>
      <w:r w:rsidRPr="006E3674">
        <w:rPr>
          <w:rtl/>
          <w:lang w:bidi="ar-JO"/>
        </w:rPr>
        <w:t>صحية</w:t>
      </w:r>
      <w:r w:rsidRPr="006E3674">
        <w:rPr>
          <w:rtl/>
        </w:rPr>
        <w:t xml:space="preserve"> </w:t>
      </w:r>
      <w:r w:rsidRPr="006E3674">
        <w:rPr>
          <w:rtl/>
          <w:lang w:bidi="ar-JO"/>
        </w:rPr>
        <w:t>خطيرة</w:t>
      </w:r>
      <w:r w:rsidRPr="006E3674">
        <w:rPr>
          <w:rtl/>
        </w:rPr>
        <w:t xml:space="preserve"> </w:t>
      </w:r>
      <w:r w:rsidRPr="006E3674">
        <w:rPr>
          <w:rtl/>
          <w:lang w:bidi="ar-JO"/>
        </w:rPr>
        <w:t>على</w:t>
      </w:r>
      <w:r w:rsidRPr="006E3674">
        <w:rPr>
          <w:rtl/>
        </w:rPr>
        <w:t xml:space="preserve"> </w:t>
      </w:r>
      <w:r w:rsidRPr="006E3674">
        <w:rPr>
          <w:rtl/>
          <w:lang w:bidi="ar-JO"/>
        </w:rPr>
        <w:t>المعتقل</w:t>
      </w:r>
      <w:r w:rsidRPr="006E3674">
        <w:rPr>
          <w:rtl/>
        </w:rPr>
        <w:t xml:space="preserve"> </w:t>
      </w:r>
      <w:r w:rsidRPr="006E3674">
        <w:rPr>
          <w:rtl/>
          <w:lang w:bidi="ar-JO"/>
        </w:rPr>
        <w:t>الفلسطيني.</w:t>
      </w:r>
    </w:p>
    <w:p w14:paraId="18E3F9F8" w14:textId="77777777" w:rsidR="00804ADB" w:rsidRPr="006E3674" w:rsidRDefault="00804ADB" w:rsidP="00804ADB">
      <w:pPr>
        <w:pStyle w:val="H1GA"/>
        <w:rPr>
          <w:rtl/>
        </w:rPr>
      </w:pPr>
      <w:r>
        <w:rPr>
          <w:rtl/>
        </w:rPr>
        <w:tab/>
      </w:r>
      <w:r>
        <w:rPr>
          <w:rtl/>
        </w:rPr>
        <w:tab/>
      </w:r>
      <w:bookmarkStart w:id="13" w:name="_Toc80715500"/>
      <w:r w:rsidRPr="006E3674">
        <w:rPr>
          <w:rtl/>
        </w:rPr>
        <w:t>المادة (11)</w:t>
      </w:r>
      <w:bookmarkEnd w:id="13"/>
      <w:r w:rsidRPr="006E3674">
        <w:rPr>
          <w:rtl/>
        </w:rPr>
        <w:t xml:space="preserve"> </w:t>
      </w:r>
    </w:p>
    <w:p w14:paraId="7CF962D3" w14:textId="77777777" w:rsidR="00804ADB" w:rsidRPr="006E3674" w:rsidRDefault="00804ADB" w:rsidP="00804ADB">
      <w:pPr>
        <w:pStyle w:val="SingleTxtGA"/>
        <w:rPr>
          <w:rtl/>
        </w:rPr>
      </w:pPr>
      <w:r w:rsidRPr="006E3674">
        <w:rPr>
          <w:rtl/>
          <w:lang w:bidi="ar-JO"/>
        </w:rPr>
        <w:t>242-</w:t>
      </w:r>
      <w:r w:rsidRPr="006E3674">
        <w:rPr>
          <w:rtl/>
          <w:lang w:bidi="ar-JO"/>
        </w:rPr>
        <w:tab/>
        <w:t>ينظم</w:t>
      </w:r>
      <w:r w:rsidRPr="006E3674">
        <w:rPr>
          <w:rtl/>
        </w:rPr>
        <w:t xml:space="preserve"> </w:t>
      </w:r>
      <w:r w:rsidRPr="006E3674">
        <w:rPr>
          <w:rtl/>
          <w:lang w:bidi="ar-JO"/>
        </w:rPr>
        <w:t>قانون</w:t>
      </w:r>
      <w:r w:rsidRPr="006E3674">
        <w:rPr>
          <w:rtl/>
        </w:rPr>
        <w:t xml:space="preserve"> </w:t>
      </w:r>
      <w:r w:rsidRPr="006E3674">
        <w:rPr>
          <w:rtl/>
          <w:lang w:bidi="ar-JO"/>
        </w:rPr>
        <w:t>التنفيذ رقم (23)</w:t>
      </w:r>
      <w:r w:rsidRPr="006E3674">
        <w:rPr>
          <w:rtl/>
        </w:rPr>
        <w:t xml:space="preserve"> </w:t>
      </w:r>
      <w:r w:rsidRPr="006E3674">
        <w:rPr>
          <w:rtl/>
          <w:lang w:bidi="ar-JO"/>
        </w:rPr>
        <w:t>لسنة</w:t>
      </w:r>
      <w:r w:rsidRPr="006E3674">
        <w:rPr>
          <w:rtl/>
        </w:rPr>
        <w:t xml:space="preserve"> 2005</w:t>
      </w:r>
      <w:r w:rsidRPr="006E3674">
        <w:rPr>
          <w:rtl/>
          <w:lang w:bidi="ar-JO"/>
        </w:rPr>
        <w:t>م إجراءات التسوية وتنفيذ قرارات المحاكم المتعلقة بالالتزامات المالية، بما في ذلك الديون التعاقدية إذ نص في المواد</w:t>
      </w:r>
      <w:r w:rsidRPr="006E3674">
        <w:rPr>
          <w:rtl/>
        </w:rPr>
        <w:t xml:space="preserve"> (155</w:t>
      </w:r>
      <w:r w:rsidRPr="006E3674">
        <w:rPr>
          <w:rtl/>
          <w:lang w:bidi="ar-JO"/>
        </w:rPr>
        <w:t>،</w:t>
      </w:r>
      <w:r w:rsidRPr="006E3674">
        <w:rPr>
          <w:rtl/>
        </w:rPr>
        <w:t xml:space="preserve"> 156) </w:t>
      </w:r>
      <w:r w:rsidRPr="006E3674">
        <w:rPr>
          <w:rtl/>
          <w:lang w:bidi="ar-JO"/>
        </w:rPr>
        <w:t>على</w:t>
      </w:r>
      <w:r w:rsidRPr="006E3674">
        <w:rPr>
          <w:rtl/>
        </w:rPr>
        <w:t xml:space="preserve"> </w:t>
      </w:r>
      <w:r w:rsidRPr="006E3674">
        <w:rPr>
          <w:rtl/>
          <w:lang w:bidi="ar-JO"/>
        </w:rPr>
        <w:t>وجوب مراجعة</w:t>
      </w:r>
      <w:r w:rsidRPr="006E3674">
        <w:rPr>
          <w:rtl/>
        </w:rPr>
        <w:t xml:space="preserve"> </w:t>
      </w:r>
      <w:r w:rsidRPr="006E3674">
        <w:rPr>
          <w:rtl/>
          <w:lang w:bidi="ar-JO"/>
        </w:rPr>
        <w:t>المدين</w:t>
      </w:r>
      <w:r w:rsidRPr="006E3674">
        <w:rPr>
          <w:rtl/>
        </w:rPr>
        <w:t xml:space="preserve"> </w:t>
      </w:r>
      <w:r w:rsidRPr="006E3674">
        <w:rPr>
          <w:rtl/>
          <w:lang w:bidi="ar-JO"/>
        </w:rPr>
        <w:t>دائرة</w:t>
      </w:r>
      <w:r w:rsidRPr="006E3674">
        <w:rPr>
          <w:rtl/>
        </w:rPr>
        <w:t xml:space="preserve"> </w:t>
      </w:r>
      <w:r w:rsidRPr="006E3674">
        <w:rPr>
          <w:rtl/>
          <w:lang w:bidi="ar-JO"/>
        </w:rPr>
        <w:t>التنفيذ</w:t>
      </w:r>
      <w:r w:rsidRPr="006E3674">
        <w:rPr>
          <w:rtl/>
        </w:rPr>
        <w:t xml:space="preserve"> </w:t>
      </w:r>
      <w:r w:rsidRPr="006E3674">
        <w:rPr>
          <w:rtl/>
          <w:lang w:bidi="ar-JO"/>
        </w:rPr>
        <w:t>بعد</w:t>
      </w:r>
      <w:r w:rsidRPr="006E3674">
        <w:rPr>
          <w:rtl/>
        </w:rPr>
        <w:t xml:space="preserve"> </w:t>
      </w:r>
      <w:r w:rsidRPr="006E3674">
        <w:rPr>
          <w:rtl/>
          <w:lang w:bidi="ar-JO"/>
        </w:rPr>
        <w:t>إخطاره</w:t>
      </w:r>
      <w:r w:rsidRPr="006E3674">
        <w:rPr>
          <w:rtl/>
        </w:rPr>
        <w:t xml:space="preserve"> </w:t>
      </w:r>
      <w:r w:rsidRPr="006E3674">
        <w:rPr>
          <w:rtl/>
          <w:lang w:bidi="ar-JO"/>
        </w:rPr>
        <w:t>لعرض</w:t>
      </w:r>
      <w:r w:rsidRPr="006E3674">
        <w:rPr>
          <w:rtl/>
        </w:rPr>
        <w:t xml:space="preserve"> </w:t>
      </w:r>
      <w:r w:rsidRPr="006E3674">
        <w:rPr>
          <w:rtl/>
          <w:lang w:bidi="ar-JO"/>
        </w:rPr>
        <w:t>تسوية</w:t>
      </w:r>
      <w:r w:rsidRPr="006E3674">
        <w:rPr>
          <w:rtl/>
        </w:rPr>
        <w:t xml:space="preserve"> </w:t>
      </w:r>
      <w:r w:rsidRPr="006E3674">
        <w:rPr>
          <w:rtl/>
          <w:lang w:bidi="ar-JO"/>
        </w:rPr>
        <w:t>للدين</w:t>
      </w:r>
      <w:r w:rsidRPr="006E3674">
        <w:rPr>
          <w:rtl/>
        </w:rPr>
        <w:t xml:space="preserve"> </w:t>
      </w:r>
      <w:r w:rsidRPr="006E3674">
        <w:rPr>
          <w:rtl/>
          <w:lang w:bidi="ar-JO"/>
        </w:rPr>
        <w:t>المحكوم</w:t>
      </w:r>
      <w:r w:rsidRPr="006E3674">
        <w:rPr>
          <w:rtl/>
        </w:rPr>
        <w:t xml:space="preserve"> </w:t>
      </w:r>
      <w:r w:rsidRPr="006E3674">
        <w:rPr>
          <w:rtl/>
          <w:lang w:bidi="ar-JO"/>
        </w:rPr>
        <w:t>به</w:t>
      </w:r>
      <w:r w:rsidRPr="006E3674">
        <w:rPr>
          <w:rtl/>
        </w:rPr>
        <w:t xml:space="preserve"> </w:t>
      </w:r>
      <w:r w:rsidRPr="006E3674">
        <w:rPr>
          <w:rtl/>
          <w:lang w:bidi="ar-JO"/>
        </w:rPr>
        <w:t>عليه</w:t>
      </w:r>
      <w:r w:rsidRPr="006E3674">
        <w:rPr>
          <w:rtl/>
        </w:rPr>
        <w:t xml:space="preserve"> </w:t>
      </w:r>
      <w:r w:rsidRPr="006E3674">
        <w:rPr>
          <w:rtl/>
          <w:lang w:bidi="ar-JO"/>
        </w:rPr>
        <w:t>بصورة</w:t>
      </w:r>
      <w:r w:rsidRPr="006E3674">
        <w:rPr>
          <w:rtl/>
        </w:rPr>
        <w:t xml:space="preserve"> </w:t>
      </w:r>
      <w:r w:rsidRPr="006E3674">
        <w:rPr>
          <w:rtl/>
          <w:lang w:bidi="ar-JO"/>
        </w:rPr>
        <w:t>تتناسب</w:t>
      </w:r>
      <w:r w:rsidRPr="006E3674">
        <w:rPr>
          <w:rtl/>
        </w:rPr>
        <w:t xml:space="preserve"> </w:t>
      </w:r>
      <w:r w:rsidRPr="006E3674">
        <w:rPr>
          <w:rtl/>
          <w:lang w:bidi="ar-JO"/>
        </w:rPr>
        <w:t>مع</w:t>
      </w:r>
      <w:r w:rsidRPr="006E3674">
        <w:rPr>
          <w:rtl/>
        </w:rPr>
        <w:t xml:space="preserve"> </w:t>
      </w:r>
      <w:r w:rsidRPr="006E3674">
        <w:rPr>
          <w:rtl/>
          <w:lang w:bidi="ar-JO"/>
        </w:rPr>
        <w:t>مقدرته</w:t>
      </w:r>
      <w:r w:rsidRPr="006E3674">
        <w:rPr>
          <w:rtl/>
        </w:rPr>
        <w:t xml:space="preserve"> </w:t>
      </w:r>
      <w:r w:rsidRPr="006E3674">
        <w:rPr>
          <w:rtl/>
          <w:lang w:bidi="ar-JO"/>
        </w:rPr>
        <w:t>المالية</w:t>
      </w:r>
      <w:r w:rsidRPr="006E3674">
        <w:rPr>
          <w:rtl/>
        </w:rPr>
        <w:t xml:space="preserve"> </w:t>
      </w:r>
      <w:r w:rsidRPr="006E3674">
        <w:rPr>
          <w:rtl/>
          <w:lang w:bidi="ar-JO"/>
        </w:rPr>
        <w:t>فإن لم</w:t>
      </w:r>
      <w:r w:rsidRPr="006E3674">
        <w:rPr>
          <w:rtl/>
        </w:rPr>
        <w:t xml:space="preserve"> </w:t>
      </w:r>
      <w:r w:rsidRPr="006E3674">
        <w:rPr>
          <w:rtl/>
          <w:lang w:bidi="ar-JO"/>
        </w:rPr>
        <w:t>يتقدم</w:t>
      </w:r>
      <w:r w:rsidRPr="006E3674">
        <w:rPr>
          <w:rtl/>
        </w:rPr>
        <w:t xml:space="preserve"> </w:t>
      </w:r>
      <w:r w:rsidRPr="006E3674">
        <w:rPr>
          <w:rtl/>
          <w:lang w:bidi="ar-JO"/>
        </w:rPr>
        <w:t>بتسوية</w:t>
      </w:r>
      <w:r w:rsidRPr="006E3674">
        <w:rPr>
          <w:rtl/>
        </w:rPr>
        <w:t xml:space="preserve"> </w:t>
      </w:r>
      <w:r w:rsidRPr="006E3674">
        <w:rPr>
          <w:rtl/>
          <w:lang w:bidi="ar-JO"/>
        </w:rPr>
        <w:t>مناسبة وتبين</w:t>
      </w:r>
      <w:r w:rsidRPr="006E3674">
        <w:rPr>
          <w:rtl/>
        </w:rPr>
        <w:t xml:space="preserve"> </w:t>
      </w:r>
      <w:r w:rsidRPr="006E3674">
        <w:rPr>
          <w:rtl/>
          <w:lang w:bidi="ar-JO"/>
        </w:rPr>
        <w:t>لقاضي</w:t>
      </w:r>
      <w:r w:rsidRPr="006E3674">
        <w:rPr>
          <w:rtl/>
        </w:rPr>
        <w:t xml:space="preserve"> </w:t>
      </w:r>
      <w:r w:rsidRPr="006E3674">
        <w:rPr>
          <w:rtl/>
          <w:lang w:bidi="ar-JO"/>
        </w:rPr>
        <w:t>التنفيذ</w:t>
      </w:r>
      <w:r w:rsidRPr="006E3674">
        <w:rPr>
          <w:rtl/>
        </w:rPr>
        <w:t xml:space="preserve"> </w:t>
      </w:r>
      <w:r w:rsidRPr="006E3674">
        <w:rPr>
          <w:rtl/>
          <w:lang w:bidi="ar-JO"/>
        </w:rPr>
        <w:t>أن</w:t>
      </w:r>
      <w:r w:rsidRPr="006E3674">
        <w:rPr>
          <w:rtl/>
        </w:rPr>
        <w:t xml:space="preserve"> </w:t>
      </w:r>
      <w:r w:rsidRPr="006E3674">
        <w:rPr>
          <w:rtl/>
          <w:lang w:bidi="ar-JO"/>
        </w:rPr>
        <w:t>المحكوم</w:t>
      </w:r>
      <w:r w:rsidRPr="006E3674">
        <w:rPr>
          <w:rtl/>
        </w:rPr>
        <w:t xml:space="preserve"> </w:t>
      </w:r>
      <w:r w:rsidRPr="006E3674">
        <w:rPr>
          <w:rtl/>
          <w:lang w:bidi="ar-JO"/>
        </w:rPr>
        <w:t>عليه</w:t>
      </w:r>
      <w:r w:rsidRPr="006E3674">
        <w:rPr>
          <w:rtl/>
        </w:rPr>
        <w:t xml:space="preserve"> </w:t>
      </w:r>
      <w:r w:rsidRPr="006E3674">
        <w:rPr>
          <w:rFonts w:eastAsia="Times New Roman"/>
          <w:rtl/>
          <w:lang w:bidi="ar-JO"/>
        </w:rPr>
        <w:t>رفض</w:t>
      </w:r>
      <w:r w:rsidRPr="006E3674">
        <w:rPr>
          <w:rFonts w:eastAsia="Times New Roman"/>
          <w:rtl/>
        </w:rPr>
        <w:t xml:space="preserve"> </w:t>
      </w:r>
      <w:r w:rsidRPr="006E3674">
        <w:rPr>
          <w:rFonts w:eastAsia="Times New Roman"/>
          <w:rtl/>
          <w:lang w:bidi="ar-JO"/>
        </w:rPr>
        <w:t>أو</w:t>
      </w:r>
      <w:r w:rsidRPr="006E3674">
        <w:rPr>
          <w:rFonts w:eastAsia="Times New Roman"/>
          <w:rtl/>
        </w:rPr>
        <w:t xml:space="preserve"> </w:t>
      </w:r>
      <w:r w:rsidRPr="006E3674">
        <w:rPr>
          <w:rFonts w:eastAsia="Times New Roman"/>
          <w:rtl/>
          <w:lang w:bidi="ar-JO"/>
        </w:rPr>
        <w:t>أهمل</w:t>
      </w:r>
      <w:r w:rsidRPr="006E3674">
        <w:rPr>
          <w:rFonts w:eastAsia="Times New Roman"/>
          <w:rtl/>
        </w:rPr>
        <w:t xml:space="preserve"> </w:t>
      </w:r>
      <w:r w:rsidRPr="006E3674">
        <w:rPr>
          <w:rFonts w:eastAsia="Times New Roman"/>
          <w:rtl/>
          <w:lang w:bidi="ar-JO"/>
        </w:rPr>
        <w:t>الدفع</w:t>
      </w:r>
      <w:r w:rsidRPr="006E3674">
        <w:rPr>
          <w:rFonts w:eastAsia="Times New Roman"/>
          <w:rtl/>
        </w:rPr>
        <w:t xml:space="preserve"> </w:t>
      </w:r>
      <w:r w:rsidRPr="006E3674">
        <w:rPr>
          <w:rFonts w:eastAsia="Times New Roman"/>
          <w:rtl/>
          <w:lang w:bidi="ar-JO"/>
        </w:rPr>
        <w:t>مع</w:t>
      </w:r>
      <w:r w:rsidRPr="006E3674">
        <w:rPr>
          <w:rFonts w:eastAsia="Times New Roman"/>
          <w:rtl/>
        </w:rPr>
        <w:t xml:space="preserve"> </w:t>
      </w:r>
      <w:r w:rsidRPr="006E3674">
        <w:rPr>
          <w:rFonts w:eastAsia="Times New Roman"/>
          <w:rtl/>
          <w:lang w:bidi="ar-JO"/>
        </w:rPr>
        <w:t>أنه</w:t>
      </w:r>
      <w:r w:rsidRPr="006E3674">
        <w:rPr>
          <w:rFonts w:eastAsia="Times New Roman"/>
          <w:rtl/>
        </w:rPr>
        <w:t xml:space="preserve"> </w:t>
      </w:r>
      <w:r w:rsidRPr="006E3674">
        <w:rPr>
          <w:rFonts w:eastAsia="Times New Roman"/>
          <w:rtl/>
          <w:lang w:bidi="ar-JO"/>
        </w:rPr>
        <w:t>كان</w:t>
      </w:r>
      <w:r w:rsidRPr="006E3674">
        <w:rPr>
          <w:rFonts w:eastAsia="Times New Roman"/>
          <w:rtl/>
        </w:rPr>
        <w:t xml:space="preserve"> </w:t>
      </w:r>
      <w:r w:rsidRPr="006E3674">
        <w:rPr>
          <w:rFonts w:eastAsia="Times New Roman"/>
          <w:rtl/>
          <w:lang w:bidi="ar-JO"/>
        </w:rPr>
        <w:t>يملك</w:t>
      </w:r>
      <w:r w:rsidRPr="006E3674">
        <w:rPr>
          <w:rFonts w:eastAsia="Times New Roman"/>
          <w:rtl/>
        </w:rPr>
        <w:t xml:space="preserve"> </w:t>
      </w:r>
      <w:r w:rsidRPr="006E3674">
        <w:rPr>
          <w:rFonts w:eastAsia="Times New Roman"/>
          <w:rtl/>
          <w:lang w:bidi="ar-JO"/>
        </w:rPr>
        <w:t>ما</w:t>
      </w:r>
      <w:r w:rsidRPr="006E3674">
        <w:rPr>
          <w:rFonts w:eastAsia="Times New Roman"/>
          <w:rtl/>
        </w:rPr>
        <w:t xml:space="preserve"> </w:t>
      </w:r>
      <w:r w:rsidRPr="006E3674">
        <w:rPr>
          <w:rFonts w:eastAsia="Times New Roman"/>
          <w:rtl/>
          <w:lang w:bidi="ar-JO"/>
        </w:rPr>
        <w:t>يكفي</w:t>
      </w:r>
      <w:r w:rsidRPr="006E3674">
        <w:rPr>
          <w:rFonts w:eastAsia="Times New Roman"/>
          <w:rtl/>
        </w:rPr>
        <w:t xml:space="preserve"> </w:t>
      </w:r>
      <w:r w:rsidRPr="006E3674">
        <w:rPr>
          <w:rFonts w:eastAsia="Times New Roman"/>
          <w:rtl/>
          <w:lang w:bidi="ar-JO"/>
        </w:rPr>
        <w:t>لتمكينه</w:t>
      </w:r>
      <w:r w:rsidRPr="006E3674">
        <w:rPr>
          <w:rFonts w:eastAsia="Times New Roman"/>
          <w:rtl/>
        </w:rPr>
        <w:t xml:space="preserve"> </w:t>
      </w:r>
      <w:r w:rsidRPr="006E3674">
        <w:rPr>
          <w:rFonts w:eastAsia="Times New Roman"/>
          <w:rtl/>
          <w:lang w:bidi="ar-JO"/>
        </w:rPr>
        <w:t>من</w:t>
      </w:r>
      <w:r w:rsidRPr="006E3674">
        <w:rPr>
          <w:rFonts w:eastAsia="Times New Roman"/>
          <w:rtl/>
        </w:rPr>
        <w:t xml:space="preserve"> </w:t>
      </w:r>
      <w:r w:rsidRPr="006E3674">
        <w:rPr>
          <w:rFonts w:eastAsia="Times New Roman"/>
          <w:rtl/>
          <w:lang w:bidi="ar-JO"/>
        </w:rPr>
        <w:t>دفع</w:t>
      </w:r>
      <w:r w:rsidRPr="006E3674">
        <w:rPr>
          <w:rFonts w:eastAsia="Times New Roman"/>
          <w:rtl/>
        </w:rPr>
        <w:t xml:space="preserve"> </w:t>
      </w:r>
      <w:r w:rsidRPr="006E3674">
        <w:rPr>
          <w:rFonts w:eastAsia="Times New Roman"/>
          <w:rtl/>
          <w:lang w:bidi="ar-JO"/>
        </w:rPr>
        <w:t>المبالغ</w:t>
      </w:r>
      <w:r w:rsidRPr="006E3674">
        <w:rPr>
          <w:rFonts w:eastAsia="Times New Roman"/>
          <w:rtl/>
        </w:rPr>
        <w:t xml:space="preserve"> </w:t>
      </w:r>
      <w:r w:rsidRPr="006E3674">
        <w:rPr>
          <w:rFonts w:eastAsia="Times New Roman"/>
          <w:rtl/>
          <w:lang w:bidi="ar-JO"/>
        </w:rPr>
        <w:t>المحكوم</w:t>
      </w:r>
      <w:r w:rsidRPr="006E3674">
        <w:rPr>
          <w:rFonts w:eastAsia="Times New Roman"/>
          <w:rtl/>
        </w:rPr>
        <w:t xml:space="preserve"> </w:t>
      </w:r>
      <w:r w:rsidRPr="006E3674">
        <w:rPr>
          <w:rFonts w:eastAsia="Times New Roman"/>
          <w:rtl/>
          <w:lang w:bidi="ar-JO"/>
        </w:rPr>
        <w:t>بها</w:t>
      </w:r>
      <w:r w:rsidRPr="006E3674">
        <w:rPr>
          <w:rFonts w:eastAsia="Times New Roman"/>
          <w:rtl/>
        </w:rPr>
        <w:t xml:space="preserve"> </w:t>
      </w:r>
      <w:r w:rsidRPr="006E3674">
        <w:rPr>
          <w:rFonts w:eastAsia="Times New Roman"/>
          <w:rtl/>
          <w:lang w:bidi="ar-JO"/>
        </w:rPr>
        <w:t>عليه؛</w:t>
      </w:r>
      <w:r w:rsidRPr="006E3674">
        <w:rPr>
          <w:rFonts w:eastAsia="Times New Roman"/>
          <w:rtl/>
        </w:rPr>
        <w:t xml:space="preserve"> </w:t>
      </w:r>
      <w:r w:rsidRPr="006E3674">
        <w:rPr>
          <w:rFonts w:eastAsia="Times New Roman"/>
          <w:rtl/>
          <w:lang w:bidi="ar-JO"/>
        </w:rPr>
        <w:t>أو</w:t>
      </w:r>
      <w:r w:rsidRPr="006E3674">
        <w:rPr>
          <w:rFonts w:eastAsia="Times New Roman"/>
          <w:rtl/>
        </w:rPr>
        <w:t xml:space="preserve"> </w:t>
      </w:r>
      <w:r w:rsidRPr="006E3674">
        <w:rPr>
          <w:rFonts w:eastAsia="Times New Roman"/>
          <w:rtl/>
          <w:lang w:bidi="ar-JO"/>
        </w:rPr>
        <w:t>إن</w:t>
      </w:r>
      <w:r w:rsidRPr="006E3674">
        <w:rPr>
          <w:rFonts w:eastAsia="Times New Roman"/>
          <w:rtl/>
        </w:rPr>
        <w:t xml:space="preserve"> </w:t>
      </w:r>
      <w:r w:rsidRPr="006E3674">
        <w:rPr>
          <w:rFonts w:eastAsia="Times New Roman"/>
          <w:rtl/>
          <w:lang w:bidi="ar-JO"/>
        </w:rPr>
        <w:t>تبين</w:t>
      </w:r>
      <w:r w:rsidRPr="006E3674">
        <w:rPr>
          <w:rFonts w:eastAsia="Times New Roman"/>
          <w:rtl/>
        </w:rPr>
        <w:t xml:space="preserve"> </w:t>
      </w:r>
      <w:r w:rsidRPr="006E3674">
        <w:rPr>
          <w:rFonts w:eastAsia="Times New Roman"/>
          <w:rtl/>
          <w:lang w:bidi="ar-JO"/>
        </w:rPr>
        <w:t>أنه</w:t>
      </w:r>
      <w:r w:rsidRPr="006E3674">
        <w:rPr>
          <w:rFonts w:eastAsia="Times New Roman"/>
          <w:rtl/>
        </w:rPr>
        <w:t xml:space="preserve"> </w:t>
      </w:r>
      <w:r w:rsidRPr="006E3674">
        <w:rPr>
          <w:rFonts w:eastAsia="Times New Roman"/>
          <w:rtl/>
          <w:lang w:bidi="ar-JO"/>
        </w:rPr>
        <w:t>سلم</w:t>
      </w:r>
      <w:r w:rsidRPr="006E3674">
        <w:rPr>
          <w:rFonts w:eastAsia="Times New Roman"/>
          <w:rtl/>
        </w:rPr>
        <w:t xml:space="preserve"> </w:t>
      </w:r>
      <w:r w:rsidRPr="006E3674">
        <w:rPr>
          <w:rFonts w:eastAsia="Times New Roman"/>
          <w:rtl/>
          <w:lang w:bidi="ar-JO"/>
        </w:rPr>
        <w:t>للغير</w:t>
      </w:r>
      <w:r w:rsidRPr="006E3674">
        <w:rPr>
          <w:rFonts w:eastAsia="Times New Roman"/>
          <w:rtl/>
        </w:rPr>
        <w:t xml:space="preserve"> </w:t>
      </w:r>
      <w:r w:rsidRPr="006E3674">
        <w:rPr>
          <w:rFonts w:eastAsia="Times New Roman"/>
          <w:rtl/>
          <w:lang w:bidi="ar-JO"/>
        </w:rPr>
        <w:t>شيئاً</w:t>
      </w:r>
      <w:r w:rsidRPr="006E3674">
        <w:rPr>
          <w:rFonts w:eastAsia="Times New Roman"/>
          <w:rtl/>
        </w:rPr>
        <w:t xml:space="preserve"> </w:t>
      </w:r>
      <w:r w:rsidRPr="006E3674">
        <w:rPr>
          <w:rFonts w:eastAsia="Times New Roman"/>
          <w:rtl/>
          <w:lang w:bidi="ar-JO"/>
        </w:rPr>
        <w:t>من</w:t>
      </w:r>
      <w:r w:rsidRPr="006E3674">
        <w:rPr>
          <w:rFonts w:eastAsia="Times New Roman"/>
          <w:rtl/>
        </w:rPr>
        <w:t xml:space="preserve"> </w:t>
      </w:r>
      <w:r w:rsidRPr="006E3674">
        <w:rPr>
          <w:rFonts w:eastAsia="Times New Roman"/>
          <w:rtl/>
          <w:lang w:bidi="ar-JO"/>
        </w:rPr>
        <w:t>أمواله</w:t>
      </w:r>
      <w:r w:rsidRPr="006E3674">
        <w:rPr>
          <w:rFonts w:eastAsia="Times New Roman"/>
          <w:rtl/>
        </w:rPr>
        <w:t xml:space="preserve"> </w:t>
      </w:r>
      <w:r w:rsidRPr="006E3674">
        <w:rPr>
          <w:rFonts w:eastAsia="Times New Roman"/>
          <w:rtl/>
          <w:lang w:bidi="ar-JO"/>
        </w:rPr>
        <w:t>أو</w:t>
      </w:r>
      <w:r w:rsidRPr="006E3674">
        <w:rPr>
          <w:rFonts w:eastAsia="Times New Roman"/>
          <w:rtl/>
        </w:rPr>
        <w:t xml:space="preserve"> </w:t>
      </w:r>
      <w:r w:rsidRPr="006E3674">
        <w:rPr>
          <w:rFonts w:eastAsia="Times New Roman"/>
          <w:rtl/>
          <w:lang w:bidi="ar-JO"/>
        </w:rPr>
        <w:t>أخفاها</w:t>
      </w:r>
      <w:r w:rsidRPr="006E3674">
        <w:rPr>
          <w:rFonts w:eastAsia="Times New Roman"/>
          <w:rtl/>
        </w:rPr>
        <w:t xml:space="preserve"> </w:t>
      </w:r>
      <w:r w:rsidRPr="006E3674">
        <w:rPr>
          <w:rFonts w:eastAsia="Times New Roman"/>
          <w:rtl/>
          <w:lang w:bidi="ar-JO"/>
        </w:rPr>
        <w:t>لمنع</w:t>
      </w:r>
      <w:r w:rsidRPr="006E3674">
        <w:rPr>
          <w:rFonts w:eastAsia="Times New Roman"/>
          <w:rtl/>
        </w:rPr>
        <w:t xml:space="preserve"> </w:t>
      </w:r>
      <w:r w:rsidRPr="006E3674">
        <w:rPr>
          <w:rFonts w:eastAsia="Times New Roman"/>
          <w:rtl/>
          <w:lang w:bidi="ar-JO"/>
        </w:rPr>
        <w:t>الدائن</w:t>
      </w:r>
      <w:r w:rsidRPr="006E3674">
        <w:rPr>
          <w:rFonts w:eastAsia="Times New Roman"/>
          <w:rtl/>
        </w:rPr>
        <w:t xml:space="preserve"> </w:t>
      </w:r>
      <w:r w:rsidRPr="006E3674">
        <w:rPr>
          <w:rFonts w:eastAsia="Times New Roman"/>
          <w:rtl/>
          <w:lang w:bidi="ar-JO"/>
        </w:rPr>
        <w:t>من</w:t>
      </w:r>
      <w:r w:rsidRPr="006E3674">
        <w:rPr>
          <w:rFonts w:eastAsia="Times New Roman"/>
          <w:rtl/>
        </w:rPr>
        <w:t xml:space="preserve"> </w:t>
      </w:r>
      <w:r w:rsidRPr="006E3674">
        <w:rPr>
          <w:rFonts w:eastAsia="Times New Roman"/>
          <w:rtl/>
          <w:lang w:bidi="ar-JO"/>
        </w:rPr>
        <w:t>استيفاء</w:t>
      </w:r>
      <w:r w:rsidRPr="006E3674">
        <w:rPr>
          <w:rFonts w:eastAsia="Times New Roman"/>
          <w:rtl/>
        </w:rPr>
        <w:t xml:space="preserve"> </w:t>
      </w:r>
      <w:r w:rsidRPr="006E3674">
        <w:rPr>
          <w:rFonts w:eastAsia="Times New Roman"/>
          <w:rtl/>
          <w:lang w:bidi="ar-JO"/>
        </w:rPr>
        <w:t>ما</w:t>
      </w:r>
      <w:r w:rsidRPr="006E3674">
        <w:rPr>
          <w:rFonts w:eastAsia="Times New Roman"/>
          <w:rtl/>
        </w:rPr>
        <w:t xml:space="preserve"> </w:t>
      </w:r>
      <w:r w:rsidRPr="006E3674">
        <w:rPr>
          <w:rFonts w:eastAsia="Times New Roman"/>
          <w:rtl/>
          <w:lang w:bidi="ar-JO"/>
        </w:rPr>
        <w:t>حكم</w:t>
      </w:r>
      <w:r w:rsidRPr="006E3674">
        <w:rPr>
          <w:rFonts w:eastAsia="Times New Roman"/>
          <w:rtl/>
        </w:rPr>
        <w:t xml:space="preserve"> </w:t>
      </w:r>
      <w:r w:rsidRPr="006E3674">
        <w:rPr>
          <w:rFonts w:eastAsia="Times New Roman"/>
          <w:rtl/>
          <w:lang w:bidi="ar-JO"/>
        </w:rPr>
        <w:t>له</w:t>
      </w:r>
      <w:r w:rsidRPr="006E3674">
        <w:rPr>
          <w:rFonts w:eastAsia="Times New Roman"/>
          <w:rtl/>
        </w:rPr>
        <w:t xml:space="preserve"> </w:t>
      </w:r>
      <w:r w:rsidRPr="006E3674">
        <w:rPr>
          <w:rFonts w:eastAsia="Times New Roman"/>
          <w:rtl/>
          <w:lang w:bidi="ar-JO"/>
        </w:rPr>
        <w:t>به</w:t>
      </w:r>
      <w:r w:rsidRPr="006E3674">
        <w:rPr>
          <w:rFonts w:eastAsia="Times New Roman"/>
          <w:rtl/>
        </w:rPr>
        <w:t xml:space="preserve"> </w:t>
      </w:r>
      <w:r w:rsidRPr="006E3674">
        <w:rPr>
          <w:rFonts w:eastAsia="Times New Roman"/>
          <w:rtl/>
          <w:lang w:bidi="ar-JO"/>
        </w:rPr>
        <w:t>أو</w:t>
      </w:r>
      <w:r w:rsidRPr="006E3674">
        <w:rPr>
          <w:rFonts w:eastAsia="Times New Roman"/>
          <w:rtl/>
        </w:rPr>
        <w:t xml:space="preserve"> </w:t>
      </w:r>
      <w:r w:rsidRPr="006E3674">
        <w:rPr>
          <w:rFonts w:eastAsia="Times New Roman"/>
          <w:rtl/>
          <w:lang w:bidi="ar-JO"/>
        </w:rPr>
        <w:t>أنه ينوي</w:t>
      </w:r>
      <w:r w:rsidRPr="006E3674">
        <w:rPr>
          <w:rFonts w:eastAsia="Times New Roman"/>
          <w:rtl/>
        </w:rPr>
        <w:t xml:space="preserve"> </w:t>
      </w:r>
      <w:r w:rsidRPr="006E3674">
        <w:rPr>
          <w:rFonts w:eastAsia="Times New Roman"/>
          <w:rtl/>
          <w:lang w:bidi="ar-JO"/>
        </w:rPr>
        <w:t>الفرار</w:t>
      </w:r>
      <w:r w:rsidRPr="006E3674">
        <w:rPr>
          <w:rFonts w:eastAsia="Times New Roman"/>
          <w:rtl/>
        </w:rPr>
        <w:t xml:space="preserve"> </w:t>
      </w:r>
      <w:r w:rsidRPr="006E3674">
        <w:rPr>
          <w:rFonts w:eastAsia="Times New Roman"/>
          <w:rtl/>
          <w:lang w:bidi="ar-JO"/>
        </w:rPr>
        <w:t>دون ضمان</w:t>
      </w:r>
      <w:r w:rsidRPr="006E3674">
        <w:rPr>
          <w:rFonts w:eastAsia="Times New Roman"/>
          <w:rtl/>
        </w:rPr>
        <w:t xml:space="preserve"> </w:t>
      </w:r>
      <w:r w:rsidRPr="006E3674">
        <w:rPr>
          <w:rFonts w:eastAsia="Times New Roman"/>
          <w:rtl/>
          <w:lang w:bidi="ar-JO"/>
        </w:rPr>
        <w:t>الوفاء</w:t>
      </w:r>
      <w:r w:rsidRPr="006E3674">
        <w:rPr>
          <w:rFonts w:eastAsia="Times New Roman"/>
          <w:rtl/>
        </w:rPr>
        <w:t xml:space="preserve"> </w:t>
      </w:r>
      <w:r w:rsidRPr="006E3674">
        <w:rPr>
          <w:rFonts w:eastAsia="Times New Roman"/>
          <w:rtl/>
          <w:lang w:val="en-US" w:bidi="ar-JO"/>
        </w:rPr>
        <w:t>با</w:t>
      </w:r>
      <w:r w:rsidRPr="006E3674">
        <w:rPr>
          <w:rFonts w:eastAsia="Times New Roman"/>
          <w:rtl/>
          <w:lang w:bidi="ar-JO"/>
        </w:rPr>
        <w:t>لدين</w:t>
      </w:r>
      <w:r w:rsidRPr="006E3674">
        <w:rPr>
          <w:rFonts w:eastAsia="Times New Roman"/>
          <w:rtl/>
        </w:rPr>
        <w:t xml:space="preserve"> </w:t>
      </w:r>
      <w:r w:rsidRPr="006E3674">
        <w:rPr>
          <w:rFonts w:eastAsia="Times New Roman"/>
          <w:rtl/>
          <w:lang w:bidi="ar-JO"/>
        </w:rPr>
        <w:t>المحكوم</w:t>
      </w:r>
      <w:r w:rsidRPr="006E3674">
        <w:rPr>
          <w:rFonts w:eastAsia="Times New Roman"/>
          <w:rtl/>
        </w:rPr>
        <w:t xml:space="preserve"> </w:t>
      </w:r>
      <w:r w:rsidRPr="006E3674">
        <w:rPr>
          <w:rFonts w:eastAsia="Times New Roman"/>
          <w:rtl/>
          <w:lang w:bidi="ar-JO"/>
        </w:rPr>
        <w:t>به عليه؛</w:t>
      </w:r>
      <w:r w:rsidRPr="006E3674">
        <w:rPr>
          <w:rFonts w:eastAsia="Times New Roman"/>
          <w:rtl/>
        </w:rPr>
        <w:t xml:space="preserve"> </w:t>
      </w:r>
      <w:r w:rsidRPr="006E3674">
        <w:rPr>
          <w:rtl/>
          <w:lang w:bidi="ar-JO"/>
        </w:rPr>
        <w:t>جاز لقاضي التنفيذ إصدار أمر حبس كخيار أخير بحق المحكوم عليه بناء</w:t>
      </w:r>
      <w:r w:rsidRPr="006E3674">
        <w:rPr>
          <w:rtl/>
        </w:rPr>
        <w:t xml:space="preserve"> </w:t>
      </w:r>
      <w:r w:rsidRPr="006E3674">
        <w:rPr>
          <w:rtl/>
          <w:lang w:bidi="ar-JO"/>
        </w:rPr>
        <w:t>على</w:t>
      </w:r>
      <w:r w:rsidRPr="006E3674">
        <w:rPr>
          <w:rtl/>
        </w:rPr>
        <w:t xml:space="preserve"> </w:t>
      </w:r>
      <w:r w:rsidRPr="006E3674">
        <w:rPr>
          <w:rtl/>
          <w:lang w:bidi="ar-JO"/>
        </w:rPr>
        <w:t>طلب</w:t>
      </w:r>
      <w:r w:rsidRPr="006E3674">
        <w:rPr>
          <w:rtl/>
        </w:rPr>
        <w:t xml:space="preserve"> </w:t>
      </w:r>
      <w:r w:rsidRPr="006E3674">
        <w:rPr>
          <w:rtl/>
          <w:lang w:bidi="ar-JO"/>
        </w:rPr>
        <w:t>المحكوم</w:t>
      </w:r>
      <w:r w:rsidRPr="006E3674">
        <w:rPr>
          <w:rtl/>
        </w:rPr>
        <w:t xml:space="preserve"> </w:t>
      </w:r>
      <w:r w:rsidRPr="006E3674">
        <w:rPr>
          <w:rtl/>
          <w:lang w:bidi="ar-JO"/>
        </w:rPr>
        <w:t>له</w:t>
      </w:r>
      <w:r w:rsidRPr="006E3674">
        <w:rPr>
          <w:rtl/>
        </w:rPr>
        <w:t>.</w:t>
      </w:r>
    </w:p>
    <w:p w14:paraId="065140A7" w14:textId="77777777" w:rsidR="00804ADB" w:rsidRPr="006E3674" w:rsidRDefault="00804ADB" w:rsidP="00804ADB">
      <w:pPr>
        <w:pStyle w:val="SingleTxtGA"/>
        <w:rPr>
          <w:rFonts w:eastAsia="Times New Roman"/>
          <w:rtl/>
        </w:rPr>
      </w:pPr>
      <w:r w:rsidRPr="006E3674">
        <w:rPr>
          <w:rtl/>
          <w:lang w:bidi="ar-JO"/>
        </w:rPr>
        <w:t>243-</w:t>
      </w:r>
      <w:r w:rsidRPr="006E3674">
        <w:rPr>
          <w:rtl/>
          <w:lang w:bidi="ar-JO"/>
        </w:rPr>
        <w:tab/>
      </w:r>
      <w:r w:rsidRPr="006E3674">
        <w:rPr>
          <w:rFonts w:eastAsia="Times New Roman"/>
          <w:rtl/>
          <w:lang w:bidi="ar-JO"/>
        </w:rPr>
        <w:t>علماً</w:t>
      </w:r>
      <w:r w:rsidRPr="006E3674">
        <w:rPr>
          <w:rFonts w:eastAsia="Times New Roman"/>
          <w:rtl/>
        </w:rPr>
        <w:t xml:space="preserve"> </w:t>
      </w:r>
      <w:r w:rsidRPr="006E3674">
        <w:rPr>
          <w:rFonts w:eastAsia="Times New Roman"/>
          <w:rtl/>
          <w:lang w:bidi="ar-JO"/>
        </w:rPr>
        <w:t xml:space="preserve">بأن </w:t>
      </w:r>
      <w:r w:rsidRPr="006E3674">
        <w:rPr>
          <w:rFonts w:eastAsia="Times New Roman"/>
          <w:rtl/>
        </w:rPr>
        <w:t xml:space="preserve">للقاضي المختص أن يحكم بحبس المحكوم عليه مدة لا تتجاوز 91 يوماً في السنة فيما يتعلق بقضية دين واحدة، ولا يجوز أن تتجاوز مدة الحبس (21) يوماً إذا كان المبلغ المحكوم به لا يتجاوز خمسمائة دينار أردني. كما يلغى أمر الحبس ويطلق سراح المحكوم عليه فوراً حال تقدم بتسوية أو أوفى بالمبلغ المحكوم به. </w:t>
      </w:r>
      <w:proofErr w:type="spellStart"/>
      <w:r w:rsidRPr="006E3674">
        <w:rPr>
          <w:rFonts w:eastAsia="Times New Roman"/>
          <w:rtl/>
        </w:rPr>
        <w:t>ولايجوز</w:t>
      </w:r>
      <w:proofErr w:type="spellEnd"/>
      <w:r w:rsidRPr="006E3674">
        <w:rPr>
          <w:rFonts w:eastAsia="Times New Roman"/>
          <w:rtl/>
        </w:rPr>
        <w:t xml:space="preserve"> إصدار أمر حبس بسبب دين بين الأزواج أو الفروع والأصول أو بحق قاصر أو معتوه أو مجنون.</w:t>
      </w:r>
    </w:p>
    <w:p w14:paraId="7629EDDA" w14:textId="77777777" w:rsidR="00804ADB" w:rsidRPr="006E3674" w:rsidRDefault="00804ADB" w:rsidP="00804ADB">
      <w:pPr>
        <w:pStyle w:val="H1GA"/>
        <w:rPr>
          <w:rtl/>
          <w:lang w:val="en-US" w:bidi="ar-JO"/>
        </w:rPr>
      </w:pPr>
      <w:r>
        <w:rPr>
          <w:rtl/>
        </w:rPr>
        <w:tab/>
      </w:r>
      <w:r>
        <w:rPr>
          <w:rtl/>
        </w:rPr>
        <w:tab/>
      </w:r>
      <w:bookmarkStart w:id="14" w:name="_Toc80715501"/>
      <w:r w:rsidRPr="006E3674">
        <w:rPr>
          <w:rtl/>
        </w:rPr>
        <w:t>المادة (12)</w:t>
      </w:r>
      <w:bookmarkEnd w:id="14"/>
    </w:p>
    <w:p w14:paraId="4196C453" w14:textId="77777777" w:rsidR="00804ADB" w:rsidRPr="006E3674" w:rsidRDefault="00804ADB" w:rsidP="00804ADB">
      <w:pPr>
        <w:pStyle w:val="SingleTxtGA"/>
        <w:rPr>
          <w:rtl/>
          <w:lang w:bidi="ar-IQ"/>
        </w:rPr>
      </w:pPr>
      <w:r w:rsidRPr="006E3674">
        <w:rPr>
          <w:rtl/>
          <w:lang w:bidi="ar-JO"/>
        </w:rPr>
        <w:t>244-</w:t>
      </w:r>
      <w:r w:rsidRPr="006E3674">
        <w:rPr>
          <w:rtl/>
          <w:lang w:bidi="ar-JO"/>
        </w:rPr>
        <w:tab/>
      </w:r>
      <w:r w:rsidRPr="006E3674">
        <w:rPr>
          <w:rtl/>
          <w:lang w:bidi="ar-IQ"/>
        </w:rPr>
        <w:t xml:space="preserve">شكلت أحداث نكبة فلسطين عام 1948 مأساة كبرى للشعب الفلسطيني، لما مثلته هذه النكبة من عملية تطهير عرقي حيث تم تدمير وطرد الشعب الفلسطيني وإحلال أفراد آخرين مكانه، ووصل عدد من تشردوا آنذاك إلى (800) ألف فلسطيني من قراهم ومدنهم من أصل (1.4) مليون فلسطيني كانوا يعيشون في فلسطين التاريخية عام 1948؛ تشير سجلات الأونروا إلى أن عدد اللاجئين الفلسطينيين المسجلين لديها في عام 2018 </w:t>
      </w:r>
      <w:proofErr w:type="gramStart"/>
      <w:r w:rsidRPr="006E3674">
        <w:rPr>
          <w:rtl/>
          <w:lang w:bidi="ar-IQ"/>
        </w:rPr>
        <w:t>نحو(</w:t>
      </w:r>
      <w:proofErr w:type="gramEnd"/>
      <w:r w:rsidRPr="006E3674">
        <w:rPr>
          <w:rtl/>
          <w:lang w:bidi="ar-IQ"/>
        </w:rPr>
        <w:t>6) مليون لاجئ وهم بذلك يشكلون ما يقرب من نصف الفلسطينيين في العالم.</w:t>
      </w:r>
    </w:p>
    <w:p w14:paraId="4FF66F01" w14:textId="77777777" w:rsidR="00804ADB" w:rsidRPr="006E3674" w:rsidRDefault="00804ADB" w:rsidP="00804ADB">
      <w:pPr>
        <w:pStyle w:val="SingleTxtGA"/>
        <w:rPr>
          <w:rtl/>
          <w:lang w:bidi="ar-IQ"/>
        </w:rPr>
      </w:pPr>
      <w:r w:rsidRPr="006E3674">
        <w:rPr>
          <w:rtl/>
          <w:lang w:bidi="ar-JO"/>
        </w:rPr>
        <w:t>245-</w:t>
      </w:r>
      <w:r w:rsidRPr="006E3674">
        <w:rPr>
          <w:rtl/>
          <w:lang w:bidi="ar-JO"/>
        </w:rPr>
        <w:tab/>
      </w:r>
      <w:r w:rsidRPr="006E3674">
        <w:rPr>
          <w:rtl/>
          <w:lang w:bidi="ar-IQ"/>
        </w:rPr>
        <w:t xml:space="preserve">وقد أصدرت الأمم المتحدة عام 1948 القرار (194) الذي أكد على حق الفلسطينيين الذين شُرِّدوا من ديارهم </w:t>
      </w:r>
      <w:r w:rsidRPr="006E3674">
        <w:rPr>
          <w:rtl/>
          <w:lang w:bidi="ar-JO"/>
        </w:rPr>
        <w:t>بالعودة</w:t>
      </w:r>
      <w:r w:rsidRPr="006E3674">
        <w:rPr>
          <w:rtl/>
        </w:rPr>
        <w:t xml:space="preserve"> </w:t>
      </w:r>
      <w:r w:rsidRPr="006E3674">
        <w:rPr>
          <w:rtl/>
          <w:lang w:bidi="ar-JO"/>
        </w:rPr>
        <w:t>في</w:t>
      </w:r>
      <w:r w:rsidRPr="006E3674">
        <w:rPr>
          <w:rtl/>
        </w:rPr>
        <w:t xml:space="preserve"> </w:t>
      </w:r>
      <w:r w:rsidRPr="006E3674">
        <w:rPr>
          <w:rtl/>
          <w:lang w:bidi="ar-JO"/>
        </w:rPr>
        <w:t>أقرب</w:t>
      </w:r>
      <w:r w:rsidRPr="006E3674">
        <w:rPr>
          <w:rtl/>
        </w:rPr>
        <w:t xml:space="preserve"> </w:t>
      </w:r>
      <w:r w:rsidRPr="006E3674">
        <w:rPr>
          <w:rtl/>
          <w:lang w:bidi="ar-JO"/>
        </w:rPr>
        <w:t>وقت</w:t>
      </w:r>
      <w:r w:rsidRPr="006E3674">
        <w:rPr>
          <w:rtl/>
        </w:rPr>
        <w:t xml:space="preserve"> </w:t>
      </w:r>
      <w:r w:rsidRPr="006E3674">
        <w:rPr>
          <w:rtl/>
          <w:lang w:bidi="ar-JO"/>
        </w:rPr>
        <w:t>ممكن؛</w:t>
      </w:r>
      <w:r w:rsidRPr="006E3674">
        <w:rPr>
          <w:rtl/>
        </w:rPr>
        <w:t xml:space="preserve"> </w:t>
      </w:r>
      <w:r w:rsidRPr="006E3674">
        <w:rPr>
          <w:rtl/>
          <w:lang w:bidi="ar-IQ"/>
        </w:rPr>
        <w:t>وخلافاً للقرارات والتوصيات الأممية، تنتهك إسرائيل، السلطة القائمة بالاحتلال، حق الفلسطينيين في العودة، بينما يسمح قانون العودة الإسرائيلي العنصري لأي يهودي مهما كانت جنسيته بالدخول والسكن والتجنس.</w:t>
      </w:r>
      <w:r w:rsidRPr="0088515E">
        <w:rPr>
          <w:rtl/>
          <w:lang w:bidi="ar-IQ"/>
        </w:rPr>
        <w:t xml:space="preserve"> </w:t>
      </w:r>
    </w:p>
    <w:p w14:paraId="3C0D64D0" w14:textId="77777777" w:rsidR="00804ADB" w:rsidRPr="0088515E" w:rsidRDefault="00804ADB" w:rsidP="00804ADB">
      <w:pPr>
        <w:pStyle w:val="SingleTxtGA"/>
        <w:rPr>
          <w:rtl/>
        </w:rPr>
      </w:pPr>
      <w:r w:rsidRPr="0088515E">
        <w:rPr>
          <w:rtl/>
          <w:lang w:bidi="ar-IQ"/>
        </w:rPr>
        <w:t>246-</w:t>
      </w:r>
      <w:r w:rsidRPr="0088515E">
        <w:rPr>
          <w:rtl/>
          <w:lang w:bidi="ar-IQ"/>
        </w:rPr>
        <w:tab/>
      </w:r>
      <w:r w:rsidRPr="006E3674">
        <w:rPr>
          <w:rtl/>
          <w:lang w:bidi="ar-IQ"/>
        </w:rPr>
        <w:t xml:space="preserve">خلال حرب عام 1967 </w:t>
      </w:r>
      <w:r w:rsidRPr="0088515E">
        <w:rPr>
          <w:rtl/>
          <w:lang w:bidi="ar-IQ"/>
        </w:rPr>
        <w:t>تغولّت</w:t>
      </w:r>
      <w:r w:rsidRPr="0088515E">
        <w:rPr>
          <w:rtl/>
        </w:rPr>
        <w:t xml:space="preserve"> </w:t>
      </w:r>
      <w:r w:rsidRPr="0088515E">
        <w:rPr>
          <w:rtl/>
          <w:lang w:bidi="ar-IQ"/>
        </w:rPr>
        <w:t>إسرائيل، السلطة</w:t>
      </w:r>
      <w:r w:rsidRPr="0088515E">
        <w:rPr>
          <w:rtl/>
        </w:rPr>
        <w:t xml:space="preserve"> </w:t>
      </w:r>
      <w:r w:rsidRPr="0088515E">
        <w:rPr>
          <w:rtl/>
          <w:lang w:bidi="ar-IQ"/>
        </w:rPr>
        <w:t>القائمة</w:t>
      </w:r>
      <w:r w:rsidRPr="0088515E">
        <w:rPr>
          <w:rtl/>
        </w:rPr>
        <w:t xml:space="preserve"> </w:t>
      </w:r>
      <w:r w:rsidRPr="0088515E">
        <w:rPr>
          <w:rtl/>
          <w:lang w:bidi="ar-IQ"/>
        </w:rPr>
        <w:t>بالاحتلال</w:t>
      </w:r>
      <w:r w:rsidRPr="0088515E">
        <w:rPr>
          <w:rtl/>
        </w:rPr>
        <w:t xml:space="preserve"> </w:t>
      </w:r>
      <w:r w:rsidRPr="0088515E">
        <w:rPr>
          <w:rtl/>
          <w:lang w:bidi="ar-IQ"/>
        </w:rPr>
        <w:t>باستعمارها،</w:t>
      </w:r>
      <w:r w:rsidRPr="0088515E">
        <w:rPr>
          <w:rtl/>
        </w:rPr>
        <w:t xml:space="preserve"> </w:t>
      </w:r>
      <w:r w:rsidRPr="0088515E">
        <w:rPr>
          <w:rtl/>
          <w:lang w:bidi="ar-IQ"/>
        </w:rPr>
        <w:t>وصولاً</w:t>
      </w:r>
      <w:r w:rsidRPr="0088515E">
        <w:rPr>
          <w:rtl/>
        </w:rPr>
        <w:t xml:space="preserve"> </w:t>
      </w:r>
      <w:r w:rsidRPr="0088515E">
        <w:rPr>
          <w:rtl/>
          <w:lang w:bidi="ar-IQ"/>
        </w:rPr>
        <w:t>لاحتلالها</w:t>
      </w:r>
      <w:r w:rsidRPr="0088515E">
        <w:rPr>
          <w:rtl/>
        </w:rPr>
        <w:t xml:space="preserve"> </w:t>
      </w:r>
      <w:r w:rsidRPr="0088515E">
        <w:rPr>
          <w:rtl/>
          <w:lang w:bidi="ar-IQ"/>
        </w:rPr>
        <w:t>باقي</w:t>
      </w:r>
      <w:r w:rsidRPr="0088515E">
        <w:rPr>
          <w:rtl/>
        </w:rPr>
        <w:t xml:space="preserve"> </w:t>
      </w:r>
      <w:r w:rsidRPr="0088515E">
        <w:rPr>
          <w:rtl/>
          <w:lang w:bidi="ar-IQ"/>
        </w:rPr>
        <w:t>الأرض</w:t>
      </w:r>
      <w:r w:rsidRPr="0088515E">
        <w:rPr>
          <w:rtl/>
        </w:rPr>
        <w:t xml:space="preserve"> </w:t>
      </w:r>
      <w:r w:rsidRPr="0088515E">
        <w:rPr>
          <w:rtl/>
          <w:lang w:bidi="ar-IQ"/>
        </w:rPr>
        <w:t>الفلسطينية</w:t>
      </w:r>
      <w:r w:rsidRPr="006E3674">
        <w:rPr>
          <w:rtl/>
          <w:lang w:bidi="ar-IQ"/>
        </w:rPr>
        <w:t>،</w:t>
      </w:r>
      <w:r w:rsidRPr="0088515E">
        <w:rPr>
          <w:rtl/>
        </w:rPr>
        <w:t xml:space="preserve"> </w:t>
      </w:r>
      <w:r w:rsidRPr="0088515E">
        <w:rPr>
          <w:rtl/>
          <w:lang w:bidi="ar-IQ"/>
        </w:rPr>
        <w:t>وتهجير وترحيل قسراً</w:t>
      </w:r>
      <w:r w:rsidRPr="0088515E">
        <w:rPr>
          <w:rtl/>
        </w:rPr>
        <w:t xml:space="preserve"> </w:t>
      </w:r>
      <w:r w:rsidRPr="0088515E">
        <w:rPr>
          <w:rtl/>
          <w:lang w:bidi="ar-IQ"/>
        </w:rPr>
        <w:t>أكثر</w:t>
      </w:r>
      <w:r w:rsidRPr="0088515E">
        <w:rPr>
          <w:rtl/>
        </w:rPr>
        <w:t xml:space="preserve"> </w:t>
      </w:r>
      <w:r w:rsidRPr="0088515E">
        <w:rPr>
          <w:rtl/>
          <w:lang w:bidi="ar-IQ"/>
        </w:rPr>
        <w:t>من (</w:t>
      </w:r>
      <w:r w:rsidRPr="0088515E">
        <w:rPr>
          <w:rtl/>
        </w:rPr>
        <w:t xml:space="preserve">200) </w:t>
      </w:r>
      <w:r w:rsidRPr="0088515E">
        <w:rPr>
          <w:rtl/>
          <w:lang w:bidi="ar-IQ"/>
        </w:rPr>
        <w:t>ألف</w:t>
      </w:r>
      <w:r w:rsidRPr="0088515E">
        <w:rPr>
          <w:rtl/>
        </w:rPr>
        <w:t xml:space="preserve"> </w:t>
      </w:r>
      <w:r w:rsidRPr="0088515E">
        <w:rPr>
          <w:rtl/>
          <w:lang w:bidi="ar-IQ"/>
        </w:rPr>
        <w:t>فلسطيني من وطنهم</w:t>
      </w:r>
      <w:r w:rsidRPr="0088515E">
        <w:rPr>
          <w:rtl/>
        </w:rPr>
        <w:t>.</w:t>
      </w:r>
    </w:p>
    <w:p w14:paraId="68E1452B" w14:textId="77777777" w:rsidR="00804ADB" w:rsidRPr="006E3674" w:rsidRDefault="00804ADB" w:rsidP="00804ADB">
      <w:pPr>
        <w:pStyle w:val="SingleTxtGA"/>
        <w:rPr>
          <w:rtl/>
        </w:rPr>
      </w:pPr>
      <w:r w:rsidRPr="006E3674">
        <w:rPr>
          <w:rtl/>
          <w:lang w:bidi="ar-JO"/>
        </w:rPr>
        <w:t>247-</w:t>
      </w:r>
      <w:r w:rsidRPr="006E3674">
        <w:rPr>
          <w:rtl/>
          <w:lang w:bidi="ar-JO"/>
        </w:rPr>
        <w:tab/>
      </w:r>
      <w:r w:rsidRPr="006E3674">
        <w:rPr>
          <w:rtl/>
        </w:rPr>
        <w:t xml:space="preserve">بعد احتلال الأرض الفلسطينية عام 1967، جاء نظام بطاقة الهوية نتيجة لأمر عسكري أصدره الاحتلال الإسرائيلي وفرض على جميع الفلسطينيين المتواجدين حينها في الضفة الغربية بما فيها القدس وقطاع غزة أن يحصلوا على بطاقة هوية تصدرها إسرائيل، السلطة القائمة بالاحتلال، </w:t>
      </w:r>
      <w:r>
        <w:rPr>
          <w:rFonts w:hint="cs"/>
          <w:rtl/>
        </w:rPr>
        <w:t xml:space="preserve">كشرط لما يسمى </w:t>
      </w:r>
      <w:r w:rsidRPr="006E3674">
        <w:rPr>
          <w:rtl/>
        </w:rPr>
        <w:t>"</w:t>
      </w:r>
      <w:r>
        <w:rPr>
          <w:rFonts w:hint="cs"/>
          <w:rtl/>
        </w:rPr>
        <w:t>ا</w:t>
      </w:r>
      <w:r w:rsidRPr="006E3674">
        <w:rPr>
          <w:rtl/>
        </w:rPr>
        <w:t xml:space="preserve">لإقامة الدائمة"، </w:t>
      </w:r>
      <w:r w:rsidRPr="006E3674">
        <w:rPr>
          <w:rtl/>
          <w:lang w:bidi="ar-JO"/>
        </w:rPr>
        <w:t>كذلك قامت</w:t>
      </w:r>
      <w:r w:rsidRPr="006E3674">
        <w:rPr>
          <w:rtl/>
        </w:rPr>
        <w:t xml:space="preserve"> </w:t>
      </w:r>
      <w:r w:rsidRPr="006E3674">
        <w:rPr>
          <w:rtl/>
          <w:lang w:bidi="ar-JO"/>
        </w:rPr>
        <w:t>سلطات</w:t>
      </w:r>
      <w:r w:rsidRPr="006E3674">
        <w:rPr>
          <w:rtl/>
        </w:rPr>
        <w:t xml:space="preserve"> </w:t>
      </w:r>
      <w:r w:rsidRPr="006E3674">
        <w:rPr>
          <w:rtl/>
          <w:lang w:bidi="ar-JO"/>
        </w:rPr>
        <w:t>الاحتلال</w:t>
      </w:r>
      <w:r w:rsidRPr="006E3674">
        <w:rPr>
          <w:rtl/>
        </w:rPr>
        <w:t xml:space="preserve"> </w:t>
      </w:r>
      <w:r w:rsidRPr="006E3674">
        <w:rPr>
          <w:rtl/>
          <w:lang w:bidi="ar-JO"/>
        </w:rPr>
        <w:t>الإسرائيلي</w:t>
      </w:r>
      <w:r w:rsidRPr="006E3674">
        <w:rPr>
          <w:rtl/>
        </w:rPr>
        <w:t xml:space="preserve"> </w:t>
      </w:r>
      <w:r w:rsidRPr="006E3674">
        <w:rPr>
          <w:rtl/>
          <w:lang w:bidi="ar-JO"/>
        </w:rPr>
        <w:t>بإجراء</w:t>
      </w:r>
      <w:r w:rsidRPr="006E3674">
        <w:rPr>
          <w:rtl/>
        </w:rPr>
        <w:t xml:space="preserve"> </w:t>
      </w:r>
      <w:r w:rsidRPr="006E3674">
        <w:rPr>
          <w:rtl/>
          <w:lang w:bidi="ar-JO"/>
        </w:rPr>
        <w:t>إحصاء</w:t>
      </w:r>
      <w:r w:rsidRPr="006E3674">
        <w:rPr>
          <w:rtl/>
        </w:rPr>
        <w:t xml:space="preserve"> </w:t>
      </w:r>
      <w:r w:rsidRPr="006E3674">
        <w:rPr>
          <w:rtl/>
          <w:lang w:bidi="ar-JO"/>
        </w:rPr>
        <w:t>سكاني</w:t>
      </w:r>
      <w:r w:rsidRPr="006E3674">
        <w:rPr>
          <w:rtl/>
        </w:rPr>
        <w:t xml:space="preserve"> </w:t>
      </w:r>
      <w:r w:rsidRPr="006E3674">
        <w:rPr>
          <w:rtl/>
          <w:lang w:bidi="ar-JO"/>
        </w:rPr>
        <w:t>للفلسطينيين، لتأسيس سجل جديد لسكان</w:t>
      </w:r>
      <w:r w:rsidRPr="006E3674">
        <w:rPr>
          <w:rtl/>
        </w:rPr>
        <w:t xml:space="preserve"> </w:t>
      </w:r>
      <w:r w:rsidRPr="006E3674">
        <w:rPr>
          <w:rtl/>
          <w:lang w:bidi="ar-JO"/>
        </w:rPr>
        <w:t>الأرض الفلسطينية المحتلة.</w:t>
      </w:r>
    </w:p>
    <w:p w14:paraId="25277902" w14:textId="77777777" w:rsidR="00804ADB" w:rsidRPr="006E3674" w:rsidRDefault="00804ADB" w:rsidP="00804ADB">
      <w:pPr>
        <w:pStyle w:val="SingleTxtGA"/>
        <w:rPr>
          <w:rtl/>
        </w:rPr>
      </w:pPr>
      <w:r w:rsidRPr="006E3674">
        <w:rPr>
          <w:rtl/>
          <w:lang w:bidi="ar-JO"/>
        </w:rPr>
        <w:t>248-</w:t>
      </w:r>
      <w:r w:rsidRPr="006E3674">
        <w:rPr>
          <w:rtl/>
          <w:lang w:bidi="ar-JO"/>
        </w:rPr>
        <w:tab/>
        <w:t>وبناءً عليه فرضت إسرائيل، السلطة القائمة بالاحتلال، بطاقات هوية للفلسطينيين المسجلين في هذا التعداد السكاني، بطاقات هوية مختلفة وتمييزية لكل منطقة</w:t>
      </w:r>
      <w:r w:rsidRPr="006E3674">
        <w:rPr>
          <w:rtl/>
          <w:lang w:val="en-US" w:bidi="ar-JO"/>
        </w:rPr>
        <w:t>،</w:t>
      </w:r>
      <w:r w:rsidRPr="006E3674">
        <w:rPr>
          <w:rtl/>
          <w:lang w:bidi="ar-JO"/>
        </w:rPr>
        <w:t xml:space="preserve"> زرقاء للقدس، برتقالية للضفة الغربية، حمراء لقطاع غزة؛ ولم يتم تسجيل أي فلسطيني لم يكن متواجداً في الأرض الفلسطينية المحتلة حينها في هذا التعداد السكاني، سواء كان غيابه نتيجة التهجير أو لأي سبب كان، ولم يعترف الاحتلال بالفلسطينيين غير المسجلين في هذا التعداد واعتبرهم فاقدي الهوية وحق </w:t>
      </w:r>
      <w:r>
        <w:rPr>
          <w:rFonts w:hint="cs"/>
          <w:rtl/>
          <w:lang w:bidi="ar-JO"/>
        </w:rPr>
        <w:t>"</w:t>
      </w:r>
      <w:r w:rsidRPr="006E3674">
        <w:rPr>
          <w:rtl/>
          <w:lang w:bidi="ar-JO"/>
        </w:rPr>
        <w:t>الإقامة</w:t>
      </w:r>
      <w:r>
        <w:rPr>
          <w:rFonts w:hint="cs"/>
          <w:rtl/>
          <w:lang w:bidi="ar-JO"/>
        </w:rPr>
        <w:t>"</w:t>
      </w:r>
      <w:r w:rsidRPr="006E3674">
        <w:rPr>
          <w:rtl/>
          <w:lang w:bidi="ar-JO"/>
        </w:rPr>
        <w:t xml:space="preserve"> في وطنهم.</w:t>
      </w:r>
    </w:p>
    <w:p w14:paraId="765A1B43" w14:textId="77777777" w:rsidR="00804ADB" w:rsidRPr="006E3674" w:rsidRDefault="00804ADB" w:rsidP="00804ADB">
      <w:pPr>
        <w:pStyle w:val="SingleTxtGA"/>
        <w:rPr>
          <w:rtl/>
        </w:rPr>
      </w:pPr>
      <w:r w:rsidRPr="006E3674">
        <w:rPr>
          <w:rtl/>
          <w:lang w:bidi="ar-JO"/>
        </w:rPr>
        <w:t>249-</w:t>
      </w:r>
      <w:r w:rsidRPr="006E3674">
        <w:rPr>
          <w:rtl/>
          <w:lang w:bidi="ar-JO"/>
        </w:rPr>
        <w:tab/>
        <w:t>كذلك فرضت</w:t>
      </w:r>
      <w:r w:rsidRPr="006E3674">
        <w:rPr>
          <w:rtl/>
          <w:lang w:val="en-US" w:bidi="ar-JO"/>
        </w:rPr>
        <w:t xml:space="preserve"> سلطات الاحتلال العسكري الإسرائيلي فيما بعد قرارات وإجراءات وشروطاً تعسفية، تعرض على إثرها آلاف الفلسطينيين لسحب بطاقة هوياتهم وفقدان صفة "المقيم"، ولاستعادة بطاقة الهوية كان عليهم مجابهة عملية معقدة كانت أغلب نتائجها سلبية.  </w:t>
      </w:r>
    </w:p>
    <w:p w14:paraId="79D4DBDD" w14:textId="77777777" w:rsidR="00804ADB" w:rsidRPr="006E3674" w:rsidRDefault="00804ADB" w:rsidP="00804ADB">
      <w:pPr>
        <w:pStyle w:val="SingleTxtGA"/>
        <w:rPr>
          <w:rtl/>
        </w:rPr>
      </w:pPr>
      <w:r w:rsidRPr="006E3674">
        <w:rPr>
          <w:rtl/>
          <w:lang w:bidi="ar-JO"/>
        </w:rPr>
        <w:t>250-</w:t>
      </w:r>
      <w:r w:rsidRPr="006E3674">
        <w:rPr>
          <w:rtl/>
          <w:lang w:bidi="ar-JO"/>
        </w:rPr>
        <w:tab/>
      </w:r>
      <w:r w:rsidRPr="006E3674">
        <w:rPr>
          <w:rtl/>
          <w:lang w:bidi="ar-IQ"/>
        </w:rPr>
        <w:t>ولاتزال إسرائيل، السلطة القائمة بالاحتلال، تتحكم من خلال سيطرتها على "السجل السكاني" في إصدار الهويات وملفات الإقامة واستصدار التصاريح، بحيث لا يمكن استصدار أي جواز سفر فلسطيني من دون ربطه برقم هوية "السجل السكاني".</w:t>
      </w:r>
      <w:r w:rsidRPr="006E3674">
        <w:rPr>
          <w:rtl/>
          <w:lang w:bidi="ar-JO"/>
        </w:rPr>
        <w:t xml:space="preserve"> </w:t>
      </w:r>
    </w:p>
    <w:p w14:paraId="7603974E" w14:textId="77777777" w:rsidR="00804ADB" w:rsidRPr="006E3674" w:rsidRDefault="00804ADB" w:rsidP="00804ADB">
      <w:pPr>
        <w:pStyle w:val="SingleTxtGA"/>
        <w:rPr>
          <w:rtl/>
        </w:rPr>
      </w:pPr>
      <w:r w:rsidRPr="006E3674">
        <w:rPr>
          <w:rtl/>
          <w:lang w:bidi="ar-JO"/>
        </w:rPr>
        <w:t>251-</w:t>
      </w:r>
      <w:r w:rsidRPr="006E3674">
        <w:rPr>
          <w:rtl/>
          <w:lang w:bidi="ar-JO"/>
        </w:rPr>
        <w:tab/>
        <w:t>وبالتالي أدت جميع هذه السياسات الاستعمارية والقرارات العسكرية والإجراءات التعسفية إلى حرمان مئات الآلاف من الفلسطينيين من الدخول إلى وطنهم والإقامة فيه وإقصائهم عنه.</w:t>
      </w:r>
    </w:p>
    <w:p w14:paraId="02D08C71" w14:textId="77777777" w:rsidR="00804ADB" w:rsidRPr="006E3674" w:rsidRDefault="00804ADB" w:rsidP="00804ADB">
      <w:pPr>
        <w:pStyle w:val="H23GA"/>
        <w:rPr>
          <w:rtl/>
        </w:rPr>
      </w:pPr>
      <w:r>
        <w:rPr>
          <w:rtl/>
        </w:rPr>
        <w:tab/>
      </w:r>
      <w:r>
        <w:rPr>
          <w:rtl/>
        </w:rPr>
        <w:tab/>
      </w:r>
      <w:r w:rsidRPr="006E3674">
        <w:rPr>
          <w:rtl/>
        </w:rPr>
        <w:t>المقدسيون</w:t>
      </w:r>
      <w:r w:rsidRPr="006E3674">
        <w:rPr>
          <w:rtl/>
          <w:lang w:bidi="ar-JO"/>
        </w:rPr>
        <w:t xml:space="preserve"> في مدينتهم المحتلة</w:t>
      </w:r>
    </w:p>
    <w:p w14:paraId="15A87D55" w14:textId="77777777" w:rsidR="00804ADB" w:rsidRPr="006E3674" w:rsidRDefault="00804ADB" w:rsidP="00804ADB">
      <w:pPr>
        <w:pStyle w:val="SingleTxtGA"/>
        <w:rPr>
          <w:rtl/>
        </w:rPr>
      </w:pPr>
      <w:r w:rsidRPr="006E3674">
        <w:rPr>
          <w:rtl/>
          <w:lang w:bidi="ar-JO"/>
        </w:rPr>
        <w:t>252-</w:t>
      </w:r>
      <w:r w:rsidRPr="006E3674">
        <w:rPr>
          <w:rtl/>
          <w:lang w:bidi="ar-JO"/>
        </w:rPr>
        <w:tab/>
        <w:t>تميز</w:t>
      </w:r>
      <w:r w:rsidRPr="006E3674">
        <w:rPr>
          <w:rtl/>
        </w:rPr>
        <w:t xml:space="preserve"> </w:t>
      </w:r>
      <w:r w:rsidRPr="006E3674">
        <w:rPr>
          <w:rtl/>
          <w:lang w:bidi="ar-JO"/>
        </w:rPr>
        <w:t>إسرائيل،</w:t>
      </w:r>
      <w:r w:rsidRPr="006E3674">
        <w:rPr>
          <w:rtl/>
        </w:rPr>
        <w:t xml:space="preserve"> </w:t>
      </w:r>
      <w:r w:rsidRPr="006E3674">
        <w:rPr>
          <w:rtl/>
          <w:lang w:bidi="ar-JO"/>
        </w:rPr>
        <w:t>السلطة</w:t>
      </w:r>
      <w:r w:rsidRPr="006E3674">
        <w:rPr>
          <w:rtl/>
        </w:rPr>
        <w:t xml:space="preserve"> </w:t>
      </w:r>
      <w:r w:rsidRPr="006E3674">
        <w:rPr>
          <w:rtl/>
          <w:lang w:bidi="ar-JO"/>
        </w:rPr>
        <w:t>القائمة</w:t>
      </w:r>
      <w:r w:rsidRPr="006E3674">
        <w:rPr>
          <w:rtl/>
        </w:rPr>
        <w:t xml:space="preserve"> </w:t>
      </w:r>
      <w:r w:rsidRPr="006E3674">
        <w:rPr>
          <w:rtl/>
          <w:lang w:bidi="ar-JO"/>
        </w:rPr>
        <w:t>بالاحتلال،</w:t>
      </w:r>
      <w:r w:rsidRPr="006E3674">
        <w:rPr>
          <w:rtl/>
        </w:rPr>
        <w:t xml:space="preserve"> </w:t>
      </w:r>
      <w:r w:rsidRPr="006E3674">
        <w:rPr>
          <w:rtl/>
          <w:lang w:bidi="ar-JO"/>
        </w:rPr>
        <w:t>بين</w:t>
      </w:r>
      <w:r w:rsidRPr="006E3674">
        <w:rPr>
          <w:rtl/>
        </w:rPr>
        <w:t xml:space="preserve"> </w:t>
      </w:r>
      <w:r w:rsidRPr="006E3674">
        <w:rPr>
          <w:rtl/>
          <w:lang w:bidi="ar-JO"/>
        </w:rPr>
        <w:t>الإسرائيليين</w:t>
      </w:r>
      <w:r w:rsidRPr="006E3674">
        <w:rPr>
          <w:rtl/>
        </w:rPr>
        <w:t xml:space="preserve"> </w:t>
      </w:r>
      <w:r w:rsidRPr="006E3674">
        <w:rPr>
          <w:rtl/>
          <w:lang w:bidi="ar-JO"/>
        </w:rPr>
        <w:t>والفلسطينيين</w:t>
      </w:r>
      <w:r w:rsidRPr="006E3674">
        <w:rPr>
          <w:rtl/>
        </w:rPr>
        <w:t xml:space="preserve"> </w:t>
      </w:r>
      <w:r w:rsidRPr="006E3674">
        <w:rPr>
          <w:rtl/>
          <w:lang w:bidi="ar-JO"/>
        </w:rPr>
        <w:t>في</w:t>
      </w:r>
      <w:r w:rsidRPr="006E3674">
        <w:rPr>
          <w:rtl/>
        </w:rPr>
        <w:t xml:space="preserve"> </w:t>
      </w:r>
      <w:r w:rsidRPr="006E3674">
        <w:rPr>
          <w:rtl/>
          <w:lang w:bidi="ar-JO"/>
        </w:rPr>
        <w:t>قضايا المواطنة والإقامة</w:t>
      </w:r>
      <w:r w:rsidRPr="006E3674">
        <w:rPr>
          <w:rtl/>
        </w:rPr>
        <w:t xml:space="preserve"> </w:t>
      </w:r>
      <w:r w:rsidRPr="006E3674">
        <w:rPr>
          <w:rtl/>
          <w:lang w:bidi="ar-JO"/>
        </w:rPr>
        <w:t>والمعاملات</w:t>
      </w:r>
      <w:r w:rsidRPr="006E3674">
        <w:rPr>
          <w:rtl/>
        </w:rPr>
        <w:t xml:space="preserve"> </w:t>
      </w:r>
      <w:r w:rsidRPr="006E3674">
        <w:rPr>
          <w:rtl/>
          <w:lang w:bidi="ar-JO"/>
        </w:rPr>
        <w:t>المدنية</w:t>
      </w:r>
      <w:r w:rsidRPr="006E3674">
        <w:rPr>
          <w:rtl/>
        </w:rPr>
        <w:t xml:space="preserve"> </w:t>
      </w:r>
      <w:r w:rsidRPr="006E3674">
        <w:rPr>
          <w:rtl/>
          <w:lang w:bidi="ar-JO"/>
        </w:rPr>
        <w:t>بشكل</w:t>
      </w:r>
      <w:r w:rsidRPr="006E3674">
        <w:rPr>
          <w:rtl/>
        </w:rPr>
        <w:t xml:space="preserve"> </w:t>
      </w:r>
      <w:r w:rsidRPr="006E3674">
        <w:rPr>
          <w:rtl/>
          <w:lang w:bidi="ar-JO"/>
        </w:rPr>
        <w:t>عام،</w:t>
      </w:r>
      <w:r w:rsidRPr="006E3674">
        <w:rPr>
          <w:rtl/>
        </w:rPr>
        <w:t xml:space="preserve"> </w:t>
      </w:r>
      <w:r w:rsidRPr="006E3674">
        <w:rPr>
          <w:rtl/>
          <w:lang w:bidi="ar-JO"/>
        </w:rPr>
        <w:t>فبينما</w:t>
      </w:r>
      <w:r w:rsidRPr="006E3674">
        <w:rPr>
          <w:rtl/>
        </w:rPr>
        <w:t xml:space="preserve"> </w:t>
      </w:r>
      <w:r w:rsidRPr="006E3674">
        <w:rPr>
          <w:rtl/>
          <w:lang w:bidi="ar-JO"/>
        </w:rPr>
        <w:t>يحصل</w:t>
      </w:r>
      <w:r w:rsidRPr="006E3674">
        <w:rPr>
          <w:rtl/>
        </w:rPr>
        <w:t xml:space="preserve"> </w:t>
      </w:r>
      <w:r w:rsidRPr="006E3674">
        <w:rPr>
          <w:rtl/>
          <w:lang w:bidi="ar-JO"/>
        </w:rPr>
        <w:t>الإسرائيليون</w:t>
      </w:r>
      <w:r w:rsidRPr="006E3674">
        <w:rPr>
          <w:rtl/>
        </w:rPr>
        <w:t xml:space="preserve"> </w:t>
      </w:r>
      <w:r w:rsidRPr="006E3674">
        <w:rPr>
          <w:rtl/>
          <w:lang w:bidi="ar-JO"/>
        </w:rPr>
        <w:t>على</w:t>
      </w:r>
      <w:r w:rsidRPr="006E3674">
        <w:rPr>
          <w:rtl/>
        </w:rPr>
        <w:t xml:space="preserve"> </w:t>
      </w:r>
      <w:r w:rsidRPr="006E3674">
        <w:rPr>
          <w:rtl/>
          <w:lang w:bidi="ar-JO"/>
        </w:rPr>
        <w:t>حق</w:t>
      </w:r>
      <w:r w:rsidRPr="006E3674">
        <w:rPr>
          <w:rtl/>
        </w:rPr>
        <w:t xml:space="preserve"> </w:t>
      </w:r>
      <w:r w:rsidRPr="006E3674">
        <w:rPr>
          <w:rtl/>
          <w:lang w:bidi="ar-JO"/>
        </w:rPr>
        <w:t>كامل</w:t>
      </w:r>
      <w:r w:rsidRPr="006E3674">
        <w:rPr>
          <w:rtl/>
        </w:rPr>
        <w:t xml:space="preserve"> </w:t>
      </w:r>
      <w:r w:rsidRPr="006E3674">
        <w:rPr>
          <w:rtl/>
          <w:lang w:bidi="ar-JO"/>
        </w:rPr>
        <w:t>بالإقامة</w:t>
      </w:r>
      <w:r w:rsidRPr="006E3674">
        <w:rPr>
          <w:rtl/>
        </w:rPr>
        <w:t xml:space="preserve"> </w:t>
      </w:r>
      <w:r w:rsidRPr="006E3674">
        <w:rPr>
          <w:rtl/>
          <w:lang w:bidi="ar-JO"/>
        </w:rPr>
        <w:t>الدائمة</w:t>
      </w:r>
      <w:r w:rsidRPr="006E3674">
        <w:rPr>
          <w:rtl/>
        </w:rPr>
        <w:t xml:space="preserve"> </w:t>
      </w:r>
      <w:r w:rsidRPr="006E3674">
        <w:rPr>
          <w:rtl/>
          <w:lang w:bidi="ar-JO"/>
        </w:rPr>
        <w:t>في</w:t>
      </w:r>
      <w:r w:rsidRPr="006E3674">
        <w:rPr>
          <w:rtl/>
        </w:rPr>
        <w:t xml:space="preserve"> </w:t>
      </w:r>
      <w:r w:rsidRPr="006E3674">
        <w:rPr>
          <w:rtl/>
          <w:lang w:bidi="ar-JO"/>
        </w:rPr>
        <w:t>مدينة</w:t>
      </w:r>
      <w:r w:rsidRPr="006E3674">
        <w:rPr>
          <w:rtl/>
        </w:rPr>
        <w:t xml:space="preserve"> </w:t>
      </w:r>
      <w:r w:rsidRPr="006E3674">
        <w:rPr>
          <w:rtl/>
          <w:lang w:bidi="ar-JO"/>
        </w:rPr>
        <w:t>القدس</w:t>
      </w:r>
      <w:r w:rsidRPr="006E3674">
        <w:rPr>
          <w:rtl/>
        </w:rPr>
        <w:t xml:space="preserve"> </w:t>
      </w:r>
      <w:r w:rsidRPr="006E3674">
        <w:rPr>
          <w:rtl/>
          <w:lang w:bidi="ar-JO"/>
        </w:rPr>
        <w:t>المحتلة،</w:t>
      </w:r>
      <w:r w:rsidRPr="006E3674">
        <w:rPr>
          <w:rtl/>
        </w:rPr>
        <w:t xml:space="preserve"> </w:t>
      </w:r>
      <w:r w:rsidRPr="006E3674">
        <w:rPr>
          <w:rtl/>
          <w:lang w:bidi="ar-JO"/>
        </w:rPr>
        <w:t>والتي</w:t>
      </w:r>
      <w:r w:rsidRPr="006E3674">
        <w:rPr>
          <w:rtl/>
        </w:rPr>
        <w:t xml:space="preserve"> </w:t>
      </w:r>
      <w:r w:rsidRPr="006E3674">
        <w:rPr>
          <w:rtl/>
          <w:lang w:bidi="ar-JO"/>
        </w:rPr>
        <w:t>تم</w:t>
      </w:r>
      <w:r w:rsidRPr="006E3674">
        <w:rPr>
          <w:rtl/>
        </w:rPr>
        <w:t xml:space="preserve"> </w:t>
      </w:r>
      <w:r w:rsidRPr="006E3674">
        <w:rPr>
          <w:rtl/>
          <w:lang w:bidi="ar-JO"/>
        </w:rPr>
        <w:t>ضمها</w:t>
      </w:r>
      <w:r w:rsidRPr="006E3674">
        <w:rPr>
          <w:rtl/>
        </w:rPr>
        <w:t xml:space="preserve"> </w:t>
      </w:r>
      <w:r w:rsidRPr="006E3674">
        <w:rPr>
          <w:rtl/>
          <w:lang w:bidi="ar-JO"/>
        </w:rPr>
        <w:t>بالقوة</w:t>
      </w:r>
      <w:r w:rsidRPr="006E3674">
        <w:rPr>
          <w:rtl/>
        </w:rPr>
        <w:t xml:space="preserve"> </w:t>
      </w:r>
      <w:r w:rsidRPr="006E3674">
        <w:rPr>
          <w:rtl/>
          <w:lang w:bidi="ar-JO"/>
        </w:rPr>
        <w:t>خلافاً للقانون</w:t>
      </w:r>
      <w:r w:rsidRPr="006E3674">
        <w:rPr>
          <w:rtl/>
        </w:rPr>
        <w:t xml:space="preserve"> </w:t>
      </w:r>
      <w:r w:rsidRPr="006E3674">
        <w:rPr>
          <w:rtl/>
          <w:lang w:bidi="ar-JO"/>
        </w:rPr>
        <w:t>الدولي،</w:t>
      </w:r>
      <w:r w:rsidRPr="006E3674">
        <w:rPr>
          <w:rtl/>
        </w:rPr>
        <w:t xml:space="preserve"> </w:t>
      </w:r>
      <w:r w:rsidRPr="006E3674">
        <w:rPr>
          <w:rtl/>
          <w:lang w:bidi="ar-JO"/>
        </w:rPr>
        <w:t>يجبر</w:t>
      </w:r>
      <w:r w:rsidRPr="006E3674">
        <w:rPr>
          <w:rtl/>
        </w:rPr>
        <w:t xml:space="preserve"> </w:t>
      </w:r>
      <w:r w:rsidRPr="006E3674">
        <w:rPr>
          <w:rtl/>
          <w:lang w:bidi="ar-JO"/>
        </w:rPr>
        <w:t>الاحتلال</w:t>
      </w:r>
      <w:r w:rsidRPr="006E3674">
        <w:rPr>
          <w:rtl/>
        </w:rPr>
        <w:t xml:space="preserve"> </w:t>
      </w:r>
      <w:r w:rsidRPr="006E3674">
        <w:rPr>
          <w:rtl/>
          <w:lang w:bidi="ar-JO"/>
        </w:rPr>
        <w:t>الإسرائيلي</w:t>
      </w:r>
      <w:r w:rsidRPr="006E3674">
        <w:rPr>
          <w:rtl/>
        </w:rPr>
        <w:t xml:space="preserve"> </w:t>
      </w:r>
      <w:r w:rsidRPr="006E3674">
        <w:rPr>
          <w:rtl/>
          <w:lang w:bidi="ar-JO"/>
        </w:rPr>
        <w:t>الفلسطينيين</w:t>
      </w:r>
      <w:r w:rsidRPr="006E3674">
        <w:rPr>
          <w:rtl/>
        </w:rPr>
        <w:t xml:space="preserve"> </w:t>
      </w:r>
      <w:r w:rsidRPr="006E3674">
        <w:rPr>
          <w:rtl/>
          <w:lang w:bidi="ar-JO"/>
        </w:rPr>
        <w:t>أصحاب</w:t>
      </w:r>
      <w:r w:rsidRPr="006E3674">
        <w:rPr>
          <w:rtl/>
        </w:rPr>
        <w:t xml:space="preserve"> </w:t>
      </w:r>
      <w:r w:rsidRPr="006E3674">
        <w:rPr>
          <w:rtl/>
          <w:lang w:bidi="ar-JO"/>
        </w:rPr>
        <w:t>الأرض</w:t>
      </w:r>
      <w:r w:rsidRPr="006E3674">
        <w:rPr>
          <w:rtl/>
        </w:rPr>
        <w:t xml:space="preserve"> </w:t>
      </w:r>
      <w:r w:rsidRPr="006E3674">
        <w:rPr>
          <w:rtl/>
          <w:lang w:bidi="ar-JO"/>
        </w:rPr>
        <w:t>الأصليين</w:t>
      </w:r>
      <w:r w:rsidRPr="006E3674">
        <w:rPr>
          <w:rtl/>
        </w:rPr>
        <w:t xml:space="preserve"> </w:t>
      </w:r>
      <w:r w:rsidRPr="006E3674">
        <w:rPr>
          <w:rtl/>
          <w:lang w:bidi="ar-JO"/>
        </w:rPr>
        <w:t>على</w:t>
      </w:r>
      <w:r w:rsidRPr="006E3674">
        <w:rPr>
          <w:rtl/>
        </w:rPr>
        <w:t xml:space="preserve"> </w:t>
      </w:r>
      <w:r w:rsidRPr="006E3674">
        <w:rPr>
          <w:rtl/>
          <w:lang w:bidi="ar-JO"/>
        </w:rPr>
        <w:t>حمل</w:t>
      </w:r>
      <w:r w:rsidRPr="006E3674">
        <w:rPr>
          <w:rtl/>
        </w:rPr>
        <w:t xml:space="preserve"> </w:t>
      </w:r>
      <w:r w:rsidRPr="006E3674">
        <w:rPr>
          <w:rtl/>
          <w:lang w:bidi="ar-JO"/>
        </w:rPr>
        <w:t>بطاقات</w:t>
      </w:r>
      <w:r w:rsidRPr="006E3674">
        <w:rPr>
          <w:rtl/>
        </w:rPr>
        <w:t xml:space="preserve"> "</w:t>
      </w:r>
      <w:r w:rsidRPr="006E3674">
        <w:rPr>
          <w:rtl/>
          <w:lang w:bidi="ar-JO"/>
        </w:rPr>
        <w:t>إقامة"</w:t>
      </w:r>
      <w:r w:rsidRPr="006E3674">
        <w:rPr>
          <w:rtl/>
        </w:rPr>
        <w:t xml:space="preserve"> </w:t>
      </w:r>
      <w:r w:rsidRPr="006E3674">
        <w:rPr>
          <w:rtl/>
          <w:lang w:bidi="ar-JO"/>
        </w:rPr>
        <w:t>دائمة</w:t>
      </w:r>
      <w:r w:rsidRPr="006E3674">
        <w:rPr>
          <w:rtl/>
        </w:rPr>
        <w:t xml:space="preserve"> </w:t>
      </w:r>
      <w:r w:rsidRPr="006E3674">
        <w:rPr>
          <w:rtl/>
          <w:lang w:bidi="ar-JO"/>
        </w:rPr>
        <w:t>صادرة</w:t>
      </w:r>
      <w:r w:rsidRPr="006E3674">
        <w:rPr>
          <w:rtl/>
        </w:rPr>
        <w:t xml:space="preserve"> </w:t>
      </w:r>
      <w:r w:rsidRPr="006E3674">
        <w:rPr>
          <w:rtl/>
          <w:lang w:bidi="ar-JO"/>
        </w:rPr>
        <w:t>عن</w:t>
      </w:r>
      <w:r w:rsidRPr="006E3674">
        <w:rPr>
          <w:rtl/>
        </w:rPr>
        <w:t xml:space="preserve"> </w:t>
      </w:r>
      <w:r w:rsidRPr="006E3674">
        <w:rPr>
          <w:rtl/>
          <w:lang w:bidi="ar-JO"/>
        </w:rPr>
        <w:t>سلطات الاحتلال</w:t>
      </w:r>
      <w:r w:rsidRPr="006E3674">
        <w:rPr>
          <w:rtl/>
        </w:rPr>
        <w:t xml:space="preserve"> </w:t>
      </w:r>
      <w:r w:rsidRPr="006E3674">
        <w:rPr>
          <w:rtl/>
          <w:lang w:bidi="ar-JO"/>
        </w:rPr>
        <w:t>الإسرائيلي</w:t>
      </w:r>
      <w:r w:rsidRPr="006E3674">
        <w:rPr>
          <w:rtl/>
        </w:rPr>
        <w:t xml:space="preserve">.  </w:t>
      </w:r>
    </w:p>
    <w:p w14:paraId="7BDCD4C8" w14:textId="77777777" w:rsidR="00804ADB" w:rsidRPr="006E3674" w:rsidRDefault="00804ADB" w:rsidP="00804ADB">
      <w:pPr>
        <w:pStyle w:val="SingleTxtGA"/>
        <w:rPr>
          <w:rtl/>
        </w:rPr>
      </w:pPr>
      <w:r w:rsidRPr="006E3674">
        <w:rPr>
          <w:rtl/>
          <w:lang w:bidi="ar-JO"/>
        </w:rPr>
        <w:t>253-</w:t>
      </w:r>
      <w:r w:rsidRPr="006E3674">
        <w:rPr>
          <w:rtl/>
          <w:lang w:bidi="ar-JO"/>
        </w:rPr>
        <w:tab/>
        <w:t>ومن</w:t>
      </w:r>
      <w:r w:rsidRPr="006E3674">
        <w:rPr>
          <w:rtl/>
        </w:rPr>
        <w:t xml:space="preserve"> </w:t>
      </w:r>
      <w:r w:rsidRPr="006E3674">
        <w:rPr>
          <w:rtl/>
          <w:lang w:bidi="ar-JO"/>
        </w:rPr>
        <w:t>السهل</w:t>
      </w:r>
      <w:r w:rsidRPr="006E3674">
        <w:rPr>
          <w:rtl/>
        </w:rPr>
        <w:t xml:space="preserve"> </w:t>
      </w:r>
      <w:r w:rsidRPr="006E3674">
        <w:rPr>
          <w:rtl/>
          <w:lang w:bidi="ar-JO"/>
        </w:rPr>
        <w:t>أن</w:t>
      </w:r>
      <w:r w:rsidRPr="006E3674">
        <w:rPr>
          <w:rtl/>
        </w:rPr>
        <w:t xml:space="preserve"> </w:t>
      </w:r>
      <w:r w:rsidRPr="006E3674">
        <w:rPr>
          <w:rtl/>
          <w:lang w:bidi="ar-JO"/>
        </w:rPr>
        <w:t>يفقد</w:t>
      </w:r>
      <w:r w:rsidRPr="006E3674">
        <w:rPr>
          <w:rtl/>
        </w:rPr>
        <w:t xml:space="preserve"> </w:t>
      </w:r>
      <w:r w:rsidRPr="006E3674">
        <w:rPr>
          <w:rtl/>
          <w:lang w:bidi="ar-JO"/>
        </w:rPr>
        <w:t>الفلسطيني</w:t>
      </w:r>
      <w:r w:rsidRPr="006E3674">
        <w:rPr>
          <w:rtl/>
        </w:rPr>
        <w:t xml:space="preserve"> </w:t>
      </w:r>
      <w:r w:rsidRPr="006E3674">
        <w:rPr>
          <w:rtl/>
          <w:lang w:bidi="ar-JO"/>
        </w:rPr>
        <w:t>حقه</w:t>
      </w:r>
      <w:r w:rsidRPr="006E3674">
        <w:rPr>
          <w:rtl/>
        </w:rPr>
        <w:t xml:space="preserve"> </w:t>
      </w:r>
      <w:r w:rsidRPr="006E3674">
        <w:rPr>
          <w:rtl/>
          <w:lang w:bidi="ar-JO"/>
        </w:rPr>
        <w:t>في</w:t>
      </w:r>
      <w:r w:rsidRPr="006E3674">
        <w:rPr>
          <w:rtl/>
        </w:rPr>
        <w:t xml:space="preserve"> </w:t>
      </w:r>
      <w:r w:rsidRPr="006E3674">
        <w:rPr>
          <w:rtl/>
          <w:lang w:bidi="ar-JO"/>
        </w:rPr>
        <w:t>العودة</w:t>
      </w:r>
      <w:r w:rsidRPr="006E3674">
        <w:rPr>
          <w:rtl/>
        </w:rPr>
        <w:t xml:space="preserve"> </w:t>
      </w:r>
      <w:r w:rsidRPr="006E3674">
        <w:rPr>
          <w:rtl/>
          <w:lang w:bidi="ar-JO"/>
        </w:rPr>
        <w:t>إلى</w:t>
      </w:r>
      <w:r w:rsidRPr="006E3674">
        <w:rPr>
          <w:rtl/>
        </w:rPr>
        <w:t xml:space="preserve"> </w:t>
      </w:r>
      <w:r w:rsidRPr="006E3674">
        <w:rPr>
          <w:rtl/>
          <w:lang w:bidi="ar-JO"/>
        </w:rPr>
        <w:t>القدس</w:t>
      </w:r>
      <w:r w:rsidRPr="006E3674">
        <w:rPr>
          <w:rtl/>
        </w:rPr>
        <w:t xml:space="preserve"> </w:t>
      </w:r>
      <w:r w:rsidRPr="006E3674">
        <w:rPr>
          <w:rtl/>
          <w:lang w:bidi="ar-JO"/>
        </w:rPr>
        <w:t>إذا</w:t>
      </w:r>
      <w:r w:rsidRPr="006E3674">
        <w:rPr>
          <w:rtl/>
        </w:rPr>
        <w:t xml:space="preserve"> </w:t>
      </w:r>
      <w:r w:rsidRPr="006E3674">
        <w:rPr>
          <w:rtl/>
          <w:lang w:bidi="ar-JO"/>
        </w:rPr>
        <w:t>تم</w:t>
      </w:r>
      <w:r w:rsidRPr="006E3674">
        <w:rPr>
          <w:rtl/>
        </w:rPr>
        <w:t xml:space="preserve"> </w:t>
      </w:r>
      <w:r w:rsidRPr="006E3674">
        <w:rPr>
          <w:rtl/>
          <w:lang w:bidi="ar-JO"/>
        </w:rPr>
        <w:t>إلغاء</w:t>
      </w:r>
      <w:r w:rsidRPr="006E3674">
        <w:rPr>
          <w:rtl/>
        </w:rPr>
        <w:t xml:space="preserve"> </w:t>
      </w:r>
      <w:r>
        <w:rPr>
          <w:rtl/>
        </w:rPr>
        <w:t>"</w:t>
      </w:r>
      <w:r w:rsidRPr="006E3674">
        <w:rPr>
          <w:rtl/>
          <w:lang w:bidi="ar-JO"/>
        </w:rPr>
        <w:t>إقامته</w:t>
      </w:r>
      <w:r>
        <w:rPr>
          <w:rFonts w:hint="cs"/>
          <w:rtl/>
          <w:lang w:bidi="ar-JO"/>
        </w:rPr>
        <w:t>"</w:t>
      </w:r>
      <w:r w:rsidRPr="006E3674">
        <w:rPr>
          <w:rtl/>
          <w:lang w:bidi="ar-JO"/>
        </w:rPr>
        <w:t>؛</w:t>
      </w:r>
      <w:r w:rsidRPr="006E3674">
        <w:rPr>
          <w:rtl/>
        </w:rPr>
        <w:t xml:space="preserve"> </w:t>
      </w:r>
      <w:r w:rsidRPr="006E3674">
        <w:rPr>
          <w:rtl/>
          <w:lang w:bidi="ar-JO"/>
        </w:rPr>
        <w:t>إذ</w:t>
      </w:r>
      <w:r w:rsidRPr="006E3674">
        <w:rPr>
          <w:rtl/>
        </w:rPr>
        <w:t xml:space="preserve"> </w:t>
      </w:r>
      <w:r w:rsidRPr="006E3674">
        <w:rPr>
          <w:rtl/>
          <w:lang w:bidi="ar-JO"/>
        </w:rPr>
        <w:t>بحسب تعليمات سلطة الاحتلال فإن</w:t>
      </w:r>
      <w:r w:rsidRPr="006E3674">
        <w:rPr>
          <w:rtl/>
        </w:rPr>
        <w:t xml:space="preserve"> </w:t>
      </w:r>
      <w:r w:rsidRPr="006E3674">
        <w:rPr>
          <w:rtl/>
          <w:lang w:bidi="ar-JO"/>
        </w:rPr>
        <w:t>الفلسطينيين</w:t>
      </w:r>
      <w:r w:rsidRPr="006E3674">
        <w:rPr>
          <w:rtl/>
        </w:rPr>
        <w:t xml:space="preserve"> </w:t>
      </w:r>
      <w:r w:rsidRPr="006E3674">
        <w:rPr>
          <w:rtl/>
          <w:lang w:bidi="ar-JO"/>
        </w:rPr>
        <w:t>المقدسيين</w:t>
      </w:r>
      <w:r w:rsidRPr="006E3674">
        <w:rPr>
          <w:rtl/>
        </w:rPr>
        <w:t xml:space="preserve"> </w:t>
      </w:r>
      <w:r w:rsidRPr="006E3674">
        <w:rPr>
          <w:rtl/>
          <w:lang w:bidi="ar-JO"/>
        </w:rPr>
        <w:t>يفقدون</w:t>
      </w:r>
      <w:r w:rsidRPr="006E3674">
        <w:rPr>
          <w:rtl/>
        </w:rPr>
        <w:t xml:space="preserve"> </w:t>
      </w:r>
      <w:r w:rsidRPr="006E3674">
        <w:rPr>
          <w:rtl/>
          <w:lang w:bidi="ar-JO"/>
        </w:rPr>
        <w:t>حقهم</w:t>
      </w:r>
      <w:r w:rsidRPr="006E3674">
        <w:rPr>
          <w:rtl/>
        </w:rPr>
        <w:t xml:space="preserve"> </w:t>
      </w:r>
      <w:r w:rsidRPr="006E3674">
        <w:rPr>
          <w:rtl/>
          <w:lang w:bidi="ar-JO"/>
        </w:rPr>
        <w:t>ب</w:t>
      </w:r>
      <w:r>
        <w:rPr>
          <w:rFonts w:hint="cs"/>
          <w:rtl/>
          <w:lang w:bidi="ar-JO"/>
        </w:rPr>
        <w:t xml:space="preserve"> "</w:t>
      </w:r>
      <w:r w:rsidRPr="006E3674">
        <w:rPr>
          <w:rtl/>
          <w:lang w:bidi="ar-JO"/>
        </w:rPr>
        <w:t>الإقامة</w:t>
      </w:r>
      <w:r>
        <w:rPr>
          <w:rFonts w:hint="cs"/>
          <w:rtl/>
          <w:lang w:bidi="ar-JO"/>
        </w:rPr>
        <w:t>"</w:t>
      </w:r>
      <w:r w:rsidRPr="006E3674">
        <w:rPr>
          <w:rtl/>
        </w:rPr>
        <w:t xml:space="preserve"> </w:t>
      </w:r>
      <w:r w:rsidRPr="006E3674">
        <w:rPr>
          <w:rtl/>
          <w:lang w:bidi="ar-JO"/>
        </w:rPr>
        <w:t>إذا</w:t>
      </w:r>
      <w:r w:rsidRPr="006E3674">
        <w:rPr>
          <w:rtl/>
        </w:rPr>
        <w:t xml:space="preserve"> </w:t>
      </w:r>
      <w:r w:rsidRPr="006E3674">
        <w:rPr>
          <w:rtl/>
          <w:lang w:bidi="ar-JO"/>
        </w:rPr>
        <w:t>عاشوا</w:t>
      </w:r>
      <w:r w:rsidRPr="006E3674">
        <w:rPr>
          <w:rtl/>
        </w:rPr>
        <w:t xml:space="preserve"> </w:t>
      </w:r>
      <w:r w:rsidRPr="006E3674">
        <w:rPr>
          <w:rtl/>
          <w:lang w:bidi="ar-JO"/>
        </w:rPr>
        <w:t>في</w:t>
      </w:r>
      <w:r w:rsidRPr="006E3674">
        <w:rPr>
          <w:rtl/>
        </w:rPr>
        <w:t xml:space="preserve"> </w:t>
      </w:r>
      <w:r w:rsidRPr="006E3674">
        <w:rPr>
          <w:rtl/>
          <w:lang w:bidi="ar-JO"/>
        </w:rPr>
        <w:t>بلد</w:t>
      </w:r>
      <w:r w:rsidRPr="006E3674">
        <w:rPr>
          <w:rtl/>
        </w:rPr>
        <w:t xml:space="preserve"> </w:t>
      </w:r>
      <w:r w:rsidRPr="006E3674">
        <w:rPr>
          <w:rtl/>
          <w:lang w:bidi="ar-JO"/>
        </w:rPr>
        <w:t>أجنبي</w:t>
      </w:r>
      <w:r w:rsidRPr="006E3674">
        <w:rPr>
          <w:rtl/>
        </w:rPr>
        <w:t xml:space="preserve"> </w:t>
      </w:r>
      <w:r w:rsidRPr="006E3674">
        <w:rPr>
          <w:rtl/>
          <w:lang w:bidi="ar-JO"/>
        </w:rPr>
        <w:t>لمدة</w:t>
      </w:r>
      <w:r w:rsidRPr="006E3674">
        <w:rPr>
          <w:rtl/>
        </w:rPr>
        <w:t xml:space="preserve"> 7 </w:t>
      </w:r>
      <w:r w:rsidRPr="006E3674">
        <w:rPr>
          <w:rtl/>
          <w:lang w:bidi="ar-JO"/>
        </w:rPr>
        <w:t>سنوات،</w:t>
      </w:r>
      <w:r w:rsidRPr="006E3674">
        <w:rPr>
          <w:rtl/>
        </w:rPr>
        <w:t xml:space="preserve"> </w:t>
      </w:r>
      <w:r w:rsidRPr="006E3674">
        <w:rPr>
          <w:rtl/>
          <w:lang w:bidi="ar-JO"/>
        </w:rPr>
        <w:t>أو</w:t>
      </w:r>
      <w:r w:rsidRPr="006E3674">
        <w:rPr>
          <w:rtl/>
        </w:rPr>
        <w:t xml:space="preserve"> </w:t>
      </w:r>
      <w:r w:rsidRPr="006E3674">
        <w:rPr>
          <w:rtl/>
          <w:lang w:bidi="ar-JO"/>
        </w:rPr>
        <w:t>حصلوا</w:t>
      </w:r>
      <w:r w:rsidRPr="006E3674">
        <w:rPr>
          <w:rtl/>
        </w:rPr>
        <w:t xml:space="preserve"> </w:t>
      </w:r>
      <w:r w:rsidRPr="006E3674">
        <w:rPr>
          <w:rtl/>
          <w:lang w:bidi="ar-JO"/>
        </w:rPr>
        <w:t>على</w:t>
      </w:r>
      <w:r w:rsidRPr="006E3674">
        <w:rPr>
          <w:rtl/>
        </w:rPr>
        <w:t xml:space="preserve"> </w:t>
      </w:r>
      <w:r w:rsidRPr="006E3674">
        <w:rPr>
          <w:rtl/>
          <w:lang w:bidi="ar-JO"/>
        </w:rPr>
        <w:t>الإقامة</w:t>
      </w:r>
      <w:r w:rsidRPr="006E3674">
        <w:rPr>
          <w:rtl/>
        </w:rPr>
        <w:t xml:space="preserve"> </w:t>
      </w:r>
      <w:r w:rsidRPr="006E3674">
        <w:rPr>
          <w:rtl/>
          <w:lang w:bidi="ar-JO"/>
        </w:rPr>
        <w:t>في</w:t>
      </w:r>
      <w:r w:rsidRPr="006E3674">
        <w:rPr>
          <w:rtl/>
        </w:rPr>
        <w:t xml:space="preserve"> </w:t>
      </w:r>
      <w:r w:rsidRPr="006E3674">
        <w:rPr>
          <w:rtl/>
          <w:lang w:bidi="ar-JO"/>
        </w:rPr>
        <w:t>بلد</w:t>
      </w:r>
      <w:r w:rsidRPr="006E3674">
        <w:rPr>
          <w:rtl/>
        </w:rPr>
        <w:t xml:space="preserve"> </w:t>
      </w:r>
      <w:r w:rsidRPr="006E3674">
        <w:rPr>
          <w:rtl/>
          <w:lang w:bidi="ar-JO"/>
        </w:rPr>
        <w:t>أجنبي،</w:t>
      </w:r>
      <w:r w:rsidRPr="006E3674">
        <w:rPr>
          <w:rtl/>
        </w:rPr>
        <w:t xml:space="preserve"> </w:t>
      </w:r>
      <w:r w:rsidRPr="006E3674">
        <w:rPr>
          <w:rtl/>
          <w:lang w:bidi="ar-JO"/>
        </w:rPr>
        <w:t>أو</w:t>
      </w:r>
      <w:r w:rsidRPr="006E3674">
        <w:rPr>
          <w:rtl/>
        </w:rPr>
        <w:t xml:space="preserve"> </w:t>
      </w:r>
      <w:r w:rsidRPr="006E3674">
        <w:rPr>
          <w:rtl/>
          <w:lang w:bidi="ar-JO"/>
        </w:rPr>
        <w:t>حصلوا</w:t>
      </w:r>
      <w:r w:rsidRPr="006E3674">
        <w:rPr>
          <w:rtl/>
        </w:rPr>
        <w:t xml:space="preserve"> </w:t>
      </w:r>
      <w:r w:rsidRPr="006E3674">
        <w:rPr>
          <w:rtl/>
          <w:lang w:bidi="ar-JO"/>
        </w:rPr>
        <w:t>على</w:t>
      </w:r>
      <w:r w:rsidRPr="006E3674">
        <w:rPr>
          <w:rtl/>
        </w:rPr>
        <w:t xml:space="preserve"> </w:t>
      </w:r>
      <w:r w:rsidRPr="006E3674">
        <w:rPr>
          <w:rtl/>
          <w:lang w:bidi="ar-JO"/>
        </w:rPr>
        <w:t>جنسية</w:t>
      </w:r>
      <w:r w:rsidRPr="006E3674">
        <w:rPr>
          <w:rtl/>
        </w:rPr>
        <w:t xml:space="preserve"> </w:t>
      </w:r>
      <w:r w:rsidRPr="006E3674">
        <w:rPr>
          <w:rtl/>
          <w:lang w:bidi="ar-JO"/>
        </w:rPr>
        <w:t>بلد</w:t>
      </w:r>
      <w:r w:rsidRPr="006E3674">
        <w:rPr>
          <w:rtl/>
        </w:rPr>
        <w:t xml:space="preserve"> </w:t>
      </w:r>
      <w:r w:rsidRPr="006E3674">
        <w:rPr>
          <w:rtl/>
          <w:lang w:bidi="ar-JO"/>
        </w:rPr>
        <w:t>آخر،</w:t>
      </w:r>
      <w:r w:rsidRPr="006E3674">
        <w:rPr>
          <w:rtl/>
        </w:rPr>
        <w:t xml:space="preserve"> </w:t>
      </w:r>
      <w:r w:rsidRPr="006E3674">
        <w:rPr>
          <w:rtl/>
          <w:lang w:bidi="ar-JO"/>
        </w:rPr>
        <w:t>وفي</w:t>
      </w:r>
      <w:r w:rsidRPr="006E3674">
        <w:rPr>
          <w:rtl/>
        </w:rPr>
        <w:t xml:space="preserve"> </w:t>
      </w:r>
      <w:r w:rsidRPr="006E3674">
        <w:rPr>
          <w:rtl/>
          <w:lang w:bidi="ar-JO"/>
        </w:rPr>
        <w:t>أي</w:t>
      </w:r>
      <w:r w:rsidRPr="006E3674">
        <w:rPr>
          <w:rtl/>
        </w:rPr>
        <w:t xml:space="preserve"> </w:t>
      </w:r>
      <w:r w:rsidRPr="006E3674">
        <w:rPr>
          <w:rtl/>
          <w:lang w:bidi="ar-JO"/>
        </w:rPr>
        <w:t>حال</w:t>
      </w:r>
      <w:r w:rsidRPr="006E3674">
        <w:rPr>
          <w:rtl/>
        </w:rPr>
        <w:t xml:space="preserve"> </w:t>
      </w:r>
      <w:r w:rsidRPr="006E3674">
        <w:rPr>
          <w:rtl/>
          <w:lang w:bidi="ar-JO"/>
        </w:rPr>
        <w:t>من</w:t>
      </w:r>
      <w:r w:rsidRPr="006E3674">
        <w:rPr>
          <w:rtl/>
        </w:rPr>
        <w:t xml:space="preserve"> </w:t>
      </w:r>
      <w:r w:rsidRPr="006E3674">
        <w:rPr>
          <w:rtl/>
          <w:lang w:bidi="ar-JO"/>
        </w:rPr>
        <w:t>الأحوال</w:t>
      </w:r>
      <w:r w:rsidRPr="006E3674">
        <w:rPr>
          <w:rtl/>
        </w:rPr>
        <w:t xml:space="preserve"> </w:t>
      </w:r>
      <w:r w:rsidRPr="006E3674">
        <w:rPr>
          <w:rtl/>
          <w:lang w:bidi="ar-JO"/>
        </w:rPr>
        <w:t>فإنهم يفقدون</w:t>
      </w:r>
      <w:r w:rsidRPr="006E3674">
        <w:rPr>
          <w:rtl/>
        </w:rPr>
        <w:t xml:space="preserve"> </w:t>
      </w:r>
      <w:r w:rsidRPr="006E3674">
        <w:rPr>
          <w:rtl/>
          <w:lang w:bidi="ar-JO"/>
        </w:rPr>
        <w:t>حقوقهم</w:t>
      </w:r>
      <w:r w:rsidRPr="006E3674">
        <w:rPr>
          <w:rtl/>
        </w:rPr>
        <w:t xml:space="preserve"> </w:t>
      </w:r>
      <w:r w:rsidRPr="006E3674">
        <w:rPr>
          <w:rtl/>
          <w:lang w:bidi="ar-JO"/>
        </w:rPr>
        <w:t>إذا</w:t>
      </w:r>
      <w:r w:rsidRPr="006E3674">
        <w:rPr>
          <w:rtl/>
        </w:rPr>
        <w:t xml:space="preserve"> </w:t>
      </w:r>
      <w:r w:rsidRPr="006E3674">
        <w:rPr>
          <w:rtl/>
          <w:lang w:bidi="ar-JO"/>
        </w:rPr>
        <w:t>لم</w:t>
      </w:r>
      <w:r w:rsidRPr="006E3674">
        <w:rPr>
          <w:rtl/>
        </w:rPr>
        <w:t xml:space="preserve"> </w:t>
      </w:r>
      <w:r w:rsidRPr="006E3674">
        <w:rPr>
          <w:rtl/>
          <w:lang w:bidi="ar-JO"/>
        </w:rPr>
        <w:t>يتمكنوا</w:t>
      </w:r>
      <w:r w:rsidRPr="006E3674">
        <w:rPr>
          <w:rtl/>
        </w:rPr>
        <w:t xml:space="preserve"> </w:t>
      </w:r>
      <w:r w:rsidRPr="006E3674">
        <w:rPr>
          <w:rtl/>
          <w:lang w:bidi="ar-JO"/>
        </w:rPr>
        <w:t>من</w:t>
      </w:r>
      <w:r w:rsidRPr="006E3674">
        <w:rPr>
          <w:rtl/>
        </w:rPr>
        <w:t xml:space="preserve"> </w:t>
      </w:r>
      <w:r w:rsidRPr="006E3674">
        <w:rPr>
          <w:rtl/>
          <w:lang w:bidi="ar-JO"/>
        </w:rPr>
        <w:t>إثبات</w:t>
      </w:r>
      <w:r w:rsidRPr="006E3674">
        <w:rPr>
          <w:rtl/>
        </w:rPr>
        <w:t xml:space="preserve"> </w:t>
      </w:r>
      <w:r w:rsidRPr="006E3674">
        <w:rPr>
          <w:rtl/>
          <w:lang w:bidi="ar-JO"/>
        </w:rPr>
        <w:t>أن</w:t>
      </w:r>
      <w:r w:rsidRPr="006E3674">
        <w:rPr>
          <w:rtl/>
        </w:rPr>
        <w:t xml:space="preserve"> </w:t>
      </w:r>
      <w:r w:rsidRPr="006E3674">
        <w:rPr>
          <w:rtl/>
          <w:lang w:bidi="ar-JO"/>
        </w:rPr>
        <w:t>القدس</w:t>
      </w:r>
      <w:r w:rsidRPr="006E3674">
        <w:rPr>
          <w:rtl/>
        </w:rPr>
        <w:t xml:space="preserve"> </w:t>
      </w:r>
      <w:r w:rsidRPr="006E3674">
        <w:rPr>
          <w:rtl/>
          <w:lang w:bidi="ar-JO"/>
        </w:rPr>
        <w:t>هي</w:t>
      </w:r>
      <w:r w:rsidRPr="006E3674">
        <w:rPr>
          <w:rtl/>
        </w:rPr>
        <w:t xml:space="preserve"> "</w:t>
      </w:r>
      <w:r w:rsidRPr="006E3674">
        <w:rPr>
          <w:rtl/>
          <w:lang w:bidi="ar-JO"/>
        </w:rPr>
        <w:t>مركز</w:t>
      </w:r>
      <w:r w:rsidRPr="006E3674">
        <w:rPr>
          <w:rtl/>
        </w:rPr>
        <w:t xml:space="preserve"> </w:t>
      </w:r>
      <w:r w:rsidRPr="006E3674">
        <w:rPr>
          <w:rtl/>
          <w:lang w:bidi="ar-JO"/>
        </w:rPr>
        <w:t>الحياة</w:t>
      </w:r>
      <w:r w:rsidRPr="006E3674">
        <w:rPr>
          <w:rtl/>
        </w:rPr>
        <w:t xml:space="preserve">" </w:t>
      </w:r>
      <w:r w:rsidRPr="006E3674">
        <w:rPr>
          <w:rtl/>
          <w:lang w:bidi="ar-JO"/>
        </w:rPr>
        <w:t>بالنسبة</w:t>
      </w:r>
      <w:r w:rsidRPr="006E3674">
        <w:rPr>
          <w:rtl/>
        </w:rPr>
        <w:t xml:space="preserve"> </w:t>
      </w:r>
      <w:r w:rsidRPr="006E3674">
        <w:rPr>
          <w:rtl/>
          <w:lang w:bidi="ar-JO"/>
        </w:rPr>
        <w:t>لهم</w:t>
      </w:r>
      <w:r w:rsidRPr="006E3674">
        <w:rPr>
          <w:rtl/>
        </w:rPr>
        <w:t xml:space="preserve">.  </w:t>
      </w:r>
      <w:r w:rsidRPr="006E3674">
        <w:rPr>
          <w:rtl/>
          <w:lang w:bidi="ar-JO"/>
        </w:rPr>
        <w:t>فمنذ عام 1967</w:t>
      </w:r>
      <w:r w:rsidRPr="006E3674">
        <w:rPr>
          <w:rtl/>
        </w:rPr>
        <w:t xml:space="preserve"> </w:t>
      </w:r>
      <w:r w:rsidRPr="006E3674">
        <w:rPr>
          <w:rtl/>
          <w:lang w:bidi="ar-JO"/>
        </w:rPr>
        <w:t>تم</w:t>
      </w:r>
      <w:r w:rsidRPr="006E3674">
        <w:rPr>
          <w:rtl/>
        </w:rPr>
        <w:t xml:space="preserve"> </w:t>
      </w:r>
      <w:r w:rsidRPr="006E3674">
        <w:rPr>
          <w:rtl/>
          <w:lang w:bidi="ar-JO"/>
        </w:rPr>
        <w:t>سحب</w:t>
      </w:r>
      <w:r w:rsidRPr="006E3674">
        <w:rPr>
          <w:rtl/>
        </w:rPr>
        <w:t xml:space="preserve"> </w:t>
      </w:r>
      <w:r w:rsidRPr="006E3674">
        <w:rPr>
          <w:rtl/>
          <w:lang w:bidi="ar-JO"/>
        </w:rPr>
        <w:t>الحق</w:t>
      </w:r>
      <w:r w:rsidRPr="006E3674">
        <w:rPr>
          <w:rtl/>
        </w:rPr>
        <w:t xml:space="preserve"> "</w:t>
      </w:r>
      <w:r w:rsidRPr="006E3674">
        <w:rPr>
          <w:rtl/>
          <w:lang w:bidi="ar-JO"/>
        </w:rPr>
        <w:t>بالإقامة"</w:t>
      </w:r>
      <w:r w:rsidRPr="006E3674">
        <w:rPr>
          <w:rtl/>
        </w:rPr>
        <w:t xml:space="preserve"> </w:t>
      </w:r>
      <w:r w:rsidRPr="006E3674">
        <w:rPr>
          <w:rtl/>
          <w:lang w:bidi="ar-JO"/>
        </w:rPr>
        <w:t>من</w:t>
      </w:r>
      <w:r w:rsidRPr="006E3674">
        <w:rPr>
          <w:rtl/>
        </w:rPr>
        <w:t xml:space="preserve"> </w:t>
      </w:r>
      <w:r w:rsidRPr="006E3674">
        <w:rPr>
          <w:rtl/>
          <w:lang w:bidi="ar-JO"/>
        </w:rPr>
        <w:t>أكثر</w:t>
      </w:r>
      <w:r w:rsidRPr="006E3674">
        <w:rPr>
          <w:rtl/>
        </w:rPr>
        <w:t xml:space="preserve"> </w:t>
      </w:r>
      <w:r w:rsidRPr="006E3674">
        <w:rPr>
          <w:rtl/>
          <w:lang w:bidi="ar-JO"/>
        </w:rPr>
        <w:t>من (</w:t>
      </w:r>
      <w:r w:rsidRPr="006E3674">
        <w:rPr>
          <w:rtl/>
        </w:rPr>
        <w:t>14500) فلسطينياً</w:t>
      </w:r>
      <w:r w:rsidRPr="006E3674">
        <w:rPr>
          <w:rtl/>
          <w:lang w:bidi="ar-JO"/>
        </w:rPr>
        <w:t>.</w:t>
      </w:r>
      <w:r>
        <w:rPr>
          <w:rFonts w:hint="cs"/>
          <w:rtl/>
          <w:lang w:bidi="ar-JO"/>
        </w:rPr>
        <w:t xml:space="preserve"> </w:t>
      </w:r>
      <w:r w:rsidRPr="006E3674">
        <w:rPr>
          <w:rtl/>
          <w:lang w:bidi="ar-JO"/>
        </w:rPr>
        <w:t xml:space="preserve"> وذلك</w:t>
      </w:r>
      <w:r w:rsidRPr="006E3674">
        <w:rPr>
          <w:rtl/>
        </w:rPr>
        <w:t xml:space="preserve"> </w:t>
      </w:r>
      <w:r w:rsidRPr="006E3674">
        <w:rPr>
          <w:rtl/>
          <w:lang w:bidi="ar-JO"/>
        </w:rPr>
        <w:t>في</w:t>
      </w:r>
      <w:r w:rsidRPr="006E3674">
        <w:rPr>
          <w:rtl/>
        </w:rPr>
        <w:t xml:space="preserve"> </w:t>
      </w:r>
      <w:r w:rsidRPr="006E3674">
        <w:rPr>
          <w:rtl/>
          <w:lang w:bidi="ar-JO"/>
        </w:rPr>
        <w:t>سياسة</w:t>
      </w:r>
      <w:r w:rsidRPr="006E3674">
        <w:rPr>
          <w:rtl/>
        </w:rPr>
        <w:t xml:space="preserve"> </w:t>
      </w:r>
      <w:r w:rsidRPr="006E3674">
        <w:rPr>
          <w:rtl/>
          <w:lang w:bidi="ar-JO"/>
        </w:rPr>
        <w:t>تمييزية</w:t>
      </w:r>
      <w:r w:rsidRPr="006E3674">
        <w:rPr>
          <w:rtl/>
        </w:rPr>
        <w:t xml:space="preserve"> </w:t>
      </w:r>
      <w:r w:rsidRPr="006E3674">
        <w:rPr>
          <w:rtl/>
          <w:lang w:bidi="ar-JO"/>
        </w:rPr>
        <w:t>واضحة</w:t>
      </w:r>
      <w:r w:rsidRPr="006E3674">
        <w:rPr>
          <w:rtl/>
        </w:rPr>
        <w:t xml:space="preserve"> </w:t>
      </w:r>
      <w:r w:rsidRPr="006E3674">
        <w:rPr>
          <w:rtl/>
          <w:lang w:bidi="ar-JO"/>
        </w:rPr>
        <w:t>تهدف</w:t>
      </w:r>
      <w:r w:rsidRPr="006E3674">
        <w:rPr>
          <w:rtl/>
        </w:rPr>
        <w:t xml:space="preserve"> </w:t>
      </w:r>
      <w:r w:rsidRPr="006E3674">
        <w:rPr>
          <w:rtl/>
          <w:lang w:bidi="ar-JO"/>
        </w:rPr>
        <w:t>إلى</w:t>
      </w:r>
      <w:r w:rsidRPr="006E3674">
        <w:rPr>
          <w:rtl/>
        </w:rPr>
        <w:t xml:space="preserve"> </w:t>
      </w:r>
      <w:r w:rsidRPr="006E3674">
        <w:rPr>
          <w:rtl/>
          <w:lang w:bidi="ar-JO"/>
        </w:rPr>
        <w:t>تفريغ</w:t>
      </w:r>
      <w:r w:rsidRPr="006E3674">
        <w:rPr>
          <w:rtl/>
        </w:rPr>
        <w:t xml:space="preserve"> </w:t>
      </w:r>
      <w:r w:rsidRPr="006E3674">
        <w:rPr>
          <w:rtl/>
          <w:lang w:bidi="ar-JO"/>
        </w:rPr>
        <w:t>مدينة</w:t>
      </w:r>
      <w:r w:rsidRPr="006E3674">
        <w:rPr>
          <w:rtl/>
        </w:rPr>
        <w:t xml:space="preserve"> </w:t>
      </w:r>
      <w:r w:rsidRPr="006E3674">
        <w:rPr>
          <w:rtl/>
          <w:lang w:bidi="ar-JO"/>
        </w:rPr>
        <w:t>القدس المحتلة</w:t>
      </w:r>
      <w:r w:rsidRPr="006E3674">
        <w:rPr>
          <w:rtl/>
        </w:rPr>
        <w:t xml:space="preserve"> </w:t>
      </w:r>
      <w:r w:rsidRPr="006E3674">
        <w:rPr>
          <w:rtl/>
          <w:lang w:bidi="ar-JO"/>
        </w:rPr>
        <w:t>من</w:t>
      </w:r>
      <w:r w:rsidRPr="006E3674">
        <w:rPr>
          <w:rtl/>
        </w:rPr>
        <w:t xml:space="preserve"> </w:t>
      </w:r>
      <w:r w:rsidRPr="006E3674">
        <w:rPr>
          <w:rtl/>
          <w:lang w:bidi="ar-JO"/>
        </w:rPr>
        <w:t>سكانها</w:t>
      </w:r>
      <w:r w:rsidRPr="006E3674">
        <w:rPr>
          <w:rtl/>
        </w:rPr>
        <w:t xml:space="preserve"> </w:t>
      </w:r>
      <w:r w:rsidRPr="006E3674">
        <w:rPr>
          <w:rtl/>
          <w:lang w:bidi="ar-JO"/>
        </w:rPr>
        <w:t>الفلسطينيين وترحيلهم</w:t>
      </w:r>
      <w:r w:rsidRPr="006E3674">
        <w:rPr>
          <w:rtl/>
        </w:rPr>
        <w:t xml:space="preserve"> </w:t>
      </w:r>
      <w:r w:rsidRPr="006E3674">
        <w:rPr>
          <w:rtl/>
          <w:lang w:bidi="ar-JO"/>
        </w:rPr>
        <w:t>قسراً وتغيير طابع المدينة الديمغرافي</w:t>
      </w:r>
      <w:r w:rsidRPr="006E3674">
        <w:rPr>
          <w:rtl/>
        </w:rPr>
        <w:t xml:space="preserve">. </w:t>
      </w:r>
      <w:r w:rsidRPr="006E3674">
        <w:rPr>
          <w:rtl/>
          <w:lang w:bidi="ar-JO"/>
        </w:rPr>
        <w:t>كما</w:t>
      </w:r>
      <w:r w:rsidRPr="006E3674">
        <w:rPr>
          <w:rtl/>
        </w:rPr>
        <w:t xml:space="preserve"> </w:t>
      </w:r>
      <w:r w:rsidRPr="006E3674">
        <w:rPr>
          <w:rtl/>
          <w:lang w:bidi="ar-JO"/>
        </w:rPr>
        <w:t>جمدت سلطات الاحتلال الإسرائيلي منذ عام 2003</w:t>
      </w:r>
      <w:r w:rsidRPr="006E3674">
        <w:rPr>
          <w:rtl/>
        </w:rPr>
        <w:t xml:space="preserve"> </w:t>
      </w:r>
      <w:r w:rsidRPr="006E3674">
        <w:rPr>
          <w:rtl/>
          <w:lang w:bidi="ar-JO"/>
        </w:rPr>
        <w:t>طلبات</w:t>
      </w:r>
      <w:r w:rsidRPr="006E3674">
        <w:rPr>
          <w:rtl/>
        </w:rPr>
        <w:t xml:space="preserve"> </w:t>
      </w:r>
      <w:r w:rsidRPr="006E3674">
        <w:rPr>
          <w:rtl/>
          <w:lang w:bidi="ar-JO"/>
        </w:rPr>
        <w:t>لم</w:t>
      </w:r>
      <w:r w:rsidRPr="006E3674">
        <w:rPr>
          <w:rtl/>
        </w:rPr>
        <w:t xml:space="preserve"> </w:t>
      </w:r>
      <w:r w:rsidRPr="006E3674">
        <w:rPr>
          <w:rtl/>
          <w:lang w:bidi="ar-JO"/>
        </w:rPr>
        <w:t>شمل</w:t>
      </w:r>
      <w:r w:rsidRPr="006E3674">
        <w:rPr>
          <w:rtl/>
        </w:rPr>
        <w:t xml:space="preserve"> </w:t>
      </w:r>
      <w:r w:rsidRPr="006E3674">
        <w:rPr>
          <w:rtl/>
          <w:lang w:bidi="ar-JO"/>
        </w:rPr>
        <w:t>العائلات</w:t>
      </w:r>
      <w:r w:rsidRPr="006E3674">
        <w:rPr>
          <w:rtl/>
        </w:rPr>
        <w:t xml:space="preserve"> </w:t>
      </w:r>
      <w:r w:rsidRPr="006E3674">
        <w:rPr>
          <w:rtl/>
          <w:lang w:bidi="ar-JO"/>
        </w:rPr>
        <w:t>الفلسطينية،</w:t>
      </w:r>
      <w:r w:rsidRPr="006E3674">
        <w:rPr>
          <w:rtl/>
        </w:rPr>
        <w:t xml:space="preserve"> </w:t>
      </w:r>
      <w:r w:rsidRPr="006E3674">
        <w:rPr>
          <w:rtl/>
          <w:lang w:bidi="ar-JO"/>
        </w:rPr>
        <w:t>حيث</w:t>
      </w:r>
      <w:r w:rsidRPr="006E3674">
        <w:rPr>
          <w:rtl/>
        </w:rPr>
        <w:t xml:space="preserve"> </w:t>
      </w:r>
      <w:r w:rsidRPr="006E3674">
        <w:rPr>
          <w:rtl/>
          <w:lang w:bidi="ar-JO"/>
        </w:rPr>
        <w:t>يضطر</w:t>
      </w:r>
      <w:r w:rsidRPr="006E3674">
        <w:rPr>
          <w:rtl/>
        </w:rPr>
        <w:t xml:space="preserve"> </w:t>
      </w:r>
      <w:r w:rsidRPr="006E3674">
        <w:rPr>
          <w:rtl/>
          <w:lang w:bidi="ar-JO"/>
        </w:rPr>
        <w:t>الفلسطينيون</w:t>
      </w:r>
      <w:r w:rsidRPr="006E3674">
        <w:rPr>
          <w:rtl/>
        </w:rPr>
        <w:t xml:space="preserve"> </w:t>
      </w:r>
      <w:r w:rsidRPr="006E3674">
        <w:rPr>
          <w:rtl/>
          <w:lang w:bidi="ar-JO"/>
        </w:rPr>
        <w:t>في</w:t>
      </w:r>
      <w:r w:rsidRPr="006E3674">
        <w:rPr>
          <w:rtl/>
        </w:rPr>
        <w:t xml:space="preserve"> </w:t>
      </w:r>
      <w:r w:rsidRPr="006E3674">
        <w:rPr>
          <w:rtl/>
          <w:lang w:bidi="ar-JO"/>
        </w:rPr>
        <w:t>القدس</w:t>
      </w:r>
      <w:r>
        <w:rPr>
          <w:rFonts w:hint="cs"/>
          <w:rtl/>
          <w:lang w:bidi="ar-JO"/>
        </w:rPr>
        <w:t xml:space="preserve"> المحتلة</w:t>
      </w:r>
      <w:r w:rsidRPr="006E3674">
        <w:rPr>
          <w:rtl/>
        </w:rPr>
        <w:t xml:space="preserve"> </w:t>
      </w:r>
      <w:r w:rsidRPr="006E3674">
        <w:rPr>
          <w:rtl/>
          <w:lang w:bidi="ar-JO"/>
        </w:rPr>
        <w:t>أو</w:t>
      </w:r>
      <w:r w:rsidRPr="006E3674">
        <w:rPr>
          <w:rtl/>
        </w:rPr>
        <w:t xml:space="preserve"> </w:t>
      </w:r>
      <w:r w:rsidRPr="006E3674">
        <w:rPr>
          <w:rtl/>
          <w:lang w:bidi="ar-JO"/>
        </w:rPr>
        <w:t>داخل</w:t>
      </w:r>
      <w:r w:rsidRPr="006E3674">
        <w:rPr>
          <w:rtl/>
        </w:rPr>
        <w:t xml:space="preserve"> </w:t>
      </w:r>
      <w:r w:rsidRPr="006E3674">
        <w:rPr>
          <w:rtl/>
          <w:lang w:bidi="ar-JO"/>
        </w:rPr>
        <w:t>الخط</w:t>
      </w:r>
      <w:r w:rsidRPr="006E3674">
        <w:rPr>
          <w:rtl/>
        </w:rPr>
        <w:t xml:space="preserve"> </w:t>
      </w:r>
      <w:r w:rsidRPr="006E3674">
        <w:rPr>
          <w:rtl/>
          <w:lang w:bidi="ar-JO"/>
        </w:rPr>
        <w:t>الأخضر</w:t>
      </w:r>
      <w:r w:rsidRPr="006E3674">
        <w:rPr>
          <w:rtl/>
        </w:rPr>
        <w:t xml:space="preserve"> </w:t>
      </w:r>
      <w:r w:rsidRPr="006E3674">
        <w:rPr>
          <w:rtl/>
          <w:lang w:bidi="ar-JO"/>
        </w:rPr>
        <w:t>تقديم طلب</w:t>
      </w:r>
      <w:r w:rsidRPr="006E3674">
        <w:rPr>
          <w:rtl/>
        </w:rPr>
        <w:t xml:space="preserve"> </w:t>
      </w:r>
      <w:r w:rsidRPr="006E3674">
        <w:rPr>
          <w:rtl/>
          <w:lang w:bidi="ar-JO"/>
        </w:rPr>
        <w:t>لم</w:t>
      </w:r>
      <w:r w:rsidRPr="006E3674">
        <w:rPr>
          <w:rtl/>
        </w:rPr>
        <w:t xml:space="preserve"> </w:t>
      </w:r>
      <w:r w:rsidRPr="006E3674">
        <w:rPr>
          <w:rtl/>
          <w:lang w:bidi="ar-JO"/>
        </w:rPr>
        <w:t>شمل</w:t>
      </w:r>
      <w:r w:rsidRPr="006E3674">
        <w:rPr>
          <w:rtl/>
        </w:rPr>
        <w:t xml:space="preserve"> </w:t>
      </w:r>
      <w:r w:rsidRPr="006E3674">
        <w:rPr>
          <w:rtl/>
          <w:lang w:bidi="ar-JO"/>
        </w:rPr>
        <w:t>لأزواجهم</w:t>
      </w:r>
      <w:r w:rsidRPr="006E3674">
        <w:rPr>
          <w:rtl/>
        </w:rPr>
        <w:t>/</w:t>
      </w:r>
      <w:r w:rsidRPr="006E3674">
        <w:rPr>
          <w:rtl/>
          <w:lang w:bidi="ar-JO"/>
        </w:rPr>
        <w:t>زوجاتهم</w:t>
      </w:r>
      <w:r w:rsidRPr="006E3674">
        <w:rPr>
          <w:rtl/>
        </w:rPr>
        <w:t xml:space="preserve"> </w:t>
      </w:r>
      <w:r w:rsidRPr="006E3674">
        <w:rPr>
          <w:rtl/>
          <w:lang w:bidi="ar-JO"/>
        </w:rPr>
        <w:t>من</w:t>
      </w:r>
      <w:r w:rsidRPr="006E3674">
        <w:rPr>
          <w:rtl/>
        </w:rPr>
        <w:t xml:space="preserve"> </w:t>
      </w:r>
      <w:r w:rsidRPr="006E3674">
        <w:rPr>
          <w:rtl/>
          <w:lang w:bidi="ar-JO"/>
        </w:rPr>
        <w:t>الفلسطينيين</w:t>
      </w:r>
      <w:r w:rsidRPr="006E3674">
        <w:rPr>
          <w:rtl/>
        </w:rPr>
        <w:t xml:space="preserve"> </w:t>
      </w:r>
      <w:r w:rsidRPr="006E3674">
        <w:rPr>
          <w:rtl/>
          <w:lang w:bidi="ar-JO"/>
        </w:rPr>
        <w:t>في</w:t>
      </w:r>
      <w:r w:rsidRPr="006E3674">
        <w:rPr>
          <w:rtl/>
        </w:rPr>
        <w:t xml:space="preserve"> </w:t>
      </w:r>
      <w:r w:rsidRPr="006E3674">
        <w:rPr>
          <w:rtl/>
          <w:lang w:bidi="ar-JO"/>
        </w:rPr>
        <w:t>الضفة</w:t>
      </w:r>
      <w:r w:rsidRPr="006E3674">
        <w:rPr>
          <w:rtl/>
        </w:rPr>
        <w:t xml:space="preserve"> </w:t>
      </w:r>
      <w:r w:rsidRPr="006E3674">
        <w:rPr>
          <w:rtl/>
          <w:lang w:bidi="ar-JO"/>
        </w:rPr>
        <w:t>الغربية</w:t>
      </w:r>
      <w:r w:rsidRPr="006E3674">
        <w:rPr>
          <w:rtl/>
        </w:rPr>
        <w:t xml:space="preserve"> </w:t>
      </w:r>
      <w:r w:rsidRPr="006E3674">
        <w:rPr>
          <w:rtl/>
          <w:lang w:bidi="ar-JO"/>
        </w:rPr>
        <w:t>أو</w:t>
      </w:r>
      <w:r w:rsidRPr="006E3674">
        <w:rPr>
          <w:rtl/>
        </w:rPr>
        <w:t xml:space="preserve"> </w:t>
      </w:r>
      <w:r w:rsidRPr="006E3674">
        <w:rPr>
          <w:rtl/>
          <w:lang w:bidi="ar-JO"/>
        </w:rPr>
        <w:t>قطاع</w:t>
      </w:r>
      <w:r w:rsidRPr="006E3674">
        <w:rPr>
          <w:rtl/>
        </w:rPr>
        <w:t xml:space="preserve"> </w:t>
      </w:r>
      <w:r w:rsidRPr="006E3674">
        <w:rPr>
          <w:rtl/>
          <w:lang w:bidi="ar-JO"/>
        </w:rPr>
        <w:t>غزة،</w:t>
      </w:r>
      <w:r w:rsidRPr="006E3674">
        <w:rPr>
          <w:rtl/>
        </w:rPr>
        <w:t xml:space="preserve"> </w:t>
      </w:r>
      <w:r w:rsidRPr="006E3674">
        <w:rPr>
          <w:rtl/>
          <w:lang w:bidi="ar-JO"/>
        </w:rPr>
        <w:t>للإقامة</w:t>
      </w:r>
      <w:r w:rsidRPr="006E3674">
        <w:rPr>
          <w:rtl/>
        </w:rPr>
        <w:t xml:space="preserve"> </w:t>
      </w:r>
      <w:r w:rsidRPr="006E3674">
        <w:rPr>
          <w:rtl/>
          <w:lang w:bidi="ar-JO"/>
        </w:rPr>
        <w:t>معهم</w:t>
      </w:r>
      <w:r w:rsidRPr="006E3674">
        <w:rPr>
          <w:rtl/>
        </w:rPr>
        <w:t>.</w:t>
      </w:r>
    </w:p>
    <w:p w14:paraId="61DC089F" w14:textId="77777777" w:rsidR="00804ADB" w:rsidRPr="0088515E" w:rsidRDefault="00804ADB" w:rsidP="00804ADB">
      <w:pPr>
        <w:pStyle w:val="SingleTxtGA"/>
        <w:rPr>
          <w:spacing w:val="-4"/>
          <w:rtl/>
        </w:rPr>
      </w:pPr>
      <w:r w:rsidRPr="0088515E">
        <w:rPr>
          <w:spacing w:val="-4"/>
          <w:rtl/>
          <w:lang w:bidi="ar-JO"/>
        </w:rPr>
        <w:t>254-</w:t>
      </w:r>
      <w:r w:rsidRPr="0088515E">
        <w:rPr>
          <w:spacing w:val="-4"/>
          <w:rtl/>
          <w:lang w:bidi="ar-JO"/>
        </w:rPr>
        <w:tab/>
        <w:t>تسيطر</w:t>
      </w:r>
      <w:r w:rsidRPr="0088515E">
        <w:rPr>
          <w:spacing w:val="-4"/>
          <w:rtl/>
        </w:rPr>
        <w:t xml:space="preserve"> </w:t>
      </w:r>
      <w:r w:rsidRPr="0088515E">
        <w:rPr>
          <w:spacing w:val="-4"/>
          <w:rtl/>
          <w:lang w:bidi="ar-JO"/>
        </w:rPr>
        <w:t>إسرائيل،</w:t>
      </w:r>
      <w:r w:rsidRPr="0088515E">
        <w:rPr>
          <w:spacing w:val="-4"/>
          <w:rtl/>
        </w:rPr>
        <w:t xml:space="preserve"> </w:t>
      </w:r>
      <w:r w:rsidRPr="0088515E">
        <w:rPr>
          <w:spacing w:val="-4"/>
          <w:rtl/>
          <w:lang w:bidi="ar-JO"/>
        </w:rPr>
        <w:t>السلطة</w:t>
      </w:r>
      <w:r w:rsidRPr="0088515E">
        <w:rPr>
          <w:spacing w:val="-4"/>
          <w:rtl/>
        </w:rPr>
        <w:t xml:space="preserve"> </w:t>
      </w:r>
      <w:r w:rsidRPr="0088515E">
        <w:rPr>
          <w:spacing w:val="-4"/>
          <w:rtl/>
          <w:lang w:bidi="ar-JO"/>
        </w:rPr>
        <w:t>القائمة</w:t>
      </w:r>
      <w:r w:rsidRPr="0088515E">
        <w:rPr>
          <w:spacing w:val="-4"/>
          <w:rtl/>
        </w:rPr>
        <w:t xml:space="preserve"> </w:t>
      </w:r>
      <w:r w:rsidRPr="0088515E">
        <w:rPr>
          <w:spacing w:val="-4"/>
          <w:rtl/>
          <w:lang w:bidi="ar-JO"/>
        </w:rPr>
        <w:t>بالاحتلال،</w:t>
      </w:r>
      <w:r w:rsidRPr="0088515E">
        <w:rPr>
          <w:spacing w:val="-4"/>
          <w:rtl/>
        </w:rPr>
        <w:t xml:space="preserve"> </w:t>
      </w:r>
      <w:r w:rsidRPr="0088515E">
        <w:rPr>
          <w:spacing w:val="-4"/>
          <w:rtl/>
          <w:lang w:bidi="ar-JO"/>
        </w:rPr>
        <w:t>على</w:t>
      </w:r>
      <w:r w:rsidRPr="0088515E">
        <w:rPr>
          <w:spacing w:val="-4"/>
          <w:rtl/>
        </w:rPr>
        <w:t xml:space="preserve"> </w:t>
      </w:r>
      <w:r w:rsidRPr="0088515E">
        <w:rPr>
          <w:spacing w:val="-4"/>
          <w:rtl/>
          <w:lang w:bidi="ar-JO"/>
        </w:rPr>
        <w:t>كافة</w:t>
      </w:r>
      <w:r w:rsidRPr="0088515E">
        <w:rPr>
          <w:spacing w:val="-4"/>
          <w:rtl/>
        </w:rPr>
        <w:t xml:space="preserve"> </w:t>
      </w:r>
      <w:r w:rsidRPr="0088515E">
        <w:rPr>
          <w:spacing w:val="-4"/>
          <w:rtl/>
          <w:lang w:bidi="ar-JO"/>
        </w:rPr>
        <w:t>المعابر والحدود</w:t>
      </w:r>
      <w:r w:rsidRPr="0088515E">
        <w:rPr>
          <w:spacing w:val="-4"/>
          <w:rtl/>
        </w:rPr>
        <w:t xml:space="preserve"> </w:t>
      </w:r>
      <w:r w:rsidRPr="0088515E">
        <w:rPr>
          <w:spacing w:val="-4"/>
          <w:rtl/>
          <w:lang w:bidi="ar-JO"/>
        </w:rPr>
        <w:t>الفلسطينية،</w:t>
      </w:r>
      <w:r w:rsidRPr="0088515E">
        <w:rPr>
          <w:spacing w:val="-4"/>
          <w:rtl/>
        </w:rPr>
        <w:t xml:space="preserve"> </w:t>
      </w:r>
      <w:r w:rsidRPr="0088515E">
        <w:rPr>
          <w:spacing w:val="-4"/>
          <w:rtl/>
          <w:lang w:bidi="ar-JO"/>
        </w:rPr>
        <w:t>حيث</w:t>
      </w:r>
      <w:r w:rsidRPr="0088515E">
        <w:rPr>
          <w:spacing w:val="-4"/>
          <w:rtl/>
        </w:rPr>
        <w:t xml:space="preserve"> </w:t>
      </w:r>
      <w:r w:rsidRPr="0088515E">
        <w:rPr>
          <w:spacing w:val="-4"/>
          <w:rtl/>
          <w:lang w:bidi="ar-JO"/>
        </w:rPr>
        <w:t>تتحكم</w:t>
      </w:r>
      <w:r w:rsidRPr="0088515E">
        <w:rPr>
          <w:spacing w:val="-4"/>
          <w:rtl/>
        </w:rPr>
        <w:t xml:space="preserve"> </w:t>
      </w:r>
      <w:r w:rsidRPr="0088515E">
        <w:rPr>
          <w:spacing w:val="-4"/>
          <w:rtl/>
          <w:lang w:bidi="ar-JO"/>
        </w:rPr>
        <w:t>بالحدود</w:t>
      </w:r>
      <w:r w:rsidRPr="0088515E">
        <w:rPr>
          <w:spacing w:val="-4"/>
          <w:rtl/>
        </w:rPr>
        <w:t xml:space="preserve"> </w:t>
      </w:r>
      <w:r w:rsidRPr="0088515E">
        <w:rPr>
          <w:spacing w:val="-4"/>
          <w:rtl/>
          <w:lang w:bidi="ar-JO"/>
        </w:rPr>
        <w:t>البرية</w:t>
      </w:r>
      <w:r w:rsidRPr="0088515E">
        <w:rPr>
          <w:spacing w:val="-4"/>
          <w:rtl/>
        </w:rPr>
        <w:t xml:space="preserve"> </w:t>
      </w:r>
      <w:r w:rsidRPr="0088515E">
        <w:rPr>
          <w:spacing w:val="-4"/>
          <w:rtl/>
          <w:lang w:bidi="ar-JO"/>
        </w:rPr>
        <w:t>وعلى</w:t>
      </w:r>
      <w:r w:rsidRPr="0088515E">
        <w:rPr>
          <w:spacing w:val="-4"/>
          <w:rtl/>
        </w:rPr>
        <w:t xml:space="preserve"> </w:t>
      </w:r>
      <w:r w:rsidRPr="0088515E">
        <w:rPr>
          <w:spacing w:val="-4"/>
          <w:rtl/>
          <w:lang w:bidi="ar-JO"/>
        </w:rPr>
        <w:t>المجالات</w:t>
      </w:r>
      <w:r w:rsidRPr="0088515E">
        <w:rPr>
          <w:spacing w:val="-4"/>
          <w:rtl/>
        </w:rPr>
        <w:t xml:space="preserve"> </w:t>
      </w:r>
      <w:r w:rsidRPr="0088515E">
        <w:rPr>
          <w:spacing w:val="-4"/>
          <w:rtl/>
          <w:lang w:bidi="ar-JO"/>
        </w:rPr>
        <w:t>الجوية</w:t>
      </w:r>
      <w:r w:rsidRPr="0088515E">
        <w:rPr>
          <w:spacing w:val="-4"/>
          <w:rtl/>
        </w:rPr>
        <w:t xml:space="preserve"> </w:t>
      </w:r>
      <w:r w:rsidRPr="0088515E">
        <w:rPr>
          <w:spacing w:val="-4"/>
          <w:rtl/>
          <w:lang w:bidi="ar-JO"/>
        </w:rPr>
        <w:t>والمياه</w:t>
      </w:r>
      <w:r w:rsidRPr="0088515E">
        <w:rPr>
          <w:spacing w:val="-4"/>
          <w:rtl/>
        </w:rPr>
        <w:t xml:space="preserve"> </w:t>
      </w:r>
      <w:r w:rsidRPr="0088515E">
        <w:rPr>
          <w:spacing w:val="-4"/>
          <w:rtl/>
          <w:lang w:bidi="ar-JO"/>
        </w:rPr>
        <w:t>الإقليمية،</w:t>
      </w:r>
      <w:r w:rsidRPr="0088515E">
        <w:rPr>
          <w:spacing w:val="-4"/>
          <w:rtl/>
        </w:rPr>
        <w:t xml:space="preserve"> </w:t>
      </w:r>
      <w:r w:rsidRPr="0088515E">
        <w:rPr>
          <w:spacing w:val="-4"/>
          <w:rtl/>
          <w:lang w:bidi="ar-JO"/>
        </w:rPr>
        <w:t>وتفرض</w:t>
      </w:r>
      <w:r w:rsidRPr="0088515E">
        <w:rPr>
          <w:spacing w:val="-4"/>
          <w:rtl/>
        </w:rPr>
        <w:t xml:space="preserve"> </w:t>
      </w:r>
      <w:r w:rsidRPr="0088515E">
        <w:rPr>
          <w:spacing w:val="-4"/>
          <w:rtl/>
          <w:lang w:bidi="ar-JO"/>
        </w:rPr>
        <w:t>قيوداً</w:t>
      </w:r>
      <w:r w:rsidRPr="0088515E">
        <w:rPr>
          <w:spacing w:val="-4"/>
          <w:rtl/>
        </w:rPr>
        <w:t xml:space="preserve"> </w:t>
      </w:r>
      <w:r w:rsidRPr="0088515E">
        <w:rPr>
          <w:spacing w:val="-4"/>
          <w:rtl/>
          <w:lang w:bidi="ar-JO"/>
        </w:rPr>
        <w:t>على</w:t>
      </w:r>
      <w:r w:rsidRPr="0088515E">
        <w:rPr>
          <w:spacing w:val="-4"/>
          <w:rtl/>
        </w:rPr>
        <w:t xml:space="preserve"> </w:t>
      </w:r>
      <w:r w:rsidRPr="0088515E">
        <w:rPr>
          <w:spacing w:val="-4"/>
          <w:rtl/>
          <w:lang w:bidi="ar-JO"/>
        </w:rPr>
        <w:t>التجارة</w:t>
      </w:r>
      <w:r w:rsidRPr="0088515E">
        <w:rPr>
          <w:spacing w:val="-4"/>
          <w:rtl/>
        </w:rPr>
        <w:t xml:space="preserve"> </w:t>
      </w:r>
      <w:r w:rsidRPr="0088515E">
        <w:rPr>
          <w:spacing w:val="-4"/>
          <w:rtl/>
          <w:lang w:bidi="ar-JO"/>
        </w:rPr>
        <w:t>الخارجية وحركة البضائع</w:t>
      </w:r>
      <w:r w:rsidRPr="0088515E">
        <w:rPr>
          <w:spacing w:val="-4"/>
          <w:rtl/>
        </w:rPr>
        <w:t xml:space="preserve"> </w:t>
      </w:r>
      <w:r w:rsidRPr="0088515E">
        <w:rPr>
          <w:spacing w:val="-4"/>
          <w:rtl/>
          <w:lang w:bidi="ar-JO"/>
        </w:rPr>
        <w:t>وتعيق</w:t>
      </w:r>
      <w:r w:rsidRPr="0088515E">
        <w:rPr>
          <w:spacing w:val="-4"/>
          <w:rtl/>
        </w:rPr>
        <w:t xml:space="preserve"> </w:t>
      </w:r>
      <w:r w:rsidRPr="0088515E">
        <w:rPr>
          <w:spacing w:val="-4"/>
          <w:rtl/>
          <w:lang w:bidi="ar-JO"/>
        </w:rPr>
        <w:t>الوصول</w:t>
      </w:r>
      <w:r w:rsidRPr="0088515E">
        <w:rPr>
          <w:spacing w:val="-4"/>
          <w:rtl/>
        </w:rPr>
        <w:t xml:space="preserve"> </w:t>
      </w:r>
      <w:r w:rsidRPr="0088515E">
        <w:rPr>
          <w:spacing w:val="-4"/>
          <w:rtl/>
          <w:lang w:bidi="ar-JO"/>
        </w:rPr>
        <w:t>إلى</w:t>
      </w:r>
      <w:r w:rsidRPr="0088515E">
        <w:rPr>
          <w:spacing w:val="-4"/>
          <w:rtl/>
        </w:rPr>
        <w:t xml:space="preserve"> </w:t>
      </w:r>
      <w:r w:rsidRPr="0088515E">
        <w:rPr>
          <w:spacing w:val="-4"/>
          <w:rtl/>
          <w:lang w:bidi="ar-JO"/>
        </w:rPr>
        <w:t>الأراضي</w:t>
      </w:r>
      <w:r w:rsidRPr="0088515E">
        <w:rPr>
          <w:spacing w:val="-4"/>
          <w:rtl/>
        </w:rPr>
        <w:t xml:space="preserve"> </w:t>
      </w:r>
      <w:r w:rsidRPr="0088515E">
        <w:rPr>
          <w:spacing w:val="-4"/>
          <w:rtl/>
          <w:lang w:bidi="ar-JO"/>
        </w:rPr>
        <w:t>الزراعية</w:t>
      </w:r>
      <w:r w:rsidRPr="0088515E">
        <w:rPr>
          <w:spacing w:val="-4"/>
          <w:rtl/>
        </w:rPr>
        <w:t xml:space="preserve"> </w:t>
      </w:r>
      <w:r w:rsidRPr="0088515E">
        <w:rPr>
          <w:spacing w:val="-4"/>
          <w:rtl/>
          <w:lang w:bidi="ar-JO"/>
        </w:rPr>
        <w:t>ومياه</w:t>
      </w:r>
      <w:r w:rsidRPr="0088515E">
        <w:rPr>
          <w:spacing w:val="-4"/>
          <w:rtl/>
        </w:rPr>
        <w:t xml:space="preserve"> </w:t>
      </w:r>
      <w:r w:rsidRPr="0088515E">
        <w:rPr>
          <w:spacing w:val="-4"/>
          <w:rtl/>
          <w:lang w:bidi="ar-JO"/>
        </w:rPr>
        <w:t xml:space="preserve">الصيد؛ </w:t>
      </w:r>
      <w:r w:rsidRPr="0088515E">
        <w:rPr>
          <w:spacing w:val="-4"/>
          <w:rtl/>
          <w:lang w:val="en-US" w:bidi="ar-JO"/>
        </w:rPr>
        <w:t>وتفرض قيوداً صارمة على حركة الفلسطينيين وتمنعهم من التنقل دون تصريح إسرائيلي مسبق إذ تفصل بين الضفة الغربية والقدس وقطاع غزة.</w:t>
      </w:r>
    </w:p>
    <w:p w14:paraId="5143A14A" w14:textId="77777777" w:rsidR="00804ADB" w:rsidRPr="006E3674" w:rsidRDefault="00804ADB" w:rsidP="00804ADB">
      <w:pPr>
        <w:pStyle w:val="SingleTxtGA"/>
        <w:rPr>
          <w:rtl/>
        </w:rPr>
      </w:pPr>
      <w:r w:rsidRPr="006E3674">
        <w:rPr>
          <w:rtl/>
          <w:lang w:bidi="ar-JO"/>
        </w:rPr>
        <w:t>255-</w:t>
      </w:r>
      <w:r w:rsidRPr="006E3674">
        <w:rPr>
          <w:rtl/>
          <w:lang w:bidi="ar-JO"/>
        </w:rPr>
        <w:tab/>
        <w:t>ويعتبر</w:t>
      </w:r>
      <w:r w:rsidRPr="006E3674">
        <w:rPr>
          <w:rtl/>
          <w:lang w:bidi="ar-IQ"/>
        </w:rPr>
        <w:t xml:space="preserve"> جدار الضم والتوسع العنصري الذي شيدته إسرائيل، السلطة القائمة بالاحتلال، على الأرض الفلسطينية المحتلة، أحد أبرز أركان منظومة الاستعمار </w:t>
      </w:r>
      <w:proofErr w:type="spellStart"/>
      <w:r w:rsidRPr="006E3674">
        <w:rPr>
          <w:rtl/>
          <w:lang w:bidi="ar-IQ"/>
        </w:rPr>
        <w:t>الإحلالي</w:t>
      </w:r>
      <w:proofErr w:type="spellEnd"/>
      <w:r w:rsidRPr="006E3674">
        <w:rPr>
          <w:rtl/>
          <w:lang w:bidi="ar-IQ"/>
        </w:rPr>
        <w:t>، ومخالفة واضحة للقانون الدولي وفتوى محكمة العدل الدولية لعام 2004 ويشكل انتهاكاً لحق الفلسطينيين في الحركة،</w:t>
      </w:r>
      <w:r w:rsidRPr="006E3674">
        <w:rPr>
          <w:color w:val="000000"/>
          <w:rtl/>
          <w:lang w:bidi="ar-IQ"/>
        </w:rPr>
        <w:t xml:space="preserve"> </w:t>
      </w:r>
      <w:r w:rsidRPr="006E3674">
        <w:rPr>
          <w:rtl/>
          <w:lang w:bidi="ar-IQ"/>
        </w:rPr>
        <w:t xml:space="preserve">ذلك أن (80%) من الجدار يمتد داخل حدود الضفة الغربية بشكل يؤدي إلى المزيد من تفتيت الأرض الفلسطينية؛ وقد عزل جدار الضم والتوسع أكثر من (12%) من مساحة الضفة الغربية، مما أدى إلى فرض قيود على نحو (1.9) مليون نسمة يعيشون في مناطق قريبة من الجدار و/أو المستعمرات، بحيث لا يمكن للفلسطينيين المعزولين الخروج والدخول من وإلى بيوتهم لأغراض العمل أو الدراسة أو العلاج أو الوصول إلى أراضيهم الزراعية إلا باستصدار تصاريح. </w:t>
      </w:r>
    </w:p>
    <w:p w14:paraId="2A8F7272" w14:textId="77777777" w:rsidR="00804ADB" w:rsidRPr="006E3674" w:rsidRDefault="00804ADB" w:rsidP="00804ADB">
      <w:pPr>
        <w:pStyle w:val="SingleTxtGA"/>
        <w:rPr>
          <w:rtl/>
        </w:rPr>
      </w:pPr>
      <w:r w:rsidRPr="006E3674">
        <w:rPr>
          <w:rtl/>
          <w:lang w:bidi="ar-JO"/>
        </w:rPr>
        <w:t>256-</w:t>
      </w:r>
      <w:r w:rsidRPr="006E3674">
        <w:rPr>
          <w:rtl/>
          <w:lang w:bidi="ar-JO"/>
        </w:rPr>
        <w:tab/>
        <w:t xml:space="preserve">وقد أنشأت </w:t>
      </w:r>
      <w:r w:rsidRPr="006E3674">
        <w:rPr>
          <w:rtl/>
          <w:lang w:bidi="ar-IQ"/>
        </w:rPr>
        <w:t>إسرائيل، السلطة القائمة بالاحتلال، نظاماً لتقييد الحركة من خلال منظومة التصاريح التمييزية، وبناءً على عناوين بطاقة الهوية تجبر هذه المنظومة، الفلسطينيين، على استصدار تصاريح إسرائيلية للتنقل ودخول مناطق معينة في الأرض الفلسطينية المحتلة مثل القدس ا</w:t>
      </w:r>
      <w:r>
        <w:rPr>
          <w:rFonts w:hint="cs"/>
          <w:rtl/>
          <w:lang w:bidi="ar-IQ"/>
        </w:rPr>
        <w:t>لمحتلة</w:t>
      </w:r>
      <w:r w:rsidRPr="006E3674">
        <w:rPr>
          <w:rtl/>
          <w:lang w:bidi="ar-IQ"/>
        </w:rPr>
        <w:t xml:space="preserve">، والمناطق العازلة بين الجدار والخط الأخضر، وتصاريح للانتقال بين الضفة الغربية وقطاع غزة، علماً بأن عملية استصدار أي من تلك التصاريح معقدة وشبه مستحيلة. </w:t>
      </w:r>
    </w:p>
    <w:p w14:paraId="5C263BBB" w14:textId="77777777" w:rsidR="00804ADB" w:rsidRPr="006E3674" w:rsidRDefault="00804ADB" w:rsidP="00804ADB">
      <w:pPr>
        <w:pStyle w:val="SingleTxtGA"/>
        <w:rPr>
          <w:rtl/>
          <w:lang w:bidi="ar-EG"/>
        </w:rPr>
      </w:pPr>
      <w:r w:rsidRPr="006E3674">
        <w:rPr>
          <w:rtl/>
          <w:lang w:bidi="ar-JO"/>
        </w:rPr>
        <w:t>257-</w:t>
      </w:r>
      <w:r w:rsidRPr="006E3674">
        <w:rPr>
          <w:rtl/>
          <w:lang w:bidi="ar-JO"/>
        </w:rPr>
        <w:tab/>
        <w:t>كما قامت إسرائيل، السلطة القائمة بالاحتلال، بتقطيع</w:t>
      </w:r>
      <w:r w:rsidRPr="006E3674">
        <w:rPr>
          <w:rtl/>
        </w:rPr>
        <w:t xml:space="preserve"> </w:t>
      </w:r>
      <w:r w:rsidRPr="006E3674">
        <w:rPr>
          <w:rtl/>
          <w:lang w:bidi="ar-JO"/>
        </w:rPr>
        <w:t>أوصال</w:t>
      </w:r>
      <w:r w:rsidRPr="006E3674">
        <w:rPr>
          <w:rtl/>
        </w:rPr>
        <w:t xml:space="preserve"> </w:t>
      </w:r>
      <w:r w:rsidRPr="006E3674">
        <w:rPr>
          <w:rtl/>
          <w:lang w:bidi="ar-JO"/>
        </w:rPr>
        <w:t>الأرض</w:t>
      </w:r>
      <w:r w:rsidRPr="006E3674">
        <w:rPr>
          <w:rtl/>
        </w:rPr>
        <w:t xml:space="preserve"> </w:t>
      </w:r>
      <w:r w:rsidRPr="006E3674">
        <w:rPr>
          <w:rtl/>
          <w:lang w:bidi="ar-JO"/>
        </w:rPr>
        <w:t>الفلسطينية بواسطة</w:t>
      </w:r>
      <w:r w:rsidRPr="006E3674">
        <w:rPr>
          <w:rtl/>
        </w:rPr>
        <w:t xml:space="preserve"> </w:t>
      </w:r>
      <w:r w:rsidRPr="006E3674">
        <w:rPr>
          <w:rtl/>
          <w:lang w:bidi="ar-JO"/>
        </w:rPr>
        <w:t>شبكة</w:t>
      </w:r>
      <w:r w:rsidRPr="006E3674">
        <w:rPr>
          <w:rtl/>
        </w:rPr>
        <w:t xml:space="preserve"> </w:t>
      </w:r>
      <w:r w:rsidRPr="006E3674">
        <w:rPr>
          <w:rtl/>
          <w:lang w:bidi="ar-JO"/>
        </w:rPr>
        <w:t>معقدة من</w:t>
      </w:r>
      <w:r w:rsidRPr="006E3674">
        <w:rPr>
          <w:rtl/>
        </w:rPr>
        <w:t xml:space="preserve"> </w:t>
      </w:r>
      <w:r w:rsidRPr="006E3674">
        <w:rPr>
          <w:rtl/>
          <w:lang w:bidi="ar-JO"/>
        </w:rPr>
        <w:t>حواجز</w:t>
      </w:r>
      <w:r w:rsidRPr="006E3674">
        <w:rPr>
          <w:rtl/>
        </w:rPr>
        <w:t xml:space="preserve"> </w:t>
      </w:r>
      <w:r w:rsidRPr="006E3674">
        <w:rPr>
          <w:rtl/>
          <w:lang w:bidi="ar-JO"/>
        </w:rPr>
        <w:t>التفتيش العسكرية</w:t>
      </w:r>
      <w:r w:rsidRPr="006E3674">
        <w:rPr>
          <w:rtl/>
        </w:rPr>
        <w:t xml:space="preserve"> </w:t>
      </w:r>
      <w:r w:rsidRPr="006E3674">
        <w:rPr>
          <w:rtl/>
          <w:lang w:bidi="ar-JO"/>
        </w:rPr>
        <w:t>المعززة</w:t>
      </w:r>
      <w:r w:rsidRPr="006E3674">
        <w:rPr>
          <w:rtl/>
        </w:rPr>
        <w:t xml:space="preserve"> </w:t>
      </w:r>
      <w:r w:rsidRPr="006E3674">
        <w:rPr>
          <w:rtl/>
          <w:lang w:bidi="ar-JO"/>
        </w:rPr>
        <w:t>بالعناصر</w:t>
      </w:r>
      <w:r w:rsidRPr="006E3674">
        <w:rPr>
          <w:rtl/>
        </w:rPr>
        <w:t xml:space="preserve"> </w:t>
      </w:r>
      <w:r w:rsidRPr="006E3674">
        <w:rPr>
          <w:rtl/>
          <w:lang w:bidi="ar-JO"/>
        </w:rPr>
        <w:t>البشرية</w:t>
      </w:r>
      <w:r w:rsidRPr="006E3674">
        <w:rPr>
          <w:rtl/>
        </w:rPr>
        <w:t xml:space="preserve"> </w:t>
      </w:r>
      <w:r w:rsidRPr="006E3674">
        <w:rPr>
          <w:rtl/>
          <w:lang w:val="en-US" w:bidi="ar-JO"/>
        </w:rPr>
        <w:t>وا</w:t>
      </w:r>
      <w:r w:rsidRPr="006E3674">
        <w:rPr>
          <w:rtl/>
          <w:lang w:bidi="ar-JO"/>
        </w:rPr>
        <w:t>لمنتشرة</w:t>
      </w:r>
      <w:r w:rsidRPr="006E3674">
        <w:rPr>
          <w:rtl/>
        </w:rPr>
        <w:t xml:space="preserve"> </w:t>
      </w:r>
      <w:r w:rsidRPr="006E3674">
        <w:rPr>
          <w:rtl/>
          <w:lang w:bidi="ar-JO"/>
        </w:rPr>
        <w:t>في</w:t>
      </w:r>
      <w:r w:rsidRPr="006E3674">
        <w:rPr>
          <w:rtl/>
        </w:rPr>
        <w:t xml:space="preserve"> </w:t>
      </w:r>
      <w:r w:rsidRPr="006E3674">
        <w:rPr>
          <w:rtl/>
          <w:lang w:bidi="ar-JO"/>
        </w:rPr>
        <w:t>أنحاء</w:t>
      </w:r>
      <w:r w:rsidRPr="006E3674">
        <w:rPr>
          <w:rtl/>
        </w:rPr>
        <w:t xml:space="preserve"> </w:t>
      </w:r>
      <w:r w:rsidRPr="006E3674">
        <w:rPr>
          <w:rtl/>
          <w:lang w:bidi="ar-JO"/>
        </w:rPr>
        <w:t>الضفة</w:t>
      </w:r>
      <w:r w:rsidRPr="006E3674">
        <w:rPr>
          <w:rtl/>
        </w:rPr>
        <w:t xml:space="preserve"> </w:t>
      </w:r>
      <w:r w:rsidRPr="006E3674">
        <w:rPr>
          <w:rtl/>
          <w:lang w:bidi="ar-JO"/>
        </w:rPr>
        <w:t>الغربية،</w:t>
      </w:r>
      <w:r w:rsidRPr="006E3674">
        <w:rPr>
          <w:rtl/>
        </w:rPr>
        <w:t xml:space="preserve"> </w:t>
      </w:r>
      <w:r w:rsidRPr="006E3674">
        <w:rPr>
          <w:rtl/>
          <w:lang w:bidi="ar-JO"/>
        </w:rPr>
        <w:t>وإغلاق</w:t>
      </w:r>
      <w:r w:rsidRPr="006E3674">
        <w:rPr>
          <w:rtl/>
        </w:rPr>
        <w:t xml:space="preserve"> </w:t>
      </w:r>
      <w:r w:rsidRPr="006E3674">
        <w:rPr>
          <w:rtl/>
          <w:lang w:bidi="ar-JO"/>
        </w:rPr>
        <w:t>طرق</w:t>
      </w:r>
      <w:r w:rsidRPr="006E3674">
        <w:rPr>
          <w:rtl/>
        </w:rPr>
        <w:t xml:space="preserve"> </w:t>
      </w:r>
      <w:r w:rsidRPr="006E3674">
        <w:rPr>
          <w:rtl/>
          <w:lang w:bidi="ar-JO"/>
        </w:rPr>
        <w:t>الوصول</w:t>
      </w:r>
      <w:r w:rsidRPr="006E3674">
        <w:rPr>
          <w:rtl/>
        </w:rPr>
        <w:t xml:space="preserve"> </w:t>
      </w:r>
      <w:r w:rsidRPr="006E3674">
        <w:rPr>
          <w:rtl/>
          <w:lang w:bidi="ar-JO"/>
        </w:rPr>
        <w:t>إلى</w:t>
      </w:r>
      <w:r w:rsidRPr="006E3674">
        <w:rPr>
          <w:rtl/>
        </w:rPr>
        <w:t xml:space="preserve"> </w:t>
      </w:r>
      <w:r w:rsidRPr="006E3674">
        <w:rPr>
          <w:rtl/>
          <w:lang w:bidi="ar-JO"/>
        </w:rPr>
        <w:t>الشوارع</w:t>
      </w:r>
      <w:r w:rsidRPr="006E3674">
        <w:rPr>
          <w:rtl/>
        </w:rPr>
        <w:t xml:space="preserve"> </w:t>
      </w:r>
      <w:r w:rsidRPr="006E3674">
        <w:rPr>
          <w:rtl/>
          <w:lang w:bidi="ar-JO"/>
        </w:rPr>
        <w:t>الرئيسية</w:t>
      </w:r>
      <w:r w:rsidRPr="006E3674">
        <w:rPr>
          <w:rtl/>
        </w:rPr>
        <w:t xml:space="preserve"> </w:t>
      </w:r>
      <w:r w:rsidRPr="006E3674">
        <w:rPr>
          <w:rtl/>
          <w:lang w:bidi="ar-JO"/>
        </w:rPr>
        <w:t>بواسطة</w:t>
      </w:r>
      <w:r w:rsidRPr="006E3674">
        <w:rPr>
          <w:rtl/>
        </w:rPr>
        <w:t xml:space="preserve"> </w:t>
      </w:r>
      <w:r w:rsidRPr="006E3674">
        <w:rPr>
          <w:rtl/>
          <w:lang w:bidi="ar-JO"/>
        </w:rPr>
        <w:t>مجموعة</w:t>
      </w:r>
      <w:r w:rsidRPr="006E3674">
        <w:rPr>
          <w:rtl/>
        </w:rPr>
        <w:t xml:space="preserve"> </w:t>
      </w:r>
      <w:r w:rsidRPr="006E3674">
        <w:rPr>
          <w:rtl/>
          <w:lang w:bidi="ar-JO"/>
        </w:rPr>
        <w:t>من</w:t>
      </w:r>
      <w:r w:rsidRPr="006E3674">
        <w:rPr>
          <w:rtl/>
        </w:rPr>
        <w:t xml:space="preserve"> </w:t>
      </w:r>
      <w:r w:rsidRPr="006E3674">
        <w:rPr>
          <w:rtl/>
          <w:lang w:bidi="ar-JO"/>
        </w:rPr>
        <w:t>الحواجز</w:t>
      </w:r>
      <w:r w:rsidRPr="006E3674">
        <w:rPr>
          <w:rtl/>
        </w:rPr>
        <w:t xml:space="preserve"> </w:t>
      </w:r>
      <w:r w:rsidRPr="006E3674">
        <w:rPr>
          <w:rtl/>
          <w:lang w:bidi="ar-JO"/>
        </w:rPr>
        <w:t>المجسمة</w:t>
      </w:r>
      <w:r w:rsidRPr="006E3674">
        <w:rPr>
          <w:rtl/>
        </w:rPr>
        <w:t xml:space="preserve"> </w:t>
      </w:r>
      <w:r w:rsidRPr="006E3674">
        <w:rPr>
          <w:rtl/>
          <w:lang w:bidi="ar-JO"/>
        </w:rPr>
        <w:t>كالمكعبات</w:t>
      </w:r>
      <w:r w:rsidRPr="006E3674">
        <w:rPr>
          <w:rtl/>
        </w:rPr>
        <w:t xml:space="preserve"> </w:t>
      </w:r>
      <w:r w:rsidRPr="006E3674">
        <w:rPr>
          <w:rtl/>
          <w:lang w:bidi="ar-JO"/>
        </w:rPr>
        <w:t>الإسمنتية</w:t>
      </w:r>
      <w:r w:rsidRPr="006E3674">
        <w:rPr>
          <w:rtl/>
        </w:rPr>
        <w:t xml:space="preserve"> </w:t>
      </w:r>
      <w:r w:rsidRPr="006E3674">
        <w:rPr>
          <w:rtl/>
          <w:lang w:bidi="ar-JO"/>
        </w:rPr>
        <w:t>والبوابات</w:t>
      </w:r>
      <w:r w:rsidRPr="006E3674">
        <w:rPr>
          <w:rtl/>
        </w:rPr>
        <w:t xml:space="preserve"> </w:t>
      </w:r>
      <w:r w:rsidRPr="006E3674">
        <w:rPr>
          <w:rtl/>
          <w:lang w:bidi="ar-JO"/>
        </w:rPr>
        <w:t>الحديدية،</w:t>
      </w:r>
      <w:r w:rsidRPr="006E3674">
        <w:rPr>
          <w:rtl/>
          <w:lang w:bidi="ar-IQ"/>
        </w:rPr>
        <w:t xml:space="preserve"> وفي الفترة ما بين تشرين ثاني/ نوفمبر 2014 وبين تشرين ثاني/ نوفمبر 2016، تمكن مكتب الأمم المتحدة للمفوض السامي لحقوق الإنسان من إحصاء ما يقارب (85) حاجز تفتيش ثابت في الضفة الغربية.  </w:t>
      </w:r>
    </w:p>
    <w:p w14:paraId="41CE573D" w14:textId="77777777" w:rsidR="00804ADB" w:rsidRPr="006E3674" w:rsidRDefault="00804ADB" w:rsidP="00804ADB">
      <w:pPr>
        <w:pStyle w:val="SingleTxtGA"/>
        <w:rPr>
          <w:color w:val="000000"/>
          <w:rtl/>
          <w:lang w:bidi="ar-JO"/>
        </w:rPr>
      </w:pPr>
      <w:r w:rsidRPr="006E3674">
        <w:rPr>
          <w:rtl/>
          <w:lang w:bidi="ar-JO"/>
        </w:rPr>
        <w:t>258-</w:t>
      </w:r>
      <w:r w:rsidRPr="006E3674">
        <w:rPr>
          <w:rtl/>
          <w:lang w:bidi="ar-JO"/>
        </w:rPr>
        <w:tab/>
      </w:r>
      <w:r w:rsidRPr="006E3674">
        <w:rPr>
          <w:rtl/>
          <w:lang w:bidi="ar-IQ"/>
        </w:rPr>
        <w:t xml:space="preserve">ويعد معبر الكرامة، هو منفذ السفر الوحيد من الضفة الغربية إلى الخارج، وحُرم عشرات آلاف الفلسطينيين من السفر تعسفاً بحجج وذرائع أمنية واهية وبدون قرار قضائي من قبل سلطات الاحتلال الإسرائيلية منذ العام 1967؛ وقد أرجعت السلطة القائمة بالاحتلال خلال الأعوام 2014 -2017 ما مجموعه (8874) عن المعابر مانعة إياهم من السفر؛ أما الأشخاص الممنوعين من السفر بقرار مسبق من السلطة القائمة بالاحتلال وصل عددهم (83895) مسافر في عام 2015 بحسب إحصائيات هيئة الشؤون المدنية. </w:t>
      </w:r>
    </w:p>
    <w:p w14:paraId="23F5A4FD" w14:textId="77777777" w:rsidR="00804ADB" w:rsidRPr="006E3674" w:rsidRDefault="00804ADB" w:rsidP="00804ADB">
      <w:pPr>
        <w:pStyle w:val="SingleTxtGA"/>
        <w:rPr>
          <w:rtl/>
          <w:lang w:bidi="ar-IQ"/>
        </w:rPr>
      </w:pPr>
      <w:r w:rsidRPr="006E3674">
        <w:rPr>
          <w:rtl/>
          <w:lang w:bidi="ar-JO"/>
        </w:rPr>
        <w:t>259-</w:t>
      </w:r>
      <w:r w:rsidRPr="006E3674">
        <w:rPr>
          <w:rtl/>
          <w:lang w:bidi="ar-JO"/>
        </w:rPr>
        <w:tab/>
        <w:t>كما تمارس إسرائيل، السلطة القائمة بالاحتلال، سياسة العقاب</w:t>
      </w:r>
      <w:r w:rsidRPr="006E3674">
        <w:rPr>
          <w:rtl/>
        </w:rPr>
        <w:t xml:space="preserve"> </w:t>
      </w:r>
      <w:r w:rsidRPr="006E3674">
        <w:rPr>
          <w:rtl/>
          <w:lang w:bidi="ar-JO"/>
        </w:rPr>
        <w:t xml:space="preserve">الجماعي على مليوني فلسطيني بفرضها حصار غير قانوني على قطاع غزة منذ عام 2007، </w:t>
      </w:r>
      <w:r w:rsidRPr="006E3674">
        <w:rPr>
          <w:rtl/>
          <w:lang w:bidi="ar-IQ"/>
        </w:rPr>
        <w:t>ما جعل من مغادرة القطاع أمراً شبه مستحيل إذ ترفض طلبات تصاريح المغادرة</w:t>
      </w:r>
      <w:r>
        <w:rPr>
          <w:rFonts w:hint="cs"/>
          <w:rtl/>
          <w:lang w:bidi="ar-IQ"/>
        </w:rPr>
        <w:t xml:space="preserve"> </w:t>
      </w:r>
      <w:r w:rsidRPr="006E3674">
        <w:rPr>
          <w:rtl/>
          <w:lang w:bidi="ar-IQ"/>
        </w:rPr>
        <w:t xml:space="preserve">حتى في الحالات الطبية والإنسانية؛ كذلك </w:t>
      </w:r>
      <w:r w:rsidRPr="006E3674">
        <w:rPr>
          <w:rtl/>
          <w:lang w:bidi="ar-JO"/>
        </w:rPr>
        <w:t>تقيد سلطات الاحتلال مناطق</w:t>
      </w:r>
      <w:r w:rsidRPr="006E3674">
        <w:rPr>
          <w:rtl/>
        </w:rPr>
        <w:t xml:space="preserve"> </w:t>
      </w:r>
      <w:r w:rsidRPr="006E3674">
        <w:rPr>
          <w:rtl/>
          <w:lang w:bidi="ar-JO"/>
        </w:rPr>
        <w:t>الدخول</w:t>
      </w:r>
      <w:r w:rsidRPr="006E3674">
        <w:rPr>
          <w:rtl/>
        </w:rPr>
        <w:t xml:space="preserve"> </w:t>
      </w:r>
      <w:r w:rsidRPr="006E3674">
        <w:rPr>
          <w:rtl/>
          <w:lang w:bidi="ar-JO"/>
        </w:rPr>
        <w:t>في</w:t>
      </w:r>
      <w:r w:rsidRPr="006E3674">
        <w:rPr>
          <w:rtl/>
        </w:rPr>
        <w:t xml:space="preserve"> </w:t>
      </w:r>
      <w:r w:rsidRPr="006E3674">
        <w:rPr>
          <w:rtl/>
          <w:lang w:bidi="ar-JO"/>
        </w:rPr>
        <w:t>البر</w:t>
      </w:r>
      <w:r w:rsidRPr="006E3674">
        <w:rPr>
          <w:rtl/>
        </w:rPr>
        <w:t xml:space="preserve"> </w:t>
      </w:r>
      <w:r w:rsidRPr="006E3674">
        <w:rPr>
          <w:rtl/>
          <w:lang w:bidi="ar-JO"/>
        </w:rPr>
        <w:t>والبحر</w:t>
      </w:r>
      <w:r w:rsidRPr="006E3674">
        <w:rPr>
          <w:rtl/>
        </w:rPr>
        <w:t xml:space="preserve"> </w:t>
      </w:r>
      <w:r w:rsidRPr="006E3674">
        <w:rPr>
          <w:rtl/>
          <w:lang w:bidi="ar-JO"/>
        </w:rPr>
        <w:t>في</w:t>
      </w:r>
      <w:r w:rsidRPr="006E3674">
        <w:rPr>
          <w:rtl/>
        </w:rPr>
        <w:t xml:space="preserve"> </w:t>
      </w:r>
      <w:r w:rsidRPr="006E3674">
        <w:rPr>
          <w:rtl/>
          <w:lang w:bidi="ar-JO"/>
        </w:rPr>
        <w:t>غزة</w:t>
      </w:r>
      <w:r w:rsidRPr="006E3674">
        <w:rPr>
          <w:rtl/>
        </w:rPr>
        <w:t xml:space="preserve"> </w:t>
      </w:r>
      <w:r w:rsidRPr="006E3674">
        <w:rPr>
          <w:rtl/>
          <w:lang w:bidi="ar-JO"/>
        </w:rPr>
        <w:t>مما</w:t>
      </w:r>
      <w:r w:rsidRPr="006E3674">
        <w:rPr>
          <w:rtl/>
        </w:rPr>
        <w:t xml:space="preserve"> </w:t>
      </w:r>
      <w:r w:rsidRPr="006E3674">
        <w:rPr>
          <w:rtl/>
          <w:lang w:bidi="ar-JO"/>
        </w:rPr>
        <w:t>يقوض</w:t>
      </w:r>
      <w:r w:rsidRPr="006E3674">
        <w:rPr>
          <w:rtl/>
        </w:rPr>
        <w:t xml:space="preserve"> </w:t>
      </w:r>
      <w:r w:rsidRPr="006E3674">
        <w:rPr>
          <w:rtl/>
          <w:lang w:bidi="ar-JO"/>
        </w:rPr>
        <w:t>الحصول</w:t>
      </w:r>
      <w:r w:rsidRPr="006E3674">
        <w:rPr>
          <w:rtl/>
        </w:rPr>
        <w:t xml:space="preserve"> </w:t>
      </w:r>
      <w:r w:rsidRPr="006E3674">
        <w:rPr>
          <w:rtl/>
          <w:lang w:bidi="ar-JO"/>
        </w:rPr>
        <w:t>على</w:t>
      </w:r>
      <w:r w:rsidRPr="006E3674">
        <w:rPr>
          <w:rtl/>
        </w:rPr>
        <w:t xml:space="preserve"> </w:t>
      </w:r>
      <w:r w:rsidRPr="006E3674">
        <w:rPr>
          <w:rtl/>
          <w:lang w:bidi="ar-JO"/>
        </w:rPr>
        <w:t>خدمات</w:t>
      </w:r>
      <w:r w:rsidRPr="006E3674">
        <w:rPr>
          <w:rtl/>
        </w:rPr>
        <w:t xml:space="preserve"> </w:t>
      </w:r>
      <w:r w:rsidRPr="006E3674">
        <w:rPr>
          <w:rtl/>
          <w:lang w:bidi="ar-JO"/>
        </w:rPr>
        <w:t>العيش</w:t>
      </w:r>
      <w:r w:rsidRPr="006E3674">
        <w:rPr>
          <w:rtl/>
        </w:rPr>
        <w:t xml:space="preserve"> </w:t>
      </w:r>
      <w:r w:rsidRPr="006E3674">
        <w:rPr>
          <w:rtl/>
          <w:lang w:bidi="ar-JO"/>
        </w:rPr>
        <w:t>الأساسية ويفاقم</w:t>
      </w:r>
      <w:r w:rsidRPr="006E3674">
        <w:rPr>
          <w:rtl/>
        </w:rPr>
        <w:t xml:space="preserve"> </w:t>
      </w:r>
      <w:r w:rsidRPr="006E3674">
        <w:rPr>
          <w:rtl/>
          <w:lang w:bidi="ar-JO"/>
        </w:rPr>
        <w:t>الفقر</w:t>
      </w:r>
      <w:r w:rsidRPr="006E3674">
        <w:rPr>
          <w:rtl/>
        </w:rPr>
        <w:t xml:space="preserve"> </w:t>
      </w:r>
      <w:r w:rsidRPr="006E3674">
        <w:rPr>
          <w:rtl/>
          <w:lang w:bidi="ar-JO"/>
        </w:rPr>
        <w:t xml:space="preserve">والبطالة.  </w:t>
      </w:r>
    </w:p>
    <w:p w14:paraId="21C751FB" w14:textId="77777777" w:rsidR="00804ADB" w:rsidRPr="006E3674" w:rsidRDefault="00804ADB" w:rsidP="00804ADB">
      <w:pPr>
        <w:pStyle w:val="SingleTxtGA"/>
        <w:rPr>
          <w:rtl/>
        </w:rPr>
      </w:pPr>
      <w:r w:rsidRPr="006E3674">
        <w:rPr>
          <w:rtl/>
          <w:lang w:bidi="ar-JO"/>
        </w:rPr>
        <w:t>260-</w:t>
      </w:r>
      <w:r w:rsidRPr="006E3674">
        <w:rPr>
          <w:rtl/>
          <w:lang w:bidi="ar-JO"/>
        </w:rPr>
        <w:tab/>
      </w:r>
      <w:r w:rsidRPr="0088515E">
        <w:rPr>
          <w:rtl/>
        </w:rPr>
        <w:t>أثناء العدوان الإسرائيلي على قطاع غزة عام 2014 وصل عدد النازحين قسرياً إلى (65000) نازح</w:t>
      </w:r>
      <w:r w:rsidRPr="0088515E">
        <w:rPr>
          <w:rFonts w:hint="cs"/>
          <w:rtl/>
        </w:rPr>
        <w:t>اً.</w:t>
      </w:r>
      <w:r>
        <w:rPr>
          <w:rFonts w:hint="cs"/>
          <w:rtl/>
        </w:rPr>
        <w:t xml:space="preserve"> </w:t>
      </w:r>
      <w:r w:rsidRPr="0088515E">
        <w:rPr>
          <w:rtl/>
        </w:rPr>
        <w:t xml:space="preserve">كما </w:t>
      </w:r>
      <w:r w:rsidRPr="006E3674">
        <w:rPr>
          <w:rtl/>
        </w:rPr>
        <w:t>تشكل سياسة الاحتلال الإسرائيلي في الهدم الإداري التعسفي لمساكن الفلسطينيين أحد أهم أدوات الترحيل القسري غير المباشر، ومنذ عام 2009 ضاعفت حكومة الاحتلال الإسرائيلي لجوؤها لسياسة هدم المنازل والمنشآت كوسيلة من وسائل العقاب الجماعي، وفي هذا الصدد وحتى آذار/ مارس2019 هدمت (5884) مبنى ومنشأة فلسطينية في الضفة الغربية بما فيها القدس مما أدى إلى ترحيل (9210) فلسطينياً والتأثير على حياة (71672) فلسطيني.</w:t>
      </w:r>
    </w:p>
    <w:p w14:paraId="76A0DC60" w14:textId="77777777" w:rsidR="00804ADB" w:rsidRPr="006E3674" w:rsidRDefault="00804ADB" w:rsidP="00804ADB">
      <w:pPr>
        <w:pStyle w:val="SingleTxtGA"/>
        <w:rPr>
          <w:rtl/>
          <w:lang w:bidi="ar"/>
        </w:rPr>
      </w:pPr>
      <w:r w:rsidRPr="006E3674">
        <w:rPr>
          <w:rtl/>
          <w:lang w:bidi="ar-JO"/>
        </w:rPr>
        <w:t>261-</w:t>
      </w:r>
      <w:r w:rsidRPr="006E3674">
        <w:rPr>
          <w:rtl/>
          <w:lang w:bidi="ar-JO"/>
        </w:rPr>
        <w:tab/>
        <w:t>كما</w:t>
      </w:r>
      <w:r w:rsidRPr="006E3674">
        <w:rPr>
          <w:rtl/>
        </w:rPr>
        <w:t xml:space="preserve"> </w:t>
      </w:r>
      <w:r w:rsidRPr="006E3674">
        <w:rPr>
          <w:rtl/>
          <w:lang w:bidi="ar-JO"/>
        </w:rPr>
        <w:t>منعت</w:t>
      </w:r>
      <w:r w:rsidRPr="006E3674">
        <w:rPr>
          <w:rtl/>
        </w:rPr>
        <w:t xml:space="preserve"> </w:t>
      </w:r>
      <w:r w:rsidRPr="006E3674">
        <w:rPr>
          <w:rtl/>
          <w:lang w:bidi="ar-JO"/>
        </w:rPr>
        <w:t>إسرائيل،</w:t>
      </w:r>
      <w:r w:rsidRPr="006E3674">
        <w:rPr>
          <w:rtl/>
        </w:rPr>
        <w:t xml:space="preserve"> </w:t>
      </w:r>
      <w:r w:rsidRPr="006E3674">
        <w:rPr>
          <w:rtl/>
          <w:lang w:bidi="ar-JO"/>
        </w:rPr>
        <w:t>السلطة</w:t>
      </w:r>
      <w:r w:rsidRPr="006E3674">
        <w:rPr>
          <w:rtl/>
        </w:rPr>
        <w:t xml:space="preserve"> </w:t>
      </w:r>
      <w:r w:rsidRPr="006E3674">
        <w:rPr>
          <w:rtl/>
          <w:lang w:bidi="ar-JO"/>
        </w:rPr>
        <w:t>القائمة</w:t>
      </w:r>
      <w:r w:rsidRPr="006E3674">
        <w:rPr>
          <w:rtl/>
        </w:rPr>
        <w:t xml:space="preserve"> </w:t>
      </w:r>
      <w:r w:rsidRPr="006E3674">
        <w:rPr>
          <w:rtl/>
          <w:lang w:bidi="ar-JO"/>
        </w:rPr>
        <w:t>بالاحتلال،</w:t>
      </w:r>
      <w:r w:rsidRPr="006E3674">
        <w:rPr>
          <w:rtl/>
        </w:rPr>
        <w:t xml:space="preserve"> </w:t>
      </w:r>
      <w:r w:rsidRPr="006E3674">
        <w:rPr>
          <w:rtl/>
          <w:lang w:bidi="ar-JO"/>
        </w:rPr>
        <w:t>دخول</w:t>
      </w:r>
      <w:r w:rsidRPr="006E3674">
        <w:rPr>
          <w:rtl/>
        </w:rPr>
        <w:t xml:space="preserve"> </w:t>
      </w:r>
      <w:r w:rsidRPr="006E3674">
        <w:rPr>
          <w:rtl/>
          <w:lang w:bidi="ar-JO"/>
        </w:rPr>
        <w:t>المقررين</w:t>
      </w:r>
      <w:r w:rsidRPr="006E3674">
        <w:rPr>
          <w:rtl/>
        </w:rPr>
        <w:t xml:space="preserve"> </w:t>
      </w:r>
      <w:r w:rsidRPr="006E3674">
        <w:rPr>
          <w:rtl/>
          <w:lang w:bidi="ar-JO"/>
        </w:rPr>
        <w:t>الخاصين للأمم المتحدة</w:t>
      </w:r>
      <w:r w:rsidRPr="006E3674">
        <w:rPr>
          <w:rtl/>
        </w:rPr>
        <w:t xml:space="preserve"> </w:t>
      </w:r>
      <w:r w:rsidRPr="006E3674">
        <w:rPr>
          <w:rtl/>
          <w:lang w:bidi="ar-JO"/>
        </w:rPr>
        <w:t>إلى</w:t>
      </w:r>
      <w:r w:rsidRPr="006E3674">
        <w:rPr>
          <w:rtl/>
        </w:rPr>
        <w:t xml:space="preserve"> </w:t>
      </w:r>
      <w:r w:rsidRPr="006E3674">
        <w:rPr>
          <w:rtl/>
          <w:lang w:bidi="ar-JO"/>
        </w:rPr>
        <w:t>الأرض</w:t>
      </w:r>
      <w:r w:rsidRPr="006E3674">
        <w:rPr>
          <w:rtl/>
        </w:rPr>
        <w:t xml:space="preserve"> </w:t>
      </w:r>
      <w:r w:rsidRPr="006E3674">
        <w:rPr>
          <w:rtl/>
          <w:lang w:bidi="ar-JO"/>
        </w:rPr>
        <w:t>الفلسطينية</w:t>
      </w:r>
      <w:r w:rsidRPr="006E3674">
        <w:rPr>
          <w:rtl/>
        </w:rPr>
        <w:t xml:space="preserve"> </w:t>
      </w:r>
      <w:r w:rsidRPr="006E3674">
        <w:rPr>
          <w:rtl/>
          <w:lang w:bidi="ar-JO"/>
        </w:rPr>
        <w:t>المحتلة</w:t>
      </w:r>
      <w:r w:rsidRPr="006E3674">
        <w:rPr>
          <w:rtl/>
        </w:rPr>
        <w:t xml:space="preserve"> </w:t>
      </w:r>
      <w:r w:rsidRPr="006E3674">
        <w:rPr>
          <w:rtl/>
          <w:lang w:bidi="ar-JO"/>
        </w:rPr>
        <w:t>خلافاً لتوصيات</w:t>
      </w:r>
      <w:r w:rsidRPr="006E3674">
        <w:rPr>
          <w:rtl/>
        </w:rPr>
        <w:t xml:space="preserve"> </w:t>
      </w:r>
      <w:r w:rsidRPr="006E3674">
        <w:rPr>
          <w:rtl/>
          <w:lang w:bidi="ar-JO"/>
        </w:rPr>
        <w:t>مجلس</w:t>
      </w:r>
      <w:r w:rsidRPr="006E3674">
        <w:rPr>
          <w:rtl/>
        </w:rPr>
        <w:t xml:space="preserve"> </w:t>
      </w:r>
      <w:r w:rsidRPr="006E3674">
        <w:rPr>
          <w:rtl/>
          <w:lang w:bidi="ar-JO"/>
        </w:rPr>
        <w:t>حقوق</w:t>
      </w:r>
      <w:r w:rsidRPr="006E3674">
        <w:rPr>
          <w:rtl/>
        </w:rPr>
        <w:t xml:space="preserve"> </w:t>
      </w:r>
      <w:r w:rsidRPr="006E3674">
        <w:rPr>
          <w:rtl/>
          <w:lang w:bidi="ar-JO"/>
        </w:rPr>
        <w:t>الإنسان ذات الصلة، كما تتبع سلطات الاحتلال الإسرائيلي</w:t>
      </w:r>
      <w:r w:rsidRPr="006E3674">
        <w:rPr>
          <w:rtl/>
        </w:rPr>
        <w:t xml:space="preserve"> </w:t>
      </w:r>
      <w:r w:rsidRPr="006E3674">
        <w:rPr>
          <w:rtl/>
          <w:lang w:bidi="ar-JO"/>
        </w:rPr>
        <w:t>سياسة</w:t>
      </w:r>
      <w:r w:rsidRPr="006E3674">
        <w:rPr>
          <w:rtl/>
        </w:rPr>
        <w:t xml:space="preserve"> </w:t>
      </w:r>
      <w:r w:rsidRPr="006E3674">
        <w:rPr>
          <w:rtl/>
          <w:lang w:bidi="ar-JO"/>
        </w:rPr>
        <w:t>الحد</w:t>
      </w:r>
      <w:r w:rsidRPr="006E3674">
        <w:rPr>
          <w:rtl/>
        </w:rPr>
        <w:t xml:space="preserve"> </w:t>
      </w:r>
      <w:r w:rsidRPr="006E3674">
        <w:rPr>
          <w:rtl/>
          <w:lang w:bidi="ar-JO"/>
        </w:rPr>
        <w:t>من</w:t>
      </w:r>
      <w:r w:rsidRPr="006E3674">
        <w:rPr>
          <w:rtl/>
        </w:rPr>
        <w:t xml:space="preserve"> </w:t>
      </w:r>
      <w:r w:rsidRPr="006E3674">
        <w:rPr>
          <w:rtl/>
          <w:lang w:bidi="ar-JO"/>
        </w:rPr>
        <w:t>الوجود</w:t>
      </w:r>
      <w:r w:rsidRPr="006E3674">
        <w:rPr>
          <w:rtl/>
        </w:rPr>
        <w:t xml:space="preserve"> </w:t>
      </w:r>
      <w:r w:rsidRPr="006E3674">
        <w:rPr>
          <w:rtl/>
          <w:lang w:bidi="ar-JO"/>
        </w:rPr>
        <w:t>الدولي</w:t>
      </w:r>
      <w:r w:rsidRPr="006E3674">
        <w:rPr>
          <w:rtl/>
        </w:rPr>
        <w:t xml:space="preserve"> </w:t>
      </w:r>
      <w:r w:rsidRPr="006E3674">
        <w:rPr>
          <w:rtl/>
          <w:lang w:bidi="ar-JO"/>
        </w:rPr>
        <w:t>ودخول</w:t>
      </w:r>
      <w:r w:rsidRPr="006E3674">
        <w:rPr>
          <w:rtl/>
        </w:rPr>
        <w:t xml:space="preserve"> </w:t>
      </w:r>
      <w:r w:rsidRPr="006E3674">
        <w:rPr>
          <w:rtl/>
          <w:lang w:bidi="ar-JO"/>
        </w:rPr>
        <w:t>الأجانب</w:t>
      </w:r>
      <w:r w:rsidRPr="006E3674">
        <w:rPr>
          <w:rtl/>
        </w:rPr>
        <w:t xml:space="preserve"> </w:t>
      </w:r>
      <w:r w:rsidRPr="006E3674">
        <w:rPr>
          <w:rtl/>
          <w:lang w:bidi="ar-JO"/>
        </w:rPr>
        <w:t>والعاملين</w:t>
      </w:r>
      <w:r w:rsidRPr="006E3674">
        <w:rPr>
          <w:rtl/>
        </w:rPr>
        <w:t xml:space="preserve"> </w:t>
      </w:r>
      <w:r w:rsidRPr="006E3674">
        <w:rPr>
          <w:rtl/>
          <w:lang w:bidi="ar-JO"/>
        </w:rPr>
        <w:t>في</w:t>
      </w:r>
      <w:r w:rsidRPr="006E3674">
        <w:rPr>
          <w:rtl/>
        </w:rPr>
        <w:t xml:space="preserve"> </w:t>
      </w:r>
      <w:r w:rsidRPr="006E3674">
        <w:rPr>
          <w:rtl/>
          <w:lang w:bidi="ar-JO"/>
        </w:rPr>
        <w:t>المنظمات</w:t>
      </w:r>
      <w:r w:rsidRPr="006E3674">
        <w:rPr>
          <w:rtl/>
        </w:rPr>
        <w:t xml:space="preserve"> </w:t>
      </w:r>
      <w:r w:rsidRPr="006E3674">
        <w:rPr>
          <w:rtl/>
          <w:lang w:bidi="ar-JO"/>
        </w:rPr>
        <w:t>الدولية،</w:t>
      </w:r>
      <w:r w:rsidRPr="006E3674">
        <w:rPr>
          <w:rtl/>
        </w:rPr>
        <w:t xml:space="preserve"> </w:t>
      </w:r>
      <w:r w:rsidRPr="006E3674">
        <w:rPr>
          <w:rtl/>
          <w:lang w:bidi="ar-JO"/>
        </w:rPr>
        <w:t>واعتقال</w:t>
      </w:r>
      <w:r w:rsidRPr="006E3674">
        <w:rPr>
          <w:rtl/>
        </w:rPr>
        <w:t xml:space="preserve"> </w:t>
      </w:r>
      <w:r w:rsidRPr="006E3674">
        <w:rPr>
          <w:rtl/>
          <w:lang w:bidi="ar-JO"/>
        </w:rPr>
        <w:t>وإبعاد</w:t>
      </w:r>
      <w:r w:rsidRPr="006E3674">
        <w:rPr>
          <w:rtl/>
        </w:rPr>
        <w:t xml:space="preserve"> </w:t>
      </w:r>
      <w:r w:rsidRPr="006E3674">
        <w:rPr>
          <w:rtl/>
          <w:lang w:bidi="ar-JO"/>
        </w:rPr>
        <w:t>عدد</w:t>
      </w:r>
      <w:r w:rsidRPr="006E3674">
        <w:rPr>
          <w:rtl/>
        </w:rPr>
        <w:t xml:space="preserve"> </w:t>
      </w:r>
      <w:r w:rsidRPr="006E3674">
        <w:rPr>
          <w:rtl/>
          <w:lang w:bidi="ar-JO"/>
        </w:rPr>
        <w:t>من</w:t>
      </w:r>
      <w:r w:rsidRPr="006E3674">
        <w:rPr>
          <w:rtl/>
        </w:rPr>
        <w:t xml:space="preserve"> </w:t>
      </w:r>
      <w:r w:rsidRPr="006E3674">
        <w:rPr>
          <w:rtl/>
          <w:lang w:bidi="ar-JO"/>
        </w:rPr>
        <w:t>المتضامنين</w:t>
      </w:r>
      <w:r w:rsidRPr="006E3674">
        <w:rPr>
          <w:rtl/>
        </w:rPr>
        <w:t xml:space="preserve"> </w:t>
      </w:r>
      <w:r w:rsidRPr="006E3674">
        <w:rPr>
          <w:rtl/>
          <w:lang w:bidi="ar-JO"/>
        </w:rPr>
        <w:t>الدوليين عن الأرض الفلسطينية المحتلة</w:t>
      </w:r>
      <w:r w:rsidRPr="006E3674">
        <w:rPr>
          <w:rtl/>
        </w:rPr>
        <w:t>.</w:t>
      </w:r>
    </w:p>
    <w:p w14:paraId="1433590C" w14:textId="77777777" w:rsidR="00804ADB" w:rsidRPr="006E3674" w:rsidRDefault="00804ADB" w:rsidP="00804ADB">
      <w:pPr>
        <w:pStyle w:val="H23GA"/>
        <w:rPr>
          <w:rtl/>
        </w:rPr>
      </w:pPr>
      <w:r>
        <w:rPr>
          <w:rtl/>
          <w:lang w:bidi="ar-JO"/>
        </w:rPr>
        <w:tab/>
      </w:r>
      <w:r>
        <w:rPr>
          <w:rtl/>
          <w:lang w:bidi="ar-JO"/>
        </w:rPr>
        <w:tab/>
      </w:r>
      <w:r w:rsidRPr="006E3674">
        <w:rPr>
          <w:rtl/>
          <w:lang w:bidi="ar-JO"/>
        </w:rPr>
        <w:t>حق التنقل وفق التشريعات الفلسطينية</w:t>
      </w:r>
    </w:p>
    <w:p w14:paraId="10EBD2BE" w14:textId="77777777" w:rsidR="00804ADB" w:rsidRPr="006E3674" w:rsidRDefault="00804ADB" w:rsidP="00804ADB">
      <w:pPr>
        <w:pStyle w:val="SingleTxtGA"/>
        <w:rPr>
          <w:rtl/>
        </w:rPr>
      </w:pPr>
      <w:r w:rsidRPr="006E3674">
        <w:rPr>
          <w:rtl/>
          <w:lang w:bidi="ar-JO"/>
        </w:rPr>
        <w:t>262-</w:t>
      </w:r>
      <w:r w:rsidRPr="006E3674">
        <w:rPr>
          <w:rtl/>
          <w:lang w:bidi="ar-JO"/>
        </w:rPr>
        <w:tab/>
        <w:t>أشار القانون</w:t>
      </w:r>
      <w:r w:rsidRPr="006E3674">
        <w:rPr>
          <w:rtl/>
        </w:rPr>
        <w:t xml:space="preserve"> </w:t>
      </w:r>
      <w:r w:rsidRPr="006E3674">
        <w:rPr>
          <w:rtl/>
          <w:lang w:bidi="ar-JO"/>
        </w:rPr>
        <w:t>الأساسي المعدل</w:t>
      </w:r>
      <w:r w:rsidRPr="006E3674">
        <w:rPr>
          <w:rtl/>
        </w:rPr>
        <w:t xml:space="preserve"> </w:t>
      </w:r>
      <w:r w:rsidRPr="006E3674">
        <w:rPr>
          <w:rtl/>
          <w:lang w:bidi="ar-JO"/>
        </w:rPr>
        <w:t>في</w:t>
      </w:r>
      <w:r w:rsidRPr="006E3674">
        <w:rPr>
          <w:rtl/>
        </w:rPr>
        <w:t xml:space="preserve"> </w:t>
      </w:r>
      <w:r w:rsidRPr="006E3674">
        <w:rPr>
          <w:rtl/>
          <w:lang w:bidi="ar-JO"/>
        </w:rPr>
        <w:t>المادة</w:t>
      </w:r>
      <w:r w:rsidRPr="006E3674">
        <w:rPr>
          <w:rtl/>
        </w:rPr>
        <w:t xml:space="preserve"> (20) </w:t>
      </w:r>
      <w:r w:rsidRPr="006E3674">
        <w:rPr>
          <w:rtl/>
          <w:lang w:bidi="ar-JO"/>
        </w:rPr>
        <w:t>على</w:t>
      </w:r>
      <w:r w:rsidRPr="006E3674">
        <w:rPr>
          <w:rtl/>
        </w:rPr>
        <w:t xml:space="preserve"> "</w:t>
      </w:r>
      <w:r w:rsidRPr="006E3674">
        <w:rPr>
          <w:rtl/>
          <w:lang w:bidi="ar-JO"/>
        </w:rPr>
        <w:t>حرية</w:t>
      </w:r>
      <w:r w:rsidRPr="006E3674">
        <w:rPr>
          <w:rtl/>
        </w:rPr>
        <w:t xml:space="preserve"> </w:t>
      </w:r>
      <w:r w:rsidRPr="006E3674">
        <w:rPr>
          <w:rtl/>
          <w:lang w:bidi="ar-JO"/>
        </w:rPr>
        <w:t>الإقامة</w:t>
      </w:r>
      <w:r w:rsidRPr="006E3674">
        <w:rPr>
          <w:rtl/>
        </w:rPr>
        <w:t xml:space="preserve"> </w:t>
      </w:r>
      <w:r w:rsidRPr="006E3674">
        <w:rPr>
          <w:rtl/>
          <w:lang w:bidi="ar-JO"/>
        </w:rPr>
        <w:t>والتنقل</w:t>
      </w:r>
      <w:r w:rsidRPr="006E3674">
        <w:rPr>
          <w:rtl/>
        </w:rPr>
        <w:t xml:space="preserve"> </w:t>
      </w:r>
      <w:r w:rsidRPr="006E3674">
        <w:rPr>
          <w:rtl/>
          <w:lang w:bidi="ar-JO"/>
        </w:rPr>
        <w:t>مكفولة</w:t>
      </w:r>
      <w:r w:rsidRPr="006E3674">
        <w:rPr>
          <w:rtl/>
        </w:rPr>
        <w:t xml:space="preserve"> </w:t>
      </w:r>
      <w:r w:rsidRPr="006E3674">
        <w:rPr>
          <w:rtl/>
          <w:lang w:bidi="ar-JO"/>
        </w:rPr>
        <w:t>في</w:t>
      </w:r>
      <w:r w:rsidRPr="006E3674">
        <w:rPr>
          <w:rtl/>
        </w:rPr>
        <w:t xml:space="preserve"> </w:t>
      </w:r>
      <w:r w:rsidRPr="006E3674">
        <w:rPr>
          <w:rtl/>
          <w:lang w:bidi="ar-JO"/>
        </w:rPr>
        <w:t>حدود</w:t>
      </w:r>
      <w:r w:rsidRPr="006E3674">
        <w:rPr>
          <w:rtl/>
        </w:rPr>
        <w:t xml:space="preserve"> </w:t>
      </w:r>
      <w:r w:rsidRPr="006E3674">
        <w:rPr>
          <w:rtl/>
          <w:lang w:bidi="ar-JO"/>
        </w:rPr>
        <w:t>القانون"؛ والمادة (11) إلى عدم جواز منع أي شخص من التنقل إلا بأمر قضائي وفقاً لأحكام القانون؛</w:t>
      </w:r>
      <w:r w:rsidRPr="006E3674">
        <w:rPr>
          <w:rtl/>
        </w:rPr>
        <w:t xml:space="preserve"> </w:t>
      </w:r>
      <w:r w:rsidRPr="006E3674">
        <w:rPr>
          <w:rtl/>
          <w:lang w:bidi="ar-JO"/>
        </w:rPr>
        <w:t>و</w:t>
      </w:r>
      <w:r w:rsidRPr="006E3674">
        <w:rPr>
          <w:rtl/>
        </w:rPr>
        <w:t xml:space="preserve">المادة (28) </w:t>
      </w:r>
      <w:r w:rsidRPr="006E3674">
        <w:rPr>
          <w:rtl/>
          <w:lang w:bidi="ar-JO"/>
        </w:rPr>
        <w:t>"لا يجوز</w:t>
      </w:r>
      <w:r w:rsidRPr="006E3674">
        <w:rPr>
          <w:rtl/>
        </w:rPr>
        <w:t xml:space="preserve"> </w:t>
      </w:r>
      <w:r w:rsidRPr="006E3674">
        <w:rPr>
          <w:rtl/>
          <w:lang w:bidi="ar-JO"/>
        </w:rPr>
        <w:t>إبعاد</w:t>
      </w:r>
      <w:r w:rsidRPr="006E3674">
        <w:rPr>
          <w:rtl/>
        </w:rPr>
        <w:t xml:space="preserve"> </w:t>
      </w:r>
      <w:r w:rsidRPr="006E3674">
        <w:rPr>
          <w:rtl/>
          <w:lang w:bidi="ar-JO"/>
        </w:rPr>
        <w:t>أي</w:t>
      </w:r>
      <w:r w:rsidRPr="006E3674">
        <w:rPr>
          <w:rtl/>
        </w:rPr>
        <w:t xml:space="preserve"> </w:t>
      </w:r>
      <w:r w:rsidRPr="006E3674">
        <w:rPr>
          <w:rtl/>
          <w:lang w:bidi="ar-JO"/>
        </w:rPr>
        <w:t>فلسطيني</w:t>
      </w:r>
      <w:r w:rsidRPr="006E3674">
        <w:rPr>
          <w:rtl/>
        </w:rPr>
        <w:t xml:space="preserve"> </w:t>
      </w:r>
      <w:r w:rsidRPr="006E3674">
        <w:rPr>
          <w:rtl/>
          <w:lang w:bidi="ar-JO"/>
        </w:rPr>
        <w:t>عن</w:t>
      </w:r>
      <w:r w:rsidRPr="006E3674">
        <w:rPr>
          <w:rtl/>
        </w:rPr>
        <w:t xml:space="preserve"> </w:t>
      </w:r>
      <w:r w:rsidRPr="006E3674">
        <w:rPr>
          <w:rtl/>
          <w:lang w:bidi="ar-JO"/>
        </w:rPr>
        <w:t>أرض</w:t>
      </w:r>
      <w:r w:rsidRPr="006E3674">
        <w:rPr>
          <w:rtl/>
        </w:rPr>
        <w:t xml:space="preserve"> </w:t>
      </w:r>
      <w:r w:rsidRPr="006E3674">
        <w:rPr>
          <w:rtl/>
          <w:lang w:bidi="ar-JO"/>
        </w:rPr>
        <w:t>الوطن</w:t>
      </w:r>
      <w:r w:rsidRPr="006E3674">
        <w:rPr>
          <w:rtl/>
        </w:rPr>
        <w:t xml:space="preserve"> </w:t>
      </w:r>
      <w:r w:rsidRPr="006E3674">
        <w:rPr>
          <w:rtl/>
          <w:lang w:bidi="ar-JO"/>
        </w:rPr>
        <w:t>أو</w:t>
      </w:r>
      <w:r w:rsidRPr="006E3674">
        <w:rPr>
          <w:rtl/>
        </w:rPr>
        <w:t xml:space="preserve"> </w:t>
      </w:r>
      <w:r w:rsidRPr="006E3674">
        <w:rPr>
          <w:rtl/>
          <w:lang w:bidi="ar-JO"/>
        </w:rPr>
        <w:t>حرمانه</w:t>
      </w:r>
      <w:r w:rsidRPr="006E3674">
        <w:rPr>
          <w:rtl/>
        </w:rPr>
        <w:t xml:space="preserve"> </w:t>
      </w:r>
      <w:r w:rsidRPr="006E3674">
        <w:rPr>
          <w:rtl/>
          <w:lang w:bidi="ar-JO"/>
        </w:rPr>
        <w:t>من</w:t>
      </w:r>
      <w:r w:rsidRPr="006E3674">
        <w:rPr>
          <w:rtl/>
        </w:rPr>
        <w:t xml:space="preserve"> </w:t>
      </w:r>
      <w:r w:rsidRPr="006E3674">
        <w:rPr>
          <w:rtl/>
          <w:lang w:bidi="ar-JO"/>
        </w:rPr>
        <w:t>العودة</w:t>
      </w:r>
      <w:r w:rsidRPr="006E3674">
        <w:rPr>
          <w:rtl/>
        </w:rPr>
        <w:t xml:space="preserve"> </w:t>
      </w:r>
      <w:r w:rsidRPr="006E3674">
        <w:rPr>
          <w:rtl/>
          <w:lang w:bidi="ar-JO"/>
        </w:rPr>
        <w:t>إليه</w:t>
      </w:r>
      <w:r w:rsidRPr="006E3674">
        <w:rPr>
          <w:rtl/>
        </w:rPr>
        <w:t xml:space="preserve"> </w:t>
      </w:r>
      <w:r w:rsidRPr="006E3674">
        <w:rPr>
          <w:rtl/>
          <w:lang w:bidi="ar-JO"/>
        </w:rPr>
        <w:t>أو</w:t>
      </w:r>
      <w:r w:rsidRPr="006E3674">
        <w:rPr>
          <w:rtl/>
        </w:rPr>
        <w:t xml:space="preserve"> </w:t>
      </w:r>
      <w:r w:rsidRPr="006E3674">
        <w:rPr>
          <w:rtl/>
          <w:lang w:bidi="ar-JO"/>
        </w:rPr>
        <w:t>منعه</w:t>
      </w:r>
      <w:r w:rsidRPr="006E3674">
        <w:rPr>
          <w:rtl/>
        </w:rPr>
        <w:t xml:space="preserve"> </w:t>
      </w:r>
      <w:r w:rsidRPr="006E3674">
        <w:rPr>
          <w:rtl/>
          <w:lang w:bidi="ar-JO"/>
        </w:rPr>
        <w:t>من</w:t>
      </w:r>
      <w:r w:rsidRPr="006E3674">
        <w:rPr>
          <w:rtl/>
        </w:rPr>
        <w:t xml:space="preserve"> </w:t>
      </w:r>
      <w:r w:rsidRPr="006E3674">
        <w:rPr>
          <w:rtl/>
          <w:lang w:bidi="ar-JO"/>
        </w:rPr>
        <w:t>المغادرة</w:t>
      </w:r>
      <w:r w:rsidRPr="006E3674">
        <w:rPr>
          <w:rtl/>
        </w:rPr>
        <w:t xml:space="preserve"> </w:t>
      </w:r>
      <w:r w:rsidRPr="006E3674">
        <w:rPr>
          <w:rtl/>
          <w:lang w:bidi="ar-JO"/>
        </w:rPr>
        <w:t>أو</w:t>
      </w:r>
      <w:r w:rsidRPr="006E3674">
        <w:rPr>
          <w:rtl/>
        </w:rPr>
        <w:t xml:space="preserve"> </w:t>
      </w:r>
      <w:r w:rsidRPr="006E3674">
        <w:rPr>
          <w:rtl/>
          <w:lang w:bidi="ar-JO"/>
        </w:rPr>
        <w:t>تجريده</w:t>
      </w:r>
      <w:r w:rsidRPr="006E3674">
        <w:rPr>
          <w:rtl/>
        </w:rPr>
        <w:t xml:space="preserve"> </w:t>
      </w:r>
      <w:r w:rsidRPr="006E3674">
        <w:rPr>
          <w:rtl/>
          <w:lang w:bidi="ar-JO"/>
        </w:rPr>
        <w:t>من</w:t>
      </w:r>
      <w:r w:rsidRPr="006E3674">
        <w:rPr>
          <w:rtl/>
        </w:rPr>
        <w:t xml:space="preserve"> </w:t>
      </w:r>
      <w:r w:rsidRPr="006E3674">
        <w:rPr>
          <w:rtl/>
          <w:lang w:bidi="ar-JO"/>
        </w:rPr>
        <w:t>الجنسية أو تسليمه لأية جهة أجنبية"</w:t>
      </w:r>
      <w:r w:rsidRPr="006E3674">
        <w:rPr>
          <w:rtl/>
        </w:rPr>
        <w:t>.</w:t>
      </w:r>
    </w:p>
    <w:p w14:paraId="42006B09" w14:textId="77777777" w:rsidR="00804ADB" w:rsidRPr="006E3674" w:rsidRDefault="00804ADB" w:rsidP="00804ADB">
      <w:pPr>
        <w:pStyle w:val="SingleTxtGA"/>
        <w:rPr>
          <w:rtl/>
        </w:rPr>
      </w:pPr>
      <w:r w:rsidRPr="006E3674">
        <w:rPr>
          <w:rtl/>
          <w:lang w:bidi="ar-JO"/>
        </w:rPr>
        <w:t>263-</w:t>
      </w:r>
      <w:r w:rsidRPr="006E3674">
        <w:rPr>
          <w:rtl/>
          <w:lang w:bidi="ar-JO"/>
        </w:rPr>
        <w:tab/>
        <w:t>كما وضع القانون ضوابط لقرارات المنع من السفر حيث يجوز</w:t>
      </w:r>
      <w:r w:rsidRPr="006E3674">
        <w:rPr>
          <w:rtl/>
        </w:rPr>
        <w:t xml:space="preserve"> </w:t>
      </w:r>
      <w:r w:rsidRPr="006E3674">
        <w:rPr>
          <w:rtl/>
          <w:lang w:bidi="ar-JO"/>
        </w:rPr>
        <w:t>للمحكمة</w:t>
      </w:r>
      <w:r w:rsidRPr="006E3674">
        <w:rPr>
          <w:rtl/>
        </w:rPr>
        <w:t xml:space="preserve"> </w:t>
      </w:r>
      <w:r w:rsidRPr="006E3674">
        <w:rPr>
          <w:rtl/>
          <w:lang w:bidi="ar-JO"/>
        </w:rPr>
        <w:t>إصدار</w:t>
      </w:r>
      <w:r w:rsidRPr="006E3674">
        <w:rPr>
          <w:rtl/>
        </w:rPr>
        <w:t xml:space="preserve"> </w:t>
      </w:r>
      <w:r w:rsidRPr="006E3674">
        <w:rPr>
          <w:rtl/>
          <w:lang w:bidi="ar-JO"/>
        </w:rPr>
        <w:t>قرار</w:t>
      </w:r>
      <w:r w:rsidRPr="006E3674">
        <w:rPr>
          <w:rtl/>
        </w:rPr>
        <w:t xml:space="preserve"> </w:t>
      </w:r>
      <w:r w:rsidRPr="006E3674">
        <w:rPr>
          <w:rtl/>
          <w:lang w:bidi="ar-JO"/>
        </w:rPr>
        <w:t>المنع</w:t>
      </w:r>
      <w:r w:rsidRPr="006E3674">
        <w:rPr>
          <w:rtl/>
        </w:rPr>
        <w:t xml:space="preserve"> </w:t>
      </w:r>
      <w:r w:rsidRPr="006E3674">
        <w:rPr>
          <w:rtl/>
          <w:lang w:bidi="ar-JO"/>
        </w:rPr>
        <w:t>من</w:t>
      </w:r>
      <w:r w:rsidRPr="006E3674">
        <w:rPr>
          <w:rtl/>
        </w:rPr>
        <w:t xml:space="preserve"> </w:t>
      </w:r>
      <w:r w:rsidRPr="006E3674">
        <w:rPr>
          <w:rtl/>
          <w:lang w:bidi="ar-JO"/>
        </w:rPr>
        <w:t>السفر</w:t>
      </w:r>
      <w:r w:rsidRPr="006E3674">
        <w:rPr>
          <w:rtl/>
        </w:rPr>
        <w:t xml:space="preserve"> </w:t>
      </w:r>
      <w:r w:rsidRPr="006E3674">
        <w:rPr>
          <w:rtl/>
          <w:lang w:bidi="ar-JO"/>
        </w:rPr>
        <w:t>وفقاً</w:t>
      </w:r>
      <w:r w:rsidRPr="006E3674">
        <w:rPr>
          <w:rtl/>
        </w:rPr>
        <w:t xml:space="preserve"> </w:t>
      </w:r>
      <w:r w:rsidRPr="006E3674">
        <w:rPr>
          <w:rtl/>
          <w:lang w:bidi="ar-JO"/>
        </w:rPr>
        <w:t>لقانون</w:t>
      </w:r>
      <w:r w:rsidRPr="006E3674">
        <w:rPr>
          <w:rtl/>
        </w:rPr>
        <w:t xml:space="preserve"> </w:t>
      </w:r>
      <w:r w:rsidRPr="006E3674">
        <w:rPr>
          <w:rtl/>
          <w:lang w:bidi="ar-JO"/>
        </w:rPr>
        <w:t>أصول</w:t>
      </w:r>
      <w:r w:rsidRPr="006E3674">
        <w:rPr>
          <w:rtl/>
        </w:rPr>
        <w:t xml:space="preserve"> </w:t>
      </w:r>
      <w:r w:rsidRPr="006E3674">
        <w:rPr>
          <w:rtl/>
          <w:lang w:bidi="ar-JO"/>
        </w:rPr>
        <w:t>المحاكمات</w:t>
      </w:r>
      <w:r w:rsidRPr="006E3674">
        <w:rPr>
          <w:rtl/>
        </w:rPr>
        <w:t xml:space="preserve"> </w:t>
      </w:r>
      <w:r w:rsidRPr="006E3674">
        <w:rPr>
          <w:rtl/>
          <w:lang w:bidi="ar-JO"/>
        </w:rPr>
        <w:t>المدنية</w:t>
      </w:r>
      <w:r w:rsidRPr="006E3674">
        <w:rPr>
          <w:rtl/>
        </w:rPr>
        <w:t xml:space="preserve"> </w:t>
      </w:r>
      <w:r w:rsidRPr="006E3674">
        <w:rPr>
          <w:rtl/>
          <w:lang w:bidi="ar-JO"/>
        </w:rPr>
        <w:t>والتجارية</w:t>
      </w:r>
      <w:r w:rsidRPr="006E3674">
        <w:rPr>
          <w:rtl/>
        </w:rPr>
        <w:t xml:space="preserve"> </w:t>
      </w:r>
      <w:r w:rsidRPr="006E3674">
        <w:rPr>
          <w:rtl/>
          <w:lang w:bidi="ar-JO"/>
        </w:rPr>
        <w:t>حسب</w:t>
      </w:r>
      <w:r w:rsidRPr="006E3674">
        <w:rPr>
          <w:rtl/>
        </w:rPr>
        <w:t xml:space="preserve"> </w:t>
      </w:r>
      <w:r w:rsidRPr="006E3674">
        <w:rPr>
          <w:rtl/>
          <w:lang w:bidi="ar-JO"/>
        </w:rPr>
        <w:t>المادة</w:t>
      </w:r>
      <w:r w:rsidRPr="006E3674">
        <w:rPr>
          <w:rtl/>
        </w:rPr>
        <w:t xml:space="preserve"> (277) </w:t>
      </w:r>
      <w:r w:rsidRPr="006E3674">
        <w:rPr>
          <w:rtl/>
          <w:lang w:bidi="ar-JO"/>
        </w:rPr>
        <w:t>إذا</w:t>
      </w:r>
      <w:r w:rsidRPr="006E3674">
        <w:rPr>
          <w:rtl/>
        </w:rPr>
        <w:t xml:space="preserve"> </w:t>
      </w:r>
      <w:r w:rsidRPr="006E3674">
        <w:rPr>
          <w:rtl/>
          <w:lang w:bidi="ar-JO"/>
        </w:rPr>
        <w:t>اقتنعت</w:t>
      </w:r>
      <w:r w:rsidRPr="006E3674">
        <w:rPr>
          <w:rtl/>
        </w:rPr>
        <w:t xml:space="preserve"> </w:t>
      </w:r>
      <w:r w:rsidRPr="006E3674">
        <w:rPr>
          <w:rtl/>
          <w:lang w:bidi="ar-JO"/>
        </w:rPr>
        <w:t>المحكمة</w:t>
      </w:r>
      <w:r w:rsidRPr="006E3674">
        <w:rPr>
          <w:rtl/>
        </w:rPr>
        <w:t xml:space="preserve"> </w:t>
      </w:r>
      <w:r w:rsidRPr="006E3674">
        <w:rPr>
          <w:rtl/>
          <w:lang w:bidi="ar-JO"/>
        </w:rPr>
        <w:t>بأن</w:t>
      </w:r>
      <w:r w:rsidRPr="006E3674">
        <w:rPr>
          <w:rtl/>
        </w:rPr>
        <w:t xml:space="preserve"> </w:t>
      </w:r>
      <w:r w:rsidRPr="006E3674">
        <w:rPr>
          <w:rtl/>
          <w:lang w:bidi="ar-JO"/>
        </w:rPr>
        <w:t>المدعى</w:t>
      </w:r>
      <w:r w:rsidRPr="006E3674">
        <w:rPr>
          <w:rtl/>
        </w:rPr>
        <w:t xml:space="preserve"> </w:t>
      </w:r>
      <w:r w:rsidRPr="006E3674">
        <w:rPr>
          <w:rtl/>
          <w:lang w:bidi="ar-JO"/>
        </w:rPr>
        <w:t>ضده</w:t>
      </w:r>
      <w:r w:rsidRPr="006E3674">
        <w:rPr>
          <w:rtl/>
        </w:rPr>
        <w:t xml:space="preserve"> </w:t>
      </w:r>
      <w:r w:rsidRPr="006E3674">
        <w:rPr>
          <w:rtl/>
          <w:lang w:bidi="ar-JO"/>
        </w:rPr>
        <w:t>ينوي السفر للتهرب من الوفاء بالتزام مالي دون تقديم كفالة.</w:t>
      </w:r>
    </w:p>
    <w:p w14:paraId="251711F6" w14:textId="77777777" w:rsidR="00804ADB" w:rsidRPr="006E3674" w:rsidRDefault="00804ADB" w:rsidP="00804ADB">
      <w:pPr>
        <w:pStyle w:val="SingleTxtGA"/>
        <w:rPr>
          <w:rtl/>
        </w:rPr>
      </w:pPr>
      <w:r w:rsidRPr="006E3674">
        <w:rPr>
          <w:rtl/>
          <w:lang w:bidi="ar-JO"/>
        </w:rPr>
        <w:t>264-</w:t>
      </w:r>
      <w:r w:rsidRPr="006E3674">
        <w:rPr>
          <w:rtl/>
          <w:lang w:bidi="ar-JO"/>
        </w:rPr>
        <w:tab/>
        <w:t>وحسب</w:t>
      </w:r>
      <w:r w:rsidRPr="006E3674">
        <w:rPr>
          <w:rtl/>
        </w:rPr>
        <w:t xml:space="preserve"> </w:t>
      </w:r>
      <w:r w:rsidRPr="006E3674">
        <w:rPr>
          <w:rtl/>
          <w:lang w:bidi="ar-JO"/>
        </w:rPr>
        <w:t>قانون</w:t>
      </w:r>
      <w:r w:rsidRPr="006E3674">
        <w:rPr>
          <w:rtl/>
        </w:rPr>
        <w:t xml:space="preserve"> </w:t>
      </w:r>
      <w:r w:rsidRPr="006E3674">
        <w:rPr>
          <w:rtl/>
          <w:lang w:bidi="ar-JO"/>
        </w:rPr>
        <w:t>المخابرات</w:t>
      </w:r>
      <w:r w:rsidRPr="006E3674">
        <w:rPr>
          <w:rtl/>
        </w:rPr>
        <w:t xml:space="preserve"> </w:t>
      </w:r>
      <w:r w:rsidRPr="006E3674">
        <w:rPr>
          <w:rtl/>
          <w:lang w:bidi="ar-JO"/>
        </w:rPr>
        <w:t>العامة</w:t>
      </w:r>
      <w:r w:rsidRPr="006E3674">
        <w:rPr>
          <w:rtl/>
        </w:rPr>
        <w:t xml:space="preserve"> </w:t>
      </w:r>
      <w:r w:rsidRPr="006E3674">
        <w:rPr>
          <w:rtl/>
          <w:lang w:bidi="ar-JO"/>
        </w:rPr>
        <w:t>المادة</w:t>
      </w:r>
      <w:r w:rsidRPr="006E3674">
        <w:rPr>
          <w:rtl/>
        </w:rPr>
        <w:t xml:space="preserve"> (11) </w:t>
      </w:r>
      <w:r w:rsidRPr="006E3674">
        <w:rPr>
          <w:rtl/>
          <w:lang w:bidi="ar-JO"/>
        </w:rPr>
        <w:t>لرئيس</w:t>
      </w:r>
      <w:r w:rsidRPr="006E3674">
        <w:rPr>
          <w:rtl/>
        </w:rPr>
        <w:t xml:space="preserve"> </w:t>
      </w:r>
      <w:r w:rsidRPr="006E3674">
        <w:rPr>
          <w:rtl/>
          <w:lang w:bidi="ar-JO"/>
        </w:rPr>
        <w:t>المخابرات</w:t>
      </w:r>
      <w:r w:rsidRPr="006E3674">
        <w:rPr>
          <w:rtl/>
        </w:rPr>
        <w:t xml:space="preserve"> </w:t>
      </w:r>
      <w:r w:rsidRPr="006E3674">
        <w:rPr>
          <w:rtl/>
          <w:lang w:bidi="ar-JO"/>
        </w:rPr>
        <w:t>الطلب</w:t>
      </w:r>
      <w:r w:rsidRPr="006E3674">
        <w:rPr>
          <w:rtl/>
        </w:rPr>
        <w:t xml:space="preserve"> </w:t>
      </w:r>
      <w:r w:rsidRPr="006E3674">
        <w:rPr>
          <w:rtl/>
          <w:lang w:bidi="ar-JO"/>
        </w:rPr>
        <w:t>من</w:t>
      </w:r>
      <w:r w:rsidRPr="006E3674">
        <w:rPr>
          <w:rtl/>
        </w:rPr>
        <w:t xml:space="preserve"> </w:t>
      </w:r>
      <w:r w:rsidRPr="006E3674">
        <w:rPr>
          <w:rtl/>
          <w:lang w:bidi="ar-JO"/>
        </w:rPr>
        <w:t>النائب</w:t>
      </w:r>
      <w:r w:rsidRPr="006E3674">
        <w:rPr>
          <w:rtl/>
        </w:rPr>
        <w:t xml:space="preserve"> </w:t>
      </w:r>
      <w:r w:rsidRPr="006E3674">
        <w:rPr>
          <w:rtl/>
          <w:lang w:bidi="ar-JO"/>
        </w:rPr>
        <w:t>العام</w:t>
      </w:r>
      <w:r w:rsidRPr="006E3674">
        <w:rPr>
          <w:rtl/>
        </w:rPr>
        <w:t xml:space="preserve"> </w:t>
      </w:r>
      <w:r w:rsidRPr="006E3674">
        <w:rPr>
          <w:rtl/>
          <w:lang w:bidi="ar-JO"/>
        </w:rPr>
        <w:t>وفقاً</w:t>
      </w:r>
      <w:r w:rsidRPr="006E3674">
        <w:rPr>
          <w:rtl/>
        </w:rPr>
        <w:t xml:space="preserve"> </w:t>
      </w:r>
      <w:r w:rsidRPr="006E3674">
        <w:rPr>
          <w:rtl/>
          <w:lang w:bidi="ar-JO"/>
        </w:rPr>
        <w:t>للقانون</w:t>
      </w:r>
      <w:r w:rsidRPr="006E3674">
        <w:rPr>
          <w:rtl/>
        </w:rPr>
        <w:t xml:space="preserve"> </w:t>
      </w:r>
      <w:r w:rsidRPr="006E3674">
        <w:rPr>
          <w:rtl/>
          <w:lang w:bidi="ar-JO"/>
        </w:rPr>
        <w:t>حق</w:t>
      </w:r>
      <w:r w:rsidRPr="006E3674">
        <w:rPr>
          <w:rtl/>
        </w:rPr>
        <w:t xml:space="preserve"> </w:t>
      </w:r>
      <w:r w:rsidRPr="006E3674">
        <w:rPr>
          <w:rtl/>
          <w:lang w:bidi="ar-JO"/>
        </w:rPr>
        <w:t>استصدار</w:t>
      </w:r>
      <w:r w:rsidRPr="006E3674">
        <w:rPr>
          <w:rtl/>
        </w:rPr>
        <w:t xml:space="preserve"> </w:t>
      </w:r>
      <w:r w:rsidRPr="006E3674">
        <w:rPr>
          <w:rtl/>
          <w:lang w:bidi="ar-JO"/>
        </w:rPr>
        <w:t>القرارات</w:t>
      </w:r>
      <w:r w:rsidRPr="006E3674">
        <w:rPr>
          <w:rtl/>
        </w:rPr>
        <w:t xml:space="preserve"> </w:t>
      </w:r>
      <w:r w:rsidRPr="006E3674">
        <w:rPr>
          <w:rtl/>
          <w:lang w:bidi="ar-JO"/>
        </w:rPr>
        <w:t>القانونية</w:t>
      </w:r>
      <w:r w:rsidRPr="006E3674">
        <w:rPr>
          <w:rtl/>
        </w:rPr>
        <w:t xml:space="preserve"> </w:t>
      </w:r>
      <w:r w:rsidRPr="006E3674">
        <w:rPr>
          <w:rtl/>
          <w:lang w:bidi="ar-JO"/>
        </w:rPr>
        <w:t>لمنع</w:t>
      </w:r>
      <w:r w:rsidRPr="006E3674">
        <w:rPr>
          <w:rtl/>
        </w:rPr>
        <w:t xml:space="preserve"> </w:t>
      </w:r>
      <w:r w:rsidRPr="006E3674">
        <w:rPr>
          <w:rtl/>
          <w:lang w:bidi="ar-JO"/>
        </w:rPr>
        <w:t>سفر</w:t>
      </w:r>
      <w:r w:rsidRPr="006E3674">
        <w:rPr>
          <w:rtl/>
        </w:rPr>
        <w:t xml:space="preserve"> </w:t>
      </w:r>
      <w:r w:rsidRPr="006E3674">
        <w:rPr>
          <w:rtl/>
          <w:lang w:bidi="ar-JO"/>
        </w:rPr>
        <w:t>الأجانب</w:t>
      </w:r>
      <w:r w:rsidRPr="006E3674">
        <w:rPr>
          <w:rtl/>
        </w:rPr>
        <w:t xml:space="preserve"> </w:t>
      </w:r>
      <w:r w:rsidRPr="006E3674">
        <w:rPr>
          <w:rtl/>
          <w:lang w:bidi="ar-JO"/>
        </w:rPr>
        <w:t>من</w:t>
      </w:r>
      <w:r w:rsidRPr="006E3674">
        <w:rPr>
          <w:rtl/>
        </w:rPr>
        <w:t xml:space="preserve"> </w:t>
      </w:r>
      <w:r w:rsidRPr="006E3674">
        <w:rPr>
          <w:rtl/>
          <w:lang w:bidi="ar-JO"/>
        </w:rPr>
        <w:t>وإلى</w:t>
      </w:r>
      <w:r w:rsidRPr="006E3674">
        <w:rPr>
          <w:rtl/>
        </w:rPr>
        <w:t xml:space="preserve"> </w:t>
      </w:r>
      <w:r w:rsidRPr="006E3674">
        <w:rPr>
          <w:rtl/>
          <w:lang w:bidi="ar-JO"/>
        </w:rPr>
        <w:t>البلاد،</w:t>
      </w:r>
      <w:r w:rsidRPr="006E3674">
        <w:rPr>
          <w:rtl/>
        </w:rPr>
        <w:t xml:space="preserve"> </w:t>
      </w:r>
      <w:r w:rsidRPr="006E3674">
        <w:rPr>
          <w:rtl/>
          <w:lang w:bidi="ar-JO"/>
        </w:rPr>
        <w:t>ومنع</w:t>
      </w:r>
      <w:r w:rsidRPr="006E3674">
        <w:rPr>
          <w:rtl/>
        </w:rPr>
        <w:t xml:space="preserve"> </w:t>
      </w:r>
      <w:r w:rsidRPr="006E3674">
        <w:rPr>
          <w:rtl/>
          <w:lang w:bidi="ar-JO"/>
        </w:rPr>
        <w:t>المواطنين</w:t>
      </w:r>
      <w:r w:rsidRPr="006E3674">
        <w:rPr>
          <w:rtl/>
        </w:rPr>
        <w:t xml:space="preserve"> </w:t>
      </w:r>
      <w:r w:rsidRPr="006E3674">
        <w:rPr>
          <w:rtl/>
          <w:lang w:bidi="ar-JO"/>
        </w:rPr>
        <w:t>من</w:t>
      </w:r>
      <w:r w:rsidRPr="006E3674">
        <w:rPr>
          <w:rtl/>
        </w:rPr>
        <w:t xml:space="preserve"> </w:t>
      </w:r>
      <w:r w:rsidRPr="006E3674">
        <w:rPr>
          <w:rtl/>
          <w:lang w:bidi="ar-JO"/>
        </w:rPr>
        <w:t>السفر</w:t>
      </w:r>
      <w:r w:rsidRPr="006E3674">
        <w:rPr>
          <w:rtl/>
        </w:rPr>
        <w:t xml:space="preserve"> </w:t>
      </w:r>
      <w:r w:rsidRPr="006E3674">
        <w:rPr>
          <w:rtl/>
          <w:lang w:bidi="ar-JO"/>
        </w:rPr>
        <w:t>لدواعي</w:t>
      </w:r>
      <w:r w:rsidRPr="006E3674">
        <w:rPr>
          <w:rtl/>
        </w:rPr>
        <w:t xml:space="preserve"> </w:t>
      </w:r>
      <w:r w:rsidRPr="006E3674">
        <w:rPr>
          <w:rtl/>
          <w:lang w:bidi="ar-JO"/>
        </w:rPr>
        <w:t>الأمن</w:t>
      </w:r>
      <w:r w:rsidRPr="006E3674">
        <w:rPr>
          <w:rtl/>
        </w:rPr>
        <w:t xml:space="preserve"> </w:t>
      </w:r>
      <w:r w:rsidRPr="006E3674">
        <w:rPr>
          <w:rtl/>
          <w:lang w:bidi="ar-JO"/>
        </w:rPr>
        <w:t>القومي.</w:t>
      </w:r>
      <w:r w:rsidRPr="006E3674">
        <w:rPr>
          <w:rtl/>
        </w:rPr>
        <w:t xml:space="preserve"> </w:t>
      </w:r>
      <w:r w:rsidRPr="006E3674">
        <w:rPr>
          <w:rtl/>
          <w:lang w:bidi="ar-JO"/>
        </w:rPr>
        <w:t>وتخضع</w:t>
      </w:r>
      <w:r w:rsidRPr="006E3674">
        <w:rPr>
          <w:rtl/>
        </w:rPr>
        <w:t xml:space="preserve"> </w:t>
      </w:r>
      <w:r w:rsidRPr="006E3674">
        <w:rPr>
          <w:rtl/>
          <w:lang w:bidi="ar-JO"/>
        </w:rPr>
        <w:t>تلك</w:t>
      </w:r>
      <w:r w:rsidRPr="006E3674">
        <w:rPr>
          <w:rtl/>
        </w:rPr>
        <w:t xml:space="preserve"> </w:t>
      </w:r>
      <w:r w:rsidRPr="006E3674">
        <w:rPr>
          <w:rtl/>
          <w:lang w:bidi="ar-JO"/>
        </w:rPr>
        <w:t>القرارات</w:t>
      </w:r>
      <w:r w:rsidRPr="006E3674">
        <w:rPr>
          <w:rtl/>
        </w:rPr>
        <w:t xml:space="preserve"> </w:t>
      </w:r>
      <w:r w:rsidRPr="006E3674">
        <w:rPr>
          <w:rtl/>
          <w:lang w:bidi="ar-JO"/>
        </w:rPr>
        <w:t>لرقابة محكمة العدل العليا، ومثال ذلك الدعوى رقم (234/2017) إذ قضت المحكمة بإلغاء قرار النيابة العامة بمنع أحد المواطنين من السفر، كون النيابة العامة لم تقدم للمحكمة أي دليل أو بينة أو حكم قضائي يبين سبب منع المستدعي من السفر، وأكدت على ما نص عليه القانون الأساسي المعدل.</w:t>
      </w:r>
    </w:p>
    <w:p w14:paraId="0118CE1B" w14:textId="77777777" w:rsidR="00804ADB" w:rsidRPr="006E3674" w:rsidRDefault="00804ADB" w:rsidP="00804ADB">
      <w:pPr>
        <w:pStyle w:val="SingleTxtGA"/>
        <w:rPr>
          <w:rtl/>
        </w:rPr>
      </w:pPr>
      <w:r w:rsidRPr="00E55398">
        <w:rPr>
          <w:spacing w:val="-4"/>
          <w:rtl/>
          <w:lang w:bidi="ar-JO"/>
        </w:rPr>
        <w:t>265-</w:t>
      </w:r>
      <w:r w:rsidRPr="00E55398">
        <w:rPr>
          <w:spacing w:val="-4"/>
          <w:rtl/>
          <w:lang w:bidi="ar-JO"/>
        </w:rPr>
        <w:tab/>
        <w:t>كما يحق</w:t>
      </w:r>
      <w:r w:rsidRPr="00E55398">
        <w:rPr>
          <w:spacing w:val="-4"/>
          <w:rtl/>
        </w:rPr>
        <w:t xml:space="preserve"> </w:t>
      </w:r>
      <w:r w:rsidRPr="00E55398">
        <w:rPr>
          <w:spacing w:val="-4"/>
          <w:rtl/>
          <w:lang w:bidi="ar-JO"/>
        </w:rPr>
        <w:t>لكل</w:t>
      </w:r>
      <w:r w:rsidRPr="00E55398">
        <w:rPr>
          <w:spacing w:val="-4"/>
          <w:rtl/>
        </w:rPr>
        <w:t xml:space="preserve"> </w:t>
      </w:r>
      <w:r w:rsidRPr="00E55398">
        <w:rPr>
          <w:spacing w:val="-4"/>
          <w:rtl/>
          <w:lang w:bidi="ar-JO"/>
        </w:rPr>
        <w:t>مواطن</w:t>
      </w:r>
      <w:r w:rsidRPr="00E55398">
        <w:rPr>
          <w:spacing w:val="-4"/>
          <w:rtl/>
        </w:rPr>
        <w:t xml:space="preserve"> </w:t>
      </w:r>
      <w:r w:rsidRPr="00E55398">
        <w:rPr>
          <w:spacing w:val="-4"/>
          <w:rtl/>
          <w:lang w:bidi="ar-JO"/>
        </w:rPr>
        <w:t>يحمل</w:t>
      </w:r>
      <w:r w:rsidRPr="00E55398">
        <w:rPr>
          <w:spacing w:val="-4"/>
          <w:rtl/>
        </w:rPr>
        <w:t xml:space="preserve"> </w:t>
      </w:r>
      <w:r w:rsidRPr="00E55398">
        <w:rPr>
          <w:spacing w:val="-4"/>
          <w:rtl/>
          <w:lang w:bidi="ar-JO"/>
        </w:rPr>
        <w:t>رقم</w:t>
      </w:r>
      <w:r w:rsidRPr="00E55398">
        <w:rPr>
          <w:spacing w:val="-4"/>
          <w:rtl/>
        </w:rPr>
        <w:t xml:space="preserve"> </w:t>
      </w:r>
      <w:r w:rsidRPr="00E55398">
        <w:rPr>
          <w:spacing w:val="-4"/>
          <w:rtl/>
          <w:lang w:bidi="ar-JO"/>
        </w:rPr>
        <w:t>هوية</w:t>
      </w:r>
      <w:r w:rsidRPr="00E55398">
        <w:rPr>
          <w:spacing w:val="-4"/>
          <w:rtl/>
        </w:rPr>
        <w:t xml:space="preserve"> </w:t>
      </w:r>
      <w:r w:rsidRPr="00E55398">
        <w:rPr>
          <w:spacing w:val="-4"/>
          <w:rtl/>
          <w:lang w:bidi="ar-JO"/>
        </w:rPr>
        <w:t>مهما</w:t>
      </w:r>
      <w:r w:rsidRPr="00E55398">
        <w:rPr>
          <w:spacing w:val="-4"/>
          <w:rtl/>
        </w:rPr>
        <w:t xml:space="preserve"> </w:t>
      </w:r>
      <w:r w:rsidRPr="00E55398">
        <w:rPr>
          <w:spacing w:val="-4"/>
          <w:rtl/>
          <w:lang w:bidi="ar-JO"/>
        </w:rPr>
        <w:t>كان</w:t>
      </w:r>
      <w:r w:rsidRPr="00E55398">
        <w:rPr>
          <w:spacing w:val="-4"/>
          <w:rtl/>
        </w:rPr>
        <w:t xml:space="preserve"> </w:t>
      </w:r>
      <w:r w:rsidRPr="00E55398">
        <w:rPr>
          <w:spacing w:val="-4"/>
          <w:rtl/>
          <w:lang w:bidi="ar-JO"/>
        </w:rPr>
        <w:t>عمره</w:t>
      </w:r>
      <w:r w:rsidRPr="00E55398">
        <w:rPr>
          <w:spacing w:val="-4"/>
          <w:rtl/>
        </w:rPr>
        <w:t xml:space="preserve"> </w:t>
      </w:r>
      <w:r w:rsidRPr="00E55398">
        <w:rPr>
          <w:spacing w:val="-4"/>
          <w:rtl/>
          <w:lang w:bidi="ar-JO"/>
        </w:rPr>
        <w:t>حيازة</w:t>
      </w:r>
      <w:r w:rsidRPr="00E55398">
        <w:rPr>
          <w:spacing w:val="-4"/>
          <w:rtl/>
        </w:rPr>
        <w:t xml:space="preserve"> </w:t>
      </w:r>
      <w:r w:rsidRPr="00E55398">
        <w:rPr>
          <w:spacing w:val="-4"/>
          <w:rtl/>
          <w:lang w:bidi="ar-JO"/>
        </w:rPr>
        <w:t>جواز</w:t>
      </w:r>
      <w:r w:rsidRPr="00E55398">
        <w:rPr>
          <w:spacing w:val="-4"/>
          <w:rtl/>
        </w:rPr>
        <w:t xml:space="preserve"> </w:t>
      </w:r>
      <w:r w:rsidRPr="00E55398">
        <w:rPr>
          <w:spacing w:val="-4"/>
          <w:rtl/>
          <w:lang w:bidi="ar-JO"/>
        </w:rPr>
        <w:t>سفر</w:t>
      </w:r>
      <w:r w:rsidRPr="00E55398">
        <w:rPr>
          <w:spacing w:val="-4"/>
          <w:rtl/>
        </w:rPr>
        <w:t xml:space="preserve"> </w:t>
      </w:r>
      <w:r w:rsidRPr="00E55398">
        <w:rPr>
          <w:spacing w:val="-4"/>
          <w:rtl/>
          <w:lang w:bidi="ar-JO"/>
        </w:rPr>
        <w:t>فلسطيني</w:t>
      </w:r>
      <w:r w:rsidRPr="00E55398">
        <w:rPr>
          <w:spacing w:val="-4"/>
          <w:rtl/>
        </w:rPr>
        <w:t xml:space="preserve"> </w:t>
      </w:r>
      <w:r w:rsidRPr="00E55398">
        <w:rPr>
          <w:spacing w:val="-4"/>
          <w:rtl/>
          <w:lang w:bidi="ar-JO"/>
        </w:rPr>
        <w:t>صالح</w:t>
      </w:r>
      <w:r w:rsidRPr="00E55398">
        <w:rPr>
          <w:spacing w:val="-4"/>
          <w:rtl/>
        </w:rPr>
        <w:t xml:space="preserve"> </w:t>
      </w:r>
      <w:r w:rsidRPr="00E55398">
        <w:rPr>
          <w:spacing w:val="-4"/>
          <w:rtl/>
          <w:lang w:bidi="ar-JO"/>
        </w:rPr>
        <w:t>لمدة (</w:t>
      </w:r>
      <w:r w:rsidRPr="00E55398">
        <w:rPr>
          <w:spacing w:val="-4"/>
          <w:rtl/>
        </w:rPr>
        <w:t>5)</w:t>
      </w:r>
      <w:r w:rsidRPr="006E3674">
        <w:rPr>
          <w:rtl/>
        </w:rPr>
        <w:t xml:space="preserve"> </w:t>
      </w:r>
      <w:r w:rsidRPr="006E3674">
        <w:rPr>
          <w:rtl/>
          <w:lang w:bidi="ar-JO"/>
        </w:rPr>
        <w:t>سنوات،</w:t>
      </w:r>
      <w:r w:rsidRPr="006E3674">
        <w:rPr>
          <w:rtl/>
        </w:rPr>
        <w:t xml:space="preserve"> </w:t>
      </w:r>
      <w:r w:rsidRPr="006E3674">
        <w:rPr>
          <w:rtl/>
          <w:lang w:bidi="ar-JO"/>
        </w:rPr>
        <w:t>ويحتاج</w:t>
      </w:r>
      <w:r w:rsidRPr="006E3674">
        <w:rPr>
          <w:rtl/>
        </w:rPr>
        <w:t xml:space="preserve"> </w:t>
      </w:r>
      <w:r w:rsidRPr="006E3674">
        <w:rPr>
          <w:rtl/>
          <w:lang w:bidi="ar-JO"/>
        </w:rPr>
        <w:t>إصدار</w:t>
      </w:r>
      <w:r w:rsidRPr="006E3674">
        <w:rPr>
          <w:rtl/>
        </w:rPr>
        <w:t xml:space="preserve"> </w:t>
      </w:r>
      <w:r w:rsidRPr="006E3674">
        <w:rPr>
          <w:rtl/>
          <w:lang w:bidi="ar-JO"/>
        </w:rPr>
        <w:t>جواز</w:t>
      </w:r>
      <w:r w:rsidRPr="006E3674">
        <w:rPr>
          <w:rtl/>
        </w:rPr>
        <w:t xml:space="preserve"> </w:t>
      </w:r>
      <w:r w:rsidRPr="006E3674">
        <w:rPr>
          <w:rtl/>
          <w:lang w:bidi="ar-JO"/>
        </w:rPr>
        <w:t>سفر</w:t>
      </w:r>
      <w:r w:rsidRPr="006E3674">
        <w:rPr>
          <w:rtl/>
        </w:rPr>
        <w:t xml:space="preserve"> </w:t>
      </w:r>
      <w:r w:rsidRPr="006E3674">
        <w:rPr>
          <w:rtl/>
          <w:lang w:bidi="ar-JO"/>
        </w:rPr>
        <w:t>عادي</w:t>
      </w:r>
      <w:r w:rsidRPr="006E3674">
        <w:rPr>
          <w:rtl/>
        </w:rPr>
        <w:t xml:space="preserve"> </w:t>
      </w:r>
      <w:r w:rsidRPr="006E3674">
        <w:rPr>
          <w:rtl/>
          <w:lang w:bidi="ar-JO"/>
        </w:rPr>
        <w:t>مع</w:t>
      </w:r>
      <w:r w:rsidRPr="006E3674">
        <w:rPr>
          <w:rtl/>
        </w:rPr>
        <w:t xml:space="preserve"> </w:t>
      </w:r>
      <w:r w:rsidRPr="006E3674">
        <w:rPr>
          <w:rtl/>
          <w:lang w:bidi="ar-JO"/>
        </w:rPr>
        <w:t>كامل</w:t>
      </w:r>
      <w:r w:rsidRPr="006E3674">
        <w:rPr>
          <w:rtl/>
        </w:rPr>
        <w:t xml:space="preserve"> </w:t>
      </w:r>
      <w:r w:rsidRPr="006E3674">
        <w:rPr>
          <w:rtl/>
          <w:lang w:bidi="ar-JO"/>
        </w:rPr>
        <w:t>أوراقه</w:t>
      </w:r>
      <w:r w:rsidRPr="006E3674">
        <w:rPr>
          <w:rtl/>
        </w:rPr>
        <w:t xml:space="preserve"> </w:t>
      </w:r>
      <w:r w:rsidRPr="006E3674">
        <w:rPr>
          <w:rtl/>
          <w:lang w:bidi="ar-JO"/>
        </w:rPr>
        <w:t>الثبوتية</w:t>
      </w:r>
      <w:r w:rsidRPr="006E3674">
        <w:rPr>
          <w:rtl/>
        </w:rPr>
        <w:t xml:space="preserve"> </w:t>
      </w:r>
      <w:r w:rsidRPr="006E3674">
        <w:rPr>
          <w:rtl/>
          <w:lang w:bidi="ar-JO"/>
        </w:rPr>
        <w:t>يوم</w:t>
      </w:r>
      <w:r w:rsidRPr="006E3674">
        <w:rPr>
          <w:rtl/>
        </w:rPr>
        <w:t xml:space="preserve"> </w:t>
      </w:r>
      <w:r w:rsidRPr="006E3674">
        <w:rPr>
          <w:rtl/>
          <w:lang w:bidi="ar-JO"/>
        </w:rPr>
        <w:t>واحد. ووفق</w:t>
      </w:r>
      <w:r w:rsidRPr="006E3674">
        <w:rPr>
          <w:rtl/>
        </w:rPr>
        <w:t xml:space="preserve"> </w:t>
      </w:r>
      <w:r w:rsidRPr="006E3674">
        <w:rPr>
          <w:rtl/>
          <w:lang w:bidi="ar-JO"/>
        </w:rPr>
        <w:t>بيانات</w:t>
      </w:r>
      <w:r w:rsidRPr="006E3674">
        <w:rPr>
          <w:rtl/>
        </w:rPr>
        <w:t xml:space="preserve"> </w:t>
      </w:r>
      <w:r w:rsidRPr="006E3674">
        <w:rPr>
          <w:rtl/>
          <w:lang w:bidi="ar-JO"/>
        </w:rPr>
        <w:t>وزارة</w:t>
      </w:r>
      <w:r w:rsidRPr="006E3674">
        <w:rPr>
          <w:rtl/>
        </w:rPr>
        <w:t xml:space="preserve"> </w:t>
      </w:r>
      <w:r w:rsidRPr="006E3674">
        <w:rPr>
          <w:rtl/>
          <w:lang w:bidi="ar-JO"/>
        </w:rPr>
        <w:t>الداخلية</w:t>
      </w:r>
      <w:r w:rsidRPr="006E3674">
        <w:rPr>
          <w:rtl/>
        </w:rPr>
        <w:t xml:space="preserve"> </w:t>
      </w:r>
      <w:r w:rsidRPr="006E3674">
        <w:rPr>
          <w:rtl/>
          <w:lang w:bidi="ar-JO"/>
        </w:rPr>
        <w:t>تم</w:t>
      </w:r>
      <w:r w:rsidRPr="006E3674">
        <w:rPr>
          <w:rtl/>
        </w:rPr>
        <w:t xml:space="preserve"> </w:t>
      </w:r>
      <w:r w:rsidRPr="006E3674">
        <w:rPr>
          <w:rtl/>
          <w:lang w:bidi="ar-JO"/>
        </w:rPr>
        <w:t>إنجاز</w:t>
      </w:r>
      <w:r w:rsidRPr="006E3674">
        <w:rPr>
          <w:rtl/>
        </w:rPr>
        <w:t xml:space="preserve"> </w:t>
      </w:r>
      <w:r w:rsidRPr="006E3674">
        <w:rPr>
          <w:rtl/>
          <w:lang w:bidi="ar-JO"/>
        </w:rPr>
        <w:t>معاملات</w:t>
      </w:r>
      <w:r w:rsidRPr="006E3674">
        <w:rPr>
          <w:rtl/>
        </w:rPr>
        <w:t xml:space="preserve"> </w:t>
      </w:r>
      <w:r w:rsidRPr="006E3674">
        <w:rPr>
          <w:rtl/>
          <w:lang w:bidi="ar-JO"/>
        </w:rPr>
        <w:t>الجوازات</w:t>
      </w:r>
      <w:r w:rsidRPr="006E3674">
        <w:rPr>
          <w:rtl/>
        </w:rPr>
        <w:t xml:space="preserve"> </w:t>
      </w:r>
      <w:r w:rsidRPr="006E3674">
        <w:rPr>
          <w:rtl/>
          <w:lang w:bidi="ar-JO"/>
        </w:rPr>
        <w:t>حسب</w:t>
      </w:r>
      <w:r w:rsidRPr="006E3674">
        <w:rPr>
          <w:rtl/>
        </w:rPr>
        <w:t xml:space="preserve"> </w:t>
      </w:r>
      <w:r w:rsidRPr="006E3674">
        <w:rPr>
          <w:rtl/>
          <w:lang w:bidi="ar-JO"/>
        </w:rPr>
        <w:t>الجدول</w:t>
      </w:r>
      <w:r w:rsidRPr="006E3674">
        <w:rPr>
          <w:rtl/>
        </w:rPr>
        <w:t xml:space="preserve"> </w:t>
      </w:r>
      <w:r w:rsidRPr="006E3674">
        <w:rPr>
          <w:rtl/>
          <w:lang w:bidi="ar-JO"/>
        </w:rPr>
        <w:t>التالي</w:t>
      </w:r>
      <w:r w:rsidRPr="006E3674">
        <w:rPr>
          <w:rtl/>
        </w:rPr>
        <w:t xml:space="preserve">: </w:t>
      </w:r>
    </w:p>
    <w:tbl>
      <w:tblPr>
        <w:bidiVisual/>
        <w:tblW w:w="0" w:type="auto"/>
        <w:jc w:val="center"/>
        <w:tblBorders>
          <w:top w:val="single" w:sz="4" w:space="0" w:color="000000"/>
        </w:tblBorders>
        <w:tblLook w:val="04A0" w:firstRow="1" w:lastRow="0" w:firstColumn="1" w:lastColumn="0" w:noHBand="0" w:noVBand="1"/>
      </w:tblPr>
      <w:tblGrid>
        <w:gridCol w:w="6172"/>
        <w:gridCol w:w="1075"/>
      </w:tblGrid>
      <w:tr w:rsidR="00804ADB" w:rsidRPr="006E3674" w14:paraId="14B1B853" w14:textId="77777777" w:rsidTr="009B3273">
        <w:trPr>
          <w:trHeight w:val="193"/>
          <w:jc w:val="center"/>
        </w:trPr>
        <w:tc>
          <w:tcPr>
            <w:tcW w:w="6172" w:type="dxa"/>
            <w:tcBorders>
              <w:top w:val="single" w:sz="4" w:space="0" w:color="000000"/>
              <w:bottom w:val="single" w:sz="12" w:space="0" w:color="000000"/>
            </w:tcBorders>
            <w:shd w:val="clear" w:color="auto" w:fill="F2F2F2"/>
          </w:tcPr>
          <w:p w14:paraId="2FA79D14" w14:textId="77777777" w:rsidR="00804ADB" w:rsidRPr="00D5016A" w:rsidRDefault="00804ADB" w:rsidP="009B3273">
            <w:pPr>
              <w:pStyle w:val="SingleTxtGA"/>
              <w:spacing w:before="40" w:after="40" w:line="300" w:lineRule="exact"/>
              <w:ind w:left="0" w:right="0"/>
              <w:rPr>
                <w:i/>
                <w:iCs/>
                <w:rtl/>
              </w:rPr>
            </w:pPr>
            <w:r w:rsidRPr="00D5016A">
              <w:rPr>
                <w:i/>
                <w:iCs/>
                <w:rtl/>
              </w:rPr>
              <w:t>العام</w:t>
            </w:r>
          </w:p>
        </w:tc>
        <w:tc>
          <w:tcPr>
            <w:tcW w:w="1075" w:type="dxa"/>
            <w:tcBorders>
              <w:top w:val="single" w:sz="4" w:space="0" w:color="000000"/>
              <w:bottom w:val="single" w:sz="12" w:space="0" w:color="000000"/>
            </w:tcBorders>
            <w:shd w:val="clear" w:color="auto" w:fill="F2F2F2"/>
          </w:tcPr>
          <w:p w14:paraId="4C41D5BE" w14:textId="77777777" w:rsidR="00804ADB" w:rsidRPr="00D5016A" w:rsidRDefault="00804ADB" w:rsidP="009B3273">
            <w:pPr>
              <w:pStyle w:val="SingleTxtGA"/>
              <w:spacing w:before="40" w:after="40" w:line="300" w:lineRule="exact"/>
              <w:ind w:left="0" w:right="0"/>
              <w:rPr>
                <w:i/>
                <w:iCs/>
                <w:rtl/>
              </w:rPr>
            </w:pPr>
            <w:r w:rsidRPr="00D5016A">
              <w:rPr>
                <w:i/>
                <w:iCs/>
                <w:rtl/>
              </w:rPr>
              <w:t>الإنجاز</w:t>
            </w:r>
          </w:p>
        </w:tc>
      </w:tr>
      <w:tr w:rsidR="00804ADB" w:rsidRPr="006E3674" w14:paraId="68B13FED" w14:textId="77777777" w:rsidTr="009B3273">
        <w:trPr>
          <w:trHeight w:val="341"/>
          <w:jc w:val="center"/>
        </w:trPr>
        <w:tc>
          <w:tcPr>
            <w:tcW w:w="6172" w:type="dxa"/>
            <w:tcBorders>
              <w:top w:val="single" w:sz="12" w:space="0" w:color="000000"/>
            </w:tcBorders>
            <w:shd w:val="clear" w:color="auto" w:fill="auto"/>
          </w:tcPr>
          <w:p w14:paraId="00F8FF4E" w14:textId="77777777" w:rsidR="00804ADB" w:rsidRPr="006E3674" w:rsidRDefault="00804ADB" w:rsidP="009B3273">
            <w:pPr>
              <w:pStyle w:val="SingleTxtGA"/>
              <w:spacing w:before="40" w:after="40" w:line="300" w:lineRule="exact"/>
              <w:ind w:left="0" w:right="0"/>
              <w:rPr>
                <w:rtl/>
              </w:rPr>
            </w:pPr>
            <w:r w:rsidRPr="006E3674">
              <w:rPr>
                <w:rtl/>
              </w:rPr>
              <w:t>2015</w:t>
            </w:r>
          </w:p>
        </w:tc>
        <w:tc>
          <w:tcPr>
            <w:tcW w:w="1075" w:type="dxa"/>
            <w:tcBorders>
              <w:top w:val="single" w:sz="12" w:space="0" w:color="000000"/>
            </w:tcBorders>
            <w:shd w:val="clear" w:color="auto" w:fill="auto"/>
          </w:tcPr>
          <w:p w14:paraId="6B66FAD2" w14:textId="77777777" w:rsidR="00804ADB" w:rsidRPr="006E3674" w:rsidRDefault="00804ADB" w:rsidP="009B3273">
            <w:pPr>
              <w:pStyle w:val="SingleTxtGA"/>
              <w:spacing w:before="40" w:after="40" w:line="300" w:lineRule="exact"/>
              <w:ind w:left="0" w:right="0"/>
              <w:rPr>
                <w:rtl/>
              </w:rPr>
            </w:pPr>
            <w:r w:rsidRPr="006E3674">
              <w:rPr>
                <w:rtl/>
              </w:rPr>
              <w:t>231505</w:t>
            </w:r>
          </w:p>
        </w:tc>
      </w:tr>
      <w:tr w:rsidR="00804ADB" w:rsidRPr="006E3674" w14:paraId="3703A6C9" w14:textId="77777777" w:rsidTr="009B3273">
        <w:trPr>
          <w:jc w:val="center"/>
        </w:trPr>
        <w:tc>
          <w:tcPr>
            <w:tcW w:w="6172" w:type="dxa"/>
            <w:tcBorders>
              <w:bottom w:val="nil"/>
            </w:tcBorders>
            <w:shd w:val="clear" w:color="auto" w:fill="auto"/>
          </w:tcPr>
          <w:p w14:paraId="72EE5337" w14:textId="77777777" w:rsidR="00804ADB" w:rsidRPr="006E3674" w:rsidRDefault="00804ADB" w:rsidP="009B3273">
            <w:pPr>
              <w:pStyle w:val="SingleTxtGA"/>
              <w:spacing w:before="40" w:after="40" w:line="300" w:lineRule="exact"/>
              <w:ind w:left="0" w:right="0"/>
              <w:rPr>
                <w:rtl/>
              </w:rPr>
            </w:pPr>
            <w:r w:rsidRPr="006E3674">
              <w:rPr>
                <w:rtl/>
              </w:rPr>
              <w:t>5016</w:t>
            </w:r>
          </w:p>
        </w:tc>
        <w:tc>
          <w:tcPr>
            <w:tcW w:w="1075" w:type="dxa"/>
            <w:tcBorders>
              <w:bottom w:val="nil"/>
            </w:tcBorders>
            <w:shd w:val="clear" w:color="auto" w:fill="auto"/>
          </w:tcPr>
          <w:p w14:paraId="3BFB694E" w14:textId="77777777" w:rsidR="00804ADB" w:rsidRPr="006E3674" w:rsidRDefault="00804ADB" w:rsidP="009B3273">
            <w:pPr>
              <w:pStyle w:val="SingleTxtGA"/>
              <w:spacing w:before="40" w:after="40" w:line="300" w:lineRule="exact"/>
              <w:ind w:left="0" w:right="0"/>
              <w:rPr>
                <w:rtl/>
              </w:rPr>
            </w:pPr>
            <w:r w:rsidRPr="006E3674">
              <w:rPr>
                <w:rtl/>
              </w:rPr>
              <w:t>246949</w:t>
            </w:r>
          </w:p>
        </w:tc>
      </w:tr>
      <w:tr w:rsidR="00804ADB" w:rsidRPr="006E3674" w14:paraId="56CEB8C5" w14:textId="77777777" w:rsidTr="009B3273">
        <w:trPr>
          <w:jc w:val="center"/>
        </w:trPr>
        <w:tc>
          <w:tcPr>
            <w:tcW w:w="6172" w:type="dxa"/>
            <w:tcBorders>
              <w:top w:val="nil"/>
              <w:bottom w:val="single" w:sz="12" w:space="0" w:color="auto"/>
            </w:tcBorders>
            <w:shd w:val="clear" w:color="auto" w:fill="auto"/>
          </w:tcPr>
          <w:p w14:paraId="22223182" w14:textId="77777777" w:rsidR="00804ADB" w:rsidRPr="006E3674" w:rsidRDefault="00804ADB" w:rsidP="009B3273">
            <w:pPr>
              <w:pStyle w:val="SingleTxtGA"/>
              <w:spacing w:before="40" w:after="40" w:line="300" w:lineRule="exact"/>
              <w:ind w:left="0" w:right="0"/>
              <w:rPr>
                <w:rtl/>
              </w:rPr>
            </w:pPr>
            <w:r w:rsidRPr="006E3674">
              <w:rPr>
                <w:rtl/>
              </w:rPr>
              <w:t>لغاية نيسان/إبريل2017</w:t>
            </w:r>
          </w:p>
        </w:tc>
        <w:tc>
          <w:tcPr>
            <w:tcW w:w="1075" w:type="dxa"/>
            <w:tcBorders>
              <w:top w:val="nil"/>
              <w:bottom w:val="single" w:sz="12" w:space="0" w:color="auto"/>
            </w:tcBorders>
            <w:shd w:val="clear" w:color="auto" w:fill="auto"/>
          </w:tcPr>
          <w:p w14:paraId="14D1FC74" w14:textId="77777777" w:rsidR="00804ADB" w:rsidRPr="006E3674" w:rsidRDefault="00804ADB" w:rsidP="009B3273">
            <w:pPr>
              <w:pStyle w:val="SingleTxtGA"/>
              <w:spacing w:before="40" w:after="40" w:line="300" w:lineRule="exact"/>
              <w:ind w:left="0" w:right="0"/>
              <w:rPr>
                <w:rtl/>
              </w:rPr>
            </w:pPr>
            <w:r w:rsidRPr="006E3674">
              <w:rPr>
                <w:rtl/>
              </w:rPr>
              <w:t>82920</w:t>
            </w:r>
          </w:p>
        </w:tc>
      </w:tr>
    </w:tbl>
    <w:p w14:paraId="5393341C" w14:textId="77777777" w:rsidR="00804ADB" w:rsidRPr="006E3674" w:rsidRDefault="00804ADB" w:rsidP="00804ADB">
      <w:pPr>
        <w:pStyle w:val="H1GA"/>
        <w:rPr>
          <w:rtl/>
        </w:rPr>
      </w:pPr>
      <w:r>
        <w:rPr>
          <w:rtl/>
        </w:rPr>
        <w:tab/>
      </w:r>
      <w:r>
        <w:rPr>
          <w:rtl/>
        </w:rPr>
        <w:tab/>
      </w:r>
      <w:bookmarkStart w:id="15" w:name="_Toc80715502"/>
      <w:r w:rsidRPr="006E3674">
        <w:rPr>
          <w:rtl/>
        </w:rPr>
        <w:t>المادة (13)</w:t>
      </w:r>
      <w:bookmarkEnd w:id="15"/>
      <w:r w:rsidRPr="006E3674">
        <w:rPr>
          <w:rtl/>
        </w:rPr>
        <w:t xml:space="preserve"> </w:t>
      </w:r>
    </w:p>
    <w:p w14:paraId="5142E825" w14:textId="77777777" w:rsidR="00804ADB" w:rsidRPr="006E3674" w:rsidRDefault="00804ADB" w:rsidP="00804ADB">
      <w:pPr>
        <w:pStyle w:val="SingleTxtGA"/>
        <w:rPr>
          <w:rtl/>
        </w:rPr>
      </w:pPr>
      <w:r w:rsidRPr="006E3674">
        <w:rPr>
          <w:rtl/>
          <w:lang w:bidi="ar-JO"/>
        </w:rPr>
        <w:t>266-</w:t>
      </w:r>
      <w:r w:rsidRPr="006E3674">
        <w:rPr>
          <w:rtl/>
          <w:lang w:bidi="ar-JO"/>
        </w:rPr>
        <w:tab/>
        <w:t>كما تمت الإشارة إليه مسبقاً، ونتيجة</w:t>
      </w:r>
      <w:r w:rsidRPr="006E3674">
        <w:rPr>
          <w:rtl/>
        </w:rPr>
        <w:t xml:space="preserve"> </w:t>
      </w:r>
      <w:r w:rsidRPr="006E3674">
        <w:rPr>
          <w:rtl/>
          <w:lang w:bidi="ar-JO"/>
        </w:rPr>
        <w:t>لسياسات</w:t>
      </w:r>
      <w:r w:rsidRPr="006E3674">
        <w:rPr>
          <w:rtl/>
        </w:rPr>
        <w:t xml:space="preserve"> </w:t>
      </w:r>
      <w:r w:rsidRPr="006E3674">
        <w:rPr>
          <w:rtl/>
          <w:lang w:bidi="ar-JO"/>
        </w:rPr>
        <w:t>الاحتلال</w:t>
      </w:r>
      <w:r w:rsidRPr="006E3674">
        <w:rPr>
          <w:rtl/>
        </w:rPr>
        <w:t xml:space="preserve"> </w:t>
      </w:r>
      <w:r w:rsidRPr="006E3674">
        <w:rPr>
          <w:rtl/>
          <w:lang w:bidi="ar-JO"/>
        </w:rPr>
        <w:t>الإسرائيلي، وسيطرته على</w:t>
      </w:r>
      <w:r w:rsidRPr="006E3674">
        <w:rPr>
          <w:rtl/>
        </w:rPr>
        <w:t xml:space="preserve"> </w:t>
      </w:r>
      <w:r w:rsidRPr="006E3674">
        <w:rPr>
          <w:rtl/>
          <w:lang w:bidi="ar-JO"/>
        </w:rPr>
        <w:t>كافة</w:t>
      </w:r>
      <w:r w:rsidRPr="006E3674">
        <w:rPr>
          <w:rtl/>
        </w:rPr>
        <w:t xml:space="preserve"> </w:t>
      </w:r>
      <w:r w:rsidRPr="006E3674">
        <w:rPr>
          <w:rtl/>
          <w:lang w:bidi="ar-JO"/>
        </w:rPr>
        <w:t>المعابر، يتحكم الاحتلال بإجراءات الدخول والمغادرة والإبعاد من وإلى الأرض</w:t>
      </w:r>
      <w:r w:rsidRPr="006E3674">
        <w:rPr>
          <w:rtl/>
        </w:rPr>
        <w:t xml:space="preserve"> </w:t>
      </w:r>
      <w:r w:rsidRPr="006E3674">
        <w:rPr>
          <w:rtl/>
          <w:lang w:bidi="ar-JO"/>
        </w:rPr>
        <w:t>الفلسطينية</w:t>
      </w:r>
      <w:r w:rsidRPr="006E3674">
        <w:rPr>
          <w:rtl/>
        </w:rPr>
        <w:t xml:space="preserve"> </w:t>
      </w:r>
      <w:r w:rsidRPr="006E3674">
        <w:rPr>
          <w:rtl/>
          <w:lang w:bidi="ar-JO"/>
        </w:rPr>
        <w:t>المحتلة؛ ما يحرم دولة فلسطين من ممارسة واجبها في منح حق اللجوء الإنساني والسياسي لمن يستحقه؛ كما يفسح المجال للاحتلال الإسرائيلي لممارسة الترحيل القسري بحق الأجانب.</w:t>
      </w:r>
    </w:p>
    <w:p w14:paraId="0ED0A258" w14:textId="77777777" w:rsidR="00804ADB" w:rsidRPr="006E3674" w:rsidRDefault="00804ADB" w:rsidP="00804ADB">
      <w:pPr>
        <w:pStyle w:val="H1GA"/>
        <w:rPr>
          <w:rtl/>
        </w:rPr>
      </w:pPr>
      <w:r>
        <w:rPr>
          <w:rtl/>
        </w:rPr>
        <w:tab/>
      </w:r>
      <w:r>
        <w:rPr>
          <w:rtl/>
        </w:rPr>
        <w:tab/>
      </w:r>
      <w:bookmarkStart w:id="16" w:name="_Toc80715503"/>
      <w:r w:rsidRPr="006E3674">
        <w:rPr>
          <w:rtl/>
        </w:rPr>
        <w:t>المادة (14)</w:t>
      </w:r>
      <w:bookmarkEnd w:id="16"/>
      <w:r w:rsidRPr="006E3674">
        <w:rPr>
          <w:rtl/>
        </w:rPr>
        <w:t xml:space="preserve"> </w:t>
      </w:r>
    </w:p>
    <w:p w14:paraId="74F0C7B5" w14:textId="77777777" w:rsidR="00804ADB" w:rsidRPr="006E3674" w:rsidRDefault="00804ADB" w:rsidP="00804ADB">
      <w:pPr>
        <w:pStyle w:val="H23GA"/>
        <w:rPr>
          <w:color w:val="000000"/>
          <w:rtl/>
          <w:lang w:bidi="ar-JO"/>
        </w:rPr>
      </w:pPr>
      <w:r>
        <w:rPr>
          <w:rtl/>
        </w:rPr>
        <w:tab/>
      </w:r>
      <w:r>
        <w:rPr>
          <w:rtl/>
        </w:rPr>
        <w:tab/>
      </w:r>
      <w:r w:rsidRPr="005B4FAF">
        <w:rPr>
          <w:rtl/>
        </w:rPr>
        <w:t>القضاء</w:t>
      </w:r>
    </w:p>
    <w:p w14:paraId="542A5E5E" w14:textId="77777777" w:rsidR="00804ADB" w:rsidRPr="006E3674" w:rsidRDefault="00804ADB" w:rsidP="00804ADB">
      <w:pPr>
        <w:pStyle w:val="SingleTxtGA"/>
        <w:rPr>
          <w:rtl/>
        </w:rPr>
      </w:pPr>
      <w:r w:rsidRPr="006E3674">
        <w:rPr>
          <w:rtl/>
          <w:lang w:bidi="ar-JO"/>
        </w:rPr>
        <w:t>267-</w:t>
      </w:r>
      <w:r w:rsidRPr="006E3674">
        <w:rPr>
          <w:rtl/>
          <w:lang w:bidi="ar-JO"/>
        </w:rPr>
        <w:tab/>
        <w:t>نص</w:t>
      </w:r>
      <w:r w:rsidRPr="006E3674">
        <w:rPr>
          <w:rtl/>
        </w:rPr>
        <w:t xml:space="preserve"> </w:t>
      </w:r>
      <w:r w:rsidRPr="006E3674">
        <w:rPr>
          <w:rtl/>
          <w:lang w:bidi="ar-JO"/>
        </w:rPr>
        <w:t>القانون</w:t>
      </w:r>
      <w:r w:rsidRPr="006E3674">
        <w:rPr>
          <w:rtl/>
        </w:rPr>
        <w:t xml:space="preserve"> </w:t>
      </w:r>
      <w:r w:rsidRPr="006E3674">
        <w:rPr>
          <w:rtl/>
          <w:lang w:bidi="ar-JO"/>
        </w:rPr>
        <w:t>الأساسي</w:t>
      </w:r>
      <w:r w:rsidRPr="006E3674">
        <w:rPr>
          <w:rtl/>
        </w:rPr>
        <w:t xml:space="preserve"> </w:t>
      </w:r>
      <w:r w:rsidRPr="006E3674">
        <w:rPr>
          <w:rtl/>
          <w:lang w:bidi="ar-JO"/>
        </w:rPr>
        <w:t>المعدل في</w:t>
      </w:r>
      <w:r w:rsidRPr="006E3674">
        <w:rPr>
          <w:rtl/>
        </w:rPr>
        <w:t xml:space="preserve"> </w:t>
      </w:r>
      <w:r w:rsidRPr="006E3674">
        <w:rPr>
          <w:rtl/>
          <w:lang w:bidi="ar-JO"/>
        </w:rPr>
        <w:t>المادة</w:t>
      </w:r>
      <w:r w:rsidRPr="006E3674">
        <w:rPr>
          <w:rtl/>
        </w:rPr>
        <w:t xml:space="preserve"> (97) </w:t>
      </w:r>
      <w:r w:rsidRPr="006E3674">
        <w:rPr>
          <w:rtl/>
          <w:lang w:bidi="ar-JO"/>
        </w:rPr>
        <w:t>على</w:t>
      </w:r>
      <w:r w:rsidRPr="006E3674">
        <w:rPr>
          <w:rtl/>
        </w:rPr>
        <w:t xml:space="preserve"> </w:t>
      </w:r>
      <w:r w:rsidRPr="006E3674">
        <w:rPr>
          <w:rtl/>
          <w:lang w:bidi="ar-JO"/>
        </w:rPr>
        <w:t>أن</w:t>
      </w:r>
      <w:r w:rsidRPr="006E3674">
        <w:rPr>
          <w:rtl/>
        </w:rPr>
        <w:t xml:space="preserve"> "</w:t>
      </w:r>
      <w:r w:rsidRPr="006E3674">
        <w:rPr>
          <w:rtl/>
          <w:lang w:bidi="ar-JO"/>
        </w:rPr>
        <w:t>السلطة</w:t>
      </w:r>
      <w:r w:rsidRPr="006E3674">
        <w:rPr>
          <w:rtl/>
        </w:rPr>
        <w:t xml:space="preserve"> </w:t>
      </w:r>
      <w:r w:rsidRPr="006E3674">
        <w:rPr>
          <w:rtl/>
          <w:lang w:bidi="ar-JO"/>
        </w:rPr>
        <w:t>القضائية</w:t>
      </w:r>
      <w:r w:rsidRPr="006E3674">
        <w:rPr>
          <w:rtl/>
        </w:rPr>
        <w:t xml:space="preserve"> </w:t>
      </w:r>
      <w:r w:rsidRPr="006E3674">
        <w:rPr>
          <w:rtl/>
          <w:lang w:bidi="ar-JO"/>
        </w:rPr>
        <w:t>مستقلة</w:t>
      </w:r>
      <w:r w:rsidRPr="006E3674">
        <w:rPr>
          <w:rtl/>
        </w:rPr>
        <w:t xml:space="preserve"> </w:t>
      </w:r>
      <w:r w:rsidRPr="006E3674">
        <w:rPr>
          <w:rtl/>
          <w:lang w:bidi="ar-JO"/>
        </w:rPr>
        <w:t>وتتولاها</w:t>
      </w:r>
      <w:r w:rsidRPr="006E3674">
        <w:rPr>
          <w:rtl/>
        </w:rPr>
        <w:t xml:space="preserve"> </w:t>
      </w:r>
      <w:r w:rsidRPr="006E3674">
        <w:rPr>
          <w:rtl/>
          <w:lang w:bidi="ar-JO"/>
        </w:rPr>
        <w:t>المحاكم</w:t>
      </w:r>
      <w:r w:rsidRPr="006E3674">
        <w:rPr>
          <w:rtl/>
        </w:rPr>
        <w:t xml:space="preserve"> </w:t>
      </w:r>
      <w:r w:rsidRPr="006E3674">
        <w:rPr>
          <w:rtl/>
          <w:lang w:bidi="ar-JO"/>
        </w:rPr>
        <w:t>على</w:t>
      </w:r>
      <w:r w:rsidRPr="006E3674">
        <w:rPr>
          <w:rtl/>
        </w:rPr>
        <w:t xml:space="preserve"> </w:t>
      </w:r>
      <w:r w:rsidRPr="006E3674">
        <w:rPr>
          <w:rtl/>
          <w:lang w:bidi="ar-JO"/>
        </w:rPr>
        <w:t>اختلاف</w:t>
      </w:r>
      <w:r w:rsidRPr="006E3674">
        <w:rPr>
          <w:rtl/>
        </w:rPr>
        <w:t xml:space="preserve"> </w:t>
      </w:r>
      <w:r w:rsidRPr="006E3674">
        <w:rPr>
          <w:rtl/>
          <w:lang w:bidi="ar-JO"/>
        </w:rPr>
        <w:t>أنواعها</w:t>
      </w:r>
      <w:r w:rsidRPr="006E3674">
        <w:rPr>
          <w:rtl/>
        </w:rPr>
        <w:t xml:space="preserve"> </w:t>
      </w:r>
      <w:r w:rsidRPr="006E3674">
        <w:rPr>
          <w:rtl/>
          <w:lang w:bidi="ar-JO"/>
        </w:rPr>
        <w:t>ودرجاتها،</w:t>
      </w:r>
      <w:r w:rsidRPr="006E3674">
        <w:rPr>
          <w:rtl/>
        </w:rPr>
        <w:t xml:space="preserve"> </w:t>
      </w:r>
      <w:r w:rsidRPr="006E3674">
        <w:rPr>
          <w:rtl/>
          <w:lang w:bidi="ar-JO"/>
        </w:rPr>
        <w:t>ويحدد</w:t>
      </w:r>
      <w:r w:rsidRPr="006E3674">
        <w:rPr>
          <w:rtl/>
        </w:rPr>
        <w:t xml:space="preserve"> </w:t>
      </w:r>
      <w:r w:rsidRPr="006E3674">
        <w:rPr>
          <w:rtl/>
          <w:lang w:bidi="ar-JO"/>
        </w:rPr>
        <w:t>القانون</w:t>
      </w:r>
      <w:r w:rsidRPr="006E3674">
        <w:rPr>
          <w:rtl/>
        </w:rPr>
        <w:t xml:space="preserve"> </w:t>
      </w:r>
      <w:r w:rsidRPr="006E3674">
        <w:rPr>
          <w:rtl/>
          <w:lang w:bidi="ar-JO"/>
        </w:rPr>
        <w:t>طريقة</w:t>
      </w:r>
      <w:r w:rsidRPr="006E3674">
        <w:rPr>
          <w:rtl/>
        </w:rPr>
        <w:t xml:space="preserve"> </w:t>
      </w:r>
      <w:r w:rsidRPr="006E3674">
        <w:rPr>
          <w:rtl/>
          <w:lang w:bidi="ar-JO"/>
        </w:rPr>
        <w:t>تشكيلها</w:t>
      </w:r>
      <w:r w:rsidRPr="006E3674">
        <w:rPr>
          <w:rtl/>
        </w:rPr>
        <w:t xml:space="preserve"> </w:t>
      </w:r>
      <w:r w:rsidRPr="006E3674">
        <w:rPr>
          <w:rtl/>
          <w:lang w:bidi="ar-JO"/>
        </w:rPr>
        <w:t>واختصاصاتها</w:t>
      </w:r>
      <w:r w:rsidRPr="006E3674">
        <w:rPr>
          <w:rtl/>
        </w:rPr>
        <w:t xml:space="preserve"> </w:t>
      </w:r>
      <w:r w:rsidRPr="006E3674">
        <w:rPr>
          <w:rtl/>
          <w:lang w:bidi="ar-JO"/>
        </w:rPr>
        <w:t>وتصدر</w:t>
      </w:r>
      <w:r w:rsidRPr="006E3674">
        <w:rPr>
          <w:rtl/>
        </w:rPr>
        <w:t xml:space="preserve"> </w:t>
      </w:r>
      <w:r w:rsidRPr="006E3674">
        <w:rPr>
          <w:rtl/>
          <w:lang w:bidi="ar-JO"/>
        </w:rPr>
        <w:t>أحكامها</w:t>
      </w:r>
      <w:r w:rsidRPr="006E3674">
        <w:rPr>
          <w:rtl/>
        </w:rPr>
        <w:t xml:space="preserve"> </w:t>
      </w:r>
      <w:r w:rsidRPr="006E3674">
        <w:rPr>
          <w:rtl/>
          <w:lang w:bidi="ar-JO"/>
        </w:rPr>
        <w:t>وفقاً</w:t>
      </w:r>
      <w:r w:rsidRPr="006E3674">
        <w:rPr>
          <w:rtl/>
        </w:rPr>
        <w:t xml:space="preserve"> </w:t>
      </w:r>
      <w:r w:rsidRPr="006E3674">
        <w:rPr>
          <w:rtl/>
          <w:lang w:bidi="ar-JO"/>
        </w:rPr>
        <w:t>للقانون،</w:t>
      </w:r>
      <w:r w:rsidRPr="006E3674">
        <w:rPr>
          <w:rtl/>
        </w:rPr>
        <w:t xml:space="preserve"> </w:t>
      </w:r>
      <w:r w:rsidRPr="006E3674">
        <w:rPr>
          <w:rtl/>
          <w:lang w:bidi="ar-JO"/>
        </w:rPr>
        <w:t>وتعلن</w:t>
      </w:r>
      <w:r w:rsidRPr="006E3674">
        <w:rPr>
          <w:rtl/>
        </w:rPr>
        <w:t xml:space="preserve"> </w:t>
      </w:r>
      <w:r w:rsidRPr="006E3674">
        <w:rPr>
          <w:rtl/>
          <w:lang w:bidi="ar-JO"/>
        </w:rPr>
        <w:t>الأحكام</w:t>
      </w:r>
      <w:r w:rsidRPr="006E3674">
        <w:rPr>
          <w:rtl/>
        </w:rPr>
        <w:t xml:space="preserve"> </w:t>
      </w:r>
      <w:r w:rsidRPr="006E3674">
        <w:rPr>
          <w:rtl/>
          <w:lang w:bidi="ar-JO"/>
        </w:rPr>
        <w:t>وتنفذ</w:t>
      </w:r>
      <w:r w:rsidRPr="006E3674">
        <w:rPr>
          <w:rtl/>
        </w:rPr>
        <w:t xml:space="preserve"> </w:t>
      </w:r>
      <w:r w:rsidRPr="006E3674">
        <w:rPr>
          <w:rtl/>
          <w:lang w:bidi="ar-JO"/>
        </w:rPr>
        <w:t>باسم</w:t>
      </w:r>
      <w:r w:rsidRPr="006E3674">
        <w:rPr>
          <w:rtl/>
        </w:rPr>
        <w:t xml:space="preserve"> </w:t>
      </w:r>
      <w:r w:rsidRPr="006E3674">
        <w:rPr>
          <w:rtl/>
          <w:lang w:bidi="ar-JO"/>
        </w:rPr>
        <w:t>الشعب</w:t>
      </w:r>
      <w:r w:rsidRPr="006E3674">
        <w:rPr>
          <w:rtl/>
        </w:rPr>
        <w:t xml:space="preserve"> </w:t>
      </w:r>
      <w:r w:rsidRPr="006E3674">
        <w:rPr>
          <w:rtl/>
          <w:lang w:bidi="ar-JO"/>
        </w:rPr>
        <w:t>العربي</w:t>
      </w:r>
      <w:r w:rsidRPr="006E3674">
        <w:rPr>
          <w:rtl/>
        </w:rPr>
        <w:t xml:space="preserve"> </w:t>
      </w:r>
      <w:r w:rsidRPr="006E3674">
        <w:rPr>
          <w:rtl/>
          <w:lang w:bidi="ar-JO"/>
        </w:rPr>
        <w:t>الفلسطيني</w:t>
      </w:r>
      <w:r w:rsidRPr="006E3674">
        <w:rPr>
          <w:rtl/>
        </w:rPr>
        <w:t>"</w:t>
      </w:r>
      <w:r w:rsidRPr="006E3674">
        <w:rPr>
          <w:rtl/>
          <w:lang w:bidi="ar-JO"/>
        </w:rPr>
        <w:t>؛</w:t>
      </w:r>
      <w:r w:rsidRPr="006E3674">
        <w:rPr>
          <w:rtl/>
        </w:rPr>
        <w:t xml:space="preserve"> </w:t>
      </w:r>
      <w:r w:rsidRPr="006E3674">
        <w:rPr>
          <w:rtl/>
          <w:lang w:bidi="ar-JO"/>
        </w:rPr>
        <w:t>والمادة</w:t>
      </w:r>
      <w:r w:rsidRPr="006E3674">
        <w:rPr>
          <w:rtl/>
        </w:rPr>
        <w:t xml:space="preserve"> (98) "القضاة </w:t>
      </w:r>
      <w:r w:rsidRPr="006E3674">
        <w:rPr>
          <w:rtl/>
          <w:lang w:bidi="ar-JO"/>
        </w:rPr>
        <w:t>مستقلون،</w:t>
      </w:r>
      <w:r w:rsidRPr="006E3674">
        <w:rPr>
          <w:rtl/>
        </w:rPr>
        <w:t xml:space="preserve"> </w:t>
      </w:r>
      <w:r w:rsidRPr="006E3674">
        <w:rPr>
          <w:rtl/>
          <w:lang w:bidi="ar-JO"/>
        </w:rPr>
        <w:t>لا سلطان</w:t>
      </w:r>
      <w:r w:rsidRPr="006E3674">
        <w:rPr>
          <w:rtl/>
        </w:rPr>
        <w:t xml:space="preserve"> </w:t>
      </w:r>
      <w:r w:rsidRPr="006E3674">
        <w:rPr>
          <w:rtl/>
          <w:lang w:bidi="ar-JO"/>
        </w:rPr>
        <w:t>عليهم</w:t>
      </w:r>
      <w:r w:rsidRPr="006E3674">
        <w:rPr>
          <w:rtl/>
        </w:rPr>
        <w:t xml:space="preserve"> </w:t>
      </w:r>
      <w:r w:rsidRPr="006E3674">
        <w:rPr>
          <w:rtl/>
          <w:lang w:bidi="ar-JO"/>
        </w:rPr>
        <w:t>في</w:t>
      </w:r>
      <w:r w:rsidRPr="006E3674">
        <w:rPr>
          <w:rtl/>
        </w:rPr>
        <w:t xml:space="preserve"> </w:t>
      </w:r>
      <w:r w:rsidRPr="006E3674">
        <w:rPr>
          <w:rtl/>
          <w:lang w:bidi="ar-JO"/>
        </w:rPr>
        <w:t>قضائهم</w:t>
      </w:r>
      <w:r w:rsidRPr="006E3674">
        <w:rPr>
          <w:rtl/>
        </w:rPr>
        <w:t xml:space="preserve"> </w:t>
      </w:r>
      <w:r w:rsidRPr="006E3674">
        <w:rPr>
          <w:rtl/>
          <w:lang w:bidi="ar-JO"/>
        </w:rPr>
        <w:t>لغير</w:t>
      </w:r>
      <w:r w:rsidRPr="006E3674">
        <w:rPr>
          <w:rtl/>
        </w:rPr>
        <w:t xml:space="preserve"> </w:t>
      </w:r>
      <w:r w:rsidRPr="006E3674">
        <w:rPr>
          <w:rtl/>
          <w:lang w:bidi="ar-JO"/>
        </w:rPr>
        <w:t>القانون،</w:t>
      </w:r>
      <w:r w:rsidRPr="006E3674">
        <w:rPr>
          <w:rtl/>
        </w:rPr>
        <w:t xml:space="preserve"> </w:t>
      </w:r>
      <w:proofErr w:type="spellStart"/>
      <w:r w:rsidRPr="006E3674">
        <w:rPr>
          <w:rtl/>
          <w:lang w:bidi="ar-JO"/>
        </w:rPr>
        <w:t>ولايجوز</w:t>
      </w:r>
      <w:proofErr w:type="spellEnd"/>
      <w:r w:rsidRPr="006E3674">
        <w:rPr>
          <w:rtl/>
        </w:rPr>
        <w:t xml:space="preserve"> </w:t>
      </w:r>
      <w:r w:rsidRPr="006E3674">
        <w:rPr>
          <w:rtl/>
          <w:lang w:bidi="ar-JO"/>
        </w:rPr>
        <w:t>لأية</w:t>
      </w:r>
      <w:r w:rsidRPr="006E3674">
        <w:rPr>
          <w:rtl/>
        </w:rPr>
        <w:t xml:space="preserve"> </w:t>
      </w:r>
      <w:r w:rsidRPr="006E3674">
        <w:rPr>
          <w:rtl/>
          <w:lang w:bidi="ar-JO"/>
        </w:rPr>
        <w:t>سلطة</w:t>
      </w:r>
      <w:r w:rsidRPr="006E3674">
        <w:rPr>
          <w:rtl/>
        </w:rPr>
        <w:t xml:space="preserve"> </w:t>
      </w:r>
      <w:r w:rsidRPr="006E3674">
        <w:rPr>
          <w:rtl/>
          <w:lang w:bidi="ar-JO"/>
        </w:rPr>
        <w:t>التدخل</w:t>
      </w:r>
      <w:r w:rsidRPr="006E3674">
        <w:rPr>
          <w:rtl/>
        </w:rPr>
        <w:t xml:space="preserve"> </w:t>
      </w:r>
      <w:r w:rsidRPr="006E3674">
        <w:rPr>
          <w:rtl/>
          <w:lang w:bidi="ar-JO"/>
        </w:rPr>
        <w:t>في</w:t>
      </w:r>
      <w:r w:rsidRPr="006E3674">
        <w:rPr>
          <w:rtl/>
        </w:rPr>
        <w:t xml:space="preserve"> </w:t>
      </w:r>
      <w:r w:rsidRPr="006E3674">
        <w:rPr>
          <w:rtl/>
          <w:lang w:bidi="ar-JO"/>
        </w:rPr>
        <w:t>القضاء</w:t>
      </w:r>
      <w:r w:rsidRPr="006E3674">
        <w:rPr>
          <w:rtl/>
        </w:rPr>
        <w:t xml:space="preserve"> </w:t>
      </w:r>
      <w:r w:rsidRPr="006E3674">
        <w:rPr>
          <w:rtl/>
          <w:lang w:bidi="ar-JO"/>
        </w:rPr>
        <w:t>أو</w:t>
      </w:r>
      <w:r w:rsidRPr="006E3674">
        <w:rPr>
          <w:rtl/>
        </w:rPr>
        <w:t xml:space="preserve"> </w:t>
      </w:r>
      <w:r w:rsidRPr="006E3674">
        <w:rPr>
          <w:rtl/>
          <w:lang w:bidi="ar-JO"/>
        </w:rPr>
        <w:t>في</w:t>
      </w:r>
      <w:r w:rsidRPr="006E3674">
        <w:rPr>
          <w:rtl/>
        </w:rPr>
        <w:t xml:space="preserve"> </w:t>
      </w:r>
      <w:r w:rsidRPr="006E3674">
        <w:rPr>
          <w:rtl/>
          <w:lang w:bidi="ar-JO"/>
        </w:rPr>
        <w:t>شؤون</w:t>
      </w:r>
      <w:r w:rsidRPr="006E3674">
        <w:rPr>
          <w:rtl/>
        </w:rPr>
        <w:t xml:space="preserve"> </w:t>
      </w:r>
      <w:r w:rsidRPr="006E3674">
        <w:rPr>
          <w:rtl/>
          <w:lang w:bidi="ar-JO"/>
        </w:rPr>
        <w:t>العدالة</w:t>
      </w:r>
      <w:r w:rsidRPr="006E3674">
        <w:rPr>
          <w:rtl/>
        </w:rPr>
        <w:t>".</w:t>
      </w:r>
    </w:p>
    <w:p w14:paraId="78732079" w14:textId="77777777" w:rsidR="00804ADB" w:rsidRPr="006E3674" w:rsidRDefault="00804ADB" w:rsidP="00804ADB">
      <w:pPr>
        <w:pStyle w:val="SingleTxtGA"/>
        <w:rPr>
          <w:rtl/>
        </w:rPr>
      </w:pPr>
      <w:r w:rsidRPr="006E3674">
        <w:rPr>
          <w:rtl/>
          <w:lang w:bidi="ar-JO"/>
        </w:rPr>
        <w:t>268-</w:t>
      </w:r>
      <w:r w:rsidRPr="006E3674">
        <w:rPr>
          <w:rtl/>
          <w:lang w:bidi="ar-JO"/>
        </w:rPr>
        <w:tab/>
        <w:t>نظم</w:t>
      </w:r>
      <w:r w:rsidRPr="006E3674">
        <w:rPr>
          <w:rtl/>
        </w:rPr>
        <w:t xml:space="preserve"> </w:t>
      </w:r>
      <w:r w:rsidRPr="006E3674">
        <w:rPr>
          <w:rtl/>
          <w:lang w:bidi="ar-JO"/>
        </w:rPr>
        <w:t>قانون</w:t>
      </w:r>
      <w:r w:rsidRPr="006E3674">
        <w:rPr>
          <w:rtl/>
        </w:rPr>
        <w:t xml:space="preserve"> </w:t>
      </w:r>
      <w:r w:rsidRPr="006E3674">
        <w:rPr>
          <w:rtl/>
          <w:lang w:bidi="ar-JO"/>
        </w:rPr>
        <w:t>السلطة</w:t>
      </w:r>
      <w:r w:rsidRPr="006E3674">
        <w:rPr>
          <w:rtl/>
        </w:rPr>
        <w:t xml:space="preserve"> </w:t>
      </w:r>
      <w:r w:rsidRPr="006E3674">
        <w:rPr>
          <w:rtl/>
          <w:lang w:bidi="ar-JO"/>
        </w:rPr>
        <w:t>القضائية</w:t>
      </w:r>
      <w:r w:rsidRPr="006E3674">
        <w:rPr>
          <w:rtl/>
        </w:rPr>
        <w:t xml:space="preserve"> </w:t>
      </w:r>
      <w:r w:rsidRPr="006E3674">
        <w:rPr>
          <w:rtl/>
          <w:lang w:bidi="ar-JO"/>
        </w:rPr>
        <w:t>لسنة</w:t>
      </w:r>
      <w:r w:rsidRPr="006E3674">
        <w:rPr>
          <w:rtl/>
        </w:rPr>
        <w:t xml:space="preserve"> 2002 </w:t>
      </w:r>
      <w:r w:rsidRPr="006E3674">
        <w:rPr>
          <w:rtl/>
          <w:lang w:bidi="ar-JO"/>
        </w:rPr>
        <w:t>الأحكام</w:t>
      </w:r>
      <w:r w:rsidRPr="006E3674">
        <w:rPr>
          <w:rtl/>
        </w:rPr>
        <w:t xml:space="preserve"> </w:t>
      </w:r>
      <w:r w:rsidRPr="006E3674">
        <w:rPr>
          <w:rtl/>
          <w:lang w:bidi="ar-JO"/>
        </w:rPr>
        <w:t>الخاصة</w:t>
      </w:r>
      <w:r w:rsidRPr="006E3674">
        <w:rPr>
          <w:rtl/>
        </w:rPr>
        <w:t xml:space="preserve"> </w:t>
      </w:r>
      <w:r w:rsidRPr="006E3674">
        <w:rPr>
          <w:rtl/>
          <w:lang w:bidi="ar-JO"/>
        </w:rPr>
        <w:t>بإجراءات</w:t>
      </w:r>
      <w:r w:rsidRPr="006E3674">
        <w:rPr>
          <w:rtl/>
        </w:rPr>
        <w:t xml:space="preserve"> </w:t>
      </w:r>
      <w:r w:rsidRPr="006E3674">
        <w:rPr>
          <w:rtl/>
          <w:lang w:bidi="ar-JO"/>
        </w:rPr>
        <w:t>تعيين</w:t>
      </w:r>
      <w:r w:rsidRPr="006E3674">
        <w:rPr>
          <w:rtl/>
        </w:rPr>
        <w:t xml:space="preserve"> </w:t>
      </w:r>
      <w:r w:rsidRPr="006E3674">
        <w:rPr>
          <w:rtl/>
          <w:lang w:bidi="ar-JO"/>
        </w:rPr>
        <w:t>وشغل</w:t>
      </w:r>
      <w:r w:rsidRPr="006E3674">
        <w:rPr>
          <w:rtl/>
        </w:rPr>
        <w:t xml:space="preserve"> </w:t>
      </w:r>
      <w:r w:rsidRPr="006E3674">
        <w:rPr>
          <w:rtl/>
          <w:lang w:bidi="ar-JO"/>
        </w:rPr>
        <w:t>الوظائف</w:t>
      </w:r>
      <w:r w:rsidRPr="006E3674">
        <w:rPr>
          <w:rtl/>
        </w:rPr>
        <w:t xml:space="preserve"> </w:t>
      </w:r>
      <w:r w:rsidRPr="006E3674">
        <w:rPr>
          <w:rtl/>
          <w:lang w:bidi="ar-JO"/>
        </w:rPr>
        <w:t>القضائية،</w:t>
      </w:r>
      <w:r w:rsidRPr="006E3674">
        <w:rPr>
          <w:rtl/>
        </w:rPr>
        <w:t xml:space="preserve"> </w:t>
      </w:r>
      <w:r w:rsidRPr="006E3674">
        <w:rPr>
          <w:rtl/>
          <w:lang w:bidi="ar-JO"/>
        </w:rPr>
        <w:t>كما</w:t>
      </w:r>
      <w:r w:rsidRPr="006E3674">
        <w:rPr>
          <w:rtl/>
        </w:rPr>
        <w:t xml:space="preserve"> </w:t>
      </w:r>
      <w:r w:rsidRPr="006E3674">
        <w:rPr>
          <w:rtl/>
          <w:lang w:bidi="ar-JO"/>
        </w:rPr>
        <w:t>وتختص</w:t>
      </w:r>
      <w:r w:rsidRPr="006E3674">
        <w:rPr>
          <w:rtl/>
        </w:rPr>
        <w:t xml:space="preserve"> </w:t>
      </w:r>
      <w:r w:rsidRPr="006E3674">
        <w:rPr>
          <w:rtl/>
          <w:lang w:bidi="ar-JO"/>
        </w:rPr>
        <w:t>المحكمة</w:t>
      </w:r>
      <w:r w:rsidRPr="006E3674">
        <w:rPr>
          <w:rtl/>
        </w:rPr>
        <w:t xml:space="preserve"> </w:t>
      </w:r>
      <w:r w:rsidRPr="006E3674">
        <w:rPr>
          <w:rtl/>
          <w:lang w:bidi="ar-JO"/>
        </w:rPr>
        <w:t>العليا</w:t>
      </w:r>
      <w:r w:rsidRPr="006E3674">
        <w:rPr>
          <w:rtl/>
        </w:rPr>
        <w:t xml:space="preserve"> </w:t>
      </w:r>
      <w:r w:rsidRPr="006E3674">
        <w:rPr>
          <w:rtl/>
          <w:lang w:bidi="ar-JO"/>
        </w:rPr>
        <w:t>بالنظر</w:t>
      </w:r>
      <w:r w:rsidRPr="006E3674">
        <w:rPr>
          <w:rtl/>
        </w:rPr>
        <w:t xml:space="preserve"> </w:t>
      </w:r>
      <w:r w:rsidRPr="006E3674">
        <w:rPr>
          <w:rtl/>
          <w:lang w:bidi="ar-JO"/>
        </w:rPr>
        <w:t>في</w:t>
      </w:r>
      <w:r w:rsidRPr="006E3674">
        <w:rPr>
          <w:rtl/>
        </w:rPr>
        <w:t xml:space="preserve"> </w:t>
      </w:r>
      <w:r w:rsidRPr="006E3674">
        <w:rPr>
          <w:rtl/>
          <w:lang w:bidi="ar-JO"/>
        </w:rPr>
        <w:t>الاعتراضات</w:t>
      </w:r>
      <w:r w:rsidRPr="006E3674">
        <w:rPr>
          <w:rtl/>
        </w:rPr>
        <w:t xml:space="preserve"> </w:t>
      </w:r>
      <w:r w:rsidRPr="006E3674">
        <w:rPr>
          <w:rtl/>
          <w:lang w:bidi="ar-JO"/>
        </w:rPr>
        <w:t>المتعلقة</w:t>
      </w:r>
      <w:r w:rsidRPr="006E3674">
        <w:rPr>
          <w:rtl/>
        </w:rPr>
        <w:t xml:space="preserve"> </w:t>
      </w:r>
      <w:r w:rsidRPr="006E3674">
        <w:rPr>
          <w:rtl/>
          <w:lang w:bidi="ar-JO"/>
        </w:rPr>
        <w:t>بأمور</w:t>
      </w:r>
      <w:r w:rsidRPr="006E3674">
        <w:rPr>
          <w:rtl/>
        </w:rPr>
        <w:t xml:space="preserve"> </w:t>
      </w:r>
      <w:r w:rsidRPr="006E3674">
        <w:rPr>
          <w:rtl/>
          <w:lang w:bidi="ar-JO"/>
        </w:rPr>
        <w:t>العمل</w:t>
      </w:r>
      <w:r w:rsidRPr="006E3674">
        <w:rPr>
          <w:rtl/>
        </w:rPr>
        <w:t xml:space="preserve"> </w:t>
      </w:r>
      <w:r w:rsidRPr="006E3674">
        <w:rPr>
          <w:rtl/>
          <w:lang w:bidi="ar-JO"/>
        </w:rPr>
        <w:t>الإدارية</w:t>
      </w:r>
      <w:r w:rsidRPr="006E3674">
        <w:rPr>
          <w:rtl/>
        </w:rPr>
        <w:t xml:space="preserve"> </w:t>
      </w:r>
      <w:r w:rsidRPr="006E3674">
        <w:rPr>
          <w:rtl/>
          <w:lang w:bidi="ar-JO"/>
        </w:rPr>
        <w:t>ذات</w:t>
      </w:r>
      <w:r w:rsidRPr="006E3674">
        <w:rPr>
          <w:rtl/>
        </w:rPr>
        <w:t xml:space="preserve"> </w:t>
      </w:r>
      <w:r w:rsidRPr="006E3674">
        <w:rPr>
          <w:rtl/>
          <w:lang w:bidi="ar-JO"/>
        </w:rPr>
        <w:t>الصلة</w:t>
      </w:r>
      <w:r w:rsidRPr="006E3674">
        <w:rPr>
          <w:rtl/>
        </w:rPr>
        <w:t xml:space="preserve"> </w:t>
      </w:r>
      <w:r w:rsidRPr="006E3674">
        <w:rPr>
          <w:rtl/>
          <w:lang w:bidi="ar-JO"/>
        </w:rPr>
        <w:t>بشؤون</w:t>
      </w:r>
      <w:r w:rsidRPr="006E3674">
        <w:rPr>
          <w:rtl/>
        </w:rPr>
        <w:t xml:space="preserve"> </w:t>
      </w:r>
      <w:r w:rsidRPr="006E3674">
        <w:rPr>
          <w:rtl/>
          <w:lang w:bidi="ar-JO"/>
        </w:rPr>
        <w:t>القضاة</w:t>
      </w:r>
      <w:r w:rsidRPr="006E3674">
        <w:rPr>
          <w:rtl/>
        </w:rPr>
        <w:t xml:space="preserve">. </w:t>
      </w:r>
      <w:r w:rsidRPr="006E3674">
        <w:rPr>
          <w:rtl/>
          <w:lang w:bidi="ar-JO"/>
        </w:rPr>
        <w:t>كما</w:t>
      </w:r>
      <w:r w:rsidRPr="006E3674">
        <w:rPr>
          <w:rtl/>
        </w:rPr>
        <w:t xml:space="preserve"> </w:t>
      </w:r>
      <w:r w:rsidRPr="006E3674">
        <w:rPr>
          <w:rtl/>
          <w:lang w:bidi="ar-JO"/>
        </w:rPr>
        <w:t>اشترط</w:t>
      </w:r>
      <w:r w:rsidRPr="006E3674">
        <w:rPr>
          <w:rtl/>
        </w:rPr>
        <w:t xml:space="preserve"> </w:t>
      </w:r>
      <w:r w:rsidRPr="006E3674">
        <w:rPr>
          <w:rtl/>
          <w:lang w:bidi="ar-JO"/>
        </w:rPr>
        <w:t>القانون</w:t>
      </w:r>
      <w:r w:rsidRPr="006E3674">
        <w:rPr>
          <w:rtl/>
        </w:rPr>
        <w:t xml:space="preserve"> </w:t>
      </w:r>
      <w:r w:rsidRPr="006E3674">
        <w:rPr>
          <w:rtl/>
          <w:lang w:bidi="ar-JO"/>
        </w:rPr>
        <w:t>ذاته</w:t>
      </w:r>
      <w:r w:rsidRPr="006E3674">
        <w:rPr>
          <w:rtl/>
        </w:rPr>
        <w:t xml:space="preserve"> </w:t>
      </w:r>
      <w:r w:rsidRPr="006E3674">
        <w:rPr>
          <w:rtl/>
          <w:lang w:bidi="ar-JO"/>
        </w:rPr>
        <w:t>في</w:t>
      </w:r>
      <w:r w:rsidRPr="006E3674">
        <w:rPr>
          <w:rtl/>
        </w:rPr>
        <w:t xml:space="preserve"> </w:t>
      </w:r>
      <w:r w:rsidRPr="006E3674">
        <w:rPr>
          <w:rtl/>
          <w:lang w:bidi="ar-JO"/>
        </w:rPr>
        <w:t>المادة</w:t>
      </w:r>
      <w:r w:rsidRPr="006E3674">
        <w:rPr>
          <w:rtl/>
        </w:rPr>
        <w:t xml:space="preserve"> (16) </w:t>
      </w:r>
      <w:r w:rsidRPr="006E3674">
        <w:rPr>
          <w:rtl/>
          <w:lang w:bidi="ar-JO"/>
        </w:rPr>
        <w:t>على</w:t>
      </w:r>
      <w:r w:rsidRPr="006E3674">
        <w:rPr>
          <w:rtl/>
        </w:rPr>
        <w:t xml:space="preserve"> </w:t>
      </w:r>
      <w:r w:rsidRPr="006E3674">
        <w:rPr>
          <w:rtl/>
          <w:lang w:bidi="ar-JO"/>
        </w:rPr>
        <w:t>أنه</w:t>
      </w:r>
      <w:r w:rsidRPr="006E3674">
        <w:rPr>
          <w:rtl/>
        </w:rPr>
        <w:t xml:space="preserve"> </w:t>
      </w:r>
      <w:r w:rsidRPr="006E3674">
        <w:rPr>
          <w:rtl/>
          <w:lang w:bidi="ar-JO"/>
        </w:rPr>
        <w:t>يشترط</w:t>
      </w:r>
      <w:r w:rsidRPr="006E3674">
        <w:rPr>
          <w:rtl/>
        </w:rPr>
        <w:t xml:space="preserve"> </w:t>
      </w:r>
      <w:r w:rsidRPr="006E3674">
        <w:rPr>
          <w:rtl/>
          <w:lang w:bidi="ar-JO"/>
        </w:rPr>
        <w:t>في</w:t>
      </w:r>
      <w:r w:rsidRPr="006E3674">
        <w:rPr>
          <w:rtl/>
        </w:rPr>
        <w:t xml:space="preserve"> </w:t>
      </w:r>
      <w:r w:rsidRPr="006E3674">
        <w:rPr>
          <w:rtl/>
          <w:lang w:bidi="ar-JO"/>
        </w:rPr>
        <w:t>تولي</w:t>
      </w:r>
      <w:r w:rsidRPr="006E3674">
        <w:rPr>
          <w:rtl/>
        </w:rPr>
        <w:t xml:space="preserve"> </w:t>
      </w:r>
      <w:r w:rsidRPr="006E3674">
        <w:rPr>
          <w:rtl/>
          <w:lang w:bidi="ar-JO"/>
        </w:rPr>
        <w:t>القضاء</w:t>
      </w:r>
      <w:r w:rsidRPr="006E3674">
        <w:rPr>
          <w:rtl/>
        </w:rPr>
        <w:t xml:space="preserve"> </w:t>
      </w:r>
      <w:r w:rsidRPr="006E3674">
        <w:rPr>
          <w:rtl/>
          <w:lang w:bidi="ar-JO"/>
        </w:rPr>
        <w:t>التمتع</w:t>
      </w:r>
      <w:r w:rsidRPr="006E3674">
        <w:rPr>
          <w:rtl/>
        </w:rPr>
        <w:t xml:space="preserve"> </w:t>
      </w:r>
      <w:r w:rsidRPr="006E3674">
        <w:rPr>
          <w:rtl/>
          <w:lang w:bidi="ar-JO"/>
        </w:rPr>
        <w:t>بكامل</w:t>
      </w:r>
      <w:r w:rsidRPr="006E3674">
        <w:rPr>
          <w:rtl/>
        </w:rPr>
        <w:t xml:space="preserve"> </w:t>
      </w:r>
      <w:r w:rsidRPr="006E3674">
        <w:rPr>
          <w:rtl/>
          <w:lang w:bidi="ar-JO"/>
        </w:rPr>
        <w:t>الأهلية</w:t>
      </w:r>
      <w:r w:rsidRPr="006E3674">
        <w:rPr>
          <w:rtl/>
        </w:rPr>
        <w:t xml:space="preserve"> </w:t>
      </w:r>
      <w:r w:rsidRPr="006E3674">
        <w:rPr>
          <w:rtl/>
          <w:lang w:bidi="ar-JO"/>
        </w:rPr>
        <w:t>والحصول</w:t>
      </w:r>
      <w:r w:rsidRPr="006E3674">
        <w:rPr>
          <w:rtl/>
        </w:rPr>
        <w:t xml:space="preserve"> </w:t>
      </w:r>
      <w:r w:rsidRPr="006E3674">
        <w:rPr>
          <w:rtl/>
          <w:lang w:bidi="ar-JO"/>
        </w:rPr>
        <w:t>على</w:t>
      </w:r>
      <w:r w:rsidRPr="006E3674">
        <w:rPr>
          <w:rtl/>
        </w:rPr>
        <w:t xml:space="preserve"> </w:t>
      </w:r>
      <w:r w:rsidRPr="006E3674">
        <w:rPr>
          <w:rtl/>
          <w:lang w:bidi="ar-JO"/>
        </w:rPr>
        <w:t>إجازة</w:t>
      </w:r>
      <w:r w:rsidRPr="006E3674">
        <w:rPr>
          <w:rtl/>
        </w:rPr>
        <w:t xml:space="preserve"> </w:t>
      </w:r>
      <w:r w:rsidRPr="006E3674">
        <w:rPr>
          <w:rtl/>
          <w:lang w:bidi="ar-JO"/>
        </w:rPr>
        <w:t>الحقوق</w:t>
      </w:r>
      <w:r w:rsidRPr="006E3674">
        <w:rPr>
          <w:rtl/>
        </w:rPr>
        <w:t xml:space="preserve"> </w:t>
      </w:r>
      <w:r w:rsidRPr="006E3674">
        <w:rPr>
          <w:rtl/>
          <w:lang w:bidi="ar-JO"/>
        </w:rPr>
        <w:t>أو</w:t>
      </w:r>
      <w:r w:rsidRPr="006E3674">
        <w:rPr>
          <w:rtl/>
        </w:rPr>
        <w:t xml:space="preserve"> </w:t>
      </w:r>
      <w:r w:rsidRPr="006E3674">
        <w:rPr>
          <w:rtl/>
          <w:lang w:bidi="ar-JO"/>
        </w:rPr>
        <w:t>إجازة</w:t>
      </w:r>
      <w:r w:rsidRPr="006E3674">
        <w:rPr>
          <w:rtl/>
        </w:rPr>
        <w:t xml:space="preserve"> </w:t>
      </w:r>
      <w:r w:rsidRPr="006E3674">
        <w:rPr>
          <w:rtl/>
          <w:lang w:bidi="ar-JO"/>
        </w:rPr>
        <w:t>الشريعة</w:t>
      </w:r>
      <w:r w:rsidRPr="006E3674">
        <w:rPr>
          <w:rtl/>
        </w:rPr>
        <w:t xml:space="preserve"> </w:t>
      </w:r>
      <w:r w:rsidRPr="006E3674">
        <w:rPr>
          <w:rtl/>
          <w:lang w:bidi="ar-JO"/>
        </w:rPr>
        <w:t>والقانون؛</w:t>
      </w:r>
      <w:r w:rsidRPr="006E3674">
        <w:rPr>
          <w:rtl/>
        </w:rPr>
        <w:t xml:space="preserve"> </w:t>
      </w:r>
      <w:r w:rsidRPr="006E3674">
        <w:rPr>
          <w:rtl/>
          <w:lang w:bidi="ar-JO"/>
        </w:rPr>
        <w:t>وألا</w:t>
      </w:r>
      <w:r w:rsidRPr="006E3674">
        <w:rPr>
          <w:rtl/>
        </w:rPr>
        <w:t xml:space="preserve"> </w:t>
      </w:r>
      <w:r w:rsidRPr="006E3674">
        <w:rPr>
          <w:rtl/>
          <w:lang w:bidi="ar-JO"/>
        </w:rPr>
        <w:t>يكون</w:t>
      </w:r>
      <w:r w:rsidRPr="006E3674">
        <w:rPr>
          <w:rtl/>
        </w:rPr>
        <w:t xml:space="preserve"> </w:t>
      </w:r>
      <w:r w:rsidRPr="006E3674">
        <w:rPr>
          <w:rtl/>
          <w:lang w:bidi="ar-JO"/>
        </w:rPr>
        <w:t>محكوماً</w:t>
      </w:r>
      <w:r w:rsidRPr="006E3674">
        <w:rPr>
          <w:rtl/>
        </w:rPr>
        <w:t xml:space="preserve"> </w:t>
      </w:r>
      <w:r w:rsidRPr="006E3674">
        <w:rPr>
          <w:rtl/>
          <w:lang w:bidi="ar-JO"/>
        </w:rPr>
        <w:t>بعمل</w:t>
      </w:r>
      <w:r w:rsidRPr="006E3674">
        <w:rPr>
          <w:rtl/>
        </w:rPr>
        <w:t xml:space="preserve"> </w:t>
      </w:r>
      <w:r w:rsidRPr="006E3674">
        <w:rPr>
          <w:rtl/>
          <w:lang w:bidi="ar-JO"/>
        </w:rPr>
        <w:t>مخل</w:t>
      </w:r>
      <w:r w:rsidRPr="006E3674">
        <w:rPr>
          <w:rtl/>
        </w:rPr>
        <w:t xml:space="preserve"> </w:t>
      </w:r>
      <w:r w:rsidRPr="006E3674">
        <w:rPr>
          <w:rtl/>
          <w:lang w:bidi="ar-JO"/>
        </w:rPr>
        <w:t>بالشرف؛</w:t>
      </w:r>
      <w:r w:rsidRPr="006E3674">
        <w:rPr>
          <w:rtl/>
        </w:rPr>
        <w:t xml:space="preserve"> </w:t>
      </w:r>
      <w:r w:rsidRPr="006E3674">
        <w:rPr>
          <w:rtl/>
          <w:lang w:bidi="ar-JO"/>
        </w:rPr>
        <w:t>أن</w:t>
      </w:r>
      <w:r w:rsidRPr="006E3674">
        <w:rPr>
          <w:rtl/>
        </w:rPr>
        <w:t xml:space="preserve"> </w:t>
      </w:r>
      <w:r w:rsidRPr="006E3674">
        <w:rPr>
          <w:rtl/>
          <w:lang w:bidi="ar-JO"/>
        </w:rPr>
        <w:t>يكون</w:t>
      </w:r>
      <w:r w:rsidRPr="006E3674">
        <w:rPr>
          <w:rtl/>
        </w:rPr>
        <w:t xml:space="preserve"> </w:t>
      </w:r>
      <w:r w:rsidRPr="006E3674">
        <w:rPr>
          <w:rtl/>
          <w:lang w:bidi="ar-JO"/>
        </w:rPr>
        <w:t>محمود</w:t>
      </w:r>
      <w:r w:rsidRPr="006E3674">
        <w:rPr>
          <w:rtl/>
        </w:rPr>
        <w:t xml:space="preserve"> </w:t>
      </w:r>
      <w:r w:rsidRPr="006E3674">
        <w:rPr>
          <w:rtl/>
          <w:lang w:bidi="ar-JO"/>
        </w:rPr>
        <w:t>السيرة</w:t>
      </w:r>
      <w:r w:rsidRPr="006E3674">
        <w:rPr>
          <w:rtl/>
        </w:rPr>
        <w:t xml:space="preserve"> </w:t>
      </w:r>
      <w:r w:rsidRPr="006E3674">
        <w:rPr>
          <w:rtl/>
          <w:lang w:bidi="ar-JO"/>
        </w:rPr>
        <w:t>وحسن</w:t>
      </w:r>
      <w:r w:rsidRPr="006E3674">
        <w:rPr>
          <w:rtl/>
        </w:rPr>
        <w:t xml:space="preserve"> </w:t>
      </w:r>
      <w:r w:rsidRPr="006E3674">
        <w:rPr>
          <w:rtl/>
          <w:lang w:bidi="ar-JO"/>
        </w:rPr>
        <w:t>السمعة؛</w:t>
      </w:r>
      <w:r w:rsidRPr="006E3674">
        <w:rPr>
          <w:rtl/>
        </w:rPr>
        <w:t xml:space="preserve"> </w:t>
      </w:r>
      <w:r w:rsidRPr="006E3674">
        <w:rPr>
          <w:rtl/>
          <w:lang w:bidi="ar-JO"/>
        </w:rPr>
        <w:t>وأن</w:t>
      </w:r>
      <w:r w:rsidRPr="006E3674">
        <w:rPr>
          <w:rtl/>
        </w:rPr>
        <w:t xml:space="preserve"> </w:t>
      </w:r>
      <w:r w:rsidRPr="006E3674">
        <w:rPr>
          <w:rtl/>
          <w:lang w:bidi="ar-JO"/>
        </w:rPr>
        <w:t>ينهي</w:t>
      </w:r>
      <w:r w:rsidRPr="006E3674">
        <w:rPr>
          <w:rtl/>
        </w:rPr>
        <w:t xml:space="preserve"> </w:t>
      </w:r>
      <w:r w:rsidRPr="006E3674">
        <w:rPr>
          <w:rtl/>
          <w:lang w:bidi="ar-JO"/>
        </w:rPr>
        <w:t>عضويته</w:t>
      </w:r>
      <w:r w:rsidRPr="006E3674">
        <w:rPr>
          <w:rtl/>
        </w:rPr>
        <w:t xml:space="preserve"> </w:t>
      </w:r>
      <w:r w:rsidRPr="006E3674">
        <w:rPr>
          <w:rtl/>
          <w:lang w:bidi="ar-JO"/>
        </w:rPr>
        <w:t>بأي</w:t>
      </w:r>
      <w:r w:rsidRPr="006E3674">
        <w:rPr>
          <w:rtl/>
        </w:rPr>
        <w:t xml:space="preserve"> </w:t>
      </w:r>
      <w:r w:rsidRPr="006E3674">
        <w:rPr>
          <w:rtl/>
          <w:lang w:bidi="ar-JO"/>
        </w:rPr>
        <w:t>حزب</w:t>
      </w:r>
      <w:r w:rsidRPr="006E3674">
        <w:rPr>
          <w:rtl/>
        </w:rPr>
        <w:t xml:space="preserve"> </w:t>
      </w:r>
      <w:r w:rsidRPr="006E3674">
        <w:rPr>
          <w:rtl/>
          <w:lang w:bidi="ar-JO"/>
        </w:rPr>
        <w:t>أو</w:t>
      </w:r>
      <w:r w:rsidRPr="006E3674">
        <w:rPr>
          <w:rtl/>
        </w:rPr>
        <w:t xml:space="preserve"> </w:t>
      </w:r>
      <w:r w:rsidRPr="006E3674">
        <w:rPr>
          <w:rtl/>
          <w:lang w:bidi="ar-JO"/>
        </w:rPr>
        <w:t>تنظيم</w:t>
      </w:r>
      <w:r w:rsidRPr="006E3674">
        <w:rPr>
          <w:rtl/>
        </w:rPr>
        <w:t xml:space="preserve"> </w:t>
      </w:r>
      <w:r w:rsidRPr="006E3674">
        <w:rPr>
          <w:rtl/>
          <w:lang w:bidi="ar-JO"/>
        </w:rPr>
        <w:t>سياسي</w:t>
      </w:r>
      <w:r w:rsidRPr="006E3674">
        <w:rPr>
          <w:rtl/>
        </w:rPr>
        <w:t xml:space="preserve"> </w:t>
      </w:r>
      <w:r w:rsidRPr="006E3674">
        <w:rPr>
          <w:rtl/>
          <w:lang w:bidi="ar-JO"/>
        </w:rPr>
        <w:t>بعد</w:t>
      </w:r>
      <w:r w:rsidRPr="006E3674">
        <w:rPr>
          <w:rtl/>
        </w:rPr>
        <w:t xml:space="preserve"> </w:t>
      </w:r>
      <w:r w:rsidRPr="006E3674">
        <w:rPr>
          <w:rtl/>
          <w:lang w:bidi="ar-JO"/>
        </w:rPr>
        <w:t>تعيينه</w:t>
      </w:r>
      <w:r w:rsidRPr="006E3674">
        <w:rPr>
          <w:rtl/>
        </w:rPr>
        <w:t xml:space="preserve"> </w:t>
      </w:r>
      <w:r w:rsidRPr="006E3674">
        <w:rPr>
          <w:rtl/>
          <w:lang w:bidi="ar-JO"/>
        </w:rPr>
        <w:t>قاضياً</w:t>
      </w:r>
      <w:r w:rsidRPr="006E3674">
        <w:rPr>
          <w:rtl/>
        </w:rPr>
        <w:t xml:space="preserve">. </w:t>
      </w:r>
    </w:p>
    <w:p w14:paraId="73B1CA79" w14:textId="77777777" w:rsidR="00804ADB" w:rsidRPr="006E3674" w:rsidRDefault="00804ADB" w:rsidP="00804ADB">
      <w:pPr>
        <w:pStyle w:val="SingleTxtGA"/>
        <w:rPr>
          <w:rtl/>
        </w:rPr>
      </w:pPr>
      <w:r w:rsidRPr="006E3674">
        <w:rPr>
          <w:rtl/>
          <w:lang w:bidi="ar-JO"/>
        </w:rPr>
        <w:t>269-</w:t>
      </w:r>
      <w:r w:rsidRPr="006E3674">
        <w:rPr>
          <w:rtl/>
          <w:lang w:bidi="ar-JO"/>
        </w:rPr>
        <w:tab/>
        <w:t>وفق</w:t>
      </w:r>
      <w:r w:rsidRPr="006E3674">
        <w:rPr>
          <w:rtl/>
        </w:rPr>
        <w:t xml:space="preserve"> </w:t>
      </w:r>
      <w:r w:rsidRPr="006E3674">
        <w:rPr>
          <w:rtl/>
          <w:lang w:bidi="ar-JO"/>
        </w:rPr>
        <w:t>المواد</w:t>
      </w:r>
      <w:r w:rsidRPr="006E3674">
        <w:rPr>
          <w:rtl/>
        </w:rPr>
        <w:t xml:space="preserve"> (47</w:t>
      </w:r>
      <w:r>
        <w:rPr>
          <w:rtl/>
        </w:rPr>
        <w:t xml:space="preserve"> </w:t>
      </w:r>
      <w:r>
        <w:rPr>
          <w:rFonts w:hint="cs"/>
          <w:rtl/>
        </w:rPr>
        <w:t>-</w:t>
      </w:r>
      <w:r w:rsidRPr="006E3674">
        <w:rPr>
          <w:rFonts w:hint="cs"/>
          <w:rtl/>
        </w:rPr>
        <w:t>55</w:t>
      </w:r>
      <w:r w:rsidRPr="006E3674">
        <w:rPr>
          <w:rtl/>
        </w:rPr>
        <w:t xml:space="preserve">) </w:t>
      </w:r>
      <w:r w:rsidRPr="006E3674">
        <w:rPr>
          <w:rtl/>
          <w:lang w:bidi="ar-JO"/>
        </w:rPr>
        <w:t>من</w:t>
      </w:r>
      <w:r w:rsidRPr="006E3674">
        <w:rPr>
          <w:rtl/>
        </w:rPr>
        <w:t xml:space="preserve"> </w:t>
      </w:r>
      <w:r w:rsidRPr="006E3674">
        <w:rPr>
          <w:rtl/>
          <w:lang w:bidi="ar-JO"/>
        </w:rPr>
        <w:t>ذات</w:t>
      </w:r>
      <w:r w:rsidRPr="006E3674">
        <w:rPr>
          <w:rtl/>
        </w:rPr>
        <w:t xml:space="preserve"> </w:t>
      </w:r>
      <w:r w:rsidRPr="006E3674">
        <w:rPr>
          <w:rtl/>
          <w:lang w:bidi="ar-JO"/>
        </w:rPr>
        <w:t>القانون</w:t>
      </w:r>
      <w:r w:rsidRPr="006E3674">
        <w:rPr>
          <w:rtl/>
        </w:rPr>
        <w:t xml:space="preserve"> </w:t>
      </w:r>
      <w:r w:rsidRPr="006E3674">
        <w:rPr>
          <w:rtl/>
          <w:lang w:bidi="ar-JO"/>
        </w:rPr>
        <w:t>لكل</w:t>
      </w:r>
      <w:r w:rsidRPr="006E3674">
        <w:rPr>
          <w:rtl/>
        </w:rPr>
        <w:t xml:space="preserve"> </w:t>
      </w:r>
      <w:r w:rsidRPr="006E3674">
        <w:rPr>
          <w:rtl/>
          <w:lang w:bidi="ar-JO"/>
        </w:rPr>
        <w:t>رئيس</w:t>
      </w:r>
      <w:r w:rsidRPr="006E3674">
        <w:rPr>
          <w:rtl/>
        </w:rPr>
        <w:t xml:space="preserve"> </w:t>
      </w:r>
      <w:r w:rsidRPr="006E3674">
        <w:rPr>
          <w:rtl/>
          <w:lang w:bidi="ar-JO"/>
        </w:rPr>
        <w:t>محكمة</w:t>
      </w:r>
      <w:r w:rsidRPr="006E3674">
        <w:rPr>
          <w:rtl/>
        </w:rPr>
        <w:t xml:space="preserve"> </w:t>
      </w:r>
      <w:r w:rsidRPr="006E3674">
        <w:rPr>
          <w:rtl/>
          <w:lang w:bidi="ar-JO"/>
        </w:rPr>
        <w:t>الإشراف</w:t>
      </w:r>
      <w:r w:rsidRPr="006E3674">
        <w:rPr>
          <w:rtl/>
        </w:rPr>
        <w:t xml:space="preserve"> </w:t>
      </w:r>
      <w:r w:rsidRPr="006E3674">
        <w:rPr>
          <w:rtl/>
          <w:lang w:bidi="ar-JO"/>
        </w:rPr>
        <w:t>على</w:t>
      </w:r>
      <w:r w:rsidRPr="006E3674">
        <w:rPr>
          <w:rtl/>
        </w:rPr>
        <w:t xml:space="preserve"> </w:t>
      </w:r>
      <w:r w:rsidRPr="006E3674">
        <w:rPr>
          <w:rtl/>
          <w:lang w:bidi="ar-JO"/>
        </w:rPr>
        <w:t>القضاة</w:t>
      </w:r>
      <w:r w:rsidRPr="006E3674">
        <w:rPr>
          <w:rtl/>
        </w:rPr>
        <w:t xml:space="preserve"> </w:t>
      </w:r>
      <w:r w:rsidRPr="006E3674">
        <w:rPr>
          <w:rtl/>
          <w:lang w:bidi="ar-JO"/>
        </w:rPr>
        <w:t>العاملين</w:t>
      </w:r>
      <w:r w:rsidRPr="006E3674">
        <w:rPr>
          <w:rtl/>
        </w:rPr>
        <w:t xml:space="preserve"> </w:t>
      </w:r>
      <w:r w:rsidRPr="006E3674">
        <w:rPr>
          <w:rtl/>
          <w:lang w:bidi="ar-JO"/>
        </w:rPr>
        <w:t>فيها</w:t>
      </w:r>
      <w:r w:rsidRPr="006E3674">
        <w:rPr>
          <w:rtl/>
        </w:rPr>
        <w:t xml:space="preserve"> </w:t>
      </w:r>
      <w:r w:rsidRPr="006E3674">
        <w:rPr>
          <w:rtl/>
          <w:lang w:bidi="ar-JO"/>
        </w:rPr>
        <w:t>بما</w:t>
      </w:r>
      <w:r w:rsidRPr="006E3674">
        <w:rPr>
          <w:rtl/>
        </w:rPr>
        <w:t xml:space="preserve"> </w:t>
      </w:r>
      <w:r w:rsidRPr="006E3674">
        <w:rPr>
          <w:rtl/>
          <w:lang w:bidi="ar-JO"/>
        </w:rPr>
        <w:t>في</w:t>
      </w:r>
      <w:r w:rsidRPr="006E3674">
        <w:rPr>
          <w:rtl/>
        </w:rPr>
        <w:t xml:space="preserve"> </w:t>
      </w:r>
      <w:r w:rsidRPr="006E3674">
        <w:rPr>
          <w:rtl/>
          <w:lang w:bidi="ar-JO"/>
        </w:rPr>
        <w:t>ذلك</w:t>
      </w:r>
      <w:r w:rsidRPr="006E3674">
        <w:rPr>
          <w:rtl/>
        </w:rPr>
        <w:t xml:space="preserve"> </w:t>
      </w:r>
      <w:r w:rsidRPr="006E3674">
        <w:rPr>
          <w:rtl/>
          <w:lang w:bidi="ar-JO"/>
        </w:rPr>
        <w:t>تنبيههم</w:t>
      </w:r>
      <w:r w:rsidRPr="006E3674">
        <w:rPr>
          <w:rtl/>
        </w:rPr>
        <w:t xml:space="preserve"> </w:t>
      </w:r>
      <w:r w:rsidRPr="006E3674">
        <w:rPr>
          <w:rtl/>
          <w:lang w:bidi="ar-JO"/>
        </w:rPr>
        <w:t>لما</w:t>
      </w:r>
      <w:r w:rsidRPr="006E3674">
        <w:rPr>
          <w:rtl/>
        </w:rPr>
        <w:t xml:space="preserve"> </w:t>
      </w:r>
      <w:r w:rsidRPr="006E3674">
        <w:rPr>
          <w:rtl/>
          <w:lang w:bidi="ar-JO"/>
        </w:rPr>
        <w:t>يقع</w:t>
      </w:r>
      <w:r w:rsidRPr="006E3674">
        <w:rPr>
          <w:rtl/>
        </w:rPr>
        <w:t xml:space="preserve"> </w:t>
      </w:r>
      <w:r w:rsidRPr="006E3674">
        <w:rPr>
          <w:rtl/>
          <w:lang w:bidi="ar-JO"/>
        </w:rPr>
        <w:t>منهم</w:t>
      </w:r>
      <w:r w:rsidRPr="006E3674">
        <w:rPr>
          <w:rtl/>
        </w:rPr>
        <w:t xml:space="preserve"> </w:t>
      </w:r>
      <w:r w:rsidRPr="006E3674">
        <w:rPr>
          <w:rtl/>
          <w:lang w:bidi="ar-JO"/>
        </w:rPr>
        <w:t>من</w:t>
      </w:r>
      <w:r w:rsidRPr="006E3674">
        <w:rPr>
          <w:rtl/>
        </w:rPr>
        <w:t xml:space="preserve"> </w:t>
      </w:r>
      <w:r w:rsidRPr="006E3674">
        <w:rPr>
          <w:rtl/>
          <w:lang w:bidi="ar-JO"/>
        </w:rPr>
        <w:t>مخالفات</w:t>
      </w:r>
      <w:r w:rsidRPr="006E3674">
        <w:rPr>
          <w:rtl/>
        </w:rPr>
        <w:t xml:space="preserve"> </w:t>
      </w:r>
      <w:r w:rsidRPr="006E3674">
        <w:rPr>
          <w:rtl/>
          <w:lang w:bidi="ar-JO"/>
        </w:rPr>
        <w:t>وإذا</w:t>
      </w:r>
      <w:r w:rsidRPr="006E3674">
        <w:rPr>
          <w:rtl/>
        </w:rPr>
        <w:t xml:space="preserve"> </w:t>
      </w:r>
      <w:r w:rsidRPr="006E3674">
        <w:rPr>
          <w:rtl/>
          <w:lang w:bidi="ar-JO"/>
        </w:rPr>
        <w:t>تكررت</w:t>
      </w:r>
      <w:r w:rsidRPr="006E3674">
        <w:rPr>
          <w:rtl/>
        </w:rPr>
        <w:t xml:space="preserve"> </w:t>
      </w:r>
      <w:r w:rsidRPr="006E3674">
        <w:rPr>
          <w:rtl/>
          <w:lang w:bidi="ar-JO"/>
        </w:rPr>
        <w:t>المخالفة</w:t>
      </w:r>
      <w:r w:rsidRPr="006E3674">
        <w:rPr>
          <w:rtl/>
        </w:rPr>
        <w:t xml:space="preserve"> </w:t>
      </w:r>
      <w:r w:rsidRPr="006E3674">
        <w:rPr>
          <w:rtl/>
          <w:lang w:bidi="ar-JO"/>
        </w:rPr>
        <w:t>للنائب</w:t>
      </w:r>
      <w:r w:rsidRPr="006E3674">
        <w:rPr>
          <w:rtl/>
        </w:rPr>
        <w:t xml:space="preserve"> </w:t>
      </w:r>
      <w:r w:rsidRPr="006E3674">
        <w:rPr>
          <w:rtl/>
          <w:lang w:bidi="ar-JO"/>
        </w:rPr>
        <w:t>العام</w:t>
      </w:r>
      <w:r w:rsidRPr="006E3674">
        <w:rPr>
          <w:rtl/>
        </w:rPr>
        <w:t xml:space="preserve"> </w:t>
      </w:r>
      <w:r w:rsidRPr="006E3674">
        <w:rPr>
          <w:rtl/>
          <w:lang w:bidi="ar-JO"/>
        </w:rPr>
        <w:t>أن</w:t>
      </w:r>
      <w:r w:rsidRPr="006E3674">
        <w:rPr>
          <w:rtl/>
        </w:rPr>
        <w:t xml:space="preserve"> </w:t>
      </w:r>
      <w:r w:rsidRPr="006E3674">
        <w:rPr>
          <w:rtl/>
          <w:lang w:bidi="ar-JO"/>
        </w:rPr>
        <w:t>يرفع</w:t>
      </w:r>
      <w:r w:rsidRPr="006E3674">
        <w:rPr>
          <w:rtl/>
        </w:rPr>
        <w:t xml:space="preserve"> </w:t>
      </w:r>
      <w:r w:rsidRPr="006E3674">
        <w:rPr>
          <w:rtl/>
          <w:lang w:bidi="ar-JO"/>
        </w:rPr>
        <w:t>الدعوى</w:t>
      </w:r>
      <w:r w:rsidRPr="006E3674">
        <w:rPr>
          <w:rtl/>
        </w:rPr>
        <w:t xml:space="preserve"> </w:t>
      </w:r>
      <w:r w:rsidRPr="006E3674">
        <w:rPr>
          <w:rtl/>
          <w:lang w:bidi="ar-JO"/>
        </w:rPr>
        <w:t>التأديبية</w:t>
      </w:r>
      <w:r w:rsidRPr="006E3674">
        <w:rPr>
          <w:rtl/>
        </w:rPr>
        <w:t xml:space="preserve"> </w:t>
      </w:r>
      <w:r w:rsidRPr="006E3674">
        <w:rPr>
          <w:rtl/>
          <w:lang w:bidi="ar-JO"/>
        </w:rPr>
        <w:t>أمام</w:t>
      </w:r>
      <w:r w:rsidRPr="006E3674">
        <w:rPr>
          <w:rtl/>
        </w:rPr>
        <w:t xml:space="preserve"> </w:t>
      </w:r>
      <w:r w:rsidRPr="006E3674">
        <w:rPr>
          <w:rtl/>
          <w:lang w:bidi="ar-JO"/>
        </w:rPr>
        <w:t>مجلس</w:t>
      </w:r>
      <w:r w:rsidRPr="006E3674">
        <w:rPr>
          <w:rtl/>
        </w:rPr>
        <w:t xml:space="preserve"> </w:t>
      </w:r>
      <w:r w:rsidRPr="006E3674">
        <w:rPr>
          <w:rtl/>
          <w:lang w:bidi="ar-JO"/>
        </w:rPr>
        <w:t>التأديب</w:t>
      </w:r>
      <w:r w:rsidRPr="006E3674">
        <w:rPr>
          <w:rtl/>
        </w:rPr>
        <w:t xml:space="preserve"> </w:t>
      </w:r>
      <w:r w:rsidRPr="006E3674">
        <w:rPr>
          <w:rtl/>
          <w:lang w:bidi="ar-JO"/>
        </w:rPr>
        <w:t>والمكون</w:t>
      </w:r>
      <w:r w:rsidRPr="006E3674">
        <w:rPr>
          <w:rtl/>
        </w:rPr>
        <w:t xml:space="preserve"> </w:t>
      </w:r>
      <w:r w:rsidRPr="006E3674">
        <w:rPr>
          <w:rtl/>
          <w:lang w:bidi="ar-JO"/>
        </w:rPr>
        <w:t>من</w:t>
      </w:r>
      <w:r w:rsidRPr="006E3674">
        <w:rPr>
          <w:rtl/>
        </w:rPr>
        <w:t xml:space="preserve"> </w:t>
      </w:r>
      <w:r w:rsidRPr="006E3674">
        <w:rPr>
          <w:rtl/>
          <w:lang w:bidi="ar-JO"/>
        </w:rPr>
        <w:t>أقدم</w:t>
      </w:r>
      <w:r w:rsidRPr="006E3674">
        <w:rPr>
          <w:rtl/>
        </w:rPr>
        <w:t xml:space="preserve"> </w:t>
      </w:r>
      <w:r w:rsidRPr="006E3674">
        <w:rPr>
          <w:rtl/>
          <w:lang w:bidi="ar-JO"/>
        </w:rPr>
        <w:t>قاضيين</w:t>
      </w:r>
      <w:r w:rsidRPr="006E3674">
        <w:rPr>
          <w:rtl/>
        </w:rPr>
        <w:t xml:space="preserve"> </w:t>
      </w:r>
      <w:r w:rsidRPr="006E3674">
        <w:rPr>
          <w:rtl/>
          <w:lang w:bidi="ar-JO"/>
        </w:rPr>
        <w:t>في</w:t>
      </w:r>
      <w:r w:rsidRPr="006E3674">
        <w:rPr>
          <w:rtl/>
        </w:rPr>
        <w:t xml:space="preserve"> </w:t>
      </w:r>
      <w:r w:rsidRPr="006E3674">
        <w:rPr>
          <w:rtl/>
          <w:lang w:bidi="ar-JO"/>
        </w:rPr>
        <w:t>المحكمة</w:t>
      </w:r>
      <w:r w:rsidRPr="006E3674">
        <w:rPr>
          <w:rtl/>
        </w:rPr>
        <w:t xml:space="preserve"> </w:t>
      </w:r>
      <w:r w:rsidRPr="006E3674">
        <w:rPr>
          <w:rtl/>
          <w:lang w:bidi="ar-JO"/>
        </w:rPr>
        <w:t>العليا</w:t>
      </w:r>
      <w:r w:rsidRPr="006E3674">
        <w:rPr>
          <w:rtl/>
        </w:rPr>
        <w:t xml:space="preserve"> </w:t>
      </w:r>
      <w:r w:rsidRPr="006E3674">
        <w:rPr>
          <w:rtl/>
          <w:lang w:bidi="ar-JO"/>
        </w:rPr>
        <w:t>وأقدم</w:t>
      </w:r>
      <w:r w:rsidRPr="006E3674">
        <w:rPr>
          <w:rtl/>
        </w:rPr>
        <w:t xml:space="preserve"> </w:t>
      </w:r>
      <w:r w:rsidRPr="006E3674">
        <w:rPr>
          <w:rtl/>
          <w:lang w:bidi="ar-JO"/>
        </w:rPr>
        <w:t>قاض</w:t>
      </w:r>
      <w:r w:rsidRPr="006E3674">
        <w:rPr>
          <w:rtl/>
        </w:rPr>
        <w:t xml:space="preserve"> </w:t>
      </w:r>
      <w:r w:rsidRPr="006E3674">
        <w:rPr>
          <w:rtl/>
          <w:lang w:bidi="ar-JO"/>
        </w:rPr>
        <w:t>في</w:t>
      </w:r>
      <w:r w:rsidRPr="006E3674">
        <w:rPr>
          <w:rtl/>
        </w:rPr>
        <w:t xml:space="preserve"> </w:t>
      </w:r>
      <w:r w:rsidRPr="006E3674">
        <w:rPr>
          <w:rtl/>
          <w:lang w:bidi="ar-JO"/>
        </w:rPr>
        <w:t>الاستئناف</w:t>
      </w:r>
      <w:r w:rsidRPr="006E3674">
        <w:rPr>
          <w:rtl/>
        </w:rPr>
        <w:t xml:space="preserve">.  </w:t>
      </w:r>
      <w:r w:rsidRPr="006E3674">
        <w:rPr>
          <w:rtl/>
          <w:lang w:bidi="ar-JO"/>
        </w:rPr>
        <w:t>وإذا</w:t>
      </w:r>
      <w:r w:rsidRPr="006E3674">
        <w:rPr>
          <w:rtl/>
        </w:rPr>
        <w:t xml:space="preserve"> </w:t>
      </w:r>
      <w:r w:rsidRPr="006E3674">
        <w:rPr>
          <w:rtl/>
          <w:lang w:bidi="ar-JO"/>
        </w:rPr>
        <w:t>ما</w:t>
      </w:r>
      <w:r w:rsidRPr="006E3674">
        <w:rPr>
          <w:rtl/>
        </w:rPr>
        <w:t xml:space="preserve"> </w:t>
      </w:r>
      <w:r w:rsidRPr="006E3674">
        <w:rPr>
          <w:rtl/>
          <w:lang w:bidi="ar-JO"/>
        </w:rPr>
        <w:t>رأى</w:t>
      </w:r>
      <w:r w:rsidRPr="006E3674">
        <w:rPr>
          <w:rtl/>
        </w:rPr>
        <w:t xml:space="preserve"> </w:t>
      </w:r>
      <w:r w:rsidRPr="006E3674">
        <w:rPr>
          <w:rtl/>
          <w:lang w:bidi="ar-JO"/>
        </w:rPr>
        <w:t>المجلس</w:t>
      </w:r>
      <w:r w:rsidRPr="006E3674">
        <w:rPr>
          <w:rtl/>
        </w:rPr>
        <w:t xml:space="preserve"> </w:t>
      </w:r>
      <w:r w:rsidRPr="006E3674">
        <w:rPr>
          <w:rtl/>
          <w:lang w:bidi="ar-JO"/>
        </w:rPr>
        <w:t>حاجة</w:t>
      </w:r>
      <w:r w:rsidRPr="006E3674">
        <w:rPr>
          <w:rtl/>
        </w:rPr>
        <w:t xml:space="preserve"> </w:t>
      </w:r>
      <w:r w:rsidRPr="006E3674">
        <w:rPr>
          <w:rtl/>
          <w:lang w:bidi="ar-JO"/>
        </w:rPr>
        <w:t>للمضي</w:t>
      </w:r>
      <w:r w:rsidRPr="006E3674">
        <w:rPr>
          <w:rtl/>
        </w:rPr>
        <w:t xml:space="preserve"> </w:t>
      </w:r>
      <w:r w:rsidRPr="006E3674">
        <w:rPr>
          <w:rtl/>
          <w:lang w:bidi="ar-JO"/>
        </w:rPr>
        <w:t>في</w:t>
      </w:r>
      <w:r w:rsidRPr="006E3674">
        <w:rPr>
          <w:rtl/>
        </w:rPr>
        <w:t xml:space="preserve"> </w:t>
      </w:r>
      <w:r w:rsidRPr="006E3674">
        <w:rPr>
          <w:rtl/>
          <w:lang w:bidi="ar-JO"/>
        </w:rPr>
        <w:t>الإجراءات</w:t>
      </w:r>
      <w:r w:rsidRPr="006E3674">
        <w:rPr>
          <w:rtl/>
        </w:rPr>
        <w:t xml:space="preserve"> </w:t>
      </w:r>
      <w:r w:rsidRPr="006E3674">
        <w:rPr>
          <w:rtl/>
          <w:lang w:bidi="ar-JO"/>
        </w:rPr>
        <w:t>يكلف</w:t>
      </w:r>
      <w:r w:rsidRPr="006E3674">
        <w:rPr>
          <w:rtl/>
        </w:rPr>
        <w:t xml:space="preserve"> </w:t>
      </w:r>
      <w:r w:rsidRPr="006E3674">
        <w:rPr>
          <w:rtl/>
          <w:lang w:bidi="ar-JO"/>
        </w:rPr>
        <w:t>القاضي</w:t>
      </w:r>
      <w:r w:rsidRPr="006E3674">
        <w:rPr>
          <w:rtl/>
        </w:rPr>
        <w:t xml:space="preserve"> </w:t>
      </w:r>
      <w:r w:rsidRPr="006E3674">
        <w:rPr>
          <w:rtl/>
          <w:lang w:bidi="ar-JO"/>
        </w:rPr>
        <w:t>المتهم</w:t>
      </w:r>
      <w:r w:rsidRPr="006E3674">
        <w:rPr>
          <w:rtl/>
        </w:rPr>
        <w:t xml:space="preserve"> </w:t>
      </w:r>
      <w:r w:rsidRPr="006E3674">
        <w:rPr>
          <w:rtl/>
          <w:lang w:bidi="ar-JO"/>
        </w:rPr>
        <w:t>بالحضور</w:t>
      </w:r>
      <w:r w:rsidRPr="006E3674">
        <w:rPr>
          <w:rtl/>
        </w:rPr>
        <w:t xml:space="preserve"> </w:t>
      </w:r>
      <w:r w:rsidRPr="006E3674">
        <w:rPr>
          <w:rtl/>
          <w:lang w:bidi="ar-JO"/>
        </w:rPr>
        <w:t>ويعلمه</w:t>
      </w:r>
      <w:r w:rsidRPr="006E3674">
        <w:rPr>
          <w:rtl/>
        </w:rPr>
        <w:t xml:space="preserve"> </w:t>
      </w:r>
      <w:r w:rsidRPr="006E3674">
        <w:rPr>
          <w:rtl/>
          <w:lang w:bidi="ar-JO"/>
        </w:rPr>
        <w:t>بموضوع</w:t>
      </w:r>
      <w:r w:rsidRPr="006E3674">
        <w:rPr>
          <w:rtl/>
        </w:rPr>
        <w:t xml:space="preserve"> </w:t>
      </w:r>
      <w:r w:rsidRPr="006E3674">
        <w:rPr>
          <w:rtl/>
          <w:lang w:bidi="ar-JO"/>
        </w:rPr>
        <w:t>الدعوى</w:t>
      </w:r>
      <w:r w:rsidRPr="006E3674">
        <w:rPr>
          <w:rtl/>
        </w:rPr>
        <w:t xml:space="preserve"> </w:t>
      </w:r>
      <w:r w:rsidRPr="006E3674">
        <w:rPr>
          <w:rtl/>
          <w:lang w:bidi="ar-JO"/>
        </w:rPr>
        <w:t>وأدلة</w:t>
      </w:r>
      <w:r w:rsidRPr="006E3674">
        <w:rPr>
          <w:rtl/>
        </w:rPr>
        <w:t xml:space="preserve"> </w:t>
      </w:r>
      <w:r w:rsidRPr="006E3674">
        <w:rPr>
          <w:rtl/>
          <w:lang w:bidi="ar-JO"/>
        </w:rPr>
        <w:t>الاتهام،</w:t>
      </w:r>
      <w:r w:rsidRPr="006E3674">
        <w:rPr>
          <w:rtl/>
        </w:rPr>
        <w:t xml:space="preserve"> </w:t>
      </w:r>
      <w:r w:rsidRPr="006E3674">
        <w:rPr>
          <w:rtl/>
          <w:lang w:bidi="ar-JO"/>
        </w:rPr>
        <w:t>تكون</w:t>
      </w:r>
      <w:r w:rsidRPr="006E3674">
        <w:rPr>
          <w:rtl/>
        </w:rPr>
        <w:t xml:space="preserve"> </w:t>
      </w:r>
      <w:r w:rsidRPr="006E3674">
        <w:rPr>
          <w:rtl/>
          <w:lang w:bidi="ar-JO"/>
        </w:rPr>
        <w:t>جلسات</w:t>
      </w:r>
      <w:r w:rsidRPr="006E3674">
        <w:rPr>
          <w:rtl/>
        </w:rPr>
        <w:t xml:space="preserve"> </w:t>
      </w:r>
      <w:r w:rsidRPr="006E3674">
        <w:rPr>
          <w:rtl/>
          <w:lang w:bidi="ar-JO"/>
        </w:rPr>
        <w:t>المحاكمة</w:t>
      </w:r>
      <w:r w:rsidRPr="006E3674">
        <w:rPr>
          <w:rtl/>
        </w:rPr>
        <w:t xml:space="preserve"> </w:t>
      </w:r>
      <w:r w:rsidRPr="006E3674">
        <w:rPr>
          <w:rtl/>
          <w:lang w:bidi="ar-JO"/>
        </w:rPr>
        <w:t>سرية</w:t>
      </w:r>
      <w:r w:rsidRPr="006E3674">
        <w:rPr>
          <w:rtl/>
        </w:rPr>
        <w:t xml:space="preserve"> </w:t>
      </w:r>
      <w:r w:rsidRPr="006E3674">
        <w:rPr>
          <w:rtl/>
          <w:lang w:bidi="ar-JO"/>
        </w:rPr>
        <w:t>إلا</w:t>
      </w:r>
      <w:r w:rsidRPr="006E3674">
        <w:rPr>
          <w:rtl/>
        </w:rPr>
        <w:t xml:space="preserve"> </w:t>
      </w:r>
      <w:r w:rsidRPr="006E3674">
        <w:rPr>
          <w:rtl/>
          <w:lang w:bidi="ar-JO"/>
        </w:rPr>
        <w:t>إذا</w:t>
      </w:r>
      <w:r w:rsidRPr="006E3674">
        <w:rPr>
          <w:rtl/>
        </w:rPr>
        <w:t xml:space="preserve"> </w:t>
      </w:r>
      <w:r w:rsidRPr="006E3674">
        <w:rPr>
          <w:rtl/>
          <w:lang w:bidi="ar-JO"/>
        </w:rPr>
        <w:t>طلب</w:t>
      </w:r>
      <w:r w:rsidRPr="006E3674">
        <w:rPr>
          <w:rtl/>
        </w:rPr>
        <w:t xml:space="preserve"> </w:t>
      </w:r>
      <w:r w:rsidRPr="006E3674">
        <w:rPr>
          <w:rtl/>
          <w:lang w:bidi="ar-JO"/>
        </w:rPr>
        <w:t>القاضي</w:t>
      </w:r>
      <w:r w:rsidRPr="006E3674">
        <w:rPr>
          <w:rtl/>
        </w:rPr>
        <w:t xml:space="preserve"> </w:t>
      </w:r>
      <w:r w:rsidRPr="006E3674">
        <w:rPr>
          <w:rtl/>
          <w:lang w:bidi="ar-JO"/>
        </w:rPr>
        <w:t>المتهم</w:t>
      </w:r>
      <w:r w:rsidRPr="006E3674">
        <w:rPr>
          <w:rtl/>
        </w:rPr>
        <w:t xml:space="preserve"> </w:t>
      </w:r>
      <w:r w:rsidRPr="006E3674">
        <w:rPr>
          <w:rtl/>
          <w:lang w:bidi="ar-JO"/>
        </w:rPr>
        <w:t>أن</w:t>
      </w:r>
      <w:r w:rsidRPr="006E3674">
        <w:rPr>
          <w:rtl/>
        </w:rPr>
        <w:t xml:space="preserve"> </w:t>
      </w:r>
      <w:r w:rsidRPr="006E3674">
        <w:rPr>
          <w:rtl/>
          <w:lang w:bidi="ar-JO"/>
        </w:rPr>
        <w:t>تكون</w:t>
      </w:r>
      <w:r w:rsidRPr="006E3674">
        <w:rPr>
          <w:rtl/>
        </w:rPr>
        <w:t xml:space="preserve"> </w:t>
      </w:r>
      <w:r w:rsidRPr="006E3674">
        <w:rPr>
          <w:rtl/>
          <w:lang w:bidi="ar-JO"/>
        </w:rPr>
        <w:t>علنية</w:t>
      </w:r>
      <w:r w:rsidRPr="006E3674">
        <w:rPr>
          <w:rtl/>
        </w:rPr>
        <w:t xml:space="preserve"> </w:t>
      </w:r>
      <w:r w:rsidRPr="006E3674">
        <w:rPr>
          <w:rtl/>
          <w:lang w:bidi="ar-JO"/>
        </w:rPr>
        <w:t>ويصدر</w:t>
      </w:r>
      <w:r w:rsidRPr="006E3674">
        <w:rPr>
          <w:rtl/>
        </w:rPr>
        <w:t xml:space="preserve"> </w:t>
      </w:r>
      <w:r w:rsidRPr="006E3674">
        <w:rPr>
          <w:rtl/>
          <w:lang w:bidi="ar-JO"/>
        </w:rPr>
        <w:t>القرار</w:t>
      </w:r>
      <w:r w:rsidRPr="006E3674">
        <w:rPr>
          <w:rtl/>
        </w:rPr>
        <w:t xml:space="preserve"> </w:t>
      </w:r>
      <w:r w:rsidRPr="006E3674">
        <w:rPr>
          <w:rtl/>
          <w:lang w:bidi="ar-JO"/>
        </w:rPr>
        <w:t>بعد</w:t>
      </w:r>
      <w:r w:rsidRPr="006E3674">
        <w:rPr>
          <w:rtl/>
        </w:rPr>
        <w:t xml:space="preserve"> </w:t>
      </w:r>
      <w:r w:rsidRPr="006E3674">
        <w:rPr>
          <w:rtl/>
          <w:lang w:bidi="ar-JO"/>
        </w:rPr>
        <w:t>سماع</w:t>
      </w:r>
      <w:r w:rsidRPr="006E3674">
        <w:rPr>
          <w:rtl/>
        </w:rPr>
        <w:t xml:space="preserve"> </w:t>
      </w:r>
      <w:r w:rsidRPr="006E3674">
        <w:rPr>
          <w:rtl/>
          <w:lang w:bidi="ar-JO"/>
        </w:rPr>
        <w:t>طلبات</w:t>
      </w:r>
      <w:r w:rsidRPr="006E3674">
        <w:rPr>
          <w:rtl/>
        </w:rPr>
        <w:t xml:space="preserve"> </w:t>
      </w:r>
      <w:r w:rsidRPr="006E3674">
        <w:rPr>
          <w:rtl/>
          <w:lang w:bidi="ar-JO"/>
        </w:rPr>
        <w:t>الادعاء</w:t>
      </w:r>
      <w:r w:rsidRPr="006E3674">
        <w:rPr>
          <w:rtl/>
        </w:rPr>
        <w:t xml:space="preserve"> </w:t>
      </w:r>
      <w:r w:rsidRPr="006E3674">
        <w:rPr>
          <w:rtl/>
          <w:lang w:bidi="ar-JO"/>
        </w:rPr>
        <w:t>ودفاع</w:t>
      </w:r>
      <w:r w:rsidRPr="006E3674">
        <w:rPr>
          <w:rtl/>
        </w:rPr>
        <w:t xml:space="preserve"> </w:t>
      </w:r>
      <w:r w:rsidRPr="006E3674">
        <w:rPr>
          <w:rtl/>
          <w:lang w:bidi="ar-JO"/>
        </w:rPr>
        <w:t>القاضي</w:t>
      </w:r>
      <w:r w:rsidRPr="006E3674">
        <w:rPr>
          <w:rtl/>
        </w:rPr>
        <w:t xml:space="preserve">.  </w:t>
      </w:r>
      <w:r w:rsidRPr="006E3674">
        <w:rPr>
          <w:rtl/>
          <w:lang w:bidi="ar-JO"/>
        </w:rPr>
        <w:t>وللمجلس</w:t>
      </w:r>
      <w:r w:rsidRPr="006E3674">
        <w:rPr>
          <w:rtl/>
        </w:rPr>
        <w:t xml:space="preserve"> </w:t>
      </w:r>
      <w:r w:rsidRPr="006E3674">
        <w:rPr>
          <w:rtl/>
          <w:lang w:bidi="ar-JO"/>
        </w:rPr>
        <w:t>أن</w:t>
      </w:r>
      <w:r w:rsidRPr="006E3674">
        <w:rPr>
          <w:rtl/>
        </w:rPr>
        <w:t xml:space="preserve"> </w:t>
      </w:r>
      <w:r w:rsidRPr="006E3674">
        <w:rPr>
          <w:rtl/>
          <w:lang w:bidi="ar-JO"/>
        </w:rPr>
        <w:t>يوقع</w:t>
      </w:r>
      <w:r w:rsidRPr="006E3674">
        <w:rPr>
          <w:rtl/>
        </w:rPr>
        <w:t xml:space="preserve"> </w:t>
      </w:r>
      <w:r w:rsidRPr="006E3674">
        <w:rPr>
          <w:rtl/>
          <w:lang w:bidi="ar-JO"/>
        </w:rPr>
        <w:t>عقوبة</w:t>
      </w:r>
      <w:r w:rsidRPr="006E3674">
        <w:rPr>
          <w:rtl/>
        </w:rPr>
        <w:t xml:space="preserve"> </w:t>
      </w:r>
      <w:r w:rsidRPr="006E3674">
        <w:rPr>
          <w:rtl/>
          <w:lang w:bidi="ar-JO"/>
        </w:rPr>
        <w:t>التنبيه</w:t>
      </w:r>
      <w:r w:rsidRPr="006E3674">
        <w:rPr>
          <w:rtl/>
        </w:rPr>
        <w:t xml:space="preserve"> </w:t>
      </w:r>
      <w:r w:rsidRPr="006E3674">
        <w:rPr>
          <w:rtl/>
          <w:lang w:bidi="ar-JO"/>
        </w:rPr>
        <w:t>أو</w:t>
      </w:r>
      <w:r w:rsidRPr="006E3674">
        <w:rPr>
          <w:rtl/>
        </w:rPr>
        <w:t xml:space="preserve"> </w:t>
      </w:r>
      <w:r w:rsidRPr="006E3674">
        <w:rPr>
          <w:rtl/>
          <w:lang w:bidi="ar-JO"/>
        </w:rPr>
        <w:t>اللوم</w:t>
      </w:r>
      <w:r w:rsidRPr="006E3674">
        <w:rPr>
          <w:rtl/>
        </w:rPr>
        <w:t xml:space="preserve"> </w:t>
      </w:r>
      <w:r w:rsidRPr="006E3674">
        <w:rPr>
          <w:rtl/>
          <w:lang w:bidi="ar-JO"/>
        </w:rPr>
        <w:t>أو</w:t>
      </w:r>
      <w:r w:rsidRPr="006E3674">
        <w:rPr>
          <w:rtl/>
        </w:rPr>
        <w:t xml:space="preserve"> </w:t>
      </w:r>
      <w:r w:rsidRPr="006E3674">
        <w:rPr>
          <w:rtl/>
          <w:lang w:bidi="ar-JO"/>
        </w:rPr>
        <w:t>العزل؛</w:t>
      </w:r>
      <w:r w:rsidRPr="006E3674">
        <w:rPr>
          <w:rtl/>
        </w:rPr>
        <w:t xml:space="preserve"> </w:t>
      </w:r>
      <w:r w:rsidRPr="006E3674">
        <w:rPr>
          <w:rtl/>
          <w:lang w:bidi="ar-JO"/>
        </w:rPr>
        <w:t>ولا</w:t>
      </w:r>
      <w:r w:rsidRPr="006E3674">
        <w:rPr>
          <w:rtl/>
        </w:rPr>
        <w:t xml:space="preserve"> </w:t>
      </w:r>
      <w:r w:rsidRPr="006E3674">
        <w:rPr>
          <w:rtl/>
          <w:lang w:bidi="ar-JO"/>
        </w:rPr>
        <w:t>يؤثر</w:t>
      </w:r>
      <w:r w:rsidRPr="006E3674">
        <w:rPr>
          <w:rtl/>
        </w:rPr>
        <w:t xml:space="preserve"> </w:t>
      </w:r>
      <w:r w:rsidRPr="006E3674">
        <w:rPr>
          <w:rtl/>
          <w:lang w:bidi="ar-JO"/>
        </w:rPr>
        <w:t>قرار</w:t>
      </w:r>
      <w:r w:rsidRPr="006E3674">
        <w:rPr>
          <w:rtl/>
        </w:rPr>
        <w:t xml:space="preserve"> </w:t>
      </w:r>
      <w:r w:rsidRPr="006E3674">
        <w:rPr>
          <w:rtl/>
          <w:lang w:bidi="ar-JO"/>
        </w:rPr>
        <w:t>العزل</w:t>
      </w:r>
      <w:r w:rsidRPr="006E3674">
        <w:rPr>
          <w:rtl/>
        </w:rPr>
        <w:t xml:space="preserve"> </w:t>
      </w:r>
      <w:r w:rsidRPr="006E3674">
        <w:rPr>
          <w:rtl/>
          <w:lang w:bidi="ar-JO"/>
        </w:rPr>
        <w:t>على</w:t>
      </w:r>
      <w:r w:rsidRPr="006E3674">
        <w:rPr>
          <w:rtl/>
        </w:rPr>
        <w:t xml:space="preserve"> </w:t>
      </w:r>
      <w:r w:rsidRPr="006E3674">
        <w:rPr>
          <w:rtl/>
          <w:lang w:bidi="ar-JO"/>
        </w:rPr>
        <w:t>حقوق</w:t>
      </w:r>
      <w:r w:rsidRPr="006E3674">
        <w:rPr>
          <w:rtl/>
        </w:rPr>
        <w:t xml:space="preserve"> </w:t>
      </w:r>
      <w:r w:rsidRPr="006E3674">
        <w:rPr>
          <w:rtl/>
          <w:lang w:bidi="ar-JO"/>
        </w:rPr>
        <w:t>القاضي</w:t>
      </w:r>
      <w:r w:rsidRPr="006E3674">
        <w:rPr>
          <w:rtl/>
        </w:rPr>
        <w:t xml:space="preserve"> </w:t>
      </w:r>
      <w:r w:rsidRPr="006E3674">
        <w:rPr>
          <w:rtl/>
          <w:lang w:bidi="ar-JO"/>
        </w:rPr>
        <w:t>في</w:t>
      </w:r>
      <w:r w:rsidRPr="006E3674">
        <w:rPr>
          <w:rtl/>
        </w:rPr>
        <w:t xml:space="preserve"> </w:t>
      </w:r>
      <w:r w:rsidRPr="006E3674">
        <w:rPr>
          <w:rtl/>
          <w:lang w:bidi="ar-JO"/>
        </w:rPr>
        <w:t>المرتب</w:t>
      </w:r>
      <w:r w:rsidRPr="006E3674">
        <w:rPr>
          <w:rtl/>
        </w:rPr>
        <w:t xml:space="preserve"> </w:t>
      </w:r>
      <w:r w:rsidRPr="006E3674">
        <w:rPr>
          <w:rtl/>
          <w:lang w:bidi="ar-JO"/>
        </w:rPr>
        <w:t>أو</w:t>
      </w:r>
      <w:r w:rsidRPr="006E3674">
        <w:rPr>
          <w:rtl/>
        </w:rPr>
        <w:t xml:space="preserve"> </w:t>
      </w:r>
      <w:r w:rsidRPr="006E3674">
        <w:rPr>
          <w:rtl/>
          <w:lang w:bidi="ar-JO"/>
        </w:rPr>
        <w:t>المكافأة</w:t>
      </w:r>
      <w:r w:rsidRPr="006E3674">
        <w:rPr>
          <w:rtl/>
        </w:rPr>
        <w:t xml:space="preserve">. </w:t>
      </w:r>
    </w:p>
    <w:p w14:paraId="06B1825D" w14:textId="77777777" w:rsidR="00804ADB" w:rsidRPr="006E3674" w:rsidRDefault="00804ADB" w:rsidP="00804ADB">
      <w:pPr>
        <w:pStyle w:val="SingleTxtGA"/>
        <w:rPr>
          <w:rtl/>
        </w:rPr>
      </w:pPr>
      <w:r w:rsidRPr="006E3674">
        <w:rPr>
          <w:rtl/>
          <w:lang w:bidi="ar-JO"/>
        </w:rPr>
        <w:t>270-</w:t>
      </w:r>
      <w:r w:rsidRPr="006E3674">
        <w:rPr>
          <w:rtl/>
          <w:lang w:bidi="ar-JO"/>
        </w:rPr>
        <w:tab/>
        <w:t>وينظم</w:t>
      </w:r>
      <w:r w:rsidRPr="006E3674">
        <w:rPr>
          <w:rtl/>
        </w:rPr>
        <w:t xml:space="preserve"> </w:t>
      </w:r>
      <w:r w:rsidRPr="006E3674">
        <w:rPr>
          <w:rtl/>
          <w:lang w:bidi="ar-JO"/>
        </w:rPr>
        <w:t>أعمال</w:t>
      </w:r>
      <w:r w:rsidRPr="006E3674">
        <w:rPr>
          <w:rtl/>
        </w:rPr>
        <w:t xml:space="preserve"> </w:t>
      </w:r>
      <w:r w:rsidRPr="006E3674">
        <w:rPr>
          <w:rtl/>
          <w:lang w:bidi="ar-JO"/>
        </w:rPr>
        <w:t>المحاماة</w:t>
      </w:r>
      <w:r w:rsidRPr="006E3674">
        <w:rPr>
          <w:rtl/>
        </w:rPr>
        <w:t xml:space="preserve"> </w:t>
      </w:r>
      <w:r w:rsidRPr="006E3674">
        <w:rPr>
          <w:rtl/>
          <w:lang w:bidi="ar-JO"/>
        </w:rPr>
        <w:t>القانون</w:t>
      </w:r>
      <w:r w:rsidRPr="006E3674">
        <w:rPr>
          <w:rtl/>
        </w:rPr>
        <w:t xml:space="preserve"> </w:t>
      </w:r>
      <w:r w:rsidRPr="006E3674">
        <w:rPr>
          <w:rtl/>
          <w:lang w:bidi="ar-JO"/>
        </w:rPr>
        <w:t>رقم</w:t>
      </w:r>
      <w:r w:rsidRPr="006E3674">
        <w:rPr>
          <w:rtl/>
        </w:rPr>
        <w:t xml:space="preserve"> (3) </w:t>
      </w:r>
      <w:r w:rsidRPr="006E3674">
        <w:rPr>
          <w:rtl/>
          <w:lang w:bidi="ar-JO"/>
        </w:rPr>
        <w:t>لسنة</w:t>
      </w:r>
      <w:r w:rsidRPr="006E3674">
        <w:rPr>
          <w:rtl/>
        </w:rPr>
        <w:t xml:space="preserve"> 1999 </w:t>
      </w:r>
      <w:r w:rsidRPr="006E3674">
        <w:rPr>
          <w:rtl/>
          <w:lang w:bidi="ar-JO"/>
        </w:rPr>
        <w:t>بشأن</w:t>
      </w:r>
      <w:r w:rsidRPr="006E3674">
        <w:rPr>
          <w:rtl/>
        </w:rPr>
        <w:t xml:space="preserve"> </w:t>
      </w:r>
      <w:r w:rsidRPr="006E3674">
        <w:rPr>
          <w:rtl/>
          <w:lang w:bidi="ar-JO"/>
        </w:rPr>
        <w:t>مهنة</w:t>
      </w:r>
      <w:r w:rsidRPr="006E3674">
        <w:rPr>
          <w:rtl/>
        </w:rPr>
        <w:t xml:space="preserve"> </w:t>
      </w:r>
      <w:r w:rsidRPr="006E3674">
        <w:rPr>
          <w:rtl/>
          <w:lang w:bidi="ar-JO"/>
        </w:rPr>
        <w:t>المحاماة،</w:t>
      </w:r>
      <w:r w:rsidRPr="006E3674">
        <w:rPr>
          <w:rtl/>
        </w:rPr>
        <w:t xml:space="preserve"> </w:t>
      </w:r>
      <w:r w:rsidRPr="006E3674">
        <w:rPr>
          <w:rtl/>
          <w:lang w:bidi="ar-JO"/>
        </w:rPr>
        <w:t>وتناول</w:t>
      </w:r>
      <w:r w:rsidRPr="006E3674">
        <w:rPr>
          <w:rtl/>
        </w:rPr>
        <w:t xml:space="preserve"> </w:t>
      </w:r>
      <w:r w:rsidRPr="006E3674">
        <w:rPr>
          <w:rtl/>
          <w:lang w:bidi="ar-JO"/>
        </w:rPr>
        <w:t>القانون</w:t>
      </w:r>
      <w:r w:rsidRPr="006E3674">
        <w:rPr>
          <w:rtl/>
        </w:rPr>
        <w:t xml:space="preserve"> </w:t>
      </w:r>
      <w:r w:rsidRPr="006E3674">
        <w:rPr>
          <w:rtl/>
          <w:lang w:bidi="ar-JO"/>
        </w:rPr>
        <w:t>شروط</w:t>
      </w:r>
      <w:r w:rsidRPr="006E3674">
        <w:rPr>
          <w:rtl/>
        </w:rPr>
        <w:t xml:space="preserve"> </w:t>
      </w:r>
      <w:r w:rsidRPr="006E3674">
        <w:rPr>
          <w:rtl/>
          <w:lang w:bidi="ar-JO"/>
        </w:rPr>
        <w:t>التسجيل</w:t>
      </w:r>
      <w:r w:rsidRPr="006E3674">
        <w:rPr>
          <w:rtl/>
        </w:rPr>
        <w:t xml:space="preserve"> </w:t>
      </w:r>
      <w:r w:rsidRPr="006E3674">
        <w:rPr>
          <w:rtl/>
          <w:lang w:bidi="ar-JO"/>
        </w:rPr>
        <w:t>في</w:t>
      </w:r>
      <w:r w:rsidRPr="006E3674">
        <w:rPr>
          <w:rtl/>
        </w:rPr>
        <w:t xml:space="preserve"> </w:t>
      </w:r>
      <w:r w:rsidRPr="006E3674">
        <w:rPr>
          <w:rtl/>
          <w:lang w:bidi="ar-JO"/>
        </w:rPr>
        <w:t>سجل</w:t>
      </w:r>
      <w:r w:rsidRPr="006E3674">
        <w:rPr>
          <w:rtl/>
        </w:rPr>
        <w:t xml:space="preserve"> </w:t>
      </w:r>
      <w:r w:rsidRPr="006E3674">
        <w:rPr>
          <w:rtl/>
          <w:lang w:bidi="ar-JO"/>
        </w:rPr>
        <w:t>المحاميين</w:t>
      </w:r>
      <w:r w:rsidRPr="006E3674">
        <w:rPr>
          <w:rtl/>
        </w:rPr>
        <w:t xml:space="preserve"> </w:t>
      </w:r>
      <w:r w:rsidRPr="006E3674">
        <w:rPr>
          <w:rtl/>
          <w:lang w:bidi="ar-JO"/>
        </w:rPr>
        <w:t>النظاميين،</w:t>
      </w:r>
      <w:r w:rsidRPr="006E3674">
        <w:rPr>
          <w:rtl/>
        </w:rPr>
        <w:t xml:space="preserve"> </w:t>
      </w:r>
      <w:r w:rsidRPr="006E3674">
        <w:rPr>
          <w:rtl/>
          <w:lang w:bidi="ar-JO"/>
        </w:rPr>
        <w:t>وتشكيل</w:t>
      </w:r>
      <w:r w:rsidRPr="006E3674">
        <w:rPr>
          <w:rtl/>
        </w:rPr>
        <w:t xml:space="preserve"> </w:t>
      </w:r>
      <w:r w:rsidRPr="006E3674">
        <w:rPr>
          <w:rtl/>
          <w:lang w:bidi="ar-JO"/>
        </w:rPr>
        <w:t>نقابة</w:t>
      </w:r>
      <w:r w:rsidRPr="006E3674">
        <w:rPr>
          <w:rtl/>
        </w:rPr>
        <w:t xml:space="preserve"> </w:t>
      </w:r>
      <w:r w:rsidRPr="006E3674">
        <w:rPr>
          <w:rtl/>
          <w:lang w:bidi="ar-JO"/>
        </w:rPr>
        <w:t>المحامين</w:t>
      </w:r>
      <w:r w:rsidRPr="006E3674">
        <w:rPr>
          <w:rtl/>
        </w:rPr>
        <w:t xml:space="preserve"> </w:t>
      </w:r>
      <w:r w:rsidRPr="006E3674">
        <w:rPr>
          <w:rtl/>
          <w:lang w:bidi="ar-JO"/>
        </w:rPr>
        <w:t>وأهدافها</w:t>
      </w:r>
      <w:r w:rsidRPr="006E3674">
        <w:rPr>
          <w:rtl/>
        </w:rPr>
        <w:t xml:space="preserve"> </w:t>
      </w:r>
      <w:r w:rsidRPr="006E3674">
        <w:rPr>
          <w:rtl/>
          <w:lang w:bidi="ar-JO"/>
        </w:rPr>
        <w:t>وشروط</w:t>
      </w:r>
      <w:r w:rsidRPr="006E3674">
        <w:rPr>
          <w:rtl/>
        </w:rPr>
        <w:t xml:space="preserve"> </w:t>
      </w:r>
      <w:r w:rsidRPr="006E3674">
        <w:rPr>
          <w:rtl/>
          <w:lang w:bidi="ar-JO"/>
        </w:rPr>
        <w:t>الانتساب</w:t>
      </w:r>
      <w:r w:rsidRPr="006E3674">
        <w:rPr>
          <w:rtl/>
        </w:rPr>
        <w:t xml:space="preserve"> </w:t>
      </w:r>
      <w:r w:rsidRPr="006E3674">
        <w:rPr>
          <w:rtl/>
          <w:lang w:bidi="ar-JO"/>
        </w:rPr>
        <w:t>وحقوق</w:t>
      </w:r>
      <w:r w:rsidRPr="006E3674">
        <w:rPr>
          <w:rtl/>
        </w:rPr>
        <w:t xml:space="preserve"> </w:t>
      </w:r>
      <w:r w:rsidRPr="006E3674">
        <w:rPr>
          <w:rtl/>
          <w:lang w:bidi="ar-JO"/>
        </w:rPr>
        <w:t>وواجبات</w:t>
      </w:r>
      <w:r w:rsidRPr="006E3674">
        <w:rPr>
          <w:rtl/>
        </w:rPr>
        <w:t xml:space="preserve"> </w:t>
      </w:r>
      <w:r w:rsidRPr="006E3674">
        <w:rPr>
          <w:rtl/>
          <w:lang w:bidi="ar-JO"/>
        </w:rPr>
        <w:t>المحامين</w:t>
      </w:r>
      <w:r w:rsidRPr="006E3674">
        <w:rPr>
          <w:rtl/>
        </w:rPr>
        <w:t xml:space="preserve"> </w:t>
      </w:r>
      <w:r w:rsidRPr="006E3674">
        <w:rPr>
          <w:rtl/>
          <w:lang w:bidi="ar-JO"/>
        </w:rPr>
        <w:t>وسجلاتهم،</w:t>
      </w:r>
      <w:r w:rsidRPr="006E3674">
        <w:rPr>
          <w:rtl/>
        </w:rPr>
        <w:t xml:space="preserve"> </w:t>
      </w:r>
      <w:r w:rsidRPr="006E3674">
        <w:rPr>
          <w:rtl/>
          <w:lang w:bidi="ar-JO"/>
        </w:rPr>
        <w:t>وأنظمة</w:t>
      </w:r>
      <w:r w:rsidRPr="006E3674">
        <w:rPr>
          <w:rtl/>
        </w:rPr>
        <w:t xml:space="preserve"> </w:t>
      </w:r>
      <w:r w:rsidRPr="006E3674">
        <w:rPr>
          <w:rtl/>
          <w:lang w:bidi="ar-JO"/>
        </w:rPr>
        <w:t>تدريب</w:t>
      </w:r>
      <w:r w:rsidRPr="006E3674">
        <w:rPr>
          <w:rtl/>
        </w:rPr>
        <w:t xml:space="preserve"> </w:t>
      </w:r>
      <w:r w:rsidRPr="006E3674">
        <w:rPr>
          <w:rtl/>
          <w:lang w:bidi="ar-JO"/>
        </w:rPr>
        <w:t>المحامين</w:t>
      </w:r>
      <w:r w:rsidRPr="006E3674">
        <w:rPr>
          <w:rtl/>
        </w:rPr>
        <w:t xml:space="preserve"> </w:t>
      </w:r>
      <w:r w:rsidRPr="006E3674">
        <w:rPr>
          <w:rtl/>
          <w:lang w:bidi="ar-JO"/>
        </w:rPr>
        <w:t>والمجالس</w:t>
      </w:r>
      <w:r w:rsidRPr="006E3674">
        <w:rPr>
          <w:rtl/>
        </w:rPr>
        <w:t xml:space="preserve"> </w:t>
      </w:r>
      <w:r w:rsidRPr="006E3674">
        <w:rPr>
          <w:rtl/>
          <w:lang w:bidi="ar-JO"/>
        </w:rPr>
        <w:t>التأديبية</w:t>
      </w:r>
      <w:r w:rsidRPr="006E3674">
        <w:rPr>
          <w:rtl/>
        </w:rPr>
        <w:t xml:space="preserve"> </w:t>
      </w:r>
      <w:r w:rsidRPr="006E3674">
        <w:rPr>
          <w:rtl/>
          <w:lang w:bidi="ar-JO"/>
        </w:rPr>
        <w:t>والشؤون</w:t>
      </w:r>
      <w:r w:rsidRPr="006E3674">
        <w:rPr>
          <w:rtl/>
        </w:rPr>
        <w:t xml:space="preserve"> </w:t>
      </w:r>
      <w:r w:rsidRPr="006E3674">
        <w:rPr>
          <w:rtl/>
          <w:lang w:bidi="ar-JO"/>
        </w:rPr>
        <w:t>المالية</w:t>
      </w:r>
      <w:r w:rsidRPr="006E3674">
        <w:rPr>
          <w:rtl/>
        </w:rPr>
        <w:t xml:space="preserve"> </w:t>
      </w:r>
      <w:r w:rsidRPr="006E3674">
        <w:rPr>
          <w:rtl/>
          <w:lang w:bidi="ar-JO"/>
        </w:rPr>
        <w:t>للنقابة</w:t>
      </w:r>
      <w:r w:rsidRPr="006E3674">
        <w:rPr>
          <w:rtl/>
        </w:rPr>
        <w:t>.</w:t>
      </w:r>
    </w:p>
    <w:p w14:paraId="62E2EDBE" w14:textId="77777777" w:rsidR="00804ADB" w:rsidRPr="006E3674" w:rsidRDefault="00804ADB" w:rsidP="00804ADB">
      <w:pPr>
        <w:pStyle w:val="H23GA"/>
        <w:rPr>
          <w:rtl/>
        </w:rPr>
      </w:pPr>
      <w:r>
        <w:rPr>
          <w:rtl/>
        </w:rPr>
        <w:tab/>
      </w:r>
      <w:r>
        <w:rPr>
          <w:rtl/>
        </w:rPr>
        <w:tab/>
      </w:r>
      <w:r w:rsidRPr="006E3674">
        <w:rPr>
          <w:rtl/>
        </w:rPr>
        <w:t>المحاكم</w:t>
      </w:r>
    </w:p>
    <w:p w14:paraId="36C78890" w14:textId="77777777" w:rsidR="00804ADB" w:rsidRPr="006E3674" w:rsidRDefault="00804ADB" w:rsidP="00804ADB">
      <w:pPr>
        <w:pStyle w:val="SingleTxtGA"/>
        <w:rPr>
          <w:rtl/>
        </w:rPr>
      </w:pPr>
      <w:r w:rsidRPr="006E3674">
        <w:rPr>
          <w:rtl/>
          <w:lang w:bidi="ar-JO"/>
        </w:rPr>
        <w:t>271-</w:t>
      </w:r>
      <w:r w:rsidRPr="006E3674">
        <w:rPr>
          <w:rtl/>
          <w:lang w:bidi="ar-JO"/>
        </w:rPr>
        <w:tab/>
        <w:t>ينقسم</w:t>
      </w:r>
      <w:r w:rsidRPr="006E3674">
        <w:rPr>
          <w:rtl/>
        </w:rPr>
        <w:t xml:space="preserve"> </w:t>
      </w:r>
      <w:r w:rsidRPr="006E3674">
        <w:rPr>
          <w:rtl/>
          <w:lang w:bidi="ar-JO"/>
        </w:rPr>
        <w:t>القضاء</w:t>
      </w:r>
      <w:r w:rsidRPr="006E3674">
        <w:rPr>
          <w:rtl/>
        </w:rPr>
        <w:t xml:space="preserve"> </w:t>
      </w:r>
      <w:r w:rsidRPr="006E3674">
        <w:rPr>
          <w:rtl/>
          <w:lang w:bidi="ar-JO"/>
        </w:rPr>
        <w:t>الفلسطيني</w:t>
      </w:r>
      <w:r w:rsidRPr="006E3674">
        <w:rPr>
          <w:rtl/>
        </w:rPr>
        <w:t xml:space="preserve"> </w:t>
      </w:r>
      <w:r w:rsidRPr="006E3674">
        <w:rPr>
          <w:rtl/>
          <w:lang w:bidi="ar-JO"/>
        </w:rPr>
        <w:t>إلى</w:t>
      </w:r>
      <w:r w:rsidRPr="006E3674">
        <w:rPr>
          <w:rtl/>
        </w:rPr>
        <w:t xml:space="preserve">: 1. </w:t>
      </w:r>
      <w:r w:rsidRPr="006E3674">
        <w:rPr>
          <w:rtl/>
          <w:lang w:bidi="ar-JO"/>
        </w:rPr>
        <w:t>القضاء</w:t>
      </w:r>
      <w:r w:rsidRPr="006E3674">
        <w:rPr>
          <w:rtl/>
        </w:rPr>
        <w:t xml:space="preserve"> </w:t>
      </w:r>
      <w:r w:rsidRPr="006E3674">
        <w:rPr>
          <w:rtl/>
          <w:lang w:bidi="ar-JO"/>
        </w:rPr>
        <w:t>النظامي</w:t>
      </w:r>
      <w:r w:rsidRPr="006E3674">
        <w:rPr>
          <w:rtl/>
        </w:rPr>
        <w:t xml:space="preserve"> </w:t>
      </w:r>
      <w:r w:rsidRPr="006E3674">
        <w:rPr>
          <w:rtl/>
          <w:lang w:bidi="ar-JO"/>
        </w:rPr>
        <w:t>بما</w:t>
      </w:r>
      <w:r w:rsidRPr="006E3674">
        <w:rPr>
          <w:rtl/>
        </w:rPr>
        <w:t xml:space="preserve"> </w:t>
      </w:r>
      <w:r w:rsidRPr="006E3674">
        <w:rPr>
          <w:rtl/>
          <w:lang w:bidi="ar-JO"/>
        </w:rPr>
        <w:t>فيه</w:t>
      </w:r>
      <w:r w:rsidRPr="006E3674">
        <w:rPr>
          <w:rtl/>
        </w:rPr>
        <w:t xml:space="preserve"> </w:t>
      </w:r>
      <w:r w:rsidRPr="006E3674">
        <w:rPr>
          <w:rtl/>
          <w:lang w:bidi="ar-JO"/>
        </w:rPr>
        <w:t>القضاء</w:t>
      </w:r>
      <w:r w:rsidRPr="006E3674">
        <w:rPr>
          <w:rtl/>
        </w:rPr>
        <w:t xml:space="preserve"> </w:t>
      </w:r>
      <w:r w:rsidRPr="006E3674">
        <w:rPr>
          <w:rtl/>
          <w:lang w:bidi="ar-JO"/>
        </w:rPr>
        <w:t>الجزائي</w:t>
      </w:r>
      <w:r w:rsidRPr="006E3674">
        <w:rPr>
          <w:rtl/>
        </w:rPr>
        <w:t xml:space="preserve"> </w:t>
      </w:r>
      <w:r w:rsidRPr="006E3674">
        <w:rPr>
          <w:rtl/>
          <w:lang w:bidi="ar-JO"/>
        </w:rPr>
        <w:t>بدرجاته</w:t>
      </w:r>
      <w:r w:rsidRPr="006E3674">
        <w:rPr>
          <w:rtl/>
        </w:rPr>
        <w:t xml:space="preserve"> (</w:t>
      </w:r>
      <w:r w:rsidRPr="006E3674">
        <w:rPr>
          <w:rtl/>
          <w:lang w:bidi="ar-JO"/>
        </w:rPr>
        <w:t>صلح</w:t>
      </w:r>
      <w:r w:rsidRPr="006E3674">
        <w:rPr>
          <w:rtl/>
        </w:rPr>
        <w:t>/</w:t>
      </w:r>
      <w:r>
        <w:rPr>
          <w:rFonts w:hint="cs"/>
          <w:rtl/>
        </w:rPr>
        <w:t xml:space="preserve"> </w:t>
      </w:r>
      <w:r w:rsidRPr="006E3674">
        <w:rPr>
          <w:rtl/>
          <w:lang w:bidi="ar-JO"/>
        </w:rPr>
        <w:t>بداية</w:t>
      </w:r>
      <w:r w:rsidRPr="006E3674">
        <w:rPr>
          <w:rtl/>
        </w:rPr>
        <w:t>/</w:t>
      </w:r>
      <w:r w:rsidRPr="006E3674">
        <w:rPr>
          <w:rtl/>
          <w:lang w:bidi="ar-JO"/>
        </w:rPr>
        <w:t>استئناف</w:t>
      </w:r>
      <w:r w:rsidRPr="006E3674">
        <w:rPr>
          <w:rtl/>
        </w:rPr>
        <w:t xml:space="preserve"> /</w:t>
      </w:r>
      <w:r w:rsidRPr="006E3674">
        <w:rPr>
          <w:rtl/>
          <w:lang w:bidi="ar-JO"/>
        </w:rPr>
        <w:t>نقض</w:t>
      </w:r>
      <w:r w:rsidRPr="006E3674">
        <w:rPr>
          <w:rtl/>
        </w:rPr>
        <w:t xml:space="preserve">) </w:t>
      </w:r>
      <w:r w:rsidRPr="006E3674">
        <w:rPr>
          <w:rtl/>
          <w:lang w:bidi="ar-JO"/>
        </w:rPr>
        <w:t>والقضاء</w:t>
      </w:r>
      <w:r w:rsidRPr="006E3674">
        <w:rPr>
          <w:rtl/>
        </w:rPr>
        <w:t xml:space="preserve"> </w:t>
      </w:r>
      <w:r w:rsidRPr="006E3674">
        <w:rPr>
          <w:rtl/>
          <w:lang w:bidi="ar-JO"/>
        </w:rPr>
        <w:t>المدني</w:t>
      </w:r>
      <w:r w:rsidRPr="006E3674">
        <w:rPr>
          <w:rtl/>
        </w:rPr>
        <w:t xml:space="preserve"> </w:t>
      </w:r>
      <w:r w:rsidRPr="006E3674">
        <w:rPr>
          <w:rtl/>
          <w:lang w:bidi="ar-JO"/>
        </w:rPr>
        <w:t>بدرجاته</w:t>
      </w:r>
      <w:r w:rsidRPr="006E3674">
        <w:rPr>
          <w:rtl/>
        </w:rPr>
        <w:t xml:space="preserve"> (</w:t>
      </w:r>
      <w:r w:rsidRPr="006E3674">
        <w:rPr>
          <w:rtl/>
          <w:lang w:bidi="ar-JO"/>
        </w:rPr>
        <w:t>صلح</w:t>
      </w:r>
      <w:r w:rsidRPr="006E3674">
        <w:rPr>
          <w:rtl/>
        </w:rPr>
        <w:t>/</w:t>
      </w:r>
      <w:r w:rsidRPr="006E3674">
        <w:rPr>
          <w:rtl/>
          <w:lang w:bidi="ar-JO"/>
        </w:rPr>
        <w:t>بداية</w:t>
      </w:r>
      <w:r w:rsidRPr="006E3674">
        <w:rPr>
          <w:rtl/>
        </w:rPr>
        <w:t xml:space="preserve"> /</w:t>
      </w:r>
      <w:r w:rsidRPr="006E3674">
        <w:rPr>
          <w:rtl/>
          <w:lang w:bidi="ar-JO"/>
        </w:rPr>
        <w:t>استئناف</w:t>
      </w:r>
      <w:r w:rsidRPr="006E3674">
        <w:rPr>
          <w:rtl/>
        </w:rPr>
        <w:t xml:space="preserve"> /</w:t>
      </w:r>
      <w:r w:rsidRPr="006E3674">
        <w:rPr>
          <w:rtl/>
          <w:lang w:bidi="ar-JO"/>
        </w:rPr>
        <w:t>نقض</w:t>
      </w:r>
      <w:r w:rsidRPr="006E3674">
        <w:rPr>
          <w:rtl/>
        </w:rPr>
        <w:t>)</w:t>
      </w:r>
      <w:r w:rsidRPr="006E3674">
        <w:rPr>
          <w:rtl/>
          <w:lang w:bidi="ar-JO"/>
        </w:rPr>
        <w:t>؛</w:t>
      </w:r>
      <w:r w:rsidRPr="006E3674">
        <w:rPr>
          <w:rtl/>
        </w:rPr>
        <w:t xml:space="preserve"> 2. </w:t>
      </w:r>
      <w:r w:rsidRPr="006E3674">
        <w:rPr>
          <w:rtl/>
          <w:lang w:bidi="ar-JO"/>
        </w:rPr>
        <w:t>القضاء</w:t>
      </w:r>
      <w:r w:rsidRPr="006E3674">
        <w:rPr>
          <w:rtl/>
        </w:rPr>
        <w:t xml:space="preserve"> </w:t>
      </w:r>
      <w:r w:rsidRPr="006E3674">
        <w:rPr>
          <w:rtl/>
          <w:lang w:bidi="ar-JO"/>
        </w:rPr>
        <w:t>الشرعي</w:t>
      </w:r>
      <w:r w:rsidRPr="006E3674">
        <w:rPr>
          <w:rtl/>
        </w:rPr>
        <w:t xml:space="preserve"> (</w:t>
      </w:r>
      <w:r w:rsidRPr="006E3674">
        <w:rPr>
          <w:rtl/>
          <w:lang w:bidi="ar-JO"/>
        </w:rPr>
        <w:t>المحاكم</w:t>
      </w:r>
      <w:r w:rsidRPr="006E3674">
        <w:rPr>
          <w:rtl/>
        </w:rPr>
        <w:t xml:space="preserve"> </w:t>
      </w:r>
      <w:r w:rsidRPr="006E3674">
        <w:rPr>
          <w:rtl/>
          <w:lang w:bidi="ar-JO"/>
        </w:rPr>
        <w:t>الشرعية</w:t>
      </w:r>
      <w:r w:rsidRPr="006E3674">
        <w:rPr>
          <w:rtl/>
        </w:rPr>
        <w:t xml:space="preserve"> </w:t>
      </w:r>
      <w:r w:rsidRPr="006E3674">
        <w:rPr>
          <w:rtl/>
          <w:lang w:bidi="ar-JO"/>
        </w:rPr>
        <w:t>والدينية</w:t>
      </w:r>
      <w:r w:rsidRPr="006E3674">
        <w:rPr>
          <w:rtl/>
        </w:rPr>
        <w:t>)</w:t>
      </w:r>
      <w:r w:rsidRPr="006E3674">
        <w:rPr>
          <w:rtl/>
          <w:lang w:bidi="ar-JO"/>
        </w:rPr>
        <w:t>؛</w:t>
      </w:r>
      <w:r w:rsidRPr="006E3674">
        <w:rPr>
          <w:rtl/>
        </w:rPr>
        <w:t xml:space="preserve"> 3. </w:t>
      </w:r>
      <w:r w:rsidRPr="006E3674">
        <w:rPr>
          <w:rtl/>
          <w:lang w:bidi="ar-JO"/>
        </w:rPr>
        <w:t>المحكمة</w:t>
      </w:r>
      <w:r w:rsidRPr="006E3674">
        <w:rPr>
          <w:rtl/>
        </w:rPr>
        <w:t xml:space="preserve"> </w:t>
      </w:r>
      <w:r w:rsidRPr="006E3674">
        <w:rPr>
          <w:rtl/>
          <w:lang w:bidi="ar-JO"/>
        </w:rPr>
        <w:t>الدستورية</w:t>
      </w:r>
      <w:r w:rsidRPr="006E3674">
        <w:rPr>
          <w:rtl/>
        </w:rPr>
        <w:t xml:space="preserve"> </w:t>
      </w:r>
      <w:r w:rsidRPr="006E3674">
        <w:rPr>
          <w:rtl/>
          <w:lang w:bidi="ar-JO"/>
        </w:rPr>
        <w:t>العليا؛</w:t>
      </w:r>
      <w:r w:rsidRPr="006E3674">
        <w:rPr>
          <w:rtl/>
        </w:rPr>
        <w:t xml:space="preserve"> 4. </w:t>
      </w:r>
      <w:r w:rsidRPr="006E3674">
        <w:rPr>
          <w:rtl/>
          <w:lang w:bidi="ar-JO"/>
        </w:rPr>
        <w:t>القضاء</w:t>
      </w:r>
      <w:r w:rsidRPr="006E3674">
        <w:rPr>
          <w:rtl/>
        </w:rPr>
        <w:t xml:space="preserve"> </w:t>
      </w:r>
      <w:r w:rsidRPr="006E3674">
        <w:rPr>
          <w:rtl/>
          <w:lang w:bidi="ar-JO"/>
        </w:rPr>
        <w:t>الخاص</w:t>
      </w:r>
      <w:r w:rsidRPr="006E3674">
        <w:rPr>
          <w:rtl/>
        </w:rPr>
        <w:t xml:space="preserve"> (</w:t>
      </w:r>
      <w:r w:rsidRPr="006E3674">
        <w:rPr>
          <w:rtl/>
          <w:lang w:bidi="ar-JO"/>
        </w:rPr>
        <w:t>المحاكم</w:t>
      </w:r>
      <w:r w:rsidRPr="006E3674">
        <w:rPr>
          <w:rtl/>
        </w:rPr>
        <w:t xml:space="preserve"> </w:t>
      </w:r>
      <w:r w:rsidRPr="006E3674">
        <w:rPr>
          <w:rtl/>
          <w:lang w:bidi="ar-JO"/>
        </w:rPr>
        <w:t>الخاصة</w:t>
      </w:r>
      <w:r w:rsidRPr="006E3674">
        <w:rPr>
          <w:rtl/>
        </w:rPr>
        <w:t>)</w:t>
      </w:r>
      <w:r w:rsidRPr="006E3674">
        <w:rPr>
          <w:rtl/>
          <w:lang w:bidi="ar-JO"/>
        </w:rPr>
        <w:t>؛</w:t>
      </w:r>
      <w:r w:rsidRPr="006E3674">
        <w:rPr>
          <w:rtl/>
        </w:rPr>
        <w:t xml:space="preserve"> 5. </w:t>
      </w:r>
      <w:r w:rsidRPr="006E3674">
        <w:rPr>
          <w:rtl/>
          <w:lang w:bidi="ar-JO"/>
        </w:rPr>
        <w:t>القضاء</w:t>
      </w:r>
      <w:r w:rsidRPr="006E3674">
        <w:rPr>
          <w:rtl/>
        </w:rPr>
        <w:t xml:space="preserve"> </w:t>
      </w:r>
      <w:r w:rsidRPr="006E3674">
        <w:rPr>
          <w:rtl/>
          <w:lang w:bidi="ar-JO"/>
        </w:rPr>
        <w:t>العسكري</w:t>
      </w:r>
      <w:r w:rsidRPr="006E3674">
        <w:rPr>
          <w:rtl/>
        </w:rPr>
        <w:t>.</w:t>
      </w:r>
    </w:p>
    <w:p w14:paraId="1FCEBD6D" w14:textId="77777777" w:rsidR="00804ADB" w:rsidRPr="006E3674" w:rsidRDefault="00804ADB" w:rsidP="00804ADB">
      <w:pPr>
        <w:pStyle w:val="H23GA"/>
        <w:rPr>
          <w:rtl/>
        </w:rPr>
      </w:pPr>
      <w:r>
        <w:rPr>
          <w:rtl/>
        </w:rPr>
        <w:tab/>
      </w:r>
      <w:r>
        <w:rPr>
          <w:rtl/>
        </w:rPr>
        <w:tab/>
      </w:r>
      <w:r w:rsidRPr="006E3674">
        <w:rPr>
          <w:rtl/>
        </w:rPr>
        <w:t>المحاكم الخاصة</w:t>
      </w:r>
    </w:p>
    <w:p w14:paraId="5945D284" w14:textId="77777777" w:rsidR="00804ADB" w:rsidRDefault="00804ADB" w:rsidP="00804ADB">
      <w:pPr>
        <w:pStyle w:val="SingleTxtGA"/>
        <w:rPr>
          <w:rtl/>
        </w:rPr>
      </w:pPr>
      <w:r>
        <w:rPr>
          <w:rtl/>
          <w:lang w:bidi="ar-JO"/>
        </w:rPr>
        <w:t>272-</w:t>
      </w:r>
      <w:r>
        <w:rPr>
          <w:rtl/>
          <w:lang w:bidi="ar-JO"/>
        </w:rPr>
        <w:tab/>
      </w:r>
      <w:r w:rsidRPr="006E3674">
        <w:rPr>
          <w:rtl/>
        </w:rPr>
        <w:t>ينص القانون على إمكانية تشكيل محاكم متخصصة ومنها، محكمة استئناف قضايا الانتخابات؛ محاكم البلديات؛ محكمة استئناف قضايا ضريبة الدخل؛ محكمة قضايا الجمارك البدائية، ومحكمة مكافحة الفساد.</w:t>
      </w:r>
    </w:p>
    <w:p w14:paraId="66A9FC93" w14:textId="77777777" w:rsidR="00804ADB" w:rsidRDefault="00804ADB" w:rsidP="00804ADB">
      <w:pPr>
        <w:pStyle w:val="H23GA"/>
        <w:rPr>
          <w:rtl/>
        </w:rPr>
      </w:pPr>
      <w:r>
        <w:rPr>
          <w:rtl/>
        </w:rPr>
        <w:tab/>
      </w:r>
      <w:r>
        <w:rPr>
          <w:rtl/>
        </w:rPr>
        <w:tab/>
      </w:r>
      <w:r w:rsidRPr="00AD1150">
        <w:rPr>
          <w:rtl/>
        </w:rPr>
        <w:t xml:space="preserve">المحاكم </w:t>
      </w:r>
      <w:r w:rsidRPr="00AD1150">
        <w:rPr>
          <w:rtl/>
          <w:lang w:bidi="ar-JO"/>
        </w:rPr>
        <w:t>العسكرية</w:t>
      </w:r>
    </w:p>
    <w:p w14:paraId="224B7F73" w14:textId="77777777" w:rsidR="00804ADB" w:rsidRPr="000B6AA0" w:rsidRDefault="00804ADB" w:rsidP="00804ADB">
      <w:pPr>
        <w:pStyle w:val="SingleTxtGA"/>
        <w:rPr>
          <w:spacing w:val="-2"/>
          <w:rtl/>
        </w:rPr>
      </w:pPr>
      <w:r w:rsidRPr="000B6AA0">
        <w:rPr>
          <w:spacing w:val="-2"/>
          <w:rtl/>
          <w:lang w:bidi="ar-JO"/>
        </w:rPr>
        <w:t>273-</w:t>
      </w:r>
      <w:r w:rsidRPr="000B6AA0">
        <w:rPr>
          <w:spacing w:val="-2"/>
          <w:rtl/>
          <w:lang w:bidi="ar-JO"/>
        </w:rPr>
        <w:tab/>
        <w:t>وفق المادة</w:t>
      </w:r>
      <w:r w:rsidRPr="000B6AA0">
        <w:rPr>
          <w:rFonts w:hint="cs"/>
          <w:spacing w:val="-2"/>
          <w:rtl/>
          <w:lang w:bidi="ar-JO"/>
        </w:rPr>
        <w:t xml:space="preserve"> (101/ 2)</w:t>
      </w:r>
      <w:r w:rsidRPr="000B6AA0">
        <w:rPr>
          <w:spacing w:val="-2"/>
          <w:rtl/>
          <w:lang w:bidi="ar-JO"/>
        </w:rPr>
        <w:t xml:space="preserve"> من القانون الأساسي المعدل تنشأ المحاكم العسكرية بقوانين خاصة وليس لهذه المحاكم أي اختصاص</w:t>
      </w:r>
      <w:r w:rsidRPr="000B6AA0">
        <w:rPr>
          <w:spacing w:val="-2"/>
          <w:rtl/>
        </w:rPr>
        <w:t xml:space="preserve"> </w:t>
      </w:r>
      <w:r w:rsidRPr="000B6AA0">
        <w:rPr>
          <w:spacing w:val="-2"/>
          <w:rtl/>
          <w:lang w:bidi="ar-JO"/>
        </w:rPr>
        <w:t>أو ولاية</w:t>
      </w:r>
      <w:r w:rsidRPr="000B6AA0">
        <w:rPr>
          <w:spacing w:val="-2"/>
          <w:rtl/>
        </w:rPr>
        <w:t xml:space="preserve"> </w:t>
      </w:r>
      <w:r w:rsidRPr="000B6AA0">
        <w:rPr>
          <w:spacing w:val="-2"/>
          <w:rtl/>
          <w:lang w:bidi="ar-JO"/>
        </w:rPr>
        <w:t>خارج</w:t>
      </w:r>
      <w:r w:rsidRPr="000B6AA0">
        <w:rPr>
          <w:spacing w:val="-2"/>
          <w:rtl/>
        </w:rPr>
        <w:t xml:space="preserve"> </w:t>
      </w:r>
      <w:r w:rsidRPr="000B6AA0">
        <w:rPr>
          <w:spacing w:val="-2"/>
          <w:rtl/>
          <w:lang w:bidi="ar-JO"/>
        </w:rPr>
        <w:t>نطاق</w:t>
      </w:r>
      <w:r w:rsidRPr="000B6AA0">
        <w:rPr>
          <w:spacing w:val="-2"/>
          <w:rtl/>
        </w:rPr>
        <w:t xml:space="preserve"> </w:t>
      </w:r>
      <w:r w:rsidRPr="000B6AA0">
        <w:rPr>
          <w:spacing w:val="-2"/>
          <w:rtl/>
          <w:lang w:bidi="ar-JO"/>
        </w:rPr>
        <w:t>الشأن</w:t>
      </w:r>
      <w:r w:rsidRPr="000B6AA0">
        <w:rPr>
          <w:spacing w:val="-2"/>
          <w:rtl/>
        </w:rPr>
        <w:t xml:space="preserve"> </w:t>
      </w:r>
      <w:r w:rsidRPr="000B6AA0">
        <w:rPr>
          <w:spacing w:val="-2"/>
          <w:rtl/>
          <w:lang w:bidi="ar-JO"/>
        </w:rPr>
        <w:t>العسكري؛ وهيئة القضاء العسكري هي هيئة قضائية عسكرية مستقلة تعنى بتطبيق القانون بحق مرتكبي الجرائم من أفراد قوى الأمن الفلسطيني. وينص</w:t>
      </w:r>
      <w:r w:rsidRPr="000B6AA0">
        <w:rPr>
          <w:spacing w:val="-2"/>
          <w:rtl/>
        </w:rPr>
        <w:t xml:space="preserve"> </w:t>
      </w:r>
      <w:r w:rsidRPr="000B6AA0">
        <w:rPr>
          <w:spacing w:val="-2"/>
          <w:rtl/>
          <w:lang w:bidi="ar-JO"/>
        </w:rPr>
        <w:t>قانون</w:t>
      </w:r>
      <w:r w:rsidRPr="000B6AA0">
        <w:rPr>
          <w:spacing w:val="-2"/>
          <w:rtl/>
        </w:rPr>
        <w:t xml:space="preserve"> </w:t>
      </w:r>
      <w:r w:rsidRPr="000B6AA0">
        <w:rPr>
          <w:spacing w:val="-2"/>
          <w:rtl/>
          <w:lang w:bidi="ar-JO"/>
        </w:rPr>
        <w:t>أصول</w:t>
      </w:r>
      <w:r w:rsidRPr="000B6AA0">
        <w:rPr>
          <w:spacing w:val="-2"/>
          <w:rtl/>
        </w:rPr>
        <w:t xml:space="preserve"> </w:t>
      </w:r>
      <w:r w:rsidRPr="000B6AA0">
        <w:rPr>
          <w:spacing w:val="-2"/>
          <w:rtl/>
          <w:lang w:bidi="ar-JO"/>
        </w:rPr>
        <w:t>المحاكمات</w:t>
      </w:r>
      <w:r w:rsidRPr="000B6AA0">
        <w:rPr>
          <w:spacing w:val="-2"/>
          <w:rtl/>
        </w:rPr>
        <w:t xml:space="preserve"> </w:t>
      </w:r>
      <w:r w:rsidRPr="000B6AA0">
        <w:rPr>
          <w:spacing w:val="-2"/>
          <w:rtl/>
          <w:lang w:bidi="ar-JO"/>
        </w:rPr>
        <w:t>الثوري</w:t>
      </w:r>
      <w:r w:rsidRPr="000B6AA0">
        <w:rPr>
          <w:spacing w:val="-2"/>
          <w:rtl/>
        </w:rPr>
        <w:t xml:space="preserve"> </w:t>
      </w:r>
      <w:r w:rsidRPr="000B6AA0">
        <w:rPr>
          <w:spacing w:val="-2"/>
          <w:rtl/>
          <w:lang w:bidi="ar-JO"/>
        </w:rPr>
        <w:t>في</w:t>
      </w:r>
      <w:r w:rsidRPr="000B6AA0">
        <w:rPr>
          <w:spacing w:val="-2"/>
          <w:rtl/>
        </w:rPr>
        <w:t xml:space="preserve"> </w:t>
      </w:r>
      <w:r w:rsidRPr="000B6AA0">
        <w:rPr>
          <w:spacing w:val="-2"/>
          <w:rtl/>
          <w:lang w:bidi="ar-JO"/>
        </w:rPr>
        <w:t>المواد</w:t>
      </w:r>
      <w:r w:rsidRPr="000B6AA0">
        <w:rPr>
          <w:spacing w:val="-2"/>
          <w:rtl/>
        </w:rPr>
        <w:t xml:space="preserve"> (119-123) </w:t>
      </w:r>
      <w:r w:rsidRPr="000B6AA0">
        <w:rPr>
          <w:spacing w:val="-2"/>
          <w:rtl/>
          <w:lang w:bidi="ar-JO"/>
        </w:rPr>
        <w:t>على</w:t>
      </w:r>
      <w:r w:rsidRPr="000B6AA0">
        <w:rPr>
          <w:spacing w:val="-2"/>
          <w:rtl/>
        </w:rPr>
        <w:t xml:space="preserve"> </w:t>
      </w:r>
      <w:r w:rsidRPr="000B6AA0">
        <w:rPr>
          <w:spacing w:val="-2"/>
          <w:rtl/>
          <w:lang w:bidi="ar-JO"/>
        </w:rPr>
        <w:t>تقسيم</w:t>
      </w:r>
      <w:r w:rsidRPr="000B6AA0">
        <w:rPr>
          <w:spacing w:val="-2"/>
          <w:rtl/>
        </w:rPr>
        <w:t xml:space="preserve"> </w:t>
      </w:r>
      <w:r w:rsidRPr="000B6AA0">
        <w:rPr>
          <w:spacing w:val="-2"/>
          <w:rtl/>
          <w:lang w:bidi="ar-JO"/>
        </w:rPr>
        <w:t>واختصاصات</w:t>
      </w:r>
      <w:r w:rsidRPr="000B6AA0">
        <w:rPr>
          <w:spacing w:val="-2"/>
          <w:rtl/>
        </w:rPr>
        <w:t xml:space="preserve"> </w:t>
      </w:r>
      <w:r w:rsidRPr="000B6AA0">
        <w:rPr>
          <w:spacing w:val="-2"/>
          <w:rtl/>
          <w:lang w:bidi="ar-JO"/>
        </w:rPr>
        <w:t>المحاكم</w:t>
      </w:r>
      <w:r w:rsidRPr="000B6AA0">
        <w:rPr>
          <w:spacing w:val="-2"/>
          <w:rtl/>
        </w:rPr>
        <w:t xml:space="preserve"> </w:t>
      </w:r>
      <w:r w:rsidRPr="000B6AA0">
        <w:rPr>
          <w:spacing w:val="-2"/>
          <w:rtl/>
          <w:lang w:bidi="ar-JO"/>
        </w:rPr>
        <w:t>العسكرية</w:t>
      </w:r>
      <w:r w:rsidRPr="000B6AA0">
        <w:rPr>
          <w:spacing w:val="-2"/>
          <w:rtl/>
        </w:rPr>
        <w:t xml:space="preserve"> </w:t>
      </w:r>
      <w:r w:rsidRPr="000B6AA0">
        <w:rPr>
          <w:spacing w:val="-2"/>
          <w:rtl/>
          <w:lang w:bidi="ar-JO"/>
        </w:rPr>
        <w:t>بحيث</w:t>
      </w:r>
      <w:r w:rsidRPr="000B6AA0">
        <w:rPr>
          <w:spacing w:val="-2"/>
          <w:rtl/>
        </w:rPr>
        <w:t xml:space="preserve"> </w:t>
      </w:r>
      <w:r w:rsidRPr="000B6AA0">
        <w:rPr>
          <w:spacing w:val="-2"/>
          <w:rtl/>
          <w:lang w:bidi="ar-JO"/>
        </w:rPr>
        <w:t>تتشكل</w:t>
      </w:r>
      <w:r w:rsidRPr="000B6AA0">
        <w:rPr>
          <w:spacing w:val="-2"/>
          <w:rtl/>
        </w:rPr>
        <w:t xml:space="preserve"> </w:t>
      </w:r>
      <w:r w:rsidRPr="000B6AA0">
        <w:rPr>
          <w:spacing w:val="-2"/>
          <w:rtl/>
          <w:lang w:bidi="ar-JO"/>
        </w:rPr>
        <w:t>من</w:t>
      </w:r>
      <w:r w:rsidRPr="000B6AA0">
        <w:rPr>
          <w:spacing w:val="-2"/>
          <w:rtl/>
        </w:rPr>
        <w:t xml:space="preserve"> </w:t>
      </w:r>
      <w:r w:rsidRPr="000B6AA0">
        <w:rPr>
          <w:spacing w:val="-2"/>
          <w:rtl/>
          <w:lang w:bidi="ar-JO"/>
        </w:rPr>
        <w:t>المحكمة</w:t>
      </w:r>
      <w:r w:rsidRPr="000B6AA0">
        <w:rPr>
          <w:spacing w:val="-2"/>
          <w:rtl/>
        </w:rPr>
        <w:t xml:space="preserve"> </w:t>
      </w:r>
      <w:r w:rsidRPr="000B6AA0">
        <w:rPr>
          <w:spacing w:val="-2"/>
          <w:rtl/>
          <w:lang w:bidi="ar-JO"/>
        </w:rPr>
        <w:t>المركزية،</w:t>
      </w:r>
      <w:r w:rsidRPr="000B6AA0">
        <w:rPr>
          <w:spacing w:val="-2"/>
          <w:rtl/>
        </w:rPr>
        <w:t xml:space="preserve"> </w:t>
      </w:r>
      <w:r w:rsidRPr="000B6AA0">
        <w:rPr>
          <w:spacing w:val="-2"/>
          <w:rtl/>
          <w:lang w:bidi="ar-JO"/>
        </w:rPr>
        <w:t>المحكمة</w:t>
      </w:r>
      <w:r w:rsidRPr="000B6AA0">
        <w:rPr>
          <w:spacing w:val="-2"/>
          <w:rtl/>
        </w:rPr>
        <w:t xml:space="preserve"> </w:t>
      </w:r>
      <w:r w:rsidRPr="000B6AA0">
        <w:rPr>
          <w:spacing w:val="-2"/>
          <w:rtl/>
          <w:lang w:bidi="ar-JO"/>
        </w:rPr>
        <w:t>العسكرية</w:t>
      </w:r>
      <w:r w:rsidRPr="000B6AA0">
        <w:rPr>
          <w:spacing w:val="-2"/>
          <w:rtl/>
        </w:rPr>
        <w:t xml:space="preserve"> </w:t>
      </w:r>
      <w:r w:rsidRPr="000B6AA0">
        <w:rPr>
          <w:spacing w:val="-2"/>
          <w:rtl/>
          <w:lang w:bidi="ar-JO"/>
        </w:rPr>
        <w:t>الدائمة،</w:t>
      </w:r>
      <w:r w:rsidRPr="000B6AA0">
        <w:rPr>
          <w:spacing w:val="-2"/>
          <w:rtl/>
        </w:rPr>
        <w:t xml:space="preserve"> </w:t>
      </w:r>
      <w:r w:rsidRPr="000B6AA0">
        <w:rPr>
          <w:spacing w:val="-2"/>
          <w:rtl/>
          <w:lang w:bidi="ar-JO"/>
        </w:rPr>
        <w:t>محكمة</w:t>
      </w:r>
      <w:r w:rsidRPr="000B6AA0">
        <w:rPr>
          <w:spacing w:val="-2"/>
          <w:rtl/>
        </w:rPr>
        <w:t xml:space="preserve"> </w:t>
      </w:r>
      <w:r w:rsidRPr="000B6AA0">
        <w:rPr>
          <w:spacing w:val="-2"/>
          <w:rtl/>
          <w:lang w:bidi="ar-JO"/>
        </w:rPr>
        <w:t>الاستئناف</w:t>
      </w:r>
      <w:r w:rsidRPr="000B6AA0">
        <w:rPr>
          <w:spacing w:val="-2"/>
          <w:rtl/>
        </w:rPr>
        <w:t xml:space="preserve"> </w:t>
      </w:r>
      <w:r w:rsidRPr="000B6AA0">
        <w:rPr>
          <w:spacing w:val="-2"/>
          <w:rtl/>
          <w:lang w:bidi="ar-JO"/>
        </w:rPr>
        <w:t>العسكرية،</w:t>
      </w:r>
      <w:r w:rsidRPr="000B6AA0">
        <w:rPr>
          <w:spacing w:val="-2"/>
          <w:rtl/>
        </w:rPr>
        <w:t xml:space="preserve"> </w:t>
      </w:r>
      <w:r w:rsidRPr="000B6AA0">
        <w:rPr>
          <w:spacing w:val="-2"/>
          <w:rtl/>
          <w:lang w:bidi="ar-JO"/>
        </w:rPr>
        <w:t>المحكمة</w:t>
      </w:r>
      <w:r w:rsidRPr="000B6AA0">
        <w:rPr>
          <w:spacing w:val="-2"/>
          <w:rtl/>
        </w:rPr>
        <w:t xml:space="preserve"> </w:t>
      </w:r>
      <w:r w:rsidRPr="000B6AA0">
        <w:rPr>
          <w:spacing w:val="-2"/>
          <w:rtl/>
          <w:lang w:bidi="ar-JO"/>
        </w:rPr>
        <w:t>الخاصة،</w:t>
      </w:r>
      <w:r w:rsidRPr="000B6AA0">
        <w:rPr>
          <w:spacing w:val="-2"/>
          <w:rtl/>
        </w:rPr>
        <w:t xml:space="preserve"> </w:t>
      </w:r>
      <w:r w:rsidRPr="000B6AA0">
        <w:rPr>
          <w:spacing w:val="-2"/>
          <w:rtl/>
          <w:lang w:bidi="ar-JO"/>
        </w:rPr>
        <w:t>محكمة</w:t>
      </w:r>
      <w:r w:rsidRPr="000B6AA0">
        <w:rPr>
          <w:spacing w:val="-2"/>
          <w:rtl/>
        </w:rPr>
        <w:t xml:space="preserve"> </w:t>
      </w:r>
      <w:r w:rsidRPr="000B6AA0">
        <w:rPr>
          <w:spacing w:val="-2"/>
          <w:rtl/>
          <w:lang w:bidi="ar-JO"/>
        </w:rPr>
        <w:t>الميدان</w:t>
      </w:r>
      <w:r w:rsidRPr="000B6AA0">
        <w:rPr>
          <w:spacing w:val="-2"/>
          <w:rtl/>
        </w:rPr>
        <w:t xml:space="preserve"> </w:t>
      </w:r>
      <w:r w:rsidRPr="000B6AA0">
        <w:rPr>
          <w:spacing w:val="-2"/>
          <w:rtl/>
          <w:lang w:bidi="ar-JO"/>
        </w:rPr>
        <w:t>العسكرية،</w:t>
      </w:r>
      <w:r w:rsidRPr="000B6AA0">
        <w:rPr>
          <w:spacing w:val="-2"/>
          <w:rtl/>
        </w:rPr>
        <w:t xml:space="preserve"> </w:t>
      </w:r>
      <w:r w:rsidRPr="000B6AA0">
        <w:rPr>
          <w:spacing w:val="-2"/>
          <w:rtl/>
          <w:lang w:bidi="ar-JO"/>
        </w:rPr>
        <w:t>ووفق</w:t>
      </w:r>
      <w:r w:rsidRPr="000B6AA0">
        <w:rPr>
          <w:spacing w:val="-2"/>
          <w:rtl/>
        </w:rPr>
        <w:t xml:space="preserve"> </w:t>
      </w:r>
      <w:r w:rsidRPr="000B6AA0">
        <w:rPr>
          <w:spacing w:val="-2"/>
          <w:rtl/>
          <w:lang w:bidi="ar-JO"/>
        </w:rPr>
        <w:t>قرار</w:t>
      </w:r>
      <w:r w:rsidRPr="000B6AA0">
        <w:rPr>
          <w:spacing w:val="-2"/>
          <w:rtl/>
        </w:rPr>
        <w:t xml:space="preserve"> </w:t>
      </w:r>
      <w:r w:rsidRPr="000B6AA0">
        <w:rPr>
          <w:spacing w:val="-2"/>
          <w:rtl/>
          <w:lang w:bidi="ar-JO"/>
        </w:rPr>
        <w:t>بقانون</w:t>
      </w:r>
      <w:r w:rsidRPr="000B6AA0">
        <w:rPr>
          <w:spacing w:val="-2"/>
          <w:rtl/>
        </w:rPr>
        <w:t xml:space="preserve"> </w:t>
      </w:r>
      <w:r w:rsidRPr="000B6AA0">
        <w:rPr>
          <w:spacing w:val="-2"/>
          <w:rtl/>
          <w:lang w:bidi="ar-JO"/>
        </w:rPr>
        <w:t>رقم</w:t>
      </w:r>
      <w:r w:rsidRPr="000B6AA0">
        <w:rPr>
          <w:spacing w:val="-2"/>
          <w:rtl/>
        </w:rPr>
        <w:t xml:space="preserve"> (31) </w:t>
      </w:r>
      <w:r w:rsidRPr="000B6AA0">
        <w:rPr>
          <w:spacing w:val="-2"/>
          <w:rtl/>
          <w:lang w:bidi="ar-JO"/>
        </w:rPr>
        <w:t>لسنة</w:t>
      </w:r>
      <w:r w:rsidRPr="000B6AA0">
        <w:rPr>
          <w:spacing w:val="-2"/>
          <w:rtl/>
        </w:rPr>
        <w:t xml:space="preserve"> 2016 </w:t>
      </w:r>
      <w:r w:rsidRPr="000B6AA0">
        <w:rPr>
          <w:spacing w:val="-2"/>
          <w:rtl/>
          <w:lang w:bidi="ar-JO"/>
        </w:rPr>
        <w:t>تشكلت</w:t>
      </w:r>
      <w:r w:rsidRPr="000B6AA0">
        <w:rPr>
          <w:spacing w:val="-2"/>
          <w:rtl/>
        </w:rPr>
        <w:t xml:space="preserve"> </w:t>
      </w:r>
      <w:r w:rsidRPr="000B6AA0">
        <w:rPr>
          <w:spacing w:val="-2"/>
          <w:rtl/>
          <w:lang w:bidi="ar-JO"/>
        </w:rPr>
        <w:t>محكمة</w:t>
      </w:r>
      <w:r w:rsidRPr="000B6AA0">
        <w:rPr>
          <w:spacing w:val="-2"/>
          <w:rtl/>
        </w:rPr>
        <w:t xml:space="preserve"> </w:t>
      </w:r>
      <w:r w:rsidRPr="000B6AA0">
        <w:rPr>
          <w:spacing w:val="-2"/>
          <w:rtl/>
          <w:lang w:bidi="ar-JO"/>
        </w:rPr>
        <w:t>استئناف</w:t>
      </w:r>
      <w:r w:rsidRPr="000B6AA0">
        <w:rPr>
          <w:spacing w:val="-2"/>
          <w:rtl/>
        </w:rPr>
        <w:t xml:space="preserve"> </w:t>
      </w:r>
      <w:r w:rsidRPr="000B6AA0">
        <w:rPr>
          <w:spacing w:val="-2"/>
          <w:rtl/>
          <w:lang w:bidi="ar-JO"/>
        </w:rPr>
        <w:t>عسكرية</w:t>
      </w:r>
      <w:r w:rsidRPr="000B6AA0">
        <w:rPr>
          <w:spacing w:val="-2"/>
          <w:rtl/>
        </w:rPr>
        <w:t>.</w:t>
      </w:r>
    </w:p>
    <w:p w14:paraId="456535C5" w14:textId="77777777" w:rsidR="00804ADB" w:rsidRPr="006E3674" w:rsidRDefault="00804ADB" w:rsidP="00804ADB">
      <w:pPr>
        <w:pStyle w:val="H23GA"/>
        <w:rPr>
          <w:rtl/>
        </w:rPr>
      </w:pPr>
      <w:r>
        <w:rPr>
          <w:rtl/>
        </w:rPr>
        <w:tab/>
      </w:r>
      <w:r>
        <w:rPr>
          <w:rtl/>
        </w:rPr>
        <w:tab/>
      </w:r>
      <w:r w:rsidRPr="006E3674">
        <w:rPr>
          <w:rtl/>
        </w:rPr>
        <w:t>المحاكم العرفية</w:t>
      </w:r>
    </w:p>
    <w:p w14:paraId="56CC9BFC" w14:textId="77777777" w:rsidR="00804ADB" w:rsidRPr="006E3674" w:rsidRDefault="00804ADB" w:rsidP="00804ADB">
      <w:pPr>
        <w:pStyle w:val="SingleTxtGA"/>
        <w:rPr>
          <w:rtl/>
        </w:rPr>
      </w:pPr>
      <w:r w:rsidRPr="006E3674">
        <w:rPr>
          <w:rtl/>
          <w:lang w:bidi="ar-JO"/>
        </w:rPr>
        <w:t>274-</w:t>
      </w:r>
      <w:r w:rsidRPr="006E3674">
        <w:rPr>
          <w:rtl/>
          <w:lang w:bidi="ar-JO"/>
        </w:rPr>
        <w:tab/>
        <w:t>ألغت</w:t>
      </w:r>
      <w:r w:rsidRPr="006E3674">
        <w:rPr>
          <w:rtl/>
        </w:rPr>
        <w:t xml:space="preserve"> </w:t>
      </w:r>
      <w:r w:rsidRPr="006E3674">
        <w:rPr>
          <w:rtl/>
          <w:lang w:bidi="ar-JO"/>
        </w:rPr>
        <w:t>المادة</w:t>
      </w:r>
      <w:r w:rsidRPr="006E3674">
        <w:rPr>
          <w:rtl/>
        </w:rPr>
        <w:t xml:space="preserve"> (114) </w:t>
      </w:r>
      <w:r w:rsidRPr="006E3674">
        <w:rPr>
          <w:rtl/>
          <w:lang w:bidi="ar-JO"/>
        </w:rPr>
        <w:t>من</w:t>
      </w:r>
      <w:r w:rsidRPr="006E3674">
        <w:rPr>
          <w:rtl/>
        </w:rPr>
        <w:t xml:space="preserve"> </w:t>
      </w:r>
      <w:r w:rsidRPr="006E3674">
        <w:rPr>
          <w:rtl/>
          <w:lang w:bidi="ar-JO"/>
        </w:rPr>
        <w:t>القانون</w:t>
      </w:r>
      <w:r w:rsidRPr="006E3674">
        <w:rPr>
          <w:rtl/>
        </w:rPr>
        <w:t xml:space="preserve"> </w:t>
      </w:r>
      <w:r w:rsidRPr="006E3674">
        <w:rPr>
          <w:rtl/>
          <w:lang w:bidi="ar-JO"/>
        </w:rPr>
        <w:t>الأساسي</w:t>
      </w:r>
      <w:r w:rsidRPr="006E3674">
        <w:rPr>
          <w:rtl/>
        </w:rPr>
        <w:t xml:space="preserve"> </w:t>
      </w:r>
      <w:r w:rsidRPr="006E3674">
        <w:rPr>
          <w:rtl/>
          <w:lang w:bidi="ar-JO"/>
        </w:rPr>
        <w:t>المعدل</w:t>
      </w:r>
      <w:r w:rsidRPr="006E3674">
        <w:rPr>
          <w:rtl/>
        </w:rPr>
        <w:t xml:space="preserve"> </w:t>
      </w:r>
      <w:r w:rsidRPr="006E3674">
        <w:rPr>
          <w:rtl/>
          <w:lang w:bidi="ar-JO"/>
        </w:rPr>
        <w:t>جميع</w:t>
      </w:r>
      <w:r w:rsidRPr="006E3674">
        <w:rPr>
          <w:rtl/>
        </w:rPr>
        <w:t xml:space="preserve"> </w:t>
      </w:r>
      <w:r w:rsidRPr="006E3674">
        <w:rPr>
          <w:rtl/>
          <w:lang w:bidi="ar-JO"/>
        </w:rPr>
        <w:t>الأحكام</w:t>
      </w:r>
      <w:r w:rsidRPr="006E3674">
        <w:rPr>
          <w:rtl/>
        </w:rPr>
        <w:t xml:space="preserve"> </w:t>
      </w:r>
      <w:r w:rsidRPr="006E3674">
        <w:rPr>
          <w:rtl/>
          <w:lang w:bidi="ar-JO"/>
        </w:rPr>
        <w:t>التي</w:t>
      </w:r>
      <w:r w:rsidRPr="006E3674">
        <w:rPr>
          <w:rtl/>
        </w:rPr>
        <w:t xml:space="preserve"> </w:t>
      </w:r>
      <w:r w:rsidRPr="006E3674">
        <w:rPr>
          <w:rtl/>
          <w:lang w:bidi="ar-JO"/>
        </w:rPr>
        <w:t>تنظم</w:t>
      </w:r>
      <w:r w:rsidRPr="006E3674">
        <w:rPr>
          <w:rtl/>
        </w:rPr>
        <w:t xml:space="preserve"> </w:t>
      </w:r>
      <w:r w:rsidRPr="006E3674">
        <w:rPr>
          <w:rtl/>
          <w:lang w:bidi="ar-JO"/>
        </w:rPr>
        <w:t>حالات</w:t>
      </w:r>
      <w:r w:rsidRPr="006E3674">
        <w:rPr>
          <w:rtl/>
        </w:rPr>
        <w:t xml:space="preserve"> </w:t>
      </w:r>
      <w:r w:rsidRPr="006E3674">
        <w:rPr>
          <w:rtl/>
          <w:lang w:bidi="ar-JO"/>
        </w:rPr>
        <w:t>الطوارئ</w:t>
      </w:r>
      <w:r w:rsidRPr="006E3674">
        <w:rPr>
          <w:rtl/>
        </w:rPr>
        <w:t xml:space="preserve"> </w:t>
      </w:r>
      <w:r w:rsidRPr="006E3674">
        <w:rPr>
          <w:rtl/>
          <w:lang w:bidi="ar-JO"/>
        </w:rPr>
        <w:t>المعمول</w:t>
      </w:r>
      <w:r w:rsidRPr="006E3674">
        <w:rPr>
          <w:rtl/>
        </w:rPr>
        <w:t xml:space="preserve"> </w:t>
      </w:r>
      <w:r w:rsidRPr="006E3674">
        <w:rPr>
          <w:rtl/>
          <w:lang w:bidi="ar-JO"/>
        </w:rPr>
        <w:t>بها</w:t>
      </w:r>
      <w:r w:rsidRPr="006E3674">
        <w:rPr>
          <w:rtl/>
        </w:rPr>
        <w:t xml:space="preserve"> </w:t>
      </w:r>
      <w:r w:rsidRPr="006E3674">
        <w:rPr>
          <w:rtl/>
          <w:lang w:bidi="ar-JO"/>
        </w:rPr>
        <w:t>في</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ولذلك</w:t>
      </w:r>
      <w:r w:rsidRPr="006E3674">
        <w:rPr>
          <w:rtl/>
        </w:rPr>
        <w:t xml:space="preserve"> </w:t>
      </w:r>
      <w:r w:rsidRPr="006E3674">
        <w:rPr>
          <w:rtl/>
          <w:lang w:bidi="ar-JO"/>
        </w:rPr>
        <w:t>لا</w:t>
      </w:r>
      <w:r w:rsidRPr="006E3674">
        <w:rPr>
          <w:rtl/>
        </w:rPr>
        <w:t xml:space="preserve"> </w:t>
      </w:r>
      <w:r w:rsidRPr="006E3674">
        <w:rPr>
          <w:rtl/>
          <w:lang w:bidi="ar-JO"/>
        </w:rPr>
        <w:t>وجود</w:t>
      </w:r>
      <w:r w:rsidRPr="006E3674">
        <w:rPr>
          <w:rtl/>
        </w:rPr>
        <w:t xml:space="preserve"> </w:t>
      </w:r>
      <w:r w:rsidRPr="006E3674">
        <w:rPr>
          <w:rtl/>
          <w:lang w:bidi="ar-JO"/>
        </w:rPr>
        <w:t>للمحاكم</w:t>
      </w:r>
      <w:r w:rsidRPr="006E3674">
        <w:rPr>
          <w:rtl/>
        </w:rPr>
        <w:t xml:space="preserve"> </w:t>
      </w:r>
      <w:r w:rsidRPr="006E3674">
        <w:rPr>
          <w:rtl/>
          <w:lang w:bidi="ar-JO"/>
        </w:rPr>
        <w:t>العرفية</w:t>
      </w:r>
      <w:r w:rsidRPr="006E3674">
        <w:rPr>
          <w:rtl/>
        </w:rPr>
        <w:t xml:space="preserve"> </w:t>
      </w:r>
      <w:r w:rsidRPr="006E3674">
        <w:rPr>
          <w:rtl/>
          <w:lang w:bidi="ar-JO"/>
        </w:rPr>
        <w:t>في</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w:t>
      </w:r>
    </w:p>
    <w:p w14:paraId="0288EF16" w14:textId="77777777" w:rsidR="00804ADB" w:rsidRPr="006E3674" w:rsidRDefault="00804ADB" w:rsidP="00804ADB">
      <w:pPr>
        <w:pStyle w:val="H23GA"/>
        <w:rPr>
          <w:rtl/>
        </w:rPr>
      </w:pPr>
      <w:r>
        <w:rPr>
          <w:rtl/>
          <w:lang w:bidi="ar-JO"/>
        </w:rPr>
        <w:tab/>
      </w:r>
      <w:r>
        <w:rPr>
          <w:rtl/>
          <w:lang w:bidi="ar-JO"/>
        </w:rPr>
        <w:tab/>
      </w:r>
      <w:r w:rsidRPr="006E3674">
        <w:rPr>
          <w:rtl/>
          <w:lang w:bidi="ar-JO"/>
        </w:rPr>
        <w:t>المحاكم</w:t>
      </w:r>
      <w:r w:rsidRPr="006E3674">
        <w:rPr>
          <w:rtl/>
        </w:rPr>
        <w:t xml:space="preserve"> </w:t>
      </w:r>
      <w:r w:rsidRPr="006E3674">
        <w:rPr>
          <w:rtl/>
          <w:lang w:bidi="ar-JO"/>
        </w:rPr>
        <w:t>الدينية</w:t>
      </w:r>
    </w:p>
    <w:p w14:paraId="5A48DEFB" w14:textId="77777777" w:rsidR="00804ADB" w:rsidRDefault="00804ADB" w:rsidP="00804ADB">
      <w:pPr>
        <w:pStyle w:val="SingleTxtGA"/>
        <w:rPr>
          <w:rtl/>
        </w:rPr>
      </w:pPr>
      <w:r>
        <w:rPr>
          <w:rtl/>
          <w:lang w:bidi="ar-JO"/>
        </w:rPr>
        <w:t>275-</w:t>
      </w:r>
      <w:r>
        <w:rPr>
          <w:rtl/>
          <w:lang w:bidi="ar-JO"/>
        </w:rPr>
        <w:tab/>
      </w:r>
      <w:r w:rsidRPr="006E3674">
        <w:rPr>
          <w:rtl/>
          <w:lang w:bidi="ar-JO"/>
        </w:rPr>
        <w:t>بموجب</w:t>
      </w:r>
      <w:r w:rsidRPr="006E3674">
        <w:rPr>
          <w:rtl/>
        </w:rPr>
        <w:t xml:space="preserve"> </w:t>
      </w:r>
      <w:r w:rsidRPr="006E3674">
        <w:rPr>
          <w:rtl/>
          <w:lang w:bidi="ar-JO"/>
        </w:rPr>
        <w:t>المادة</w:t>
      </w:r>
      <w:r>
        <w:rPr>
          <w:rFonts w:hint="cs"/>
          <w:rtl/>
          <w:lang w:bidi="ar-JO"/>
        </w:rPr>
        <w:t xml:space="preserve"> (101/ 1)</w:t>
      </w:r>
      <w:r w:rsidRPr="006E3674">
        <w:rPr>
          <w:rtl/>
        </w:rPr>
        <w:t xml:space="preserve"> </w:t>
      </w:r>
      <w:r w:rsidRPr="006E3674">
        <w:rPr>
          <w:rtl/>
          <w:lang w:bidi="ar-JO"/>
        </w:rPr>
        <w:t>من</w:t>
      </w:r>
      <w:r w:rsidRPr="006E3674">
        <w:rPr>
          <w:rtl/>
        </w:rPr>
        <w:t xml:space="preserve"> </w:t>
      </w:r>
      <w:r w:rsidRPr="006E3674">
        <w:rPr>
          <w:rtl/>
          <w:lang w:bidi="ar-JO"/>
        </w:rPr>
        <w:t>القانون</w:t>
      </w:r>
      <w:r w:rsidRPr="006E3674">
        <w:rPr>
          <w:rtl/>
        </w:rPr>
        <w:t xml:space="preserve"> </w:t>
      </w:r>
      <w:r w:rsidRPr="006E3674">
        <w:rPr>
          <w:rtl/>
          <w:lang w:bidi="ar-JO"/>
        </w:rPr>
        <w:t>الأساسي المعدل</w:t>
      </w:r>
      <w:r w:rsidRPr="006E3674">
        <w:rPr>
          <w:rtl/>
        </w:rPr>
        <w:t xml:space="preserve"> </w:t>
      </w:r>
      <w:r w:rsidRPr="006E3674">
        <w:rPr>
          <w:rtl/>
          <w:lang w:bidi="ar-JO"/>
        </w:rPr>
        <w:t>تتولى</w:t>
      </w:r>
      <w:r w:rsidRPr="006E3674">
        <w:rPr>
          <w:rtl/>
        </w:rPr>
        <w:t xml:space="preserve"> </w:t>
      </w:r>
      <w:r w:rsidRPr="006E3674">
        <w:rPr>
          <w:rtl/>
          <w:lang w:bidi="ar-JO"/>
        </w:rPr>
        <w:t>المحاكم</w:t>
      </w:r>
      <w:r w:rsidRPr="006E3674">
        <w:rPr>
          <w:rtl/>
        </w:rPr>
        <w:t xml:space="preserve"> </w:t>
      </w:r>
      <w:r w:rsidRPr="006E3674">
        <w:rPr>
          <w:rtl/>
          <w:lang w:bidi="ar-JO"/>
        </w:rPr>
        <w:t>الشرعية والدينية</w:t>
      </w:r>
      <w:r w:rsidRPr="006E3674">
        <w:rPr>
          <w:rtl/>
        </w:rPr>
        <w:t xml:space="preserve"> </w:t>
      </w:r>
      <w:r w:rsidRPr="006E3674">
        <w:rPr>
          <w:rtl/>
          <w:lang w:bidi="ar-JO"/>
        </w:rPr>
        <w:t>المسائل</w:t>
      </w:r>
      <w:r w:rsidRPr="006E3674">
        <w:rPr>
          <w:rtl/>
        </w:rPr>
        <w:t xml:space="preserve"> </w:t>
      </w:r>
      <w:r w:rsidRPr="006E3674">
        <w:rPr>
          <w:rtl/>
          <w:lang w:bidi="ar-JO"/>
        </w:rPr>
        <w:t>الشرعية</w:t>
      </w:r>
      <w:r w:rsidRPr="006E3674">
        <w:rPr>
          <w:rtl/>
        </w:rPr>
        <w:t xml:space="preserve"> </w:t>
      </w:r>
      <w:r w:rsidRPr="006E3674">
        <w:rPr>
          <w:rtl/>
          <w:lang w:bidi="ar-JO"/>
        </w:rPr>
        <w:t>والأحوال</w:t>
      </w:r>
      <w:r w:rsidRPr="006E3674">
        <w:rPr>
          <w:rtl/>
        </w:rPr>
        <w:t xml:space="preserve"> </w:t>
      </w:r>
      <w:r w:rsidRPr="006E3674">
        <w:rPr>
          <w:rtl/>
          <w:lang w:bidi="ar-JO"/>
        </w:rPr>
        <w:t>الشخصية.</w:t>
      </w:r>
      <w:r w:rsidRPr="006E3674">
        <w:rPr>
          <w:rtl/>
        </w:rPr>
        <w:t xml:space="preserve"> </w:t>
      </w:r>
      <w:r w:rsidRPr="006E3674">
        <w:rPr>
          <w:rtl/>
          <w:lang w:bidi="ar-JO"/>
        </w:rPr>
        <w:t>حيث</w:t>
      </w:r>
      <w:r w:rsidRPr="006E3674">
        <w:rPr>
          <w:rtl/>
        </w:rPr>
        <w:t xml:space="preserve"> </w:t>
      </w:r>
      <w:r w:rsidRPr="006E3674">
        <w:rPr>
          <w:rtl/>
          <w:lang w:bidi="ar-JO"/>
        </w:rPr>
        <w:t>يوجد</w:t>
      </w:r>
      <w:r w:rsidRPr="006E3674">
        <w:rPr>
          <w:rtl/>
        </w:rPr>
        <w:t xml:space="preserve"> </w:t>
      </w:r>
      <w:r w:rsidRPr="006E3674">
        <w:rPr>
          <w:rtl/>
          <w:lang w:bidi="ar-JO"/>
        </w:rPr>
        <w:t>محاكم</w:t>
      </w:r>
      <w:r w:rsidRPr="006E3674">
        <w:rPr>
          <w:rtl/>
        </w:rPr>
        <w:t xml:space="preserve"> </w:t>
      </w:r>
      <w:r w:rsidRPr="006E3674">
        <w:rPr>
          <w:rtl/>
          <w:lang w:bidi="ar-JO"/>
        </w:rPr>
        <w:t>شرعية</w:t>
      </w:r>
      <w:r w:rsidRPr="006E3674">
        <w:rPr>
          <w:rtl/>
        </w:rPr>
        <w:t xml:space="preserve"> </w:t>
      </w:r>
      <w:r w:rsidRPr="006E3674">
        <w:rPr>
          <w:rtl/>
          <w:lang w:bidi="ar-JO"/>
        </w:rPr>
        <w:t>خاصة</w:t>
      </w:r>
      <w:r w:rsidRPr="006E3674">
        <w:rPr>
          <w:rtl/>
        </w:rPr>
        <w:t xml:space="preserve"> </w:t>
      </w:r>
      <w:r w:rsidRPr="006E3674">
        <w:rPr>
          <w:rtl/>
          <w:lang w:bidi="ar-JO"/>
        </w:rPr>
        <w:t>بالمسلمين،</w:t>
      </w:r>
      <w:r w:rsidRPr="006E3674">
        <w:rPr>
          <w:rtl/>
        </w:rPr>
        <w:t xml:space="preserve"> </w:t>
      </w:r>
      <w:r w:rsidRPr="006E3674">
        <w:rPr>
          <w:rtl/>
          <w:lang w:bidi="ar-JO"/>
        </w:rPr>
        <w:t>والتقاضي أمام المحاكم الشرعية على ثلاث درجات، المحاكم الابتدائية ومحاكم الاستئناف، والمحكمة العليا الشرعية هي محكمة قانون.  كما توجد محاكم</w:t>
      </w:r>
      <w:r w:rsidRPr="006E3674">
        <w:rPr>
          <w:rtl/>
        </w:rPr>
        <w:t xml:space="preserve"> </w:t>
      </w:r>
      <w:r w:rsidRPr="006E3674">
        <w:rPr>
          <w:rtl/>
          <w:lang w:bidi="ar-JO"/>
        </w:rPr>
        <w:t>كنسية</w:t>
      </w:r>
      <w:r w:rsidRPr="006E3674">
        <w:rPr>
          <w:rtl/>
        </w:rPr>
        <w:t xml:space="preserve"> </w:t>
      </w:r>
      <w:r w:rsidRPr="006E3674">
        <w:rPr>
          <w:rtl/>
          <w:lang w:bidi="ar-JO"/>
        </w:rPr>
        <w:t>خاصة</w:t>
      </w:r>
      <w:r w:rsidRPr="006E3674">
        <w:rPr>
          <w:rtl/>
        </w:rPr>
        <w:t xml:space="preserve"> </w:t>
      </w:r>
      <w:r w:rsidRPr="006E3674">
        <w:rPr>
          <w:rtl/>
          <w:lang w:bidi="ar-JO"/>
        </w:rPr>
        <w:t>بالمسيحيين،</w:t>
      </w:r>
      <w:r w:rsidRPr="006E3674">
        <w:rPr>
          <w:rtl/>
        </w:rPr>
        <w:t xml:space="preserve"> </w:t>
      </w:r>
      <w:r w:rsidRPr="006E3674">
        <w:rPr>
          <w:rtl/>
          <w:lang w:bidi="ar-JO"/>
        </w:rPr>
        <w:t>تختص</w:t>
      </w:r>
      <w:r w:rsidRPr="006E3674">
        <w:rPr>
          <w:rtl/>
        </w:rPr>
        <w:t xml:space="preserve"> </w:t>
      </w:r>
      <w:r w:rsidRPr="006E3674">
        <w:rPr>
          <w:rtl/>
          <w:lang w:bidi="ar-JO"/>
        </w:rPr>
        <w:t>هذه</w:t>
      </w:r>
      <w:r w:rsidRPr="006E3674">
        <w:rPr>
          <w:rtl/>
        </w:rPr>
        <w:t xml:space="preserve"> </w:t>
      </w:r>
      <w:r w:rsidRPr="006E3674">
        <w:rPr>
          <w:rtl/>
          <w:lang w:bidi="ar-JO"/>
        </w:rPr>
        <w:t>الأخيرة</w:t>
      </w:r>
      <w:r w:rsidRPr="006E3674">
        <w:rPr>
          <w:rtl/>
        </w:rPr>
        <w:t xml:space="preserve"> </w:t>
      </w:r>
      <w:r w:rsidRPr="006E3674">
        <w:rPr>
          <w:rtl/>
          <w:lang w:bidi="ar-JO"/>
        </w:rPr>
        <w:t>بنظر</w:t>
      </w:r>
      <w:r w:rsidRPr="006E3674">
        <w:rPr>
          <w:rtl/>
        </w:rPr>
        <w:t xml:space="preserve"> </w:t>
      </w:r>
      <w:r w:rsidRPr="006E3674">
        <w:rPr>
          <w:rtl/>
          <w:lang w:bidi="ar-JO"/>
        </w:rPr>
        <w:t>مسائل</w:t>
      </w:r>
      <w:r w:rsidRPr="006E3674">
        <w:rPr>
          <w:rtl/>
        </w:rPr>
        <w:t xml:space="preserve"> </w:t>
      </w:r>
      <w:r w:rsidRPr="006E3674">
        <w:rPr>
          <w:rtl/>
          <w:lang w:bidi="ar-JO"/>
        </w:rPr>
        <w:t>الأحوال</w:t>
      </w:r>
      <w:r w:rsidRPr="006E3674">
        <w:rPr>
          <w:rtl/>
        </w:rPr>
        <w:t xml:space="preserve"> </w:t>
      </w:r>
      <w:r w:rsidRPr="006E3674">
        <w:rPr>
          <w:rtl/>
          <w:lang w:bidi="ar-JO"/>
        </w:rPr>
        <w:t>الشخصية</w:t>
      </w:r>
      <w:r w:rsidRPr="006E3674">
        <w:rPr>
          <w:rtl/>
        </w:rPr>
        <w:t xml:space="preserve"> </w:t>
      </w:r>
      <w:r w:rsidRPr="006E3674">
        <w:rPr>
          <w:rtl/>
          <w:lang w:bidi="ar-JO"/>
        </w:rPr>
        <w:t>وفقاً</w:t>
      </w:r>
      <w:r w:rsidRPr="006E3674">
        <w:rPr>
          <w:rtl/>
        </w:rPr>
        <w:t xml:space="preserve"> </w:t>
      </w:r>
      <w:r w:rsidRPr="006E3674">
        <w:rPr>
          <w:rtl/>
          <w:lang w:bidi="ar-JO"/>
        </w:rPr>
        <w:t>لقوانين</w:t>
      </w:r>
      <w:r w:rsidRPr="006E3674">
        <w:rPr>
          <w:rtl/>
        </w:rPr>
        <w:t xml:space="preserve"> </w:t>
      </w:r>
      <w:r w:rsidRPr="006E3674">
        <w:rPr>
          <w:rtl/>
          <w:lang w:bidi="ar-JO"/>
        </w:rPr>
        <w:t>الأحوال</w:t>
      </w:r>
      <w:r w:rsidRPr="006E3674">
        <w:rPr>
          <w:rtl/>
        </w:rPr>
        <w:t xml:space="preserve"> </w:t>
      </w:r>
      <w:r w:rsidRPr="006E3674">
        <w:rPr>
          <w:rtl/>
          <w:lang w:bidi="ar-JO"/>
        </w:rPr>
        <w:t>الشخصية</w:t>
      </w:r>
      <w:r w:rsidRPr="006E3674">
        <w:rPr>
          <w:rtl/>
        </w:rPr>
        <w:t xml:space="preserve"> </w:t>
      </w:r>
      <w:r w:rsidRPr="006E3674">
        <w:rPr>
          <w:rtl/>
          <w:lang w:bidi="ar-JO"/>
        </w:rPr>
        <w:t>المتعلقة</w:t>
      </w:r>
      <w:r w:rsidRPr="006E3674">
        <w:rPr>
          <w:rtl/>
        </w:rPr>
        <w:t xml:space="preserve"> </w:t>
      </w:r>
      <w:r w:rsidRPr="006E3674">
        <w:rPr>
          <w:rtl/>
          <w:lang w:bidi="ar-JO"/>
        </w:rPr>
        <w:t>بالطوائف</w:t>
      </w:r>
      <w:r w:rsidRPr="006E3674">
        <w:rPr>
          <w:rtl/>
        </w:rPr>
        <w:t xml:space="preserve"> </w:t>
      </w:r>
      <w:r w:rsidRPr="006E3674">
        <w:rPr>
          <w:rtl/>
          <w:lang w:bidi="ar-JO"/>
        </w:rPr>
        <w:t>الدينية</w:t>
      </w:r>
      <w:r w:rsidRPr="006E3674">
        <w:rPr>
          <w:rtl/>
        </w:rPr>
        <w:t xml:space="preserve"> </w:t>
      </w:r>
      <w:r w:rsidRPr="006E3674">
        <w:rPr>
          <w:rtl/>
          <w:lang w:bidi="ar-JO"/>
        </w:rPr>
        <w:t>المسيحية.</w:t>
      </w:r>
    </w:p>
    <w:p w14:paraId="389F21AC" w14:textId="77777777" w:rsidR="00804ADB" w:rsidRPr="0050091E" w:rsidRDefault="00804ADB" w:rsidP="00804ADB">
      <w:pPr>
        <w:pStyle w:val="H23GA"/>
        <w:rPr>
          <w:rtl/>
        </w:rPr>
      </w:pPr>
      <w:r>
        <w:rPr>
          <w:rtl/>
        </w:rPr>
        <w:tab/>
      </w:r>
      <w:r>
        <w:rPr>
          <w:rtl/>
        </w:rPr>
        <w:tab/>
      </w:r>
      <w:r w:rsidRPr="0050091E">
        <w:rPr>
          <w:rtl/>
        </w:rPr>
        <w:t xml:space="preserve">ضمانات </w:t>
      </w:r>
      <w:r w:rsidRPr="0050091E">
        <w:rPr>
          <w:rtl/>
          <w:lang w:bidi="ar-JO"/>
        </w:rPr>
        <w:t>المحاكمة</w:t>
      </w:r>
      <w:r w:rsidRPr="0050091E">
        <w:rPr>
          <w:rtl/>
        </w:rPr>
        <w:t xml:space="preserve"> </w:t>
      </w:r>
      <w:r w:rsidRPr="0050091E">
        <w:rPr>
          <w:rtl/>
          <w:lang w:bidi="ar-JO"/>
        </w:rPr>
        <w:t>عادلة</w:t>
      </w:r>
    </w:p>
    <w:p w14:paraId="4BDB8FD6" w14:textId="77777777" w:rsidR="00804ADB" w:rsidRPr="006E3674" w:rsidRDefault="00804ADB" w:rsidP="00804ADB">
      <w:pPr>
        <w:pStyle w:val="SingleTxtGA"/>
        <w:rPr>
          <w:rtl/>
        </w:rPr>
      </w:pPr>
      <w:r w:rsidRPr="006E3674">
        <w:rPr>
          <w:rtl/>
          <w:lang w:bidi="ar-JO"/>
        </w:rPr>
        <w:t>276-</w:t>
      </w:r>
      <w:r w:rsidRPr="006E3674">
        <w:rPr>
          <w:rtl/>
          <w:lang w:bidi="ar-JO"/>
        </w:rPr>
        <w:tab/>
        <w:t>نصت التشريعات الفلسطينية وعلى رأسها</w:t>
      </w:r>
      <w:r w:rsidRPr="006E3674">
        <w:rPr>
          <w:rtl/>
        </w:rPr>
        <w:t xml:space="preserve"> </w:t>
      </w:r>
      <w:r w:rsidRPr="006E3674">
        <w:rPr>
          <w:rtl/>
          <w:lang w:bidi="ar-JO"/>
        </w:rPr>
        <w:t>وثيقة</w:t>
      </w:r>
      <w:r w:rsidRPr="006E3674">
        <w:rPr>
          <w:rtl/>
        </w:rPr>
        <w:t xml:space="preserve"> </w:t>
      </w:r>
      <w:r w:rsidRPr="006E3674">
        <w:rPr>
          <w:rtl/>
          <w:lang w:bidi="ar-JO"/>
        </w:rPr>
        <w:t>إعلان</w:t>
      </w:r>
      <w:r w:rsidRPr="006E3674">
        <w:rPr>
          <w:rtl/>
        </w:rPr>
        <w:t xml:space="preserve"> </w:t>
      </w:r>
      <w:r w:rsidRPr="006E3674">
        <w:rPr>
          <w:rtl/>
          <w:lang w:bidi="ar-JO"/>
        </w:rPr>
        <w:t>الاستقلال</w:t>
      </w:r>
      <w:r w:rsidRPr="006E3674">
        <w:rPr>
          <w:rtl/>
        </w:rPr>
        <w:t xml:space="preserve"> </w:t>
      </w:r>
      <w:r w:rsidRPr="006E3674">
        <w:rPr>
          <w:rtl/>
          <w:lang w:bidi="ar-JO"/>
        </w:rPr>
        <w:t>الفلسطيني</w:t>
      </w:r>
      <w:r w:rsidRPr="006E3674">
        <w:rPr>
          <w:rtl/>
        </w:rPr>
        <w:t xml:space="preserve"> </w:t>
      </w:r>
      <w:r w:rsidRPr="006E3674">
        <w:rPr>
          <w:rtl/>
          <w:lang w:bidi="ar-JO"/>
        </w:rPr>
        <w:t>على</w:t>
      </w:r>
      <w:r w:rsidRPr="006E3674">
        <w:rPr>
          <w:rtl/>
        </w:rPr>
        <w:t xml:space="preserve"> </w:t>
      </w:r>
      <w:r w:rsidRPr="006E3674">
        <w:rPr>
          <w:rtl/>
          <w:lang w:bidi="ar-JO"/>
        </w:rPr>
        <w:t>المساواة وعدم التمييز</w:t>
      </w:r>
      <w:r w:rsidRPr="006E3674">
        <w:rPr>
          <w:rtl/>
        </w:rPr>
        <w:t xml:space="preserve"> </w:t>
      </w:r>
      <w:r w:rsidRPr="006E3674">
        <w:rPr>
          <w:rtl/>
          <w:lang w:bidi="ar-JO"/>
        </w:rPr>
        <w:t>في</w:t>
      </w:r>
      <w:r w:rsidRPr="006E3674">
        <w:rPr>
          <w:rtl/>
        </w:rPr>
        <w:t xml:space="preserve"> </w:t>
      </w:r>
      <w:r w:rsidRPr="006E3674">
        <w:rPr>
          <w:rtl/>
          <w:lang w:bidi="ar-JO"/>
        </w:rPr>
        <w:t>ظل</w:t>
      </w:r>
      <w:r w:rsidRPr="006E3674">
        <w:rPr>
          <w:rtl/>
        </w:rPr>
        <w:t xml:space="preserve"> </w:t>
      </w:r>
      <w:r w:rsidRPr="006E3674">
        <w:rPr>
          <w:rtl/>
          <w:lang w:bidi="ar-JO"/>
        </w:rPr>
        <w:t>دستور</w:t>
      </w:r>
      <w:r w:rsidRPr="006E3674">
        <w:rPr>
          <w:rtl/>
        </w:rPr>
        <w:t xml:space="preserve"> </w:t>
      </w:r>
      <w:r w:rsidRPr="006E3674">
        <w:rPr>
          <w:rtl/>
          <w:lang w:bidi="ar-JO"/>
        </w:rPr>
        <w:t>يؤمن</w:t>
      </w:r>
      <w:r w:rsidRPr="006E3674">
        <w:rPr>
          <w:rtl/>
        </w:rPr>
        <w:t xml:space="preserve"> </w:t>
      </w:r>
      <w:r w:rsidRPr="006E3674">
        <w:rPr>
          <w:rtl/>
          <w:lang w:bidi="ar-JO"/>
        </w:rPr>
        <w:t>سيادة</w:t>
      </w:r>
      <w:r w:rsidRPr="006E3674">
        <w:rPr>
          <w:rtl/>
        </w:rPr>
        <w:t xml:space="preserve"> </w:t>
      </w:r>
      <w:r w:rsidRPr="006E3674">
        <w:rPr>
          <w:rtl/>
          <w:lang w:bidi="ar-JO"/>
        </w:rPr>
        <w:t>القانون</w:t>
      </w:r>
      <w:r w:rsidRPr="006E3674">
        <w:rPr>
          <w:rtl/>
        </w:rPr>
        <w:t xml:space="preserve"> </w:t>
      </w:r>
      <w:r w:rsidRPr="006E3674">
        <w:rPr>
          <w:rtl/>
          <w:lang w:bidi="ar-JO"/>
        </w:rPr>
        <w:t>والقضاء</w:t>
      </w:r>
      <w:r w:rsidRPr="006E3674">
        <w:rPr>
          <w:rtl/>
        </w:rPr>
        <w:t xml:space="preserve"> </w:t>
      </w:r>
      <w:r w:rsidRPr="006E3674">
        <w:rPr>
          <w:rtl/>
          <w:lang w:bidi="ar-JO"/>
        </w:rPr>
        <w:t>المستقل؛</w:t>
      </w:r>
      <w:r w:rsidRPr="006E3674">
        <w:rPr>
          <w:rtl/>
        </w:rPr>
        <w:t xml:space="preserve"> </w:t>
      </w:r>
      <w:r w:rsidRPr="006E3674">
        <w:rPr>
          <w:rtl/>
          <w:lang w:bidi="ar-JO"/>
        </w:rPr>
        <w:t>كذلك نص</w:t>
      </w:r>
      <w:r w:rsidRPr="006E3674">
        <w:rPr>
          <w:rtl/>
        </w:rPr>
        <w:t xml:space="preserve"> </w:t>
      </w:r>
      <w:r w:rsidRPr="006E3674">
        <w:rPr>
          <w:rtl/>
          <w:lang w:bidi="ar-JO"/>
        </w:rPr>
        <w:t>القانون الأساسي المعدل، وقانون الإجراءات الجزائية، قانون السلطة القضائية، على مبادئ أساسية تحترم قواعد ومعايير المحاكمة العادلة، وأهم هذه الحقوق؛ الالتجاء إلى القاضي الطبيعي، افتراض</w:t>
      </w:r>
      <w:r w:rsidRPr="006E3674">
        <w:rPr>
          <w:rtl/>
        </w:rPr>
        <w:t xml:space="preserve"> </w:t>
      </w:r>
      <w:r w:rsidRPr="006E3674">
        <w:rPr>
          <w:rtl/>
          <w:lang w:bidi="ar-JO"/>
        </w:rPr>
        <w:t>مبدأ</w:t>
      </w:r>
      <w:r w:rsidRPr="006E3674">
        <w:rPr>
          <w:rtl/>
        </w:rPr>
        <w:t xml:space="preserve"> </w:t>
      </w:r>
      <w:r w:rsidRPr="006E3674">
        <w:rPr>
          <w:rtl/>
          <w:lang w:bidi="ar-JO"/>
        </w:rPr>
        <w:t>البراءة،</w:t>
      </w:r>
      <w:r w:rsidRPr="006E3674">
        <w:rPr>
          <w:rtl/>
        </w:rPr>
        <w:t xml:space="preserve"> </w:t>
      </w:r>
      <w:r w:rsidRPr="006E3674">
        <w:rPr>
          <w:rtl/>
          <w:lang w:bidi="ar-JO"/>
        </w:rPr>
        <w:t>حق</w:t>
      </w:r>
      <w:r w:rsidRPr="006E3674">
        <w:rPr>
          <w:rtl/>
        </w:rPr>
        <w:t xml:space="preserve"> </w:t>
      </w:r>
      <w:r w:rsidRPr="006E3674">
        <w:rPr>
          <w:rtl/>
          <w:lang w:bidi="ar-JO"/>
        </w:rPr>
        <w:t>الشخص</w:t>
      </w:r>
      <w:r w:rsidRPr="006E3674">
        <w:rPr>
          <w:rtl/>
        </w:rPr>
        <w:t xml:space="preserve"> </w:t>
      </w:r>
      <w:r w:rsidRPr="006E3674">
        <w:rPr>
          <w:rtl/>
          <w:lang w:bidi="ar-JO"/>
        </w:rPr>
        <w:t>المقبوض</w:t>
      </w:r>
      <w:r w:rsidRPr="006E3674">
        <w:rPr>
          <w:rtl/>
        </w:rPr>
        <w:t xml:space="preserve"> </w:t>
      </w:r>
      <w:r w:rsidRPr="006E3674">
        <w:rPr>
          <w:rtl/>
          <w:lang w:bidi="ar-JO"/>
        </w:rPr>
        <w:t>عليه</w:t>
      </w:r>
      <w:r w:rsidRPr="006E3674">
        <w:rPr>
          <w:rtl/>
        </w:rPr>
        <w:t xml:space="preserve"> </w:t>
      </w:r>
      <w:r w:rsidRPr="006E3674">
        <w:rPr>
          <w:rtl/>
          <w:lang w:bidi="ar-JO"/>
        </w:rPr>
        <w:t>أو</w:t>
      </w:r>
      <w:r w:rsidRPr="006E3674">
        <w:rPr>
          <w:rtl/>
        </w:rPr>
        <w:t xml:space="preserve"> </w:t>
      </w:r>
      <w:r w:rsidRPr="006E3674">
        <w:rPr>
          <w:rtl/>
          <w:lang w:bidi="ar-JO"/>
        </w:rPr>
        <w:t>المحتجز</w:t>
      </w:r>
      <w:r w:rsidRPr="006E3674">
        <w:rPr>
          <w:rtl/>
        </w:rPr>
        <w:t xml:space="preserve"> </w:t>
      </w:r>
      <w:r w:rsidRPr="006E3674">
        <w:rPr>
          <w:rtl/>
          <w:lang w:bidi="ar-JO"/>
        </w:rPr>
        <w:t>في</w:t>
      </w:r>
      <w:r w:rsidRPr="006E3674">
        <w:rPr>
          <w:rtl/>
        </w:rPr>
        <w:t xml:space="preserve"> </w:t>
      </w:r>
      <w:r w:rsidRPr="006E3674">
        <w:rPr>
          <w:rtl/>
          <w:lang w:bidi="ar-JO"/>
        </w:rPr>
        <w:t>الاطلاع</w:t>
      </w:r>
      <w:r w:rsidRPr="006E3674">
        <w:rPr>
          <w:rtl/>
        </w:rPr>
        <w:t xml:space="preserve"> </w:t>
      </w:r>
      <w:r w:rsidRPr="006E3674">
        <w:rPr>
          <w:rtl/>
          <w:lang w:bidi="ar-JO"/>
        </w:rPr>
        <w:t>سريعاً</w:t>
      </w:r>
      <w:r w:rsidRPr="006E3674">
        <w:rPr>
          <w:rtl/>
        </w:rPr>
        <w:t xml:space="preserve"> </w:t>
      </w:r>
      <w:r w:rsidRPr="006E3674">
        <w:rPr>
          <w:rtl/>
          <w:lang w:bidi="ar-JO"/>
        </w:rPr>
        <w:t>على</w:t>
      </w:r>
      <w:r w:rsidRPr="006E3674">
        <w:rPr>
          <w:rtl/>
        </w:rPr>
        <w:t xml:space="preserve"> </w:t>
      </w:r>
      <w:r w:rsidRPr="006E3674">
        <w:rPr>
          <w:rtl/>
          <w:lang w:bidi="ar-JO"/>
        </w:rPr>
        <w:t>أسباب</w:t>
      </w:r>
      <w:r w:rsidRPr="006E3674">
        <w:rPr>
          <w:rtl/>
        </w:rPr>
        <w:t xml:space="preserve"> </w:t>
      </w:r>
      <w:r w:rsidRPr="006E3674">
        <w:rPr>
          <w:rtl/>
          <w:lang w:bidi="ar-JO"/>
        </w:rPr>
        <w:t>التوقيف،</w:t>
      </w:r>
      <w:r w:rsidRPr="006E3674">
        <w:rPr>
          <w:rtl/>
        </w:rPr>
        <w:t xml:space="preserve"> </w:t>
      </w:r>
      <w:r w:rsidRPr="006E3674">
        <w:rPr>
          <w:rtl/>
          <w:lang w:bidi="ar-JO"/>
        </w:rPr>
        <w:t>الحق</w:t>
      </w:r>
      <w:r w:rsidRPr="006E3674">
        <w:rPr>
          <w:rtl/>
        </w:rPr>
        <w:t xml:space="preserve"> </w:t>
      </w:r>
      <w:r w:rsidRPr="006E3674">
        <w:rPr>
          <w:rtl/>
          <w:lang w:bidi="ar-JO"/>
        </w:rPr>
        <w:t>بالمساعدة</w:t>
      </w:r>
      <w:r w:rsidRPr="006E3674">
        <w:rPr>
          <w:rtl/>
        </w:rPr>
        <w:t xml:space="preserve"> </w:t>
      </w:r>
      <w:r w:rsidRPr="006E3674">
        <w:rPr>
          <w:rtl/>
          <w:lang w:bidi="ar-JO"/>
        </w:rPr>
        <w:t>القانونية،</w:t>
      </w:r>
      <w:r w:rsidRPr="006E3674">
        <w:rPr>
          <w:rtl/>
        </w:rPr>
        <w:t xml:space="preserve">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التقاضي</w:t>
      </w:r>
      <w:r w:rsidRPr="006E3674">
        <w:rPr>
          <w:rtl/>
        </w:rPr>
        <w:t xml:space="preserve"> </w:t>
      </w:r>
      <w:r w:rsidRPr="006E3674">
        <w:rPr>
          <w:rtl/>
          <w:lang w:bidi="ar-JO"/>
        </w:rPr>
        <w:t>أمام</w:t>
      </w:r>
      <w:r w:rsidRPr="006E3674">
        <w:rPr>
          <w:rtl/>
        </w:rPr>
        <w:t xml:space="preserve"> </w:t>
      </w:r>
      <w:r w:rsidRPr="006E3674">
        <w:rPr>
          <w:rtl/>
          <w:lang w:bidi="ar-JO"/>
        </w:rPr>
        <w:t>هيئة</w:t>
      </w:r>
      <w:r w:rsidRPr="006E3674">
        <w:rPr>
          <w:rtl/>
        </w:rPr>
        <w:t xml:space="preserve"> </w:t>
      </w:r>
      <w:r w:rsidRPr="006E3674">
        <w:rPr>
          <w:rtl/>
          <w:lang w:bidi="ar-JO"/>
        </w:rPr>
        <w:t>قضائية</w:t>
      </w:r>
      <w:r w:rsidRPr="006E3674">
        <w:rPr>
          <w:rtl/>
        </w:rPr>
        <w:t xml:space="preserve"> </w:t>
      </w:r>
      <w:r w:rsidRPr="006E3674">
        <w:rPr>
          <w:rtl/>
          <w:lang w:bidi="ar-JO"/>
        </w:rPr>
        <w:t>مستقلة</w:t>
      </w:r>
      <w:r w:rsidRPr="006E3674">
        <w:rPr>
          <w:rtl/>
        </w:rPr>
        <w:t xml:space="preserve"> </w:t>
      </w:r>
      <w:r w:rsidRPr="006E3674">
        <w:rPr>
          <w:rtl/>
          <w:lang w:bidi="ar-JO"/>
        </w:rPr>
        <w:t>ومحايدة</w:t>
      </w:r>
      <w:r w:rsidRPr="006E3674">
        <w:rPr>
          <w:rtl/>
        </w:rPr>
        <w:t xml:space="preserve"> </w:t>
      </w:r>
      <w:r w:rsidRPr="006E3674">
        <w:rPr>
          <w:rtl/>
          <w:lang w:bidi="ar-JO"/>
        </w:rPr>
        <w:t>ومختصة،</w:t>
      </w:r>
      <w:r w:rsidRPr="006E3674">
        <w:rPr>
          <w:rtl/>
        </w:rPr>
        <w:t xml:space="preserve"> </w:t>
      </w:r>
      <w:r w:rsidRPr="006E3674">
        <w:rPr>
          <w:rtl/>
          <w:lang w:bidi="ar-JO"/>
        </w:rPr>
        <w:t>علنية</w:t>
      </w:r>
      <w:r w:rsidRPr="006E3674">
        <w:rPr>
          <w:rtl/>
        </w:rPr>
        <w:t xml:space="preserve"> </w:t>
      </w:r>
      <w:r w:rsidRPr="006E3674">
        <w:rPr>
          <w:rtl/>
          <w:lang w:bidi="ar-JO"/>
        </w:rPr>
        <w:t>المحاكمات</w:t>
      </w:r>
      <w:r w:rsidRPr="006E3674">
        <w:rPr>
          <w:rtl/>
        </w:rPr>
        <w:t xml:space="preserve"> </w:t>
      </w:r>
      <w:r w:rsidRPr="006E3674">
        <w:rPr>
          <w:rtl/>
          <w:lang w:bidi="ar-JO"/>
        </w:rPr>
        <w:t>والأحكام</w:t>
      </w:r>
      <w:r w:rsidRPr="006E3674">
        <w:rPr>
          <w:rtl/>
        </w:rPr>
        <w:t xml:space="preserve"> </w:t>
      </w:r>
      <w:r w:rsidRPr="006E3674">
        <w:rPr>
          <w:rtl/>
          <w:lang w:bidi="ar-JO"/>
        </w:rPr>
        <w:t>في</w:t>
      </w:r>
      <w:r w:rsidRPr="006E3674">
        <w:rPr>
          <w:rtl/>
        </w:rPr>
        <w:t xml:space="preserve"> </w:t>
      </w:r>
      <w:r w:rsidRPr="006E3674">
        <w:rPr>
          <w:rtl/>
          <w:lang w:bidi="ar-JO"/>
        </w:rPr>
        <w:t>المحاكم</w:t>
      </w:r>
      <w:r w:rsidRPr="006E3674">
        <w:rPr>
          <w:rtl/>
        </w:rPr>
        <w:t xml:space="preserve"> </w:t>
      </w:r>
      <w:r w:rsidRPr="006E3674">
        <w:rPr>
          <w:rtl/>
          <w:lang w:bidi="ar-JO"/>
        </w:rPr>
        <w:t>الجزائية</w:t>
      </w:r>
      <w:r w:rsidRPr="006E3674">
        <w:rPr>
          <w:rtl/>
        </w:rPr>
        <w:t xml:space="preserve"> </w:t>
      </w:r>
      <w:r w:rsidRPr="006E3674">
        <w:rPr>
          <w:rtl/>
          <w:lang w:bidi="ar-JO"/>
        </w:rPr>
        <w:t>والمدنية</w:t>
      </w:r>
      <w:r w:rsidRPr="006E3674">
        <w:rPr>
          <w:rtl/>
        </w:rPr>
        <w:t xml:space="preserve"> </w:t>
      </w:r>
      <w:r w:rsidRPr="006E3674">
        <w:rPr>
          <w:rtl/>
          <w:lang w:bidi="ar-JO"/>
        </w:rPr>
        <w:t>والتجارية،</w:t>
      </w:r>
      <w:r w:rsidRPr="006E3674">
        <w:rPr>
          <w:rtl/>
        </w:rPr>
        <w:t xml:space="preserve"> </w:t>
      </w:r>
      <w:r w:rsidRPr="006E3674">
        <w:rPr>
          <w:rtl/>
          <w:lang w:bidi="ar-JO"/>
        </w:rPr>
        <w:t>إلا</w:t>
      </w:r>
      <w:r w:rsidRPr="006E3674">
        <w:rPr>
          <w:rtl/>
        </w:rPr>
        <w:t xml:space="preserve"> </w:t>
      </w:r>
      <w:r w:rsidRPr="006E3674">
        <w:rPr>
          <w:rtl/>
          <w:lang w:bidi="ar-JO"/>
        </w:rPr>
        <w:t>إذا</w:t>
      </w:r>
      <w:r w:rsidRPr="006E3674">
        <w:rPr>
          <w:rtl/>
        </w:rPr>
        <w:t xml:space="preserve"> </w:t>
      </w:r>
      <w:r w:rsidRPr="006E3674">
        <w:rPr>
          <w:rtl/>
          <w:lang w:bidi="ar-JO"/>
        </w:rPr>
        <w:t>قررت</w:t>
      </w:r>
      <w:r w:rsidRPr="006E3674">
        <w:rPr>
          <w:rtl/>
        </w:rPr>
        <w:t xml:space="preserve"> </w:t>
      </w:r>
      <w:r w:rsidRPr="006E3674">
        <w:rPr>
          <w:rtl/>
          <w:lang w:bidi="ar-JO"/>
        </w:rPr>
        <w:t>المحكمة</w:t>
      </w:r>
      <w:r w:rsidRPr="006E3674">
        <w:rPr>
          <w:rtl/>
        </w:rPr>
        <w:t xml:space="preserve"> </w:t>
      </w:r>
      <w:r w:rsidRPr="006E3674">
        <w:rPr>
          <w:rtl/>
          <w:lang w:bidi="ar-JO"/>
        </w:rPr>
        <w:t>أن</w:t>
      </w:r>
      <w:r w:rsidRPr="006E3674">
        <w:rPr>
          <w:rtl/>
        </w:rPr>
        <w:t xml:space="preserve"> </w:t>
      </w:r>
      <w:r w:rsidRPr="006E3674">
        <w:rPr>
          <w:rtl/>
          <w:lang w:bidi="ar-JO"/>
        </w:rPr>
        <w:t>تكون</w:t>
      </w:r>
      <w:r w:rsidRPr="006E3674">
        <w:rPr>
          <w:rtl/>
        </w:rPr>
        <w:t xml:space="preserve"> </w:t>
      </w:r>
      <w:r w:rsidRPr="006E3674">
        <w:rPr>
          <w:rtl/>
          <w:lang w:bidi="ar-JO"/>
        </w:rPr>
        <w:t>سرية</w:t>
      </w:r>
      <w:r w:rsidRPr="006E3674">
        <w:rPr>
          <w:rtl/>
        </w:rPr>
        <w:t xml:space="preserve">.  </w:t>
      </w:r>
    </w:p>
    <w:p w14:paraId="4129E21A" w14:textId="77777777" w:rsidR="00804ADB" w:rsidRPr="006E3674" w:rsidRDefault="00804ADB" w:rsidP="00804ADB">
      <w:pPr>
        <w:pStyle w:val="H23GA"/>
        <w:rPr>
          <w:rtl/>
        </w:rPr>
      </w:pPr>
      <w:r>
        <w:rPr>
          <w:rtl/>
        </w:rPr>
        <w:tab/>
      </w:r>
      <w:r>
        <w:rPr>
          <w:rtl/>
        </w:rPr>
        <w:tab/>
      </w:r>
      <w:r w:rsidRPr="006E3674">
        <w:rPr>
          <w:rtl/>
        </w:rPr>
        <w:t xml:space="preserve">المساعدة </w:t>
      </w:r>
      <w:r w:rsidRPr="006E3674">
        <w:rPr>
          <w:rtl/>
          <w:lang w:bidi="ar-JO"/>
        </w:rPr>
        <w:t>القانونية</w:t>
      </w:r>
    </w:p>
    <w:p w14:paraId="7ED3E5B8" w14:textId="77777777" w:rsidR="00804ADB" w:rsidRDefault="00804ADB" w:rsidP="00804ADB">
      <w:pPr>
        <w:pStyle w:val="SingleTxtGA"/>
        <w:rPr>
          <w:rtl/>
        </w:rPr>
      </w:pPr>
      <w:r>
        <w:rPr>
          <w:rtl/>
          <w:lang w:bidi="ar-JO"/>
        </w:rPr>
        <w:t>277-</w:t>
      </w:r>
      <w:r>
        <w:rPr>
          <w:rtl/>
          <w:lang w:bidi="ar-JO"/>
        </w:rPr>
        <w:tab/>
      </w:r>
      <w:r w:rsidRPr="006E3674">
        <w:rPr>
          <w:rtl/>
          <w:lang w:bidi="ar-JO"/>
        </w:rPr>
        <w:t>نصت المادة (14) من القانون الأساسي المعدل على أن "المتهم بريء حتى تثبت إدانته في محاكمة قانونية تكفل له فيها ضمانات الدفاع عن نفسه، وكل متهم في جناية يجب أن يكون له محام يدافع عنه".</w:t>
      </w:r>
    </w:p>
    <w:p w14:paraId="2220C1BA" w14:textId="77777777" w:rsidR="00804ADB" w:rsidRPr="006E3674" w:rsidRDefault="00804ADB" w:rsidP="00804ADB">
      <w:pPr>
        <w:pStyle w:val="SingleTxtGA"/>
        <w:rPr>
          <w:rtl/>
        </w:rPr>
      </w:pPr>
      <w:r w:rsidRPr="006E3674">
        <w:rPr>
          <w:rtl/>
          <w:lang w:bidi="ar-JO"/>
        </w:rPr>
        <w:t>278-</w:t>
      </w:r>
      <w:r w:rsidRPr="006E3674">
        <w:rPr>
          <w:rtl/>
          <w:lang w:bidi="ar-JO"/>
        </w:rPr>
        <w:tab/>
        <w:t>تشدد</w:t>
      </w:r>
      <w:r w:rsidRPr="006E3674">
        <w:rPr>
          <w:rtl/>
        </w:rPr>
        <w:t xml:space="preserve"> </w:t>
      </w:r>
      <w:r w:rsidRPr="006E3674">
        <w:rPr>
          <w:rtl/>
          <w:lang w:bidi="ar-JO"/>
        </w:rPr>
        <w:t>المشرع</w:t>
      </w:r>
      <w:r w:rsidRPr="006E3674">
        <w:rPr>
          <w:rtl/>
        </w:rPr>
        <w:t xml:space="preserve"> </w:t>
      </w:r>
      <w:r w:rsidRPr="006E3674">
        <w:rPr>
          <w:rtl/>
          <w:lang w:bidi="ar-JO"/>
        </w:rPr>
        <w:t>في</w:t>
      </w:r>
      <w:r w:rsidRPr="006E3674">
        <w:rPr>
          <w:rtl/>
        </w:rPr>
        <w:t xml:space="preserve"> </w:t>
      </w:r>
      <w:r w:rsidRPr="006E3674">
        <w:rPr>
          <w:rtl/>
          <w:lang w:bidi="ar-JO"/>
        </w:rPr>
        <w:t>تواصل</w:t>
      </w:r>
      <w:r w:rsidRPr="006E3674">
        <w:rPr>
          <w:rtl/>
        </w:rPr>
        <w:t xml:space="preserve"> </w:t>
      </w:r>
      <w:r w:rsidRPr="006E3674">
        <w:rPr>
          <w:rtl/>
          <w:lang w:bidi="ar-JO"/>
        </w:rPr>
        <w:t>المتهم</w:t>
      </w:r>
      <w:r w:rsidRPr="006E3674">
        <w:rPr>
          <w:rtl/>
        </w:rPr>
        <w:t xml:space="preserve"> </w:t>
      </w:r>
      <w:r w:rsidRPr="006E3674">
        <w:rPr>
          <w:rtl/>
          <w:lang w:bidi="ar-JO"/>
        </w:rPr>
        <w:t>مع</w:t>
      </w:r>
      <w:r w:rsidRPr="006E3674">
        <w:rPr>
          <w:rtl/>
        </w:rPr>
        <w:t xml:space="preserve"> </w:t>
      </w:r>
      <w:r w:rsidRPr="006E3674">
        <w:rPr>
          <w:rtl/>
          <w:lang w:bidi="ar-JO"/>
        </w:rPr>
        <w:t>محام</w:t>
      </w:r>
      <w:r w:rsidRPr="006E3674">
        <w:rPr>
          <w:rtl/>
        </w:rPr>
        <w:t xml:space="preserve"> </w:t>
      </w:r>
      <w:r w:rsidRPr="006E3674">
        <w:rPr>
          <w:rtl/>
          <w:lang w:bidi="ar-JO"/>
        </w:rPr>
        <w:t>في</w:t>
      </w:r>
      <w:r w:rsidRPr="006E3674">
        <w:rPr>
          <w:rtl/>
        </w:rPr>
        <w:t xml:space="preserve"> </w:t>
      </w:r>
      <w:r w:rsidRPr="006E3674">
        <w:rPr>
          <w:rtl/>
          <w:lang w:bidi="ar-JO"/>
        </w:rPr>
        <w:t>كافة</w:t>
      </w:r>
      <w:r w:rsidRPr="006E3674">
        <w:rPr>
          <w:rtl/>
        </w:rPr>
        <w:t xml:space="preserve"> </w:t>
      </w:r>
      <w:r w:rsidRPr="006E3674">
        <w:rPr>
          <w:rtl/>
          <w:lang w:bidi="ar-JO"/>
        </w:rPr>
        <w:t>مراحل</w:t>
      </w:r>
      <w:r w:rsidRPr="006E3674">
        <w:rPr>
          <w:rtl/>
        </w:rPr>
        <w:t xml:space="preserve"> </w:t>
      </w:r>
      <w:r w:rsidRPr="006E3674">
        <w:rPr>
          <w:rtl/>
          <w:lang w:bidi="ar-JO"/>
        </w:rPr>
        <w:t>المحاكمة</w:t>
      </w:r>
      <w:r w:rsidRPr="006E3674">
        <w:rPr>
          <w:rtl/>
        </w:rPr>
        <w:t xml:space="preserve"> </w:t>
      </w:r>
      <w:r w:rsidRPr="006E3674">
        <w:rPr>
          <w:rtl/>
          <w:lang w:bidi="ar-JO"/>
        </w:rPr>
        <w:t>ونص</w:t>
      </w:r>
      <w:r w:rsidRPr="006E3674">
        <w:rPr>
          <w:rtl/>
        </w:rPr>
        <w:t xml:space="preserve"> </w:t>
      </w:r>
      <w:r w:rsidRPr="006E3674">
        <w:rPr>
          <w:rtl/>
          <w:lang w:bidi="ar-JO"/>
        </w:rPr>
        <w:t>قانون</w:t>
      </w:r>
      <w:r w:rsidRPr="006E3674">
        <w:rPr>
          <w:rtl/>
        </w:rPr>
        <w:t xml:space="preserve"> </w:t>
      </w:r>
      <w:r w:rsidRPr="006E3674">
        <w:rPr>
          <w:rtl/>
          <w:lang w:bidi="ar-JO"/>
        </w:rPr>
        <w:t>الإجراءات</w:t>
      </w:r>
      <w:r w:rsidRPr="006E3674">
        <w:rPr>
          <w:rtl/>
        </w:rPr>
        <w:t xml:space="preserve"> </w:t>
      </w:r>
      <w:r w:rsidRPr="006E3674">
        <w:rPr>
          <w:rtl/>
          <w:lang w:bidi="ar-JO"/>
        </w:rPr>
        <w:t>الجزائية</w:t>
      </w:r>
      <w:r w:rsidRPr="006E3674">
        <w:rPr>
          <w:rtl/>
        </w:rPr>
        <w:t xml:space="preserve"> </w:t>
      </w:r>
      <w:r w:rsidRPr="006E3674">
        <w:rPr>
          <w:rtl/>
          <w:lang w:bidi="ar-JO"/>
        </w:rPr>
        <w:t>المواد</w:t>
      </w:r>
      <w:r w:rsidRPr="006E3674">
        <w:rPr>
          <w:rtl/>
        </w:rPr>
        <w:t xml:space="preserve"> (244-245) </w:t>
      </w:r>
      <w:r w:rsidRPr="006E3674">
        <w:rPr>
          <w:rtl/>
          <w:lang w:bidi="ar-JO"/>
        </w:rPr>
        <w:t>على</w:t>
      </w:r>
      <w:r w:rsidRPr="006E3674">
        <w:rPr>
          <w:rtl/>
        </w:rPr>
        <w:t xml:space="preserve"> </w:t>
      </w:r>
      <w:r w:rsidRPr="006E3674">
        <w:rPr>
          <w:rtl/>
          <w:lang w:bidi="ar-JO"/>
        </w:rPr>
        <w:t>أنه</w:t>
      </w:r>
      <w:r w:rsidRPr="006E3674">
        <w:rPr>
          <w:rtl/>
        </w:rPr>
        <w:t xml:space="preserve"> </w:t>
      </w:r>
      <w:r w:rsidRPr="006E3674">
        <w:rPr>
          <w:rtl/>
          <w:lang w:bidi="ar-JO"/>
        </w:rPr>
        <w:t>إذا</w:t>
      </w:r>
      <w:r w:rsidRPr="006E3674">
        <w:rPr>
          <w:rtl/>
        </w:rPr>
        <w:t xml:space="preserve"> </w:t>
      </w:r>
      <w:r w:rsidRPr="006E3674">
        <w:rPr>
          <w:rtl/>
          <w:lang w:bidi="ar-JO"/>
        </w:rPr>
        <w:t>لم</w:t>
      </w:r>
      <w:r w:rsidRPr="006E3674">
        <w:rPr>
          <w:rtl/>
        </w:rPr>
        <w:t xml:space="preserve"> </w:t>
      </w:r>
      <w:r w:rsidRPr="006E3674">
        <w:rPr>
          <w:rtl/>
          <w:lang w:bidi="ar-JO"/>
        </w:rPr>
        <w:t>يقم</w:t>
      </w:r>
      <w:r w:rsidRPr="006E3674">
        <w:rPr>
          <w:rtl/>
        </w:rPr>
        <w:t xml:space="preserve"> </w:t>
      </w:r>
      <w:r w:rsidRPr="006E3674">
        <w:rPr>
          <w:rtl/>
          <w:lang w:bidi="ar-JO"/>
        </w:rPr>
        <w:t>المتهم</w:t>
      </w:r>
      <w:r w:rsidRPr="006E3674">
        <w:rPr>
          <w:rtl/>
        </w:rPr>
        <w:t xml:space="preserve"> </w:t>
      </w:r>
      <w:r w:rsidRPr="006E3674">
        <w:rPr>
          <w:rtl/>
          <w:lang w:bidi="ar-JO"/>
        </w:rPr>
        <w:t>بتوكيل</w:t>
      </w:r>
      <w:r w:rsidRPr="006E3674">
        <w:rPr>
          <w:rtl/>
        </w:rPr>
        <w:t xml:space="preserve"> </w:t>
      </w:r>
      <w:r w:rsidRPr="006E3674">
        <w:rPr>
          <w:rtl/>
          <w:lang w:bidi="ar-JO"/>
        </w:rPr>
        <w:t>محام</w:t>
      </w:r>
      <w:r w:rsidRPr="006E3674">
        <w:rPr>
          <w:rtl/>
        </w:rPr>
        <w:t xml:space="preserve"> </w:t>
      </w:r>
      <w:r w:rsidRPr="006E3674">
        <w:rPr>
          <w:rtl/>
          <w:lang w:bidi="ar-JO"/>
        </w:rPr>
        <w:t>دفاع</w:t>
      </w:r>
      <w:r w:rsidRPr="006E3674">
        <w:rPr>
          <w:rtl/>
        </w:rPr>
        <w:t xml:space="preserve"> </w:t>
      </w:r>
      <w:r w:rsidRPr="006E3674">
        <w:rPr>
          <w:rtl/>
          <w:lang w:bidi="ar-JO"/>
        </w:rPr>
        <w:t>فتقوم</w:t>
      </w:r>
      <w:r w:rsidRPr="006E3674">
        <w:rPr>
          <w:rtl/>
        </w:rPr>
        <w:t xml:space="preserve"> </w:t>
      </w:r>
      <w:r w:rsidRPr="006E3674">
        <w:rPr>
          <w:rtl/>
          <w:lang w:bidi="ar-JO"/>
        </w:rPr>
        <w:t>المحكمة</w:t>
      </w:r>
      <w:r w:rsidRPr="006E3674">
        <w:rPr>
          <w:rtl/>
        </w:rPr>
        <w:t xml:space="preserve"> </w:t>
      </w:r>
      <w:r w:rsidRPr="006E3674">
        <w:rPr>
          <w:rtl/>
          <w:lang w:bidi="ar-JO"/>
        </w:rPr>
        <w:t>بذلك،</w:t>
      </w:r>
      <w:r w:rsidRPr="006E3674">
        <w:rPr>
          <w:rtl/>
        </w:rPr>
        <w:t xml:space="preserve"> </w:t>
      </w:r>
      <w:r w:rsidRPr="006E3674">
        <w:rPr>
          <w:rtl/>
          <w:lang w:bidi="ar-JO"/>
        </w:rPr>
        <w:t>وتصرف</w:t>
      </w:r>
      <w:r w:rsidRPr="006E3674">
        <w:rPr>
          <w:rtl/>
        </w:rPr>
        <w:t xml:space="preserve"> </w:t>
      </w:r>
      <w:r w:rsidRPr="006E3674">
        <w:rPr>
          <w:rtl/>
          <w:lang w:bidi="ar-JO"/>
        </w:rPr>
        <w:t>الأتعاب</w:t>
      </w:r>
      <w:r w:rsidRPr="006E3674">
        <w:rPr>
          <w:rtl/>
        </w:rPr>
        <w:t xml:space="preserve"> </w:t>
      </w:r>
      <w:r w:rsidRPr="006E3674">
        <w:rPr>
          <w:rtl/>
          <w:lang w:bidi="ar-JO"/>
        </w:rPr>
        <w:t>من</w:t>
      </w:r>
      <w:r w:rsidRPr="006E3674">
        <w:rPr>
          <w:rtl/>
        </w:rPr>
        <w:t xml:space="preserve"> </w:t>
      </w:r>
      <w:r w:rsidRPr="006E3674">
        <w:rPr>
          <w:rtl/>
          <w:lang w:bidi="ar-JO"/>
        </w:rPr>
        <w:t>خزينة</w:t>
      </w:r>
      <w:r w:rsidRPr="006E3674">
        <w:rPr>
          <w:rtl/>
        </w:rPr>
        <w:t xml:space="preserve"> </w:t>
      </w:r>
      <w:r w:rsidRPr="006E3674">
        <w:rPr>
          <w:rtl/>
          <w:lang w:bidi="ar-JO"/>
        </w:rPr>
        <w:t>المحكمة.</w:t>
      </w:r>
      <w:r w:rsidRPr="006E3674">
        <w:rPr>
          <w:rtl/>
        </w:rPr>
        <w:t xml:space="preserve"> </w:t>
      </w:r>
    </w:p>
    <w:p w14:paraId="5DB4B60A" w14:textId="77777777" w:rsidR="00804ADB" w:rsidRPr="006E3674" w:rsidRDefault="00804ADB" w:rsidP="00804ADB">
      <w:pPr>
        <w:pStyle w:val="SingleTxtGA"/>
        <w:rPr>
          <w:rtl/>
        </w:rPr>
      </w:pPr>
      <w:r w:rsidRPr="006E3674">
        <w:rPr>
          <w:rtl/>
          <w:lang w:bidi="ar-JO"/>
        </w:rPr>
        <w:t>279-</w:t>
      </w:r>
      <w:r w:rsidRPr="006E3674">
        <w:rPr>
          <w:rtl/>
          <w:lang w:bidi="ar-JO"/>
        </w:rPr>
        <w:tab/>
        <w:t>كذلك تم إعداد</w:t>
      </w:r>
      <w:r w:rsidRPr="006E3674">
        <w:rPr>
          <w:rtl/>
        </w:rPr>
        <w:t xml:space="preserve"> </w:t>
      </w:r>
      <w:r w:rsidRPr="006E3674">
        <w:rPr>
          <w:rtl/>
          <w:lang w:bidi="ar-JO"/>
        </w:rPr>
        <w:t>مشروع</w:t>
      </w:r>
      <w:r w:rsidRPr="006E3674">
        <w:rPr>
          <w:rtl/>
        </w:rPr>
        <w:t xml:space="preserve"> </w:t>
      </w:r>
      <w:r w:rsidRPr="006E3674">
        <w:rPr>
          <w:rtl/>
          <w:lang w:bidi="ar-JO"/>
        </w:rPr>
        <w:t>قانون</w:t>
      </w:r>
      <w:r w:rsidRPr="006E3674">
        <w:rPr>
          <w:rtl/>
        </w:rPr>
        <w:t xml:space="preserve"> </w:t>
      </w:r>
      <w:r w:rsidRPr="006E3674">
        <w:rPr>
          <w:rtl/>
          <w:lang w:bidi="ar-JO"/>
        </w:rPr>
        <w:t>صندوق</w:t>
      </w:r>
      <w:r w:rsidRPr="006E3674">
        <w:rPr>
          <w:rtl/>
        </w:rPr>
        <w:t xml:space="preserve"> </w:t>
      </w:r>
      <w:r w:rsidRPr="006E3674">
        <w:rPr>
          <w:rtl/>
          <w:lang w:bidi="ar-JO"/>
        </w:rPr>
        <w:t>المساعدة</w:t>
      </w:r>
      <w:r w:rsidRPr="006E3674">
        <w:rPr>
          <w:rtl/>
        </w:rPr>
        <w:t xml:space="preserve"> </w:t>
      </w:r>
      <w:r w:rsidRPr="006E3674">
        <w:rPr>
          <w:rtl/>
          <w:lang w:bidi="ar-JO"/>
        </w:rPr>
        <w:t>القانونية</w:t>
      </w:r>
      <w:r w:rsidRPr="006E3674">
        <w:rPr>
          <w:rtl/>
        </w:rPr>
        <w:t xml:space="preserve"> </w:t>
      </w:r>
      <w:r w:rsidRPr="006E3674">
        <w:rPr>
          <w:rtl/>
          <w:lang w:bidi="ar-JO"/>
        </w:rPr>
        <w:t>ليكفل</w:t>
      </w:r>
      <w:r w:rsidRPr="006E3674">
        <w:rPr>
          <w:rtl/>
        </w:rPr>
        <w:t xml:space="preserve"> </w:t>
      </w:r>
      <w:r w:rsidRPr="006E3674">
        <w:rPr>
          <w:rtl/>
          <w:lang w:bidi="ar-JO"/>
        </w:rPr>
        <w:t>لجميع</w:t>
      </w:r>
      <w:r w:rsidRPr="006E3674">
        <w:rPr>
          <w:rtl/>
        </w:rPr>
        <w:t xml:space="preserve"> </w:t>
      </w:r>
      <w:r w:rsidRPr="006E3674">
        <w:rPr>
          <w:rtl/>
          <w:lang w:bidi="ar-JO"/>
        </w:rPr>
        <w:t>الفئات</w:t>
      </w:r>
      <w:r w:rsidRPr="006E3674">
        <w:rPr>
          <w:rtl/>
        </w:rPr>
        <w:t xml:space="preserve"> </w:t>
      </w:r>
      <w:r w:rsidRPr="006E3674">
        <w:rPr>
          <w:rtl/>
          <w:lang w:bidi="ar-JO"/>
        </w:rPr>
        <w:t>الوصول</w:t>
      </w:r>
      <w:r w:rsidRPr="006E3674">
        <w:rPr>
          <w:rtl/>
        </w:rPr>
        <w:t xml:space="preserve"> </w:t>
      </w:r>
      <w:r w:rsidRPr="006E3674">
        <w:rPr>
          <w:rtl/>
          <w:lang w:bidi="ar-JO"/>
        </w:rPr>
        <w:t>إلى</w:t>
      </w:r>
      <w:r w:rsidRPr="006E3674">
        <w:rPr>
          <w:rtl/>
        </w:rPr>
        <w:t xml:space="preserve"> </w:t>
      </w:r>
      <w:r w:rsidRPr="006E3674">
        <w:rPr>
          <w:rtl/>
          <w:lang w:bidi="ar-JO"/>
        </w:rPr>
        <w:t>سبل</w:t>
      </w:r>
      <w:r w:rsidRPr="006E3674">
        <w:rPr>
          <w:rtl/>
        </w:rPr>
        <w:t xml:space="preserve"> </w:t>
      </w:r>
      <w:r w:rsidRPr="006E3674">
        <w:rPr>
          <w:rtl/>
          <w:lang w:bidi="ar-JO"/>
        </w:rPr>
        <w:t>الانتصاف،</w:t>
      </w:r>
      <w:r w:rsidRPr="006E3674">
        <w:rPr>
          <w:rtl/>
        </w:rPr>
        <w:t xml:space="preserve"> </w:t>
      </w:r>
      <w:r w:rsidRPr="006E3674">
        <w:rPr>
          <w:rtl/>
          <w:lang w:bidi="ar-JO"/>
        </w:rPr>
        <w:t>حيث</w:t>
      </w:r>
      <w:r w:rsidRPr="006E3674">
        <w:rPr>
          <w:rtl/>
        </w:rPr>
        <w:t xml:space="preserve"> </w:t>
      </w:r>
      <w:r w:rsidRPr="006E3674">
        <w:rPr>
          <w:rtl/>
          <w:lang w:bidi="ar-JO"/>
        </w:rPr>
        <w:t>يقع</w:t>
      </w:r>
      <w:r w:rsidRPr="006E3674">
        <w:rPr>
          <w:rtl/>
        </w:rPr>
        <w:t xml:space="preserve"> </w:t>
      </w:r>
      <w:r w:rsidRPr="006E3674">
        <w:rPr>
          <w:rtl/>
          <w:lang w:bidi="ar-JO"/>
        </w:rPr>
        <w:t>على</w:t>
      </w:r>
      <w:r w:rsidRPr="006E3674">
        <w:rPr>
          <w:rtl/>
        </w:rPr>
        <w:t xml:space="preserve"> </w:t>
      </w:r>
      <w:r w:rsidRPr="006E3674">
        <w:rPr>
          <w:rtl/>
          <w:lang w:bidi="ar-JO"/>
        </w:rPr>
        <w:t>عاتق</w:t>
      </w:r>
      <w:r w:rsidRPr="006E3674">
        <w:rPr>
          <w:rtl/>
        </w:rPr>
        <w:t xml:space="preserve"> </w:t>
      </w:r>
      <w:r w:rsidRPr="006E3674">
        <w:rPr>
          <w:rtl/>
          <w:lang w:bidi="ar-JO"/>
        </w:rPr>
        <w:t>النيابة</w:t>
      </w:r>
      <w:r w:rsidRPr="006E3674">
        <w:rPr>
          <w:rtl/>
        </w:rPr>
        <w:t xml:space="preserve"> </w:t>
      </w:r>
      <w:r w:rsidRPr="006E3674">
        <w:rPr>
          <w:rtl/>
          <w:lang w:bidi="ar-JO"/>
        </w:rPr>
        <w:t>العامة</w:t>
      </w:r>
      <w:r w:rsidRPr="006E3674">
        <w:rPr>
          <w:rtl/>
        </w:rPr>
        <w:t xml:space="preserve"> </w:t>
      </w:r>
      <w:r w:rsidRPr="006E3674">
        <w:rPr>
          <w:rtl/>
          <w:lang w:bidi="ar-JO"/>
        </w:rPr>
        <w:t>أو</w:t>
      </w:r>
      <w:r w:rsidRPr="006E3674">
        <w:rPr>
          <w:rtl/>
        </w:rPr>
        <w:t xml:space="preserve"> </w:t>
      </w:r>
      <w:r w:rsidRPr="006E3674">
        <w:rPr>
          <w:rtl/>
          <w:lang w:bidi="ar-JO"/>
        </w:rPr>
        <w:t>المحكمة</w:t>
      </w:r>
      <w:r w:rsidRPr="006E3674">
        <w:rPr>
          <w:rtl/>
        </w:rPr>
        <w:t xml:space="preserve"> </w:t>
      </w:r>
      <w:r w:rsidRPr="006E3674">
        <w:rPr>
          <w:rtl/>
          <w:lang w:bidi="ar-JO"/>
        </w:rPr>
        <w:t>المختصة</w:t>
      </w:r>
      <w:r w:rsidRPr="006E3674">
        <w:rPr>
          <w:rtl/>
        </w:rPr>
        <w:t xml:space="preserve"> </w:t>
      </w:r>
      <w:r w:rsidRPr="006E3674">
        <w:rPr>
          <w:rtl/>
          <w:lang w:bidi="ar-JO"/>
        </w:rPr>
        <w:t>عند</w:t>
      </w:r>
      <w:r w:rsidRPr="006E3674">
        <w:rPr>
          <w:rtl/>
        </w:rPr>
        <w:t xml:space="preserve"> </w:t>
      </w:r>
      <w:r w:rsidRPr="006E3674">
        <w:rPr>
          <w:rtl/>
          <w:lang w:bidi="ar-JO"/>
        </w:rPr>
        <w:t>سماع</w:t>
      </w:r>
      <w:r w:rsidRPr="006E3674">
        <w:rPr>
          <w:rtl/>
        </w:rPr>
        <w:t xml:space="preserve"> </w:t>
      </w:r>
      <w:r w:rsidRPr="006E3674">
        <w:rPr>
          <w:rtl/>
          <w:lang w:bidi="ar-JO"/>
        </w:rPr>
        <w:t>المتهم</w:t>
      </w:r>
      <w:r w:rsidRPr="006E3674">
        <w:rPr>
          <w:rtl/>
        </w:rPr>
        <w:t xml:space="preserve"> </w:t>
      </w:r>
      <w:r w:rsidRPr="006E3674">
        <w:rPr>
          <w:rtl/>
          <w:lang w:bidi="ar-JO"/>
        </w:rPr>
        <w:t>في</w:t>
      </w:r>
      <w:r w:rsidRPr="006E3674">
        <w:rPr>
          <w:rtl/>
        </w:rPr>
        <w:t xml:space="preserve"> </w:t>
      </w:r>
      <w:r w:rsidRPr="006E3674">
        <w:rPr>
          <w:rtl/>
          <w:lang w:bidi="ar-JO"/>
        </w:rPr>
        <w:t>الجنايات</w:t>
      </w:r>
      <w:r w:rsidRPr="006E3674">
        <w:rPr>
          <w:rtl/>
        </w:rPr>
        <w:t xml:space="preserve"> </w:t>
      </w:r>
      <w:r w:rsidRPr="006E3674">
        <w:rPr>
          <w:rtl/>
          <w:lang w:bidi="ar-JO"/>
        </w:rPr>
        <w:t>أو</w:t>
      </w:r>
      <w:r w:rsidRPr="006E3674">
        <w:rPr>
          <w:rtl/>
        </w:rPr>
        <w:t xml:space="preserve"> </w:t>
      </w:r>
      <w:r w:rsidRPr="006E3674">
        <w:rPr>
          <w:rtl/>
          <w:lang w:bidi="ar-JO"/>
        </w:rPr>
        <w:t>الجنح</w:t>
      </w:r>
      <w:r w:rsidRPr="006E3674">
        <w:rPr>
          <w:rtl/>
        </w:rPr>
        <w:t xml:space="preserve"> </w:t>
      </w:r>
      <w:r w:rsidRPr="006E3674">
        <w:rPr>
          <w:rtl/>
          <w:lang w:bidi="ar-JO"/>
        </w:rPr>
        <w:t>المعاقب</w:t>
      </w:r>
      <w:r w:rsidRPr="006E3674">
        <w:rPr>
          <w:rtl/>
        </w:rPr>
        <w:t xml:space="preserve"> </w:t>
      </w:r>
      <w:r w:rsidRPr="006E3674">
        <w:rPr>
          <w:rtl/>
          <w:lang w:bidi="ar-JO"/>
        </w:rPr>
        <w:t>عليها</w:t>
      </w:r>
      <w:r w:rsidRPr="006E3674">
        <w:rPr>
          <w:rtl/>
        </w:rPr>
        <w:t xml:space="preserve"> </w:t>
      </w:r>
      <w:r w:rsidRPr="006E3674">
        <w:rPr>
          <w:rtl/>
          <w:lang w:bidi="ar-JO"/>
        </w:rPr>
        <w:t>بالحبس</w:t>
      </w:r>
      <w:r w:rsidRPr="006E3674">
        <w:rPr>
          <w:rtl/>
        </w:rPr>
        <w:t xml:space="preserve"> </w:t>
      </w:r>
      <w:r w:rsidRPr="006E3674">
        <w:rPr>
          <w:rtl/>
          <w:lang w:bidi="ar-JO"/>
        </w:rPr>
        <w:t>لمدة</w:t>
      </w:r>
      <w:r w:rsidRPr="006E3674">
        <w:rPr>
          <w:rtl/>
        </w:rPr>
        <w:t xml:space="preserve"> </w:t>
      </w:r>
      <w:r w:rsidRPr="006E3674">
        <w:rPr>
          <w:rtl/>
          <w:lang w:bidi="ar-JO"/>
        </w:rPr>
        <w:t>تزيد</w:t>
      </w:r>
      <w:r w:rsidRPr="006E3674">
        <w:rPr>
          <w:rtl/>
        </w:rPr>
        <w:t xml:space="preserve"> </w:t>
      </w:r>
      <w:r w:rsidRPr="006E3674">
        <w:rPr>
          <w:rtl/>
          <w:lang w:bidi="ar-JO"/>
        </w:rPr>
        <w:t>عن</w:t>
      </w:r>
      <w:r w:rsidRPr="006E3674">
        <w:rPr>
          <w:rtl/>
        </w:rPr>
        <w:t xml:space="preserve"> </w:t>
      </w:r>
      <w:r w:rsidRPr="006E3674">
        <w:rPr>
          <w:rtl/>
          <w:lang w:bidi="ar-JO"/>
        </w:rPr>
        <w:t>عام،</w:t>
      </w:r>
      <w:r w:rsidRPr="006E3674">
        <w:rPr>
          <w:rtl/>
        </w:rPr>
        <w:t xml:space="preserve"> </w:t>
      </w:r>
      <w:r w:rsidRPr="006E3674">
        <w:rPr>
          <w:rtl/>
          <w:lang w:bidi="ar-JO"/>
        </w:rPr>
        <w:t>انتداب</w:t>
      </w:r>
      <w:r w:rsidRPr="006E3674">
        <w:rPr>
          <w:rtl/>
        </w:rPr>
        <w:t xml:space="preserve"> </w:t>
      </w:r>
      <w:r w:rsidRPr="006E3674">
        <w:rPr>
          <w:rtl/>
          <w:lang w:bidi="ar-JO"/>
        </w:rPr>
        <w:t>محام</w:t>
      </w:r>
      <w:r w:rsidRPr="006E3674">
        <w:rPr>
          <w:rtl/>
        </w:rPr>
        <w:t xml:space="preserve"> </w:t>
      </w:r>
      <w:r w:rsidRPr="006E3674">
        <w:rPr>
          <w:rtl/>
          <w:lang w:bidi="ar-JO"/>
        </w:rPr>
        <w:t>له</w:t>
      </w:r>
      <w:r w:rsidRPr="006E3674">
        <w:rPr>
          <w:rtl/>
        </w:rPr>
        <w:t xml:space="preserve"> </w:t>
      </w:r>
      <w:r w:rsidRPr="006E3674">
        <w:rPr>
          <w:rtl/>
          <w:lang w:bidi="ar-JO"/>
        </w:rPr>
        <w:t>من</w:t>
      </w:r>
      <w:r w:rsidRPr="006E3674">
        <w:rPr>
          <w:rtl/>
        </w:rPr>
        <w:t xml:space="preserve"> </w:t>
      </w:r>
      <w:r w:rsidRPr="006E3674">
        <w:rPr>
          <w:rtl/>
          <w:lang w:bidi="ar-JO"/>
        </w:rPr>
        <w:t>قائمة</w:t>
      </w:r>
      <w:r w:rsidRPr="006E3674">
        <w:rPr>
          <w:rtl/>
        </w:rPr>
        <w:t xml:space="preserve"> </w:t>
      </w:r>
      <w:r w:rsidRPr="006E3674">
        <w:rPr>
          <w:rtl/>
          <w:lang w:bidi="ar-JO"/>
        </w:rPr>
        <w:t>محامي</w:t>
      </w:r>
      <w:r w:rsidRPr="006E3674">
        <w:rPr>
          <w:rtl/>
        </w:rPr>
        <w:t xml:space="preserve"> </w:t>
      </w:r>
      <w:r w:rsidRPr="006E3674">
        <w:rPr>
          <w:rtl/>
          <w:lang w:bidi="ar-JO"/>
        </w:rPr>
        <w:t>الصندوق</w:t>
      </w:r>
      <w:r w:rsidRPr="006E3674">
        <w:rPr>
          <w:rtl/>
        </w:rPr>
        <w:t xml:space="preserve"> </w:t>
      </w:r>
      <w:r w:rsidRPr="006E3674">
        <w:rPr>
          <w:rtl/>
          <w:lang w:bidi="ar-JO"/>
        </w:rPr>
        <w:t>لتمثيله</w:t>
      </w:r>
      <w:r w:rsidRPr="006E3674">
        <w:rPr>
          <w:rtl/>
        </w:rPr>
        <w:t xml:space="preserve"> </w:t>
      </w:r>
      <w:r w:rsidRPr="006E3674">
        <w:rPr>
          <w:rtl/>
          <w:lang w:bidi="ar-JO"/>
        </w:rPr>
        <w:t>والدفاع</w:t>
      </w:r>
      <w:r w:rsidRPr="006E3674">
        <w:rPr>
          <w:rtl/>
        </w:rPr>
        <w:t xml:space="preserve"> </w:t>
      </w:r>
      <w:r w:rsidRPr="006E3674">
        <w:rPr>
          <w:rtl/>
          <w:lang w:bidi="ar-JO"/>
        </w:rPr>
        <w:t>عنه</w:t>
      </w:r>
      <w:r w:rsidRPr="006E3674">
        <w:rPr>
          <w:rtl/>
        </w:rPr>
        <w:t xml:space="preserve"> </w:t>
      </w:r>
      <w:r w:rsidRPr="006E3674">
        <w:rPr>
          <w:rtl/>
          <w:lang w:bidi="ar-JO"/>
        </w:rPr>
        <w:t>وفقاً</w:t>
      </w:r>
      <w:r w:rsidRPr="006E3674">
        <w:rPr>
          <w:rtl/>
        </w:rPr>
        <w:t xml:space="preserve"> </w:t>
      </w:r>
      <w:r w:rsidRPr="006E3674">
        <w:rPr>
          <w:rtl/>
          <w:lang w:bidi="ar-JO"/>
        </w:rPr>
        <w:t>للقانون</w:t>
      </w:r>
      <w:r w:rsidRPr="006E3674">
        <w:rPr>
          <w:rtl/>
        </w:rPr>
        <w:t>.</w:t>
      </w:r>
    </w:p>
    <w:p w14:paraId="78B883AF" w14:textId="77777777" w:rsidR="00804ADB" w:rsidRPr="006E3674" w:rsidRDefault="00804ADB" w:rsidP="00804ADB">
      <w:pPr>
        <w:pStyle w:val="H23GA"/>
        <w:rPr>
          <w:rtl/>
        </w:rPr>
      </w:pPr>
      <w:r>
        <w:rPr>
          <w:rtl/>
        </w:rPr>
        <w:tab/>
      </w:r>
      <w:r>
        <w:rPr>
          <w:rtl/>
        </w:rPr>
        <w:tab/>
      </w:r>
      <w:r w:rsidRPr="006E3674">
        <w:rPr>
          <w:rtl/>
        </w:rPr>
        <w:t>المترجمين</w:t>
      </w:r>
    </w:p>
    <w:p w14:paraId="59A0B98C" w14:textId="77777777" w:rsidR="00804ADB" w:rsidRPr="006E3674" w:rsidRDefault="00804ADB" w:rsidP="00804ADB">
      <w:pPr>
        <w:pStyle w:val="SingleTxtGA"/>
        <w:rPr>
          <w:rtl/>
        </w:rPr>
      </w:pPr>
      <w:r w:rsidRPr="006E3674">
        <w:rPr>
          <w:rtl/>
          <w:lang w:bidi="ar-JO"/>
        </w:rPr>
        <w:t>280-</w:t>
      </w:r>
      <w:r w:rsidRPr="006E3674">
        <w:rPr>
          <w:rtl/>
          <w:lang w:bidi="ar-JO"/>
        </w:rPr>
        <w:tab/>
        <w:t>كفل قانون</w:t>
      </w:r>
      <w:r w:rsidRPr="006E3674">
        <w:rPr>
          <w:rtl/>
        </w:rPr>
        <w:t xml:space="preserve"> </w:t>
      </w:r>
      <w:r w:rsidRPr="006E3674">
        <w:rPr>
          <w:rtl/>
          <w:lang w:bidi="ar-JO"/>
        </w:rPr>
        <w:t>الإجراءات</w:t>
      </w:r>
      <w:r w:rsidRPr="006E3674">
        <w:rPr>
          <w:rtl/>
        </w:rPr>
        <w:t xml:space="preserve"> </w:t>
      </w:r>
      <w:r w:rsidRPr="006E3674">
        <w:rPr>
          <w:rtl/>
          <w:lang w:bidi="ar-JO"/>
        </w:rPr>
        <w:t>الجزائية</w:t>
      </w:r>
      <w:r w:rsidRPr="006E3674">
        <w:rPr>
          <w:rtl/>
        </w:rPr>
        <w:t xml:space="preserve"> </w:t>
      </w:r>
      <w:r w:rsidRPr="006E3674">
        <w:rPr>
          <w:rtl/>
          <w:lang w:bidi="ar-JO"/>
        </w:rPr>
        <w:t>في</w:t>
      </w:r>
      <w:r w:rsidRPr="006E3674">
        <w:rPr>
          <w:rtl/>
        </w:rPr>
        <w:t xml:space="preserve"> </w:t>
      </w:r>
      <w:r w:rsidRPr="006E3674">
        <w:rPr>
          <w:rtl/>
          <w:lang w:bidi="ar-JO"/>
        </w:rPr>
        <w:t>المادة</w:t>
      </w:r>
      <w:r w:rsidRPr="006E3674">
        <w:rPr>
          <w:rtl/>
        </w:rPr>
        <w:t xml:space="preserve"> (264) </w:t>
      </w:r>
      <w:r w:rsidRPr="006E3674">
        <w:rPr>
          <w:rtl/>
          <w:lang w:bidi="ar-JO"/>
        </w:rPr>
        <w:t>حق</w:t>
      </w:r>
      <w:r w:rsidRPr="006E3674">
        <w:rPr>
          <w:rtl/>
        </w:rPr>
        <w:t xml:space="preserve"> </w:t>
      </w:r>
      <w:r w:rsidRPr="006E3674">
        <w:rPr>
          <w:rtl/>
          <w:lang w:bidi="ar-JO"/>
        </w:rPr>
        <w:t>الاستعانة</w:t>
      </w:r>
      <w:r w:rsidRPr="006E3674">
        <w:rPr>
          <w:rtl/>
        </w:rPr>
        <w:t xml:space="preserve"> </w:t>
      </w:r>
      <w:r w:rsidRPr="006E3674">
        <w:rPr>
          <w:rtl/>
          <w:lang w:bidi="ar-JO"/>
        </w:rPr>
        <w:t>بمترجم</w:t>
      </w:r>
      <w:r w:rsidRPr="006E3674">
        <w:rPr>
          <w:rtl/>
        </w:rPr>
        <w:t xml:space="preserve"> </w:t>
      </w:r>
      <w:r w:rsidRPr="006E3674">
        <w:rPr>
          <w:rtl/>
          <w:lang w:bidi="ar-JO"/>
        </w:rPr>
        <w:t>خلال</w:t>
      </w:r>
      <w:r w:rsidRPr="006E3674">
        <w:rPr>
          <w:rtl/>
        </w:rPr>
        <w:t xml:space="preserve"> </w:t>
      </w:r>
      <w:r w:rsidRPr="006E3674">
        <w:rPr>
          <w:rtl/>
          <w:lang w:bidi="ar-JO"/>
        </w:rPr>
        <w:t>التحقيق</w:t>
      </w:r>
      <w:r w:rsidRPr="006E3674">
        <w:rPr>
          <w:rtl/>
        </w:rPr>
        <w:t xml:space="preserve"> </w:t>
      </w:r>
      <w:r w:rsidRPr="006E3674">
        <w:rPr>
          <w:rtl/>
          <w:lang w:bidi="ar-JO"/>
        </w:rPr>
        <w:t>ومراحل</w:t>
      </w:r>
      <w:r w:rsidRPr="006E3674">
        <w:rPr>
          <w:rtl/>
        </w:rPr>
        <w:t xml:space="preserve"> </w:t>
      </w:r>
      <w:r w:rsidRPr="006E3674">
        <w:rPr>
          <w:rtl/>
          <w:lang w:bidi="ar-JO"/>
        </w:rPr>
        <w:t>المحاكمة،</w:t>
      </w:r>
      <w:r w:rsidRPr="006E3674">
        <w:rPr>
          <w:rtl/>
        </w:rPr>
        <w:t xml:space="preserve"> </w:t>
      </w:r>
      <w:r w:rsidRPr="006E3674">
        <w:rPr>
          <w:rtl/>
          <w:lang w:bidi="ar-JO"/>
        </w:rPr>
        <w:t>باعتباره</w:t>
      </w:r>
      <w:r w:rsidRPr="006E3674">
        <w:rPr>
          <w:rtl/>
        </w:rPr>
        <w:t xml:space="preserve"> </w:t>
      </w:r>
      <w:r w:rsidRPr="006E3674">
        <w:rPr>
          <w:rtl/>
          <w:lang w:bidi="ar-JO"/>
        </w:rPr>
        <w:t>حقاً</w:t>
      </w:r>
      <w:r w:rsidRPr="006E3674">
        <w:rPr>
          <w:rtl/>
        </w:rPr>
        <w:t xml:space="preserve"> </w:t>
      </w:r>
      <w:r w:rsidRPr="006E3674">
        <w:rPr>
          <w:rtl/>
          <w:lang w:bidi="ar-JO"/>
        </w:rPr>
        <w:t>مكملاً</w:t>
      </w:r>
      <w:r w:rsidRPr="006E3674">
        <w:rPr>
          <w:rtl/>
        </w:rPr>
        <w:t xml:space="preserve"> </w:t>
      </w:r>
      <w:r w:rsidRPr="006E3674">
        <w:rPr>
          <w:rtl/>
          <w:lang w:bidi="ar-JO"/>
        </w:rPr>
        <w:t>لحق</w:t>
      </w:r>
      <w:r w:rsidRPr="006E3674">
        <w:rPr>
          <w:rtl/>
        </w:rPr>
        <w:t xml:space="preserve"> </w:t>
      </w:r>
      <w:r w:rsidRPr="006E3674">
        <w:rPr>
          <w:rtl/>
          <w:lang w:bidi="ar-JO"/>
        </w:rPr>
        <w:t>المتهم</w:t>
      </w:r>
      <w:r w:rsidRPr="006E3674">
        <w:rPr>
          <w:rtl/>
        </w:rPr>
        <w:t xml:space="preserve"> </w:t>
      </w:r>
      <w:r w:rsidRPr="006E3674">
        <w:rPr>
          <w:rtl/>
          <w:lang w:bidi="ar-JO"/>
        </w:rPr>
        <w:t>في</w:t>
      </w:r>
      <w:r w:rsidRPr="006E3674">
        <w:rPr>
          <w:rtl/>
        </w:rPr>
        <w:t xml:space="preserve"> </w:t>
      </w:r>
      <w:r w:rsidRPr="006E3674">
        <w:rPr>
          <w:rtl/>
          <w:lang w:bidi="ar-JO"/>
        </w:rPr>
        <w:t>الدفاع،</w:t>
      </w:r>
      <w:r w:rsidRPr="006E3674">
        <w:rPr>
          <w:rtl/>
        </w:rPr>
        <w:t xml:space="preserve"> </w:t>
      </w:r>
      <w:r w:rsidRPr="006E3674">
        <w:rPr>
          <w:rtl/>
          <w:lang w:bidi="ar-JO"/>
        </w:rPr>
        <w:t>حيث</w:t>
      </w:r>
      <w:r w:rsidRPr="006E3674">
        <w:rPr>
          <w:rtl/>
        </w:rPr>
        <w:t xml:space="preserve"> </w:t>
      </w:r>
      <w:r w:rsidRPr="006E3674">
        <w:rPr>
          <w:rtl/>
          <w:lang w:bidi="ar-JO"/>
        </w:rPr>
        <w:t>يتم</w:t>
      </w:r>
      <w:r w:rsidRPr="006E3674">
        <w:rPr>
          <w:rtl/>
        </w:rPr>
        <w:t xml:space="preserve"> </w:t>
      </w:r>
      <w:r w:rsidRPr="006E3674">
        <w:rPr>
          <w:rtl/>
          <w:lang w:bidi="ar-JO"/>
        </w:rPr>
        <w:t>التحقيق</w:t>
      </w:r>
      <w:r w:rsidRPr="006E3674">
        <w:rPr>
          <w:rtl/>
        </w:rPr>
        <w:t xml:space="preserve"> </w:t>
      </w:r>
      <w:r w:rsidRPr="006E3674">
        <w:rPr>
          <w:rtl/>
          <w:lang w:bidi="ar-JO"/>
        </w:rPr>
        <w:t>باللغة</w:t>
      </w:r>
      <w:r w:rsidRPr="006E3674">
        <w:rPr>
          <w:rtl/>
        </w:rPr>
        <w:t xml:space="preserve"> </w:t>
      </w:r>
      <w:r w:rsidRPr="006E3674">
        <w:rPr>
          <w:rtl/>
          <w:lang w:bidi="ar-JO"/>
        </w:rPr>
        <w:t>العربية،</w:t>
      </w:r>
      <w:r w:rsidRPr="006E3674">
        <w:rPr>
          <w:rtl/>
        </w:rPr>
        <w:t xml:space="preserve"> </w:t>
      </w:r>
      <w:r w:rsidRPr="006E3674">
        <w:rPr>
          <w:rtl/>
          <w:lang w:bidi="ar-JO"/>
        </w:rPr>
        <w:t>وإذا</w:t>
      </w:r>
      <w:r w:rsidRPr="006E3674">
        <w:rPr>
          <w:rtl/>
        </w:rPr>
        <w:t xml:space="preserve"> </w:t>
      </w:r>
      <w:r w:rsidRPr="006E3674">
        <w:rPr>
          <w:rtl/>
          <w:lang w:bidi="ar-JO"/>
        </w:rPr>
        <w:t>كان</w:t>
      </w:r>
      <w:r w:rsidRPr="006E3674">
        <w:rPr>
          <w:rtl/>
        </w:rPr>
        <w:t xml:space="preserve"> </w:t>
      </w:r>
      <w:r w:rsidRPr="006E3674">
        <w:rPr>
          <w:rtl/>
          <w:lang w:bidi="ar-JO"/>
        </w:rPr>
        <w:t>المتهم</w:t>
      </w:r>
      <w:r w:rsidRPr="006E3674">
        <w:rPr>
          <w:rtl/>
        </w:rPr>
        <w:t xml:space="preserve"> </w:t>
      </w:r>
      <w:r w:rsidRPr="006E3674">
        <w:rPr>
          <w:rtl/>
          <w:lang w:bidi="ar-JO"/>
        </w:rPr>
        <w:t>أو</w:t>
      </w:r>
      <w:r w:rsidRPr="006E3674">
        <w:rPr>
          <w:rtl/>
        </w:rPr>
        <w:t xml:space="preserve"> </w:t>
      </w:r>
      <w:r w:rsidRPr="006E3674">
        <w:rPr>
          <w:rtl/>
          <w:lang w:bidi="ar-JO"/>
        </w:rPr>
        <w:t>الشهود</w:t>
      </w:r>
      <w:r w:rsidRPr="006E3674">
        <w:rPr>
          <w:rtl/>
        </w:rPr>
        <w:t xml:space="preserve"> </w:t>
      </w:r>
      <w:r w:rsidRPr="006E3674">
        <w:rPr>
          <w:rtl/>
          <w:lang w:bidi="ar-JO"/>
        </w:rPr>
        <w:t>أو</w:t>
      </w:r>
      <w:r w:rsidRPr="006E3674">
        <w:rPr>
          <w:rtl/>
        </w:rPr>
        <w:t xml:space="preserve"> </w:t>
      </w:r>
      <w:r w:rsidRPr="006E3674">
        <w:rPr>
          <w:rtl/>
          <w:lang w:bidi="ar-JO"/>
        </w:rPr>
        <w:t>أحدهم</w:t>
      </w:r>
      <w:r w:rsidRPr="006E3674">
        <w:rPr>
          <w:rtl/>
        </w:rPr>
        <w:t xml:space="preserve"> </w:t>
      </w:r>
      <w:r w:rsidRPr="006E3674">
        <w:rPr>
          <w:rtl/>
          <w:lang w:bidi="ar-JO"/>
        </w:rPr>
        <w:t>لا</w:t>
      </w:r>
      <w:r w:rsidRPr="006E3674">
        <w:rPr>
          <w:rtl/>
        </w:rPr>
        <w:t xml:space="preserve"> </w:t>
      </w:r>
      <w:r w:rsidRPr="006E3674">
        <w:rPr>
          <w:rtl/>
          <w:lang w:bidi="ar-JO"/>
        </w:rPr>
        <w:t>يحسنون</w:t>
      </w:r>
      <w:r w:rsidRPr="006E3674">
        <w:rPr>
          <w:rtl/>
        </w:rPr>
        <w:t xml:space="preserve"> </w:t>
      </w:r>
      <w:r w:rsidRPr="006E3674">
        <w:rPr>
          <w:rtl/>
          <w:lang w:bidi="ar-JO"/>
        </w:rPr>
        <w:t>التكلم</w:t>
      </w:r>
      <w:r w:rsidRPr="006E3674">
        <w:rPr>
          <w:rtl/>
        </w:rPr>
        <w:t xml:space="preserve"> </w:t>
      </w:r>
      <w:r w:rsidRPr="006E3674">
        <w:rPr>
          <w:rtl/>
          <w:lang w:bidi="ar-JO"/>
        </w:rPr>
        <w:t>باللغة</w:t>
      </w:r>
      <w:r w:rsidRPr="006E3674">
        <w:rPr>
          <w:rtl/>
        </w:rPr>
        <w:t xml:space="preserve"> </w:t>
      </w:r>
      <w:r w:rsidRPr="006E3674">
        <w:rPr>
          <w:rtl/>
          <w:lang w:bidi="ar-JO"/>
        </w:rPr>
        <w:t>العربية،</w:t>
      </w:r>
      <w:r w:rsidRPr="006E3674">
        <w:rPr>
          <w:rtl/>
        </w:rPr>
        <w:t xml:space="preserve"> </w:t>
      </w:r>
      <w:r w:rsidRPr="006E3674">
        <w:rPr>
          <w:rtl/>
          <w:lang w:bidi="ar-JO"/>
        </w:rPr>
        <w:t>عين</w:t>
      </w:r>
      <w:r w:rsidRPr="006E3674">
        <w:rPr>
          <w:rtl/>
        </w:rPr>
        <w:t xml:space="preserve"> </w:t>
      </w:r>
      <w:r w:rsidRPr="006E3674">
        <w:rPr>
          <w:rtl/>
          <w:lang w:bidi="ar-JO"/>
        </w:rPr>
        <w:t>رئيس</w:t>
      </w:r>
      <w:r w:rsidRPr="006E3674">
        <w:rPr>
          <w:rtl/>
        </w:rPr>
        <w:t xml:space="preserve"> </w:t>
      </w:r>
      <w:r w:rsidRPr="006E3674">
        <w:rPr>
          <w:rtl/>
          <w:lang w:bidi="ar-JO"/>
        </w:rPr>
        <w:t>المحكمة</w:t>
      </w:r>
      <w:r w:rsidRPr="006E3674">
        <w:rPr>
          <w:rtl/>
        </w:rPr>
        <w:t xml:space="preserve"> </w:t>
      </w:r>
      <w:r w:rsidRPr="006E3674">
        <w:rPr>
          <w:rtl/>
          <w:lang w:bidi="ar-JO"/>
        </w:rPr>
        <w:t>مترجماً</w:t>
      </w:r>
      <w:r w:rsidRPr="006E3674">
        <w:rPr>
          <w:rtl/>
        </w:rPr>
        <w:t xml:space="preserve"> </w:t>
      </w:r>
      <w:r w:rsidRPr="006E3674">
        <w:rPr>
          <w:rtl/>
          <w:lang w:bidi="ar-JO"/>
        </w:rPr>
        <w:t>مرخصاً</w:t>
      </w:r>
      <w:r w:rsidRPr="006E3674">
        <w:rPr>
          <w:rtl/>
        </w:rPr>
        <w:t xml:space="preserve">. </w:t>
      </w:r>
    </w:p>
    <w:p w14:paraId="05FB1C22" w14:textId="77777777" w:rsidR="00804ADB" w:rsidRPr="006E3674" w:rsidRDefault="00804ADB" w:rsidP="00804ADB">
      <w:pPr>
        <w:pStyle w:val="SingleTxtGA"/>
        <w:rPr>
          <w:rtl/>
        </w:rPr>
      </w:pPr>
      <w:r w:rsidRPr="006E3674">
        <w:rPr>
          <w:rtl/>
          <w:lang w:bidi="ar-JO"/>
        </w:rPr>
        <w:t>281-</w:t>
      </w:r>
      <w:r w:rsidRPr="006E3674">
        <w:rPr>
          <w:rtl/>
          <w:lang w:bidi="ar-JO"/>
        </w:rPr>
        <w:tab/>
        <w:t>كذلك تناول ذات القانون</w:t>
      </w:r>
      <w:r w:rsidRPr="006E3674">
        <w:rPr>
          <w:rtl/>
        </w:rPr>
        <w:t xml:space="preserve"> </w:t>
      </w:r>
      <w:r w:rsidRPr="006E3674">
        <w:rPr>
          <w:rtl/>
          <w:lang w:bidi="ar-JO"/>
        </w:rPr>
        <w:t>في</w:t>
      </w:r>
      <w:r w:rsidRPr="006E3674">
        <w:rPr>
          <w:rtl/>
        </w:rPr>
        <w:t xml:space="preserve"> </w:t>
      </w:r>
      <w:r w:rsidRPr="006E3674">
        <w:rPr>
          <w:rtl/>
          <w:lang w:bidi="ar-JO"/>
        </w:rPr>
        <w:t>المادة</w:t>
      </w:r>
      <w:r w:rsidRPr="006E3674">
        <w:rPr>
          <w:rtl/>
        </w:rPr>
        <w:t xml:space="preserve"> (267</w:t>
      </w:r>
      <w:r w:rsidRPr="006E3674">
        <w:rPr>
          <w:rtl/>
          <w:lang w:bidi="ar-JO"/>
        </w:rPr>
        <w:t>،</w:t>
      </w:r>
      <w:r w:rsidRPr="006E3674">
        <w:rPr>
          <w:rtl/>
        </w:rPr>
        <w:t xml:space="preserve"> 268) </w:t>
      </w:r>
      <w:r w:rsidRPr="006E3674">
        <w:rPr>
          <w:rtl/>
          <w:lang w:bidi="ar-JO"/>
        </w:rPr>
        <w:t>تعيين</w:t>
      </w:r>
      <w:r w:rsidRPr="006E3674">
        <w:rPr>
          <w:rtl/>
        </w:rPr>
        <w:t xml:space="preserve"> </w:t>
      </w:r>
      <w:r w:rsidRPr="006E3674">
        <w:rPr>
          <w:rtl/>
          <w:lang w:bidi="ar-JO"/>
        </w:rPr>
        <w:t>مترجم</w:t>
      </w:r>
      <w:r w:rsidRPr="006E3674">
        <w:rPr>
          <w:rtl/>
        </w:rPr>
        <w:t xml:space="preserve"> </w:t>
      </w:r>
      <w:r w:rsidRPr="006E3674">
        <w:rPr>
          <w:rtl/>
          <w:lang w:bidi="ar-JO"/>
        </w:rPr>
        <w:t>بالإشارة،</w:t>
      </w:r>
      <w:r w:rsidRPr="006E3674">
        <w:rPr>
          <w:rtl/>
        </w:rPr>
        <w:t xml:space="preserve"> </w:t>
      </w:r>
      <w:r w:rsidRPr="006E3674">
        <w:rPr>
          <w:rtl/>
          <w:lang w:bidi="ar-JO"/>
        </w:rPr>
        <w:t>فإذا</w:t>
      </w:r>
      <w:r w:rsidRPr="006E3674">
        <w:rPr>
          <w:rtl/>
        </w:rPr>
        <w:t xml:space="preserve"> </w:t>
      </w:r>
      <w:r w:rsidRPr="006E3674">
        <w:rPr>
          <w:rtl/>
          <w:lang w:bidi="ar-JO"/>
        </w:rPr>
        <w:t>كان</w:t>
      </w:r>
      <w:r w:rsidRPr="006E3674">
        <w:rPr>
          <w:rtl/>
        </w:rPr>
        <w:t xml:space="preserve"> </w:t>
      </w:r>
      <w:r w:rsidRPr="006E3674">
        <w:rPr>
          <w:rtl/>
          <w:lang w:bidi="ar-JO"/>
        </w:rPr>
        <w:t>المتهم</w:t>
      </w:r>
      <w:r w:rsidRPr="006E3674">
        <w:rPr>
          <w:rtl/>
        </w:rPr>
        <w:t xml:space="preserve"> </w:t>
      </w:r>
      <w:r w:rsidRPr="006E3674">
        <w:rPr>
          <w:rtl/>
          <w:lang w:bidi="ar-JO"/>
        </w:rPr>
        <w:t>أبكم</w:t>
      </w:r>
      <w:r w:rsidRPr="006E3674">
        <w:rPr>
          <w:rtl/>
        </w:rPr>
        <w:t xml:space="preserve"> </w:t>
      </w:r>
      <w:r w:rsidRPr="006E3674">
        <w:rPr>
          <w:rtl/>
          <w:lang w:bidi="ar-JO"/>
        </w:rPr>
        <w:t>أصم</w:t>
      </w:r>
      <w:r w:rsidRPr="006E3674">
        <w:rPr>
          <w:rtl/>
        </w:rPr>
        <w:t xml:space="preserve"> </w:t>
      </w:r>
      <w:r w:rsidRPr="006E3674">
        <w:rPr>
          <w:rtl/>
          <w:lang w:bidi="ar-JO"/>
        </w:rPr>
        <w:t>لا</w:t>
      </w:r>
      <w:r w:rsidRPr="006E3674">
        <w:rPr>
          <w:rtl/>
        </w:rPr>
        <w:t xml:space="preserve"> </w:t>
      </w:r>
      <w:r w:rsidRPr="006E3674">
        <w:rPr>
          <w:rtl/>
          <w:lang w:bidi="ar-JO"/>
        </w:rPr>
        <w:t>يعرف</w:t>
      </w:r>
      <w:r w:rsidRPr="006E3674">
        <w:rPr>
          <w:rtl/>
        </w:rPr>
        <w:t xml:space="preserve"> </w:t>
      </w:r>
      <w:r w:rsidRPr="006E3674">
        <w:rPr>
          <w:rtl/>
          <w:lang w:bidi="ar-JO"/>
        </w:rPr>
        <w:t>الكتابة،</w:t>
      </w:r>
      <w:r w:rsidRPr="006E3674">
        <w:rPr>
          <w:rtl/>
        </w:rPr>
        <w:t xml:space="preserve"> </w:t>
      </w:r>
      <w:r w:rsidRPr="006E3674">
        <w:rPr>
          <w:rtl/>
          <w:lang w:bidi="ar-JO"/>
        </w:rPr>
        <w:t>عندها</w:t>
      </w:r>
      <w:r w:rsidRPr="006E3674">
        <w:rPr>
          <w:rtl/>
        </w:rPr>
        <w:t xml:space="preserve"> </w:t>
      </w:r>
      <w:r w:rsidRPr="006E3674">
        <w:rPr>
          <w:rtl/>
          <w:lang w:bidi="ar-JO"/>
        </w:rPr>
        <w:t>يتوجب</w:t>
      </w:r>
      <w:r w:rsidRPr="006E3674">
        <w:rPr>
          <w:rtl/>
        </w:rPr>
        <w:t xml:space="preserve"> </w:t>
      </w:r>
      <w:r w:rsidRPr="006E3674">
        <w:rPr>
          <w:rtl/>
          <w:lang w:bidi="ar-JO"/>
        </w:rPr>
        <w:t>على</w:t>
      </w:r>
      <w:r w:rsidRPr="006E3674">
        <w:rPr>
          <w:rtl/>
        </w:rPr>
        <w:t xml:space="preserve"> </w:t>
      </w:r>
      <w:r w:rsidRPr="006E3674">
        <w:rPr>
          <w:rtl/>
          <w:lang w:bidi="ar-JO"/>
        </w:rPr>
        <w:t>رئيس</w:t>
      </w:r>
      <w:r w:rsidRPr="006E3674">
        <w:rPr>
          <w:rtl/>
        </w:rPr>
        <w:t xml:space="preserve"> </w:t>
      </w:r>
      <w:r w:rsidRPr="006E3674">
        <w:rPr>
          <w:rtl/>
          <w:lang w:bidi="ar-JO"/>
        </w:rPr>
        <w:t>المحكمة</w:t>
      </w:r>
      <w:r w:rsidRPr="006E3674">
        <w:rPr>
          <w:rtl/>
        </w:rPr>
        <w:t xml:space="preserve"> </w:t>
      </w:r>
      <w:r w:rsidRPr="006E3674">
        <w:rPr>
          <w:rtl/>
          <w:lang w:bidi="ar-JO"/>
        </w:rPr>
        <w:t>أن</w:t>
      </w:r>
      <w:r w:rsidRPr="006E3674">
        <w:rPr>
          <w:rtl/>
        </w:rPr>
        <w:t xml:space="preserve"> </w:t>
      </w:r>
      <w:r w:rsidRPr="006E3674">
        <w:rPr>
          <w:rtl/>
          <w:lang w:bidi="ar-JO"/>
        </w:rPr>
        <w:t>يعين</w:t>
      </w:r>
      <w:r w:rsidRPr="006E3674">
        <w:rPr>
          <w:rtl/>
        </w:rPr>
        <w:t xml:space="preserve"> </w:t>
      </w:r>
      <w:r w:rsidRPr="006E3674">
        <w:rPr>
          <w:rtl/>
          <w:lang w:bidi="ar-JO"/>
        </w:rPr>
        <w:t>للترجمة</w:t>
      </w:r>
      <w:r w:rsidRPr="006E3674">
        <w:rPr>
          <w:rtl/>
        </w:rPr>
        <w:t xml:space="preserve"> </w:t>
      </w:r>
      <w:r w:rsidRPr="006E3674">
        <w:rPr>
          <w:rtl/>
          <w:lang w:bidi="ar-JO"/>
        </w:rPr>
        <w:t>من</w:t>
      </w:r>
      <w:r w:rsidRPr="006E3674">
        <w:rPr>
          <w:rtl/>
        </w:rPr>
        <w:t xml:space="preserve"> </w:t>
      </w:r>
      <w:r w:rsidRPr="006E3674">
        <w:rPr>
          <w:rtl/>
          <w:lang w:bidi="ar-JO"/>
        </w:rPr>
        <w:t>اعتاد</w:t>
      </w:r>
      <w:r w:rsidRPr="006E3674">
        <w:rPr>
          <w:rtl/>
        </w:rPr>
        <w:t xml:space="preserve"> </w:t>
      </w:r>
      <w:r w:rsidRPr="006E3674">
        <w:rPr>
          <w:rtl/>
          <w:lang w:bidi="ar-JO"/>
        </w:rPr>
        <w:t>على</w:t>
      </w:r>
      <w:r w:rsidRPr="006E3674">
        <w:rPr>
          <w:rtl/>
        </w:rPr>
        <w:t xml:space="preserve"> </w:t>
      </w:r>
      <w:r w:rsidRPr="006E3674">
        <w:rPr>
          <w:rtl/>
          <w:lang w:bidi="ar-JO"/>
        </w:rPr>
        <w:t>مخاطبته</w:t>
      </w:r>
      <w:r w:rsidRPr="006E3674">
        <w:rPr>
          <w:rtl/>
        </w:rPr>
        <w:t xml:space="preserve"> </w:t>
      </w:r>
      <w:r w:rsidRPr="006E3674">
        <w:rPr>
          <w:rtl/>
          <w:lang w:bidi="ar-JO"/>
        </w:rPr>
        <w:t>أو</w:t>
      </w:r>
      <w:r w:rsidRPr="006E3674">
        <w:rPr>
          <w:rtl/>
        </w:rPr>
        <w:t xml:space="preserve"> </w:t>
      </w:r>
      <w:r w:rsidRPr="006E3674">
        <w:rPr>
          <w:rtl/>
          <w:lang w:bidi="ar-JO"/>
        </w:rPr>
        <w:t>مخاطبة</w:t>
      </w:r>
      <w:r w:rsidRPr="006E3674">
        <w:rPr>
          <w:rtl/>
        </w:rPr>
        <w:t xml:space="preserve"> </w:t>
      </w:r>
      <w:r w:rsidRPr="006E3674">
        <w:rPr>
          <w:rtl/>
          <w:lang w:bidi="ar-JO"/>
        </w:rPr>
        <w:t>أمثاله</w:t>
      </w:r>
      <w:r w:rsidRPr="006E3674">
        <w:rPr>
          <w:rtl/>
        </w:rPr>
        <w:t xml:space="preserve"> </w:t>
      </w:r>
      <w:r w:rsidRPr="006E3674">
        <w:rPr>
          <w:rtl/>
          <w:lang w:bidi="ar-JO"/>
        </w:rPr>
        <w:t>بالإشارة</w:t>
      </w:r>
      <w:r w:rsidRPr="006E3674">
        <w:rPr>
          <w:rtl/>
        </w:rPr>
        <w:t xml:space="preserve"> </w:t>
      </w:r>
      <w:r w:rsidRPr="006E3674">
        <w:rPr>
          <w:rtl/>
          <w:lang w:bidi="ar-JO"/>
        </w:rPr>
        <w:t>أو</w:t>
      </w:r>
      <w:r w:rsidRPr="006E3674">
        <w:rPr>
          <w:rtl/>
        </w:rPr>
        <w:t xml:space="preserve"> </w:t>
      </w:r>
      <w:r w:rsidRPr="006E3674">
        <w:rPr>
          <w:rtl/>
          <w:lang w:bidi="ar-JO"/>
        </w:rPr>
        <w:t>بالوسائل</w:t>
      </w:r>
      <w:r w:rsidRPr="006E3674">
        <w:rPr>
          <w:rtl/>
        </w:rPr>
        <w:t xml:space="preserve"> </w:t>
      </w:r>
      <w:r w:rsidRPr="006E3674">
        <w:rPr>
          <w:rtl/>
          <w:lang w:bidi="ar-JO"/>
        </w:rPr>
        <w:t>الفنية</w:t>
      </w:r>
      <w:r w:rsidRPr="006E3674">
        <w:rPr>
          <w:rtl/>
        </w:rPr>
        <w:t xml:space="preserve"> </w:t>
      </w:r>
      <w:r w:rsidRPr="006E3674">
        <w:rPr>
          <w:rtl/>
          <w:lang w:bidi="ar-JO"/>
        </w:rPr>
        <w:t>الأخرى،</w:t>
      </w:r>
      <w:r w:rsidRPr="006E3674">
        <w:rPr>
          <w:rtl/>
        </w:rPr>
        <w:t xml:space="preserve"> </w:t>
      </w:r>
      <w:r w:rsidRPr="006E3674">
        <w:rPr>
          <w:rtl/>
          <w:lang w:bidi="ar-JO"/>
        </w:rPr>
        <w:t>أما</w:t>
      </w:r>
      <w:r w:rsidRPr="006E3674">
        <w:rPr>
          <w:rtl/>
        </w:rPr>
        <w:t xml:space="preserve"> </w:t>
      </w:r>
      <w:r w:rsidRPr="006E3674">
        <w:rPr>
          <w:rtl/>
          <w:lang w:bidi="ar-JO"/>
        </w:rPr>
        <w:t>إذا</w:t>
      </w:r>
      <w:r w:rsidRPr="006E3674">
        <w:rPr>
          <w:rtl/>
        </w:rPr>
        <w:t xml:space="preserve"> </w:t>
      </w:r>
      <w:r w:rsidRPr="006E3674">
        <w:rPr>
          <w:rtl/>
          <w:lang w:bidi="ar-JO"/>
        </w:rPr>
        <w:t>كان</w:t>
      </w:r>
      <w:r w:rsidRPr="006E3674">
        <w:rPr>
          <w:rtl/>
        </w:rPr>
        <w:t xml:space="preserve"> </w:t>
      </w:r>
      <w:r w:rsidRPr="006E3674">
        <w:rPr>
          <w:rtl/>
          <w:lang w:bidi="ar-JO"/>
        </w:rPr>
        <w:t>المتهم</w:t>
      </w:r>
      <w:r w:rsidRPr="006E3674">
        <w:rPr>
          <w:rtl/>
        </w:rPr>
        <w:t xml:space="preserve"> </w:t>
      </w:r>
      <w:r w:rsidRPr="006E3674">
        <w:rPr>
          <w:rtl/>
          <w:lang w:bidi="ar-JO"/>
        </w:rPr>
        <w:t>يعرف</w:t>
      </w:r>
      <w:r w:rsidRPr="006E3674">
        <w:rPr>
          <w:rtl/>
        </w:rPr>
        <w:t xml:space="preserve"> </w:t>
      </w:r>
      <w:r w:rsidRPr="006E3674">
        <w:rPr>
          <w:rtl/>
          <w:lang w:bidi="ar-JO"/>
        </w:rPr>
        <w:t>الكتابة</w:t>
      </w:r>
      <w:r w:rsidRPr="006E3674">
        <w:rPr>
          <w:rtl/>
        </w:rPr>
        <w:t xml:space="preserve"> </w:t>
      </w:r>
      <w:r w:rsidRPr="006E3674">
        <w:rPr>
          <w:rtl/>
          <w:lang w:bidi="ar-JO"/>
        </w:rPr>
        <w:t>فعلى</w:t>
      </w:r>
      <w:r w:rsidRPr="006E3674">
        <w:rPr>
          <w:rtl/>
        </w:rPr>
        <w:t xml:space="preserve"> </w:t>
      </w:r>
      <w:r w:rsidRPr="006E3674">
        <w:rPr>
          <w:rtl/>
          <w:lang w:bidi="ar-JO"/>
        </w:rPr>
        <w:t>كاتب</w:t>
      </w:r>
      <w:r w:rsidRPr="006E3674">
        <w:rPr>
          <w:rtl/>
        </w:rPr>
        <w:t xml:space="preserve"> </w:t>
      </w:r>
      <w:r w:rsidRPr="006E3674">
        <w:rPr>
          <w:rtl/>
          <w:lang w:bidi="ar-JO"/>
        </w:rPr>
        <w:t>المحكمة</w:t>
      </w:r>
      <w:r w:rsidRPr="006E3674">
        <w:rPr>
          <w:rtl/>
        </w:rPr>
        <w:t xml:space="preserve"> </w:t>
      </w:r>
      <w:r w:rsidRPr="006E3674">
        <w:rPr>
          <w:rtl/>
          <w:lang w:bidi="ar-JO"/>
        </w:rPr>
        <w:t>أن</w:t>
      </w:r>
      <w:r w:rsidRPr="006E3674">
        <w:rPr>
          <w:rtl/>
        </w:rPr>
        <w:t xml:space="preserve"> </w:t>
      </w:r>
      <w:r w:rsidRPr="006E3674">
        <w:rPr>
          <w:rtl/>
          <w:lang w:bidi="ar-JO"/>
        </w:rPr>
        <w:t>يسطر</w:t>
      </w:r>
      <w:r w:rsidRPr="006E3674">
        <w:rPr>
          <w:rtl/>
        </w:rPr>
        <w:t xml:space="preserve"> </w:t>
      </w:r>
      <w:r w:rsidRPr="006E3674">
        <w:rPr>
          <w:rtl/>
          <w:lang w:bidi="ar-JO"/>
        </w:rPr>
        <w:t>الأسئلة</w:t>
      </w:r>
      <w:r w:rsidRPr="006E3674">
        <w:rPr>
          <w:rtl/>
        </w:rPr>
        <w:t xml:space="preserve"> </w:t>
      </w:r>
      <w:r w:rsidRPr="006E3674">
        <w:rPr>
          <w:rtl/>
          <w:lang w:bidi="ar-JO"/>
        </w:rPr>
        <w:t>والملاحظات</w:t>
      </w:r>
      <w:r w:rsidRPr="006E3674">
        <w:rPr>
          <w:rtl/>
        </w:rPr>
        <w:t xml:space="preserve"> </w:t>
      </w:r>
      <w:r w:rsidRPr="006E3674">
        <w:rPr>
          <w:rtl/>
          <w:lang w:bidi="ar-JO"/>
        </w:rPr>
        <w:t>ويسلمها</w:t>
      </w:r>
      <w:r w:rsidRPr="006E3674">
        <w:rPr>
          <w:rtl/>
        </w:rPr>
        <w:t xml:space="preserve"> </w:t>
      </w:r>
      <w:r w:rsidRPr="006E3674">
        <w:rPr>
          <w:rtl/>
          <w:lang w:bidi="ar-JO"/>
        </w:rPr>
        <w:t>إليه</w:t>
      </w:r>
      <w:r w:rsidRPr="006E3674">
        <w:rPr>
          <w:rtl/>
        </w:rPr>
        <w:t xml:space="preserve"> </w:t>
      </w:r>
      <w:r w:rsidRPr="006E3674">
        <w:rPr>
          <w:rtl/>
          <w:lang w:bidi="ar-JO"/>
        </w:rPr>
        <w:t>وبالمقابل</w:t>
      </w:r>
      <w:r w:rsidRPr="006E3674">
        <w:rPr>
          <w:rtl/>
        </w:rPr>
        <w:t xml:space="preserve"> </w:t>
      </w:r>
      <w:r w:rsidRPr="006E3674">
        <w:rPr>
          <w:rtl/>
          <w:lang w:bidi="ar-JO"/>
        </w:rPr>
        <w:t>يجيب</w:t>
      </w:r>
      <w:r w:rsidRPr="006E3674">
        <w:rPr>
          <w:rtl/>
        </w:rPr>
        <w:t xml:space="preserve"> </w:t>
      </w:r>
      <w:r w:rsidRPr="006E3674">
        <w:rPr>
          <w:rtl/>
          <w:lang w:bidi="ar-JO"/>
        </w:rPr>
        <w:t>المتهم</w:t>
      </w:r>
      <w:r w:rsidRPr="006E3674">
        <w:rPr>
          <w:rtl/>
        </w:rPr>
        <w:t xml:space="preserve"> </w:t>
      </w:r>
      <w:r w:rsidRPr="006E3674">
        <w:rPr>
          <w:rtl/>
          <w:lang w:bidi="ar-JO"/>
        </w:rPr>
        <w:t>عليها</w:t>
      </w:r>
      <w:r w:rsidRPr="006E3674">
        <w:rPr>
          <w:rtl/>
        </w:rPr>
        <w:t xml:space="preserve"> </w:t>
      </w:r>
      <w:r w:rsidRPr="006E3674">
        <w:rPr>
          <w:rtl/>
          <w:lang w:bidi="ar-JO"/>
        </w:rPr>
        <w:t>خطياً،</w:t>
      </w:r>
      <w:r w:rsidRPr="006E3674">
        <w:rPr>
          <w:rtl/>
        </w:rPr>
        <w:t xml:space="preserve"> </w:t>
      </w:r>
      <w:r w:rsidRPr="006E3674">
        <w:rPr>
          <w:rtl/>
          <w:lang w:bidi="ar-JO"/>
        </w:rPr>
        <w:t>ويتولى</w:t>
      </w:r>
      <w:r w:rsidRPr="006E3674">
        <w:rPr>
          <w:rtl/>
        </w:rPr>
        <w:t xml:space="preserve"> </w:t>
      </w:r>
      <w:r w:rsidRPr="006E3674">
        <w:rPr>
          <w:rtl/>
          <w:lang w:bidi="ar-JO"/>
        </w:rPr>
        <w:t>الكاتب</w:t>
      </w:r>
      <w:r w:rsidRPr="006E3674">
        <w:rPr>
          <w:rtl/>
        </w:rPr>
        <w:t xml:space="preserve"> </w:t>
      </w:r>
      <w:r w:rsidRPr="006E3674">
        <w:rPr>
          <w:rtl/>
          <w:lang w:bidi="ar-JO"/>
        </w:rPr>
        <w:t>تلاوتها</w:t>
      </w:r>
      <w:r w:rsidRPr="006E3674">
        <w:rPr>
          <w:rtl/>
        </w:rPr>
        <w:t xml:space="preserve"> </w:t>
      </w:r>
      <w:r w:rsidRPr="006E3674">
        <w:rPr>
          <w:rtl/>
          <w:lang w:bidi="ar-JO"/>
        </w:rPr>
        <w:t>في</w:t>
      </w:r>
      <w:r w:rsidRPr="006E3674">
        <w:rPr>
          <w:rtl/>
        </w:rPr>
        <w:t xml:space="preserve"> </w:t>
      </w:r>
      <w:r w:rsidRPr="006E3674">
        <w:rPr>
          <w:rtl/>
          <w:lang w:bidi="ar-JO"/>
        </w:rPr>
        <w:t>الجلسة</w:t>
      </w:r>
      <w:r w:rsidRPr="006E3674">
        <w:rPr>
          <w:rtl/>
        </w:rPr>
        <w:t>.</w:t>
      </w:r>
    </w:p>
    <w:p w14:paraId="0D7309E3" w14:textId="77777777" w:rsidR="00804ADB" w:rsidRPr="006E3674" w:rsidRDefault="00804ADB" w:rsidP="00804ADB">
      <w:pPr>
        <w:pStyle w:val="H23GA"/>
        <w:rPr>
          <w:rtl/>
        </w:rPr>
      </w:pPr>
      <w:r>
        <w:rPr>
          <w:rtl/>
        </w:rPr>
        <w:tab/>
      </w:r>
      <w:r>
        <w:rPr>
          <w:rtl/>
        </w:rPr>
        <w:tab/>
      </w:r>
      <w:r w:rsidRPr="006E3674">
        <w:rPr>
          <w:rtl/>
        </w:rPr>
        <w:t xml:space="preserve">المحاكمة </w:t>
      </w:r>
      <w:r w:rsidRPr="006E3674">
        <w:rPr>
          <w:rtl/>
          <w:lang w:bidi="ar-JO"/>
        </w:rPr>
        <w:t>دون</w:t>
      </w:r>
      <w:r w:rsidRPr="006E3674">
        <w:rPr>
          <w:rtl/>
        </w:rPr>
        <w:t xml:space="preserve"> </w:t>
      </w:r>
      <w:r w:rsidRPr="006E3674">
        <w:rPr>
          <w:rtl/>
          <w:lang w:bidi="ar-JO"/>
        </w:rPr>
        <w:t>تأخير</w:t>
      </w:r>
    </w:p>
    <w:p w14:paraId="114F1286" w14:textId="77777777" w:rsidR="00804ADB" w:rsidRPr="006E3674" w:rsidRDefault="00804ADB" w:rsidP="00804ADB">
      <w:pPr>
        <w:pStyle w:val="SingleTxtGA"/>
        <w:rPr>
          <w:rtl/>
        </w:rPr>
      </w:pPr>
      <w:r w:rsidRPr="006E3674">
        <w:rPr>
          <w:rtl/>
          <w:lang w:bidi="ar-JO"/>
        </w:rPr>
        <w:t>282-</w:t>
      </w:r>
      <w:r w:rsidRPr="006E3674">
        <w:rPr>
          <w:rtl/>
          <w:lang w:bidi="ar-JO"/>
        </w:rPr>
        <w:tab/>
        <w:t>نص</w:t>
      </w:r>
      <w:r w:rsidRPr="006E3674">
        <w:rPr>
          <w:rtl/>
        </w:rPr>
        <w:t xml:space="preserve"> </w:t>
      </w:r>
      <w:r w:rsidRPr="006E3674">
        <w:rPr>
          <w:rtl/>
          <w:lang w:bidi="ar-JO"/>
        </w:rPr>
        <w:t>القانون</w:t>
      </w:r>
      <w:r w:rsidRPr="006E3674">
        <w:rPr>
          <w:rtl/>
        </w:rPr>
        <w:t xml:space="preserve"> </w:t>
      </w:r>
      <w:r w:rsidRPr="006E3674">
        <w:rPr>
          <w:rtl/>
          <w:lang w:bidi="ar-JO"/>
        </w:rPr>
        <w:t>الأساسي المعدل في</w:t>
      </w:r>
      <w:r w:rsidRPr="006E3674">
        <w:rPr>
          <w:rtl/>
        </w:rPr>
        <w:t xml:space="preserve"> </w:t>
      </w:r>
      <w:r w:rsidRPr="006E3674">
        <w:rPr>
          <w:rtl/>
          <w:lang w:bidi="ar-JO"/>
        </w:rPr>
        <w:t>المادة</w:t>
      </w:r>
      <w:r w:rsidRPr="006E3674">
        <w:rPr>
          <w:rtl/>
        </w:rPr>
        <w:t xml:space="preserve"> (12) </w:t>
      </w:r>
      <w:r w:rsidRPr="006E3674">
        <w:rPr>
          <w:rtl/>
          <w:lang w:bidi="ar-JO"/>
        </w:rPr>
        <w:t>على</w:t>
      </w:r>
      <w:r w:rsidRPr="006E3674">
        <w:rPr>
          <w:rtl/>
        </w:rPr>
        <w:t xml:space="preserve"> </w:t>
      </w:r>
      <w:r w:rsidRPr="006E3674">
        <w:rPr>
          <w:rtl/>
          <w:lang w:bidi="ar-JO"/>
        </w:rPr>
        <w:t>أن</w:t>
      </w:r>
      <w:r w:rsidRPr="006E3674">
        <w:rPr>
          <w:rtl/>
        </w:rPr>
        <w:t xml:space="preserve"> </w:t>
      </w:r>
      <w:r w:rsidRPr="006E3674">
        <w:rPr>
          <w:rtl/>
          <w:lang w:bidi="ar-JO"/>
        </w:rPr>
        <w:t>كل</w:t>
      </w:r>
      <w:r w:rsidRPr="006E3674">
        <w:rPr>
          <w:rtl/>
        </w:rPr>
        <w:t xml:space="preserve"> </w:t>
      </w:r>
      <w:r w:rsidRPr="006E3674">
        <w:rPr>
          <w:rtl/>
          <w:lang w:bidi="ar-JO"/>
        </w:rPr>
        <w:t>من</w:t>
      </w:r>
      <w:r w:rsidRPr="006E3674">
        <w:rPr>
          <w:rtl/>
        </w:rPr>
        <w:t xml:space="preserve"> </w:t>
      </w:r>
      <w:r w:rsidRPr="006E3674">
        <w:rPr>
          <w:rtl/>
          <w:lang w:bidi="ar-JO"/>
        </w:rPr>
        <w:t>يقبض</w:t>
      </w:r>
      <w:r w:rsidRPr="006E3674">
        <w:rPr>
          <w:rtl/>
        </w:rPr>
        <w:t xml:space="preserve"> </w:t>
      </w:r>
      <w:r w:rsidRPr="006E3674">
        <w:rPr>
          <w:rtl/>
          <w:lang w:bidi="ar-JO"/>
        </w:rPr>
        <w:t>عليه</w:t>
      </w:r>
      <w:r w:rsidRPr="006E3674">
        <w:rPr>
          <w:rtl/>
        </w:rPr>
        <w:t xml:space="preserve"> </w:t>
      </w:r>
      <w:r w:rsidRPr="006E3674">
        <w:rPr>
          <w:rtl/>
          <w:lang w:bidi="ar-JO"/>
        </w:rPr>
        <w:t>أو</w:t>
      </w:r>
      <w:r w:rsidRPr="006E3674">
        <w:rPr>
          <w:rtl/>
        </w:rPr>
        <w:t xml:space="preserve"> </w:t>
      </w:r>
      <w:r w:rsidRPr="006E3674">
        <w:rPr>
          <w:rtl/>
          <w:lang w:bidi="ar-JO"/>
        </w:rPr>
        <w:t>يوقف</w:t>
      </w:r>
      <w:r w:rsidRPr="006E3674">
        <w:rPr>
          <w:rtl/>
        </w:rPr>
        <w:t xml:space="preserve"> </w:t>
      </w:r>
      <w:r w:rsidRPr="006E3674">
        <w:rPr>
          <w:rtl/>
          <w:lang w:bidi="ar-JO"/>
        </w:rPr>
        <w:t>يقدم</w:t>
      </w:r>
      <w:r w:rsidRPr="006E3674">
        <w:rPr>
          <w:rtl/>
        </w:rPr>
        <w:t xml:space="preserve"> </w:t>
      </w:r>
      <w:r w:rsidRPr="006E3674">
        <w:rPr>
          <w:rtl/>
          <w:lang w:bidi="ar-JO"/>
        </w:rPr>
        <w:t>للمحاكمة</w:t>
      </w:r>
      <w:r w:rsidRPr="006E3674">
        <w:rPr>
          <w:rtl/>
        </w:rPr>
        <w:t xml:space="preserve"> </w:t>
      </w:r>
      <w:r w:rsidRPr="006E3674">
        <w:rPr>
          <w:rtl/>
          <w:lang w:bidi="ar-JO"/>
        </w:rPr>
        <w:t>دون</w:t>
      </w:r>
      <w:r w:rsidRPr="006E3674">
        <w:rPr>
          <w:rtl/>
        </w:rPr>
        <w:t xml:space="preserve"> </w:t>
      </w:r>
      <w:r w:rsidRPr="006E3674">
        <w:rPr>
          <w:rtl/>
          <w:lang w:bidi="ar-JO"/>
        </w:rPr>
        <w:t>تأخير؛</w:t>
      </w:r>
      <w:r w:rsidRPr="006E3674">
        <w:rPr>
          <w:rtl/>
        </w:rPr>
        <w:t xml:space="preserve"> </w:t>
      </w:r>
      <w:r w:rsidRPr="006E3674">
        <w:rPr>
          <w:rtl/>
          <w:lang w:bidi="ar-JO"/>
        </w:rPr>
        <w:t>وحدد</w:t>
      </w:r>
      <w:r w:rsidRPr="006E3674">
        <w:rPr>
          <w:rtl/>
        </w:rPr>
        <w:t xml:space="preserve"> </w:t>
      </w:r>
      <w:r w:rsidRPr="006E3674">
        <w:rPr>
          <w:rtl/>
          <w:lang w:bidi="ar-JO"/>
        </w:rPr>
        <w:t>قانون</w:t>
      </w:r>
      <w:r w:rsidRPr="006E3674">
        <w:rPr>
          <w:rtl/>
        </w:rPr>
        <w:t xml:space="preserve"> </w:t>
      </w:r>
      <w:r w:rsidRPr="006E3674">
        <w:rPr>
          <w:rtl/>
          <w:lang w:bidi="ar-JO"/>
        </w:rPr>
        <w:t>الإجراءات</w:t>
      </w:r>
      <w:r w:rsidRPr="006E3674">
        <w:rPr>
          <w:rtl/>
        </w:rPr>
        <w:t xml:space="preserve"> </w:t>
      </w:r>
      <w:r w:rsidRPr="006E3674">
        <w:rPr>
          <w:rtl/>
          <w:lang w:bidi="ar-JO"/>
        </w:rPr>
        <w:t>الجزائية</w:t>
      </w:r>
      <w:r w:rsidRPr="006E3674">
        <w:rPr>
          <w:rtl/>
        </w:rPr>
        <w:t xml:space="preserve"> </w:t>
      </w:r>
      <w:r w:rsidRPr="006E3674">
        <w:rPr>
          <w:rtl/>
          <w:lang w:bidi="ar-JO"/>
        </w:rPr>
        <w:t>مدد</w:t>
      </w:r>
      <w:r w:rsidRPr="006E3674">
        <w:rPr>
          <w:rtl/>
        </w:rPr>
        <w:t xml:space="preserve"> </w:t>
      </w:r>
      <w:r w:rsidRPr="006E3674">
        <w:rPr>
          <w:rtl/>
          <w:lang w:bidi="ar-JO"/>
        </w:rPr>
        <w:t>التوقيف</w:t>
      </w:r>
      <w:r w:rsidRPr="006E3674">
        <w:rPr>
          <w:rtl/>
        </w:rPr>
        <w:t xml:space="preserve"> </w:t>
      </w:r>
      <w:r w:rsidRPr="006E3674">
        <w:rPr>
          <w:rtl/>
          <w:lang w:bidi="ar-JO"/>
        </w:rPr>
        <w:t>لاستكمال</w:t>
      </w:r>
      <w:r w:rsidRPr="006E3674">
        <w:rPr>
          <w:rtl/>
        </w:rPr>
        <w:t xml:space="preserve"> </w:t>
      </w:r>
      <w:r w:rsidRPr="006E3674">
        <w:rPr>
          <w:rtl/>
          <w:lang w:bidi="ar-JO"/>
        </w:rPr>
        <w:t>إجراءات</w:t>
      </w:r>
      <w:r w:rsidRPr="006E3674">
        <w:rPr>
          <w:rtl/>
        </w:rPr>
        <w:t xml:space="preserve"> </w:t>
      </w:r>
      <w:r w:rsidRPr="006E3674">
        <w:rPr>
          <w:rtl/>
          <w:lang w:bidi="ar-JO"/>
        </w:rPr>
        <w:t>التحقيق والإحالة إلى المحكمة المختصة</w:t>
      </w:r>
      <w:r w:rsidRPr="006E3674">
        <w:rPr>
          <w:rtl/>
        </w:rPr>
        <w:t>.</w:t>
      </w:r>
    </w:p>
    <w:p w14:paraId="218655FB" w14:textId="77777777" w:rsidR="00804ADB" w:rsidRPr="006E3674" w:rsidRDefault="00804ADB" w:rsidP="00804ADB">
      <w:pPr>
        <w:pStyle w:val="H23GA"/>
        <w:rPr>
          <w:rtl/>
        </w:rPr>
      </w:pPr>
      <w:r>
        <w:rPr>
          <w:rtl/>
        </w:rPr>
        <w:tab/>
      </w:r>
      <w:r>
        <w:rPr>
          <w:rtl/>
        </w:rPr>
        <w:tab/>
      </w:r>
      <w:r w:rsidRPr="006E3674">
        <w:rPr>
          <w:rtl/>
        </w:rPr>
        <w:t>المحاكمات الغيابية</w:t>
      </w:r>
    </w:p>
    <w:p w14:paraId="399D339C" w14:textId="77777777" w:rsidR="00804ADB" w:rsidRPr="000B6AA0" w:rsidRDefault="00804ADB" w:rsidP="00804ADB">
      <w:pPr>
        <w:pStyle w:val="SingleTxtGA"/>
        <w:rPr>
          <w:spacing w:val="-2"/>
          <w:rtl/>
        </w:rPr>
      </w:pPr>
      <w:r w:rsidRPr="000B6AA0">
        <w:rPr>
          <w:spacing w:val="-2"/>
          <w:rtl/>
          <w:lang w:bidi="ar-JO"/>
        </w:rPr>
        <w:t>283-</w:t>
      </w:r>
      <w:r w:rsidRPr="000B6AA0">
        <w:rPr>
          <w:spacing w:val="-2"/>
          <w:rtl/>
          <w:lang w:bidi="ar-JO"/>
        </w:rPr>
        <w:tab/>
        <w:t>نص</w:t>
      </w:r>
      <w:r w:rsidRPr="000B6AA0">
        <w:rPr>
          <w:spacing w:val="-2"/>
          <w:rtl/>
        </w:rPr>
        <w:t xml:space="preserve"> </w:t>
      </w:r>
      <w:r w:rsidRPr="000B6AA0">
        <w:rPr>
          <w:spacing w:val="-2"/>
          <w:rtl/>
          <w:lang w:bidi="ar-JO"/>
        </w:rPr>
        <w:t>قانون</w:t>
      </w:r>
      <w:r w:rsidRPr="000B6AA0">
        <w:rPr>
          <w:spacing w:val="-2"/>
          <w:rtl/>
        </w:rPr>
        <w:t xml:space="preserve"> </w:t>
      </w:r>
      <w:r w:rsidRPr="000B6AA0">
        <w:rPr>
          <w:spacing w:val="-2"/>
          <w:rtl/>
          <w:lang w:bidi="ar-JO"/>
        </w:rPr>
        <w:t>الإجراءات</w:t>
      </w:r>
      <w:r w:rsidRPr="000B6AA0">
        <w:rPr>
          <w:spacing w:val="-2"/>
          <w:rtl/>
        </w:rPr>
        <w:t xml:space="preserve"> </w:t>
      </w:r>
      <w:r w:rsidRPr="000B6AA0">
        <w:rPr>
          <w:spacing w:val="-2"/>
          <w:rtl/>
          <w:lang w:bidi="ar-JO"/>
        </w:rPr>
        <w:t>الجزائية</w:t>
      </w:r>
      <w:r w:rsidRPr="000B6AA0">
        <w:rPr>
          <w:spacing w:val="-2"/>
          <w:rtl/>
        </w:rPr>
        <w:t xml:space="preserve"> </w:t>
      </w:r>
      <w:r w:rsidRPr="000B6AA0">
        <w:rPr>
          <w:spacing w:val="-2"/>
          <w:rtl/>
          <w:lang w:bidi="ar-JO"/>
        </w:rPr>
        <w:t>في</w:t>
      </w:r>
      <w:r w:rsidRPr="000B6AA0">
        <w:rPr>
          <w:spacing w:val="-2"/>
          <w:rtl/>
        </w:rPr>
        <w:t xml:space="preserve"> </w:t>
      </w:r>
      <w:r w:rsidRPr="000B6AA0">
        <w:rPr>
          <w:spacing w:val="-2"/>
          <w:rtl/>
          <w:lang w:bidi="ar-JO"/>
        </w:rPr>
        <w:t>المادة</w:t>
      </w:r>
      <w:r w:rsidRPr="000B6AA0">
        <w:rPr>
          <w:spacing w:val="-2"/>
          <w:rtl/>
        </w:rPr>
        <w:t xml:space="preserve"> (291) </w:t>
      </w:r>
      <w:r w:rsidRPr="000B6AA0">
        <w:rPr>
          <w:spacing w:val="-2"/>
          <w:rtl/>
          <w:lang w:bidi="ar-JO"/>
        </w:rPr>
        <w:t>تقرر</w:t>
      </w:r>
      <w:r w:rsidRPr="000B6AA0">
        <w:rPr>
          <w:spacing w:val="-2"/>
          <w:rtl/>
        </w:rPr>
        <w:t xml:space="preserve"> </w:t>
      </w:r>
      <w:r w:rsidRPr="000B6AA0">
        <w:rPr>
          <w:spacing w:val="-2"/>
          <w:rtl/>
          <w:lang w:bidi="ar-JO"/>
        </w:rPr>
        <w:t>المحكمة</w:t>
      </w:r>
      <w:r w:rsidRPr="000B6AA0">
        <w:rPr>
          <w:spacing w:val="-2"/>
          <w:rtl/>
        </w:rPr>
        <w:t xml:space="preserve"> </w:t>
      </w:r>
      <w:r w:rsidRPr="000B6AA0">
        <w:rPr>
          <w:spacing w:val="-2"/>
          <w:rtl/>
          <w:lang w:bidi="ar-JO"/>
        </w:rPr>
        <w:t>إجراء</w:t>
      </w:r>
      <w:r w:rsidRPr="000B6AA0">
        <w:rPr>
          <w:spacing w:val="-2"/>
          <w:rtl/>
        </w:rPr>
        <w:t xml:space="preserve"> </w:t>
      </w:r>
      <w:r w:rsidRPr="000B6AA0">
        <w:rPr>
          <w:spacing w:val="-2"/>
          <w:rtl/>
          <w:lang w:bidi="ar-JO"/>
        </w:rPr>
        <w:t>محاكمة</w:t>
      </w:r>
      <w:r w:rsidRPr="000B6AA0">
        <w:rPr>
          <w:spacing w:val="-2"/>
          <w:rtl/>
        </w:rPr>
        <w:t xml:space="preserve"> </w:t>
      </w:r>
      <w:r w:rsidRPr="000B6AA0">
        <w:rPr>
          <w:spacing w:val="-2"/>
          <w:rtl/>
          <w:lang w:bidi="ar-JO"/>
        </w:rPr>
        <w:t>المتهم</w:t>
      </w:r>
      <w:r w:rsidRPr="000B6AA0">
        <w:rPr>
          <w:spacing w:val="-2"/>
          <w:rtl/>
        </w:rPr>
        <w:t xml:space="preserve"> </w:t>
      </w:r>
      <w:r w:rsidRPr="000B6AA0">
        <w:rPr>
          <w:spacing w:val="-2"/>
          <w:rtl/>
          <w:lang w:bidi="ar-JO"/>
        </w:rPr>
        <w:t>غيابياً</w:t>
      </w:r>
      <w:r w:rsidRPr="000B6AA0">
        <w:rPr>
          <w:spacing w:val="-2"/>
          <w:rtl/>
        </w:rPr>
        <w:t xml:space="preserve"> </w:t>
      </w:r>
      <w:r w:rsidRPr="000B6AA0">
        <w:rPr>
          <w:spacing w:val="-2"/>
          <w:rtl/>
          <w:lang w:bidi="ar-JO"/>
        </w:rPr>
        <w:t>إن</w:t>
      </w:r>
      <w:r w:rsidRPr="000B6AA0">
        <w:rPr>
          <w:spacing w:val="-2"/>
          <w:rtl/>
        </w:rPr>
        <w:t xml:space="preserve"> </w:t>
      </w:r>
      <w:r w:rsidRPr="000B6AA0">
        <w:rPr>
          <w:spacing w:val="-2"/>
          <w:rtl/>
          <w:lang w:bidi="ar-JO"/>
        </w:rPr>
        <w:t>لم</w:t>
      </w:r>
      <w:r w:rsidRPr="000B6AA0">
        <w:rPr>
          <w:spacing w:val="-2"/>
          <w:rtl/>
        </w:rPr>
        <w:t xml:space="preserve"> </w:t>
      </w:r>
      <w:r w:rsidRPr="000B6AA0">
        <w:rPr>
          <w:spacing w:val="-2"/>
          <w:rtl/>
          <w:lang w:bidi="ar-JO"/>
        </w:rPr>
        <w:t>يسلم</w:t>
      </w:r>
      <w:r w:rsidRPr="000B6AA0">
        <w:rPr>
          <w:spacing w:val="-2"/>
          <w:rtl/>
        </w:rPr>
        <w:t xml:space="preserve"> </w:t>
      </w:r>
      <w:r w:rsidRPr="000B6AA0">
        <w:rPr>
          <w:spacing w:val="-2"/>
          <w:rtl/>
          <w:lang w:bidi="ar-JO"/>
        </w:rPr>
        <w:t>نفسه</w:t>
      </w:r>
      <w:r w:rsidRPr="000B6AA0">
        <w:rPr>
          <w:spacing w:val="-2"/>
          <w:rtl/>
        </w:rPr>
        <w:t xml:space="preserve"> </w:t>
      </w:r>
      <w:r w:rsidRPr="000B6AA0">
        <w:rPr>
          <w:spacing w:val="-2"/>
          <w:rtl/>
          <w:lang w:bidi="ar-JO"/>
        </w:rPr>
        <w:t>بعد</w:t>
      </w:r>
      <w:r w:rsidRPr="000B6AA0">
        <w:rPr>
          <w:spacing w:val="-2"/>
          <w:rtl/>
        </w:rPr>
        <w:t xml:space="preserve"> </w:t>
      </w:r>
      <w:r w:rsidRPr="000B6AA0">
        <w:rPr>
          <w:spacing w:val="-2"/>
          <w:rtl/>
          <w:lang w:bidi="ar-JO"/>
        </w:rPr>
        <w:t>التثبت</w:t>
      </w:r>
      <w:r w:rsidRPr="000B6AA0">
        <w:rPr>
          <w:spacing w:val="-2"/>
          <w:rtl/>
        </w:rPr>
        <w:t xml:space="preserve"> </w:t>
      </w:r>
      <w:r w:rsidRPr="000B6AA0">
        <w:rPr>
          <w:spacing w:val="-2"/>
          <w:rtl/>
          <w:lang w:bidi="ar-JO"/>
        </w:rPr>
        <w:t>من</w:t>
      </w:r>
      <w:r w:rsidRPr="000B6AA0">
        <w:rPr>
          <w:spacing w:val="-2"/>
          <w:rtl/>
        </w:rPr>
        <w:t xml:space="preserve"> </w:t>
      </w:r>
      <w:r w:rsidRPr="000B6AA0">
        <w:rPr>
          <w:spacing w:val="-2"/>
          <w:rtl/>
          <w:lang w:bidi="ar-JO"/>
        </w:rPr>
        <w:t>التبليغ</w:t>
      </w:r>
      <w:r w:rsidRPr="000B6AA0">
        <w:rPr>
          <w:spacing w:val="-2"/>
          <w:rtl/>
        </w:rPr>
        <w:t xml:space="preserve"> </w:t>
      </w:r>
      <w:r w:rsidRPr="000B6AA0">
        <w:rPr>
          <w:spacing w:val="-2"/>
          <w:rtl/>
          <w:lang w:bidi="ar-JO"/>
        </w:rPr>
        <w:t>ونشر</w:t>
      </w:r>
      <w:r w:rsidRPr="000B6AA0">
        <w:rPr>
          <w:spacing w:val="-2"/>
          <w:rtl/>
        </w:rPr>
        <w:t xml:space="preserve"> </w:t>
      </w:r>
      <w:r w:rsidRPr="000B6AA0">
        <w:rPr>
          <w:spacing w:val="-2"/>
          <w:rtl/>
          <w:lang w:bidi="ar-JO"/>
        </w:rPr>
        <w:t>قرار</w:t>
      </w:r>
      <w:r w:rsidRPr="000B6AA0">
        <w:rPr>
          <w:spacing w:val="-2"/>
          <w:rtl/>
        </w:rPr>
        <w:t xml:space="preserve"> </w:t>
      </w:r>
      <w:r w:rsidRPr="000B6AA0">
        <w:rPr>
          <w:spacing w:val="-2"/>
          <w:rtl/>
          <w:lang w:bidi="ar-JO"/>
        </w:rPr>
        <w:t>الإمهال،</w:t>
      </w:r>
      <w:r w:rsidRPr="000B6AA0">
        <w:rPr>
          <w:spacing w:val="-2"/>
          <w:rtl/>
        </w:rPr>
        <w:t xml:space="preserve"> </w:t>
      </w:r>
      <w:r w:rsidRPr="000B6AA0">
        <w:rPr>
          <w:spacing w:val="-2"/>
          <w:rtl/>
          <w:lang w:bidi="ar-JO"/>
        </w:rPr>
        <w:t>علماً</w:t>
      </w:r>
      <w:r w:rsidRPr="000B6AA0">
        <w:rPr>
          <w:spacing w:val="-2"/>
          <w:rtl/>
        </w:rPr>
        <w:t xml:space="preserve"> </w:t>
      </w:r>
      <w:r w:rsidRPr="000B6AA0">
        <w:rPr>
          <w:spacing w:val="-2"/>
          <w:rtl/>
          <w:lang w:bidi="ar-JO"/>
        </w:rPr>
        <w:t>بأنه</w:t>
      </w:r>
      <w:r w:rsidRPr="000B6AA0">
        <w:rPr>
          <w:spacing w:val="-2"/>
          <w:rtl/>
        </w:rPr>
        <w:t xml:space="preserve"> </w:t>
      </w:r>
      <w:r w:rsidRPr="000B6AA0">
        <w:rPr>
          <w:spacing w:val="-2"/>
          <w:rtl/>
          <w:lang w:bidi="ar-JO"/>
        </w:rPr>
        <w:t>لا</w:t>
      </w:r>
      <w:r w:rsidRPr="000B6AA0">
        <w:rPr>
          <w:spacing w:val="-2"/>
          <w:rtl/>
        </w:rPr>
        <w:t xml:space="preserve"> </w:t>
      </w:r>
      <w:r w:rsidRPr="000B6AA0">
        <w:rPr>
          <w:spacing w:val="-2"/>
          <w:rtl/>
          <w:lang w:bidi="ar-JO"/>
        </w:rPr>
        <w:t>يقبل</w:t>
      </w:r>
      <w:r w:rsidRPr="000B6AA0">
        <w:rPr>
          <w:spacing w:val="-2"/>
          <w:rtl/>
        </w:rPr>
        <w:t xml:space="preserve"> </w:t>
      </w:r>
      <w:r w:rsidRPr="000B6AA0">
        <w:rPr>
          <w:spacing w:val="-2"/>
          <w:rtl/>
          <w:lang w:bidi="ar-JO"/>
        </w:rPr>
        <w:t>وكيل</w:t>
      </w:r>
      <w:r w:rsidRPr="000B6AA0">
        <w:rPr>
          <w:spacing w:val="-2"/>
          <w:rtl/>
        </w:rPr>
        <w:t xml:space="preserve"> </w:t>
      </w:r>
      <w:r w:rsidRPr="000B6AA0">
        <w:rPr>
          <w:spacing w:val="-2"/>
          <w:rtl/>
          <w:lang w:bidi="ar-JO"/>
        </w:rPr>
        <w:t>عن</w:t>
      </w:r>
      <w:r w:rsidRPr="000B6AA0">
        <w:rPr>
          <w:spacing w:val="-2"/>
          <w:rtl/>
        </w:rPr>
        <w:t xml:space="preserve"> </w:t>
      </w:r>
      <w:r w:rsidRPr="000B6AA0">
        <w:rPr>
          <w:spacing w:val="-2"/>
          <w:rtl/>
          <w:lang w:bidi="ar-JO"/>
        </w:rPr>
        <w:t>المتهم</w:t>
      </w:r>
      <w:r w:rsidRPr="000B6AA0">
        <w:rPr>
          <w:spacing w:val="-2"/>
          <w:rtl/>
        </w:rPr>
        <w:t xml:space="preserve"> </w:t>
      </w:r>
      <w:r w:rsidRPr="000B6AA0">
        <w:rPr>
          <w:spacing w:val="-2"/>
          <w:rtl/>
          <w:lang w:bidi="ar-JO"/>
        </w:rPr>
        <w:t>في</w:t>
      </w:r>
      <w:r w:rsidRPr="000B6AA0">
        <w:rPr>
          <w:spacing w:val="-2"/>
          <w:rtl/>
        </w:rPr>
        <w:t xml:space="preserve"> </w:t>
      </w:r>
      <w:r w:rsidRPr="000B6AA0">
        <w:rPr>
          <w:spacing w:val="-2"/>
          <w:rtl/>
          <w:lang w:bidi="ar-JO"/>
        </w:rPr>
        <w:t>المحاكمات</w:t>
      </w:r>
      <w:r w:rsidRPr="000B6AA0">
        <w:rPr>
          <w:spacing w:val="-2"/>
          <w:rtl/>
        </w:rPr>
        <w:t xml:space="preserve"> </w:t>
      </w:r>
      <w:r w:rsidRPr="000B6AA0">
        <w:rPr>
          <w:spacing w:val="-2"/>
          <w:rtl/>
          <w:lang w:bidi="ar-JO"/>
        </w:rPr>
        <w:t>الغيابية</w:t>
      </w:r>
      <w:r w:rsidRPr="000B6AA0">
        <w:rPr>
          <w:spacing w:val="-2"/>
          <w:rtl/>
        </w:rPr>
        <w:t xml:space="preserve">.  </w:t>
      </w:r>
      <w:r w:rsidRPr="000B6AA0">
        <w:rPr>
          <w:spacing w:val="-2"/>
          <w:rtl/>
          <w:lang w:bidi="ar-JO"/>
        </w:rPr>
        <w:t>وفي</w:t>
      </w:r>
      <w:r w:rsidRPr="000B6AA0">
        <w:rPr>
          <w:spacing w:val="-2"/>
          <w:rtl/>
        </w:rPr>
        <w:t xml:space="preserve"> </w:t>
      </w:r>
      <w:r w:rsidRPr="000B6AA0">
        <w:rPr>
          <w:spacing w:val="-2"/>
          <w:rtl/>
          <w:lang w:bidi="ar-JO"/>
        </w:rPr>
        <w:t>المادة</w:t>
      </w:r>
      <w:r w:rsidRPr="000B6AA0">
        <w:rPr>
          <w:spacing w:val="-2"/>
          <w:rtl/>
        </w:rPr>
        <w:t xml:space="preserve"> (296) </w:t>
      </w:r>
      <w:r w:rsidRPr="000B6AA0">
        <w:rPr>
          <w:spacing w:val="-2"/>
          <w:rtl/>
          <w:lang w:bidi="ar-JO"/>
        </w:rPr>
        <w:t>على</w:t>
      </w:r>
      <w:r w:rsidRPr="000B6AA0">
        <w:rPr>
          <w:spacing w:val="-2"/>
          <w:rtl/>
        </w:rPr>
        <w:t xml:space="preserve"> </w:t>
      </w:r>
      <w:r w:rsidRPr="000B6AA0">
        <w:rPr>
          <w:spacing w:val="-2"/>
          <w:rtl/>
          <w:lang w:bidi="ar-JO"/>
        </w:rPr>
        <w:t>أنه</w:t>
      </w:r>
      <w:r w:rsidRPr="000B6AA0">
        <w:rPr>
          <w:spacing w:val="-2"/>
          <w:rtl/>
        </w:rPr>
        <w:t xml:space="preserve"> </w:t>
      </w:r>
      <w:r w:rsidRPr="000B6AA0">
        <w:rPr>
          <w:spacing w:val="-2"/>
          <w:rtl/>
          <w:lang w:bidi="ar-JO"/>
        </w:rPr>
        <w:t>إذا</w:t>
      </w:r>
      <w:r w:rsidRPr="000B6AA0">
        <w:rPr>
          <w:spacing w:val="-2"/>
          <w:rtl/>
        </w:rPr>
        <w:t xml:space="preserve"> </w:t>
      </w:r>
      <w:r w:rsidRPr="000B6AA0">
        <w:rPr>
          <w:spacing w:val="-2"/>
          <w:rtl/>
          <w:lang w:bidi="ar-JO"/>
        </w:rPr>
        <w:t>سلم</w:t>
      </w:r>
      <w:r w:rsidRPr="000B6AA0">
        <w:rPr>
          <w:spacing w:val="-2"/>
          <w:rtl/>
        </w:rPr>
        <w:t xml:space="preserve"> </w:t>
      </w:r>
      <w:r w:rsidRPr="000B6AA0">
        <w:rPr>
          <w:spacing w:val="-2"/>
          <w:rtl/>
          <w:lang w:bidi="ar-JO"/>
        </w:rPr>
        <w:t>المتهم</w:t>
      </w:r>
      <w:r w:rsidRPr="000B6AA0">
        <w:rPr>
          <w:spacing w:val="-2"/>
          <w:rtl/>
        </w:rPr>
        <w:t xml:space="preserve"> </w:t>
      </w:r>
      <w:r w:rsidRPr="000B6AA0">
        <w:rPr>
          <w:spacing w:val="-2"/>
          <w:rtl/>
          <w:lang w:bidi="ar-JO"/>
        </w:rPr>
        <w:t>الفار</w:t>
      </w:r>
      <w:r w:rsidRPr="000B6AA0">
        <w:rPr>
          <w:spacing w:val="-2"/>
          <w:rtl/>
        </w:rPr>
        <w:t xml:space="preserve"> </w:t>
      </w:r>
      <w:r w:rsidRPr="000B6AA0">
        <w:rPr>
          <w:spacing w:val="-2"/>
          <w:rtl/>
          <w:lang w:bidi="ar-JO"/>
        </w:rPr>
        <w:t>نفسه</w:t>
      </w:r>
      <w:r w:rsidRPr="000B6AA0">
        <w:rPr>
          <w:spacing w:val="-2"/>
          <w:rtl/>
        </w:rPr>
        <w:t xml:space="preserve"> </w:t>
      </w:r>
      <w:r w:rsidRPr="000B6AA0">
        <w:rPr>
          <w:spacing w:val="-2"/>
          <w:rtl/>
          <w:lang w:bidi="ar-JO"/>
        </w:rPr>
        <w:t>أو</w:t>
      </w:r>
      <w:r w:rsidRPr="000B6AA0">
        <w:rPr>
          <w:spacing w:val="-2"/>
          <w:rtl/>
        </w:rPr>
        <w:t xml:space="preserve"> </w:t>
      </w:r>
      <w:r w:rsidRPr="000B6AA0">
        <w:rPr>
          <w:spacing w:val="-2"/>
          <w:rtl/>
          <w:lang w:bidi="ar-JO"/>
        </w:rPr>
        <w:t>قبض</w:t>
      </w:r>
      <w:r w:rsidRPr="000B6AA0">
        <w:rPr>
          <w:spacing w:val="-2"/>
          <w:rtl/>
        </w:rPr>
        <w:t xml:space="preserve"> </w:t>
      </w:r>
      <w:r w:rsidRPr="000B6AA0">
        <w:rPr>
          <w:spacing w:val="-2"/>
          <w:rtl/>
          <w:lang w:bidi="ar-JO"/>
        </w:rPr>
        <w:t>عليه</w:t>
      </w:r>
      <w:r w:rsidRPr="000B6AA0">
        <w:rPr>
          <w:spacing w:val="-2"/>
          <w:rtl/>
        </w:rPr>
        <w:t xml:space="preserve"> </w:t>
      </w:r>
      <w:r w:rsidRPr="000B6AA0">
        <w:rPr>
          <w:spacing w:val="-2"/>
          <w:rtl/>
          <w:lang w:bidi="ar-JO"/>
        </w:rPr>
        <w:t>قبل</w:t>
      </w:r>
      <w:r w:rsidRPr="000B6AA0">
        <w:rPr>
          <w:spacing w:val="-2"/>
          <w:rtl/>
        </w:rPr>
        <w:t xml:space="preserve"> </w:t>
      </w:r>
      <w:r w:rsidRPr="000B6AA0">
        <w:rPr>
          <w:spacing w:val="-2"/>
          <w:rtl/>
          <w:lang w:bidi="ar-JO"/>
        </w:rPr>
        <w:t>اكتمال</w:t>
      </w:r>
      <w:r w:rsidRPr="000B6AA0">
        <w:rPr>
          <w:spacing w:val="-2"/>
          <w:rtl/>
        </w:rPr>
        <w:t xml:space="preserve"> </w:t>
      </w:r>
      <w:r w:rsidRPr="000B6AA0">
        <w:rPr>
          <w:spacing w:val="-2"/>
          <w:rtl/>
          <w:lang w:bidi="ar-JO"/>
        </w:rPr>
        <w:t>مدة</w:t>
      </w:r>
      <w:r w:rsidRPr="000B6AA0">
        <w:rPr>
          <w:spacing w:val="-2"/>
          <w:rtl/>
        </w:rPr>
        <w:t xml:space="preserve"> </w:t>
      </w:r>
      <w:r w:rsidRPr="000B6AA0">
        <w:rPr>
          <w:spacing w:val="-2"/>
          <w:rtl/>
          <w:lang w:bidi="ar-JO"/>
        </w:rPr>
        <w:t>انقضاء</w:t>
      </w:r>
      <w:r w:rsidRPr="000B6AA0">
        <w:rPr>
          <w:spacing w:val="-2"/>
          <w:rtl/>
        </w:rPr>
        <w:t xml:space="preserve"> </w:t>
      </w:r>
      <w:r w:rsidRPr="000B6AA0">
        <w:rPr>
          <w:spacing w:val="-2"/>
          <w:rtl/>
          <w:lang w:bidi="ar-JO"/>
        </w:rPr>
        <w:t>العقوبة</w:t>
      </w:r>
      <w:r w:rsidRPr="000B6AA0">
        <w:rPr>
          <w:spacing w:val="-2"/>
          <w:rtl/>
        </w:rPr>
        <w:t xml:space="preserve"> </w:t>
      </w:r>
      <w:r w:rsidRPr="000B6AA0">
        <w:rPr>
          <w:spacing w:val="-2"/>
          <w:rtl/>
          <w:lang w:bidi="ar-JO"/>
        </w:rPr>
        <w:t>المحكوم</w:t>
      </w:r>
      <w:r w:rsidRPr="000B6AA0">
        <w:rPr>
          <w:spacing w:val="-2"/>
          <w:rtl/>
        </w:rPr>
        <w:t xml:space="preserve"> </w:t>
      </w:r>
      <w:r w:rsidRPr="000B6AA0">
        <w:rPr>
          <w:spacing w:val="-2"/>
          <w:rtl/>
          <w:lang w:bidi="ar-JO"/>
        </w:rPr>
        <w:t>بها</w:t>
      </w:r>
      <w:r w:rsidRPr="000B6AA0">
        <w:rPr>
          <w:spacing w:val="-2"/>
          <w:rtl/>
        </w:rPr>
        <w:t xml:space="preserve"> </w:t>
      </w:r>
      <w:r w:rsidRPr="000B6AA0">
        <w:rPr>
          <w:spacing w:val="-2"/>
          <w:rtl/>
          <w:lang w:bidi="ar-JO"/>
        </w:rPr>
        <w:t>بالتقادم،</w:t>
      </w:r>
      <w:r w:rsidRPr="000B6AA0">
        <w:rPr>
          <w:spacing w:val="-2"/>
          <w:rtl/>
        </w:rPr>
        <w:t xml:space="preserve"> </w:t>
      </w:r>
      <w:r w:rsidRPr="000B6AA0">
        <w:rPr>
          <w:spacing w:val="-2"/>
          <w:rtl/>
          <w:lang w:bidi="ar-JO"/>
        </w:rPr>
        <w:t>فيعتبر</w:t>
      </w:r>
      <w:r w:rsidRPr="000B6AA0">
        <w:rPr>
          <w:spacing w:val="-2"/>
          <w:rtl/>
        </w:rPr>
        <w:t xml:space="preserve"> </w:t>
      </w:r>
      <w:r w:rsidRPr="000B6AA0">
        <w:rPr>
          <w:spacing w:val="-2"/>
          <w:rtl/>
          <w:lang w:bidi="ar-JO"/>
        </w:rPr>
        <w:t>الحكم</w:t>
      </w:r>
      <w:r w:rsidRPr="000B6AA0">
        <w:rPr>
          <w:spacing w:val="-2"/>
          <w:rtl/>
        </w:rPr>
        <w:t xml:space="preserve"> </w:t>
      </w:r>
      <w:r w:rsidRPr="000B6AA0">
        <w:rPr>
          <w:spacing w:val="-2"/>
          <w:rtl/>
          <w:lang w:bidi="ar-JO"/>
        </w:rPr>
        <w:t>وسائر</w:t>
      </w:r>
      <w:r w:rsidRPr="000B6AA0">
        <w:rPr>
          <w:spacing w:val="-2"/>
          <w:rtl/>
        </w:rPr>
        <w:t xml:space="preserve"> </w:t>
      </w:r>
      <w:r w:rsidRPr="000B6AA0">
        <w:rPr>
          <w:spacing w:val="-2"/>
          <w:rtl/>
          <w:lang w:bidi="ar-JO"/>
        </w:rPr>
        <w:t>الإجراءات</w:t>
      </w:r>
      <w:r w:rsidRPr="000B6AA0">
        <w:rPr>
          <w:spacing w:val="-2"/>
          <w:rtl/>
        </w:rPr>
        <w:t xml:space="preserve"> </w:t>
      </w:r>
      <w:r w:rsidRPr="000B6AA0">
        <w:rPr>
          <w:spacing w:val="-2"/>
          <w:rtl/>
          <w:lang w:bidi="ar-JO"/>
        </w:rPr>
        <w:t>الجارية</w:t>
      </w:r>
      <w:r w:rsidRPr="000B6AA0">
        <w:rPr>
          <w:spacing w:val="-2"/>
          <w:rtl/>
        </w:rPr>
        <w:t xml:space="preserve"> </w:t>
      </w:r>
      <w:r w:rsidRPr="000B6AA0">
        <w:rPr>
          <w:spacing w:val="-2"/>
          <w:rtl/>
          <w:lang w:bidi="ar-JO"/>
        </w:rPr>
        <w:t>ملغاة</w:t>
      </w:r>
      <w:r w:rsidRPr="000B6AA0">
        <w:rPr>
          <w:spacing w:val="-2"/>
          <w:rtl/>
        </w:rPr>
        <w:t xml:space="preserve"> </w:t>
      </w:r>
      <w:r w:rsidRPr="000B6AA0">
        <w:rPr>
          <w:spacing w:val="-2"/>
          <w:rtl/>
          <w:lang w:bidi="ar-JO"/>
        </w:rPr>
        <w:t>حتماً،</w:t>
      </w:r>
      <w:r w:rsidRPr="000B6AA0">
        <w:rPr>
          <w:spacing w:val="-2"/>
          <w:rtl/>
        </w:rPr>
        <w:t xml:space="preserve"> </w:t>
      </w:r>
      <w:r w:rsidRPr="000B6AA0">
        <w:rPr>
          <w:spacing w:val="-2"/>
          <w:rtl/>
          <w:lang w:bidi="ar-JO"/>
        </w:rPr>
        <w:t>وتعاد</w:t>
      </w:r>
      <w:r w:rsidRPr="000B6AA0">
        <w:rPr>
          <w:spacing w:val="-2"/>
          <w:rtl/>
        </w:rPr>
        <w:t xml:space="preserve"> </w:t>
      </w:r>
      <w:r w:rsidRPr="000B6AA0">
        <w:rPr>
          <w:spacing w:val="-2"/>
          <w:rtl/>
          <w:lang w:bidi="ar-JO"/>
        </w:rPr>
        <w:t>المحاكمة</w:t>
      </w:r>
      <w:r w:rsidRPr="000B6AA0">
        <w:rPr>
          <w:spacing w:val="-2"/>
          <w:rtl/>
        </w:rPr>
        <w:t xml:space="preserve"> </w:t>
      </w:r>
      <w:r w:rsidRPr="000B6AA0">
        <w:rPr>
          <w:spacing w:val="-2"/>
          <w:rtl/>
          <w:lang w:bidi="ar-JO"/>
        </w:rPr>
        <w:t>وفقاً</w:t>
      </w:r>
      <w:r w:rsidRPr="000B6AA0">
        <w:rPr>
          <w:spacing w:val="-2"/>
          <w:rtl/>
        </w:rPr>
        <w:t xml:space="preserve"> </w:t>
      </w:r>
      <w:r w:rsidRPr="000B6AA0">
        <w:rPr>
          <w:spacing w:val="-2"/>
          <w:rtl/>
          <w:lang w:bidi="ar-JO"/>
        </w:rPr>
        <w:t>للأصول</w:t>
      </w:r>
      <w:r w:rsidRPr="000B6AA0">
        <w:rPr>
          <w:spacing w:val="-2"/>
          <w:rtl/>
        </w:rPr>
        <w:t xml:space="preserve"> </w:t>
      </w:r>
      <w:r w:rsidRPr="000B6AA0">
        <w:rPr>
          <w:spacing w:val="-2"/>
          <w:rtl/>
          <w:lang w:bidi="ar-JO"/>
        </w:rPr>
        <w:t>المتبعة</w:t>
      </w:r>
      <w:r w:rsidRPr="000B6AA0">
        <w:rPr>
          <w:spacing w:val="-2"/>
          <w:rtl/>
        </w:rPr>
        <w:t xml:space="preserve">. </w:t>
      </w:r>
      <w:r w:rsidRPr="000B6AA0">
        <w:rPr>
          <w:spacing w:val="-2"/>
          <w:rtl/>
          <w:lang w:bidi="ar-JO"/>
        </w:rPr>
        <w:t>ونصت</w:t>
      </w:r>
      <w:r w:rsidRPr="000B6AA0">
        <w:rPr>
          <w:spacing w:val="-2"/>
          <w:rtl/>
        </w:rPr>
        <w:t xml:space="preserve"> </w:t>
      </w:r>
      <w:r w:rsidRPr="000B6AA0">
        <w:rPr>
          <w:spacing w:val="-2"/>
          <w:rtl/>
          <w:lang w:bidi="ar-JO"/>
        </w:rPr>
        <w:t>المواد</w:t>
      </w:r>
      <w:r w:rsidRPr="000B6AA0">
        <w:rPr>
          <w:spacing w:val="-2"/>
          <w:rtl/>
        </w:rPr>
        <w:t xml:space="preserve"> (314-322) </w:t>
      </w:r>
      <w:r w:rsidRPr="000B6AA0">
        <w:rPr>
          <w:spacing w:val="-2"/>
          <w:rtl/>
          <w:lang w:bidi="ar-JO"/>
        </w:rPr>
        <w:t>من</w:t>
      </w:r>
      <w:r w:rsidRPr="000B6AA0">
        <w:rPr>
          <w:spacing w:val="-2"/>
          <w:rtl/>
        </w:rPr>
        <w:t xml:space="preserve"> </w:t>
      </w:r>
      <w:r w:rsidRPr="000B6AA0">
        <w:rPr>
          <w:spacing w:val="-2"/>
          <w:rtl/>
          <w:lang w:bidi="ar-JO"/>
        </w:rPr>
        <w:t>ذات</w:t>
      </w:r>
      <w:r w:rsidRPr="000B6AA0">
        <w:rPr>
          <w:spacing w:val="-2"/>
          <w:rtl/>
        </w:rPr>
        <w:t xml:space="preserve"> </w:t>
      </w:r>
      <w:r w:rsidRPr="000B6AA0">
        <w:rPr>
          <w:spacing w:val="-2"/>
          <w:rtl/>
          <w:lang w:bidi="ar-JO"/>
        </w:rPr>
        <w:t>القانون</w:t>
      </w:r>
      <w:r w:rsidRPr="000B6AA0">
        <w:rPr>
          <w:spacing w:val="-2"/>
          <w:rtl/>
        </w:rPr>
        <w:t xml:space="preserve"> </w:t>
      </w:r>
      <w:r w:rsidRPr="000B6AA0">
        <w:rPr>
          <w:spacing w:val="-2"/>
          <w:rtl/>
          <w:lang w:bidi="ar-JO"/>
        </w:rPr>
        <w:t>على</w:t>
      </w:r>
      <w:r w:rsidRPr="000B6AA0">
        <w:rPr>
          <w:spacing w:val="-2"/>
          <w:rtl/>
        </w:rPr>
        <w:t xml:space="preserve"> </w:t>
      </w:r>
      <w:r w:rsidRPr="000B6AA0">
        <w:rPr>
          <w:spacing w:val="-2"/>
          <w:rtl/>
          <w:lang w:bidi="ar-JO"/>
        </w:rPr>
        <w:t>إجراءات</w:t>
      </w:r>
      <w:r w:rsidRPr="000B6AA0">
        <w:rPr>
          <w:spacing w:val="-2"/>
          <w:rtl/>
        </w:rPr>
        <w:t xml:space="preserve"> </w:t>
      </w:r>
      <w:r w:rsidRPr="000B6AA0">
        <w:rPr>
          <w:spacing w:val="-2"/>
          <w:rtl/>
          <w:lang w:bidi="ar-JO"/>
        </w:rPr>
        <w:t>الاعتراض</w:t>
      </w:r>
      <w:r w:rsidRPr="000B6AA0">
        <w:rPr>
          <w:spacing w:val="-2"/>
          <w:rtl/>
        </w:rPr>
        <w:t xml:space="preserve"> </w:t>
      </w:r>
      <w:r w:rsidRPr="000B6AA0">
        <w:rPr>
          <w:spacing w:val="-2"/>
          <w:rtl/>
          <w:lang w:bidi="ar-JO"/>
        </w:rPr>
        <w:t>على</w:t>
      </w:r>
      <w:r w:rsidRPr="000B6AA0">
        <w:rPr>
          <w:spacing w:val="-2"/>
          <w:rtl/>
        </w:rPr>
        <w:t xml:space="preserve"> </w:t>
      </w:r>
      <w:r w:rsidRPr="000B6AA0">
        <w:rPr>
          <w:spacing w:val="-2"/>
          <w:rtl/>
          <w:lang w:bidi="ar-JO"/>
        </w:rPr>
        <w:t>الأحكام</w:t>
      </w:r>
      <w:r w:rsidRPr="000B6AA0">
        <w:rPr>
          <w:spacing w:val="-2"/>
          <w:rtl/>
        </w:rPr>
        <w:t xml:space="preserve"> </w:t>
      </w:r>
      <w:r w:rsidRPr="000B6AA0">
        <w:rPr>
          <w:spacing w:val="-2"/>
          <w:rtl/>
          <w:lang w:bidi="ar-JO"/>
        </w:rPr>
        <w:t>الغيابية</w:t>
      </w:r>
      <w:r w:rsidRPr="000B6AA0">
        <w:rPr>
          <w:spacing w:val="-2"/>
          <w:rtl/>
        </w:rPr>
        <w:t xml:space="preserve"> </w:t>
      </w:r>
      <w:r w:rsidRPr="000B6AA0">
        <w:rPr>
          <w:spacing w:val="-2"/>
          <w:rtl/>
          <w:lang w:bidi="ar-JO"/>
        </w:rPr>
        <w:t>كأحد</w:t>
      </w:r>
      <w:r w:rsidRPr="000B6AA0">
        <w:rPr>
          <w:spacing w:val="-2"/>
          <w:rtl/>
        </w:rPr>
        <w:t xml:space="preserve"> </w:t>
      </w:r>
      <w:r w:rsidRPr="000B6AA0">
        <w:rPr>
          <w:spacing w:val="-2"/>
          <w:rtl/>
          <w:lang w:bidi="ar-JO"/>
        </w:rPr>
        <w:t>طرق</w:t>
      </w:r>
      <w:r w:rsidRPr="000B6AA0">
        <w:rPr>
          <w:spacing w:val="-2"/>
          <w:rtl/>
        </w:rPr>
        <w:t xml:space="preserve"> </w:t>
      </w:r>
      <w:r w:rsidRPr="000B6AA0">
        <w:rPr>
          <w:spacing w:val="-2"/>
          <w:rtl/>
          <w:lang w:bidi="ar-JO"/>
        </w:rPr>
        <w:t>الطعن</w:t>
      </w:r>
      <w:r w:rsidRPr="000B6AA0">
        <w:rPr>
          <w:spacing w:val="-2"/>
          <w:rtl/>
        </w:rPr>
        <w:t xml:space="preserve"> </w:t>
      </w:r>
      <w:r w:rsidRPr="000B6AA0">
        <w:rPr>
          <w:spacing w:val="-2"/>
          <w:rtl/>
          <w:lang w:bidi="ar-JO"/>
        </w:rPr>
        <w:t>في</w:t>
      </w:r>
      <w:r w:rsidRPr="000B6AA0">
        <w:rPr>
          <w:spacing w:val="-2"/>
          <w:rtl/>
        </w:rPr>
        <w:t xml:space="preserve"> </w:t>
      </w:r>
      <w:r w:rsidRPr="000B6AA0">
        <w:rPr>
          <w:spacing w:val="-2"/>
          <w:rtl/>
          <w:lang w:bidi="ar-JO"/>
        </w:rPr>
        <w:t>الأحكام،</w:t>
      </w:r>
      <w:r w:rsidRPr="000B6AA0">
        <w:rPr>
          <w:spacing w:val="-2"/>
          <w:rtl/>
        </w:rPr>
        <w:t xml:space="preserve"> </w:t>
      </w:r>
      <w:r w:rsidRPr="000B6AA0">
        <w:rPr>
          <w:spacing w:val="-2"/>
          <w:rtl/>
          <w:lang w:bidi="ar-JO"/>
        </w:rPr>
        <w:t>وللمحكوم</w:t>
      </w:r>
      <w:r w:rsidRPr="000B6AA0">
        <w:rPr>
          <w:spacing w:val="-2"/>
          <w:rtl/>
        </w:rPr>
        <w:t xml:space="preserve"> </w:t>
      </w:r>
      <w:r w:rsidRPr="000B6AA0">
        <w:rPr>
          <w:spacing w:val="-2"/>
          <w:rtl/>
          <w:lang w:bidi="ar-JO"/>
        </w:rPr>
        <w:t>عليه</w:t>
      </w:r>
      <w:r w:rsidRPr="000B6AA0">
        <w:rPr>
          <w:spacing w:val="-2"/>
          <w:rtl/>
        </w:rPr>
        <w:t xml:space="preserve"> </w:t>
      </w:r>
      <w:r w:rsidRPr="000B6AA0">
        <w:rPr>
          <w:spacing w:val="-2"/>
          <w:rtl/>
          <w:lang w:bidi="ar-JO"/>
        </w:rPr>
        <w:t>غيابياً</w:t>
      </w:r>
      <w:r w:rsidRPr="000B6AA0">
        <w:rPr>
          <w:spacing w:val="-2"/>
          <w:rtl/>
        </w:rPr>
        <w:t xml:space="preserve"> </w:t>
      </w:r>
      <w:r w:rsidRPr="000B6AA0">
        <w:rPr>
          <w:spacing w:val="-2"/>
          <w:rtl/>
          <w:lang w:bidi="ar-JO"/>
        </w:rPr>
        <w:t>في</w:t>
      </w:r>
      <w:r w:rsidRPr="000B6AA0">
        <w:rPr>
          <w:spacing w:val="-2"/>
          <w:rtl/>
        </w:rPr>
        <w:t xml:space="preserve"> </w:t>
      </w:r>
      <w:r w:rsidRPr="000B6AA0">
        <w:rPr>
          <w:spacing w:val="-2"/>
          <w:rtl/>
          <w:lang w:bidi="ar-JO"/>
        </w:rPr>
        <w:t>مواد</w:t>
      </w:r>
      <w:r w:rsidRPr="000B6AA0">
        <w:rPr>
          <w:spacing w:val="-2"/>
          <w:rtl/>
        </w:rPr>
        <w:t xml:space="preserve"> </w:t>
      </w:r>
      <w:r w:rsidRPr="000B6AA0">
        <w:rPr>
          <w:spacing w:val="-2"/>
          <w:rtl/>
          <w:lang w:bidi="ar-JO"/>
        </w:rPr>
        <w:t>الجنح</w:t>
      </w:r>
      <w:r w:rsidRPr="000B6AA0">
        <w:rPr>
          <w:spacing w:val="-2"/>
          <w:rtl/>
        </w:rPr>
        <w:t xml:space="preserve"> </w:t>
      </w:r>
      <w:r w:rsidRPr="000B6AA0">
        <w:rPr>
          <w:spacing w:val="-2"/>
          <w:rtl/>
          <w:lang w:bidi="ar-JO"/>
        </w:rPr>
        <w:t>والمخالفات</w:t>
      </w:r>
      <w:r w:rsidRPr="000B6AA0">
        <w:rPr>
          <w:spacing w:val="-2"/>
          <w:rtl/>
        </w:rPr>
        <w:t xml:space="preserve"> </w:t>
      </w:r>
      <w:r w:rsidRPr="000B6AA0">
        <w:rPr>
          <w:spacing w:val="-2"/>
          <w:rtl/>
          <w:lang w:bidi="ar-JO"/>
        </w:rPr>
        <w:t>أن</w:t>
      </w:r>
      <w:r w:rsidRPr="000B6AA0">
        <w:rPr>
          <w:spacing w:val="-2"/>
          <w:rtl/>
        </w:rPr>
        <w:t xml:space="preserve"> </w:t>
      </w:r>
      <w:r w:rsidRPr="000B6AA0">
        <w:rPr>
          <w:spacing w:val="-2"/>
          <w:rtl/>
          <w:lang w:bidi="ar-JO"/>
        </w:rPr>
        <w:t>يعترض</w:t>
      </w:r>
      <w:r w:rsidRPr="000B6AA0">
        <w:rPr>
          <w:spacing w:val="-2"/>
          <w:rtl/>
        </w:rPr>
        <w:t xml:space="preserve"> </w:t>
      </w:r>
      <w:r w:rsidRPr="000B6AA0">
        <w:rPr>
          <w:spacing w:val="-2"/>
          <w:rtl/>
          <w:lang w:bidi="ar-JO"/>
        </w:rPr>
        <w:t>على</w:t>
      </w:r>
      <w:r w:rsidRPr="000B6AA0">
        <w:rPr>
          <w:spacing w:val="-2"/>
          <w:rtl/>
        </w:rPr>
        <w:t xml:space="preserve"> </w:t>
      </w:r>
      <w:r w:rsidRPr="000B6AA0">
        <w:rPr>
          <w:spacing w:val="-2"/>
          <w:rtl/>
          <w:lang w:bidi="ar-JO"/>
        </w:rPr>
        <w:t>الحكم</w:t>
      </w:r>
      <w:r w:rsidRPr="000B6AA0">
        <w:rPr>
          <w:spacing w:val="-2"/>
          <w:rtl/>
        </w:rPr>
        <w:t xml:space="preserve"> </w:t>
      </w:r>
      <w:r w:rsidRPr="000B6AA0">
        <w:rPr>
          <w:spacing w:val="-2"/>
          <w:rtl/>
          <w:lang w:bidi="ar-JO"/>
        </w:rPr>
        <w:t>خلال</w:t>
      </w:r>
      <w:r w:rsidRPr="000B6AA0">
        <w:rPr>
          <w:spacing w:val="-2"/>
          <w:rtl/>
        </w:rPr>
        <w:t xml:space="preserve"> </w:t>
      </w:r>
      <w:r w:rsidRPr="000B6AA0">
        <w:rPr>
          <w:spacing w:val="-2"/>
          <w:rtl/>
          <w:lang w:bidi="ar-JO"/>
        </w:rPr>
        <w:t>العشرة</w:t>
      </w:r>
      <w:r w:rsidRPr="000B6AA0">
        <w:rPr>
          <w:spacing w:val="-2"/>
          <w:rtl/>
        </w:rPr>
        <w:t xml:space="preserve"> </w:t>
      </w:r>
      <w:r w:rsidRPr="000B6AA0">
        <w:rPr>
          <w:spacing w:val="-2"/>
          <w:rtl/>
          <w:lang w:bidi="ar-JO"/>
        </w:rPr>
        <w:t>أيام</w:t>
      </w:r>
      <w:r w:rsidRPr="000B6AA0">
        <w:rPr>
          <w:spacing w:val="-2"/>
          <w:rtl/>
        </w:rPr>
        <w:t xml:space="preserve"> </w:t>
      </w:r>
      <w:r w:rsidRPr="000B6AA0">
        <w:rPr>
          <w:spacing w:val="-2"/>
          <w:rtl/>
          <w:lang w:bidi="ar-JO"/>
        </w:rPr>
        <w:t>التالية</w:t>
      </w:r>
      <w:r w:rsidRPr="000B6AA0">
        <w:rPr>
          <w:spacing w:val="-2"/>
          <w:rtl/>
        </w:rPr>
        <w:t xml:space="preserve"> </w:t>
      </w:r>
      <w:r w:rsidRPr="000B6AA0">
        <w:rPr>
          <w:spacing w:val="-2"/>
          <w:rtl/>
          <w:lang w:bidi="ar-JO"/>
        </w:rPr>
        <w:t>لتبليغه</w:t>
      </w:r>
      <w:r w:rsidRPr="000B6AA0">
        <w:rPr>
          <w:spacing w:val="-2"/>
          <w:rtl/>
        </w:rPr>
        <w:t xml:space="preserve"> </w:t>
      </w:r>
      <w:r w:rsidRPr="000B6AA0">
        <w:rPr>
          <w:spacing w:val="-2"/>
          <w:rtl/>
          <w:lang w:bidi="ar-JO"/>
        </w:rPr>
        <w:t>بالحكم،</w:t>
      </w:r>
      <w:r w:rsidRPr="000B6AA0">
        <w:rPr>
          <w:spacing w:val="-2"/>
          <w:rtl/>
        </w:rPr>
        <w:t xml:space="preserve"> </w:t>
      </w:r>
      <w:r w:rsidRPr="000B6AA0">
        <w:rPr>
          <w:spacing w:val="-2"/>
          <w:rtl/>
          <w:lang w:bidi="ar-JO"/>
        </w:rPr>
        <w:t>ولا</w:t>
      </w:r>
      <w:r w:rsidRPr="000B6AA0">
        <w:rPr>
          <w:spacing w:val="-2"/>
          <w:rtl/>
        </w:rPr>
        <w:t xml:space="preserve"> </w:t>
      </w:r>
      <w:r w:rsidRPr="000B6AA0">
        <w:rPr>
          <w:spacing w:val="-2"/>
          <w:rtl/>
          <w:lang w:bidi="ar-JO"/>
        </w:rPr>
        <w:t>يقبل</w:t>
      </w:r>
      <w:r w:rsidRPr="000B6AA0">
        <w:rPr>
          <w:spacing w:val="-2"/>
          <w:rtl/>
        </w:rPr>
        <w:t xml:space="preserve"> </w:t>
      </w:r>
      <w:r w:rsidRPr="000B6AA0">
        <w:rPr>
          <w:spacing w:val="-2"/>
          <w:rtl/>
          <w:lang w:bidi="ar-JO"/>
        </w:rPr>
        <w:t>الاعتراض</w:t>
      </w:r>
      <w:r w:rsidRPr="000B6AA0">
        <w:rPr>
          <w:spacing w:val="-2"/>
          <w:rtl/>
        </w:rPr>
        <w:t xml:space="preserve"> </w:t>
      </w:r>
      <w:r w:rsidRPr="000B6AA0">
        <w:rPr>
          <w:spacing w:val="-2"/>
          <w:rtl/>
          <w:lang w:bidi="ar-JO"/>
        </w:rPr>
        <w:t>من</w:t>
      </w:r>
      <w:r w:rsidRPr="000B6AA0">
        <w:rPr>
          <w:spacing w:val="-2"/>
          <w:rtl/>
        </w:rPr>
        <w:t xml:space="preserve"> </w:t>
      </w:r>
      <w:r w:rsidRPr="000B6AA0">
        <w:rPr>
          <w:spacing w:val="-2"/>
          <w:rtl/>
          <w:lang w:bidi="ar-JO"/>
        </w:rPr>
        <w:t>المدعي</w:t>
      </w:r>
      <w:r w:rsidRPr="000B6AA0">
        <w:rPr>
          <w:spacing w:val="-2"/>
          <w:rtl/>
        </w:rPr>
        <w:t xml:space="preserve"> </w:t>
      </w:r>
      <w:r w:rsidRPr="000B6AA0">
        <w:rPr>
          <w:spacing w:val="-2"/>
          <w:rtl/>
          <w:lang w:bidi="ar-JO"/>
        </w:rPr>
        <w:t>بالحق</w:t>
      </w:r>
      <w:r w:rsidRPr="000B6AA0">
        <w:rPr>
          <w:spacing w:val="-2"/>
          <w:rtl/>
        </w:rPr>
        <w:t xml:space="preserve"> </w:t>
      </w:r>
      <w:r w:rsidRPr="000B6AA0">
        <w:rPr>
          <w:spacing w:val="-2"/>
          <w:rtl/>
          <w:lang w:bidi="ar-JO"/>
        </w:rPr>
        <w:t>المدني</w:t>
      </w:r>
      <w:r w:rsidRPr="000B6AA0">
        <w:rPr>
          <w:spacing w:val="-2"/>
          <w:rtl/>
        </w:rPr>
        <w:t>.</w:t>
      </w:r>
    </w:p>
    <w:p w14:paraId="5ED1AEB4" w14:textId="77777777" w:rsidR="00804ADB" w:rsidRPr="006E3674" w:rsidRDefault="00804ADB" w:rsidP="00804ADB">
      <w:pPr>
        <w:pStyle w:val="H23GA"/>
        <w:rPr>
          <w:rtl/>
        </w:rPr>
      </w:pPr>
      <w:r>
        <w:rPr>
          <w:rtl/>
        </w:rPr>
        <w:tab/>
      </w:r>
      <w:r>
        <w:rPr>
          <w:rtl/>
        </w:rPr>
        <w:tab/>
      </w:r>
      <w:r w:rsidRPr="006E3674">
        <w:rPr>
          <w:rtl/>
        </w:rPr>
        <w:t>البينات والشهود</w:t>
      </w:r>
    </w:p>
    <w:p w14:paraId="2D2810B9" w14:textId="77777777" w:rsidR="00804ADB" w:rsidRPr="006E3674" w:rsidRDefault="00804ADB" w:rsidP="00804ADB">
      <w:pPr>
        <w:pStyle w:val="SingleTxtGA"/>
        <w:rPr>
          <w:rtl/>
        </w:rPr>
      </w:pPr>
      <w:r w:rsidRPr="006E3674">
        <w:rPr>
          <w:rtl/>
          <w:lang w:bidi="ar-JO"/>
        </w:rPr>
        <w:t>284-</w:t>
      </w:r>
      <w:r w:rsidRPr="006E3674">
        <w:rPr>
          <w:rtl/>
          <w:lang w:bidi="ar-JO"/>
        </w:rPr>
        <w:tab/>
        <w:t>ينظم</w:t>
      </w:r>
      <w:r w:rsidRPr="006E3674">
        <w:rPr>
          <w:rtl/>
        </w:rPr>
        <w:t xml:space="preserve"> </w:t>
      </w:r>
      <w:r w:rsidRPr="006E3674">
        <w:rPr>
          <w:rtl/>
          <w:lang w:bidi="ar-JO"/>
        </w:rPr>
        <w:t>قانون</w:t>
      </w:r>
      <w:r w:rsidRPr="006E3674">
        <w:rPr>
          <w:rtl/>
        </w:rPr>
        <w:t xml:space="preserve"> </w:t>
      </w:r>
      <w:r w:rsidRPr="006E3674">
        <w:rPr>
          <w:rtl/>
          <w:lang w:bidi="ar-JO"/>
        </w:rPr>
        <w:t>الإجراءات</w:t>
      </w:r>
      <w:r w:rsidRPr="006E3674">
        <w:rPr>
          <w:rtl/>
        </w:rPr>
        <w:t xml:space="preserve"> </w:t>
      </w:r>
      <w:r w:rsidRPr="006E3674">
        <w:rPr>
          <w:rtl/>
          <w:lang w:bidi="ar-JO"/>
        </w:rPr>
        <w:t>الجزائية</w:t>
      </w:r>
      <w:r w:rsidRPr="006E3674">
        <w:rPr>
          <w:rtl/>
        </w:rPr>
        <w:t xml:space="preserve"> </w:t>
      </w:r>
      <w:r w:rsidRPr="006E3674">
        <w:rPr>
          <w:rtl/>
          <w:lang w:bidi="ar-JO"/>
        </w:rPr>
        <w:t>في</w:t>
      </w:r>
      <w:r w:rsidRPr="006E3674">
        <w:rPr>
          <w:rtl/>
        </w:rPr>
        <w:t xml:space="preserve"> </w:t>
      </w:r>
      <w:r w:rsidRPr="006E3674">
        <w:rPr>
          <w:rtl/>
          <w:lang w:bidi="ar-JO"/>
        </w:rPr>
        <w:t>المواد</w:t>
      </w:r>
      <w:r w:rsidRPr="006E3674">
        <w:rPr>
          <w:rtl/>
        </w:rPr>
        <w:t xml:space="preserve"> (205-236) </w:t>
      </w:r>
      <w:r w:rsidRPr="006E3674">
        <w:rPr>
          <w:rtl/>
          <w:lang w:bidi="ar-JO"/>
        </w:rPr>
        <w:t>الأحكام</w:t>
      </w:r>
      <w:r w:rsidRPr="006E3674">
        <w:rPr>
          <w:rtl/>
        </w:rPr>
        <w:t xml:space="preserve"> </w:t>
      </w:r>
      <w:r w:rsidRPr="006E3674">
        <w:rPr>
          <w:rtl/>
          <w:lang w:bidi="ar-JO"/>
        </w:rPr>
        <w:t>المتعلقة</w:t>
      </w:r>
      <w:r w:rsidRPr="006E3674">
        <w:rPr>
          <w:rtl/>
        </w:rPr>
        <w:t xml:space="preserve"> </w:t>
      </w:r>
      <w:r w:rsidRPr="006E3674">
        <w:rPr>
          <w:rtl/>
          <w:lang w:bidi="ar-JO"/>
        </w:rPr>
        <w:t>بالبينات،</w:t>
      </w:r>
      <w:r w:rsidRPr="006E3674">
        <w:rPr>
          <w:rtl/>
        </w:rPr>
        <w:t xml:space="preserve"> </w:t>
      </w:r>
      <w:r w:rsidRPr="006E3674">
        <w:rPr>
          <w:rtl/>
          <w:lang w:bidi="ar-JO"/>
        </w:rPr>
        <w:t>وتقام</w:t>
      </w:r>
      <w:r w:rsidRPr="006E3674">
        <w:rPr>
          <w:rtl/>
        </w:rPr>
        <w:t xml:space="preserve"> </w:t>
      </w:r>
      <w:r w:rsidRPr="006E3674">
        <w:rPr>
          <w:rtl/>
          <w:lang w:bidi="ar-JO"/>
        </w:rPr>
        <w:t>البينة</w:t>
      </w:r>
      <w:r w:rsidRPr="006E3674">
        <w:rPr>
          <w:rtl/>
        </w:rPr>
        <w:t xml:space="preserve"> </w:t>
      </w:r>
      <w:r w:rsidRPr="006E3674">
        <w:rPr>
          <w:rtl/>
          <w:lang w:bidi="ar-JO"/>
        </w:rPr>
        <w:t>في</w:t>
      </w:r>
      <w:r w:rsidRPr="006E3674">
        <w:rPr>
          <w:rtl/>
        </w:rPr>
        <w:t xml:space="preserve"> </w:t>
      </w:r>
      <w:r w:rsidRPr="006E3674">
        <w:rPr>
          <w:rtl/>
          <w:lang w:bidi="ar-JO"/>
        </w:rPr>
        <w:t>الدعاوى</w:t>
      </w:r>
      <w:r w:rsidRPr="006E3674">
        <w:rPr>
          <w:rtl/>
        </w:rPr>
        <w:t xml:space="preserve"> </w:t>
      </w:r>
      <w:r w:rsidRPr="006E3674">
        <w:rPr>
          <w:rtl/>
          <w:lang w:bidi="ar-JO"/>
        </w:rPr>
        <w:t>الجزائية</w:t>
      </w:r>
      <w:r w:rsidRPr="006E3674">
        <w:rPr>
          <w:rtl/>
        </w:rPr>
        <w:t xml:space="preserve"> </w:t>
      </w:r>
      <w:r w:rsidRPr="006E3674">
        <w:rPr>
          <w:rtl/>
          <w:lang w:bidi="ar-JO"/>
        </w:rPr>
        <w:t>بجميع</w:t>
      </w:r>
      <w:r w:rsidRPr="006E3674">
        <w:rPr>
          <w:rtl/>
        </w:rPr>
        <w:t xml:space="preserve"> </w:t>
      </w:r>
      <w:r w:rsidRPr="006E3674">
        <w:rPr>
          <w:rtl/>
          <w:lang w:bidi="ar-JO"/>
        </w:rPr>
        <w:t>طرق</w:t>
      </w:r>
      <w:r w:rsidRPr="006E3674">
        <w:rPr>
          <w:rtl/>
        </w:rPr>
        <w:t xml:space="preserve"> </w:t>
      </w:r>
      <w:r w:rsidRPr="006E3674">
        <w:rPr>
          <w:rtl/>
          <w:lang w:bidi="ar-JO"/>
        </w:rPr>
        <w:t>الإثبات،</w:t>
      </w:r>
      <w:r w:rsidRPr="006E3674">
        <w:rPr>
          <w:rtl/>
        </w:rPr>
        <w:t xml:space="preserve"> </w:t>
      </w:r>
      <w:r w:rsidRPr="006E3674">
        <w:rPr>
          <w:rtl/>
          <w:lang w:bidi="ar-JO"/>
        </w:rPr>
        <w:t>إلا</w:t>
      </w:r>
      <w:r w:rsidRPr="006E3674">
        <w:rPr>
          <w:rtl/>
        </w:rPr>
        <w:t xml:space="preserve"> </w:t>
      </w:r>
      <w:r w:rsidRPr="006E3674">
        <w:rPr>
          <w:rtl/>
          <w:lang w:bidi="ar-JO"/>
        </w:rPr>
        <w:t>إذا</w:t>
      </w:r>
      <w:r w:rsidRPr="006E3674">
        <w:rPr>
          <w:rtl/>
        </w:rPr>
        <w:t xml:space="preserve"> </w:t>
      </w:r>
      <w:r w:rsidRPr="006E3674">
        <w:rPr>
          <w:rtl/>
          <w:lang w:bidi="ar-JO"/>
        </w:rPr>
        <w:t>نص</w:t>
      </w:r>
      <w:r w:rsidRPr="006E3674">
        <w:rPr>
          <w:rtl/>
        </w:rPr>
        <w:t xml:space="preserve"> </w:t>
      </w:r>
      <w:r w:rsidRPr="006E3674">
        <w:rPr>
          <w:rtl/>
          <w:lang w:bidi="ar-JO"/>
        </w:rPr>
        <w:t>القانون</w:t>
      </w:r>
      <w:r w:rsidRPr="006E3674">
        <w:rPr>
          <w:rtl/>
        </w:rPr>
        <w:t xml:space="preserve"> </w:t>
      </w:r>
      <w:r w:rsidRPr="006E3674">
        <w:rPr>
          <w:rtl/>
          <w:lang w:bidi="ar-JO"/>
        </w:rPr>
        <w:t>على</w:t>
      </w:r>
      <w:r w:rsidRPr="006E3674">
        <w:rPr>
          <w:rtl/>
        </w:rPr>
        <w:t xml:space="preserve"> </w:t>
      </w:r>
      <w:r w:rsidRPr="006E3674">
        <w:rPr>
          <w:rtl/>
          <w:lang w:bidi="ar-JO"/>
        </w:rPr>
        <w:t>طريقة</w:t>
      </w:r>
      <w:r w:rsidRPr="006E3674">
        <w:rPr>
          <w:rtl/>
        </w:rPr>
        <w:t xml:space="preserve"> </w:t>
      </w:r>
      <w:r w:rsidRPr="006E3674">
        <w:rPr>
          <w:rtl/>
          <w:lang w:bidi="ar-JO"/>
        </w:rPr>
        <w:t>معينة</w:t>
      </w:r>
      <w:r w:rsidRPr="006E3674">
        <w:rPr>
          <w:rtl/>
        </w:rPr>
        <w:t xml:space="preserve"> </w:t>
      </w:r>
      <w:r w:rsidRPr="006E3674">
        <w:rPr>
          <w:rtl/>
          <w:lang w:bidi="ar-JO"/>
        </w:rPr>
        <w:t>للإثبات،</w:t>
      </w:r>
      <w:r w:rsidRPr="006E3674">
        <w:rPr>
          <w:rtl/>
        </w:rPr>
        <w:t xml:space="preserve"> </w:t>
      </w:r>
      <w:r w:rsidRPr="006E3674">
        <w:rPr>
          <w:rtl/>
          <w:lang w:bidi="ar-JO"/>
        </w:rPr>
        <w:t>وإذا</w:t>
      </w:r>
      <w:r w:rsidRPr="006E3674">
        <w:rPr>
          <w:rtl/>
        </w:rPr>
        <w:t xml:space="preserve"> </w:t>
      </w:r>
      <w:r w:rsidRPr="006E3674">
        <w:rPr>
          <w:rtl/>
          <w:lang w:bidi="ar-JO"/>
        </w:rPr>
        <w:t>لم</w:t>
      </w:r>
      <w:r w:rsidRPr="006E3674">
        <w:rPr>
          <w:rtl/>
        </w:rPr>
        <w:t xml:space="preserve"> </w:t>
      </w:r>
      <w:r w:rsidRPr="006E3674">
        <w:rPr>
          <w:rtl/>
          <w:lang w:bidi="ar-JO"/>
        </w:rPr>
        <w:t>تقم</w:t>
      </w:r>
      <w:r w:rsidRPr="006E3674">
        <w:rPr>
          <w:rtl/>
        </w:rPr>
        <w:t xml:space="preserve"> </w:t>
      </w:r>
      <w:r w:rsidRPr="006E3674">
        <w:rPr>
          <w:rtl/>
          <w:lang w:bidi="ar-JO"/>
        </w:rPr>
        <w:t>البينة</w:t>
      </w:r>
      <w:r w:rsidRPr="006E3674">
        <w:rPr>
          <w:rtl/>
        </w:rPr>
        <w:t xml:space="preserve"> </w:t>
      </w:r>
      <w:r w:rsidRPr="006E3674">
        <w:rPr>
          <w:rtl/>
          <w:lang w:bidi="ar-JO"/>
        </w:rPr>
        <w:t>على</w:t>
      </w:r>
      <w:r w:rsidRPr="006E3674">
        <w:rPr>
          <w:rtl/>
        </w:rPr>
        <w:t xml:space="preserve"> </w:t>
      </w:r>
      <w:r w:rsidRPr="006E3674">
        <w:rPr>
          <w:rtl/>
          <w:lang w:bidi="ar-JO"/>
        </w:rPr>
        <w:t>المتهم أو لم تكن الأدلة كافية للإدانة،</w:t>
      </w:r>
      <w:r w:rsidRPr="006E3674">
        <w:rPr>
          <w:rtl/>
        </w:rPr>
        <w:t xml:space="preserve"> </w:t>
      </w:r>
      <w:r w:rsidRPr="006E3674">
        <w:rPr>
          <w:rtl/>
          <w:lang w:bidi="ar-JO"/>
        </w:rPr>
        <w:t>قضت</w:t>
      </w:r>
      <w:r w:rsidRPr="006E3674">
        <w:rPr>
          <w:rtl/>
        </w:rPr>
        <w:t xml:space="preserve"> </w:t>
      </w:r>
      <w:r w:rsidRPr="006E3674">
        <w:rPr>
          <w:rtl/>
          <w:lang w:bidi="ar-JO"/>
        </w:rPr>
        <w:t>المحكمة</w:t>
      </w:r>
      <w:r w:rsidRPr="006E3674">
        <w:rPr>
          <w:rtl/>
        </w:rPr>
        <w:t xml:space="preserve"> </w:t>
      </w:r>
      <w:r w:rsidRPr="006E3674">
        <w:rPr>
          <w:rtl/>
          <w:lang w:bidi="ar-JO"/>
        </w:rPr>
        <w:t>ببراءته،</w:t>
      </w:r>
      <w:r w:rsidRPr="006E3674">
        <w:rPr>
          <w:rtl/>
        </w:rPr>
        <w:t xml:space="preserve"> </w:t>
      </w:r>
      <w:r w:rsidRPr="006E3674">
        <w:rPr>
          <w:rtl/>
          <w:lang w:bidi="ar-JO"/>
        </w:rPr>
        <w:t>هذا</w:t>
      </w:r>
      <w:r w:rsidRPr="006E3674">
        <w:rPr>
          <w:rtl/>
        </w:rPr>
        <w:t xml:space="preserve"> </w:t>
      </w:r>
      <w:r w:rsidRPr="006E3674">
        <w:rPr>
          <w:rtl/>
          <w:lang w:bidi="ar-JO"/>
        </w:rPr>
        <w:t>ولا</w:t>
      </w:r>
      <w:r w:rsidRPr="006E3674">
        <w:rPr>
          <w:rtl/>
        </w:rPr>
        <w:t xml:space="preserve"> </w:t>
      </w:r>
      <w:r w:rsidRPr="006E3674">
        <w:rPr>
          <w:rtl/>
          <w:lang w:bidi="ar-JO"/>
        </w:rPr>
        <w:t>يبنى</w:t>
      </w:r>
      <w:r w:rsidRPr="006E3674">
        <w:rPr>
          <w:rtl/>
        </w:rPr>
        <w:t xml:space="preserve"> </w:t>
      </w:r>
      <w:r w:rsidRPr="006E3674">
        <w:rPr>
          <w:rtl/>
          <w:lang w:bidi="ar-JO"/>
        </w:rPr>
        <w:t>الحكم</w:t>
      </w:r>
      <w:r w:rsidRPr="006E3674">
        <w:rPr>
          <w:rtl/>
        </w:rPr>
        <w:t xml:space="preserve"> </w:t>
      </w:r>
      <w:r w:rsidRPr="006E3674">
        <w:rPr>
          <w:rtl/>
          <w:lang w:bidi="ar-JO"/>
        </w:rPr>
        <w:t>إلا</w:t>
      </w:r>
      <w:r w:rsidRPr="006E3674">
        <w:rPr>
          <w:rtl/>
        </w:rPr>
        <w:t xml:space="preserve"> </w:t>
      </w:r>
      <w:r w:rsidRPr="006E3674">
        <w:rPr>
          <w:rtl/>
          <w:lang w:bidi="ar-JO"/>
        </w:rPr>
        <w:t>على</w:t>
      </w:r>
      <w:r w:rsidRPr="006E3674">
        <w:rPr>
          <w:rtl/>
        </w:rPr>
        <w:t xml:space="preserve"> </w:t>
      </w:r>
      <w:r w:rsidRPr="006E3674">
        <w:rPr>
          <w:rtl/>
          <w:lang w:bidi="ar-JO"/>
        </w:rPr>
        <w:t>الأدلة</w:t>
      </w:r>
      <w:r w:rsidRPr="006E3674">
        <w:rPr>
          <w:rtl/>
        </w:rPr>
        <w:t xml:space="preserve"> </w:t>
      </w:r>
      <w:r w:rsidRPr="006E3674">
        <w:rPr>
          <w:rtl/>
          <w:lang w:bidi="ar-JO"/>
        </w:rPr>
        <w:t>التي</w:t>
      </w:r>
      <w:r w:rsidRPr="006E3674">
        <w:rPr>
          <w:rtl/>
        </w:rPr>
        <w:t xml:space="preserve"> </w:t>
      </w:r>
      <w:r w:rsidRPr="006E3674">
        <w:rPr>
          <w:rtl/>
          <w:lang w:bidi="ar-JO"/>
        </w:rPr>
        <w:t>قدمت</w:t>
      </w:r>
      <w:r w:rsidRPr="006E3674">
        <w:rPr>
          <w:rtl/>
        </w:rPr>
        <w:t xml:space="preserve"> </w:t>
      </w:r>
      <w:r w:rsidRPr="006E3674">
        <w:rPr>
          <w:rtl/>
          <w:lang w:bidi="ar-JO"/>
        </w:rPr>
        <w:t>أثناء</w:t>
      </w:r>
      <w:r w:rsidRPr="006E3674">
        <w:rPr>
          <w:rtl/>
        </w:rPr>
        <w:t xml:space="preserve"> </w:t>
      </w:r>
      <w:r w:rsidRPr="006E3674">
        <w:rPr>
          <w:rtl/>
          <w:lang w:bidi="ar-JO"/>
        </w:rPr>
        <w:t>المحاكمة</w:t>
      </w:r>
      <w:r w:rsidRPr="006E3674">
        <w:rPr>
          <w:rtl/>
        </w:rPr>
        <w:t xml:space="preserve"> </w:t>
      </w:r>
      <w:r w:rsidRPr="006E3674">
        <w:rPr>
          <w:rtl/>
          <w:lang w:bidi="ar-JO"/>
        </w:rPr>
        <w:t>والتي</w:t>
      </w:r>
      <w:r w:rsidRPr="006E3674">
        <w:rPr>
          <w:rtl/>
        </w:rPr>
        <w:t xml:space="preserve"> </w:t>
      </w:r>
      <w:r w:rsidRPr="006E3674">
        <w:rPr>
          <w:rtl/>
          <w:lang w:bidi="ar-JO"/>
        </w:rPr>
        <w:t>تمت</w:t>
      </w:r>
      <w:r w:rsidRPr="006E3674">
        <w:rPr>
          <w:rtl/>
        </w:rPr>
        <w:t xml:space="preserve"> </w:t>
      </w:r>
      <w:r w:rsidRPr="006E3674">
        <w:rPr>
          <w:rtl/>
          <w:lang w:bidi="ar-JO"/>
        </w:rPr>
        <w:t>مناقشتها</w:t>
      </w:r>
      <w:r w:rsidRPr="006E3674">
        <w:rPr>
          <w:rtl/>
        </w:rPr>
        <w:t xml:space="preserve"> </w:t>
      </w:r>
      <w:r w:rsidRPr="006E3674">
        <w:rPr>
          <w:rtl/>
          <w:lang w:bidi="ar-JO"/>
        </w:rPr>
        <w:t>في</w:t>
      </w:r>
      <w:r w:rsidRPr="006E3674">
        <w:rPr>
          <w:rtl/>
        </w:rPr>
        <w:t xml:space="preserve"> </w:t>
      </w:r>
      <w:r w:rsidRPr="006E3674">
        <w:rPr>
          <w:rtl/>
          <w:lang w:bidi="ar-JO"/>
        </w:rPr>
        <w:t>الجلسة</w:t>
      </w:r>
      <w:r w:rsidRPr="006E3674">
        <w:rPr>
          <w:rtl/>
        </w:rPr>
        <w:t xml:space="preserve"> </w:t>
      </w:r>
      <w:r w:rsidRPr="006E3674">
        <w:rPr>
          <w:rtl/>
          <w:lang w:bidi="ar-JO"/>
        </w:rPr>
        <w:t>بصورة</w:t>
      </w:r>
      <w:r w:rsidRPr="006E3674">
        <w:rPr>
          <w:rtl/>
        </w:rPr>
        <w:t xml:space="preserve"> </w:t>
      </w:r>
      <w:r w:rsidRPr="006E3674">
        <w:rPr>
          <w:rtl/>
          <w:lang w:bidi="ar-JO"/>
        </w:rPr>
        <w:t>علنية،</w:t>
      </w:r>
      <w:r w:rsidRPr="006E3674">
        <w:rPr>
          <w:rtl/>
        </w:rPr>
        <w:t xml:space="preserve"> </w:t>
      </w:r>
      <w:r w:rsidRPr="006E3674">
        <w:rPr>
          <w:rtl/>
          <w:lang w:bidi="ar-JO"/>
        </w:rPr>
        <w:t>أمام</w:t>
      </w:r>
      <w:r w:rsidRPr="006E3674">
        <w:rPr>
          <w:rtl/>
        </w:rPr>
        <w:t xml:space="preserve"> </w:t>
      </w:r>
      <w:r w:rsidRPr="006E3674">
        <w:rPr>
          <w:rtl/>
          <w:lang w:bidi="ar-JO"/>
        </w:rPr>
        <w:t>الخصوم،</w:t>
      </w:r>
      <w:r w:rsidRPr="006E3674">
        <w:rPr>
          <w:rtl/>
        </w:rPr>
        <w:t xml:space="preserve"> </w:t>
      </w:r>
      <w:r w:rsidRPr="006E3674">
        <w:rPr>
          <w:rtl/>
          <w:lang w:bidi="ar-JO"/>
        </w:rPr>
        <w:t>وللمحكمة</w:t>
      </w:r>
      <w:r w:rsidRPr="006E3674">
        <w:rPr>
          <w:rtl/>
        </w:rPr>
        <w:t xml:space="preserve"> </w:t>
      </w:r>
      <w:r w:rsidRPr="006E3674">
        <w:rPr>
          <w:rtl/>
          <w:lang w:bidi="ar-JO"/>
        </w:rPr>
        <w:t>بناءً</w:t>
      </w:r>
      <w:r w:rsidRPr="006E3674">
        <w:rPr>
          <w:rtl/>
        </w:rPr>
        <w:t xml:space="preserve"> </w:t>
      </w:r>
      <w:r w:rsidRPr="006E3674">
        <w:rPr>
          <w:rtl/>
          <w:lang w:bidi="ar-JO"/>
        </w:rPr>
        <w:t>على</w:t>
      </w:r>
      <w:r w:rsidRPr="006E3674">
        <w:rPr>
          <w:rtl/>
        </w:rPr>
        <w:t xml:space="preserve"> </w:t>
      </w:r>
      <w:r w:rsidRPr="006E3674">
        <w:rPr>
          <w:rtl/>
          <w:lang w:bidi="ar-JO"/>
        </w:rPr>
        <w:t>طلب</w:t>
      </w:r>
      <w:r w:rsidRPr="006E3674">
        <w:rPr>
          <w:rtl/>
        </w:rPr>
        <w:t xml:space="preserve"> </w:t>
      </w:r>
      <w:r w:rsidRPr="006E3674">
        <w:rPr>
          <w:rtl/>
          <w:lang w:bidi="ar-JO"/>
        </w:rPr>
        <w:t>الخصوم</w:t>
      </w:r>
      <w:r w:rsidRPr="006E3674">
        <w:rPr>
          <w:rtl/>
        </w:rPr>
        <w:t xml:space="preserve"> </w:t>
      </w:r>
      <w:r w:rsidRPr="006E3674">
        <w:rPr>
          <w:rtl/>
          <w:lang w:bidi="ar-JO"/>
        </w:rPr>
        <w:t>أو</w:t>
      </w:r>
      <w:r w:rsidRPr="006E3674">
        <w:rPr>
          <w:rtl/>
        </w:rPr>
        <w:t xml:space="preserve"> </w:t>
      </w:r>
      <w:r w:rsidRPr="006E3674">
        <w:rPr>
          <w:rtl/>
          <w:lang w:bidi="ar-JO"/>
        </w:rPr>
        <w:t>من</w:t>
      </w:r>
      <w:r w:rsidRPr="006E3674">
        <w:rPr>
          <w:rtl/>
        </w:rPr>
        <w:t xml:space="preserve"> </w:t>
      </w:r>
      <w:r w:rsidRPr="006E3674">
        <w:rPr>
          <w:rtl/>
          <w:lang w:bidi="ar-JO"/>
        </w:rPr>
        <w:t>تلقاء</w:t>
      </w:r>
      <w:r w:rsidRPr="006E3674">
        <w:rPr>
          <w:rtl/>
        </w:rPr>
        <w:t xml:space="preserve"> </w:t>
      </w:r>
      <w:r w:rsidRPr="006E3674">
        <w:rPr>
          <w:rtl/>
          <w:lang w:bidi="ar-JO"/>
        </w:rPr>
        <w:t>نفسها</w:t>
      </w:r>
      <w:r w:rsidRPr="006E3674">
        <w:rPr>
          <w:rtl/>
        </w:rPr>
        <w:t xml:space="preserve"> </w:t>
      </w:r>
      <w:r w:rsidRPr="006E3674">
        <w:rPr>
          <w:rtl/>
          <w:lang w:bidi="ar-JO"/>
        </w:rPr>
        <w:t>أثناء</w:t>
      </w:r>
      <w:r w:rsidRPr="006E3674">
        <w:rPr>
          <w:rtl/>
        </w:rPr>
        <w:t xml:space="preserve"> </w:t>
      </w:r>
      <w:r w:rsidRPr="006E3674">
        <w:rPr>
          <w:rtl/>
          <w:lang w:bidi="ar-JO"/>
        </w:rPr>
        <w:t>سير</w:t>
      </w:r>
      <w:r w:rsidRPr="006E3674">
        <w:rPr>
          <w:rtl/>
        </w:rPr>
        <w:t xml:space="preserve"> </w:t>
      </w:r>
      <w:r w:rsidRPr="006E3674">
        <w:rPr>
          <w:rtl/>
          <w:lang w:bidi="ar-JO"/>
        </w:rPr>
        <w:t>الدعوى</w:t>
      </w:r>
      <w:r w:rsidRPr="006E3674">
        <w:rPr>
          <w:rtl/>
        </w:rPr>
        <w:t xml:space="preserve"> </w:t>
      </w:r>
      <w:r w:rsidRPr="006E3674">
        <w:rPr>
          <w:rtl/>
          <w:lang w:bidi="ar-JO"/>
        </w:rPr>
        <w:t>أن</w:t>
      </w:r>
      <w:r w:rsidRPr="006E3674">
        <w:rPr>
          <w:rtl/>
        </w:rPr>
        <w:t xml:space="preserve"> </w:t>
      </w:r>
      <w:r w:rsidRPr="006E3674">
        <w:rPr>
          <w:rtl/>
          <w:lang w:bidi="ar-JO"/>
        </w:rPr>
        <w:t>تأمر</w:t>
      </w:r>
      <w:r w:rsidRPr="006E3674">
        <w:rPr>
          <w:rtl/>
        </w:rPr>
        <w:t xml:space="preserve"> </w:t>
      </w:r>
      <w:r w:rsidRPr="006E3674">
        <w:rPr>
          <w:rtl/>
          <w:lang w:bidi="ar-JO"/>
        </w:rPr>
        <w:t>بتقديم</w:t>
      </w:r>
      <w:r w:rsidRPr="006E3674">
        <w:rPr>
          <w:rtl/>
        </w:rPr>
        <w:t xml:space="preserve"> </w:t>
      </w:r>
      <w:r w:rsidRPr="006E3674">
        <w:rPr>
          <w:rtl/>
          <w:lang w:bidi="ar-JO"/>
        </w:rPr>
        <w:t>أي</w:t>
      </w:r>
      <w:r w:rsidRPr="006E3674">
        <w:rPr>
          <w:rtl/>
        </w:rPr>
        <w:t xml:space="preserve"> </w:t>
      </w:r>
      <w:r w:rsidRPr="006E3674">
        <w:rPr>
          <w:rtl/>
          <w:lang w:bidi="ar-JO"/>
        </w:rPr>
        <w:t>دليل</w:t>
      </w:r>
      <w:r w:rsidRPr="006E3674">
        <w:rPr>
          <w:rtl/>
        </w:rPr>
        <w:t xml:space="preserve"> </w:t>
      </w:r>
      <w:r w:rsidRPr="006E3674">
        <w:rPr>
          <w:rtl/>
          <w:lang w:bidi="ar-JO"/>
        </w:rPr>
        <w:t>تراه</w:t>
      </w:r>
      <w:r w:rsidRPr="006E3674">
        <w:rPr>
          <w:rtl/>
        </w:rPr>
        <w:t xml:space="preserve"> </w:t>
      </w:r>
      <w:r w:rsidRPr="006E3674">
        <w:rPr>
          <w:rtl/>
          <w:lang w:bidi="ar-JO"/>
        </w:rPr>
        <w:t>لازماً</w:t>
      </w:r>
      <w:r w:rsidRPr="006E3674">
        <w:rPr>
          <w:rtl/>
        </w:rPr>
        <w:t xml:space="preserve"> </w:t>
      </w:r>
      <w:r w:rsidRPr="006E3674">
        <w:rPr>
          <w:rtl/>
          <w:lang w:bidi="ar-JO"/>
        </w:rPr>
        <w:t>لظهور</w:t>
      </w:r>
      <w:r w:rsidRPr="006E3674">
        <w:rPr>
          <w:rtl/>
        </w:rPr>
        <w:t xml:space="preserve"> </w:t>
      </w:r>
      <w:r w:rsidRPr="006E3674">
        <w:rPr>
          <w:rtl/>
          <w:lang w:bidi="ar-JO"/>
        </w:rPr>
        <w:t>الحقيقة،</w:t>
      </w:r>
      <w:r w:rsidRPr="006E3674">
        <w:rPr>
          <w:rtl/>
        </w:rPr>
        <w:t xml:space="preserve"> </w:t>
      </w:r>
      <w:r w:rsidRPr="006E3674">
        <w:rPr>
          <w:rtl/>
          <w:lang w:bidi="ar-JO"/>
        </w:rPr>
        <w:t>ولها</w:t>
      </w:r>
      <w:r w:rsidRPr="006E3674">
        <w:rPr>
          <w:rtl/>
        </w:rPr>
        <w:t xml:space="preserve"> </w:t>
      </w:r>
      <w:r w:rsidRPr="006E3674">
        <w:rPr>
          <w:rtl/>
          <w:lang w:bidi="ar-JO"/>
        </w:rPr>
        <w:t>أن</w:t>
      </w:r>
      <w:r w:rsidRPr="006E3674">
        <w:rPr>
          <w:rtl/>
        </w:rPr>
        <w:t xml:space="preserve"> </w:t>
      </w:r>
      <w:r w:rsidRPr="006E3674">
        <w:rPr>
          <w:rtl/>
          <w:lang w:bidi="ar-JO"/>
        </w:rPr>
        <w:t>تسمع</w:t>
      </w:r>
      <w:r w:rsidRPr="006E3674">
        <w:rPr>
          <w:rtl/>
        </w:rPr>
        <w:t xml:space="preserve"> </w:t>
      </w:r>
      <w:r w:rsidRPr="006E3674">
        <w:rPr>
          <w:rtl/>
          <w:lang w:bidi="ar-JO"/>
        </w:rPr>
        <w:t>شهادة</w:t>
      </w:r>
      <w:r w:rsidRPr="006E3674">
        <w:rPr>
          <w:rtl/>
        </w:rPr>
        <w:t xml:space="preserve"> </w:t>
      </w:r>
      <w:r w:rsidRPr="006E3674">
        <w:rPr>
          <w:rtl/>
          <w:lang w:bidi="ar-JO"/>
        </w:rPr>
        <w:t>من</w:t>
      </w:r>
      <w:r w:rsidRPr="006E3674">
        <w:rPr>
          <w:rtl/>
        </w:rPr>
        <w:t xml:space="preserve"> </w:t>
      </w:r>
      <w:r w:rsidRPr="006E3674">
        <w:rPr>
          <w:rtl/>
          <w:lang w:bidi="ar-JO"/>
        </w:rPr>
        <w:t>يحضر</w:t>
      </w:r>
      <w:r w:rsidRPr="006E3674">
        <w:rPr>
          <w:rtl/>
        </w:rPr>
        <w:t xml:space="preserve"> </w:t>
      </w:r>
      <w:r w:rsidRPr="006E3674">
        <w:rPr>
          <w:rtl/>
          <w:lang w:bidi="ar-JO"/>
        </w:rPr>
        <w:t>من</w:t>
      </w:r>
      <w:r w:rsidRPr="006E3674">
        <w:rPr>
          <w:rtl/>
        </w:rPr>
        <w:t xml:space="preserve"> </w:t>
      </w:r>
      <w:r w:rsidRPr="006E3674">
        <w:rPr>
          <w:rtl/>
          <w:lang w:bidi="ar-JO"/>
        </w:rPr>
        <w:t>تلقاء</w:t>
      </w:r>
      <w:r w:rsidRPr="006E3674">
        <w:rPr>
          <w:rtl/>
        </w:rPr>
        <w:t xml:space="preserve"> </w:t>
      </w:r>
      <w:r w:rsidRPr="006E3674">
        <w:rPr>
          <w:rtl/>
          <w:lang w:bidi="ar-JO"/>
        </w:rPr>
        <w:t>نفسه</w:t>
      </w:r>
      <w:r w:rsidRPr="006E3674">
        <w:rPr>
          <w:rtl/>
        </w:rPr>
        <w:t xml:space="preserve"> </w:t>
      </w:r>
      <w:r w:rsidRPr="006E3674">
        <w:rPr>
          <w:rtl/>
          <w:lang w:bidi="ar-JO"/>
        </w:rPr>
        <w:t>لإبداء</w:t>
      </w:r>
      <w:r w:rsidRPr="006E3674">
        <w:rPr>
          <w:rtl/>
        </w:rPr>
        <w:t xml:space="preserve"> </w:t>
      </w:r>
      <w:r w:rsidRPr="006E3674">
        <w:rPr>
          <w:rtl/>
          <w:lang w:bidi="ar-JO"/>
        </w:rPr>
        <w:t>معلوماته</w:t>
      </w:r>
      <w:r w:rsidRPr="006E3674">
        <w:rPr>
          <w:rtl/>
        </w:rPr>
        <w:t xml:space="preserve"> </w:t>
      </w:r>
      <w:r w:rsidRPr="006E3674">
        <w:rPr>
          <w:rtl/>
          <w:lang w:bidi="ar-JO"/>
        </w:rPr>
        <w:t>في</w:t>
      </w:r>
      <w:r w:rsidRPr="006E3674">
        <w:rPr>
          <w:rtl/>
        </w:rPr>
        <w:t xml:space="preserve"> </w:t>
      </w:r>
      <w:r w:rsidRPr="006E3674">
        <w:rPr>
          <w:rtl/>
          <w:lang w:bidi="ar-JO"/>
        </w:rPr>
        <w:t>الدعوى</w:t>
      </w:r>
      <w:r w:rsidRPr="006E3674">
        <w:rPr>
          <w:rtl/>
        </w:rPr>
        <w:t>.</w:t>
      </w:r>
    </w:p>
    <w:p w14:paraId="7516612C" w14:textId="77777777" w:rsidR="00804ADB" w:rsidRPr="006E3674" w:rsidRDefault="00804ADB" w:rsidP="00804ADB">
      <w:pPr>
        <w:pStyle w:val="SingleTxtGA"/>
        <w:rPr>
          <w:rtl/>
        </w:rPr>
      </w:pPr>
      <w:r w:rsidRPr="006E3674">
        <w:rPr>
          <w:rtl/>
          <w:lang w:bidi="ar-JO"/>
        </w:rPr>
        <w:t>285-</w:t>
      </w:r>
      <w:r w:rsidRPr="006E3674">
        <w:rPr>
          <w:rtl/>
          <w:lang w:bidi="ar-JO"/>
        </w:rPr>
        <w:tab/>
        <w:t>ووفق</w:t>
      </w:r>
      <w:r w:rsidRPr="006E3674">
        <w:rPr>
          <w:rtl/>
        </w:rPr>
        <w:t xml:space="preserve"> </w:t>
      </w:r>
      <w:r w:rsidRPr="006E3674">
        <w:rPr>
          <w:rtl/>
          <w:lang w:bidi="ar-JO"/>
        </w:rPr>
        <w:t>قانون</w:t>
      </w:r>
      <w:r w:rsidRPr="006E3674">
        <w:rPr>
          <w:rtl/>
        </w:rPr>
        <w:t xml:space="preserve"> </w:t>
      </w:r>
      <w:r w:rsidRPr="006E3674">
        <w:rPr>
          <w:rtl/>
          <w:lang w:bidi="ar-JO"/>
        </w:rPr>
        <w:t>الإجراءات</w:t>
      </w:r>
      <w:r w:rsidRPr="006E3674">
        <w:rPr>
          <w:rtl/>
        </w:rPr>
        <w:t xml:space="preserve"> </w:t>
      </w:r>
      <w:r w:rsidRPr="006E3674">
        <w:rPr>
          <w:rtl/>
          <w:lang w:bidi="ar-JO"/>
        </w:rPr>
        <w:t>الجزائية</w:t>
      </w:r>
      <w:r w:rsidRPr="006E3674">
        <w:rPr>
          <w:rtl/>
        </w:rPr>
        <w:t xml:space="preserve"> </w:t>
      </w:r>
      <w:r w:rsidRPr="006E3674">
        <w:rPr>
          <w:rtl/>
          <w:lang w:bidi="ar-JO"/>
        </w:rPr>
        <w:t>المادة</w:t>
      </w:r>
      <w:r w:rsidRPr="006E3674">
        <w:rPr>
          <w:rtl/>
        </w:rPr>
        <w:t xml:space="preserve"> (77) </w:t>
      </w:r>
      <w:r w:rsidRPr="006E3674">
        <w:rPr>
          <w:rtl/>
          <w:lang w:bidi="ar-JO"/>
        </w:rPr>
        <w:t>لوكيل</w:t>
      </w:r>
      <w:r w:rsidRPr="006E3674">
        <w:rPr>
          <w:rtl/>
        </w:rPr>
        <w:t xml:space="preserve"> </w:t>
      </w:r>
      <w:r w:rsidRPr="006E3674">
        <w:rPr>
          <w:rtl/>
          <w:lang w:bidi="ar-JO"/>
        </w:rPr>
        <w:t>النيابة</w:t>
      </w:r>
      <w:r w:rsidRPr="006E3674">
        <w:rPr>
          <w:rtl/>
        </w:rPr>
        <w:t xml:space="preserve"> </w:t>
      </w:r>
      <w:r w:rsidRPr="006E3674">
        <w:rPr>
          <w:rtl/>
          <w:lang w:bidi="ar-JO"/>
        </w:rPr>
        <w:t>أو</w:t>
      </w:r>
      <w:r w:rsidRPr="006E3674">
        <w:rPr>
          <w:rtl/>
        </w:rPr>
        <w:t xml:space="preserve"> </w:t>
      </w:r>
      <w:r w:rsidRPr="006E3674">
        <w:rPr>
          <w:rtl/>
          <w:lang w:bidi="ar-JO"/>
        </w:rPr>
        <w:t>المحقق</w:t>
      </w:r>
      <w:r w:rsidRPr="006E3674">
        <w:rPr>
          <w:rtl/>
        </w:rPr>
        <w:t xml:space="preserve"> </w:t>
      </w:r>
      <w:r w:rsidRPr="006E3674">
        <w:rPr>
          <w:rtl/>
          <w:lang w:bidi="ar-JO"/>
        </w:rPr>
        <w:t>استدعاء</w:t>
      </w:r>
      <w:r w:rsidRPr="006E3674">
        <w:rPr>
          <w:rtl/>
        </w:rPr>
        <w:t xml:space="preserve"> </w:t>
      </w:r>
      <w:r w:rsidRPr="006E3674">
        <w:rPr>
          <w:rtl/>
          <w:lang w:bidi="ar-JO"/>
        </w:rPr>
        <w:t>جميع</w:t>
      </w:r>
      <w:r w:rsidRPr="006E3674">
        <w:rPr>
          <w:rtl/>
        </w:rPr>
        <w:t xml:space="preserve"> </w:t>
      </w:r>
      <w:r w:rsidRPr="006E3674">
        <w:rPr>
          <w:rtl/>
          <w:lang w:bidi="ar-JO"/>
        </w:rPr>
        <w:t>الأشخاص</w:t>
      </w:r>
      <w:r w:rsidRPr="006E3674">
        <w:rPr>
          <w:rtl/>
        </w:rPr>
        <w:t xml:space="preserve"> </w:t>
      </w:r>
      <w:r w:rsidRPr="006E3674">
        <w:rPr>
          <w:rtl/>
          <w:lang w:bidi="ar-JO"/>
        </w:rPr>
        <w:t>الذين</w:t>
      </w:r>
      <w:r w:rsidRPr="006E3674">
        <w:rPr>
          <w:rtl/>
        </w:rPr>
        <w:t xml:space="preserve"> </w:t>
      </w:r>
      <w:r w:rsidRPr="006E3674">
        <w:rPr>
          <w:rtl/>
          <w:lang w:bidi="ar-JO"/>
        </w:rPr>
        <w:t>يرى</w:t>
      </w:r>
      <w:r w:rsidRPr="006E3674">
        <w:rPr>
          <w:rtl/>
        </w:rPr>
        <w:t xml:space="preserve"> </w:t>
      </w:r>
      <w:r w:rsidRPr="006E3674">
        <w:rPr>
          <w:rtl/>
          <w:lang w:bidi="ar-JO"/>
        </w:rPr>
        <w:t>إمكانية</w:t>
      </w:r>
      <w:r w:rsidRPr="006E3674">
        <w:rPr>
          <w:rtl/>
        </w:rPr>
        <w:t xml:space="preserve"> </w:t>
      </w:r>
      <w:r w:rsidRPr="006E3674">
        <w:rPr>
          <w:rtl/>
          <w:lang w:bidi="ar-JO"/>
        </w:rPr>
        <w:t>الاستفادة</w:t>
      </w:r>
      <w:r w:rsidRPr="006E3674">
        <w:rPr>
          <w:rtl/>
        </w:rPr>
        <w:t xml:space="preserve"> </w:t>
      </w:r>
      <w:r w:rsidRPr="006E3674">
        <w:rPr>
          <w:rtl/>
          <w:lang w:bidi="ar-JO"/>
        </w:rPr>
        <w:t>من</w:t>
      </w:r>
      <w:r w:rsidRPr="006E3674">
        <w:rPr>
          <w:rtl/>
        </w:rPr>
        <w:t xml:space="preserve"> </w:t>
      </w:r>
      <w:r w:rsidRPr="006E3674">
        <w:rPr>
          <w:rtl/>
          <w:lang w:bidi="ar-JO"/>
        </w:rPr>
        <w:t>شهادتهم</w:t>
      </w:r>
      <w:r w:rsidRPr="006E3674">
        <w:rPr>
          <w:rtl/>
        </w:rPr>
        <w:t xml:space="preserve"> </w:t>
      </w:r>
      <w:r w:rsidRPr="006E3674">
        <w:rPr>
          <w:rtl/>
          <w:lang w:bidi="ar-JO"/>
        </w:rPr>
        <w:t>في</w:t>
      </w:r>
      <w:r w:rsidRPr="006E3674">
        <w:rPr>
          <w:rtl/>
        </w:rPr>
        <w:t xml:space="preserve"> </w:t>
      </w:r>
      <w:r w:rsidRPr="006E3674">
        <w:rPr>
          <w:rtl/>
          <w:lang w:bidi="ar-JO"/>
        </w:rPr>
        <w:t>كشف</w:t>
      </w:r>
      <w:r w:rsidRPr="006E3674">
        <w:rPr>
          <w:rtl/>
        </w:rPr>
        <w:t xml:space="preserve"> </w:t>
      </w:r>
      <w:r w:rsidRPr="006E3674">
        <w:rPr>
          <w:rtl/>
          <w:lang w:bidi="ar-JO"/>
        </w:rPr>
        <w:t>الحقيقة،</w:t>
      </w:r>
      <w:r w:rsidRPr="006E3674">
        <w:rPr>
          <w:rtl/>
        </w:rPr>
        <w:t xml:space="preserve"> </w:t>
      </w:r>
      <w:r w:rsidRPr="006E3674">
        <w:rPr>
          <w:rtl/>
          <w:lang w:bidi="ar-JO"/>
        </w:rPr>
        <w:t>سواء</w:t>
      </w:r>
      <w:r w:rsidRPr="006E3674">
        <w:rPr>
          <w:rtl/>
        </w:rPr>
        <w:t xml:space="preserve"> </w:t>
      </w:r>
      <w:r w:rsidRPr="006E3674">
        <w:rPr>
          <w:rtl/>
          <w:lang w:bidi="ar-JO"/>
        </w:rPr>
        <w:t>وردت</w:t>
      </w:r>
      <w:r w:rsidRPr="006E3674">
        <w:rPr>
          <w:rtl/>
        </w:rPr>
        <w:t xml:space="preserve"> </w:t>
      </w:r>
      <w:r w:rsidRPr="006E3674">
        <w:rPr>
          <w:rtl/>
          <w:lang w:bidi="ar-JO"/>
        </w:rPr>
        <w:t>أسماؤهم</w:t>
      </w:r>
      <w:r w:rsidRPr="006E3674">
        <w:rPr>
          <w:rtl/>
        </w:rPr>
        <w:t xml:space="preserve"> </w:t>
      </w:r>
      <w:r w:rsidRPr="006E3674">
        <w:rPr>
          <w:rtl/>
          <w:lang w:bidi="ar-JO"/>
        </w:rPr>
        <w:t>في</w:t>
      </w:r>
      <w:r w:rsidRPr="006E3674">
        <w:rPr>
          <w:rtl/>
        </w:rPr>
        <w:t xml:space="preserve"> </w:t>
      </w:r>
      <w:r w:rsidRPr="006E3674">
        <w:rPr>
          <w:rtl/>
          <w:lang w:bidi="ar-JO"/>
        </w:rPr>
        <w:t>التبليغات</w:t>
      </w:r>
      <w:r w:rsidRPr="006E3674">
        <w:rPr>
          <w:rtl/>
        </w:rPr>
        <w:t xml:space="preserve"> </w:t>
      </w:r>
      <w:r w:rsidRPr="006E3674">
        <w:rPr>
          <w:rtl/>
          <w:lang w:bidi="ar-JO"/>
        </w:rPr>
        <w:t>أو</w:t>
      </w:r>
      <w:r w:rsidRPr="006E3674">
        <w:rPr>
          <w:rtl/>
        </w:rPr>
        <w:t xml:space="preserve"> </w:t>
      </w:r>
      <w:r w:rsidRPr="006E3674">
        <w:rPr>
          <w:rtl/>
          <w:lang w:bidi="ar-JO"/>
        </w:rPr>
        <w:t>الشكاوى</w:t>
      </w:r>
      <w:r w:rsidRPr="006E3674">
        <w:rPr>
          <w:rtl/>
        </w:rPr>
        <w:t xml:space="preserve"> </w:t>
      </w:r>
      <w:r w:rsidRPr="006E3674">
        <w:rPr>
          <w:rtl/>
          <w:lang w:bidi="ar-JO"/>
        </w:rPr>
        <w:t>أو</w:t>
      </w:r>
      <w:r w:rsidRPr="006E3674">
        <w:rPr>
          <w:rtl/>
        </w:rPr>
        <w:t xml:space="preserve"> </w:t>
      </w:r>
      <w:r w:rsidRPr="006E3674">
        <w:rPr>
          <w:rtl/>
          <w:lang w:bidi="ar-JO"/>
        </w:rPr>
        <w:t>لم</w:t>
      </w:r>
      <w:r w:rsidRPr="006E3674">
        <w:rPr>
          <w:rtl/>
        </w:rPr>
        <w:t xml:space="preserve"> </w:t>
      </w:r>
      <w:r w:rsidRPr="006E3674">
        <w:rPr>
          <w:rtl/>
          <w:lang w:bidi="ar-JO"/>
        </w:rPr>
        <w:t>ترد،</w:t>
      </w:r>
      <w:r w:rsidRPr="006E3674">
        <w:rPr>
          <w:rtl/>
        </w:rPr>
        <w:t xml:space="preserve"> </w:t>
      </w:r>
      <w:r w:rsidRPr="006E3674">
        <w:rPr>
          <w:rtl/>
          <w:lang w:bidi="ar-JO"/>
        </w:rPr>
        <w:t>وله الاستماع إلى أقوال أي شاهد يحضر من تلقاء نفسه.</w:t>
      </w:r>
    </w:p>
    <w:p w14:paraId="769AB843" w14:textId="77777777" w:rsidR="00804ADB" w:rsidRPr="006E3674" w:rsidRDefault="00804ADB" w:rsidP="00804ADB">
      <w:pPr>
        <w:pStyle w:val="H23GA"/>
        <w:rPr>
          <w:rtl/>
        </w:rPr>
      </w:pPr>
      <w:r>
        <w:rPr>
          <w:rtl/>
        </w:rPr>
        <w:tab/>
      </w:r>
      <w:r>
        <w:rPr>
          <w:rtl/>
        </w:rPr>
        <w:tab/>
      </w:r>
      <w:r w:rsidRPr="006E3674">
        <w:rPr>
          <w:rtl/>
        </w:rPr>
        <w:t xml:space="preserve">مراجعة </w:t>
      </w:r>
      <w:r w:rsidRPr="006E3674">
        <w:rPr>
          <w:rtl/>
          <w:lang w:bidi="ar-JO"/>
        </w:rPr>
        <w:t>هيئة</w:t>
      </w:r>
      <w:r w:rsidRPr="006E3674">
        <w:rPr>
          <w:rtl/>
        </w:rPr>
        <w:t xml:space="preserve"> </w:t>
      </w:r>
      <w:r w:rsidRPr="006E3674">
        <w:rPr>
          <w:rtl/>
          <w:lang w:bidi="ar-JO"/>
        </w:rPr>
        <w:t>قضائية</w:t>
      </w:r>
      <w:r w:rsidRPr="006E3674">
        <w:rPr>
          <w:rtl/>
        </w:rPr>
        <w:t xml:space="preserve"> </w:t>
      </w:r>
      <w:r w:rsidRPr="006E3674">
        <w:rPr>
          <w:rtl/>
          <w:lang w:bidi="ar-JO"/>
        </w:rPr>
        <w:t>أعلى</w:t>
      </w:r>
    </w:p>
    <w:p w14:paraId="289BD61B" w14:textId="77777777" w:rsidR="00804ADB" w:rsidRPr="006E3674" w:rsidRDefault="00804ADB" w:rsidP="00804ADB">
      <w:pPr>
        <w:pStyle w:val="SingleTxtGA"/>
        <w:rPr>
          <w:rtl/>
        </w:rPr>
      </w:pPr>
      <w:r w:rsidRPr="006E3674">
        <w:rPr>
          <w:rtl/>
          <w:lang w:bidi="ar-JO"/>
        </w:rPr>
        <w:t>286-</w:t>
      </w:r>
      <w:r w:rsidRPr="006E3674">
        <w:rPr>
          <w:rtl/>
          <w:lang w:bidi="ar-JO"/>
        </w:rPr>
        <w:tab/>
        <w:t>يقع</w:t>
      </w:r>
      <w:r w:rsidRPr="006E3674">
        <w:rPr>
          <w:rtl/>
        </w:rPr>
        <w:t xml:space="preserve"> </w:t>
      </w:r>
      <w:r w:rsidRPr="006E3674">
        <w:rPr>
          <w:rtl/>
          <w:lang w:bidi="ar-JO"/>
        </w:rPr>
        <w:t>التقاضي</w:t>
      </w:r>
      <w:r w:rsidRPr="006E3674">
        <w:rPr>
          <w:rtl/>
        </w:rPr>
        <w:t xml:space="preserve"> </w:t>
      </w:r>
      <w:r w:rsidRPr="006E3674">
        <w:rPr>
          <w:rtl/>
          <w:lang w:bidi="ar-JO"/>
        </w:rPr>
        <w:t>في</w:t>
      </w:r>
      <w:r w:rsidRPr="006E3674">
        <w:rPr>
          <w:rtl/>
        </w:rPr>
        <w:t xml:space="preserve"> </w:t>
      </w:r>
      <w:r w:rsidRPr="006E3674">
        <w:rPr>
          <w:rtl/>
          <w:lang w:bidi="ar-JO"/>
        </w:rPr>
        <w:t>القضايا</w:t>
      </w:r>
      <w:r w:rsidRPr="006E3674">
        <w:rPr>
          <w:rtl/>
        </w:rPr>
        <w:t xml:space="preserve"> </w:t>
      </w:r>
      <w:r w:rsidRPr="006E3674">
        <w:rPr>
          <w:rtl/>
          <w:lang w:bidi="ar-JO"/>
        </w:rPr>
        <w:t>الجزائية</w:t>
      </w:r>
      <w:r w:rsidRPr="006E3674">
        <w:rPr>
          <w:rtl/>
        </w:rPr>
        <w:t xml:space="preserve"> </w:t>
      </w:r>
      <w:r w:rsidRPr="006E3674">
        <w:rPr>
          <w:rtl/>
          <w:lang w:bidi="ar-JO"/>
        </w:rPr>
        <w:t>على</w:t>
      </w:r>
      <w:r w:rsidRPr="006E3674">
        <w:rPr>
          <w:rtl/>
        </w:rPr>
        <w:t xml:space="preserve"> </w:t>
      </w:r>
      <w:r w:rsidRPr="006E3674">
        <w:rPr>
          <w:rtl/>
          <w:lang w:bidi="ar-JO"/>
        </w:rPr>
        <w:t>درجتين،</w:t>
      </w:r>
      <w:r w:rsidRPr="006E3674">
        <w:rPr>
          <w:rtl/>
        </w:rPr>
        <w:t xml:space="preserve"> </w:t>
      </w:r>
      <w:r w:rsidRPr="006E3674">
        <w:rPr>
          <w:rtl/>
          <w:lang w:bidi="ar-JO"/>
        </w:rPr>
        <w:t>محاكم</w:t>
      </w:r>
      <w:r w:rsidRPr="006E3674">
        <w:rPr>
          <w:rtl/>
        </w:rPr>
        <w:t xml:space="preserve"> </w:t>
      </w:r>
      <w:r w:rsidRPr="006E3674">
        <w:rPr>
          <w:rtl/>
          <w:lang w:bidi="ar-JO"/>
        </w:rPr>
        <w:t>درجة</w:t>
      </w:r>
      <w:r w:rsidRPr="006E3674">
        <w:rPr>
          <w:rtl/>
        </w:rPr>
        <w:t xml:space="preserve"> </w:t>
      </w:r>
      <w:r w:rsidRPr="006E3674">
        <w:rPr>
          <w:rtl/>
          <w:lang w:bidi="ar-JO"/>
        </w:rPr>
        <w:t>أولى،</w:t>
      </w:r>
      <w:r w:rsidRPr="006E3674">
        <w:rPr>
          <w:rtl/>
        </w:rPr>
        <w:t xml:space="preserve"> </w:t>
      </w:r>
      <w:r w:rsidRPr="006E3674">
        <w:rPr>
          <w:rtl/>
          <w:lang w:bidi="ar-JO"/>
        </w:rPr>
        <w:t>ومحاكم</w:t>
      </w:r>
      <w:r w:rsidRPr="006E3674">
        <w:rPr>
          <w:rtl/>
        </w:rPr>
        <w:t xml:space="preserve"> </w:t>
      </w:r>
      <w:r w:rsidRPr="006E3674">
        <w:rPr>
          <w:rtl/>
          <w:lang w:bidi="ar-JO"/>
        </w:rPr>
        <w:t>ثاني</w:t>
      </w:r>
      <w:r w:rsidRPr="006E3674">
        <w:rPr>
          <w:rtl/>
        </w:rPr>
        <w:t xml:space="preserve"> </w:t>
      </w:r>
      <w:r w:rsidRPr="006E3674">
        <w:rPr>
          <w:rtl/>
          <w:lang w:bidi="ar-JO"/>
        </w:rPr>
        <w:t>درجة،</w:t>
      </w:r>
      <w:r w:rsidRPr="006E3674">
        <w:rPr>
          <w:rtl/>
        </w:rPr>
        <w:t xml:space="preserve"> </w:t>
      </w:r>
      <w:r w:rsidRPr="006E3674">
        <w:rPr>
          <w:rtl/>
          <w:lang w:bidi="ar-JO"/>
        </w:rPr>
        <w:t>الدرجة</w:t>
      </w:r>
      <w:r w:rsidRPr="006E3674">
        <w:rPr>
          <w:rtl/>
        </w:rPr>
        <w:t xml:space="preserve"> </w:t>
      </w:r>
      <w:r w:rsidRPr="006E3674">
        <w:rPr>
          <w:rtl/>
          <w:lang w:bidi="ar-JO"/>
        </w:rPr>
        <w:t>الأولى</w:t>
      </w:r>
      <w:r w:rsidRPr="006E3674">
        <w:rPr>
          <w:rtl/>
        </w:rPr>
        <w:t xml:space="preserve"> </w:t>
      </w:r>
      <w:r w:rsidRPr="006E3674">
        <w:rPr>
          <w:rtl/>
          <w:lang w:bidi="ar-JO"/>
        </w:rPr>
        <w:t>هي</w:t>
      </w:r>
      <w:r w:rsidRPr="006E3674">
        <w:rPr>
          <w:rtl/>
        </w:rPr>
        <w:t xml:space="preserve"> </w:t>
      </w:r>
      <w:r w:rsidRPr="006E3674">
        <w:rPr>
          <w:rtl/>
          <w:lang w:bidi="ar-JO"/>
        </w:rPr>
        <w:t>محاكم</w:t>
      </w:r>
      <w:r w:rsidRPr="006E3674">
        <w:rPr>
          <w:rtl/>
        </w:rPr>
        <w:t xml:space="preserve"> </w:t>
      </w:r>
      <w:r w:rsidRPr="006E3674">
        <w:rPr>
          <w:rtl/>
          <w:lang w:bidi="ar-JO"/>
        </w:rPr>
        <w:t>الصلح</w:t>
      </w:r>
      <w:r w:rsidRPr="006E3674">
        <w:rPr>
          <w:rtl/>
        </w:rPr>
        <w:t xml:space="preserve"> </w:t>
      </w:r>
      <w:r w:rsidRPr="006E3674">
        <w:rPr>
          <w:rtl/>
          <w:lang w:bidi="ar-JO"/>
        </w:rPr>
        <w:t>والبداية،</w:t>
      </w:r>
      <w:r w:rsidRPr="006E3674">
        <w:rPr>
          <w:rtl/>
        </w:rPr>
        <w:t xml:space="preserve"> </w:t>
      </w:r>
      <w:r w:rsidRPr="006E3674">
        <w:rPr>
          <w:rtl/>
          <w:lang w:bidi="ar-JO"/>
        </w:rPr>
        <w:t>ومحكمة</w:t>
      </w:r>
      <w:r w:rsidRPr="006E3674">
        <w:rPr>
          <w:rtl/>
        </w:rPr>
        <w:t xml:space="preserve"> </w:t>
      </w:r>
      <w:r w:rsidRPr="006E3674">
        <w:rPr>
          <w:rtl/>
          <w:lang w:bidi="ar-JO"/>
        </w:rPr>
        <w:t>الدرجة</w:t>
      </w:r>
      <w:r w:rsidRPr="006E3674">
        <w:rPr>
          <w:rtl/>
        </w:rPr>
        <w:t xml:space="preserve"> </w:t>
      </w:r>
      <w:r w:rsidRPr="006E3674">
        <w:rPr>
          <w:rtl/>
          <w:lang w:bidi="ar-JO"/>
        </w:rPr>
        <w:t>الثانية</w:t>
      </w:r>
      <w:r w:rsidRPr="006E3674">
        <w:rPr>
          <w:rtl/>
        </w:rPr>
        <w:t xml:space="preserve"> </w:t>
      </w:r>
      <w:r w:rsidRPr="006E3674">
        <w:rPr>
          <w:rtl/>
          <w:lang w:bidi="ar-JO"/>
        </w:rPr>
        <w:t>وهي</w:t>
      </w:r>
      <w:r w:rsidRPr="006E3674">
        <w:rPr>
          <w:rtl/>
        </w:rPr>
        <w:t xml:space="preserve"> </w:t>
      </w:r>
      <w:r w:rsidRPr="006E3674">
        <w:rPr>
          <w:rtl/>
          <w:lang w:bidi="ar-JO"/>
        </w:rPr>
        <w:t>محكمة</w:t>
      </w:r>
      <w:r w:rsidRPr="006E3674">
        <w:rPr>
          <w:rtl/>
        </w:rPr>
        <w:t xml:space="preserve"> </w:t>
      </w:r>
      <w:r w:rsidRPr="006E3674">
        <w:rPr>
          <w:rtl/>
          <w:lang w:bidi="ar-JO"/>
        </w:rPr>
        <w:t>الاستئناف</w:t>
      </w:r>
      <w:r w:rsidRPr="006E3674">
        <w:rPr>
          <w:rtl/>
        </w:rPr>
        <w:t xml:space="preserve"> </w:t>
      </w:r>
      <w:r w:rsidRPr="006E3674">
        <w:rPr>
          <w:rtl/>
          <w:lang w:bidi="ar-JO"/>
        </w:rPr>
        <w:t>أو</w:t>
      </w:r>
      <w:r w:rsidRPr="006E3674">
        <w:rPr>
          <w:rtl/>
        </w:rPr>
        <w:t xml:space="preserve"> </w:t>
      </w:r>
      <w:r w:rsidRPr="006E3674">
        <w:rPr>
          <w:rtl/>
          <w:lang w:bidi="ar-JO"/>
        </w:rPr>
        <w:t>محكمة</w:t>
      </w:r>
      <w:r w:rsidRPr="006E3674">
        <w:rPr>
          <w:rtl/>
        </w:rPr>
        <w:t xml:space="preserve"> </w:t>
      </w:r>
      <w:r w:rsidRPr="006E3674">
        <w:rPr>
          <w:rtl/>
          <w:lang w:bidi="ar-JO"/>
        </w:rPr>
        <w:t>البداية</w:t>
      </w:r>
      <w:r w:rsidRPr="006E3674">
        <w:rPr>
          <w:rtl/>
        </w:rPr>
        <w:t xml:space="preserve"> </w:t>
      </w:r>
      <w:r w:rsidRPr="006E3674">
        <w:rPr>
          <w:rtl/>
          <w:lang w:bidi="ar-JO"/>
        </w:rPr>
        <w:t>بصفتها</w:t>
      </w:r>
      <w:r w:rsidRPr="006E3674">
        <w:rPr>
          <w:rtl/>
        </w:rPr>
        <w:t xml:space="preserve"> </w:t>
      </w:r>
      <w:r w:rsidRPr="006E3674">
        <w:rPr>
          <w:rtl/>
          <w:lang w:bidi="ar-JO"/>
        </w:rPr>
        <w:t>الاستئنافية</w:t>
      </w:r>
      <w:r w:rsidRPr="006E3674">
        <w:rPr>
          <w:rtl/>
        </w:rPr>
        <w:t xml:space="preserve"> </w:t>
      </w:r>
      <w:r w:rsidRPr="006E3674">
        <w:rPr>
          <w:rtl/>
          <w:lang w:bidi="ar-JO"/>
        </w:rPr>
        <w:t>أما</w:t>
      </w:r>
      <w:r w:rsidRPr="006E3674">
        <w:rPr>
          <w:rtl/>
        </w:rPr>
        <w:t xml:space="preserve"> </w:t>
      </w:r>
      <w:r w:rsidRPr="006E3674">
        <w:rPr>
          <w:rtl/>
          <w:lang w:bidi="ar-JO"/>
        </w:rPr>
        <w:t>محكمة</w:t>
      </w:r>
      <w:r w:rsidRPr="006E3674">
        <w:rPr>
          <w:rtl/>
        </w:rPr>
        <w:t xml:space="preserve"> </w:t>
      </w:r>
      <w:r w:rsidRPr="006E3674">
        <w:rPr>
          <w:rtl/>
          <w:lang w:bidi="ar-JO"/>
        </w:rPr>
        <w:t>النقض</w:t>
      </w:r>
      <w:r w:rsidRPr="006E3674">
        <w:rPr>
          <w:rtl/>
        </w:rPr>
        <w:t xml:space="preserve"> </w:t>
      </w:r>
      <w:r w:rsidRPr="006E3674">
        <w:rPr>
          <w:rtl/>
          <w:lang w:bidi="ar-JO"/>
        </w:rPr>
        <w:t>فهي</w:t>
      </w:r>
      <w:r w:rsidRPr="006E3674">
        <w:rPr>
          <w:rtl/>
        </w:rPr>
        <w:t xml:space="preserve"> </w:t>
      </w:r>
      <w:r w:rsidRPr="006E3674">
        <w:rPr>
          <w:rtl/>
          <w:lang w:bidi="ar-JO"/>
        </w:rPr>
        <w:t>محكمة</w:t>
      </w:r>
      <w:r w:rsidRPr="006E3674">
        <w:rPr>
          <w:rtl/>
        </w:rPr>
        <w:t xml:space="preserve"> </w:t>
      </w:r>
      <w:r w:rsidRPr="006E3674">
        <w:rPr>
          <w:rtl/>
          <w:lang w:bidi="ar-JO"/>
        </w:rPr>
        <w:t>القانون</w:t>
      </w:r>
      <w:r w:rsidRPr="006E3674">
        <w:rPr>
          <w:rtl/>
        </w:rPr>
        <w:t xml:space="preserve"> </w:t>
      </w:r>
      <w:r w:rsidRPr="006E3674">
        <w:rPr>
          <w:rtl/>
          <w:lang w:bidi="ar-JO"/>
        </w:rPr>
        <w:t>وليس</w:t>
      </w:r>
      <w:r w:rsidRPr="006E3674">
        <w:rPr>
          <w:rtl/>
        </w:rPr>
        <w:t xml:space="preserve"> </w:t>
      </w:r>
      <w:r w:rsidRPr="006E3674">
        <w:rPr>
          <w:rtl/>
          <w:lang w:bidi="ar-JO"/>
        </w:rPr>
        <w:t>محكمة</w:t>
      </w:r>
      <w:r w:rsidRPr="006E3674">
        <w:rPr>
          <w:rtl/>
        </w:rPr>
        <w:t xml:space="preserve"> </w:t>
      </w:r>
      <w:r w:rsidRPr="006E3674">
        <w:rPr>
          <w:rtl/>
          <w:lang w:bidi="ar-JO"/>
        </w:rPr>
        <w:t>موضوع</w:t>
      </w:r>
      <w:r w:rsidRPr="006E3674">
        <w:rPr>
          <w:rtl/>
        </w:rPr>
        <w:t xml:space="preserve"> </w:t>
      </w:r>
      <w:r w:rsidRPr="006E3674">
        <w:rPr>
          <w:rtl/>
          <w:lang w:bidi="ar-JO"/>
        </w:rPr>
        <w:t>بمعنى</w:t>
      </w:r>
      <w:r w:rsidRPr="006E3674">
        <w:rPr>
          <w:rtl/>
        </w:rPr>
        <w:t xml:space="preserve"> </w:t>
      </w:r>
      <w:r w:rsidRPr="006E3674">
        <w:rPr>
          <w:rtl/>
          <w:lang w:bidi="ar-JO"/>
        </w:rPr>
        <w:t>أنها</w:t>
      </w:r>
      <w:r w:rsidRPr="006E3674">
        <w:rPr>
          <w:rtl/>
        </w:rPr>
        <w:t xml:space="preserve"> </w:t>
      </w:r>
      <w:r w:rsidRPr="006E3674">
        <w:rPr>
          <w:rtl/>
          <w:lang w:bidi="ar-JO"/>
        </w:rPr>
        <w:t>لا تنظر</w:t>
      </w:r>
      <w:r w:rsidRPr="006E3674">
        <w:rPr>
          <w:rtl/>
        </w:rPr>
        <w:t xml:space="preserve"> </w:t>
      </w:r>
      <w:r w:rsidRPr="006E3674">
        <w:rPr>
          <w:rtl/>
          <w:lang w:bidi="ar-JO"/>
        </w:rPr>
        <w:t>في</w:t>
      </w:r>
      <w:r w:rsidRPr="006E3674">
        <w:rPr>
          <w:rtl/>
        </w:rPr>
        <w:t xml:space="preserve"> </w:t>
      </w:r>
      <w:r w:rsidRPr="006E3674">
        <w:rPr>
          <w:rtl/>
          <w:lang w:bidi="ar-JO"/>
        </w:rPr>
        <w:t>موضوع</w:t>
      </w:r>
      <w:r w:rsidRPr="006E3674">
        <w:rPr>
          <w:rtl/>
        </w:rPr>
        <w:t xml:space="preserve"> </w:t>
      </w:r>
      <w:r w:rsidRPr="006E3674">
        <w:rPr>
          <w:rtl/>
          <w:lang w:bidi="ar-JO"/>
        </w:rPr>
        <w:t>النزاع</w:t>
      </w:r>
      <w:r w:rsidRPr="006E3674">
        <w:rPr>
          <w:rtl/>
        </w:rPr>
        <w:t xml:space="preserve"> </w:t>
      </w:r>
      <w:r w:rsidRPr="006E3674">
        <w:rPr>
          <w:rtl/>
          <w:lang w:bidi="ar-JO"/>
        </w:rPr>
        <w:t>وإنما</w:t>
      </w:r>
      <w:r w:rsidRPr="006E3674">
        <w:rPr>
          <w:rtl/>
        </w:rPr>
        <w:t xml:space="preserve"> </w:t>
      </w:r>
      <w:r w:rsidRPr="006E3674">
        <w:rPr>
          <w:rtl/>
          <w:lang w:bidi="ar-JO"/>
        </w:rPr>
        <w:t>في</w:t>
      </w:r>
      <w:r w:rsidRPr="006E3674">
        <w:rPr>
          <w:rtl/>
        </w:rPr>
        <w:t xml:space="preserve"> </w:t>
      </w:r>
      <w:r w:rsidRPr="006E3674">
        <w:rPr>
          <w:rtl/>
          <w:lang w:bidi="ar-JO"/>
        </w:rPr>
        <w:t>الطعون</w:t>
      </w:r>
      <w:r w:rsidRPr="006E3674">
        <w:rPr>
          <w:rtl/>
        </w:rPr>
        <w:t xml:space="preserve"> </w:t>
      </w:r>
      <w:r w:rsidRPr="006E3674">
        <w:rPr>
          <w:rtl/>
          <w:lang w:bidi="ar-JO"/>
        </w:rPr>
        <w:t>التي</w:t>
      </w:r>
      <w:r w:rsidRPr="006E3674">
        <w:rPr>
          <w:rtl/>
        </w:rPr>
        <w:t xml:space="preserve"> </w:t>
      </w:r>
      <w:r w:rsidRPr="006E3674">
        <w:rPr>
          <w:rtl/>
          <w:lang w:bidi="ar-JO"/>
        </w:rPr>
        <w:t>تتعلق</w:t>
      </w:r>
      <w:r w:rsidRPr="006E3674">
        <w:rPr>
          <w:rtl/>
        </w:rPr>
        <w:t xml:space="preserve"> </w:t>
      </w:r>
      <w:r w:rsidRPr="006E3674">
        <w:rPr>
          <w:rtl/>
          <w:lang w:bidi="ar-JO"/>
        </w:rPr>
        <w:t>بتطبيق</w:t>
      </w:r>
      <w:r w:rsidRPr="006E3674">
        <w:rPr>
          <w:rtl/>
        </w:rPr>
        <w:t xml:space="preserve"> </w:t>
      </w:r>
      <w:r w:rsidRPr="006E3674">
        <w:rPr>
          <w:rtl/>
          <w:lang w:bidi="ar-JO"/>
        </w:rPr>
        <w:t>القانون</w:t>
      </w:r>
      <w:r w:rsidRPr="006E3674">
        <w:rPr>
          <w:rtl/>
        </w:rPr>
        <w:t>.</w:t>
      </w:r>
    </w:p>
    <w:p w14:paraId="7D7195B5" w14:textId="77777777" w:rsidR="00804ADB" w:rsidRPr="006E3674" w:rsidRDefault="00804ADB" w:rsidP="00804ADB">
      <w:pPr>
        <w:pStyle w:val="H23GA"/>
        <w:rPr>
          <w:rtl/>
        </w:rPr>
      </w:pPr>
      <w:r>
        <w:rPr>
          <w:rtl/>
        </w:rPr>
        <w:tab/>
      </w:r>
      <w:r>
        <w:rPr>
          <w:rtl/>
        </w:rPr>
        <w:tab/>
      </w:r>
      <w:r w:rsidRPr="006E3674">
        <w:rPr>
          <w:rtl/>
        </w:rPr>
        <w:t xml:space="preserve">التعويض </w:t>
      </w:r>
    </w:p>
    <w:p w14:paraId="09894109" w14:textId="77777777" w:rsidR="00804ADB" w:rsidRPr="006E3674" w:rsidRDefault="00804ADB" w:rsidP="00804ADB">
      <w:pPr>
        <w:pStyle w:val="SingleTxtGA"/>
        <w:rPr>
          <w:rtl/>
        </w:rPr>
      </w:pPr>
      <w:r w:rsidRPr="006E3674">
        <w:rPr>
          <w:rtl/>
          <w:lang w:bidi="ar-JO"/>
        </w:rPr>
        <w:t>287-</w:t>
      </w:r>
      <w:r w:rsidRPr="006E3674">
        <w:rPr>
          <w:rtl/>
          <w:lang w:bidi="ar-JO"/>
        </w:rPr>
        <w:tab/>
        <w:t>وفقاً للقانون الأساسي المعدل المادة (30</w:t>
      </w:r>
      <w:r>
        <w:rPr>
          <w:rFonts w:hint="cs"/>
          <w:rtl/>
          <w:lang w:bidi="ar-JO"/>
        </w:rPr>
        <w:t xml:space="preserve">/ </w:t>
      </w:r>
      <w:r w:rsidRPr="006E3674">
        <w:rPr>
          <w:rtl/>
          <w:lang w:bidi="ar-JO"/>
        </w:rPr>
        <w:t>3) يترتب تعويض على الخطأ القضائي.  كذلك</w:t>
      </w:r>
      <w:r w:rsidRPr="006E3674">
        <w:rPr>
          <w:rtl/>
        </w:rPr>
        <w:t xml:space="preserve"> </w:t>
      </w:r>
      <w:r w:rsidRPr="006E3674">
        <w:rPr>
          <w:rtl/>
          <w:lang w:bidi="ar-JO"/>
        </w:rPr>
        <w:t>نصت</w:t>
      </w:r>
      <w:r w:rsidRPr="006E3674">
        <w:rPr>
          <w:rtl/>
        </w:rPr>
        <w:t xml:space="preserve"> </w:t>
      </w:r>
      <w:r w:rsidRPr="006E3674">
        <w:rPr>
          <w:rtl/>
          <w:lang w:bidi="ar-JO"/>
        </w:rPr>
        <w:t>المادة</w:t>
      </w:r>
      <w:r w:rsidRPr="006E3674">
        <w:rPr>
          <w:rtl/>
        </w:rPr>
        <w:t xml:space="preserve"> (387) </w:t>
      </w:r>
      <w:r w:rsidRPr="006E3674">
        <w:rPr>
          <w:rtl/>
          <w:lang w:bidi="ar-JO"/>
        </w:rPr>
        <w:t>من</w:t>
      </w:r>
      <w:r w:rsidRPr="006E3674">
        <w:rPr>
          <w:rtl/>
        </w:rPr>
        <w:t xml:space="preserve"> </w:t>
      </w:r>
      <w:r w:rsidRPr="006E3674">
        <w:rPr>
          <w:rtl/>
          <w:lang w:bidi="ar-JO"/>
        </w:rPr>
        <w:t>قانون</w:t>
      </w:r>
      <w:r w:rsidRPr="006E3674">
        <w:rPr>
          <w:rtl/>
        </w:rPr>
        <w:t xml:space="preserve"> </w:t>
      </w:r>
      <w:r w:rsidRPr="006E3674">
        <w:rPr>
          <w:rtl/>
          <w:lang w:bidi="ar-JO"/>
        </w:rPr>
        <w:t>الإجراءات</w:t>
      </w:r>
      <w:r w:rsidRPr="006E3674">
        <w:rPr>
          <w:rtl/>
        </w:rPr>
        <w:t xml:space="preserve"> </w:t>
      </w:r>
      <w:r w:rsidRPr="006E3674">
        <w:rPr>
          <w:rtl/>
          <w:lang w:bidi="ar-JO"/>
        </w:rPr>
        <w:t>الجزائية</w:t>
      </w:r>
      <w:r w:rsidRPr="006E3674">
        <w:rPr>
          <w:rtl/>
        </w:rPr>
        <w:t xml:space="preserve"> </w:t>
      </w:r>
      <w:r w:rsidRPr="006E3674">
        <w:rPr>
          <w:rtl/>
          <w:lang w:bidi="ar-JO"/>
        </w:rPr>
        <w:t>الحق</w:t>
      </w:r>
      <w:r w:rsidRPr="006E3674">
        <w:rPr>
          <w:rtl/>
        </w:rPr>
        <w:t xml:space="preserve"> </w:t>
      </w:r>
      <w:r w:rsidRPr="006E3674">
        <w:rPr>
          <w:rtl/>
          <w:lang w:bidi="ar-JO"/>
        </w:rPr>
        <w:t>لمن</w:t>
      </w:r>
      <w:r w:rsidRPr="006E3674">
        <w:rPr>
          <w:rtl/>
        </w:rPr>
        <w:t xml:space="preserve"> </w:t>
      </w:r>
      <w:r w:rsidRPr="006E3674">
        <w:rPr>
          <w:rtl/>
          <w:lang w:bidi="ar-JO"/>
        </w:rPr>
        <w:t>حكم</w:t>
      </w:r>
      <w:r w:rsidRPr="006E3674">
        <w:rPr>
          <w:rtl/>
        </w:rPr>
        <w:t xml:space="preserve"> </w:t>
      </w:r>
      <w:r w:rsidRPr="006E3674">
        <w:rPr>
          <w:rtl/>
          <w:lang w:bidi="ar-JO"/>
        </w:rPr>
        <w:t>ببراءته</w:t>
      </w:r>
      <w:r w:rsidRPr="006E3674">
        <w:rPr>
          <w:rtl/>
        </w:rPr>
        <w:t xml:space="preserve"> </w:t>
      </w:r>
      <w:r w:rsidRPr="006E3674">
        <w:rPr>
          <w:rtl/>
          <w:lang w:bidi="ar-JO"/>
        </w:rPr>
        <w:t>بعد</w:t>
      </w:r>
      <w:r w:rsidRPr="006E3674">
        <w:rPr>
          <w:rtl/>
        </w:rPr>
        <w:t xml:space="preserve"> </w:t>
      </w:r>
      <w:r w:rsidRPr="006E3674">
        <w:rPr>
          <w:rtl/>
          <w:lang w:bidi="ar-JO"/>
        </w:rPr>
        <w:t>قبول</w:t>
      </w:r>
      <w:r w:rsidRPr="006E3674">
        <w:rPr>
          <w:rtl/>
        </w:rPr>
        <w:t xml:space="preserve"> </w:t>
      </w:r>
      <w:r w:rsidRPr="006E3674">
        <w:rPr>
          <w:rtl/>
          <w:lang w:bidi="ar-JO"/>
        </w:rPr>
        <w:t>إعادة</w:t>
      </w:r>
      <w:r w:rsidRPr="006E3674">
        <w:rPr>
          <w:rtl/>
        </w:rPr>
        <w:t xml:space="preserve"> </w:t>
      </w:r>
      <w:r w:rsidRPr="006E3674">
        <w:rPr>
          <w:rtl/>
          <w:lang w:bidi="ar-JO"/>
        </w:rPr>
        <w:t>المحاكمة</w:t>
      </w:r>
      <w:r w:rsidRPr="006E3674">
        <w:rPr>
          <w:rtl/>
        </w:rPr>
        <w:t xml:space="preserve"> </w:t>
      </w:r>
      <w:r w:rsidRPr="006E3674">
        <w:rPr>
          <w:rtl/>
          <w:lang w:bidi="ar-JO"/>
        </w:rPr>
        <w:t>أن</w:t>
      </w:r>
      <w:r w:rsidRPr="006E3674">
        <w:rPr>
          <w:rtl/>
        </w:rPr>
        <w:t xml:space="preserve"> </w:t>
      </w:r>
      <w:r w:rsidRPr="006E3674">
        <w:rPr>
          <w:rtl/>
          <w:lang w:bidi="ar-JO"/>
        </w:rPr>
        <w:t>يطالب</w:t>
      </w:r>
      <w:r w:rsidRPr="006E3674">
        <w:rPr>
          <w:rtl/>
        </w:rPr>
        <w:t xml:space="preserve"> </w:t>
      </w:r>
      <w:r w:rsidRPr="006E3674">
        <w:rPr>
          <w:rtl/>
          <w:lang w:bidi="ar-JO"/>
        </w:rPr>
        <w:t>الدولة</w:t>
      </w:r>
      <w:r w:rsidRPr="006E3674">
        <w:rPr>
          <w:rtl/>
        </w:rPr>
        <w:t xml:space="preserve"> </w:t>
      </w:r>
      <w:r w:rsidRPr="006E3674">
        <w:rPr>
          <w:rtl/>
          <w:lang w:bidi="ar-JO"/>
        </w:rPr>
        <w:t>بتعويضه</w:t>
      </w:r>
      <w:r w:rsidRPr="006E3674">
        <w:rPr>
          <w:rtl/>
        </w:rPr>
        <w:t xml:space="preserve"> </w:t>
      </w:r>
      <w:r w:rsidRPr="006E3674">
        <w:rPr>
          <w:rtl/>
          <w:lang w:bidi="ar-JO"/>
        </w:rPr>
        <w:t>عن</w:t>
      </w:r>
      <w:r w:rsidRPr="006E3674">
        <w:rPr>
          <w:rtl/>
        </w:rPr>
        <w:t xml:space="preserve"> </w:t>
      </w:r>
      <w:r w:rsidRPr="006E3674">
        <w:rPr>
          <w:rtl/>
          <w:lang w:bidi="ar-JO"/>
        </w:rPr>
        <w:t>الضرر</w:t>
      </w:r>
      <w:r w:rsidRPr="006E3674">
        <w:rPr>
          <w:rtl/>
        </w:rPr>
        <w:t xml:space="preserve"> </w:t>
      </w:r>
      <w:r w:rsidRPr="006E3674">
        <w:rPr>
          <w:rtl/>
          <w:lang w:bidi="ar-JO"/>
        </w:rPr>
        <w:t>الناشئ</w:t>
      </w:r>
      <w:r w:rsidRPr="006E3674">
        <w:rPr>
          <w:rtl/>
        </w:rPr>
        <w:t xml:space="preserve"> </w:t>
      </w:r>
      <w:r w:rsidRPr="006E3674">
        <w:rPr>
          <w:rtl/>
          <w:lang w:bidi="ar-JO"/>
        </w:rPr>
        <w:t>له</w:t>
      </w:r>
      <w:r w:rsidRPr="006E3674">
        <w:rPr>
          <w:rtl/>
        </w:rPr>
        <w:t xml:space="preserve"> </w:t>
      </w:r>
      <w:r w:rsidRPr="006E3674">
        <w:rPr>
          <w:rtl/>
          <w:lang w:bidi="ar-JO"/>
        </w:rPr>
        <w:t>من</w:t>
      </w:r>
      <w:r w:rsidRPr="006E3674">
        <w:rPr>
          <w:rtl/>
        </w:rPr>
        <w:t xml:space="preserve"> </w:t>
      </w:r>
      <w:r w:rsidRPr="006E3674">
        <w:rPr>
          <w:rtl/>
          <w:lang w:bidi="ar-JO"/>
        </w:rPr>
        <w:t>الحكم</w:t>
      </w:r>
      <w:r w:rsidRPr="006E3674">
        <w:rPr>
          <w:rtl/>
        </w:rPr>
        <w:t xml:space="preserve"> </w:t>
      </w:r>
      <w:r w:rsidRPr="006E3674">
        <w:rPr>
          <w:rtl/>
          <w:lang w:bidi="ar-JO"/>
        </w:rPr>
        <w:t>السابق،</w:t>
      </w:r>
      <w:r w:rsidRPr="006E3674">
        <w:rPr>
          <w:rtl/>
        </w:rPr>
        <w:t xml:space="preserve"> </w:t>
      </w:r>
      <w:r w:rsidRPr="006E3674">
        <w:rPr>
          <w:rtl/>
          <w:lang w:bidi="ar-JO"/>
        </w:rPr>
        <w:t>كما</w:t>
      </w:r>
      <w:r w:rsidRPr="006E3674">
        <w:rPr>
          <w:rtl/>
        </w:rPr>
        <w:t xml:space="preserve"> </w:t>
      </w:r>
      <w:r w:rsidRPr="006E3674">
        <w:rPr>
          <w:rtl/>
          <w:lang w:bidi="ar-JO"/>
        </w:rPr>
        <w:t>يجوز</w:t>
      </w:r>
      <w:r w:rsidRPr="006E3674">
        <w:rPr>
          <w:rtl/>
        </w:rPr>
        <w:t xml:space="preserve"> </w:t>
      </w:r>
      <w:r w:rsidRPr="006E3674">
        <w:rPr>
          <w:rtl/>
          <w:lang w:bidi="ar-JO"/>
        </w:rPr>
        <w:t>للدولة</w:t>
      </w:r>
      <w:r w:rsidRPr="006E3674">
        <w:rPr>
          <w:rtl/>
        </w:rPr>
        <w:t xml:space="preserve"> </w:t>
      </w:r>
      <w:r w:rsidRPr="006E3674">
        <w:rPr>
          <w:rtl/>
          <w:lang w:bidi="ar-JO"/>
        </w:rPr>
        <w:t>أن</w:t>
      </w:r>
      <w:r w:rsidRPr="006E3674">
        <w:rPr>
          <w:rtl/>
        </w:rPr>
        <w:t xml:space="preserve"> </w:t>
      </w:r>
      <w:r w:rsidRPr="006E3674">
        <w:rPr>
          <w:rtl/>
          <w:lang w:bidi="ar-JO"/>
        </w:rPr>
        <w:t>ترجع</w:t>
      </w:r>
      <w:r w:rsidRPr="006E3674">
        <w:rPr>
          <w:rtl/>
        </w:rPr>
        <w:t xml:space="preserve"> </w:t>
      </w:r>
      <w:r w:rsidRPr="006E3674">
        <w:rPr>
          <w:rtl/>
          <w:lang w:bidi="ar-JO"/>
        </w:rPr>
        <w:t>بالتعويض</w:t>
      </w:r>
      <w:r w:rsidRPr="006E3674">
        <w:rPr>
          <w:rtl/>
        </w:rPr>
        <w:t xml:space="preserve"> </w:t>
      </w:r>
      <w:r w:rsidRPr="006E3674">
        <w:rPr>
          <w:rtl/>
          <w:lang w:bidi="ar-JO"/>
        </w:rPr>
        <w:t>على</w:t>
      </w:r>
      <w:r w:rsidRPr="006E3674">
        <w:rPr>
          <w:rtl/>
        </w:rPr>
        <w:t xml:space="preserve"> </w:t>
      </w:r>
      <w:r w:rsidRPr="006E3674">
        <w:rPr>
          <w:rtl/>
          <w:lang w:bidi="ar-JO"/>
        </w:rPr>
        <w:t>المدعي</w:t>
      </w:r>
      <w:r w:rsidRPr="006E3674">
        <w:rPr>
          <w:rtl/>
        </w:rPr>
        <w:t xml:space="preserve"> </w:t>
      </w:r>
      <w:r w:rsidRPr="006E3674">
        <w:rPr>
          <w:rtl/>
          <w:lang w:bidi="ar-JO"/>
        </w:rPr>
        <w:t>بالحق</w:t>
      </w:r>
      <w:r w:rsidRPr="006E3674">
        <w:rPr>
          <w:rtl/>
        </w:rPr>
        <w:t xml:space="preserve"> </w:t>
      </w:r>
      <w:r w:rsidRPr="006E3674">
        <w:rPr>
          <w:rtl/>
          <w:lang w:bidi="ar-JO"/>
        </w:rPr>
        <w:t>المدني</w:t>
      </w:r>
      <w:r w:rsidRPr="006E3674">
        <w:rPr>
          <w:rtl/>
        </w:rPr>
        <w:t xml:space="preserve"> </w:t>
      </w:r>
      <w:r w:rsidRPr="006E3674">
        <w:rPr>
          <w:rtl/>
          <w:lang w:bidi="ar-JO"/>
        </w:rPr>
        <w:t>أو</w:t>
      </w:r>
      <w:r w:rsidRPr="006E3674">
        <w:rPr>
          <w:rtl/>
        </w:rPr>
        <w:t xml:space="preserve"> </w:t>
      </w:r>
      <w:r w:rsidRPr="006E3674">
        <w:rPr>
          <w:rtl/>
          <w:lang w:bidi="ar-JO"/>
        </w:rPr>
        <w:t>المبلغ</w:t>
      </w:r>
      <w:r w:rsidRPr="006E3674">
        <w:rPr>
          <w:rtl/>
        </w:rPr>
        <w:t xml:space="preserve"> </w:t>
      </w:r>
      <w:r w:rsidRPr="006E3674">
        <w:rPr>
          <w:rtl/>
          <w:lang w:bidi="ar-JO"/>
        </w:rPr>
        <w:t>أو</w:t>
      </w:r>
      <w:r w:rsidRPr="006E3674">
        <w:rPr>
          <w:rtl/>
        </w:rPr>
        <w:t xml:space="preserve"> </w:t>
      </w:r>
      <w:r w:rsidRPr="006E3674">
        <w:rPr>
          <w:rtl/>
          <w:lang w:bidi="ar-JO"/>
        </w:rPr>
        <w:t>شاهد</w:t>
      </w:r>
      <w:r w:rsidRPr="006E3674">
        <w:rPr>
          <w:rtl/>
        </w:rPr>
        <w:t xml:space="preserve"> </w:t>
      </w:r>
      <w:r w:rsidRPr="006E3674">
        <w:rPr>
          <w:rtl/>
          <w:lang w:bidi="ar-JO"/>
        </w:rPr>
        <w:t>الزور</w:t>
      </w:r>
      <w:r w:rsidRPr="006E3674">
        <w:rPr>
          <w:rtl/>
        </w:rPr>
        <w:t xml:space="preserve"> </w:t>
      </w:r>
      <w:r w:rsidRPr="006E3674">
        <w:rPr>
          <w:rtl/>
          <w:lang w:bidi="ar-JO"/>
        </w:rPr>
        <w:t>الذي</w:t>
      </w:r>
      <w:r w:rsidRPr="006E3674">
        <w:rPr>
          <w:rtl/>
        </w:rPr>
        <w:t xml:space="preserve"> </w:t>
      </w:r>
      <w:r w:rsidRPr="006E3674">
        <w:rPr>
          <w:rtl/>
          <w:lang w:bidi="ar-JO"/>
        </w:rPr>
        <w:t>كان</w:t>
      </w:r>
      <w:r w:rsidRPr="006E3674">
        <w:rPr>
          <w:rtl/>
        </w:rPr>
        <w:t xml:space="preserve"> </w:t>
      </w:r>
      <w:r w:rsidRPr="006E3674">
        <w:rPr>
          <w:rtl/>
          <w:lang w:bidi="ar-JO"/>
        </w:rPr>
        <w:t>سبباً</w:t>
      </w:r>
      <w:r w:rsidRPr="006E3674">
        <w:rPr>
          <w:rtl/>
        </w:rPr>
        <w:t xml:space="preserve"> </w:t>
      </w:r>
      <w:r w:rsidRPr="006E3674">
        <w:rPr>
          <w:rtl/>
          <w:lang w:bidi="ar-JO"/>
        </w:rPr>
        <w:t>في</w:t>
      </w:r>
      <w:r w:rsidRPr="006E3674">
        <w:rPr>
          <w:rtl/>
        </w:rPr>
        <w:t xml:space="preserve"> </w:t>
      </w:r>
      <w:r w:rsidRPr="006E3674">
        <w:rPr>
          <w:rtl/>
          <w:lang w:bidi="ar-JO"/>
        </w:rPr>
        <w:t>صدور</w:t>
      </w:r>
      <w:r w:rsidRPr="006E3674">
        <w:rPr>
          <w:rtl/>
        </w:rPr>
        <w:t xml:space="preserve"> </w:t>
      </w:r>
      <w:r w:rsidRPr="006E3674">
        <w:rPr>
          <w:rtl/>
          <w:lang w:bidi="ar-JO"/>
        </w:rPr>
        <w:t>الحكم</w:t>
      </w:r>
      <w:r w:rsidRPr="006E3674">
        <w:rPr>
          <w:rtl/>
        </w:rPr>
        <w:t xml:space="preserve"> </w:t>
      </w:r>
      <w:r w:rsidRPr="006E3674">
        <w:rPr>
          <w:rtl/>
          <w:lang w:bidi="ar-JO"/>
        </w:rPr>
        <w:t>بالعقوبة</w:t>
      </w:r>
      <w:r w:rsidRPr="006E3674">
        <w:rPr>
          <w:rtl/>
        </w:rPr>
        <w:t>.</w:t>
      </w:r>
    </w:p>
    <w:p w14:paraId="7190A88B" w14:textId="77777777" w:rsidR="00804ADB" w:rsidRPr="006E3674" w:rsidRDefault="00804ADB" w:rsidP="00804ADB">
      <w:pPr>
        <w:pStyle w:val="H23GA"/>
        <w:rPr>
          <w:rtl/>
        </w:rPr>
      </w:pPr>
      <w:r>
        <w:rPr>
          <w:rtl/>
        </w:rPr>
        <w:tab/>
      </w:r>
      <w:r>
        <w:rPr>
          <w:rtl/>
        </w:rPr>
        <w:tab/>
      </w:r>
      <w:r w:rsidRPr="006E3674">
        <w:rPr>
          <w:rtl/>
        </w:rPr>
        <w:t>سياسات</w:t>
      </w:r>
    </w:p>
    <w:p w14:paraId="559ED820" w14:textId="77777777" w:rsidR="00804ADB" w:rsidRPr="006E3674" w:rsidRDefault="00804ADB" w:rsidP="00804ADB">
      <w:pPr>
        <w:pStyle w:val="SingleTxtGA"/>
        <w:rPr>
          <w:rtl/>
        </w:rPr>
      </w:pPr>
      <w:r w:rsidRPr="006E3674">
        <w:rPr>
          <w:rtl/>
          <w:lang w:bidi="ar-JO"/>
        </w:rPr>
        <w:t>288-</w:t>
      </w:r>
      <w:r w:rsidRPr="006E3674">
        <w:rPr>
          <w:rtl/>
          <w:lang w:bidi="ar-JO"/>
        </w:rPr>
        <w:tab/>
        <w:t>وعلى</w:t>
      </w:r>
      <w:r w:rsidRPr="006E3674">
        <w:rPr>
          <w:rtl/>
        </w:rPr>
        <w:t xml:space="preserve"> </w:t>
      </w:r>
      <w:r w:rsidRPr="006E3674">
        <w:rPr>
          <w:rtl/>
          <w:lang w:bidi="ar-JO"/>
        </w:rPr>
        <w:t>المستوى</w:t>
      </w:r>
      <w:r w:rsidRPr="006E3674">
        <w:rPr>
          <w:rtl/>
        </w:rPr>
        <w:t xml:space="preserve"> </w:t>
      </w:r>
      <w:proofErr w:type="spellStart"/>
      <w:r w:rsidRPr="006E3674">
        <w:rPr>
          <w:rtl/>
          <w:lang w:bidi="ar-JO"/>
        </w:rPr>
        <w:t>السياساتي</w:t>
      </w:r>
      <w:proofErr w:type="spellEnd"/>
      <w:r w:rsidRPr="006E3674">
        <w:rPr>
          <w:rtl/>
          <w:lang w:bidi="ar-JO"/>
        </w:rPr>
        <w:t>،</w:t>
      </w:r>
      <w:r w:rsidRPr="006E3674">
        <w:rPr>
          <w:rtl/>
        </w:rPr>
        <w:t xml:space="preserve"> </w:t>
      </w:r>
      <w:r w:rsidRPr="006E3674">
        <w:rPr>
          <w:rtl/>
          <w:lang w:bidi="ar-JO"/>
        </w:rPr>
        <w:t>تم</w:t>
      </w:r>
      <w:r w:rsidRPr="006E3674">
        <w:rPr>
          <w:rtl/>
        </w:rPr>
        <w:t xml:space="preserve"> </w:t>
      </w:r>
      <w:r w:rsidRPr="006E3674">
        <w:rPr>
          <w:rtl/>
          <w:lang w:bidi="ar-JO"/>
        </w:rPr>
        <w:t>إقرار</w:t>
      </w:r>
      <w:r w:rsidRPr="006E3674">
        <w:rPr>
          <w:rtl/>
        </w:rPr>
        <w:t xml:space="preserve"> </w:t>
      </w:r>
      <w:r w:rsidRPr="006E3674">
        <w:rPr>
          <w:rtl/>
          <w:lang w:bidi="ar-JO"/>
        </w:rPr>
        <w:t>خطة</w:t>
      </w:r>
      <w:r w:rsidRPr="006E3674">
        <w:rPr>
          <w:rtl/>
        </w:rPr>
        <w:t xml:space="preserve"> </w:t>
      </w:r>
      <w:r w:rsidRPr="006E3674">
        <w:rPr>
          <w:rtl/>
          <w:lang w:bidi="ar-JO"/>
        </w:rPr>
        <w:t>قطاعية</w:t>
      </w:r>
      <w:r w:rsidRPr="006E3674">
        <w:rPr>
          <w:rtl/>
        </w:rPr>
        <w:t xml:space="preserve"> </w:t>
      </w:r>
      <w:r w:rsidRPr="006E3674">
        <w:rPr>
          <w:rtl/>
          <w:lang w:bidi="ar-JO"/>
        </w:rPr>
        <w:t>استراتيجية</w:t>
      </w:r>
      <w:r w:rsidRPr="006E3674">
        <w:rPr>
          <w:rtl/>
        </w:rPr>
        <w:t xml:space="preserve"> </w:t>
      </w:r>
      <w:r w:rsidRPr="006E3674">
        <w:rPr>
          <w:rtl/>
          <w:lang w:bidi="ar-JO"/>
        </w:rPr>
        <w:t>لقطاع</w:t>
      </w:r>
      <w:r w:rsidRPr="006E3674">
        <w:rPr>
          <w:rtl/>
        </w:rPr>
        <w:t xml:space="preserve"> </w:t>
      </w:r>
      <w:r w:rsidRPr="006E3674">
        <w:rPr>
          <w:rtl/>
          <w:lang w:bidi="ar-JO"/>
        </w:rPr>
        <w:t>العدل</w:t>
      </w:r>
      <w:r w:rsidRPr="006E3674">
        <w:rPr>
          <w:rtl/>
        </w:rPr>
        <w:t xml:space="preserve"> </w:t>
      </w:r>
      <w:r w:rsidRPr="006E3674">
        <w:rPr>
          <w:rtl/>
          <w:lang w:bidi="ar-JO"/>
        </w:rPr>
        <w:t>وسيادة</w:t>
      </w:r>
      <w:r w:rsidRPr="006E3674">
        <w:rPr>
          <w:rtl/>
        </w:rPr>
        <w:t xml:space="preserve"> </w:t>
      </w:r>
      <w:r w:rsidRPr="006E3674">
        <w:rPr>
          <w:rtl/>
          <w:lang w:bidi="ar-JO"/>
        </w:rPr>
        <w:t>القانون</w:t>
      </w:r>
      <w:r w:rsidRPr="006E3674">
        <w:rPr>
          <w:rtl/>
        </w:rPr>
        <w:t xml:space="preserve"> </w:t>
      </w:r>
      <w:r w:rsidRPr="006E3674">
        <w:rPr>
          <w:rtl/>
          <w:lang w:bidi="ar-JO"/>
        </w:rPr>
        <w:t>للأعوام</w:t>
      </w:r>
      <w:r w:rsidRPr="006E3674">
        <w:rPr>
          <w:rtl/>
        </w:rPr>
        <w:t xml:space="preserve"> 2017 – 2022</w:t>
      </w:r>
      <w:r w:rsidRPr="006E3674">
        <w:rPr>
          <w:rtl/>
          <w:lang w:bidi="ar-JO"/>
        </w:rPr>
        <w:t>،</w:t>
      </w:r>
      <w:r w:rsidRPr="006E3674">
        <w:rPr>
          <w:rtl/>
        </w:rPr>
        <w:t xml:space="preserve"> </w:t>
      </w:r>
      <w:r w:rsidRPr="006E3674">
        <w:rPr>
          <w:rtl/>
          <w:lang w:bidi="ar-JO"/>
        </w:rPr>
        <w:t>وتهدف</w:t>
      </w:r>
      <w:r w:rsidRPr="006E3674">
        <w:rPr>
          <w:rtl/>
        </w:rPr>
        <w:t xml:space="preserve"> </w:t>
      </w:r>
      <w:r w:rsidRPr="006E3674">
        <w:rPr>
          <w:rtl/>
          <w:lang w:bidi="ar-JO"/>
        </w:rPr>
        <w:t>هذه</w:t>
      </w:r>
      <w:r w:rsidRPr="006E3674">
        <w:rPr>
          <w:rtl/>
        </w:rPr>
        <w:t xml:space="preserve"> </w:t>
      </w:r>
      <w:r w:rsidRPr="006E3674">
        <w:rPr>
          <w:rtl/>
          <w:lang w:bidi="ar-JO"/>
        </w:rPr>
        <w:t>الخطة</w:t>
      </w:r>
      <w:r w:rsidRPr="006E3674">
        <w:rPr>
          <w:rtl/>
        </w:rPr>
        <w:t xml:space="preserve"> </w:t>
      </w:r>
      <w:r w:rsidRPr="006E3674">
        <w:rPr>
          <w:rtl/>
          <w:lang w:bidi="ar-JO"/>
        </w:rPr>
        <w:t>إلى</w:t>
      </w:r>
      <w:r w:rsidRPr="006E3674">
        <w:rPr>
          <w:rtl/>
        </w:rPr>
        <w:t xml:space="preserve"> </w:t>
      </w:r>
      <w:r w:rsidRPr="006E3674">
        <w:rPr>
          <w:rtl/>
          <w:lang w:bidi="ar-JO"/>
        </w:rPr>
        <w:t>نظام</w:t>
      </w:r>
      <w:r w:rsidRPr="006E3674">
        <w:rPr>
          <w:rtl/>
        </w:rPr>
        <w:t xml:space="preserve"> </w:t>
      </w:r>
      <w:r w:rsidRPr="006E3674">
        <w:rPr>
          <w:rtl/>
          <w:lang w:bidi="ar-JO"/>
        </w:rPr>
        <w:t>عدالة</w:t>
      </w:r>
      <w:r w:rsidRPr="006E3674">
        <w:rPr>
          <w:rtl/>
        </w:rPr>
        <w:t xml:space="preserve"> </w:t>
      </w:r>
      <w:r w:rsidRPr="006E3674">
        <w:rPr>
          <w:rtl/>
          <w:lang w:bidi="ar-JO"/>
        </w:rPr>
        <w:t>ذو</w:t>
      </w:r>
      <w:r w:rsidRPr="006E3674">
        <w:rPr>
          <w:rtl/>
        </w:rPr>
        <w:t xml:space="preserve"> </w:t>
      </w:r>
      <w:r w:rsidRPr="006E3674">
        <w:rPr>
          <w:rtl/>
          <w:lang w:bidi="ar-JO"/>
        </w:rPr>
        <w:t>إطار</w:t>
      </w:r>
      <w:r w:rsidRPr="006E3674">
        <w:rPr>
          <w:rtl/>
        </w:rPr>
        <w:t xml:space="preserve"> </w:t>
      </w:r>
      <w:r w:rsidRPr="006E3674">
        <w:rPr>
          <w:rtl/>
          <w:lang w:bidi="ar-JO"/>
        </w:rPr>
        <w:t>قانوني</w:t>
      </w:r>
      <w:r w:rsidRPr="006E3674">
        <w:rPr>
          <w:rtl/>
        </w:rPr>
        <w:t xml:space="preserve"> </w:t>
      </w:r>
      <w:r w:rsidRPr="006E3674">
        <w:rPr>
          <w:rtl/>
          <w:lang w:bidi="ar-JO"/>
        </w:rPr>
        <w:t>يعمل</w:t>
      </w:r>
      <w:r w:rsidRPr="006E3674">
        <w:rPr>
          <w:rtl/>
        </w:rPr>
        <w:t xml:space="preserve"> </w:t>
      </w:r>
      <w:r w:rsidRPr="006E3674">
        <w:rPr>
          <w:rtl/>
          <w:lang w:bidi="ar-JO"/>
        </w:rPr>
        <w:t>بكفاءة</w:t>
      </w:r>
      <w:r w:rsidRPr="006E3674">
        <w:rPr>
          <w:rtl/>
        </w:rPr>
        <w:t xml:space="preserve"> </w:t>
      </w:r>
      <w:r w:rsidRPr="006E3674">
        <w:rPr>
          <w:rtl/>
          <w:lang w:bidi="ar-JO"/>
        </w:rPr>
        <w:t>وفعالية</w:t>
      </w:r>
      <w:r w:rsidRPr="006E3674">
        <w:rPr>
          <w:rtl/>
        </w:rPr>
        <w:t xml:space="preserve"> </w:t>
      </w:r>
      <w:r w:rsidRPr="006E3674">
        <w:rPr>
          <w:rtl/>
          <w:lang w:bidi="ar-JO"/>
        </w:rPr>
        <w:t>لضمان</w:t>
      </w:r>
      <w:r w:rsidRPr="006E3674">
        <w:rPr>
          <w:rtl/>
        </w:rPr>
        <w:t xml:space="preserve"> </w:t>
      </w:r>
      <w:r w:rsidRPr="006E3674">
        <w:rPr>
          <w:rtl/>
          <w:lang w:bidi="ar-JO"/>
        </w:rPr>
        <w:t>المحاكمة</w:t>
      </w:r>
      <w:r w:rsidRPr="006E3674">
        <w:rPr>
          <w:rtl/>
        </w:rPr>
        <w:t xml:space="preserve"> </w:t>
      </w:r>
      <w:r w:rsidRPr="006E3674">
        <w:rPr>
          <w:rtl/>
          <w:lang w:bidi="ar-JO"/>
        </w:rPr>
        <w:t>العادلة،</w:t>
      </w:r>
      <w:r w:rsidRPr="006E3674">
        <w:rPr>
          <w:rtl/>
        </w:rPr>
        <w:t xml:space="preserve"> </w:t>
      </w:r>
      <w:r w:rsidRPr="006E3674">
        <w:rPr>
          <w:rtl/>
          <w:lang w:bidi="ar-JO"/>
        </w:rPr>
        <w:t>ومؤسسات</w:t>
      </w:r>
      <w:r w:rsidRPr="006E3674">
        <w:rPr>
          <w:rtl/>
        </w:rPr>
        <w:t xml:space="preserve"> </w:t>
      </w:r>
      <w:r w:rsidRPr="006E3674">
        <w:rPr>
          <w:rtl/>
          <w:lang w:bidi="ar-JO"/>
        </w:rPr>
        <w:t>قطاع</w:t>
      </w:r>
      <w:r w:rsidRPr="006E3674">
        <w:rPr>
          <w:rtl/>
        </w:rPr>
        <w:t xml:space="preserve"> </w:t>
      </w:r>
      <w:r w:rsidRPr="006E3674">
        <w:rPr>
          <w:rtl/>
          <w:lang w:bidi="ar-JO"/>
        </w:rPr>
        <w:t>عدالة</w:t>
      </w:r>
      <w:r w:rsidRPr="006E3674">
        <w:rPr>
          <w:rtl/>
        </w:rPr>
        <w:t xml:space="preserve"> </w:t>
      </w:r>
      <w:r w:rsidRPr="006E3674">
        <w:rPr>
          <w:rtl/>
          <w:lang w:bidi="ar-JO"/>
        </w:rPr>
        <w:t>ذات</w:t>
      </w:r>
      <w:r w:rsidRPr="006E3674">
        <w:rPr>
          <w:rtl/>
        </w:rPr>
        <w:t xml:space="preserve"> </w:t>
      </w:r>
      <w:r w:rsidRPr="006E3674">
        <w:rPr>
          <w:rtl/>
          <w:lang w:bidi="ar-JO"/>
        </w:rPr>
        <w:t>إطار</w:t>
      </w:r>
      <w:r w:rsidRPr="006E3674">
        <w:rPr>
          <w:rtl/>
        </w:rPr>
        <w:t xml:space="preserve"> </w:t>
      </w:r>
      <w:r w:rsidRPr="006E3674">
        <w:rPr>
          <w:rtl/>
          <w:lang w:bidi="ar-JO"/>
        </w:rPr>
        <w:t>مؤسسي</w:t>
      </w:r>
      <w:r w:rsidRPr="006E3674">
        <w:rPr>
          <w:rtl/>
        </w:rPr>
        <w:t xml:space="preserve"> </w:t>
      </w:r>
      <w:r w:rsidRPr="006E3674">
        <w:rPr>
          <w:rtl/>
          <w:lang w:bidi="ar-JO"/>
        </w:rPr>
        <w:t>وتنظيمي</w:t>
      </w:r>
      <w:r w:rsidRPr="006E3674">
        <w:rPr>
          <w:rtl/>
        </w:rPr>
        <w:t xml:space="preserve"> </w:t>
      </w:r>
      <w:r w:rsidRPr="006E3674">
        <w:rPr>
          <w:rtl/>
          <w:lang w:bidi="ar-JO"/>
        </w:rPr>
        <w:t>متكامل</w:t>
      </w:r>
      <w:r w:rsidRPr="006E3674">
        <w:rPr>
          <w:rtl/>
        </w:rPr>
        <w:t xml:space="preserve">. </w:t>
      </w:r>
    </w:p>
    <w:p w14:paraId="49D638BD" w14:textId="77777777" w:rsidR="00804ADB" w:rsidRPr="006E3674" w:rsidRDefault="00804ADB" w:rsidP="00804ADB">
      <w:pPr>
        <w:pStyle w:val="SingleTxtGA"/>
        <w:rPr>
          <w:rtl/>
        </w:rPr>
      </w:pPr>
      <w:r w:rsidRPr="006E3674">
        <w:rPr>
          <w:rtl/>
          <w:lang w:bidi="ar-JO"/>
        </w:rPr>
        <w:t>289-</w:t>
      </w:r>
      <w:r w:rsidRPr="006E3674">
        <w:rPr>
          <w:rtl/>
          <w:lang w:bidi="ar-JO"/>
        </w:rPr>
        <w:tab/>
        <w:t>صدر</w:t>
      </w:r>
      <w:r w:rsidRPr="006E3674">
        <w:rPr>
          <w:rtl/>
        </w:rPr>
        <w:t xml:space="preserve"> </w:t>
      </w:r>
      <w:r w:rsidRPr="006E3674">
        <w:rPr>
          <w:rtl/>
          <w:lang w:bidi="ar-JO"/>
        </w:rPr>
        <w:t>في</w:t>
      </w:r>
      <w:r w:rsidRPr="006E3674">
        <w:rPr>
          <w:rtl/>
        </w:rPr>
        <w:t xml:space="preserve"> </w:t>
      </w:r>
      <w:r w:rsidRPr="006E3674">
        <w:rPr>
          <w:rtl/>
          <w:lang w:bidi="ar-JO"/>
        </w:rPr>
        <w:t>أيلول/ سبتمبر</w:t>
      </w:r>
      <w:r w:rsidRPr="006E3674">
        <w:rPr>
          <w:rtl/>
        </w:rPr>
        <w:t xml:space="preserve"> 2017 </w:t>
      </w:r>
      <w:r w:rsidRPr="006E3674">
        <w:rPr>
          <w:rtl/>
          <w:lang w:bidi="ar-JO"/>
        </w:rPr>
        <w:t>قرار</w:t>
      </w:r>
      <w:r w:rsidRPr="006E3674">
        <w:rPr>
          <w:rtl/>
        </w:rPr>
        <w:t xml:space="preserve"> </w:t>
      </w:r>
      <w:r w:rsidRPr="006E3674">
        <w:rPr>
          <w:rtl/>
          <w:lang w:bidi="ar-JO"/>
        </w:rPr>
        <w:t>رئاسي</w:t>
      </w:r>
      <w:r w:rsidRPr="006E3674">
        <w:rPr>
          <w:rtl/>
        </w:rPr>
        <w:t xml:space="preserve"> </w:t>
      </w:r>
      <w:r w:rsidRPr="006E3674">
        <w:rPr>
          <w:rtl/>
          <w:lang w:bidi="ar-JO"/>
        </w:rPr>
        <w:t>بتشكيل</w:t>
      </w:r>
      <w:r w:rsidRPr="006E3674">
        <w:rPr>
          <w:rtl/>
        </w:rPr>
        <w:t xml:space="preserve"> "</w:t>
      </w:r>
      <w:r w:rsidRPr="006E3674">
        <w:rPr>
          <w:rtl/>
          <w:lang w:bidi="ar-JO"/>
        </w:rPr>
        <w:t>اللجنة</w:t>
      </w:r>
      <w:r w:rsidRPr="006E3674">
        <w:rPr>
          <w:rtl/>
        </w:rPr>
        <w:t xml:space="preserve"> </w:t>
      </w:r>
      <w:r w:rsidRPr="006E3674">
        <w:rPr>
          <w:rtl/>
          <w:lang w:bidi="ar-JO"/>
        </w:rPr>
        <w:t>الوطنية</w:t>
      </w:r>
      <w:r w:rsidRPr="006E3674">
        <w:rPr>
          <w:rtl/>
        </w:rPr>
        <w:t xml:space="preserve"> </w:t>
      </w:r>
      <w:r w:rsidRPr="006E3674">
        <w:rPr>
          <w:rtl/>
          <w:lang w:bidi="ar-JO"/>
        </w:rPr>
        <w:t>لتطوير</w:t>
      </w:r>
      <w:r w:rsidRPr="006E3674">
        <w:rPr>
          <w:rtl/>
        </w:rPr>
        <w:t xml:space="preserve"> </w:t>
      </w:r>
      <w:r w:rsidRPr="006E3674">
        <w:rPr>
          <w:rtl/>
          <w:lang w:bidi="ar-JO"/>
        </w:rPr>
        <w:t>قطاع</w:t>
      </w:r>
      <w:r w:rsidRPr="006E3674">
        <w:rPr>
          <w:rtl/>
        </w:rPr>
        <w:t xml:space="preserve"> </w:t>
      </w:r>
      <w:r w:rsidRPr="006E3674">
        <w:rPr>
          <w:rtl/>
          <w:lang w:bidi="ar-JO"/>
        </w:rPr>
        <w:t>العدالة</w:t>
      </w:r>
      <w:r w:rsidRPr="006E3674">
        <w:rPr>
          <w:rtl/>
        </w:rPr>
        <w:t xml:space="preserve"> </w:t>
      </w:r>
      <w:r w:rsidRPr="006E3674">
        <w:rPr>
          <w:rtl/>
          <w:lang w:bidi="ar-JO"/>
        </w:rPr>
        <w:t>والقضاء</w:t>
      </w:r>
      <w:r w:rsidRPr="006E3674">
        <w:rPr>
          <w:rtl/>
        </w:rPr>
        <w:t xml:space="preserve">" </w:t>
      </w:r>
      <w:r w:rsidRPr="006E3674">
        <w:rPr>
          <w:rtl/>
          <w:lang w:bidi="ar-JO"/>
        </w:rPr>
        <w:t>ومن</w:t>
      </w:r>
      <w:r w:rsidRPr="006E3674">
        <w:rPr>
          <w:rtl/>
        </w:rPr>
        <w:t xml:space="preserve"> </w:t>
      </w:r>
      <w:r w:rsidRPr="006E3674">
        <w:rPr>
          <w:rtl/>
          <w:lang w:bidi="ar-JO"/>
        </w:rPr>
        <w:t>مهامها</w:t>
      </w:r>
      <w:r w:rsidRPr="006E3674">
        <w:rPr>
          <w:rtl/>
        </w:rPr>
        <w:t xml:space="preserve"> </w:t>
      </w:r>
      <w:r w:rsidRPr="006E3674">
        <w:rPr>
          <w:rtl/>
          <w:lang w:bidi="ar-JO"/>
        </w:rPr>
        <w:t>مراجعة</w:t>
      </w:r>
      <w:r w:rsidRPr="006E3674">
        <w:rPr>
          <w:rtl/>
        </w:rPr>
        <w:t xml:space="preserve"> </w:t>
      </w:r>
      <w:r w:rsidRPr="006E3674">
        <w:rPr>
          <w:rtl/>
          <w:lang w:bidi="ar-JO"/>
        </w:rPr>
        <w:t>منظومة</w:t>
      </w:r>
      <w:r w:rsidRPr="006E3674">
        <w:rPr>
          <w:rtl/>
        </w:rPr>
        <w:t xml:space="preserve"> </w:t>
      </w:r>
      <w:r w:rsidRPr="006E3674">
        <w:rPr>
          <w:rtl/>
          <w:lang w:bidi="ar-JO"/>
        </w:rPr>
        <w:t>التشريعات</w:t>
      </w:r>
      <w:r w:rsidRPr="006E3674">
        <w:rPr>
          <w:rtl/>
        </w:rPr>
        <w:t xml:space="preserve"> </w:t>
      </w:r>
      <w:r w:rsidRPr="006E3674">
        <w:rPr>
          <w:rtl/>
          <w:lang w:bidi="ar-JO"/>
        </w:rPr>
        <w:t>القضائية</w:t>
      </w:r>
      <w:r w:rsidRPr="006E3674">
        <w:rPr>
          <w:rtl/>
        </w:rPr>
        <w:t xml:space="preserve"> </w:t>
      </w:r>
      <w:r w:rsidRPr="006E3674">
        <w:rPr>
          <w:rtl/>
          <w:lang w:bidi="ar-JO"/>
        </w:rPr>
        <w:t>وإعداد</w:t>
      </w:r>
      <w:r w:rsidRPr="006E3674">
        <w:rPr>
          <w:rtl/>
        </w:rPr>
        <w:t xml:space="preserve"> </w:t>
      </w:r>
      <w:r w:rsidRPr="006E3674">
        <w:rPr>
          <w:rtl/>
          <w:lang w:bidi="ar-JO"/>
        </w:rPr>
        <w:t>رؤية</w:t>
      </w:r>
      <w:r w:rsidRPr="006E3674">
        <w:rPr>
          <w:rtl/>
        </w:rPr>
        <w:t xml:space="preserve"> </w:t>
      </w:r>
      <w:r w:rsidRPr="006E3674">
        <w:rPr>
          <w:rtl/>
          <w:lang w:bidi="ar-JO"/>
        </w:rPr>
        <w:t>شمولية</w:t>
      </w:r>
      <w:r w:rsidRPr="006E3674">
        <w:rPr>
          <w:rtl/>
        </w:rPr>
        <w:t xml:space="preserve"> </w:t>
      </w:r>
      <w:r w:rsidRPr="006E3674">
        <w:rPr>
          <w:rtl/>
          <w:lang w:bidi="ar-JO"/>
        </w:rPr>
        <w:t>لتطوير</w:t>
      </w:r>
      <w:r w:rsidRPr="006E3674">
        <w:rPr>
          <w:rtl/>
        </w:rPr>
        <w:t xml:space="preserve"> </w:t>
      </w:r>
      <w:r w:rsidRPr="006E3674">
        <w:rPr>
          <w:rtl/>
          <w:lang w:bidi="ar-JO"/>
        </w:rPr>
        <w:t>قطاع</w:t>
      </w:r>
      <w:r w:rsidRPr="006E3674">
        <w:rPr>
          <w:rtl/>
        </w:rPr>
        <w:t xml:space="preserve"> </w:t>
      </w:r>
      <w:r w:rsidRPr="006E3674">
        <w:rPr>
          <w:rtl/>
          <w:lang w:bidi="ar-JO"/>
        </w:rPr>
        <w:t>العدالة</w:t>
      </w:r>
      <w:r w:rsidRPr="006E3674">
        <w:rPr>
          <w:rtl/>
        </w:rPr>
        <w:t xml:space="preserve"> </w:t>
      </w:r>
      <w:r w:rsidRPr="006E3674">
        <w:rPr>
          <w:rtl/>
          <w:lang w:bidi="ar-JO"/>
        </w:rPr>
        <w:t>والقضاء</w:t>
      </w:r>
      <w:r w:rsidRPr="006E3674">
        <w:rPr>
          <w:rtl/>
        </w:rPr>
        <w:t xml:space="preserve">.  </w:t>
      </w:r>
      <w:r w:rsidRPr="006E3674">
        <w:rPr>
          <w:rtl/>
          <w:lang w:bidi="ar-JO"/>
        </w:rPr>
        <w:t>كما</w:t>
      </w:r>
      <w:r w:rsidRPr="006E3674">
        <w:rPr>
          <w:rtl/>
        </w:rPr>
        <w:t xml:space="preserve"> </w:t>
      </w:r>
      <w:r w:rsidRPr="006E3674">
        <w:rPr>
          <w:rtl/>
          <w:lang w:bidi="ar-JO"/>
        </w:rPr>
        <w:t>أن</w:t>
      </w:r>
      <w:r w:rsidRPr="006E3674">
        <w:rPr>
          <w:rtl/>
        </w:rPr>
        <w:t xml:space="preserve"> </w:t>
      </w:r>
      <w:r w:rsidRPr="006E3674">
        <w:rPr>
          <w:rtl/>
          <w:lang w:bidi="ar-JO"/>
        </w:rPr>
        <w:t>هناك</w:t>
      </w:r>
      <w:r w:rsidRPr="006E3674">
        <w:rPr>
          <w:rtl/>
        </w:rPr>
        <w:t xml:space="preserve"> </w:t>
      </w:r>
      <w:r w:rsidRPr="006E3674">
        <w:rPr>
          <w:rtl/>
          <w:lang w:bidi="ar-JO"/>
        </w:rPr>
        <w:t>مساع</w:t>
      </w:r>
      <w:r w:rsidRPr="006E3674">
        <w:rPr>
          <w:rtl/>
        </w:rPr>
        <w:t xml:space="preserve"> </w:t>
      </w:r>
      <w:r w:rsidRPr="006E3674">
        <w:rPr>
          <w:rtl/>
          <w:lang w:bidi="ar-JO"/>
        </w:rPr>
        <w:t>تقوم</w:t>
      </w:r>
      <w:r w:rsidRPr="006E3674">
        <w:rPr>
          <w:rtl/>
        </w:rPr>
        <w:t xml:space="preserve"> </w:t>
      </w:r>
      <w:r w:rsidRPr="006E3674">
        <w:rPr>
          <w:rtl/>
          <w:lang w:bidi="ar-JO"/>
        </w:rPr>
        <w:t>بها</w:t>
      </w:r>
      <w:r w:rsidRPr="006E3674">
        <w:rPr>
          <w:rtl/>
        </w:rPr>
        <w:t xml:space="preserve"> </w:t>
      </w:r>
      <w:r w:rsidRPr="006E3674">
        <w:rPr>
          <w:rtl/>
          <w:lang w:bidi="ar-JO"/>
        </w:rPr>
        <w:t>وزارة</w:t>
      </w:r>
      <w:r w:rsidRPr="006E3674">
        <w:rPr>
          <w:rtl/>
        </w:rPr>
        <w:t xml:space="preserve"> </w:t>
      </w:r>
      <w:r w:rsidRPr="006E3674">
        <w:rPr>
          <w:rtl/>
          <w:lang w:bidi="ar-JO"/>
        </w:rPr>
        <w:t>العدل</w:t>
      </w:r>
      <w:r w:rsidRPr="006E3674">
        <w:rPr>
          <w:rtl/>
        </w:rPr>
        <w:t xml:space="preserve"> </w:t>
      </w:r>
      <w:r w:rsidRPr="006E3674">
        <w:rPr>
          <w:rtl/>
          <w:lang w:bidi="ar-JO"/>
        </w:rPr>
        <w:t>تهدف</w:t>
      </w:r>
      <w:r w:rsidRPr="006E3674">
        <w:rPr>
          <w:rtl/>
        </w:rPr>
        <w:t xml:space="preserve"> </w:t>
      </w:r>
      <w:r w:rsidRPr="006E3674">
        <w:rPr>
          <w:rtl/>
          <w:lang w:bidi="ar-JO"/>
        </w:rPr>
        <w:t>إلى</w:t>
      </w:r>
      <w:r w:rsidRPr="006E3674">
        <w:rPr>
          <w:rtl/>
        </w:rPr>
        <w:t xml:space="preserve"> </w:t>
      </w:r>
      <w:r w:rsidRPr="006E3674">
        <w:rPr>
          <w:rtl/>
          <w:lang w:bidi="ar-JO"/>
        </w:rPr>
        <w:t>تعديل</w:t>
      </w:r>
      <w:r w:rsidRPr="006E3674">
        <w:rPr>
          <w:rtl/>
        </w:rPr>
        <w:t xml:space="preserve"> </w:t>
      </w:r>
      <w:r w:rsidRPr="006E3674">
        <w:rPr>
          <w:rtl/>
          <w:lang w:bidi="ar-JO"/>
        </w:rPr>
        <w:t>قانون</w:t>
      </w:r>
      <w:r w:rsidRPr="006E3674">
        <w:rPr>
          <w:rtl/>
        </w:rPr>
        <w:t xml:space="preserve"> </w:t>
      </w:r>
      <w:r w:rsidRPr="006E3674">
        <w:rPr>
          <w:rtl/>
          <w:lang w:bidi="ar-JO"/>
        </w:rPr>
        <w:t>السلطة</w:t>
      </w:r>
      <w:r w:rsidRPr="006E3674">
        <w:rPr>
          <w:rtl/>
        </w:rPr>
        <w:t xml:space="preserve"> </w:t>
      </w:r>
      <w:r w:rsidRPr="006E3674">
        <w:rPr>
          <w:rtl/>
          <w:lang w:bidi="ar-JO"/>
        </w:rPr>
        <w:t>القضائية،</w:t>
      </w:r>
      <w:r w:rsidRPr="006E3674">
        <w:rPr>
          <w:rtl/>
        </w:rPr>
        <w:t xml:space="preserve"> </w:t>
      </w:r>
      <w:r w:rsidRPr="006E3674">
        <w:rPr>
          <w:rtl/>
          <w:lang w:bidi="ar-JO"/>
        </w:rPr>
        <w:t>بهدف</w:t>
      </w:r>
      <w:r w:rsidRPr="006E3674">
        <w:rPr>
          <w:rtl/>
        </w:rPr>
        <w:t xml:space="preserve"> </w:t>
      </w:r>
      <w:r w:rsidRPr="006E3674">
        <w:rPr>
          <w:rtl/>
          <w:lang w:bidi="ar-JO"/>
        </w:rPr>
        <w:t>النهوض</w:t>
      </w:r>
      <w:r w:rsidRPr="006E3674">
        <w:rPr>
          <w:rtl/>
        </w:rPr>
        <w:t xml:space="preserve"> </w:t>
      </w:r>
      <w:r w:rsidRPr="006E3674">
        <w:rPr>
          <w:rtl/>
          <w:lang w:bidi="ar-JO"/>
        </w:rPr>
        <w:t>بالقضاء</w:t>
      </w:r>
      <w:r w:rsidRPr="006E3674">
        <w:rPr>
          <w:rtl/>
        </w:rPr>
        <w:t xml:space="preserve"> </w:t>
      </w:r>
      <w:r w:rsidRPr="006E3674">
        <w:rPr>
          <w:rtl/>
          <w:lang w:bidi="ar-JO"/>
        </w:rPr>
        <w:t>وخاصة</w:t>
      </w:r>
      <w:r w:rsidRPr="006E3674">
        <w:rPr>
          <w:rtl/>
        </w:rPr>
        <w:t xml:space="preserve"> </w:t>
      </w:r>
      <w:r w:rsidRPr="006E3674">
        <w:rPr>
          <w:rtl/>
          <w:lang w:bidi="ar-JO"/>
        </w:rPr>
        <w:t>فيما</w:t>
      </w:r>
      <w:r w:rsidRPr="006E3674">
        <w:rPr>
          <w:rtl/>
        </w:rPr>
        <w:t xml:space="preserve"> </w:t>
      </w:r>
      <w:r w:rsidRPr="006E3674">
        <w:rPr>
          <w:rtl/>
          <w:lang w:bidi="ar-JO"/>
        </w:rPr>
        <w:t>يتعلق</w:t>
      </w:r>
      <w:r w:rsidRPr="006E3674">
        <w:rPr>
          <w:rtl/>
        </w:rPr>
        <w:t xml:space="preserve"> </w:t>
      </w:r>
      <w:r w:rsidRPr="006E3674">
        <w:rPr>
          <w:rtl/>
          <w:lang w:bidi="ar-JO"/>
        </w:rPr>
        <w:t>بمشكلة</w:t>
      </w:r>
      <w:r w:rsidRPr="006E3674">
        <w:rPr>
          <w:rtl/>
        </w:rPr>
        <w:t xml:space="preserve"> </w:t>
      </w:r>
      <w:r w:rsidRPr="006E3674">
        <w:rPr>
          <w:rtl/>
          <w:lang w:bidi="ar-JO"/>
        </w:rPr>
        <w:t>طول</w:t>
      </w:r>
      <w:r w:rsidRPr="006E3674">
        <w:rPr>
          <w:rtl/>
        </w:rPr>
        <w:t xml:space="preserve"> </w:t>
      </w:r>
      <w:r w:rsidRPr="006E3674">
        <w:rPr>
          <w:rtl/>
          <w:lang w:bidi="ar-JO"/>
        </w:rPr>
        <w:t>مدد</w:t>
      </w:r>
      <w:r w:rsidRPr="006E3674">
        <w:rPr>
          <w:rtl/>
        </w:rPr>
        <w:t xml:space="preserve"> </w:t>
      </w:r>
      <w:r w:rsidRPr="006E3674">
        <w:rPr>
          <w:rtl/>
          <w:lang w:bidi="ar-JO"/>
        </w:rPr>
        <w:t>التقاضي</w:t>
      </w:r>
      <w:r w:rsidRPr="006E3674">
        <w:rPr>
          <w:rtl/>
        </w:rPr>
        <w:t xml:space="preserve">. </w:t>
      </w:r>
    </w:p>
    <w:p w14:paraId="3A4B80D4" w14:textId="77777777" w:rsidR="00804ADB" w:rsidRPr="006E3674" w:rsidRDefault="00804ADB" w:rsidP="00804ADB">
      <w:pPr>
        <w:pStyle w:val="SingleTxtGA"/>
        <w:rPr>
          <w:rtl/>
        </w:rPr>
      </w:pPr>
      <w:r w:rsidRPr="006E3674">
        <w:rPr>
          <w:rtl/>
          <w:lang w:bidi="ar-JO"/>
        </w:rPr>
        <w:t>290-</w:t>
      </w:r>
      <w:r w:rsidRPr="006E3674">
        <w:rPr>
          <w:rtl/>
          <w:lang w:bidi="ar-JO"/>
        </w:rPr>
        <w:tab/>
        <w:t>ووفقاً لتوصيات اللجنة الوطنية لتطوير قطاع العدالة والقضاء،</w:t>
      </w:r>
      <w:r w:rsidRPr="006E3674">
        <w:rPr>
          <w:rtl/>
        </w:rPr>
        <w:t xml:space="preserve"> </w:t>
      </w:r>
      <w:r w:rsidRPr="006E3674">
        <w:rPr>
          <w:rtl/>
          <w:lang w:bidi="ar-JO"/>
        </w:rPr>
        <w:t>أصدر الرئيس الفلسطيني قرارين بقانون بتاريخ 15 تموز/ يوليو 2019، أحدهما بشأن حل مجلس القضاء الأعلى وتشكيل مجلس قضاء أعلى انتقالي لمدة عام واحد</w:t>
      </w:r>
      <w:r w:rsidRPr="006E3674">
        <w:rPr>
          <w:rtl/>
        </w:rPr>
        <w:t xml:space="preserve"> </w:t>
      </w:r>
      <w:r w:rsidRPr="006E3674">
        <w:rPr>
          <w:rtl/>
          <w:lang w:bidi="ar-JO"/>
        </w:rPr>
        <w:t>يتولى خلاله مهمة تشكيل هيئات المحاكم في كافة الدرجات، وترتيب أوضاع القضاء واعداد مشاريع القوانين اللازمة لإصلاح القضاء واستعادة ثقة المواطن به وتعزيز فرص الوصول للعدالة وتقصير أمد التقاضي، ومن ثم إعادة تشكيل مجلس القضاء الأعلى وفقا لأحكام القانون، والقرار بقانون الآخر بشأن تعديل قانون السلطة القضائية رقم (1) لسنة 2002، بتخفيض سن التقاعد للقضاة إلى (60) عاماً.</w:t>
      </w:r>
    </w:p>
    <w:p w14:paraId="7D9A1A81" w14:textId="77777777" w:rsidR="00804ADB" w:rsidRDefault="00804ADB" w:rsidP="00804ADB">
      <w:pPr>
        <w:pStyle w:val="SingleTxtGA"/>
        <w:rPr>
          <w:lang w:val="en-US"/>
        </w:rPr>
      </w:pPr>
      <w:r w:rsidRPr="006E3674">
        <w:rPr>
          <w:rtl/>
          <w:lang w:bidi="ar-JO"/>
        </w:rPr>
        <w:t>291-</w:t>
      </w:r>
      <w:r w:rsidRPr="006E3674">
        <w:rPr>
          <w:rtl/>
          <w:lang w:bidi="ar-JO"/>
        </w:rPr>
        <w:tab/>
        <w:t>صادقت</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عام</w:t>
      </w:r>
      <w:r w:rsidRPr="006E3674">
        <w:rPr>
          <w:rtl/>
        </w:rPr>
        <w:t xml:space="preserve"> 1983 </w:t>
      </w:r>
      <w:r w:rsidRPr="006E3674">
        <w:rPr>
          <w:rtl/>
          <w:lang w:bidi="ar-JO"/>
        </w:rPr>
        <w:t>على</w:t>
      </w:r>
      <w:r w:rsidRPr="006E3674">
        <w:rPr>
          <w:rtl/>
        </w:rPr>
        <w:t xml:space="preserve"> </w:t>
      </w:r>
      <w:r w:rsidRPr="006E3674">
        <w:rPr>
          <w:rtl/>
          <w:lang w:bidi="ar-JO"/>
        </w:rPr>
        <w:t>اتفاقية</w:t>
      </w:r>
      <w:r w:rsidRPr="006E3674">
        <w:rPr>
          <w:rtl/>
        </w:rPr>
        <w:t xml:space="preserve"> </w:t>
      </w:r>
      <w:r w:rsidRPr="006E3674">
        <w:rPr>
          <w:rtl/>
          <w:lang w:bidi="ar-JO"/>
        </w:rPr>
        <w:t>الرياض</w:t>
      </w:r>
      <w:r w:rsidRPr="006E3674">
        <w:rPr>
          <w:rtl/>
        </w:rPr>
        <w:t xml:space="preserve"> </w:t>
      </w:r>
      <w:r w:rsidRPr="006E3674">
        <w:rPr>
          <w:rtl/>
          <w:lang w:bidi="ar-JO"/>
        </w:rPr>
        <w:t>للتعاون</w:t>
      </w:r>
      <w:r w:rsidRPr="006E3674">
        <w:rPr>
          <w:rtl/>
        </w:rPr>
        <w:t xml:space="preserve"> </w:t>
      </w:r>
      <w:r w:rsidRPr="006E3674">
        <w:rPr>
          <w:rtl/>
          <w:lang w:bidi="ar-JO"/>
        </w:rPr>
        <w:t>القضائي</w:t>
      </w:r>
      <w:r w:rsidRPr="006E3674">
        <w:rPr>
          <w:rtl/>
        </w:rPr>
        <w:t xml:space="preserve"> </w:t>
      </w:r>
      <w:r w:rsidRPr="006E3674">
        <w:rPr>
          <w:rtl/>
          <w:lang w:bidi="ar-JO"/>
        </w:rPr>
        <w:t>بين</w:t>
      </w:r>
      <w:r w:rsidRPr="006E3674">
        <w:rPr>
          <w:rtl/>
        </w:rPr>
        <w:t xml:space="preserve"> </w:t>
      </w:r>
      <w:r w:rsidRPr="006E3674">
        <w:rPr>
          <w:rtl/>
          <w:lang w:bidi="ar-JO"/>
        </w:rPr>
        <w:t>الدول</w:t>
      </w:r>
      <w:r w:rsidRPr="006E3674">
        <w:rPr>
          <w:rtl/>
        </w:rPr>
        <w:t xml:space="preserve"> </w:t>
      </w:r>
      <w:r w:rsidRPr="006E3674">
        <w:rPr>
          <w:rtl/>
          <w:lang w:bidi="ar-JO"/>
        </w:rPr>
        <w:t>العربية،</w:t>
      </w:r>
      <w:r w:rsidRPr="006E3674">
        <w:rPr>
          <w:rtl/>
        </w:rPr>
        <w:t xml:space="preserve"> </w:t>
      </w:r>
      <w:r w:rsidRPr="006E3674">
        <w:rPr>
          <w:rtl/>
          <w:lang w:bidi="ar-JO"/>
        </w:rPr>
        <w:t>وبموجب</w:t>
      </w:r>
      <w:r w:rsidRPr="006E3674">
        <w:rPr>
          <w:rtl/>
        </w:rPr>
        <w:t xml:space="preserve"> </w:t>
      </w:r>
      <w:r w:rsidRPr="006E3674">
        <w:rPr>
          <w:rtl/>
          <w:lang w:bidi="ar-JO"/>
        </w:rPr>
        <w:t>هذه</w:t>
      </w:r>
      <w:r w:rsidRPr="006E3674">
        <w:rPr>
          <w:rtl/>
        </w:rPr>
        <w:t xml:space="preserve"> </w:t>
      </w:r>
      <w:r w:rsidRPr="006E3674">
        <w:rPr>
          <w:rtl/>
          <w:lang w:bidi="ar-JO"/>
        </w:rPr>
        <w:t>الاتفاقية</w:t>
      </w:r>
      <w:r w:rsidRPr="006E3674">
        <w:rPr>
          <w:rtl/>
        </w:rPr>
        <w:t xml:space="preserve"> </w:t>
      </w:r>
      <w:r w:rsidRPr="006E3674">
        <w:rPr>
          <w:rtl/>
          <w:lang w:bidi="ar-JO"/>
        </w:rPr>
        <w:t>يتمتع</w:t>
      </w:r>
      <w:r w:rsidRPr="006E3674">
        <w:rPr>
          <w:rtl/>
        </w:rPr>
        <w:t xml:space="preserve"> </w:t>
      </w:r>
      <w:r w:rsidRPr="006E3674">
        <w:rPr>
          <w:rtl/>
          <w:lang w:bidi="ar-JO"/>
        </w:rPr>
        <w:t>مواطنو</w:t>
      </w:r>
      <w:r w:rsidRPr="006E3674">
        <w:rPr>
          <w:rtl/>
        </w:rPr>
        <w:t xml:space="preserve"> </w:t>
      </w:r>
      <w:r w:rsidRPr="006E3674">
        <w:rPr>
          <w:rtl/>
          <w:lang w:bidi="ar-JO"/>
        </w:rPr>
        <w:t>الدول</w:t>
      </w:r>
      <w:r w:rsidRPr="006E3674">
        <w:rPr>
          <w:rtl/>
        </w:rPr>
        <w:t xml:space="preserve"> </w:t>
      </w:r>
      <w:r w:rsidRPr="006E3674">
        <w:rPr>
          <w:rtl/>
          <w:lang w:bidi="ar-JO"/>
        </w:rPr>
        <w:t>الأطراف</w:t>
      </w:r>
      <w:r w:rsidRPr="006E3674">
        <w:rPr>
          <w:rtl/>
        </w:rPr>
        <w:t xml:space="preserve"> </w:t>
      </w:r>
      <w:r w:rsidRPr="006E3674">
        <w:rPr>
          <w:rtl/>
          <w:lang w:bidi="ar-JO"/>
        </w:rPr>
        <w:t>المتعاقدة</w:t>
      </w:r>
      <w:r w:rsidRPr="006E3674">
        <w:rPr>
          <w:rtl/>
        </w:rPr>
        <w:t xml:space="preserve"> </w:t>
      </w:r>
      <w:r w:rsidRPr="006E3674">
        <w:rPr>
          <w:rtl/>
          <w:lang w:bidi="ar-JO"/>
        </w:rPr>
        <w:t>داخل</w:t>
      </w:r>
      <w:r w:rsidRPr="006E3674">
        <w:rPr>
          <w:rtl/>
        </w:rPr>
        <w:t xml:space="preserve"> </w:t>
      </w:r>
      <w:r w:rsidRPr="006E3674">
        <w:rPr>
          <w:rtl/>
          <w:lang w:bidi="ar-JO"/>
        </w:rPr>
        <w:t>حدود</w:t>
      </w:r>
      <w:r w:rsidRPr="006E3674">
        <w:rPr>
          <w:rtl/>
        </w:rPr>
        <w:t xml:space="preserve"> </w:t>
      </w:r>
      <w:r w:rsidRPr="006E3674">
        <w:rPr>
          <w:rtl/>
          <w:lang w:bidi="ar-JO"/>
        </w:rPr>
        <w:t>كل</w:t>
      </w:r>
      <w:r w:rsidRPr="006E3674">
        <w:rPr>
          <w:rtl/>
        </w:rPr>
        <w:t xml:space="preserve"> </w:t>
      </w:r>
      <w:r w:rsidRPr="006E3674">
        <w:rPr>
          <w:rtl/>
          <w:lang w:bidi="ar-JO"/>
        </w:rPr>
        <w:t>منها</w:t>
      </w:r>
      <w:r w:rsidRPr="006E3674">
        <w:rPr>
          <w:rtl/>
        </w:rPr>
        <w:t xml:space="preserve"> </w:t>
      </w:r>
      <w:r w:rsidRPr="006E3674">
        <w:rPr>
          <w:rtl/>
          <w:lang w:bidi="ar-JO"/>
        </w:rPr>
        <w:t>بحق</w:t>
      </w:r>
      <w:r w:rsidRPr="006E3674">
        <w:rPr>
          <w:rtl/>
        </w:rPr>
        <w:t xml:space="preserve"> </w:t>
      </w:r>
      <w:r w:rsidRPr="006E3674">
        <w:rPr>
          <w:rtl/>
          <w:lang w:bidi="ar-JO"/>
        </w:rPr>
        <w:t>التقاضي</w:t>
      </w:r>
      <w:r w:rsidRPr="006E3674">
        <w:rPr>
          <w:rtl/>
        </w:rPr>
        <w:t xml:space="preserve"> </w:t>
      </w:r>
      <w:r w:rsidRPr="006E3674">
        <w:rPr>
          <w:rtl/>
          <w:lang w:bidi="ar-JO"/>
        </w:rPr>
        <w:t>أمام</w:t>
      </w:r>
      <w:r w:rsidRPr="006E3674">
        <w:rPr>
          <w:rtl/>
        </w:rPr>
        <w:t xml:space="preserve"> </w:t>
      </w:r>
      <w:r w:rsidRPr="006E3674">
        <w:rPr>
          <w:rtl/>
          <w:lang w:bidi="ar-JO"/>
        </w:rPr>
        <w:t>الهيئات</w:t>
      </w:r>
      <w:r w:rsidRPr="006E3674">
        <w:rPr>
          <w:rtl/>
        </w:rPr>
        <w:t xml:space="preserve"> </w:t>
      </w:r>
      <w:r w:rsidRPr="006E3674">
        <w:rPr>
          <w:rtl/>
          <w:lang w:bidi="ar-JO"/>
        </w:rPr>
        <w:t>القضائية</w:t>
      </w:r>
      <w:r w:rsidRPr="006E3674">
        <w:rPr>
          <w:rtl/>
        </w:rPr>
        <w:t xml:space="preserve"> </w:t>
      </w:r>
      <w:r w:rsidRPr="006E3674">
        <w:rPr>
          <w:rtl/>
          <w:lang w:bidi="ar-JO"/>
        </w:rPr>
        <w:t>للمطالبة</w:t>
      </w:r>
      <w:r w:rsidRPr="006E3674">
        <w:rPr>
          <w:rtl/>
        </w:rPr>
        <w:t xml:space="preserve"> </w:t>
      </w:r>
      <w:r w:rsidRPr="006E3674">
        <w:rPr>
          <w:rtl/>
          <w:lang w:bidi="ar-JO"/>
        </w:rPr>
        <w:t>بحقوقهم،</w:t>
      </w:r>
      <w:r w:rsidRPr="006E3674">
        <w:rPr>
          <w:rtl/>
        </w:rPr>
        <w:t xml:space="preserve"> </w:t>
      </w:r>
      <w:r w:rsidRPr="006E3674">
        <w:rPr>
          <w:rtl/>
          <w:lang w:bidi="ar-JO"/>
        </w:rPr>
        <w:t>كما</w:t>
      </w:r>
      <w:r w:rsidRPr="006E3674">
        <w:rPr>
          <w:rtl/>
        </w:rPr>
        <w:t xml:space="preserve"> </w:t>
      </w:r>
      <w:r w:rsidRPr="006E3674">
        <w:rPr>
          <w:rtl/>
          <w:lang w:bidi="ar-JO"/>
        </w:rPr>
        <w:t>يحصلون</w:t>
      </w:r>
      <w:r w:rsidRPr="006E3674">
        <w:rPr>
          <w:rtl/>
        </w:rPr>
        <w:t xml:space="preserve"> </w:t>
      </w:r>
      <w:r w:rsidRPr="006E3674">
        <w:rPr>
          <w:rtl/>
          <w:lang w:bidi="ar-JO"/>
        </w:rPr>
        <w:t>على</w:t>
      </w:r>
      <w:r w:rsidRPr="006E3674">
        <w:rPr>
          <w:rtl/>
        </w:rPr>
        <w:t xml:space="preserve">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المساعدة</w:t>
      </w:r>
      <w:r w:rsidRPr="006E3674">
        <w:rPr>
          <w:rtl/>
        </w:rPr>
        <w:t xml:space="preserve"> </w:t>
      </w:r>
      <w:r w:rsidRPr="006E3674">
        <w:rPr>
          <w:rtl/>
          <w:lang w:bidi="ar-JO"/>
        </w:rPr>
        <w:t>القضائية</w:t>
      </w:r>
      <w:r w:rsidRPr="006E3674">
        <w:rPr>
          <w:rtl/>
        </w:rPr>
        <w:t>.</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7"/>
        <w:gridCol w:w="3996"/>
        <w:gridCol w:w="897"/>
        <w:gridCol w:w="940"/>
        <w:gridCol w:w="897"/>
        <w:gridCol w:w="912"/>
      </w:tblGrid>
      <w:tr w:rsidR="00804ADB" w:rsidRPr="000B6AA0" w14:paraId="0D0F782B" w14:textId="77777777" w:rsidTr="009B3273">
        <w:trPr>
          <w:jc w:val="center"/>
        </w:trPr>
        <w:tc>
          <w:tcPr>
            <w:tcW w:w="9855" w:type="dxa"/>
            <w:gridSpan w:val="6"/>
            <w:shd w:val="clear" w:color="auto" w:fill="auto"/>
            <w:vAlign w:val="center"/>
          </w:tcPr>
          <w:p w14:paraId="1BF7D0BC" w14:textId="77777777" w:rsidR="00804ADB" w:rsidRPr="00C64D09" w:rsidRDefault="00804ADB" w:rsidP="009B3273">
            <w:pPr>
              <w:pStyle w:val="SingleTxtGA"/>
              <w:spacing w:before="40" w:after="40" w:line="300" w:lineRule="exact"/>
              <w:ind w:left="0" w:right="0"/>
              <w:rPr>
                <w:b/>
                <w:bCs/>
                <w:rtl/>
              </w:rPr>
            </w:pPr>
            <w:r w:rsidRPr="00C64D09">
              <w:rPr>
                <w:b/>
                <w:bCs/>
                <w:rtl/>
                <w:lang w:bidi="ar-JO"/>
              </w:rPr>
              <w:t>مؤشرات أعمال المحاكم النظامية وفق مجلس القضاء الأعلى للعام</w:t>
            </w:r>
            <w:r w:rsidRPr="00C64D09">
              <w:rPr>
                <w:b/>
                <w:bCs/>
                <w:rtl/>
              </w:rPr>
              <w:t xml:space="preserve"> 2017</w:t>
            </w:r>
            <w:r w:rsidRPr="00C64D09">
              <w:rPr>
                <w:b/>
                <w:bCs/>
                <w:rtl/>
                <w:lang w:bidi="ar-JO"/>
              </w:rPr>
              <w:t>:</w:t>
            </w:r>
          </w:p>
        </w:tc>
      </w:tr>
      <w:tr w:rsidR="00804ADB" w:rsidRPr="000B6AA0" w14:paraId="3017F245" w14:textId="77777777" w:rsidTr="009B3273">
        <w:trPr>
          <w:jc w:val="center"/>
        </w:trPr>
        <w:tc>
          <w:tcPr>
            <w:tcW w:w="6182" w:type="dxa"/>
            <w:gridSpan w:val="2"/>
            <w:shd w:val="clear" w:color="auto" w:fill="F2F2F2"/>
          </w:tcPr>
          <w:p w14:paraId="2581C21E" w14:textId="77777777" w:rsidR="00804ADB" w:rsidRPr="000B6AA0" w:rsidRDefault="00804ADB" w:rsidP="009B3273">
            <w:pPr>
              <w:pStyle w:val="SingleTxtGA"/>
              <w:spacing w:before="40" w:after="40" w:line="300" w:lineRule="exact"/>
              <w:ind w:left="0" w:right="0"/>
              <w:rPr>
                <w:i/>
                <w:iCs/>
                <w:rtl/>
              </w:rPr>
            </w:pPr>
          </w:p>
        </w:tc>
        <w:tc>
          <w:tcPr>
            <w:tcW w:w="903" w:type="dxa"/>
            <w:shd w:val="clear" w:color="auto" w:fill="F2F2F2"/>
          </w:tcPr>
          <w:p w14:paraId="7E00D116" w14:textId="77777777" w:rsidR="00804ADB" w:rsidRPr="000B6AA0" w:rsidRDefault="00804ADB" w:rsidP="009B3273">
            <w:pPr>
              <w:pStyle w:val="SingleTxtGA"/>
              <w:spacing w:before="40" w:after="40" w:line="300" w:lineRule="exact"/>
              <w:ind w:left="0" w:right="0"/>
              <w:rPr>
                <w:i/>
                <w:iCs/>
                <w:rtl/>
              </w:rPr>
            </w:pPr>
            <w:r w:rsidRPr="000B6AA0">
              <w:rPr>
                <w:i/>
                <w:iCs/>
                <w:rtl/>
              </w:rPr>
              <w:t>2017</w:t>
            </w:r>
          </w:p>
        </w:tc>
        <w:tc>
          <w:tcPr>
            <w:tcW w:w="948" w:type="dxa"/>
            <w:shd w:val="clear" w:color="auto" w:fill="F2F2F2"/>
          </w:tcPr>
          <w:p w14:paraId="0062312E" w14:textId="77777777" w:rsidR="00804ADB" w:rsidRPr="000B6AA0" w:rsidRDefault="00804ADB" w:rsidP="009B3273">
            <w:pPr>
              <w:pStyle w:val="SingleTxtGA"/>
              <w:spacing w:before="40" w:after="40" w:line="300" w:lineRule="exact"/>
              <w:ind w:left="0" w:right="0"/>
              <w:rPr>
                <w:i/>
                <w:iCs/>
                <w:rtl/>
              </w:rPr>
            </w:pPr>
            <w:r w:rsidRPr="000B6AA0">
              <w:rPr>
                <w:i/>
                <w:iCs/>
                <w:rtl/>
              </w:rPr>
              <w:t>2016</w:t>
            </w:r>
          </w:p>
        </w:tc>
        <w:tc>
          <w:tcPr>
            <w:tcW w:w="903" w:type="dxa"/>
            <w:shd w:val="clear" w:color="auto" w:fill="F2F2F2"/>
          </w:tcPr>
          <w:p w14:paraId="520572AC" w14:textId="77777777" w:rsidR="00804ADB" w:rsidRPr="000B6AA0" w:rsidRDefault="00804ADB" w:rsidP="009B3273">
            <w:pPr>
              <w:pStyle w:val="SingleTxtGA"/>
              <w:spacing w:before="40" w:after="40" w:line="300" w:lineRule="exact"/>
              <w:ind w:left="0" w:right="0"/>
              <w:rPr>
                <w:i/>
                <w:iCs/>
                <w:rtl/>
              </w:rPr>
            </w:pPr>
            <w:r w:rsidRPr="000B6AA0">
              <w:rPr>
                <w:i/>
                <w:iCs/>
                <w:rtl/>
              </w:rPr>
              <w:t>2015</w:t>
            </w:r>
          </w:p>
        </w:tc>
        <w:tc>
          <w:tcPr>
            <w:tcW w:w="919" w:type="dxa"/>
            <w:shd w:val="clear" w:color="auto" w:fill="F2F2F2"/>
          </w:tcPr>
          <w:p w14:paraId="360D1CD5" w14:textId="77777777" w:rsidR="00804ADB" w:rsidRPr="000B6AA0" w:rsidRDefault="00804ADB" w:rsidP="009B3273">
            <w:pPr>
              <w:pStyle w:val="SingleTxtGA"/>
              <w:spacing w:before="40" w:after="40" w:line="300" w:lineRule="exact"/>
              <w:ind w:left="0" w:right="0"/>
              <w:rPr>
                <w:i/>
                <w:iCs/>
                <w:rtl/>
              </w:rPr>
            </w:pPr>
            <w:r w:rsidRPr="000B6AA0">
              <w:rPr>
                <w:i/>
                <w:iCs/>
                <w:rtl/>
              </w:rPr>
              <w:t>2014</w:t>
            </w:r>
          </w:p>
        </w:tc>
      </w:tr>
      <w:tr w:rsidR="00804ADB" w:rsidRPr="006E3674" w14:paraId="5E32B3EC" w14:textId="77777777" w:rsidTr="009B3273">
        <w:trPr>
          <w:jc w:val="center"/>
        </w:trPr>
        <w:tc>
          <w:tcPr>
            <w:tcW w:w="2037" w:type="dxa"/>
            <w:vMerge w:val="restart"/>
            <w:shd w:val="clear" w:color="auto" w:fill="F2F2F2"/>
          </w:tcPr>
          <w:p w14:paraId="21B60135" w14:textId="77777777" w:rsidR="00804ADB" w:rsidRPr="00C64D09" w:rsidRDefault="00804ADB" w:rsidP="009B3273">
            <w:pPr>
              <w:pStyle w:val="SingleTxtGA"/>
              <w:spacing w:before="40" w:after="40" w:line="300" w:lineRule="exact"/>
              <w:ind w:left="0" w:right="0"/>
              <w:rPr>
                <w:b/>
                <w:bCs/>
                <w:rtl/>
              </w:rPr>
            </w:pPr>
            <w:r w:rsidRPr="00C64D09">
              <w:rPr>
                <w:b/>
                <w:bCs/>
                <w:rtl/>
              </w:rPr>
              <w:t>محاكم الصلح</w:t>
            </w:r>
          </w:p>
        </w:tc>
        <w:tc>
          <w:tcPr>
            <w:tcW w:w="4145" w:type="dxa"/>
            <w:shd w:val="clear" w:color="auto" w:fill="F2F2F2"/>
          </w:tcPr>
          <w:p w14:paraId="5E59144F" w14:textId="77777777" w:rsidR="00804ADB" w:rsidRPr="006E3674" w:rsidRDefault="00804ADB" w:rsidP="009B3273">
            <w:pPr>
              <w:pStyle w:val="SingleTxtGA"/>
              <w:spacing w:before="40" w:after="40" w:line="300" w:lineRule="exact"/>
              <w:ind w:left="0" w:right="0"/>
              <w:rPr>
                <w:rtl/>
              </w:rPr>
            </w:pPr>
            <w:r w:rsidRPr="006E3674">
              <w:rPr>
                <w:rtl/>
              </w:rPr>
              <w:t>إجمالي عدد القضايا المدورة والواردة المدنية والجزائية ماعدا قضايا السير</w:t>
            </w:r>
          </w:p>
        </w:tc>
        <w:tc>
          <w:tcPr>
            <w:tcW w:w="903" w:type="dxa"/>
            <w:shd w:val="clear" w:color="auto" w:fill="auto"/>
          </w:tcPr>
          <w:p w14:paraId="1A6D1489" w14:textId="77777777" w:rsidR="00804ADB" w:rsidRPr="006E3674" w:rsidRDefault="00804ADB" w:rsidP="009B3273">
            <w:pPr>
              <w:pStyle w:val="SingleTxtGA"/>
              <w:spacing w:before="40" w:after="40" w:line="300" w:lineRule="exact"/>
              <w:ind w:left="0" w:right="0"/>
              <w:rPr>
                <w:rtl/>
              </w:rPr>
            </w:pPr>
            <w:r w:rsidRPr="006E3674">
              <w:rPr>
                <w:rtl/>
              </w:rPr>
              <w:t>86655</w:t>
            </w:r>
          </w:p>
        </w:tc>
        <w:tc>
          <w:tcPr>
            <w:tcW w:w="948" w:type="dxa"/>
            <w:shd w:val="clear" w:color="auto" w:fill="auto"/>
          </w:tcPr>
          <w:p w14:paraId="65B98C95" w14:textId="77777777" w:rsidR="00804ADB" w:rsidRPr="006E3674" w:rsidRDefault="00804ADB" w:rsidP="009B3273">
            <w:pPr>
              <w:pStyle w:val="SingleTxtGA"/>
              <w:spacing w:before="40" w:after="40" w:line="300" w:lineRule="exact"/>
              <w:ind w:left="0" w:right="0"/>
              <w:rPr>
                <w:rtl/>
              </w:rPr>
            </w:pPr>
            <w:r w:rsidRPr="006E3674">
              <w:rPr>
                <w:rtl/>
              </w:rPr>
              <w:t>81734</w:t>
            </w:r>
          </w:p>
        </w:tc>
        <w:tc>
          <w:tcPr>
            <w:tcW w:w="903" w:type="dxa"/>
            <w:shd w:val="clear" w:color="auto" w:fill="auto"/>
          </w:tcPr>
          <w:p w14:paraId="1A530E8B" w14:textId="77777777" w:rsidR="00804ADB" w:rsidRPr="006E3674" w:rsidRDefault="00804ADB" w:rsidP="009B3273">
            <w:pPr>
              <w:pStyle w:val="SingleTxtGA"/>
              <w:spacing w:before="40" w:after="40" w:line="300" w:lineRule="exact"/>
              <w:ind w:left="0" w:right="0"/>
              <w:rPr>
                <w:rtl/>
              </w:rPr>
            </w:pPr>
            <w:r w:rsidRPr="006E3674">
              <w:rPr>
                <w:rtl/>
              </w:rPr>
              <w:t>85100</w:t>
            </w:r>
          </w:p>
        </w:tc>
        <w:tc>
          <w:tcPr>
            <w:tcW w:w="919" w:type="dxa"/>
            <w:shd w:val="clear" w:color="auto" w:fill="auto"/>
          </w:tcPr>
          <w:p w14:paraId="7F6198E0" w14:textId="77777777" w:rsidR="00804ADB" w:rsidRPr="006E3674" w:rsidRDefault="00804ADB" w:rsidP="009B3273">
            <w:pPr>
              <w:pStyle w:val="SingleTxtGA"/>
              <w:spacing w:before="40" w:after="40" w:line="300" w:lineRule="exact"/>
              <w:ind w:left="0" w:right="0"/>
              <w:rPr>
                <w:rtl/>
              </w:rPr>
            </w:pPr>
            <w:r w:rsidRPr="006E3674">
              <w:rPr>
                <w:rtl/>
              </w:rPr>
              <w:t>84585</w:t>
            </w:r>
          </w:p>
        </w:tc>
      </w:tr>
      <w:tr w:rsidR="00804ADB" w:rsidRPr="006E3674" w14:paraId="77C6AC13" w14:textId="77777777" w:rsidTr="009B3273">
        <w:trPr>
          <w:jc w:val="center"/>
        </w:trPr>
        <w:tc>
          <w:tcPr>
            <w:tcW w:w="2037" w:type="dxa"/>
            <w:vMerge/>
            <w:shd w:val="clear" w:color="auto" w:fill="F2F2F2"/>
          </w:tcPr>
          <w:p w14:paraId="5A2D49F6" w14:textId="77777777" w:rsidR="00804ADB" w:rsidRPr="00C64D09" w:rsidRDefault="00804ADB" w:rsidP="009B3273">
            <w:pPr>
              <w:pStyle w:val="SingleTxtGA"/>
              <w:spacing w:before="40" w:after="40" w:line="300" w:lineRule="exact"/>
              <w:ind w:left="0" w:right="0"/>
              <w:rPr>
                <w:b/>
                <w:bCs/>
                <w:rtl/>
              </w:rPr>
            </w:pPr>
          </w:p>
        </w:tc>
        <w:tc>
          <w:tcPr>
            <w:tcW w:w="4145" w:type="dxa"/>
            <w:shd w:val="clear" w:color="auto" w:fill="F2F2F2"/>
          </w:tcPr>
          <w:p w14:paraId="167B4B6B" w14:textId="77777777" w:rsidR="00804ADB" w:rsidRPr="006E3674" w:rsidRDefault="00804ADB" w:rsidP="009B3273">
            <w:pPr>
              <w:pStyle w:val="SingleTxtGA"/>
              <w:spacing w:before="40" w:after="40" w:line="300" w:lineRule="exact"/>
              <w:ind w:left="0" w:right="0"/>
              <w:rPr>
                <w:rtl/>
              </w:rPr>
            </w:pPr>
            <w:r w:rsidRPr="006E3674">
              <w:rPr>
                <w:rtl/>
              </w:rPr>
              <w:t>نسبة إجمالي القضايا المفصولة إلى إجمالي المدور الكلي "الإنجاز" للقضايا المدنية والجزائية</w:t>
            </w:r>
          </w:p>
        </w:tc>
        <w:tc>
          <w:tcPr>
            <w:tcW w:w="903" w:type="dxa"/>
            <w:shd w:val="clear" w:color="auto" w:fill="auto"/>
          </w:tcPr>
          <w:p w14:paraId="130914AD" w14:textId="77777777" w:rsidR="00804ADB" w:rsidRPr="006E3674" w:rsidRDefault="00804ADB" w:rsidP="009B3273">
            <w:pPr>
              <w:pStyle w:val="SingleTxtGA"/>
              <w:spacing w:before="40" w:after="40" w:line="300" w:lineRule="exact"/>
              <w:ind w:left="0" w:right="0"/>
              <w:rPr>
                <w:rtl/>
              </w:rPr>
            </w:pPr>
            <w:r w:rsidRPr="006E3674">
              <w:rPr>
                <w:rtl/>
              </w:rPr>
              <w:t>59 %</w:t>
            </w:r>
          </w:p>
        </w:tc>
        <w:tc>
          <w:tcPr>
            <w:tcW w:w="948" w:type="dxa"/>
            <w:shd w:val="clear" w:color="auto" w:fill="auto"/>
          </w:tcPr>
          <w:p w14:paraId="5E6AEB4A" w14:textId="77777777" w:rsidR="00804ADB" w:rsidRPr="006E3674" w:rsidRDefault="00804ADB" w:rsidP="009B3273">
            <w:pPr>
              <w:pStyle w:val="SingleTxtGA"/>
              <w:spacing w:before="40" w:after="40" w:line="300" w:lineRule="exact"/>
              <w:ind w:left="0" w:right="0"/>
              <w:rPr>
                <w:rtl/>
              </w:rPr>
            </w:pPr>
            <w:r w:rsidRPr="006E3674">
              <w:rPr>
                <w:rtl/>
              </w:rPr>
              <w:t>62 %</w:t>
            </w:r>
          </w:p>
        </w:tc>
        <w:tc>
          <w:tcPr>
            <w:tcW w:w="903" w:type="dxa"/>
            <w:shd w:val="clear" w:color="auto" w:fill="auto"/>
          </w:tcPr>
          <w:p w14:paraId="46D169CC" w14:textId="77777777" w:rsidR="00804ADB" w:rsidRPr="006E3674" w:rsidRDefault="00804ADB" w:rsidP="009B3273">
            <w:pPr>
              <w:pStyle w:val="SingleTxtGA"/>
              <w:spacing w:before="40" w:after="40" w:line="300" w:lineRule="exact"/>
              <w:ind w:left="0" w:right="0"/>
              <w:rPr>
                <w:rtl/>
              </w:rPr>
            </w:pPr>
            <w:r w:rsidRPr="006E3674">
              <w:rPr>
                <w:rtl/>
              </w:rPr>
              <w:t>65 %</w:t>
            </w:r>
          </w:p>
        </w:tc>
        <w:tc>
          <w:tcPr>
            <w:tcW w:w="919" w:type="dxa"/>
            <w:shd w:val="clear" w:color="auto" w:fill="auto"/>
          </w:tcPr>
          <w:p w14:paraId="6AD490DF" w14:textId="77777777" w:rsidR="00804ADB" w:rsidRPr="006E3674" w:rsidRDefault="00804ADB" w:rsidP="009B3273">
            <w:pPr>
              <w:pStyle w:val="SingleTxtGA"/>
              <w:spacing w:before="40" w:after="40" w:line="300" w:lineRule="exact"/>
              <w:ind w:left="0" w:right="0"/>
              <w:rPr>
                <w:rtl/>
              </w:rPr>
            </w:pPr>
            <w:r w:rsidRPr="006E3674">
              <w:rPr>
                <w:rtl/>
              </w:rPr>
              <w:t>60 %</w:t>
            </w:r>
          </w:p>
        </w:tc>
      </w:tr>
      <w:tr w:rsidR="00804ADB" w:rsidRPr="006E3674" w14:paraId="74A01282" w14:textId="77777777" w:rsidTr="009B3273">
        <w:trPr>
          <w:jc w:val="center"/>
        </w:trPr>
        <w:tc>
          <w:tcPr>
            <w:tcW w:w="2037" w:type="dxa"/>
            <w:vMerge w:val="restart"/>
            <w:shd w:val="clear" w:color="auto" w:fill="F2F2F2"/>
          </w:tcPr>
          <w:p w14:paraId="1BC458DB" w14:textId="77777777" w:rsidR="00804ADB" w:rsidRPr="00C64D09" w:rsidRDefault="00804ADB" w:rsidP="009B3273">
            <w:pPr>
              <w:pStyle w:val="SingleTxtGA"/>
              <w:spacing w:before="40" w:after="40" w:line="300" w:lineRule="exact"/>
              <w:ind w:left="0" w:right="0"/>
              <w:rPr>
                <w:b/>
                <w:bCs/>
                <w:rtl/>
              </w:rPr>
            </w:pPr>
            <w:r w:rsidRPr="00C64D09">
              <w:rPr>
                <w:b/>
                <w:bCs/>
                <w:rtl/>
              </w:rPr>
              <w:t>محاكم البداية</w:t>
            </w:r>
          </w:p>
        </w:tc>
        <w:tc>
          <w:tcPr>
            <w:tcW w:w="4145" w:type="dxa"/>
            <w:shd w:val="clear" w:color="auto" w:fill="F2F2F2"/>
          </w:tcPr>
          <w:p w14:paraId="56917817" w14:textId="77777777" w:rsidR="00804ADB" w:rsidRPr="006E3674" w:rsidRDefault="00804ADB" w:rsidP="009B3273">
            <w:pPr>
              <w:pStyle w:val="SingleTxtGA"/>
              <w:spacing w:before="40" w:after="40" w:line="300" w:lineRule="exact"/>
              <w:ind w:left="0" w:right="0"/>
              <w:rPr>
                <w:rtl/>
              </w:rPr>
            </w:pPr>
            <w:r w:rsidRPr="006E3674">
              <w:rPr>
                <w:rtl/>
              </w:rPr>
              <w:t>إجمالي عدد القضايا المدورة والواردة الحقوقية والجزائية</w:t>
            </w:r>
          </w:p>
        </w:tc>
        <w:tc>
          <w:tcPr>
            <w:tcW w:w="903" w:type="dxa"/>
            <w:shd w:val="clear" w:color="auto" w:fill="auto"/>
          </w:tcPr>
          <w:p w14:paraId="25B8DC7B" w14:textId="77777777" w:rsidR="00804ADB" w:rsidRPr="006E3674" w:rsidRDefault="00804ADB" w:rsidP="009B3273">
            <w:pPr>
              <w:pStyle w:val="SingleTxtGA"/>
              <w:spacing w:before="40" w:after="40" w:line="300" w:lineRule="exact"/>
              <w:ind w:left="0" w:right="0"/>
              <w:rPr>
                <w:rtl/>
              </w:rPr>
            </w:pPr>
            <w:r w:rsidRPr="006E3674">
              <w:rPr>
                <w:rtl/>
              </w:rPr>
              <w:t>22607</w:t>
            </w:r>
          </w:p>
        </w:tc>
        <w:tc>
          <w:tcPr>
            <w:tcW w:w="948" w:type="dxa"/>
            <w:shd w:val="clear" w:color="auto" w:fill="auto"/>
          </w:tcPr>
          <w:p w14:paraId="3FEF1128" w14:textId="77777777" w:rsidR="00804ADB" w:rsidRPr="006E3674" w:rsidRDefault="00804ADB" w:rsidP="009B3273">
            <w:pPr>
              <w:pStyle w:val="SingleTxtGA"/>
              <w:spacing w:before="40" w:after="40" w:line="300" w:lineRule="exact"/>
              <w:ind w:left="0" w:right="0"/>
              <w:rPr>
                <w:rtl/>
              </w:rPr>
            </w:pPr>
            <w:r w:rsidRPr="006E3674">
              <w:rPr>
                <w:rtl/>
              </w:rPr>
              <w:t>20986</w:t>
            </w:r>
          </w:p>
        </w:tc>
        <w:tc>
          <w:tcPr>
            <w:tcW w:w="903" w:type="dxa"/>
            <w:shd w:val="clear" w:color="auto" w:fill="auto"/>
          </w:tcPr>
          <w:p w14:paraId="51720765" w14:textId="77777777" w:rsidR="00804ADB" w:rsidRPr="006E3674" w:rsidRDefault="00804ADB" w:rsidP="009B3273">
            <w:pPr>
              <w:pStyle w:val="SingleTxtGA"/>
              <w:spacing w:before="40" w:after="40" w:line="300" w:lineRule="exact"/>
              <w:ind w:left="0" w:right="0"/>
              <w:rPr>
                <w:rtl/>
              </w:rPr>
            </w:pPr>
            <w:r w:rsidRPr="006E3674">
              <w:rPr>
                <w:rtl/>
              </w:rPr>
              <w:t>20195</w:t>
            </w:r>
          </w:p>
        </w:tc>
        <w:tc>
          <w:tcPr>
            <w:tcW w:w="919" w:type="dxa"/>
            <w:shd w:val="clear" w:color="auto" w:fill="auto"/>
          </w:tcPr>
          <w:p w14:paraId="1E927BB2" w14:textId="77777777" w:rsidR="00804ADB" w:rsidRPr="006E3674" w:rsidRDefault="00804ADB" w:rsidP="009B3273">
            <w:pPr>
              <w:pStyle w:val="SingleTxtGA"/>
              <w:spacing w:before="40" w:after="40" w:line="300" w:lineRule="exact"/>
              <w:ind w:left="0" w:right="0"/>
              <w:rPr>
                <w:rtl/>
              </w:rPr>
            </w:pPr>
            <w:r w:rsidRPr="006E3674">
              <w:rPr>
                <w:rtl/>
              </w:rPr>
              <w:t>18217</w:t>
            </w:r>
          </w:p>
        </w:tc>
      </w:tr>
      <w:tr w:rsidR="00804ADB" w:rsidRPr="006E3674" w14:paraId="267DD036" w14:textId="77777777" w:rsidTr="009B3273">
        <w:trPr>
          <w:jc w:val="center"/>
        </w:trPr>
        <w:tc>
          <w:tcPr>
            <w:tcW w:w="2037" w:type="dxa"/>
            <w:vMerge/>
            <w:shd w:val="clear" w:color="auto" w:fill="F2F2F2"/>
          </w:tcPr>
          <w:p w14:paraId="3BF303EE" w14:textId="77777777" w:rsidR="00804ADB" w:rsidRPr="00C64D09" w:rsidRDefault="00804ADB" w:rsidP="009B3273">
            <w:pPr>
              <w:pStyle w:val="SingleTxtGA"/>
              <w:spacing w:before="40" w:after="40" w:line="300" w:lineRule="exact"/>
              <w:ind w:left="0" w:right="0"/>
              <w:rPr>
                <w:b/>
                <w:bCs/>
                <w:rtl/>
              </w:rPr>
            </w:pPr>
          </w:p>
        </w:tc>
        <w:tc>
          <w:tcPr>
            <w:tcW w:w="4145" w:type="dxa"/>
            <w:shd w:val="clear" w:color="auto" w:fill="F2F2F2"/>
          </w:tcPr>
          <w:p w14:paraId="74EAA14B" w14:textId="77777777" w:rsidR="00804ADB" w:rsidRPr="006E3674" w:rsidRDefault="00804ADB" w:rsidP="009B3273">
            <w:pPr>
              <w:pStyle w:val="SingleTxtGA"/>
              <w:spacing w:before="40" w:after="40" w:line="300" w:lineRule="exact"/>
              <w:ind w:left="0" w:right="0"/>
              <w:rPr>
                <w:rtl/>
              </w:rPr>
            </w:pPr>
            <w:r w:rsidRPr="006E3674">
              <w:rPr>
                <w:rtl/>
              </w:rPr>
              <w:t>نسبة إجمالي القضايا المفصولة إلى إجمالي المدور الكلي "الإنجاز" للقضايا الحقوقية والجزائية</w:t>
            </w:r>
          </w:p>
        </w:tc>
        <w:tc>
          <w:tcPr>
            <w:tcW w:w="903" w:type="dxa"/>
            <w:shd w:val="clear" w:color="auto" w:fill="auto"/>
          </w:tcPr>
          <w:p w14:paraId="683AA04C" w14:textId="77777777" w:rsidR="00804ADB" w:rsidRPr="006E3674" w:rsidRDefault="00804ADB" w:rsidP="009B3273">
            <w:pPr>
              <w:pStyle w:val="SingleTxtGA"/>
              <w:spacing w:before="40" w:after="40" w:line="300" w:lineRule="exact"/>
              <w:ind w:left="0" w:right="0"/>
              <w:rPr>
                <w:rtl/>
              </w:rPr>
            </w:pPr>
            <w:r w:rsidRPr="006E3674">
              <w:rPr>
                <w:rtl/>
              </w:rPr>
              <w:t>32%</w:t>
            </w:r>
          </w:p>
        </w:tc>
        <w:tc>
          <w:tcPr>
            <w:tcW w:w="948" w:type="dxa"/>
            <w:shd w:val="clear" w:color="auto" w:fill="auto"/>
          </w:tcPr>
          <w:p w14:paraId="2C246CBC" w14:textId="77777777" w:rsidR="00804ADB" w:rsidRPr="006E3674" w:rsidRDefault="00804ADB" w:rsidP="009B3273">
            <w:pPr>
              <w:pStyle w:val="SingleTxtGA"/>
              <w:spacing w:before="40" w:after="40" w:line="300" w:lineRule="exact"/>
              <w:ind w:left="0" w:right="0"/>
              <w:rPr>
                <w:rtl/>
              </w:rPr>
            </w:pPr>
            <w:r w:rsidRPr="006E3674">
              <w:rPr>
                <w:rtl/>
              </w:rPr>
              <w:t>32%</w:t>
            </w:r>
          </w:p>
        </w:tc>
        <w:tc>
          <w:tcPr>
            <w:tcW w:w="903" w:type="dxa"/>
            <w:shd w:val="clear" w:color="auto" w:fill="auto"/>
          </w:tcPr>
          <w:p w14:paraId="0C6C3C12" w14:textId="77777777" w:rsidR="00804ADB" w:rsidRPr="006E3674" w:rsidRDefault="00804ADB" w:rsidP="009B3273">
            <w:pPr>
              <w:pStyle w:val="SingleTxtGA"/>
              <w:spacing w:before="40" w:after="40" w:line="300" w:lineRule="exact"/>
              <w:ind w:left="0" w:right="0"/>
              <w:rPr>
                <w:rtl/>
              </w:rPr>
            </w:pPr>
            <w:r w:rsidRPr="006E3674">
              <w:rPr>
                <w:rtl/>
              </w:rPr>
              <w:t>34%</w:t>
            </w:r>
          </w:p>
        </w:tc>
        <w:tc>
          <w:tcPr>
            <w:tcW w:w="919" w:type="dxa"/>
            <w:shd w:val="clear" w:color="auto" w:fill="auto"/>
          </w:tcPr>
          <w:p w14:paraId="2F4934DD" w14:textId="77777777" w:rsidR="00804ADB" w:rsidRPr="006E3674" w:rsidRDefault="00804ADB" w:rsidP="009B3273">
            <w:pPr>
              <w:pStyle w:val="SingleTxtGA"/>
              <w:spacing w:before="40" w:after="40" w:line="300" w:lineRule="exact"/>
              <w:ind w:left="0" w:right="0"/>
              <w:rPr>
                <w:rtl/>
              </w:rPr>
            </w:pPr>
            <w:r w:rsidRPr="006E3674">
              <w:rPr>
                <w:rtl/>
              </w:rPr>
              <w:t>31%</w:t>
            </w:r>
          </w:p>
        </w:tc>
      </w:tr>
      <w:tr w:rsidR="00804ADB" w:rsidRPr="006E3674" w14:paraId="6A74B541" w14:textId="77777777" w:rsidTr="009B3273">
        <w:trPr>
          <w:jc w:val="center"/>
        </w:trPr>
        <w:tc>
          <w:tcPr>
            <w:tcW w:w="2037" w:type="dxa"/>
            <w:vMerge w:val="restart"/>
            <w:shd w:val="clear" w:color="auto" w:fill="F2F2F2"/>
          </w:tcPr>
          <w:p w14:paraId="43A97DDC" w14:textId="77777777" w:rsidR="00804ADB" w:rsidRPr="00C64D09" w:rsidRDefault="00804ADB" w:rsidP="009B3273">
            <w:pPr>
              <w:pStyle w:val="SingleTxtGA"/>
              <w:spacing w:before="40" w:after="40" w:line="300" w:lineRule="exact"/>
              <w:ind w:left="0" w:right="0"/>
              <w:rPr>
                <w:b/>
                <w:bCs/>
                <w:rtl/>
              </w:rPr>
            </w:pPr>
            <w:r w:rsidRPr="00C64D09">
              <w:rPr>
                <w:b/>
                <w:bCs/>
                <w:rtl/>
              </w:rPr>
              <w:t>محاكم البداية بصفتها الاستئنافية</w:t>
            </w:r>
          </w:p>
        </w:tc>
        <w:tc>
          <w:tcPr>
            <w:tcW w:w="4145" w:type="dxa"/>
            <w:shd w:val="clear" w:color="auto" w:fill="F2F2F2"/>
          </w:tcPr>
          <w:p w14:paraId="584E3D62" w14:textId="77777777" w:rsidR="00804ADB" w:rsidRPr="006E3674" w:rsidRDefault="00804ADB" w:rsidP="009B3273">
            <w:pPr>
              <w:pStyle w:val="SingleTxtGA"/>
              <w:spacing w:before="40" w:after="40" w:line="300" w:lineRule="exact"/>
              <w:ind w:left="0" w:right="0"/>
              <w:rPr>
                <w:rtl/>
                <w:lang w:bidi="ar-JO"/>
              </w:rPr>
            </w:pPr>
            <w:r w:rsidRPr="006E3674">
              <w:rPr>
                <w:rtl/>
              </w:rPr>
              <w:t>إجمالي عدد القضايا المدورة والواردة الحقوقية والجزائية</w:t>
            </w:r>
          </w:p>
        </w:tc>
        <w:tc>
          <w:tcPr>
            <w:tcW w:w="903" w:type="dxa"/>
            <w:shd w:val="clear" w:color="auto" w:fill="auto"/>
          </w:tcPr>
          <w:p w14:paraId="4C95B7FC" w14:textId="77777777" w:rsidR="00804ADB" w:rsidRPr="006E3674" w:rsidRDefault="00804ADB" w:rsidP="009B3273">
            <w:pPr>
              <w:pStyle w:val="SingleTxtGA"/>
              <w:spacing w:before="40" w:after="40" w:line="300" w:lineRule="exact"/>
              <w:ind w:left="0" w:right="0"/>
              <w:rPr>
                <w:rtl/>
              </w:rPr>
            </w:pPr>
            <w:r w:rsidRPr="006E3674">
              <w:rPr>
                <w:rtl/>
              </w:rPr>
              <w:t>8762</w:t>
            </w:r>
          </w:p>
        </w:tc>
        <w:tc>
          <w:tcPr>
            <w:tcW w:w="948" w:type="dxa"/>
            <w:shd w:val="clear" w:color="auto" w:fill="auto"/>
          </w:tcPr>
          <w:p w14:paraId="26C02128" w14:textId="77777777" w:rsidR="00804ADB" w:rsidRPr="006E3674" w:rsidRDefault="00804ADB" w:rsidP="009B3273">
            <w:pPr>
              <w:pStyle w:val="SingleTxtGA"/>
              <w:spacing w:before="40" w:after="40" w:line="300" w:lineRule="exact"/>
              <w:ind w:left="0" w:right="0"/>
              <w:rPr>
                <w:rtl/>
              </w:rPr>
            </w:pPr>
            <w:r w:rsidRPr="006E3674">
              <w:rPr>
                <w:rtl/>
              </w:rPr>
              <w:t>9173</w:t>
            </w:r>
          </w:p>
        </w:tc>
        <w:tc>
          <w:tcPr>
            <w:tcW w:w="903" w:type="dxa"/>
            <w:shd w:val="clear" w:color="auto" w:fill="auto"/>
          </w:tcPr>
          <w:p w14:paraId="33C4B082" w14:textId="77777777" w:rsidR="00804ADB" w:rsidRPr="006E3674" w:rsidRDefault="00804ADB" w:rsidP="009B3273">
            <w:pPr>
              <w:pStyle w:val="SingleTxtGA"/>
              <w:spacing w:before="40" w:after="40" w:line="300" w:lineRule="exact"/>
              <w:ind w:left="0" w:right="0"/>
              <w:rPr>
                <w:rtl/>
              </w:rPr>
            </w:pPr>
            <w:r w:rsidRPr="006E3674">
              <w:rPr>
                <w:rtl/>
              </w:rPr>
              <w:t>9320</w:t>
            </w:r>
          </w:p>
        </w:tc>
        <w:tc>
          <w:tcPr>
            <w:tcW w:w="919" w:type="dxa"/>
            <w:shd w:val="clear" w:color="auto" w:fill="auto"/>
          </w:tcPr>
          <w:p w14:paraId="1BB42ED0" w14:textId="77777777" w:rsidR="00804ADB" w:rsidRPr="006E3674" w:rsidRDefault="00804ADB" w:rsidP="009B3273">
            <w:pPr>
              <w:pStyle w:val="SingleTxtGA"/>
              <w:spacing w:before="40" w:after="40" w:line="300" w:lineRule="exact"/>
              <w:ind w:left="0" w:right="0"/>
              <w:rPr>
                <w:rtl/>
              </w:rPr>
            </w:pPr>
            <w:r w:rsidRPr="006E3674">
              <w:rPr>
                <w:rtl/>
              </w:rPr>
              <w:t>5984</w:t>
            </w:r>
          </w:p>
        </w:tc>
      </w:tr>
      <w:tr w:rsidR="00804ADB" w:rsidRPr="006E3674" w14:paraId="42D2F23C" w14:textId="77777777" w:rsidTr="009B3273">
        <w:trPr>
          <w:jc w:val="center"/>
        </w:trPr>
        <w:tc>
          <w:tcPr>
            <w:tcW w:w="2037" w:type="dxa"/>
            <w:vMerge/>
            <w:shd w:val="clear" w:color="auto" w:fill="F2F2F2"/>
          </w:tcPr>
          <w:p w14:paraId="1A5A7AB2" w14:textId="77777777" w:rsidR="00804ADB" w:rsidRPr="00C64D09" w:rsidRDefault="00804ADB" w:rsidP="009B3273">
            <w:pPr>
              <w:pStyle w:val="SingleTxtGA"/>
              <w:spacing w:before="40" w:after="40" w:line="300" w:lineRule="exact"/>
              <w:ind w:left="0" w:right="0"/>
              <w:rPr>
                <w:b/>
                <w:bCs/>
                <w:rtl/>
              </w:rPr>
            </w:pPr>
          </w:p>
        </w:tc>
        <w:tc>
          <w:tcPr>
            <w:tcW w:w="4145" w:type="dxa"/>
            <w:shd w:val="clear" w:color="auto" w:fill="F2F2F2"/>
          </w:tcPr>
          <w:p w14:paraId="1C21D0B7" w14:textId="77777777" w:rsidR="00804ADB" w:rsidRPr="006E3674" w:rsidRDefault="00804ADB" w:rsidP="009B3273">
            <w:pPr>
              <w:pStyle w:val="SingleTxtGA"/>
              <w:spacing w:before="40" w:after="40" w:line="300" w:lineRule="exact"/>
              <w:ind w:left="0" w:right="0"/>
              <w:rPr>
                <w:rtl/>
              </w:rPr>
            </w:pPr>
            <w:r w:rsidRPr="006E3674">
              <w:rPr>
                <w:rtl/>
              </w:rPr>
              <w:t>نسبة إجمالي القضايا المفصولة لمجموع المدورة والواردة الحقوقية والجزائية</w:t>
            </w:r>
          </w:p>
        </w:tc>
        <w:tc>
          <w:tcPr>
            <w:tcW w:w="903" w:type="dxa"/>
            <w:shd w:val="clear" w:color="auto" w:fill="auto"/>
          </w:tcPr>
          <w:p w14:paraId="5850ABFC" w14:textId="77777777" w:rsidR="00804ADB" w:rsidRPr="006E3674" w:rsidRDefault="00804ADB" w:rsidP="009B3273">
            <w:pPr>
              <w:pStyle w:val="SingleTxtGA"/>
              <w:spacing w:before="40" w:after="40" w:line="300" w:lineRule="exact"/>
              <w:ind w:left="0" w:right="0"/>
              <w:rPr>
                <w:rtl/>
              </w:rPr>
            </w:pPr>
            <w:r w:rsidRPr="006E3674">
              <w:rPr>
                <w:rtl/>
              </w:rPr>
              <w:t>67%</w:t>
            </w:r>
          </w:p>
        </w:tc>
        <w:tc>
          <w:tcPr>
            <w:tcW w:w="948" w:type="dxa"/>
            <w:shd w:val="clear" w:color="auto" w:fill="auto"/>
          </w:tcPr>
          <w:p w14:paraId="29E2C288" w14:textId="77777777" w:rsidR="00804ADB" w:rsidRPr="006E3674" w:rsidRDefault="00804ADB" w:rsidP="009B3273">
            <w:pPr>
              <w:pStyle w:val="SingleTxtGA"/>
              <w:spacing w:before="40" w:after="40" w:line="300" w:lineRule="exact"/>
              <w:ind w:left="0" w:right="0"/>
              <w:rPr>
                <w:rtl/>
              </w:rPr>
            </w:pPr>
            <w:r w:rsidRPr="006E3674">
              <w:rPr>
                <w:rtl/>
              </w:rPr>
              <w:t>67%</w:t>
            </w:r>
          </w:p>
        </w:tc>
        <w:tc>
          <w:tcPr>
            <w:tcW w:w="903" w:type="dxa"/>
            <w:shd w:val="clear" w:color="auto" w:fill="auto"/>
          </w:tcPr>
          <w:p w14:paraId="7B4DA907" w14:textId="77777777" w:rsidR="00804ADB" w:rsidRPr="006E3674" w:rsidRDefault="00804ADB" w:rsidP="009B3273">
            <w:pPr>
              <w:pStyle w:val="SingleTxtGA"/>
              <w:spacing w:before="40" w:after="40" w:line="300" w:lineRule="exact"/>
              <w:ind w:left="0" w:right="0"/>
              <w:rPr>
                <w:rtl/>
              </w:rPr>
            </w:pPr>
            <w:r w:rsidRPr="006E3674">
              <w:rPr>
                <w:rtl/>
              </w:rPr>
              <w:t>65%</w:t>
            </w:r>
          </w:p>
        </w:tc>
        <w:tc>
          <w:tcPr>
            <w:tcW w:w="919" w:type="dxa"/>
            <w:shd w:val="clear" w:color="auto" w:fill="auto"/>
          </w:tcPr>
          <w:p w14:paraId="6D5A78A3" w14:textId="77777777" w:rsidR="00804ADB" w:rsidRPr="006E3674" w:rsidRDefault="00804ADB" w:rsidP="009B3273">
            <w:pPr>
              <w:pStyle w:val="SingleTxtGA"/>
              <w:spacing w:before="40" w:after="40" w:line="300" w:lineRule="exact"/>
              <w:ind w:left="0" w:right="0"/>
              <w:rPr>
                <w:rtl/>
              </w:rPr>
            </w:pPr>
            <w:r w:rsidRPr="006E3674">
              <w:rPr>
                <w:rtl/>
              </w:rPr>
              <w:t>52%</w:t>
            </w:r>
          </w:p>
        </w:tc>
      </w:tr>
      <w:tr w:rsidR="00804ADB" w:rsidRPr="006E3674" w14:paraId="3B1FC83A" w14:textId="77777777" w:rsidTr="009B3273">
        <w:trPr>
          <w:jc w:val="center"/>
        </w:trPr>
        <w:tc>
          <w:tcPr>
            <w:tcW w:w="2037" w:type="dxa"/>
            <w:vMerge w:val="restart"/>
            <w:shd w:val="clear" w:color="auto" w:fill="F2F2F2"/>
          </w:tcPr>
          <w:p w14:paraId="31A3CCBA" w14:textId="77777777" w:rsidR="00804ADB" w:rsidRPr="00C64D09" w:rsidRDefault="00804ADB" w:rsidP="009B3273">
            <w:pPr>
              <w:pStyle w:val="SingleTxtGA"/>
              <w:spacing w:before="40" w:after="40" w:line="300" w:lineRule="exact"/>
              <w:ind w:left="0" w:right="0"/>
              <w:rPr>
                <w:b/>
                <w:bCs/>
                <w:rtl/>
              </w:rPr>
            </w:pPr>
            <w:r w:rsidRPr="00C64D09">
              <w:rPr>
                <w:b/>
                <w:bCs/>
                <w:rtl/>
              </w:rPr>
              <w:t>محكمة استئناف رام الله</w:t>
            </w:r>
          </w:p>
        </w:tc>
        <w:tc>
          <w:tcPr>
            <w:tcW w:w="4145" w:type="dxa"/>
            <w:shd w:val="clear" w:color="auto" w:fill="F2F2F2"/>
          </w:tcPr>
          <w:p w14:paraId="73F1C8BE" w14:textId="77777777" w:rsidR="00804ADB" w:rsidRPr="006E3674" w:rsidRDefault="00804ADB" w:rsidP="009B3273">
            <w:pPr>
              <w:pStyle w:val="SingleTxtGA"/>
              <w:spacing w:before="40" w:after="40" w:line="300" w:lineRule="exact"/>
              <w:ind w:left="0" w:right="0"/>
              <w:rPr>
                <w:rtl/>
              </w:rPr>
            </w:pPr>
            <w:r w:rsidRPr="006E3674">
              <w:rPr>
                <w:rtl/>
              </w:rPr>
              <w:t>مجموع القضايا الوارد والمدور استئناف جزاء، حقوق، تنفيذ</w:t>
            </w:r>
          </w:p>
        </w:tc>
        <w:tc>
          <w:tcPr>
            <w:tcW w:w="903" w:type="dxa"/>
            <w:shd w:val="clear" w:color="auto" w:fill="auto"/>
          </w:tcPr>
          <w:p w14:paraId="1DAF24AD" w14:textId="77777777" w:rsidR="00804ADB" w:rsidRPr="006E3674" w:rsidRDefault="00804ADB" w:rsidP="009B3273">
            <w:pPr>
              <w:pStyle w:val="SingleTxtGA"/>
              <w:spacing w:before="40" w:after="40" w:line="300" w:lineRule="exact"/>
              <w:ind w:left="0" w:right="0"/>
              <w:rPr>
                <w:rtl/>
              </w:rPr>
            </w:pPr>
            <w:r w:rsidRPr="006E3674">
              <w:rPr>
                <w:rtl/>
              </w:rPr>
              <w:t>7180</w:t>
            </w:r>
          </w:p>
        </w:tc>
        <w:tc>
          <w:tcPr>
            <w:tcW w:w="948" w:type="dxa"/>
            <w:shd w:val="clear" w:color="auto" w:fill="auto"/>
          </w:tcPr>
          <w:p w14:paraId="631EB9DE" w14:textId="77777777" w:rsidR="00804ADB" w:rsidRPr="006E3674" w:rsidRDefault="00804ADB" w:rsidP="009B3273">
            <w:pPr>
              <w:pStyle w:val="SingleTxtGA"/>
              <w:spacing w:before="40" w:after="40" w:line="300" w:lineRule="exact"/>
              <w:ind w:left="0" w:right="0"/>
              <w:rPr>
                <w:rtl/>
              </w:rPr>
            </w:pPr>
            <w:r w:rsidRPr="006E3674">
              <w:rPr>
                <w:rtl/>
              </w:rPr>
              <w:t>6455</w:t>
            </w:r>
          </w:p>
        </w:tc>
        <w:tc>
          <w:tcPr>
            <w:tcW w:w="903" w:type="dxa"/>
            <w:shd w:val="clear" w:color="auto" w:fill="auto"/>
          </w:tcPr>
          <w:p w14:paraId="2CCD5C41" w14:textId="77777777" w:rsidR="00804ADB" w:rsidRPr="006E3674" w:rsidRDefault="00804ADB" w:rsidP="009B3273">
            <w:pPr>
              <w:pStyle w:val="SingleTxtGA"/>
              <w:spacing w:before="40" w:after="40" w:line="300" w:lineRule="exact"/>
              <w:ind w:left="0" w:right="0"/>
              <w:rPr>
                <w:rtl/>
              </w:rPr>
            </w:pPr>
            <w:r w:rsidRPr="006E3674">
              <w:rPr>
                <w:rtl/>
              </w:rPr>
              <w:t>7759</w:t>
            </w:r>
          </w:p>
        </w:tc>
        <w:tc>
          <w:tcPr>
            <w:tcW w:w="919" w:type="dxa"/>
            <w:shd w:val="clear" w:color="auto" w:fill="auto"/>
          </w:tcPr>
          <w:p w14:paraId="5D5904F3" w14:textId="77777777" w:rsidR="00804ADB" w:rsidRPr="006E3674" w:rsidRDefault="00804ADB" w:rsidP="009B3273">
            <w:pPr>
              <w:pStyle w:val="SingleTxtGA"/>
              <w:spacing w:before="40" w:after="40" w:line="300" w:lineRule="exact"/>
              <w:ind w:left="0" w:right="0"/>
              <w:rPr>
                <w:rtl/>
              </w:rPr>
            </w:pPr>
            <w:r w:rsidRPr="006E3674">
              <w:rPr>
                <w:rtl/>
              </w:rPr>
              <w:t>6818</w:t>
            </w:r>
          </w:p>
        </w:tc>
      </w:tr>
      <w:tr w:rsidR="00804ADB" w:rsidRPr="006E3674" w14:paraId="6485C455" w14:textId="77777777" w:rsidTr="009B3273">
        <w:trPr>
          <w:trHeight w:val="440"/>
          <w:jc w:val="center"/>
        </w:trPr>
        <w:tc>
          <w:tcPr>
            <w:tcW w:w="2037" w:type="dxa"/>
            <w:vMerge/>
            <w:shd w:val="clear" w:color="auto" w:fill="F2F2F2"/>
          </w:tcPr>
          <w:p w14:paraId="4D512CC4" w14:textId="77777777" w:rsidR="00804ADB" w:rsidRPr="00C64D09" w:rsidRDefault="00804ADB" w:rsidP="009B3273">
            <w:pPr>
              <w:pStyle w:val="SingleTxtGA"/>
              <w:spacing w:before="40" w:after="40" w:line="300" w:lineRule="exact"/>
              <w:ind w:left="0" w:right="0"/>
              <w:rPr>
                <w:b/>
                <w:bCs/>
                <w:rtl/>
              </w:rPr>
            </w:pPr>
          </w:p>
        </w:tc>
        <w:tc>
          <w:tcPr>
            <w:tcW w:w="4145" w:type="dxa"/>
            <w:shd w:val="clear" w:color="auto" w:fill="F2F2F2"/>
          </w:tcPr>
          <w:p w14:paraId="3E2F30EC" w14:textId="77777777" w:rsidR="00804ADB" w:rsidRPr="006E3674" w:rsidRDefault="00804ADB" w:rsidP="009B3273">
            <w:pPr>
              <w:pStyle w:val="SingleTxtGA"/>
              <w:spacing w:before="40" w:after="40" w:line="300" w:lineRule="exact"/>
              <w:ind w:left="0" w:right="0"/>
              <w:rPr>
                <w:rtl/>
              </w:rPr>
            </w:pPr>
            <w:r w:rsidRPr="006E3674">
              <w:rPr>
                <w:rtl/>
              </w:rPr>
              <w:t>نسبة مجموع المفصول/ مجموع الوارد والمدور استئناف جزاء، حقوق، تنفيذ</w:t>
            </w:r>
          </w:p>
        </w:tc>
        <w:tc>
          <w:tcPr>
            <w:tcW w:w="903" w:type="dxa"/>
            <w:shd w:val="clear" w:color="auto" w:fill="auto"/>
          </w:tcPr>
          <w:p w14:paraId="33749FC8" w14:textId="77777777" w:rsidR="00804ADB" w:rsidRPr="006E3674" w:rsidRDefault="00804ADB" w:rsidP="009B3273">
            <w:pPr>
              <w:pStyle w:val="SingleTxtGA"/>
              <w:spacing w:before="40" w:after="40" w:line="300" w:lineRule="exact"/>
              <w:ind w:left="0" w:right="0"/>
              <w:rPr>
                <w:rtl/>
              </w:rPr>
            </w:pPr>
            <w:r w:rsidRPr="006E3674">
              <w:rPr>
                <w:rtl/>
              </w:rPr>
              <w:t>76%</w:t>
            </w:r>
          </w:p>
        </w:tc>
        <w:tc>
          <w:tcPr>
            <w:tcW w:w="948" w:type="dxa"/>
            <w:shd w:val="clear" w:color="auto" w:fill="auto"/>
          </w:tcPr>
          <w:p w14:paraId="1C229187" w14:textId="77777777" w:rsidR="00804ADB" w:rsidRPr="006E3674" w:rsidRDefault="00804ADB" w:rsidP="009B3273">
            <w:pPr>
              <w:pStyle w:val="SingleTxtGA"/>
              <w:spacing w:before="40" w:after="40" w:line="300" w:lineRule="exact"/>
              <w:ind w:left="0" w:right="0"/>
              <w:rPr>
                <w:rtl/>
              </w:rPr>
            </w:pPr>
            <w:r w:rsidRPr="006E3674">
              <w:rPr>
                <w:rtl/>
              </w:rPr>
              <w:t>72%</w:t>
            </w:r>
          </w:p>
        </w:tc>
        <w:tc>
          <w:tcPr>
            <w:tcW w:w="903" w:type="dxa"/>
            <w:shd w:val="clear" w:color="auto" w:fill="auto"/>
          </w:tcPr>
          <w:p w14:paraId="7535A1A9" w14:textId="77777777" w:rsidR="00804ADB" w:rsidRPr="006E3674" w:rsidRDefault="00804ADB" w:rsidP="009B3273">
            <w:pPr>
              <w:pStyle w:val="SingleTxtGA"/>
              <w:spacing w:before="40" w:after="40" w:line="300" w:lineRule="exact"/>
              <w:ind w:left="0" w:right="0"/>
              <w:rPr>
                <w:rtl/>
              </w:rPr>
            </w:pPr>
            <w:r w:rsidRPr="006E3674">
              <w:rPr>
                <w:rtl/>
              </w:rPr>
              <w:t>75%</w:t>
            </w:r>
          </w:p>
        </w:tc>
        <w:tc>
          <w:tcPr>
            <w:tcW w:w="919" w:type="dxa"/>
            <w:shd w:val="clear" w:color="auto" w:fill="auto"/>
          </w:tcPr>
          <w:p w14:paraId="2587C463" w14:textId="77777777" w:rsidR="00804ADB" w:rsidRPr="006E3674" w:rsidRDefault="00804ADB" w:rsidP="009B3273">
            <w:pPr>
              <w:pStyle w:val="SingleTxtGA"/>
              <w:spacing w:before="40" w:after="40" w:line="300" w:lineRule="exact"/>
              <w:ind w:left="0" w:right="0"/>
              <w:rPr>
                <w:rtl/>
              </w:rPr>
            </w:pPr>
            <w:r w:rsidRPr="006E3674">
              <w:rPr>
                <w:rtl/>
              </w:rPr>
              <w:t>78%</w:t>
            </w:r>
          </w:p>
        </w:tc>
      </w:tr>
      <w:tr w:rsidR="00804ADB" w:rsidRPr="006E3674" w14:paraId="302192F9" w14:textId="77777777" w:rsidTr="009B3273">
        <w:trPr>
          <w:jc w:val="center"/>
        </w:trPr>
        <w:tc>
          <w:tcPr>
            <w:tcW w:w="2037" w:type="dxa"/>
            <w:vMerge w:val="restart"/>
            <w:shd w:val="clear" w:color="auto" w:fill="F2F2F2"/>
          </w:tcPr>
          <w:p w14:paraId="7AC9DDD2" w14:textId="77777777" w:rsidR="00804ADB" w:rsidRPr="00C64D09" w:rsidRDefault="00804ADB" w:rsidP="009B3273">
            <w:pPr>
              <w:pStyle w:val="SingleTxtGA"/>
              <w:spacing w:before="40" w:after="40" w:line="300" w:lineRule="exact"/>
              <w:ind w:left="0" w:right="0"/>
              <w:rPr>
                <w:b/>
                <w:bCs/>
                <w:rtl/>
              </w:rPr>
            </w:pPr>
            <w:r w:rsidRPr="00C64D09">
              <w:rPr>
                <w:b/>
                <w:bCs/>
                <w:rtl/>
              </w:rPr>
              <w:t>محكمة استئناف القدس</w:t>
            </w:r>
          </w:p>
        </w:tc>
        <w:tc>
          <w:tcPr>
            <w:tcW w:w="4145" w:type="dxa"/>
            <w:shd w:val="clear" w:color="auto" w:fill="F2F2F2"/>
          </w:tcPr>
          <w:p w14:paraId="2D4FC58A" w14:textId="77777777" w:rsidR="00804ADB" w:rsidRPr="006E3674" w:rsidRDefault="00804ADB" w:rsidP="009B3273">
            <w:pPr>
              <w:pStyle w:val="SingleTxtGA"/>
              <w:spacing w:before="40" w:after="40" w:line="300" w:lineRule="exact"/>
              <w:ind w:left="0" w:right="0"/>
              <w:rPr>
                <w:rtl/>
              </w:rPr>
            </w:pPr>
            <w:r w:rsidRPr="006E3674">
              <w:rPr>
                <w:rtl/>
              </w:rPr>
              <w:t>مجموع القضايا الوارد والمدور استئناف جزاء، حقوق، تنفيذ</w:t>
            </w:r>
          </w:p>
        </w:tc>
        <w:tc>
          <w:tcPr>
            <w:tcW w:w="903" w:type="dxa"/>
            <w:shd w:val="clear" w:color="auto" w:fill="auto"/>
          </w:tcPr>
          <w:p w14:paraId="685A0989" w14:textId="77777777" w:rsidR="00804ADB" w:rsidRPr="006E3674" w:rsidRDefault="00804ADB" w:rsidP="009B3273">
            <w:pPr>
              <w:pStyle w:val="SingleTxtGA"/>
              <w:spacing w:before="40" w:after="40" w:line="300" w:lineRule="exact"/>
              <w:ind w:left="0" w:right="0"/>
              <w:rPr>
                <w:rtl/>
              </w:rPr>
            </w:pPr>
            <w:r w:rsidRPr="006E3674">
              <w:rPr>
                <w:rtl/>
              </w:rPr>
              <w:t>4263</w:t>
            </w:r>
          </w:p>
        </w:tc>
        <w:tc>
          <w:tcPr>
            <w:tcW w:w="948" w:type="dxa"/>
            <w:shd w:val="clear" w:color="auto" w:fill="auto"/>
          </w:tcPr>
          <w:p w14:paraId="612CB4C5" w14:textId="77777777" w:rsidR="00804ADB" w:rsidRPr="006E3674" w:rsidRDefault="00804ADB" w:rsidP="009B3273">
            <w:pPr>
              <w:pStyle w:val="SingleTxtGA"/>
              <w:spacing w:before="40" w:after="40" w:line="300" w:lineRule="exact"/>
              <w:ind w:left="0" w:right="0"/>
              <w:rPr>
                <w:rtl/>
              </w:rPr>
            </w:pPr>
            <w:r w:rsidRPr="006E3674">
              <w:rPr>
                <w:rtl/>
              </w:rPr>
              <w:t>3687</w:t>
            </w:r>
          </w:p>
        </w:tc>
        <w:tc>
          <w:tcPr>
            <w:tcW w:w="903" w:type="dxa"/>
            <w:shd w:val="clear" w:color="auto" w:fill="auto"/>
          </w:tcPr>
          <w:p w14:paraId="0B1FC7E8" w14:textId="77777777" w:rsidR="00804ADB" w:rsidRPr="006E3674" w:rsidRDefault="00804ADB" w:rsidP="009B3273">
            <w:pPr>
              <w:pStyle w:val="SingleTxtGA"/>
              <w:spacing w:before="40" w:after="40" w:line="300" w:lineRule="exact"/>
              <w:ind w:left="0" w:right="0"/>
              <w:rPr>
                <w:rtl/>
              </w:rPr>
            </w:pPr>
            <w:r w:rsidRPr="006E3674">
              <w:rPr>
                <w:rtl/>
              </w:rPr>
              <w:t>2915</w:t>
            </w:r>
          </w:p>
        </w:tc>
        <w:tc>
          <w:tcPr>
            <w:tcW w:w="919" w:type="dxa"/>
            <w:shd w:val="clear" w:color="auto" w:fill="auto"/>
          </w:tcPr>
          <w:p w14:paraId="5D44B6B1" w14:textId="77777777" w:rsidR="00804ADB" w:rsidRPr="006E3674" w:rsidRDefault="00804ADB" w:rsidP="009B3273">
            <w:pPr>
              <w:pStyle w:val="SingleTxtGA"/>
              <w:spacing w:before="40" w:after="40" w:line="300" w:lineRule="exact"/>
              <w:ind w:left="0" w:right="0"/>
              <w:rPr>
                <w:rtl/>
              </w:rPr>
            </w:pPr>
            <w:r w:rsidRPr="006E3674">
              <w:rPr>
                <w:rtl/>
              </w:rPr>
              <w:t>2273</w:t>
            </w:r>
          </w:p>
        </w:tc>
      </w:tr>
      <w:tr w:rsidR="00804ADB" w:rsidRPr="006E3674" w14:paraId="023B0B64" w14:textId="77777777" w:rsidTr="009B3273">
        <w:trPr>
          <w:jc w:val="center"/>
        </w:trPr>
        <w:tc>
          <w:tcPr>
            <w:tcW w:w="2037" w:type="dxa"/>
            <w:vMerge/>
            <w:shd w:val="clear" w:color="auto" w:fill="auto"/>
          </w:tcPr>
          <w:p w14:paraId="131018CD" w14:textId="77777777" w:rsidR="00804ADB" w:rsidRPr="006E3674" w:rsidRDefault="00804ADB" w:rsidP="009B3273">
            <w:pPr>
              <w:pStyle w:val="SingleTxtGA"/>
              <w:spacing w:before="40" w:after="40" w:line="300" w:lineRule="exact"/>
              <w:ind w:left="0" w:right="0"/>
              <w:rPr>
                <w:rtl/>
              </w:rPr>
            </w:pPr>
          </w:p>
        </w:tc>
        <w:tc>
          <w:tcPr>
            <w:tcW w:w="4145" w:type="dxa"/>
            <w:shd w:val="clear" w:color="auto" w:fill="F2F2F2"/>
          </w:tcPr>
          <w:p w14:paraId="6B9428BE" w14:textId="77777777" w:rsidR="00804ADB" w:rsidRPr="006E3674" w:rsidRDefault="00804ADB" w:rsidP="009B3273">
            <w:pPr>
              <w:pStyle w:val="SingleTxtGA"/>
              <w:spacing w:before="40" w:after="40" w:line="300" w:lineRule="exact"/>
              <w:ind w:left="0" w:right="0"/>
              <w:rPr>
                <w:rtl/>
              </w:rPr>
            </w:pPr>
            <w:r w:rsidRPr="006E3674">
              <w:rPr>
                <w:rtl/>
              </w:rPr>
              <w:t>نسبة مجموع المفصول /مجموع الوارد والمدور استئناف جزاء، حقوق، تنفيذ</w:t>
            </w:r>
          </w:p>
        </w:tc>
        <w:tc>
          <w:tcPr>
            <w:tcW w:w="903" w:type="dxa"/>
            <w:shd w:val="clear" w:color="auto" w:fill="auto"/>
          </w:tcPr>
          <w:p w14:paraId="2DEBEAAC" w14:textId="77777777" w:rsidR="00804ADB" w:rsidRPr="006E3674" w:rsidRDefault="00804ADB" w:rsidP="009B3273">
            <w:pPr>
              <w:pStyle w:val="SingleTxtGA"/>
              <w:spacing w:before="40" w:after="40" w:line="300" w:lineRule="exact"/>
              <w:ind w:left="0" w:right="0"/>
              <w:rPr>
                <w:rtl/>
              </w:rPr>
            </w:pPr>
            <w:r w:rsidRPr="006E3674">
              <w:rPr>
                <w:rtl/>
              </w:rPr>
              <w:t>77%</w:t>
            </w:r>
          </w:p>
        </w:tc>
        <w:tc>
          <w:tcPr>
            <w:tcW w:w="948" w:type="dxa"/>
            <w:shd w:val="clear" w:color="auto" w:fill="auto"/>
          </w:tcPr>
          <w:p w14:paraId="4E96A6D2" w14:textId="77777777" w:rsidR="00804ADB" w:rsidRPr="006E3674" w:rsidRDefault="00804ADB" w:rsidP="009B3273">
            <w:pPr>
              <w:pStyle w:val="SingleTxtGA"/>
              <w:spacing w:before="40" w:after="40" w:line="300" w:lineRule="exact"/>
              <w:ind w:left="0" w:right="0"/>
              <w:rPr>
                <w:rtl/>
              </w:rPr>
            </w:pPr>
            <w:r w:rsidRPr="006E3674">
              <w:rPr>
                <w:rtl/>
              </w:rPr>
              <w:t>75%</w:t>
            </w:r>
          </w:p>
        </w:tc>
        <w:tc>
          <w:tcPr>
            <w:tcW w:w="903" w:type="dxa"/>
            <w:shd w:val="clear" w:color="auto" w:fill="auto"/>
          </w:tcPr>
          <w:p w14:paraId="048A9412" w14:textId="77777777" w:rsidR="00804ADB" w:rsidRPr="006E3674" w:rsidRDefault="00804ADB" w:rsidP="009B3273">
            <w:pPr>
              <w:pStyle w:val="SingleTxtGA"/>
              <w:spacing w:before="40" w:after="40" w:line="300" w:lineRule="exact"/>
              <w:ind w:left="0" w:right="0"/>
              <w:rPr>
                <w:rtl/>
              </w:rPr>
            </w:pPr>
            <w:r w:rsidRPr="006E3674">
              <w:rPr>
                <w:rtl/>
              </w:rPr>
              <w:t>80%</w:t>
            </w:r>
          </w:p>
        </w:tc>
        <w:tc>
          <w:tcPr>
            <w:tcW w:w="919" w:type="dxa"/>
            <w:shd w:val="clear" w:color="auto" w:fill="auto"/>
          </w:tcPr>
          <w:p w14:paraId="535F187B" w14:textId="77777777" w:rsidR="00804ADB" w:rsidRPr="006E3674" w:rsidRDefault="00804ADB" w:rsidP="009B3273">
            <w:pPr>
              <w:pStyle w:val="SingleTxtGA"/>
              <w:spacing w:before="40" w:after="40" w:line="300" w:lineRule="exact"/>
              <w:ind w:left="0" w:right="0"/>
              <w:rPr>
                <w:rtl/>
              </w:rPr>
            </w:pPr>
            <w:r w:rsidRPr="006E3674">
              <w:rPr>
                <w:rtl/>
              </w:rPr>
              <w:t>85%</w:t>
            </w:r>
          </w:p>
        </w:tc>
      </w:tr>
      <w:tr w:rsidR="00804ADB" w:rsidRPr="006E3674" w14:paraId="6DB3CA87" w14:textId="77777777" w:rsidTr="009B3273">
        <w:trPr>
          <w:jc w:val="center"/>
        </w:trPr>
        <w:tc>
          <w:tcPr>
            <w:tcW w:w="2037" w:type="dxa"/>
            <w:vMerge w:val="restart"/>
            <w:shd w:val="clear" w:color="auto" w:fill="F2F2F2"/>
          </w:tcPr>
          <w:p w14:paraId="2E30B39A" w14:textId="77777777" w:rsidR="00804ADB" w:rsidRPr="006E3674" w:rsidRDefault="00804ADB" w:rsidP="009B3273">
            <w:pPr>
              <w:pStyle w:val="SingleTxtGA"/>
              <w:spacing w:before="40" w:after="40" w:line="300" w:lineRule="exact"/>
              <w:ind w:left="0" w:right="0"/>
              <w:rPr>
                <w:rtl/>
              </w:rPr>
            </w:pPr>
            <w:r w:rsidRPr="006E3674">
              <w:rPr>
                <w:rtl/>
              </w:rPr>
              <w:t>محكمة النق</w:t>
            </w:r>
            <w:r w:rsidRPr="006E3674">
              <w:rPr>
                <w:shd w:val="clear" w:color="auto" w:fill="F2F2F2"/>
                <w:rtl/>
              </w:rPr>
              <w:t>ض</w:t>
            </w:r>
          </w:p>
        </w:tc>
        <w:tc>
          <w:tcPr>
            <w:tcW w:w="4145" w:type="dxa"/>
            <w:shd w:val="clear" w:color="auto" w:fill="F2F2F2"/>
          </w:tcPr>
          <w:p w14:paraId="1D66DE3C" w14:textId="77777777" w:rsidR="00804ADB" w:rsidRPr="006E3674" w:rsidRDefault="00804ADB" w:rsidP="009B3273">
            <w:pPr>
              <w:pStyle w:val="SingleTxtGA"/>
              <w:spacing w:before="40" w:after="40" w:line="300" w:lineRule="exact"/>
              <w:ind w:left="0" w:right="0"/>
              <w:rPr>
                <w:rtl/>
              </w:rPr>
            </w:pPr>
            <w:r w:rsidRPr="006E3674">
              <w:rPr>
                <w:rtl/>
              </w:rPr>
              <w:t>مجموع القضايا الوارد والمدور طعون حقوق، طعون جزاء</w:t>
            </w:r>
          </w:p>
        </w:tc>
        <w:tc>
          <w:tcPr>
            <w:tcW w:w="903" w:type="dxa"/>
            <w:shd w:val="clear" w:color="auto" w:fill="auto"/>
          </w:tcPr>
          <w:p w14:paraId="0E6872A0" w14:textId="77777777" w:rsidR="00804ADB" w:rsidRPr="006E3674" w:rsidRDefault="00804ADB" w:rsidP="009B3273">
            <w:pPr>
              <w:pStyle w:val="SingleTxtGA"/>
              <w:spacing w:before="40" w:after="40" w:line="300" w:lineRule="exact"/>
              <w:ind w:left="0" w:right="0"/>
              <w:rPr>
                <w:rtl/>
              </w:rPr>
            </w:pPr>
            <w:r w:rsidRPr="006E3674">
              <w:rPr>
                <w:rtl/>
              </w:rPr>
              <w:t>5426</w:t>
            </w:r>
          </w:p>
        </w:tc>
        <w:tc>
          <w:tcPr>
            <w:tcW w:w="948" w:type="dxa"/>
            <w:shd w:val="clear" w:color="auto" w:fill="auto"/>
          </w:tcPr>
          <w:p w14:paraId="58021AE5" w14:textId="77777777" w:rsidR="00804ADB" w:rsidRPr="006E3674" w:rsidRDefault="00804ADB" w:rsidP="009B3273">
            <w:pPr>
              <w:pStyle w:val="SingleTxtGA"/>
              <w:spacing w:before="40" w:after="40" w:line="300" w:lineRule="exact"/>
              <w:ind w:left="0" w:right="0"/>
              <w:rPr>
                <w:rtl/>
              </w:rPr>
            </w:pPr>
            <w:r w:rsidRPr="006E3674">
              <w:rPr>
                <w:rtl/>
              </w:rPr>
              <w:t>4405</w:t>
            </w:r>
          </w:p>
        </w:tc>
        <w:tc>
          <w:tcPr>
            <w:tcW w:w="903" w:type="dxa"/>
            <w:shd w:val="clear" w:color="auto" w:fill="auto"/>
          </w:tcPr>
          <w:p w14:paraId="63CEBAED" w14:textId="77777777" w:rsidR="00804ADB" w:rsidRPr="006E3674" w:rsidRDefault="00804ADB" w:rsidP="009B3273">
            <w:pPr>
              <w:pStyle w:val="SingleTxtGA"/>
              <w:spacing w:before="40" w:after="40" w:line="300" w:lineRule="exact"/>
              <w:ind w:left="0" w:right="0"/>
              <w:rPr>
                <w:rtl/>
              </w:rPr>
            </w:pPr>
            <w:r w:rsidRPr="006E3674">
              <w:rPr>
                <w:rtl/>
              </w:rPr>
              <w:t>3475</w:t>
            </w:r>
          </w:p>
        </w:tc>
        <w:tc>
          <w:tcPr>
            <w:tcW w:w="919" w:type="dxa"/>
            <w:shd w:val="clear" w:color="auto" w:fill="auto"/>
          </w:tcPr>
          <w:p w14:paraId="0CE5F9FB" w14:textId="77777777" w:rsidR="00804ADB" w:rsidRPr="006E3674" w:rsidRDefault="00804ADB" w:rsidP="009B3273">
            <w:pPr>
              <w:pStyle w:val="SingleTxtGA"/>
              <w:spacing w:before="40" w:after="40" w:line="300" w:lineRule="exact"/>
              <w:ind w:left="0" w:right="0"/>
              <w:rPr>
                <w:rtl/>
              </w:rPr>
            </w:pPr>
            <w:r w:rsidRPr="006E3674">
              <w:rPr>
                <w:rtl/>
              </w:rPr>
              <w:t>2651</w:t>
            </w:r>
          </w:p>
        </w:tc>
      </w:tr>
      <w:tr w:rsidR="00804ADB" w:rsidRPr="006E3674" w14:paraId="17285696" w14:textId="77777777" w:rsidTr="009B3273">
        <w:trPr>
          <w:jc w:val="center"/>
        </w:trPr>
        <w:tc>
          <w:tcPr>
            <w:tcW w:w="2037" w:type="dxa"/>
            <w:vMerge/>
            <w:shd w:val="clear" w:color="auto" w:fill="F2F2F2"/>
          </w:tcPr>
          <w:p w14:paraId="256D8DAA" w14:textId="77777777" w:rsidR="00804ADB" w:rsidRPr="006E3674" w:rsidRDefault="00804ADB" w:rsidP="009B3273">
            <w:pPr>
              <w:pStyle w:val="SingleTxtGA"/>
              <w:spacing w:before="40" w:after="40" w:line="300" w:lineRule="exact"/>
              <w:ind w:left="0" w:right="0"/>
              <w:rPr>
                <w:rtl/>
              </w:rPr>
            </w:pPr>
          </w:p>
        </w:tc>
        <w:tc>
          <w:tcPr>
            <w:tcW w:w="4145" w:type="dxa"/>
            <w:shd w:val="clear" w:color="auto" w:fill="F2F2F2"/>
          </w:tcPr>
          <w:p w14:paraId="76E06688" w14:textId="77777777" w:rsidR="00804ADB" w:rsidRPr="006E3674" w:rsidRDefault="00804ADB" w:rsidP="009B3273">
            <w:pPr>
              <w:pStyle w:val="SingleTxtGA"/>
              <w:spacing w:before="40" w:after="40" w:line="300" w:lineRule="exact"/>
              <w:ind w:left="0" w:right="0"/>
              <w:rPr>
                <w:rtl/>
              </w:rPr>
            </w:pPr>
            <w:r w:rsidRPr="006E3674">
              <w:rPr>
                <w:rtl/>
              </w:rPr>
              <w:t>نسبة مجموع المفصول /مجموع المدور والوارد قضايا طعون حقوق، طعون جزاء</w:t>
            </w:r>
          </w:p>
        </w:tc>
        <w:tc>
          <w:tcPr>
            <w:tcW w:w="903" w:type="dxa"/>
            <w:shd w:val="clear" w:color="auto" w:fill="auto"/>
          </w:tcPr>
          <w:p w14:paraId="19CA5CF4" w14:textId="77777777" w:rsidR="00804ADB" w:rsidRPr="006E3674" w:rsidRDefault="00804ADB" w:rsidP="009B3273">
            <w:pPr>
              <w:pStyle w:val="SingleTxtGA"/>
              <w:spacing w:before="40" w:after="40" w:line="300" w:lineRule="exact"/>
              <w:ind w:left="0" w:right="0"/>
              <w:rPr>
                <w:rtl/>
              </w:rPr>
            </w:pPr>
            <w:r w:rsidRPr="006E3674">
              <w:rPr>
                <w:rtl/>
              </w:rPr>
              <w:t>33%</w:t>
            </w:r>
          </w:p>
        </w:tc>
        <w:tc>
          <w:tcPr>
            <w:tcW w:w="948" w:type="dxa"/>
            <w:shd w:val="clear" w:color="auto" w:fill="auto"/>
          </w:tcPr>
          <w:p w14:paraId="035CC5B3" w14:textId="77777777" w:rsidR="00804ADB" w:rsidRPr="006E3674" w:rsidRDefault="00804ADB" w:rsidP="009B3273">
            <w:pPr>
              <w:pStyle w:val="SingleTxtGA"/>
              <w:spacing w:before="40" w:after="40" w:line="300" w:lineRule="exact"/>
              <w:ind w:left="0" w:right="0"/>
              <w:rPr>
                <w:rtl/>
              </w:rPr>
            </w:pPr>
            <w:r w:rsidRPr="006E3674">
              <w:rPr>
                <w:rtl/>
              </w:rPr>
              <w:t>34%</w:t>
            </w:r>
          </w:p>
        </w:tc>
        <w:tc>
          <w:tcPr>
            <w:tcW w:w="903" w:type="dxa"/>
            <w:shd w:val="clear" w:color="auto" w:fill="auto"/>
          </w:tcPr>
          <w:p w14:paraId="19191B54" w14:textId="77777777" w:rsidR="00804ADB" w:rsidRPr="006E3674" w:rsidRDefault="00804ADB" w:rsidP="009B3273">
            <w:pPr>
              <w:pStyle w:val="SingleTxtGA"/>
              <w:spacing w:before="40" w:after="40" w:line="300" w:lineRule="exact"/>
              <w:ind w:left="0" w:right="0"/>
              <w:rPr>
                <w:rtl/>
              </w:rPr>
            </w:pPr>
            <w:r w:rsidRPr="006E3674">
              <w:rPr>
                <w:rtl/>
              </w:rPr>
              <w:t>33%</w:t>
            </w:r>
          </w:p>
        </w:tc>
        <w:tc>
          <w:tcPr>
            <w:tcW w:w="919" w:type="dxa"/>
            <w:shd w:val="clear" w:color="auto" w:fill="auto"/>
          </w:tcPr>
          <w:p w14:paraId="733A1AF0" w14:textId="77777777" w:rsidR="00804ADB" w:rsidRPr="006E3674" w:rsidRDefault="00804ADB" w:rsidP="009B3273">
            <w:pPr>
              <w:pStyle w:val="SingleTxtGA"/>
              <w:spacing w:before="40" w:after="40" w:line="300" w:lineRule="exact"/>
              <w:ind w:left="0" w:right="0"/>
              <w:rPr>
                <w:rtl/>
              </w:rPr>
            </w:pPr>
            <w:r w:rsidRPr="006E3674">
              <w:rPr>
                <w:rtl/>
              </w:rPr>
              <w:t>41%</w:t>
            </w:r>
          </w:p>
        </w:tc>
      </w:tr>
      <w:tr w:rsidR="00804ADB" w:rsidRPr="006E3674" w14:paraId="4F0411EF" w14:textId="77777777" w:rsidTr="009B3273">
        <w:trPr>
          <w:jc w:val="center"/>
        </w:trPr>
        <w:tc>
          <w:tcPr>
            <w:tcW w:w="2037" w:type="dxa"/>
            <w:vMerge w:val="restart"/>
            <w:shd w:val="clear" w:color="auto" w:fill="F2F2F2"/>
          </w:tcPr>
          <w:p w14:paraId="018E7377" w14:textId="77777777" w:rsidR="00804ADB" w:rsidRPr="006E3674" w:rsidRDefault="00804ADB" w:rsidP="009B3273">
            <w:pPr>
              <w:pStyle w:val="SingleTxtGA"/>
              <w:spacing w:before="40" w:after="40" w:line="300" w:lineRule="exact"/>
              <w:ind w:left="0" w:right="0"/>
              <w:rPr>
                <w:rtl/>
              </w:rPr>
            </w:pPr>
            <w:r w:rsidRPr="006E3674">
              <w:rPr>
                <w:rtl/>
              </w:rPr>
              <w:t>محكمة العدل العليا</w:t>
            </w:r>
          </w:p>
        </w:tc>
        <w:tc>
          <w:tcPr>
            <w:tcW w:w="4145" w:type="dxa"/>
            <w:shd w:val="clear" w:color="auto" w:fill="F2F2F2"/>
          </w:tcPr>
          <w:p w14:paraId="50F04DD5" w14:textId="77777777" w:rsidR="00804ADB" w:rsidRPr="006E3674" w:rsidRDefault="00804ADB" w:rsidP="009B3273">
            <w:pPr>
              <w:pStyle w:val="SingleTxtGA"/>
              <w:spacing w:before="40" w:after="40" w:line="300" w:lineRule="exact"/>
              <w:ind w:left="0" w:right="0"/>
              <w:rPr>
                <w:rtl/>
                <w:lang w:bidi="ar-JO"/>
              </w:rPr>
            </w:pPr>
            <w:r w:rsidRPr="006E3674">
              <w:rPr>
                <w:rtl/>
                <w:lang w:bidi="ar-JO"/>
              </w:rPr>
              <w:t>مجموع الوارد والمدور</w:t>
            </w:r>
          </w:p>
        </w:tc>
        <w:tc>
          <w:tcPr>
            <w:tcW w:w="903" w:type="dxa"/>
            <w:shd w:val="clear" w:color="auto" w:fill="auto"/>
          </w:tcPr>
          <w:p w14:paraId="2DE6C7A9" w14:textId="77777777" w:rsidR="00804ADB" w:rsidRPr="006E3674" w:rsidRDefault="00804ADB" w:rsidP="009B3273">
            <w:pPr>
              <w:pStyle w:val="SingleTxtGA"/>
              <w:spacing w:before="40" w:after="40" w:line="300" w:lineRule="exact"/>
              <w:ind w:left="0" w:right="0"/>
              <w:rPr>
                <w:rtl/>
              </w:rPr>
            </w:pPr>
            <w:r w:rsidRPr="006E3674">
              <w:rPr>
                <w:rtl/>
              </w:rPr>
              <w:t>485</w:t>
            </w:r>
          </w:p>
        </w:tc>
        <w:tc>
          <w:tcPr>
            <w:tcW w:w="948" w:type="dxa"/>
            <w:shd w:val="clear" w:color="auto" w:fill="auto"/>
          </w:tcPr>
          <w:p w14:paraId="09867730" w14:textId="77777777" w:rsidR="00804ADB" w:rsidRPr="006E3674" w:rsidRDefault="00804ADB" w:rsidP="009B3273">
            <w:pPr>
              <w:pStyle w:val="SingleTxtGA"/>
              <w:spacing w:before="40" w:after="40" w:line="300" w:lineRule="exact"/>
              <w:ind w:left="0" w:right="0"/>
              <w:rPr>
                <w:rtl/>
              </w:rPr>
            </w:pPr>
            <w:r w:rsidRPr="006E3674">
              <w:rPr>
                <w:rtl/>
              </w:rPr>
              <w:t>543</w:t>
            </w:r>
          </w:p>
        </w:tc>
        <w:tc>
          <w:tcPr>
            <w:tcW w:w="903" w:type="dxa"/>
            <w:shd w:val="clear" w:color="auto" w:fill="auto"/>
          </w:tcPr>
          <w:p w14:paraId="06972948" w14:textId="77777777" w:rsidR="00804ADB" w:rsidRPr="006E3674" w:rsidRDefault="00804ADB" w:rsidP="009B3273">
            <w:pPr>
              <w:pStyle w:val="SingleTxtGA"/>
              <w:spacing w:before="40" w:after="40" w:line="300" w:lineRule="exact"/>
              <w:ind w:left="0" w:right="0"/>
              <w:rPr>
                <w:rtl/>
              </w:rPr>
            </w:pPr>
            <w:r w:rsidRPr="006E3674">
              <w:rPr>
                <w:rtl/>
              </w:rPr>
              <w:t>524</w:t>
            </w:r>
          </w:p>
        </w:tc>
        <w:tc>
          <w:tcPr>
            <w:tcW w:w="919" w:type="dxa"/>
            <w:shd w:val="clear" w:color="auto" w:fill="auto"/>
          </w:tcPr>
          <w:p w14:paraId="70177583" w14:textId="77777777" w:rsidR="00804ADB" w:rsidRPr="006E3674" w:rsidRDefault="00804ADB" w:rsidP="009B3273">
            <w:pPr>
              <w:pStyle w:val="SingleTxtGA"/>
              <w:spacing w:before="40" w:after="40" w:line="300" w:lineRule="exact"/>
              <w:ind w:left="0" w:right="0"/>
              <w:rPr>
                <w:rtl/>
              </w:rPr>
            </w:pPr>
            <w:r w:rsidRPr="006E3674">
              <w:rPr>
                <w:rtl/>
              </w:rPr>
              <w:t>616</w:t>
            </w:r>
          </w:p>
        </w:tc>
      </w:tr>
      <w:tr w:rsidR="00804ADB" w:rsidRPr="006E3674" w14:paraId="053281E0" w14:textId="77777777" w:rsidTr="009B3273">
        <w:trPr>
          <w:jc w:val="center"/>
        </w:trPr>
        <w:tc>
          <w:tcPr>
            <w:tcW w:w="2037" w:type="dxa"/>
            <w:vMerge/>
            <w:shd w:val="clear" w:color="auto" w:fill="F2F2F2"/>
          </w:tcPr>
          <w:p w14:paraId="6A30D4AA" w14:textId="77777777" w:rsidR="00804ADB" w:rsidRPr="006E3674" w:rsidRDefault="00804ADB" w:rsidP="009B3273">
            <w:pPr>
              <w:pStyle w:val="SingleTxtGA"/>
              <w:spacing w:before="40" w:after="40" w:line="300" w:lineRule="exact"/>
              <w:ind w:left="0" w:right="0"/>
              <w:rPr>
                <w:rtl/>
              </w:rPr>
            </w:pPr>
          </w:p>
        </w:tc>
        <w:tc>
          <w:tcPr>
            <w:tcW w:w="4145" w:type="dxa"/>
            <w:shd w:val="clear" w:color="auto" w:fill="F2F2F2"/>
          </w:tcPr>
          <w:p w14:paraId="6E5B6B9A" w14:textId="77777777" w:rsidR="00804ADB" w:rsidRPr="006E3674" w:rsidRDefault="00804ADB" w:rsidP="009B3273">
            <w:pPr>
              <w:pStyle w:val="SingleTxtGA"/>
              <w:spacing w:before="40" w:after="40" w:line="300" w:lineRule="exact"/>
              <w:ind w:left="0" w:right="0"/>
              <w:rPr>
                <w:rtl/>
              </w:rPr>
            </w:pPr>
            <w:r w:rsidRPr="006E3674">
              <w:rPr>
                <w:rtl/>
              </w:rPr>
              <w:t>نسبة القضايا المفصولة إلى المدور الكلي "الإنجاز"</w:t>
            </w:r>
          </w:p>
        </w:tc>
        <w:tc>
          <w:tcPr>
            <w:tcW w:w="903" w:type="dxa"/>
            <w:shd w:val="clear" w:color="auto" w:fill="auto"/>
          </w:tcPr>
          <w:p w14:paraId="443BD7B9" w14:textId="77777777" w:rsidR="00804ADB" w:rsidRPr="006E3674" w:rsidRDefault="00804ADB" w:rsidP="009B3273">
            <w:pPr>
              <w:pStyle w:val="SingleTxtGA"/>
              <w:spacing w:before="40" w:after="40" w:line="300" w:lineRule="exact"/>
              <w:ind w:left="0" w:right="0"/>
              <w:rPr>
                <w:rtl/>
              </w:rPr>
            </w:pPr>
            <w:r w:rsidRPr="006E3674">
              <w:rPr>
                <w:rtl/>
              </w:rPr>
              <w:t>58%</w:t>
            </w:r>
          </w:p>
        </w:tc>
        <w:tc>
          <w:tcPr>
            <w:tcW w:w="948" w:type="dxa"/>
            <w:shd w:val="clear" w:color="auto" w:fill="auto"/>
          </w:tcPr>
          <w:p w14:paraId="46CFB9E2" w14:textId="77777777" w:rsidR="00804ADB" w:rsidRPr="006E3674" w:rsidRDefault="00804ADB" w:rsidP="009B3273">
            <w:pPr>
              <w:pStyle w:val="SingleTxtGA"/>
              <w:spacing w:before="40" w:after="40" w:line="300" w:lineRule="exact"/>
              <w:ind w:left="0" w:right="0"/>
              <w:rPr>
                <w:rtl/>
              </w:rPr>
            </w:pPr>
            <w:r w:rsidRPr="006E3674">
              <w:rPr>
                <w:rtl/>
              </w:rPr>
              <w:t>59%</w:t>
            </w:r>
          </w:p>
        </w:tc>
        <w:tc>
          <w:tcPr>
            <w:tcW w:w="903" w:type="dxa"/>
            <w:shd w:val="clear" w:color="auto" w:fill="auto"/>
          </w:tcPr>
          <w:p w14:paraId="2A1AFF99" w14:textId="77777777" w:rsidR="00804ADB" w:rsidRPr="006E3674" w:rsidRDefault="00804ADB" w:rsidP="009B3273">
            <w:pPr>
              <w:pStyle w:val="SingleTxtGA"/>
              <w:spacing w:before="40" w:after="40" w:line="300" w:lineRule="exact"/>
              <w:ind w:left="0" w:right="0"/>
              <w:rPr>
                <w:rtl/>
              </w:rPr>
            </w:pPr>
            <w:r w:rsidRPr="006E3674">
              <w:rPr>
                <w:rtl/>
              </w:rPr>
              <w:t>57%</w:t>
            </w:r>
          </w:p>
        </w:tc>
        <w:tc>
          <w:tcPr>
            <w:tcW w:w="919" w:type="dxa"/>
            <w:shd w:val="clear" w:color="auto" w:fill="auto"/>
          </w:tcPr>
          <w:p w14:paraId="68CC6B05" w14:textId="77777777" w:rsidR="00804ADB" w:rsidRPr="006E3674" w:rsidRDefault="00804ADB" w:rsidP="009B3273">
            <w:pPr>
              <w:pStyle w:val="SingleTxtGA"/>
              <w:spacing w:before="40" w:after="40" w:line="300" w:lineRule="exact"/>
              <w:ind w:left="0" w:right="0"/>
              <w:rPr>
                <w:rtl/>
              </w:rPr>
            </w:pPr>
            <w:r w:rsidRPr="006E3674">
              <w:rPr>
                <w:rtl/>
              </w:rPr>
              <w:t>55%</w:t>
            </w:r>
          </w:p>
        </w:tc>
      </w:tr>
      <w:tr w:rsidR="00804ADB" w:rsidRPr="006E3674" w14:paraId="2A2450EF" w14:textId="77777777" w:rsidTr="009B3273">
        <w:trPr>
          <w:jc w:val="center"/>
        </w:trPr>
        <w:tc>
          <w:tcPr>
            <w:tcW w:w="2037" w:type="dxa"/>
            <w:vMerge w:val="restart"/>
            <w:shd w:val="clear" w:color="auto" w:fill="F2F2F2"/>
          </w:tcPr>
          <w:p w14:paraId="7DAD26CB" w14:textId="77777777" w:rsidR="00804ADB" w:rsidRPr="006E3674" w:rsidRDefault="00804ADB" w:rsidP="009B3273">
            <w:pPr>
              <w:pStyle w:val="SingleTxtGA"/>
              <w:spacing w:before="40" w:after="40" w:line="300" w:lineRule="exact"/>
              <w:ind w:left="0" w:right="0"/>
              <w:rPr>
                <w:rtl/>
              </w:rPr>
            </w:pPr>
            <w:r w:rsidRPr="006E3674">
              <w:rPr>
                <w:rtl/>
              </w:rPr>
              <w:t>المحكمة العليا</w:t>
            </w:r>
          </w:p>
        </w:tc>
        <w:tc>
          <w:tcPr>
            <w:tcW w:w="4145" w:type="dxa"/>
            <w:shd w:val="clear" w:color="auto" w:fill="F2F2F2"/>
          </w:tcPr>
          <w:p w14:paraId="76B63154" w14:textId="77777777" w:rsidR="00804ADB" w:rsidRPr="006E3674" w:rsidRDefault="00804ADB" w:rsidP="009B3273">
            <w:pPr>
              <w:pStyle w:val="SingleTxtGA"/>
              <w:spacing w:before="40" w:after="40" w:line="300" w:lineRule="exact"/>
              <w:ind w:left="0" w:right="0"/>
              <w:rPr>
                <w:rtl/>
              </w:rPr>
            </w:pPr>
            <w:r w:rsidRPr="006E3674">
              <w:rPr>
                <w:rtl/>
              </w:rPr>
              <w:t>مجموع الوارد والمدور</w:t>
            </w:r>
          </w:p>
        </w:tc>
        <w:tc>
          <w:tcPr>
            <w:tcW w:w="903" w:type="dxa"/>
            <w:shd w:val="clear" w:color="auto" w:fill="auto"/>
          </w:tcPr>
          <w:p w14:paraId="468F5FD2" w14:textId="77777777" w:rsidR="00804ADB" w:rsidRPr="006E3674" w:rsidRDefault="00804ADB" w:rsidP="009B3273">
            <w:pPr>
              <w:pStyle w:val="SingleTxtGA"/>
              <w:spacing w:before="40" w:after="40" w:line="300" w:lineRule="exact"/>
              <w:ind w:left="0" w:right="0"/>
              <w:rPr>
                <w:rtl/>
              </w:rPr>
            </w:pPr>
            <w:r w:rsidRPr="006E3674">
              <w:rPr>
                <w:rtl/>
              </w:rPr>
              <w:t>56</w:t>
            </w:r>
          </w:p>
        </w:tc>
        <w:tc>
          <w:tcPr>
            <w:tcW w:w="948" w:type="dxa"/>
            <w:shd w:val="clear" w:color="auto" w:fill="auto"/>
          </w:tcPr>
          <w:p w14:paraId="055BE252" w14:textId="77777777" w:rsidR="00804ADB" w:rsidRPr="006E3674" w:rsidRDefault="00804ADB" w:rsidP="009B3273">
            <w:pPr>
              <w:pStyle w:val="SingleTxtGA"/>
              <w:spacing w:before="40" w:after="40" w:line="300" w:lineRule="exact"/>
              <w:ind w:left="0" w:right="0"/>
              <w:rPr>
                <w:rtl/>
              </w:rPr>
            </w:pPr>
            <w:r w:rsidRPr="006E3674">
              <w:rPr>
                <w:rtl/>
              </w:rPr>
              <w:t>54</w:t>
            </w:r>
          </w:p>
        </w:tc>
        <w:tc>
          <w:tcPr>
            <w:tcW w:w="903" w:type="dxa"/>
            <w:shd w:val="clear" w:color="auto" w:fill="auto"/>
          </w:tcPr>
          <w:p w14:paraId="31060DE6" w14:textId="77777777" w:rsidR="00804ADB" w:rsidRPr="006E3674" w:rsidRDefault="00804ADB" w:rsidP="009B3273">
            <w:pPr>
              <w:pStyle w:val="SingleTxtGA"/>
              <w:spacing w:before="40" w:after="40" w:line="300" w:lineRule="exact"/>
              <w:ind w:left="0" w:right="0"/>
              <w:rPr>
                <w:rtl/>
              </w:rPr>
            </w:pPr>
            <w:r w:rsidRPr="006E3674">
              <w:rPr>
                <w:rtl/>
              </w:rPr>
              <w:t>38</w:t>
            </w:r>
          </w:p>
        </w:tc>
        <w:tc>
          <w:tcPr>
            <w:tcW w:w="919" w:type="dxa"/>
            <w:shd w:val="clear" w:color="auto" w:fill="auto"/>
          </w:tcPr>
          <w:p w14:paraId="50500D8A" w14:textId="77777777" w:rsidR="00804ADB" w:rsidRPr="006E3674" w:rsidRDefault="00804ADB" w:rsidP="009B3273">
            <w:pPr>
              <w:pStyle w:val="SingleTxtGA"/>
              <w:spacing w:before="40" w:after="40" w:line="300" w:lineRule="exact"/>
              <w:ind w:left="0" w:right="0"/>
              <w:rPr>
                <w:rtl/>
              </w:rPr>
            </w:pPr>
            <w:r w:rsidRPr="006E3674">
              <w:rPr>
                <w:rtl/>
              </w:rPr>
              <w:t>40</w:t>
            </w:r>
          </w:p>
        </w:tc>
      </w:tr>
      <w:tr w:rsidR="00804ADB" w:rsidRPr="006E3674" w14:paraId="50813974" w14:textId="77777777" w:rsidTr="009B3273">
        <w:trPr>
          <w:jc w:val="center"/>
        </w:trPr>
        <w:tc>
          <w:tcPr>
            <w:tcW w:w="2037" w:type="dxa"/>
            <w:vMerge/>
            <w:shd w:val="clear" w:color="auto" w:fill="F2F2F2"/>
          </w:tcPr>
          <w:p w14:paraId="4E41A695" w14:textId="77777777" w:rsidR="00804ADB" w:rsidRPr="006E3674" w:rsidRDefault="00804ADB" w:rsidP="009B3273">
            <w:pPr>
              <w:pStyle w:val="SingleTxtGA"/>
              <w:spacing w:before="40" w:after="40" w:line="300" w:lineRule="exact"/>
              <w:ind w:left="0" w:right="0"/>
              <w:rPr>
                <w:rtl/>
              </w:rPr>
            </w:pPr>
          </w:p>
        </w:tc>
        <w:tc>
          <w:tcPr>
            <w:tcW w:w="4145" w:type="dxa"/>
            <w:shd w:val="clear" w:color="auto" w:fill="F2F2F2"/>
          </w:tcPr>
          <w:p w14:paraId="47A08017" w14:textId="77777777" w:rsidR="00804ADB" w:rsidRPr="006E3674" w:rsidRDefault="00804ADB" w:rsidP="009B3273">
            <w:pPr>
              <w:pStyle w:val="SingleTxtGA"/>
              <w:spacing w:before="40" w:after="40" w:line="300" w:lineRule="exact"/>
              <w:ind w:left="0" w:right="0"/>
              <w:rPr>
                <w:rtl/>
              </w:rPr>
            </w:pPr>
            <w:r w:rsidRPr="006E3674">
              <w:rPr>
                <w:rtl/>
              </w:rPr>
              <w:t>نسبة القضايا المفصولة إلى المدور الكلي "الإنجاز"</w:t>
            </w:r>
          </w:p>
        </w:tc>
        <w:tc>
          <w:tcPr>
            <w:tcW w:w="903" w:type="dxa"/>
            <w:shd w:val="clear" w:color="auto" w:fill="auto"/>
          </w:tcPr>
          <w:p w14:paraId="735EC3A6" w14:textId="77777777" w:rsidR="00804ADB" w:rsidRPr="006E3674" w:rsidRDefault="00804ADB" w:rsidP="009B3273">
            <w:pPr>
              <w:pStyle w:val="SingleTxtGA"/>
              <w:spacing w:before="40" w:after="40" w:line="300" w:lineRule="exact"/>
              <w:ind w:left="0" w:right="0"/>
              <w:rPr>
                <w:rtl/>
              </w:rPr>
            </w:pPr>
            <w:r w:rsidRPr="006E3674">
              <w:rPr>
                <w:rtl/>
              </w:rPr>
              <w:t>25%</w:t>
            </w:r>
          </w:p>
        </w:tc>
        <w:tc>
          <w:tcPr>
            <w:tcW w:w="948" w:type="dxa"/>
            <w:shd w:val="clear" w:color="auto" w:fill="auto"/>
          </w:tcPr>
          <w:p w14:paraId="1584BA95" w14:textId="77777777" w:rsidR="00804ADB" w:rsidRPr="006E3674" w:rsidRDefault="00804ADB" w:rsidP="009B3273">
            <w:pPr>
              <w:pStyle w:val="SingleTxtGA"/>
              <w:spacing w:before="40" w:after="40" w:line="300" w:lineRule="exact"/>
              <w:ind w:left="0" w:right="0"/>
              <w:rPr>
                <w:rtl/>
              </w:rPr>
            </w:pPr>
            <w:r w:rsidRPr="006E3674">
              <w:rPr>
                <w:rtl/>
              </w:rPr>
              <w:t>13%</w:t>
            </w:r>
          </w:p>
        </w:tc>
        <w:tc>
          <w:tcPr>
            <w:tcW w:w="903" w:type="dxa"/>
            <w:shd w:val="clear" w:color="auto" w:fill="auto"/>
          </w:tcPr>
          <w:p w14:paraId="1FF6A299" w14:textId="77777777" w:rsidR="00804ADB" w:rsidRPr="006E3674" w:rsidRDefault="00804ADB" w:rsidP="009B3273">
            <w:pPr>
              <w:pStyle w:val="SingleTxtGA"/>
              <w:spacing w:before="40" w:after="40" w:line="300" w:lineRule="exact"/>
              <w:ind w:left="0" w:right="0"/>
              <w:rPr>
                <w:rtl/>
              </w:rPr>
            </w:pPr>
            <w:r w:rsidRPr="006E3674">
              <w:rPr>
                <w:rtl/>
              </w:rPr>
              <w:t>5%</w:t>
            </w:r>
          </w:p>
        </w:tc>
        <w:tc>
          <w:tcPr>
            <w:tcW w:w="919" w:type="dxa"/>
            <w:shd w:val="clear" w:color="auto" w:fill="auto"/>
          </w:tcPr>
          <w:p w14:paraId="53C89176" w14:textId="77777777" w:rsidR="00804ADB" w:rsidRPr="006E3674" w:rsidRDefault="00804ADB" w:rsidP="009B3273">
            <w:pPr>
              <w:pStyle w:val="SingleTxtGA"/>
              <w:spacing w:before="40" w:after="40" w:line="300" w:lineRule="exact"/>
              <w:ind w:left="0" w:right="0"/>
              <w:rPr>
                <w:rtl/>
              </w:rPr>
            </w:pPr>
            <w:r w:rsidRPr="006E3674">
              <w:rPr>
                <w:rtl/>
              </w:rPr>
              <w:t>40%</w:t>
            </w:r>
          </w:p>
        </w:tc>
      </w:tr>
      <w:tr w:rsidR="00804ADB" w:rsidRPr="006E3674" w14:paraId="54AC3668" w14:textId="77777777" w:rsidTr="009B3273">
        <w:trPr>
          <w:jc w:val="center"/>
        </w:trPr>
        <w:tc>
          <w:tcPr>
            <w:tcW w:w="2037" w:type="dxa"/>
            <w:vMerge w:val="restart"/>
            <w:shd w:val="clear" w:color="auto" w:fill="F2F2F2"/>
          </w:tcPr>
          <w:p w14:paraId="0885EBF7" w14:textId="77777777" w:rsidR="00804ADB" w:rsidRPr="006E3674" w:rsidRDefault="00804ADB" w:rsidP="009B3273">
            <w:pPr>
              <w:pStyle w:val="SingleTxtGA"/>
              <w:spacing w:before="40" w:after="40" w:line="300" w:lineRule="exact"/>
              <w:ind w:left="0" w:right="0"/>
              <w:rPr>
                <w:rtl/>
              </w:rPr>
            </w:pPr>
            <w:r w:rsidRPr="006E3674">
              <w:rPr>
                <w:rtl/>
              </w:rPr>
              <w:t>محاكم الأحداث</w:t>
            </w:r>
          </w:p>
        </w:tc>
        <w:tc>
          <w:tcPr>
            <w:tcW w:w="4145" w:type="dxa"/>
            <w:shd w:val="clear" w:color="auto" w:fill="F2F2F2"/>
          </w:tcPr>
          <w:p w14:paraId="14BA0786" w14:textId="77777777" w:rsidR="00804ADB" w:rsidRPr="006E3674" w:rsidRDefault="00804ADB" w:rsidP="009B3273">
            <w:pPr>
              <w:pStyle w:val="SingleTxtGA"/>
              <w:spacing w:before="40" w:after="40" w:line="300" w:lineRule="exact"/>
              <w:ind w:left="0" w:right="0"/>
              <w:rPr>
                <w:rtl/>
              </w:rPr>
            </w:pPr>
            <w:r w:rsidRPr="006E3674">
              <w:rPr>
                <w:rtl/>
              </w:rPr>
              <w:t>مجموع الوارد والمدور</w:t>
            </w:r>
          </w:p>
        </w:tc>
        <w:tc>
          <w:tcPr>
            <w:tcW w:w="903" w:type="dxa"/>
            <w:shd w:val="clear" w:color="auto" w:fill="auto"/>
          </w:tcPr>
          <w:p w14:paraId="3FBF5A46" w14:textId="77777777" w:rsidR="00804ADB" w:rsidRPr="006E3674" w:rsidRDefault="00804ADB" w:rsidP="009B3273">
            <w:pPr>
              <w:pStyle w:val="SingleTxtGA"/>
              <w:spacing w:before="40" w:after="40" w:line="300" w:lineRule="exact"/>
              <w:ind w:left="0" w:right="0"/>
              <w:rPr>
                <w:rtl/>
              </w:rPr>
            </w:pPr>
            <w:r w:rsidRPr="006E3674">
              <w:rPr>
                <w:rtl/>
              </w:rPr>
              <w:t>723</w:t>
            </w:r>
          </w:p>
        </w:tc>
        <w:tc>
          <w:tcPr>
            <w:tcW w:w="948" w:type="dxa"/>
            <w:shd w:val="clear" w:color="auto" w:fill="auto"/>
          </w:tcPr>
          <w:p w14:paraId="2AF70AEB" w14:textId="77777777" w:rsidR="00804ADB" w:rsidRPr="006E3674" w:rsidRDefault="00804ADB" w:rsidP="009B3273">
            <w:pPr>
              <w:pStyle w:val="SingleTxtGA"/>
              <w:spacing w:before="40" w:after="40" w:line="300" w:lineRule="exact"/>
              <w:ind w:left="0" w:right="0"/>
              <w:rPr>
                <w:rtl/>
              </w:rPr>
            </w:pPr>
            <w:r w:rsidRPr="006E3674">
              <w:rPr>
                <w:rtl/>
              </w:rPr>
              <w:t>607</w:t>
            </w:r>
          </w:p>
        </w:tc>
        <w:tc>
          <w:tcPr>
            <w:tcW w:w="903" w:type="dxa"/>
            <w:shd w:val="clear" w:color="auto" w:fill="auto"/>
          </w:tcPr>
          <w:p w14:paraId="626AAAE4" w14:textId="77777777" w:rsidR="00804ADB" w:rsidRPr="006E3674" w:rsidRDefault="00804ADB" w:rsidP="009B3273">
            <w:pPr>
              <w:pStyle w:val="SingleTxtGA"/>
              <w:spacing w:before="40" w:after="40" w:line="300" w:lineRule="exact"/>
              <w:ind w:left="0" w:right="0"/>
              <w:rPr>
                <w:rtl/>
              </w:rPr>
            </w:pPr>
            <w:r w:rsidRPr="006E3674">
              <w:rPr>
                <w:rtl/>
              </w:rPr>
              <w:t>-</w:t>
            </w:r>
          </w:p>
        </w:tc>
        <w:tc>
          <w:tcPr>
            <w:tcW w:w="919" w:type="dxa"/>
            <w:shd w:val="clear" w:color="auto" w:fill="auto"/>
          </w:tcPr>
          <w:p w14:paraId="312ADEA5" w14:textId="77777777" w:rsidR="00804ADB" w:rsidRPr="006E3674" w:rsidRDefault="00804ADB" w:rsidP="009B3273">
            <w:pPr>
              <w:pStyle w:val="SingleTxtGA"/>
              <w:spacing w:before="40" w:after="40" w:line="300" w:lineRule="exact"/>
              <w:ind w:left="0" w:right="0"/>
              <w:rPr>
                <w:rtl/>
              </w:rPr>
            </w:pPr>
            <w:r w:rsidRPr="006E3674">
              <w:rPr>
                <w:rtl/>
              </w:rPr>
              <w:t>-</w:t>
            </w:r>
          </w:p>
        </w:tc>
      </w:tr>
      <w:tr w:rsidR="00804ADB" w:rsidRPr="006E3674" w14:paraId="08B1110F" w14:textId="77777777" w:rsidTr="009B3273">
        <w:trPr>
          <w:jc w:val="center"/>
        </w:trPr>
        <w:tc>
          <w:tcPr>
            <w:tcW w:w="2037" w:type="dxa"/>
            <w:vMerge/>
            <w:shd w:val="clear" w:color="auto" w:fill="auto"/>
          </w:tcPr>
          <w:p w14:paraId="6DB02525" w14:textId="77777777" w:rsidR="00804ADB" w:rsidRPr="006E3674" w:rsidRDefault="00804ADB" w:rsidP="009B3273">
            <w:pPr>
              <w:pStyle w:val="SingleTxtGA"/>
              <w:spacing w:before="40" w:after="40" w:line="300" w:lineRule="exact"/>
              <w:ind w:left="0" w:right="0"/>
              <w:rPr>
                <w:rtl/>
              </w:rPr>
            </w:pPr>
          </w:p>
        </w:tc>
        <w:tc>
          <w:tcPr>
            <w:tcW w:w="4145" w:type="dxa"/>
            <w:shd w:val="clear" w:color="auto" w:fill="F2F2F2"/>
          </w:tcPr>
          <w:p w14:paraId="198DF5D4" w14:textId="77777777" w:rsidR="00804ADB" w:rsidRPr="006E3674" w:rsidRDefault="00804ADB" w:rsidP="009B3273">
            <w:pPr>
              <w:pStyle w:val="SingleTxtGA"/>
              <w:spacing w:before="40" w:after="40" w:line="300" w:lineRule="exact"/>
              <w:ind w:left="0" w:right="0"/>
              <w:rPr>
                <w:rtl/>
              </w:rPr>
            </w:pPr>
            <w:r w:rsidRPr="006E3674">
              <w:rPr>
                <w:rtl/>
              </w:rPr>
              <w:t>نسبة القضايا المفصولة إلى المدور الكلي "الإنجاز"</w:t>
            </w:r>
          </w:p>
        </w:tc>
        <w:tc>
          <w:tcPr>
            <w:tcW w:w="903" w:type="dxa"/>
            <w:shd w:val="clear" w:color="auto" w:fill="auto"/>
          </w:tcPr>
          <w:p w14:paraId="761C8361" w14:textId="77777777" w:rsidR="00804ADB" w:rsidRPr="006E3674" w:rsidRDefault="00804ADB" w:rsidP="009B3273">
            <w:pPr>
              <w:pStyle w:val="SingleTxtGA"/>
              <w:spacing w:before="40" w:after="40" w:line="300" w:lineRule="exact"/>
              <w:ind w:left="0" w:right="0"/>
              <w:rPr>
                <w:rtl/>
              </w:rPr>
            </w:pPr>
            <w:r w:rsidRPr="006E3674">
              <w:rPr>
                <w:rtl/>
              </w:rPr>
              <w:t>47%</w:t>
            </w:r>
          </w:p>
        </w:tc>
        <w:tc>
          <w:tcPr>
            <w:tcW w:w="948" w:type="dxa"/>
            <w:shd w:val="clear" w:color="auto" w:fill="auto"/>
          </w:tcPr>
          <w:p w14:paraId="3EE91760" w14:textId="77777777" w:rsidR="00804ADB" w:rsidRPr="006E3674" w:rsidRDefault="00804ADB" w:rsidP="009B3273">
            <w:pPr>
              <w:pStyle w:val="SingleTxtGA"/>
              <w:spacing w:before="40" w:after="40" w:line="300" w:lineRule="exact"/>
              <w:ind w:left="0" w:right="0"/>
              <w:rPr>
                <w:rtl/>
              </w:rPr>
            </w:pPr>
            <w:r w:rsidRPr="006E3674">
              <w:rPr>
                <w:rtl/>
              </w:rPr>
              <w:t>41%</w:t>
            </w:r>
          </w:p>
        </w:tc>
        <w:tc>
          <w:tcPr>
            <w:tcW w:w="903" w:type="dxa"/>
            <w:shd w:val="clear" w:color="auto" w:fill="auto"/>
          </w:tcPr>
          <w:p w14:paraId="0F329086" w14:textId="77777777" w:rsidR="00804ADB" w:rsidRPr="006E3674" w:rsidRDefault="00804ADB" w:rsidP="009B3273">
            <w:pPr>
              <w:pStyle w:val="SingleTxtGA"/>
              <w:spacing w:before="40" w:after="40" w:line="300" w:lineRule="exact"/>
              <w:ind w:left="0" w:right="0"/>
              <w:rPr>
                <w:rtl/>
              </w:rPr>
            </w:pPr>
            <w:r w:rsidRPr="006E3674">
              <w:rPr>
                <w:rtl/>
              </w:rPr>
              <w:t>-</w:t>
            </w:r>
          </w:p>
        </w:tc>
        <w:tc>
          <w:tcPr>
            <w:tcW w:w="919" w:type="dxa"/>
            <w:shd w:val="clear" w:color="auto" w:fill="auto"/>
          </w:tcPr>
          <w:p w14:paraId="21DF2592" w14:textId="77777777" w:rsidR="00804ADB" w:rsidRPr="006E3674" w:rsidRDefault="00804ADB" w:rsidP="009B3273">
            <w:pPr>
              <w:pStyle w:val="SingleTxtGA"/>
              <w:spacing w:before="40" w:after="40" w:line="300" w:lineRule="exact"/>
              <w:ind w:left="0" w:right="0"/>
              <w:rPr>
                <w:rtl/>
              </w:rPr>
            </w:pPr>
            <w:r w:rsidRPr="006E3674">
              <w:rPr>
                <w:rtl/>
              </w:rPr>
              <w:t>-</w:t>
            </w:r>
          </w:p>
        </w:tc>
      </w:tr>
    </w:tbl>
    <w:p w14:paraId="0BE816B6" w14:textId="77777777" w:rsidR="00804ADB" w:rsidRPr="006E3674" w:rsidRDefault="00804ADB" w:rsidP="00804ADB">
      <w:pPr>
        <w:pStyle w:val="H23GA"/>
        <w:rPr>
          <w:rtl/>
        </w:rPr>
      </w:pPr>
      <w:r>
        <w:rPr>
          <w:rtl/>
          <w:lang w:bidi="ar-JO"/>
        </w:rPr>
        <w:tab/>
      </w:r>
      <w:r w:rsidRPr="006E3674">
        <w:rPr>
          <w:rtl/>
          <w:lang w:bidi="ar-JO"/>
        </w:rPr>
        <w:tab/>
        <w:t>معيقات</w:t>
      </w:r>
      <w:r w:rsidRPr="006E3674">
        <w:rPr>
          <w:rtl/>
        </w:rPr>
        <w:t xml:space="preserve"> </w:t>
      </w:r>
      <w:r w:rsidRPr="006E3674">
        <w:rPr>
          <w:rtl/>
          <w:lang w:bidi="ar-JO"/>
        </w:rPr>
        <w:t>الاحتلال</w:t>
      </w:r>
      <w:r w:rsidRPr="006E3674">
        <w:rPr>
          <w:rtl/>
        </w:rPr>
        <w:t xml:space="preserve"> </w:t>
      </w:r>
      <w:r w:rsidRPr="006E3674">
        <w:rPr>
          <w:rtl/>
          <w:lang w:bidi="ar-JO"/>
        </w:rPr>
        <w:t>الإسرائيلي</w:t>
      </w:r>
      <w:r w:rsidRPr="006E3674">
        <w:rPr>
          <w:rtl/>
        </w:rPr>
        <w:t xml:space="preserve"> </w:t>
      </w:r>
      <w:r w:rsidRPr="006E3674">
        <w:rPr>
          <w:rtl/>
          <w:lang w:bidi="ar-JO"/>
        </w:rPr>
        <w:t>للحق</w:t>
      </w:r>
      <w:r w:rsidRPr="006E3674">
        <w:rPr>
          <w:rtl/>
        </w:rPr>
        <w:t xml:space="preserve"> </w:t>
      </w:r>
      <w:r w:rsidRPr="006E3674">
        <w:rPr>
          <w:rtl/>
          <w:lang w:bidi="ar-JO"/>
        </w:rPr>
        <w:t>في</w:t>
      </w:r>
      <w:r w:rsidRPr="006E3674">
        <w:rPr>
          <w:rtl/>
        </w:rPr>
        <w:t xml:space="preserve"> </w:t>
      </w:r>
      <w:r w:rsidRPr="006E3674">
        <w:rPr>
          <w:rtl/>
          <w:lang w:bidi="ar-JO"/>
        </w:rPr>
        <w:t>التقاضي</w:t>
      </w:r>
    </w:p>
    <w:p w14:paraId="61BC08AD" w14:textId="77777777" w:rsidR="00804ADB" w:rsidRPr="006E3674" w:rsidRDefault="00804ADB" w:rsidP="00804ADB">
      <w:pPr>
        <w:pStyle w:val="SingleTxtGA"/>
        <w:rPr>
          <w:rtl/>
        </w:rPr>
      </w:pPr>
      <w:r w:rsidRPr="006E3674">
        <w:rPr>
          <w:rtl/>
          <w:lang w:bidi="ar-JO"/>
        </w:rPr>
        <w:t>292-</w:t>
      </w:r>
      <w:r w:rsidRPr="006E3674">
        <w:rPr>
          <w:rtl/>
          <w:lang w:bidi="ar-JO"/>
        </w:rPr>
        <w:tab/>
      </w:r>
      <w:r w:rsidRPr="006E3674">
        <w:rPr>
          <w:rtl/>
        </w:rPr>
        <w:t>تحول القوانين والأوامر العسكرية التي أصدرتها إسرائيل، السلطة القائمة بالاحتلال، دون تنفيذ الأحكام أو صدورها ابتداءً، ومنها الأمر العسكري (1060) القاضي بعدم اختصاص المحاكم الفلسطينية بنظر الدعاوى المرتبطة بملكية الأراضي فيما يخص النزاعات مع المستعمرين الإسرائيليين، أي عدم اختصاصها بنظر الاعتراضات المقدمة من الفلسطينيين والمرتبطة بملكية الأرض متى كان ثمة قرار بمصادرة أرضه؛ كما تشكل سيطرة الاحتلال على الطرق ومنع التنقل عائقاً أمام الوصول إلى القضاء وتنفيذ القرارات والأحكام القضائية.</w:t>
      </w:r>
    </w:p>
    <w:p w14:paraId="05A5B668" w14:textId="77777777" w:rsidR="00804ADB" w:rsidRPr="006E3674" w:rsidRDefault="00804ADB" w:rsidP="00804ADB">
      <w:pPr>
        <w:pStyle w:val="H23GA"/>
        <w:rPr>
          <w:rtl/>
        </w:rPr>
      </w:pPr>
      <w:r>
        <w:rPr>
          <w:rtl/>
        </w:rPr>
        <w:tab/>
      </w:r>
      <w:r>
        <w:rPr>
          <w:rtl/>
        </w:rPr>
        <w:tab/>
      </w:r>
      <w:r w:rsidRPr="006E3674">
        <w:rPr>
          <w:rtl/>
        </w:rPr>
        <w:t>المحاكم العسكرية الإسرائيلية</w:t>
      </w:r>
    </w:p>
    <w:p w14:paraId="41537A4A" w14:textId="77777777" w:rsidR="00804ADB" w:rsidRPr="006E3674" w:rsidRDefault="00804ADB" w:rsidP="00804ADB">
      <w:pPr>
        <w:pStyle w:val="SingleTxtGA"/>
        <w:rPr>
          <w:rtl/>
        </w:rPr>
      </w:pPr>
      <w:r w:rsidRPr="006E3674">
        <w:rPr>
          <w:rtl/>
          <w:lang w:bidi="ar-JO"/>
        </w:rPr>
        <w:t>293-</w:t>
      </w:r>
      <w:r w:rsidRPr="006E3674">
        <w:rPr>
          <w:rtl/>
          <w:lang w:bidi="ar-JO"/>
        </w:rPr>
        <w:tab/>
        <w:t>يشكل</w:t>
      </w:r>
      <w:r w:rsidRPr="006E3674">
        <w:rPr>
          <w:rtl/>
        </w:rPr>
        <w:t xml:space="preserve"> </w:t>
      </w:r>
      <w:r w:rsidRPr="006E3674">
        <w:rPr>
          <w:rtl/>
          <w:lang w:bidi="ar-JO"/>
        </w:rPr>
        <w:t>النظام</w:t>
      </w:r>
      <w:r w:rsidRPr="006E3674">
        <w:rPr>
          <w:rtl/>
        </w:rPr>
        <w:t xml:space="preserve"> </w:t>
      </w:r>
      <w:r w:rsidRPr="006E3674">
        <w:rPr>
          <w:rtl/>
          <w:lang w:bidi="ar-JO"/>
        </w:rPr>
        <w:t>القضائي</w:t>
      </w:r>
      <w:r w:rsidRPr="006E3674">
        <w:rPr>
          <w:rtl/>
        </w:rPr>
        <w:t xml:space="preserve"> </w:t>
      </w:r>
      <w:r w:rsidRPr="006E3674">
        <w:rPr>
          <w:rtl/>
          <w:lang w:bidi="ar-JO"/>
        </w:rPr>
        <w:t>العسكري</w:t>
      </w:r>
      <w:r w:rsidRPr="006E3674">
        <w:rPr>
          <w:rtl/>
        </w:rPr>
        <w:t xml:space="preserve"> </w:t>
      </w:r>
      <w:r w:rsidRPr="006E3674">
        <w:rPr>
          <w:rtl/>
          <w:lang w:bidi="ar-JO"/>
        </w:rPr>
        <w:t>الإسرائيلي،</w:t>
      </w:r>
      <w:r w:rsidRPr="006E3674">
        <w:rPr>
          <w:rtl/>
        </w:rPr>
        <w:t xml:space="preserve"> </w:t>
      </w:r>
      <w:r w:rsidRPr="006E3674">
        <w:rPr>
          <w:rtl/>
          <w:lang w:bidi="ar-JO"/>
        </w:rPr>
        <w:t>جزء</w:t>
      </w:r>
      <w:r w:rsidRPr="006E3674">
        <w:rPr>
          <w:rtl/>
        </w:rPr>
        <w:t xml:space="preserve"> </w:t>
      </w:r>
      <w:proofErr w:type="spellStart"/>
      <w:r w:rsidRPr="006E3674">
        <w:rPr>
          <w:rtl/>
          <w:lang w:bidi="ar-JO"/>
        </w:rPr>
        <w:t>لايتجزأ</w:t>
      </w:r>
      <w:proofErr w:type="spellEnd"/>
      <w:r w:rsidRPr="006E3674">
        <w:rPr>
          <w:rtl/>
        </w:rPr>
        <w:t xml:space="preserve"> </w:t>
      </w:r>
      <w:r w:rsidRPr="006E3674">
        <w:rPr>
          <w:rtl/>
          <w:lang w:bidi="ar-JO"/>
        </w:rPr>
        <w:t>من</w:t>
      </w:r>
      <w:r w:rsidRPr="006E3674">
        <w:rPr>
          <w:rtl/>
        </w:rPr>
        <w:t xml:space="preserve"> </w:t>
      </w:r>
      <w:r w:rsidRPr="006E3674">
        <w:rPr>
          <w:rtl/>
          <w:lang w:bidi="ar-JO"/>
        </w:rPr>
        <w:t>النظام</w:t>
      </w:r>
      <w:r w:rsidRPr="006E3674">
        <w:rPr>
          <w:rtl/>
        </w:rPr>
        <w:t xml:space="preserve"> </w:t>
      </w:r>
      <w:r w:rsidRPr="006E3674">
        <w:rPr>
          <w:rtl/>
          <w:lang w:bidi="ar-JO"/>
        </w:rPr>
        <w:t>الاستعماري</w:t>
      </w:r>
      <w:r w:rsidRPr="006E3674">
        <w:rPr>
          <w:rtl/>
        </w:rPr>
        <w:t xml:space="preserve"> </w:t>
      </w:r>
      <w:r w:rsidRPr="006E3674">
        <w:rPr>
          <w:rtl/>
          <w:lang w:bidi="ar-JO"/>
        </w:rPr>
        <w:t>ومنظومة</w:t>
      </w:r>
      <w:r w:rsidRPr="006E3674">
        <w:rPr>
          <w:rtl/>
        </w:rPr>
        <w:t xml:space="preserve"> </w:t>
      </w:r>
      <w:r w:rsidRPr="006E3674">
        <w:rPr>
          <w:rtl/>
          <w:lang w:bidi="ar-JO"/>
        </w:rPr>
        <w:t>اضطهاد</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فمنذ</w:t>
      </w:r>
      <w:r w:rsidRPr="006E3674">
        <w:rPr>
          <w:rtl/>
        </w:rPr>
        <w:t xml:space="preserve"> </w:t>
      </w:r>
      <w:r w:rsidRPr="006E3674">
        <w:rPr>
          <w:rtl/>
          <w:lang w:bidi="ar-JO"/>
        </w:rPr>
        <w:t>بداية</w:t>
      </w:r>
      <w:r w:rsidRPr="006E3674">
        <w:rPr>
          <w:rtl/>
        </w:rPr>
        <w:t xml:space="preserve"> </w:t>
      </w:r>
      <w:r w:rsidRPr="006E3674">
        <w:rPr>
          <w:rtl/>
          <w:lang w:bidi="ar-JO"/>
        </w:rPr>
        <w:t>الاحتلال</w:t>
      </w:r>
      <w:r w:rsidRPr="006E3674">
        <w:rPr>
          <w:rtl/>
        </w:rPr>
        <w:t xml:space="preserve"> </w:t>
      </w:r>
      <w:r w:rsidRPr="006E3674">
        <w:rPr>
          <w:rtl/>
          <w:lang w:bidi="ar-JO"/>
        </w:rPr>
        <w:t>الإسرائيلي،</w:t>
      </w:r>
      <w:r w:rsidRPr="006E3674">
        <w:rPr>
          <w:rtl/>
        </w:rPr>
        <w:t xml:space="preserve"> </w:t>
      </w:r>
      <w:r w:rsidRPr="006E3674">
        <w:rPr>
          <w:rtl/>
          <w:lang w:bidi="ar-JO"/>
        </w:rPr>
        <w:t>وبناء</w:t>
      </w:r>
      <w:r w:rsidRPr="006E3674">
        <w:rPr>
          <w:rtl/>
        </w:rPr>
        <w:t xml:space="preserve"> </w:t>
      </w:r>
      <w:r w:rsidRPr="006E3674">
        <w:rPr>
          <w:rtl/>
          <w:lang w:bidi="ar-JO"/>
        </w:rPr>
        <w:t>على</w:t>
      </w:r>
      <w:r w:rsidRPr="006E3674">
        <w:rPr>
          <w:rtl/>
        </w:rPr>
        <w:t xml:space="preserve"> </w:t>
      </w:r>
      <w:r w:rsidRPr="006E3674">
        <w:rPr>
          <w:rtl/>
          <w:lang w:bidi="ar-JO"/>
        </w:rPr>
        <w:t>الأوامر</w:t>
      </w:r>
      <w:r w:rsidRPr="006E3674">
        <w:rPr>
          <w:rtl/>
        </w:rPr>
        <w:t xml:space="preserve"> </w:t>
      </w:r>
      <w:r w:rsidRPr="006E3674">
        <w:rPr>
          <w:rtl/>
          <w:lang w:bidi="ar-JO"/>
        </w:rPr>
        <w:t>العسكرية</w:t>
      </w:r>
      <w:r w:rsidRPr="006E3674">
        <w:rPr>
          <w:rtl/>
        </w:rPr>
        <w:t xml:space="preserve"> </w:t>
      </w:r>
      <w:r w:rsidRPr="006E3674">
        <w:rPr>
          <w:rtl/>
          <w:lang w:bidi="ar-JO"/>
        </w:rPr>
        <w:t>الإسرائيلية،</w:t>
      </w:r>
      <w:r w:rsidRPr="006E3674">
        <w:rPr>
          <w:rtl/>
        </w:rPr>
        <w:t xml:space="preserve"> </w:t>
      </w:r>
      <w:r w:rsidRPr="006E3674">
        <w:rPr>
          <w:rtl/>
          <w:lang w:bidi="ar-JO"/>
        </w:rPr>
        <w:t>تم</w:t>
      </w:r>
      <w:r w:rsidRPr="006E3674">
        <w:rPr>
          <w:rtl/>
        </w:rPr>
        <w:t xml:space="preserve"> </w:t>
      </w:r>
      <w:r w:rsidRPr="006E3674">
        <w:rPr>
          <w:rtl/>
          <w:lang w:bidi="ar-JO"/>
        </w:rPr>
        <w:t>إنشاء</w:t>
      </w:r>
      <w:r w:rsidRPr="006E3674">
        <w:rPr>
          <w:rtl/>
        </w:rPr>
        <w:t xml:space="preserve"> </w:t>
      </w:r>
      <w:r w:rsidRPr="006E3674">
        <w:rPr>
          <w:rtl/>
          <w:lang w:bidi="ar-JO"/>
        </w:rPr>
        <w:t>المحاكم</w:t>
      </w:r>
      <w:r w:rsidRPr="006E3674">
        <w:rPr>
          <w:rtl/>
        </w:rPr>
        <w:t xml:space="preserve"> </w:t>
      </w:r>
      <w:r w:rsidRPr="006E3674">
        <w:rPr>
          <w:rtl/>
          <w:lang w:bidi="ar-JO"/>
        </w:rPr>
        <w:t>العسكرية</w:t>
      </w:r>
      <w:r w:rsidRPr="006E3674">
        <w:rPr>
          <w:rtl/>
        </w:rPr>
        <w:t xml:space="preserve"> </w:t>
      </w:r>
      <w:r w:rsidRPr="006E3674">
        <w:rPr>
          <w:rtl/>
          <w:lang w:bidi="ar-JO"/>
        </w:rPr>
        <w:t>الإسرائيلية،</w:t>
      </w:r>
      <w:r w:rsidRPr="006E3674">
        <w:rPr>
          <w:rtl/>
        </w:rPr>
        <w:t xml:space="preserve"> </w:t>
      </w:r>
      <w:r w:rsidRPr="006E3674">
        <w:rPr>
          <w:rtl/>
          <w:lang w:bidi="ar-JO"/>
        </w:rPr>
        <w:t>ويندرج</w:t>
      </w:r>
      <w:r w:rsidRPr="006E3674">
        <w:rPr>
          <w:rtl/>
        </w:rPr>
        <w:t xml:space="preserve"> </w:t>
      </w:r>
      <w:r w:rsidRPr="006E3674">
        <w:rPr>
          <w:rtl/>
          <w:lang w:bidi="ar-JO"/>
        </w:rPr>
        <w:t>القضاة</w:t>
      </w:r>
      <w:r w:rsidRPr="006E3674">
        <w:rPr>
          <w:rtl/>
        </w:rPr>
        <w:t xml:space="preserve"> </w:t>
      </w:r>
      <w:proofErr w:type="spellStart"/>
      <w:r w:rsidRPr="006E3674">
        <w:rPr>
          <w:rtl/>
          <w:lang w:bidi="ar-JO"/>
        </w:rPr>
        <w:t>والإدعاء</w:t>
      </w:r>
      <w:proofErr w:type="spellEnd"/>
      <w:r w:rsidRPr="006E3674">
        <w:rPr>
          <w:rtl/>
        </w:rPr>
        <w:t xml:space="preserve"> </w:t>
      </w:r>
      <w:r w:rsidRPr="006E3674">
        <w:rPr>
          <w:rtl/>
          <w:lang w:bidi="ar-JO"/>
        </w:rPr>
        <w:t>في</w:t>
      </w:r>
      <w:r w:rsidRPr="006E3674">
        <w:rPr>
          <w:rtl/>
        </w:rPr>
        <w:t xml:space="preserve"> </w:t>
      </w:r>
      <w:r w:rsidRPr="006E3674">
        <w:rPr>
          <w:rtl/>
          <w:lang w:bidi="ar-JO"/>
        </w:rPr>
        <w:t>هذه</w:t>
      </w:r>
      <w:r w:rsidRPr="006E3674">
        <w:rPr>
          <w:rtl/>
        </w:rPr>
        <w:t xml:space="preserve"> </w:t>
      </w:r>
      <w:r w:rsidRPr="006E3674">
        <w:rPr>
          <w:rtl/>
          <w:lang w:bidi="ar-JO"/>
        </w:rPr>
        <w:t>المحاكم</w:t>
      </w:r>
      <w:r w:rsidRPr="006E3674">
        <w:rPr>
          <w:rtl/>
        </w:rPr>
        <w:t xml:space="preserve"> </w:t>
      </w:r>
      <w:r w:rsidRPr="006E3674">
        <w:rPr>
          <w:rtl/>
          <w:lang w:bidi="ar-JO"/>
        </w:rPr>
        <w:t>ضمن</w:t>
      </w:r>
      <w:r w:rsidRPr="006E3674">
        <w:rPr>
          <w:rtl/>
        </w:rPr>
        <w:t xml:space="preserve"> </w:t>
      </w:r>
      <w:r w:rsidRPr="006E3674">
        <w:rPr>
          <w:rtl/>
          <w:lang w:bidi="ar-JO"/>
        </w:rPr>
        <w:t>المنظومة</w:t>
      </w:r>
      <w:r w:rsidRPr="006E3674">
        <w:rPr>
          <w:rtl/>
        </w:rPr>
        <w:t xml:space="preserve"> </w:t>
      </w:r>
      <w:r w:rsidRPr="006E3674">
        <w:rPr>
          <w:rtl/>
          <w:lang w:bidi="ar-JO"/>
        </w:rPr>
        <w:t>العسكرية</w:t>
      </w:r>
      <w:r w:rsidRPr="006E3674">
        <w:rPr>
          <w:rtl/>
        </w:rPr>
        <w:t xml:space="preserve"> </w:t>
      </w:r>
      <w:r w:rsidRPr="006E3674">
        <w:rPr>
          <w:rtl/>
          <w:lang w:bidi="ar-JO"/>
        </w:rPr>
        <w:t>الإسرائيلية،</w:t>
      </w:r>
      <w:r w:rsidRPr="006E3674">
        <w:rPr>
          <w:rtl/>
        </w:rPr>
        <w:t xml:space="preserve"> </w:t>
      </w:r>
      <w:r w:rsidRPr="006E3674">
        <w:rPr>
          <w:rtl/>
          <w:lang w:bidi="ar-JO"/>
        </w:rPr>
        <w:t>كما</w:t>
      </w:r>
      <w:r w:rsidRPr="006E3674">
        <w:rPr>
          <w:rtl/>
        </w:rPr>
        <w:t xml:space="preserve"> </w:t>
      </w:r>
      <w:r w:rsidRPr="006E3674">
        <w:rPr>
          <w:rtl/>
          <w:lang w:bidi="ar-JO"/>
        </w:rPr>
        <w:t>تقام</w:t>
      </w:r>
      <w:r w:rsidRPr="006E3674">
        <w:rPr>
          <w:rtl/>
        </w:rPr>
        <w:t xml:space="preserve"> </w:t>
      </w:r>
      <w:r w:rsidRPr="006E3674">
        <w:rPr>
          <w:rtl/>
          <w:lang w:bidi="ar-JO"/>
        </w:rPr>
        <w:t>هذه</w:t>
      </w:r>
      <w:r w:rsidRPr="006E3674">
        <w:rPr>
          <w:rtl/>
        </w:rPr>
        <w:t xml:space="preserve"> </w:t>
      </w:r>
      <w:r w:rsidRPr="006E3674">
        <w:rPr>
          <w:rtl/>
          <w:lang w:bidi="ar-JO"/>
        </w:rPr>
        <w:t>المحاكم</w:t>
      </w:r>
      <w:r w:rsidRPr="006E3674">
        <w:rPr>
          <w:rtl/>
        </w:rPr>
        <w:t xml:space="preserve"> </w:t>
      </w:r>
      <w:r w:rsidRPr="006E3674">
        <w:rPr>
          <w:rtl/>
          <w:lang w:bidi="ar-JO"/>
        </w:rPr>
        <w:t>داخل</w:t>
      </w:r>
      <w:r w:rsidRPr="006E3674">
        <w:rPr>
          <w:rtl/>
        </w:rPr>
        <w:t xml:space="preserve"> </w:t>
      </w:r>
      <w:r w:rsidRPr="006E3674">
        <w:rPr>
          <w:rtl/>
          <w:lang w:bidi="ar-JO"/>
        </w:rPr>
        <w:t>دولة</w:t>
      </w:r>
      <w:r w:rsidRPr="006E3674">
        <w:rPr>
          <w:rtl/>
        </w:rPr>
        <w:t xml:space="preserve"> </w:t>
      </w:r>
      <w:r w:rsidRPr="006E3674">
        <w:rPr>
          <w:rtl/>
          <w:lang w:bidi="ar-JO"/>
        </w:rPr>
        <w:t>الاحتلال بصورة غير قانونية،</w:t>
      </w:r>
      <w:r w:rsidRPr="006E3674">
        <w:rPr>
          <w:rtl/>
        </w:rPr>
        <w:t xml:space="preserve"> </w:t>
      </w:r>
      <w:r w:rsidRPr="006E3674">
        <w:rPr>
          <w:rtl/>
          <w:lang w:bidi="ar-JO"/>
        </w:rPr>
        <w:t>واستمر</w:t>
      </w:r>
      <w:r w:rsidRPr="006E3674">
        <w:rPr>
          <w:rtl/>
        </w:rPr>
        <w:t xml:space="preserve"> </w:t>
      </w:r>
      <w:r w:rsidRPr="006E3674">
        <w:rPr>
          <w:rtl/>
          <w:lang w:bidi="ar-JO"/>
        </w:rPr>
        <w:t>هذا</w:t>
      </w:r>
      <w:r w:rsidRPr="006E3674">
        <w:rPr>
          <w:rtl/>
        </w:rPr>
        <w:t xml:space="preserve"> </w:t>
      </w:r>
      <w:r w:rsidRPr="006E3674">
        <w:rPr>
          <w:rtl/>
          <w:lang w:bidi="ar-JO"/>
        </w:rPr>
        <w:t>الوضع</w:t>
      </w:r>
      <w:r w:rsidRPr="006E3674">
        <w:rPr>
          <w:rtl/>
        </w:rPr>
        <w:t xml:space="preserve"> </w:t>
      </w:r>
      <w:r w:rsidRPr="006E3674">
        <w:rPr>
          <w:rtl/>
          <w:lang w:bidi="ar-JO"/>
        </w:rPr>
        <w:t>لأكثر</w:t>
      </w:r>
      <w:r w:rsidRPr="006E3674">
        <w:rPr>
          <w:rtl/>
        </w:rPr>
        <w:t xml:space="preserve"> </w:t>
      </w:r>
      <w:r w:rsidRPr="006E3674">
        <w:rPr>
          <w:rtl/>
          <w:lang w:bidi="ar-JO"/>
        </w:rPr>
        <w:t>من</w:t>
      </w:r>
      <w:r w:rsidRPr="006E3674">
        <w:rPr>
          <w:rtl/>
        </w:rPr>
        <w:t xml:space="preserve"> </w:t>
      </w:r>
      <w:r w:rsidRPr="006E3674">
        <w:rPr>
          <w:rtl/>
          <w:lang w:bidi="ar-JO"/>
        </w:rPr>
        <w:t>أربعين</w:t>
      </w:r>
      <w:r w:rsidRPr="006E3674">
        <w:rPr>
          <w:rtl/>
        </w:rPr>
        <w:t xml:space="preserve"> </w:t>
      </w:r>
      <w:r w:rsidRPr="006E3674">
        <w:rPr>
          <w:rtl/>
          <w:lang w:bidi="ar-JO"/>
        </w:rPr>
        <w:t>عاماً</w:t>
      </w:r>
      <w:r w:rsidRPr="006E3674">
        <w:rPr>
          <w:rtl/>
        </w:rPr>
        <w:t xml:space="preserve"> </w:t>
      </w:r>
      <w:r w:rsidRPr="006E3674">
        <w:rPr>
          <w:rtl/>
          <w:lang w:bidi="ar-JO"/>
        </w:rPr>
        <w:t>وبذلك</w:t>
      </w:r>
      <w:r w:rsidRPr="006E3674">
        <w:rPr>
          <w:rtl/>
        </w:rPr>
        <w:t xml:space="preserve"> </w:t>
      </w:r>
      <w:r w:rsidRPr="006E3674">
        <w:rPr>
          <w:rtl/>
          <w:lang w:bidi="ar-JO"/>
        </w:rPr>
        <w:t>أصبح</w:t>
      </w:r>
      <w:r w:rsidRPr="006E3674">
        <w:rPr>
          <w:rtl/>
        </w:rPr>
        <w:t xml:space="preserve"> </w:t>
      </w:r>
      <w:r w:rsidRPr="006E3674">
        <w:rPr>
          <w:rtl/>
          <w:lang w:bidi="ar-JO"/>
        </w:rPr>
        <w:t>الاستثناء</w:t>
      </w:r>
      <w:r w:rsidRPr="006E3674">
        <w:rPr>
          <w:rtl/>
        </w:rPr>
        <w:t xml:space="preserve"> </w:t>
      </w:r>
      <w:r w:rsidRPr="006E3674">
        <w:rPr>
          <w:rtl/>
          <w:lang w:bidi="ar-JO"/>
        </w:rPr>
        <w:t>بمحاكمة</w:t>
      </w:r>
      <w:r w:rsidRPr="006E3674">
        <w:rPr>
          <w:rtl/>
        </w:rPr>
        <w:t xml:space="preserve"> </w:t>
      </w:r>
      <w:r w:rsidRPr="006E3674">
        <w:rPr>
          <w:rtl/>
          <w:lang w:bidi="ar-JO"/>
        </w:rPr>
        <w:t>المدنيين</w:t>
      </w:r>
      <w:r w:rsidRPr="006E3674">
        <w:rPr>
          <w:rtl/>
        </w:rPr>
        <w:t xml:space="preserve"> </w:t>
      </w:r>
      <w:r w:rsidRPr="006E3674">
        <w:rPr>
          <w:rtl/>
          <w:lang w:bidi="ar-JO"/>
        </w:rPr>
        <w:t>أمام</w:t>
      </w:r>
      <w:r w:rsidRPr="006E3674">
        <w:rPr>
          <w:rtl/>
        </w:rPr>
        <w:t xml:space="preserve"> </w:t>
      </w:r>
      <w:r w:rsidRPr="006E3674">
        <w:rPr>
          <w:rtl/>
          <w:lang w:bidi="ar-JO"/>
        </w:rPr>
        <w:t>المحاكم</w:t>
      </w:r>
      <w:r w:rsidRPr="006E3674">
        <w:rPr>
          <w:rtl/>
        </w:rPr>
        <w:t xml:space="preserve"> </w:t>
      </w:r>
      <w:r w:rsidRPr="006E3674">
        <w:rPr>
          <w:rtl/>
          <w:lang w:bidi="ar-JO"/>
        </w:rPr>
        <w:t>العسكرية</w:t>
      </w:r>
      <w:r w:rsidRPr="006E3674">
        <w:rPr>
          <w:rtl/>
        </w:rPr>
        <w:t xml:space="preserve"> </w:t>
      </w:r>
      <w:r w:rsidRPr="006E3674">
        <w:rPr>
          <w:rtl/>
          <w:lang w:bidi="ar-JO"/>
        </w:rPr>
        <w:t>هو</w:t>
      </w:r>
      <w:r w:rsidRPr="006E3674">
        <w:rPr>
          <w:rtl/>
        </w:rPr>
        <w:t xml:space="preserve"> </w:t>
      </w:r>
      <w:r w:rsidRPr="006E3674">
        <w:rPr>
          <w:rtl/>
          <w:lang w:bidi="ar-JO"/>
        </w:rPr>
        <w:t>الوضع</w:t>
      </w:r>
      <w:r w:rsidRPr="006E3674">
        <w:rPr>
          <w:rtl/>
        </w:rPr>
        <w:t xml:space="preserve"> </w:t>
      </w:r>
      <w:r w:rsidRPr="006E3674">
        <w:rPr>
          <w:rtl/>
          <w:lang w:bidi="ar-JO"/>
        </w:rPr>
        <w:t>الدائم،</w:t>
      </w:r>
      <w:r w:rsidRPr="006E3674">
        <w:rPr>
          <w:rtl/>
        </w:rPr>
        <w:t xml:space="preserve"> </w:t>
      </w:r>
      <w:r w:rsidRPr="006E3674">
        <w:rPr>
          <w:rtl/>
          <w:lang w:bidi="ar-JO"/>
        </w:rPr>
        <w:t>ووصلت</w:t>
      </w:r>
      <w:r w:rsidRPr="006E3674">
        <w:rPr>
          <w:rtl/>
        </w:rPr>
        <w:t xml:space="preserve"> </w:t>
      </w:r>
      <w:r w:rsidRPr="006E3674">
        <w:rPr>
          <w:rtl/>
          <w:lang w:bidi="ar-JO"/>
        </w:rPr>
        <w:t>نسبة</w:t>
      </w:r>
      <w:r w:rsidRPr="006E3674">
        <w:rPr>
          <w:rtl/>
        </w:rPr>
        <w:t xml:space="preserve"> </w:t>
      </w:r>
      <w:r w:rsidRPr="006E3674">
        <w:rPr>
          <w:rtl/>
          <w:lang w:bidi="ar-JO"/>
        </w:rPr>
        <w:t>القضايا</w:t>
      </w:r>
      <w:r w:rsidRPr="006E3674">
        <w:rPr>
          <w:rtl/>
        </w:rPr>
        <w:t xml:space="preserve"> </w:t>
      </w:r>
      <w:r w:rsidRPr="006E3674">
        <w:rPr>
          <w:rtl/>
          <w:lang w:bidi="ar-JO"/>
        </w:rPr>
        <w:t>التي</w:t>
      </w:r>
      <w:r w:rsidRPr="006E3674">
        <w:rPr>
          <w:rtl/>
        </w:rPr>
        <w:t xml:space="preserve"> </w:t>
      </w:r>
      <w:r w:rsidRPr="006E3674">
        <w:rPr>
          <w:rtl/>
          <w:lang w:bidi="ar-JO"/>
        </w:rPr>
        <w:t>نظرتها</w:t>
      </w:r>
      <w:r w:rsidRPr="006E3674">
        <w:rPr>
          <w:rtl/>
        </w:rPr>
        <w:t xml:space="preserve"> </w:t>
      </w:r>
      <w:r w:rsidRPr="006E3674">
        <w:rPr>
          <w:rtl/>
          <w:lang w:bidi="ar-JO"/>
        </w:rPr>
        <w:t>المحاكم</w:t>
      </w:r>
      <w:r w:rsidRPr="006E3674">
        <w:rPr>
          <w:rtl/>
        </w:rPr>
        <w:t xml:space="preserve"> </w:t>
      </w:r>
      <w:r w:rsidRPr="006E3674">
        <w:rPr>
          <w:rtl/>
          <w:lang w:bidi="ar-JO"/>
        </w:rPr>
        <w:t>العسكرية</w:t>
      </w:r>
      <w:r w:rsidRPr="006E3674">
        <w:rPr>
          <w:rtl/>
        </w:rPr>
        <w:t xml:space="preserve"> </w:t>
      </w:r>
      <w:r w:rsidRPr="006E3674">
        <w:rPr>
          <w:rtl/>
          <w:lang w:bidi="ar-JO"/>
        </w:rPr>
        <w:t>الإسرائيلية</w:t>
      </w:r>
      <w:r w:rsidRPr="006E3674">
        <w:rPr>
          <w:rtl/>
        </w:rPr>
        <w:t xml:space="preserve"> </w:t>
      </w:r>
      <w:r w:rsidRPr="006E3674">
        <w:rPr>
          <w:rtl/>
          <w:lang w:bidi="ar-JO"/>
        </w:rPr>
        <w:t>في</w:t>
      </w:r>
      <w:r w:rsidRPr="006E3674">
        <w:rPr>
          <w:rtl/>
        </w:rPr>
        <w:t xml:space="preserve"> </w:t>
      </w:r>
      <w:r w:rsidRPr="006E3674">
        <w:rPr>
          <w:rtl/>
          <w:lang w:bidi="ar-JO"/>
        </w:rPr>
        <w:t>الضفة</w:t>
      </w:r>
      <w:r w:rsidRPr="006E3674">
        <w:rPr>
          <w:rtl/>
        </w:rPr>
        <w:t xml:space="preserve"> </w:t>
      </w:r>
      <w:r w:rsidRPr="006E3674">
        <w:rPr>
          <w:rtl/>
          <w:lang w:bidi="ar-JO"/>
        </w:rPr>
        <w:t>الغربية</w:t>
      </w:r>
      <w:r w:rsidRPr="006E3674">
        <w:rPr>
          <w:rtl/>
        </w:rPr>
        <w:t xml:space="preserve"> </w:t>
      </w:r>
      <w:r w:rsidRPr="006E3674">
        <w:rPr>
          <w:rtl/>
          <w:lang w:bidi="ar-JO"/>
        </w:rPr>
        <w:t>المحتلة</w:t>
      </w:r>
      <w:r w:rsidRPr="006E3674">
        <w:rPr>
          <w:rtl/>
        </w:rPr>
        <w:t xml:space="preserve"> </w:t>
      </w:r>
      <w:r w:rsidRPr="006E3674">
        <w:rPr>
          <w:rtl/>
          <w:lang w:bidi="ar-JO"/>
        </w:rPr>
        <w:t>وانتهت</w:t>
      </w:r>
      <w:r w:rsidRPr="006E3674">
        <w:rPr>
          <w:rtl/>
        </w:rPr>
        <w:t xml:space="preserve"> </w:t>
      </w:r>
      <w:r w:rsidRPr="006E3674">
        <w:rPr>
          <w:rtl/>
          <w:lang w:bidi="ar-JO"/>
        </w:rPr>
        <w:t>إلى</w:t>
      </w:r>
      <w:r w:rsidRPr="006E3674">
        <w:rPr>
          <w:rtl/>
        </w:rPr>
        <w:t xml:space="preserve"> </w:t>
      </w:r>
      <w:r w:rsidRPr="006E3674">
        <w:rPr>
          <w:rtl/>
          <w:lang w:bidi="ar-JO"/>
        </w:rPr>
        <w:t>إصدار</w:t>
      </w:r>
      <w:r w:rsidRPr="006E3674">
        <w:rPr>
          <w:rtl/>
        </w:rPr>
        <w:t xml:space="preserve"> </w:t>
      </w:r>
      <w:r w:rsidRPr="006E3674">
        <w:rPr>
          <w:rtl/>
          <w:lang w:bidi="ar-JO"/>
        </w:rPr>
        <w:t>أحكام</w:t>
      </w:r>
      <w:r w:rsidRPr="006E3674">
        <w:rPr>
          <w:rtl/>
        </w:rPr>
        <w:t xml:space="preserve"> </w:t>
      </w:r>
      <w:r w:rsidRPr="006E3674">
        <w:rPr>
          <w:rtl/>
          <w:lang w:bidi="ar-JO"/>
        </w:rPr>
        <w:t>بالإدانة بحق فلسطينيين</w:t>
      </w:r>
      <w:r w:rsidRPr="006E3674">
        <w:rPr>
          <w:rtl/>
        </w:rPr>
        <w:t xml:space="preserve"> </w:t>
      </w:r>
      <w:r w:rsidRPr="006E3674">
        <w:rPr>
          <w:rtl/>
          <w:lang w:bidi="ar-JO"/>
        </w:rPr>
        <w:t>إلى</w:t>
      </w:r>
      <w:r w:rsidRPr="006E3674">
        <w:rPr>
          <w:rtl/>
        </w:rPr>
        <w:t xml:space="preserve"> 95%- 99%. </w:t>
      </w:r>
    </w:p>
    <w:p w14:paraId="3A873FCD" w14:textId="77777777" w:rsidR="00804ADB" w:rsidRPr="006E3674" w:rsidRDefault="00804ADB" w:rsidP="00804ADB">
      <w:pPr>
        <w:pStyle w:val="SingleTxtGA"/>
        <w:rPr>
          <w:rtl/>
        </w:rPr>
      </w:pPr>
      <w:r w:rsidRPr="006E3674">
        <w:rPr>
          <w:rtl/>
          <w:lang w:bidi="ar-JO"/>
        </w:rPr>
        <w:t>294-</w:t>
      </w:r>
      <w:r w:rsidRPr="006E3674">
        <w:rPr>
          <w:rtl/>
          <w:lang w:bidi="ar-JO"/>
        </w:rPr>
        <w:tab/>
        <w:t>كما</w:t>
      </w:r>
      <w:r w:rsidRPr="006E3674">
        <w:rPr>
          <w:rtl/>
        </w:rPr>
        <w:t xml:space="preserve"> </w:t>
      </w:r>
      <w:r w:rsidRPr="006E3674">
        <w:rPr>
          <w:rtl/>
          <w:lang w:bidi="ar-JO"/>
        </w:rPr>
        <w:t>يتم</w:t>
      </w:r>
      <w:r w:rsidRPr="006E3674">
        <w:rPr>
          <w:rtl/>
        </w:rPr>
        <w:t xml:space="preserve"> </w:t>
      </w:r>
      <w:r w:rsidRPr="006E3674">
        <w:rPr>
          <w:rtl/>
          <w:lang w:bidi="ar-JO"/>
        </w:rPr>
        <w:t>توقيف</w:t>
      </w:r>
      <w:r w:rsidRPr="006E3674">
        <w:rPr>
          <w:rtl/>
        </w:rPr>
        <w:t xml:space="preserve"> </w:t>
      </w:r>
      <w:r w:rsidRPr="006E3674">
        <w:rPr>
          <w:rtl/>
          <w:lang w:bidi="ar-JO"/>
        </w:rPr>
        <w:t>المعتقلين</w:t>
      </w:r>
      <w:r w:rsidRPr="006E3674">
        <w:rPr>
          <w:rtl/>
        </w:rPr>
        <w:t xml:space="preserve"> </w:t>
      </w:r>
      <w:r w:rsidRPr="006E3674">
        <w:rPr>
          <w:rtl/>
          <w:lang w:bidi="ar-JO"/>
        </w:rPr>
        <w:t>الفلسطينيين</w:t>
      </w:r>
      <w:r w:rsidRPr="006E3674">
        <w:rPr>
          <w:rtl/>
        </w:rPr>
        <w:t xml:space="preserve"> </w:t>
      </w:r>
      <w:r w:rsidRPr="006E3674">
        <w:rPr>
          <w:rtl/>
          <w:lang w:bidi="ar-JO"/>
        </w:rPr>
        <w:t>داخل</w:t>
      </w:r>
      <w:r w:rsidRPr="006E3674">
        <w:rPr>
          <w:rtl/>
        </w:rPr>
        <w:t xml:space="preserve"> </w:t>
      </w:r>
      <w:r w:rsidRPr="006E3674">
        <w:rPr>
          <w:rtl/>
          <w:lang w:bidi="ar-JO"/>
        </w:rPr>
        <w:t>السجون</w:t>
      </w:r>
      <w:r w:rsidRPr="006E3674">
        <w:rPr>
          <w:rtl/>
        </w:rPr>
        <w:t xml:space="preserve"> </w:t>
      </w:r>
      <w:r w:rsidRPr="006E3674">
        <w:rPr>
          <w:rtl/>
          <w:lang w:bidi="ar-JO"/>
        </w:rPr>
        <w:t>الإسرائيلية</w:t>
      </w:r>
      <w:r w:rsidRPr="006E3674">
        <w:rPr>
          <w:rtl/>
        </w:rPr>
        <w:t xml:space="preserve"> </w:t>
      </w:r>
      <w:r w:rsidRPr="006E3674">
        <w:rPr>
          <w:rtl/>
          <w:lang w:bidi="ar-JO"/>
        </w:rPr>
        <w:t>لمدة (</w:t>
      </w:r>
      <w:r w:rsidRPr="006E3674">
        <w:rPr>
          <w:rtl/>
        </w:rPr>
        <w:t xml:space="preserve">90) </w:t>
      </w:r>
      <w:r w:rsidRPr="006E3674">
        <w:rPr>
          <w:rtl/>
          <w:lang w:bidi="ar-JO"/>
        </w:rPr>
        <w:t>يوم</w:t>
      </w:r>
      <w:r w:rsidRPr="006E3674">
        <w:rPr>
          <w:rtl/>
        </w:rPr>
        <w:t xml:space="preserve"> </w:t>
      </w:r>
      <w:r w:rsidRPr="006E3674">
        <w:rPr>
          <w:rtl/>
          <w:lang w:bidi="ar-JO"/>
        </w:rPr>
        <w:t>يمكن</w:t>
      </w:r>
      <w:r w:rsidRPr="006E3674">
        <w:rPr>
          <w:rtl/>
        </w:rPr>
        <w:t xml:space="preserve"> </w:t>
      </w:r>
      <w:r w:rsidRPr="006E3674">
        <w:rPr>
          <w:rtl/>
          <w:lang w:bidi="ar-JO"/>
        </w:rPr>
        <w:t>تمديدها</w:t>
      </w:r>
      <w:r w:rsidRPr="006E3674">
        <w:rPr>
          <w:rtl/>
        </w:rPr>
        <w:t xml:space="preserve"> </w:t>
      </w:r>
      <w:r w:rsidRPr="006E3674">
        <w:rPr>
          <w:rtl/>
          <w:lang w:bidi="ar-JO"/>
        </w:rPr>
        <w:t>دون</w:t>
      </w:r>
      <w:r w:rsidRPr="006E3674">
        <w:rPr>
          <w:rtl/>
        </w:rPr>
        <w:t xml:space="preserve"> </w:t>
      </w:r>
      <w:r w:rsidRPr="006E3674">
        <w:rPr>
          <w:rtl/>
          <w:lang w:bidi="ar-JO"/>
        </w:rPr>
        <w:t>توجيه</w:t>
      </w:r>
      <w:r w:rsidRPr="006E3674">
        <w:rPr>
          <w:rtl/>
        </w:rPr>
        <w:t xml:space="preserve"> </w:t>
      </w:r>
      <w:r w:rsidRPr="006E3674">
        <w:rPr>
          <w:rtl/>
          <w:lang w:bidi="ar-JO"/>
        </w:rPr>
        <w:t>أي</w:t>
      </w:r>
      <w:r w:rsidRPr="006E3674">
        <w:rPr>
          <w:rtl/>
        </w:rPr>
        <w:t xml:space="preserve"> </w:t>
      </w:r>
      <w:r w:rsidRPr="006E3674">
        <w:rPr>
          <w:rtl/>
          <w:lang w:bidi="ar-JO"/>
        </w:rPr>
        <w:t>تهم</w:t>
      </w:r>
      <w:r w:rsidRPr="006E3674">
        <w:rPr>
          <w:rtl/>
        </w:rPr>
        <w:t xml:space="preserve"> </w:t>
      </w:r>
      <w:r w:rsidRPr="006E3674">
        <w:rPr>
          <w:rtl/>
          <w:lang w:bidi="ar-JO"/>
        </w:rPr>
        <w:t>لهم،</w:t>
      </w:r>
      <w:r w:rsidRPr="006E3674">
        <w:rPr>
          <w:rtl/>
        </w:rPr>
        <w:t xml:space="preserve"> </w:t>
      </w:r>
      <w:r w:rsidRPr="006E3674">
        <w:rPr>
          <w:rtl/>
          <w:lang w:bidi="ar-JO"/>
        </w:rPr>
        <w:t>ويتم اعتقال الأغلبية الساحقة من المعتقلين الفلسطينيين في سجون خارج الأرض الفلسطينية المحتلة ويتعرضون في</w:t>
      </w:r>
      <w:r w:rsidRPr="006E3674">
        <w:rPr>
          <w:rtl/>
        </w:rPr>
        <w:t xml:space="preserve"> </w:t>
      </w:r>
      <w:r w:rsidRPr="006E3674">
        <w:rPr>
          <w:rtl/>
          <w:lang w:bidi="ar-JO"/>
        </w:rPr>
        <w:t>كثير</w:t>
      </w:r>
      <w:r w:rsidRPr="006E3674">
        <w:rPr>
          <w:rtl/>
        </w:rPr>
        <w:t xml:space="preserve"> </w:t>
      </w:r>
      <w:r w:rsidRPr="006E3674">
        <w:rPr>
          <w:rtl/>
          <w:lang w:bidi="ar-JO"/>
        </w:rPr>
        <w:t>من</w:t>
      </w:r>
      <w:r w:rsidRPr="006E3674">
        <w:rPr>
          <w:rtl/>
        </w:rPr>
        <w:t xml:space="preserve"> </w:t>
      </w:r>
      <w:r w:rsidRPr="006E3674">
        <w:rPr>
          <w:rtl/>
          <w:lang w:bidi="ar-JO"/>
        </w:rPr>
        <w:t>الأحيان</w:t>
      </w:r>
      <w:r w:rsidRPr="006E3674">
        <w:rPr>
          <w:rtl/>
        </w:rPr>
        <w:t xml:space="preserve"> </w:t>
      </w:r>
      <w:r w:rsidRPr="006E3674">
        <w:rPr>
          <w:rtl/>
          <w:lang w:bidi="ar-JO"/>
        </w:rPr>
        <w:t>للتعذيب</w:t>
      </w:r>
      <w:r w:rsidRPr="006E3674">
        <w:rPr>
          <w:rtl/>
        </w:rPr>
        <w:t xml:space="preserve"> </w:t>
      </w:r>
      <w:r w:rsidRPr="006E3674">
        <w:rPr>
          <w:rtl/>
          <w:lang w:bidi="ar-JO"/>
        </w:rPr>
        <w:t>والمعاملة</w:t>
      </w:r>
      <w:r w:rsidRPr="006E3674">
        <w:rPr>
          <w:rtl/>
        </w:rPr>
        <w:t xml:space="preserve"> </w:t>
      </w:r>
      <w:r w:rsidRPr="006E3674">
        <w:rPr>
          <w:rtl/>
          <w:lang w:bidi="ar-JO"/>
        </w:rPr>
        <w:t>المهينة</w:t>
      </w:r>
      <w:r w:rsidRPr="006E3674">
        <w:rPr>
          <w:rtl/>
        </w:rPr>
        <w:t xml:space="preserve"> </w:t>
      </w:r>
      <w:r w:rsidRPr="006E3674">
        <w:rPr>
          <w:rtl/>
          <w:lang w:bidi="ar-JO"/>
        </w:rPr>
        <w:t>لانتزاع</w:t>
      </w:r>
      <w:r w:rsidRPr="006E3674">
        <w:rPr>
          <w:rtl/>
        </w:rPr>
        <w:t xml:space="preserve"> </w:t>
      </w:r>
      <w:r w:rsidRPr="006E3674">
        <w:rPr>
          <w:rtl/>
          <w:lang w:bidi="ar-JO"/>
        </w:rPr>
        <w:t>الاعتراف،</w:t>
      </w:r>
      <w:r w:rsidRPr="006E3674">
        <w:rPr>
          <w:rtl/>
        </w:rPr>
        <w:t xml:space="preserve"> </w:t>
      </w:r>
      <w:r w:rsidRPr="006E3674">
        <w:rPr>
          <w:rtl/>
          <w:lang w:bidi="ar-JO"/>
        </w:rPr>
        <w:t>إضافة</w:t>
      </w:r>
      <w:r w:rsidRPr="006E3674">
        <w:rPr>
          <w:rtl/>
        </w:rPr>
        <w:t xml:space="preserve"> </w:t>
      </w:r>
      <w:r w:rsidRPr="006E3674">
        <w:rPr>
          <w:rtl/>
          <w:lang w:bidi="ar-JO"/>
        </w:rPr>
        <w:t>إلى</w:t>
      </w:r>
      <w:r w:rsidRPr="006E3674">
        <w:rPr>
          <w:rtl/>
        </w:rPr>
        <w:t xml:space="preserve"> </w:t>
      </w:r>
      <w:r w:rsidRPr="006E3674">
        <w:rPr>
          <w:rtl/>
          <w:lang w:bidi="ar-JO"/>
        </w:rPr>
        <w:t>العراقيل</w:t>
      </w:r>
      <w:r w:rsidRPr="006E3674">
        <w:rPr>
          <w:rtl/>
        </w:rPr>
        <w:t xml:space="preserve"> </w:t>
      </w:r>
      <w:r w:rsidRPr="006E3674">
        <w:rPr>
          <w:rtl/>
          <w:lang w:bidi="ar-JO"/>
        </w:rPr>
        <w:t>التي</w:t>
      </w:r>
      <w:r w:rsidRPr="006E3674">
        <w:rPr>
          <w:rtl/>
        </w:rPr>
        <w:t xml:space="preserve"> </w:t>
      </w:r>
      <w:r w:rsidRPr="006E3674">
        <w:rPr>
          <w:rtl/>
          <w:lang w:bidi="ar-JO"/>
        </w:rPr>
        <w:t>تضعها</w:t>
      </w:r>
      <w:r w:rsidRPr="006E3674">
        <w:rPr>
          <w:rtl/>
        </w:rPr>
        <w:t xml:space="preserve"> </w:t>
      </w:r>
      <w:r w:rsidRPr="006E3674">
        <w:rPr>
          <w:rtl/>
          <w:lang w:bidi="ar-JO"/>
        </w:rPr>
        <w:t>سلطات</w:t>
      </w:r>
      <w:r w:rsidRPr="006E3674">
        <w:rPr>
          <w:rtl/>
        </w:rPr>
        <w:t xml:space="preserve"> </w:t>
      </w:r>
      <w:r w:rsidRPr="006E3674">
        <w:rPr>
          <w:rtl/>
          <w:lang w:bidi="ar-JO"/>
        </w:rPr>
        <w:t>الاحتلال</w:t>
      </w:r>
      <w:r w:rsidRPr="006E3674">
        <w:rPr>
          <w:rtl/>
        </w:rPr>
        <w:t xml:space="preserve"> </w:t>
      </w:r>
      <w:r w:rsidRPr="006E3674">
        <w:rPr>
          <w:rtl/>
          <w:lang w:bidi="ar-JO"/>
        </w:rPr>
        <w:t>الإسرائيلية</w:t>
      </w:r>
      <w:r w:rsidRPr="006E3674">
        <w:rPr>
          <w:rtl/>
        </w:rPr>
        <w:t xml:space="preserve"> </w:t>
      </w:r>
      <w:r w:rsidRPr="006E3674">
        <w:rPr>
          <w:rtl/>
          <w:lang w:bidi="ar-JO"/>
        </w:rPr>
        <w:t>أمام</w:t>
      </w:r>
      <w:r w:rsidRPr="006E3674">
        <w:rPr>
          <w:rtl/>
        </w:rPr>
        <w:t xml:space="preserve"> </w:t>
      </w:r>
      <w:r w:rsidRPr="006E3674">
        <w:rPr>
          <w:rtl/>
          <w:lang w:bidi="ar-JO"/>
        </w:rPr>
        <w:t>التقاء</w:t>
      </w:r>
      <w:r w:rsidRPr="006E3674">
        <w:rPr>
          <w:rtl/>
        </w:rPr>
        <w:t xml:space="preserve"> </w:t>
      </w:r>
      <w:r w:rsidRPr="006E3674">
        <w:rPr>
          <w:rtl/>
          <w:lang w:bidi="ar-JO"/>
        </w:rPr>
        <w:t>المعتقلين</w:t>
      </w:r>
      <w:r w:rsidRPr="006E3674">
        <w:rPr>
          <w:rtl/>
        </w:rPr>
        <w:t xml:space="preserve"> </w:t>
      </w:r>
      <w:r w:rsidRPr="006E3674">
        <w:rPr>
          <w:rtl/>
          <w:lang w:bidi="ar-JO"/>
        </w:rPr>
        <w:t>بمحاميهم؛</w:t>
      </w:r>
      <w:r w:rsidRPr="006E3674">
        <w:rPr>
          <w:rtl/>
        </w:rPr>
        <w:t xml:space="preserve"> </w:t>
      </w:r>
      <w:r w:rsidRPr="006E3674">
        <w:rPr>
          <w:rtl/>
          <w:lang w:bidi="ar-JO"/>
        </w:rPr>
        <w:t>ولهيئات</w:t>
      </w:r>
      <w:r w:rsidRPr="006E3674">
        <w:rPr>
          <w:rtl/>
        </w:rPr>
        <w:t xml:space="preserve"> </w:t>
      </w:r>
      <w:r w:rsidRPr="006E3674">
        <w:rPr>
          <w:rtl/>
          <w:lang w:bidi="ar-JO"/>
        </w:rPr>
        <w:t>القضاء</w:t>
      </w:r>
      <w:r w:rsidRPr="006E3674">
        <w:rPr>
          <w:rtl/>
        </w:rPr>
        <w:t xml:space="preserve"> </w:t>
      </w:r>
      <w:r w:rsidRPr="006E3674">
        <w:rPr>
          <w:rtl/>
          <w:lang w:bidi="ar-JO"/>
        </w:rPr>
        <w:t>العسكري</w:t>
      </w:r>
      <w:r w:rsidRPr="006E3674">
        <w:rPr>
          <w:rtl/>
        </w:rPr>
        <w:t xml:space="preserve"> </w:t>
      </w:r>
      <w:r w:rsidRPr="006E3674">
        <w:rPr>
          <w:rtl/>
          <w:lang w:bidi="ar-JO"/>
        </w:rPr>
        <w:t>بأن</w:t>
      </w:r>
      <w:r w:rsidRPr="006E3674">
        <w:rPr>
          <w:rtl/>
        </w:rPr>
        <w:t xml:space="preserve"> </w:t>
      </w:r>
      <w:r w:rsidRPr="006E3674">
        <w:rPr>
          <w:rtl/>
          <w:lang w:bidi="ar-JO"/>
        </w:rPr>
        <w:t>تنظر</w:t>
      </w:r>
      <w:r w:rsidRPr="006E3674">
        <w:rPr>
          <w:rtl/>
        </w:rPr>
        <w:t xml:space="preserve"> </w:t>
      </w:r>
      <w:r w:rsidRPr="006E3674">
        <w:rPr>
          <w:rtl/>
          <w:lang w:bidi="ar-JO"/>
        </w:rPr>
        <w:t>في</w:t>
      </w:r>
      <w:r w:rsidRPr="006E3674">
        <w:rPr>
          <w:rtl/>
        </w:rPr>
        <w:t xml:space="preserve"> </w:t>
      </w:r>
      <w:r w:rsidRPr="006E3674">
        <w:rPr>
          <w:rtl/>
          <w:lang w:bidi="ar-JO"/>
        </w:rPr>
        <w:t>التهم</w:t>
      </w:r>
      <w:r w:rsidRPr="006E3674">
        <w:rPr>
          <w:rtl/>
        </w:rPr>
        <w:t xml:space="preserve"> </w:t>
      </w:r>
      <w:r w:rsidRPr="006E3674">
        <w:rPr>
          <w:rtl/>
          <w:lang w:bidi="ar-JO"/>
        </w:rPr>
        <w:t>الموجهة</w:t>
      </w:r>
      <w:r w:rsidRPr="006E3674">
        <w:rPr>
          <w:rtl/>
        </w:rPr>
        <w:t xml:space="preserve"> </w:t>
      </w:r>
      <w:r w:rsidRPr="006E3674">
        <w:rPr>
          <w:rtl/>
          <w:lang w:bidi="ar-JO"/>
        </w:rPr>
        <w:t>للمعتقل</w:t>
      </w:r>
      <w:r w:rsidRPr="006E3674">
        <w:rPr>
          <w:rtl/>
        </w:rPr>
        <w:t xml:space="preserve"> </w:t>
      </w:r>
      <w:r w:rsidRPr="006E3674">
        <w:rPr>
          <w:rtl/>
          <w:lang w:bidi="ar-JO"/>
        </w:rPr>
        <w:t>دون</w:t>
      </w:r>
      <w:r w:rsidRPr="006E3674">
        <w:rPr>
          <w:rtl/>
        </w:rPr>
        <w:t xml:space="preserve"> </w:t>
      </w:r>
      <w:r w:rsidRPr="006E3674">
        <w:rPr>
          <w:rtl/>
          <w:lang w:bidi="ar-JO"/>
        </w:rPr>
        <w:t>إطلاعه</w:t>
      </w:r>
      <w:r w:rsidRPr="006E3674">
        <w:rPr>
          <w:rtl/>
        </w:rPr>
        <w:t xml:space="preserve"> </w:t>
      </w:r>
      <w:r w:rsidRPr="006E3674">
        <w:rPr>
          <w:rtl/>
          <w:lang w:bidi="ar-JO"/>
        </w:rPr>
        <w:t>هو</w:t>
      </w:r>
      <w:r w:rsidRPr="006E3674">
        <w:rPr>
          <w:rtl/>
        </w:rPr>
        <w:t xml:space="preserve"> </w:t>
      </w:r>
      <w:r w:rsidRPr="006E3674">
        <w:rPr>
          <w:rtl/>
          <w:lang w:bidi="ar-JO"/>
        </w:rPr>
        <w:t>أو</w:t>
      </w:r>
      <w:r w:rsidRPr="006E3674">
        <w:rPr>
          <w:rtl/>
        </w:rPr>
        <w:t xml:space="preserve"> </w:t>
      </w:r>
      <w:r w:rsidRPr="006E3674">
        <w:rPr>
          <w:rtl/>
          <w:lang w:bidi="ar-JO"/>
        </w:rPr>
        <w:t>ممثله</w:t>
      </w:r>
      <w:r w:rsidRPr="006E3674">
        <w:rPr>
          <w:rtl/>
        </w:rPr>
        <w:t xml:space="preserve"> </w:t>
      </w:r>
      <w:r w:rsidRPr="006E3674">
        <w:rPr>
          <w:rtl/>
          <w:lang w:bidi="ar-JO"/>
        </w:rPr>
        <w:t>القانوني</w:t>
      </w:r>
      <w:r w:rsidRPr="006E3674">
        <w:rPr>
          <w:rtl/>
        </w:rPr>
        <w:t xml:space="preserve"> </w:t>
      </w:r>
      <w:r w:rsidRPr="006E3674">
        <w:rPr>
          <w:rtl/>
          <w:lang w:bidi="ar-JO"/>
        </w:rPr>
        <w:t>عليها</w:t>
      </w:r>
      <w:r w:rsidRPr="006E3674">
        <w:rPr>
          <w:rtl/>
        </w:rPr>
        <w:t xml:space="preserve"> </w:t>
      </w:r>
      <w:r w:rsidRPr="006E3674">
        <w:rPr>
          <w:rtl/>
          <w:lang w:bidi="ar-JO"/>
        </w:rPr>
        <w:t>تحت</w:t>
      </w:r>
      <w:r w:rsidRPr="006E3674">
        <w:rPr>
          <w:rtl/>
        </w:rPr>
        <w:t xml:space="preserve"> </w:t>
      </w:r>
      <w:r w:rsidRPr="006E3674">
        <w:rPr>
          <w:rtl/>
          <w:lang w:bidi="ar-JO"/>
        </w:rPr>
        <w:t>ذريعة</w:t>
      </w:r>
      <w:r w:rsidRPr="006E3674">
        <w:rPr>
          <w:rtl/>
        </w:rPr>
        <w:t xml:space="preserve"> "</w:t>
      </w:r>
      <w:r w:rsidRPr="006E3674">
        <w:rPr>
          <w:rtl/>
          <w:lang w:bidi="ar-JO"/>
        </w:rPr>
        <w:t>الملف</w:t>
      </w:r>
      <w:r w:rsidRPr="006E3674">
        <w:rPr>
          <w:rtl/>
        </w:rPr>
        <w:t xml:space="preserve"> </w:t>
      </w:r>
      <w:r w:rsidRPr="006E3674">
        <w:rPr>
          <w:rtl/>
          <w:lang w:bidi="ar-JO"/>
        </w:rPr>
        <w:t>السري</w:t>
      </w:r>
      <w:r w:rsidRPr="006E3674">
        <w:rPr>
          <w:rtl/>
        </w:rPr>
        <w:t>"</w:t>
      </w:r>
      <w:r w:rsidRPr="006E3674">
        <w:rPr>
          <w:rtl/>
          <w:lang w:bidi="ar-JO"/>
        </w:rPr>
        <w:t>،</w:t>
      </w:r>
      <w:r w:rsidRPr="006E3674">
        <w:rPr>
          <w:rtl/>
        </w:rPr>
        <w:t xml:space="preserve"> </w:t>
      </w:r>
      <w:r w:rsidRPr="006E3674">
        <w:rPr>
          <w:rtl/>
          <w:lang w:bidi="ar-JO"/>
        </w:rPr>
        <w:t>بحيث</w:t>
      </w:r>
      <w:r w:rsidRPr="006E3674">
        <w:rPr>
          <w:rtl/>
        </w:rPr>
        <w:t xml:space="preserve"> </w:t>
      </w:r>
      <w:r w:rsidRPr="006E3674">
        <w:rPr>
          <w:rtl/>
          <w:lang w:bidi="ar-JO"/>
        </w:rPr>
        <w:t>تقرر</w:t>
      </w:r>
      <w:r w:rsidRPr="006E3674">
        <w:rPr>
          <w:rtl/>
        </w:rPr>
        <w:t xml:space="preserve"> </w:t>
      </w:r>
      <w:r w:rsidRPr="006E3674">
        <w:rPr>
          <w:rtl/>
          <w:lang w:bidi="ar-JO"/>
        </w:rPr>
        <w:t>المحكمة</w:t>
      </w:r>
      <w:r w:rsidRPr="006E3674">
        <w:rPr>
          <w:rtl/>
        </w:rPr>
        <w:t xml:space="preserve"> </w:t>
      </w:r>
      <w:r w:rsidRPr="006E3674">
        <w:rPr>
          <w:rtl/>
          <w:lang w:bidi="ar-JO"/>
        </w:rPr>
        <w:t>بعد</w:t>
      </w:r>
      <w:r w:rsidRPr="006E3674">
        <w:rPr>
          <w:rtl/>
        </w:rPr>
        <w:t xml:space="preserve"> </w:t>
      </w:r>
      <w:proofErr w:type="spellStart"/>
      <w:r w:rsidRPr="006E3674">
        <w:rPr>
          <w:rtl/>
          <w:lang w:bidi="ar-JO"/>
        </w:rPr>
        <w:t>إطلاعها</w:t>
      </w:r>
      <w:proofErr w:type="spellEnd"/>
      <w:r w:rsidRPr="006E3674">
        <w:rPr>
          <w:rtl/>
        </w:rPr>
        <w:t xml:space="preserve"> </w:t>
      </w:r>
      <w:r w:rsidRPr="006E3674">
        <w:rPr>
          <w:rtl/>
          <w:lang w:bidi="ar-JO"/>
        </w:rPr>
        <w:t>على</w:t>
      </w:r>
      <w:r w:rsidRPr="006E3674">
        <w:rPr>
          <w:rtl/>
        </w:rPr>
        <w:t xml:space="preserve"> </w:t>
      </w:r>
      <w:r w:rsidRPr="006E3674">
        <w:rPr>
          <w:rtl/>
          <w:lang w:bidi="ar-JO"/>
        </w:rPr>
        <w:t>هذ</w:t>
      </w:r>
      <w:r w:rsidRPr="006E3674">
        <w:rPr>
          <w:rtl/>
        </w:rPr>
        <w:t xml:space="preserve"> </w:t>
      </w:r>
      <w:r w:rsidRPr="006E3674">
        <w:rPr>
          <w:rtl/>
          <w:lang w:bidi="ar-JO"/>
        </w:rPr>
        <w:t>الملف</w:t>
      </w:r>
      <w:r w:rsidRPr="006E3674">
        <w:rPr>
          <w:rtl/>
        </w:rPr>
        <w:t xml:space="preserve"> </w:t>
      </w:r>
      <w:r w:rsidRPr="006E3674">
        <w:rPr>
          <w:rtl/>
          <w:lang w:bidi="ar-JO"/>
        </w:rPr>
        <w:t>من</w:t>
      </w:r>
      <w:r w:rsidRPr="006E3674">
        <w:rPr>
          <w:rtl/>
        </w:rPr>
        <w:t xml:space="preserve"> </w:t>
      </w:r>
      <w:r w:rsidRPr="006E3674">
        <w:rPr>
          <w:rtl/>
          <w:lang w:bidi="ar-JO"/>
        </w:rPr>
        <w:t>قبل</w:t>
      </w:r>
      <w:r w:rsidRPr="006E3674">
        <w:rPr>
          <w:rtl/>
        </w:rPr>
        <w:t xml:space="preserve"> </w:t>
      </w:r>
      <w:r w:rsidRPr="006E3674">
        <w:rPr>
          <w:rtl/>
          <w:lang w:bidi="ar-JO"/>
        </w:rPr>
        <w:t>الادعاء</w:t>
      </w:r>
      <w:r w:rsidRPr="006E3674">
        <w:rPr>
          <w:rtl/>
        </w:rPr>
        <w:t xml:space="preserve"> </w:t>
      </w:r>
      <w:r w:rsidRPr="006E3674">
        <w:rPr>
          <w:rtl/>
          <w:lang w:bidi="ar-JO"/>
        </w:rPr>
        <w:t>العسكري</w:t>
      </w:r>
      <w:r w:rsidRPr="006E3674">
        <w:rPr>
          <w:rtl/>
        </w:rPr>
        <w:t xml:space="preserve"> </w:t>
      </w:r>
      <w:r w:rsidRPr="006E3674">
        <w:rPr>
          <w:rtl/>
          <w:lang w:bidi="ar-JO"/>
        </w:rPr>
        <w:t>قانونية</w:t>
      </w:r>
      <w:r w:rsidRPr="006E3674">
        <w:rPr>
          <w:rtl/>
        </w:rPr>
        <w:t xml:space="preserve"> </w:t>
      </w:r>
      <w:proofErr w:type="spellStart"/>
      <w:r w:rsidRPr="006E3674">
        <w:rPr>
          <w:rtl/>
          <w:lang w:bidi="ar-JO"/>
        </w:rPr>
        <w:t>الإعتقال</w:t>
      </w:r>
      <w:proofErr w:type="spellEnd"/>
      <w:r w:rsidRPr="006E3674">
        <w:rPr>
          <w:rtl/>
        </w:rPr>
        <w:t xml:space="preserve"> </w:t>
      </w:r>
      <w:r w:rsidRPr="006E3674">
        <w:rPr>
          <w:rtl/>
          <w:lang w:bidi="ar-JO"/>
        </w:rPr>
        <w:t>أو</w:t>
      </w:r>
      <w:r w:rsidRPr="006E3674">
        <w:rPr>
          <w:rtl/>
        </w:rPr>
        <w:t xml:space="preserve"> </w:t>
      </w:r>
      <w:r w:rsidRPr="006E3674">
        <w:rPr>
          <w:rtl/>
          <w:lang w:bidi="ar-JO"/>
        </w:rPr>
        <w:t>تمديده</w:t>
      </w:r>
      <w:r w:rsidRPr="006E3674">
        <w:rPr>
          <w:rtl/>
        </w:rPr>
        <w:t xml:space="preserve"> </w:t>
      </w:r>
      <w:r w:rsidRPr="006E3674">
        <w:rPr>
          <w:rtl/>
          <w:lang w:bidi="ar-JO"/>
        </w:rPr>
        <w:t>أو</w:t>
      </w:r>
      <w:r w:rsidRPr="006E3674">
        <w:rPr>
          <w:rtl/>
        </w:rPr>
        <w:t xml:space="preserve"> </w:t>
      </w:r>
      <w:r w:rsidRPr="006E3674">
        <w:rPr>
          <w:rtl/>
          <w:lang w:bidi="ar-JO"/>
        </w:rPr>
        <w:t>إلغاؤه؛</w:t>
      </w:r>
      <w:r w:rsidRPr="006E3674">
        <w:rPr>
          <w:rtl/>
        </w:rPr>
        <w:t xml:space="preserve"> </w:t>
      </w:r>
      <w:r w:rsidRPr="006E3674">
        <w:rPr>
          <w:rtl/>
          <w:lang w:bidi="ar-JO"/>
        </w:rPr>
        <w:t>كما</w:t>
      </w:r>
      <w:r w:rsidRPr="006E3674">
        <w:rPr>
          <w:rtl/>
        </w:rPr>
        <w:t xml:space="preserve"> </w:t>
      </w:r>
      <w:r w:rsidRPr="006E3674">
        <w:rPr>
          <w:rtl/>
          <w:lang w:bidi="ar-JO"/>
        </w:rPr>
        <w:t>تتم إجراءات</w:t>
      </w:r>
      <w:r w:rsidRPr="006E3674">
        <w:rPr>
          <w:rtl/>
        </w:rPr>
        <w:t xml:space="preserve"> </w:t>
      </w:r>
      <w:r w:rsidRPr="006E3674">
        <w:rPr>
          <w:rtl/>
          <w:lang w:bidi="ar-JO"/>
        </w:rPr>
        <w:t>المحاكمة</w:t>
      </w:r>
      <w:r w:rsidRPr="006E3674">
        <w:rPr>
          <w:rtl/>
        </w:rPr>
        <w:t xml:space="preserve"> </w:t>
      </w:r>
      <w:r w:rsidRPr="006E3674">
        <w:rPr>
          <w:rtl/>
          <w:lang w:bidi="ar-JO"/>
        </w:rPr>
        <w:t>باللغة</w:t>
      </w:r>
      <w:r w:rsidRPr="006E3674">
        <w:rPr>
          <w:rtl/>
        </w:rPr>
        <w:t xml:space="preserve"> </w:t>
      </w:r>
      <w:r w:rsidRPr="006E3674">
        <w:rPr>
          <w:rtl/>
          <w:lang w:bidi="ar-JO"/>
        </w:rPr>
        <w:t>العبرية،</w:t>
      </w:r>
      <w:r w:rsidRPr="006E3674">
        <w:rPr>
          <w:rtl/>
        </w:rPr>
        <w:t xml:space="preserve"> </w:t>
      </w:r>
      <w:r w:rsidRPr="006E3674">
        <w:rPr>
          <w:rtl/>
          <w:lang w:bidi="ar-JO"/>
        </w:rPr>
        <w:t>وهي</w:t>
      </w:r>
      <w:r w:rsidRPr="006E3674">
        <w:rPr>
          <w:rtl/>
        </w:rPr>
        <w:t xml:space="preserve"> </w:t>
      </w:r>
      <w:r w:rsidRPr="006E3674">
        <w:rPr>
          <w:rtl/>
          <w:lang w:bidi="ar-JO"/>
        </w:rPr>
        <w:t>لغة</w:t>
      </w:r>
      <w:r w:rsidRPr="006E3674">
        <w:rPr>
          <w:rtl/>
        </w:rPr>
        <w:t xml:space="preserve"> </w:t>
      </w:r>
      <w:r w:rsidRPr="006E3674">
        <w:rPr>
          <w:rtl/>
          <w:lang w:bidi="ar-JO"/>
        </w:rPr>
        <w:t>لا</w:t>
      </w:r>
      <w:r w:rsidRPr="006E3674">
        <w:rPr>
          <w:rtl/>
        </w:rPr>
        <w:t xml:space="preserve"> </w:t>
      </w:r>
      <w:r w:rsidRPr="006E3674">
        <w:rPr>
          <w:rtl/>
          <w:lang w:bidi="ar-JO"/>
        </w:rPr>
        <w:t>يتقنها</w:t>
      </w:r>
      <w:r w:rsidRPr="006E3674">
        <w:rPr>
          <w:rtl/>
        </w:rPr>
        <w:t xml:space="preserve"> </w:t>
      </w:r>
      <w:r w:rsidRPr="006E3674">
        <w:rPr>
          <w:rtl/>
          <w:lang w:bidi="ar-JO"/>
        </w:rPr>
        <w:t>الفلسطينيون، هذا</w:t>
      </w:r>
      <w:r w:rsidRPr="006E3674">
        <w:rPr>
          <w:rtl/>
        </w:rPr>
        <w:t xml:space="preserve"> </w:t>
      </w:r>
      <w:r w:rsidRPr="006E3674">
        <w:rPr>
          <w:rtl/>
          <w:lang w:bidi="ar-JO"/>
        </w:rPr>
        <w:t>بالإضافة</w:t>
      </w:r>
      <w:r w:rsidRPr="006E3674">
        <w:rPr>
          <w:rtl/>
        </w:rPr>
        <w:t xml:space="preserve"> </w:t>
      </w:r>
      <w:r w:rsidRPr="006E3674">
        <w:rPr>
          <w:rtl/>
          <w:lang w:bidi="ar-JO"/>
        </w:rPr>
        <w:t>لكون</w:t>
      </w:r>
      <w:r w:rsidRPr="006E3674">
        <w:rPr>
          <w:rtl/>
        </w:rPr>
        <w:t xml:space="preserve"> </w:t>
      </w:r>
      <w:r w:rsidRPr="006E3674">
        <w:rPr>
          <w:rtl/>
          <w:lang w:bidi="ar-JO"/>
        </w:rPr>
        <w:t>جميع</w:t>
      </w:r>
      <w:r w:rsidRPr="006E3674">
        <w:rPr>
          <w:rtl/>
        </w:rPr>
        <w:t xml:space="preserve"> </w:t>
      </w:r>
      <w:r w:rsidRPr="006E3674">
        <w:rPr>
          <w:rtl/>
          <w:lang w:bidi="ar-JO"/>
        </w:rPr>
        <w:t>الوثائق</w:t>
      </w:r>
      <w:r w:rsidRPr="006E3674">
        <w:rPr>
          <w:rtl/>
        </w:rPr>
        <w:t xml:space="preserve"> </w:t>
      </w:r>
      <w:r w:rsidRPr="006E3674">
        <w:rPr>
          <w:rtl/>
          <w:lang w:bidi="ar-JO"/>
        </w:rPr>
        <w:t>المعتمدة</w:t>
      </w:r>
      <w:r w:rsidRPr="006E3674">
        <w:rPr>
          <w:rtl/>
        </w:rPr>
        <w:t xml:space="preserve"> </w:t>
      </w:r>
      <w:r w:rsidRPr="006E3674">
        <w:rPr>
          <w:rtl/>
          <w:lang w:bidi="ar-JO"/>
        </w:rPr>
        <w:t>لدى</w:t>
      </w:r>
      <w:r w:rsidRPr="006E3674">
        <w:rPr>
          <w:rtl/>
        </w:rPr>
        <w:t xml:space="preserve"> </w:t>
      </w:r>
      <w:r w:rsidRPr="006E3674">
        <w:rPr>
          <w:rtl/>
          <w:lang w:bidi="ar-JO"/>
        </w:rPr>
        <w:t>المحكمة</w:t>
      </w:r>
      <w:r w:rsidRPr="006E3674">
        <w:rPr>
          <w:rtl/>
        </w:rPr>
        <w:t xml:space="preserve"> </w:t>
      </w:r>
      <w:r w:rsidRPr="006E3674">
        <w:rPr>
          <w:rtl/>
          <w:lang w:bidi="ar-JO"/>
        </w:rPr>
        <w:t>باللغة</w:t>
      </w:r>
      <w:r w:rsidRPr="006E3674">
        <w:rPr>
          <w:rtl/>
        </w:rPr>
        <w:t xml:space="preserve"> </w:t>
      </w:r>
      <w:r w:rsidRPr="006E3674">
        <w:rPr>
          <w:rtl/>
          <w:lang w:bidi="ar-JO"/>
        </w:rPr>
        <w:t>العبرية،</w:t>
      </w:r>
      <w:r w:rsidRPr="006E3674">
        <w:rPr>
          <w:rtl/>
        </w:rPr>
        <w:t xml:space="preserve"> </w:t>
      </w:r>
      <w:r w:rsidRPr="006E3674">
        <w:rPr>
          <w:rtl/>
          <w:lang w:bidi="ar-JO"/>
        </w:rPr>
        <w:t>حتى</w:t>
      </w:r>
      <w:r w:rsidRPr="006E3674">
        <w:rPr>
          <w:rtl/>
        </w:rPr>
        <w:t xml:space="preserve"> </w:t>
      </w:r>
      <w:r w:rsidRPr="006E3674">
        <w:rPr>
          <w:rtl/>
          <w:lang w:bidi="ar-JO"/>
        </w:rPr>
        <w:t>تلك</w:t>
      </w:r>
      <w:r w:rsidRPr="006E3674">
        <w:rPr>
          <w:rtl/>
        </w:rPr>
        <w:t xml:space="preserve"> </w:t>
      </w:r>
      <w:r w:rsidRPr="006E3674">
        <w:rPr>
          <w:rtl/>
          <w:lang w:bidi="ar-JO"/>
        </w:rPr>
        <w:t>التي</w:t>
      </w:r>
      <w:r w:rsidRPr="006E3674">
        <w:rPr>
          <w:rtl/>
        </w:rPr>
        <w:t xml:space="preserve"> </w:t>
      </w:r>
      <w:r w:rsidRPr="006E3674">
        <w:rPr>
          <w:rtl/>
          <w:lang w:bidi="ar-JO"/>
        </w:rPr>
        <w:t>يُجبر</w:t>
      </w:r>
      <w:r w:rsidRPr="006E3674">
        <w:rPr>
          <w:rtl/>
        </w:rPr>
        <w:t xml:space="preserve"> </w:t>
      </w:r>
      <w:r w:rsidRPr="006E3674">
        <w:rPr>
          <w:rtl/>
          <w:lang w:bidi="ar-JO"/>
        </w:rPr>
        <w:t>المتهم</w:t>
      </w:r>
      <w:r w:rsidRPr="006E3674">
        <w:rPr>
          <w:rtl/>
        </w:rPr>
        <w:t xml:space="preserve"> </w:t>
      </w:r>
      <w:r w:rsidRPr="006E3674">
        <w:rPr>
          <w:rtl/>
          <w:lang w:bidi="ar-JO"/>
        </w:rPr>
        <w:t>على</w:t>
      </w:r>
      <w:r w:rsidRPr="006E3674">
        <w:rPr>
          <w:rtl/>
        </w:rPr>
        <w:t xml:space="preserve"> </w:t>
      </w:r>
      <w:r w:rsidRPr="006E3674">
        <w:rPr>
          <w:rtl/>
          <w:lang w:bidi="ar-JO"/>
        </w:rPr>
        <w:t>التوقيع</w:t>
      </w:r>
      <w:r w:rsidRPr="006E3674">
        <w:rPr>
          <w:rtl/>
        </w:rPr>
        <w:t xml:space="preserve"> </w:t>
      </w:r>
      <w:r w:rsidRPr="006E3674">
        <w:rPr>
          <w:rtl/>
          <w:lang w:bidi="ar-JO"/>
        </w:rPr>
        <w:t>عليها</w:t>
      </w:r>
      <w:r w:rsidRPr="006E3674">
        <w:rPr>
          <w:rtl/>
        </w:rPr>
        <w:t xml:space="preserve"> </w:t>
      </w:r>
      <w:r w:rsidRPr="006E3674">
        <w:rPr>
          <w:rtl/>
          <w:lang w:bidi="ar-JO"/>
        </w:rPr>
        <w:t>أثناء</w:t>
      </w:r>
      <w:r w:rsidRPr="006E3674">
        <w:rPr>
          <w:rtl/>
        </w:rPr>
        <w:t xml:space="preserve"> </w:t>
      </w:r>
      <w:r w:rsidRPr="006E3674">
        <w:rPr>
          <w:rtl/>
          <w:lang w:bidi="ar-JO"/>
        </w:rPr>
        <w:t>مراحل</w:t>
      </w:r>
      <w:r w:rsidRPr="006E3674">
        <w:rPr>
          <w:rtl/>
        </w:rPr>
        <w:t xml:space="preserve"> </w:t>
      </w:r>
      <w:proofErr w:type="spellStart"/>
      <w:r w:rsidRPr="006E3674">
        <w:rPr>
          <w:rtl/>
          <w:lang w:bidi="ar-JO"/>
        </w:rPr>
        <w:t>الإعتقال</w:t>
      </w:r>
      <w:proofErr w:type="spellEnd"/>
      <w:r w:rsidRPr="006E3674">
        <w:rPr>
          <w:rtl/>
        </w:rPr>
        <w:t xml:space="preserve">.  </w:t>
      </w:r>
      <w:r w:rsidRPr="006E3674">
        <w:rPr>
          <w:rtl/>
          <w:lang w:bidi="ar-JO"/>
        </w:rPr>
        <w:t>إضافة</w:t>
      </w:r>
      <w:r w:rsidRPr="006E3674">
        <w:rPr>
          <w:rtl/>
        </w:rPr>
        <w:t xml:space="preserve"> </w:t>
      </w:r>
      <w:r w:rsidRPr="006E3674">
        <w:rPr>
          <w:rtl/>
          <w:lang w:bidi="ar-JO"/>
        </w:rPr>
        <w:t>إلى</w:t>
      </w:r>
      <w:r w:rsidRPr="006E3674">
        <w:rPr>
          <w:rtl/>
        </w:rPr>
        <w:t xml:space="preserve"> </w:t>
      </w:r>
      <w:r w:rsidRPr="006E3674">
        <w:rPr>
          <w:rtl/>
          <w:lang w:bidi="ar-JO"/>
        </w:rPr>
        <w:t>أنه</w:t>
      </w:r>
      <w:r w:rsidRPr="006E3674">
        <w:rPr>
          <w:rtl/>
        </w:rPr>
        <w:t xml:space="preserve"> </w:t>
      </w:r>
      <w:r w:rsidRPr="006E3674">
        <w:rPr>
          <w:rtl/>
          <w:lang w:bidi="ar-JO"/>
        </w:rPr>
        <w:t>لا يمكن</w:t>
      </w:r>
      <w:r w:rsidRPr="006E3674">
        <w:rPr>
          <w:rtl/>
        </w:rPr>
        <w:t xml:space="preserve"> </w:t>
      </w:r>
      <w:r w:rsidRPr="006E3674">
        <w:rPr>
          <w:rtl/>
          <w:lang w:bidi="ar-JO"/>
        </w:rPr>
        <w:t>الاستئناف</w:t>
      </w:r>
      <w:r w:rsidRPr="006E3674">
        <w:rPr>
          <w:rtl/>
        </w:rPr>
        <w:t xml:space="preserve"> </w:t>
      </w:r>
      <w:r w:rsidRPr="006E3674">
        <w:rPr>
          <w:rtl/>
          <w:lang w:bidi="ar-JO"/>
        </w:rPr>
        <w:t>أو</w:t>
      </w:r>
      <w:r w:rsidRPr="006E3674">
        <w:rPr>
          <w:rtl/>
        </w:rPr>
        <w:t xml:space="preserve"> </w:t>
      </w:r>
      <w:r w:rsidRPr="006E3674">
        <w:rPr>
          <w:rtl/>
          <w:lang w:bidi="ar-JO"/>
        </w:rPr>
        <w:t>الطعن</w:t>
      </w:r>
      <w:r w:rsidRPr="006E3674">
        <w:rPr>
          <w:rtl/>
        </w:rPr>
        <w:t xml:space="preserve"> </w:t>
      </w:r>
      <w:r w:rsidRPr="006E3674">
        <w:rPr>
          <w:rtl/>
          <w:lang w:bidi="ar-JO"/>
        </w:rPr>
        <w:t>في</w:t>
      </w:r>
      <w:r w:rsidRPr="006E3674">
        <w:rPr>
          <w:rtl/>
        </w:rPr>
        <w:t xml:space="preserve"> </w:t>
      </w:r>
      <w:r w:rsidRPr="006E3674">
        <w:rPr>
          <w:rtl/>
          <w:lang w:bidi="ar-JO"/>
        </w:rPr>
        <w:t>الأحكام</w:t>
      </w:r>
      <w:r w:rsidRPr="006E3674">
        <w:rPr>
          <w:rtl/>
        </w:rPr>
        <w:t xml:space="preserve"> </w:t>
      </w:r>
      <w:r w:rsidRPr="006E3674">
        <w:rPr>
          <w:rtl/>
          <w:lang w:bidi="ar-JO"/>
        </w:rPr>
        <w:t>الصادرة</w:t>
      </w:r>
      <w:r w:rsidRPr="006E3674">
        <w:rPr>
          <w:rtl/>
        </w:rPr>
        <w:t xml:space="preserve"> </w:t>
      </w:r>
      <w:r w:rsidRPr="006E3674">
        <w:rPr>
          <w:rtl/>
          <w:lang w:bidi="ar-JO"/>
        </w:rPr>
        <w:t>عن</w:t>
      </w:r>
      <w:r w:rsidRPr="006E3674">
        <w:rPr>
          <w:rtl/>
        </w:rPr>
        <w:t xml:space="preserve"> </w:t>
      </w:r>
      <w:r w:rsidRPr="006E3674">
        <w:rPr>
          <w:rtl/>
          <w:lang w:bidi="ar-JO"/>
        </w:rPr>
        <w:t>المحاكم</w:t>
      </w:r>
      <w:r w:rsidRPr="006E3674">
        <w:rPr>
          <w:rtl/>
        </w:rPr>
        <w:t xml:space="preserve"> </w:t>
      </w:r>
      <w:r w:rsidRPr="006E3674">
        <w:rPr>
          <w:rtl/>
          <w:lang w:bidi="ar-JO"/>
        </w:rPr>
        <w:t>العسكرية</w:t>
      </w:r>
      <w:r w:rsidRPr="006E3674">
        <w:rPr>
          <w:rtl/>
        </w:rPr>
        <w:t xml:space="preserve"> </w:t>
      </w:r>
      <w:r w:rsidRPr="006E3674">
        <w:rPr>
          <w:rtl/>
          <w:lang w:bidi="ar-JO"/>
        </w:rPr>
        <w:t>في</w:t>
      </w:r>
      <w:r w:rsidRPr="006E3674">
        <w:rPr>
          <w:rtl/>
        </w:rPr>
        <w:t xml:space="preserve"> </w:t>
      </w:r>
      <w:r w:rsidRPr="006E3674">
        <w:rPr>
          <w:rtl/>
          <w:lang w:bidi="ar-JO"/>
        </w:rPr>
        <w:t>محاكم</w:t>
      </w:r>
      <w:r w:rsidRPr="006E3674">
        <w:rPr>
          <w:rtl/>
        </w:rPr>
        <w:t xml:space="preserve"> </w:t>
      </w:r>
      <w:r w:rsidRPr="006E3674">
        <w:rPr>
          <w:rtl/>
          <w:lang w:bidi="ar-JO"/>
        </w:rPr>
        <w:t>أخرى</w:t>
      </w:r>
      <w:r w:rsidRPr="006E3674">
        <w:rPr>
          <w:rtl/>
        </w:rPr>
        <w:t xml:space="preserve"> </w:t>
      </w:r>
      <w:r w:rsidRPr="006E3674">
        <w:rPr>
          <w:rtl/>
          <w:lang w:bidi="ar-JO"/>
        </w:rPr>
        <w:t>خارج</w:t>
      </w:r>
      <w:r w:rsidRPr="006E3674">
        <w:rPr>
          <w:rtl/>
        </w:rPr>
        <w:t xml:space="preserve"> </w:t>
      </w:r>
      <w:r w:rsidRPr="006E3674">
        <w:rPr>
          <w:rtl/>
          <w:lang w:bidi="ar-JO"/>
        </w:rPr>
        <w:t>منظومة</w:t>
      </w:r>
      <w:r w:rsidRPr="006E3674">
        <w:rPr>
          <w:rtl/>
        </w:rPr>
        <w:t xml:space="preserve"> </w:t>
      </w:r>
      <w:r w:rsidRPr="006E3674">
        <w:rPr>
          <w:rtl/>
          <w:lang w:bidi="ar-JO"/>
        </w:rPr>
        <w:t>الاحتلال</w:t>
      </w:r>
      <w:r w:rsidRPr="006E3674">
        <w:rPr>
          <w:rtl/>
        </w:rPr>
        <w:t xml:space="preserve"> </w:t>
      </w:r>
      <w:r w:rsidRPr="006E3674">
        <w:rPr>
          <w:rtl/>
          <w:lang w:bidi="ar-JO"/>
        </w:rPr>
        <w:t>العسكرية</w:t>
      </w:r>
      <w:r w:rsidRPr="006E3674">
        <w:rPr>
          <w:rtl/>
        </w:rPr>
        <w:t>.</w:t>
      </w:r>
    </w:p>
    <w:p w14:paraId="71A769EB" w14:textId="77777777" w:rsidR="00804ADB" w:rsidRPr="006E3674" w:rsidRDefault="00804ADB" w:rsidP="00804ADB">
      <w:pPr>
        <w:pStyle w:val="H1GA"/>
        <w:rPr>
          <w:rtl/>
        </w:rPr>
      </w:pPr>
      <w:r>
        <w:rPr>
          <w:rtl/>
        </w:rPr>
        <w:tab/>
      </w:r>
      <w:r>
        <w:rPr>
          <w:rtl/>
        </w:rPr>
        <w:tab/>
      </w:r>
      <w:bookmarkStart w:id="17" w:name="_Toc80715504"/>
      <w:r w:rsidRPr="006E3674">
        <w:rPr>
          <w:rtl/>
        </w:rPr>
        <w:t>المادة (15)</w:t>
      </w:r>
      <w:bookmarkEnd w:id="17"/>
      <w:r w:rsidRPr="006E3674">
        <w:rPr>
          <w:rtl/>
        </w:rPr>
        <w:t xml:space="preserve"> </w:t>
      </w:r>
    </w:p>
    <w:p w14:paraId="3E976364" w14:textId="77777777" w:rsidR="00804ADB" w:rsidRPr="001947DC" w:rsidRDefault="00804ADB" w:rsidP="00804ADB">
      <w:pPr>
        <w:pStyle w:val="SingleTxtGA"/>
        <w:rPr>
          <w:rtl/>
        </w:rPr>
      </w:pPr>
      <w:r w:rsidRPr="001947DC">
        <w:rPr>
          <w:rFonts w:eastAsia="Century Gothic"/>
          <w:rtl/>
          <w:lang w:val="x-none" w:bidi="ar-JO"/>
        </w:rPr>
        <w:t>295-</w:t>
      </w:r>
      <w:r w:rsidRPr="001947DC">
        <w:rPr>
          <w:rFonts w:eastAsia="Century Gothic"/>
          <w:rtl/>
          <w:lang w:val="x-none" w:bidi="ar-JO"/>
        </w:rPr>
        <w:tab/>
      </w:r>
      <w:r w:rsidRPr="006E3674">
        <w:rPr>
          <w:rtl/>
        </w:rPr>
        <w:t xml:space="preserve">كرس القانون الأساسي المعدل مبدأ عدم رجعية القانون في المادة (15) "العقوبة شخصية، وتمنع العقوبات الجماعية، </w:t>
      </w:r>
      <w:proofErr w:type="spellStart"/>
      <w:r w:rsidRPr="006E3674">
        <w:rPr>
          <w:rtl/>
        </w:rPr>
        <w:t>ولاجريمة</w:t>
      </w:r>
      <w:proofErr w:type="spellEnd"/>
      <w:r w:rsidRPr="006E3674">
        <w:rPr>
          <w:rtl/>
        </w:rPr>
        <w:t xml:space="preserve"> ولا عقوبة إلا بنص قانوني، </w:t>
      </w:r>
      <w:proofErr w:type="spellStart"/>
      <w:r w:rsidRPr="006E3674">
        <w:rPr>
          <w:rtl/>
        </w:rPr>
        <w:t>ولاتوقع</w:t>
      </w:r>
      <w:proofErr w:type="spellEnd"/>
      <w:r w:rsidRPr="006E3674">
        <w:rPr>
          <w:rtl/>
        </w:rPr>
        <w:t xml:space="preserve"> عقوبة إلا بحكم قضائي، ولا عقاب </w:t>
      </w:r>
      <w:proofErr w:type="spellStart"/>
      <w:r w:rsidRPr="006E3674">
        <w:rPr>
          <w:rtl/>
        </w:rPr>
        <w:t>إلاعلى</w:t>
      </w:r>
      <w:proofErr w:type="spellEnd"/>
      <w:r w:rsidRPr="006E3674">
        <w:rPr>
          <w:rtl/>
        </w:rPr>
        <w:t xml:space="preserve"> الأفعال اللاحقة لنفاذ القانون". </w:t>
      </w:r>
      <w:r w:rsidRPr="001947DC">
        <w:rPr>
          <w:rtl/>
        </w:rPr>
        <w:t xml:space="preserve">كذلك نصت التشريعات العقابية السارية على مبدأ عدم رجعية القانون؛ حيث </w:t>
      </w:r>
      <w:proofErr w:type="spellStart"/>
      <w:r w:rsidRPr="001947DC">
        <w:rPr>
          <w:rtl/>
        </w:rPr>
        <w:t>لايقضى</w:t>
      </w:r>
      <w:proofErr w:type="spellEnd"/>
      <w:r w:rsidRPr="001947DC">
        <w:rPr>
          <w:rtl/>
        </w:rPr>
        <w:t xml:space="preserve"> بأية عقوبة لم ينص عليها القانون حين اقتراف الجريمة؛ مع إيراد استثناء بتطبيق القانون الأصلح للمتهم</w:t>
      </w:r>
      <w:r>
        <w:rPr>
          <w:rFonts w:hint="cs"/>
          <w:rtl/>
        </w:rPr>
        <w:t>،</w:t>
      </w:r>
      <w:r w:rsidRPr="001947DC">
        <w:rPr>
          <w:rtl/>
        </w:rPr>
        <w:t xml:space="preserve"> شرط نفاذ القانون الأصلح قبل صدور حكم نهائي بحق المتهم. </w:t>
      </w:r>
    </w:p>
    <w:p w14:paraId="50CCD974" w14:textId="77777777" w:rsidR="00804ADB" w:rsidRPr="006E3674" w:rsidRDefault="00804ADB" w:rsidP="00804ADB">
      <w:pPr>
        <w:pStyle w:val="H1GA"/>
        <w:rPr>
          <w:rtl/>
        </w:rPr>
      </w:pPr>
      <w:r>
        <w:rPr>
          <w:rtl/>
        </w:rPr>
        <w:tab/>
      </w:r>
      <w:r>
        <w:rPr>
          <w:rtl/>
        </w:rPr>
        <w:tab/>
      </w:r>
      <w:bookmarkStart w:id="18" w:name="_Toc80715505"/>
      <w:r w:rsidRPr="006E3674">
        <w:rPr>
          <w:rtl/>
        </w:rPr>
        <w:t>المادة (16)</w:t>
      </w:r>
      <w:bookmarkEnd w:id="18"/>
      <w:r w:rsidRPr="006E3674">
        <w:rPr>
          <w:rtl/>
        </w:rPr>
        <w:t xml:space="preserve"> </w:t>
      </w:r>
    </w:p>
    <w:p w14:paraId="5DBF2715" w14:textId="77777777" w:rsidR="00804ADB" w:rsidRPr="006E3674" w:rsidRDefault="00804ADB" w:rsidP="00804ADB">
      <w:pPr>
        <w:pStyle w:val="SingleTxtGA"/>
        <w:rPr>
          <w:rtl/>
        </w:rPr>
      </w:pPr>
      <w:r w:rsidRPr="006E3674">
        <w:rPr>
          <w:rtl/>
          <w:lang w:bidi="ar-JO"/>
        </w:rPr>
        <w:t>296-</w:t>
      </w:r>
      <w:r w:rsidRPr="006E3674">
        <w:rPr>
          <w:rtl/>
          <w:lang w:bidi="ar-JO"/>
        </w:rPr>
        <w:tab/>
        <w:t>تبدأ</w:t>
      </w:r>
      <w:r w:rsidRPr="006E3674">
        <w:rPr>
          <w:rtl/>
        </w:rPr>
        <w:t xml:space="preserve"> </w:t>
      </w:r>
      <w:r w:rsidRPr="006E3674">
        <w:rPr>
          <w:rtl/>
          <w:lang w:bidi="ar-JO"/>
        </w:rPr>
        <w:t>الشخصية</w:t>
      </w:r>
      <w:r w:rsidRPr="006E3674">
        <w:rPr>
          <w:rtl/>
        </w:rPr>
        <w:t xml:space="preserve"> </w:t>
      </w:r>
      <w:r w:rsidRPr="006E3674">
        <w:rPr>
          <w:rtl/>
          <w:lang w:bidi="ar-JO"/>
        </w:rPr>
        <w:t>القانونية</w:t>
      </w:r>
      <w:r w:rsidRPr="006E3674">
        <w:rPr>
          <w:rtl/>
        </w:rPr>
        <w:t xml:space="preserve"> </w:t>
      </w:r>
      <w:r w:rsidRPr="006E3674">
        <w:rPr>
          <w:rtl/>
          <w:lang w:bidi="ar-JO"/>
        </w:rPr>
        <w:t>للإنسان (أهلية الوجوب)</w:t>
      </w:r>
      <w:r w:rsidRPr="006E3674">
        <w:rPr>
          <w:rtl/>
        </w:rPr>
        <w:t xml:space="preserve"> </w:t>
      </w:r>
      <w:r w:rsidRPr="006E3674">
        <w:rPr>
          <w:rtl/>
          <w:lang w:bidi="ar-JO"/>
        </w:rPr>
        <w:t>وهو</w:t>
      </w:r>
      <w:r w:rsidRPr="006E3674">
        <w:rPr>
          <w:rtl/>
        </w:rPr>
        <w:t xml:space="preserve"> </w:t>
      </w:r>
      <w:r w:rsidRPr="006E3674">
        <w:rPr>
          <w:rtl/>
          <w:lang w:bidi="ar-JO"/>
        </w:rPr>
        <w:t>جنين</w:t>
      </w:r>
      <w:r w:rsidRPr="006E3674">
        <w:rPr>
          <w:rtl/>
        </w:rPr>
        <w:t xml:space="preserve"> </w:t>
      </w:r>
      <w:r w:rsidRPr="006E3674">
        <w:rPr>
          <w:rtl/>
          <w:lang w:bidi="ar-JO"/>
        </w:rPr>
        <w:t>قبل</w:t>
      </w:r>
      <w:r w:rsidRPr="006E3674">
        <w:rPr>
          <w:rtl/>
        </w:rPr>
        <w:t xml:space="preserve"> </w:t>
      </w:r>
      <w:r w:rsidRPr="006E3674">
        <w:rPr>
          <w:rtl/>
          <w:lang w:bidi="ar-JO"/>
        </w:rPr>
        <w:t>ولادته</w:t>
      </w:r>
      <w:r w:rsidRPr="006E3674">
        <w:rPr>
          <w:rtl/>
        </w:rPr>
        <w:t xml:space="preserve"> </w:t>
      </w:r>
      <w:r w:rsidRPr="006E3674">
        <w:rPr>
          <w:rtl/>
          <w:lang w:bidi="ar-JO"/>
        </w:rPr>
        <w:t>وتستمر</w:t>
      </w:r>
      <w:r w:rsidRPr="006E3674">
        <w:rPr>
          <w:rtl/>
        </w:rPr>
        <w:t xml:space="preserve"> </w:t>
      </w:r>
      <w:r w:rsidRPr="006E3674">
        <w:rPr>
          <w:rtl/>
          <w:lang w:bidi="ar-JO"/>
        </w:rPr>
        <w:t>أثناء</w:t>
      </w:r>
      <w:r w:rsidRPr="006E3674">
        <w:rPr>
          <w:rtl/>
        </w:rPr>
        <w:t xml:space="preserve"> </w:t>
      </w:r>
      <w:r w:rsidRPr="006E3674">
        <w:rPr>
          <w:rtl/>
          <w:lang w:bidi="ar-JO"/>
        </w:rPr>
        <w:t>حياته إلى</w:t>
      </w:r>
      <w:r w:rsidRPr="006E3674">
        <w:rPr>
          <w:rtl/>
        </w:rPr>
        <w:t xml:space="preserve"> </w:t>
      </w:r>
      <w:r w:rsidRPr="006E3674">
        <w:rPr>
          <w:rtl/>
          <w:lang w:bidi="ar-JO"/>
        </w:rPr>
        <w:t>وفاته</w:t>
      </w:r>
      <w:r w:rsidRPr="006E3674">
        <w:rPr>
          <w:rtl/>
        </w:rPr>
        <w:t xml:space="preserve">، </w:t>
      </w:r>
      <w:r w:rsidRPr="006E3674">
        <w:rPr>
          <w:rtl/>
          <w:lang w:bidi="ar-JO"/>
        </w:rPr>
        <w:t>و</w:t>
      </w:r>
      <w:r w:rsidRPr="006E3674">
        <w:rPr>
          <w:rStyle w:val="NoSpacingChar"/>
          <w:rFonts w:ascii="Traditional Arabic" w:hAnsi="Traditional Arabic" w:cs="Traditional Arabic"/>
          <w:sz w:val="28"/>
          <w:szCs w:val="28"/>
          <w:rtl/>
          <w:lang w:bidi="ar-SA"/>
        </w:rPr>
        <w:t>يشير</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SA"/>
        </w:rPr>
        <w:t>قانون</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SA"/>
        </w:rPr>
        <w:t>الطفل</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SA"/>
        </w:rPr>
        <w:t>الفلسطيني</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SA"/>
        </w:rPr>
        <w:t>المعدل</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SA"/>
        </w:rPr>
        <w:t>رقم</w:t>
      </w:r>
      <w:r w:rsidRPr="006E3674">
        <w:rPr>
          <w:rStyle w:val="NoSpacingChar"/>
          <w:rFonts w:ascii="Traditional Arabic" w:hAnsi="Traditional Arabic" w:cs="Traditional Arabic"/>
          <w:sz w:val="28"/>
          <w:szCs w:val="28"/>
          <w:rtl/>
        </w:rPr>
        <w:t xml:space="preserve"> (7) </w:t>
      </w:r>
      <w:r w:rsidRPr="006E3674">
        <w:rPr>
          <w:rStyle w:val="NoSpacingChar"/>
          <w:rFonts w:ascii="Traditional Arabic" w:hAnsi="Traditional Arabic" w:cs="Traditional Arabic"/>
          <w:sz w:val="28"/>
          <w:szCs w:val="28"/>
          <w:rtl/>
          <w:lang w:bidi="ar-SA"/>
        </w:rPr>
        <w:t>لسنة</w:t>
      </w:r>
      <w:r w:rsidRPr="006E3674">
        <w:rPr>
          <w:rStyle w:val="NoSpacingChar"/>
          <w:rFonts w:ascii="Traditional Arabic" w:hAnsi="Traditional Arabic" w:cs="Traditional Arabic"/>
          <w:sz w:val="28"/>
          <w:szCs w:val="28"/>
          <w:rtl/>
        </w:rPr>
        <w:t xml:space="preserve"> 2004 </w:t>
      </w:r>
      <w:r w:rsidRPr="006E3674">
        <w:rPr>
          <w:rStyle w:val="NoSpacingChar"/>
          <w:rFonts w:ascii="Traditional Arabic" w:hAnsi="Traditional Arabic" w:cs="Traditional Arabic"/>
          <w:sz w:val="28"/>
          <w:szCs w:val="28"/>
          <w:rtl/>
          <w:lang w:bidi="ar-JO"/>
        </w:rPr>
        <w:t>المادة</w:t>
      </w:r>
      <w:r w:rsidRPr="006E3674">
        <w:rPr>
          <w:rStyle w:val="NoSpacingChar"/>
          <w:rFonts w:ascii="Traditional Arabic" w:hAnsi="Traditional Arabic" w:cs="Traditional Arabic"/>
          <w:sz w:val="28"/>
          <w:szCs w:val="28"/>
          <w:rtl/>
        </w:rPr>
        <w:t xml:space="preserve"> (17) "</w:t>
      </w:r>
      <w:r w:rsidRPr="006E3674">
        <w:rPr>
          <w:rStyle w:val="NoSpacingChar"/>
          <w:rFonts w:ascii="Traditional Arabic" w:hAnsi="Traditional Arabic" w:cs="Traditional Arabic"/>
          <w:sz w:val="28"/>
          <w:szCs w:val="28"/>
          <w:rtl/>
          <w:lang w:bidi="ar-SA"/>
        </w:rPr>
        <w:t>لكل</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SA"/>
        </w:rPr>
        <w:t>طفل</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SA"/>
        </w:rPr>
        <w:t>الحق</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SA"/>
        </w:rPr>
        <w:t>في</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SA"/>
        </w:rPr>
        <w:t>احترام</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SA"/>
        </w:rPr>
        <w:t>شخصيته</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SA"/>
        </w:rPr>
        <w:t>القانونية</w:t>
      </w:r>
      <w:r w:rsidRPr="006E3674">
        <w:rPr>
          <w:rStyle w:val="NoSpacingChar"/>
          <w:rFonts w:ascii="Traditional Arabic" w:hAnsi="Traditional Arabic" w:cs="Traditional Arabic"/>
          <w:sz w:val="28"/>
          <w:szCs w:val="28"/>
          <w:rtl/>
        </w:rPr>
        <w:t xml:space="preserve">". </w:t>
      </w:r>
    </w:p>
    <w:p w14:paraId="094B38B5" w14:textId="77777777" w:rsidR="00804ADB" w:rsidRPr="000B6AA0" w:rsidRDefault="00804ADB" w:rsidP="00804ADB">
      <w:pPr>
        <w:pStyle w:val="SingleTxtGA"/>
        <w:rPr>
          <w:spacing w:val="-4"/>
          <w:rtl/>
        </w:rPr>
      </w:pPr>
      <w:r w:rsidRPr="000B6AA0">
        <w:rPr>
          <w:spacing w:val="-4"/>
          <w:rtl/>
          <w:lang w:bidi="ar-JO"/>
        </w:rPr>
        <w:t>297-</w:t>
      </w:r>
      <w:r w:rsidRPr="000B6AA0">
        <w:rPr>
          <w:spacing w:val="-4"/>
          <w:rtl/>
          <w:lang w:bidi="ar-JO"/>
        </w:rPr>
        <w:tab/>
        <w:t>فيما يتعلق بأهلية الأداء، نصت مجلة الأحكام العدلية لسنة 1293هجرية في المادة (943) على أن الصغير غير المميز "هو الذي لا يفهم البيع والشراء، أي لا يعلم كون البيع سالبا للملك والشراء جالبا له ولا يميز الغبن الفاحش الظاهر". علماً بأن</w:t>
      </w:r>
      <w:r w:rsidRPr="000B6AA0">
        <w:rPr>
          <w:spacing w:val="-4"/>
          <w:rtl/>
        </w:rPr>
        <w:t xml:space="preserve"> الأنثى تتمتع بالأهلية القانونية على قدم المساواة مع الذكر.</w:t>
      </w:r>
    </w:p>
    <w:p w14:paraId="25CB36B2" w14:textId="77777777" w:rsidR="00804ADB" w:rsidRPr="006E3674" w:rsidRDefault="00804ADB" w:rsidP="00804ADB">
      <w:pPr>
        <w:pStyle w:val="SingleTxtGA"/>
        <w:rPr>
          <w:rtl/>
        </w:rPr>
      </w:pPr>
      <w:r w:rsidRPr="006E3674">
        <w:rPr>
          <w:rtl/>
          <w:lang w:bidi="ar-JO"/>
        </w:rPr>
        <w:t>298-</w:t>
      </w:r>
      <w:r w:rsidRPr="006E3674">
        <w:rPr>
          <w:rtl/>
          <w:lang w:bidi="ar-JO"/>
        </w:rPr>
        <w:tab/>
        <w:t>لم</w:t>
      </w:r>
      <w:r w:rsidRPr="006E3674">
        <w:rPr>
          <w:rtl/>
        </w:rPr>
        <w:t xml:space="preserve"> </w:t>
      </w:r>
      <w:r w:rsidRPr="006E3674">
        <w:rPr>
          <w:rtl/>
          <w:lang w:bidi="ar-JO"/>
        </w:rPr>
        <w:t>تميز</w:t>
      </w:r>
      <w:r w:rsidRPr="006E3674">
        <w:rPr>
          <w:rtl/>
        </w:rPr>
        <w:t xml:space="preserve"> </w:t>
      </w:r>
      <w:r w:rsidRPr="006E3674">
        <w:rPr>
          <w:rtl/>
          <w:lang w:bidi="ar-JO"/>
        </w:rPr>
        <w:t>نصوص</w:t>
      </w:r>
      <w:r w:rsidRPr="006E3674">
        <w:rPr>
          <w:rtl/>
        </w:rPr>
        <w:t xml:space="preserve"> </w:t>
      </w:r>
      <w:r w:rsidRPr="006E3674">
        <w:rPr>
          <w:rtl/>
          <w:lang w:bidi="ar-JO"/>
        </w:rPr>
        <w:t>القوانين</w:t>
      </w:r>
      <w:r w:rsidRPr="006E3674">
        <w:rPr>
          <w:rtl/>
        </w:rPr>
        <w:t xml:space="preserve"> </w:t>
      </w:r>
      <w:r w:rsidRPr="006E3674">
        <w:rPr>
          <w:rtl/>
          <w:lang w:bidi="ar-JO"/>
        </w:rPr>
        <w:t>المدنية</w:t>
      </w:r>
      <w:r w:rsidRPr="006E3674">
        <w:rPr>
          <w:rtl/>
        </w:rPr>
        <w:t xml:space="preserve"> </w:t>
      </w:r>
      <w:r w:rsidRPr="006E3674">
        <w:rPr>
          <w:rtl/>
          <w:lang w:bidi="ar-JO"/>
        </w:rPr>
        <w:t>والجزائية</w:t>
      </w:r>
      <w:r w:rsidRPr="006E3674">
        <w:rPr>
          <w:rtl/>
        </w:rPr>
        <w:t xml:space="preserve"> </w:t>
      </w:r>
      <w:r w:rsidRPr="006E3674">
        <w:rPr>
          <w:rtl/>
          <w:lang w:bidi="ar-JO"/>
        </w:rPr>
        <w:t>والإدارية</w:t>
      </w:r>
      <w:r w:rsidRPr="006E3674">
        <w:rPr>
          <w:rtl/>
        </w:rPr>
        <w:t xml:space="preserve"> </w:t>
      </w:r>
      <w:r w:rsidRPr="006E3674">
        <w:rPr>
          <w:rtl/>
          <w:lang w:bidi="ar-JO"/>
        </w:rPr>
        <w:t>بين</w:t>
      </w:r>
      <w:r w:rsidRPr="006E3674">
        <w:rPr>
          <w:rtl/>
        </w:rPr>
        <w:t xml:space="preserve"> </w:t>
      </w:r>
      <w:r w:rsidRPr="006E3674">
        <w:rPr>
          <w:rtl/>
          <w:lang w:bidi="ar-JO"/>
        </w:rPr>
        <w:t>شهادة</w:t>
      </w:r>
      <w:r w:rsidRPr="006E3674">
        <w:rPr>
          <w:rtl/>
        </w:rPr>
        <w:t xml:space="preserve"> </w:t>
      </w:r>
      <w:r w:rsidRPr="006E3674">
        <w:rPr>
          <w:rtl/>
          <w:lang w:bidi="ar-JO"/>
        </w:rPr>
        <w:t>المرأة</w:t>
      </w:r>
      <w:r w:rsidRPr="006E3674">
        <w:rPr>
          <w:rtl/>
        </w:rPr>
        <w:t xml:space="preserve"> </w:t>
      </w:r>
      <w:r w:rsidRPr="006E3674">
        <w:rPr>
          <w:rtl/>
          <w:lang w:bidi="ar-JO"/>
        </w:rPr>
        <w:t>القضائية</w:t>
      </w:r>
      <w:r w:rsidRPr="006E3674">
        <w:rPr>
          <w:rtl/>
        </w:rPr>
        <w:t xml:space="preserve"> </w:t>
      </w:r>
      <w:r w:rsidRPr="006E3674">
        <w:rPr>
          <w:rtl/>
          <w:lang w:bidi="ar-JO"/>
        </w:rPr>
        <w:t>وشهادة</w:t>
      </w:r>
      <w:r w:rsidRPr="006E3674">
        <w:rPr>
          <w:rtl/>
        </w:rPr>
        <w:t xml:space="preserve"> </w:t>
      </w:r>
      <w:r w:rsidRPr="006E3674">
        <w:rPr>
          <w:rtl/>
          <w:lang w:bidi="ar-JO"/>
        </w:rPr>
        <w:t>الرجل</w:t>
      </w:r>
      <w:r w:rsidRPr="006E3674">
        <w:rPr>
          <w:rtl/>
        </w:rPr>
        <w:t xml:space="preserve"> </w:t>
      </w:r>
      <w:r w:rsidRPr="006E3674">
        <w:rPr>
          <w:rtl/>
          <w:lang w:bidi="ar-JO"/>
        </w:rPr>
        <w:t>أو</w:t>
      </w:r>
      <w:r w:rsidRPr="006E3674">
        <w:rPr>
          <w:rtl/>
        </w:rPr>
        <w:t xml:space="preserve"> </w:t>
      </w:r>
      <w:r w:rsidRPr="006E3674">
        <w:rPr>
          <w:rtl/>
          <w:lang w:bidi="ar-JO"/>
        </w:rPr>
        <w:t>في</w:t>
      </w:r>
      <w:r w:rsidRPr="006E3674">
        <w:rPr>
          <w:rtl/>
        </w:rPr>
        <w:t xml:space="preserve"> </w:t>
      </w:r>
      <w:r w:rsidRPr="006E3674">
        <w:rPr>
          <w:rtl/>
          <w:lang w:bidi="ar-JO"/>
        </w:rPr>
        <w:t>وزنهما، فالحالات التي تقبل فيها الشهادة أو التي تُسمع فيها على سبيل الاستئناس أو التي تنتفي فيها أهلية أدائها أمام القضاء هي واحدة بالنسبة إلى الرجال والنساء، باستثناء</w:t>
      </w:r>
      <w:r w:rsidRPr="006E3674">
        <w:rPr>
          <w:rtl/>
        </w:rPr>
        <w:t xml:space="preserve"> </w:t>
      </w:r>
      <w:r w:rsidRPr="006E3674">
        <w:rPr>
          <w:rtl/>
          <w:lang w:bidi="ar-JO"/>
        </w:rPr>
        <w:t>المحاكم</w:t>
      </w:r>
      <w:r w:rsidRPr="006E3674">
        <w:rPr>
          <w:rtl/>
        </w:rPr>
        <w:t xml:space="preserve"> </w:t>
      </w:r>
      <w:r w:rsidRPr="006E3674">
        <w:rPr>
          <w:rtl/>
          <w:lang w:bidi="ar-JO"/>
        </w:rPr>
        <w:t>الشرعية</w:t>
      </w:r>
      <w:r w:rsidRPr="006E3674">
        <w:rPr>
          <w:rtl/>
        </w:rPr>
        <w:t xml:space="preserve"> </w:t>
      </w:r>
      <w:r w:rsidRPr="006E3674">
        <w:rPr>
          <w:rtl/>
          <w:lang w:bidi="ar-JO"/>
        </w:rPr>
        <w:t>وفيما</w:t>
      </w:r>
      <w:r w:rsidRPr="006E3674">
        <w:rPr>
          <w:rtl/>
        </w:rPr>
        <w:t xml:space="preserve"> </w:t>
      </w:r>
      <w:r w:rsidRPr="006E3674">
        <w:rPr>
          <w:rtl/>
          <w:lang w:bidi="ar-JO"/>
        </w:rPr>
        <w:t>يخص</w:t>
      </w:r>
      <w:r w:rsidRPr="006E3674">
        <w:rPr>
          <w:rtl/>
        </w:rPr>
        <w:t xml:space="preserve"> </w:t>
      </w:r>
      <w:r w:rsidRPr="006E3674">
        <w:rPr>
          <w:rtl/>
          <w:lang w:bidi="ar-JO"/>
        </w:rPr>
        <w:t>عقود</w:t>
      </w:r>
      <w:r w:rsidRPr="006E3674">
        <w:rPr>
          <w:rtl/>
        </w:rPr>
        <w:t xml:space="preserve"> </w:t>
      </w:r>
      <w:r w:rsidRPr="006E3674">
        <w:rPr>
          <w:rtl/>
          <w:lang w:bidi="ar-JO"/>
        </w:rPr>
        <w:t>الزواج</w:t>
      </w:r>
      <w:r w:rsidRPr="006E3674">
        <w:rPr>
          <w:rtl/>
        </w:rPr>
        <w:t xml:space="preserve"> </w:t>
      </w:r>
      <w:r w:rsidRPr="006E3674">
        <w:rPr>
          <w:rtl/>
          <w:lang w:bidi="ar-JO"/>
        </w:rPr>
        <w:t>فشهادة</w:t>
      </w:r>
      <w:r w:rsidRPr="006E3674">
        <w:rPr>
          <w:rtl/>
        </w:rPr>
        <w:t xml:space="preserve"> </w:t>
      </w:r>
      <w:r w:rsidRPr="006E3674">
        <w:rPr>
          <w:rtl/>
          <w:lang w:bidi="ar-JO"/>
        </w:rPr>
        <w:t>الرجل</w:t>
      </w:r>
      <w:r w:rsidRPr="006E3674">
        <w:rPr>
          <w:rtl/>
        </w:rPr>
        <w:t xml:space="preserve"> </w:t>
      </w:r>
      <w:r w:rsidRPr="006E3674">
        <w:rPr>
          <w:rtl/>
          <w:lang w:bidi="ar-JO"/>
        </w:rPr>
        <w:t>تعادل</w:t>
      </w:r>
      <w:r w:rsidRPr="006E3674">
        <w:rPr>
          <w:rtl/>
        </w:rPr>
        <w:t xml:space="preserve"> </w:t>
      </w:r>
      <w:r w:rsidRPr="006E3674">
        <w:rPr>
          <w:rtl/>
          <w:lang w:bidi="ar-JO"/>
        </w:rPr>
        <w:t>شهادة</w:t>
      </w:r>
      <w:r w:rsidRPr="006E3674">
        <w:rPr>
          <w:rtl/>
        </w:rPr>
        <w:t xml:space="preserve"> </w:t>
      </w:r>
      <w:r w:rsidRPr="006E3674">
        <w:rPr>
          <w:rtl/>
          <w:lang w:bidi="ar-JO"/>
        </w:rPr>
        <w:t>امرأتين</w:t>
      </w:r>
      <w:r w:rsidRPr="006E3674">
        <w:rPr>
          <w:rtl/>
        </w:rPr>
        <w:t>.</w:t>
      </w:r>
    </w:p>
    <w:p w14:paraId="7FFE1451" w14:textId="77777777" w:rsidR="00804ADB" w:rsidRPr="006E3674" w:rsidRDefault="00804ADB" w:rsidP="00804ADB">
      <w:pPr>
        <w:pStyle w:val="SingleTxtGA"/>
        <w:rPr>
          <w:rtl/>
        </w:rPr>
      </w:pPr>
      <w:r w:rsidRPr="006E3674">
        <w:rPr>
          <w:rtl/>
          <w:lang w:bidi="ar-JO"/>
        </w:rPr>
        <w:t>299-</w:t>
      </w:r>
      <w:r w:rsidRPr="006E3674">
        <w:rPr>
          <w:rtl/>
          <w:lang w:bidi="ar-JO"/>
        </w:rPr>
        <w:tab/>
        <w:t>فيما</w:t>
      </w:r>
      <w:r w:rsidRPr="006E3674">
        <w:rPr>
          <w:rtl/>
        </w:rPr>
        <w:t xml:space="preserve"> </w:t>
      </w:r>
      <w:r w:rsidRPr="006E3674">
        <w:rPr>
          <w:rtl/>
          <w:lang w:bidi="ar-JO"/>
        </w:rPr>
        <w:t>يتعلق</w:t>
      </w:r>
      <w:r w:rsidRPr="006E3674">
        <w:rPr>
          <w:rtl/>
        </w:rPr>
        <w:t xml:space="preserve"> </w:t>
      </w:r>
      <w:r w:rsidRPr="006E3674">
        <w:rPr>
          <w:rtl/>
          <w:lang w:bidi="ar-JO"/>
        </w:rPr>
        <w:t>بالنظام</w:t>
      </w:r>
      <w:r w:rsidRPr="006E3674">
        <w:rPr>
          <w:rtl/>
        </w:rPr>
        <w:t xml:space="preserve"> </w:t>
      </w:r>
      <w:r w:rsidRPr="006E3674">
        <w:rPr>
          <w:rtl/>
          <w:lang w:bidi="ar-JO"/>
        </w:rPr>
        <w:t>المالي</w:t>
      </w:r>
      <w:r w:rsidRPr="006E3674">
        <w:rPr>
          <w:rtl/>
        </w:rPr>
        <w:t xml:space="preserve"> </w:t>
      </w:r>
      <w:r w:rsidRPr="006E3674">
        <w:rPr>
          <w:rtl/>
          <w:lang w:bidi="ar-JO"/>
        </w:rPr>
        <w:t>للأزواج،</w:t>
      </w:r>
      <w:r w:rsidRPr="006E3674">
        <w:rPr>
          <w:rtl/>
        </w:rPr>
        <w:t xml:space="preserve"> </w:t>
      </w:r>
      <w:r w:rsidRPr="006E3674">
        <w:rPr>
          <w:rtl/>
          <w:lang w:bidi="ar-JO"/>
        </w:rPr>
        <w:t>فإن</w:t>
      </w:r>
      <w:r w:rsidRPr="006E3674">
        <w:rPr>
          <w:rtl/>
        </w:rPr>
        <w:t xml:space="preserve"> </w:t>
      </w:r>
      <w:r w:rsidRPr="006E3674">
        <w:rPr>
          <w:rtl/>
          <w:lang w:bidi="ar-JO"/>
        </w:rPr>
        <w:t>نظام</w:t>
      </w:r>
      <w:r w:rsidRPr="006E3674">
        <w:rPr>
          <w:rtl/>
        </w:rPr>
        <w:t xml:space="preserve"> </w:t>
      </w:r>
      <w:r w:rsidRPr="006E3674">
        <w:rPr>
          <w:rtl/>
          <w:lang w:bidi="ar-JO"/>
        </w:rPr>
        <w:t>الملكية</w:t>
      </w:r>
      <w:r w:rsidRPr="006E3674">
        <w:rPr>
          <w:rtl/>
        </w:rPr>
        <w:t xml:space="preserve"> </w:t>
      </w:r>
      <w:r w:rsidRPr="006E3674">
        <w:rPr>
          <w:rtl/>
          <w:lang w:bidi="ar-JO"/>
        </w:rPr>
        <w:t>المنفصلة</w:t>
      </w:r>
      <w:r w:rsidRPr="006E3674">
        <w:rPr>
          <w:rtl/>
        </w:rPr>
        <w:t xml:space="preserve"> </w:t>
      </w:r>
      <w:r w:rsidRPr="006E3674">
        <w:rPr>
          <w:rtl/>
          <w:lang w:bidi="ar-JO"/>
        </w:rPr>
        <w:t>هو</w:t>
      </w:r>
      <w:r w:rsidRPr="006E3674">
        <w:rPr>
          <w:rtl/>
        </w:rPr>
        <w:t xml:space="preserve"> </w:t>
      </w:r>
      <w:r w:rsidRPr="006E3674">
        <w:rPr>
          <w:rtl/>
          <w:lang w:bidi="ar-JO"/>
        </w:rPr>
        <w:t>المطبق،</w:t>
      </w:r>
      <w:r w:rsidRPr="006E3674">
        <w:rPr>
          <w:rtl/>
        </w:rPr>
        <w:t xml:space="preserve"> </w:t>
      </w:r>
      <w:r w:rsidRPr="006E3674">
        <w:rPr>
          <w:rtl/>
          <w:lang w:bidi="ar-JO"/>
        </w:rPr>
        <w:t>حيث</w:t>
      </w:r>
      <w:r w:rsidRPr="006E3674">
        <w:rPr>
          <w:rtl/>
        </w:rPr>
        <w:t xml:space="preserve"> </w:t>
      </w:r>
      <w:r w:rsidRPr="006E3674">
        <w:rPr>
          <w:rtl/>
          <w:lang w:bidi="ar-JO"/>
        </w:rPr>
        <w:t>يحتفظ</w:t>
      </w:r>
      <w:r w:rsidRPr="006E3674">
        <w:rPr>
          <w:rtl/>
        </w:rPr>
        <w:t xml:space="preserve"> </w:t>
      </w:r>
      <w:r w:rsidRPr="006E3674">
        <w:rPr>
          <w:rtl/>
          <w:lang w:bidi="ar-JO"/>
        </w:rPr>
        <w:t>كل</w:t>
      </w:r>
      <w:r w:rsidRPr="006E3674">
        <w:rPr>
          <w:rtl/>
        </w:rPr>
        <w:t xml:space="preserve"> </w:t>
      </w:r>
      <w:r w:rsidRPr="006E3674">
        <w:rPr>
          <w:rtl/>
          <w:lang w:bidi="ar-JO"/>
        </w:rPr>
        <w:t>من</w:t>
      </w:r>
      <w:r w:rsidRPr="006E3674">
        <w:rPr>
          <w:rtl/>
        </w:rPr>
        <w:t xml:space="preserve"> </w:t>
      </w:r>
      <w:r w:rsidRPr="006E3674">
        <w:rPr>
          <w:rtl/>
          <w:lang w:bidi="ar-JO"/>
        </w:rPr>
        <w:t>الزوجين</w:t>
      </w:r>
      <w:r w:rsidRPr="006E3674">
        <w:rPr>
          <w:rtl/>
        </w:rPr>
        <w:t xml:space="preserve"> </w:t>
      </w:r>
      <w:r w:rsidRPr="006E3674">
        <w:rPr>
          <w:rtl/>
          <w:lang w:bidi="ar-JO"/>
        </w:rPr>
        <w:t>بما</w:t>
      </w:r>
      <w:r w:rsidRPr="006E3674">
        <w:rPr>
          <w:rtl/>
        </w:rPr>
        <w:t xml:space="preserve"> </w:t>
      </w:r>
      <w:r w:rsidRPr="006E3674">
        <w:rPr>
          <w:rtl/>
          <w:lang w:bidi="ar-JO"/>
        </w:rPr>
        <w:t>يملكه</w:t>
      </w:r>
      <w:r w:rsidRPr="006E3674">
        <w:rPr>
          <w:rtl/>
        </w:rPr>
        <w:t xml:space="preserve"> </w:t>
      </w:r>
      <w:r w:rsidRPr="006E3674">
        <w:rPr>
          <w:rtl/>
          <w:lang w:bidi="ar-JO"/>
        </w:rPr>
        <w:t>وما</w:t>
      </w:r>
      <w:r w:rsidRPr="006E3674">
        <w:rPr>
          <w:rtl/>
        </w:rPr>
        <w:t xml:space="preserve"> </w:t>
      </w:r>
      <w:r w:rsidRPr="006E3674">
        <w:rPr>
          <w:rtl/>
          <w:lang w:bidi="ar-JO"/>
        </w:rPr>
        <w:t>يجنيه</w:t>
      </w:r>
      <w:r w:rsidRPr="006E3674">
        <w:rPr>
          <w:rtl/>
        </w:rPr>
        <w:t xml:space="preserve"> </w:t>
      </w:r>
      <w:r w:rsidRPr="006E3674">
        <w:rPr>
          <w:rtl/>
          <w:lang w:bidi="ar-JO"/>
        </w:rPr>
        <w:t>خلال</w:t>
      </w:r>
      <w:r w:rsidRPr="006E3674">
        <w:rPr>
          <w:rtl/>
        </w:rPr>
        <w:t xml:space="preserve"> </w:t>
      </w:r>
      <w:r w:rsidRPr="006E3674">
        <w:rPr>
          <w:rtl/>
          <w:lang w:bidi="ar-JO"/>
        </w:rPr>
        <w:t>الحياة</w:t>
      </w:r>
      <w:r w:rsidRPr="006E3674">
        <w:rPr>
          <w:rtl/>
        </w:rPr>
        <w:t xml:space="preserve"> </w:t>
      </w:r>
      <w:r w:rsidRPr="006E3674">
        <w:rPr>
          <w:rtl/>
          <w:lang w:bidi="ar-JO"/>
        </w:rPr>
        <w:t>المشتركة،</w:t>
      </w:r>
      <w:r w:rsidRPr="006E3674">
        <w:rPr>
          <w:rtl/>
        </w:rPr>
        <w:t xml:space="preserve"> </w:t>
      </w:r>
      <w:r w:rsidRPr="006E3674">
        <w:rPr>
          <w:rtl/>
          <w:lang w:bidi="ar-JO"/>
        </w:rPr>
        <w:t>ويبقى</w:t>
      </w:r>
      <w:r w:rsidRPr="006E3674">
        <w:rPr>
          <w:rtl/>
        </w:rPr>
        <w:t xml:space="preserve"> </w:t>
      </w:r>
      <w:r w:rsidRPr="006E3674">
        <w:rPr>
          <w:rtl/>
          <w:lang w:bidi="ar-JO"/>
        </w:rPr>
        <w:t>لكل</w:t>
      </w:r>
      <w:r w:rsidRPr="006E3674">
        <w:rPr>
          <w:rtl/>
        </w:rPr>
        <w:t xml:space="preserve"> </w:t>
      </w:r>
      <w:r w:rsidRPr="006E3674">
        <w:rPr>
          <w:rtl/>
          <w:lang w:bidi="ar-JO"/>
        </w:rPr>
        <w:t>منهما</w:t>
      </w:r>
      <w:r w:rsidRPr="006E3674">
        <w:rPr>
          <w:rtl/>
        </w:rPr>
        <w:t xml:space="preserve">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التملك</w:t>
      </w:r>
      <w:r w:rsidRPr="006E3674">
        <w:rPr>
          <w:rtl/>
        </w:rPr>
        <w:t xml:space="preserve"> </w:t>
      </w:r>
      <w:r w:rsidRPr="006E3674">
        <w:rPr>
          <w:rtl/>
          <w:lang w:bidi="ar-JO"/>
        </w:rPr>
        <w:t>وإدارة</w:t>
      </w:r>
      <w:r w:rsidRPr="006E3674">
        <w:rPr>
          <w:rtl/>
        </w:rPr>
        <w:t xml:space="preserve"> </w:t>
      </w:r>
      <w:r w:rsidRPr="006E3674">
        <w:rPr>
          <w:rtl/>
          <w:lang w:bidi="ar-JO"/>
        </w:rPr>
        <w:t>الأموال</w:t>
      </w:r>
      <w:r w:rsidRPr="006E3674">
        <w:rPr>
          <w:rtl/>
        </w:rPr>
        <w:t xml:space="preserve"> </w:t>
      </w:r>
      <w:r w:rsidRPr="006E3674">
        <w:rPr>
          <w:rtl/>
          <w:lang w:bidi="ar-JO"/>
        </w:rPr>
        <w:t>والتصرف</w:t>
      </w:r>
      <w:r w:rsidRPr="006E3674">
        <w:rPr>
          <w:rtl/>
        </w:rPr>
        <w:t xml:space="preserve"> </w:t>
      </w:r>
      <w:r w:rsidRPr="006E3674">
        <w:rPr>
          <w:rtl/>
          <w:lang w:bidi="ar-JO"/>
        </w:rPr>
        <w:t>فيها</w:t>
      </w:r>
      <w:r w:rsidRPr="006E3674">
        <w:rPr>
          <w:rtl/>
        </w:rPr>
        <w:t xml:space="preserve"> </w:t>
      </w:r>
      <w:r w:rsidRPr="006E3674">
        <w:rPr>
          <w:rtl/>
          <w:lang w:bidi="ar-JO"/>
        </w:rPr>
        <w:t>بصورة</w:t>
      </w:r>
      <w:r w:rsidRPr="006E3674">
        <w:rPr>
          <w:rtl/>
        </w:rPr>
        <w:t xml:space="preserve"> </w:t>
      </w:r>
      <w:r w:rsidRPr="006E3674">
        <w:rPr>
          <w:rtl/>
          <w:lang w:bidi="ar-JO"/>
        </w:rPr>
        <w:t>مستقلة</w:t>
      </w:r>
      <w:r w:rsidRPr="006E3674">
        <w:rPr>
          <w:rtl/>
        </w:rPr>
        <w:t xml:space="preserve"> </w:t>
      </w:r>
      <w:r w:rsidRPr="006E3674">
        <w:rPr>
          <w:rtl/>
          <w:lang w:bidi="ar-JO"/>
        </w:rPr>
        <w:t>دون</w:t>
      </w:r>
      <w:r w:rsidRPr="006E3674">
        <w:rPr>
          <w:rtl/>
        </w:rPr>
        <w:t xml:space="preserve"> </w:t>
      </w:r>
      <w:r w:rsidRPr="006E3674">
        <w:rPr>
          <w:rtl/>
          <w:lang w:bidi="ar-JO"/>
        </w:rPr>
        <w:t>الحاجة</w:t>
      </w:r>
      <w:r w:rsidRPr="006E3674">
        <w:rPr>
          <w:rtl/>
        </w:rPr>
        <w:t xml:space="preserve"> </w:t>
      </w:r>
      <w:r w:rsidRPr="006E3674">
        <w:rPr>
          <w:rtl/>
          <w:lang w:bidi="ar-JO"/>
        </w:rPr>
        <w:t>لولاية</w:t>
      </w:r>
      <w:r w:rsidRPr="006E3674">
        <w:rPr>
          <w:rtl/>
        </w:rPr>
        <w:t xml:space="preserve"> </w:t>
      </w:r>
      <w:r w:rsidRPr="006E3674">
        <w:rPr>
          <w:rtl/>
          <w:lang w:bidi="ar-JO"/>
        </w:rPr>
        <w:t>أو</w:t>
      </w:r>
      <w:r w:rsidRPr="006E3674">
        <w:rPr>
          <w:rtl/>
        </w:rPr>
        <w:t xml:space="preserve"> </w:t>
      </w:r>
      <w:r w:rsidRPr="006E3674">
        <w:rPr>
          <w:rtl/>
          <w:lang w:bidi="ar-JO"/>
        </w:rPr>
        <w:t>موافقة</w:t>
      </w:r>
      <w:r w:rsidRPr="006E3674">
        <w:rPr>
          <w:rtl/>
        </w:rPr>
        <w:t xml:space="preserve"> </w:t>
      </w:r>
      <w:r w:rsidRPr="006E3674">
        <w:rPr>
          <w:rtl/>
          <w:lang w:bidi="ar-JO"/>
        </w:rPr>
        <w:t>الآخر؛</w:t>
      </w:r>
      <w:r w:rsidRPr="006E3674">
        <w:rPr>
          <w:rtl/>
        </w:rPr>
        <w:t xml:space="preserve"> </w:t>
      </w:r>
      <w:r w:rsidRPr="006E3674">
        <w:rPr>
          <w:rtl/>
          <w:lang w:bidi="ar-JO"/>
        </w:rPr>
        <w:t>وتحتفظ</w:t>
      </w:r>
      <w:r w:rsidRPr="006E3674">
        <w:rPr>
          <w:rtl/>
        </w:rPr>
        <w:t xml:space="preserve"> </w:t>
      </w:r>
      <w:r w:rsidRPr="006E3674">
        <w:rPr>
          <w:rtl/>
          <w:lang w:bidi="ar-JO"/>
        </w:rPr>
        <w:t>الزوجة</w:t>
      </w:r>
      <w:r w:rsidRPr="006E3674">
        <w:rPr>
          <w:rtl/>
        </w:rPr>
        <w:t xml:space="preserve"> </w:t>
      </w:r>
      <w:r w:rsidRPr="006E3674">
        <w:rPr>
          <w:rtl/>
          <w:lang w:bidi="ar-JO"/>
        </w:rPr>
        <w:t>باسم</w:t>
      </w:r>
      <w:r w:rsidRPr="006E3674">
        <w:rPr>
          <w:rtl/>
        </w:rPr>
        <w:t xml:space="preserve"> </w:t>
      </w:r>
      <w:r w:rsidRPr="006E3674">
        <w:rPr>
          <w:rtl/>
          <w:lang w:bidi="ar-JO"/>
        </w:rPr>
        <w:t>عائلتها</w:t>
      </w:r>
      <w:r w:rsidRPr="006E3674">
        <w:rPr>
          <w:rtl/>
        </w:rPr>
        <w:t xml:space="preserve"> </w:t>
      </w:r>
      <w:r w:rsidRPr="006E3674">
        <w:rPr>
          <w:rtl/>
          <w:lang w:bidi="ar-JO"/>
        </w:rPr>
        <w:t>الأساسي</w:t>
      </w:r>
      <w:r w:rsidRPr="006E3674">
        <w:rPr>
          <w:rtl/>
        </w:rPr>
        <w:t xml:space="preserve"> </w:t>
      </w:r>
      <w:proofErr w:type="spellStart"/>
      <w:r w:rsidRPr="006E3674">
        <w:rPr>
          <w:rtl/>
          <w:lang w:bidi="ar-JO"/>
        </w:rPr>
        <w:t>وتسخدمه</w:t>
      </w:r>
      <w:proofErr w:type="spellEnd"/>
      <w:r w:rsidRPr="006E3674">
        <w:rPr>
          <w:rtl/>
        </w:rPr>
        <w:t xml:space="preserve"> </w:t>
      </w:r>
      <w:r w:rsidRPr="006E3674">
        <w:rPr>
          <w:rtl/>
          <w:lang w:bidi="ar-JO"/>
        </w:rPr>
        <w:t>في</w:t>
      </w:r>
      <w:r w:rsidRPr="006E3674">
        <w:rPr>
          <w:rtl/>
        </w:rPr>
        <w:t xml:space="preserve"> </w:t>
      </w:r>
      <w:r w:rsidRPr="006E3674">
        <w:rPr>
          <w:rtl/>
          <w:lang w:bidi="ar-JO"/>
        </w:rPr>
        <w:t>كل</w:t>
      </w:r>
      <w:r w:rsidRPr="006E3674">
        <w:rPr>
          <w:rtl/>
        </w:rPr>
        <w:t xml:space="preserve"> </w:t>
      </w:r>
      <w:r w:rsidRPr="006E3674">
        <w:rPr>
          <w:rtl/>
          <w:lang w:bidi="ar-JO"/>
        </w:rPr>
        <w:t>المعاملات</w:t>
      </w:r>
      <w:r w:rsidRPr="006E3674">
        <w:rPr>
          <w:rtl/>
        </w:rPr>
        <w:t xml:space="preserve"> </w:t>
      </w:r>
      <w:r w:rsidRPr="006E3674">
        <w:rPr>
          <w:rtl/>
          <w:lang w:bidi="ar-JO"/>
        </w:rPr>
        <w:t>الرسمية</w:t>
      </w:r>
      <w:r w:rsidRPr="006E3674">
        <w:rPr>
          <w:rtl/>
        </w:rPr>
        <w:t>.</w:t>
      </w:r>
    </w:p>
    <w:p w14:paraId="515E5678" w14:textId="77777777" w:rsidR="00804ADB" w:rsidRPr="006E3674" w:rsidRDefault="00804ADB" w:rsidP="00804ADB">
      <w:pPr>
        <w:pStyle w:val="SingleTxtGA"/>
        <w:rPr>
          <w:rtl/>
        </w:rPr>
      </w:pPr>
      <w:r w:rsidRPr="006E3674">
        <w:rPr>
          <w:rtl/>
          <w:lang w:bidi="ar-JO"/>
        </w:rPr>
        <w:t>300-</w:t>
      </w:r>
      <w:r w:rsidRPr="006E3674">
        <w:rPr>
          <w:rtl/>
          <w:lang w:bidi="ar-JO"/>
        </w:rPr>
        <w:tab/>
      </w:r>
      <w:r w:rsidRPr="006E3674">
        <w:rPr>
          <w:rStyle w:val="NoSpacingChar"/>
          <w:rFonts w:ascii="Traditional Arabic" w:hAnsi="Traditional Arabic" w:cs="Traditional Arabic"/>
          <w:sz w:val="28"/>
          <w:szCs w:val="28"/>
          <w:rtl/>
          <w:lang w:bidi="ar-SA"/>
        </w:rPr>
        <w:t>تناول</w:t>
      </w:r>
      <w:r w:rsidRPr="006E3674">
        <w:rPr>
          <w:rStyle w:val="NoSpacingChar"/>
          <w:rFonts w:ascii="Traditional Arabic" w:hAnsi="Traditional Arabic" w:cs="Traditional Arabic"/>
          <w:sz w:val="28"/>
          <w:szCs w:val="28"/>
          <w:rtl/>
        </w:rPr>
        <w:t xml:space="preserve"> </w:t>
      </w:r>
      <w:r w:rsidRPr="006E3674">
        <w:rPr>
          <w:rtl/>
          <w:lang w:bidi="ar-JO"/>
        </w:rPr>
        <w:t>قانون</w:t>
      </w:r>
      <w:r w:rsidRPr="006E3674">
        <w:rPr>
          <w:rtl/>
        </w:rPr>
        <w:t xml:space="preserve"> </w:t>
      </w:r>
      <w:r w:rsidRPr="006E3674">
        <w:rPr>
          <w:rtl/>
          <w:lang w:bidi="ar-JO"/>
        </w:rPr>
        <w:t>الأحوال</w:t>
      </w:r>
      <w:r w:rsidRPr="006E3674">
        <w:rPr>
          <w:rtl/>
        </w:rPr>
        <w:t xml:space="preserve"> </w:t>
      </w:r>
      <w:r w:rsidRPr="006E3674">
        <w:rPr>
          <w:rtl/>
          <w:lang w:bidi="ar-JO"/>
        </w:rPr>
        <w:t>المدنية</w:t>
      </w:r>
      <w:r w:rsidRPr="006E3674">
        <w:rPr>
          <w:rtl/>
        </w:rPr>
        <w:t xml:space="preserve"> </w:t>
      </w:r>
      <w:r w:rsidRPr="006E3674">
        <w:rPr>
          <w:rtl/>
          <w:lang w:bidi="ar-JO"/>
        </w:rPr>
        <w:t>رقم</w:t>
      </w:r>
      <w:r w:rsidRPr="006E3674">
        <w:rPr>
          <w:rtl/>
        </w:rPr>
        <w:t xml:space="preserve"> (2) </w:t>
      </w:r>
      <w:r w:rsidRPr="006E3674">
        <w:rPr>
          <w:rtl/>
          <w:lang w:bidi="ar-JO"/>
        </w:rPr>
        <w:t>لسنة</w:t>
      </w:r>
      <w:r w:rsidRPr="006E3674">
        <w:rPr>
          <w:rtl/>
        </w:rPr>
        <w:t xml:space="preserve"> 1999 </w:t>
      </w:r>
      <w:r w:rsidRPr="006E3674">
        <w:rPr>
          <w:rtl/>
          <w:lang w:bidi="ar-JO"/>
        </w:rPr>
        <w:t>الإجراءات</w:t>
      </w:r>
      <w:r w:rsidRPr="006E3674">
        <w:rPr>
          <w:rtl/>
        </w:rPr>
        <w:t xml:space="preserve"> </w:t>
      </w:r>
      <w:r w:rsidRPr="006E3674">
        <w:rPr>
          <w:rtl/>
          <w:lang w:bidi="ar-JO"/>
        </w:rPr>
        <w:t>والوثائق اللازمة</w:t>
      </w:r>
      <w:r w:rsidRPr="006E3674">
        <w:rPr>
          <w:rtl/>
        </w:rPr>
        <w:t xml:space="preserve"> </w:t>
      </w:r>
      <w:r w:rsidRPr="006E3674">
        <w:rPr>
          <w:rtl/>
          <w:lang w:bidi="ar-JO"/>
        </w:rPr>
        <w:t>للتبليغ</w:t>
      </w:r>
      <w:r w:rsidRPr="006E3674">
        <w:rPr>
          <w:rtl/>
        </w:rPr>
        <w:t xml:space="preserve"> </w:t>
      </w:r>
      <w:r w:rsidRPr="006E3674">
        <w:rPr>
          <w:rtl/>
          <w:lang w:bidi="ar-JO"/>
        </w:rPr>
        <w:t>عن</w:t>
      </w:r>
      <w:r w:rsidRPr="006E3674">
        <w:rPr>
          <w:rtl/>
        </w:rPr>
        <w:t xml:space="preserve"> </w:t>
      </w:r>
      <w:r w:rsidRPr="006E3674">
        <w:rPr>
          <w:rtl/>
          <w:lang w:bidi="ar-JO"/>
        </w:rPr>
        <w:t>الولادة</w:t>
      </w:r>
      <w:r w:rsidRPr="006E3674">
        <w:rPr>
          <w:rtl/>
        </w:rPr>
        <w:t xml:space="preserve"> </w:t>
      </w:r>
      <w:r w:rsidRPr="006E3674">
        <w:rPr>
          <w:rtl/>
          <w:lang w:bidi="ar-JO"/>
        </w:rPr>
        <w:t>سواء</w:t>
      </w:r>
      <w:r w:rsidRPr="006E3674">
        <w:rPr>
          <w:rtl/>
        </w:rPr>
        <w:t xml:space="preserve"> </w:t>
      </w:r>
      <w:r w:rsidRPr="006E3674">
        <w:rPr>
          <w:rtl/>
          <w:lang w:bidi="ar-JO"/>
        </w:rPr>
        <w:t>للمواطن</w:t>
      </w:r>
      <w:r w:rsidRPr="006E3674">
        <w:rPr>
          <w:rtl/>
        </w:rPr>
        <w:t xml:space="preserve"> </w:t>
      </w:r>
      <w:r w:rsidRPr="006E3674">
        <w:rPr>
          <w:rtl/>
          <w:lang w:bidi="ar-JO"/>
        </w:rPr>
        <w:t>أو</w:t>
      </w:r>
      <w:r w:rsidRPr="006E3674">
        <w:rPr>
          <w:rtl/>
        </w:rPr>
        <w:t xml:space="preserve"> </w:t>
      </w:r>
      <w:r w:rsidRPr="006E3674">
        <w:rPr>
          <w:rtl/>
          <w:lang w:bidi="ar-JO"/>
        </w:rPr>
        <w:t>الأجنبي وعن</w:t>
      </w:r>
      <w:r w:rsidRPr="006E3674">
        <w:rPr>
          <w:rtl/>
        </w:rPr>
        <w:t xml:space="preserve"> </w:t>
      </w:r>
      <w:r w:rsidRPr="006E3674">
        <w:rPr>
          <w:rtl/>
          <w:lang w:bidi="ar-JO"/>
        </w:rPr>
        <w:t>المولود</w:t>
      </w:r>
      <w:r w:rsidRPr="006E3674">
        <w:rPr>
          <w:rtl/>
        </w:rPr>
        <w:t xml:space="preserve"> </w:t>
      </w:r>
      <w:r w:rsidRPr="006E3674">
        <w:rPr>
          <w:rtl/>
          <w:lang w:bidi="ar-JO"/>
        </w:rPr>
        <w:t>مجهول</w:t>
      </w:r>
      <w:r w:rsidRPr="006E3674">
        <w:rPr>
          <w:rtl/>
        </w:rPr>
        <w:t xml:space="preserve"> </w:t>
      </w:r>
      <w:r w:rsidRPr="006E3674">
        <w:rPr>
          <w:rtl/>
          <w:lang w:bidi="ar-JO"/>
        </w:rPr>
        <w:t xml:space="preserve">الوالدين لإثباتها في السجلات الرسمية. كما ويحتفظ للجنين بحصته من الميراث حتى قبل ولادته فإن ولد حياً كان له ما استحقه من الميراث وهو جنين.  </w:t>
      </w:r>
      <w:r w:rsidRPr="006E3674">
        <w:rPr>
          <w:rtl/>
          <w:lang w:eastAsia="de-DE" w:bidi="ar-JO"/>
        </w:rPr>
        <w:t>بينما يواجه الفلسطينيون في مدينة القدس المحتلة تعسف سلطات الاحتلال وتعقيدات إجراءاته في تسجيل أطفالهم في سجل السكان أو استصدار شهادة ميلاد لهم.</w:t>
      </w:r>
    </w:p>
    <w:p w14:paraId="2B281AED" w14:textId="77777777" w:rsidR="00804ADB" w:rsidRPr="006E3674" w:rsidRDefault="00804ADB" w:rsidP="00804ADB">
      <w:pPr>
        <w:pStyle w:val="SingleTxtGA"/>
        <w:rPr>
          <w:rtl/>
        </w:rPr>
      </w:pPr>
      <w:r w:rsidRPr="006E3674">
        <w:rPr>
          <w:rtl/>
          <w:lang w:bidi="ar-JO"/>
        </w:rPr>
        <w:t>301-</w:t>
      </w:r>
      <w:r w:rsidRPr="006E3674">
        <w:rPr>
          <w:rtl/>
          <w:lang w:bidi="ar-JO"/>
        </w:rPr>
        <w:tab/>
        <w:t>وفقاً</w:t>
      </w:r>
      <w:r w:rsidRPr="006E3674">
        <w:rPr>
          <w:rtl/>
        </w:rPr>
        <w:t xml:space="preserve"> </w:t>
      </w:r>
      <w:r w:rsidRPr="006E3674">
        <w:rPr>
          <w:rtl/>
          <w:lang w:bidi="ar-JO"/>
        </w:rPr>
        <w:t>لأحكام</w:t>
      </w:r>
      <w:r w:rsidRPr="006E3674">
        <w:rPr>
          <w:rtl/>
        </w:rPr>
        <w:t xml:space="preserve"> </w:t>
      </w:r>
      <w:r w:rsidRPr="006E3674">
        <w:rPr>
          <w:rtl/>
          <w:lang w:bidi="ar-JO"/>
        </w:rPr>
        <w:t>المادة</w:t>
      </w:r>
      <w:r w:rsidRPr="006E3674">
        <w:rPr>
          <w:rtl/>
        </w:rPr>
        <w:t xml:space="preserve"> (43) </w:t>
      </w:r>
      <w:r w:rsidRPr="006E3674">
        <w:rPr>
          <w:rtl/>
          <w:lang w:bidi="ar-JO"/>
        </w:rPr>
        <w:t>من</w:t>
      </w:r>
      <w:r w:rsidRPr="006E3674">
        <w:rPr>
          <w:rtl/>
        </w:rPr>
        <w:t xml:space="preserve"> </w:t>
      </w:r>
      <w:r w:rsidRPr="006E3674">
        <w:rPr>
          <w:rtl/>
          <w:lang w:bidi="ar-JO"/>
        </w:rPr>
        <w:t>قانون</w:t>
      </w:r>
      <w:r w:rsidRPr="006E3674">
        <w:rPr>
          <w:rtl/>
        </w:rPr>
        <w:t xml:space="preserve"> </w:t>
      </w:r>
      <w:r w:rsidRPr="006E3674">
        <w:rPr>
          <w:rtl/>
          <w:lang w:bidi="ar-JO"/>
        </w:rPr>
        <w:t>الأحوال</w:t>
      </w:r>
      <w:r w:rsidRPr="006E3674">
        <w:rPr>
          <w:rtl/>
        </w:rPr>
        <w:t xml:space="preserve"> </w:t>
      </w:r>
      <w:r w:rsidRPr="006E3674">
        <w:rPr>
          <w:rtl/>
          <w:lang w:bidi="ar-JO"/>
        </w:rPr>
        <w:t>المدنية،</w:t>
      </w:r>
      <w:r w:rsidRPr="006E3674">
        <w:rPr>
          <w:rtl/>
        </w:rPr>
        <w:t xml:space="preserve"> </w:t>
      </w:r>
      <w:r w:rsidRPr="006E3674">
        <w:rPr>
          <w:rtl/>
          <w:lang w:bidi="ar-JO"/>
        </w:rPr>
        <w:t>يحصل</w:t>
      </w:r>
      <w:r w:rsidRPr="006E3674">
        <w:rPr>
          <w:rtl/>
        </w:rPr>
        <w:t xml:space="preserve"> </w:t>
      </w:r>
      <w:r w:rsidRPr="006E3674">
        <w:rPr>
          <w:rtl/>
          <w:lang w:bidi="ar-JO"/>
        </w:rPr>
        <w:t>الفلسطيني الذي يثبت أن أحد والديه يحمل الهوية الفلسطينية</w:t>
      </w:r>
      <w:r w:rsidRPr="006E3674">
        <w:rPr>
          <w:rtl/>
        </w:rPr>
        <w:t xml:space="preserve"> </w:t>
      </w:r>
      <w:r w:rsidRPr="006E3674">
        <w:rPr>
          <w:rtl/>
          <w:lang w:bidi="ar-JO"/>
        </w:rPr>
        <w:t>على</w:t>
      </w:r>
      <w:r w:rsidRPr="006E3674">
        <w:rPr>
          <w:rtl/>
        </w:rPr>
        <w:t xml:space="preserve"> </w:t>
      </w:r>
      <w:r w:rsidRPr="006E3674">
        <w:rPr>
          <w:rtl/>
          <w:lang w:bidi="ar-JO"/>
        </w:rPr>
        <w:t>بطاقة</w:t>
      </w:r>
      <w:r w:rsidRPr="006E3674">
        <w:rPr>
          <w:rtl/>
        </w:rPr>
        <w:t xml:space="preserve"> </w:t>
      </w:r>
      <w:r w:rsidRPr="006E3674">
        <w:rPr>
          <w:rtl/>
          <w:lang w:bidi="ar-JO"/>
        </w:rPr>
        <w:t>هوية</w:t>
      </w:r>
      <w:r w:rsidRPr="006E3674">
        <w:rPr>
          <w:rtl/>
        </w:rPr>
        <w:t xml:space="preserve"> </w:t>
      </w:r>
      <w:r w:rsidRPr="006E3674">
        <w:rPr>
          <w:rtl/>
          <w:lang w:bidi="ar-JO"/>
        </w:rPr>
        <w:t>عند</w:t>
      </w:r>
      <w:r w:rsidRPr="006E3674">
        <w:rPr>
          <w:rtl/>
        </w:rPr>
        <w:t xml:space="preserve"> </w:t>
      </w:r>
      <w:r w:rsidRPr="006E3674">
        <w:rPr>
          <w:rtl/>
          <w:lang w:bidi="ar-JO"/>
        </w:rPr>
        <w:t>بلوغه (</w:t>
      </w:r>
      <w:r w:rsidRPr="006E3674">
        <w:rPr>
          <w:rtl/>
        </w:rPr>
        <w:t xml:space="preserve">16) </w:t>
      </w:r>
      <w:r w:rsidRPr="006E3674">
        <w:rPr>
          <w:rtl/>
          <w:lang w:bidi="ar-JO"/>
        </w:rPr>
        <w:t>سنة.</w:t>
      </w:r>
      <w:r w:rsidRPr="006E3674">
        <w:rPr>
          <w:rtl/>
        </w:rPr>
        <w:t xml:space="preserve"> </w:t>
      </w:r>
      <w:r w:rsidRPr="006E3674">
        <w:rPr>
          <w:rtl/>
          <w:lang w:bidi="ar-JO"/>
        </w:rPr>
        <w:t>إلا أن سلطات</w:t>
      </w:r>
      <w:r w:rsidRPr="006E3674">
        <w:rPr>
          <w:rtl/>
        </w:rPr>
        <w:t xml:space="preserve"> </w:t>
      </w:r>
      <w:r w:rsidRPr="006E3674">
        <w:rPr>
          <w:rtl/>
          <w:lang w:bidi="ar-JO"/>
        </w:rPr>
        <w:t>الاحتلال التي تسيطر على نظام السجل السكاني، تحرم العديد من الفلسطين</w:t>
      </w:r>
      <w:r>
        <w:rPr>
          <w:rFonts w:hint="cs"/>
          <w:rtl/>
          <w:lang w:bidi="ar-JO"/>
        </w:rPr>
        <w:t>ي</w:t>
      </w:r>
      <w:r w:rsidRPr="006E3674">
        <w:rPr>
          <w:rtl/>
          <w:lang w:bidi="ar-JO"/>
        </w:rPr>
        <w:t>ين تعسفاً من الحصول على بطاقة هوية</w:t>
      </w:r>
      <w:r w:rsidRPr="006E3674">
        <w:rPr>
          <w:rtl/>
        </w:rPr>
        <w:t xml:space="preserve"> </w:t>
      </w:r>
      <w:r w:rsidRPr="006E3674">
        <w:rPr>
          <w:rtl/>
          <w:lang w:bidi="ar-JO"/>
        </w:rPr>
        <w:t>حتى</w:t>
      </w:r>
      <w:r w:rsidRPr="006E3674">
        <w:rPr>
          <w:rtl/>
        </w:rPr>
        <w:t xml:space="preserve"> </w:t>
      </w:r>
      <w:r w:rsidRPr="006E3674">
        <w:rPr>
          <w:rtl/>
          <w:lang w:bidi="ar-JO"/>
        </w:rPr>
        <w:t>إن</w:t>
      </w:r>
      <w:r w:rsidRPr="006E3674">
        <w:rPr>
          <w:rtl/>
        </w:rPr>
        <w:t xml:space="preserve"> </w:t>
      </w:r>
      <w:r w:rsidRPr="006E3674">
        <w:rPr>
          <w:rtl/>
          <w:lang w:bidi="ar-JO"/>
        </w:rPr>
        <w:t>كانوا</w:t>
      </w:r>
      <w:r w:rsidRPr="006E3674">
        <w:rPr>
          <w:rtl/>
        </w:rPr>
        <w:t xml:space="preserve"> </w:t>
      </w:r>
      <w:r w:rsidRPr="006E3674">
        <w:rPr>
          <w:rtl/>
          <w:lang w:bidi="ar-JO"/>
        </w:rPr>
        <w:t>يقيمون</w:t>
      </w:r>
      <w:r w:rsidRPr="006E3674">
        <w:rPr>
          <w:rtl/>
        </w:rPr>
        <w:t xml:space="preserve"> </w:t>
      </w:r>
      <w:r w:rsidRPr="006E3674">
        <w:rPr>
          <w:rtl/>
          <w:lang w:bidi="ar-JO"/>
        </w:rPr>
        <w:t>داخل</w:t>
      </w:r>
      <w:r w:rsidRPr="006E3674">
        <w:rPr>
          <w:rtl/>
        </w:rPr>
        <w:t xml:space="preserve"> </w:t>
      </w:r>
      <w:r w:rsidRPr="006E3674">
        <w:rPr>
          <w:rtl/>
          <w:lang w:bidi="ar-JO"/>
        </w:rPr>
        <w:t>الأرض</w:t>
      </w:r>
      <w:r w:rsidRPr="006E3674">
        <w:rPr>
          <w:rtl/>
        </w:rPr>
        <w:t xml:space="preserve"> </w:t>
      </w:r>
      <w:r w:rsidRPr="006E3674">
        <w:rPr>
          <w:rtl/>
          <w:lang w:bidi="ar-JO"/>
        </w:rPr>
        <w:t>الفلسطينية</w:t>
      </w:r>
      <w:r w:rsidRPr="006E3674">
        <w:rPr>
          <w:rtl/>
        </w:rPr>
        <w:t xml:space="preserve"> </w:t>
      </w:r>
      <w:r w:rsidRPr="006E3674">
        <w:rPr>
          <w:rtl/>
          <w:lang w:bidi="ar-JO"/>
        </w:rPr>
        <w:t>المحتلة</w:t>
      </w:r>
      <w:r w:rsidRPr="006E3674">
        <w:rPr>
          <w:rtl/>
        </w:rPr>
        <w:t xml:space="preserve">. </w:t>
      </w:r>
    </w:p>
    <w:p w14:paraId="3C9DCE10" w14:textId="77777777" w:rsidR="00804ADB" w:rsidRPr="006E3674" w:rsidRDefault="00804ADB" w:rsidP="00804ADB">
      <w:pPr>
        <w:pStyle w:val="SingleTxtGA"/>
        <w:rPr>
          <w:rtl/>
          <w:lang w:eastAsia="de-DE" w:bidi="ar-JO"/>
        </w:rPr>
      </w:pPr>
      <w:r w:rsidRPr="006E3674">
        <w:rPr>
          <w:rtl/>
          <w:lang w:eastAsia="de-DE" w:bidi="ar-JO"/>
        </w:rPr>
        <w:t>302-</w:t>
      </w:r>
      <w:r w:rsidRPr="006E3674">
        <w:rPr>
          <w:rtl/>
          <w:lang w:eastAsia="de-DE" w:bidi="ar-JO"/>
        </w:rPr>
        <w:tab/>
      </w:r>
      <w:r w:rsidRPr="006E3674">
        <w:rPr>
          <w:rtl/>
          <w:lang w:bidi="ar-JO"/>
        </w:rPr>
        <w:t>تعمل</w:t>
      </w:r>
      <w:r w:rsidRPr="006E3674">
        <w:rPr>
          <w:rtl/>
        </w:rPr>
        <w:t xml:space="preserve"> </w:t>
      </w:r>
      <w:r w:rsidRPr="006E3674">
        <w:rPr>
          <w:rtl/>
          <w:lang w:bidi="ar-JO"/>
        </w:rPr>
        <w:t>وزارة</w:t>
      </w:r>
      <w:r w:rsidRPr="006E3674">
        <w:rPr>
          <w:rtl/>
        </w:rPr>
        <w:t xml:space="preserve"> </w:t>
      </w:r>
      <w:r w:rsidRPr="006E3674">
        <w:rPr>
          <w:rtl/>
          <w:lang w:bidi="ar-JO"/>
        </w:rPr>
        <w:t>الداخلية الفلسطينية</w:t>
      </w:r>
      <w:r w:rsidRPr="006E3674">
        <w:rPr>
          <w:rtl/>
        </w:rPr>
        <w:t xml:space="preserve"> </w:t>
      </w:r>
      <w:r w:rsidRPr="006E3674">
        <w:rPr>
          <w:rtl/>
          <w:lang w:bidi="ar-JO"/>
        </w:rPr>
        <w:t>على</w:t>
      </w:r>
      <w:r w:rsidRPr="006E3674">
        <w:rPr>
          <w:rtl/>
        </w:rPr>
        <w:t xml:space="preserve"> </w:t>
      </w:r>
      <w:r w:rsidRPr="006E3674">
        <w:rPr>
          <w:rtl/>
          <w:lang w:bidi="ar-JO"/>
        </w:rPr>
        <w:t>تنفيذ</w:t>
      </w:r>
      <w:r w:rsidRPr="006E3674">
        <w:rPr>
          <w:rtl/>
        </w:rPr>
        <w:t xml:space="preserve"> </w:t>
      </w:r>
      <w:r w:rsidRPr="006E3674">
        <w:rPr>
          <w:rtl/>
          <w:lang w:bidi="ar-JO"/>
        </w:rPr>
        <w:t>برنامج</w:t>
      </w:r>
      <w:r w:rsidRPr="006E3674">
        <w:rPr>
          <w:rtl/>
        </w:rPr>
        <w:t xml:space="preserve"> </w:t>
      </w:r>
      <w:r w:rsidRPr="006E3674">
        <w:rPr>
          <w:rtl/>
          <w:lang w:bidi="ar-JO"/>
        </w:rPr>
        <w:t>ربط</w:t>
      </w:r>
      <w:r w:rsidRPr="006E3674">
        <w:rPr>
          <w:rtl/>
        </w:rPr>
        <w:t xml:space="preserve"> </w:t>
      </w:r>
      <w:r w:rsidRPr="006E3674">
        <w:rPr>
          <w:rtl/>
          <w:lang w:bidi="ar-JO"/>
        </w:rPr>
        <w:t>آلي</w:t>
      </w:r>
      <w:r w:rsidRPr="006E3674">
        <w:rPr>
          <w:rtl/>
        </w:rPr>
        <w:t xml:space="preserve"> </w:t>
      </w:r>
      <w:r w:rsidRPr="006E3674">
        <w:rPr>
          <w:rtl/>
          <w:lang w:bidi="ar-JO"/>
        </w:rPr>
        <w:t>مع</w:t>
      </w:r>
      <w:r w:rsidRPr="006E3674">
        <w:rPr>
          <w:rtl/>
        </w:rPr>
        <w:t xml:space="preserve"> </w:t>
      </w:r>
      <w:r w:rsidRPr="006E3674">
        <w:rPr>
          <w:rtl/>
          <w:lang w:bidi="ar-JO"/>
        </w:rPr>
        <w:t>وزارة</w:t>
      </w:r>
      <w:r w:rsidRPr="006E3674">
        <w:rPr>
          <w:rtl/>
        </w:rPr>
        <w:t xml:space="preserve"> </w:t>
      </w:r>
      <w:r w:rsidRPr="006E3674">
        <w:rPr>
          <w:rtl/>
          <w:lang w:bidi="ar-JO"/>
        </w:rPr>
        <w:t>الصحة</w:t>
      </w:r>
      <w:r w:rsidRPr="006E3674">
        <w:rPr>
          <w:rtl/>
        </w:rPr>
        <w:t xml:space="preserve"> </w:t>
      </w:r>
      <w:r w:rsidRPr="006E3674">
        <w:rPr>
          <w:rtl/>
          <w:lang w:bidi="ar-JO"/>
        </w:rPr>
        <w:t>لتسجيل</w:t>
      </w:r>
      <w:r w:rsidRPr="006E3674">
        <w:rPr>
          <w:rtl/>
        </w:rPr>
        <w:t xml:space="preserve"> </w:t>
      </w:r>
      <w:r w:rsidRPr="006E3674">
        <w:rPr>
          <w:rtl/>
          <w:lang w:bidi="ar-JO"/>
        </w:rPr>
        <w:t>المواليد</w:t>
      </w:r>
      <w:r w:rsidRPr="006E3674">
        <w:rPr>
          <w:rtl/>
        </w:rPr>
        <w:t xml:space="preserve"> </w:t>
      </w:r>
      <w:r w:rsidRPr="006E3674">
        <w:rPr>
          <w:rtl/>
          <w:lang w:bidi="ar-JO"/>
        </w:rPr>
        <w:t>والوفيات</w:t>
      </w:r>
      <w:r w:rsidRPr="006E3674">
        <w:rPr>
          <w:rtl/>
        </w:rPr>
        <w:t xml:space="preserve"> </w:t>
      </w:r>
      <w:r w:rsidRPr="006E3674">
        <w:rPr>
          <w:rtl/>
          <w:lang w:bidi="ar-JO"/>
        </w:rPr>
        <w:t>من</w:t>
      </w:r>
      <w:r w:rsidRPr="006E3674">
        <w:rPr>
          <w:rtl/>
        </w:rPr>
        <w:t xml:space="preserve"> </w:t>
      </w:r>
      <w:r w:rsidRPr="006E3674">
        <w:rPr>
          <w:rtl/>
          <w:lang w:bidi="ar-JO"/>
        </w:rPr>
        <w:t>خلال</w:t>
      </w:r>
      <w:r w:rsidRPr="006E3674">
        <w:rPr>
          <w:rtl/>
        </w:rPr>
        <w:t xml:space="preserve"> </w:t>
      </w:r>
      <w:r w:rsidRPr="006E3674">
        <w:rPr>
          <w:rtl/>
          <w:lang w:bidi="ar-JO"/>
        </w:rPr>
        <w:t>المستشفيات مباشرة،</w:t>
      </w:r>
      <w:r w:rsidRPr="006E3674">
        <w:rPr>
          <w:rtl/>
        </w:rPr>
        <w:t xml:space="preserve"> </w:t>
      </w:r>
      <w:r w:rsidRPr="006E3674">
        <w:rPr>
          <w:rtl/>
          <w:lang w:bidi="ar-JO"/>
        </w:rPr>
        <w:t>بحيث</w:t>
      </w:r>
      <w:r w:rsidRPr="006E3674">
        <w:rPr>
          <w:rtl/>
        </w:rPr>
        <w:t xml:space="preserve"> </w:t>
      </w:r>
      <w:r w:rsidRPr="006E3674">
        <w:rPr>
          <w:rtl/>
          <w:lang w:bidi="ar-JO"/>
        </w:rPr>
        <w:t>تقوم</w:t>
      </w:r>
      <w:r w:rsidRPr="006E3674">
        <w:rPr>
          <w:rtl/>
        </w:rPr>
        <w:t xml:space="preserve"> </w:t>
      </w:r>
      <w:r w:rsidRPr="006E3674">
        <w:rPr>
          <w:rtl/>
          <w:lang w:bidi="ar-JO"/>
        </w:rPr>
        <w:t>الأخيرة</w:t>
      </w:r>
      <w:r w:rsidRPr="006E3674">
        <w:rPr>
          <w:rtl/>
        </w:rPr>
        <w:t xml:space="preserve"> </w:t>
      </w:r>
      <w:r w:rsidRPr="006E3674">
        <w:rPr>
          <w:rtl/>
          <w:lang w:bidi="ar-JO"/>
        </w:rPr>
        <w:t>بالتبليغ</w:t>
      </w:r>
      <w:r w:rsidRPr="006E3674">
        <w:rPr>
          <w:rtl/>
        </w:rPr>
        <w:t xml:space="preserve"> </w:t>
      </w:r>
      <w:r w:rsidRPr="006E3674">
        <w:rPr>
          <w:rtl/>
          <w:lang w:bidi="ar-JO"/>
        </w:rPr>
        <w:t>الآلي</w:t>
      </w:r>
      <w:r w:rsidRPr="006E3674">
        <w:rPr>
          <w:rtl/>
        </w:rPr>
        <w:t xml:space="preserve"> </w:t>
      </w:r>
      <w:r w:rsidRPr="006E3674">
        <w:rPr>
          <w:rtl/>
          <w:lang w:bidi="ar-JO"/>
        </w:rPr>
        <w:t>لسجل</w:t>
      </w:r>
      <w:r w:rsidRPr="006E3674">
        <w:rPr>
          <w:rtl/>
        </w:rPr>
        <w:t xml:space="preserve"> </w:t>
      </w:r>
      <w:r w:rsidRPr="006E3674">
        <w:rPr>
          <w:rtl/>
          <w:lang w:bidi="ar-JO"/>
        </w:rPr>
        <w:t>السكان،</w:t>
      </w:r>
      <w:r w:rsidRPr="006E3674">
        <w:rPr>
          <w:rtl/>
        </w:rPr>
        <w:t xml:space="preserve"> </w:t>
      </w:r>
      <w:r w:rsidRPr="006E3674">
        <w:rPr>
          <w:rtl/>
          <w:lang w:bidi="ar-JO"/>
        </w:rPr>
        <w:t>لإصدار</w:t>
      </w:r>
      <w:r w:rsidRPr="006E3674">
        <w:rPr>
          <w:rtl/>
        </w:rPr>
        <w:t xml:space="preserve"> </w:t>
      </w:r>
      <w:r w:rsidRPr="006E3674">
        <w:rPr>
          <w:rtl/>
          <w:lang w:bidi="ar-JO"/>
        </w:rPr>
        <w:t>شهادات</w:t>
      </w:r>
      <w:r w:rsidRPr="006E3674">
        <w:rPr>
          <w:rtl/>
        </w:rPr>
        <w:t xml:space="preserve"> </w:t>
      </w:r>
      <w:r w:rsidRPr="006E3674">
        <w:rPr>
          <w:rtl/>
          <w:lang w:bidi="ar-JO"/>
        </w:rPr>
        <w:t>الميلاد</w:t>
      </w:r>
      <w:r w:rsidRPr="006E3674">
        <w:rPr>
          <w:rtl/>
        </w:rPr>
        <w:t xml:space="preserve"> </w:t>
      </w:r>
      <w:r w:rsidRPr="006E3674">
        <w:rPr>
          <w:rtl/>
          <w:lang w:bidi="ar-JO"/>
        </w:rPr>
        <w:t>والوفيات</w:t>
      </w:r>
      <w:r w:rsidRPr="006E3674">
        <w:rPr>
          <w:rtl/>
        </w:rPr>
        <w:t xml:space="preserve">. </w:t>
      </w:r>
      <w:r w:rsidRPr="006E3674">
        <w:rPr>
          <w:rtl/>
          <w:lang w:bidi="ar-JO"/>
        </w:rPr>
        <w:t>إضافة</w:t>
      </w:r>
      <w:r w:rsidRPr="006E3674">
        <w:rPr>
          <w:rtl/>
        </w:rPr>
        <w:t xml:space="preserve"> </w:t>
      </w:r>
      <w:r w:rsidRPr="006E3674">
        <w:rPr>
          <w:rtl/>
          <w:lang w:bidi="ar-JO"/>
        </w:rPr>
        <w:t>لمشاركة</w:t>
      </w:r>
      <w:r w:rsidRPr="006E3674">
        <w:rPr>
          <w:rtl/>
        </w:rPr>
        <w:t xml:space="preserve"> </w:t>
      </w:r>
      <w:r w:rsidRPr="006E3674">
        <w:rPr>
          <w:rtl/>
          <w:lang w:bidi="ar-JO"/>
        </w:rPr>
        <w:t>ديوان</w:t>
      </w:r>
      <w:r w:rsidRPr="006E3674">
        <w:rPr>
          <w:rtl/>
        </w:rPr>
        <w:t xml:space="preserve"> </w:t>
      </w:r>
      <w:r w:rsidRPr="006E3674">
        <w:rPr>
          <w:rtl/>
          <w:lang w:bidi="ar-JO"/>
        </w:rPr>
        <w:t>قاضي</w:t>
      </w:r>
      <w:r w:rsidRPr="006E3674">
        <w:rPr>
          <w:rtl/>
        </w:rPr>
        <w:t xml:space="preserve"> </w:t>
      </w:r>
      <w:r w:rsidRPr="006E3674">
        <w:rPr>
          <w:rtl/>
          <w:lang w:bidi="ar-JO"/>
        </w:rPr>
        <w:t>القضاة</w:t>
      </w:r>
      <w:r w:rsidRPr="006E3674">
        <w:rPr>
          <w:rtl/>
        </w:rPr>
        <w:t xml:space="preserve"> </w:t>
      </w:r>
      <w:r w:rsidRPr="006E3674">
        <w:rPr>
          <w:rtl/>
          <w:lang w:bidi="ar-JO"/>
        </w:rPr>
        <w:t>لتسجيل</w:t>
      </w:r>
      <w:r w:rsidRPr="006E3674">
        <w:rPr>
          <w:rtl/>
        </w:rPr>
        <w:t xml:space="preserve"> </w:t>
      </w:r>
      <w:r w:rsidRPr="006E3674">
        <w:rPr>
          <w:rtl/>
          <w:lang w:bidi="ar-JO"/>
        </w:rPr>
        <w:t>وقائع</w:t>
      </w:r>
      <w:r w:rsidRPr="006E3674">
        <w:rPr>
          <w:rtl/>
        </w:rPr>
        <w:t xml:space="preserve"> </w:t>
      </w:r>
      <w:r w:rsidRPr="006E3674">
        <w:rPr>
          <w:rtl/>
          <w:lang w:bidi="ar-JO"/>
        </w:rPr>
        <w:t>الزواج</w:t>
      </w:r>
      <w:r w:rsidRPr="006E3674">
        <w:rPr>
          <w:rtl/>
        </w:rPr>
        <w:t xml:space="preserve"> </w:t>
      </w:r>
      <w:r w:rsidRPr="006E3674">
        <w:rPr>
          <w:rtl/>
          <w:lang w:bidi="ar-JO"/>
        </w:rPr>
        <w:t>والطلاق،</w:t>
      </w:r>
      <w:r w:rsidRPr="006E3674">
        <w:rPr>
          <w:rtl/>
        </w:rPr>
        <w:t xml:space="preserve"> </w:t>
      </w:r>
      <w:r w:rsidRPr="006E3674">
        <w:rPr>
          <w:rtl/>
          <w:lang w:bidi="ar-JO"/>
        </w:rPr>
        <w:t>يتطلب هذا البرنامج</w:t>
      </w:r>
      <w:r w:rsidRPr="006E3674">
        <w:rPr>
          <w:rtl/>
        </w:rPr>
        <w:t xml:space="preserve"> </w:t>
      </w:r>
      <w:r w:rsidRPr="006E3674">
        <w:rPr>
          <w:rtl/>
          <w:lang w:bidi="ar-JO"/>
        </w:rPr>
        <w:t>تحديد</w:t>
      </w:r>
      <w:r w:rsidRPr="006E3674">
        <w:rPr>
          <w:rtl/>
        </w:rPr>
        <w:t xml:space="preserve"> (</w:t>
      </w:r>
      <w:r w:rsidRPr="006E3674">
        <w:rPr>
          <w:rtl/>
          <w:lang w:bidi="ar-JO"/>
        </w:rPr>
        <w:t>كودات</w:t>
      </w:r>
      <w:r w:rsidRPr="006E3674">
        <w:rPr>
          <w:rtl/>
        </w:rPr>
        <w:t xml:space="preserve">) </w:t>
      </w:r>
      <w:r w:rsidRPr="006E3674">
        <w:rPr>
          <w:rtl/>
          <w:lang w:bidi="ar-JO"/>
        </w:rPr>
        <w:t>للتقسيمات الجغرافية،</w:t>
      </w:r>
      <w:r w:rsidRPr="006E3674">
        <w:rPr>
          <w:rtl/>
        </w:rPr>
        <w:t xml:space="preserve"> </w:t>
      </w:r>
      <w:r w:rsidRPr="006E3674">
        <w:rPr>
          <w:rtl/>
          <w:lang w:bidi="ar-JO"/>
        </w:rPr>
        <w:t>وهذا</w:t>
      </w:r>
      <w:r w:rsidRPr="006E3674">
        <w:rPr>
          <w:rtl/>
        </w:rPr>
        <w:t xml:space="preserve"> </w:t>
      </w:r>
      <w:r w:rsidRPr="006E3674">
        <w:rPr>
          <w:rtl/>
          <w:lang w:bidi="ar-JO"/>
        </w:rPr>
        <w:t>مرتبط</w:t>
      </w:r>
      <w:r w:rsidRPr="006E3674">
        <w:rPr>
          <w:rtl/>
        </w:rPr>
        <w:t xml:space="preserve"> </w:t>
      </w:r>
      <w:r w:rsidRPr="006E3674">
        <w:rPr>
          <w:rtl/>
          <w:lang w:bidi="ar-JO"/>
        </w:rPr>
        <w:t>مع</w:t>
      </w:r>
      <w:r w:rsidRPr="006E3674">
        <w:rPr>
          <w:rtl/>
        </w:rPr>
        <w:t xml:space="preserve"> </w:t>
      </w:r>
      <w:r w:rsidRPr="006E3674">
        <w:rPr>
          <w:rtl/>
          <w:lang w:bidi="ar-JO"/>
        </w:rPr>
        <w:t>السجلات التي يسيطر عليها الاحتلال الإسرائيلي،</w:t>
      </w:r>
      <w:r w:rsidRPr="006E3674">
        <w:rPr>
          <w:rtl/>
        </w:rPr>
        <w:t xml:space="preserve"> </w:t>
      </w:r>
      <w:r w:rsidRPr="006E3674">
        <w:rPr>
          <w:rtl/>
          <w:lang w:bidi="ar-JO"/>
        </w:rPr>
        <w:t>ما</w:t>
      </w:r>
      <w:r w:rsidRPr="006E3674">
        <w:rPr>
          <w:rtl/>
        </w:rPr>
        <w:t xml:space="preserve"> </w:t>
      </w:r>
      <w:proofErr w:type="gramStart"/>
      <w:r w:rsidRPr="006E3674">
        <w:rPr>
          <w:rtl/>
          <w:lang w:bidi="ar-JO"/>
        </w:rPr>
        <w:t>يعيق</w:t>
      </w:r>
      <w:proofErr w:type="gramEnd"/>
      <w:r w:rsidRPr="006E3674">
        <w:rPr>
          <w:rtl/>
        </w:rPr>
        <w:t xml:space="preserve"> </w:t>
      </w:r>
      <w:r w:rsidRPr="006E3674">
        <w:rPr>
          <w:rtl/>
          <w:lang w:bidi="ar-JO"/>
        </w:rPr>
        <w:t>تنفيذ</w:t>
      </w:r>
      <w:r w:rsidRPr="006E3674">
        <w:rPr>
          <w:rtl/>
        </w:rPr>
        <w:t xml:space="preserve"> </w:t>
      </w:r>
      <w:r w:rsidRPr="006E3674">
        <w:rPr>
          <w:rtl/>
          <w:lang w:bidi="ar-JO"/>
        </w:rPr>
        <w:t>البرنامج.</w:t>
      </w:r>
    </w:p>
    <w:p w14:paraId="0CF71F19" w14:textId="77777777" w:rsidR="00804ADB" w:rsidRPr="006E3674" w:rsidRDefault="00804ADB" w:rsidP="00804ADB">
      <w:pPr>
        <w:pStyle w:val="H1GA"/>
        <w:rPr>
          <w:rtl/>
        </w:rPr>
      </w:pPr>
      <w:r>
        <w:rPr>
          <w:rtl/>
        </w:rPr>
        <w:tab/>
      </w:r>
      <w:r>
        <w:rPr>
          <w:rtl/>
        </w:rPr>
        <w:tab/>
      </w:r>
      <w:bookmarkStart w:id="19" w:name="_Toc80715506"/>
      <w:r w:rsidRPr="006E3674">
        <w:rPr>
          <w:rtl/>
        </w:rPr>
        <w:t>المادة (17)</w:t>
      </w:r>
      <w:bookmarkEnd w:id="19"/>
      <w:r w:rsidRPr="006E3674">
        <w:rPr>
          <w:rtl/>
        </w:rPr>
        <w:t xml:space="preserve"> </w:t>
      </w:r>
    </w:p>
    <w:p w14:paraId="7F70A90B" w14:textId="77777777" w:rsidR="00804ADB" w:rsidRPr="006E3674" w:rsidRDefault="00804ADB" w:rsidP="00804ADB">
      <w:pPr>
        <w:pStyle w:val="SingleTxtGA"/>
        <w:spacing w:line="350" w:lineRule="exact"/>
        <w:rPr>
          <w:rtl/>
        </w:rPr>
      </w:pPr>
      <w:r w:rsidRPr="006E3674">
        <w:rPr>
          <w:rtl/>
          <w:lang w:bidi="ar-JO"/>
        </w:rPr>
        <w:t>303-</w:t>
      </w:r>
      <w:r w:rsidRPr="006E3674">
        <w:rPr>
          <w:rtl/>
          <w:lang w:bidi="ar-JO"/>
        </w:rPr>
        <w:tab/>
        <w:t>ينص</w:t>
      </w:r>
      <w:r w:rsidRPr="006E3674">
        <w:rPr>
          <w:rtl/>
        </w:rPr>
        <w:t xml:space="preserve"> </w:t>
      </w:r>
      <w:r w:rsidRPr="006E3674">
        <w:rPr>
          <w:rtl/>
          <w:lang w:bidi="ar-JO"/>
        </w:rPr>
        <w:t>القانون</w:t>
      </w:r>
      <w:r w:rsidRPr="006E3674">
        <w:rPr>
          <w:rtl/>
        </w:rPr>
        <w:t xml:space="preserve"> </w:t>
      </w:r>
      <w:r w:rsidRPr="006E3674">
        <w:rPr>
          <w:rtl/>
          <w:lang w:bidi="ar-JO"/>
        </w:rPr>
        <w:t>الأساسي المعدل في المادة (17) على أن للمساكن حرمة، فلا</w:t>
      </w:r>
      <w:r w:rsidRPr="006E3674">
        <w:rPr>
          <w:rtl/>
        </w:rPr>
        <w:t xml:space="preserve"> </w:t>
      </w:r>
      <w:r w:rsidRPr="006E3674">
        <w:rPr>
          <w:rtl/>
          <w:lang w:bidi="ar-JO"/>
        </w:rPr>
        <w:t>تجوز</w:t>
      </w:r>
      <w:r w:rsidRPr="006E3674">
        <w:rPr>
          <w:rtl/>
        </w:rPr>
        <w:t xml:space="preserve"> </w:t>
      </w:r>
      <w:r w:rsidRPr="006E3674">
        <w:rPr>
          <w:rtl/>
          <w:lang w:bidi="ar-JO"/>
        </w:rPr>
        <w:t>مراقبتها</w:t>
      </w:r>
      <w:r w:rsidRPr="006E3674">
        <w:rPr>
          <w:rtl/>
        </w:rPr>
        <w:t xml:space="preserve"> </w:t>
      </w:r>
      <w:r w:rsidRPr="006E3674">
        <w:rPr>
          <w:rtl/>
          <w:lang w:bidi="ar-JO"/>
        </w:rPr>
        <w:t>أو</w:t>
      </w:r>
      <w:r w:rsidRPr="006E3674">
        <w:rPr>
          <w:rtl/>
        </w:rPr>
        <w:t xml:space="preserve"> </w:t>
      </w:r>
      <w:r w:rsidRPr="006E3674">
        <w:rPr>
          <w:rtl/>
          <w:lang w:bidi="ar-JO"/>
        </w:rPr>
        <w:t>دخولها</w:t>
      </w:r>
      <w:r w:rsidRPr="006E3674">
        <w:rPr>
          <w:rtl/>
        </w:rPr>
        <w:t xml:space="preserve"> </w:t>
      </w:r>
      <w:r w:rsidRPr="006E3674">
        <w:rPr>
          <w:rtl/>
          <w:lang w:bidi="ar-JO"/>
        </w:rPr>
        <w:t>أو</w:t>
      </w:r>
      <w:r w:rsidRPr="006E3674">
        <w:rPr>
          <w:rtl/>
        </w:rPr>
        <w:t xml:space="preserve"> </w:t>
      </w:r>
      <w:r w:rsidRPr="006E3674">
        <w:rPr>
          <w:rtl/>
          <w:lang w:bidi="ar-JO"/>
        </w:rPr>
        <w:t>تفتيشها</w:t>
      </w:r>
      <w:r w:rsidRPr="006E3674">
        <w:rPr>
          <w:rtl/>
        </w:rPr>
        <w:t xml:space="preserve"> </w:t>
      </w:r>
      <w:r w:rsidRPr="006E3674">
        <w:rPr>
          <w:rtl/>
          <w:lang w:bidi="ar-JO"/>
        </w:rPr>
        <w:t>إلا</w:t>
      </w:r>
      <w:r w:rsidRPr="006E3674">
        <w:rPr>
          <w:rtl/>
        </w:rPr>
        <w:t xml:space="preserve"> </w:t>
      </w:r>
      <w:r w:rsidRPr="006E3674">
        <w:rPr>
          <w:rtl/>
          <w:lang w:bidi="ar-JO"/>
        </w:rPr>
        <w:t>بأمر</w:t>
      </w:r>
      <w:r w:rsidRPr="006E3674">
        <w:rPr>
          <w:rtl/>
        </w:rPr>
        <w:t xml:space="preserve"> </w:t>
      </w:r>
      <w:r w:rsidRPr="006E3674">
        <w:rPr>
          <w:rtl/>
          <w:lang w:bidi="ar-JO"/>
        </w:rPr>
        <w:t>قضائي</w:t>
      </w:r>
      <w:r w:rsidRPr="006E3674">
        <w:rPr>
          <w:rtl/>
        </w:rPr>
        <w:t xml:space="preserve"> </w:t>
      </w:r>
      <w:r w:rsidRPr="006E3674">
        <w:rPr>
          <w:rtl/>
          <w:lang w:bidi="ar-JO"/>
        </w:rPr>
        <w:t>مسبب</w:t>
      </w:r>
      <w:r w:rsidRPr="006E3674">
        <w:rPr>
          <w:rtl/>
        </w:rPr>
        <w:t xml:space="preserve"> </w:t>
      </w:r>
      <w:r w:rsidRPr="006E3674">
        <w:rPr>
          <w:rtl/>
          <w:lang w:bidi="ar-JO"/>
        </w:rPr>
        <w:t>ووفقاً</w:t>
      </w:r>
      <w:r w:rsidRPr="006E3674">
        <w:rPr>
          <w:rtl/>
        </w:rPr>
        <w:t xml:space="preserve"> </w:t>
      </w:r>
      <w:r w:rsidRPr="006E3674">
        <w:rPr>
          <w:rtl/>
          <w:lang w:bidi="ar-JO"/>
        </w:rPr>
        <w:t>لأحكام</w:t>
      </w:r>
      <w:r w:rsidRPr="006E3674">
        <w:rPr>
          <w:rtl/>
        </w:rPr>
        <w:t xml:space="preserve"> </w:t>
      </w:r>
      <w:r w:rsidRPr="006E3674">
        <w:rPr>
          <w:rtl/>
          <w:lang w:bidi="ar-JO"/>
        </w:rPr>
        <w:t>القانون. ويق</w:t>
      </w:r>
      <w:r>
        <w:rPr>
          <w:rtl/>
          <w:lang w:bidi="ar-JO"/>
        </w:rPr>
        <w:t xml:space="preserve">ع باطلاً كل </w:t>
      </w:r>
      <w:proofErr w:type="spellStart"/>
      <w:r>
        <w:rPr>
          <w:rtl/>
          <w:lang w:bidi="ar-JO"/>
        </w:rPr>
        <w:t>مايترتب</w:t>
      </w:r>
      <w:proofErr w:type="spellEnd"/>
      <w:r>
        <w:rPr>
          <w:rtl/>
          <w:lang w:bidi="ar-JO"/>
        </w:rPr>
        <w:t xml:space="preserve"> على مخالفة </w:t>
      </w:r>
      <w:r w:rsidRPr="006E3674">
        <w:rPr>
          <w:rtl/>
          <w:lang w:bidi="ar-JO"/>
        </w:rPr>
        <w:t xml:space="preserve">أحكام هذه المادة، ولمن تضرر من جراء ذلك الحق في تعويض عادل. </w:t>
      </w:r>
    </w:p>
    <w:p w14:paraId="2011F639" w14:textId="77777777" w:rsidR="00804ADB" w:rsidRPr="006E3674" w:rsidRDefault="00804ADB" w:rsidP="00804ADB">
      <w:pPr>
        <w:pStyle w:val="SingleTxtGA"/>
        <w:spacing w:line="350" w:lineRule="exact"/>
        <w:rPr>
          <w:rtl/>
        </w:rPr>
      </w:pPr>
      <w:r w:rsidRPr="006E3674">
        <w:rPr>
          <w:rtl/>
          <w:lang w:bidi="ar-JO"/>
        </w:rPr>
        <w:t>304-</w:t>
      </w:r>
      <w:r w:rsidRPr="006E3674">
        <w:rPr>
          <w:rtl/>
          <w:lang w:bidi="ar-JO"/>
        </w:rPr>
        <w:tab/>
        <w:t>وبموجب</w:t>
      </w:r>
      <w:r w:rsidRPr="006E3674">
        <w:rPr>
          <w:rtl/>
        </w:rPr>
        <w:t xml:space="preserve"> </w:t>
      </w:r>
      <w:r w:rsidRPr="006E3674">
        <w:rPr>
          <w:rtl/>
          <w:lang w:bidi="ar-JO"/>
        </w:rPr>
        <w:t>قانون</w:t>
      </w:r>
      <w:r w:rsidRPr="006E3674">
        <w:rPr>
          <w:rtl/>
        </w:rPr>
        <w:t xml:space="preserve"> </w:t>
      </w:r>
      <w:r w:rsidRPr="006E3674">
        <w:rPr>
          <w:rtl/>
          <w:lang w:bidi="ar-JO"/>
        </w:rPr>
        <w:t>العقوبات</w:t>
      </w:r>
      <w:r w:rsidRPr="006E3674">
        <w:rPr>
          <w:rtl/>
        </w:rPr>
        <w:t xml:space="preserve"> </w:t>
      </w:r>
      <w:r w:rsidRPr="006E3674">
        <w:rPr>
          <w:rtl/>
          <w:lang w:bidi="ar-JO"/>
        </w:rPr>
        <w:t>لسنة 1960</w:t>
      </w:r>
      <w:r w:rsidRPr="006E3674">
        <w:rPr>
          <w:rtl/>
        </w:rPr>
        <w:t xml:space="preserve"> </w:t>
      </w:r>
      <w:r w:rsidRPr="006E3674">
        <w:rPr>
          <w:rtl/>
          <w:lang w:bidi="ar-JO"/>
        </w:rPr>
        <w:t>تنص المادة</w:t>
      </w:r>
      <w:r w:rsidRPr="006E3674">
        <w:rPr>
          <w:rtl/>
        </w:rPr>
        <w:t xml:space="preserve"> </w:t>
      </w:r>
      <w:r>
        <w:rPr>
          <w:rtl/>
        </w:rPr>
        <w:t>(181/ 1)</w:t>
      </w:r>
      <w:r w:rsidRPr="006E3674">
        <w:rPr>
          <w:rtl/>
        </w:rPr>
        <w:t xml:space="preserve"> </w:t>
      </w:r>
      <w:r w:rsidRPr="006E3674">
        <w:rPr>
          <w:rtl/>
          <w:lang w:bidi="ar-JO"/>
        </w:rPr>
        <w:t>على</w:t>
      </w:r>
      <w:r w:rsidRPr="006E3674">
        <w:rPr>
          <w:rtl/>
        </w:rPr>
        <w:t xml:space="preserve"> </w:t>
      </w:r>
      <w:r w:rsidRPr="006E3674">
        <w:rPr>
          <w:rtl/>
          <w:lang w:bidi="ar-JO"/>
        </w:rPr>
        <w:t>أن</w:t>
      </w:r>
      <w:r w:rsidRPr="006E3674">
        <w:rPr>
          <w:rtl/>
        </w:rPr>
        <w:t xml:space="preserve"> "</w:t>
      </w:r>
      <w:r w:rsidRPr="006E3674">
        <w:rPr>
          <w:rtl/>
          <w:lang w:bidi="ar-JO"/>
        </w:rPr>
        <w:t>كل</w:t>
      </w:r>
      <w:r w:rsidRPr="006E3674">
        <w:rPr>
          <w:rtl/>
        </w:rPr>
        <w:t xml:space="preserve"> </w:t>
      </w:r>
      <w:r w:rsidRPr="006E3674">
        <w:rPr>
          <w:rtl/>
          <w:lang w:bidi="ar-JO"/>
        </w:rPr>
        <w:t>موظف</w:t>
      </w:r>
      <w:r w:rsidRPr="006E3674">
        <w:rPr>
          <w:rtl/>
        </w:rPr>
        <w:t xml:space="preserve"> </w:t>
      </w:r>
      <w:r w:rsidRPr="006E3674">
        <w:rPr>
          <w:rtl/>
          <w:lang w:bidi="ar-JO"/>
        </w:rPr>
        <w:t>يدخل</w:t>
      </w:r>
      <w:r w:rsidRPr="006E3674">
        <w:rPr>
          <w:rtl/>
        </w:rPr>
        <w:t xml:space="preserve"> </w:t>
      </w:r>
      <w:r w:rsidRPr="006E3674">
        <w:rPr>
          <w:rtl/>
          <w:lang w:bidi="ar-JO"/>
        </w:rPr>
        <w:t>بصفة</w:t>
      </w:r>
      <w:r w:rsidRPr="006E3674">
        <w:rPr>
          <w:rtl/>
        </w:rPr>
        <w:t xml:space="preserve"> </w:t>
      </w:r>
      <w:r w:rsidRPr="006E3674">
        <w:rPr>
          <w:rtl/>
          <w:lang w:bidi="ar-JO"/>
        </w:rPr>
        <w:t>كونه</w:t>
      </w:r>
      <w:r w:rsidRPr="006E3674">
        <w:rPr>
          <w:rtl/>
        </w:rPr>
        <w:t xml:space="preserve"> </w:t>
      </w:r>
      <w:r w:rsidRPr="006E3674">
        <w:rPr>
          <w:rtl/>
          <w:lang w:bidi="ar-JO"/>
        </w:rPr>
        <w:t>موظفاً</w:t>
      </w:r>
      <w:r w:rsidRPr="006E3674">
        <w:rPr>
          <w:rtl/>
        </w:rPr>
        <w:t xml:space="preserve"> </w:t>
      </w:r>
      <w:r w:rsidRPr="006E3674">
        <w:rPr>
          <w:rtl/>
          <w:lang w:bidi="ar-JO"/>
        </w:rPr>
        <w:t>مسكن</w:t>
      </w:r>
      <w:r w:rsidRPr="006E3674">
        <w:rPr>
          <w:rtl/>
        </w:rPr>
        <w:t xml:space="preserve"> </w:t>
      </w:r>
      <w:r w:rsidRPr="006E3674">
        <w:rPr>
          <w:rtl/>
          <w:lang w:bidi="ar-JO"/>
        </w:rPr>
        <w:t>أحد</w:t>
      </w:r>
      <w:r w:rsidRPr="006E3674">
        <w:rPr>
          <w:rtl/>
        </w:rPr>
        <w:t xml:space="preserve"> </w:t>
      </w:r>
      <w:r w:rsidRPr="006E3674">
        <w:rPr>
          <w:rtl/>
          <w:lang w:bidi="ar-JO"/>
        </w:rPr>
        <w:t>الناس</w:t>
      </w:r>
      <w:r w:rsidRPr="006E3674">
        <w:rPr>
          <w:rtl/>
        </w:rPr>
        <w:t xml:space="preserve"> </w:t>
      </w:r>
      <w:r w:rsidRPr="006E3674">
        <w:rPr>
          <w:rtl/>
          <w:lang w:bidi="ar-JO"/>
        </w:rPr>
        <w:t>أو</w:t>
      </w:r>
      <w:r w:rsidRPr="006E3674">
        <w:rPr>
          <w:rtl/>
        </w:rPr>
        <w:t xml:space="preserve"> </w:t>
      </w:r>
      <w:r w:rsidRPr="006E3674">
        <w:rPr>
          <w:rtl/>
          <w:lang w:bidi="ar-JO"/>
        </w:rPr>
        <w:t>ملحقات</w:t>
      </w:r>
      <w:r w:rsidRPr="006E3674">
        <w:rPr>
          <w:rtl/>
        </w:rPr>
        <w:t xml:space="preserve"> </w:t>
      </w:r>
      <w:r w:rsidRPr="006E3674">
        <w:rPr>
          <w:rtl/>
          <w:lang w:bidi="ar-JO"/>
        </w:rPr>
        <w:t>مسكنه</w:t>
      </w:r>
      <w:r w:rsidRPr="006E3674">
        <w:rPr>
          <w:rtl/>
        </w:rPr>
        <w:t xml:space="preserve"> </w:t>
      </w:r>
      <w:r w:rsidRPr="006E3674">
        <w:rPr>
          <w:rtl/>
          <w:lang w:bidi="ar-JO"/>
        </w:rPr>
        <w:t>في</w:t>
      </w:r>
      <w:r w:rsidRPr="006E3674">
        <w:rPr>
          <w:rtl/>
        </w:rPr>
        <w:t xml:space="preserve"> </w:t>
      </w:r>
      <w:r w:rsidRPr="006E3674">
        <w:rPr>
          <w:rtl/>
          <w:lang w:bidi="ar-JO"/>
        </w:rPr>
        <w:t>غير</w:t>
      </w:r>
      <w:r w:rsidRPr="006E3674">
        <w:rPr>
          <w:rtl/>
        </w:rPr>
        <w:t xml:space="preserve"> </w:t>
      </w:r>
      <w:r w:rsidRPr="006E3674">
        <w:rPr>
          <w:rtl/>
          <w:lang w:bidi="ar-JO"/>
        </w:rPr>
        <w:t>الأحوال</w:t>
      </w:r>
      <w:r w:rsidRPr="006E3674">
        <w:rPr>
          <w:rtl/>
        </w:rPr>
        <w:t xml:space="preserve"> </w:t>
      </w:r>
      <w:r w:rsidRPr="006E3674">
        <w:rPr>
          <w:rtl/>
          <w:lang w:bidi="ar-JO"/>
        </w:rPr>
        <w:t>التي</w:t>
      </w:r>
      <w:r w:rsidRPr="006E3674">
        <w:rPr>
          <w:rtl/>
        </w:rPr>
        <w:t xml:space="preserve"> </w:t>
      </w:r>
      <w:r w:rsidRPr="006E3674">
        <w:rPr>
          <w:rtl/>
          <w:lang w:bidi="ar-JO"/>
        </w:rPr>
        <w:t>يجيزها</w:t>
      </w:r>
      <w:r w:rsidRPr="006E3674">
        <w:rPr>
          <w:rtl/>
        </w:rPr>
        <w:t xml:space="preserve"> </w:t>
      </w:r>
      <w:r w:rsidRPr="006E3674">
        <w:rPr>
          <w:rtl/>
          <w:lang w:bidi="ar-JO"/>
        </w:rPr>
        <w:t>القانون،</w:t>
      </w:r>
      <w:r w:rsidRPr="006E3674">
        <w:rPr>
          <w:rtl/>
        </w:rPr>
        <w:t xml:space="preserve"> </w:t>
      </w:r>
      <w:r w:rsidRPr="006E3674">
        <w:rPr>
          <w:rtl/>
          <w:lang w:bidi="ar-JO"/>
        </w:rPr>
        <w:t>يعاقب</w:t>
      </w:r>
      <w:r w:rsidRPr="006E3674">
        <w:rPr>
          <w:rtl/>
        </w:rPr>
        <w:t xml:space="preserve"> </w:t>
      </w:r>
      <w:r w:rsidRPr="006E3674">
        <w:rPr>
          <w:rtl/>
          <w:lang w:bidi="ar-JO"/>
        </w:rPr>
        <w:t>بالحبس</w:t>
      </w:r>
      <w:r w:rsidRPr="006E3674">
        <w:rPr>
          <w:rtl/>
        </w:rPr>
        <w:t xml:space="preserve"> </w:t>
      </w:r>
      <w:r w:rsidRPr="006E3674">
        <w:rPr>
          <w:rtl/>
          <w:lang w:bidi="ar-JO"/>
        </w:rPr>
        <w:t>من</w:t>
      </w:r>
      <w:r w:rsidRPr="006E3674">
        <w:rPr>
          <w:rtl/>
        </w:rPr>
        <w:t xml:space="preserve"> </w:t>
      </w:r>
      <w:r w:rsidRPr="006E3674">
        <w:rPr>
          <w:rtl/>
          <w:lang w:bidi="ar-JO"/>
        </w:rPr>
        <w:t>ثلاثة</w:t>
      </w:r>
      <w:r w:rsidRPr="006E3674">
        <w:rPr>
          <w:rtl/>
        </w:rPr>
        <w:t xml:space="preserve"> </w:t>
      </w:r>
      <w:r w:rsidRPr="006E3674">
        <w:rPr>
          <w:rtl/>
          <w:lang w:bidi="ar-JO"/>
        </w:rPr>
        <w:t>أشهر</w:t>
      </w:r>
      <w:r w:rsidRPr="006E3674">
        <w:rPr>
          <w:rtl/>
        </w:rPr>
        <w:t xml:space="preserve"> </w:t>
      </w:r>
      <w:r w:rsidRPr="006E3674">
        <w:rPr>
          <w:rtl/>
          <w:lang w:bidi="ar-JO"/>
        </w:rPr>
        <w:t>إلى</w:t>
      </w:r>
      <w:r w:rsidRPr="006E3674">
        <w:rPr>
          <w:rtl/>
        </w:rPr>
        <w:t xml:space="preserve"> </w:t>
      </w:r>
      <w:r w:rsidRPr="006E3674">
        <w:rPr>
          <w:rtl/>
          <w:lang w:bidi="ar-JO"/>
        </w:rPr>
        <w:t>ثلاث</w:t>
      </w:r>
      <w:r w:rsidRPr="006E3674">
        <w:rPr>
          <w:rtl/>
        </w:rPr>
        <w:t xml:space="preserve"> </w:t>
      </w:r>
      <w:r w:rsidRPr="006E3674">
        <w:rPr>
          <w:rtl/>
          <w:lang w:bidi="ar-JO"/>
        </w:rPr>
        <w:t>سنين</w:t>
      </w:r>
      <w:r w:rsidRPr="006E3674">
        <w:rPr>
          <w:rtl/>
        </w:rPr>
        <w:t xml:space="preserve"> </w:t>
      </w:r>
      <w:r w:rsidRPr="006E3674">
        <w:rPr>
          <w:rtl/>
          <w:lang w:bidi="ar-JO"/>
        </w:rPr>
        <w:t>وبغرامة</w:t>
      </w:r>
      <w:r w:rsidRPr="006E3674">
        <w:rPr>
          <w:rtl/>
        </w:rPr>
        <w:t xml:space="preserve"> </w:t>
      </w:r>
      <w:r w:rsidRPr="006E3674">
        <w:rPr>
          <w:rtl/>
          <w:lang w:bidi="ar-JO"/>
        </w:rPr>
        <w:t>من</w:t>
      </w:r>
      <w:r w:rsidRPr="006E3674">
        <w:rPr>
          <w:rtl/>
        </w:rPr>
        <w:t xml:space="preserve"> </w:t>
      </w:r>
      <w:r w:rsidRPr="006E3674">
        <w:rPr>
          <w:rtl/>
          <w:lang w:bidi="ar-JO"/>
        </w:rPr>
        <w:t>عشرين</w:t>
      </w:r>
      <w:r w:rsidRPr="006E3674">
        <w:rPr>
          <w:rtl/>
        </w:rPr>
        <w:t xml:space="preserve"> </w:t>
      </w:r>
      <w:r w:rsidRPr="006E3674">
        <w:rPr>
          <w:rtl/>
          <w:lang w:bidi="ar-JO"/>
        </w:rPr>
        <w:t>إلى</w:t>
      </w:r>
      <w:r w:rsidRPr="006E3674">
        <w:rPr>
          <w:rtl/>
        </w:rPr>
        <w:t xml:space="preserve"> </w:t>
      </w:r>
      <w:proofErr w:type="gramStart"/>
      <w:r w:rsidRPr="006E3674">
        <w:rPr>
          <w:rtl/>
          <w:lang w:bidi="ar-JO"/>
        </w:rPr>
        <w:t>مائة</w:t>
      </w:r>
      <w:proofErr w:type="gramEnd"/>
      <w:r w:rsidRPr="006E3674">
        <w:rPr>
          <w:rtl/>
        </w:rPr>
        <w:t xml:space="preserve"> </w:t>
      </w:r>
      <w:r w:rsidRPr="006E3674">
        <w:rPr>
          <w:rtl/>
          <w:lang w:bidi="ar-JO"/>
        </w:rPr>
        <w:t>دينار</w:t>
      </w:r>
      <w:r w:rsidRPr="006E3674">
        <w:rPr>
          <w:rtl/>
        </w:rPr>
        <w:t>".</w:t>
      </w:r>
    </w:p>
    <w:p w14:paraId="6C1F997C" w14:textId="77777777" w:rsidR="00804ADB" w:rsidRPr="006E3674" w:rsidRDefault="00804ADB" w:rsidP="00804ADB">
      <w:pPr>
        <w:pStyle w:val="SingleTxtGA"/>
        <w:spacing w:line="350" w:lineRule="exact"/>
        <w:rPr>
          <w:rtl/>
        </w:rPr>
      </w:pPr>
      <w:r w:rsidRPr="006E3674">
        <w:rPr>
          <w:rtl/>
          <w:lang w:bidi="ar-JO"/>
        </w:rPr>
        <w:t>305-</w:t>
      </w:r>
      <w:r w:rsidRPr="006E3674">
        <w:rPr>
          <w:rtl/>
          <w:lang w:bidi="ar-JO"/>
        </w:rPr>
        <w:tab/>
        <w:t>ونص قانون</w:t>
      </w:r>
      <w:r w:rsidRPr="006E3674">
        <w:rPr>
          <w:rtl/>
        </w:rPr>
        <w:t xml:space="preserve"> </w:t>
      </w:r>
      <w:r w:rsidRPr="006E3674">
        <w:rPr>
          <w:rtl/>
          <w:lang w:bidi="ar-JO"/>
        </w:rPr>
        <w:t>الإجراءات</w:t>
      </w:r>
      <w:r w:rsidRPr="006E3674">
        <w:rPr>
          <w:rtl/>
        </w:rPr>
        <w:t xml:space="preserve"> </w:t>
      </w:r>
      <w:r w:rsidRPr="006E3674">
        <w:rPr>
          <w:rtl/>
          <w:lang w:bidi="ar-JO"/>
        </w:rPr>
        <w:t>الجزائية</w:t>
      </w:r>
      <w:r w:rsidRPr="006E3674">
        <w:rPr>
          <w:rtl/>
        </w:rPr>
        <w:t xml:space="preserve"> </w:t>
      </w:r>
      <w:r w:rsidRPr="006E3674">
        <w:rPr>
          <w:rtl/>
          <w:lang w:bidi="ar-JO"/>
        </w:rPr>
        <w:t>المواد</w:t>
      </w:r>
      <w:r w:rsidRPr="006E3674">
        <w:rPr>
          <w:rtl/>
        </w:rPr>
        <w:t xml:space="preserve"> (39 -52) </w:t>
      </w:r>
      <w:r w:rsidRPr="006E3674">
        <w:rPr>
          <w:rtl/>
          <w:lang w:bidi="ar-JO"/>
        </w:rPr>
        <w:t>على إجراءات</w:t>
      </w:r>
      <w:r w:rsidRPr="006E3674">
        <w:rPr>
          <w:rtl/>
        </w:rPr>
        <w:t xml:space="preserve"> </w:t>
      </w:r>
      <w:r w:rsidRPr="006E3674">
        <w:rPr>
          <w:rtl/>
          <w:lang w:bidi="ar-JO"/>
        </w:rPr>
        <w:t>التفتيش؛</w:t>
      </w:r>
      <w:r w:rsidRPr="006E3674">
        <w:rPr>
          <w:rtl/>
        </w:rPr>
        <w:t xml:space="preserve"> </w:t>
      </w:r>
      <w:r w:rsidRPr="006E3674">
        <w:rPr>
          <w:rtl/>
          <w:lang w:bidi="ar-JO"/>
        </w:rPr>
        <w:t>حيث</w:t>
      </w:r>
      <w:r w:rsidRPr="006E3674">
        <w:rPr>
          <w:rtl/>
        </w:rPr>
        <w:t xml:space="preserve"> </w:t>
      </w:r>
      <w:r w:rsidRPr="006E3674">
        <w:rPr>
          <w:rtl/>
          <w:lang w:bidi="ar-JO"/>
        </w:rPr>
        <w:t>يتم</w:t>
      </w:r>
      <w:r w:rsidRPr="006E3674">
        <w:rPr>
          <w:rtl/>
        </w:rPr>
        <w:t xml:space="preserve"> </w:t>
      </w:r>
      <w:r w:rsidRPr="006E3674">
        <w:rPr>
          <w:rtl/>
          <w:lang w:bidi="ar-JO"/>
        </w:rPr>
        <w:t>فقط</w:t>
      </w:r>
      <w:r w:rsidRPr="006E3674">
        <w:rPr>
          <w:rtl/>
        </w:rPr>
        <w:t xml:space="preserve"> </w:t>
      </w:r>
      <w:r w:rsidRPr="006E3674">
        <w:rPr>
          <w:rtl/>
          <w:lang w:bidi="ar-JO"/>
        </w:rPr>
        <w:t>دخول</w:t>
      </w:r>
      <w:r w:rsidRPr="006E3674">
        <w:rPr>
          <w:rtl/>
        </w:rPr>
        <w:t xml:space="preserve"> </w:t>
      </w:r>
      <w:r w:rsidRPr="006E3674">
        <w:rPr>
          <w:rtl/>
          <w:lang w:bidi="ar-JO"/>
        </w:rPr>
        <w:t>المنازل</w:t>
      </w:r>
      <w:r w:rsidRPr="006E3674">
        <w:rPr>
          <w:rtl/>
        </w:rPr>
        <w:t xml:space="preserve"> </w:t>
      </w:r>
      <w:r w:rsidRPr="006E3674">
        <w:rPr>
          <w:rtl/>
          <w:lang w:bidi="ar-JO"/>
        </w:rPr>
        <w:t>وتفتيشها</w:t>
      </w:r>
      <w:r w:rsidRPr="006E3674">
        <w:rPr>
          <w:rtl/>
        </w:rPr>
        <w:t xml:space="preserve"> </w:t>
      </w:r>
      <w:r w:rsidRPr="006E3674">
        <w:rPr>
          <w:rtl/>
          <w:lang w:bidi="ar-JO"/>
        </w:rPr>
        <w:t>كعمل</w:t>
      </w:r>
      <w:r w:rsidRPr="006E3674">
        <w:rPr>
          <w:rtl/>
        </w:rPr>
        <w:t xml:space="preserve"> </w:t>
      </w:r>
      <w:r w:rsidRPr="006E3674">
        <w:rPr>
          <w:rtl/>
          <w:lang w:bidi="ar-JO"/>
        </w:rPr>
        <w:t>من</w:t>
      </w:r>
      <w:r w:rsidRPr="006E3674">
        <w:rPr>
          <w:rtl/>
        </w:rPr>
        <w:t xml:space="preserve"> </w:t>
      </w:r>
      <w:r w:rsidRPr="006E3674">
        <w:rPr>
          <w:rtl/>
          <w:lang w:bidi="ar-JO"/>
        </w:rPr>
        <w:t>أعمال</w:t>
      </w:r>
      <w:r w:rsidRPr="006E3674">
        <w:rPr>
          <w:rtl/>
        </w:rPr>
        <w:t xml:space="preserve"> </w:t>
      </w:r>
      <w:r w:rsidRPr="006E3674">
        <w:rPr>
          <w:rtl/>
          <w:lang w:bidi="ar-JO"/>
        </w:rPr>
        <w:t>التحقيق</w:t>
      </w:r>
      <w:r w:rsidRPr="006E3674">
        <w:rPr>
          <w:rtl/>
        </w:rPr>
        <w:t xml:space="preserve"> </w:t>
      </w:r>
      <w:r w:rsidRPr="006E3674">
        <w:rPr>
          <w:rtl/>
          <w:lang w:bidi="ar-JO"/>
        </w:rPr>
        <w:t>بموجب</w:t>
      </w:r>
      <w:r w:rsidRPr="006E3674">
        <w:rPr>
          <w:rtl/>
        </w:rPr>
        <w:t xml:space="preserve"> </w:t>
      </w:r>
      <w:r w:rsidRPr="006E3674">
        <w:rPr>
          <w:rtl/>
          <w:lang w:bidi="ar-JO"/>
        </w:rPr>
        <w:t>مذكرة</w:t>
      </w:r>
      <w:r w:rsidRPr="006E3674">
        <w:rPr>
          <w:rtl/>
        </w:rPr>
        <w:t xml:space="preserve"> </w:t>
      </w:r>
      <w:r w:rsidRPr="006E3674">
        <w:rPr>
          <w:rtl/>
          <w:lang w:bidi="ar-JO"/>
        </w:rPr>
        <w:t>من</w:t>
      </w:r>
      <w:r w:rsidRPr="006E3674">
        <w:rPr>
          <w:rtl/>
        </w:rPr>
        <w:t xml:space="preserve"> </w:t>
      </w:r>
      <w:r w:rsidRPr="006E3674">
        <w:rPr>
          <w:rtl/>
          <w:lang w:bidi="ar-JO"/>
        </w:rPr>
        <w:t>قبل</w:t>
      </w:r>
      <w:r w:rsidRPr="006E3674">
        <w:rPr>
          <w:rtl/>
        </w:rPr>
        <w:t xml:space="preserve"> </w:t>
      </w:r>
      <w:r w:rsidRPr="006E3674">
        <w:rPr>
          <w:rtl/>
          <w:lang w:bidi="ar-JO"/>
        </w:rPr>
        <w:t>النيابة</w:t>
      </w:r>
      <w:r w:rsidRPr="006E3674">
        <w:rPr>
          <w:rtl/>
        </w:rPr>
        <w:t xml:space="preserve"> </w:t>
      </w:r>
      <w:r w:rsidRPr="006E3674">
        <w:rPr>
          <w:rtl/>
          <w:lang w:bidi="ar-JO"/>
        </w:rPr>
        <w:t>العامة</w:t>
      </w:r>
      <w:r w:rsidRPr="006E3674">
        <w:rPr>
          <w:rtl/>
        </w:rPr>
        <w:t xml:space="preserve"> </w:t>
      </w:r>
      <w:r w:rsidRPr="006E3674">
        <w:rPr>
          <w:rtl/>
          <w:lang w:bidi="ar-JO"/>
        </w:rPr>
        <w:t>أو</w:t>
      </w:r>
      <w:r w:rsidRPr="006E3674">
        <w:rPr>
          <w:rtl/>
        </w:rPr>
        <w:t xml:space="preserve"> </w:t>
      </w:r>
      <w:r w:rsidRPr="006E3674">
        <w:rPr>
          <w:rtl/>
          <w:lang w:bidi="ar-JO"/>
        </w:rPr>
        <w:t>في</w:t>
      </w:r>
      <w:r w:rsidRPr="006E3674">
        <w:rPr>
          <w:rtl/>
        </w:rPr>
        <w:t xml:space="preserve"> </w:t>
      </w:r>
      <w:r w:rsidRPr="006E3674">
        <w:rPr>
          <w:rtl/>
          <w:lang w:bidi="ar-JO"/>
        </w:rPr>
        <w:t>حضورها،</w:t>
      </w:r>
      <w:r w:rsidRPr="006E3674">
        <w:rPr>
          <w:rtl/>
        </w:rPr>
        <w:t xml:space="preserve"> </w:t>
      </w:r>
      <w:r w:rsidRPr="006E3674">
        <w:rPr>
          <w:rtl/>
          <w:lang w:bidi="ar-JO"/>
        </w:rPr>
        <w:t>بناء</w:t>
      </w:r>
      <w:r w:rsidRPr="006E3674">
        <w:rPr>
          <w:rtl/>
        </w:rPr>
        <w:t xml:space="preserve"> </w:t>
      </w:r>
      <w:r w:rsidRPr="006E3674">
        <w:rPr>
          <w:rtl/>
          <w:lang w:bidi="ar-JO"/>
        </w:rPr>
        <w:t>على</w:t>
      </w:r>
      <w:r w:rsidRPr="006E3674">
        <w:rPr>
          <w:rtl/>
        </w:rPr>
        <w:t xml:space="preserve"> </w:t>
      </w:r>
      <w:r w:rsidRPr="006E3674">
        <w:rPr>
          <w:rtl/>
          <w:lang w:bidi="ar-JO"/>
        </w:rPr>
        <w:t>اتهام</w:t>
      </w:r>
      <w:r w:rsidRPr="006E3674">
        <w:rPr>
          <w:rtl/>
        </w:rPr>
        <w:t xml:space="preserve"> </w:t>
      </w:r>
      <w:r w:rsidRPr="006E3674">
        <w:rPr>
          <w:rtl/>
          <w:lang w:bidi="ar-JO"/>
        </w:rPr>
        <w:t>موجه</w:t>
      </w:r>
      <w:r w:rsidRPr="006E3674">
        <w:rPr>
          <w:rtl/>
        </w:rPr>
        <w:t xml:space="preserve"> </w:t>
      </w:r>
      <w:r w:rsidRPr="006E3674">
        <w:rPr>
          <w:rtl/>
          <w:lang w:bidi="ar-JO"/>
        </w:rPr>
        <w:t>إلى</w:t>
      </w:r>
      <w:r w:rsidRPr="006E3674">
        <w:rPr>
          <w:rtl/>
        </w:rPr>
        <w:t xml:space="preserve"> </w:t>
      </w:r>
      <w:r w:rsidRPr="006E3674">
        <w:rPr>
          <w:rtl/>
          <w:lang w:bidi="ar-JO"/>
        </w:rPr>
        <w:t>شخص</w:t>
      </w:r>
      <w:r w:rsidRPr="006E3674">
        <w:rPr>
          <w:rtl/>
        </w:rPr>
        <w:t xml:space="preserve"> </w:t>
      </w:r>
      <w:r w:rsidRPr="006E3674">
        <w:rPr>
          <w:rtl/>
          <w:lang w:bidi="ar-JO"/>
        </w:rPr>
        <w:t>يقيم</w:t>
      </w:r>
      <w:r w:rsidRPr="006E3674">
        <w:rPr>
          <w:rtl/>
        </w:rPr>
        <w:t xml:space="preserve"> </w:t>
      </w:r>
      <w:r w:rsidRPr="006E3674">
        <w:rPr>
          <w:rtl/>
          <w:lang w:bidi="ar-JO"/>
        </w:rPr>
        <w:t>في</w:t>
      </w:r>
      <w:r w:rsidRPr="006E3674">
        <w:rPr>
          <w:rtl/>
        </w:rPr>
        <w:t xml:space="preserve"> </w:t>
      </w:r>
      <w:r w:rsidRPr="006E3674">
        <w:rPr>
          <w:rtl/>
          <w:lang w:bidi="ar-JO"/>
        </w:rPr>
        <w:t>المنزل</w:t>
      </w:r>
      <w:r w:rsidRPr="006E3674">
        <w:rPr>
          <w:rtl/>
        </w:rPr>
        <w:t xml:space="preserve"> </w:t>
      </w:r>
      <w:r w:rsidRPr="006E3674">
        <w:rPr>
          <w:rtl/>
          <w:lang w:bidi="ar-JO"/>
        </w:rPr>
        <w:t>المراد</w:t>
      </w:r>
      <w:r w:rsidRPr="006E3674">
        <w:rPr>
          <w:rtl/>
        </w:rPr>
        <w:t xml:space="preserve"> </w:t>
      </w:r>
      <w:r w:rsidRPr="006E3674">
        <w:rPr>
          <w:rtl/>
          <w:lang w:bidi="ar-JO"/>
        </w:rPr>
        <w:t>تفتيشه</w:t>
      </w:r>
      <w:r w:rsidRPr="006E3674">
        <w:rPr>
          <w:rtl/>
        </w:rPr>
        <w:t xml:space="preserve"> </w:t>
      </w:r>
      <w:r w:rsidRPr="006E3674">
        <w:rPr>
          <w:rtl/>
          <w:lang w:bidi="ar-JO"/>
        </w:rPr>
        <w:t>بارتكاب</w:t>
      </w:r>
      <w:r w:rsidRPr="006E3674">
        <w:rPr>
          <w:rtl/>
        </w:rPr>
        <w:t xml:space="preserve"> </w:t>
      </w:r>
      <w:r w:rsidRPr="006E3674">
        <w:rPr>
          <w:rtl/>
          <w:lang w:bidi="ar-JO"/>
        </w:rPr>
        <w:t>جناية</w:t>
      </w:r>
      <w:r w:rsidRPr="006E3674">
        <w:rPr>
          <w:rtl/>
        </w:rPr>
        <w:t xml:space="preserve"> </w:t>
      </w:r>
      <w:r w:rsidRPr="006E3674">
        <w:rPr>
          <w:rtl/>
          <w:lang w:bidi="ar-JO"/>
        </w:rPr>
        <w:t>أو</w:t>
      </w:r>
      <w:r w:rsidRPr="006E3674">
        <w:rPr>
          <w:rtl/>
        </w:rPr>
        <w:t xml:space="preserve"> </w:t>
      </w:r>
      <w:r w:rsidRPr="006E3674">
        <w:rPr>
          <w:rtl/>
          <w:lang w:bidi="ar-JO"/>
        </w:rPr>
        <w:t>جنحة</w:t>
      </w:r>
      <w:r w:rsidRPr="006E3674">
        <w:rPr>
          <w:rtl/>
        </w:rPr>
        <w:t xml:space="preserve"> </w:t>
      </w:r>
      <w:r w:rsidRPr="006E3674">
        <w:rPr>
          <w:rtl/>
          <w:lang w:bidi="ar-JO"/>
        </w:rPr>
        <w:t>أو</w:t>
      </w:r>
      <w:r w:rsidRPr="006E3674">
        <w:rPr>
          <w:rtl/>
        </w:rPr>
        <w:t xml:space="preserve"> </w:t>
      </w:r>
      <w:r w:rsidRPr="006E3674">
        <w:rPr>
          <w:rtl/>
          <w:lang w:bidi="ar-JO"/>
        </w:rPr>
        <w:t>باشتراكه</w:t>
      </w:r>
      <w:r w:rsidRPr="006E3674">
        <w:rPr>
          <w:rtl/>
        </w:rPr>
        <w:t xml:space="preserve"> </w:t>
      </w:r>
      <w:r w:rsidRPr="006E3674">
        <w:rPr>
          <w:rtl/>
          <w:lang w:bidi="ar-JO"/>
        </w:rPr>
        <w:t>في</w:t>
      </w:r>
      <w:r w:rsidRPr="006E3674">
        <w:rPr>
          <w:rtl/>
        </w:rPr>
        <w:t xml:space="preserve"> </w:t>
      </w:r>
      <w:r w:rsidRPr="006E3674">
        <w:rPr>
          <w:rtl/>
          <w:lang w:bidi="ar-JO"/>
        </w:rPr>
        <w:t>ارتكابها،</w:t>
      </w:r>
      <w:r w:rsidRPr="006E3674">
        <w:rPr>
          <w:rtl/>
        </w:rPr>
        <w:t xml:space="preserve"> </w:t>
      </w:r>
      <w:r w:rsidRPr="006E3674">
        <w:rPr>
          <w:rtl/>
          <w:lang w:bidi="ar-JO"/>
        </w:rPr>
        <w:t>أو</w:t>
      </w:r>
      <w:r w:rsidRPr="006E3674">
        <w:rPr>
          <w:rtl/>
        </w:rPr>
        <w:t xml:space="preserve"> </w:t>
      </w:r>
      <w:r w:rsidRPr="006E3674">
        <w:rPr>
          <w:rtl/>
          <w:lang w:bidi="ar-JO"/>
        </w:rPr>
        <w:t>لوجود</w:t>
      </w:r>
      <w:r w:rsidRPr="006E3674">
        <w:rPr>
          <w:rtl/>
        </w:rPr>
        <w:t xml:space="preserve"> </w:t>
      </w:r>
      <w:r w:rsidRPr="006E3674">
        <w:rPr>
          <w:rtl/>
          <w:lang w:bidi="ar-JO"/>
        </w:rPr>
        <w:t>قرائن</w:t>
      </w:r>
      <w:r w:rsidRPr="006E3674">
        <w:rPr>
          <w:rtl/>
        </w:rPr>
        <w:t xml:space="preserve"> </w:t>
      </w:r>
      <w:r w:rsidRPr="006E3674">
        <w:rPr>
          <w:rtl/>
          <w:lang w:bidi="ar-JO"/>
        </w:rPr>
        <w:t>قوية</w:t>
      </w:r>
      <w:r w:rsidRPr="006E3674">
        <w:rPr>
          <w:rtl/>
        </w:rPr>
        <w:t xml:space="preserve"> </w:t>
      </w:r>
      <w:r w:rsidRPr="006E3674">
        <w:rPr>
          <w:rtl/>
          <w:lang w:bidi="ar-JO"/>
        </w:rPr>
        <w:t>على</w:t>
      </w:r>
      <w:r w:rsidRPr="006E3674">
        <w:rPr>
          <w:rtl/>
        </w:rPr>
        <w:t xml:space="preserve"> </w:t>
      </w:r>
      <w:r w:rsidRPr="006E3674">
        <w:rPr>
          <w:rtl/>
          <w:lang w:bidi="ar-JO"/>
        </w:rPr>
        <w:t>أنه</w:t>
      </w:r>
      <w:r w:rsidRPr="006E3674">
        <w:rPr>
          <w:rtl/>
        </w:rPr>
        <w:t xml:space="preserve"> </w:t>
      </w:r>
      <w:r w:rsidRPr="006E3674">
        <w:rPr>
          <w:rtl/>
          <w:lang w:bidi="ar-JO"/>
        </w:rPr>
        <w:t>يحوز</w:t>
      </w:r>
      <w:r w:rsidRPr="006E3674">
        <w:rPr>
          <w:rtl/>
        </w:rPr>
        <w:t xml:space="preserve"> </w:t>
      </w:r>
      <w:r w:rsidRPr="006E3674">
        <w:rPr>
          <w:rtl/>
          <w:lang w:bidi="ar-JO"/>
        </w:rPr>
        <w:t>أشياء</w:t>
      </w:r>
      <w:r w:rsidRPr="006E3674">
        <w:rPr>
          <w:rtl/>
        </w:rPr>
        <w:t xml:space="preserve"> </w:t>
      </w:r>
      <w:r w:rsidRPr="006E3674">
        <w:rPr>
          <w:rtl/>
          <w:lang w:bidi="ar-JO"/>
        </w:rPr>
        <w:t>تتعلق</w:t>
      </w:r>
      <w:r w:rsidRPr="006E3674">
        <w:rPr>
          <w:rtl/>
        </w:rPr>
        <w:t xml:space="preserve"> </w:t>
      </w:r>
      <w:r w:rsidRPr="006E3674">
        <w:rPr>
          <w:rtl/>
          <w:lang w:bidi="ar-JO"/>
        </w:rPr>
        <w:t>بالجريمة،</w:t>
      </w:r>
      <w:r w:rsidRPr="006E3674">
        <w:rPr>
          <w:rtl/>
        </w:rPr>
        <w:t xml:space="preserve"> </w:t>
      </w:r>
      <w:r w:rsidRPr="006E3674">
        <w:rPr>
          <w:rtl/>
          <w:lang w:bidi="ar-JO"/>
        </w:rPr>
        <w:t>و</w:t>
      </w:r>
      <w:r w:rsidRPr="006E3674">
        <w:rPr>
          <w:rtl/>
        </w:rPr>
        <w:t xml:space="preserve">يجب أن </w:t>
      </w:r>
      <w:r w:rsidRPr="006E3674">
        <w:rPr>
          <w:rtl/>
          <w:lang w:bidi="ar-JO"/>
        </w:rPr>
        <w:t>تكون</w:t>
      </w:r>
      <w:r w:rsidRPr="006E3674">
        <w:rPr>
          <w:rtl/>
        </w:rPr>
        <w:t xml:space="preserve"> </w:t>
      </w:r>
      <w:r w:rsidRPr="006E3674">
        <w:rPr>
          <w:rtl/>
          <w:lang w:bidi="ar-JO"/>
        </w:rPr>
        <w:t>مذكرة</w:t>
      </w:r>
      <w:r w:rsidRPr="006E3674">
        <w:rPr>
          <w:rtl/>
        </w:rPr>
        <w:t xml:space="preserve"> </w:t>
      </w:r>
      <w:r w:rsidRPr="006E3674">
        <w:rPr>
          <w:rtl/>
          <w:lang w:bidi="ar-JO"/>
        </w:rPr>
        <w:t>التفتيش</w:t>
      </w:r>
      <w:r w:rsidRPr="006E3674">
        <w:rPr>
          <w:rtl/>
        </w:rPr>
        <w:t xml:space="preserve"> </w:t>
      </w:r>
      <w:r w:rsidRPr="006E3674">
        <w:rPr>
          <w:rtl/>
          <w:lang w:bidi="ar-JO"/>
        </w:rPr>
        <w:t>مسببة</w:t>
      </w:r>
      <w:r w:rsidRPr="006E3674">
        <w:rPr>
          <w:rtl/>
        </w:rPr>
        <w:t xml:space="preserve"> </w:t>
      </w:r>
      <w:r w:rsidRPr="006E3674">
        <w:rPr>
          <w:rtl/>
          <w:lang w:bidi="ar-JO"/>
        </w:rPr>
        <w:t>ومحررة</w:t>
      </w:r>
      <w:r w:rsidRPr="006E3674">
        <w:rPr>
          <w:rtl/>
        </w:rPr>
        <w:t xml:space="preserve"> </w:t>
      </w:r>
      <w:r w:rsidRPr="006E3674">
        <w:rPr>
          <w:rtl/>
          <w:lang w:bidi="ar-JO"/>
        </w:rPr>
        <w:t>من</w:t>
      </w:r>
      <w:r w:rsidRPr="006E3674">
        <w:rPr>
          <w:rtl/>
        </w:rPr>
        <w:t xml:space="preserve"> </w:t>
      </w:r>
      <w:r w:rsidRPr="006E3674">
        <w:rPr>
          <w:rtl/>
          <w:lang w:bidi="ar-JO"/>
        </w:rPr>
        <w:t>قبل</w:t>
      </w:r>
      <w:r w:rsidRPr="006E3674">
        <w:rPr>
          <w:rtl/>
        </w:rPr>
        <w:t xml:space="preserve"> </w:t>
      </w:r>
      <w:r w:rsidRPr="006E3674">
        <w:rPr>
          <w:rtl/>
          <w:lang w:bidi="ar-JO"/>
        </w:rPr>
        <w:t>مأموري</w:t>
      </w:r>
      <w:r w:rsidRPr="006E3674">
        <w:rPr>
          <w:rtl/>
        </w:rPr>
        <w:t xml:space="preserve"> </w:t>
      </w:r>
      <w:r w:rsidRPr="006E3674">
        <w:rPr>
          <w:rtl/>
          <w:lang w:bidi="ar-JO"/>
        </w:rPr>
        <w:t>الضبط</w:t>
      </w:r>
      <w:r w:rsidRPr="006E3674">
        <w:rPr>
          <w:rtl/>
        </w:rPr>
        <w:t xml:space="preserve"> </w:t>
      </w:r>
      <w:r w:rsidRPr="006E3674">
        <w:rPr>
          <w:rtl/>
          <w:lang w:bidi="ar-JO"/>
        </w:rPr>
        <w:t>القضائي.</w:t>
      </w:r>
    </w:p>
    <w:p w14:paraId="13500D68" w14:textId="77777777" w:rsidR="00804ADB" w:rsidRPr="006E3674" w:rsidRDefault="00804ADB" w:rsidP="00804ADB">
      <w:pPr>
        <w:pStyle w:val="SingleTxtGA"/>
        <w:spacing w:line="350" w:lineRule="exact"/>
        <w:rPr>
          <w:rtl/>
        </w:rPr>
      </w:pPr>
      <w:r w:rsidRPr="006E3674">
        <w:rPr>
          <w:rtl/>
          <w:lang w:bidi="ar-JO"/>
        </w:rPr>
        <w:t>306-</w:t>
      </w:r>
      <w:r w:rsidRPr="006E3674">
        <w:rPr>
          <w:rtl/>
          <w:lang w:bidi="ar-JO"/>
        </w:rPr>
        <w:tab/>
        <w:t>وفق المواد المذكورة سابقاً من قانون الإجراءات الجزائية يجوز استثناءً</w:t>
      </w:r>
      <w:r w:rsidRPr="006E3674">
        <w:rPr>
          <w:rtl/>
        </w:rPr>
        <w:t xml:space="preserve"> </w:t>
      </w:r>
      <w:r w:rsidRPr="006E3674">
        <w:rPr>
          <w:rtl/>
          <w:lang w:bidi="ar-JO"/>
        </w:rPr>
        <w:t>الدخول</w:t>
      </w:r>
      <w:r w:rsidRPr="006E3674">
        <w:rPr>
          <w:rtl/>
        </w:rPr>
        <w:t xml:space="preserve"> </w:t>
      </w:r>
      <w:r w:rsidRPr="006E3674">
        <w:rPr>
          <w:rtl/>
          <w:lang w:bidi="ar-JO"/>
        </w:rPr>
        <w:t>بدون</w:t>
      </w:r>
      <w:r w:rsidRPr="006E3674">
        <w:rPr>
          <w:rtl/>
        </w:rPr>
        <w:t xml:space="preserve"> </w:t>
      </w:r>
      <w:r w:rsidRPr="006E3674">
        <w:rPr>
          <w:rtl/>
          <w:lang w:bidi="ar-JO"/>
        </w:rPr>
        <w:t>مذكرة</w:t>
      </w:r>
      <w:r w:rsidRPr="006E3674">
        <w:rPr>
          <w:rtl/>
        </w:rPr>
        <w:t xml:space="preserve"> </w:t>
      </w:r>
      <w:r w:rsidRPr="006E3674">
        <w:rPr>
          <w:rtl/>
          <w:lang w:bidi="ar-JO"/>
        </w:rPr>
        <w:t>فقط</w:t>
      </w:r>
      <w:r w:rsidRPr="006E3674">
        <w:rPr>
          <w:rtl/>
        </w:rPr>
        <w:t xml:space="preserve"> </w:t>
      </w:r>
      <w:r w:rsidRPr="006E3674">
        <w:rPr>
          <w:rtl/>
          <w:lang w:bidi="ar-JO"/>
        </w:rPr>
        <w:t>في</w:t>
      </w:r>
      <w:r w:rsidRPr="006E3674">
        <w:rPr>
          <w:rtl/>
        </w:rPr>
        <w:t xml:space="preserve"> </w:t>
      </w:r>
      <w:r w:rsidRPr="006E3674">
        <w:rPr>
          <w:rtl/>
          <w:lang w:bidi="ar-JO"/>
        </w:rPr>
        <w:t>حالات</w:t>
      </w:r>
      <w:r w:rsidRPr="006E3674">
        <w:rPr>
          <w:rtl/>
        </w:rPr>
        <w:t xml:space="preserve"> </w:t>
      </w:r>
      <w:r w:rsidRPr="006E3674">
        <w:rPr>
          <w:rtl/>
          <w:lang w:bidi="ar-JO"/>
        </w:rPr>
        <w:t>طلب</w:t>
      </w:r>
      <w:r w:rsidRPr="006E3674">
        <w:rPr>
          <w:rtl/>
        </w:rPr>
        <w:t xml:space="preserve"> </w:t>
      </w:r>
      <w:r w:rsidRPr="006E3674">
        <w:rPr>
          <w:rtl/>
          <w:lang w:bidi="ar-JO"/>
        </w:rPr>
        <w:t>المساعدة</w:t>
      </w:r>
      <w:r w:rsidRPr="006E3674">
        <w:rPr>
          <w:rtl/>
        </w:rPr>
        <w:t xml:space="preserve"> </w:t>
      </w:r>
      <w:r w:rsidRPr="006E3674">
        <w:rPr>
          <w:rtl/>
          <w:lang w:bidi="ar-JO"/>
        </w:rPr>
        <w:t>من</w:t>
      </w:r>
      <w:r w:rsidRPr="006E3674">
        <w:rPr>
          <w:rtl/>
        </w:rPr>
        <w:t xml:space="preserve"> </w:t>
      </w:r>
      <w:r w:rsidRPr="006E3674">
        <w:rPr>
          <w:rtl/>
          <w:lang w:bidi="ar-JO"/>
        </w:rPr>
        <w:t>الداخل،</w:t>
      </w:r>
      <w:r w:rsidRPr="006E3674">
        <w:rPr>
          <w:rtl/>
        </w:rPr>
        <w:t xml:space="preserve"> </w:t>
      </w:r>
      <w:r w:rsidRPr="006E3674">
        <w:rPr>
          <w:rtl/>
          <w:lang w:bidi="ar-JO"/>
        </w:rPr>
        <w:t>وحالات</w:t>
      </w:r>
      <w:r w:rsidRPr="006E3674">
        <w:rPr>
          <w:rtl/>
        </w:rPr>
        <w:t xml:space="preserve"> </w:t>
      </w:r>
      <w:r w:rsidRPr="006E3674">
        <w:rPr>
          <w:rtl/>
          <w:lang w:bidi="ar-JO"/>
        </w:rPr>
        <w:t>الحريق</w:t>
      </w:r>
      <w:r w:rsidRPr="006E3674">
        <w:rPr>
          <w:rtl/>
        </w:rPr>
        <w:t xml:space="preserve"> </w:t>
      </w:r>
      <w:r w:rsidRPr="006E3674">
        <w:rPr>
          <w:rtl/>
          <w:lang w:bidi="ar-JO"/>
        </w:rPr>
        <w:t>والغرق،</w:t>
      </w:r>
      <w:r w:rsidRPr="006E3674">
        <w:rPr>
          <w:rtl/>
        </w:rPr>
        <w:t xml:space="preserve"> </w:t>
      </w:r>
      <w:r w:rsidRPr="006E3674">
        <w:rPr>
          <w:rtl/>
          <w:lang w:bidi="ar-JO"/>
        </w:rPr>
        <w:t>وحالة</w:t>
      </w:r>
      <w:r w:rsidRPr="006E3674">
        <w:rPr>
          <w:rtl/>
        </w:rPr>
        <w:t xml:space="preserve"> </w:t>
      </w:r>
      <w:r w:rsidRPr="006E3674">
        <w:rPr>
          <w:rtl/>
          <w:lang w:bidi="ar-JO"/>
        </w:rPr>
        <w:t>التلبس،</w:t>
      </w:r>
      <w:r w:rsidRPr="006E3674">
        <w:rPr>
          <w:rtl/>
        </w:rPr>
        <w:t xml:space="preserve"> </w:t>
      </w:r>
      <w:r w:rsidRPr="006E3674">
        <w:rPr>
          <w:rtl/>
          <w:lang w:bidi="ar-JO"/>
        </w:rPr>
        <w:t>وحالة</w:t>
      </w:r>
      <w:r w:rsidRPr="006E3674">
        <w:rPr>
          <w:rtl/>
        </w:rPr>
        <w:t xml:space="preserve"> </w:t>
      </w:r>
      <w:r w:rsidRPr="006E3674">
        <w:rPr>
          <w:rtl/>
          <w:lang w:bidi="ar-JO"/>
        </w:rPr>
        <w:t>تعقب</w:t>
      </w:r>
      <w:r w:rsidRPr="006E3674">
        <w:rPr>
          <w:rtl/>
        </w:rPr>
        <w:t xml:space="preserve"> </w:t>
      </w:r>
      <w:r w:rsidRPr="006E3674">
        <w:rPr>
          <w:rtl/>
          <w:lang w:bidi="ar-JO"/>
        </w:rPr>
        <w:t>شخص</w:t>
      </w:r>
      <w:r w:rsidRPr="006E3674">
        <w:rPr>
          <w:rtl/>
        </w:rPr>
        <w:t xml:space="preserve"> </w:t>
      </w:r>
      <w:r w:rsidRPr="006E3674">
        <w:rPr>
          <w:rtl/>
          <w:lang w:bidi="ar-JO"/>
        </w:rPr>
        <w:t>يجب</w:t>
      </w:r>
      <w:r w:rsidRPr="006E3674">
        <w:rPr>
          <w:rtl/>
        </w:rPr>
        <w:t xml:space="preserve"> </w:t>
      </w:r>
      <w:r w:rsidRPr="006E3674">
        <w:rPr>
          <w:rtl/>
          <w:lang w:bidi="ar-JO"/>
        </w:rPr>
        <w:t>القبض</w:t>
      </w:r>
      <w:r w:rsidRPr="006E3674">
        <w:rPr>
          <w:rtl/>
        </w:rPr>
        <w:t xml:space="preserve"> </w:t>
      </w:r>
      <w:r w:rsidRPr="006E3674">
        <w:rPr>
          <w:rtl/>
          <w:lang w:bidi="ar-JO"/>
        </w:rPr>
        <w:t>عليه</w:t>
      </w:r>
      <w:r w:rsidRPr="006E3674">
        <w:rPr>
          <w:rtl/>
        </w:rPr>
        <w:t>.</w:t>
      </w:r>
    </w:p>
    <w:p w14:paraId="011EFCDE" w14:textId="77777777" w:rsidR="00804ADB" w:rsidRPr="006E3674" w:rsidRDefault="00804ADB" w:rsidP="00804ADB">
      <w:pPr>
        <w:pStyle w:val="SingleTxtGA"/>
        <w:spacing w:line="350" w:lineRule="exact"/>
        <w:rPr>
          <w:rtl/>
        </w:rPr>
      </w:pPr>
      <w:r w:rsidRPr="006E3674">
        <w:rPr>
          <w:rtl/>
          <w:lang w:bidi="ar-JO"/>
        </w:rPr>
        <w:t>307-</w:t>
      </w:r>
      <w:r w:rsidRPr="006E3674">
        <w:rPr>
          <w:rtl/>
          <w:lang w:bidi="ar-JO"/>
        </w:rPr>
        <w:tab/>
        <w:t>وفيما يتعلق بخصوصية وسرية المراسلات والاتصالات والمعلومات الشخصية، نص</w:t>
      </w:r>
      <w:r w:rsidRPr="006E3674">
        <w:rPr>
          <w:rtl/>
        </w:rPr>
        <w:t xml:space="preserve"> </w:t>
      </w:r>
      <w:r w:rsidRPr="006E3674">
        <w:rPr>
          <w:rtl/>
          <w:lang w:bidi="ar-JO"/>
        </w:rPr>
        <w:t>قانون رقم</w:t>
      </w:r>
      <w:r>
        <w:rPr>
          <w:rFonts w:hint="cs"/>
          <w:rtl/>
          <w:lang w:bidi="ar-JO"/>
        </w:rPr>
        <w:t> </w:t>
      </w:r>
      <w:r w:rsidRPr="006E3674">
        <w:rPr>
          <w:rtl/>
          <w:lang w:bidi="ar-JO"/>
        </w:rPr>
        <w:t>(3)</w:t>
      </w:r>
      <w:r w:rsidRPr="006E3674">
        <w:rPr>
          <w:rtl/>
        </w:rPr>
        <w:t xml:space="preserve"> </w:t>
      </w:r>
      <w:r w:rsidRPr="006E3674">
        <w:rPr>
          <w:rtl/>
          <w:lang w:bidi="ar-JO"/>
        </w:rPr>
        <w:t>لسنة</w:t>
      </w:r>
      <w:r w:rsidRPr="006E3674">
        <w:rPr>
          <w:rtl/>
        </w:rPr>
        <w:t xml:space="preserve"> 1996 </w:t>
      </w:r>
      <w:r w:rsidRPr="006E3674">
        <w:rPr>
          <w:rtl/>
          <w:lang w:bidi="ar-JO"/>
        </w:rPr>
        <w:t>بشأن</w:t>
      </w:r>
      <w:r w:rsidRPr="006E3674">
        <w:rPr>
          <w:rtl/>
        </w:rPr>
        <w:t xml:space="preserve"> </w:t>
      </w:r>
      <w:r w:rsidRPr="006E3674">
        <w:rPr>
          <w:rtl/>
          <w:lang w:bidi="ar-JO"/>
        </w:rPr>
        <w:t>الاتصالات</w:t>
      </w:r>
      <w:r w:rsidRPr="006E3674">
        <w:rPr>
          <w:rtl/>
        </w:rPr>
        <w:t xml:space="preserve"> </w:t>
      </w:r>
      <w:r w:rsidRPr="006E3674">
        <w:rPr>
          <w:rtl/>
          <w:lang w:bidi="ar-JO"/>
        </w:rPr>
        <w:t>السلكية</w:t>
      </w:r>
      <w:r w:rsidRPr="006E3674">
        <w:rPr>
          <w:rtl/>
        </w:rPr>
        <w:t xml:space="preserve"> </w:t>
      </w:r>
      <w:r w:rsidRPr="006E3674">
        <w:rPr>
          <w:rtl/>
          <w:lang w:bidi="ar-JO"/>
        </w:rPr>
        <w:t>واللاسلكية</w:t>
      </w:r>
      <w:r w:rsidRPr="006E3674">
        <w:rPr>
          <w:rtl/>
        </w:rPr>
        <w:t xml:space="preserve"> </w:t>
      </w:r>
      <w:r w:rsidRPr="006E3674">
        <w:rPr>
          <w:rtl/>
          <w:lang w:bidi="ar-JO"/>
        </w:rPr>
        <w:t>في</w:t>
      </w:r>
      <w:r w:rsidRPr="006E3674">
        <w:rPr>
          <w:rtl/>
        </w:rPr>
        <w:t xml:space="preserve"> </w:t>
      </w:r>
      <w:r w:rsidRPr="006E3674">
        <w:rPr>
          <w:rtl/>
          <w:lang w:bidi="ar-JO"/>
        </w:rPr>
        <w:t>المادة</w:t>
      </w:r>
      <w:r w:rsidRPr="006E3674">
        <w:rPr>
          <w:rtl/>
        </w:rPr>
        <w:t xml:space="preserve"> (4) </w:t>
      </w:r>
      <w:r w:rsidRPr="006E3674">
        <w:rPr>
          <w:rtl/>
          <w:lang w:bidi="ar-JO"/>
        </w:rPr>
        <w:t>على</w:t>
      </w:r>
      <w:r w:rsidRPr="006E3674">
        <w:rPr>
          <w:rtl/>
        </w:rPr>
        <w:t xml:space="preserve"> </w:t>
      </w:r>
      <w:r w:rsidRPr="006E3674">
        <w:rPr>
          <w:rtl/>
          <w:lang w:bidi="ar-JO"/>
        </w:rPr>
        <w:t>ضرورة</w:t>
      </w:r>
      <w:r w:rsidRPr="006E3674">
        <w:rPr>
          <w:rtl/>
        </w:rPr>
        <w:t xml:space="preserve"> </w:t>
      </w:r>
      <w:r w:rsidRPr="006E3674">
        <w:rPr>
          <w:rtl/>
          <w:lang w:bidi="ar-JO"/>
        </w:rPr>
        <w:t>حماية</w:t>
      </w:r>
      <w:r w:rsidRPr="006E3674">
        <w:rPr>
          <w:rtl/>
        </w:rPr>
        <w:t xml:space="preserve"> </w:t>
      </w:r>
      <w:r w:rsidRPr="006E3674">
        <w:rPr>
          <w:rtl/>
          <w:lang w:bidi="ar-JO"/>
        </w:rPr>
        <w:t>خصوصية</w:t>
      </w:r>
      <w:r w:rsidRPr="006E3674">
        <w:rPr>
          <w:rtl/>
        </w:rPr>
        <w:t xml:space="preserve"> </w:t>
      </w:r>
      <w:r w:rsidRPr="006E3674">
        <w:rPr>
          <w:rtl/>
          <w:lang w:bidi="ar-JO"/>
        </w:rPr>
        <w:t>وسرية</w:t>
      </w:r>
      <w:r w:rsidRPr="006E3674">
        <w:rPr>
          <w:rtl/>
        </w:rPr>
        <w:t xml:space="preserve"> </w:t>
      </w:r>
      <w:r w:rsidRPr="006E3674">
        <w:rPr>
          <w:rtl/>
          <w:lang w:bidi="ar-JO"/>
        </w:rPr>
        <w:t>الاتصالات على الأرض الفلسطينية</w:t>
      </w:r>
      <w:r w:rsidRPr="006E3674">
        <w:rPr>
          <w:rtl/>
        </w:rPr>
        <w:t xml:space="preserve"> </w:t>
      </w:r>
      <w:r w:rsidRPr="006E3674">
        <w:rPr>
          <w:rtl/>
          <w:lang w:bidi="ar-JO"/>
        </w:rPr>
        <w:t>ولا يجوز</w:t>
      </w:r>
      <w:r w:rsidRPr="006E3674">
        <w:rPr>
          <w:rtl/>
        </w:rPr>
        <w:t xml:space="preserve"> </w:t>
      </w:r>
      <w:r w:rsidRPr="006E3674">
        <w:rPr>
          <w:rtl/>
          <w:lang w:bidi="ar-JO"/>
        </w:rPr>
        <w:t>المس</w:t>
      </w:r>
      <w:r w:rsidRPr="006E3674">
        <w:rPr>
          <w:rtl/>
        </w:rPr>
        <w:t xml:space="preserve"> </w:t>
      </w:r>
      <w:r w:rsidRPr="006E3674">
        <w:rPr>
          <w:rtl/>
          <w:lang w:bidi="ar-JO"/>
        </w:rPr>
        <w:t>بها</w:t>
      </w:r>
      <w:r w:rsidRPr="006E3674">
        <w:rPr>
          <w:rtl/>
        </w:rPr>
        <w:t xml:space="preserve"> </w:t>
      </w:r>
      <w:r w:rsidRPr="006E3674">
        <w:rPr>
          <w:rtl/>
          <w:lang w:bidi="ar-JO"/>
        </w:rPr>
        <w:t>إلا</w:t>
      </w:r>
      <w:r w:rsidRPr="006E3674">
        <w:rPr>
          <w:rtl/>
        </w:rPr>
        <w:t xml:space="preserve"> </w:t>
      </w:r>
      <w:r w:rsidRPr="006E3674">
        <w:rPr>
          <w:rtl/>
          <w:lang w:bidi="ar-JO"/>
        </w:rPr>
        <w:t>للسلطة</w:t>
      </w:r>
      <w:r w:rsidRPr="006E3674">
        <w:rPr>
          <w:rtl/>
        </w:rPr>
        <w:t xml:space="preserve"> </w:t>
      </w:r>
      <w:r w:rsidRPr="006E3674">
        <w:rPr>
          <w:rtl/>
          <w:lang w:bidi="ar-JO"/>
        </w:rPr>
        <w:t>العامة في حالات استثنائية</w:t>
      </w:r>
      <w:r w:rsidRPr="006E3674">
        <w:rPr>
          <w:rtl/>
        </w:rPr>
        <w:t xml:space="preserve"> </w:t>
      </w:r>
      <w:r w:rsidRPr="006E3674">
        <w:rPr>
          <w:rtl/>
          <w:lang w:bidi="ar-JO"/>
        </w:rPr>
        <w:t>وفي</w:t>
      </w:r>
      <w:r w:rsidRPr="006E3674">
        <w:rPr>
          <w:rtl/>
        </w:rPr>
        <w:t xml:space="preserve"> </w:t>
      </w:r>
      <w:r w:rsidRPr="006E3674">
        <w:rPr>
          <w:rtl/>
          <w:lang w:bidi="ar-JO"/>
        </w:rPr>
        <w:t>حدود</w:t>
      </w:r>
      <w:r w:rsidRPr="006E3674">
        <w:rPr>
          <w:rtl/>
        </w:rPr>
        <w:t xml:space="preserve"> </w:t>
      </w:r>
      <w:r w:rsidRPr="006E3674">
        <w:rPr>
          <w:rtl/>
          <w:lang w:bidi="ar-JO"/>
        </w:rPr>
        <w:t>القانون</w:t>
      </w:r>
      <w:r w:rsidRPr="006E3674">
        <w:rPr>
          <w:rtl/>
        </w:rPr>
        <w:t>.</w:t>
      </w:r>
    </w:p>
    <w:p w14:paraId="1CD778F6" w14:textId="77777777" w:rsidR="00804ADB" w:rsidRPr="000B6AA0" w:rsidRDefault="00804ADB" w:rsidP="00804ADB">
      <w:pPr>
        <w:pStyle w:val="SingleTxtGA"/>
        <w:spacing w:line="350" w:lineRule="exact"/>
        <w:rPr>
          <w:spacing w:val="-4"/>
          <w:rtl/>
        </w:rPr>
      </w:pPr>
      <w:r w:rsidRPr="000B6AA0">
        <w:rPr>
          <w:spacing w:val="-4"/>
          <w:rtl/>
          <w:lang w:bidi="ar-JO"/>
        </w:rPr>
        <w:t>308-</w:t>
      </w:r>
      <w:r w:rsidRPr="000B6AA0">
        <w:rPr>
          <w:spacing w:val="-4"/>
          <w:rtl/>
          <w:lang w:bidi="ar-JO"/>
        </w:rPr>
        <w:tab/>
        <w:t>جرمت المادة (356) من قانون العقوبات لسنة 1960 إساءة استعمال موظفو البريد أو مصلحة الهاتف لوظيفتهم بما فيها الاطلاع على الرسائل أو إتلافها أو اختلاسها أو الافضاء بمضمونها لغير المرسل إليه ويعاقب عليها بالحبس أو الغرامة.</w:t>
      </w:r>
      <w:r w:rsidRPr="000B6AA0">
        <w:rPr>
          <w:spacing w:val="-4"/>
          <w:rtl/>
        </w:rPr>
        <w:t xml:space="preserve">  </w:t>
      </w:r>
      <w:r w:rsidRPr="000B6AA0">
        <w:rPr>
          <w:spacing w:val="-4"/>
          <w:rtl/>
          <w:lang w:bidi="ar-JO"/>
        </w:rPr>
        <w:t>واستثناء على ذلك أعطى قانون الإجراءات الجزائية للنائب</w:t>
      </w:r>
      <w:r w:rsidRPr="000B6AA0">
        <w:rPr>
          <w:spacing w:val="-4"/>
          <w:rtl/>
        </w:rPr>
        <w:t xml:space="preserve"> </w:t>
      </w:r>
      <w:r w:rsidRPr="000B6AA0">
        <w:rPr>
          <w:spacing w:val="-4"/>
          <w:rtl/>
          <w:lang w:bidi="ar-JO"/>
        </w:rPr>
        <w:t>العام</w:t>
      </w:r>
      <w:r w:rsidRPr="000B6AA0">
        <w:rPr>
          <w:spacing w:val="-4"/>
          <w:rtl/>
        </w:rPr>
        <w:t xml:space="preserve"> </w:t>
      </w:r>
      <w:r w:rsidRPr="000B6AA0">
        <w:rPr>
          <w:spacing w:val="-4"/>
          <w:rtl/>
          <w:lang w:bidi="ar-JO"/>
        </w:rPr>
        <w:t>أو</w:t>
      </w:r>
      <w:r w:rsidRPr="000B6AA0">
        <w:rPr>
          <w:spacing w:val="-4"/>
          <w:rtl/>
        </w:rPr>
        <w:t xml:space="preserve"> </w:t>
      </w:r>
      <w:r w:rsidRPr="000B6AA0">
        <w:rPr>
          <w:spacing w:val="-4"/>
          <w:rtl/>
          <w:lang w:bidi="ar-JO"/>
        </w:rPr>
        <w:t>أحد</w:t>
      </w:r>
      <w:r w:rsidRPr="000B6AA0">
        <w:rPr>
          <w:spacing w:val="-4"/>
          <w:rtl/>
        </w:rPr>
        <w:t xml:space="preserve"> </w:t>
      </w:r>
      <w:r w:rsidRPr="000B6AA0">
        <w:rPr>
          <w:spacing w:val="-4"/>
          <w:rtl/>
          <w:lang w:bidi="ar-JO"/>
        </w:rPr>
        <w:t>مساعديه</w:t>
      </w:r>
      <w:r w:rsidRPr="000B6AA0">
        <w:rPr>
          <w:spacing w:val="-4"/>
          <w:rtl/>
        </w:rPr>
        <w:t xml:space="preserve"> </w:t>
      </w:r>
      <w:r w:rsidRPr="000B6AA0">
        <w:rPr>
          <w:spacing w:val="-4"/>
          <w:rtl/>
          <w:lang w:bidi="ar-JO"/>
        </w:rPr>
        <w:t>أن</w:t>
      </w:r>
      <w:r w:rsidRPr="000B6AA0">
        <w:rPr>
          <w:spacing w:val="-4"/>
          <w:rtl/>
        </w:rPr>
        <w:t xml:space="preserve"> </w:t>
      </w:r>
      <w:r w:rsidRPr="000B6AA0">
        <w:rPr>
          <w:spacing w:val="-4"/>
          <w:rtl/>
          <w:lang w:bidi="ar-JO"/>
        </w:rPr>
        <w:t>يضبط</w:t>
      </w:r>
      <w:r w:rsidRPr="000B6AA0">
        <w:rPr>
          <w:spacing w:val="-4"/>
          <w:rtl/>
        </w:rPr>
        <w:t xml:space="preserve"> </w:t>
      </w:r>
      <w:r w:rsidRPr="000B6AA0">
        <w:rPr>
          <w:spacing w:val="-4"/>
          <w:rtl/>
          <w:lang w:bidi="ar-JO"/>
        </w:rPr>
        <w:t>المراسلات والطرود وما في حكمها</w:t>
      </w:r>
      <w:r w:rsidRPr="000B6AA0">
        <w:rPr>
          <w:spacing w:val="-4"/>
          <w:rtl/>
        </w:rPr>
        <w:t xml:space="preserve"> </w:t>
      </w:r>
      <w:r w:rsidRPr="000B6AA0">
        <w:rPr>
          <w:spacing w:val="-4"/>
          <w:rtl/>
          <w:lang w:bidi="ar-JO"/>
        </w:rPr>
        <w:t>المتعلقة</w:t>
      </w:r>
      <w:r w:rsidRPr="000B6AA0">
        <w:rPr>
          <w:spacing w:val="-4"/>
          <w:rtl/>
        </w:rPr>
        <w:t xml:space="preserve"> </w:t>
      </w:r>
      <w:r w:rsidRPr="000B6AA0">
        <w:rPr>
          <w:spacing w:val="-4"/>
          <w:rtl/>
          <w:lang w:bidi="ar-JO"/>
        </w:rPr>
        <w:t>بالجريمة</w:t>
      </w:r>
      <w:r w:rsidRPr="000B6AA0">
        <w:rPr>
          <w:spacing w:val="-4"/>
          <w:rtl/>
        </w:rPr>
        <w:t xml:space="preserve"> </w:t>
      </w:r>
      <w:r w:rsidRPr="000B6AA0">
        <w:rPr>
          <w:spacing w:val="-4"/>
          <w:rtl/>
          <w:lang w:bidi="ar-JO"/>
        </w:rPr>
        <w:t>ومرتكبها،</w:t>
      </w:r>
      <w:r w:rsidRPr="000B6AA0">
        <w:rPr>
          <w:spacing w:val="-4"/>
          <w:rtl/>
        </w:rPr>
        <w:t xml:space="preserve"> </w:t>
      </w:r>
      <w:r w:rsidRPr="000B6AA0">
        <w:rPr>
          <w:spacing w:val="-4"/>
          <w:rtl/>
          <w:lang w:bidi="ar-JO"/>
        </w:rPr>
        <w:t>كما</w:t>
      </w:r>
      <w:r w:rsidRPr="000B6AA0">
        <w:rPr>
          <w:spacing w:val="-4"/>
          <w:rtl/>
        </w:rPr>
        <w:t xml:space="preserve"> </w:t>
      </w:r>
      <w:r w:rsidRPr="000B6AA0">
        <w:rPr>
          <w:spacing w:val="-4"/>
          <w:rtl/>
          <w:lang w:bidi="ar-JO"/>
        </w:rPr>
        <w:t>يجوز</w:t>
      </w:r>
      <w:r w:rsidRPr="000B6AA0">
        <w:rPr>
          <w:spacing w:val="-4"/>
          <w:rtl/>
        </w:rPr>
        <w:t xml:space="preserve"> </w:t>
      </w:r>
      <w:r w:rsidRPr="000B6AA0">
        <w:rPr>
          <w:spacing w:val="-4"/>
          <w:rtl/>
          <w:lang w:bidi="ar-JO"/>
        </w:rPr>
        <w:t>استثناءً</w:t>
      </w:r>
      <w:r w:rsidRPr="000B6AA0">
        <w:rPr>
          <w:spacing w:val="-4"/>
          <w:rtl/>
        </w:rPr>
        <w:t xml:space="preserve"> </w:t>
      </w:r>
      <w:r w:rsidRPr="000B6AA0">
        <w:rPr>
          <w:spacing w:val="-4"/>
          <w:rtl/>
          <w:lang w:bidi="ar-JO"/>
        </w:rPr>
        <w:t>بناء</w:t>
      </w:r>
      <w:r w:rsidRPr="000B6AA0">
        <w:rPr>
          <w:spacing w:val="-4"/>
          <w:rtl/>
        </w:rPr>
        <w:t xml:space="preserve"> </w:t>
      </w:r>
      <w:r w:rsidRPr="000B6AA0">
        <w:rPr>
          <w:spacing w:val="-4"/>
          <w:rtl/>
          <w:lang w:bidi="ar-JO"/>
        </w:rPr>
        <w:t>على</w:t>
      </w:r>
      <w:r w:rsidRPr="000B6AA0">
        <w:rPr>
          <w:spacing w:val="-4"/>
          <w:rtl/>
        </w:rPr>
        <w:t xml:space="preserve"> </w:t>
      </w:r>
      <w:r w:rsidRPr="000B6AA0">
        <w:rPr>
          <w:spacing w:val="-4"/>
          <w:rtl/>
          <w:lang w:bidi="ar-JO"/>
        </w:rPr>
        <w:t>إذن</w:t>
      </w:r>
      <w:r w:rsidRPr="000B6AA0">
        <w:rPr>
          <w:spacing w:val="-4"/>
          <w:rtl/>
        </w:rPr>
        <w:t xml:space="preserve"> </w:t>
      </w:r>
      <w:r w:rsidRPr="000B6AA0">
        <w:rPr>
          <w:spacing w:val="-4"/>
          <w:rtl/>
          <w:lang w:bidi="ar-JO"/>
        </w:rPr>
        <w:t>من</w:t>
      </w:r>
      <w:r w:rsidRPr="000B6AA0">
        <w:rPr>
          <w:spacing w:val="-4"/>
          <w:rtl/>
        </w:rPr>
        <w:t xml:space="preserve"> </w:t>
      </w:r>
      <w:r w:rsidRPr="000B6AA0">
        <w:rPr>
          <w:spacing w:val="-4"/>
          <w:rtl/>
          <w:lang w:bidi="ar-JO"/>
        </w:rPr>
        <w:t>قاضي</w:t>
      </w:r>
      <w:r w:rsidRPr="000B6AA0">
        <w:rPr>
          <w:spacing w:val="-4"/>
          <w:rtl/>
        </w:rPr>
        <w:t xml:space="preserve"> </w:t>
      </w:r>
      <w:r w:rsidRPr="000B6AA0">
        <w:rPr>
          <w:spacing w:val="-4"/>
          <w:rtl/>
          <w:lang w:bidi="ar-JO"/>
        </w:rPr>
        <w:t>الصلح</w:t>
      </w:r>
      <w:r w:rsidRPr="000B6AA0">
        <w:rPr>
          <w:spacing w:val="-4"/>
          <w:rtl/>
        </w:rPr>
        <w:t xml:space="preserve"> </w:t>
      </w:r>
      <w:r w:rsidRPr="000B6AA0">
        <w:rPr>
          <w:spacing w:val="-4"/>
          <w:rtl/>
          <w:lang w:bidi="ar-JO"/>
        </w:rPr>
        <w:t>مراقبة</w:t>
      </w:r>
      <w:r w:rsidRPr="000B6AA0">
        <w:rPr>
          <w:spacing w:val="-4"/>
          <w:rtl/>
        </w:rPr>
        <w:t xml:space="preserve"> </w:t>
      </w:r>
      <w:r w:rsidRPr="000B6AA0">
        <w:rPr>
          <w:spacing w:val="-4"/>
          <w:rtl/>
          <w:lang w:bidi="ar-JO"/>
        </w:rPr>
        <w:t>المحادثات</w:t>
      </w:r>
      <w:r w:rsidRPr="000B6AA0">
        <w:rPr>
          <w:spacing w:val="-4"/>
          <w:rtl/>
        </w:rPr>
        <w:t xml:space="preserve"> </w:t>
      </w:r>
      <w:r w:rsidRPr="000B6AA0">
        <w:rPr>
          <w:spacing w:val="-4"/>
          <w:rtl/>
          <w:lang w:bidi="ar-JO"/>
        </w:rPr>
        <w:t>السلكية</w:t>
      </w:r>
      <w:r w:rsidRPr="000B6AA0">
        <w:rPr>
          <w:spacing w:val="-4"/>
          <w:rtl/>
        </w:rPr>
        <w:t xml:space="preserve"> </w:t>
      </w:r>
      <w:r w:rsidRPr="000B6AA0">
        <w:rPr>
          <w:spacing w:val="-4"/>
          <w:rtl/>
          <w:lang w:bidi="ar-JO"/>
        </w:rPr>
        <w:t>واللاسلكية،</w:t>
      </w:r>
      <w:r w:rsidRPr="000B6AA0">
        <w:rPr>
          <w:spacing w:val="-4"/>
          <w:rtl/>
        </w:rPr>
        <w:t xml:space="preserve"> </w:t>
      </w:r>
      <w:r w:rsidRPr="000B6AA0">
        <w:rPr>
          <w:spacing w:val="-4"/>
          <w:rtl/>
          <w:lang w:bidi="ar-JO"/>
        </w:rPr>
        <w:t>وإجراء</w:t>
      </w:r>
      <w:r w:rsidRPr="000B6AA0">
        <w:rPr>
          <w:spacing w:val="-4"/>
          <w:rtl/>
        </w:rPr>
        <w:t xml:space="preserve"> </w:t>
      </w:r>
      <w:r w:rsidRPr="000B6AA0">
        <w:rPr>
          <w:spacing w:val="-4"/>
          <w:rtl/>
          <w:lang w:bidi="ar-JO"/>
        </w:rPr>
        <w:t>تسجيلات</w:t>
      </w:r>
      <w:r w:rsidRPr="000B6AA0">
        <w:rPr>
          <w:spacing w:val="-4"/>
          <w:rtl/>
        </w:rPr>
        <w:t xml:space="preserve"> </w:t>
      </w:r>
      <w:r w:rsidRPr="000B6AA0">
        <w:rPr>
          <w:spacing w:val="-4"/>
          <w:rtl/>
          <w:lang w:bidi="ar-JO"/>
        </w:rPr>
        <w:t>الأحاديث</w:t>
      </w:r>
      <w:r w:rsidRPr="000B6AA0">
        <w:rPr>
          <w:spacing w:val="-4"/>
          <w:rtl/>
        </w:rPr>
        <w:t xml:space="preserve"> </w:t>
      </w:r>
      <w:r w:rsidRPr="000B6AA0">
        <w:rPr>
          <w:spacing w:val="-4"/>
          <w:rtl/>
          <w:lang w:bidi="ar-JO"/>
        </w:rPr>
        <w:t>متى</w:t>
      </w:r>
      <w:r w:rsidRPr="000B6AA0">
        <w:rPr>
          <w:spacing w:val="-4"/>
          <w:rtl/>
        </w:rPr>
        <w:t xml:space="preserve"> </w:t>
      </w:r>
      <w:r w:rsidRPr="000B6AA0">
        <w:rPr>
          <w:spacing w:val="-4"/>
          <w:rtl/>
          <w:lang w:bidi="ar-JO"/>
        </w:rPr>
        <w:t>كان</w:t>
      </w:r>
      <w:r w:rsidRPr="000B6AA0">
        <w:rPr>
          <w:spacing w:val="-4"/>
          <w:rtl/>
        </w:rPr>
        <w:t xml:space="preserve"> </w:t>
      </w:r>
      <w:r w:rsidRPr="000B6AA0">
        <w:rPr>
          <w:spacing w:val="-4"/>
          <w:rtl/>
          <w:lang w:bidi="ar-JO"/>
        </w:rPr>
        <w:t>لذلك</w:t>
      </w:r>
      <w:r w:rsidRPr="000B6AA0">
        <w:rPr>
          <w:spacing w:val="-4"/>
          <w:rtl/>
        </w:rPr>
        <w:t xml:space="preserve"> </w:t>
      </w:r>
      <w:r w:rsidRPr="000B6AA0">
        <w:rPr>
          <w:spacing w:val="-4"/>
          <w:rtl/>
          <w:lang w:bidi="ar-JO"/>
        </w:rPr>
        <w:t>فائدة</w:t>
      </w:r>
      <w:r w:rsidRPr="000B6AA0">
        <w:rPr>
          <w:spacing w:val="-4"/>
          <w:rtl/>
        </w:rPr>
        <w:t xml:space="preserve"> </w:t>
      </w:r>
      <w:r w:rsidRPr="000B6AA0">
        <w:rPr>
          <w:spacing w:val="-4"/>
          <w:rtl/>
          <w:lang w:bidi="ar-JO"/>
        </w:rPr>
        <w:t>في</w:t>
      </w:r>
      <w:r w:rsidRPr="000B6AA0">
        <w:rPr>
          <w:spacing w:val="-4"/>
          <w:rtl/>
        </w:rPr>
        <w:t xml:space="preserve"> </w:t>
      </w:r>
      <w:r w:rsidRPr="000B6AA0">
        <w:rPr>
          <w:spacing w:val="-4"/>
          <w:rtl/>
          <w:lang w:bidi="ar-JO"/>
        </w:rPr>
        <w:t>إظهار</w:t>
      </w:r>
      <w:r w:rsidRPr="000B6AA0">
        <w:rPr>
          <w:spacing w:val="-4"/>
          <w:rtl/>
        </w:rPr>
        <w:t xml:space="preserve"> </w:t>
      </w:r>
      <w:r w:rsidRPr="000B6AA0">
        <w:rPr>
          <w:spacing w:val="-4"/>
          <w:rtl/>
          <w:lang w:bidi="ar-JO"/>
        </w:rPr>
        <w:t>الحقيقة</w:t>
      </w:r>
      <w:r w:rsidRPr="000B6AA0">
        <w:rPr>
          <w:spacing w:val="-4"/>
          <w:rtl/>
        </w:rPr>
        <w:t xml:space="preserve"> </w:t>
      </w:r>
      <w:r w:rsidRPr="000B6AA0">
        <w:rPr>
          <w:spacing w:val="-4"/>
          <w:rtl/>
          <w:lang w:bidi="ar-JO"/>
        </w:rPr>
        <w:t>في</w:t>
      </w:r>
      <w:r w:rsidRPr="000B6AA0">
        <w:rPr>
          <w:spacing w:val="-4"/>
          <w:rtl/>
        </w:rPr>
        <w:t xml:space="preserve"> </w:t>
      </w:r>
      <w:r w:rsidRPr="000B6AA0">
        <w:rPr>
          <w:spacing w:val="-4"/>
          <w:rtl/>
          <w:lang w:bidi="ar-JO"/>
        </w:rPr>
        <w:t>جناية</w:t>
      </w:r>
      <w:r w:rsidRPr="000B6AA0">
        <w:rPr>
          <w:spacing w:val="-4"/>
          <w:rtl/>
        </w:rPr>
        <w:t xml:space="preserve"> أ</w:t>
      </w:r>
      <w:r w:rsidRPr="000B6AA0">
        <w:rPr>
          <w:spacing w:val="-4"/>
          <w:rtl/>
          <w:lang w:bidi="ar-JO"/>
        </w:rPr>
        <w:t>و</w:t>
      </w:r>
      <w:r w:rsidRPr="000B6AA0">
        <w:rPr>
          <w:spacing w:val="-4"/>
          <w:rtl/>
        </w:rPr>
        <w:t xml:space="preserve"> </w:t>
      </w:r>
      <w:r w:rsidRPr="000B6AA0">
        <w:rPr>
          <w:spacing w:val="-4"/>
          <w:rtl/>
          <w:lang w:bidi="ar-JO"/>
        </w:rPr>
        <w:t>جنحة</w:t>
      </w:r>
      <w:r w:rsidRPr="000B6AA0">
        <w:rPr>
          <w:spacing w:val="-4"/>
          <w:rtl/>
        </w:rPr>
        <w:t xml:space="preserve"> </w:t>
      </w:r>
      <w:r w:rsidRPr="000B6AA0">
        <w:rPr>
          <w:spacing w:val="-4"/>
          <w:rtl/>
          <w:lang w:bidi="ar-JO"/>
        </w:rPr>
        <w:t>يعاقب</w:t>
      </w:r>
      <w:r w:rsidRPr="000B6AA0">
        <w:rPr>
          <w:spacing w:val="-4"/>
          <w:rtl/>
        </w:rPr>
        <w:t xml:space="preserve"> </w:t>
      </w:r>
      <w:r w:rsidRPr="000B6AA0">
        <w:rPr>
          <w:spacing w:val="-4"/>
          <w:rtl/>
          <w:lang w:bidi="ar-JO"/>
        </w:rPr>
        <w:t>عليها</w:t>
      </w:r>
      <w:r w:rsidRPr="000B6AA0">
        <w:rPr>
          <w:spacing w:val="-4"/>
          <w:rtl/>
        </w:rPr>
        <w:t xml:space="preserve"> </w:t>
      </w:r>
      <w:r w:rsidRPr="000B6AA0">
        <w:rPr>
          <w:spacing w:val="-4"/>
          <w:rtl/>
          <w:lang w:bidi="ar-JO"/>
        </w:rPr>
        <w:t>بالحبس</w:t>
      </w:r>
      <w:r w:rsidRPr="000B6AA0">
        <w:rPr>
          <w:spacing w:val="-4"/>
          <w:rtl/>
        </w:rPr>
        <w:t xml:space="preserve"> </w:t>
      </w:r>
      <w:r w:rsidRPr="000B6AA0">
        <w:rPr>
          <w:spacing w:val="-4"/>
          <w:rtl/>
          <w:lang w:bidi="ar-JO"/>
        </w:rPr>
        <w:t>لمدة</w:t>
      </w:r>
      <w:r w:rsidRPr="000B6AA0">
        <w:rPr>
          <w:spacing w:val="-4"/>
          <w:rtl/>
        </w:rPr>
        <w:t xml:space="preserve"> </w:t>
      </w:r>
      <w:proofErr w:type="spellStart"/>
      <w:r w:rsidRPr="000B6AA0">
        <w:rPr>
          <w:spacing w:val="-4"/>
          <w:rtl/>
          <w:lang w:bidi="ar-JO"/>
        </w:rPr>
        <w:t>لاتقل</w:t>
      </w:r>
      <w:proofErr w:type="spellEnd"/>
      <w:r w:rsidRPr="000B6AA0">
        <w:rPr>
          <w:spacing w:val="-4"/>
          <w:rtl/>
        </w:rPr>
        <w:t xml:space="preserve"> </w:t>
      </w:r>
      <w:r w:rsidRPr="000B6AA0">
        <w:rPr>
          <w:spacing w:val="-4"/>
          <w:rtl/>
          <w:lang w:bidi="ar-JO"/>
        </w:rPr>
        <w:t>عن</w:t>
      </w:r>
      <w:r w:rsidRPr="000B6AA0">
        <w:rPr>
          <w:spacing w:val="-4"/>
          <w:rtl/>
        </w:rPr>
        <w:t xml:space="preserve"> </w:t>
      </w:r>
      <w:r w:rsidRPr="000B6AA0">
        <w:rPr>
          <w:spacing w:val="-4"/>
          <w:rtl/>
          <w:lang w:bidi="ar-JO"/>
        </w:rPr>
        <w:t>سنة (المادة 51).</w:t>
      </w:r>
    </w:p>
    <w:p w14:paraId="11484492" w14:textId="77777777" w:rsidR="00804ADB" w:rsidRPr="006E3674" w:rsidRDefault="00804ADB" w:rsidP="00804ADB">
      <w:pPr>
        <w:pStyle w:val="SingleTxtGA"/>
        <w:spacing w:line="350" w:lineRule="exact"/>
        <w:rPr>
          <w:rtl/>
        </w:rPr>
      </w:pPr>
      <w:r w:rsidRPr="006E3674">
        <w:rPr>
          <w:rtl/>
          <w:lang w:bidi="ar-JO"/>
        </w:rPr>
        <w:t>309-</w:t>
      </w:r>
      <w:r w:rsidRPr="006E3674">
        <w:rPr>
          <w:rtl/>
          <w:lang w:bidi="ar-JO"/>
        </w:rPr>
        <w:tab/>
        <w:t>بتاريخ</w:t>
      </w:r>
      <w:r w:rsidRPr="006E3674">
        <w:rPr>
          <w:rtl/>
        </w:rPr>
        <w:t xml:space="preserve"> 6 </w:t>
      </w:r>
      <w:r w:rsidRPr="006E3674">
        <w:rPr>
          <w:rtl/>
          <w:lang w:bidi="ar-JO"/>
        </w:rPr>
        <w:t>أيار/ مايو</w:t>
      </w:r>
      <w:r w:rsidRPr="006E3674">
        <w:rPr>
          <w:rtl/>
        </w:rPr>
        <w:t xml:space="preserve"> 2019 </w:t>
      </w:r>
      <w:r w:rsidRPr="006E3674">
        <w:rPr>
          <w:rtl/>
          <w:lang w:bidi="ar-JO"/>
        </w:rPr>
        <w:t>أصدر</w:t>
      </w:r>
      <w:r w:rsidRPr="006E3674">
        <w:rPr>
          <w:rtl/>
        </w:rPr>
        <w:t xml:space="preserve"> </w:t>
      </w:r>
      <w:r w:rsidRPr="006E3674">
        <w:rPr>
          <w:rtl/>
          <w:lang w:bidi="ar-JO"/>
        </w:rPr>
        <w:t>مجلس</w:t>
      </w:r>
      <w:r w:rsidRPr="006E3674">
        <w:rPr>
          <w:rtl/>
        </w:rPr>
        <w:t xml:space="preserve"> </w:t>
      </w:r>
      <w:r w:rsidRPr="006E3674">
        <w:rPr>
          <w:rtl/>
          <w:lang w:bidi="ar-JO"/>
        </w:rPr>
        <w:t>الوزراء</w:t>
      </w:r>
      <w:r w:rsidRPr="006E3674">
        <w:rPr>
          <w:rtl/>
        </w:rPr>
        <w:t xml:space="preserve"> </w:t>
      </w:r>
      <w:r w:rsidRPr="006E3674">
        <w:rPr>
          <w:rtl/>
          <w:lang w:bidi="ar-JO"/>
        </w:rPr>
        <w:t>قرار</w:t>
      </w:r>
      <w:r w:rsidRPr="006E3674">
        <w:rPr>
          <w:rtl/>
        </w:rPr>
        <w:t xml:space="preserve"> </w:t>
      </w:r>
      <w:r w:rsidRPr="006E3674">
        <w:rPr>
          <w:rtl/>
          <w:lang w:bidi="ar-JO"/>
        </w:rPr>
        <w:t>رقم</w:t>
      </w:r>
      <w:r w:rsidRPr="006E3674">
        <w:rPr>
          <w:rtl/>
        </w:rPr>
        <w:t xml:space="preserve"> (3) </w:t>
      </w:r>
      <w:r w:rsidRPr="006E3674">
        <w:rPr>
          <w:rtl/>
          <w:lang w:bidi="ar-JO"/>
        </w:rPr>
        <w:t>بالبيانات</w:t>
      </w:r>
      <w:r w:rsidRPr="006E3674">
        <w:rPr>
          <w:rtl/>
        </w:rPr>
        <w:t xml:space="preserve"> </w:t>
      </w:r>
      <w:r w:rsidRPr="006E3674">
        <w:rPr>
          <w:rtl/>
          <w:lang w:bidi="ar-JO"/>
        </w:rPr>
        <w:t>الشخصية</w:t>
      </w:r>
      <w:r w:rsidRPr="006E3674">
        <w:rPr>
          <w:rtl/>
        </w:rPr>
        <w:t xml:space="preserve"> </w:t>
      </w:r>
      <w:r w:rsidRPr="006E3674">
        <w:rPr>
          <w:rtl/>
          <w:lang w:bidi="ar-JO"/>
        </w:rPr>
        <w:t>الخاصة</w:t>
      </w:r>
      <w:r w:rsidRPr="006E3674">
        <w:rPr>
          <w:rtl/>
        </w:rPr>
        <w:t xml:space="preserve"> </w:t>
      </w:r>
      <w:r w:rsidRPr="006E3674">
        <w:rPr>
          <w:rtl/>
          <w:lang w:bidi="ar-JO"/>
        </w:rPr>
        <w:t>بالمواطنين،</w:t>
      </w:r>
      <w:r w:rsidRPr="006E3674">
        <w:rPr>
          <w:rtl/>
        </w:rPr>
        <w:t xml:space="preserve"> </w:t>
      </w:r>
      <w:r w:rsidRPr="006E3674">
        <w:rPr>
          <w:rtl/>
          <w:lang w:bidi="ar-JO"/>
        </w:rPr>
        <w:t>إذ</w:t>
      </w:r>
      <w:r w:rsidRPr="006E3674">
        <w:rPr>
          <w:rtl/>
        </w:rPr>
        <w:t xml:space="preserve"> </w:t>
      </w:r>
      <w:r w:rsidRPr="006E3674">
        <w:rPr>
          <w:rtl/>
          <w:lang w:bidi="ar-JO"/>
        </w:rPr>
        <w:t>حظر</w:t>
      </w:r>
      <w:r w:rsidRPr="006E3674">
        <w:rPr>
          <w:rtl/>
        </w:rPr>
        <w:t xml:space="preserve"> </w:t>
      </w:r>
      <w:r w:rsidRPr="006E3674">
        <w:rPr>
          <w:rtl/>
          <w:lang w:bidi="ar-JO"/>
        </w:rPr>
        <w:t>على</w:t>
      </w:r>
      <w:r w:rsidRPr="006E3674">
        <w:rPr>
          <w:rtl/>
        </w:rPr>
        <w:t xml:space="preserve"> </w:t>
      </w:r>
      <w:r w:rsidRPr="006E3674">
        <w:rPr>
          <w:rtl/>
          <w:lang w:bidi="ar-JO"/>
        </w:rPr>
        <w:t>مزود</w:t>
      </w:r>
      <w:r w:rsidRPr="006E3674">
        <w:rPr>
          <w:rtl/>
        </w:rPr>
        <w:t xml:space="preserve"> </w:t>
      </w:r>
      <w:r w:rsidRPr="006E3674">
        <w:rPr>
          <w:rtl/>
          <w:lang w:bidi="ar-JO"/>
        </w:rPr>
        <w:t>الخدمة (الانترنت والاتصالات)</w:t>
      </w:r>
      <w:r w:rsidRPr="006E3674">
        <w:rPr>
          <w:rtl/>
        </w:rPr>
        <w:t xml:space="preserve"> </w:t>
      </w:r>
      <w:r w:rsidRPr="006E3674">
        <w:rPr>
          <w:rtl/>
          <w:lang w:bidi="ar-JO"/>
        </w:rPr>
        <w:t>استخدام</w:t>
      </w:r>
      <w:r w:rsidRPr="006E3674">
        <w:rPr>
          <w:rtl/>
        </w:rPr>
        <w:t xml:space="preserve"> </w:t>
      </w:r>
      <w:r w:rsidRPr="006E3674">
        <w:rPr>
          <w:rtl/>
          <w:lang w:bidi="ar-JO"/>
        </w:rPr>
        <w:t>البيانات</w:t>
      </w:r>
      <w:r w:rsidRPr="006E3674">
        <w:rPr>
          <w:rtl/>
        </w:rPr>
        <w:t xml:space="preserve"> </w:t>
      </w:r>
      <w:r w:rsidRPr="006E3674">
        <w:rPr>
          <w:rtl/>
          <w:lang w:bidi="ar-JO"/>
        </w:rPr>
        <w:t>الشخصية</w:t>
      </w:r>
      <w:r w:rsidRPr="006E3674">
        <w:rPr>
          <w:rtl/>
        </w:rPr>
        <w:t xml:space="preserve"> </w:t>
      </w:r>
      <w:r w:rsidRPr="006E3674">
        <w:rPr>
          <w:rtl/>
          <w:lang w:bidi="ar-JO"/>
        </w:rPr>
        <w:t>الخاصة</w:t>
      </w:r>
      <w:r w:rsidRPr="006E3674">
        <w:rPr>
          <w:rtl/>
        </w:rPr>
        <w:t xml:space="preserve"> </w:t>
      </w:r>
      <w:r w:rsidRPr="006E3674">
        <w:rPr>
          <w:rtl/>
          <w:lang w:bidi="ar-JO"/>
        </w:rPr>
        <w:t>بالمشتركين</w:t>
      </w:r>
      <w:r w:rsidRPr="006E3674">
        <w:rPr>
          <w:rtl/>
        </w:rPr>
        <w:t xml:space="preserve"> </w:t>
      </w:r>
      <w:r w:rsidRPr="006E3674">
        <w:rPr>
          <w:rtl/>
          <w:lang w:bidi="ar-JO"/>
        </w:rPr>
        <w:t>بصورة</w:t>
      </w:r>
      <w:r w:rsidRPr="006E3674">
        <w:rPr>
          <w:rtl/>
        </w:rPr>
        <w:t xml:space="preserve"> </w:t>
      </w:r>
      <w:r w:rsidRPr="006E3674">
        <w:rPr>
          <w:rtl/>
          <w:lang w:bidi="ar-JO"/>
        </w:rPr>
        <w:t>مباشرة</w:t>
      </w:r>
      <w:r w:rsidRPr="006E3674">
        <w:rPr>
          <w:rtl/>
        </w:rPr>
        <w:t xml:space="preserve"> </w:t>
      </w:r>
      <w:r w:rsidRPr="006E3674">
        <w:rPr>
          <w:rtl/>
          <w:lang w:bidi="ar-JO"/>
        </w:rPr>
        <w:t>أو</w:t>
      </w:r>
      <w:r w:rsidRPr="006E3674">
        <w:rPr>
          <w:rtl/>
        </w:rPr>
        <w:t xml:space="preserve"> </w:t>
      </w:r>
      <w:r w:rsidRPr="006E3674">
        <w:rPr>
          <w:rtl/>
          <w:lang w:bidi="ar-JO"/>
        </w:rPr>
        <w:t>غير</w:t>
      </w:r>
      <w:r w:rsidRPr="006E3674">
        <w:rPr>
          <w:rtl/>
        </w:rPr>
        <w:t xml:space="preserve"> </w:t>
      </w:r>
      <w:r w:rsidRPr="006E3674">
        <w:rPr>
          <w:rtl/>
          <w:lang w:bidi="ar-JO"/>
        </w:rPr>
        <w:t>مباشرة لأغراض تجارية دون إذن مسبق من أصحاب البيانات.</w:t>
      </w:r>
    </w:p>
    <w:p w14:paraId="1C7B53CB" w14:textId="77777777" w:rsidR="00804ADB" w:rsidRPr="006E3674" w:rsidRDefault="00804ADB" w:rsidP="00804ADB">
      <w:pPr>
        <w:pStyle w:val="SingleTxtGA"/>
        <w:spacing w:line="350" w:lineRule="exact"/>
        <w:rPr>
          <w:rtl/>
        </w:rPr>
      </w:pPr>
      <w:r w:rsidRPr="006E3674">
        <w:rPr>
          <w:rtl/>
          <w:lang w:bidi="ar-JO"/>
        </w:rPr>
        <w:t>310-</w:t>
      </w:r>
      <w:r w:rsidRPr="006E3674">
        <w:rPr>
          <w:rtl/>
          <w:lang w:bidi="ar-JO"/>
        </w:rPr>
        <w:tab/>
        <w:t>تقوم إسرائيل، السلطة القائمة بالاحتلال، تعسفاً بحجز المراسلات والطرود الواردة والصادرة من دولة فلسطين ما يؤخر إرسالها واستلامها، كما تنتهك حق الفلسطينيين في الخصوصية بفضها واطلاعها على محتويات كافة المراسلات والطرود الخاصة؛ وفي عام 2010 قامت إسرائيل، السلطة القائمة بالاحتلال، باحتجاز تعسفاً أكثر من (10) أطنان من المراسلات البريدية والطرود، وبعد أن أفرغت معظمها من محتوياته أو أتلفته تعسفاً أفرجت عنها في عام 2018 أي بعد احتجازها لمدة ثمان سنوات.</w:t>
      </w:r>
    </w:p>
    <w:p w14:paraId="424A5E29" w14:textId="77777777" w:rsidR="00804ADB" w:rsidRPr="006E3674" w:rsidRDefault="00804ADB" w:rsidP="00804ADB">
      <w:pPr>
        <w:pStyle w:val="SingleTxtGA"/>
        <w:spacing w:line="350" w:lineRule="exact"/>
        <w:rPr>
          <w:rtl/>
        </w:rPr>
      </w:pPr>
      <w:r w:rsidRPr="006E3674">
        <w:rPr>
          <w:rtl/>
          <w:lang w:bidi="ar-JO"/>
        </w:rPr>
        <w:t>311-</w:t>
      </w:r>
      <w:r w:rsidRPr="006E3674">
        <w:rPr>
          <w:rtl/>
          <w:lang w:bidi="ar-JO"/>
        </w:rPr>
        <w:tab/>
        <w:t>وفق</w:t>
      </w:r>
      <w:r w:rsidRPr="006E3674">
        <w:rPr>
          <w:rtl/>
        </w:rPr>
        <w:t xml:space="preserve"> </w:t>
      </w:r>
      <w:r w:rsidRPr="006E3674">
        <w:rPr>
          <w:rtl/>
          <w:lang w:bidi="ar-JO"/>
        </w:rPr>
        <w:t>تقارير</w:t>
      </w:r>
      <w:r w:rsidRPr="006E3674">
        <w:rPr>
          <w:rtl/>
        </w:rPr>
        <w:t xml:space="preserve"> </w:t>
      </w:r>
      <w:r w:rsidRPr="006E3674">
        <w:rPr>
          <w:rtl/>
          <w:lang w:bidi="ar-JO"/>
        </w:rPr>
        <w:t>الشكاوى</w:t>
      </w:r>
      <w:r w:rsidRPr="006E3674">
        <w:rPr>
          <w:rtl/>
        </w:rPr>
        <w:t xml:space="preserve"> </w:t>
      </w:r>
      <w:r w:rsidRPr="006E3674">
        <w:rPr>
          <w:rtl/>
          <w:lang w:bidi="ar-JO"/>
        </w:rPr>
        <w:t>السنوية</w:t>
      </w:r>
      <w:r w:rsidRPr="006E3674">
        <w:rPr>
          <w:rtl/>
        </w:rPr>
        <w:t xml:space="preserve"> </w:t>
      </w:r>
      <w:r w:rsidRPr="006E3674">
        <w:rPr>
          <w:rtl/>
          <w:lang w:bidi="ar-JO"/>
        </w:rPr>
        <w:t>الصادرة</w:t>
      </w:r>
      <w:r w:rsidRPr="006E3674">
        <w:rPr>
          <w:rtl/>
        </w:rPr>
        <w:t xml:space="preserve"> </w:t>
      </w:r>
      <w:r w:rsidRPr="006E3674">
        <w:rPr>
          <w:rtl/>
          <w:lang w:bidi="ar-JO"/>
        </w:rPr>
        <w:t>عن</w:t>
      </w:r>
      <w:r w:rsidRPr="006E3674">
        <w:rPr>
          <w:rtl/>
        </w:rPr>
        <w:t xml:space="preserve"> </w:t>
      </w:r>
      <w:r w:rsidRPr="006E3674">
        <w:rPr>
          <w:rtl/>
          <w:lang w:bidi="ar-JO"/>
        </w:rPr>
        <w:t>مجلس</w:t>
      </w:r>
      <w:r w:rsidRPr="006E3674">
        <w:rPr>
          <w:rtl/>
        </w:rPr>
        <w:t xml:space="preserve"> </w:t>
      </w:r>
      <w:r w:rsidRPr="006E3674">
        <w:rPr>
          <w:rtl/>
          <w:lang w:bidi="ar-JO"/>
        </w:rPr>
        <w:t>الوزراء</w:t>
      </w:r>
      <w:r w:rsidRPr="006E3674">
        <w:rPr>
          <w:rtl/>
        </w:rPr>
        <w:t xml:space="preserve"> </w:t>
      </w:r>
      <w:r w:rsidRPr="006E3674">
        <w:rPr>
          <w:rtl/>
          <w:lang w:bidi="ar-JO"/>
        </w:rPr>
        <w:t>حول</w:t>
      </w:r>
      <w:r w:rsidRPr="006E3674">
        <w:rPr>
          <w:rtl/>
        </w:rPr>
        <w:t xml:space="preserve"> </w:t>
      </w:r>
      <w:r w:rsidRPr="006E3674">
        <w:rPr>
          <w:rtl/>
          <w:lang w:bidi="ar-JO"/>
        </w:rPr>
        <w:t>مس</w:t>
      </w:r>
      <w:r w:rsidRPr="006E3674">
        <w:rPr>
          <w:rtl/>
        </w:rPr>
        <w:t xml:space="preserve"> </w:t>
      </w:r>
      <w:r w:rsidRPr="006E3674">
        <w:rPr>
          <w:rtl/>
          <w:lang w:bidi="ar-JO"/>
        </w:rPr>
        <w:t>حرمة</w:t>
      </w:r>
      <w:r w:rsidRPr="006E3674">
        <w:rPr>
          <w:rtl/>
        </w:rPr>
        <w:t xml:space="preserve"> </w:t>
      </w:r>
      <w:r w:rsidRPr="006E3674">
        <w:rPr>
          <w:rtl/>
          <w:lang w:bidi="ar-JO"/>
        </w:rPr>
        <w:t>الحياة</w:t>
      </w:r>
      <w:r w:rsidRPr="006E3674">
        <w:rPr>
          <w:rtl/>
        </w:rPr>
        <w:t xml:space="preserve"> </w:t>
      </w:r>
      <w:r w:rsidRPr="006E3674">
        <w:rPr>
          <w:rtl/>
          <w:lang w:bidi="ar-JO"/>
        </w:rPr>
        <w:t>الخاصة</w:t>
      </w:r>
      <w:r w:rsidRPr="006E3674">
        <w:rPr>
          <w:rtl/>
        </w:rPr>
        <w:t xml:space="preserve"> </w:t>
      </w:r>
      <w:r w:rsidRPr="006E3674">
        <w:rPr>
          <w:rtl/>
          <w:lang w:bidi="ar-JO"/>
        </w:rPr>
        <w:t>بلغ</w:t>
      </w:r>
      <w:r w:rsidRPr="006E3674">
        <w:rPr>
          <w:rtl/>
        </w:rPr>
        <w:t xml:space="preserve"> </w:t>
      </w:r>
      <w:r w:rsidRPr="006E3674">
        <w:rPr>
          <w:rtl/>
          <w:lang w:bidi="ar-JO"/>
        </w:rPr>
        <w:t>عدد</w:t>
      </w:r>
      <w:r w:rsidRPr="006E3674">
        <w:rPr>
          <w:rtl/>
        </w:rPr>
        <w:t xml:space="preserve"> </w:t>
      </w:r>
      <w:r w:rsidRPr="006E3674">
        <w:rPr>
          <w:rtl/>
          <w:lang w:bidi="ar-JO"/>
        </w:rPr>
        <w:t>الشكاوى</w:t>
      </w:r>
      <w:r w:rsidRPr="006E3674">
        <w:rPr>
          <w:rtl/>
        </w:rPr>
        <w:t xml:space="preserve"> (105) </w:t>
      </w:r>
      <w:r w:rsidRPr="006E3674">
        <w:rPr>
          <w:rtl/>
          <w:lang w:bidi="ar-JO"/>
        </w:rPr>
        <w:t>في</w:t>
      </w:r>
      <w:r w:rsidRPr="006E3674">
        <w:rPr>
          <w:rtl/>
        </w:rPr>
        <w:t xml:space="preserve"> </w:t>
      </w:r>
      <w:r w:rsidRPr="006E3674">
        <w:rPr>
          <w:rtl/>
          <w:lang w:bidi="ar-JO"/>
        </w:rPr>
        <w:t>العام</w:t>
      </w:r>
      <w:r w:rsidRPr="006E3674">
        <w:rPr>
          <w:rtl/>
        </w:rPr>
        <w:t xml:space="preserve"> 2014</w:t>
      </w:r>
      <w:r w:rsidRPr="006E3674">
        <w:rPr>
          <w:rtl/>
          <w:lang w:bidi="ar-JO"/>
        </w:rPr>
        <w:t>،</w:t>
      </w:r>
      <w:r w:rsidRPr="006E3674">
        <w:rPr>
          <w:rtl/>
        </w:rPr>
        <w:t xml:space="preserve"> </w:t>
      </w:r>
      <w:r w:rsidRPr="006E3674">
        <w:rPr>
          <w:rtl/>
          <w:lang w:bidi="ar-JO"/>
        </w:rPr>
        <w:t>أما</w:t>
      </w:r>
      <w:r w:rsidRPr="006E3674">
        <w:rPr>
          <w:rtl/>
        </w:rPr>
        <w:t xml:space="preserve"> </w:t>
      </w:r>
      <w:r w:rsidRPr="006E3674">
        <w:rPr>
          <w:rtl/>
          <w:lang w:bidi="ar-JO"/>
        </w:rPr>
        <w:t>في</w:t>
      </w:r>
      <w:r w:rsidRPr="006E3674">
        <w:rPr>
          <w:rtl/>
        </w:rPr>
        <w:t xml:space="preserve"> </w:t>
      </w:r>
      <w:r w:rsidRPr="006E3674">
        <w:rPr>
          <w:rtl/>
          <w:lang w:bidi="ar-JO"/>
        </w:rPr>
        <w:t>العام</w:t>
      </w:r>
      <w:r w:rsidRPr="006E3674">
        <w:rPr>
          <w:rtl/>
        </w:rPr>
        <w:t xml:space="preserve"> 2015 </w:t>
      </w:r>
      <w:r w:rsidRPr="006E3674">
        <w:rPr>
          <w:rtl/>
          <w:lang w:bidi="ar-JO"/>
        </w:rPr>
        <w:t>بلغ</w:t>
      </w:r>
      <w:r w:rsidRPr="006E3674">
        <w:rPr>
          <w:rtl/>
        </w:rPr>
        <w:t xml:space="preserve"> </w:t>
      </w:r>
      <w:r w:rsidRPr="006E3674">
        <w:rPr>
          <w:rtl/>
          <w:lang w:bidi="ar-JO"/>
        </w:rPr>
        <w:t>عدد</w:t>
      </w:r>
      <w:r w:rsidRPr="006E3674">
        <w:rPr>
          <w:rtl/>
        </w:rPr>
        <w:t xml:space="preserve"> </w:t>
      </w:r>
      <w:r w:rsidRPr="006E3674">
        <w:rPr>
          <w:rtl/>
          <w:lang w:bidi="ar-JO"/>
        </w:rPr>
        <w:t>الشكاوى</w:t>
      </w:r>
      <w:r w:rsidRPr="006E3674">
        <w:rPr>
          <w:rtl/>
        </w:rPr>
        <w:t xml:space="preserve"> </w:t>
      </w:r>
      <w:r w:rsidRPr="006E3674">
        <w:rPr>
          <w:rtl/>
          <w:lang w:bidi="ar-JO"/>
        </w:rPr>
        <w:t>المنظورة</w:t>
      </w:r>
      <w:r w:rsidRPr="006E3674">
        <w:rPr>
          <w:rtl/>
        </w:rPr>
        <w:t xml:space="preserve"> (89) </w:t>
      </w:r>
      <w:r w:rsidRPr="006E3674">
        <w:rPr>
          <w:rtl/>
          <w:lang w:bidi="ar-JO"/>
        </w:rPr>
        <w:t>عولج</w:t>
      </w:r>
      <w:r w:rsidRPr="006E3674">
        <w:rPr>
          <w:rtl/>
        </w:rPr>
        <w:t xml:space="preserve"> </w:t>
      </w:r>
      <w:r w:rsidRPr="006E3674">
        <w:rPr>
          <w:rtl/>
          <w:lang w:bidi="ar-JO"/>
        </w:rPr>
        <w:t>منها</w:t>
      </w:r>
      <w:r w:rsidRPr="006E3674">
        <w:rPr>
          <w:rtl/>
        </w:rPr>
        <w:t xml:space="preserve"> (85)</w:t>
      </w:r>
      <w:r w:rsidRPr="006E3674">
        <w:rPr>
          <w:rtl/>
          <w:lang w:bidi="ar-JO"/>
        </w:rPr>
        <w:t>،</w:t>
      </w:r>
      <w:r w:rsidRPr="006E3674">
        <w:rPr>
          <w:rtl/>
        </w:rPr>
        <w:t xml:space="preserve"> </w:t>
      </w:r>
      <w:r w:rsidRPr="006E3674">
        <w:rPr>
          <w:rtl/>
          <w:lang w:bidi="ar-JO"/>
        </w:rPr>
        <w:t>وفي</w:t>
      </w:r>
      <w:r w:rsidRPr="006E3674">
        <w:rPr>
          <w:rtl/>
        </w:rPr>
        <w:t xml:space="preserve"> </w:t>
      </w:r>
      <w:r w:rsidRPr="006E3674">
        <w:rPr>
          <w:rtl/>
          <w:lang w:bidi="ar-JO"/>
        </w:rPr>
        <w:t>العام</w:t>
      </w:r>
      <w:r w:rsidRPr="006E3674">
        <w:rPr>
          <w:rtl/>
        </w:rPr>
        <w:t xml:space="preserve"> 2016 </w:t>
      </w:r>
      <w:r w:rsidRPr="006E3674">
        <w:rPr>
          <w:rtl/>
          <w:lang w:bidi="ar-JO"/>
        </w:rPr>
        <w:t>بلغ</w:t>
      </w:r>
      <w:r w:rsidRPr="006E3674">
        <w:rPr>
          <w:rtl/>
        </w:rPr>
        <w:t xml:space="preserve"> </w:t>
      </w:r>
      <w:r w:rsidRPr="006E3674">
        <w:rPr>
          <w:rtl/>
          <w:lang w:bidi="ar-JO"/>
        </w:rPr>
        <w:t>عدد</w:t>
      </w:r>
      <w:r w:rsidRPr="006E3674">
        <w:rPr>
          <w:rtl/>
        </w:rPr>
        <w:t xml:space="preserve"> </w:t>
      </w:r>
      <w:r w:rsidRPr="006E3674">
        <w:rPr>
          <w:rtl/>
          <w:lang w:bidi="ar-JO"/>
        </w:rPr>
        <w:t>الشكاوى</w:t>
      </w:r>
      <w:r w:rsidRPr="006E3674">
        <w:rPr>
          <w:rtl/>
        </w:rPr>
        <w:t xml:space="preserve"> </w:t>
      </w:r>
      <w:r w:rsidRPr="006E3674">
        <w:rPr>
          <w:rtl/>
          <w:lang w:bidi="ar-JO"/>
        </w:rPr>
        <w:t>المنظورة</w:t>
      </w:r>
      <w:r w:rsidRPr="006E3674">
        <w:rPr>
          <w:rtl/>
        </w:rPr>
        <w:t xml:space="preserve"> (312) </w:t>
      </w:r>
      <w:r w:rsidRPr="006E3674">
        <w:rPr>
          <w:rtl/>
          <w:lang w:bidi="ar-JO"/>
        </w:rPr>
        <w:t>عولج</w:t>
      </w:r>
      <w:r w:rsidRPr="006E3674">
        <w:rPr>
          <w:rtl/>
        </w:rPr>
        <w:t xml:space="preserve"> </w:t>
      </w:r>
      <w:r w:rsidRPr="006E3674">
        <w:rPr>
          <w:rtl/>
          <w:lang w:bidi="ar-JO"/>
        </w:rPr>
        <w:t>منها</w:t>
      </w:r>
      <w:r w:rsidRPr="006E3674">
        <w:rPr>
          <w:rtl/>
        </w:rPr>
        <w:t xml:space="preserve"> (256)</w:t>
      </w:r>
      <w:r w:rsidRPr="006E3674">
        <w:rPr>
          <w:rtl/>
          <w:lang w:bidi="ar-JO"/>
        </w:rPr>
        <w:t>،</w:t>
      </w:r>
      <w:r w:rsidRPr="006E3674">
        <w:rPr>
          <w:rtl/>
        </w:rPr>
        <w:t xml:space="preserve"> </w:t>
      </w:r>
      <w:r w:rsidRPr="006E3674">
        <w:rPr>
          <w:rtl/>
          <w:lang w:bidi="ar-JO"/>
        </w:rPr>
        <w:t>في</w:t>
      </w:r>
      <w:r w:rsidRPr="006E3674">
        <w:rPr>
          <w:rtl/>
        </w:rPr>
        <w:t xml:space="preserve"> </w:t>
      </w:r>
      <w:r w:rsidRPr="006E3674">
        <w:rPr>
          <w:rtl/>
          <w:lang w:bidi="ar-JO"/>
        </w:rPr>
        <w:t>حين</w:t>
      </w:r>
      <w:r w:rsidRPr="006E3674">
        <w:rPr>
          <w:rtl/>
        </w:rPr>
        <w:t xml:space="preserve"> </w:t>
      </w:r>
      <w:r w:rsidRPr="006E3674">
        <w:rPr>
          <w:rtl/>
          <w:lang w:bidi="ar-JO"/>
        </w:rPr>
        <w:t>بلغ</w:t>
      </w:r>
      <w:r w:rsidRPr="006E3674">
        <w:rPr>
          <w:rtl/>
        </w:rPr>
        <w:t xml:space="preserve"> </w:t>
      </w:r>
      <w:r w:rsidRPr="006E3674">
        <w:rPr>
          <w:rtl/>
          <w:lang w:bidi="ar-JO"/>
        </w:rPr>
        <w:t>عدد</w:t>
      </w:r>
      <w:r w:rsidRPr="006E3674">
        <w:rPr>
          <w:rtl/>
        </w:rPr>
        <w:t xml:space="preserve"> </w:t>
      </w:r>
      <w:r w:rsidRPr="006E3674">
        <w:rPr>
          <w:rtl/>
          <w:lang w:bidi="ar-JO"/>
        </w:rPr>
        <w:t>الشكاوى المنظورة</w:t>
      </w:r>
      <w:r w:rsidRPr="006E3674">
        <w:rPr>
          <w:rtl/>
        </w:rPr>
        <w:t xml:space="preserve"> (123) </w:t>
      </w:r>
      <w:r w:rsidRPr="006E3674">
        <w:rPr>
          <w:rtl/>
          <w:lang w:bidi="ar-JO"/>
        </w:rPr>
        <w:t>في</w:t>
      </w:r>
      <w:r w:rsidRPr="006E3674">
        <w:rPr>
          <w:rtl/>
        </w:rPr>
        <w:t xml:space="preserve"> </w:t>
      </w:r>
      <w:r w:rsidRPr="006E3674">
        <w:rPr>
          <w:rtl/>
          <w:lang w:bidi="ar-JO"/>
        </w:rPr>
        <w:t>العام</w:t>
      </w:r>
      <w:r w:rsidRPr="006E3674">
        <w:rPr>
          <w:rtl/>
        </w:rPr>
        <w:t xml:space="preserve"> 2017.</w:t>
      </w:r>
    </w:p>
    <w:p w14:paraId="3A0B310F" w14:textId="77777777" w:rsidR="00804ADB" w:rsidRPr="000B6AA0" w:rsidRDefault="00804ADB" w:rsidP="00804ADB">
      <w:pPr>
        <w:pStyle w:val="SingleTxtGA"/>
        <w:rPr>
          <w:spacing w:val="-4"/>
          <w:rtl/>
        </w:rPr>
      </w:pPr>
      <w:r w:rsidRPr="000B6AA0">
        <w:rPr>
          <w:spacing w:val="-4"/>
          <w:rtl/>
          <w:lang w:bidi="ar-JO"/>
        </w:rPr>
        <w:t>312-</w:t>
      </w:r>
      <w:r w:rsidRPr="000B6AA0">
        <w:rPr>
          <w:spacing w:val="-4"/>
          <w:rtl/>
          <w:lang w:bidi="ar-JO"/>
        </w:rPr>
        <w:tab/>
        <w:t>أما بخصوص حفظ</w:t>
      </w:r>
      <w:r w:rsidRPr="000B6AA0">
        <w:rPr>
          <w:spacing w:val="-4"/>
          <w:rtl/>
        </w:rPr>
        <w:t xml:space="preserve"> </w:t>
      </w:r>
      <w:r w:rsidRPr="000B6AA0">
        <w:rPr>
          <w:spacing w:val="-4"/>
          <w:rtl/>
          <w:lang w:bidi="ar-JO"/>
        </w:rPr>
        <w:t>المعلومات</w:t>
      </w:r>
      <w:r w:rsidRPr="000B6AA0">
        <w:rPr>
          <w:spacing w:val="-4"/>
          <w:rtl/>
        </w:rPr>
        <w:t xml:space="preserve"> </w:t>
      </w:r>
      <w:r w:rsidRPr="000B6AA0">
        <w:rPr>
          <w:spacing w:val="-4"/>
          <w:rtl/>
          <w:lang w:bidi="ar-JO"/>
        </w:rPr>
        <w:t>الشخصية</w:t>
      </w:r>
      <w:r w:rsidRPr="000B6AA0">
        <w:rPr>
          <w:spacing w:val="-4"/>
          <w:rtl/>
          <w:lang w:val="en-US" w:bidi="ar-JO"/>
        </w:rPr>
        <w:t xml:space="preserve">، </w:t>
      </w:r>
      <w:r w:rsidRPr="000B6AA0">
        <w:rPr>
          <w:spacing w:val="-4"/>
          <w:rtl/>
          <w:lang w:bidi="ar-JO"/>
        </w:rPr>
        <w:t>تختص</w:t>
      </w:r>
      <w:r w:rsidRPr="000B6AA0">
        <w:rPr>
          <w:spacing w:val="-4"/>
          <w:rtl/>
        </w:rPr>
        <w:t xml:space="preserve"> </w:t>
      </w:r>
      <w:r w:rsidRPr="000B6AA0">
        <w:rPr>
          <w:spacing w:val="-4"/>
          <w:rtl/>
          <w:lang w:bidi="ar-JO"/>
        </w:rPr>
        <w:t>مديرية</w:t>
      </w:r>
      <w:r w:rsidRPr="000B6AA0">
        <w:rPr>
          <w:spacing w:val="-4"/>
          <w:rtl/>
        </w:rPr>
        <w:t xml:space="preserve"> </w:t>
      </w:r>
      <w:r w:rsidRPr="000B6AA0">
        <w:rPr>
          <w:spacing w:val="-4"/>
          <w:rtl/>
          <w:lang w:bidi="ar-JO"/>
        </w:rPr>
        <w:t>الأحوال</w:t>
      </w:r>
      <w:r w:rsidRPr="000B6AA0">
        <w:rPr>
          <w:spacing w:val="-4"/>
          <w:rtl/>
        </w:rPr>
        <w:t xml:space="preserve"> </w:t>
      </w:r>
      <w:r w:rsidRPr="000B6AA0">
        <w:rPr>
          <w:spacing w:val="-4"/>
          <w:rtl/>
          <w:lang w:bidi="ar-JO"/>
        </w:rPr>
        <w:t>المدنية</w:t>
      </w:r>
      <w:r w:rsidRPr="000B6AA0">
        <w:rPr>
          <w:spacing w:val="-4"/>
          <w:rtl/>
        </w:rPr>
        <w:t xml:space="preserve"> </w:t>
      </w:r>
      <w:r w:rsidRPr="000B6AA0">
        <w:rPr>
          <w:spacing w:val="-4"/>
          <w:rtl/>
          <w:lang w:bidi="ar-JO"/>
        </w:rPr>
        <w:t>بتسجيل</w:t>
      </w:r>
      <w:r w:rsidRPr="000B6AA0">
        <w:rPr>
          <w:spacing w:val="-4"/>
          <w:rtl/>
        </w:rPr>
        <w:t xml:space="preserve"> </w:t>
      </w:r>
      <w:r w:rsidRPr="000B6AA0">
        <w:rPr>
          <w:spacing w:val="-4"/>
          <w:rtl/>
          <w:lang w:bidi="ar-JO"/>
        </w:rPr>
        <w:t>القيود</w:t>
      </w:r>
      <w:r w:rsidRPr="000B6AA0">
        <w:rPr>
          <w:spacing w:val="-4"/>
          <w:rtl/>
        </w:rPr>
        <w:t xml:space="preserve"> </w:t>
      </w:r>
      <w:r w:rsidRPr="000B6AA0">
        <w:rPr>
          <w:spacing w:val="-4"/>
          <w:rtl/>
          <w:lang w:bidi="ar-JO"/>
        </w:rPr>
        <w:t>المتعلقة</w:t>
      </w:r>
      <w:r w:rsidRPr="000B6AA0">
        <w:rPr>
          <w:spacing w:val="-4"/>
          <w:rtl/>
        </w:rPr>
        <w:t xml:space="preserve"> </w:t>
      </w:r>
      <w:r w:rsidRPr="000B6AA0">
        <w:rPr>
          <w:spacing w:val="-4"/>
          <w:rtl/>
          <w:lang w:bidi="ar-JO"/>
        </w:rPr>
        <w:t>بالصفات</w:t>
      </w:r>
      <w:r w:rsidRPr="000B6AA0">
        <w:rPr>
          <w:spacing w:val="-4"/>
          <w:rtl/>
        </w:rPr>
        <w:t xml:space="preserve"> </w:t>
      </w:r>
      <w:r w:rsidRPr="000B6AA0">
        <w:rPr>
          <w:spacing w:val="-4"/>
          <w:rtl/>
          <w:lang w:bidi="ar-JO"/>
        </w:rPr>
        <w:t>الطبيعية</w:t>
      </w:r>
      <w:r w:rsidRPr="000B6AA0">
        <w:rPr>
          <w:spacing w:val="-4"/>
          <w:rtl/>
        </w:rPr>
        <w:t xml:space="preserve"> </w:t>
      </w:r>
      <w:r w:rsidRPr="000B6AA0">
        <w:rPr>
          <w:spacing w:val="-4"/>
          <w:rtl/>
          <w:lang w:bidi="ar-JO"/>
        </w:rPr>
        <w:t>والشخصية</w:t>
      </w:r>
      <w:r w:rsidRPr="000B6AA0">
        <w:rPr>
          <w:spacing w:val="-4"/>
          <w:rtl/>
        </w:rPr>
        <w:t xml:space="preserve"> </w:t>
      </w:r>
      <w:r w:rsidRPr="000B6AA0">
        <w:rPr>
          <w:spacing w:val="-4"/>
          <w:rtl/>
          <w:lang w:bidi="ar-JO"/>
        </w:rPr>
        <w:t>والعائلية،</w:t>
      </w:r>
      <w:r w:rsidRPr="000B6AA0">
        <w:rPr>
          <w:spacing w:val="-4"/>
          <w:rtl/>
        </w:rPr>
        <w:t xml:space="preserve"> </w:t>
      </w:r>
      <w:r w:rsidRPr="000B6AA0">
        <w:rPr>
          <w:spacing w:val="-4"/>
          <w:rtl/>
          <w:lang w:bidi="ar-JO"/>
        </w:rPr>
        <w:t>مع</w:t>
      </w:r>
      <w:r w:rsidRPr="000B6AA0">
        <w:rPr>
          <w:spacing w:val="-4"/>
          <w:rtl/>
        </w:rPr>
        <w:t xml:space="preserve"> </w:t>
      </w:r>
      <w:r w:rsidRPr="000B6AA0">
        <w:rPr>
          <w:spacing w:val="-4"/>
          <w:rtl/>
          <w:lang w:bidi="ar-JO"/>
        </w:rPr>
        <w:t>الحفاظ</w:t>
      </w:r>
      <w:r w:rsidRPr="000B6AA0">
        <w:rPr>
          <w:spacing w:val="-4"/>
          <w:rtl/>
        </w:rPr>
        <w:t xml:space="preserve"> </w:t>
      </w:r>
      <w:r w:rsidRPr="000B6AA0">
        <w:rPr>
          <w:spacing w:val="-4"/>
          <w:rtl/>
          <w:lang w:bidi="ar-JO"/>
        </w:rPr>
        <w:t>على</w:t>
      </w:r>
      <w:r w:rsidRPr="000B6AA0">
        <w:rPr>
          <w:spacing w:val="-4"/>
          <w:rtl/>
        </w:rPr>
        <w:t xml:space="preserve"> </w:t>
      </w:r>
      <w:r w:rsidRPr="000B6AA0">
        <w:rPr>
          <w:spacing w:val="-4"/>
          <w:rtl/>
          <w:lang w:bidi="ar-JO"/>
        </w:rPr>
        <w:t>سرية</w:t>
      </w:r>
      <w:r w:rsidRPr="000B6AA0">
        <w:rPr>
          <w:spacing w:val="-4"/>
          <w:rtl/>
        </w:rPr>
        <w:t xml:space="preserve"> </w:t>
      </w:r>
      <w:r w:rsidRPr="000B6AA0">
        <w:rPr>
          <w:spacing w:val="-4"/>
          <w:rtl/>
          <w:lang w:bidi="ar-JO"/>
        </w:rPr>
        <w:t>هذه</w:t>
      </w:r>
      <w:r w:rsidRPr="000B6AA0">
        <w:rPr>
          <w:spacing w:val="-4"/>
          <w:rtl/>
        </w:rPr>
        <w:t xml:space="preserve"> </w:t>
      </w:r>
      <w:r w:rsidRPr="000B6AA0">
        <w:rPr>
          <w:spacing w:val="-4"/>
          <w:rtl/>
          <w:lang w:bidi="ar-JO"/>
        </w:rPr>
        <w:t>السجلات</w:t>
      </w:r>
      <w:r w:rsidRPr="000B6AA0">
        <w:rPr>
          <w:spacing w:val="-4"/>
          <w:rtl/>
        </w:rPr>
        <w:t xml:space="preserve"> </w:t>
      </w:r>
      <w:r w:rsidRPr="000B6AA0">
        <w:rPr>
          <w:spacing w:val="-4"/>
          <w:rtl/>
          <w:lang w:bidi="ar-JO"/>
        </w:rPr>
        <w:t>حيث</w:t>
      </w:r>
      <w:r w:rsidRPr="000B6AA0">
        <w:rPr>
          <w:spacing w:val="-4"/>
          <w:rtl/>
        </w:rPr>
        <w:t xml:space="preserve"> </w:t>
      </w:r>
      <w:proofErr w:type="spellStart"/>
      <w:r w:rsidRPr="000B6AA0">
        <w:rPr>
          <w:spacing w:val="-4"/>
          <w:rtl/>
          <w:lang w:bidi="ar-JO"/>
        </w:rPr>
        <w:t>لايجوز</w:t>
      </w:r>
      <w:proofErr w:type="spellEnd"/>
      <w:r w:rsidRPr="000B6AA0">
        <w:rPr>
          <w:spacing w:val="-4"/>
          <w:rtl/>
        </w:rPr>
        <w:t xml:space="preserve"> </w:t>
      </w:r>
      <w:r w:rsidRPr="000B6AA0">
        <w:rPr>
          <w:spacing w:val="-4"/>
          <w:rtl/>
          <w:lang w:bidi="ar-JO"/>
        </w:rPr>
        <w:t>الاطلاع</w:t>
      </w:r>
      <w:r w:rsidRPr="000B6AA0">
        <w:rPr>
          <w:spacing w:val="-4"/>
          <w:rtl/>
        </w:rPr>
        <w:t xml:space="preserve"> </w:t>
      </w:r>
      <w:r w:rsidRPr="000B6AA0">
        <w:rPr>
          <w:spacing w:val="-4"/>
          <w:rtl/>
          <w:lang w:bidi="ar-JO"/>
        </w:rPr>
        <w:t>عليها</w:t>
      </w:r>
      <w:r w:rsidRPr="000B6AA0">
        <w:rPr>
          <w:spacing w:val="-4"/>
          <w:rtl/>
        </w:rPr>
        <w:t xml:space="preserve"> </w:t>
      </w:r>
      <w:r w:rsidRPr="000B6AA0">
        <w:rPr>
          <w:spacing w:val="-4"/>
          <w:rtl/>
          <w:lang w:bidi="ar-JO"/>
        </w:rPr>
        <w:t>لغير</w:t>
      </w:r>
      <w:r w:rsidRPr="000B6AA0">
        <w:rPr>
          <w:spacing w:val="-4"/>
          <w:rtl/>
        </w:rPr>
        <w:t xml:space="preserve"> </w:t>
      </w:r>
      <w:r w:rsidRPr="000B6AA0">
        <w:rPr>
          <w:spacing w:val="-4"/>
          <w:rtl/>
          <w:lang w:bidi="ar-JO"/>
        </w:rPr>
        <w:t>صاحب</w:t>
      </w:r>
      <w:r w:rsidRPr="000B6AA0">
        <w:rPr>
          <w:spacing w:val="-4"/>
          <w:rtl/>
        </w:rPr>
        <w:t xml:space="preserve"> </w:t>
      </w:r>
      <w:r w:rsidRPr="000B6AA0">
        <w:rPr>
          <w:spacing w:val="-4"/>
          <w:rtl/>
          <w:lang w:bidi="ar-JO"/>
        </w:rPr>
        <w:t>العلاقة</w:t>
      </w:r>
      <w:r w:rsidRPr="000B6AA0">
        <w:rPr>
          <w:spacing w:val="-4"/>
          <w:rtl/>
        </w:rPr>
        <w:t xml:space="preserve"> </w:t>
      </w:r>
      <w:r w:rsidRPr="000B6AA0">
        <w:rPr>
          <w:spacing w:val="-4"/>
          <w:rtl/>
          <w:lang w:bidi="ar-JO"/>
        </w:rPr>
        <w:t>إلا استثناءً</w:t>
      </w:r>
      <w:r w:rsidRPr="000B6AA0">
        <w:rPr>
          <w:spacing w:val="-4"/>
          <w:rtl/>
        </w:rPr>
        <w:t xml:space="preserve"> </w:t>
      </w:r>
      <w:r w:rsidRPr="000B6AA0">
        <w:rPr>
          <w:spacing w:val="-4"/>
          <w:rtl/>
          <w:lang w:bidi="ar-JO"/>
        </w:rPr>
        <w:t>بموجب</w:t>
      </w:r>
      <w:r w:rsidRPr="000B6AA0">
        <w:rPr>
          <w:spacing w:val="-4"/>
          <w:rtl/>
        </w:rPr>
        <w:t xml:space="preserve"> </w:t>
      </w:r>
      <w:r w:rsidRPr="000B6AA0">
        <w:rPr>
          <w:spacing w:val="-4"/>
          <w:rtl/>
          <w:lang w:bidi="ar-JO"/>
        </w:rPr>
        <w:t>حكم</w:t>
      </w:r>
      <w:r w:rsidRPr="000B6AA0">
        <w:rPr>
          <w:spacing w:val="-4"/>
          <w:rtl/>
        </w:rPr>
        <w:t xml:space="preserve"> </w:t>
      </w:r>
      <w:r w:rsidRPr="000B6AA0">
        <w:rPr>
          <w:spacing w:val="-4"/>
          <w:rtl/>
          <w:lang w:bidi="ar-JO"/>
        </w:rPr>
        <w:t>قضائي. كما لا يجوز</w:t>
      </w:r>
      <w:r w:rsidRPr="000B6AA0">
        <w:rPr>
          <w:spacing w:val="-4"/>
          <w:rtl/>
        </w:rPr>
        <w:t xml:space="preserve"> </w:t>
      </w:r>
      <w:r w:rsidRPr="000B6AA0">
        <w:rPr>
          <w:spacing w:val="-4"/>
          <w:rtl/>
          <w:lang w:bidi="ar-JO"/>
        </w:rPr>
        <w:t>إجراء</w:t>
      </w:r>
      <w:r w:rsidRPr="000B6AA0">
        <w:rPr>
          <w:spacing w:val="-4"/>
          <w:rtl/>
        </w:rPr>
        <w:t xml:space="preserve"> </w:t>
      </w:r>
      <w:r w:rsidRPr="000B6AA0">
        <w:rPr>
          <w:spacing w:val="-4"/>
          <w:rtl/>
          <w:lang w:bidi="ar-JO"/>
        </w:rPr>
        <w:t>أي</w:t>
      </w:r>
      <w:r w:rsidRPr="000B6AA0">
        <w:rPr>
          <w:spacing w:val="-4"/>
          <w:rtl/>
        </w:rPr>
        <w:t xml:space="preserve"> </w:t>
      </w:r>
      <w:r w:rsidRPr="000B6AA0">
        <w:rPr>
          <w:spacing w:val="-4"/>
          <w:rtl/>
          <w:lang w:bidi="ar-JO"/>
        </w:rPr>
        <w:t>تغيير</w:t>
      </w:r>
      <w:r w:rsidRPr="000B6AA0">
        <w:rPr>
          <w:spacing w:val="-4"/>
          <w:rtl/>
        </w:rPr>
        <w:t xml:space="preserve"> </w:t>
      </w:r>
      <w:r w:rsidRPr="000B6AA0">
        <w:rPr>
          <w:spacing w:val="-4"/>
          <w:rtl/>
          <w:lang w:bidi="ar-JO"/>
        </w:rPr>
        <w:t>أو</w:t>
      </w:r>
      <w:r w:rsidRPr="000B6AA0">
        <w:rPr>
          <w:spacing w:val="-4"/>
          <w:rtl/>
        </w:rPr>
        <w:t xml:space="preserve"> </w:t>
      </w:r>
      <w:r w:rsidRPr="000B6AA0">
        <w:rPr>
          <w:spacing w:val="-4"/>
          <w:rtl/>
          <w:lang w:bidi="ar-JO"/>
        </w:rPr>
        <w:t>تصحيح</w:t>
      </w:r>
      <w:r w:rsidRPr="000B6AA0">
        <w:rPr>
          <w:spacing w:val="-4"/>
          <w:rtl/>
        </w:rPr>
        <w:t xml:space="preserve"> </w:t>
      </w:r>
      <w:r w:rsidRPr="000B6AA0">
        <w:rPr>
          <w:spacing w:val="-4"/>
          <w:rtl/>
          <w:lang w:bidi="ar-JO"/>
        </w:rPr>
        <w:t>في</w:t>
      </w:r>
      <w:r w:rsidRPr="000B6AA0">
        <w:rPr>
          <w:spacing w:val="-4"/>
          <w:rtl/>
        </w:rPr>
        <w:t xml:space="preserve"> </w:t>
      </w:r>
      <w:r w:rsidRPr="000B6AA0">
        <w:rPr>
          <w:spacing w:val="-4"/>
          <w:rtl/>
          <w:lang w:bidi="ar-JO"/>
        </w:rPr>
        <w:t>قيود</w:t>
      </w:r>
      <w:r w:rsidRPr="000B6AA0">
        <w:rPr>
          <w:spacing w:val="-4"/>
          <w:rtl/>
        </w:rPr>
        <w:t xml:space="preserve"> </w:t>
      </w:r>
      <w:r w:rsidRPr="000B6AA0">
        <w:rPr>
          <w:spacing w:val="-4"/>
          <w:rtl/>
          <w:lang w:bidi="ar-JO"/>
        </w:rPr>
        <w:t>الأحوال</w:t>
      </w:r>
      <w:r w:rsidRPr="000B6AA0">
        <w:rPr>
          <w:spacing w:val="-4"/>
          <w:rtl/>
        </w:rPr>
        <w:t xml:space="preserve"> </w:t>
      </w:r>
      <w:r w:rsidRPr="000B6AA0">
        <w:rPr>
          <w:spacing w:val="-4"/>
          <w:rtl/>
          <w:lang w:bidi="ar-JO"/>
        </w:rPr>
        <w:t>المدنية</w:t>
      </w:r>
      <w:r w:rsidRPr="000B6AA0">
        <w:rPr>
          <w:spacing w:val="-4"/>
          <w:rtl/>
        </w:rPr>
        <w:t xml:space="preserve"> </w:t>
      </w:r>
      <w:r w:rsidRPr="000B6AA0">
        <w:rPr>
          <w:spacing w:val="-4"/>
          <w:rtl/>
          <w:lang w:bidi="ar-JO"/>
        </w:rPr>
        <w:t>إلا</w:t>
      </w:r>
      <w:r w:rsidRPr="000B6AA0">
        <w:rPr>
          <w:spacing w:val="-4"/>
          <w:rtl/>
        </w:rPr>
        <w:t xml:space="preserve"> </w:t>
      </w:r>
      <w:r w:rsidRPr="000B6AA0">
        <w:rPr>
          <w:spacing w:val="-4"/>
          <w:rtl/>
          <w:lang w:bidi="ar-JO"/>
        </w:rPr>
        <w:t>بناء</w:t>
      </w:r>
      <w:r w:rsidRPr="000B6AA0">
        <w:rPr>
          <w:spacing w:val="-4"/>
          <w:rtl/>
        </w:rPr>
        <w:t xml:space="preserve"> </w:t>
      </w:r>
      <w:r w:rsidRPr="000B6AA0">
        <w:rPr>
          <w:spacing w:val="-4"/>
          <w:rtl/>
          <w:lang w:bidi="ar-JO"/>
        </w:rPr>
        <w:t>على</w:t>
      </w:r>
      <w:r w:rsidRPr="000B6AA0">
        <w:rPr>
          <w:spacing w:val="-4"/>
          <w:rtl/>
        </w:rPr>
        <w:t xml:space="preserve"> </w:t>
      </w:r>
      <w:r w:rsidRPr="000B6AA0">
        <w:rPr>
          <w:spacing w:val="-4"/>
          <w:rtl/>
          <w:lang w:bidi="ar-JO"/>
        </w:rPr>
        <w:t>حكم</w:t>
      </w:r>
      <w:r w:rsidRPr="000B6AA0">
        <w:rPr>
          <w:spacing w:val="-4"/>
          <w:rtl/>
        </w:rPr>
        <w:t xml:space="preserve"> </w:t>
      </w:r>
      <w:r w:rsidRPr="000B6AA0">
        <w:rPr>
          <w:spacing w:val="-4"/>
          <w:rtl/>
          <w:lang w:bidi="ar-JO"/>
        </w:rPr>
        <w:t>قضائي</w:t>
      </w:r>
      <w:r w:rsidRPr="000B6AA0">
        <w:rPr>
          <w:spacing w:val="-4"/>
          <w:rtl/>
        </w:rPr>
        <w:t xml:space="preserve"> </w:t>
      </w:r>
      <w:r w:rsidRPr="000B6AA0">
        <w:rPr>
          <w:spacing w:val="-4"/>
          <w:rtl/>
          <w:lang w:bidi="ar-JO"/>
        </w:rPr>
        <w:t>نهائي</w:t>
      </w:r>
      <w:r w:rsidRPr="000B6AA0">
        <w:rPr>
          <w:spacing w:val="-4"/>
          <w:rtl/>
        </w:rPr>
        <w:t xml:space="preserve"> </w:t>
      </w:r>
      <w:r w:rsidRPr="000B6AA0">
        <w:rPr>
          <w:spacing w:val="-4"/>
          <w:rtl/>
          <w:lang w:bidi="ar-JO"/>
        </w:rPr>
        <w:t>صادر</w:t>
      </w:r>
      <w:r w:rsidRPr="000B6AA0">
        <w:rPr>
          <w:spacing w:val="-4"/>
          <w:rtl/>
        </w:rPr>
        <w:t xml:space="preserve"> </w:t>
      </w:r>
      <w:r w:rsidRPr="000B6AA0">
        <w:rPr>
          <w:spacing w:val="-4"/>
          <w:rtl/>
          <w:lang w:bidi="ar-JO"/>
        </w:rPr>
        <w:t>من</w:t>
      </w:r>
      <w:r w:rsidRPr="000B6AA0">
        <w:rPr>
          <w:spacing w:val="-4"/>
          <w:rtl/>
        </w:rPr>
        <w:t xml:space="preserve"> </w:t>
      </w:r>
      <w:r w:rsidRPr="000B6AA0">
        <w:rPr>
          <w:spacing w:val="-4"/>
          <w:rtl/>
          <w:lang w:bidi="ar-JO"/>
        </w:rPr>
        <w:t>المحكمة</w:t>
      </w:r>
      <w:r w:rsidRPr="000B6AA0">
        <w:rPr>
          <w:spacing w:val="-4"/>
          <w:rtl/>
        </w:rPr>
        <w:t xml:space="preserve"> </w:t>
      </w:r>
      <w:r w:rsidRPr="000B6AA0">
        <w:rPr>
          <w:spacing w:val="-4"/>
          <w:rtl/>
          <w:lang w:bidi="ar-JO"/>
        </w:rPr>
        <w:t>المختصة</w:t>
      </w:r>
      <w:r w:rsidRPr="000B6AA0">
        <w:rPr>
          <w:spacing w:val="-4"/>
          <w:rtl/>
        </w:rPr>
        <w:t xml:space="preserve"> </w:t>
      </w:r>
      <w:r w:rsidRPr="000B6AA0">
        <w:rPr>
          <w:spacing w:val="-4"/>
          <w:rtl/>
          <w:lang w:bidi="ar-JO"/>
        </w:rPr>
        <w:t>ويستثنى من ذلك</w:t>
      </w:r>
      <w:r w:rsidRPr="000B6AA0">
        <w:rPr>
          <w:spacing w:val="-4"/>
          <w:rtl/>
        </w:rPr>
        <w:t xml:space="preserve"> </w:t>
      </w:r>
      <w:r w:rsidRPr="000B6AA0">
        <w:rPr>
          <w:spacing w:val="-4"/>
          <w:rtl/>
          <w:lang w:bidi="ar-JO"/>
        </w:rPr>
        <w:t>التغيير</w:t>
      </w:r>
      <w:r w:rsidRPr="000B6AA0">
        <w:rPr>
          <w:spacing w:val="-4"/>
          <w:rtl/>
        </w:rPr>
        <w:t xml:space="preserve"> </w:t>
      </w:r>
      <w:r w:rsidRPr="000B6AA0">
        <w:rPr>
          <w:spacing w:val="-4"/>
          <w:rtl/>
          <w:lang w:bidi="ar-JO"/>
        </w:rPr>
        <w:t>أو</w:t>
      </w:r>
      <w:r w:rsidRPr="000B6AA0">
        <w:rPr>
          <w:spacing w:val="-4"/>
          <w:rtl/>
        </w:rPr>
        <w:t xml:space="preserve"> </w:t>
      </w:r>
      <w:r w:rsidRPr="000B6AA0">
        <w:rPr>
          <w:spacing w:val="-4"/>
          <w:rtl/>
          <w:lang w:bidi="ar-JO"/>
        </w:rPr>
        <w:t>التصحيح</w:t>
      </w:r>
      <w:r w:rsidRPr="000B6AA0">
        <w:rPr>
          <w:spacing w:val="-4"/>
          <w:rtl/>
        </w:rPr>
        <w:t xml:space="preserve"> </w:t>
      </w:r>
      <w:r w:rsidRPr="000B6AA0">
        <w:rPr>
          <w:spacing w:val="-4"/>
          <w:rtl/>
          <w:lang w:bidi="ar-JO"/>
        </w:rPr>
        <w:t>في</w:t>
      </w:r>
      <w:r w:rsidRPr="000B6AA0">
        <w:rPr>
          <w:spacing w:val="-4"/>
          <w:rtl/>
        </w:rPr>
        <w:t xml:space="preserve"> </w:t>
      </w:r>
      <w:r w:rsidRPr="000B6AA0">
        <w:rPr>
          <w:spacing w:val="-4"/>
          <w:rtl/>
          <w:lang w:bidi="ar-JO"/>
        </w:rPr>
        <w:t>بنود</w:t>
      </w:r>
      <w:r w:rsidRPr="000B6AA0">
        <w:rPr>
          <w:spacing w:val="-4"/>
          <w:rtl/>
        </w:rPr>
        <w:t xml:space="preserve"> </w:t>
      </w:r>
      <w:r w:rsidRPr="000B6AA0">
        <w:rPr>
          <w:spacing w:val="-4"/>
          <w:rtl/>
          <w:lang w:bidi="ar-JO"/>
        </w:rPr>
        <w:t>الجنسية</w:t>
      </w:r>
      <w:r w:rsidRPr="000B6AA0">
        <w:rPr>
          <w:spacing w:val="-4"/>
          <w:rtl/>
        </w:rPr>
        <w:t xml:space="preserve"> </w:t>
      </w:r>
      <w:r w:rsidRPr="000B6AA0">
        <w:rPr>
          <w:spacing w:val="-4"/>
          <w:rtl/>
          <w:lang w:bidi="ar-JO"/>
        </w:rPr>
        <w:t>أو</w:t>
      </w:r>
      <w:r w:rsidRPr="000B6AA0">
        <w:rPr>
          <w:spacing w:val="-4"/>
          <w:rtl/>
        </w:rPr>
        <w:t xml:space="preserve"> </w:t>
      </w:r>
      <w:r w:rsidRPr="000B6AA0">
        <w:rPr>
          <w:spacing w:val="-4"/>
          <w:rtl/>
          <w:lang w:bidi="ar-JO"/>
        </w:rPr>
        <w:t>الديانة</w:t>
      </w:r>
      <w:r w:rsidRPr="000B6AA0">
        <w:rPr>
          <w:spacing w:val="-4"/>
          <w:rtl/>
        </w:rPr>
        <w:t xml:space="preserve"> </w:t>
      </w:r>
      <w:r w:rsidRPr="000B6AA0">
        <w:rPr>
          <w:spacing w:val="-4"/>
          <w:rtl/>
          <w:lang w:bidi="ar-JO"/>
        </w:rPr>
        <w:t>أو</w:t>
      </w:r>
      <w:r w:rsidRPr="000B6AA0">
        <w:rPr>
          <w:spacing w:val="-4"/>
          <w:rtl/>
        </w:rPr>
        <w:t xml:space="preserve"> </w:t>
      </w:r>
      <w:r w:rsidRPr="000B6AA0">
        <w:rPr>
          <w:spacing w:val="-4"/>
          <w:rtl/>
          <w:lang w:bidi="ar-JO"/>
        </w:rPr>
        <w:t>المهنة</w:t>
      </w:r>
      <w:r w:rsidRPr="000B6AA0">
        <w:rPr>
          <w:spacing w:val="-4"/>
          <w:rtl/>
        </w:rPr>
        <w:t xml:space="preserve"> </w:t>
      </w:r>
      <w:r w:rsidRPr="000B6AA0">
        <w:rPr>
          <w:spacing w:val="-4"/>
          <w:rtl/>
          <w:lang w:bidi="ar-JO"/>
        </w:rPr>
        <w:t>أو</w:t>
      </w:r>
      <w:r w:rsidRPr="000B6AA0">
        <w:rPr>
          <w:spacing w:val="-4"/>
          <w:rtl/>
        </w:rPr>
        <w:t xml:space="preserve"> </w:t>
      </w:r>
      <w:r w:rsidRPr="000B6AA0">
        <w:rPr>
          <w:spacing w:val="-4"/>
          <w:rtl/>
          <w:lang w:bidi="ar-JO"/>
        </w:rPr>
        <w:t>بعض</w:t>
      </w:r>
      <w:r w:rsidRPr="000B6AA0">
        <w:rPr>
          <w:spacing w:val="-4"/>
          <w:rtl/>
        </w:rPr>
        <w:t xml:space="preserve"> </w:t>
      </w:r>
      <w:r w:rsidRPr="000B6AA0">
        <w:rPr>
          <w:spacing w:val="-4"/>
          <w:rtl/>
          <w:lang w:bidi="ar-JO"/>
        </w:rPr>
        <w:t>قيود</w:t>
      </w:r>
      <w:r w:rsidRPr="000B6AA0">
        <w:rPr>
          <w:spacing w:val="-4"/>
          <w:rtl/>
        </w:rPr>
        <w:t xml:space="preserve"> </w:t>
      </w:r>
      <w:r w:rsidRPr="000B6AA0">
        <w:rPr>
          <w:spacing w:val="-4"/>
          <w:rtl/>
          <w:lang w:bidi="ar-JO"/>
        </w:rPr>
        <w:t>الأحوال</w:t>
      </w:r>
      <w:r w:rsidRPr="000B6AA0">
        <w:rPr>
          <w:spacing w:val="-4"/>
          <w:rtl/>
        </w:rPr>
        <w:t xml:space="preserve"> </w:t>
      </w:r>
      <w:r w:rsidRPr="000B6AA0">
        <w:rPr>
          <w:spacing w:val="-4"/>
          <w:rtl/>
          <w:lang w:bidi="ar-JO"/>
        </w:rPr>
        <w:t>المدنية</w:t>
      </w:r>
      <w:r w:rsidRPr="000B6AA0">
        <w:rPr>
          <w:spacing w:val="-4"/>
          <w:rtl/>
        </w:rPr>
        <w:t xml:space="preserve"> </w:t>
      </w:r>
      <w:r w:rsidRPr="000B6AA0">
        <w:rPr>
          <w:spacing w:val="-4"/>
          <w:rtl/>
          <w:lang w:bidi="ar-JO"/>
        </w:rPr>
        <w:t>مثل</w:t>
      </w:r>
      <w:r w:rsidRPr="000B6AA0">
        <w:rPr>
          <w:spacing w:val="-4"/>
          <w:rtl/>
        </w:rPr>
        <w:t xml:space="preserve"> </w:t>
      </w:r>
      <w:r w:rsidRPr="000B6AA0">
        <w:rPr>
          <w:spacing w:val="-4"/>
          <w:rtl/>
          <w:lang w:bidi="ar-JO"/>
        </w:rPr>
        <w:t>الزواج</w:t>
      </w:r>
      <w:r w:rsidRPr="000B6AA0">
        <w:rPr>
          <w:spacing w:val="-4"/>
          <w:rtl/>
        </w:rPr>
        <w:t xml:space="preserve"> </w:t>
      </w:r>
      <w:r w:rsidRPr="000B6AA0">
        <w:rPr>
          <w:spacing w:val="-4"/>
          <w:rtl/>
          <w:lang w:bidi="ar-JO"/>
        </w:rPr>
        <w:t>أو</w:t>
      </w:r>
      <w:r w:rsidRPr="000B6AA0">
        <w:rPr>
          <w:spacing w:val="-4"/>
          <w:rtl/>
        </w:rPr>
        <w:t xml:space="preserve"> </w:t>
      </w:r>
      <w:r w:rsidRPr="000B6AA0">
        <w:rPr>
          <w:spacing w:val="-4"/>
          <w:rtl/>
          <w:lang w:bidi="ar-JO"/>
        </w:rPr>
        <w:t>الطلاق</w:t>
      </w:r>
      <w:r w:rsidRPr="000B6AA0">
        <w:rPr>
          <w:spacing w:val="-4"/>
          <w:rtl/>
        </w:rPr>
        <w:t>.</w:t>
      </w:r>
    </w:p>
    <w:p w14:paraId="5A65ECA8" w14:textId="77777777" w:rsidR="00804ADB" w:rsidRPr="006E3674" w:rsidRDefault="00804ADB" w:rsidP="00804ADB">
      <w:pPr>
        <w:pStyle w:val="SingleTxtGA"/>
        <w:rPr>
          <w:rtl/>
        </w:rPr>
      </w:pPr>
      <w:r w:rsidRPr="006E3674">
        <w:rPr>
          <w:rtl/>
          <w:lang w:bidi="ar-JO"/>
        </w:rPr>
        <w:t>313-</w:t>
      </w:r>
      <w:r w:rsidRPr="006E3674">
        <w:rPr>
          <w:rtl/>
          <w:lang w:bidi="ar-JO"/>
        </w:rPr>
        <w:tab/>
        <w:t>تناول</w:t>
      </w:r>
      <w:r w:rsidRPr="006E3674">
        <w:rPr>
          <w:rtl/>
        </w:rPr>
        <w:t xml:space="preserve"> </w:t>
      </w:r>
      <w:r w:rsidRPr="006E3674">
        <w:rPr>
          <w:rtl/>
          <w:lang w:bidi="ar-JO"/>
        </w:rPr>
        <w:t>قانون</w:t>
      </w:r>
      <w:r w:rsidRPr="006E3674">
        <w:rPr>
          <w:rtl/>
        </w:rPr>
        <w:t xml:space="preserve"> </w:t>
      </w:r>
      <w:r w:rsidRPr="006E3674">
        <w:rPr>
          <w:rtl/>
          <w:lang w:bidi="ar-JO"/>
        </w:rPr>
        <w:t>العقوبات لسنة 1960</w:t>
      </w:r>
      <w:r w:rsidRPr="006E3674">
        <w:rPr>
          <w:rtl/>
        </w:rPr>
        <w:t xml:space="preserve"> </w:t>
      </w:r>
      <w:r w:rsidRPr="006E3674">
        <w:rPr>
          <w:rtl/>
          <w:lang w:bidi="ar-JO"/>
        </w:rPr>
        <w:t>جرائم</w:t>
      </w:r>
      <w:r w:rsidRPr="006E3674">
        <w:rPr>
          <w:rtl/>
        </w:rPr>
        <w:t xml:space="preserve"> </w:t>
      </w:r>
      <w:r w:rsidRPr="006E3674">
        <w:rPr>
          <w:rtl/>
          <w:lang w:bidi="ar-JO"/>
        </w:rPr>
        <w:t>الذم</w:t>
      </w:r>
      <w:r w:rsidRPr="006E3674">
        <w:rPr>
          <w:rtl/>
        </w:rPr>
        <w:t xml:space="preserve"> </w:t>
      </w:r>
      <w:r w:rsidRPr="006E3674">
        <w:rPr>
          <w:rtl/>
          <w:lang w:bidi="ar-JO"/>
        </w:rPr>
        <w:t>والقدح</w:t>
      </w:r>
      <w:r w:rsidRPr="006E3674">
        <w:rPr>
          <w:rtl/>
        </w:rPr>
        <w:t xml:space="preserve"> </w:t>
      </w:r>
      <w:r w:rsidRPr="006E3674">
        <w:rPr>
          <w:rtl/>
          <w:lang w:bidi="ar-JO"/>
        </w:rPr>
        <w:t>والتحقير في</w:t>
      </w:r>
      <w:r w:rsidRPr="006E3674">
        <w:rPr>
          <w:rtl/>
        </w:rPr>
        <w:t xml:space="preserve"> </w:t>
      </w:r>
      <w:r w:rsidRPr="006E3674">
        <w:rPr>
          <w:rtl/>
          <w:lang w:bidi="ar-JO"/>
        </w:rPr>
        <w:t>المواد</w:t>
      </w:r>
      <w:r w:rsidRPr="006E3674">
        <w:rPr>
          <w:rtl/>
        </w:rPr>
        <w:t xml:space="preserve"> (358-367)</w:t>
      </w:r>
      <w:r w:rsidRPr="006E3674">
        <w:rPr>
          <w:rtl/>
          <w:lang w:bidi="ar-JO"/>
        </w:rPr>
        <w:t>؛</w:t>
      </w:r>
      <w:r w:rsidRPr="006E3674">
        <w:rPr>
          <w:rtl/>
        </w:rPr>
        <w:t xml:space="preserve"> </w:t>
      </w:r>
      <w:r w:rsidRPr="006E3674">
        <w:rPr>
          <w:rtl/>
          <w:lang w:bidi="ar-JO"/>
        </w:rPr>
        <w:t>هذا</w:t>
      </w:r>
      <w:r w:rsidRPr="006E3674">
        <w:rPr>
          <w:rtl/>
        </w:rPr>
        <w:t xml:space="preserve"> </w:t>
      </w:r>
      <w:r w:rsidRPr="006E3674">
        <w:rPr>
          <w:rtl/>
          <w:lang w:bidi="ar-JO"/>
        </w:rPr>
        <w:t>ولا</w:t>
      </w:r>
      <w:r w:rsidRPr="006E3674">
        <w:rPr>
          <w:rtl/>
        </w:rPr>
        <w:t xml:space="preserve"> </w:t>
      </w:r>
      <w:r w:rsidRPr="006E3674">
        <w:rPr>
          <w:rtl/>
          <w:lang w:bidi="ar-JO"/>
        </w:rPr>
        <w:t>تتحرك</w:t>
      </w:r>
      <w:r w:rsidRPr="006E3674">
        <w:rPr>
          <w:rtl/>
        </w:rPr>
        <w:t xml:space="preserve"> </w:t>
      </w:r>
      <w:r w:rsidRPr="006E3674">
        <w:rPr>
          <w:rtl/>
          <w:lang w:bidi="ar-JO"/>
        </w:rPr>
        <w:t>الدعوى</w:t>
      </w:r>
      <w:r w:rsidRPr="006E3674">
        <w:rPr>
          <w:rtl/>
        </w:rPr>
        <w:t xml:space="preserve"> </w:t>
      </w:r>
      <w:r w:rsidRPr="006E3674">
        <w:rPr>
          <w:rtl/>
          <w:lang w:bidi="ar-JO"/>
        </w:rPr>
        <w:t>الجزائية</w:t>
      </w:r>
      <w:r w:rsidRPr="006E3674">
        <w:rPr>
          <w:rtl/>
        </w:rPr>
        <w:t xml:space="preserve"> </w:t>
      </w:r>
      <w:r w:rsidRPr="006E3674">
        <w:rPr>
          <w:rtl/>
          <w:lang w:bidi="ar-JO"/>
        </w:rPr>
        <w:t>ضد</w:t>
      </w:r>
      <w:r w:rsidRPr="006E3674">
        <w:rPr>
          <w:rtl/>
        </w:rPr>
        <w:t xml:space="preserve"> </w:t>
      </w:r>
      <w:r w:rsidRPr="006E3674">
        <w:rPr>
          <w:rtl/>
          <w:lang w:bidi="ar-JO"/>
        </w:rPr>
        <w:t>فاعل</w:t>
      </w:r>
      <w:r w:rsidRPr="006E3674">
        <w:rPr>
          <w:rtl/>
        </w:rPr>
        <w:t xml:space="preserve"> </w:t>
      </w:r>
      <w:r w:rsidRPr="006E3674">
        <w:rPr>
          <w:rtl/>
          <w:lang w:bidi="ar-JO"/>
        </w:rPr>
        <w:t>جريمة</w:t>
      </w:r>
      <w:r w:rsidRPr="006E3674">
        <w:rPr>
          <w:rtl/>
        </w:rPr>
        <w:t xml:space="preserve"> </w:t>
      </w:r>
      <w:r w:rsidRPr="006E3674">
        <w:rPr>
          <w:rtl/>
          <w:lang w:bidi="ar-JO"/>
        </w:rPr>
        <w:t>الذم</w:t>
      </w:r>
      <w:r w:rsidRPr="006E3674">
        <w:rPr>
          <w:rtl/>
        </w:rPr>
        <w:t xml:space="preserve"> </w:t>
      </w:r>
      <w:r w:rsidRPr="006E3674">
        <w:rPr>
          <w:rtl/>
          <w:lang w:bidi="ar-JO"/>
        </w:rPr>
        <w:t>أو</w:t>
      </w:r>
      <w:r w:rsidRPr="006E3674">
        <w:rPr>
          <w:rtl/>
        </w:rPr>
        <w:t xml:space="preserve"> </w:t>
      </w:r>
      <w:r w:rsidRPr="006E3674">
        <w:rPr>
          <w:rtl/>
          <w:lang w:bidi="ar-JO"/>
        </w:rPr>
        <w:t>القدم</w:t>
      </w:r>
      <w:r w:rsidRPr="006E3674">
        <w:rPr>
          <w:rtl/>
        </w:rPr>
        <w:t xml:space="preserve"> </w:t>
      </w:r>
      <w:r w:rsidRPr="006E3674">
        <w:rPr>
          <w:rtl/>
          <w:lang w:bidi="ar-JO"/>
        </w:rPr>
        <w:t>أو</w:t>
      </w:r>
      <w:r w:rsidRPr="006E3674">
        <w:rPr>
          <w:rtl/>
        </w:rPr>
        <w:t xml:space="preserve"> </w:t>
      </w:r>
      <w:r w:rsidRPr="006E3674">
        <w:rPr>
          <w:rtl/>
          <w:lang w:bidi="ar-JO"/>
        </w:rPr>
        <w:t>التحقير</w:t>
      </w:r>
      <w:r w:rsidRPr="006E3674">
        <w:rPr>
          <w:rtl/>
        </w:rPr>
        <w:t xml:space="preserve"> </w:t>
      </w:r>
      <w:r w:rsidRPr="006E3674">
        <w:rPr>
          <w:rtl/>
          <w:lang w:bidi="ar-JO"/>
        </w:rPr>
        <w:t>إلا</w:t>
      </w:r>
      <w:r w:rsidRPr="006E3674">
        <w:rPr>
          <w:rtl/>
        </w:rPr>
        <w:t xml:space="preserve"> </w:t>
      </w:r>
      <w:r w:rsidRPr="006E3674">
        <w:rPr>
          <w:rtl/>
          <w:lang w:bidi="ar-JO"/>
        </w:rPr>
        <w:t>بناءً</w:t>
      </w:r>
      <w:r w:rsidRPr="006E3674">
        <w:rPr>
          <w:rtl/>
        </w:rPr>
        <w:t xml:space="preserve"> </w:t>
      </w:r>
      <w:r w:rsidRPr="006E3674">
        <w:rPr>
          <w:rtl/>
          <w:lang w:bidi="ar-JO"/>
        </w:rPr>
        <w:t>على</w:t>
      </w:r>
      <w:r w:rsidRPr="006E3674">
        <w:rPr>
          <w:rtl/>
        </w:rPr>
        <w:t xml:space="preserve"> </w:t>
      </w:r>
      <w:r w:rsidRPr="006E3674">
        <w:rPr>
          <w:rtl/>
          <w:lang w:bidi="ar-JO"/>
        </w:rPr>
        <w:t>شكوى المتضرر أو ورثته،</w:t>
      </w:r>
      <w:r w:rsidRPr="006E3674">
        <w:rPr>
          <w:rtl/>
        </w:rPr>
        <w:t xml:space="preserve"> </w:t>
      </w:r>
      <w:r w:rsidRPr="006E3674">
        <w:rPr>
          <w:rtl/>
          <w:lang w:bidi="ar-JO"/>
        </w:rPr>
        <w:t>كما يحق للمتضرر</w:t>
      </w:r>
      <w:r w:rsidRPr="006E3674">
        <w:rPr>
          <w:rtl/>
        </w:rPr>
        <w:t xml:space="preserve"> </w:t>
      </w:r>
      <w:r w:rsidRPr="006E3674">
        <w:rPr>
          <w:rtl/>
          <w:lang w:bidi="ar-JO"/>
        </w:rPr>
        <w:t>إلحاق شكواه بطلب تعويض جراء ما وقع عليه من ضرر مادي ومعنوي، هذا</w:t>
      </w:r>
      <w:r w:rsidRPr="006E3674">
        <w:rPr>
          <w:rtl/>
        </w:rPr>
        <w:t xml:space="preserve"> </w:t>
      </w:r>
      <w:r w:rsidRPr="006E3674">
        <w:rPr>
          <w:rtl/>
          <w:lang w:bidi="ar-JO"/>
        </w:rPr>
        <w:t>وينص</w:t>
      </w:r>
      <w:r w:rsidRPr="006E3674">
        <w:rPr>
          <w:rtl/>
        </w:rPr>
        <w:t xml:space="preserve"> </w:t>
      </w:r>
      <w:r w:rsidRPr="006E3674">
        <w:rPr>
          <w:rtl/>
          <w:lang w:bidi="ar-JO"/>
        </w:rPr>
        <w:t>على ذات الجرائم</w:t>
      </w:r>
      <w:r w:rsidRPr="006E3674">
        <w:rPr>
          <w:rtl/>
        </w:rPr>
        <w:t xml:space="preserve"> </w:t>
      </w:r>
      <w:r w:rsidRPr="006E3674">
        <w:rPr>
          <w:rtl/>
          <w:lang w:bidi="ar-JO"/>
        </w:rPr>
        <w:t>قانون</w:t>
      </w:r>
      <w:r w:rsidRPr="006E3674">
        <w:rPr>
          <w:rtl/>
        </w:rPr>
        <w:t xml:space="preserve"> </w:t>
      </w:r>
      <w:r w:rsidRPr="006E3674">
        <w:rPr>
          <w:rtl/>
          <w:lang w:bidi="ar-JO"/>
        </w:rPr>
        <w:t>العقوبات</w:t>
      </w:r>
      <w:r w:rsidRPr="006E3674">
        <w:rPr>
          <w:rtl/>
        </w:rPr>
        <w:t xml:space="preserve"> </w:t>
      </w:r>
      <w:r w:rsidRPr="006E3674">
        <w:rPr>
          <w:rtl/>
          <w:lang w:bidi="ar-JO"/>
        </w:rPr>
        <w:t>الانتدابي</w:t>
      </w:r>
      <w:r w:rsidRPr="006E3674">
        <w:rPr>
          <w:rtl/>
        </w:rPr>
        <w:t xml:space="preserve"> </w:t>
      </w:r>
      <w:r w:rsidRPr="006E3674">
        <w:rPr>
          <w:rtl/>
          <w:lang w:bidi="ar-JO"/>
        </w:rPr>
        <w:t>في</w:t>
      </w:r>
      <w:r w:rsidRPr="006E3674">
        <w:rPr>
          <w:rtl/>
        </w:rPr>
        <w:t xml:space="preserve"> </w:t>
      </w:r>
      <w:r w:rsidRPr="006E3674">
        <w:rPr>
          <w:rtl/>
          <w:lang w:bidi="ar-JO"/>
        </w:rPr>
        <w:t>المواد</w:t>
      </w:r>
      <w:r w:rsidRPr="006E3674">
        <w:rPr>
          <w:rtl/>
        </w:rPr>
        <w:t xml:space="preserve"> (201-209).</w:t>
      </w:r>
    </w:p>
    <w:p w14:paraId="1334CB91" w14:textId="77777777" w:rsidR="00804ADB" w:rsidRPr="006E3674" w:rsidRDefault="00804ADB" w:rsidP="00804ADB">
      <w:pPr>
        <w:pStyle w:val="SingleTxtGA"/>
        <w:rPr>
          <w:rtl/>
        </w:rPr>
      </w:pPr>
      <w:r w:rsidRPr="006E3674">
        <w:rPr>
          <w:rtl/>
          <w:lang w:bidi="ar-JO"/>
        </w:rPr>
        <w:t>314-</w:t>
      </w:r>
      <w:r w:rsidRPr="006E3674">
        <w:rPr>
          <w:rtl/>
          <w:lang w:bidi="ar-JO"/>
        </w:rPr>
        <w:tab/>
        <w:t>صدر</w:t>
      </w:r>
      <w:r w:rsidRPr="006E3674">
        <w:rPr>
          <w:rtl/>
        </w:rPr>
        <w:t xml:space="preserve"> </w:t>
      </w:r>
      <w:r w:rsidRPr="006E3674">
        <w:rPr>
          <w:rtl/>
          <w:lang w:bidi="ar-JO"/>
        </w:rPr>
        <w:t>عام</w:t>
      </w:r>
      <w:r w:rsidRPr="006E3674">
        <w:rPr>
          <w:rtl/>
        </w:rPr>
        <w:t xml:space="preserve"> 2017 </w:t>
      </w:r>
      <w:r w:rsidRPr="006E3674">
        <w:rPr>
          <w:rtl/>
          <w:lang w:bidi="ar-JO"/>
        </w:rPr>
        <w:t>قرار</w:t>
      </w:r>
      <w:r w:rsidRPr="006E3674">
        <w:rPr>
          <w:rtl/>
        </w:rPr>
        <w:t xml:space="preserve"> </w:t>
      </w:r>
      <w:r w:rsidRPr="006E3674">
        <w:rPr>
          <w:rtl/>
          <w:lang w:bidi="ar-JO"/>
        </w:rPr>
        <w:t>بقانون</w:t>
      </w:r>
      <w:r w:rsidRPr="006E3674">
        <w:rPr>
          <w:rtl/>
        </w:rPr>
        <w:t xml:space="preserve"> </w:t>
      </w:r>
      <w:r w:rsidRPr="006E3674">
        <w:rPr>
          <w:rtl/>
          <w:lang w:bidi="ar-JO"/>
        </w:rPr>
        <w:t>رقم</w:t>
      </w:r>
      <w:r w:rsidRPr="006E3674">
        <w:rPr>
          <w:rtl/>
        </w:rPr>
        <w:t xml:space="preserve"> (16) </w:t>
      </w:r>
      <w:r w:rsidRPr="006E3674">
        <w:rPr>
          <w:rtl/>
          <w:lang w:bidi="ar-JO"/>
        </w:rPr>
        <w:t>بشأن</w:t>
      </w:r>
      <w:r w:rsidRPr="006E3674">
        <w:rPr>
          <w:rtl/>
        </w:rPr>
        <w:t xml:space="preserve"> </w:t>
      </w:r>
      <w:r w:rsidRPr="006E3674">
        <w:rPr>
          <w:rtl/>
          <w:lang w:bidi="ar-JO"/>
        </w:rPr>
        <w:t>الجرائم</w:t>
      </w:r>
      <w:r w:rsidRPr="006E3674">
        <w:rPr>
          <w:rtl/>
        </w:rPr>
        <w:t xml:space="preserve"> </w:t>
      </w:r>
      <w:r w:rsidRPr="006E3674">
        <w:rPr>
          <w:rtl/>
          <w:lang w:bidi="ar-JO"/>
        </w:rPr>
        <w:t>الالكترونية</w:t>
      </w:r>
      <w:r w:rsidRPr="006E3674">
        <w:rPr>
          <w:rtl/>
        </w:rPr>
        <w:t xml:space="preserve"> </w:t>
      </w:r>
      <w:r w:rsidRPr="006E3674">
        <w:rPr>
          <w:rtl/>
          <w:lang w:bidi="ar-JO"/>
        </w:rPr>
        <w:t>ولاقى</w:t>
      </w:r>
      <w:r w:rsidRPr="006E3674">
        <w:rPr>
          <w:rtl/>
        </w:rPr>
        <w:t xml:space="preserve"> </w:t>
      </w:r>
      <w:r w:rsidRPr="006E3674">
        <w:rPr>
          <w:rtl/>
          <w:lang w:bidi="ar-JO"/>
        </w:rPr>
        <w:t>القرار</w:t>
      </w:r>
      <w:r w:rsidRPr="006E3674">
        <w:rPr>
          <w:rtl/>
        </w:rPr>
        <w:t xml:space="preserve"> </w:t>
      </w:r>
      <w:r w:rsidRPr="006E3674">
        <w:rPr>
          <w:rtl/>
          <w:lang w:bidi="ar-JO"/>
        </w:rPr>
        <w:t>بقانون</w:t>
      </w:r>
      <w:r w:rsidRPr="006E3674">
        <w:rPr>
          <w:rtl/>
        </w:rPr>
        <w:t xml:space="preserve"> </w:t>
      </w:r>
      <w:r w:rsidRPr="006E3674">
        <w:rPr>
          <w:rtl/>
          <w:lang w:bidi="ar-JO"/>
        </w:rPr>
        <w:t>العديد</w:t>
      </w:r>
      <w:r w:rsidRPr="006E3674">
        <w:rPr>
          <w:rtl/>
        </w:rPr>
        <w:t xml:space="preserve"> </w:t>
      </w:r>
      <w:r w:rsidRPr="006E3674">
        <w:rPr>
          <w:rtl/>
          <w:lang w:bidi="ar-JO"/>
        </w:rPr>
        <w:t>من</w:t>
      </w:r>
      <w:r w:rsidRPr="006E3674">
        <w:rPr>
          <w:rtl/>
        </w:rPr>
        <w:t xml:space="preserve"> </w:t>
      </w:r>
      <w:r w:rsidRPr="006E3674">
        <w:rPr>
          <w:rtl/>
          <w:lang w:bidi="ar-JO"/>
        </w:rPr>
        <w:t>الاحتجاجات</w:t>
      </w:r>
      <w:r w:rsidRPr="006E3674">
        <w:rPr>
          <w:rtl/>
        </w:rPr>
        <w:t xml:space="preserve"> </w:t>
      </w:r>
      <w:r w:rsidRPr="006E3674">
        <w:rPr>
          <w:rtl/>
          <w:lang w:bidi="ar-JO"/>
        </w:rPr>
        <w:t>والانتقادات</w:t>
      </w:r>
      <w:r w:rsidRPr="006E3674">
        <w:rPr>
          <w:rtl/>
        </w:rPr>
        <w:t xml:space="preserve"> </w:t>
      </w:r>
      <w:r w:rsidRPr="006E3674">
        <w:rPr>
          <w:rtl/>
          <w:lang w:bidi="ar-JO"/>
        </w:rPr>
        <w:t>ما</w:t>
      </w:r>
      <w:r w:rsidRPr="006E3674">
        <w:rPr>
          <w:rtl/>
        </w:rPr>
        <w:t xml:space="preserve"> </w:t>
      </w:r>
      <w:r w:rsidRPr="006E3674">
        <w:rPr>
          <w:rtl/>
          <w:lang w:bidi="ar-JO"/>
        </w:rPr>
        <w:t>استدعى</w:t>
      </w:r>
      <w:r w:rsidRPr="006E3674">
        <w:rPr>
          <w:rtl/>
        </w:rPr>
        <w:t xml:space="preserve"> </w:t>
      </w:r>
      <w:r w:rsidRPr="006E3674">
        <w:rPr>
          <w:rtl/>
          <w:lang w:bidi="ar-JO"/>
        </w:rPr>
        <w:t>عرضه</w:t>
      </w:r>
      <w:r w:rsidRPr="006E3674">
        <w:rPr>
          <w:rtl/>
        </w:rPr>
        <w:t xml:space="preserve"> </w:t>
      </w:r>
      <w:r w:rsidRPr="006E3674">
        <w:rPr>
          <w:rtl/>
          <w:lang w:bidi="ar-JO"/>
        </w:rPr>
        <w:t>لنقاش</w:t>
      </w:r>
      <w:r w:rsidRPr="006E3674">
        <w:rPr>
          <w:rtl/>
        </w:rPr>
        <w:t xml:space="preserve"> </w:t>
      </w:r>
      <w:r w:rsidRPr="006E3674">
        <w:rPr>
          <w:rtl/>
          <w:lang w:bidi="ar-JO"/>
        </w:rPr>
        <w:t>مجتمعي</w:t>
      </w:r>
      <w:r w:rsidRPr="006E3674">
        <w:rPr>
          <w:rtl/>
        </w:rPr>
        <w:t xml:space="preserve"> </w:t>
      </w:r>
      <w:r w:rsidRPr="006E3674">
        <w:rPr>
          <w:rtl/>
          <w:lang w:bidi="ar-JO"/>
        </w:rPr>
        <w:t>بحضور</w:t>
      </w:r>
      <w:r w:rsidRPr="006E3674">
        <w:rPr>
          <w:rtl/>
        </w:rPr>
        <w:t xml:space="preserve"> </w:t>
      </w:r>
      <w:r w:rsidRPr="006E3674">
        <w:rPr>
          <w:rtl/>
          <w:lang w:bidi="ar-JO"/>
        </w:rPr>
        <w:t>ممثلي</w:t>
      </w:r>
      <w:r w:rsidRPr="006E3674">
        <w:rPr>
          <w:rtl/>
        </w:rPr>
        <w:t xml:space="preserve"> </w:t>
      </w:r>
      <w:r w:rsidRPr="006E3674">
        <w:rPr>
          <w:rtl/>
          <w:lang w:bidi="ar-JO"/>
        </w:rPr>
        <w:t>المجتمع</w:t>
      </w:r>
      <w:r w:rsidRPr="006E3674">
        <w:rPr>
          <w:rtl/>
        </w:rPr>
        <w:t xml:space="preserve"> </w:t>
      </w:r>
      <w:r w:rsidRPr="006E3674">
        <w:rPr>
          <w:rtl/>
          <w:lang w:bidi="ar-JO"/>
        </w:rPr>
        <w:t>المدني،</w:t>
      </w:r>
      <w:r w:rsidRPr="006E3674">
        <w:rPr>
          <w:rtl/>
        </w:rPr>
        <w:t xml:space="preserve"> </w:t>
      </w:r>
      <w:r w:rsidRPr="006E3674">
        <w:rPr>
          <w:rtl/>
          <w:lang w:bidi="ar-JO"/>
        </w:rPr>
        <w:t>وبناءً</w:t>
      </w:r>
      <w:r w:rsidRPr="006E3674">
        <w:rPr>
          <w:rtl/>
        </w:rPr>
        <w:t xml:space="preserve"> </w:t>
      </w:r>
      <w:r w:rsidRPr="006E3674">
        <w:rPr>
          <w:rtl/>
          <w:lang w:bidi="ar-JO"/>
        </w:rPr>
        <w:t>على</w:t>
      </w:r>
      <w:r w:rsidRPr="006E3674">
        <w:rPr>
          <w:rtl/>
        </w:rPr>
        <w:t xml:space="preserve"> </w:t>
      </w:r>
      <w:r w:rsidRPr="006E3674">
        <w:rPr>
          <w:rtl/>
          <w:lang w:bidi="ar-JO"/>
        </w:rPr>
        <w:t>المشاورات</w:t>
      </w:r>
      <w:r w:rsidRPr="006E3674">
        <w:rPr>
          <w:rtl/>
        </w:rPr>
        <w:t xml:space="preserve"> </w:t>
      </w:r>
      <w:r w:rsidRPr="006E3674">
        <w:rPr>
          <w:rtl/>
          <w:lang w:bidi="ar-JO"/>
        </w:rPr>
        <w:t>المجتمعية</w:t>
      </w:r>
      <w:r w:rsidRPr="006E3674">
        <w:rPr>
          <w:rtl/>
        </w:rPr>
        <w:t xml:space="preserve"> </w:t>
      </w:r>
      <w:r w:rsidRPr="006E3674">
        <w:rPr>
          <w:rtl/>
          <w:lang w:bidi="ar-JO"/>
        </w:rPr>
        <w:t>تم</w:t>
      </w:r>
      <w:r w:rsidRPr="006E3674">
        <w:rPr>
          <w:rtl/>
        </w:rPr>
        <w:t xml:space="preserve"> </w:t>
      </w:r>
      <w:r w:rsidRPr="006E3674">
        <w:rPr>
          <w:rtl/>
          <w:lang w:bidi="ar-JO"/>
        </w:rPr>
        <w:t>استبداله</w:t>
      </w:r>
      <w:r w:rsidRPr="006E3674">
        <w:rPr>
          <w:rtl/>
        </w:rPr>
        <w:t xml:space="preserve"> </w:t>
      </w:r>
      <w:r w:rsidRPr="006E3674">
        <w:rPr>
          <w:rtl/>
          <w:lang w:bidi="ar-JO"/>
        </w:rPr>
        <w:t>بقرار</w:t>
      </w:r>
      <w:r w:rsidRPr="006E3674">
        <w:rPr>
          <w:rtl/>
        </w:rPr>
        <w:t xml:space="preserve"> </w:t>
      </w:r>
      <w:r w:rsidRPr="006E3674">
        <w:rPr>
          <w:rtl/>
          <w:lang w:bidi="ar-JO"/>
        </w:rPr>
        <w:t>بقانون</w:t>
      </w:r>
      <w:r w:rsidRPr="006E3674">
        <w:rPr>
          <w:rtl/>
        </w:rPr>
        <w:t xml:space="preserve"> </w:t>
      </w:r>
      <w:r w:rsidRPr="006E3674">
        <w:rPr>
          <w:rtl/>
          <w:lang w:bidi="ar-JO"/>
        </w:rPr>
        <w:t>رقم</w:t>
      </w:r>
      <w:r w:rsidRPr="006E3674">
        <w:rPr>
          <w:rtl/>
        </w:rPr>
        <w:t xml:space="preserve"> (10) </w:t>
      </w:r>
      <w:r w:rsidRPr="006E3674">
        <w:rPr>
          <w:rtl/>
          <w:lang w:bidi="ar-JO"/>
        </w:rPr>
        <w:t>لسنة</w:t>
      </w:r>
      <w:r w:rsidRPr="006E3674">
        <w:rPr>
          <w:rtl/>
        </w:rPr>
        <w:t xml:space="preserve"> 2018 </w:t>
      </w:r>
      <w:r w:rsidRPr="006E3674">
        <w:rPr>
          <w:rtl/>
          <w:lang w:bidi="ar-JO"/>
        </w:rPr>
        <w:t>بشأن</w:t>
      </w:r>
      <w:r w:rsidRPr="006E3674">
        <w:rPr>
          <w:rtl/>
        </w:rPr>
        <w:t xml:space="preserve"> </w:t>
      </w:r>
      <w:r w:rsidRPr="006E3674">
        <w:rPr>
          <w:rtl/>
          <w:lang w:bidi="ar-JO"/>
        </w:rPr>
        <w:t>الجرائم</w:t>
      </w:r>
      <w:r w:rsidRPr="006E3674">
        <w:rPr>
          <w:rtl/>
        </w:rPr>
        <w:t xml:space="preserve"> </w:t>
      </w:r>
      <w:r w:rsidRPr="006E3674">
        <w:rPr>
          <w:rtl/>
          <w:lang w:bidi="ar-JO"/>
        </w:rPr>
        <w:t>الالكترونية،</w:t>
      </w:r>
      <w:r w:rsidRPr="006E3674">
        <w:rPr>
          <w:color w:val="FF0000"/>
          <w:rtl/>
        </w:rPr>
        <w:t xml:space="preserve"> </w:t>
      </w:r>
      <w:r w:rsidRPr="006E3674">
        <w:rPr>
          <w:rtl/>
          <w:lang w:bidi="ar-JO"/>
        </w:rPr>
        <w:t>وقد</w:t>
      </w:r>
      <w:r w:rsidRPr="006E3674">
        <w:rPr>
          <w:rtl/>
        </w:rPr>
        <w:t xml:space="preserve"> </w:t>
      </w:r>
      <w:r w:rsidRPr="006E3674">
        <w:rPr>
          <w:rtl/>
          <w:lang w:bidi="ar-JO"/>
        </w:rPr>
        <w:t>راعى</w:t>
      </w:r>
      <w:r w:rsidRPr="006E3674">
        <w:rPr>
          <w:rtl/>
        </w:rPr>
        <w:t xml:space="preserve"> </w:t>
      </w:r>
      <w:r w:rsidRPr="006E3674">
        <w:rPr>
          <w:rtl/>
          <w:lang w:bidi="ar-JO"/>
        </w:rPr>
        <w:t>القرار</w:t>
      </w:r>
      <w:r w:rsidRPr="006E3674">
        <w:rPr>
          <w:rtl/>
        </w:rPr>
        <w:t xml:space="preserve"> </w:t>
      </w:r>
      <w:r w:rsidRPr="006E3674">
        <w:rPr>
          <w:rtl/>
          <w:lang w:bidi="ar-JO"/>
        </w:rPr>
        <w:t>بقانون</w:t>
      </w:r>
      <w:r w:rsidRPr="006E3674">
        <w:rPr>
          <w:rtl/>
        </w:rPr>
        <w:t xml:space="preserve"> </w:t>
      </w:r>
      <w:r w:rsidRPr="006E3674">
        <w:rPr>
          <w:rtl/>
          <w:lang w:bidi="ar-JO"/>
        </w:rPr>
        <w:t>الأخير</w:t>
      </w:r>
      <w:r w:rsidRPr="006E3674">
        <w:rPr>
          <w:rtl/>
        </w:rPr>
        <w:t xml:space="preserve"> </w:t>
      </w:r>
      <w:r w:rsidRPr="006E3674">
        <w:rPr>
          <w:rtl/>
          <w:lang w:bidi="ar-JO"/>
        </w:rPr>
        <w:t>حق</w:t>
      </w:r>
      <w:r w:rsidRPr="006E3674">
        <w:rPr>
          <w:rtl/>
        </w:rPr>
        <w:t xml:space="preserve"> </w:t>
      </w:r>
      <w:r w:rsidRPr="006E3674">
        <w:rPr>
          <w:rtl/>
          <w:lang w:bidi="ar-JO"/>
        </w:rPr>
        <w:t>الأفراد</w:t>
      </w:r>
      <w:r w:rsidRPr="006E3674">
        <w:rPr>
          <w:rtl/>
        </w:rPr>
        <w:t xml:space="preserve"> </w:t>
      </w:r>
      <w:r w:rsidRPr="006E3674">
        <w:rPr>
          <w:rtl/>
          <w:lang w:bidi="ar-JO"/>
        </w:rPr>
        <w:t>في</w:t>
      </w:r>
      <w:r w:rsidRPr="006E3674">
        <w:rPr>
          <w:rtl/>
        </w:rPr>
        <w:t xml:space="preserve"> </w:t>
      </w:r>
      <w:r w:rsidRPr="006E3674">
        <w:rPr>
          <w:rtl/>
          <w:lang w:bidi="ar-JO"/>
        </w:rPr>
        <w:t>خصوصية</w:t>
      </w:r>
      <w:r w:rsidRPr="006E3674">
        <w:rPr>
          <w:rtl/>
        </w:rPr>
        <w:t xml:space="preserve"> </w:t>
      </w:r>
      <w:r w:rsidRPr="006E3674">
        <w:rPr>
          <w:rtl/>
          <w:lang w:bidi="ar-JO"/>
        </w:rPr>
        <w:t>بياناتهم</w:t>
      </w:r>
      <w:r w:rsidRPr="006E3674">
        <w:rPr>
          <w:rtl/>
        </w:rPr>
        <w:t xml:space="preserve"> </w:t>
      </w:r>
      <w:r w:rsidRPr="006E3674">
        <w:rPr>
          <w:rtl/>
          <w:lang w:bidi="ar-JO"/>
        </w:rPr>
        <w:t>الالكترونية</w:t>
      </w:r>
      <w:r w:rsidRPr="006E3674">
        <w:rPr>
          <w:rtl/>
        </w:rPr>
        <w:t xml:space="preserve"> </w:t>
      </w:r>
      <w:r w:rsidRPr="006E3674">
        <w:rPr>
          <w:rtl/>
          <w:lang w:bidi="ar-JO"/>
        </w:rPr>
        <w:t>إذ</w:t>
      </w:r>
      <w:r w:rsidRPr="006E3674">
        <w:rPr>
          <w:rtl/>
        </w:rPr>
        <w:t xml:space="preserve"> </w:t>
      </w:r>
      <w:r w:rsidRPr="006E3674">
        <w:rPr>
          <w:rtl/>
          <w:lang w:bidi="ar-JO"/>
        </w:rPr>
        <w:t>نص</w:t>
      </w:r>
      <w:r w:rsidRPr="006E3674">
        <w:rPr>
          <w:rtl/>
        </w:rPr>
        <w:t xml:space="preserve"> </w:t>
      </w:r>
      <w:r w:rsidRPr="006E3674">
        <w:rPr>
          <w:rtl/>
          <w:lang w:bidi="ar-JO"/>
        </w:rPr>
        <w:t>في</w:t>
      </w:r>
      <w:r w:rsidRPr="006E3674">
        <w:rPr>
          <w:rtl/>
        </w:rPr>
        <w:t xml:space="preserve"> </w:t>
      </w:r>
      <w:r w:rsidRPr="006E3674">
        <w:rPr>
          <w:rtl/>
          <w:lang w:bidi="ar-JO"/>
        </w:rPr>
        <w:t>المادة</w:t>
      </w:r>
      <w:r w:rsidRPr="006E3674">
        <w:rPr>
          <w:rtl/>
        </w:rPr>
        <w:t xml:space="preserve"> (22) </w:t>
      </w:r>
      <w:r w:rsidRPr="006E3674">
        <w:rPr>
          <w:rtl/>
          <w:lang w:bidi="ar-JO"/>
        </w:rPr>
        <w:t>على</w:t>
      </w:r>
      <w:r w:rsidRPr="006E3674">
        <w:rPr>
          <w:rtl/>
        </w:rPr>
        <w:t xml:space="preserve"> </w:t>
      </w:r>
      <w:r w:rsidRPr="006E3674">
        <w:rPr>
          <w:rtl/>
          <w:lang w:bidi="ar-JO"/>
        </w:rPr>
        <w:t>حظر</w:t>
      </w:r>
      <w:r w:rsidRPr="006E3674">
        <w:rPr>
          <w:rtl/>
        </w:rPr>
        <w:t xml:space="preserve"> </w:t>
      </w:r>
      <w:r w:rsidRPr="006E3674">
        <w:rPr>
          <w:rtl/>
          <w:lang w:bidi="ar-JO"/>
        </w:rPr>
        <w:t>التدخل</w:t>
      </w:r>
      <w:r w:rsidRPr="006E3674">
        <w:rPr>
          <w:rtl/>
        </w:rPr>
        <w:t xml:space="preserve"> </w:t>
      </w:r>
      <w:r w:rsidRPr="006E3674">
        <w:rPr>
          <w:rtl/>
          <w:lang w:bidi="ar-JO"/>
        </w:rPr>
        <w:t>التعسفي</w:t>
      </w:r>
      <w:r w:rsidRPr="006E3674">
        <w:rPr>
          <w:rtl/>
        </w:rPr>
        <w:t xml:space="preserve"> </w:t>
      </w:r>
      <w:r w:rsidRPr="006E3674">
        <w:rPr>
          <w:rtl/>
          <w:lang w:bidi="ar-JO"/>
        </w:rPr>
        <w:t>أو</w:t>
      </w:r>
      <w:r w:rsidRPr="006E3674">
        <w:rPr>
          <w:rtl/>
        </w:rPr>
        <w:t xml:space="preserve"> </w:t>
      </w:r>
      <w:r w:rsidRPr="006E3674">
        <w:rPr>
          <w:rtl/>
          <w:lang w:bidi="ar-JO"/>
        </w:rPr>
        <w:t>غير</w:t>
      </w:r>
      <w:r w:rsidRPr="006E3674">
        <w:rPr>
          <w:rtl/>
        </w:rPr>
        <w:t xml:space="preserve"> </w:t>
      </w:r>
      <w:r w:rsidRPr="006E3674">
        <w:rPr>
          <w:rtl/>
          <w:lang w:bidi="ar-JO"/>
        </w:rPr>
        <w:t>القانوني</w:t>
      </w:r>
      <w:r w:rsidRPr="006E3674">
        <w:rPr>
          <w:rtl/>
        </w:rPr>
        <w:t xml:space="preserve"> </w:t>
      </w:r>
      <w:r w:rsidRPr="006E3674">
        <w:rPr>
          <w:rtl/>
          <w:lang w:bidi="ar-JO"/>
        </w:rPr>
        <w:t>في</w:t>
      </w:r>
      <w:r w:rsidRPr="006E3674">
        <w:rPr>
          <w:rtl/>
        </w:rPr>
        <w:t xml:space="preserve"> </w:t>
      </w:r>
      <w:r w:rsidRPr="006E3674">
        <w:rPr>
          <w:rtl/>
          <w:lang w:bidi="ar-JO"/>
        </w:rPr>
        <w:t>خصوصيات</w:t>
      </w:r>
      <w:r w:rsidRPr="006E3674">
        <w:rPr>
          <w:rtl/>
        </w:rPr>
        <w:t xml:space="preserve"> </w:t>
      </w:r>
      <w:r w:rsidRPr="006E3674">
        <w:rPr>
          <w:rtl/>
          <w:lang w:bidi="ar-JO"/>
        </w:rPr>
        <w:t>أي</w:t>
      </w:r>
      <w:r w:rsidRPr="006E3674">
        <w:rPr>
          <w:rtl/>
        </w:rPr>
        <w:t xml:space="preserve"> </w:t>
      </w:r>
      <w:r w:rsidRPr="006E3674">
        <w:rPr>
          <w:rtl/>
          <w:lang w:bidi="ar-JO"/>
        </w:rPr>
        <w:t>شخص</w:t>
      </w:r>
      <w:r w:rsidRPr="006E3674">
        <w:rPr>
          <w:rtl/>
        </w:rPr>
        <w:t xml:space="preserve"> </w:t>
      </w:r>
      <w:r w:rsidRPr="006E3674">
        <w:rPr>
          <w:rtl/>
          <w:lang w:bidi="ar-JO"/>
        </w:rPr>
        <w:t>أو</w:t>
      </w:r>
      <w:r w:rsidRPr="006E3674">
        <w:rPr>
          <w:rtl/>
        </w:rPr>
        <w:t xml:space="preserve"> </w:t>
      </w:r>
      <w:r w:rsidRPr="006E3674">
        <w:rPr>
          <w:rtl/>
          <w:lang w:bidi="ar-JO"/>
        </w:rPr>
        <w:t>في</w:t>
      </w:r>
      <w:r w:rsidRPr="006E3674">
        <w:rPr>
          <w:rtl/>
        </w:rPr>
        <w:t xml:space="preserve"> </w:t>
      </w:r>
      <w:r w:rsidRPr="006E3674">
        <w:rPr>
          <w:rtl/>
          <w:lang w:bidi="ar-JO"/>
        </w:rPr>
        <w:t>شؤون</w:t>
      </w:r>
      <w:r w:rsidRPr="006E3674">
        <w:rPr>
          <w:rtl/>
        </w:rPr>
        <w:t xml:space="preserve"> </w:t>
      </w:r>
      <w:r w:rsidRPr="006E3674">
        <w:rPr>
          <w:rtl/>
          <w:lang w:bidi="ar-JO"/>
        </w:rPr>
        <w:t>أسرته</w:t>
      </w:r>
      <w:r w:rsidRPr="006E3674">
        <w:rPr>
          <w:rtl/>
        </w:rPr>
        <w:t xml:space="preserve"> </w:t>
      </w:r>
      <w:r w:rsidRPr="006E3674">
        <w:rPr>
          <w:rtl/>
          <w:lang w:bidi="ar-JO"/>
        </w:rPr>
        <w:t>أو</w:t>
      </w:r>
      <w:r w:rsidRPr="006E3674">
        <w:rPr>
          <w:rtl/>
        </w:rPr>
        <w:t xml:space="preserve"> </w:t>
      </w:r>
      <w:r w:rsidRPr="006E3674">
        <w:rPr>
          <w:rtl/>
          <w:lang w:bidi="ar-JO"/>
        </w:rPr>
        <w:t>بيته</w:t>
      </w:r>
      <w:r w:rsidRPr="006E3674">
        <w:rPr>
          <w:rtl/>
        </w:rPr>
        <w:t xml:space="preserve"> </w:t>
      </w:r>
      <w:r w:rsidRPr="006E3674">
        <w:rPr>
          <w:rtl/>
          <w:lang w:bidi="ar-JO"/>
        </w:rPr>
        <w:t>أو</w:t>
      </w:r>
      <w:r w:rsidRPr="006E3674">
        <w:rPr>
          <w:rtl/>
        </w:rPr>
        <w:t xml:space="preserve"> </w:t>
      </w:r>
      <w:r w:rsidRPr="006E3674">
        <w:rPr>
          <w:rtl/>
          <w:lang w:bidi="ar-JO"/>
        </w:rPr>
        <w:t>مراسلاته،</w:t>
      </w:r>
      <w:r w:rsidRPr="006E3674">
        <w:rPr>
          <w:rtl/>
        </w:rPr>
        <w:t xml:space="preserve"> </w:t>
      </w:r>
      <w:r w:rsidRPr="006E3674">
        <w:rPr>
          <w:rtl/>
          <w:lang w:bidi="ar-JO"/>
        </w:rPr>
        <w:t>كما</w:t>
      </w:r>
      <w:r w:rsidRPr="006E3674">
        <w:rPr>
          <w:rtl/>
        </w:rPr>
        <w:t xml:space="preserve"> </w:t>
      </w:r>
      <w:r w:rsidRPr="006E3674">
        <w:rPr>
          <w:rtl/>
          <w:lang w:bidi="ar-JO"/>
        </w:rPr>
        <w:t>منح</w:t>
      </w:r>
      <w:r w:rsidRPr="006E3674">
        <w:rPr>
          <w:rtl/>
        </w:rPr>
        <w:t xml:space="preserve"> </w:t>
      </w:r>
      <w:r w:rsidRPr="006E3674">
        <w:rPr>
          <w:rtl/>
          <w:lang w:bidi="ar-JO"/>
        </w:rPr>
        <w:t>القرار</w:t>
      </w:r>
      <w:r w:rsidRPr="006E3674">
        <w:rPr>
          <w:rtl/>
        </w:rPr>
        <w:t xml:space="preserve"> </w:t>
      </w:r>
      <w:r w:rsidRPr="006E3674">
        <w:rPr>
          <w:rtl/>
          <w:lang w:bidi="ar-JO"/>
        </w:rPr>
        <w:t>بقانون</w:t>
      </w:r>
      <w:r w:rsidRPr="006E3674">
        <w:rPr>
          <w:rtl/>
        </w:rPr>
        <w:t xml:space="preserve"> </w:t>
      </w:r>
      <w:r w:rsidRPr="006E3674">
        <w:rPr>
          <w:rtl/>
          <w:lang w:bidi="ar-JO"/>
        </w:rPr>
        <w:t>النيابة</w:t>
      </w:r>
      <w:r w:rsidRPr="006E3674">
        <w:rPr>
          <w:rtl/>
        </w:rPr>
        <w:t xml:space="preserve"> </w:t>
      </w:r>
      <w:r w:rsidRPr="006E3674">
        <w:rPr>
          <w:rtl/>
          <w:lang w:bidi="ar-JO"/>
        </w:rPr>
        <w:t>العامة</w:t>
      </w:r>
      <w:r w:rsidRPr="006E3674">
        <w:rPr>
          <w:rtl/>
        </w:rPr>
        <w:t xml:space="preserve"> </w:t>
      </w:r>
      <w:r w:rsidRPr="006E3674">
        <w:rPr>
          <w:rtl/>
          <w:lang w:bidi="ar-JO"/>
        </w:rPr>
        <w:t>أو</w:t>
      </w:r>
      <w:r w:rsidRPr="006E3674">
        <w:rPr>
          <w:rtl/>
        </w:rPr>
        <w:t xml:space="preserve"> </w:t>
      </w:r>
      <w:r w:rsidRPr="006E3674">
        <w:rPr>
          <w:rtl/>
          <w:lang w:bidi="ar-JO"/>
        </w:rPr>
        <w:t>المحكمة</w:t>
      </w:r>
      <w:r w:rsidRPr="006E3674">
        <w:rPr>
          <w:rtl/>
        </w:rPr>
        <w:t xml:space="preserve"> </w:t>
      </w:r>
      <w:r w:rsidRPr="006E3674">
        <w:rPr>
          <w:rtl/>
          <w:lang w:bidi="ar-JO"/>
        </w:rPr>
        <w:t>المختصة</w:t>
      </w:r>
      <w:r w:rsidRPr="006E3674">
        <w:rPr>
          <w:rtl/>
        </w:rPr>
        <w:t xml:space="preserve"> </w:t>
      </w:r>
      <w:r w:rsidRPr="006E3674">
        <w:rPr>
          <w:rtl/>
          <w:lang w:bidi="ar-JO"/>
        </w:rPr>
        <w:t>استثناءً</w:t>
      </w:r>
      <w:r w:rsidRPr="006E3674">
        <w:rPr>
          <w:rtl/>
        </w:rPr>
        <w:t xml:space="preserve"> </w:t>
      </w:r>
      <w:r w:rsidRPr="006E3674">
        <w:rPr>
          <w:rtl/>
          <w:lang w:bidi="ar-JO"/>
        </w:rPr>
        <w:t>ولغايات</w:t>
      </w:r>
      <w:r w:rsidRPr="006E3674">
        <w:rPr>
          <w:rtl/>
        </w:rPr>
        <w:t xml:space="preserve"> </w:t>
      </w:r>
      <w:r w:rsidRPr="006E3674">
        <w:rPr>
          <w:rtl/>
          <w:lang w:bidi="ar-JO"/>
        </w:rPr>
        <w:t>كشف</w:t>
      </w:r>
      <w:r w:rsidRPr="006E3674">
        <w:rPr>
          <w:rtl/>
        </w:rPr>
        <w:t xml:space="preserve"> </w:t>
      </w:r>
      <w:r w:rsidRPr="006E3674">
        <w:rPr>
          <w:rtl/>
          <w:lang w:bidi="ar-JO"/>
        </w:rPr>
        <w:t>الحقيقة</w:t>
      </w:r>
      <w:r w:rsidRPr="006E3674">
        <w:rPr>
          <w:rtl/>
        </w:rPr>
        <w:t xml:space="preserve"> </w:t>
      </w:r>
      <w:r w:rsidRPr="006E3674">
        <w:rPr>
          <w:rtl/>
          <w:lang w:bidi="ar-JO"/>
        </w:rPr>
        <w:t>والوصول</w:t>
      </w:r>
      <w:r w:rsidRPr="006E3674">
        <w:rPr>
          <w:rtl/>
        </w:rPr>
        <w:t xml:space="preserve"> </w:t>
      </w:r>
      <w:r w:rsidRPr="006E3674">
        <w:rPr>
          <w:rtl/>
          <w:lang w:bidi="ar-JO"/>
        </w:rPr>
        <w:t>للعدالة</w:t>
      </w:r>
      <w:r w:rsidRPr="006E3674">
        <w:rPr>
          <w:rtl/>
        </w:rPr>
        <w:t xml:space="preserve"> </w:t>
      </w:r>
      <w:r w:rsidRPr="006E3674">
        <w:rPr>
          <w:rtl/>
          <w:lang w:bidi="ar-JO"/>
        </w:rPr>
        <w:t>الحصول</w:t>
      </w:r>
      <w:r w:rsidRPr="006E3674">
        <w:rPr>
          <w:rtl/>
        </w:rPr>
        <w:t xml:space="preserve"> </w:t>
      </w:r>
      <w:r w:rsidRPr="006E3674">
        <w:rPr>
          <w:rtl/>
          <w:lang w:bidi="ar-JO"/>
        </w:rPr>
        <w:t>على</w:t>
      </w:r>
      <w:r w:rsidRPr="006E3674">
        <w:rPr>
          <w:rtl/>
        </w:rPr>
        <w:t xml:space="preserve"> </w:t>
      </w:r>
      <w:r w:rsidRPr="006E3674">
        <w:rPr>
          <w:rtl/>
          <w:lang w:bidi="ar-JO"/>
        </w:rPr>
        <w:t>المعلومات</w:t>
      </w:r>
      <w:r w:rsidRPr="006E3674">
        <w:rPr>
          <w:rtl/>
        </w:rPr>
        <w:t xml:space="preserve"> </w:t>
      </w:r>
      <w:r w:rsidRPr="006E3674">
        <w:rPr>
          <w:rtl/>
          <w:lang w:bidi="ar-JO"/>
        </w:rPr>
        <w:t>الالكترونية</w:t>
      </w:r>
      <w:r w:rsidRPr="006E3674">
        <w:rPr>
          <w:rtl/>
        </w:rPr>
        <w:t xml:space="preserve"> </w:t>
      </w:r>
      <w:r w:rsidRPr="006E3674">
        <w:rPr>
          <w:rtl/>
          <w:lang w:bidi="ar-JO"/>
        </w:rPr>
        <w:t>الخاصة</w:t>
      </w:r>
      <w:r w:rsidRPr="006E3674">
        <w:rPr>
          <w:rtl/>
        </w:rPr>
        <w:t xml:space="preserve"> </w:t>
      </w:r>
      <w:r w:rsidRPr="006E3674">
        <w:rPr>
          <w:rtl/>
          <w:lang w:bidi="ar-JO"/>
        </w:rPr>
        <w:t>بأحد</w:t>
      </w:r>
      <w:r w:rsidRPr="006E3674">
        <w:rPr>
          <w:rtl/>
        </w:rPr>
        <w:t xml:space="preserve"> </w:t>
      </w:r>
      <w:r w:rsidRPr="006E3674">
        <w:rPr>
          <w:rtl/>
          <w:lang w:bidi="ar-JO"/>
        </w:rPr>
        <w:t>المشتركين</w:t>
      </w:r>
      <w:r w:rsidRPr="006E3674">
        <w:rPr>
          <w:rtl/>
        </w:rPr>
        <w:t xml:space="preserve"> </w:t>
      </w:r>
      <w:r w:rsidRPr="006E3674">
        <w:rPr>
          <w:rtl/>
          <w:lang w:bidi="ar-JO"/>
        </w:rPr>
        <w:t>من</w:t>
      </w:r>
      <w:r w:rsidRPr="006E3674">
        <w:rPr>
          <w:rtl/>
        </w:rPr>
        <w:t xml:space="preserve"> </w:t>
      </w:r>
      <w:r w:rsidRPr="006E3674">
        <w:rPr>
          <w:rtl/>
          <w:lang w:bidi="ar-JO"/>
        </w:rPr>
        <w:t>مزودي</w:t>
      </w:r>
      <w:r w:rsidRPr="006E3674">
        <w:rPr>
          <w:rtl/>
        </w:rPr>
        <w:t xml:space="preserve"> </w:t>
      </w:r>
      <w:r w:rsidRPr="006E3674">
        <w:rPr>
          <w:rtl/>
          <w:lang w:bidi="ar-JO"/>
        </w:rPr>
        <w:t>خدمة</w:t>
      </w:r>
      <w:r w:rsidRPr="006E3674">
        <w:rPr>
          <w:rtl/>
        </w:rPr>
        <w:t xml:space="preserve"> </w:t>
      </w:r>
      <w:r w:rsidRPr="006E3674">
        <w:rPr>
          <w:rtl/>
          <w:lang w:bidi="ar-JO"/>
        </w:rPr>
        <w:t>الانترنت؛</w:t>
      </w:r>
      <w:r w:rsidRPr="006E3674">
        <w:rPr>
          <w:rtl/>
        </w:rPr>
        <w:t xml:space="preserve"> </w:t>
      </w:r>
      <w:r w:rsidRPr="006E3674">
        <w:rPr>
          <w:rtl/>
          <w:lang w:bidi="ar-JO"/>
        </w:rPr>
        <w:t>علماً</w:t>
      </w:r>
      <w:r w:rsidRPr="006E3674">
        <w:rPr>
          <w:rtl/>
        </w:rPr>
        <w:t xml:space="preserve"> </w:t>
      </w:r>
      <w:r w:rsidRPr="006E3674">
        <w:rPr>
          <w:rtl/>
          <w:lang w:bidi="ar-JO"/>
        </w:rPr>
        <w:t>بأن</w:t>
      </w:r>
      <w:r w:rsidRPr="006E3674">
        <w:rPr>
          <w:rtl/>
        </w:rPr>
        <w:t xml:space="preserve"> </w:t>
      </w:r>
      <w:r w:rsidRPr="006E3674">
        <w:rPr>
          <w:rtl/>
          <w:lang w:bidi="ar-JO"/>
        </w:rPr>
        <w:t>كافة</w:t>
      </w:r>
      <w:r w:rsidRPr="006E3674">
        <w:rPr>
          <w:rtl/>
        </w:rPr>
        <w:t xml:space="preserve"> </w:t>
      </w:r>
      <w:r w:rsidRPr="006E3674">
        <w:rPr>
          <w:rtl/>
          <w:lang w:bidi="ar-JO"/>
        </w:rPr>
        <w:t>الإجراءات</w:t>
      </w:r>
      <w:r w:rsidRPr="006E3674">
        <w:rPr>
          <w:rtl/>
        </w:rPr>
        <w:t xml:space="preserve"> </w:t>
      </w:r>
      <w:r w:rsidRPr="006E3674">
        <w:rPr>
          <w:rtl/>
          <w:lang w:bidi="ar-JO"/>
        </w:rPr>
        <w:t>محكومة</w:t>
      </w:r>
      <w:r w:rsidRPr="006E3674">
        <w:rPr>
          <w:rtl/>
        </w:rPr>
        <w:t xml:space="preserve"> </w:t>
      </w:r>
      <w:r w:rsidRPr="006E3674">
        <w:rPr>
          <w:rtl/>
          <w:lang w:bidi="ar-JO"/>
        </w:rPr>
        <w:t>بشروط</w:t>
      </w:r>
      <w:r w:rsidRPr="006E3674">
        <w:rPr>
          <w:rtl/>
        </w:rPr>
        <w:t xml:space="preserve"> </w:t>
      </w:r>
      <w:r w:rsidRPr="006E3674">
        <w:rPr>
          <w:rtl/>
          <w:lang w:bidi="ar-JO"/>
        </w:rPr>
        <w:t>السلامة</w:t>
      </w:r>
      <w:r w:rsidRPr="006E3674">
        <w:rPr>
          <w:rtl/>
        </w:rPr>
        <w:t xml:space="preserve"> </w:t>
      </w:r>
      <w:r w:rsidRPr="006E3674">
        <w:rPr>
          <w:rtl/>
          <w:lang w:bidi="ar-JO"/>
        </w:rPr>
        <w:t>القانونية</w:t>
      </w:r>
      <w:r w:rsidRPr="006E3674">
        <w:rPr>
          <w:rtl/>
        </w:rPr>
        <w:t xml:space="preserve"> </w:t>
      </w:r>
      <w:r w:rsidRPr="006E3674">
        <w:rPr>
          <w:rtl/>
          <w:lang w:bidi="ar-JO"/>
        </w:rPr>
        <w:t>الواردة</w:t>
      </w:r>
      <w:r w:rsidRPr="006E3674">
        <w:rPr>
          <w:rtl/>
        </w:rPr>
        <w:t xml:space="preserve"> </w:t>
      </w:r>
      <w:r w:rsidRPr="006E3674">
        <w:rPr>
          <w:rtl/>
          <w:lang w:bidi="ar-JO"/>
        </w:rPr>
        <w:t>في</w:t>
      </w:r>
      <w:r w:rsidRPr="006E3674">
        <w:rPr>
          <w:rtl/>
        </w:rPr>
        <w:t xml:space="preserve"> </w:t>
      </w:r>
      <w:r w:rsidRPr="006E3674">
        <w:rPr>
          <w:rtl/>
          <w:lang w:bidi="ar-JO"/>
        </w:rPr>
        <w:t>قانون</w:t>
      </w:r>
      <w:r w:rsidRPr="006E3674">
        <w:rPr>
          <w:rtl/>
        </w:rPr>
        <w:t xml:space="preserve"> </w:t>
      </w:r>
      <w:r w:rsidRPr="006E3674">
        <w:rPr>
          <w:rtl/>
          <w:lang w:bidi="ar-JO"/>
        </w:rPr>
        <w:t>الإجراءات</w:t>
      </w:r>
      <w:r w:rsidRPr="006E3674">
        <w:rPr>
          <w:rtl/>
        </w:rPr>
        <w:t xml:space="preserve"> </w:t>
      </w:r>
      <w:r w:rsidRPr="006E3674">
        <w:rPr>
          <w:rtl/>
          <w:lang w:bidi="ar-JO"/>
        </w:rPr>
        <w:t>الجزائية.</w:t>
      </w:r>
    </w:p>
    <w:p w14:paraId="6B7227AE" w14:textId="77777777" w:rsidR="00804ADB" w:rsidRPr="006E3674" w:rsidRDefault="00804ADB" w:rsidP="00804ADB">
      <w:pPr>
        <w:pStyle w:val="H1GA"/>
        <w:rPr>
          <w:rtl/>
        </w:rPr>
      </w:pPr>
      <w:r>
        <w:rPr>
          <w:rtl/>
        </w:rPr>
        <w:tab/>
      </w:r>
      <w:r>
        <w:rPr>
          <w:rtl/>
        </w:rPr>
        <w:tab/>
      </w:r>
      <w:bookmarkStart w:id="20" w:name="_Toc80715507"/>
      <w:r w:rsidRPr="006E3674">
        <w:rPr>
          <w:rtl/>
        </w:rPr>
        <w:t>المادة (18)</w:t>
      </w:r>
      <w:bookmarkEnd w:id="20"/>
      <w:r w:rsidRPr="006E3674">
        <w:rPr>
          <w:rtl/>
        </w:rPr>
        <w:t xml:space="preserve"> </w:t>
      </w:r>
    </w:p>
    <w:p w14:paraId="15692C49" w14:textId="77777777" w:rsidR="00804ADB" w:rsidRPr="006E3674" w:rsidRDefault="00804ADB" w:rsidP="00804ADB">
      <w:pPr>
        <w:pStyle w:val="SingleTxtGA"/>
        <w:rPr>
          <w:rtl/>
          <w:lang w:val="en-US" w:bidi="ar-JO"/>
        </w:rPr>
      </w:pPr>
      <w:r w:rsidRPr="006E3674">
        <w:rPr>
          <w:rtl/>
          <w:lang w:bidi="ar-JO"/>
        </w:rPr>
        <w:t>315-</w:t>
      </w:r>
      <w:r w:rsidRPr="006E3674">
        <w:rPr>
          <w:rtl/>
          <w:lang w:bidi="ar-JO"/>
        </w:rPr>
        <w:tab/>
        <w:t>فلسطين</w:t>
      </w:r>
      <w:r w:rsidRPr="006E3674">
        <w:rPr>
          <w:rtl/>
        </w:rPr>
        <w:t xml:space="preserve"> </w:t>
      </w:r>
      <w:r w:rsidRPr="006E3674">
        <w:rPr>
          <w:rtl/>
          <w:lang w:bidi="ar-JO"/>
        </w:rPr>
        <w:t>مهد</w:t>
      </w:r>
      <w:r w:rsidRPr="006E3674">
        <w:rPr>
          <w:rtl/>
        </w:rPr>
        <w:t xml:space="preserve"> </w:t>
      </w:r>
      <w:r w:rsidRPr="006E3674">
        <w:rPr>
          <w:rtl/>
          <w:lang w:bidi="ar-JO"/>
        </w:rPr>
        <w:t>الديانات</w:t>
      </w:r>
      <w:r w:rsidRPr="006E3674">
        <w:rPr>
          <w:rtl/>
        </w:rPr>
        <w:t xml:space="preserve"> </w:t>
      </w:r>
      <w:r w:rsidRPr="006E3674">
        <w:rPr>
          <w:rtl/>
          <w:lang w:bidi="ar-JO"/>
        </w:rPr>
        <w:t>السماوية،</w:t>
      </w:r>
      <w:r w:rsidRPr="006E3674">
        <w:rPr>
          <w:rtl/>
        </w:rPr>
        <w:t xml:space="preserve"> </w:t>
      </w:r>
      <w:r w:rsidRPr="006E3674">
        <w:rPr>
          <w:rtl/>
          <w:lang w:bidi="ar-JO"/>
        </w:rPr>
        <w:t>وحاضنة</w:t>
      </w:r>
      <w:r w:rsidRPr="006E3674">
        <w:rPr>
          <w:rtl/>
        </w:rPr>
        <w:t xml:space="preserve"> </w:t>
      </w:r>
      <w:r w:rsidRPr="006E3674">
        <w:rPr>
          <w:rtl/>
          <w:lang w:bidi="ar-JO"/>
        </w:rPr>
        <w:t>الأماكن</w:t>
      </w:r>
      <w:r w:rsidRPr="006E3674">
        <w:rPr>
          <w:rtl/>
        </w:rPr>
        <w:t xml:space="preserve"> </w:t>
      </w:r>
      <w:r w:rsidRPr="006E3674">
        <w:rPr>
          <w:rtl/>
          <w:lang w:bidi="ar-JO"/>
        </w:rPr>
        <w:t xml:space="preserve">المقدسة؛ وقد نصت وثيقة إعلان الاستقلال على </w:t>
      </w:r>
      <w:r w:rsidRPr="006E3674">
        <w:rPr>
          <w:rFonts w:eastAsia="Calibri"/>
          <w:rtl/>
          <w:lang w:bidi="ar-JO"/>
        </w:rPr>
        <w:t>صيانة المعتقدات</w:t>
      </w:r>
      <w:r w:rsidRPr="006E3674">
        <w:rPr>
          <w:rFonts w:eastAsia="Calibri"/>
          <w:rtl/>
        </w:rPr>
        <w:t xml:space="preserve"> </w:t>
      </w:r>
      <w:r w:rsidRPr="006E3674">
        <w:rPr>
          <w:rFonts w:eastAsia="Calibri"/>
          <w:rtl/>
          <w:lang w:bidi="ar-JO"/>
        </w:rPr>
        <w:t>الدينية،</w:t>
      </w:r>
      <w:r w:rsidRPr="006E3674">
        <w:rPr>
          <w:rFonts w:eastAsia="Calibri"/>
          <w:rtl/>
        </w:rPr>
        <w:t xml:space="preserve"> </w:t>
      </w:r>
      <w:r w:rsidRPr="006E3674">
        <w:rPr>
          <w:rFonts w:eastAsia="Calibri"/>
          <w:rtl/>
          <w:lang w:bidi="ar-JO"/>
        </w:rPr>
        <w:t>والمساواة</w:t>
      </w:r>
      <w:r w:rsidRPr="006E3674">
        <w:rPr>
          <w:rFonts w:eastAsia="Calibri"/>
          <w:rtl/>
        </w:rPr>
        <w:t xml:space="preserve"> </w:t>
      </w:r>
      <w:r w:rsidRPr="006E3674">
        <w:rPr>
          <w:rFonts w:eastAsia="Calibri"/>
          <w:rtl/>
          <w:lang w:bidi="ar-JO"/>
        </w:rPr>
        <w:t>وعدم</w:t>
      </w:r>
      <w:r w:rsidRPr="006E3674">
        <w:rPr>
          <w:rFonts w:eastAsia="Calibri"/>
          <w:rtl/>
        </w:rPr>
        <w:t xml:space="preserve"> </w:t>
      </w:r>
      <w:r w:rsidRPr="006E3674">
        <w:rPr>
          <w:rFonts w:eastAsia="Calibri"/>
          <w:rtl/>
          <w:lang w:bidi="ar-JO"/>
        </w:rPr>
        <w:t>التمييز</w:t>
      </w:r>
      <w:r w:rsidRPr="006E3674">
        <w:rPr>
          <w:rFonts w:eastAsia="Calibri"/>
          <w:rtl/>
        </w:rPr>
        <w:t xml:space="preserve"> </w:t>
      </w:r>
      <w:r w:rsidRPr="006E3674">
        <w:rPr>
          <w:rFonts w:eastAsia="Calibri"/>
          <w:rtl/>
          <w:lang w:bidi="ar-JO"/>
        </w:rPr>
        <w:t>في</w:t>
      </w:r>
      <w:r w:rsidRPr="006E3674">
        <w:rPr>
          <w:rFonts w:eastAsia="Calibri"/>
          <w:rtl/>
        </w:rPr>
        <w:t xml:space="preserve"> </w:t>
      </w:r>
      <w:r w:rsidRPr="006E3674">
        <w:rPr>
          <w:rFonts w:eastAsia="Calibri"/>
          <w:rtl/>
          <w:lang w:bidi="ar-JO"/>
        </w:rPr>
        <w:t>الحقوق</w:t>
      </w:r>
      <w:r w:rsidRPr="006E3674">
        <w:rPr>
          <w:rFonts w:eastAsia="Calibri"/>
          <w:rtl/>
        </w:rPr>
        <w:t xml:space="preserve"> </w:t>
      </w:r>
      <w:r w:rsidRPr="006E3674">
        <w:rPr>
          <w:rFonts w:eastAsia="Calibri"/>
          <w:rtl/>
          <w:lang w:bidi="ar-JO"/>
        </w:rPr>
        <w:t>العامة</w:t>
      </w:r>
      <w:r w:rsidRPr="006E3674">
        <w:rPr>
          <w:rFonts w:eastAsia="Calibri"/>
          <w:rtl/>
        </w:rPr>
        <w:t xml:space="preserve"> </w:t>
      </w:r>
      <w:r w:rsidRPr="006E3674">
        <w:rPr>
          <w:rFonts w:eastAsia="Calibri"/>
          <w:rtl/>
          <w:lang w:bidi="ar-JO"/>
        </w:rPr>
        <w:t>بسبب</w:t>
      </w:r>
      <w:r w:rsidRPr="006E3674">
        <w:rPr>
          <w:rFonts w:eastAsia="Calibri"/>
          <w:rtl/>
        </w:rPr>
        <w:t xml:space="preserve"> </w:t>
      </w:r>
      <w:r w:rsidRPr="006E3674">
        <w:rPr>
          <w:rFonts w:eastAsia="Calibri"/>
          <w:rtl/>
          <w:lang w:bidi="ar-JO"/>
        </w:rPr>
        <w:t>الدين،</w:t>
      </w:r>
      <w:r w:rsidRPr="006E3674">
        <w:rPr>
          <w:rFonts w:eastAsia="Calibri"/>
          <w:rtl/>
        </w:rPr>
        <w:t xml:space="preserve"> </w:t>
      </w:r>
      <w:r w:rsidRPr="006E3674">
        <w:rPr>
          <w:rFonts w:eastAsia="Calibri"/>
          <w:rtl/>
          <w:lang w:bidi="ar-JO"/>
        </w:rPr>
        <w:t>وعلى</w:t>
      </w:r>
      <w:r w:rsidRPr="006E3674">
        <w:rPr>
          <w:rFonts w:eastAsia="Calibri"/>
          <w:rtl/>
        </w:rPr>
        <w:t xml:space="preserve"> </w:t>
      </w:r>
      <w:r w:rsidRPr="006E3674">
        <w:rPr>
          <w:rFonts w:eastAsia="Calibri"/>
          <w:rtl/>
          <w:lang w:bidi="ar-JO"/>
        </w:rPr>
        <w:t>أساس</w:t>
      </w:r>
      <w:r w:rsidRPr="006E3674">
        <w:rPr>
          <w:rFonts w:eastAsia="Calibri"/>
          <w:rtl/>
        </w:rPr>
        <w:t xml:space="preserve"> </w:t>
      </w:r>
      <w:r w:rsidRPr="006E3674">
        <w:rPr>
          <w:rFonts w:eastAsia="Calibri"/>
          <w:rtl/>
          <w:lang w:bidi="ar-JO"/>
        </w:rPr>
        <w:t>الوفاء</w:t>
      </w:r>
      <w:r w:rsidRPr="006E3674">
        <w:rPr>
          <w:rFonts w:eastAsia="Calibri"/>
          <w:rtl/>
        </w:rPr>
        <w:t xml:space="preserve"> </w:t>
      </w:r>
      <w:r w:rsidRPr="006E3674">
        <w:rPr>
          <w:rFonts w:eastAsia="Calibri"/>
          <w:rtl/>
          <w:lang w:bidi="ar-JO"/>
        </w:rPr>
        <w:t>الكامل لتراث</w:t>
      </w:r>
      <w:r w:rsidRPr="006E3674">
        <w:rPr>
          <w:rFonts w:eastAsia="Calibri"/>
          <w:rtl/>
        </w:rPr>
        <w:t xml:space="preserve"> </w:t>
      </w:r>
      <w:r w:rsidRPr="006E3674">
        <w:rPr>
          <w:rFonts w:eastAsia="Calibri"/>
          <w:rtl/>
          <w:lang w:bidi="ar-JO"/>
        </w:rPr>
        <w:t>فلسطين</w:t>
      </w:r>
      <w:r w:rsidRPr="006E3674">
        <w:rPr>
          <w:rFonts w:eastAsia="Calibri"/>
          <w:rtl/>
        </w:rPr>
        <w:t xml:space="preserve"> </w:t>
      </w:r>
      <w:r w:rsidRPr="006E3674">
        <w:rPr>
          <w:rFonts w:eastAsia="Calibri"/>
          <w:rtl/>
          <w:lang w:bidi="ar-JO"/>
        </w:rPr>
        <w:t>الروحي</w:t>
      </w:r>
      <w:r w:rsidRPr="006E3674">
        <w:rPr>
          <w:rFonts w:eastAsia="Calibri"/>
          <w:rtl/>
        </w:rPr>
        <w:t xml:space="preserve"> </w:t>
      </w:r>
      <w:r w:rsidRPr="006E3674">
        <w:rPr>
          <w:rFonts w:eastAsia="Calibri"/>
          <w:rtl/>
          <w:lang w:bidi="ar-JO"/>
        </w:rPr>
        <w:t>والحضاري</w:t>
      </w:r>
      <w:r w:rsidRPr="006E3674">
        <w:rPr>
          <w:rFonts w:eastAsia="Calibri"/>
          <w:rtl/>
        </w:rPr>
        <w:t xml:space="preserve"> </w:t>
      </w:r>
      <w:r w:rsidRPr="006E3674">
        <w:rPr>
          <w:rFonts w:eastAsia="Calibri"/>
          <w:rtl/>
          <w:lang w:bidi="ar-JO"/>
        </w:rPr>
        <w:t>في</w:t>
      </w:r>
      <w:r w:rsidRPr="006E3674">
        <w:rPr>
          <w:rFonts w:eastAsia="Calibri"/>
          <w:rtl/>
        </w:rPr>
        <w:t xml:space="preserve"> </w:t>
      </w:r>
      <w:r w:rsidRPr="006E3674">
        <w:rPr>
          <w:rFonts w:eastAsia="Calibri"/>
          <w:rtl/>
          <w:lang w:bidi="ar-JO"/>
        </w:rPr>
        <w:t>التسامح</w:t>
      </w:r>
      <w:r w:rsidRPr="006E3674">
        <w:rPr>
          <w:rFonts w:eastAsia="Calibri"/>
          <w:rtl/>
        </w:rPr>
        <w:t xml:space="preserve"> </w:t>
      </w:r>
      <w:r w:rsidRPr="006E3674">
        <w:rPr>
          <w:rFonts w:eastAsia="Calibri"/>
          <w:rtl/>
          <w:lang w:bidi="ar-JO"/>
        </w:rPr>
        <w:t>والتعايش</w:t>
      </w:r>
      <w:r w:rsidRPr="006E3674">
        <w:rPr>
          <w:rFonts w:eastAsia="Calibri"/>
          <w:rtl/>
        </w:rPr>
        <w:t xml:space="preserve"> </w:t>
      </w:r>
      <w:r w:rsidRPr="006E3674">
        <w:rPr>
          <w:rFonts w:eastAsia="Calibri"/>
          <w:rtl/>
          <w:lang w:bidi="ar-JO"/>
        </w:rPr>
        <w:t>السمح</w:t>
      </w:r>
      <w:r w:rsidRPr="006E3674">
        <w:rPr>
          <w:rFonts w:eastAsia="Calibri"/>
          <w:rtl/>
        </w:rPr>
        <w:t xml:space="preserve"> </w:t>
      </w:r>
      <w:r w:rsidRPr="006E3674">
        <w:rPr>
          <w:rFonts w:eastAsia="Calibri"/>
          <w:rtl/>
          <w:lang w:bidi="ar-JO"/>
        </w:rPr>
        <w:t>بين</w:t>
      </w:r>
      <w:r w:rsidRPr="006E3674">
        <w:rPr>
          <w:rFonts w:eastAsia="Calibri"/>
          <w:rtl/>
        </w:rPr>
        <w:t xml:space="preserve"> </w:t>
      </w:r>
      <w:r w:rsidRPr="006E3674">
        <w:rPr>
          <w:rFonts w:eastAsia="Calibri"/>
          <w:rtl/>
          <w:lang w:bidi="ar-JO"/>
        </w:rPr>
        <w:t>الأديان</w:t>
      </w:r>
      <w:r w:rsidRPr="006E3674">
        <w:rPr>
          <w:rFonts w:eastAsia="Calibri"/>
          <w:rtl/>
        </w:rPr>
        <w:t xml:space="preserve"> </w:t>
      </w:r>
      <w:r w:rsidRPr="006E3674">
        <w:rPr>
          <w:rFonts w:eastAsia="Calibri"/>
          <w:rtl/>
          <w:lang w:bidi="ar-JO"/>
        </w:rPr>
        <w:t>عبر</w:t>
      </w:r>
      <w:r w:rsidRPr="006E3674">
        <w:rPr>
          <w:rFonts w:eastAsia="Calibri"/>
          <w:rtl/>
        </w:rPr>
        <w:t xml:space="preserve"> </w:t>
      </w:r>
      <w:r w:rsidRPr="006E3674">
        <w:rPr>
          <w:rFonts w:eastAsia="Calibri"/>
          <w:rtl/>
          <w:lang w:bidi="ar-JO"/>
        </w:rPr>
        <w:t>القرون</w:t>
      </w:r>
      <w:r w:rsidRPr="006E3674">
        <w:rPr>
          <w:rFonts w:eastAsia="Calibri"/>
          <w:rtl/>
        </w:rPr>
        <w:t>.</w:t>
      </w:r>
    </w:p>
    <w:p w14:paraId="7ED4998C" w14:textId="77777777" w:rsidR="00804ADB" w:rsidRPr="006E3674" w:rsidRDefault="00804ADB" w:rsidP="00804ADB">
      <w:pPr>
        <w:pStyle w:val="SingleTxtGA"/>
        <w:rPr>
          <w:rtl/>
        </w:rPr>
      </w:pPr>
      <w:r w:rsidRPr="006E3674">
        <w:rPr>
          <w:rtl/>
          <w:lang w:bidi="ar-JO"/>
        </w:rPr>
        <w:t>316-</w:t>
      </w:r>
      <w:r w:rsidRPr="006E3674">
        <w:rPr>
          <w:rtl/>
          <w:lang w:bidi="ar-JO"/>
        </w:rPr>
        <w:tab/>
        <w:t>ينص القانون الأساسي المعدل المادة (18) على أن "حرية العقيدة والعبادة وممارسة الشعائر الدينية مكفولة شريطة عدم الإخلال بالنظام العام أو الآداب العامة"؛ ووفق المادة (4/</w:t>
      </w:r>
      <w:r>
        <w:rPr>
          <w:rFonts w:hint="cs"/>
          <w:rtl/>
          <w:lang w:val="en-US" w:bidi="ar-JO"/>
        </w:rPr>
        <w:t xml:space="preserve"> 1</w:t>
      </w:r>
      <w:r w:rsidRPr="006E3674">
        <w:rPr>
          <w:rtl/>
          <w:lang w:bidi="ar-JO"/>
        </w:rPr>
        <w:t>) فإن الإسلام هو الدين الرسمي في دولة فلسطين ولسائر الديانات السماوية احترامها وقدسيتها.</w:t>
      </w:r>
    </w:p>
    <w:p w14:paraId="3D13966E" w14:textId="77777777" w:rsidR="00804ADB" w:rsidRPr="006E3674" w:rsidRDefault="00804ADB" w:rsidP="00804ADB">
      <w:pPr>
        <w:pStyle w:val="SingleTxtGA"/>
        <w:rPr>
          <w:rtl/>
        </w:rPr>
      </w:pPr>
      <w:r w:rsidRPr="006E3674">
        <w:rPr>
          <w:rtl/>
          <w:lang w:bidi="ar-JO"/>
        </w:rPr>
        <w:t>317-</w:t>
      </w:r>
      <w:r w:rsidRPr="006E3674">
        <w:rPr>
          <w:rtl/>
          <w:lang w:bidi="ar-JO"/>
        </w:rPr>
        <w:tab/>
        <w:t>نص</w:t>
      </w:r>
      <w:r w:rsidRPr="006E3674">
        <w:rPr>
          <w:rtl/>
        </w:rPr>
        <w:t xml:space="preserve"> </w:t>
      </w:r>
      <w:r w:rsidRPr="006E3674">
        <w:rPr>
          <w:rtl/>
          <w:lang w:bidi="ar-JO"/>
        </w:rPr>
        <w:t>قانون</w:t>
      </w:r>
      <w:r w:rsidRPr="006E3674">
        <w:rPr>
          <w:rtl/>
        </w:rPr>
        <w:t xml:space="preserve"> </w:t>
      </w:r>
      <w:r w:rsidRPr="006E3674">
        <w:rPr>
          <w:rtl/>
          <w:lang w:bidi="ar-JO"/>
        </w:rPr>
        <w:t>العقوبات رقم (16) لسنة 1960</w:t>
      </w:r>
      <w:r w:rsidRPr="006E3674">
        <w:rPr>
          <w:rtl/>
        </w:rPr>
        <w:t xml:space="preserve"> </w:t>
      </w:r>
      <w:r w:rsidRPr="006E3674">
        <w:rPr>
          <w:rtl/>
          <w:lang w:bidi="ar-JO"/>
        </w:rPr>
        <w:t>في</w:t>
      </w:r>
      <w:r w:rsidRPr="006E3674">
        <w:rPr>
          <w:rtl/>
        </w:rPr>
        <w:t xml:space="preserve"> </w:t>
      </w:r>
      <w:r w:rsidRPr="006E3674">
        <w:rPr>
          <w:rtl/>
          <w:lang w:bidi="ar-JO"/>
        </w:rPr>
        <w:t>المواد</w:t>
      </w:r>
      <w:r w:rsidRPr="006E3674">
        <w:rPr>
          <w:rtl/>
        </w:rPr>
        <w:t xml:space="preserve"> (273-278) </w:t>
      </w:r>
      <w:r w:rsidRPr="006E3674">
        <w:rPr>
          <w:rtl/>
          <w:lang w:bidi="ar-JO"/>
        </w:rPr>
        <w:t>بعنوان "الجرائم التي تمس الدين والتعدي على حرمة الأموات"،</w:t>
      </w:r>
      <w:r w:rsidRPr="006E3674">
        <w:rPr>
          <w:rtl/>
        </w:rPr>
        <w:t xml:space="preserve"> </w:t>
      </w:r>
      <w:r w:rsidRPr="006E3674">
        <w:rPr>
          <w:rtl/>
          <w:lang w:bidi="ar-JO"/>
        </w:rPr>
        <w:t>على إنزال</w:t>
      </w:r>
      <w:r w:rsidRPr="006E3674">
        <w:rPr>
          <w:rtl/>
        </w:rPr>
        <w:t xml:space="preserve"> </w:t>
      </w:r>
      <w:r w:rsidRPr="006E3674">
        <w:rPr>
          <w:rtl/>
          <w:lang w:bidi="ar-JO"/>
        </w:rPr>
        <w:t>عقوبات</w:t>
      </w:r>
      <w:r w:rsidRPr="006E3674">
        <w:rPr>
          <w:rtl/>
        </w:rPr>
        <w:t xml:space="preserve"> </w:t>
      </w:r>
      <w:r w:rsidRPr="006E3674">
        <w:rPr>
          <w:rtl/>
          <w:lang w:bidi="ar-JO"/>
        </w:rPr>
        <w:t>بالحبس</w:t>
      </w:r>
      <w:r w:rsidRPr="006E3674">
        <w:rPr>
          <w:rtl/>
        </w:rPr>
        <w:t xml:space="preserve"> </w:t>
      </w:r>
      <w:r w:rsidRPr="006E3674">
        <w:rPr>
          <w:rtl/>
          <w:lang w:bidi="ar-JO"/>
        </w:rPr>
        <w:t>أو</w:t>
      </w:r>
      <w:r w:rsidRPr="006E3674">
        <w:rPr>
          <w:rtl/>
        </w:rPr>
        <w:t xml:space="preserve"> </w:t>
      </w:r>
      <w:r w:rsidRPr="006E3674">
        <w:rPr>
          <w:rtl/>
          <w:lang w:bidi="ar-JO"/>
        </w:rPr>
        <w:t>الغرامة</w:t>
      </w:r>
      <w:r w:rsidRPr="006E3674">
        <w:rPr>
          <w:rtl/>
        </w:rPr>
        <w:t xml:space="preserve"> </w:t>
      </w:r>
      <w:r w:rsidRPr="006E3674">
        <w:rPr>
          <w:rtl/>
          <w:lang w:bidi="ar-JO"/>
        </w:rPr>
        <w:t>على</w:t>
      </w:r>
      <w:r w:rsidRPr="006E3674">
        <w:rPr>
          <w:rtl/>
        </w:rPr>
        <w:t xml:space="preserve"> </w:t>
      </w:r>
      <w:r w:rsidRPr="006E3674">
        <w:rPr>
          <w:rtl/>
          <w:lang w:bidi="ar-JO"/>
        </w:rPr>
        <w:t>كل</w:t>
      </w:r>
      <w:r w:rsidRPr="006E3674">
        <w:rPr>
          <w:rtl/>
        </w:rPr>
        <w:t xml:space="preserve"> </w:t>
      </w:r>
      <w:r w:rsidRPr="006E3674">
        <w:rPr>
          <w:rtl/>
          <w:lang w:bidi="ar-JO"/>
        </w:rPr>
        <w:t>من</w:t>
      </w:r>
      <w:r w:rsidRPr="006E3674">
        <w:rPr>
          <w:rtl/>
        </w:rPr>
        <w:t xml:space="preserve"> </w:t>
      </w:r>
      <w:r w:rsidRPr="006E3674">
        <w:rPr>
          <w:rtl/>
          <w:lang w:bidi="ar-JO"/>
        </w:rPr>
        <w:t>ثبتت</w:t>
      </w:r>
      <w:r w:rsidRPr="006E3674">
        <w:rPr>
          <w:rtl/>
        </w:rPr>
        <w:t xml:space="preserve"> </w:t>
      </w:r>
      <w:r w:rsidRPr="006E3674">
        <w:rPr>
          <w:rtl/>
          <w:lang w:bidi="ar-JO"/>
        </w:rPr>
        <w:t>جرأته</w:t>
      </w:r>
      <w:r w:rsidRPr="006E3674">
        <w:rPr>
          <w:rtl/>
        </w:rPr>
        <w:t xml:space="preserve"> </w:t>
      </w:r>
      <w:r w:rsidRPr="006E3674">
        <w:rPr>
          <w:rtl/>
          <w:lang w:bidi="ar-JO"/>
        </w:rPr>
        <w:t>على</w:t>
      </w:r>
      <w:r w:rsidRPr="006E3674">
        <w:rPr>
          <w:rtl/>
        </w:rPr>
        <w:t xml:space="preserve"> </w:t>
      </w:r>
      <w:r w:rsidRPr="006E3674">
        <w:rPr>
          <w:rtl/>
          <w:lang w:bidi="ar-JO"/>
        </w:rPr>
        <w:t>إطالة</w:t>
      </w:r>
      <w:r w:rsidRPr="006E3674">
        <w:rPr>
          <w:rtl/>
        </w:rPr>
        <w:t xml:space="preserve"> </w:t>
      </w:r>
      <w:r w:rsidRPr="006E3674">
        <w:rPr>
          <w:rtl/>
          <w:lang w:bidi="ar-JO"/>
        </w:rPr>
        <w:t>اللسان</w:t>
      </w:r>
      <w:r w:rsidRPr="006E3674">
        <w:rPr>
          <w:rtl/>
        </w:rPr>
        <w:t xml:space="preserve"> </w:t>
      </w:r>
      <w:r w:rsidRPr="006E3674">
        <w:rPr>
          <w:rtl/>
          <w:lang w:bidi="ar-JO"/>
        </w:rPr>
        <w:t>علناً</w:t>
      </w:r>
      <w:r w:rsidRPr="006E3674">
        <w:rPr>
          <w:rtl/>
        </w:rPr>
        <w:t xml:space="preserve"> </w:t>
      </w:r>
      <w:r w:rsidRPr="006E3674">
        <w:rPr>
          <w:rtl/>
          <w:lang w:bidi="ar-JO"/>
        </w:rPr>
        <w:t>على</w:t>
      </w:r>
      <w:r w:rsidRPr="006E3674">
        <w:rPr>
          <w:rtl/>
        </w:rPr>
        <w:t xml:space="preserve"> </w:t>
      </w:r>
      <w:r w:rsidRPr="006E3674">
        <w:rPr>
          <w:rtl/>
          <w:lang w:bidi="ar-JO"/>
        </w:rPr>
        <w:t>أرباب</w:t>
      </w:r>
      <w:r w:rsidRPr="006E3674">
        <w:rPr>
          <w:rtl/>
        </w:rPr>
        <w:t xml:space="preserve"> </w:t>
      </w:r>
      <w:r w:rsidRPr="006E3674">
        <w:rPr>
          <w:rtl/>
          <w:lang w:bidi="ar-JO"/>
        </w:rPr>
        <w:t>الشرائع</w:t>
      </w:r>
      <w:r w:rsidRPr="006E3674">
        <w:rPr>
          <w:rtl/>
        </w:rPr>
        <w:t xml:space="preserve"> </w:t>
      </w:r>
      <w:r w:rsidRPr="006E3674">
        <w:rPr>
          <w:rtl/>
          <w:lang w:bidi="ar-JO"/>
        </w:rPr>
        <w:t>من</w:t>
      </w:r>
      <w:r w:rsidRPr="006E3674">
        <w:rPr>
          <w:rtl/>
        </w:rPr>
        <w:t xml:space="preserve"> </w:t>
      </w:r>
      <w:r w:rsidRPr="006E3674">
        <w:rPr>
          <w:rtl/>
          <w:lang w:bidi="ar-JO"/>
        </w:rPr>
        <w:t>الأنبياء،</w:t>
      </w:r>
      <w:r w:rsidRPr="006E3674">
        <w:rPr>
          <w:rtl/>
        </w:rPr>
        <w:t xml:space="preserve"> </w:t>
      </w:r>
      <w:r w:rsidRPr="006E3674">
        <w:rPr>
          <w:rtl/>
          <w:lang w:bidi="ar-JO"/>
        </w:rPr>
        <w:t>أو</w:t>
      </w:r>
      <w:r w:rsidRPr="006E3674">
        <w:rPr>
          <w:rtl/>
        </w:rPr>
        <w:t xml:space="preserve"> </w:t>
      </w:r>
      <w:r w:rsidRPr="006E3674">
        <w:rPr>
          <w:rtl/>
          <w:lang w:bidi="ar-JO"/>
        </w:rPr>
        <w:t>أتلف</w:t>
      </w:r>
      <w:r w:rsidRPr="006E3674">
        <w:rPr>
          <w:rtl/>
        </w:rPr>
        <w:t xml:space="preserve"> </w:t>
      </w:r>
      <w:r w:rsidRPr="006E3674">
        <w:rPr>
          <w:rtl/>
          <w:lang w:bidi="ar-JO"/>
        </w:rPr>
        <w:t>أو</w:t>
      </w:r>
      <w:r w:rsidRPr="006E3674">
        <w:rPr>
          <w:rtl/>
        </w:rPr>
        <w:t xml:space="preserve"> </w:t>
      </w:r>
      <w:r w:rsidRPr="006E3674">
        <w:rPr>
          <w:rtl/>
          <w:lang w:bidi="ar-JO"/>
        </w:rPr>
        <w:t>دنّس</w:t>
      </w:r>
      <w:r w:rsidRPr="006E3674">
        <w:rPr>
          <w:rtl/>
        </w:rPr>
        <w:t xml:space="preserve"> </w:t>
      </w:r>
      <w:r w:rsidRPr="006E3674">
        <w:rPr>
          <w:rtl/>
          <w:lang w:bidi="ar-JO"/>
        </w:rPr>
        <w:t>مكان</w:t>
      </w:r>
      <w:r w:rsidRPr="006E3674">
        <w:rPr>
          <w:rtl/>
        </w:rPr>
        <w:t xml:space="preserve"> </w:t>
      </w:r>
      <w:r w:rsidRPr="006E3674">
        <w:rPr>
          <w:rtl/>
          <w:lang w:bidi="ar-JO"/>
        </w:rPr>
        <w:t>عبادة</w:t>
      </w:r>
      <w:r w:rsidRPr="006E3674">
        <w:rPr>
          <w:rtl/>
        </w:rPr>
        <w:t xml:space="preserve"> </w:t>
      </w:r>
      <w:r w:rsidRPr="006E3674">
        <w:rPr>
          <w:rtl/>
          <w:lang w:bidi="ar-JO"/>
        </w:rPr>
        <w:t>أو</w:t>
      </w:r>
      <w:r w:rsidRPr="006E3674">
        <w:rPr>
          <w:rtl/>
        </w:rPr>
        <w:t xml:space="preserve"> </w:t>
      </w:r>
      <w:r w:rsidRPr="006E3674">
        <w:rPr>
          <w:rtl/>
          <w:lang w:bidi="ar-JO"/>
        </w:rPr>
        <w:t>شعاراً</w:t>
      </w:r>
      <w:r w:rsidRPr="006E3674">
        <w:rPr>
          <w:rtl/>
        </w:rPr>
        <w:t xml:space="preserve"> </w:t>
      </w:r>
      <w:r w:rsidRPr="006E3674">
        <w:rPr>
          <w:rtl/>
          <w:lang w:bidi="ar-JO"/>
        </w:rPr>
        <w:t>أو</w:t>
      </w:r>
      <w:r w:rsidRPr="006E3674">
        <w:rPr>
          <w:rtl/>
        </w:rPr>
        <w:t xml:space="preserve"> </w:t>
      </w:r>
      <w:r w:rsidRPr="006E3674">
        <w:rPr>
          <w:rtl/>
          <w:lang w:bidi="ar-JO"/>
        </w:rPr>
        <w:t>أي</w:t>
      </w:r>
      <w:r w:rsidRPr="006E3674">
        <w:rPr>
          <w:rtl/>
        </w:rPr>
        <w:t xml:space="preserve"> </w:t>
      </w:r>
      <w:r w:rsidRPr="006E3674">
        <w:rPr>
          <w:rtl/>
          <w:lang w:bidi="ar-JO"/>
        </w:rPr>
        <w:t>شيء</w:t>
      </w:r>
      <w:r w:rsidRPr="006E3674">
        <w:rPr>
          <w:rtl/>
        </w:rPr>
        <w:t xml:space="preserve"> </w:t>
      </w:r>
      <w:r w:rsidRPr="006E3674">
        <w:rPr>
          <w:rtl/>
          <w:lang w:bidi="ar-JO"/>
        </w:rPr>
        <w:t>تقدسه</w:t>
      </w:r>
      <w:r w:rsidRPr="006E3674">
        <w:rPr>
          <w:rtl/>
        </w:rPr>
        <w:t xml:space="preserve"> </w:t>
      </w:r>
      <w:r w:rsidRPr="006E3674">
        <w:rPr>
          <w:rtl/>
          <w:lang w:bidi="ar-JO"/>
        </w:rPr>
        <w:t>جماعة</w:t>
      </w:r>
      <w:r w:rsidRPr="006E3674">
        <w:rPr>
          <w:rtl/>
        </w:rPr>
        <w:t xml:space="preserve"> </w:t>
      </w:r>
      <w:r w:rsidRPr="006E3674">
        <w:rPr>
          <w:rtl/>
          <w:lang w:bidi="ar-JO"/>
        </w:rPr>
        <w:t>من</w:t>
      </w:r>
      <w:r w:rsidRPr="006E3674">
        <w:rPr>
          <w:rtl/>
        </w:rPr>
        <w:t xml:space="preserve"> </w:t>
      </w:r>
      <w:r w:rsidRPr="006E3674">
        <w:rPr>
          <w:rtl/>
          <w:lang w:bidi="ar-JO"/>
        </w:rPr>
        <w:t>الناس</w:t>
      </w:r>
      <w:r w:rsidRPr="006E3674">
        <w:rPr>
          <w:rtl/>
        </w:rPr>
        <w:t xml:space="preserve"> </w:t>
      </w:r>
      <w:r w:rsidRPr="006E3674">
        <w:rPr>
          <w:rtl/>
          <w:lang w:bidi="ar-JO"/>
        </w:rPr>
        <w:t>قاصداً</w:t>
      </w:r>
      <w:r w:rsidRPr="006E3674">
        <w:rPr>
          <w:rtl/>
        </w:rPr>
        <w:t xml:space="preserve"> </w:t>
      </w:r>
      <w:r w:rsidRPr="006E3674">
        <w:rPr>
          <w:rtl/>
          <w:lang w:bidi="ar-JO"/>
        </w:rPr>
        <w:t>بذلك</w:t>
      </w:r>
      <w:r w:rsidRPr="006E3674">
        <w:rPr>
          <w:rtl/>
        </w:rPr>
        <w:t xml:space="preserve"> </w:t>
      </w:r>
      <w:r w:rsidRPr="006E3674">
        <w:rPr>
          <w:rtl/>
          <w:lang w:bidi="ar-JO"/>
        </w:rPr>
        <w:t>إهانة</w:t>
      </w:r>
      <w:r w:rsidRPr="006E3674">
        <w:rPr>
          <w:rtl/>
        </w:rPr>
        <w:t xml:space="preserve"> </w:t>
      </w:r>
      <w:r w:rsidRPr="006E3674">
        <w:rPr>
          <w:rtl/>
          <w:lang w:bidi="ar-JO"/>
        </w:rPr>
        <w:t>دين</w:t>
      </w:r>
      <w:r w:rsidRPr="006E3674">
        <w:rPr>
          <w:rtl/>
        </w:rPr>
        <w:t xml:space="preserve"> </w:t>
      </w:r>
      <w:r w:rsidRPr="006E3674">
        <w:rPr>
          <w:rtl/>
          <w:lang w:bidi="ar-JO"/>
        </w:rPr>
        <w:t>أية</w:t>
      </w:r>
      <w:r w:rsidRPr="006E3674">
        <w:rPr>
          <w:rtl/>
        </w:rPr>
        <w:t xml:space="preserve"> </w:t>
      </w:r>
      <w:r w:rsidRPr="006E3674">
        <w:rPr>
          <w:rtl/>
          <w:lang w:bidi="ar-JO"/>
        </w:rPr>
        <w:t>جماعة</w:t>
      </w:r>
      <w:r w:rsidRPr="006E3674">
        <w:rPr>
          <w:rtl/>
        </w:rPr>
        <w:t xml:space="preserve"> </w:t>
      </w:r>
      <w:r w:rsidRPr="006E3674">
        <w:rPr>
          <w:rtl/>
          <w:lang w:bidi="ar-JO"/>
        </w:rPr>
        <w:t>من</w:t>
      </w:r>
      <w:r w:rsidRPr="006E3674">
        <w:rPr>
          <w:rtl/>
        </w:rPr>
        <w:t xml:space="preserve"> </w:t>
      </w:r>
      <w:r w:rsidRPr="006E3674">
        <w:rPr>
          <w:rtl/>
          <w:lang w:bidi="ar-JO"/>
        </w:rPr>
        <w:t>الناس،</w:t>
      </w:r>
      <w:r w:rsidRPr="006E3674">
        <w:rPr>
          <w:rtl/>
        </w:rPr>
        <w:t xml:space="preserve"> </w:t>
      </w:r>
      <w:r w:rsidRPr="006E3674">
        <w:rPr>
          <w:rtl/>
          <w:lang w:bidi="ar-JO"/>
        </w:rPr>
        <w:t>أو</w:t>
      </w:r>
      <w:r w:rsidRPr="006E3674">
        <w:rPr>
          <w:rtl/>
        </w:rPr>
        <w:t xml:space="preserve"> </w:t>
      </w:r>
      <w:r w:rsidRPr="006E3674">
        <w:rPr>
          <w:rtl/>
          <w:lang w:bidi="ar-JO"/>
        </w:rPr>
        <w:t>في</w:t>
      </w:r>
      <w:r w:rsidRPr="006E3674">
        <w:rPr>
          <w:rtl/>
        </w:rPr>
        <w:t xml:space="preserve"> </w:t>
      </w:r>
      <w:r w:rsidRPr="006E3674">
        <w:rPr>
          <w:rtl/>
          <w:lang w:bidi="ar-JO"/>
        </w:rPr>
        <w:t>حالة</w:t>
      </w:r>
      <w:r w:rsidRPr="006E3674">
        <w:rPr>
          <w:rtl/>
        </w:rPr>
        <w:t xml:space="preserve"> </w:t>
      </w:r>
      <w:r w:rsidRPr="006E3674">
        <w:rPr>
          <w:rtl/>
          <w:lang w:bidi="ar-JO"/>
        </w:rPr>
        <w:t>التشويش</w:t>
      </w:r>
      <w:r w:rsidRPr="006E3674">
        <w:rPr>
          <w:rtl/>
        </w:rPr>
        <w:t xml:space="preserve"> </w:t>
      </w:r>
      <w:r w:rsidRPr="006E3674">
        <w:rPr>
          <w:rtl/>
          <w:lang w:bidi="ar-JO"/>
        </w:rPr>
        <w:t>على</w:t>
      </w:r>
      <w:r w:rsidRPr="006E3674">
        <w:rPr>
          <w:rtl/>
        </w:rPr>
        <w:t xml:space="preserve"> </w:t>
      </w:r>
      <w:r w:rsidRPr="006E3674">
        <w:rPr>
          <w:rtl/>
          <w:lang w:bidi="ar-JO"/>
        </w:rPr>
        <w:t>الشعائر</w:t>
      </w:r>
      <w:r w:rsidRPr="006E3674">
        <w:rPr>
          <w:rtl/>
        </w:rPr>
        <w:t xml:space="preserve"> </w:t>
      </w:r>
      <w:r w:rsidRPr="006E3674">
        <w:rPr>
          <w:rtl/>
          <w:lang w:bidi="ar-JO"/>
        </w:rPr>
        <w:t>الدينية</w:t>
      </w:r>
      <w:r w:rsidRPr="006E3674">
        <w:rPr>
          <w:rtl/>
        </w:rPr>
        <w:t xml:space="preserve"> </w:t>
      </w:r>
      <w:r w:rsidRPr="006E3674">
        <w:rPr>
          <w:rtl/>
          <w:lang w:bidi="ar-JO"/>
        </w:rPr>
        <w:t>دون</w:t>
      </w:r>
      <w:r w:rsidRPr="006E3674">
        <w:rPr>
          <w:rtl/>
        </w:rPr>
        <w:t xml:space="preserve"> </w:t>
      </w:r>
      <w:r w:rsidRPr="006E3674">
        <w:rPr>
          <w:rtl/>
          <w:lang w:bidi="ar-JO"/>
        </w:rPr>
        <w:t>مبرر</w:t>
      </w:r>
      <w:r w:rsidRPr="006E3674">
        <w:rPr>
          <w:rtl/>
        </w:rPr>
        <w:t xml:space="preserve"> </w:t>
      </w:r>
      <w:r w:rsidRPr="006E3674">
        <w:rPr>
          <w:rtl/>
          <w:lang w:bidi="ar-JO"/>
        </w:rPr>
        <w:t>أو</w:t>
      </w:r>
      <w:r w:rsidRPr="006E3674">
        <w:rPr>
          <w:rtl/>
        </w:rPr>
        <w:t xml:space="preserve"> </w:t>
      </w:r>
      <w:r w:rsidRPr="006E3674">
        <w:rPr>
          <w:rtl/>
          <w:lang w:bidi="ar-JO"/>
        </w:rPr>
        <w:t>عذر</w:t>
      </w:r>
      <w:r w:rsidRPr="006E3674">
        <w:rPr>
          <w:rtl/>
        </w:rPr>
        <w:t xml:space="preserve"> </w:t>
      </w:r>
      <w:r w:rsidRPr="006E3674">
        <w:rPr>
          <w:rtl/>
          <w:lang w:bidi="ar-JO"/>
        </w:rPr>
        <w:t>مشروع،</w:t>
      </w:r>
      <w:r w:rsidRPr="006E3674">
        <w:rPr>
          <w:rtl/>
        </w:rPr>
        <w:t xml:space="preserve"> </w:t>
      </w:r>
      <w:r w:rsidRPr="006E3674">
        <w:rPr>
          <w:rtl/>
          <w:lang w:bidi="ar-JO"/>
        </w:rPr>
        <w:t>أو</w:t>
      </w:r>
      <w:r w:rsidRPr="006E3674">
        <w:rPr>
          <w:rtl/>
        </w:rPr>
        <w:t xml:space="preserve"> </w:t>
      </w:r>
      <w:r w:rsidRPr="006E3674">
        <w:rPr>
          <w:rtl/>
          <w:lang w:bidi="ar-JO"/>
        </w:rPr>
        <w:t>إهانة</w:t>
      </w:r>
      <w:r w:rsidRPr="006E3674">
        <w:rPr>
          <w:rtl/>
        </w:rPr>
        <w:t xml:space="preserve"> </w:t>
      </w:r>
      <w:r w:rsidRPr="006E3674">
        <w:rPr>
          <w:rtl/>
          <w:lang w:bidi="ar-JO"/>
        </w:rPr>
        <w:t>الشعور</w:t>
      </w:r>
      <w:r w:rsidRPr="006E3674">
        <w:rPr>
          <w:rtl/>
        </w:rPr>
        <w:t xml:space="preserve"> </w:t>
      </w:r>
      <w:r w:rsidRPr="006E3674">
        <w:rPr>
          <w:rtl/>
          <w:lang w:bidi="ar-JO"/>
        </w:rPr>
        <w:t>أو</w:t>
      </w:r>
      <w:r w:rsidRPr="006E3674">
        <w:rPr>
          <w:rtl/>
        </w:rPr>
        <w:t xml:space="preserve"> </w:t>
      </w:r>
      <w:r w:rsidRPr="006E3674">
        <w:rPr>
          <w:rtl/>
          <w:lang w:bidi="ar-JO"/>
        </w:rPr>
        <w:t>المعتقد</w:t>
      </w:r>
      <w:r w:rsidRPr="006E3674">
        <w:rPr>
          <w:rtl/>
        </w:rPr>
        <w:t xml:space="preserve"> </w:t>
      </w:r>
      <w:r w:rsidRPr="006E3674">
        <w:rPr>
          <w:rtl/>
          <w:lang w:bidi="ar-JO"/>
        </w:rPr>
        <w:t>الديني</w:t>
      </w:r>
      <w:r w:rsidRPr="006E3674">
        <w:rPr>
          <w:rtl/>
        </w:rPr>
        <w:t xml:space="preserve"> </w:t>
      </w:r>
      <w:r w:rsidRPr="006E3674">
        <w:rPr>
          <w:rtl/>
          <w:lang w:bidi="ar-JO"/>
        </w:rPr>
        <w:t>لأشخاص</w:t>
      </w:r>
      <w:r w:rsidRPr="006E3674">
        <w:rPr>
          <w:rtl/>
        </w:rPr>
        <w:t xml:space="preserve"> </w:t>
      </w:r>
      <w:r w:rsidRPr="006E3674">
        <w:rPr>
          <w:rtl/>
          <w:lang w:bidi="ar-JO"/>
        </w:rPr>
        <w:t>آخرين</w:t>
      </w:r>
      <w:r w:rsidRPr="006E3674">
        <w:rPr>
          <w:rtl/>
        </w:rPr>
        <w:t xml:space="preserve">.  </w:t>
      </w:r>
    </w:p>
    <w:p w14:paraId="337EDC7E" w14:textId="77777777" w:rsidR="00804ADB" w:rsidRPr="006E3674" w:rsidRDefault="00804ADB" w:rsidP="00804ADB">
      <w:pPr>
        <w:pStyle w:val="SingleTxtGA"/>
        <w:rPr>
          <w:rtl/>
        </w:rPr>
      </w:pPr>
      <w:r w:rsidRPr="006E3674">
        <w:rPr>
          <w:rtl/>
          <w:lang w:bidi="ar-JO"/>
        </w:rPr>
        <w:t>318-</w:t>
      </w:r>
      <w:r w:rsidRPr="006E3674">
        <w:rPr>
          <w:rtl/>
          <w:lang w:bidi="ar-JO"/>
        </w:rPr>
        <w:tab/>
        <w:t>كذلك</w:t>
      </w:r>
      <w:r w:rsidRPr="006E3674">
        <w:rPr>
          <w:rtl/>
        </w:rPr>
        <w:t xml:space="preserve"> </w:t>
      </w:r>
      <w:r w:rsidRPr="006E3674">
        <w:rPr>
          <w:rtl/>
          <w:lang w:bidi="ar-JO"/>
        </w:rPr>
        <w:t>تناول قانون</w:t>
      </w:r>
      <w:r w:rsidRPr="006E3674">
        <w:rPr>
          <w:rtl/>
        </w:rPr>
        <w:t xml:space="preserve"> </w:t>
      </w:r>
      <w:r w:rsidRPr="006E3674">
        <w:rPr>
          <w:rtl/>
          <w:lang w:bidi="ar-JO"/>
        </w:rPr>
        <w:t>العقوبات</w:t>
      </w:r>
      <w:r w:rsidRPr="006E3674">
        <w:rPr>
          <w:rtl/>
        </w:rPr>
        <w:t xml:space="preserve"> </w:t>
      </w:r>
      <w:r w:rsidRPr="006E3674">
        <w:rPr>
          <w:rtl/>
          <w:lang w:bidi="ar-JO"/>
        </w:rPr>
        <w:t>الانتدابي رقم (74) لسنة 1936</w:t>
      </w:r>
      <w:r w:rsidRPr="006E3674">
        <w:rPr>
          <w:rtl/>
        </w:rPr>
        <w:t xml:space="preserve"> </w:t>
      </w:r>
      <w:r w:rsidRPr="006E3674">
        <w:rPr>
          <w:rtl/>
          <w:lang w:bidi="ar-JO"/>
        </w:rPr>
        <w:t>"الجرائم</w:t>
      </w:r>
      <w:r w:rsidRPr="006E3674">
        <w:rPr>
          <w:rtl/>
        </w:rPr>
        <w:t xml:space="preserve"> </w:t>
      </w:r>
      <w:r w:rsidRPr="006E3674">
        <w:rPr>
          <w:rtl/>
          <w:lang w:bidi="ar-JO"/>
        </w:rPr>
        <w:t>المتعلقة</w:t>
      </w:r>
      <w:r w:rsidRPr="006E3674">
        <w:rPr>
          <w:rtl/>
        </w:rPr>
        <w:t xml:space="preserve"> </w:t>
      </w:r>
      <w:r w:rsidRPr="006E3674">
        <w:rPr>
          <w:rtl/>
          <w:lang w:bidi="ar-JO"/>
        </w:rPr>
        <w:t>بالأديان والمقامات العمومية</w:t>
      </w:r>
      <w:r w:rsidRPr="006E3674">
        <w:rPr>
          <w:rtl/>
        </w:rPr>
        <w:t>"</w:t>
      </w:r>
      <w:r w:rsidRPr="006E3674">
        <w:rPr>
          <w:rtl/>
          <w:lang w:bidi="ar-JO"/>
        </w:rPr>
        <w:t>،</w:t>
      </w:r>
      <w:r w:rsidRPr="006E3674">
        <w:rPr>
          <w:rtl/>
        </w:rPr>
        <w:t xml:space="preserve"> </w:t>
      </w:r>
      <w:r w:rsidRPr="006E3674">
        <w:rPr>
          <w:rtl/>
          <w:lang w:bidi="ar-JO"/>
        </w:rPr>
        <w:t>حيث نصت</w:t>
      </w:r>
      <w:r w:rsidRPr="006E3674">
        <w:rPr>
          <w:rtl/>
        </w:rPr>
        <w:t xml:space="preserve"> </w:t>
      </w:r>
      <w:r w:rsidRPr="006E3674">
        <w:rPr>
          <w:rtl/>
          <w:lang w:bidi="ar-JO"/>
        </w:rPr>
        <w:t>المواد</w:t>
      </w:r>
      <w:r w:rsidRPr="006E3674">
        <w:rPr>
          <w:rtl/>
        </w:rPr>
        <w:t xml:space="preserve"> (146-150) </w:t>
      </w:r>
      <w:r w:rsidRPr="006E3674">
        <w:rPr>
          <w:rtl/>
          <w:lang w:bidi="ar-JO"/>
        </w:rPr>
        <w:t>على أن</w:t>
      </w:r>
      <w:r w:rsidRPr="006E3674">
        <w:rPr>
          <w:rtl/>
        </w:rPr>
        <w:t xml:space="preserve"> </w:t>
      </w:r>
      <w:r w:rsidRPr="006E3674">
        <w:rPr>
          <w:rtl/>
          <w:lang w:bidi="ar-JO"/>
        </w:rPr>
        <w:t>كل</w:t>
      </w:r>
      <w:r w:rsidRPr="006E3674">
        <w:rPr>
          <w:rtl/>
        </w:rPr>
        <w:t xml:space="preserve"> </w:t>
      </w:r>
      <w:r w:rsidRPr="006E3674">
        <w:rPr>
          <w:rtl/>
          <w:lang w:bidi="ar-JO"/>
        </w:rPr>
        <w:t>من</w:t>
      </w:r>
      <w:r w:rsidRPr="006E3674">
        <w:rPr>
          <w:rtl/>
        </w:rPr>
        <w:t xml:space="preserve"> </w:t>
      </w:r>
      <w:r w:rsidRPr="006E3674">
        <w:rPr>
          <w:rtl/>
          <w:lang w:bidi="ar-JO"/>
        </w:rPr>
        <w:t>خرب</w:t>
      </w:r>
      <w:r w:rsidRPr="006E3674">
        <w:rPr>
          <w:rtl/>
        </w:rPr>
        <w:t xml:space="preserve"> </w:t>
      </w:r>
      <w:r w:rsidRPr="006E3674">
        <w:rPr>
          <w:rtl/>
          <w:lang w:bidi="ar-JO"/>
        </w:rPr>
        <w:t>أو</w:t>
      </w:r>
      <w:r w:rsidRPr="006E3674">
        <w:rPr>
          <w:rtl/>
        </w:rPr>
        <w:t xml:space="preserve"> </w:t>
      </w:r>
      <w:r w:rsidRPr="006E3674">
        <w:rPr>
          <w:rtl/>
          <w:lang w:bidi="ar-JO"/>
        </w:rPr>
        <w:t>أتلف</w:t>
      </w:r>
      <w:r w:rsidRPr="006E3674">
        <w:rPr>
          <w:rtl/>
        </w:rPr>
        <w:t xml:space="preserve"> </w:t>
      </w:r>
      <w:r w:rsidRPr="006E3674">
        <w:rPr>
          <w:rtl/>
          <w:lang w:bidi="ar-JO"/>
        </w:rPr>
        <w:t>أو</w:t>
      </w:r>
      <w:r w:rsidRPr="006E3674">
        <w:rPr>
          <w:rtl/>
        </w:rPr>
        <w:t xml:space="preserve"> </w:t>
      </w:r>
      <w:r w:rsidRPr="006E3674">
        <w:rPr>
          <w:rtl/>
          <w:lang w:bidi="ar-JO"/>
        </w:rPr>
        <w:t>دنس</w:t>
      </w:r>
      <w:r w:rsidRPr="006E3674">
        <w:rPr>
          <w:rtl/>
        </w:rPr>
        <w:t xml:space="preserve"> </w:t>
      </w:r>
      <w:r w:rsidRPr="006E3674">
        <w:rPr>
          <w:rtl/>
          <w:lang w:bidi="ar-JO"/>
        </w:rPr>
        <w:t>مكان</w:t>
      </w:r>
      <w:r w:rsidRPr="006E3674">
        <w:rPr>
          <w:rtl/>
        </w:rPr>
        <w:t xml:space="preserve"> </w:t>
      </w:r>
      <w:r w:rsidRPr="006E3674">
        <w:rPr>
          <w:rtl/>
          <w:lang w:bidi="ar-JO"/>
        </w:rPr>
        <w:t>عبادة</w:t>
      </w:r>
      <w:r w:rsidRPr="006E3674">
        <w:rPr>
          <w:rtl/>
        </w:rPr>
        <w:t xml:space="preserve"> </w:t>
      </w:r>
      <w:r w:rsidRPr="006E3674">
        <w:rPr>
          <w:rtl/>
          <w:lang w:bidi="ar-JO"/>
        </w:rPr>
        <w:t>أو</w:t>
      </w:r>
      <w:r w:rsidRPr="006E3674">
        <w:rPr>
          <w:rtl/>
        </w:rPr>
        <w:t xml:space="preserve"> </w:t>
      </w:r>
      <w:r w:rsidRPr="006E3674">
        <w:rPr>
          <w:rtl/>
          <w:lang w:bidi="ar-JO"/>
        </w:rPr>
        <w:t>مادة</w:t>
      </w:r>
      <w:r w:rsidRPr="006E3674">
        <w:rPr>
          <w:rtl/>
        </w:rPr>
        <w:t xml:space="preserve"> </w:t>
      </w:r>
      <w:r w:rsidRPr="006E3674">
        <w:rPr>
          <w:rtl/>
          <w:lang w:bidi="ar-JO"/>
        </w:rPr>
        <w:t>تقدسها</w:t>
      </w:r>
      <w:r w:rsidRPr="006E3674">
        <w:rPr>
          <w:rtl/>
        </w:rPr>
        <w:t xml:space="preserve"> </w:t>
      </w:r>
      <w:r w:rsidRPr="006E3674">
        <w:rPr>
          <w:rtl/>
          <w:lang w:bidi="ar-JO"/>
        </w:rPr>
        <w:t>جماعة</w:t>
      </w:r>
      <w:r w:rsidRPr="006E3674">
        <w:rPr>
          <w:rtl/>
        </w:rPr>
        <w:t xml:space="preserve"> </w:t>
      </w:r>
      <w:r w:rsidRPr="006E3674">
        <w:rPr>
          <w:rtl/>
          <w:lang w:bidi="ar-JO"/>
        </w:rPr>
        <w:t>من</w:t>
      </w:r>
      <w:r w:rsidRPr="006E3674">
        <w:rPr>
          <w:rtl/>
        </w:rPr>
        <w:t xml:space="preserve"> </w:t>
      </w:r>
      <w:r w:rsidRPr="006E3674">
        <w:rPr>
          <w:rtl/>
          <w:lang w:bidi="ar-JO"/>
        </w:rPr>
        <w:t>الناس،</w:t>
      </w:r>
      <w:r w:rsidRPr="006E3674">
        <w:rPr>
          <w:rtl/>
        </w:rPr>
        <w:t xml:space="preserve"> </w:t>
      </w:r>
      <w:r w:rsidRPr="006E3674">
        <w:rPr>
          <w:rtl/>
          <w:lang w:bidi="ar-JO"/>
        </w:rPr>
        <w:t>أو</w:t>
      </w:r>
      <w:r w:rsidRPr="006E3674">
        <w:rPr>
          <w:rtl/>
        </w:rPr>
        <w:t xml:space="preserve"> </w:t>
      </w:r>
      <w:r w:rsidRPr="006E3674">
        <w:rPr>
          <w:rtl/>
          <w:lang w:bidi="ar-JO"/>
        </w:rPr>
        <w:t>أزعج</w:t>
      </w:r>
      <w:r w:rsidRPr="006E3674">
        <w:rPr>
          <w:rtl/>
        </w:rPr>
        <w:t xml:space="preserve"> </w:t>
      </w:r>
      <w:r w:rsidRPr="006E3674">
        <w:rPr>
          <w:rtl/>
          <w:lang w:bidi="ar-JO"/>
        </w:rPr>
        <w:t>قصداً</w:t>
      </w:r>
      <w:r w:rsidRPr="006E3674">
        <w:rPr>
          <w:rtl/>
        </w:rPr>
        <w:t xml:space="preserve"> </w:t>
      </w:r>
      <w:r w:rsidRPr="006E3674">
        <w:rPr>
          <w:rtl/>
          <w:lang w:bidi="ar-JO"/>
        </w:rPr>
        <w:t>جمعاً</w:t>
      </w:r>
      <w:r w:rsidRPr="006E3674">
        <w:rPr>
          <w:rtl/>
        </w:rPr>
        <w:t xml:space="preserve"> </w:t>
      </w:r>
      <w:r w:rsidRPr="006E3674">
        <w:rPr>
          <w:rtl/>
          <w:lang w:bidi="ar-JO"/>
        </w:rPr>
        <w:t>من</w:t>
      </w:r>
      <w:r w:rsidRPr="006E3674">
        <w:rPr>
          <w:rtl/>
        </w:rPr>
        <w:t xml:space="preserve"> </w:t>
      </w:r>
      <w:r w:rsidRPr="006E3674">
        <w:rPr>
          <w:rtl/>
          <w:lang w:bidi="ar-JO"/>
        </w:rPr>
        <w:t>الناس</w:t>
      </w:r>
      <w:r w:rsidRPr="006E3674">
        <w:rPr>
          <w:rtl/>
        </w:rPr>
        <w:t xml:space="preserve"> </w:t>
      </w:r>
      <w:r w:rsidRPr="006E3674">
        <w:rPr>
          <w:rtl/>
          <w:lang w:bidi="ar-JO"/>
        </w:rPr>
        <w:t>اجتمعوا</w:t>
      </w:r>
      <w:r w:rsidRPr="006E3674">
        <w:rPr>
          <w:rtl/>
        </w:rPr>
        <w:t xml:space="preserve"> </w:t>
      </w:r>
      <w:r w:rsidRPr="006E3674">
        <w:rPr>
          <w:rtl/>
          <w:lang w:bidi="ar-JO"/>
        </w:rPr>
        <w:t>ضمن</w:t>
      </w:r>
      <w:r w:rsidRPr="006E3674">
        <w:rPr>
          <w:rtl/>
        </w:rPr>
        <w:t xml:space="preserve"> </w:t>
      </w:r>
      <w:r w:rsidRPr="006E3674">
        <w:rPr>
          <w:rtl/>
          <w:lang w:bidi="ar-JO"/>
        </w:rPr>
        <w:t>الحدود لإقامة الشعائر الدينية، أو من اعتدى على مكان عبادة، أو قام بإهانة الشعور الديني أو إتلاف المقامات، ارتكب جنحة.</w:t>
      </w:r>
    </w:p>
    <w:p w14:paraId="24DDA225" w14:textId="77777777" w:rsidR="00804ADB" w:rsidRDefault="00804ADB" w:rsidP="00804ADB">
      <w:pPr>
        <w:pStyle w:val="SingleTxtGA"/>
        <w:rPr>
          <w:rtl/>
        </w:rPr>
      </w:pPr>
      <w:r>
        <w:rPr>
          <w:rtl/>
          <w:lang w:bidi="ar-JO"/>
        </w:rPr>
        <w:t>319-</w:t>
      </w:r>
      <w:r>
        <w:rPr>
          <w:rtl/>
          <w:lang w:bidi="ar-JO"/>
        </w:rPr>
        <w:tab/>
      </w:r>
      <w:r w:rsidRPr="006E3674">
        <w:rPr>
          <w:rtl/>
          <w:lang w:bidi="ar-JO"/>
        </w:rPr>
        <w:t xml:space="preserve">تتمتع الطوائف الدينية المختلفة باستقلالية تنظيم شؤون رعاياها الروحية، وممارسة طقوسها الدينية، وتنظم شؤون الأحوال الشخصية حسب قوانين الأحوال الشخصية السارية لكل طائفة.  </w:t>
      </w:r>
    </w:p>
    <w:p w14:paraId="65A22D25" w14:textId="77777777" w:rsidR="00804ADB" w:rsidRPr="006E3674" w:rsidRDefault="00804ADB" w:rsidP="00804ADB">
      <w:pPr>
        <w:pStyle w:val="SingleTxtGA"/>
        <w:rPr>
          <w:rtl/>
        </w:rPr>
      </w:pPr>
      <w:r w:rsidRPr="006E3674">
        <w:rPr>
          <w:rtl/>
          <w:lang w:bidi="ar-JO"/>
        </w:rPr>
        <w:t>320-</w:t>
      </w:r>
      <w:r w:rsidRPr="006E3674">
        <w:rPr>
          <w:rtl/>
          <w:lang w:bidi="ar-JO"/>
        </w:rPr>
        <w:tab/>
        <w:t>تقطن الطائفة</w:t>
      </w:r>
      <w:r w:rsidRPr="006E3674">
        <w:rPr>
          <w:rtl/>
        </w:rPr>
        <w:t xml:space="preserve"> </w:t>
      </w:r>
      <w:r w:rsidRPr="006E3674">
        <w:rPr>
          <w:rtl/>
          <w:lang w:bidi="ar-JO"/>
        </w:rPr>
        <w:t>السامرية</w:t>
      </w:r>
      <w:r w:rsidRPr="006E3674">
        <w:rPr>
          <w:rtl/>
        </w:rPr>
        <w:t xml:space="preserve"> </w:t>
      </w:r>
      <w:r w:rsidRPr="006E3674">
        <w:rPr>
          <w:rtl/>
          <w:lang w:bidi="ar-JO"/>
        </w:rPr>
        <w:t>في</w:t>
      </w:r>
      <w:r w:rsidRPr="006E3674">
        <w:rPr>
          <w:rtl/>
        </w:rPr>
        <w:t xml:space="preserve"> </w:t>
      </w:r>
      <w:r w:rsidRPr="006E3674">
        <w:rPr>
          <w:rtl/>
          <w:lang w:bidi="ar-JO"/>
        </w:rPr>
        <w:t>جبل</w:t>
      </w:r>
      <w:r w:rsidRPr="006E3674">
        <w:rPr>
          <w:rtl/>
        </w:rPr>
        <w:t xml:space="preserve"> </w:t>
      </w:r>
      <w:r w:rsidRPr="006E3674">
        <w:rPr>
          <w:rtl/>
          <w:lang w:bidi="ar-JO"/>
        </w:rPr>
        <w:t>جرزيم</w:t>
      </w:r>
      <w:r w:rsidRPr="006E3674">
        <w:rPr>
          <w:rtl/>
        </w:rPr>
        <w:t xml:space="preserve"> </w:t>
      </w:r>
      <w:r w:rsidRPr="006E3674">
        <w:rPr>
          <w:rtl/>
          <w:lang w:bidi="ar-JO"/>
        </w:rPr>
        <w:t>في</w:t>
      </w:r>
      <w:r w:rsidRPr="006E3674">
        <w:rPr>
          <w:rtl/>
        </w:rPr>
        <w:t xml:space="preserve"> </w:t>
      </w:r>
      <w:r w:rsidRPr="006E3674">
        <w:rPr>
          <w:rtl/>
          <w:lang w:bidi="ar-JO"/>
        </w:rPr>
        <w:t>مدينة</w:t>
      </w:r>
      <w:r w:rsidRPr="006E3674">
        <w:rPr>
          <w:rtl/>
        </w:rPr>
        <w:t xml:space="preserve"> </w:t>
      </w:r>
      <w:r w:rsidRPr="006E3674">
        <w:rPr>
          <w:rtl/>
          <w:lang w:bidi="ar-JO"/>
        </w:rPr>
        <w:t>نابلس،</w:t>
      </w:r>
      <w:r w:rsidRPr="006E3674">
        <w:rPr>
          <w:rtl/>
        </w:rPr>
        <w:t xml:space="preserve"> </w:t>
      </w:r>
      <w:r w:rsidRPr="006E3674">
        <w:rPr>
          <w:rtl/>
          <w:lang w:bidi="ar-JO"/>
        </w:rPr>
        <w:t>وتمتلك</w:t>
      </w:r>
      <w:r w:rsidRPr="006E3674">
        <w:rPr>
          <w:rtl/>
        </w:rPr>
        <w:t xml:space="preserve"> </w:t>
      </w:r>
      <w:r w:rsidRPr="006E3674">
        <w:rPr>
          <w:rtl/>
          <w:lang w:bidi="ar-JO"/>
        </w:rPr>
        <w:t>الطائفة</w:t>
      </w:r>
      <w:r w:rsidRPr="006E3674">
        <w:rPr>
          <w:rtl/>
        </w:rPr>
        <w:t xml:space="preserve"> </w:t>
      </w:r>
      <w:r w:rsidRPr="006E3674">
        <w:rPr>
          <w:rtl/>
          <w:lang w:bidi="ar-JO"/>
        </w:rPr>
        <w:t>السامرية</w:t>
      </w:r>
      <w:r w:rsidRPr="006E3674">
        <w:rPr>
          <w:rtl/>
        </w:rPr>
        <w:t xml:space="preserve"> </w:t>
      </w:r>
      <w:r w:rsidRPr="006E3674">
        <w:rPr>
          <w:rtl/>
          <w:lang w:bidi="ar-JO"/>
        </w:rPr>
        <w:t>كنس</w:t>
      </w:r>
      <w:r w:rsidRPr="006E3674">
        <w:rPr>
          <w:rtl/>
        </w:rPr>
        <w:t xml:space="preserve"> </w:t>
      </w:r>
      <w:r w:rsidRPr="006E3674">
        <w:rPr>
          <w:rtl/>
          <w:lang w:bidi="ar-JO"/>
        </w:rPr>
        <w:t>لممارسة</w:t>
      </w:r>
      <w:r w:rsidRPr="006E3674">
        <w:rPr>
          <w:rtl/>
        </w:rPr>
        <w:t xml:space="preserve"> </w:t>
      </w:r>
      <w:r w:rsidRPr="006E3674">
        <w:rPr>
          <w:rtl/>
          <w:lang w:bidi="ar-JO"/>
        </w:rPr>
        <w:t>شعائرهم وعقائدهم الدينية</w:t>
      </w:r>
      <w:r w:rsidRPr="006E3674">
        <w:rPr>
          <w:rtl/>
        </w:rPr>
        <w:t xml:space="preserve"> </w:t>
      </w:r>
      <w:r w:rsidRPr="006E3674">
        <w:rPr>
          <w:rtl/>
          <w:lang w:bidi="ar-JO"/>
        </w:rPr>
        <w:t>أحدها</w:t>
      </w:r>
      <w:r w:rsidRPr="006E3674">
        <w:rPr>
          <w:rtl/>
        </w:rPr>
        <w:t xml:space="preserve"> </w:t>
      </w:r>
      <w:r w:rsidRPr="006E3674">
        <w:rPr>
          <w:rtl/>
          <w:lang w:bidi="ar-JO"/>
        </w:rPr>
        <w:t>في</w:t>
      </w:r>
      <w:r w:rsidRPr="006E3674">
        <w:rPr>
          <w:rtl/>
        </w:rPr>
        <w:t xml:space="preserve"> </w:t>
      </w:r>
      <w:r w:rsidRPr="006E3674">
        <w:rPr>
          <w:rtl/>
          <w:lang w:bidi="ar-JO"/>
        </w:rPr>
        <w:t>الحي</w:t>
      </w:r>
      <w:r w:rsidRPr="006E3674">
        <w:rPr>
          <w:rtl/>
        </w:rPr>
        <w:t xml:space="preserve"> </w:t>
      </w:r>
      <w:r w:rsidRPr="006E3674">
        <w:rPr>
          <w:rtl/>
          <w:lang w:bidi="ar-JO"/>
        </w:rPr>
        <w:t>السامري</w:t>
      </w:r>
      <w:r w:rsidRPr="006E3674">
        <w:rPr>
          <w:rtl/>
        </w:rPr>
        <w:t xml:space="preserve"> </w:t>
      </w:r>
      <w:r w:rsidRPr="006E3674">
        <w:rPr>
          <w:rtl/>
          <w:lang w:bidi="ar-JO"/>
        </w:rPr>
        <w:t>القديم</w:t>
      </w:r>
      <w:r w:rsidRPr="006E3674">
        <w:rPr>
          <w:rtl/>
        </w:rPr>
        <w:t xml:space="preserve"> </w:t>
      </w:r>
      <w:r w:rsidRPr="006E3674">
        <w:rPr>
          <w:rtl/>
          <w:lang w:bidi="ar-JO"/>
        </w:rPr>
        <w:t>داخل</w:t>
      </w:r>
      <w:r w:rsidRPr="006E3674">
        <w:rPr>
          <w:rtl/>
        </w:rPr>
        <w:t xml:space="preserve"> </w:t>
      </w:r>
      <w:r w:rsidRPr="006E3674">
        <w:rPr>
          <w:rtl/>
          <w:lang w:bidi="ar-JO"/>
        </w:rPr>
        <w:t>مدينة</w:t>
      </w:r>
      <w:r w:rsidRPr="006E3674">
        <w:rPr>
          <w:rtl/>
        </w:rPr>
        <w:t xml:space="preserve"> </w:t>
      </w:r>
      <w:r w:rsidRPr="006E3674">
        <w:rPr>
          <w:rtl/>
          <w:lang w:bidi="ar-JO"/>
        </w:rPr>
        <w:t>نابلس،</w:t>
      </w:r>
      <w:r w:rsidRPr="006E3674">
        <w:rPr>
          <w:rtl/>
        </w:rPr>
        <w:t xml:space="preserve"> </w:t>
      </w:r>
      <w:r w:rsidRPr="006E3674">
        <w:rPr>
          <w:rtl/>
          <w:lang w:bidi="ar-JO"/>
        </w:rPr>
        <w:t>وأخرى</w:t>
      </w:r>
      <w:r w:rsidRPr="006E3674">
        <w:rPr>
          <w:rtl/>
        </w:rPr>
        <w:t xml:space="preserve"> </w:t>
      </w:r>
      <w:r w:rsidRPr="006E3674">
        <w:rPr>
          <w:rtl/>
          <w:lang w:bidi="ar-JO"/>
        </w:rPr>
        <w:t>في</w:t>
      </w:r>
      <w:r w:rsidRPr="006E3674">
        <w:rPr>
          <w:rtl/>
        </w:rPr>
        <w:t xml:space="preserve"> </w:t>
      </w:r>
      <w:r w:rsidRPr="006E3674">
        <w:rPr>
          <w:rtl/>
          <w:lang w:bidi="ar-JO"/>
        </w:rPr>
        <w:t>الكنيس</w:t>
      </w:r>
      <w:r w:rsidRPr="006E3674">
        <w:rPr>
          <w:rtl/>
        </w:rPr>
        <w:t xml:space="preserve"> </w:t>
      </w:r>
      <w:r w:rsidRPr="006E3674">
        <w:rPr>
          <w:rtl/>
          <w:lang w:bidi="ar-JO"/>
        </w:rPr>
        <w:t>المقام</w:t>
      </w:r>
      <w:r w:rsidRPr="006E3674">
        <w:rPr>
          <w:rtl/>
        </w:rPr>
        <w:t xml:space="preserve"> </w:t>
      </w:r>
      <w:r w:rsidRPr="006E3674">
        <w:rPr>
          <w:rtl/>
          <w:lang w:bidi="ar-JO"/>
        </w:rPr>
        <w:t>وسط</w:t>
      </w:r>
      <w:r w:rsidRPr="006E3674">
        <w:rPr>
          <w:rtl/>
        </w:rPr>
        <w:t xml:space="preserve"> </w:t>
      </w:r>
      <w:r w:rsidRPr="006E3674">
        <w:rPr>
          <w:rtl/>
          <w:lang w:bidi="ar-JO"/>
        </w:rPr>
        <w:t>الحي</w:t>
      </w:r>
      <w:r w:rsidRPr="006E3674">
        <w:rPr>
          <w:rtl/>
        </w:rPr>
        <w:t xml:space="preserve"> </w:t>
      </w:r>
      <w:r w:rsidRPr="006E3674">
        <w:rPr>
          <w:rtl/>
          <w:lang w:bidi="ar-JO"/>
        </w:rPr>
        <w:t>السامري</w:t>
      </w:r>
      <w:r w:rsidRPr="006E3674">
        <w:rPr>
          <w:rtl/>
        </w:rPr>
        <w:t xml:space="preserve"> </w:t>
      </w:r>
      <w:r w:rsidRPr="006E3674">
        <w:rPr>
          <w:rtl/>
          <w:lang w:bidi="ar-JO"/>
        </w:rPr>
        <w:t>على</w:t>
      </w:r>
      <w:r w:rsidRPr="006E3674">
        <w:rPr>
          <w:rtl/>
        </w:rPr>
        <w:t xml:space="preserve"> </w:t>
      </w:r>
      <w:r w:rsidRPr="006E3674">
        <w:rPr>
          <w:rtl/>
          <w:lang w:bidi="ar-JO"/>
        </w:rPr>
        <w:t>جبل</w:t>
      </w:r>
      <w:r w:rsidRPr="006E3674">
        <w:rPr>
          <w:rtl/>
        </w:rPr>
        <w:t xml:space="preserve"> </w:t>
      </w:r>
      <w:r w:rsidRPr="006E3674">
        <w:rPr>
          <w:rtl/>
          <w:lang w:bidi="ar-JO"/>
        </w:rPr>
        <w:t>جرزيم</w:t>
      </w:r>
      <w:r w:rsidRPr="006E3674">
        <w:rPr>
          <w:rtl/>
        </w:rPr>
        <w:t>.</w:t>
      </w:r>
    </w:p>
    <w:p w14:paraId="19AADE21" w14:textId="77777777" w:rsidR="00804ADB" w:rsidRPr="000B6AA0" w:rsidRDefault="00804ADB" w:rsidP="00804ADB">
      <w:pPr>
        <w:pStyle w:val="SingleTxtGA"/>
        <w:spacing w:line="350" w:lineRule="exact"/>
        <w:rPr>
          <w:spacing w:val="-2"/>
          <w:rtl/>
        </w:rPr>
      </w:pPr>
      <w:r w:rsidRPr="000B6AA0">
        <w:rPr>
          <w:spacing w:val="-2"/>
          <w:rtl/>
          <w:lang w:bidi="ar-JO"/>
        </w:rPr>
        <w:t>321-</w:t>
      </w:r>
      <w:r w:rsidRPr="000B6AA0">
        <w:rPr>
          <w:spacing w:val="-2"/>
          <w:rtl/>
          <w:lang w:bidi="ar-JO"/>
        </w:rPr>
        <w:tab/>
        <w:t>تم تفعيل الاعتراف الرسمي بالكنائس المعتمدة لدى دولة فسطين بموجب قرار رئاسي لسنة 2008، وهي على النحو التالي: بطريركية الروم الأرثوذكس، البطريركية اللاتينية، بطريركية الأرمن الأرثوذكس، حراسة الأراضي المقدسة، بطريركية الأقباط الأرثوذكس في القدس، بطريركية السريان الأرثوذكس، بطريركية الأحباش الأرثوذكس، النيابة البطريركية المارونية في القدس والأراضي الفلسطينية، بطريركية الروم الملكيين الكاثوليك، الكنيسة الإنجيلية اللوثرية في الأردن والأراضي المقدسة، الكنيسة الأسقفية في القدس والشرق الأوسط، النيابة البطريركية للسريان الكاثوليك، النيابة البطريركية للأرمن الكاثوليك.</w:t>
      </w:r>
    </w:p>
    <w:p w14:paraId="4B184ADD" w14:textId="77777777" w:rsidR="00804ADB" w:rsidRPr="006E3674" w:rsidRDefault="00804ADB" w:rsidP="00804ADB">
      <w:pPr>
        <w:pStyle w:val="SingleTxtGA"/>
        <w:spacing w:line="350" w:lineRule="exact"/>
        <w:rPr>
          <w:rtl/>
        </w:rPr>
      </w:pPr>
      <w:r w:rsidRPr="006E3674">
        <w:rPr>
          <w:rtl/>
          <w:lang w:bidi="ar-JO"/>
        </w:rPr>
        <w:t>322-</w:t>
      </w:r>
      <w:r w:rsidRPr="006E3674">
        <w:rPr>
          <w:rtl/>
          <w:lang w:bidi="ar-JO"/>
        </w:rPr>
        <w:tab/>
        <w:t>للتخفيف</w:t>
      </w:r>
      <w:r w:rsidRPr="006E3674">
        <w:rPr>
          <w:rtl/>
        </w:rPr>
        <w:t xml:space="preserve"> </w:t>
      </w:r>
      <w:r w:rsidRPr="006E3674">
        <w:rPr>
          <w:rtl/>
          <w:lang w:bidi="ar-JO"/>
        </w:rPr>
        <w:t>من</w:t>
      </w:r>
      <w:r w:rsidRPr="006E3674">
        <w:rPr>
          <w:rtl/>
        </w:rPr>
        <w:t xml:space="preserve"> </w:t>
      </w:r>
      <w:r w:rsidRPr="006E3674">
        <w:rPr>
          <w:rtl/>
          <w:lang w:bidi="ar-JO"/>
        </w:rPr>
        <w:t>الأعباء</w:t>
      </w:r>
      <w:r w:rsidRPr="006E3674">
        <w:rPr>
          <w:rtl/>
        </w:rPr>
        <w:t xml:space="preserve"> </w:t>
      </w:r>
      <w:r w:rsidRPr="006E3674">
        <w:rPr>
          <w:rtl/>
          <w:lang w:bidi="ar-JO"/>
        </w:rPr>
        <w:t>المالية</w:t>
      </w:r>
      <w:r w:rsidRPr="006E3674">
        <w:rPr>
          <w:rtl/>
        </w:rPr>
        <w:t xml:space="preserve"> </w:t>
      </w:r>
      <w:r w:rsidRPr="006E3674">
        <w:rPr>
          <w:rtl/>
          <w:lang w:bidi="ar-JO"/>
        </w:rPr>
        <w:t>التي</w:t>
      </w:r>
      <w:r w:rsidRPr="006E3674">
        <w:rPr>
          <w:rtl/>
        </w:rPr>
        <w:t xml:space="preserve"> </w:t>
      </w:r>
      <w:r w:rsidRPr="006E3674">
        <w:rPr>
          <w:rtl/>
          <w:lang w:bidi="ar-JO"/>
        </w:rPr>
        <w:t>تتحملها</w:t>
      </w:r>
      <w:r w:rsidRPr="006E3674">
        <w:rPr>
          <w:rtl/>
        </w:rPr>
        <w:t xml:space="preserve"> </w:t>
      </w:r>
      <w:r w:rsidRPr="006E3674">
        <w:rPr>
          <w:rtl/>
          <w:lang w:bidi="ar-JO"/>
        </w:rPr>
        <w:t>الكنائس</w:t>
      </w:r>
      <w:r w:rsidRPr="006E3674">
        <w:rPr>
          <w:rtl/>
        </w:rPr>
        <w:t xml:space="preserve"> </w:t>
      </w:r>
      <w:r w:rsidRPr="006E3674">
        <w:rPr>
          <w:rtl/>
          <w:lang w:bidi="ar-JO"/>
        </w:rPr>
        <w:t>وممتلكاتها</w:t>
      </w:r>
      <w:r w:rsidRPr="006E3674">
        <w:rPr>
          <w:rtl/>
        </w:rPr>
        <w:t xml:space="preserve"> </w:t>
      </w:r>
      <w:r w:rsidRPr="006E3674">
        <w:rPr>
          <w:rtl/>
          <w:lang w:bidi="ar-JO"/>
        </w:rPr>
        <w:t>تم</w:t>
      </w:r>
      <w:r w:rsidRPr="006E3674">
        <w:rPr>
          <w:rtl/>
        </w:rPr>
        <w:t xml:space="preserve"> </w:t>
      </w:r>
      <w:r w:rsidRPr="006E3674">
        <w:rPr>
          <w:rtl/>
          <w:lang w:bidi="ar-JO"/>
        </w:rPr>
        <w:t>إصدار</w:t>
      </w:r>
      <w:r w:rsidRPr="006E3674">
        <w:rPr>
          <w:rtl/>
        </w:rPr>
        <w:t xml:space="preserve"> </w:t>
      </w:r>
      <w:r w:rsidRPr="006E3674">
        <w:rPr>
          <w:rtl/>
          <w:lang w:bidi="ar-JO"/>
        </w:rPr>
        <w:t>قرار</w:t>
      </w:r>
      <w:r w:rsidRPr="006E3674">
        <w:rPr>
          <w:rtl/>
        </w:rPr>
        <w:t xml:space="preserve"> </w:t>
      </w:r>
      <w:r w:rsidRPr="006E3674">
        <w:rPr>
          <w:rtl/>
          <w:lang w:bidi="ar-JO"/>
        </w:rPr>
        <w:t>بقانون</w:t>
      </w:r>
      <w:r w:rsidRPr="006E3674">
        <w:rPr>
          <w:rtl/>
        </w:rPr>
        <w:t xml:space="preserve"> </w:t>
      </w:r>
      <w:r w:rsidRPr="006E3674">
        <w:rPr>
          <w:rtl/>
          <w:lang w:bidi="ar-JO"/>
        </w:rPr>
        <w:t>رقم</w:t>
      </w:r>
      <w:r w:rsidRPr="006E3674">
        <w:rPr>
          <w:rtl/>
        </w:rPr>
        <w:t xml:space="preserve"> (9) </w:t>
      </w:r>
      <w:r w:rsidRPr="006E3674">
        <w:rPr>
          <w:rtl/>
          <w:lang w:bidi="ar-JO"/>
        </w:rPr>
        <w:t>لسنة</w:t>
      </w:r>
      <w:r w:rsidRPr="006E3674">
        <w:rPr>
          <w:rtl/>
        </w:rPr>
        <w:t xml:space="preserve"> 2014 </w:t>
      </w:r>
      <w:r w:rsidRPr="006E3674">
        <w:rPr>
          <w:rtl/>
          <w:lang w:bidi="ar-JO"/>
        </w:rPr>
        <w:t>بشأن</w:t>
      </w:r>
      <w:r w:rsidRPr="006E3674">
        <w:rPr>
          <w:rtl/>
        </w:rPr>
        <w:t xml:space="preserve"> </w:t>
      </w:r>
      <w:r w:rsidRPr="006E3674">
        <w:rPr>
          <w:rtl/>
          <w:lang w:bidi="ar-JO"/>
        </w:rPr>
        <w:t>إعفاء</w:t>
      </w:r>
      <w:r w:rsidRPr="006E3674">
        <w:rPr>
          <w:rtl/>
        </w:rPr>
        <w:t xml:space="preserve"> </w:t>
      </w:r>
      <w:r w:rsidRPr="006E3674">
        <w:rPr>
          <w:rtl/>
          <w:lang w:bidi="ar-JO"/>
        </w:rPr>
        <w:t>الطوائف</w:t>
      </w:r>
      <w:r w:rsidRPr="006E3674">
        <w:rPr>
          <w:rtl/>
        </w:rPr>
        <w:t xml:space="preserve"> </w:t>
      </w:r>
      <w:r w:rsidRPr="006E3674">
        <w:rPr>
          <w:rtl/>
          <w:lang w:bidi="ar-JO"/>
        </w:rPr>
        <w:t>المسيحية</w:t>
      </w:r>
      <w:r w:rsidRPr="006E3674">
        <w:rPr>
          <w:rtl/>
        </w:rPr>
        <w:t xml:space="preserve"> </w:t>
      </w:r>
      <w:r w:rsidRPr="006E3674">
        <w:rPr>
          <w:rtl/>
          <w:lang w:bidi="ar-JO"/>
        </w:rPr>
        <w:t>المعترف</w:t>
      </w:r>
      <w:r w:rsidRPr="006E3674">
        <w:rPr>
          <w:rtl/>
        </w:rPr>
        <w:t xml:space="preserve"> </w:t>
      </w:r>
      <w:r w:rsidRPr="006E3674">
        <w:rPr>
          <w:rtl/>
          <w:lang w:bidi="ar-JO"/>
        </w:rPr>
        <w:t>بها</w:t>
      </w:r>
      <w:r w:rsidRPr="006E3674">
        <w:rPr>
          <w:rtl/>
        </w:rPr>
        <w:t xml:space="preserve"> </w:t>
      </w:r>
      <w:r w:rsidRPr="006E3674">
        <w:rPr>
          <w:rtl/>
          <w:lang w:bidi="ar-JO"/>
        </w:rPr>
        <w:t>من</w:t>
      </w:r>
      <w:r w:rsidRPr="006E3674">
        <w:rPr>
          <w:rtl/>
        </w:rPr>
        <w:t xml:space="preserve"> </w:t>
      </w:r>
      <w:r w:rsidRPr="006E3674">
        <w:rPr>
          <w:rtl/>
          <w:lang w:bidi="ar-JO"/>
        </w:rPr>
        <w:t>الضرائب</w:t>
      </w:r>
      <w:r w:rsidRPr="006E3674">
        <w:rPr>
          <w:rtl/>
        </w:rPr>
        <w:t xml:space="preserve"> </w:t>
      </w:r>
      <w:r w:rsidRPr="006E3674">
        <w:rPr>
          <w:rtl/>
          <w:lang w:bidi="ar-JO"/>
        </w:rPr>
        <w:t>والرسوم،</w:t>
      </w:r>
      <w:r w:rsidRPr="006E3674">
        <w:rPr>
          <w:rtl/>
        </w:rPr>
        <w:t xml:space="preserve"> </w:t>
      </w:r>
      <w:r w:rsidRPr="006E3674">
        <w:rPr>
          <w:rtl/>
          <w:lang w:bidi="ar-JO"/>
        </w:rPr>
        <w:t>حيث</w:t>
      </w:r>
      <w:r w:rsidRPr="006E3674">
        <w:rPr>
          <w:rtl/>
        </w:rPr>
        <w:t xml:space="preserve"> </w:t>
      </w:r>
      <w:r w:rsidRPr="006E3674">
        <w:rPr>
          <w:rtl/>
          <w:lang w:bidi="ar-JO"/>
        </w:rPr>
        <w:t>تعفى</w:t>
      </w:r>
      <w:r w:rsidRPr="006E3674">
        <w:rPr>
          <w:rtl/>
        </w:rPr>
        <w:t xml:space="preserve"> </w:t>
      </w:r>
      <w:r w:rsidRPr="006E3674">
        <w:rPr>
          <w:rtl/>
          <w:lang w:bidi="ar-JO"/>
        </w:rPr>
        <w:t>من</w:t>
      </w:r>
      <w:r w:rsidRPr="006E3674">
        <w:rPr>
          <w:rtl/>
        </w:rPr>
        <w:t xml:space="preserve"> </w:t>
      </w:r>
      <w:r w:rsidRPr="006E3674">
        <w:rPr>
          <w:rtl/>
          <w:lang w:bidi="ar-JO"/>
        </w:rPr>
        <w:t>خلال</w:t>
      </w:r>
      <w:r w:rsidRPr="006E3674">
        <w:rPr>
          <w:rtl/>
        </w:rPr>
        <w:t xml:space="preserve"> </w:t>
      </w:r>
      <w:r w:rsidRPr="006E3674">
        <w:rPr>
          <w:rtl/>
          <w:lang w:bidi="ar-JO"/>
        </w:rPr>
        <w:t>المادة</w:t>
      </w:r>
      <w:r w:rsidRPr="006E3674">
        <w:rPr>
          <w:rtl/>
        </w:rPr>
        <w:t xml:space="preserve"> (2) </w:t>
      </w:r>
      <w:r w:rsidRPr="006E3674">
        <w:rPr>
          <w:rtl/>
          <w:lang w:bidi="ar-JO"/>
        </w:rPr>
        <w:t>معاملات</w:t>
      </w:r>
      <w:r w:rsidRPr="006E3674">
        <w:rPr>
          <w:rtl/>
        </w:rPr>
        <w:t xml:space="preserve"> </w:t>
      </w:r>
      <w:r w:rsidRPr="006E3674">
        <w:rPr>
          <w:rtl/>
          <w:lang w:bidi="ar-JO"/>
        </w:rPr>
        <w:t>ودعاوى</w:t>
      </w:r>
      <w:r w:rsidRPr="006E3674">
        <w:rPr>
          <w:rtl/>
        </w:rPr>
        <w:t xml:space="preserve"> </w:t>
      </w:r>
      <w:r w:rsidRPr="006E3674">
        <w:rPr>
          <w:rtl/>
          <w:lang w:bidi="ar-JO"/>
        </w:rPr>
        <w:t>الطوائف</w:t>
      </w:r>
      <w:r w:rsidRPr="006E3674">
        <w:rPr>
          <w:rtl/>
        </w:rPr>
        <w:t xml:space="preserve"> </w:t>
      </w:r>
      <w:r w:rsidRPr="006E3674">
        <w:rPr>
          <w:rtl/>
          <w:lang w:bidi="ar-JO"/>
        </w:rPr>
        <w:t>المسيحية</w:t>
      </w:r>
      <w:r w:rsidRPr="006E3674">
        <w:rPr>
          <w:rtl/>
        </w:rPr>
        <w:t xml:space="preserve"> </w:t>
      </w:r>
      <w:r w:rsidRPr="006E3674">
        <w:rPr>
          <w:rtl/>
          <w:lang w:bidi="ar-JO"/>
        </w:rPr>
        <w:t>من</w:t>
      </w:r>
      <w:r w:rsidRPr="006E3674">
        <w:rPr>
          <w:rtl/>
        </w:rPr>
        <w:t xml:space="preserve"> </w:t>
      </w:r>
      <w:r w:rsidRPr="006E3674">
        <w:rPr>
          <w:rtl/>
          <w:lang w:bidi="ar-JO"/>
        </w:rPr>
        <w:t>الضرائب</w:t>
      </w:r>
      <w:r w:rsidRPr="006E3674">
        <w:rPr>
          <w:rtl/>
        </w:rPr>
        <w:t xml:space="preserve"> </w:t>
      </w:r>
      <w:r w:rsidRPr="006E3674">
        <w:rPr>
          <w:rtl/>
          <w:lang w:bidi="ar-JO"/>
        </w:rPr>
        <w:t>والرسوم</w:t>
      </w:r>
      <w:r w:rsidRPr="006E3674">
        <w:rPr>
          <w:rtl/>
        </w:rPr>
        <w:t xml:space="preserve"> </w:t>
      </w:r>
      <w:r w:rsidRPr="006E3674">
        <w:rPr>
          <w:rtl/>
          <w:lang w:bidi="ar-JO"/>
        </w:rPr>
        <w:t>على</w:t>
      </w:r>
      <w:r w:rsidRPr="006E3674">
        <w:rPr>
          <w:rtl/>
        </w:rPr>
        <w:t xml:space="preserve"> </w:t>
      </w:r>
      <w:r w:rsidRPr="006E3674">
        <w:rPr>
          <w:rtl/>
          <w:lang w:bidi="ar-JO"/>
        </w:rPr>
        <w:t>اختلاف</w:t>
      </w:r>
      <w:r w:rsidRPr="006E3674">
        <w:rPr>
          <w:rtl/>
        </w:rPr>
        <w:t xml:space="preserve"> </w:t>
      </w:r>
      <w:r w:rsidRPr="006E3674">
        <w:rPr>
          <w:rtl/>
          <w:lang w:bidi="ar-JO"/>
        </w:rPr>
        <w:t>أنواعها،</w:t>
      </w:r>
      <w:r w:rsidRPr="006E3674">
        <w:rPr>
          <w:rtl/>
        </w:rPr>
        <w:t xml:space="preserve"> </w:t>
      </w:r>
      <w:r w:rsidRPr="006E3674">
        <w:rPr>
          <w:rtl/>
          <w:lang w:bidi="ar-JO"/>
        </w:rPr>
        <w:t>كما</w:t>
      </w:r>
      <w:r w:rsidRPr="006E3674">
        <w:rPr>
          <w:rtl/>
        </w:rPr>
        <w:t xml:space="preserve"> </w:t>
      </w:r>
      <w:r w:rsidRPr="006E3674">
        <w:rPr>
          <w:rtl/>
          <w:lang w:bidi="ar-JO"/>
        </w:rPr>
        <w:t>تعفى</w:t>
      </w:r>
      <w:r w:rsidRPr="006E3674">
        <w:rPr>
          <w:rtl/>
        </w:rPr>
        <w:t xml:space="preserve"> </w:t>
      </w:r>
      <w:r w:rsidRPr="006E3674">
        <w:rPr>
          <w:rtl/>
          <w:lang w:bidi="ar-JO"/>
        </w:rPr>
        <w:t>أملاك</w:t>
      </w:r>
      <w:r w:rsidRPr="006E3674">
        <w:rPr>
          <w:rtl/>
        </w:rPr>
        <w:t xml:space="preserve"> </w:t>
      </w:r>
      <w:r w:rsidRPr="006E3674">
        <w:rPr>
          <w:rtl/>
          <w:lang w:bidi="ar-JO"/>
        </w:rPr>
        <w:t>الطوائف</w:t>
      </w:r>
      <w:r w:rsidRPr="006E3674">
        <w:rPr>
          <w:rtl/>
        </w:rPr>
        <w:t xml:space="preserve"> </w:t>
      </w:r>
      <w:r w:rsidRPr="006E3674">
        <w:rPr>
          <w:rtl/>
          <w:lang w:bidi="ar-JO"/>
        </w:rPr>
        <w:t>المسيحية</w:t>
      </w:r>
      <w:r w:rsidRPr="006E3674">
        <w:rPr>
          <w:rtl/>
        </w:rPr>
        <w:t xml:space="preserve"> </w:t>
      </w:r>
      <w:r w:rsidRPr="006E3674">
        <w:rPr>
          <w:rtl/>
          <w:lang w:bidi="ar-JO"/>
        </w:rPr>
        <w:t>المستغلة</w:t>
      </w:r>
      <w:r w:rsidRPr="006E3674">
        <w:rPr>
          <w:rtl/>
        </w:rPr>
        <w:t xml:space="preserve"> </w:t>
      </w:r>
      <w:r w:rsidRPr="006E3674">
        <w:rPr>
          <w:rtl/>
          <w:lang w:bidi="ar-JO"/>
        </w:rPr>
        <w:t>مباشرة</w:t>
      </w:r>
      <w:r w:rsidRPr="006E3674">
        <w:rPr>
          <w:rtl/>
        </w:rPr>
        <w:t xml:space="preserve"> </w:t>
      </w:r>
      <w:r w:rsidRPr="006E3674">
        <w:rPr>
          <w:rtl/>
          <w:lang w:bidi="ar-JO"/>
        </w:rPr>
        <w:t>من</w:t>
      </w:r>
      <w:r w:rsidRPr="006E3674">
        <w:rPr>
          <w:rtl/>
        </w:rPr>
        <w:t xml:space="preserve"> </w:t>
      </w:r>
      <w:r w:rsidRPr="006E3674">
        <w:rPr>
          <w:rtl/>
          <w:lang w:bidi="ar-JO"/>
        </w:rPr>
        <w:t>قبلها</w:t>
      </w:r>
      <w:r w:rsidRPr="006E3674">
        <w:rPr>
          <w:rtl/>
        </w:rPr>
        <w:t xml:space="preserve"> </w:t>
      </w:r>
      <w:r w:rsidRPr="006E3674">
        <w:rPr>
          <w:rtl/>
          <w:lang w:bidi="ar-JO"/>
        </w:rPr>
        <w:t>من</w:t>
      </w:r>
      <w:r w:rsidRPr="006E3674">
        <w:rPr>
          <w:rtl/>
        </w:rPr>
        <w:t xml:space="preserve"> </w:t>
      </w:r>
      <w:r w:rsidRPr="006E3674">
        <w:rPr>
          <w:rtl/>
          <w:lang w:bidi="ar-JO"/>
        </w:rPr>
        <w:t>الضرائب</w:t>
      </w:r>
      <w:r w:rsidRPr="006E3674">
        <w:rPr>
          <w:rtl/>
        </w:rPr>
        <w:t xml:space="preserve"> </w:t>
      </w:r>
      <w:r w:rsidRPr="006E3674">
        <w:rPr>
          <w:rtl/>
          <w:lang w:bidi="ar-JO"/>
        </w:rPr>
        <w:t>والرسوم</w:t>
      </w:r>
      <w:r w:rsidRPr="006E3674">
        <w:rPr>
          <w:rtl/>
        </w:rPr>
        <w:t xml:space="preserve"> </w:t>
      </w:r>
      <w:r w:rsidRPr="006E3674">
        <w:rPr>
          <w:rtl/>
          <w:lang w:bidi="ar-JO"/>
        </w:rPr>
        <w:t>على</w:t>
      </w:r>
      <w:r w:rsidRPr="006E3674">
        <w:rPr>
          <w:rtl/>
        </w:rPr>
        <w:t xml:space="preserve"> </w:t>
      </w:r>
      <w:r w:rsidRPr="006E3674">
        <w:rPr>
          <w:rtl/>
          <w:lang w:bidi="ar-JO"/>
        </w:rPr>
        <w:t>اختلاف</w:t>
      </w:r>
      <w:r w:rsidRPr="006E3674">
        <w:rPr>
          <w:rtl/>
        </w:rPr>
        <w:t xml:space="preserve"> </w:t>
      </w:r>
      <w:r w:rsidRPr="006E3674">
        <w:rPr>
          <w:rtl/>
          <w:lang w:bidi="ar-JO"/>
        </w:rPr>
        <w:t>أنواعها</w:t>
      </w:r>
      <w:r w:rsidRPr="006E3674">
        <w:rPr>
          <w:rtl/>
        </w:rPr>
        <w:t xml:space="preserve">. </w:t>
      </w:r>
    </w:p>
    <w:p w14:paraId="7DFCE6EF" w14:textId="77777777" w:rsidR="00804ADB" w:rsidRPr="006E3674" w:rsidRDefault="00804ADB" w:rsidP="00804ADB">
      <w:pPr>
        <w:pStyle w:val="SingleTxtGA"/>
        <w:spacing w:line="350" w:lineRule="exact"/>
        <w:rPr>
          <w:rtl/>
        </w:rPr>
      </w:pPr>
      <w:r w:rsidRPr="006E3674">
        <w:rPr>
          <w:rtl/>
          <w:lang w:bidi="ar-JO"/>
        </w:rPr>
        <w:t>323-</w:t>
      </w:r>
      <w:r w:rsidRPr="006E3674">
        <w:rPr>
          <w:rtl/>
          <w:lang w:bidi="ar-JO"/>
        </w:rPr>
        <w:tab/>
        <w:t xml:space="preserve"> تشكلت اللجنة الرئاسية العليا لشؤون الكنائس في دولة فلسطين بمرسوم رئاسي عام 2012؛ وتختص هذه اللجنة بمتابعة الشؤون الكنسية مع الكنائس المحلية بما فيها القضايا القانونية والعقارية والمؤسساتية؛ والتنسيق مع الجهات المحلية والإقليمية والدولية فيما يتعلق بالشؤون الكنسية، ومتابعة النشاطات والفعاليات الخاصة بحوار الأديان محلياً وإقليمياً ودولياً. </w:t>
      </w:r>
    </w:p>
    <w:p w14:paraId="6A34592E" w14:textId="77777777" w:rsidR="00804ADB" w:rsidRDefault="00804ADB" w:rsidP="00804ADB">
      <w:pPr>
        <w:pStyle w:val="SingleTxtGA"/>
        <w:spacing w:line="350" w:lineRule="exact"/>
        <w:rPr>
          <w:rtl/>
        </w:rPr>
      </w:pPr>
      <w:r>
        <w:rPr>
          <w:rtl/>
          <w:lang w:bidi="ar-JO"/>
        </w:rPr>
        <w:t>324-</w:t>
      </w:r>
      <w:r>
        <w:rPr>
          <w:rtl/>
          <w:lang w:bidi="ar-JO"/>
        </w:rPr>
        <w:tab/>
      </w:r>
      <w:r w:rsidRPr="006E3674">
        <w:rPr>
          <w:rtl/>
          <w:lang w:bidi="ar-JO"/>
        </w:rPr>
        <w:t>ولضمان</w:t>
      </w:r>
      <w:r w:rsidRPr="006E3674">
        <w:rPr>
          <w:rtl/>
        </w:rPr>
        <w:t xml:space="preserve"> </w:t>
      </w:r>
      <w:r w:rsidRPr="006E3674">
        <w:rPr>
          <w:rtl/>
          <w:lang w:bidi="ar-JO"/>
        </w:rPr>
        <w:t>احترام</w:t>
      </w:r>
      <w:r w:rsidRPr="006E3674">
        <w:rPr>
          <w:rtl/>
        </w:rPr>
        <w:t xml:space="preserve"> </w:t>
      </w:r>
      <w:r w:rsidRPr="006E3674">
        <w:rPr>
          <w:rtl/>
          <w:lang w:bidi="ar-JO"/>
        </w:rPr>
        <w:t>حرية</w:t>
      </w:r>
      <w:r w:rsidRPr="006E3674">
        <w:rPr>
          <w:rtl/>
        </w:rPr>
        <w:t xml:space="preserve"> </w:t>
      </w:r>
      <w:r w:rsidRPr="006E3674">
        <w:rPr>
          <w:rtl/>
          <w:lang w:bidi="ar-JO"/>
        </w:rPr>
        <w:t>ممارسة</w:t>
      </w:r>
      <w:r w:rsidRPr="006E3674">
        <w:rPr>
          <w:rtl/>
        </w:rPr>
        <w:t xml:space="preserve"> </w:t>
      </w:r>
      <w:r w:rsidRPr="006E3674">
        <w:rPr>
          <w:rtl/>
          <w:lang w:bidi="ar-JO"/>
        </w:rPr>
        <w:t>الشعائر</w:t>
      </w:r>
      <w:r w:rsidRPr="006E3674">
        <w:rPr>
          <w:rtl/>
        </w:rPr>
        <w:t xml:space="preserve"> </w:t>
      </w:r>
      <w:r w:rsidRPr="006E3674">
        <w:rPr>
          <w:rtl/>
          <w:lang w:bidi="ar-JO"/>
        </w:rPr>
        <w:t>الدينية</w:t>
      </w:r>
      <w:r w:rsidRPr="006E3674">
        <w:rPr>
          <w:rtl/>
        </w:rPr>
        <w:t xml:space="preserve"> </w:t>
      </w:r>
      <w:r w:rsidRPr="006E3674">
        <w:rPr>
          <w:rtl/>
          <w:lang w:bidi="ar-JO"/>
        </w:rPr>
        <w:t>والحقوق</w:t>
      </w:r>
      <w:r w:rsidRPr="006E3674">
        <w:rPr>
          <w:rtl/>
        </w:rPr>
        <w:t xml:space="preserve"> </w:t>
      </w:r>
      <w:r w:rsidRPr="006E3674">
        <w:rPr>
          <w:rtl/>
          <w:lang w:bidi="ar-JO"/>
        </w:rPr>
        <w:t>الكنسية،</w:t>
      </w:r>
      <w:r w:rsidRPr="006E3674">
        <w:rPr>
          <w:rtl/>
        </w:rPr>
        <w:t xml:space="preserve"> </w:t>
      </w:r>
      <w:r w:rsidRPr="006E3674">
        <w:rPr>
          <w:rtl/>
          <w:lang w:bidi="ar-JO"/>
        </w:rPr>
        <w:t>قامت</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بتوقيع</w:t>
      </w:r>
      <w:r w:rsidRPr="006E3674">
        <w:rPr>
          <w:rtl/>
        </w:rPr>
        <w:t xml:space="preserve"> </w:t>
      </w:r>
      <w:r w:rsidRPr="006E3674">
        <w:rPr>
          <w:rtl/>
          <w:lang w:bidi="ar-JO"/>
        </w:rPr>
        <w:t>الاتفاقية</w:t>
      </w:r>
      <w:r w:rsidRPr="006E3674">
        <w:rPr>
          <w:rtl/>
        </w:rPr>
        <w:t xml:space="preserve"> </w:t>
      </w:r>
      <w:r w:rsidRPr="006E3674">
        <w:rPr>
          <w:rtl/>
          <w:lang w:bidi="ar-JO"/>
        </w:rPr>
        <w:t>الشاملة</w:t>
      </w:r>
      <w:r w:rsidRPr="006E3674">
        <w:rPr>
          <w:rtl/>
        </w:rPr>
        <w:t xml:space="preserve"> </w:t>
      </w:r>
      <w:r w:rsidRPr="006E3674">
        <w:rPr>
          <w:rtl/>
          <w:lang w:bidi="ar-JO"/>
        </w:rPr>
        <w:t>بين</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والفاتيكان</w:t>
      </w:r>
      <w:r w:rsidRPr="006E3674">
        <w:rPr>
          <w:rtl/>
        </w:rPr>
        <w:t xml:space="preserve"> </w:t>
      </w:r>
      <w:r w:rsidRPr="006E3674">
        <w:rPr>
          <w:rtl/>
          <w:lang w:bidi="ar-JO"/>
        </w:rPr>
        <w:t>في</w:t>
      </w:r>
      <w:r w:rsidRPr="006E3674">
        <w:rPr>
          <w:rtl/>
        </w:rPr>
        <w:t xml:space="preserve"> </w:t>
      </w:r>
      <w:r w:rsidRPr="006E3674">
        <w:rPr>
          <w:rtl/>
          <w:lang w:bidi="ar-JO"/>
        </w:rPr>
        <w:t>حزيران/</w:t>
      </w:r>
      <w:r>
        <w:rPr>
          <w:rFonts w:hint="cs"/>
          <w:rtl/>
          <w:lang w:bidi="ar-JO"/>
        </w:rPr>
        <w:t xml:space="preserve"> </w:t>
      </w:r>
      <w:r w:rsidRPr="006E3674">
        <w:rPr>
          <w:rtl/>
          <w:lang w:bidi="ar-JO"/>
        </w:rPr>
        <w:t>يونيو</w:t>
      </w:r>
      <w:r w:rsidRPr="006E3674">
        <w:rPr>
          <w:rtl/>
        </w:rPr>
        <w:t xml:space="preserve"> 2015</w:t>
      </w:r>
      <w:r w:rsidRPr="006E3674">
        <w:rPr>
          <w:rtl/>
          <w:lang w:bidi="ar-JO"/>
        </w:rPr>
        <w:t>،</w:t>
      </w:r>
      <w:r w:rsidRPr="006E3674">
        <w:rPr>
          <w:rtl/>
        </w:rPr>
        <w:t xml:space="preserve"> </w:t>
      </w:r>
      <w:r w:rsidRPr="006E3674">
        <w:rPr>
          <w:rtl/>
          <w:lang w:bidi="ar-JO"/>
        </w:rPr>
        <w:t>بهدف</w:t>
      </w:r>
      <w:r w:rsidRPr="006E3674">
        <w:rPr>
          <w:rtl/>
        </w:rPr>
        <w:t xml:space="preserve"> </w:t>
      </w:r>
      <w:r w:rsidRPr="006E3674">
        <w:rPr>
          <w:rFonts w:eastAsia="Arial Unicode MS"/>
          <w:rtl/>
          <w:lang w:bidi="ar-JO"/>
        </w:rPr>
        <w:t>حماية</w:t>
      </w:r>
      <w:r w:rsidRPr="006E3674">
        <w:rPr>
          <w:rFonts w:eastAsia="Arial Unicode MS"/>
          <w:rtl/>
        </w:rPr>
        <w:t xml:space="preserve"> </w:t>
      </w:r>
      <w:r w:rsidRPr="006E3674">
        <w:rPr>
          <w:rFonts w:eastAsia="Arial Unicode MS"/>
          <w:rtl/>
          <w:lang w:bidi="ar-JO"/>
        </w:rPr>
        <w:t>وتنظيم</w:t>
      </w:r>
      <w:r w:rsidRPr="006E3674">
        <w:rPr>
          <w:rFonts w:eastAsia="Arial Unicode MS"/>
          <w:rtl/>
        </w:rPr>
        <w:t xml:space="preserve"> </w:t>
      </w:r>
      <w:r w:rsidRPr="006E3674">
        <w:rPr>
          <w:rFonts w:eastAsia="Arial Unicode MS"/>
          <w:rtl/>
          <w:lang w:bidi="ar-JO"/>
        </w:rPr>
        <w:t>حقوق</w:t>
      </w:r>
      <w:r w:rsidRPr="006E3674">
        <w:rPr>
          <w:rFonts w:eastAsia="Arial Unicode MS"/>
          <w:rtl/>
        </w:rPr>
        <w:t xml:space="preserve"> </w:t>
      </w:r>
      <w:r w:rsidRPr="006E3674">
        <w:rPr>
          <w:rFonts w:eastAsia="Arial Unicode MS"/>
          <w:rtl/>
          <w:lang w:bidi="ar-JO"/>
        </w:rPr>
        <w:t>المواطنين</w:t>
      </w:r>
      <w:r w:rsidRPr="006E3674">
        <w:rPr>
          <w:rFonts w:eastAsia="Arial Unicode MS"/>
          <w:rtl/>
        </w:rPr>
        <w:t xml:space="preserve"> </w:t>
      </w:r>
      <w:r w:rsidRPr="006E3674">
        <w:rPr>
          <w:rFonts w:eastAsia="Arial Unicode MS"/>
          <w:rtl/>
          <w:lang w:bidi="ar-JO"/>
        </w:rPr>
        <w:t>الفلسطينيين</w:t>
      </w:r>
      <w:r w:rsidRPr="006E3674">
        <w:rPr>
          <w:rFonts w:eastAsia="Arial Unicode MS"/>
          <w:rtl/>
        </w:rPr>
        <w:t xml:space="preserve"> </w:t>
      </w:r>
      <w:r w:rsidRPr="006E3674">
        <w:rPr>
          <w:rFonts w:eastAsia="Arial Unicode MS"/>
          <w:rtl/>
          <w:lang w:bidi="ar-JO"/>
        </w:rPr>
        <w:t>أتباع</w:t>
      </w:r>
      <w:r w:rsidRPr="006E3674">
        <w:rPr>
          <w:rFonts w:eastAsia="Arial Unicode MS"/>
          <w:rtl/>
        </w:rPr>
        <w:t xml:space="preserve"> </w:t>
      </w:r>
      <w:r w:rsidRPr="006E3674">
        <w:rPr>
          <w:rFonts w:eastAsia="Arial Unicode MS"/>
          <w:rtl/>
          <w:lang w:bidi="ar-JO"/>
        </w:rPr>
        <w:t>الكنيسة</w:t>
      </w:r>
      <w:r w:rsidRPr="006E3674">
        <w:rPr>
          <w:rFonts w:eastAsia="Arial Unicode MS"/>
          <w:rtl/>
        </w:rPr>
        <w:t xml:space="preserve"> </w:t>
      </w:r>
      <w:r w:rsidRPr="006E3674">
        <w:rPr>
          <w:rFonts w:eastAsia="Arial Unicode MS"/>
          <w:rtl/>
          <w:lang w:bidi="ar-JO"/>
        </w:rPr>
        <w:t>الكاثوليكية</w:t>
      </w:r>
      <w:r w:rsidRPr="006E3674">
        <w:rPr>
          <w:rFonts w:eastAsia="Arial Unicode MS"/>
          <w:rtl/>
        </w:rPr>
        <w:t>.</w:t>
      </w:r>
    </w:p>
    <w:p w14:paraId="754E2B60" w14:textId="77777777" w:rsidR="00804ADB" w:rsidRDefault="00804ADB" w:rsidP="00804ADB">
      <w:pPr>
        <w:pStyle w:val="SingleTxtGA"/>
        <w:spacing w:line="350" w:lineRule="exact"/>
        <w:rPr>
          <w:rtl/>
        </w:rPr>
      </w:pPr>
      <w:r>
        <w:rPr>
          <w:rtl/>
          <w:lang w:bidi="ar-JO"/>
        </w:rPr>
        <w:t>325-</w:t>
      </w:r>
      <w:r>
        <w:rPr>
          <w:rtl/>
          <w:lang w:bidi="ar-JO"/>
        </w:rPr>
        <w:tab/>
      </w:r>
      <w:r w:rsidRPr="00D20AFE">
        <w:rPr>
          <w:rtl/>
          <w:lang w:bidi="ar-JO"/>
        </w:rPr>
        <w:t>تضمن دولة فلسطين الحق في الإجازة الدينية لجميع الفلسطينيين، فبالإضافة إلى إجازات قانون العمل وقانون الخدمة المدنية، يعطي قرار مجلس الوزراء رقم (217) لسنة 2004 الحق في الإجازات للأعياد الدينية المسيحية الشرقية والغربية، كما يعطي قرار مجلس الوزراء رقم (6) لسنة 2016 الحق في الإجازات في المناسبات الدينية للطائفة السامرية.</w:t>
      </w:r>
    </w:p>
    <w:p w14:paraId="52E2F0C5" w14:textId="77777777" w:rsidR="00804ADB" w:rsidRPr="00D20AFE" w:rsidRDefault="00804ADB" w:rsidP="00804ADB">
      <w:pPr>
        <w:pStyle w:val="SingleTxtGA"/>
        <w:spacing w:line="350" w:lineRule="exact"/>
        <w:rPr>
          <w:rtl/>
        </w:rPr>
      </w:pPr>
      <w:r w:rsidRPr="00D20AFE">
        <w:rPr>
          <w:rtl/>
          <w:lang w:bidi="ar-JO"/>
        </w:rPr>
        <w:t>326-</w:t>
      </w:r>
      <w:r w:rsidRPr="00D20AFE">
        <w:rPr>
          <w:rtl/>
          <w:lang w:bidi="ar-JO"/>
        </w:rPr>
        <w:tab/>
      </w:r>
      <w:r w:rsidRPr="00D20AFE">
        <w:rPr>
          <w:rtl/>
        </w:rPr>
        <w:t>حسب إحصائيات الجهاز المركزي للإحصاء الفلسطيني للعام 2017 حول تعداد السكان الفلسطينيون في الأرض الفلسطينية حسب الديانة، تبين أن عدد الذين يدينون بالإسلام (4</w:t>
      </w:r>
      <w:r w:rsidRPr="00D20AFE">
        <w:rPr>
          <w:rtl/>
          <w:lang w:bidi="ar-JO"/>
        </w:rPr>
        <w:t>,</w:t>
      </w:r>
      <w:r w:rsidRPr="00D20AFE">
        <w:rPr>
          <w:rtl/>
        </w:rPr>
        <w:t>615</w:t>
      </w:r>
      <w:r w:rsidRPr="00D20AFE">
        <w:rPr>
          <w:rtl/>
          <w:lang w:bidi="ar-JO"/>
        </w:rPr>
        <w:t>,</w:t>
      </w:r>
      <w:r w:rsidRPr="00D20AFE">
        <w:rPr>
          <w:rtl/>
        </w:rPr>
        <w:t>683)، ومن يدينون بالمسيحية (46,850)، ومن يدينون بديانات أخرى (1384)، و</w:t>
      </w:r>
      <w:r w:rsidRPr="00D20AFE">
        <w:rPr>
          <w:rtl/>
          <w:lang w:bidi="ar-JO"/>
        </w:rPr>
        <w:t>غير مبين (1509) من المجموع الإجمالي للسكان والبالغ (4,665,426).</w:t>
      </w:r>
    </w:p>
    <w:p w14:paraId="673B88CF" w14:textId="77777777" w:rsidR="00804ADB" w:rsidRPr="006E3674" w:rsidRDefault="00804ADB" w:rsidP="00804ADB">
      <w:pPr>
        <w:pStyle w:val="H23GA"/>
        <w:rPr>
          <w:b w:val="0"/>
          <w:bCs w:val="0"/>
          <w:rtl/>
        </w:rPr>
      </w:pPr>
      <w:r>
        <w:rPr>
          <w:rtl/>
        </w:rPr>
        <w:tab/>
      </w:r>
      <w:r>
        <w:rPr>
          <w:rtl/>
        </w:rPr>
        <w:tab/>
      </w:r>
      <w:r w:rsidRPr="006E3674">
        <w:rPr>
          <w:rtl/>
        </w:rPr>
        <w:t>التعليم الديني</w:t>
      </w:r>
    </w:p>
    <w:p w14:paraId="71FC65D5" w14:textId="77777777" w:rsidR="00804ADB" w:rsidRPr="006E3674" w:rsidRDefault="00804ADB" w:rsidP="00804ADB">
      <w:pPr>
        <w:pStyle w:val="SingleTxtGA"/>
        <w:spacing w:line="350" w:lineRule="exact"/>
        <w:rPr>
          <w:spacing w:val="-4"/>
          <w:rtl/>
          <w:lang w:bidi="ar-IQ"/>
        </w:rPr>
      </w:pPr>
      <w:r w:rsidRPr="006E3674">
        <w:rPr>
          <w:spacing w:val="-4"/>
          <w:rtl/>
          <w:lang w:bidi="ar-JO"/>
        </w:rPr>
        <w:t>327-</w:t>
      </w:r>
      <w:r w:rsidRPr="006E3674">
        <w:rPr>
          <w:spacing w:val="-4"/>
          <w:rtl/>
          <w:lang w:bidi="ar-JO"/>
        </w:rPr>
        <w:tab/>
      </w:r>
      <w:r w:rsidRPr="006E3674">
        <w:rPr>
          <w:spacing w:val="-4"/>
          <w:rtl/>
          <w:lang w:bidi="ar-IQ"/>
        </w:rPr>
        <w:t xml:space="preserve"> تقرر اعتماد مبحثي التربية الإسلامية والتربية المسيحية كمقررات أساسية في المناهج التعليمية في المدارس الفلسطينية، وبموجب قرار وزير التربية والتعليم بتاريخ 9/8/2018 تم إدراج كتاب التربية المسيحية للصف الثاني عشر في امتحان الثانوية العامة (الإنجاز) للطلبة المسيحيين.</w:t>
      </w:r>
    </w:p>
    <w:p w14:paraId="7ADB8726" w14:textId="77777777" w:rsidR="00804ADB" w:rsidRPr="006E3674" w:rsidRDefault="00804ADB" w:rsidP="00804ADB">
      <w:pPr>
        <w:pStyle w:val="SingleTxtGA"/>
        <w:spacing w:line="350" w:lineRule="exact"/>
        <w:rPr>
          <w:spacing w:val="-4"/>
          <w:rtl/>
          <w:lang w:bidi="ar-IQ"/>
        </w:rPr>
      </w:pPr>
      <w:r w:rsidRPr="006E3674">
        <w:rPr>
          <w:spacing w:val="-4"/>
          <w:rtl/>
          <w:lang w:bidi="ar-JO"/>
        </w:rPr>
        <w:t>328-</w:t>
      </w:r>
      <w:r w:rsidRPr="006E3674">
        <w:rPr>
          <w:spacing w:val="-4"/>
          <w:rtl/>
          <w:lang w:bidi="ar-JO"/>
        </w:rPr>
        <w:tab/>
      </w:r>
      <w:r w:rsidRPr="006E3674">
        <w:rPr>
          <w:rtl/>
          <w:lang w:bidi="ar-JO"/>
        </w:rPr>
        <w:t>يتلقى</w:t>
      </w:r>
      <w:r w:rsidRPr="006E3674">
        <w:rPr>
          <w:rtl/>
        </w:rPr>
        <w:t xml:space="preserve"> </w:t>
      </w:r>
      <w:r w:rsidRPr="006E3674">
        <w:rPr>
          <w:rtl/>
          <w:lang w:bidi="ar-JO"/>
        </w:rPr>
        <w:t>أبناء</w:t>
      </w:r>
      <w:r w:rsidRPr="006E3674">
        <w:rPr>
          <w:rtl/>
        </w:rPr>
        <w:t xml:space="preserve"> </w:t>
      </w:r>
      <w:r w:rsidRPr="006E3674">
        <w:rPr>
          <w:rtl/>
          <w:lang w:bidi="ar-JO"/>
        </w:rPr>
        <w:t>الطائفة</w:t>
      </w:r>
      <w:r w:rsidRPr="006E3674">
        <w:rPr>
          <w:rtl/>
        </w:rPr>
        <w:t xml:space="preserve"> </w:t>
      </w:r>
      <w:r w:rsidRPr="006E3674">
        <w:rPr>
          <w:rtl/>
          <w:lang w:bidi="ar-JO"/>
        </w:rPr>
        <w:t>السامرية</w:t>
      </w:r>
      <w:r w:rsidRPr="006E3674">
        <w:rPr>
          <w:rtl/>
        </w:rPr>
        <w:t xml:space="preserve"> </w:t>
      </w:r>
      <w:r w:rsidRPr="006E3674">
        <w:rPr>
          <w:rtl/>
          <w:lang w:bidi="ar-JO"/>
        </w:rPr>
        <w:t>في</w:t>
      </w:r>
      <w:r w:rsidRPr="006E3674">
        <w:rPr>
          <w:rtl/>
        </w:rPr>
        <w:t xml:space="preserve"> </w:t>
      </w:r>
      <w:r w:rsidRPr="006E3674">
        <w:rPr>
          <w:rtl/>
          <w:lang w:bidi="ar-JO"/>
        </w:rPr>
        <w:t>جبل</w:t>
      </w:r>
      <w:r w:rsidRPr="006E3674">
        <w:rPr>
          <w:rtl/>
        </w:rPr>
        <w:t xml:space="preserve"> </w:t>
      </w:r>
      <w:r w:rsidRPr="006E3674">
        <w:rPr>
          <w:rtl/>
          <w:lang w:bidi="ar-JO"/>
        </w:rPr>
        <w:t>جرزيم</w:t>
      </w:r>
      <w:r w:rsidRPr="006E3674">
        <w:rPr>
          <w:rtl/>
        </w:rPr>
        <w:t xml:space="preserve"> </w:t>
      </w:r>
      <w:r w:rsidRPr="006E3674">
        <w:rPr>
          <w:rtl/>
          <w:lang w:bidi="ar-JO"/>
        </w:rPr>
        <w:t>تعليمهم</w:t>
      </w:r>
      <w:r w:rsidRPr="006E3674">
        <w:rPr>
          <w:rtl/>
        </w:rPr>
        <w:t xml:space="preserve"> </w:t>
      </w:r>
      <w:r w:rsidRPr="006E3674">
        <w:rPr>
          <w:rtl/>
          <w:lang w:bidi="ar-JO"/>
        </w:rPr>
        <w:t>في</w:t>
      </w:r>
      <w:r w:rsidRPr="006E3674">
        <w:rPr>
          <w:rtl/>
        </w:rPr>
        <w:t xml:space="preserve"> </w:t>
      </w:r>
      <w:r w:rsidRPr="006E3674">
        <w:rPr>
          <w:rtl/>
          <w:lang w:bidi="ar-JO"/>
        </w:rPr>
        <w:t>المدارس</w:t>
      </w:r>
      <w:r w:rsidRPr="006E3674">
        <w:rPr>
          <w:rtl/>
        </w:rPr>
        <w:t xml:space="preserve"> </w:t>
      </w:r>
      <w:r w:rsidRPr="006E3674">
        <w:rPr>
          <w:rtl/>
          <w:lang w:bidi="ar-JO"/>
        </w:rPr>
        <w:t>الفلسطينية،</w:t>
      </w:r>
      <w:r w:rsidRPr="006E3674">
        <w:rPr>
          <w:rtl/>
        </w:rPr>
        <w:t xml:space="preserve"> </w:t>
      </w:r>
      <w:r w:rsidRPr="006E3674">
        <w:rPr>
          <w:rtl/>
          <w:lang w:bidi="ar-JO"/>
        </w:rPr>
        <w:t>و</w:t>
      </w:r>
      <w:r w:rsidRPr="006E3674">
        <w:rPr>
          <w:spacing w:val="-4"/>
          <w:rtl/>
          <w:lang w:bidi="ar-IQ"/>
        </w:rPr>
        <w:t>توجد للطائفة السامرية مدرسة تابعة لوزارة التربية والتعليم الفلسطينية يُدرس فيها إلى جانب أبناء الطائفة السامرية غيرهم من أبناء مدينة نابلس القاطنين بجوار الحي السامري. وتعتمد المدرسة المنهاج المدرسي الفلسطيني المقرر لباقي المدارس الفلسطينية، وفي ساعات المساء تستخدم المدرسة لتدريس أبناء الطائفة اللغة العبرية واللاهوت من قبل أحد أعضاء الطائفة.</w:t>
      </w:r>
    </w:p>
    <w:p w14:paraId="52DCB6DD" w14:textId="77777777" w:rsidR="00804ADB" w:rsidRPr="006E3674" w:rsidRDefault="00804ADB" w:rsidP="00804ADB">
      <w:pPr>
        <w:pStyle w:val="H23GA"/>
        <w:rPr>
          <w:b w:val="0"/>
          <w:bCs w:val="0"/>
          <w:rtl/>
        </w:rPr>
      </w:pPr>
      <w:r>
        <w:rPr>
          <w:rtl/>
        </w:rPr>
        <w:tab/>
      </w:r>
      <w:r>
        <w:rPr>
          <w:rtl/>
        </w:rPr>
        <w:tab/>
      </w:r>
      <w:r w:rsidRPr="006E3674">
        <w:rPr>
          <w:rtl/>
        </w:rPr>
        <w:t>انتهاكات واعتداءات الاحتلال الإسرائيلي على الأماكن المقدسة:</w:t>
      </w:r>
    </w:p>
    <w:p w14:paraId="78601213" w14:textId="77777777" w:rsidR="00804ADB" w:rsidRPr="006E3674" w:rsidRDefault="00804ADB" w:rsidP="00804ADB">
      <w:pPr>
        <w:pStyle w:val="SingleTxtGA"/>
        <w:rPr>
          <w:rtl/>
        </w:rPr>
      </w:pPr>
      <w:r w:rsidRPr="006E3674">
        <w:rPr>
          <w:rtl/>
          <w:lang w:bidi="ar-JO"/>
        </w:rPr>
        <w:t>329-</w:t>
      </w:r>
      <w:r w:rsidRPr="006E3674">
        <w:rPr>
          <w:rtl/>
          <w:lang w:bidi="ar-JO"/>
        </w:rPr>
        <w:tab/>
      </w:r>
      <w:r w:rsidRPr="006E3674">
        <w:rPr>
          <w:rtl/>
          <w:lang w:bidi="ar-IQ"/>
        </w:rPr>
        <w:t>تسيطر إسرائيل، السلطة القائمة بالاحتلال، على الأماكن المقدسة بما فيها المسجد الأقصى وقبة الصخرة وكنيسة القيامة وغيرها من الأماكن الدينية؛ وتقوم سلطات الاحتلال الإسرائيلي بتقييد حق المسلمين والمسيحيين بزيارة الأماكن المقدسة بشكل يخالف حرية العقيدة، من خلال الإغلاق وإقامة الحواجز وفرض نظام تصاريح تمييزي عقابي يضمن حرمان الغالبية العظمى من ممارسة شعائرهم الدينية.</w:t>
      </w:r>
    </w:p>
    <w:p w14:paraId="18A26248" w14:textId="77777777" w:rsidR="00804ADB" w:rsidRPr="006E3674" w:rsidRDefault="00804ADB" w:rsidP="00804ADB">
      <w:pPr>
        <w:pStyle w:val="SingleTxtGA"/>
        <w:rPr>
          <w:rtl/>
        </w:rPr>
      </w:pPr>
      <w:r w:rsidRPr="006E3674">
        <w:rPr>
          <w:rtl/>
          <w:lang w:bidi="ar-JO"/>
        </w:rPr>
        <w:t>330-</w:t>
      </w:r>
      <w:r w:rsidRPr="006E3674">
        <w:rPr>
          <w:rtl/>
          <w:lang w:bidi="ar-JO"/>
        </w:rPr>
        <w:tab/>
        <w:t>ومع استمرار سياسة التحريض والتمييز الإسرائيلية المرتبطة بخطاب الكراهية العنصري الذي تنتهجه سلطات الاحتلال، يشهد المسجد الأقصى انتهاكات يومية من أذرع الحكومة الإسرائيلية والمستوطنين الإسرائيليين، كما تسعي إسرائيل،</w:t>
      </w:r>
      <w:r w:rsidRPr="006E3674">
        <w:rPr>
          <w:rtl/>
        </w:rPr>
        <w:t xml:space="preserve"> </w:t>
      </w:r>
      <w:r w:rsidRPr="006E3674">
        <w:rPr>
          <w:rtl/>
          <w:lang w:bidi="ar-JO"/>
        </w:rPr>
        <w:t>السلطة</w:t>
      </w:r>
      <w:r w:rsidRPr="006E3674">
        <w:rPr>
          <w:rtl/>
        </w:rPr>
        <w:t xml:space="preserve"> </w:t>
      </w:r>
      <w:r w:rsidRPr="006E3674">
        <w:rPr>
          <w:rtl/>
          <w:lang w:bidi="ar-JO"/>
        </w:rPr>
        <w:t>القائمة</w:t>
      </w:r>
      <w:r w:rsidRPr="006E3674">
        <w:rPr>
          <w:rtl/>
        </w:rPr>
        <w:t xml:space="preserve"> </w:t>
      </w:r>
      <w:r w:rsidRPr="006E3674">
        <w:rPr>
          <w:rtl/>
          <w:lang w:bidi="ar-JO"/>
        </w:rPr>
        <w:t>بالاحتلال،</w:t>
      </w:r>
      <w:r w:rsidRPr="006E3674">
        <w:rPr>
          <w:rtl/>
        </w:rPr>
        <w:t xml:space="preserve"> </w:t>
      </w:r>
      <w:r w:rsidRPr="006E3674">
        <w:rPr>
          <w:rtl/>
          <w:lang w:val="en-US" w:bidi="ar-JO"/>
        </w:rPr>
        <w:t>ل</w:t>
      </w:r>
      <w:r w:rsidRPr="006E3674">
        <w:rPr>
          <w:rtl/>
          <w:lang w:bidi="ar-JO"/>
        </w:rPr>
        <w:t>تنفيذ</w:t>
      </w:r>
      <w:r w:rsidRPr="006E3674">
        <w:rPr>
          <w:rtl/>
        </w:rPr>
        <w:t xml:space="preserve"> </w:t>
      </w:r>
      <w:r w:rsidRPr="006E3674">
        <w:rPr>
          <w:rtl/>
          <w:lang w:bidi="ar-JO"/>
        </w:rPr>
        <w:t>التقسيم</w:t>
      </w:r>
      <w:r w:rsidRPr="006E3674">
        <w:rPr>
          <w:rtl/>
        </w:rPr>
        <w:t xml:space="preserve"> </w:t>
      </w:r>
      <w:r w:rsidRPr="006E3674">
        <w:rPr>
          <w:rtl/>
          <w:lang w:bidi="ar-JO"/>
        </w:rPr>
        <w:t>الزماني</w:t>
      </w:r>
      <w:r w:rsidRPr="006E3674">
        <w:rPr>
          <w:rtl/>
        </w:rPr>
        <w:t xml:space="preserve"> </w:t>
      </w:r>
      <w:r w:rsidRPr="006E3674">
        <w:rPr>
          <w:rtl/>
          <w:lang w:bidi="ar-JO"/>
        </w:rPr>
        <w:t>والمكاني</w:t>
      </w:r>
      <w:r w:rsidRPr="006E3674">
        <w:rPr>
          <w:rtl/>
        </w:rPr>
        <w:t xml:space="preserve"> </w:t>
      </w:r>
      <w:r w:rsidRPr="006E3674">
        <w:rPr>
          <w:rtl/>
          <w:lang w:bidi="ar-JO"/>
        </w:rPr>
        <w:t>في</w:t>
      </w:r>
      <w:r w:rsidRPr="006E3674">
        <w:rPr>
          <w:rtl/>
        </w:rPr>
        <w:t xml:space="preserve"> </w:t>
      </w:r>
      <w:r w:rsidRPr="006E3674">
        <w:rPr>
          <w:rtl/>
          <w:lang w:bidi="ar-JO"/>
        </w:rPr>
        <w:t>المسجد</w:t>
      </w:r>
      <w:r w:rsidRPr="006E3674">
        <w:rPr>
          <w:rtl/>
        </w:rPr>
        <w:t xml:space="preserve"> </w:t>
      </w:r>
      <w:r w:rsidRPr="006E3674">
        <w:rPr>
          <w:rtl/>
          <w:lang w:bidi="ar-JO"/>
        </w:rPr>
        <w:t>الأقصى،</w:t>
      </w:r>
      <w:r w:rsidRPr="006E3674">
        <w:rPr>
          <w:rtl/>
        </w:rPr>
        <w:t xml:space="preserve"> </w:t>
      </w:r>
      <w:r w:rsidRPr="006E3674">
        <w:rPr>
          <w:rtl/>
          <w:lang w:bidi="ar-JO"/>
        </w:rPr>
        <w:t>وشهد</w:t>
      </w:r>
      <w:r w:rsidRPr="006E3674">
        <w:rPr>
          <w:rtl/>
        </w:rPr>
        <w:t xml:space="preserve"> </w:t>
      </w:r>
      <w:r w:rsidRPr="006E3674">
        <w:rPr>
          <w:rtl/>
          <w:lang w:bidi="ar-JO"/>
        </w:rPr>
        <w:t xml:space="preserve">شهر تموز/ يوليو من العام </w:t>
      </w:r>
      <w:r w:rsidRPr="006E3674">
        <w:rPr>
          <w:rtl/>
        </w:rPr>
        <w:t xml:space="preserve">2017 </w:t>
      </w:r>
      <w:r w:rsidRPr="006E3674">
        <w:rPr>
          <w:rtl/>
          <w:lang w:bidi="ar-JO"/>
        </w:rPr>
        <w:t>انتهاكات خطيرة وصلت لمنع</w:t>
      </w:r>
      <w:r w:rsidRPr="006E3674">
        <w:rPr>
          <w:rtl/>
        </w:rPr>
        <w:t xml:space="preserve"> </w:t>
      </w:r>
      <w:r w:rsidRPr="006E3674">
        <w:rPr>
          <w:rtl/>
          <w:lang w:bidi="ar-JO"/>
        </w:rPr>
        <w:t>الصلاة</w:t>
      </w:r>
      <w:r w:rsidRPr="006E3674">
        <w:rPr>
          <w:rtl/>
        </w:rPr>
        <w:t xml:space="preserve"> </w:t>
      </w:r>
      <w:r w:rsidRPr="006E3674">
        <w:rPr>
          <w:rtl/>
          <w:lang w:bidi="ar-JO"/>
        </w:rPr>
        <w:t>في</w:t>
      </w:r>
      <w:r w:rsidRPr="006E3674">
        <w:rPr>
          <w:rtl/>
        </w:rPr>
        <w:t xml:space="preserve"> </w:t>
      </w:r>
      <w:r w:rsidRPr="006E3674">
        <w:rPr>
          <w:rtl/>
          <w:lang w:bidi="ar-JO"/>
        </w:rPr>
        <w:t>المسجد</w:t>
      </w:r>
      <w:r w:rsidRPr="006E3674">
        <w:rPr>
          <w:rtl/>
        </w:rPr>
        <w:t xml:space="preserve"> </w:t>
      </w:r>
      <w:r w:rsidRPr="006E3674">
        <w:rPr>
          <w:rtl/>
          <w:lang w:bidi="ar-JO"/>
        </w:rPr>
        <w:t>الأقصى</w:t>
      </w:r>
      <w:r w:rsidRPr="006E3674">
        <w:rPr>
          <w:rtl/>
        </w:rPr>
        <w:t xml:space="preserve"> </w:t>
      </w:r>
      <w:r w:rsidRPr="006E3674">
        <w:rPr>
          <w:rtl/>
          <w:lang w:bidi="ar-JO"/>
        </w:rPr>
        <w:t>وتركيب</w:t>
      </w:r>
      <w:r w:rsidRPr="006E3674">
        <w:rPr>
          <w:rtl/>
        </w:rPr>
        <w:t xml:space="preserve"> </w:t>
      </w:r>
      <w:r w:rsidRPr="006E3674">
        <w:rPr>
          <w:rtl/>
          <w:lang w:bidi="ar-JO"/>
        </w:rPr>
        <w:t>كاميرات</w:t>
      </w:r>
      <w:r w:rsidRPr="006E3674">
        <w:rPr>
          <w:rtl/>
        </w:rPr>
        <w:t xml:space="preserve"> </w:t>
      </w:r>
      <w:r w:rsidRPr="006E3674">
        <w:rPr>
          <w:rtl/>
          <w:lang w:bidi="ar-JO"/>
        </w:rPr>
        <w:t>وبوابات</w:t>
      </w:r>
      <w:r w:rsidRPr="006E3674">
        <w:rPr>
          <w:rtl/>
        </w:rPr>
        <w:t xml:space="preserve"> </w:t>
      </w:r>
      <w:r w:rsidRPr="006E3674">
        <w:rPr>
          <w:rtl/>
          <w:lang w:bidi="ar-JO"/>
        </w:rPr>
        <w:t>الكترونية</w:t>
      </w:r>
      <w:r w:rsidRPr="006E3674">
        <w:rPr>
          <w:rtl/>
        </w:rPr>
        <w:t xml:space="preserve"> </w:t>
      </w:r>
      <w:r w:rsidRPr="006E3674">
        <w:rPr>
          <w:rtl/>
          <w:lang w:bidi="ar-JO"/>
        </w:rPr>
        <w:t>إضافة لسياسة الاقتحام الممنهجة والمتكررة؛ كما أصدرت سلطات الاحتلال الإسرائيلي خلال عام 2018 (176) قرار إبعاد بحق فلسطينيين عن المسجد الأقصى بما فيهم رجال دين وموظفي المسجد؛ وسعت إسرائيل، السلطة القائمة بالاحتلال، إلى إصدار</w:t>
      </w:r>
      <w:r w:rsidRPr="006E3674">
        <w:rPr>
          <w:rtl/>
        </w:rPr>
        <w:t xml:space="preserve"> </w:t>
      </w:r>
      <w:r w:rsidRPr="006E3674">
        <w:rPr>
          <w:rtl/>
          <w:lang w:bidi="ar-JO"/>
        </w:rPr>
        <w:t>قوانين</w:t>
      </w:r>
      <w:r w:rsidRPr="006E3674">
        <w:rPr>
          <w:rtl/>
        </w:rPr>
        <w:t xml:space="preserve"> </w:t>
      </w:r>
      <w:r w:rsidRPr="006E3674">
        <w:rPr>
          <w:rtl/>
          <w:lang w:bidi="ar-JO"/>
        </w:rPr>
        <w:t>عنصرية</w:t>
      </w:r>
      <w:r w:rsidRPr="006E3674">
        <w:rPr>
          <w:rtl/>
        </w:rPr>
        <w:t xml:space="preserve"> </w:t>
      </w:r>
      <w:r w:rsidRPr="006E3674">
        <w:rPr>
          <w:rtl/>
          <w:lang w:bidi="ar-JO"/>
        </w:rPr>
        <w:t>تمييزية</w:t>
      </w:r>
      <w:r w:rsidRPr="006E3674">
        <w:rPr>
          <w:rtl/>
        </w:rPr>
        <w:t xml:space="preserve"> </w:t>
      </w:r>
      <w:r w:rsidRPr="006E3674">
        <w:rPr>
          <w:rtl/>
          <w:lang w:bidi="ar-JO"/>
        </w:rPr>
        <w:t>ضد</w:t>
      </w:r>
      <w:r w:rsidRPr="006E3674">
        <w:rPr>
          <w:rtl/>
        </w:rPr>
        <w:t xml:space="preserve"> </w:t>
      </w:r>
      <w:r w:rsidRPr="006E3674">
        <w:rPr>
          <w:rtl/>
          <w:lang w:bidi="ar-JO"/>
        </w:rPr>
        <w:t>الأديان</w:t>
      </w:r>
      <w:r w:rsidRPr="006E3674">
        <w:rPr>
          <w:rtl/>
        </w:rPr>
        <w:t xml:space="preserve"> </w:t>
      </w:r>
      <w:r w:rsidRPr="006E3674">
        <w:rPr>
          <w:rtl/>
          <w:lang w:bidi="ar-JO"/>
        </w:rPr>
        <w:t>مثال ذلك قانون</w:t>
      </w:r>
      <w:r w:rsidRPr="006E3674">
        <w:rPr>
          <w:rtl/>
        </w:rPr>
        <w:t xml:space="preserve"> </w:t>
      </w:r>
      <w:r w:rsidRPr="006E3674">
        <w:rPr>
          <w:rtl/>
          <w:lang w:bidi="ar-JO"/>
        </w:rPr>
        <w:t>منع</w:t>
      </w:r>
      <w:r w:rsidRPr="006E3674">
        <w:rPr>
          <w:rtl/>
        </w:rPr>
        <w:t xml:space="preserve"> </w:t>
      </w:r>
      <w:r w:rsidRPr="006E3674">
        <w:rPr>
          <w:rtl/>
          <w:lang w:bidi="ar-JO"/>
        </w:rPr>
        <w:t xml:space="preserve">الأذان. </w:t>
      </w:r>
    </w:p>
    <w:p w14:paraId="28A135E8" w14:textId="77777777" w:rsidR="00804ADB" w:rsidRPr="006E3674" w:rsidRDefault="00804ADB" w:rsidP="00804ADB">
      <w:pPr>
        <w:pStyle w:val="SingleTxtGA"/>
        <w:rPr>
          <w:rtl/>
        </w:rPr>
      </w:pPr>
      <w:r w:rsidRPr="006E3674">
        <w:rPr>
          <w:rtl/>
          <w:lang w:bidi="ar-JO"/>
        </w:rPr>
        <w:t>331-</w:t>
      </w:r>
      <w:r w:rsidRPr="006E3674">
        <w:rPr>
          <w:rtl/>
          <w:lang w:bidi="ar-JO"/>
        </w:rPr>
        <w:tab/>
        <w:t>وفي المسجد الإبراهيمي، تسمح قوات الاحتلال الإسرائيلي باستمرار وتصاعد اعتداءات المستوطنين الإسرائيليين ضد رواد المسجد؛ ويقوم الاحتلال بالتنكيل بالمصلين وإقامة الحواجز، ومَنع</w:t>
      </w:r>
      <w:r w:rsidRPr="006E3674">
        <w:rPr>
          <w:rtl/>
        </w:rPr>
        <w:t xml:space="preserve"> </w:t>
      </w:r>
      <w:r w:rsidRPr="006E3674">
        <w:rPr>
          <w:rtl/>
          <w:lang w:bidi="ar-JO"/>
        </w:rPr>
        <w:t>الاحتلال</w:t>
      </w:r>
      <w:r w:rsidRPr="006E3674">
        <w:rPr>
          <w:rtl/>
        </w:rPr>
        <w:t xml:space="preserve"> </w:t>
      </w:r>
      <w:r w:rsidRPr="006E3674">
        <w:rPr>
          <w:rtl/>
          <w:lang w:bidi="ar-JO"/>
        </w:rPr>
        <w:t>رفع</w:t>
      </w:r>
      <w:r w:rsidRPr="006E3674">
        <w:rPr>
          <w:rtl/>
        </w:rPr>
        <w:t xml:space="preserve"> </w:t>
      </w:r>
      <w:r w:rsidRPr="006E3674">
        <w:rPr>
          <w:rtl/>
          <w:lang w:bidi="ar-JO"/>
        </w:rPr>
        <w:t>الأذان في المسجد الإبراهيمي في عام</w:t>
      </w:r>
      <w:r w:rsidRPr="006E3674">
        <w:rPr>
          <w:rtl/>
        </w:rPr>
        <w:t xml:space="preserve"> 2014 (624) </w:t>
      </w:r>
      <w:r w:rsidRPr="006E3674">
        <w:rPr>
          <w:rtl/>
          <w:lang w:bidi="ar-JO"/>
        </w:rPr>
        <w:t>وقتاً،</w:t>
      </w:r>
      <w:r w:rsidRPr="006E3674">
        <w:rPr>
          <w:rtl/>
        </w:rPr>
        <w:t xml:space="preserve"> </w:t>
      </w:r>
      <w:r w:rsidRPr="006E3674">
        <w:rPr>
          <w:rtl/>
          <w:lang w:bidi="ar-JO"/>
        </w:rPr>
        <w:t>وفي عام</w:t>
      </w:r>
      <w:r w:rsidRPr="006E3674">
        <w:rPr>
          <w:rtl/>
        </w:rPr>
        <w:t xml:space="preserve"> 2015 (590) </w:t>
      </w:r>
      <w:r w:rsidRPr="006E3674">
        <w:rPr>
          <w:rtl/>
          <w:lang w:bidi="ar-JO"/>
        </w:rPr>
        <w:t>وقتاً،</w:t>
      </w:r>
      <w:r w:rsidRPr="006E3674">
        <w:rPr>
          <w:rtl/>
        </w:rPr>
        <w:t xml:space="preserve"> </w:t>
      </w:r>
      <w:r w:rsidRPr="006E3674">
        <w:rPr>
          <w:rtl/>
          <w:lang w:bidi="ar-JO"/>
        </w:rPr>
        <w:t>وعام</w:t>
      </w:r>
      <w:r w:rsidRPr="006E3674">
        <w:rPr>
          <w:rtl/>
        </w:rPr>
        <w:t xml:space="preserve"> 2016 (644) </w:t>
      </w:r>
      <w:r w:rsidRPr="006E3674">
        <w:rPr>
          <w:rtl/>
          <w:lang w:bidi="ar-JO"/>
        </w:rPr>
        <w:t>وقتاً،</w:t>
      </w:r>
      <w:r w:rsidRPr="006E3674">
        <w:rPr>
          <w:rtl/>
        </w:rPr>
        <w:t xml:space="preserve"> </w:t>
      </w:r>
      <w:r w:rsidRPr="006E3674">
        <w:rPr>
          <w:rtl/>
          <w:lang w:bidi="ar-JO"/>
        </w:rPr>
        <w:t>وخلال عام 2018 (631) وقتاً.</w:t>
      </w:r>
    </w:p>
    <w:p w14:paraId="4B9DBF46" w14:textId="77777777" w:rsidR="00804ADB" w:rsidRPr="006E3674" w:rsidRDefault="00804ADB" w:rsidP="00804ADB">
      <w:pPr>
        <w:pStyle w:val="SingleTxtGA"/>
        <w:rPr>
          <w:rtl/>
        </w:rPr>
      </w:pPr>
      <w:r w:rsidRPr="006E3674">
        <w:rPr>
          <w:rtl/>
          <w:lang w:bidi="ar-JO"/>
        </w:rPr>
        <w:t>332-</w:t>
      </w:r>
      <w:r w:rsidRPr="006E3674">
        <w:rPr>
          <w:rtl/>
          <w:lang w:bidi="ar-JO"/>
        </w:rPr>
        <w:tab/>
        <w:t>وتمارس إسرائيل، السلطة القائمة بالاحتلال، منذ عام 1967 اعتداءاتها الممنهجة على المقدسات المسيحية وفرض القيود والضغوطات بما فيها سياسية فرض الضرائب التعسفية المبالغ فيها بحق تلك الأماكن المقدسة، وتقييد وصول المسيحيين الفلسطينيين إلى كنيسة القيامة وغيرها من الكنائس، كما يقوم المستوطنون الإسرائيليون دوماً بتدنيس أماكن العبادة المسيحية والإسلامية وخط شعارات عنصرية دون مساءلة.</w:t>
      </w:r>
    </w:p>
    <w:p w14:paraId="7DBFD0E5" w14:textId="77777777" w:rsidR="00804ADB" w:rsidRPr="006E3674" w:rsidRDefault="00804ADB" w:rsidP="00804ADB">
      <w:pPr>
        <w:pStyle w:val="H1GA"/>
        <w:rPr>
          <w:rtl/>
          <w:lang w:bidi="ar-JO"/>
        </w:rPr>
      </w:pPr>
      <w:r>
        <w:rPr>
          <w:rtl/>
        </w:rPr>
        <w:tab/>
      </w:r>
      <w:r>
        <w:rPr>
          <w:rtl/>
        </w:rPr>
        <w:tab/>
      </w:r>
      <w:bookmarkStart w:id="21" w:name="_Toc80715508"/>
      <w:r w:rsidRPr="006E3674">
        <w:rPr>
          <w:rtl/>
        </w:rPr>
        <w:t>المادة (19)</w:t>
      </w:r>
      <w:bookmarkEnd w:id="21"/>
      <w:r w:rsidRPr="006E3674">
        <w:rPr>
          <w:rtl/>
        </w:rPr>
        <w:t xml:space="preserve"> </w:t>
      </w:r>
    </w:p>
    <w:p w14:paraId="42BDD3AF" w14:textId="77777777" w:rsidR="00804ADB" w:rsidRPr="006E3674" w:rsidRDefault="00804ADB" w:rsidP="00804ADB">
      <w:pPr>
        <w:pStyle w:val="SingleTxtGA"/>
        <w:rPr>
          <w:rtl/>
        </w:rPr>
      </w:pPr>
      <w:r w:rsidRPr="006E3674">
        <w:rPr>
          <w:rtl/>
          <w:lang w:bidi="ar-JO"/>
        </w:rPr>
        <w:t>333-</w:t>
      </w:r>
      <w:r w:rsidRPr="006E3674">
        <w:rPr>
          <w:rtl/>
          <w:lang w:bidi="ar-JO"/>
        </w:rPr>
        <w:tab/>
        <w:t>تعد</w:t>
      </w:r>
      <w:r w:rsidRPr="006E3674">
        <w:rPr>
          <w:rtl/>
        </w:rPr>
        <w:t xml:space="preserve"> </w:t>
      </w:r>
      <w:r w:rsidRPr="006E3674">
        <w:rPr>
          <w:rtl/>
          <w:lang w:bidi="ar-JO"/>
        </w:rPr>
        <w:t>حرية</w:t>
      </w:r>
      <w:r w:rsidRPr="006E3674">
        <w:rPr>
          <w:rtl/>
        </w:rPr>
        <w:t xml:space="preserve"> </w:t>
      </w:r>
      <w:r w:rsidRPr="006E3674">
        <w:rPr>
          <w:rtl/>
          <w:lang w:bidi="ar-JO"/>
        </w:rPr>
        <w:t>الرأي</w:t>
      </w:r>
      <w:r w:rsidRPr="006E3674">
        <w:rPr>
          <w:rtl/>
        </w:rPr>
        <w:t xml:space="preserve"> </w:t>
      </w:r>
      <w:r w:rsidRPr="006E3674">
        <w:rPr>
          <w:rtl/>
          <w:lang w:bidi="ar-JO"/>
        </w:rPr>
        <w:t>والتعبير</w:t>
      </w:r>
      <w:r w:rsidRPr="006E3674">
        <w:rPr>
          <w:rtl/>
        </w:rPr>
        <w:t xml:space="preserve"> </w:t>
      </w:r>
      <w:r w:rsidRPr="006E3674">
        <w:rPr>
          <w:rtl/>
          <w:lang w:bidi="ar-JO"/>
        </w:rPr>
        <w:t>حقاً</w:t>
      </w:r>
      <w:r w:rsidRPr="006E3674">
        <w:rPr>
          <w:rtl/>
        </w:rPr>
        <w:t xml:space="preserve"> </w:t>
      </w:r>
      <w:r w:rsidRPr="006E3674">
        <w:rPr>
          <w:rtl/>
          <w:lang w:bidi="ar-JO"/>
        </w:rPr>
        <w:t>دستورياً</w:t>
      </w:r>
      <w:r w:rsidRPr="006E3674">
        <w:rPr>
          <w:rtl/>
        </w:rPr>
        <w:t xml:space="preserve"> </w:t>
      </w:r>
      <w:r w:rsidRPr="006E3674">
        <w:rPr>
          <w:rtl/>
          <w:lang w:bidi="ar-JO"/>
        </w:rPr>
        <w:t>كفلته وثيقة إعلان الاستقلال، وأكد عليه القانون</w:t>
      </w:r>
      <w:r w:rsidRPr="006E3674">
        <w:rPr>
          <w:rtl/>
        </w:rPr>
        <w:t xml:space="preserve"> </w:t>
      </w:r>
      <w:r w:rsidRPr="006E3674">
        <w:rPr>
          <w:rtl/>
          <w:lang w:bidi="ar-JO"/>
        </w:rPr>
        <w:t>الأساسي</w:t>
      </w:r>
      <w:r w:rsidRPr="006E3674">
        <w:rPr>
          <w:rtl/>
        </w:rPr>
        <w:t xml:space="preserve"> </w:t>
      </w:r>
      <w:r w:rsidRPr="006E3674">
        <w:rPr>
          <w:rtl/>
          <w:lang w:bidi="ar-JO"/>
        </w:rPr>
        <w:t>المعدل</w:t>
      </w:r>
      <w:r w:rsidRPr="006E3674">
        <w:rPr>
          <w:rtl/>
        </w:rPr>
        <w:t xml:space="preserve"> </w:t>
      </w:r>
      <w:r w:rsidRPr="006E3674">
        <w:rPr>
          <w:rtl/>
          <w:lang w:bidi="ar-JO"/>
        </w:rPr>
        <w:t>في</w:t>
      </w:r>
      <w:r w:rsidRPr="006E3674">
        <w:rPr>
          <w:rtl/>
        </w:rPr>
        <w:t xml:space="preserve"> </w:t>
      </w:r>
      <w:r w:rsidRPr="006E3674">
        <w:rPr>
          <w:rtl/>
          <w:lang w:bidi="ar-JO"/>
        </w:rPr>
        <w:t>المادة</w:t>
      </w:r>
      <w:r w:rsidRPr="006E3674">
        <w:rPr>
          <w:rtl/>
        </w:rPr>
        <w:t xml:space="preserve"> (19): "</w:t>
      </w:r>
      <w:proofErr w:type="spellStart"/>
      <w:r w:rsidRPr="006E3674">
        <w:rPr>
          <w:rtl/>
        </w:rPr>
        <w:t>لامساس</w:t>
      </w:r>
      <w:proofErr w:type="spellEnd"/>
      <w:r w:rsidRPr="006E3674">
        <w:rPr>
          <w:rtl/>
        </w:rPr>
        <w:t xml:space="preserve"> </w:t>
      </w:r>
      <w:r w:rsidRPr="006E3674">
        <w:rPr>
          <w:rtl/>
          <w:lang w:bidi="ar-JO"/>
        </w:rPr>
        <w:t>بحرية</w:t>
      </w:r>
      <w:r w:rsidRPr="006E3674">
        <w:rPr>
          <w:rtl/>
        </w:rPr>
        <w:t xml:space="preserve"> </w:t>
      </w:r>
      <w:r w:rsidRPr="006E3674">
        <w:rPr>
          <w:rtl/>
          <w:lang w:bidi="ar-JO"/>
        </w:rPr>
        <w:t>الرأي،</w:t>
      </w:r>
      <w:r w:rsidRPr="006E3674">
        <w:rPr>
          <w:rtl/>
        </w:rPr>
        <w:t xml:space="preserve"> </w:t>
      </w:r>
      <w:r w:rsidRPr="006E3674">
        <w:rPr>
          <w:rtl/>
          <w:lang w:bidi="ar-JO"/>
        </w:rPr>
        <w:t>ولكل</w:t>
      </w:r>
      <w:r w:rsidRPr="006E3674">
        <w:rPr>
          <w:rtl/>
        </w:rPr>
        <w:t xml:space="preserve"> </w:t>
      </w:r>
      <w:r w:rsidRPr="006E3674">
        <w:rPr>
          <w:rtl/>
          <w:lang w:bidi="ar-JO"/>
        </w:rPr>
        <w:t>إنسان</w:t>
      </w:r>
      <w:r w:rsidRPr="006E3674">
        <w:rPr>
          <w:rtl/>
        </w:rPr>
        <w:t xml:space="preserve">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التعبير</w:t>
      </w:r>
      <w:r w:rsidRPr="006E3674">
        <w:rPr>
          <w:rtl/>
        </w:rPr>
        <w:t xml:space="preserve"> </w:t>
      </w:r>
      <w:r w:rsidRPr="006E3674">
        <w:rPr>
          <w:rtl/>
          <w:lang w:bidi="ar-JO"/>
        </w:rPr>
        <w:t>عن</w:t>
      </w:r>
      <w:r w:rsidRPr="006E3674">
        <w:rPr>
          <w:rtl/>
        </w:rPr>
        <w:t xml:space="preserve"> </w:t>
      </w:r>
      <w:r w:rsidRPr="006E3674">
        <w:rPr>
          <w:rtl/>
          <w:lang w:bidi="ar-JO"/>
        </w:rPr>
        <w:t>رأيه</w:t>
      </w:r>
      <w:r w:rsidRPr="006E3674">
        <w:rPr>
          <w:rtl/>
        </w:rPr>
        <w:t xml:space="preserve"> </w:t>
      </w:r>
      <w:r w:rsidRPr="006E3674">
        <w:rPr>
          <w:rtl/>
          <w:lang w:bidi="ar-JO"/>
        </w:rPr>
        <w:t>ونشره</w:t>
      </w:r>
      <w:r w:rsidRPr="006E3674">
        <w:rPr>
          <w:rtl/>
        </w:rPr>
        <w:t xml:space="preserve"> </w:t>
      </w:r>
      <w:r w:rsidRPr="006E3674">
        <w:rPr>
          <w:rtl/>
          <w:lang w:bidi="ar-JO"/>
        </w:rPr>
        <w:t>بالقول</w:t>
      </w:r>
      <w:r w:rsidRPr="006E3674">
        <w:rPr>
          <w:rtl/>
        </w:rPr>
        <w:t xml:space="preserve"> </w:t>
      </w:r>
      <w:r w:rsidRPr="006E3674">
        <w:rPr>
          <w:rtl/>
          <w:lang w:bidi="ar-JO"/>
        </w:rPr>
        <w:t>أو</w:t>
      </w:r>
      <w:r w:rsidRPr="006E3674">
        <w:rPr>
          <w:rtl/>
        </w:rPr>
        <w:t xml:space="preserve"> </w:t>
      </w:r>
      <w:r w:rsidRPr="006E3674">
        <w:rPr>
          <w:rtl/>
          <w:lang w:bidi="ar-JO"/>
        </w:rPr>
        <w:t>الكتابة</w:t>
      </w:r>
      <w:r w:rsidRPr="006E3674">
        <w:rPr>
          <w:rtl/>
        </w:rPr>
        <w:t xml:space="preserve"> </w:t>
      </w:r>
      <w:r w:rsidRPr="006E3674">
        <w:rPr>
          <w:rtl/>
          <w:lang w:bidi="ar-JO"/>
        </w:rPr>
        <w:t>أو</w:t>
      </w:r>
      <w:r w:rsidRPr="006E3674">
        <w:rPr>
          <w:rtl/>
        </w:rPr>
        <w:t xml:space="preserve"> </w:t>
      </w:r>
      <w:r w:rsidRPr="006E3674">
        <w:rPr>
          <w:rtl/>
          <w:lang w:bidi="ar-JO"/>
        </w:rPr>
        <w:t>غير</w:t>
      </w:r>
      <w:r w:rsidRPr="006E3674">
        <w:rPr>
          <w:rtl/>
        </w:rPr>
        <w:t xml:space="preserve"> </w:t>
      </w:r>
      <w:r w:rsidRPr="006E3674">
        <w:rPr>
          <w:rtl/>
          <w:lang w:bidi="ar-JO"/>
        </w:rPr>
        <w:t>ذلك</w:t>
      </w:r>
      <w:r w:rsidRPr="006E3674">
        <w:rPr>
          <w:rtl/>
        </w:rPr>
        <w:t xml:space="preserve"> </w:t>
      </w:r>
      <w:r w:rsidRPr="006E3674">
        <w:rPr>
          <w:rtl/>
          <w:lang w:bidi="ar-JO"/>
        </w:rPr>
        <w:t>من</w:t>
      </w:r>
      <w:r w:rsidRPr="006E3674">
        <w:rPr>
          <w:rtl/>
        </w:rPr>
        <w:t xml:space="preserve"> </w:t>
      </w:r>
      <w:r w:rsidRPr="006E3674">
        <w:rPr>
          <w:rtl/>
          <w:lang w:bidi="ar-JO"/>
        </w:rPr>
        <w:t>وسائل</w:t>
      </w:r>
      <w:r w:rsidRPr="006E3674">
        <w:rPr>
          <w:rtl/>
        </w:rPr>
        <w:t xml:space="preserve"> </w:t>
      </w:r>
      <w:r w:rsidRPr="006E3674">
        <w:rPr>
          <w:rtl/>
          <w:lang w:bidi="ar-JO"/>
        </w:rPr>
        <w:t>التعبير</w:t>
      </w:r>
      <w:r w:rsidRPr="006E3674">
        <w:rPr>
          <w:rtl/>
        </w:rPr>
        <w:t xml:space="preserve"> </w:t>
      </w:r>
      <w:r w:rsidRPr="006E3674">
        <w:rPr>
          <w:rtl/>
          <w:lang w:bidi="ar-JO"/>
        </w:rPr>
        <w:t>أو</w:t>
      </w:r>
      <w:r w:rsidRPr="006E3674">
        <w:rPr>
          <w:rtl/>
        </w:rPr>
        <w:t xml:space="preserve"> </w:t>
      </w:r>
      <w:r w:rsidRPr="006E3674">
        <w:rPr>
          <w:rtl/>
          <w:lang w:bidi="ar-JO"/>
        </w:rPr>
        <w:t>الفن</w:t>
      </w:r>
      <w:r w:rsidRPr="006E3674">
        <w:rPr>
          <w:rtl/>
        </w:rPr>
        <w:t xml:space="preserve"> </w:t>
      </w:r>
      <w:r w:rsidRPr="006E3674">
        <w:rPr>
          <w:rtl/>
          <w:lang w:bidi="ar-JO"/>
        </w:rPr>
        <w:t>مع</w:t>
      </w:r>
      <w:r w:rsidRPr="006E3674">
        <w:rPr>
          <w:rtl/>
        </w:rPr>
        <w:t xml:space="preserve"> </w:t>
      </w:r>
      <w:r w:rsidRPr="006E3674">
        <w:rPr>
          <w:rtl/>
          <w:lang w:bidi="ar-JO"/>
        </w:rPr>
        <w:t>مراعاة</w:t>
      </w:r>
      <w:r w:rsidRPr="006E3674">
        <w:rPr>
          <w:rtl/>
        </w:rPr>
        <w:t xml:space="preserve"> </w:t>
      </w:r>
      <w:r w:rsidRPr="006E3674">
        <w:rPr>
          <w:rtl/>
          <w:lang w:bidi="ar-JO"/>
        </w:rPr>
        <w:t>أحكام</w:t>
      </w:r>
      <w:r w:rsidRPr="006E3674">
        <w:rPr>
          <w:rtl/>
        </w:rPr>
        <w:t xml:space="preserve"> </w:t>
      </w:r>
      <w:r w:rsidRPr="006E3674">
        <w:rPr>
          <w:rtl/>
          <w:lang w:bidi="ar-JO"/>
        </w:rPr>
        <w:t>القانون"</w:t>
      </w:r>
      <w:r w:rsidRPr="006E3674">
        <w:rPr>
          <w:rtl/>
        </w:rPr>
        <w:t xml:space="preserve">. </w:t>
      </w:r>
    </w:p>
    <w:p w14:paraId="076EA909" w14:textId="77777777" w:rsidR="00804ADB" w:rsidRPr="000B6AA0" w:rsidRDefault="00804ADB" w:rsidP="00804ADB">
      <w:pPr>
        <w:pStyle w:val="SingleTxtGA"/>
        <w:rPr>
          <w:spacing w:val="-4"/>
          <w:rtl/>
        </w:rPr>
      </w:pPr>
      <w:r w:rsidRPr="000B6AA0">
        <w:rPr>
          <w:spacing w:val="-4"/>
          <w:rtl/>
          <w:lang w:bidi="ar-JO"/>
        </w:rPr>
        <w:t>334-</w:t>
      </w:r>
      <w:r w:rsidRPr="000B6AA0">
        <w:rPr>
          <w:spacing w:val="-4"/>
          <w:rtl/>
          <w:lang w:bidi="ar-JO"/>
        </w:rPr>
        <w:tab/>
        <w:t>ونصت</w:t>
      </w:r>
      <w:r w:rsidRPr="000B6AA0">
        <w:rPr>
          <w:spacing w:val="-4"/>
          <w:rtl/>
        </w:rPr>
        <w:t xml:space="preserve"> </w:t>
      </w:r>
      <w:r w:rsidRPr="000B6AA0">
        <w:rPr>
          <w:spacing w:val="-4"/>
          <w:rtl/>
          <w:lang w:bidi="ar-JO"/>
        </w:rPr>
        <w:t>المادة</w:t>
      </w:r>
      <w:r w:rsidRPr="000B6AA0">
        <w:rPr>
          <w:spacing w:val="-4"/>
          <w:rtl/>
        </w:rPr>
        <w:t xml:space="preserve"> (27) </w:t>
      </w:r>
      <w:r w:rsidRPr="000B6AA0">
        <w:rPr>
          <w:spacing w:val="-4"/>
          <w:rtl/>
          <w:lang w:bidi="ar-JO"/>
        </w:rPr>
        <w:t>من</w:t>
      </w:r>
      <w:r w:rsidRPr="000B6AA0">
        <w:rPr>
          <w:spacing w:val="-4"/>
          <w:rtl/>
        </w:rPr>
        <w:t xml:space="preserve"> </w:t>
      </w:r>
      <w:r w:rsidRPr="000B6AA0">
        <w:rPr>
          <w:spacing w:val="-4"/>
          <w:rtl/>
          <w:lang w:bidi="ar-JO"/>
        </w:rPr>
        <w:t>القانون</w:t>
      </w:r>
      <w:r w:rsidRPr="000B6AA0">
        <w:rPr>
          <w:spacing w:val="-4"/>
          <w:rtl/>
        </w:rPr>
        <w:t xml:space="preserve"> </w:t>
      </w:r>
      <w:r w:rsidRPr="000B6AA0">
        <w:rPr>
          <w:spacing w:val="-4"/>
          <w:rtl/>
          <w:lang w:bidi="ar-JO"/>
        </w:rPr>
        <w:t>الأساسي المعدل على حق تأسيس الصحف ووسائل الإعلام، وحرية العمل فيها وحظر الرقابة على وسائل الإعلام باستثناء الرقابة المالية كما حظر إنذارها</w:t>
      </w:r>
      <w:r w:rsidRPr="000B6AA0">
        <w:rPr>
          <w:spacing w:val="-4"/>
          <w:rtl/>
        </w:rPr>
        <w:t xml:space="preserve"> </w:t>
      </w:r>
      <w:r w:rsidRPr="000B6AA0">
        <w:rPr>
          <w:spacing w:val="-4"/>
          <w:rtl/>
          <w:lang w:bidi="ar-JO"/>
        </w:rPr>
        <w:t>أو</w:t>
      </w:r>
      <w:r w:rsidRPr="000B6AA0">
        <w:rPr>
          <w:spacing w:val="-4"/>
          <w:rtl/>
        </w:rPr>
        <w:t xml:space="preserve"> </w:t>
      </w:r>
      <w:r w:rsidRPr="000B6AA0">
        <w:rPr>
          <w:spacing w:val="-4"/>
          <w:rtl/>
          <w:lang w:bidi="ar-JO"/>
        </w:rPr>
        <w:t>وقفها</w:t>
      </w:r>
      <w:r w:rsidRPr="000B6AA0">
        <w:rPr>
          <w:spacing w:val="-4"/>
          <w:rtl/>
        </w:rPr>
        <w:t xml:space="preserve"> </w:t>
      </w:r>
      <w:r w:rsidRPr="000B6AA0">
        <w:rPr>
          <w:spacing w:val="-4"/>
          <w:rtl/>
          <w:lang w:bidi="ar-JO"/>
        </w:rPr>
        <w:t>أو</w:t>
      </w:r>
      <w:r>
        <w:rPr>
          <w:rFonts w:hint="cs"/>
          <w:spacing w:val="-4"/>
          <w:rtl/>
          <w:lang w:bidi="ar-JO"/>
        </w:rPr>
        <w:t xml:space="preserve"> </w:t>
      </w:r>
      <w:r w:rsidRPr="000B6AA0">
        <w:rPr>
          <w:spacing w:val="-4"/>
          <w:rtl/>
          <w:lang w:bidi="ar-JO"/>
        </w:rPr>
        <w:t>مصادرتها</w:t>
      </w:r>
      <w:r w:rsidRPr="000B6AA0">
        <w:rPr>
          <w:spacing w:val="-4"/>
          <w:rtl/>
        </w:rPr>
        <w:t xml:space="preserve"> </w:t>
      </w:r>
      <w:r w:rsidRPr="000B6AA0">
        <w:rPr>
          <w:spacing w:val="-4"/>
          <w:rtl/>
          <w:lang w:bidi="ar-JO"/>
        </w:rPr>
        <w:t>أو</w:t>
      </w:r>
      <w:r w:rsidRPr="000B6AA0">
        <w:rPr>
          <w:spacing w:val="-4"/>
          <w:rtl/>
        </w:rPr>
        <w:t xml:space="preserve"> </w:t>
      </w:r>
      <w:r w:rsidRPr="000B6AA0">
        <w:rPr>
          <w:spacing w:val="-4"/>
          <w:rtl/>
          <w:lang w:bidi="ar-JO"/>
        </w:rPr>
        <w:t>إلغاؤها</w:t>
      </w:r>
      <w:r w:rsidRPr="000B6AA0">
        <w:rPr>
          <w:spacing w:val="-4"/>
          <w:rtl/>
        </w:rPr>
        <w:t xml:space="preserve"> </w:t>
      </w:r>
      <w:r w:rsidRPr="000B6AA0">
        <w:rPr>
          <w:spacing w:val="-4"/>
          <w:rtl/>
          <w:lang w:bidi="ar-JO"/>
        </w:rPr>
        <w:t>إلا</w:t>
      </w:r>
      <w:r w:rsidRPr="000B6AA0">
        <w:rPr>
          <w:spacing w:val="-4"/>
          <w:rtl/>
        </w:rPr>
        <w:t xml:space="preserve"> </w:t>
      </w:r>
      <w:r w:rsidRPr="000B6AA0">
        <w:rPr>
          <w:spacing w:val="-4"/>
          <w:rtl/>
          <w:lang w:bidi="ar-JO"/>
        </w:rPr>
        <w:t>وفقاً</w:t>
      </w:r>
      <w:r w:rsidRPr="000B6AA0">
        <w:rPr>
          <w:spacing w:val="-4"/>
          <w:rtl/>
        </w:rPr>
        <w:t xml:space="preserve"> </w:t>
      </w:r>
      <w:r w:rsidRPr="000B6AA0">
        <w:rPr>
          <w:spacing w:val="-4"/>
          <w:rtl/>
          <w:lang w:bidi="ar-JO"/>
        </w:rPr>
        <w:t>للقانون</w:t>
      </w:r>
      <w:r w:rsidRPr="000B6AA0">
        <w:rPr>
          <w:spacing w:val="-4"/>
          <w:rtl/>
        </w:rPr>
        <w:t xml:space="preserve"> </w:t>
      </w:r>
      <w:r w:rsidRPr="000B6AA0">
        <w:rPr>
          <w:spacing w:val="-4"/>
          <w:rtl/>
          <w:lang w:bidi="ar-JO"/>
        </w:rPr>
        <w:t>وبموجب</w:t>
      </w:r>
      <w:r w:rsidRPr="000B6AA0">
        <w:rPr>
          <w:spacing w:val="-4"/>
          <w:rtl/>
        </w:rPr>
        <w:t xml:space="preserve"> </w:t>
      </w:r>
      <w:r w:rsidRPr="000B6AA0">
        <w:rPr>
          <w:spacing w:val="-4"/>
          <w:rtl/>
          <w:lang w:bidi="ar-JO"/>
        </w:rPr>
        <w:t>حكم</w:t>
      </w:r>
      <w:r w:rsidRPr="000B6AA0">
        <w:rPr>
          <w:spacing w:val="-4"/>
          <w:rtl/>
        </w:rPr>
        <w:t xml:space="preserve"> </w:t>
      </w:r>
      <w:r w:rsidRPr="000B6AA0">
        <w:rPr>
          <w:spacing w:val="-4"/>
          <w:rtl/>
          <w:lang w:bidi="ar-JO"/>
        </w:rPr>
        <w:t>قضائي؛ وأكد ذلك</w:t>
      </w:r>
      <w:r w:rsidRPr="000B6AA0">
        <w:rPr>
          <w:spacing w:val="-4"/>
          <w:rtl/>
        </w:rPr>
        <w:t xml:space="preserve"> </w:t>
      </w:r>
      <w:r w:rsidRPr="000B6AA0">
        <w:rPr>
          <w:spacing w:val="-4"/>
          <w:rtl/>
          <w:lang w:bidi="ar-JO"/>
        </w:rPr>
        <w:t>قانون</w:t>
      </w:r>
      <w:r w:rsidRPr="000B6AA0">
        <w:rPr>
          <w:spacing w:val="-4"/>
          <w:rtl/>
        </w:rPr>
        <w:t xml:space="preserve"> </w:t>
      </w:r>
      <w:r w:rsidRPr="000B6AA0">
        <w:rPr>
          <w:spacing w:val="-4"/>
          <w:rtl/>
          <w:lang w:bidi="ar-JO"/>
        </w:rPr>
        <w:t>المطبوعات</w:t>
      </w:r>
      <w:r w:rsidRPr="000B6AA0">
        <w:rPr>
          <w:spacing w:val="-4"/>
          <w:rtl/>
        </w:rPr>
        <w:t xml:space="preserve"> </w:t>
      </w:r>
      <w:r w:rsidRPr="000B6AA0">
        <w:rPr>
          <w:spacing w:val="-4"/>
          <w:rtl/>
          <w:lang w:bidi="ar-JO"/>
        </w:rPr>
        <w:t>والنشر</w:t>
      </w:r>
      <w:r w:rsidRPr="000B6AA0">
        <w:rPr>
          <w:spacing w:val="-4"/>
          <w:rtl/>
        </w:rPr>
        <w:t xml:space="preserve"> </w:t>
      </w:r>
      <w:r w:rsidRPr="000B6AA0">
        <w:rPr>
          <w:spacing w:val="-4"/>
          <w:rtl/>
          <w:lang w:bidi="ar-JO"/>
        </w:rPr>
        <w:t>لسنة</w:t>
      </w:r>
      <w:r w:rsidRPr="000B6AA0">
        <w:rPr>
          <w:spacing w:val="-4"/>
          <w:rtl/>
        </w:rPr>
        <w:t xml:space="preserve"> 1995 </w:t>
      </w:r>
      <w:r w:rsidRPr="000B6AA0">
        <w:rPr>
          <w:spacing w:val="-4"/>
          <w:rtl/>
          <w:lang w:bidi="ar-JO"/>
        </w:rPr>
        <w:t>بموجب المادة</w:t>
      </w:r>
      <w:r w:rsidRPr="000B6AA0">
        <w:rPr>
          <w:spacing w:val="-4"/>
          <w:rtl/>
        </w:rPr>
        <w:t xml:space="preserve"> (2) "</w:t>
      </w:r>
      <w:r w:rsidRPr="000B6AA0">
        <w:rPr>
          <w:spacing w:val="-4"/>
          <w:rtl/>
          <w:lang w:bidi="ar-JO"/>
        </w:rPr>
        <w:t>الصحافة</w:t>
      </w:r>
      <w:r w:rsidRPr="000B6AA0">
        <w:rPr>
          <w:spacing w:val="-4"/>
          <w:rtl/>
        </w:rPr>
        <w:t xml:space="preserve"> </w:t>
      </w:r>
      <w:r w:rsidRPr="000B6AA0">
        <w:rPr>
          <w:spacing w:val="-4"/>
          <w:rtl/>
          <w:lang w:bidi="ar-JO"/>
        </w:rPr>
        <w:t>والطباعة</w:t>
      </w:r>
      <w:r w:rsidRPr="000B6AA0">
        <w:rPr>
          <w:spacing w:val="-4"/>
          <w:rtl/>
        </w:rPr>
        <w:t xml:space="preserve"> </w:t>
      </w:r>
      <w:r w:rsidRPr="000B6AA0">
        <w:rPr>
          <w:spacing w:val="-4"/>
          <w:rtl/>
          <w:lang w:bidi="ar-JO"/>
        </w:rPr>
        <w:t>حرتان،</w:t>
      </w:r>
      <w:r w:rsidRPr="000B6AA0">
        <w:rPr>
          <w:spacing w:val="-4"/>
          <w:rtl/>
        </w:rPr>
        <w:t xml:space="preserve"> </w:t>
      </w:r>
      <w:r w:rsidRPr="000B6AA0">
        <w:rPr>
          <w:spacing w:val="-4"/>
          <w:rtl/>
          <w:lang w:bidi="ar-JO"/>
        </w:rPr>
        <w:t>وحرية</w:t>
      </w:r>
      <w:r w:rsidRPr="000B6AA0">
        <w:rPr>
          <w:spacing w:val="-4"/>
          <w:rtl/>
        </w:rPr>
        <w:t xml:space="preserve"> </w:t>
      </w:r>
      <w:r w:rsidRPr="000B6AA0">
        <w:rPr>
          <w:spacing w:val="-4"/>
          <w:rtl/>
          <w:lang w:bidi="ar-JO"/>
        </w:rPr>
        <w:t>الرأي</w:t>
      </w:r>
      <w:r w:rsidRPr="000B6AA0">
        <w:rPr>
          <w:spacing w:val="-4"/>
          <w:rtl/>
        </w:rPr>
        <w:t xml:space="preserve"> </w:t>
      </w:r>
      <w:r w:rsidRPr="000B6AA0">
        <w:rPr>
          <w:spacing w:val="-4"/>
          <w:rtl/>
          <w:lang w:bidi="ar-JO"/>
        </w:rPr>
        <w:t>مكفولة</w:t>
      </w:r>
      <w:r w:rsidRPr="000B6AA0">
        <w:rPr>
          <w:spacing w:val="-4"/>
          <w:rtl/>
        </w:rPr>
        <w:t xml:space="preserve"> </w:t>
      </w:r>
      <w:r w:rsidRPr="000B6AA0">
        <w:rPr>
          <w:spacing w:val="-4"/>
          <w:rtl/>
          <w:lang w:bidi="ar-JO"/>
        </w:rPr>
        <w:t>لكل</w:t>
      </w:r>
      <w:r w:rsidRPr="000B6AA0">
        <w:rPr>
          <w:spacing w:val="-4"/>
          <w:rtl/>
        </w:rPr>
        <w:t xml:space="preserve"> </w:t>
      </w:r>
      <w:r w:rsidRPr="000B6AA0">
        <w:rPr>
          <w:spacing w:val="-4"/>
          <w:rtl/>
          <w:lang w:bidi="ar-JO"/>
        </w:rPr>
        <w:t>فلسطيني</w:t>
      </w:r>
      <w:r w:rsidRPr="000B6AA0">
        <w:rPr>
          <w:spacing w:val="-4"/>
          <w:rtl/>
        </w:rPr>
        <w:t xml:space="preserve"> </w:t>
      </w:r>
      <w:r w:rsidRPr="000B6AA0">
        <w:rPr>
          <w:spacing w:val="-4"/>
          <w:rtl/>
          <w:lang w:bidi="ar-JO"/>
        </w:rPr>
        <w:t>وله</w:t>
      </w:r>
      <w:r w:rsidRPr="000B6AA0">
        <w:rPr>
          <w:spacing w:val="-4"/>
          <w:rtl/>
        </w:rPr>
        <w:t xml:space="preserve"> </w:t>
      </w:r>
      <w:r w:rsidRPr="000B6AA0">
        <w:rPr>
          <w:spacing w:val="-4"/>
          <w:rtl/>
          <w:lang w:bidi="ar-JO"/>
        </w:rPr>
        <w:t>أن</w:t>
      </w:r>
      <w:r w:rsidRPr="000B6AA0">
        <w:rPr>
          <w:spacing w:val="-4"/>
          <w:rtl/>
        </w:rPr>
        <w:t xml:space="preserve"> </w:t>
      </w:r>
      <w:r w:rsidRPr="000B6AA0">
        <w:rPr>
          <w:spacing w:val="-4"/>
          <w:rtl/>
          <w:lang w:bidi="ar-JO"/>
        </w:rPr>
        <w:t>يعرب</w:t>
      </w:r>
      <w:r w:rsidRPr="000B6AA0">
        <w:rPr>
          <w:spacing w:val="-4"/>
          <w:rtl/>
        </w:rPr>
        <w:t xml:space="preserve"> </w:t>
      </w:r>
      <w:r w:rsidRPr="000B6AA0">
        <w:rPr>
          <w:spacing w:val="-4"/>
          <w:rtl/>
          <w:lang w:bidi="ar-JO"/>
        </w:rPr>
        <w:t>عن</w:t>
      </w:r>
      <w:r w:rsidRPr="000B6AA0">
        <w:rPr>
          <w:spacing w:val="-4"/>
          <w:rtl/>
        </w:rPr>
        <w:t xml:space="preserve"> </w:t>
      </w:r>
      <w:r w:rsidRPr="000B6AA0">
        <w:rPr>
          <w:spacing w:val="-4"/>
          <w:rtl/>
          <w:lang w:bidi="ar-JO"/>
        </w:rPr>
        <w:t>رأيه</w:t>
      </w:r>
      <w:r w:rsidRPr="000B6AA0">
        <w:rPr>
          <w:spacing w:val="-4"/>
          <w:rtl/>
        </w:rPr>
        <w:t xml:space="preserve"> </w:t>
      </w:r>
      <w:r w:rsidRPr="000B6AA0">
        <w:rPr>
          <w:spacing w:val="-4"/>
          <w:rtl/>
          <w:lang w:bidi="ar-JO"/>
        </w:rPr>
        <w:t>بحرية</w:t>
      </w:r>
      <w:r w:rsidRPr="000B6AA0">
        <w:rPr>
          <w:spacing w:val="-4"/>
          <w:rtl/>
        </w:rPr>
        <w:t xml:space="preserve"> </w:t>
      </w:r>
      <w:r w:rsidRPr="000B6AA0">
        <w:rPr>
          <w:spacing w:val="-4"/>
          <w:rtl/>
          <w:lang w:bidi="ar-JO"/>
        </w:rPr>
        <w:t>قولاً،</w:t>
      </w:r>
      <w:r w:rsidRPr="000B6AA0">
        <w:rPr>
          <w:spacing w:val="-4"/>
          <w:rtl/>
        </w:rPr>
        <w:t xml:space="preserve"> </w:t>
      </w:r>
      <w:r w:rsidRPr="000B6AA0">
        <w:rPr>
          <w:spacing w:val="-4"/>
          <w:rtl/>
          <w:lang w:bidi="ar-JO"/>
        </w:rPr>
        <w:t>كتابةً،</w:t>
      </w:r>
      <w:r w:rsidRPr="000B6AA0">
        <w:rPr>
          <w:spacing w:val="-4"/>
          <w:rtl/>
        </w:rPr>
        <w:t xml:space="preserve"> </w:t>
      </w:r>
      <w:r w:rsidRPr="000B6AA0">
        <w:rPr>
          <w:spacing w:val="-4"/>
          <w:rtl/>
          <w:lang w:bidi="ar-JO"/>
        </w:rPr>
        <w:t>تصويراً</w:t>
      </w:r>
      <w:r w:rsidRPr="000B6AA0">
        <w:rPr>
          <w:spacing w:val="-4"/>
          <w:rtl/>
        </w:rPr>
        <w:t xml:space="preserve"> </w:t>
      </w:r>
      <w:r w:rsidRPr="000B6AA0">
        <w:rPr>
          <w:spacing w:val="-4"/>
          <w:rtl/>
          <w:lang w:bidi="ar-JO"/>
        </w:rPr>
        <w:t>ورسماً</w:t>
      </w:r>
      <w:r w:rsidRPr="000B6AA0">
        <w:rPr>
          <w:spacing w:val="-4"/>
          <w:rtl/>
        </w:rPr>
        <w:t xml:space="preserve"> </w:t>
      </w:r>
      <w:r w:rsidRPr="000B6AA0">
        <w:rPr>
          <w:spacing w:val="-4"/>
          <w:rtl/>
          <w:lang w:bidi="ar-JO"/>
        </w:rPr>
        <w:t>في</w:t>
      </w:r>
      <w:r w:rsidRPr="000B6AA0">
        <w:rPr>
          <w:spacing w:val="-4"/>
          <w:rtl/>
        </w:rPr>
        <w:t xml:space="preserve"> </w:t>
      </w:r>
      <w:r w:rsidRPr="000B6AA0">
        <w:rPr>
          <w:spacing w:val="-4"/>
          <w:rtl/>
          <w:lang w:bidi="ar-JO"/>
        </w:rPr>
        <w:t>وسائل</w:t>
      </w:r>
      <w:r w:rsidRPr="000B6AA0">
        <w:rPr>
          <w:spacing w:val="-4"/>
          <w:rtl/>
        </w:rPr>
        <w:t xml:space="preserve"> </w:t>
      </w:r>
      <w:r w:rsidRPr="000B6AA0">
        <w:rPr>
          <w:spacing w:val="-4"/>
          <w:rtl/>
          <w:lang w:bidi="ar-JO"/>
        </w:rPr>
        <w:t>التعبير</w:t>
      </w:r>
      <w:r w:rsidRPr="000B6AA0">
        <w:rPr>
          <w:spacing w:val="-4"/>
          <w:rtl/>
        </w:rPr>
        <w:t xml:space="preserve"> </w:t>
      </w:r>
      <w:r w:rsidRPr="000B6AA0">
        <w:rPr>
          <w:spacing w:val="-4"/>
          <w:rtl/>
          <w:lang w:bidi="ar-JO"/>
        </w:rPr>
        <w:t>والإعلام</w:t>
      </w:r>
      <w:r w:rsidRPr="000B6AA0">
        <w:rPr>
          <w:spacing w:val="-4"/>
          <w:rtl/>
        </w:rPr>
        <w:t xml:space="preserve">". </w:t>
      </w:r>
      <w:r w:rsidRPr="000B6AA0">
        <w:rPr>
          <w:spacing w:val="-4"/>
          <w:rtl/>
          <w:lang w:val="en-US"/>
        </w:rPr>
        <w:t xml:space="preserve"> </w:t>
      </w:r>
      <w:r w:rsidRPr="000B6AA0">
        <w:rPr>
          <w:spacing w:val="-4"/>
          <w:rtl/>
          <w:lang w:val="en-US" w:bidi="ar-JO"/>
        </w:rPr>
        <w:t>كذلك</w:t>
      </w:r>
      <w:r w:rsidRPr="000B6AA0">
        <w:rPr>
          <w:spacing w:val="-4"/>
          <w:rtl/>
          <w:lang w:val="en-US"/>
        </w:rPr>
        <w:t xml:space="preserve"> </w:t>
      </w:r>
      <w:r w:rsidRPr="000B6AA0">
        <w:rPr>
          <w:spacing w:val="-4"/>
          <w:rtl/>
          <w:lang w:val="en-US" w:bidi="ar-JO"/>
        </w:rPr>
        <w:t>نظم</w:t>
      </w:r>
      <w:r w:rsidRPr="000B6AA0">
        <w:rPr>
          <w:spacing w:val="-4"/>
          <w:rtl/>
          <w:lang w:val="en-US"/>
        </w:rPr>
        <w:t xml:space="preserve"> </w:t>
      </w:r>
      <w:r w:rsidRPr="000B6AA0">
        <w:rPr>
          <w:spacing w:val="-4"/>
          <w:rtl/>
          <w:lang w:val="en-US" w:bidi="ar-JO"/>
        </w:rPr>
        <w:t>ذات القانون في المواد (3 -5)</w:t>
      </w:r>
      <w:r w:rsidRPr="000B6AA0">
        <w:rPr>
          <w:spacing w:val="-4"/>
          <w:rtl/>
          <w:lang w:val="en-US"/>
        </w:rPr>
        <w:t xml:space="preserve"> </w:t>
      </w:r>
      <w:r w:rsidRPr="000B6AA0">
        <w:rPr>
          <w:spacing w:val="-4"/>
          <w:rtl/>
          <w:lang w:val="en-US" w:bidi="ar-JO"/>
        </w:rPr>
        <w:t>حق</w:t>
      </w:r>
      <w:r w:rsidRPr="000B6AA0">
        <w:rPr>
          <w:spacing w:val="-4"/>
          <w:rtl/>
          <w:lang w:val="en-US"/>
        </w:rPr>
        <w:t xml:space="preserve"> </w:t>
      </w:r>
      <w:r w:rsidRPr="000B6AA0">
        <w:rPr>
          <w:spacing w:val="-4"/>
          <w:rtl/>
          <w:lang w:val="en-US" w:bidi="ar-JO"/>
        </w:rPr>
        <w:t>ا</w:t>
      </w:r>
      <w:r w:rsidRPr="000B6AA0">
        <w:rPr>
          <w:spacing w:val="-4"/>
          <w:rtl/>
          <w:lang w:bidi="ar-JO"/>
        </w:rPr>
        <w:t>لمواطنين</w:t>
      </w:r>
      <w:r w:rsidRPr="000B6AA0">
        <w:rPr>
          <w:spacing w:val="-4"/>
          <w:rtl/>
        </w:rPr>
        <w:t xml:space="preserve"> </w:t>
      </w:r>
      <w:r w:rsidRPr="000B6AA0">
        <w:rPr>
          <w:spacing w:val="-4"/>
          <w:rtl/>
          <w:lang w:bidi="ar-JO"/>
        </w:rPr>
        <w:t>والأحزاب</w:t>
      </w:r>
      <w:r w:rsidRPr="000B6AA0">
        <w:rPr>
          <w:spacing w:val="-4"/>
          <w:rtl/>
        </w:rPr>
        <w:t xml:space="preserve"> </w:t>
      </w:r>
      <w:r w:rsidRPr="000B6AA0">
        <w:rPr>
          <w:spacing w:val="-4"/>
          <w:rtl/>
          <w:lang w:bidi="ar-JO"/>
        </w:rPr>
        <w:t>السياسية</w:t>
      </w:r>
      <w:r w:rsidRPr="000B6AA0">
        <w:rPr>
          <w:spacing w:val="-4"/>
          <w:rtl/>
        </w:rPr>
        <w:t xml:space="preserve"> </w:t>
      </w:r>
      <w:r w:rsidRPr="000B6AA0">
        <w:rPr>
          <w:spacing w:val="-4"/>
          <w:rtl/>
          <w:lang w:bidi="ar-JO"/>
        </w:rPr>
        <w:t>والمؤسسات</w:t>
      </w:r>
      <w:r w:rsidRPr="000B6AA0">
        <w:rPr>
          <w:spacing w:val="-4"/>
          <w:rtl/>
        </w:rPr>
        <w:t xml:space="preserve"> </w:t>
      </w:r>
      <w:r w:rsidRPr="000B6AA0">
        <w:rPr>
          <w:spacing w:val="-4"/>
          <w:rtl/>
          <w:lang w:bidi="ar-JO"/>
        </w:rPr>
        <w:t>الثقافية</w:t>
      </w:r>
      <w:r w:rsidRPr="000B6AA0">
        <w:rPr>
          <w:spacing w:val="-4"/>
          <w:rtl/>
        </w:rPr>
        <w:t xml:space="preserve"> </w:t>
      </w:r>
      <w:r w:rsidRPr="000B6AA0">
        <w:rPr>
          <w:spacing w:val="-4"/>
          <w:rtl/>
          <w:lang w:bidi="ar-JO"/>
        </w:rPr>
        <w:t>والاجتماعية</w:t>
      </w:r>
      <w:r w:rsidRPr="000B6AA0">
        <w:rPr>
          <w:spacing w:val="-4"/>
          <w:rtl/>
        </w:rPr>
        <w:t xml:space="preserve"> </w:t>
      </w:r>
      <w:r w:rsidRPr="000B6AA0">
        <w:rPr>
          <w:spacing w:val="-4"/>
          <w:rtl/>
          <w:lang w:bidi="ar-JO"/>
        </w:rPr>
        <w:t>والنقابات</w:t>
      </w:r>
      <w:r w:rsidRPr="000B6AA0">
        <w:rPr>
          <w:spacing w:val="-4"/>
          <w:rtl/>
        </w:rPr>
        <w:t xml:space="preserve"> </w:t>
      </w:r>
      <w:r w:rsidRPr="000B6AA0">
        <w:rPr>
          <w:spacing w:val="-4"/>
          <w:rtl/>
          <w:lang w:bidi="ar-JO"/>
        </w:rPr>
        <w:t>في</w:t>
      </w:r>
      <w:r w:rsidRPr="000B6AA0">
        <w:rPr>
          <w:spacing w:val="-4"/>
          <w:rtl/>
        </w:rPr>
        <w:t xml:space="preserve"> </w:t>
      </w:r>
      <w:r w:rsidRPr="000B6AA0">
        <w:rPr>
          <w:spacing w:val="-4"/>
          <w:rtl/>
          <w:lang w:bidi="ar-JO"/>
        </w:rPr>
        <w:t>التعبير</w:t>
      </w:r>
      <w:r w:rsidRPr="000B6AA0">
        <w:rPr>
          <w:spacing w:val="-4"/>
          <w:rtl/>
        </w:rPr>
        <w:t xml:space="preserve"> </w:t>
      </w:r>
      <w:r w:rsidRPr="000B6AA0">
        <w:rPr>
          <w:spacing w:val="-4"/>
          <w:rtl/>
          <w:lang w:bidi="ar-JO"/>
        </w:rPr>
        <w:t>عن</w:t>
      </w:r>
      <w:r w:rsidRPr="000B6AA0">
        <w:rPr>
          <w:spacing w:val="-4"/>
          <w:rtl/>
        </w:rPr>
        <w:t xml:space="preserve"> </w:t>
      </w:r>
      <w:r w:rsidRPr="000B6AA0">
        <w:rPr>
          <w:spacing w:val="-4"/>
          <w:rtl/>
          <w:lang w:bidi="ar-JO"/>
        </w:rPr>
        <w:t>الرأي</w:t>
      </w:r>
      <w:r w:rsidRPr="000B6AA0">
        <w:rPr>
          <w:spacing w:val="-4"/>
          <w:rtl/>
        </w:rPr>
        <w:t xml:space="preserve"> </w:t>
      </w:r>
      <w:r w:rsidRPr="000B6AA0">
        <w:rPr>
          <w:spacing w:val="-4"/>
          <w:rtl/>
          <w:lang w:bidi="ar-JO"/>
        </w:rPr>
        <w:t>والفكر</w:t>
      </w:r>
      <w:r w:rsidRPr="000B6AA0">
        <w:rPr>
          <w:spacing w:val="-4"/>
          <w:rtl/>
        </w:rPr>
        <w:t xml:space="preserve"> </w:t>
      </w:r>
      <w:r w:rsidRPr="000B6AA0">
        <w:rPr>
          <w:spacing w:val="-4"/>
          <w:rtl/>
          <w:lang w:bidi="ar-JO"/>
        </w:rPr>
        <w:t>والإنجاز</w:t>
      </w:r>
      <w:r w:rsidRPr="000B6AA0">
        <w:rPr>
          <w:spacing w:val="-4"/>
          <w:rtl/>
        </w:rPr>
        <w:t xml:space="preserve"> </w:t>
      </w:r>
      <w:r w:rsidRPr="000B6AA0">
        <w:rPr>
          <w:spacing w:val="-4"/>
          <w:rtl/>
          <w:lang w:bidi="ar-JO"/>
        </w:rPr>
        <w:t>من</w:t>
      </w:r>
      <w:r w:rsidRPr="000B6AA0">
        <w:rPr>
          <w:spacing w:val="-4"/>
          <w:rtl/>
        </w:rPr>
        <w:t xml:space="preserve"> </w:t>
      </w:r>
      <w:r w:rsidRPr="000B6AA0">
        <w:rPr>
          <w:spacing w:val="-4"/>
          <w:rtl/>
          <w:lang w:bidi="ar-JO"/>
        </w:rPr>
        <w:t>خلال</w:t>
      </w:r>
      <w:r w:rsidRPr="000B6AA0">
        <w:rPr>
          <w:spacing w:val="-4"/>
          <w:rtl/>
        </w:rPr>
        <w:t xml:space="preserve"> </w:t>
      </w:r>
      <w:r w:rsidRPr="000B6AA0">
        <w:rPr>
          <w:spacing w:val="-4"/>
          <w:rtl/>
          <w:lang w:bidi="ar-JO"/>
        </w:rPr>
        <w:t>المطبوعات؛</w:t>
      </w:r>
      <w:r w:rsidRPr="000B6AA0">
        <w:rPr>
          <w:spacing w:val="-4"/>
          <w:rtl/>
        </w:rPr>
        <w:t xml:space="preserve"> </w:t>
      </w:r>
      <w:r w:rsidRPr="000B6AA0">
        <w:rPr>
          <w:spacing w:val="-4"/>
          <w:rtl/>
          <w:lang w:bidi="ar-JO"/>
        </w:rPr>
        <w:t>وتداول</w:t>
      </w:r>
      <w:r w:rsidRPr="000B6AA0">
        <w:rPr>
          <w:spacing w:val="-4"/>
          <w:rtl/>
        </w:rPr>
        <w:t xml:space="preserve"> </w:t>
      </w:r>
      <w:r w:rsidRPr="000B6AA0">
        <w:rPr>
          <w:spacing w:val="-4"/>
          <w:rtl/>
          <w:lang w:bidi="ar-JO"/>
        </w:rPr>
        <w:t>ونشر</w:t>
      </w:r>
      <w:r w:rsidRPr="000B6AA0">
        <w:rPr>
          <w:spacing w:val="-4"/>
          <w:rtl/>
        </w:rPr>
        <w:t xml:space="preserve"> </w:t>
      </w:r>
      <w:r w:rsidRPr="000B6AA0">
        <w:rPr>
          <w:spacing w:val="-4"/>
          <w:rtl/>
          <w:lang w:bidi="ar-JO"/>
        </w:rPr>
        <w:t>الأخبار</w:t>
      </w:r>
      <w:r w:rsidRPr="000B6AA0">
        <w:rPr>
          <w:spacing w:val="-4"/>
          <w:rtl/>
        </w:rPr>
        <w:t xml:space="preserve"> </w:t>
      </w:r>
      <w:r w:rsidRPr="000B6AA0">
        <w:rPr>
          <w:spacing w:val="-4"/>
          <w:rtl/>
          <w:lang w:bidi="ar-JO"/>
        </w:rPr>
        <w:t>والمعلومات</w:t>
      </w:r>
      <w:r w:rsidRPr="000B6AA0">
        <w:rPr>
          <w:spacing w:val="-4"/>
          <w:rtl/>
        </w:rPr>
        <w:t xml:space="preserve"> </w:t>
      </w:r>
      <w:r w:rsidRPr="000B6AA0">
        <w:rPr>
          <w:spacing w:val="-4"/>
          <w:rtl/>
          <w:lang w:bidi="ar-JO"/>
        </w:rPr>
        <w:t>والإحصائيات، كما أعطى الحق للكافة سواء أشخاص طبيعيين أو معنويين بما في</w:t>
      </w:r>
      <w:r w:rsidRPr="000B6AA0">
        <w:rPr>
          <w:rFonts w:hint="cs"/>
          <w:spacing w:val="-4"/>
          <w:rtl/>
          <w:lang w:bidi="ar-JO"/>
        </w:rPr>
        <w:t xml:space="preserve"> ذلك</w:t>
      </w:r>
      <w:r w:rsidRPr="000B6AA0">
        <w:rPr>
          <w:spacing w:val="-4"/>
          <w:rtl/>
          <w:lang w:bidi="ar-JO"/>
        </w:rPr>
        <w:t xml:space="preserve"> الأحزاب السياسية بتملك</w:t>
      </w:r>
      <w:r w:rsidRPr="000B6AA0">
        <w:rPr>
          <w:spacing w:val="-4"/>
          <w:rtl/>
        </w:rPr>
        <w:t xml:space="preserve"> </w:t>
      </w:r>
      <w:r w:rsidRPr="000B6AA0">
        <w:rPr>
          <w:spacing w:val="-4"/>
          <w:rtl/>
          <w:lang w:bidi="ar-JO"/>
        </w:rPr>
        <w:t>المطبوعات</w:t>
      </w:r>
      <w:r w:rsidRPr="000B6AA0">
        <w:rPr>
          <w:spacing w:val="-4"/>
          <w:rtl/>
        </w:rPr>
        <w:t xml:space="preserve"> </w:t>
      </w:r>
      <w:r w:rsidRPr="000B6AA0">
        <w:rPr>
          <w:spacing w:val="-4"/>
          <w:rtl/>
          <w:lang w:bidi="ar-JO"/>
        </w:rPr>
        <w:t>الصحفية.</w:t>
      </w:r>
    </w:p>
    <w:p w14:paraId="3B57642F" w14:textId="77777777" w:rsidR="00804ADB" w:rsidRPr="006E3674" w:rsidRDefault="00804ADB" w:rsidP="00804ADB">
      <w:pPr>
        <w:pStyle w:val="SingleTxtGA"/>
        <w:rPr>
          <w:rtl/>
        </w:rPr>
      </w:pPr>
      <w:r w:rsidRPr="006E3674">
        <w:rPr>
          <w:rtl/>
          <w:lang w:bidi="ar-JO"/>
        </w:rPr>
        <w:t>335-</w:t>
      </w:r>
      <w:r w:rsidRPr="006E3674">
        <w:rPr>
          <w:rtl/>
          <w:lang w:bidi="ar-JO"/>
        </w:rPr>
        <w:tab/>
        <w:t>نص القرار بقانون رقم (10) لسنة 2018 بشأن الجرائم الالكترونية في المادة (21) على حرية الرأي والتعبير في الإعلام الرقمي، وكفل حرية الصحافة والطباعة والنشر الورقي والمرئي والمسموع والإلكتروني؛ وعلى حرية الإبداع الفني والأدبي، إذ لا يجوز رفع أو تحريك الدعاوى لوقف أو مصادرة الأعمال الفنية والأدبية والفكرية أو ضد مبدعيها إلا بأمر قضائي، ولا توقع عقوبة سالبة للحرية أو التوقيف الاحتياطي في الجرائم التي ترتكب بسبب علانية المنتج الفني أو الأدبي أو الفكري.</w:t>
      </w:r>
    </w:p>
    <w:p w14:paraId="22AB3578" w14:textId="77777777" w:rsidR="00804ADB" w:rsidRPr="006E3674" w:rsidRDefault="00804ADB" w:rsidP="00804ADB">
      <w:pPr>
        <w:pStyle w:val="SingleTxtGA"/>
        <w:rPr>
          <w:rtl/>
        </w:rPr>
      </w:pPr>
      <w:r w:rsidRPr="006E3674">
        <w:rPr>
          <w:rtl/>
          <w:lang w:bidi="ar-JO"/>
        </w:rPr>
        <w:t>336-</w:t>
      </w:r>
      <w:r w:rsidRPr="006E3674">
        <w:rPr>
          <w:rtl/>
          <w:lang w:bidi="ar-JO"/>
        </w:rPr>
        <w:tab/>
      </w:r>
      <w:r w:rsidRPr="006E3674">
        <w:rPr>
          <w:rtl/>
          <w:lang w:bidi="ar-IQ"/>
        </w:rPr>
        <w:t xml:space="preserve">كما تناولت "مدونة قواعد السلوك المهني الإعلامي" مبادئ الديمقراطية وقبول الرأي الآخر، ونصت على اتباع الحرية والديمقراطية نهجاً، والحفاظ على الهوية الثقافية والوطنية للشعب الفلسطيني دون أن يقود ذلك إلى الانعزال، واعتماد قيم التسامح وقبول الرأي والرأي الآخر، وإعطاء الاهتمام الكافي لقضايا الرأي العام من خلال المعلومات الموثقة والعناية بالفئات والمناطق المهمشة. </w:t>
      </w:r>
    </w:p>
    <w:p w14:paraId="1D2F00A2" w14:textId="77777777" w:rsidR="00804ADB" w:rsidRPr="000B6AA0" w:rsidRDefault="00804ADB" w:rsidP="00804ADB">
      <w:pPr>
        <w:pStyle w:val="SingleTxtGA"/>
        <w:rPr>
          <w:spacing w:val="-4"/>
          <w:rtl/>
        </w:rPr>
      </w:pPr>
      <w:r w:rsidRPr="000B6AA0">
        <w:rPr>
          <w:spacing w:val="-4"/>
          <w:rtl/>
          <w:lang w:bidi="ar-JO"/>
        </w:rPr>
        <w:t>337-</w:t>
      </w:r>
      <w:r w:rsidRPr="000B6AA0">
        <w:rPr>
          <w:spacing w:val="-4"/>
          <w:rtl/>
          <w:lang w:bidi="ar-JO"/>
        </w:rPr>
        <w:tab/>
        <w:t>ولغرض</w:t>
      </w:r>
      <w:r w:rsidRPr="000B6AA0">
        <w:rPr>
          <w:spacing w:val="-4"/>
          <w:rtl/>
        </w:rPr>
        <w:t xml:space="preserve"> </w:t>
      </w:r>
      <w:r w:rsidRPr="000B6AA0">
        <w:rPr>
          <w:spacing w:val="-4"/>
          <w:rtl/>
          <w:lang w:bidi="ar-JO"/>
        </w:rPr>
        <w:t>تعميم</w:t>
      </w:r>
      <w:r w:rsidRPr="000B6AA0">
        <w:rPr>
          <w:spacing w:val="-4"/>
          <w:rtl/>
        </w:rPr>
        <w:t xml:space="preserve"> </w:t>
      </w:r>
      <w:r w:rsidRPr="000B6AA0">
        <w:rPr>
          <w:spacing w:val="-4"/>
          <w:rtl/>
          <w:lang w:bidi="ar-JO"/>
        </w:rPr>
        <w:t>المعلومات</w:t>
      </w:r>
      <w:r w:rsidRPr="000B6AA0">
        <w:rPr>
          <w:spacing w:val="-4"/>
          <w:rtl/>
        </w:rPr>
        <w:t xml:space="preserve"> </w:t>
      </w:r>
      <w:r w:rsidRPr="000B6AA0">
        <w:rPr>
          <w:spacing w:val="-4"/>
          <w:rtl/>
          <w:lang w:bidi="ar-JO"/>
        </w:rPr>
        <w:t>عبر</w:t>
      </w:r>
      <w:r w:rsidRPr="000B6AA0">
        <w:rPr>
          <w:spacing w:val="-4"/>
          <w:rtl/>
        </w:rPr>
        <w:t xml:space="preserve"> </w:t>
      </w:r>
      <w:r w:rsidRPr="000B6AA0">
        <w:rPr>
          <w:spacing w:val="-4"/>
          <w:rtl/>
          <w:lang w:bidi="ar-JO"/>
        </w:rPr>
        <w:t>شبكات</w:t>
      </w:r>
      <w:r w:rsidRPr="000B6AA0">
        <w:rPr>
          <w:spacing w:val="-4"/>
          <w:rtl/>
        </w:rPr>
        <w:t xml:space="preserve"> </w:t>
      </w:r>
      <w:r w:rsidRPr="000B6AA0">
        <w:rPr>
          <w:spacing w:val="-4"/>
          <w:rtl/>
          <w:lang w:bidi="ar-JO"/>
        </w:rPr>
        <w:t>الانترنت،</w:t>
      </w:r>
      <w:r w:rsidRPr="000B6AA0">
        <w:rPr>
          <w:spacing w:val="-4"/>
          <w:rtl/>
        </w:rPr>
        <w:t xml:space="preserve"> </w:t>
      </w:r>
      <w:r w:rsidRPr="000B6AA0">
        <w:rPr>
          <w:spacing w:val="-4"/>
          <w:rtl/>
          <w:lang w:bidi="ar-JO"/>
        </w:rPr>
        <w:t>تقوم</w:t>
      </w:r>
      <w:r w:rsidRPr="000B6AA0">
        <w:rPr>
          <w:spacing w:val="-4"/>
          <w:rtl/>
        </w:rPr>
        <w:t xml:space="preserve"> </w:t>
      </w:r>
      <w:r w:rsidRPr="000B6AA0">
        <w:rPr>
          <w:spacing w:val="-4"/>
          <w:rtl/>
          <w:lang w:bidi="ar-JO"/>
        </w:rPr>
        <w:t>شركة</w:t>
      </w:r>
      <w:r w:rsidRPr="000B6AA0">
        <w:rPr>
          <w:spacing w:val="-4"/>
          <w:rtl/>
        </w:rPr>
        <w:t xml:space="preserve"> </w:t>
      </w:r>
      <w:r w:rsidRPr="000B6AA0">
        <w:rPr>
          <w:spacing w:val="-4"/>
          <w:rtl/>
          <w:lang w:bidi="ar-JO"/>
        </w:rPr>
        <w:t>الاتصالات</w:t>
      </w:r>
      <w:r w:rsidRPr="000B6AA0">
        <w:rPr>
          <w:spacing w:val="-4"/>
          <w:rtl/>
        </w:rPr>
        <w:t xml:space="preserve"> </w:t>
      </w:r>
      <w:r w:rsidRPr="000B6AA0">
        <w:rPr>
          <w:spacing w:val="-4"/>
          <w:rtl/>
          <w:lang w:bidi="ar-JO"/>
        </w:rPr>
        <w:t>الفلسطينية</w:t>
      </w:r>
      <w:r w:rsidRPr="000B6AA0">
        <w:rPr>
          <w:spacing w:val="-4"/>
          <w:rtl/>
        </w:rPr>
        <w:t xml:space="preserve"> </w:t>
      </w:r>
      <w:r w:rsidRPr="000B6AA0">
        <w:rPr>
          <w:spacing w:val="-4"/>
          <w:rtl/>
          <w:lang w:bidi="ar-JO"/>
        </w:rPr>
        <w:t>بتزويد</w:t>
      </w:r>
      <w:r w:rsidRPr="000B6AA0">
        <w:rPr>
          <w:spacing w:val="-4"/>
          <w:rtl/>
        </w:rPr>
        <w:t xml:space="preserve"> </w:t>
      </w:r>
      <w:r w:rsidRPr="000B6AA0">
        <w:rPr>
          <w:spacing w:val="-4"/>
          <w:rtl/>
          <w:lang w:bidi="ar-JO"/>
        </w:rPr>
        <w:t>المواطنين</w:t>
      </w:r>
      <w:r w:rsidRPr="000B6AA0">
        <w:rPr>
          <w:spacing w:val="-4"/>
          <w:rtl/>
        </w:rPr>
        <w:t xml:space="preserve"> </w:t>
      </w:r>
      <w:r w:rsidRPr="000B6AA0">
        <w:rPr>
          <w:spacing w:val="-4"/>
          <w:rtl/>
          <w:lang w:bidi="ar-JO"/>
        </w:rPr>
        <w:t>بخدمات</w:t>
      </w:r>
      <w:r w:rsidRPr="000B6AA0">
        <w:rPr>
          <w:spacing w:val="-4"/>
          <w:rtl/>
        </w:rPr>
        <w:t xml:space="preserve"> </w:t>
      </w:r>
      <w:r w:rsidRPr="000B6AA0">
        <w:rPr>
          <w:spacing w:val="-4"/>
          <w:rtl/>
          <w:lang w:bidi="ar-JO"/>
        </w:rPr>
        <w:t>الانترنت،</w:t>
      </w:r>
      <w:r w:rsidRPr="000B6AA0">
        <w:rPr>
          <w:spacing w:val="-4"/>
          <w:rtl/>
        </w:rPr>
        <w:t xml:space="preserve"> </w:t>
      </w:r>
      <w:r w:rsidRPr="000B6AA0">
        <w:rPr>
          <w:spacing w:val="-4"/>
          <w:rtl/>
          <w:lang w:bidi="ar-JO"/>
        </w:rPr>
        <w:t>أو</w:t>
      </w:r>
      <w:r w:rsidRPr="000B6AA0">
        <w:rPr>
          <w:spacing w:val="-4"/>
          <w:rtl/>
        </w:rPr>
        <w:t xml:space="preserve"> </w:t>
      </w:r>
      <w:r w:rsidRPr="000B6AA0">
        <w:rPr>
          <w:spacing w:val="-4"/>
          <w:rtl/>
          <w:lang w:bidi="ar-JO"/>
        </w:rPr>
        <w:t>عبر</w:t>
      </w:r>
      <w:r w:rsidRPr="000B6AA0">
        <w:rPr>
          <w:spacing w:val="-4"/>
          <w:rtl/>
        </w:rPr>
        <w:t xml:space="preserve"> </w:t>
      </w:r>
      <w:r w:rsidRPr="000B6AA0">
        <w:rPr>
          <w:spacing w:val="-4"/>
          <w:rtl/>
          <w:lang w:bidi="ar-JO"/>
        </w:rPr>
        <w:t>مزودين</w:t>
      </w:r>
      <w:r w:rsidRPr="000B6AA0">
        <w:rPr>
          <w:spacing w:val="-4"/>
          <w:rtl/>
        </w:rPr>
        <w:t xml:space="preserve"> </w:t>
      </w:r>
      <w:r w:rsidRPr="000B6AA0">
        <w:rPr>
          <w:spacing w:val="-4"/>
          <w:rtl/>
          <w:lang w:bidi="ar-JO"/>
        </w:rPr>
        <w:t>معتمدين</w:t>
      </w:r>
      <w:r w:rsidRPr="000B6AA0">
        <w:rPr>
          <w:spacing w:val="-4"/>
          <w:rtl/>
        </w:rPr>
        <w:t xml:space="preserve"> </w:t>
      </w:r>
      <w:r w:rsidRPr="000B6AA0">
        <w:rPr>
          <w:spacing w:val="-4"/>
          <w:rtl/>
          <w:lang w:bidi="ar-JO"/>
        </w:rPr>
        <w:t>مرخصين</w:t>
      </w:r>
      <w:r w:rsidRPr="000B6AA0">
        <w:rPr>
          <w:spacing w:val="-4"/>
          <w:rtl/>
        </w:rPr>
        <w:t xml:space="preserve"> </w:t>
      </w:r>
      <w:r w:rsidRPr="000B6AA0">
        <w:rPr>
          <w:spacing w:val="-4"/>
          <w:rtl/>
          <w:lang w:bidi="ar-JO"/>
        </w:rPr>
        <w:t>لديها،</w:t>
      </w:r>
      <w:r w:rsidRPr="000B6AA0">
        <w:rPr>
          <w:spacing w:val="-4"/>
          <w:rtl/>
        </w:rPr>
        <w:t xml:space="preserve"> </w:t>
      </w:r>
      <w:r w:rsidRPr="000B6AA0">
        <w:rPr>
          <w:spacing w:val="-4"/>
          <w:rtl/>
          <w:lang w:bidi="ar-JO"/>
        </w:rPr>
        <w:t>ووفق</w:t>
      </w:r>
      <w:r w:rsidRPr="000B6AA0">
        <w:rPr>
          <w:spacing w:val="-4"/>
          <w:rtl/>
        </w:rPr>
        <w:t xml:space="preserve"> </w:t>
      </w:r>
      <w:r w:rsidRPr="000B6AA0">
        <w:rPr>
          <w:spacing w:val="-4"/>
          <w:rtl/>
          <w:lang w:bidi="ar-JO"/>
        </w:rPr>
        <w:t>بيانات تعداد عام 2017 فإن (51.7%) من الأسر الفلسطينية لديها اتصال بالإنترنت، إذ</w:t>
      </w:r>
      <w:r w:rsidRPr="000B6AA0">
        <w:rPr>
          <w:spacing w:val="-4"/>
          <w:rtl/>
        </w:rPr>
        <w:t xml:space="preserve"> </w:t>
      </w:r>
      <w:r w:rsidRPr="000B6AA0">
        <w:rPr>
          <w:rFonts w:eastAsia="Times New Roman"/>
          <w:spacing w:val="-4"/>
          <w:rtl/>
          <w:lang w:bidi="ar-JO"/>
        </w:rPr>
        <w:t>ارتفع</w:t>
      </w:r>
      <w:r w:rsidRPr="000B6AA0">
        <w:rPr>
          <w:rFonts w:eastAsia="Times New Roman"/>
          <w:spacing w:val="-4"/>
          <w:rtl/>
        </w:rPr>
        <w:t xml:space="preserve"> </w:t>
      </w:r>
      <w:r w:rsidRPr="000B6AA0">
        <w:rPr>
          <w:rFonts w:eastAsia="Times New Roman"/>
          <w:spacing w:val="-4"/>
          <w:rtl/>
          <w:lang w:bidi="ar-JO"/>
        </w:rPr>
        <w:t>اجمالي</w:t>
      </w:r>
      <w:r w:rsidRPr="000B6AA0">
        <w:rPr>
          <w:rFonts w:eastAsia="Times New Roman"/>
          <w:spacing w:val="-4"/>
          <w:rtl/>
        </w:rPr>
        <w:t xml:space="preserve"> </w:t>
      </w:r>
      <w:r w:rsidRPr="000B6AA0">
        <w:rPr>
          <w:rFonts w:eastAsia="Times New Roman"/>
          <w:spacing w:val="-4"/>
          <w:rtl/>
          <w:lang w:bidi="ar-JO"/>
        </w:rPr>
        <w:t>عدد</w:t>
      </w:r>
      <w:r w:rsidRPr="000B6AA0">
        <w:rPr>
          <w:rFonts w:eastAsia="Times New Roman"/>
          <w:spacing w:val="-4"/>
          <w:rtl/>
        </w:rPr>
        <w:t xml:space="preserve"> </w:t>
      </w:r>
      <w:r w:rsidRPr="000B6AA0">
        <w:rPr>
          <w:rFonts w:eastAsia="Times New Roman"/>
          <w:spacing w:val="-4"/>
          <w:rtl/>
          <w:lang w:bidi="ar-JO"/>
        </w:rPr>
        <w:t>مشتركي</w:t>
      </w:r>
      <w:r w:rsidRPr="000B6AA0">
        <w:rPr>
          <w:rFonts w:eastAsia="Times New Roman"/>
          <w:spacing w:val="-4"/>
          <w:rtl/>
        </w:rPr>
        <w:t xml:space="preserve"> </w:t>
      </w:r>
      <w:r w:rsidRPr="000B6AA0">
        <w:rPr>
          <w:rFonts w:eastAsia="Times New Roman"/>
          <w:spacing w:val="-4"/>
          <w:rtl/>
          <w:lang w:bidi="ar-JO"/>
        </w:rPr>
        <w:t>الانترنت</w:t>
      </w:r>
      <w:r w:rsidRPr="000B6AA0">
        <w:rPr>
          <w:rFonts w:eastAsia="Times New Roman"/>
          <w:spacing w:val="-4"/>
          <w:rtl/>
        </w:rPr>
        <w:t xml:space="preserve"> </w:t>
      </w:r>
      <w:r w:rsidRPr="000B6AA0">
        <w:rPr>
          <w:rFonts w:eastAsia="Times New Roman"/>
          <w:spacing w:val="-4"/>
          <w:rtl/>
          <w:lang w:bidi="ar-JO"/>
        </w:rPr>
        <w:t>فائق</w:t>
      </w:r>
      <w:r w:rsidRPr="000B6AA0">
        <w:rPr>
          <w:rFonts w:eastAsia="Times New Roman"/>
          <w:spacing w:val="-4"/>
          <w:rtl/>
        </w:rPr>
        <w:t xml:space="preserve"> </w:t>
      </w:r>
      <w:r w:rsidRPr="000B6AA0">
        <w:rPr>
          <w:rFonts w:eastAsia="Times New Roman"/>
          <w:spacing w:val="-4"/>
          <w:rtl/>
          <w:lang w:bidi="ar-JO"/>
        </w:rPr>
        <w:t>السرعة</w:t>
      </w:r>
      <w:r w:rsidRPr="000B6AA0">
        <w:rPr>
          <w:rFonts w:eastAsia="Times New Roman"/>
          <w:spacing w:val="-4"/>
          <w:rtl/>
        </w:rPr>
        <w:t xml:space="preserve"> </w:t>
      </w:r>
      <w:r w:rsidRPr="000B6AA0">
        <w:rPr>
          <w:rFonts w:eastAsia="Times New Roman"/>
          <w:spacing w:val="-4"/>
          <w:rtl/>
          <w:lang w:bidi="ar-JO"/>
        </w:rPr>
        <w:t>في</w:t>
      </w:r>
      <w:r w:rsidRPr="000B6AA0">
        <w:rPr>
          <w:rFonts w:eastAsia="Times New Roman"/>
          <w:spacing w:val="-4"/>
          <w:rtl/>
        </w:rPr>
        <w:t xml:space="preserve"> </w:t>
      </w:r>
      <w:r w:rsidRPr="000B6AA0">
        <w:rPr>
          <w:rFonts w:eastAsia="Times New Roman"/>
          <w:spacing w:val="-4"/>
          <w:rtl/>
          <w:lang w:bidi="ar-JO"/>
        </w:rPr>
        <w:t>دولة</w:t>
      </w:r>
      <w:r w:rsidRPr="000B6AA0">
        <w:rPr>
          <w:rFonts w:eastAsia="Times New Roman"/>
          <w:spacing w:val="-4"/>
          <w:rtl/>
        </w:rPr>
        <w:t xml:space="preserve"> </w:t>
      </w:r>
      <w:r w:rsidRPr="000B6AA0">
        <w:rPr>
          <w:rFonts w:eastAsia="Times New Roman"/>
          <w:spacing w:val="-4"/>
          <w:rtl/>
          <w:lang w:bidi="ar-JO"/>
        </w:rPr>
        <w:t>فلسطين</w:t>
      </w:r>
      <w:r w:rsidRPr="000B6AA0">
        <w:rPr>
          <w:rFonts w:eastAsia="Times New Roman"/>
          <w:spacing w:val="-4"/>
          <w:rtl/>
        </w:rPr>
        <w:t xml:space="preserve"> </w:t>
      </w:r>
      <w:r w:rsidRPr="000B6AA0">
        <w:rPr>
          <w:rFonts w:eastAsia="Times New Roman"/>
          <w:spacing w:val="-4"/>
          <w:rtl/>
          <w:lang w:bidi="ar-JO"/>
        </w:rPr>
        <w:t>إلى (357071)</w:t>
      </w:r>
      <w:r w:rsidRPr="000B6AA0">
        <w:rPr>
          <w:rFonts w:eastAsia="Times New Roman"/>
          <w:spacing w:val="-4"/>
          <w:rtl/>
        </w:rPr>
        <w:t xml:space="preserve"> </w:t>
      </w:r>
      <w:r w:rsidRPr="000B6AA0">
        <w:rPr>
          <w:rFonts w:eastAsia="Times New Roman"/>
          <w:spacing w:val="-4"/>
          <w:rtl/>
          <w:lang w:bidi="ar-JO"/>
        </w:rPr>
        <w:t>مشتركاً</w:t>
      </w:r>
      <w:r w:rsidRPr="000B6AA0">
        <w:rPr>
          <w:rFonts w:eastAsia="Times New Roman"/>
          <w:spacing w:val="-4"/>
          <w:rtl/>
        </w:rPr>
        <w:t xml:space="preserve"> </w:t>
      </w:r>
      <w:r w:rsidRPr="000B6AA0">
        <w:rPr>
          <w:rFonts w:eastAsia="Times New Roman"/>
          <w:spacing w:val="-4"/>
          <w:rtl/>
          <w:lang w:bidi="ar-JO"/>
        </w:rPr>
        <w:t>عام</w:t>
      </w:r>
      <w:r w:rsidRPr="000B6AA0">
        <w:rPr>
          <w:rFonts w:eastAsia="Times New Roman"/>
          <w:spacing w:val="-4"/>
          <w:rtl/>
        </w:rPr>
        <w:t xml:space="preserve"> 2017 </w:t>
      </w:r>
      <w:r w:rsidRPr="000B6AA0">
        <w:rPr>
          <w:rFonts w:eastAsia="Times New Roman"/>
          <w:spacing w:val="-4"/>
          <w:rtl/>
          <w:lang w:bidi="ar-JO"/>
        </w:rPr>
        <w:t>مقارنة</w:t>
      </w:r>
      <w:r w:rsidRPr="000B6AA0">
        <w:rPr>
          <w:rFonts w:eastAsia="Times New Roman"/>
          <w:spacing w:val="-4"/>
          <w:rtl/>
        </w:rPr>
        <w:t xml:space="preserve"> </w:t>
      </w:r>
      <w:r w:rsidRPr="000B6AA0">
        <w:rPr>
          <w:rFonts w:eastAsia="Times New Roman"/>
          <w:spacing w:val="-4"/>
          <w:rtl/>
          <w:lang w:bidi="ar-JO"/>
        </w:rPr>
        <w:t>مع (119488)</w:t>
      </w:r>
      <w:r w:rsidRPr="000B6AA0">
        <w:rPr>
          <w:rFonts w:eastAsia="Times New Roman"/>
          <w:spacing w:val="-4"/>
          <w:rtl/>
        </w:rPr>
        <w:t xml:space="preserve"> </w:t>
      </w:r>
      <w:r w:rsidRPr="000B6AA0">
        <w:rPr>
          <w:rFonts w:eastAsia="Times New Roman"/>
          <w:spacing w:val="-4"/>
          <w:rtl/>
          <w:lang w:bidi="ar-JO"/>
        </w:rPr>
        <w:t>مشتركاً</w:t>
      </w:r>
      <w:r w:rsidRPr="000B6AA0">
        <w:rPr>
          <w:rFonts w:eastAsia="Times New Roman"/>
          <w:spacing w:val="-4"/>
          <w:rtl/>
        </w:rPr>
        <w:t xml:space="preserve"> </w:t>
      </w:r>
      <w:r w:rsidRPr="000B6AA0">
        <w:rPr>
          <w:rFonts w:eastAsia="Times New Roman"/>
          <w:spacing w:val="-4"/>
          <w:rtl/>
          <w:lang w:bidi="ar-JO"/>
        </w:rPr>
        <w:t>عام</w:t>
      </w:r>
      <w:r w:rsidRPr="000B6AA0">
        <w:rPr>
          <w:rFonts w:eastAsia="Times New Roman"/>
          <w:spacing w:val="-4"/>
          <w:rtl/>
        </w:rPr>
        <w:t xml:space="preserve"> 2010.</w:t>
      </w:r>
    </w:p>
    <w:p w14:paraId="2F37F7A2" w14:textId="77777777" w:rsidR="00804ADB" w:rsidRPr="006E3674" w:rsidRDefault="00804ADB" w:rsidP="00804ADB">
      <w:pPr>
        <w:pStyle w:val="SingleTxtGA"/>
        <w:rPr>
          <w:rtl/>
        </w:rPr>
      </w:pPr>
      <w:r w:rsidRPr="006E3674">
        <w:rPr>
          <w:rtl/>
          <w:lang w:bidi="ar-JO"/>
        </w:rPr>
        <w:t>338-</w:t>
      </w:r>
      <w:r w:rsidRPr="006E3674">
        <w:rPr>
          <w:rtl/>
          <w:lang w:bidi="ar-JO"/>
        </w:rPr>
        <w:tab/>
      </w:r>
      <w:r w:rsidRPr="006E3674">
        <w:rPr>
          <w:color w:val="000000"/>
          <w:rtl/>
          <w:lang w:bidi="ar-JO"/>
        </w:rPr>
        <w:t>نظم</w:t>
      </w:r>
      <w:r w:rsidRPr="006E3674">
        <w:rPr>
          <w:color w:val="000000"/>
          <w:rtl/>
        </w:rPr>
        <w:t xml:space="preserve"> </w:t>
      </w:r>
      <w:r w:rsidRPr="006E3674">
        <w:rPr>
          <w:rtl/>
          <w:lang w:bidi="ar-JO"/>
        </w:rPr>
        <w:t>القانون رقم (9) لسنة 1995 بشأن المطبوعات والنشر في المواد</w:t>
      </w:r>
      <w:r w:rsidRPr="006E3674">
        <w:rPr>
          <w:rtl/>
        </w:rPr>
        <w:t xml:space="preserve"> (17 -23) </w:t>
      </w:r>
      <w:r w:rsidRPr="006E3674">
        <w:rPr>
          <w:rtl/>
          <w:lang w:bidi="ar-JO"/>
        </w:rPr>
        <w:t>إجراءات</w:t>
      </w:r>
      <w:r w:rsidRPr="006E3674">
        <w:rPr>
          <w:rtl/>
        </w:rPr>
        <w:t xml:space="preserve"> </w:t>
      </w:r>
      <w:r w:rsidRPr="006E3674">
        <w:rPr>
          <w:rtl/>
          <w:lang w:bidi="ar-JO"/>
        </w:rPr>
        <w:t>الحصول</w:t>
      </w:r>
      <w:r w:rsidRPr="006E3674">
        <w:rPr>
          <w:rtl/>
        </w:rPr>
        <w:t xml:space="preserve"> </w:t>
      </w:r>
      <w:r w:rsidRPr="006E3674">
        <w:rPr>
          <w:rtl/>
          <w:lang w:bidi="ar-JO"/>
        </w:rPr>
        <w:t>على</w:t>
      </w:r>
      <w:r w:rsidRPr="006E3674">
        <w:rPr>
          <w:rtl/>
        </w:rPr>
        <w:t xml:space="preserve"> </w:t>
      </w:r>
      <w:r w:rsidRPr="006E3674">
        <w:rPr>
          <w:rtl/>
          <w:lang w:bidi="ar-JO"/>
        </w:rPr>
        <w:t>رخصة</w:t>
      </w:r>
      <w:r w:rsidRPr="006E3674">
        <w:rPr>
          <w:rtl/>
        </w:rPr>
        <w:t xml:space="preserve"> </w:t>
      </w:r>
      <w:r w:rsidRPr="006E3674">
        <w:rPr>
          <w:rtl/>
          <w:lang w:bidi="ar-JO"/>
        </w:rPr>
        <w:t>إصدار</w:t>
      </w:r>
      <w:r w:rsidRPr="006E3674">
        <w:rPr>
          <w:rtl/>
        </w:rPr>
        <w:t xml:space="preserve"> </w:t>
      </w:r>
      <w:r w:rsidRPr="006E3674">
        <w:rPr>
          <w:rtl/>
          <w:lang w:bidi="ar-JO"/>
        </w:rPr>
        <w:t>مطبوعة أو إنشاء مؤسسة سواء مطبعة أو دار للنشر أو التوزيع أو للبحوث والدراسات، أو قياس الرأي العام، أو مكتب صحفي، أو دار للترجمة، أو مكتب للدعاية والإعلان. ونظم قرار مجلس الوزراء رقم (18) لسنة 2018م بنظام ترخيص المحطات الإذاعية والتلفزيونية الأرضية والفضائية وشركات خدمات البث الفضائي ومكاتب المحطات الفضائية والإنتاج الإعلامي، آليات وإجراءات الترخيص الخاصة بها؛ اذ اشترط في المادة (5 - 8) للحصول على ترخيص المحطة الموافقة التقنية من وزارة الاتصالات وتكنولوجيا المعلومات إضافة لموافقة تؤكد سلامة رأس مال المحطة من وزارة الداخلية ويصدر قرار منح أو رفض الرخصة من وزارة الإعلام خلال (60) يوم من تاريخ تقديم الطلب؛ على أن تمنح القناة التردد الخاص بها بعد استيفاءها جميع المتطلبات الفنية، ويمكن الطعن في قرار رفض منح الترخيص أمام محكمة العدل العليا.</w:t>
      </w:r>
    </w:p>
    <w:p w14:paraId="1123BED9" w14:textId="77777777" w:rsidR="00804ADB" w:rsidRPr="006E3674" w:rsidRDefault="00804ADB" w:rsidP="00804ADB">
      <w:pPr>
        <w:pStyle w:val="SingleTxtGA"/>
        <w:rPr>
          <w:rtl/>
        </w:rPr>
      </w:pPr>
      <w:r w:rsidRPr="006E3674">
        <w:rPr>
          <w:rtl/>
          <w:lang w:bidi="ar-JO"/>
        </w:rPr>
        <w:t>339-</w:t>
      </w:r>
      <w:r w:rsidRPr="006E3674">
        <w:rPr>
          <w:rtl/>
          <w:lang w:bidi="ar-JO"/>
        </w:rPr>
        <w:tab/>
        <w:t>ووفق بيانات وزارة الإعلام، يبلغ عدد المؤسسات الإعلامية المرخصة حتى آذار/ مارس 2018:</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83"/>
        <w:gridCol w:w="1594"/>
        <w:gridCol w:w="2651"/>
        <w:gridCol w:w="708"/>
      </w:tblGrid>
      <w:tr w:rsidR="00804ADB" w:rsidRPr="006E3674" w14:paraId="7267B4E3" w14:textId="77777777" w:rsidTr="009B3273">
        <w:trPr>
          <w:jc w:val="center"/>
        </w:trPr>
        <w:tc>
          <w:tcPr>
            <w:tcW w:w="2283" w:type="dxa"/>
            <w:shd w:val="clear" w:color="auto" w:fill="F2F2F2"/>
          </w:tcPr>
          <w:p w14:paraId="235D38C4" w14:textId="77777777" w:rsidR="00804ADB" w:rsidRPr="006E3674" w:rsidRDefault="00804ADB" w:rsidP="009B3273">
            <w:pPr>
              <w:pStyle w:val="SingleTxtGA"/>
              <w:spacing w:before="40" w:after="40" w:line="300" w:lineRule="exact"/>
              <w:ind w:left="0" w:right="0"/>
              <w:rPr>
                <w:rtl/>
                <w:lang w:bidi="ar-JO"/>
              </w:rPr>
            </w:pPr>
            <w:r w:rsidRPr="006E3674">
              <w:rPr>
                <w:rtl/>
                <w:lang w:bidi="ar-JO"/>
              </w:rPr>
              <w:t>دعاية وإعلان</w:t>
            </w:r>
          </w:p>
        </w:tc>
        <w:tc>
          <w:tcPr>
            <w:tcW w:w="1594" w:type="dxa"/>
            <w:shd w:val="clear" w:color="auto" w:fill="auto"/>
          </w:tcPr>
          <w:p w14:paraId="4A5777F1" w14:textId="77777777" w:rsidR="00804ADB" w:rsidRPr="006E3674" w:rsidRDefault="00804ADB" w:rsidP="009B3273">
            <w:pPr>
              <w:pStyle w:val="SingleTxtGA"/>
              <w:spacing w:before="40" w:after="40" w:line="300" w:lineRule="exact"/>
              <w:ind w:left="0" w:right="0"/>
              <w:rPr>
                <w:rtl/>
                <w:lang w:bidi="ar-JO"/>
              </w:rPr>
            </w:pPr>
            <w:r w:rsidRPr="006E3674">
              <w:rPr>
                <w:rtl/>
                <w:lang w:bidi="ar-JO"/>
              </w:rPr>
              <w:t>370</w:t>
            </w:r>
          </w:p>
        </w:tc>
        <w:tc>
          <w:tcPr>
            <w:tcW w:w="2651" w:type="dxa"/>
            <w:shd w:val="clear" w:color="auto" w:fill="F2F2F2"/>
          </w:tcPr>
          <w:p w14:paraId="18A12FFF" w14:textId="77777777" w:rsidR="00804ADB" w:rsidRPr="006E3674" w:rsidRDefault="00804ADB" w:rsidP="009B3273">
            <w:pPr>
              <w:pStyle w:val="SingleTxtGA"/>
              <w:spacing w:before="40" w:after="40" w:line="300" w:lineRule="exact"/>
              <w:ind w:left="0" w:right="0"/>
              <w:rPr>
                <w:rtl/>
                <w:lang w:bidi="ar-JO"/>
              </w:rPr>
            </w:pPr>
            <w:r w:rsidRPr="006E3674">
              <w:rPr>
                <w:rtl/>
                <w:lang w:bidi="ar-JO"/>
              </w:rPr>
              <w:t>صناعة أختام</w:t>
            </w:r>
          </w:p>
        </w:tc>
        <w:tc>
          <w:tcPr>
            <w:tcW w:w="708" w:type="dxa"/>
            <w:shd w:val="clear" w:color="auto" w:fill="auto"/>
          </w:tcPr>
          <w:p w14:paraId="7ABAFC23" w14:textId="77777777" w:rsidR="00804ADB" w:rsidRPr="006E3674" w:rsidRDefault="00804ADB" w:rsidP="009B3273">
            <w:pPr>
              <w:pStyle w:val="SingleTxtGA"/>
              <w:spacing w:before="40" w:after="40" w:line="300" w:lineRule="exact"/>
              <w:ind w:left="0" w:right="0"/>
              <w:rPr>
                <w:rtl/>
                <w:lang w:bidi="ar-JO"/>
              </w:rPr>
            </w:pPr>
            <w:r w:rsidRPr="006E3674">
              <w:rPr>
                <w:rtl/>
                <w:lang w:bidi="ar-JO"/>
              </w:rPr>
              <w:t>14</w:t>
            </w:r>
          </w:p>
        </w:tc>
      </w:tr>
      <w:tr w:rsidR="00804ADB" w:rsidRPr="006E3674" w14:paraId="7BADB5A3" w14:textId="77777777" w:rsidTr="009B3273">
        <w:trPr>
          <w:jc w:val="center"/>
        </w:trPr>
        <w:tc>
          <w:tcPr>
            <w:tcW w:w="2283" w:type="dxa"/>
            <w:shd w:val="clear" w:color="auto" w:fill="F2F2F2"/>
          </w:tcPr>
          <w:p w14:paraId="0F935125" w14:textId="77777777" w:rsidR="00804ADB" w:rsidRPr="006E3674" w:rsidRDefault="00804ADB" w:rsidP="009B3273">
            <w:pPr>
              <w:pStyle w:val="SingleTxtGA"/>
              <w:spacing w:before="40" w:after="40" w:line="300" w:lineRule="exact"/>
              <w:ind w:left="0" w:right="0"/>
              <w:rPr>
                <w:rtl/>
                <w:lang w:bidi="ar-JO"/>
              </w:rPr>
            </w:pPr>
            <w:r w:rsidRPr="006E3674">
              <w:rPr>
                <w:rtl/>
                <w:lang w:bidi="ar-JO"/>
              </w:rPr>
              <w:t>مطابع</w:t>
            </w:r>
          </w:p>
        </w:tc>
        <w:tc>
          <w:tcPr>
            <w:tcW w:w="1594" w:type="dxa"/>
            <w:shd w:val="clear" w:color="auto" w:fill="auto"/>
          </w:tcPr>
          <w:p w14:paraId="219CA27A" w14:textId="77777777" w:rsidR="00804ADB" w:rsidRPr="006E3674" w:rsidRDefault="00804ADB" w:rsidP="009B3273">
            <w:pPr>
              <w:pStyle w:val="SingleTxtGA"/>
              <w:spacing w:before="40" w:after="40" w:line="300" w:lineRule="exact"/>
              <w:ind w:left="0" w:right="0"/>
              <w:rPr>
                <w:rtl/>
                <w:lang w:bidi="ar-JO"/>
              </w:rPr>
            </w:pPr>
            <w:r w:rsidRPr="006E3674">
              <w:rPr>
                <w:rtl/>
                <w:lang w:bidi="ar-JO"/>
              </w:rPr>
              <w:t>274</w:t>
            </w:r>
          </w:p>
        </w:tc>
        <w:tc>
          <w:tcPr>
            <w:tcW w:w="2651" w:type="dxa"/>
            <w:shd w:val="clear" w:color="auto" w:fill="F2F2F2"/>
          </w:tcPr>
          <w:p w14:paraId="1111F857" w14:textId="77777777" w:rsidR="00804ADB" w:rsidRPr="006E3674" w:rsidRDefault="00804ADB" w:rsidP="009B3273">
            <w:pPr>
              <w:pStyle w:val="SingleTxtGA"/>
              <w:spacing w:before="40" w:after="40" w:line="300" w:lineRule="exact"/>
              <w:ind w:left="0" w:right="0"/>
              <w:rPr>
                <w:rtl/>
                <w:lang w:bidi="ar-JO"/>
              </w:rPr>
            </w:pPr>
            <w:r w:rsidRPr="006E3674">
              <w:rPr>
                <w:rtl/>
                <w:lang w:bidi="ar-JO"/>
              </w:rPr>
              <w:t>مكاتب إعلامية</w:t>
            </w:r>
          </w:p>
        </w:tc>
        <w:tc>
          <w:tcPr>
            <w:tcW w:w="708" w:type="dxa"/>
            <w:shd w:val="clear" w:color="auto" w:fill="auto"/>
          </w:tcPr>
          <w:p w14:paraId="7970E929" w14:textId="77777777" w:rsidR="00804ADB" w:rsidRPr="006E3674" w:rsidRDefault="00804ADB" w:rsidP="009B3273">
            <w:pPr>
              <w:pStyle w:val="SingleTxtGA"/>
              <w:spacing w:before="40" w:after="40" w:line="300" w:lineRule="exact"/>
              <w:ind w:left="0" w:right="0"/>
              <w:rPr>
                <w:rtl/>
                <w:lang w:bidi="ar-JO"/>
              </w:rPr>
            </w:pPr>
            <w:r w:rsidRPr="006E3674">
              <w:rPr>
                <w:rtl/>
                <w:lang w:bidi="ar-JO"/>
              </w:rPr>
              <w:t>26</w:t>
            </w:r>
          </w:p>
        </w:tc>
      </w:tr>
      <w:tr w:rsidR="00804ADB" w:rsidRPr="006E3674" w14:paraId="0F2ECF60" w14:textId="77777777" w:rsidTr="009B3273">
        <w:trPr>
          <w:jc w:val="center"/>
        </w:trPr>
        <w:tc>
          <w:tcPr>
            <w:tcW w:w="2283" w:type="dxa"/>
            <w:shd w:val="clear" w:color="auto" w:fill="F2F2F2"/>
          </w:tcPr>
          <w:p w14:paraId="521E3635" w14:textId="77777777" w:rsidR="00804ADB" w:rsidRPr="006E3674" w:rsidRDefault="00804ADB" w:rsidP="009B3273">
            <w:pPr>
              <w:pStyle w:val="SingleTxtGA"/>
              <w:spacing w:before="40" w:after="40" w:line="300" w:lineRule="exact"/>
              <w:ind w:left="0" w:right="0"/>
              <w:rPr>
                <w:rtl/>
                <w:lang w:bidi="ar-JO"/>
              </w:rPr>
            </w:pPr>
            <w:r w:rsidRPr="006E3674">
              <w:rPr>
                <w:rtl/>
                <w:lang w:bidi="ar-JO"/>
              </w:rPr>
              <w:t>دور نشر وتوزيع</w:t>
            </w:r>
          </w:p>
        </w:tc>
        <w:tc>
          <w:tcPr>
            <w:tcW w:w="1594" w:type="dxa"/>
            <w:shd w:val="clear" w:color="auto" w:fill="auto"/>
          </w:tcPr>
          <w:p w14:paraId="6C12832A" w14:textId="77777777" w:rsidR="00804ADB" w:rsidRPr="006E3674" w:rsidRDefault="00804ADB" w:rsidP="009B3273">
            <w:pPr>
              <w:pStyle w:val="SingleTxtGA"/>
              <w:spacing w:before="40" w:after="40" w:line="300" w:lineRule="exact"/>
              <w:ind w:left="0" w:right="0"/>
              <w:rPr>
                <w:rtl/>
                <w:lang w:bidi="ar-JO"/>
              </w:rPr>
            </w:pPr>
            <w:r w:rsidRPr="006E3674">
              <w:rPr>
                <w:rtl/>
                <w:lang w:bidi="ar-JO"/>
              </w:rPr>
              <w:t>121</w:t>
            </w:r>
          </w:p>
        </w:tc>
        <w:tc>
          <w:tcPr>
            <w:tcW w:w="2651" w:type="dxa"/>
            <w:shd w:val="clear" w:color="auto" w:fill="F2F2F2"/>
          </w:tcPr>
          <w:p w14:paraId="1D3EE263" w14:textId="77777777" w:rsidR="00804ADB" w:rsidRPr="006E3674" w:rsidRDefault="00804ADB" w:rsidP="009B3273">
            <w:pPr>
              <w:pStyle w:val="SingleTxtGA"/>
              <w:spacing w:before="40" w:after="40" w:line="300" w:lineRule="exact"/>
              <w:ind w:left="0" w:right="0"/>
              <w:rPr>
                <w:rtl/>
                <w:lang w:bidi="ar-JO"/>
              </w:rPr>
            </w:pPr>
            <w:r w:rsidRPr="006E3674">
              <w:rPr>
                <w:rtl/>
                <w:lang w:bidi="ar-JO"/>
              </w:rPr>
              <w:t>دور قياس رأي عام</w:t>
            </w:r>
          </w:p>
        </w:tc>
        <w:tc>
          <w:tcPr>
            <w:tcW w:w="708" w:type="dxa"/>
            <w:shd w:val="clear" w:color="auto" w:fill="auto"/>
          </w:tcPr>
          <w:p w14:paraId="107FBAD2" w14:textId="77777777" w:rsidR="00804ADB" w:rsidRPr="006E3674" w:rsidRDefault="00804ADB" w:rsidP="009B3273">
            <w:pPr>
              <w:pStyle w:val="SingleTxtGA"/>
              <w:spacing w:before="40" w:after="40" w:line="300" w:lineRule="exact"/>
              <w:ind w:left="0" w:right="0"/>
              <w:rPr>
                <w:rtl/>
                <w:lang w:bidi="ar-JO"/>
              </w:rPr>
            </w:pPr>
            <w:r w:rsidRPr="006E3674">
              <w:rPr>
                <w:rtl/>
                <w:lang w:bidi="ar-JO"/>
              </w:rPr>
              <w:t>5</w:t>
            </w:r>
          </w:p>
        </w:tc>
      </w:tr>
      <w:tr w:rsidR="00804ADB" w:rsidRPr="006E3674" w14:paraId="7414FE78" w14:textId="77777777" w:rsidTr="009B3273">
        <w:trPr>
          <w:jc w:val="center"/>
        </w:trPr>
        <w:tc>
          <w:tcPr>
            <w:tcW w:w="2283" w:type="dxa"/>
            <w:shd w:val="clear" w:color="auto" w:fill="F2F2F2"/>
          </w:tcPr>
          <w:p w14:paraId="11D65B7D" w14:textId="77777777" w:rsidR="00804ADB" w:rsidRPr="006E3674" w:rsidRDefault="00804ADB" w:rsidP="009B3273">
            <w:pPr>
              <w:pStyle w:val="SingleTxtGA"/>
              <w:spacing w:before="40" w:after="40" w:line="300" w:lineRule="exact"/>
              <w:ind w:left="0" w:right="0"/>
              <w:rPr>
                <w:rtl/>
                <w:lang w:bidi="ar-JO"/>
              </w:rPr>
            </w:pPr>
            <w:r w:rsidRPr="006E3674">
              <w:rPr>
                <w:rtl/>
                <w:lang w:bidi="ar-JO"/>
              </w:rPr>
              <w:t>مكتبات</w:t>
            </w:r>
          </w:p>
        </w:tc>
        <w:tc>
          <w:tcPr>
            <w:tcW w:w="1594" w:type="dxa"/>
            <w:shd w:val="clear" w:color="auto" w:fill="auto"/>
          </w:tcPr>
          <w:p w14:paraId="67807411" w14:textId="77777777" w:rsidR="00804ADB" w:rsidRPr="006E3674" w:rsidRDefault="00804ADB" w:rsidP="009B3273">
            <w:pPr>
              <w:pStyle w:val="SingleTxtGA"/>
              <w:spacing w:before="40" w:after="40" w:line="300" w:lineRule="exact"/>
              <w:ind w:left="0" w:right="0"/>
              <w:rPr>
                <w:rtl/>
                <w:lang w:bidi="ar-JO"/>
              </w:rPr>
            </w:pPr>
            <w:r w:rsidRPr="006E3674">
              <w:rPr>
                <w:rtl/>
                <w:lang w:bidi="ar-JO"/>
              </w:rPr>
              <w:t>255</w:t>
            </w:r>
          </w:p>
        </w:tc>
        <w:tc>
          <w:tcPr>
            <w:tcW w:w="2651" w:type="dxa"/>
            <w:shd w:val="clear" w:color="auto" w:fill="F2F2F2"/>
          </w:tcPr>
          <w:p w14:paraId="45F1B014" w14:textId="77777777" w:rsidR="00804ADB" w:rsidRPr="006E3674" w:rsidRDefault="00804ADB" w:rsidP="009B3273">
            <w:pPr>
              <w:pStyle w:val="SingleTxtGA"/>
              <w:spacing w:before="40" w:after="40" w:line="300" w:lineRule="exact"/>
              <w:ind w:left="0" w:right="0"/>
              <w:rPr>
                <w:rtl/>
                <w:lang w:bidi="ar-JO"/>
              </w:rPr>
            </w:pPr>
            <w:r w:rsidRPr="006E3674">
              <w:rPr>
                <w:rtl/>
                <w:lang w:bidi="ar-JO"/>
              </w:rPr>
              <w:t>مجلات</w:t>
            </w:r>
          </w:p>
        </w:tc>
        <w:tc>
          <w:tcPr>
            <w:tcW w:w="708" w:type="dxa"/>
            <w:shd w:val="clear" w:color="auto" w:fill="auto"/>
          </w:tcPr>
          <w:p w14:paraId="63FCCB6D" w14:textId="77777777" w:rsidR="00804ADB" w:rsidRPr="006E3674" w:rsidRDefault="00804ADB" w:rsidP="009B3273">
            <w:pPr>
              <w:pStyle w:val="SingleTxtGA"/>
              <w:spacing w:before="40" w:after="40" w:line="300" w:lineRule="exact"/>
              <w:ind w:left="0" w:right="0"/>
              <w:rPr>
                <w:rtl/>
                <w:lang w:bidi="ar-JO"/>
              </w:rPr>
            </w:pPr>
            <w:r w:rsidRPr="006E3674">
              <w:rPr>
                <w:rtl/>
                <w:lang w:bidi="ar-JO"/>
              </w:rPr>
              <w:t>226</w:t>
            </w:r>
          </w:p>
        </w:tc>
      </w:tr>
      <w:tr w:rsidR="00804ADB" w:rsidRPr="006E3674" w14:paraId="3972E0BF" w14:textId="77777777" w:rsidTr="009B3273">
        <w:trPr>
          <w:jc w:val="center"/>
        </w:trPr>
        <w:tc>
          <w:tcPr>
            <w:tcW w:w="2283" w:type="dxa"/>
            <w:shd w:val="clear" w:color="auto" w:fill="F2F2F2"/>
          </w:tcPr>
          <w:p w14:paraId="647334AF" w14:textId="77777777" w:rsidR="00804ADB" w:rsidRPr="006E3674" w:rsidRDefault="00804ADB" w:rsidP="009B3273">
            <w:pPr>
              <w:pStyle w:val="SingleTxtGA"/>
              <w:spacing w:before="40" w:after="40" w:line="300" w:lineRule="exact"/>
              <w:ind w:left="0" w:right="0"/>
              <w:rPr>
                <w:rtl/>
                <w:lang w:bidi="ar-JO"/>
              </w:rPr>
            </w:pPr>
            <w:r w:rsidRPr="006E3674">
              <w:rPr>
                <w:rtl/>
                <w:lang w:bidi="ar-JO"/>
              </w:rPr>
              <w:t>مكتب صحفي</w:t>
            </w:r>
          </w:p>
        </w:tc>
        <w:tc>
          <w:tcPr>
            <w:tcW w:w="1594" w:type="dxa"/>
            <w:shd w:val="clear" w:color="auto" w:fill="auto"/>
          </w:tcPr>
          <w:p w14:paraId="32B8F76A" w14:textId="77777777" w:rsidR="00804ADB" w:rsidRPr="006E3674" w:rsidRDefault="00804ADB" w:rsidP="009B3273">
            <w:pPr>
              <w:pStyle w:val="SingleTxtGA"/>
              <w:spacing w:before="40" w:after="40" w:line="300" w:lineRule="exact"/>
              <w:ind w:left="0" w:right="0"/>
              <w:rPr>
                <w:rtl/>
                <w:lang w:bidi="ar-JO"/>
              </w:rPr>
            </w:pPr>
            <w:r w:rsidRPr="006E3674">
              <w:rPr>
                <w:rtl/>
                <w:lang w:bidi="ar-JO"/>
              </w:rPr>
              <w:t>145</w:t>
            </w:r>
          </w:p>
        </w:tc>
        <w:tc>
          <w:tcPr>
            <w:tcW w:w="2651" w:type="dxa"/>
            <w:shd w:val="clear" w:color="auto" w:fill="F2F2F2"/>
          </w:tcPr>
          <w:p w14:paraId="7CF86F2D" w14:textId="77777777" w:rsidR="00804ADB" w:rsidRPr="006E3674" w:rsidRDefault="00804ADB" w:rsidP="009B3273">
            <w:pPr>
              <w:pStyle w:val="SingleTxtGA"/>
              <w:spacing w:before="40" w:after="40" w:line="300" w:lineRule="exact"/>
              <w:ind w:left="0" w:right="0"/>
              <w:rPr>
                <w:rtl/>
                <w:lang w:bidi="ar-JO"/>
              </w:rPr>
            </w:pPr>
            <w:r w:rsidRPr="006E3674">
              <w:rPr>
                <w:rtl/>
                <w:lang w:bidi="ar-JO"/>
              </w:rPr>
              <w:t>صحف/جرائد</w:t>
            </w:r>
          </w:p>
        </w:tc>
        <w:tc>
          <w:tcPr>
            <w:tcW w:w="708" w:type="dxa"/>
            <w:shd w:val="clear" w:color="auto" w:fill="auto"/>
          </w:tcPr>
          <w:p w14:paraId="61CE1119" w14:textId="77777777" w:rsidR="00804ADB" w:rsidRPr="006E3674" w:rsidRDefault="00804ADB" w:rsidP="009B3273">
            <w:pPr>
              <w:pStyle w:val="SingleTxtGA"/>
              <w:spacing w:before="40" w:after="40" w:line="300" w:lineRule="exact"/>
              <w:ind w:left="0" w:right="0"/>
              <w:rPr>
                <w:rtl/>
                <w:lang w:bidi="ar-JO"/>
              </w:rPr>
            </w:pPr>
            <w:r w:rsidRPr="006E3674">
              <w:rPr>
                <w:rtl/>
                <w:lang w:bidi="ar-JO"/>
              </w:rPr>
              <w:t>112</w:t>
            </w:r>
          </w:p>
        </w:tc>
      </w:tr>
      <w:tr w:rsidR="00804ADB" w:rsidRPr="006E3674" w14:paraId="07601113" w14:textId="77777777" w:rsidTr="009B3273">
        <w:trPr>
          <w:jc w:val="center"/>
        </w:trPr>
        <w:tc>
          <w:tcPr>
            <w:tcW w:w="2283" w:type="dxa"/>
            <w:shd w:val="clear" w:color="auto" w:fill="F2F2F2"/>
          </w:tcPr>
          <w:p w14:paraId="0724D21D" w14:textId="77777777" w:rsidR="00804ADB" w:rsidRPr="006E3674" w:rsidRDefault="00804ADB" w:rsidP="009B3273">
            <w:pPr>
              <w:pStyle w:val="SingleTxtGA"/>
              <w:spacing w:before="40" w:after="40" w:line="300" w:lineRule="exact"/>
              <w:ind w:left="0" w:right="0"/>
              <w:rPr>
                <w:rtl/>
                <w:lang w:bidi="ar-JO"/>
              </w:rPr>
            </w:pPr>
            <w:r w:rsidRPr="006E3674">
              <w:rPr>
                <w:rtl/>
                <w:lang w:bidi="ar-JO"/>
              </w:rPr>
              <w:t>وكالات أنباء</w:t>
            </w:r>
          </w:p>
        </w:tc>
        <w:tc>
          <w:tcPr>
            <w:tcW w:w="1594" w:type="dxa"/>
            <w:shd w:val="clear" w:color="auto" w:fill="auto"/>
          </w:tcPr>
          <w:p w14:paraId="2A9D4408" w14:textId="77777777" w:rsidR="00804ADB" w:rsidRPr="006E3674" w:rsidRDefault="00804ADB" w:rsidP="009B3273">
            <w:pPr>
              <w:pStyle w:val="SingleTxtGA"/>
              <w:spacing w:before="40" w:after="40" w:line="300" w:lineRule="exact"/>
              <w:ind w:left="0" w:right="0"/>
              <w:rPr>
                <w:rtl/>
                <w:lang w:bidi="ar-JO"/>
              </w:rPr>
            </w:pPr>
            <w:r w:rsidRPr="006E3674">
              <w:rPr>
                <w:rtl/>
                <w:lang w:bidi="ar-JO"/>
              </w:rPr>
              <w:t>38</w:t>
            </w:r>
          </w:p>
        </w:tc>
        <w:tc>
          <w:tcPr>
            <w:tcW w:w="2651" w:type="dxa"/>
            <w:shd w:val="clear" w:color="auto" w:fill="F2F2F2"/>
          </w:tcPr>
          <w:p w14:paraId="6E47A1CC" w14:textId="77777777" w:rsidR="00804ADB" w:rsidRPr="006E3674" w:rsidRDefault="00804ADB" w:rsidP="009B3273">
            <w:pPr>
              <w:pStyle w:val="SingleTxtGA"/>
              <w:spacing w:before="40" w:after="40" w:line="300" w:lineRule="exact"/>
              <w:ind w:left="0" w:right="0"/>
              <w:rPr>
                <w:rtl/>
                <w:lang w:bidi="ar-JO"/>
              </w:rPr>
            </w:pPr>
            <w:r w:rsidRPr="006E3674">
              <w:rPr>
                <w:rtl/>
                <w:lang w:bidi="ar-JO"/>
              </w:rPr>
              <w:t>دراسات وبحوث</w:t>
            </w:r>
          </w:p>
        </w:tc>
        <w:tc>
          <w:tcPr>
            <w:tcW w:w="708" w:type="dxa"/>
            <w:shd w:val="clear" w:color="auto" w:fill="auto"/>
          </w:tcPr>
          <w:p w14:paraId="4D170678" w14:textId="77777777" w:rsidR="00804ADB" w:rsidRPr="006E3674" w:rsidRDefault="00804ADB" w:rsidP="009B3273">
            <w:pPr>
              <w:pStyle w:val="SingleTxtGA"/>
              <w:spacing w:before="40" w:after="40" w:line="300" w:lineRule="exact"/>
              <w:ind w:left="0" w:right="0"/>
              <w:rPr>
                <w:rtl/>
                <w:lang w:bidi="ar-JO"/>
              </w:rPr>
            </w:pPr>
            <w:r w:rsidRPr="006E3674">
              <w:rPr>
                <w:rtl/>
                <w:lang w:bidi="ar-JO"/>
              </w:rPr>
              <w:t>156</w:t>
            </w:r>
          </w:p>
        </w:tc>
      </w:tr>
      <w:tr w:rsidR="00804ADB" w:rsidRPr="006E3674" w14:paraId="30EA37BD" w14:textId="77777777" w:rsidTr="009B3273">
        <w:trPr>
          <w:trHeight w:val="410"/>
          <w:jc w:val="center"/>
        </w:trPr>
        <w:tc>
          <w:tcPr>
            <w:tcW w:w="2283" w:type="dxa"/>
            <w:shd w:val="clear" w:color="auto" w:fill="F2F2F2"/>
          </w:tcPr>
          <w:p w14:paraId="0B7BB376" w14:textId="77777777" w:rsidR="00804ADB" w:rsidRPr="006E3674" w:rsidRDefault="00804ADB" w:rsidP="009B3273">
            <w:pPr>
              <w:pStyle w:val="SingleTxtGA"/>
              <w:spacing w:before="40" w:after="40" w:line="300" w:lineRule="exact"/>
              <w:ind w:left="0" w:right="0"/>
              <w:rPr>
                <w:rtl/>
                <w:lang w:bidi="ar-JO"/>
              </w:rPr>
            </w:pPr>
            <w:r w:rsidRPr="006E3674">
              <w:rPr>
                <w:rtl/>
                <w:lang w:bidi="ar-JO"/>
              </w:rPr>
              <w:t>دور ترجمة</w:t>
            </w:r>
          </w:p>
        </w:tc>
        <w:tc>
          <w:tcPr>
            <w:tcW w:w="1594" w:type="dxa"/>
            <w:shd w:val="clear" w:color="auto" w:fill="auto"/>
          </w:tcPr>
          <w:p w14:paraId="23A07A21" w14:textId="77777777" w:rsidR="00804ADB" w:rsidRPr="006E3674" w:rsidRDefault="00804ADB" w:rsidP="009B3273">
            <w:pPr>
              <w:pStyle w:val="SingleTxtGA"/>
              <w:spacing w:before="40" w:after="40" w:line="300" w:lineRule="exact"/>
              <w:ind w:left="0" w:right="0"/>
              <w:rPr>
                <w:rtl/>
                <w:lang w:bidi="ar-JO"/>
              </w:rPr>
            </w:pPr>
            <w:r w:rsidRPr="006E3674">
              <w:rPr>
                <w:rtl/>
                <w:lang w:bidi="ar-JO"/>
              </w:rPr>
              <w:t>56</w:t>
            </w:r>
          </w:p>
        </w:tc>
        <w:tc>
          <w:tcPr>
            <w:tcW w:w="2651" w:type="dxa"/>
            <w:shd w:val="clear" w:color="auto" w:fill="F2F2F2"/>
          </w:tcPr>
          <w:p w14:paraId="5E7A09AC" w14:textId="77777777" w:rsidR="00804ADB" w:rsidRPr="006E3674" w:rsidRDefault="00804ADB" w:rsidP="009B3273">
            <w:pPr>
              <w:pStyle w:val="SingleTxtGA"/>
              <w:spacing w:before="40" w:after="40" w:line="300" w:lineRule="exact"/>
              <w:ind w:left="0" w:right="0"/>
              <w:rPr>
                <w:rtl/>
                <w:lang w:bidi="ar-JO"/>
              </w:rPr>
            </w:pPr>
            <w:r w:rsidRPr="006E3674">
              <w:rPr>
                <w:rtl/>
                <w:lang w:bidi="ar-JO"/>
              </w:rPr>
              <w:t>انتاج إعلامي</w:t>
            </w:r>
          </w:p>
        </w:tc>
        <w:tc>
          <w:tcPr>
            <w:tcW w:w="708" w:type="dxa"/>
            <w:shd w:val="clear" w:color="auto" w:fill="auto"/>
          </w:tcPr>
          <w:p w14:paraId="0AD1E27B" w14:textId="77777777" w:rsidR="00804ADB" w:rsidRPr="006E3674" w:rsidRDefault="00804ADB" w:rsidP="009B3273">
            <w:pPr>
              <w:pStyle w:val="SingleTxtGA"/>
              <w:spacing w:before="40" w:after="40" w:line="300" w:lineRule="exact"/>
              <w:ind w:left="0" w:right="0"/>
              <w:rPr>
                <w:rtl/>
                <w:lang w:bidi="ar-JO"/>
              </w:rPr>
            </w:pPr>
            <w:r w:rsidRPr="006E3674">
              <w:rPr>
                <w:rtl/>
                <w:lang w:bidi="ar-JO"/>
              </w:rPr>
              <w:t>90</w:t>
            </w:r>
          </w:p>
        </w:tc>
      </w:tr>
      <w:tr w:rsidR="00804ADB" w:rsidRPr="006E3674" w14:paraId="47B3375A" w14:textId="77777777" w:rsidTr="009B3273">
        <w:trPr>
          <w:jc w:val="center"/>
        </w:trPr>
        <w:tc>
          <w:tcPr>
            <w:tcW w:w="2283" w:type="dxa"/>
            <w:shd w:val="clear" w:color="auto" w:fill="F2F2F2"/>
          </w:tcPr>
          <w:p w14:paraId="24692A33" w14:textId="77777777" w:rsidR="00804ADB" w:rsidRPr="006E3674" w:rsidRDefault="00804ADB" w:rsidP="009B3273">
            <w:pPr>
              <w:pStyle w:val="SingleTxtGA"/>
              <w:spacing w:before="40" w:after="40" w:line="300" w:lineRule="exact"/>
              <w:ind w:left="0" w:right="0"/>
              <w:rPr>
                <w:rtl/>
                <w:lang w:bidi="ar-JO"/>
              </w:rPr>
            </w:pPr>
            <w:r w:rsidRPr="006E3674">
              <w:rPr>
                <w:rtl/>
                <w:lang w:bidi="ar-JO"/>
              </w:rPr>
              <w:t>عدد</w:t>
            </w:r>
            <w:r w:rsidRPr="006E3674">
              <w:rPr>
                <w:rtl/>
              </w:rPr>
              <w:t xml:space="preserve"> </w:t>
            </w:r>
            <w:r w:rsidRPr="006E3674">
              <w:rPr>
                <w:rtl/>
                <w:lang w:bidi="ar-JO"/>
              </w:rPr>
              <w:t>المحطات</w:t>
            </w:r>
            <w:r w:rsidRPr="006E3674">
              <w:rPr>
                <w:rtl/>
              </w:rPr>
              <w:t xml:space="preserve"> </w:t>
            </w:r>
            <w:r w:rsidRPr="006E3674">
              <w:rPr>
                <w:rtl/>
                <w:lang w:bidi="ar-JO"/>
              </w:rPr>
              <w:t>الإذاعية</w:t>
            </w:r>
            <w:r w:rsidRPr="006E3674">
              <w:rPr>
                <w:rtl/>
              </w:rPr>
              <w:t xml:space="preserve"> </w:t>
            </w:r>
            <w:r w:rsidRPr="006E3674">
              <w:rPr>
                <w:rtl/>
                <w:lang w:bidi="ar-JO"/>
              </w:rPr>
              <w:t>والتلفزيونية</w:t>
            </w:r>
            <w:r w:rsidRPr="006E3674">
              <w:rPr>
                <w:rtl/>
              </w:rPr>
              <w:t xml:space="preserve"> </w:t>
            </w:r>
            <w:r w:rsidRPr="006E3674">
              <w:rPr>
                <w:rtl/>
                <w:lang w:bidi="ar-JO"/>
              </w:rPr>
              <w:t>المرخصة</w:t>
            </w:r>
            <w:r w:rsidRPr="006E3674">
              <w:rPr>
                <w:rtl/>
              </w:rPr>
              <w:t xml:space="preserve"> </w:t>
            </w:r>
          </w:p>
        </w:tc>
        <w:tc>
          <w:tcPr>
            <w:tcW w:w="1594" w:type="dxa"/>
            <w:shd w:val="clear" w:color="auto" w:fill="auto"/>
          </w:tcPr>
          <w:p w14:paraId="7184A683" w14:textId="77777777" w:rsidR="00804ADB" w:rsidRPr="006E3674" w:rsidRDefault="00804ADB" w:rsidP="009B3273">
            <w:pPr>
              <w:pStyle w:val="SingleTxtGA"/>
              <w:spacing w:before="40" w:after="40" w:line="300" w:lineRule="exact"/>
              <w:ind w:left="0" w:right="0"/>
              <w:rPr>
                <w:rtl/>
                <w:lang w:bidi="ar-JO"/>
              </w:rPr>
            </w:pPr>
            <w:r w:rsidRPr="006E3674">
              <w:rPr>
                <w:rtl/>
              </w:rPr>
              <w:t>52</w:t>
            </w:r>
          </w:p>
        </w:tc>
        <w:tc>
          <w:tcPr>
            <w:tcW w:w="2651" w:type="dxa"/>
            <w:shd w:val="clear" w:color="auto" w:fill="F2F2F2"/>
          </w:tcPr>
          <w:p w14:paraId="08F4F471" w14:textId="77777777" w:rsidR="00804ADB" w:rsidRPr="006E3674" w:rsidRDefault="00804ADB" w:rsidP="009B3273">
            <w:pPr>
              <w:pStyle w:val="SingleTxtGA"/>
              <w:spacing w:before="40" w:after="40" w:line="300" w:lineRule="exact"/>
              <w:ind w:left="0" w:right="0"/>
              <w:rPr>
                <w:rtl/>
                <w:lang w:bidi="ar-JO"/>
              </w:rPr>
            </w:pPr>
            <w:r w:rsidRPr="006E3674">
              <w:rPr>
                <w:rtl/>
                <w:lang w:bidi="ar-JO"/>
              </w:rPr>
              <w:t>محطات</w:t>
            </w:r>
            <w:r w:rsidRPr="006E3674">
              <w:rPr>
                <w:rtl/>
              </w:rPr>
              <w:t xml:space="preserve"> </w:t>
            </w:r>
            <w:r w:rsidRPr="006E3674">
              <w:rPr>
                <w:rtl/>
                <w:lang w:bidi="ar-JO"/>
              </w:rPr>
              <w:t>مرخصة</w:t>
            </w:r>
            <w:r w:rsidRPr="006E3674">
              <w:rPr>
                <w:rtl/>
              </w:rPr>
              <w:t xml:space="preserve"> </w:t>
            </w:r>
            <w:r w:rsidRPr="006E3674">
              <w:rPr>
                <w:rtl/>
                <w:lang w:bidi="ar-JO"/>
              </w:rPr>
              <w:t>لإعادة</w:t>
            </w:r>
            <w:r w:rsidRPr="006E3674">
              <w:rPr>
                <w:rtl/>
              </w:rPr>
              <w:t xml:space="preserve"> </w:t>
            </w:r>
            <w:r w:rsidRPr="006E3674">
              <w:rPr>
                <w:rtl/>
                <w:lang w:bidi="ar-JO"/>
              </w:rPr>
              <w:t>البث</w:t>
            </w:r>
          </w:p>
        </w:tc>
        <w:tc>
          <w:tcPr>
            <w:tcW w:w="708" w:type="dxa"/>
            <w:shd w:val="clear" w:color="auto" w:fill="auto"/>
          </w:tcPr>
          <w:p w14:paraId="3852487A" w14:textId="77777777" w:rsidR="00804ADB" w:rsidRPr="006E3674" w:rsidRDefault="00804ADB" w:rsidP="009B3273">
            <w:pPr>
              <w:pStyle w:val="SingleTxtGA"/>
              <w:spacing w:before="40" w:after="40" w:line="300" w:lineRule="exact"/>
              <w:ind w:left="0" w:right="0"/>
              <w:rPr>
                <w:rtl/>
                <w:lang w:bidi="ar-JO"/>
              </w:rPr>
            </w:pPr>
            <w:r w:rsidRPr="006E3674">
              <w:rPr>
                <w:rtl/>
                <w:lang w:bidi="ar-JO"/>
              </w:rPr>
              <w:t>3</w:t>
            </w:r>
          </w:p>
        </w:tc>
      </w:tr>
      <w:tr w:rsidR="00804ADB" w:rsidRPr="006E3674" w14:paraId="61FDA7ED" w14:textId="77777777" w:rsidTr="009B3273">
        <w:trPr>
          <w:jc w:val="center"/>
        </w:trPr>
        <w:tc>
          <w:tcPr>
            <w:tcW w:w="2283" w:type="dxa"/>
            <w:shd w:val="clear" w:color="auto" w:fill="F2F2F2"/>
          </w:tcPr>
          <w:p w14:paraId="415F5907" w14:textId="77777777" w:rsidR="00804ADB" w:rsidRPr="006E3674" w:rsidRDefault="00804ADB" w:rsidP="009B3273">
            <w:pPr>
              <w:pStyle w:val="SingleTxtGA"/>
              <w:spacing w:before="40" w:after="40" w:line="300" w:lineRule="exact"/>
              <w:ind w:left="0" w:right="0"/>
              <w:rPr>
                <w:rtl/>
                <w:lang w:bidi="ar-JO"/>
              </w:rPr>
            </w:pPr>
            <w:r w:rsidRPr="006E3674">
              <w:rPr>
                <w:rtl/>
                <w:lang w:bidi="ar-JO"/>
              </w:rPr>
              <w:t>شركات</w:t>
            </w:r>
            <w:r w:rsidRPr="006E3674">
              <w:rPr>
                <w:rtl/>
              </w:rPr>
              <w:t xml:space="preserve"> </w:t>
            </w:r>
            <w:r w:rsidRPr="006E3674">
              <w:rPr>
                <w:rtl/>
                <w:lang w:bidi="ar-JO"/>
              </w:rPr>
              <w:t>خدمات</w:t>
            </w:r>
            <w:r w:rsidRPr="006E3674">
              <w:rPr>
                <w:rtl/>
              </w:rPr>
              <w:t xml:space="preserve"> </w:t>
            </w:r>
            <w:r w:rsidRPr="006E3674">
              <w:rPr>
                <w:rtl/>
                <w:lang w:bidi="ar-JO"/>
              </w:rPr>
              <w:t>بث</w:t>
            </w:r>
            <w:r w:rsidRPr="006E3674">
              <w:rPr>
                <w:rtl/>
              </w:rPr>
              <w:t xml:space="preserve"> </w:t>
            </w:r>
            <w:r w:rsidRPr="006E3674">
              <w:rPr>
                <w:rtl/>
                <w:lang w:bidi="ar-JO"/>
              </w:rPr>
              <w:t>مرخصة</w:t>
            </w:r>
          </w:p>
        </w:tc>
        <w:tc>
          <w:tcPr>
            <w:tcW w:w="1594" w:type="dxa"/>
            <w:shd w:val="clear" w:color="auto" w:fill="auto"/>
          </w:tcPr>
          <w:p w14:paraId="01E73983" w14:textId="77777777" w:rsidR="00804ADB" w:rsidRPr="006E3674" w:rsidRDefault="00804ADB" w:rsidP="009B3273">
            <w:pPr>
              <w:pStyle w:val="SingleTxtGA"/>
              <w:spacing w:before="40" w:after="40" w:line="300" w:lineRule="exact"/>
              <w:ind w:left="0" w:right="0"/>
              <w:rPr>
                <w:rtl/>
              </w:rPr>
            </w:pPr>
            <w:r w:rsidRPr="006E3674">
              <w:rPr>
                <w:rtl/>
              </w:rPr>
              <w:t xml:space="preserve">4 </w:t>
            </w:r>
          </w:p>
          <w:p w14:paraId="1E961382" w14:textId="77777777" w:rsidR="00804ADB" w:rsidRPr="006E3674" w:rsidRDefault="00804ADB" w:rsidP="009B3273">
            <w:pPr>
              <w:pStyle w:val="SingleTxtGA"/>
              <w:spacing w:before="40" w:after="40" w:line="300" w:lineRule="exact"/>
              <w:ind w:left="0" w:right="0"/>
              <w:rPr>
                <w:rtl/>
              </w:rPr>
            </w:pPr>
            <w:r w:rsidRPr="006E3674">
              <w:rPr>
                <w:rtl/>
              </w:rPr>
              <w:t>أغلق الاحتلال تعسفاً 2 منها</w:t>
            </w:r>
          </w:p>
        </w:tc>
        <w:tc>
          <w:tcPr>
            <w:tcW w:w="2651" w:type="dxa"/>
            <w:shd w:val="clear" w:color="auto" w:fill="F2F2F2"/>
          </w:tcPr>
          <w:p w14:paraId="7E772F8D" w14:textId="77777777" w:rsidR="00804ADB" w:rsidRPr="006E3674" w:rsidRDefault="00804ADB" w:rsidP="009B3273">
            <w:pPr>
              <w:pStyle w:val="SingleTxtGA"/>
              <w:spacing w:before="40" w:after="40" w:line="300" w:lineRule="exact"/>
              <w:ind w:left="0" w:right="0"/>
              <w:rPr>
                <w:rtl/>
                <w:lang w:bidi="ar-JO"/>
              </w:rPr>
            </w:pPr>
            <w:r w:rsidRPr="006E3674">
              <w:rPr>
                <w:rtl/>
                <w:lang w:bidi="ar-JO"/>
              </w:rPr>
              <w:t>مكاتب</w:t>
            </w:r>
            <w:r w:rsidRPr="006E3674">
              <w:rPr>
                <w:rtl/>
              </w:rPr>
              <w:t xml:space="preserve"> </w:t>
            </w:r>
            <w:r w:rsidRPr="006E3674">
              <w:rPr>
                <w:rtl/>
                <w:lang w:bidi="ar-JO"/>
              </w:rPr>
              <w:t>قنوات</w:t>
            </w:r>
            <w:r w:rsidRPr="006E3674">
              <w:rPr>
                <w:rtl/>
              </w:rPr>
              <w:t xml:space="preserve"> </w:t>
            </w:r>
            <w:r w:rsidRPr="006E3674">
              <w:rPr>
                <w:rtl/>
                <w:lang w:bidi="ar-JO"/>
              </w:rPr>
              <w:t>فضائية</w:t>
            </w:r>
            <w:r w:rsidRPr="006E3674">
              <w:rPr>
                <w:rtl/>
              </w:rPr>
              <w:t xml:space="preserve"> </w:t>
            </w:r>
            <w:r w:rsidRPr="006E3674">
              <w:rPr>
                <w:rtl/>
                <w:lang w:bidi="ar-JO"/>
              </w:rPr>
              <w:t>عربية</w:t>
            </w:r>
            <w:r w:rsidRPr="006E3674">
              <w:rPr>
                <w:rtl/>
              </w:rPr>
              <w:t xml:space="preserve"> </w:t>
            </w:r>
            <w:r w:rsidRPr="006E3674">
              <w:rPr>
                <w:rtl/>
                <w:lang w:bidi="ar-JO"/>
              </w:rPr>
              <w:t>ودولية</w:t>
            </w:r>
          </w:p>
        </w:tc>
        <w:tc>
          <w:tcPr>
            <w:tcW w:w="708" w:type="dxa"/>
            <w:shd w:val="clear" w:color="auto" w:fill="auto"/>
          </w:tcPr>
          <w:p w14:paraId="3D683673" w14:textId="77777777" w:rsidR="00804ADB" w:rsidRPr="006E3674" w:rsidRDefault="00804ADB" w:rsidP="009B3273">
            <w:pPr>
              <w:pStyle w:val="SingleTxtGA"/>
              <w:spacing w:before="40" w:after="40" w:line="300" w:lineRule="exact"/>
              <w:ind w:left="0" w:right="0"/>
              <w:rPr>
                <w:rtl/>
                <w:lang w:bidi="ar-JO"/>
              </w:rPr>
            </w:pPr>
            <w:r w:rsidRPr="006E3674">
              <w:rPr>
                <w:rtl/>
                <w:lang w:bidi="ar-JO"/>
              </w:rPr>
              <w:t>5</w:t>
            </w:r>
          </w:p>
        </w:tc>
      </w:tr>
      <w:tr w:rsidR="00804ADB" w:rsidRPr="006E3674" w14:paraId="7A3680DF" w14:textId="77777777" w:rsidTr="009B3273">
        <w:trPr>
          <w:jc w:val="center"/>
        </w:trPr>
        <w:tc>
          <w:tcPr>
            <w:tcW w:w="2283" w:type="dxa"/>
            <w:shd w:val="clear" w:color="auto" w:fill="F2F2F2"/>
          </w:tcPr>
          <w:p w14:paraId="5B201A3E" w14:textId="77777777" w:rsidR="00804ADB" w:rsidRPr="006E3674" w:rsidRDefault="00804ADB" w:rsidP="009B3273">
            <w:pPr>
              <w:pStyle w:val="SingleTxtGA"/>
              <w:spacing w:before="40" w:after="40" w:line="300" w:lineRule="exact"/>
              <w:ind w:left="0" w:right="0"/>
              <w:rPr>
                <w:rtl/>
                <w:lang w:bidi="ar-JO"/>
              </w:rPr>
            </w:pPr>
            <w:r w:rsidRPr="006E3674">
              <w:rPr>
                <w:rtl/>
                <w:lang w:bidi="ar-JO"/>
              </w:rPr>
              <w:t>قناة</w:t>
            </w:r>
            <w:r w:rsidRPr="006E3674">
              <w:rPr>
                <w:rtl/>
              </w:rPr>
              <w:t xml:space="preserve"> </w:t>
            </w:r>
            <w:r w:rsidRPr="006E3674">
              <w:rPr>
                <w:rtl/>
                <w:lang w:bidi="ar-JO"/>
              </w:rPr>
              <w:t>فضائية</w:t>
            </w:r>
            <w:r w:rsidRPr="006E3674">
              <w:rPr>
                <w:rtl/>
              </w:rPr>
              <w:t xml:space="preserve"> </w:t>
            </w:r>
            <w:r w:rsidRPr="006E3674">
              <w:rPr>
                <w:rtl/>
                <w:lang w:bidi="ar-JO"/>
              </w:rPr>
              <w:t>وطنية</w:t>
            </w:r>
            <w:r w:rsidRPr="006E3674">
              <w:rPr>
                <w:rtl/>
              </w:rPr>
              <w:t xml:space="preserve"> </w:t>
            </w:r>
            <w:r w:rsidRPr="006E3674">
              <w:rPr>
                <w:rtl/>
                <w:lang w:bidi="ar-JO"/>
              </w:rPr>
              <w:t>مرخصة</w:t>
            </w:r>
          </w:p>
        </w:tc>
        <w:tc>
          <w:tcPr>
            <w:tcW w:w="1594" w:type="dxa"/>
            <w:shd w:val="clear" w:color="auto" w:fill="auto"/>
          </w:tcPr>
          <w:p w14:paraId="799BB2FB" w14:textId="77777777" w:rsidR="00804ADB" w:rsidRPr="006E3674" w:rsidRDefault="00804ADB" w:rsidP="009B3273">
            <w:pPr>
              <w:pStyle w:val="SingleTxtGA"/>
              <w:spacing w:before="40" w:after="40" w:line="300" w:lineRule="exact"/>
              <w:ind w:left="0" w:right="0"/>
              <w:rPr>
                <w:rtl/>
              </w:rPr>
            </w:pPr>
            <w:r w:rsidRPr="006E3674">
              <w:rPr>
                <w:rtl/>
              </w:rPr>
              <w:t>2</w:t>
            </w:r>
          </w:p>
        </w:tc>
        <w:tc>
          <w:tcPr>
            <w:tcW w:w="2651" w:type="dxa"/>
            <w:shd w:val="clear" w:color="auto" w:fill="F2F2F2"/>
          </w:tcPr>
          <w:p w14:paraId="652E4E0D" w14:textId="77777777" w:rsidR="00804ADB" w:rsidRPr="006E3674" w:rsidRDefault="00804ADB" w:rsidP="009B3273">
            <w:pPr>
              <w:pStyle w:val="SingleTxtGA"/>
              <w:spacing w:before="40" w:after="40" w:line="300" w:lineRule="exact"/>
              <w:ind w:left="0" w:right="0"/>
              <w:rPr>
                <w:rtl/>
                <w:lang w:bidi="ar-JO"/>
              </w:rPr>
            </w:pPr>
            <w:r w:rsidRPr="006E3674">
              <w:rPr>
                <w:rtl/>
                <w:lang w:bidi="ar-JO"/>
              </w:rPr>
              <w:t>قناة</w:t>
            </w:r>
            <w:r w:rsidRPr="006E3674">
              <w:rPr>
                <w:rtl/>
              </w:rPr>
              <w:t xml:space="preserve"> </w:t>
            </w:r>
            <w:r w:rsidRPr="006E3674">
              <w:rPr>
                <w:rtl/>
                <w:lang w:bidi="ar-JO"/>
              </w:rPr>
              <w:t>فضائية</w:t>
            </w:r>
            <w:r w:rsidRPr="006E3674">
              <w:rPr>
                <w:rtl/>
              </w:rPr>
              <w:t xml:space="preserve"> </w:t>
            </w:r>
            <w:r w:rsidRPr="006E3674">
              <w:rPr>
                <w:rtl/>
                <w:lang w:bidi="ar-JO"/>
              </w:rPr>
              <w:t>وطنية</w:t>
            </w:r>
            <w:r w:rsidRPr="006E3674">
              <w:rPr>
                <w:rtl/>
              </w:rPr>
              <w:t xml:space="preserve"> </w:t>
            </w:r>
            <w:r w:rsidRPr="006E3674">
              <w:rPr>
                <w:rtl/>
                <w:lang w:bidi="ar-JO"/>
              </w:rPr>
              <w:t>جاري ترخيصها</w:t>
            </w:r>
          </w:p>
        </w:tc>
        <w:tc>
          <w:tcPr>
            <w:tcW w:w="708" w:type="dxa"/>
            <w:shd w:val="clear" w:color="auto" w:fill="auto"/>
          </w:tcPr>
          <w:p w14:paraId="3C754721" w14:textId="77777777" w:rsidR="00804ADB" w:rsidRPr="006E3674" w:rsidRDefault="00804ADB" w:rsidP="009B3273">
            <w:pPr>
              <w:pStyle w:val="SingleTxtGA"/>
              <w:spacing w:before="40" w:after="40" w:line="300" w:lineRule="exact"/>
              <w:ind w:left="0" w:right="0"/>
              <w:rPr>
                <w:rtl/>
                <w:lang w:bidi="ar-JO"/>
              </w:rPr>
            </w:pPr>
            <w:r w:rsidRPr="006E3674">
              <w:rPr>
                <w:rtl/>
                <w:lang w:bidi="ar-JO"/>
              </w:rPr>
              <w:t>2</w:t>
            </w:r>
          </w:p>
        </w:tc>
      </w:tr>
    </w:tbl>
    <w:p w14:paraId="17FADA95" w14:textId="77777777" w:rsidR="00804ADB" w:rsidRPr="006E3674" w:rsidRDefault="00804ADB" w:rsidP="00804ADB">
      <w:pPr>
        <w:pStyle w:val="H23GA"/>
        <w:rPr>
          <w:b w:val="0"/>
          <w:bCs w:val="0"/>
          <w:rtl/>
        </w:rPr>
      </w:pPr>
      <w:r>
        <w:rPr>
          <w:rtl/>
        </w:rPr>
        <w:tab/>
      </w:r>
      <w:r>
        <w:rPr>
          <w:rtl/>
        </w:rPr>
        <w:tab/>
      </w:r>
      <w:r w:rsidRPr="006E3674">
        <w:rPr>
          <w:rtl/>
        </w:rPr>
        <w:t>وسائل الإعلام الأجنبية</w:t>
      </w:r>
    </w:p>
    <w:p w14:paraId="0DA04B71" w14:textId="77777777" w:rsidR="00804ADB" w:rsidRPr="006E3674" w:rsidRDefault="00804ADB" w:rsidP="00804ADB">
      <w:pPr>
        <w:pStyle w:val="SingleTxtGA"/>
        <w:rPr>
          <w:rtl/>
        </w:rPr>
      </w:pPr>
      <w:r w:rsidRPr="006E3674">
        <w:rPr>
          <w:rFonts w:eastAsia="Century Gothic"/>
          <w:rtl/>
          <w:lang w:val="x-none" w:bidi="ar-JO"/>
        </w:rPr>
        <w:t>340-</w:t>
      </w:r>
      <w:r w:rsidRPr="006E3674">
        <w:rPr>
          <w:rFonts w:eastAsia="Century Gothic"/>
          <w:rtl/>
          <w:lang w:val="x-none" w:bidi="ar-JO"/>
        </w:rPr>
        <w:tab/>
      </w:r>
      <w:r w:rsidRPr="006E3674">
        <w:rPr>
          <w:rStyle w:val="NoSpacingChar"/>
          <w:rFonts w:ascii="Traditional Arabic" w:hAnsi="Traditional Arabic" w:cs="Traditional Arabic"/>
          <w:sz w:val="28"/>
          <w:szCs w:val="28"/>
          <w:rtl/>
          <w:lang w:bidi="ar-JO"/>
        </w:rPr>
        <w:t>تخضع</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القنوات</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الأجنبية</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لذات</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شروط</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وإجراءات</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منح</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الترخيص</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الواردة</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مسبقاً</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يضاف</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إليها</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شرط</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موافقة</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مجلس</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الوزراء</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إذ</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يمنح</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مدة</w:t>
      </w:r>
      <w:r w:rsidRPr="006E3674">
        <w:rPr>
          <w:rStyle w:val="NoSpacingChar"/>
          <w:rFonts w:ascii="Traditional Arabic" w:hAnsi="Traditional Arabic" w:cs="Traditional Arabic"/>
          <w:sz w:val="28"/>
          <w:szCs w:val="28"/>
          <w:rtl/>
        </w:rPr>
        <w:t xml:space="preserve"> (30) </w:t>
      </w:r>
      <w:r w:rsidRPr="006E3674">
        <w:rPr>
          <w:rStyle w:val="NoSpacingChar"/>
          <w:rFonts w:ascii="Traditional Arabic" w:hAnsi="Traditional Arabic" w:cs="Traditional Arabic"/>
          <w:sz w:val="28"/>
          <w:szCs w:val="28"/>
          <w:rtl/>
          <w:lang w:bidi="ar-JO"/>
        </w:rPr>
        <w:t>يوم</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إضافية</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لإصدار</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قراره</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ويعتبر</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قرار</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الرفض</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قابلاً</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للطعن</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أمام</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محكمة</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العدل</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العليا،</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كما</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لا</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يشترط</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بمالك</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القناة</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الأجنبية</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أن</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يكون</w:t>
      </w:r>
      <w:r w:rsidRPr="006E3674">
        <w:rPr>
          <w:rStyle w:val="NoSpacingChar"/>
          <w:rFonts w:ascii="Traditional Arabic" w:hAnsi="Traditional Arabic" w:cs="Traditional Arabic"/>
          <w:sz w:val="28"/>
          <w:szCs w:val="28"/>
          <w:rtl/>
        </w:rPr>
        <w:t xml:space="preserve"> </w:t>
      </w:r>
      <w:r w:rsidRPr="006E3674">
        <w:rPr>
          <w:rStyle w:val="NoSpacingChar"/>
          <w:rFonts w:ascii="Traditional Arabic" w:hAnsi="Traditional Arabic" w:cs="Traditional Arabic"/>
          <w:sz w:val="28"/>
          <w:szCs w:val="28"/>
          <w:rtl/>
          <w:lang w:bidi="ar-JO"/>
        </w:rPr>
        <w:t>فلسطينياً</w:t>
      </w:r>
      <w:r w:rsidRPr="006E3674">
        <w:rPr>
          <w:rtl/>
        </w:rPr>
        <w:t>.</w:t>
      </w:r>
    </w:p>
    <w:p w14:paraId="597AE233" w14:textId="77777777" w:rsidR="00804ADB" w:rsidRPr="006E3674" w:rsidRDefault="00804ADB" w:rsidP="00804ADB">
      <w:pPr>
        <w:pStyle w:val="SingleTxtGA"/>
        <w:rPr>
          <w:rtl/>
        </w:rPr>
      </w:pPr>
      <w:r w:rsidRPr="006E3674">
        <w:rPr>
          <w:rFonts w:eastAsia="Century Gothic"/>
          <w:rtl/>
          <w:lang w:val="x-none" w:bidi="ar-JO"/>
        </w:rPr>
        <w:t>341-</w:t>
      </w:r>
      <w:r w:rsidRPr="006E3674">
        <w:rPr>
          <w:rFonts w:eastAsia="Century Gothic"/>
          <w:rtl/>
          <w:lang w:val="x-none" w:bidi="ar-JO"/>
        </w:rPr>
        <w:tab/>
      </w:r>
      <w:r w:rsidRPr="006E3674">
        <w:rPr>
          <w:rtl/>
        </w:rPr>
        <w:t xml:space="preserve">حتى عام 2015 فإن معظم المحطات الفضائية الأجنبية العاملة في دولة فلسطين تقوم بالبث من خلال شركات خدمات البث الفضائي الفلسطينية المعتمدة والمرخصة وعددها (9) شركات، تعمل على بث وتقديم خدمات لنحو (150) محطة فضائية عربية وأجنبية. وهناك (4) قنوات فضائية عربية ودولية مرخصة تعمل بشكل مباشر دون الاستعانة بمكاتب خدمات البث الفلسطينية من خلال مكاتب خاصة لها، وبلغ عدد وسائل الإعلام الأجنبية المعتمدة (78)، وعدد الفضائيات والتلفزيونات العربية العاملة (53). أما في قطاع غزة </w:t>
      </w:r>
      <w:proofErr w:type="spellStart"/>
      <w:r w:rsidRPr="006E3674">
        <w:rPr>
          <w:rtl/>
        </w:rPr>
        <w:t>لايوجد</w:t>
      </w:r>
      <w:proofErr w:type="spellEnd"/>
      <w:r w:rsidRPr="006E3674">
        <w:rPr>
          <w:rtl/>
        </w:rPr>
        <w:t xml:space="preserve"> إلا مكتب محطة الجزيرة، وتعمل باقي الفضائيات من خلال مكاتب إعلامية مرخصة يعمل من خلالها الصحفيون الأجانب.   </w:t>
      </w:r>
    </w:p>
    <w:p w14:paraId="5A44A88D" w14:textId="77777777" w:rsidR="00804ADB" w:rsidRPr="006E3674" w:rsidRDefault="00804ADB" w:rsidP="00804ADB">
      <w:pPr>
        <w:pStyle w:val="H23GA"/>
        <w:rPr>
          <w:rtl/>
        </w:rPr>
      </w:pPr>
      <w:r>
        <w:rPr>
          <w:rtl/>
          <w:lang w:bidi="ar-JO"/>
        </w:rPr>
        <w:tab/>
      </w:r>
      <w:r>
        <w:rPr>
          <w:rtl/>
          <w:lang w:bidi="ar-JO"/>
        </w:rPr>
        <w:tab/>
      </w:r>
      <w:r w:rsidRPr="006E3674">
        <w:rPr>
          <w:rtl/>
          <w:lang w:bidi="ar-JO"/>
        </w:rPr>
        <w:t>القيود</w:t>
      </w:r>
      <w:r w:rsidRPr="006E3674">
        <w:rPr>
          <w:rtl/>
        </w:rPr>
        <w:t xml:space="preserve"> القانونية </w:t>
      </w:r>
      <w:r w:rsidRPr="006E3674">
        <w:rPr>
          <w:rtl/>
          <w:lang w:bidi="ar-JO"/>
        </w:rPr>
        <w:t>على</w:t>
      </w:r>
      <w:r w:rsidRPr="006E3674">
        <w:rPr>
          <w:rtl/>
        </w:rPr>
        <w:t xml:space="preserve"> </w:t>
      </w:r>
      <w:r w:rsidRPr="006E3674">
        <w:rPr>
          <w:rtl/>
          <w:lang w:bidi="ar-JO"/>
        </w:rPr>
        <w:t>حرية</w:t>
      </w:r>
      <w:r w:rsidRPr="006E3674">
        <w:rPr>
          <w:rtl/>
        </w:rPr>
        <w:t xml:space="preserve"> </w:t>
      </w:r>
      <w:r w:rsidRPr="006E3674">
        <w:rPr>
          <w:rtl/>
          <w:lang w:bidi="ar-JO"/>
        </w:rPr>
        <w:t>الرأي</w:t>
      </w:r>
      <w:r w:rsidRPr="006E3674">
        <w:rPr>
          <w:rtl/>
        </w:rPr>
        <w:t xml:space="preserve"> </w:t>
      </w:r>
      <w:r w:rsidRPr="006E3674">
        <w:rPr>
          <w:rtl/>
          <w:lang w:bidi="ar-JO"/>
        </w:rPr>
        <w:t>والتعبير</w:t>
      </w:r>
    </w:p>
    <w:p w14:paraId="170303E4" w14:textId="77777777" w:rsidR="00804ADB" w:rsidRPr="000B6AA0" w:rsidRDefault="00804ADB" w:rsidP="00804ADB">
      <w:pPr>
        <w:pStyle w:val="SingleTxtGA"/>
        <w:rPr>
          <w:spacing w:val="-4"/>
          <w:rtl/>
        </w:rPr>
      </w:pPr>
      <w:r w:rsidRPr="000B6AA0">
        <w:rPr>
          <w:rFonts w:eastAsia="Century Gothic"/>
          <w:spacing w:val="-4"/>
          <w:rtl/>
          <w:lang w:val="x-none" w:bidi="ar-JO"/>
        </w:rPr>
        <w:t>342-</w:t>
      </w:r>
      <w:r w:rsidRPr="000B6AA0">
        <w:rPr>
          <w:rFonts w:eastAsia="Century Gothic"/>
          <w:spacing w:val="-4"/>
          <w:rtl/>
          <w:lang w:val="x-none" w:bidi="ar-JO"/>
        </w:rPr>
        <w:tab/>
      </w:r>
      <w:r w:rsidRPr="000B6AA0">
        <w:rPr>
          <w:spacing w:val="-4"/>
          <w:rtl/>
        </w:rPr>
        <w:t>حظر قانون المطبوعات والنشر في المادة (37) على سبيل الحصر نشر مجموعة من المواد وهي:</w:t>
      </w:r>
    </w:p>
    <w:p w14:paraId="69B8ED0F" w14:textId="77777777" w:rsidR="00804ADB" w:rsidRPr="006E3674" w:rsidRDefault="00804ADB" w:rsidP="00804ADB">
      <w:pPr>
        <w:pStyle w:val="Bullet1GA"/>
        <w:rPr>
          <w:rtl/>
        </w:rPr>
      </w:pPr>
      <w:r w:rsidRPr="006E3674">
        <w:rPr>
          <w:rtl/>
          <w:lang w:bidi="ar-JO"/>
        </w:rPr>
        <w:t>أي</w:t>
      </w:r>
      <w:r w:rsidRPr="006E3674">
        <w:rPr>
          <w:rtl/>
        </w:rPr>
        <w:t xml:space="preserve"> </w:t>
      </w:r>
      <w:r w:rsidRPr="006E3674">
        <w:rPr>
          <w:rtl/>
          <w:lang w:bidi="ar-JO"/>
        </w:rPr>
        <w:t>معلومات</w:t>
      </w:r>
      <w:r w:rsidRPr="006E3674">
        <w:rPr>
          <w:rtl/>
        </w:rPr>
        <w:t xml:space="preserve"> </w:t>
      </w:r>
      <w:r w:rsidRPr="006E3674">
        <w:rPr>
          <w:rtl/>
          <w:lang w:bidi="ar-JO"/>
        </w:rPr>
        <w:t>سرية</w:t>
      </w:r>
      <w:r w:rsidRPr="006E3674">
        <w:rPr>
          <w:rtl/>
        </w:rPr>
        <w:t xml:space="preserve"> </w:t>
      </w:r>
      <w:r w:rsidRPr="006E3674">
        <w:rPr>
          <w:rtl/>
          <w:lang w:bidi="ar-JO"/>
        </w:rPr>
        <w:t>عن</w:t>
      </w:r>
      <w:r w:rsidRPr="006E3674">
        <w:rPr>
          <w:rtl/>
        </w:rPr>
        <w:t xml:space="preserve"> </w:t>
      </w:r>
      <w:r w:rsidRPr="006E3674">
        <w:rPr>
          <w:rtl/>
          <w:lang w:bidi="ar-JO"/>
        </w:rPr>
        <w:t>الشرطة</w:t>
      </w:r>
      <w:r w:rsidRPr="006E3674">
        <w:rPr>
          <w:rtl/>
        </w:rPr>
        <w:t xml:space="preserve"> </w:t>
      </w:r>
      <w:r w:rsidRPr="006E3674">
        <w:rPr>
          <w:rtl/>
          <w:lang w:bidi="ar-JO"/>
        </w:rPr>
        <w:t>وقوات</w:t>
      </w:r>
      <w:r w:rsidRPr="006E3674">
        <w:rPr>
          <w:rtl/>
        </w:rPr>
        <w:t xml:space="preserve"> </w:t>
      </w:r>
      <w:r w:rsidRPr="006E3674">
        <w:rPr>
          <w:rtl/>
          <w:lang w:bidi="ar-JO"/>
        </w:rPr>
        <w:t>الأمن</w:t>
      </w:r>
      <w:r w:rsidRPr="006E3674">
        <w:rPr>
          <w:rtl/>
        </w:rPr>
        <w:t xml:space="preserve"> </w:t>
      </w:r>
      <w:r w:rsidRPr="006E3674">
        <w:rPr>
          <w:rtl/>
          <w:lang w:bidi="ar-JO"/>
        </w:rPr>
        <w:t>العام</w:t>
      </w:r>
      <w:r w:rsidRPr="006E3674">
        <w:rPr>
          <w:rtl/>
        </w:rPr>
        <w:t xml:space="preserve"> </w:t>
      </w:r>
      <w:r w:rsidRPr="006E3674">
        <w:rPr>
          <w:rtl/>
          <w:lang w:bidi="ar-JO"/>
        </w:rPr>
        <w:t>أو</w:t>
      </w:r>
      <w:r w:rsidRPr="006E3674">
        <w:rPr>
          <w:rtl/>
        </w:rPr>
        <w:t xml:space="preserve"> </w:t>
      </w:r>
      <w:r w:rsidRPr="006E3674">
        <w:rPr>
          <w:rtl/>
          <w:lang w:bidi="ar-JO"/>
        </w:rPr>
        <w:t>أسلحتها</w:t>
      </w:r>
      <w:r w:rsidRPr="006E3674">
        <w:rPr>
          <w:rtl/>
        </w:rPr>
        <w:t xml:space="preserve"> </w:t>
      </w:r>
      <w:r w:rsidRPr="006E3674">
        <w:rPr>
          <w:rtl/>
          <w:lang w:bidi="ar-JO"/>
        </w:rPr>
        <w:t>أو</w:t>
      </w:r>
      <w:r w:rsidRPr="006E3674">
        <w:rPr>
          <w:rtl/>
        </w:rPr>
        <w:t xml:space="preserve"> </w:t>
      </w:r>
      <w:r w:rsidRPr="006E3674">
        <w:rPr>
          <w:rtl/>
          <w:lang w:bidi="ar-JO"/>
        </w:rPr>
        <w:t>عتادها</w:t>
      </w:r>
      <w:r w:rsidRPr="006E3674">
        <w:rPr>
          <w:rtl/>
        </w:rPr>
        <w:t xml:space="preserve"> </w:t>
      </w:r>
      <w:r w:rsidRPr="006E3674">
        <w:rPr>
          <w:rtl/>
          <w:lang w:bidi="ar-JO"/>
        </w:rPr>
        <w:t>أو</w:t>
      </w:r>
      <w:r w:rsidRPr="006E3674">
        <w:rPr>
          <w:rtl/>
        </w:rPr>
        <w:t xml:space="preserve"> </w:t>
      </w:r>
      <w:r w:rsidRPr="006E3674">
        <w:rPr>
          <w:rtl/>
          <w:lang w:bidi="ar-JO"/>
        </w:rPr>
        <w:t>أماكنها</w:t>
      </w:r>
      <w:r w:rsidRPr="006E3674">
        <w:rPr>
          <w:rtl/>
        </w:rPr>
        <w:t xml:space="preserve"> </w:t>
      </w:r>
      <w:r w:rsidRPr="006E3674">
        <w:rPr>
          <w:rtl/>
          <w:lang w:bidi="ar-JO"/>
        </w:rPr>
        <w:t>أو</w:t>
      </w:r>
      <w:r w:rsidRPr="006E3674">
        <w:rPr>
          <w:rtl/>
        </w:rPr>
        <w:t xml:space="preserve"> </w:t>
      </w:r>
      <w:r w:rsidRPr="006E3674">
        <w:rPr>
          <w:rtl/>
          <w:lang w:bidi="ar-JO"/>
        </w:rPr>
        <w:t>تحركاتها</w:t>
      </w:r>
      <w:r w:rsidRPr="006E3674">
        <w:rPr>
          <w:rtl/>
        </w:rPr>
        <w:t xml:space="preserve"> </w:t>
      </w:r>
      <w:r w:rsidRPr="006E3674">
        <w:rPr>
          <w:rtl/>
          <w:lang w:bidi="ar-JO"/>
        </w:rPr>
        <w:t>أو</w:t>
      </w:r>
      <w:r w:rsidRPr="006E3674">
        <w:rPr>
          <w:rtl/>
        </w:rPr>
        <w:t xml:space="preserve"> </w:t>
      </w:r>
      <w:r w:rsidRPr="006E3674">
        <w:rPr>
          <w:rtl/>
          <w:lang w:bidi="ar-JO"/>
        </w:rPr>
        <w:t>تدريباتها؛</w:t>
      </w:r>
    </w:p>
    <w:p w14:paraId="766B513B" w14:textId="77777777" w:rsidR="00804ADB" w:rsidRPr="006E3674" w:rsidRDefault="00804ADB" w:rsidP="00804ADB">
      <w:pPr>
        <w:pStyle w:val="Bullet1GA"/>
        <w:rPr>
          <w:rtl/>
        </w:rPr>
      </w:pPr>
      <w:r w:rsidRPr="006E3674">
        <w:rPr>
          <w:rtl/>
          <w:lang w:bidi="ar-JO"/>
        </w:rPr>
        <w:t>المقالات</w:t>
      </w:r>
      <w:r w:rsidRPr="006E3674">
        <w:rPr>
          <w:rtl/>
        </w:rPr>
        <w:t xml:space="preserve"> </w:t>
      </w:r>
      <w:r w:rsidRPr="006E3674">
        <w:rPr>
          <w:rtl/>
          <w:lang w:bidi="ar-JO"/>
        </w:rPr>
        <w:t>والمواد</w:t>
      </w:r>
      <w:r w:rsidRPr="006E3674">
        <w:rPr>
          <w:rtl/>
        </w:rPr>
        <w:t xml:space="preserve"> </w:t>
      </w:r>
      <w:r w:rsidRPr="006E3674">
        <w:rPr>
          <w:rtl/>
          <w:lang w:bidi="ar-JO"/>
        </w:rPr>
        <w:t>التي</w:t>
      </w:r>
      <w:r w:rsidRPr="006E3674">
        <w:rPr>
          <w:rtl/>
        </w:rPr>
        <w:t xml:space="preserve"> </w:t>
      </w:r>
      <w:r w:rsidRPr="006E3674">
        <w:rPr>
          <w:rtl/>
          <w:lang w:bidi="ar-JO"/>
        </w:rPr>
        <w:t>تشتمل</w:t>
      </w:r>
      <w:r w:rsidRPr="006E3674">
        <w:rPr>
          <w:rtl/>
        </w:rPr>
        <w:t xml:space="preserve"> </w:t>
      </w:r>
      <w:r w:rsidRPr="006E3674">
        <w:rPr>
          <w:rtl/>
          <w:lang w:bidi="ar-JO"/>
        </w:rPr>
        <w:t>على</w:t>
      </w:r>
      <w:r w:rsidRPr="006E3674">
        <w:rPr>
          <w:rtl/>
        </w:rPr>
        <w:t xml:space="preserve"> </w:t>
      </w:r>
      <w:r w:rsidRPr="006E3674">
        <w:rPr>
          <w:rtl/>
          <w:lang w:bidi="ar-JO"/>
        </w:rPr>
        <w:t>تحقير</w:t>
      </w:r>
      <w:r w:rsidRPr="006E3674">
        <w:rPr>
          <w:rtl/>
        </w:rPr>
        <w:t xml:space="preserve"> </w:t>
      </w:r>
      <w:r w:rsidRPr="006E3674">
        <w:rPr>
          <w:rtl/>
          <w:lang w:bidi="ar-JO"/>
        </w:rPr>
        <w:t>الديانات</w:t>
      </w:r>
      <w:r w:rsidRPr="006E3674">
        <w:rPr>
          <w:rtl/>
        </w:rPr>
        <w:t xml:space="preserve"> </w:t>
      </w:r>
      <w:r w:rsidRPr="006E3674">
        <w:rPr>
          <w:rtl/>
          <w:lang w:bidi="ar-JO"/>
        </w:rPr>
        <w:t>والمذاهب</w:t>
      </w:r>
      <w:r w:rsidRPr="006E3674">
        <w:rPr>
          <w:rtl/>
        </w:rPr>
        <w:t xml:space="preserve"> </w:t>
      </w:r>
      <w:r w:rsidRPr="006E3674">
        <w:rPr>
          <w:rtl/>
          <w:lang w:bidi="ar-JO"/>
        </w:rPr>
        <w:t>المكفولة</w:t>
      </w:r>
      <w:r w:rsidRPr="006E3674">
        <w:rPr>
          <w:rtl/>
        </w:rPr>
        <w:t xml:space="preserve"> </w:t>
      </w:r>
      <w:r w:rsidRPr="006E3674">
        <w:rPr>
          <w:rtl/>
          <w:lang w:bidi="ar-JO"/>
        </w:rPr>
        <w:t>حريتها</w:t>
      </w:r>
      <w:r w:rsidRPr="006E3674">
        <w:rPr>
          <w:rtl/>
        </w:rPr>
        <w:t xml:space="preserve"> </w:t>
      </w:r>
      <w:r w:rsidRPr="006E3674">
        <w:rPr>
          <w:rtl/>
          <w:lang w:bidi="ar-JO"/>
        </w:rPr>
        <w:t>قانوناً؛</w:t>
      </w:r>
    </w:p>
    <w:p w14:paraId="0E183D25" w14:textId="77777777" w:rsidR="00804ADB" w:rsidRPr="00131E93" w:rsidRDefault="00804ADB" w:rsidP="00804ADB">
      <w:pPr>
        <w:pStyle w:val="Bullet1GA"/>
      </w:pPr>
      <w:r w:rsidRPr="006E3674">
        <w:rPr>
          <w:rtl/>
          <w:lang w:bidi="ar-JO"/>
        </w:rPr>
        <w:t>المقالات</w:t>
      </w:r>
      <w:r w:rsidRPr="006E3674">
        <w:rPr>
          <w:rtl/>
        </w:rPr>
        <w:t xml:space="preserve"> </w:t>
      </w:r>
      <w:r w:rsidRPr="006E3674">
        <w:rPr>
          <w:rtl/>
          <w:lang w:bidi="ar-JO"/>
        </w:rPr>
        <w:t>التي</w:t>
      </w:r>
      <w:r w:rsidRPr="006E3674">
        <w:rPr>
          <w:rtl/>
        </w:rPr>
        <w:t xml:space="preserve"> </w:t>
      </w:r>
      <w:r w:rsidRPr="006E3674">
        <w:rPr>
          <w:rtl/>
          <w:lang w:bidi="ar-JO"/>
        </w:rPr>
        <w:t>من</w:t>
      </w:r>
      <w:r w:rsidRPr="006E3674">
        <w:rPr>
          <w:rtl/>
        </w:rPr>
        <w:t xml:space="preserve"> </w:t>
      </w:r>
      <w:r w:rsidRPr="006E3674">
        <w:rPr>
          <w:rtl/>
          <w:lang w:bidi="ar-JO"/>
        </w:rPr>
        <w:t>شأنها</w:t>
      </w:r>
      <w:r w:rsidRPr="006E3674">
        <w:rPr>
          <w:rtl/>
        </w:rPr>
        <w:t xml:space="preserve"> </w:t>
      </w:r>
      <w:r w:rsidRPr="006E3674">
        <w:rPr>
          <w:rtl/>
          <w:lang w:bidi="ar-JO"/>
        </w:rPr>
        <w:t>الإساءة</w:t>
      </w:r>
      <w:r w:rsidRPr="006E3674">
        <w:rPr>
          <w:rtl/>
        </w:rPr>
        <w:t xml:space="preserve"> </w:t>
      </w:r>
      <w:r w:rsidRPr="006E3674">
        <w:rPr>
          <w:rtl/>
          <w:lang w:bidi="ar-JO"/>
        </w:rPr>
        <w:t>إلى</w:t>
      </w:r>
      <w:r w:rsidRPr="006E3674">
        <w:rPr>
          <w:rtl/>
        </w:rPr>
        <w:t xml:space="preserve"> </w:t>
      </w:r>
      <w:r w:rsidRPr="006E3674">
        <w:rPr>
          <w:rtl/>
          <w:lang w:bidi="ar-JO"/>
        </w:rPr>
        <w:t>الوحدة</w:t>
      </w:r>
      <w:r w:rsidRPr="006E3674">
        <w:rPr>
          <w:rtl/>
        </w:rPr>
        <w:t xml:space="preserve"> </w:t>
      </w:r>
      <w:r w:rsidRPr="006E3674">
        <w:rPr>
          <w:rtl/>
          <w:lang w:bidi="ar-JO"/>
        </w:rPr>
        <w:t>الوطنية</w:t>
      </w:r>
      <w:r w:rsidRPr="006E3674">
        <w:rPr>
          <w:rtl/>
        </w:rPr>
        <w:t xml:space="preserve"> </w:t>
      </w:r>
      <w:r w:rsidRPr="006E3674">
        <w:rPr>
          <w:rtl/>
          <w:lang w:bidi="ar-JO"/>
        </w:rPr>
        <w:t>أو</w:t>
      </w:r>
      <w:r w:rsidRPr="006E3674">
        <w:rPr>
          <w:rtl/>
        </w:rPr>
        <w:t xml:space="preserve"> </w:t>
      </w:r>
      <w:r w:rsidRPr="006E3674">
        <w:rPr>
          <w:rtl/>
          <w:lang w:bidi="ar-JO"/>
        </w:rPr>
        <w:t>التحريض</w:t>
      </w:r>
      <w:r w:rsidRPr="006E3674">
        <w:rPr>
          <w:rtl/>
        </w:rPr>
        <w:t xml:space="preserve"> </w:t>
      </w:r>
      <w:r w:rsidRPr="006E3674">
        <w:rPr>
          <w:rtl/>
          <w:lang w:bidi="ar-JO"/>
        </w:rPr>
        <w:t>على</w:t>
      </w:r>
      <w:r w:rsidRPr="006E3674">
        <w:rPr>
          <w:rtl/>
        </w:rPr>
        <w:t xml:space="preserve"> </w:t>
      </w:r>
      <w:r w:rsidRPr="006E3674">
        <w:rPr>
          <w:rtl/>
          <w:lang w:bidi="ar-JO"/>
        </w:rPr>
        <w:t>ارتكاب</w:t>
      </w:r>
      <w:r w:rsidRPr="006E3674">
        <w:rPr>
          <w:rtl/>
        </w:rPr>
        <w:t xml:space="preserve"> </w:t>
      </w:r>
      <w:r w:rsidRPr="006E3674">
        <w:rPr>
          <w:rtl/>
          <w:lang w:bidi="ar-JO"/>
        </w:rPr>
        <w:t>الجرائم</w:t>
      </w:r>
      <w:r w:rsidRPr="006E3674">
        <w:rPr>
          <w:rtl/>
        </w:rPr>
        <w:t xml:space="preserve"> </w:t>
      </w:r>
      <w:r w:rsidRPr="006E3674">
        <w:rPr>
          <w:rtl/>
          <w:lang w:bidi="ar-JO"/>
        </w:rPr>
        <w:t>أو</w:t>
      </w:r>
      <w:r w:rsidRPr="006E3674">
        <w:rPr>
          <w:rtl/>
        </w:rPr>
        <w:t xml:space="preserve"> </w:t>
      </w:r>
      <w:r w:rsidRPr="006E3674">
        <w:rPr>
          <w:rtl/>
          <w:lang w:bidi="ar-JO"/>
        </w:rPr>
        <w:t>زرع</w:t>
      </w:r>
      <w:r w:rsidRPr="006E3674">
        <w:rPr>
          <w:rtl/>
        </w:rPr>
        <w:t xml:space="preserve"> </w:t>
      </w:r>
      <w:r w:rsidRPr="006E3674">
        <w:rPr>
          <w:rtl/>
          <w:lang w:bidi="ar-JO"/>
        </w:rPr>
        <w:t>الأحقاد</w:t>
      </w:r>
      <w:r w:rsidRPr="006E3674">
        <w:rPr>
          <w:rtl/>
        </w:rPr>
        <w:t xml:space="preserve"> </w:t>
      </w:r>
      <w:r w:rsidRPr="006E3674">
        <w:rPr>
          <w:rtl/>
          <w:lang w:bidi="ar-JO"/>
        </w:rPr>
        <w:t>وبذر</w:t>
      </w:r>
      <w:r w:rsidRPr="006E3674">
        <w:rPr>
          <w:rtl/>
        </w:rPr>
        <w:t xml:space="preserve"> </w:t>
      </w:r>
      <w:r w:rsidRPr="006E3674">
        <w:rPr>
          <w:rtl/>
          <w:lang w:bidi="ar-JO"/>
        </w:rPr>
        <w:t>الكراهية</w:t>
      </w:r>
      <w:r w:rsidRPr="006E3674">
        <w:rPr>
          <w:rtl/>
        </w:rPr>
        <w:t xml:space="preserve"> </w:t>
      </w:r>
      <w:r w:rsidRPr="006E3674">
        <w:rPr>
          <w:rtl/>
          <w:lang w:bidi="ar-JO"/>
        </w:rPr>
        <w:t>والشقاق</w:t>
      </w:r>
      <w:r w:rsidRPr="006E3674">
        <w:rPr>
          <w:rtl/>
        </w:rPr>
        <w:t xml:space="preserve"> </w:t>
      </w:r>
      <w:r w:rsidRPr="006E3674">
        <w:rPr>
          <w:rtl/>
          <w:lang w:bidi="ar-JO"/>
        </w:rPr>
        <w:t>والتنافر</w:t>
      </w:r>
      <w:r w:rsidRPr="006E3674">
        <w:rPr>
          <w:rtl/>
        </w:rPr>
        <w:t xml:space="preserve"> </w:t>
      </w:r>
      <w:r w:rsidRPr="006E3674">
        <w:rPr>
          <w:rtl/>
          <w:lang w:bidi="ar-JO"/>
        </w:rPr>
        <w:t>وإثارة</w:t>
      </w:r>
      <w:r w:rsidRPr="006E3674">
        <w:rPr>
          <w:rtl/>
        </w:rPr>
        <w:t xml:space="preserve"> </w:t>
      </w:r>
      <w:r w:rsidRPr="006E3674">
        <w:rPr>
          <w:rtl/>
          <w:lang w:bidi="ar-JO"/>
        </w:rPr>
        <w:t>الطائفية</w:t>
      </w:r>
      <w:r w:rsidRPr="006E3674">
        <w:rPr>
          <w:rtl/>
        </w:rPr>
        <w:t xml:space="preserve"> </w:t>
      </w:r>
      <w:r w:rsidRPr="006E3674">
        <w:rPr>
          <w:rtl/>
          <w:lang w:bidi="ar-JO"/>
        </w:rPr>
        <w:t>بين</w:t>
      </w:r>
      <w:r w:rsidRPr="006E3674">
        <w:rPr>
          <w:rtl/>
        </w:rPr>
        <w:t xml:space="preserve"> </w:t>
      </w:r>
      <w:r w:rsidRPr="006E3674">
        <w:rPr>
          <w:rtl/>
          <w:lang w:bidi="ar-JO"/>
        </w:rPr>
        <w:t>أفراد</w:t>
      </w:r>
      <w:r w:rsidRPr="006E3674">
        <w:rPr>
          <w:rtl/>
        </w:rPr>
        <w:t xml:space="preserve"> </w:t>
      </w:r>
      <w:r w:rsidRPr="006E3674">
        <w:rPr>
          <w:rtl/>
          <w:lang w:bidi="ar-JO"/>
        </w:rPr>
        <w:t>المجتمع؛</w:t>
      </w:r>
    </w:p>
    <w:p w14:paraId="52EE7FE5" w14:textId="77777777" w:rsidR="00804ADB" w:rsidRPr="006E3674" w:rsidRDefault="00804ADB" w:rsidP="00804ADB">
      <w:pPr>
        <w:pStyle w:val="Bullet1GA"/>
        <w:rPr>
          <w:rtl/>
        </w:rPr>
      </w:pPr>
      <w:r w:rsidRPr="006E3674">
        <w:rPr>
          <w:rtl/>
          <w:lang w:bidi="ar-JO"/>
        </w:rPr>
        <w:t>وقائع</w:t>
      </w:r>
      <w:r w:rsidRPr="006E3674">
        <w:rPr>
          <w:rtl/>
        </w:rPr>
        <w:t xml:space="preserve"> </w:t>
      </w:r>
      <w:r w:rsidRPr="006E3674">
        <w:rPr>
          <w:rtl/>
          <w:lang w:bidi="ar-JO"/>
        </w:rPr>
        <w:t>الجلسات</w:t>
      </w:r>
      <w:r w:rsidRPr="006E3674">
        <w:rPr>
          <w:rtl/>
        </w:rPr>
        <w:t xml:space="preserve"> </w:t>
      </w:r>
      <w:r w:rsidRPr="006E3674">
        <w:rPr>
          <w:rtl/>
          <w:lang w:bidi="ar-JO"/>
        </w:rPr>
        <w:t>السرية</w:t>
      </w:r>
      <w:r w:rsidRPr="006E3674">
        <w:rPr>
          <w:rtl/>
        </w:rPr>
        <w:t xml:space="preserve"> </w:t>
      </w:r>
      <w:r w:rsidRPr="006E3674">
        <w:rPr>
          <w:rtl/>
          <w:lang w:bidi="ar-JO"/>
        </w:rPr>
        <w:t>للمجلس</w:t>
      </w:r>
      <w:r w:rsidRPr="006E3674">
        <w:rPr>
          <w:rtl/>
        </w:rPr>
        <w:t xml:space="preserve"> </w:t>
      </w:r>
      <w:r w:rsidRPr="006E3674">
        <w:rPr>
          <w:rtl/>
          <w:lang w:bidi="ar-JO"/>
        </w:rPr>
        <w:t>الوطني</w:t>
      </w:r>
      <w:r w:rsidRPr="006E3674">
        <w:rPr>
          <w:rtl/>
        </w:rPr>
        <w:t xml:space="preserve"> </w:t>
      </w:r>
      <w:r w:rsidRPr="006E3674">
        <w:rPr>
          <w:rtl/>
          <w:lang w:bidi="ar-JO"/>
        </w:rPr>
        <w:t>ومجلس</w:t>
      </w:r>
      <w:r w:rsidRPr="006E3674">
        <w:rPr>
          <w:rtl/>
        </w:rPr>
        <w:t xml:space="preserve"> </w:t>
      </w:r>
      <w:r w:rsidRPr="006E3674">
        <w:rPr>
          <w:rtl/>
          <w:lang w:bidi="ar-JO"/>
        </w:rPr>
        <w:t>الوزراء؛</w:t>
      </w:r>
    </w:p>
    <w:p w14:paraId="22AD4AA9" w14:textId="77777777" w:rsidR="00804ADB" w:rsidRPr="006E3674" w:rsidRDefault="00804ADB" w:rsidP="00804ADB">
      <w:pPr>
        <w:pStyle w:val="Bullet1GA"/>
        <w:rPr>
          <w:rtl/>
        </w:rPr>
      </w:pPr>
      <w:r w:rsidRPr="006E3674">
        <w:rPr>
          <w:rtl/>
          <w:lang w:bidi="ar-JO"/>
        </w:rPr>
        <w:t>المقالات</w:t>
      </w:r>
      <w:r w:rsidRPr="006E3674">
        <w:rPr>
          <w:rtl/>
        </w:rPr>
        <w:t xml:space="preserve"> </w:t>
      </w:r>
      <w:r w:rsidRPr="006E3674">
        <w:rPr>
          <w:rtl/>
          <w:lang w:bidi="ar-JO"/>
        </w:rPr>
        <w:t>أو</w:t>
      </w:r>
      <w:r w:rsidRPr="006E3674">
        <w:rPr>
          <w:rtl/>
        </w:rPr>
        <w:t xml:space="preserve"> </w:t>
      </w:r>
      <w:r w:rsidRPr="006E3674">
        <w:rPr>
          <w:rtl/>
          <w:lang w:bidi="ar-JO"/>
        </w:rPr>
        <w:t>الأخبار</w:t>
      </w:r>
      <w:r w:rsidRPr="006E3674">
        <w:rPr>
          <w:rtl/>
        </w:rPr>
        <w:t xml:space="preserve"> </w:t>
      </w:r>
      <w:r w:rsidRPr="006E3674">
        <w:rPr>
          <w:rtl/>
          <w:lang w:bidi="ar-JO"/>
        </w:rPr>
        <w:t>التي</w:t>
      </w:r>
      <w:r w:rsidRPr="006E3674">
        <w:rPr>
          <w:rtl/>
        </w:rPr>
        <w:t xml:space="preserve"> </w:t>
      </w:r>
      <w:r w:rsidRPr="006E3674">
        <w:rPr>
          <w:rtl/>
          <w:lang w:bidi="ar-JO"/>
        </w:rPr>
        <w:t>يقصد</w:t>
      </w:r>
      <w:r w:rsidRPr="006E3674">
        <w:rPr>
          <w:rtl/>
        </w:rPr>
        <w:t xml:space="preserve"> </w:t>
      </w:r>
      <w:r w:rsidRPr="006E3674">
        <w:rPr>
          <w:rtl/>
          <w:lang w:bidi="ar-JO"/>
        </w:rPr>
        <w:t>منها</w:t>
      </w:r>
      <w:r w:rsidRPr="006E3674">
        <w:rPr>
          <w:rtl/>
        </w:rPr>
        <w:t xml:space="preserve"> </w:t>
      </w:r>
      <w:r w:rsidRPr="006E3674">
        <w:rPr>
          <w:rtl/>
          <w:lang w:bidi="ar-JO"/>
        </w:rPr>
        <w:t>زعزعة</w:t>
      </w:r>
      <w:r w:rsidRPr="006E3674">
        <w:rPr>
          <w:rtl/>
        </w:rPr>
        <w:t xml:space="preserve"> </w:t>
      </w:r>
      <w:r w:rsidRPr="006E3674">
        <w:rPr>
          <w:rtl/>
          <w:lang w:bidi="ar-JO"/>
        </w:rPr>
        <w:t>الثقة</w:t>
      </w:r>
      <w:r w:rsidRPr="006E3674">
        <w:rPr>
          <w:rtl/>
        </w:rPr>
        <w:t xml:space="preserve"> </w:t>
      </w:r>
      <w:r w:rsidRPr="006E3674">
        <w:rPr>
          <w:rtl/>
          <w:lang w:bidi="ar-JO"/>
        </w:rPr>
        <w:t>بالعملة</w:t>
      </w:r>
      <w:r w:rsidRPr="006E3674">
        <w:rPr>
          <w:rtl/>
        </w:rPr>
        <w:t xml:space="preserve"> </w:t>
      </w:r>
      <w:r w:rsidRPr="006E3674">
        <w:rPr>
          <w:rtl/>
          <w:lang w:bidi="ar-JO"/>
        </w:rPr>
        <w:t>الوطنية؛</w:t>
      </w:r>
    </w:p>
    <w:p w14:paraId="6D160065" w14:textId="77777777" w:rsidR="00804ADB" w:rsidRPr="006E3674" w:rsidRDefault="00804ADB" w:rsidP="00804ADB">
      <w:pPr>
        <w:pStyle w:val="Bullet1GA"/>
        <w:rPr>
          <w:rtl/>
        </w:rPr>
      </w:pPr>
      <w:r w:rsidRPr="006E3674">
        <w:rPr>
          <w:rtl/>
          <w:lang w:bidi="ar-JO"/>
        </w:rPr>
        <w:t>المقالات</w:t>
      </w:r>
      <w:r w:rsidRPr="006E3674">
        <w:rPr>
          <w:rtl/>
        </w:rPr>
        <w:t xml:space="preserve"> </w:t>
      </w:r>
      <w:r w:rsidRPr="006E3674">
        <w:rPr>
          <w:rtl/>
          <w:lang w:bidi="ar-JO"/>
        </w:rPr>
        <w:t>أو</w:t>
      </w:r>
      <w:r w:rsidRPr="006E3674">
        <w:rPr>
          <w:rtl/>
        </w:rPr>
        <w:t xml:space="preserve"> </w:t>
      </w:r>
      <w:r w:rsidRPr="006E3674">
        <w:rPr>
          <w:rtl/>
          <w:lang w:bidi="ar-JO"/>
        </w:rPr>
        <w:t>الأخبار</w:t>
      </w:r>
      <w:r w:rsidRPr="006E3674">
        <w:rPr>
          <w:rtl/>
        </w:rPr>
        <w:t xml:space="preserve"> </w:t>
      </w:r>
      <w:r w:rsidRPr="006E3674">
        <w:rPr>
          <w:rtl/>
          <w:lang w:bidi="ar-JO"/>
        </w:rPr>
        <w:t>التي</w:t>
      </w:r>
      <w:r w:rsidRPr="006E3674">
        <w:rPr>
          <w:rtl/>
        </w:rPr>
        <w:t xml:space="preserve"> </w:t>
      </w:r>
      <w:r w:rsidRPr="006E3674">
        <w:rPr>
          <w:rtl/>
          <w:lang w:bidi="ar-JO"/>
        </w:rPr>
        <w:t>من</w:t>
      </w:r>
      <w:r w:rsidRPr="006E3674">
        <w:rPr>
          <w:rtl/>
        </w:rPr>
        <w:t xml:space="preserve"> </w:t>
      </w:r>
      <w:r w:rsidRPr="006E3674">
        <w:rPr>
          <w:rtl/>
          <w:lang w:bidi="ar-JO"/>
        </w:rPr>
        <w:t>شأنها</w:t>
      </w:r>
      <w:r w:rsidRPr="006E3674">
        <w:rPr>
          <w:rtl/>
        </w:rPr>
        <w:t xml:space="preserve"> </w:t>
      </w:r>
      <w:r w:rsidRPr="006E3674">
        <w:rPr>
          <w:rtl/>
          <w:lang w:bidi="ar-JO"/>
        </w:rPr>
        <w:t>الإساءة</w:t>
      </w:r>
      <w:r w:rsidRPr="006E3674">
        <w:rPr>
          <w:rtl/>
        </w:rPr>
        <w:t xml:space="preserve"> </w:t>
      </w:r>
      <w:r w:rsidRPr="006E3674">
        <w:rPr>
          <w:rtl/>
          <w:lang w:bidi="ar-JO"/>
        </w:rPr>
        <w:t>لكرامة</w:t>
      </w:r>
      <w:r w:rsidRPr="006E3674">
        <w:rPr>
          <w:rtl/>
        </w:rPr>
        <w:t xml:space="preserve"> </w:t>
      </w:r>
      <w:r w:rsidRPr="006E3674">
        <w:rPr>
          <w:rtl/>
          <w:lang w:bidi="ar-JO"/>
        </w:rPr>
        <w:t>الأفراد</w:t>
      </w:r>
      <w:r w:rsidRPr="006E3674">
        <w:rPr>
          <w:rtl/>
        </w:rPr>
        <w:t xml:space="preserve"> </w:t>
      </w:r>
      <w:r w:rsidRPr="006E3674">
        <w:rPr>
          <w:rtl/>
          <w:lang w:bidi="ar-JO"/>
        </w:rPr>
        <w:t>أو</w:t>
      </w:r>
      <w:r w:rsidRPr="006E3674">
        <w:rPr>
          <w:rtl/>
        </w:rPr>
        <w:t xml:space="preserve"> </w:t>
      </w:r>
      <w:r w:rsidRPr="006E3674">
        <w:rPr>
          <w:rtl/>
          <w:lang w:bidi="ar-JO"/>
        </w:rPr>
        <w:t>حرياتهم</w:t>
      </w:r>
      <w:r w:rsidRPr="006E3674">
        <w:rPr>
          <w:rtl/>
        </w:rPr>
        <w:t xml:space="preserve"> </w:t>
      </w:r>
      <w:r w:rsidRPr="006E3674">
        <w:rPr>
          <w:rtl/>
          <w:lang w:bidi="ar-JO"/>
        </w:rPr>
        <w:t>الشخصية</w:t>
      </w:r>
      <w:r w:rsidRPr="006E3674">
        <w:rPr>
          <w:rtl/>
        </w:rPr>
        <w:t xml:space="preserve"> </w:t>
      </w:r>
      <w:r w:rsidRPr="006E3674">
        <w:rPr>
          <w:rtl/>
          <w:lang w:bidi="ar-JO"/>
        </w:rPr>
        <w:t>أو</w:t>
      </w:r>
      <w:r w:rsidRPr="006E3674">
        <w:rPr>
          <w:rtl/>
        </w:rPr>
        <w:t xml:space="preserve"> </w:t>
      </w:r>
      <w:r w:rsidRPr="006E3674">
        <w:rPr>
          <w:rtl/>
          <w:lang w:bidi="ar-JO"/>
        </w:rPr>
        <w:t>ال</w:t>
      </w:r>
      <w:r>
        <w:rPr>
          <w:rFonts w:hint="cs"/>
          <w:rtl/>
          <w:lang w:bidi="ar-JO"/>
        </w:rPr>
        <w:t>إ</w:t>
      </w:r>
      <w:r w:rsidRPr="006E3674">
        <w:rPr>
          <w:rtl/>
          <w:lang w:bidi="ar-JO"/>
        </w:rPr>
        <w:t>ضرار</w:t>
      </w:r>
      <w:r w:rsidRPr="006E3674">
        <w:rPr>
          <w:rtl/>
        </w:rPr>
        <w:t xml:space="preserve"> </w:t>
      </w:r>
      <w:r w:rsidRPr="006E3674">
        <w:rPr>
          <w:rtl/>
          <w:lang w:bidi="ar-JO"/>
        </w:rPr>
        <w:t>بسمعتهم؛</w:t>
      </w:r>
    </w:p>
    <w:p w14:paraId="001A1C14" w14:textId="77777777" w:rsidR="00804ADB" w:rsidRPr="006E3674" w:rsidRDefault="00804ADB" w:rsidP="00804ADB">
      <w:pPr>
        <w:pStyle w:val="Bullet1GA"/>
        <w:rPr>
          <w:rtl/>
        </w:rPr>
      </w:pPr>
      <w:r w:rsidRPr="006E3674">
        <w:rPr>
          <w:rtl/>
          <w:lang w:bidi="ar-JO"/>
        </w:rPr>
        <w:t>الأخبار</w:t>
      </w:r>
      <w:r w:rsidRPr="006E3674">
        <w:rPr>
          <w:rtl/>
        </w:rPr>
        <w:t xml:space="preserve"> </w:t>
      </w:r>
      <w:r w:rsidRPr="006E3674">
        <w:rPr>
          <w:rtl/>
          <w:lang w:bidi="ar-JO"/>
        </w:rPr>
        <w:t>والتقارير</w:t>
      </w:r>
      <w:r w:rsidRPr="006E3674">
        <w:rPr>
          <w:rtl/>
        </w:rPr>
        <w:t xml:space="preserve"> </w:t>
      </w:r>
      <w:r w:rsidRPr="006E3674">
        <w:rPr>
          <w:rtl/>
          <w:lang w:bidi="ar-JO"/>
        </w:rPr>
        <w:t>والرسائل</w:t>
      </w:r>
      <w:r w:rsidRPr="006E3674">
        <w:rPr>
          <w:rtl/>
        </w:rPr>
        <w:t xml:space="preserve"> </w:t>
      </w:r>
      <w:r w:rsidRPr="006E3674">
        <w:rPr>
          <w:rtl/>
          <w:lang w:bidi="ar-JO"/>
        </w:rPr>
        <w:t>والمقالات</w:t>
      </w:r>
      <w:r w:rsidRPr="006E3674">
        <w:rPr>
          <w:rtl/>
        </w:rPr>
        <w:t xml:space="preserve"> </w:t>
      </w:r>
      <w:r w:rsidRPr="006E3674">
        <w:rPr>
          <w:rtl/>
          <w:lang w:bidi="ar-JO"/>
        </w:rPr>
        <w:t>والصور</w:t>
      </w:r>
      <w:r w:rsidRPr="006E3674">
        <w:rPr>
          <w:rtl/>
        </w:rPr>
        <w:t xml:space="preserve"> </w:t>
      </w:r>
      <w:r w:rsidRPr="006E3674">
        <w:rPr>
          <w:rtl/>
          <w:lang w:bidi="ar-JO"/>
        </w:rPr>
        <w:t>المنافية</w:t>
      </w:r>
      <w:r w:rsidRPr="006E3674">
        <w:rPr>
          <w:rtl/>
        </w:rPr>
        <w:t xml:space="preserve"> </w:t>
      </w:r>
      <w:r w:rsidRPr="006E3674">
        <w:rPr>
          <w:rtl/>
          <w:lang w:bidi="ar-JO"/>
        </w:rPr>
        <w:t>للأخلاق</w:t>
      </w:r>
      <w:r w:rsidRPr="006E3674">
        <w:rPr>
          <w:rtl/>
        </w:rPr>
        <w:t xml:space="preserve"> </w:t>
      </w:r>
      <w:r w:rsidRPr="006E3674">
        <w:rPr>
          <w:rtl/>
          <w:lang w:bidi="ar-JO"/>
        </w:rPr>
        <w:t>والآداب</w:t>
      </w:r>
      <w:r w:rsidRPr="006E3674">
        <w:rPr>
          <w:rtl/>
        </w:rPr>
        <w:t xml:space="preserve"> </w:t>
      </w:r>
      <w:r w:rsidRPr="006E3674">
        <w:rPr>
          <w:rtl/>
          <w:lang w:bidi="ar-JO"/>
        </w:rPr>
        <w:t>العامة؛</w:t>
      </w:r>
    </w:p>
    <w:p w14:paraId="04B3E8A3" w14:textId="77777777" w:rsidR="00804ADB" w:rsidRPr="006E3674" w:rsidRDefault="00804ADB" w:rsidP="00804ADB">
      <w:pPr>
        <w:pStyle w:val="Bullet1GA"/>
        <w:rPr>
          <w:rtl/>
        </w:rPr>
      </w:pPr>
      <w:r w:rsidRPr="006E3674">
        <w:rPr>
          <w:rtl/>
          <w:lang w:bidi="ar-JO"/>
        </w:rPr>
        <w:t>الإعلانات</w:t>
      </w:r>
      <w:r w:rsidRPr="006E3674">
        <w:rPr>
          <w:rtl/>
        </w:rPr>
        <w:t xml:space="preserve"> </w:t>
      </w:r>
      <w:r w:rsidRPr="006E3674">
        <w:rPr>
          <w:rtl/>
          <w:lang w:bidi="ar-JO"/>
        </w:rPr>
        <w:t>التي</w:t>
      </w:r>
      <w:r w:rsidRPr="006E3674">
        <w:rPr>
          <w:rtl/>
        </w:rPr>
        <w:t xml:space="preserve"> </w:t>
      </w:r>
      <w:r w:rsidRPr="006E3674">
        <w:rPr>
          <w:rtl/>
          <w:lang w:bidi="ar-JO"/>
        </w:rPr>
        <w:t>تروج</w:t>
      </w:r>
      <w:r w:rsidRPr="006E3674">
        <w:rPr>
          <w:rtl/>
        </w:rPr>
        <w:t xml:space="preserve"> </w:t>
      </w:r>
      <w:r w:rsidRPr="006E3674">
        <w:rPr>
          <w:rtl/>
          <w:lang w:bidi="ar-JO"/>
        </w:rPr>
        <w:t>الأدوية</w:t>
      </w:r>
      <w:r w:rsidRPr="006E3674">
        <w:rPr>
          <w:rtl/>
        </w:rPr>
        <w:t xml:space="preserve"> </w:t>
      </w:r>
      <w:r w:rsidRPr="006E3674">
        <w:rPr>
          <w:rtl/>
          <w:lang w:bidi="ar-JO"/>
        </w:rPr>
        <w:t>والمستحضرات</w:t>
      </w:r>
      <w:r w:rsidRPr="006E3674">
        <w:rPr>
          <w:rtl/>
        </w:rPr>
        <w:t xml:space="preserve"> </w:t>
      </w:r>
      <w:r w:rsidRPr="006E3674">
        <w:rPr>
          <w:rtl/>
          <w:lang w:bidi="ar-JO"/>
        </w:rPr>
        <w:t>الطبية</w:t>
      </w:r>
      <w:r w:rsidRPr="006E3674">
        <w:rPr>
          <w:rtl/>
        </w:rPr>
        <w:t xml:space="preserve"> </w:t>
      </w:r>
      <w:r w:rsidRPr="006E3674">
        <w:rPr>
          <w:rtl/>
          <w:lang w:bidi="ar-JO"/>
        </w:rPr>
        <w:t>والسجائر</w:t>
      </w:r>
      <w:r w:rsidRPr="006E3674">
        <w:rPr>
          <w:rtl/>
        </w:rPr>
        <w:t xml:space="preserve"> </w:t>
      </w:r>
      <w:r w:rsidRPr="006E3674">
        <w:rPr>
          <w:rtl/>
          <w:lang w:bidi="ar-JO"/>
        </w:rPr>
        <w:t>وما</w:t>
      </w:r>
      <w:r w:rsidRPr="006E3674">
        <w:rPr>
          <w:rtl/>
        </w:rPr>
        <w:t xml:space="preserve"> </w:t>
      </w:r>
      <w:r w:rsidRPr="006E3674">
        <w:rPr>
          <w:rtl/>
          <w:lang w:bidi="ar-JO"/>
        </w:rPr>
        <w:t>في</w:t>
      </w:r>
      <w:r w:rsidRPr="006E3674">
        <w:rPr>
          <w:rtl/>
        </w:rPr>
        <w:t xml:space="preserve"> </w:t>
      </w:r>
      <w:r w:rsidRPr="006E3674">
        <w:rPr>
          <w:rtl/>
          <w:lang w:bidi="ar-JO"/>
        </w:rPr>
        <w:t>حكمها</w:t>
      </w:r>
      <w:r w:rsidRPr="006E3674">
        <w:rPr>
          <w:rtl/>
        </w:rPr>
        <w:t xml:space="preserve"> </w:t>
      </w:r>
      <w:r w:rsidRPr="006E3674">
        <w:rPr>
          <w:rtl/>
          <w:lang w:bidi="ar-JO"/>
        </w:rPr>
        <w:t>إلا</w:t>
      </w:r>
      <w:r w:rsidRPr="006E3674">
        <w:rPr>
          <w:rtl/>
        </w:rPr>
        <w:t xml:space="preserve"> </w:t>
      </w:r>
      <w:r w:rsidRPr="006E3674">
        <w:rPr>
          <w:rtl/>
          <w:lang w:bidi="ar-JO"/>
        </w:rPr>
        <w:t>إذا</w:t>
      </w:r>
      <w:r w:rsidRPr="006E3674">
        <w:rPr>
          <w:rtl/>
        </w:rPr>
        <w:t xml:space="preserve"> </w:t>
      </w:r>
      <w:r w:rsidRPr="006E3674">
        <w:rPr>
          <w:rtl/>
          <w:lang w:bidi="ar-JO"/>
        </w:rPr>
        <w:t>أجيز</w:t>
      </w:r>
      <w:r w:rsidRPr="006E3674">
        <w:rPr>
          <w:rtl/>
        </w:rPr>
        <w:t xml:space="preserve"> </w:t>
      </w:r>
      <w:r w:rsidRPr="006E3674">
        <w:rPr>
          <w:rtl/>
          <w:lang w:bidi="ar-JO"/>
        </w:rPr>
        <w:t>نشرها</w:t>
      </w:r>
      <w:r w:rsidRPr="006E3674">
        <w:rPr>
          <w:rtl/>
        </w:rPr>
        <w:t xml:space="preserve"> </w:t>
      </w:r>
      <w:r w:rsidRPr="006E3674">
        <w:rPr>
          <w:rtl/>
          <w:lang w:bidi="ar-JO"/>
        </w:rPr>
        <w:t>مسبقاً</w:t>
      </w:r>
      <w:r w:rsidRPr="006E3674">
        <w:rPr>
          <w:rtl/>
        </w:rPr>
        <w:t xml:space="preserve"> </w:t>
      </w:r>
      <w:r w:rsidRPr="006E3674">
        <w:rPr>
          <w:rtl/>
          <w:lang w:bidi="ar-JO"/>
        </w:rPr>
        <w:t>من</w:t>
      </w:r>
      <w:r w:rsidRPr="006E3674">
        <w:rPr>
          <w:rtl/>
        </w:rPr>
        <w:t xml:space="preserve"> </w:t>
      </w:r>
      <w:r w:rsidRPr="006E3674">
        <w:rPr>
          <w:rtl/>
          <w:lang w:bidi="ar-JO"/>
        </w:rPr>
        <w:t>قبل</w:t>
      </w:r>
      <w:r w:rsidRPr="006E3674">
        <w:rPr>
          <w:rtl/>
        </w:rPr>
        <w:t xml:space="preserve"> </w:t>
      </w:r>
      <w:r w:rsidRPr="006E3674">
        <w:rPr>
          <w:rtl/>
          <w:lang w:bidi="ar-JO"/>
        </w:rPr>
        <w:t>وزارة</w:t>
      </w:r>
      <w:r w:rsidRPr="006E3674">
        <w:rPr>
          <w:rtl/>
        </w:rPr>
        <w:t xml:space="preserve"> </w:t>
      </w:r>
      <w:r w:rsidRPr="006E3674">
        <w:rPr>
          <w:rtl/>
          <w:lang w:bidi="ar-JO"/>
        </w:rPr>
        <w:t>الصحة</w:t>
      </w:r>
      <w:r w:rsidRPr="006E3674">
        <w:rPr>
          <w:rtl/>
        </w:rPr>
        <w:t>.</w:t>
      </w:r>
    </w:p>
    <w:p w14:paraId="04F05FA1" w14:textId="77777777" w:rsidR="00804ADB" w:rsidRPr="006E3674" w:rsidRDefault="00804ADB" w:rsidP="00804ADB">
      <w:pPr>
        <w:pStyle w:val="SingleTxtGA"/>
        <w:rPr>
          <w:rtl/>
        </w:rPr>
      </w:pPr>
      <w:r w:rsidRPr="000B6AA0">
        <w:rPr>
          <w:rtl/>
        </w:rPr>
        <w:t>343</w:t>
      </w:r>
      <w:r w:rsidRPr="006E3674">
        <w:rPr>
          <w:rFonts w:eastAsia="Century Gothic"/>
          <w:rtl/>
          <w:lang w:val="x-none" w:bidi="ar-JO"/>
        </w:rPr>
        <w:t>-</w:t>
      </w:r>
      <w:r w:rsidRPr="006E3674">
        <w:rPr>
          <w:rFonts w:eastAsia="Century Gothic"/>
          <w:rtl/>
          <w:lang w:val="x-none" w:bidi="ar-JO"/>
        </w:rPr>
        <w:tab/>
      </w:r>
      <w:r w:rsidRPr="000B6AA0">
        <w:rPr>
          <w:rtl/>
        </w:rPr>
        <w:t xml:space="preserve">وفق المادة (23) من ذات القانون لا يلغى </w:t>
      </w:r>
      <w:proofErr w:type="spellStart"/>
      <w:r w:rsidRPr="000B6AA0">
        <w:rPr>
          <w:rtl/>
        </w:rPr>
        <w:t>ولايسحب</w:t>
      </w:r>
      <w:proofErr w:type="spellEnd"/>
      <w:r w:rsidRPr="000B6AA0">
        <w:rPr>
          <w:rtl/>
        </w:rPr>
        <w:t xml:space="preserve"> ترخيص المطبوعات الصحفية طالما لم تخالف شروط ترخيصها، إلا في حالات انتهاء الترخيص حكماً المرتبطة بانقطاع عمل المطبوعة لفترة طويلة حددها القانون وفق نوع المطبوعة الزمني؛ ويستثنى من ذلك الصحف التي تصدرها الأحزاب السياسية إذ لا تفقد ترخيصها مهما انقطع عملها.  كما لا يلغى ترخيص المطبوعة كعقوبة لمخالفتها شروط النشر، إذ تقتصر العقوبات على المطبوعات بالغرامات المالية وفي حالات محدودة وفق المادة (47) للمحكمة أن تأمر بتعطيل صدور المطبوعة تعطيلاً مؤقتاً ولمدة لا تزيد عن ثلاثة أشهر.</w:t>
      </w:r>
    </w:p>
    <w:p w14:paraId="14915DFF" w14:textId="77777777" w:rsidR="00804ADB" w:rsidRPr="000B6AA0" w:rsidRDefault="00804ADB" w:rsidP="00804ADB">
      <w:pPr>
        <w:pStyle w:val="SingleTxtGA"/>
        <w:rPr>
          <w:rtl/>
        </w:rPr>
      </w:pPr>
      <w:r w:rsidRPr="000B6AA0">
        <w:rPr>
          <w:rtl/>
        </w:rPr>
        <w:t>344-</w:t>
      </w:r>
      <w:r w:rsidRPr="000B6AA0">
        <w:rPr>
          <w:rtl/>
        </w:rPr>
        <w:tab/>
        <w:t>نظمت جرائم الذم والقدح والتحقير في قانون العقوبات رقم (16) لسنة 1960 في المواد (188-199) والمواد (358-367)، وكذلك في قانون العقوبات الانتدابي رقم (74) لسنة 1936 في المواد (201-209)؛ باعتبارها جرائم تنال من شرف وكرامة الأفراد لأسباب قد يكون منها إساءة فهم الآخرين للإطار الناظم لحرية الرأي والتعبير، إذ اعتبرت القوانين السارية بعض السلوكيات التي تنال من شرف وكرامة الأفراد دون وجه حق أو مبرر قانوني وبصورة مخالفة ومتعارضة مع حرية الرأي والتعبير جريمة تستوجب العقاب.</w:t>
      </w:r>
      <w:r w:rsidRPr="000B6AA0">
        <w:rPr>
          <w:rFonts w:hint="cs"/>
          <w:rtl/>
        </w:rPr>
        <w:t xml:space="preserve">  ت</w:t>
      </w:r>
      <w:r w:rsidRPr="000B6AA0">
        <w:rPr>
          <w:rtl/>
        </w:rPr>
        <w:t xml:space="preserve">عتبر الأحكام الخاصة بتلك الجرائم، تحدياً لحرية الرأي والتعبير، نظراً لورود الخطأ في تكييف سلوك المتهم مع نصوص </w:t>
      </w:r>
      <w:r w:rsidRPr="000B6AA0">
        <w:rPr>
          <w:rFonts w:hint="cs"/>
          <w:rtl/>
        </w:rPr>
        <w:t>القانون؛ وتعزيزاً</w:t>
      </w:r>
      <w:r w:rsidRPr="000B6AA0">
        <w:rPr>
          <w:rtl/>
        </w:rPr>
        <w:t xml:space="preserve"> لحرية الرأي والتعبير؛ أعدت دولة فلسطين مشروع قانون عقوبات لا يتضمن هذه الجرائم </w:t>
      </w:r>
      <w:proofErr w:type="spellStart"/>
      <w:r w:rsidRPr="000B6AA0">
        <w:rPr>
          <w:rtl/>
        </w:rPr>
        <w:t>ويتواءم</w:t>
      </w:r>
      <w:proofErr w:type="spellEnd"/>
      <w:r w:rsidRPr="000B6AA0">
        <w:rPr>
          <w:rtl/>
        </w:rPr>
        <w:t xml:space="preserve"> مع العهد الدولي الخاص بالحقوق المدنية والسياسية.</w:t>
      </w:r>
    </w:p>
    <w:p w14:paraId="27CFBD46" w14:textId="77777777" w:rsidR="00804ADB" w:rsidRPr="006E3674" w:rsidRDefault="00804ADB" w:rsidP="00804ADB">
      <w:pPr>
        <w:pStyle w:val="SingleTxtGA"/>
        <w:rPr>
          <w:rtl/>
        </w:rPr>
      </w:pPr>
      <w:r w:rsidRPr="006E3674">
        <w:rPr>
          <w:rFonts w:eastAsia="Century Gothic"/>
          <w:rtl/>
          <w:lang w:val="x-none" w:bidi="ar-JO"/>
        </w:rPr>
        <w:t>345-</w:t>
      </w:r>
      <w:r w:rsidRPr="006E3674">
        <w:rPr>
          <w:rFonts w:eastAsia="Century Gothic"/>
          <w:rtl/>
          <w:lang w:val="x-none" w:bidi="ar-JO"/>
        </w:rPr>
        <w:tab/>
      </w:r>
      <w:r w:rsidRPr="006E3674">
        <w:rPr>
          <w:rtl/>
          <w:lang w:bidi="ar-JO"/>
        </w:rPr>
        <w:t>صدر</w:t>
      </w:r>
      <w:r w:rsidRPr="006E3674">
        <w:rPr>
          <w:rtl/>
        </w:rPr>
        <w:t xml:space="preserve"> </w:t>
      </w:r>
      <w:r w:rsidRPr="006E3674">
        <w:rPr>
          <w:rtl/>
          <w:lang w:bidi="ar-JO"/>
        </w:rPr>
        <w:t>قرار</w:t>
      </w:r>
      <w:r w:rsidRPr="006E3674">
        <w:rPr>
          <w:rtl/>
        </w:rPr>
        <w:t xml:space="preserve"> </w:t>
      </w:r>
      <w:r w:rsidRPr="006E3674">
        <w:rPr>
          <w:rtl/>
          <w:lang w:bidi="ar-JO"/>
        </w:rPr>
        <w:t>بقانون</w:t>
      </w:r>
      <w:r w:rsidRPr="006E3674">
        <w:rPr>
          <w:rtl/>
        </w:rPr>
        <w:t xml:space="preserve"> </w:t>
      </w:r>
      <w:r w:rsidRPr="006E3674">
        <w:rPr>
          <w:rtl/>
          <w:lang w:bidi="ar-JO"/>
        </w:rPr>
        <w:t>الجرائم</w:t>
      </w:r>
      <w:r w:rsidRPr="006E3674">
        <w:rPr>
          <w:rtl/>
        </w:rPr>
        <w:t xml:space="preserve"> </w:t>
      </w:r>
      <w:r w:rsidRPr="006E3674">
        <w:rPr>
          <w:rtl/>
          <w:lang w:bidi="ar-JO"/>
        </w:rPr>
        <w:t>الالكترونية</w:t>
      </w:r>
      <w:r w:rsidRPr="006E3674">
        <w:rPr>
          <w:rtl/>
        </w:rPr>
        <w:t xml:space="preserve"> </w:t>
      </w:r>
      <w:r w:rsidRPr="006E3674">
        <w:rPr>
          <w:rtl/>
          <w:lang w:bidi="ar-JO"/>
        </w:rPr>
        <w:t>رقم</w:t>
      </w:r>
      <w:r w:rsidRPr="006E3674">
        <w:rPr>
          <w:rtl/>
        </w:rPr>
        <w:t xml:space="preserve"> (16) </w:t>
      </w:r>
      <w:r w:rsidRPr="006E3674">
        <w:rPr>
          <w:rtl/>
          <w:lang w:bidi="ar-JO"/>
        </w:rPr>
        <w:t>لسنة</w:t>
      </w:r>
      <w:r w:rsidRPr="006E3674">
        <w:rPr>
          <w:rtl/>
        </w:rPr>
        <w:t xml:space="preserve"> 2017</w:t>
      </w:r>
      <w:r w:rsidRPr="006E3674">
        <w:rPr>
          <w:rtl/>
          <w:lang w:bidi="ar-JO"/>
        </w:rPr>
        <w:t>،</w:t>
      </w:r>
      <w:r w:rsidRPr="006E3674">
        <w:rPr>
          <w:rtl/>
        </w:rPr>
        <w:t xml:space="preserve"> </w:t>
      </w:r>
      <w:r w:rsidRPr="006E3674">
        <w:rPr>
          <w:rtl/>
          <w:lang w:bidi="ar-JO"/>
        </w:rPr>
        <w:t>وأثار</w:t>
      </w:r>
      <w:r w:rsidRPr="006E3674">
        <w:rPr>
          <w:rtl/>
        </w:rPr>
        <w:t xml:space="preserve"> </w:t>
      </w:r>
      <w:r w:rsidRPr="006E3674">
        <w:rPr>
          <w:rtl/>
          <w:lang w:bidi="ar-JO"/>
        </w:rPr>
        <w:t>القرار</w:t>
      </w:r>
      <w:r w:rsidRPr="006E3674">
        <w:rPr>
          <w:rtl/>
        </w:rPr>
        <w:t xml:space="preserve"> </w:t>
      </w:r>
      <w:r w:rsidRPr="006E3674">
        <w:rPr>
          <w:rtl/>
          <w:lang w:bidi="ar-JO"/>
        </w:rPr>
        <w:t>بقانون</w:t>
      </w:r>
      <w:r w:rsidRPr="006E3674">
        <w:rPr>
          <w:rtl/>
        </w:rPr>
        <w:t xml:space="preserve"> </w:t>
      </w:r>
      <w:r w:rsidRPr="006E3674">
        <w:rPr>
          <w:rtl/>
          <w:lang w:bidi="ar-JO"/>
        </w:rPr>
        <w:t>منذ</w:t>
      </w:r>
      <w:r w:rsidRPr="006E3674">
        <w:rPr>
          <w:rtl/>
        </w:rPr>
        <w:t xml:space="preserve"> </w:t>
      </w:r>
      <w:r w:rsidRPr="006E3674">
        <w:rPr>
          <w:rtl/>
          <w:lang w:bidi="ar-JO"/>
        </w:rPr>
        <w:t>إصداره</w:t>
      </w:r>
      <w:r w:rsidRPr="006E3674">
        <w:rPr>
          <w:rtl/>
        </w:rPr>
        <w:t xml:space="preserve"> </w:t>
      </w:r>
      <w:r w:rsidRPr="006E3674">
        <w:rPr>
          <w:rtl/>
          <w:lang w:bidi="ar-JO"/>
        </w:rPr>
        <w:t>موجة</w:t>
      </w:r>
      <w:r w:rsidRPr="006E3674">
        <w:rPr>
          <w:rtl/>
        </w:rPr>
        <w:t xml:space="preserve"> </w:t>
      </w:r>
      <w:r w:rsidRPr="006E3674">
        <w:rPr>
          <w:rtl/>
          <w:lang w:bidi="ar-JO"/>
        </w:rPr>
        <w:t>من</w:t>
      </w:r>
      <w:r w:rsidRPr="006E3674">
        <w:rPr>
          <w:rtl/>
        </w:rPr>
        <w:t xml:space="preserve"> </w:t>
      </w:r>
      <w:r w:rsidRPr="006E3674">
        <w:rPr>
          <w:rtl/>
          <w:lang w:bidi="ar-JO"/>
        </w:rPr>
        <w:t>الانتقادات،</w:t>
      </w:r>
      <w:r w:rsidRPr="006E3674">
        <w:rPr>
          <w:rtl/>
        </w:rPr>
        <w:t xml:space="preserve"> </w:t>
      </w:r>
      <w:r w:rsidRPr="006E3674">
        <w:rPr>
          <w:rtl/>
          <w:lang w:bidi="ar-JO"/>
        </w:rPr>
        <w:t>وإثر ذلك</w:t>
      </w:r>
      <w:r w:rsidRPr="006E3674">
        <w:rPr>
          <w:rtl/>
        </w:rPr>
        <w:t xml:space="preserve"> </w:t>
      </w:r>
      <w:r w:rsidRPr="006E3674">
        <w:rPr>
          <w:rtl/>
          <w:lang w:bidi="ar-JO"/>
        </w:rPr>
        <w:t>تم</w:t>
      </w:r>
      <w:r w:rsidRPr="006E3674">
        <w:rPr>
          <w:rtl/>
        </w:rPr>
        <w:t xml:space="preserve"> </w:t>
      </w:r>
      <w:r w:rsidRPr="006E3674">
        <w:rPr>
          <w:rtl/>
          <w:lang w:bidi="ar-JO"/>
        </w:rPr>
        <w:t>عرض</w:t>
      </w:r>
      <w:r w:rsidRPr="006E3674">
        <w:rPr>
          <w:rtl/>
        </w:rPr>
        <w:t xml:space="preserve"> </w:t>
      </w:r>
      <w:r w:rsidRPr="006E3674">
        <w:rPr>
          <w:rtl/>
          <w:lang w:bidi="ar-JO"/>
        </w:rPr>
        <w:t>القرار</w:t>
      </w:r>
      <w:r w:rsidRPr="006E3674">
        <w:rPr>
          <w:rtl/>
        </w:rPr>
        <w:t xml:space="preserve"> </w:t>
      </w:r>
      <w:r w:rsidRPr="006E3674">
        <w:rPr>
          <w:rtl/>
          <w:lang w:bidi="ar-JO"/>
        </w:rPr>
        <w:t>بقانون</w:t>
      </w:r>
      <w:r w:rsidRPr="006E3674">
        <w:rPr>
          <w:rtl/>
        </w:rPr>
        <w:t xml:space="preserve"> </w:t>
      </w:r>
      <w:r w:rsidRPr="006E3674">
        <w:rPr>
          <w:rtl/>
          <w:lang w:bidi="ar-JO"/>
        </w:rPr>
        <w:t>لنقاش</w:t>
      </w:r>
      <w:r w:rsidRPr="006E3674">
        <w:rPr>
          <w:rtl/>
        </w:rPr>
        <w:t xml:space="preserve"> </w:t>
      </w:r>
      <w:r w:rsidRPr="006E3674">
        <w:rPr>
          <w:rtl/>
          <w:lang w:bidi="ar-JO"/>
        </w:rPr>
        <w:t>مجتمعي بمشاركة مؤسسات المجتمع المدني واعتماد</w:t>
      </w:r>
      <w:r w:rsidRPr="006E3674">
        <w:rPr>
          <w:rtl/>
        </w:rPr>
        <w:t xml:space="preserve"> </w:t>
      </w:r>
      <w:r w:rsidRPr="006E3674">
        <w:rPr>
          <w:rtl/>
          <w:lang w:bidi="ar-JO"/>
        </w:rPr>
        <w:t>مجموعة من</w:t>
      </w:r>
      <w:r w:rsidRPr="006E3674">
        <w:rPr>
          <w:rtl/>
        </w:rPr>
        <w:t xml:space="preserve"> </w:t>
      </w:r>
      <w:r w:rsidRPr="006E3674">
        <w:rPr>
          <w:rtl/>
          <w:lang w:bidi="ar-JO"/>
        </w:rPr>
        <w:t>التعديلات</w:t>
      </w:r>
      <w:r w:rsidRPr="006E3674">
        <w:rPr>
          <w:rtl/>
        </w:rPr>
        <w:t xml:space="preserve"> </w:t>
      </w:r>
      <w:r w:rsidRPr="006E3674">
        <w:rPr>
          <w:rtl/>
          <w:lang w:bidi="ar-JO"/>
        </w:rPr>
        <w:t>التي قدمت من خلال</w:t>
      </w:r>
      <w:r w:rsidRPr="006E3674">
        <w:rPr>
          <w:rtl/>
        </w:rPr>
        <w:t xml:space="preserve"> </w:t>
      </w:r>
      <w:r w:rsidRPr="006E3674">
        <w:rPr>
          <w:rtl/>
          <w:lang w:bidi="ar-JO"/>
        </w:rPr>
        <w:t>لجنة</w:t>
      </w:r>
      <w:r w:rsidRPr="006E3674">
        <w:rPr>
          <w:rtl/>
        </w:rPr>
        <w:t xml:space="preserve"> </w:t>
      </w:r>
      <w:r w:rsidRPr="006E3674">
        <w:rPr>
          <w:rtl/>
          <w:lang w:bidi="ar-JO"/>
        </w:rPr>
        <w:t>مواءمة</w:t>
      </w:r>
      <w:r w:rsidRPr="006E3674">
        <w:rPr>
          <w:rtl/>
        </w:rPr>
        <w:t xml:space="preserve"> </w:t>
      </w:r>
      <w:r w:rsidRPr="006E3674">
        <w:rPr>
          <w:rtl/>
          <w:lang w:bidi="ar-JO"/>
        </w:rPr>
        <w:t>التشريعات،</w:t>
      </w:r>
      <w:r w:rsidRPr="006E3674">
        <w:rPr>
          <w:rtl/>
        </w:rPr>
        <w:t xml:space="preserve"> </w:t>
      </w:r>
      <w:r w:rsidRPr="006E3674">
        <w:rPr>
          <w:rtl/>
          <w:lang w:bidi="ar-JO"/>
        </w:rPr>
        <w:t>وبالتالي</w:t>
      </w:r>
      <w:r w:rsidRPr="006E3674">
        <w:rPr>
          <w:rtl/>
        </w:rPr>
        <w:t xml:space="preserve"> </w:t>
      </w:r>
      <w:r w:rsidRPr="006E3674">
        <w:rPr>
          <w:rtl/>
          <w:lang w:bidi="ar-JO"/>
        </w:rPr>
        <w:t>تم</w:t>
      </w:r>
      <w:r w:rsidRPr="006E3674">
        <w:rPr>
          <w:rtl/>
        </w:rPr>
        <w:t xml:space="preserve"> </w:t>
      </w:r>
      <w:r w:rsidRPr="006E3674">
        <w:rPr>
          <w:rtl/>
          <w:lang w:bidi="ar-JO"/>
        </w:rPr>
        <w:t>استبداله</w:t>
      </w:r>
      <w:r w:rsidRPr="006E3674">
        <w:rPr>
          <w:rtl/>
        </w:rPr>
        <w:t xml:space="preserve"> </w:t>
      </w:r>
      <w:r w:rsidRPr="006E3674">
        <w:rPr>
          <w:rtl/>
          <w:lang w:bidi="ar-JO"/>
        </w:rPr>
        <w:t>بقرار</w:t>
      </w:r>
      <w:r w:rsidRPr="006E3674">
        <w:rPr>
          <w:rtl/>
        </w:rPr>
        <w:t xml:space="preserve"> </w:t>
      </w:r>
      <w:r w:rsidRPr="006E3674">
        <w:rPr>
          <w:rtl/>
          <w:lang w:bidi="ar-JO"/>
        </w:rPr>
        <w:t>بقانون</w:t>
      </w:r>
      <w:r w:rsidRPr="006E3674">
        <w:rPr>
          <w:rtl/>
        </w:rPr>
        <w:t xml:space="preserve"> </w:t>
      </w:r>
      <w:r w:rsidRPr="006E3674">
        <w:rPr>
          <w:rtl/>
          <w:lang w:bidi="ar-JO"/>
        </w:rPr>
        <w:t>رقم</w:t>
      </w:r>
      <w:r w:rsidRPr="006E3674">
        <w:rPr>
          <w:rtl/>
        </w:rPr>
        <w:t xml:space="preserve"> (10) </w:t>
      </w:r>
      <w:r w:rsidRPr="006E3674">
        <w:rPr>
          <w:rtl/>
          <w:lang w:bidi="ar-JO"/>
        </w:rPr>
        <w:t>لسنة</w:t>
      </w:r>
      <w:r w:rsidRPr="006E3674">
        <w:rPr>
          <w:rtl/>
        </w:rPr>
        <w:t xml:space="preserve"> 2018 </w:t>
      </w:r>
      <w:r w:rsidRPr="006E3674">
        <w:rPr>
          <w:rtl/>
          <w:lang w:bidi="ar-JO"/>
        </w:rPr>
        <w:t>بشأن</w:t>
      </w:r>
      <w:r w:rsidRPr="006E3674">
        <w:rPr>
          <w:rtl/>
        </w:rPr>
        <w:t xml:space="preserve"> </w:t>
      </w:r>
      <w:r w:rsidRPr="006E3674">
        <w:rPr>
          <w:rtl/>
          <w:lang w:bidi="ar-JO"/>
        </w:rPr>
        <w:t>الجرائم</w:t>
      </w:r>
      <w:r w:rsidRPr="006E3674">
        <w:rPr>
          <w:rtl/>
        </w:rPr>
        <w:t xml:space="preserve"> </w:t>
      </w:r>
      <w:r w:rsidRPr="006E3674">
        <w:rPr>
          <w:rtl/>
          <w:lang w:bidi="ar-JO"/>
        </w:rPr>
        <w:t>الالكترونية،</w:t>
      </w:r>
      <w:r w:rsidRPr="006E3674">
        <w:rPr>
          <w:rtl/>
        </w:rPr>
        <w:t xml:space="preserve"> </w:t>
      </w:r>
      <w:r w:rsidRPr="006E3674">
        <w:rPr>
          <w:rtl/>
          <w:lang w:bidi="ar-JO"/>
        </w:rPr>
        <w:t>حيث</w:t>
      </w:r>
      <w:r w:rsidRPr="006E3674">
        <w:rPr>
          <w:rtl/>
        </w:rPr>
        <w:t xml:space="preserve"> </w:t>
      </w:r>
      <w:r w:rsidRPr="006E3674">
        <w:rPr>
          <w:rtl/>
          <w:lang w:bidi="ar-JO"/>
        </w:rPr>
        <w:t>تم</w:t>
      </w:r>
      <w:r w:rsidRPr="006E3674">
        <w:rPr>
          <w:rtl/>
        </w:rPr>
        <w:t xml:space="preserve"> </w:t>
      </w:r>
      <w:r w:rsidRPr="006E3674">
        <w:rPr>
          <w:rtl/>
          <w:lang w:bidi="ar-JO"/>
        </w:rPr>
        <w:t>إلغاء</w:t>
      </w:r>
      <w:r w:rsidRPr="006E3674">
        <w:rPr>
          <w:rtl/>
        </w:rPr>
        <w:t xml:space="preserve"> </w:t>
      </w:r>
      <w:r w:rsidRPr="006E3674">
        <w:rPr>
          <w:rtl/>
          <w:lang w:bidi="ar-JO"/>
        </w:rPr>
        <w:t>النصوص</w:t>
      </w:r>
      <w:r w:rsidRPr="006E3674">
        <w:rPr>
          <w:rtl/>
        </w:rPr>
        <w:t xml:space="preserve"> </w:t>
      </w:r>
      <w:r w:rsidRPr="006E3674">
        <w:rPr>
          <w:rtl/>
          <w:lang w:bidi="ar-JO"/>
        </w:rPr>
        <w:t>الفضفاضة</w:t>
      </w:r>
      <w:r w:rsidRPr="006E3674">
        <w:rPr>
          <w:rtl/>
        </w:rPr>
        <w:t xml:space="preserve"> </w:t>
      </w:r>
      <w:r w:rsidRPr="006E3674">
        <w:rPr>
          <w:rtl/>
          <w:lang w:bidi="ar-JO"/>
        </w:rPr>
        <w:t>وتخفيف</w:t>
      </w:r>
      <w:r w:rsidRPr="006E3674">
        <w:rPr>
          <w:rtl/>
        </w:rPr>
        <w:t xml:space="preserve"> </w:t>
      </w:r>
      <w:r w:rsidRPr="006E3674">
        <w:rPr>
          <w:rtl/>
          <w:lang w:bidi="ar-JO"/>
        </w:rPr>
        <w:t>العقوبات</w:t>
      </w:r>
      <w:r w:rsidRPr="006E3674">
        <w:rPr>
          <w:rtl/>
        </w:rPr>
        <w:t xml:space="preserve"> </w:t>
      </w:r>
      <w:r w:rsidRPr="006E3674">
        <w:rPr>
          <w:rtl/>
          <w:lang w:bidi="ar-JO"/>
        </w:rPr>
        <w:t>الجزائية</w:t>
      </w:r>
      <w:r w:rsidRPr="006E3674">
        <w:rPr>
          <w:rtl/>
        </w:rPr>
        <w:t xml:space="preserve"> </w:t>
      </w:r>
      <w:r w:rsidRPr="006E3674">
        <w:rPr>
          <w:rtl/>
          <w:lang w:bidi="ar-JO"/>
        </w:rPr>
        <w:t>والوصول</w:t>
      </w:r>
      <w:r w:rsidRPr="006E3674">
        <w:rPr>
          <w:rtl/>
        </w:rPr>
        <w:t xml:space="preserve"> </w:t>
      </w:r>
      <w:r w:rsidRPr="006E3674">
        <w:rPr>
          <w:rtl/>
          <w:lang w:bidi="ar-JO"/>
        </w:rPr>
        <w:t>إلى</w:t>
      </w:r>
      <w:r w:rsidRPr="006E3674">
        <w:rPr>
          <w:rtl/>
        </w:rPr>
        <w:t xml:space="preserve"> </w:t>
      </w:r>
      <w:r w:rsidRPr="006E3674">
        <w:rPr>
          <w:rtl/>
          <w:lang w:bidi="ar-JO"/>
        </w:rPr>
        <w:t>تعديلات</w:t>
      </w:r>
      <w:r w:rsidRPr="006E3674">
        <w:rPr>
          <w:rtl/>
        </w:rPr>
        <w:t xml:space="preserve"> </w:t>
      </w:r>
      <w:r w:rsidRPr="006E3674">
        <w:rPr>
          <w:rtl/>
          <w:lang w:bidi="ar-JO"/>
        </w:rPr>
        <w:t>جوهرية. ولازال النقاش البناء ما بين الجهات الحكومية ومؤسسات المجتمع المدني قائماً لغايات التوصل إلى الإطار الناظم الأفضل فيما يتعلق بالجرائم الالكترونية ما يدل على توجه الإرادة السياسية لدولة فلسطين نحو ضمان حرية الرأي والتعبير وإشراك المجتمع المدني في تحقيق المواءمة مع المعايير الدولية.</w:t>
      </w:r>
    </w:p>
    <w:p w14:paraId="679CDDAB" w14:textId="77777777" w:rsidR="00804ADB" w:rsidRPr="006E3674" w:rsidRDefault="00804ADB" w:rsidP="00804ADB">
      <w:pPr>
        <w:pStyle w:val="SingleTxtGA"/>
        <w:rPr>
          <w:rtl/>
        </w:rPr>
      </w:pPr>
      <w:r w:rsidRPr="006E3674">
        <w:rPr>
          <w:rFonts w:eastAsia="Century Gothic"/>
          <w:rtl/>
          <w:lang w:val="x-none" w:bidi="ar-JO"/>
        </w:rPr>
        <w:t>346-</w:t>
      </w:r>
      <w:r w:rsidRPr="006E3674">
        <w:rPr>
          <w:rFonts w:eastAsia="Century Gothic"/>
          <w:rtl/>
          <w:lang w:val="x-none" w:bidi="ar-JO"/>
        </w:rPr>
        <w:tab/>
      </w:r>
      <w:r w:rsidRPr="006E3674">
        <w:rPr>
          <w:rtl/>
          <w:lang w:bidi="ar-JO"/>
        </w:rPr>
        <w:t>كما يجري العمل على إعداد مشروع قانون موحد للإعلام؛ سيتضمن ذلك قانون للإعلام الالكتروني، الدعاية والإعلان، المرئي والمسموع؛ التصنيف العمري، بالإضافة لقانون المطبوعات والنشر.  وتم تشكيل لجنة ستعمل على إعداد المسودة الأولى لمشروع القانون؛ بالتعاون مع كافة الجهات ذات العلاقة، مستندين للمعايير الدولية للحق في حرية الرأي والتعبير.</w:t>
      </w:r>
    </w:p>
    <w:p w14:paraId="07F0DC71" w14:textId="77777777" w:rsidR="00804ADB" w:rsidRPr="006E3674" w:rsidRDefault="00804ADB" w:rsidP="00804ADB">
      <w:pPr>
        <w:pStyle w:val="SingleTxtGA"/>
        <w:rPr>
          <w:rtl/>
          <w:lang w:bidi="ar-JO"/>
        </w:rPr>
      </w:pPr>
      <w:r w:rsidRPr="006E3674">
        <w:rPr>
          <w:rFonts w:eastAsia="Century Gothic"/>
          <w:rtl/>
          <w:lang w:val="x-none" w:bidi="ar-JO"/>
        </w:rPr>
        <w:t>347-</w:t>
      </w:r>
      <w:r w:rsidRPr="006E3674">
        <w:rPr>
          <w:rFonts w:eastAsia="Century Gothic"/>
          <w:rtl/>
          <w:lang w:val="x-none" w:bidi="ar-JO"/>
        </w:rPr>
        <w:tab/>
      </w:r>
      <w:r w:rsidRPr="006E3674">
        <w:rPr>
          <w:rtl/>
          <w:lang w:bidi="ar-JO"/>
        </w:rPr>
        <w:t xml:space="preserve">تم إطلاق "الآلية الوطنية للإبلاغ عن سلامة الصحفيين ومسألة الإفلات من العقاب" في تشرين ثاني/ نوفمبر 2019، بحيث يختص الفريق بالإبلاغ عن الجرائم والانتهاكات التي يتعرض لها الصحفيون، تضم الآلية الوزارات الحكومية ذات الصلة، ونقابة الصحفيين الفلسطينيين بصفتها الشريك الوطني لمنظمة اليونسكو في </w:t>
      </w:r>
      <w:r>
        <w:rPr>
          <w:rFonts w:hint="cs"/>
          <w:rtl/>
          <w:lang w:bidi="ar-JO"/>
        </w:rPr>
        <w:t xml:space="preserve">دولة </w:t>
      </w:r>
      <w:r w:rsidRPr="006E3674">
        <w:rPr>
          <w:rtl/>
          <w:lang w:bidi="ar-JO"/>
        </w:rPr>
        <w:t>فلسطين ومؤسسات المجتمع المدني. تختص هذه الآلية بتوثيق الانتهاكات ضد الصحفيين، وتقدم تقاريرها إلى منظمة الأمم المتحدة للتربية والعلوم والثقافة (اليونسكو)، كما تلقى فريق الآلية الوطنية عدد من التدريبات المهنية حول توثيق انتهاكات حقوق الإنسان ضد الصحفيين بالتعاون مع الهيئة المستقلة لحقوق الإنسان والمفوضية السامية لحقوق الإنسان.</w:t>
      </w:r>
    </w:p>
    <w:p w14:paraId="3E457D12" w14:textId="77777777" w:rsidR="00804ADB" w:rsidRPr="000B6AA0" w:rsidRDefault="00804ADB" w:rsidP="00804ADB">
      <w:pPr>
        <w:pStyle w:val="SingleTxtGA"/>
        <w:rPr>
          <w:rtl/>
          <w:lang w:bidi="ar-JO"/>
        </w:rPr>
      </w:pPr>
      <w:r>
        <w:rPr>
          <w:rFonts w:eastAsia="Century Gothic"/>
          <w:rtl/>
          <w:lang w:val="x-none" w:bidi="ar-JO"/>
        </w:rPr>
        <w:t>348-</w:t>
      </w:r>
      <w:r>
        <w:rPr>
          <w:rFonts w:eastAsia="Century Gothic"/>
          <w:rtl/>
          <w:lang w:val="x-none" w:bidi="ar-JO"/>
        </w:rPr>
        <w:tab/>
      </w:r>
      <w:r w:rsidRPr="006E3674">
        <w:rPr>
          <w:rtl/>
        </w:rPr>
        <w:t xml:space="preserve">وقعت دولة فلسطين رسمياً في آب/ أغسطس 2016 على إعلان حرية الإعلام في العالم العربي، </w:t>
      </w:r>
      <w:r w:rsidRPr="006E3674">
        <w:rPr>
          <w:rtl/>
          <w:lang w:bidi="ar-JO"/>
        </w:rPr>
        <w:t>الذي يحمل التزاماً واضحاً بمبادئ حرية الإعلام واستقلالية الصحافة وحق الحصول على المعلومات، ومبادئ خاصة بحرية الإعلام والدفاع عن حقوق الصحفيين.</w:t>
      </w:r>
    </w:p>
    <w:p w14:paraId="0ADBE0DA" w14:textId="77777777" w:rsidR="00804ADB" w:rsidRPr="000B6AA0" w:rsidRDefault="00804ADB" w:rsidP="00804ADB">
      <w:pPr>
        <w:pStyle w:val="SingleTxtGA"/>
        <w:rPr>
          <w:rtl/>
          <w:lang w:bidi="ar-JO"/>
        </w:rPr>
      </w:pPr>
      <w:r w:rsidRPr="000B6AA0">
        <w:rPr>
          <w:rtl/>
          <w:lang w:bidi="ar-JO"/>
        </w:rPr>
        <w:t>349-</w:t>
      </w:r>
      <w:r w:rsidRPr="000B6AA0">
        <w:rPr>
          <w:rtl/>
          <w:lang w:bidi="ar-JO"/>
        </w:rPr>
        <w:tab/>
      </w:r>
      <w:r w:rsidRPr="000403CC">
        <w:rPr>
          <w:rtl/>
          <w:lang w:bidi="ar-JO"/>
        </w:rPr>
        <w:t>لتعزيز حرية الإعلام والصحافة؛ تم توقيع اتفاقية تعاون مشترك ما بين نقابة الصحافيين الفلسطينيين والنيابة العامة في دولة فلسطين في حزيران/ يونيو 2016، ومن أهم بنودها ألا يتم توقيف الصحفيين في قضايا الرأي والتعبير من قبل النيابة العامة؛ ويحق لنقيب الصحافيين أو من يمثله حضور التحقيق مع الصحفي والاطلاع على كافة الإجراءات المتخذة بحقه بخصوص القضايا التحقيقية المتعلقة باتهام أحد الصحفيين بارتكاب جناية أو جنحة تتصل بقيامه بعمله؛ وإشعار النقابة بما تم اتخاذه من إجراءات بحق الصحفي خلال أربع وعشرون ساعة في حالات التلبس؛ إضافة لإنشاء خط تواصل مشترك من أجل التعامل مع الإشكاليات اليومية التي تطرأ في العمل الصحفي.</w:t>
      </w:r>
    </w:p>
    <w:p w14:paraId="304DBF59" w14:textId="77777777" w:rsidR="00804ADB" w:rsidRPr="000B6AA0" w:rsidRDefault="00804ADB" w:rsidP="00804ADB">
      <w:pPr>
        <w:pStyle w:val="SingleTxtGA"/>
        <w:rPr>
          <w:rtl/>
          <w:lang w:bidi="ar-JO"/>
        </w:rPr>
      </w:pPr>
      <w:r w:rsidRPr="000B6AA0">
        <w:rPr>
          <w:rtl/>
          <w:lang w:bidi="ar-JO"/>
        </w:rPr>
        <w:t>350-</w:t>
      </w:r>
      <w:r w:rsidRPr="000B6AA0">
        <w:rPr>
          <w:rtl/>
          <w:lang w:bidi="ar-JO"/>
        </w:rPr>
        <w:tab/>
        <w:t>أطلقت نقابة الصحافيين الفلسطينيين "ورقة سياسة إصلاح وتنمية الإعلام الفلسطيني" عام 2017، بالتعاون مع الحكومة الفلسطينية والمؤسسات الشريكة، وتهدف الورقة إلى توفير آليات تعاون لدعم وتطوير الصحافة الفلسطينية.</w:t>
      </w:r>
    </w:p>
    <w:p w14:paraId="31B27CFE" w14:textId="77777777" w:rsidR="00804ADB" w:rsidRPr="000B6AA0" w:rsidRDefault="00804ADB" w:rsidP="00804ADB">
      <w:pPr>
        <w:pStyle w:val="SingleTxtGA"/>
        <w:rPr>
          <w:rtl/>
          <w:lang w:bidi="ar-JO"/>
        </w:rPr>
      </w:pPr>
      <w:r>
        <w:rPr>
          <w:rFonts w:eastAsia="Century Gothic"/>
          <w:rtl/>
          <w:lang w:val="x-none" w:bidi="ar-JO"/>
        </w:rPr>
        <w:t>351-</w:t>
      </w:r>
      <w:r>
        <w:rPr>
          <w:rFonts w:eastAsia="Century Gothic"/>
          <w:rtl/>
          <w:lang w:val="x-none" w:bidi="ar-JO"/>
        </w:rPr>
        <w:tab/>
      </w:r>
      <w:r w:rsidRPr="000403CC">
        <w:rPr>
          <w:rtl/>
          <w:lang w:bidi="ar-JO"/>
        </w:rPr>
        <w:t>في</w:t>
      </w:r>
      <w:r w:rsidRPr="000403CC">
        <w:rPr>
          <w:rtl/>
        </w:rPr>
        <w:t xml:space="preserve"> </w:t>
      </w:r>
      <w:r w:rsidRPr="000403CC">
        <w:rPr>
          <w:rtl/>
          <w:lang w:bidi="ar-JO"/>
        </w:rPr>
        <w:t>أيلول/ سبتمبر</w:t>
      </w:r>
      <w:r w:rsidRPr="000403CC">
        <w:rPr>
          <w:rtl/>
        </w:rPr>
        <w:t xml:space="preserve"> 2014</w:t>
      </w:r>
      <w:r w:rsidRPr="000403CC">
        <w:rPr>
          <w:rtl/>
          <w:lang w:bidi="ar-JO"/>
        </w:rPr>
        <w:t>،</w:t>
      </w:r>
      <w:r w:rsidRPr="000403CC">
        <w:rPr>
          <w:rtl/>
        </w:rPr>
        <w:t xml:space="preserve"> </w:t>
      </w:r>
      <w:r w:rsidRPr="000403CC">
        <w:rPr>
          <w:rtl/>
          <w:lang w:bidi="ar-JO"/>
        </w:rPr>
        <w:t>أطلق</w:t>
      </w:r>
      <w:r w:rsidRPr="000403CC">
        <w:rPr>
          <w:rtl/>
        </w:rPr>
        <w:t xml:space="preserve"> </w:t>
      </w:r>
      <w:r w:rsidRPr="000403CC">
        <w:rPr>
          <w:rtl/>
          <w:lang w:bidi="ar-JO"/>
        </w:rPr>
        <w:t>مركز</w:t>
      </w:r>
      <w:r w:rsidRPr="000403CC">
        <w:rPr>
          <w:rtl/>
        </w:rPr>
        <w:t xml:space="preserve"> </w:t>
      </w:r>
      <w:r w:rsidRPr="000403CC">
        <w:rPr>
          <w:rtl/>
          <w:lang w:bidi="ar-JO"/>
        </w:rPr>
        <w:t>تطوير</w:t>
      </w:r>
      <w:r w:rsidRPr="000403CC">
        <w:rPr>
          <w:rtl/>
        </w:rPr>
        <w:t xml:space="preserve"> </w:t>
      </w:r>
      <w:r w:rsidRPr="000403CC">
        <w:rPr>
          <w:rtl/>
          <w:lang w:bidi="ar-JO"/>
        </w:rPr>
        <w:t>الإعلام</w:t>
      </w:r>
      <w:r w:rsidRPr="000403CC">
        <w:rPr>
          <w:rtl/>
        </w:rPr>
        <w:t xml:space="preserve"> </w:t>
      </w:r>
      <w:r w:rsidRPr="000403CC">
        <w:rPr>
          <w:rtl/>
          <w:lang w:bidi="ar-JO"/>
        </w:rPr>
        <w:t>في</w:t>
      </w:r>
      <w:r w:rsidRPr="000403CC">
        <w:rPr>
          <w:rtl/>
        </w:rPr>
        <w:t xml:space="preserve"> </w:t>
      </w:r>
      <w:r w:rsidRPr="000403CC">
        <w:rPr>
          <w:rtl/>
          <w:lang w:bidi="ar-JO"/>
        </w:rPr>
        <w:t>جامعة</w:t>
      </w:r>
      <w:r w:rsidRPr="000403CC">
        <w:rPr>
          <w:rtl/>
        </w:rPr>
        <w:t xml:space="preserve"> </w:t>
      </w:r>
      <w:r w:rsidRPr="000403CC">
        <w:rPr>
          <w:rtl/>
          <w:lang w:bidi="ar-JO"/>
        </w:rPr>
        <w:t>بيرزيت مبادرة وطنية</w:t>
      </w:r>
      <w:r w:rsidRPr="000403CC">
        <w:rPr>
          <w:rtl/>
        </w:rPr>
        <w:t xml:space="preserve"> </w:t>
      </w:r>
      <w:r w:rsidRPr="000403CC">
        <w:rPr>
          <w:rtl/>
          <w:lang w:bidi="ar-JO"/>
        </w:rPr>
        <w:t>لتطوير</w:t>
      </w:r>
      <w:r w:rsidRPr="000403CC">
        <w:rPr>
          <w:rtl/>
        </w:rPr>
        <w:t xml:space="preserve"> </w:t>
      </w:r>
      <w:r w:rsidRPr="000403CC">
        <w:rPr>
          <w:rtl/>
          <w:lang w:bidi="ar-JO"/>
        </w:rPr>
        <w:t>الإعلام</w:t>
      </w:r>
      <w:r w:rsidRPr="000403CC">
        <w:rPr>
          <w:rtl/>
        </w:rPr>
        <w:t xml:space="preserve"> </w:t>
      </w:r>
      <w:r w:rsidRPr="000403CC">
        <w:rPr>
          <w:rtl/>
          <w:lang w:bidi="ar-JO"/>
        </w:rPr>
        <w:t>الفلسطيني وقد</w:t>
      </w:r>
      <w:r w:rsidRPr="000403CC">
        <w:rPr>
          <w:rtl/>
        </w:rPr>
        <w:t xml:space="preserve"> </w:t>
      </w:r>
      <w:r w:rsidRPr="000403CC">
        <w:rPr>
          <w:rtl/>
          <w:lang w:bidi="ar-JO"/>
        </w:rPr>
        <w:t>وُقعت بنود هذه المبادرة</w:t>
      </w:r>
      <w:r w:rsidRPr="000403CC">
        <w:rPr>
          <w:rtl/>
        </w:rPr>
        <w:t xml:space="preserve"> </w:t>
      </w:r>
      <w:r w:rsidRPr="000403CC">
        <w:rPr>
          <w:rtl/>
          <w:lang w:bidi="ar-JO"/>
        </w:rPr>
        <w:t>مع</w:t>
      </w:r>
      <w:r w:rsidRPr="000403CC">
        <w:rPr>
          <w:rtl/>
        </w:rPr>
        <w:t xml:space="preserve"> </w:t>
      </w:r>
      <w:r w:rsidRPr="000403CC">
        <w:rPr>
          <w:rtl/>
          <w:lang w:bidi="ar-JO"/>
        </w:rPr>
        <w:t>رئاسة</w:t>
      </w:r>
      <w:r w:rsidRPr="000403CC">
        <w:rPr>
          <w:rtl/>
        </w:rPr>
        <w:t xml:space="preserve"> </w:t>
      </w:r>
      <w:r w:rsidRPr="000403CC">
        <w:rPr>
          <w:rtl/>
          <w:lang w:bidi="ar-JO"/>
        </w:rPr>
        <w:t>الوزراء</w:t>
      </w:r>
      <w:r w:rsidRPr="000403CC">
        <w:rPr>
          <w:rtl/>
        </w:rPr>
        <w:t xml:space="preserve"> </w:t>
      </w:r>
      <w:r w:rsidRPr="000403CC">
        <w:rPr>
          <w:rtl/>
          <w:lang w:bidi="ar-JO"/>
        </w:rPr>
        <w:t>وبمشاركة</w:t>
      </w:r>
      <w:r w:rsidRPr="000403CC">
        <w:rPr>
          <w:rtl/>
        </w:rPr>
        <w:t xml:space="preserve"> </w:t>
      </w:r>
      <w:r w:rsidRPr="000403CC">
        <w:rPr>
          <w:rtl/>
          <w:lang w:bidi="ar-JO"/>
        </w:rPr>
        <w:t>المؤسسات</w:t>
      </w:r>
      <w:r w:rsidRPr="000403CC">
        <w:rPr>
          <w:rtl/>
        </w:rPr>
        <w:t xml:space="preserve"> </w:t>
      </w:r>
      <w:r w:rsidRPr="000403CC">
        <w:rPr>
          <w:rtl/>
          <w:lang w:bidi="ar-JO"/>
        </w:rPr>
        <w:t>الوطنية، وشملت الإصلاح</w:t>
      </w:r>
      <w:r w:rsidRPr="000403CC">
        <w:rPr>
          <w:rtl/>
        </w:rPr>
        <w:t xml:space="preserve"> </w:t>
      </w:r>
      <w:r w:rsidRPr="000403CC">
        <w:rPr>
          <w:rtl/>
          <w:lang w:bidi="ar-JO"/>
        </w:rPr>
        <w:t>القانوني،</w:t>
      </w:r>
      <w:r w:rsidRPr="000403CC">
        <w:rPr>
          <w:rtl/>
        </w:rPr>
        <w:t xml:space="preserve"> </w:t>
      </w:r>
      <w:r w:rsidRPr="000403CC">
        <w:rPr>
          <w:rtl/>
          <w:lang w:bidi="ar-JO"/>
        </w:rPr>
        <w:t>التطوير الأكاديمي، النوع الاجتماعي، البنية التحتية، التدريب الإعلامي، السلامة المهنية، التنظيم الذاتي، الإعلام والمجتمع، والإعلام العام، لغايات النهوض بواقع الإعلام الفلسطيني الرسمي وغير الرسمي بما يتماشى مع المعايير الدولية لحرية الإعلام.</w:t>
      </w:r>
    </w:p>
    <w:p w14:paraId="2771F6F0" w14:textId="77777777" w:rsidR="00804ADB" w:rsidRPr="000B6AA0" w:rsidRDefault="00804ADB" w:rsidP="00804ADB">
      <w:pPr>
        <w:pStyle w:val="SingleTxtGA"/>
        <w:rPr>
          <w:rtl/>
          <w:lang w:bidi="ar-JO"/>
        </w:rPr>
      </w:pPr>
      <w:r w:rsidRPr="000B6AA0">
        <w:rPr>
          <w:rtl/>
          <w:lang w:bidi="ar-JO"/>
        </w:rPr>
        <w:t>352-</w:t>
      </w:r>
      <w:r w:rsidRPr="000B6AA0">
        <w:rPr>
          <w:rtl/>
          <w:lang w:bidi="ar-JO"/>
        </w:rPr>
        <w:tab/>
      </w:r>
      <w:r w:rsidRPr="00E2685D">
        <w:rPr>
          <w:rtl/>
          <w:lang w:bidi="ar-JO"/>
        </w:rPr>
        <w:t>كما أصدرت وزارة الداخلية دليلاً إرشادياً للتعامل مع الصحفيين في الميدان، وذلك بالشراكة مع مؤسسات حقوقية وطنية ودولية، والذي تم استخدامه في العديد من ورشات العمل التفاعلية بين ممثلي الأجهزة الأمنية ونقابة الصحفيين.</w:t>
      </w:r>
    </w:p>
    <w:p w14:paraId="5A1B26C8" w14:textId="77777777" w:rsidR="00804ADB" w:rsidRPr="00E2685D" w:rsidRDefault="00804ADB" w:rsidP="00804ADB">
      <w:pPr>
        <w:pStyle w:val="SingleTxtGA"/>
        <w:rPr>
          <w:color w:val="FF0000"/>
          <w:rtl/>
        </w:rPr>
      </w:pPr>
      <w:r w:rsidRPr="00E2685D">
        <w:rPr>
          <w:rFonts w:eastAsia="Century Gothic"/>
          <w:rtl/>
          <w:lang w:val="x-none" w:bidi="ar-JO"/>
        </w:rPr>
        <w:t>353-</w:t>
      </w:r>
      <w:r w:rsidRPr="00E2685D">
        <w:rPr>
          <w:rFonts w:eastAsia="Century Gothic"/>
          <w:rtl/>
          <w:lang w:val="x-none" w:bidi="ar-JO"/>
        </w:rPr>
        <w:tab/>
      </w:r>
      <w:r w:rsidRPr="00E2685D">
        <w:rPr>
          <w:rtl/>
          <w:lang w:bidi="ar-JO"/>
        </w:rPr>
        <w:t>نصت مدونة الأخلاقيات وقواعد السلوك العامة لمنتسبي قوى الأمن الفلسطيني على أن يضمن منتسبو قوى الأمن حرية وسائل الإعلام المرئية والمسموعة والمكتوبة، وحرية عمل الإعلاميين والصحافيين في كافة الميادين ويسهّل وصولهم إلى المعلومات الصحيحة في الوقت اللازم، وبناء على أحكام القانون؛ كذلك أصدرت</w:t>
      </w:r>
      <w:r w:rsidRPr="00E2685D">
        <w:rPr>
          <w:rtl/>
        </w:rPr>
        <w:t xml:space="preserve"> </w:t>
      </w:r>
      <w:r w:rsidRPr="00E2685D">
        <w:rPr>
          <w:rtl/>
          <w:lang w:bidi="ar-JO"/>
        </w:rPr>
        <w:t>أجهزة</w:t>
      </w:r>
      <w:r w:rsidRPr="00E2685D">
        <w:rPr>
          <w:rtl/>
        </w:rPr>
        <w:t xml:space="preserve"> </w:t>
      </w:r>
      <w:r w:rsidRPr="00E2685D">
        <w:rPr>
          <w:rtl/>
          <w:lang w:bidi="ar-JO"/>
        </w:rPr>
        <w:t>إنفاذ</w:t>
      </w:r>
      <w:r w:rsidRPr="00E2685D">
        <w:rPr>
          <w:rtl/>
        </w:rPr>
        <w:t xml:space="preserve"> </w:t>
      </w:r>
      <w:r w:rsidRPr="00E2685D">
        <w:rPr>
          <w:rtl/>
          <w:lang w:bidi="ar-JO"/>
        </w:rPr>
        <w:t>القانون</w:t>
      </w:r>
      <w:r w:rsidRPr="00E2685D">
        <w:rPr>
          <w:rtl/>
        </w:rPr>
        <w:t xml:space="preserve"> </w:t>
      </w:r>
      <w:r w:rsidRPr="00E2685D">
        <w:rPr>
          <w:rtl/>
          <w:lang w:bidi="ar-JO"/>
        </w:rPr>
        <w:t>تعليمات</w:t>
      </w:r>
      <w:r w:rsidRPr="00E2685D">
        <w:rPr>
          <w:rtl/>
        </w:rPr>
        <w:t xml:space="preserve"> </w:t>
      </w:r>
      <w:r w:rsidRPr="00E2685D">
        <w:rPr>
          <w:rtl/>
          <w:lang w:bidi="ar-JO"/>
        </w:rPr>
        <w:t>وتعميمات</w:t>
      </w:r>
      <w:r w:rsidRPr="00E2685D">
        <w:rPr>
          <w:rtl/>
        </w:rPr>
        <w:t xml:space="preserve"> </w:t>
      </w:r>
      <w:r w:rsidRPr="00E2685D">
        <w:rPr>
          <w:rtl/>
          <w:lang w:bidi="ar-JO"/>
        </w:rPr>
        <w:t>تؤكد</w:t>
      </w:r>
      <w:r w:rsidRPr="00E2685D">
        <w:rPr>
          <w:rtl/>
        </w:rPr>
        <w:t xml:space="preserve"> </w:t>
      </w:r>
      <w:r w:rsidRPr="00E2685D">
        <w:rPr>
          <w:rtl/>
          <w:lang w:bidi="ar-JO"/>
        </w:rPr>
        <w:t>على</w:t>
      </w:r>
      <w:r w:rsidRPr="00E2685D">
        <w:rPr>
          <w:rtl/>
        </w:rPr>
        <w:t xml:space="preserve"> </w:t>
      </w:r>
      <w:r w:rsidRPr="00E2685D">
        <w:rPr>
          <w:rtl/>
          <w:lang w:bidi="ar-JO"/>
        </w:rPr>
        <w:t>احترام</w:t>
      </w:r>
      <w:r w:rsidRPr="00E2685D">
        <w:rPr>
          <w:rtl/>
        </w:rPr>
        <w:t xml:space="preserve"> </w:t>
      </w:r>
      <w:r w:rsidRPr="00E2685D">
        <w:rPr>
          <w:rtl/>
          <w:lang w:bidi="ar-JO"/>
        </w:rPr>
        <w:t>عمل</w:t>
      </w:r>
      <w:r w:rsidRPr="00E2685D">
        <w:rPr>
          <w:rtl/>
        </w:rPr>
        <w:t xml:space="preserve"> </w:t>
      </w:r>
      <w:r w:rsidRPr="00E2685D">
        <w:rPr>
          <w:rtl/>
          <w:lang w:bidi="ar-JO"/>
        </w:rPr>
        <w:t>الصحفيين؛</w:t>
      </w:r>
      <w:r w:rsidRPr="00E2685D">
        <w:rPr>
          <w:rtl/>
        </w:rPr>
        <w:t xml:space="preserve"> </w:t>
      </w:r>
      <w:r w:rsidRPr="00E2685D">
        <w:rPr>
          <w:rtl/>
          <w:lang w:bidi="ar-JO"/>
        </w:rPr>
        <w:t>ومنها؛</w:t>
      </w:r>
      <w:r w:rsidRPr="00E2685D">
        <w:rPr>
          <w:rtl/>
        </w:rPr>
        <w:t xml:space="preserve"> </w:t>
      </w:r>
      <w:r w:rsidRPr="00E2685D">
        <w:rPr>
          <w:rtl/>
          <w:lang w:bidi="ar-JO"/>
        </w:rPr>
        <w:t>التعميم</w:t>
      </w:r>
      <w:r w:rsidRPr="00E2685D">
        <w:rPr>
          <w:rtl/>
        </w:rPr>
        <w:t xml:space="preserve"> </w:t>
      </w:r>
      <w:r w:rsidRPr="00E2685D">
        <w:rPr>
          <w:rtl/>
          <w:lang w:bidi="ar-JO"/>
        </w:rPr>
        <w:t>رقم</w:t>
      </w:r>
      <w:r w:rsidRPr="00E2685D">
        <w:rPr>
          <w:rtl/>
        </w:rPr>
        <w:t xml:space="preserve"> </w:t>
      </w:r>
      <w:r>
        <w:rPr>
          <w:rFonts w:hint="cs"/>
          <w:rtl/>
        </w:rPr>
        <w:t>(06/ 2017)</w:t>
      </w:r>
      <w:r w:rsidRPr="00E2685D">
        <w:rPr>
          <w:rtl/>
        </w:rPr>
        <w:t xml:space="preserve"> </w:t>
      </w:r>
      <w:r w:rsidRPr="00E2685D">
        <w:rPr>
          <w:rtl/>
          <w:lang w:bidi="ar-JO"/>
        </w:rPr>
        <w:t>عن</w:t>
      </w:r>
      <w:r w:rsidRPr="00E2685D">
        <w:rPr>
          <w:rtl/>
        </w:rPr>
        <w:t xml:space="preserve"> </w:t>
      </w:r>
      <w:r w:rsidRPr="00E2685D">
        <w:rPr>
          <w:rtl/>
          <w:lang w:bidi="ar-JO"/>
        </w:rPr>
        <w:t>المديرية</w:t>
      </w:r>
      <w:r w:rsidRPr="00E2685D">
        <w:rPr>
          <w:rtl/>
        </w:rPr>
        <w:t xml:space="preserve"> </w:t>
      </w:r>
      <w:r w:rsidRPr="00E2685D">
        <w:rPr>
          <w:rtl/>
          <w:lang w:bidi="ar-JO"/>
        </w:rPr>
        <w:t>العامة</w:t>
      </w:r>
      <w:r w:rsidRPr="00E2685D">
        <w:rPr>
          <w:rtl/>
        </w:rPr>
        <w:t xml:space="preserve"> </w:t>
      </w:r>
      <w:r w:rsidRPr="00E2685D">
        <w:rPr>
          <w:rtl/>
          <w:lang w:bidi="ar-JO"/>
        </w:rPr>
        <w:t>للشرطة</w:t>
      </w:r>
      <w:r w:rsidRPr="00E2685D">
        <w:rPr>
          <w:rtl/>
        </w:rPr>
        <w:t xml:space="preserve"> </w:t>
      </w:r>
      <w:r w:rsidRPr="00E2685D">
        <w:rPr>
          <w:rtl/>
          <w:lang w:bidi="ar-JO"/>
        </w:rPr>
        <w:t>بالتأكيد</w:t>
      </w:r>
      <w:r w:rsidRPr="00E2685D">
        <w:rPr>
          <w:rtl/>
        </w:rPr>
        <w:t xml:space="preserve"> </w:t>
      </w:r>
      <w:r w:rsidRPr="00E2685D">
        <w:rPr>
          <w:rtl/>
          <w:lang w:bidi="ar-JO"/>
        </w:rPr>
        <w:t>على</w:t>
      </w:r>
      <w:r w:rsidRPr="00E2685D">
        <w:rPr>
          <w:rtl/>
        </w:rPr>
        <w:t xml:space="preserve"> </w:t>
      </w:r>
      <w:r w:rsidRPr="00E2685D">
        <w:rPr>
          <w:rtl/>
          <w:lang w:bidi="ar-JO"/>
        </w:rPr>
        <w:t>كافة</w:t>
      </w:r>
      <w:r w:rsidRPr="00E2685D">
        <w:rPr>
          <w:rtl/>
        </w:rPr>
        <w:t xml:space="preserve"> </w:t>
      </w:r>
      <w:r w:rsidRPr="00E2685D">
        <w:rPr>
          <w:rtl/>
          <w:lang w:bidi="ar-JO"/>
        </w:rPr>
        <w:t>منتسبي</w:t>
      </w:r>
      <w:r w:rsidRPr="00E2685D">
        <w:rPr>
          <w:rtl/>
        </w:rPr>
        <w:t xml:space="preserve"> </w:t>
      </w:r>
      <w:r w:rsidRPr="00E2685D">
        <w:rPr>
          <w:rtl/>
          <w:lang w:bidi="ar-JO"/>
        </w:rPr>
        <w:t>الشرطة</w:t>
      </w:r>
      <w:r w:rsidRPr="00E2685D">
        <w:rPr>
          <w:rtl/>
        </w:rPr>
        <w:t xml:space="preserve"> </w:t>
      </w:r>
      <w:r w:rsidRPr="00E2685D">
        <w:rPr>
          <w:rtl/>
          <w:lang w:bidi="ar-JO"/>
        </w:rPr>
        <w:t>بضرورة</w:t>
      </w:r>
      <w:r w:rsidRPr="00E2685D">
        <w:rPr>
          <w:rtl/>
        </w:rPr>
        <w:t xml:space="preserve"> </w:t>
      </w:r>
      <w:r w:rsidRPr="00E2685D">
        <w:rPr>
          <w:rtl/>
          <w:lang w:bidi="ar-JO"/>
        </w:rPr>
        <w:t>احترام</w:t>
      </w:r>
      <w:r w:rsidRPr="00E2685D">
        <w:rPr>
          <w:rtl/>
        </w:rPr>
        <w:t xml:space="preserve"> </w:t>
      </w:r>
      <w:r w:rsidRPr="00E2685D">
        <w:rPr>
          <w:rtl/>
          <w:lang w:bidi="ar-JO"/>
        </w:rPr>
        <w:t>الصحفيين</w:t>
      </w:r>
      <w:r w:rsidRPr="00E2685D">
        <w:rPr>
          <w:rtl/>
        </w:rPr>
        <w:t xml:space="preserve"> </w:t>
      </w:r>
      <w:r w:rsidRPr="00E2685D">
        <w:rPr>
          <w:rtl/>
          <w:lang w:bidi="ar-JO"/>
        </w:rPr>
        <w:t>وتسهيل</w:t>
      </w:r>
      <w:r w:rsidRPr="00E2685D">
        <w:rPr>
          <w:rtl/>
        </w:rPr>
        <w:t xml:space="preserve"> </w:t>
      </w:r>
      <w:r w:rsidRPr="00E2685D">
        <w:rPr>
          <w:rtl/>
          <w:lang w:bidi="ar-JO"/>
        </w:rPr>
        <w:t>عملهم،</w:t>
      </w:r>
      <w:r w:rsidRPr="00E2685D">
        <w:rPr>
          <w:rtl/>
        </w:rPr>
        <w:t xml:space="preserve"> </w:t>
      </w:r>
      <w:r w:rsidRPr="00E2685D">
        <w:rPr>
          <w:rtl/>
          <w:lang w:bidi="ar-JO"/>
        </w:rPr>
        <w:t>واتخاذ</w:t>
      </w:r>
      <w:r w:rsidRPr="00E2685D">
        <w:rPr>
          <w:rtl/>
        </w:rPr>
        <w:t xml:space="preserve"> </w:t>
      </w:r>
      <w:r w:rsidRPr="00E2685D">
        <w:rPr>
          <w:rtl/>
          <w:lang w:bidi="ar-JO"/>
        </w:rPr>
        <w:t>الإجراءات</w:t>
      </w:r>
      <w:r w:rsidRPr="00E2685D">
        <w:rPr>
          <w:rtl/>
        </w:rPr>
        <w:t xml:space="preserve"> </w:t>
      </w:r>
      <w:r w:rsidRPr="00E2685D">
        <w:rPr>
          <w:rtl/>
          <w:lang w:bidi="ar-JO"/>
        </w:rPr>
        <w:t>اللازمة</w:t>
      </w:r>
      <w:r w:rsidRPr="00E2685D">
        <w:rPr>
          <w:rtl/>
        </w:rPr>
        <w:t xml:space="preserve"> </w:t>
      </w:r>
      <w:r w:rsidRPr="00E2685D">
        <w:rPr>
          <w:rtl/>
          <w:lang w:bidi="ar-JO"/>
        </w:rPr>
        <w:t>الكفيلة</w:t>
      </w:r>
      <w:r w:rsidRPr="00E2685D">
        <w:rPr>
          <w:rtl/>
        </w:rPr>
        <w:t xml:space="preserve"> </w:t>
      </w:r>
      <w:r w:rsidRPr="00E2685D">
        <w:rPr>
          <w:rtl/>
          <w:lang w:bidi="ar-JO"/>
        </w:rPr>
        <w:t>بعدم</w:t>
      </w:r>
      <w:r w:rsidRPr="00E2685D">
        <w:rPr>
          <w:rtl/>
        </w:rPr>
        <w:t xml:space="preserve"> </w:t>
      </w:r>
      <w:r w:rsidRPr="00E2685D">
        <w:rPr>
          <w:rtl/>
          <w:lang w:bidi="ar-JO"/>
        </w:rPr>
        <w:t>التعرض</w:t>
      </w:r>
      <w:r w:rsidRPr="00E2685D">
        <w:rPr>
          <w:rtl/>
        </w:rPr>
        <w:t xml:space="preserve"> </w:t>
      </w:r>
      <w:r w:rsidRPr="00E2685D">
        <w:rPr>
          <w:rtl/>
          <w:lang w:bidi="ar-JO"/>
        </w:rPr>
        <w:t>لهم</w:t>
      </w:r>
      <w:r w:rsidRPr="00E2685D">
        <w:rPr>
          <w:rtl/>
        </w:rPr>
        <w:t xml:space="preserve"> </w:t>
      </w:r>
      <w:r w:rsidRPr="00E2685D">
        <w:rPr>
          <w:rtl/>
          <w:lang w:bidi="ar-JO"/>
        </w:rPr>
        <w:t>وضمان</w:t>
      </w:r>
      <w:r w:rsidRPr="00E2685D">
        <w:rPr>
          <w:rtl/>
        </w:rPr>
        <w:t xml:space="preserve"> </w:t>
      </w:r>
      <w:r w:rsidRPr="00E2685D">
        <w:rPr>
          <w:rtl/>
          <w:lang w:bidi="ar-JO"/>
        </w:rPr>
        <w:t>سلامتهم</w:t>
      </w:r>
      <w:r w:rsidRPr="00E2685D">
        <w:rPr>
          <w:rtl/>
        </w:rPr>
        <w:t xml:space="preserve"> </w:t>
      </w:r>
      <w:r w:rsidRPr="00E2685D">
        <w:rPr>
          <w:rtl/>
          <w:lang w:bidi="ar-JO"/>
        </w:rPr>
        <w:t>الشخصية</w:t>
      </w:r>
      <w:r w:rsidRPr="00E2685D">
        <w:rPr>
          <w:rtl/>
        </w:rPr>
        <w:t xml:space="preserve"> </w:t>
      </w:r>
      <w:r w:rsidRPr="00E2685D">
        <w:rPr>
          <w:rtl/>
          <w:lang w:bidi="ar-JO"/>
        </w:rPr>
        <w:t>بما</w:t>
      </w:r>
      <w:r w:rsidRPr="00E2685D">
        <w:rPr>
          <w:rtl/>
        </w:rPr>
        <w:t xml:space="preserve"> </w:t>
      </w:r>
      <w:r w:rsidRPr="00E2685D">
        <w:rPr>
          <w:rtl/>
          <w:lang w:bidi="ar-JO"/>
        </w:rPr>
        <w:t>يحقق</w:t>
      </w:r>
      <w:r w:rsidRPr="00E2685D">
        <w:rPr>
          <w:rtl/>
        </w:rPr>
        <w:t xml:space="preserve"> </w:t>
      </w:r>
      <w:r w:rsidRPr="00E2685D">
        <w:rPr>
          <w:rtl/>
          <w:lang w:bidi="ar-JO"/>
        </w:rPr>
        <w:t>حرية</w:t>
      </w:r>
      <w:r w:rsidRPr="00E2685D">
        <w:rPr>
          <w:rtl/>
        </w:rPr>
        <w:t xml:space="preserve"> </w:t>
      </w:r>
      <w:r w:rsidRPr="00E2685D">
        <w:rPr>
          <w:rtl/>
          <w:lang w:bidi="ar-JO"/>
        </w:rPr>
        <w:t>التعبير</w:t>
      </w:r>
      <w:r w:rsidRPr="00E2685D">
        <w:rPr>
          <w:rtl/>
        </w:rPr>
        <w:t xml:space="preserve"> </w:t>
      </w:r>
      <w:r w:rsidRPr="00E2685D">
        <w:rPr>
          <w:rtl/>
          <w:lang w:bidi="ar-JO"/>
        </w:rPr>
        <w:t>عن</w:t>
      </w:r>
      <w:r w:rsidRPr="00E2685D">
        <w:rPr>
          <w:rtl/>
        </w:rPr>
        <w:t xml:space="preserve"> </w:t>
      </w:r>
      <w:r w:rsidRPr="00E2685D">
        <w:rPr>
          <w:rtl/>
          <w:lang w:bidi="ar-JO"/>
        </w:rPr>
        <w:t>الرأي</w:t>
      </w:r>
      <w:r w:rsidRPr="00E2685D">
        <w:rPr>
          <w:rtl/>
        </w:rPr>
        <w:t xml:space="preserve"> </w:t>
      </w:r>
      <w:r w:rsidRPr="00E2685D">
        <w:rPr>
          <w:rtl/>
          <w:lang w:bidi="ar-JO"/>
        </w:rPr>
        <w:t>ويصون</w:t>
      </w:r>
      <w:r w:rsidRPr="00E2685D">
        <w:rPr>
          <w:rtl/>
        </w:rPr>
        <w:t xml:space="preserve"> </w:t>
      </w:r>
      <w:r w:rsidRPr="00E2685D">
        <w:rPr>
          <w:rtl/>
          <w:lang w:bidi="ar-JO"/>
        </w:rPr>
        <w:t>مهنة</w:t>
      </w:r>
      <w:r w:rsidRPr="00E2685D">
        <w:rPr>
          <w:rtl/>
        </w:rPr>
        <w:t xml:space="preserve"> </w:t>
      </w:r>
      <w:r w:rsidRPr="00E2685D">
        <w:rPr>
          <w:rtl/>
          <w:lang w:bidi="ar-JO"/>
        </w:rPr>
        <w:t>الصحافة</w:t>
      </w:r>
      <w:r w:rsidRPr="00E2685D">
        <w:rPr>
          <w:rtl/>
        </w:rPr>
        <w:t xml:space="preserve">.  </w:t>
      </w:r>
      <w:r w:rsidRPr="00E2685D">
        <w:rPr>
          <w:rtl/>
          <w:lang w:bidi="ar-JO"/>
        </w:rPr>
        <w:t>إضافة</w:t>
      </w:r>
      <w:r w:rsidRPr="00E2685D">
        <w:rPr>
          <w:rtl/>
        </w:rPr>
        <w:t xml:space="preserve"> </w:t>
      </w:r>
      <w:r w:rsidRPr="00E2685D">
        <w:rPr>
          <w:rtl/>
          <w:lang w:bidi="ar-JO"/>
        </w:rPr>
        <w:t>إلى</w:t>
      </w:r>
      <w:r w:rsidRPr="00E2685D">
        <w:rPr>
          <w:rtl/>
        </w:rPr>
        <w:t xml:space="preserve"> </w:t>
      </w:r>
      <w:r w:rsidRPr="00E2685D">
        <w:rPr>
          <w:rtl/>
          <w:lang w:bidi="ar-JO"/>
        </w:rPr>
        <w:t>التعميم</w:t>
      </w:r>
      <w:r w:rsidRPr="00E2685D">
        <w:rPr>
          <w:rtl/>
        </w:rPr>
        <w:t xml:space="preserve"> </w:t>
      </w:r>
      <w:r w:rsidRPr="00E2685D">
        <w:rPr>
          <w:rtl/>
          <w:lang w:bidi="ar-JO"/>
        </w:rPr>
        <w:t>رقم</w:t>
      </w:r>
      <w:r>
        <w:rPr>
          <w:rFonts w:hint="cs"/>
          <w:rtl/>
          <w:lang w:bidi="ar-JO"/>
        </w:rPr>
        <w:t xml:space="preserve"> (08/ 2012) </w:t>
      </w:r>
      <w:r w:rsidRPr="00E2685D">
        <w:rPr>
          <w:rtl/>
          <w:lang w:bidi="ar-JO"/>
        </w:rPr>
        <w:t>الصادر</w:t>
      </w:r>
      <w:r w:rsidRPr="00E2685D">
        <w:rPr>
          <w:rtl/>
        </w:rPr>
        <w:t xml:space="preserve"> </w:t>
      </w:r>
      <w:r w:rsidRPr="00E2685D">
        <w:rPr>
          <w:rtl/>
          <w:lang w:bidi="ar-JO"/>
        </w:rPr>
        <w:t>عن</w:t>
      </w:r>
      <w:r w:rsidRPr="00E2685D">
        <w:rPr>
          <w:rtl/>
        </w:rPr>
        <w:t xml:space="preserve"> </w:t>
      </w:r>
      <w:r w:rsidRPr="00E2685D">
        <w:rPr>
          <w:rtl/>
          <w:lang w:bidi="ar-JO"/>
        </w:rPr>
        <w:t>المديرية</w:t>
      </w:r>
      <w:r w:rsidRPr="00E2685D">
        <w:rPr>
          <w:rtl/>
        </w:rPr>
        <w:t xml:space="preserve"> </w:t>
      </w:r>
      <w:r w:rsidRPr="00E2685D">
        <w:rPr>
          <w:rtl/>
          <w:lang w:bidi="ar-JO"/>
        </w:rPr>
        <w:t>العامة</w:t>
      </w:r>
      <w:r w:rsidRPr="00E2685D">
        <w:rPr>
          <w:rtl/>
        </w:rPr>
        <w:t xml:space="preserve"> </w:t>
      </w:r>
      <w:r w:rsidRPr="00E2685D">
        <w:rPr>
          <w:rtl/>
          <w:lang w:bidi="ar-JO"/>
        </w:rPr>
        <w:t>للشرطة،</w:t>
      </w:r>
      <w:r w:rsidRPr="00E2685D">
        <w:rPr>
          <w:rtl/>
        </w:rPr>
        <w:t xml:space="preserve"> </w:t>
      </w:r>
      <w:r w:rsidRPr="00E2685D">
        <w:rPr>
          <w:rtl/>
          <w:lang w:bidi="ar-JO"/>
        </w:rPr>
        <w:t>والذي</w:t>
      </w:r>
      <w:r w:rsidRPr="00E2685D">
        <w:rPr>
          <w:rtl/>
        </w:rPr>
        <w:t xml:space="preserve"> </w:t>
      </w:r>
      <w:r w:rsidRPr="00E2685D">
        <w:rPr>
          <w:rtl/>
          <w:lang w:bidi="ar-JO"/>
        </w:rPr>
        <w:t>أكد</w:t>
      </w:r>
      <w:r w:rsidRPr="00E2685D">
        <w:rPr>
          <w:rtl/>
        </w:rPr>
        <w:t xml:space="preserve"> </w:t>
      </w:r>
      <w:r w:rsidRPr="00E2685D">
        <w:rPr>
          <w:rtl/>
          <w:lang w:bidi="ar-JO"/>
        </w:rPr>
        <w:t>على</w:t>
      </w:r>
      <w:r w:rsidRPr="00E2685D">
        <w:rPr>
          <w:rtl/>
        </w:rPr>
        <w:t xml:space="preserve"> </w:t>
      </w:r>
      <w:r w:rsidRPr="00E2685D">
        <w:rPr>
          <w:rtl/>
          <w:lang w:bidi="ar-JO"/>
        </w:rPr>
        <w:t>مراعاة</w:t>
      </w:r>
      <w:r w:rsidRPr="00E2685D">
        <w:rPr>
          <w:rtl/>
        </w:rPr>
        <w:t xml:space="preserve"> </w:t>
      </w:r>
      <w:r w:rsidRPr="00E2685D">
        <w:rPr>
          <w:rtl/>
          <w:lang w:bidi="ar-JO"/>
        </w:rPr>
        <w:t>الإجراءات</w:t>
      </w:r>
      <w:r w:rsidRPr="00E2685D">
        <w:rPr>
          <w:rtl/>
        </w:rPr>
        <w:t xml:space="preserve"> </w:t>
      </w:r>
      <w:r w:rsidRPr="00E2685D">
        <w:rPr>
          <w:rtl/>
          <w:lang w:bidi="ar-JO"/>
        </w:rPr>
        <w:t>القانونية</w:t>
      </w:r>
      <w:r w:rsidRPr="00E2685D">
        <w:rPr>
          <w:rtl/>
        </w:rPr>
        <w:t xml:space="preserve"> </w:t>
      </w:r>
      <w:r w:rsidRPr="00E2685D">
        <w:rPr>
          <w:rtl/>
          <w:lang w:bidi="ar-JO"/>
        </w:rPr>
        <w:t>المتبعة</w:t>
      </w:r>
      <w:r w:rsidRPr="00E2685D">
        <w:rPr>
          <w:rtl/>
        </w:rPr>
        <w:t xml:space="preserve"> </w:t>
      </w:r>
      <w:r w:rsidRPr="00E2685D">
        <w:rPr>
          <w:rtl/>
          <w:lang w:bidi="ar-JO"/>
        </w:rPr>
        <w:t>عند</w:t>
      </w:r>
      <w:r w:rsidRPr="00E2685D">
        <w:rPr>
          <w:rtl/>
        </w:rPr>
        <w:t xml:space="preserve"> </w:t>
      </w:r>
      <w:r w:rsidRPr="00E2685D">
        <w:rPr>
          <w:rtl/>
          <w:lang w:bidi="ar-JO"/>
        </w:rPr>
        <w:t>تقديم</w:t>
      </w:r>
      <w:r w:rsidRPr="00E2685D">
        <w:rPr>
          <w:rtl/>
        </w:rPr>
        <w:t xml:space="preserve"> </w:t>
      </w:r>
      <w:r w:rsidRPr="00E2685D">
        <w:rPr>
          <w:rtl/>
          <w:lang w:bidi="ar-JO"/>
        </w:rPr>
        <w:t>أي</w:t>
      </w:r>
      <w:r w:rsidRPr="00E2685D">
        <w:rPr>
          <w:rtl/>
        </w:rPr>
        <w:t xml:space="preserve"> </w:t>
      </w:r>
      <w:r w:rsidRPr="00E2685D">
        <w:rPr>
          <w:rtl/>
          <w:lang w:bidi="ar-JO"/>
        </w:rPr>
        <w:t>بلاغ</w:t>
      </w:r>
      <w:r w:rsidRPr="00E2685D">
        <w:rPr>
          <w:rtl/>
        </w:rPr>
        <w:t xml:space="preserve"> </w:t>
      </w:r>
      <w:r w:rsidRPr="00E2685D">
        <w:rPr>
          <w:rtl/>
          <w:lang w:bidi="ar-JO"/>
        </w:rPr>
        <w:t>أو</w:t>
      </w:r>
      <w:r w:rsidRPr="00E2685D">
        <w:rPr>
          <w:rtl/>
        </w:rPr>
        <w:t xml:space="preserve"> </w:t>
      </w:r>
      <w:r w:rsidRPr="00E2685D">
        <w:rPr>
          <w:rtl/>
          <w:lang w:bidi="ar-JO"/>
        </w:rPr>
        <w:t>شكوى</w:t>
      </w:r>
      <w:r w:rsidRPr="00E2685D">
        <w:rPr>
          <w:rtl/>
        </w:rPr>
        <w:t xml:space="preserve"> </w:t>
      </w:r>
      <w:r w:rsidRPr="00E2685D">
        <w:rPr>
          <w:rtl/>
          <w:lang w:bidi="ar-JO"/>
        </w:rPr>
        <w:t>بحق</w:t>
      </w:r>
      <w:r w:rsidRPr="00E2685D">
        <w:rPr>
          <w:rtl/>
        </w:rPr>
        <w:t xml:space="preserve"> </w:t>
      </w:r>
      <w:r w:rsidRPr="00E2685D">
        <w:rPr>
          <w:rtl/>
          <w:lang w:bidi="ar-JO"/>
        </w:rPr>
        <w:t>صحفي،</w:t>
      </w:r>
      <w:r w:rsidRPr="00E2685D">
        <w:rPr>
          <w:rtl/>
        </w:rPr>
        <w:t xml:space="preserve"> </w:t>
      </w:r>
      <w:r w:rsidRPr="00E2685D">
        <w:rPr>
          <w:rtl/>
          <w:lang w:bidi="ar-JO"/>
        </w:rPr>
        <w:t>والمتابعة</w:t>
      </w:r>
      <w:r w:rsidRPr="00E2685D">
        <w:rPr>
          <w:rtl/>
        </w:rPr>
        <w:t xml:space="preserve"> </w:t>
      </w:r>
      <w:r w:rsidRPr="00E2685D">
        <w:rPr>
          <w:rtl/>
          <w:lang w:bidi="ar-JO"/>
        </w:rPr>
        <w:t>مع</w:t>
      </w:r>
      <w:r w:rsidRPr="00E2685D">
        <w:rPr>
          <w:rtl/>
        </w:rPr>
        <w:t xml:space="preserve"> </w:t>
      </w:r>
      <w:r w:rsidRPr="00E2685D">
        <w:rPr>
          <w:rtl/>
          <w:lang w:bidi="ar-JO"/>
        </w:rPr>
        <w:t>جهات</w:t>
      </w:r>
      <w:r w:rsidRPr="00E2685D">
        <w:rPr>
          <w:rtl/>
        </w:rPr>
        <w:t xml:space="preserve"> </w:t>
      </w:r>
      <w:r w:rsidRPr="00E2685D">
        <w:rPr>
          <w:rtl/>
          <w:lang w:bidi="ar-JO"/>
        </w:rPr>
        <w:t>الاختصاص</w:t>
      </w:r>
      <w:r w:rsidRPr="00E2685D">
        <w:rPr>
          <w:rtl/>
        </w:rPr>
        <w:t xml:space="preserve"> </w:t>
      </w:r>
      <w:r w:rsidRPr="00E2685D">
        <w:rPr>
          <w:rtl/>
          <w:lang w:bidi="ar-JO"/>
        </w:rPr>
        <w:t>حسب</w:t>
      </w:r>
      <w:r w:rsidRPr="00E2685D">
        <w:rPr>
          <w:rtl/>
        </w:rPr>
        <w:t xml:space="preserve"> </w:t>
      </w:r>
      <w:r w:rsidRPr="00E2685D">
        <w:rPr>
          <w:rtl/>
          <w:lang w:bidi="ar-JO"/>
        </w:rPr>
        <w:t>الأصول</w:t>
      </w:r>
      <w:r w:rsidRPr="00E2685D">
        <w:rPr>
          <w:rtl/>
        </w:rPr>
        <w:t>.</w:t>
      </w:r>
    </w:p>
    <w:p w14:paraId="5EABBF70" w14:textId="77777777" w:rsidR="00804ADB" w:rsidRPr="006E3674" w:rsidRDefault="00804ADB" w:rsidP="00804ADB">
      <w:pPr>
        <w:pStyle w:val="H23GA"/>
        <w:rPr>
          <w:b w:val="0"/>
          <w:bCs w:val="0"/>
          <w:rtl/>
        </w:rPr>
      </w:pPr>
      <w:r>
        <w:rPr>
          <w:rtl/>
        </w:rPr>
        <w:tab/>
      </w:r>
      <w:r>
        <w:rPr>
          <w:rtl/>
        </w:rPr>
        <w:tab/>
      </w:r>
      <w:r w:rsidRPr="006E3674">
        <w:rPr>
          <w:rtl/>
        </w:rPr>
        <w:t>تطبيقات قضائية</w:t>
      </w:r>
    </w:p>
    <w:p w14:paraId="7DDC2465" w14:textId="77777777" w:rsidR="00804ADB" w:rsidRPr="00333CE6" w:rsidRDefault="00804ADB" w:rsidP="00804ADB">
      <w:pPr>
        <w:pStyle w:val="SingleTxtGA"/>
        <w:rPr>
          <w:rtl/>
        </w:rPr>
      </w:pPr>
      <w:r w:rsidRPr="006E3674">
        <w:rPr>
          <w:rFonts w:eastAsia="Century Gothic"/>
          <w:rtl/>
          <w:lang w:val="x-none" w:bidi="ar-JO"/>
        </w:rPr>
        <w:t>354-</w:t>
      </w:r>
      <w:r w:rsidRPr="006E3674">
        <w:rPr>
          <w:rFonts w:eastAsia="Century Gothic"/>
          <w:rtl/>
          <w:lang w:val="x-none" w:bidi="ar-JO"/>
        </w:rPr>
        <w:tab/>
      </w:r>
      <w:r w:rsidRPr="00333CE6">
        <w:rPr>
          <w:rtl/>
        </w:rPr>
        <w:t xml:space="preserve">حرصاً من القضاء الوطني على الإيفاء بالالتزامات المترتبة على الانضمام للعهد الدولي للحقوق المدنية والسياسية، وعلى إبراز الحق في النقد الذاتي والنقد البناء كأحد صور حرية الرأي والتعبير، أصدرت محكمة صلح نابلس في الدعوى الجزائية رقم (3525/2016) بتاريخ أيار/ مايو 2017 الحكم بإعلان براءة المتهم من التهم المسندة إليه وهي إذاعة أنباء كاذبة تنال من هيبة الدولة خلافاً للمادة (132/1) من قانون العقوبات لسنة 1960، </w:t>
      </w:r>
      <w:r w:rsidRPr="00333CE6">
        <w:rPr>
          <w:rtl/>
          <w:lang w:bidi="ar-JO"/>
        </w:rPr>
        <w:t>وإثارة النعرات المذهبية خلافاً للمادة (150) والقدح خلافاً للمادة (193) والنيل من رئيس الدولة أو نائبه خلافاً للمادة (132/2) إذ قضت المحكمة بأن ال</w:t>
      </w:r>
      <w:r w:rsidRPr="00333CE6">
        <w:rPr>
          <w:rtl/>
        </w:rPr>
        <w:t xml:space="preserve">تصريحات التي أدلى بها المتهم في معرض لقاء متلفز في قناة فضائية، ماورد في المقابلة موضوع الدعوى جاء في سياق آراء المتهم السياسية </w:t>
      </w:r>
      <w:proofErr w:type="spellStart"/>
      <w:r w:rsidRPr="00333CE6">
        <w:rPr>
          <w:rtl/>
        </w:rPr>
        <w:t>ولاتؤلف</w:t>
      </w:r>
      <w:proofErr w:type="spellEnd"/>
      <w:r w:rsidRPr="00333CE6">
        <w:rPr>
          <w:rtl/>
        </w:rPr>
        <w:t xml:space="preserve"> جرماً.  واستندت المحكمة في معرض بحث هذه التهم إلى نص المادة (19) من القانون الأساسي المعدل المنسجمة مع </w:t>
      </w:r>
      <w:proofErr w:type="spellStart"/>
      <w:r w:rsidRPr="00333CE6">
        <w:rPr>
          <w:rtl/>
        </w:rPr>
        <w:t>ماجاء</w:t>
      </w:r>
      <w:proofErr w:type="spellEnd"/>
      <w:r w:rsidRPr="00333CE6">
        <w:rPr>
          <w:rtl/>
        </w:rPr>
        <w:t xml:space="preserve"> في العهد الدولي للحقوق المدنية والسياسية في المادة (19/2)، ومع </w:t>
      </w:r>
      <w:proofErr w:type="spellStart"/>
      <w:r w:rsidRPr="00333CE6">
        <w:rPr>
          <w:rtl/>
        </w:rPr>
        <w:t>ماجاء</w:t>
      </w:r>
      <w:proofErr w:type="spellEnd"/>
      <w:r w:rsidRPr="00333CE6">
        <w:rPr>
          <w:rtl/>
        </w:rPr>
        <w:t xml:space="preserve"> في المادة (32) من الميثاق العربي لحقوق الإنسان، والمادة (19) من الإعلان العالمي لحقوق الإنسان، وقرار الجمعية العامة رقم 144/53 لسنة 1998، التي تؤكد بمجملها على الحق في حرية التعبير عن الرأي.</w:t>
      </w:r>
    </w:p>
    <w:p w14:paraId="016D2870" w14:textId="77777777" w:rsidR="00804ADB" w:rsidRPr="006E3674" w:rsidRDefault="00804ADB" w:rsidP="00804ADB">
      <w:pPr>
        <w:pStyle w:val="H23GA"/>
        <w:rPr>
          <w:rtl/>
        </w:rPr>
      </w:pPr>
      <w:r>
        <w:rPr>
          <w:rtl/>
        </w:rPr>
        <w:tab/>
      </w:r>
      <w:r>
        <w:rPr>
          <w:rtl/>
        </w:rPr>
        <w:tab/>
      </w:r>
      <w:r w:rsidRPr="006E3674">
        <w:rPr>
          <w:rtl/>
        </w:rPr>
        <w:t>الانتهاكات الإسرائيلية ضد الصحفيين</w:t>
      </w:r>
      <w:r w:rsidRPr="006E3674">
        <w:rPr>
          <w:rtl/>
          <w:lang w:bidi="ar-JO"/>
        </w:rPr>
        <w:t xml:space="preserve"> </w:t>
      </w:r>
      <w:r w:rsidRPr="006E3674">
        <w:rPr>
          <w:rtl/>
        </w:rPr>
        <w:t xml:space="preserve">والمؤسسات الإعلامية </w:t>
      </w:r>
    </w:p>
    <w:p w14:paraId="53B4F9F9" w14:textId="77777777" w:rsidR="00804ADB" w:rsidRPr="006E3674" w:rsidRDefault="00804ADB" w:rsidP="00804ADB">
      <w:pPr>
        <w:pStyle w:val="SingleTxtGA"/>
        <w:rPr>
          <w:rtl/>
        </w:rPr>
      </w:pPr>
      <w:r w:rsidRPr="006E3674">
        <w:rPr>
          <w:rFonts w:eastAsia="Century Gothic"/>
          <w:rtl/>
          <w:lang w:val="x-none" w:bidi="ar-JO"/>
        </w:rPr>
        <w:t>355-</w:t>
      </w:r>
      <w:r w:rsidRPr="006E3674">
        <w:rPr>
          <w:rFonts w:eastAsia="Century Gothic"/>
          <w:rtl/>
          <w:lang w:val="x-none" w:bidi="ar-JO"/>
        </w:rPr>
        <w:tab/>
      </w:r>
      <w:r w:rsidRPr="006E3674">
        <w:rPr>
          <w:rtl/>
        </w:rPr>
        <w:t>تعيق إسرائيل، السلطة القائمة بالاحتلال، عمل الصحفيين بما فيهم الفلسطينيين، سعياً لإخفاء الحقيقة من خلال كتم وسائل الإعلام وإعدام حرية التعبير،</w:t>
      </w:r>
      <w:r w:rsidRPr="006E3674">
        <w:rPr>
          <w:color w:val="FF0000"/>
          <w:rtl/>
        </w:rPr>
        <w:t xml:space="preserve"> </w:t>
      </w:r>
      <w:r w:rsidRPr="006E3674">
        <w:rPr>
          <w:rtl/>
        </w:rPr>
        <w:t xml:space="preserve">شهد عام 2014 جرائم دامية بحق الصحفيين الفلسطينيين لا سيما جراء العدوان الإسرائيلي على قطاع غزة حيث استشهد (17) صحفياً أحدهم إيطالي الجنسية.  </w:t>
      </w:r>
    </w:p>
    <w:p w14:paraId="60E6A284" w14:textId="77777777" w:rsidR="00804ADB" w:rsidRPr="006E3674" w:rsidRDefault="00804ADB" w:rsidP="00804ADB">
      <w:pPr>
        <w:pStyle w:val="SingleTxtGA"/>
        <w:rPr>
          <w:rtl/>
        </w:rPr>
      </w:pPr>
      <w:r w:rsidRPr="006E3674">
        <w:rPr>
          <w:rFonts w:eastAsia="Century Gothic"/>
          <w:rtl/>
          <w:lang w:val="x-none" w:bidi="ar-JO"/>
        </w:rPr>
        <w:t>356-</w:t>
      </w:r>
      <w:r w:rsidRPr="006E3674">
        <w:rPr>
          <w:rFonts w:eastAsia="Century Gothic"/>
          <w:rtl/>
          <w:lang w:val="x-none" w:bidi="ar-JO"/>
        </w:rPr>
        <w:tab/>
      </w:r>
      <w:r w:rsidRPr="006E3674">
        <w:rPr>
          <w:rtl/>
        </w:rPr>
        <w:t>عام 2016 اعتدت إسرائيل، السلطة القائمة بالاحتلال على (176) صحفي، و(18) مؤسسة وجهة إعلامية؛ وفي عام 2017 اعتدت على (48) مؤسسة إعلامية و(458) صحفياً؛ و</w:t>
      </w:r>
      <w:r w:rsidRPr="006E3674">
        <w:rPr>
          <w:rtl/>
          <w:lang w:bidi="ar-JO"/>
        </w:rPr>
        <w:t>تصاعدت</w:t>
      </w:r>
      <w:r w:rsidRPr="006E3674">
        <w:rPr>
          <w:rtl/>
        </w:rPr>
        <w:t xml:space="preserve"> </w:t>
      </w:r>
      <w:r w:rsidRPr="006E3674">
        <w:rPr>
          <w:rtl/>
          <w:lang w:bidi="ar-JO"/>
        </w:rPr>
        <w:t>وتيرة</w:t>
      </w:r>
      <w:r w:rsidRPr="006E3674">
        <w:rPr>
          <w:rtl/>
        </w:rPr>
        <w:t xml:space="preserve"> </w:t>
      </w:r>
      <w:r w:rsidRPr="006E3674">
        <w:rPr>
          <w:rtl/>
          <w:lang w:bidi="ar-JO"/>
        </w:rPr>
        <w:t>الانتهاكات</w:t>
      </w:r>
      <w:r w:rsidRPr="006E3674">
        <w:rPr>
          <w:rtl/>
        </w:rPr>
        <w:t xml:space="preserve"> </w:t>
      </w:r>
      <w:r w:rsidRPr="006E3674">
        <w:rPr>
          <w:rtl/>
          <w:lang w:bidi="ar-JO"/>
        </w:rPr>
        <w:t>الإسرائيلية</w:t>
      </w:r>
      <w:r w:rsidRPr="006E3674">
        <w:rPr>
          <w:rtl/>
        </w:rPr>
        <w:t xml:space="preserve"> </w:t>
      </w:r>
      <w:r w:rsidRPr="006E3674">
        <w:rPr>
          <w:rtl/>
          <w:lang w:bidi="ar-JO"/>
        </w:rPr>
        <w:t>بحق</w:t>
      </w:r>
      <w:r w:rsidRPr="006E3674">
        <w:rPr>
          <w:rtl/>
        </w:rPr>
        <w:t xml:space="preserve"> </w:t>
      </w:r>
      <w:r w:rsidRPr="006E3674">
        <w:rPr>
          <w:rtl/>
          <w:lang w:bidi="ar-JO"/>
        </w:rPr>
        <w:t>الصحفيين</w:t>
      </w:r>
      <w:r w:rsidRPr="006E3674">
        <w:rPr>
          <w:rtl/>
        </w:rPr>
        <w:t xml:space="preserve"> </w:t>
      </w:r>
      <w:r w:rsidRPr="006E3674">
        <w:rPr>
          <w:rtl/>
          <w:lang w:bidi="ar-JO"/>
        </w:rPr>
        <w:t>والحريات</w:t>
      </w:r>
      <w:r w:rsidRPr="006E3674">
        <w:rPr>
          <w:rtl/>
        </w:rPr>
        <w:t xml:space="preserve"> </w:t>
      </w:r>
      <w:r w:rsidRPr="006E3674">
        <w:rPr>
          <w:rtl/>
          <w:lang w:bidi="ar-JO"/>
        </w:rPr>
        <w:t>الإعلامية</w:t>
      </w:r>
      <w:r w:rsidRPr="006E3674">
        <w:rPr>
          <w:rtl/>
        </w:rPr>
        <w:t xml:space="preserve"> </w:t>
      </w:r>
      <w:r w:rsidRPr="006E3674">
        <w:rPr>
          <w:rtl/>
          <w:lang w:bidi="ar-JO"/>
        </w:rPr>
        <w:t>لعام</w:t>
      </w:r>
      <w:r w:rsidRPr="006E3674">
        <w:rPr>
          <w:rtl/>
        </w:rPr>
        <w:t xml:space="preserve"> 2018 </w:t>
      </w:r>
      <w:r w:rsidRPr="006E3674">
        <w:rPr>
          <w:rtl/>
          <w:lang w:bidi="ar-JO"/>
        </w:rPr>
        <w:t>إذ</w:t>
      </w:r>
      <w:r w:rsidRPr="006E3674">
        <w:rPr>
          <w:rtl/>
        </w:rPr>
        <w:t xml:space="preserve"> </w:t>
      </w:r>
      <w:r w:rsidRPr="006E3674">
        <w:rPr>
          <w:rtl/>
          <w:lang w:bidi="ar-JO"/>
        </w:rPr>
        <w:t>بلغت</w:t>
      </w:r>
      <w:r w:rsidRPr="006E3674">
        <w:rPr>
          <w:rtl/>
        </w:rPr>
        <w:t xml:space="preserve"> (679) </w:t>
      </w:r>
      <w:r w:rsidRPr="006E3674">
        <w:rPr>
          <w:rtl/>
          <w:lang w:bidi="ar-JO"/>
        </w:rPr>
        <w:t>انتهاكاً؛</w:t>
      </w:r>
      <w:r w:rsidRPr="006E3674">
        <w:rPr>
          <w:rtl/>
        </w:rPr>
        <w:t xml:space="preserve"> </w:t>
      </w:r>
      <w:r w:rsidRPr="006E3674">
        <w:rPr>
          <w:rtl/>
          <w:lang w:bidi="ar-JO"/>
        </w:rPr>
        <w:t>تنوعت تلك الانتهاكات ما بين</w:t>
      </w:r>
      <w:r w:rsidRPr="006E3674">
        <w:rPr>
          <w:rtl/>
        </w:rPr>
        <w:t xml:space="preserve"> </w:t>
      </w:r>
      <w:r w:rsidRPr="006E3674">
        <w:rPr>
          <w:rtl/>
          <w:lang w:bidi="ar-JO"/>
        </w:rPr>
        <w:t>الاعتقال التعسفي وفرض</w:t>
      </w:r>
      <w:r w:rsidRPr="006E3674">
        <w:rPr>
          <w:rtl/>
        </w:rPr>
        <w:t xml:space="preserve"> ال</w:t>
      </w:r>
      <w:r w:rsidRPr="006E3674">
        <w:rPr>
          <w:rtl/>
          <w:lang w:bidi="ar-JO"/>
        </w:rPr>
        <w:t>شروط التعسفية</w:t>
      </w:r>
      <w:r w:rsidRPr="006E3674">
        <w:rPr>
          <w:rtl/>
        </w:rPr>
        <w:t xml:space="preserve"> ال</w:t>
      </w:r>
      <w:r w:rsidRPr="006E3674">
        <w:rPr>
          <w:rtl/>
          <w:lang w:bidi="ar-JO"/>
        </w:rPr>
        <w:t>قاسية</w:t>
      </w:r>
      <w:r w:rsidRPr="006E3674">
        <w:rPr>
          <w:rtl/>
        </w:rPr>
        <w:t xml:space="preserve"> </w:t>
      </w:r>
      <w:r w:rsidRPr="006E3674">
        <w:rPr>
          <w:rtl/>
          <w:lang w:bidi="ar-JO"/>
        </w:rPr>
        <w:t>على</w:t>
      </w:r>
      <w:r w:rsidRPr="006E3674">
        <w:rPr>
          <w:rtl/>
        </w:rPr>
        <w:t xml:space="preserve"> </w:t>
      </w:r>
      <w:r w:rsidRPr="006E3674">
        <w:rPr>
          <w:rtl/>
          <w:lang w:bidi="ar-JO"/>
        </w:rPr>
        <w:t>الصحفي</w:t>
      </w:r>
      <w:r w:rsidRPr="006E3674">
        <w:rPr>
          <w:rtl/>
        </w:rPr>
        <w:t xml:space="preserve"> </w:t>
      </w:r>
      <w:r w:rsidRPr="006E3674">
        <w:rPr>
          <w:rtl/>
          <w:lang w:bidi="ar-JO"/>
        </w:rPr>
        <w:t>مثل</w:t>
      </w:r>
      <w:r w:rsidRPr="006E3674">
        <w:rPr>
          <w:rtl/>
        </w:rPr>
        <w:t xml:space="preserve"> </w:t>
      </w:r>
      <w:r w:rsidRPr="006E3674">
        <w:rPr>
          <w:rtl/>
          <w:lang w:bidi="ar-JO"/>
        </w:rPr>
        <w:t>دفع</w:t>
      </w:r>
      <w:r w:rsidRPr="006E3674">
        <w:rPr>
          <w:rtl/>
        </w:rPr>
        <w:t xml:space="preserve"> </w:t>
      </w:r>
      <w:r w:rsidRPr="006E3674">
        <w:rPr>
          <w:rtl/>
          <w:lang w:bidi="ar-JO"/>
        </w:rPr>
        <w:t>كفالة</w:t>
      </w:r>
      <w:r w:rsidRPr="006E3674">
        <w:rPr>
          <w:rtl/>
        </w:rPr>
        <w:t xml:space="preserve"> </w:t>
      </w:r>
      <w:r w:rsidRPr="006E3674">
        <w:rPr>
          <w:rtl/>
          <w:lang w:bidi="ar-JO"/>
        </w:rPr>
        <w:t>مالية</w:t>
      </w:r>
      <w:r w:rsidRPr="006E3674">
        <w:rPr>
          <w:rtl/>
        </w:rPr>
        <w:t xml:space="preserve"> </w:t>
      </w:r>
      <w:r w:rsidRPr="006E3674">
        <w:rPr>
          <w:rtl/>
          <w:lang w:bidi="ar-JO"/>
        </w:rPr>
        <w:t>والحبس المنزلي،</w:t>
      </w:r>
      <w:r w:rsidRPr="006E3674">
        <w:rPr>
          <w:rtl/>
        </w:rPr>
        <w:t xml:space="preserve"> </w:t>
      </w:r>
      <w:r w:rsidRPr="006E3674">
        <w:rPr>
          <w:rtl/>
          <w:lang w:bidi="ar-JO"/>
        </w:rPr>
        <w:t>إضافة لإصابتهم بصورة مباشرة بالاختناق</w:t>
      </w:r>
      <w:r w:rsidRPr="006E3674">
        <w:rPr>
          <w:rtl/>
        </w:rPr>
        <w:t xml:space="preserve"> </w:t>
      </w:r>
      <w:r w:rsidRPr="006E3674">
        <w:rPr>
          <w:rtl/>
          <w:lang w:bidi="ar-JO"/>
        </w:rPr>
        <w:t>بقنابل</w:t>
      </w:r>
      <w:r w:rsidRPr="006E3674">
        <w:rPr>
          <w:rtl/>
        </w:rPr>
        <w:t xml:space="preserve"> </w:t>
      </w:r>
      <w:r w:rsidRPr="006E3674">
        <w:rPr>
          <w:rtl/>
          <w:lang w:bidi="ar-JO"/>
        </w:rPr>
        <w:t>الغاز،</w:t>
      </w:r>
      <w:r w:rsidRPr="006E3674">
        <w:rPr>
          <w:rtl/>
        </w:rPr>
        <w:t xml:space="preserve"> وإصابة العديد منهم بجروح </w:t>
      </w:r>
      <w:r w:rsidRPr="006E3674">
        <w:rPr>
          <w:rtl/>
          <w:lang w:bidi="ar-JO"/>
        </w:rPr>
        <w:t>وشظايا</w:t>
      </w:r>
      <w:r w:rsidRPr="006E3674">
        <w:rPr>
          <w:rtl/>
        </w:rPr>
        <w:t xml:space="preserve"> ب</w:t>
      </w:r>
      <w:r w:rsidRPr="006E3674">
        <w:rPr>
          <w:rtl/>
          <w:lang w:bidi="ar-JO"/>
        </w:rPr>
        <w:t>الرصاص</w:t>
      </w:r>
      <w:r w:rsidRPr="006E3674">
        <w:rPr>
          <w:rtl/>
        </w:rPr>
        <w:t xml:space="preserve"> </w:t>
      </w:r>
      <w:r w:rsidRPr="006E3674">
        <w:rPr>
          <w:rtl/>
          <w:lang w:bidi="ar-JO"/>
        </w:rPr>
        <w:t xml:space="preserve">الحي والمطاطي. </w:t>
      </w:r>
    </w:p>
    <w:p w14:paraId="0AF59E30" w14:textId="77777777" w:rsidR="00804ADB" w:rsidRPr="006E3674" w:rsidRDefault="00804ADB" w:rsidP="00804ADB">
      <w:pPr>
        <w:pStyle w:val="SingleTxtGA"/>
        <w:rPr>
          <w:rtl/>
          <w:lang w:bidi="ar-JO"/>
        </w:rPr>
      </w:pPr>
      <w:r w:rsidRPr="006E3674">
        <w:rPr>
          <w:rFonts w:eastAsia="Century Gothic"/>
          <w:rtl/>
          <w:lang w:val="x-none" w:bidi="ar-JO"/>
        </w:rPr>
        <w:t>357-</w:t>
      </w:r>
      <w:r w:rsidRPr="006E3674">
        <w:rPr>
          <w:rFonts w:eastAsia="Century Gothic"/>
          <w:rtl/>
          <w:lang w:val="x-none" w:bidi="ar-JO"/>
        </w:rPr>
        <w:tab/>
      </w:r>
      <w:r w:rsidRPr="006E3674">
        <w:rPr>
          <w:rtl/>
        </w:rPr>
        <w:t xml:space="preserve">واستشهد عام </w:t>
      </w:r>
      <w:r w:rsidRPr="006E3674">
        <w:rPr>
          <w:rFonts w:eastAsia="Times New Roman"/>
          <w:rtl/>
        </w:rPr>
        <w:t>2018 مصوران وهما "ياسر مرتجى" و"أحمد أبو حسين" إثر استهدافهما من قبل جنود الاحتلال الإسرائيلي بالرصاص الحيّ أثناء تغطيتهم مسيرات العودة في قطاع غزة في نيسان/ إبريل 2018.  و</w:t>
      </w:r>
      <w:r w:rsidRPr="006E3674">
        <w:rPr>
          <w:rtl/>
          <w:lang w:bidi="ar-JO"/>
        </w:rPr>
        <w:t>فقد الصحفي معاذ عمارنة عينه اليسرى في تشرين ثاني/ نوفمبر 2019 خلال تغطيته هجوم قوات الاحتلال الإسرائيلي على المتظاهرين الفلسطينيين في الاحتجاجات الشعبية في الخليل.</w:t>
      </w:r>
    </w:p>
    <w:p w14:paraId="0BC25110" w14:textId="77777777" w:rsidR="00804ADB" w:rsidRPr="006E3674" w:rsidRDefault="00804ADB" w:rsidP="00804ADB">
      <w:pPr>
        <w:pStyle w:val="SingleTxtGA"/>
        <w:rPr>
          <w:rtl/>
        </w:rPr>
      </w:pPr>
      <w:r w:rsidRPr="006E3674">
        <w:rPr>
          <w:rFonts w:eastAsia="Century Gothic"/>
          <w:rtl/>
          <w:lang w:val="x-none" w:bidi="ar-JO"/>
        </w:rPr>
        <w:t>358-</w:t>
      </w:r>
      <w:r w:rsidRPr="006E3674">
        <w:rPr>
          <w:rFonts w:eastAsia="Century Gothic"/>
          <w:rtl/>
          <w:lang w:val="x-none" w:bidi="ar-JO"/>
        </w:rPr>
        <w:tab/>
      </w:r>
      <w:r w:rsidRPr="006E3674">
        <w:rPr>
          <w:rFonts w:eastAsia="Times New Roman"/>
          <w:rtl/>
        </w:rPr>
        <w:t xml:space="preserve">كما </w:t>
      </w:r>
      <w:r w:rsidRPr="006E3674">
        <w:rPr>
          <w:rFonts w:eastAsia="Times New Roman"/>
          <w:rtl/>
          <w:lang w:eastAsia="zh-CN"/>
        </w:rPr>
        <w:t xml:space="preserve">شهد العام 2018 </w:t>
      </w:r>
      <w:proofErr w:type="spellStart"/>
      <w:r w:rsidRPr="006E3674">
        <w:rPr>
          <w:rFonts w:eastAsia="Times New Roman"/>
          <w:rtl/>
          <w:lang w:eastAsia="zh-CN"/>
        </w:rPr>
        <w:t>تضييقات</w:t>
      </w:r>
      <w:proofErr w:type="spellEnd"/>
      <w:r w:rsidRPr="006E3674">
        <w:rPr>
          <w:rFonts w:eastAsia="Times New Roman"/>
          <w:rtl/>
          <w:lang w:eastAsia="zh-CN"/>
        </w:rPr>
        <w:t xml:space="preserve"> تشريعية إسرائيلية جديدة على حرية الرأي والتعبير والعمل الصحفي، تمثلت بإقرار الكنيست الإسرائيلي "قانون حظر تصوير جنود الاحتلال" لمنع الصحفيين من تصوير جنود الاحتلال وفضح جرائمهم من خلال فرض عقوبات على كل من يقوم بتصوير قوات الاحتلال، إضافة لملاحقة الفلسطينيين تعسفياً لمنعهم من ممارسة حرية الرأي والتعبير.</w:t>
      </w:r>
    </w:p>
    <w:p w14:paraId="38AC7A13" w14:textId="77777777" w:rsidR="00804ADB" w:rsidRPr="006E3674" w:rsidRDefault="00804ADB" w:rsidP="00804ADB">
      <w:pPr>
        <w:pStyle w:val="H1GA"/>
        <w:rPr>
          <w:rtl/>
        </w:rPr>
      </w:pPr>
      <w:r>
        <w:rPr>
          <w:rtl/>
        </w:rPr>
        <w:tab/>
      </w:r>
      <w:r>
        <w:rPr>
          <w:rtl/>
        </w:rPr>
        <w:tab/>
      </w:r>
      <w:bookmarkStart w:id="22" w:name="_Toc80715509"/>
      <w:r w:rsidRPr="006E3674">
        <w:rPr>
          <w:rtl/>
        </w:rPr>
        <w:t>المادة (20)</w:t>
      </w:r>
      <w:bookmarkEnd w:id="22"/>
      <w:r w:rsidRPr="006E3674">
        <w:rPr>
          <w:rtl/>
        </w:rPr>
        <w:t xml:space="preserve"> </w:t>
      </w:r>
    </w:p>
    <w:p w14:paraId="4BD40BA2" w14:textId="77777777" w:rsidR="00804ADB" w:rsidRPr="006E3674" w:rsidRDefault="00804ADB" w:rsidP="00804ADB">
      <w:pPr>
        <w:pStyle w:val="SingleTxtGA"/>
        <w:rPr>
          <w:rtl/>
        </w:rPr>
      </w:pPr>
      <w:r w:rsidRPr="006E3674">
        <w:rPr>
          <w:rFonts w:eastAsia="Century Gothic"/>
          <w:rtl/>
          <w:lang w:val="x-none" w:bidi="ar-JO"/>
        </w:rPr>
        <w:t>359-</w:t>
      </w:r>
      <w:r w:rsidRPr="006E3674">
        <w:rPr>
          <w:rFonts w:eastAsia="Century Gothic"/>
          <w:rtl/>
          <w:lang w:val="x-none" w:bidi="ar-JO"/>
        </w:rPr>
        <w:tab/>
      </w:r>
      <w:r w:rsidRPr="006E3674">
        <w:rPr>
          <w:rtl/>
          <w:lang w:bidi="ar-IQ"/>
        </w:rPr>
        <w:t>تنص وثيقة إعلان الاستقلال على التزام</w:t>
      </w:r>
      <w:r w:rsidRPr="006E3674">
        <w:rPr>
          <w:rtl/>
        </w:rPr>
        <w:t xml:space="preserve"> </w:t>
      </w:r>
      <w:r w:rsidRPr="006E3674">
        <w:rPr>
          <w:rtl/>
          <w:lang w:bidi="ar-IQ"/>
        </w:rPr>
        <w:t>دولة فلسطين بمبادئ الأمم المتحدة وأهدافها؛</w:t>
      </w:r>
      <w:r w:rsidRPr="006E3674">
        <w:rPr>
          <w:rtl/>
        </w:rPr>
        <w:t xml:space="preserve"> ونص قانون العقوبات لسنة 1960 في المادة (150) على عقوبة الحبس والغرامة على كل كتابة وكل خطاب أو عمل يقصد منه </w:t>
      </w:r>
      <w:proofErr w:type="spellStart"/>
      <w:r w:rsidRPr="006E3674">
        <w:rPr>
          <w:rtl/>
        </w:rPr>
        <w:t>أوينتج</w:t>
      </w:r>
      <w:proofErr w:type="spellEnd"/>
      <w:r w:rsidRPr="006E3674">
        <w:rPr>
          <w:rtl/>
        </w:rPr>
        <w:t xml:space="preserve"> عنه إثارة النعرات المذهبية أو العنصرية أو الحض على النزاع بين الطوائف ومختلف عناصر الأمة. </w:t>
      </w:r>
    </w:p>
    <w:p w14:paraId="20CF32CD" w14:textId="77777777" w:rsidR="00804ADB" w:rsidRPr="006E3674" w:rsidRDefault="00804ADB" w:rsidP="00804ADB">
      <w:pPr>
        <w:pStyle w:val="SingleTxtGA"/>
        <w:rPr>
          <w:rtl/>
        </w:rPr>
      </w:pPr>
      <w:r w:rsidRPr="006E3674">
        <w:rPr>
          <w:rFonts w:eastAsia="Century Gothic"/>
          <w:rtl/>
          <w:lang w:val="x-none" w:bidi="ar-JO"/>
        </w:rPr>
        <w:t>360-</w:t>
      </w:r>
      <w:r w:rsidRPr="006E3674">
        <w:rPr>
          <w:rFonts w:eastAsia="Century Gothic"/>
          <w:rtl/>
          <w:lang w:val="x-none" w:bidi="ar-JO"/>
        </w:rPr>
        <w:tab/>
      </w:r>
      <w:r w:rsidRPr="006E3674">
        <w:rPr>
          <w:rtl/>
        </w:rPr>
        <w:t>وفي ذات السياق وفق المادة (8/د) من قانون المطبوعات والنشر، على الصحفي الامتناع عن نشر كل ما من شأنه أن يذكي العنف والتعصب والبغضاء أو يدعو إلى العنصرية والطائفية؛ كذلك حظرت المادة (37) المقالات والمواد التي تشتمل على تحقير الديانات والمذاهب المكفول حريتها قانوناً، وأي مقالات من شأنها زرع الأحقاد وبذر الكراهية وإثارة الطائفية بين أفراد المجتمع.</w:t>
      </w:r>
    </w:p>
    <w:p w14:paraId="47DC99FF" w14:textId="77777777" w:rsidR="00804ADB" w:rsidRPr="006E3674" w:rsidRDefault="00804ADB" w:rsidP="00804ADB">
      <w:pPr>
        <w:pStyle w:val="SingleTxtGA"/>
        <w:rPr>
          <w:rtl/>
        </w:rPr>
      </w:pPr>
      <w:r w:rsidRPr="006E3674">
        <w:rPr>
          <w:rFonts w:eastAsia="Century Gothic"/>
          <w:rtl/>
          <w:lang w:val="x-none" w:bidi="ar-JO"/>
        </w:rPr>
        <w:t>361-</w:t>
      </w:r>
      <w:r w:rsidRPr="006E3674">
        <w:rPr>
          <w:rFonts w:eastAsia="Century Gothic"/>
          <w:rtl/>
          <w:lang w:val="x-none" w:bidi="ar-JO"/>
        </w:rPr>
        <w:tab/>
      </w:r>
      <w:r w:rsidRPr="006E3674">
        <w:rPr>
          <w:rtl/>
        </w:rPr>
        <w:t xml:space="preserve">وبموجب قانون رقم (10) لسنة 2018 بشأن الجرائم الالكترونية المادة (24) كل من أنشأ موقعاً أو تطبيقاً أو حساباً الكترونياً أو نشر معلومات على الشبكة الإلكترونية أو إحدى وسائل تكنولوجيا المعلومات، بقصد عرض أي كلمات مكتوبة أو سلوكيات من شأنها أن تؤدي إلى إثارة الكراهية العنصرية أو الدينية أو التمييز العنصري بحق فئة معينة بسبب انتمائها العرقي أو المذهبي أو اللون أو الشكل أو بسبب الإعاقة، يعاقب بالحبس و/ أو الغرامة. </w:t>
      </w:r>
    </w:p>
    <w:p w14:paraId="750C95F6" w14:textId="77777777" w:rsidR="00804ADB" w:rsidRPr="006E3674" w:rsidRDefault="00804ADB" w:rsidP="00804ADB">
      <w:pPr>
        <w:pStyle w:val="SingleTxtGA"/>
        <w:rPr>
          <w:rtl/>
        </w:rPr>
      </w:pPr>
      <w:r w:rsidRPr="006E3674">
        <w:rPr>
          <w:rFonts w:eastAsia="Century Gothic"/>
          <w:rtl/>
          <w:lang w:val="x-none" w:bidi="ar-JO"/>
        </w:rPr>
        <w:t>362-</w:t>
      </w:r>
      <w:r w:rsidRPr="006E3674">
        <w:rPr>
          <w:rFonts w:eastAsia="Century Gothic"/>
          <w:rtl/>
          <w:lang w:val="x-none" w:bidi="ar-JO"/>
        </w:rPr>
        <w:tab/>
      </w:r>
      <w:r w:rsidRPr="006E3674">
        <w:rPr>
          <w:rtl/>
          <w:lang w:bidi="ar-JO"/>
        </w:rPr>
        <w:t>كما منع</w:t>
      </w:r>
      <w:r w:rsidRPr="006E3674">
        <w:rPr>
          <w:rtl/>
        </w:rPr>
        <w:t xml:space="preserve"> قرار بقانون بشأن الانتخابات العامة في المادة (66) اللجوء في الدعاية الانتخابية إلى ما يتضمن تحريضاً أو طعناً بالمرشحين الآخرين على أساس الجنس أو الدين أو</w:t>
      </w:r>
      <w:r>
        <w:rPr>
          <w:rFonts w:hint="cs"/>
          <w:rtl/>
        </w:rPr>
        <w:t xml:space="preserve"> </w:t>
      </w:r>
      <w:r w:rsidRPr="006E3674">
        <w:rPr>
          <w:rtl/>
        </w:rPr>
        <w:t xml:space="preserve">الطائفة أو المهنة أو الإعاقة، أو إثارة للنعرات القبلية أو الطائفية بين فئات المجتمع، أو إي إثارة للنعرات التي تمس بوحدة الشعب الفلسطيني. </w:t>
      </w:r>
    </w:p>
    <w:p w14:paraId="7EE205C2" w14:textId="77777777" w:rsidR="00804ADB" w:rsidRPr="006E3674" w:rsidRDefault="00804ADB" w:rsidP="00804ADB">
      <w:pPr>
        <w:pStyle w:val="SingleTxtGA"/>
        <w:rPr>
          <w:rtl/>
        </w:rPr>
      </w:pPr>
      <w:r w:rsidRPr="006E3674">
        <w:rPr>
          <w:rFonts w:eastAsia="Century Gothic"/>
          <w:rtl/>
          <w:lang w:val="x-none" w:bidi="ar-JO"/>
        </w:rPr>
        <w:t>363-</w:t>
      </w:r>
      <w:r w:rsidRPr="006E3674">
        <w:rPr>
          <w:rFonts w:eastAsia="Century Gothic"/>
          <w:rtl/>
          <w:lang w:val="x-none" w:bidi="ar-JO"/>
        </w:rPr>
        <w:tab/>
      </w:r>
      <w:r w:rsidRPr="006E3674">
        <w:rPr>
          <w:rtl/>
        </w:rPr>
        <w:t xml:space="preserve">في الوقت الذي ترزح فيه دولة فلسطين تحت نير الاحتلال الاستعماري الإسرائيلي، وهو المسبب الأكبر للتحريض، تستخدم إسرائيل، السلطة القائمة بالاحتلال، الخطاب الإسرائيلي الرسمي، ومنابرها الإعلامية كوسيلة للتحريض وإثارة العنصرية ضد الفلسطينيين، ونشر مقولات وادعاءات وأفكار تحريضية وعنصرية تدعو لقتل الفلسطينيين، وتبرير ما يتم ارتكابه من انتهاكات ومجازر وجرائم بحق الفلسطينيين. ومن ضمن هذه المقولات العنصرية ما نشر في صحيفة إسرائيل اليوم بتاريخ 18/5/2016 "تطهير الفلسطينيين عرقياً كان انتصاراً للحق".  </w:t>
      </w:r>
    </w:p>
    <w:p w14:paraId="4003EC5F" w14:textId="77777777" w:rsidR="00804ADB" w:rsidRPr="000B6AA0" w:rsidRDefault="00804ADB" w:rsidP="00804ADB">
      <w:pPr>
        <w:pStyle w:val="SingleTxtGA"/>
        <w:rPr>
          <w:rFonts w:eastAsia="Calibri"/>
          <w:spacing w:val="-2"/>
          <w:rtl/>
        </w:rPr>
      </w:pPr>
      <w:r w:rsidRPr="000B6AA0">
        <w:rPr>
          <w:spacing w:val="-2"/>
          <w:rtl/>
          <w:lang w:bidi="ar-JO"/>
        </w:rPr>
        <w:t>364-</w:t>
      </w:r>
      <w:r w:rsidRPr="000B6AA0">
        <w:rPr>
          <w:spacing w:val="-2"/>
          <w:rtl/>
          <w:lang w:bidi="ar-JO"/>
        </w:rPr>
        <w:tab/>
        <w:t>كما يقوم الخطاب الرسمي الإسرائيلي بالتحريض ضد نضال الشعب الفلسطيني وخاصة الأسرى الفلسطينيين، وتهدف هذه الادعاءات الإسرائيلية إلى تجريم المقاومة المشروعة للشعب الفلسطيني ضد الاحتلال الإسرائيلي وحقه في تقرير المصير الذي أكدت عليها القرارات الدولية، وترويج الرواية الإسرائيلية التي توصم نضال الشعب الفلسطيني والأسرى الفلسطينيين "بالإرهاب"، وقد شنت إسرائيل، السلطة القائمة بالاحتلال، حملة تحريضية ضد المخصصات المالية للأسرى</w:t>
      </w:r>
      <w:r w:rsidRPr="000B6AA0">
        <w:rPr>
          <w:spacing w:val="-2"/>
          <w:rtl/>
        </w:rPr>
        <w:t xml:space="preserve"> </w:t>
      </w:r>
      <w:r w:rsidRPr="000B6AA0">
        <w:rPr>
          <w:spacing w:val="-2"/>
          <w:rtl/>
          <w:lang w:bidi="ar-JO"/>
        </w:rPr>
        <w:t>الفلسطينيين ضحايا</w:t>
      </w:r>
      <w:r w:rsidRPr="000B6AA0">
        <w:rPr>
          <w:spacing w:val="-2"/>
          <w:rtl/>
        </w:rPr>
        <w:t xml:space="preserve"> </w:t>
      </w:r>
      <w:r w:rsidRPr="000B6AA0">
        <w:rPr>
          <w:spacing w:val="-2"/>
          <w:rtl/>
          <w:lang w:bidi="ar-JO"/>
        </w:rPr>
        <w:t>الاعتقال التعسفي</w:t>
      </w:r>
      <w:r w:rsidRPr="000B6AA0">
        <w:rPr>
          <w:spacing w:val="-2"/>
          <w:rtl/>
        </w:rPr>
        <w:t xml:space="preserve"> </w:t>
      </w:r>
      <w:r w:rsidRPr="000B6AA0">
        <w:rPr>
          <w:spacing w:val="-2"/>
          <w:rtl/>
          <w:lang w:bidi="ar-JO"/>
        </w:rPr>
        <w:t>الإسرائيلي،</w:t>
      </w:r>
      <w:r w:rsidRPr="000B6AA0">
        <w:rPr>
          <w:spacing w:val="-2"/>
          <w:rtl/>
        </w:rPr>
        <w:t xml:space="preserve"> </w:t>
      </w:r>
      <w:r w:rsidRPr="000B6AA0">
        <w:rPr>
          <w:spacing w:val="-2"/>
          <w:rtl/>
          <w:lang w:bidi="ar-JO"/>
        </w:rPr>
        <w:t xml:space="preserve">تحت ذريعة أن هذه الرواتب هي شكل من أشكال دعم "الإرهاب"، مما يتناقض مع قواعد القانون الدولي بما فيها اتفاقيات جنيف، </w:t>
      </w:r>
      <w:r w:rsidRPr="000B6AA0">
        <w:rPr>
          <w:rFonts w:hint="cs"/>
          <w:spacing w:val="-2"/>
          <w:rtl/>
          <w:lang w:bidi="ar-JO"/>
        </w:rPr>
        <w:t>حيث</w:t>
      </w:r>
      <w:r w:rsidRPr="000B6AA0">
        <w:rPr>
          <w:spacing w:val="-2"/>
          <w:rtl/>
          <w:lang w:bidi="ar-JO"/>
        </w:rPr>
        <w:t xml:space="preserve"> وفق اتفاقية جنيف الرابعة يقع على الدولة الحاجزة أن تعول الأشخاص الذين يعولهم المعتقلون إذا لم تكن لديهم وسائل معيشة كافية أو كانوا غير قادرين على التكسب</w:t>
      </w:r>
      <w:r w:rsidRPr="000B6AA0">
        <w:rPr>
          <w:rFonts w:eastAsia="Calibri"/>
          <w:spacing w:val="-2"/>
          <w:rtl/>
        </w:rPr>
        <w:t>.</w:t>
      </w:r>
    </w:p>
    <w:p w14:paraId="718FCCF4" w14:textId="77777777" w:rsidR="00804ADB" w:rsidRPr="006E3674" w:rsidRDefault="00804ADB" w:rsidP="00804ADB">
      <w:pPr>
        <w:pStyle w:val="H1GA"/>
        <w:rPr>
          <w:rtl/>
          <w:lang w:bidi="ar-JO"/>
        </w:rPr>
      </w:pPr>
      <w:r>
        <w:rPr>
          <w:rtl/>
        </w:rPr>
        <w:tab/>
      </w:r>
      <w:r>
        <w:rPr>
          <w:rtl/>
        </w:rPr>
        <w:tab/>
      </w:r>
      <w:bookmarkStart w:id="23" w:name="_Toc80715510"/>
      <w:r w:rsidRPr="006E3674">
        <w:rPr>
          <w:rtl/>
        </w:rPr>
        <w:t>المادة (21)</w:t>
      </w:r>
      <w:bookmarkEnd w:id="23"/>
      <w:r w:rsidRPr="006E3674">
        <w:rPr>
          <w:rtl/>
        </w:rPr>
        <w:t xml:space="preserve"> </w:t>
      </w:r>
    </w:p>
    <w:p w14:paraId="34B6A1AE" w14:textId="77777777" w:rsidR="00804ADB" w:rsidRPr="006E3674" w:rsidRDefault="00804ADB" w:rsidP="00804ADB">
      <w:pPr>
        <w:pStyle w:val="SingleTxtGA"/>
        <w:rPr>
          <w:rtl/>
        </w:rPr>
      </w:pPr>
      <w:r w:rsidRPr="006E3674">
        <w:rPr>
          <w:rFonts w:eastAsia="Century Gothic"/>
          <w:rtl/>
          <w:lang w:val="x-none" w:bidi="ar-JO"/>
        </w:rPr>
        <w:t>365-</w:t>
      </w:r>
      <w:r w:rsidRPr="006E3674">
        <w:rPr>
          <w:rFonts w:eastAsia="Century Gothic"/>
          <w:rtl/>
          <w:lang w:val="x-none" w:bidi="ar-JO"/>
        </w:rPr>
        <w:tab/>
      </w:r>
      <w:r w:rsidRPr="006E3674">
        <w:rPr>
          <w:rtl/>
        </w:rPr>
        <w:t>كفل القانون الأساسي المعدل في المادة</w:t>
      </w:r>
      <w:r>
        <w:rPr>
          <w:rFonts w:hint="cs"/>
          <w:rtl/>
        </w:rPr>
        <w:t xml:space="preserve"> (26/ 5)</w:t>
      </w:r>
      <w:r w:rsidRPr="006E3674">
        <w:rPr>
          <w:rtl/>
        </w:rPr>
        <w:t xml:space="preserve"> الحق في عقد الاجتماعات الخاصة دون حضور أفراد الشرطة، وعقد الاجتماعات العامة والمواكب والتجمعات في حدود القانون.  ونظم قانون رقم (12) لسنة 1998م بشأن الاجتماعات العامة، هذا الحق، وعرّف الاجتماع العام بأنه "كل اجتماع عام دعي إليه خمسون شخصاً على الأقل في مكان عام مكشوف ويشمل ذلك الساحات العامة والميادين، الملاعب، والمتنزهات وما شابه ذلك".</w:t>
      </w:r>
    </w:p>
    <w:p w14:paraId="5D655F8F" w14:textId="77777777" w:rsidR="00804ADB" w:rsidRPr="006E3674" w:rsidRDefault="00804ADB" w:rsidP="00804ADB">
      <w:pPr>
        <w:pStyle w:val="SingleTxtGA"/>
        <w:rPr>
          <w:rtl/>
        </w:rPr>
      </w:pPr>
      <w:r w:rsidRPr="006E3674">
        <w:rPr>
          <w:rtl/>
          <w:lang w:bidi="ar-JO"/>
        </w:rPr>
        <w:t>366-</w:t>
      </w:r>
      <w:r w:rsidRPr="006E3674">
        <w:rPr>
          <w:rtl/>
          <w:lang w:bidi="ar-JO"/>
        </w:rPr>
        <w:tab/>
      </w:r>
      <w:r w:rsidRPr="006E3674">
        <w:rPr>
          <w:rtl/>
          <w:lang w:val="en-US" w:bidi="ar-JO"/>
        </w:rPr>
        <w:t xml:space="preserve">يشترط في الاجتماعات العامة </w:t>
      </w:r>
      <w:r w:rsidRPr="006E3674">
        <w:rPr>
          <w:rtl/>
          <w:lang w:bidi="ar-JO"/>
        </w:rPr>
        <w:t>توجيه</w:t>
      </w:r>
      <w:r w:rsidRPr="006E3674">
        <w:rPr>
          <w:rtl/>
        </w:rPr>
        <w:t xml:space="preserve"> </w:t>
      </w:r>
      <w:r w:rsidRPr="006E3674">
        <w:rPr>
          <w:rtl/>
          <w:lang w:bidi="ar-JO"/>
        </w:rPr>
        <w:t>إشعار</w:t>
      </w:r>
      <w:r w:rsidRPr="006E3674">
        <w:rPr>
          <w:rtl/>
        </w:rPr>
        <w:t xml:space="preserve"> </w:t>
      </w:r>
      <w:r w:rsidRPr="006E3674">
        <w:rPr>
          <w:rtl/>
          <w:lang w:bidi="ar-JO"/>
        </w:rPr>
        <w:t>كتابي موقّع</w:t>
      </w:r>
      <w:r w:rsidRPr="006E3674">
        <w:rPr>
          <w:rtl/>
        </w:rPr>
        <w:t xml:space="preserve"> </w:t>
      </w:r>
      <w:r w:rsidRPr="006E3674">
        <w:rPr>
          <w:rtl/>
          <w:lang w:bidi="ar-JO"/>
        </w:rPr>
        <w:t>للمحافظ</w:t>
      </w:r>
      <w:r w:rsidRPr="006E3674">
        <w:rPr>
          <w:rtl/>
        </w:rPr>
        <w:t xml:space="preserve"> </w:t>
      </w:r>
      <w:r w:rsidRPr="006E3674">
        <w:rPr>
          <w:rtl/>
          <w:lang w:bidi="ar-JO"/>
        </w:rPr>
        <w:t>أو</w:t>
      </w:r>
      <w:r w:rsidRPr="006E3674">
        <w:rPr>
          <w:rtl/>
        </w:rPr>
        <w:t xml:space="preserve"> </w:t>
      </w:r>
      <w:r w:rsidRPr="006E3674">
        <w:rPr>
          <w:rtl/>
          <w:lang w:bidi="ar-JO"/>
        </w:rPr>
        <w:t>مدير</w:t>
      </w:r>
      <w:r w:rsidRPr="006E3674">
        <w:rPr>
          <w:rtl/>
        </w:rPr>
        <w:t xml:space="preserve"> </w:t>
      </w:r>
      <w:r w:rsidRPr="006E3674">
        <w:rPr>
          <w:rtl/>
          <w:lang w:bidi="ar-JO"/>
        </w:rPr>
        <w:t>الشرطة قبل (</w:t>
      </w:r>
      <w:r w:rsidRPr="006E3674">
        <w:rPr>
          <w:rtl/>
        </w:rPr>
        <w:t xml:space="preserve">48) </w:t>
      </w:r>
      <w:r w:rsidRPr="006E3674">
        <w:rPr>
          <w:rtl/>
          <w:lang w:bidi="ar-JO"/>
        </w:rPr>
        <w:t>ساعة</w:t>
      </w:r>
      <w:r w:rsidRPr="006E3674">
        <w:rPr>
          <w:rtl/>
        </w:rPr>
        <w:t xml:space="preserve"> </w:t>
      </w:r>
      <w:r w:rsidRPr="006E3674">
        <w:rPr>
          <w:rtl/>
          <w:lang w:bidi="ar-JO"/>
        </w:rPr>
        <w:t>على</w:t>
      </w:r>
      <w:r w:rsidRPr="006E3674">
        <w:rPr>
          <w:rtl/>
        </w:rPr>
        <w:t xml:space="preserve"> </w:t>
      </w:r>
      <w:r w:rsidRPr="006E3674">
        <w:rPr>
          <w:rtl/>
          <w:lang w:bidi="ar-JO"/>
        </w:rPr>
        <w:t>الأقل</w:t>
      </w:r>
      <w:r w:rsidRPr="006E3674">
        <w:rPr>
          <w:rtl/>
        </w:rPr>
        <w:t xml:space="preserve"> </w:t>
      </w:r>
      <w:r w:rsidRPr="006E3674">
        <w:rPr>
          <w:rtl/>
          <w:lang w:bidi="ar-JO"/>
        </w:rPr>
        <w:t>من</w:t>
      </w:r>
      <w:r w:rsidRPr="006E3674">
        <w:rPr>
          <w:rtl/>
        </w:rPr>
        <w:t xml:space="preserve"> </w:t>
      </w:r>
      <w:r w:rsidRPr="006E3674">
        <w:rPr>
          <w:rtl/>
          <w:lang w:bidi="ar-JO"/>
        </w:rPr>
        <w:t>موعد</w:t>
      </w:r>
      <w:r w:rsidRPr="006E3674">
        <w:rPr>
          <w:rtl/>
        </w:rPr>
        <w:t xml:space="preserve"> </w:t>
      </w:r>
      <w:r w:rsidRPr="006E3674">
        <w:rPr>
          <w:rtl/>
          <w:lang w:bidi="ar-JO"/>
        </w:rPr>
        <w:t>عقد</w:t>
      </w:r>
      <w:r w:rsidRPr="006E3674">
        <w:rPr>
          <w:rtl/>
        </w:rPr>
        <w:t xml:space="preserve"> </w:t>
      </w:r>
      <w:r w:rsidRPr="006E3674">
        <w:rPr>
          <w:rtl/>
          <w:lang w:bidi="ar-JO"/>
        </w:rPr>
        <w:t>الاجتماع،</w:t>
      </w:r>
      <w:r w:rsidRPr="006E3674">
        <w:rPr>
          <w:rtl/>
        </w:rPr>
        <w:t xml:space="preserve"> </w:t>
      </w:r>
      <w:r w:rsidRPr="006E3674">
        <w:rPr>
          <w:rtl/>
          <w:lang w:bidi="ar-JO"/>
        </w:rPr>
        <w:t>يحدد</w:t>
      </w:r>
      <w:r w:rsidRPr="006E3674">
        <w:rPr>
          <w:rtl/>
        </w:rPr>
        <w:t xml:space="preserve"> </w:t>
      </w:r>
      <w:r w:rsidRPr="006E3674">
        <w:rPr>
          <w:rtl/>
          <w:lang w:bidi="ar-JO"/>
        </w:rPr>
        <w:t>فيه</w:t>
      </w:r>
      <w:r w:rsidRPr="006E3674">
        <w:rPr>
          <w:rtl/>
        </w:rPr>
        <w:t xml:space="preserve"> </w:t>
      </w:r>
      <w:r w:rsidRPr="006E3674">
        <w:rPr>
          <w:rtl/>
          <w:lang w:bidi="ar-JO"/>
        </w:rPr>
        <w:t>مكان</w:t>
      </w:r>
      <w:r w:rsidRPr="006E3674">
        <w:rPr>
          <w:rtl/>
        </w:rPr>
        <w:t xml:space="preserve"> </w:t>
      </w:r>
      <w:r w:rsidRPr="006E3674">
        <w:rPr>
          <w:rtl/>
          <w:lang w:bidi="ar-JO"/>
        </w:rPr>
        <w:t>وزمان</w:t>
      </w:r>
      <w:r w:rsidRPr="006E3674">
        <w:rPr>
          <w:rtl/>
        </w:rPr>
        <w:t xml:space="preserve"> </w:t>
      </w:r>
      <w:r w:rsidRPr="006E3674">
        <w:rPr>
          <w:rtl/>
          <w:lang w:bidi="ar-JO"/>
        </w:rPr>
        <w:t>وغرض</w:t>
      </w:r>
      <w:r w:rsidRPr="006E3674">
        <w:rPr>
          <w:rtl/>
        </w:rPr>
        <w:t xml:space="preserve"> </w:t>
      </w:r>
      <w:r w:rsidRPr="006E3674">
        <w:rPr>
          <w:rtl/>
          <w:lang w:bidi="ar-JO"/>
        </w:rPr>
        <w:t>عقد</w:t>
      </w:r>
      <w:r w:rsidRPr="006E3674">
        <w:rPr>
          <w:rtl/>
        </w:rPr>
        <w:t xml:space="preserve"> </w:t>
      </w:r>
      <w:r w:rsidRPr="006E3674">
        <w:rPr>
          <w:rtl/>
          <w:lang w:bidi="ar-JO"/>
        </w:rPr>
        <w:t>الاجتماع؛ يحق</w:t>
      </w:r>
      <w:r w:rsidRPr="006E3674">
        <w:rPr>
          <w:rtl/>
        </w:rPr>
        <w:t xml:space="preserve"> </w:t>
      </w:r>
      <w:r w:rsidRPr="006E3674">
        <w:rPr>
          <w:rtl/>
          <w:lang w:bidi="ar-JO"/>
        </w:rPr>
        <w:t>للمحافظ أو لمدير الشرطة</w:t>
      </w:r>
      <w:r w:rsidRPr="006E3674">
        <w:rPr>
          <w:rtl/>
        </w:rPr>
        <w:t xml:space="preserve"> </w:t>
      </w:r>
      <w:r w:rsidRPr="006E3674">
        <w:rPr>
          <w:rtl/>
          <w:lang w:bidi="ar-JO"/>
        </w:rPr>
        <w:t>وضع</w:t>
      </w:r>
      <w:r w:rsidRPr="006E3674">
        <w:rPr>
          <w:rtl/>
        </w:rPr>
        <w:t xml:space="preserve"> </w:t>
      </w:r>
      <w:r w:rsidRPr="006E3674">
        <w:rPr>
          <w:rtl/>
          <w:lang w:bidi="ar-JO"/>
        </w:rPr>
        <w:t>ضوابط</w:t>
      </w:r>
      <w:r w:rsidRPr="006E3674">
        <w:rPr>
          <w:rtl/>
        </w:rPr>
        <w:t xml:space="preserve"> </w:t>
      </w:r>
      <w:r w:rsidRPr="006E3674">
        <w:rPr>
          <w:rtl/>
          <w:lang w:bidi="ar-JO"/>
        </w:rPr>
        <w:t>على مدة</w:t>
      </w:r>
      <w:r w:rsidRPr="006E3674">
        <w:rPr>
          <w:rtl/>
        </w:rPr>
        <w:t xml:space="preserve"> </w:t>
      </w:r>
      <w:r w:rsidRPr="006E3674">
        <w:rPr>
          <w:rtl/>
          <w:lang w:bidi="ar-JO"/>
        </w:rPr>
        <w:t>أو</w:t>
      </w:r>
      <w:r w:rsidRPr="006E3674">
        <w:rPr>
          <w:rtl/>
        </w:rPr>
        <w:t xml:space="preserve"> </w:t>
      </w:r>
      <w:r w:rsidRPr="006E3674">
        <w:rPr>
          <w:rtl/>
          <w:lang w:bidi="ar-JO"/>
        </w:rPr>
        <w:t>مسار الاجتماع</w:t>
      </w:r>
      <w:r w:rsidRPr="006E3674">
        <w:rPr>
          <w:rtl/>
        </w:rPr>
        <w:t xml:space="preserve"> </w:t>
      </w:r>
      <w:r w:rsidRPr="006E3674">
        <w:rPr>
          <w:rtl/>
          <w:lang w:bidi="ar-JO"/>
        </w:rPr>
        <w:t>بهدف تنظيم</w:t>
      </w:r>
      <w:r w:rsidRPr="006E3674">
        <w:rPr>
          <w:rtl/>
        </w:rPr>
        <w:t xml:space="preserve"> </w:t>
      </w:r>
      <w:r w:rsidRPr="006E3674">
        <w:rPr>
          <w:rtl/>
          <w:lang w:bidi="ar-JO"/>
        </w:rPr>
        <w:t>حركة</w:t>
      </w:r>
      <w:r w:rsidRPr="006E3674">
        <w:rPr>
          <w:rtl/>
        </w:rPr>
        <w:t xml:space="preserve"> </w:t>
      </w:r>
      <w:r w:rsidRPr="006E3674">
        <w:rPr>
          <w:rtl/>
          <w:lang w:bidi="ar-JO"/>
        </w:rPr>
        <w:t>المرور؛ على</w:t>
      </w:r>
      <w:r w:rsidRPr="006E3674">
        <w:rPr>
          <w:rtl/>
        </w:rPr>
        <w:t xml:space="preserve"> </w:t>
      </w:r>
      <w:r w:rsidRPr="006E3674">
        <w:rPr>
          <w:rtl/>
          <w:lang w:bidi="ar-JO"/>
        </w:rPr>
        <w:t>أن يبلغ</w:t>
      </w:r>
      <w:r w:rsidRPr="006E3674">
        <w:rPr>
          <w:rtl/>
        </w:rPr>
        <w:t xml:space="preserve"> </w:t>
      </w:r>
      <w:r w:rsidRPr="006E3674">
        <w:rPr>
          <w:rtl/>
          <w:lang w:bidi="ar-JO"/>
        </w:rPr>
        <w:t>المنظمون بهذه الضوابط خطياً بعد (</w:t>
      </w:r>
      <w:r w:rsidRPr="006E3674">
        <w:rPr>
          <w:rtl/>
        </w:rPr>
        <w:t xml:space="preserve">24) </w:t>
      </w:r>
      <w:r w:rsidRPr="006E3674">
        <w:rPr>
          <w:rtl/>
          <w:lang w:bidi="ar-JO"/>
        </w:rPr>
        <w:t>ساعة</w:t>
      </w:r>
      <w:r w:rsidRPr="006E3674">
        <w:rPr>
          <w:rtl/>
        </w:rPr>
        <w:t xml:space="preserve"> </w:t>
      </w:r>
      <w:r w:rsidRPr="006E3674">
        <w:rPr>
          <w:rtl/>
          <w:lang w:bidi="ar-JO"/>
        </w:rPr>
        <w:t>على</w:t>
      </w:r>
      <w:r w:rsidRPr="006E3674">
        <w:rPr>
          <w:rtl/>
        </w:rPr>
        <w:t xml:space="preserve"> </w:t>
      </w:r>
      <w:r w:rsidRPr="006E3674">
        <w:rPr>
          <w:rtl/>
          <w:lang w:bidi="ar-JO"/>
        </w:rPr>
        <w:t>الأكثر</w:t>
      </w:r>
      <w:r w:rsidRPr="006E3674">
        <w:rPr>
          <w:rtl/>
        </w:rPr>
        <w:t xml:space="preserve"> </w:t>
      </w:r>
      <w:r w:rsidRPr="006E3674">
        <w:rPr>
          <w:rtl/>
          <w:lang w:bidi="ar-JO"/>
        </w:rPr>
        <w:t>من</w:t>
      </w:r>
      <w:r w:rsidRPr="006E3674">
        <w:rPr>
          <w:rtl/>
        </w:rPr>
        <w:t xml:space="preserve"> </w:t>
      </w:r>
      <w:r w:rsidRPr="006E3674">
        <w:rPr>
          <w:rtl/>
          <w:lang w:bidi="ar-JO"/>
        </w:rPr>
        <w:t>موعد</w:t>
      </w:r>
      <w:r w:rsidRPr="006E3674">
        <w:rPr>
          <w:rtl/>
        </w:rPr>
        <w:t xml:space="preserve"> </w:t>
      </w:r>
      <w:r w:rsidRPr="006E3674">
        <w:rPr>
          <w:rtl/>
          <w:lang w:bidi="ar-JO"/>
        </w:rPr>
        <w:t>تسليم</w:t>
      </w:r>
      <w:r w:rsidRPr="006E3674">
        <w:rPr>
          <w:rtl/>
        </w:rPr>
        <w:t xml:space="preserve"> </w:t>
      </w:r>
      <w:r w:rsidRPr="006E3674">
        <w:rPr>
          <w:rtl/>
          <w:lang w:bidi="ar-JO"/>
        </w:rPr>
        <w:t>الإشعار؛ وفي</w:t>
      </w:r>
      <w:r w:rsidRPr="006E3674">
        <w:rPr>
          <w:rtl/>
        </w:rPr>
        <w:t xml:space="preserve"> </w:t>
      </w:r>
      <w:r w:rsidRPr="006E3674">
        <w:rPr>
          <w:rtl/>
          <w:lang w:bidi="ar-JO"/>
        </w:rPr>
        <w:t>حال</w:t>
      </w:r>
      <w:r w:rsidRPr="006E3674">
        <w:rPr>
          <w:rtl/>
        </w:rPr>
        <w:t xml:space="preserve"> </w:t>
      </w:r>
      <w:r w:rsidRPr="006E3674">
        <w:rPr>
          <w:rtl/>
          <w:lang w:bidi="ar-JO"/>
        </w:rPr>
        <w:t>عدم</w:t>
      </w:r>
      <w:r w:rsidRPr="006E3674">
        <w:rPr>
          <w:rtl/>
        </w:rPr>
        <w:t xml:space="preserve"> </w:t>
      </w:r>
      <w:r w:rsidRPr="006E3674">
        <w:rPr>
          <w:rtl/>
          <w:lang w:bidi="ar-JO"/>
        </w:rPr>
        <w:t>تلقي</w:t>
      </w:r>
      <w:r w:rsidRPr="006E3674">
        <w:rPr>
          <w:rtl/>
        </w:rPr>
        <w:t xml:space="preserve"> </w:t>
      </w:r>
      <w:r w:rsidRPr="006E3674">
        <w:rPr>
          <w:rtl/>
          <w:lang w:bidi="ar-JO"/>
        </w:rPr>
        <w:t>الجهة</w:t>
      </w:r>
      <w:r w:rsidRPr="006E3674">
        <w:rPr>
          <w:rtl/>
        </w:rPr>
        <w:t xml:space="preserve"> </w:t>
      </w:r>
      <w:r w:rsidRPr="006E3674">
        <w:rPr>
          <w:rtl/>
          <w:lang w:bidi="ar-JO"/>
        </w:rPr>
        <w:t>المنظمة</w:t>
      </w:r>
      <w:r w:rsidRPr="006E3674">
        <w:rPr>
          <w:rtl/>
        </w:rPr>
        <w:t xml:space="preserve"> </w:t>
      </w:r>
      <w:r w:rsidRPr="006E3674">
        <w:rPr>
          <w:rtl/>
          <w:lang w:bidi="ar-JO"/>
        </w:rPr>
        <w:t>لأي</w:t>
      </w:r>
      <w:r w:rsidRPr="006E3674">
        <w:rPr>
          <w:rtl/>
        </w:rPr>
        <w:t xml:space="preserve"> </w:t>
      </w:r>
      <w:r w:rsidRPr="006E3674">
        <w:rPr>
          <w:rtl/>
          <w:lang w:bidi="ar-JO"/>
        </w:rPr>
        <w:t>جواب</w:t>
      </w:r>
      <w:r w:rsidRPr="006E3674">
        <w:rPr>
          <w:rtl/>
        </w:rPr>
        <w:t xml:space="preserve"> </w:t>
      </w:r>
      <w:r w:rsidRPr="006E3674">
        <w:rPr>
          <w:rtl/>
          <w:lang w:bidi="ar-JO"/>
        </w:rPr>
        <w:t>خطي</w:t>
      </w:r>
      <w:r w:rsidRPr="006E3674">
        <w:rPr>
          <w:rtl/>
        </w:rPr>
        <w:t xml:space="preserve"> </w:t>
      </w:r>
      <w:r w:rsidRPr="006E3674">
        <w:rPr>
          <w:rtl/>
          <w:lang w:bidi="ar-JO"/>
        </w:rPr>
        <w:t>يحق</w:t>
      </w:r>
      <w:r w:rsidRPr="006E3674">
        <w:rPr>
          <w:rtl/>
        </w:rPr>
        <w:t xml:space="preserve"> </w:t>
      </w:r>
      <w:r w:rsidRPr="006E3674">
        <w:rPr>
          <w:rtl/>
          <w:lang w:bidi="ar-JO"/>
        </w:rPr>
        <w:t>لها</w:t>
      </w:r>
      <w:r w:rsidRPr="006E3674">
        <w:rPr>
          <w:rtl/>
        </w:rPr>
        <w:t xml:space="preserve"> </w:t>
      </w:r>
      <w:r w:rsidRPr="006E3674">
        <w:rPr>
          <w:rtl/>
          <w:lang w:bidi="ar-JO"/>
        </w:rPr>
        <w:t>إجراء الاجتماع العام</w:t>
      </w:r>
      <w:r w:rsidRPr="006E3674">
        <w:rPr>
          <w:rtl/>
        </w:rPr>
        <w:t xml:space="preserve"> </w:t>
      </w:r>
      <w:r w:rsidRPr="006E3674">
        <w:rPr>
          <w:rtl/>
          <w:lang w:bidi="ar-JO"/>
        </w:rPr>
        <w:t>في الموعد المحدد طبقاً</w:t>
      </w:r>
      <w:r w:rsidRPr="006E3674">
        <w:rPr>
          <w:rtl/>
        </w:rPr>
        <w:t xml:space="preserve"> </w:t>
      </w:r>
      <w:r w:rsidRPr="006E3674">
        <w:rPr>
          <w:rtl/>
          <w:lang w:bidi="ar-JO"/>
        </w:rPr>
        <w:t>لما</w:t>
      </w:r>
      <w:r w:rsidRPr="006E3674">
        <w:rPr>
          <w:rtl/>
        </w:rPr>
        <w:t xml:space="preserve"> </w:t>
      </w:r>
      <w:r w:rsidRPr="006E3674">
        <w:rPr>
          <w:rtl/>
          <w:lang w:bidi="ar-JO"/>
        </w:rPr>
        <w:t>هو</w:t>
      </w:r>
      <w:r w:rsidRPr="006E3674">
        <w:rPr>
          <w:rtl/>
        </w:rPr>
        <w:t xml:space="preserve"> </w:t>
      </w:r>
      <w:r w:rsidRPr="006E3674">
        <w:rPr>
          <w:rtl/>
          <w:lang w:bidi="ar-JO"/>
        </w:rPr>
        <w:t>وارد</w:t>
      </w:r>
      <w:r w:rsidRPr="006E3674">
        <w:rPr>
          <w:rtl/>
        </w:rPr>
        <w:t xml:space="preserve"> </w:t>
      </w:r>
      <w:r w:rsidRPr="006E3674">
        <w:rPr>
          <w:rtl/>
          <w:lang w:bidi="ar-JO"/>
        </w:rPr>
        <w:t>في</w:t>
      </w:r>
      <w:r w:rsidRPr="006E3674">
        <w:rPr>
          <w:rtl/>
        </w:rPr>
        <w:t xml:space="preserve"> </w:t>
      </w:r>
      <w:r w:rsidRPr="006E3674">
        <w:rPr>
          <w:rtl/>
          <w:lang w:bidi="ar-JO"/>
        </w:rPr>
        <w:t>الإشعار.</w:t>
      </w:r>
    </w:p>
    <w:p w14:paraId="150FD881" w14:textId="77777777" w:rsidR="00804ADB" w:rsidRPr="006E3674" w:rsidRDefault="00804ADB" w:rsidP="00804ADB">
      <w:pPr>
        <w:pStyle w:val="SingleTxtGA"/>
        <w:rPr>
          <w:rtl/>
        </w:rPr>
      </w:pPr>
      <w:r w:rsidRPr="006E3674">
        <w:rPr>
          <w:rFonts w:eastAsia="Century Gothic"/>
          <w:rtl/>
          <w:lang w:val="x-none" w:bidi="ar-JO"/>
        </w:rPr>
        <w:t>367-</w:t>
      </w:r>
      <w:r w:rsidRPr="006E3674">
        <w:rPr>
          <w:rFonts w:eastAsia="Century Gothic"/>
          <w:rtl/>
          <w:lang w:val="x-none" w:bidi="ar-JO"/>
        </w:rPr>
        <w:tab/>
      </w:r>
      <w:r w:rsidRPr="006E3674">
        <w:rPr>
          <w:rtl/>
        </w:rPr>
        <w:t xml:space="preserve">نص قرار وزير الداخلية رقم (1) لسنة 2000 بإصدار اللائحة التنفيذية لقانون الاجتماعات العامة على إجراءات تنظيمية منها أن </w:t>
      </w:r>
      <w:r w:rsidRPr="006E3674">
        <w:rPr>
          <w:rtl/>
          <w:lang w:bidi="ar-JO"/>
        </w:rPr>
        <w:t>لمدير</w:t>
      </w:r>
      <w:r w:rsidRPr="006E3674">
        <w:rPr>
          <w:rtl/>
        </w:rPr>
        <w:t xml:space="preserve"> </w:t>
      </w:r>
      <w:r w:rsidRPr="006E3674">
        <w:rPr>
          <w:rtl/>
          <w:lang w:bidi="ar-JO"/>
        </w:rPr>
        <w:t>الشرطة</w:t>
      </w:r>
      <w:r w:rsidRPr="006E3674">
        <w:rPr>
          <w:rtl/>
        </w:rPr>
        <w:t xml:space="preserve"> </w:t>
      </w:r>
      <w:r w:rsidRPr="006E3674">
        <w:rPr>
          <w:rtl/>
          <w:lang w:bidi="ar-JO"/>
        </w:rPr>
        <w:t>طلب</w:t>
      </w:r>
      <w:r w:rsidRPr="006E3674">
        <w:rPr>
          <w:rtl/>
        </w:rPr>
        <w:t xml:space="preserve"> </w:t>
      </w:r>
      <w:r w:rsidRPr="006E3674">
        <w:rPr>
          <w:rtl/>
          <w:lang w:bidi="ar-JO"/>
        </w:rPr>
        <w:t>الاجتماع</w:t>
      </w:r>
      <w:r w:rsidRPr="006E3674">
        <w:rPr>
          <w:rtl/>
        </w:rPr>
        <w:t xml:space="preserve"> </w:t>
      </w:r>
      <w:r w:rsidRPr="006E3674">
        <w:rPr>
          <w:rtl/>
          <w:lang w:bidi="ar-JO"/>
        </w:rPr>
        <w:t>مع</w:t>
      </w:r>
      <w:r w:rsidRPr="006E3674">
        <w:rPr>
          <w:rtl/>
        </w:rPr>
        <w:t xml:space="preserve"> ال</w:t>
      </w:r>
      <w:r w:rsidRPr="006E3674">
        <w:rPr>
          <w:rtl/>
          <w:lang w:bidi="ar-JO"/>
        </w:rPr>
        <w:t>منظمين</w:t>
      </w:r>
      <w:r w:rsidRPr="006E3674">
        <w:rPr>
          <w:rtl/>
        </w:rPr>
        <w:t xml:space="preserve"> </w:t>
      </w:r>
      <w:r w:rsidRPr="006E3674">
        <w:rPr>
          <w:rtl/>
          <w:lang w:bidi="ar-JO"/>
        </w:rPr>
        <w:t>لبحث</w:t>
      </w:r>
      <w:r w:rsidRPr="006E3674">
        <w:rPr>
          <w:rtl/>
        </w:rPr>
        <w:t xml:space="preserve"> </w:t>
      </w:r>
      <w:r w:rsidRPr="006E3674">
        <w:rPr>
          <w:rtl/>
          <w:lang w:bidi="ar-JO"/>
        </w:rPr>
        <w:t>تفاصيل الاجتماع العام، لضمان بعدها عن أماكن</w:t>
      </w:r>
      <w:r w:rsidRPr="006E3674">
        <w:rPr>
          <w:rtl/>
        </w:rPr>
        <w:t xml:space="preserve"> </w:t>
      </w:r>
      <w:r w:rsidRPr="006E3674">
        <w:rPr>
          <w:rtl/>
          <w:lang w:bidi="ar-JO"/>
        </w:rPr>
        <w:t>التوتر أو معارضتها للقانون والنظام العام،</w:t>
      </w:r>
      <w:r w:rsidRPr="006E3674">
        <w:rPr>
          <w:rtl/>
        </w:rPr>
        <w:t xml:space="preserve"> ولمدير الشرطة وضع الضوابط الأمنية لحماية الجمهور والسلامة العامة.</w:t>
      </w:r>
    </w:p>
    <w:p w14:paraId="1BF18164" w14:textId="77777777" w:rsidR="00804ADB" w:rsidRPr="006E3674" w:rsidRDefault="00804ADB" w:rsidP="00804ADB">
      <w:pPr>
        <w:pStyle w:val="SingleTxtGA"/>
        <w:rPr>
          <w:rtl/>
        </w:rPr>
      </w:pPr>
      <w:r w:rsidRPr="006E3674">
        <w:rPr>
          <w:rFonts w:eastAsia="Century Gothic"/>
          <w:rtl/>
          <w:lang w:val="x-none" w:bidi="ar-JO"/>
        </w:rPr>
        <w:t>368-</w:t>
      </w:r>
      <w:r w:rsidRPr="006E3674">
        <w:rPr>
          <w:rFonts w:eastAsia="Century Gothic"/>
          <w:rtl/>
          <w:lang w:val="x-none" w:bidi="ar-JO"/>
        </w:rPr>
        <w:tab/>
      </w:r>
      <w:r w:rsidRPr="006E3674">
        <w:rPr>
          <w:rtl/>
        </w:rPr>
        <w:t xml:space="preserve">ونصت اللائحة على أن يكون رد الشرطة على الإشعار الكتابي بطلب الاجتماع: على شكل ترخيص مكتوب يتضمن الشروط والضوابط الأمنية التي يقدرها مدير الشرطة، وأية شروط أخرى. </w:t>
      </w:r>
      <w:r w:rsidRPr="006E3674">
        <w:rPr>
          <w:rtl/>
          <w:lang w:bidi="ar-JO"/>
        </w:rPr>
        <w:t>كما أن للشرطة</w:t>
      </w:r>
      <w:r w:rsidRPr="006E3674">
        <w:rPr>
          <w:rtl/>
        </w:rPr>
        <w:t xml:space="preserve"> </w:t>
      </w:r>
      <w:r w:rsidRPr="006E3674">
        <w:rPr>
          <w:rtl/>
          <w:lang w:bidi="ar-JO"/>
        </w:rPr>
        <w:t>إنهاء</w:t>
      </w:r>
      <w:r w:rsidRPr="006E3674">
        <w:rPr>
          <w:rtl/>
        </w:rPr>
        <w:t xml:space="preserve"> وفض </w:t>
      </w:r>
      <w:r w:rsidRPr="006E3674">
        <w:rPr>
          <w:rtl/>
          <w:lang w:bidi="ar-JO"/>
        </w:rPr>
        <w:t>الاجتماع</w:t>
      </w:r>
      <w:r w:rsidRPr="006E3674">
        <w:rPr>
          <w:rtl/>
        </w:rPr>
        <w:t xml:space="preserve"> </w:t>
      </w:r>
      <w:r w:rsidRPr="006E3674">
        <w:rPr>
          <w:rtl/>
          <w:lang w:bidi="ar-JO"/>
        </w:rPr>
        <w:t>وفقاً</w:t>
      </w:r>
      <w:r w:rsidRPr="006E3674">
        <w:rPr>
          <w:rtl/>
        </w:rPr>
        <w:t xml:space="preserve"> </w:t>
      </w:r>
      <w:r w:rsidRPr="006E3674">
        <w:rPr>
          <w:rtl/>
          <w:lang w:bidi="ar-JO"/>
        </w:rPr>
        <w:t>لأحكام</w:t>
      </w:r>
      <w:r w:rsidRPr="006E3674">
        <w:rPr>
          <w:rtl/>
        </w:rPr>
        <w:t xml:space="preserve"> </w:t>
      </w:r>
      <w:r w:rsidRPr="006E3674">
        <w:rPr>
          <w:rtl/>
          <w:lang w:bidi="ar-JO"/>
        </w:rPr>
        <w:t xml:space="preserve">القانون أو إذا خرج الاجتماع عن غرضه أو حدث تجاوز للشروط التي رخص بموجبها، </w:t>
      </w:r>
      <w:r w:rsidRPr="006E3674">
        <w:rPr>
          <w:rtl/>
        </w:rPr>
        <w:t xml:space="preserve">أو نتج عنه </w:t>
      </w:r>
      <w:r w:rsidRPr="006E3674">
        <w:rPr>
          <w:rtl/>
          <w:lang w:bidi="ar-JO"/>
        </w:rPr>
        <w:t>إخلالاً</w:t>
      </w:r>
      <w:r w:rsidRPr="006E3674">
        <w:rPr>
          <w:rtl/>
        </w:rPr>
        <w:t xml:space="preserve"> </w:t>
      </w:r>
      <w:r w:rsidRPr="006E3674">
        <w:rPr>
          <w:rtl/>
          <w:lang w:bidi="ar-JO"/>
        </w:rPr>
        <w:t>بالأمن</w:t>
      </w:r>
      <w:r w:rsidRPr="006E3674">
        <w:rPr>
          <w:rtl/>
        </w:rPr>
        <w:t xml:space="preserve"> </w:t>
      </w:r>
      <w:r w:rsidRPr="006E3674">
        <w:rPr>
          <w:rtl/>
          <w:lang w:bidi="ar-JO"/>
        </w:rPr>
        <w:t>والنظام</w:t>
      </w:r>
      <w:r w:rsidRPr="006E3674">
        <w:rPr>
          <w:rtl/>
        </w:rPr>
        <w:t xml:space="preserve"> </w:t>
      </w:r>
      <w:r w:rsidRPr="006E3674">
        <w:rPr>
          <w:rtl/>
          <w:lang w:bidi="ar-JO"/>
        </w:rPr>
        <w:t>العام، أو إذا</w:t>
      </w:r>
      <w:r w:rsidRPr="006E3674">
        <w:rPr>
          <w:rtl/>
        </w:rPr>
        <w:t xml:space="preserve"> </w:t>
      </w:r>
      <w:r w:rsidRPr="006E3674">
        <w:rPr>
          <w:rtl/>
          <w:lang w:bidi="ar-JO"/>
        </w:rPr>
        <w:t>شاب</w:t>
      </w:r>
      <w:r w:rsidRPr="006E3674">
        <w:rPr>
          <w:rtl/>
        </w:rPr>
        <w:t xml:space="preserve"> </w:t>
      </w:r>
      <w:r w:rsidRPr="006E3674">
        <w:rPr>
          <w:rtl/>
          <w:lang w:bidi="ar-JO"/>
        </w:rPr>
        <w:t>المسيرة</w:t>
      </w:r>
      <w:r w:rsidRPr="006E3674">
        <w:rPr>
          <w:rtl/>
        </w:rPr>
        <w:t xml:space="preserve"> </w:t>
      </w:r>
      <w:r w:rsidRPr="006E3674">
        <w:rPr>
          <w:rtl/>
          <w:lang w:bidi="ar-JO"/>
        </w:rPr>
        <w:t>أعمال</w:t>
      </w:r>
      <w:r w:rsidRPr="006E3674">
        <w:rPr>
          <w:rtl/>
        </w:rPr>
        <w:t xml:space="preserve"> </w:t>
      </w:r>
      <w:r w:rsidRPr="006E3674">
        <w:rPr>
          <w:rtl/>
          <w:lang w:bidi="ar-JO"/>
        </w:rPr>
        <w:t>شغب</w:t>
      </w:r>
      <w:r w:rsidRPr="006E3674">
        <w:rPr>
          <w:rtl/>
        </w:rPr>
        <w:t xml:space="preserve"> </w:t>
      </w:r>
      <w:r w:rsidRPr="006E3674">
        <w:rPr>
          <w:rtl/>
          <w:lang w:bidi="ar-JO"/>
        </w:rPr>
        <w:t>تهدد</w:t>
      </w:r>
      <w:r w:rsidRPr="006E3674">
        <w:rPr>
          <w:rtl/>
        </w:rPr>
        <w:t xml:space="preserve"> </w:t>
      </w:r>
      <w:r w:rsidRPr="006E3674">
        <w:rPr>
          <w:rtl/>
          <w:lang w:bidi="ar-JO"/>
        </w:rPr>
        <w:t>سلامة</w:t>
      </w:r>
      <w:r w:rsidRPr="006E3674">
        <w:rPr>
          <w:rtl/>
        </w:rPr>
        <w:t xml:space="preserve"> </w:t>
      </w:r>
      <w:r w:rsidRPr="006E3674">
        <w:rPr>
          <w:rtl/>
          <w:lang w:bidi="ar-JO"/>
        </w:rPr>
        <w:t>المواطنين</w:t>
      </w:r>
      <w:r w:rsidRPr="006E3674">
        <w:rPr>
          <w:rtl/>
        </w:rPr>
        <w:t xml:space="preserve"> أ</w:t>
      </w:r>
      <w:r w:rsidRPr="006E3674">
        <w:rPr>
          <w:rtl/>
          <w:lang w:bidi="ar-JO"/>
        </w:rPr>
        <w:t>وممتلكاتهم.</w:t>
      </w:r>
    </w:p>
    <w:p w14:paraId="1AFD9978" w14:textId="77777777" w:rsidR="00804ADB" w:rsidRPr="006E3674" w:rsidRDefault="00804ADB" w:rsidP="00804ADB">
      <w:pPr>
        <w:pStyle w:val="SingleTxtGA"/>
        <w:rPr>
          <w:rtl/>
        </w:rPr>
      </w:pPr>
      <w:r w:rsidRPr="006E3674">
        <w:rPr>
          <w:rtl/>
          <w:lang w:bidi="ar-JO"/>
        </w:rPr>
        <w:t>369-</w:t>
      </w:r>
      <w:r w:rsidRPr="006E3674">
        <w:rPr>
          <w:rtl/>
          <w:lang w:bidi="ar-JO"/>
        </w:rPr>
        <w:tab/>
        <w:t>راعت مدونة قواعد استخدام القوة والأسلحة النارية من قبل منتسبي قوى الأمن الفلسطينية المعايير الدولية ومبادئ الضرورة والتناسب والتدرج والمساءلة، والتوفيق بين مقتضيات حفظ الأمن والنظام العام ومتطلبات سلامة المواطن من خلال حظر الاستخدام التعسفي للقوة والأسلحة النارية؛ وحددت المادة (20) من المدونة إجراءات تفريق التجمعات غير العنيفة، وأوضحت المادة (22) إجراءات تفريق التجمع غير المشروع.</w:t>
      </w:r>
    </w:p>
    <w:p w14:paraId="0DF556A8" w14:textId="77777777" w:rsidR="00804ADB" w:rsidRPr="006E3674" w:rsidRDefault="00804ADB" w:rsidP="00804ADB">
      <w:pPr>
        <w:pStyle w:val="SingleTxtGA"/>
        <w:rPr>
          <w:rtl/>
        </w:rPr>
      </w:pPr>
      <w:r w:rsidRPr="006E3674">
        <w:rPr>
          <w:rtl/>
          <w:lang w:bidi="ar-JO"/>
        </w:rPr>
        <w:t>370-</w:t>
      </w:r>
      <w:r w:rsidRPr="006E3674">
        <w:rPr>
          <w:rtl/>
          <w:lang w:bidi="ar-JO"/>
        </w:rPr>
        <w:tab/>
        <w:t>في</w:t>
      </w:r>
      <w:r w:rsidRPr="006E3674">
        <w:rPr>
          <w:rtl/>
        </w:rPr>
        <w:t xml:space="preserve"> </w:t>
      </w:r>
      <w:r w:rsidRPr="006E3674">
        <w:rPr>
          <w:rtl/>
          <w:lang w:bidi="ar-JO"/>
        </w:rPr>
        <w:t>إطار</w:t>
      </w:r>
      <w:r w:rsidRPr="006E3674">
        <w:rPr>
          <w:rtl/>
        </w:rPr>
        <w:t xml:space="preserve"> </w:t>
      </w:r>
      <w:r w:rsidRPr="006E3674">
        <w:rPr>
          <w:rtl/>
          <w:lang w:bidi="ar-JO"/>
        </w:rPr>
        <w:t>المساءلة؛</w:t>
      </w:r>
      <w:r w:rsidRPr="006E3674">
        <w:rPr>
          <w:rtl/>
        </w:rPr>
        <w:t xml:space="preserve"> </w:t>
      </w:r>
      <w:r w:rsidRPr="006E3674">
        <w:rPr>
          <w:rtl/>
          <w:lang w:bidi="ar-JO"/>
        </w:rPr>
        <w:t>وعلى إثر الأحداث التي نجمت عن الوقفة أمام مجمع المحاكم في البيرة وفي بيت لحم في آذار/مارس 2017، تم تشكيل لجنة تحقيق بقرار رئيس الوزراء ووزير الداخلية وبعضوية الهيئة المستقلة لحقوق الإنسان ونقابة المحامين، للوقوف على حقيقة ما جرى من أحداث، وبناءً على ما خلصت إليه اللجنة، وقع رئيس الحكومة على تنفيذ توصيات لجنة التحقيق بأحداث "مجمع المحاكم".</w:t>
      </w:r>
    </w:p>
    <w:p w14:paraId="180A1824" w14:textId="77777777" w:rsidR="00804ADB" w:rsidRPr="006E3674" w:rsidRDefault="00804ADB" w:rsidP="00804ADB">
      <w:pPr>
        <w:pStyle w:val="SingleTxtGA"/>
        <w:rPr>
          <w:rtl/>
        </w:rPr>
      </w:pPr>
      <w:r w:rsidRPr="006E3674">
        <w:rPr>
          <w:rtl/>
          <w:lang w:bidi="ar-JO"/>
        </w:rPr>
        <w:t>371-</w:t>
      </w:r>
      <w:r w:rsidRPr="006E3674">
        <w:rPr>
          <w:rtl/>
          <w:lang w:bidi="ar-JO"/>
        </w:rPr>
        <w:tab/>
        <w:t>شهدت محافظات الوطن وخاصة مدينة رام الله سلسلة من الاحتجاجات العامة منذ أيلول/ سبتمبر 2018 اعتراضاً على القرار بقانون بشأن الضمان الاجتماعي، وامتدت تلك الاحتجاجات السلمية على مدار (5) أشهر صاحبها انضباط أمني على أعلى مستوى من الالتزام بحرية التجمع السلمي والتعبير عن الرأي؛ ولم تشهد تلك الاحتجاجات أي أحداث عنف وانتهت في نهاية كانون ثاني/ يناير 2019 بالاستجابة لمطالب المحتجين وإلغاء قرار بقانون بشأن الضمان الاجتماعي.</w:t>
      </w:r>
    </w:p>
    <w:p w14:paraId="564CDDE4" w14:textId="77777777" w:rsidR="00804ADB" w:rsidRPr="006E3674" w:rsidRDefault="00804ADB" w:rsidP="00804ADB">
      <w:pPr>
        <w:pStyle w:val="SingleTxtGA"/>
        <w:rPr>
          <w:rtl/>
        </w:rPr>
      </w:pPr>
      <w:r w:rsidRPr="006E3674">
        <w:rPr>
          <w:rtl/>
          <w:lang w:bidi="ar-JO"/>
        </w:rPr>
        <w:t>372-</w:t>
      </w:r>
      <w:r w:rsidRPr="006E3674">
        <w:rPr>
          <w:rtl/>
          <w:lang w:bidi="ar-JO"/>
        </w:rPr>
        <w:tab/>
        <w:t>في حزيران/ يونيو 2018 نظم نشطاء حقوقيون احتجاجاً عاماً سلمياً في بيت لحم مطالبين بمجموعة من المطالب السياسية وصاحب ذلك الاحتجاج انضباط من قوى الأمن التي انسحبت فور تأكدها من استقرار الأمن والنظام العام وعدم وجود تهديد أو إخلال، وبقيت شرطة المرور حاضرة لضمان حسن سير المرور وحق الطريق.</w:t>
      </w:r>
    </w:p>
    <w:p w14:paraId="5DE9523C" w14:textId="77777777" w:rsidR="00804ADB" w:rsidRPr="006E3674" w:rsidRDefault="00804ADB" w:rsidP="00804ADB">
      <w:pPr>
        <w:pStyle w:val="SingleTxtGA"/>
        <w:rPr>
          <w:rtl/>
          <w:lang w:bidi="ar-JO"/>
        </w:rPr>
      </w:pPr>
      <w:r w:rsidRPr="006E3674">
        <w:rPr>
          <w:rtl/>
          <w:lang w:bidi="ar-JO"/>
        </w:rPr>
        <w:t>373-</w:t>
      </w:r>
      <w:r w:rsidRPr="006E3674">
        <w:rPr>
          <w:rtl/>
          <w:lang w:bidi="ar-JO"/>
        </w:rPr>
        <w:tab/>
        <w:t>قام الفلسطينيون بموجة كبيرة من التظاهرات السلمية الأسبوعية على طول السياج الذي يحاصر قطاع غزة، حيث طالبت المظاهرات بحق العودة لللاجئين الفلسطينيين المكرس بقرار الجمعية العامة للأمم المتحدة (194)، ورفع الحصار غير القانوني على قطاع غزة الذي تفرضه إسرائيل، السلطة القائمة بالاحتلال، ووفقاً لتقرير لجنة الأمم المتحدة المستقلة للتحقيق في تظاهرات غزة، فإن التظاهرات كانت "مدنية بطبيعتها" وأن المتظاهرين كانوا بشكل عام عزّلاً، في حين كانت قوات الاحتلال الإسرائيلي تستخدم القوة المفرطة ضدهم، ما أدى إلى استشهاد وإصابة آلاف المتظاهرين، بينهم أطفال ونساء وأشخاص ذوي إعاقة وصحفيين ومسعفين ،كانت تستهدفهم عن عمد.</w:t>
      </w:r>
    </w:p>
    <w:p w14:paraId="5B04C2E7" w14:textId="77777777" w:rsidR="00804ADB" w:rsidRPr="006E3674" w:rsidRDefault="00804ADB" w:rsidP="00804ADB">
      <w:pPr>
        <w:pStyle w:val="H1GA"/>
        <w:rPr>
          <w:rtl/>
        </w:rPr>
      </w:pPr>
      <w:r>
        <w:rPr>
          <w:rtl/>
        </w:rPr>
        <w:tab/>
      </w:r>
      <w:r>
        <w:rPr>
          <w:rtl/>
        </w:rPr>
        <w:tab/>
      </w:r>
      <w:bookmarkStart w:id="24" w:name="_Toc80715511"/>
      <w:r w:rsidRPr="006E3674">
        <w:rPr>
          <w:rtl/>
        </w:rPr>
        <w:t>المادة (22)</w:t>
      </w:r>
      <w:bookmarkEnd w:id="24"/>
      <w:r w:rsidRPr="006E3674">
        <w:rPr>
          <w:rtl/>
        </w:rPr>
        <w:t xml:space="preserve"> </w:t>
      </w:r>
    </w:p>
    <w:p w14:paraId="60B60277" w14:textId="77777777" w:rsidR="00804ADB" w:rsidRPr="00A422C8" w:rsidRDefault="00804ADB" w:rsidP="00804ADB">
      <w:pPr>
        <w:pStyle w:val="SingleTxtGA"/>
        <w:rPr>
          <w:rtl/>
        </w:rPr>
      </w:pPr>
      <w:r w:rsidRPr="00A422C8">
        <w:rPr>
          <w:rtl/>
          <w:lang w:bidi="ar-JO"/>
        </w:rPr>
        <w:t>374-</w:t>
      </w:r>
      <w:r w:rsidRPr="00A422C8">
        <w:rPr>
          <w:rtl/>
          <w:lang w:bidi="ar-JO"/>
        </w:rPr>
        <w:tab/>
      </w:r>
      <w:r w:rsidRPr="006E3674">
        <w:rPr>
          <w:rtl/>
          <w:lang w:bidi="ar-JO"/>
        </w:rPr>
        <w:t>نصت وثيقة إعلان الاستقلال الفلسطيني على تمتع الفلسطينيين بالمساواة الكاملة في الحقوق، في ظل نظام ديمقراطي برلماني، يقوم على أساس حرية الرأي وتكوين الأحزاب. ونص القانون الأساسي المعدل المادة</w:t>
      </w:r>
      <w:r w:rsidRPr="006E3674">
        <w:rPr>
          <w:rtl/>
        </w:rPr>
        <w:t xml:space="preserve"> (26) </w:t>
      </w:r>
      <w:r w:rsidRPr="006E3674">
        <w:rPr>
          <w:rtl/>
          <w:lang w:bidi="ar-JO"/>
        </w:rPr>
        <w:t>على</w:t>
      </w:r>
      <w:r w:rsidRPr="006E3674">
        <w:rPr>
          <w:rtl/>
        </w:rPr>
        <w:t xml:space="preserve"> </w:t>
      </w:r>
      <w:r w:rsidRPr="006E3674">
        <w:rPr>
          <w:rtl/>
          <w:lang w:bidi="ar-JO"/>
        </w:rPr>
        <w:t>أن</w:t>
      </w:r>
      <w:r w:rsidRPr="006E3674">
        <w:rPr>
          <w:rtl/>
        </w:rPr>
        <w:t xml:space="preserve"> </w:t>
      </w:r>
      <w:r w:rsidRPr="006E3674">
        <w:rPr>
          <w:rtl/>
          <w:lang w:bidi="ar-JO"/>
        </w:rPr>
        <w:t>للفلسطينيين</w:t>
      </w:r>
      <w:r w:rsidRPr="006E3674">
        <w:rPr>
          <w:rtl/>
        </w:rPr>
        <w:t xml:space="preserve"> </w:t>
      </w:r>
      <w:r w:rsidRPr="006E3674">
        <w:rPr>
          <w:rtl/>
          <w:lang w:bidi="ar-JO"/>
        </w:rPr>
        <w:t>حق</w:t>
      </w:r>
      <w:r w:rsidRPr="006E3674">
        <w:rPr>
          <w:rtl/>
        </w:rPr>
        <w:t xml:space="preserve"> </w:t>
      </w:r>
      <w:r w:rsidRPr="006E3674">
        <w:rPr>
          <w:rtl/>
          <w:lang w:bidi="ar-JO"/>
        </w:rPr>
        <w:t>المشاركة</w:t>
      </w:r>
      <w:r w:rsidRPr="006E3674">
        <w:rPr>
          <w:rtl/>
        </w:rPr>
        <w:t xml:space="preserve"> </w:t>
      </w:r>
      <w:r w:rsidRPr="006E3674">
        <w:rPr>
          <w:rtl/>
          <w:lang w:bidi="ar-JO"/>
        </w:rPr>
        <w:t>في</w:t>
      </w:r>
      <w:r w:rsidRPr="006E3674">
        <w:rPr>
          <w:rtl/>
        </w:rPr>
        <w:t xml:space="preserve"> </w:t>
      </w:r>
      <w:r w:rsidRPr="006E3674">
        <w:rPr>
          <w:rtl/>
          <w:lang w:bidi="ar-JO"/>
        </w:rPr>
        <w:t>الحياة</w:t>
      </w:r>
      <w:r w:rsidRPr="006E3674">
        <w:rPr>
          <w:rtl/>
        </w:rPr>
        <w:t xml:space="preserve"> </w:t>
      </w:r>
      <w:r w:rsidRPr="006E3674">
        <w:rPr>
          <w:rtl/>
          <w:lang w:bidi="ar-JO"/>
        </w:rPr>
        <w:t>السياسية</w:t>
      </w:r>
      <w:r w:rsidRPr="006E3674">
        <w:rPr>
          <w:rtl/>
        </w:rPr>
        <w:t xml:space="preserve"> </w:t>
      </w:r>
      <w:r w:rsidRPr="006E3674">
        <w:rPr>
          <w:rtl/>
          <w:lang w:bidi="ar-JO"/>
        </w:rPr>
        <w:t>أفراداً</w:t>
      </w:r>
      <w:r w:rsidRPr="006E3674">
        <w:rPr>
          <w:rtl/>
        </w:rPr>
        <w:t xml:space="preserve"> </w:t>
      </w:r>
      <w:r w:rsidRPr="006E3674">
        <w:rPr>
          <w:rtl/>
          <w:lang w:bidi="ar-JO"/>
        </w:rPr>
        <w:t>وجماعات</w:t>
      </w:r>
      <w:r w:rsidRPr="006E3674">
        <w:rPr>
          <w:rtl/>
        </w:rPr>
        <w:t xml:space="preserve"> </w:t>
      </w:r>
      <w:r w:rsidRPr="006E3674">
        <w:rPr>
          <w:rtl/>
          <w:lang w:bidi="ar-JO"/>
        </w:rPr>
        <w:t>ولهم</w:t>
      </w:r>
      <w:r w:rsidRPr="006E3674">
        <w:rPr>
          <w:rtl/>
        </w:rPr>
        <w:t xml:space="preserve"> </w:t>
      </w:r>
      <w:r w:rsidRPr="006E3674">
        <w:rPr>
          <w:rtl/>
          <w:lang w:bidi="ar-JO"/>
        </w:rPr>
        <w:t>على</w:t>
      </w:r>
      <w:r w:rsidRPr="006E3674">
        <w:rPr>
          <w:rtl/>
        </w:rPr>
        <w:t xml:space="preserve"> </w:t>
      </w:r>
      <w:r w:rsidRPr="006E3674">
        <w:rPr>
          <w:rtl/>
          <w:lang w:bidi="ar-JO"/>
        </w:rPr>
        <w:t>وجه</w:t>
      </w:r>
      <w:r w:rsidRPr="006E3674">
        <w:rPr>
          <w:rtl/>
        </w:rPr>
        <w:t xml:space="preserve"> </w:t>
      </w:r>
      <w:r w:rsidRPr="006E3674">
        <w:rPr>
          <w:rtl/>
          <w:lang w:bidi="ar-JO"/>
        </w:rPr>
        <w:t>الخصوص</w:t>
      </w:r>
      <w:r w:rsidRPr="006E3674">
        <w:rPr>
          <w:rtl/>
        </w:rPr>
        <w:t xml:space="preserve"> </w:t>
      </w:r>
      <w:r w:rsidRPr="006E3674">
        <w:rPr>
          <w:rtl/>
          <w:lang w:bidi="ar-JO"/>
        </w:rPr>
        <w:t>حق</w:t>
      </w:r>
      <w:r w:rsidRPr="006E3674">
        <w:rPr>
          <w:rtl/>
        </w:rPr>
        <w:t xml:space="preserve"> </w:t>
      </w:r>
      <w:r w:rsidRPr="006E3674">
        <w:rPr>
          <w:rtl/>
          <w:lang w:bidi="ar-JO"/>
        </w:rPr>
        <w:t>تشكيل</w:t>
      </w:r>
      <w:r w:rsidRPr="006E3674">
        <w:rPr>
          <w:rtl/>
        </w:rPr>
        <w:t xml:space="preserve"> </w:t>
      </w:r>
      <w:r w:rsidRPr="006E3674">
        <w:rPr>
          <w:rtl/>
          <w:lang w:bidi="ar-JO"/>
        </w:rPr>
        <w:t>الأحزاب</w:t>
      </w:r>
      <w:r w:rsidRPr="006E3674">
        <w:rPr>
          <w:rtl/>
        </w:rPr>
        <w:t xml:space="preserve"> </w:t>
      </w:r>
      <w:r w:rsidRPr="006E3674">
        <w:rPr>
          <w:rtl/>
          <w:lang w:bidi="ar-JO"/>
        </w:rPr>
        <w:t>السياسية</w:t>
      </w:r>
      <w:r w:rsidRPr="006E3674">
        <w:rPr>
          <w:rtl/>
        </w:rPr>
        <w:t xml:space="preserve"> </w:t>
      </w:r>
      <w:r w:rsidRPr="006E3674">
        <w:rPr>
          <w:rtl/>
          <w:lang w:bidi="ar-JO"/>
        </w:rPr>
        <w:t>والانضمام</w:t>
      </w:r>
      <w:r w:rsidRPr="006E3674">
        <w:rPr>
          <w:rtl/>
        </w:rPr>
        <w:t xml:space="preserve"> </w:t>
      </w:r>
      <w:r w:rsidRPr="006E3674">
        <w:rPr>
          <w:rtl/>
          <w:lang w:bidi="ar-JO"/>
        </w:rPr>
        <w:t>إليها</w:t>
      </w:r>
      <w:r w:rsidRPr="006E3674">
        <w:rPr>
          <w:rtl/>
        </w:rPr>
        <w:t xml:space="preserve"> </w:t>
      </w:r>
      <w:r w:rsidRPr="006E3674">
        <w:rPr>
          <w:rtl/>
          <w:lang w:bidi="ar-JO"/>
        </w:rPr>
        <w:t>وفقاً</w:t>
      </w:r>
      <w:r w:rsidRPr="006E3674">
        <w:rPr>
          <w:rtl/>
        </w:rPr>
        <w:t xml:space="preserve"> </w:t>
      </w:r>
      <w:r w:rsidRPr="006E3674">
        <w:rPr>
          <w:rtl/>
          <w:lang w:bidi="ar-JO"/>
        </w:rPr>
        <w:t>للقانون،</w:t>
      </w:r>
      <w:r w:rsidRPr="006E3674">
        <w:rPr>
          <w:rtl/>
        </w:rPr>
        <w:t xml:space="preserve"> </w:t>
      </w:r>
      <w:r w:rsidRPr="006E3674">
        <w:rPr>
          <w:rtl/>
          <w:lang w:bidi="ar-JO"/>
        </w:rPr>
        <w:t>وتشكيل</w:t>
      </w:r>
      <w:r w:rsidRPr="006E3674">
        <w:rPr>
          <w:rtl/>
        </w:rPr>
        <w:t xml:space="preserve"> </w:t>
      </w:r>
      <w:r w:rsidRPr="006E3674">
        <w:rPr>
          <w:rtl/>
          <w:lang w:bidi="ar-JO"/>
        </w:rPr>
        <w:t>النقابات</w:t>
      </w:r>
      <w:r w:rsidRPr="006E3674">
        <w:rPr>
          <w:rtl/>
        </w:rPr>
        <w:t xml:space="preserve"> </w:t>
      </w:r>
      <w:r w:rsidRPr="006E3674">
        <w:rPr>
          <w:rtl/>
          <w:lang w:bidi="ar-JO"/>
        </w:rPr>
        <w:t>والجمعيات</w:t>
      </w:r>
      <w:r w:rsidRPr="006E3674">
        <w:rPr>
          <w:rtl/>
        </w:rPr>
        <w:t xml:space="preserve"> </w:t>
      </w:r>
      <w:r w:rsidRPr="006E3674">
        <w:rPr>
          <w:rtl/>
          <w:lang w:bidi="ar-JO"/>
        </w:rPr>
        <w:t>والاتحادات</w:t>
      </w:r>
      <w:r w:rsidRPr="006E3674">
        <w:rPr>
          <w:rtl/>
        </w:rPr>
        <w:t xml:space="preserve"> </w:t>
      </w:r>
      <w:r w:rsidRPr="006E3674">
        <w:rPr>
          <w:rtl/>
          <w:lang w:bidi="ar-JO"/>
        </w:rPr>
        <w:t>والروابط</w:t>
      </w:r>
      <w:r w:rsidRPr="006E3674">
        <w:rPr>
          <w:rtl/>
        </w:rPr>
        <w:t xml:space="preserve"> </w:t>
      </w:r>
      <w:r w:rsidRPr="006E3674">
        <w:rPr>
          <w:rtl/>
          <w:lang w:bidi="ar-JO"/>
        </w:rPr>
        <w:t>والأندية</w:t>
      </w:r>
      <w:r w:rsidRPr="006E3674">
        <w:rPr>
          <w:rtl/>
        </w:rPr>
        <w:t xml:space="preserve"> </w:t>
      </w:r>
      <w:r w:rsidRPr="006E3674">
        <w:rPr>
          <w:rtl/>
          <w:lang w:bidi="ar-JO"/>
        </w:rPr>
        <w:t>والمؤسسات</w:t>
      </w:r>
      <w:r w:rsidRPr="006E3674">
        <w:rPr>
          <w:rtl/>
        </w:rPr>
        <w:t xml:space="preserve"> </w:t>
      </w:r>
      <w:r w:rsidRPr="006E3674">
        <w:rPr>
          <w:rtl/>
          <w:lang w:bidi="ar-JO"/>
        </w:rPr>
        <w:t>الشعبية</w:t>
      </w:r>
      <w:r w:rsidRPr="006E3674">
        <w:rPr>
          <w:rtl/>
        </w:rPr>
        <w:t xml:space="preserve"> </w:t>
      </w:r>
      <w:r w:rsidRPr="006E3674">
        <w:rPr>
          <w:rtl/>
          <w:lang w:bidi="ar-JO"/>
        </w:rPr>
        <w:t>وفقاً</w:t>
      </w:r>
      <w:r w:rsidRPr="006E3674">
        <w:rPr>
          <w:rtl/>
        </w:rPr>
        <w:t xml:space="preserve"> </w:t>
      </w:r>
      <w:r w:rsidRPr="006E3674">
        <w:rPr>
          <w:rtl/>
          <w:lang w:bidi="ar-JO"/>
        </w:rPr>
        <w:t>للقانون</w:t>
      </w:r>
      <w:r w:rsidRPr="006E3674">
        <w:rPr>
          <w:rtl/>
        </w:rPr>
        <w:t xml:space="preserve">.  </w:t>
      </w:r>
    </w:p>
    <w:p w14:paraId="4189744F" w14:textId="77777777" w:rsidR="00804ADB" w:rsidRPr="006E3674" w:rsidRDefault="00804ADB" w:rsidP="00804ADB">
      <w:pPr>
        <w:pStyle w:val="H23GA"/>
        <w:rPr>
          <w:rtl/>
        </w:rPr>
      </w:pPr>
      <w:r>
        <w:rPr>
          <w:rtl/>
        </w:rPr>
        <w:tab/>
      </w:r>
      <w:r>
        <w:rPr>
          <w:rtl/>
        </w:rPr>
        <w:tab/>
        <w:t>الجمعيات</w:t>
      </w:r>
    </w:p>
    <w:p w14:paraId="513FD5D0" w14:textId="77777777" w:rsidR="00804ADB" w:rsidRPr="006E3674" w:rsidRDefault="00804ADB" w:rsidP="00804ADB">
      <w:pPr>
        <w:pStyle w:val="SingleTxtGA"/>
        <w:rPr>
          <w:rtl/>
        </w:rPr>
      </w:pPr>
      <w:r w:rsidRPr="006E3674">
        <w:rPr>
          <w:rtl/>
          <w:lang w:bidi="ar-JO"/>
        </w:rPr>
        <w:t>375-</w:t>
      </w:r>
      <w:r w:rsidRPr="006E3674">
        <w:rPr>
          <w:rtl/>
          <w:lang w:bidi="ar-JO"/>
        </w:rPr>
        <w:tab/>
        <w:t>لطالما</w:t>
      </w:r>
      <w:r w:rsidRPr="006E3674">
        <w:rPr>
          <w:rtl/>
        </w:rPr>
        <w:t xml:space="preserve"> </w:t>
      </w:r>
      <w:r w:rsidRPr="006E3674">
        <w:rPr>
          <w:rtl/>
          <w:lang w:bidi="ar-JO"/>
        </w:rPr>
        <w:t>كان</w:t>
      </w:r>
      <w:r w:rsidRPr="006E3674">
        <w:rPr>
          <w:rtl/>
        </w:rPr>
        <w:t xml:space="preserve"> </w:t>
      </w:r>
      <w:r w:rsidRPr="006E3674">
        <w:rPr>
          <w:rtl/>
          <w:lang w:bidi="ar-JO"/>
        </w:rPr>
        <w:t>للجمعيات</w:t>
      </w:r>
      <w:r w:rsidRPr="006E3674">
        <w:rPr>
          <w:rtl/>
        </w:rPr>
        <w:t xml:space="preserve"> </w:t>
      </w:r>
      <w:r w:rsidRPr="006E3674">
        <w:rPr>
          <w:rtl/>
          <w:lang w:bidi="ar-JO"/>
        </w:rPr>
        <w:t>دوراً</w:t>
      </w:r>
      <w:r w:rsidRPr="006E3674">
        <w:rPr>
          <w:rtl/>
        </w:rPr>
        <w:t xml:space="preserve"> </w:t>
      </w:r>
      <w:r w:rsidRPr="006E3674">
        <w:rPr>
          <w:rtl/>
          <w:lang w:bidi="ar-JO"/>
        </w:rPr>
        <w:t>بارزاً</w:t>
      </w:r>
      <w:r w:rsidRPr="006E3674">
        <w:rPr>
          <w:rtl/>
        </w:rPr>
        <w:t xml:space="preserve"> </w:t>
      </w:r>
      <w:r w:rsidRPr="006E3674">
        <w:rPr>
          <w:rtl/>
          <w:lang w:bidi="ar-JO"/>
        </w:rPr>
        <w:t>في السياق التاريخي للمجتمع</w:t>
      </w:r>
      <w:r w:rsidRPr="006E3674">
        <w:rPr>
          <w:rtl/>
        </w:rPr>
        <w:t xml:space="preserve"> </w:t>
      </w:r>
      <w:r w:rsidRPr="006E3674">
        <w:rPr>
          <w:rtl/>
          <w:lang w:bidi="ar-JO"/>
        </w:rPr>
        <w:t>الفلسطيني،</w:t>
      </w:r>
      <w:r w:rsidRPr="006E3674">
        <w:rPr>
          <w:rtl/>
        </w:rPr>
        <w:t xml:space="preserve"> </w:t>
      </w:r>
      <w:r w:rsidRPr="006E3674">
        <w:rPr>
          <w:rtl/>
          <w:lang w:bidi="ar-JO"/>
        </w:rPr>
        <w:t>وذلك</w:t>
      </w:r>
      <w:r w:rsidRPr="006E3674">
        <w:rPr>
          <w:rtl/>
        </w:rPr>
        <w:t xml:space="preserve"> </w:t>
      </w:r>
      <w:r w:rsidRPr="006E3674">
        <w:rPr>
          <w:rtl/>
          <w:lang w:bidi="ar-JO"/>
        </w:rPr>
        <w:t>في</w:t>
      </w:r>
      <w:r w:rsidRPr="006E3674">
        <w:rPr>
          <w:rtl/>
        </w:rPr>
        <w:t xml:space="preserve"> </w:t>
      </w:r>
      <w:r w:rsidRPr="006E3674">
        <w:rPr>
          <w:rtl/>
          <w:lang w:bidi="ar-JO"/>
        </w:rPr>
        <w:t>عدة</w:t>
      </w:r>
      <w:r w:rsidRPr="006E3674">
        <w:rPr>
          <w:rtl/>
        </w:rPr>
        <w:t xml:space="preserve"> </w:t>
      </w:r>
      <w:r w:rsidRPr="006E3674">
        <w:rPr>
          <w:rtl/>
          <w:lang w:bidi="ar-JO"/>
        </w:rPr>
        <w:t>أوجه</w:t>
      </w:r>
      <w:r w:rsidRPr="006E3674">
        <w:rPr>
          <w:rtl/>
        </w:rPr>
        <w:t xml:space="preserve"> </w:t>
      </w:r>
      <w:r w:rsidRPr="006E3674">
        <w:rPr>
          <w:rtl/>
          <w:lang w:bidi="ar-JO"/>
        </w:rPr>
        <w:t>من</w:t>
      </w:r>
      <w:r w:rsidRPr="006E3674">
        <w:rPr>
          <w:rtl/>
        </w:rPr>
        <w:t xml:space="preserve"> </w:t>
      </w:r>
      <w:r w:rsidRPr="006E3674">
        <w:rPr>
          <w:rtl/>
          <w:lang w:bidi="ar-JO"/>
        </w:rPr>
        <w:t>العمل</w:t>
      </w:r>
      <w:r w:rsidRPr="006E3674">
        <w:rPr>
          <w:rtl/>
        </w:rPr>
        <w:t xml:space="preserve"> </w:t>
      </w:r>
      <w:r w:rsidRPr="006E3674">
        <w:rPr>
          <w:rtl/>
          <w:lang w:bidi="ar-JO"/>
        </w:rPr>
        <w:t>الثقافي</w:t>
      </w:r>
      <w:r w:rsidRPr="006E3674">
        <w:rPr>
          <w:rtl/>
        </w:rPr>
        <w:t xml:space="preserve"> </w:t>
      </w:r>
      <w:r w:rsidRPr="006E3674">
        <w:rPr>
          <w:rtl/>
          <w:lang w:bidi="ar-JO"/>
        </w:rPr>
        <w:t>والاجتماعي</w:t>
      </w:r>
      <w:r w:rsidRPr="006E3674">
        <w:rPr>
          <w:rtl/>
        </w:rPr>
        <w:t xml:space="preserve"> </w:t>
      </w:r>
      <w:r w:rsidRPr="006E3674">
        <w:rPr>
          <w:rtl/>
          <w:lang w:bidi="ar-JO"/>
        </w:rPr>
        <w:t>والحقوقي</w:t>
      </w:r>
      <w:r w:rsidRPr="006E3674">
        <w:rPr>
          <w:rtl/>
        </w:rPr>
        <w:t xml:space="preserve"> </w:t>
      </w:r>
      <w:r w:rsidRPr="006E3674">
        <w:rPr>
          <w:rtl/>
          <w:lang w:bidi="ar-JO"/>
        </w:rPr>
        <w:t>والتطوعي</w:t>
      </w:r>
      <w:r w:rsidRPr="006E3674">
        <w:rPr>
          <w:rtl/>
        </w:rPr>
        <w:t xml:space="preserve"> </w:t>
      </w:r>
      <w:r w:rsidRPr="006E3674">
        <w:rPr>
          <w:rtl/>
          <w:lang w:bidi="ar-JO"/>
        </w:rPr>
        <w:t>والخدماتي</w:t>
      </w:r>
      <w:r w:rsidRPr="006E3674">
        <w:rPr>
          <w:rtl/>
        </w:rPr>
        <w:t xml:space="preserve"> </w:t>
      </w:r>
      <w:r w:rsidRPr="006E3674">
        <w:rPr>
          <w:rtl/>
          <w:lang w:bidi="ar-JO"/>
        </w:rPr>
        <w:t>وغيرها</w:t>
      </w:r>
      <w:r w:rsidRPr="006E3674">
        <w:rPr>
          <w:rtl/>
        </w:rPr>
        <w:t xml:space="preserve"> </w:t>
      </w:r>
      <w:r w:rsidRPr="006E3674">
        <w:rPr>
          <w:rtl/>
          <w:lang w:bidi="ar-JO"/>
        </w:rPr>
        <w:t>من</w:t>
      </w:r>
      <w:r w:rsidRPr="006E3674">
        <w:rPr>
          <w:rtl/>
        </w:rPr>
        <w:t xml:space="preserve"> </w:t>
      </w:r>
      <w:r w:rsidRPr="006E3674">
        <w:rPr>
          <w:rtl/>
          <w:lang w:bidi="ar-JO"/>
        </w:rPr>
        <w:t>مختلف</w:t>
      </w:r>
      <w:r w:rsidRPr="006E3674">
        <w:rPr>
          <w:rtl/>
        </w:rPr>
        <w:t xml:space="preserve"> </w:t>
      </w:r>
      <w:r w:rsidRPr="006E3674">
        <w:rPr>
          <w:rtl/>
          <w:lang w:bidi="ar-JO"/>
        </w:rPr>
        <w:t>المجالات.</w:t>
      </w:r>
      <w:r w:rsidRPr="006E3674">
        <w:rPr>
          <w:rtl/>
        </w:rPr>
        <w:t xml:space="preserve">  </w:t>
      </w:r>
      <w:r w:rsidRPr="006E3674">
        <w:rPr>
          <w:rtl/>
          <w:lang w:bidi="ar-JO"/>
        </w:rPr>
        <w:t>ونظمت التشريعات الحق في تكوين الجمعيات وممارسة كافة الأنشطة غير الربحية، حيث نص</w:t>
      </w:r>
      <w:r w:rsidRPr="006E3674">
        <w:rPr>
          <w:rtl/>
        </w:rPr>
        <w:t xml:space="preserve"> </w:t>
      </w:r>
      <w:r w:rsidRPr="006E3674">
        <w:rPr>
          <w:rtl/>
          <w:lang w:bidi="ar-JO"/>
        </w:rPr>
        <w:t>قانون</w:t>
      </w:r>
      <w:r w:rsidRPr="006E3674">
        <w:rPr>
          <w:rtl/>
        </w:rPr>
        <w:t xml:space="preserve"> </w:t>
      </w:r>
      <w:r w:rsidRPr="006E3674">
        <w:rPr>
          <w:rtl/>
          <w:lang w:bidi="ar-JO"/>
        </w:rPr>
        <w:t>الجمعيات</w:t>
      </w:r>
      <w:r w:rsidRPr="006E3674">
        <w:rPr>
          <w:rtl/>
        </w:rPr>
        <w:t xml:space="preserve"> </w:t>
      </w:r>
      <w:r w:rsidRPr="006E3674">
        <w:rPr>
          <w:rtl/>
          <w:lang w:bidi="ar-JO"/>
        </w:rPr>
        <w:t>الخيرية</w:t>
      </w:r>
      <w:r w:rsidRPr="006E3674">
        <w:rPr>
          <w:rtl/>
        </w:rPr>
        <w:t xml:space="preserve"> </w:t>
      </w:r>
      <w:r w:rsidRPr="006E3674">
        <w:rPr>
          <w:rtl/>
          <w:lang w:bidi="ar-JO"/>
        </w:rPr>
        <w:t>والهيئات</w:t>
      </w:r>
      <w:r w:rsidRPr="006E3674">
        <w:rPr>
          <w:rtl/>
        </w:rPr>
        <w:t xml:space="preserve"> </w:t>
      </w:r>
      <w:r w:rsidRPr="006E3674">
        <w:rPr>
          <w:rtl/>
          <w:lang w:bidi="ar-JO"/>
        </w:rPr>
        <w:t>الأهلية</w:t>
      </w:r>
      <w:r w:rsidRPr="006E3674">
        <w:rPr>
          <w:rtl/>
        </w:rPr>
        <w:t xml:space="preserve"> </w:t>
      </w:r>
      <w:r w:rsidRPr="006E3674">
        <w:rPr>
          <w:rtl/>
          <w:lang w:bidi="ar-JO"/>
        </w:rPr>
        <w:t>لسنة</w:t>
      </w:r>
      <w:r w:rsidRPr="006E3674">
        <w:rPr>
          <w:rtl/>
        </w:rPr>
        <w:t xml:space="preserve"> 2000 </w:t>
      </w:r>
      <w:r w:rsidRPr="006E3674">
        <w:rPr>
          <w:rtl/>
          <w:lang w:bidi="ar-JO"/>
        </w:rPr>
        <w:t>ولائحته</w:t>
      </w:r>
      <w:r w:rsidRPr="006E3674">
        <w:rPr>
          <w:rtl/>
        </w:rPr>
        <w:t xml:space="preserve"> </w:t>
      </w:r>
      <w:r w:rsidRPr="006E3674">
        <w:rPr>
          <w:rtl/>
          <w:lang w:bidi="ar-JO"/>
        </w:rPr>
        <w:t>التنفيذية على</w:t>
      </w:r>
      <w:r w:rsidRPr="006E3674">
        <w:rPr>
          <w:rtl/>
        </w:rPr>
        <w:t xml:space="preserve"> </w:t>
      </w:r>
      <w:r w:rsidRPr="006E3674">
        <w:rPr>
          <w:rtl/>
          <w:lang w:bidi="ar-JO"/>
        </w:rPr>
        <w:t>أحكام</w:t>
      </w:r>
      <w:r w:rsidRPr="006E3674">
        <w:rPr>
          <w:rtl/>
        </w:rPr>
        <w:t xml:space="preserve"> </w:t>
      </w:r>
      <w:r w:rsidRPr="006E3674">
        <w:rPr>
          <w:rtl/>
          <w:lang w:bidi="ar-JO"/>
        </w:rPr>
        <w:t>تشكيل</w:t>
      </w:r>
      <w:r w:rsidRPr="006E3674">
        <w:rPr>
          <w:rtl/>
        </w:rPr>
        <w:t xml:space="preserve"> </w:t>
      </w:r>
      <w:r w:rsidRPr="006E3674">
        <w:rPr>
          <w:rtl/>
          <w:lang w:bidi="ar-JO"/>
        </w:rPr>
        <w:t>الجمعيات</w:t>
      </w:r>
      <w:r w:rsidRPr="006E3674">
        <w:rPr>
          <w:rtl/>
        </w:rPr>
        <w:t xml:space="preserve"> </w:t>
      </w:r>
      <w:r w:rsidRPr="006E3674">
        <w:rPr>
          <w:rtl/>
          <w:lang w:bidi="ar-JO"/>
        </w:rPr>
        <w:t>والهيئات</w:t>
      </w:r>
      <w:r w:rsidRPr="006E3674">
        <w:rPr>
          <w:rtl/>
        </w:rPr>
        <w:t xml:space="preserve"> </w:t>
      </w:r>
      <w:r w:rsidRPr="006E3674">
        <w:rPr>
          <w:rtl/>
          <w:lang w:bidi="ar-JO"/>
        </w:rPr>
        <w:t>وفق</w:t>
      </w:r>
      <w:r w:rsidRPr="006E3674">
        <w:rPr>
          <w:rtl/>
        </w:rPr>
        <w:t xml:space="preserve"> </w:t>
      </w:r>
      <w:r w:rsidRPr="006E3674">
        <w:rPr>
          <w:rtl/>
          <w:lang w:bidi="ar-JO"/>
        </w:rPr>
        <w:t>المادة</w:t>
      </w:r>
      <w:r>
        <w:rPr>
          <w:rFonts w:hint="cs"/>
          <w:rtl/>
        </w:rPr>
        <w:t> </w:t>
      </w:r>
      <w:r w:rsidRPr="006E3674">
        <w:rPr>
          <w:rtl/>
        </w:rPr>
        <w:t>(1) "</w:t>
      </w:r>
      <w:r w:rsidRPr="006E3674">
        <w:rPr>
          <w:rtl/>
          <w:lang w:bidi="ar-JO"/>
        </w:rPr>
        <w:t>للفلسطينيين</w:t>
      </w:r>
      <w:r w:rsidRPr="006E3674">
        <w:rPr>
          <w:rtl/>
        </w:rPr>
        <w:t xml:space="preserve">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ممارسة</w:t>
      </w:r>
      <w:r w:rsidRPr="006E3674">
        <w:rPr>
          <w:rtl/>
        </w:rPr>
        <w:t xml:space="preserve"> </w:t>
      </w:r>
      <w:r w:rsidRPr="006E3674">
        <w:rPr>
          <w:rtl/>
          <w:lang w:bidi="ar-JO"/>
        </w:rPr>
        <w:t>النشاط</w:t>
      </w:r>
      <w:r w:rsidRPr="006E3674">
        <w:rPr>
          <w:rtl/>
        </w:rPr>
        <w:t xml:space="preserve"> </w:t>
      </w:r>
      <w:r w:rsidRPr="006E3674">
        <w:rPr>
          <w:rtl/>
          <w:lang w:bidi="ar-JO"/>
        </w:rPr>
        <w:t>الاجتماعي</w:t>
      </w:r>
      <w:r w:rsidRPr="006E3674">
        <w:rPr>
          <w:rtl/>
        </w:rPr>
        <w:t xml:space="preserve"> </w:t>
      </w:r>
      <w:r w:rsidRPr="006E3674">
        <w:rPr>
          <w:rtl/>
          <w:lang w:bidi="ar-JO"/>
        </w:rPr>
        <w:t>والثقافي</w:t>
      </w:r>
      <w:r w:rsidRPr="006E3674">
        <w:rPr>
          <w:rtl/>
        </w:rPr>
        <w:t xml:space="preserve"> </w:t>
      </w:r>
      <w:r w:rsidRPr="006E3674">
        <w:rPr>
          <w:rtl/>
          <w:lang w:bidi="ar-JO"/>
        </w:rPr>
        <w:t>والمهني</w:t>
      </w:r>
      <w:r w:rsidRPr="006E3674">
        <w:rPr>
          <w:rtl/>
        </w:rPr>
        <w:t xml:space="preserve"> </w:t>
      </w:r>
      <w:r w:rsidRPr="006E3674">
        <w:rPr>
          <w:rtl/>
          <w:lang w:bidi="ar-JO"/>
        </w:rPr>
        <w:t>والعلمي</w:t>
      </w:r>
      <w:r w:rsidRPr="006E3674">
        <w:rPr>
          <w:rtl/>
        </w:rPr>
        <w:t xml:space="preserve"> </w:t>
      </w:r>
      <w:r w:rsidRPr="006E3674">
        <w:rPr>
          <w:rtl/>
          <w:lang w:bidi="ar-JO"/>
        </w:rPr>
        <w:t>بحرية</w:t>
      </w:r>
      <w:r w:rsidRPr="006E3674">
        <w:rPr>
          <w:rtl/>
        </w:rPr>
        <w:t xml:space="preserve"> </w:t>
      </w:r>
      <w:r w:rsidRPr="006E3674">
        <w:rPr>
          <w:rtl/>
          <w:lang w:bidi="ar-JO"/>
        </w:rPr>
        <w:t>بما</w:t>
      </w:r>
      <w:r w:rsidRPr="006E3674">
        <w:rPr>
          <w:rtl/>
        </w:rPr>
        <w:t xml:space="preserve"> </w:t>
      </w:r>
      <w:r w:rsidRPr="006E3674">
        <w:rPr>
          <w:rtl/>
          <w:lang w:bidi="ar-JO"/>
        </w:rPr>
        <w:t>في</w:t>
      </w:r>
      <w:r w:rsidRPr="006E3674">
        <w:rPr>
          <w:rtl/>
        </w:rPr>
        <w:t xml:space="preserve"> </w:t>
      </w:r>
      <w:r w:rsidRPr="006E3674">
        <w:rPr>
          <w:rtl/>
          <w:lang w:bidi="ar-JO"/>
        </w:rPr>
        <w:t>ذلك</w:t>
      </w:r>
      <w:r w:rsidRPr="006E3674">
        <w:rPr>
          <w:rtl/>
        </w:rPr>
        <w:t xml:space="preserve">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تشكيل</w:t>
      </w:r>
      <w:r w:rsidRPr="006E3674">
        <w:rPr>
          <w:rtl/>
        </w:rPr>
        <w:t xml:space="preserve"> </w:t>
      </w:r>
      <w:r w:rsidRPr="006E3674">
        <w:rPr>
          <w:rtl/>
          <w:lang w:bidi="ar-JO"/>
        </w:rPr>
        <w:t>وتسيير</w:t>
      </w:r>
      <w:r w:rsidRPr="006E3674">
        <w:rPr>
          <w:rtl/>
        </w:rPr>
        <w:t xml:space="preserve"> </w:t>
      </w:r>
      <w:r w:rsidRPr="006E3674">
        <w:rPr>
          <w:rtl/>
          <w:lang w:bidi="ar-JO"/>
        </w:rPr>
        <w:t>الجمعيات</w:t>
      </w:r>
      <w:r w:rsidRPr="006E3674">
        <w:rPr>
          <w:rtl/>
        </w:rPr>
        <w:t xml:space="preserve"> </w:t>
      </w:r>
      <w:r w:rsidRPr="006E3674">
        <w:rPr>
          <w:rtl/>
          <w:lang w:bidi="ar-JO"/>
        </w:rPr>
        <w:t>والهيئات</w:t>
      </w:r>
      <w:r w:rsidRPr="006E3674">
        <w:rPr>
          <w:rtl/>
        </w:rPr>
        <w:t xml:space="preserve"> </w:t>
      </w:r>
      <w:r w:rsidRPr="006E3674">
        <w:rPr>
          <w:rtl/>
          <w:lang w:bidi="ar-JO"/>
        </w:rPr>
        <w:t>الأهلية</w:t>
      </w:r>
      <w:r w:rsidRPr="006E3674">
        <w:rPr>
          <w:rtl/>
        </w:rPr>
        <w:t xml:space="preserve"> </w:t>
      </w:r>
      <w:r w:rsidRPr="006E3674">
        <w:rPr>
          <w:rtl/>
          <w:lang w:bidi="ar-JO"/>
        </w:rPr>
        <w:t>وفقاً</w:t>
      </w:r>
      <w:r w:rsidRPr="006E3674">
        <w:rPr>
          <w:rtl/>
        </w:rPr>
        <w:t xml:space="preserve"> </w:t>
      </w:r>
      <w:r w:rsidRPr="006E3674">
        <w:rPr>
          <w:rtl/>
          <w:lang w:bidi="ar-JO"/>
        </w:rPr>
        <w:t>لأحكام</w:t>
      </w:r>
      <w:r w:rsidRPr="006E3674">
        <w:rPr>
          <w:rtl/>
        </w:rPr>
        <w:t xml:space="preserve"> </w:t>
      </w:r>
      <w:r w:rsidRPr="006E3674">
        <w:rPr>
          <w:rtl/>
          <w:lang w:bidi="ar-JO"/>
        </w:rPr>
        <w:t>هذا</w:t>
      </w:r>
      <w:r w:rsidRPr="006E3674">
        <w:rPr>
          <w:rtl/>
        </w:rPr>
        <w:t xml:space="preserve"> </w:t>
      </w:r>
      <w:r w:rsidRPr="006E3674">
        <w:rPr>
          <w:rtl/>
          <w:lang w:bidi="ar-JO"/>
        </w:rPr>
        <w:t>القانون</w:t>
      </w:r>
      <w:r w:rsidRPr="006E3674">
        <w:rPr>
          <w:rtl/>
        </w:rPr>
        <w:t xml:space="preserve">".  </w:t>
      </w:r>
    </w:p>
    <w:p w14:paraId="18FA619C" w14:textId="77777777" w:rsidR="00804ADB" w:rsidRDefault="00804ADB" w:rsidP="00804ADB">
      <w:pPr>
        <w:pStyle w:val="SingleTxtGA"/>
        <w:rPr>
          <w:rtl/>
        </w:rPr>
      </w:pPr>
      <w:r>
        <w:rPr>
          <w:rtl/>
          <w:lang w:bidi="ar-JO"/>
        </w:rPr>
        <w:t>376-</w:t>
      </w:r>
      <w:r>
        <w:rPr>
          <w:rtl/>
          <w:lang w:bidi="ar-JO"/>
        </w:rPr>
        <w:tab/>
      </w:r>
      <w:r w:rsidRPr="006E3674">
        <w:rPr>
          <w:rtl/>
          <w:lang w:bidi="ar-JO"/>
        </w:rPr>
        <w:t>ويتم</w:t>
      </w:r>
      <w:r w:rsidRPr="006E3674">
        <w:rPr>
          <w:rtl/>
        </w:rPr>
        <w:t xml:space="preserve"> </w:t>
      </w:r>
      <w:r w:rsidRPr="006E3674">
        <w:rPr>
          <w:rtl/>
          <w:lang w:bidi="ar-JO"/>
        </w:rPr>
        <w:t>إجراء</w:t>
      </w:r>
      <w:r w:rsidRPr="006E3674">
        <w:rPr>
          <w:rtl/>
        </w:rPr>
        <w:t xml:space="preserve"> </w:t>
      </w:r>
      <w:r w:rsidRPr="006E3674">
        <w:rPr>
          <w:rtl/>
          <w:lang w:bidi="ar-JO"/>
        </w:rPr>
        <w:t>تسجيل</w:t>
      </w:r>
      <w:r w:rsidRPr="006E3674">
        <w:rPr>
          <w:rtl/>
        </w:rPr>
        <w:t xml:space="preserve"> </w:t>
      </w:r>
      <w:r w:rsidRPr="006E3674">
        <w:rPr>
          <w:rtl/>
          <w:lang w:bidi="ar-JO"/>
        </w:rPr>
        <w:t>الجمعيات</w:t>
      </w:r>
      <w:r w:rsidRPr="006E3674">
        <w:rPr>
          <w:rtl/>
        </w:rPr>
        <w:t xml:space="preserve"> </w:t>
      </w:r>
      <w:r w:rsidRPr="006E3674">
        <w:rPr>
          <w:rtl/>
          <w:lang w:bidi="ar-JO"/>
        </w:rPr>
        <w:t>وفق</w:t>
      </w:r>
      <w:r w:rsidRPr="006E3674">
        <w:rPr>
          <w:rtl/>
        </w:rPr>
        <w:t xml:space="preserve"> </w:t>
      </w:r>
      <w:r w:rsidRPr="006E3674">
        <w:rPr>
          <w:rtl/>
          <w:lang w:bidi="ar-JO"/>
        </w:rPr>
        <w:t>المادة</w:t>
      </w:r>
      <w:r w:rsidRPr="006E3674">
        <w:rPr>
          <w:rtl/>
        </w:rPr>
        <w:t xml:space="preserve"> (4) </w:t>
      </w:r>
      <w:r w:rsidRPr="006E3674">
        <w:rPr>
          <w:rtl/>
          <w:lang w:bidi="ar-JO"/>
        </w:rPr>
        <w:t>من ذات</w:t>
      </w:r>
      <w:r w:rsidRPr="006E3674">
        <w:rPr>
          <w:rtl/>
        </w:rPr>
        <w:t xml:space="preserve"> </w:t>
      </w:r>
      <w:r w:rsidRPr="006E3674">
        <w:rPr>
          <w:rtl/>
          <w:lang w:bidi="ar-JO"/>
        </w:rPr>
        <w:t>القانون، بتقديم</w:t>
      </w:r>
      <w:r w:rsidRPr="006E3674">
        <w:rPr>
          <w:rtl/>
        </w:rPr>
        <w:t xml:space="preserve"> </w:t>
      </w:r>
      <w:r w:rsidRPr="006E3674">
        <w:rPr>
          <w:rtl/>
          <w:lang w:bidi="ar-JO"/>
        </w:rPr>
        <w:t>طلب</w:t>
      </w:r>
      <w:r w:rsidRPr="006E3674">
        <w:rPr>
          <w:rtl/>
        </w:rPr>
        <w:t xml:space="preserve"> </w:t>
      </w:r>
      <w:r w:rsidRPr="006E3674">
        <w:rPr>
          <w:rtl/>
          <w:lang w:bidi="ar-JO"/>
        </w:rPr>
        <w:t>التسجيل</w:t>
      </w:r>
      <w:r w:rsidRPr="006E3674">
        <w:rPr>
          <w:rtl/>
        </w:rPr>
        <w:t xml:space="preserve"> </w:t>
      </w:r>
      <w:r w:rsidRPr="006E3674">
        <w:rPr>
          <w:rtl/>
          <w:lang w:bidi="ar-JO"/>
        </w:rPr>
        <w:t>لدى</w:t>
      </w:r>
      <w:r w:rsidRPr="006E3674">
        <w:rPr>
          <w:rtl/>
        </w:rPr>
        <w:t xml:space="preserve"> </w:t>
      </w:r>
      <w:r w:rsidRPr="006E3674">
        <w:rPr>
          <w:rtl/>
          <w:lang w:bidi="ar-JO"/>
        </w:rPr>
        <w:t>الدائرة</w:t>
      </w:r>
      <w:r w:rsidRPr="006E3674">
        <w:rPr>
          <w:rtl/>
        </w:rPr>
        <w:t xml:space="preserve"> </w:t>
      </w:r>
      <w:r w:rsidRPr="006E3674">
        <w:rPr>
          <w:rtl/>
          <w:lang w:bidi="ar-JO"/>
        </w:rPr>
        <w:t>المختصة</w:t>
      </w:r>
      <w:r w:rsidRPr="006E3674">
        <w:rPr>
          <w:rtl/>
        </w:rPr>
        <w:t xml:space="preserve"> </w:t>
      </w:r>
      <w:r w:rsidRPr="006E3674">
        <w:rPr>
          <w:rtl/>
          <w:lang w:bidi="ar-JO"/>
        </w:rPr>
        <w:t>في</w:t>
      </w:r>
      <w:r w:rsidRPr="006E3674">
        <w:rPr>
          <w:rtl/>
        </w:rPr>
        <w:t xml:space="preserve"> </w:t>
      </w:r>
      <w:r w:rsidRPr="006E3674">
        <w:rPr>
          <w:rtl/>
          <w:lang w:bidi="ar-JO"/>
        </w:rPr>
        <w:t>وزارة</w:t>
      </w:r>
      <w:r w:rsidRPr="006E3674">
        <w:rPr>
          <w:rtl/>
        </w:rPr>
        <w:t xml:space="preserve"> </w:t>
      </w:r>
      <w:r w:rsidRPr="006E3674">
        <w:rPr>
          <w:rtl/>
          <w:lang w:bidi="ar-JO"/>
        </w:rPr>
        <w:t>الداخلية،</w:t>
      </w:r>
      <w:r w:rsidRPr="006E3674">
        <w:rPr>
          <w:rtl/>
        </w:rPr>
        <w:t xml:space="preserve"> </w:t>
      </w:r>
      <w:r w:rsidRPr="006E3674">
        <w:rPr>
          <w:rtl/>
          <w:lang w:bidi="ar-JO"/>
        </w:rPr>
        <w:t>وعلى</w:t>
      </w:r>
      <w:r w:rsidRPr="006E3674">
        <w:rPr>
          <w:rtl/>
        </w:rPr>
        <w:t xml:space="preserve"> </w:t>
      </w:r>
      <w:r w:rsidRPr="006E3674">
        <w:rPr>
          <w:rtl/>
          <w:lang w:bidi="ar-JO"/>
        </w:rPr>
        <w:t>وزير</w:t>
      </w:r>
      <w:r w:rsidRPr="006E3674">
        <w:rPr>
          <w:rtl/>
        </w:rPr>
        <w:t xml:space="preserve"> </w:t>
      </w:r>
      <w:r w:rsidRPr="006E3674">
        <w:rPr>
          <w:rtl/>
          <w:lang w:bidi="ar-JO"/>
        </w:rPr>
        <w:t>الداخلية</w:t>
      </w:r>
      <w:r w:rsidRPr="006E3674">
        <w:rPr>
          <w:rtl/>
        </w:rPr>
        <w:t xml:space="preserve"> </w:t>
      </w:r>
      <w:r w:rsidRPr="006E3674">
        <w:rPr>
          <w:rtl/>
          <w:lang w:bidi="ar-JO"/>
        </w:rPr>
        <w:t>أن</w:t>
      </w:r>
      <w:r w:rsidRPr="006E3674">
        <w:rPr>
          <w:rtl/>
        </w:rPr>
        <w:t xml:space="preserve"> </w:t>
      </w:r>
      <w:r w:rsidRPr="006E3674">
        <w:rPr>
          <w:rtl/>
          <w:lang w:bidi="ar-JO"/>
        </w:rPr>
        <w:t>يصدر</w:t>
      </w:r>
      <w:r w:rsidRPr="006E3674">
        <w:rPr>
          <w:rtl/>
        </w:rPr>
        <w:t xml:space="preserve"> </w:t>
      </w:r>
      <w:r w:rsidRPr="006E3674">
        <w:rPr>
          <w:rtl/>
          <w:lang w:bidi="ar-JO"/>
        </w:rPr>
        <w:t>قراره</w:t>
      </w:r>
      <w:r w:rsidRPr="006E3674">
        <w:rPr>
          <w:rtl/>
        </w:rPr>
        <w:t xml:space="preserve"> </w:t>
      </w:r>
      <w:r w:rsidRPr="006E3674">
        <w:rPr>
          <w:rtl/>
          <w:lang w:bidi="ar-JO"/>
        </w:rPr>
        <w:t>خلال</w:t>
      </w:r>
      <w:r w:rsidRPr="006E3674">
        <w:rPr>
          <w:rtl/>
        </w:rPr>
        <w:t xml:space="preserve"> </w:t>
      </w:r>
      <w:r w:rsidRPr="006E3674">
        <w:rPr>
          <w:rtl/>
          <w:lang w:bidi="ar-JO"/>
        </w:rPr>
        <w:t>مدة</w:t>
      </w:r>
      <w:r w:rsidRPr="006E3674">
        <w:rPr>
          <w:rtl/>
        </w:rPr>
        <w:t xml:space="preserve"> </w:t>
      </w:r>
      <w:r w:rsidRPr="006E3674">
        <w:rPr>
          <w:rtl/>
          <w:lang w:bidi="ar-JO"/>
        </w:rPr>
        <w:t>لا</w:t>
      </w:r>
      <w:r w:rsidRPr="006E3674">
        <w:rPr>
          <w:rtl/>
        </w:rPr>
        <w:t xml:space="preserve"> </w:t>
      </w:r>
      <w:r w:rsidRPr="006E3674">
        <w:rPr>
          <w:rtl/>
          <w:lang w:bidi="ar-JO"/>
        </w:rPr>
        <w:t>تزيد</w:t>
      </w:r>
      <w:r w:rsidRPr="006E3674">
        <w:rPr>
          <w:rtl/>
        </w:rPr>
        <w:t xml:space="preserve"> </w:t>
      </w:r>
      <w:r w:rsidRPr="006E3674">
        <w:rPr>
          <w:rtl/>
          <w:lang w:bidi="ar-JO"/>
        </w:rPr>
        <w:t>عن</w:t>
      </w:r>
      <w:r w:rsidRPr="006E3674">
        <w:rPr>
          <w:rtl/>
        </w:rPr>
        <w:t xml:space="preserve"> </w:t>
      </w:r>
      <w:r w:rsidRPr="006E3674">
        <w:rPr>
          <w:rtl/>
          <w:lang w:bidi="ar-JO"/>
        </w:rPr>
        <w:t>شهرين</w:t>
      </w:r>
      <w:r w:rsidRPr="006E3674">
        <w:rPr>
          <w:rtl/>
        </w:rPr>
        <w:t xml:space="preserve"> </w:t>
      </w:r>
      <w:r w:rsidRPr="006E3674">
        <w:rPr>
          <w:rtl/>
          <w:lang w:bidi="ar-JO"/>
        </w:rPr>
        <w:t>من</w:t>
      </w:r>
      <w:r w:rsidRPr="006E3674">
        <w:rPr>
          <w:rtl/>
        </w:rPr>
        <w:t xml:space="preserve"> </w:t>
      </w:r>
      <w:r w:rsidRPr="006E3674">
        <w:rPr>
          <w:rtl/>
          <w:lang w:bidi="ar-JO"/>
        </w:rPr>
        <w:t>تاريخ</w:t>
      </w:r>
      <w:r w:rsidRPr="006E3674">
        <w:rPr>
          <w:rtl/>
        </w:rPr>
        <w:t xml:space="preserve"> </w:t>
      </w:r>
      <w:r w:rsidRPr="006E3674">
        <w:rPr>
          <w:rtl/>
          <w:lang w:bidi="ar-JO"/>
        </w:rPr>
        <w:t>تقديم</w:t>
      </w:r>
      <w:r w:rsidRPr="006E3674">
        <w:rPr>
          <w:rtl/>
        </w:rPr>
        <w:t xml:space="preserve"> </w:t>
      </w:r>
      <w:r w:rsidRPr="006E3674">
        <w:rPr>
          <w:rtl/>
          <w:lang w:bidi="ar-JO"/>
        </w:rPr>
        <w:t>الطلب،</w:t>
      </w:r>
      <w:r w:rsidRPr="006E3674">
        <w:rPr>
          <w:rtl/>
        </w:rPr>
        <w:t xml:space="preserve"> </w:t>
      </w:r>
      <w:r w:rsidRPr="006E3674">
        <w:rPr>
          <w:rtl/>
          <w:lang w:bidi="ar-JO"/>
        </w:rPr>
        <w:t>وإذا</w:t>
      </w:r>
      <w:r w:rsidRPr="006E3674">
        <w:rPr>
          <w:rtl/>
        </w:rPr>
        <w:t xml:space="preserve"> </w:t>
      </w:r>
      <w:r w:rsidRPr="006E3674">
        <w:rPr>
          <w:rtl/>
          <w:lang w:bidi="ar-JO"/>
        </w:rPr>
        <w:t>انقضت</w:t>
      </w:r>
      <w:r w:rsidRPr="006E3674">
        <w:rPr>
          <w:rtl/>
        </w:rPr>
        <w:t xml:space="preserve"> </w:t>
      </w:r>
      <w:r w:rsidRPr="006E3674">
        <w:rPr>
          <w:rtl/>
          <w:lang w:bidi="ar-JO"/>
        </w:rPr>
        <w:t>مدة</w:t>
      </w:r>
      <w:r w:rsidRPr="006E3674">
        <w:rPr>
          <w:rtl/>
        </w:rPr>
        <w:t xml:space="preserve"> </w:t>
      </w:r>
      <w:r w:rsidRPr="006E3674">
        <w:rPr>
          <w:rtl/>
          <w:lang w:bidi="ar-JO"/>
        </w:rPr>
        <w:t>الشهرين</w:t>
      </w:r>
      <w:r w:rsidRPr="006E3674">
        <w:rPr>
          <w:rtl/>
        </w:rPr>
        <w:t xml:space="preserve"> </w:t>
      </w:r>
      <w:r w:rsidRPr="006E3674">
        <w:rPr>
          <w:rtl/>
          <w:lang w:bidi="ar-JO"/>
        </w:rPr>
        <w:t>على</w:t>
      </w:r>
      <w:r w:rsidRPr="006E3674">
        <w:rPr>
          <w:rtl/>
        </w:rPr>
        <w:t xml:space="preserve"> </w:t>
      </w:r>
      <w:r w:rsidRPr="006E3674">
        <w:rPr>
          <w:rtl/>
          <w:lang w:bidi="ar-JO"/>
        </w:rPr>
        <w:t>ورود</w:t>
      </w:r>
      <w:r w:rsidRPr="006E3674">
        <w:rPr>
          <w:rtl/>
        </w:rPr>
        <w:t xml:space="preserve"> </w:t>
      </w:r>
      <w:r w:rsidRPr="006E3674">
        <w:rPr>
          <w:rtl/>
          <w:lang w:bidi="ar-JO"/>
        </w:rPr>
        <w:t>الطلب</w:t>
      </w:r>
      <w:r w:rsidRPr="006E3674">
        <w:rPr>
          <w:rtl/>
        </w:rPr>
        <w:t xml:space="preserve"> </w:t>
      </w:r>
      <w:r w:rsidRPr="006E3674">
        <w:rPr>
          <w:rtl/>
          <w:lang w:bidi="ar-JO"/>
        </w:rPr>
        <w:t>للدائرة</w:t>
      </w:r>
      <w:r w:rsidRPr="006E3674">
        <w:rPr>
          <w:rtl/>
        </w:rPr>
        <w:t xml:space="preserve"> </w:t>
      </w:r>
      <w:r w:rsidRPr="006E3674">
        <w:rPr>
          <w:rtl/>
          <w:lang w:bidi="ar-JO"/>
        </w:rPr>
        <w:t>دون</w:t>
      </w:r>
      <w:r w:rsidRPr="006E3674">
        <w:rPr>
          <w:rtl/>
        </w:rPr>
        <w:t xml:space="preserve"> </w:t>
      </w:r>
      <w:r w:rsidRPr="006E3674">
        <w:rPr>
          <w:rtl/>
          <w:lang w:bidi="ar-JO"/>
        </w:rPr>
        <w:t>اتخاذ</w:t>
      </w:r>
      <w:r w:rsidRPr="006E3674">
        <w:rPr>
          <w:rtl/>
        </w:rPr>
        <w:t xml:space="preserve"> </w:t>
      </w:r>
      <w:r w:rsidRPr="006E3674">
        <w:rPr>
          <w:rtl/>
          <w:lang w:bidi="ar-JO"/>
        </w:rPr>
        <w:t>قرار</w:t>
      </w:r>
      <w:r w:rsidRPr="006E3674">
        <w:rPr>
          <w:rtl/>
        </w:rPr>
        <w:t xml:space="preserve"> </w:t>
      </w:r>
      <w:r w:rsidRPr="006E3674">
        <w:rPr>
          <w:rtl/>
          <w:lang w:bidi="ar-JO"/>
        </w:rPr>
        <w:t>تعتبر</w:t>
      </w:r>
      <w:r w:rsidRPr="006E3674">
        <w:rPr>
          <w:rtl/>
        </w:rPr>
        <w:t xml:space="preserve"> </w:t>
      </w:r>
      <w:r w:rsidRPr="006E3674">
        <w:rPr>
          <w:rtl/>
          <w:lang w:bidi="ar-JO"/>
        </w:rPr>
        <w:t>الجمعية</w:t>
      </w:r>
      <w:r w:rsidRPr="006E3674">
        <w:rPr>
          <w:rtl/>
        </w:rPr>
        <w:t xml:space="preserve"> </w:t>
      </w:r>
      <w:r w:rsidRPr="006E3674">
        <w:rPr>
          <w:rtl/>
          <w:lang w:bidi="ar-JO"/>
        </w:rPr>
        <w:t>أو</w:t>
      </w:r>
      <w:r w:rsidRPr="006E3674">
        <w:rPr>
          <w:rtl/>
        </w:rPr>
        <w:t xml:space="preserve"> </w:t>
      </w:r>
      <w:r w:rsidRPr="006E3674">
        <w:rPr>
          <w:rtl/>
          <w:lang w:bidi="ar-JO"/>
        </w:rPr>
        <w:t>الهيئة</w:t>
      </w:r>
      <w:r w:rsidRPr="006E3674">
        <w:rPr>
          <w:rtl/>
        </w:rPr>
        <w:t xml:space="preserve"> </w:t>
      </w:r>
      <w:r w:rsidRPr="006E3674">
        <w:rPr>
          <w:rtl/>
          <w:lang w:bidi="ar-JO"/>
        </w:rPr>
        <w:t>مسجلة</w:t>
      </w:r>
      <w:r w:rsidRPr="006E3674">
        <w:rPr>
          <w:rtl/>
        </w:rPr>
        <w:t xml:space="preserve"> </w:t>
      </w:r>
      <w:r w:rsidRPr="006E3674">
        <w:rPr>
          <w:rtl/>
          <w:lang w:bidi="ar-JO"/>
        </w:rPr>
        <w:t>بحكم</w:t>
      </w:r>
      <w:r w:rsidRPr="006E3674">
        <w:rPr>
          <w:rtl/>
        </w:rPr>
        <w:t xml:space="preserve"> </w:t>
      </w:r>
      <w:r w:rsidRPr="006E3674">
        <w:rPr>
          <w:rtl/>
          <w:lang w:bidi="ar-JO"/>
        </w:rPr>
        <w:t>القانون</w:t>
      </w:r>
      <w:r w:rsidRPr="006E3674">
        <w:rPr>
          <w:rtl/>
        </w:rPr>
        <w:t xml:space="preserve">. </w:t>
      </w:r>
      <w:r w:rsidRPr="006E3674">
        <w:rPr>
          <w:rtl/>
          <w:lang w:bidi="ar-JO"/>
        </w:rPr>
        <w:t>أما</w:t>
      </w:r>
      <w:r w:rsidRPr="006E3674">
        <w:rPr>
          <w:rtl/>
        </w:rPr>
        <w:t xml:space="preserve"> </w:t>
      </w:r>
      <w:r w:rsidRPr="006E3674">
        <w:rPr>
          <w:rtl/>
          <w:lang w:bidi="ar-JO"/>
        </w:rPr>
        <w:t>في</w:t>
      </w:r>
      <w:r w:rsidRPr="006E3674">
        <w:rPr>
          <w:rtl/>
        </w:rPr>
        <w:t xml:space="preserve"> </w:t>
      </w:r>
      <w:r w:rsidRPr="006E3674">
        <w:rPr>
          <w:rtl/>
          <w:lang w:bidi="ar-JO"/>
        </w:rPr>
        <w:t>حال</w:t>
      </w:r>
      <w:r w:rsidRPr="006E3674">
        <w:rPr>
          <w:rtl/>
        </w:rPr>
        <w:t xml:space="preserve"> </w:t>
      </w:r>
      <w:r w:rsidRPr="006E3674">
        <w:rPr>
          <w:rtl/>
          <w:lang w:bidi="ar-JO"/>
        </w:rPr>
        <w:t>صدور</w:t>
      </w:r>
      <w:r w:rsidRPr="006E3674">
        <w:rPr>
          <w:rtl/>
        </w:rPr>
        <w:t xml:space="preserve"> </w:t>
      </w:r>
      <w:r w:rsidRPr="006E3674">
        <w:rPr>
          <w:rtl/>
          <w:lang w:bidi="ar-JO"/>
        </w:rPr>
        <w:t>قرار</w:t>
      </w:r>
      <w:r w:rsidRPr="006E3674">
        <w:rPr>
          <w:rtl/>
        </w:rPr>
        <w:t xml:space="preserve"> </w:t>
      </w:r>
      <w:r w:rsidRPr="006E3674">
        <w:rPr>
          <w:rtl/>
          <w:lang w:bidi="ar-JO"/>
        </w:rPr>
        <w:t>من</w:t>
      </w:r>
      <w:r w:rsidRPr="006E3674">
        <w:rPr>
          <w:rtl/>
        </w:rPr>
        <w:t xml:space="preserve"> </w:t>
      </w:r>
      <w:r w:rsidRPr="006E3674">
        <w:rPr>
          <w:rtl/>
          <w:lang w:bidi="ar-JO"/>
        </w:rPr>
        <w:t>وزير</w:t>
      </w:r>
      <w:r w:rsidRPr="006E3674">
        <w:rPr>
          <w:rtl/>
        </w:rPr>
        <w:t xml:space="preserve"> </w:t>
      </w:r>
      <w:r w:rsidRPr="006E3674">
        <w:rPr>
          <w:rtl/>
          <w:lang w:bidi="ar-JO"/>
        </w:rPr>
        <w:t>الداخلية</w:t>
      </w:r>
      <w:r w:rsidRPr="006E3674">
        <w:rPr>
          <w:rtl/>
        </w:rPr>
        <w:t xml:space="preserve"> </w:t>
      </w:r>
      <w:r w:rsidRPr="006E3674">
        <w:rPr>
          <w:rtl/>
          <w:lang w:bidi="ar-JO"/>
        </w:rPr>
        <w:t>برفض</w:t>
      </w:r>
      <w:r w:rsidRPr="006E3674">
        <w:rPr>
          <w:rtl/>
        </w:rPr>
        <w:t xml:space="preserve"> </w:t>
      </w:r>
      <w:r w:rsidRPr="006E3674">
        <w:rPr>
          <w:rtl/>
          <w:lang w:bidi="ar-JO"/>
        </w:rPr>
        <w:t>التسجيل</w:t>
      </w:r>
      <w:r w:rsidRPr="006E3674">
        <w:rPr>
          <w:rtl/>
        </w:rPr>
        <w:t xml:space="preserve"> </w:t>
      </w:r>
      <w:r w:rsidRPr="006E3674">
        <w:rPr>
          <w:rtl/>
          <w:lang w:bidi="ar-JO"/>
        </w:rPr>
        <w:t>يجب</w:t>
      </w:r>
      <w:r w:rsidRPr="006E3674">
        <w:rPr>
          <w:rtl/>
        </w:rPr>
        <w:t xml:space="preserve"> </w:t>
      </w:r>
      <w:r w:rsidRPr="006E3674">
        <w:rPr>
          <w:rtl/>
          <w:lang w:bidi="ar-JO"/>
        </w:rPr>
        <w:t>أن</w:t>
      </w:r>
      <w:r w:rsidRPr="006E3674">
        <w:rPr>
          <w:rtl/>
        </w:rPr>
        <w:t xml:space="preserve"> </w:t>
      </w:r>
      <w:r w:rsidRPr="006E3674">
        <w:rPr>
          <w:rtl/>
          <w:lang w:bidi="ar-JO"/>
        </w:rPr>
        <w:t>يكون</w:t>
      </w:r>
      <w:r w:rsidRPr="006E3674">
        <w:rPr>
          <w:rtl/>
        </w:rPr>
        <w:t xml:space="preserve"> </w:t>
      </w:r>
      <w:r w:rsidRPr="006E3674">
        <w:rPr>
          <w:rtl/>
          <w:lang w:bidi="ar-JO"/>
        </w:rPr>
        <w:t>القرار</w:t>
      </w:r>
      <w:r w:rsidRPr="006E3674">
        <w:rPr>
          <w:rtl/>
        </w:rPr>
        <w:t xml:space="preserve"> </w:t>
      </w:r>
      <w:r w:rsidRPr="006E3674">
        <w:rPr>
          <w:rtl/>
          <w:lang w:bidi="ar-JO"/>
        </w:rPr>
        <w:t>مسبباً</w:t>
      </w:r>
      <w:r w:rsidRPr="006E3674">
        <w:rPr>
          <w:rtl/>
        </w:rPr>
        <w:t xml:space="preserve"> </w:t>
      </w:r>
      <w:r w:rsidRPr="006E3674">
        <w:rPr>
          <w:rtl/>
          <w:lang w:bidi="ar-JO"/>
        </w:rPr>
        <w:t>ويحق</w:t>
      </w:r>
      <w:r w:rsidRPr="006E3674">
        <w:rPr>
          <w:rtl/>
        </w:rPr>
        <w:t xml:space="preserve"> </w:t>
      </w:r>
      <w:r w:rsidRPr="006E3674">
        <w:rPr>
          <w:rtl/>
          <w:lang w:bidi="ar-JO"/>
        </w:rPr>
        <w:t>لمقدمي</w:t>
      </w:r>
      <w:r w:rsidRPr="006E3674">
        <w:rPr>
          <w:rtl/>
        </w:rPr>
        <w:t xml:space="preserve"> </w:t>
      </w:r>
      <w:r w:rsidRPr="006E3674">
        <w:rPr>
          <w:rtl/>
          <w:lang w:bidi="ar-JO"/>
        </w:rPr>
        <w:t>الطلب</w:t>
      </w:r>
      <w:r w:rsidRPr="006E3674">
        <w:rPr>
          <w:rtl/>
        </w:rPr>
        <w:t xml:space="preserve"> </w:t>
      </w:r>
      <w:r w:rsidRPr="006E3674">
        <w:rPr>
          <w:rtl/>
          <w:lang w:bidi="ar-JO"/>
        </w:rPr>
        <w:t>الطعن</w:t>
      </w:r>
      <w:r w:rsidRPr="006E3674">
        <w:rPr>
          <w:rtl/>
        </w:rPr>
        <w:t xml:space="preserve"> </w:t>
      </w:r>
      <w:r w:rsidRPr="006E3674">
        <w:rPr>
          <w:rtl/>
          <w:lang w:bidi="ar-JO"/>
        </w:rPr>
        <w:t>فيه</w:t>
      </w:r>
      <w:r w:rsidRPr="006E3674">
        <w:rPr>
          <w:rtl/>
        </w:rPr>
        <w:t xml:space="preserve"> </w:t>
      </w:r>
      <w:r w:rsidRPr="006E3674">
        <w:rPr>
          <w:rtl/>
          <w:lang w:bidi="ar-JO"/>
        </w:rPr>
        <w:t>أمام</w:t>
      </w:r>
      <w:r w:rsidRPr="006E3674">
        <w:rPr>
          <w:rtl/>
        </w:rPr>
        <w:t xml:space="preserve"> </w:t>
      </w:r>
      <w:r w:rsidRPr="006E3674">
        <w:rPr>
          <w:rtl/>
          <w:lang w:bidi="ar-JO"/>
        </w:rPr>
        <w:t>المحكمة</w:t>
      </w:r>
      <w:r w:rsidRPr="006E3674">
        <w:rPr>
          <w:rtl/>
        </w:rPr>
        <w:t xml:space="preserve"> </w:t>
      </w:r>
      <w:r w:rsidRPr="006E3674">
        <w:rPr>
          <w:rtl/>
          <w:lang w:bidi="ar-JO"/>
        </w:rPr>
        <w:t>المختصة</w:t>
      </w:r>
      <w:r w:rsidRPr="006E3674">
        <w:rPr>
          <w:rtl/>
        </w:rPr>
        <w:t xml:space="preserve"> </w:t>
      </w:r>
      <w:r w:rsidRPr="006E3674">
        <w:rPr>
          <w:rtl/>
          <w:lang w:bidi="ar-JO"/>
        </w:rPr>
        <w:t>خلال</w:t>
      </w:r>
      <w:r w:rsidRPr="006E3674">
        <w:rPr>
          <w:rtl/>
        </w:rPr>
        <w:t xml:space="preserve"> </w:t>
      </w:r>
      <w:r w:rsidRPr="006E3674">
        <w:rPr>
          <w:rtl/>
          <w:lang w:bidi="ar-JO"/>
        </w:rPr>
        <w:t>مدة</w:t>
      </w:r>
      <w:r w:rsidRPr="006E3674">
        <w:rPr>
          <w:rtl/>
        </w:rPr>
        <w:t xml:space="preserve"> </w:t>
      </w:r>
      <w:r w:rsidRPr="006E3674">
        <w:rPr>
          <w:rtl/>
          <w:lang w:bidi="ar-JO"/>
        </w:rPr>
        <w:t>أقصاها</w:t>
      </w:r>
      <w:r w:rsidRPr="006E3674">
        <w:rPr>
          <w:rtl/>
        </w:rPr>
        <w:t xml:space="preserve"> </w:t>
      </w:r>
      <w:r w:rsidRPr="006E3674">
        <w:rPr>
          <w:rtl/>
          <w:lang w:bidi="ar-JO"/>
        </w:rPr>
        <w:t>ثلاثون</w:t>
      </w:r>
      <w:r w:rsidRPr="006E3674">
        <w:rPr>
          <w:rtl/>
        </w:rPr>
        <w:t xml:space="preserve"> </w:t>
      </w:r>
      <w:r w:rsidRPr="006E3674">
        <w:rPr>
          <w:rtl/>
          <w:lang w:bidi="ar-JO"/>
        </w:rPr>
        <w:t>يوماً</w:t>
      </w:r>
      <w:r w:rsidRPr="006E3674">
        <w:rPr>
          <w:rtl/>
        </w:rPr>
        <w:t xml:space="preserve"> </w:t>
      </w:r>
      <w:r w:rsidRPr="006E3674">
        <w:rPr>
          <w:rtl/>
          <w:lang w:bidi="ar-JO"/>
        </w:rPr>
        <w:t>من</w:t>
      </w:r>
      <w:r w:rsidRPr="006E3674">
        <w:rPr>
          <w:rtl/>
        </w:rPr>
        <w:t xml:space="preserve"> </w:t>
      </w:r>
      <w:r w:rsidRPr="006E3674">
        <w:rPr>
          <w:rtl/>
          <w:lang w:bidi="ar-JO"/>
        </w:rPr>
        <w:t>تاريخ</w:t>
      </w:r>
      <w:r w:rsidRPr="006E3674">
        <w:rPr>
          <w:rtl/>
        </w:rPr>
        <w:t xml:space="preserve"> </w:t>
      </w:r>
      <w:r w:rsidRPr="006E3674">
        <w:rPr>
          <w:rtl/>
          <w:lang w:bidi="ar-JO"/>
        </w:rPr>
        <w:t>تبليغهم</w:t>
      </w:r>
      <w:r w:rsidRPr="006E3674">
        <w:rPr>
          <w:rtl/>
        </w:rPr>
        <w:t xml:space="preserve"> </w:t>
      </w:r>
      <w:r w:rsidRPr="006E3674">
        <w:rPr>
          <w:rtl/>
          <w:lang w:bidi="ar-JO"/>
        </w:rPr>
        <w:t>قرار</w:t>
      </w:r>
      <w:r w:rsidRPr="006E3674">
        <w:rPr>
          <w:rtl/>
        </w:rPr>
        <w:t xml:space="preserve"> </w:t>
      </w:r>
      <w:r w:rsidRPr="006E3674">
        <w:rPr>
          <w:rtl/>
          <w:lang w:bidi="ar-JO"/>
        </w:rPr>
        <w:t>الرفض</w:t>
      </w:r>
      <w:r w:rsidRPr="006E3674">
        <w:rPr>
          <w:rtl/>
        </w:rPr>
        <w:t xml:space="preserve"> </w:t>
      </w:r>
      <w:r w:rsidRPr="006E3674">
        <w:rPr>
          <w:rtl/>
          <w:lang w:bidi="ar-JO"/>
        </w:rPr>
        <w:t>خطياً</w:t>
      </w:r>
      <w:r w:rsidRPr="006E3674">
        <w:rPr>
          <w:rtl/>
        </w:rPr>
        <w:t xml:space="preserve">.  </w:t>
      </w:r>
      <w:r w:rsidRPr="006E3674">
        <w:rPr>
          <w:rtl/>
          <w:lang w:bidi="ar-JO"/>
        </w:rPr>
        <w:t>وبموجب</w:t>
      </w:r>
      <w:r w:rsidRPr="006E3674">
        <w:rPr>
          <w:rtl/>
        </w:rPr>
        <w:t xml:space="preserve"> </w:t>
      </w:r>
      <w:r w:rsidRPr="006E3674">
        <w:rPr>
          <w:rtl/>
          <w:lang w:bidi="ar-JO"/>
        </w:rPr>
        <w:t>المادة</w:t>
      </w:r>
      <w:r w:rsidRPr="006E3674">
        <w:rPr>
          <w:rtl/>
        </w:rPr>
        <w:t xml:space="preserve"> (14) </w:t>
      </w:r>
      <w:r w:rsidRPr="006E3674">
        <w:rPr>
          <w:rtl/>
          <w:lang w:bidi="ar-JO"/>
        </w:rPr>
        <w:t>من</w:t>
      </w:r>
      <w:r w:rsidRPr="006E3674">
        <w:rPr>
          <w:rtl/>
        </w:rPr>
        <w:t xml:space="preserve"> </w:t>
      </w:r>
      <w:r w:rsidRPr="006E3674">
        <w:rPr>
          <w:rtl/>
          <w:lang w:bidi="ar-JO"/>
        </w:rPr>
        <w:t>القانون</w:t>
      </w:r>
      <w:r w:rsidRPr="006E3674">
        <w:rPr>
          <w:rtl/>
        </w:rPr>
        <w:t xml:space="preserve"> </w:t>
      </w:r>
      <w:r w:rsidRPr="006E3674">
        <w:rPr>
          <w:rtl/>
          <w:lang w:bidi="ar-JO"/>
        </w:rPr>
        <w:t>تعفى</w:t>
      </w:r>
      <w:r w:rsidRPr="006E3674">
        <w:rPr>
          <w:rtl/>
        </w:rPr>
        <w:t xml:space="preserve"> </w:t>
      </w:r>
      <w:r w:rsidRPr="006E3674">
        <w:rPr>
          <w:rtl/>
          <w:lang w:bidi="ar-JO"/>
        </w:rPr>
        <w:t>الجمعيات</w:t>
      </w:r>
      <w:r w:rsidRPr="006E3674">
        <w:rPr>
          <w:rtl/>
        </w:rPr>
        <w:t xml:space="preserve"> </w:t>
      </w:r>
      <w:r w:rsidRPr="006E3674">
        <w:rPr>
          <w:rtl/>
          <w:lang w:bidi="ar-JO"/>
        </w:rPr>
        <w:t>والهيئات</w:t>
      </w:r>
      <w:r w:rsidRPr="006E3674">
        <w:rPr>
          <w:rtl/>
        </w:rPr>
        <w:t xml:space="preserve"> </w:t>
      </w:r>
      <w:r w:rsidRPr="006E3674">
        <w:rPr>
          <w:rtl/>
          <w:lang w:bidi="ar-JO"/>
        </w:rPr>
        <w:t>من</w:t>
      </w:r>
      <w:r w:rsidRPr="006E3674">
        <w:rPr>
          <w:rtl/>
        </w:rPr>
        <w:t xml:space="preserve"> </w:t>
      </w:r>
      <w:r w:rsidRPr="006E3674">
        <w:rPr>
          <w:rtl/>
          <w:lang w:bidi="ar-JO"/>
        </w:rPr>
        <w:t>الضرائب</w:t>
      </w:r>
      <w:r w:rsidRPr="006E3674">
        <w:rPr>
          <w:rtl/>
        </w:rPr>
        <w:t xml:space="preserve"> </w:t>
      </w:r>
      <w:r w:rsidRPr="006E3674">
        <w:rPr>
          <w:rtl/>
          <w:lang w:bidi="ar-JO"/>
        </w:rPr>
        <w:t>والرسوم</w:t>
      </w:r>
      <w:r w:rsidRPr="006E3674">
        <w:rPr>
          <w:rtl/>
        </w:rPr>
        <w:t xml:space="preserve"> </w:t>
      </w:r>
      <w:r w:rsidRPr="006E3674">
        <w:rPr>
          <w:rtl/>
          <w:lang w:bidi="ar-JO"/>
        </w:rPr>
        <w:t>الجمركية</w:t>
      </w:r>
      <w:r w:rsidRPr="006E3674">
        <w:rPr>
          <w:rtl/>
        </w:rPr>
        <w:t xml:space="preserve"> </w:t>
      </w:r>
      <w:r w:rsidRPr="006E3674">
        <w:rPr>
          <w:rtl/>
          <w:lang w:bidi="ar-JO"/>
        </w:rPr>
        <w:t>على</w:t>
      </w:r>
      <w:r w:rsidRPr="006E3674">
        <w:rPr>
          <w:rtl/>
        </w:rPr>
        <w:t xml:space="preserve"> </w:t>
      </w:r>
      <w:r w:rsidRPr="006E3674">
        <w:rPr>
          <w:rtl/>
          <w:lang w:bidi="ar-JO"/>
        </w:rPr>
        <w:t>الأموال</w:t>
      </w:r>
      <w:r w:rsidRPr="006E3674">
        <w:rPr>
          <w:rtl/>
        </w:rPr>
        <w:t xml:space="preserve"> </w:t>
      </w:r>
      <w:r w:rsidRPr="006E3674">
        <w:rPr>
          <w:rtl/>
          <w:lang w:bidi="ar-JO"/>
        </w:rPr>
        <w:t>المنقولة</w:t>
      </w:r>
      <w:r w:rsidRPr="006E3674">
        <w:rPr>
          <w:rtl/>
        </w:rPr>
        <w:t xml:space="preserve"> </w:t>
      </w:r>
      <w:r w:rsidRPr="006E3674">
        <w:rPr>
          <w:rtl/>
          <w:lang w:bidi="ar-JO"/>
        </w:rPr>
        <w:t>وغير</w:t>
      </w:r>
      <w:r w:rsidRPr="006E3674">
        <w:rPr>
          <w:rtl/>
        </w:rPr>
        <w:t xml:space="preserve"> </w:t>
      </w:r>
      <w:r w:rsidRPr="006E3674">
        <w:rPr>
          <w:rtl/>
          <w:lang w:bidi="ar-JO"/>
        </w:rPr>
        <w:t>المنقولة</w:t>
      </w:r>
      <w:r w:rsidRPr="006E3674">
        <w:rPr>
          <w:rtl/>
        </w:rPr>
        <w:t xml:space="preserve"> </w:t>
      </w:r>
      <w:r w:rsidRPr="006E3674">
        <w:rPr>
          <w:rtl/>
          <w:lang w:bidi="ar-JO"/>
        </w:rPr>
        <w:t>اللازمة</w:t>
      </w:r>
      <w:r w:rsidRPr="006E3674">
        <w:rPr>
          <w:rtl/>
        </w:rPr>
        <w:t xml:space="preserve"> </w:t>
      </w:r>
      <w:r w:rsidRPr="006E3674">
        <w:rPr>
          <w:rtl/>
          <w:lang w:bidi="ar-JO"/>
        </w:rPr>
        <w:t>لتنفيذ</w:t>
      </w:r>
      <w:r w:rsidRPr="006E3674">
        <w:rPr>
          <w:rtl/>
        </w:rPr>
        <w:t xml:space="preserve"> </w:t>
      </w:r>
      <w:r w:rsidRPr="006E3674">
        <w:rPr>
          <w:rtl/>
          <w:lang w:bidi="ar-JO"/>
        </w:rPr>
        <w:t>أهدافها</w:t>
      </w:r>
      <w:r w:rsidRPr="006E3674">
        <w:rPr>
          <w:rtl/>
        </w:rPr>
        <w:t xml:space="preserve"> </w:t>
      </w:r>
      <w:r w:rsidRPr="006E3674">
        <w:rPr>
          <w:rtl/>
          <w:lang w:bidi="ar-JO"/>
        </w:rPr>
        <w:t>الواردة</w:t>
      </w:r>
      <w:r w:rsidRPr="006E3674">
        <w:rPr>
          <w:rtl/>
        </w:rPr>
        <w:t xml:space="preserve"> </w:t>
      </w:r>
      <w:r w:rsidRPr="006E3674">
        <w:rPr>
          <w:rtl/>
          <w:lang w:bidi="ar-JO"/>
        </w:rPr>
        <w:t>في</w:t>
      </w:r>
      <w:r w:rsidRPr="006E3674">
        <w:rPr>
          <w:rtl/>
        </w:rPr>
        <w:t xml:space="preserve"> </w:t>
      </w:r>
      <w:r w:rsidRPr="006E3674">
        <w:rPr>
          <w:rtl/>
          <w:lang w:bidi="ar-JO"/>
        </w:rPr>
        <w:t>نظامها</w:t>
      </w:r>
      <w:r w:rsidRPr="006E3674">
        <w:rPr>
          <w:rtl/>
        </w:rPr>
        <w:t xml:space="preserve"> </w:t>
      </w:r>
      <w:r w:rsidRPr="006E3674">
        <w:rPr>
          <w:rtl/>
          <w:lang w:bidi="ar-JO"/>
        </w:rPr>
        <w:t>الأساسي، وقد بلغ</w:t>
      </w:r>
      <w:r w:rsidRPr="006E3674">
        <w:rPr>
          <w:rtl/>
        </w:rPr>
        <w:t xml:space="preserve"> </w:t>
      </w:r>
      <w:r w:rsidRPr="006E3674">
        <w:rPr>
          <w:rtl/>
          <w:lang w:bidi="ar-JO"/>
        </w:rPr>
        <w:t>عدد</w:t>
      </w:r>
      <w:r w:rsidRPr="006E3674">
        <w:rPr>
          <w:rtl/>
        </w:rPr>
        <w:t xml:space="preserve"> </w:t>
      </w:r>
      <w:r w:rsidRPr="006E3674">
        <w:rPr>
          <w:rtl/>
          <w:lang w:bidi="ar-JO"/>
        </w:rPr>
        <w:t>الجمعيات</w:t>
      </w:r>
      <w:r w:rsidRPr="006E3674">
        <w:rPr>
          <w:rtl/>
        </w:rPr>
        <w:t xml:space="preserve"> </w:t>
      </w:r>
      <w:r w:rsidRPr="006E3674">
        <w:rPr>
          <w:rtl/>
          <w:lang w:bidi="ar-JO"/>
        </w:rPr>
        <w:t>المسجلة</w:t>
      </w:r>
      <w:r w:rsidRPr="006E3674">
        <w:rPr>
          <w:rtl/>
        </w:rPr>
        <w:t xml:space="preserve"> </w:t>
      </w:r>
      <w:r w:rsidRPr="006E3674">
        <w:rPr>
          <w:rtl/>
          <w:lang w:bidi="ar-JO"/>
        </w:rPr>
        <w:t xml:space="preserve">في دولة فلسطين لعام 2018 </w:t>
      </w:r>
      <w:r w:rsidRPr="006E3674">
        <w:rPr>
          <w:rtl/>
        </w:rPr>
        <w:t xml:space="preserve">(3982).  </w:t>
      </w:r>
    </w:p>
    <w:p w14:paraId="587F575E" w14:textId="77777777" w:rsidR="00804ADB" w:rsidRPr="00081296" w:rsidRDefault="00804ADB" w:rsidP="00804ADB">
      <w:pPr>
        <w:pStyle w:val="H23GA"/>
        <w:rPr>
          <w:rtl/>
        </w:rPr>
      </w:pPr>
      <w:r>
        <w:rPr>
          <w:rtl/>
        </w:rPr>
        <w:tab/>
      </w:r>
      <w:r>
        <w:rPr>
          <w:rtl/>
        </w:rPr>
        <w:tab/>
      </w:r>
      <w:r w:rsidRPr="00081296">
        <w:rPr>
          <w:rtl/>
        </w:rPr>
        <w:t>الأحزاب السياسية</w:t>
      </w:r>
    </w:p>
    <w:p w14:paraId="284785BF" w14:textId="77777777" w:rsidR="00804ADB" w:rsidRPr="00332794" w:rsidRDefault="00804ADB" w:rsidP="00804ADB">
      <w:pPr>
        <w:pStyle w:val="SingleTxtGA"/>
        <w:rPr>
          <w:rtl/>
        </w:rPr>
      </w:pPr>
      <w:r w:rsidRPr="00332794">
        <w:rPr>
          <w:rFonts w:eastAsia="Century Gothic"/>
          <w:rtl/>
          <w:lang w:val="x-none" w:bidi="ar-JO"/>
        </w:rPr>
        <w:t>377-</w:t>
      </w:r>
      <w:r w:rsidRPr="00332794">
        <w:rPr>
          <w:rFonts w:eastAsia="Century Gothic"/>
          <w:rtl/>
          <w:lang w:val="x-none" w:bidi="ar-JO"/>
        </w:rPr>
        <w:tab/>
      </w:r>
      <w:r w:rsidRPr="00332794">
        <w:rPr>
          <w:rtl/>
        </w:rPr>
        <w:t xml:space="preserve">لعبت الأحزاب والفصائل الفلسطينية دوراً مهماً في التاريخ الوطني الفلسطيني، فهي نشأت بالأساس كفصائل وقوى مقاومة للاحتلال، واكتسبت وجودها واستمرارها من الشرعية الثورية والشعبية، وانضوى العديد من الفصائل والقوى السياسية في إطار منظمة التحرير الفلسطينية الممثل الشرعي والوحيد للشعب الفلسطيني، وتحتكم في تنظيمها الداخلي للوائحها وأنظمتها الأساسية. </w:t>
      </w:r>
      <w:r w:rsidRPr="00332794">
        <w:rPr>
          <w:rFonts w:hint="cs"/>
          <w:rtl/>
        </w:rPr>
        <w:t xml:space="preserve">كذلك </w:t>
      </w:r>
      <w:r w:rsidRPr="00332794">
        <w:rPr>
          <w:rtl/>
        </w:rPr>
        <w:t>أكد القانون الأساسي المعدل على الحق في تشكيل الأحزاب السياسية والانضمام إليها، ونص قانون الانتخابات رقم (13) لسنة 1995 (المواد 48 -53) على إجراءات تسجيل الهيئات الحزبية لأغراض خوض الانتخابات</w:t>
      </w:r>
      <w:r w:rsidRPr="00332794">
        <w:rPr>
          <w:rtl/>
          <w:lang w:bidi="ar-JO"/>
        </w:rPr>
        <w:t>.</w:t>
      </w:r>
    </w:p>
    <w:p w14:paraId="5AE2A6A2" w14:textId="77777777" w:rsidR="00804ADB" w:rsidRPr="006E3674" w:rsidRDefault="00804ADB" w:rsidP="00804ADB">
      <w:pPr>
        <w:pStyle w:val="SingleTxtGA"/>
        <w:rPr>
          <w:rtl/>
          <w:lang w:bidi="ar-JO"/>
        </w:rPr>
      </w:pPr>
      <w:r w:rsidRPr="006E3674">
        <w:rPr>
          <w:rFonts w:eastAsia="Century Gothic"/>
          <w:rtl/>
          <w:lang w:val="x-none" w:bidi="ar-JO"/>
        </w:rPr>
        <w:t>378-</w:t>
      </w:r>
      <w:r w:rsidRPr="006E3674">
        <w:rPr>
          <w:rFonts w:eastAsia="Century Gothic"/>
          <w:rtl/>
          <w:lang w:val="x-none" w:bidi="ar-JO"/>
        </w:rPr>
        <w:tab/>
      </w:r>
      <w:r w:rsidRPr="006E3674">
        <w:rPr>
          <w:rtl/>
          <w:lang w:bidi="ar-JO"/>
        </w:rPr>
        <w:t>تنتهك إسرائيل، السلطة القائمة بالاحتلال، حق الفلس</w:t>
      </w:r>
      <w:r w:rsidRPr="006E3674">
        <w:rPr>
          <w:rtl/>
        </w:rPr>
        <w:t>طينيين في تشكيل الأحزاب السياسية</w:t>
      </w:r>
      <w:r>
        <w:rPr>
          <w:rFonts w:hint="cs"/>
          <w:rtl/>
        </w:rPr>
        <w:t xml:space="preserve"> والانضمام إليها</w:t>
      </w:r>
      <w:r w:rsidRPr="006E3674">
        <w:rPr>
          <w:rtl/>
        </w:rPr>
        <w:t xml:space="preserve">، </w:t>
      </w:r>
      <w:r w:rsidRPr="006E3674">
        <w:rPr>
          <w:rtl/>
          <w:lang w:bidi="ar-JO"/>
        </w:rPr>
        <w:t xml:space="preserve">إذ </w:t>
      </w:r>
      <w:r w:rsidRPr="006E3674">
        <w:rPr>
          <w:rtl/>
        </w:rPr>
        <w:t xml:space="preserve">تعد الفصائل والأحزاب الفلسطينية غير قانونية بموجب قوانين وأوامر عسكرية أصدرها الاحتلال الإسرائيلي غير الشرعي، وفي هذا السياق تعتبر سلطات الاحتلال انتماء الفلسطينيين لأحزابهم السياسية جريمة وتجعل من المنضم لهذه الأحزاب عرضة للاعتقال التعسفي.  </w:t>
      </w:r>
      <w:r>
        <w:rPr>
          <w:rFonts w:hint="cs"/>
          <w:rtl/>
        </w:rPr>
        <w:t xml:space="preserve">كذلك تنتهك حقهم في إنشاء الجمعيات والمؤسسات حيث </w:t>
      </w:r>
      <w:r w:rsidRPr="006E3674">
        <w:rPr>
          <w:rtl/>
        </w:rPr>
        <w:t>أغلق الاحتلال</w:t>
      </w:r>
      <w:r>
        <w:rPr>
          <w:rFonts w:hint="cs"/>
          <w:rtl/>
        </w:rPr>
        <w:t xml:space="preserve"> الإسرائيلي</w:t>
      </w:r>
      <w:r w:rsidRPr="006E3674">
        <w:rPr>
          <w:rtl/>
        </w:rPr>
        <w:t xml:space="preserve"> في الفترة الواقعة بين الأعوام 2000 إلى 2009 أكثر من (35) مؤسسة في مدينة القدس المحتلة بما فيها نادي الأسير الفلسطيني.</w:t>
      </w:r>
    </w:p>
    <w:p w14:paraId="441F822C" w14:textId="77777777" w:rsidR="00804ADB" w:rsidRPr="006E3674" w:rsidRDefault="00804ADB" w:rsidP="00804ADB">
      <w:pPr>
        <w:pStyle w:val="H23GA"/>
        <w:rPr>
          <w:b w:val="0"/>
          <w:bCs w:val="0"/>
          <w:rtl/>
          <w:lang w:bidi="ar-JO"/>
        </w:rPr>
      </w:pPr>
      <w:r>
        <w:rPr>
          <w:rtl/>
        </w:rPr>
        <w:tab/>
      </w:r>
      <w:r>
        <w:rPr>
          <w:rtl/>
        </w:rPr>
        <w:tab/>
      </w:r>
      <w:r w:rsidRPr="006E3674">
        <w:rPr>
          <w:rtl/>
        </w:rPr>
        <w:t>النقابات</w:t>
      </w:r>
    </w:p>
    <w:p w14:paraId="07D1AC5A" w14:textId="77777777" w:rsidR="00804ADB" w:rsidRPr="006E3674" w:rsidRDefault="00804ADB" w:rsidP="00804ADB">
      <w:pPr>
        <w:pStyle w:val="SingleTxtGA"/>
        <w:rPr>
          <w:rtl/>
        </w:rPr>
      </w:pPr>
      <w:r w:rsidRPr="006E3674">
        <w:rPr>
          <w:rFonts w:eastAsia="Century Gothic"/>
          <w:rtl/>
          <w:lang w:val="x-none" w:bidi="ar-JO"/>
        </w:rPr>
        <w:t>379-</w:t>
      </w:r>
      <w:r w:rsidRPr="006E3674">
        <w:rPr>
          <w:rFonts w:eastAsia="Century Gothic"/>
          <w:rtl/>
          <w:lang w:val="x-none" w:bidi="ar-JO"/>
        </w:rPr>
        <w:tab/>
      </w:r>
      <w:r w:rsidRPr="006E3674">
        <w:rPr>
          <w:rtl/>
          <w:lang w:bidi="ar-JO"/>
        </w:rPr>
        <w:t>ظهرت</w:t>
      </w:r>
      <w:r w:rsidRPr="006E3674">
        <w:rPr>
          <w:rtl/>
        </w:rPr>
        <w:t xml:space="preserve"> </w:t>
      </w:r>
      <w:r w:rsidRPr="006E3674">
        <w:rPr>
          <w:rtl/>
          <w:lang w:bidi="ar-JO"/>
        </w:rPr>
        <w:t>الحركة</w:t>
      </w:r>
      <w:r w:rsidRPr="006E3674">
        <w:rPr>
          <w:rtl/>
        </w:rPr>
        <w:t xml:space="preserve"> </w:t>
      </w:r>
      <w:r w:rsidRPr="006E3674">
        <w:rPr>
          <w:rtl/>
          <w:lang w:bidi="ar-JO"/>
        </w:rPr>
        <w:t>النقابية</w:t>
      </w:r>
      <w:r w:rsidRPr="006E3674">
        <w:rPr>
          <w:rtl/>
        </w:rPr>
        <w:t xml:space="preserve"> </w:t>
      </w:r>
      <w:r w:rsidRPr="006E3674">
        <w:rPr>
          <w:rtl/>
          <w:lang w:bidi="ar-JO"/>
        </w:rPr>
        <w:t>الفلسطينية</w:t>
      </w:r>
      <w:r w:rsidRPr="006E3674">
        <w:rPr>
          <w:rtl/>
        </w:rPr>
        <w:t xml:space="preserve"> </w:t>
      </w:r>
      <w:r w:rsidRPr="006E3674">
        <w:rPr>
          <w:rtl/>
          <w:lang w:bidi="ar-JO"/>
        </w:rPr>
        <w:t>في</w:t>
      </w:r>
      <w:r w:rsidRPr="006E3674">
        <w:rPr>
          <w:rtl/>
        </w:rPr>
        <w:t xml:space="preserve"> </w:t>
      </w:r>
      <w:r w:rsidRPr="006E3674">
        <w:rPr>
          <w:rtl/>
          <w:lang w:bidi="ar-JO"/>
        </w:rPr>
        <w:t>بداية</w:t>
      </w:r>
      <w:r w:rsidRPr="006E3674">
        <w:rPr>
          <w:rtl/>
        </w:rPr>
        <w:t xml:space="preserve"> </w:t>
      </w:r>
      <w:r w:rsidRPr="006E3674">
        <w:rPr>
          <w:rtl/>
          <w:lang w:bidi="ar-JO"/>
        </w:rPr>
        <w:t>العشرينيات</w:t>
      </w:r>
      <w:r w:rsidRPr="006E3674">
        <w:rPr>
          <w:rtl/>
        </w:rPr>
        <w:t xml:space="preserve"> </w:t>
      </w:r>
      <w:r w:rsidRPr="006E3674">
        <w:rPr>
          <w:rtl/>
          <w:lang w:bidi="ar-JO"/>
        </w:rPr>
        <w:t>من</w:t>
      </w:r>
      <w:r w:rsidRPr="006E3674">
        <w:rPr>
          <w:rtl/>
        </w:rPr>
        <w:t xml:space="preserve"> </w:t>
      </w:r>
      <w:r w:rsidRPr="006E3674">
        <w:rPr>
          <w:rtl/>
          <w:lang w:bidi="ar-JO"/>
        </w:rPr>
        <w:t>القرن</w:t>
      </w:r>
      <w:r w:rsidRPr="006E3674">
        <w:rPr>
          <w:rtl/>
        </w:rPr>
        <w:t xml:space="preserve"> </w:t>
      </w:r>
      <w:r w:rsidRPr="006E3674">
        <w:rPr>
          <w:rtl/>
          <w:lang w:bidi="ar-JO"/>
        </w:rPr>
        <w:t>المنصرم؛</w:t>
      </w:r>
      <w:r w:rsidRPr="006E3674">
        <w:rPr>
          <w:rtl/>
        </w:rPr>
        <w:t xml:space="preserve"> </w:t>
      </w:r>
      <w:r w:rsidRPr="006E3674">
        <w:rPr>
          <w:rtl/>
          <w:lang w:bidi="ar-JO"/>
        </w:rPr>
        <w:t>ونظم قانون</w:t>
      </w:r>
      <w:r w:rsidRPr="006E3674">
        <w:rPr>
          <w:rtl/>
        </w:rPr>
        <w:t xml:space="preserve"> </w:t>
      </w:r>
      <w:r w:rsidRPr="006E3674">
        <w:rPr>
          <w:rtl/>
          <w:lang w:bidi="ar-JO"/>
        </w:rPr>
        <w:t>العمل</w:t>
      </w:r>
      <w:r w:rsidRPr="006E3674">
        <w:rPr>
          <w:rtl/>
        </w:rPr>
        <w:t xml:space="preserve"> </w:t>
      </w:r>
      <w:r w:rsidRPr="006E3674">
        <w:rPr>
          <w:rtl/>
          <w:lang w:bidi="ar-JO"/>
        </w:rPr>
        <w:t>رقم</w:t>
      </w:r>
      <w:r w:rsidRPr="006E3674">
        <w:rPr>
          <w:rtl/>
        </w:rPr>
        <w:t xml:space="preserve"> (7) </w:t>
      </w:r>
      <w:r w:rsidRPr="006E3674">
        <w:rPr>
          <w:rtl/>
          <w:lang w:bidi="ar-JO"/>
        </w:rPr>
        <w:t>لسنة</w:t>
      </w:r>
      <w:r w:rsidRPr="006E3674">
        <w:rPr>
          <w:rtl/>
        </w:rPr>
        <w:t xml:space="preserve"> 2000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تكوين</w:t>
      </w:r>
      <w:r w:rsidRPr="006E3674">
        <w:rPr>
          <w:rtl/>
        </w:rPr>
        <w:t xml:space="preserve"> </w:t>
      </w:r>
      <w:r w:rsidRPr="006E3674">
        <w:rPr>
          <w:rtl/>
          <w:lang w:bidi="ar-JO"/>
        </w:rPr>
        <w:t>النقابات؛</w:t>
      </w:r>
      <w:r w:rsidRPr="006E3674">
        <w:rPr>
          <w:rtl/>
        </w:rPr>
        <w:t xml:space="preserve"> </w:t>
      </w:r>
      <w:r w:rsidRPr="006E3674">
        <w:rPr>
          <w:rtl/>
          <w:lang w:bidi="ar-JO"/>
        </w:rPr>
        <w:t>وتقوم</w:t>
      </w:r>
      <w:r w:rsidRPr="006E3674">
        <w:rPr>
          <w:rtl/>
        </w:rPr>
        <w:t xml:space="preserve"> </w:t>
      </w:r>
      <w:r w:rsidRPr="006E3674">
        <w:rPr>
          <w:rtl/>
          <w:lang w:bidi="ar-JO"/>
        </w:rPr>
        <w:t>وزارة</w:t>
      </w:r>
      <w:r w:rsidRPr="006E3674">
        <w:rPr>
          <w:rtl/>
        </w:rPr>
        <w:t xml:space="preserve"> </w:t>
      </w:r>
      <w:r w:rsidRPr="006E3674">
        <w:rPr>
          <w:rtl/>
          <w:lang w:bidi="ar-JO"/>
        </w:rPr>
        <w:t>العمل</w:t>
      </w:r>
      <w:r w:rsidRPr="006E3674">
        <w:rPr>
          <w:rtl/>
        </w:rPr>
        <w:t xml:space="preserve"> </w:t>
      </w:r>
      <w:r w:rsidRPr="006E3674">
        <w:rPr>
          <w:rtl/>
          <w:lang w:bidi="ar-JO"/>
        </w:rPr>
        <w:t>بتسجيل ومتابعة عمل</w:t>
      </w:r>
      <w:r w:rsidRPr="006E3674">
        <w:rPr>
          <w:rtl/>
        </w:rPr>
        <w:t xml:space="preserve"> </w:t>
      </w:r>
      <w:r w:rsidRPr="006E3674">
        <w:rPr>
          <w:rtl/>
          <w:lang w:bidi="ar-JO"/>
        </w:rPr>
        <w:t>النقابات، وبلغ عدد المنظمات النقابية المسجلة لدى وزارة العمل لغاية 2019 (566).</w:t>
      </w:r>
    </w:p>
    <w:p w14:paraId="11CDAE6C" w14:textId="77777777" w:rsidR="00804ADB" w:rsidRPr="006E3674" w:rsidRDefault="00804ADB" w:rsidP="00804ADB">
      <w:pPr>
        <w:pStyle w:val="SingleTxtGA"/>
        <w:rPr>
          <w:rtl/>
        </w:rPr>
      </w:pPr>
      <w:r w:rsidRPr="006E3674">
        <w:rPr>
          <w:rFonts w:eastAsia="Century Gothic"/>
          <w:rtl/>
          <w:lang w:val="x-none" w:bidi="ar-JO"/>
        </w:rPr>
        <w:t>380-</w:t>
      </w:r>
      <w:r w:rsidRPr="006E3674">
        <w:rPr>
          <w:rFonts w:eastAsia="Century Gothic"/>
          <w:rtl/>
          <w:lang w:val="x-none" w:bidi="ar-JO"/>
        </w:rPr>
        <w:tab/>
      </w:r>
      <w:r w:rsidRPr="006E3674">
        <w:rPr>
          <w:rtl/>
          <w:lang w:bidi="ar-JO"/>
        </w:rPr>
        <w:t>شكل</w:t>
      </w:r>
      <w:r w:rsidRPr="006E3674">
        <w:rPr>
          <w:rtl/>
        </w:rPr>
        <w:t xml:space="preserve"> </w:t>
      </w:r>
      <w:r w:rsidRPr="006E3674">
        <w:rPr>
          <w:rtl/>
          <w:lang w:bidi="ar-JO"/>
        </w:rPr>
        <w:t xml:space="preserve">المنتسبون للنقابات العمالية والمهنية لغاية حزيران/ يونيو 2019 </w:t>
      </w:r>
      <w:proofErr w:type="spellStart"/>
      <w:r w:rsidRPr="006E3674">
        <w:rPr>
          <w:rtl/>
          <w:lang w:bidi="ar-JO"/>
        </w:rPr>
        <w:t>مانسبته</w:t>
      </w:r>
      <w:proofErr w:type="spellEnd"/>
      <w:r w:rsidRPr="006E3674">
        <w:rPr>
          <w:rtl/>
          <w:lang w:bidi="ar-JO"/>
        </w:rPr>
        <w:t xml:space="preserve"> (19.3%) من القوى العاملة، إذ بلغت نسبة الذكور المنتسبين لنقابات عمالية </w:t>
      </w:r>
      <w:proofErr w:type="spellStart"/>
      <w:r w:rsidRPr="006E3674">
        <w:rPr>
          <w:rtl/>
          <w:lang w:bidi="ar-JO"/>
        </w:rPr>
        <w:t>أومهنية</w:t>
      </w:r>
      <w:proofErr w:type="spellEnd"/>
      <w:r w:rsidRPr="006E3674">
        <w:rPr>
          <w:rtl/>
          <w:lang w:bidi="ar-JO"/>
        </w:rPr>
        <w:t xml:space="preserve"> (17.2%) من مجموع القوى العاملة الذكورية، وبلغت نسبة الإناث المنتسبات للنقابات العمالية أو المهنية (30.7%) من مجموع القوى العاملة النسوية. </w:t>
      </w:r>
    </w:p>
    <w:p w14:paraId="1AA921C7" w14:textId="77777777" w:rsidR="00804ADB" w:rsidRPr="006E3674" w:rsidRDefault="00804ADB" w:rsidP="00804ADB">
      <w:pPr>
        <w:pStyle w:val="SingleTxtGA"/>
        <w:rPr>
          <w:rtl/>
        </w:rPr>
      </w:pPr>
      <w:r w:rsidRPr="006E3674">
        <w:rPr>
          <w:rtl/>
          <w:lang w:bidi="ar-JO"/>
        </w:rPr>
        <w:t>381-</w:t>
      </w:r>
      <w:r w:rsidRPr="006E3674">
        <w:rPr>
          <w:rtl/>
          <w:lang w:bidi="ar-JO"/>
        </w:rPr>
        <w:tab/>
        <w:t>نظمت المادة (67) من قانون</w:t>
      </w:r>
      <w:r w:rsidRPr="006E3674">
        <w:rPr>
          <w:rtl/>
        </w:rPr>
        <w:t xml:space="preserve"> </w:t>
      </w:r>
      <w:r w:rsidRPr="006E3674">
        <w:rPr>
          <w:rtl/>
          <w:lang w:bidi="ar-JO"/>
        </w:rPr>
        <w:t>العمل الحق</w:t>
      </w:r>
      <w:r w:rsidRPr="006E3674">
        <w:rPr>
          <w:rtl/>
        </w:rPr>
        <w:t xml:space="preserve"> </w:t>
      </w:r>
      <w:r w:rsidRPr="006E3674">
        <w:rPr>
          <w:rtl/>
          <w:lang w:bidi="ar-JO"/>
        </w:rPr>
        <w:t>في</w:t>
      </w:r>
      <w:r w:rsidRPr="006E3674">
        <w:rPr>
          <w:rtl/>
        </w:rPr>
        <w:t xml:space="preserve"> </w:t>
      </w:r>
      <w:r w:rsidRPr="006E3674">
        <w:rPr>
          <w:rtl/>
          <w:lang w:bidi="ar-JO"/>
        </w:rPr>
        <w:t>الإضراب،</w:t>
      </w:r>
      <w:r w:rsidRPr="006E3674">
        <w:rPr>
          <w:rtl/>
        </w:rPr>
        <w:t xml:space="preserve"> </w:t>
      </w:r>
      <w:r w:rsidRPr="006E3674">
        <w:rPr>
          <w:rtl/>
          <w:lang w:bidi="ar-JO"/>
        </w:rPr>
        <w:t>إذ</w:t>
      </w:r>
      <w:r w:rsidRPr="006E3674">
        <w:rPr>
          <w:rtl/>
        </w:rPr>
        <w:t xml:space="preserve"> </w:t>
      </w:r>
      <w:r w:rsidRPr="006E3674">
        <w:rPr>
          <w:rtl/>
          <w:lang w:bidi="ar-JO"/>
        </w:rPr>
        <w:t>اشترطت</w:t>
      </w:r>
      <w:r w:rsidRPr="006E3674">
        <w:rPr>
          <w:rtl/>
        </w:rPr>
        <w:t xml:space="preserve"> </w:t>
      </w:r>
      <w:r w:rsidRPr="006E3674">
        <w:rPr>
          <w:rtl/>
          <w:lang w:bidi="ar-JO"/>
        </w:rPr>
        <w:t>توجيه</w:t>
      </w:r>
      <w:r w:rsidRPr="006E3674">
        <w:rPr>
          <w:rtl/>
        </w:rPr>
        <w:t xml:space="preserve"> </w:t>
      </w:r>
      <w:r w:rsidRPr="006E3674">
        <w:rPr>
          <w:rtl/>
          <w:lang w:bidi="ar-JO"/>
        </w:rPr>
        <w:t>تنبيه</w:t>
      </w:r>
      <w:r w:rsidRPr="006E3674">
        <w:rPr>
          <w:rtl/>
        </w:rPr>
        <w:t xml:space="preserve"> </w:t>
      </w:r>
      <w:r w:rsidRPr="006E3674">
        <w:rPr>
          <w:rtl/>
          <w:lang w:bidi="ar-JO"/>
        </w:rPr>
        <w:t>كتابي</w:t>
      </w:r>
      <w:r w:rsidRPr="006E3674">
        <w:rPr>
          <w:rtl/>
        </w:rPr>
        <w:t xml:space="preserve"> </w:t>
      </w:r>
      <w:r w:rsidRPr="006E3674">
        <w:rPr>
          <w:rtl/>
          <w:lang w:bidi="ar-JO"/>
        </w:rPr>
        <w:t>موضحاً</w:t>
      </w:r>
      <w:r w:rsidRPr="006E3674">
        <w:rPr>
          <w:rtl/>
        </w:rPr>
        <w:t xml:space="preserve"> </w:t>
      </w:r>
      <w:r w:rsidRPr="006E3674">
        <w:rPr>
          <w:rtl/>
          <w:lang w:bidi="ar-JO"/>
        </w:rPr>
        <w:t>الأسباب من</w:t>
      </w:r>
      <w:r w:rsidRPr="006E3674">
        <w:rPr>
          <w:rtl/>
        </w:rPr>
        <w:t xml:space="preserve"> </w:t>
      </w:r>
      <w:r w:rsidRPr="006E3674">
        <w:rPr>
          <w:rtl/>
          <w:lang w:bidi="ar-JO"/>
        </w:rPr>
        <w:t>قبل</w:t>
      </w:r>
      <w:r w:rsidRPr="006E3674">
        <w:rPr>
          <w:rtl/>
        </w:rPr>
        <w:t xml:space="preserve"> </w:t>
      </w:r>
      <w:r w:rsidRPr="006E3674">
        <w:rPr>
          <w:rtl/>
          <w:lang w:bidi="ar-JO"/>
        </w:rPr>
        <w:t>الطرف</w:t>
      </w:r>
      <w:r w:rsidRPr="006E3674">
        <w:rPr>
          <w:rtl/>
        </w:rPr>
        <w:t xml:space="preserve"> </w:t>
      </w:r>
      <w:r w:rsidRPr="006E3674">
        <w:rPr>
          <w:rtl/>
          <w:lang w:bidi="ar-JO"/>
        </w:rPr>
        <w:t>المعني</w:t>
      </w:r>
      <w:r w:rsidRPr="006E3674">
        <w:rPr>
          <w:rtl/>
        </w:rPr>
        <w:t xml:space="preserve"> </w:t>
      </w:r>
      <w:r w:rsidRPr="006E3674">
        <w:rPr>
          <w:rtl/>
          <w:lang w:bidi="ar-JO"/>
        </w:rPr>
        <w:t>بالإضراب</w:t>
      </w:r>
      <w:r w:rsidRPr="006E3674">
        <w:rPr>
          <w:rtl/>
        </w:rPr>
        <w:t xml:space="preserve"> </w:t>
      </w:r>
      <w:r w:rsidRPr="006E3674">
        <w:rPr>
          <w:rtl/>
          <w:lang w:bidi="ar-JO"/>
        </w:rPr>
        <w:t>للطرف</w:t>
      </w:r>
      <w:r w:rsidRPr="006E3674">
        <w:rPr>
          <w:rtl/>
        </w:rPr>
        <w:t xml:space="preserve"> </w:t>
      </w:r>
      <w:r w:rsidRPr="006E3674">
        <w:rPr>
          <w:rtl/>
          <w:lang w:bidi="ar-JO"/>
        </w:rPr>
        <w:t>الآخر ولوزارة العمل</w:t>
      </w:r>
      <w:r w:rsidRPr="006E3674">
        <w:rPr>
          <w:rtl/>
        </w:rPr>
        <w:t xml:space="preserve"> </w:t>
      </w:r>
      <w:r w:rsidRPr="006E3674">
        <w:rPr>
          <w:rtl/>
          <w:lang w:bidi="ar-JO"/>
        </w:rPr>
        <w:t>قبل</w:t>
      </w:r>
      <w:r w:rsidRPr="006E3674">
        <w:rPr>
          <w:rtl/>
        </w:rPr>
        <w:t xml:space="preserve"> </w:t>
      </w:r>
      <w:r w:rsidRPr="006E3674">
        <w:rPr>
          <w:rtl/>
          <w:lang w:bidi="ar-JO"/>
        </w:rPr>
        <w:t>أسبوعين</w:t>
      </w:r>
      <w:r w:rsidRPr="006E3674">
        <w:rPr>
          <w:rtl/>
        </w:rPr>
        <w:t xml:space="preserve"> </w:t>
      </w:r>
      <w:r w:rsidRPr="006E3674">
        <w:rPr>
          <w:rtl/>
          <w:lang w:bidi="ar-JO"/>
        </w:rPr>
        <w:t>من</w:t>
      </w:r>
      <w:r w:rsidRPr="006E3674">
        <w:rPr>
          <w:rtl/>
        </w:rPr>
        <w:t xml:space="preserve"> </w:t>
      </w:r>
      <w:r w:rsidRPr="006E3674">
        <w:rPr>
          <w:rtl/>
          <w:lang w:bidi="ar-JO"/>
        </w:rPr>
        <w:t>الإضراب</w:t>
      </w:r>
      <w:r w:rsidRPr="006E3674">
        <w:rPr>
          <w:rtl/>
        </w:rPr>
        <w:t xml:space="preserve"> </w:t>
      </w:r>
      <w:r w:rsidRPr="006E3674">
        <w:rPr>
          <w:rtl/>
          <w:lang w:bidi="ar-JO"/>
        </w:rPr>
        <w:t>أو قبل</w:t>
      </w:r>
      <w:r w:rsidRPr="006E3674">
        <w:rPr>
          <w:rtl/>
        </w:rPr>
        <w:t xml:space="preserve"> </w:t>
      </w:r>
      <w:r w:rsidRPr="006E3674">
        <w:rPr>
          <w:rtl/>
          <w:lang w:bidi="ar-JO"/>
        </w:rPr>
        <w:t>أربعة</w:t>
      </w:r>
      <w:r w:rsidRPr="006E3674">
        <w:rPr>
          <w:rtl/>
        </w:rPr>
        <w:t xml:space="preserve"> </w:t>
      </w:r>
      <w:r w:rsidRPr="006E3674">
        <w:rPr>
          <w:rtl/>
          <w:lang w:bidi="ar-JO"/>
        </w:rPr>
        <w:t>أسابيع</w:t>
      </w:r>
      <w:r w:rsidRPr="006E3674">
        <w:rPr>
          <w:rtl/>
        </w:rPr>
        <w:t xml:space="preserve"> </w:t>
      </w:r>
      <w:r w:rsidRPr="006E3674">
        <w:rPr>
          <w:rtl/>
          <w:lang w:bidi="ar-JO"/>
        </w:rPr>
        <w:t>في</w:t>
      </w:r>
      <w:r w:rsidRPr="006E3674">
        <w:rPr>
          <w:rtl/>
        </w:rPr>
        <w:t xml:space="preserve"> </w:t>
      </w:r>
      <w:r w:rsidRPr="006E3674">
        <w:rPr>
          <w:rtl/>
          <w:lang w:bidi="ar-JO"/>
        </w:rPr>
        <w:t>المرافق</w:t>
      </w:r>
      <w:r w:rsidRPr="006E3674">
        <w:rPr>
          <w:rtl/>
        </w:rPr>
        <w:t xml:space="preserve"> </w:t>
      </w:r>
      <w:r w:rsidRPr="006E3674">
        <w:rPr>
          <w:rtl/>
          <w:lang w:bidi="ar-JO"/>
        </w:rPr>
        <w:t>العامة،</w:t>
      </w:r>
      <w:r w:rsidRPr="006E3674">
        <w:rPr>
          <w:rtl/>
        </w:rPr>
        <w:t xml:space="preserve"> </w:t>
      </w:r>
      <w:r w:rsidRPr="006E3674">
        <w:rPr>
          <w:rtl/>
          <w:lang w:bidi="ar-JO"/>
        </w:rPr>
        <w:t>على</w:t>
      </w:r>
      <w:r w:rsidRPr="006E3674">
        <w:rPr>
          <w:rtl/>
        </w:rPr>
        <w:t xml:space="preserve"> </w:t>
      </w:r>
      <w:r w:rsidRPr="006E3674">
        <w:rPr>
          <w:rtl/>
          <w:lang w:bidi="ar-JO"/>
        </w:rPr>
        <w:t>أن</w:t>
      </w:r>
      <w:r w:rsidRPr="006E3674">
        <w:rPr>
          <w:rtl/>
        </w:rPr>
        <w:t xml:space="preserve"> </w:t>
      </w:r>
      <w:r w:rsidRPr="006E3674">
        <w:rPr>
          <w:rtl/>
          <w:lang w:bidi="ar-JO"/>
        </w:rPr>
        <w:t>يكون</w:t>
      </w:r>
      <w:r w:rsidRPr="006E3674">
        <w:rPr>
          <w:rtl/>
        </w:rPr>
        <w:t xml:space="preserve"> </w:t>
      </w:r>
      <w:r w:rsidRPr="006E3674">
        <w:rPr>
          <w:rtl/>
          <w:lang w:bidi="ar-JO"/>
        </w:rPr>
        <w:t>التنبيه</w:t>
      </w:r>
      <w:r w:rsidRPr="006E3674">
        <w:rPr>
          <w:rtl/>
        </w:rPr>
        <w:t xml:space="preserve"> </w:t>
      </w:r>
      <w:r w:rsidRPr="006E3674">
        <w:rPr>
          <w:rtl/>
          <w:lang w:bidi="ar-JO"/>
        </w:rPr>
        <w:t>موقعا</w:t>
      </w:r>
      <w:r w:rsidRPr="006E3674">
        <w:rPr>
          <w:rtl/>
        </w:rPr>
        <w:t xml:space="preserve"> </w:t>
      </w:r>
      <w:r w:rsidRPr="006E3674">
        <w:rPr>
          <w:rtl/>
          <w:lang w:bidi="ar-JO"/>
        </w:rPr>
        <w:t>من (</w:t>
      </w:r>
      <w:r w:rsidRPr="006E3674">
        <w:rPr>
          <w:rtl/>
        </w:rPr>
        <w:t xml:space="preserve">51%) </w:t>
      </w:r>
      <w:r w:rsidRPr="006E3674">
        <w:rPr>
          <w:rtl/>
          <w:lang w:bidi="ar-JO"/>
        </w:rPr>
        <w:t>من</w:t>
      </w:r>
      <w:r w:rsidRPr="006E3674">
        <w:rPr>
          <w:rtl/>
        </w:rPr>
        <w:t xml:space="preserve"> </w:t>
      </w:r>
      <w:r w:rsidRPr="006E3674">
        <w:rPr>
          <w:rtl/>
          <w:lang w:bidi="ar-JO"/>
        </w:rPr>
        <w:t>عدد</w:t>
      </w:r>
      <w:r w:rsidRPr="006E3674">
        <w:rPr>
          <w:rtl/>
        </w:rPr>
        <w:t xml:space="preserve"> </w:t>
      </w:r>
      <w:r w:rsidRPr="006E3674">
        <w:rPr>
          <w:rtl/>
          <w:lang w:bidi="ar-JO"/>
        </w:rPr>
        <w:t>العاملين</w:t>
      </w:r>
      <w:r w:rsidRPr="006E3674">
        <w:rPr>
          <w:rtl/>
        </w:rPr>
        <w:t xml:space="preserve"> </w:t>
      </w:r>
      <w:r w:rsidRPr="006E3674">
        <w:rPr>
          <w:rtl/>
          <w:lang w:bidi="ar-JO"/>
        </w:rPr>
        <w:t>في</w:t>
      </w:r>
      <w:r w:rsidRPr="006E3674">
        <w:rPr>
          <w:rtl/>
        </w:rPr>
        <w:t xml:space="preserve"> </w:t>
      </w:r>
      <w:r w:rsidRPr="006E3674">
        <w:rPr>
          <w:rtl/>
          <w:lang w:bidi="ar-JO"/>
        </w:rPr>
        <w:t>المنشأة،</w:t>
      </w:r>
      <w:r w:rsidRPr="006E3674">
        <w:rPr>
          <w:rtl/>
        </w:rPr>
        <w:t xml:space="preserve"> </w:t>
      </w:r>
      <w:r w:rsidRPr="006E3674">
        <w:rPr>
          <w:rtl/>
          <w:lang w:bidi="ar-JO"/>
        </w:rPr>
        <w:t>وفي</w:t>
      </w:r>
      <w:r w:rsidRPr="006E3674">
        <w:rPr>
          <w:rtl/>
        </w:rPr>
        <w:t xml:space="preserve"> </w:t>
      </w:r>
      <w:r w:rsidRPr="006E3674">
        <w:rPr>
          <w:rtl/>
          <w:lang w:bidi="ar-JO"/>
        </w:rPr>
        <w:t>حال</w:t>
      </w:r>
      <w:r w:rsidRPr="006E3674">
        <w:rPr>
          <w:rtl/>
        </w:rPr>
        <w:t xml:space="preserve"> </w:t>
      </w:r>
      <w:r w:rsidRPr="006E3674">
        <w:rPr>
          <w:rtl/>
          <w:lang w:bidi="ar-JO"/>
        </w:rPr>
        <w:t>الإغلاق</w:t>
      </w:r>
      <w:r w:rsidRPr="006E3674">
        <w:rPr>
          <w:rtl/>
        </w:rPr>
        <w:t xml:space="preserve"> </w:t>
      </w:r>
      <w:r w:rsidRPr="006E3674">
        <w:rPr>
          <w:rtl/>
          <w:lang w:bidi="ar-JO"/>
        </w:rPr>
        <w:t>تكون</w:t>
      </w:r>
      <w:r w:rsidRPr="006E3674">
        <w:rPr>
          <w:rtl/>
        </w:rPr>
        <w:t xml:space="preserve"> </w:t>
      </w:r>
      <w:r w:rsidRPr="006E3674">
        <w:rPr>
          <w:rtl/>
          <w:lang w:bidi="ar-JO"/>
        </w:rPr>
        <w:t>نفس</w:t>
      </w:r>
      <w:r w:rsidRPr="006E3674">
        <w:rPr>
          <w:rtl/>
        </w:rPr>
        <w:t xml:space="preserve"> </w:t>
      </w:r>
      <w:r w:rsidRPr="006E3674">
        <w:rPr>
          <w:rtl/>
          <w:lang w:bidi="ar-JO"/>
        </w:rPr>
        <w:t>النسبة</w:t>
      </w:r>
      <w:r w:rsidRPr="006E3674">
        <w:rPr>
          <w:rtl/>
        </w:rPr>
        <w:t xml:space="preserve"> </w:t>
      </w:r>
      <w:r w:rsidRPr="006E3674">
        <w:rPr>
          <w:rtl/>
          <w:lang w:bidi="ar-JO"/>
        </w:rPr>
        <w:t>من</w:t>
      </w:r>
      <w:r w:rsidRPr="006E3674">
        <w:rPr>
          <w:rtl/>
        </w:rPr>
        <w:t xml:space="preserve"> </w:t>
      </w:r>
      <w:r w:rsidRPr="006E3674">
        <w:rPr>
          <w:rtl/>
          <w:lang w:bidi="ar-JO"/>
        </w:rPr>
        <w:t>مجلس</w:t>
      </w:r>
      <w:r w:rsidRPr="006E3674">
        <w:rPr>
          <w:rtl/>
        </w:rPr>
        <w:t xml:space="preserve"> </w:t>
      </w:r>
      <w:r w:rsidRPr="006E3674">
        <w:rPr>
          <w:rtl/>
          <w:lang w:bidi="ar-JO"/>
        </w:rPr>
        <w:t>إدارة</w:t>
      </w:r>
      <w:r w:rsidRPr="006E3674">
        <w:rPr>
          <w:rtl/>
        </w:rPr>
        <w:t xml:space="preserve"> </w:t>
      </w:r>
      <w:r w:rsidRPr="006E3674">
        <w:rPr>
          <w:rtl/>
          <w:lang w:bidi="ar-JO"/>
        </w:rPr>
        <w:t>المنشأة،</w:t>
      </w:r>
      <w:r w:rsidRPr="006E3674">
        <w:rPr>
          <w:rtl/>
        </w:rPr>
        <w:t xml:space="preserve"> </w:t>
      </w:r>
      <w:r w:rsidRPr="006E3674">
        <w:rPr>
          <w:rtl/>
          <w:lang w:bidi="ar-JO"/>
        </w:rPr>
        <w:t>ولا</w:t>
      </w:r>
      <w:r w:rsidRPr="006E3674">
        <w:rPr>
          <w:rtl/>
        </w:rPr>
        <w:t xml:space="preserve"> </w:t>
      </w:r>
      <w:r w:rsidRPr="006E3674">
        <w:rPr>
          <w:rtl/>
          <w:lang w:bidi="ar-JO"/>
        </w:rPr>
        <w:t>يجوز</w:t>
      </w:r>
      <w:r w:rsidRPr="006E3674">
        <w:rPr>
          <w:rtl/>
        </w:rPr>
        <w:t xml:space="preserve"> </w:t>
      </w:r>
      <w:r w:rsidRPr="006E3674">
        <w:rPr>
          <w:rtl/>
          <w:lang w:bidi="ar-JO"/>
        </w:rPr>
        <w:t>الإضراب</w:t>
      </w:r>
      <w:r w:rsidRPr="006E3674">
        <w:rPr>
          <w:rtl/>
        </w:rPr>
        <w:t xml:space="preserve"> </w:t>
      </w:r>
      <w:r w:rsidRPr="006E3674">
        <w:rPr>
          <w:rtl/>
          <w:lang w:bidi="ar-JO"/>
        </w:rPr>
        <w:t>أو</w:t>
      </w:r>
      <w:r w:rsidRPr="006E3674">
        <w:rPr>
          <w:rtl/>
        </w:rPr>
        <w:t xml:space="preserve"> </w:t>
      </w:r>
      <w:r w:rsidRPr="006E3674">
        <w:rPr>
          <w:rtl/>
          <w:lang w:bidi="ar-JO"/>
        </w:rPr>
        <w:t>الإغلاق</w:t>
      </w:r>
      <w:r w:rsidRPr="006E3674">
        <w:rPr>
          <w:rtl/>
        </w:rPr>
        <w:t xml:space="preserve"> </w:t>
      </w:r>
      <w:r w:rsidRPr="006E3674">
        <w:rPr>
          <w:rtl/>
          <w:lang w:bidi="ar-JO"/>
        </w:rPr>
        <w:t>أثناء</w:t>
      </w:r>
      <w:r w:rsidRPr="006E3674">
        <w:rPr>
          <w:rtl/>
        </w:rPr>
        <w:t xml:space="preserve"> </w:t>
      </w:r>
      <w:r w:rsidRPr="006E3674">
        <w:rPr>
          <w:rtl/>
          <w:lang w:bidi="ar-JO"/>
        </w:rPr>
        <w:t>إجراءات</w:t>
      </w:r>
      <w:r w:rsidRPr="006E3674">
        <w:rPr>
          <w:rtl/>
        </w:rPr>
        <w:t xml:space="preserve"> </w:t>
      </w:r>
      <w:r w:rsidRPr="006E3674">
        <w:rPr>
          <w:rtl/>
          <w:lang w:bidi="ar-JO"/>
        </w:rPr>
        <w:t>النظر</w:t>
      </w:r>
      <w:r w:rsidRPr="006E3674">
        <w:rPr>
          <w:rtl/>
        </w:rPr>
        <w:t xml:space="preserve"> </w:t>
      </w:r>
      <w:r w:rsidRPr="006E3674">
        <w:rPr>
          <w:rtl/>
          <w:lang w:bidi="ar-JO"/>
        </w:rPr>
        <w:t>في</w:t>
      </w:r>
      <w:r w:rsidRPr="006E3674">
        <w:rPr>
          <w:rtl/>
        </w:rPr>
        <w:t xml:space="preserve"> </w:t>
      </w:r>
      <w:r w:rsidRPr="006E3674">
        <w:rPr>
          <w:rtl/>
          <w:lang w:bidi="ar-JO"/>
        </w:rPr>
        <w:t>النزاع</w:t>
      </w:r>
      <w:r w:rsidRPr="006E3674">
        <w:rPr>
          <w:rtl/>
        </w:rPr>
        <w:t xml:space="preserve"> </w:t>
      </w:r>
      <w:r w:rsidRPr="006E3674">
        <w:rPr>
          <w:rtl/>
          <w:lang w:bidi="ar-JO"/>
        </w:rPr>
        <w:t>الجماعي.</w:t>
      </w:r>
    </w:p>
    <w:p w14:paraId="6581A023" w14:textId="77777777" w:rsidR="00804ADB" w:rsidRPr="006E3674" w:rsidRDefault="00804ADB" w:rsidP="00804ADB">
      <w:pPr>
        <w:pStyle w:val="SingleTxtGA"/>
        <w:rPr>
          <w:rtl/>
        </w:rPr>
      </w:pPr>
      <w:r w:rsidRPr="006E3674">
        <w:rPr>
          <w:rtl/>
          <w:lang w:bidi="ar-JO"/>
        </w:rPr>
        <w:t>382-</w:t>
      </w:r>
      <w:r w:rsidRPr="006E3674">
        <w:rPr>
          <w:rtl/>
          <w:lang w:bidi="ar-JO"/>
        </w:rPr>
        <w:tab/>
      </w:r>
      <w:r>
        <w:rPr>
          <w:rFonts w:hint="cs"/>
          <w:rtl/>
          <w:lang w:bidi="ar-JO"/>
        </w:rPr>
        <w:t>تم</w:t>
      </w:r>
      <w:r w:rsidRPr="006E3674">
        <w:rPr>
          <w:rtl/>
          <w:lang w:bidi="ar-JO"/>
        </w:rPr>
        <w:t xml:space="preserve"> تشكيل</w:t>
      </w:r>
      <w:r w:rsidRPr="006E3674">
        <w:rPr>
          <w:rtl/>
        </w:rPr>
        <w:t xml:space="preserve"> </w:t>
      </w:r>
      <w:r w:rsidRPr="006E3674">
        <w:rPr>
          <w:rtl/>
          <w:lang w:bidi="ar-JO"/>
        </w:rPr>
        <w:t>لجنة</w:t>
      </w:r>
      <w:r w:rsidRPr="006E3674">
        <w:rPr>
          <w:rtl/>
        </w:rPr>
        <w:t xml:space="preserve"> </w:t>
      </w:r>
      <w:r w:rsidRPr="006E3674">
        <w:rPr>
          <w:rtl/>
          <w:lang w:bidi="ar-JO"/>
        </w:rPr>
        <w:t>وزارية بالتعاون مع المؤسسات الشريكة</w:t>
      </w:r>
      <w:r w:rsidRPr="006E3674">
        <w:rPr>
          <w:rtl/>
        </w:rPr>
        <w:t xml:space="preserve"> </w:t>
      </w:r>
      <w:r w:rsidRPr="006E3674">
        <w:rPr>
          <w:rtl/>
          <w:lang w:bidi="ar-JO"/>
        </w:rPr>
        <w:t>لدراسة</w:t>
      </w:r>
      <w:r w:rsidRPr="006E3674">
        <w:rPr>
          <w:rtl/>
        </w:rPr>
        <w:t xml:space="preserve"> </w:t>
      </w:r>
      <w:r w:rsidRPr="006E3674">
        <w:rPr>
          <w:rtl/>
          <w:lang w:bidi="ar-JO"/>
        </w:rPr>
        <w:t>وإعداد</w:t>
      </w:r>
      <w:r w:rsidRPr="006E3674">
        <w:rPr>
          <w:rtl/>
        </w:rPr>
        <w:t xml:space="preserve"> "</w:t>
      </w:r>
      <w:r w:rsidRPr="006E3674">
        <w:rPr>
          <w:rtl/>
          <w:lang w:bidi="ar-JO"/>
        </w:rPr>
        <w:t>مشروع</w:t>
      </w:r>
      <w:r w:rsidRPr="006E3674">
        <w:rPr>
          <w:rtl/>
        </w:rPr>
        <w:t xml:space="preserve"> </w:t>
      </w:r>
      <w:r w:rsidRPr="006E3674">
        <w:rPr>
          <w:rtl/>
          <w:lang w:bidi="ar-JO"/>
        </w:rPr>
        <w:t>قانون</w:t>
      </w:r>
      <w:r w:rsidRPr="006E3674">
        <w:rPr>
          <w:rtl/>
        </w:rPr>
        <w:t xml:space="preserve"> </w:t>
      </w:r>
      <w:r w:rsidRPr="006E3674">
        <w:rPr>
          <w:rtl/>
          <w:lang w:bidi="ar-JO"/>
        </w:rPr>
        <w:t>التنظيم</w:t>
      </w:r>
      <w:r w:rsidRPr="006E3674">
        <w:rPr>
          <w:rtl/>
        </w:rPr>
        <w:t xml:space="preserve"> </w:t>
      </w:r>
      <w:r w:rsidRPr="006E3674">
        <w:rPr>
          <w:rtl/>
          <w:lang w:bidi="ar-JO"/>
        </w:rPr>
        <w:t>النقابي</w:t>
      </w:r>
      <w:r w:rsidRPr="006E3674">
        <w:rPr>
          <w:rtl/>
        </w:rPr>
        <w:t>"</w:t>
      </w:r>
      <w:r w:rsidRPr="006E3674">
        <w:rPr>
          <w:rtl/>
          <w:lang w:bidi="ar-JO"/>
        </w:rPr>
        <w:t>؛</w:t>
      </w:r>
      <w:r w:rsidRPr="006E3674">
        <w:rPr>
          <w:rtl/>
        </w:rPr>
        <w:t xml:space="preserve"> </w:t>
      </w:r>
      <w:r w:rsidRPr="006E3674">
        <w:rPr>
          <w:rtl/>
          <w:lang w:bidi="ar-JO"/>
        </w:rPr>
        <w:t>وفق</w:t>
      </w:r>
      <w:r w:rsidRPr="006E3674">
        <w:rPr>
          <w:rtl/>
        </w:rPr>
        <w:t xml:space="preserve"> </w:t>
      </w:r>
      <w:r w:rsidRPr="006E3674">
        <w:rPr>
          <w:rtl/>
          <w:lang w:bidi="ar-JO"/>
        </w:rPr>
        <w:t>معايير</w:t>
      </w:r>
      <w:r w:rsidRPr="006E3674">
        <w:rPr>
          <w:rtl/>
        </w:rPr>
        <w:t xml:space="preserve"> </w:t>
      </w:r>
      <w:r w:rsidRPr="006E3674">
        <w:rPr>
          <w:rtl/>
          <w:lang w:bidi="ar-JO"/>
        </w:rPr>
        <w:t>الحرية</w:t>
      </w:r>
      <w:r w:rsidRPr="006E3674">
        <w:rPr>
          <w:rtl/>
        </w:rPr>
        <w:t xml:space="preserve"> </w:t>
      </w:r>
      <w:r w:rsidRPr="006E3674">
        <w:rPr>
          <w:rtl/>
          <w:lang w:bidi="ar-JO"/>
        </w:rPr>
        <w:t>والتعددية</w:t>
      </w:r>
      <w:r w:rsidRPr="006E3674">
        <w:rPr>
          <w:rtl/>
        </w:rPr>
        <w:t xml:space="preserve"> </w:t>
      </w:r>
      <w:r w:rsidRPr="006E3674">
        <w:rPr>
          <w:rtl/>
          <w:lang w:bidi="ar-JO"/>
        </w:rPr>
        <w:t>النقابية،</w:t>
      </w:r>
      <w:r w:rsidRPr="006E3674">
        <w:rPr>
          <w:rtl/>
        </w:rPr>
        <w:t xml:space="preserve"> </w:t>
      </w:r>
      <w:r w:rsidRPr="006E3674">
        <w:rPr>
          <w:rtl/>
          <w:lang w:bidi="ar-JO"/>
        </w:rPr>
        <w:t>وينظم</w:t>
      </w:r>
      <w:r w:rsidRPr="006E3674">
        <w:rPr>
          <w:rtl/>
        </w:rPr>
        <w:t xml:space="preserve"> </w:t>
      </w:r>
      <w:r w:rsidRPr="006E3674">
        <w:rPr>
          <w:rtl/>
          <w:lang w:bidi="ar-JO"/>
        </w:rPr>
        <w:t>مشروع</w:t>
      </w:r>
      <w:r w:rsidRPr="006E3674">
        <w:rPr>
          <w:rtl/>
        </w:rPr>
        <w:t xml:space="preserve"> </w:t>
      </w:r>
      <w:r w:rsidRPr="006E3674">
        <w:rPr>
          <w:rtl/>
          <w:lang w:bidi="ar-JO"/>
        </w:rPr>
        <w:t>القانون</w:t>
      </w:r>
      <w:r w:rsidRPr="006E3674">
        <w:rPr>
          <w:rtl/>
        </w:rPr>
        <w:t xml:space="preserve"> </w:t>
      </w:r>
      <w:r w:rsidRPr="006E3674">
        <w:rPr>
          <w:rtl/>
          <w:lang w:bidi="ar-JO"/>
        </w:rPr>
        <w:t>تشكيل</w:t>
      </w:r>
      <w:r w:rsidRPr="006E3674">
        <w:rPr>
          <w:rtl/>
        </w:rPr>
        <w:t xml:space="preserve"> </w:t>
      </w:r>
      <w:r w:rsidRPr="006E3674">
        <w:rPr>
          <w:rtl/>
          <w:lang w:bidi="ar-JO"/>
        </w:rPr>
        <w:t>المنظمات</w:t>
      </w:r>
      <w:r w:rsidRPr="006E3674">
        <w:rPr>
          <w:rtl/>
        </w:rPr>
        <w:t xml:space="preserve"> </w:t>
      </w:r>
      <w:r w:rsidRPr="006E3674">
        <w:rPr>
          <w:rtl/>
          <w:lang w:bidi="ar-JO"/>
        </w:rPr>
        <w:t>النقابية</w:t>
      </w:r>
      <w:r w:rsidRPr="006E3674">
        <w:rPr>
          <w:rtl/>
        </w:rPr>
        <w:t xml:space="preserve"> </w:t>
      </w:r>
      <w:r w:rsidRPr="006E3674">
        <w:rPr>
          <w:rtl/>
          <w:lang w:bidi="ar-JO"/>
        </w:rPr>
        <w:t>العمالية،</w:t>
      </w:r>
      <w:r w:rsidRPr="006E3674">
        <w:rPr>
          <w:rtl/>
        </w:rPr>
        <w:t xml:space="preserve"> </w:t>
      </w:r>
      <w:r w:rsidRPr="006E3674">
        <w:rPr>
          <w:rtl/>
          <w:lang w:bidi="ar-JO"/>
        </w:rPr>
        <w:t>نقابة</w:t>
      </w:r>
      <w:r w:rsidRPr="006E3674">
        <w:rPr>
          <w:rtl/>
        </w:rPr>
        <w:t xml:space="preserve"> </w:t>
      </w:r>
      <w:r w:rsidRPr="006E3674">
        <w:rPr>
          <w:rtl/>
          <w:lang w:bidi="ar-JO"/>
        </w:rPr>
        <w:t>أصحاب</w:t>
      </w:r>
      <w:r w:rsidRPr="006E3674">
        <w:rPr>
          <w:rtl/>
        </w:rPr>
        <w:t xml:space="preserve"> </w:t>
      </w:r>
      <w:r w:rsidRPr="006E3674">
        <w:rPr>
          <w:rtl/>
          <w:lang w:bidi="ar-JO"/>
        </w:rPr>
        <w:t>العمل،</w:t>
      </w:r>
      <w:r w:rsidRPr="006E3674">
        <w:rPr>
          <w:rtl/>
        </w:rPr>
        <w:t xml:space="preserve"> </w:t>
      </w:r>
      <w:r w:rsidRPr="006E3674">
        <w:rPr>
          <w:rtl/>
          <w:lang w:bidi="ar-JO"/>
        </w:rPr>
        <w:t>نقابات</w:t>
      </w:r>
      <w:r w:rsidRPr="006E3674">
        <w:rPr>
          <w:rtl/>
        </w:rPr>
        <w:t xml:space="preserve"> </w:t>
      </w:r>
      <w:r w:rsidRPr="006E3674">
        <w:rPr>
          <w:rtl/>
          <w:lang w:bidi="ar-JO"/>
        </w:rPr>
        <w:t>الموظفين</w:t>
      </w:r>
      <w:r w:rsidRPr="006E3674">
        <w:rPr>
          <w:rtl/>
        </w:rPr>
        <w:t xml:space="preserve"> </w:t>
      </w:r>
      <w:r w:rsidRPr="006E3674">
        <w:rPr>
          <w:rtl/>
          <w:lang w:bidi="ar-JO"/>
        </w:rPr>
        <w:t>العموميين</w:t>
      </w:r>
      <w:r w:rsidRPr="006E3674">
        <w:rPr>
          <w:rtl/>
        </w:rPr>
        <w:t>.</w:t>
      </w:r>
    </w:p>
    <w:p w14:paraId="38E95E8B" w14:textId="77777777" w:rsidR="00804ADB" w:rsidRPr="006E3674" w:rsidRDefault="00804ADB" w:rsidP="00804ADB">
      <w:pPr>
        <w:pStyle w:val="H1GA"/>
        <w:rPr>
          <w:rtl/>
        </w:rPr>
      </w:pPr>
      <w:r>
        <w:rPr>
          <w:rtl/>
          <w:lang w:bidi="ar-JO"/>
        </w:rPr>
        <w:tab/>
      </w:r>
      <w:r>
        <w:rPr>
          <w:rtl/>
          <w:lang w:bidi="ar-JO"/>
        </w:rPr>
        <w:tab/>
      </w:r>
      <w:bookmarkStart w:id="25" w:name="_Toc80715512"/>
      <w:r w:rsidRPr="006E3674">
        <w:rPr>
          <w:rtl/>
          <w:lang w:bidi="ar-JO"/>
        </w:rPr>
        <w:t>المادة</w:t>
      </w:r>
      <w:r w:rsidRPr="006E3674">
        <w:rPr>
          <w:rtl/>
        </w:rPr>
        <w:t xml:space="preserve"> (23)</w:t>
      </w:r>
      <w:bookmarkEnd w:id="25"/>
    </w:p>
    <w:p w14:paraId="6BDCCFB0" w14:textId="77777777" w:rsidR="00804ADB" w:rsidRPr="006E3674" w:rsidRDefault="00804ADB" w:rsidP="00804ADB">
      <w:pPr>
        <w:pStyle w:val="SingleTxtGA"/>
        <w:rPr>
          <w:rtl/>
        </w:rPr>
      </w:pPr>
      <w:r w:rsidRPr="006E3674">
        <w:rPr>
          <w:rFonts w:eastAsia="Century Gothic"/>
          <w:rtl/>
          <w:lang w:val="x-none" w:bidi="ar-JO"/>
        </w:rPr>
        <w:t>383-</w:t>
      </w:r>
      <w:r w:rsidRPr="006E3674">
        <w:rPr>
          <w:rFonts w:eastAsia="Century Gothic"/>
          <w:rtl/>
          <w:lang w:val="x-none" w:bidi="ar-JO"/>
        </w:rPr>
        <w:tab/>
      </w:r>
      <w:r w:rsidRPr="006E3674">
        <w:rPr>
          <w:rtl/>
        </w:rPr>
        <w:t xml:space="preserve">وفقاً لقانون الأحوال الشخصية "الزواج" عقد بين رجل وامرأة تحل له شرعاً لتكوين أسرة وإيجاد نسل بينهما. </w:t>
      </w:r>
      <w:r>
        <w:rPr>
          <w:rFonts w:hint="cs"/>
          <w:rtl/>
        </w:rPr>
        <w:t xml:space="preserve"> </w:t>
      </w:r>
      <w:r w:rsidRPr="006E3674">
        <w:rPr>
          <w:rtl/>
        </w:rPr>
        <w:t>ويطبق في مسائل الأحوال الشخصية؛ قانون الأحوال الشخصية رقم (61) لسنة 1976 في الضفة الغربية، ويطبق في قطاع غزة قانون حقوق العائلة رقم (303) لسنة 1954، في حين يتم العمل بقوانين الأحوال الشخصية السارية في المملكة الأردنية الهاشمية في المحكمة الشرعية في القدس وتطبق قانون الأحوال الشخصية الأردني رقم (36) لسنة 2010. وتستند هذه القوانين في أحكامها إلى الشريعة الإسلامية؛ بينما تحتكم الطوائف المسيحية لقانون أحوال شخصية لكل طائفة ولمحكمتها الكنسية الخاصة.</w:t>
      </w:r>
    </w:p>
    <w:p w14:paraId="111880EF" w14:textId="77777777" w:rsidR="00804ADB" w:rsidRPr="006E3674" w:rsidRDefault="00804ADB" w:rsidP="00804ADB">
      <w:pPr>
        <w:pStyle w:val="SingleTxtGA"/>
        <w:rPr>
          <w:rtl/>
        </w:rPr>
      </w:pPr>
      <w:r w:rsidRPr="006E3674">
        <w:rPr>
          <w:rFonts w:eastAsia="Century Gothic"/>
          <w:rtl/>
          <w:lang w:val="x-none" w:bidi="ar-JO"/>
        </w:rPr>
        <w:t>384-</w:t>
      </w:r>
      <w:r w:rsidRPr="006E3674">
        <w:rPr>
          <w:rFonts w:eastAsia="Century Gothic"/>
          <w:rtl/>
          <w:lang w:val="x-none" w:bidi="ar-JO"/>
        </w:rPr>
        <w:tab/>
      </w:r>
      <w:r w:rsidRPr="006E3674">
        <w:rPr>
          <w:rtl/>
        </w:rPr>
        <w:t xml:space="preserve">تجتمع قوانين الأحوال الشخصية للمسلمين والمسيحيين على مبادئ عامة فيما يخص مسائل الزواج، أهمها: عقد الزواج </w:t>
      </w:r>
      <w:proofErr w:type="spellStart"/>
      <w:r w:rsidRPr="006E3674">
        <w:rPr>
          <w:rtl/>
        </w:rPr>
        <w:t>لاينعقد</w:t>
      </w:r>
      <w:proofErr w:type="spellEnd"/>
      <w:r w:rsidRPr="006E3674">
        <w:rPr>
          <w:rtl/>
        </w:rPr>
        <w:t xml:space="preserve"> إلا بين رجل </w:t>
      </w:r>
      <w:proofErr w:type="spellStart"/>
      <w:r w:rsidRPr="006E3674">
        <w:rPr>
          <w:rtl/>
        </w:rPr>
        <w:t>وإمرأة</w:t>
      </w:r>
      <w:proofErr w:type="spellEnd"/>
      <w:r w:rsidRPr="006E3674">
        <w:rPr>
          <w:rtl/>
        </w:rPr>
        <w:t xml:space="preserve">، اعتبار الرضا الكامل والحر للطرفين شرط جوهري لانعقاد الزواج صحيحاً، إلزامية تسجيل وثائق الأحوال الشخصية أمام المحاكم الشرعية أو الكنسية.   </w:t>
      </w:r>
    </w:p>
    <w:p w14:paraId="74171D2C" w14:textId="77777777" w:rsidR="00804ADB" w:rsidRPr="006E3674" w:rsidRDefault="00804ADB" w:rsidP="00804ADB">
      <w:pPr>
        <w:pStyle w:val="H23GA"/>
        <w:rPr>
          <w:b w:val="0"/>
          <w:bCs w:val="0"/>
          <w:rtl/>
        </w:rPr>
      </w:pPr>
      <w:r>
        <w:rPr>
          <w:rtl/>
        </w:rPr>
        <w:tab/>
      </w:r>
      <w:r>
        <w:rPr>
          <w:rtl/>
        </w:rPr>
        <w:tab/>
      </w:r>
      <w:r w:rsidRPr="006E3674">
        <w:rPr>
          <w:rtl/>
        </w:rPr>
        <w:t>سن الزواج</w:t>
      </w:r>
    </w:p>
    <w:p w14:paraId="35C724B6" w14:textId="77777777" w:rsidR="00804ADB" w:rsidRPr="006E3674" w:rsidRDefault="00804ADB" w:rsidP="00804ADB">
      <w:pPr>
        <w:pStyle w:val="SingleTxtGA"/>
        <w:rPr>
          <w:rtl/>
        </w:rPr>
      </w:pPr>
      <w:r w:rsidRPr="006E3674">
        <w:rPr>
          <w:rFonts w:eastAsia="Century Gothic"/>
          <w:rtl/>
          <w:lang w:val="x-none" w:bidi="ar-JO"/>
        </w:rPr>
        <w:t>385-</w:t>
      </w:r>
      <w:r w:rsidRPr="006E3674">
        <w:rPr>
          <w:rFonts w:eastAsia="Century Gothic"/>
          <w:rtl/>
          <w:lang w:val="x-none" w:bidi="ar-JO"/>
        </w:rPr>
        <w:tab/>
      </w:r>
      <w:r w:rsidRPr="006E3674">
        <w:rPr>
          <w:rtl/>
          <w:lang w:bidi="ar-SY"/>
        </w:rPr>
        <w:t xml:space="preserve">في إطار تنفيذ دولة فلسطين لالتزاماتها بموجب اتفاقيات حقوق الإنسان، وتنفيذ توصيات هيئات المعاهدات والتي كان أولها توصيات لجنة القضاء على جميع أشكال التمييز ضد المرأة، </w:t>
      </w:r>
      <w:r w:rsidRPr="006E3674">
        <w:rPr>
          <w:rtl/>
        </w:rPr>
        <w:t xml:space="preserve">أصدرت دولة فلسطين قرار بقانون رقم (21) لسنة 2019م المعدل للتشريعات الناظمة للأحوال الشخصية بشأن تحديد سن الزواج في دولة فلسطين؛ واشترط في أهلية الزواج أن يكون طرفا عقد القران عاقلين، وأن يتم كل منهما ثمانية عشر سنة شمسية من عمره. </w:t>
      </w:r>
    </w:p>
    <w:p w14:paraId="33D81A2F" w14:textId="77777777" w:rsidR="00804ADB" w:rsidRPr="006E3674" w:rsidRDefault="00804ADB" w:rsidP="00804ADB">
      <w:pPr>
        <w:pStyle w:val="H23GA"/>
        <w:rPr>
          <w:b w:val="0"/>
          <w:bCs w:val="0"/>
          <w:rtl/>
        </w:rPr>
      </w:pPr>
      <w:r>
        <w:rPr>
          <w:rtl/>
        </w:rPr>
        <w:tab/>
      </w:r>
      <w:r>
        <w:rPr>
          <w:rtl/>
        </w:rPr>
        <w:tab/>
      </w:r>
      <w:r w:rsidRPr="006E3674">
        <w:rPr>
          <w:rtl/>
        </w:rPr>
        <w:t>الحقوق والواجبات بين الزوجين</w:t>
      </w:r>
    </w:p>
    <w:p w14:paraId="04713C2B" w14:textId="77777777" w:rsidR="00804ADB" w:rsidRPr="006E3674" w:rsidRDefault="00804ADB" w:rsidP="00804ADB">
      <w:pPr>
        <w:pStyle w:val="SingleTxtGA"/>
        <w:rPr>
          <w:rtl/>
          <w:lang w:bidi="ar-SY"/>
        </w:rPr>
      </w:pPr>
      <w:r w:rsidRPr="006E3674">
        <w:rPr>
          <w:rtl/>
          <w:lang w:bidi="ar-JO"/>
        </w:rPr>
        <w:t>386-</w:t>
      </w:r>
      <w:r w:rsidRPr="006E3674">
        <w:rPr>
          <w:rtl/>
          <w:lang w:bidi="ar-JO"/>
        </w:rPr>
        <w:tab/>
        <w:t>تقوم العلاقة</w:t>
      </w:r>
      <w:r w:rsidRPr="006E3674">
        <w:rPr>
          <w:rtl/>
        </w:rPr>
        <w:t xml:space="preserve"> </w:t>
      </w:r>
      <w:r w:rsidRPr="006E3674">
        <w:rPr>
          <w:rtl/>
          <w:lang w:bidi="ar-JO"/>
        </w:rPr>
        <w:t>الزوجية</w:t>
      </w:r>
      <w:r w:rsidRPr="006E3674">
        <w:rPr>
          <w:rtl/>
        </w:rPr>
        <w:t xml:space="preserve"> </w:t>
      </w:r>
      <w:r w:rsidRPr="006E3674">
        <w:rPr>
          <w:rtl/>
          <w:lang w:bidi="ar-JO"/>
        </w:rPr>
        <w:t>على</w:t>
      </w:r>
      <w:r w:rsidRPr="006E3674">
        <w:rPr>
          <w:rtl/>
        </w:rPr>
        <w:t xml:space="preserve"> </w:t>
      </w:r>
      <w:r w:rsidRPr="006E3674">
        <w:rPr>
          <w:rtl/>
          <w:lang w:bidi="ar-JO"/>
        </w:rPr>
        <w:t>أساس</w:t>
      </w:r>
      <w:r w:rsidRPr="006E3674">
        <w:rPr>
          <w:rtl/>
        </w:rPr>
        <w:t xml:space="preserve"> </w:t>
      </w:r>
      <w:r w:rsidRPr="006E3674">
        <w:rPr>
          <w:rtl/>
          <w:lang w:bidi="ar-JO"/>
        </w:rPr>
        <w:t>التبادلية</w:t>
      </w:r>
      <w:r w:rsidRPr="006E3674">
        <w:rPr>
          <w:rtl/>
        </w:rPr>
        <w:t xml:space="preserve"> </w:t>
      </w:r>
      <w:r w:rsidRPr="006E3674">
        <w:rPr>
          <w:rtl/>
          <w:lang w:bidi="ar-JO"/>
        </w:rPr>
        <w:t>في</w:t>
      </w:r>
      <w:r w:rsidRPr="006E3674">
        <w:rPr>
          <w:rtl/>
        </w:rPr>
        <w:t xml:space="preserve"> </w:t>
      </w:r>
      <w:r w:rsidRPr="006E3674">
        <w:rPr>
          <w:rtl/>
          <w:lang w:bidi="ar-JO"/>
        </w:rPr>
        <w:t>الحقوق</w:t>
      </w:r>
      <w:r w:rsidRPr="006E3674">
        <w:rPr>
          <w:rtl/>
        </w:rPr>
        <w:t xml:space="preserve"> </w:t>
      </w:r>
      <w:r w:rsidRPr="006E3674">
        <w:rPr>
          <w:rtl/>
          <w:lang w:bidi="ar-JO"/>
        </w:rPr>
        <w:t>والواجبات؛</w:t>
      </w:r>
      <w:r w:rsidRPr="006E3674">
        <w:rPr>
          <w:rtl/>
        </w:rPr>
        <w:t xml:space="preserve"> </w:t>
      </w:r>
      <w:r w:rsidRPr="006E3674">
        <w:rPr>
          <w:rtl/>
          <w:lang w:bidi="ar-JO"/>
        </w:rPr>
        <w:t>حيث يحسن كل منهما معاشرة الآخر وأن تطيع الزوجة زوجها في الأمور المباحة؛ كما أن الزوج ملزم بالإنفاق،</w:t>
      </w:r>
      <w:r w:rsidRPr="006E3674">
        <w:rPr>
          <w:rtl/>
        </w:rPr>
        <w:t xml:space="preserve"> </w:t>
      </w:r>
      <w:r w:rsidRPr="006E3674">
        <w:rPr>
          <w:rtl/>
          <w:lang w:bidi="ar-SY"/>
        </w:rPr>
        <w:t xml:space="preserve">وتشمل مسؤوليات الوالدين تربية الأطفال وإدارة أموالهم حتى بلوغهم سن الرشد، تناط هذه المسؤوليات بالأب بالأولوية، ولو كان الصغار في حضانة أمهم </w:t>
      </w:r>
      <w:r>
        <w:rPr>
          <w:rFonts w:hint="cs"/>
          <w:rtl/>
          <w:lang w:bidi="ar-SY"/>
        </w:rPr>
        <w:t>أ</w:t>
      </w:r>
      <w:r w:rsidRPr="006E3674">
        <w:rPr>
          <w:rtl/>
          <w:lang w:bidi="ar-SY"/>
        </w:rPr>
        <w:t xml:space="preserve">و أقاربهم، وكذلك </w:t>
      </w:r>
      <w:r w:rsidRPr="006E3674">
        <w:rPr>
          <w:rtl/>
          <w:lang w:bidi="ar-JO"/>
        </w:rPr>
        <w:t>ألزمت التشريعات الزوجة بالإقامة</w:t>
      </w:r>
      <w:r w:rsidRPr="006E3674">
        <w:rPr>
          <w:rtl/>
        </w:rPr>
        <w:t xml:space="preserve"> </w:t>
      </w:r>
      <w:proofErr w:type="spellStart"/>
      <w:r w:rsidRPr="006E3674">
        <w:rPr>
          <w:rtl/>
        </w:rPr>
        <w:t>ﻓﻲ</w:t>
      </w:r>
      <w:proofErr w:type="spellEnd"/>
      <w:r w:rsidRPr="006E3674">
        <w:rPr>
          <w:rtl/>
        </w:rPr>
        <w:t xml:space="preserve"> </w:t>
      </w:r>
      <w:r w:rsidRPr="006E3674">
        <w:rPr>
          <w:rtl/>
          <w:lang w:bidi="ar-JO"/>
        </w:rPr>
        <w:t>مسكن</w:t>
      </w:r>
      <w:r w:rsidRPr="006E3674">
        <w:rPr>
          <w:rtl/>
        </w:rPr>
        <w:t xml:space="preserve"> </w:t>
      </w:r>
      <w:proofErr w:type="spellStart"/>
      <w:r w:rsidRPr="006E3674">
        <w:rPr>
          <w:rtl/>
          <w:lang w:bidi="ar-JO"/>
        </w:rPr>
        <w:t>زو</w:t>
      </w:r>
      <w:r w:rsidRPr="006E3674">
        <w:rPr>
          <w:rtl/>
        </w:rPr>
        <w:t>ﺟﻬﺎ</w:t>
      </w:r>
      <w:proofErr w:type="spellEnd"/>
      <w:r w:rsidRPr="006E3674">
        <w:rPr>
          <w:rtl/>
        </w:rPr>
        <w:t xml:space="preserve"> </w:t>
      </w:r>
      <w:r w:rsidRPr="006E3674">
        <w:rPr>
          <w:rtl/>
          <w:lang w:bidi="ar-JO"/>
        </w:rPr>
        <w:t>ا</w:t>
      </w:r>
      <w:proofErr w:type="spellStart"/>
      <w:r w:rsidRPr="006E3674">
        <w:rPr>
          <w:rtl/>
        </w:rPr>
        <w:t>ﻟﺸ</w:t>
      </w:r>
      <w:r w:rsidRPr="006E3674">
        <w:rPr>
          <w:rFonts w:cs="Times New Roman" w:hint="cs"/>
          <w:rtl/>
        </w:rPr>
        <w:t>ﺮ</w:t>
      </w:r>
      <w:r w:rsidRPr="006E3674">
        <w:rPr>
          <w:rFonts w:ascii="Simplified Arabic" w:hAnsi="Simplified Arabic" w:hint="cs"/>
          <w:rtl/>
        </w:rPr>
        <w:t>ﻋﻲ</w:t>
      </w:r>
      <w:proofErr w:type="spellEnd"/>
      <w:r w:rsidRPr="006E3674">
        <w:rPr>
          <w:rtl/>
        </w:rPr>
        <w:t xml:space="preserve"> </w:t>
      </w:r>
      <w:r w:rsidRPr="006E3674">
        <w:rPr>
          <w:rtl/>
          <w:lang w:bidi="ar-JO"/>
        </w:rPr>
        <w:t>والانتقال معه،</w:t>
      </w:r>
      <w:r w:rsidRPr="006E3674">
        <w:rPr>
          <w:rtl/>
        </w:rPr>
        <w:t xml:space="preserve"> </w:t>
      </w:r>
      <w:r w:rsidRPr="006E3674">
        <w:rPr>
          <w:rtl/>
          <w:lang w:bidi="ar-JO"/>
        </w:rPr>
        <w:t>وألا</w:t>
      </w:r>
      <w:r w:rsidRPr="006E3674">
        <w:rPr>
          <w:rtl/>
        </w:rPr>
        <w:t xml:space="preserve"> </w:t>
      </w:r>
      <w:r w:rsidRPr="006E3674">
        <w:rPr>
          <w:rtl/>
          <w:lang w:bidi="ar-JO"/>
        </w:rPr>
        <w:t>يكون</w:t>
      </w:r>
      <w:r w:rsidRPr="006E3674">
        <w:rPr>
          <w:rtl/>
        </w:rPr>
        <w:t xml:space="preserve"> </w:t>
      </w:r>
      <w:r w:rsidRPr="006E3674">
        <w:rPr>
          <w:rtl/>
          <w:lang w:bidi="ar-JO"/>
        </w:rPr>
        <w:t>في</w:t>
      </w:r>
      <w:r w:rsidRPr="006E3674">
        <w:rPr>
          <w:rtl/>
        </w:rPr>
        <w:t xml:space="preserve"> </w:t>
      </w:r>
      <w:r w:rsidRPr="006E3674">
        <w:rPr>
          <w:rtl/>
          <w:lang w:bidi="ar-JO"/>
        </w:rPr>
        <w:t>عقد</w:t>
      </w:r>
      <w:r w:rsidRPr="006E3674">
        <w:rPr>
          <w:rtl/>
        </w:rPr>
        <w:t xml:space="preserve"> </w:t>
      </w:r>
      <w:r w:rsidRPr="006E3674">
        <w:rPr>
          <w:rtl/>
          <w:lang w:bidi="ar-JO"/>
        </w:rPr>
        <w:t>الزواج</w:t>
      </w:r>
      <w:r w:rsidRPr="006E3674">
        <w:rPr>
          <w:rtl/>
        </w:rPr>
        <w:t xml:space="preserve"> </w:t>
      </w:r>
      <w:r w:rsidRPr="006E3674">
        <w:rPr>
          <w:rtl/>
          <w:lang w:bidi="ar-JO"/>
        </w:rPr>
        <w:t>شرط</w:t>
      </w:r>
      <w:r w:rsidRPr="006E3674">
        <w:rPr>
          <w:rtl/>
        </w:rPr>
        <w:t xml:space="preserve"> </w:t>
      </w:r>
      <w:r w:rsidRPr="006E3674">
        <w:rPr>
          <w:rtl/>
          <w:lang w:bidi="ar-JO"/>
        </w:rPr>
        <w:t>يقضي</w:t>
      </w:r>
      <w:r w:rsidRPr="006E3674">
        <w:rPr>
          <w:rtl/>
        </w:rPr>
        <w:t xml:space="preserve"> </w:t>
      </w:r>
      <w:r w:rsidRPr="006E3674">
        <w:rPr>
          <w:rtl/>
          <w:lang w:bidi="ar-JO"/>
        </w:rPr>
        <w:t>بغير</w:t>
      </w:r>
      <w:r w:rsidRPr="006E3674">
        <w:rPr>
          <w:rtl/>
        </w:rPr>
        <w:t xml:space="preserve"> </w:t>
      </w:r>
      <w:r w:rsidRPr="006E3674">
        <w:rPr>
          <w:rtl/>
          <w:lang w:bidi="ar-JO"/>
        </w:rPr>
        <w:t>ذلك، ولا</w:t>
      </w:r>
      <w:r w:rsidRPr="006E3674">
        <w:rPr>
          <w:rtl/>
        </w:rPr>
        <w:t xml:space="preserve"> </w:t>
      </w:r>
      <w:r w:rsidRPr="006E3674">
        <w:rPr>
          <w:rtl/>
          <w:lang w:bidi="ar-JO"/>
        </w:rPr>
        <w:t>يحق</w:t>
      </w:r>
      <w:r w:rsidRPr="006E3674">
        <w:rPr>
          <w:rtl/>
        </w:rPr>
        <w:t xml:space="preserve"> </w:t>
      </w:r>
      <w:r w:rsidRPr="006E3674">
        <w:rPr>
          <w:rtl/>
          <w:lang w:bidi="ar-JO"/>
        </w:rPr>
        <w:t>لها</w:t>
      </w:r>
      <w:r w:rsidRPr="006E3674">
        <w:rPr>
          <w:rtl/>
        </w:rPr>
        <w:t xml:space="preserve"> </w:t>
      </w:r>
      <w:r w:rsidRPr="006E3674">
        <w:rPr>
          <w:rtl/>
          <w:lang w:bidi="ar-JO"/>
        </w:rPr>
        <w:t>رفض</w:t>
      </w:r>
      <w:r w:rsidRPr="006E3674">
        <w:rPr>
          <w:rtl/>
        </w:rPr>
        <w:t xml:space="preserve"> </w:t>
      </w:r>
      <w:r w:rsidRPr="006E3674">
        <w:rPr>
          <w:rtl/>
          <w:lang w:bidi="ar-JO"/>
        </w:rPr>
        <w:t>ذلك</w:t>
      </w:r>
      <w:r w:rsidRPr="006E3674">
        <w:rPr>
          <w:rtl/>
        </w:rPr>
        <w:t xml:space="preserve"> </w:t>
      </w:r>
      <w:r w:rsidRPr="006E3674">
        <w:rPr>
          <w:rtl/>
          <w:lang w:bidi="ar-JO"/>
        </w:rPr>
        <w:t>إلا</w:t>
      </w:r>
      <w:r w:rsidRPr="006E3674">
        <w:rPr>
          <w:rtl/>
        </w:rPr>
        <w:t xml:space="preserve"> </w:t>
      </w:r>
      <w:r w:rsidRPr="006E3674">
        <w:rPr>
          <w:rtl/>
          <w:lang w:bidi="ar-JO"/>
        </w:rPr>
        <w:t>لسبب</w:t>
      </w:r>
      <w:r w:rsidRPr="006E3674">
        <w:rPr>
          <w:rtl/>
        </w:rPr>
        <w:t xml:space="preserve"> </w:t>
      </w:r>
      <w:r w:rsidRPr="006E3674">
        <w:rPr>
          <w:rtl/>
          <w:lang w:bidi="ar-JO"/>
        </w:rPr>
        <w:t>مشروع</w:t>
      </w:r>
      <w:r w:rsidRPr="006E3674">
        <w:rPr>
          <w:rtl/>
        </w:rPr>
        <w:t xml:space="preserve"> </w:t>
      </w:r>
      <w:r w:rsidRPr="006E3674">
        <w:rPr>
          <w:rtl/>
          <w:lang w:bidi="ar-JO"/>
        </w:rPr>
        <w:t>تقرر</w:t>
      </w:r>
      <w:r w:rsidRPr="006E3674">
        <w:rPr>
          <w:rtl/>
        </w:rPr>
        <w:t xml:space="preserve"> </w:t>
      </w:r>
      <w:r w:rsidRPr="006E3674">
        <w:rPr>
          <w:rtl/>
          <w:lang w:bidi="ar-JO"/>
        </w:rPr>
        <w:t>المحكمة</w:t>
      </w:r>
      <w:r w:rsidRPr="006E3674">
        <w:rPr>
          <w:rtl/>
        </w:rPr>
        <w:t xml:space="preserve"> </w:t>
      </w:r>
      <w:r w:rsidRPr="006E3674">
        <w:rPr>
          <w:rtl/>
          <w:lang w:bidi="ar-JO"/>
        </w:rPr>
        <w:t>قبوله</w:t>
      </w:r>
      <w:r w:rsidRPr="006E3674">
        <w:rPr>
          <w:rtl/>
        </w:rPr>
        <w:t>.</w:t>
      </w:r>
      <w:r w:rsidRPr="006E3674">
        <w:rPr>
          <w:rtl/>
          <w:lang w:bidi="ar-JO"/>
        </w:rPr>
        <w:t xml:space="preserve"> </w:t>
      </w:r>
      <w:r>
        <w:rPr>
          <w:rFonts w:hint="cs"/>
          <w:rtl/>
          <w:lang w:bidi="ar-JO"/>
        </w:rPr>
        <w:t xml:space="preserve"> </w:t>
      </w:r>
      <w:r w:rsidRPr="006E3674">
        <w:rPr>
          <w:rtl/>
          <w:lang w:bidi="ar-JO"/>
        </w:rPr>
        <w:t>كما تمنع</w:t>
      </w:r>
      <w:r w:rsidRPr="006E3674">
        <w:rPr>
          <w:rtl/>
        </w:rPr>
        <w:t xml:space="preserve"> </w:t>
      </w:r>
      <w:r w:rsidRPr="006E3674">
        <w:rPr>
          <w:rtl/>
          <w:lang w:bidi="ar-JO"/>
        </w:rPr>
        <w:t>قوانين</w:t>
      </w:r>
      <w:r w:rsidRPr="006E3674">
        <w:rPr>
          <w:rtl/>
        </w:rPr>
        <w:t xml:space="preserve"> </w:t>
      </w:r>
      <w:r w:rsidRPr="006E3674">
        <w:rPr>
          <w:rtl/>
          <w:lang w:bidi="ar-JO"/>
        </w:rPr>
        <w:t>الأحوال الشخصية</w:t>
      </w:r>
      <w:r w:rsidRPr="006E3674">
        <w:rPr>
          <w:rtl/>
        </w:rPr>
        <w:t xml:space="preserve"> </w:t>
      </w:r>
      <w:r w:rsidRPr="006E3674">
        <w:rPr>
          <w:rtl/>
          <w:lang w:bidi="ar-JO"/>
        </w:rPr>
        <w:t>سفر</w:t>
      </w:r>
      <w:r w:rsidRPr="006E3674">
        <w:rPr>
          <w:rtl/>
        </w:rPr>
        <w:t xml:space="preserve"> </w:t>
      </w:r>
      <w:r w:rsidRPr="006E3674">
        <w:rPr>
          <w:rtl/>
          <w:lang w:bidi="ar-JO"/>
        </w:rPr>
        <w:t>النساء</w:t>
      </w:r>
      <w:r w:rsidRPr="006E3674">
        <w:rPr>
          <w:rtl/>
        </w:rPr>
        <w:t xml:space="preserve"> </w:t>
      </w:r>
      <w:r w:rsidRPr="006E3674">
        <w:rPr>
          <w:rtl/>
          <w:lang w:bidi="ar-JO"/>
        </w:rPr>
        <w:t>اللواتي</w:t>
      </w:r>
      <w:r w:rsidRPr="006E3674">
        <w:rPr>
          <w:rtl/>
        </w:rPr>
        <w:t xml:space="preserve"> </w:t>
      </w:r>
      <w:r w:rsidRPr="006E3674">
        <w:rPr>
          <w:rtl/>
          <w:lang w:bidi="ar-JO"/>
        </w:rPr>
        <w:t>لهن حضانة</w:t>
      </w:r>
      <w:r w:rsidRPr="006E3674">
        <w:rPr>
          <w:rtl/>
        </w:rPr>
        <w:t xml:space="preserve"> </w:t>
      </w:r>
      <w:r w:rsidRPr="006E3674">
        <w:rPr>
          <w:rtl/>
          <w:lang w:bidi="ar-JO"/>
        </w:rPr>
        <w:t>الأطفال</w:t>
      </w:r>
      <w:r w:rsidRPr="006E3674">
        <w:rPr>
          <w:rtl/>
        </w:rPr>
        <w:t xml:space="preserve"> </w:t>
      </w:r>
      <w:r w:rsidRPr="006E3674">
        <w:rPr>
          <w:rtl/>
          <w:lang w:bidi="ar-JO"/>
        </w:rPr>
        <w:t xml:space="preserve">إلا بموافقة الولي.  </w:t>
      </w:r>
    </w:p>
    <w:p w14:paraId="071DEEDA" w14:textId="77777777" w:rsidR="00804ADB" w:rsidRPr="006E3674" w:rsidRDefault="00804ADB" w:rsidP="00804ADB">
      <w:pPr>
        <w:pStyle w:val="SingleTxtGA"/>
        <w:rPr>
          <w:rtl/>
          <w:lang w:bidi="ar-SY"/>
        </w:rPr>
      </w:pPr>
      <w:r w:rsidRPr="006E3674">
        <w:rPr>
          <w:rtl/>
          <w:lang w:bidi="ar-JO"/>
        </w:rPr>
        <w:t>387-</w:t>
      </w:r>
      <w:r w:rsidRPr="006E3674">
        <w:rPr>
          <w:rtl/>
          <w:lang w:bidi="ar-JO"/>
        </w:rPr>
        <w:tab/>
        <w:t>وللزوج والزوجة</w:t>
      </w:r>
      <w:r w:rsidRPr="006E3674">
        <w:rPr>
          <w:rtl/>
        </w:rPr>
        <w:t xml:space="preserve"> </w:t>
      </w:r>
      <w:r w:rsidRPr="006E3674">
        <w:rPr>
          <w:rtl/>
          <w:lang w:bidi="ar-JO"/>
        </w:rPr>
        <w:t>ذمم</w:t>
      </w:r>
      <w:r w:rsidRPr="006E3674">
        <w:rPr>
          <w:rtl/>
        </w:rPr>
        <w:t xml:space="preserve"> </w:t>
      </w:r>
      <w:r w:rsidRPr="006E3674">
        <w:rPr>
          <w:rtl/>
          <w:lang w:bidi="ar-JO"/>
        </w:rPr>
        <w:t>مالية</w:t>
      </w:r>
      <w:r w:rsidRPr="006E3674">
        <w:rPr>
          <w:rtl/>
        </w:rPr>
        <w:t xml:space="preserve"> </w:t>
      </w:r>
      <w:r w:rsidRPr="006E3674">
        <w:rPr>
          <w:rtl/>
          <w:lang w:bidi="ar-JO"/>
        </w:rPr>
        <w:t xml:space="preserve">مستقلة، ولكل منهما </w:t>
      </w:r>
      <w:r w:rsidRPr="006E3674">
        <w:rPr>
          <w:rtl/>
          <w:lang w:bidi="ar-SY"/>
        </w:rPr>
        <w:t>حق تملك الأموال والممتلكات وإدارتها والإشراف عليها باستقلال، وعند وقوع الطلاق، يحتفظ كل من الزوجين بما يملكه من الأموال حتى وإن جناه أثناء الحياة الزوجية.</w:t>
      </w:r>
    </w:p>
    <w:p w14:paraId="2260E1A3" w14:textId="77777777" w:rsidR="00804ADB" w:rsidRPr="006E3674" w:rsidRDefault="00804ADB" w:rsidP="00804ADB">
      <w:pPr>
        <w:pStyle w:val="H23GA"/>
        <w:rPr>
          <w:rtl/>
          <w:lang w:bidi="ar-SY"/>
        </w:rPr>
      </w:pPr>
      <w:r>
        <w:rPr>
          <w:rtl/>
        </w:rPr>
        <w:tab/>
      </w:r>
      <w:r>
        <w:rPr>
          <w:rtl/>
        </w:rPr>
        <w:tab/>
      </w:r>
      <w:r w:rsidRPr="006E3674">
        <w:rPr>
          <w:rtl/>
        </w:rPr>
        <w:t>الطلاق والتفريق</w:t>
      </w:r>
    </w:p>
    <w:p w14:paraId="79BCE5C8" w14:textId="77777777" w:rsidR="00804ADB" w:rsidRPr="006E3674" w:rsidRDefault="00804ADB" w:rsidP="00804ADB">
      <w:pPr>
        <w:pStyle w:val="SingleTxtGA"/>
        <w:rPr>
          <w:rtl/>
        </w:rPr>
      </w:pPr>
      <w:r w:rsidRPr="006E3674">
        <w:rPr>
          <w:rtl/>
          <w:lang w:bidi="ar-JO"/>
        </w:rPr>
        <w:t>388-</w:t>
      </w:r>
      <w:r w:rsidRPr="006E3674">
        <w:rPr>
          <w:rtl/>
          <w:lang w:bidi="ar-JO"/>
        </w:rPr>
        <w:tab/>
        <w:t>يملك</w:t>
      </w:r>
      <w:r w:rsidRPr="006E3674">
        <w:rPr>
          <w:rtl/>
        </w:rPr>
        <w:t xml:space="preserve"> </w:t>
      </w:r>
      <w:r w:rsidRPr="006E3674">
        <w:rPr>
          <w:rtl/>
          <w:lang w:bidi="ar-JO"/>
        </w:rPr>
        <w:t>الرجل</w:t>
      </w:r>
      <w:r w:rsidRPr="006E3674">
        <w:rPr>
          <w:rtl/>
        </w:rPr>
        <w:t xml:space="preserve"> </w:t>
      </w:r>
      <w:r w:rsidRPr="006E3674">
        <w:rPr>
          <w:rtl/>
          <w:lang w:bidi="ar-JO"/>
        </w:rPr>
        <w:t>حق</w:t>
      </w:r>
      <w:r w:rsidRPr="006E3674">
        <w:rPr>
          <w:rtl/>
        </w:rPr>
        <w:t xml:space="preserve"> </w:t>
      </w:r>
      <w:r w:rsidRPr="006E3674">
        <w:rPr>
          <w:rtl/>
          <w:lang w:bidi="ar-JO"/>
        </w:rPr>
        <w:t>طلاق</w:t>
      </w:r>
      <w:r w:rsidRPr="006E3674">
        <w:rPr>
          <w:rtl/>
        </w:rPr>
        <w:t xml:space="preserve"> </w:t>
      </w:r>
      <w:r w:rsidRPr="006E3674">
        <w:rPr>
          <w:rtl/>
          <w:lang w:bidi="ar-JO"/>
        </w:rPr>
        <w:t>زوجته</w:t>
      </w:r>
      <w:r w:rsidRPr="006E3674">
        <w:rPr>
          <w:rtl/>
          <w:lang w:bidi="ar-SY"/>
        </w:rPr>
        <w:t xml:space="preserve"> بإرادته المنفردة لأي سبب من الأسباب ولو وقع بغير رضاها، </w:t>
      </w:r>
      <w:r w:rsidRPr="006E3674">
        <w:rPr>
          <w:rtl/>
          <w:lang w:bidi="ar-JO"/>
        </w:rPr>
        <w:t>وعليه</w:t>
      </w:r>
      <w:r w:rsidRPr="006E3674">
        <w:rPr>
          <w:rtl/>
        </w:rPr>
        <w:t xml:space="preserve"> </w:t>
      </w:r>
      <w:r w:rsidRPr="006E3674">
        <w:rPr>
          <w:rtl/>
          <w:lang w:bidi="ar-JO"/>
        </w:rPr>
        <w:t>أن</w:t>
      </w:r>
      <w:r w:rsidRPr="006E3674">
        <w:rPr>
          <w:rtl/>
        </w:rPr>
        <w:t xml:space="preserve"> </w:t>
      </w:r>
      <w:r w:rsidRPr="006E3674">
        <w:rPr>
          <w:rtl/>
          <w:lang w:bidi="ar-JO"/>
        </w:rPr>
        <w:t>يسجل</w:t>
      </w:r>
      <w:r w:rsidRPr="006E3674">
        <w:rPr>
          <w:rtl/>
        </w:rPr>
        <w:t xml:space="preserve"> </w:t>
      </w:r>
      <w:r w:rsidRPr="006E3674">
        <w:rPr>
          <w:rtl/>
          <w:lang w:bidi="ar-JO"/>
        </w:rPr>
        <w:t>طلاقه</w:t>
      </w:r>
      <w:r w:rsidRPr="006E3674">
        <w:rPr>
          <w:rtl/>
        </w:rPr>
        <w:t xml:space="preserve"> </w:t>
      </w:r>
      <w:r w:rsidRPr="006E3674">
        <w:rPr>
          <w:rtl/>
          <w:lang w:bidi="ar-JO"/>
        </w:rPr>
        <w:t>في</w:t>
      </w:r>
      <w:r w:rsidRPr="006E3674">
        <w:rPr>
          <w:rtl/>
        </w:rPr>
        <w:t xml:space="preserve"> </w:t>
      </w:r>
      <w:r w:rsidRPr="006E3674">
        <w:rPr>
          <w:rtl/>
          <w:lang w:bidi="ar-JO"/>
        </w:rPr>
        <w:t>المحكمة</w:t>
      </w:r>
      <w:r w:rsidRPr="006E3674">
        <w:rPr>
          <w:rtl/>
        </w:rPr>
        <w:t xml:space="preserve"> </w:t>
      </w:r>
      <w:r w:rsidRPr="006E3674">
        <w:rPr>
          <w:rtl/>
          <w:lang w:bidi="ar-JO"/>
        </w:rPr>
        <w:t>الشرعية،</w:t>
      </w:r>
      <w:r w:rsidRPr="006E3674">
        <w:rPr>
          <w:rtl/>
        </w:rPr>
        <w:t xml:space="preserve"> </w:t>
      </w:r>
      <w:r w:rsidRPr="006E3674">
        <w:rPr>
          <w:rtl/>
          <w:lang w:bidi="ar-JO"/>
        </w:rPr>
        <w:t>وتقوم</w:t>
      </w:r>
      <w:r w:rsidRPr="006E3674">
        <w:rPr>
          <w:rtl/>
        </w:rPr>
        <w:t xml:space="preserve"> </w:t>
      </w:r>
      <w:r w:rsidRPr="006E3674">
        <w:rPr>
          <w:rtl/>
          <w:lang w:bidi="ar-JO"/>
        </w:rPr>
        <w:t>المحكمة</w:t>
      </w:r>
      <w:r w:rsidRPr="006E3674">
        <w:rPr>
          <w:rtl/>
        </w:rPr>
        <w:t xml:space="preserve"> </w:t>
      </w:r>
      <w:r w:rsidRPr="006E3674">
        <w:rPr>
          <w:rtl/>
          <w:lang w:bidi="ar-JO"/>
        </w:rPr>
        <w:t>بتبليغ</w:t>
      </w:r>
      <w:r w:rsidRPr="006E3674">
        <w:rPr>
          <w:rtl/>
        </w:rPr>
        <w:t xml:space="preserve"> </w:t>
      </w:r>
      <w:r w:rsidRPr="006E3674">
        <w:rPr>
          <w:rtl/>
          <w:lang w:bidi="ar-JO"/>
        </w:rPr>
        <w:t>الطلاق</w:t>
      </w:r>
      <w:r w:rsidRPr="006E3674">
        <w:rPr>
          <w:rtl/>
        </w:rPr>
        <w:t xml:space="preserve"> </w:t>
      </w:r>
      <w:r w:rsidRPr="006E3674">
        <w:rPr>
          <w:rtl/>
          <w:lang w:bidi="ar-JO"/>
        </w:rPr>
        <w:t>الغيابي</w:t>
      </w:r>
      <w:r w:rsidRPr="006E3674">
        <w:rPr>
          <w:rtl/>
        </w:rPr>
        <w:t xml:space="preserve"> </w:t>
      </w:r>
      <w:r w:rsidRPr="006E3674">
        <w:rPr>
          <w:rtl/>
          <w:lang w:bidi="ar-JO"/>
        </w:rPr>
        <w:t>للزوجة</w:t>
      </w:r>
      <w:r w:rsidRPr="006E3674">
        <w:rPr>
          <w:rtl/>
        </w:rPr>
        <w:t xml:space="preserve"> </w:t>
      </w:r>
      <w:r w:rsidRPr="006E3674">
        <w:rPr>
          <w:rtl/>
          <w:lang w:bidi="ar-JO"/>
        </w:rPr>
        <w:t>خلال</w:t>
      </w:r>
      <w:r w:rsidRPr="006E3674">
        <w:rPr>
          <w:rtl/>
        </w:rPr>
        <w:t xml:space="preserve"> </w:t>
      </w:r>
      <w:r w:rsidRPr="006E3674">
        <w:rPr>
          <w:rtl/>
          <w:lang w:bidi="ar-JO"/>
        </w:rPr>
        <w:t>أسبوع</w:t>
      </w:r>
      <w:r w:rsidRPr="006E3674">
        <w:rPr>
          <w:rtl/>
        </w:rPr>
        <w:t xml:space="preserve"> </w:t>
      </w:r>
      <w:r w:rsidRPr="006E3674">
        <w:rPr>
          <w:rtl/>
          <w:lang w:bidi="ar-JO"/>
        </w:rPr>
        <w:t>من</w:t>
      </w:r>
      <w:r w:rsidRPr="006E3674">
        <w:rPr>
          <w:rtl/>
        </w:rPr>
        <w:t xml:space="preserve"> </w:t>
      </w:r>
      <w:r w:rsidRPr="006E3674">
        <w:rPr>
          <w:rtl/>
          <w:lang w:bidi="ar-JO"/>
        </w:rPr>
        <w:t>تسجيله</w:t>
      </w:r>
      <w:r w:rsidRPr="006E3674">
        <w:rPr>
          <w:rtl/>
        </w:rPr>
        <w:t xml:space="preserve">. </w:t>
      </w:r>
      <w:r>
        <w:rPr>
          <w:rtl/>
        </w:rPr>
        <w:t xml:space="preserve"> </w:t>
      </w:r>
      <w:r w:rsidRPr="006E3674">
        <w:rPr>
          <w:rtl/>
          <w:lang w:bidi="ar-JO"/>
        </w:rPr>
        <w:t>كما يحق</w:t>
      </w:r>
      <w:r w:rsidRPr="006E3674">
        <w:rPr>
          <w:rtl/>
        </w:rPr>
        <w:t xml:space="preserve"> </w:t>
      </w:r>
      <w:r w:rsidRPr="006E3674">
        <w:rPr>
          <w:rtl/>
          <w:lang w:bidi="ar-JO"/>
        </w:rPr>
        <w:t>للزوجة الاشتراط</w:t>
      </w:r>
      <w:r w:rsidRPr="006E3674">
        <w:rPr>
          <w:rtl/>
        </w:rPr>
        <w:t xml:space="preserve"> </w:t>
      </w:r>
      <w:r w:rsidRPr="006E3674">
        <w:rPr>
          <w:rtl/>
          <w:lang w:bidi="ar-JO"/>
        </w:rPr>
        <w:t>في</w:t>
      </w:r>
      <w:r w:rsidRPr="006E3674">
        <w:rPr>
          <w:rtl/>
        </w:rPr>
        <w:t xml:space="preserve"> </w:t>
      </w:r>
      <w:r w:rsidRPr="006E3674">
        <w:rPr>
          <w:rtl/>
          <w:lang w:bidi="ar-JO"/>
        </w:rPr>
        <w:t>عقد</w:t>
      </w:r>
      <w:r w:rsidRPr="006E3674">
        <w:rPr>
          <w:rtl/>
        </w:rPr>
        <w:t xml:space="preserve"> </w:t>
      </w:r>
      <w:r w:rsidRPr="006E3674">
        <w:rPr>
          <w:rtl/>
          <w:lang w:bidi="ar-JO"/>
        </w:rPr>
        <w:t>زواجها</w:t>
      </w:r>
      <w:r w:rsidRPr="006E3674">
        <w:rPr>
          <w:rtl/>
        </w:rPr>
        <w:t xml:space="preserve"> </w:t>
      </w:r>
      <w:r w:rsidRPr="006E3674">
        <w:rPr>
          <w:rtl/>
          <w:lang w:bidi="ar-JO"/>
        </w:rPr>
        <w:t>أن</w:t>
      </w:r>
      <w:r w:rsidRPr="006E3674">
        <w:rPr>
          <w:rtl/>
        </w:rPr>
        <w:t xml:space="preserve"> </w:t>
      </w:r>
      <w:r w:rsidRPr="006E3674">
        <w:rPr>
          <w:rtl/>
          <w:lang w:bidi="ar-JO"/>
        </w:rPr>
        <w:t>تكون</w:t>
      </w:r>
      <w:r w:rsidRPr="006E3674">
        <w:rPr>
          <w:rtl/>
        </w:rPr>
        <w:t xml:space="preserve"> </w:t>
      </w:r>
      <w:r w:rsidRPr="006E3674">
        <w:rPr>
          <w:rtl/>
          <w:lang w:bidi="ar-JO"/>
        </w:rPr>
        <w:t>عصمتها</w:t>
      </w:r>
      <w:r w:rsidRPr="006E3674">
        <w:rPr>
          <w:rtl/>
        </w:rPr>
        <w:t xml:space="preserve"> </w:t>
      </w:r>
      <w:r w:rsidRPr="006E3674">
        <w:rPr>
          <w:rtl/>
          <w:lang w:bidi="ar-JO"/>
        </w:rPr>
        <w:t>بيدها</w:t>
      </w:r>
      <w:r w:rsidRPr="006E3674">
        <w:rPr>
          <w:rtl/>
        </w:rPr>
        <w:t xml:space="preserve"> </w:t>
      </w:r>
      <w:r w:rsidRPr="006E3674">
        <w:rPr>
          <w:rtl/>
          <w:lang w:bidi="ar-JO"/>
        </w:rPr>
        <w:t>فتطلق</w:t>
      </w:r>
      <w:r w:rsidRPr="006E3674">
        <w:rPr>
          <w:rtl/>
        </w:rPr>
        <w:t xml:space="preserve"> </w:t>
      </w:r>
      <w:r w:rsidRPr="006E3674">
        <w:rPr>
          <w:rtl/>
          <w:lang w:bidi="ar-JO"/>
        </w:rPr>
        <w:t>نفسها؛</w:t>
      </w:r>
      <w:r w:rsidRPr="006E3674">
        <w:rPr>
          <w:rtl/>
        </w:rPr>
        <w:t xml:space="preserve"> </w:t>
      </w:r>
      <w:r w:rsidRPr="006E3674">
        <w:rPr>
          <w:rtl/>
          <w:lang w:bidi="ar-JO"/>
        </w:rPr>
        <w:t>ويحق</w:t>
      </w:r>
      <w:r w:rsidRPr="006E3674">
        <w:rPr>
          <w:rtl/>
        </w:rPr>
        <w:t xml:space="preserve"> </w:t>
      </w:r>
      <w:r w:rsidRPr="006E3674">
        <w:rPr>
          <w:rtl/>
          <w:lang w:bidi="ar-JO"/>
        </w:rPr>
        <w:t>لها</w:t>
      </w:r>
      <w:r w:rsidRPr="006E3674">
        <w:rPr>
          <w:rtl/>
        </w:rPr>
        <w:t xml:space="preserve"> </w:t>
      </w:r>
      <w:r w:rsidRPr="006E3674">
        <w:rPr>
          <w:rtl/>
          <w:lang w:bidi="ar-JO"/>
        </w:rPr>
        <w:t>فسخ</w:t>
      </w:r>
      <w:r w:rsidRPr="006E3674">
        <w:rPr>
          <w:rtl/>
        </w:rPr>
        <w:t xml:space="preserve"> </w:t>
      </w:r>
      <w:r w:rsidRPr="006E3674">
        <w:rPr>
          <w:rtl/>
          <w:lang w:bidi="ar-JO"/>
        </w:rPr>
        <w:t>عقد</w:t>
      </w:r>
      <w:r w:rsidRPr="006E3674">
        <w:rPr>
          <w:rtl/>
        </w:rPr>
        <w:t xml:space="preserve"> </w:t>
      </w:r>
      <w:r w:rsidRPr="006E3674">
        <w:rPr>
          <w:rtl/>
          <w:lang w:bidi="ar-JO"/>
        </w:rPr>
        <w:t>الزواج</w:t>
      </w:r>
      <w:r w:rsidRPr="006E3674">
        <w:rPr>
          <w:rtl/>
        </w:rPr>
        <w:t xml:space="preserve"> </w:t>
      </w:r>
      <w:r w:rsidRPr="006E3674">
        <w:rPr>
          <w:rtl/>
          <w:lang w:bidi="ar-JO"/>
        </w:rPr>
        <w:t>بسبب</w:t>
      </w:r>
      <w:r w:rsidRPr="006E3674">
        <w:rPr>
          <w:rtl/>
        </w:rPr>
        <w:t xml:space="preserve"> </w:t>
      </w:r>
      <w:r w:rsidRPr="006E3674">
        <w:rPr>
          <w:rtl/>
          <w:lang w:bidi="ar-JO"/>
        </w:rPr>
        <w:t>إخلال</w:t>
      </w:r>
      <w:r w:rsidRPr="006E3674">
        <w:rPr>
          <w:rtl/>
        </w:rPr>
        <w:t xml:space="preserve"> </w:t>
      </w:r>
      <w:r w:rsidRPr="006E3674">
        <w:rPr>
          <w:rtl/>
          <w:lang w:bidi="ar-JO"/>
        </w:rPr>
        <w:t>الزوج</w:t>
      </w:r>
      <w:r w:rsidRPr="006E3674">
        <w:rPr>
          <w:rtl/>
        </w:rPr>
        <w:t xml:space="preserve"> </w:t>
      </w:r>
      <w:r w:rsidRPr="006E3674">
        <w:rPr>
          <w:rtl/>
          <w:lang w:bidi="ar-JO"/>
        </w:rPr>
        <w:t>بالتزاماته</w:t>
      </w:r>
      <w:r w:rsidRPr="006E3674">
        <w:rPr>
          <w:rtl/>
        </w:rPr>
        <w:t xml:space="preserve"> </w:t>
      </w:r>
      <w:r w:rsidRPr="006E3674">
        <w:rPr>
          <w:rtl/>
          <w:lang w:bidi="ar-JO"/>
        </w:rPr>
        <w:t>الزوجية</w:t>
      </w:r>
      <w:r w:rsidRPr="006E3674">
        <w:rPr>
          <w:rtl/>
        </w:rPr>
        <w:t xml:space="preserve"> </w:t>
      </w:r>
      <w:r w:rsidRPr="006E3674">
        <w:rPr>
          <w:rtl/>
          <w:lang w:bidi="ar-JO"/>
        </w:rPr>
        <w:t>الواردة</w:t>
      </w:r>
      <w:r w:rsidRPr="006E3674">
        <w:rPr>
          <w:rtl/>
        </w:rPr>
        <w:t xml:space="preserve"> </w:t>
      </w:r>
      <w:r w:rsidRPr="006E3674">
        <w:rPr>
          <w:rtl/>
          <w:lang w:bidi="ar-JO"/>
        </w:rPr>
        <w:t>في</w:t>
      </w:r>
      <w:r w:rsidRPr="006E3674">
        <w:rPr>
          <w:rtl/>
        </w:rPr>
        <w:t xml:space="preserve"> </w:t>
      </w:r>
      <w:r w:rsidRPr="006E3674">
        <w:rPr>
          <w:rtl/>
          <w:lang w:bidi="ar-JO"/>
        </w:rPr>
        <w:t>القانون</w:t>
      </w:r>
      <w:r w:rsidRPr="006E3674">
        <w:rPr>
          <w:rtl/>
        </w:rPr>
        <w:t xml:space="preserve"> </w:t>
      </w:r>
      <w:r w:rsidRPr="006E3674">
        <w:rPr>
          <w:rtl/>
          <w:lang w:bidi="ar-JO"/>
        </w:rPr>
        <w:t>وفي</w:t>
      </w:r>
      <w:r w:rsidRPr="006E3674">
        <w:rPr>
          <w:rtl/>
        </w:rPr>
        <w:t xml:space="preserve"> </w:t>
      </w:r>
      <w:r w:rsidRPr="006E3674">
        <w:rPr>
          <w:rtl/>
          <w:lang w:bidi="ar-JO"/>
        </w:rPr>
        <w:t>عقد</w:t>
      </w:r>
      <w:r w:rsidRPr="006E3674">
        <w:rPr>
          <w:rtl/>
        </w:rPr>
        <w:t xml:space="preserve"> </w:t>
      </w:r>
      <w:r w:rsidRPr="006E3674">
        <w:rPr>
          <w:rtl/>
          <w:lang w:bidi="ar-JO"/>
        </w:rPr>
        <w:t>الزواج</w:t>
      </w:r>
      <w:r w:rsidRPr="006E3674">
        <w:rPr>
          <w:rtl/>
        </w:rPr>
        <w:t xml:space="preserve"> </w:t>
      </w:r>
      <w:r w:rsidRPr="006E3674">
        <w:rPr>
          <w:rtl/>
          <w:lang w:bidi="ar-JO"/>
        </w:rPr>
        <w:t>من</w:t>
      </w:r>
      <w:r w:rsidRPr="006E3674">
        <w:rPr>
          <w:rtl/>
        </w:rPr>
        <w:t xml:space="preserve"> </w:t>
      </w:r>
      <w:r w:rsidRPr="006E3674">
        <w:rPr>
          <w:rtl/>
          <w:lang w:bidi="ar-JO"/>
        </w:rPr>
        <w:t>خلال</w:t>
      </w:r>
      <w:r w:rsidRPr="006E3674">
        <w:rPr>
          <w:rtl/>
        </w:rPr>
        <w:t xml:space="preserve"> </w:t>
      </w:r>
      <w:r w:rsidRPr="006E3674">
        <w:rPr>
          <w:rtl/>
          <w:lang w:bidi="ar-JO"/>
        </w:rPr>
        <w:t>رفعها</w:t>
      </w:r>
      <w:r w:rsidRPr="006E3674">
        <w:rPr>
          <w:rtl/>
        </w:rPr>
        <w:t xml:space="preserve"> </w:t>
      </w:r>
      <w:r w:rsidRPr="006E3674">
        <w:rPr>
          <w:rtl/>
          <w:lang w:bidi="ar-JO"/>
        </w:rPr>
        <w:t>دعوى</w:t>
      </w:r>
      <w:r w:rsidRPr="006E3674">
        <w:rPr>
          <w:rtl/>
        </w:rPr>
        <w:t xml:space="preserve"> </w:t>
      </w:r>
      <w:r w:rsidRPr="006E3674">
        <w:rPr>
          <w:rtl/>
          <w:lang w:bidi="ar-JO"/>
        </w:rPr>
        <w:t>تفريق</w:t>
      </w:r>
      <w:r w:rsidRPr="006E3674">
        <w:rPr>
          <w:rtl/>
        </w:rPr>
        <w:t xml:space="preserve"> </w:t>
      </w:r>
      <w:r w:rsidRPr="006E3674">
        <w:rPr>
          <w:rtl/>
          <w:lang w:bidi="ar-JO"/>
        </w:rPr>
        <w:t>أمام</w:t>
      </w:r>
      <w:r w:rsidRPr="006E3674">
        <w:rPr>
          <w:rtl/>
        </w:rPr>
        <w:t xml:space="preserve"> </w:t>
      </w:r>
      <w:r w:rsidRPr="006E3674">
        <w:rPr>
          <w:rtl/>
          <w:lang w:bidi="ar-JO"/>
        </w:rPr>
        <w:t>المحكمة</w:t>
      </w:r>
      <w:r w:rsidRPr="006E3674">
        <w:rPr>
          <w:rtl/>
        </w:rPr>
        <w:t xml:space="preserve"> </w:t>
      </w:r>
      <w:r w:rsidRPr="006E3674">
        <w:rPr>
          <w:rtl/>
          <w:lang w:bidi="ar-JO"/>
        </w:rPr>
        <w:t>الشرعية؛</w:t>
      </w:r>
      <w:r w:rsidRPr="006E3674">
        <w:rPr>
          <w:rtl/>
        </w:rPr>
        <w:t xml:space="preserve"> </w:t>
      </w:r>
      <w:r w:rsidRPr="006E3674">
        <w:rPr>
          <w:rtl/>
          <w:lang w:bidi="ar-JO"/>
        </w:rPr>
        <w:t>أو</w:t>
      </w:r>
      <w:r w:rsidRPr="006E3674">
        <w:rPr>
          <w:rtl/>
        </w:rPr>
        <w:t xml:space="preserve"> </w:t>
      </w:r>
      <w:r w:rsidRPr="006E3674">
        <w:rPr>
          <w:rtl/>
          <w:lang w:bidi="ar-JO"/>
        </w:rPr>
        <w:t>عن</w:t>
      </w:r>
      <w:r w:rsidRPr="006E3674">
        <w:rPr>
          <w:rtl/>
        </w:rPr>
        <w:t xml:space="preserve"> </w:t>
      </w:r>
      <w:r w:rsidRPr="006E3674">
        <w:rPr>
          <w:rtl/>
          <w:lang w:bidi="ar-JO"/>
        </w:rPr>
        <w:t>طريق</w:t>
      </w:r>
      <w:r w:rsidRPr="006E3674">
        <w:rPr>
          <w:rtl/>
        </w:rPr>
        <w:t xml:space="preserve"> </w:t>
      </w:r>
      <w:r w:rsidRPr="006E3674">
        <w:rPr>
          <w:rtl/>
          <w:lang w:bidi="ar-JO"/>
        </w:rPr>
        <w:t>الخلع</w:t>
      </w:r>
      <w:r w:rsidRPr="006E3674">
        <w:rPr>
          <w:rtl/>
        </w:rPr>
        <w:t xml:space="preserve"> </w:t>
      </w:r>
      <w:r w:rsidRPr="006E3674">
        <w:rPr>
          <w:rtl/>
          <w:lang w:bidi="ar-JO"/>
        </w:rPr>
        <w:t>بالتراضي</w:t>
      </w:r>
      <w:r w:rsidRPr="006E3674">
        <w:rPr>
          <w:rtl/>
        </w:rPr>
        <w:t xml:space="preserve"> </w:t>
      </w:r>
      <w:r w:rsidRPr="006E3674">
        <w:rPr>
          <w:rtl/>
          <w:lang w:bidi="ar-JO"/>
        </w:rPr>
        <w:t>أو</w:t>
      </w:r>
      <w:r w:rsidRPr="006E3674">
        <w:rPr>
          <w:rtl/>
        </w:rPr>
        <w:t xml:space="preserve"> </w:t>
      </w:r>
      <w:r w:rsidRPr="006E3674">
        <w:rPr>
          <w:rtl/>
          <w:lang w:bidi="ar-JO"/>
        </w:rPr>
        <w:t>الخلع</w:t>
      </w:r>
      <w:r w:rsidRPr="006E3674">
        <w:rPr>
          <w:rtl/>
        </w:rPr>
        <w:t xml:space="preserve"> </w:t>
      </w:r>
      <w:r w:rsidRPr="006E3674">
        <w:rPr>
          <w:rtl/>
          <w:lang w:bidi="ar-JO"/>
        </w:rPr>
        <w:t>القضائي</w:t>
      </w:r>
      <w:r w:rsidRPr="006E3674">
        <w:rPr>
          <w:rtl/>
        </w:rPr>
        <w:t xml:space="preserve">. </w:t>
      </w:r>
      <w:r>
        <w:rPr>
          <w:rtl/>
        </w:rPr>
        <w:t xml:space="preserve"> </w:t>
      </w:r>
      <w:r w:rsidRPr="006E3674">
        <w:rPr>
          <w:rtl/>
          <w:lang w:bidi="ar-JO"/>
        </w:rPr>
        <w:t>كما</w:t>
      </w:r>
      <w:r w:rsidRPr="006E3674">
        <w:rPr>
          <w:rtl/>
        </w:rPr>
        <w:t xml:space="preserve"> </w:t>
      </w:r>
      <w:r w:rsidRPr="006E3674">
        <w:rPr>
          <w:rtl/>
          <w:lang w:bidi="ar-JO"/>
        </w:rPr>
        <w:t>يحق</w:t>
      </w:r>
      <w:r w:rsidRPr="006E3674">
        <w:rPr>
          <w:rtl/>
        </w:rPr>
        <w:t xml:space="preserve"> </w:t>
      </w:r>
      <w:r w:rsidRPr="006E3674">
        <w:rPr>
          <w:rtl/>
          <w:lang w:bidi="ar-JO"/>
        </w:rPr>
        <w:t>للمرأة</w:t>
      </w:r>
      <w:r w:rsidRPr="006E3674">
        <w:rPr>
          <w:rtl/>
        </w:rPr>
        <w:t xml:space="preserve"> </w:t>
      </w:r>
      <w:r w:rsidRPr="006E3674">
        <w:rPr>
          <w:rtl/>
          <w:lang w:bidi="ar-JO"/>
        </w:rPr>
        <w:t>المطالبة</w:t>
      </w:r>
      <w:r w:rsidRPr="006E3674">
        <w:rPr>
          <w:rtl/>
        </w:rPr>
        <w:t xml:space="preserve"> </w:t>
      </w:r>
      <w:r w:rsidRPr="006E3674">
        <w:rPr>
          <w:rtl/>
          <w:lang w:bidi="ar-JO"/>
        </w:rPr>
        <w:t>أمام</w:t>
      </w:r>
      <w:r w:rsidRPr="006E3674">
        <w:rPr>
          <w:rtl/>
        </w:rPr>
        <w:t xml:space="preserve"> </w:t>
      </w:r>
      <w:r w:rsidRPr="006E3674">
        <w:rPr>
          <w:rtl/>
          <w:lang w:bidi="ar-JO"/>
        </w:rPr>
        <w:t>القاضي</w:t>
      </w:r>
      <w:r w:rsidRPr="006E3674">
        <w:rPr>
          <w:rtl/>
        </w:rPr>
        <w:t xml:space="preserve"> </w:t>
      </w:r>
      <w:r w:rsidRPr="006E3674">
        <w:rPr>
          <w:rtl/>
          <w:lang w:bidi="ar-JO"/>
        </w:rPr>
        <w:t>بالتعويض</w:t>
      </w:r>
      <w:r w:rsidRPr="006E3674">
        <w:rPr>
          <w:rtl/>
        </w:rPr>
        <w:t xml:space="preserve"> </w:t>
      </w:r>
      <w:r w:rsidRPr="006E3674">
        <w:rPr>
          <w:rtl/>
          <w:lang w:bidi="ar-JO"/>
        </w:rPr>
        <w:t>عن</w:t>
      </w:r>
      <w:r w:rsidRPr="006E3674">
        <w:rPr>
          <w:rtl/>
        </w:rPr>
        <w:t xml:space="preserve"> </w:t>
      </w:r>
      <w:r w:rsidRPr="006E3674">
        <w:rPr>
          <w:rtl/>
          <w:lang w:bidi="ar-JO"/>
        </w:rPr>
        <w:t>الطلاق</w:t>
      </w:r>
      <w:r w:rsidRPr="006E3674">
        <w:rPr>
          <w:rtl/>
        </w:rPr>
        <w:t xml:space="preserve"> </w:t>
      </w:r>
      <w:r w:rsidRPr="006E3674">
        <w:rPr>
          <w:rtl/>
          <w:lang w:bidi="ar-JO"/>
        </w:rPr>
        <w:t>الذي</w:t>
      </w:r>
      <w:r w:rsidRPr="006E3674">
        <w:rPr>
          <w:rtl/>
        </w:rPr>
        <w:t xml:space="preserve"> </w:t>
      </w:r>
      <w:r w:rsidRPr="006E3674">
        <w:rPr>
          <w:rtl/>
          <w:lang w:bidi="ar-JO"/>
        </w:rPr>
        <w:t>أوقعه</w:t>
      </w:r>
      <w:r w:rsidRPr="006E3674">
        <w:rPr>
          <w:rtl/>
        </w:rPr>
        <w:t xml:space="preserve"> </w:t>
      </w:r>
      <w:r w:rsidRPr="006E3674">
        <w:rPr>
          <w:rtl/>
          <w:lang w:bidi="ar-JO"/>
        </w:rPr>
        <w:t>زوجها</w:t>
      </w:r>
      <w:r w:rsidRPr="006E3674">
        <w:rPr>
          <w:rtl/>
        </w:rPr>
        <w:t xml:space="preserve"> </w:t>
      </w:r>
      <w:r w:rsidRPr="006E3674">
        <w:rPr>
          <w:rtl/>
          <w:lang w:bidi="ar-JO"/>
        </w:rPr>
        <w:t>تعسفاً</w:t>
      </w:r>
      <w:r w:rsidRPr="006E3674">
        <w:rPr>
          <w:rtl/>
        </w:rPr>
        <w:t xml:space="preserve"> </w:t>
      </w:r>
      <w:r w:rsidRPr="006E3674">
        <w:rPr>
          <w:rtl/>
          <w:lang w:bidi="ar-JO"/>
        </w:rPr>
        <w:t>ولغير</w:t>
      </w:r>
      <w:r w:rsidRPr="006E3674">
        <w:rPr>
          <w:rtl/>
        </w:rPr>
        <w:t xml:space="preserve"> </w:t>
      </w:r>
      <w:r w:rsidRPr="006E3674">
        <w:rPr>
          <w:rtl/>
          <w:lang w:bidi="ar-JO"/>
        </w:rPr>
        <w:t>سبب</w:t>
      </w:r>
      <w:r w:rsidRPr="006E3674">
        <w:rPr>
          <w:rtl/>
        </w:rPr>
        <w:t xml:space="preserve"> </w:t>
      </w:r>
      <w:r w:rsidRPr="006E3674">
        <w:rPr>
          <w:rtl/>
          <w:lang w:bidi="ar-JO"/>
        </w:rPr>
        <w:t>معقول،</w:t>
      </w:r>
      <w:r w:rsidRPr="006E3674">
        <w:rPr>
          <w:rtl/>
        </w:rPr>
        <w:t xml:space="preserve"> </w:t>
      </w:r>
      <w:r w:rsidRPr="006E3674">
        <w:rPr>
          <w:rtl/>
          <w:lang w:bidi="ar-JO"/>
        </w:rPr>
        <w:t>ولا</w:t>
      </w:r>
      <w:r w:rsidRPr="006E3674">
        <w:rPr>
          <w:rtl/>
        </w:rPr>
        <w:t xml:space="preserve"> </w:t>
      </w:r>
      <w:r w:rsidRPr="006E3674">
        <w:rPr>
          <w:rtl/>
          <w:lang w:bidi="ar-JO"/>
        </w:rPr>
        <w:t>يؤثر</w:t>
      </w:r>
      <w:r w:rsidRPr="006E3674">
        <w:rPr>
          <w:rtl/>
        </w:rPr>
        <w:t xml:space="preserve"> </w:t>
      </w:r>
      <w:r w:rsidRPr="006E3674">
        <w:rPr>
          <w:rtl/>
          <w:lang w:bidi="ar-JO"/>
        </w:rPr>
        <w:t>الحكم</w:t>
      </w:r>
      <w:r w:rsidRPr="006E3674">
        <w:rPr>
          <w:rtl/>
        </w:rPr>
        <w:t xml:space="preserve"> </w:t>
      </w:r>
      <w:r w:rsidRPr="006E3674">
        <w:rPr>
          <w:rtl/>
          <w:lang w:bidi="ar-JO"/>
        </w:rPr>
        <w:t>بالتعويض</w:t>
      </w:r>
      <w:r w:rsidRPr="006E3674">
        <w:rPr>
          <w:rtl/>
        </w:rPr>
        <w:t xml:space="preserve"> </w:t>
      </w:r>
      <w:r w:rsidRPr="006E3674">
        <w:rPr>
          <w:rtl/>
          <w:lang w:bidi="ar-JO"/>
        </w:rPr>
        <w:t>على</w:t>
      </w:r>
      <w:r w:rsidRPr="006E3674">
        <w:rPr>
          <w:rtl/>
        </w:rPr>
        <w:t xml:space="preserve"> </w:t>
      </w:r>
      <w:r w:rsidRPr="006E3674">
        <w:rPr>
          <w:rtl/>
          <w:lang w:bidi="ar-JO"/>
        </w:rPr>
        <w:t>باقي</w:t>
      </w:r>
      <w:r w:rsidRPr="006E3674">
        <w:rPr>
          <w:rtl/>
        </w:rPr>
        <w:t xml:space="preserve"> </w:t>
      </w:r>
      <w:r w:rsidRPr="006E3674">
        <w:rPr>
          <w:rtl/>
          <w:lang w:bidi="ar-JO"/>
        </w:rPr>
        <w:t>الحقوق</w:t>
      </w:r>
      <w:r w:rsidRPr="006E3674">
        <w:rPr>
          <w:rtl/>
        </w:rPr>
        <w:t xml:space="preserve"> </w:t>
      </w:r>
      <w:r w:rsidRPr="006E3674">
        <w:rPr>
          <w:rtl/>
          <w:lang w:bidi="ar-JO"/>
        </w:rPr>
        <w:t>الزوجية</w:t>
      </w:r>
      <w:r w:rsidRPr="006E3674">
        <w:rPr>
          <w:rtl/>
        </w:rPr>
        <w:t xml:space="preserve"> </w:t>
      </w:r>
      <w:r w:rsidRPr="006E3674">
        <w:rPr>
          <w:rtl/>
          <w:lang w:bidi="ar-JO"/>
        </w:rPr>
        <w:t>الأخرى</w:t>
      </w:r>
      <w:r w:rsidRPr="006E3674">
        <w:rPr>
          <w:rtl/>
        </w:rPr>
        <w:t xml:space="preserve"> </w:t>
      </w:r>
      <w:r w:rsidRPr="006E3674">
        <w:rPr>
          <w:rtl/>
          <w:lang w:bidi="ar-JO"/>
        </w:rPr>
        <w:t>للمطلقة</w:t>
      </w:r>
      <w:r w:rsidRPr="006E3674">
        <w:rPr>
          <w:rtl/>
        </w:rPr>
        <w:t xml:space="preserve"> </w:t>
      </w:r>
      <w:r w:rsidRPr="006E3674">
        <w:rPr>
          <w:rtl/>
          <w:lang w:bidi="ar-JO"/>
        </w:rPr>
        <w:t>بما</w:t>
      </w:r>
      <w:r w:rsidRPr="006E3674">
        <w:rPr>
          <w:rtl/>
        </w:rPr>
        <w:t xml:space="preserve"> </w:t>
      </w:r>
      <w:r w:rsidRPr="006E3674">
        <w:rPr>
          <w:rtl/>
          <w:lang w:bidi="ar-JO"/>
        </w:rPr>
        <w:t>فيها</w:t>
      </w:r>
      <w:r w:rsidRPr="006E3674">
        <w:rPr>
          <w:rtl/>
        </w:rPr>
        <w:t xml:space="preserve"> </w:t>
      </w:r>
      <w:r w:rsidRPr="006E3674">
        <w:rPr>
          <w:rtl/>
          <w:lang w:bidi="ar-JO"/>
        </w:rPr>
        <w:t>نفقة</w:t>
      </w:r>
      <w:r w:rsidRPr="006E3674">
        <w:rPr>
          <w:rtl/>
        </w:rPr>
        <w:t xml:space="preserve"> </w:t>
      </w:r>
      <w:r w:rsidRPr="006E3674">
        <w:rPr>
          <w:rtl/>
          <w:lang w:bidi="ar-JO"/>
        </w:rPr>
        <w:t>العدة.  أما</w:t>
      </w:r>
      <w:r w:rsidRPr="006E3674">
        <w:rPr>
          <w:rtl/>
        </w:rPr>
        <w:t xml:space="preserve"> </w:t>
      </w:r>
      <w:r w:rsidRPr="006E3674">
        <w:rPr>
          <w:rtl/>
          <w:lang w:bidi="ar-JO"/>
        </w:rPr>
        <w:t>الطوائف</w:t>
      </w:r>
      <w:r w:rsidRPr="006E3674">
        <w:rPr>
          <w:rtl/>
        </w:rPr>
        <w:t xml:space="preserve"> </w:t>
      </w:r>
      <w:r w:rsidRPr="006E3674">
        <w:rPr>
          <w:rtl/>
          <w:lang w:bidi="ar-JO"/>
        </w:rPr>
        <w:t>المسيحية</w:t>
      </w:r>
      <w:r w:rsidRPr="006E3674">
        <w:rPr>
          <w:rtl/>
        </w:rPr>
        <w:t xml:space="preserve"> </w:t>
      </w:r>
      <w:r w:rsidRPr="006E3674">
        <w:rPr>
          <w:rtl/>
          <w:lang w:bidi="ar-JO"/>
        </w:rPr>
        <w:t>فمنها</w:t>
      </w:r>
      <w:r w:rsidRPr="006E3674">
        <w:rPr>
          <w:rtl/>
        </w:rPr>
        <w:t xml:space="preserve"> </w:t>
      </w:r>
      <w:r w:rsidRPr="006E3674">
        <w:rPr>
          <w:rtl/>
          <w:lang w:bidi="ar-JO"/>
        </w:rPr>
        <w:t>ما</w:t>
      </w:r>
      <w:r w:rsidRPr="006E3674">
        <w:rPr>
          <w:rtl/>
        </w:rPr>
        <w:t xml:space="preserve"> </w:t>
      </w:r>
      <w:r w:rsidRPr="006E3674">
        <w:rPr>
          <w:rtl/>
          <w:lang w:bidi="ar-JO"/>
        </w:rPr>
        <w:t>يأخذ</w:t>
      </w:r>
      <w:r w:rsidRPr="006E3674">
        <w:rPr>
          <w:rtl/>
        </w:rPr>
        <w:t xml:space="preserve"> </w:t>
      </w:r>
      <w:r w:rsidRPr="006E3674">
        <w:rPr>
          <w:rtl/>
          <w:lang w:bidi="ar-JO"/>
        </w:rPr>
        <w:t>بالطلاق</w:t>
      </w:r>
      <w:r w:rsidRPr="006E3674">
        <w:rPr>
          <w:rtl/>
        </w:rPr>
        <w:t xml:space="preserve"> </w:t>
      </w:r>
      <w:r w:rsidRPr="006E3674">
        <w:rPr>
          <w:rtl/>
          <w:lang w:bidi="ar-JO"/>
        </w:rPr>
        <w:t>كالطوائف</w:t>
      </w:r>
      <w:r w:rsidRPr="006E3674">
        <w:rPr>
          <w:rtl/>
        </w:rPr>
        <w:t xml:space="preserve"> </w:t>
      </w:r>
      <w:r w:rsidRPr="006E3674">
        <w:rPr>
          <w:rtl/>
          <w:lang w:bidi="ar-JO"/>
        </w:rPr>
        <w:t>الأرثوذكسية،</w:t>
      </w:r>
      <w:r w:rsidRPr="006E3674">
        <w:rPr>
          <w:rtl/>
        </w:rPr>
        <w:t xml:space="preserve"> </w:t>
      </w:r>
      <w:r w:rsidRPr="006E3674">
        <w:rPr>
          <w:rtl/>
          <w:lang w:bidi="ar-JO"/>
        </w:rPr>
        <w:t>ومنها</w:t>
      </w:r>
      <w:r w:rsidRPr="006E3674">
        <w:rPr>
          <w:rtl/>
        </w:rPr>
        <w:t xml:space="preserve"> </w:t>
      </w:r>
      <w:r w:rsidRPr="006E3674">
        <w:rPr>
          <w:rtl/>
          <w:lang w:bidi="ar-JO"/>
        </w:rPr>
        <w:t xml:space="preserve">يأخذ </w:t>
      </w:r>
      <w:r w:rsidRPr="006E3674">
        <w:rPr>
          <w:rtl/>
        </w:rPr>
        <w:t xml:space="preserve">بالانفصال </w:t>
      </w:r>
      <w:r w:rsidRPr="006E3674">
        <w:rPr>
          <w:rtl/>
          <w:lang w:bidi="ar-JO"/>
        </w:rPr>
        <w:t>كالطوائف</w:t>
      </w:r>
      <w:r w:rsidRPr="006E3674">
        <w:rPr>
          <w:rtl/>
        </w:rPr>
        <w:t xml:space="preserve"> </w:t>
      </w:r>
      <w:r w:rsidRPr="006E3674">
        <w:rPr>
          <w:rtl/>
          <w:lang w:bidi="ar-JO"/>
        </w:rPr>
        <w:t>الكاثوليكية</w:t>
      </w:r>
      <w:r w:rsidRPr="006E3674">
        <w:rPr>
          <w:rtl/>
        </w:rPr>
        <w:t>.</w:t>
      </w:r>
    </w:p>
    <w:p w14:paraId="5EC81301" w14:textId="77777777" w:rsidR="00804ADB" w:rsidRPr="006E3674" w:rsidRDefault="00804ADB" w:rsidP="00804ADB">
      <w:pPr>
        <w:pStyle w:val="H23GA"/>
        <w:rPr>
          <w:b w:val="0"/>
          <w:bCs w:val="0"/>
          <w:rtl/>
        </w:rPr>
      </w:pPr>
      <w:r>
        <w:rPr>
          <w:rtl/>
        </w:rPr>
        <w:tab/>
      </w:r>
      <w:r>
        <w:rPr>
          <w:rtl/>
        </w:rPr>
        <w:tab/>
      </w:r>
      <w:r w:rsidRPr="006E3674">
        <w:rPr>
          <w:rtl/>
        </w:rPr>
        <w:t>الحضانة</w:t>
      </w:r>
    </w:p>
    <w:p w14:paraId="3C8DF630" w14:textId="77777777" w:rsidR="00804ADB" w:rsidRPr="006E3674" w:rsidRDefault="00804ADB" w:rsidP="00804ADB">
      <w:pPr>
        <w:pStyle w:val="SingleTxtGA"/>
        <w:rPr>
          <w:rtl/>
          <w:lang w:eastAsia="de-DE" w:bidi="ar-JO"/>
        </w:rPr>
      </w:pPr>
      <w:r w:rsidRPr="006E3674">
        <w:rPr>
          <w:rtl/>
          <w:lang w:eastAsia="de-DE" w:bidi="ar-JO"/>
        </w:rPr>
        <w:t>389-</w:t>
      </w:r>
      <w:r w:rsidRPr="006E3674">
        <w:rPr>
          <w:rtl/>
          <w:lang w:eastAsia="de-DE" w:bidi="ar-JO"/>
        </w:rPr>
        <w:tab/>
      </w:r>
      <w:r w:rsidRPr="006E3674">
        <w:rPr>
          <w:rtl/>
          <w:lang w:bidi="ar-SY"/>
        </w:rPr>
        <w:t xml:space="preserve">أعطى قانون الأحوال الشخصية الحق للأم في حضانة أولادها طالما كانت أهلاً لذلك. وينتقل الحق في الحضانة بعد الأم لمن تليها من النساء حسب الترتيب المنصوص عليه في المذهب الحنفي.  ويسقط حق الحاضنة في الحضانة إذا ما تزوجت برجل غير قريب محرم من الطفل المحضون، وتسترد حقها في الحضانة إذا زال سبب السقوط.  </w:t>
      </w:r>
    </w:p>
    <w:p w14:paraId="2D2A6DB3" w14:textId="77777777" w:rsidR="00804ADB" w:rsidRPr="006E3674" w:rsidRDefault="00804ADB" w:rsidP="00804ADB">
      <w:pPr>
        <w:pStyle w:val="SingleTxtGA"/>
        <w:rPr>
          <w:rtl/>
          <w:lang w:eastAsia="de-DE" w:bidi="ar-JO"/>
        </w:rPr>
      </w:pPr>
      <w:r w:rsidRPr="006E3674">
        <w:rPr>
          <w:rtl/>
          <w:lang w:eastAsia="de-DE" w:bidi="ar-JO"/>
        </w:rPr>
        <w:t>390-</w:t>
      </w:r>
      <w:r w:rsidRPr="006E3674">
        <w:rPr>
          <w:rtl/>
          <w:lang w:eastAsia="de-DE" w:bidi="ar-JO"/>
        </w:rPr>
        <w:tab/>
        <w:t>حسب قانون الأحوال الشخصية لسنة 1976 تمتد حضانة الأم التي حبست نفسها على تربية أولادها حتى بلوغهم؛ و</w:t>
      </w:r>
      <w:r w:rsidRPr="006E3674">
        <w:rPr>
          <w:rtl/>
          <w:lang w:bidi="ar-JO"/>
        </w:rPr>
        <w:t>تنتهي</w:t>
      </w:r>
      <w:r w:rsidRPr="006E3674">
        <w:rPr>
          <w:rtl/>
        </w:rPr>
        <w:t xml:space="preserve"> </w:t>
      </w:r>
      <w:r w:rsidRPr="006E3674">
        <w:rPr>
          <w:rtl/>
          <w:lang w:bidi="ar-JO"/>
        </w:rPr>
        <w:t>حضانة</w:t>
      </w:r>
      <w:r w:rsidRPr="006E3674">
        <w:rPr>
          <w:rtl/>
        </w:rPr>
        <w:t xml:space="preserve"> </w:t>
      </w:r>
      <w:r w:rsidRPr="006E3674">
        <w:rPr>
          <w:rtl/>
          <w:lang w:bidi="ar-JO"/>
        </w:rPr>
        <w:t>غير</w:t>
      </w:r>
      <w:r w:rsidRPr="006E3674">
        <w:rPr>
          <w:rtl/>
        </w:rPr>
        <w:t xml:space="preserve"> </w:t>
      </w:r>
      <w:r w:rsidRPr="006E3674">
        <w:rPr>
          <w:rtl/>
          <w:lang w:bidi="ar-JO"/>
        </w:rPr>
        <w:t>الأم</w:t>
      </w:r>
      <w:r w:rsidRPr="006E3674">
        <w:rPr>
          <w:rtl/>
        </w:rPr>
        <w:t xml:space="preserve"> </w:t>
      </w:r>
      <w:r w:rsidRPr="006E3674">
        <w:rPr>
          <w:rtl/>
          <w:lang w:bidi="ar-JO"/>
        </w:rPr>
        <w:t>من</w:t>
      </w:r>
      <w:r w:rsidRPr="006E3674">
        <w:rPr>
          <w:rtl/>
        </w:rPr>
        <w:t xml:space="preserve"> </w:t>
      </w:r>
      <w:r w:rsidRPr="006E3674">
        <w:rPr>
          <w:rtl/>
          <w:lang w:bidi="ar-JO"/>
        </w:rPr>
        <w:t>النساء</w:t>
      </w:r>
      <w:r w:rsidRPr="006E3674">
        <w:rPr>
          <w:rtl/>
        </w:rPr>
        <w:t xml:space="preserve"> </w:t>
      </w:r>
      <w:r w:rsidRPr="006E3674">
        <w:rPr>
          <w:rtl/>
          <w:lang w:bidi="ar-JO"/>
        </w:rPr>
        <w:t>للصغير</w:t>
      </w:r>
      <w:r w:rsidRPr="006E3674">
        <w:rPr>
          <w:rtl/>
        </w:rPr>
        <w:t xml:space="preserve"> </w:t>
      </w:r>
      <w:r w:rsidRPr="006E3674">
        <w:rPr>
          <w:rtl/>
          <w:lang w:bidi="ar-JO"/>
        </w:rPr>
        <w:t>إذا</w:t>
      </w:r>
      <w:r w:rsidRPr="006E3674">
        <w:rPr>
          <w:rtl/>
        </w:rPr>
        <w:t xml:space="preserve"> </w:t>
      </w:r>
      <w:r w:rsidRPr="006E3674">
        <w:rPr>
          <w:rtl/>
          <w:lang w:bidi="ar-JO"/>
        </w:rPr>
        <w:t>أتم</w:t>
      </w:r>
      <w:r w:rsidRPr="006E3674">
        <w:rPr>
          <w:rtl/>
        </w:rPr>
        <w:t xml:space="preserve"> </w:t>
      </w:r>
      <w:r w:rsidRPr="006E3674">
        <w:rPr>
          <w:rtl/>
          <w:lang w:bidi="ar-JO"/>
        </w:rPr>
        <w:t>التاسعة</w:t>
      </w:r>
      <w:r w:rsidRPr="006E3674">
        <w:rPr>
          <w:rtl/>
        </w:rPr>
        <w:t xml:space="preserve"> </w:t>
      </w:r>
      <w:r w:rsidRPr="006E3674">
        <w:rPr>
          <w:rtl/>
          <w:lang w:bidi="ar-JO"/>
        </w:rPr>
        <w:t>وللصغيرة</w:t>
      </w:r>
      <w:r w:rsidRPr="006E3674">
        <w:rPr>
          <w:rtl/>
        </w:rPr>
        <w:t xml:space="preserve"> </w:t>
      </w:r>
      <w:r w:rsidRPr="006E3674">
        <w:rPr>
          <w:rtl/>
          <w:lang w:bidi="ar-JO"/>
        </w:rPr>
        <w:t>إذا</w:t>
      </w:r>
      <w:r w:rsidRPr="006E3674">
        <w:rPr>
          <w:rtl/>
        </w:rPr>
        <w:t xml:space="preserve"> </w:t>
      </w:r>
      <w:r w:rsidRPr="006E3674">
        <w:rPr>
          <w:rtl/>
          <w:lang w:bidi="ar-JO"/>
        </w:rPr>
        <w:t>أتمت</w:t>
      </w:r>
      <w:r w:rsidRPr="006E3674">
        <w:rPr>
          <w:rtl/>
        </w:rPr>
        <w:t xml:space="preserve"> </w:t>
      </w:r>
      <w:r w:rsidRPr="006E3674">
        <w:rPr>
          <w:rtl/>
          <w:lang w:bidi="ar-JO"/>
        </w:rPr>
        <w:t>الحادية</w:t>
      </w:r>
      <w:r w:rsidRPr="006E3674">
        <w:rPr>
          <w:rtl/>
        </w:rPr>
        <w:t xml:space="preserve"> </w:t>
      </w:r>
      <w:r w:rsidRPr="006E3674">
        <w:rPr>
          <w:rtl/>
          <w:lang w:bidi="ar-JO"/>
        </w:rPr>
        <w:t>عشرة،</w:t>
      </w:r>
      <w:r w:rsidRPr="006E3674">
        <w:rPr>
          <w:rtl/>
        </w:rPr>
        <w:t xml:space="preserve"> </w:t>
      </w:r>
      <w:r w:rsidRPr="006E3674">
        <w:rPr>
          <w:rtl/>
          <w:lang w:bidi="ar-JO"/>
        </w:rPr>
        <w:t>أما</w:t>
      </w:r>
      <w:r w:rsidRPr="006E3674">
        <w:rPr>
          <w:rtl/>
        </w:rPr>
        <w:t xml:space="preserve"> </w:t>
      </w:r>
      <w:r w:rsidRPr="006E3674">
        <w:rPr>
          <w:rtl/>
          <w:lang w:bidi="ar-JO"/>
        </w:rPr>
        <w:t>وفق</w:t>
      </w:r>
      <w:r w:rsidRPr="006E3674">
        <w:rPr>
          <w:rtl/>
        </w:rPr>
        <w:t xml:space="preserve"> </w:t>
      </w:r>
      <w:r w:rsidRPr="006E3674">
        <w:rPr>
          <w:rtl/>
          <w:lang w:bidi="ar-JO"/>
        </w:rPr>
        <w:t>أمر</w:t>
      </w:r>
      <w:r w:rsidRPr="006E3674">
        <w:rPr>
          <w:rtl/>
        </w:rPr>
        <w:t xml:space="preserve"> </w:t>
      </w:r>
      <w:r w:rsidRPr="006E3674">
        <w:rPr>
          <w:color w:val="000000"/>
          <w:rtl/>
          <w:lang w:bidi="ar-JO"/>
        </w:rPr>
        <w:t>قانون</w:t>
      </w:r>
      <w:r w:rsidRPr="006E3674">
        <w:rPr>
          <w:color w:val="000000"/>
          <w:rtl/>
        </w:rPr>
        <w:t xml:space="preserve"> </w:t>
      </w:r>
      <w:r w:rsidRPr="006E3674">
        <w:rPr>
          <w:color w:val="000000"/>
          <w:rtl/>
          <w:lang w:bidi="ar-JO"/>
        </w:rPr>
        <w:t>حقوق</w:t>
      </w:r>
      <w:r w:rsidRPr="006E3674">
        <w:rPr>
          <w:color w:val="000000"/>
          <w:rtl/>
        </w:rPr>
        <w:t xml:space="preserve"> </w:t>
      </w:r>
      <w:r w:rsidRPr="006E3674">
        <w:rPr>
          <w:color w:val="000000"/>
          <w:rtl/>
          <w:lang w:bidi="ar-JO"/>
        </w:rPr>
        <w:t>العائلة للقاضي</w:t>
      </w:r>
      <w:r w:rsidRPr="006E3674">
        <w:rPr>
          <w:color w:val="000000"/>
          <w:rtl/>
        </w:rPr>
        <w:t xml:space="preserve"> </w:t>
      </w:r>
      <w:r w:rsidRPr="006E3674">
        <w:rPr>
          <w:color w:val="000000"/>
          <w:rtl/>
          <w:lang w:bidi="ar-JO"/>
        </w:rPr>
        <w:t>أن</w:t>
      </w:r>
      <w:r w:rsidRPr="006E3674">
        <w:rPr>
          <w:color w:val="000000"/>
          <w:rtl/>
        </w:rPr>
        <w:t xml:space="preserve"> </w:t>
      </w:r>
      <w:r w:rsidRPr="006E3674">
        <w:rPr>
          <w:color w:val="000000"/>
          <w:rtl/>
          <w:lang w:bidi="ar-JO"/>
        </w:rPr>
        <w:t>يأذن</w:t>
      </w:r>
      <w:r w:rsidRPr="006E3674">
        <w:rPr>
          <w:color w:val="000000"/>
          <w:rtl/>
        </w:rPr>
        <w:t xml:space="preserve"> </w:t>
      </w:r>
      <w:r w:rsidRPr="006E3674">
        <w:rPr>
          <w:color w:val="000000"/>
          <w:rtl/>
          <w:lang w:bidi="ar-JO"/>
        </w:rPr>
        <w:t>بحضانة</w:t>
      </w:r>
      <w:r w:rsidRPr="006E3674">
        <w:rPr>
          <w:color w:val="000000"/>
          <w:rtl/>
        </w:rPr>
        <w:t xml:space="preserve"> </w:t>
      </w:r>
      <w:r w:rsidRPr="006E3674">
        <w:rPr>
          <w:color w:val="000000"/>
          <w:rtl/>
          <w:lang w:bidi="ar-JO"/>
        </w:rPr>
        <w:t>النساء</w:t>
      </w:r>
      <w:r w:rsidRPr="006E3674">
        <w:rPr>
          <w:color w:val="000000"/>
          <w:rtl/>
        </w:rPr>
        <w:t xml:space="preserve"> </w:t>
      </w:r>
      <w:r w:rsidRPr="006E3674">
        <w:rPr>
          <w:color w:val="000000"/>
          <w:rtl/>
          <w:lang w:bidi="ar-JO"/>
        </w:rPr>
        <w:t>للصغير</w:t>
      </w:r>
      <w:r w:rsidRPr="006E3674">
        <w:rPr>
          <w:color w:val="000000"/>
          <w:rtl/>
        </w:rPr>
        <w:t xml:space="preserve"> </w:t>
      </w:r>
      <w:r w:rsidRPr="006E3674">
        <w:rPr>
          <w:color w:val="000000"/>
          <w:rtl/>
          <w:lang w:bidi="ar-JO"/>
        </w:rPr>
        <w:t>بعد</w:t>
      </w:r>
      <w:r w:rsidRPr="006E3674">
        <w:rPr>
          <w:color w:val="000000"/>
          <w:rtl/>
        </w:rPr>
        <w:t xml:space="preserve"> 7 – 9 </w:t>
      </w:r>
      <w:r w:rsidRPr="006E3674">
        <w:rPr>
          <w:color w:val="000000"/>
          <w:rtl/>
          <w:lang w:bidi="ar-JO"/>
        </w:rPr>
        <w:t>سنين</w:t>
      </w:r>
      <w:r w:rsidRPr="006E3674">
        <w:rPr>
          <w:color w:val="000000"/>
          <w:rtl/>
        </w:rPr>
        <w:t xml:space="preserve"> </w:t>
      </w:r>
      <w:r w:rsidRPr="006E3674">
        <w:rPr>
          <w:color w:val="000000"/>
          <w:rtl/>
          <w:lang w:bidi="ar-JO"/>
        </w:rPr>
        <w:t>وللصغيرة</w:t>
      </w:r>
      <w:r w:rsidRPr="006E3674">
        <w:rPr>
          <w:color w:val="000000"/>
          <w:rtl/>
        </w:rPr>
        <w:t xml:space="preserve"> </w:t>
      </w:r>
      <w:r w:rsidRPr="006E3674">
        <w:rPr>
          <w:color w:val="000000"/>
          <w:rtl/>
          <w:lang w:bidi="ar-JO"/>
        </w:rPr>
        <w:t>بعد</w:t>
      </w:r>
      <w:r w:rsidRPr="006E3674">
        <w:rPr>
          <w:color w:val="000000"/>
          <w:rtl/>
        </w:rPr>
        <w:t xml:space="preserve"> 9 – 11 </w:t>
      </w:r>
      <w:r w:rsidRPr="006E3674">
        <w:rPr>
          <w:color w:val="000000"/>
          <w:rtl/>
          <w:lang w:bidi="ar-JO"/>
        </w:rPr>
        <w:t>سنة إذا</w:t>
      </w:r>
      <w:r w:rsidRPr="006E3674">
        <w:rPr>
          <w:color w:val="000000"/>
          <w:rtl/>
        </w:rPr>
        <w:t xml:space="preserve"> </w:t>
      </w:r>
      <w:r w:rsidRPr="006E3674">
        <w:rPr>
          <w:color w:val="000000"/>
          <w:rtl/>
          <w:lang w:bidi="ar-JO"/>
        </w:rPr>
        <w:t>تبين</w:t>
      </w:r>
      <w:r w:rsidRPr="006E3674">
        <w:rPr>
          <w:color w:val="000000"/>
          <w:rtl/>
        </w:rPr>
        <w:t xml:space="preserve"> </w:t>
      </w:r>
      <w:r w:rsidRPr="006E3674">
        <w:rPr>
          <w:color w:val="000000"/>
          <w:rtl/>
          <w:lang w:bidi="ar-JO"/>
        </w:rPr>
        <w:t>أن</w:t>
      </w:r>
      <w:r w:rsidRPr="006E3674">
        <w:rPr>
          <w:color w:val="000000"/>
          <w:rtl/>
        </w:rPr>
        <w:t xml:space="preserve"> </w:t>
      </w:r>
      <w:r w:rsidRPr="006E3674">
        <w:rPr>
          <w:color w:val="000000"/>
          <w:rtl/>
          <w:lang w:bidi="ar-JO"/>
        </w:rPr>
        <w:t>مصلحتهما</w:t>
      </w:r>
      <w:r w:rsidRPr="006E3674">
        <w:rPr>
          <w:color w:val="000000"/>
          <w:rtl/>
        </w:rPr>
        <w:t xml:space="preserve"> </w:t>
      </w:r>
      <w:r w:rsidRPr="006E3674">
        <w:rPr>
          <w:color w:val="000000"/>
          <w:rtl/>
          <w:lang w:bidi="ar-JO"/>
        </w:rPr>
        <w:t>تقضي</w:t>
      </w:r>
      <w:r w:rsidRPr="006E3674">
        <w:rPr>
          <w:color w:val="000000"/>
          <w:rtl/>
        </w:rPr>
        <w:t xml:space="preserve"> </w:t>
      </w:r>
      <w:r w:rsidRPr="006E3674">
        <w:rPr>
          <w:color w:val="000000"/>
          <w:rtl/>
          <w:lang w:bidi="ar-JO"/>
        </w:rPr>
        <w:t>بذلك</w:t>
      </w:r>
      <w:r w:rsidRPr="006E3674">
        <w:rPr>
          <w:color w:val="000000"/>
          <w:rtl/>
        </w:rPr>
        <w:t>.</w:t>
      </w:r>
      <w:r w:rsidRPr="006E3674">
        <w:rPr>
          <w:rtl/>
          <w:lang w:bidi="ar-SY"/>
        </w:rPr>
        <w:t xml:space="preserve"> </w:t>
      </w:r>
    </w:p>
    <w:p w14:paraId="4FBF32D5" w14:textId="77777777" w:rsidR="00804ADB" w:rsidRPr="006E3674" w:rsidRDefault="00804ADB" w:rsidP="00804ADB">
      <w:pPr>
        <w:pStyle w:val="SingleTxtGA"/>
        <w:rPr>
          <w:rtl/>
          <w:lang w:bidi="ar-SY"/>
        </w:rPr>
      </w:pPr>
      <w:r w:rsidRPr="006E3674">
        <w:rPr>
          <w:rtl/>
          <w:lang w:bidi="ar-JO"/>
        </w:rPr>
        <w:t>391-</w:t>
      </w:r>
      <w:r w:rsidRPr="006E3674">
        <w:rPr>
          <w:rtl/>
          <w:lang w:bidi="ar-JO"/>
        </w:rPr>
        <w:tab/>
      </w:r>
      <w:r w:rsidRPr="006E3674">
        <w:rPr>
          <w:rtl/>
          <w:lang w:eastAsia="de-DE" w:bidi="ar-JO"/>
        </w:rPr>
        <w:t xml:space="preserve">فيما يتعلق بلقاء وزيارة الأبناء لوالديهم فقد أكد </w:t>
      </w:r>
      <w:r w:rsidRPr="006E3674">
        <w:rPr>
          <w:rtl/>
          <w:lang w:bidi="ar-JO"/>
        </w:rPr>
        <w:t>التعميم</w:t>
      </w:r>
      <w:r w:rsidRPr="006E3674">
        <w:rPr>
          <w:rtl/>
        </w:rPr>
        <w:t xml:space="preserve"> </w:t>
      </w:r>
      <w:r w:rsidRPr="006E3674">
        <w:rPr>
          <w:rtl/>
          <w:lang w:bidi="ar-JO"/>
        </w:rPr>
        <w:t>الصادر</w:t>
      </w:r>
      <w:r w:rsidRPr="006E3674">
        <w:rPr>
          <w:rtl/>
        </w:rPr>
        <w:t xml:space="preserve"> </w:t>
      </w:r>
      <w:r w:rsidRPr="006E3674">
        <w:rPr>
          <w:rtl/>
          <w:lang w:bidi="ar-JO"/>
        </w:rPr>
        <w:t>عن</w:t>
      </w:r>
      <w:r w:rsidRPr="006E3674">
        <w:rPr>
          <w:rtl/>
        </w:rPr>
        <w:t xml:space="preserve"> </w:t>
      </w:r>
      <w:r w:rsidRPr="006E3674">
        <w:rPr>
          <w:rtl/>
          <w:lang w:bidi="ar-JO"/>
        </w:rPr>
        <w:t>ديوان</w:t>
      </w:r>
      <w:r w:rsidRPr="006E3674">
        <w:rPr>
          <w:rtl/>
        </w:rPr>
        <w:t xml:space="preserve"> </w:t>
      </w:r>
      <w:r w:rsidRPr="006E3674">
        <w:rPr>
          <w:rtl/>
          <w:lang w:bidi="ar-JO"/>
        </w:rPr>
        <w:t>قاضي</w:t>
      </w:r>
      <w:r w:rsidRPr="006E3674">
        <w:rPr>
          <w:rtl/>
        </w:rPr>
        <w:t xml:space="preserve"> </w:t>
      </w:r>
      <w:r w:rsidRPr="006E3674">
        <w:rPr>
          <w:rtl/>
          <w:lang w:bidi="ar-JO"/>
        </w:rPr>
        <w:t>القضاة</w:t>
      </w:r>
      <w:r w:rsidRPr="006E3674">
        <w:rPr>
          <w:rtl/>
        </w:rPr>
        <w:t xml:space="preserve"> </w:t>
      </w:r>
      <w:r w:rsidRPr="006E3674">
        <w:rPr>
          <w:rtl/>
          <w:lang w:bidi="ar-JO"/>
        </w:rPr>
        <w:t>الشرعي</w:t>
      </w:r>
      <w:r>
        <w:rPr>
          <w:rFonts w:hint="cs"/>
          <w:rtl/>
          <w:lang w:bidi="ar-JO"/>
        </w:rPr>
        <w:t xml:space="preserve"> (59/ 2012)</w:t>
      </w:r>
      <w:r w:rsidRPr="006E3674">
        <w:rPr>
          <w:rtl/>
        </w:rPr>
        <w:t xml:space="preserve"> </w:t>
      </w:r>
      <w:r w:rsidRPr="006E3674">
        <w:rPr>
          <w:rtl/>
          <w:lang w:bidi="ar-JO"/>
        </w:rPr>
        <w:t>على</w:t>
      </w:r>
      <w:r w:rsidRPr="006E3674">
        <w:rPr>
          <w:rtl/>
        </w:rPr>
        <w:t xml:space="preserve"> </w:t>
      </w:r>
      <w:r w:rsidRPr="006E3674">
        <w:rPr>
          <w:rtl/>
          <w:lang w:bidi="ar-JO"/>
        </w:rPr>
        <w:t>حق</w:t>
      </w:r>
      <w:r w:rsidRPr="006E3674">
        <w:rPr>
          <w:rtl/>
        </w:rPr>
        <w:t xml:space="preserve"> </w:t>
      </w:r>
      <w:r w:rsidRPr="006E3674">
        <w:rPr>
          <w:rtl/>
          <w:lang w:bidi="ar-JO"/>
        </w:rPr>
        <w:t>غير الحاضن من الأبوين باستضافة الأبناء</w:t>
      </w:r>
      <w:r w:rsidRPr="006E3674">
        <w:rPr>
          <w:rtl/>
        </w:rPr>
        <w:t xml:space="preserve"> </w:t>
      </w:r>
      <w:r w:rsidRPr="006E3674">
        <w:rPr>
          <w:rtl/>
          <w:lang w:bidi="ar-JO"/>
        </w:rPr>
        <w:t>مرة</w:t>
      </w:r>
      <w:r w:rsidRPr="006E3674">
        <w:rPr>
          <w:rtl/>
        </w:rPr>
        <w:t xml:space="preserve"> </w:t>
      </w:r>
      <w:r w:rsidRPr="006E3674">
        <w:rPr>
          <w:rtl/>
          <w:lang w:bidi="ar-JO"/>
        </w:rPr>
        <w:t>بالأسبوع</w:t>
      </w:r>
      <w:r w:rsidRPr="006E3674">
        <w:rPr>
          <w:rtl/>
        </w:rPr>
        <w:t xml:space="preserve"> </w:t>
      </w:r>
      <w:r w:rsidRPr="006E3674">
        <w:rPr>
          <w:rtl/>
          <w:lang w:bidi="ar-JO"/>
        </w:rPr>
        <w:t>تمتد</w:t>
      </w:r>
      <w:r w:rsidRPr="006E3674">
        <w:rPr>
          <w:rtl/>
        </w:rPr>
        <w:t xml:space="preserve"> </w:t>
      </w:r>
      <w:r w:rsidRPr="006E3674">
        <w:rPr>
          <w:rtl/>
          <w:lang w:bidi="ar-JO"/>
        </w:rPr>
        <w:t>إلى</w:t>
      </w:r>
      <w:r w:rsidRPr="006E3674">
        <w:rPr>
          <w:rtl/>
        </w:rPr>
        <w:t xml:space="preserve"> 24 </w:t>
      </w:r>
      <w:r w:rsidRPr="006E3674">
        <w:rPr>
          <w:rtl/>
          <w:lang w:bidi="ar-JO"/>
        </w:rPr>
        <w:t>ساعة،</w:t>
      </w:r>
      <w:r w:rsidRPr="006E3674">
        <w:rPr>
          <w:rtl/>
        </w:rPr>
        <w:t xml:space="preserve"> </w:t>
      </w:r>
      <w:r w:rsidRPr="006E3674">
        <w:rPr>
          <w:rtl/>
          <w:lang w:bidi="ar-JO"/>
        </w:rPr>
        <w:t>مع</w:t>
      </w:r>
      <w:r w:rsidRPr="006E3674">
        <w:rPr>
          <w:rtl/>
        </w:rPr>
        <w:t xml:space="preserve"> </w:t>
      </w:r>
      <w:r w:rsidRPr="006E3674">
        <w:rPr>
          <w:rtl/>
          <w:lang w:bidi="ar-JO"/>
        </w:rPr>
        <w:t>مراعاة</w:t>
      </w:r>
      <w:r w:rsidRPr="006E3674">
        <w:rPr>
          <w:rtl/>
        </w:rPr>
        <w:t xml:space="preserve"> </w:t>
      </w:r>
      <w:r w:rsidRPr="006E3674">
        <w:rPr>
          <w:rtl/>
          <w:lang w:bidi="ar-JO"/>
        </w:rPr>
        <w:t>سن</w:t>
      </w:r>
      <w:r w:rsidRPr="006E3674">
        <w:rPr>
          <w:rtl/>
        </w:rPr>
        <w:t xml:space="preserve"> </w:t>
      </w:r>
      <w:r w:rsidRPr="006E3674">
        <w:rPr>
          <w:rtl/>
          <w:lang w:bidi="ar-JO"/>
        </w:rPr>
        <w:t>الطفل</w:t>
      </w:r>
      <w:r w:rsidRPr="006E3674">
        <w:rPr>
          <w:rtl/>
        </w:rPr>
        <w:t xml:space="preserve"> </w:t>
      </w:r>
      <w:r w:rsidRPr="006E3674">
        <w:rPr>
          <w:rtl/>
          <w:lang w:bidi="ar-JO"/>
        </w:rPr>
        <w:t>وظروفه،</w:t>
      </w:r>
      <w:r w:rsidRPr="006E3674">
        <w:rPr>
          <w:rtl/>
        </w:rPr>
        <w:t xml:space="preserve"> </w:t>
      </w:r>
      <w:r w:rsidRPr="006E3674">
        <w:rPr>
          <w:rtl/>
          <w:lang w:bidi="ar-JO"/>
        </w:rPr>
        <w:t>وبما</w:t>
      </w:r>
      <w:r w:rsidRPr="006E3674">
        <w:rPr>
          <w:rtl/>
        </w:rPr>
        <w:t xml:space="preserve"> </w:t>
      </w:r>
      <w:r w:rsidRPr="006E3674">
        <w:rPr>
          <w:rtl/>
          <w:lang w:bidi="ar-JO"/>
        </w:rPr>
        <w:t>يحقق</w:t>
      </w:r>
      <w:r w:rsidRPr="006E3674">
        <w:rPr>
          <w:rtl/>
        </w:rPr>
        <w:t xml:space="preserve"> </w:t>
      </w:r>
      <w:r w:rsidRPr="006E3674">
        <w:rPr>
          <w:rtl/>
          <w:lang w:bidi="ar-JO"/>
        </w:rPr>
        <w:t>مصلحته، ويجوز</w:t>
      </w:r>
      <w:r w:rsidRPr="006E3674">
        <w:rPr>
          <w:rtl/>
        </w:rPr>
        <w:t xml:space="preserve"> </w:t>
      </w:r>
      <w:r w:rsidRPr="006E3674">
        <w:rPr>
          <w:rtl/>
          <w:lang w:bidi="ar-JO"/>
        </w:rPr>
        <w:t>أن</w:t>
      </w:r>
      <w:r w:rsidRPr="006E3674">
        <w:rPr>
          <w:rtl/>
        </w:rPr>
        <w:t xml:space="preserve"> </w:t>
      </w:r>
      <w:r w:rsidRPr="006E3674">
        <w:rPr>
          <w:rtl/>
          <w:lang w:bidi="ar-JO"/>
        </w:rPr>
        <w:t>تمتد</w:t>
      </w:r>
      <w:r w:rsidRPr="006E3674">
        <w:rPr>
          <w:rtl/>
        </w:rPr>
        <w:t xml:space="preserve"> </w:t>
      </w:r>
      <w:r w:rsidRPr="006E3674">
        <w:rPr>
          <w:rtl/>
          <w:lang w:bidi="ar-JO"/>
        </w:rPr>
        <w:t>فترة</w:t>
      </w:r>
      <w:r w:rsidRPr="006E3674">
        <w:rPr>
          <w:rtl/>
        </w:rPr>
        <w:t xml:space="preserve"> </w:t>
      </w:r>
      <w:r w:rsidRPr="006E3674">
        <w:rPr>
          <w:rtl/>
          <w:lang w:bidi="ar-JO"/>
        </w:rPr>
        <w:t>الاستضافة</w:t>
      </w:r>
      <w:r w:rsidRPr="006E3674">
        <w:rPr>
          <w:rtl/>
        </w:rPr>
        <w:t xml:space="preserve"> </w:t>
      </w:r>
      <w:r w:rsidRPr="006E3674">
        <w:rPr>
          <w:rtl/>
          <w:lang w:bidi="ar-JO"/>
        </w:rPr>
        <w:t>بالاتفاق</w:t>
      </w:r>
      <w:r w:rsidRPr="006E3674">
        <w:rPr>
          <w:rtl/>
        </w:rPr>
        <w:t xml:space="preserve"> </w:t>
      </w:r>
      <w:r w:rsidRPr="006E3674">
        <w:rPr>
          <w:rtl/>
          <w:lang w:bidi="ar-JO"/>
        </w:rPr>
        <w:t>بين</w:t>
      </w:r>
      <w:r w:rsidRPr="006E3674">
        <w:rPr>
          <w:rtl/>
        </w:rPr>
        <w:t xml:space="preserve"> </w:t>
      </w:r>
      <w:r w:rsidRPr="006E3674">
        <w:rPr>
          <w:rtl/>
          <w:lang w:bidi="ar-JO"/>
        </w:rPr>
        <w:t>الطرفين</w:t>
      </w:r>
      <w:r w:rsidRPr="006E3674">
        <w:rPr>
          <w:rtl/>
        </w:rPr>
        <w:t xml:space="preserve"> </w:t>
      </w:r>
      <w:r w:rsidRPr="006E3674">
        <w:rPr>
          <w:rtl/>
          <w:lang w:bidi="ar-JO"/>
        </w:rPr>
        <w:t>وربطها بكفالة</w:t>
      </w:r>
      <w:r w:rsidRPr="006E3674">
        <w:rPr>
          <w:rtl/>
        </w:rPr>
        <w:t xml:space="preserve"> </w:t>
      </w:r>
      <w:r w:rsidRPr="006E3674">
        <w:rPr>
          <w:rtl/>
          <w:lang w:bidi="ar-JO"/>
        </w:rPr>
        <w:t>عدلية؛ ويلعب الإصلاح</w:t>
      </w:r>
      <w:r w:rsidRPr="006E3674">
        <w:rPr>
          <w:rtl/>
        </w:rPr>
        <w:t xml:space="preserve"> </w:t>
      </w:r>
      <w:r w:rsidRPr="006E3674">
        <w:rPr>
          <w:rtl/>
          <w:lang w:bidi="ar-JO"/>
        </w:rPr>
        <w:t>الأسري دوراً هاماً في تحديد وتحقيق مصلحة</w:t>
      </w:r>
      <w:r w:rsidRPr="006E3674">
        <w:rPr>
          <w:rtl/>
        </w:rPr>
        <w:t xml:space="preserve"> </w:t>
      </w:r>
      <w:r w:rsidRPr="006E3674">
        <w:rPr>
          <w:rtl/>
          <w:lang w:bidi="ar-JO"/>
        </w:rPr>
        <w:t>الطفل</w:t>
      </w:r>
      <w:r w:rsidRPr="006E3674">
        <w:rPr>
          <w:rtl/>
        </w:rPr>
        <w:t xml:space="preserve"> </w:t>
      </w:r>
      <w:r w:rsidRPr="006E3674">
        <w:rPr>
          <w:rtl/>
          <w:lang w:bidi="ar-JO"/>
        </w:rPr>
        <w:t>الفضلى</w:t>
      </w:r>
      <w:r w:rsidRPr="006E3674">
        <w:rPr>
          <w:rFonts w:eastAsia="Calibri"/>
          <w:rtl/>
          <w:lang w:bidi="ar-JO"/>
        </w:rPr>
        <w:t>.</w:t>
      </w:r>
    </w:p>
    <w:p w14:paraId="750E082B" w14:textId="77777777" w:rsidR="00804ADB" w:rsidRPr="006E3674" w:rsidRDefault="00804ADB" w:rsidP="00804ADB">
      <w:pPr>
        <w:pStyle w:val="H23GA"/>
        <w:rPr>
          <w:rtl/>
          <w:lang w:bidi="ar-JO"/>
        </w:rPr>
      </w:pPr>
      <w:r>
        <w:rPr>
          <w:rtl/>
        </w:rPr>
        <w:tab/>
      </w:r>
      <w:r>
        <w:rPr>
          <w:rtl/>
        </w:rPr>
        <w:tab/>
      </w:r>
      <w:r w:rsidRPr="006E3674">
        <w:rPr>
          <w:rtl/>
        </w:rPr>
        <w:t>جمع شمل الأسرة</w:t>
      </w:r>
    </w:p>
    <w:p w14:paraId="365C3DF3" w14:textId="77777777" w:rsidR="00804ADB" w:rsidRPr="006E3674" w:rsidRDefault="00804ADB" w:rsidP="00804ADB">
      <w:pPr>
        <w:pStyle w:val="SingleTxtGA"/>
        <w:rPr>
          <w:rtl/>
        </w:rPr>
      </w:pPr>
      <w:r w:rsidRPr="006E3674">
        <w:rPr>
          <w:rtl/>
          <w:lang w:bidi="ar-JO"/>
        </w:rPr>
        <w:t>392-</w:t>
      </w:r>
      <w:r w:rsidRPr="006E3674">
        <w:rPr>
          <w:rtl/>
          <w:lang w:bidi="ar-JO"/>
        </w:rPr>
        <w:tab/>
        <w:t>بسبب سيطرة</w:t>
      </w:r>
      <w:r w:rsidRPr="006E3674">
        <w:rPr>
          <w:rtl/>
        </w:rPr>
        <w:t xml:space="preserve"> </w:t>
      </w:r>
      <w:r w:rsidRPr="006E3674">
        <w:rPr>
          <w:rtl/>
          <w:lang w:bidi="ar-JO"/>
        </w:rPr>
        <w:t>الاحتلال</w:t>
      </w:r>
      <w:r w:rsidRPr="006E3674">
        <w:rPr>
          <w:rtl/>
        </w:rPr>
        <w:t xml:space="preserve"> </w:t>
      </w:r>
      <w:r w:rsidRPr="006E3674">
        <w:rPr>
          <w:rtl/>
          <w:lang w:bidi="ar-JO"/>
        </w:rPr>
        <w:t>الإسرائيلي</w:t>
      </w:r>
      <w:r w:rsidRPr="006E3674">
        <w:rPr>
          <w:rtl/>
        </w:rPr>
        <w:t xml:space="preserve"> </w:t>
      </w:r>
      <w:r w:rsidRPr="006E3674">
        <w:rPr>
          <w:rtl/>
          <w:lang w:bidi="ar-JO"/>
        </w:rPr>
        <w:t>على</w:t>
      </w:r>
      <w:r w:rsidRPr="006E3674">
        <w:rPr>
          <w:rtl/>
        </w:rPr>
        <w:t xml:space="preserve"> </w:t>
      </w:r>
      <w:r w:rsidRPr="006E3674">
        <w:rPr>
          <w:rtl/>
          <w:lang w:bidi="ar-JO"/>
        </w:rPr>
        <w:t>سجل</w:t>
      </w:r>
      <w:r w:rsidRPr="006E3674">
        <w:rPr>
          <w:rtl/>
        </w:rPr>
        <w:t xml:space="preserve"> </w:t>
      </w:r>
      <w:r w:rsidRPr="006E3674">
        <w:rPr>
          <w:rtl/>
          <w:lang w:bidi="ar-JO"/>
        </w:rPr>
        <w:t>السكان</w:t>
      </w:r>
      <w:r w:rsidRPr="006E3674">
        <w:rPr>
          <w:rtl/>
        </w:rPr>
        <w:t xml:space="preserve"> </w:t>
      </w:r>
      <w:r w:rsidRPr="006E3674">
        <w:rPr>
          <w:rtl/>
          <w:lang w:bidi="ar-JO"/>
        </w:rPr>
        <w:t>الفلسطيني، تُفصل</w:t>
      </w:r>
      <w:r w:rsidRPr="006E3674">
        <w:rPr>
          <w:rtl/>
        </w:rPr>
        <w:t xml:space="preserve"> </w:t>
      </w:r>
      <w:r w:rsidRPr="006E3674">
        <w:rPr>
          <w:rtl/>
          <w:lang w:bidi="ar-JO"/>
        </w:rPr>
        <w:t>العديد</w:t>
      </w:r>
      <w:r w:rsidRPr="006E3674">
        <w:rPr>
          <w:rtl/>
        </w:rPr>
        <w:t xml:space="preserve"> </w:t>
      </w:r>
      <w:r w:rsidRPr="006E3674">
        <w:rPr>
          <w:rtl/>
          <w:lang w:bidi="ar-JO"/>
        </w:rPr>
        <w:t>من</w:t>
      </w:r>
      <w:r w:rsidRPr="006E3674">
        <w:rPr>
          <w:rtl/>
        </w:rPr>
        <w:t xml:space="preserve"> </w:t>
      </w:r>
      <w:r w:rsidRPr="006E3674">
        <w:rPr>
          <w:rtl/>
          <w:lang w:bidi="ar-JO"/>
        </w:rPr>
        <w:t>العائلات</w:t>
      </w:r>
      <w:r w:rsidRPr="006E3674">
        <w:rPr>
          <w:rtl/>
        </w:rPr>
        <w:t xml:space="preserve"> </w:t>
      </w:r>
      <w:r w:rsidRPr="006E3674">
        <w:rPr>
          <w:rtl/>
          <w:lang w:bidi="ar-JO"/>
        </w:rPr>
        <w:t>عن</w:t>
      </w:r>
      <w:r w:rsidRPr="006E3674">
        <w:rPr>
          <w:rtl/>
        </w:rPr>
        <w:t xml:space="preserve"> </w:t>
      </w:r>
      <w:r w:rsidRPr="006E3674">
        <w:rPr>
          <w:rtl/>
          <w:lang w:bidi="ar-JO"/>
        </w:rPr>
        <w:t>بعضها</w:t>
      </w:r>
      <w:r w:rsidRPr="006E3674">
        <w:rPr>
          <w:rtl/>
        </w:rPr>
        <w:t xml:space="preserve"> </w:t>
      </w:r>
      <w:r w:rsidRPr="006E3674">
        <w:rPr>
          <w:rtl/>
          <w:lang w:bidi="ar-JO"/>
        </w:rPr>
        <w:t>البعض،</w:t>
      </w:r>
      <w:r w:rsidRPr="006E3674">
        <w:rPr>
          <w:rtl/>
        </w:rPr>
        <w:t xml:space="preserve"> </w:t>
      </w:r>
      <w:r w:rsidRPr="006E3674">
        <w:rPr>
          <w:rtl/>
          <w:lang w:bidi="ar-JO"/>
        </w:rPr>
        <w:t>بسبب</w:t>
      </w:r>
      <w:r w:rsidRPr="006E3674">
        <w:rPr>
          <w:rtl/>
        </w:rPr>
        <w:t xml:space="preserve"> </w:t>
      </w:r>
      <w:r w:rsidRPr="006E3674">
        <w:rPr>
          <w:rtl/>
          <w:lang w:bidi="ar-JO"/>
        </w:rPr>
        <w:t>منع آلاف</w:t>
      </w:r>
      <w:r w:rsidRPr="006E3674">
        <w:rPr>
          <w:rtl/>
        </w:rPr>
        <w:t xml:space="preserve"> </w:t>
      </w:r>
      <w:r w:rsidRPr="006E3674">
        <w:rPr>
          <w:rtl/>
          <w:lang w:bidi="ar-JO"/>
        </w:rPr>
        <w:t>الفلسطينيين</w:t>
      </w:r>
      <w:r w:rsidRPr="006E3674">
        <w:rPr>
          <w:rtl/>
        </w:rPr>
        <w:t xml:space="preserve"> </w:t>
      </w:r>
      <w:r w:rsidRPr="006E3674">
        <w:rPr>
          <w:rtl/>
          <w:lang w:bidi="ar-JO"/>
        </w:rPr>
        <w:t>من</w:t>
      </w:r>
      <w:r w:rsidRPr="006E3674">
        <w:rPr>
          <w:rtl/>
        </w:rPr>
        <w:t xml:space="preserve"> </w:t>
      </w:r>
      <w:r w:rsidRPr="006E3674">
        <w:rPr>
          <w:rtl/>
          <w:lang w:bidi="ar-JO"/>
        </w:rPr>
        <w:t>دخول</w:t>
      </w:r>
      <w:r w:rsidRPr="006E3674">
        <w:rPr>
          <w:rtl/>
        </w:rPr>
        <w:t xml:space="preserve"> </w:t>
      </w:r>
      <w:r w:rsidRPr="006E3674">
        <w:rPr>
          <w:rtl/>
          <w:lang w:bidi="ar-JO"/>
        </w:rPr>
        <w:t>البلاد</w:t>
      </w:r>
      <w:r w:rsidRPr="006E3674">
        <w:rPr>
          <w:rtl/>
        </w:rPr>
        <w:t xml:space="preserve"> </w:t>
      </w:r>
      <w:r w:rsidRPr="006E3674">
        <w:rPr>
          <w:rtl/>
          <w:lang w:bidi="ar-JO"/>
        </w:rPr>
        <w:t>أو</w:t>
      </w:r>
      <w:r w:rsidRPr="006E3674">
        <w:rPr>
          <w:rtl/>
        </w:rPr>
        <w:t xml:space="preserve"> </w:t>
      </w:r>
      <w:r w:rsidRPr="006E3674">
        <w:rPr>
          <w:rtl/>
          <w:lang w:bidi="ar-JO"/>
        </w:rPr>
        <w:t>مغادرتها،</w:t>
      </w:r>
      <w:r w:rsidRPr="006E3674">
        <w:rPr>
          <w:rtl/>
        </w:rPr>
        <w:t xml:space="preserve"> </w:t>
      </w:r>
      <w:r w:rsidRPr="006E3674">
        <w:rPr>
          <w:rtl/>
          <w:lang w:bidi="ar-JO"/>
        </w:rPr>
        <w:t>أو</w:t>
      </w:r>
      <w:r w:rsidRPr="006E3674">
        <w:rPr>
          <w:rtl/>
        </w:rPr>
        <w:t xml:space="preserve"> </w:t>
      </w:r>
      <w:r w:rsidRPr="006E3674">
        <w:rPr>
          <w:rtl/>
          <w:lang w:bidi="ar-JO"/>
        </w:rPr>
        <w:t>لكون</w:t>
      </w:r>
      <w:r w:rsidRPr="006E3674">
        <w:rPr>
          <w:rtl/>
        </w:rPr>
        <w:t xml:space="preserve"> </w:t>
      </w:r>
      <w:r w:rsidRPr="006E3674">
        <w:rPr>
          <w:rtl/>
          <w:lang w:bidi="ar-JO"/>
        </w:rPr>
        <w:t>أحد</w:t>
      </w:r>
      <w:r w:rsidRPr="006E3674">
        <w:rPr>
          <w:rtl/>
        </w:rPr>
        <w:t xml:space="preserve"> </w:t>
      </w:r>
      <w:r w:rsidRPr="006E3674">
        <w:rPr>
          <w:rtl/>
          <w:lang w:bidi="ar-JO"/>
        </w:rPr>
        <w:t>الزوجين</w:t>
      </w:r>
      <w:r w:rsidRPr="006E3674">
        <w:rPr>
          <w:rtl/>
        </w:rPr>
        <w:t xml:space="preserve"> </w:t>
      </w:r>
      <w:r w:rsidRPr="006E3674">
        <w:rPr>
          <w:rtl/>
          <w:lang w:bidi="ar-JO"/>
        </w:rPr>
        <w:t>من</w:t>
      </w:r>
      <w:r w:rsidRPr="006E3674">
        <w:rPr>
          <w:rtl/>
        </w:rPr>
        <w:t xml:space="preserve"> </w:t>
      </w:r>
      <w:r w:rsidRPr="006E3674">
        <w:rPr>
          <w:rtl/>
          <w:lang w:bidi="ar-JO"/>
        </w:rPr>
        <w:t>قطاع</w:t>
      </w:r>
      <w:r w:rsidRPr="006E3674">
        <w:rPr>
          <w:rtl/>
        </w:rPr>
        <w:t xml:space="preserve"> </w:t>
      </w:r>
      <w:r w:rsidRPr="006E3674">
        <w:rPr>
          <w:rtl/>
          <w:lang w:bidi="ar-JO"/>
        </w:rPr>
        <w:t>غزة؛</w:t>
      </w:r>
      <w:r w:rsidRPr="006E3674">
        <w:rPr>
          <w:rtl/>
        </w:rPr>
        <w:t xml:space="preserve"> </w:t>
      </w:r>
      <w:r w:rsidRPr="006E3674">
        <w:rPr>
          <w:rtl/>
          <w:lang w:bidi="ar-JO"/>
        </w:rPr>
        <w:t>كما</w:t>
      </w:r>
      <w:r w:rsidRPr="006E3674">
        <w:rPr>
          <w:rtl/>
        </w:rPr>
        <w:t xml:space="preserve"> </w:t>
      </w:r>
      <w:r w:rsidRPr="006E3674">
        <w:rPr>
          <w:rtl/>
          <w:lang w:bidi="ar-JO"/>
        </w:rPr>
        <w:t>يمنع</w:t>
      </w:r>
      <w:r w:rsidRPr="006E3674">
        <w:rPr>
          <w:rtl/>
        </w:rPr>
        <w:t xml:space="preserve"> </w:t>
      </w:r>
      <w:r w:rsidRPr="006E3674">
        <w:rPr>
          <w:rtl/>
          <w:lang w:bidi="ar-JO"/>
        </w:rPr>
        <w:t>القانون</w:t>
      </w:r>
      <w:r w:rsidRPr="006E3674">
        <w:rPr>
          <w:rtl/>
        </w:rPr>
        <w:t xml:space="preserve"> </w:t>
      </w:r>
      <w:r w:rsidRPr="006E3674">
        <w:rPr>
          <w:rtl/>
          <w:lang w:bidi="ar-JO"/>
        </w:rPr>
        <w:t>الإسرائيلي</w:t>
      </w:r>
      <w:r w:rsidRPr="006E3674">
        <w:rPr>
          <w:rtl/>
        </w:rPr>
        <w:t xml:space="preserve"> </w:t>
      </w:r>
      <w:r w:rsidRPr="006E3674">
        <w:rPr>
          <w:rtl/>
          <w:lang w:bidi="ar-JO"/>
        </w:rPr>
        <w:t>الخاص</w:t>
      </w:r>
      <w:r w:rsidRPr="006E3674">
        <w:rPr>
          <w:rtl/>
        </w:rPr>
        <w:t xml:space="preserve"> </w:t>
      </w:r>
      <w:r w:rsidRPr="006E3674">
        <w:rPr>
          <w:rtl/>
          <w:lang w:bidi="ar-JO"/>
        </w:rPr>
        <w:t>بالمواطنة</w:t>
      </w:r>
      <w:r w:rsidRPr="006E3674">
        <w:rPr>
          <w:rtl/>
        </w:rPr>
        <w:t xml:space="preserve"> </w:t>
      </w:r>
      <w:r w:rsidRPr="006E3674">
        <w:rPr>
          <w:rtl/>
          <w:lang w:bidi="ar-JO"/>
        </w:rPr>
        <w:t>القائم على التمييز</w:t>
      </w:r>
      <w:r w:rsidRPr="006E3674">
        <w:rPr>
          <w:rtl/>
        </w:rPr>
        <w:t xml:space="preserve"> </w:t>
      </w:r>
      <w:r w:rsidRPr="006E3674">
        <w:rPr>
          <w:rtl/>
          <w:lang w:bidi="ar-JO"/>
        </w:rPr>
        <w:t>على</w:t>
      </w:r>
      <w:r w:rsidRPr="006E3674">
        <w:rPr>
          <w:rtl/>
        </w:rPr>
        <w:t xml:space="preserve"> </w:t>
      </w:r>
      <w:r w:rsidRPr="006E3674">
        <w:rPr>
          <w:rtl/>
          <w:lang w:bidi="ar-JO"/>
        </w:rPr>
        <w:t>أساس</w:t>
      </w:r>
      <w:r w:rsidRPr="006E3674">
        <w:rPr>
          <w:rtl/>
        </w:rPr>
        <w:t xml:space="preserve"> </w:t>
      </w:r>
      <w:r w:rsidRPr="006E3674">
        <w:rPr>
          <w:rtl/>
          <w:lang w:bidi="ar-JO"/>
        </w:rPr>
        <w:t>عرقي</w:t>
      </w:r>
      <w:r w:rsidRPr="006E3674">
        <w:rPr>
          <w:rtl/>
        </w:rPr>
        <w:t xml:space="preserve"> </w:t>
      </w:r>
      <w:r w:rsidRPr="006E3674">
        <w:rPr>
          <w:rtl/>
          <w:lang w:bidi="ar-JO"/>
        </w:rPr>
        <w:t>وقومي، لم شمل العائلات التي يكون فيها أحد الزوجين من الفلسطينيين المقدسيين</w:t>
      </w:r>
      <w:r w:rsidRPr="006E3674">
        <w:rPr>
          <w:rtl/>
        </w:rPr>
        <w:t xml:space="preserve"> </w:t>
      </w:r>
      <w:r w:rsidRPr="006E3674">
        <w:rPr>
          <w:rtl/>
          <w:lang w:bidi="ar-JO"/>
        </w:rPr>
        <w:t>والآخر</w:t>
      </w:r>
      <w:r w:rsidRPr="006E3674">
        <w:rPr>
          <w:rtl/>
        </w:rPr>
        <w:t xml:space="preserve"> </w:t>
      </w:r>
      <w:r w:rsidRPr="006E3674">
        <w:rPr>
          <w:rtl/>
          <w:lang w:bidi="ar-JO"/>
        </w:rPr>
        <w:t>من</w:t>
      </w:r>
      <w:r w:rsidRPr="006E3674">
        <w:rPr>
          <w:rtl/>
        </w:rPr>
        <w:t xml:space="preserve"> </w:t>
      </w:r>
      <w:r w:rsidRPr="006E3674">
        <w:rPr>
          <w:rtl/>
          <w:lang w:bidi="ar-JO"/>
        </w:rPr>
        <w:t>فلسطيني الضفة الغربية أو قطاع غزة.</w:t>
      </w:r>
    </w:p>
    <w:p w14:paraId="0BC17583" w14:textId="77777777" w:rsidR="00804ADB" w:rsidRPr="006E3674" w:rsidRDefault="00804ADB" w:rsidP="00804ADB">
      <w:pPr>
        <w:pStyle w:val="H23GA"/>
        <w:rPr>
          <w:b w:val="0"/>
          <w:bCs w:val="0"/>
          <w:rtl/>
        </w:rPr>
      </w:pPr>
      <w:r>
        <w:rPr>
          <w:rtl/>
        </w:rPr>
        <w:tab/>
      </w:r>
      <w:r>
        <w:rPr>
          <w:rtl/>
        </w:rPr>
        <w:tab/>
      </w:r>
      <w:r w:rsidRPr="006E3674">
        <w:rPr>
          <w:rtl/>
        </w:rPr>
        <w:t>تعدد الزوجات والزواج القسري</w:t>
      </w:r>
    </w:p>
    <w:p w14:paraId="17C5DB17" w14:textId="77777777" w:rsidR="00804ADB" w:rsidRPr="006E3674" w:rsidRDefault="00804ADB" w:rsidP="00804ADB">
      <w:pPr>
        <w:pStyle w:val="SingleTxtGA"/>
        <w:rPr>
          <w:rtl/>
        </w:rPr>
      </w:pPr>
      <w:r w:rsidRPr="006E3674">
        <w:rPr>
          <w:rtl/>
          <w:lang w:bidi="ar-JO"/>
        </w:rPr>
        <w:t>393-</w:t>
      </w:r>
      <w:r w:rsidRPr="006E3674">
        <w:rPr>
          <w:rtl/>
          <w:lang w:bidi="ar-JO"/>
        </w:rPr>
        <w:tab/>
        <w:t>يجوز</w:t>
      </w:r>
      <w:r w:rsidRPr="006E3674">
        <w:rPr>
          <w:rtl/>
        </w:rPr>
        <w:t xml:space="preserve"> </w:t>
      </w:r>
      <w:r w:rsidRPr="006E3674">
        <w:rPr>
          <w:rtl/>
          <w:lang w:bidi="ar-JO"/>
        </w:rPr>
        <w:t>للرجل</w:t>
      </w:r>
      <w:r w:rsidRPr="006E3674">
        <w:rPr>
          <w:rtl/>
        </w:rPr>
        <w:t xml:space="preserve"> </w:t>
      </w:r>
      <w:r w:rsidRPr="006E3674">
        <w:rPr>
          <w:rtl/>
          <w:lang w:bidi="ar-JO"/>
        </w:rPr>
        <w:t>أن</w:t>
      </w:r>
      <w:r w:rsidRPr="006E3674">
        <w:rPr>
          <w:rtl/>
        </w:rPr>
        <w:t xml:space="preserve"> </w:t>
      </w:r>
      <w:r w:rsidRPr="006E3674">
        <w:rPr>
          <w:rtl/>
          <w:lang w:bidi="ar-JO"/>
        </w:rPr>
        <w:t>يعدد</w:t>
      </w:r>
      <w:r w:rsidRPr="006E3674">
        <w:rPr>
          <w:rtl/>
        </w:rPr>
        <w:t xml:space="preserve"> </w:t>
      </w:r>
      <w:r w:rsidRPr="006E3674">
        <w:rPr>
          <w:rtl/>
          <w:lang w:bidi="ar-JO"/>
        </w:rPr>
        <w:t>زوجاته</w:t>
      </w:r>
      <w:r w:rsidRPr="006E3674">
        <w:rPr>
          <w:rtl/>
        </w:rPr>
        <w:t xml:space="preserve"> </w:t>
      </w:r>
      <w:r w:rsidRPr="006E3674">
        <w:rPr>
          <w:rtl/>
          <w:lang w:bidi="ar-JO"/>
        </w:rPr>
        <w:t>حتى</w:t>
      </w:r>
      <w:r w:rsidRPr="006E3674">
        <w:rPr>
          <w:rtl/>
        </w:rPr>
        <w:t xml:space="preserve"> </w:t>
      </w:r>
      <w:r w:rsidRPr="006E3674">
        <w:rPr>
          <w:rtl/>
          <w:lang w:bidi="ar-JO"/>
        </w:rPr>
        <w:t>أربع،</w:t>
      </w:r>
      <w:r w:rsidRPr="006E3674">
        <w:rPr>
          <w:rtl/>
        </w:rPr>
        <w:t xml:space="preserve"> </w:t>
      </w:r>
      <w:r w:rsidRPr="006E3674">
        <w:rPr>
          <w:rtl/>
          <w:lang w:bidi="ar-JO"/>
        </w:rPr>
        <w:t>بشرط</w:t>
      </w:r>
      <w:r w:rsidRPr="006E3674">
        <w:rPr>
          <w:rtl/>
        </w:rPr>
        <w:t xml:space="preserve"> </w:t>
      </w:r>
      <w:r w:rsidRPr="006E3674">
        <w:rPr>
          <w:rtl/>
          <w:lang w:bidi="ar-JO"/>
        </w:rPr>
        <w:t>أن</w:t>
      </w:r>
      <w:r w:rsidRPr="006E3674">
        <w:rPr>
          <w:rtl/>
        </w:rPr>
        <w:t xml:space="preserve"> </w:t>
      </w:r>
      <w:r w:rsidRPr="006E3674">
        <w:rPr>
          <w:rtl/>
          <w:lang w:bidi="ar-JO"/>
        </w:rPr>
        <w:t>يعدل</w:t>
      </w:r>
      <w:r w:rsidRPr="006E3674">
        <w:rPr>
          <w:rtl/>
        </w:rPr>
        <w:t xml:space="preserve"> </w:t>
      </w:r>
      <w:r w:rsidRPr="006E3674">
        <w:rPr>
          <w:rtl/>
          <w:lang w:bidi="ar-JO"/>
        </w:rPr>
        <w:t>ويساوي</w:t>
      </w:r>
      <w:r w:rsidRPr="006E3674">
        <w:rPr>
          <w:rtl/>
        </w:rPr>
        <w:t xml:space="preserve"> </w:t>
      </w:r>
      <w:r w:rsidRPr="006E3674">
        <w:rPr>
          <w:rtl/>
          <w:lang w:bidi="ar-JO"/>
        </w:rPr>
        <w:t>بينهن،</w:t>
      </w:r>
      <w:r w:rsidRPr="006E3674">
        <w:rPr>
          <w:rtl/>
        </w:rPr>
        <w:t xml:space="preserve"> </w:t>
      </w:r>
      <w:r w:rsidRPr="006E3674">
        <w:rPr>
          <w:rtl/>
          <w:lang w:bidi="ar-JO"/>
        </w:rPr>
        <w:t>ويحق</w:t>
      </w:r>
      <w:r w:rsidRPr="006E3674">
        <w:rPr>
          <w:rtl/>
        </w:rPr>
        <w:t xml:space="preserve"> </w:t>
      </w:r>
      <w:r w:rsidRPr="006E3674">
        <w:rPr>
          <w:rtl/>
          <w:lang w:bidi="ar-JO"/>
        </w:rPr>
        <w:t>للزوجة</w:t>
      </w:r>
      <w:r w:rsidRPr="006E3674">
        <w:rPr>
          <w:rtl/>
        </w:rPr>
        <w:t xml:space="preserve"> </w:t>
      </w:r>
      <w:r w:rsidRPr="006E3674">
        <w:rPr>
          <w:rtl/>
          <w:lang w:bidi="ar-JO"/>
        </w:rPr>
        <w:t>أن</w:t>
      </w:r>
      <w:r w:rsidRPr="006E3674">
        <w:rPr>
          <w:rtl/>
        </w:rPr>
        <w:t xml:space="preserve"> </w:t>
      </w:r>
      <w:r w:rsidRPr="006E3674">
        <w:rPr>
          <w:rtl/>
          <w:lang w:bidi="ar-JO"/>
        </w:rPr>
        <w:t>تشترط</w:t>
      </w:r>
      <w:r w:rsidRPr="006E3674">
        <w:rPr>
          <w:rtl/>
        </w:rPr>
        <w:t xml:space="preserve"> </w:t>
      </w:r>
      <w:r w:rsidRPr="006E3674">
        <w:rPr>
          <w:rtl/>
          <w:lang w:bidi="ar-JO"/>
        </w:rPr>
        <w:t>على</w:t>
      </w:r>
      <w:r w:rsidRPr="006E3674">
        <w:rPr>
          <w:rtl/>
        </w:rPr>
        <w:t xml:space="preserve"> </w:t>
      </w:r>
      <w:r w:rsidRPr="006E3674">
        <w:rPr>
          <w:rtl/>
          <w:lang w:bidi="ar-JO"/>
        </w:rPr>
        <w:t>زوجها</w:t>
      </w:r>
      <w:r w:rsidRPr="006E3674">
        <w:rPr>
          <w:rtl/>
        </w:rPr>
        <w:t xml:space="preserve"> </w:t>
      </w:r>
      <w:r w:rsidRPr="006E3674">
        <w:rPr>
          <w:rtl/>
          <w:lang w:bidi="ar-JO"/>
        </w:rPr>
        <w:t>في</w:t>
      </w:r>
      <w:r w:rsidRPr="006E3674">
        <w:rPr>
          <w:rtl/>
        </w:rPr>
        <w:t xml:space="preserve"> </w:t>
      </w:r>
      <w:r w:rsidRPr="006E3674">
        <w:rPr>
          <w:rtl/>
          <w:lang w:bidi="ar-JO"/>
        </w:rPr>
        <w:t>عقد</w:t>
      </w:r>
      <w:r w:rsidRPr="006E3674">
        <w:rPr>
          <w:rtl/>
        </w:rPr>
        <w:t xml:space="preserve"> </w:t>
      </w:r>
      <w:r w:rsidRPr="006E3674">
        <w:rPr>
          <w:rtl/>
          <w:lang w:bidi="ar-JO"/>
        </w:rPr>
        <w:t>الزواج</w:t>
      </w:r>
      <w:r w:rsidRPr="006E3674">
        <w:rPr>
          <w:rtl/>
        </w:rPr>
        <w:t xml:space="preserve"> </w:t>
      </w:r>
      <w:r w:rsidRPr="006E3674">
        <w:rPr>
          <w:rtl/>
          <w:lang w:bidi="ar-JO"/>
        </w:rPr>
        <w:t>ألا</w:t>
      </w:r>
      <w:r w:rsidRPr="006E3674">
        <w:rPr>
          <w:rtl/>
        </w:rPr>
        <w:t xml:space="preserve"> </w:t>
      </w:r>
      <w:r w:rsidRPr="006E3674">
        <w:rPr>
          <w:rtl/>
          <w:lang w:bidi="ar-JO"/>
        </w:rPr>
        <w:t>يتزوج</w:t>
      </w:r>
      <w:r w:rsidRPr="006E3674">
        <w:rPr>
          <w:rtl/>
        </w:rPr>
        <w:t xml:space="preserve"> </w:t>
      </w:r>
      <w:r w:rsidRPr="006E3674">
        <w:rPr>
          <w:rtl/>
          <w:lang w:bidi="ar-JO"/>
        </w:rPr>
        <w:t>عليها، وإن فعل يكون أمرها بيدها،</w:t>
      </w:r>
      <w:r w:rsidRPr="006E3674">
        <w:rPr>
          <w:rtl/>
        </w:rPr>
        <w:t xml:space="preserve"> </w:t>
      </w:r>
      <w:r w:rsidRPr="006E3674">
        <w:rPr>
          <w:rtl/>
          <w:lang w:bidi="ar-JO"/>
        </w:rPr>
        <w:t>ويحرم تعدد الزوجات في الديانة المسيحية.</w:t>
      </w:r>
    </w:p>
    <w:p w14:paraId="1C72B32F" w14:textId="77777777" w:rsidR="00804ADB" w:rsidRPr="006E3674" w:rsidRDefault="00804ADB" w:rsidP="00804ADB">
      <w:pPr>
        <w:pStyle w:val="SingleTxtGA"/>
        <w:rPr>
          <w:rtl/>
        </w:rPr>
      </w:pPr>
      <w:r w:rsidRPr="006E3674">
        <w:rPr>
          <w:rtl/>
          <w:lang w:bidi="ar-JO"/>
        </w:rPr>
        <w:t>394-</w:t>
      </w:r>
      <w:r w:rsidRPr="006E3674">
        <w:rPr>
          <w:rtl/>
          <w:lang w:bidi="ar-JO"/>
        </w:rPr>
        <w:tab/>
        <w:t>نص</w:t>
      </w:r>
      <w:r w:rsidRPr="006E3674">
        <w:rPr>
          <w:rtl/>
        </w:rPr>
        <w:t xml:space="preserve"> </w:t>
      </w:r>
      <w:r w:rsidRPr="006E3674">
        <w:rPr>
          <w:rtl/>
          <w:lang w:bidi="ar-JO"/>
        </w:rPr>
        <w:t>قانون</w:t>
      </w:r>
      <w:r w:rsidRPr="006E3674">
        <w:rPr>
          <w:rtl/>
        </w:rPr>
        <w:t xml:space="preserve"> </w:t>
      </w:r>
      <w:r w:rsidRPr="006E3674">
        <w:rPr>
          <w:rtl/>
          <w:lang w:bidi="ar-JO"/>
        </w:rPr>
        <w:t>الأحوال</w:t>
      </w:r>
      <w:r w:rsidRPr="006E3674">
        <w:rPr>
          <w:rtl/>
        </w:rPr>
        <w:t xml:space="preserve"> </w:t>
      </w:r>
      <w:r w:rsidRPr="006E3674">
        <w:rPr>
          <w:rtl/>
          <w:lang w:bidi="ar-JO"/>
        </w:rPr>
        <w:t>الشخصية</w:t>
      </w:r>
      <w:r w:rsidRPr="006E3674">
        <w:rPr>
          <w:rtl/>
        </w:rPr>
        <w:t xml:space="preserve"> </w:t>
      </w:r>
      <w:r w:rsidRPr="006E3674">
        <w:rPr>
          <w:rtl/>
          <w:lang w:bidi="ar-JO"/>
        </w:rPr>
        <w:t>لسنة</w:t>
      </w:r>
      <w:r w:rsidRPr="006E3674">
        <w:rPr>
          <w:rtl/>
        </w:rPr>
        <w:t xml:space="preserve"> 1976 (</w:t>
      </w:r>
      <w:r w:rsidRPr="006E3674">
        <w:rPr>
          <w:rtl/>
          <w:lang w:bidi="ar-JO"/>
        </w:rPr>
        <w:t>المادة</w:t>
      </w:r>
      <w:r w:rsidRPr="006E3674">
        <w:rPr>
          <w:rtl/>
        </w:rPr>
        <w:t xml:space="preserve"> 34</w:t>
      </w:r>
      <w:r>
        <w:rPr>
          <w:rtl/>
        </w:rPr>
        <w:t>/ 3</w:t>
      </w:r>
      <w:r w:rsidRPr="006E3674">
        <w:rPr>
          <w:rtl/>
        </w:rPr>
        <w:t xml:space="preserve">) </w:t>
      </w:r>
      <w:r w:rsidRPr="006E3674">
        <w:rPr>
          <w:rtl/>
          <w:lang w:bidi="ar-JO"/>
        </w:rPr>
        <w:t>وقانون</w:t>
      </w:r>
      <w:r w:rsidRPr="006E3674">
        <w:rPr>
          <w:rtl/>
        </w:rPr>
        <w:t xml:space="preserve"> </w:t>
      </w:r>
      <w:r w:rsidRPr="006E3674">
        <w:rPr>
          <w:rtl/>
          <w:lang w:bidi="ar-JO"/>
        </w:rPr>
        <w:t>حقوق</w:t>
      </w:r>
      <w:r w:rsidRPr="006E3674">
        <w:rPr>
          <w:rtl/>
        </w:rPr>
        <w:t xml:space="preserve"> </w:t>
      </w:r>
      <w:r w:rsidRPr="006E3674">
        <w:rPr>
          <w:rtl/>
          <w:lang w:bidi="ar-JO"/>
        </w:rPr>
        <w:t>العائلة</w:t>
      </w:r>
      <w:r w:rsidRPr="006E3674">
        <w:rPr>
          <w:rtl/>
        </w:rPr>
        <w:t xml:space="preserve"> (303) </w:t>
      </w:r>
      <w:r w:rsidRPr="006E3674">
        <w:rPr>
          <w:rtl/>
          <w:lang w:bidi="ar-JO"/>
        </w:rPr>
        <w:t>في</w:t>
      </w:r>
      <w:r w:rsidRPr="006E3674">
        <w:rPr>
          <w:rtl/>
        </w:rPr>
        <w:t xml:space="preserve"> </w:t>
      </w:r>
      <w:r w:rsidRPr="006E3674">
        <w:rPr>
          <w:rtl/>
          <w:lang w:bidi="ar-JO"/>
        </w:rPr>
        <w:t>المادة</w:t>
      </w:r>
      <w:r w:rsidRPr="006E3674">
        <w:rPr>
          <w:rtl/>
        </w:rPr>
        <w:t xml:space="preserve"> (36)</w:t>
      </w:r>
      <w:r w:rsidRPr="006E3674">
        <w:rPr>
          <w:rtl/>
          <w:lang w:bidi="ar-JO"/>
        </w:rPr>
        <w:t>، على</w:t>
      </w:r>
      <w:r w:rsidRPr="006E3674">
        <w:rPr>
          <w:rtl/>
        </w:rPr>
        <w:t xml:space="preserve"> </w:t>
      </w:r>
      <w:r w:rsidRPr="006E3674">
        <w:rPr>
          <w:rtl/>
          <w:lang w:bidi="ar-JO"/>
        </w:rPr>
        <w:t>أن</w:t>
      </w:r>
      <w:r w:rsidRPr="006E3674">
        <w:rPr>
          <w:rtl/>
        </w:rPr>
        <w:t xml:space="preserve"> </w:t>
      </w:r>
      <w:r w:rsidRPr="006E3674">
        <w:rPr>
          <w:rtl/>
          <w:lang w:bidi="ar-JO"/>
        </w:rPr>
        <w:t>الزواج</w:t>
      </w:r>
      <w:r w:rsidRPr="006E3674">
        <w:rPr>
          <w:rtl/>
        </w:rPr>
        <w:t xml:space="preserve"> </w:t>
      </w:r>
      <w:r w:rsidRPr="006E3674">
        <w:rPr>
          <w:rtl/>
          <w:lang w:bidi="ar-JO"/>
        </w:rPr>
        <w:t>يكون</w:t>
      </w:r>
      <w:r w:rsidRPr="006E3674">
        <w:rPr>
          <w:rtl/>
        </w:rPr>
        <w:t xml:space="preserve"> </w:t>
      </w:r>
      <w:r w:rsidRPr="006E3674">
        <w:rPr>
          <w:rtl/>
          <w:lang w:bidi="ar-JO"/>
        </w:rPr>
        <w:t>فاسداً</w:t>
      </w:r>
      <w:r w:rsidRPr="006E3674">
        <w:rPr>
          <w:rtl/>
        </w:rPr>
        <w:t xml:space="preserve"> </w:t>
      </w:r>
      <w:r w:rsidRPr="006E3674">
        <w:rPr>
          <w:rtl/>
          <w:lang w:bidi="ar-JO"/>
        </w:rPr>
        <w:t>إذا</w:t>
      </w:r>
      <w:r w:rsidRPr="006E3674">
        <w:rPr>
          <w:rtl/>
        </w:rPr>
        <w:t xml:space="preserve"> </w:t>
      </w:r>
      <w:r w:rsidRPr="006E3674">
        <w:rPr>
          <w:rtl/>
          <w:lang w:bidi="ar-JO"/>
        </w:rPr>
        <w:t>عُقد</w:t>
      </w:r>
      <w:r w:rsidRPr="006E3674">
        <w:rPr>
          <w:rtl/>
        </w:rPr>
        <w:t xml:space="preserve"> </w:t>
      </w:r>
      <w:r w:rsidRPr="006E3674">
        <w:rPr>
          <w:rtl/>
          <w:lang w:bidi="ar-JO"/>
        </w:rPr>
        <w:t>بالإكراه</w:t>
      </w:r>
      <w:r w:rsidRPr="006E3674">
        <w:rPr>
          <w:rtl/>
        </w:rPr>
        <w:t xml:space="preserve">.  </w:t>
      </w:r>
      <w:r w:rsidRPr="006E3674">
        <w:rPr>
          <w:rtl/>
          <w:lang w:bidi="ar-JO"/>
        </w:rPr>
        <w:t>ووفق</w:t>
      </w:r>
      <w:r w:rsidRPr="006E3674">
        <w:rPr>
          <w:rtl/>
        </w:rPr>
        <w:t xml:space="preserve"> </w:t>
      </w:r>
      <w:r w:rsidRPr="006E3674">
        <w:rPr>
          <w:rtl/>
          <w:lang w:bidi="ar-JO"/>
        </w:rPr>
        <w:t>قانون</w:t>
      </w:r>
      <w:r w:rsidRPr="006E3674">
        <w:rPr>
          <w:rtl/>
        </w:rPr>
        <w:t xml:space="preserve"> </w:t>
      </w:r>
      <w:r w:rsidRPr="006E3674">
        <w:rPr>
          <w:rtl/>
          <w:lang w:bidi="ar-JO"/>
        </w:rPr>
        <w:t>الطفل</w:t>
      </w:r>
      <w:r w:rsidRPr="006E3674">
        <w:rPr>
          <w:rtl/>
        </w:rPr>
        <w:t xml:space="preserve"> </w:t>
      </w:r>
      <w:r w:rsidRPr="006E3674">
        <w:rPr>
          <w:rtl/>
          <w:lang w:bidi="ar-JO"/>
        </w:rPr>
        <w:t>المعدل</w:t>
      </w:r>
      <w:r w:rsidRPr="006E3674">
        <w:rPr>
          <w:rtl/>
        </w:rPr>
        <w:t xml:space="preserve"> </w:t>
      </w:r>
      <w:r w:rsidRPr="006E3674">
        <w:rPr>
          <w:rtl/>
          <w:lang w:bidi="ar-JO"/>
        </w:rPr>
        <w:t>المادة</w:t>
      </w:r>
      <w:r>
        <w:rPr>
          <w:rFonts w:hint="cs"/>
          <w:rtl/>
          <w:lang w:bidi="ar-JO"/>
        </w:rPr>
        <w:t xml:space="preserve"> (44/ 8)</w:t>
      </w:r>
      <w:r w:rsidRPr="006E3674">
        <w:rPr>
          <w:rtl/>
        </w:rPr>
        <w:t xml:space="preserve"> </w:t>
      </w:r>
      <w:r w:rsidRPr="006E3674">
        <w:rPr>
          <w:rtl/>
          <w:lang w:bidi="ar-JO"/>
        </w:rPr>
        <w:t>يحظر</w:t>
      </w:r>
      <w:r w:rsidRPr="006E3674">
        <w:rPr>
          <w:rtl/>
        </w:rPr>
        <w:t xml:space="preserve"> </w:t>
      </w:r>
      <w:r w:rsidRPr="006E3674">
        <w:rPr>
          <w:rtl/>
          <w:lang w:bidi="ar-JO"/>
        </w:rPr>
        <w:t>تعريض</w:t>
      </w:r>
      <w:r w:rsidRPr="006E3674">
        <w:rPr>
          <w:rtl/>
        </w:rPr>
        <w:t xml:space="preserve"> </w:t>
      </w:r>
      <w:r w:rsidRPr="006E3674">
        <w:rPr>
          <w:rtl/>
          <w:lang w:bidi="ar-JO"/>
        </w:rPr>
        <w:t>الطفل</w:t>
      </w:r>
      <w:r w:rsidRPr="006E3674">
        <w:rPr>
          <w:rtl/>
        </w:rPr>
        <w:t xml:space="preserve"> </w:t>
      </w:r>
      <w:r w:rsidRPr="006E3674">
        <w:rPr>
          <w:rtl/>
          <w:lang w:bidi="ar-JO"/>
        </w:rPr>
        <w:t>للزواج</w:t>
      </w:r>
      <w:r w:rsidRPr="006E3674">
        <w:rPr>
          <w:rtl/>
        </w:rPr>
        <w:t xml:space="preserve"> </w:t>
      </w:r>
      <w:r w:rsidRPr="006E3674">
        <w:rPr>
          <w:rtl/>
          <w:lang w:bidi="ar-JO"/>
        </w:rPr>
        <w:t>بالإكراه</w:t>
      </w:r>
      <w:r w:rsidRPr="006E3674">
        <w:rPr>
          <w:rtl/>
        </w:rPr>
        <w:t xml:space="preserve">.  </w:t>
      </w:r>
    </w:p>
    <w:p w14:paraId="7750E3E5" w14:textId="77777777" w:rsidR="00804ADB" w:rsidRPr="006E3674" w:rsidRDefault="00804ADB" w:rsidP="00804ADB">
      <w:pPr>
        <w:pStyle w:val="SingleTxtGA"/>
        <w:rPr>
          <w:rtl/>
        </w:rPr>
      </w:pPr>
      <w:r w:rsidRPr="006E3674">
        <w:rPr>
          <w:rtl/>
          <w:lang w:bidi="ar-JO"/>
        </w:rPr>
        <w:t>395-</w:t>
      </w:r>
      <w:r w:rsidRPr="006E3674">
        <w:rPr>
          <w:rtl/>
          <w:lang w:bidi="ar-JO"/>
        </w:rPr>
        <w:tab/>
        <w:t>حسب الجهاز المركزي للإحصاء الفلسطيني</w:t>
      </w:r>
      <w:r w:rsidRPr="006E3674">
        <w:rPr>
          <w:rtl/>
        </w:rPr>
        <w:t xml:space="preserve"> </w:t>
      </w:r>
      <w:r w:rsidRPr="006E3674">
        <w:rPr>
          <w:rtl/>
          <w:lang w:bidi="ar-JO"/>
        </w:rPr>
        <w:t>بلغت</w:t>
      </w:r>
      <w:r w:rsidRPr="006E3674">
        <w:rPr>
          <w:rtl/>
        </w:rPr>
        <w:t xml:space="preserve"> </w:t>
      </w:r>
      <w:r w:rsidRPr="006E3674">
        <w:rPr>
          <w:rtl/>
          <w:lang w:bidi="ar-JO"/>
        </w:rPr>
        <w:t>نسبة</w:t>
      </w:r>
      <w:r w:rsidRPr="006E3674">
        <w:rPr>
          <w:rtl/>
        </w:rPr>
        <w:t xml:space="preserve"> </w:t>
      </w:r>
      <w:r w:rsidRPr="006E3674">
        <w:rPr>
          <w:rtl/>
          <w:lang w:bidi="ar-JO"/>
        </w:rPr>
        <w:t>الإناث</w:t>
      </w:r>
      <w:r w:rsidRPr="006E3674">
        <w:rPr>
          <w:rtl/>
        </w:rPr>
        <w:t xml:space="preserve"> </w:t>
      </w:r>
      <w:r w:rsidRPr="006E3674">
        <w:rPr>
          <w:rtl/>
          <w:lang w:bidi="ar-JO"/>
        </w:rPr>
        <w:t>دون (</w:t>
      </w:r>
      <w:r w:rsidRPr="006E3674">
        <w:rPr>
          <w:rtl/>
        </w:rPr>
        <w:t xml:space="preserve">18) </w:t>
      </w:r>
      <w:r w:rsidRPr="006E3674">
        <w:rPr>
          <w:rtl/>
          <w:lang w:bidi="ar-JO"/>
        </w:rPr>
        <w:t>سنة</w:t>
      </w:r>
      <w:r w:rsidRPr="006E3674">
        <w:rPr>
          <w:rtl/>
        </w:rPr>
        <w:t xml:space="preserve"> </w:t>
      </w:r>
      <w:r w:rsidRPr="006E3674">
        <w:rPr>
          <w:rtl/>
          <w:lang w:bidi="ar-JO"/>
        </w:rPr>
        <w:t>اللواتي</w:t>
      </w:r>
      <w:r w:rsidRPr="006E3674">
        <w:rPr>
          <w:rtl/>
        </w:rPr>
        <w:t xml:space="preserve"> </w:t>
      </w:r>
      <w:r w:rsidRPr="006E3674">
        <w:rPr>
          <w:rtl/>
          <w:lang w:bidi="ar-JO"/>
        </w:rPr>
        <w:t>عقدن</w:t>
      </w:r>
      <w:r w:rsidRPr="006E3674">
        <w:rPr>
          <w:rtl/>
        </w:rPr>
        <w:t xml:space="preserve"> </w:t>
      </w:r>
      <w:r w:rsidRPr="006E3674">
        <w:rPr>
          <w:rtl/>
          <w:lang w:bidi="ar-JO"/>
        </w:rPr>
        <w:t>قرانهن</w:t>
      </w:r>
      <w:r w:rsidRPr="006E3674">
        <w:rPr>
          <w:rtl/>
        </w:rPr>
        <w:t xml:space="preserve"> </w:t>
      </w:r>
      <w:r w:rsidRPr="006E3674">
        <w:rPr>
          <w:rtl/>
          <w:lang w:bidi="ar-JO"/>
        </w:rPr>
        <w:t>عام</w:t>
      </w:r>
      <w:r w:rsidRPr="006E3674">
        <w:rPr>
          <w:rtl/>
        </w:rPr>
        <w:t xml:space="preserve"> 2017 </w:t>
      </w:r>
      <w:r w:rsidRPr="006E3674">
        <w:rPr>
          <w:rtl/>
          <w:lang w:bidi="ar-JO"/>
        </w:rPr>
        <w:t>حوالي</w:t>
      </w:r>
      <w:r w:rsidRPr="006E3674">
        <w:rPr>
          <w:rtl/>
        </w:rPr>
        <w:t xml:space="preserve"> 20% </w:t>
      </w:r>
      <w:r w:rsidRPr="006E3674">
        <w:rPr>
          <w:rtl/>
          <w:lang w:bidi="ar-JO"/>
        </w:rPr>
        <w:t>من</w:t>
      </w:r>
      <w:r w:rsidRPr="006E3674">
        <w:rPr>
          <w:rtl/>
        </w:rPr>
        <w:t xml:space="preserve"> </w:t>
      </w:r>
      <w:r w:rsidRPr="006E3674">
        <w:rPr>
          <w:rtl/>
          <w:lang w:bidi="ar-JO"/>
        </w:rPr>
        <w:t>إجمالي</w:t>
      </w:r>
      <w:r w:rsidRPr="006E3674">
        <w:rPr>
          <w:rtl/>
        </w:rPr>
        <w:t xml:space="preserve"> </w:t>
      </w:r>
      <w:r w:rsidRPr="006E3674">
        <w:rPr>
          <w:rtl/>
          <w:lang w:bidi="ar-JO"/>
        </w:rPr>
        <w:t>الإناث</w:t>
      </w:r>
      <w:r w:rsidRPr="006E3674">
        <w:rPr>
          <w:rtl/>
        </w:rPr>
        <w:t xml:space="preserve"> </w:t>
      </w:r>
      <w:r w:rsidRPr="006E3674">
        <w:rPr>
          <w:rtl/>
          <w:lang w:bidi="ar-JO"/>
        </w:rPr>
        <w:t>اللواتي</w:t>
      </w:r>
      <w:r w:rsidRPr="006E3674">
        <w:rPr>
          <w:rtl/>
        </w:rPr>
        <w:t xml:space="preserve"> </w:t>
      </w:r>
      <w:r w:rsidRPr="006E3674">
        <w:rPr>
          <w:rtl/>
          <w:lang w:bidi="ar-JO"/>
        </w:rPr>
        <w:t>عقدن</w:t>
      </w:r>
      <w:r w:rsidRPr="006E3674">
        <w:rPr>
          <w:rtl/>
        </w:rPr>
        <w:t xml:space="preserve"> </w:t>
      </w:r>
      <w:r w:rsidRPr="006E3674">
        <w:rPr>
          <w:rtl/>
          <w:lang w:bidi="ar-JO"/>
        </w:rPr>
        <w:t>قرانهن</w:t>
      </w:r>
      <w:r w:rsidRPr="006E3674">
        <w:rPr>
          <w:rtl/>
        </w:rPr>
        <w:t xml:space="preserve"> </w:t>
      </w:r>
      <w:r w:rsidRPr="006E3674">
        <w:rPr>
          <w:rtl/>
          <w:lang w:bidi="ar-JO"/>
        </w:rPr>
        <w:t>خلال</w:t>
      </w:r>
      <w:r w:rsidRPr="006E3674">
        <w:rPr>
          <w:rtl/>
        </w:rPr>
        <w:t xml:space="preserve"> </w:t>
      </w:r>
      <w:r w:rsidRPr="006E3674">
        <w:rPr>
          <w:rtl/>
          <w:lang w:bidi="ar-JO"/>
        </w:rPr>
        <w:t>نفس</w:t>
      </w:r>
      <w:r w:rsidRPr="006E3674">
        <w:rPr>
          <w:rtl/>
        </w:rPr>
        <w:t xml:space="preserve"> </w:t>
      </w:r>
      <w:r w:rsidRPr="006E3674">
        <w:rPr>
          <w:rtl/>
          <w:lang w:bidi="ar-JO"/>
        </w:rPr>
        <w:t>العام؛</w:t>
      </w:r>
      <w:r w:rsidRPr="006E3674">
        <w:rPr>
          <w:rtl/>
        </w:rPr>
        <w:t xml:space="preserve"> </w:t>
      </w:r>
      <w:r w:rsidRPr="006E3674">
        <w:rPr>
          <w:rtl/>
          <w:lang w:bidi="ar-JO"/>
        </w:rPr>
        <w:t>في</w:t>
      </w:r>
      <w:r w:rsidRPr="006E3674">
        <w:rPr>
          <w:rtl/>
        </w:rPr>
        <w:t xml:space="preserve"> </w:t>
      </w:r>
      <w:r w:rsidRPr="006E3674">
        <w:rPr>
          <w:rtl/>
          <w:lang w:bidi="ar-JO"/>
        </w:rPr>
        <w:t>حين</w:t>
      </w:r>
      <w:r w:rsidRPr="006E3674">
        <w:rPr>
          <w:rtl/>
        </w:rPr>
        <w:t xml:space="preserve"> </w:t>
      </w:r>
      <w:r w:rsidRPr="006E3674">
        <w:rPr>
          <w:rtl/>
          <w:lang w:bidi="ar-JO"/>
        </w:rPr>
        <w:t>كانت</w:t>
      </w:r>
      <w:r w:rsidRPr="006E3674">
        <w:rPr>
          <w:rtl/>
        </w:rPr>
        <w:t xml:space="preserve"> </w:t>
      </w:r>
      <w:r w:rsidRPr="006E3674">
        <w:rPr>
          <w:rtl/>
          <w:lang w:bidi="ar-JO"/>
        </w:rPr>
        <w:t>هذه</w:t>
      </w:r>
      <w:r w:rsidRPr="006E3674">
        <w:rPr>
          <w:rtl/>
        </w:rPr>
        <w:t xml:space="preserve"> </w:t>
      </w:r>
      <w:r w:rsidRPr="006E3674">
        <w:rPr>
          <w:rtl/>
          <w:lang w:bidi="ar-JO"/>
        </w:rPr>
        <w:t>النسبة</w:t>
      </w:r>
      <w:r w:rsidRPr="006E3674">
        <w:rPr>
          <w:rtl/>
        </w:rPr>
        <w:t xml:space="preserve"> </w:t>
      </w:r>
      <w:r w:rsidRPr="006E3674">
        <w:rPr>
          <w:rtl/>
          <w:lang w:bidi="ar-JO"/>
        </w:rPr>
        <w:t>عام</w:t>
      </w:r>
      <w:r w:rsidRPr="006E3674">
        <w:rPr>
          <w:rtl/>
        </w:rPr>
        <w:t xml:space="preserve"> 2010 </w:t>
      </w:r>
      <w:r w:rsidRPr="006E3674">
        <w:rPr>
          <w:rtl/>
          <w:lang w:bidi="ar-JO"/>
        </w:rPr>
        <w:t>حوالي</w:t>
      </w:r>
      <w:r w:rsidRPr="006E3674">
        <w:rPr>
          <w:rtl/>
        </w:rPr>
        <w:t xml:space="preserve"> 24%.</w:t>
      </w:r>
    </w:p>
    <w:p w14:paraId="7543AF84" w14:textId="77777777" w:rsidR="00804ADB" w:rsidRPr="006E3674" w:rsidRDefault="00804ADB" w:rsidP="00804ADB">
      <w:pPr>
        <w:pStyle w:val="H1GA"/>
        <w:rPr>
          <w:rtl/>
        </w:rPr>
      </w:pPr>
      <w:r>
        <w:rPr>
          <w:rtl/>
        </w:rPr>
        <w:tab/>
      </w:r>
      <w:r>
        <w:rPr>
          <w:rtl/>
        </w:rPr>
        <w:tab/>
      </w:r>
      <w:bookmarkStart w:id="26" w:name="_Toc80715513"/>
      <w:r w:rsidRPr="006E3674">
        <w:rPr>
          <w:rtl/>
        </w:rPr>
        <w:t>المادة (24)</w:t>
      </w:r>
      <w:bookmarkEnd w:id="26"/>
      <w:r w:rsidRPr="006E3674">
        <w:rPr>
          <w:rtl/>
        </w:rPr>
        <w:t xml:space="preserve"> </w:t>
      </w:r>
    </w:p>
    <w:p w14:paraId="40B14760" w14:textId="77777777" w:rsidR="00804ADB" w:rsidRPr="006E3674" w:rsidRDefault="00804ADB" w:rsidP="00804ADB">
      <w:pPr>
        <w:pStyle w:val="SingleTxtGA"/>
        <w:rPr>
          <w:rtl/>
        </w:rPr>
      </w:pPr>
      <w:r w:rsidRPr="006E3674">
        <w:rPr>
          <w:rtl/>
          <w:lang w:bidi="ar-JO"/>
        </w:rPr>
        <w:t>396-</w:t>
      </w:r>
      <w:r w:rsidRPr="006E3674">
        <w:rPr>
          <w:rtl/>
          <w:lang w:bidi="ar-JO"/>
        </w:rPr>
        <w:tab/>
        <w:t>وفق القانون</w:t>
      </w:r>
      <w:r w:rsidRPr="006E3674">
        <w:rPr>
          <w:rtl/>
        </w:rPr>
        <w:t xml:space="preserve"> </w:t>
      </w:r>
      <w:r w:rsidRPr="006E3674">
        <w:rPr>
          <w:rtl/>
          <w:lang w:bidi="ar-JO"/>
        </w:rPr>
        <w:t>الأساسي</w:t>
      </w:r>
      <w:r w:rsidRPr="006E3674">
        <w:rPr>
          <w:rtl/>
        </w:rPr>
        <w:t xml:space="preserve"> </w:t>
      </w:r>
      <w:r w:rsidRPr="006E3674">
        <w:rPr>
          <w:rtl/>
          <w:lang w:bidi="ar-JO"/>
        </w:rPr>
        <w:t>المعدل</w:t>
      </w:r>
      <w:r w:rsidRPr="006E3674">
        <w:rPr>
          <w:rtl/>
        </w:rPr>
        <w:t xml:space="preserve"> </w:t>
      </w:r>
      <w:r w:rsidRPr="006E3674">
        <w:rPr>
          <w:rtl/>
          <w:lang w:bidi="ar-JO"/>
        </w:rPr>
        <w:t>المادة</w:t>
      </w:r>
      <w:r w:rsidRPr="006E3674">
        <w:rPr>
          <w:rtl/>
        </w:rPr>
        <w:t xml:space="preserve"> (29) </w:t>
      </w:r>
      <w:r w:rsidRPr="006E3674">
        <w:rPr>
          <w:rtl/>
          <w:lang w:bidi="ar-JO"/>
        </w:rPr>
        <w:t>تعتبر</w:t>
      </w:r>
      <w:r w:rsidRPr="006E3674">
        <w:rPr>
          <w:rtl/>
        </w:rPr>
        <w:t xml:space="preserve"> </w:t>
      </w:r>
      <w:r w:rsidRPr="006E3674">
        <w:rPr>
          <w:rtl/>
          <w:lang w:bidi="ar-JO"/>
        </w:rPr>
        <w:t>رعاية</w:t>
      </w:r>
      <w:r w:rsidRPr="006E3674">
        <w:rPr>
          <w:rtl/>
        </w:rPr>
        <w:t xml:space="preserve"> </w:t>
      </w:r>
      <w:r w:rsidRPr="006E3674">
        <w:rPr>
          <w:rtl/>
          <w:lang w:bidi="ar-JO"/>
        </w:rPr>
        <w:t>الأمومة</w:t>
      </w:r>
      <w:r w:rsidRPr="006E3674">
        <w:rPr>
          <w:rtl/>
        </w:rPr>
        <w:t xml:space="preserve"> </w:t>
      </w:r>
      <w:r w:rsidRPr="006E3674">
        <w:rPr>
          <w:rtl/>
          <w:lang w:bidi="ar-JO"/>
        </w:rPr>
        <w:t>والطفولة</w:t>
      </w:r>
      <w:r w:rsidRPr="006E3674">
        <w:rPr>
          <w:rtl/>
        </w:rPr>
        <w:t xml:space="preserve"> </w:t>
      </w:r>
      <w:r w:rsidRPr="006E3674">
        <w:rPr>
          <w:rtl/>
          <w:lang w:bidi="ar-JO"/>
        </w:rPr>
        <w:t>واجب</w:t>
      </w:r>
      <w:r w:rsidRPr="006E3674">
        <w:rPr>
          <w:rtl/>
        </w:rPr>
        <w:t xml:space="preserve"> </w:t>
      </w:r>
      <w:r w:rsidRPr="006E3674">
        <w:rPr>
          <w:rtl/>
          <w:lang w:bidi="ar-JO"/>
        </w:rPr>
        <w:t>وطني، وللأطفال الحق</w:t>
      </w:r>
      <w:r w:rsidRPr="006E3674">
        <w:rPr>
          <w:rtl/>
        </w:rPr>
        <w:t xml:space="preserve"> </w:t>
      </w:r>
      <w:r w:rsidRPr="006E3674">
        <w:rPr>
          <w:rtl/>
          <w:lang w:bidi="ar-JO"/>
        </w:rPr>
        <w:t>في</w:t>
      </w:r>
      <w:r w:rsidRPr="006E3674">
        <w:rPr>
          <w:rtl/>
        </w:rPr>
        <w:t xml:space="preserve"> </w:t>
      </w:r>
      <w:r w:rsidRPr="006E3674">
        <w:rPr>
          <w:rtl/>
          <w:lang w:bidi="ar-JO"/>
        </w:rPr>
        <w:t>الحماية</w:t>
      </w:r>
      <w:r w:rsidRPr="006E3674">
        <w:rPr>
          <w:rtl/>
        </w:rPr>
        <w:t xml:space="preserve"> </w:t>
      </w:r>
      <w:r w:rsidRPr="006E3674">
        <w:rPr>
          <w:rtl/>
          <w:lang w:bidi="ar-JO"/>
        </w:rPr>
        <w:t>والرعاية الشاملة، وألا يستغلوا لأي غرض كان، و</w:t>
      </w:r>
      <w:r>
        <w:rPr>
          <w:rFonts w:hint="cs"/>
          <w:rtl/>
          <w:lang w:bidi="ar-JO"/>
        </w:rPr>
        <w:t>حمايتهم</w:t>
      </w:r>
      <w:r w:rsidRPr="006E3674">
        <w:rPr>
          <w:rtl/>
          <w:lang w:bidi="ar-JO"/>
        </w:rPr>
        <w:t xml:space="preserve"> من الإيذاء والمعاملة القاسية، وأن يفصلوا إذا حكم عليهم بعقوبة سالبة للحرية عن البالغين، وأن يعاملوا بطريقة تستهدف إصلاحهم وتتناسب مع أعمارهم.</w:t>
      </w:r>
    </w:p>
    <w:p w14:paraId="6C0C016B" w14:textId="77777777" w:rsidR="00804ADB" w:rsidRPr="000B6AA0" w:rsidRDefault="00804ADB" w:rsidP="00804ADB">
      <w:pPr>
        <w:pStyle w:val="SingleTxtGA"/>
        <w:rPr>
          <w:spacing w:val="-4"/>
          <w:rtl/>
          <w:lang w:eastAsia="de-DE" w:bidi="ar-JO"/>
        </w:rPr>
      </w:pPr>
      <w:r w:rsidRPr="000B6AA0">
        <w:rPr>
          <w:spacing w:val="-4"/>
          <w:rtl/>
          <w:lang w:eastAsia="de-DE" w:bidi="ar-JO"/>
        </w:rPr>
        <w:t>397-</w:t>
      </w:r>
      <w:r w:rsidRPr="000B6AA0">
        <w:rPr>
          <w:spacing w:val="-4"/>
          <w:rtl/>
          <w:lang w:eastAsia="de-DE" w:bidi="ar-JO"/>
        </w:rPr>
        <w:tab/>
        <w:t>تضمن قانون الطفل المعدل حق الطفل في أن يتم تسجيله في السجل المدني بعد ولادته على الفور، وتنص المواد (17-19) من قانون الأحوال المدنية على أن يقوم شخص مكلف بتبليغ وزارة الداخلية بالولادة في الحال وتقديم معلومات عن المولود وتحرير شهادة ميلاد عقب قيد الواقعة في السجل.  وتكفل المادة (16) من قانون الطفل، حق الطفل في الحصول على اسم لائق غير منطوي على تحقير أو مهانة، وفيما يتعلق بالأطفال مجهولي النسب، تقوم وزارة التنمية بمتابعة إجراءات تسجيل الطفل؛ وبعد التحقق من اكتمال ملف الطفل تقوم بإرساله إلى وزارة الداخلية حتى تتمكن من تسجيل الطفل وإصدار شهادة ميلاد باسمه.</w:t>
      </w:r>
    </w:p>
    <w:p w14:paraId="239F5405" w14:textId="77777777" w:rsidR="00804ADB" w:rsidRPr="006E3674" w:rsidRDefault="00804ADB" w:rsidP="00804ADB">
      <w:pPr>
        <w:pStyle w:val="SingleTxtGA"/>
        <w:rPr>
          <w:rtl/>
          <w:lang w:eastAsia="de-DE" w:bidi="ar-JO"/>
        </w:rPr>
      </w:pPr>
      <w:r w:rsidRPr="006E3674">
        <w:rPr>
          <w:rtl/>
          <w:lang w:eastAsia="de-DE" w:bidi="ar-JO"/>
        </w:rPr>
        <w:t>398-</w:t>
      </w:r>
      <w:r w:rsidRPr="006E3674">
        <w:rPr>
          <w:rtl/>
          <w:lang w:eastAsia="de-DE" w:bidi="ar-JO"/>
        </w:rPr>
        <w:tab/>
      </w:r>
      <w:r w:rsidRPr="006E3674">
        <w:rPr>
          <w:rFonts w:eastAsia="Calibri"/>
          <w:rtl/>
          <w:lang w:bidi="ar-JO"/>
        </w:rPr>
        <w:t>عرفت مجلة الأحكام العدلية في المادة (947) الرشيد على أنه "هو الذي يتقيد بمحافظة ماله ويتوقى من السَّفه والتبذير".</w:t>
      </w:r>
    </w:p>
    <w:p w14:paraId="3266F7E5" w14:textId="77777777" w:rsidR="00804ADB" w:rsidRPr="006E3674" w:rsidRDefault="00804ADB" w:rsidP="00804ADB">
      <w:pPr>
        <w:pStyle w:val="SingleTxtGA"/>
        <w:rPr>
          <w:rtl/>
          <w:lang w:eastAsia="de-DE" w:bidi="ar-JO"/>
        </w:rPr>
      </w:pPr>
      <w:r w:rsidRPr="006E3674">
        <w:rPr>
          <w:rtl/>
          <w:lang w:eastAsia="de-DE" w:bidi="ar-JO"/>
        </w:rPr>
        <w:t>399-</w:t>
      </w:r>
      <w:r w:rsidRPr="006E3674">
        <w:rPr>
          <w:rtl/>
          <w:lang w:eastAsia="de-DE" w:bidi="ar-JO"/>
        </w:rPr>
        <w:tab/>
        <w:t xml:space="preserve">تنص المادة (18) من قانون الطفل على أن "لكل طفل فلسطيني فور ولادته الحق في جنسيته الفلسطينية وفقاً لأحكام القانون الخاص بذلك" </w:t>
      </w:r>
      <w:r w:rsidRPr="006E3674">
        <w:rPr>
          <w:rtl/>
          <w:lang w:bidi="ar-JO"/>
        </w:rPr>
        <w:t>إلا</w:t>
      </w:r>
      <w:r w:rsidRPr="006E3674">
        <w:rPr>
          <w:rtl/>
        </w:rPr>
        <w:t xml:space="preserve"> </w:t>
      </w:r>
      <w:r w:rsidRPr="006E3674">
        <w:rPr>
          <w:rtl/>
          <w:lang w:bidi="ar-JO"/>
        </w:rPr>
        <w:t>أنه</w:t>
      </w:r>
      <w:r w:rsidRPr="006E3674">
        <w:rPr>
          <w:rtl/>
        </w:rPr>
        <w:t xml:space="preserve"> </w:t>
      </w:r>
      <w:r w:rsidRPr="006E3674">
        <w:rPr>
          <w:rtl/>
          <w:lang w:bidi="ar-JO"/>
        </w:rPr>
        <w:t>كما</w:t>
      </w:r>
      <w:r w:rsidRPr="006E3674">
        <w:rPr>
          <w:rtl/>
        </w:rPr>
        <w:t xml:space="preserve"> </w:t>
      </w:r>
      <w:r w:rsidRPr="006E3674">
        <w:rPr>
          <w:rtl/>
          <w:lang w:bidi="ar-JO"/>
        </w:rPr>
        <w:t>ذُكر</w:t>
      </w:r>
      <w:r w:rsidRPr="006E3674">
        <w:rPr>
          <w:rtl/>
        </w:rPr>
        <w:t xml:space="preserve"> </w:t>
      </w:r>
      <w:r w:rsidRPr="006E3674">
        <w:rPr>
          <w:rtl/>
          <w:lang w:bidi="ar-JO"/>
        </w:rPr>
        <w:t>سابقاً</w:t>
      </w:r>
      <w:r w:rsidRPr="006E3674">
        <w:rPr>
          <w:rtl/>
        </w:rPr>
        <w:t xml:space="preserve"> </w:t>
      </w:r>
      <w:r w:rsidRPr="006E3674">
        <w:rPr>
          <w:rtl/>
          <w:lang w:bidi="ar-JO"/>
        </w:rPr>
        <w:t>يمنع الاحتلال إصدار</w:t>
      </w:r>
      <w:r w:rsidRPr="006E3674">
        <w:rPr>
          <w:rtl/>
        </w:rPr>
        <w:t xml:space="preserve"> </w:t>
      </w:r>
      <w:r w:rsidRPr="006E3674">
        <w:rPr>
          <w:rtl/>
          <w:lang w:bidi="ar-JO"/>
        </w:rPr>
        <w:t>قانون</w:t>
      </w:r>
      <w:r w:rsidRPr="006E3674">
        <w:rPr>
          <w:rtl/>
        </w:rPr>
        <w:t xml:space="preserve"> </w:t>
      </w:r>
      <w:r w:rsidRPr="006E3674">
        <w:rPr>
          <w:rtl/>
          <w:lang w:bidi="ar-JO"/>
        </w:rPr>
        <w:t>فلسطيني</w:t>
      </w:r>
      <w:r w:rsidRPr="006E3674">
        <w:rPr>
          <w:rtl/>
        </w:rPr>
        <w:t xml:space="preserve"> </w:t>
      </w:r>
      <w:r w:rsidRPr="006E3674">
        <w:rPr>
          <w:rtl/>
          <w:lang w:bidi="ar-JO"/>
        </w:rPr>
        <w:t>ينظم</w:t>
      </w:r>
      <w:r w:rsidRPr="006E3674">
        <w:rPr>
          <w:rtl/>
        </w:rPr>
        <w:t xml:space="preserve">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الجنسية</w:t>
      </w:r>
      <w:r w:rsidRPr="006E3674">
        <w:rPr>
          <w:rtl/>
        </w:rPr>
        <w:t xml:space="preserve">.  </w:t>
      </w:r>
    </w:p>
    <w:p w14:paraId="3340C8E2" w14:textId="77777777" w:rsidR="00804ADB" w:rsidRPr="006E3674" w:rsidRDefault="00804ADB" w:rsidP="00804ADB">
      <w:pPr>
        <w:pStyle w:val="H23GA"/>
        <w:rPr>
          <w:rtl/>
          <w:lang w:bidi="ar-JO"/>
        </w:rPr>
      </w:pPr>
      <w:r>
        <w:rPr>
          <w:rtl/>
        </w:rPr>
        <w:tab/>
      </w:r>
      <w:r>
        <w:rPr>
          <w:rtl/>
        </w:rPr>
        <w:tab/>
      </w:r>
      <w:r w:rsidRPr="006E3674">
        <w:rPr>
          <w:rtl/>
        </w:rPr>
        <w:t>الأحداث</w:t>
      </w:r>
    </w:p>
    <w:p w14:paraId="576764E2" w14:textId="77777777" w:rsidR="00804ADB" w:rsidRPr="006E3674" w:rsidRDefault="00804ADB" w:rsidP="00804ADB">
      <w:pPr>
        <w:pStyle w:val="SingleTxtGA"/>
        <w:rPr>
          <w:rtl/>
          <w:lang w:eastAsia="de-DE" w:bidi="ar-JO"/>
        </w:rPr>
      </w:pPr>
      <w:r w:rsidRPr="006E3674">
        <w:rPr>
          <w:rtl/>
          <w:lang w:eastAsia="de-DE" w:bidi="ar-JO"/>
        </w:rPr>
        <w:t>400-</w:t>
      </w:r>
      <w:r w:rsidRPr="006E3674">
        <w:rPr>
          <w:rtl/>
          <w:lang w:eastAsia="de-DE" w:bidi="ar-JO"/>
        </w:rPr>
        <w:tab/>
        <w:t>يتبنى قرار</w:t>
      </w:r>
      <w:r w:rsidRPr="006E3674">
        <w:rPr>
          <w:rtl/>
          <w:lang w:eastAsia="de-DE"/>
        </w:rPr>
        <w:t xml:space="preserve"> </w:t>
      </w:r>
      <w:r w:rsidRPr="006E3674">
        <w:rPr>
          <w:rtl/>
          <w:lang w:eastAsia="de-DE" w:bidi="ar-JO"/>
        </w:rPr>
        <w:t>بقانون</w:t>
      </w:r>
      <w:r w:rsidRPr="006E3674">
        <w:rPr>
          <w:rtl/>
          <w:lang w:eastAsia="de-DE"/>
        </w:rPr>
        <w:t xml:space="preserve"> </w:t>
      </w:r>
      <w:r w:rsidRPr="006E3674">
        <w:rPr>
          <w:rtl/>
          <w:lang w:eastAsia="de-DE" w:bidi="ar-JO"/>
        </w:rPr>
        <w:t>لحماية</w:t>
      </w:r>
      <w:r w:rsidRPr="006E3674">
        <w:rPr>
          <w:rtl/>
          <w:lang w:eastAsia="de-DE"/>
        </w:rPr>
        <w:t xml:space="preserve"> </w:t>
      </w:r>
      <w:r w:rsidRPr="006E3674">
        <w:rPr>
          <w:rtl/>
          <w:lang w:eastAsia="de-DE" w:bidi="ar-JO"/>
        </w:rPr>
        <w:t>الأحداث</w:t>
      </w:r>
      <w:r w:rsidRPr="006E3674">
        <w:rPr>
          <w:rtl/>
          <w:lang w:eastAsia="de-DE"/>
        </w:rPr>
        <w:t xml:space="preserve"> </w:t>
      </w:r>
      <w:r w:rsidRPr="006E3674">
        <w:rPr>
          <w:rtl/>
          <w:lang w:eastAsia="de-DE" w:bidi="ar-JO"/>
        </w:rPr>
        <w:t>لسنة</w:t>
      </w:r>
      <w:r w:rsidRPr="006E3674">
        <w:rPr>
          <w:rtl/>
          <w:lang w:eastAsia="de-DE"/>
        </w:rPr>
        <w:t xml:space="preserve"> 2016</w:t>
      </w:r>
      <w:r w:rsidRPr="006E3674">
        <w:rPr>
          <w:rtl/>
          <w:lang w:eastAsia="de-DE" w:bidi="ar-JO"/>
        </w:rPr>
        <w:t xml:space="preserve"> مصلحة الطفل الفضلى بما فيها العدالة التصالحية</w:t>
      </w:r>
      <w:r w:rsidRPr="006E3674">
        <w:rPr>
          <w:rtl/>
          <w:lang w:bidi="ar-JO"/>
        </w:rPr>
        <w:t>؛</w:t>
      </w:r>
      <w:r w:rsidRPr="006E3674">
        <w:rPr>
          <w:rtl/>
        </w:rPr>
        <w:t xml:space="preserve"> </w:t>
      </w:r>
      <w:r w:rsidRPr="006E3674">
        <w:rPr>
          <w:rtl/>
          <w:lang w:bidi="ar-JO"/>
        </w:rPr>
        <w:t>وتدابير</w:t>
      </w:r>
      <w:r w:rsidRPr="006E3674">
        <w:rPr>
          <w:rtl/>
        </w:rPr>
        <w:t xml:space="preserve"> </w:t>
      </w:r>
      <w:r w:rsidRPr="006E3674">
        <w:rPr>
          <w:rtl/>
          <w:lang w:bidi="ar-JO"/>
        </w:rPr>
        <w:t>الوساطة</w:t>
      </w:r>
      <w:r w:rsidRPr="006E3674">
        <w:rPr>
          <w:rtl/>
        </w:rPr>
        <w:t xml:space="preserve"> </w:t>
      </w:r>
      <w:r w:rsidRPr="006E3674">
        <w:rPr>
          <w:rtl/>
          <w:lang w:bidi="ar-JO"/>
        </w:rPr>
        <w:t>وجبر</w:t>
      </w:r>
      <w:r w:rsidRPr="006E3674">
        <w:rPr>
          <w:rtl/>
        </w:rPr>
        <w:t xml:space="preserve"> </w:t>
      </w:r>
      <w:r w:rsidRPr="006E3674">
        <w:rPr>
          <w:rtl/>
          <w:lang w:bidi="ar-JO"/>
        </w:rPr>
        <w:t>الضرر؛</w:t>
      </w:r>
      <w:r w:rsidRPr="006E3674">
        <w:rPr>
          <w:rtl/>
        </w:rPr>
        <w:t xml:space="preserve"> </w:t>
      </w:r>
      <w:r w:rsidRPr="006E3674">
        <w:rPr>
          <w:rtl/>
          <w:lang w:bidi="ar-JO"/>
        </w:rPr>
        <w:t>و</w:t>
      </w:r>
      <w:r w:rsidRPr="006E3674">
        <w:rPr>
          <w:rtl/>
          <w:lang w:eastAsia="de-DE" w:bidi="ar-JO"/>
        </w:rPr>
        <w:t>تعرف المادة (1) من القرار بقانون الحدث بأنه: "الطفل الذي لم يتجاوز سنه ثماني عشرة سنة ميلادية كاملة وقت ارتكابه فعلا مجرما، أو عند وجوده في إحدى حالات التعرض للانحراف".  أما سن المساءلة الجزائية فهو (12) سنة ميلادية.</w:t>
      </w:r>
    </w:p>
    <w:p w14:paraId="349629B0" w14:textId="77777777" w:rsidR="00804ADB" w:rsidRPr="006E3674" w:rsidRDefault="00804ADB" w:rsidP="00804ADB">
      <w:pPr>
        <w:pStyle w:val="SingleTxtGA"/>
        <w:rPr>
          <w:rtl/>
          <w:lang w:eastAsia="de-DE"/>
        </w:rPr>
      </w:pPr>
      <w:r w:rsidRPr="006E3674">
        <w:rPr>
          <w:rtl/>
          <w:lang w:eastAsia="de-DE" w:bidi="ar-JO"/>
        </w:rPr>
        <w:t>401-</w:t>
      </w:r>
      <w:r w:rsidRPr="006E3674">
        <w:rPr>
          <w:rtl/>
          <w:lang w:eastAsia="de-DE" w:bidi="ar-JO"/>
        </w:rPr>
        <w:tab/>
      </w:r>
      <w:r w:rsidRPr="006E3674">
        <w:rPr>
          <w:rFonts w:eastAsia="+mn-ea"/>
          <w:color w:val="000000"/>
          <w:rtl/>
          <w:lang w:bidi="ar-JO"/>
        </w:rPr>
        <w:t>لضمان</w:t>
      </w:r>
      <w:r w:rsidRPr="006E3674">
        <w:rPr>
          <w:rFonts w:eastAsia="+mn-ea"/>
          <w:color w:val="000000"/>
          <w:rtl/>
        </w:rPr>
        <w:t xml:space="preserve"> </w:t>
      </w:r>
      <w:r w:rsidRPr="006E3674">
        <w:rPr>
          <w:rFonts w:eastAsia="+mn-ea"/>
          <w:color w:val="000000"/>
          <w:rtl/>
          <w:lang w:bidi="ar-JO"/>
        </w:rPr>
        <w:t>المصلحة</w:t>
      </w:r>
      <w:r w:rsidRPr="006E3674">
        <w:rPr>
          <w:rFonts w:eastAsia="+mn-ea"/>
          <w:color w:val="000000"/>
          <w:rtl/>
        </w:rPr>
        <w:t xml:space="preserve"> </w:t>
      </w:r>
      <w:r w:rsidRPr="006E3674">
        <w:rPr>
          <w:rFonts w:eastAsia="+mn-ea"/>
          <w:color w:val="000000"/>
          <w:rtl/>
          <w:lang w:bidi="ar-JO"/>
        </w:rPr>
        <w:t>الفضلى</w:t>
      </w:r>
      <w:r w:rsidRPr="006E3674">
        <w:rPr>
          <w:rFonts w:eastAsia="+mn-ea"/>
          <w:color w:val="000000"/>
          <w:rtl/>
        </w:rPr>
        <w:t xml:space="preserve"> </w:t>
      </w:r>
      <w:r w:rsidRPr="006E3674">
        <w:rPr>
          <w:rFonts w:eastAsia="+mn-ea"/>
          <w:color w:val="000000"/>
          <w:rtl/>
          <w:lang w:bidi="ar-JO"/>
        </w:rPr>
        <w:t>للحدث؛</w:t>
      </w:r>
      <w:r w:rsidRPr="006E3674">
        <w:rPr>
          <w:rFonts w:eastAsia="+mn-ea"/>
          <w:color w:val="000000"/>
          <w:rtl/>
        </w:rPr>
        <w:t xml:space="preserve"> </w:t>
      </w:r>
      <w:r w:rsidRPr="006E3674">
        <w:rPr>
          <w:rtl/>
          <w:lang w:eastAsia="de-DE" w:bidi="ar-JO"/>
        </w:rPr>
        <w:t>تم تخصيص وحدة خاصة بالأحداث داخل هيكلية جهاز الشرطة، والنيابة العامة منذ عام 2016،</w:t>
      </w:r>
      <w:r w:rsidRPr="006E3674">
        <w:rPr>
          <w:rtl/>
          <w:lang w:eastAsia="de-DE"/>
        </w:rPr>
        <w:t xml:space="preserve"> </w:t>
      </w:r>
      <w:r w:rsidRPr="006E3674">
        <w:rPr>
          <w:rtl/>
          <w:lang w:eastAsia="de-DE" w:bidi="ar-JO"/>
        </w:rPr>
        <w:t>وتعيين قضاة</w:t>
      </w:r>
      <w:r w:rsidRPr="006E3674">
        <w:rPr>
          <w:rtl/>
          <w:lang w:eastAsia="de-DE"/>
        </w:rPr>
        <w:t xml:space="preserve"> </w:t>
      </w:r>
      <w:r w:rsidRPr="006E3674">
        <w:rPr>
          <w:rtl/>
          <w:lang w:eastAsia="de-DE" w:bidi="ar-JO"/>
        </w:rPr>
        <w:t>مختصون،</w:t>
      </w:r>
      <w:r w:rsidRPr="006E3674">
        <w:rPr>
          <w:rtl/>
          <w:lang w:eastAsia="de-DE"/>
        </w:rPr>
        <w:t xml:space="preserve"> </w:t>
      </w:r>
      <w:r w:rsidRPr="006E3674">
        <w:rPr>
          <w:rFonts w:eastAsia="+mn-ea"/>
          <w:rtl/>
          <w:lang w:bidi="ar-JO"/>
        </w:rPr>
        <w:t>وإقرار</w:t>
      </w:r>
      <w:r w:rsidRPr="006E3674">
        <w:rPr>
          <w:rFonts w:eastAsia="+mn-ea"/>
          <w:rtl/>
        </w:rPr>
        <w:t xml:space="preserve"> </w:t>
      </w:r>
      <w:r w:rsidRPr="006E3674">
        <w:rPr>
          <w:rFonts w:eastAsia="+mn-ea"/>
          <w:rtl/>
          <w:lang w:bidi="ar-JO"/>
        </w:rPr>
        <w:t>نظام</w:t>
      </w:r>
      <w:r w:rsidRPr="006E3674">
        <w:rPr>
          <w:rFonts w:eastAsia="+mn-ea"/>
          <w:rtl/>
        </w:rPr>
        <w:t xml:space="preserve"> </w:t>
      </w:r>
      <w:r w:rsidRPr="006E3674">
        <w:rPr>
          <w:rFonts w:eastAsia="+mn-ea"/>
          <w:rtl/>
          <w:lang w:bidi="ar-JO"/>
        </w:rPr>
        <w:t>محوسب</w:t>
      </w:r>
      <w:r w:rsidRPr="006E3674">
        <w:rPr>
          <w:rFonts w:eastAsia="+mn-ea"/>
          <w:rtl/>
        </w:rPr>
        <w:t xml:space="preserve"> </w:t>
      </w:r>
      <w:r w:rsidRPr="006E3674">
        <w:rPr>
          <w:rFonts w:eastAsia="+mn-ea"/>
          <w:rtl/>
          <w:lang w:bidi="ar-JO"/>
        </w:rPr>
        <w:t>لضبط</w:t>
      </w:r>
      <w:r w:rsidRPr="006E3674">
        <w:rPr>
          <w:rFonts w:eastAsia="+mn-ea"/>
          <w:rtl/>
        </w:rPr>
        <w:t xml:space="preserve"> </w:t>
      </w:r>
      <w:r w:rsidRPr="006E3674">
        <w:rPr>
          <w:rFonts w:eastAsia="+mn-ea"/>
          <w:rtl/>
          <w:lang w:bidi="ar-JO"/>
        </w:rPr>
        <w:t>مدد</w:t>
      </w:r>
      <w:r w:rsidRPr="006E3674">
        <w:rPr>
          <w:rFonts w:eastAsia="+mn-ea"/>
          <w:rtl/>
        </w:rPr>
        <w:t xml:space="preserve"> </w:t>
      </w:r>
      <w:r w:rsidRPr="006E3674">
        <w:rPr>
          <w:rFonts w:eastAsia="+mn-ea"/>
          <w:rtl/>
          <w:lang w:bidi="ar-JO"/>
        </w:rPr>
        <w:t xml:space="preserve">القضايا، والعمل على ضبط سرية الإجراءات والمحاكمة، وإعفاء القضايا من الرسوم. </w:t>
      </w:r>
      <w:r w:rsidRPr="006E3674">
        <w:rPr>
          <w:rtl/>
          <w:lang w:bidi="ar-JO"/>
        </w:rPr>
        <w:t>ولتوفير</w:t>
      </w:r>
      <w:r w:rsidRPr="006E3674">
        <w:rPr>
          <w:rtl/>
        </w:rPr>
        <w:t xml:space="preserve"> </w:t>
      </w:r>
      <w:r w:rsidRPr="006E3674">
        <w:rPr>
          <w:rtl/>
          <w:lang w:bidi="ar-JO"/>
        </w:rPr>
        <w:t>المساعدة</w:t>
      </w:r>
      <w:r w:rsidRPr="006E3674">
        <w:rPr>
          <w:rtl/>
        </w:rPr>
        <w:t xml:space="preserve"> </w:t>
      </w:r>
      <w:r w:rsidRPr="006E3674">
        <w:rPr>
          <w:rtl/>
          <w:lang w:bidi="ar-JO"/>
        </w:rPr>
        <w:t>القانونية</w:t>
      </w:r>
      <w:r w:rsidRPr="006E3674">
        <w:rPr>
          <w:rtl/>
        </w:rPr>
        <w:t xml:space="preserve"> </w:t>
      </w:r>
      <w:r w:rsidRPr="006E3674">
        <w:rPr>
          <w:rtl/>
          <w:lang w:bidi="ar-JO"/>
        </w:rPr>
        <w:t>المجانية</w:t>
      </w:r>
      <w:r w:rsidRPr="006E3674">
        <w:rPr>
          <w:rtl/>
        </w:rPr>
        <w:t xml:space="preserve"> </w:t>
      </w:r>
      <w:r w:rsidRPr="006E3674">
        <w:rPr>
          <w:rtl/>
          <w:lang w:bidi="ar-JO"/>
        </w:rPr>
        <w:t>للأطفال</w:t>
      </w:r>
      <w:r w:rsidRPr="006E3674">
        <w:rPr>
          <w:rtl/>
        </w:rPr>
        <w:t xml:space="preserve"> </w:t>
      </w:r>
      <w:r w:rsidRPr="006E3674">
        <w:rPr>
          <w:rtl/>
          <w:lang w:bidi="ar-JO"/>
        </w:rPr>
        <w:t>تم</w:t>
      </w:r>
      <w:r w:rsidRPr="006E3674">
        <w:rPr>
          <w:rtl/>
        </w:rPr>
        <w:t xml:space="preserve"> </w:t>
      </w:r>
      <w:r w:rsidRPr="006E3674">
        <w:rPr>
          <w:rtl/>
          <w:lang w:bidi="ar-JO"/>
        </w:rPr>
        <w:t>توظيف</w:t>
      </w:r>
      <w:r w:rsidRPr="006E3674">
        <w:rPr>
          <w:rtl/>
        </w:rPr>
        <w:t xml:space="preserve"> </w:t>
      </w:r>
      <w:r w:rsidRPr="006E3674">
        <w:rPr>
          <w:rtl/>
          <w:lang w:bidi="ar-JO"/>
        </w:rPr>
        <w:t>محامين</w:t>
      </w:r>
      <w:r w:rsidRPr="006E3674">
        <w:rPr>
          <w:rtl/>
        </w:rPr>
        <w:t xml:space="preserve"> </w:t>
      </w:r>
      <w:r w:rsidRPr="006E3674">
        <w:rPr>
          <w:rtl/>
          <w:lang w:bidi="ar-JO"/>
        </w:rPr>
        <w:t>في</w:t>
      </w:r>
      <w:r w:rsidRPr="006E3674">
        <w:rPr>
          <w:rtl/>
        </w:rPr>
        <w:t xml:space="preserve"> </w:t>
      </w:r>
      <w:r w:rsidRPr="006E3674">
        <w:rPr>
          <w:rtl/>
          <w:lang w:bidi="ar-JO"/>
        </w:rPr>
        <w:t>الضفة</w:t>
      </w:r>
      <w:r w:rsidRPr="006E3674">
        <w:rPr>
          <w:rtl/>
        </w:rPr>
        <w:t xml:space="preserve"> </w:t>
      </w:r>
      <w:r w:rsidRPr="006E3674">
        <w:rPr>
          <w:rtl/>
          <w:lang w:bidi="ar-JO"/>
        </w:rPr>
        <w:t>الغربية</w:t>
      </w:r>
      <w:r w:rsidRPr="006E3674">
        <w:rPr>
          <w:rtl/>
        </w:rPr>
        <w:t xml:space="preserve"> </w:t>
      </w:r>
      <w:r w:rsidRPr="006E3674">
        <w:rPr>
          <w:rtl/>
          <w:lang w:bidi="ar-JO"/>
        </w:rPr>
        <w:t>من قبل</w:t>
      </w:r>
      <w:r w:rsidRPr="006E3674">
        <w:rPr>
          <w:rtl/>
        </w:rPr>
        <w:t xml:space="preserve"> </w:t>
      </w:r>
      <w:r w:rsidRPr="006E3674">
        <w:rPr>
          <w:rtl/>
          <w:lang w:bidi="ar-JO"/>
        </w:rPr>
        <w:t>وزارة</w:t>
      </w:r>
      <w:r w:rsidRPr="006E3674">
        <w:rPr>
          <w:rtl/>
        </w:rPr>
        <w:t xml:space="preserve"> </w:t>
      </w:r>
      <w:r w:rsidRPr="006E3674">
        <w:rPr>
          <w:rtl/>
          <w:lang w:bidi="ar-JO"/>
        </w:rPr>
        <w:t>التنمية</w:t>
      </w:r>
      <w:r w:rsidRPr="006E3674">
        <w:rPr>
          <w:rtl/>
        </w:rPr>
        <w:t xml:space="preserve"> </w:t>
      </w:r>
      <w:r w:rsidRPr="006E3674">
        <w:rPr>
          <w:rtl/>
          <w:lang w:bidi="ar-JO"/>
        </w:rPr>
        <w:t>الاجتماعية</w:t>
      </w:r>
      <w:r w:rsidRPr="006E3674">
        <w:rPr>
          <w:rtl/>
        </w:rPr>
        <w:t xml:space="preserve"> </w:t>
      </w:r>
      <w:r w:rsidRPr="006E3674">
        <w:rPr>
          <w:rtl/>
          <w:lang w:bidi="ar-JO"/>
        </w:rPr>
        <w:t>منذ عام</w:t>
      </w:r>
      <w:r w:rsidRPr="006E3674">
        <w:rPr>
          <w:rtl/>
        </w:rPr>
        <w:t xml:space="preserve"> 2013</w:t>
      </w:r>
      <w:r w:rsidRPr="006E3674">
        <w:rPr>
          <w:rtl/>
          <w:lang w:bidi="ar-JO"/>
        </w:rPr>
        <w:t>،</w:t>
      </w:r>
      <w:r w:rsidRPr="006E3674">
        <w:rPr>
          <w:rtl/>
        </w:rPr>
        <w:t xml:space="preserve"> </w:t>
      </w:r>
      <w:r w:rsidRPr="006E3674">
        <w:rPr>
          <w:rtl/>
          <w:lang w:bidi="ar-JO"/>
        </w:rPr>
        <w:t>وتوقيع</w:t>
      </w:r>
      <w:r w:rsidRPr="006E3674">
        <w:rPr>
          <w:rtl/>
        </w:rPr>
        <w:t xml:space="preserve"> </w:t>
      </w:r>
      <w:r w:rsidRPr="006E3674">
        <w:rPr>
          <w:rtl/>
          <w:lang w:bidi="ar-JO"/>
        </w:rPr>
        <w:t>مذكرات</w:t>
      </w:r>
      <w:r w:rsidRPr="006E3674">
        <w:rPr>
          <w:rtl/>
        </w:rPr>
        <w:t xml:space="preserve"> </w:t>
      </w:r>
      <w:r w:rsidRPr="006E3674">
        <w:rPr>
          <w:rtl/>
          <w:lang w:bidi="ar-JO"/>
        </w:rPr>
        <w:t>تفاهم</w:t>
      </w:r>
      <w:r w:rsidRPr="006E3674">
        <w:rPr>
          <w:rtl/>
        </w:rPr>
        <w:t xml:space="preserve"> </w:t>
      </w:r>
      <w:r w:rsidRPr="006E3674">
        <w:rPr>
          <w:rtl/>
          <w:lang w:bidi="ar-JO"/>
        </w:rPr>
        <w:t>مع</w:t>
      </w:r>
      <w:r w:rsidRPr="006E3674">
        <w:rPr>
          <w:rtl/>
        </w:rPr>
        <w:t xml:space="preserve"> </w:t>
      </w:r>
      <w:r w:rsidRPr="006E3674">
        <w:rPr>
          <w:rtl/>
          <w:lang w:bidi="ar-JO"/>
        </w:rPr>
        <w:t>المؤسسات</w:t>
      </w:r>
      <w:r w:rsidRPr="006E3674">
        <w:rPr>
          <w:rtl/>
        </w:rPr>
        <w:t xml:space="preserve"> </w:t>
      </w:r>
      <w:r w:rsidRPr="006E3674">
        <w:rPr>
          <w:rtl/>
          <w:lang w:bidi="ar-JO"/>
        </w:rPr>
        <w:t>غير</w:t>
      </w:r>
      <w:r w:rsidRPr="006E3674">
        <w:rPr>
          <w:rtl/>
        </w:rPr>
        <w:t xml:space="preserve"> </w:t>
      </w:r>
      <w:r w:rsidRPr="006E3674">
        <w:rPr>
          <w:rtl/>
          <w:lang w:bidi="ar-JO"/>
        </w:rPr>
        <w:t>الحكومية</w:t>
      </w:r>
      <w:r w:rsidRPr="006E3674">
        <w:rPr>
          <w:rtl/>
        </w:rPr>
        <w:t xml:space="preserve"> </w:t>
      </w:r>
      <w:r w:rsidRPr="006E3674">
        <w:rPr>
          <w:rtl/>
          <w:lang w:bidi="ar-JO"/>
        </w:rPr>
        <w:t>التي</w:t>
      </w:r>
      <w:r w:rsidRPr="006E3674">
        <w:rPr>
          <w:rtl/>
        </w:rPr>
        <w:t xml:space="preserve"> </w:t>
      </w:r>
      <w:r w:rsidRPr="006E3674">
        <w:rPr>
          <w:rtl/>
          <w:lang w:bidi="ar-JO"/>
        </w:rPr>
        <w:t>تقدم</w:t>
      </w:r>
      <w:r w:rsidRPr="006E3674">
        <w:rPr>
          <w:rtl/>
        </w:rPr>
        <w:t xml:space="preserve"> </w:t>
      </w:r>
      <w:r w:rsidRPr="006E3674">
        <w:rPr>
          <w:rtl/>
          <w:lang w:bidi="ar-JO"/>
        </w:rPr>
        <w:t>هذه</w:t>
      </w:r>
      <w:r w:rsidRPr="006E3674">
        <w:rPr>
          <w:rtl/>
        </w:rPr>
        <w:t xml:space="preserve"> </w:t>
      </w:r>
      <w:r w:rsidRPr="006E3674">
        <w:rPr>
          <w:rtl/>
          <w:lang w:bidi="ar-JO"/>
        </w:rPr>
        <w:t xml:space="preserve">الخدمة.  </w:t>
      </w:r>
    </w:p>
    <w:p w14:paraId="7FCA1AE0" w14:textId="77777777" w:rsidR="00804ADB" w:rsidRDefault="00804ADB" w:rsidP="00804ADB">
      <w:pPr>
        <w:pStyle w:val="SingleTxtGA"/>
        <w:rPr>
          <w:rFonts w:eastAsia="+mn-ea"/>
          <w:rtl/>
        </w:rPr>
      </w:pPr>
      <w:r>
        <w:rPr>
          <w:rtl/>
          <w:lang w:bidi="ar-JO"/>
        </w:rPr>
        <w:t>402-</w:t>
      </w:r>
      <w:r>
        <w:rPr>
          <w:rtl/>
          <w:lang w:bidi="ar-JO"/>
        </w:rPr>
        <w:tab/>
      </w:r>
      <w:r w:rsidRPr="006E3674">
        <w:rPr>
          <w:rFonts w:eastAsia="+mn-ea"/>
          <w:rtl/>
          <w:lang w:bidi="ar-JO"/>
        </w:rPr>
        <w:t>أصدر</w:t>
      </w:r>
      <w:r w:rsidRPr="006E3674">
        <w:rPr>
          <w:rFonts w:eastAsia="+mn-ea"/>
          <w:rtl/>
        </w:rPr>
        <w:t xml:space="preserve"> </w:t>
      </w:r>
      <w:r w:rsidRPr="006E3674">
        <w:rPr>
          <w:rFonts w:eastAsia="+mn-ea"/>
          <w:rtl/>
          <w:lang w:bidi="ar-JO"/>
        </w:rPr>
        <w:t>النائب</w:t>
      </w:r>
      <w:r w:rsidRPr="006E3674">
        <w:rPr>
          <w:rFonts w:eastAsia="+mn-ea"/>
          <w:rtl/>
        </w:rPr>
        <w:t xml:space="preserve"> </w:t>
      </w:r>
      <w:r w:rsidRPr="006E3674">
        <w:rPr>
          <w:rFonts w:eastAsia="+mn-ea"/>
          <w:rtl/>
          <w:lang w:bidi="ar-JO"/>
        </w:rPr>
        <w:t>العام</w:t>
      </w:r>
      <w:r w:rsidRPr="006E3674">
        <w:rPr>
          <w:rFonts w:eastAsia="+mn-ea"/>
          <w:rtl/>
        </w:rPr>
        <w:t xml:space="preserve"> </w:t>
      </w:r>
      <w:r w:rsidRPr="006E3674">
        <w:rPr>
          <w:rFonts w:eastAsia="+mn-ea"/>
          <w:rtl/>
          <w:lang w:bidi="ar-JO"/>
        </w:rPr>
        <w:t>تعليمات للتأكيد على</w:t>
      </w:r>
      <w:r w:rsidRPr="006E3674">
        <w:rPr>
          <w:rFonts w:eastAsia="+mn-ea"/>
          <w:rtl/>
        </w:rPr>
        <w:t xml:space="preserve"> </w:t>
      </w:r>
      <w:r w:rsidRPr="006E3674">
        <w:rPr>
          <w:rFonts w:eastAsia="+mn-ea"/>
          <w:rtl/>
          <w:lang w:bidi="ar-JO"/>
        </w:rPr>
        <w:t>أن</w:t>
      </w:r>
      <w:r w:rsidRPr="006E3674">
        <w:rPr>
          <w:rFonts w:eastAsia="+mn-ea"/>
          <w:rtl/>
        </w:rPr>
        <w:t xml:space="preserve"> </w:t>
      </w:r>
      <w:r w:rsidRPr="006E3674">
        <w:rPr>
          <w:rFonts w:eastAsia="+mn-ea"/>
          <w:rtl/>
          <w:lang w:bidi="ar-JO"/>
        </w:rPr>
        <w:t>توقيف</w:t>
      </w:r>
      <w:r w:rsidRPr="006E3674">
        <w:rPr>
          <w:rFonts w:eastAsia="+mn-ea"/>
          <w:rtl/>
        </w:rPr>
        <w:t xml:space="preserve"> </w:t>
      </w:r>
      <w:r w:rsidRPr="006E3674">
        <w:rPr>
          <w:rFonts w:eastAsia="+mn-ea"/>
          <w:rtl/>
          <w:lang w:bidi="ar-JO"/>
        </w:rPr>
        <w:t>الحدث</w:t>
      </w:r>
      <w:r w:rsidRPr="006E3674">
        <w:rPr>
          <w:rFonts w:eastAsia="+mn-ea"/>
          <w:rtl/>
        </w:rPr>
        <w:t xml:space="preserve"> </w:t>
      </w:r>
      <w:r w:rsidRPr="006E3674">
        <w:rPr>
          <w:rFonts w:eastAsia="+mn-ea"/>
          <w:rtl/>
          <w:lang w:bidi="ar-JO"/>
        </w:rPr>
        <w:t>هو</w:t>
      </w:r>
      <w:r w:rsidRPr="006E3674">
        <w:rPr>
          <w:rFonts w:eastAsia="+mn-ea"/>
          <w:rtl/>
        </w:rPr>
        <w:t xml:space="preserve"> </w:t>
      </w:r>
      <w:r w:rsidRPr="006E3674">
        <w:rPr>
          <w:rFonts w:eastAsia="+mn-ea"/>
          <w:rtl/>
          <w:lang w:bidi="ar-JO"/>
        </w:rPr>
        <w:t>ملاذ</w:t>
      </w:r>
      <w:r w:rsidRPr="006E3674">
        <w:rPr>
          <w:rFonts w:eastAsia="+mn-ea"/>
          <w:rtl/>
        </w:rPr>
        <w:t xml:space="preserve"> </w:t>
      </w:r>
      <w:r w:rsidRPr="006E3674">
        <w:rPr>
          <w:rFonts w:eastAsia="+mn-ea"/>
          <w:rtl/>
          <w:lang w:bidi="ar-JO"/>
        </w:rPr>
        <w:t>أخير،</w:t>
      </w:r>
      <w:r w:rsidRPr="006E3674">
        <w:rPr>
          <w:rFonts w:eastAsia="+mn-ea"/>
          <w:rtl/>
        </w:rPr>
        <w:t xml:space="preserve"> </w:t>
      </w:r>
      <w:r w:rsidRPr="006E3674">
        <w:rPr>
          <w:rFonts w:eastAsia="+mn-ea"/>
          <w:rtl/>
          <w:lang w:bidi="ar-JO"/>
        </w:rPr>
        <w:t>وتحديد</w:t>
      </w:r>
      <w:r w:rsidRPr="006E3674">
        <w:rPr>
          <w:rFonts w:eastAsia="+mn-ea"/>
          <w:rtl/>
        </w:rPr>
        <w:t xml:space="preserve"> </w:t>
      </w:r>
      <w:r w:rsidRPr="006E3674">
        <w:rPr>
          <w:rFonts w:eastAsia="+mn-ea"/>
          <w:rtl/>
          <w:lang w:bidi="ar-JO"/>
        </w:rPr>
        <w:t>مكان</w:t>
      </w:r>
      <w:r w:rsidRPr="006E3674">
        <w:rPr>
          <w:rFonts w:eastAsia="+mn-ea"/>
          <w:rtl/>
        </w:rPr>
        <w:t xml:space="preserve"> </w:t>
      </w:r>
      <w:r w:rsidRPr="006E3674">
        <w:rPr>
          <w:rFonts w:eastAsia="+mn-ea"/>
          <w:rtl/>
          <w:lang w:bidi="ar-JO"/>
        </w:rPr>
        <w:t>التوقيف</w:t>
      </w:r>
      <w:r w:rsidRPr="006E3674">
        <w:rPr>
          <w:rFonts w:eastAsia="+mn-ea"/>
          <w:rtl/>
        </w:rPr>
        <w:t xml:space="preserve"> </w:t>
      </w:r>
      <w:r w:rsidRPr="006E3674">
        <w:rPr>
          <w:rFonts w:eastAsia="+mn-ea"/>
          <w:rtl/>
          <w:lang w:bidi="ar-JO"/>
        </w:rPr>
        <w:t>في</w:t>
      </w:r>
      <w:r w:rsidRPr="006E3674">
        <w:rPr>
          <w:rFonts w:eastAsia="+mn-ea"/>
          <w:rtl/>
        </w:rPr>
        <w:t xml:space="preserve"> </w:t>
      </w:r>
      <w:r w:rsidRPr="006E3674">
        <w:rPr>
          <w:rFonts w:eastAsia="+mn-ea"/>
          <w:rtl/>
          <w:lang w:bidi="ar-JO"/>
        </w:rPr>
        <w:t>دور</w:t>
      </w:r>
      <w:r w:rsidRPr="006E3674">
        <w:rPr>
          <w:rFonts w:eastAsia="+mn-ea"/>
          <w:rtl/>
        </w:rPr>
        <w:t xml:space="preserve"> </w:t>
      </w:r>
      <w:r w:rsidRPr="006E3674">
        <w:rPr>
          <w:rFonts w:eastAsia="+mn-ea"/>
          <w:rtl/>
          <w:lang w:bidi="ar-JO"/>
        </w:rPr>
        <w:t>الرعاية</w:t>
      </w:r>
      <w:r w:rsidRPr="006E3674">
        <w:rPr>
          <w:rFonts w:eastAsia="+mn-ea"/>
          <w:rtl/>
        </w:rPr>
        <w:t xml:space="preserve"> </w:t>
      </w:r>
      <w:r w:rsidRPr="006E3674">
        <w:rPr>
          <w:rFonts w:eastAsia="+mn-ea"/>
          <w:rtl/>
          <w:lang w:bidi="ar-JO"/>
        </w:rPr>
        <w:t>الاجتماعية،</w:t>
      </w:r>
      <w:r w:rsidRPr="006E3674">
        <w:rPr>
          <w:rFonts w:eastAsia="+mn-ea"/>
          <w:rtl/>
        </w:rPr>
        <w:t xml:space="preserve"> </w:t>
      </w:r>
      <w:r w:rsidRPr="006E3674">
        <w:rPr>
          <w:rFonts w:eastAsia="+mn-ea"/>
          <w:rtl/>
          <w:lang w:bidi="ar-JO"/>
        </w:rPr>
        <w:t>وفصلهم</w:t>
      </w:r>
      <w:r w:rsidRPr="006E3674">
        <w:rPr>
          <w:rFonts w:eastAsia="+mn-ea"/>
          <w:rtl/>
        </w:rPr>
        <w:t xml:space="preserve"> </w:t>
      </w:r>
      <w:r w:rsidRPr="006E3674">
        <w:rPr>
          <w:rFonts w:eastAsia="+mn-ea"/>
          <w:rtl/>
          <w:lang w:bidi="ar-JO"/>
        </w:rPr>
        <w:t>عن</w:t>
      </w:r>
      <w:r w:rsidRPr="006E3674">
        <w:rPr>
          <w:rFonts w:eastAsia="+mn-ea"/>
          <w:rtl/>
        </w:rPr>
        <w:t xml:space="preserve"> </w:t>
      </w:r>
      <w:r w:rsidRPr="006E3674">
        <w:rPr>
          <w:rFonts w:eastAsia="+mn-ea"/>
          <w:rtl/>
          <w:lang w:bidi="ar-JO"/>
        </w:rPr>
        <w:t>البالغين سواء في المحاكم أو أماكن التوقيف،</w:t>
      </w:r>
      <w:r w:rsidRPr="006E3674">
        <w:rPr>
          <w:rFonts w:eastAsia="+mn-ea"/>
          <w:rtl/>
        </w:rPr>
        <w:t xml:space="preserve"> </w:t>
      </w:r>
      <w:r w:rsidRPr="006E3674">
        <w:rPr>
          <w:rFonts w:eastAsia="+mn-ea"/>
          <w:rtl/>
          <w:lang w:bidi="ar-JO"/>
        </w:rPr>
        <w:t>وتجنب</w:t>
      </w:r>
      <w:r w:rsidRPr="006E3674">
        <w:rPr>
          <w:rFonts w:eastAsia="+mn-ea"/>
          <w:rtl/>
        </w:rPr>
        <w:t xml:space="preserve"> </w:t>
      </w:r>
      <w:r w:rsidRPr="006E3674">
        <w:rPr>
          <w:rFonts w:eastAsia="+mn-ea"/>
          <w:rtl/>
          <w:lang w:bidi="ar-JO"/>
        </w:rPr>
        <w:t>توقيف</w:t>
      </w:r>
      <w:r w:rsidRPr="006E3674">
        <w:rPr>
          <w:rFonts w:eastAsia="+mn-ea"/>
          <w:rtl/>
        </w:rPr>
        <w:t xml:space="preserve"> </w:t>
      </w:r>
      <w:r w:rsidRPr="006E3674">
        <w:rPr>
          <w:rFonts w:eastAsia="+mn-ea"/>
          <w:rtl/>
          <w:lang w:bidi="ar-JO"/>
        </w:rPr>
        <w:t>أي</w:t>
      </w:r>
      <w:r w:rsidRPr="006E3674">
        <w:rPr>
          <w:rFonts w:eastAsia="+mn-ea"/>
          <w:rtl/>
        </w:rPr>
        <w:t> </w:t>
      </w:r>
      <w:r w:rsidRPr="006E3674">
        <w:rPr>
          <w:rFonts w:eastAsia="+mn-ea"/>
          <w:rtl/>
          <w:lang w:bidi="ar-JO"/>
        </w:rPr>
        <w:t>حدث</w:t>
      </w:r>
      <w:r w:rsidRPr="006E3674">
        <w:rPr>
          <w:rFonts w:eastAsia="+mn-ea"/>
          <w:rtl/>
        </w:rPr>
        <w:t xml:space="preserve"> </w:t>
      </w:r>
      <w:r w:rsidRPr="006E3674">
        <w:rPr>
          <w:rFonts w:eastAsia="+mn-ea"/>
          <w:rtl/>
          <w:lang w:bidi="ar-JO"/>
        </w:rPr>
        <w:t>يقل</w:t>
      </w:r>
      <w:r w:rsidRPr="006E3674">
        <w:rPr>
          <w:rFonts w:eastAsia="+mn-ea"/>
          <w:rtl/>
        </w:rPr>
        <w:t xml:space="preserve"> </w:t>
      </w:r>
      <w:r w:rsidRPr="006E3674">
        <w:rPr>
          <w:rFonts w:eastAsia="+mn-ea"/>
          <w:rtl/>
          <w:lang w:bidi="ar-JO"/>
        </w:rPr>
        <w:t>عمره</w:t>
      </w:r>
      <w:r w:rsidRPr="006E3674">
        <w:rPr>
          <w:rFonts w:eastAsia="+mn-ea"/>
          <w:rtl/>
        </w:rPr>
        <w:t xml:space="preserve"> </w:t>
      </w:r>
      <w:r w:rsidRPr="006E3674">
        <w:rPr>
          <w:rFonts w:eastAsia="+mn-ea"/>
          <w:rtl/>
          <w:lang w:bidi="ar-JO"/>
        </w:rPr>
        <w:t>عن</w:t>
      </w:r>
      <w:r w:rsidRPr="006E3674">
        <w:rPr>
          <w:rFonts w:eastAsia="+mn-ea"/>
          <w:rtl/>
        </w:rPr>
        <w:t xml:space="preserve"> 15 </w:t>
      </w:r>
      <w:r w:rsidRPr="006E3674">
        <w:rPr>
          <w:rFonts w:eastAsia="+mn-ea"/>
          <w:rtl/>
          <w:lang w:bidi="ar-JO"/>
        </w:rPr>
        <w:t>سنة</w:t>
      </w:r>
      <w:r w:rsidRPr="006E3674">
        <w:rPr>
          <w:rFonts w:eastAsia="+mn-ea"/>
          <w:rtl/>
        </w:rPr>
        <w:t xml:space="preserve">. </w:t>
      </w:r>
      <w:r w:rsidRPr="006E3674">
        <w:rPr>
          <w:rFonts w:eastAsia="+mn-ea"/>
          <w:rtl/>
          <w:lang w:bidi="ar-JO"/>
        </w:rPr>
        <w:t>وعليه</w:t>
      </w:r>
      <w:r w:rsidRPr="006E3674">
        <w:rPr>
          <w:rFonts w:eastAsia="+mn-ea"/>
          <w:rtl/>
        </w:rPr>
        <w:t xml:space="preserve"> </w:t>
      </w:r>
      <w:r w:rsidRPr="006E3674">
        <w:rPr>
          <w:rFonts w:eastAsia="+mn-ea"/>
          <w:rtl/>
          <w:lang w:bidi="ar-JO"/>
        </w:rPr>
        <w:t>لوحظ</w:t>
      </w:r>
      <w:r w:rsidRPr="006E3674">
        <w:rPr>
          <w:rFonts w:eastAsia="+mn-ea"/>
          <w:rtl/>
        </w:rPr>
        <w:t xml:space="preserve"> </w:t>
      </w:r>
      <w:r w:rsidRPr="006E3674">
        <w:rPr>
          <w:rFonts w:eastAsia="+mn-ea"/>
          <w:rtl/>
          <w:lang w:bidi="ar-JO"/>
        </w:rPr>
        <w:t>انخفاض</w:t>
      </w:r>
      <w:r w:rsidRPr="006E3674">
        <w:rPr>
          <w:rFonts w:eastAsia="+mn-ea"/>
          <w:rtl/>
        </w:rPr>
        <w:t xml:space="preserve"> </w:t>
      </w:r>
      <w:r w:rsidRPr="006E3674">
        <w:rPr>
          <w:rFonts w:eastAsia="+mn-ea"/>
          <w:rtl/>
          <w:lang w:bidi="ar-JO"/>
        </w:rPr>
        <w:t>في</w:t>
      </w:r>
      <w:r w:rsidRPr="006E3674">
        <w:rPr>
          <w:rFonts w:eastAsia="+mn-ea"/>
          <w:rtl/>
        </w:rPr>
        <w:t xml:space="preserve"> </w:t>
      </w:r>
      <w:r w:rsidRPr="006E3674">
        <w:rPr>
          <w:rFonts w:eastAsia="+mn-ea"/>
          <w:rtl/>
          <w:lang w:bidi="ar-JO"/>
        </w:rPr>
        <w:t>توقيف</w:t>
      </w:r>
      <w:r w:rsidRPr="006E3674">
        <w:rPr>
          <w:rFonts w:eastAsia="+mn-ea"/>
          <w:rtl/>
        </w:rPr>
        <w:t xml:space="preserve"> </w:t>
      </w:r>
      <w:r w:rsidRPr="006E3674">
        <w:rPr>
          <w:rFonts w:eastAsia="+mn-ea"/>
          <w:rtl/>
          <w:lang w:bidi="ar-JO"/>
        </w:rPr>
        <w:t>الأحداث</w:t>
      </w:r>
      <w:r w:rsidRPr="006E3674">
        <w:rPr>
          <w:rFonts w:eastAsia="+mn-ea"/>
          <w:rtl/>
        </w:rPr>
        <w:t xml:space="preserve"> </w:t>
      </w:r>
      <w:r w:rsidRPr="006E3674">
        <w:rPr>
          <w:rFonts w:eastAsia="+mn-ea"/>
          <w:rtl/>
          <w:lang w:bidi="ar-JO"/>
        </w:rPr>
        <w:t>من</w:t>
      </w:r>
      <w:r w:rsidRPr="006E3674">
        <w:rPr>
          <w:rFonts w:eastAsia="+mn-ea"/>
          <w:rtl/>
        </w:rPr>
        <w:t xml:space="preserve"> </w:t>
      </w:r>
      <w:r w:rsidRPr="006E3674">
        <w:rPr>
          <w:rFonts w:eastAsia="+mn-ea"/>
          <w:rtl/>
          <w:lang w:bidi="ar-JO"/>
        </w:rPr>
        <w:t>قبل</w:t>
      </w:r>
      <w:r w:rsidRPr="006E3674">
        <w:rPr>
          <w:rFonts w:eastAsia="+mn-ea"/>
          <w:rtl/>
        </w:rPr>
        <w:t xml:space="preserve"> </w:t>
      </w:r>
      <w:r w:rsidRPr="006E3674">
        <w:rPr>
          <w:rFonts w:eastAsia="+mn-ea"/>
          <w:rtl/>
          <w:lang w:bidi="ar-JO"/>
        </w:rPr>
        <w:t>نيابة</w:t>
      </w:r>
      <w:r w:rsidRPr="006E3674">
        <w:rPr>
          <w:rFonts w:eastAsia="+mn-ea"/>
          <w:rtl/>
        </w:rPr>
        <w:t xml:space="preserve"> </w:t>
      </w:r>
      <w:r w:rsidRPr="006E3674">
        <w:rPr>
          <w:rFonts w:eastAsia="+mn-ea"/>
          <w:rtl/>
          <w:lang w:bidi="ar-JO"/>
        </w:rPr>
        <w:t>الأحداث؛</w:t>
      </w:r>
      <w:r w:rsidRPr="006E3674">
        <w:rPr>
          <w:rFonts w:eastAsia="+mn-ea"/>
          <w:rtl/>
        </w:rPr>
        <w:t xml:space="preserve"> </w:t>
      </w:r>
      <w:r w:rsidRPr="006E3674">
        <w:rPr>
          <w:rFonts w:eastAsia="+mn-ea"/>
          <w:rtl/>
          <w:lang w:bidi="ar-JO"/>
        </w:rPr>
        <w:t>ففي</w:t>
      </w:r>
      <w:r w:rsidRPr="006E3674">
        <w:rPr>
          <w:rFonts w:eastAsia="+mn-ea"/>
          <w:rtl/>
        </w:rPr>
        <w:t xml:space="preserve"> </w:t>
      </w:r>
      <w:r w:rsidRPr="006E3674">
        <w:rPr>
          <w:rFonts w:eastAsia="+mn-ea"/>
          <w:rtl/>
          <w:lang w:bidi="ar-JO"/>
        </w:rPr>
        <w:t>عام</w:t>
      </w:r>
      <w:r w:rsidRPr="006E3674">
        <w:rPr>
          <w:rFonts w:eastAsia="+mn-ea"/>
          <w:rtl/>
        </w:rPr>
        <w:t xml:space="preserve"> 2016 </w:t>
      </w:r>
      <w:r w:rsidRPr="006E3674">
        <w:rPr>
          <w:rFonts w:eastAsia="+mn-ea"/>
          <w:rtl/>
          <w:lang w:bidi="ar-JO"/>
        </w:rPr>
        <w:t xml:space="preserve">أوقف </w:t>
      </w:r>
      <w:proofErr w:type="spellStart"/>
      <w:r w:rsidRPr="006E3674">
        <w:rPr>
          <w:rFonts w:eastAsia="+mn-ea"/>
          <w:rtl/>
          <w:lang w:bidi="ar-JO"/>
        </w:rPr>
        <w:t>مايزيد</w:t>
      </w:r>
      <w:proofErr w:type="spellEnd"/>
      <w:r w:rsidRPr="006E3674">
        <w:rPr>
          <w:rFonts w:eastAsia="+mn-ea"/>
          <w:rtl/>
          <w:lang w:bidi="ar-JO"/>
        </w:rPr>
        <w:t xml:space="preserve"> عن (</w:t>
      </w:r>
      <w:r w:rsidRPr="006E3674">
        <w:rPr>
          <w:rFonts w:eastAsia="+mn-ea"/>
          <w:rtl/>
        </w:rPr>
        <w:t xml:space="preserve">600) </w:t>
      </w:r>
      <w:r w:rsidRPr="006E3674">
        <w:rPr>
          <w:rFonts w:eastAsia="+mn-ea"/>
          <w:rtl/>
          <w:lang w:bidi="ar-JO"/>
        </w:rPr>
        <w:t>حدث،</w:t>
      </w:r>
      <w:r w:rsidRPr="006E3674">
        <w:rPr>
          <w:rFonts w:eastAsia="+mn-ea"/>
          <w:rtl/>
        </w:rPr>
        <w:t xml:space="preserve"> </w:t>
      </w:r>
      <w:r w:rsidRPr="006E3674">
        <w:rPr>
          <w:rFonts w:eastAsia="+mn-ea"/>
          <w:rtl/>
          <w:lang w:bidi="ar-JO"/>
        </w:rPr>
        <w:t>بينما</w:t>
      </w:r>
      <w:r w:rsidRPr="006E3674">
        <w:rPr>
          <w:rFonts w:eastAsia="+mn-ea"/>
          <w:rtl/>
        </w:rPr>
        <w:t xml:space="preserve"> </w:t>
      </w:r>
      <w:r w:rsidRPr="006E3674">
        <w:rPr>
          <w:rFonts w:eastAsia="+mn-ea"/>
          <w:rtl/>
          <w:lang w:bidi="ar-JO"/>
        </w:rPr>
        <w:t>عام</w:t>
      </w:r>
      <w:r w:rsidRPr="006E3674">
        <w:rPr>
          <w:rFonts w:eastAsia="+mn-ea"/>
          <w:rtl/>
        </w:rPr>
        <w:t xml:space="preserve"> 2017 </w:t>
      </w:r>
      <w:r w:rsidRPr="006E3674">
        <w:rPr>
          <w:rFonts w:eastAsia="+mn-ea"/>
          <w:rtl/>
          <w:lang w:bidi="ar-JO"/>
        </w:rPr>
        <w:t>انخفض</w:t>
      </w:r>
      <w:r w:rsidRPr="006E3674">
        <w:rPr>
          <w:rFonts w:eastAsia="+mn-ea"/>
          <w:rtl/>
        </w:rPr>
        <w:t xml:space="preserve"> </w:t>
      </w:r>
      <w:r w:rsidRPr="006E3674">
        <w:rPr>
          <w:rFonts w:eastAsia="+mn-ea"/>
          <w:rtl/>
          <w:lang w:bidi="ar-JO"/>
        </w:rPr>
        <w:t>عدد</w:t>
      </w:r>
      <w:r w:rsidRPr="006E3674">
        <w:rPr>
          <w:rFonts w:eastAsia="+mn-ea"/>
          <w:rtl/>
        </w:rPr>
        <w:t xml:space="preserve"> </w:t>
      </w:r>
      <w:r w:rsidRPr="006E3674">
        <w:rPr>
          <w:rFonts w:eastAsia="+mn-ea"/>
          <w:rtl/>
          <w:lang w:bidi="ar-JO"/>
        </w:rPr>
        <w:t>الموقوفين الأحداث</w:t>
      </w:r>
      <w:r w:rsidRPr="006E3674">
        <w:rPr>
          <w:rFonts w:eastAsia="+mn-ea"/>
          <w:rtl/>
        </w:rPr>
        <w:t xml:space="preserve"> </w:t>
      </w:r>
      <w:r w:rsidRPr="006E3674">
        <w:rPr>
          <w:rFonts w:eastAsia="+mn-ea"/>
          <w:rtl/>
          <w:lang w:bidi="ar-JO"/>
        </w:rPr>
        <w:t>إلى (</w:t>
      </w:r>
      <w:r w:rsidRPr="006E3674">
        <w:rPr>
          <w:rFonts w:eastAsia="+mn-ea"/>
          <w:rtl/>
        </w:rPr>
        <w:t>158).</w:t>
      </w:r>
    </w:p>
    <w:p w14:paraId="077610B2" w14:textId="77777777" w:rsidR="00804ADB" w:rsidRPr="000B6AA0" w:rsidRDefault="00804ADB" w:rsidP="00804ADB">
      <w:pPr>
        <w:pStyle w:val="SingleTxtGA"/>
        <w:rPr>
          <w:rFonts w:eastAsia="+mn-ea"/>
          <w:spacing w:val="-4"/>
          <w:rtl/>
        </w:rPr>
      </w:pPr>
      <w:r w:rsidRPr="000B6AA0">
        <w:rPr>
          <w:spacing w:val="-4"/>
          <w:rtl/>
          <w:lang w:bidi="ar-JO"/>
        </w:rPr>
        <w:t>403-</w:t>
      </w:r>
      <w:r w:rsidRPr="000B6AA0">
        <w:rPr>
          <w:spacing w:val="-4"/>
          <w:rtl/>
          <w:lang w:bidi="ar-JO"/>
        </w:rPr>
        <w:tab/>
        <w:t>و</w:t>
      </w:r>
      <w:r w:rsidRPr="000B6AA0">
        <w:rPr>
          <w:rStyle w:val="NoSpacingChar"/>
          <w:rFonts w:ascii="Traditional Arabic" w:hAnsi="Traditional Arabic" w:cs="Traditional Arabic"/>
          <w:spacing w:val="-4"/>
          <w:sz w:val="28"/>
          <w:szCs w:val="28"/>
          <w:rtl/>
          <w:lang w:bidi="ar-JO"/>
        </w:rPr>
        <w:t xml:space="preserve">بقرار </w:t>
      </w:r>
      <w:r w:rsidRPr="000B6AA0">
        <w:rPr>
          <w:spacing w:val="-4"/>
          <w:rtl/>
          <w:lang w:bidi="ar-JO"/>
        </w:rPr>
        <w:t>مجلس</w:t>
      </w:r>
      <w:r w:rsidRPr="000B6AA0">
        <w:rPr>
          <w:spacing w:val="-4"/>
          <w:rtl/>
        </w:rPr>
        <w:t xml:space="preserve"> </w:t>
      </w:r>
      <w:r w:rsidRPr="000B6AA0">
        <w:rPr>
          <w:spacing w:val="-4"/>
          <w:rtl/>
          <w:lang w:bidi="ar-JO"/>
        </w:rPr>
        <w:t>الوزراء</w:t>
      </w:r>
      <w:r w:rsidRPr="000B6AA0">
        <w:rPr>
          <w:spacing w:val="-4"/>
          <w:rtl/>
        </w:rPr>
        <w:t xml:space="preserve"> </w:t>
      </w:r>
      <w:r w:rsidRPr="000B6AA0">
        <w:rPr>
          <w:spacing w:val="-4"/>
          <w:rtl/>
          <w:lang w:bidi="ar-JO"/>
        </w:rPr>
        <w:t>عام</w:t>
      </w:r>
      <w:r w:rsidRPr="000B6AA0">
        <w:rPr>
          <w:spacing w:val="-4"/>
          <w:rtl/>
        </w:rPr>
        <w:t xml:space="preserve"> 2010 </w:t>
      </w:r>
      <w:r w:rsidRPr="000B6AA0">
        <w:rPr>
          <w:spacing w:val="-4"/>
          <w:rtl/>
          <w:lang w:bidi="ar-JO"/>
        </w:rPr>
        <w:t>قامت</w:t>
      </w:r>
      <w:r w:rsidRPr="000B6AA0">
        <w:rPr>
          <w:spacing w:val="-4"/>
          <w:rtl/>
        </w:rPr>
        <w:t xml:space="preserve"> </w:t>
      </w:r>
      <w:r w:rsidRPr="000B6AA0">
        <w:rPr>
          <w:rStyle w:val="NoSpacingChar"/>
          <w:rFonts w:ascii="Traditional Arabic" w:hAnsi="Traditional Arabic" w:cs="Traditional Arabic"/>
          <w:spacing w:val="-4"/>
          <w:sz w:val="28"/>
          <w:szCs w:val="28"/>
          <w:rtl/>
          <w:lang w:bidi="ar-JO"/>
        </w:rPr>
        <w:t>وزارة</w:t>
      </w:r>
      <w:r w:rsidRPr="000B6AA0">
        <w:rPr>
          <w:rStyle w:val="NoSpacingChar"/>
          <w:rFonts w:ascii="Traditional Arabic" w:hAnsi="Traditional Arabic" w:cs="Traditional Arabic"/>
          <w:spacing w:val="-4"/>
          <w:sz w:val="28"/>
          <w:szCs w:val="28"/>
          <w:rtl/>
        </w:rPr>
        <w:t xml:space="preserve"> </w:t>
      </w:r>
      <w:r w:rsidRPr="000B6AA0">
        <w:rPr>
          <w:rStyle w:val="NoSpacingChar"/>
          <w:rFonts w:ascii="Traditional Arabic" w:hAnsi="Traditional Arabic" w:cs="Traditional Arabic"/>
          <w:spacing w:val="-4"/>
          <w:sz w:val="28"/>
          <w:szCs w:val="28"/>
          <w:rtl/>
          <w:lang w:bidi="ar-JO"/>
        </w:rPr>
        <w:t>التنمية الاجتماعية</w:t>
      </w:r>
      <w:r w:rsidRPr="000B6AA0">
        <w:rPr>
          <w:rStyle w:val="NoSpacingChar"/>
          <w:rFonts w:ascii="Traditional Arabic" w:hAnsi="Traditional Arabic" w:cs="Traditional Arabic"/>
          <w:spacing w:val="-4"/>
          <w:sz w:val="28"/>
          <w:szCs w:val="28"/>
          <w:rtl/>
        </w:rPr>
        <w:t xml:space="preserve"> </w:t>
      </w:r>
      <w:r w:rsidRPr="000B6AA0">
        <w:rPr>
          <w:rStyle w:val="NoSpacingChar"/>
          <w:rFonts w:ascii="Traditional Arabic" w:hAnsi="Traditional Arabic" w:cs="Traditional Arabic"/>
          <w:spacing w:val="-4"/>
          <w:sz w:val="28"/>
          <w:szCs w:val="28"/>
          <w:rtl/>
          <w:lang w:bidi="ar-JO"/>
        </w:rPr>
        <w:t>ب</w:t>
      </w:r>
      <w:r w:rsidRPr="000B6AA0">
        <w:rPr>
          <w:spacing w:val="-4"/>
          <w:rtl/>
          <w:lang w:bidi="ar-JO"/>
        </w:rPr>
        <w:t>إنشاء</w:t>
      </w:r>
      <w:r w:rsidRPr="000B6AA0">
        <w:rPr>
          <w:spacing w:val="-4"/>
          <w:rtl/>
        </w:rPr>
        <w:t xml:space="preserve"> </w:t>
      </w:r>
      <w:r w:rsidRPr="000B6AA0">
        <w:rPr>
          <w:spacing w:val="-4"/>
          <w:rtl/>
          <w:lang w:bidi="ar-JO"/>
        </w:rPr>
        <w:t>اللجنة</w:t>
      </w:r>
      <w:r w:rsidRPr="000B6AA0">
        <w:rPr>
          <w:spacing w:val="-4"/>
          <w:rtl/>
        </w:rPr>
        <w:t xml:space="preserve"> </w:t>
      </w:r>
      <w:r w:rsidRPr="000B6AA0">
        <w:rPr>
          <w:spacing w:val="-4"/>
          <w:rtl/>
          <w:lang w:bidi="ar-JO"/>
        </w:rPr>
        <w:t>الوطنية</w:t>
      </w:r>
      <w:r w:rsidRPr="000B6AA0">
        <w:rPr>
          <w:spacing w:val="-4"/>
          <w:rtl/>
        </w:rPr>
        <w:t xml:space="preserve"> </w:t>
      </w:r>
      <w:r w:rsidRPr="000B6AA0">
        <w:rPr>
          <w:spacing w:val="-4"/>
          <w:rtl/>
          <w:lang w:bidi="ar-JO"/>
        </w:rPr>
        <w:t>لعدالة</w:t>
      </w:r>
      <w:r w:rsidRPr="000B6AA0">
        <w:rPr>
          <w:spacing w:val="-4"/>
          <w:rtl/>
        </w:rPr>
        <w:t xml:space="preserve"> </w:t>
      </w:r>
      <w:r w:rsidRPr="000B6AA0">
        <w:rPr>
          <w:spacing w:val="-4"/>
          <w:rtl/>
          <w:lang w:bidi="ar-JO"/>
        </w:rPr>
        <w:t>الأحداث؛</w:t>
      </w:r>
      <w:r w:rsidRPr="000B6AA0">
        <w:rPr>
          <w:spacing w:val="-4"/>
          <w:rtl/>
        </w:rPr>
        <w:t xml:space="preserve"> </w:t>
      </w:r>
      <w:r w:rsidRPr="000B6AA0">
        <w:rPr>
          <w:rStyle w:val="NoSpacingChar"/>
          <w:rFonts w:ascii="Traditional Arabic" w:hAnsi="Traditional Arabic" w:cs="Traditional Arabic"/>
          <w:spacing w:val="-4"/>
          <w:sz w:val="28"/>
          <w:szCs w:val="28"/>
          <w:rtl/>
          <w:lang w:bidi="ar-JO"/>
        </w:rPr>
        <w:t>كما</w:t>
      </w:r>
      <w:r w:rsidRPr="000B6AA0">
        <w:rPr>
          <w:rStyle w:val="NoSpacingChar"/>
          <w:rFonts w:ascii="Traditional Arabic" w:hAnsi="Traditional Arabic" w:cs="Traditional Arabic"/>
          <w:spacing w:val="-4"/>
          <w:sz w:val="28"/>
          <w:szCs w:val="28"/>
          <w:rtl/>
        </w:rPr>
        <w:t xml:space="preserve"> </w:t>
      </w:r>
      <w:r w:rsidRPr="000B6AA0">
        <w:rPr>
          <w:spacing w:val="-4"/>
          <w:rtl/>
          <w:lang w:bidi="ar-JO"/>
        </w:rPr>
        <w:t>طورت الوزارة</w:t>
      </w:r>
      <w:r w:rsidRPr="000B6AA0">
        <w:rPr>
          <w:spacing w:val="-4"/>
          <w:rtl/>
        </w:rPr>
        <w:t xml:space="preserve"> </w:t>
      </w:r>
      <w:r w:rsidRPr="000B6AA0">
        <w:rPr>
          <w:spacing w:val="-4"/>
          <w:rtl/>
          <w:lang w:bidi="ar-JO"/>
        </w:rPr>
        <w:t>عام</w:t>
      </w:r>
      <w:r w:rsidRPr="000B6AA0">
        <w:rPr>
          <w:spacing w:val="-4"/>
          <w:rtl/>
        </w:rPr>
        <w:t xml:space="preserve"> 2016 </w:t>
      </w:r>
      <w:r w:rsidRPr="000B6AA0">
        <w:rPr>
          <w:spacing w:val="-4"/>
          <w:rtl/>
          <w:lang w:bidi="ar-JO"/>
        </w:rPr>
        <w:t>الخطة</w:t>
      </w:r>
      <w:r w:rsidRPr="000B6AA0">
        <w:rPr>
          <w:spacing w:val="-4"/>
          <w:rtl/>
        </w:rPr>
        <w:t xml:space="preserve"> </w:t>
      </w:r>
      <w:r w:rsidRPr="000B6AA0">
        <w:rPr>
          <w:spacing w:val="-4"/>
          <w:rtl/>
          <w:lang w:bidi="ar-JO"/>
        </w:rPr>
        <w:t>الاستراتيجية</w:t>
      </w:r>
      <w:r w:rsidRPr="000B6AA0">
        <w:rPr>
          <w:spacing w:val="-4"/>
          <w:rtl/>
        </w:rPr>
        <w:t xml:space="preserve"> </w:t>
      </w:r>
      <w:r w:rsidRPr="000B6AA0">
        <w:rPr>
          <w:spacing w:val="-4"/>
          <w:rtl/>
          <w:lang w:bidi="ar-JO"/>
        </w:rPr>
        <w:t>لعدالة</w:t>
      </w:r>
      <w:r w:rsidRPr="000B6AA0">
        <w:rPr>
          <w:spacing w:val="-4"/>
          <w:rtl/>
        </w:rPr>
        <w:t xml:space="preserve"> </w:t>
      </w:r>
      <w:r w:rsidRPr="000B6AA0">
        <w:rPr>
          <w:spacing w:val="-4"/>
          <w:rtl/>
          <w:lang w:bidi="ar-JO"/>
        </w:rPr>
        <w:t>الأحداث، وأقرت</w:t>
      </w:r>
      <w:r w:rsidRPr="000B6AA0">
        <w:rPr>
          <w:spacing w:val="-4"/>
          <w:rtl/>
        </w:rPr>
        <w:t xml:space="preserve"> </w:t>
      </w:r>
      <w:r w:rsidRPr="000B6AA0">
        <w:rPr>
          <w:spacing w:val="-4"/>
          <w:rtl/>
          <w:lang w:bidi="ar-JO"/>
        </w:rPr>
        <w:t>لجنة</w:t>
      </w:r>
      <w:r w:rsidRPr="000B6AA0">
        <w:rPr>
          <w:spacing w:val="-4"/>
          <w:rtl/>
        </w:rPr>
        <w:t xml:space="preserve"> </w:t>
      </w:r>
      <w:r w:rsidRPr="000B6AA0">
        <w:rPr>
          <w:spacing w:val="-4"/>
          <w:rtl/>
          <w:lang w:bidi="ar-JO"/>
        </w:rPr>
        <w:t>رقابة</w:t>
      </w:r>
      <w:r w:rsidRPr="000B6AA0">
        <w:rPr>
          <w:spacing w:val="-4"/>
          <w:rtl/>
        </w:rPr>
        <w:t xml:space="preserve"> </w:t>
      </w:r>
      <w:r w:rsidRPr="000B6AA0">
        <w:rPr>
          <w:spacing w:val="-4"/>
          <w:rtl/>
          <w:lang w:bidi="ar-JO"/>
        </w:rPr>
        <w:t>تنفيذ</w:t>
      </w:r>
      <w:r w:rsidRPr="000B6AA0">
        <w:rPr>
          <w:spacing w:val="-4"/>
          <w:rtl/>
        </w:rPr>
        <w:t xml:space="preserve"> </w:t>
      </w:r>
      <w:r w:rsidRPr="000B6AA0">
        <w:rPr>
          <w:spacing w:val="-4"/>
          <w:rtl/>
          <w:lang w:bidi="ar-JO"/>
        </w:rPr>
        <w:t>قرار</w:t>
      </w:r>
      <w:r w:rsidRPr="000B6AA0">
        <w:rPr>
          <w:spacing w:val="-4"/>
          <w:rtl/>
        </w:rPr>
        <w:t xml:space="preserve"> </w:t>
      </w:r>
      <w:r w:rsidRPr="000B6AA0">
        <w:rPr>
          <w:spacing w:val="-4"/>
          <w:rtl/>
          <w:lang w:bidi="ar-JO"/>
        </w:rPr>
        <w:t>بقانون</w:t>
      </w:r>
      <w:r w:rsidRPr="000B6AA0">
        <w:rPr>
          <w:spacing w:val="-4"/>
          <w:rtl/>
        </w:rPr>
        <w:t xml:space="preserve"> </w:t>
      </w:r>
      <w:r w:rsidRPr="000B6AA0">
        <w:rPr>
          <w:spacing w:val="-4"/>
          <w:rtl/>
          <w:lang w:bidi="ar-JO"/>
        </w:rPr>
        <w:t>بشأن</w:t>
      </w:r>
      <w:r w:rsidRPr="000B6AA0">
        <w:rPr>
          <w:spacing w:val="-4"/>
          <w:rtl/>
        </w:rPr>
        <w:t xml:space="preserve"> </w:t>
      </w:r>
      <w:r w:rsidRPr="000B6AA0">
        <w:rPr>
          <w:spacing w:val="-4"/>
          <w:rtl/>
          <w:lang w:bidi="ar-JO"/>
        </w:rPr>
        <w:t>حماية</w:t>
      </w:r>
      <w:r w:rsidRPr="000B6AA0">
        <w:rPr>
          <w:spacing w:val="-4"/>
          <w:rtl/>
        </w:rPr>
        <w:t xml:space="preserve"> </w:t>
      </w:r>
      <w:r w:rsidRPr="000B6AA0">
        <w:rPr>
          <w:spacing w:val="-4"/>
          <w:rtl/>
          <w:lang w:bidi="ar-JO"/>
        </w:rPr>
        <w:t>الأحداث؛</w:t>
      </w:r>
      <w:r w:rsidRPr="000B6AA0">
        <w:rPr>
          <w:spacing w:val="-4"/>
          <w:rtl/>
        </w:rPr>
        <w:t xml:space="preserve"> وقامت</w:t>
      </w:r>
      <w:r w:rsidRPr="000B6AA0">
        <w:rPr>
          <w:spacing w:val="-4"/>
          <w:rtl/>
          <w:lang w:bidi="ar-JO"/>
        </w:rPr>
        <w:t xml:space="preserve"> الوزارة ب</w:t>
      </w:r>
      <w:r w:rsidRPr="000B6AA0">
        <w:rPr>
          <w:rStyle w:val="NoSpacingChar"/>
          <w:rFonts w:ascii="Traditional Arabic" w:hAnsi="Traditional Arabic" w:cs="Traditional Arabic"/>
          <w:spacing w:val="-4"/>
          <w:sz w:val="28"/>
          <w:szCs w:val="28"/>
          <w:rtl/>
          <w:lang w:bidi="ar-JO"/>
        </w:rPr>
        <w:t>صياغة</w:t>
      </w:r>
      <w:r w:rsidRPr="000B6AA0">
        <w:rPr>
          <w:rStyle w:val="NoSpacingChar"/>
          <w:rFonts w:ascii="Traditional Arabic" w:hAnsi="Traditional Arabic" w:cs="Traditional Arabic"/>
          <w:spacing w:val="-4"/>
          <w:sz w:val="28"/>
          <w:szCs w:val="28"/>
          <w:rtl/>
        </w:rPr>
        <w:t xml:space="preserve"> </w:t>
      </w:r>
      <w:r w:rsidRPr="000B6AA0">
        <w:rPr>
          <w:rStyle w:val="NoSpacingChar"/>
          <w:rFonts w:ascii="Traditional Arabic" w:hAnsi="Traditional Arabic" w:cs="Traditional Arabic"/>
          <w:spacing w:val="-4"/>
          <w:sz w:val="28"/>
          <w:szCs w:val="28"/>
          <w:rtl/>
          <w:lang w:bidi="ar-JO"/>
        </w:rPr>
        <w:t>دليل</w:t>
      </w:r>
      <w:r w:rsidRPr="000B6AA0">
        <w:rPr>
          <w:rStyle w:val="NoSpacingChar"/>
          <w:rFonts w:ascii="Traditional Arabic" w:hAnsi="Traditional Arabic" w:cs="Traditional Arabic"/>
          <w:spacing w:val="-4"/>
          <w:sz w:val="28"/>
          <w:szCs w:val="28"/>
          <w:rtl/>
        </w:rPr>
        <w:t xml:space="preserve"> </w:t>
      </w:r>
      <w:r w:rsidRPr="000B6AA0">
        <w:rPr>
          <w:rStyle w:val="NoSpacingChar"/>
          <w:rFonts w:ascii="Traditional Arabic" w:hAnsi="Traditional Arabic" w:cs="Traditional Arabic"/>
          <w:spacing w:val="-4"/>
          <w:sz w:val="28"/>
          <w:szCs w:val="28"/>
          <w:rtl/>
          <w:lang w:bidi="ar-JO"/>
        </w:rPr>
        <w:t>للإجراءات</w:t>
      </w:r>
      <w:r w:rsidRPr="000B6AA0">
        <w:rPr>
          <w:rStyle w:val="NoSpacingChar"/>
          <w:rFonts w:ascii="Traditional Arabic" w:hAnsi="Traditional Arabic" w:cs="Traditional Arabic"/>
          <w:spacing w:val="-4"/>
          <w:sz w:val="28"/>
          <w:szCs w:val="28"/>
          <w:rtl/>
        </w:rPr>
        <w:t xml:space="preserve"> </w:t>
      </w:r>
      <w:r w:rsidRPr="000B6AA0">
        <w:rPr>
          <w:rStyle w:val="NoSpacingChar"/>
          <w:rFonts w:ascii="Traditional Arabic" w:hAnsi="Traditional Arabic" w:cs="Traditional Arabic"/>
          <w:spacing w:val="-4"/>
          <w:sz w:val="28"/>
          <w:szCs w:val="28"/>
          <w:rtl/>
          <w:lang w:bidi="ar-JO"/>
        </w:rPr>
        <w:t>ونظام</w:t>
      </w:r>
      <w:r w:rsidRPr="000B6AA0">
        <w:rPr>
          <w:rStyle w:val="NoSpacingChar"/>
          <w:rFonts w:ascii="Traditional Arabic" w:hAnsi="Traditional Arabic" w:cs="Traditional Arabic"/>
          <w:spacing w:val="-4"/>
          <w:sz w:val="28"/>
          <w:szCs w:val="28"/>
          <w:rtl/>
        </w:rPr>
        <w:t xml:space="preserve"> </w:t>
      </w:r>
      <w:r w:rsidRPr="000B6AA0">
        <w:rPr>
          <w:rStyle w:val="NoSpacingChar"/>
          <w:rFonts w:ascii="Traditional Arabic" w:hAnsi="Traditional Arabic" w:cs="Traditional Arabic"/>
          <w:spacing w:val="-4"/>
          <w:sz w:val="28"/>
          <w:szCs w:val="28"/>
          <w:rtl/>
          <w:lang w:bidi="ar-JO"/>
        </w:rPr>
        <w:t>تحويل</w:t>
      </w:r>
      <w:r w:rsidRPr="000B6AA0">
        <w:rPr>
          <w:rStyle w:val="NoSpacingChar"/>
          <w:rFonts w:ascii="Traditional Arabic" w:hAnsi="Traditional Arabic" w:cs="Traditional Arabic"/>
          <w:spacing w:val="-4"/>
          <w:sz w:val="28"/>
          <w:szCs w:val="28"/>
          <w:rtl/>
        </w:rPr>
        <w:t xml:space="preserve"> </w:t>
      </w:r>
      <w:r w:rsidRPr="000B6AA0">
        <w:rPr>
          <w:rStyle w:val="NoSpacingChar"/>
          <w:rFonts w:ascii="Traditional Arabic" w:hAnsi="Traditional Arabic" w:cs="Traditional Arabic"/>
          <w:spacing w:val="-4"/>
          <w:sz w:val="28"/>
          <w:szCs w:val="28"/>
          <w:rtl/>
          <w:lang w:bidi="ar-JO"/>
        </w:rPr>
        <w:t>للأحداث</w:t>
      </w:r>
      <w:r w:rsidRPr="000B6AA0">
        <w:rPr>
          <w:spacing w:val="-4"/>
          <w:rtl/>
          <w:lang w:eastAsia="de-DE"/>
        </w:rPr>
        <w:t xml:space="preserve"> </w:t>
      </w:r>
      <w:r w:rsidRPr="000B6AA0">
        <w:rPr>
          <w:spacing w:val="-4"/>
          <w:rtl/>
          <w:lang w:eastAsia="de-DE" w:bidi="ar-JO"/>
        </w:rPr>
        <w:t>يوضح</w:t>
      </w:r>
      <w:r w:rsidRPr="000B6AA0">
        <w:rPr>
          <w:spacing w:val="-4"/>
          <w:rtl/>
          <w:lang w:eastAsia="de-DE"/>
        </w:rPr>
        <w:t xml:space="preserve"> </w:t>
      </w:r>
      <w:r w:rsidRPr="000B6AA0">
        <w:rPr>
          <w:spacing w:val="-4"/>
          <w:rtl/>
          <w:lang w:eastAsia="de-DE" w:bidi="ar-JO"/>
        </w:rPr>
        <w:t>أدوار</w:t>
      </w:r>
      <w:r w:rsidRPr="000B6AA0">
        <w:rPr>
          <w:spacing w:val="-4"/>
          <w:rtl/>
          <w:lang w:eastAsia="de-DE"/>
        </w:rPr>
        <w:t xml:space="preserve"> </w:t>
      </w:r>
      <w:r w:rsidRPr="000B6AA0">
        <w:rPr>
          <w:spacing w:val="-4"/>
          <w:rtl/>
          <w:lang w:eastAsia="de-DE" w:bidi="ar-JO"/>
        </w:rPr>
        <w:t>الجهات</w:t>
      </w:r>
      <w:r w:rsidRPr="000B6AA0">
        <w:rPr>
          <w:spacing w:val="-4"/>
          <w:rtl/>
          <w:lang w:eastAsia="de-DE"/>
        </w:rPr>
        <w:t xml:space="preserve"> </w:t>
      </w:r>
      <w:r w:rsidRPr="000B6AA0">
        <w:rPr>
          <w:spacing w:val="-4"/>
          <w:rtl/>
          <w:lang w:eastAsia="de-DE" w:bidi="ar-JO"/>
        </w:rPr>
        <w:t>المختلفة</w:t>
      </w:r>
      <w:r w:rsidRPr="000B6AA0">
        <w:rPr>
          <w:spacing w:val="-4"/>
          <w:rtl/>
          <w:lang w:eastAsia="de-DE"/>
        </w:rPr>
        <w:t xml:space="preserve"> </w:t>
      </w:r>
      <w:r w:rsidRPr="000B6AA0">
        <w:rPr>
          <w:spacing w:val="-4"/>
          <w:rtl/>
          <w:lang w:eastAsia="de-DE" w:bidi="ar-JO"/>
        </w:rPr>
        <w:t>في</w:t>
      </w:r>
      <w:r w:rsidRPr="000B6AA0">
        <w:rPr>
          <w:spacing w:val="-4"/>
          <w:rtl/>
          <w:lang w:eastAsia="de-DE"/>
        </w:rPr>
        <w:t xml:space="preserve"> </w:t>
      </w:r>
      <w:r w:rsidRPr="000B6AA0">
        <w:rPr>
          <w:spacing w:val="-4"/>
          <w:rtl/>
          <w:lang w:eastAsia="de-DE" w:bidi="ar-JO"/>
        </w:rPr>
        <w:t>النظام</w:t>
      </w:r>
      <w:r w:rsidRPr="000B6AA0">
        <w:rPr>
          <w:spacing w:val="-4"/>
          <w:rtl/>
          <w:lang w:eastAsia="de-DE"/>
        </w:rPr>
        <w:t xml:space="preserve"> </w:t>
      </w:r>
      <w:r w:rsidRPr="000B6AA0">
        <w:rPr>
          <w:spacing w:val="-4"/>
          <w:rtl/>
          <w:lang w:eastAsia="de-DE" w:bidi="ar-JO"/>
        </w:rPr>
        <w:t>القضائي</w:t>
      </w:r>
      <w:r w:rsidRPr="000B6AA0">
        <w:rPr>
          <w:spacing w:val="-4"/>
          <w:rtl/>
          <w:lang w:eastAsia="de-DE"/>
        </w:rPr>
        <w:t xml:space="preserve"> </w:t>
      </w:r>
      <w:r w:rsidRPr="000B6AA0">
        <w:rPr>
          <w:spacing w:val="-4"/>
          <w:rtl/>
          <w:lang w:eastAsia="de-DE" w:bidi="ar-JO"/>
        </w:rPr>
        <w:t>والجهات</w:t>
      </w:r>
      <w:r w:rsidRPr="000B6AA0">
        <w:rPr>
          <w:spacing w:val="-4"/>
          <w:rtl/>
          <w:lang w:eastAsia="de-DE"/>
        </w:rPr>
        <w:t xml:space="preserve"> </w:t>
      </w:r>
      <w:r w:rsidRPr="000B6AA0">
        <w:rPr>
          <w:spacing w:val="-4"/>
          <w:rtl/>
          <w:lang w:eastAsia="de-DE" w:bidi="ar-JO"/>
        </w:rPr>
        <w:t>الحكومية</w:t>
      </w:r>
      <w:r w:rsidRPr="000B6AA0">
        <w:rPr>
          <w:spacing w:val="-4"/>
          <w:rtl/>
          <w:lang w:eastAsia="de-DE"/>
        </w:rPr>
        <w:t xml:space="preserve"> </w:t>
      </w:r>
      <w:r w:rsidRPr="000B6AA0">
        <w:rPr>
          <w:spacing w:val="-4"/>
          <w:rtl/>
          <w:lang w:eastAsia="de-DE" w:bidi="ar-JO"/>
        </w:rPr>
        <w:t>الأخرى</w:t>
      </w:r>
      <w:r w:rsidRPr="000B6AA0">
        <w:rPr>
          <w:rStyle w:val="NoSpacingChar"/>
          <w:rFonts w:ascii="Traditional Arabic" w:hAnsi="Traditional Arabic" w:cs="Traditional Arabic"/>
          <w:spacing w:val="-4"/>
          <w:sz w:val="28"/>
          <w:szCs w:val="28"/>
          <w:rtl/>
          <w:lang w:bidi="ar-JO"/>
        </w:rPr>
        <w:t>؛</w:t>
      </w:r>
      <w:r w:rsidRPr="000B6AA0">
        <w:rPr>
          <w:rStyle w:val="NoSpacingChar"/>
          <w:rFonts w:ascii="Traditional Arabic" w:hAnsi="Traditional Arabic" w:cs="Traditional Arabic"/>
          <w:spacing w:val="-4"/>
          <w:sz w:val="28"/>
          <w:szCs w:val="28"/>
          <w:rtl/>
        </w:rPr>
        <w:t xml:space="preserve"> </w:t>
      </w:r>
      <w:r w:rsidRPr="000B6AA0">
        <w:rPr>
          <w:spacing w:val="-4"/>
          <w:rtl/>
          <w:lang w:bidi="ar-JO"/>
        </w:rPr>
        <w:t>ودليل</w:t>
      </w:r>
      <w:r w:rsidRPr="000B6AA0">
        <w:rPr>
          <w:spacing w:val="-4"/>
          <w:rtl/>
        </w:rPr>
        <w:t xml:space="preserve"> </w:t>
      </w:r>
      <w:r w:rsidRPr="000B6AA0">
        <w:rPr>
          <w:spacing w:val="-4"/>
          <w:rtl/>
          <w:lang w:bidi="ar-JO"/>
        </w:rPr>
        <w:t>مؤسسات</w:t>
      </w:r>
      <w:r w:rsidRPr="000B6AA0">
        <w:rPr>
          <w:spacing w:val="-4"/>
          <w:rtl/>
        </w:rPr>
        <w:t xml:space="preserve"> </w:t>
      </w:r>
      <w:r w:rsidRPr="000B6AA0">
        <w:rPr>
          <w:spacing w:val="-4"/>
          <w:rtl/>
          <w:lang w:bidi="ar-JO"/>
        </w:rPr>
        <w:t>بدائل</w:t>
      </w:r>
      <w:r w:rsidRPr="000B6AA0">
        <w:rPr>
          <w:spacing w:val="-4"/>
          <w:rtl/>
        </w:rPr>
        <w:t xml:space="preserve"> </w:t>
      </w:r>
      <w:r w:rsidRPr="000B6AA0">
        <w:rPr>
          <w:spacing w:val="-4"/>
          <w:rtl/>
          <w:lang w:bidi="ar-JO"/>
        </w:rPr>
        <w:t>الاحتجاز؛</w:t>
      </w:r>
      <w:r w:rsidRPr="000B6AA0">
        <w:rPr>
          <w:spacing w:val="-4"/>
          <w:rtl/>
        </w:rPr>
        <w:t xml:space="preserve"> </w:t>
      </w:r>
      <w:r w:rsidRPr="000B6AA0">
        <w:rPr>
          <w:spacing w:val="-4"/>
          <w:rtl/>
          <w:lang w:bidi="ar-JO"/>
        </w:rPr>
        <w:t>وإبرام</w:t>
      </w:r>
      <w:r w:rsidRPr="000B6AA0">
        <w:rPr>
          <w:spacing w:val="-4"/>
          <w:rtl/>
        </w:rPr>
        <w:t xml:space="preserve"> </w:t>
      </w:r>
      <w:r w:rsidRPr="000B6AA0">
        <w:rPr>
          <w:spacing w:val="-4"/>
          <w:rtl/>
          <w:lang w:bidi="ar-JO"/>
        </w:rPr>
        <w:t>مذكرة</w:t>
      </w:r>
      <w:r w:rsidRPr="000B6AA0">
        <w:rPr>
          <w:spacing w:val="-4"/>
          <w:rtl/>
        </w:rPr>
        <w:t xml:space="preserve"> </w:t>
      </w:r>
      <w:r w:rsidRPr="000B6AA0">
        <w:rPr>
          <w:spacing w:val="-4"/>
          <w:rtl/>
          <w:lang w:bidi="ar-JO"/>
        </w:rPr>
        <w:t>تفاهم</w:t>
      </w:r>
      <w:r w:rsidRPr="000B6AA0">
        <w:rPr>
          <w:spacing w:val="-4"/>
          <w:rtl/>
        </w:rPr>
        <w:t xml:space="preserve"> </w:t>
      </w:r>
      <w:r w:rsidRPr="000B6AA0">
        <w:rPr>
          <w:spacing w:val="-4"/>
          <w:rtl/>
          <w:lang w:bidi="ar-JO"/>
        </w:rPr>
        <w:t>بين</w:t>
      </w:r>
      <w:r w:rsidRPr="000B6AA0">
        <w:rPr>
          <w:spacing w:val="-4"/>
          <w:rtl/>
        </w:rPr>
        <w:t xml:space="preserve"> </w:t>
      </w:r>
      <w:r w:rsidRPr="000B6AA0">
        <w:rPr>
          <w:spacing w:val="-4"/>
          <w:rtl/>
          <w:lang w:bidi="ar-JO"/>
        </w:rPr>
        <w:t>مجلس</w:t>
      </w:r>
      <w:r w:rsidRPr="000B6AA0">
        <w:rPr>
          <w:spacing w:val="-4"/>
          <w:rtl/>
        </w:rPr>
        <w:t xml:space="preserve"> </w:t>
      </w:r>
      <w:r w:rsidRPr="000B6AA0">
        <w:rPr>
          <w:spacing w:val="-4"/>
          <w:rtl/>
          <w:lang w:bidi="ar-JO"/>
        </w:rPr>
        <w:t>القضاء</w:t>
      </w:r>
      <w:r w:rsidRPr="000B6AA0">
        <w:rPr>
          <w:spacing w:val="-4"/>
          <w:rtl/>
        </w:rPr>
        <w:t xml:space="preserve"> </w:t>
      </w:r>
      <w:r w:rsidRPr="000B6AA0">
        <w:rPr>
          <w:spacing w:val="-4"/>
          <w:rtl/>
          <w:lang w:bidi="ar-JO"/>
        </w:rPr>
        <w:t>الأعلى</w:t>
      </w:r>
      <w:r w:rsidRPr="000B6AA0">
        <w:rPr>
          <w:spacing w:val="-4"/>
          <w:rtl/>
        </w:rPr>
        <w:t xml:space="preserve"> </w:t>
      </w:r>
      <w:r w:rsidRPr="000B6AA0">
        <w:rPr>
          <w:spacing w:val="-4"/>
          <w:rtl/>
          <w:lang w:bidi="ar-JO"/>
        </w:rPr>
        <w:t>ووزارة</w:t>
      </w:r>
      <w:r w:rsidRPr="000B6AA0">
        <w:rPr>
          <w:spacing w:val="-4"/>
          <w:rtl/>
        </w:rPr>
        <w:t xml:space="preserve"> </w:t>
      </w:r>
      <w:r w:rsidRPr="000B6AA0">
        <w:rPr>
          <w:spacing w:val="-4"/>
          <w:rtl/>
          <w:lang w:bidi="ar-JO"/>
        </w:rPr>
        <w:t>التنمية</w:t>
      </w:r>
      <w:r w:rsidRPr="000B6AA0">
        <w:rPr>
          <w:spacing w:val="-4"/>
          <w:rtl/>
        </w:rPr>
        <w:t xml:space="preserve"> </w:t>
      </w:r>
      <w:r w:rsidRPr="000B6AA0">
        <w:rPr>
          <w:spacing w:val="-4"/>
          <w:rtl/>
          <w:lang w:bidi="ar-JO"/>
        </w:rPr>
        <w:t>الاجتماعية</w:t>
      </w:r>
      <w:r w:rsidRPr="000B6AA0">
        <w:rPr>
          <w:spacing w:val="-4"/>
          <w:rtl/>
        </w:rPr>
        <w:t xml:space="preserve"> </w:t>
      </w:r>
      <w:r w:rsidRPr="000B6AA0">
        <w:rPr>
          <w:spacing w:val="-4"/>
          <w:rtl/>
          <w:lang w:bidi="ar-JO"/>
        </w:rPr>
        <w:t>لمتابعة</w:t>
      </w:r>
      <w:r w:rsidRPr="000B6AA0">
        <w:rPr>
          <w:spacing w:val="-4"/>
          <w:rtl/>
        </w:rPr>
        <w:t xml:space="preserve"> </w:t>
      </w:r>
      <w:r w:rsidRPr="000B6AA0">
        <w:rPr>
          <w:spacing w:val="-4"/>
          <w:rtl/>
          <w:lang w:bidi="ar-JO"/>
        </w:rPr>
        <w:t>قضايا</w:t>
      </w:r>
      <w:r w:rsidRPr="000B6AA0">
        <w:rPr>
          <w:spacing w:val="-4"/>
          <w:rtl/>
        </w:rPr>
        <w:t xml:space="preserve"> </w:t>
      </w:r>
      <w:r w:rsidRPr="000B6AA0">
        <w:rPr>
          <w:spacing w:val="-4"/>
          <w:rtl/>
          <w:lang w:bidi="ar-JO"/>
        </w:rPr>
        <w:t>عدالة</w:t>
      </w:r>
      <w:r w:rsidRPr="000B6AA0">
        <w:rPr>
          <w:spacing w:val="-4"/>
          <w:rtl/>
        </w:rPr>
        <w:t xml:space="preserve"> </w:t>
      </w:r>
      <w:r w:rsidRPr="000B6AA0">
        <w:rPr>
          <w:spacing w:val="-4"/>
          <w:rtl/>
          <w:lang w:bidi="ar-JO"/>
        </w:rPr>
        <w:t>الأحداث</w:t>
      </w:r>
      <w:r w:rsidRPr="000B6AA0">
        <w:rPr>
          <w:spacing w:val="-4"/>
          <w:rtl/>
        </w:rPr>
        <w:t>.</w:t>
      </w:r>
    </w:p>
    <w:p w14:paraId="576B1FF4" w14:textId="77777777" w:rsidR="00804ADB" w:rsidRPr="006E3674" w:rsidRDefault="00804ADB" w:rsidP="00804ADB">
      <w:pPr>
        <w:pStyle w:val="SingleTxtGA"/>
        <w:rPr>
          <w:rtl/>
        </w:rPr>
      </w:pPr>
      <w:r w:rsidRPr="006E3674">
        <w:rPr>
          <w:rtl/>
          <w:lang w:bidi="ar-JO"/>
        </w:rPr>
        <w:t>404-</w:t>
      </w:r>
      <w:r w:rsidRPr="006E3674">
        <w:rPr>
          <w:rtl/>
          <w:lang w:bidi="ar-JO"/>
        </w:rPr>
        <w:tab/>
        <w:t>تعتبر مؤسسة</w:t>
      </w:r>
      <w:r w:rsidRPr="006E3674">
        <w:rPr>
          <w:rtl/>
        </w:rPr>
        <w:t xml:space="preserve"> </w:t>
      </w:r>
      <w:r w:rsidRPr="006E3674">
        <w:rPr>
          <w:rtl/>
          <w:lang w:bidi="ar-JO"/>
        </w:rPr>
        <w:t>دار</w:t>
      </w:r>
      <w:r w:rsidRPr="006E3674">
        <w:rPr>
          <w:rtl/>
        </w:rPr>
        <w:t xml:space="preserve"> </w:t>
      </w:r>
      <w:r w:rsidRPr="006E3674">
        <w:rPr>
          <w:rtl/>
          <w:lang w:bidi="ar-JO"/>
        </w:rPr>
        <w:t>الأمل</w:t>
      </w:r>
      <w:r w:rsidRPr="006E3674">
        <w:rPr>
          <w:rtl/>
        </w:rPr>
        <w:t xml:space="preserve"> </w:t>
      </w:r>
      <w:r w:rsidRPr="006E3674">
        <w:rPr>
          <w:rtl/>
          <w:lang w:bidi="ar-JO"/>
        </w:rPr>
        <w:t>مؤسسة</w:t>
      </w:r>
      <w:r w:rsidRPr="006E3674">
        <w:rPr>
          <w:rtl/>
        </w:rPr>
        <w:t xml:space="preserve"> </w:t>
      </w:r>
      <w:r w:rsidRPr="006E3674">
        <w:rPr>
          <w:rtl/>
          <w:lang w:bidi="ar-JO"/>
        </w:rPr>
        <w:t>رعاية</w:t>
      </w:r>
      <w:r w:rsidRPr="006E3674">
        <w:rPr>
          <w:rtl/>
        </w:rPr>
        <w:t xml:space="preserve"> </w:t>
      </w:r>
      <w:r w:rsidRPr="006E3674">
        <w:rPr>
          <w:rtl/>
          <w:lang w:bidi="ar-JO"/>
        </w:rPr>
        <w:t>اجتماعية</w:t>
      </w:r>
      <w:r w:rsidRPr="006E3674">
        <w:rPr>
          <w:rtl/>
        </w:rPr>
        <w:t xml:space="preserve"> </w:t>
      </w:r>
      <w:r w:rsidRPr="006E3674">
        <w:rPr>
          <w:rtl/>
          <w:lang w:bidi="ar-JO"/>
        </w:rPr>
        <w:t>لاحتجاز</w:t>
      </w:r>
      <w:r w:rsidRPr="006E3674">
        <w:rPr>
          <w:rtl/>
        </w:rPr>
        <w:t xml:space="preserve"> </w:t>
      </w:r>
      <w:r w:rsidRPr="006E3674">
        <w:rPr>
          <w:rtl/>
          <w:lang w:bidi="ar-JO"/>
        </w:rPr>
        <w:t>وتوقيف</w:t>
      </w:r>
      <w:r w:rsidRPr="006E3674">
        <w:rPr>
          <w:rtl/>
        </w:rPr>
        <w:t xml:space="preserve"> </w:t>
      </w:r>
      <w:r w:rsidRPr="006E3674">
        <w:rPr>
          <w:rtl/>
          <w:lang w:bidi="ar-JO"/>
        </w:rPr>
        <w:t>الأحداث</w:t>
      </w:r>
      <w:r w:rsidRPr="006E3674">
        <w:rPr>
          <w:rtl/>
        </w:rPr>
        <w:t xml:space="preserve"> </w:t>
      </w:r>
      <w:r w:rsidRPr="006E3674">
        <w:rPr>
          <w:rtl/>
          <w:lang w:bidi="ar-JO"/>
        </w:rPr>
        <w:t>في</w:t>
      </w:r>
      <w:r w:rsidRPr="006E3674">
        <w:rPr>
          <w:rtl/>
        </w:rPr>
        <w:t xml:space="preserve"> </w:t>
      </w:r>
      <w:r w:rsidRPr="006E3674">
        <w:rPr>
          <w:rtl/>
          <w:lang w:bidi="ar-JO"/>
        </w:rPr>
        <w:t>الضفة</w:t>
      </w:r>
      <w:r w:rsidRPr="006E3674">
        <w:rPr>
          <w:rtl/>
        </w:rPr>
        <w:t xml:space="preserve"> </w:t>
      </w:r>
      <w:r w:rsidRPr="006E3674">
        <w:rPr>
          <w:rtl/>
          <w:lang w:bidi="ar-JO"/>
        </w:rPr>
        <w:t>الغربية،</w:t>
      </w:r>
      <w:r w:rsidRPr="006E3674">
        <w:rPr>
          <w:rtl/>
        </w:rPr>
        <w:t xml:space="preserve"> </w:t>
      </w:r>
      <w:r w:rsidRPr="006E3674">
        <w:rPr>
          <w:rtl/>
          <w:lang w:bidi="ar-JO"/>
        </w:rPr>
        <w:t>ومؤسسة</w:t>
      </w:r>
      <w:r w:rsidRPr="006E3674">
        <w:rPr>
          <w:rtl/>
        </w:rPr>
        <w:t xml:space="preserve"> </w:t>
      </w:r>
      <w:r w:rsidRPr="006E3674">
        <w:rPr>
          <w:rtl/>
          <w:lang w:bidi="ar-JO"/>
        </w:rPr>
        <w:t>دار</w:t>
      </w:r>
      <w:r w:rsidRPr="006E3674">
        <w:rPr>
          <w:rtl/>
        </w:rPr>
        <w:t xml:space="preserve"> </w:t>
      </w:r>
      <w:r w:rsidRPr="006E3674">
        <w:rPr>
          <w:rtl/>
          <w:lang w:bidi="ar-JO"/>
        </w:rPr>
        <w:t>الربيع</w:t>
      </w:r>
      <w:r w:rsidRPr="006E3674">
        <w:rPr>
          <w:rtl/>
        </w:rPr>
        <w:t xml:space="preserve"> </w:t>
      </w:r>
      <w:r w:rsidRPr="006E3674">
        <w:rPr>
          <w:rtl/>
          <w:lang w:bidi="ar-JO"/>
        </w:rPr>
        <w:t>في</w:t>
      </w:r>
      <w:r w:rsidRPr="006E3674">
        <w:rPr>
          <w:rtl/>
        </w:rPr>
        <w:t xml:space="preserve"> </w:t>
      </w:r>
      <w:r w:rsidRPr="006E3674">
        <w:rPr>
          <w:rtl/>
          <w:lang w:bidi="ar-JO"/>
        </w:rPr>
        <w:t>قطاع</w:t>
      </w:r>
      <w:r w:rsidRPr="006E3674">
        <w:rPr>
          <w:rtl/>
        </w:rPr>
        <w:t xml:space="preserve"> </w:t>
      </w:r>
      <w:r w:rsidRPr="006E3674">
        <w:rPr>
          <w:rtl/>
          <w:lang w:bidi="ar-JO"/>
        </w:rPr>
        <w:t>غزة،</w:t>
      </w:r>
      <w:r w:rsidRPr="006E3674">
        <w:rPr>
          <w:rtl/>
        </w:rPr>
        <w:t xml:space="preserve"> </w:t>
      </w:r>
      <w:r w:rsidRPr="006E3674">
        <w:rPr>
          <w:rtl/>
          <w:lang w:bidi="ar-JO"/>
        </w:rPr>
        <w:t>وتستقبل</w:t>
      </w:r>
      <w:r w:rsidRPr="006E3674">
        <w:rPr>
          <w:rtl/>
        </w:rPr>
        <w:t xml:space="preserve"> </w:t>
      </w:r>
      <w:r w:rsidRPr="006E3674">
        <w:rPr>
          <w:rtl/>
          <w:lang w:bidi="ar-JO"/>
        </w:rPr>
        <w:t>هذه</w:t>
      </w:r>
      <w:r w:rsidRPr="006E3674">
        <w:rPr>
          <w:rtl/>
        </w:rPr>
        <w:t xml:space="preserve"> </w:t>
      </w:r>
      <w:r w:rsidRPr="006E3674">
        <w:rPr>
          <w:rtl/>
          <w:lang w:bidi="ar-JO"/>
        </w:rPr>
        <w:t>المؤسسات</w:t>
      </w:r>
      <w:r w:rsidRPr="006E3674">
        <w:rPr>
          <w:rtl/>
        </w:rPr>
        <w:t xml:space="preserve"> </w:t>
      </w:r>
      <w:r w:rsidRPr="006E3674">
        <w:rPr>
          <w:rtl/>
          <w:lang w:bidi="ar-JO"/>
        </w:rPr>
        <w:t>الأطفال</w:t>
      </w:r>
      <w:r w:rsidRPr="006E3674">
        <w:rPr>
          <w:rtl/>
        </w:rPr>
        <w:t xml:space="preserve"> </w:t>
      </w:r>
      <w:r w:rsidRPr="006E3674">
        <w:rPr>
          <w:rtl/>
          <w:lang w:bidi="ar-JO"/>
        </w:rPr>
        <w:t>من</w:t>
      </w:r>
      <w:r w:rsidRPr="006E3674">
        <w:rPr>
          <w:rtl/>
        </w:rPr>
        <w:t xml:space="preserve"> </w:t>
      </w:r>
      <w:r w:rsidRPr="006E3674">
        <w:rPr>
          <w:rtl/>
          <w:lang w:bidi="ar-JO"/>
        </w:rPr>
        <w:t>سن</w:t>
      </w:r>
      <w:r w:rsidRPr="006E3674">
        <w:rPr>
          <w:rtl/>
        </w:rPr>
        <w:t xml:space="preserve"> 13-18 </w:t>
      </w:r>
      <w:r w:rsidRPr="006E3674">
        <w:rPr>
          <w:rtl/>
          <w:lang w:bidi="ar-JO"/>
        </w:rPr>
        <w:t>عام؛</w:t>
      </w:r>
      <w:r w:rsidRPr="006E3674">
        <w:rPr>
          <w:rtl/>
        </w:rPr>
        <w:t xml:space="preserve"> </w:t>
      </w:r>
      <w:r w:rsidRPr="006E3674">
        <w:rPr>
          <w:rtl/>
          <w:lang w:bidi="ar-JO"/>
        </w:rPr>
        <w:t>بينما</w:t>
      </w:r>
      <w:r w:rsidRPr="006E3674">
        <w:rPr>
          <w:rtl/>
        </w:rPr>
        <w:t xml:space="preserve"> </w:t>
      </w:r>
      <w:r w:rsidRPr="006E3674">
        <w:rPr>
          <w:rtl/>
          <w:lang w:bidi="ar-JO"/>
        </w:rPr>
        <w:t>لا</w:t>
      </w:r>
      <w:r w:rsidRPr="006E3674">
        <w:rPr>
          <w:rtl/>
        </w:rPr>
        <w:t> </w:t>
      </w:r>
      <w:r w:rsidRPr="006E3674">
        <w:rPr>
          <w:rtl/>
          <w:lang w:bidi="ar-JO"/>
        </w:rPr>
        <w:t>يوجد</w:t>
      </w:r>
      <w:r w:rsidRPr="006E3674">
        <w:rPr>
          <w:rtl/>
        </w:rPr>
        <w:t xml:space="preserve"> </w:t>
      </w:r>
      <w:r w:rsidRPr="006E3674">
        <w:rPr>
          <w:rtl/>
          <w:lang w:bidi="ar-JO"/>
        </w:rPr>
        <w:t>مؤسسة</w:t>
      </w:r>
      <w:r w:rsidRPr="006E3674">
        <w:rPr>
          <w:rtl/>
        </w:rPr>
        <w:t xml:space="preserve"> </w:t>
      </w:r>
      <w:r w:rsidRPr="006E3674">
        <w:rPr>
          <w:rtl/>
          <w:lang w:bidi="ar-JO"/>
        </w:rPr>
        <w:t>أحداث</w:t>
      </w:r>
      <w:r w:rsidRPr="006E3674">
        <w:rPr>
          <w:rtl/>
        </w:rPr>
        <w:t xml:space="preserve"> </w:t>
      </w:r>
      <w:r w:rsidRPr="006E3674">
        <w:rPr>
          <w:rtl/>
          <w:lang w:bidi="ar-JO"/>
        </w:rPr>
        <w:t>متخصصة</w:t>
      </w:r>
      <w:r w:rsidRPr="006E3674">
        <w:rPr>
          <w:rtl/>
        </w:rPr>
        <w:t xml:space="preserve"> </w:t>
      </w:r>
      <w:r w:rsidRPr="006E3674">
        <w:rPr>
          <w:rtl/>
          <w:lang w:bidi="ar-JO"/>
        </w:rPr>
        <w:t>بالإناث</w:t>
      </w:r>
      <w:r w:rsidRPr="006E3674">
        <w:rPr>
          <w:rtl/>
        </w:rPr>
        <w:t xml:space="preserve">. </w:t>
      </w:r>
      <w:r w:rsidRPr="006E3674">
        <w:rPr>
          <w:rtl/>
          <w:lang w:bidi="ar-JO"/>
        </w:rPr>
        <w:t>ولكن</w:t>
      </w:r>
      <w:r w:rsidRPr="006E3674">
        <w:rPr>
          <w:rtl/>
        </w:rPr>
        <w:t xml:space="preserve"> </w:t>
      </w:r>
      <w:r w:rsidRPr="006E3674">
        <w:rPr>
          <w:rtl/>
          <w:lang w:bidi="ar-JO"/>
        </w:rPr>
        <w:t>استقبلت</w:t>
      </w:r>
      <w:r w:rsidRPr="006E3674">
        <w:rPr>
          <w:rtl/>
        </w:rPr>
        <w:t xml:space="preserve"> </w:t>
      </w:r>
      <w:r w:rsidRPr="006E3674">
        <w:rPr>
          <w:rtl/>
          <w:lang w:bidi="ar-JO"/>
        </w:rPr>
        <w:t>دار</w:t>
      </w:r>
      <w:r w:rsidRPr="006E3674">
        <w:rPr>
          <w:rtl/>
        </w:rPr>
        <w:t xml:space="preserve"> </w:t>
      </w:r>
      <w:r w:rsidRPr="006E3674">
        <w:rPr>
          <w:rtl/>
          <w:lang w:bidi="ar-JO"/>
        </w:rPr>
        <w:t>رعاية</w:t>
      </w:r>
      <w:r w:rsidRPr="006E3674">
        <w:rPr>
          <w:rtl/>
        </w:rPr>
        <w:t xml:space="preserve"> </w:t>
      </w:r>
      <w:r w:rsidRPr="006E3674">
        <w:rPr>
          <w:rtl/>
          <w:lang w:bidi="ar-JO"/>
        </w:rPr>
        <w:t>الفتيات</w:t>
      </w:r>
      <w:r w:rsidRPr="006E3674">
        <w:rPr>
          <w:rtl/>
        </w:rPr>
        <w:t xml:space="preserve"> </w:t>
      </w:r>
      <w:r w:rsidRPr="006E3674">
        <w:rPr>
          <w:rtl/>
          <w:lang w:bidi="ar-JO"/>
        </w:rPr>
        <w:t>خلال</w:t>
      </w:r>
      <w:r w:rsidRPr="006E3674">
        <w:rPr>
          <w:rtl/>
        </w:rPr>
        <w:t xml:space="preserve"> </w:t>
      </w:r>
      <w:r w:rsidRPr="006E3674">
        <w:rPr>
          <w:rtl/>
          <w:lang w:bidi="ar-JO"/>
        </w:rPr>
        <w:t>السنوات</w:t>
      </w:r>
      <w:r w:rsidRPr="006E3674">
        <w:rPr>
          <w:rtl/>
        </w:rPr>
        <w:t xml:space="preserve"> </w:t>
      </w:r>
      <w:r w:rsidRPr="006E3674">
        <w:rPr>
          <w:rtl/>
          <w:lang w:bidi="ar-JO"/>
        </w:rPr>
        <w:t>الماضية</w:t>
      </w:r>
      <w:r w:rsidRPr="006E3674">
        <w:rPr>
          <w:rtl/>
        </w:rPr>
        <w:t xml:space="preserve"> </w:t>
      </w:r>
      <w:r w:rsidRPr="006E3674">
        <w:rPr>
          <w:rtl/>
          <w:lang w:bidi="ar-JO"/>
        </w:rPr>
        <w:t>طفلات</w:t>
      </w:r>
      <w:r w:rsidRPr="006E3674">
        <w:rPr>
          <w:rtl/>
        </w:rPr>
        <w:t xml:space="preserve"> </w:t>
      </w:r>
      <w:r w:rsidRPr="006E3674">
        <w:rPr>
          <w:rtl/>
          <w:lang w:bidi="ar-JO"/>
        </w:rPr>
        <w:t>في</w:t>
      </w:r>
      <w:r w:rsidRPr="006E3674">
        <w:rPr>
          <w:rtl/>
        </w:rPr>
        <w:t xml:space="preserve"> </w:t>
      </w:r>
      <w:r w:rsidRPr="006E3674">
        <w:rPr>
          <w:rtl/>
          <w:lang w:bidi="ar-JO"/>
        </w:rPr>
        <w:t>خلاف</w:t>
      </w:r>
      <w:r w:rsidRPr="006E3674">
        <w:rPr>
          <w:rtl/>
        </w:rPr>
        <w:t xml:space="preserve"> </w:t>
      </w:r>
      <w:r w:rsidRPr="006E3674">
        <w:rPr>
          <w:rtl/>
          <w:lang w:bidi="ar-JO"/>
        </w:rPr>
        <w:t>مع</w:t>
      </w:r>
      <w:r w:rsidRPr="006E3674">
        <w:rPr>
          <w:rtl/>
        </w:rPr>
        <w:t xml:space="preserve"> </w:t>
      </w:r>
      <w:r w:rsidRPr="006E3674">
        <w:rPr>
          <w:rtl/>
          <w:lang w:bidi="ar-JO"/>
        </w:rPr>
        <w:t>القانون،</w:t>
      </w:r>
      <w:r w:rsidRPr="006E3674">
        <w:rPr>
          <w:rtl/>
        </w:rPr>
        <w:t xml:space="preserve"> </w:t>
      </w:r>
      <w:r w:rsidRPr="006E3674">
        <w:rPr>
          <w:rtl/>
          <w:lang w:bidi="ar-JO"/>
        </w:rPr>
        <w:t>تتبع</w:t>
      </w:r>
      <w:r w:rsidRPr="006E3674">
        <w:rPr>
          <w:rtl/>
        </w:rPr>
        <w:t xml:space="preserve"> </w:t>
      </w:r>
      <w:r w:rsidRPr="006E3674">
        <w:rPr>
          <w:rtl/>
          <w:lang w:bidi="ar-JO"/>
        </w:rPr>
        <w:t>هذه</w:t>
      </w:r>
      <w:r w:rsidRPr="006E3674">
        <w:rPr>
          <w:rtl/>
        </w:rPr>
        <w:t xml:space="preserve"> </w:t>
      </w:r>
      <w:r w:rsidRPr="006E3674">
        <w:rPr>
          <w:rtl/>
          <w:lang w:bidi="ar-JO"/>
        </w:rPr>
        <w:t>المؤسسات</w:t>
      </w:r>
      <w:r w:rsidRPr="006E3674">
        <w:rPr>
          <w:rtl/>
        </w:rPr>
        <w:t xml:space="preserve"> </w:t>
      </w:r>
      <w:r w:rsidRPr="006E3674">
        <w:rPr>
          <w:rtl/>
          <w:lang w:bidi="ar-JO"/>
        </w:rPr>
        <w:t>لوزارة</w:t>
      </w:r>
      <w:r w:rsidRPr="006E3674">
        <w:rPr>
          <w:rtl/>
        </w:rPr>
        <w:t xml:space="preserve"> </w:t>
      </w:r>
      <w:r w:rsidRPr="006E3674">
        <w:rPr>
          <w:rtl/>
          <w:lang w:bidi="ar-JO"/>
        </w:rPr>
        <w:t>التنمية</w:t>
      </w:r>
      <w:r w:rsidRPr="006E3674">
        <w:rPr>
          <w:rtl/>
        </w:rPr>
        <w:t xml:space="preserve"> </w:t>
      </w:r>
      <w:r w:rsidRPr="006E3674">
        <w:rPr>
          <w:rtl/>
          <w:lang w:bidi="ar-JO"/>
        </w:rPr>
        <w:t>الاجتماعية،</w:t>
      </w:r>
      <w:r w:rsidRPr="006E3674">
        <w:rPr>
          <w:rtl/>
        </w:rPr>
        <w:t xml:space="preserve"> </w:t>
      </w:r>
      <w:r w:rsidRPr="006E3674">
        <w:rPr>
          <w:rtl/>
          <w:lang w:bidi="ar-JO"/>
        </w:rPr>
        <w:t>وتخضع تلك المراكز لزيارات تفتيشية دورية من قبل مكتب النائب العام والهيئة</w:t>
      </w:r>
      <w:r w:rsidRPr="006E3674">
        <w:rPr>
          <w:rtl/>
        </w:rPr>
        <w:t xml:space="preserve"> </w:t>
      </w:r>
      <w:r w:rsidRPr="006E3674">
        <w:rPr>
          <w:rtl/>
          <w:lang w:bidi="ar-JO"/>
        </w:rPr>
        <w:t>المستقلة</w:t>
      </w:r>
      <w:r w:rsidRPr="006E3674">
        <w:rPr>
          <w:rtl/>
        </w:rPr>
        <w:t xml:space="preserve"> </w:t>
      </w:r>
      <w:r w:rsidRPr="006E3674">
        <w:rPr>
          <w:rtl/>
          <w:lang w:bidi="ar-JO"/>
        </w:rPr>
        <w:t>لحقوق</w:t>
      </w:r>
      <w:r w:rsidRPr="006E3674">
        <w:rPr>
          <w:rtl/>
        </w:rPr>
        <w:t xml:space="preserve"> </w:t>
      </w:r>
      <w:r w:rsidRPr="006E3674">
        <w:rPr>
          <w:rtl/>
          <w:lang w:bidi="ar-JO"/>
        </w:rPr>
        <w:t>الإنسان</w:t>
      </w:r>
      <w:r w:rsidRPr="006E3674">
        <w:rPr>
          <w:rtl/>
        </w:rPr>
        <w:t xml:space="preserve"> </w:t>
      </w:r>
      <w:r w:rsidRPr="006E3674">
        <w:rPr>
          <w:rtl/>
          <w:lang w:bidi="ar-JO"/>
        </w:rPr>
        <w:t>والمؤسسات</w:t>
      </w:r>
      <w:r w:rsidRPr="006E3674">
        <w:rPr>
          <w:rtl/>
        </w:rPr>
        <w:t xml:space="preserve"> </w:t>
      </w:r>
      <w:r w:rsidRPr="006E3674">
        <w:rPr>
          <w:rtl/>
          <w:lang w:bidi="ar-JO"/>
        </w:rPr>
        <w:t>غير</w:t>
      </w:r>
      <w:r w:rsidRPr="006E3674">
        <w:rPr>
          <w:rtl/>
        </w:rPr>
        <w:t xml:space="preserve"> </w:t>
      </w:r>
      <w:r w:rsidRPr="006E3674">
        <w:rPr>
          <w:rtl/>
          <w:lang w:bidi="ar-JO"/>
        </w:rPr>
        <w:t>الحكومية.</w:t>
      </w:r>
    </w:p>
    <w:p w14:paraId="43B5C2AF" w14:textId="77777777" w:rsidR="00804ADB" w:rsidRPr="006E3674" w:rsidRDefault="00804ADB" w:rsidP="00804ADB">
      <w:pPr>
        <w:pStyle w:val="SingleTxtGA"/>
        <w:rPr>
          <w:rtl/>
        </w:rPr>
      </w:pPr>
      <w:r w:rsidRPr="006E3674">
        <w:rPr>
          <w:rtl/>
          <w:lang w:bidi="ar-JO"/>
        </w:rPr>
        <w:t>405-</w:t>
      </w:r>
      <w:r w:rsidRPr="006E3674">
        <w:rPr>
          <w:rtl/>
          <w:lang w:bidi="ar-JO"/>
        </w:rPr>
        <w:tab/>
        <w:t>بلغ</w:t>
      </w:r>
      <w:r w:rsidRPr="006E3674">
        <w:rPr>
          <w:rtl/>
        </w:rPr>
        <w:t xml:space="preserve"> </w:t>
      </w:r>
      <w:r w:rsidRPr="006E3674">
        <w:rPr>
          <w:rtl/>
          <w:lang w:bidi="ar-JO"/>
        </w:rPr>
        <w:t>عدد</w:t>
      </w:r>
      <w:r w:rsidRPr="006E3674">
        <w:rPr>
          <w:rtl/>
        </w:rPr>
        <w:t xml:space="preserve"> </w:t>
      </w:r>
      <w:r w:rsidRPr="006E3674">
        <w:rPr>
          <w:rtl/>
          <w:lang w:bidi="ar-JO"/>
        </w:rPr>
        <w:t>الأطفال</w:t>
      </w:r>
      <w:r w:rsidRPr="006E3674">
        <w:rPr>
          <w:rtl/>
        </w:rPr>
        <w:t xml:space="preserve"> </w:t>
      </w:r>
      <w:r w:rsidRPr="006E3674">
        <w:rPr>
          <w:rtl/>
          <w:lang w:bidi="ar-JO"/>
        </w:rPr>
        <w:t>الموجودين</w:t>
      </w:r>
      <w:r w:rsidRPr="006E3674">
        <w:rPr>
          <w:rtl/>
        </w:rPr>
        <w:t xml:space="preserve"> </w:t>
      </w:r>
      <w:r w:rsidRPr="006E3674">
        <w:rPr>
          <w:rtl/>
          <w:lang w:bidi="ar-JO"/>
        </w:rPr>
        <w:t>في</w:t>
      </w:r>
      <w:r w:rsidRPr="006E3674">
        <w:rPr>
          <w:rtl/>
        </w:rPr>
        <w:t xml:space="preserve"> </w:t>
      </w:r>
      <w:r w:rsidRPr="006E3674">
        <w:rPr>
          <w:rtl/>
          <w:lang w:bidi="ar-JO"/>
        </w:rPr>
        <w:t>دار</w:t>
      </w:r>
      <w:r w:rsidRPr="006E3674">
        <w:rPr>
          <w:rtl/>
        </w:rPr>
        <w:t xml:space="preserve"> </w:t>
      </w:r>
      <w:r w:rsidRPr="006E3674">
        <w:rPr>
          <w:rtl/>
          <w:lang w:bidi="ar-JO"/>
        </w:rPr>
        <w:t>الأمل (</w:t>
      </w:r>
      <w:r w:rsidRPr="006E3674">
        <w:rPr>
          <w:rtl/>
        </w:rPr>
        <w:t xml:space="preserve">236) </w:t>
      </w:r>
      <w:r w:rsidRPr="006E3674">
        <w:rPr>
          <w:rtl/>
          <w:lang w:bidi="ar-JO"/>
        </w:rPr>
        <w:t>حدثاً،</w:t>
      </w:r>
      <w:r w:rsidRPr="006E3674">
        <w:rPr>
          <w:rtl/>
        </w:rPr>
        <w:t xml:space="preserve"> </w:t>
      </w:r>
      <w:r w:rsidRPr="006E3674">
        <w:rPr>
          <w:rtl/>
          <w:lang w:bidi="ar-JO"/>
        </w:rPr>
        <w:t>خلال</w:t>
      </w:r>
      <w:r w:rsidRPr="006E3674">
        <w:rPr>
          <w:rtl/>
        </w:rPr>
        <w:t xml:space="preserve"> </w:t>
      </w:r>
      <w:r w:rsidRPr="006E3674">
        <w:rPr>
          <w:rtl/>
          <w:lang w:bidi="ar-JO"/>
        </w:rPr>
        <w:t>العام</w:t>
      </w:r>
      <w:r w:rsidRPr="006E3674">
        <w:rPr>
          <w:rtl/>
        </w:rPr>
        <w:t xml:space="preserve"> 2014</w:t>
      </w:r>
      <w:r w:rsidRPr="006E3674">
        <w:rPr>
          <w:rtl/>
          <w:lang w:bidi="ar-JO"/>
        </w:rPr>
        <w:t>،</w:t>
      </w:r>
      <w:r w:rsidRPr="006E3674">
        <w:rPr>
          <w:rtl/>
        </w:rPr>
        <w:t xml:space="preserve"> </w:t>
      </w:r>
      <w:r w:rsidRPr="006E3674">
        <w:rPr>
          <w:rtl/>
          <w:lang w:bidi="ar-JO"/>
        </w:rPr>
        <w:t>و</w:t>
      </w:r>
      <w:r w:rsidRPr="006E3674">
        <w:rPr>
          <w:rtl/>
        </w:rPr>
        <w:t xml:space="preserve"> (170) </w:t>
      </w:r>
      <w:r w:rsidRPr="006E3674">
        <w:rPr>
          <w:rtl/>
          <w:lang w:bidi="ar-JO"/>
        </w:rPr>
        <w:t>عام</w:t>
      </w:r>
      <w:r w:rsidRPr="006E3674">
        <w:rPr>
          <w:rtl/>
        </w:rPr>
        <w:t> 2016</w:t>
      </w:r>
      <w:r w:rsidRPr="006E3674">
        <w:rPr>
          <w:rtl/>
          <w:lang w:bidi="ar-JO"/>
        </w:rPr>
        <w:t>،</w:t>
      </w:r>
      <w:r w:rsidRPr="006E3674">
        <w:rPr>
          <w:rtl/>
        </w:rPr>
        <w:t xml:space="preserve"> </w:t>
      </w:r>
      <w:r w:rsidRPr="006E3674">
        <w:rPr>
          <w:rtl/>
          <w:lang w:bidi="ar-JO"/>
        </w:rPr>
        <w:t>و(</w:t>
      </w:r>
      <w:r w:rsidRPr="006E3674">
        <w:rPr>
          <w:rtl/>
        </w:rPr>
        <w:t xml:space="preserve">205) </w:t>
      </w:r>
      <w:r w:rsidRPr="006E3674">
        <w:rPr>
          <w:rtl/>
          <w:lang w:bidi="ar-JO"/>
        </w:rPr>
        <w:t>عام</w:t>
      </w:r>
      <w:r w:rsidRPr="006E3674">
        <w:rPr>
          <w:rtl/>
        </w:rPr>
        <w:t xml:space="preserve"> 2017. </w:t>
      </w:r>
      <w:r w:rsidRPr="006E3674">
        <w:rPr>
          <w:rtl/>
          <w:lang w:bidi="ar-JO"/>
        </w:rPr>
        <w:t>ويوجد</w:t>
      </w:r>
      <w:r w:rsidRPr="006E3674">
        <w:rPr>
          <w:rtl/>
        </w:rPr>
        <w:t xml:space="preserve"> </w:t>
      </w:r>
      <w:r w:rsidRPr="006E3674">
        <w:rPr>
          <w:rtl/>
          <w:lang w:bidi="ar-JO"/>
        </w:rPr>
        <w:t>حالة</w:t>
      </w:r>
      <w:r w:rsidRPr="006E3674">
        <w:rPr>
          <w:rtl/>
        </w:rPr>
        <w:t xml:space="preserve"> </w:t>
      </w:r>
      <w:r w:rsidRPr="006E3674">
        <w:rPr>
          <w:rtl/>
          <w:lang w:bidi="ar-JO"/>
        </w:rPr>
        <w:t>واحدة</w:t>
      </w:r>
      <w:r w:rsidRPr="006E3674">
        <w:rPr>
          <w:rtl/>
        </w:rPr>
        <w:t xml:space="preserve"> </w:t>
      </w:r>
      <w:r w:rsidRPr="006E3674">
        <w:rPr>
          <w:rtl/>
          <w:lang w:bidi="ar-JO"/>
        </w:rPr>
        <w:t>في</w:t>
      </w:r>
      <w:r w:rsidRPr="006E3674">
        <w:rPr>
          <w:rtl/>
        </w:rPr>
        <w:t xml:space="preserve"> </w:t>
      </w:r>
      <w:r w:rsidRPr="006E3674">
        <w:rPr>
          <w:rtl/>
          <w:lang w:bidi="ar-JO"/>
        </w:rPr>
        <w:t>دار</w:t>
      </w:r>
      <w:r w:rsidRPr="006E3674">
        <w:rPr>
          <w:rtl/>
        </w:rPr>
        <w:t xml:space="preserve"> </w:t>
      </w:r>
      <w:r w:rsidRPr="006E3674">
        <w:rPr>
          <w:rtl/>
          <w:lang w:bidi="ar-JO"/>
        </w:rPr>
        <w:t>رعاية</w:t>
      </w:r>
      <w:r w:rsidRPr="006E3674">
        <w:rPr>
          <w:rtl/>
        </w:rPr>
        <w:t xml:space="preserve"> </w:t>
      </w:r>
      <w:r w:rsidRPr="006E3674">
        <w:rPr>
          <w:rtl/>
          <w:lang w:bidi="ar-JO"/>
        </w:rPr>
        <w:t>الفتيات</w:t>
      </w:r>
      <w:r w:rsidRPr="006E3674">
        <w:rPr>
          <w:rtl/>
        </w:rPr>
        <w:t xml:space="preserve"> </w:t>
      </w:r>
      <w:r w:rsidRPr="006E3674">
        <w:rPr>
          <w:rtl/>
          <w:lang w:bidi="ar-JO"/>
        </w:rPr>
        <w:t xml:space="preserve">خلال عام </w:t>
      </w:r>
      <w:r w:rsidRPr="006E3674">
        <w:rPr>
          <w:rtl/>
        </w:rPr>
        <w:t>2014</w:t>
      </w:r>
      <w:r w:rsidRPr="006E3674">
        <w:rPr>
          <w:rtl/>
          <w:lang w:bidi="ar-JO"/>
        </w:rPr>
        <w:t>؛</w:t>
      </w:r>
      <w:r w:rsidRPr="006E3674">
        <w:rPr>
          <w:rtl/>
        </w:rPr>
        <w:t xml:space="preserve"> </w:t>
      </w:r>
      <w:r w:rsidRPr="006E3674">
        <w:rPr>
          <w:rtl/>
          <w:lang w:bidi="ar-JO"/>
        </w:rPr>
        <w:t>وتعود</w:t>
      </w:r>
      <w:r w:rsidRPr="006E3674">
        <w:rPr>
          <w:rtl/>
        </w:rPr>
        <w:t xml:space="preserve"> </w:t>
      </w:r>
      <w:r w:rsidRPr="006E3674">
        <w:rPr>
          <w:rtl/>
          <w:lang w:bidi="ar-JO"/>
        </w:rPr>
        <w:t>قلة</w:t>
      </w:r>
      <w:r w:rsidRPr="006E3674">
        <w:rPr>
          <w:rtl/>
        </w:rPr>
        <w:t xml:space="preserve"> </w:t>
      </w:r>
      <w:r w:rsidRPr="006E3674">
        <w:rPr>
          <w:rtl/>
          <w:lang w:bidi="ar-JO"/>
        </w:rPr>
        <w:t>عدد</w:t>
      </w:r>
      <w:r w:rsidRPr="006E3674">
        <w:rPr>
          <w:rtl/>
        </w:rPr>
        <w:t xml:space="preserve"> </w:t>
      </w:r>
      <w:r w:rsidRPr="006E3674">
        <w:rPr>
          <w:rtl/>
          <w:lang w:bidi="ar-JO"/>
        </w:rPr>
        <w:t>الأحداث</w:t>
      </w:r>
      <w:r w:rsidRPr="006E3674">
        <w:rPr>
          <w:rtl/>
        </w:rPr>
        <w:t xml:space="preserve"> </w:t>
      </w:r>
      <w:r w:rsidRPr="006E3674">
        <w:rPr>
          <w:rtl/>
          <w:lang w:bidi="ar-JO"/>
        </w:rPr>
        <w:t>من</w:t>
      </w:r>
      <w:r w:rsidRPr="006E3674">
        <w:rPr>
          <w:rtl/>
        </w:rPr>
        <w:t xml:space="preserve"> </w:t>
      </w:r>
      <w:r w:rsidRPr="006E3674">
        <w:rPr>
          <w:rtl/>
          <w:lang w:bidi="ar-JO"/>
        </w:rPr>
        <w:t>الإناث</w:t>
      </w:r>
      <w:r w:rsidRPr="006E3674">
        <w:rPr>
          <w:rtl/>
        </w:rPr>
        <w:t xml:space="preserve"> </w:t>
      </w:r>
      <w:r w:rsidRPr="006E3674">
        <w:rPr>
          <w:rtl/>
          <w:lang w:bidi="ar-JO"/>
        </w:rPr>
        <w:t>إلى</w:t>
      </w:r>
      <w:r w:rsidRPr="006E3674">
        <w:rPr>
          <w:rtl/>
        </w:rPr>
        <w:t xml:space="preserve"> </w:t>
      </w:r>
      <w:r w:rsidRPr="006E3674">
        <w:rPr>
          <w:rtl/>
          <w:lang w:bidi="ar-JO"/>
        </w:rPr>
        <w:t>الثقافة</w:t>
      </w:r>
      <w:r w:rsidRPr="006E3674">
        <w:rPr>
          <w:rtl/>
        </w:rPr>
        <w:t xml:space="preserve"> </w:t>
      </w:r>
      <w:r w:rsidRPr="006E3674">
        <w:rPr>
          <w:rtl/>
          <w:lang w:bidi="ar-JO"/>
        </w:rPr>
        <w:t>المجتمعية</w:t>
      </w:r>
      <w:r w:rsidRPr="006E3674">
        <w:rPr>
          <w:rtl/>
        </w:rPr>
        <w:t xml:space="preserve"> </w:t>
      </w:r>
      <w:r w:rsidRPr="006E3674">
        <w:rPr>
          <w:rtl/>
          <w:lang w:bidi="ar-JO"/>
        </w:rPr>
        <w:t>السائدة</w:t>
      </w:r>
      <w:r w:rsidRPr="006E3674">
        <w:rPr>
          <w:rtl/>
        </w:rPr>
        <w:t xml:space="preserve"> </w:t>
      </w:r>
      <w:r w:rsidRPr="006E3674">
        <w:rPr>
          <w:rtl/>
          <w:lang w:bidi="ar-JO"/>
        </w:rPr>
        <w:t>من</w:t>
      </w:r>
      <w:r w:rsidRPr="006E3674">
        <w:rPr>
          <w:rtl/>
        </w:rPr>
        <w:t xml:space="preserve"> </w:t>
      </w:r>
      <w:r w:rsidRPr="006E3674">
        <w:rPr>
          <w:rtl/>
          <w:lang w:bidi="ar-JO"/>
        </w:rPr>
        <w:t>أن</w:t>
      </w:r>
      <w:r w:rsidRPr="006E3674">
        <w:rPr>
          <w:rtl/>
        </w:rPr>
        <w:t xml:space="preserve"> </w:t>
      </w:r>
      <w:r w:rsidRPr="006E3674">
        <w:rPr>
          <w:rtl/>
          <w:lang w:bidi="ar-JO"/>
        </w:rPr>
        <w:t>قضايا</w:t>
      </w:r>
      <w:r w:rsidRPr="006E3674">
        <w:rPr>
          <w:rtl/>
        </w:rPr>
        <w:t xml:space="preserve"> </w:t>
      </w:r>
      <w:r w:rsidRPr="006E3674">
        <w:rPr>
          <w:rtl/>
          <w:lang w:bidi="ar-JO"/>
        </w:rPr>
        <w:t>هؤلاء</w:t>
      </w:r>
      <w:r w:rsidRPr="006E3674">
        <w:rPr>
          <w:rtl/>
        </w:rPr>
        <w:t xml:space="preserve"> </w:t>
      </w:r>
      <w:r w:rsidRPr="006E3674">
        <w:rPr>
          <w:rtl/>
          <w:lang w:bidi="ar-JO"/>
        </w:rPr>
        <w:t>الطفلات</w:t>
      </w:r>
      <w:r w:rsidRPr="006E3674">
        <w:rPr>
          <w:rtl/>
        </w:rPr>
        <w:t xml:space="preserve"> </w:t>
      </w:r>
      <w:r w:rsidRPr="006E3674">
        <w:rPr>
          <w:rtl/>
          <w:lang w:bidi="ar-JO"/>
        </w:rPr>
        <w:t>عادة</w:t>
      </w:r>
      <w:r w:rsidRPr="006E3674">
        <w:rPr>
          <w:rtl/>
        </w:rPr>
        <w:t xml:space="preserve"> </w:t>
      </w:r>
      <w:r w:rsidRPr="006E3674">
        <w:rPr>
          <w:rtl/>
          <w:lang w:bidi="ar-JO"/>
        </w:rPr>
        <w:t>ما</w:t>
      </w:r>
      <w:r w:rsidRPr="006E3674">
        <w:rPr>
          <w:rtl/>
        </w:rPr>
        <w:t xml:space="preserve"> </w:t>
      </w:r>
      <w:r w:rsidRPr="006E3674">
        <w:rPr>
          <w:rtl/>
          <w:lang w:bidi="ar-JO"/>
        </w:rPr>
        <w:t>يتم</w:t>
      </w:r>
      <w:r w:rsidRPr="006E3674">
        <w:rPr>
          <w:rtl/>
        </w:rPr>
        <w:t xml:space="preserve"> </w:t>
      </w:r>
      <w:r w:rsidRPr="006E3674">
        <w:rPr>
          <w:rtl/>
          <w:lang w:bidi="ar-JO"/>
        </w:rPr>
        <w:t>حلها</w:t>
      </w:r>
      <w:r w:rsidRPr="006E3674">
        <w:rPr>
          <w:rtl/>
        </w:rPr>
        <w:t xml:space="preserve"> </w:t>
      </w:r>
      <w:r w:rsidRPr="006E3674">
        <w:rPr>
          <w:rtl/>
          <w:lang w:bidi="ar-JO"/>
        </w:rPr>
        <w:t>بسرعة</w:t>
      </w:r>
      <w:r w:rsidRPr="006E3674">
        <w:rPr>
          <w:rtl/>
        </w:rPr>
        <w:t xml:space="preserve"> </w:t>
      </w:r>
      <w:r w:rsidRPr="006E3674">
        <w:rPr>
          <w:rtl/>
          <w:lang w:bidi="ar-JO"/>
        </w:rPr>
        <w:t>كبيرة</w:t>
      </w:r>
      <w:r w:rsidRPr="006E3674">
        <w:rPr>
          <w:rtl/>
        </w:rPr>
        <w:t xml:space="preserve"> </w:t>
      </w:r>
      <w:r w:rsidRPr="006E3674">
        <w:rPr>
          <w:rtl/>
          <w:lang w:bidi="ar-JO"/>
        </w:rPr>
        <w:t>قبل</w:t>
      </w:r>
      <w:r w:rsidRPr="006E3674">
        <w:rPr>
          <w:rtl/>
        </w:rPr>
        <w:t xml:space="preserve"> </w:t>
      </w:r>
      <w:r w:rsidRPr="006E3674">
        <w:rPr>
          <w:rtl/>
          <w:lang w:bidi="ar-JO"/>
        </w:rPr>
        <w:t>وصولها</w:t>
      </w:r>
      <w:r w:rsidRPr="006E3674">
        <w:rPr>
          <w:rtl/>
        </w:rPr>
        <w:t xml:space="preserve"> </w:t>
      </w:r>
      <w:r w:rsidRPr="006E3674">
        <w:rPr>
          <w:rtl/>
          <w:lang w:bidi="ar-JO"/>
        </w:rPr>
        <w:t>للقضاء، وجرى العمل على تطوير (دار الأمل) واعتماد نظام تعليم ونظام</w:t>
      </w:r>
      <w:r w:rsidRPr="006E3674">
        <w:rPr>
          <w:rtl/>
        </w:rPr>
        <w:t xml:space="preserve"> </w:t>
      </w:r>
      <w:r w:rsidRPr="006E3674">
        <w:rPr>
          <w:rtl/>
          <w:lang w:bidi="ar-JO"/>
        </w:rPr>
        <w:t>فحص</w:t>
      </w:r>
      <w:r w:rsidRPr="006E3674">
        <w:rPr>
          <w:rtl/>
        </w:rPr>
        <w:t xml:space="preserve"> </w:t>
      </w:r>
      <w:r w:rsidRPr="006E3674">
        <w:rPr>
          <w:rtl/>
          <w:lang w:bidi="ar-JO"/>
        </w:rPr>
        <w:t>طبي ونفسي</w:t>
      </w:r>
      <w:r w:rsidRPr="006E3674">
        <w:rPr>
          <w:rtl/>
        </w:rPr>
        <w:t xml:space="preserve"> </w:t>
      </w:r>
      <w:r w:rsidRPr="006E3674">
        <w:rPr>
          <w:rtl/>
          <w:lang w:bidi="ar-JO"/>
        </w:rPr>
        <w:t>للأحداث النزلاء.  بينما بلغ عدد الأحداث في مؤسسة دار الربيع (900) عام 2015 وقامت</w:t>
      </w:r>
      <w:r w:rsidRPr="006E3674">
        <w:rPr>
          <w:rtl/>
        </w:rPr>
        <w:t xml:space="preserve"> </w:t>
      </w:r>
      <w:r w:rsidRPr="006E3674">
        <w:rPr>
          <w:rtl/>
          <w:lang w:bidi="ar-JO"/>
        </w:rPr>
        <w:t>الدار وبالتنسيق</w:t>
      </w:r>
      <w:r w:rsidRPr="006E3674">
        <w:rPr>
          <w:rtl/>
        </w:rPr>
        <w:t xml:space="preserve"> </w:t>
      </w:r>
      <w:r w:rsidRPr="006E3674">
        <w:rPr>
          <w:rtl/>
          <w:lang w:bidi="ar-JO"/>
        </w:rPr>
        <w:t>مع</w:t>
      </w:r>
      <w:r w:rsidRPr="006E3674">
        <w:rPr>
          <w:rtl/>
        </w:rPr>
        <w:t xml:space="preserve"> </w:t>
      </w:r>
      <w:r w:rsidRPr="006E3674">
        <w:rPr>
          <w:rtl/>
          <w:lang w:bidi="ar-JO"/>
        </w:rPr>
        <w:t>المركز</w:t>
      </w:r>
      <w:r w:rsidRPr="006E3674">
        <w:rPr>
          <w:rtl/>
        </w:rPr>
        <w:t xml:space="preserve"> </w:t>
      </w:r>
      <w:r w:rsidRPr="006E3674">
        <w:rPr>
          <w:rtl/>
          <w:lang w:bidi="ar-JO"/>
        </w:rPr>
        <w:t>الفلسطيني</w:t>
      </w:r>
      <w:r w:rsidRPr="006E3674">
        <w:rPr>
          <w:rtl/>
        </w:rPr>
        <w:t xml:space="preserve"> </w:t>
      </w:r>
      <w:r w:rsidRPr="006E3674">
        <w:rPr>
          <w:rtl/>
          <w:lang w:bidi="ar-JO"/>
        </w:rPr>
        <w:t>لحل</w:t>
      </w:r>
      <w:r w:rsidRPr="006E3674">
        <w:rPr>
          <w:rtl/>
        </w:rPr>
        <w:t xml:space="preserve"> </w:t>
      </w:r>
      <w:r w:rsidRPr="006E3674">
        <w:rPr>
          <w:rtl/>
          <w:lang w:bidi="ar-JO"/>
        </w:rPr>
        <w:t>النزاعات</w:t>
      </w:r>
      <w:r w:rsidRPr="006E3674">
        <w:rPr>
          <w:rtl/>
        </w:rPr>
        <w:t xml:space="preserve"> </w:t>
      </w:r>
      <w:r w:rsidRPr="006E3674">
        <w:rPr>
          <w:rtl/>
          <w:lang w:bidi="ar-JO"/>
        </w:rPr>
        <w:t>بتوفير</w:t>
      </w:r>
      <w:r w:rsidRPr="006E3674">
        <w:rPr>
          <w:rtl/>
        </w:rPr>
        <w:t xml:space="preserve"> </w:t>
      </w:r>
      <w:r w:rsidRPr="006E3674">
        <w:rPr>
          <w:rtl/>
          <w:lang w:bidi="ar-JO"/>
        </w:rPr>
        <w:t>المساعدة</w:t>
      </w:r>
      <w:r w:rsidRPr="006E3674">
        <w:rPr>
          <w:rtl/>
        </w:rPr>
        <w:t xml:space="preserve"> </w:t>
      </w:r>
      <w:r w:rsidRPr="006E3674">
        <w:rPr>
          <w:rtl/>
          <w:lang w:bidi="ar-JO"/>
        </w:rPr>
        <w:t>القانونية</w:t>
      </w:r>
      <w:r w:rsidRPr="006E3674">
        <w:rPr>
          <w:rtl/>
        </w:rPr>
        <w:t xml:space="preserve"> </w:t>
      </w:r>
      <w:r w:rsidRPr="006E3674">
        <w:rPr>
          <w:rtl/>
          <w:lang w:bidi="ar-JO"/>
        </w:rPr>
        <w:t>للأحداث</w:t>
      </w:r>
      <w:r w:rsidRPr="006E3674">
        <w:rPr>
          <w:rtl/>
        </w:rPr>
        <w:t xml:space="preserve"> </w:t>
      </w:r>
      <w:r w:rsidRPr="006E3674">
        <w:rPr>
          <w:rtl/>
          <w:lang w:bidi="ar-JO"/>
        </w:rPr>
        <w:t>المتهمين</w:t>
      </w:r>
      <w:r w:rsidRPr="006E3674">
        <w:rPr>
          <w:rtl/>
        </w:rPr>
        <w:t xml:space="preserve"> </w:t>
      </w:r>
      <w:r w:rsidRPr="006E3674">
        <w:rPr>
          <w:rtl/>
          <w:lang w:bidi="ar-JO"/>
        </w:rPr>
        <w:t>مجاناً،</w:t>
      </w:r>
      <w:r w:rsidRPr="006E3674">
        <w:rPr>
          <w:rtl/>
        </w:rPr>
        <w:t xml:space="preserve"> </w:t>
      </w:r>
      <w:r w:rsidRPr="006E3674">
        <w:rPr>
          <w:rtl/>
          <w:lang w:bidi="ar-JO"/>
        </w:rPr>
        <w:t>إضافة</w:t>
      </w:r>
      <w:r w:rsidRPr="006E3674">
        <w:rPr>
          <w:rtl/>
        </w:rPr>
        <w:t xml:space="preserve"> </w:t>
      </w:r>
      <w:r w:rsidRPr="006E3674">
        <w:rPr>
          <w:rtl/>
          <w:lang w:bidi="ar-JO"/>
        </w:rPr>
        <w:t>إلى</w:t>
      </w:r>
      <w:r w:rsidRPr="006E3674">
        <w:rPr>
          <w:rtl/>
        </w:rPr>
        <w:t xml:space="preserve"> </w:t>
      </w:r>
      <w:r w:rsidRPr="006E3674">
        <w:rPr>
          <w:rtl/>
          <w:lang w:bidi="ar-JO"/>
        </w:rPr>
        <w:t>تشكيل</w:t>
      </w:r>
      <w:r w:rsidRPr="006E3674">
        <w:rPr>
          <w:rtl/>
        </w:rPr>
        <w:t xml:space="preserve"> </w:t>
      </w:r>
      <w:r w:rsidRPr="006E3674">
        <w:rPr>
          <w:rtl/>
          <w:lang w:bidi="ar-JO"/>
        </w:rPr>
        <w:t>لجنة</w:t>
      </w:r>
      <w:r w:rsidRPr="006E3674">
        <w:rPr>
          <w:rtl/>
        </w:rPr>
        <w:t xml:space="preserve"> </w:t>
      </w:r>
      <w:r w:rsidRPr="006E3674">
        <w:rPr>
          <w:rtl/>
          <w:lang w:bidi="ar-JO"/>
        </w:rPr>
        <w:t>إصلاح</w:t>
      </w:r>
      <w:r w:rsidRPr="006E3674">
        <w:rPr>
          <w:rtl/>
        </w:rPr>
        <w:t xml:space="preserve"> </w:t>
      </w:r>
      <w:r w:rsidRPr="006E3674">
        <w:rPr>
          <w:rtl/>
          <w:lang w:bidi="ar-JO"/>
        </w:rPr>
        <w:t>داخل</w:t>
      </w:r>
      <w:r w:rsidRPr="006E3674">
        <w:rPr>
          <w:rtl/>
        </w:rPr>
        <w:t xml:space="preserve"> </w:t>
      </w:r>
      <w:r w:rsidRPr="006E3674">
        <w:rPr>
          <w:rtl/>
          <w:lang w:bidi="ar-JO"/>
        </w:rPr>
        <w:t>المؤسسة</w:t>
      </w:r>
      <w:r w:rsidRPr="006E3674">
        <w:rPr>
          <w:rtl/>
        </w:rPr>
        <w:t xml:space="preserve"> </w:t>
      </w:r>
      <w:r w:rsidRPr="006E3674">
        <w:rPr>
          <w:rtl/>
          <w:lang w:bidi="ar-JO"/>
        </w:rPr>
        <w:t>لمتابعة</w:t>
      </w:r>
      <w:r w:rsidRPr="006E3674">
        <w:rPr>
          <w:rtl/>
        </w:rPr>
        <w:t xml:space="preserve"> </w:t>
      </w:r>
      <w:r w:rsidRPr="006E3674">
        <w:rPr>
          <w:rtl/>
          <w:lang w:bidi="ar-JO"/>
        </w:rPr>
        <w:t>قضايا</w:t>
      </w:r>
      <w:r w:rsidRPr="006E3674">
        <w:rPr>
          <w:rtl/>
        </w:rPr>
        <w:t xml:space="preserve"> </w:t>
      </w:r>
      <w:r w:rsidRPr="006E3674">
        <w:rPr>
          <w:rtl/>
          <w:lang w:bidi="ar-JO"/>
        </w:rPr>
        <w:t>الأحداث.</w:t>
      </w:r>
    </w:p>
    <w:p w14:paraId="2EFA94C2" w14:textId="77777777" w:rsidR="00804ADB" w:rsidRDefault="00804ADB" w:rsidP="00804ADB">
      <w:pPr>
        <w:pStyle w:val="H23GA"/>
        <w:rPr>
          <w:b w:val="0"/>
          <w:bCs w:val="0"/>
          <w:rtl/>
          <w:lang w:bidi="ar-JO"/>
        </w:rPr>
      </w:pPr>
      <w:r>
        <w:rPr>
          <w:rtl/>
        </w:rPr>
        <w:tab/>
      </w:r>
      <w:r>
        <w:rPr>
          <w:rtl/>
        </w:rPr>
        <w:tab/>
      </w:r>
      <w:r w:rsidRPr="006E3674">
        <w:rPr>
          <w:rtl/>
        </w:rPr>
        <w:t>اعتقال</w:t>
      </w:r>
      <w:r w:rsidRPr="006E3674">
        <w:rPr>
          <w:rtl/>
          <w:lang w:bidi="ar-JO"/>
        </w:rPr>
        <w:t xml:space="preserve"> وتعذيب الأطفال الفلسطينيين من قبل </w:t>
      </w:r>
      <w:r>
        <w:rPr>
          <w:rFonts w:hint="cs"/>
          <w:rtl/>
          <w:lang w:bidi="ar-JO"/>
        </w:rPr>
        <w:t>سلطات الاحتلال الإسرائيلي</w:t>
      </w:r>
    </w:p>
    <w:p w14:paraId="5E29A081" w14:textId="77777777" w:rsidR="00804ADB" w:rsidRPr="006E3674" w:rsidRDefault="00804ADB" w:rsidP="00804ADB">
      <w:pPr>
        <w:pStyle w:val="SingleTxtGA"/>
        <w:rPr>
          <w:rtl/>
        </w:rPr>
      </w:pPr>
      <w:r w:rsidRPr="006E3674">
        <w:rPr>
          <w:rtl/>
          <w:lang w:bidi="ar-JO"/>
        </w:rPr>
        <w:t>406-</w:t>
      </w:r>
      <w:r w:rsidRPr="006E3674">
        <w:rPr>
          <w:rtl/>
          <w:lang w:bidi="ar-JO"/>
        </w:rPr>
        <w:tab/>
      </w:r>
      <w:r w:rsidRPr="006E3674">
        <w:rPr>
          <w:shd w:val="clear" w:color="auto" w:fill="FFFFFF"/>
          <w:rtl/>
          <w:lang w:bidi="ar-JO"/>
        </w:rPr>
        <w:t>وقع آلاف الأطفال الفلسطينيين ضحايا للاعتقال التعسفي الإسرائيلي الممنهج وواسع النطاق، وقد بلغ</w:t>
      </w:r>
      <w:r w:rsidRPr="006E3674">
        <w:rPr>
          <w:shd w:val="clear" w:color="auto" w:fill="FFFFFF"/>
          <w:rtl/>
        </w:rPr>
        <w:t xml:space="preserve"> </w:t>
      </w:r>
      <w:r w:rsidRPr="006E3674">
        <w:rPr>
          <w:shd w:val="clear" w:color="auto" w:fill="FFFFFF"/>
          <w:rtl/>
          <w:lang w:bidi="ar-JO"/>
        </w:rPr>
        <w:t>عدد</w:t>
      </w:r>
      <w:r w:rsidRPr="006E3674">
        <w:rPr>
          <w:shd w:val="clear" w:color="auto" w:fill="FFFFFF"/>
          <w:rtl/>
        </w:rPr>
        <w:t xml:space="preserve"> </w:t>
      </w:r>
      <w:r w:rsidRPr="006E3674">
        <w:rPr>
          <w:shd w:val="clear" w:color="auto" w:fill="FFFFFF"/>
          <w:rtl/>
          <w:lang w:bidi="ar-JO"/>
        </w:rPr>
        <w:t>حالات اعتقال الأطفال</w:t>
      </w:r>
      <w:r w:rsidRPr="006E3674">
        <w:rPr>
          <w:shd w:val="clear" w:color="auto" w:fill="FFFFFF"/>
          <w:rtl/>
        </w:rPr>
        <w:t xml:space="preserve"> </w:t>
      </w:r>
      <w:r w:rsidRPr="006E3674">
        <w:rPr>
          <w:shd w:val="clear" w:color="auto" w:fill="FFFFFF"/>
          <w:rtl/>
          <w:lang w:bidi="ar-JO"/>
        </w:rPr>
        <w:t>الفلسطينيين</w:t>
      </w:r>
      <w:r w:rsidRPr="006E3674">
        <w:rPr>
          <w:shd w:val="clear" w:color="auto" w:fill="FFFFFF"/>
          <w:rtl/>
        </w:rPr>
        <w:t xml:space="preserve"> </w:t>
      </w:r>
      <w:r w:rsidRPr="006E3674">
        <w:rPr>
          <w:shd w:val="clear" w:color="auto" w:fill="FFFFFF"/>
          <w:rtl/>
          <w:lang w:bidi="ar-JO"/>
        </w:rPr>
        <w:t>في</w:t>
      </w:r>
      <w:r w:rsidRPr="006E3674">
        <w:rPr>
          <w:shd w:val="clear" w:color="auto" w:fill="FFFFFF"/>
          <w:rtl/>
        </w:rPr>
        <w:t xml:space="preserve"> </w:t>
      </w:r>
      <w:r w:rsidRPr="006E3674">
        <w:rPr>
          <w:shd w:val="clear" w:color="auto" w:fill="FFFFFF"/>
          <w:rtl/>
          <w:lang w:bidi="ar-JO"/>
        </w:rPr>
        <w:t>سجون</w:t>
      </w:r>
      <w:r w:rsidRPr="006E3674">
        <w:rPr>
          <w:shd w:val="clear" w:color="auto" w:fill="FFFFFF"/>
          <w:rtl/>
        </w:rPr>
        <w:t xml:space="preserve"> </w:t>
      </w:r>
      <w:r w:rsidRPr="006E3674">
        <w:rPr>
          <w:shd w:val="clear" w:color="auto" w:fill="FFFFFF"/>
          <w:rtl/>
          <w:lang w:bidi="ar-JO"/>
        </w:rPr>
        <w:t>الاحتلال</w:t>
      </w:r>
      <w:r w:rsidRPr="006E3674">
        <w:rPr>
          <w:shd w:val="clear" w:color="auto" w:fill="FFFFFF"/>
          <w:rtl/>
        </w:rPr>
        <w:t xml:space="preserve"> </w:t>
      </w:r>
      <w:r w:rsidRPr="006E3674">
        <w:rPr>
          <w:shd w:val="clear" w:color="auto" w:fill="FFFFFF"/>
          <w:rtl/>
          <w:lang w:bidi="ar-JO"/>
        </w:rPr>
        <w:t>خلال الفترة ما بين</w:t>
      </w:r>
      <w:r>
        <w:rPr>
          <w:rFonts w:hint="cs"/>
          <w:shd w:val="clear" w:color="auto" w:fill="FFFFFF"/>
          <w:rtl/>
          <w:lang w:bidi="ar-JO"/>
        </w:rPr>
        <w:t xml:space="preserve"> الأعوام</w:t>
      </w:r>
      <w:r w:rsidRPr="006E3674">
        <w:rPr>
          <w:shd w:val="clear" w:color="auto" w:fill="FFFFFF"/>
          <w:rtl/>
          <w:lang w:bidi="ar-JO"/>
        </w:rPr>
        <w:t xml:space="preserve"> 2000-2020 </w:t>
      </w:r>
      <w:r>
        <w:rPr>
          <w:rFonts w:hint="cs"/>
          <w:shd w:val="clear" w:color="auto" w:fill="FFFFFF"/>
          <w:rtl/>
          <w:lang w:bidi="ar-JO"/>
        </w:rPr>
        <w:t xml:space="preserve">نحو </w:t>
      </w:r>
      <w:r w:rsidRPr="006E3674">
        <w:rPr>
          <w:shd w:val="clear" w:color="auto" w:fill="FFFFFF"/>
          <w:rtl/>
        </w:rPr>
        <w:t xml:space="preserve">(18000) </w:t>
      </w:r>
      <w:r w:rsidRPr="006E3674">
        <w:rPr>
          <w:shd w:val="clear" w:color="auto" w:fill="FFFFFF"/>
          <w:rtl/>
          <w:lang w:bidi="ar-JO"/>
        </w:rPr>
        <w:t>طفلاً،</w:t>
      </w:r>
      <w:r w:rsidRPr="006E3674">
        <w:rPr>
          <w:shd w:val="clear" w:color="auto" w:fill="FFFFFF"/>
          <w:rtl/>
        </w:rPr>
        <w:t xml:space="preserve"> </w:t>
      </w:r>
      <w:r w:rsidRPr="006E3674">
        <w:rPr>
          <w:shd w:val="clear" w:color="auto" w:fill="FFFFFF"/>
          <w:rtl/>
          <w:lang w:bidi="ar-JO"/>
        </w:rPr>
        <w:t>ويتعرض</w:t>
      </w:r>
      <w:r w:rsidRPr="006E3674">
        <w:rPr>
          <w:shd w:val="clear" w:color="auto" w:fill="FFFFFF"/>
          <w:rtl/>
        </w:rPr>
        <w:t xml:space="preserve"> </w:t>
      </w:r>
      <w:r w:rsidRPr="006E3674">
        <w:rPr>
          <w:shd w:val="clear" w:color="auto" w:fill="FFFFFF"/>
          <w:rtl/>
          <w:lang w:bidi="ar-JO"/>
        </w:rPr>
        <w:t>الأطفال</w:t>
      </w:r>
      <w:r w:rsidRPr="006E3674">
        <w:rPr>
          <w:shd w:val="clear" w:color="auto" w:fill="FFFFFF"/>
          <w:rtl/>
        </w:rPr>
        <w:t xml:space="preserve"> </w:t>
      </w:r>
      <w:r w:rsidRPr="006E3674">
        <w:rPr>
          <w:shd w:val="clear" w:color="auto" w:fill="FFFFFF"/>
          <w:rtl/>
          <w:lang w:bidi="ar-JO"/>
        </w:rPr>
        <w:t>المعتقلون في سجون الاحتلال الإسرائيلي إلى شكل أو أكثر من أشكال التعذيب والتنكيل والإهانة والحرمان من أبسط الحقوق الإنسانية.</w:t>
      </w:r>
      <w:r w:rsidRPr="006E3674">
        <w:rPr>
          <w:shd w:val="clear" w:color="auto" w:fill="FFFFFF"/>
          <w:rtl/>
        </w:rPr>
        <w:t xml:space="preserve">  </w:t>
      </w:r>
    </w:p>
    <w:p w14:paraId="7DFF6062" w14:textId="77777777" w:rsidR="00804ADB" w:rsidRPr="006E3674" w:rsidRDefault="00804ADB" w:rsidP="00804ADB">
      <w:pPr>
        <w:pStyle w:val="SingleTxtGA"/>
        <w:rPr>
          <w:rtl/>
        </w:rPr>
      </w:pPr>
      <w:r w:rsidRPr="006E3674">
        <w:rPr>
          <w:rtl/>
          <w:lang w:bidi="ar-JO"/>
        </w:rPr>
        <w:t>407-</w:t>
      </w:r>
      <w:r w:rsidRPr="006E3674">
        <w:rPr>
          <w:rtl/>
          <w:lang w:bidi="ar-JO"/>
        </w:rPr>
        <w:tab/>
        <w:t>وفق</w:t>
      </w:r>
      <w:r w:rsidRPr="006E3674">
        <w:rPr>
          <w:rtl/>
        </w:rPr>
        <w:t xml:space="preserve"> </w:t>
      </w:r>
      <w:r w:rsidRPr="006E3674">
        <w:rPr>
          <w:rtl/>
          <w:lang w:bidi="ar-JO"/>
        </w:rPr>
        <w:t>تقرير</w:t>
      </w:r>
      <w:r w:rsidRPr="006E3674">
        <w:rPr>
          <w:rtl/>
        </w:rPr>
        <w:t xml:space="preserve"> </w:t>
      </w:r>
      <w:r w:rsidRPr="006E3674">
        <w:rPr>
          <w:rtl/>
          <w:lang w:bidi="ar-JO"/>
        </w:rPr>
        <w:t>الحركة</w:t>
      </w:r>
      <w:r w:rsidRPr="006E3674">
        <w:rPr>
          <w:rtl/>
        </w:rPr>
        <w:t xml:space="preserve"> </w:t>
      </w:r>
      <w:r w:rsidRPr="006E3674">
        <w:rPr>
          <w:rtl/>
          <w:lang w:bidi="ar-JO"/>
        </w:rPr>
        <w:t>العالمية</w:t>
      </w:r>
      <w:r w:rsidRPr="006E3674">
        <w:rPr>
          <w:rtl/>
        </w:rPr>
        <w:t xml:space="preserve"> </w:t>
      </w:r>
      <w:r w:rsidRPr="006E3674">
        <w:rPr>
          <w:rtl/>
          <w:lang w:bidi="ar-JO"/>
        </w:rPr>
        <w:t>للدفاع</w:t>
      </w:r>
      <w:r w:rsidRPr="006E3674">
        <w:rPr>
          <w:rtl/>
        </w:rPr>
        <w:t xml:space="preserve"> </w:t>
      </w:r>
      <w:r w:rsidRPr="006E3674">
        <w:rPr>
          <w:rtl/>
          <w:lang w:bidi="ar-JO"/>
        </w:rPr>
        <w:t>عن</w:t>
      </w:r>
      <w:r w:rsidRPr="006E3674">
        <w:rPr>
          <w:rtl/>
        </w:rPr>
        <w:t xml:space="preserve"> </w:t>
      </w:r>
      <w:r w:rsidRPr="006E3674">
        <w:rPr>
          <w:rtl/>
          <w:lang w:bidi="ar-JO"/>
        </w:rPr>
        <w:t>الأطفال</w:t>
      </w:r>
      <w:r w:rsidRPr="006E3674">
        <w:rPr>
          <w:rtl/>
        </w:rPr>
        <w:t xml:space="preserve"> </w:t>
      </w:r>
      <w:r w:rsidRPr="006E3674">
        <w:rPr>
          <w:rtl/>
          <w:lang w:bidi="ar-JO"/>
        </w:rPr>
        <w:t>حول</w:t>
      </w:r>
      <w:r w:rsidRPr="006E3674">
        <w:rPr>
          <w:rtl/>
        </w:rPr>
        <w:t xml:space="preserve"> </w:t>
      </w:r>
      <w:r w:rsidRPr="006E3674">
        <w:rPr>
          <w:rtl/>
          <w:lang w:bidi="ar-JO"/>
        </w:rPr>
        <w:t>الأطفال</w:t>
      </w:r>
      <w:r w:rsidRPr="006E3674">
        <w:rPr>
          <w:rtl/>
        </w:rPr>
        <w:t xml:space="preserve"> </w:t>
      </w:r>
      <w:r w:rsidRPr="006E3674">
        <w:rPr>
          <w:rtl/>
          <w:lang w:bidi="ar-JO"/>
        </w:rPr>
        <w:t>المعتقلين</w:t>
      </w:r>
      <w:r w:rsidRPr="006E3674">
        <w:rPr>
          <w:rtl/>
        </w:rPr>
        <w:t xml:space="preserve"> </w:t>
      </w:r>
      <w:r w:rsidRPr="006E3674">
        <w:rPr>
          <w:rtl/>
          <w:lang w:bidi="ar-JO"/>
        </w:rPr>
        <w:t>من</w:t>
      </w:r>
      <w:r w:rsidRPr="006E3674">
        <w:rPr>
          <w:rtl/>
        </w:rPr>
        <w:t xml:space="preserve"> </w:t>
      </w:r>
      <w:r w:rsidRPr="006E3674">
        <w:rPr>
          <w:rtl/>
          <w:lang w:bidi="ar-JO"/>
        </w:rPr>
        <w:t>قبل</w:t>
      </w:r>
      <w:r w:rsidRPr="006E3674">
        <w:rPr>
          <w:rtl/>
        </w:rPr>
        <w:t xml:space="preserve"> </w:t>
      </w:r>
      <w:r w:rsidRPr="006E3674">
        <w:rPr>
          <w:rtl/>
          <w:lang w:bidi="ar-JO"/>
        </w:rPr>
        <w:t>قوات</w:t>
      </w:r>
      <w:r w:rsidRPr="006E3674">
        <w:rPr>
          <w:rtl/>
        </w:rPr>
        <w:t xml:space="preserve"> </w:t>
      </w:r>
      <w:r w:rsidRPr="006E3674">
        <w:rPr>
          <w:rtl/>
          <w:lang w:bidi="ar-JO"/>
        </w:rPr>
        <w:t>الاحتلال</w:t>
      </w:r>
      <w:r w:rsidRPr="006E3674">
        <w:rPr>
          <w:rtl/>
        </w:rPr>
        <w:t xml:space="preserve"> </w:t>
      </w:r>
      <w:r w:rsidRPr="006E3674">
        <w:rPr>
          <w:rtl/>
          <w:lang w:bidi="ar-JO"/>
        </w:rPr>
        <w:t>الإسرائيلي،</w:t>
      </w:r>
      <w:r w:rsidRPr="006E3674">
        <w:rPr>
          <w:rtl/>
        </w:rPr>
        <w:t xml:space="preserve"> </w:t>
      </w:r>
      <w:r w:rsidRPr="006E3674">
        <w:rPr>
          <w:rtl/>
          <w:lang w:bidi="ar-JO"/>
        </w:rPr>
        <w:t>تعرض</w:t>
      </w:r>
      <w:r w:rsidRPr="006E3674">
        <w:rPr>
          <w:rtl/>
        </w:rPr>
        <w:t xml:space="preserve"> (324) </w:t>
      </w:r>
      <w:r w:rsidRPr="006E3674">
        <w:rPr>
          <w:rtl/>
          <w:lang w:bidi="ar-JO"/>
        </w:rPr>
        <w:t>من</w:t>
      </w:r>
      <w:r w:rsidRPr="006E3674">
        <w:rPr>
          <w:rtl/>
        </w:rPr>
        <w:t xml:space="preserve"> </w:t>
      </w:r>
      <w:r w:rsidRPr="006E3674">
        <w:rPr>
          <w:rtl/>
          <w:lang w:bidi="ar-JO"/>
        </w:rPr>
        <w:t>أصل</w:t>
      </w:r>
      <w:r w:rsidRPr="006E3674">
        <w:rPr>
          <w:rtl/>
        </w:rPr>
        <w:t xml:space="preserve"> (429) </w:t>
      </w:r>
      <w:r w:rsidRPr="006E3674">
        <w:rPr>
          <w:rtl/>
          <w:lang w:bidi="ar-JO"/>
        </w:rPr>
        <w:t>طفلاً</w:t>
      </w:r>
      <w:r w:rsidRPr="006E3674">
        <w:rPr>
          <w:rtl/>
        </w:rPr>
        <w:t xml:space="preserve"> </w:t>
      </w:r>
      <w:r w:rsidRPr="006E3674">
        <w:rPr>
          <w:rtl/>
          <w:lang w:bidi="ar-JO"/>
        </w:rPr>
        <w:t>فلسطينياً،</w:t>
      </w:r>
      <w:r w:rsidRPr="006E3674">
        <w:rPr>
          <w:rtl/>
        </w:rPr>
        <w:t xml:space="preserve"> </w:t>
      </w:r>
      <w:r w:rsidRPr="006E3674">
        <w:rPr>
          <w:rtl/>
          <w:lang w:bidi="ar-JO"/>
        </w:rPr>
        <w:t>للعنف</w:t>
      </w:r>
      <w:r w:rsidRPr="006E3674">
        <w:rPr>
          <w:rtl/>
        </w:rPr>
        <w:t xml:space="preserve"> </w:t>
      </w:r>
      <w:r w:rsidRPr="006E3674">
        <w:rPr>
          <w:rtl/>
          <w:lang w:bidi="ar-JO"/>
        </w:rPr>
        <w:t>الجسدي،</w:t>
      </w:r>
      <w:r w:rsidRPr="006E3674">
        <w:rPr>
          <w:rtl/>
        </w:rPr>
        <w:t xml:space="preserve"> </w:t>
      </w:r>
      <w:r w:rsidRPr="006E3674">
        <w:rPr>
          <w:rtl/>
          <w:lang w:bidi="ar-JO"/>
        </w:rPr>
        <w:t>بين</w:t>
      </w:r>
      <w:r w:rsidRPr="006E3674">
        <w:rPr>
          <w:rtl/>
        </w:rPr>
        <w:t xml:space="preserve"> </w:t>
      </w:r>
      <w:r w:rsidRPr="006E3674">
        <w:rPr>
          <w:rtl/>
          <w:lang w:bidi="ar-JO"/>
        </w:rPr>
        <w:t>عامي</w:t>
      </w:r>
      <w:r w:rsidRPr="006E3674">
        <w:rPr>
          <w:rtl/>
        </w:rPr>
        <w:t xml:space="preserve"> 2012 – 2015 </w:t>
      </w:r>
      <w:r w:rsidRPr="006E3674">
        <w:rPr>
          <w:rtl/>
          <w:lang w:bidi="ar-JO"/>
        </w:rPr>
        <w:t>كما</w:t>
      </w:r>
      <w:r w:rsidRPr="006E3674">
        <w:rPr>
          <w:rtl/>
        </w:rPr>
        <w:t xml:space="preserve"> </w:t>
      </w:r>
      <w:r w:rsidRPr="006E3674">
        <w:rPr>
          <w:rtl/>
          <w:lang w:bidi="ar-JO"/>
        </w:rPr>
        <w:t>استخدم</w:t>
      </w:r>
      <w:r w:rsidRPr="006E3674">
        <w:rPr>
          <w:rtl/>
        </w:rPr>
        <w:t xml:space="preserve"> </w:t>
      </w:r>
      <w:r w:rsidRPr="006E3674">
        <w:rPr>
          <w:rtl/>
          <w:lang w:bidi="ar-JO"/>
        </w:rPr>
        <w:t>المحققون</w:t>
      </w:r>
      <w:r w:rsidRPr="006E3674">
        <w:rPr>
          <w:rtl/>
        </w:rPr>
        <w:t xml:space="preserve"> </w:t>
      </w:r>
      <w:r w:rsidRPr="006E3674">
        <w:rPr>
          <w:rtl/>
          <w:lang w:bidi="ar-JO"/>
        </w:rPr>
        <w:t>الإسرائيليون</w:t>
      </w:r>
      <w:r w:rsidRPr="006E3674">
        <w:rPr>
          <w:rtl/>
        </w:rPr>
        <w:t xml:space="preserve"> </w:t>
      </w:r>
      <w:r w:rsidRPr="006E3674">
        <w:rPr>
          <w:rtl/>
          <w:lang w:bidi="ar-JO"/>
        </w:rPr>
        <w:t>الإساءة</w:t>
      </w:r>
      <w:r w:rsidRPr="006E3674">
        <w:rPr>
          <w:rtl/>
        </w:rPr>
        <w:t xml:space="preserve"> </w:t>
      </w:r>
      <w:r w:rsidRPr="006E3674">
        <w:rPr>
          <w:rtl/>
          <w:lang w:bidi="ar-JO"/>
        </w:rPr>
        <w:t>اللفظية</w:t>
      </w:r>
      <w:r w:rsidRPr="006E3674">
        <w:rPr>
          <w:rtl/>
        </w:rPr>
        <w:t xml:space="preserve"> </w:t>
      </w:r>
      <w:r w:rsidRPr="006E3674">
        <w:rPr>
          <w:rtl/>
          <w:lang w:bidi="ar-JO"/>
        </w:rPr>
        <w:t>والتهديدات</w:t>
      </w:r>
      <w:r w:rsidRPr="006E3674">
        <w:rPr>
          <w:rtl/>
        </w:rPr>
        <w:t xml:space="preserve"> </w:t>
      </w:r>
      <w:r w:rsidRPr="006E3674">
        <w:rPr>
          <w:rtl/>
          <w:lang w:bidi="ar-JO"/>
        </w:rPr>
        <w:t>والعزل</w:t>
      </w:r>
      <w:r w:rsidRPr="006E3674">
        <w:rPr>
          <w:rtl/>
        </w:rPr>
        <w:t xml:space="preserve"> </w:t>
      </w:r>
      <w:r w:rsidRPr="006E3674">
        <w:rPr>
          <w:rtl/>
          <w:lang w:bidi="ar-JO"/>
        </w:rPr>
        <w:t>الانفرادي</w:t>
      </w:r>
      <w:r w:rsidRPr="006E3674">
        <w:rPr>
          <w:rtl/>
        </w:rPr>
        <w:t xml:space="preserve"> </w:t>
      </w:r>
      <w:r w:rsidRPr="006E3674">
        <w:rPr>
          <w:rtl/>
          <w:lang w:bidi="ar-JO"/>
        </w:rPr>
        <w:t>لانتزاع</w:t>
      </w:r>
      <w:r w:rsidRPr="006E3674">
        <w:rPr>
          <w:rtl/>
        </w:rPr>
        <w:t xml:space="preserve"> </w:t>
      </w:r>
      <w:r w:rsidRPr="006E3674">
        <w:rPr>
          <w:rtl/>
          <w:lang w:bidi="ar-JO"/>
        </w:rPr>
        <w:t>الاعترافات</w:t>
      </w:r>
      <w:r w:rsidRPr="006E3674">
        <w:rPr>
          <w:rtl/>
        </w:rPr>
        <w:t xml:space="preserve"> </w:t>
      </w:r>
      <w:r w:rsidRPr="006E3674">
        <w:rPr>
          <w:rtl/>
          <w:lang w:bidi="ar-JO"/>
        </w:rPr>
        <w:t>من</w:t>
      </w:r>
      <w:r w:rsidRPr="006E3674">
        <w:rPr>
          <w:rtl/>
        </w:rPr>
        <w:t xml:space="preserve"> </w:t>
      </w:r>
      <w:r w:rsidRPr="006E3674">
        <w:rPr>
          <w:rtl/>
          <w:lang w:bidi="ar-JO"/>
        </w:rPr>
        <w:t>عدد</w:t>
      </w:r>
      <w:r w:rsidRPr="006E3674">
        <w:rPr>
          <w:rtl/>
        </w:rPr>
        <w:t xml:space="preserve"> </w:t>
      </w:r>
      <w:r w:rsidRPr="006E3674">
        <w:rPr>
          <w:rtl/>
          <w:lang w:bidi="ar-JO"/>
        </w:rPr>
        <w:t>من</w:t>
      </w:r>
      <w:r w:rsidRPr="006E3674">
        <w:rPr>
          <w:rtl/>
        </w:rPr>
        <w:t xml:space="preserve"> </w:t>
      </w:r>
      <w:r w:rsidRPr="006E3674">
        <w:rPr>
          <w:rtl/>
          <w:lang w:bidi="ar-JO"/>
        </w:rPr>
        <w:t>الأطفال</w:t>
      </w:r>
      <w:r w:rsidRPr="006E3674">
        <w:rPr>
          <w:rtl/>
        </w:rPr>
        <w:t xml:space="preserve"> </w:t>
      </w:r>
      <w:r w:rsidRPr="006E3674">
        <w:rPr>
          <w:rtl/>
          <w:lang w:bidi="ar-JO"/>
        </w:rPr>
        <w:t>المعتقلين</w:t>
      </w:r>
      <w:r w:rsidRPr="006E3674">
        <w:rPr>
          <w:rtl/>
        </w:rPr>
        <w:t xml:space="preserve">. </w:t>
      </w:r>
      <w:r w:rsidRPr="006E3674">
        <w:rPr>
          <w:rtl/>
          <w:lang w:bidi="ar-JO"/>
        </w:rPr>
        <w:t>تلقى</w:t>
      </w:r>
      <w:r w:rsidRPr="006E3674">
        <w:rPr>
          <w:rtl/>
        </w:rPr>
        <w:t xml:space="preserve"> </w:t>
      </w:r>
      <w:r w:rsidRPr="006E3674">
        <w:rPr>
          <w:rtl/>
          <w:lang w:bidi="ar-JO"/>
        </w:rPr>
        <w:t>جميع</w:t>
      </w:r>
      <w:r w:rsidRPr="006E3674">
        <w:rPr>
          <w:rtl/>
        </w:rPr>
        <w:t xml:space="preserve"> </w:t>
      </w:r>
      <w:r w:rsidRPr="006E3674">
        <w:rPr>
          <w:rtl/>
          <w:lang w:bidi="ar-JO"/>
        </w:rPr>
        <w:t>الأطفال</w:t>
      </w:r>
      <w:r w:rsidRPr="006E3674">
        <w:rPr>
          <w:rtl/>
        </w:rPr>
        <w:t xml:space="preserve"> </w:t>
      </w:r>
      <w:r w:rsidRPr="006E3674">
        <w:rPr>
          <w:rtl/>
          <w:lang w:bidi="ar-JO"/>
        </w:rPr>
        <w:t>الذين</w:t>
      </w:r>
      <w:r w:rsidRPr="006E3674">
        <w:rPr>
          <w:rtl/>
        </w:rPr>
        <w:t xml:space="preserve"> </w:t>
      </w:r>
      <w:r w:rsidRPr="006E3674">
        <w:rPr>
          <w:rtl/>
          <w:lang w:bidi="ar-JO"/>
        </w:rPr>
        <w:t>تمت</w:t>
      </w:r>
      <w:r w:rsidRPr="006E3674">
        <w:rPr>
          <w:rtl/>
        </w:rPr>
        <w:t xml:space="preserve"> </w:t>
      </w:r>
      <w:r w:rsidRPr="006E3674">
        <w:rPr>
          <w:rtl/>
          <w:lang w:bidi="ar-JO"/>
        </w:rPr>
        <w:t>إدانتهم</w:t>
      </w:r>
      <w:r w:rsidRPr="006E3674">
        <w:rPr>
          <w:rtl/>
        </w:rPr>
        <w:t xml:space="preserve"> </w:t>
      </w:r>
      <w:r w:rsidRPr="006E3674">
        <w:rPr>
          <w:rtl/>
          <w:lang w:bidi="ar-JO"/>
        </w:rPr>
        <w:t>في</w:t>
      </w:r>
      <w:r w:rsidRPr="006E3674">
        <w:rPr>
          <w:rtl/>
        </w:rPr>
        <w:t xml:space="preserve"> </w:t>
      </w:r>
      <w:r w:rsidRPr="006E3674">
        <w:rPr>
          <w:rtl/>
          <w:lang w:bidi="ar-JO"/>
        </w:rPr>
        <w:t>تلك</w:t>
      </w:r>
      <w:r w:rsidRPr="006E3674">
        <w:rPr>
          <w:rtl/>
        </w:rPr>
        <w:t xml:space="preserve"> </w:t>
      </w:r>
      <w:r w:rsidRPr="006E3674">
        <w:rPr>
          <w:rtl/>
          <w:lang w:bidi="ar-JO"/>
        </w:rPr>
        <w:t>الفترة</w:t>
      </w:r>
      <w:r w:rsidRPr="006E3674">
        <w:rPr>
          <w:rtl/>
        </w:rPr>
        <w:t xml:space="preserve"> </w:t>
      </w:r>
      <w:r w:rsidRPr="006E3674">
        <w:rPr>
          <w:rtl/>
          <w:lang w:bidi="ar-JO"/>
        </w:rPr>
        <w:t>من</w:t>
      </w:r>
      <w:r w:rsidRPr="006E3674">
        <w:rPr>
          <w:rtl/>
        </w:rPr>
        <w:t xml:space="preserve"> </w:t>
      </w:r>
      <w:r w:rsidRPr="006E3674">
        <w:rPr>
          <w:rtl/>
          <w:lang w:bidi="ar-JO"/>
        </w:rPr>
        <w:t>قبل</w:t>
      </w:r>
      <w:r w:rsidRPr="006E3674">
        <w:rPr>
          <w:rtl/>
        </w:rPr>
        <w:t xml:space="preserve"> </w:t>
      </w:r>
      <w:r w:rsidRPr="006E3674">
        <w:rPr>
          <w:rtl/>
          <w:lang w:bidi="ar-JO"/>
        </w:rPr>
        <w:t>قوات</w:t>
      </w:r>
      <w:r w:rsidRPr="006E3674">
        <w:rPr>
          <w:rtl/>
        </w:rPr>
        <w:t xml:space="preserve"> </w:t>
      </w:r>
      <w:r w:rsidRPr="006E3674">
        <w:rPr>
          <w:rtl/>
          <w:lang w:bidi="ar-JO"/>
        </w:rPr>
        <w:t>الاحتلال</w:t>
      </w:r>
      <w:r w:rsidRPr="006E3674">
        <w:rPr>
          <w:rtl/>
        </w:rPr>
        <w:t xml:space="preserve"> </w:t>
      </w:r>
      <w:r w:rsidRPr="006E3674">
        <w:rPr>
          <w:rtl/>
          <w:lang w:bidi="ar-JO"/>
        </w:rPr>
        <w:t>أحكاماً</w:t>
      </w:r>
      <w:r w:rsidRPr="006E3674">
        <w:rPr>
          <w:rtl/>
        </w:rPr>
        <w:t xml:space="preserve"> </w:t>
      </w:r>
      <w:r w:rsidRPr="006E3674">
        <w:rPr>
          <w:rtl/>
          <w:lang w:bidi="ar-JO"/>
        </w:rPr>
        <w:t>بالسجن</w:t>
      </w:r>
      <w:r w:rsidRPr="006E3674">
        <w:rPr>
          <w:rtl/>
        </w:rPr>
        <w:t xml:space="preserve">. </w:t>
      </w:r>
    </w:p>
    <w:p w14:paraId="4921828B" w14:textId="77777777" w:rsidR="00804ADB" w:rsidRPr="006E3674" w:rsidRDefault="00804ADB" w:rsidP="00804ADB">
      <w:pPr>
        <w:pStyle w:val="H23GA"/>
        <w:rPr>
          <w:b w:val="0"/>
          <w:bCs w:val="0"/>
          <w:rtl/>
        </w:rPr>
      </w:pPr>
      <w:r>
        <w:rPr>
          <w:rtl/>
        </w:rPr>
        <w:tab/>
      </w:r>
      <w:r>
        <w:rPr>
          <w:rtl/>
        </w:rPr>
        <w:tab/>
      </w:r>
      <w:r w:rsidRPr="006E3674">
        <w:rPr>
          <w:rtl/>
        </w:rPr>
        <w:t xml:space="preserve">حظر </w:t>
      </w:r>
      <w:r w:rsidRPr="006E3674">
        <w:rPr>
          <w:rtl/>
          <w:lang w:bidi="ar-JO"/>
        </w:rPr>
        <w:t>التمييز</w:t>
      </w:r>
    </w:p>
    <w:p w14:paraId="2599DA8D" w14:textId="77777777" w:rsidR="00804ADB" w:rsidRPr="006E3674" w:rsidRDefault="00804ADB" w:rsidP="00804ADB">
      <w:pPr>
        <w:pStyle w:val="SingleTxtGA"/>
        <w:rPr>
          <w:rtl/>
          <w:lang w:eastAsia="de-DE" w:bidi="ar-JO"/>
        </w:rPr>
      </w:pPr>
      <w:r w:rsidRPr="006E3674">
        <w:rPr>
          <w:rtl/>
          <w:lang w:eastAsia="de-DE" w:bidi="ar-JO"/>
        </w:rPr>
        <w:t>408-</w:t>
      </w:r>
      <w:r w:rsidRPr="006E3674">
        <w:rPr>
          <w:rtl/>
          <w:lang w:eastAsia="de-DE" w:bidi="ar-JO"/>
        </w:rPr>
        <w:tab/>
        <w:t>نصت المادة (3) من قانون الطفل المعدل على أن: "1. يتمتع كل طفل بكافة الحقوق الواردة في هذا القانون دون تمييز بسبب جنسه أو لونه أو جنسيته أو دينه أو لغته أو أصله القومي أو الديني أو الاجتماعي أو ثروته أو إعاقته أو مولده أو والديه، أو أي نوع آخر من أنواع التمييز.  2. تتخذ الدولة كافة التدابير المناسبة لحماية الأطفال من جميع أشكال التمييز بهدف تأمين المساواة الفعلية والانتفاع بكافة الحقوق الواردة في هذا القانون".</w:t>
      </w:r>
    </w:p>
    <w:p w14:paraId="1A6214B6" w14:textId="77777777" w:rsidR="00804ADB" w:rsidRPr="006E3674" w:rsidRDefault="00804ADB" w:rsidP="00804ADB">
      <w:pPr>
        <w:pStyle w:val="SingleTxtGA"/>
        <w:rPr>
          <w:rtl/>
          <w:lang w:eastAsia="de-DE" w:bidi="ar-JO"/>
        </w:rPr>
      </w:pPr>
      <w:r w:rsidRPr="006E3674">
        <w:rPr>
          <w:rtl/>
          <w:lang w:eastAsia="de-DE" w:bidi="ar-JO"/>
        </w:rPr>
        <w:t>409-</w:t>
      </w:r>
      <w:r w:rsidRPr="006E3674">
        <w:rPr>
          <w:rtl/>
          <w:lang w:eastAsia="de-DE" w:bidi="ar-JO"/>
        </w:rPr>
        <w:tab/>
        <w:t xml:space="preserve">أما بالنسبة للحقوق </w:t>
      </w:r>
      <w:proofErr w:type="spellStart"/>
      <w:r w:rsidRPr="006E3674">
        <w:rPr>
          <w:rtl/>
          <w:lang w:eastAsia="de-DE" w:bidi="ar-JO"/>
        </w:rPr>
        <w:t>الإرثية</w:t>
      </w:r>
      <w:proofErr w:type="spellEnd"/>
      <w:r w:rsidRPr="006E3674">
        <w:rPr>
          <w:rtl/>
          <w:lang w:eastAsia="de-DE" w:bidi="ar-JO"/>
        </w:rPr>
        <w:t xml:space="preserve"> يندرج موضوعها ضمن </w:t>
      </w:r>
      <w:r w:rsidRPr="006E3674">
        <w:rPr>
          <w:rtl/>
          <w:lang w:bidi="ar-JO"/>
        </w:rPr>
        <w:t>مسائل</w:t>
      </w:r>
      <w:r w:rsidRPr="006E3674">
        <w:rPr>
          <w:rtl/>
          <w:lang w:eastAsia="de-DE" w:bidi="ar-JO"/>
        </w:rPr>
        <w:t xml:space="preserve"> وقوانين </w:t>
      </w:r>
      <w:r w:rsidRPr="006E3674">
        <w:rPr>
          <w:rtl/>
          <w:lang w:bidi="ar-JO"/>
        </w:rPr>
        <w:t>الأحوال</w:t>
      </w:r>
      <w:r w:rsidRPr="006E3674">
        <w:rPr>
          <w:rtl/>
        </w:rPr>
        <w:t xml:space="preserve"> </w:t>
      </w:r>
      <w:r w:rsidRPr="006E3674">
        <w:rPr>
          <w:rtl/>
          <w:lang w:bidi="ar-JO"/>
        </w:rPr>
        <w:t>الشخصية</w:t>
      </w:r>
      <w:r w:rsidRPr="006E3674">
        <w:rPr>
          <w:rtl/>
        </w:rPr>
        <w:t xml:space="preserve"> </w:t>
      </w:r>
      <w:r w:rsidRPr="006E3674">
        <w:rPr>
          <w:rtl/>
          <w:lang w:bidi="ar-JO"/>
        </w:rPr>
        <w:t>السارية.</w:t>
      </w:r>
    </w:p>
    <w:p w14:paraId="3FC15A84" w14:textId="77777777" w:rsidR="00804ADB" w:rsidRPr="006E3674" w:rsidRDefault="00804ADB" w:rsidP="00804ADB">
      <w:pPr>
        <w:pStyle w:val="H23GA"/>
        <w:rPr>
          <w:b w:val="0"/>
          <w:bCs w:val="0"/>
          <w:rtl/>
        </w:rPr>
      </w:pPr>
      <w:r>
        <w:rPr>
          <w:rtl/>
        </w:rPr>
        <w:tab/>
      </w:r>
      <w:r>
        <w:rPr>
          <w:rtl/>
        </w:rPr>
        <w:tab/>
      </w:r>
      <w:r w:rsidRPr="006E3674">
        <w:rPr>
          <w:rtl/>
        </w:rPr>
        <w:t>الأطفال</w:t>
      </w:r>
      <w:r w:rsidRPr="006E3674">
        <w:rPr>
          <w:rtl/>
          <w:lang w:bidi="ar-JO"/>
        </w:rPr>
        <w:t xml:space="preserve"> المحرومين من بيئتهم الأسرية</w:t>
      </w:r>
    </w:p>
    <w:p w14:paraId="77BA4FF8" w14:textId="77777777" w:rsidR="00804ADB" w:rsidRPr="006E3674" w:rsidRDefault="00804ADB" w:rsidP="00804ADB">
      <w:pPr>
        <w:pStyle w:val="SingleTxtGA"/>
        <w:rPr>
          <w:rFonts w:eastAsia="Calibri"/>
          <w:rtl/>
        </w:rPr>
      </w:pPr>
      <w:r w:rsidRPr="006E3674">
        <w:rPr>
          <w:rtl/>
          <w:lang w:bidi="ar-JO"/>
        </w:rPr>
        <w:t>410-</w:t>
      </w:r>
      <w:r w:rsidRPr="006E3674">
        <w:rPr>
          <w:rtl/>
          <w:lang w:bidi="ar-JO"/>
        </w:rPr>
        <w:tab/>
      </w:r>
      <w:r w:rsidRPr="006E3674">
        <w:rPr>
          <w:rtl/>
          <w:lang w:eastAsia="de-DE" w:bidi="ar-JO"/>
        </w:rPr>
        <w:t xml:space="preserve">تراعي التشريعات السارية حق الطفل في الحصول على </w:t>
      </w:r>
      <w:r w:rsidRPr="006E3674">
        <w:rPr>
          <w:rtl/>
          <w:lang w:bidi="ar-JO"/>
        </w:rPr>
        <w:t>الرعاية</w:t>
      </w:r>
      <w:r w:rsidRPr="006E3674">
        <w:rPr>
          <w:rtl/>
        </w:rPr>
        <w:t xml:space="preserve"> </w:t>
      </w:r>
      <w:r w:rsidRPr="006E3674">
        <w:rPr>
          <w:rtl/>
          <w:lang w:bidi="ar-JO"/>
        </w:rPr>
        <w:t>البديلة</w:t>
      </w:r>
      <w:r w:rsidRPr="006E3674">
        <w:rPr>
          <w:rtl/>
        </w:rPr>
        <w:t xml:space="preserve"> </w:t>
      </w:r>
      <w:r w:rsidRPr="006E3674">
        <w:rPr>
          <w:rtl/>
          <w:lang w:bidi="ar-JO"/>
        </w:rPr>
        <w:t>حيث</w:t>
      </w:r>
      <w:r w:rsidRPr="006E3674">
        <w:rPr>
          <w:rtl/>
        </w:rPr>
        <w:t xml:space="preserve"> </w:t>
      </w:r>
      <w:r w:rsidRPr="006E3674">
        <w:rPr>
          <w:rtl/>
          <w:lang w:bidi="ar-JO"/>
        </w:rPr>
        <w:t>نصت</w:t>
      </w:r>
      <w:r w:rsidRPr="006E3674">
        <w:rPr>
          <w:rtl/>
        </w:rPr>
        <w:t xml:space="preserve"> </w:t>
      </w:r>
      <w:r w:rsidRPr="006E3674">
        <w:rPr>
          <w:rtl/>
          <w:lang w:bidi="ar-JO"/>
        </w:rPr>
        <w:t>المادة</w:t>
      </w:r>
      <w:r w:rsidRPr="006E3674">
        <w:rPr>
          <w:rtl/>
        </w:rPr>
        <w:t xml:space="preserve"> (32) </w:t>
      </w:r>
      <w:r w:rsidRPr="006E3674">
        <w:rPr>
          <w:rtl/>
          <w:lang w:bidi="ar-JO"/>
        </w:rPr>
        <w:t>من</w:t>
      </w:r>
      <w:r w:rsidRPr="006E3674">
        <w:rPr>
          <w:rtl/>
        </w:rPr>
        <w:t xml:space="preserve"> </w:t>
      </w:r>
      <w:r w:rsidRPr="006E3674">
        <w:rPr>
          <w:rtl/>
          <w:lang w:bidi="ar-JO"/>
        </w:rPr>
        <w:t>قانون</w:t>
      </w:r>
      <w:r w:rsidRPr="006E3674">
        <w:rPr>
          <w:rtl/>
        </w:rPr>
        <w:t xml:space="preserve"> </w:t>
      </w:r>
      <w:r w:rsidRPr="006E3674">
        <w:rPr>
          <w:rtl/>
          <w:lang w:bidi="ar-JO"/>
        </w:rPr>
        <w:t>الطفل</w:t>
      </w:r>
      <w:r w:rsidRPr="006E3674">
        <w:rPr>
          <w:rtl/>
        </w:rPr>
        <w:t xml:space="preserve"> </w:t>
      </w:r>
      <w:r w:rsidRPr="006E3674">
        <w:rPr>
          <w:rtl/>
          <w:lang w:bidi="ar-JO"/>
        </w:rPr>
        <w:t>المعدل</w:t>
      </w:r>
      <w:r w:rsidRPr="006E3674">
        <w:rPr>
          <w:rtl/>
        </w:rPr>
        <w:t>: "</w:t>
      </w:r>
      <w:r w:rsidRPr="006E3674">
        <w:rPr>
          <w:rtl/>
          <w:lang w:bidi="ar-JO"/>
        </w:rPr>
        <w:t>للطفل</w:t>
      </w:r>
      <w:r w:rsidRPr="006E3674">
        <w:rPr>
          <w:rtl/>
        </w:rPr>
        <w:t xml:space="preserve"> </w:t>
      </w:r>
      <w:r w:rsidRPr="006E3674">
        <w:rPr>
          <w:rtl/>
          <w:lang w:bidi="ar-JO"/>
        </w:rPr>
        <w:t>المحروم</w:t>
      </w:r>
      <w:r w:rsidRPr="006E3674">
        <w:rPr>
          <w:rtl/>
        </w:rPr>
        <w:t xml:space="preserve"> </w:t>
      </w:r>
      <w:r w:rsidRPr="006E3674">
        <w:rPr>
          <w:rtl/>
          <w:lang w:bidi="ar-JO"/>
        </w:rPr>
        <w:t>من</w:t>
      </w:r>
      <w:r w:rsidRPr="006E3674">
        <w:rPr>
          <w:rtl/>
        </w:rPr>
        <w:t xml:space="preserve"> </w:t>
      </w:r>
      <w:r w:rsidRPr="006E3674">
        <w:rPr>
          <w:rtl/>
          <w:lang w:bidi="ar-JO"/>
        </w:rPr>
        <w:t>بيئته</w:t>
      </w:r>
      <w:r w:rsidRPr="006E3674">
        <w:rPr>
          <w:rtl/>
        </w:rPr>
        <w:t xml:space="preserve"> </w:t>
      </w:r>
      <w:r w:rsidRPr="006E3674">
        <w:rPr>
          <w:rtl/>
          <w:lang w:bidi="ar-JO"/>
        </w:rPr>
        <w:t>العائلية</w:t>
      </w:r>
      <w:r w:rsidRPr="006E3674">
        <w:rPr>
          <w:rtl/>
        </w:rPr>
        <w:t xml:space="preserve"> </w:t>
      </w:r>
      <w:r w:rsidRPr="006E3674">
        <w:rPr>
          <w:rtl/>
          <w:lang w:bidi="ar-JO"/>
        </w:rPr>
        <w:t>الطبيعية</w:t>
      </w:r>
      <w:r w:rsidRPr="006E3674">
        <w:rPr>
          <w:rtl/>
        </w:rPr>
        <w:t xml:space="preserve"> </w:t>
      </w:r>
      <w:r w:rsidRPr="006E3674">
        <w:rPr>
          <w:rtl/>
          <w:lang w:bidi="ar-JO"/>
        </w:rPr>
        <w:t>بصفة</w:t>
      </w:r>
      <w:r w:rsidRPr="006E3674">
        <w:rPr>
          <w:rtl/>
        </w:rPr>
        <w:t xml:space="preserve"> </w:t>
      </w:r>
      <w:r w:rsidRPr="006E3674">
        <w:rPr>
          <w:rtl/>
          <w:lang w:bidi="ar-JO"/>
        </w:rPr>
        <w:t>دائمة</w:t>
      </w:r>
      <w:r w:rsidRPr="006E3674">
        <w:rPr>
          <w:rtl/>
        </w:rPr>
        <w:t xml:space="preserve"> </w:t>
      </w:r>
      <w:r w:rsidRPr="006E3674">
        <w:rPr>
          <w:rtl/>
          <w:lang w:bidi="ar-JO"/>
        </w:rPr>
        <w:t>أو</w:t>
      </w:r>
      <w:r w:rsidRPr="006E3674">
        <w:rPr>
          <w:rtl/>
        </w:rPr>
        <w:t xml:space="preserve"> </w:t>
      </w:r>
      <w:r w:rsidRPr="006E3674">
        <w:rPr>
          <w:rtl/>
          <w:lang w:bidi="ar-JO"/>
        </w:rPr>
        <w:t>مؤقتة</w:t>
      </w:r>
      <w:r w:rsidRPr="006E3674">
        <w:rPr>
          <w:rtl/>
        </w:rPr>
        <w:t xml:space="preserve">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الرعاية</w:t>
      </w:r>
      <w:r w:rsidRPr="006E3674">
        <w:rPr>
          <w:rtl/>
        </w:rPr>
        <w:t xml:space="preserve"> </w:t>
      </w:r>
      <w:r w:rsidRPr="006E3674">
        <w:rPr>
          <w:rtl/>
          <w:lang w:bidi="ar-JO"/>
        </w:rPr>
        <w:t>البديلة</w:t>
      </w:r>
      <w:r w:rsidRPr="006E3674">
        <w:rPr>
          <w:rtl/>
        </w:rPr>
        <w:t xml:space="preserve"> </w:t>
      </w:r>
      <w:r w:rsidRPr="006E3674">
        <w:rPr>
          <w:rtl/>
          <w:lang w:bidi="ar-JO"/>
        </w:rPr>
        <w:t>من</w:t>
      </w:r>
      <w:r w:rsidRPr="006E3674">
        <w:rPr>
          <w:rtl/>
        </w:rPr>
        <w:t xml:space="preserve"> </w:t>
      </w:r>
      <w:r w:rsidRPr="006E3674">
        <w:rPr>
          <w:rtl/>
          <w:lang w:bidi="ar-JO"/>
        </w:rPr>
        <w:t>خلال</w:t>
      </w:r>
      <w:r w:rsidRPr="006E3674">
        <w:rPr>
          <w:rtl/>
        </w:rPr>
        <w:t xml:space="preserve">: 1. </w:t>
      </w:r>
      <w:r w:rsidRPr="006E3674">
        <w:rPr>
          <w:rtl/>
          <w:lang w:bidi="ar-JO"/>
        </w:rPr>
        <w:t>الأسرة</w:t>
      </w:r>
      <w:r w:rsidRPr="006E3674">
        <w:rPr>
          <w:rtl/>
        </w:rPr>
        <w:t xml:space="preserve"> </w:t>
      </w:r>
      <w:r w:rsidRPr="006E3674">
        <w:rPr>
          <w:rtl/>
          <w:lang w:bidi="ar-JO"/>
        </w:rPr>
        <w:t>الحاضنة</w:t>
      </w:r>
      <w:r w:rsidRPr="006E3674">
        <w:rPr>
          <w:rtl/>
        </w:rPr>
        <w:t xml:space="preserve"> (</w:t>
      </w:r>
      <w:r w:rsidRPr="006E3674">
        <w:rPr>
          <w:rtl/>
          <w:lang w:bidi="ar-JO"/>
        </w:rPr>
        <w:t>البديلة</w:t>
      </w:r>
      <w:r w:rsidRPr="006E3674">
        <w:rPr>
          <w:rtl/>
        </w:rPr>
        <w:t xml:space="preserve">) </w:t>
      </w:r>
      <w:r w:rsidRPr="006E3674">
        <w:rPr>
          <w:rtl/>
          <w:lang w:bidi="ar-JO"/>
        </w:rPr>
        <w:t>التي</w:t>
      </w:r>
      <w:r w:rsidRPr="006E3674">
        <w:rPr>
          <w:rtl/>
        </w:rPr>
        <w:t xml:space="preserve"> </w:t>
      </w:r>
      <w:r w:rsidRPr="006E3674">
        <w:rPr>
          <w:rtl/>
          <w:lang w:bidi="ar-JO"/>
        </w:rPr>
        <w:t>تتولى</w:t>
      </w:r>
      <w:r w:rsidRPr="006E3674">
        <w:rPr>
          <w:rtl/>
        </w:rPr>
        <w:t xml:space="preserve"> </w:t>
      </w:r>
      <w:r w:rsidRPr="006E3674">
        <w:rPr>
          <w:rtl/>
          <w:lang w:bidi="ar-JO"/>
        </w:rPr>
        <w:t>كفالته</w:t>
      </w:r>
      <w:r w:rsidRPr="006E3674">
        <w:rPr>
          <w:rtl/>
        </w:rPr>
        <w:t xml:space="preserve"> </w:t>
      </w:r>
      <w:r w:rsidRPr="006E3674">
        <w:rPr>
          <w:rtl/>
          <w:lang w:bidi="ar-JO"/>
        </w:rPr>
        <w:t>ورعايته</w:t>
      </w:r>
      <w:r w:rsidRPr="006E3674">
        <w:rPr>
          <w:rtl/>
        </w:rPr>
        <w:t xml:space="preserve">. 2. </w:t>
      </w:r>
      <w:r w:rsidRPr="006E3674">
        <w:rPr>
          <w:rtl/>
          <w:lang w:bidi="ar-JO"/>
        </w:rPr>
        <w:t>مؤسسات</w:t>
      </w:r>
      <w:r w:rsidRPr="006E3674">
        <w:rPr>
          <w:rtl/>
        </w:rPr>
        <w:t xml:space="preserve"> </w:t>
      </w:r>
      <w:r w:rsidRPr="006E3674">
        <w:rPr>
          <w:rtl/>
          <w:lang w:bidi="ar-JO"/>
        </w:rPr>
        <w:t>الرعاية</w:t>
      </w:r>
      <w:r w:rsidRPr="006E3674">
        <w:rPr>
          <w:rtl/>
        </w:rPr>
        <w:t xml:space="preserve"> </w:t>
      </w:r>
      <w:r w:rsidRPr="006E3674">
        <w:rPr>
          <w:rtl/>
          <w:lang w:bidi="ar-JO"/>
        </w:rPr>
        <w:t>الاجتماعية</w:t>
      </w:r>
      <w:r w:rsidRPr="006E3674">
        <w:rPr>
          <w:rtl/>
        </w:rPr>
        <w:t xml:space="preserve"> </w:t>
      </w:r>
      <w:r w:rsidRPr="006E3674">
        <w:rPr>
          <w:rtl/>
          <w:lang w:bidi="ar-JO"/>
        </w:rPr>
        <w:t>العامة</w:t>
      </w:r>
      <w:r w:rsidRPr="006E3674">
        <w:rPr>
          <w:rtl/>
        </w:rPr>
        <w:t xml:space="preserve"> </w:t>
      </w:r>
      <w:r w:rsidRPr="006E3674">
        <w:rPr>
          <w:rtl/>
          <w:lang w:bidi="ar-JO"/>
        </w:rPr>
        <w:t>أو</w:t>
      </w:r>
      <w:r w:rsidRPr="006E3674">
        <w:rPr>
          <w:rtl/>
        </w:rPr>
        <w:t xml:space="preserve"> </w:t>
      </w:r>
      <w:r w:rsidRPr="006E3674">
        <w:rPr>
          <w:rtl/>
          <w:lang w:bidi="ar-JO"/>
        </w:rPr>
        <w:t>الخاصة</w:t>
      </w:r>
      <w:r w:rsidRPr="006E3674">
        <w:rPr>
          <w:rtl/>
        </w:rPr>
        <w:t xml:space="preserve"> </w:t>
      </w:r>
      <w:r w:rsidRPr="006E3674">
        <w:rPr>
          <w:rtl/>
          <w:lang w:bidi="ar-JO"/>
        </w:rPr>
        <w:t>إذا</w:t>
      </w:r>
      <w:r w:rsidRPr="006E3674">
        <w:rPr>
          <w:rtl/>
        </w:rPr>
        <w:t xml:space="preserve"> </w:t>
      </w:r>
      <w:r w:rsidRPr="006E3674">
        <w:rPr>
          <w:rtl/>
          <w:lang w:bidi="ar-JO"/>
        </w:rPr>
        <w:t>لم</w:t>
      </w:r>
      <w:r w:rsidRPr="006E3674">
        <w:rPr>
          <w:rtl/>
        </w:rPr>
        <w:t xml:space="preserve"> </w:t>
      </w:r>
      <w:r w:rsidRPr="006E3674">
        <w:rPr>
          <w:rtl/>
          <w:lang w:bidi="ar-JO"/>
        </w:rPr>
        <w:t>تتوفر</w:t>
      </w:r>
      <w:r w:rsidRPr="006E3674">
        <w:rPr>
          <w:rtl/>
        </w:rPr>
        <w:t xml:space="preserve"> </w:t>
      </w:r>
      <w:r w:rsidRPr="006E3674">
        <w:rPr>
          <w:rtl/>
          <w:lang w:bidi="ar-JO"/>
        </w:rPr>
        <w:t>الأسرة</w:t>
      </w:r>
      <w:r w:rsidRPr="006E3674">
        <w:rPr>
          <w:rtl/>
        </w:rPr>
        <w:t xml:space="preserve"> </w:t>
      </w:r>
      <w:r w:rsidRPr="006E3674">
        <w:rPr>
          <w:rtl/>
          <w:lang w:bidi="ar-JO"/>
        </w:rPr>
        <w:t>الحاضنة</w:t>
      </w:r>
      <w:r w:rsidRPr="006E3674">
        <w:rPr>
          <w:rtl/>
        </w:rPr>
        <w:t xml:space="preserve">". </w:t>
      </w:r>
    </w:p>
    <w:p w14:paraId="419ACB04" w14:textId="77777777" w:rsidR="00804ADB" w:rsidRDefault="00804ADB" w:rsidP="00804ADB">
      <w:pPr>
        <w:pStyle w:val="SingleTxtGA"/>
        <w:rPr>
          <w:rtl/>
          <w:lang w:bidi="ar-JO"/>
        </w:rPr>
      </w:pPr>
      <w:r>
        <w:rPr>
          <w:rtl/>
          <w:lang w:bidi="ar-JO"/>
        </w:rPr>
        <w:t>411-</w:t>
      </w:r>
      <w:r>
        <w:rPr>
          <w:rtl/>
          <w:lang w:bidi="ar-JO"/>
        </w:rPr>
        <w:tab/>
      </w:r>
      <w:r w:rsidRPr="006E3674">
        <w:rPr>
          <w:rtl/>
          <w:lang w:bidi="ar-JO"/>
        </w:rPr>
        <w:t xml:space="preserve">كما تقدم وزارة التنمية الاجتماعية خدمات للعناية بالأيتام </w:t>
      </w:r>
      <w:r w:rsidRPr="006E3674">
        <w:rPr>
          <w:rtl/>
          <w:lang w:eastAsia="de-DE" w:bidi="ar-JO"/>
        </w:rPr>
        <w:t>بصرف</w:t>
      </w:r>
      <w:r w:rsidRPr="006E3674">
        <w:rPr>
          <w:rtl/>
          <w:lang w:eastAsia="de-DE"/>
        </w:rPr>
        <w:t xml:space="preserve"> </w:t>
      </w:r>
      <w:r w:rsidRPr="006E3674">
        <w:rPr>
          <w:rtl/>
          <w:lang w:eastAsia="de-DE" w:bidi="ar-JO"/>
        </w:rPr>
        <w:t>كفالات</w:t>
      </w:r>
      <w:r w:rsidRPr="006E3674">
        <w:rPr>
          <w:rtl/>
          <w:lang w:eastAsia="de-DE"/>
        </w:rPr>
        <w:t xml:space="preserve"> </w:t>
      </w:r>
      <w:r w:rsidRPr="006E3674">
        <w:rPr>
          <w:rtl/>
          <w:lang w:eastAsia="de-DE" w:bidi="ar-JO"/>
        </w:rPr>
        <w:t>نقدية</w:t>
      </w:r>
      <w:r w:rsidRPr="006E3674">
        <w:rPr>
          <w:rtl/>
          <w:lang w:eastAsia="de-DE"/>
        </w:rPr>
        <w:t xml:space="preserve"> </w:t>
      </w:r>
      <w:r w:rsidRPr="006E3674">
        <w:rPr>
          <w:rtl/>
          <w:lang w:eastAsia="de-DE" w:bidi="ar-JO"/>
        </w:rPr>
        <w:t>لكل طفل فقد</w:t>
      </w:r>
      <w:r w:rsidRPr="006E3674">
        <w:rPr>
          <w:rtl/>
          <w:lang w:eastAsia="de-DE"/>
        </w:rPr>
        <w:t xml:space="preserve"> </w:t>
      </w:r>
      <w:r w:rsidRPr="006E3674">
        <w:rPr>
          <w:rtl/>
          <w:lang w:eastAsia="de-DE" w:bidi="ar-JO"/>
        </w:rPr>
        <w:t>الأب</w:t>
      </w:r>
      <w:r w:rsidRPr="006E3674">
        <w:rPr>
          <w:rtl/>
          <w:lang w:eastAsia="de-DE"/>
        </w:rPr>
        <w:t xml:space="preserve"> </w:t>
      </w:r>
      <w:r w:rsidRPr="006E3674">
        <w:rPr>
          <w:rtl/>
          <w:lang w:eastAsia="de-DE" w:bidi="ar-JO"/>
        </w:rPr>
        <w:t>أو</w:t>
      </w:r>
      <w:r w:rsidRPr="006E3674">
        <w:rPr>
          <w:rtl/>
          <w:lang w:eastAsia="de-DE"/>
        </w:rPr>
        <w:t xml:space="preserve"> </w:t>
      </w:r>
      <w:r w:rsidRPr="006E3674">
        <w:rPr>
          <w:rtl/>
          <w:lang w:eastAsia="de-DE" w:bidi="ar-JO"/>
        </w:rPr>
        <w:t>كلا</w:t>
      </w:r>
      <w:r w:rsidRPr="006E3674">
        <w:rPr>
          <w:rtl/>
          <w:lang w:eastAsia="de-DE"/>
        </w:rPr>
        <w:t xml:space="preserve"> </w:t>
      </w:r>
      <w:r w:rsidRPr="006E3674">
        <w:rPr>
          <w:rtl/>
          <w:lang w:eastAsia="de-DE" w:bidi="ar-JO"/>
        </w:rPr>
        <w:t>الوالدين.  وتكون</w:t>
      </w:r>
      <w:r w:rsidRPr="006E3674">
        <w:rPr>
          <w:rtl/>
          <w:lang w:eastAsia="de-DE"/>
        </w:rPr>
        <w:t xml:space="preserve"> </w:t>
      </w:r>
      <w:r w:rsidRPr="006E3674">
        <w:rPr>
          <w:rtl/>
          <w:lang w:eastAsia="de-DE" w:bidi="ar-JO"/>
        </w:rPr>
        <w:t>رعاية</w:t>
      </w:r>
      <w:r w:rsidRPr="006E3674">
        <w:rPr>
          <w:rtl/>
          <w:lang w:eastAsia="de-DE"/>
        </w:rPr>
        <w:t xml:space="preserve"> </w:t>
      </w:r>
      <w:r w:rsidRPr="006E3674">
        <w:rPr>
          <w:rtl/>
          <w:lang w:eastAsia="de-DE" w:bidi="ar-JO"/>
        </w:rPr>
        <w:t>الأطفال</w:t>
      </w:r>
      <w:r w:rsidRPr="006E3674">
        <w:rPr>
          <w:rtl/>
          <w:lang w:eastAsia="de-DE"/>
        </w:rPr>
        <w:t xml:space="preserve"> </w:t>
      </w:r>
      <w:r w:rsidRPr="006E3674">
        <w:rPr>
          <w:rtl/>
          <w:lang w:eastAsia="de-DE" w:bidi="ar-JO"/>
        </w:rPr>
        <w:t>المحرومين</w:t>
      </w:r>
      <w:r w:rsidRPr="006E3674">
        <w:rPr>
          <w:rtl/>
          <w:lang w:eastAsia="de-DE"/>
        </w:rPr>
        <w:t xml:space="preserve"> </w:t>
      </w:r>
      <w:r w:rsidRPr="006E3674">
        <w:rPr>
          <w:rtl/>
          <w:lang w:eastAsia="de-DE" w:bidi="ar-JO"/>
        </w:rPr>
        <w:t>من</w:t>
      </w:r>
      <w:r w:rsidRPr="006E3674">
        <w:rPr>
          <w:rtl/>
          <w:lang w:eastAsia="de-DE"/>
        </w:rPr>
        <w:t xml:space="preserve"> </w:t>
      </w:r>
      <w:r w:rsidRPr="006E3674">
        <w:rPr>
          <w:rtl/>
          <w:lang w:eastAsia="de-DE" w:bidi="ar-JO"/>
        </w:rPr>
        <w:t>البيئة</w:t>
      </w:r>
      <w:r w:rsidRPr="006E3674">
        <w:rPr>
          <w:rtl/>
          <w:lang w:eastAsia="de-DE"/>
        </w:rPr>
        <w:t xml:space="preserve"> </w:t>
      </w:r>
      <w:r w:rsidRPr="006E3674">
        <w:rPr>
          <w:rtl/>
          <w:lang w:eastAsia="de-DE" w:bidi="ar-JO"/>
        </w:rPr>
        <w:t>الأسرية</w:t>
      </w:r>
      <w:r w:rsidRPr="006E3674">
        <w:rPr>
          <w:rtl/>
          <w:lang w:eastAsia="de-DE"/>
        </w:rPr>
        <w:t xml:space="preserve"> </w:t>
      </w:r>
      <w:r w:rsidRPr="006E3674">
        <w:rPr>
          <w:rtl/>
          <w:lang w:eastAsia="de-DE" w:bidi="ar-JO"/>
        </w:rPr>
        <w:t>من</w:t>
      </w:r>
      <w:r w:rsidRPr="006E3674">
        <w:rPr>
          <w:rtl/>
          <w:lang w:eastAsia="de-DE"/>
        </w:rPr>
        <w:t xml:space="preserve"> </w:t>
      </w:r>
      <w:r w:rsidRPr="006E3674">
        <w:rPr>
          <w:rtl/>
          <w:lang w:eastAsia="de-DE" w:bidi="ar-JO"/>
        </w:rPr>
        <w:t>مجهولي</w:t>
      </w:r>
      <w:r w:rsidRPr="006E3674">
        <w:rPr>
          <w:rtl/>
          <w:lang w:eastAsia="de-DE"/>
        </w:rPr>
        <w:t xml:space="preserve"> </w:t>
      </w:r>
      <w:r w:rsidRPr="006E3674">
        <w:rPr>
          <w:rtl/>
          <w:lang w:eastAsia="de-DE" w:bidi="ar-JO"/>
        </w:rPr>
        <w:t>النسب</w:t>
      </w:r>
      <w:r w:rsidRPr="006E3674">
        <w:rPr>
          <w:rtl/>
          <w:lang w:eastAsia="de-DE"/>
        </w:rPr>
        <w:t xml:space="preserve"> </w:t>
      </w:r>
      <w:r w:rsidRPr="006E3674">
        <w:rPr>
          <w:rtl/>
          <w:lang w:eastAsia="de-DE" w:bidi="ar-JO"/>
        </w:rPr>
        <w:t>والأيتام</w:t>
      </w:r>
      <w:r w:rsidRPr="006E3674">
        <w:rPr>
          <w:rtl/>
          <w:lang w:eastAsia="de-DE"/>
        </w:rPr>
        <w:t xml:space="preserve"> </w:t>
      </w:r>
      <w:r w:rsidRPr="006E3674">
        <w:rPr>
          <w:rtl/>
          <w:lang w:eastAsia="de-DE" w:bidi="ar-JO"/>
        </w:rPr>
        <w:t>في</w:t>
      </w:r>
      <w:r w:rsidRPr="006E3674">
        <w:rPr>
          <w:rtl/>
          <w:lang w:eastAsia="de-DE"/>
        </w:rPr>
        <w:t xml:space="preserve"> </w:t>
      </w:r>
      <w:r w:rsidRPr="006E3674">
        <w:rPr>
          <w:rtl/>
          <w:lang w:eastAsia="de-DE" w:bidi="ar-JO"/>
        </w:rPr>
        <w:t>بعض</w:t>
      </w:r>
      <w:r w:rsidRPr="006E3674">
        <w:rPr>
          <w:rtl/>
          <w:lang w:eastAsia="de-DE"/>
        </w:rPr>
        <w:t xml:space="preserve"> </w:t>
      </w:r>
      <w:r w:rsidRPr="006E3674">
        <w:rPr>
          <w:rtl/>
          <w:lang w:eastAsia="de-DE" w:bidi="ar-JO"/>
        </w:rPr>
        <w:t>الأحيان،</w:t>
      </w:r>
      <w:r w:rsidRPr="006E3674">
        <w:rPr>
          <w:rtl/>
          <w:lang w:eastAsia="de-DE"/>
        </w:rPr>
        <w:t xml:space="preserve"> </w:t>
      </w:r>
      <w:r w:rsidRPr="006E3674">
        <w:rPr>
          <w:rtl/>
          <w:lang w:eastAsia="de-DE" w:bidi="ar-JO"/>
        </w:rPr>
        <w:t>من</w:t>
      </w:r>
      <w:r w:rsidRPr="006E3674">
        <w:rPr>
          <w:rtl/>
          <w:lang w:eastAsia="de-DE"/>
        </w:rPr>
        <w:t xml:space="preserve"> </w:t>
      </w:r>
      <w:r w:rsidRPr="006E3674">
        <w:rPr>
          <w:rtl/>
          <w:lang w:eastAsia="de-DE" w:bidi="ar-JO"/>
        </w:rPr>
        <w:t>خلال</w:t>
      </w:r>
      <w:r w:rsidRPr="006E3674">
        <w:rPr>
          <w:rtl/>
          <w:lang w:eastAsia="de-DE"/>
        </w:rPr>
        <w:t xml:space="preserve"> </w:t>
      </w:r>
      <w:r w:rsidRPr="006E3674">
        <w:rPr>
          <w:rtl/>
          <w:lang w:eastAsia="de-DE" w:bidi="ar-JO"/>
        </w:rPr>
        <w:t>مؤسسات</w:t>
      </w:r>
      <w:r w:rsidRPr="006E3674">
        <w:rPr>
          <w:rtl/>
          <w:lang w:eastAsia="de-DE"/>
        </w:rPr>
        <w:t xml:space="preserve"> </w:t>
      </w:r>
      <w:r w:rsidRPr="006E3674">
        <w:rPr>
          <w:rtl/>
          <w:lang w:eastAsia="de-DE" w:bidi="ar-JO"/>
        </w:rPr>
        <w:t>خاصة</w:t>
      </w:r>
      <w:r w:rsidRPr="006E3674">
        <w:rPr>
          <w:rtl/>
          <w:lang w:eastAsia="de-DE"/>
        </w:rPr>
        <w:t xml:space="preserve"> </w:t>
      </w:r>
      <w:r w:rsidRPr="006E3674">
        <w:rPr>
          <w:rtl/>
          <w:lang w:eastAsia="de-DE" w:bidi="ar-JO"/>
        </w:rPr>
        <w:t>أو</w:t>
      </w:r>
      <w:r w:rsidRPr="006E3674">
        <w:rPr>
          <w:rtl/>
          <w:lang w:eastAsia="de-DE"/>
        </w:rPr>
        <w:t xml:space="preserve"> </w:t>
      </w:r>
      <w:r w:rsidRPr="006E3674">
        <w:rPr>
          <w:rtl/>
          <w:lang w:eastAsia="de-DE" w:bidi="ar-JO"/>
        </w:rPr>
        <w:t>أسر</w:t>
      </w:r>
      <w:r w:rsidRPr="006E3674">
        <w:rPr>
          <w:rtl/>
          <w:lang w:eastAsia="de-DE"/>
        </w:rPr>
        <w:t xml:space="preserve"> </w:t>
      </w:r>
      <w:r w:rsidRPr="006E3674">
        <w:rPr>
          <w:rtl/>
          <w:lang w:eastAsia="de-DE" w:bidi="ar-JO"/>
        </w:rPr>
        <w:t>حاضنة</w:t>
      </w:r>
      <w:r w:rsidRPr="006E3674">
        <w:rPr>
          <w:rtl/>
          <w:lang w:eastAsia="de-DE"/>
        </w:rPr>
        <w:t xml:space="preserve"> </w:t>
      </w:r>
      <w:r w:rsidRPr="006E3674">
        <w:rPr>
          <w:rtl/>
          <w:lang w:eastAsia="de-DE" w:bidi="ar-JO"/>
        </w:rPr>
        <w:t>تحت</w:t>
      </w:r>
      <w:r w:rsidRPr="006E3674">
        <w:rPr>
          <w:rtl/>
          <w:lang w:eastAsia="de-DE"/>
        </w:rPr>
        <w:t xml:space="preserve"> </w:t>
      </w:r>
      <w:r w:rsidRPr="006E3674">
        <w:rPr>
          <w:rtl/>
          <w:lang w:eastAsia="de-DE" w:bidi="ar-JO"/>
        </w:rPr>
        <w:t>إشراف</w:t>
      </w:r>
      <w:r w:rsidRPr="006E3674">
        <w:rPr>
          <w:rtl/>
          <w:lang w:eastAsia="de-DE"/>
        </w:rPr>
        <w:t xml:space="preserve"> </w:t>
      </w:r>
      <w:r w:rsidRPr="006E3674">
        <w:rPr>
          <w:rtl/>
          <w:lang w:eastAsia="de-DE" w:bidi="ar-JO"/>
        </w:rPr>
        <w:t>وزارة</w:t>
      </w:r>
      <w:r w:rsidRPr="006E3674">
        <w:rPr>
          <w:rtl/>
          <w:lang w:eastAsia="de-DE"/>
        </w:rPr>
        <w:t xml:space="preserve"> </w:t>
      </w:r>
      <w:r w:rsidRPr="006E3674">
        <w:rPr>
          <w:rtl/>
          <w:lang w:eastAsia="de-DE" w:bidi="ar-JO"/>
        </w:rPr>
        <w:t>التنمية، وبلغ</w:t>
      </w:r>
      <w:r w:rsidRPr="006E3674">
        <w:rPr>
          <w:rtl/>
          <w:lang w:eastAsia="de-DE"/>
        </w:rPr>
        <w:t xml:space="preserve"> </w:t>
      </w:r>
      <w:r w:rsidRPr="006E3674">
        <w:rPr>
          <w:rtl/>
          <w:lang w:eastAsia="de-DE" w:bidi="ar-JO"/>
        </w:rPr>
        <w:t>عدد</w:t>
      </w:r>
      <w:r w:rsidRPr="006E3674">
        <w:rPr>
          <w:rtl/>
          <w:lang w:eastAsia="de-DE"/>
        </w:rPr>
        <w:t xml:space="preserve"> </w:t>
      </w:r>
      <w:r w:rsidRPr="006E3674">
        <w:rPr>
          <w:rtl/>
          <w:lang w:eastAsia="de-DE" w:bidi="ar-JO"/>
        </w:rPr>
        <w:t>المؤسسات</w:t>
      </w:r>
      <w:r w:rsidRPr="006E3674">
        <w:rPr>
          <w:rtl/>
          <w:lang w:eastAsia="de-DE"/>
        </w:rPr>
        <w:t xml:space="preserve"> </w:t>
      </w:r>
      <w:r w:rsidRPr="006E3674">
        <w:rPr>
          <w:rtl/>
          <w:lang w:eastAsia="de-DE" w:bidi="ar-JO"/>
        </w:rPr>
        <w:t>الخاصة</w:t>
      </w:r>
      <w:r w:rsidRPr="006E3674">
        <w:rPr>
          <w:rtl/>
          <w:lang w:eastAsia="de-DE"/>
        </w:rPr>
        <w:t xml:space="preserve"> </w:t>
      </w:r>
      <w:r w:rsidRPr="006E3674">
        <w:rPr>
          <w:rtl/>
          <w:lang w:eastAsia="de-DE" w:bidi="ar-JO"/>
        </w:rPr>
        <w:t>برعاية</w:t>
      </w:r>
      <w:r w:rsidRPr="006E3674">
        <w:rPr>
          <w:rtl/>
          <w:lang w:eastAsia="de-DE"/>
        </w:rPr>
        <w:t xml:space="preserve"> </w:t>
      </w:r>
      <w:r w:rsidRPr="006E3674">
        <w:rPr>
          <w:rtl/>
          <w:lang w:eastAsia="de-DE" w:bidi="ar-JO"/>
        </w:rPr>
        <w:t>الأطفال</w:t>
      </w:r>
      <w:r w:rsidRPr="006E3674">
        <w:rPr>
          <w:rtl/>
          <w:lang w:eastAsia="de-DE"/>
        </w:rPr>
        <w:t xml:space="preserve"> </w:t>
      </w:r>
      <w:r w:rsidRPr="006E3674">
        <w:rPr>
          <w:rtl/>
          <w:lang w:eastAsia="de-DE" w:bidi="ar-JO"/>
        </w:rPr>
        <w:t>في</w:t>
      </w:r>
      <w:r w:rsidRPr="006E3674">
        <w:rPr>
          <w:rtl/>
          <w:lang w:eastAsia="de-DE"/>
        </w:rPr>
        <w:t xml:space="preserve"> </w:t>
      </w:r>
      <w:r w:rsidRPr="006E3674">
        <w:rPr>
          <w:rtl/>
          <w:lang w:eastAsia="de-DE" w:bidi="ar-JO"/>
        </w:rPr>
        <w:t>دولة</w:t>
      </w:r>
      <w:r w:rsidRPr="006E3674">
        <w:rPr>
          <w:rtl/>
          <w:lang w:eastAsia="de-DE"/>
        </w:rPr>
        <w:t xml:space="preserve"> </w:t>
      </w:r>
      <w:r w:rsidRPr="006E3674">
        <w:rPr>
          <w:rtl/>
          <w:lang w:eastAsia="de-DE" w:bidi="ar-JO"/>
        </w:rPr>
        <w:t>فلسطين (</w:t>
      </w:r>
      <w:r w:rsidRPr="006E3674">
        <w:rPr>
          <w:rtl/>
          <w:lang w:eastAsia="de-DE"/>
        </w:rPr>
        <w:t xml:space="preserve">5) </w:t>
      </w:r>
      <w:r w:rsidRPr="006E3674">
        <w:rPr>
          <w:rtl/>
          <w:lang w:eastAsia="de-DE" w:bidi="ar-JO"/>
        </w:rPr>
        <w:t>مؤسسات.</w:t>
      </w:r>
    </w:p>
    <w:p w14:paraId="6A6B1DE9" w14:textId="77777777" w:rsidR="00804ADB" w:rsidRPr="00FA6041" w:rsidRDefault="00804ADB" w:rsidP="00804ADB">
      <w:pPr>
        <w:pStyle w:val="SingleTxtGA"/>
        <w:rPr>
          <w:rtl/>
          <w:lang w:bidi="ar-JO"/>
        </w:rPr>
      </w:pPr>
      <w:r w:rsidRPr="00FA6041">
        <w:rPr>
          <w:rtl/>
          <w:lang w:bidi="ar-JO"/>
        </w:rPr>
        <w:t>412-</w:t>
      </w:r>
      <w:r w:rsidRPr="00FA6041">
        <w:rPr>
          <w:rtl/>
          <w:lang w:bidi="ar-JO"/>
        </w:rPr>
        <w:tab/>
      </w:r>
      <w:r w:rsidRPr="00FA6041">
        <w:rPr>
          <w:spacing w:val="-6"/>
          <w:rtl/>
          <w:lang w:eastAsia="de-DE" w:bidi="ar-JO"/>
        </w:rPr>
        <w:t>تم</w:t>
      </w:r>
      <w:r w:rsidRPr="00FA6041">
        <w:rPr>
          <w:spacing w:val="-6"/>
          <w:rtl/>
          <w:lang w:eastAsia="de-DE"/>
        </w:rPr>
        <w:t xml:space="preserve"> </w:t>
      </w:r>
      <w:r w:rsidRPr="00FA6041">
        <w:rPr>
          <w:spacing w:val="-6"/>
          <w:rtl/>
          <w:lang w:eastAsia="de-DE" w:bidi="ar-JO"/>
        </w:rPr>
        <w:t>تنظيم</w:t>
      </w:r>
      <w:r w:rsidRPr="00FA6041">
        <w:rPr>
          <w:spacing w:val="-6"/>
          <w:rtl/>
          <w:lang w:eastAsia="de-DE"/>
        </w:rPr>
        <w:t xml:space="preserve"> </w:t>
      </w:r>
      <w:r w:rsidRPr="00FA6041">
        <w:rPr>
          <w:spacing w:val="-6"/>
          <w:rtl/>
          <w:lang w:eastAsia="de-DE" w:bidi="ar-JO"/>
        </w:rPr>
        <w:t>نظام</w:t>
      </w:r>
      <w:r w:rsidRPr="00FA6041">
        <w:rPr>
          <w:spacing w:val="-6"/>
          <w:rtl/>
          <w:lang w:eastAsia="de-DE"/>
        </w:rPr>
        <w:t xml:space="preserve"> (</w:t>
      </w:r>
      <w:r w:rsidRPr="00FA6041">
        <w:rPr>
          <w:spacing w:val="-6"/>
          <w:rtl/>
          <w:lang w:eastAsia="de-DE" w:bidi="ar-JO"/>
        </w:rPr>
        <w:t>الاحتضان</w:t>
      </w:r>
      <w:r w:rsidRPr="00FA6041">
        <w:rPr>
          <w:spacing w:val="-6"/>
          <w:rtl/>
          <w:lang w:eastAsia="de-DE"/>
        </w:rPr>
        <w:t xml:space="preserve">) </w:t>
      </w:r>
      <w:r w:rsidRPr="00FA6041">
        <w:rPr>
          <w:spacing w:val="-6"/>
          <w:rtl/>
          <w:lang w:eastAsia="de-DE" w:bidi="ar-JO"/>
        </w:rPr>
        <w:t>من</w:t>
      </w:r>
      <w:r w:rsidRPr="00FA6041">
        <w:rPr>
          <w:spacing w:val="-6"/>
          <w:rtl/>
          <w:lang w:eastAsia="de-DE"/>
        </w:rPr>
        <w:t xml:space="preserve"> </w:t>
      </w:r>
      <w:r w:rsidRPr="00FA6041">
        <w:rPr>
          <w:spacing w:val="-6"/>
          <w:rtl/>
          <w:lang w:eastAsia="de-DE" w:bidi="ar-JO"/>
        </w:rPr>
        <w:t>خلال</w:t>
      </w:r>
      <w:r w:rsidRPr="00FA6041">
        <w:rPr>
          <w:spacing w:val="-6"/>
          <w:rtl/>
          <w:lang w:eastAsia="de-DE"/>
        </w:rPr>
        <w:t xml:space="preserve"> </w:t>
      </w:r>
      <w:r w:rsidRPr="00FA6041">
        <w:rPr>
          <w:spacing w:val="-6"/>
          <w:rtl/>
          <w:lang w:eastAsia="de-DE" w:bidi="ar-JO"/>
        </w:rPr>
        <w:t>نظام</w:t>
      </w:r>
      <w:r w:rsidRPr="00FA6041">
        <w:rPr>
          <w:spacing w:val="-6"/>
          <w:rtl/>
          <w:lang w:eastAsia="de-DE"/>
        </w:rPr>
        <w:t xml:space="preserve"> </w:t>
      </w:r>
      <w:r w:rsidRPr="00FA6041">
        <w:rPr>
          <w:spacing w:val="-6"/>
          <w:rtl/>
          <w:lang w:eastAsia="de-DE" w:bidi="ar-JO"/>
        </w:rPr>
        <w:t>الأسر</w:t>
      </w:r>
      <w:r w:rsidRPr="00FA6041">
        <w:rPr>
          <w:spacing w:val="-6"/>
          <w:rtl/>
          <w:lang w:eastAsia="de-DE"/>
        </w:rPr>
        <w:t xml:space="preserve"> </w:t>
      </w:r>
      <w:r w:rsidRPr="00FA6041">
        <w:rPr>
          <w:spacing w:val="-6"/>
          <w:rtl/>
          <w:lang w:eastAsia="de-DE" w:bidi="ar-JO"/>
        </w:rPr>
        <w:t>الحاضنة</w:t>
      </w:r>
      <w:r w:rsidRPr="00FA6041">
        <w:rPr>
          <w:spacing w:val="-6"/>
          <w:rtl/>
          <w:lang w:eastAsia="de-DE"/>
        </w:rPr>
        <w:t xml:space="preserve"> </w:t>
      </w:r>
      <w:r w:rsidRPr="00FA6041">
        <w:rPr>
          <w:spacing w:val="-6"/>
          <w:rtl/>
          <w:lang w:eastAsia="de-DE" w:bidi="ar-JO"/>
        </w:rPr>
        <w:t>الصادر</w:t>
      </w:r>
      <w:r w:rsidRPr="00FA6041">
        <w:rPr>
          <w:spacing w:val="-6"/>
          <w:rtl/>
          <w:lang w:eastAsia="de-DE"/>
        </w:rPr>
        <w:t xml:space="preserve"> </w:t>
      </w:r>
      <w:r w:rsidRPr="00FA6041">
        <w:rPr>
          <w:spacing w:val="-6"/>
          <w:rtl/>
          <w:lang w:eastAsia="de-DE" w:bidi="ar-JO"/>
        </w:rPr>
        <w:t>عن</w:t>
      </w:r>
      <w:r w:rsidRPr="00FA6041">
        <w:rPr>
          <w:spacing w:val="-6"/>
          <w:rtl/>
          <w:lang w:eastAsia="de-DE"/>
        </w:rPr>
        <w:t xml:space="preserve"> </w:t>
      </w:r>
      <w:r w:rsidRPr="00FA6041">
        <w:rPr>
          <w:spacing w:val="-6"/>
          <w:rtl/>
          <w:lang w:eastAsia="de-DE" w:bidi="ar-JO"/>
        </w:rPr>
        <w:t>مجلس</w:t>
      </w:r>
      <w:r w:rsidRPr="00FA6041">
        <w:rPr>
          <w:spacing w:val="-6"/>
          <w:rtl/>
          <w:lang w:eastAsia="de-DE"/>
        </w:rPr>
        <w:t xml:space="preserve"> </w:t>
      </w:r>
      <w:r w:rsidRPr="00FA6041">
        <w:rPr>
          <w:spacing w:val="-6"/>
          <w:rtl/>
          <w:lang w:eastAsia="de-DE" w:bidi="ar-JO"/>
        </w:rPr>
        <w:t>الوزراء</w:t>
      </w:r>
      <w:r w:rsidRPr="00FA6041">
        <w:rPr>
          <w:spacing w:val="-6"/>
          <w:rtl/>
          <w:lang w:eastAsia="de-DE"/>
        </w:rPr>
        <w:t xml:space="preserve"> </w:t>
      </w:r>
      <w:r w:rsidRPr="00FA6041">
        <w:rPr>
          <w:spacing w:val="-6"/>
          <w:rtl/>
          <w:lang w:eastAsia="de-DE" w:bidi="ar-JO"/>
        </w:rPr>
        <w:t>لسنة</w:t>
      </w:r>
      <w:r w:rsidRPr="00FA6041">
        <w:rPr>
          <w:spacing w:val="-6"/>
          <w:rtl/>
          <w:lang w:eastAsia="de-DE"/>
        </w:rPr>
        <w:t> 2013</w:t>
      </w:r>
      <w:r w:rsidRPr="00FA6041">
        <w:rPr>
          <w:spacing w:val="-6"/>
          <w:rtl/>
          <w:lang w:eastAsia="de-DE" w:bidi="ar-JO"/>
        </w:rPr>
        <w:t>،</w:t>
      </w:r>
      <w:r w:rsidRPr="00FA6041">
        <w:rPr>
          <w:spacing w:val="-6"/>
          <w:rtl/>
          <w:lang w:eastAsia="de-DE"/>
        </w:rPr>
        <w:t xml:space="preserve"> </w:t>
      </w:r>
      <w:r w:rsidRPr="00FA6041">
        <w:rPr>
          <w:spacing w:val="-6"/>
          <w:rtl/>
          <w:lang w:eastAsia="de-DE" w:bidi="ar-JO"/>
        </w:rPr>
        <w:t>ويخضع</w:t>
      </w:r>
      <w:r w:rsidRPr="00FA6041">
        <w:rPr>
          <w:spacing w:val="-6"/>
          <w:rtl/>
          <w:lang w:eastAsia="de-DE"/>
        </w:rPr>
        <w:t xml:space="preserve"> </w:t>
      </w:r>
      <w:r w:rsidRPr="00FA6041">
        <w:rPr>
          <w:spacing w:val="-6"/>
          <w:rtl/>
          <w:lang w:eastAsia="de-DE" w:bidi="ar-JO"/>
        </w:rPr>
        <w:t>لأحكام</w:t>
      </w:r>
      <w:r w:rsidRPr="00FA6041">
        <w:rPr>
          <w:spacing w:val="-6"/>
          <w:rtl/>
          <w:lang w:eastAsia="de-DE"/>
        </w:rPr>
        <w:t xml:space="preserve"> </w:t>
      </w:r>
      <w:r w:rsidRPr="00FA6041">
        <w:rPr>
          <w:spacing w:val="-6"/>
          <w:rtl/>
          <w:lang w:eastAsia="de-DE" w:bidi="ar-JO"/>
        </w:rPr>
        <w:t>هذا</w:t>
      </w:r>
      <w:r w:rsidRPr="00FA6041">
        <w:rPr>
          <w:spacing w:val="-6"/>
          <w:rtl/>
          <w:lang w:eastAsia="de-DE"/>
        </w:rPr>
        <w:t xml:space="preserve"> </w:t>
      </w:r>
      <w:r w:rsidRPr="00FA6041">
        <w:rPr>
          <w:spacing w:val="-6"/>
          <w:rtl/>
          <w:lang w:eastAsia="de-DE" w:bidi="ar-JO"/>
        </w:rPr>
        <w:t>النظام</w:t>
      </w:r>
      <w:r w:rsidRPr="00FA6041">
        <w:rPr>
          <w:spacing w:val="-6"/>
          <w:rtl/>
          <w:lang w:eastAsia="de-DE"/>
        </w:rPr>
        <w:t xml:space="preserve"> </w:t>
      </w:r>
      <w:r w:rsidRPr="00FA6041">
        <w:rPr>
          <w:spacing w:val="-6"/>
          <w:rtl/>
          <w:lang w:eastAsia="de-DE" w:bidi="ar-JO"/>
        </w:rPr>
        <w:t>الأطفال</w:t>
      </w:r>
      <w:r w:rsidRPr="00FA6041">
        <w:rPr>
          <w:spacing w:val="-6"/>
          <w:rtl/>
          <w:lang w:eastAsia="de-DE"/>
        </w:rPr>
        <w:t xml:space="preserve"> </w:t>
      </w:r>
      <w:r w:rsidRPr="00FA6041">
        <w:rPr>
          <w:spacing w:val="-6"/>
          <w:rtl/>
          <w:lang w:eastAsia="de-DE" w:bidi="ar-JO"/>
        </w:rPr>
        <w:t>مجهولي</w:t>
      </w:r>
      <w:r w:rsidRPr="00FA6041">
        <w:rPr>
          <w:spacing w:val="-6"/>
          <w:rtl/>
          <w:lang w:eastAsia="de-DE"/>
        </w:rPr>
        <w:t xml:space="preserve"> </w:t>
      </w:r>
      <w:r w:rsidRPr="00FA6041">
        <w:rPr>
          <w:spacing w:val="-6"/>
          <w:rtl/>
          <w:lang w:eastAsia="de-DE" w:bidi="ar-JO"/>
        </w:rPr>
        <w:t>النسب،</w:t>
      </w:r>
      <w:r w:rsidRPr="00FA6041">
        <w:rPr>
          <w:spacing w:val="-6"/>
          <w:rtl/>
          <w:lang w:eastAsia="de-DE"/>
        </w:rPr>
        <w:t xml:space="preserve"> </w:t>
      </w:r>
      <w:r w:rsidRPr="00FA6041">
        <w:rPr>
          <w:spacing w:val="-6"/>
          <w:rtl/>
          <w:lang w:eastAsia="de-DE" w:bidi="ar-JO"/>
        </w:rPr>
        <w:t>والأطفال</w:t>
      </w:r>
      <w:r w:rsidRPr="00FA6041">
        <w:rPr>
          <w:spacing w:val="-6"/>
          <w:rtl/>
          <w:lang w:eastAsia="de-DE"/>
        </w:rPr>
        <w:t xml:space="preserve"> </w:t>
      </w:r>
      <w:r w:rsidRPr="00FA6041">
        <w:rPr>
          <w:spacing w:val="-6"/>
          <w:rtl/>
          <w:lang w:eastAsia="de-DE" w:bidi="ar-JO"/>
        </w:rPr>
        <w:t>فاقدي</w:t>
      </w:r>
      <w:r w:rsidRPr="00FA6041">
        <w:rPr>
          <w:spacing w:val="-6"/>
          <w:rtl/>
          <w:lang w:eastAsia="de-DE"/>
        </w:rPr>
        <w:t xml:space="preserve"> </w:t>
      </w:r>
      <w:r w:rsidRPr="00FA6041">
        <w:rPr>
          <w:spacing w:val="-6"/>
          <w:rtl/>
          <w:lang w:eastAsia="de-DE" w:bidi="ar-JO"/>
        </w:rPr>
        <w:t>الرعاية</w:t>
      </w:r>
      <w:r w:rsidRPr="00FA6041">
        <w:rPr>
          <w:spacing w:val="-6"/>
          <w:rtl/>
          <w:lang w:eastAsia="de-DE"/>
        </w:rPr>
        <w:t xml:space="preserve"> </w:t>
      </w:r>
      <w:r w:rsidRPr="00FA6041">
        <w:rPr>
          <w:spacing w:val="-6"/>
          <w:rtl/>
          <w:lang w:eastAsia="de-DE" w:bidi="ar-JO"/>
        </w:rPr>
        <w:t>الأسرية؛</w:t>
      </w:r>
      <w:r w:rsidRPr="00FA6041">
        <w:rPr>
          <w:spacing w:val="-6"/>
          <w:rtl/>
          <w:lang w:eastAsia="de-DE"/>
        </w:rPr>
        <w:t xml:space="preserve"> </w:t>
      </w:r>
      <w:r w:rsidRPr="00FA6041">
        <w:rPr>
          <w:rtl/>
          <w:lang w:eastAsia="de-DE" w:bidi="ar-JO"/>
        </w:rPr>
        <w:t>ضمن</w:t>
      </w:r>
      <w:r w:rsidRPr="00FA6041">
        <w:rPr>
          <w:rtl/>
          <w:lang w:eastAsia="de-DE"/>
        </w:rPr>
        <w:t xml:space="preserve"> </w:t>
      </w:r>
      <w:r w:rsidRPr="00FA6041">
        <w:rPr>
          <w:rtl/>
          <w:lang w:eastAsia="de-DE" w:bidi="ar-JO"/>
        </w:rPr>
        <w:t>شروط</w:t>
      </w:r>
      <w:r w:rsidRPr="00FA6041">
        <w:rPr>
          <w:rtl/>
          <w:lang w:eastAsia="de-DE"/>
        </w:rPr>
        <w:t xml:space="preserve"> </w:t>
      </w:r>
      <w:r w:rsidRPr="00FA6041">
        <w:rPr>
          <w:rtl/>
          <w:lang w:eastAsia="de-DE" w:bidi="ar-JO"/>
        </w:rPr>
        <w:t>واجب</w:t>
      </w:r>
      <w:r w:rsidRPr="00FA6041">
        <w:rPr>
          <w:rtl/>
          <w:lang w:eastAsia="de-DE"/>
        </w:rPr>
        <w:t xml:space="preserve"> </w:t>
      </w:r>
      <w:r w:rsidRPr="00FA6041">
        <w:rPr>
          <w:rtl/>
          <w:lang w:eastAsia="de-DE" w:bidi="ar-JO"/>
        </w:rPr>
        <w:t>توفرها</w:t>
      </w:r>
      <w:r w:rsidRPr="00FA6041">
        <w:rPr>
          <w:rtl/>
          <w:lang w:eastAsia="de-DE"/>
        </w:rPr>
        <w:t xml:space="preserve"> </w:t>
      </w:r>
      <w:r w:rsidRPr="00FA6041">
        <w:rPr>
          <w:rtl/>
          <w:lang w:eastAsia="de-DE" w:bidi="ar-JO"/>
        </w:rPr>
        <w:t>لدى</w:t>
      </w:r>
      <w:r w:rsidRPr="00FA6041">
        <w:rPr>
          <w:rtl/>
          <w:lang w:eastAsia="de-DE"/>
        </w:rPr>
        <w:t xml:space="preserve"> </w:t>
      </w:r>
      <w:r w:rsidRPr="00FA6041">
        <w:rPr>
          <w:rtl/>
          <w:lang w:eastAsia="de-DE" w:bidi="ar-JO"/>
        </w:rPr>
        <w:t>الأسرة</w:t>
      </w:r>
      <w:r w:rsidRPr="00FA6041">
        <w:rPr>
          <w:rtl/>
          <w:lang w:eastAsia="de-DE"/>
        </w:rPr>
        <w:t xml:space="preserve"> </w:t>
      </w:r>
      <w:r w:rsidRPr="00FA6041">
        <w:rPr>
          <w:rtl/>
          <w:lang w:eastAsia="de-DE" w:bidi="ar-JO"/>
        </w:rPr>
        <w:t>الحاضنة،</w:t>
      </w:r>
      <w:r w:rsidRPr="00FA6041">
        <w:rPr>
          <w:rtl/>
          <w:lang w:eastAsia="de-DE"/>
        </w:rPr>
        <w:t xml:space="preserve"> </w:t>
      </w:r>
      <w:r w:rsidRPr="00FA6041">
        <w:rPr>
          <w:rtl/>
          <w:lang w:eastAsia="de-DE" w:bidi="ar-JO"/>
        </w:rPr>
        <w:t>وتم</w:t>
      </w:r>
      <w:r w:rsidRPr="00FA6041">
        <w:rPr>
          <w:rtl/>
          <w:lang w:eastAsia="de-DE"/>
        </w:rPr>
        <w:t xml:space="preserve"> </w:t>
      </w:r>
      <w:r w:rsidRPr="00FA6041">
        <w:rPr>
          <w:rtl/>
          <w:lang w:eastAsia="de-DE" w:bidi="ar-JO"/>
        </w:rPr>
        <w:t>تنظيم</w:t>
      </w:r>
      <w:r w:rsidRPr="00FA6041">
        <w:rPr>
          <w:rtl/>
          <w:lang w:eastAsia="de-DE"/>
        </w:rPr>
        <w:t xml:space="preserve"> </w:t>
      </w:r>
      <w:r w:rsidRPr="00FA6041">
        <w:rPr>
          <w:spacing w:val="-2"/>
          <w:rtl/>
          <w:lang w:eastAsia="de-DE" w:bidi="ar-JO"/>
        </w:rPr>
        <w:t>قاعدة</w:t>
      </w:r>
      <w:r w:rsidRPr="00FA6041">
        <w:rPr>
          <w:spacing w:val="-2"/>
          <w:rtl/>
          <w:lang w:eastAsia="de-DE"/>
        </w:rPr>
        <w:t xml:space="preserve"> </w:t>
      </w:r>
      <w:r w:rsidRPr="00FA6041">
        <w:rPr>
          <w:spacing w:val="-2"/>
          <w:rtl/>
          <w:lang w:eastAsia="de-DE" w:bidi="ar-JO"/>
        </w:rPr>
        <w:t>بيانات الاحتضان</w:t>
      </w:r>
      <w:r w:rsidRPr="00FA6041">
        <w:rPr>
          <w:spacing w:val="-2"/>
          <w:rtl/>
          <w:lang w:eastAsia="de-DE"/>
        </w:rPr>
        <w:t xml:space="preserve"> </w:t>
      </w:r>
      <w:r w:rsidRPr="00FA6041">
        <w:rPr>
          <w:spacing w:val="-2"/>
          <w:rtl/>
          <w:lang w:eastAsia="de-DE" w:bidi="ar-JO"/>
        </w:rPr>
        <w:t>ودليل</w:t>
      </w:r>
      <w:r w:rsidRPr="00FA6041">
        <w:rPr>
          <w:spacing w:val="-2"/>
          <w:rtl/>
          <w:lang w:eastAsia="de-DE"/>
        </w:rPr>
        <w:t xml:space="preserve"> </w:t>
      </w:r>
      <w:r w:rsidRPr="00FA6041">
        <w:rPr>
          <w:spacing w:val="-2"/>
          <w:rtl/>
          <w:lang w:eastAsia="de-DE" w:bidi="ar-JO"/>
        </w:rPr>
        <w:t>إجراءات</w:t>
      </w:r>
      <w:r w:rsidRPr="00FA6041">
        <w:rPr>
          <w:spacing w:val="-2"/>
          <w:rtl/>
          <w:lang w:eastAsia="de-DE"/>
        </w:rPr>
        <w:t xml:space="preserve"> </w:t>
      </w:r>
      <w:r w:rsidRPr="00FA6041">
        <w:rPr>
          <w:spacing w:val="-2"/>
          <w:rtl/>
          <w:lang w:eastAsia="de-DE" w:bidi="ar-JO"/>
        </w:rPr>
        <w:t>العمل</w:t>
      </w:r>
      <w:r w:rsidRPr="00FA6041">
        <w:rPr>
          <w:spacing w:val="-2"/>
          <w:rtl/>
          <w:lang w:eastAsia="de-DE"/>
        </w:rPr>
        <w:t xml:space="preserve"> </w:t>
      </w:r>
      <w:r w:rsidRPr="00FA6041">
        <w:rPr>
          <w:spacing w:val="-2"/>
          <w:rtl/>
          <w:lang w:eastAsia="de-DE" w:bidi="ar-JO"/>
        </w:rPr>
        <w:t>مع</w:t>
      </w:r>
      <w:r w:rsidRPr="00FA6041">
        <w:rPr>
          <w:spacing w:val="-2"/>
          <w:rtl/>
          <w:lang w:eastAsia="de-DE"/>
        </w:rPr>
        <w:t xml:space="preserve"> </w:t>
      </w:r>
      <w:r w:rsidRPr="00FA6041">
        <w:rPr>
          <w:spacing w:val="-2"/>
          <w:rtl/>
          <w:lang w:eastAsia="de-DE" w:bidi="ar-JO"/>
        </w:rPr>
        <w:t>الأطفال</w:t>
      </w:r>
      <w:r w:rsidRPr="00FA6041">
        <w:rPr>
          <w:spacing w:val="-2"/>
          <w:rtl/>
          <w:lang w:eastAsia="de-DE"/>
        </w:rPr>
        <w:t xml:space="preserve"> </w:t>
      </w:r>
      <w:r w:rsidRPr="00FA6041">
        <w:rPr>
          <w:spacing w:val="-2"/>
          <w:rtl/>
          <w:lang w:eastAsia="de-DE" w:bidi="ar-JO"/>
        </w:rPr>
        <w:t>مجهولي</w:t>
      </w:r>
      <w:r w:rsidRPr="00FA6041">
        <w:rPr>
          <w:spacing w:val="-2"/>
          <w:rtl/>
          <w:lang w:eastAsia="de-DE"/>
        </w:rPr>
        <w:t xml:space="preserve"> </w:t>
      </w:r>
      <w:r w:rsidRPr="00FA6041">
        <w:rPr>
          <w:spacing w:val="-2"/>
          <w:rtl/>
          <w:lang w:eastAsia="de-DE" w:bidi="ar-JO"/>
        </w:rPr>
        <w:t>النسب</w:t>
      </w:r>
      <w:r w:rsidRPr="00FA6041">
        <w:rPr>
          <w:spacing w:val="-2"/>
          <w:rtl/>
          <w:lang w:eastAsia="de-DE"/>
        </w:rPr>
        <w:t xml:space="preserve"> </w:t>
      </w:r>
      <w:r w:rsidRPr="00FA6041">
        <w:rPr>
          <w:spacing w:val="-2"/>
          <w:rtl/>
          <w:lang w:eastAsia="de-DE" w:bidi="ar-JO"/>
        </w:rPr>
        <w:t>والأطفال</w:t>
      </w:r>
      <w:r w:rsidRPr="00FA6041">
        <w:rPr>
          <w:spacing w:val="-2"/>
          <w:rtl/>
          <w:lang w:eastAsia="de-DE"/>
        </w:rPr>
        <w:t xml:space="preserve"> </w:t>
      </w:r>
      <w:r w:rsidRPr="00FA6041">
        <w:rPr>
          <w:spacing w:val="-2"/>
          <w:rtl/>
          <w:lang w:eastAsia="de-DE" w:bidi="ar-JO"/>
        </w:rPr>
        <w:t>خارج</w:t>
      </w:r>
      <w:r w:rsidRPr="00FA6041">
        <w:rPr>
          <w:spacing w:val="-2"/>
          <w:rtl/>
          <w:lang w:eastAsia="de-DE"/>
        </w:rPr>
        <w:t xml:space="preserve"> </w:t>
      </w:r>
      <w:r w:rsidRPr="00FA6041">
        <w:rPr>
          <w:spacing w:val="-2"/>
          <w:rtl/>
          <w:lang w:eastAsia="de-DE" w:bidi="ar-JO"/>
        </w:rPr>
        <w:t>إطار</w:t>
      </w:r>
      <w:r w:rsidRPr="00FA6041">
        <w:rPr>
          <w:spacing w:val="-2"/>
          <w:rtl/>
          <w:lang w:eastAsia="de-DE"/>
        </w:rPr>
        <w:t xml:space="preserve"> </w:t>
      </w:r>
      <w:r w:rsidRPr="00FA6041">
        <w:rPr>
          <w:spacing w:val="-2"/>
          <w:rtl/>
          <w:lang w:eastAsia="de-DE" w:bidi="ar-JO"/>
        </w:rPr>
        <w:t>الزواج.</w:t>
      </w:r>
    </w:p>
    <w:p w14:paraId="2A675C19" w14:textId="77777777" w:rsidR="00804ADB" w:rsidRDefault="00804ADB" w:rsidP="00804ADB">
      <w:pPr>
        <w:pStyle w:val="SingleTxtGA"/>
        <w:rPr>
          <w:rFonts w:eastAsia="Calibri"/>
          <w:rtl/>
        </w:rPr>
      </w:pPr>
      <w:r>
        <w:rPr>
          <w:rtl/>
          <w:lang w:bidi="ar-JO"/>
        </w:rPr>
        <w:t>413-</w:t>
      </w:r>
      <w:r>
        <w:rPr>
          <w:rtl/>
          <w:lang w:bidi="ar-JO"/>
        </w:rPr>
        <w:tab/>
      </w:r>
      <w:r>
        <w:rPr>
          <w:rFonts w:hint="cs"/>
          <w:rtl/>
          <w:lang w:eastAsia="de-DE" w:bidi="ar-JO"/>
        </w:rPr>
        <w:t xml:space="preserve">أما </w:t>
      </w:r>
      <w:r w:rsidRPr="006E3674">
        <w:rPr>
          <w:rtl/>
          <w:lang w:eastAsia="de-DE" w:bidi="ar-JO"/>
        </w:rPr>
        <w:t>التبني</w:t>
      </w:r>
      <w:r w:rsidRPr="006E3674">
        <w:rPr>
          <w:rtl/>
          <w:lang w:eastAsia="de-DE"/>
        </w:rPr>
        <w:t xml:space="preserve"> </w:t>
      </w:r>
      <w:r w:rsidRPr="006E3674">
        <w:rPr>
          <w:rtl/>
          <w:lang w:eastAsia="de-DE" w:bidi="ar-JO"/>
        </w:rPr>
        <w:t>بمعناه</w:t>
      </w:r>
      <w:r w:rsidRPr="006E3674">
        <w:rPr>
          <w:rtl/>
          <w:lang w:eastAsia="de-DE"/>
        </w:rPr>
        <w:t xml:space="preserve"> </w:t>
      </w:r>
      <w:r w:rsidRPr="006E3674">
        <w:rPr>
          <w:rtl/>
          <w:lang w:eastAsia="de-DE" w:bidi="ar-JO"/>
        </w:rPr>
        <w:t>المتعارف</w:t>
      </w:r>
      <w:r w:rsidRPr="006E3674">
        <w:rPr>
          <w:rtl/>
          <w:lang w:eastAsia="de-DE"/>
        </w:rPr>
        <w:t xml:space="preserve"> </w:t>
      </w:r>
      <w:r w:rsidRPr="006E3674">
        <w:rPr>
          <w:rtl/>
          <w:lang w:eastAsia="de-DE" w:bidi="ar-JO"/>
        </w:rPr>
        <w:t>عليه</w:t>
      </w:r>
      <w:r w:rsidRPr="006E3674">
        <w:rPr>
          <w:rtl/>
          <w:lang w:eastAsia="de-DE"/>
        </w:rPr>
        <w:t xml:space="preserve"> </w:t>
      </w:r>
      <w:r w:rsidRPr="006E3674">
        <w:rPr>
          <w:rtl/>
          <w:lang w:eastAsia="de-DE" w:bidi="ar-JO"/>
        </w:rPr>
        <w:t>عالمياً</w:t>
      </w:r>
      <w:r w:rsidRPr="006E3674">
        <w:rPr>
          <w:rtl/>
          <w:lang w:eastAsia="de-DE"/>
        </w:rPr>
        <w:t xml:space="preserve"> </w:t>
      </w:r>
      <w:r w:rsidRPr="006E3674">
        <w:rPr>
          <w:rtl/>
          <w:lang w:eastAsia="de-DE" w:bidi="ar-JO"/>
        </w:rPr>
        <w:t>غير</w:t>
      </w:r>
      <w:r w:rsidRPr="006E3674">
        <w:rPr>
          <w:rtl/>
          <w:lang w:eastAsia="de-DE"/>
        </w:rPr>
        <w:t xml:space="preserve"> </w:t>
      </w:r>
      <w:r w:rsidRPr="006E3674">
        <w:rPr>
          <w:rtl/>
          <w:lang w:eastAsia="de-DE" w:bidi="ar-JO"/>
        </w:rPr>
        <w:t>موجود</w:t>
      </w:r>
      <w:r w:rsidRPr="006E3674">
        <w:rPr>
          <w:rtl/>
          <w:lang w:eastAsia="de-DE"/>
        </w:rPr>
        <w:t xml:space="preserve"> </w:t>
      </w:r>
      <w:r w:rsidRPr="006E3674">
        <w:rPr>
          <w:rtl/>
          <w:lang w:eastAsia="de-DE" w:bidi="ar-JO"/>
        </w:rPr>
        <w:t>في</w:t>
      </w:r>
      <w:r w:rsidRPr="006E3674">
        <w:rPr>
          <w:rtl/>
          <w:lang w:eastAsia="de-DE"/>
        </w:rPr>
        <w:t xml:space="preserve"> </w:t>
      </w:r>
      <w:r w:rsidRPr="006E3674">
        <w:rPr>
          <w:rtl/>
          <w:lang w:eastAsia="de-DE" w:bidi="ar-JO"/>
        </w:rPr>
        <w:t>دولة</w:t>
      </w:r>
      <w:r w:rsidRPr="006E3674">
        <w:rPr>
          <w:rtl/>
          <w:lang w:eastAsia="de-DE"/>
        </w:rPr>
        <w:t xml:space="preserve"> </w:t>
      </w:r>
      <w:r w:rsidRPr="006E3674">
        <w:rPr>
          <w:rtl/>
          <w:lang w:eastAsia="de-DE" w:bidi="ar-JO"/>
        </w:rPr>
        <w:t>فلسطين،</w:t>
      </w:r>
      <w:r w:rsidRPr="006E3674">
        <w:rPr>
          <w:rtl/>
          <w:lang w:eastAsia="de-DE"/>
        </w:rPr>
        <w:t xml:space="preserve"> </w:t>
      </w:r>
      <w:r w:rsidRPr="006E3674">
        <w:rPr>
          <w:rtl/>
          <w:lang w:eastAsia="de-DE" w:bidi="ar-JO"/>
        </w:rPr>
        <w:t>والبديل</w:t>
      </w:r>
      <w:r w:rsidRPr="006E3674">
        <w:rPr>
          <w:rtl/>
          <w:lang w:eastAsia="de-DE"/>
        </w:rPr>
        <w:t xml:space="preserve"> </w:t>
      </w:r>
      <w:r w:rsidRPr="006E3674">
        <w:rPr>
          <w:rtl/>
          <w:lang w:eastAsia="de-DE" w:bidi="ar-JO"/>
        </w:rPr>
        <w:t>عنه</w:t>
      </w:r>
      <w:r w:rsidRPr="006E3674">
        <w:rPr>
          <w:rtl/>
          <w:lang w:eastAsia="de-DE"/>
        </w:rPr>
        <w:t xml:space="preserve"> </w:t>
      </w:r>
      <w:r w:rsidRPr="006E3674">
        <w:rPr>
          <w:rtl/>
          <w:lang w:eastAsia="de-DE" w:bidi="ar-JO"/>
        </w:rPr>
        <w:t>هو</w:t>
      </w:r>
      <w:r w:rsidRPr="006E3674">
        <w:rPr>
          <w:rtl/>
          <w:lang w:eastAsia="de-DE"/>
        </w:rPr>
        <w:t xml:space="preserve"> </w:t>
      </w:r>
      <w:r w:rsidRPr="006E3674">
        <w:rPr>
          <w:rtl/>
          <w:lang w:eastAsia="de-DE" w:bidi="ar-JO"/>
        </w:rPr>
        <w:t>نظام</w:t>
      </w:r>
      <w:r w:rsidRPr="006E3674">
        <w:rPr>
          <w:rtl/>
          <w:lang w:eastAsia="de-DE"/>
        </w:rPr>
        <w:t xml:space="preserve"> </w:t>
      </w:r>
      <w:r w:rsidRPr="006E3674">
        <w:rPr>
          <w:rtl/>
          <w:lang w:eastAsia="de-DE" w:bidi="ar-JO"/>
        </w:rPr>
        <w:t>الكفالة</w:t>
      </w:r>
      <w:r w:rsidRPr="006E3674">
        <w:rPr>
          <w:rtl/>
          <w:lang w:eastAsia="de-DE"/>
        </w:rPr>
        <w:t xml:space="preserve"> </w:t>
      </w:r>
      <w:r w:rsidRPr="006E3674">
        <w:rPr>
          <w:rtl/>
          <w:lang w:eastAsia="de-DE" w:bidi="ar-JO"/>
        </w:rPr>
        <w:t>أو</w:t>
      </w:r>
      <w:r w:rsidRPr="006E3674">
        <w:rPr>
          <w:rtl/>
          <w:lang w:eastAsia="de-DE"/>
        </w:rPr>
        <w:t xml:space="preserve"> </w:t>
      </w:r>
      <w:r w:rsidRPr="006E3674">
        <w:rPr>
          <w:rtl/>
          <w:lang w:eastAsia="de-DE" w:bidi="ar-JO"/>
        </w:rPr>
        <w:t>الاحتضان؛</w:t>
      </w:r>
      <w:r w:rsidRPr="006E3674">
        <w:rPr>
          <w:rtl/>
          <w:lang w:eastAsia="de-DE"/>
        </w:rPr>
        <w:t xml:space="preserve"> </w:t>
      </w:r>
      <w:r w:rsidRPr="006E3674">
        <w:rPr>
          <w:rtl/>
          <w:lang w:eastAsia="de-DE" w:bidi="ar-JO"/>
        </w:rPr>
        <w:t>ويقوم</w:t>
      </w:r>
      <w:r w:rsidRPr="006E3674">
        <w:rPr>
          <w:rtl/>
          <w:lang w:eastAsia="de-DE"/>
        </w:rPr>
        <w:t xml:space="preserve"> </w:t>
      </w:r>
      <w:r w:rsidRPr="006E3674">
        <w:rPr>
          <w:rtl/>
          <w:lang w:eastAsia="de-DE" w:bidi="ar-JO"/>
        </w:rPr>
        <w:t>نظام</w:t>
      </w:r>
      <w:r w:rsidRPr="006E3674">
        <w:rPr>
          <w:rtl/>
          <w:lang w:eastAsia="de-DE"/>
        </w:rPr>
        <w:t xml:space="preserve"> </w:t>
      </w:r>
      <w:r w:rsidRPr="006E3674">
        <w:rPr>
          <w:rtl/>
          <w:lang w:eastAsia="de-DE" w:bidi="ar-JO"/>
        </w:rPr>
        <w:t>الكفالة</w:t>
      </w:r>
      <w:r w:rsidRPr="006E3674">
        <w:rPr>
          <w:rtl/>
          <w:lang w:eastAsia="de-DE"/>
        </w:rPr>
        <w:t xml:space="preserve"> </w:t>
      </w:r>
      <w:r w:rsidRPr="006E3674">
        <w:rPr>
          <w:rtl/>
          <w:lang w:eastAsia="de-DE" w:bidi="ar-JO"/>
        </w:rPr>
        <w:t>على</w:t>
      </w:r>
      <w:r w:rsidRPr="006E3674">
        <w:rPr>
          <w:rtl/>
          <w:lang w:eastAsia="de-DE"/>
        </w:rPr>
        <w:t xml:space="preserve"> </w:t>
      </w:r>
      <w:r w:rsidRPr="006E3674">
        <w:rPr>
          <w:rtl/>
          <w:lang w:eastAsia="de-DE" w:bidi="ar-JO"/>
        </w:rPr>
        <w:t>رعاية</w:t>
      </w:r>
      <w:r w:rsidRPr="006E3674">
        <w:rPr>
          <w:rtl/>
          <w:lang w:eastAsia="de-DE"/>
        </w:rPr>
        <w:t xml:space="preserve"> </w:t>
      </w:r>
      <w:r w:rsidRPr="006E3674">
        <w:rPr>
          <w:rtl/>
          <w:lang w:eastAsia="de-DE" w:bidi="ar-JO"/>
        </w:rPr>
        <w:t>شؤون</w:t>
      </w:r>
      <w:r w:rsidRPr="006E3674">
        <w:rPr>
          <w:rtl/>
          <w:lang w:eastAsia="de-DE"/>
        </w:rPr>
        <w:t xml:space="preserve"> </w:t>
      </w:r>
      <w:r w:rsidRPr="006E3674">
        <w:rPr>
          <w:rtl/>
          <w:lang w:eastAsia="de-DE" w:bidi="ar-JO"/>
        </w:rPr>
        <w:t>المكفول</w:t>
      </w:r>
      <w:r w:rsidRPr="006E3674">
        <w:rPr>
          <w:rtl/>
          <w:lang w:eastAsia="de-DE"/>
        </w:rPr>
        <w:t xml:space="preserve"> </w:t>
      </w:r>
      <w:r w:rsidRPr="006E3674">
        <w:rPr>
          <w:rtl/>
          <w:lang w:eastAsia="de-DE" w:bidi="ar-JO"/>
        </w:rPr>
        <w:t>رعاية</w:t>
      </w:r>
      <w:r w:rsidRPr="006E3674">
        <w:rPr>
          <w:rtl/>
          <w:lang w:eastAsia="de-DE"/>
        </w:rPr>
        <w:t xml:space="preserve"> </w:t>
      </w:r>
      <w:r w:rsidRPr="006E3674">
        <w:rPr>
          <w:rtl/>
          <w:lang w:eastAsia="de-DE" w:bidi="ar-JO"/>
        </w:rPr>
        <w:t>كاملة</w:t>
      </w:r>
      <w:r w:rsidRPr="006E3674">
        <w:rPr>
          <w:rtl/>
          <w:lang w:eastAsia="de-DE"/>
        </w:rPr>
        <w:t xml:space="preserve"> </w:t>
      </w:r>
      <w:r w:rsidRPr="006E3674">
        <w:rPr>
          <w:rtl/>
          <w:lang w:eastAsia="de-DE" w:bidi="ar-JO"/>
        </w:rPr>
        <w:t>وتوفير</w:t>
      </w:r>
      <w:r w:rsidRPr="006E3674">
        <w:rPr>
          <w:rtl/>
          <w:lang w:eastAsia="de-DE"/>
        </w:rPr>
        <w:t xml:space="preserve"> </w:t>
      </w:r>
      <w:r w:rsidRPr="006E3674">
        <w:rPr>
          <w:rtl/>
          <w:lang w:eastAsia="de-DE" w:bidi="ar-JO"/>
        </w:rPr>
        <w:t>كل</w:t>
      </w:r>
      <w:r w:rsidRPr="006E3674">
        <w:rPr>
          <w:rtl/>
          <w:lang w:eastAsia="de-DE"/>
        </w:rPr>
        <w:t xml:space="preserve"> </w:t>
      </w:r>
      <w:r w:rsidRPr="006E3674">
        <w:rPr>
          <w:rtl/>
          <w:lang w:eastAsia="de-DE" w:bidi="ar-JO"/>
        </w:rPr>
        <w:t>ما</w:t>
      </w:r>
      <w:r w:rsidRPr="006E3674">
        <w:rPr>
          <w:rtl/>
          <w:lang w:eastAsia="de-DE"/>
        </w:rPr>
        <w:t xml:space="preserve"> </w:t>
      </w:r>
      <w:r w:rsidRPr="006E3674">
        <w:rPr>
          <w:rtl/>
          <w:lang w:eastAsia="de-DE" w:bidi="ar-JO"/>
        </w:rPr>
        <w:t>يتم</w:t>
      </w:r>
      <w:r w:rsidRPr="006E3674">
        <w:rPr>
          <w:rtl/>
          <w:lang w:eastAsia="de-DE"/>
        </w:rPr>
        <w:t xml:space="preserve"> </w:t>
      </w:r>
      <w:r w:rsidRPr="006E3674">
        <w:rPr>
          <w:rtl/>
          <w:lang w:eastAsia="de-DE" w:bidi="ar-JO"/>
        </w:rPr>
        <w:t>توفيره</w:t>
      </w:r>
      <w:r w:rsidRPr="006E3674">
        <w:rPr>
          <w:rtl/>
          <w:lang w:eastAsia="de-DE"/>
        </w:rPr>
        <w:t xml:space="preserve"> </w:t>
      </w:r>
      <w:proofErr w:type="spellStart"/>
      <w:r w:rsidRPr="006E3674">
        <w:rPr>
          <w:rtl/>
          <w:lang w:eastAsia="de-DE" w:bidi="ar-JO"/>
        </w:rPr>
        <w:t>للإبن</w:t>
      </w:r>
      <w:proofErr w:type="spellEnd"/>
      <w:r w:rsidRPr="006E3674">
        <w:rPr>
          <w:rtl/>
          <w:lang w:eastAsia="de-DE"/>
        </w:rPr>
        <w:t xml:space="preserve"> </w:t>
      </w:r>
      <w:r w:rsidRPr="006E3674">
        <w:rPr>
          <w:rtl/>
          <w:lang w:eastAsia="de-DE" w:bidi="ar-JO"/>
        </w:rPr>
        <w:t>الصلبي</w:t>
      </w:r>
      <w:r w:rsidRPr="006E3674">
        <w:rPr>
          <w:rtl/>
          <w:lang w:eastAsia="de-DE"/>
        </w:rPr>
        <w:t xml:space="preserve"> </w:t>
      </w:r>
      <w:r w:rsidRPr="006E3674">
        <w:rPr>
          <w:rtl/>
          <w:lang w:eastAsia="de-DE" w:bidi="ar-JO"/>
        </w:rPr>
        <w:t>باستثناء</w:t>
      </w:r>
      <w:r w:rsidRPr="006E3674">
        <w:rPr>
          <w:rtl/>
          <w:lang w:eastAsia="de-DE"/>
        </w:rPr>
        <w:t xml:space="preserve"> </w:t>
      </w:r>
      <w:r w:rsidRPr="006E3674">
        <w:rPr>
          <w:rtl/>
          <w:lang w:eastAsia="de-DE" w:bidi="ar-JO"/>
        </w:rPr>
        <w:t>إلحاقه</w:t>
      </w:r>
      <w:r w:rsidRPr="006E3674">
        <w:rPr>
          <w:rtl/>
          <w:lang w:eastAsia="de-DE"/>
        </w:rPr>
        <w:t xml:space="preserve"> </w:t>
      </w:r>
      <w:r w:rsidRPr="006E3674">
        <w:rPr>
          <w:rtl/>
          <w:lang w:eastAsia="de-DE" w:bidi="ar-JO"/>
        </w:rPr>
        <w:t>بنسب</w:t>
      </w:r>
      <w:r w:rsidRPr="006E3674">
        <w:rPr>
          <w:rtl/>
          <w:lang w:eastAsia="de-DE"/>
        </w:rPr>
        <w:t xml:space="preserve"> </w:t>
      </w:r>
      <w:r w:rsidRPr="006E3674">
        <w:rPr>
          <w:rtl/>
          <w:lang w:eastAsia="de-DE" w:bidi="ar-JO"/>
        </w:rPr>
        <w:t>الكافل،</w:t>
      </w:r>
      <w:r w:rsidRPr="006E3674">
        <w:rPr>
          <w:rtl/>
          <w:lang w:eastAsia="de-DE"/>
        </w:rPr>
        <w:t xml:space="preserve"> </w:t>
      </w:r>
      <w:r w:rsidRPr="006E3674">
        <w:rPr>
          <w:rtl/>
          <w:lang w:eastAsia="de-DE" w:bidi="ar-JO"/>
        </w:rPr>
        <w:t>وما</w:t>
      </w:r>
      <w:r w:rsidRPr="006E3674">
        <w:rPr>
          <w:rtl/>
          <w:lang w:eastAsia="de-DE"/>
        </w:rPr>
        <w:t xml:space="preserve"> </w:t>
      </w:r>
      <w:r w:rsidRPr="006E3674">
        <w:rPr>
          <w:rtl/>
          <w:lang w:eastAsia="de-DE" w:bidi="ar-JO"/>
        </w:rPr>
        <w:t>يترتب</w:t>
      </w:r>
      <w:r w:rsidRPr="006E3674">
        <w:rPr>
          <w:rtl/>
          <w:lang w:eastAsia="de-DE"/>
        </w:rPr>
        <w:t xml:space="preserve"> </w:t>
      </w:r>
      <w:r w:rsidRPr="006E3674">
        <w:rPr>
          <w:rtl/>
          <w:lang w:eastAsia="de-DE" w:bidi="ar-JO"/>
        </w:rPr>
        <w:t>عليه</w:t>
      </w:r>
      <w:r w:rsidRPr="006E3674">
        <w:rPr>
          <w:rtl/>
          <w:lang w:eastAsia="de-DE"/>
        </w:rPr>
        <w:t xml:space="preserve"> </w:t>
      </w:r>
      <w:r w:rsidRPr="006E3674">
        <w:rPr>
          <w:rtl/>
          <w:lang w:eastAsia="de-DE" w:bidi="ar-JO"/>
        </w:rPr>
        <w:t>من</w:t>
      </w:r>
      <w:r w:rsidRPr="006E3674">
        <w:rPr>
          <w:rtl/>
          <w:lang w:eastAsia="de-DE"/>
        </w:rPr>
        <w:t xml:space="preserve"> </w:t>
      </w:r>
      <w:r w:rsidRPr="006E3674">
        <w:rPr>
          <w:rtl/>
          <w:lang w:eastAsia="de-DE" w:bidi="ar-JO"/>
        </w:rPr>
        <w:t>أحكام</w:t>
      </w:r>
      <w:r w:rsidRPr="006E3674">
        <w:rPr>
          <w:rtl/>
          <w:lang w:eastAsia="de-DE"/>
        </w:rPr>
        <w:t xml:space="preserve"> </w:t>
      </w:r>
      <w:r w:rsidRPr="006E3674">
        <w:rPr>
          <w:rtl/>
          <w:lang w:eastAsia="de-DE" w:bidi="ar-JO"/>
        </w:rPr>
        <w:t>شرعية</w:t>
      </w:r>
      <w:r w:rsidRPr="006E3674">
        <w:rPr>
          <w:rtl/>
          <w:lang w:eastAsia="de-DE"/>
        </w:rPr>
        <w:t xml:space="preserve"> </w:t>
      </w:r>
      <w:r w:rsidRPr="006E3674">
        <w:rPr>
          <w:rtl/>
          <w:lang w:eastAsia="de-DE" w:bidi="ar-JO"/>
        </w:rPr>
        <w:t>كتحريم</w:t>
      </w:r>
      <w:r w:rsidRPr="006E3674">
        <w:rPr>
          <w:rtl/>
          <w:lang w:eastAsia="de-DE"/>
        </w:rPr>
        <w:t xml:space="preserve"> </w:t>
      </w:r>
      <w:r w:rsidRPr="006E3674">
        <w:rPr>
          <w:rtl/>
          <w:lang w:eastAsia="de-DE" w:bidi="ar-JO"/>
        </w:rPr>
        <w:t>الزواج</w:t>
      </w:r>
      <w:r w:rsidRPr="006E3674">
        <w:rPr>
          <w:rtl/>
          <w:lang w:eastAsia="de-DE"/>
        </w:rPr>
        <w:t xml:space="preserve"> </w:t>
      </w:r>
      <w:r w:rsidRPr="006E3674">
        <w:rPr>
          <w:rtl/>
          <w:lang w:eastAsia="de-DE" w:bidi="ar-JO"/>
        </w:rPr>
        <w:t>والإرث</w:t>
      </w:r>
      <w:r w:rsidRPr="006E3674">
        <w:rPr>
          <w:rtl/>
          <w:lang w:eastAsia="de-DE"/>
        </w:rPr>
        <w:t xml:space="preserve"> </w:t>
      </w:r>
      <w:r w:rsidRPr="006E3674">
        <w:rPr>
          <w:rtl/>
          <w:lang w:eastAsia="de-DE" w:bidi="ar-JO"/>
        </w:rPr>
        <w:t>وغيرها</w:t>
      </w:r>
      <w:r w:rsidRPr="006E3674">
        <w:rPr>
          <w:rtl/>
          <w:lang w:eastAsia="de-DE"/>
        </w:rPr>
        <w:t xml:space="preserve">. </w:t>
      </w:r>
      <w:r w:rsidRPr="006E3674">
        <w:rPr>
          <w:rtl/>
          <w:lang w:eastAsia="de-DE" w:bidi="ar-JO"/>
        </w:rPr>
        <w:t>ويتم</w:t>
      </w:r>
      <w:r w:rsidRPr="006E3674">
        <w:rPr>
          <w:rtl/>
          <w:lang w:eastAsia="de-DE"/>
        </w:rPr>
        <w:t xml:space="preserve"> </w:t>
      </w:r>
      <w:r w:rsidRPr="006E3674">
        <w:rPr>
          <w:rtl/>
          <w:lang w:eastAsia="de-DE" w:bidi="ar-JO"/>
        </w:rPr>
        <w:t>استصدار</w:t>
      </w:r>
      <w:r w:rsidRPr="006E3674">
        <w:rPr>
          <w:rtl/>
          <w:lang w:eastAsia="de-DE"/>
        </w:rPr>
        <w:t xml:space="preserve"> </w:t>
      </w:r>
      <w:r w:rsidRPr="006E3674">
        <w:rPr>
          <w:rtl/>
          <w:lang w:eastAsia="de-DE" w:bidi="ar-JO"/>
        </w:rPr>
        <w:t>الوثائق</w:t>
      </w:r>
      <w:r w:rsidRPr="006E3674">
        <w:rPr>
          <w:rtl/>
          <w:lang w:eastAsia="de-DE"/>
        </w:rPr>
        <w:t xml:space="preserve"> </w:t>
      </w:r>
      <w:r w:rsidRPr="006E3674">
        <w:rPr>
          <w:rtl/>
          <w:lang w:eastAsia="de-DE" w:bidi="ar-JO"/>
        </w:rPr>
        <w:t>التالية</w:t>
      </w:r>
      <w:r w:rsidRPr="006E3674">
        <w:rPr>
          <w:rtl/>
          <w:lang w:eastAsia="de-DE"/>
        </w:rPr>
        <w:t xml:space="preserve"> </w:t>
      </w:r>
      <w:r w:rsidRPr="006E3674">
        <w:rPr>
          <w:rtl/>
          <w:lang w:eastAsia="de-DE" w:bidi="ar-JO"/>
        </w:rPr>
        <w:t>للطفل</w:t>
      </w:r>
      <w:r w:rsidRPr="006E3674">
        <w:rPr>
          <w:rtl/>
          <w:lang w:eastAsia="de-DE"/>
        </w:rPr>
        <w:t xml:space="preserve"> </w:t>
      </w:r>
      <w:r w:rsidRPr="006E3674">
        <w:rPr>
          <w:rtl/>
          <w:lang w:eastAsia="de-DE" w:bidi="ar-JO"/>
        </w:rPr>
        <w:t>المكفول</w:t>
      </w:r>
      <w:r w:rsidRPr="006E3674">
        <w:rPr>
          <w:rtl/>
          <w:lang w:eastAsia="de-DE"/>
        </w:rPr>
        <w:t xml:space="preserve">: </w:t>
      </w:r>
      <w:r w:rsidRPr="006E3674">
        <w:rPr>
          <w:rtl/>
          <w:lang w:eastAsia="de-DE" w:bidi="ar-JO"/>
        </w:rPr>
        <w:t>شهادة</w:t>
      </w:r>
      <w:r w:rsidRPr="006E3674">
        <w:rPr>
          <w:rtl/>
          <w:lang w:eastAsia="de-DE"/>
        </w:rPr>
        <w:t xml:space="preserve"> </w:t>
      </w:r>
      <w:r w:rsidRPr="006E3674">
        <w:rPr>
          <w:rtl/>
          <w:lang w:eastAsia="de-DE" w:bidi="ar-JO"/>
        </w:rPr>
        <w:t>ميلاد</w:t>
      </w:r>
      <w:r w:rsidRPr="006E3674">
        <w:rPr>
          <w:rtl/>
          <w:lang w:eastAsia="de-DE"/>
        </w:rPr>
        <w:t xml:space="preserve"> </w:t>
      </w:r>
      <w:r w:rsidRPr="006E3674">
        <w:rPr>
          <w:rtl/>
          <w:lang w:eastAsia="de-DE" w:bidi="ar-JO"/>
        </w:rPr>
        <w:t>باسم</w:t>
      </w:r>
      <w:r w:rsidRPr="006E3674">
        <w:rPr>
          <w:rtl/>
          <w:lang w:eastAsia="de-DE"/>
        </w:rPr>
        <w:t xml:space="preserve"> </w:t>
      </w:r>
      <w:r w:rsidRPr="006E3674">
        <w:rPr>
          <w:rtl/>
          <w:lang w:eastAsia="de-DE" w:bidi="ar-JO"/>
        </w:rPr>
        <w:t>رباعي</w:t>
      </w:r>
      <w:r w:rsidRPr="006E3674">
        <w:rPr>
          <w:rtl/>
          <w:lang w:eastAsia="de-DE"/>
        </w:rPr>
        <w:t xml:space="preserve"> </w:t>
      </w:r>
      <w:r w:rsidRPr="006E3674">
        <w:rPr>
          <w:rtl/>
          <w:lang w:eastAsia="de-DE" w:bidi="ar-JO"/>
        </w:rPr>
        <w:t>وهمي</w:t>
      </w:r>
      <w:r w:rsidRPr="006E3674">
        <w:rPr>
          <w:rtl/>
          <w:lang w:eastAsia="de-DE"/>
        </w:rPr>
        <w:t xml:space="preserve"> </w:t>
      </w:r>
      <w:r w:rsidRPr="006E3674">
        <w:rPr>
          <w:rtl/>
          <w:lang w:eastAsia="de-DE" w:bidi="ar-JO"/>
        </w:rPr>
        <w:t>وحجة</w:t>
      </w:r>
      <w:r w:rsidRPr="006E3674">
        <w:rPr>
          <w:rtl/>
          <w:lang w:eastAsia="de-DE"/>
        </w:rPr>
        <w:t xml:space="preserve"> </w:t>
      </w:r>
      <w:r w:rsidRPr="006E3674">
        <w:rPr>
          <w:rtl/>
          <w:lang w:eastAsia="de-DE" w:bidi="ar-JO"/>
        </w:rPr>
        <w:t>الحضانة</w:t>
      </w:r>
      <w:r w:rsidRPr="006E3674">
        <w:rPr>
          <w:rtl/>
          <w:lang w:eastAsia="de-DE"/>
        </w:rPr>
        <w:t xml:space="preserve"> </w:t>
      </w:r>
      <w:r w:rsidRPr="006E3674">
        <w:rPr>
          <w:rtl/>
          <w:lang w:eastAsia="de-DE" w:bidi="ar-JO"/>
        </w:rPr>
        <w:t>ويمكن</w:t>
      </w:r>
      <w:r w:rsidRPr="006E3674">
        <w:rPr>
          <w:rtl/>
          <w:lang w:eastAsia="de-DE"/>
        </w:rPr>
        <w:t xml:space="preserve"> </w:t>
      </w:r>
      <w:r w:rsidRPr="006E3674">
        <w:rPr>
          <w:rtl/>
          <w:lang w:eastAsia="de-DE" w:bidi="ar-JO"/>
        </w:rPr>
        <w:t>استصدار</w:t>
      </w:r>
      <w:r w:rsidRPr="006E3674">
        <w:rPr>
          <w:rtl/>
          <w:lang w:eastAsia="de-DE"/>
        </w:rPr>
        <w:t xml:space="preserve"> </w:t>
      </w:r>
      <w:r w:rsidRPr="006E3674">
        <w:rPr>
          <w:rtl/>
          <w:lang w:eastAsia="de-DE" w:bidi="ar-JO"/>
        </w:rPr>
        <w:t>جواز</w:t>
      </w:r>
      <w:r w:rsidRPr="006E3674">
        <w:rPr>
          <w:rtl/>
          <w:lang w:eastAsia="de-DE"/>
        </w:rPr>
        <w:t xml:space="preserve"> </w:t>
      </w:r>
      <w:r w:rsidRPr="006E3674">
        <w:rPr>
          <w:rtl/>
          <w:lang w:eastAsia="de-DE" w:bidi="ar-JO"/>
        </w:rPr>
        <w:t>سفر</w:t>
      </w:r>
      <w:r w:rsidRPr="006E3674">
        <w:rPr>
          <w:rtl/>
          <w:lang w:eastAsia="de-DE"/>
        </w:rPr>
        <w:t xml:space="preserve"> </w:t>
      </w:r>
      <w:r w:rsidRPr="006E3674">
        <w:rPr>
          <w:rtl/>
          <w:lang w:eastAsia="de-DE" w:bidi="ar-JO"/>
        </w:rPr>
        <w:t>للطفل</w:t>
      </w:r>
      <w:r w:rsidRPr="006E3674">
        <w:rPr>
          <w:rtl/>
          <w:lang w:eastAsia="de-DE"/>
        </w:rPr>
        <w:t>.</w:t>
      </w:r>
    </w:p>
    <w:p w14:paraId="5A44E680" w14:textId="77777777" w:rsidR="00804ADB" w:rsidRPr="00FA6041" w:rsidRDefault="00804ADB" w:rsidP="00804ADB">
      <w:pPr>
        <w:pStyle w:val="SingleTxtGA"/>
        <w:rPr>
          <w:rFonts w:eastAsia="Calibri"/>
          <w:rtl/>
        </w:rPr>
      </w:pPr>
      <w:r w:rsidRPr="00FA6041">
        <w:rPr>
          <w:rtl/>
          <w:lang w:bidi="ar-JO"/>
        </w:rPr>
        <w:t>414-</w:t>
      </w:r>
      <w:r w:rsidRPr="00FA6041">
        <w:rPr>
          <w:rtl/>
          <w:lang w:bidi="ar-JO"/>
        </w:rPr>
        <w:tab/>
      </w:r>
      <w:r>
        <w:rPr>
          <w:rFonts w:hint="cs"/>
          <w:spacing w:val="-2"/>
          <w:rtl/>
          <w:lang w:eastAsia="de-DE" w:bidi="ar-JO"/>
        </w:rPr>
        <w:t xml:space="preserve">كذلك </w:t>
      </w:r>
      <w:r w:rsidRPr="00FA6041">
        <w:rPr>
          <w:spacing w:val="-2"/>
          <w:rtl/>
          <w:lang w:eastAsia="de-DE" w:bidi="ar-JO"/>
        </w:rPr>
        <w:t>تم إصدار قرار بقانون رقم (10) لسنة 2019 بشأن القرائن المرتبطة بالتبني بين المسيحيين، ويهدف هذا القرار بقانون إلى السماح بتبني الأطفال مجهولي النسب من قبل عائلات مسيحية، إذا ما دلت القرائن على نسبته للديانة المسيحية.</w:t>
      </w:r>
    </w:p>
    <w:p w14:paraId="204B97EA" w14:textId="77777777" w:rsidR="00804ADB" w:rsidRPr="006E3674" w:rsidRDefault="00804ADB" w:rsidP="00804ADB">
      <w:pPr>
        <w:pStyle w:val="H23GA"/>
        <w:rPr>
          <w:rFonts w:eastAsia="Calibri"/>
          <w:rtl/>
        </w:rPr>
      </w:pPr>
      <w:r>
        <w:rPr>
          <w:rtl/>
        </w:rPr>
        <w:tab/>
      </w:r>
      <w:r>
        <w:rPr>
          <w:rtl/>
        </w:rPr>
        <w:tab/>
      </w:r>
      <w:r w:rsidRPr="006E3674">
        <w:rPr>
          <w:rtl/>
        </w:rPr>
        <w:t>الحماية من الاتجار بالبشر</w:t>
      </w:r>
    </w:p>
    <w:p w14:paraId="0F0FB691" w14:textId="77777777" w:rsidR="00804ADB" w:rsidRPr="006E3674" w:rsidRDefault="00804ADB" w:rsidP="00804ADB">
      <w:pPr>
        <w:pStyle w:val="SingleTxtGA"/>
        <w:rPr>
          <w:rtl/>
          <w:lang w:eastAsia="de-DE" w:bidi="ar-JO"/>
        </w:rPr>
      </w:pPr>
      <w:r w:rsidRPr="006E3674">
        <w:rPr>
          <w:rtl/>
          <w:lang w:eastAsia="de-DE" w:bidi="ar-JO"/>
        </w:rPr>
        <w:t>415-</w:t>
      </w:r>
      <w:r w:rsidRPr="006E3674">
        <w:rPr>
          <w:rtl/>
          <w:lang w:eastAsia="de-DE" w:bidi="ar-JO"/>
        </w:rPr>
        <w:tab/>
      </w:r>
      <w:r w:rsidRPr="006E3674">
        <w:rPr>
          <w:rtl/>
          <w:lang w:bidi="ar-JO"/>
        </w:rPr>
        <w:t xml:space="preserve">نص </w:t>
      </w:r>
      <w:r w:rsidRPr="006E3674">
        <w:rPr>
          <w:rtl/>
          <w:lang w:eastAsia="de-DE" w:bidi="ar-JO"/>
        </w:rPr>
        <w:t>قانون</w:t>
      </w:r>
      <w:r w:rsidRPr="006E3674">
        <w:rPr>
          <w:rtl/>
          <w:lang w:eastAsia="de-DE"/>
        </w:rPr>
        <w:t xml:space="preserve"> </w:t>
      </w:r>
      <w:r w:rsidRPr="006E3674">
        <w:rPr>
          <w:rtl/>
          <w:lang w:eastAsia="de-DE" w:bidi="ar-JO"/>
        </w:rPr>
        <w:t>الطفل</w:t>
      </w:r>
      <w:r w:rsidRPr="006E3674">
        <w:rPr>
          <w:rtl/>
          <w:lang w:eastAsia="de-DE"/>
        </w:rPr>
        <w:t xml:space="preserve"> </w:t>
      </w:r>
      <w:r w:rsidRPr="006E3674">
        <w:rPr>
          <w:rtl/>
          <w:lang w:eastAsia="de-DE" w:bidi="ar-JO"/>
        </w:rPr>
        <w:t>المعدل</w:t>
      </w:r>
      <w:r w:rsidRPr="006E3674">
        <w:rPr>
          <w:rtl/>
          <w:lang w:eastAsia="de-DE"/>
        </w:rPr>
        <w:t xml:space="preserve"> </w:t>
      </w:r>
      <w:r w:rsidRPr="006E3674">
        <w:rPr>
          <w:rtl/>
          <w:lang w:eastAsia="de-DE" w:bidi="ar-JO"/>
        </w:rPr>
        <w:t>على</w:t>
      </w:r>
      <w:r w:rsidRPr="006E3674">
        <w:rPr>
          <w:rtl/>
          <w:lang w:eastAsia="de-DE"/>
        </w:rPr>
        <w:t xml:space="preserve"> </w:t>
      </w:r>
      <w:r w:rsidRPr="006E3674">
        <w:rPr>
          <w:rtl/>
          <w:lang w:eastAsia="de-DE" w:bidi="ar-JO"/>
        </w:rPr>
        <w:t>وجوب حماية الطفل من كافة أشكال الاستغلال بما فيه الاستغلال الجنسي المادة (42)؛ وبحسب المادة (44/5) من ذات القانون يعد الاستغلال الجنسي أو الاقتصادي</w:t>
      </w:r>
      <w:r w:rsidRPr="006E3674">
        <w:rPr>
          <w:rtl/>
          <w:lang w:eastAsia="de-DE"/>
        </w:rPr>
        <w:t xml:space="preserve"> </w:t>
      </w:r>
      <w:r w:rsidRPr="006E3674">
        <w:rPr>
          <w:rtl/>
          <w:lang w:eastAsia="de-DE" w:bidi="ar-JO"/>
        </w:rPr>
        <w:t>من</w:t>
      </w:r>
      <w:r w:rsidRPr="006E3674">
        <w:rPr>
          <w:rtl/>
          <w:lang w:eastAsia="de-DE"/>
        </w:rPr>
        <w:t xml:space="preserve"> </w:t>
      </w:r>
      <w:r w:rsidRPr="006E3674">
        <w:rPr>
          <w:rtl/>
          <w:lang w:eastAsia="de-DE" w:bidi="ar-JO"/>
        </w:rPr>
        <w:t>الحالات</w:t>
      </w:r>
      <w:r w:rsidRPr="006E3674">
        <w:rPr>
          <w:rtl/>
          <w:lang w:eastAsia="de-DE"/>
        </w:rPr>
        <w:t xml:space="preserve"> </w:t>
      </w:r>
      <w:r w:rsidRPr="006E3674">
        <w:rPr>
          <w:rtl/>
          <w:lang w:eastAsia="de-DE" w:bidi="ar-JO"/>
        </w:rPr>
        <w:t>الصعبة</w:t>
      </w:r>
      <w:r w:rsidRPr="006E3674">
        <w:rPr>
          <w:rtl/>
          <w:lang w:eastAsia="de-DE"/>
        </w:rPr>
        <w:t xml:space="preserve"> </w:t>
      </w:r>
      <w:r w:rsidRPr="006E3674">
        <w:rPr>
          <w:rtl/>
          <w:lang w:eastAsia="de-DE" w:bidi="ar-JO"/>
        </w:rPr>
        <w:t>التي</w:t>
      </w:r>
      <w:r w:rsidRPr="006E3674">
        <w:rPr>
          <w:rtl/>
          <w:lang w:eastAsia="de-DE"/>
        </w:rPr>
        <w:t xml:space="preserve"> </w:t>
      </w:r>
      <w:r w:rsidRPr="006E3674">
        <w:rPr>
          <w:rtl/>
          <w:lang w:eastAsia="de-DE" w:bidi="ar-JO"/>
        </w:rPr>
        <w:t>تهدد</w:t>
      </w:r>
      <w:r w:rsidRPr="006E3674">
        <w:rPr>
          <w:rtl/>
          <w:lang w:eastAsia="de-DE"/>
        </w:rPr>
        <w:t xml:space="preserve"> </w:t>
      </w:r>
      <w:r w:rsidRPr="006E3674">
        <w:rPr>
          <w:rtl/>
          <w:lang w:eastAsia="de-DE" w:bidi="ar-JO"/>
        </w:rPr>
        <w:t>سلامة</w:t>
      </w:r>
      <w:r w:rsidRPr="006E3674">
        <w:rPr>
          <w:rtl/>
          <w:lang w:eastAsia="de-DE"/>
        </w:rPr>
        <w:t xml:space="preserve"> </w:t>
      </w:r>
      <w:r w:rsidRPr="006E3674">
        <w:rPr>
          <w:rtl/>
          <w:lang w:eastAsia="de-DE" w:bidi="ar-JO"/>
        </w:rPr>
        <w:t>الطفل</w:t>
      </w:r>
      <w:r w:rsidRPr="006E3674">
        <w:rPr>
          <w:rtl/>
          <w:lang w:eastAsia="de-DE"/>
        </w:rPr>
        <w:t xml:space="preserve"> </w:t>
      </w:r>
      <w:r w:rsidRPr="006E3674">
        <w:rPr>
          <w:rtl/>
          <w:lang w:eastAsia="de-DE" w:bidi="ar-JO"/>
        </w:rPr>
        <w:t>ويحظر</w:t>
      </w:r>
      <w:r w:rsidRPr="006E3674">
        <w:rPr>
          <w:rtl/>
          <w:lang w:eastAsia="de-DE"/>
        </w:rPr>
        <w:t xml:space="preserve"> </w:t>
      </w:r>
      <w:r w:rsidRPr="006E3674">
        <w:rPr>
          <w:rtl/>
          <w:lang w:eastAsia="de-DE" w:bidi="ar-JO"/>
        </w:rPr>
        <w:t>تعريضه</w:t>
      </w:r>
      <w:r w:rsidRPr="006E3674">
        <w:rPr>
          <w:rtl/>
          <w:lang w:eastAsia="de-DE"/>
        </w:rPr>
        <w:t xml:space="preserve"> </w:t>
      </w:r>
      <w:r w:rsidRPr="006E3674">
        <w:rPr>
          <w:rtl/>
          <w:lang w:eastAsia="de-DE" w:bidi="ar-JO"/>
        </w:rPr>
        <w:t>لها. كذلك</w:t>
      </w:r>
      <w:r w:rsidRPr="006E3674">
        <w:rPr>
          <w:rtl/>
          <w:lang w:eastAsia="de-DE"/>
        </w:rPr>
        <w:t xml:space="preserve"> </w:t>
      </w:r>
      <w:r w:rsidRPr="006E3674">
        <w:rPr>
          <w:rtl/>
          <w:lang w:eastAsia="de-DE" w:bidi="ar-JO"/>
        </w:rPr>
        <w:t>اعتبرت</w:t>
      </w:r>
      <w:r w:rsidRPr="006E3674">
        <w:rPr>
          <w:rtl/>
          <w:lang w:eastAsia="de-DE"/>
        </w:rPr>
        <w:t xml:space="preserve"> </w:t>
      </w:r>
      <w:r w:rsidRPr="006E3674">
        <w:rPr>
          <w:rtl/>
          <w:lang w:eastAsia="de-DE" w:bidi="ar-JO"/>
        </w:rPr>
        <w:t>المادة</w:t>
      </w:r>
      <w:r w:rsidRPr="006E3674">
        <w:rPr>
          <w:rtl/>
          <w:lang w:eastAsia="de-DE"/>
        </w:rPr>
        <w:t xml:space="preserve"> (47) </w:t>
      </w:r>
      <w:r w:rsidRPr="006E3674">
        <w:rPr>
          <w:rtl/>
          <w:lang w:eastAsia="de-DE" w:bidi="ar-JO"/>
        </w:rPr>
        <w:t>من</w:t>
      </w:r>
      <w:r w:rsidRPr="006E3674">
        <w:rPr>
          <w:rtl/>
          <w:lang w:eastAsia="de-DE"/>
        </w:rPr>
        <w:t xml:space="preserve"> </w:t>
      </w:r>
      <w:r w:rsidRPr="006E3674">
        <w:rPr>
          <w:rtl/>
          <w:lang w:eastAsia="de-DE" w:bidi="ar-JO"/>
        </w:rPr>
        <w:t>قانون</w:t>
      </w:r>
      <w:r w:rsidRPr="006E3674">
        <w:rPr>
          <w:rtl/>
          <w:lang w:eastAsia="de-DE"/>
        </w:rPr>
        <w:t xml:space="preserve"> </w:t>
      </w:r>
      <w:r w:rsidRPr="006E3674">
        <w:rPr>
          <w:rtl/>
          <w:lang w:eastAsia="de-DE" w:bidi="ar-JO"/>
        </w:rPr>
        <w:t>الطفل:</w:t>
      </w:r>
      <w:r w:rsidRPr="006E3674">
        <w:rPr>
          <w:rtl/>
          <w:lang w:eastAsia="de-DE"/>
        </w:rPr>
        <w:t xml:space="preserve"> </w:t>
      </w:r>
      <w:r w:rsidRPr="006E3674">
        <w:rPr>
          <w:rtl/>
          <w:lang w:eastAsia="de-DE" w:bidi="ar-JO"/>
        </w:rPr>
        <w:t>أن</w:t>
      </w:r>
      <w:r w:rsidRPr="006E3674">
        <w:rPr>
          <w:rtl/>
          <w:lang w:eastAsia="de-DE"/>
        </w:rPr>
        <w:t xml:space="preserve"> </w:t>
      </w:r>
      <w:r w:rsidRPr="006E3674">
        <w:rPr>
          <w:rtl/>
          <w:lang w:eastAsia="de-DE" w:bidi="ar-JO"/>
        </w:rPr>
        <w:t>الطفل</w:t>
      </w:r>
      <w:r w:rsidRPr="006E3674">
        <w:rPr>
          <w:rtl/>
          <w:lang w:eastAsia="de-DE"/>
        </w:rPr>
        <w:t xml:space="preserve"> </w:t>
      </w:r>
      <w:r w:rsidRPr="006E3674">
        <w:rPr>
          <w:rtl/>
          <w:lang w:eastAsia="de-DE" w:bidi="ar-JO"/>
        </w:rPr>
        <w:t>معرض</w:t>
      </w:r>
      <w:r w:rsidRPr="006E3674">
        <w:rPr>
          <w:rtl/>
          <w:lang w:eastAsia="de-DE"/>
        </w:rPr>
        <w:t xml:space="preserve"> </w:t>
      </w:r>
      <w:r w:rsidRPr="006E3674">
        <w:rPr>
          <w:rtl/>
          <w:lang w:eastAsia="de-DE" w:bidi="ar-JO"/>
        </w:rPr>
        <w:t>لخطر</w:t>
      </w:r>
      <w:r w:rsidRPr="006E3674">
        <w:rPr>
          <w:rtl/>
          <w:lang w:eastAsia="de-DE"/>
        </w:rPr>
        <w:t xml:space="preserve"> </w:t>
      </w:r>
      <w:r w:rsidRPr="006E3674">
        <w:rPr>
          <w:rtl/>
          <w:lang w:eastAsia="de-DE" w:bidi="ar-JO"/>
        </w:rPr>
        <w:t>الانحراف</w:t>
      </w:r>
      <w:r w:rsidRPr="006E3674">
        <w:rPr>
          <w:rtl/>
          <w:lang w:eastAsia="de-DE"/>
        </w:rPr>
        <w:t xml:space="preserve"> </w:t>
      </w:r>
      <w:r w:rsidRPr="006E3674">
        <w:rPr>
          <w:rtl/>
          <w:lang w:eastAsia="de-DE" w:bidi="ar-JO"/>
        </w:rPr>
        <w:t>إذا وجد</w:t>
      </w:r>
      <w:r w:rsidRPr="006E3674">
        <w:rPr>
          <w:rtl/>
          <w:lang w:eastAsia="de-DE"/>
        </w:rPr>
        <w:t xml:space="preserve"> </w:t>
      </w:r>
      <w:r w:rsidRPr="006E3674">
        <w:rPr>
          <w:rtl/>
          <w:lang w:eastAsia="de-DE" w:bidi="ar-JO"/>
        </w:rPr>
        <w:t>أو</w:t>
      </w:r>
      <w:r w:rsidRPr="006E3674">
        <w:rPr>
          <w:rtl/>
          <w:lang w:eastAsia="de-DE"/>
        </w:rPr>
        <w:t> </w:t>
      </w:r>
      <w:r w:rsidRPr="006E3674">
        <w:rPr>
          <w:rtl/>
          <w:lang w:eastAsia="de-DE" w:bidi="ar-JO"/>
        </w:rPr>
        <w:t>عاش</w:t>
      </w:r>
      <w:r w:rsidRPr="006E3674">
        <w:rPr>
          <w:rtl/>
          <w:lang w:eastAsia="de-DE"/>
        </w:rPr>
        <w:t xml:space="preserve"> </w:t>
      </w:r>
      <w:r w:rsidRPr="006E3674">
        <w:rPr>
          <w:rtl/>
          <w:lang w:eastAsia="de-DE" w:bidi="ar-JO"/>
        </w:rPr>
        <w:t>أو</w:t>
      </w:r>
      <w:r w:rsidRPr="006E3674">
        <w:rPr>
          <w:rtl/>
          <w:lang w:eastAsia="de-DE"/>
        </w:rPr>
        <w:t xml:space="preserve"> </w:t>
      </w:r>
      <w:r w:rsidRPr="006E3674">
        <w:rPr>
          <w:rtl/>
          <w:lang w:eastAsia="de-DE" w:bidi="ar-JO"/>
        </w:rPr>
        <w:t>اشتغل</w:t>
      </w:r>
      <w:r w:rsidRPr="006E3674">
        <w:rPr>
          <w:rtl/>
          <w:lang w:eastAsia="de-DE"/>
        </w:rPr>
        <w:t xml:space="preserve"> </w:t>
      </w:r>
      <w:r w:rsidRPr="006E3674">
        <w:rPr>
          <w:rtl/>
          <w:lang w:eastAsia="de-DE" w:bidi="ar-JO"/>
        </w:rPr>
        <w:t>في</w:t>
      </w:r>
      <w:r w:rsidRPr="006E3674">
        <w:rPr>
          <w:rtl/>
          <w:lang w:eastAsia="de-DE"/>
        </w:rPr>
        <w:t xml:space="preserve"> </w:t>
      </w:r>
      <w:r w:rsidRPr="006E3674">
        <w:rPr>
          <w:rtl/>
          <w:lang w:eastAsia="de-DE" w:bidi="ar-JO"/>
        </w:rPr>
        <w:t>بيئة</w:t>
      </w:r>
      <w:r w:rsidRPr="006E3674">
        <w:rPr>
          <w:rtl/>
          <w:lang w:eastAsia="de-DE"/>
        </w:rPr>
        <w:t xml:space="preserve"> </w:t>
      </w:r>
      <w:r w:rsidRPr="006E3674">
        <w:rPr>
          <w:rtl/>
          <w:lang w:eastAsia="de-DE" w:bidi="ar-JO"/>
        </w:rPr>
        <w:t>تتصل</w:t>
      </w:r>
      <w:r w:rsidRPr="006E3674">
        <w:rPr>
          <w:rtl/>
          <w:lang w:eastAsia="de-DE"/>
        </w:rPr>
        <w:t xml:space="preserve"> </w:t>
      </w:r>
      <w:r w:rsidRPr="006E3674">
        <w:rPr>
          <w:rtl/>
          <w:lang w:eastAsia="de-DE" w:bidi="ar-JO"/>
        </w:rPr>
        <w:t>بأعمال</w:t>
      </w:r>
      <w:r w:rsidRPr="006E3674">
        <w:rPr>
          <w:rtl/>
          <w:lang w:eastAsia="de-DE"/>
        </w:rPr>
        <w:t xml:space="preserve"> </w:t>
      </w:r>
      <w:r w:rsidRPr="006E3674">
        <w:rPr>
          <w:rtl/>
          <w:lang w:eastAsia="de-DE" w:bidi="ar-JO"/>
        </w:rPr>
        <w:t>الدعارة</w:t>
      </w:r>
      <w:r w:rsidRPr="006E3674">
        <w:rPr>
          <w:rtl/>
          <w:lang w:eastAsia="de-DE"/>
        </w:rPr>
        <w:t xml:space="preserve"> </w:t>
      </w:r>
      <w:r w:rsidRPr="006E3674">
        <w:rPr>
          <w:rtl/>
          <w:lang w:eastAsia="de-DE" w:bidi="ar-JO"/>
        </w:rPr>
        <w:t>أو</w:t>
      </w:r>
      <w:r w:rsidRPr="006E3674">
        <w:rPr>
          <w:rtl/>
          <w:lang w:eastAsia="de-DE"/>
        </w:rPr>
        <w:t xml:space="preserve"> </w:t>
      </w:r>
      <w:r w:rsidRPr="006E3674">
        <w:rPr>
          <w:rtl/>
          <w:lang w:eastAsia="de-DE" w:bidi="ar-JO"/>
        </w:rPr>
        <w:t>الفسق</w:t>
      </w:r>
      <w:r w:rsidRPr="006E3674">
        <w:rPr>
          <w:rtl/>
          <w:lang w:eastAsia="de-DE"/>
        </w:rPr>
        <w:t xml:space="preserve"> </w:t>
      </w:r>
      <w:r w:rsidRPr="006E3674">
        <w:rPr>
          <w:rtl/>
          <w:lang w:eastAsia="de-DE" w:bidi="ar-JO"/>
        </w:rPr>
        <w:t>أو</w:t>
      </w:r>
      <w:r w:rsidRPr="006E3674">
        <w:rPr>
          <w:rtl/>
          <w:lang w:eastAsia="de-DE"/>
        </w:rPr>
        <w:t xml:space="preserve"> </w:t>
      </w:r>
      <w:r w:rsidRPr="006E3674">
        <w:rPr>
          <w:rtl/>
          <w:lang w:eastAsia="de-DE" w:bidi="ar-JO"/>
        </w:rPr>
        <w:t>فساد</w:t>
      </w:r>
      <w:r w:rsidRPr="006E3674">
        <w:rPr>
          <w:rtl/>
          <w:lang w:eastAsia="de-DE"/>
        </w:rPr>
        <w:t xml:space="preserve"> </w:t>
      </w:r>
      <w:r w:rsidRPr="006E3674">
        <w:rPr>
          <w:rtl/>
          <w:lang w:eastAsia="de-DE" w:bidi="ar-JO"/>
        </w:rPr>
        <w:t>الخلق</w:t>
      </w:r>
      <w:r w:rsidRPr="006E3674">
        <w:rPr>
          <w:rtl/>
          <w:lang w:eastAsia="de-DE"/>
        </w:rPr>
        <w:t xml:space="preserve"> </w:t>
      </w:r>
      <w:r w:rsidRPr="006E3674">
        <w:rPr>
          <w:rtl/>
          <w:lang w:eastAsia="de-DE" w:bidi="ar-JO"/>
        </w:rPr>
        <w:t>أو</w:t>
      </w:r>
      <w:r w:rsidRPr="006E3674">
        <w:rPr>
          <w:rtl/>
          <w:lang w:eastAsia="de-DE"/>
        </w:rPr>
        <w:t xml:space="preserve"> </w:t>
      </w:r>
      <w:r w:rsidRPr="006E3674">
        <w:rPr>
          <w:rtl/>
          <w:lang w:eastAsia="de-DE" w:bidi="ar-JO"/>
        </w:rPr>
        <w:t>نحوها من الأعمال غير المشروعة</w:t>
      </w:r>
      <w:r w:rsidRPr="006E3674">
        <w:rPr>
          <w:rtl/>
          <w:lang w:eastAsia="de-DE"/>
        </w:rPr>
        <w:t xml:space="preserve">.  </w:t>
      </w:r>
      <w:r w:rsidRPr="006E3674">
        <w:rPr>
          <w:rtl/>
          <w:lang w:eastAsia="de-DE" w:bidi="ar-JO"/>
        </w:rPr>
        <w:t>وعلى</w:t>
      </w:r>
      <w:r w:rsidRPr="006E3674">
        <w:rPr>
          <w:rtl/>
          <w:lang w:eastAsia="de-DE"/>
        </w:rPr>
        <w:t xml:space="preserve"> </w:t>
      </w:r>
      <w:r w:rsidRPr="006E3674">
        <w:rPr>
          <w:rtl/>
          <w:lang w:eastAsia="de-DE" w:bidi="ar-JO"/>
        </w:rPr>
        <w:t>مرشد</w:t>
      </w:r>
      <w:r w:rsidRPr="006E3674">
        <w:rPr>
          <w:rtl/>
          <w:lang w:eastAsia="de-DE"/>
        </w:rPr>
        <w:t xml:space="preserve"> </w:t>
      </w:r>
      <w:r w:rsidRPr="006E3674">
        <w:rPr>
          <w:rtl/>
          <w:lang w:eastAsia="de-DE" w:bidi="ar-JO"/>
        </w:rPr>
        <w:t>الطفولة</w:t>
      </w:r>
      <w:r w:rsidRPr="006E3674">
        <w:rPr>
          <w:rtl/>
          <w:lang w:eastAsia="de-DE"/>
        </w:rPr>
        <w:t xml:space="preserve"> </w:t>
      </w:r>
      <w:r w:rsidRPr="006E3674">
        <w:rPr>
          <w:rtl/>
          <w:lang w:eastAsia="de-DE" w:bidi="ar-JO"/>
        </w:rPr>
        <w:t>مهمة</w:t>
      </w:r>
      <w:r w:rsidRPr="006E3674">
        <w:rPr>
          <w:rtl/>
          <w:lang w:eastAsia="de-DE"/>
        </w:rPr>
        <w:t xml:space="preserve"> </w:t>
      </w:r>
      <w:r w:rsidRPr="006E3674">
        <w:rPr>
          <w:rtl/>
          <w:lang w:eastAsia="de-DE" w:bidi="ar-JO"/>
        </w:rPr>
        <w:t>التدخل</w:t>
      </w:r>
      <w:r w:rsidRPr="006E3674">
        <w:rPr>
          <w:rtl/>
          <w:lang w:eastAsia="de-DE"/>
        </w:rPr>
        <w:t xml:space="preserve"> </w:t>
      </w:r>
      <w:r w:rsidRPr="006E3674">
        <w:rPr>
          <w:rtl/>
          <w:lang w:eastAsia="de-DE" w:bidi="ar-JO"/>
        </w:rPr>
        <w:t>الوقائي</w:t>
      </w:r>
      <w:r w:rsidRPr="006E3674">
        <w:rPr>
          <w:rtl/>
          <w:lang w:eastAsia="de-DE"/>
        </w:rPr>
        <w:t xml:space="preserve"> </w:t>
      </w:r>
      <w:r w:rsidRPr="006E3674">
        <w:rPr>
          <w:rtl/>
          <w:lang w:eastAsia="de-DE" w:bidi="ar-JO"/>
        </w:rPr>
        <w:t>والعلاجي في جميع الحالات التي تهدد سلامة الطفل (مادة 52).</w:t>
      </w:r>
    </w:p>
    <w:p w14:paraId="68DB81E2" w14:textId="77777777" w:rsidR="00804ADB" w:rsidRPr="006E3674" w:rsidRDefault="00804ADB" w:rsidP="00804ADB">
      <w:pPr>
        <w:pStyle w:val="SingleTxtGA"/>
        <w:rPr>
          <w:rtl/>
          <w:lang w:eastAsia="de-DE" w:bidi="ar-JO"/>
        </w:rPr>
      </w:pPr>
      <w:r w:rsidRPr="006E3674">
        <w:rPr>
          <w:rtl/>
          <w:lang w:eastAsia="de-DE" w:bidi="ar-JO"/>
        </w:rPr>
        <w:t>416-</w:t>
      </w:r>
      <w:r w:rsidRPr="006E3674">
        <w:rPr>
          <w:rtl/>
          <w:lang w:eastAsia="de-DE" w:bidi="ar-JO"/>
        </w:rPr>
        <w:tab/>
        <w:t>كذلك</w:t>
      </w:r>
      <w:r w:rsidRPr="006E3674">
        <w:rPr>
          <w:rtl/>
          <w:lang w:eastAsia="de-DE"/>
        </w:rPr>
        <w:t xml:space="preserve"> </w:t>
      </w:r>
      <w:r w:rsidRPr="006E3674">
        <w:rPr>
          <w:rtl/>
          <w:lang w:eastAsia="de-DE" w:bidi="ar-JO"/>
        </w:rPr>
        <w:t>انضمت</w:t>
      </w:r>
      <w:r w:rsidRPr="006E3674">
        <w:rPr>
          <w:rtl/>
          <w:lang w:eastAsia="de-DE"/>
        </w:rPr>
        <w:t xml:space="preserve"> </w:t>
      </w:r>
      <w:r w:rsidRPr="006E3674">
        <w:rPr>
          <w:rtl/>
          <w:lang w:eastAsia="de-DE" w:bidi="ar-JO"/>
        </w:rPr>
        <w:t>دولة</w:t>
      </w:r>
      <w:r w:rsidRPr="006E3674">
        <w:rPr>
          <w:rtl/>
          <w:lang w:eastAsia="de-DE"/>
        </w:rPr>
        <w:t xml:space="preserve"> </w:t>
      </w:r>
      <w:r w:rsidRPr="006E3674">
        <w:rPr>
          <w:rtl/>
          <w:lang w:eastAsia="de-DE" w:bidi="ar-JO"/>
        </w:rPr>
        <w:t>فلسطين</w:t>
      </w:r>
      <w:r w:rsidRPr="006E3674">
        <w:rPr>
          <w:rtl/>
          <w:lang w:eastAsia="de-DE"/>
        </w:rPr>
        <w:t xml:space="preserve"> </w:t>
      </w:r>
      <w:r w:rsidRPr="006E3674">
        <w:rPr>
          <w:rtl/>
          <w:lang w:eastAsia="de-DE" w:bidi="ar-JO"/>
        </w:rPr>
        <w:t>عام</w:t>
      </w:r>
      <w:r w:rsidRPr="006E3674">
        <w:rPr>
          <w:rtl/>
          <w:lang w:eastAsia="de-DE"/>
        </w:rPr>
        <w:t xml:space="preserve"> 2017 </w:t>
      </w:r>
      <w:r w:rsidRPr="006E3674">
        <w:rPr>
          <w:rtl/>
          <w:lang w:eastAsia="de-DE" w:bidi="ar-JO"/>
        </w:rPr>
        <w:t>إلى</w:t>
      </w:r>
      <w:r w:rsidRPr="006E3674">
        <w:rPr>
          <w:rtl/>
          <w:lang w:eastAsia="de-DE"/>
        </w:rPr>
        <w:t xml:space="preserve"> </w:t>
      </w:r>
      <w:r w:rsidRPr="006E3674">
        <w:rPr>
          <w:rtl/>
          <w:lang w:eastAsia="de-DE" w:bidi="ar-JO"/>
        </w:rPr>
        <w:t>البروتوكول الاختياري لاتفاقية حقوق الطفل بشأن بيع الأطفال واستغلال الأطفال في البغاء وفي المواد الإباحية.</w:t>
      </w:r>
    </w:p>
    <w:p w14:paraId="4812B78F" w14:textId="77777777" w:rsidR="00804ADB" w:rsidRPr="006E3674" w:rsidRDefault="00804ADB" w:rsidP="00804ADB">
      <w:pPr>
        <w:pStyle w:val="H23GA"/>
        <w:rPr>
          <w:rtl/>
          <w:lang w:bidi="ar-JO"/>
        </w:rPr>
      </w:pPr>
      <w:r>
        <w:rPr>
          <w:rtl/>
          <w:lang w:bidi="ar-JO"/>
        </w:rPr>
        <w:tab/>
      </w:r>
      <w:r>
        <w:rPr>
          <w:rtl/>
          <w:lang w:bidi="ar-JO"/>
        </w:rPr>
        <w:tab/>
      </w:r>
      <w:r w:rsidRPr="006E3674">
        <w:rPr>
          <w:rtl/>
          <w:lang w:bidi="ar-JO"/>
        </w:rPr>
        <w:t>العمل والاستغلال الاقتصادي للأطفال</w:t>
      </w:r>
    </w:p>
    <w:p w14:paraId="1118B77A" w14:textId="77777777" w:rsidR="00804ADB" w:rsidRDefault="00804ADB" w:rsidP="00804ADB">
      <w:pPr>
        <w:pStyle w:val="SingleTxtGA"/>
        <w:rPr>
          <w:rtl/>
          <w:lang w:eastAsia="de-DE" w:bidi="ar-JO"/>
        </w:rPr>
      </w:pPr>
      <w:r>
        <w:rPr>
          <w:rtl/>
          <w:lang w:eastAsia="de-DE" w:bidi="ar-JO"/>
        </w:rPr>
        <w:t>417-</w:t>
      </w:r>
      <w:r>
        <w:rPr>
          <w:rtl/>
          <w:lang w:eastAsia="de-DE" w:bidi="ar-JO"/>
        </w:rPr>
        <w:tab/>
      </w:r>
      <w:r w:rsidRPr="006E3674">
        <w:rPr>
          <w:rtl/>
          <w:lang w:eastAsia="de-DE" w:bidi="ar-JO"/>
        </w:rPr>
        <w:t>نصت</w:t>
      </w:r>
      <w:r w:rsidRPr="006E3674">
        <w:rPr>
          <w:rtl/>
          <w:lang w:eastAsia="de-DE"/>
        </w:rPr>
        <w:t xml:space="preserve"> </w:t>
      </w:r>
      <w:r w:rsidRPr="006E3674">
        <w:rPr>
          <w:rtl/>
          <w:lang w:eastAsia="de-DE" w:bidi="ar-JO"/>
        </w:rPr>
        <w:t>المادة</w:t>
      </w:r>
      <w:r w:rsidRPr="006E3674">
        <w:rPr>
          <w:rtl/>
          <w:lang w:eastAsia="de-DE"/>
        </w:rPr>
        <w:t xml:space="preserve"> (14) </w:t>
      </w:r>
      <w:r w:rsidRPr="006E3674">
        <w:rPr>
          <w:rtl/>
          <w:lang w:eastAsia="de-DE" w:bidi="ar-JO"/>
        </w:rPr>
        <w:t>من</w:t>
      </w:r>
      <w:r w:rsidRPr="006E3674">
        <w:rPr>
          <w:rtl/>
          <w:lang w:eastAsia="de-DE"/>
        </w:rPr>
        <w:t xml:space="preserve"> </w:t>
      </w:r>
      <w:r w:rsidRPr="006E3674">
        <w:rPr>
          <w:rtl/>
          <w:lang w:eastAsia="de-DE" w:bidi="ar-JO"/>
        </w:rPr>
        <w:t>قانون</w:t>
      </w:r>
      <w:r w:rsidRPr="006E3674">
        <w:rPr>
          <w:rtl/>
          <w:lang w:eastAsia="de-DE"/>
        </w:rPr>
        <w:t xml:space="preserve"> </w:t>
      </w:r>
      <w:r w:rsidRPr="006E3674">
        <w:rPr>
          <w:rtl/>
          <w:lang w:eastAsia="de-DE" w:bidi="ar-JO"/>
        </w:rPr>
        <w:t>الطفل</w:t>
      </w:r>
      <w:r w:rsidRPr="006E3674">
        <w:rPr>
          <w:rtl/>
          <w:lang w:eastAsia="de-DE"/>
        </w:rPr>
        <w:t xml:space="preserve"> </w:t>
      </w:r>
      <w:r w:rsidRPr="006E3674">
        <w:rPr>
          <w:rtl/>
          <w:lang w:eastAsia="de-DE" w:bidi="ar-JO"/>
        </w:rPr>
        <w:t>المعدل</w:t>
      </w:r>
      <w:r w:rsidRPr="006E3674">
        <w:rPr>
          <w:rtl/>
          <w:lang w:eastAsia="de-DE"/>
        </w:rPr>
        <w:t xml:space="preserve"> </w:t>
      </w:r>
      <w:r w:rsidRPr="006E3674">
        <w:rPr>
          <w:rtl/>
          <w:lang w:eastAsia="de-DE" w:bidi="ar-JO"/>
        </w:rPr>
        <w:t>على</w:t>
      </w:r>
      <w:r w:rsidRPr="006E3674">
        <w:rPr>
          <w:rtl/>
          <w:lang w:eastAsia="de-DE"/>
        </w:rPr>
        <w:t xml:space="preserve"> </w:t>
      </w:r>
      <w:r w:rsidRPr="006E3674">
        <w:rPr>
          <w:rtl/>
          <w:lang w:eastAsia="de-DE" w:bidi="ar-JO"/>
        </w:rPr>
        <w:t>أنه</w:t>
      </w:r>
      <w:r w:rsidRPr="006E3674">
        <w:rPr>
          <w:rtl/>
          <w:lang w:eastAsia="de-DE"/>
        </w:rPr>
        <w:t xml:space="preserve"> </w:t>
      </w:r>
      <w:r w:rsidRPr="006E3674">
        <w:rPr>
          <w:rtl/>
          <w:lang w:eastAsia="de-DE" w:bidi="ar-JO"/>
        </w:rPr>
        <w:t>يحظر</w:t>
      </w:r>
      <w:r w:rsidRPr="006E3674">
        <w:rPr>
          <w:rtl/>
          <w:lang w:eastAsia="de-DE"/>
        </w:rPr>
        <w:t xml:space="preserve"> </w:t>
      </w:r>
      <w:r w:rsidRPr="006E3674">
        <w:rPr>
          <w:rtl/>
          <w:lang w:eastAsia="de-DE" w:bidi="ar-JO"/>
        </w:rPr>
        <w:t>تشغيل</w:t>
      </w:r>
      <w:r w:rsidRPr="006E3674">
        <w:rPr>
          <w:rtl/>
          <w:lang w:eastAsia="de-DE"/>
        </w:rPr>
        <w:t xml:space="preserve"> </w:t>
      </w:r>
      <w:r w:rsidRPr="006E3674">
        <w:rPr>
          <w:rtl/>
          <w:lang w:eastAsia="de-DE" w:bidi="ar-JO"/>
        </w:rPr>
        <w:t>الأطفال</w:t>
      </w:r>
      <w:r w:rsidRPr="006E3674">
        <w:rPr>
          <w:rtl/>
          <w:lang w:eastAsia="de-DE"/>
        </w:rPr>
        <w:t xml:space="preserve"> </w:t>
      </w:r>
      <w:r w:rsidRPr="006E3674">
        <w:rPr>
          <w:rtl/>
          <w:lang w:eastAsia="de-DE" w:bidi="ar-JO"/>
        </w:rPr>
        <w:t>قبل</w:t>
      </w:r>
      <w:r w:rsidRPr="006E3674">
        <w:rPr>
          <w:rtl/>
          <w:lang w:eastAsia="de-DE"/>
        </w:rPr>
        <w:t xml:space="preserve"> </w:t>
      </w:r>
      <w:r w:rsidRPr="006E3674">
        <w:rPr>
          <w:rtl/>
          <w:lang w:eastAsia="de-DE" w:bidi="ar-JO"/>
        </w:rPr>
        <w:t>بلوغهم</w:t>
      </w:r>
      <w:r w:rsidRPr="006E3674">
        <w:rPr>
          <w:rtl/>
          <w:lang w:eastAsia="de-DE"/>
        </w:rPr>
        <w:t xml:space="preserve"> </w:t>
      </w:r>
      <w:r w:rsidRPr="006E3674">
        <w:rPr>
          <w:rtl/>
          <w:lang w:eastAsia="de-DE" w:bidi="ar-JO"/>
        </w:rPr>
        <w:t>سن</w:t>
      </w:r>
      <w:r w:rsidRPr="006E3674">
        <w:rPr>
          <w:rtl/>
          <w:lang w:eastAsia="de-DE"/>
        </w:rPr>
        <w:t xml:space="preserve"> </w:t>
      </w:r>
      <w:r w:rsidRPr="006E3674">
        <w:rPr>
          <w:rtl/>
          <w:lang w:eastAsia="de-DE" w:bidi="ar-JO"/>
        </w:rPr>
        <w:t>الخامسة</w:t>
      </w:r>
      <w:r w:rsidRPr="006E3674">
        <w:rPr>
          <w:rtl/>
          <w:lang w:eastAsia="de-DE"/>
        </w:rPr>
        <w:t xml:space="preserve"> </w:t>
      </w:r>
      <w:r w:rsidRPr="006E3674">
        <w:rPr>
          <w:rtl/>
          <w:lang w:eastAsia="de-DE" w:bidi="ar-JO"/>
        </w:rPr>
        <w:t>عشر،</w:t>
      </w:r>
      <w:r w:rsidRPr="006E3674">
        <w:rPr>
          <w:rtl/>
          <w:lang w:eastAsia="de-DE"/>
        </w:rPr>
        <w:t xml:space="preserve"> </w:t>
      </w:r>
      <w:r w:rsidRPr="006E3674">
        <w:rPr>
          <w:rtl/>
          <w:lang w:eastAsia="de-DE" w:bidi="ar-JO"/>
        </w:rPr>
        <w:t>ويحظر</w:t>
      </w:r>
      <w:r w:rsidRPr="006E3674">
        <w:rPr>
          <w:rtl/>
          <w:lang w:eastAsia="de-DE"/>
        </w:rPr>
        <w:t xml:space="preserve"> </w:t>
      </w:r>
      <w:r w:rsidRPr="006E3674">
        <w:rPr>
          <w:rtl/>
          <w:lang w:eastAsia="de-DE" w:bidi="ar-JO"/>
        </w:rPr>
        <w:t>تشغيلهم بأية</w:t>
      </w:r>
      <w:r w:rsidRPr="006E3674">
        <w:rPr>
          <w:rtl/>
          <w:lang w:eastAsia="de-DE"/>
        </w:rPr>
        <w:t xml:space="preserve"> </w:t>
      </w:r>
      <w:r w:rsidRPr="006E3674">
        <w:rPr>
          <w:rtl/>
          <w:lang w:eastAsia="de-DE" w:bidi="ar-JO"/>
        </w:rPr>
        <w:t>أعمال</w:t>
      </w:r>
      <w:r w:rsidRPr="006E3674">
        <w:rPr>
          <w:rtl/>
          <w:lang w:eastAsia="de-DE"/>
        </w:rPr>
        <w:t xml:space="preserve"> </w:t>
      </w:r>
      <w:r w:rsidRPr="006E3674">
        <w:rPr>
          <w:rtl/>
          <w:lang w:eastAsia="de-DE" w:bidi="ar-JO"/>
        </w:rPr>
        <w:t>خطرة</w:t>
      </w:r>
      <w:r w:rsidRPr="006E3674">
        <w:rPr>
          <w:rtl/>
          <w:lang w:eastAsia="de-DE"/>
        </w:rPr>
        <w:t xml:space="preserve"> </w:t>
      </w:r>
      <w:r w:rsidRPr="006E3674">
        <w:rPr>
          <w:rtl/>
          <w:lang w:eastAsia="de-DE" w:bidi="ar-JO"/>
        </w:rPr>
        <w:t>أو</w:t>
      </w:r>
      <w:r w:rsidRPr="006E3674">
        <w:rPr>
          <w:rtl/>
          <w:lang w:eastAsia="de-DE"/>
        </w:rPr>
        <w:t xml:space="preserve"> </w:t>
      </w:r>
      <w:r w:rsidRPr="006E3674">
        <w:rPr>
          <w:rtl/>
          <w:lang w:eastAsia="de-DE" w:bidi="ar-JO"/>
        </w:rPr>
        <w:t>غيرها</w:t>
      </w:r>
      <w:r w:rsidRPr="006E3674">
        <w:rPr>
          <w:rtl/>
          <w:lang w:eastAsia="de-DE"/>
        </w:rPr>
        <w:t xml:space="preserve"> </w:t>
      </w:r>
      <w:r w:rsidRPr="006E3674">
        <w:rPr>
          <w:rtl/>
          <w:lang w:eastAsia="de-DE" w:bidi="ar-JO"/>
        </w:rPr>
        <w:t>من</w:t>
      </w:r>
      <w:r w:rsidRPr="006E3674">
        <w:rPr>
          <w:rtl/>
          <w:lang w:eastAsia="de-DE"/>
        </w:rPr>
        <w:t xml:space="preserve"> </w:t>
      </w:r>
      <w:r w:rsidRPr="006E3674">
        <w:rPr>
          <w:rtl/>
          <w:lang w:eastAsia="de-DE" w:bidi="ar-JO"/>
        </w:rPr>
        <w:t>الأعمال</w:t>
      </w:r>
      <w:r w:rsidRPr="006E3674">
        <w:rPr>
          <w:rtl/>
          <w:lang w:eastAsia="de-DE"/>
        </w:rPr>
        <w:t xml:space="preserve"> </w:t>
      </w:r>
      <w:r w:rsidRPr="006E3674">
        <w:rPr>
          <w:rtl/>
          <w:lang w:eastAsia="de-DE" w:bidi="ar-JO"/>
        </w:rPr>
        <w:t>التي من</w:t>
      </w:r>
      <w:r w:rsidRPr="006E3674">
        <w:rPr>
          <w:rtl/>
          <w:lang w:eastAsia="de-DE"/>
        </w:rPr>
        <w:t xml:space="preserve"> </w:t>
      </w:r>
      <w:r w:rsidRPr="006E3674">
        <w:rPr>
          <w:rtl/>
          <w:lang w:eastAsia="de-DE" w:bidi="ar-JO"/>
        </w:rPr>
        <w:t>شأنها</w:t>
      </w:r>
      <w:r w:rsidRPr="006E3674">
        <w:rPr>
          <w:rtl/>
          <w:lang w:eastAsia="de-DE"/>
        </w:rPr>
        <w:t xml:space="preserve"> </w:t>
      </w:r>
      <w:r w:rsidRPr="006E3674">
        <w:rPr>
          <w:rtl/>
          <w:lang w:eastAsia="de-DE" w:bidi="ar-JO"/>
        </w:rPr>
        <w:t>إعاقة</w:t>
      </w:r>
      <w:r w:rsidRPr="006E3674">
        <w:rPr>
          <w:rtl/>
          <w:lang w:eastAsia="de-DE"/>
        </w:rPr>
        <w:t xml:space="preserve"> </w:t>
      </w:r>
      <w:r w:rsidRPr="006E3674">
        <w:rPr>
          <w:rtl/>
          <w:lang w:eastAsia="de-DE" w:bidi="ar-JO"/>
        </w:rPr>
        <w:t>تعليمهم</w:t>
      </w:r>
      <w:r w:rsidRPr="006E3674">
        <w:rPr>
          <w:rtl/>
          <w:lang w:eastAsia="de-DE"/>
        </w:rPr>
        <w:t xml:space="preserve"> </w:t>
      </w:r>
      <w:r w:rsidRPr="006E3674">
        <w:rPr>
          <w:rtl/>
          <w:lang w:eastAsia="de-DE" w:bidi="ar-JO"/>
        </w:rPr>
        <w:t>أو</w:t>
      </w:r>
      <w:r w:rsidRPr="006E3674">
        <w:rPr>
          <w:rtl/>
          <w:lang w:eastAsia="de-DE"/>
        </w:rPr>
        <w:t xml:space="preserve"> </w:t>
      </w:r>
      <w:r w:rsidRPr="006E3674">
        <w:rPr>
          <w:rtl/>
          <w:lang w:eastAsia="de-DE" w:bidi="ar-JO"/>
        </w:rPr>
        <w:t>إلحاق</w:t>
      </w:r>
      <w:r w:rsidRPr="006E3674">
        <w:rPr>
          <w:rtl/>
          <w:lang w:eastAsia="de-DE"/>
        </w:rPr>
        <w:t xml:space="preserve"> </w:t>
      </w:r>
      <w:r w:rsidRPr="006E3674">
        <w:rPr>
          <w:rtl/>
          <w:lang w:eastAsia="de-DE" w:bidi="ar-JO"/>
        </w:rPr>
        <w:t>الضرر</w:t>
      </w:r>
      <w:r w:rsidRPr="006E3674">
        <w:rPr>
          <w:rtl/>
          <w:lang w:eastAsia="de-DE"/>
        </w:rPr>
        <w:t xml:space="preserve"> </w:t>
      </w:r>
      <w:r w:rsidRPr="006E3674">
        <w:rPr>
          <w:rtl/>
          <w:lang w:eastAsia="de-DE" w:bidi="ar-JO"/>
        </w:rPr>
        <w:t>بسلامتهم</w:t>
      </w:r>
      <w:r w:rsidRPr="006E3674">
        <w:rPr>
          <w:rtl/>
          <w:lang w:eastAsia="de-DE"/>
        </w:rPr>
        <w:t>،</w:t>
      </w:r>
      <w:r w:rsidRPr="006E3674">
        <w:rPr>
          <w:rtl/>
          <w:lang w:eastAsia="de-DE" w:bidi="ar-JO"/>
        </w:rPr>
        <w:t xml:space="preserve"> وعاقب</w:t>
      </w:r>
      <w:r w:rsidRPr="006E3674">
        <w:rPr>
          <w:rtl/>
          <w:lang w:eastAsia="de-DE"/>
        </w:rPr>
        <w:t xml:space="preserve"> </w:t>
      </w:r>
      <w:r w:rsidRPr="006E3674">
        <w:rPr>
          <w:rtl/>
          <w:lang w:eastAsia="de-DE" w:bidi="ar-JO"/>
        </w:rPr>
        <w:t>على مخالفة</w:t>
      </w:r>
      <w:r w:rsidRPr="006E3674">
        <w:rPr>
          <w:rtl/>
          <w:lang w:eastAsia="de-DE"/>
        </w:rPr>
        <w:t xml:space="preserve"> </w:t>
      </w:r>
      <w:r w:rsidRPr="006E3674">
        <w:rPr>
          <w:rtl/>
          <w:lang w:eastAsia="de-DE" w:bidi="ar-JO"/>
        </w:rPr>
        <w:t>ذلك</w:t>
      </w:r>
      <w:r w:rsidRPr="006E3674">
        <w:rPr>
          <w:rtl/>
          <w:lang w:eastAsia="de-DE"/>
        </w:rPr>
        <w:t xml:space="preserve"> </w:t>
      </w:r>
      <w:r w:rsidRPr="006E3674">
        <w:rPr>
          <w:rtl/>
          <w:lang w:eastAsia="de-DE" w:bidi="ar-JO"/>
        </w:rPr>
        <w:t>بغرامة</w:t>
      </w:r>
      <w:r w:rsidRPr="006E3674">
        <w:rPr>
          <w:rtl/>
          <w:lang w:eastAsia="de-DE"/>
        </w:rPr>
        <w:t xml:space="preserve"> </w:t>
      </w:r>
      <w:r w:rsidRPr="006E3674">
        <w:rPr>
          <w:rtl/>
          <w:lang w:eastAsia="de-DE" w:bidi="ar-JO"/>
        </w:rPr>
        <w:t>ما</w:t>
      </w:r>
      <w:r w:rsidRPr="006E3674">
        <w:rPr>
          <w:rtl/>
          <w:lang w:eastAsia="de-DE"/>
        </w:rPr>
        <w:t xml:space="preserve"> </w:t>
      </w:r>
      <w:r w:rsidRPr="006E3674">
        <w:rPr>
          <w:rtl/>
          <w:lang w:eastAsia="de-DE" w:bidi="ar-JO"/>
        </w:rPr>
        <w:t>بين</w:t>
      </w:r>
      <w:r w:rsidRPr="006E3674">
        <w:rPr>
          <w:rtl/>
          <w:lang w:eastAsia="de-DE"/>
        </w:rPr>
        <w:t xml:space="preserve"> 1000 -2000 </w:t>
      </w:r>
      <w:r w:rsidRPr="006E3674">
        <w:rPr>
          <w:rtl/>
          <w:lang w:eastAsia="de-DE" w:bidi="ar-JO"/>
        </w:rPr>
        <w:t>دينار</w:t>
      </w:r>
      <w:r w:rsidRPr="006E3674">
        <w:rPr>
          <w:rtl/>
          <w:lang w:eastAsia="de-DE"/>
        </w:rPr>
        <w:t xml:space="preserve"> </w:t>
      </w:r>
      <w:r w:rsidRPr="006E3674">
        <w:rPr>
          <w:rtl/>
          <w:lang w:eastAsia="de-DE" w:bidi="ar-JO"/>
        </w:rPr>
        <w:t>أردني</w:t>
      </w:r>
      <w:r w:rsidRPr="006E3674">
        <w:rPr>
          <w:rtl/>
          <w:lang w:eastAsia="de-DE"/>
        </w:rPr>
        <w:t xml:space="preserve"> </w:t>
      </w:r>
      <w:r w:rsidRPr="006E3674">
        <w:rPr>
          <w:rtl/>
          <w:lang w:eastAsia="de-DE" w:bidi="ar-JO"/>
        </w:rPr>
        <w:t>وتتعدد</w:t>
      </w:r>
      <w:r w:rsidRPr="006E3674">
        <w:rPr>
          <w:rtl/>
          <w:lang w:eastAsia="de-DE"/>
        </w:rPr>
        <w:t xml:space="preserve"> </w:t>
      </w:r>
      <w:r w:rsidRPr="006E3674">
        <w:rPr>
          <w:rtl/>
          <w:lang w:eastAsia="de-DE" w:bidi="ar-JO"/>
        </w:rPr>
        <w:t>العقوبة</w:t>
      </w:r>
      <w:r w:rsidRPr="006E3674">
        <w:rPr>
          <w:rtl/>
          <w:lang w:eastAsia="de-DE"/>
        </w:rPr>
        <w:t xml:space="preserve"> </w:t>
      </w:r>
      <w:r w:rsidRPr="006E3674">
        <w:rPr>
          <w:rtl/>
          <w:lang w:eastAsia="de-DE" w:bidi="ar-JO"/>
        </w:rPr>
        <w:t>بتعدد</w:t>
      </w:r>
      <w:r w:rsidRPr="006E3674">
        <w:rPr>
          <w:rtl/>
          <w:lang w:eastAsia="de-DE"/>
        </w:rPr>
        <w:t xml:space="preserve"> </w:t>
      </w:r>
      <w:r w:rsidRPr="006E3674">
        <w:rPr>
          <w:rtl/>
          <w:lang w:eastAsia="de-DE" w:bidi="ar-JO"/>
        </w:rPr>
        <w:t>الضحايا</w:t>
      </w:r>
      <w:r w:rsidRPr="006E3674">
        <w:rPr>
          <w:rtl/>
          <w:lang w:eastAsia="de-DE"/>
        </w:rPr>
        <w:t xml:space="preserve">. </w:t>
      </w:r>
      <w:r w:rsidRPr="006E3674">
        <w:rPr>
          <w:rtl/>
          <w:lang w:eastAsia="de-DE" w:bidi="ar-JO"/>
        </w:rPr>
        <w:t>وقد</w:t>
      </w:r>
      <w:r w:rsidRPr="006E3674">
        <w:rPr>
          <w:rtl/>
          <w:lang w:eastAsia="de-DE"/>
        </w:rPr>
        <w:t xml:space="preserve"> </w:t>
      </w:r>
      <w:r w:rsidRPr="006E3674">
        <w:rPr>
          <w:rtl/>
          <w:lang w:eastAsia="de-DE" w:bidi="ar-JO"/>
        </w:rPr>
        <w:t>تصل</w:t>
      </w:r>
      <w:r w:rsidRPr="006E3674">
        <w:rPr>
          <w:rtl/>
          <w:lang w:eastAsia="de-DE"/>
        </w:rPr>
        <w:t xml:space="preserve"> </w:t>
      </w:r>
      <w:r w:rsidRPr="006E3674">
        <w:rPr>
          <w:rtl/>
          <w:lang w:eastAsia="de-DE" w:bidi="ar-JO"/>
        </w:rPr>
        <w:t>العقوبة</w:t>
      </w:r>
      <w:r w:rsidRPr="006E3674">
        <w:rPr>
          <w:rtl/>
          <w:lang w:eastAsia="de-DE"/>
        </w:rPr>
        <w:t xml:space="preserve"> </w:t>
      </w:r>
      <w:r w:rsidRPr="006E3674">
        <w:rPr>
          <w:rtl/>
          <w:lang w:eastAsia="de-DE" w:bidi="ar-JO"/>
        </w:rPr>
        <w:t>إلى</w:t>
      </w:r>
      <w:r w:rsidRPr="006E3674">
        <w:rPr>
          <w:rtl/>
          <w:lang w:eastAsia="de-DE"/>
        </w:rPr>
        <w:t xml:space="preserve"> </w:t>
      </w:r>
      <w:r w:rsidRPr="006E3674">
        <w:rPr>
          <w:rtl/>
          <w:lang w:eastAsia="de-DE" w:bidi="ar-JO"/>
        </w:rPr>
        <w:t>إغلاق</w:t>
      </w:r>
      <w:r w:rsidRPr="006E3674">
        <w:rPr>
          <w:rtl/>
          <w:lang w:eastAsia="de-DE"/>
        </w:rPr>
        <w:t xml:space="preserve"> </w:t>
      </w:r>
      <w:r w:rsidRPr="006E3674">
        <w:rPr>
          <w:rtl/>
          <w:lang w:eastAsia="de-DE" w:bidi="ar-JO"/>
        </w:rPr>
        <w:t>المنشأة</w:t>
      </w:r>
      <w:r w:rsidRPr="006E3674">
        <w:rPr>
          <w:rtl/>
          <w:lang w:eastAsia="de-DE"/>
        </w:rPr>
        <w:t xml:space="preserve"> </w:t>
      </w:r>
      <w:r w:rsidRPr="006E3674">
        <w:rPr>
          <w:rtl/>
          <w:lang w:eastAsia="de-DE" w:bidi="ar-JO"/>
        </w:rPr>
        <w:t>كلياً</w:t>
      </w:r>
      <w:r w:rsidRPr="006E3674">
        <w:rPr>
          <w:rtl/>
          <w:lang w:eastAsia="de-DE"/>
        </w:rPr>
        <w:t xml:space="preserve"> </w:t>
      </w:r>
      <w:r w:rsidRPr="006E3674">
        <w:rPr>
          <w:rtl/>
          <w:lang w:eastAsia="de-DE" w:bidi="ar-JO"/>
        </w:rPr>
        <w:t>أو</w:t>
      </w:r>
      <w:r w:rsidRPr="006E3674">
        <w:rPr>
          <w:rtl/>
          <w:lang w:eastAsia="de-DE"/>
        </w:rPr>
        <w:t xml:space="preserve"> </w:t>
      </w:r>
      <w:r w:rsidRPr="006E3674">
        <w:rPr>
          <w:rtl/>
          <w:lang w:eastAsia="de-DE" w:bidi="ar-JO"/>
        </w:rPr>
        <w:t>جزئياً في</w:t>
      </w:r>
      <w:r w:rsidRPr="006E3674">
        <w:rPr>
          <w:rtl/>
          <w:lang w:eastAsia="de-DE"/>
        </w:rPr>
        <w:t xml:space="preserve"> </w:t>
      </w:r>
      <w:r w:rsidRPr="006E3674">
        <w:rPr>
          <w:rtl/>
          <w:lang w:eastAsia="de-DE" w:bidi="ar-JO"/>
        </w:rPr>
        <w:t>حالة</w:t>
      </w:r>
      <w:r w:rsidRPr="006E3674">
        <w:rPr>
          <w:rtl/>
          <w:lang w:eastAsia="de-DE"/>
        </w:rPr>
        <w:t xml:space="preserve"> </w:t>
      </w:r>
      <w:r w:rsidRPr="006E3674">
        <w:rPr>
          <w:rtl/>
          <w:lang w:eastAsia="de-DE" w:bidi="ar-JO"/>
        </w:rPr>
        <w:t>التكرار</w:t>
      </w:r>
      <w:r w:rsidRPr="006E3674">
        <w:rPr>
          <w:rtl/>
          <w:lang w:eastAsia="de-DE"/>
        </w:rPr>
        <w:t xml:space="preserve">.  </w:t>
      </w:r>
      <w:r w:rsidRPr="006E3674">
        <w:rPr>
          <w:rtl/>
          <w:lang w:eastAsia="de-DE" w:bidi="ar-JO"/>
        </w:rPr>
        <w:t>كما حظر في المادة (43)</w:t>
      </w:r>
      <w:r w:rsidRPr="006E3674">
        <w:rPr>
          <w:rtl/>
          <w:lang w:eastAsia="de-DE"/>
        </w:rPr>
        <w:t xml:space="preserve"> </w:t>
      </w:r>
      <w:r w:rsidRPr="006E3674">
        <w:rPr>
          <w:rtl/>
          <w:lang w:eastAsia="de-DE" w:bidi="ar-JO"/>
        </w:rPr>
        <w:t>استغلال</w:t>
      </w:r>
      <w:r w:rsidRPr="006E3674">
        <w:rPr>
          <w:rtl/>
          <w:lang w:eastAsia="de-DE"/>
        </w:rPr>
        <w:t xml:space="preserve"> </w:t>
      </w:r>
      <w:r w:rsidRPr="006E3674">
        <w:rPr>
          <w:rtl/>
          <w:lang w:eastAsia="de-DE" w:bidi="ar-JO"/>
        </w:rPr>
        <w:t>الأطفال</w:t>
      </w:r>
      <w:r w:rsidRPr="006E3674">
        <w:rPr>
          <w:rtl/>
          <w:lang w:eastAsia="de-DE"/>
        </w:rPr>
        <w:t xml:space="preserve"> </w:t>
      </w:r>
      <w:r w:rsidRPr="006E3674">
        <w:rPr>
          <w:rtl/>
          <w:lang w:eastAsia="de-DE" w:bidi="ar-JO"/>
        </w:rPr>
        <w:t>في</w:t>
      </w:r>
      <w:r w:rsidRPr="006E3674">
        <w:rPr>
          <w:rtl/>
          <w:lang w:eastAsia="de-DE"/>
        </w:rPr>
        <w:t xml:space="preserve"> </w:t>
      </w:r>
      <w:r w:rsidRPr="006E3674">
        <w:rPr>
          <w:rtl/>
          <w:lang w:eastAsia="de-DE" w:bidi="ar-JO"/>
        </w:rPr>
        <w:t>التسول،</w:t>
      </w:r>
      <w:r w:rsidRPr="006E3674">
        <w:rPr>
          <w:rtl/>
          <w:lang w:eastAsia="de-DE"/>
        </w:rPr>
        <w:t xml:space="preserve"> </w:t>
      </w:r>
      <w:r w:rsidRPr="006E3674">
        <w:rPr>
          <w:rtl/>
          <w:lang w:eastAsia="de-DE" w:bidi="ar-JO"/>
        </w:rPr>
        <w:t>أو</w:t>
      </w:r>
      <w:r w:rsidRPr="006E3674">
        <w:rPr>
          <w:rtl/>
          <w:lang w:eastAsia="de-DE"/>
        </w:rPr>
        <w:t xml:space="preserve"> </w:t>
      </w:r>
      <w:r w:rsidRPr="006E3674">
        <w:rPr>
          <w:rtl/>
          <w:lang w:eastAsia="de-DE" w:bidi="ar-JO"/>
        </w:rPr>
        <w:t>تشغيلهم</w:t>
      </w:r>
      <w:r w:rsidRPr="006E3674">
        <w:rPr>
          <w:rtl/>
          <w:lang w:eastAsia="de-DE"/>
        </w:rPr>
        <w:t xml:space="preserve"> </w:t>
      </w:r>
      <w:r w:rsidRPr="006E3674">
        <w:rPr>
          <w:rtl/>
          <w:lang w:eastAsia="de-DE" w:bidi="ar-JO"/>
        </w:rPr>
        <w:t>في</w:t>
      </w:r>
      <w:r w:rsidRPr="006E3674">
        <w:rPr>
          <w:rtl/>
          <w:lang w:eastAsia="de-DE"/>
        </w:rPr>
        <w:t xml:space="preserve"> </w:t>
      </w:r>
      <w:r w:rsidRPr="006E3674">
        <w:rPr>
          <w:rtl/>
          <w:lang w:eastAsia="de-DE" w:bidi="ar-JO"/>
        </w:rPr>
        <w:t>ظروف</w:t>
      </w:r>
      <w:r w:rsidRPr="006E3674">
        <w:rPr>
          <w:rtl/>
          <w:lang w:eastAsia="de-DE"/>
        </w:rPr>
        <w:t xml:space="preserve"> </w:t>
      </w:r>
      <w:r w:rsidRPr="006E3674">
        <w:rPr>
          <w:rtl/>
          <w:lang w:eastAsia="de-DE" w:bidi="ar-JO"/>
        </w:rPr>
        <w:t>مخالفة</w:t>
      </w:r>
      <w:r w:rsidRPr="006E3674">
        <w:rPr>
          <w:rtl/>
          <w:lang w:eastAsia="de-DE"/>
        </w:rPr>
        <w:t xml:space="preserve"> </w:t>
      </w:r>
      <w:r w:rsidRPr="006E3674">
        <w:rPr>
          <w:rtl/>
          <w:lang w:eastAsia="de-DE" w:bidi="ar-JO"/>
        </w:rPr>
        <w:t>للقانون</w:t>
      </w:r>
      <w:r w:rsidRPr="006E3674">
        <w:rPr>
          <w:rtl/>
          <w:lang w:eastAsia="de-DE"/>
        </w:rPr>
        <w:t>.</w:t>
      </w:r>
    </w:p>
    <w:p w14:paraId="7C438494" w14:textId="77777777" w:rsidR="00804ADB" w:rsidRPr="006E3674" w:rsidRDefault="00804ADB" w:rsidP="00804ADB">
      <w:pPr>
        <w:pStyle w:val="SingleTxtGA"/>
        <w:rPr>
          <w:rtl/>
          <w:lang w:eastAsia="de-DE" w:bidi="ar-JO"/>
        </w:rPr>
      </w:pPr>
      <w:r w:rsidRPr="006E3674">
        <w:rPr>
          <w:rtl/>
          <w:lang w:eastAsia="de-DE" w:bidi="ar-JO"/>
        </w:rPr>
        <w:t>418-</w:t>
      </w:r>
      <w:r w:rsidRPr="006E3674">
        <w:rPr>
          <w:rtl/>
          <w:lang w:eastAsia="de-DE" w:bidi="ar-JO"/>
        </w:rPr>
        <w:tab/>
      </w:r>
      <w:r w:rsidRPr="006E3674">
        <w:rPr>
          <w:spacing w:val="-4"/>
          <w:rtl/>
          <w:lang w:eastAsia="de-DE" w:bidi="ar-JO"/>
        </w:rPr>
        <w:t>وفقاً</w:t>
      </w:r>
      <w:r w:rsidRPr="006E3674">
        <w:rPr>
          <w:spacing w:val="-4"/>
          <w:rtl/>
          <w:lang w:eastAsia="de-DE"/>
        </w:rPr>
        <w:t xml:space="preserve"> </w:t>
      </w:r>
      <w:r w:rsidRPr="006E3674">
        <w:rPr>
          <w:spacing w:val="-4"/>
          <w:rtl/>
          <w:lang w:eastAsia="de-DE" w:bidi="ar-JO"/>
        </w:rPr>
        <w:t>لبيانات</w:t>
      </w:r>
      <w:r w:rsidRPr="006E3674">
        <w:rPr>
          <w:spacing w:val="-4"/>
          <w:rtl/>
          <w:lang w:eastAsia="de-DE"/>
        </w:rPr>
        <w:t xml:space="preserve"> </w:t>
      </w:r>
      <w:r w:rsidRPr="006E3674">
        <w:rPr>
          <w:spacing w:val="-4"/>
          <w:rtl/>
          <w:lang w:eastAsia="de-DE" w:bidi="ar-JO"/>
        </w:rPr>
        <w:t>الجهاز</w:t>
      </w:r>
      <w:r w:rsidRPr="006E3674">
        <w:rPr>
          <w:spacing w:val="-4"/>
          <w:rtl/>
          <w:lang w:eastAsia="de-DE"/>
        </w:rPr>
        <w:t xml:space="preserve"> </w:t>
      </w:r>
      <w:r w:rsidRPr="006E3674">
        <w:rPr>
          <w:spacing w:val="-4"/>
          <w:rtl/>
          <w:lang w:eastAsia="de-DE" w:bidi="ar-JO"/>
        </w:rPr>
        <w:t>المركزي</w:t>
      </w:r>
      <w:r w:rsidRPr="006E3674">
        <w:rPr>
          <w:spacing w:val="-4"/>
          <w:rtl/>
          <w:lang w:eastAsia="de-DE"/>
        </w:rPr>
        <w:t xml:space="preserve"> </w:t>
      </w:r>
      <w:r w:rsidRPr="006E3674">
        <w:rPr>
          <w:spacing w:val="-4"/>
          <w:rtl/>
          <w:lang w:eastAsia="de-DE" w:bidi="ar-JO"/>
        </w:rPr>
        <w:t>للإحصاء،</w:t>
      </w:r>
      <w:r w:rsidRPr="006E3674">
        <w:rPr>
          <w:spacing w:val="-4"/>
          <w:rtl/>
          <w:lang w:eastAsia="de-DE"/>
        </w:rPr>
        <w:t xml:space="preserve"> </w:t>
      </w:r>
      <w:r w:rsidRPr="006E3674">
        <w:rPr>
          <w:spacing w:val="-4"/>
          <w:rtl/>
          <w:lang w:eastAsia="de-DE" w:bidi="ar-JO"/>
        </w:rPr>
        <w:t>بلغت</w:t>
      </w:r>
      <w:r w:rsidRPr="006E3674">
        <w:rPr>
          <w:spacing w:val="-4"/>
          <w:rtl/>
          <w:lang w:eastAsia="de-DE"/>
        </w:rPr>
        <w:t xml:space="preserve"> </w:t>
      </w:r>
      <w:r w:rsidRPr="006E3674">
        <w:rPr>
          <w:rFonts w:eastAsia="Calibri"/>
          <w:spacing w:val="-4"/>
          <w:rtl/>
          <w:lang w:eastAsia="de-DE" w:bidi="ar-JO"/>
        </w:rPr>
        <w:t>نسبة</w:t>
      </w:r>
      <w:r w:rsidRPr="006E3674">
        <w:rPr>
          <w:rFonts w:eastAsia="Calibri"/>
          <w:spacing w:val="-4"/>
          <w:rtl/>
          <w:lang w:eastAsia="de-DE"/>
        </w:rPr>
        <w:t xml:space="preserve"> </w:t>
      </w:r>
      <w:r w:rsidRPr="006E3674">
        <w:rPr>
          <w:rFonts w:eastAsia="Calibri"/>
          <w:spacing w:val="-4"/>
          <w:rtl/>
          <w:lang w:eastAsia="de-DE" w:bidi="ar-JO"/>
        </w:rPr>
        <w:t>الأطفال</w:t>
      </w:r>
      <w:r w:rsidRPr="006E3674">
        <w:rPr>
          <w:rFonts w:eastAsia="Calibri"/>
          <w:spacing w:val="-4"/>
          <w:rtl/>
          <w:lang w:eastAsia="de-DE"/>
        </w:rPr>
        <w:t xml:space="preserve"> 10-17</w:t>
      </w:r>
      <w:r w:rsidRPr="006E3674">
        <w:rPr>
          <w:rFonts w:eastAsia="Calibri"/>
          <w:rtl/>
          <w:lang w:eastAsia="de-DE"/>
        </w:rPr>
        <w:t xml:space="preserve"> </w:t>
      </w:r>
      <w:r w:rsidRPr="006E3674">
        <w:rPr>
          <w:rFonts w:eastAsia="Calibri"/>
          <w:rtl/>
          <w:lang w:eastAsia="de-DE" w:bidi="ar-JO"/>
        </w:rPr>
        <w:t>سنة</w:t>
      </w:r>
      <w:r w:rsidRPr="006E3674">
        <w:rPr>
          <w:rFonts w:eastAsia="Calibri"/>
          <w:rtl/>
          <w:lang w:eastAsia="de-DE"/>
        </w:rPr>
        <w:t xml:space="preserve"> </w:t>
      </w:r>
      <w:r w:rsidRPr="006E3674">
        <w:rPr>
          <w:rFonts w:eastAsia="Calibri"/>
          <w:rtl/>
          <w:lang w:eastAsia="de-DE" w:bidi="ar-JO"/>
        </w:rPr>
        <w:t>العاملين</w:t>
      </w:r>
      <w:r w:rsidRPr="006E3674">
        <w:rPr>
          <w:rFonts w:eastAsia="Calibri"/>
          <w:rtl/>
          <w:lang w:eastAsia="de-DE"/>
        </w:rPr>
        <w:t xml:space="preserve"> </w:t>
      </w:r>
      <w:r w:rsidRPr="006E3674">
        <w:rPr>
          <w:rFonts w:eastAsia="Calibri"/>
          <w:rtl/>
          <w:lang w:eastAsia="de-DE" w:bidi="ar-JO"/>
        </w:rPr>
        <w:t>سواء</w:t>
      </w:r>
      <w:r w:rsidRPr="006E3674">
        <w:rPr>
          <w:rFonts w:eastAsia="Calibri"/>
          <w:rtl/>
          <w:lang w:eastAsia="de-DE"/>
        </w:rPr>
        <w:t xml:space="preserve"> </w:t>
      </w:r>
      <w:r w:rsidRPr="006E3674">
        <w:rPr>
          <w:rFonts w:eastAsia="Calibri"/>
          <w:rtl/>
          <w:lang w:eastAsia="de-DE" w:bidi="ar-JO"/>
        </w:rPr>
        <w:t>بأجر</w:t>
      </w:r>
      <w:r w:rsidRPr="006E3674">
        <w:rPr>
          <w:rFonts w:eastAsia="Calibri"/>
          <w:rtl/>
          <w:lang w:eastAsia="de-DE"/>
        </w:rPr>
        <w:t xml:space="preserve"> </w:t>
      </w:r>
      <w:r w:rsidRPr="006E3674">
        <w:rPr>
          <w:rFonts w:eastAsia="Calibri"/>
          <w:rtl/>
          <w:lang w:eastAsia="de-DE" w:bidi="ar-JO"/>
        </w:rPr>
        <w:t>أو</w:t>
      </w:r>
      <w:r w:rsidRPr="006E3674">
        <w:rPr>
          <w:rFonts w:eastAsia="Calibri"/>
          <w:rtl/>
          <w:lang w:eastAsia="de-DE"/>
        </w:rPr>
        <w:t xml:space="preserve"> </w:t>
      </w:r>
      <w:r w:rsidRPr="006E3674">
        <w:rPr>
          <w:rFonts w:eastAsia="Calibri"/>
          <w:rtl/>
          <w:lang w:eastAsia="de-DE" w:bidi="ar-JO"/>
        </w:rPr>
        <w:t>بدون</w:t>
      </w:r>
      <w:r w:rsidRPr="006E3674">
        <w:rPr>
          <w:rFonts w:eastAsia="Calibri"/>
          <w:rtl/>
          <w:lang w:eastAsia="de-DE"/>
        </w:rPr>
        <w:t xml:space="preserve"> </w:t>
      </w:r>
      <w:r w:rsidRPr="006E3674">
        <w:rPr>
          <w:rFonts w:eastAsia="Calibri"/>
          <w:rtl/>
          <w:lang w:eastAsia="de-DE" w:bidi="ar-JO"/>
        </w:rPr>
        <w:t>أجر:</w:t>
      </w:r>
    </w:p>
    <w:tbl>
      <w:tblPr>
        <w:bidiVisual/>
        <w:tblW w:w="7229" w:type="dxa"/>
        <w:jc w:val="center"/>
        <w:tblBorders>
          <w:top w:val="single" w:sz="4" w:space="0" w:color="auto"/>
        </w:tblBorders>
        <w:tblLook w:val="04A0" w:firstRow="1" w:lastRow="0" w:firstColumn="1" w:lastColumn="0" w:noHBand="0" w:noVBand="1"/>
      </w:tblPr>
      <w:tblGrid>
        <w:gridCol w:w="2965"/>
        <w:gridCol w:w="1750"/>
        <w:gridCol w:w="1644"/>
        <w:gridCol w:w="870"/>
      </w:tblGrid>
      <w:tr w:rsidR="00804ADB" w:rsidRPr="006E3674" w14:paraId="0DCF770F" w14:textId="77777777" w:rsidTr="009B3273">
        <w:trPr>
          <w:jc w:val="center"/>
        </w:trPr>
        <w:tc>
          <w:tcPr>
            <w:tcW w:w="2965" w:type="dxa"/>
            <w:tcBorders>
              <w:top w:val="single" w:sz="4" w:space="0" w:color="auto"/>
              <w:bottom w:val="single" w:sz="12" w:space="0" w:color="auto"/>
            </w:tcBorders>
            <w:shd w:val="clear" w:color="auto" w:fill="F2F2F2"/>
          </w:tcPr>
          <w:p w14:paraId="454229FC" w14:textId="77777777" w:rsidR="00804ADB" w:rsidRPr="000B6AA0" w:rsidRDefault="00804ADB" w:rsidP="009B3273">
            <w:pPr>
              <w:pStyle w:val="SingleTxtGA"/>
              <w:spacing w:before="40" w:after="40" w:line="300" w:lineRule="exact"/>
              <w:ind w:left="0" w:right="0"/>
              <w:rPr>
                <w:i/>
                <w:iCs/>
                <w:rtl/>
              </w:rPr>
            </w:pPr>
            <w:r w:rsidRPr="000B6AA0">
              <w:rPr>
                <w:i/>
                <w:iCs/>
                <w:rtl/>
              </w:rPr>
              <w:t>العام</w:t>
            </w:r>
          </w:p>
        </w:tc>
        <w:tc>
          <w:tcPr>
            <w:tcW w:w="1750" w:type="dxa"/>
            <w:tcBorders>
              <w:top w:val="single" w:sz="4" w:space="0" w:color="auto"/>
              <w:bottom w:val="single" w:sz="12" w:space="0" w:color="auto"/>
            </w:tcBorders>
            <w:shd w:val="clear" w:color="auto" w:fill="F2F2F2"/>
          </w:tcPr>
          <w:p w14:paraId="16518B15" w14:textId="77777777" w:rsidR="00804ADB" w:rsidRPr="000B6AA0" w:rsidRDefault="00804ADB" w:rsidP="009B3273">
            <w:pPr>
              <w:pStyle w:val="SingleTxtGA"/>
              <w:spacing w:before="40" w:after="40" w:line="300" w:lineRule="exact"/>
              <w:ind w:left="0" w:right="0"/>
              <w:rPr>
                <w:i/>
                <w:iCs/>
                <w:rtl/>
              </w:rPr>
            </w:pPr>
            <w:r w:rsidRPr="000B6AA0">
              <w:rPr>
                <w:i/>
                <w:iCs/>
                <w:spacing w:val="-4"/>
                <w:rtl/>
                <w:lang w:eastAsia="de-DE"/>
              </w:rPr>
              <w:t>الإجمالي</w:t>
            </w:r>
          </w:p>
        </w:tc>
        <w:tc>
          <w:tcPr>
            <w:tcW w:w="1644" w:type="dxa"/>
            <w:tcBorders>
              <w:top w:val="single" w:sz="4" w:space="0" w:color="auto"/>
              <w:bottom w:val="single" w:sz="12" w:space="0" w:color="auto"/>
            </w:tcBorders>
            <w:shd w:val="clear" w:color="auto" w:fill="F2F2F2"/>
          </w:tcPr>
          <w:p w14:paraId="515152A2" w14:textId="77777777" w:rsidR="00804ADB" w:rsidRPr="000B6AA0" w:rsidRDefault="00804ADB" w:rsidP="009B3273">
            <w:pPr>
              <w:pStyle w:val="SingleTxtGA"/>
              <w:spacing w:before="40" w:after="40" w:line="300" w:lineRule="exact"/>
              <w:ind w:left="0" w:right="0"/>
              <w:rPr>
                <w:i/>
                <w:iCs/>
                <w:rtl/>
                <w:lang w:eastAsia="de-DE"/>
              </w:rPr>
            </w:pPr>
            <w:r w:rsidRPr="000B6AA0">
              <w:rPr>
                <w:i/>
                <w:iCs/>
                <w:rtl/>
                <w:lang w:eastAsia="de-DE"/>
              </w:rPr>
              <w:t>ذكور</w:t>
            </w:r>
          </w:p>
        </w:tc>
        <w:tc>
          <w:tcPr>
            <w:tcW w:w="870" w:type="dxa"/>
            <w:tcBorders>
              <w:top w:val="single" w:sz="4" w:space="0" w:color="auto"/>
              <w:bottom w:val="single" w:sz="12" w:space="0" w:color="auto"/>
            </w:tcBorders>
            <w:shd w:val="clear" w:color="auto" w:fill="F2F2F2"/>
          </w:tcPr>
          <w:p w14:paraId="37DBFEEC" w14:textId="77777777" w:rsidR="00804ADB" w:rsidRPr="000B6AA0" w:rsidRDefault="00804ADB" w:rsidP="009B3273">
            <w:pPr>
              <w:pStyle w:val="SingleTxtGA"/>
              <w:spacing w:before="40" w:after="40" w:line="300" w:lineRule="exact"/>
              <w:ind w:left="0" w:right="0"/>
              <w:rPr>
                <w:i/>
                <w:iCs/>
                <w:rtl/>
                <w:lang w:eastAsia="de-DE"/>
              </w:rPr>
            </w:pPr>
            <w:r w:rsidRPr="000B6AA0">
              <w:rPr>
                <w:i/>
                <w:iCs/>
                <w:rtl/>
                <w:lang w:eastAsia="de-DE"/>
              </w:rPr>
              <w:t>إناث</w:t>
            </w:r>
          </w:p>
        </w:tc>
      </w:tr>
      <w:tr w:rsidR="00804ADB" w:rsidRPr="006E3674" w14:paraId="756420F5" w14:textId="77777777" w:rsidTr="009B3273">
        <w:trPr>
          <w:jc w:val="center"/>
        </w:trPr>
        <w:tc>
          <w:tcPr>
            <w:tcW w:w="2965" w:type="dxa"/>
            <w:tcBorders>
              <w:top w:val="single" w:sz="12" w:space="0" w:color="auto"/>
            </w:tcBorders>
            <w:shd w:val="clear" w:color="auto" w:fill="F2F2F2"/>
          </w:tcPr>
          <w:p w14:paraId="6B172D53" w14:textId="77777777" w:rsidR="00804ADB" w:rsidRPr="006E3674" w:rsidRDefault="00804ADB" w:rsidP="009B3273">
            <w:pPr>
              <w:pStyle w:val="SingleTxtGA"/>
              <w:spacing w:before="40" w:after="40" w:line="300" w:lineRule="exact"/>
              <w:ind w:left="0" w:right="0"/>
              <w:rPr>
                <w:rtl/>
              </w:rPr>
            </w:pPr>
            <w:r w:rsidRPr="006E3674">
              <w:rPr>
                <w:rtl/>
              </w:rPr>
              <w:t>2016</w:t>
            </w:r>
          </w:p>
        </w:tc>
        <w:tc>
          <w:tcPr>
            <w:tcW w:w="1750" w:type="dxa"/>
            <w:tcBorders>
              <w:top w:val="single" w:sz="12" w:space="0" w:color="auto"/>
            </w:tcBorders>
            <w:shd w:val="clear" w:color="auto" w:fill="auto"/>
          </w:tcPr>
          <w:p w14:paraId="7332AFCD" w14:textId="77777777" w:rsidR="00804ADB" w:rsidRPr="006E3674" w:rsidRDefault="00804ADB" w:rsidP="009B3273">
            <w:pPr>
              <w:pStyle w:val="SingleTxtGA"/>
              <w:spacing w:before="40" w:after="40" w:line="300" w:lineRule="exact"/>
              <w:ind w:left="0" w:right="0"/>
              <w:rPr>
                <w:rtl/>
              </w:rPr>
            </w:pPr>
            <w:r w:rsidRPr="006E3674">
              <w:rPr>
                <w:rtl/>
                <w:lang w:eastAsia="de-DE"/>
              </w:rPr>
              <w:t>3.9%</w:t>
            </w:r>
          </w:p>
        </w:tc>
        <w:tc>
          <w:tcPr>
            <w:tcW w:w="1644" w:type="dxa"/>
            <w:tcBorders>
              <w:top w:val="single" w:sz="12" w:space="0" w:color="auto"/>
            </w:tcBorders>
            <w:shd w:val="clear" w:color="auto" w:fill="auto"/>
          </w:tcPr>
          <w:p w14:paraId="7A8F45FA" w14:textId="77777777" w:rsidR="00804ADB" w:rsidRPr="006E3674" w:rsidRDefault="00804ADB" w:rsidP="009B3273">
            <w:pPr>
              <w:pStyle w:val="SingleTxtGA"/>
              <w:spacing w:before="40" w:after="40" w:line="300" w:lineRule="exact"/>
              <w:ind w:left="0" w:right="0"/>
              <w:rPr>
                <w:rtl/>
                <w:lang w:eastAsia="de-DE"/>
              </w:rPr>
            </w:pPr>
            <w:r w:rsidRPr="006E3674">
              <w:rPr>
                <w:rtl/>
                <w:lang w:eastAsia="de-DE"/>
              </w:rPr>
              <w:t>7.4 %</w:t>
            </w:r>
          </w:p>
        </w:tc>
        <w:tc>
          <w:tcPr>
            <w:tcW w:w="870" w:type="dxa"/>
            <w:tcBorders>
              <w:top w:val="single" w:sz="12" w:space="0" w:color="auto"/>
            </w:tcBorders>
            <w:shd w:val="clear" w:color="auto" w:fill="auto"/>
          </w:tcPr>
          <w:p w14:paraId="657C876C" w14:textId="77777777" w:rsidR="00804ADB" w:rsidRPr="006E3674" w:rsidRDefault="00804ADB" w:rsidP="009B3273">
            <w:pPr>
              <w:pStyle w:val="SingleTxtGA"/>
              <w:spacing w:before="40" w:after="40" w:line="300" w:lineRule="exact"/>
              <w:ind w:left="0" w:right="0"/>
              <w:rPr>
                <w:rtl/>
                <w:lang w:eastAsia="de-DE"/>
              </w:rPr>
            </w:pPr>
            <w:r w:rsidRPr="006E3674">
              <w:rPr>
                <w:rtl/>
                <w:lang w:eastAsia="de-DE"/>
              </w:rPr>
              <w:t>0.3 %</w:t>
            </w:r>
          </w:p>
        </w:tc>
      </w:tr>
      <w:tr w:rsidR="00804ADB" w:rsidRPr="006E3674" w14:paraId="2CF812FC" w14:textId="77777777" w:rsidTr="009B3273">
        <w:trPr>
          <w:jc w:val="center"/>
        </w:trPr>
        <w:tc>
          <w:tcPr>
            <w:tcW w:w="2965" w:type="dxa"/>
            <w:tcBorders>
              <w:bottom w:val="nil"/>
            </w:tcBorders>
            <w:shd w:val="clear" w:color="auto" w:fill="F2F2F2"/>
          </w:tcPr>
          <w:p w14:paraId="1D515855" w14:textId="77777777" w:rsidR="00804ADB" w:rsidRPr="006E3674" w:rsidRDefault="00804ADB" w:rsidP="009B3273">
            <w:pPr>
              <w:pStyle w:val="SingleTxtGA"/>
              <w:spacing w:before="40" w:after="40" w:line="300" w:lineRule="exact"/>
              <w:ind w:left="0" w:right="0"/>
              <w:rPr>
                <w:rtl/>
              </w:rPr>
            </w:pPr>
            <w:r w:rsidRPr="006E3674">
              <w:rPr>
                <w:rtl/>
              </w:rPr>
              <w:t>2017</w:t>
            </w:r>
          </w:p>
        </w:tc>
        <w:tc>
          <w:tcPr>
            <w:tcW w:w="1750" w:type="dxa"/>
            <w:tcBorders>
              <w:bottom w:val="nil"/>
            </w:tcBorders>
            <w:shd w:val="clear" w:color="auto" w:fill="auto"/>
          </w:tcPr>
          <w:p w14:paraId="54B67C23" w14:textId="77777777" w:rsidR="00804ADB" w:rsidRPr="006E3674" w:rsidRDefault="00804ADB" w:rsidP="009B3273">
            <w:pPr>
              <w:pStyle w:val="SingleTxtGA"/>
              <w:spacing w:before="40" w:after="40" w:line="300" w:lineRule="exact"/>
              <w:ind w:left="0" w:right="0"/>
              <w:rPr>
                <w:rtl/>
              </w:rPr>
            </w:pPr>
            <w:r w:rsidRPr="006E3674">
              <w:rPr>
                <w:rtl/>
              </w:rPr>
              <w:t>3.4%</w:t>
            </w:r>
          </w:p>
        </w:tc>
        <w:tc>
          <w:tcPr>
            <w:tcW w:w="1644" w:type="dxa"/>
            <w:tcBorders>
              <w:bottom w:val="nil"/>
            </w:tcBorders>
            <w:shd w:val="clear" w:color="auto" w:fill="auto"/>
          </w:tcPr>
          <w:p w14:paraId="77C51A96" w14:textId="77777777" w:rsidR="00804ADB" w:rsidRPr="006E3674" w:rsidRDefault="00804ADB" w:rsidP="009B3273">
            <w:pPr>
              <w:pStyle w:val="SingleTxtGA"/>
              <w:spacing w:before="40" w:after="40" w:line="300" w:lineRule="exact"/>
              <w:ind w:left="0" w:right="0"/>
              <w:rPr>
                <w:rtl/>
                <w:lang w:bidi="ar-JO"/>
              </w:rPr>
            </w:pPr>
            <w:r w:rsidRPr="006E3674">
              <w:rPr>
                <w:rtl/>
                <w:lang w:bidi="ar-JO"/>
              </w:rPr>
              <w:t>6.6%</w:t>
            </w:r>
          </w:p>
        </w:tc>
        <w:tc>
          <w:tcPr>
            <w:tcW w:w="870" w:type="dxa"/>
            <w:tcBorders>
              <w:bottom w:val="nil"/>
            </w:tcBorders>
            <w:shd w:val="clear" w:color="auto" w:fill="auto"/>
          </w:tcPr>
          <w:p w14:paraId="5F99DE75" w14:textId="77777777" w:rsidR="00804ADB" w:rsidRPr="006E3674" w:rsidRDefault="00804ADB" w:rsidP="009B3273">
            <w:pPr>
              <w:pStyle w:val="SingleTxtGA"/>
              <w:spacing w:before="40" w:after="40" w:line="300" w:lineRule="exact"/>
              <w:ind w:left="0" w:right="0"/>
              <w:rPr>
                <w:rtl/>
                <w:lang w:bidi="ar-JO"/>
              </w:rPr>
            </w:pPr>
            <w:r w:rsidRPr="006E3674">
              <w:rPr>
                <w:rtl/>
                <w:lang w:bidi="ar-JO"/>
              </w:rPr>
              <w:t>0.1%</w:t>
            </w:r>
          </w:p>
        </w:tc>
      </w:tr>
      <w:tr w:rsidR="00804ADB" w:rsidRPr="006E3674" w14:paraId="51A56B30" w14:textId="77777777" w:rsidTr="009B3273">
        <w:trPr>
          <w:jc w:val="center"/>
        </w:trPr>
        <w:tc>
          <w:tcPr>
            <w:tcW w:w="2965" w:type="dxa"/>
            <w:tcBorders>
              <w:top w:val="nil"/>
              <w:bottom w:val="single" w:sz="12" w:space="0" w:color="auto"/>
            </w:tcBorders>
            <w:shd w:val="clear" w:color="auto" w:fill="F2F2F2"/>
          </w:tcPr>
          <w:p w14:paraId="43FD1747" w14:textId="77777777" w:rsidR="00804ADB" w:rsidRPr="006E3674" w:rsidRDefault="00804ADB" w:rsidP="009B3273">
            <w:pPr>
              <w:pStyle w:val="SingleTxtGA"/>
              <w:spacing w:before="40" w:after="40" w:line="300" w:lineRule="exact"/>
              <w:ind w:left="0" w:right="0"/>
              <w:rPr>
                <w:rtl/>
              </w:rPr>
            </w:pPr>
            <w:r w:rsidRPr="006E3674">
              <w:rPr>
                <w:rtl/>
              </w:rPr>
              <w:t>2018</w:t>
            </w:r>
          </w:p>
        </w:tc>
        <w:tc>
          <w:tcPr>
            <w:tcW w:w="1750" w:type="dxa"/>
            <w:tcBorders>
              <w:top w:val="nil"/>
              <w:bottom w:val="single" w:sz="12" w:space="0" w:color="auto"/>
            </w:tcBorders>
            <w:shd w:val="clear" w:color="auto" w:fill="auto"/>
          </w:tcPr>
          <w:p w14:paraId="5F72CE71" w14:textId="77777777" w:rsidR="00804ADB" w:rsidRPr="006E3674" w:rsidRDefault="00804ADB" w:rsidP="009B3273">
            <w:pPr>
              <w:pStyle w:val="SingleTxtGA"/>
              <w:spacing w:before="40" w:after="40" w:line="300" w:lineRule="exact"/>
              <w:ind w:left="0" w:right="0"/>
              <w:rPr>
                <w:rtl/>
              </w:rPr>
            </w:pPr>
            <w:r w:rsidRPr="006E3674">
              <w:rPr>
                <w:spacing w:val="-4"/>
                <w:rtl/>
                <w:lang w:eastAsia="de-DE"/>
              </w:rPr>
              <w:t>3%</w:t>
            </w:r>
          </w:p>
        </w:tc>
        <w:tc>
          <w:tcPr>
            <w:tcW w:w="1644" w:type="dxa"/>
            <w:tcBorders>
              <w:top w:val="nil"/>
              <w:bottom w:val="single" w:sz="12" w:space="0" w:color="auto"/>
            </w:tcBorders>
            <w:shd w:val="clear" w:color="auto" w:fill="auto"/>
          </w:tcPr>
          <w:p w14:paraId="5266A21C" w14:textId="77777777" w:rsidR="00804ADB" w:rsidRPr="006E3674" w:rsidRDefault="00804ADB" w:rsidP="009B3273">
            <w:pPr>
              <w:pStyle w:val="SingleTxtGA"/>
              <w:spacing w:before="40" w:after="40" w:line="300" w:lineRule="exact"/>
              <w:ind w:left="0" w:right="0"/>
              <w:rPr>
                <w:rtl/>
              </w:rPr>
            </w:pPr>
            <w:r w:rsidRPr="006E3674">
              <w:rPr>
                <w:spacing w:val="-4"/>
                <w:rtl/>
                <w:lang w:eastAsia="de-DE"/>
              </w:rPr>
              <w:t>5.5 %</w:t>
            </w:r>
          </w:p>
        </w:tc>
        <w:tc>
          <w:tcPr>
            <w:tcW w:w="870" w:type="dxa"/>
            <w:tcBorders>
              <w:top w:val="nil"/>
              <w:bottom w:val="single" w:sz="12" w:space="0" w:color="auto"/>
            </w:tcBorders>
            <w:shd w:val="clear" w:color="auto" w:fill="auto"/>
          </w:tcPr>
          <w:p w14:paraId="4665FCF0" w14:textId="77777777" w:rsidR="00804ADB" w:rsidRPr="006E3674" w:rsidRDefault="00804ADB" w:rsidP="009B3273">
            <w:pPr>
              <w:pStyle w:val="SingleTxtGA"/>
              <w:spacing w:before="40" w:after="40" w:line="300" w:lineRule="exact"/>
              <w:ind w:left="0" w:right="0"/>
              <w:rPr>
                <w:rtl/>
              </w:rPr>
            </w:pPr>
            <w:r w:rsidRPr="006E3674">
              <w:rPr>
                <w:spacing w:val="-4"/>
                <w:rtl/>
                <w:lang w:eastAsia="de-DE"/>
              </w:rPr>
              <w:t>0.2 %</w:t>
            </w:r>
          </w:p>
        </w:tc>
      </w:tr>
    </w:tbl>
    <w:p w14:paraId="520DEEC5" w14:textId="77777777" w:rsidR="00804ADB" w:rsidRPr="006E3674" w:rsidRDefault="00804ADB" w:rsidP="00804ADB">
      <w:pPr>
        <w:pStyle w:val="SingleTxtGA"/>
        <w:spacing w:before="240"/>
        <w:rPr>
          <w:rtl/>
          <w:lang w:eastAsia="de-DE" w:bidi="ar-JO"/>
        </w:rPr>
      </w:pPr>
      <w:r w:rsidRPr="006E3674">
        <w:rPr>
          <w:rtl/>
          <w:lang w:eastAsia="de-DE" w:bidi="ar-JO"/>
        </w:rPr>
        <w:t>419-</w:t>
      </w:r>
      <w:r w:rsidRPr="006E3674">
        <w:rPr>
          <w:rtl/>
          <w:lang w:eastAsia="de-DE" w:bidi="ar-JO"/>
        </w:rPr>
        <w:tab/>
        <w:t>تنتشر</w:t>
      </w:r>
      <w:r w:rsidRPr="006E3674">
        <w:rPr>
          <w:rtl/>
          <w:lang w:eastAsia="de-DE"/>
        </w:rPr>
        <w:t xml:space="preserve"> </w:t>
      </w:r>
      <w:r w:rsidRPr="006E3674">
        <w:rPr>
          <w:rtl/>
          <w:lang w:eastAsia="de-DE" w:bidi="ar-JO"/>
        </w:rPr>
        <w:t>ظاهرة</w:t>
      </w:r>
      <w:r w:rsidRPr="006E3674">
        <w:rPr>
          <w:rtl/>
          <w:lang w:eastAsia="de-DE"/>
        </w:rPr>
        <w:t xml:space="preserve"> "</w:t>
      </w:r>
      <w:r w:rsidRPr="006E3674">
        <w:rPr>
          <w:rtl/>
          <w:lang w:eastAsia="de-DE" w:bidi="ar-JO"/>
        </w:rPr>
        <w:t>التسول</w:t>
      </w:r>
      <w:r w:rsidRPr="006E3674">
        <w:rPr>
          <w:rtl/>
          <w:lang w:eastAsia="de-DE"/>
        </w:rPr>
        <w:t xml:space="preserve"> </w:t>
      </w:r>
      <w:r w:rsidRPr="006E3674">
        <w:rPr>
          <w:rtl/>
          <w:lang w:eastAsia="de-DE" w:bidi="ar-JO"/>
        </w:rPr>
        <w:t>المقنع</w:t>
      </w:r>
      <w:r w:rsidRPr="006E3674">
        <w:rPr>
          <w:rtl/>
          <w:lang w:eastAsia="de-DE"/>
        </w:rPr>
        <w:t>"</w:t>
      </w:r>
      <w:r w:rsidRPr="006E3674">
        <w:rPr>
          <w:rtl/>
          <w:lang w:eastAsia="de-DE" w:bidi="ar-JO"/>
        </w:rPr>
        <w:t>،</w:t>
      </w:r>
      <w:r w:rsidRPr="006E3674">
        <w:rPr>
          <w:rtl/>
          <w:lang w:eastAsia="de-DE"/>
        </w:rPr>
        <w:t xml:space="preserve"> </w:t>
      </w:r>
      <w:r w:rsidRPr="006E3674">
        <w:rPr>
          <w:rtl/>
          <w:lang w:eastAsia="de-DE" w:bidi="ar-JO"/>
        </w:rPr>
        <w:t>حيث</w:t>
      </w:r>
      <w:r w:rsidRPr="006E3674">
        <w:rPr>
          <w:rtl/>
          <w:lang w:eastAsia="de-DE"/>
        </w:rPr>
        <w:t xml:space="preserve"> </w:t>
      </w:r>
      <w:r w:rsidRPr="006E3674">
        <w:rPr>
          <w:rtl/>
          <w:lang w:eastAsia="de-DE" w:bidi="ar-JO"/>
        </w:rPr>
        <w:t>يدرج</w:t>
      </w:r>
      <w:r w:rsidRPr="006E3674">
        <w:rPr>
          <w:rtl/>
          <w:lang w:eastAsia="de-DE"/>
        </w:rPr>
        <w:t xml:space="preserve"> </w:t>
      </w:r>
      <w:r w:rsidRPr="006E3674">
        <w:rPr>
          <w:rtl/>
          <w:lang w:eastAsia="de-DE" w:bidi="ar-JO"/>
        </w:rPr>
        <w:t>بيع</w:t>
      </w:r>
      <w:r w:rsidRPr="006E3674">
        <w:rPr>
          <w:rtl/>
          <w:lang w:eastAsia="de-DE"/>
        </w:rPr>
        <w:t xml:space="preserve"> </w:t>
      </w:r>
      <w:r w:rsidRPr="006E3674">
        <w:rPr>
          <w:rtl/>
          <w:lang w:eastAsia="de-DE" w:bidi="ar-JO"/>
        </w:rPr>
        <w:t>الطفل</w:t>
      </w:r>
      <w:r w:rsidRPr="006E3674">
        <w:rPr>
          <w:rtl/>
          <w:lang w:eastAsia="de-DE"/>
        </w:rPr>
        <w:t xml:space="preserve"> </w:t>
      </w:r>
      <w:r w:rsidRPr="006E3674">
        <w:rPr>
          <w:rtl/>
          <w:lang w:eastAsia="de-DE" w:bidi="ar-JO"/>
        </w:rPr>
        <w:t>لأشياء</w:t>
      </w:r>
      <w:r w:rsidRPr="006E3674">
        <w:rPr>
          <w:rtl/>
          <w:lang w:eastAsia="de-DE"/>
        </w:rPr>
        <w:t xml:space="preserve"> </w:t>
      </w:r>
      <w:r w:rsidRPr="006E3674">
        <w:rPr>
          <w:rtl/>
          <w:lang w:eastAsia="de-DE" w:bidi="ar-JO"/>
        </w:rPr>
        <w:t>بسيطة</w:t>
      </w:r>
      <w:r w:rsidRPr="006E3674">
        <w:rPr>
          <w:rtl/>
          <w:lang w:eastAsia="de-DE"/>
        </w:rPr>
        <w:t xml:space="preserve"> </w:t>
      </w:r>
      <w:r w:rsidRPr="006E3674">
        <w:rPr>
          <w:rtl/>
          <w:lang w:eastAsia="de-DE" w:bidi="ar-JO"/>
        </w:rPr>
        <w:t>عادةً،</w:t>
      </w:r>
      <w:r w:rsidRPr="006E3674">
        <w:rPr>
          <w:rtl/>
          <w:lang w:eastAsia="de-DE"/>
        </w:rPr>
        <w:t xml:space="preserve"> </w:t>
      </w:r>
      <w:r w:rsidRPr="006E3674">
        <w:rPr>
          <w:rtl/>
          <w:lang w:eastAsia="de-DE" w:bidi="ar-JO"/>
        </w:rPr>
        <w:t>في</w:t>
      </w:r>
      <w:r w:rsidRPr="006E3674">
        <w:rPr>
          <w:rtl/>
          <w:lang w:eastAsia="de-DE"/>
        </w:rPr>
        <w:t xml:space="preserve"> </w:t>
      </w:r>
      <w:r w:rsidRPr="006E3674">
        <w:rPr>
          <w:rtl/>
          <w:lang w:eastAsia="de-DE" w:bidi="ar-JO"/>
        </w:rPr>
        <w:t>أماكن</w:t>
      </w:r>
      <w:r w:rsidRPr="006E3674">
        <w:rPr>
          <w:rtl/>
          <w:lang w:eastAsia="de-DE"/>
        </w:rPr>
        <w:t xml:space="preserve"> </w:t>
      </w:r>
      <w:r w:rsidRPr="006E3674">
        <w:rPr>
          <w:rtl/>
          <w:lang w:eastAsia="de-DE" w:bidi="ar-JO"/>
        </w:rPr>
        <w:t>مختلفة</w:t>
      </w:r>
      <w:r w:rsidRPr="006E3674">
        <w:rPr>
          <w:rtl/>
          <w:lang w:eastAsia="de-DE"/>
        </w:rPr>
        <w:t xml:space="preserve"> </w:t>
      </w:r>
      <w:r w:rsidRPr="006E3674">
        <w:rPr>
          <w:rtl/>
          <w:lang w:eastAsia="de-DE" w:bidi="ar-JO"/>
        </w:rPr>
        <w:t>كالحواجز العسكرية الإسرائيلية وإشارات المرور،</w:t>
      </w:r>
      <w:r w:rsidRPr="006E3674">
        <w:rPr>
          <w:rtl/>
          <w:lang w:eastAsia="de-DE"/>
        </w:rPr>
        <w:t xml:space="preserve"> </w:t>
      </w:r>
      <w:r w:rsidRPr="006E3674">
        <w:rPr>
          <w:rtl/>
          <w:lang w:eastAsia="de-DE" w:bidi="ar-JO"/>
        </w:rPr>
        <w:t>وتقوم</w:t>
      </w:r>
      <w:r w:rsidRPr="006E3674">
        <w:rPr>
          <w:rtl/>
          <w:lang w:eastAsia="de-DE"/>
        </w:rPr>
        <w:t xml:space="preserve"> </w:t>
      </w:r>
      <w:r w:rsidRPr="006E3674">
        <w:rPr>
          <w:rtl/>
          <w:lang w:eastAsia="de-DE" w:bidi="ar-JO"/>
        </w:rPr>
        <w:t>وزارة</w:t>
      </w:r>
      <w:r w:rsidRPr="006E3674">
        <w:rPr>
          <w:rtl/>
          <w:lang w:eastAsia="de-DE"/>
        </w:rPr>
        <w:t xml:space="preserve"> </w:t>
      </w:r>
      <w:r w:rsidRPr="006E3674">
        <w:rPr>
          <w:rtl/>
          <w:lang w:eastAsia="de-DE" w:bidi="ar-JO"/>
        </w:rPr>
        <w:t>التنمية</w:t>
      </w:r>
      <w:r w:rsidRPr="006E3674">
        <w:rPr>
          <w:rtl/>
          <w:lang w:eastAsia="de-DE"/>
        </w:rPr>
        <w:t xml:space="preserve"> </w:t>
      </w:r>
      <w:r w:rsidRPr="006E3674">
        <w:rPr>
          <w:rtl/>
          <w:lang w:eastAsia="de-DE" w:bidi="ar-JO"/>
        </w:rPr>
        <w:t>بالتنسيق</w:t>
      </w:r>
      <w:r w:rsidRPr="006E3674">
        <w:rPr>
          <w:rtl/>
          <w:lang w:eastAsia="de-DE"/>
        </w:rPr>
        <w:t xml:space="preserve"> </w:t>
      </w:r>
      <w:r w:rsidRPr="006E3674">
        <w:rPr>
          <w:rtl/>
          <w:lang w:eastAsia="de-DE" w:bidi="ar-JO"/>
        </w:rPr>
        <w:t>مع</w:t>
      </w:r>
      <w:r w:rsidRPr="006E3674">
        <w:rPr>
          <w:rtl/>
          <w:lang w:eastAsia="de-DE"/>
        </w:rPr>
        <w:t xml:space="preserve"> </w:t>
      </w:r>
      <w:r w:rsidRPr="006E3674">
        <w:rPr>
          <w:rtl/>
          <w:lang w:eastAsia="de-DE" w:bidi="ar-JO"/>
        </w:rPr>
        <w:t>الجهات</w:t>
      </w:r>
      <w:r w:rsidRPr="006E3674">
        <w:rPr>
          <w:rtl/>
          <w:lang w:eastAsia="de-DE"/>
        </w:rPr>
        <w:t xml:space="preserve"> </w:t>
      </w:r>
      <w:r w:rsidRPr="006E3674">
        <w:rPr>
          <w:rtl/>
          <w:lang w:eastAsia="de-DE" w:bidi="ar-JO"/>
        </w:rPr>
        <w:t>المختصة</w:t>
      </w:r>
      <w:r w:rsidRPr="006E3674">
        <w:rPr>
          <w:rtl/>
          <w:lang w:eastAsia="de-DE"/>
        </w:rPr>
        <w:t xml:space="preserve"> </w:t>
      </w:r>
      <w:r w:rsidRPr="006E3674">
        <w:rPr>
          <w:rtl/>
          <w:lang w:eastAsia="de-DE" w:bidi="ar-JO"/>
        </w:rPr>
        <w:t>بمتابعة</w:t>
      </w:r>
      <w:r w:rsidRPr="006E3674">
        <w:rPr>
          <w:rtl/>
          <w:lang w:eastAsia="de-DE"/>
        </w:rPr>
        <w:t xml:space="preserve"> </w:t>
      </w:r>
      <w:r w:rsidRPr="006E3674">
        <w:rPr>
          <w:rtl/>
          <w:lang w:eastAsia="de-DE" w:bidi="ar-JO"/>
        </w:rPr>
        <w:t>أولئك</w:t>
      </w:r>
      <w:r w:rsidRPr="006E3674">
        <w:rPr>
          <w:rtl/>
          <w:lang w:eastAsia="de-DE"/>
        </w:rPr>
        <w:t xml:space="preserve"> </w:t>
      </w:r>
      <w:r w:rsidRPr="006E3674">
        <w:rPr>
          <w:rtl/>
          <w:lang w:eastAsia="de-DE" w:bidi="ar-JO"/>
        </w:rPr>
        <w:t>الأطفال</w:t>
      </w:r>
      <w:r w:rsidRPr="006E3674">
        <w:rPr>
          <w:rtl/>
          <w:lang w:eastAsia="de-DE"/>
        </w:rPr>
        <w:t xml:space="preserve"> </w:t>
      </w:r>
      <w:r w:rsidRPr="006E3674">
        <w:rPr>
          <w:rtl/>
          <w:lang w:eastAsia="de-DE" w:bidi="ar-JO"/>
        </w:rPr>
        <w:t>وتتخذ</w:t>
      </w:r>
      <w:r w:rsidRPr="006E3674">
        <w:rPr>
          <w:rtl/>
          <w:lang w:eastAsia="de-DE"/>
        </w:rPr>
        <w:t xml:space="preserve"> </w:t>
      </w:r>
      <w:r w:rsidRPr="006E3674">
        <w:rPr>
          <w:rtl/>
          <w:lang w:eastAsia="de-DE" w:bidi="ar-JO"/>
        </w:rPr>
        <w:t>بحقهم</w:t>
      </w:r>
      <w:r w:rsidRPr="006E3674">
        <w:rPr>
          <w:rtl/>
          <w:lang w:eastAsia="de-DE"/>
        </w:rPr>
        <w:t xml:space="preserve"> </w:t>
      </w:r>
      <w:r w:rsidRPr="006E3674">
        <w:rPr>
          <w:rtl/>
          <w:lang w:eastAsia="de-DE" w:bidi="ar-JO"/>
        </w:rPr>
        <w:t>تدابير</w:t>
      </w:r>
      <w:r w:rsidRPr="006E3674">
        <w:rPr>
          <w:rtl/>
          <w:lang w:eastAsia="de-DE"/>
        </w:rPr>
        <w:t xml:space="preserve"> </w:t>
      </w:r>
      <w:r w:rsidRPr="006E3674">
        <w:rPr>
          <w:rtl/>
          <w:lang w:eastAsia="de-DE" w:bidi="ar-JO"/>
        </w:rPr>
        <w:t>الحماية</w:t>
      </w:r>
      <w:r w:rsidRPr="006E3674">
        <w:rPr>
          <w:rtl/>
          <w:lang w:eastAsia="de-DE"/>
        </w:rPr>
        <w:t xml:space="preserve"> </w:t>
      </w:r>
      <w:r w:rsidRPr="006E3674">
        <w:rPr>
          <w:rtl/>
          <w:lang w:eastAsia="de-DE" w:bidi="ar-JO"/>
        </w:rPr>
        <w:t>وبلغ</w:t>
      </w:r>
      <w:r w:rsidRPr="006E3674">
        <w:rPr>
          <w:rtl/>
          <w:lang w:eastAsia="de-DE"/>
        </w:rPr>
        <w:t xml:space="preserve"> </w:t>
      </w:r>
      <w:r w:rsidRPr="006E3674">
        <w:rPr>
          <w:rtl/>
          <w:lang w:eastAsia="de-DE" w:bidi="ar-JO"/>
        </w:rPr>
        <w:t>عدد</w:t>
      </w:r>
      <w:r w:rsidRPr="006E3674">
        <w:rPr>
          <w:rtl/>
          <w:lang w:eastAsia="de-DE"/>
        </w:rPr>
        <w:t xml:space="preserve"> </w:t>
      </w:r>
      <w:r w:rsidRPr="006E3674">
        <w:rPr>
          <w:rtl/>
          <w:lang w:eastAsia="de-DE" w:bidi="ar-JO"/>
        </w:rPr>
        <w:t>حالات</w:t>
      </w:r>
      <w:r w:rsidRPr="006E3674">
        <w:rPr>
          <w:rtl/>
          <w:lang w:eastAsia="de-DE"/>
        </w:rPr>
        <w:t xml:space="preserve"> </w:t>
      </w:r>
      <w:r w:rsidRPr="006E3674">
        <w:rPr>
          <w:rtl/>
          <w:lang w:eastAsia="de-DE" w:bidi="ar-JO"/>
        </w:rPr>
        <w:t>التسول</w:t>
      </w:r>
      <w:r w:rsidRPr="006E3674">
        <w:rPr>
          <w:rtl/>
          <w:lang w:eastAsia="de-DE"/>
        </w:rPr>
        <w:t xml:space="preserve"> </w:t>
      </w:r>
      <w:r w:rsidRPr="006E3674">
        <w:rPr>
          <w:rtl/>
          <w:lang w:eastAsia="de-DE" w:bidi="ar-JO"/>
        </w:rPr>
        <w:t>التي</w:t>
      </w:r>
      <w:r w:rsidRPr="006E3674">
        <w:rPr>
          <w:rtl/>
          <w:lang w:eastAsia="de-DE"/>
        </w:rPr>
        <w:t xml:space="preserve"> </w:t>
      </w:r>
      <w:r w:rsidRPr="006E3674">
        <w:rPr>
          <w:rtl/>
          <w:lang w:eastAsia="de-DE" w:bidi="ar-JO"/>
        </w:rPr>
        <w:t>تم</w:t>
      </w:r>
      <w:r w:rsidRPr="006E3674">
        <w:rPr>
          <w:rtl/>
          <w:lang w:eastAsia="de-DE"/>
        </w:rPr>
        <w:t xml:space="preserve"> </w:t>
      </w:r>
      <w:r w:rsidRPr="006E3674">
        <w:rPr>
          <w:rtl/>
          <w:lang w:eastAsia="de-DE" w:bidi="ar-JO"/>
        </w:rPr>
        <w:t>التعامل</w:t>
      </w:r>
      <w:r w:rsidRPr="006E3674">
        <w:rPr>
          <w:rtl/>
          <w:lang w:eastAsia="de-DE"/>
        </w:rPr>
        <w:t xml:space="preserve"> </w:t>
      </w:r>
      <w:r w:rsidRPr="006E3674">
        <w:rPr>
          <w:rtl/>
          <w:lang w:eastAsia="de-DE" w:bidi="ar-JO"/>
        </w:rPr>
        <w:t>معها</w:t>
      </w:r>
      <w:r w:rsidRPr="006E3674">
        <w:rPr>
          <w:rtl/>
          <w:lang w:eastAsia="de-DE"/>
        </w:rPr>
        <w:t xml:space="preserve"> </w:t>
      </w:r>
      <w:r w:rsidRPr="006E3674">
        <w:rPr>
          <w:rtl/>
          <w:lang w:eastAsia="de-DE" w:bidi="ar-JO"/>
        </w:rPr>
        <w:t>عام</w:t>
      </w:r>
      <w:r w:rsidRPr="006E3674">
        <w:rPr>
          <w:rtl/>
          <w:lang w:eastAsia="de-DE"/>
        </w:rPr>
        <w:t xml:space="preserve"> 2017 (27) </w:t>
      </w:r>
      <w:r w:rsidRPr="006E3674">
        <w:rPr>
          <w:rtl/>
          <w:lang w:eastAsia="de-DE" w:bidi="ar-JO"/>
        </w:rPr>
        <w:t>حالة</w:t>
      </w:r>
      <w:r w:rsidRPr="006E3674">
        <w:rPr>
          <w:rtl/>
          <w:lang w:eastAsia="de-DE"/>
        </w:rPr>
        <w:t xml:space="preserve"> </w:t>
      </w:r>
      <w:r w:rsidRPr="006E3674">
        <w:rPr>
          <w:rtl/>
          <w:lang w:eastAsia="de-DE" w:bidi="ar-JO"/>
        </w:rPr>
        <w:t>منها (</w:t>
      </w:r>
      <w:r w:rsidRPr="006E3674">
        <w:rPr>
          <w:rtl/>
          <w:lang w:eastAsia="de-DE"/>
        </w:rPr>
        <w:t xml:space="preserve">12) </w:t>
      </w:r>
      <w:r w:rsidRPr="006E3674">
        <w:rPr>
          <w:rtl/>
          <w:lang w:eastAsia="de-DE" w:bidi="ar-JO"/>
        </w:rPr>
        <w:t>ذكر</w:t>
      </w:r>
      <w:r w:rsidRPr="006E3674">
        <w:rPr>
          <w:rtl/>
          <w:lang w:eastAsia="de-DE"/>
        </w:rPr>
        <w:t xml:space="preserve"> </w:t>
      </w:r>
      <w:r w:rsidRPr="006E3674">
        <w:rPr>
          <w:rtl/>
          <w:lang w:eastAsia="de-DE" w:bidi="ar-JO"/>
        </w:rPr>
        <w:t>و(</w:t>
      </w:r>
      <w:r w:rsidRPr="006E3674">
        <w:rPr>
          <w:rtl/>
          <w:lang w:eastAsia="de-DE"/>
        </w:rPr>
        <w:t xml:space="preserve">15) </w:t>
      </w:r>
      <w:r w:rsidRPr="006E3674">
        <w:rPr>
          <w:rtl/>
          <w:lang w:eastAsia="de-DE" w:bidi="ar-JO"/>
        </w:rPr>
        <w:t>أنثى؛</w:t>
      </w:r>
      <w:r w:rsidRPr="006E3674">
        <w:rPr>
          <w:rtl/>
          <w:lang w:eastAsia="de-DE"/>
        </w:rPr>
        <w:t xml:space="preserve"> </w:t>
      </w:r>
      <w:r w:rsidRPr="006E3674">
        <w:rPr>
          <w:rtl/>
          <w:lang w:eastAsia="de-DE" w:bidi="ar-JO"/>
        </w:rPr>
        <w:t xml:space="preserve">وتتمثل العقبات في حماية الطفل من الاستغلال الاقتصادي، في تعمد الاحتلال الإسرائيلي إعاقة وصول وعمل الشرطة الفلسطينية مما يعيق إلقاء القبض على المشتبهين في قضايا استغلال الأطفال؛ كما </w:t>
      </w:r>
      <w:r w:rsidRPr="006E3674">
        <w:rPr>
          <w:spacing w:val="-2"/>
          <w:rtl/>
          <w:lang w:eastAsia="de-DE" w:bidi="ar-JO"/>
        </w:rPr>
        <w:t>تسببت</w:t>
      </w:r>
      <w:r w:rsidRPr="006E3674">
        <w:rPr>
          <w:spacing w:val="-2"/>
          <w:rtl/>
          <w:lang w:eastAsia="de-DE"/>
        </w:rPr>
        <w:t xml:space="preserve"> </w:t>
      </w:r>
      <w:r w:rsidRPr="006E3674">
        <w:rPr>
          <w:spacing w:val="-2"/>
          <w:rtl/>
          <w:lang w:eastAsia="de-DE" w:bidi="ar-JO"/>
        </w:rPr>
        <w:t>الأوضاع</w:t>
      </w:r>
      <w:r w:rsidRPr="006E3674">
        <w:rPr>
          <w:spacing w:val="-2"/>
          <w:rtl/>
          <w:lang w:eastAsia="de-DE"/>
        </w:rPr>
        <w:t xml:space="preserve"> </w:t>
      </w:r>
      <w:r w:rsidRPr="006E3674">
        <w:rPr>
          <w:spacing w:val="-2"/>
          <w:rtl/>
          <w:lang w:eastAsia="de-DE" w:bidi="ar-JO"/>
        </w:rPr>
        <w:t>الاقتصادية</w:t>
      </w:r>
      <w:r w:rsidRPr="006E3674">
        <w:rPr>
          <w:spacing w:val="-2"/>
          <w:rtl/>
          <w:lang w:eastAsia="de-DE"/>
        </w:rPr>
        <w:t xml:space="preserve"> </w:t>
      </w:r>
      <w:r w:rsidRPr="006E3674">
        <w:rPr>
          <w:spacing w:val="-2"/>
          <w:rtl/>
          <w:lang w:eastAsia="de-DE" w:bidi="ar-JO"/>
        </w:rPr>
        <w:t>في</w:t>
      </w:r>
      <w:r w:rsidRPr="006E3674">
        <w:rPr>
          <w:spacing w:val="-2"/>
          <w:rtl/>
          <w:lang w:eastAsia="de-DE"/>
        </w:rPr>
        <w:t xml:space="preserve"> </w:t>
      </w:r>
      <w:r w:rsidRPr="006E3674">
        <w:rPr>
          <w:spacing w:val="-2"/>
          <w:rtl/>
          <w:lang w:eastAsia="de-DE" w:bidi="ar-JO"/>
        </w:rPr>
        <w:t>قطاع</w:t>
      </w:r>
      <w:r w:rsidRPr="006E3674">
        <w:rPr>
          <w:spacing w:val="-2"/>
          <w:rtl/>
          <w:lang w:eastAsia="de-DE"/>
        </w:rPr>
        <w:t xml:space="preserve"> </w:t>
      </w:r>
      <w:r w:rsidRPr="006E3674">
        <w:rPr>
          <w:spacing w:val="-2"/>
          <w:rtl/>
          <w:lang w:eastAsia="de-DE" w:bidi="ar-JO"/>
        </w:rPr>
        <w:t>غزة،</w:t>
      </w:r>
      <w:r w:rsidRPr="006E3674">
        <w:rPr>
          <w:spacing w:val="-2"/>
          <w:rtl/>
          <w:lang w:eastAsia="de-DE"/>
        </w:rPr>
        <w:t xml:space="preserve"> </w:t>
      </w:r>
      <w:r w:rsidRPr="006E3674">
        <w:rPr>
          <w:spacing w:val="-2"/>
          <w:rtl/>
          <w:lang w:eastAsia="de-DE" w:bidi="ar-JO"/>
        </w:rPr>
        <w:t>والتي</w:t>
      </w:r>
      <w:r w:rsidRPr="006E3674">
        <w:rPr>
          <w:spacing w:val="-2"/>
          <w:rtl/>
          <w:lang w:eastAsia="de-DE"/>
        </w:rPr>
        <w:t xml:space="preserve"> </w:t>
      </w:r>
      <w:r w:rsidRPr="006E3674">
        <w:rPr>
          <w:spacing w:val="-2"/>
          <w:rtl/>
          <w:lang w:eastAsia="de-DE" w:bidi="ar-JO"/>
        </w:rPr>
        <w:t>ازدادت</w:t>
      </w:r>
      <w:r w:rsidRPr="006E3674">
        <w:rPr>
          <w:spacing w:val="-2"/>
          <w:rtl/>
          <w:lang w:eastAsia="de-DE"/>
        </w:rPr>
        <w:t xml:space="preserve"> </w:t>
      </w:r>
      <w:r w:rsidRPr="006E3674">
        <w:rPr>
          <w:spacing w:val="-2"/>
          <w:rtl/>
          <w:lang w:eastAsia="de-DE" w:bidi="ar-JO"/>
        </w:rPr>
        <w:t>سوءاً</w:t>
      </w:r>
      <w:r w:rsidRPr="006E3674">
        <w:rPr>
          <w:spacing w:val="-2"/>
          <w:rtl/>
          <w:lang w:eastAsia="de-DE"/>
        </w:rPr>
        <w:t xml:space="preserve"> </w:t>
      </w:r>
      <w:r w:rsidRPr="006E3674">
        <w:rPr>
          <w:spacing w:val="-2"/>
          <w:rtl/>
          <w:lang w:eastAsia="de-DE" w:bidi="ar-JO"/>
        </w:rPr>
        <w:t>نتيجة</w:t>
      </w:r>
      <w:r w:rsidRPr="006E3674">
        <w:rPr>
          <w:spacing w:val="-2"/>
          <w:rtl/>
          <w:lang w:eastAsia="de-DE"/>
        </w:rPr>
        <w:t xml:space="preserve"> </w:t>
      </w:r>
      <w:r w:rsidRPr="006E3674">
        <w:rPr>
          <w:spacing w:val="-2"/>
          <w:rtl/>
          <w:lang w:eastAsia="de-DE" w:bidi="ar-JO"/>
        </w:rPr>
        <w:t>الحصار</w:t>
      </w:r>
      <w:r w:rsidRPr="006E3674">
        <w:rPr>
          <w:spacing w:val="-2"/>
          <w:rtl/>
          <w:lang w:eastAsia="de-DE"/>
        </w:rPr>
        <w:t xml:space="preserve"> </w:t>
      </w:r>
      <w:r w:rsidRPr="006E3674">
        <w:rPr>
          <w:spacing w:val="-2"/>
          <w:rtl/>
          <w:lang w:eastAsia="de-DE" w:bidi="ar-JO"/>
        </w:rPr>
        <w:t>الإسرائيلي،</w:t>
      </w:r>
      <w:r w:rsidRPr="006E3674">
        <w:rPr>
          <w:spacing w:val="-2"/>
          <w:rtl/>
          <w:lang w:eastAsia="de-DE"/>
        </w:rPr>
        <w:t xml:space="preserve"> </w:t>
      </w:r>
      <w:r w:rsidRPr="006E3674">
        <w:rPr>
          <w:spacing w:val="-2"/>
          <w:rtl/>
          <w:lang w:eastAsia="de-DE" w:bidi="ar-JO"/>
        </w:rPr>
        <w:t>في</w:t>
      </w:r>
      <w:r w:rsidRPr="006E3674">
        <w:rPr>
          <w:spacing w:val="-2"/>
          <w:rtl/>
          <w:lang w:eastAsia="de-DE"/>
        </w:rPr>
        <w:t xml:space="preserve"> </w:t>
      </w:r>
      <w:r w:rsidRPr="006E3674">
        <w:rPr>
          <w:spacing w:val="-2"/>
          <w:rtl/>
          <w:lang w:eastAsia="de-DE" w:bidi="ar-JO"/>
        </w:rPr>
        <w:t>ترك</w:t>
      </w:r>
      <w:r w:rsidRPr="006E3674">
        <w:rPr>
          <w:spacing w:val="-2"/>
          <w:rtl/>
          <w:lang w:eastAsia="de-DE"/>
        </w:rPr>
        <w:t xml:space="preserve"> </w:t>
      </w:r>
      <w:r w:rsidRPr="006E3674">
        <w:rPr>
          <w:spacing w:val="-2"/>
          <w:rtl/>
          <w:lang w:eastAsia="de-DE" w:bidi="ar-JO"/>
        </w:rPr>
        <w:t>العديد</w:t>
      </w:r>
      <w:r w:rsidRPr="006E3674">
        <w:rPr>
          <w:spacing w:val="-2"/>
          <w:rtl/>
          <w:lang w:eastAsia="de-DE"/>
        </w:rPr>
        <w:t xml:space="preserve"> </w:t>
      </w:r>
      <w:r w:rsidRPr="006E3674">
        <w:rPr>
          <w:spacing w:val="-2"/>
          <w:rtl/>
          <w:lang w:eastAsia="de-DE" w:bidi="ar-JO"/>
        </w:rPr>
        <w:t>من</w:t>
      </w:r>
      <w:r w:rsidRPr="006E3674">
        <w:rPr>
          <w:spacing w:val="-2"/>
          <w:rtl/>
          <w:lang w:eastAsia="de-DE"/>
        </w:rPr>
        <w:t xml:space="preserve"> </w:t>
      </w:r>
      <w:r w:rsidRPr="006E3674">
        <w:rPr>
          <w:spacing w:val="-2"/>
          <w:rtl/>
          <w:lang w:eastAsia="de-DE" w:bidi="ar-JO"/>
        </w:rPr>
        <w:t>الأطفال</w:t>
      </w:r>
      <w:r w:rsidRPr="006E3674">
        <w:rPr>
          <w:spacing w:val="-2"/>
          <w:rtl/>
          <w:lang w:eastAsia="de-DE"/>
        </w:rPr>
        <w:t xml:space="preserve"> </w:t>
      </w:r>
      <w:r w:rsidRPr="006E3674">
        <w:rPr>
          <w:spacing w:val="-2"/>
          <w:rtl/>
          <w:lang w:eastAsia="de-DE" w:bidi="ar-JO"/>
        </w:rPr>
        <w:t>المدارس</w:t>
      </w:r>
      <w:r w:rsidRPr="006E3674">
        <w:rPr>
          <w:spacing w:val="-2"/>
          <w:rtl/>
          <w:lang w:eastAsia="de-DE"/>
        </w:rPr>
        <w:t xml:space="preserve"> </w:t>
      </w:r>
      <w:r w:rsidRPr="006E3674">
        <w:rPr>
          <w:spacing w:val="-2"/>
          <w:rtl/>
          <w:lang w:eastAsia="de-DE" w:bidi="ar-JO"/>
        </w:rPr>
        <w:t>بحثاً</w:t>
      </w:r>
      <w:r w:rsidRPr="006E3674">
        <w:rPr>
          <w:spacing w:val="-2"/>
          <w:rtl/>
          <w:lang w:eastAsia="de-DE"/>
        </w:rPr>
        <w:t xml:space="preserve"> </w:t>
      </w:r>
      <w:r w:rsidRPr="006E3674">
        <w:rPr>
          <w:spacing w:val="-2"/>
          <w:rtl/>
          <w:lang w:eastAsia="de-DE" w:bidi="ar-JO"/>
        </w:rPr>
        <w:t>عن</w:t>
      </w:r>
      <w:r w:rsidRPr="006E3674">
        <w:rPr>
          <w:spacing w:val="-2"/>
          <w:rtl/>
          <w:lang w:eastAsia="de-DE"/>
        </w:rPr>
        <w:t xml:space="preserve"> </w:t>
      </w:r>
      <w:r w:rsidRPr="006E3674">
        <w:rPr>
          <w:spacing w:val="-2"/>
          <w:rtl/>
          <w:lang w:eastAsia="de-DE" w:bidi="ar-JO"/>
        </w:rPr>
        <w:t>العمل،</w:t>
      </w:r>
      <w:r w:rsidRPr="006E3674">
        <w:rPr>
          <w:spacing w:val="-2"/>
          <w:rtl/>
          <w:lang w:eastAsia="de-DE"/>
        </w:rPr>
        <w:t xml:space="preserve"> </w:t>
      </w:r>
      <w:r w:rsidRPr="006E3674">
        <w:rPr>
          <w:spacing w:val="-2"/>
          <w:rtl/>
          <w:lang w:eastAsia="de-DE" w:bidi="ar-JO"/>
        </w:rPr>
        <w:t>وأحياناً</w:t>
      </w:r>
      <w:r w:rsidRPr="006E3674">
        <w:rPr>
          <w:spacing w:val="-2"/>
          <w:rtl/>
          <w:lang w:eastAsia="de-DE"/>
        </w:rPr>
        <w:t xml:space="preserve"> </w:t>
      </w:r>
      <w:r w:rsidRPr="006E3674">
        <w:rPr>
          <w:spacing w:val="-2"/>
          <w:rtl/>
          <w:lang w:eastAsia="de-DE" w:bidi="ar-JO"/>
        </w:rPr>
        <w:t>العمل</w:t>
      </w:r>
      <w:r w:rsidRPr="006E3674">
        <w:rPr>
          <w:spacing w:val="-2"/>
          <w:rtl/>
          <w:lang w:eastAsia="de-DE"/>
        </w:rPr>
        <w:t xml:space="preserve"> </w:t>
      </w:r>
      <w:r w:rsidRPr="006E3674">
        <w:rPr>
          <w:spacing w:val="-2"/>
          <w:rtl/>
          <w:lang w:eastAsia="de-DE" w:bidi="ar-JO"/>
        </w:rPr>
        <w:t>في</w:t>
      </w:r>
      <w:r w:rsidRPr="006E3674">
        <w:rPr>
          <w:spacing w:val="-2"/>
          <w:rtl/>
          <w:lang w:eastAsia="de-DE"/>
        </w:rPr>
        <w:t xml:space="preserve"> </w:t>
      </w:r>
      <w:r w:rsidRPr="006E3674">
        <w:rPr>
          <w:spacing w:val="-2"/>
          <w:rtl/>
          <w:lang w:eastAsia="de-DE" w:bidi="ar-JO"/>
        </w:rPr>
        <w:t>أعمال</w:t>
      </w:r>
      <w:r w:rsidRPr="006E3674">
        <w:rPr>
          <w:spacing w:val="-2"/>
          <w:rtl/>
          <w:lang w:eastAsia="de-DE"/>
        </w:rPr>
        <w:t xml:space="preserve"> </w:t>
      </w:r>
      <w:r w:rsidRPr="006E3674">
        <w:rPr>
          <w:spacing w:val="-2"/>
          <w:rtl/>
          <w:lang w:eastAsia="de-DE" w:bidi="ar-JO"/>
        </w:rPr>
        <w:t>خطرة.</w:t>
      </w:r>
    </w:p>
    <w:p w14:paraId="7B8DEFB4" w14:textId="77777777" w:rsidR="00804ADB" w:rsidRPr="006E3674" w:rsidRDefault="00804ADB" w:rsidP="00804ADB">
      <w:pPr>
        <w:pStyle w:val="SingleTxtGA"/>
        <w:rPr>
          <w:rtl/>
          <w:lang w:eastAsia="de-DE" w:bidi="ar-JO"/>
        </w:rPr>
      </w:pPr>
      <w:r w:rsidRPr="006E3674">
        <w:rPr>
          <w:rtl/>
          <w:lang w:eastAsia="de-DE" w:bidi="ar-JO"/>
        </w:rPr>
        <w:t>420-</w:t>
      </w:r>
      <w:r w:rsidRPr="006E3674">
        <w:rPr>
          <w:rtl/>
          <w:lang w:eastAsia="de-DE" w:bidi="ar-JO"/>
        </w:rPr>
        <w:tab/>
      </w:r>
      <w:r w:rsidRPr="006E3674">
        <w:rPr>
          <w:rtl/>
          <w:lang w:bidi="ar-JO"/>
        </w:rPr>
        <w:t>بهدف رسم السياسات الكفيلة بحماية الأطفال من الاستغلال الاقتصادي، تم تشكيل (اللجنة الوطنية لعمل الأطفال) بموجب قرار من وزير العمل رقم (80) لسنة 2013، بالشراكة مع مؤسسات المجتمع المدني والنقابات.</w:t>
      </w:r>
    </w:p>
    <w:p w14:paraId="0F31BB10" w14:textId="77777777" w:rsidR="00804ADB" w:rsidRDefault="00804ADB" w:rsidP="00804ADB">
      <w:pPr>
        <w:pStyle w:val="SingleTxtGA"/>
        <w:rPr>
          <w:rtl/>
          <w:lang w:eastAsia="de-DE" w:bidi="ar-JO"/>
        </w:rPr>
      </w:pPr>
      <w:r>
        <w:rPr>
          <w:rtl/>
          <w:lang w:eastAsia="de-DE" w:bidi="ar-JO"/>
        </w:rPr>
        <w:t>421-</w:t>
      </w:r>
      <w:r>
        <w:rPr>
          <w:rtl/>
          <w:lang w:eastAsia="de-DE" w:bidi="ar-JO"/>
        </w:rPr>
        <w:tab/>
      </w:r>
      <w:r>
        <w:rPr>
          <w:rFonts w:hint="cs"/>
          <w:rtl/>
          <w:lang w:bidi="ar-JO"/>
        </w:rPr>
        <w:t xml:space="preserve">كما </w:t>
      </w:r>
      <w:r w:rsidRPr="006E3674">
        <w:rPr>
          <w:rtl/>
          <w:lang w:bidi="ar-JO"/>
        </w:rPr>
        <w:t xml:space="preserve">تقوم نيابة وشرطة الأحداث والوزارات المعنية بزيارات ميدانية لأماكن العمل، واتخاذ الإجراءات اللازمة حال وجود مخالفات؛ </w:t>
      </w:r>
      <w:r>
        <w:rPr>
          <w:rFonts w:hint="cs"/>
          <w:rtl/>
          <w:lang w:bidi="ar-JO"/>
        </w:rPr>
        <w:t>و</w:t>
      </w:r>
      <w:r w:rsidRPr="006E3674">
        <w:rPr>
          <w:rtl/>
          <w:lang w:bidi="ar-JO"/>
        </w:rPr>
        <w:t>تستقبل</w:t>
      </w:r>
      <w:r w:rsidRPr="006E3674">
        <w:rPr>
          <w:rtl/>
        </w:rPr>
        <w:t xml:space="preserve"> </w:t>
      </w:r>
      <w:r w:rsidRPr="006E3674">
        <w:rPr>
          <w:rtl/>
          <w:lang w:bidi="ar-JO"/>
        </w:rPr>
        <w:t>وزارة</w:t>
      </w:r>
      <w:r w:rsidRPr="006E3674">
        <w:rPr>
          <w:rtl/>
        </w:rPr>
        <w:t xml:space="preserve"> </w:t>
      </w:r>
      <w:r w:rsidRPr="006E3674">
        <w:rPr>
          <w:rtl/>
          <w:lang w:bidi="ar-JO"/>
        </w:rPr>
        <w:t>العمل</w:t>
      </w:r>
      <w:r w:rsidRPr="006E3674">
        <w:rPr>
          <w:rtl/>
        </w:rPr>
        <w:t xml:space="preserve"> </w:t>
      </w:r>
      <w:r w:rsidRPr="006E3674">
        <w:rPr>
          <w:rtl/>
          <w:lang w:bidi="ar-JO"/>
        </w:rPr>
        <w:t>الشكاوى</w:t>
      </w:r>
      <w:r w:rsidRPr="006E3674">
        <w:rPr>
          <w:rtl/>
        </w:rPr>
        <w:t xml:space="preserve"> </w:t>
      </w:r>
      <w:r w:rsidRPr="006E3674">
        <w:rPr>
          <w:rtl/>
          <w:lang w:bidi="ar-JO"/>
        </w:rPr>
        <w:t>وتحقق</w:t>
      </w:r>
      <w:r w:rsidRPr="006E3674">
        <w:rPr>
          <w:rtl/>
        </w:rPr>
        <w:t xml:space="preserve"> </w:t>
      </w:r>
      <w:r w:rsidRPr="006E3674">
        <w:rPr>
          <w:rtl/>
          <w:lang w:bidi="ar-JO"/>
        </w:rPr>
        <w:t>فيها</w:t>
      </w:r>
      <w:r w:rsidRPr="006E3674">
        <w:rPr>
          <w:rtl/>
        </w:rPr>
        <w:t xml:space="preserve"> </w:t>
      </w:r>
      <w:r w:rsidRPr="006E3674">
        <w:rPr>
          <w:rtl/>
          <w:lang w:bidi="ar-JO"/>
        </w:rPr>
        <w:t>وتتابعها</w:t>
      </w:r>
      <w:r w:rsidRPr="006E3674">
        <w:rPr>
          <w:rtl/>
        </w:rPr>
        <w:t xml:space="preserve"> </w:t>
      </w:r>
      <w:r w:rsidRPr="006E3674">
        <w:rPr>
          <w:rtl/>
          <w:lang w:bidi="ar-JO"/>
        </w:rPr>
        <w:t>مع</w:t>
      </w:r>
      <w:r w:rsidRPr="006E3674">
        <w:rPr>
          <w:rtl/>
        </w:rPr>
        <w:t xml:space="preserve"> </w:t>
      </w:r>
      <w:r w:rsidRPr="006E3674">
        <w:rPr>
          <w:rtl/>
          <w:lang w:bidi="ar-JO"/>
        </w:rPr>
        <w:t>القضاء، وتتم</w:t>
      </w:r>
      <w:r w:rsidRPr="006E3674">
        <w:rPr>
          <w:rtl/>
        </w:rPr>
        <w:t xml:space="preserve"> </w:t>
      </w:r>
      <w:r w:rsidRPr="006E3674">
        <w:rPr>
          <w:rtl/>
          <w:lang w:eastAsia="de-DE" w:bidi="ar-JO"/>
        </w:rPr>
        <w:t>إعادة</w:t>
      </w:r>
      <w:r w:rsidRPr="006E3674">
        <w:rPr>
          <w:rtl/>
          <w:lang w:eastAsia="de-DE"/>
        </w:rPr>
        <w:t xml:space="preserve"> </w:t>
      </w:r>
      <w:r w:rsidRPr="006E3674">
        <w:rPr>
          <w:rtl/>
          <w:lang w:eastAsia="de-DE" w:bidi="ar-JO"/>
        </w:rPr>
        <w:t>تأهيل</w:t>
      </w:r>
      <w:r w:rsidRPr="006E3674">
        <w:rPr>
          <w:rtl/>
          <w:lang w:eastAsia="de-DE"/>
        </w:rPr>
        <w:t xml:space="preserve"> </w:t>
      </w:r>
      <w:r w:rsidRPr="006E3674">
        <w:rPr>
          <w:rtl/>
          <w:lang w:eastAsia="de-DE" w:bidi="ar-JO"/>
        </w:rPr>
        <w:t>الأطفال</w:t>
      </w:r>
      <w:r w:rsidRPr="006E3674">
        <w:rPr>
          <w:rtl/>
          <w:lang w:eastAsia="de-DE"/>
        </w:rPr>
        <w:t xml:space="preserve"> </w:t>
      </w:r>
      <w:r w:rsidRPr="006E3674">
        <w:rPr>
          <w:rtl/>
          <w:lang w:eastAsia="de-DE" w:bidi="ar-JO"/>
        </w:rPr>
        <w:t>ضحايا</w:t>
      </w:r>
      <w:r w:rsidRPr="006E3674">
        <w:rPr>
          <w:rtl/>
          <w:lang w:eastAsia="de-DE"/>
        </w:rPr>
        <w:t xml:space="preserve"> </w:t>
      </w:r>
      <w:r w:rsidRPr="006E3674">
        <w:rPr>
          <w:rtl/>
          <w:lang w:eastAsia="de-DE" w:bidi="ar-JO"/>
        </w:rPr>
        <w:t>الاستغلال</w:t>
      </w:r>
      <w:r w:rsidRPr="006E3674">
        <w:rPr>
          <w:rtl/>
          <w:lang w:eastAsia="de-DE"/>
        </w:rPr>
        <w:t xml:space="preserve"> </w:t>
      </w:r>
      <w:r w:rsidRPr="006E3674">
        <w:rPr>
          <w:rtl/>
          <w:lang w:eastAsia="de-DE" w:bidi="ar-JO"/>
        </w:rPr>
        <w:t>الاقتصادي</w:t>
      </w:r>
      <w:r w:rsidRPr="006E3674">
        <w:rPr>
          <w:rtl/>
          <w:lang w:eastAsia="de-DE"/>
        </w:rPr>
        <w:t xml:space="preserve"> </w:t>
      </w:r>
      <w:r w:rsidRPr="006E3674">
        <w:rPr>
          <w:rtl/>
          <w:lang w:eastAsia="de-DE" w:bidi="ar-JO"/>
        </w:rPr>
        <w:t>عن</w:t>
      </w:r>
      <w:r w:rsidRPr="006E3674">
        <w:rPr>
          <w:rtl/>
          <w:lang w:eastAsia="de-DE"/>
        </w:rPr>
        <w:t xml:space="preserve"> </w:t>
      </w:r>
      <w:r w:rsidRPr="006E3674">
        <w:rPr>
          <w:rtl/>
          <w:lang w:eastAsia="de-DE" w:bidi="ar-JO"/>
        </w:rPr>
        <w:t>طريق</w:t>
      </w:r>
      <w:r w:rsidRPr="006E3674">
        <w:rPr>
          <w:rtl/>
          <w:lang w:eastAsia="de-DE"/>
        </w:rPr>
        <w:t xml:space="preserve"> </w:t>
      </w:r>
      <w:r w:rsidRPr="006E3674">
        <w:rPr>
          <w:rtl/>
          <w:lang w:eastAsia="de-DE" w:bidi="ar-JO"/>
        </w:rPr>
        <w:t>مراكز</w:t>
      </w:r>
      <w:r w:rsidRPr="006E3674">
        <w:rPr>
          <w:rtl/>
          <w:lang w:eastAsia="de-DE"/>
        </w:rPr>
        <w:t xml:space="preserve"> </w:t>
      </w:r>
      <w:r w:rsidRPr="006E3674">
        <w:rPr>
          <w:rtl/>
          <w:lang w:eastAsia="de-DE" w:bidi="ar-JO"/>
        </w:rPr>
        <w:t>التدريب</w:t>
      </w:r>
      <w:r w:rsidRPr="006E3674">
        <w:rPr>
          <w:rtl/>
          <w:lang w:eastAsia="de-DE"/>
        </w:rPr>
        <w:t xml:space="preserve"> </w:t>
      </w:r>
      <w:r w:rsidRPr="006E3674">
        <w:rPr>
          <w:rtl/>
          <w:lang w:eastAsia="de-DE" w:bidi="ar-JO"/>
        </w:rPr>
        <w:t>المهني</w:t>
      </w:r>
      <w:r w:rsidRPr="006E3674">
        <w:rPr>
          <w:rtl/>
          <w:lang w:eastAsia="de-DE"/>
        </w:rPr>
        <w:t xml:space="preserve"> </w:t>
      </w:r>
      <w:r w:rsidRPr="006E3674">
        <w:rPr>
          <w:rtl/>
          <w:lang w:eastAsia="de-DE" w:bidi="ar-JO"/>
        </w:rPr>
        <w:t>التابعة</w:t>
      </w:r>
      <w:r w:rsidRPr="006E3674">
        <w:rPr>
          <w:rtl/>
          <w:lang w:eastAsia="de-DE"/>
        </w:rPr>
        <w:t xml:space="preserve"> </w:t>
      </w:r>
      <w:r w:rsidRPr="006E3674">
        <w:rPr>
          <w:rtl/>
          <w:lang w:eastAsia="de-DE" w:bidi="ar-JO"/>
        </w:rPr>
        <w:t>لوزارة</w:t>
      </w:r>
      <w:r w:rsidRPr="006E3674">
        <w:rPr>
          <w:rtl/>
          <w:lang w:eastAsia="de-DE"/>
        </w:rPr>
        <w:t xml:space="preserve"> </w:t>
      </w:r>
      <w:r w:rsidRPr="006E3674">
        <w:rPr>
          <w:rtl/>
          <w:lang w:eastAsia="de-DE" w:bidi="ar-JO"/>
        </w:rPr>
        <w:t>العمل،</w:t>
      </w:r>
      <w:r w:rsidRPr="006E3674">
        <w:rPr>
          <w:rtl/>
          <w:lang w:eastAsia="de-DE"/>
        </w:rPr>
        <w:t xml:space="preserve"> </w:t>
      </w:r>
      <w:r w:rsidRPr="006E3674">
        <w:rPr>
          <w:rtl/>
          <w:lang w:eastAsia="de-DE" w:bidi="ar-JO"/>
        </w:rPr>
        <w:t>وإعادة</w:t>
      </w:r>
      <w:r w:rsidRPr="006E3674">
        <w:rPr>
          <w:rtl/>
          <w:lang w:eastAsia="de-DE"/>
        </w:rPr>
        <w:t xml:space="preserve"> </w:t>
      </w:r>
      <w:r w:rsidRPr="006E3674">
        <w:rPr>
          <w:rtl/>
          <w:lang w:eastAsia="de-DE" w:bidi="ar-JO"/>
        </w:rPr>
        <w:t>دمجهم في المجتمع ومتابعتهم بالتعاون مع شبكة حماية الطفولة. كما تقوم الوزارات المعنية بتنفيذ حملات توعية وإرشاد حول استغلال وعمل الأطفال في ميادين مختلفة.</w:t>
      </w:r>
    </w:p>
    <w:p w14:paraId="01E2133B" w14:textId="77777777" w:rsidR="00804ADB" w:rsidRPr="00546DF1" w:rsidRDefault="00804ADB" w:rsidP="00804ADB">
      <w:pPr>
        <w:pStyle w:val="SingleTxtGA"/>
        <w:rPr>
          <w:rtl/>
          <w:lang w:eastAsia="de-DE" w:bidi="ar-JO"/>
        </w:rPr>
      </w:pPr>
      <w:r w:rsidRPr="00546DF1">
        <w:rPr>
          <w:rtl/>
          <w:lang w:eastAsia="de-DE" w:bidi="ar-JO"/>
        </w:rPr>
        <w:t>422-</w:t>
      </w:r>
      <w:r w:rsidRPr="00546DF1">
        <w:rPr>
          <w:rtl/>
          <w:lang w:eastAsia="de-DE" w:bidi="ar-JO"/>
        </w:rPr>
        <w:tab/>
        <w:t xml:space="preserve">وقد أظهرت نتائج التفتيش الصادرة عن وزارة العمل للعام 2015 بأنه </w:t>
      </w:r>
      <w:r w:rsidRPr="00546DF1">
        <w:rPr>
          <w:rtl/>
          <w:lang w:eastAsia="en-GB" w:bidi="ar-JO"/>
        </w:rPr>
        <w:t>تمت</w:t>
      </w:r>
      <w:r w:rsidRPr="00546DF1">
        <w:rPr>
          <w:rtl/>
          <w:lang w:eastAsia="en-GB"/>
        </w:rPr>
        <w:t xml:space="preserve"> </w:t>
      </w:r>
      <w:r w:rsidRPr="00546DF1">
        <w:rPr>
          <w:rtl/>
          <w:lang w:eastAsia="en-GB" w:bidi="ar-JO"/>
        </w:rPr>
        <w:t>زيارة</w:t>
      </w:r>
      <w:r w:rsidRPr="00546DF1">
        <w:rPr>
          <w:rtl/>
          <w:lang w:eastAsia="en-GB"/>
        </w:rPr>
        <w:t xml:space="preserve"> (4727) </w:t>
      </w:r>
      <w:r w:rsidRPr="00546DF1">
        <w:rPr>
          <w:rtl/>
          <w:lang w:eastAsia="en-GB" w:bidi="ar-JO"/>
        </w:rPr>
        <w:t>منشأة،</w:t>
      </w:r>
      <w:r w:rsidRPr="00546DF1">
        <w:rPr>
          <w:rtl/>
          <w:lang w:eastAsia="en-GB"/>
        </w:rPr>
        <w:t xml:space="preserve"> </w:t>
      </w:r>
      <w:r w:rsidRPr="00546DF1">
        <w:rPr>
          <w:rtl/>
          <w:lang w:eastAsia="en-GB" w:bidi="ar-JO"/>
        </w:rPr>
        <w:t>عدد</w:t>
      </w:r>
      <w:r w:rsidRPr="00546DF1">
        <w:rPr>
          <w:rtl/>
          <w:lang w:eastAsia="en-GB"/>
        </w:rPr>
        <w:t xml:space="preserve"> </w:t>
      </w:r>
      <w:r w:rsidRPr="00546DF1">
        <w:rPr>
          <w:rtl/>
          <w:lang w:eastAsia="en-GB" w:bidi="ar-JO"/>
        </w:rPr>
        <w:t>العمال</w:t>
      </w:r>
      <w:r w:rsidRPr="00546DF1">
        <w:rPr>
          <w:rtl/>
          <w:lang w:eastAsia="en-GB"/>
        </w:rPr>
        <w:t xml:space="preserve"> </w:t>
      </w:r>
      <w:r w:rsidRPr="00546DF1">
        <w:rPr>
          <w:rtl/>
          <w:lang w:eastAsia="en-GB" w:bidi="ar-JO"/>
        </w:rPr>
        <w:t xml:space="preserve">فيها </w:t>
      </w:r>
      <w:r w:rsidRPr="00546DF1">
        <w:rPr>
          <w:rtl/>
          <w:lang w:eastAsia="en-GB"/>
        </w:rPr>
        <w:t xml:space="preserve">(55179) </w:t>
      </w:r>
      <w:r w:rsidRPr="00546DF1">
        <w:rPr>
          <w:rtl/>
          <w:lang w:eastAsia="en-GB" w:bidi="ar-JO"/>
        </w:rPr>
        <w:t>منهم</w:t>
      </w:r>
      <w:r w:rsidRPr="00546DF1">
        <w:rPr>
          <w:rtl/>
          <w:lang w:eastAsia="en-GB"/>
        </w:rPr>
        <w:t xml:space="preserve"> (167) </w:t>
      </w:r>
      <w:r w:rsidRPr="00546DF1">
        <w:rPr>
          <w:rtl/>
          <w:lang w:eastAsia="en-GB" w:bidi="ar-JO"/>
        </w:rPr>
        <w:t>طفل</w:t>
      </w:r>
      <w:r w:rsidRPr="00546DF1">
        <w:rPr>
          <w:rtl/>
          <w:lang w:eastAsia="en-GB"/>
        </w:rPr>
        <w:t>.</w:t>
      </w:r>
      <w:r w:rsidRPr="00546DF1">
        <w:rPr>
          <w:rtl/>
          <w:lang w:eastAsia="de-DE" w:bidi="ar-JO"/>
        </w:rPr>
        <w:t xml:space="preserve"> </w:t>
      </w:r>
      <w:r w:rsidRPr="00546DF1">
        <w:rPr>
          <w:rtl/>
          <w:lang w:eastAsia="en-GB" w:bidi="ar-JO"/>
        </w:rPr>
        <w:t>وقد</w:t>
      </w:r>
      <w:r w:rsidRPr="00546DF1">
        <w:rPr>
          <w:rtl/>
          <w:lang w:eastAsia="en-GB"/>
        </w:rPr>
        <w:t xml:space="preserve"> </w:t>
      </w:r>
      <w:r w:rsidRPr="00546DF1">
        <w:rPr>
          <w:rtl/>
          <w:lang w:eastAsia="en-GB" w:bidi="ar-JO"/>
        </w:rPr>
        <w:t>تم</w:t>
      </w:r>
      <w:r w:rsidRPr="00546DF1">
        <w:rPr>
          <w:rtl/>
          <w:lang w:eastAsia="en-GB"/>
        </w:rPr>
        <w:t xml:space="preserve"> </w:t>
      </w:r>
      <w:r w:rsidRPr="00546DF1">
        <w:rPr>
          <w:rtl/>
          <w:lang w:eastAsia="en-GB" w:bidi="ar-JO"/>
        </w:rPr>
        <w:t>رصد</w:t>
      </w:r>
      <w:r w:rsidRPr="00546DF1">
        <w:rPr>
          <w:rtl/>
          <w:lang w:eastAsia="en-GB"/>
        </w:rPr>
        <w:t xml:space="preserve"> </w:t>
      </w:r>
      <w:r w:rsidRPr="00546DF1">
        <w:rPr>
          <w:rtl/>
          <w:lang w:eastAsia="en-GB" w:bidi="ar-JO"/>
        </w:rPr>
        <w:t>مخالفات</w:t>
      </w:r>
      <w:r w:rsidRPr="00546DF1">
        <w:rPr>
          <w:rtl/>
          <w:lang w:eastAsia="en-GB"/>
        </w:rPr>
        <w:t xml:space="preserve"> </w:t>
      </w:r>
      <w:r w:rsidRPr="00546DF1">
        <w:rPr>
          <w:rtl/>
          <w:lang w:eastAsia="en-GB" w:bidi="ar-JO"/>
        </w:rPr>
        <w:t>تتعلق</w:t>
      </w:r>
      <w:r w:rsidRPr="00546DF1">
        <w:rPr>
          <w:rtl/>
          <w:lang w:eastAsia="en-GB"/>
        </w:rPr>
        <w:t xml:space="preserve"> </w:t>
      </w:r>
      <w:r w:rsidRPr="00546DF1">
        <w:rPr>
          <w:rtl/>
          <w:lang w:eastAsia="en-GB" w:bidi="ar-JO"/>
        </w:rPr>
        <w:t>بعمالة</w:t>
      </w:r>
      <w:r w:rsidRPr="00546DF1">
        <w:rPr>
          <w:rtl/>
          <w:lang w:eastAsia="en-GB"/>
        </w:rPr>
        <w:t xml:space="preserve"> </w:t>
      </w:r>
      <w:r w:rsidRPr="00546DF1">
        <w:rPr>
          <w:rtl/>
          <w:lang w:eastAsia="en-GB" w:bidi="ar-JO"/>
        </w:rPr>
        <w:t>الأطفال</w:t>
      </w:r>
      <w:r w:rsidRPr="00546DF1">
        <w:rPr>
          <w:rtl/>
          <w:lang w:eastAsia="en-GB"/>
        </w:rPr>
        <w:t xml:space="preserve"> </w:t>
      </w:r>
      <w:r w:rsidRPr="00546DF1">
        <w:rPr>
          <w:rtl/>
          <w:lang w:eastAsia="en-GB" w:bidi="ar-JO"/>
        </w:rPr>
        <w:t>كالتالي</w:t>
      </w:r>
      <w:r w:rsidRPr="00546DF1">
        <w:rPr>
          <w:rtl/>
          <w:lang w:eastAsia="en-GB"/>
        </w:rPr>
        <w:t xml:space="preserve">: (3) </w:t>
      </w:r>
      <w:r w:rsidRPr="00546DF1">
        <w:rPr>
          <w:rtl/>
          <w:lang w:eastAsia="en-GB" w:bidi="ar-JO"/>
        </w:rPr>
        <w:t>إنذارات،</w:t>
      </w:r>
      <w:r w:rsidRPr="00546DF1">
        <w:rPr>
          <w:rtl/>
          <w:lang w:eastAsia="en-GB"/>
        </w:rPr>
        <w:t xml:space="preserve"> </w:t>
      </w:r>
      <w:r w:rsidRPr="00546DF1">
        <w:rPr>
          <w:rtl/>
          <w:lang w:eastAsia="en-GB" w:bidi="ar-JO"/>
        </w:rPr>
        <w:t>و(</w:t>
      </w:r>
      <w:r w:rsidRPr="00546DF1">
        <w:rPr>
          <w:rtl/>
          <w:lang w:eastAsia="en-GB"/>
        </w:rPr>
        <w:t xml:space="preserve">4) </w:t>
      </w:r>
      <w:r w:rsidRPr="00546DF1">
        <w:rPr>
          <w:rtl/>
          <w:lang w:eastAsia="en-GB" w:bidi="ar-JO"/>
        </w:rPr>
        <w:t>حالات</w:t>
      </w:r>
      <w:r w:rsidRPr="00546DF1">
        <w:rPr>
          <w:rtl/>
          <w:lang w:eastAsia="en-GB"/>
        </w:rPr>
        <w:t xml:space="preserve"> </w:t>
      </w:r>
      <w:r w:rsidRPr="00546DF1">
        <w:rPr>
          <w:rtl/>
          <w:lang w:eastAsia="en-GB" w:bidi="ar-JO"/>
        </w:rPr>
        <w:t>تسريح</w:t>
      </w:r>
      <w:r w:rsidRPr="00546DF1">
        <w:rPr>
          <w:rtl/>
          <w:lang w:eastAsia="en-GB"/>
        </w:rPr>
        <w:t xml:space="preserve"> </w:t>
      </w:r>
      <w:r w:rsidRPr="00546DF1">
        <w:rPr>
          <w:rtl/>
          <w:lang w:eastAsia="en-GB" w:bidi="ar-JO"/>
        </w:rPr>
        <w:t>من</w:t>
      </w:r>
      <w:r w:rsidRPr="00546DF1">
        <w:rPr>
          <w:rtl/>
          <w:lang w:eastAsia="en-GB"/>
        </w:rPr>
        <w:t xml:space="preserve"> </w:t>
      </w:r>
      <w:r w:rsidRPr="00546DF1">
        <w:rPr>
          <w:rtl/>
          <w:lang w:eastAsia="en-GB" w:bidi="ar-JO"/>
        </w:rPr>
        <w:t>العمل</w:t>
      </w:r>
      <w:r w:rsidRPr="00546DF1">
        <w:rPr>
          <w:rtl/>
          <w:lang w:eastAsia="en-GB"/>
        </w:rPr>
        <w:t xml:space="preserve"> </w:t>
      </w:r>
      <w:r w:rsidRPr="00546DF1">
        <w:rPr>
          <w:rtl/>
          <w:lang w:eastAsia="en-GB" w:bidi="ar-JO"/>
        </w:rPr>
        <w:t>لكونه</w:t>
      </w:r>
      <w:r w:rsidRPr="00546DF1">
        <w:rPr>
          <w:rtl/>
          <w:lang w:eastAsia="en-GB"/>
        </w:rPr>
        <w:t xml:space="preserve"> </w:t>
      </w:r>
      <w:r w:rsidRPr="00546DF1">
        <w:rPr>
          <w:rtl/>
          <w:lang w:eastAsia="en-GB" w:bidi="ar-JO"/>
        </w:rPr>
        <w:t>من</w:t>
      </w:r>
      <w:r w:rsidRPr="00546DF1">
        <w:rPr>
          <w:rtl/>
          <w:lang w:eastAsia="en-GB"/>
        </w:rPr>
        <w:t xml:space="preserve"> </w:t>
      </w:r>
      <w:r w:rsidRPr="00546DF1">
        <w:rPr>
          <w:rtl/>
          <w:lang w:eastAsia="en-GB" w:bidi="ar-JO"/>
        </w:rPr>
        <w:t>الأعمال</w:t>
      </w:r>
      <w:r w:rsidRPr="00546DF1">
        <w:rPr>
          <w:rtl/>
          <w:lang w:eastAsia="en-GB"/>
        </w:rPr>
        <w:t xml:space="preserve"> </w:t>
      </w:r>
      <w:r w:rsidRPr="00546DF1">
        <w:rPr>
          <w:rtl/>
          <w:lang w:eastAsia="en-GB" w:bidi="ar-JO"/>
        </w:rPr>
        <w:t>التي</w:t>
      </w:r>
      <w:r w:rsidRPr="00546DF1">
        <w:rPr>
          <w:rtl/>
          <w:lang w:eastAsia="en-GB"/>
        </w:rPr>
        <w:t xml:space="preserve"> </w:t>
      </w:r>
      <w:r w:rsidRPr="00546DF1">
        <w:rPr>
          <w:rtl/>
          <w:lang w:eastAsia="en-GB" w:bidi="ar-JO"/>
        </w:rPr>
        <w:t>يمنع</w:t>
      </w:r>
      <w:r w:rsidRPr="00546DF1">
        <w:rPr>
          <w:rtl/>
          <w:lang w:eastAsia="en-GB"/>
        </w:rPr>
        <w:t xml:space="preserve"> </w:t>
      </w:r>
      <w:r w:rsidRPr="00546DF1">
        <w:rPr>
          <w:rtl/>
          <w:lang w:eastAsia="en-GB" w:bidi="ar-JO"/>
        </w:rPr>
        <w:t>تشغيل</w:t>
      </w:r>
      <w:r w:rsidRPr="00546DF1">
        <w:rPr>
          <w:rtl/>
          <w:lang w:eastAsia="en-GB"/>
        </w:rPr>
        <w:t xml:space="preserve"> </w:t>
      </w:r>
      <w:r w:rsidRPr="00546DF1">
        <w:rPr>
          <w:rtl/>
          <w:lang w:eastAsia="en-GB" w:bidi="ar-JO"/>
        </w:rPr>
        <w:t>الأطفال</w:t>
      </w:r>
      <w:r w:rsidRPr="00546DF1">
        <w:rPr>
          <w:rtl/>
          <w:lang w:eastAsia="en-GB"/>
        </w:rPr>
        <w:t xml:space="preserve"> </w:t>
      </w:r>
      <w:r w:rsidRPr="00546DF1">
        <w:rPr>
          <w:rtl/>
          <w:lang w:eastAsia="en-GB" w:bidi="ar-JO"/>
        </w:rPr>
        <w:t>فيها، (</w:t>
      </w:r>
      <w:r w:rsidRPr="00546DF1">
        <w:rPr>
          <w:rtl/>
          <w:lang w:eastAsia="en-GB"/>
        </w:rPr>
        <w:t xml:space="preserve">8) </w:t>
      </w:r>
      <w:r w:rsidRPr="00546DF1">
        <w:rPr>
          <w:rtl/>
          <w:lang w:eastAsia="en-GB" w:bidi="ar-JO"/>
        </w:rPr>
        <w:t>توعية</w:t>
      </w:r>
      <w:r w:rsidRPr="00546DF1">
        <w:rPr>
          <w:rtl/>
          <w:lang w:eastAsia="en-GB"/>
        </w:rPr>
        <w:t xml:space="preserve"> </w:t>
      </w:r>
      <w:r w:rsidRPr="00546DF1">
        <w:rPr>
          <w:rtl/>
          <w:lang w:eastAsia="en-GB" w:bidi="ar-JO"/>
        </w:rPr>
        <w:t>وإرشاد</w:t>
      </w:r>
      <w:r w:rsidRPr="00546DF1">
        <w:rPr>
          <w:rtl/>
          <w:lang w:eastAsia="en-GB"/>
        </w:rPr>
        <w:t xml:space="preserve"> </w:t>
      </w:r>
      <w:r w:rsidRPr="00546DF1">
        <w:rPr>
          <w:rtl/>
          <w:lang w:eastAsia="en-GB" w:bidi="ar-JO"/>
        </w:rPr>
        <w:t>للطفل</w:t>
      </w:r>
      <w:r w:rsidRPr="00546DF1">
        <w:rPr>
          <w:rtl/>
          <w:lang w:eastAsia="en-GB"/>
        </w:rPr>
        <w:t xml:space="preserve"> </w:t>
      </w:r>
      <w:r w:rsidRPr="00546DF1">
        <w:rPr>
          <w:rtl/>
          <w:lang w:eastAsia="en-GB" w:bidi="ar-JO"/>
        </w:rPr>
        <w:t>ولصاحب</w:t>
      </w:r>
      <w:r w:rsidRPr="00546DF1">
        <w:rPr>
          <w:rtl/>
          <w:lang w:eastAsia="en-GB"/>
        </w:rPr>
        <w:t xml:space="preserve"> </w:t>
      </w:r>
      <w:r w:rsidRPr="00546DF1">
        <w:rPr>
          <w:rtl/>
          <w:lang w:eastAsia="en-GB" w:bidi="ar-JO"/>
        </w:rPr>
        <w:t>العمل،</w:t>
      </w:r>
      <w:r w:rsidRPr="00546DF1">
        <w:rPr>
          <w:rtl/>
          <w:lang w:eastAsia="en-GB"/>
        </w:rPr>
        <w:t xml:space="preserve"> </w:t>
      </w:r>
      <w:r w:rsidRPr="00546DF1">
        <w:rPr>
          <w:rtl/>
          <w:lang w:eastAsia="en-GB" w:bidi="ar-JO"/>
        </w:rPr>
        <w:t>إغلاق</w:t>
      </w:r>
      <w:r w:rsidRPr="00546DF1">
        <w:rPr>
          <w:rtl/>
          <w:lang w:eastAsia="en-GB"/>
        </w:rPr>
        <w:t xml:space="preserve"> </w:t>
      </w:r>
      <w:r w:rsidRPr="00546DF1">
        <w:rPr>
          <w:rtl/>
          <w:lang w:eastAsia="en-GB" w:bidi="ar-JO"/>
        </w:rPr>
        <w:t>منشأة</w:t>
      </w:r>
      <w:r w:rsidRPr="00546DF1">
        <w:rPr>
          <w:rtl/>
          <w:lang w:eastAsia="en-GB"/>
        </w:rPr>
        <w:t xml:space="preserve"> </w:t>
      </w:r>
      <w:r w:rsidRPr="00546DF1">
        <w:rPr>
          <w:rtl/>
          <w:lang w:eastAsia="en-GB" w:bidi="ar-JO"/>
        </w:rPr>
        <w:t>واحدة</w:t>
      </w:r>
      <w:r w:rsidRPr="00546DF1">
        <w:rPr>
          <w:rtl/>
          <w:lang w:eastAsia="en-GB"/>
        </w:rPr>
        <w:t xml:space="preserve"> </w:t>
      </w:r>
      <w:r w:rsidRPr="00546DF1">
        <w:rPr>
          <w:rtl/>
          <w:lang w:eastAsia="en-GB" w:bidi="ar-JO"/>
        </w:rPr>
        <w:t>وتسريح</w:t>
      </w:r>
      <w:r w:rsidRPr="00546DF1">
        <w:rPr>
          <w:rtl/>
          <w:lang w:eastAsia="en-GB"/>
        </w:rPr>
        <w:t xml:space="preserve"> </w:t>
      </w:r>
      <w:r w:rsidRPr="00546DF1">
        <w:rPr>
          <w:rtl/>
          <w:lang w:eastAsia="en-GB" w:bidi="ar-JO"/>
        </w:rPr>
        <w:t>الطفل</w:t>
      </w:r>
      <w:r w:rsidRPr="00546DF1">
        <w:rPr>
          <w:rtl/>
          <w:lang w:eastAsia="en-GB"/>
        </w:rPr>
        <w:t xml:space="preserve"> </w:t>
      </w:r>
      <w:r w:rsidRPr="00546DF1">
        <w:rPr>
          <w:rtl/>
          <w:lang w:eastAsia="en-GB" w:bidi="ar-JO"/>
        </w:rPr>
        <w:t>من</w:t>
      </w:r>
      <w:r w:rsidRPr="00546DF1">
        <w:rPr>
          <w:rtl/>
          <w:lang w:eastAsia="en-GB"/>
        </w:rPr>
        <w:t xml:space="preserve"> </w:t>
      </w:r>
      <w:r w:rsidRPr="00546DF1">
        <w:rPr>
          <w:rtl/>
          <w:lang w:eastAsia="en-GB" w:bidi="ar-JO"/>
        </w:rPr>
        <w:t>العمل،</w:t>
      </w:r>
      <w:r w:rsidRPr="00546DF1">
        <w:rPr>
          <w:rtl/>
          <w:lang w:eastAsia="en-GB"/>
        </w:rPr>
        <w:t xml:space="preserve"> </w:t>
      </w:r>
      <w:r w:rsidRPr="00546DF1">
        <w:rPr>
          <w:rtl/>
          <w:lang w:eastAsia="en-GB" w:bidi="ar-JO"/>
        </w:rPr>
        <w:t>إضافة</w:t>
      </w:r>
      <w:r w:rsidRPr="00546DF1">
        <w:rPr>
          <w:rtl/>
          <w:lang w:eastAsia="en-GB"/>
        </w:rPr>
        <w:t xml:space="preserve"> </w:t>
      </w:r>
      <w:r w:rsidRPr="00546DF1">
        <w:rPr>
          <w:rtl/>
          <w:lang w:eastAsia="en-GB" w:bidi="ar-JO"/>
        </w:rPr>
        <w:t>إلى (</w:t>
      </w:r>
      <w:r w:rsidRPr="00546DF1">
        <w:rPr>
          <w:rtl/>
          <w:lang w:eastAsia="en-GB"/>
        </w:rPr>
        <w:t xml:space="preserve">40) </w:t>
      </w:r>
      <w:r w:rsidRPr="00546DF1">
        <w:rPr>
          <w:rtl/>
          <w:lang w:eastAsia="en-GB" w:bidi="ar-JO"/>
        </w:rPr>
        <w:t>تنبيه،</w:t>
      </w:r>
      <w:r w:rsidRPr="00546DF1">
        <w:rPr>
          <w:rtl/>
          <w:lang w:eastAsia="en-GB"/>
        </w:rPr>
        <w:t xml:space="preserve"> </w:t>
      </w:r>
      <w:r w:rsidRPr="00546DF1">
        <w:rPr>
          <w:rtl/>
          <w:lang w:eastAsia="en-GB" w:bidi="ar-JO"/>
        </w:rPr>
        <w:t>وتحويل</w:t>
      </w:r>
      <w:r w:rsidRPr="00546DF1">
        <w:rPr>
          <w:rtl/>
          <w:lang w:eastAsia="en-GB"/>
        </w:rPr>
        <w:t xml:space="preserve"> </w:t>
      </w:r>
      <w:r w:rsidRPr="00546DF1">
        <w:rPr>
          <w:rtl/>
          <w:lang w:eastAsia="en-GB" w:bidi="ar-JO"/>
        </w:rPr>
        <w:t>حالتين</w:t>
      </w:r>
      <w:r w:rsidRPr="00546DF1">
        <w:rPr>
          <w:rtl/>
          <w:lang w:eastAsia="en-GB"/>
        </w:rPr>
        <w:t xml:space="preserve"> </w:t>
      </w:r>
      <w:r w:rsidRPr="00546DF1">
        <w:rPr>
          <w:rtl/>
          <w:lang w:eastAsia="en-GB" w:bidi="ar-JO"/>
        </w:rPr>
        <w:t>لوزارة</w:t>
      </w:r>
      <w:r w:rsidRPr="00546DF1">
        <w:rPr>
          <w:rtl/>
          <w:lang w:eastAsia="en-GB"/>
        </w:rPr>
        <w:t xml:space="preserve"> </w:t>
      </w:r>
      <w:r w:rsidRPr="00546DF1">
        <w:rPr>
          <w:rtl/>
          <w:lang w:eastAsia="en-GB" w:bidi="ar-JO"/>
        </w:rPr>
        <w:t>التنمية</w:t>
      </w:r>
      <w:r w:rsidRPr="00546DF1">
        <w:rPr>
          <w:rtl/>
          <w:lang w:eastAsia="en-GB"/>
        </w:rPr>
        <w:t xml:space="preserve"> </w:t>
      </w:r>
      <w:r w:rsidRPr="00546DF1">
        <w:rPr>
          <w:rtl/>
          <w:lang w:eastAsia="en-GB" w:bidi="ar-JO"/>
        </w:rPr>
        <w:t>الاجتماعية</w:t>
      </w:r>
      <w:r w:rsidRPr="00546DF1">
        <w:rPr>
          <w:rtl/>
          <w:lang w:eastAsia="en-GB"/>
        </w:rPr>
        <w:t xml:space="preserve">. </w:t>
      </w:r>
      <w:r w:rsidRPr="00546DF1">
        <w:rPr>
          <w:rtl/>
          <w:lang w:eastAsia="en-GB" w:bidi="ar-JO"/>
        </w:rPr>
        <w:t xml:space="preserve">كما تم تحويل </w:t>
      </w:r>
      <w:r w:rsidRPr="00546DF1">
        <w:rPr>
          <w:rtl/>
          <w:lang w:eastAsia="en-GB"/>
        </w:rPr>
        <w:t xml:space="preserve">(16) </w:t>
      </w:r>
      <w:r w:rsidRPr="00546DF1">
        <w:rPr>
          <w:rtl/>
          <w:lang w:eastAsia="en-GB" w:bidi="ar-JO"/>
        </w:rPr>
        <w:t>طفل كان يتم استغلالهم للعمل داخل الخط الأخضر</w:t>
      </w:r>
      <w:r w:rsidRPr="00546DF1">
        <w:rPr>
          <w:rtl/>
          <w:lang w:eastAsia="en-GB"/>
        </w:rPr>
        <w:t xml:space="preserve"> </w:t>
      </w:r>
      <w:r w:rsidRPr="00546DF1">
        <w:rPr>
          <w:rtl/>
          <w:lang w:eastAsia="en-GB" w:bidi="ar-JO"/>
        </w:rPr>
        <w:t>لوزارة</w:t>
      </w:r>
      <w:r w:rsidRPr="00546DF1">
        <w:rPr>
          <w:rtl/>
          <w:lang w:eastAsia="en-GB"/>
        </w:rPr>
        <w:t xml:space="preserve"> </w:t>
      </w:r>
      <w:r w:rsidRPr="00546DF1">
        <w:rPr>
          <w:rtl/>
          <w:lang w:eastAsia="en-GB" w:bidi="ar-JO"/>
        </w:rPr>
        <w:t>التنمية</w:t>
      </w:r>
      <w:r w:rsidRPr="00546DF1">
        <w:rPr>
          <w:rtl/>
          <w:lang w:eastAsia="en-GB"/>
        </w:rPr>
        <w:t xml:space="preserve"> </w:t>
      </w:r>
      <w:r w:rsidRPr="00546DF1">
        <w:rPr>
          <w:rtl/>
          <w:lang w:eastAsia="en-GB" w:bidi="ar-JO"/>
        </w:rPr>
        <w:t>الاجتماعية</w:t>
      </w:r>
      <w:r w:rsidRPr="00546DF1">
        <w:rPr>
          <w:rtl/>
          <w:lang w:eastAsia="en-GB"/>
        </w:rPr>
        <w:t xml:space="preserve"> </w:t>
      </w:r>
      <w:r w:rsidRPr="00546DF1">
        <w:rPr>
          <w:rtl/>
          <w:lang w:eastAsia="en-GB" w:bidi="ar-JO"/>
        </w:rPr>
        <w:t>لاتخاذ</w:t>
      </w:r>
      <w:r w:rsidRPr="00546DF1">
        <w:rPr>
          <w:rtl/>
          <w:lang w:eastAsia="en-GB"/>
        </w:rPr>
        <w:t xml:space="preserve"> </w:t>
      </w:r>
      <w:r w:rsidRPr="00546DF1">
        <w:rPr>
          <w:rtl/>
          <w:lang w:eastAsia="en-GB" w:bidi="ar-JO"/>
        </w:rPr>
        <w:t>إجراءات</w:t>
      </w:r>
      <w:r w:rsidRPr="00546DF1">
        <w:rPr>
          <w:rtl/>
          <w:lang w:eastAsia="en-GB"/>
        </w:rPr>
        <w:t xml:space="preserve"> </w:t>
      </w:r>
      <w:r w:rsidRPr="00546DF1">
        <w:rPr>
          <w:rtl/>
          <w:lang w:eastAsia="en-GB" w:bidi="ar-JO"/>
        </w:rPr>
        <w:t>الحماية</w:t>
      </w:r>
      <w:r w:rsidRPr="00546DF1">
        <w:rPr>
          <w:rtl/>
          <w:lang w:eastAsia="en-GB"/>
        </w:rPr>
        <w:t xml:space="preserve"> </w:t>
      </w:r>
      <w:r w:rsidRPr="00546DF1">
        <w:rPr>
          <w:rtl/>
          <w:lang w:eastAsia="en-GB" w:bidi="ar-JO"/>
        </w:rPr>
        <w:t>وفق</w:t>
      </w:r>
      <w:r w:rsidRPr="00546DF1">
        <w:rPr>
          <w:rtl/>
          <w:lang w:eastAsia="en-GB"/>
        </w:rPr>
        <w:t xml:space="preserve"> </w:t>
      </w:r>
      <w:r w:rsidRPr="00546DF1">
        <w:rPr>
          <w:rtl/>
          <w:lang w:eastAsia="en-GB" w:bidi="ar-JO"/>
        </w:rPr>
        <w:t>القانون</w:t>
      </w:r>
      <w:r w:rsidRPr="00546DF1">
        <w:rPr>
          <w:rtl/>
          <w:lang w:eastAsia="en-GB"/>
        </w:rPr>
        <w:t>.</w:t>
      </w:r>
    </w:p>
    <w:p w14:paraId="59087DAC" w14:textId="77777777" w:rsidR="00804ADB" w:rsidRPr="006E3674" w:rsidRDefault="00804ADB" w:rsidP="00804ADB">
      <w:pPr>
        <w:pStyle w:val="H1GA"/>
        <w:rPr>
          <w:rtl/>
          <w:lang w:bidi="ar-JO"/>
        </w:rPr>
      </w:pPr>
      <w:r>
        <w:rPr>
          <w:rtl/>
          <w:lang w:bidi="ar-JO"/>
        </w:rPr>
        <w:tab/>
      </w:r>
      <w:r>
        <w:rPr>
          <w:rtl/>
          <w:lang w:bidi="ar-JO"/>
        </w:rPr>
        <w:tab/>
      </w:r>
      <w:bookmarkStart w:id="27" w:name="_Toc80715514"/>
      <w:r w:rsidRPr="006E3674">
        <w:rPr>
          <w:rtl/>
          <w:lang w:bidi="ar-JO"/>
        </w:rPr>
        <w:t>المادة (25)</w:t>
      </w:r>
      <w:bookmarkEnd w:id="27"/>
      <w:r w:rsidRPr="006E3674">
        <w:rPr>
          <w:rtl/>
          <w:lang w:bidi="ar-JO"/>
        </w:rPr>
        <w:t xml:space="preserve"> </w:t>
      </w:r>
    </w:p>
    <w:p w14:paraId="35CA1504" w14:textId="77777777" w:rsidR="00804ADB" w:rsidRPr="006E3674" w:rsidRDefault="00804ADB" w:rsidP="00804ADB">
      <w:pPr>
        <w:pStyle w:val="SingleTxtGA"/>
        <w:rPr>
          <w:rtl/>
        </w:rPr>
      </w:pPr>
      <w:r w:rsidRPr="006E3674">
        <w:rPr>
          <w:rtl/>
          <w:lang w:bidi="ar-JO"/>
        </w:rPr>
        <w:t>423-</w:t>
      </w:r>
      <w:r w:rsidRPr="006E3674">
        <w:rPr>
          <w:rtl/>
          <w:lang w:bidi="ar-JO"/>
        </w:rPr>
        <w:tab/>
        <w:t>نصت</w:t>
      </w:r>
      <w:r w:rsidRPr="006E3674">
        <w:rPr>
          <w:rtl/>
        </w:rPr>
        <w:t xml:space="preserve"> </w:t>
      </w:r>
      <w:r w:rsidRPr="006E3674">
        <w:rPr>
          <w:rtl/>
          <w:lang w:bidi="ar-JO"/>
        </w:rPr>
        <w:t>وثيقة</w:t>
      </w:r>
      <w:r w:rsidRPr="006E3674">
        <w:rPr>
          <w:rtl/>
        </w:rPr>
        <w:t xml:space="preserve"> </w:t>
      </w:r>
      <w:r w:rsidRPr="006E3674">
        <w:rPr>
          <w:rtl/>
          <w:lang w:bidi="ar-JO"/>
        </w:rPr>
        <w:t>إعلان</w:t>
      </w:r>
      <w:r w:rsidRPr="006E3674">
        <w:rPr>
          <w:rtl/>
        </w:rPr>
        <w:t xml:space="preserve"> </w:t>
      </w:r>
      <w:r w:rsidRPr="006E3674">
        <w:rPr>
          <w:rtl/>
          <w:lang w:bidi="ar-JO"/>
        </w:rPr>
        <w:t>الاستقلال على</w:t>
      </w:r>
      <w:r w:rsidRPr="006E3674">
        <w:rPr>
          <w:rtl/>
        </w:rPr>
        <w:t xml:space="preserve"> </w:t>
      </w:r>
      <w:r w:rsidRPr="006E3674">
        <w:rPr>
          <w:rtl/>
          <w:lang w:bidi="ar-JO"/>
        </w:rPr>
        <w:t>أن</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هي</w:t>
      </w:r>
      <w:r w:rsidRPr="006E3674">
        <w:rPr>
          <w:rtl/>
        </w:rPr>
        <w:t xml:space="preserve"> </w:t>
      </w:r>
      <w:r w:rsidRPr="006E3674">
        <w:rPr>
          <w:rtl/>
          <w:lang w:bidi="ar-JO"/>
        </w:rPr>
        <w:t>للفلسطينيين</w:t>
      </w:r>
      <w:r w:rsidRPr="006E3674">
        <w:rPr>
          <w:rtl/>
        </w:rPr>
        <w:t xml:space="preserve"> </w:t>
      </w:r>
      <w:r w:rsidRPr="006E3674">
        <w:rPr>
          <w:rtl/>
          <w:lang w:bidi="ar-JO"/>
        </w:rPr>
        <w:t>أينما</w:t>
      </w:r>
      <w:r w:rsidRPr="006E3674">
        <w:rPr>
          <w:rtl/>
        </w:rPr>
        <w:t xml:space="preserve"> </w:t>
      </w:r>
      <w:r w:rsidRPr="006E3674">
        <w:rPr>
          <w:rtl/>
          <w:lang w:bidi="ar-JO"/>
        </w:rPr>
        <w:t>كانوا</w:t>
      </w:r>
      <w:r w:rsidRPr="006E3674">
        <w:rPr>
          <w:rtl/>
        </w:rPr>
        <w:t xml:space="preserve"> </w:t>
      </w:r>
      <w:r w:rsidRPr="006E3674">
        <w:rPr>
          <w:rtl/>
          <w:lang w:bidi="ar-JO"/>
        </w:rPr>
        <w:t>في</w:t>
      </w:r>
      <w:r w:rsidRPr="006E3674">
        <w:rPr>
          <w:rtl/>
        </w:rPr>
        <w:t xml:space="preserve"> </w:t>
      </w:r>
      <w:r w:rsidRPr="006E3674">
        <w:rPr>
          <w:rtl/>
          <w:lang w:bidi="ar-JO"/>
        </w:rPr>
        <w:t>ظل</w:t>
      </w:r>
      <w:r w:rsidRPr="006E3674">
        <w:rPr>
          <w:rtl/>
        </w:rPr>
        <w:t xml:space="preserve"> </w:t>
      </w:r>
      <w:r w:rsidRPr="006E3674">
        <w:rPr>
          <w:rtl/>
          <w:lang w:bidi="ar-JO"/>
        </w:rPr>
        <w:t>نظام</w:t>
      </w:r>
      <w:r w:rsidRPr="006E3674">
        <w:rPr>
          <w:rtl/>
        </w:rPr>
        <w:t xml:space="preserve"> </w:t>
      </w:r>
      <w:r w:rsidRPr="006E3674">
        <w:rPr>
          <w:rtl/>
          <w:lang w:bidi="ar-JO"/>
        </w:rPr>
        <w:t>ديمقراطي</w:t>
      </w:r>
      <w:r w:rsidRPr="006E3674">
        <w:rPr>
          <w:rtl/>
        </w:rPr>
        <w:t xml:space="preserve"> </w:t>
      </w:r>
      <w:r w:rsidRPr="006E3674">
        <w:rPr>
          <w:rtl/>
          <w:lang w:bidi="ar-JO"/>
        </w:rPr>
        <w:t>برلماني؛ وأكد القانون</w:t>
      </w:r>
      <w:r w:rsidRPr="006E3674">
        <w:rPr>
          <w:rtl/>
        </w:rPr>
        <w:t xml:space="preserve"> </w:t>
      </w:r>
      <w:r w:rsidRPr="006E3674">
        <w:rPr>
          <w:rtl/>
          <w:lang w:bidi="ar-JO"/>
        </w:rPr>
        <w:t>الأساسي المعدل</w:t>
      </w:r>
      <w:r w:rsidRPr="006E3674">
        <w:rPr>
          <w:rtl/>
        </w:rPr>
        <w:t xml:space="preserve"> </w:t>
      </w:r>
      <w:r w:rsidRPr="006E3674">
        <w:rPr>
          <w:rtl/>
          <w:lang w:bidi="ar-JO"/>
        </w:rPr>
        <w:t>على</w:t>
      </w:r>
      <w:r w:rsidRPr="006E3674">
        <w:rPr>
          <w:rtl/>
        </w:rPr>
        <w:t xml:space="preserve"> </w:t>
      </w:r>
      <w:r w:rsidRPr="006E3674">
        <w:rPr>
          <w:rtl/>
          <w:lang w:bidi="ar-JO"/>
        </w:rPr>
        <w:t>أن</w:t>
      </w:r>
      <w:r w:rsidRPr="006E3674">
        <w:rPr>
          <w:rtl/>
        </w:rPr>
        <w:t xml:space="preserve"> </w:t>
      </w:r>
      <w:r w:rsidRPr="006E3674">
        <w:rPr>
          <w:rtl/>
          <w:lang w:bidi="ar-JO"/>
        </w:rPr>
        <w:t>الشعب</w:t>
      </w:r>
      <w:r w:rsidRPr="006E3674">
        <w:rPr>
          <w:rtl/>
        </w:rPr>
        <w:t xml:space="preserve"> </w:t>
      </w:r>
      <w:r w:rsidRPr="006E3674">
        <w:rPr>
          <w:rtl/>
          <w:lang w:bidi="ar-JO"/>
        </w:rPr>
        <w:t>مصدر</w:t>
      </w:r>
      <w:r w:rsidRPr="006E3674">
        <w:rPr>
          <w:rtl/>
        </w:rPr>
        <w:t xml:space="preserve"> </w:t>
      </w:r>
      <w:r w:rsidRPr="006E3674">
        <w:rPr>
          <w:rtl/>
          <w:lang w:bidi="ar-JO"/>
        </w:rPr>
        <w:t>السلطات،</w:t>
      </w:r>
      <w:r w:rsidRPr="006E3674">
        <w:rPr>
          <w:rtl/>
        </w:rPr>
        <w:t xml:space="preserve"> </w:t>
      </w:r>
      <w:r w:rsidRPr="006E3674">
        <w:rPr>
          <w:rtl/>
          <w:lang w:bidi="ar-JO"/>
        </w:rPr>
        <w:t>وأن</w:t>
      </w:r>
      <w:r w:rsidRPr="006E3674">
        <w:rPr>
          <w:rtl/>
        </w:rPr>
        <w:t xml:space="preserve"> </w:t>
      </w:r>
      <w:r w:rsidRPr="006E3674">
        <w:rPr>
          <w:rtl/>
          <w:lang w:bidi="ar-JO"/>
        </w:rPr>
        <w:t>نظام</w:t>
      </w:r>
      <w:r w:rsidRPr="006E3674">
        <w:rPr>
          <w:rtl/>
        </w:rPr>
        <w:t xml:space="preserve"> </w:t>
      </w:r>
      <w:r w:rsidRPr="006E3674">
        <w:rPr>
          <w:rtl/>
          <w:lang w:bidi="ar-JO"/>
        </w:rPr>
        <w:t>الحكم</w:t>
      </w:r>
      <w:r w:rsidRPr="006E3674">
        <w:rPr>
          <w:rtl/>
        </w:rPr>
        <w:t xml:space="preserve"> </w:t>
      </w:r>
      <w:r w:rsidRPr="006E3674">
        <w:rPr>
          <w:rtl/>
          <w:lang w:bidi="ar-JO"/>
        </w:rPr>
        <w:t>في</w:t>
      </w:r>
      <w:r w:rsidRPr="006E3674">
        <w:rPr>
          <w:rtl/>
        </w:rPr>
        <w:t xml:space="preserve"> </w:t>
      </w:r>
      <w:r w:rsidRPr="006E3674">
        <w:rPr>
          <w:rtl/>
          <w:lang w:bidi="ar-JO"/>
        </w:rPr>
        <w:t>دولة</w:t>
      </w:r>
      <w:r w:rsidRPr="006E3674">
        <w:rPr>
          <w:rtl/>
        </w:rPr>
        <w:t xml:space="preserve"> </w:t>
      </w:r>
      <w:r w:rsidRPr="006E3674">
        <w:rPr>
          <w:rtl/>
          <w:lang w:bidi="ar-JO"/>
        </w:rPr>
        <w:t>فلسطين</w:t>
      </w:r>
      <w:r w:rsidRPr="006E3674">
        <w:rPr>
          <w:rtl/>
        </w:rPr>
        <w:t xml:space="preserve"> </w:t>
      </w:r>
      <w:r w:rsidRPr="006E3674">
        <w:rPr>
          <w:rtl/>
          <w:lang w:bidi="ar-JO"/>
        </w:rPr>
        <w:t>ديمقراطي</w:t>
      </w:r>
      <w:r w:rsidRPr="006E3674">
        <w:rPr>
          <w:rtl/>
        </w:rPr>
        <w:t xml:space="preserve"> </w:t>
      </w:r>
      <w:r w:rsidRPr="006E3674">
        <w:rPr>
          <w:rtl/>
          <w:lang w:bidi="ar-JO"/>
        </w:rPr>
        <w:t>نيابي</w:t>
      </w:r>
      <w:r w:rsidRPr="006E3674">
        <w:rPr>
          <w:rtl/>
        </w:rPr>
        <w:t xml:space="preserve"> </w:t>
      </w:r>
      <w:r w:rsidRPr="006E3674">
        <w:rPr>
          <w:rtl/>
          <w:lang w:bidi="ar-JO"/>
        </w:rPr>
        <w:t>يعتمد</w:t>
      </w:r>
      <w:r w:rsidRPr="006E3674">
        <w:rPr>
          <w:rtl/>
        </w:rPr>
        <w:t xml:space="preserve"> </w:t>
      </w:r>
      <w:r w:rsidRPr="006E3674">
        <w:rPr>
          <w:rtl/>
          <w:lang w:bidi="ar-JO"/>
        </w:rPr>
        <w:t>على</w:t>
      </w:r>
      <w:r w:rsidRPr="006E3674">
        <w:rPr>
          <w:rtl/>
        </w:rPr>
        <w:t xml:space="preserve"> </w:t>
      </w:r>
      <w:r w:rsidRPr="006E3674">
        <w:rPr>
          <w:rtl/>
          <w:lang w:bidi="ar-JO"/>
        </w:rPr>
        <w:t>التعددية</w:t>
      </w:r>
      <w:r w:rsidRPr="006E3674">
        <w:rPr>
          <w:rtl/>
        </w:rPr>
        <w:t xml:space="preserve"> </w:t>
      </w:r>
      <w:r w:rsidRPr="006E3674">
        <w:rPr>
          <w:rtl/>
          <w:lang w:bidi="ar-JO"/>
        </w:rPr>
        <w:t>السياسية</w:t>
      </w:r>
      <w:r w:rsidRPr="006E3674">
        <w:rPr>
          <w:rtl/>
        </w:rPr>
        <w:t xml:space="preserve"> </w:t>
      </w:r>
      <w:r w:rsidRPr="006E3674">
        <w:rPr>
          <w:rtl/>
          <w:lang w:bidi="ar-JO"/>
        </w:rPr>
        <w:t>والحزبية،</w:t>
      </w:r>
      <w:r w:rsidRPr="006E3674">
        <w:rPr>
          <w:rtl/>
        </w:rPr>
        <w:t xml:space="preserve"> </w:t>
      </w:r>
      <w:r w:rsidRPr="006E3674">
        <w:rPr>
          <w:rtl/>
          <w:lang w:bidi="ar-JO"/>
        </w:rPr>
        <w:t>ووفقاً</w:t>
      </w:r>
      <w:r w:rsidRPr="006E3674">
        <w:rPr>
          <w:rtl/>
        </w:rPr>
        <w:t xml:space="preserve"> </w:t>
      </w:r>
      <w:r w:rsidRPr="006E3674">
        <w:rPr>
          <w:rtl/>
          <w:lang w:bidi="ar-JO"/>
        </w:rPr>
        <w:t>للقوانين الانتخابية تجري</w:t>
      </w:r>
      <w:r w:rsidRPr="006E3674">
        <w:rPr>
          <w:rtl/>
        </w:rPr>
        <w:t xml:space="preserve"> </w:t>
      </w:r>
      <w:r w:rsidRPr="006E3674">
        <w:rPr>
          <w:rtl/>
          <w:lang w:bidi="ar-JO"/>
        </w:rPr>
        <w:t>الانتخابات</w:t>
      </w:r>
      <w:r w:rsidRPr="006E3674">
        <w:rPr>
          <w:rtl/>
        </w:rPr>
        <w:t xml:space="preserve"> </w:t>
      </w:r>
      <w:r w:rsidRPr="006E3674">
        <w:rPr>
          <w:rtl/>
          <w:lang w:bidi="ar-JO"/>
        </w:rPr>
        <w:t>الرئاسية</w:t>
      </w:r>
      <w:r w:rsidRPr="006E3674">
        <w:rPr>
          <w:rtl/>
        </w:rPr>
        <w:t xml:space="preserve"> </w:t>
      </w:r>
      <w:r w:rsidRPr="006E3674">
        <w:rPr>
          <w:rtl/>
          <w:lang w:bidi="ar-JO"/>
        </w:rPr>
        <w:t>والتشريعية</w:t>
      </w:r>
      <w:r w:rsidRPr="006E3674">
        <w:rPr>
          <w:rtl/>
        </w:rPr>
        <w:t xml:space="preserve"> </w:t>
      </w:r>
      <w:r w:rsidRPr="006E3674">
        <w:rPr>
          <w:rtl/>
          <w:lang w:bidi="ar-JO"/>
        </w:rPr>
        <w:t>مرة</w:t>
      </w:r>
      <w:r w:rsidRPr="006E3674">
        <w:rPr>
          <w:rtl/>
        </w:rPr>
        <w:t xml:space="preserve"> </w:t>
      </w:r>
      <w:r w:rsidRPr="006E3674">
        <w:rPr>
          <w:rtl/>
          <w:lang w:bidi="ar-JO"/>
        </w:rPr>
        <w:t>كل</w:t>
      </w:r>
      <w:r w:rsidRPr="006E3674">
        <w:rPr>
          <w:rtl/>
        </w:rPr>
        <w:t xml:space="preserve"> </w:t>
      </w:r>
      <w:r w:rsidRPr="006E3674">
        <w:rPr>
          <w:rtl/>
          <w:lang w:bidi="ar-JO"/>
        </w:rPr>
        <w:t>أربع</w:t>
      </w:r>
      <w:r w:rsidRPr="006E3674">
        <w:rPr>
          <w:rtl/>
        </w:rPr>
        <w:t xml:space="preserve"> </w:t>
      </w:r>
      <w:r w:rsidRPr="006E3674">
        <w:rPr>
          <w:rtl/>
          <w:lang w:bidi="ar-JO"/>
        </w:rPr>
        <w:t>سنوات</w:t>
      </w:r>
      <w:r w:rsidRPr="006E3674">
        <w:rPr>
          <w:rtl/>
        </w:rPr>
        <w:t xml:space="preserve"> </w:t>
      </w:r>
      <w:r w:rsidRPr="006E3674">
        <w:rPr>
          <w:rtl/>
          <w:lang w:bidi="ar-JO"/>
        </w:rPr>
        <w:t>بصورة</w:t>
      </w:r>
      <w:r w:rsidRPr="006E3674">
        <w:rPr>
          <w:rtl/>
        </w:rPr>
        <w:t xml:space="preserve"> </w:t>
      </w:r>
      <w:r w:rsidRPr="006E3674">
        <w:rPr>
          <w:rtl/>
          <w:lang w:bidi="ar-JO"/>
        </w:rPr>
        <w:t>دورية</w:t>
      </w:r>
      <w:r w:rsidRPr="006E3674">
        <w:rPr>
          <w:rtl/>
        </w:rPr>
        <w:t xml:space="preserve">.  </w:t>
      </w:r>
      <w:r w:rsidRPr="006E3674">
        <w:rPr>
          <w:rtl/>
          <w:lang w:bidi="ar-JO"/>
        </w:rPr>
        <w:t>وتتولى</w:t>
      </w:r>
      <w:r w:rsidRPr="006E3674">
        <w:rPr>
          <w:rtl/>
        </w:rPr>
        <w:t xml:space="preserve"> </w:t>
      </w:r>
      <w:r w:rsidRPr="006E3674">
        <w:rPr>
          <w:rtl/>
          <w:lang w:bidi="ar-JO"/>
        </w:rPr>
        <w:t>لجنة</w:t>
      </w:r>
      <w:r w:rsidRPr="006E3674">
        <w:rPr>
          <w:rtl/>
        </w:rPr>
        <w:t xml:space="preserve"> </w:t>
      </w:r>
      <w:r w:rsidRPr="006E3674">
        <w:rPr>
          <w:rtl/>
          <w:lang w:bidi="ar-JO"/>
        </w:rPr>
        <w:t>الانتخابات</w:t>
      </w:r>
      <w:r w:rsidRPr="006E3674">
        <w:rPr>
          <w:rtl/>
        </w:rPr>
        <w:t xml:space="preserve"> </w:t>
      </w:r>
      <w:r w:rsidRPr="006E3674">
        <w:rPr>
          <w:rtl/>
          <w:lang w:bidi="ar-JO"/>
        </w:rPr>
        <w:t>المركزية</w:t>
      </w:r>
      <w:r w:rsidRPr="006E3674">
        <w:rPr>
          <w:rtl/>
        </w:rPr>
        <w:t xml:space="preserve"> </w:t>
      </w:r>
      <w:r w:rsidRPr="006E3674">
        <w:rPr>
          <w:rtl/>
          <w:lang w:bidi="ar-JO"/>
        </w:rPr>
        <w:t>إدارة</w:t>
      </w:r>
      <w:r w:rsidRPr="006E3674">
        <w:rPr>
          <w:rtl/>
        </w:rPr>
        <w:t xml:space="preserve"> </w:t>
      </w:r>
      <w:r w:rsidRPr="006E3674">
        <w:rPr>
          <w:rtl/>
          <w:lang w:bidi="ar-JO"/>
        </w:rPr>
        <w:t>الانتخابات</w:t>
      </w:r>
      <w:r w:rsidRPr="006E3674">
        <w:rPr>
          <w:rtl/>
        </w:rPr>
        <w:t xml:space="preserve"> </w:t>
      </w:r>
      <w:r w:rsidRPr="006E3674">
        <w:rPr>
          <w:rtl/>
          <w:lang w:bidi="ar-JO"/>
        </w:rPr>
        <w:t>والإشراف</w:t>
      </w:r>
      <w:r w:rsidRPr="006E3674">
        <w:rPr>
          <w:rtl/>
        </w:rPr>
        <w:t xml:space="preserve"> </w:t>
      </w:r>
      <w:r w:rsidRPr="006E3674">
        <w:rPr>
          <w:rtl/>
          <w:lang w:bidi="ar-JO"/>
        </w:rPr>
        <w:t>عليها</w:t>
      </w:r>
      <w:r w:rsidRPr="006E3674">
        <w:rPr>
          <w:rtl/>
        </w:rPr>
        <w:t xml:space="preserve"> </w:t>
      </w:r>
      <w:r w:rsidRPr="006E3674">
        <w:rPr>
          <w:rtl/>
          <w:lang w:bidi="ar-JO"/>
        </w:rPr>
        <w:t>وضمان</w:t>
      </w:r>
      <w:r w:rsidRPr="006E3674">
        <w:rPr>
          <w:rtl/>
        </w:rPr>
        <w:t xml:space="preserve"> </w:t>
      </w:r>
      <w:r w:rsidRPr="006E3674">
        <w:rPr>
          <w:rtl/>
          <w:lang w:bidi="ar-JO"/>
        </w:rPr>
        <w:t>نزاهتها</w:t>
      </w:r>
      <w:r w:rsidRPr="006E3674">
        <w:rPr>
          <w:rtl/>
        </w:rPr>
        <w:t>.</w:t>
      </w:r>
    </w:p>
    <w:p w14:paraId="249509A8" w14:textId="77777777" w:rsidR="00804ADB" w:rsidRPr="006E3674" w:rsidRDefault="00804ADB" w:rsidP="00804ADB">
      <w:pPr>
        <w:pStyle w:val="H23GA"/>
        <w:rPr>
          <w:rtl/>
          <w:lang w:bidi="ar-JO"/>
        </w:rPr>
      </w:pPr>
      <w:r>
        <w:rPr>
          <w:rtl/>
          <w:lang w:bidi="ar-JO"/>
        </w:rPr>
        <w:tab/>
      </w:r>
      <w:r>
        <w:rPr>
          <w:rtl/>
          <w:lang w:bidi="ar-JO"/>
        </w:rPr>
        <w:tab/>
      </w:r>
      <w:r w:rsidRPr="006E3674">
        <w:rPr>
          <w:rtl/>
          <w:lang w:bidi="ar-JO"/>
        </w:rPr>
        <w:t xml:space="preserve">شروط الانتخاب والترشح </w:t>
      </w:r>
    </w:p>
    <w:p w14:paraId="04A02549" w14:textId="77777777" w:rsidR="00804ADB" w:rsidRPr="006E3674" w:rsidRDefault="00804ADB" w:rsidP="00804ADB">
      <w:pPr>
        <w:pStyle w:val="SingleTxtGA"/>
        <w:rPr>
          <w:rtl/>
        </w:rPr>
      </w:pPr>
      <w:r w:rsidRPr="006E3674">
        <w:rPr>
          <w:rtl/>
          <w:lang w:bidi="ar-JO"/>
        </w:rPr>
        <w:t>424-</w:t>
      </w:r>
      <w:r w:rsidRPr="006E3674">
        <w:rPr>
          <w:rtl/>
          <w:lang w:bidi="ar-JO"/>
        </w:rPr>
        <w:tab/>
        <w:t>نظم</w:t>
      </w:r>
      <w:r w:rsidRPr="006E3674">
        <w:rPr>
          <w:rtl/>
        </w:rPr>
        <w:t xml:space="preserve"> </w:t>
      </w:r>
      <w:r w:rsidRPr="006E3674">
        <w:rPr>
          <w:rtl/>
          <w:lang w:bidi="ar-JO"/>
        </w:rPr>
        <w:t>قرار</w:t>
      </w:r>
      <w:r w:rsidRPr="006E3674">
        <w:rPr>
          <w:rtl/>
        </w:rPr>
        <w:t xml:space="preserve"> </w:t>
      </w:r>
      <w:r w:rsidRPr="006E3674">
        <w:rPr>
          <w:rtl/>
          <w:lang w:bidi="ar-JO"/>
        </w:rPr>
        <w:t>بقانون</w:t>
      </w:r>
      <w:r w:rsidRPr="006E3674">
        <w:rPr>
          <w:rtl/>
        </w:rPr>
        <w:t xml:space="preserve"> </w:t>
      </w:r>
      <w:r w:rsidRPr="006E3674">
        <w:rPr>
          <w:rtl/>
          <w:lang w:bidi="ar-JO"/>
        </w:rPr>
        <w:t>رقم</w:t>
      </w:r>
      <w:r w:rsidRPr="006E3674">
        <w:rPr>
          <w:rtl/>
        </w:rPr>
        <w:t xml:space="preserve"> (1) </w:t>
      </w:r>
      <w:r w:rsidRPr="006E3674">
        <w:rPr>
          <w:rtl/>
          <w:lang w:bidi="ar-JO"/>
        </w:rPr>
        <w:t>لسنة</w:t>
      </w:r>
      <w:r w:rsidRPr="006E3674">
        <w:rPr>
          <w:rtl/>
        </w:rPr>
        <w:t xml:space="preserve"> 2007</w:t>
      </w:r>
      <w:r w:rsidRPr="006E3674">
        <w:rPr>
          <w:rtl/>
          <w:lang w:bidi="ar-JO"/>
        </w:rPr>
        <w:t>م</w:t>
      </w:r>
      <w:r w:rsidRPr="006E3674">
        <w:rPr>
          <w:rtl/>
        </w:rPr>
        <w:t xml:space="preserve"> </w:t>
      </w:r>
      <w:r w:rsidRPr="006E3674">
        <w:rPr>
          <w:rtl/>
          <w:lang w:bidi="ar-JO"/>
        </w:rPr>
        <w:t>بشأن</w:t>
      </w:r>
      <w:r w:rsidRPr="006E3674">
        <w:rPr>
          <w:rtl/>
        </w:rPr>
        <w:t xml:space="preserve"> </w:t>
      </w:r>
      <w:r w:rsidRPr="006E3674">
        <w:rPr>
          <w:rtl/>
          <w:lang w:bidi="ar-JO"/>
        </w:rPr>
        <w:t>الانتخابات</w:t>
      </w:r>
      <w:r w:rsidRPr="006E3674">
        <w:rPr>
          <w:rtl/>
        </w:rPr>
        <w:t xml:space="preserve"> </w:t>
      </w:r>
      <w:r w:rsidRPr="006E3674">
        <w:rPr>
          <w:rtl/>
          <w:lang w:bidi="ar-JO"/>
        </w:rPr>
        <w:t>العامة،</w:t>
      </w:r>
      <w:r w:rsidRPr="006E3674">
        <w:rPr>
          <w:rtl/>
        </w:rPr>
        <w:t xml:space="preserve"> </w:t>
      </w:r>
      <w:r w:rsidRPr="006E3674">
        <w:rPr>
          <w:rtl/>
          <w:lang w:bidi="ar-JO"/>
        </w:rPr>
        <w:t>كل</w:t>
      </w:r>
      <w:r w:rsidRPr="006E3674">
        <w:rPr>
          <w:rtl/>
        </w:rPr>
        <w:t xml:space="preserve"> </w:t>
      </w:r>
      <w:r w:rsidRPr="006E3674">
        <w:rPr>
          <w:rtl/>
          <w:lang w:bidi="ar-JO"/>
        </w:rPr>
        <w:t>من</w:t>
      </w:r>
      <w:r w:rsidRPr="006E3674">
        <w:rPr>
          <w:rtl/>
        </w:rPr>
        <w:t xml:space="preserve"> </w:t>
      </w:r>
      <w:r w:rsidRPr="006E3674">
        <w:rPr>
          <w:rtl/>
          <w:lang w:bidi="ar-JO"/>
        </w:rPr>
        <w:t>الانتخابات</w:t>
      </w:r>
      <w:r w:rsidRPr="006E3674">
        <w:rPr>
          <w:rtl/>
        </w:rPr>
        <w:t xml:space="preserve"> </w:t>
      </w:r>
      <w:r w:rsidRPr="006E3674">
        <w:rPr>
          <w:rtl/>
          <w:lang w:bidi="ar-JO"/>
        </w:rPr>
        <w:t>الرئاسية</w:t>
      </w:r>
      <w:r w:rsidRPr="006E3674">
        <w:rPr>
          <w:rtl/>
        </w:rPr>
        <w:t xml:space="preserve"> </w:t>
      </w:r>
      <w:r>
        <w:rPr>
          <w:rtl/>
          <w:lang w:bidi="ar-JO"/>
        </w:rPr>
        <w:t xml:space="preserve">والتشريعية؛ ووفق المادة </w:t>
      </w:r>
      <w:r>
        <w:rPr>
          <w:rFonts w:hint="cs"/>
          <w:rtl/>
          <w:lang w:bidi="ar-JO"/>
        </w:rPr>
        <w:t>(28/ 1)</w:t>
      </w:r>
      <w:r w:rsidRPr="006E3674">
        <w:rPr>
          <w:rtl/>
          <w:lang w:bidi="ar-JO"/>
        </w:rPr>
        <w:t xml:space="preserve"> من ذات القانون الانتخاب</w:t>
      </w:r>
      <w:r w:rsidRPr="006E3674">
        <w:rPr>
          <w:rtl/>
        </w:rPr>
        <w:t xml:space="preserve"> </w:t>
      </w:r>
      <w:r w:rsidRPr="006E3674">
        <w:rPr>
          <w:rtl/>
          <w:lang w:bidi="ar-JO"/>
        </w:rPr>
        <w:t>حق</w:t>
      </w:r>
      <w:r w:rsidRPr="006E3674">
        <w:rPr>
          <w:rtl/>
        </w:rPr>
        <w:t xml:space="preserve"> </w:t>
      </w:r>
      <w:r w:rsidRPr="006E3674">
        <w:rPr>
          <w:rtl/>
          <w:lang w:bidi="ar-JO"/>
        </w:rPr>
        <w:t>لكل</w:t>
      </w:r>
      <w:r w:rsidRPr="006E3674">
        <w:rPr>
          <w:rtl/>
        </w:rPr>
        <w:t xml:space="preserve"> </w:t>
      </w:r>
      <w:r w:rsidRPr="006E3674">
        <w:rPr>
          <w:rtl/>
          <w:lang w:bidi="ar-JO"/>
        </w:rPr>
        <w:t>فلسطيني</w:t>
      </w:r>
      <w:r w:rsidRPr="006E3674">
        <w:rPr>
          <w:rtl/>
        </w:rPr>
        <w:t xml:space="preserve"> </w:t>
      </w:r>
      <w:r w:rsidRPr="006E3674">
        <w:rPr>
          <w:rtl/>
          <w:lang w:bidi="ar-JO"/>
        </w:rPr>
        <w:t>في</w:t>
      </w:r>
      <w:r w:rsidRPr="006E3674">
        <w:rPr>
          <w:rtl/>
        </w:rPr>
        <w:t xml:space="preserve"> </w:t>
      </w:r>
      <w:r w:rsidRPr="006E3674">
        <w:rPr>
          <w:rtl/>
          <w:lang w:bidi="ar-JO"/>
        </w:rPr>
        <w:t>الضفة</w:t>
      </w:r>
      <w:r w:rsidRPr="006E3674">
        <w:rPr>
          <w:rtl/>
        </w:rPr>
        <w:t xml:space="preserve"> </w:t>
      </w:r>
      <w:r w:rsidRPr="006E3674">
        <w:rPr>
          <w:rtl/>
          <w:lang w:bidi="ar-JO"/>
        </w:rPr>
        <w:t>الغربية</w:t>
      </w:r>
      <w:r w:rsidRPr="006E3674">
        <w:rPr>
          <w:rtl/>
        </w:rPr>
        <w:t xml:space="preserve"> </w:t>
      </w:r>
      <w:r w:rsidRPr="006E3674">
        <w:rPr>
          <w:rtl/>
          <w:lang w:bidi="ar-JO"/>
        </w:rPr>
        <w:t>بما</w:t>
      </w:r>
      <w:r w:rsidRPr="006E3674">
        <w:rPr>
          <w:rtl/>
        </w:rPr>
        <w:t xml:space="preserve"> </w:t>
      </w:r>
      <w:r w:rsidRPr="006E3674">
        <w:rPr>
          <w:rtl/>
          <w:lang w:bidi="ar-JO"/>
        </w:rPr>
        <w:t>فيها</w:t>
      </w:r>
      <w:r w:rsidRPr="006E3674">
        <w:rPr>
          <w:rtl/>
        </w:rPr>
        <w:t xml:space="preserve"> </w:t>
      </w:r>
      <w:r w:rsidRPr="006E3674">
        <w:rPr>
          <w:rtl/>
          <w:lang w:bidi="ar-JO"/>
        </w:rPr>
        <w:t>القدس الشريف وقطاع</w:t>
      </w:r>
      <w:r w:rsidRPr="006E3674">
        <w:rPr>
          <w:rtl/>
        </w:rPr>
        <w:t xml:space="preserve"> </w:t>
      </w:r>
      <w:r w:rsidRPr="006E3674">
        <w:rPr>
          <w:rtl/>
          <w:lang w:bidi="ar-JO"/>
        </w:rPr>
        <w:t>غزة بغض</w:t>
      </w:r>
      <w:r w:rsidRPr="006E3674">
        <w:rPr>
          <w:rtl/>
        </w:rPr>
        <w:t xml:space="preserve"> </w:t>
      </w:r>
      <w:r w:rsidRPr="006E3674">
        <w:rPr>
          <w:rtl/>
          <w:lang w:bidi="ar-JO"/>
        </w:rPr>
        <w:t>النظر</w:t>
      </w:r>
      <w:r w:rsidRPr="006E3674">
        <w:rPr>
          <w:rtl/>
        </w:rPr>
        <w:t xml:space="preserve"> </w:t>
      </w:r>
      <w:r w:rsidRPr="006E3674">
        <w:rPr>
          <w:rtl/>
          <w:lang w:bidi="ar-JO"/>
        </w:rPr>
        <w:t>عن</w:t>
      </w:r>
      <w:r w:rsidRPr="006E3674">
        <w:rPr>
          <w:rtl/>
        </w:rPr>
        <w:t xml:space="preserve"> </w:t>
      </w:r>
      <w:r w:rsidRPr="006E3674">
        <w:rPr>
          <w:rtl/>
          <w:lang w:bidi="ar-JO"/>
        </w:rPr>
        <w:t>الدين</w:t>
      </w:r>
      <w:r w:rsidRPr="006E3674">
        <w:rPr>
          <w:rtl/>
        </w:rPr>
        <w:t xml:space="preserve"> </w:t>
      </w:r>
      <w:r w:rsidRPr="006E3674">
        <w:rPr>
          <w:rtl/>
          <w:lang w:bidi="ar-JO"/>
        </w:rPr>
        <w:t>والرأي</w:t>
      </w:r>
      <w:r w:rsidRPr="006E3674">
        <w:rPr>
          <w:rtl/>
        </w:rPr>
        <w:t xml:space="preserve"> </w:t>
      </w:r>
      <w:r w:rsidRPr="006E3674">
        <w:rPr>
          <w:rtl/>
          <w:lang w:bidi="ar-JO"/>
        </w:rPr>
        <w:t>والانتماء</w:t>
      </w:r>
      <w:r w:rsidRPr="006E3674">
        <w:rPr>
          <w:rtl/>
        </w:rPr>
        <w:t xml:space="preserve"> </w:t>
      </w:r>
      <w:r w:rsidRPr="006E3674">
        <w:rPr>
          <w:rtl/>
          <w:lang w:bidi="ar-JO"/>
        </w:rPr>
        <w:t>السياسي</w:t>
      </w:r>
      <w:r w:rsidRPr="006E3674">
        <w:rPr>
          <w:rtl/>
        </w:rPr>
        <w:t xml:space="preserve"> </w:t>
      </w:r>
      <w:r w:rsidRPr="006E3674">
        <w:rPr>
          <w:rtl/>
          <w:lang w:bidi="ar-JO"/>
        </w:rPr>
        <w:t>والمكانة</w:t>
      </w:r>
      <w:r w:rsidRPr="006E3674">
        <w:rPr>
          <w:rtl/>
        </w:rPr>
        <w:t xml:space="preserve"> </w:t>
      </w:r>
      <w:r w:rsidRPr="006E3674">
        <w:rPr>
          <w:rtl/>
          <w:lang w:bidi="ar-JO"/>
        </w:rPr>
        <w:t>الاجتماعية</w:t>
      </w:r>
      <w:r w:rsidRPr="006E3674">
        <w:rPr>
          <w:rtl/>
        </w:rPr>
        <w:t xml:space="preserve"> </w:t>
      </w:r>
      <w:r w:rsidRPr="006E3674">
        <w:rPr>
          <w:rtl/>
          <w:lang w:bidi="ar-JO"/>
        </w:rPr>
        <w:t>والاقتصادية</w:t>
      </w:r>
      <w:r w:rsidRPr="006E3674">
        <w:rPr>
          <w:rtl/>
        </w:rPr>
        <w:t xml:space="preserve"> </w:t>
      </w:r>
      <w:r w:rsidRPr="006E3674">
        <w:rPr>
          <w:rtl/>
          <w:lang w:bidi="ar-JO"/>
        </w:rPr>
        <w:t>والعلمية</w:t>
      </w:r>
      <w:r w:rsidRPr="006E3674">
        <w:rPr>
          <w:rtl/>
        </w:rPr>
        <w:t>.</w:t>
      </w:r>
    </w:p>
    <w:p w14:paraId="0EC31E4A" w14:textId="77777777" w:rsidR="00804ADB" w:rsidRPr="006E3674" w:rsidRDefault="00804ADB" w:rsidP="00804ADB">
      <w:pPr>
        <w:pStyle w:val="SingleTxtGA"/>
        <w:rPr>
          <w:rtl/>
        </w:rPr>
      </w:pPr>
      <w:r w:rsidRPr="006E3674">
        <w:rPr>
          <w:rtl/>
          <w:lang w:bidi="ar-JO"/>
        </w:rPr>
        <w:t>425-</w:t>
      </w:r>
      <w:r w:rsidRPr="006E3674">
        <w:rPr>
          <w:rtl/>
          <w:lang w:bidi="ar-JO"/>
        </w:rPr>
        <w:tab/>
        <w:t>ويشترط</w:t>
      </w:r>
      <w:r w:rsidRPr="006E3674">
        <w:rPr>
          <w:rtl/>
        </w:rPr>
        <w:t xml:space="preserve"> </w:t>
      </w:r>
      <w:r w:rsidRPr="006E3674">
        <w:rPr>
          <w:rtl/>
          <w:lang w:bidi="ar-JO"/>
        </w:rPr>
        <w:t>لأهلية الانتخاب وفقاً للمادة (27)، أن</w:t>
      </w:r>
      <w:r w:rsidRPr="006E3674">
        <w:rPr>
          <w:rtl/>
        </w:rPr>
        <w:t xml:space="preserve"> </w:t>
      </w:r>
      <w:r w:rsidRPr="006E3674">
        <w:rPr>
          <w:rtl/>
          <w:lang w:bidi="ar-JO"/>
        </w:rPr>
        <w:t>يكون</w:t>
      </w:r>
      <w:r w:rsidRPr="006E3674">
        <w:rPr>
          <w:rtl/>
        </w:rPr>
        <w:t xml:space="preserve"> </w:t>
      </w:r>
      <w:r w:rsidRPr="006E3674">
        <w:rPr>
          <w:rtl/>
          <w:lang w:bidi="ar-JO"/>
        </w:rPr>
        <w:t>الفرد</w:t>
      </w:r>
      <w:r w:rsidRPr="006E3674">
        <w:rPr>
          <w:rtl/>
        </w:rPr>
        <w:t xml:space="preserve"> </w:t>
      </w:r>
      <w:r w:rsidRPr="006E3674">
        <w:rPr>
          <w:rtl/>
          <w:lang w:bidi="ar-JO"/>
        </w:rPr>
        <w:t>فلسطينياً بلغ الثامنة عشر من العمر واسمه مدرج في سجل الناخبين النهائي؛</w:t>
      </w:r>
      <w:r w:rsidRPr="006E3674">
        <w:rPr>
          <w:rtl/>
        </w:rPr>
        <w:t xml:space="preserve"> </w:t>
      </w:r>
      <w:r w:rsidRPr="006E3674">
        <w:rPr>
          <w:rtl/>
          <w:lang w:bidi="ar-JO"/>
        </w:rPr>
        <w:t>ويعتبر</w:t>
      </w:r>
      <w:r w:rsidRPr="006E3674">
        <w:rPr>
          <w:rtl/>
        </w:rPr>
        <w:t xml:space="preserve"> </w:t>
      </w:r>
      <w:r w:rsidRPr="006E3674">
        <w:rPr>
          <w:rtl/>
          <w:lang w:bidi="ar-JO"/>
        </w:rPr>
        <w:t>الشخص</w:t>
      </w:r>
      <w:r w:rsidRPr="006E3674">
        <w:rPr>
          <w:rtl/>
        </w:rPr>
        <w:t xml:space="preserve"> </w:t>
      </w:r>
      <w:r w:rsidRPr="006E3674">
        <w:rPr>
          <w:rtl/>
          <w:lang w:bidi="ar-JO"/>
        </w:rPr>
        <w:t>فلسطينياً</w:t>
      </w:r>
      <w:r w:rsidRPr="006E3674">
        <w:rPr>
          <w:rtl/>
        </w:rPr>
        <w:t xml:space="preserve"> </w:t>
      </w:r>
      <w:r w:rsidRPr="006E3674">
        <w:rPr>
          <w:rtl/>
          <w:lang w:bidi="ar-JO"/>
        </w:rPr>
        <w:t>لأغراض</w:t>
      </w:r>
      <w:r w:rsidRPr="006E3674">
        <w:rPr>
          <w:rtl/>
        </w:rPr>
        <w:t xml:space="preserve"> </w:t>
      </w:r>
      <w:r w:rsidRPr="006E3674">
        <w:rPr>
          <w:rtl/>
          <w:lang w:bidi="ar-JO"/>
        </w:rPr>
        <w:t>هذا</w:t>
      </w:r>
      <w:r w:rsidRPr="006E3674">
        <w:rPr>
          <w:rtl/>
        </w:rPr>
        <w:t xml:space="preserve"> </w:t>
      </w:r>
      <w:r w:rsidRPr="006E3674">
        <w:rPr>
          <w:rtl/>
          <w:lang w:bidi="ar-JO"/>
        </w:rPr>
        <w:t>القانون</w:t>
      </w:r>
      <w:r w:rsidRPr="006E3674">
        <w:rPr>
          <w:rtl/>
        </w:rPr>
        <w:t>:</w:t>
      </w:r>
    </w:p>
    <w:p w14:paraId="6E6DBC45" w14:textId="77777777" w:rsidR="00804ADB" w:rsidRPr="00333CE6" w:rsidRDefault="00804ADB" w:rsidP="00804ADB">
      <w:pPr>
        <w:pStyle w:val="SingleTxtGA"/>
        <w:rPr>
          <w:rtl/>
        </w:rPr>
      </w:pPr>
      <w:r>
        <w:rPr>
          <w:rtl/>
        </w:rPr>
        <w:tab/>
      </w:r>
      <w:r w:rsidRPr="006E3674">
        <w:rPr>
          <w:rFonts w:hint="cs"/>
          <w:rtl/>
        </w:rPr>
        <w:t>أ‌</w:t>
      </w:r>
      <w:r>
        <w:rPr>
          <w:rFonts w:hint="cs"/>
          <w:rtl/>
        </w:rPr>
        <w:t>-</w:t>
      </w:r>
      <w:r w:rsidRPr="006E3674">
        <w:rPr>
          <w:rFonts w:hint="cs"/>
          <w:rtl/>
        </w:rPr>
        <w:tab/>
      </w:r>
      <w:r w:rsidRPr="00333CE6">
        <w:rPr>
          <w:rtl/>
        </w:rPr>
        <w:t xml:space="preserve">إذا كان مولوداً في فلسطين وفق حدودها في عهد الانتداب البريطاني أو كان من حقه اكتساب الجنسية الفلسطينية بموجب القوانين التي كانت سائدة في العهد المذكور. </w:t>
      </w:r>
    </w:p>
    <w:p w14:paraId="02DC9689" w14:textId="77777777" w:rsidR="00804ADB" w:rsidRPr="006E3674" w:rsidRDefault="00804ADB" w:rsidP="00804ADB">
      <w:pPr>
        <w:pStyle w:val="SingleTxtGA"/>
        <w:rPr>
          <w:rtl/>
        </w:rPr>
      </w:pPr>
      <w:r>
        <w:rPr>
          <w:rtl/>
        </w:rPr>
        <w:tab/>
      </w:r>
      <w:r w:rsidRPr="006E3674">
        <w:rPr>
          <w:rtl/>
        </w:rPr>
        <w:t>ب</w:t>
      </w:r>
      <w:r>
        <w:rPr>
          <w:rFonts w:hint="cs"/>
          <w:rtl/>
        </w:rPr>
        <w:t>-</w:t>
      </w:r>
      <w:r>
        <w:rPr>
          <w:rtl/>
        </w:rPr>
        <w:tab/>
      </w:r>
      <w:r w:rsidRPr="006E3674">
        <w:rPr>
          <w:rtl/>
        </w:rPr>
        <w:t xml:space="preserve">إذا كان مولوداً في قطاع غزة أو الضفة الغربية بما فيها القدس الشريف. </w:t>
      </w:r>
    </w:p>
    <w:p w14:paraId="6387B5CC" w14:textId="77777777" w:rsidR="00804ADB" w:rsidRPr="006E3674" w:rsidRDefault="00804ADB" w:rsidP="00804ADB">
      <w:pPr>
        <w:pStyle w:val="SingleTxtGA"/>
        <w:rPr>
          <w:rtl/>
        </w:rPr>
      </w:pPr>
      <w:r>
        <w:rPr>
          <w:rtl/>
        </w:rPr>
        <w:tab/>
      </w:r>
      <w:r w:rsidRPr="006E3674">
        <w:rPr>
          <w:rtl/>
        </w:rPr>
        <w:t>ج</w:t>
      </w:r>
      <w:r>
        <w:rPr>
          <w:rFonts w:hint="cs"/>
          <w:rtl/>
        </w:rPr>
        <w:t>-</w:t>
      </w:r>
      <w:r>
        <w:rPr>
          <w:rtl/>
        </w:rPr>
        <w:tab/>
      </w:r>
      <w:r w:rsidRPr="006E3674">
        <w:rPr>
          <w:rtl/>
        </w:rPr>
        <w:t>إذا كان أحد أسلافه تنطبق عليه أحكام الفقرة (أ) بغض النظر عن مكان ولادته.</w:t>
      </w:r>
    </w:p>
    <w:p w14:paraId="68563D82" w14:textId="77777777" w:rsidR="00804ADB" w:rsidRPr="006E3674" w:rsidRDefault="00804ADB" w:rsidP="00804ADB">
      <w:pPr>
        <w:pStyle w:val="SingleTxtGA"/>
        <w:rPr>
          <w:rtl/>
        </w:rPr>
      </w:pPr>
      <w:r>
        <w:rPr>
          <w:rtl/>
        </w:rPr>
        <w:tab/>
      </w:r>
      <w:r w:rsidRPr="006E3674">
        <w:rPr>
          <w:rtl/>
        </w:rPr>
        <w:t>د</w:t>
      </w:r>
      <w:r>
        <w:rPr>
          <w:rFonts w:hint="cs"/>
          <w:rtl/>
        </w:rPr>
        <w:t>-</w:t>
      </w:r>
      <w:r>
        <w:rPr>
          <w:rtl/>
        </w:rPr>
        <w:tab/>
      </w:r>
      <w:r w:rsidRPr="006E3674">
        <w:rPr>
          <w:rtl/>
        </w:rPr>
        <w:t xml:space="preserve">إذا كان زوجاً لفلسطينية أو زوجة لفلسطيني حسب ما هو معرف أعلاه. </w:t>
      </w:r>
    </w:p>
    <w:p w14:paraId="4F82925F" w14:textId="77777777" w:rsidR="00804ADB" w:rsidRPr="006E3674" w:rsidRDefault="00804ADB" w:rsidP="00804ADB">
      <w:pPr>
        <w:pStyle w:val="SingleTxtGA"/>
        <w:rPr>
          <w:rtl/>
        </w:rPr>
      </w:pPr>
      <w:r w:rsidRPr="006E3674">
        <w:rPr>
          <w:rtl/>
          <w:lang w:bidi="ar-JO"/>
        </w:rPr>
        <w:t>426-</w:t>
      </w:r>
      <w:r w:rsidRPr="006E3674">
        <w:rPr>
          <w:rtl/>
          <w:lang w:bidi="ar-JO"/>
        </w:rPr>
        <w:tab/>
      </w:r>
      <w:r w:rsidRPr="006E3674">
        <w:rPr>
          <w:color w:val="000000"/>
          <w:rtl/>
          <w:lang w:bidi="ar-JO"/>
        </w:rPr>
        <w:t xml:space="preserve">بموجب قرار بقانون الانتخابات العامة </w:t>
      </w:r>
      <w:r w:rsidRPr="006E3674">
        <w:rPr>
          <w:rtl/>
          <w:lang w:bidi="ar-JO"/>
        </w:rPr>
        <w:t>يشترط للترشح</w:t>
      </w:r>
      <w:r w:rsidRPr="006E3674">
        <w:rPr>
          <w:rtl/>
        </w:rPr>
        <w:t xml:space="preserve"> </w:t>
      </w:r>
      <w:r w:rsidRPr="006E3674">
        <w:rPr>
          <w:rtl/>
          <w:lang w:bidi="ar-JO"/>
        </w:rPr>
        <w:t>لمنصب</w:t>
      </w:r>
      <w:r w:rsidRPr="006E3674">
        <w:rPr>
          <w:rtl/>
        </w:rPr>
        <w:t xml:space="preserve"> </w:t>
      </w:r>
      <w:r w:rsidRPr="006E3674">
        <w:rPr>
          <w:rtl/>
          <w:lang w:bidi="ar-JO"/>
        </w:rPr>
        <w:t>الرئيس وفق المادة</w:t>
      </w:r>
      <w:r w:rsidRPr="006E3674">
        <w:rPr>
          <w:rtl/>
        </w:rPr>
        <w:t xml:space="preserve"> (36): </w:t>
      </w:r>
      <w:r w:rsidRPr="006E3674">
        <w:rPr>
          <w:rtl/>
          <w:lang w:bidi="ar-JO"/>
        </w:rPr>
        <w:t>أن</w:t>
      </w:r>
      <w:r w:rsidRPr="006E3674">
        <w:rPr>
          <w:rtl/>
        </w:rPr>
        <w:t xml:space="preserve"> </w:t>
      </w:r>
      <w:r w:rsidRPr="006E3674">
        <w:rPr>
          <w:rtl/>
          <w:lang w:bidi="ar-JO"/>
        </w:rPr>
        <w:t>يكون</w:t>
      </w:r>
      <w:r w:rsidRPr="006E3674">
        <w:rPr>
          <w:rtl/>
        </w:rPr>
        <w:t xml:space="preserve"> </w:t>
      </w:r>
      <w:r w:rsidRPr="006E3674">
        <w:rPr>
          <w:rtl/>
          <w:lang w:bidi="ar-JO"/>
        </w:rPr>
        <w:t>فلسطينياُ</w:t>
      </w:r>
      <w:r w:rsidRPr="006E3674">
        <w:rPr>
          <w:rtl/>
        </w:rPr>
        <w:t xml:space="preserve"> </w:t>
      </w:r>
      <w:r w:rsidRPr="006E3674">
        <w:rPr>
          <w:rtl/>
          <w:lang w:bidi="ar-JO"/>
        </w:rPr>
        <w:t>مولوداً</w:t>
      </w:r>
      <w:r w:rsidRPr="006E3674">
        <w:rPr>
          <w:rtl/>
        </w:rPr>
        <w:t xml:space="preserve"> </w:t>
      </w:r>
      <w:r w:rsidRPr="006E3674">
        <w:rPr>
          <w:rtl/>
          <w:lang w:bidi="ar-JO"/>
        </w:rPr>
        <w:t>لأبوين</w:t>
      </w:r>
      <w:r w:rsidRPr="006E3674">
        <w:rPr>
          <w:rtl/>
        </w:rPr>
        <w:t xml:space="preserve"> </w:t>
      </w:r>
      <w:r w:rsidRPr="006E3674">
        <w:rPr>
          <w:rtl/>
          <w:lang w:bidi="ar-JO"/>
        </w:rPr>
        <w:t>فلسطينيين،</w:t>
      </w:r>
      <w:r w:rsidRPr="006E3674">
        <w:rPr>
          <w:rtl/>
        </w:rPr>
        <w:t xml:space="preserve"> </w:t>
      </w:r>
      <w:r w:rsidRPr="006E3674">
        <w:rPr>
          <w:rtl/>
          <w:lang w:bidi="ar-JO"/>
        </w:rPr>
        <w:t>أتم</w:t>
      </w:r>
      <w:r w:rsidRPr="006E3674">
        <w:rPr>
          <w:rtl/>
        </w:rPr>
        <w:t xml:space="preserve"> </w:t>
      </w:r>
      <w:r w:rsidRPr="006E3674">
        <w:rPr>
          <w:rtl/>
          <w:lang w:bidi="ar-JO"/>
        </w:rPr>
        <w:t>الأربعين</w:t>
      </w:r>
      <w:r w:rsidRPr="006E3674">
        <w:rPr>
          <w:rtl/>
        </w:rPr>
        <w:t xml:space="preserve"> </w:t>
      </w:r>
      <w:r w:rsidRPr="006E3674">
        <w:rPr>
          <w:rtl/>
          <w:lang w:bidi="ar-JO"/>
        </w:rPr>
        <w:t>عاماً</w:t>
      </w:r>
      <w:r w:rsidRPr="006E3674">
        <w:rPr>
          <w:rtl/>
        </w:rPr>
        <w:t xml:space="preserve"> </w:t>
      </w:r>
      <w:r w:rsidRPr="006E3674">
        <w:rPr>
          <w:rtl/>
          <w:lang w:bidi="ar-JO"/>
        </w:rPr>
        <w:t>من</w:t>
      </w:r>
      <w:r w:rsidRPr="006E3674">
        <w:rPr>
          <w:rtl/>
        </w:rPr>
        <w:t xml:space="preserve"> </w:t>
      </w:r>
      <w:r w:rsidRPr="006E3674">
        <w:rPr>
          <w:rtl/>
          <w:lang w:bidi="ar-JO"/>
        </w:rPr>
        <w:t>العمر،</w:t>
      </w:r>
      <w:r w:rsidRPr="006E3674">
        <w:rPr>
          <w:rtl/>
        </w:rPr>
        <w:t xml:space="preserve"> </w:t>
      </w:r>
      <w:r w:rsidRPr="006E3674">
        <w:rPr>
          <w:rtl/>
          <w:lang w:bidi="ar-JO"/>
        </w:rPr>
        <w:t>أن</w:t>
      </w:r>
      <w:r w:rsidRPr="006E3674">
        <w:rPr>
          <w:rtl/>
        </w:rPr>
        <w:t xml:space="preserve"> </w:t>
      </w:r>
      <w:r w:rsidRPr="006E3674">
        <w:rPr>
          <w:rtl/>
          <w:lang w:bidi="ar-JO"/>
        </w:rPr>
        <w:t>يكون</w:t>
      </w:r>
      <w:r w:rsidRPr="006E3674">
        <w:rPr>
          <w:rtl/>
        </w:rPr>
        <w:t xml:space="preserve"> </w:t>
      </w:r>
      <w:r w:rsidRPr="006E3674">
        <w:rPr>
          <w:rtl/>
          <w:lang w:bidi="ar-JO"/>
        </w:rPr>
        <w:t>مقيماً</w:t>
      </w:r>
      <w:r w:rsidRPr="006E3674">
        <w:rPr>
          <w:rtl/>
        </w:rPr>
        <w:t xml:space="preserve"> </w:t>
      </w:r>
      <w:r w:rsidRPr="006E3674">
        <w:rPr>
          <w:rtl/>
          <w:lang w:bidi="ar-JO"/>
        </w:rPr>
        <w:t>إقامة</w:t>
      </w:r>
      <w:r w:rsidRPr="006E3674">
        <w:rPr>
          <w:rtl/>
        </w:rPr>
        <w:t xml:space="preserve"> </w:t>
      </w:r>
      <w:r w:rsidRPr="006E3674">
        <w:rPr>
          <w:rtl/>
          <w:lang w:bidi="ar-JO"/>
        </w:rPr>
        <w:t>دائمة</w:t>
      </w:r>
      <w:r w:rsidRPr="006E3674">
        <w:rPr>
          <w:rtl/>
        </w:rPr>
        <w:t xml:space="preserve"> </w:t>
      </w:r>
      <w:r w:rsidRPr="006E3674">
        <w:rPr>
          <w:rtl/>
          <w:lang w:bidi="ar-JO"/>
        </w:rPr>
        <w:t>في</w:t>
      </w:r>
      <w:r w:rsidRPr="006E3674">
        <w:rPr>
          <w:rtl/>
        </w:rPr>
        <w:t xml:space="preserve"> </w:t>
      </w:r>
      <w:r w:rsidRPr="006E3674">
        <w:rPr>
          <w:rtl/>
          <w:lang w:bidi="ar-JO"/>
        </w:rPr>
        <w:t>الأرض</w:t>
      </w:r>
      <w:r w:rsidRPr="006E3674">
        <w:rPr>
          <w:rtl/>
        </w:rPr>
        <w:t xml:space="preserve"> </w:t>
      </w:r>
      <w:r w:rsidRPr="006E3674">
        <w:rPr>
          <w:rtl/>
          <w:lang w:bidi="ar-JO"/>
        </w:rPr>
        <w:t>الفلسطينية،</w:t>
      </w:r>
      <w:r w:rsidRPr="006E3674">
        <w:rPr>
          <w:rtl/>
        </w:rPr>
        <w:t xml:space="preserve"> </w:t>
      </w:r>
      <w:r w:rsidRPr="006E3674">
        <w:rPr>
          <w:rtl/>
          <w:lang w:bidi="ar-JO"/>
        </w:rPr>
        <w:t>وتوفرت</w:t>
      </w:r>
      <w:r w:rsidRPr="006E3674">
        <w:rPr>
          <w:rtl/>
        </w:rPr>
        <w:t xml:space="preserve"> </w:t>
      </w:r>
      <w:r w:rsidRPr="006E3674">
        <w:rPr>
          <w:rtl/>
          <w:lang w:bidi="ar-JO"/>
        </w:rPr>
        <w:t>فيه</w:t>
      </w:r>
      <w:r w:rsidRPr="006E3674">
        <w:rPr>
          <w:rtl/>
        </w:rPr>
        <w:t xml:space="preserve"> </w:t>
      </w:r>
      <w:r w:rsidRPr="006E3674">
        <w:rPr>
          <w:rtl/>
          <w:lang w:bidi="ar-JO"/>
        </w:rPr>
        <w:t>الشروط</w:t>
      </w:r>
      <w:r w:rsidRPr="006E3674">
        <w:rPr>
          <w:rtl/>
        </w:rPr>
        <w:t xml:space="preserve"> </w:t>
      </w:r>
      <w:r w:rsidRPr="006E3674">
        <w:rPr>
          <w:rtl/>
          <w:lang w:bidi="ar-JO"/>
        </w:rPr>
        <w:t>الواجب</w:t>
      </w:r>
      <w:r w:rsidRPr="006E3674">
        <w:rPr>
          <w:rtl/>
        </w:rPr>
        <w:t xml:space="preserve"> </w:t>
      </w:r>
      <w:r w:rsidRPr="006E3674">
        <w:rPr>
          <w:rtl/>
          <w:lang w:bidi="ar-JO"/>
        </w:rPr>
        <w:t>توفرها</w:t>
      </w:r>
      <w:r w:rsidRPr="006E3674">
        <w:rPr>
          <w:rtl/>
        </w:rPr>
        <w:t xml:space="preserve"> </w:t>
      </w:r>
      <w:r w:rsidRPr="006E3674">
        <w:rPr>
          <w:rtl/>
          <w:lang w:bidi="ar-JO"/>
        </w:rPr>
        <w:t>لممارسة</w:t>
      </w:r>
      <w:r w:rsidRPr="006E3674">
        <w:rPr>
          <w:rtl/>
        </w:rPr>
        <w:t xml:space="preserve"> </w:t>
      </w:r>
      <w:r w:rsidRPr="006E3674">
        <w:rPr>
          <w:rtl/>
          <w:lang w:bidi="ar-JO"/>
        </w:rPr>
        <w:t>حق</w:t>
      </w:r>
      <w:r w:rsidRPr="006E3674">
        <w:rPr>
          <w:rtl/>
        </w:rPr>
        <w:t xml:space="preserve"> </w:t>
      </w:r>
      <w:r w:rsidRPr="006E3674">
        <w:rPr>
          <w:rtl/>
          <w:lang w:bidi="ar-JO"/>
        </w:rPr>
        <w:t>الانتخاب.</w:t>
      </w:r>
    </w:p>
    <w:p w14:paraId="5F3620CC" w14:textId="77777777" w:rsidR="00804ADB" w:rsidRPr="006E3674" w:rsidRDefault="00804ADB" w:rsidP="00804ADB">
      <w:pPr>
        <w:pStyle w:val="SingleTxtGA"/>
        <w:rPr>
          <w:color w:val="000000"/>
          <w:rtl/>
          <w:lang w:bidi="ar-JO"/>
        </w:rPr>
      </w:pPr>
      <w:r w:rsidRPr="006E3674">
        <w:rPr>
          <w:rtl/>
          <w:lang w:bidi="ar-JO"/>
        </w:rPr>
        <w:t>427-</w:t>
      </w:r>
      <w:r w:rsidRPr="006E3674">
        <w:rPr>
          <w:rtl/>
          <w:lang w:bidi="ar-JO"/>
        </w:rPr>
        <w:tab/>
      </w:r>
      <w:r w:rsidRPr="006E3674">
        <w:rPr>
          <w:color w:val="000000"/>
          <w:rtl/>
          <w:lang w:val="en-US" w:bidi="ar-JO"/>
        </w:rPr>
        <w:t>أما ال</w:t>
      </w:r>
      <w:r w:rsidRPr="006E3674">
        <w:rPr>
          <w:color w:val="000000"/>
          <w:rtl/>
          <w:lang w:bidi="ar-JO"/>
        </w:rPr>
        <w:t>مرشح ضمن قوائم عضوية المجلس التشريعي يشترط وفق المادة (45)، أن يكون فلسطينياً، أتم 28 من العمر، أن يكون اسمه مدرجاً في سجل الناخبين النهائي، ألا يكون محكوما ً في جناية أو جنحة مخلة بالشرف أو الأمانة؛ أن يكون مقيماً إقامة دائمة في الأرض الفلسطينية.</w:t>
      </w:r>
    </w:p>
    <w:p w14:paraId="3A952D98" w14:textId="77777777" w:rsidR="00804ADB" w:rsidRPr="006E3674" w:rsidRDefault="00804ADB" w:rsidP="00804ADB">
      <w:pPr>
        <w:pStyle w:val="SingleTxtGA"/>
        <w:rPr>
          <w:rtl/>
        </w:rPr>
      </w:pPr>
      <w:r w:rsidRPr="006E3674">
        <w:rPr>
          <w:rtl/>
          <w:lang w:bidi="ar-JO"/>
        </w:rPr>
        <w:t>428-</w:t>
      </w:r>
      <w:r w:rsidRPr="006E3674">
        <w:rPr>
          <w:rtl/>
          <w:lang w:bidi="ar-JO"/>
        </w:rPr>
        <w:tab/>
        <w:t xml:space="preserve">أما </w:t>
      </w:r>
      <w:r w:rsidRPr="006E3674">
        <w:rPr>
          <w:color w:val="000000"/>
          <w:rtl/>
          <w:lang w:bidi="ar-JO"/>
        </w:rPr>
        <w:t>مجالس الهيئات المحلية</w:t>
      </w:r>
      <w:r w:rsidRPr="006E3674">
        <w:rPr>
          <w:rtl/>
          <w:lang w:bidi="ar-JO"/>
        </w:rPr>
        <w:t xml:space="preserve"> يشترط</w:t>
      </w:r>
      <w:r w:rsidRPr="006E3674">
        <w:rPr>
          <w:rtl/>
        </w:rPr>
        <w:t xml:space="preserve"> </w:t>
      </w:r>
      <w:r w:rsidRPr="006E3674">
        <w:rPr>
          <w:rtl/>
          <w:lang w:bidi="ar-JO"/>
        </w:rPr>
        <w:t>وفق</w:t>
      </w:r>
      <w:r w:rsidRPr="006E3674">
        <w:rPr>
          <w:rtl/>
        </w:rPr>
        <w:t xml:space="preserve"> قانون</w:t>
      </w:r>
      <w:r w:rsidRPr="006E3674">
        <w:rPr>
          <w:rtl/>
          <w:lang w:bidi="ar-JO"/>
        </w:rPr>
        <w:t xml:space="preserve"> انتخاب مجالس الهيئات المحلية رقم (10) لسنة 2005،</w:t>
      </w:r>
      <w:r w:rsidRPr="006E3674">
        <w:rPr>
          <w:rtl/>
        </w:rPr>
        <w:t xml:space="preserve"> </w:t>
      </w:r>
      <w:r w:rsidRPr="006E3674">
        <w:rPr>
          <w:rtl/>
          <w:lang w:bidi="ar-JO"/>
        </w:rPr>
        <w:t>لممارسة</w:t>
      </w:r>
      <w:r w:rsidRPr="006E3674">
        <w:rPr>
          <w:rtl/>
        </w:rPr>
        <w:t xml:space="preserve"> </w:t>
      </w:r>
      <w:r w:rsidRPr="006E3674">
        <w:rPr>
          <w:rtl/>
          <w:lang w:bidi="ar-JO"/>
        </w:rPr>
        <w:t>الحق</w:t>
      </w:r>
      <w:r w:rsidRPr="006E3674">
        <w:rPr>
          <w:rtl/>
        </w:rPr>
        <w:t xml:space="preserve"> </w:t>
      </w:r>
      <w:r w:rsidRPr="006E3674">
        <w:rPr>
          <w:rtl/>
          <w:lang w:bidi="ar-JO"/>
        </w:rPr>
        <w:t>في</w:t>
      </w:r>
      <w:r w:rsidRPr="006E3674">
        <w:rPr>
          <w:rtl/>
        </w:rPr>
        <w:t xml:space="preserve"> </w:t>
      </w:r>
      <w:r w:rsidRPr="006E3674">
        <w:rPr>
          <w:rtl/>
          <w:lang w:bidi="ar-JO"/>
        </w:rPr>
        <w:t>انتخاب</w:t>
      </w:r>
      <w:r w:rsidRPr="006E3674">
        <w:rPr>
          <w:rtl/>
        </w:rPr>
        <w:t xml:space="preserve"> </w:t>
      </w:r>
      <w:r w:rsidRPr="006E3674">
        <w:rPr>
          <w:rtl/>
          <w:lang w:bidi="ar-JO"/>
        </w:rPr>
        <w:t>الهيئات</w:t>
      </w:r>
      <w:r w:rsidRPr="006E3674">
        <w:rPr>
          <w:rtl/>
        </w:rPr>
        <w:t xml:space="preserve"> </w:t>
      </w:r>
      <w:r w:rsidRPr="006E3674">
        <w:rPr>
          <w:rtl/>
          <w:lang w:bidi="ar-JO"/>
        </w:rPr>
        <w:t>المحلية المادة (7) أن</w:t>
      </w:r>
      <w:r w:rsidRPr="006E3674">
        <w:rPr>
          <w:rtl/>
        </w:rPr>
        <w:t xml:space="preserve"> </w:t>
      </w:r>
      <w:r w:rsidRPr="006E3674">
        <w:rPr>
          <w:rtl/>
          <w:lang w:bidi="ar-JO"/>
        </w:rPr>
        <w:t>يكون</w:t>
      </w:r>
      <w:r w:rsidRPr="006E3674">
        <w:rPr>
          <w:rtl/>
        </w:rPr>
        <w:t xml:space="preserve"> </w:t>
      </w:r>
      <w:r w:rsidRPr="006E3674">
        <w:rPr>
          <w:rtl/>
          <w:lang w:bidi="ar-JO"/>
        </w:rPr>
        <w:t>فلسطينياً</w:t>
      </w:r>
      <w:r w:rsidRPr="006E3674">
        <w:rPr>
          <w:rtl/>
        </w:rPr>
        <w:t xml:space="preserve"> </w:t>
      </w:r>
      <w:r w:rsidRPr="006E3674">
        <w:rPr>
          <w:rtl/>
          <w:lang w:bidi="ar-JO"/>
        </w:rPr>
        <w:t>بلغ</w:t>
      </w:r>
      <w:r w:rsidRPr="006E3674">
        <w:rPr>
          <w:rtl/>
        </w:rPr>
        <w:t xml:space="preserve"> </w:t>
      </w:r>
      <w:r w:rsidRPr="006E3674">
        <w:rPr>
          <w:rtl/>
          <w:lang w:bidi="ar-JO"/>
        </w:rPr>
        <w:t>18</w:t>
      </w:r>
      <w:r w:rsidRPr="006E3674">
        <w:rPr>
          <w:rtl/>
        </w:rPr>
        <w:t xml:space="preserve"> </w:t>
      </w:r>
      <w:r w:rsidRPr="006E3674">
        <w:rPr>
          <w:rtl/>
          <w:lang w:bidi="ar-JO"/>
        </w:rPr>
        <w:t>من</w:t>
      </w:r>
      <w:r w:rsidRPr="006E3674">
        <w:rPr>
          <w:rtl/>
        </w:rPr>
        <w:t xml:space="preserve"> </w:t>
      </w:r>
      <w:r w:rsidRPr="006E3674">
        <w:rPr>
          <w:rtl/>
          <w:lang w:bidi="ar-JO"/>
        </w:rPr>
        <w:t>عمره،</w:t>
      </w:r>
      <w:r w:rsidRPr="006E3674">
        <w:rPr>
          <w:rtl/>
        </w:rPr>
        <w:t xml:space="preserve"> </w:t>
      </w:r>
      <w:r w:rsidRPr="006E3674">
        <w:rPr>
          <w:rtl/>
          <w:lang w:bidi="ar-JO"/>
        </w:rPr>
        <w:t>مقيماً</w:t>
      </w:r>
      <w:r w:rsidRPr="006E3674">
        <w:rPr>
          <w:rtl/>
        </w:rPr>
        <w:t xml:space="preserve"> </w:t>
      </w:r>
      <w:r w:rsidRPr="006E3674">
        <w:rPr>
          <w:rtl/>
          <w:lang w:bidi="ar-JO"/>
        </w:rPr>
        <w:t>في</w:t>
      </w:r>
      <w:r w:rsidRPr="006E3674">
        <w:rPr>
          <w:rtl/>
        </w:rPr>
        <w:t xml:space="preserve"> </w:t>
      </w:r>
      <w:r w:rsidRPr="006E3674">
        <w:rPr>
          <w:rtl/>
          <w:lang w:bidi="ar-JO"/>
        </w:rPr>
        <w:t>الدائرة</w:t>
      </w:r>
      <w:r w:rsidRPr="006E3674">
        <w:rPr>
          <w:rtl/>
        </w:rPr>
        <w:t xml:space="preserve"> </w:t>
      </w:r>
      <w:r w:rsidRPr="006E3674">
        <w:rPr>
          <w:rtl/>
          <w:lang w:bidi="ar-JO"/>
        </w:rPr>
        <w:t>الانتخابية</w:t>
      </w:r>
      <w:r w:rsidRPr="006E3674">
        <w:rPr>
          <w:rtl/>
        </w:rPr>
        <w:t xml:space="preserve"> </w:t>
      </w:r>
      <w:r w:rsidRPr="006E3674">
        <w:rPr>
          <w:rtl/>
          <w:lang w:bidi="ar-JO"/>
        </w:rPr>
        <w:t>لمدة</w:t>
      </w:r>
      <w:r w:rsidRPr="006E3674">
        <w:rPr>
          <w:rtl/>
        </w:rPr>
        <w:t xml:space="preserve"> </w:t>
      </w:r>
      <w:r w:rsidRPr="006E3674">
        <w:rPr>
          <w:rtl/>
          <w:lang w:bidi="ar-JO"/>
        </w:rPr>
        <w:t>لا</w:t>
      </w:r>
      <w:r w:rsidRPr="006E3674">
        <w:rPr>
          <w:rtl/>
        </w:rPr>
        <w:t xml:space="preserve"> </w:t>
      </w:r>
      <w:r w:rsidRPr="006E3674">
        <w:rPr>
          <w:rtl/>
          <w:lang w:bidi="ar-JO"/>
        </w:rPr>
        <w:t>تقل</w:t>
      </w:r>
      <w:r w:rsidRPr="006E3674">
        <w:rPr>
          <w:rtl/>
        </w:rPr>
        <w:t xml:space="preserve"> </w:t>
      </w:r>
      <w:r w:rsidRPr="006E3674">
        <w:rPr>
          <w:rtl/>
          <w:lang w:bidi="ar-JO"/>
        </w:rPr>
        <w:t>عن</w:t>
      </w:r>
      <w:r w:rsidRPr="006E3674">
        <w:rPr>
          <w:rtl/>
        </w:rPr>
        <w:t xml:space="preserve"> </w:t>
      </w:r>
      <w:r w:rsidRPr="006E3674">
        <w:rPr>
          <w:rtl/>
          <w:lang w:bidi="ar-JO"/>
        </w:rPr>
        <w:t>ستة</w:t>
      </w:r>
      <w:r w:rsidRPr="006E3674">
        <w:rPr>
          <w:rtl/>
        </w:rPr>
        <w:t xml:space="preserve"> </w:t>
      </w:r>
      <w:r w:rsidRPr="006E3674">
        <w:rPr>
          <w:rtl/>
          <w:lang w:bidi="ar-JO"/>
        </w:rPr>
        <w:t>أشهر</w:t>
      </w:r>
      <w:r w:rsidRPr="006E3674">
        <w:rPr>
          <w:rtl/>
        </w:rPr>
        <w:t xml:space="preserve"> </w:t>
      </w:r>
      <w:r w:rsidRPr="006E3674">
        <w:rPr>
          <w:rtl/>
          <w:lang w:bidi="ar-JO"/>
        </w:rPr>
        <w:t>من</w:t>
      </w:r>
      <w:r w:rsidRPr="006E3674">
        <w:rPr>
          <w:rtl/>
        </w:rPr>
        <w:t xml:space="preserve"> </w:t>
      </w:r>
      <w:r w:rsidRPr="006E3674">
        <w:rPr>
          <w:rtl/>
          <w:lang w:bidi="ar-JO"/>
        </w:rPr>
        <w:t>تاريخ</w:t>
      </w:r>
      <w:r w:rsidRPr="006E3674">
        <w:rPr>
          <w:rtl/>
        </w:rPr>
        <w:t xml:space="preserve"> </w:t>
      </w:r>
      <w:r w:rsidRPr="006E3674">
        <w:rPr>
          <w:rtl/>
          <w:lang w:bidi="ar-JO"/>
        </w:rPr>
        <w:t>إجراء</w:t>
      </w:r>
      <w:r w:rsidRPr="006E3674">
        <w:rPr>
          <w:rtl/>
        </w:rPr>
        <w:t xml:space="preserve"> </w:t>
      </w:r>
      <w:r w:rsidRPr="006E3674">
        <w:rPr>
          <w:rtl/>
          <w:lang w:bidi="ar-JO"/>
        </w:rPr>
        <w:t>الانتخابات؛</w:t>
      </w:r>
      <w:r w:rsidRPr="006E3674">
        <w:rPr>
          <w:rtl/>
        </w:rPr>
        <w:t xml:space="preserve"> </w:t>
      </w:r>
      <w:r w:rsidRPr="006E3674">
        <w:rPr>
          <w:rtl/>
          <w:lang w:bidi="ar-JO"/>
        </w:rPr>
        <w:t>أن</w:t>
      </w:r>
      <w:r w:rsidRPr="006E3674">
        <w:rPr>
          <w:rtl/>
        </w:rPr>
        <w:t xml:space="preserve"> </w:t>
      </w:r>
      <w:r w:rsidRPr="006E3674">
        <w:rPr>
          <w:rtl/>
          <w:lang w:bidi="ar-JO"/>
        </w:rPr>
        <w:t>يكون</w:t>
      </w:r>
      <w:r w:rsidRPr="006E3674">
        <w:rPr>
          <w:rtl/>
        </w:rPr>
        <w:t xml:space="preserve"> </w:t>
      </w:r>
      <w:r w:rsidRPr="006E3674">
        <w:rPr>
          <w:rtl/>
          <w:lang w:bidi="ar-JO"/>
        </w:rPr>
        <w:t>اسمه</w:t>
      </w:r>
      <w:r w:rsidRPr="006E3674">
        <w:rPr>
          <w:rtl/>
        </w:rPr>
        <w:t xml:space="preserve"> </w:t>
      </w:r>
      <w:r w:rsidRPr="006E3674">
        <w:rPr>
          <w:rtl/>
          <w:lang w:bidi="ar-JO"/>
        </w:rPr>
        <w:t>مدرجاً</w:t>
      </w:r>
      <w:r w:rsidRPr="006E3674">
        <w:rPr>
          <w:rtl/>
        </w:rPr>
        <w:t xml:space="preserve"> </w:t>
      </w:r>
      <w:r w:rsidRPr="006E3674">
        <w:rPr>
          <w:rtl/>
          <w:lang w:bidi="ar-JO"/>
        </w:rPr>
        <w:t>في</w:t>
      </w:r>
      <w:r w:rsidRPr="006E3674">
        <w:rPr>
          <w:rtl/>
        </w:rPr>
        <w:t xml:space="preserve"> </w:t>
      </w:r>
      <w:r w:rsidRPr="006E3674">
        <w:rPr>
          <w:rtl/>
          <w:lang w:bidi="ar-JO"/>
        </w:rPr>
        <w:t>سجل</w:t>
      </w:r>
      <w:r w:rsidRPr="006E3674">
        <w:rPr>
          <w:rtl/>
        </w:rPr>
        <w:t xml:space="preserve"> </w:t>
      </w:r>
      <w:r w:rsidRPr="006E3674">
        <w:rPr>
          <w:rtl/>
          <w:lang w:bidi="ar-JO"/>
        </w:rPr>
        <w:t>الناخبين</w:t>
      </w:r>
      <w:r w:rsidRPr="006E3674">
        <w:rPr>
          <w:rtl/>
        </w:rPr>
        <w:t xml:space="preserve"> </w:t>
      </w:r>
      <w:r w:rsidRPr="006E3674">
        <w:rPr>
          <w:rtl/>
          <w:lang w:bidi="ar-JO"/>
        </w:rPr>
        <w:t>النهائي؛</w:t>
      </w:r>
      <w:r w:rsidRPr="006E3674">
        <w:rPr>
          <w:rtl/>
        </w:rPr>
        <w:t xml:space="preserve"> </w:t>
      </w:r>
      <w:r w:rsidRPr="006E3674">
        <w:rPr>
          <w:rtl/>
          <w:lang w:bidi="ar-JO"/>
        </w:rPr>
        <w:t>وألا</w:t>
      </w:r>
      <w:r w:rsidRPr="006E3674">
        <w:rPr>
          <w:rtl/>
        </w:rPr>
        <w:t xml:space="preserve"> </w:t>
      </w:r>
      <w:r w:rsidRPr="006E3674">
        <w:rPr>
          <w:rtl/>
          <w:lang w:bidi="ar-JO"/>
        </w:rPr>
        <w:t>يكون</w:t>
      </w:r>
      <w:r w:rsidRPr="006E3674">
        <w:rPr>
          <w:rtl/>
        </w:rPr>
        <w:t xml:space="preserve"> </w:t>
      </w:r>
      <w:r w:rsidRPr="006E3674">
        <w:rPr>
          <w:rtl/>
          <w:lang w:bidi="ar-JO"/>
        </w:rPr>
        <w:t>فاقداً</w:t>
      </w:r>
      <w:r w:rsidRPr="006E3674">
        <w:rPr>
          <w:rtl/>
        </w:rPr>
        <w:t xml:space="preserve"> </w:t>
      </w:r>
      <w:r w:rsidRPr="006E3674">
        <w:rPr>
          <w:rtl/>
          <w:lang w:bidi="ar-JO"/>
        </w:rPr>
        <w:t>لأهليته</w:t>
      </w:r>
      <w:r w:rsidRPr="006E3674">
        <w:rPr>
          <w:rtl/>
        </w:rPr>
        <w:t xml:space="preserve"> </w:t>
      </w:r>
      <w:r w:rsidRPr="006E3674">
        <w:rPr>
          <w:rtl/>
          <w:lang w:bidi="ar-JO"/>
        </w:rPr>
        <w:t>القانونية</w:t>
      </w:r>
      <w:r w:rsidRPr="006E3674">
        <w:rPr>
          <w:rtl/>
        </w:rPr>
        <w:t>.</w:t>
      </w:r>
    </w:p>
    <w:p w14:paraId="0802E0E3" w14:textId="77777777" w:rsidR="00804ADB" w:rsidRPr="006E3674" w:rsidRDefault="00804ADB" w:rsidP="00804ADB">
      <w:pPr>
        <w:pStyle w:val="SingleTxtGA"/>
        <w:rPr>
          <w:rtl/>
        </w:rPr>
      </w:pPr>
      <w:r w:rsidRPr="006E3674">
        <w:rPr>
          <w:rtl/>
          <w:lang w:bidi="ar-JO"/>
        </w:rPr>
        <w:t>429-</w:t>
      </w:r>
      <w:r w:rsidRPr="006E3674">
        <w:rPr>
          <w:rtl/>
          <w:lang w:bidi="ar-JO"/>
        </w:rPr>
        <w:tab/>
      </w:r>
      <w:r w:rsidRPr="006E3674">
        <w:rPr>
          <w:rtl/>
        </w:rPr>
        <w:t>بينما يشترط في مرشحي القوائم وفق المادة (18) من ذات القانون؛ بلوغ سن 25</w:t>
      </w:r>
      <w:r w:rsidRPr="006E3674">
        <w:rPr>
          <w:rtl/>
          <w:lang w:bidi="ar-JO"/>
        </w:rPr>
        <w:t>،</w:t>
      </w:r>
      <w:r w:rsidRPr="006E3674">
        <w:rPr>
          <w:rtl/>
        </w:rPr>
        <w:t xml:space="preserve"> أن يكون اسمه مدرجاً في سجل الناخبين وتتوفر فيه شروط الناخب</w:t>
      </w:r>
      <w:r w:rsidRPr="006E3674">
        <w:rPr>
          <w:rtl/>
          <w:lang w:bidi="ar-JO"/>
        </w:rPr>
        <w:t>،</w:t>
      </w:r>
      <w:r w:rsidRPr="006E3674">
        <w:rPr>
          <w:rtl/>
        </w:rPr>
        <w:t xml:space="preserve"> </w:t>
      </w:r>
      <w:r w:rsidRPr="006E3674">
        <w:rPr>
          <w:rtl/>
          <w:lang w:bidi="ar-JO"/>
        </w:rPr>
        <w:t>و</w:t>
      </w:r>
      <w:proofErr w:type="spellStart"/>
      <w:r w:rsidRPr="006E3674">
        <w:rPr>
          <w:rtl/>
        </w:rPr>
        <w:t>ألايكون</w:t>
      </w:r>
      <w:proofErr w:type="spellEnd"/>
      <w:r w:rsidRPr="006E3674">
        <w:rPr>
          <w:rtl/>
        </w:rPr>
        <w:t xml:space="preserve"> محكوماً عليه في جنحة مخلة بالشرف أو بجناية</w:t>
      </w:r>
      <w:r w:rsidRPr="006E3674">
        <w:rPr>
          <w:rtl/>
          <w:lang w:bidi="ar-JO"/>
        </w:rPr>
        <w:t>،</w:t>
      </w:r>
      <w:r w:rsidRPr="006E3674">
        <w:rPr>
          <w:rtl/>
        </w:rPr>
        <w:t xml:space="preserve"> </w:t>
      </w:r>
      <w:proofErr w:type="spellStart"/>
      <w:r w:rsidRPr="006E3674">
        <w:rPr>
          <w:rtl/>
        </w:rPr>
        <w:t>ألايكون</w:t>
      </w:r>
      <w:proofErr w:type="spellEnd"/>
      <w:r w:rsidRPr="006E3674">
        <w:rPr>
          <w:rtl/>
        </w:rPr>
        <w:t xml:space="preserve"> موظفاً أو مستخدماً في وزارة الحكم المحلي أو أجهزة الأمن العام أو </w:t>
      </w:r>
      <w:r w:rsidRPr="006E3674">
        <w:rPr>
          <w:rtl/>
          <w:lang w:bidi="ar-JO"/>
        </w:rPr>
        <w:t>ا</w:t>
      </w:r>
      <w:r w:rsidRPr="006E3674">
        <w:rPr>
          <w:rtl/>
        </w:rPr>
        <w:t>لهيئة المحلية، أو محامياً لها</w:t>
      </w:r>
      <w:r w:rsidRPr="006E3674">
        <w:rPr>
          <w:rtl/>
          <w:lang w:bidi="ar-JO"/>
        </w:rPr>
        <w:t>،</w:t>
      </w:r>
      <w:r w:rsidRPr="006E3674">
        <w:rPr>
          <w:rtl/>
        </w:rPr>
        <w:t xml:space="preserve"> وأن يكون مقيماً ضمن الهيئة المحلية المرشح لمجلسها لمدة </w:t>
      </w:r>
      <w:proofErr w:type="spellStart"/>
      <w:r w:rsidRPr="006E3674">
        <w:rPr>
          <w:rtl/>
        </w:rPr>
        <w:t>لاتقل</w:t>
      </w:r>
      <w:proofErr w:type="spellEnd"/>
      <w:r w:rsidRPr="006E3674">
        <w:rPr>
          <w:rtl/>
        </w:rPr>
        <w:t xml:space="preserve"> عن سنة من تاريخ إجراء الانتخابات، </w:t>
      </w:r>
      <w:proofErr w:type="spellStart"/>
      <w:r w:rsidRPr="006E3674">
        <w:rPr>
          <w:rtl/>
        </w:rPr>
        <w:t>وألايكون</w:t>
      </w:r>
      <w:proofErr w:type="spellEnd"/>
      <w:r w:rsidRPr="006E3674">
        <w:rPr>
          <w:rtl/>
        </w:rPr>
        <w:t xml:space="preserve"> مرشحاً في دائرة أو قائمة أخرى.</w:t>
      </w:r>
    </w:p>
    <w:p w14:paraId="717A0E92" w14:textId="77777777" w:rsidR="00804ADB" w:rsidRPr="006E3674" w:rsidRDefault="00804ADB" w:rsidP="00804ADB">
      <w:pPr>
        <w:pStyle w:val="H23GA"/>
        <w:rPr>
          <w:rtl/>
          <w:lang w:bidi="ar-JO"/>
        </w:rPr>
      </w:pPr>
      <w:r>
        <w:rPr>
          <w:rtl/>
          <w:lang w:bidi="ar-JO"/>
        </w:rPr>
        <w:tab/>
      </w:r>
      <w:r>
        <w:rPr>
          <w:rtl/>
          <w:lang w:bidi="ar-JO"/>
        </w:rPr>
        <w:tab/>
      </w:r>
      <w:r w:rsidRPr="006E3674">
        <w:rPr>
          <w:rtl/>
          <w:lang w:bidi="ar-JO"/>
        </w:rPr>
        <w:t>الأحكام التشريعية التي تحرم المواطنين من الانتخاب</w:t>
      </w:r>
      <w:r>
        <w:rPr>
          <w:rFonts w:hint="cs"/>
          <w:rtl/>
          <w:lang w:bidi="ar-JO"/>
        </w:rPr>
        <w:t xml:space="preserve"> والترشح</w:t>
      </w:r>
    </w:p>
    <w:p w14:paraId="728DFA63" w14:textId="77777777" w:rsidR="00804ADB" w:rsidRPr="006E3674" w:rsidRDefault="00804ADB" w:rsidP="00804ADB">
      <w:pPr>
        <w:pStyle w:val="SingleTxtGA"/>
        <w:rPr>
          <w:rtl/>
          <w:lang w:bidi="ar-JO"/>
        </w:rPr>
      </w:pPr>
      <w:r w:rsidRPr="006E3674">
        <w:rPr>
          <w:rtl/>
          <w:lang w:bidi="ar-JO"/>
        </w:rPr>
        <w:t>430-</w:t>
      </w:r>
      <w:r w:rsidRPr="006E3674">
        <w:rPr>
          <w:rtl/>
          <w:lang w:bidi="ar-JO"/>
        </w:rPr>
        <w:tab/>
        <w:t>يُحرم</w:t>
      </w:r>
      <w:r w:rsidRPr="006E3674">
        <w:rPr>
          <w:rtl/>
        </w:rPr>
        <w:t xml:space="preserve"> </w:t>
      </w:r>
      <w:r w:rsidRPr="006E3674">
        <w:rPr>
          <w:rtl/>
          <w:lang w:bidi="ar-JO"/>
        </w:rPr>
        <w:t>من</w:t>
      </w:r>
      <w:r w:rsidRPr="006E3674">
        <w:rPr>
          <w:rtl/>
        </w:rPr>
        <w:t xml:space="preserve"> </w:t>
      </w:r>
      <w:r w:rsidRPr="006E3674">
        <w:rPr>
          <w:rtl/>
          <w:lang w:bidi="ar-JO"/>
        </w:rPr>
        <w:t>حق</w:t>
      </w:r>
      <w:r w:rsidRPr="006E3674">
        <w:rPr>
          <w:rtl/>
        </w:rPr>
        <w:t xml:space="preserve"> </w:t>
      </w:r>
      <w:r w:rsidRPr="006E3674">
        <w:rPr>
          <w:rtl/>
          <w:lang w:bidi="ar-JO"/>
        </w:rPr>
        <w:t>الانتخاب بموجب المادة</w:t>
      </w:r>
      <w:r>
        <w:rPr>
          <w:rFonts w:hint="cs"/>
          <w:rtl/>
          <w:lang w:bidi="ar-JO"/>
        </w:rPr>
        <w:t xml:space="preserve"> (29/ 1)</w:t>
      </w:r>
      <w:r w:rsidRPr="006E3674">
        <w:rPr>
          <w:rtl/>
        </w:rPr>
        <w:t xml:space="preserve"> </w:t>
      </w:r>
      <w:r w:rsidRPr="006E3674">
        <w:rPr>
          <w:rtl/>
          <w:lang w:bidi="ar-JO"/>
        </w:rPr>
        <w:t>أو</w:t>
      </w:r>
      <w:r w:rsidRPr="006E3674">
        <w:rPr>
          <w:rtl/>
        </w:rPr>
        <w:t xml:space="preserve"> </w:t>
      </w:r>
      <w:r w:rsidRPr="006E3674">
        <w:rPr>
          <w:rtl/>
          <w:lang w:bidi="ar-JO"/>
        </w:rPr>
        <w:t>الترشح</w:t>
      </w:r>
      <w:r w:rsidRPr="006E3674">
        <w:rPr>
          <w:rtl/>
        </w:rPr>
        <w:t xml:space="preserve"> </w:t>
      </w:r>
      <w:r w:rsidRPr="006E3674">
        <w:rPr>
          <w:rtl/>
          <w:lang w:bidi="ar-JO"/>
        </w:rPr>
        <w:t>لمنصب</w:t>
      </w:r>
      <w:r w:rsidRPr="006E3674">
        <w:rPr>
          <w:rtl/>
        </w:rPr>
        <w:t xml:space="preserve"> </w:t>
      </w:r>
      <w:r w:rsidRPr="006E3674">
        <w:rPr>
          <w:rtl/>
          <w:lang w:bidi="ar-JO"/>
        </w:rPr>
        <w:t>الرئيس وفق</w:t>
      </w:r>
      <w:r w:rsidRPr="006E3674">
        <w:rPr>
          <w:rtl/>
        </w:rPr>
        <w:t xml:space="preserve"> </w:t>
      </w:r>
      <w:r w:rsidRPr="006E3674">
        <w:rPr>
          <w:rtl/>
          <w:lang w:bidi="ar-JO"/>
        </w:rPr>
        <w:t>المادة (37) من</w:t>
      </w:r>
      <w:r w:rsidRPr="006E3674">
        <w:rPr>
          <w:rtl/>
        </w:rPr>
        <w:t xml:space="preserve"> </w:t>
      </w:r>
      <w:r w:rsidRPr="006E3674">
        <w:rPr>
          <w:rtl/>
          <w:lang w:bidi="ar-JO"/>
        </w:rPr>
        <w:t>قرار</w:t>
      </w:r>
      <w:r w:rsidRPr="006E3674">
        <w:rPr>
          <w:rtl/>
        </w:rPr>
        <w:t xml:space="preserve"> </w:t>
      </w:r>
      <w:r w:rsidRPr="006E3674">
        <w:rPr>
          <w:rtl/>
          <w:lang w:bidi="ar-JO"/>
        </w:rPr>
        <w:t>بقانون</w:t>
      </w:r>
      <w:r w:rsidRPr="006E3674">
        <w:rPr>
          <w:rtl/>
        </w:rPr>
        <w:t xml:space="preserve"> </w:t>
      </w:r>
      <w:r w:rsidRPr="006E3674">
        <w:rPr>
          <w:rtl/>
          <w:lang w:bidi="ar-JO"/>
        </w:rPr>
        <w:t>بشأن</w:t>
      </w:r>
      <w:r w:rsidRPr="006E3674">
        <w:rPr>
          <w:rtl/>
        </w:rPr>
        <w:t xml:space="preserve"> </w:t>
      </w:r>
      <w:r w:rsidRPr="006E3674">
        <w:rPr>
          <w:rtl/>
          <w:lang w:bidi="ar-JO"/>
        </w:rPr>
        <w:t>الانتخابات</w:t>
      </w:r>
      <w:r w:rsidRPr="006E3674">
        <w:rPr>
          <w:rtl/>
        </w:rPr>
        <w:t xml:space="preserve"> </w:t>
      </w:r>
      <w:r w:rsidRPr="006E3674">
        <w:rPr>
          <w:rtl/>
          <w:lang w:bidi="ar-JO"/>
        </w:rPr>
        <w:t>العامة، من</w:t>
      </w:r>
      <w:r w:rsidRPr="006E3674">
        <w:rPr>
          <w:rtl/>
        </w:rPr>
        <w:t xml:space="preserve"> </w:t>
      </w:r>
      <w:r w:rsidRPr="006E3674">
        <w:rPr>
          <w:rtl/>
          <w:lang w:bidi="ar-JO"/>
        </w:rPr>
        <w:t>حرم</w:t>
      </w:r>
      <w:r w:rsidRPr="006E3674">
        <w:rPr>
          <w:rtl/>
        </w:rPr>
        <w:t xml:space="preserve"> </w:t>
      </w:r>
      <w:r w:rsidRPr="006E3674">
        <w:rPr>
          <w:rtl/>
          <w:lang w:bidi="ar-JO"/>
        </w:rPr>
        <w:t>من</w:t>
      </w:r>
      <w:r w:rsidRPr="006E3674">
        <w:rPr>
          <w:rtl/>
        </w:rPr>
        <w:t xml:space="preserve"> </w:t>
      </w:r>
      <w:r w:rsidRPr="006E3674">
        <w:rPr>
          <w:rtl/>
          <w:lang w:bidi="ar-JO"/>
        </w:rPr>
        <w:t>ذلك</w:t>
      </w:r>
      <w:r w:rsidRPr="006E3674">
        <w:rPr>
          <w:rtl/>
        </w:rPr>
        <w:t xml:space="preserve"> </w:t>
      </w:r>
      <w:r w:rsidRPr="006E3674">
        <w:rPr>
          <w:rtl/>
          <w:lang w:bidi="ar-JO"/>
        </w:rPr>
        <w:t>الحق</w:t>
      </w:r>
      <w:r w:rsidRPr="006E3674">
        <w:rPr>
          <w:rtl/>
        </w:rPr>
        <w:t xml:space="preserve"> </w:t>
      </w:r>
      <w:r w:rsidRPr="006E3674">
        <w:rPr>
          <w:rtl/>
          <w:lang w:bidi="ar-JO"/>
        </w:rPr>
        <w:t>بموجب</w:t>
      </w:r>
      <w:r w:rsidRPr="006E3674">
        <w:rPr>
          <w:rtl/>
        </w:rPr>
        <w:t xml:space="preserve"> </w:t>
      </w:r>
      <w:r w:rsidRPr="006E3674">
        <w:rPr>
          <w:rtl/>
          <w:lang w:bidi="ar-JO"/>
        </w:rPr>
        <w:t>حكم</w:t>
      </w:r>
      <w:r w:rsidRPr="006E3674">
        <w:rPr>
          <w:rtl/>
        </w:rPr>
        <w:t xml:space="preserve"> </w:t>
      </w:r>
      <w:r w:rsidRPr="006E3674">
        <w:rPr>
          <w:rtl/>
          <w:lang w:bidi="ar-JO"/>
        </w:rPr>
        <w:t>قضائي</w:t>
      </w:r>
      <w:r w:rsidRPr="006E3674">
        <w:rPr>
          <w:rtl/>
        </w:rPr>
        <w:t xml:space="preserve"> </w:t>
      </w:r>
      <w:r w:rsidRPr="006E3674">
        <w:rPr>
          <w:rtl/>
          <w:lang w:bidi="ar-JO"/>
        </w:rPr>
        <w:t>نهائي أو كان فاقداً</w:t>
      </w:r>
      <w:r w:rsidRPr="006E3674">
        <w:rPr>
          <w:rtl/>
        </w:rPr>
        <w:t xml:space="preserve"> </w:t>
      </w:r>
      <w:r w:rsidRPr="006E3674">
        <w:rPr>
          <w:rtl/>
          <w:lang w:bidi="ar-JO"/>
        </w:rPr>
        <w:t>لأهليته</w:t>
      </w:r>
      <w:r w:rsidRPr="006E3674">
        <w:rPr>
          <w:rtl/>
        </w:rPr>
        <w:t xml:space="preserve"> </w:t>
      </w:r>
      <w:r w:rsidRPr="006E3674">
        <w:rPr>
          <w:rtl/>
          <w:lang w:bidi="ar-JO"/>
        </w:rPr>
        <w:t>القانونية</w:t>
      </w:r>
      <w:r w:rsidRPr="006E3674">
        <w:rPr>
          <w:rtl/>
        </w:rPr>
        <w:t xml:space="preserve"> </w:t>
      </w:r>
      <w:r w:rsidRPr="006E3674">
        <w:rPr>
          <w:rtl/>
          <w:lang w:bidi="ar-JO"/>
        </w:rPr>
        <w:t>بموجب</w:t>
      </w:r>
      <w:r w:rsidRPr="006E3674">
        <w:rPr>
          <w:rtl/>
        </w:rPr>
        <w:t xml:space="preserve"> </w:t>
      </w:r>
      <w:r w:rsidRPr="006E3674">
        <w:rPr>
          <w:rtl/>
          <w:lang w:bidi="ar-JO"/>
        </w:rPr>
        <w:t>حكم</w:t>
      </w:r>
      <w:r w:rsidRPr="006E3674">
        <w:rPr>
          <w:rtl/>
        </w:rPr>
        <w:t xml:space="preserve"> </w:t>
      </w:r>
      <w:r w:rsidRPr="006E3674">
        <w:rPr>
          <w:rtl/>
          <w:lang w:bidi="ar-JO"/>
        </w:rPr>
        <w:t>قضائي</w:t>
      </w:r>
      <w:r w:rsidRPr="006E3674">
        <w:rPr>
          <w:rtl/>
        </w:rPr>
        <w:t xml:space="preserve"> </w:t>
      </w:r>
      <w:r w:rsidRPr="006E3674">
        <w:rPr>
          <w:rtl/>
          <w:lang w:bidi="ar-JO"/>
        </w:rPr>
        <w:t>نهائي، وكل</w:t>
      </w:r>
      <w:r w:rsidRPr="006E3674">
        <w:rPr>
          <w:rtl/>
        </w:rPr>
        <w:t xml:space="preserve"> </w:t>
      </w:r>
      <w:r w:rsidRPr="006E3674">
        <w:rPr>
          <w:rtl/>
          <w:lang w:bidi="ar-JO"/>
        </w:rPr>
        <w:t>من</w:t>
      </w:r>
      <w:r w:rsidRPr="006E3674">
        <w:rPr>
          <w:rtl/>
        </w:rPr>
        <w:t xml:space="preserve"> </w:t>
      </w:r>
      <w:r w:rsidRPr="006E3674">
        <w:rPr>
          <w:rtl/>
          <w:lang w:bidi="ar-JO"/>
        </w:rPr>
        <w:t>أدين</w:t>
      </w:r>
      <w:r w:rsidRPr="006E3674">
        <w:rPr>
          <w:rtl/>
        </w:rPr>
        <w:t xml:space="preserve"> </w:t>
      </w:r>
      <w:r w:rsidRPr="006E3674">
        <w:rPr>
          <w:rtl/>
          <w:lang w:bidi="ar-JO"/>
        </w:rPr>
        <w:t>بجناية</w:t>
      </w:r>
      <w:r w:rsidRPr="006E3674">
        <w:rPr>
          <w:rtl/>
        </w:rPr>
        <w:t xml:space="preserve"> </w:t>
      </w:r>
      <w:r w:rsidRPr="006E3674">
        <w:rPr>
          <w:rtl/>
          <w:lang w:bidi="ar-JO"/>
        </w:rPr>
        <w:t>مخلة</w:t>
      </w:r>
      <w:r w:rsidRPr="006E3674">
        <w:rPr>
          <w:rtl/>
        </w:rPr>
        <w:t xml:space="preserve"> </w:t>
      </w:r>
      <w:r w:rsidRPr="006E3674">
        <w:rPr>
          <w:rtl/>
          <w:lang w:bidi="ar-JO"/>
        </w:rPr>
        <w:t>بالشرف</w:t>
      </w:r>
      <w:r w:rsidRPr="006E3674">
        <w:rPr>
          <w:rtl/>
        </w:rPr>
        <w:t xml:space="preserve"> </w:t>
      </w:r>
      <w:r w:rsidRPr="006E3674">
        <w:rPr>
          <w:rtl/>
          <w:lang w:bidi="ar-JO"/>
        </w:rPr>
        <w:t>والأمانة</w:t>
      </w:r>
      <w:r w:rsidRPr="006E3674">
        <w:rPr>
          <w:rtl/>
        </w:rPr>
        <w:t xml:space="preserve"> </w:t>
      </w:r>
      <w:r w:rsidRPr="006E3674">
        <w:rPr>
          <w:rtl/>
          <w:lang w:bidi="ar-JO"/>
        </w:rPr>
        <w:t>ولم</w:t>
      </w:r>
      <w:r w:rsidRPr="006E3674">
        <w:rPr>
          <w:rtl/>
        </w:rPr>
        <w:t xml:space="preserve"> </w:t>
      </w:r>
      <w:r w:rsidRPr="006E3674">
        <w:rPr>
          <w:rtl/>
          <w:lang w:bidi="ar-JO"/>
        </w:rPr>
        <w:t>يرد</w:t>
      </w:r>
      <w:r w:rsidRPr="006E3674">
        <w:rPr>
          <w:rtl/>
        </w:rPr>
        <w:t xml:space="preserve"> </w:t>
      </w:r>
      <w:r w:rsidRPr="006E3674">
        <w:rPr>
          <w:rtl/>
          <w:lang w:bidi="ar-JO"/>
        </w:rPr>
        <w:t>له</w:t>
      </w:r>
      <w:r w:rsidRPr="006E3674">
        <w:rPr>
          <w:rtl/>
        </w:rPr>
        <w:t xml:space="preserve"> </w:t>
      </w:r>
      <w:r w:rsidRPr="006E3674">
        <w:rPr>
          <w:rtl/>
          <w:lang w:bidi="ar-JO"/>
        </w:rPr>
        <w:t>اعتباره،</w:t>
      </w:r>
      <w:r w:rsidRPr="006E3674">
        <w:rPr>
          <w:rtl/>
        </w:rPr>
        <w:t xml:space="preserve"> </w:t>
      </w:r>
      <w:r w:rsidRPr="006E3674">
        <w:rPr>
          <w:rtl/>
          <w:lang w:bidi="ar-JO"/>
        </w:rPr>
        <w:t>أو</w:t>
      </w:r>
      <w:r w:rsidRPr="006E3674">
        <w:rPr>
          <w:rtl/>
        </w:rPr>
        <w:t xml:space="preserve"> </w:t>
      </w:r>
      <w:r w:rsidRPr="006E3674">
        <w:rPr>
          <w:rtl/>
          <w:lang w:bidi="ar-JO"/>
        </w:rPr>
        <w:t>من</w:t>
      </w:r>
      <w:r w:rsidRPr="006E3674">
        <w:rPr>
          <w:rtl/>
        </w:rPr>
        <w:t xml:space="preserve"> </w:t>
      </w:r>
      <w:r w:rsidRPr="006E3674">
        <w:rPr>
          <w:rtl/>
          <w:lang w:bidi="ar-JO"/>
        </w:rPr>
        <w:t>حصل</w:t>
      </w:r>
      <w:r w:rsidRPr="006E3674">
        <w:rPr>
          <w:rtl/>
        </w:rPr>
        <w:t xml:space="preserve"> </w:t>
      </w:r>
      <w:r w:rsidRPr="006E3674">
        <w:rPr>
          <w:rtl/>
          <w:lang w:bidi="ar-JO"/>
        </w:rPr>
        <w:t>على</w:t>
      </w:r>
      <w:r w:rsidRPr="006E3674">
        <w:rPr>
          <w:rtl/>
        </w:rPr>
        <w:t xml:space="preserve"> </w:t>
      </w:r>
      <w:r w:rsidRPr="006E3674">
        <w:rPr>
          <w:rtl/>
          <w:lang w:bidi="ar-JO"/>
        </w:rPr>
        <w:t>الجنسية</w:t>
      </w:r>
      <w:r w:rsidRPr="006E3674">
        <w:rPr>
          <w:rtl/>
        </w:rPr>
        <w:t xml:space="preserve"> </w:t>
      </w:r>
      <w:r w:rsidRPr="006E3674">
        <w:rPr>
          <w:rtl/>
          <w:lang w:bidi="ar-JO"/>
        </w:rPr>
        <w:t>الإسرائيلية.</w:t>
      </w:r>
      <w:r w:rsidRPr="006E3674">
        <w:rPr>
          <w:rtl/>
        </w:rPr>
        <w:t xml:space="preserve"> </w:t>
      </w:r>
    </w:p>
    <w:p w14:paraId="4BCB91D7" w14:textId="77777777" w:rsidR="00804ADB" w:rsidRDefault="00804ADB" w:rsidP="00804ADB">
      <w:pPr>
        <w:pStyle w:val="SingleTxtGA"/>
        <w:rPr>
          <w:rtl/>
        </w:rPr>
      </w:pPr>
      <w:r>
        <w:rPr>
          <w:rtl/>
          <w:lang w:bidi="ar-JO"/>
        </w:rPr>
        <w:t>431-</w:t>
      </w:r>
      <w:r>
        <w:rPr>
          <w:rtl/>
          <w:lang w:bidi="ar-JO"/>
        </w:rPr>
        <w:tab/>
      </w:r>
      <w:r w:rsidRPr="006E3674">
        <w:rPr>
          <w:rtl/>
          <w:lang w:bidi="ar-JO"/>
        </w:rPr>
        <w:t>وفق المادة</w:t>
      </w:r>
      <w:r w:rsidRPr="006E3674">
        <w:rPr>
          <w:rtl/>
        </w:rPr>
        <w:t xml:space="preserve"> (326) </w:t>
      </w:r>
      <w:r w:rsidRPr="006E3674">
        <w:rPr>
          <w:rtl/>
          <w:lang w:bidi="ar-JO"/>
        </w:rPr>
        <w:t>من</w:t>
      </w:r>
      <w:r w:rsidRPr="006E3674">
        <w:rPr>
          <w:rtl/>
        </w:rPr>
        <w:t xml:space="preserve"> </w:t>
      </w:r>
      <w:r w:rsidRPr="006E3674">
        <w:rPr>
          <w:rtl/>
          <w:lang w:bidi="ar-JO"/>
        </w:rPr>
        <w:t>قانون</w:t>
      </w:r>
      <w:r w:rsidRPr="006E3674">
        <w:rPr>
          <w:rtl/>
        </w:rPr>
        <w:t xml:space="preserve"> </w:t>
      </w:r>
      <w:r w:rsidRPr="006E3674">
        <w:rPr>
          <w:rtl/>
          <w:lang w:bidi="ar-JO"/>
        </w:rPr>
        <w:t>التجارة</w:t>
      </w:r>
      <w:r w:rsidRPr="006E3674">
        <w:rPr>
          <w:rtl/>
        </w:rPr>
        <w:t xml:space="preserve"> </w:t>
      </w:r>
      <w:r w:rsidRPr="006E3674">
        <w:rPr>
          <w:rtl/>
          <w:lang w:bidi="ar-JO"/>
        </w:rPr>
        <w:t>رقم</w:t>
      </w:r>
      <w:r w:rsidRPr="006E3674">
        <w:rPr>
          <w:rtl/>
        </w:rPr>
        <w:t xml:space="preserve"> (12) </w:t>
      </w:r>
      <w:r w:rsidRPr="006E3674">
        <w:rPr>
          <w:rtl/>
          <w:lang w:bidi="ar-JO"/>
        </w:rPr>
        <w:t>لسنة</w:t>
      </w:r>
      <w:r w:rsidRPr="006E3674">
        <w:rPr>
          <w:rtl/>
        </w:rPr>
        <w:t xml:space="preserve"> 1966 "</w:t>
      </w:r>
      <w:r w:rsidRPr="006E3674">
        <w:rPr>
          <w:rtl/>
          <w:lang w:bidi="ar-JO"/>
        </w:rPr>
        <w:t>تسقط</w:t>
      </w:r>
      <w:r w:rsidRPr="006E3674">
        <w:rPr>
          <w:rtl/>
        </w:rPr>
        <w:t xml:space="preserve"> </w:t>
      </w:r>
      <w:r w:rsidRPr="006E3674">
        <w:rPr>
          <w:rtl/>
          <w:lang w:bidi="ar-JO"/>
        </w:rPr>
        <w:t>حقوق</w:t>
      </w:r>
      <w:r w:rsidRPr="006E3674">
        <w:rPr>
          <w:rtl/>
        </w:rPr>
        <w:t xml:space="preserve"> </w:t>
      </w:r>
      <w:r w:rsidRPr="006E3674">
        <w:rPr>
          <w:rtl/>
          <w:lang w:bidi="ar-JO"/>
        </w:rPr>
        <w:t>المفلس</w:t>
      </w:r>
      <w:r w:rsidRPr="006E3674">
        <w:rPr>
          <w:rtl/>
        </w:rPr>
        <w:t xml:space="preserve"> </w:t>
      </w:r>
      <w:r w:rsidRPr="006E3674">
        <w:rPr>
          <w:rtl/>
          <w:lang w:bidi="ar-JO"/>
        </w:rPr>
        <w:t>السياسية</w:t>
      </w:r>
      <w:r w:rsidRPr="006E3674">
        <w:rPr>
          <w:rtl/>
        </w:rPr>
        <w:t xml:space="preserve"> </w:t>
      </w:r>
      <w:r w:rsidRPr="006E3674">
        <w:rPr>
          <w:rtl/>
          <w:lang w:bidi="ar-JO"/>
        </w:rPr>
        <w:t>بشهر</w:t>
      </w:r>
      <w:r w:rsidRPr="006E3674">
        <w:rPr>
          <w:rtl/>
        </w:rPr>
        <w:t xml:space="preserve"> </w:t>
      </w:r>
      <w:r w:rsidRPr="006E3674">
        <w:rPr>
          <w:rtl/>
          <w:lang w:bidi="ar-JO"/>
        </w:rPr>
        <w:t>إفلاسه ولا</w:t>
      </w:r>
      <w:r w:rsidRPr="006E3674">
        <w:rPr>
          <w:rtl/>
        </w:rPr>
        <w:t xml:space="preserve"> </w:t>
      </w:r>
      <w:r w:rsidRPr="006E3674">
        <w:rPr>
          <w:rtl/>
          <w:lang w:bidi="ar-JO"/>
        </w:rPr>
        <w:t>يجوز</w:t>
      </w:r>
      <w:r w:rsidRPr="006E3674">
        <w:rPr>
          <w:rtl/>
        </w:rPr>
        <w:t xml:space="preserve"> </w:t>
      </w:r>
      <w:r w:rsidRPr="006E3674">
        <w:rPr>
          <w:rtl/>
          <w:lang w:bidi="ar-JO"/>
        </w:rPr>
        <w:t>له</w:t>
      </w:r>
      <w:r w:rsidRPr="006E3674">
        <w:rPr>
          <w:rtl/>
        </w:rPr>
        <w:t xml:space="preserve"> </w:t>
      </w:r>
      <w:r w:rsidRPr="006E3674">
        <w:rPr>
          <w:rtl/>
          <w:lang w:bidi="ar-JO"/>
        </w:rPr>
        <w:t>أن</w:t>
      </w:r>
      <w:r w:rsidRPr="006E3674">
        <w:rPr>
          <w:rtl/>
        </w:rPr>
        <w:t xml:space="preserve"> </w:t>
      </w:r>
      <w:r w:rsidRPr="006E3674">
        <w:rPr>
          <w:rtl/>
          <w:lang w:bidi="ar-JO"/>
        </w:rPr>
        <w:t>يكون</w:t>
      </w:r>
      <w:r w:rsidRPr="006E3674">
        <w:rPr>
          <w:rtl/>
        </w:rPr>
        <w:t xml:space="preserve"> </w:t>
      </w:r>
      <w:r w:rsidRPr="006E3674">
        <w:rPr>
          <w:rtl/>
          <w:lang w:bidi="ar-JO"/>
        </w:rPr>
        <w:t>ناخباً</w:t>
      </w:r>
      <w:r w:rsidRPr="006E3674">
        <w:rPr>
          <w:rtl/>
        </w:rPr>
        <w:t xml:space="preserve"> </w:t>
      </w:r>
      <w:r w:rsidRPr="006E3674">
        <w:rPr>
          <w:rtl/>
          <w:lang w:bidi="ar-JO"/>
        </w:rPr>
        <w:t>أو</w:t>
      </w:r>
      <w:r w:rsidRPr="006E3674">
        <w:rPr>
          <w:rtl/>
        </w:rPr>
        <w:t xml:space="preserve"> </w:t>
      </w:r>
      <w:r w:rsidRPr="006E3674">
        <w:rPr>
          <w:rtl/>
          <w:lang w:bidi="ar-JO"/>
        </w:rPr>
        <w:t>منتخباً</w:t>
      </w:r>
      <w:r w:rsidRPr="006E3674">
        <w:rPr>
          <w:rtl/>
        </w:rPr>
        <w:t xml:space="preserve"> </w:t>
      </w:r>
      <w:r w:rsidRPr="006E3674">
        <w:rPr>
          <w:rtl/>
          <w:lang w:bidi="ar-JO"/>
        </w:rPr>
        <w:t>في</w:t>
      </w:r>
      <w:r w:rsidRPr="006E3674">
        <w:rPr>
          <w:rtl/>
        </w:rPr>
        <w:t xml:space="preserve"> </w:t>
      </w:r>
      <w:r w:rsidRPr="006E3674">
        <w:rPr>
          <w:rtl/>
          <w:lang w:bidi="ar-JO"/>
        </w:rPr>
        <w:t>المجالس</w:t>
      </w:r>
      <w:r w:rsidRPr="006E3674">
        <w:rPr>
          <w:rtl/>
        </w:rPr>
        <w:t xml:space="preserve"> </w:t>
      </w:r>
      <w:r w:rsidRPr="006E3674">
        <w:rPr>
          <w:rtl/>
          <w:lang w:bidi="ar-JO"/>
        </w:rPr>
        <w:t>السياسية</w:t>
      </w:r>
      <w:r w:rsidRPr="006E3674">
        <w:rPr>
          <w:rtl/>
        </w:rPr>
        <w:t xml:space="preserve"> </w:t>
      </w:r>
      <w:r w:rsidRPr="006E3674">
        <w:rPr>
          <w:rtl/>
          <w:lang w:bidi="ar-JO"/>
        </w:rPr>
        <w:t>البلدية</w:t>
      </w:r>
      <w:r w:rsidRPr="006E3674">
        <w:rPr>
          <w:rtl/>
        </w:rPr>
        <w:t xml:space="preserve"> </w:t>
      </w:r>
      <w:r w:rsidRPr="006E3674">
        <w:rPr>
          <w:rtl/>
          <w:lang w:bidi="ar-JO"/>
        </w:rPr>
        <w:t>أو</w:t>
      </w:r>
      <w:r w:rsidRPr="006E3674">
        <w:rPr>
          <w:rtl/>
        </w:rPr>
        <w:t xml:space="preserve"> </w:t>
      </w:r>
      <w:r w:rsidRPr="006E3674">
        <w:rPr>
          <w:rtl/>
          <w:lang w:bidi="ar-JO"/>
        </w:rPr>
        <w:t>المختصة</w:t>
      </w:r>
      <w:r w:rsidRPr="006E3674">
        <w:rPr>
          <w:rtl/>
        </w:rPr>
        <w:t xml:space="preserve"> </w:t>
      </w:r>
      <w:r w:rsidRPr="006E3674">
        <w:rPr>
          <w:rtl/>
          <w:lang w:bidi="ar-JO"/>
        </w:rPr>
        <w:t>بالمهن</w:t>
      </w:r>
      <w:r w:rsidRPr="006E3674">
        <w:rPr>
          <w:rtl/>
        </w:rPr>
        <w:t xml:space="preserve"> </w:t>
      </w:r>
      <w:r w:rsidRPr="006E3674">
        <w:rPr>
          <w:rtl/>
          <w:lang w:bidi="ar-JO"/>
        </w:rPr>
        <w:t>ولا</w:t>
      </w:r>
      <w:r w:rsidRPr="006E3674">
        <w:rPr>
          <w:rtl/>
        </w:rPr>
        <w:t xml:space="preserve"> </w:t>
      </w:r>
      <w:r w:rsidRPr="006E3674">
        <w:rPr>
          <w:rtl/>
          <w:lang w:bidi="ar-JO"/>
        </w:rPr>
        <w:t>أن</w:t>
      </w:r>
      <w:r w:rsidRPr="006E3674">
        <w:rPr>
          <w:rtl/>
        </w:rPr>
        <w:t xml:space="preserve"> </w:t>
      </w:r>
      <w:r w:rsidRPr="006E3674">
        <w:rPr>
          <w:rtl/>
          <w:lang w:bidi="ar-JO"/>
        </w:rPr>
        <w:t>يقوم</w:t>
      </w:r>
      <w:r w:rsidRPr="006E3674">
        <w:rPr>
          <w:rtl/>
        </w:rPr>
        <w:t xml:space="preserve"> </w:t>
      </w:r>
      <w:r w:rsidRPr="006E3674">
        <w:rPr>
          <w:rtl/>
          <w:lang w:bidi="ar-JO"/>
        </w:rPr>
        <w:t>بوظيفة</w:t>
      </w:r>
      <w:r w:rsidRPr="006E3674">
        <w:rPr>
          <w:rtl/>
        </w:rPr>
        <w:t xml:space="preserve"> </w:t>
      </w:r>
      <w:r w:rsidRPr="006E3674">
        <w:rPr>
          <w:rtl/>
          <w:lang w:bidi="ar-JO"/>
        </w:rPr>
        <w:t>أو</w:t>
      </w:r>
      <w:r w:rsidRPr="006E3674">
        <w:rPr>
          <w:rtl/>
        </w:rPr>
        <w:t xml:space="preserve"> </w:t>
      </w:r>
      <w:r w:rsidRPr="006E3674">
        <w:rPr>
          <w:rtl/>
          <w:lang w:bidi="ar-JO"/>
        </w:rPr>
        <w:t>بمهمة</w:t>
      </w:r>
      <w:r w:rsidRPr="006E3674">
        <w:rPr>
          <w:rtl/>
        </w:rPr>
        <w:t xml:space="preserve"> </w:t>
      </w:r>
      <w:r w:rsidRPr="006E3674">
        <w:rPr>
          <w:rtl/>
          <w:lang w:bidi="ar-JO"/>
        </w:rPr>
        <w:t>عامة"</w:t>
      </w:r>
      <w:r w:rsidRPr="006E3674">
        <w:rPr>
          <w:rtl/>
        </w:rPr>
        <w:t>.</w:t>
      </w:r>
    </w:p>
    <w:p w14:paraId="5BA6B1E8" w14:textId="77777777" w:rsidR="00804ADB" w:rsidRPr="00546DF1" w:rsidRDefault="00804ADB" w:rsidP="00804ADB">
      <w:pPr>
        <w:pStyle w:val="H23GA"/>
        <w:rPr>
          <w:rtl/>
        </w:rPr>
      </w:pPr>
      <w:r>
        <w:rPr>
          <w:rtl/>
          <w:lang w:bidi="ar-JO"/>
        </w:rPr>
        <w:tab/>
      </w:r>
      <w:r>
        <w:rPr>
          <w:rtl/>
          <w:lang w:bidi="ar-JO"/>
        </w:rPr>
        <w:tab/>
      </w:r>
      <w:r w:rsidRPr="00546DF1">
        <w:rPr>
          <w:rtl/>
          <w:lang w:bidi="ar-JO"/>
        </w:rPr>
        <w:t>النظام الانتخابي</w:t>
      </w:r>
    </w:p>
    <w:p w14:paraId="2503F217" w14:textId="77777777" w:rsidR="00804ADB" w:rsidRPr="006E3674" w:rsidRDefault="00804ADB" w:rsidP="00804ADB">
      <w:pPr>
        <w:pStyle w:val="SingleTxtGA"/>
        <w:rPr>
          <w:rtl/>
        </w:rPr>
      </w:pPr>
      <w:r w:rsidRPr="006E3674">
        <w:rPr>
          <w:rtl/>
          <w:lang w:bidi="ar-JO"/>
        </w:rPr>
        <w:t>432-</w:t>
      </w:r>
      <w:r w:rsidRPr="006E3674">
        <w:rPr>
          <w:rtl/>
          <w:lang w:bidi="ar-JO"/>
        </w:rPr>
        <w:tab/>
        <w:t>وفقاً للقوانين الانتخابية، تجري</w:t>
      </w:r>
      <w:r w:rsidRPr="006E3674">
        <w:rPr>
          <w:rtl/>
        </w:rPr>
        <w:t xml:space="preserve"> </w:t>
      </w:r>
      <w:r w:rsidRPr="006E3674">
        <w:rPr>
          <w:rtl/>
          <w:lang w:bidi="ar-JO"/>
        </w:rPr>
        <w:t>الانتخابات</w:t>
      </w:r>
      <w:r w:rsidRPr="006E3674">
        <w:rPr>
          <w:rtl/>
        </w:rPr>
        <w:t xml:space="preserve"> </w:t>
      </w:r>
      <w:r w:rsidRPr="006E3674">
        <w:rPr>
          <w:rtl/>
          <w:lang w:bidi="ar-JO"/>
        </w:rPr>
        <w:t>لمنصب</w:t>
      </w:r>
      <w:r w:rsidRPr="006E3674">
        <w:rPr>
          <w:rtl/>
        </w:rPr>
        <w:t xml:space="preserve"> </w:t>
      </w:r>
      <w:r w:rsidRPr="006E3674">
        <w:rPr>
          <w:rtl/>
          <w:lang w:bidi="ar-JO"/>
        </w:rPr>
        <w:t>الرئيس</w:t>
      </w:r>
      <w:r w:rsidRPr="006E3674">
        <w:rPr>
          <w:rtl/>
        </w:rPr>
        <w:t xml:space="preserve"> </w:t>
      </w:r>
      <w:r w:rsidRPr="006E3674">
        <w:rPr>
          <w:rtl/>
          <w:lang w:bidi="ar-JO"/>
        </w:rPr>
        <w:t>بالاقتراع</w:t>
      </w:r>
      <w:r w:rsidRPr="006E3674">
        <w:rPr>
          <w:rtl/>
        </w:rPr>
        <w:t xml:space="preserve"> </w:t>
      </w:r>
      <w:r w:rsidRPr="006E3674">
        <w:rPr>
          <w:rtl/>
          <w:lang w:bidi="ar-JO"/>
        </w:rPr>
        <w:t>العام</w:t>
      </w:r>
      <w:r w:rsidRPr="006E3674">
        <w:rPr>
          <w:rtl/>
        </w:rPr>
        <w:t xml:space="preserve"> </w:t>
      </w:r>
      <w:r w:rsidRPr="006E3674">
        <w:rPr>
          <w:rtl/>
          <w:lang w:bidi="ar-JO"/>
        </w:rPr>
        <w:t>المباشر</w:t>
      </w:r>
      <w:r w:rsidRPr="006E3674">
        <w:rPr>
          <w:rtl/>
        </w:rPr>
        <w:t xml:space="preserve"> </w:t>
      </w:r>
      <w:r w:rsidRPr="006E3674">
        <w:rPr>
          <w:rtl/>
          <w:lang w:bidi="ar-JO"/>
        </w:rPr>
        <w:t>الحر</w:t>
      </w:r>
      <w:r w:rsidRPr="006E3674">
        <w:rPr>
          <w:rtl/>
        </w:rPr>
        <w:t xml:space="preserve"> </w:t>
      </w:r>
      <w:r w:rsidRPr="006E3674">
        <w:rPr>
          <w:rtl/>
          <w:lang w:bidi="ar-JO"/>
        </w:rPr>
        <w:t>والسري</w:t>
      </w:r>
      <w:r w:rsidRPr="006E3674">
        <w:rPr>
          <w:rtl/>
        </w:rPr>
        <w:t xml:space="preserve">.  </w:t>
      </w:r>
      <w:r w:rsidRPr="006E3674">
        <w:rPr>
          <w:rtl/>
          <w:lang w:bidi="ar-JO"/>
        </w:rPr>
        <w:t>بينما</w:t>
      </w:r>
      <w:r w:rsidRPr="006E3674">
        <w:rPr>
          <w:rtl/>
        </w:rPr>
        <w:t xml:space="preserve"> </w:t>
      </w:r>
      <w:r w:rsidRPr="006E3674">
        <w:rPr>
          <w:rtl/>
          <w:lang w:bidi="ar-JO"/>
        </w:rPr>
        <w:t>يتم</w:t>
      </w:r>
      <w:r w:rsidRPr="006E3674">
        <w:rPr>
          <w:rtl/>
        </w:rPr>
        <w:t xml:space="preserve"> </w:t>
      </w:r>
      <w:r w:rsidRPr="006E3674">
        <w:rPr>
          <w:rtl/>
          <w:lang w:bidi="ar-JO"/>
        </w:rPr>
        <w:t>انتخاب</w:t>
      </w:r>
      <w:r w:rsidRPr="006E3674">
        <w:rPr>
          <w:rtl/>
        </w:rPr>
        <w:t xml:space="preserve"> </w:t>
      </w:r>
      <w:r w:rsidRPr="006E3674">
        <w:rPr>
          <w:rtl/>
          <w:lang w:bidi="ar-JO"/>
        </w:rPr>
        <w:t>أعضاء</w:t>
      </w:r>
      <w:r w:rsidRPr="006E3674">
        <w:rPr>
          <w:rtl/>
        </w:rPr>
        <w:t xml:space="preserve"> </w:t>
      </w:r>
      <w:r w:rsidRPr="006E3674">
        <w:rPr>
          <w:rtl/>
          <w:lang w:bidi="ar-JO"/>
        </w:rPr>
        <w:t>المجلس</w:t>
      </w:r>
      <w:r w:rsidRPr="006E3674">
        <w:rPr>
          <w:rtl/>
        </w:rPr>
        <w:t xml:space="preserve"> </w:t>
      </w:r>
      <w:r w:rsidRPr="006E3674">
        <w:rPr>
          <w:rtl/>
          <w:lang w:bidi="ar-JO"/>
        </w:rPr>
        <w:t>التشريعي</w:t>
      </w:r>
      <w:r w:rsidRPr="006E3674">
        <w:rPr>
          <w:rtl/>
        </w:rPr>
        <w:t xml:space="preserve"> </w:t>
      </w:r>
      <w:r w:rsidRPr="006E3674">
        <w:rPr>
          <w:rtl/>
          <w:lang w:bidi="ar-JO"/>
        </w:rPr>
        <w:t>والمجالس</w:t>
      </w:r>
      <w:r w:rsidRPr="006E3674">
        <w:rPr>
          <w:rtl/>
        </w:rPr>
        <w:t xml:space="preserve"> </w:t>
      </w:r>
      <w:r w:rsidRPr="006E3674">
        <w:rPr>
          <w:rtl/>
          <w:lang w:bidi="ar-JO"/>
        </w:rPr>
        <w:t>المحلية</w:t>
      </w:r>
      <w:r w:rsidRPr="006E3674">
        <w:rPr>
          <w:rtl/>
        </w:rPr>
        <w:t xml:space="preserve"> </w:t>
      </w:r>
      <w:r w:rsidRPr="006E3674">
        <w:rPr>
          <w:rtl/>
          <w:lang w:bidi="ar-JO"/>
        </w:rPr>
        <w:t>بطريقة</w:t>
      </w:r>
      <w:r w:rsidRPr="006E3674">
        <w:rPr>
          <w:rtl/>
        </w:rPr>
        <w:t xml:space="preserve"> </w:t>
      </w:r>
      <w:r w:rsidRPr="006E3674">
        <w:rPr>
          <w:rtl/>
          <w:lang w:bidi="ar-JO"/>
        </w:rPr>
        <w:t>الاقتراع</w:t>
      </w:r>
      <w:r w:rsidRPr="006E3674">
        <w:rPr>
          <w:rtl/>
        </w:rPr>
        <w:t xml:space="preserve"> </w:t>
      </w:r>
      <w:r w:rsidRPr="006E3674">
        <w:rPr>
          <w:rtl/>
          <w:lang w:bidi="ar-JO"/>
        </w:rPr>
        <w:t>السري</w:t>
      </w:r>
      <w:r w:rsidRPr="006E3674">
        <w:rPr>
          <w:rtl/>
        </w:rPr>
        <w:t xml:space="preserve"> </w:t>
      </w:r>
      <w:r w:rsidRPr="006E3674">
        <w:rPr>
          <w:rtl/>
          <w:lang w:bidi="ar-JO"/>
        </w:rPr>
        <w:t>على</w:t>
      </w:r>
      <w:r w:rsidRPr="006E3674">
        <w:rPr>
          <w:rtl/>
        </w:rPr>
        <w:t xml:space="preserve"> </w:t>
      </w:r>
      <w:r w:rsidRPr="006E3674">
        <w:rPr>
          <w:rtl/>
          <w:lang w:bidi="ar-JO"/>
        </w:rPr>
        <w:t>أساس</w:t>
      </w:r>
      <w:r w:rsidRPr="006E3674">
        <w:rPr>
          <w:rtl/>
        </w:rPr>
        <w:t xml:space="preserve"> </w:t>
      </w:r>
      <w:r w:rsidRPr="006E3674">
        <w:rPr>
          <w:rtl/>
          <w:lang w:bidi="ar-JO"/>
        </w:rPr>
        <w:t>نظام</w:t>
      </w:r>
      <w:r w:rsidRPr="006E3674">
        <w:rPr>
          <w:rtl/>
        </w:rPr>
        <w:t xml:space="preserve"> </w:t>
      </w:r>
      <w:r w:rsidRPr="006E3674">
        <w:rPr>
          <w:rtl/>
          <w:lang w:bidi="ar-JO"/>
        </w:rPr>
        <w:t>التمثيل</w:t>
      </w:r>
      <w:r w:rsidRPr="006E3674">
        <w:rPr>
          <w:rtl/>
        </w:rPr>
        <w:t xml:space="preserve"> </w:t>
      </w:r>
      <w:r w:rsidRPr="006E3674">
        <w:rPr>
          <w:rtl/>
          <w:lang w:bidi="ar-JO"/>
        </w:rPr>
        <w:t>النسبي</w:t>
      </w:r>
      <w:r w:rsidRPr="006E3674">
        <w:rPr>
          <w:rtl/>
        </w:rPr>
        <w:t xml:space="preserve"> </w:t>
      </w:r>
      <w:r w:rsidRPr="006E3674">
        <w:rPr>
          <w:rtl/>
          <w:lang w:bidi="ar-JO"/>
        </w:rPr>
        <w:t>الكامل</w:t>
      </w:r>
      <w:r w:rsidRPr="006E3674">
        <w:rPr>
          <w:rtl/>
        </w:rPr>
        <w:t xml:space="preserve"> "</w:t>
      </w:r>
      <w:r w:rsidRPr="006E3674">
        <w:rPr>
          <w:rtl/>
          <w:lang w:bidi="ar-JO"/>
        </w:rPr>
        <w:t>القوائم</w:t>
      </w:r>
      <w:r w:rsidRPr="006E3674">
        <w:rPr>
          <w:rtl/>
        </w:rPr>
        <w:t>"</w:t>
      </w:r>
      <w:r w:rsidRPr="006E3674">
        <w:rPr>
          <w:rtl/>
          <w:lang w:bidi="ar-JO"/>
        </w:rPr>
        <w:t>.</w:t>
      </w:r>
    </w:p>
    <w:p w14:paraId="236B29E9" w14:textId="77777777" w:rsidR="00804ADB" w:rsidRPr="00333CE6" w:rsidRDefault="00804ADB" w:rsidP="00804ADB">
      <w:pPr>
        <w:pStyle w:val="SingleTxtGA"/>
        <w:rPr>
          <w:rtl/>
        </w:rPr>
      </w:pPr>
      <w:r w:rsidRPr="006E3674">
        <w:rPr>
          <w:rFonts w:eastAsia="Century Gothic"/>
          <w:rtl/>
          <w:lang w:val="x-none" w:bidi="ar-JO"/>
        </w:rPr>
        <w:t>433-</w:t>
      </w:r>
      <w:r w:rsidRPr="006E3674">
        <w:rPr>
          <w:rFonts w:eastAsia="Century Gothic"/>
          <w:rtl/>
          <w:lang w:val="x-none" w:bidi="ar-JO"/>
        </w:rPr>
        <w:tab/>
      </w:r>
      <w:r w:rsidRPr="00333CE6">
        <w:rPr>
          <w:rtl/>
          <w:lang w:bidi="ar-SY"/>
        </w:rPr>
        <w:t xml:space="preserve">لتعزيز حق المرأة في المشاركة السياسية في الانتخابات العامة والمحلية؛ </w:t>
      </w:r>
      <w:r w:rsidRPr="00333CE6">
        <w:rPr>
          <w:rtl/>
          <w:lang w:bidi="ar-JO"/>
        </w:rPr>
        <w:t>تبنت</w:t>
      </w:r>
      <w:r w:rsidRPr="00333CE6">
        <w:rPr>
          <w:rtl/>
        </w:rPr>
        <w:t xml:space="preserve"> </w:t>
      </w:r>
      <w:r w:rsidRPr="00333CE6">
        <w:rPr>
          <w:rtl/>
          <w:lang w:bidi="ar-JO"/>
        </w:rPr>
        <w:t>القوانين الانتخابية</w:t>
      </w:r>
      <w:r w:rsidRPr="00333CE6">
        <w:rPr>
          <w:rtl/>
        </w:rPr>
        <w:t xml:space="preserve"> </w:t>
      </w:r>
      <w:r w:rsidRPr="00333CE6">
        <w:rPr>
          <w:rtl/>
          <w:lang w:bidi="ar-JO"/>
        </w:rPr>
        <w:t>نظام</w:t>
      </w:r>
      <w:r w:rsidRPr="00333CE6">
        <w:rPr>
          <w:rtl/>
        </w:rPr>
        <w:t xml:space="preserve">” </w:t>
      </w:r>
      <w:r w:rsidRPr="00333CE6">
        <w:rPr>
          <w:rtl/>
          <w:lang w:bidi="ar-JO"/>
        </w:rPr>
        <w:t>الكوتا</w:t>
      </w:r>
      <w:r w:rsidRPr="00333CE6">
        <w:rPr>
          <w:rtl/>
        </w:rPr>
        <w:t xml:space="preserve"> </w:t>
      </w:r>
      <w:r w:rsidRPr="00333CE6">
        <w:rPr>
          <w:rtl/>
          <w:lang w:bidi="ar-JO"/>
        </w:rPr>
        <w:t>النسائية</w:t>
      </w:r>
      <w:r w:rsidRPr="00333CE6">
        <w:rPr>
          <w:rtl/>
          <w:lang w:bidi="ar-SY"/>
        </w:rPr>
        <w:t>“</w:t>
      </w:r>
      <w:r w:rsidRPr="00333CE6">
        <w:rPr>
          <w:rtl/>
          <w:lang w:bidi="ar-JO"/>
        </w:rPr>
        <w:t>؛ إذ يشترط</w:t>
      </w:r>
      <w:r w:rsidRPr="00333CE6">
        <w:rPr>
          <w:rtl/>
        </w:rPr>
        <w:t xml:space="preserve"> </w:t>
      </w:r>
      <w:r w:rsidRPr="00333CE6">
        <w:rPr>
          <w:rtl/>
          <w:lang w:bidi="ar-JO"/>
        </w:rPr>
        <w:t>القرار</w:t>
      </w:r>
      <w:r w:rsidRPr="00333CE6">
        <w:rPr>
          <w:rtl/>
        </w:rPr>
        <w:t xml:space="preserve"> </w:t>
      </w:r>
      <w:r w:rsidRPr="00333CE6">
        <w:rPr>
          <w:rtl/>
          <w:lang w:bidi="ar-JO"/>
        </w:rPr>
        <w:t>بقانون</w:t>
      </w:r>
      <w:r w:rsidRPr="00333CE6">
        <w:rPr>
          <w:rtl/>
        </w:rPr>
        <w:t xml:space="preserve"> </w:t>
      </w:r>
      <w:r w:rsidRPr="00333CE6">
        <w:rPr>
          <w:rtl/>
          <w:lang w:bidi="ar-JO"/>
        </w:rPr>
        <w:t>بشأن الانتخابات العامة</w:t>
      </w:r>
      <w:r w:rsidRPr="00333CE6">
        <w:rPr>
          <w:rtl/>
        </w:rPr>
        <w:t xml:space="preserve"> </w:t>
      </w:r>
      <w:r w:rsidRPr="00333CE6">
        <w:rPr>
          <w:rtl/>
          <w:lang w:bidi="ar-JO"/>
        </w:rPr>
        <w:t>وقانون</w:t>
      </w:r>
      <w:r w:rsidRPr="00333CE6">
        <w:rPr>
          <w:rtl/>
        </w:rPr>
        <w:t xml:space="preserve"> </w:t>
      </w:r>
      <w:r w:rsidRPr="00333CE6">
        <w:rPr>
          <w:rtl/>
          <w:lang w:bidi="ar-JO"/>
        </w:rPr>
        <w:t>انتخاب</w:t>
      </w:r>
      <w:r w:rsidRPr="00333CE6">
        <w:rPr>
          <w:rtl/>
        </w:rPr>
        <w:t xml:space="preserve"> </w:t>
      </w:r>
      <w:r w:rsidRPr="00333CE6">
        <w:rPr>
          <w:rtl/>
          <w:lang w:bidi="ar-JO"/>
        </w:rPr>
        <w:t>مجالس</w:t>
      </w:r>
      <w:r w:rsidRPr="00333CE6">
        <w:rPr>
          <w:rtl/>
        </w:rPr>
        <w:t xml:space="preserve"> </w:t>
      </w:r>
      <w:r w:rsidRPr="00333CE6">
        <w:rPr>
          <w:rtl/>
          <w:lang w:bidi="ar-JO"/>
        </w:rPr>
        <w:t>الهيئات</w:t>
      </w:r>
      <w:r w:rsidRPr="00333CE6">
        <w:rPr>
          <w:rtl/>
        </w:rPr>
        <w:t xml:space="preserve"> </w:t>
      </w:r>
      <w:r w:rsidRPr="00333CE6">
        <w:rPr>
          <w:rtl/>
          <w:lang w:bidi="ar-JO"/>
        </w:rPr>
        <w:t>المحلية ت</w:t>
      </w:r>
      <w:r w:rsidRPr="00333CE6">
        <w:rPr>
          <w:rtl/>
          <w:lang w:bidi="ar-SY"/>
        </w:rPr>
        <w:t>َ</w:t>
      </w:r>
      <w:r w:rsidRPr="00333CE6">
        <w:rPr>
          <w:rtl/>
          <w:lang w:bidi="ar-JO"/>
        </w:rPr>
        <w:t>ضمُن</w:t>
      </w:r>
      <w:r w:rsidRPr="00333CE6">
        <w:rPr>
          <w:rtl/>
        </w:rPr>
        <w:t xml:space="preserve"> </w:t>
      </w:r>
      <w:r w:rsidRPr="00333CE6">
        <w:rPr>
          <w:rtl/>
          <w:lang w:bidi="ar-JO"/>
        </w:rPr>
        <w:t>كل</w:t>
      </w:r>
      <w:r w:rsidRPr="00333CE6">
        <w:rPr>
          <w:rtl/>
        </w:rPr>
        <w:t xml:space="preserve"> </w:t>
      </w:r>
      <w:r w:rsidRPr="00333CE6">
        <w:rPr>
          <w:rtl/>
          <w:lang w:bidi="ar-JO"/>
        </w:rPr>
        <w:t>قائمة</w:t>
      </w:r>
      <w:r w:rsidRPr="00333CE6">
        <w:rPr>
          <w:rtl/>
        </w:rPr>
        <w:t xml:space="preserve"> </w:t>
      </w:r>
      <w:r w:rsidRPr="00333CE6">
        <w:rPr>
          <w:rtl/>
          <w:lang w:bidi="ar-JO"/>
        </w:rPr>
        <w:t>من</w:t>
      </w:r>
      <w:r w:rsidRPr="00333CE6">
        <w:rPr>
          <w:rtl/>
        </w:rPr>
        <w:t xml:space="preserve"> </w:t>
      </w:r>
      <w:r w:rsidRPr="00333CE6">
        <w:rPr>
          <w:rtl/>
          <w:lang w:bidi="ar-JO"/>
        </w:rPr>
        <w:t>القوائم</w:t>
      </w:r>
      <w:r w:rsidRPr="00333CE6">
        <w:rPr>
          <w:rtl/>
        </w:rPr>
        <w:t xml:space="preserve"> </w:t>
      </w:r>
      <w:r w:rsidRPr="00333CE6">
        <w:rPr>
          <w:rtl/>
          <w:lang w:bidi="ar-JO"/>
        </w:rPr>
        <w:t>الانتخابية</w:t>
      </w:r>
      <w:r w:rsidRPr="00333CE6">
        <w:rPr>
          <w:rtl/>
        </w:rPr>
        <w:t xml:space="preserve"> </w:t>
      </w:r>
      <w:r w:rsidRPr="00333CE6">
        <w:rPr>
          <w:rtl/>
          <w:lang w:bidi="ar-JO"/>
        </w:rPr>
        <w:t>المرشحة</w:t>
      </w:r>
      <w:r w:rsidRPr="00333CE6">
        <w:rPr>
          <w:rtl/>
        </w:rPr>
        <w:t xml:space="preserve"> </w:t>
      </w:r>
      <w:r w:rsidRPr="00333CE6">
        <w:rPr>
          <w:rtl/>
          <w:lang w:bidi="ar-JO"/>
        </w:rPr>
        <w:t>للانتخابات</w:t>
      </w:r>
      <w:r w:rsidRPr="00333CE6">
        <w:rPr>
          <w:rtl/>
        </w:rPr>
        <w:t xml:space="preserve"> </w:t>
      </w:r>
      <w:r w:rsidRPr="00333CE6">
        <w:rPr>
          <w:rtl/>
          <w:lang w:bidi="ar-JO"/>
        </w:rPr>
        <w:t>حداً</w:t>
      </w:r>
      <w:r w:rsidRPr="00333CE6">
        <w:rPr>
          <w:rtl/>
        </w:rPr>
        <w:t xml:space="preserve"> </w:t>
      </w:r>
      <w:r w:rsidRPr="00333CE6">
        <w:rPr>
          <w:rtl/>
          <w:lang w:bidi="ar-JO"/>
        </w:rPr>
        <w:t>أدنى</w:t>
      </w:r>
      <w:r w:rsidRPr="00333CE6">
        <w:rPr>
          <w:rtl/>
        </w:rPr>
        <w:t xml:space="preserve"> </w:t>
      </w:r>
      <w:r w:rsidRPr="00333CE6">
        <w:rPr>
          <w:rtl/>
          <w:lang w:bidi="ar-JO"/>
        </w:rPr>
        <w:t>لتمثيل</w:t>
      </w:r>
      <w:r w:rsidRPr="00333CE6">
        <w:rPr>
          <w:rtl/>
        </w:rPr>
        <w:t xml:space="preserve"> </w:t>
      </w:r>
      <w:r w:rsidRPr="00333CE6">
        <w:rPr>
          <w:rtl/>
          <w:lang w:bidi="ar-JO"/>
        </w:rPr>
        <w:t>المرأة</w:t>
      </w:r>
      <w:r w:rsidRPr="00333CE6">
        <w:rPr>
          <w:rtl/>
        </w:rPr>
        <w:t>.  ولايزال تمثيل المرأة مساوياً لحدود متطلبات القانون فقط وهو دون حدود ميثاق الشرف الذي قطعته الأحزاب على نفسها وهو (30%).</w:t>
      </w:r>
    </w:p>
    <w:p w14:paraId="6133830B" w14:textId="77777777" w:rsidR="00804ADB" w:rsidRPr="00333CE6" w:rsidRDefault="00804ADB" w:rsidP="00804ADB">
      <w:pPr>
        <w:pStyle w:val="SingleTxtGA"/>
        <w:rPr>
          <w:rtl/>
        </w:rPr>
      </w:pPr>
      <w:r w:rsidRPr="006E3674">
        <w:rPr>
          <w:rFonts w:eastAsia="Century Gothic"/>
          <w:rtl/>
          <w:lang w:val="x-none" w:bidi="ar-JO"/>
        </w:rPr>
        <w:t>434-</w:t>
      </w:r>
      <w:r w:rsidRPr="006E3674">
        <w:rPr>
          <w:rFonts w:eastAsia="Century Gothic"/>
          <w:rtl/>
          <w:lang w:val="x-none" w:bidi="ar-JO"/>
        </w:rPr>
        <w:tab/>
      </w:r>
      <w:r w:rsidRPr="00333CE6">
        <w:rPr>
          <w:rtl/>
          <w:lang w:bidi="ar-JO"/>
        </w:rPr>
        <w:t>كما أقرت التشريعات الانتخابية</w:t>
      </w:r>
      <w:r w:rsidRPr="00333CE6">
        <w:rPr>
          <w:rtl/>
        </w:rPr>
        <w:t xml:space="preserve"> </w:t>
      </w:r>
      <w:r w:rsidRPr="00333CE6">
        <w:rPr>
          <w:rtl/>
          <w:lang w:bidi="ar-JO"/>
        </w:rPr>
        <w:t>تخصيص مقاعد</w:t>
      </w:r>
      <w:r w:rsidRPr="00333CE6">
        <w:rPr>
          <w:rtl/>
        </w:rPr>
        <w:t xml:space="preserve"> </w:t>
      </w:r>
      <w:r w:rsidRPr="00333CE6">
        <w:rPr>
          <w:rtl/>
          <w:lang w:bidi="ar-JO"/>
        </w:rPr>
        <w:t>لأبناء</w:t>
      </w:r>
      <w:r w:rsidRPr="00333CE6">
        <w:rPr>
          <w:rtl/>
        </w:rPr>
        <w:t xml:space="preserve"> </w:t>
      </w:r>
      <w:r w:rsidRPr="00333CE6">
        <w:rPr>
          <w:rtl/>
          <w:lang w:bidi="ar-JO"/>
        </w:rPr>
        <w:t>الشعب</w:t>
      </w:r>
      <w:r w:rsidRPr="00333CE6">
        <w:rPr>
          <w:rtl/>
        </w:rPr>
        <w:t xml:space="preserve"> </w:t>
      </w:r>
      <w:r w:rsidRPr="00333CE6">
        <w:rPr>
          <w:rtl/>
          <w:lang w:bidi="ar-JO"/>
        </w:rPr>
        <w:t>الفلسطيني</w:t>
      </w:r>
      <w:r w:rsidRPr="00333CE6">
        <w:rPr>
          <w:rtl/>
        </w:rPr>
        <w:t xml:space="preserve"> </w:t>
      </w:r>
      <w:r w:rsidRPr="00333CE6">
        <w:rPr>
          <w:rtl/>
          <w:lang w:bidi="ar-JO"/>
        </w:rPr>
        <w:t>الذين يدينون</w:t>
      </w:r>
      <w:r w:rsidRPr="00333CE6">
        <w:rPr>
          <w:rtl/>
        </w:rPr>
        <w:t xml:space="preserve"> </w:t>
      </w:r>
      <w:r w:rsidRPr="00333CE6">
        <w:rPr>
          <w:rtl/>
          <w:lang w:bidi="ar-JO"/>
        </w:rPr>
        <w:t>بالديانة</w:t>
      </w:r>
      <w:r w:rsidRPr="00333CE6">
        <w:rPr>
          <w:rtl/>
        </w:rPr>
        <w:t xml:space="preserve"> </w:t>
      </w:r>
      <w:r w:rsidRPr="00333CE6">
        <w:rPr>
          <w:rtl/>
          <w:lang w:bidi="ar-JO"/>
        </w:rPr>
        <w:t>المسيحية</w:t>
      </w:r>
      <w:r w:rsidRPr="00333CE6">
        <w:rPr>
          <w:rtl/>
        </w:rPr>
        <w:t xml:space="preserve"> </w:t>
      </w:r>
      <w:r w:rsidRPr="00333CE6">
        <w:rPr>
          <w:color w:val="000000"/>
          <w:rtl/>
          <w:lang w:bidi="ar-JO"/>
        </w:rPr>
        <w:t xml:space="preserve">في بعض دوائر الهيئات المحلية، وكذلك الأمر </w:t>
      </w:r>
      <w:r w:rsidRPr="00333CE6">
        <w:rPr>
          <w:rtl/>
          <w:lang w:bidi="ar-JO"/>
        </w:rPr>
        <w:t>في</w:t>
      </w:r>
      <w:r w:rsidRPr="00333CE6">
        <w:rPr>
          <w:rtl/>
        </w:rPr>
        <w:t xml:space="preserve"> </w:t>
      </w:r>
      <w:r w:rsidRPr="00333CE6">
        <w:rPr>
          <w:rtl/>
          <w:lang w:bidi="ar-JO"/>
        </w:rPr>
        <w:t>بعض</w:t>
      </w:r>
      <w:r w:rsidRPr="00333CE6">
        <w:rPr>
          <w:rtl/>
        </w:rPr>
        <w:t xml:space="preserve"> </w:t>
      </w:r>
      <w:r w:rsidRPr="00333CE6">
        <w:rPr>
          <w:rtl/>
          <w:lang w:bidi="ar-JO"/>
        </w:rPr>
        <w:t>الدوائر</w:t>
      </w:r>
      <w:r w:rsidRPr="00333CE6">
        <w:rPr>
          <w:rtl/>
        </w:rPr>
        <w:t xml:space="preserve"> </w:t>
      </w:r>
      <w:r w:rsidRPr="00333CE6">
        <w:rPr>
          <w:rtl/>
          <w:lang w:bidi="ar-JO"/>
        </w:rPr>
        <w:t>الانتخابية التشريعية،</w:t>
      </w:r>
      <w:r w:rsidRPr="00333CE6">
        <w:rPr>
          <w:rtl/>
        </w:rPr>
        <w:t xml:space="preserve"> </w:t>
      </w:r>
      <w:r w:rsidRPr="00333CE6">
        <w:rPr>
          <w:rtl/>
          <w:lang w:bidi="ar-JO"/>
        </w:rPr>
        <w:t>ومقعد</w:t>
      </w:r>
      <w:r w:rsidRPr="00333CE6">
        <w:rPr>
          <w:rtl/>
        </w:rPr>
        <w:t xml:space="preserve"> </w:t>
      </w:r>
      <w:r w:rsidRPr="00333CE6">
        <w:rPr>
          <w:rtl/>
          <w:lang w:bidi="ar-JO"/>
        </w:rPr>
        <w:t>لأبناء</w:t>
      </w:r>
      <w:r w:rsidRPr="00333CE6">
        <w:rPr>
          <w:rtl/>
        </w:rPr>
        <w:t xml:space="preserve"> </w:t>
      </w:r>
      <w:r w:rsidRPr="00333CE6">
        <w:rPr>
          <w:rtl/>
          <w:lang w:bidi="ar-JO"/>
        </w:rPr>
        <w:t>الطائفة</w:t>
      </w:r>
      <w:r w:rsidRPr="00333CE6">
        <w:rPr>
          <w:rtl/>
        </w:rPr>
        <w:t xml:space="preserve"> </w:t>
      </w:r>
      <w:r w:rsidRPr="00333CE6">
        <w:rPr>
          <w:rtl/>
          <w:lang w:bidi="ar-JO"/>
        </w:rPr>
        <w:t>السامرية</w:t>
      </w:r>
      <w:r w:rsidRPr="00333CE6">
        <w:rPr>
          <w:rtl/>
        </w:rPr>
        <w:t xml:space="preserve"> </w:t>
      </w:r>
      <w:r w:rsidRPr="00333CE6">
        <w:rPr>
          <w:rtl/>
          <w:lang w:bidi="ar-JO"/>
        </w:rPr>
        <w:t>في</w:t>
      </w:r>
      <w:r w:rsidRPr="00333CE6">
        <w:rPr>
          <w:rtl/>
        </w:rPr>
        <w:t xml:space="preserve"> </w:t>
      </w:r>
      <w:r w:rsidRPr="00333CE6">
        <w:rPr>
          <w:rtl/>
          <w:lang w:bidi="ar-JO"/>
        </w:rPr>
        <w:t>دائرة</w:t>
      </w:r>
      <w:r w:rsidRPr="00333CE6">
        <w:rPr>
          <w:rtl/>
        </w:rPr>
        <w:t xml:space="preserve"> </w:t>
      </w:r>
      <w:r w:rsidRPr="00333CE6">
        <w:rPr>
          <w:rtl/>
          <w:lang w:bidi="ar-JO"/>
        </w:rPr>
        <w:t>نابلس.</w:t>
      </w:r>
    </w:p>
    <w:p w14:paraId="10372E11" w14:textId="77777777" w:rsidR="00804ADB" w:rsidRPr="00333CE6" w:rsidRDefault="00804ADB" w:rsidP="00804ADB">
      <w:pPr>
        <w:pStyle w:val="SingleTxtGA"/>
        <w:rPr>
          <w:rtl/>
        </w:rPr>
      </w:pPr>
      <w:r>
        <w:rPr>
          <w:rFonts w:eastAsia="Century Gothic"/>
          <w:rtl/>
          <w:lang w:val="x-none" w:bidi="ar-JO"/>
        </w:rPr>
        <w:t>435-</w:t>
      </w:r>
      <w:r>
        <w:rPr>
          <w:rFonts w:eastAsia="Century Gothic"/>
          <w:rtl/>
          <w:lang w:val="x-none" w:bidi="ar-JO"/>
        </w:rPr>
        <w:tab/>
      </w:r>
      <w:r w:rsidRPr="00333CE6">
        <w:rPr>
          <w:rtl/>
          <w:lang w:bidi="ar-JO"/>
        </w:rPr>
        <w:t>وإذا</w:t>
      </w:r>
      <w:r w:rsidRPr="00333CE6">
        <w:rPr>
          <w:rtl/>
        </w:rPr>
        <w:t xml:space="preserve"> </w:t>
      </w:r>
      <w:r w:rsidRPr="00333CE6">
        <w:rPr>
          <w:rtl/>
          <w:lang w:bidi="ar-JO"/>
        </w:rPr>
        <w:t>كان</w:t>
      </w:r>
      <w:r w:rsidRPr="00333CE6">
        <w:rPr>
          <w:rtl/>
        </w:rPr>
        <w:t xml:space="preserve"> </w:t>
      </w:r>
      <w:r w:rsidRPr="00333CE6">
        <w:rPr>
          <w:rtl/>
          <w:lang w:bidi="ar-JO"/>
        </w:rPr>
        <w:t>الناخب</w:t>
      </w:r>
      <w:r w:rsidRPr="00333CE6">
        <w:rPr>
          <w:rtl/>
        </w:rPr>
        <w:t xml:space="preserve"> </w:t>
      </w:r>
      <w:r w:rsidRPr="00333CE6">
        <w:rPr>
          <w:rtl/>
          <w:lang w:bidi="ar-JO"/>
        </w:rPr>
        <w:t>أمياً</w:t>
      </w:r>
      <w:r w:rsidRPr="00333CE6">
        <w:rPr>
          <w:rtl/>
        </w:rPr>
        <w:t xml:space="preserve"> </w:t>
      </w:r>
      <w:r w:rsidRPr="00333CE6">
        <w:rPr>
          <w:rtl/>
          <w:lang w:bidi="ar-JO"/>
        </w:rPr>
        <w:t>أو</w:t>
      </w:r>
      <w:r w:rsidRPr="00333CE6">
        <w:rPr>
          <w:rtl/>
        </w:rPr>
        <w:t xml:space="preserve"> </w:t>
      </w:r>
      <w:r w:rsidRPr="00333CE6">
        <w:rPr>
          <w:rtl/>
          <w:lang w:bidi="ar-JO"/>
        </w:rPr>
        <w:t>ذو إعاقة</w:t>
      </w:r>
      <w:r w:rsidRPr="00333CE6">
        <w:rPr>
          <w:rtl/>
        </w:rPr>
        <w:t xml:space="preserve"> </w:t>
      </w:r>
      <w:r w:rsidRPr="00333CE6">
        <w:rPr>
          <w:rtl/>
          <w:lang w:bidi="ar-JO"/>
        </w:rPr>
        <w:t>بصورة</w:t>
      </w:r>
      <w:r w:rsidRPr="00333CE6">
        <w:rPr>
          <w:rtl/>
        </w:rPr>
        <w:t xml:space="preserve"> </w:t>
      </w:r>
      <w:r w:rsidRPr="00333CE6">
        <w:rPr>
          <w:rtl/>
          <w:lang w:bidi="ar-JO"/>
        </w:rPr>
        <w:t>تمنعه</w:t>
      </w:r>
      <w:r w:rsidRPr="00333CE6">
        <w:rPr>
          <w:rtl/>
        </w:rPr>
        <w:t xml:space="preserve"> </w:t>
      </w:r>
      <w:r w:rsidRPr="00333CE6">
        <w:rPr>
          <w:rtl/>
          <w:lang w:bidi="ar-JO"/>
        </w:rPr>
        <w:t>من</w:t>
      </w:r>
      <w:r w:rsidRPr="00333CE6">
        <w:rPr>
          <w:rtl/>
        </w:rPr>
        <w:t xml:space="preserve"> </w:t>
      </w:r>
      <w:r w:rsidRPr="00333CE6">
        <w:rPr>
          <w:rtl/>
          <w:lang w:bidi="ar-JO"/>
        </w:rPr>
        <w:t>التأشير</w:t>
      </w:r>
      <w:r w:rsidRPr="00333CE6">
        <w:rPr>
          <w:rtl/>
        </w:rPr>
        <w:t xml:space="preserve"> </w:t>
      </w:r>
      <w:r w:rsidRPr="00333CE6">
        <w:rPr>
          <w:rtl/>
          <w:lang w:bidi="ar-JO"/>
        </w:rPr>
        <w:t>على</w:t>
      </w:r>
      <w:r w:rsidRPr="00333CE6">
        <w:rPr>
          <w:rtl/>
        </w:rPr>
        <w:t xml:space="preserve"> </w:t>
      </w:r>
      <w:r w:rsidRPr="00333CE6">
        <w:rPr>
          <w:rtl/>
          <w:lang w:bidi="ar-JO"/>
        </w:rPr>
        <w:t>ورقة</w:t>
      </w:r>
      <w:r w:rsidRPr="00333CE6">
        <w:rPr>
          <w:rtl/>
        </w:rPr>
        <w:t xml:space="preserve"> </w:t>
      </w:r>
      <w:r w:rsidRPr="00333CE6">
        <w:rPr>
          <w:rtl/>
          <w:lang w:bidi="ar-JO"/>
        </w:rPr>
        <w:t>الاقتراع</w:t>
      </w:r>
      <w:r w:rsidRPr="00333CE6">
        <w:rPr>
          <w:rtl/>
        </w:rPr>
        <w:t xml:space="preserve"> </w:t>
      </w:r>
      <w:r w:rsidRPr="00333CE6">
        <w:rPr>
          <w:rtl/>
          <w:lang w:bidi="ar-JO"/>
        </w:rPr>
        <w:t>بنفسه</w:t>
      </w:r>
      <w:r w:rsidRPr="00333CE6">
        <w:rPr>
          <w:rtl/>
        </w:rPr>
        <w:t xml:space="preserve"> </w:t>
      </w:r>
      <w:r w:rsidRPr="00333CE6">
        <w:rPr>
          <w:rtl/>
          <w:lang w:bidi="ar-JO"/>
        </w:rPr>
        <w:t>فيمكنه</w:t>
      </w:r>
      <w:r w:rsidRPr="00333CE6">
        <w:rPr>
          <w:rtl/>
        </w:rPr>
        <w:t xml:space="preserve"> </w:t>
      </w:r>
      <w:r w:rsidRPr="00333CE6">
        <w:rPr>
          <w:rtl/>
          <w:lang w:bidi="ar-JO"/>
        </w:rPr>
        <w:t>الاستعانة</w:t>
      </w:r>
      <w:r w:rsidRPr="00333CE6">
        <w:rPr>
          <w:rtl/>
        </w:rPr>
        <w:t xml:space="preserve"> </w:t>
      </w:r>
      <w:r w:rsidRPr="00333CE6">
        <w:rPr>
          <w:rtl/>
          <w:lang w:bidi="ar-JO"/>
        </w:rPr>
        <w:t>بشخص</w:t>
      </w:r>
      <w:r w:rsidRPr="00333CE6">
        <w:rPr>
          <w:rtl/>
        </w:rPr>
        <w:t xml:space="preserve"> </w:t>
      </w:r>
      <w:r w:rsidRPr="00333CE6">
        <w:rPr>
          <w:rtl/>
          <w:lang w:bidi="ar-JO"/>
        </w:rPr>
        <w:t>يثق</w:t>
      </w:r>
      <w:r w:rsidRPr="00333CE6">
        <w:rPr>
          <w:rtl/>
        </w:rPr>
        <w:t xml:space="preserve"> </w:t>
      </w:r>
      <w:r w:rsidRPr="00333CE6">
        <w:rPr>
          <w:rtl/>
          <w:lang w:bidi="ar-JO"/>
        </w:rPr>
        <w:t>به،</w:t>
      </w:r>
      <w:r w:rsidRPr="00333CE6">
        <w:rPr>
          <w:rtl/>
        </w:rPr>
        <w:t xml:space="preserve"> </w:t>
      </w:r>
      <w:r w:rsidRPr="00333CE6">
        <w:rPr>
          <w:rtl/>
          <w:lang w:bidi="ar-JO"/>
        </w:rPr>
        <w:t>بعد</w:t>
      </w:r>
      <w:r w:rsidRPr="00333CE6">
        <w:rPr>
          <w:rtl/>
        </w:rPr>
        <w:t xml:space="preserve"> </w:t>
      </w:r>
      <w:r w:rsidRPr="00333CE6">
        <w:rPr>
          <w:rtl/>
          <w:lang w:bidi="ar-JO"/>
        </w:rPr>
        <w:t>موافقة</w:t>
      </w:r>
      <w:r w:rsidRPr="00333CE6">
        <w:rPr>
          <w:rtl/>
        </w:rPr>
        <w:t xml:space="preserve"> </w:t>
      </w:r>
      <w:r w:rsidRPr="00333CE6">
        <w:rPr>
          <w:rtl/>
          <w:lang w:bidi="ar-JO"/>
        </w:rPr>
        <w:t>طاقم</w:t>
      </w:r>
      <w:r w:rsidRPr="00333CE6">
        <w:rPr>
          <w:rtl/>
        </w:rPr>
        <w:t xml:space="preserve"> </w:t>
      </w:r>
      <w:r w:rsidRPr="00333CE6">
        <w:rPr>
          <w:rtl/>
          <w:lang w:bidi="ar-JO"/>
        </w:rPr>
        <w:t>الاقتراع،</w:t>
      </w:r>
      <w:r w:rsidRPr="00333CE6">
        <w:rPr>
          <w:rtl/>
        </w:rPr>
        <w:t xml:space="preserve"> </w:t>
      </w:r>
      <w:r w:rsidRPr="00333CE6">
        <w:rPr>
          <w:rtl/>
          <w:lang w:bidi="ar-JO"/>
        </w:rPr>
        <w:t>وعلى</w:t>
      </w:r>
      <w:r w:rsidRPr="00333CE6">
        <w:rPr>
          <w:rtl/>
        </w:rPr>
        <w:t xml:space="preserve"> </w:t>
      </w:r>
      <w:r w:rsidRPr="00333CE6">
        <w:rPr>
          <w:rtl/>
          <w:lang w:bidi="ar-JO"/>
        </w:rPr>
        <w:t>لجنة الانتخابات مراقبة</w:t>
      </w:r>
      <w:r w:rsidRPr="00333CE6">
        <w:rPr>
          <w:rtl/>
        </w:rPr>
        <w:t xml:space="preserve"> </w:t>
      </w:r>
      <w:r w:rsidRPr="00333CE6">
        <w:rPr>
          <w:rtl/>
          <w:lang w:bidi="ar-JO"/>
        </w:rPr>
        <w:t>اقتراعه</w:t>
      </w:r>
      <w:r w:rsidRPr="00333CE6">
        <w:rPr>
          <w:rtl/>
        </w:rPr>
        <w:t>.</w:t>
      </w:r>
    </w:p>
    <w:p w14:paraId="2FEEF953" w14:textId="77777777" w:rsidR="00804ADB" w:rsidRDefault="00804ADB" w:rsidP="00804ADB">
      <w:pPr>
        <w:pStyle w:val="H23GA"/>
        <w:rPr>
          <w:rtl/>
        </w:rPr>
      </w:pPr>
      <w:r>
        <w:rPr>
          <w:rtl/>
        </w:rPr>
        <w:tab/>
      </w:r>
      <w:r>
        <w:rPr>
          <w:rtl/>
        </w:rPr>
        <w:tab/>
      </w:r>
      <w:r w:rsidRPr="00546DF1">
        <w:rPr>
          <w:rtl/>
        </w:rPr>
        <w:t>الانتخابات المحلية لعام 2017</w:t>
      </w:r>
    </w:p>
    <w:p w14:paraId="7DDFB300" w14:textId="77777777" w:rsidR="00804ADB" w:rsidRPr="00333CE6" w:rsidRDefault="00804ADB" w:rsidP="00804ADB">
      <w:pPr>
        <w:pStyle w:val="SingleTxtGA"/>
        <w:rPr>
          <w:rtl/>
        </w:rPr>
      </w:pPr>
      <w:r>
        <w:rPr>
          <w:rFonts w:eastAsia="Century Gothic"/>
          <w:rtl/>
          <w:lang w:val="x-none" w:bidi="ar-JO"/>
        </w:rPr>
        <w:t>436-</w:t>
      </w:r>
      <w:r>
        <w:rPr>
          <w:rFonts w:eastAsia="Century Gothic"/>
          <w:rtl/>
          <w:lang w:val="x-none" w:bidi="ar-JO"/>
        </w:rPr>
        <w:tab/>
      </w:r>
      <w:r w:rsidRPr="00333CE6">
        <w:rPr>
          <w:rtl/>
          <w:lang w:bidi="ar-JO"/>
        </w:rPr>
        <w:t>أجريت انتخابات</w:t>
      </w:r>
      <w:r w:rsidRPr="00333CE6">
        <w:rPr>
          <w:rtl/>
        </w:rPr>
        <w:t xml:space="preserve"> </w:t>
      </w:r>
      <w:r w:rsidRPr="00333CE6">
        <w:rPr>
          <w:rtl/>
          <w:lang w:bidi="ar-JO"/>
        </w:rPr>
        <w:t>الهيئات</w:t>
      </w:r>
      <w:r w:rsidRPr="00333CE6">
        <w:rPr>
          <w:rtl/>
        </w:rPr>
        <w:t xml:space="preserve"> </w:t>
      </w:r>
      <w:r w:rsidRPr="00333CE6">
        <w:rPr>
          <w:rtl/>
          <w:lang w:bidi="ar-JO"/>
        </w:rPr>
        <w:t>المحلية</w:t>
      </w:r>
      <w:r w:rsidRPr="00333CE6">
        <w:rPr>
          <w:rtl/>
        </w:rPr>
        <w:t xml:space="preserve"> </w:t>
      </w:r>
      <w:r w:rsidRPr="00333CE6">
        <w:rPr>
          <w:rtl/>
          <w:lang w:bidi="ar-JO"/>
        </w:rPr>
        <w:t xml:space="preserve">في أيار/ مايو </w:t>
      </w:r>
      <w:r w:rsidRPr="00333CE6">
        <w:rPr>
          <w:rtl/>
        </w:rPr>
        <w:t>2017</w:t>
      </w:r>
      <w:r w:rsidRPr="00333CE6">
        <w:rPr>
          <w:rtl/>
          <w:lang w:bidi="ar-JO"/>
        </w:rPr>
        <w:t>؛</w:t>
      </w:r>
      <w:r w:rsidRPr="00333CE6">
        <w:rPr>
          <w:rtl/>
        </w:rPr>
        <w:t xml:space="preserve"> </w:t>
      </w:r>
      <w:r w:rsidRPr="00333CE6">
        <w:rPr>
          <w:rtl/>
          <w:lang w:bidi="ar-JO"/>
        </w:rPr>
        <w:t>ترشح</w:t>
      </w:r>
      <w:r w:rsidRPr="00333CE6">
        <w:rPr>
          <w:rtl/>
        </w:rPr>
        <w:t xml:space="preserve"> </w:t>
      </w:r>
      <w:r w:rsidRPr="00333CE6">
        <w:rPr>
          <w:rtl/>
          <w:lang w:bidi="ar-JO"/>
        </w:rPr>
        <w:t>خلالها (587) قائمة وبلغ عدد المرشحين في هذه القوائم</w:t>
      </w:r>
      <w:r w:rsidRPr="00333CE6">
        <w:rPr>
          <w:rtl/>
        </w:rPr>
        <w:t xml:space="preserve"> (4822)</w:t>
      </w:r>
      <w:r w:rsidRPr="00333CE6">
        <w:rPr>
          <w:rtl/>
          <w:lang w:bidi="ar-JO"/>
        </w:rPr>
        <w:t>،</w:t>
      </w:r>
      <w:r w:rsidRPr="00333CE6">
        <w:rPr>
          <w:rtl/>
        </w:rPr>
        <w:t xml:space="preserve"> ونسبة </w:t>
      </w:r>
      <w:r w:rsidRPr="00333CE6">
        <w:rPr>
          <w:rtl/>
          <w:lang w:bidi="ar-JO"/>
        </w:rPr>
        <w:t>المرشحات</w:t>
      </w:r>
      <w:r w:rsidRPr="00333CE6">
        <w:rPr>
          <w:rtl/>
        </w:rPr>
        <w:t xml:space="preserve"> </w:t>
      </w:r>
      <w:r w:rsidRPr="00333CE6">
        <w:rPr>
          <w:rtl/>
          <w:lang w:bidi="ar-JO"/>
        </w:rPr>
        <w:t>الإناث</w:t>
      </w:r>
      <w:r w:rsidRPr="00333CE6">
        <w:rPr>
          <w:rtl/>
        </w:rPr>
        <w:t xml:space="preserve"> </w:t>
      </w:r>
      <w:r w:rsidRPr="00333CE6">
        <w:rPr>
          <w:rtl/>
          <w:lang w:bidi="ar-JO"/>
        </w:rPr>
        <w:t>بلغت</w:t>
      </w:r>
      <w:r w:rsidRPr="00333CE6">
        <w:rPr>
          <w:rtl/>
        </w:rPr>
        <w:t xml:space="preserve"> 26% </w:t>
      </w:r>
      <w:r w:rsidRPr="00333CE6">
        <w:rPr>
          <w:rtl/>
          <w:lang w:bidi="ar-JO"/>
        </w:rPr>
        <w:t>من</w:t>
      </w:r>
      <w:r w:rsidRPr="00333CE6">
        <w:rPr>
          <w:rtl/>
        </w:rPr>
        <w:t xml:space="preserve"> </w:t>
      </w:r>
      <w:r w:rsidRPr="00333CE6">
        <w:rPr>
          <w:rtl/>
          <w:lang w:bidi="ar-JO"/>
        </w:rPr>
        <w:t>إجمالي</w:t>
      </w:r>
      <w:r w:rsidRPr="00333CE6">
        <w:rPr>
          <w:rtl/>
        </w:rPr>
        <w:t xml:space="preserve"> </w:t>
      </w:r>
      <w:r w:rsidRPr="00333CE6">
        <w:rPr>
          <w:rtl/>
          <w:lang w:bidi="ar-JO"/>
        </w:rPr>
        <w:t>عدد</w:t>
      </w:r>
      <w:r w:rsidRPr="00333CE6">
        <w:rPr>
          <w:rtl/>
        </w:rPr>
        <w:t xml:space="preserve"> </w:t>
      </w:r>
      <w:r w:rsidRPr="00333CE6">
        <w:rPr>
          <w:rtl/>
          <w:lang w:bidi="ar-JO"/>
        </w:rPr>
        <w:t>المرشحين،</w:t>
      </w:r>
      <w:r w:rsidRPr="00333CE6">
        <w:rPr>
          <w:rtl/>
        </w:rPr>
        <w:t xml:space="preserve"> وفاز بالتزكية المرشحون في (199) مجلساً محلياً نظراً لعدم وجود أكثر من قائمة انتخابية في تلك المجالس.</w:t>
      </w:r>
    </w:p>
    <w:p w14:paraId="09E2FCA4" w14:textId="77777777" w:rsidR="00804ADB" w:rsidRPr="00333CE6" w:rsidRDefault="00804ADB" w:rsidP="00804ADB">
      <w:pPr>
        <w:pStyle w:val="SingleTxtGA"/>
        <w:rPr>
          <w:rtl/>
        </w:rPr>
      </w:pPr>
      <w:r>
        <w:rPr>
          <w:rFonts w:eastAsia="Century Gothic"/>
          <w:rtl/>
          <w:lang w:val="x-none" w:bidi="ar-JO"/>
        </w:rPr>
        <w:t>437-</w:t>
      </w:r>
      <w:r>
        <w:rPr>
          <w:rFonts w:eastAsia="Century Gothic"/>
          <w:rtl/>
          <w:lang w:val="x-none" w:bidi="ar-JO"/>
        </w:rPr>
        <w:tab/>
      </w:r>
      <w:r w:rsidRPr="00333CE6">
        <w:rPr>
          <w:color w:val="000000"/>
          <w:rtl/>
          <w:lang w:bidi="ar-JO"/>
        </w:rPr>
        <w:t xml:space="preserve">بلغ عدد المؤسسات المشاركة في الرقابة على الانتخابات المحلية عام 2017 (78) مؤسسة محلية ودولية، وتم اعتماد (914) صحافياً مقارنة باعتماد (557) في سابقتها.  </w:t>
      </w:r>
      <w:r w:rsidRPr="00333CE6">
        <w:rPr>
          <w:rtl/>
          <w:lang w:bidi="ar-JO"/>
        </w:rPr>
        <w:t xml:space="preserve">استقبلت لجنة الانتخابات المركزية (102) طعناً إدارياً في العملية الانتخابية لعام 2017، وقدمت لمحكمة </w:t>
      </w:r>
      <w:r w:rsidRPr="00333CE6">
        <w:rPr>
          <w:color w:val="000000"/>
          <w:rtl/>
          <w:lang w:bidi="ar-JO"/>
        </w:rPr>
        <w:t>قضايا انتخابات الهيئات المحلية</w:t>
      </w:r>
      <w:r w:rsidRPr="00333CE6">
        <w:rPr>
          <w:rtl/>
          <w:lang w:bidi="ar-JO"/>
        </w:rPr>
        <w:t xml:space="preserve"> (34) طعناً قضائياً قبلت المحكمة (4) منها.</w:t>
      </w:r>
    </w:p>
    <w:p w14:paraId="6402D9F2" w14:textId="77777777" w:rsidR="00804ADB" w:rsidRPr="00333CE6" w:rsidRDefault="00804ADB" w:rsidP="00804ADB">
      <w:pPr>
        <w:pStyle w:val="SingleTxtGA"/>
        <w:rPr>
          <w:rtl/>
        </w:rPr>
      </w:pPr>
      <w:r w:rsidRPr="00546DF1">
        <w:rPr>
          <w:rFonts w:eastAsia="Century Gothic"/>
          <w:rtl/>
          <w:lang w:val="x-none" w:bidi="ar-JO"/>
        </w:rPr>
        <w:t>438-</w:t>
      </w:r>
      <w:r w:rsidRPr="00546DF1">
        <w:rPr>
          <w:rFonts w:eastAsia="Century Gothic"/>
          <w:rtl/>
          <w:lang w:val="x-none" w:bidi="ar-JO"/>
        </w:rPr>
        <w:tab/>
      </w:r>
      <w:r w:rsidRPr="00333CE6">
        <w:rPr>
          <w:color w:val="000000"/>
          <w:rtl/>
          <w:lang w:bidi="ar-JO"/>
        </w:rPr>
        <w:t>تفرض إسرائيل، السلطة القائمة بالاحتلال، أمام الفلسطينيين قيوداً شديدة على حرية الحركة والتنقل مما يعيق حركة المقترعين وطواقم لجنة الانتخابات المركزية، كما ترفض أية ترتيبات للسماح للأسرى بالمشاركة في عملية الاقتراع</w:t>
      </w:r>
      <w:r w:rsidRPr="00333CE6">
        <w:rPr>
          <w:rFonts w:hint="cs"/>
          <w:color w:val="000000"/>
          <w:rtl/>
          <w:lang w:bidi="ar-JO"/>
        </w:rPr>
        <w:t>،</w:t>
      </w:r>
      <w:r w:rsidRPr="00333CE6">
        <w:rPr>
          <w:color w:val="383838"/>
          <w:rtl/>
        </w:rPr>
        <w:t xml:space="preserve"> </w:t>
      </w:r>
      <w:r w:rsidRPr="00333CE6">
        <w:rPr>
          <w:color w:val="383838"/>
          <w:rtl/>
          <w:lang w:bidi="ar-JO"/>
        </w:rPr>
        <w:t>إضافة</w:t>
      </w:r>
      <w:r w:rsidRPr="00333CE6">
        <w:rPr>
          <w:color w:val="383838"/>
          <w:rtl/>
        </w:rPr>
        <w:t xml:space="preserve"> </w:t>
      </w:r>
      <w:r w:rsidRPr="00333CE6">
        <w:rPr>
          <w:color w:val="383838"/>
          <w:rtl/>
          <w:lang w:bidi="ar-JO"/>
        </w:rPr>
        <w:t>لاعتقال</w:t>
      </w:r>
      <w:r w:rsidRPr="00333CE6">
        <w:rPr>
          <w:color w:val="383838"/>
          <w:rtl/>
        </w:rPr>
        <w:t xml:space="preserve"> </w:t>
      </w:r>
      <w:r w:rsidRPr="00333CE6">
        <w:rPr>
          <w:color w:val="000000"/>
          <w:rtl/>
          <w:lang w:bidi="ar-JO"/>
        </w:rPr>
        <w:t>أعضاء المجلس التشريعي</w:t>
      </w:r>
      <w:r w:rsidRPr="00333CE6">
        <w:rPr>
          <w:color w:val="383838"/>
          <w:rtl/>
          <w:lang w:bidi="ar-JO"/>
        </w:rPr>
        <w:t xml:space="preserve">، كما تمارس العديد من </w:t>
      </w:r>
      <w:r w:rsidRPr="00333CE6">
        <w:rPr>
          <w:color w:val="000000"/>
          <w:rtl/>
          <w:lang w:bidi="ar-JO"/>
        </w:rPr>
        <w:t xml:space="preserve">المضايقات ضد المقدسيين كالتهديد بالترحيل القسري ما أدى لانخفاض مشاركتهم في الانتخابات التشريعية الثانية، كما أقدمت سلطات الاحتلال في عام 2004 على إغلاق مراكز تسجيل الناخبين المقدسيين في القدس </w:t>
      </w:r>
      <w:r w:rsidRPr="00333CE6">
        <w:rPr>
          <w:rFonts w:hint="cs"/>
          <w:color w:val="000000"/>
          <w:rtl/>
          <w:lang w:bidi="ar-JO"/>
        </w:rPr>
        <w:t>المحتلة</w:t>
      </w:r>
      <w:r w:rsidRPr="00333CE6">
        <w:rPr>
          <w:color w:val="000000"/>
          <w:rtl/>
          <w:lang w:bidi="ar-JO"/>
        </w:rPr>
        <w:t>، واعتقلت العاملين في تلك المراكز.</w:t>
      </w:r>
    </w:p>
    <w:p w14:paraId="5C7005DC" w14:textId="77777777" w:rsidR="00804ADB" w:rsidRPr="006E3674" w:rsidRDefault="00804ADB" w:rsidP="00804ADB">
      <w:pPr>
        <w:pStyle w:val="H23GA"/>
        <w:rPr>
          <w:rtl/>
          <w:lang w:bidi="ar-JO"/>
        </w:rPr>
      </w:pPr>
      <w:r>
        <w:rPr>
          <w:rtl/>
          <w:lang w:bidi="ar-JO"/>
        </w:rPr>
        <w:tab/>
      </w:r>
      <w:r>
        <w:rPr>
          <w:rtl/>
          <w:lang w:bidi="ar-JO"/>
        </w:rPr>
        <w:tab/>
      </w:r>
      <w:r w:rsidRPr="006E3674">
        <w:rPr>
          <w:rtl/>
          <w:lang w:bidi="ar-JO"/>
        </w:rPr>
        <w:t>الوظائف العامة</w:t>
      </w:r>
    </w:p>
    <w:p w14:paraId="509DA6CE" w14:textId="77777777" w:rsidR="00804ADB" w:rsidRPr="00333CE6" w:rsidRDefault="00804ADB" w:rsidP="00804ADB">
      <w:pPr>
        <w:pStyle w:val="SingleTxtGA"/>
        <w:rPr>
          <w:rtl/>
        </w:rPr>
      </w:pPr>
      <w:r>
        <w:rPr>
          <w:rFonts w:eastAsia="Century Gothic"/>
          <w:rtl/>
          <w:lang w:val="x-none" w:bidi="ar-JO"/>
        </w:rPr>
        <w:t>439-</w:t>
      </w:r>
      <w:r>
        <w:rPr>
          <w:rFonts w:eastAsia="Century Gothic"/>
          <w:rtl/>
          <w:lang w:val="x-none" w:bidi="ar-JO"/>
        </w:rPr>
        <w:tab/>
      </w:r>
      <w:r w:rsidRPr="00333CE6">
        <w:rPr>
          <w:rtl/>
          <w:lang w:bidi="ar-JO"/>
        </w:rPr>
        <w:t>أكدت</w:t>
      </w:r>
      <w:r w:rsidRPr="00333CE6">
        <w:rPr>
          <w:rtl/>
        </w:rPr>
        <w:t xml:space="preserve"> </w:t>
      </w:r>
      <w:r w:rsidRPr="00333CE6">
        <w:rPr>
          <w:rtl/>
          <w:lang w:bidi="ar-JO"/>
        </w:rPr>
        <w:t>المادة</w:t>
      </w:r>
      <w:r w:rsidRPr="00333CE6">
        <w:rPr>
          <w:rFonts w:hint="cs"/>
          <w:rtl/>
          <w:lang w:bidi="ar-JO"/>
        </w:rPr>
        <w:t xml:space="preserve"> (26/ 4)</w:t>
      </w:r>
      <w:r w:rsidRPr="00333CE6">
        <w:rPr>
          <w:rtl/>
        </w:rPr>
        <w:t xml:space="preserve"> </w:t>
      </w:r>
      <w:r w:rsidRPr="00333CE6">
        <w:rPr>
          <w:rtl/>
          <w:lang w:bidi="ar-JO"/>
        </w:rPr>
        <w:t>من</w:t>
      </w:r>
      <w:r w:rsidRPr="00333CE6">
        <w:rPr>
          <w:rtl/>
        </w:rPr>
        <w:t xml:space="preserve"> </w:t>
      </w:r>
      <w:r w:rsidRPr="00333CE6">
        <w:rPr>
          <w:rtl/>
          <w:lang w:bidi="ar-JO"/>
        </w:rPr>
        <w:t>القانون</w:t>
      </w:r>
      <w:r w:rsidRPr="00333CE6">
        <w:rPr>
          <w:rtl/>
        </w:rPr>
        <w:t xml:space="preserve"> </w:t>
      </w:r>
      <w:r w:rsidRPr="00333CE6">
        <w:rPr>
          <w:rtl/>
          <w:lang w:bidi="ar-JO"/>
        </w:rPr>
        <w:t>الأساسي المعدل</w:t>
      </w:r>
      <w:r w:rsidRPr="00333CE6">
        <w:rPr>
          <w:rtl/>
        </w:rPr>
        <w:t xml:space="preserve"> </w:t>
      </w:r>
      <w:r w:rsidRPr="00333CE6">
        <w:rPr>
          <w:rtl/>
          <w:lang w:bidi="ar-JO"/>
        </w:rPr>
        <w:t>إلى</w:t>
      </w:r>
      <w:r w:rsidRPr="00333CE6">
        <w:rPr>
          <w:rtl/>
        </w:rPr>
        <w:t xml:space="preserve"> </w:t>
      </w:r>
      <w:r w:rsidRPr="00333CE6">
        <w:rPr>
          <w:rtl/>
          <w:lang w:bidi="ar-JO"/>
        </w:rPr>
        <w:t>أن</w:t>
      </w:r>
      <w:r w:rsidRPr="00333CE6">
        <w:rPr>
          <w:rtl/>
        </w:rPr>
        <w:t xml:space="preserve"> </w:t>
      </w:r>
      <w:r w:rsidRPr="00333CE6">
        <w:rPr>
          <w:rtl/>
          <w:lang w:bidi="ar-JO"/>
        </w:rPr>
        <w:t>تقلد</w:t>
      </w:r>
      <w:r w:rsidRPr="00333CE6">
        <w:rPr>
          <w:rtl/>
        </w:rPr>
        <w:t xml:space="preserve"> </w:t>
      </w:r>
      <w:r w:rsidRPr="00333CE6">
        <w:rPr>
          <w:rtl/>
          <w:lang w:bidi="ar-JO"/>
        </w:rPr>
        <w:t>المناصب</w:t>
      </w:r>
      <w:r w:rsidRPr="00333CE6">
        <w:rPr>
          <w:rtl/>
        </w:rPr>
        <w:t xml:space="preserve"> </w:t>
      </w:r>
      <w:r w:rsidRPr="00333CE6">
        <w:rPr>
          <w:rtl/>
          <w:lang w:bidi="ar-JO"/>
        </w:rPr>
        <w:t>والوظائف</w:t>
      </w:r>
      <w:r w:rsidRPr="00333CE6">
        <w:rPr>
          <w:rtl/>
        </w:rPr>
        <w:t xml:space="preserve"> </w:t>
      </w:r>
      <w:r w:rsidRPr="00333CE6">
        <w:rPr>
          <w:rtl/>
          <w:lang w:bidi="ar-JO"/>
        </w:rPr>
        <w:t>العامة</w:t>
      </w:r>
      <w:r w:rsidRPr="00333CE6">
        <w:rPr>
          <w:rtl/>
        </w:rPr>
        <w:t xml:space="preserve"> </w:t>
      </w:r>
      <w:r w:rsidRPr="00333CE6">
        <w:rPr>
          <w:rtl/>
          <w:lang w:bidi="ar-JO"/>
        </w:rPr>
        <w:t>يقوم</w:t>
      </w:r>
      <w:r w:rsidRPr="00333CE6">
        <w:rPr>
          <w:rtl/>
        </w:rPr>
        <w:t xml:space="preserve"> </w:t>
      </w:r>
      <w:r w:rsidRPr="00333CE6">
        <w:rPr>
          <w:rtl/>
          <w:lang w:bidi="ar-JO"/>
        </w:rPr>
        <w:t>على</w:t>
      </w:r>
      <w:r w:rsidRPr="00333CE6">
        <w:rPr>
          <w:rtl/>
        </w:rPr>
        <w:t xml:space="preserve"> </w:t>
      </w:r>
      <w:r w:rsidRPr="00333CE6">
        <w:rPr>
          <w:rtl/>
          <w:lang w:bidi="ar-JO"/>
        </w:rPr>
        <w:t>قاعدة</w:t>
      </w:r>
      <w:r w:rsidRPr="00333CE6">
        <w:rPr>
          <w:rtl/>
        </w:rPr>
        <w:t xml:space="preserve"> </w:t>
      </w:r>
      <w:r w:rsidRPr="00333CE6">
        <w:rPr>
          <w:rtl/>
          <w:lang w:bidi="ar-JO"/>
        </w:rPr>
        <w:t>تكافؤ</w:t>
      </w:r>
      <w:r w:rsidRPr="00333CE6">
        <w:rPr>
          <w:rtl/>
        </w:rPr>
        <w:t xml:space="preserve"> </w:t>
      </w:r>
      <w:r w:rsidRPr="00333CE6">
        <w:rPr>
          <w:rtl/>
          <w:lang w:bidi="ar-JO"/>
        </w:rPr>
        <w:t xml:space="preserve">الفرص؛ كما تضمن شروط التعيين والترقية في الوظائف الحكومية المساواة وعدم التمييز بين المتقدمين للوظيفة واعتماد معايير الكفاءة والخبرة لاختيار الموظف، كما خصصت نسبة 5% </w:t>
      </w:r>
      <w:r w:rsidRPr="00333CE6">
        <w:rPr>
          <w:rFonts w:hint="cs"/>
          <w:rtl/>
          <w:lang w:bidi="ar-JO"/>
        </w:rPr>
        <w:t xml:space="preserve">لتوظيف الأشخاص من </w:t>
      </w:r>
      <w:r w:rsidRPr="00333CE6">
        <w:rPr>
          <w:rtl/>
          <w:lang w:bidi="ar-JO"/>
        </w:rPr>
        <w:t>ذوي الإعاقة كحد أدنى.</w:t>
      </w:r>
    </w:p>
    <w:p w14:paraId="4B151D87" w14:textId="77777777" w:rsidR="00804ADB" w:rsidRPr="00333CE6" w:rsidRDefault="00804ADB" w:rsidP="00804ADB">
      <w:pPr>
        <w:pStyle w:val="SingleTxtGA"/>
        <w:rPr>
          <w:rtl/>
        </w:rPr>
      </w:pPr>
      <w:r w:rsidRPr="00546DF1">
        <w:rPr>
          <w:rFonts w:eastAsia="Century Gothic"/>
          <w:rtl/>
          <w:lang w:val="x-none" w:bidi="ar-JO"/>
        </w:rPr>
        <w:t>440-</w:t>
      </w:r>
      <w:r w:rsidRPr="00546DF1">
        <w:rPr>
          <w:rFonts w:eastAsia="Century Gothic"/>
          <w:rtl/>
          <w:lang w:val="x-none" w:bidi="ar-JO"/>
        </w:rPr>
        <w:tab/>
      </w:r>
      <w:r w:rsidRPr="00333CE6">
        <w:rPr>
          <w:color w:val="000000"/>
          <w:rtl/>
          <w:lang w:bidi="ar-JO"/>
        </w:rPr>
        <w:t>وفق قانون الخدمة المدنية وتعديلاته المادة (24) يشترط فيمن يعين في أي وظيفة أن يكون فلسطينياً أو عربياً؛ أكمل السنة الثامنة عشرة؛ خالياً من الأمراض التي تمنعه من القيام بأعمال الوظيفة، على أنه يجوز تعيين ذوي الإعاقة إذا لم تمنعه إعاقته من القيام بأعمال الوظيفة؛ وغير محكوم عليه بجناية أو بجنحة مخلة بالشرف أو الأمانة ما لم يرد إليه اعتباره.</w:t>
      </w:r>
    </w:p>
    <w:p w14:paraId="041AA514" w14:textId="77777777" w:rsidR="00804ADB" w:rsidRPr="00333CE6" w:rsidRDefault="00804ADB" w:rsidP="00804ADB">
      <w:pPr>
        <w:pStyle w:val="SingleTxtGA"/>
        <w:rPr>
          <w:rtl/>
        </w:rPr>
      </w:pPr>
      <w:r>
        <w:rPr>
          <w:rFonts w:eastAsia="Century Gothic"/>
          <w:rtl/>
          <w:lang w:val="x-none" w:bidi="ar-JO"/>
        </w:rPr>
        <w:t>441-</w:t>
      </w:r>
      <w:r>
        <w:rPr>
          <w:rFonts w:eastAsia="Century Gothic"/>
          <w:rtl/>
          <w:lang w:val="x-none" w:bidi="ar-JO"/>
        </w:rPr>
        <w:tab/>
      </w:r>
      <w:r w:rsidRPr="00333CE6">
        <w:rPr>
          <w:rtl/>
          <w:lang w:bidi="ar-JO"/>
        </w:rPr>
        <w:t>ويتم إنهاء</w:t>
      </w:r>
      <w:r w:rsidRPr="00333CE6">
        <w:rPr>
          <w:rtl/>
        </w:rPr>
        <w:t xml:space="preserve"> </w:t>
      </w:r>
      <w:r w:rsidRPr="00333CE6">
        <w:rPr>
          <w:rtl/>
          <w:lang w:bidi="ar-JO"/>
        </w:rPr>
        <w:t>خدمة</w:t>
      </w:r>
      <w:r w:rsidRPr="00333CE6">
        <w:rPr>
          <w:rtl/>
        </w:rPr>
        <w:t xml:space="preserve"> </w:t>
      </w:r>
      <w:r w:rsidRPr="00333CE6">
        <w:rPr>
          <w:rtl/>
          <w:lang w:bidi="ar-JO"/>
        </w:rPr>
        <w:t>الموظف وفق المادة (96)</w:t>
      </w:r>
      <w:r w:rsidRPr="00333CE6">
        <w:rPr>
          <w:rtl/>
        </w:rPr>
        <w:t xml:space="preserve"> </w:t>
      </w:r>
      <w:r w:rsidRPr="00333CE6">
        <w:rPr>
          <w:rtl/>
          <w:lang w:bidi="ar-JO"/>
        </w:rPr>
        <w:t>إما لبلوغه</w:t>
      </w:r>
      <w:r w:rsidRPr="00333CE6">
        <w:rPr>
          <w:rtl/>
        </w:rPr>
        <w:t xml:space="preserve"> </w:t>
      </w:r>
      <w:r w:rsidRPr="00333CE6">
        <w:rPr>
          <w:rtl/>
          <w:lang w:bidi="ar-JO"/>
        </w:rPr>
        <w:t>السن</w:t>
      </w:r>
      <w:r w:rsidRPr="00333CE6">
        <w:rPr>
          <w:rtl/>
        </w:rPr>
        <w:t xml:space="preserve"> </w:t>
      </w:r>
      <w:r w:rsidRPr="00333CE6">
        <w:rPr>
          <w:rtl/>
          <w:lang w:bidi="ar-JO"/>
        </w:rPr>
        <w:t>القانونية</w:t>
      </w:r>
      <w:r w:rsidRPr="00333CE6">
        <w:rPr>
          <w:rtl/>
        </w:rPr>
        <w:t xml:space="preserve"> </w:t>
      </w:r>
      <w:r w:rsidRPr="00333CE6">
        <w:rPr>
          <w:rtl/>
          <w:lang w:bidi="ar-JO"/>
        </w:rPr>
        <w:t>لترك</w:t>
      </w:r>
      <w:r w:rsidRPr="00333CE6">
        <w:rPr>
          <w:rtl/>
        </w:rPr>
        <w:t xml:space="preserve"> </w:t>
      </w:r>
      <w:r w:rsidRPr="00333CE6">
        <w:rPr>
          <w:rtl/>
          <w:lang w:bidi="ar-JO"/>
        </w:rPr>
        <w:t>الخدمة؛ عدم</w:t>
      </w:r>
      <w:r w:rsidRPr="00333CE6">
        <w:rPr>
          <w:rtl/>
        </w:rPr>
        <w:t xml:space="preserve"> </w:t>
      </w:r>
      <w:r w:rsidRPr="00333CE6">
        <w:rPr>
          <w:rtl/>
          <w:lang w:bidi="ar-JO"/>
        </w:rPr>
        <w:t>اللياقة</w:t>
      </w:r>
      <w:r w:rsidRPr="00333CE6">
        <w:rPr>
          <w:rtl/>
        </w:rPr>
        <w:t xml:space="preserve"> </w:t>
      </w:r>
      <w:r w:rsidRPr="00333CE6">
        <w:rPr>
          <w:rtl/>
          <w:lang w:bidi="ar-JO"/>
        </w:rPr>
        <w:t>الصحية؛</w:t>
      </w:r>
      <w:r w:rsidRPr="00333CE6">
        <w:rPr>
          <w:rtl/>
        </w:rPr>
        <w:t xml:space="preserve"> </w:t>
      </w:r>
      <w:r w:rsidRPr="00333CE6">
        <w:rPr>
          <w:rtl/>
          <w:lang w:bidi="ar-JO"/>
        </w:rPr>
        <w:t>الاستقالة؛</w:t>
      </w:r>
      <w:r w:rsidRPr="00333CE6">
        <w:rPr>
          <w:rtl/>
        </w:rPr>
        <w:t xml:space="preserve"> </w:t>
      </w:r>
      <w:r w:rsidRPr="00333CE6">
        <w:rPr>
          <w:rtl/>
          <w:lang w:bidi="ar-JO"/>
        </w:rPr>
        <w:t>فقد الوظيفة؛</w:t>
      </w:r>
      <w:r w:rsidRPr="00333CE6">
        <w:rPr>
          <w:rtl/>
        </w:rPr>
        <w:t xml:space="preserve"> </w:t>
      </w:r>
      <w:r w:rsidRPr="00333CE6">
        <w:rPr>
          <w:rtl/>
          <w:lang w:bidi="ar-JO"/>
        </w:rPr>
        <w:t>الإحالة</w:t>
      </w:r>
      <w:r w:rsidRPr="00333CE6">
        <w:rPr>
          <w:rtl/>
        </w:rPr>
        <w:t xml:space="preserve"> </w:t>
      </w:r>
      <w:r w:rsidRPr="00333CE6">
        <w:rPr>
          <w:rtl/>
          <w:lang w:bidi="ar-JO"/>
        </w:rPr>
        <w:t>إلى</w:t>
      </w:r>
      <w:r w:rsidRPr="00333CE6">
        <w:rPr>
          <w:rtl/>
        </w:rPr>
        <w:t xml:space="preserve"> </w:t>
      </w:r>
      <w:r w:rsidRPr="00333CE6">
        <w:rPr>
          <w:rtl/>
          <w:lang w:bidi="ar-JO"/>
        </w:rPr>
        <w:t>المعاش</w:t>
      </w:r>
      <w:r w:rsidRPr="00333CE6">
        <w:rPr>
          <w:rtl/>
        </w:rPr>
        <w:t xml:space="preserve"> </w:t>
      </w:r>
      <w:r w:rsidRPr="00333CE6">
        <w:rPr>
          <w:rtl/>
          <w:lang w:bidi="ar-JO"/>
        </w:rPr>
        <w:t>أو</w:t>
      </w:r>
      <w:r w:rsidRPr="00333CE6">
        <w:rPr>
          <w:rtl/>
        </w:rPr>
        <w:t xml:space="preserve"> </w:t>
      </w:r>
      <w:r w:rsidRPr="00333CE6">
        <w:rPr>
          <w:rtl/>
          <w:lang w:bidi="ar-JO"/>
        </w:rPr>
        <w:t>الفصل</w:t>
      </w:r>
      <w:r w:rsidRPr="00333CE6">
        <w:rPr>
          <w:rtl/>
        </w:rPr>
        <w:t xml:space="preserve"> </w:t>
      </w:r>
      <w:r w:rsidRPr="00333CE6">
        <w:rPr>
          <w:rtl/>
          <w:lang w:bidi="ar-JO"/>
        </w:rPr>
        <w:t>من</w:t>
      </w:r>
      <w:r w:rsidRPr="00333CE6">
        <w:rPr>
          <w:rtl/>
        </w:rPr>
        <w:t xml:space="preserve"> </w:t>
      </w:r>
      <w:r w:rsidRPr="00333CE6">
        <w:rPr>
          <w:rtl/>
          <w:lang w:bidi="ar-JO"/>
        </w:rPr>
        <w:t>الخدمة،</w:t>
      </w:r>
      <w:r w:rsidRPr="00333CE6">
        <w:rPr>
          <w:rtl/>
        </w:rPr>
        <w:t xml:space="preserve"> </w:t>
      </w:r>
      <w:r w:rsidRPr="00333CE6">
        <w:rPr>
          <w:rtl/>
          <w:lang w:bidi="ar-JO"/>
        </w:rPr>
        <w:t>الحكم</w:t>
      </w:r>
      <w:r w:rsidRPr="00333CE6">
        <w:rPr>
          <w:rtl/>
        </w:rPr>
        <w:t xml:space="preserve"> </w:t>
      </w:r>
      <w:r w:rsidRPr="00333CE6">
        <w:rPr>
          <w:rtl/>
          <w:lang w:bidi="ar-JO"/>
        </w:rPr>
        <w:t>عليه</w:t>
      </w:r>
      <w:r w:rsidRPr="00333CE6">
        <w:rPr>
          <w:rtl/>
        </w:rPr>
        <w:t xml:space="preserve"> </w:t>
      </w:r>
      <w:r w:rsidRPr="00333CE6">
        <w:rPr>
          <w:rtl/>
          <w:lang w:bidi="ar-JO"/>
        </w:rPr>
        <w:t>بحكم</w:t>
      </w:r>
      <w:r w:rsidRPr="00333CE6">
        <w:rPr>
          <w:rtl/>
        </w:rPr>
        <w:t xml:space="preserve"> </w:t>
      </w:r>
      <w:r w:rsidRPr="00333CE6">
        <w:rPr>
          <w:rtl/>
          <w:lang w:bidi="ar-JO"/>
        </w:rPr>
        <w:t>نهائي</w:t>
      </w:r>
      <w:r w:rsidRPr="00333CE6">
        <w:rPr>
          <w:rtl/>
        </w:rPr>
        <w:t xml:space="preserve"> </w:t>
      </w:r>
      <w:r w:rsidRPr="00333CE6">
        <w:rPr>
          <w:rtl/>
          <w:lang w:bidi="ar-JO"/>
        </w:rPr>
        <w:t>بجناية</w:t>
      </w:r>
      <w:r w:rsidRPr="00333CE6">
        <w:rPr>
          <w:rtl/>
        </w:rPr>
        <w:t xml:space="preserve"> </w:t>
      </w:r>
      <w:r w:rsidRPr="00333CE6">
        <w:rPr>
          <w:rtl/>
          <w:lang w:bidi="ar-JO"/>
        </w:rPr>
        <w:t>أو</w:t>
      </w:r>
      <w:r w:rsidRPr="00333CE6">
        <w:rPr>
          <w:rtl/>
        </w:rPr>
        <w:t xml:space="preserve"> </w:t>
      </w:r>
      <w:r w:rsidRPr="00333CE6">
        <w:rPr>
          <w:rtl/>
          <w:lang w:bidi="ar-JO"/>
        </w:rPr>
        <w:t>بجنحة</w:t>
      </w:r>
      <w:r w:rsidRPr="00333CE6">
        <w:rPr>
          <w:rtl/>
        </w:rPr>
        <w:t xml:space="preserve"> </w:t>
      </w:r>
      <w:r w:rsidRPr="00333CE6">
        <w:rPr>
          <w:rtl/>
          <w:lang w:bidi="ar-JO"/>
        </w:rPr>
        <w:t>مخلة</w:t>
      </w:r>
      <w:r w:rsidRPr="00333CE6">
        <w:rPr>
          <w:rtl/>
        </w:rPr>
        <w:t xml:space="preserve"> </w:t>
      </w:r>
      <w:r w:rsidRPr="00333CE6">
        <w:rPr>
          <w:rtl/>
          <w:lang w:bidi="ar-JO"/>
        </w:rPr>
        <w:t>بالشرف</w:t>
      </w:r>
      <w:r w:rsidRPr="00333CE6">
        <w:rPr>
          <w:rtl/>
        </w:rPr>
        <w:t xml:space="preserve"> </w:t>
      </w:r>
      <w:r w:rsidRPr="00333CE6">
        <w:rPr>
          <w:rtl/>
          <w:lang w:bidi="ar-JO"/>
        </w:rPr>
        <w:t>أو</w:t>
      </w:r>
      <w:r w:rsidRPr="00333CE6">
        <w:rPr>
          <w:rtl/>
        </w:rPr>
        <w:t xml:space="preserve"> </w:t>
      </w:r>
      <w:r w:rsidRPr="00333CE6">
        <w:rPr>
          <w:rtl/>
          <w:lang w:bidi="ar-JO"/>
        </w:rPr>
        <w:t>الأمانة أو</w:t>
      </w:r>
      <w:r w:rsidRPr="00333CE6">
        <w:rPr>
          <w:rtl/>
        </w:rPr>
        <w:t xml:space="preserve"> </w:t>
      </w:r>
      <w:r w:rsidRPr="00333CE6">
        <w:rPr>
          <w:rtl/>
          <w:lang w:bidi="ar-JO"/>
        </w:rPr>
        <w:t>الوفاة.  وتختص</w:t>
      </w:r>
      <w:r w:rsidRPr="00333CE6">
        <w:rPr>
          <w:rtl/>
        </w:rPr>
        <w:t xml:space="preserve"> </w:t>
      </w:r>
      <w:r w:rsidRPr="00333CE6">
        <w:rPr>
          <w:rtl/>
          <w:lang w:bidi="ar-JO"/>
        </w:rPr>
        <w:t>محكمة</w:t>
      </w:r>
      <w:r w:rsidRPr="00333CE6">
        <w:rPr>
          <w:rtl/>
        </w:rPr>
        <w:t xml:space="preserve"> </w:t>
      </w:r>
      <w:r w:rsidRPr="00333CE6">
        <w:rPr>
          <w:rtl/>
          <w:lang w:bidi="ar-JO"/>
        </w:rPr>
        <w:t>العدل</w:t>
      </w:r>
      <w:r w:rsidRPr="00333CE6">
        <w:rPr>
          <w:rtl/>
        </w:rPr>
        <w:t xml:space="preserve"> </w:t>
      </w:r>
      <w:r w:rsidRPr="00333CE6">
        <w:rPr>
          <w:rtl/>
          <w:lang w:bidi="ar-JO"/>
        </w:rPr>
        <w:t>العليا</w:t>
      </w:r>
      <w:r w:rsidRPr="00333CE6">
        <w:rPr>
          <w:rtl/>
        </w:rPr>
        <w:t xml:space="preserve"> </w:t>
      </w:r>
      <w:r w:rsidRPr="00333CE6">
        <w:rPr>
          <w:rtl/>
          <w:lang w:bidi="ar-JO"/>
        </w:rPr>
        <w:t>بالنظر</w:t>
      </w:r>
      <w:r w:rsidRPr="00333CE6">
        <w:rPr>
          <w:rtl/>
        </w:rPr>
        <w:t xml:space="preserve"> </w:t>
      </w:r>
      <w:r w:rsidRPr="00333CE6">
        <w:rPr>
          <w:rtl/>
          <w:lang w:bidi="ar-JO"/>
        </w:rPr>
        <w:t>في</w:t>
      </w:r>
      <w:r w:rsidRPr="00333CE6">
        <w:rPr>
          <w:rtl/>
        </w:rPr>
        <w:t xml:space="preserve"> </w:t>
      </w:r>
      <w:r w:rsidRPr="00333CE6">
        <w:rPr>
          <w:rtl/>
          <w:lang w:bidi="ar-JO"/>
        </w:rPr>
        <w:t>المنازعات</w:t>
      </w:r>
      <w:r w:rsidRPr="00333CE6">
        <w:rPr>
          <w:rtl/>
        </w:rPr>
        <w:t xml:space="preserve"> </w:t>
      </w:r>
      <w:r w:rsidRPr="00333CE6">
        <w:rPr>
          <w:rtl/>
          <w:lang w:bidi="ar-JO"/>
        </w:rPr>
        <w:t>المتعلقة</w:t>
      </w:r>
      <w:r w:rsidRPr="00333CE6">
        <w:rPr>
          <w:rtl/>
        </w:rPr>
        <w:t xml:space="preserve"> </w:t>
      </w:r>
      <w:r w:rsidRPr="00333CE6">
        <w:rPr>
          <w:rtl/>
          <w:lang w:bidi="ar-JO"/>
        </w:rPr>
        <w:t>بالوظائف</w:t>
      </w:r>
      <w:r w:rsidRPr="00333CE6">
        <w:rPr>
          <w:rtl/>
        </w:rPr>
        <w:t xml:space="preserve"> </w:t>
      </w:r>
      <w:r w:rsidRPr="00333CE6">
        <w:rPr>
          <w:rtl/>
          <w:lang w:bidi="ar-JO"/>
        </w:rPr>
        <w:t>العمومية.</w:t>
      </w:r>
    </w:p>
    <w:p w14:paraId="0D3BAC5D" w14:textId="77777777" w:rsidR="00804ADB" w:rsidRDefault="00804ADB" w:rsidP="00804ADB">
      <w:pPr>
        <w:pStyle w:val="H1GA"/>
        <w:rPr>
          <w:rtl/>
        </w:rPr>
      </w:pPr>
      <w:r>
        <w:rPr>
          <w:rtl/>
        </w:rPr>
        <w:tab/>
      </w:r>
      <w:r>
        <w:rPr>
          <w:rtl/>
        </w:rPr>
        <w:tab/>
      </w:r>
      <w:bookmarkStart w:id="28" w:name="_Toc80715515"/>
      <w:r w:rsidRPr="006E3674">
        <w:rPr>
          <w:rtl/>
        </w:rPr>
        <w:t>المادة (26)</w:t>
      </w:r>
      <w:bookmarkEnd w:id="28"/>
    </w:p>
    <w:p w14:paraId="455012D3" w14:textId="77777777" w:rsidR="00804ADB" w:rsidRPr="00333CE6" w:rsidRDefault="00804ADB" w:rsidP="00804ADB">
      <w:pPr>
        <w:pStyle w:val="SingleTxtGA"/>
        <w:rPr>
          <w:rtl/>
        </w:rPr>
      </w:pPr>
      <w:r w:rsidRPr="00546DF1">
        <w:rPr>
          <w:rFonts w:eastAsia="Century Gothic"/>
          <w:rtl/>
          <w:lang w:val="x-none" w:bidi="ar-JO"/>
        </w:rPr>
        <w:t>442-</w:t>
      </w:r>
      <w:r w:rsidRPr="00546DF1">
        <w:rPr>
          <w:rFonts w:eastAsia="Century Gothic"/>
          <w:rtl/>
          <w:lang w:val="x-none" w:bidi="ar-JO"/>
        </w:rPr>
        <w:tab/>
      </w:r>
      <w:r w:rsidRPr="00333CE6">
        <w:rPr>
          <w:rFonts w:eastAsia="Times New Roman"/>
          <w:rtl/>
          <w:lang w:eastAsia="zh-CN" w:bidi="ar-JO"/>
        </w:rPr>
        <w:t>نصت</w:t>
      </w:r>
      <w:r w:rsidRPr="00333CE6">
        <w:rPr>
          <w:rtl/>
        </w:rPr>
        <w:t xml:space="preserve"> </w:t>
      </w:r>
      <w:r w:rsidRPr="00333CE6">
        <w:rPr>
          <w:rFonts w:eastAsia="Times New Roman"/>
          <w:rtl/>
          <w:lang w:eastAsia="zh-CN" w:bidi="ar-JO"/>
        </w:rPr>
        <w:t>وثيقة إعلان الاستقلال الفلسطيني</w:t>
      </w:r>
      <w:r w:rsidRPr="00333CE6">
        <w:rPr>
          <w:rFonts w:eastAsia="Times New Roman" w:hint="cs"/>
          <w:rtl/>
          <w:lang w:eastAsia="zh-CN" w:bidi="ar-JO"/>
        </w:rPr>
        <w:t>،</w:t>
      </w:r>
      <w:r w:rsidRPr="00333CE6">
        <w:rPr>
          <w:rFonts w:eastAsia="Times New Roman"/>
          <w:rtl/>
          <w:lang w:eastAsia="zh-CN" w:bidi="ar-JO"/>
        </w:rPr>
        <w:t xml:space="preserve"> والقانون الأساسي المعدل على المساواة وعدم التمييز، </w:t>
      </w:r>
      <w:r w:rsidRPr="00333CE6">
        <w:rPr>
          <w:rtl/>
          <w:lang w:bidi="ar-JO"/>
        </w:rPr>
        <w:t>و</w:t>
      </w:r>
      <w:r w:rsidRPr="00333CE6">
        <w:rPr>
          <w:rFonts w:eastAsia="Times New Roman"/>
          <w:rtl/>
          <w:lang w:eastAsia="zh-CN" w:bidi="ar-JO"/>
        </w:rPr>
        <w:t>مبدأ سيادة القانون</w:t>
      </w:r>
      <w:r w:rsidRPr="00333CE6">
        <w:rPr>
          <w:rFonts w:eastAsia="Times New Roman" w:hint="cs"/>
          <w:rtl/>
          <w:lang w:eastAsia="zh-CN" w:bidi="ar-JO"/>
        </w:rPr>
        <w:t>،</w:t>
      </w:r>
      <w:r w:rsidRPr="00333CE6">
        <w:rPr>
          <w:rFonts w:eastAsia="Times New Roman"/>
          <w:rtl/>
          <w:lang w:eastAsia="zh-CN" w:bidi="ar-JO"/>
        </w:rPr>
        <w:t xml:space="preserve"> والمساواة أمام القانون والقضاء</w:t>
      </w:r>
      <w:r w:rsidRPr="00333CE6">
        <w:rPr>
          <w:rtl/>
          <w:lang w:bidi="ar-JO"/>
        </w:rPr>
        <w:t>،</w:t>
      </w:r>
      <w:r w:rsidRPr="00333CE6">
        <w:rPr>
          <w:rFonts w:eastAsia="Times New Roman"/>
          <w:rtl/>
          <w:lang w:eastAsia="zh-CN" w:bidi="ar-JO"/>
        </w:rPr>
        <w:t xml:space="preserve"> </w:t>
      </w:r>
      <w:r w:rsidRPr="00333CE6">
        <w:rPr>
          <w:rtl/>
          <w:lang w:bidi="ar-JO"/>
        </w:rPr>
        <w:t>وعلى أن الحق في التقاضي</w:t>
      </w:r>
      <w:r w:rsidRPr="00333CE6">
        <w:rPr>
          <w:rtl/>
        </w:rPr>
        <w:t xml:space="preserve"> </w:t>
      </w:r>
      <w:r w:rsidRPr="00333CE6">
        <w:rPr>
          <w:rtl/>
          <w:lang w:bidi="ar-JO"/>
        </w:rPr>
        <w:t>مصون</w:t>
      </w:r>
      <w:r w:rsidRPr="00333CE6">
        <w:rPr>
          <w:rtl/>
        </w:rPr>
        <w:t xml:space="preserve"> </w:t>
      </w:r>
      <w:r w:rsidRPr="00333CE6">
        <w:rPr>
          <w:rtl/>
          <w:lang w:bidi="ar-JO"/>
        </w:rPr>
        <w:t>ومكفول</w:t>
      </w:r>
      <w:r w:rsidRPr="00333CE6">
        <w:rPr>
          <w:rtl/>
        </w:rPr>
        <w:t xml:space="preserve"> </w:t>
      </w:r>
      <w:r w:rsidRPr="00333CE6">
        <w:rPr>
          <w:rtl/>
          <w:lang w:bidi="ar-JO"/>
        </w:rPr>
        <w:t>للناس</w:t>
      </w:r>
      <w:r w:rsidRPr="00333CE6">
        <w:rPr>
          <w:rtl/>
        </w:rPr>
        <w:t xml:space="preserve"> </w:t>
      </w:r>
      <w:r w:rsidRPr="00333CE6">
        <w:rPr>
          <w:rtl/>
          <w:lang w:bidi="ar-JO"/>
        </w:rPr>
        <w:t>كافة.</w:t>
      </w:r>
      <w:r w:rsidRPr="00333CE6">
        <w:rPr>
          <w:rtl/>
        </w:rPr>
        <w:t xml:space="preserve"> </w:t>
      </w:r>
      <w:r w:rsidRPr="00333CE6">
        <w:rPr>
          <w:spacing w:val="-4"/>
          <w:rtl/>
          <w:lang w:bidi="ar-JO"/>
        </w:rPr>
        <w:t>كما</w:t>
      </w:r>
      <w:r w:rsidRPr="00333CE6">
        <w:rPr>
          <w:spacing w:val="-4"/>
          <w:rtl/>
        </w:rPr>
        <w:t xml:space="preserve"> </w:t>
      </w:r>
      <w:r w:rsidRPr="00333CE6">
        <w:rPr>
          <w:rFonts w:hint="cs"/>
          <w:spacing w:val="-4"/>
          <w:rtl/>
          <w:lang w:bidi="ar-JO"/>
        </w:rPr>
        <w:t>ي</w:t>
      </w:r>
      <w:r w:rsidRPr="00333CE6">
        <w:rPr>
          <w:spacing w:val="-4"/>
          <w:rtl/>
          <w:lang w:bidi="ar-JO"/>
        </w:rPr>
        <w:t>وفر</w:t>
      </w:r>
      <w:r w:rsidRPr="00333CE6">
        <w:rPr>
          <w:spacing w:val="-4"/>
          <w:rtl/>
        </w:rPr>
        <w:t xml:space="preserve"> </w:t>
      </w:r>
      <w:r w:rsidRPr="00333CE6">
        <w:rPr>
          <w:rtl/>
          <w:lang w:bidi="ar-IQ"/>
        </w:rPr>
        <w:t>النظام القضائي الفلسطيني سبل الانتصاف دون تمييز،</w:t>
      </w:r>
      <w:r w:rsidRPr="00333CE6">
        <w:rPr>
          <w:rFonts w:hint="cs"/>
          <w:rtl/>
          <w:lang w:bidi="ar-IQ"/>
        </w:rPr>
        <w:t xml:space="preserve"> كذلك حظرت </w:t>
      </w:r>
      <w:r w:rsidRPr="00333CE6">
        <w:rPr>
          <w:rtl/>
          <w:lang w:bidi="ar-JO"/>
        </w:rPr>
        <w:t>النصوص</w:t>
      </w:r>
      <w:r w:rsidRPr="00333CE6">
        <w:rPr>
          <w:rtl/>
        </w:rPr>
        <w:t xml:space="preserve"> </w:t>
      </w:r>
      <w:r w:rsidRPr="00333CE6">
        <w:rPr>
          <w:rtl/>
          <w:lang w:bidi="ar-JO"/>
        </w:rPr>
        <w:t>القانونية</w:t>
      </w:r>
      <w:r w:rsidRPr="00333CE6">
        <w:rPr>
          <w:spacing w:val="-4"/>
          <w:rtl/>
          <w:lang w:bidi="ar-JO"/>
        </w:rPr>
        <w:t xml:space="preserve"> والإدارية</w:t>
      </w:r>
      <w:r w:rsidRPr="00333CE6">
        <w:rPr>
          <w:rFonts w:hint="cs"/>
          <w:spacing w:val="-4"/>
          <w:rtl/>
          <w:lang w:bidi="ar-JO"/>
        </w:rPr>
        <w:t xml:space="preserve"> التمييز</w:t>
      </w:r>
      <w:r w:rsidRPr="00333CE6">
        <w:rPr>
          <w:spacing w:val="-4"/>
          <w:rtl/>
          <w:lang w:bidi="ar-JO"/>
        </w:rPr>
        <w:t xml:space="preserve"> </w:t>
      </w:r>
      <w:r w:rsidRPr="00333CE6">
        <w:rPr>
          <w:rFonts w:hint="cs"/>
          <w:spacing w:val="-4"/>
          <w:rtl/>
          <w:lang w:bidi="ar-JO"/>
        </w:rPr>
        <w:t>حيث نصت</w:t>
      </w:r>
      <w:r w:rsidRPr="00333CE6">
        <w:rPr>
          <w:rtl/>
        </w:rPr>
        <w:t xml:space="preserve"> </w:t>
      </w:r>
      <w:r w:rsidRPr="00333CE6">
        <w:rPr>
          <w:rtl/>
          <w:lang w:bidi="ar-JO"/>
        </w:rPr>
        <w:t>المادة</w:t>
      </w:r>
      <w:r w:rsidRPr="00333CE6">
        <w:rPr>
          <w:rtl/>
        </w:rPr>
        <w:t xml:space="preserve"> (18) </w:t>
      </w:r>
      <w:r w:rsidRPr="00333CE6">
        <w:rPr>
          <w:rtl/>
          <w:lang w:bidi="ar-JO"/>
        </w:rPr>
        <w:t>من</w:t>
      </w:r>
      <w:r w:rsidRPr="00333CE6">
        <w:rPr>
          <w:rtl/>
        </w:rPr>
        <w:t xml:space="preserve"> </w:t>
      </w:r>
      <w:r w:rsidRPr="00333CE6">
        <w:rPr>
          <w:rtl/>
          <w:lang w:bidi="ar-JO"/>
        </w:rPr>
        <w:t>قرار</w:t>
      </w:r>
      <w:r w:rsidRPr="00333CE6">
        <w:rPr>
          <w:rtl/>
        </w:rPr>
        <w:t xml:space="preserve"> </w:t>
      </w:r>
      <w:r w:rsidRPr="00333CE6">
        <w:rPr>
          <w:rtl/>
          <w:lang w:bidi="ar-JO"/>
        </w:rPr>
        <w:t>مجلس</w:t>
      </w:r>
      <w:r w:rsidRPr="00333CE6">
        <w:rPr>
          <w:rtl/>
        </w:rPr>
        <w:t xml:space="preserve"> </w:t>
      </w:r>
      <w:r w:rsidRPr="00333CE6">
        <w:rPr>
          <w:rtl/>
          <w:lang w:bidi="ar-JO"/>
        </w:rPr>
        <w:t>القضاء</w:t>
      </w:r>
      <w:r w:rsidRPr="00333CE6">
        <w:rPr>
          <w:rtl/>
        </w:rPr>
        <w:t xml:space="preserve"> </w:t>
      </w:r>
      <w:r w:rsidRPr="00333CE6">
        <w:rPr>
          <w:rtl/>
          <w:lang w:bidi="ar-JO"/>
        </w:rPr>
        <w:t>الأعلى</w:t>
      </w:r>
      <w:r w:rsidRPr="00333CE6">
        <w:rPr>
          <w:rtl/>
        </w:rPr>
        <w:t xml:space="preserve"> </w:t>
      </w:r>
      <w:r w:rsidRPr="00333CE6">
        <w:rPr>
          <w:rtl/>
          <w:lang w:bidi="ar-JO"/>
        </w:rPr>
        <w:t>رقم</w:t>
      </w:r>
      <w:r w:rsidRPr="00333CE6">
        <w:rPr>
          <w:rtl/>
        </w:rPr>
        <w:t xml:space="preserve"> (3) </w:t>
      </w:r>
      <w:r w:rsidRPr="00333CE6">
        <w:rPr>
          <w:rtl/>
          <w:lang w:bidi="ar-JO"/>
        </w:rPr>
        <w:t>لسنة</w:t>
      </w:r>
      <w:r w:rsidRPr="00333CE6">
        <w:rPr>
          <w:rtl/>
        </w:rPr>
        <w:t xml:space="preserve"> 2006 </w:t>
      </w:r>
      <w:r w:rsidRPr="00333CE6">
        <w:rPr>
          <w:rtl/>
          <w:lang w:bidi="ar-JO"/>
        </w:rPr>
        <w:t>بشأن</w:t>
      </w:r>
      <w:r w:rsidRPr="00333CE6">
        <w:rPr>
          <w:rtl/>
        </w:rPr>
        <w:t xml:space="preserve"> </w:t>
      </w:r>
      <w:r w:rsidRPr="00333CE6">
        <w:rPr>
          <w:rtl/>
          <w:lang w:bidi="ar-JO"/>
        </w:rPr>
        <w:t>مدونة</w:t>
      </w:r>
      <w:r w:rsidRPr="00333CE6">
        <w:rPr>
          <w:rtl/>
        </w:rPr>
        <w:t xml:space="preserve"> </w:t>
      </w:r>
      <w:r w:rsidRPr="00333CE6">
        <w:rPr>
          <w:rtl/>
          <w:lang w:bidi="ar-JO"/>
        </w:rPr>
        <w:t>السلوك</w:t>
      </w:r>
      <w:r w:rsidRPr="00333CE6">
        <w:rPr>
          <w:rtl/>
        </w:rPr>
        <w:t xml:space="preserve"> </w:t>
      </w:r>
      <w:r w:rsidRPr="00333CE6">
        <w:rPr>
          <w:rtl/>
          <w:lang w:bidi="ar-JO"/>
        </w:rPr>
        <w:t>القضائي</w:t>
      </w:r>
      <w:r w:rsidRPr="00333CE6">
        <w:rPr>
          <w:rtl/>
        </w:rPr>
        <w:t xml:space="preserve"> </w:t>
      </w:r>
      <w:r w:rsidRPr="00333CE6">
        <w:rPr>
          <w:rtl/>
          <w:lang w:bidi="ar-JO"/>
        </w:rPr>
        <w:t>أنه</w:t>
      </w:r>
      <w:r w:rsidRPr="00333CE6">
        <w:rPr>
          <w:rtl/>
        </w:rPr>
        <w:t xml:space="preserve"> "</w:t>
      </w:r>
      <w:r w:rsidRPr="00333CE6">
        <w:rPr>
          <w:rtl/>
          <w:lang w:bidi="ar-JO"/>
        </w:rPr>
        <w:t>على</w:t>
      </w:r>
      <w:r w:rsidRPr="00333CE6">
        <w:rPr>
          <w:rtl/>
        </w:rPr>
        <w:t xml:space="preserve"> </w:t>
      </w:r>
      <w:r w:rsidRPr="00333CE6">
        <w:rPr>
          <w:rtl/>
          <w:lang w:bidi="ar-JO"/>
        </w:rPr>
        <w:t>القاضي</w:t>
      </w:r>
      <w:r w:rsidRPr="00333CE6">
        <w:rPr>
          <w:rtl/>
        </w:rPr>
        <w:t xml:space="preserve"> </w:t>
      </w:r>
      <w:r w:rsidRPr="00333CE6">
        <w:rPr>
          <w:rtl/>
          <w:lang w:bidi="ar-JO"/>
        </w:rPr>
        <w:t>عند</w:t>
      </w:r>
      <w:r w:rsidRPr="00333CE6">
        <w:rPr>
          <w:rtl/>
        </w:rPr>
        <w:t xml:space="preserve"> </w:t>
      </w:r>
      <w:r w:rsidRPr="00333CE6">
        <w:rPr>
          <w:rtl/>
          <w:lang w:bidi="ar-JO"/>
        </w:rPr>
        <w:t>ممارسة</w:t>
      </w:r>
      <w:r w:rsidRPr="00333CE6">
        <w:rPr>
          <w:rtl/>
        </w:rPr>
        <w:t xml:space="preserve"> </w:t>
      </w:r>
      <w:r w:rsidRPr="00333CE6">
        <w:rPr>
          <w:rtl/>
          <w:lang w:bidi="ar-JO"/>
        </w:rPr>
        <w:t>عمله</w:t>
      </w:r>
      <w:r w:rsidRPr="00333CE6">
        <w:rPr>
          <w:rtl/>
        </w:rPr>
        <w:t xml:space="preserve"> </w:t>
      </w:r>
      <w:r w:rsidRPr="00333CE6">
        <w:rPr>
          <w:rtl/>
          <w:lang w:bidi="ar-JO"/>
        </w:rPr>
        <w:t>القضائي</w:t>
      </w:r>
      <w:r w:rsidRPr="00333CE6">
        <w:rPr>
          <w:rtl/>
        </w:rPr>
        <w:t xml:space="preserve"> </w:t>
      </w:r>
      <w:r w:rsidRPr="00333CE6">
        <w:rPr>
          <w:rtl/>
          <w:lang w:bidi="ar-JO"/>
        </w:rPr>
        <w:t>أن</w:t>
      </w:r>
      <w:r w:rsidRPr="00333CE6">
        <w:rPr>
          <w:rtl/>
        </w:rPr>
        <w:t xml:space="preserve"> </w:t>
      </w:r>
      <w:r w:rsidRPr="00333CE6">
        <w:rPr>
          <w:rtl/>
          <w:lang w:bidi="ar-JO"/>
        </w:rPr>
        <w:t>يساوي</w:t>
      </w:r>
      <w:r w:rsidRPr="00333CE6">
        <w:rPr>
          <w:rtl/>
        </w:rPr>
        <w:t xml:space="preserve"> -</w:t>
      </w:r>
      <w:r w:rsidRPr="00333CE6">
        <w:rPr>
          <w:rtl/>
          <w:lang w:bidi="ar-JO"/>
        </w:rPr>
        <w:t>في</w:t>
      </w:r>
      <w:r w:rsidRPr="00333CE6">
        <w:rPr>
          <w:rtl/>
        </w:rPr>
        <w:t xml:space="preserve"> </w:t>
      </w:r>
      <w:r w:rsidRPr="00333CE6">
        <w:rPr>
          <w:rtl/>
          <w:lang w:bidi="ar-JO"/>
        </w:rPr>
        <w:t>كلامه</w:t>
      </w:r>
      <w:r w:rsidRPr="00333CE6">
        <w:rPr>
          <w:rtl/>
        </w:rPr>
        <w:t xml:space="preserve"> </w:t>
      </w:r>
      <w:r w:rsidRPr="00333CE6">
        <w:rPr>
          <w:rtl/>
          <w:lang w:bidi="ar-JO"/>
        </w:rPr>
        <w:t>وسلوكه</w:t>
      </w:r>
      <w:r w:rsidRPr="00333CE6">
        <w:rPr>
          <w:rtl/>
        </w:rPr>
        <w:t xml:space="preserve"> -</w:t>
      </w:r>
      <w:r w:rsidRPr="00333CE6">
        <w:rPr>
          <w:rtl/>
          <w:lang w:bidi="ar-JO"/>
        </w:rPr>
        <w:t>بين</w:t>
      </w:r>
      <w:r w:rsidRPr="00333CE6">
        <w:rPr>
          <w:rtl/>
        </w:rPr>
        <w:t xml:space="preserve"> </w:t>
      </w:r>
      <w:r w:rsidRPr="00333CE6">
        <w:rPr>
          <w:rtl/>
          <w:lang w:bidi="ar-JO"/>
        </w:rPr>
        <w:t>الأشخاص</w:t>
      </w:r>
      <w:r w:rsidRPr="00333CE6">
        <w:rPr>
          <w:rtl/>
        </w:rPr>
        <w:t xml:space="preserve"> </w:t>
      </w:r>
      <w:r w:rsidRPr="00333CE6">
        <w:rPr>
          <w:rtl/>
          <w:lang w:bidi="ar-JO"/>
        </w:rPr>
        <w:t>كافة،</w:t>
      </w:r>
      <w:r w:rsidRPr="00333CE6">
        <w:rPr>
          <w:rtl/>
        </w:rPr>
        <w:t xml:space="preserve"> </w:t>
      </w:r>
      <w:r w:rsidRPr="00333CE6">
        <w:rPr>
          <w:rtl/>
          <w:lang w:bidi="ar-JO"/>
        </w:rPr>
        <w:t>سواء</w:t>
      </w:r>
      <w:r w:rsidRPr="00333CE6">
        <w:rPr>
          <w:rtl/>
        </w:rPr>
        <w:t xml:space="preserve"> </w:t>
      </w:r>
      <w:r w:rsidRPr="00333CE6">
        <w:rPr>
          <w:rtl/>
          <w:lang w:bidi="ar-JO"/>
        </w:rPr>
        <w:t>أكانوا</w:t>
      </w:r>
      <w:r w:rsidRPr="00333CE6">
        <w:rPr>
          <w:rtl/>
        </w:rPr>
        <w:t xml:space="preserve"> </w:t>
      </w:r>
      <w:r w:rsidRPr="00333CE6">
        <w:rPr>
          <w:rtl/>
          <w:lang w:bidi="ar-JO"/>
        </w:rPr>
        <w:t>أطرافاً</w:t>
      </w:r>
      <w:r w:rsidRPr="00333CE6">
        <w:rPr>
          <w:rtl/>
        </w:rPr>
        <w:t xml:space="preserve"> </w:t>
      </w:r>
      <w:r w:rsidRPr="00333CE6">
        <w:rPr>
          <w:rtl/>
          <w:lang w:bidi="ar-JO"/>
        </w:rPr>
        <w:t>في</w:t>
      </w:r>
      <w:r w:rsidRPr="00333CE6">
        <w:rPr>
          <w:rtl/>
        </w:rPr>
        <w:t xml:space="preserve"> </w:t>
      </w:r>
      <w:r w:rsidRPr="00333CE6">
        <w:rPr>
          <w:rtl/>
          <w:lang w:bidi="ar-JO"/>
        </w:rPr>
        <w:t>المنازعة</w:t>
      </w:r>
      <w:r w:rsidRPr="00333CE6">
        <w:rPr>
          <w:rtl/>
        </w:rPr>
        <w:t xml:space="preserve"> </w:t>
      </w:r>
      <w:r w:rsidRPr="00333CE6">
        <w:rPr>
          <w:rtl/>
          <w:lang w:bidi="ar-JO"/>
        </w:rPr>
        <w:t>أم</w:t>
      </w:r>
      <w:r w:rsidRPr="00333CE6">
        <w:rPr>
          <w:rtl/>
        </w:rPr>
        <w:t xml:space="preserve"> </w:t>
      </w:r>
      <w:r w:rsidRPr="00333CE6">
        <w:rPr>
          <w:rtl/>
          <w:lang w:bidi="ar-JO"/>
        </w:rPr>
        <w:t>غير</w:t>
      </w:r>
      <w:r w:rsidRPr="00333CE6">
        <w:rPr>
          <w:rtl/>
        </w:rPr>
        <w:t xml:space="preserve"> </w:t>
      </w:r>
      <w:r w:rsidRPr="00333CE6">
        <w:rPr>
          <w:rtl/>
          <w:lang w:bidi="ar-JO"/>
        </w:rPr>
        <w:t>ذلك؛</w:t>
      </w:r>
      <w:r w:rsidRPr="00333CE6">
        <w:rPr>
          <w:rtl/>
        </w:rPr>
        <w:t xml:space="preserve"> </w:t>
      </w:r>
      <w:r w:rsidRPr="00333CE6">
        <w:rPr>
          <w:rtl/>
          <w:lang w:bidi="ar-JO"/>
        </w:rPr>
        <w:t>وألا</w:t>
      </w:r>
      <w:r w:rsidRPr="00333CE6">
        <w:rPr>
          <w:rtl/>
        </w:rPr>
        <w:t xml:space="preserve"> </w:t>
      </w:r>
      <w:r w:rsidRPr="00333CE6">
        <w:rPr>
          <w:rtl/>
          <w:lang w:bidi="ar-JO"/>
        </w:rPr>
        <w:t>يميز</w:t>
      </w:r>
      <w:r w:rsidRPr="00333CE6">
        <w:rPr>
          <w:rtl/>
        </w:rPr>
        <w:t xml:space="preserve"> </w:t>
      </w:r>
      <w:r w:rsidRPr="00333CE6">
        <w:rPr>
          <w:rtl/>
          <w:lang w:bidi="ar-JO"/>
        </w:rPr>
        <w:t>بينهم</w:t>
      </w:r>
      <w:r w:rsidRPr="00333CE6">
        <w:rPr>
          <w:rtl/>
        </w:rPr>
        <w:t xml:space="preserve"> </w:t>
      </w:r>
      <w:r w:rsidRPr="00333CE6">
        <w:rPr>
          <w:rtl/>
          <w:lang w:bidi="ar-JO"/>
        </w:rPr>
        <w:t>لأسباب</w:t>
      </w:r>
      <w:r w:rsidRPr="00333CE6">
        <w:rPr>
          <w:rtl/>
        </w:rPr>
        <w:t xml:space="preserve"> </w:t>
      </w:r>
      <w:r w:rsidRPr="00333CE6">
        <w:rPr>
          <w:rtl/>
          <w:lang w:bidi="ar-JO"/>
        </w:rPr>
        <w:t>تعود</w:t>
      </w:r>
      <w:r w:rsidRPr="00333CE6">
        <w:rPr>
          <w:rtl/>
        </w:rPr>
        <w:t xml:space="preserve"> </w:t>
      </w:r>
      <w:r w:rsidRPr="00333CE6">
        <w:rPr>
          <w:rtl/>
          <w:lang w:bidi="ar-JO"/>
        </w:rPr>
        <w:t>إلى</w:t>
      </w:r>
      <w:r w:rsidRPr="00333CE6">
        <w:rPr>
          <w:rtl/>
        </w:rPr>
        <w:t xml:space="preserve"> </w:t>
      </w:r>
      <w:r w:rsidRPr="00333CE6">
        <w:rPr>
          <w:rtl/>
          <w:lang w:bidi="ar-JO"/>
        </w:rPr>
        <w:t>الدين</w:t>
      </w:r>
      <w:r w:rsidRPr="00333CE6">
        <w:rPr>
          <w:rtl/>
        </w:rPr>
        <w:t xml:space="preserve"> </w:t>
      </w:r>
      <w:r w:rsidRPr="00333CE6">
        <w:rPr>
          <w:rtl/>
          <w:lang w:bidi="ar-JO"/>
        </w:rPr>
        <w:t>أو</w:t>
      </w:r>
      <w:r w:rsidRPr="00333CE6">
        <w:rPr>
          <w:rtl/>
        </w:rPr>
        <w:t xml:space="preserve"> </w:t>
      </w:r>
      <w:r w:rsidRPr="00333CE6">
        <w:rPr>
          <w:rtl/>
          <w:lang w:bidi="ar-JO"/>
        </w:rPr>
        <w:t>العرق</w:t>
      </w:r>
      <w:r w:rsidRPr="00333CE6">
        <w:rPr>
          <w:rtl/>
        </w:rPr>
        <w:t xml:space="preserve"> </w:t>
      </w:r>
      <w:r w:rsidRPr="00333CE6">
        <w:rPr>
          <w:rtl/>
          <w:lang w:bidi="ar-JO"/>
        </w:rPr>
        <w:t>أو</w:t>
      </w:r>
      <w:r w:rsidRPr="00333CE6">
        <w:rPr>
          <w:rtl/>
        </w:rPr>
        <w:t xml:space="preserve"> </w:t>
      </w:r>
      <w:r w:rsidRPr="00333CE6">
        <w:rPr>
          <w:rtl/>
          <w:lang w:bidi="ar-JO"/>
        </w:rPr>
        <w:t>اللون</w:t>
      </w:r>
      <w:r w:rsidRPr="00333CE6">
        <w:rPr>
          <w:rtl/>
        </w:rPr>
        <w:t xml:space="preserve"> </w:t>
      </w:r>
      <w:r w:rsidRPr="00333CE6">
        <w:rPr>
          <w:rtl/>
          <w:lang w:bidi="ar-JO"/>
        </w:rPr>
        <w:t>أو</w:t>
      </w:r>
      <w:r w:rsidRPr="00333CE6">
        <w:rPr>
          <w:rtl/>
        </w:rPr>
        <w:t xml:space="preserve"> </w:t>
      </w:r>
      <w:r w:rsidRPr="00333CE6">
        <w:rPr>
          <w:rtl/>
          <w:lang w:bidi="ar-JO"/>
        </w:rPr>
        <w:t>لأي</w:t>
      </w:r>
      <w:r w:rsidRPr="00333CE6">
        <w:rPr>
          <w:rtl/>
        </w:rPr>
        <w:t xml:space="preserve"> </w:t>
      </w:r>
      <w:r w:rsidRPr="00333CE6">
        <w:rPr>
          <w:rtl/>
          <w:lang w:bidi="ar-JO"/>
        </w:rPr>
        <w:t>سبب</w:t>
      </w:r>
      <w:r w:rsidRPr="00333CE6">
        <w:rPr>
          <w:rtl/>
        </w:rPr>
        <w:t xml:space="preserve"> </w:t>
      </w:r>
      <w:r w:rsidRPr="00333CE6">
        <w:rPr>
          <w:rtl/>
          <w:lang w:bidi="ar-JO"/>
        </w:rPr>
        <w:t>أخر</w:t>
      </w:r>
      <w:r w:rsidRPr="00333CE6">
        <w:rPr>
          <w:rtl/>
        </w:rPr>
        <w:t>.</w:t>
      </w:r>
    </w:p>
    <w:p w14:paraId="2BEEF47B" w14:textId="77777777" w:rsidR="00804ADB" w:rsidRPr="006E3674" w:rsidRDefault="00804ADB" w:rsidP="00804ADB">
      <w:pPr>
        <w:pStyle w:val="H1GA"/>
        <w:rPr>
          <w:rtl/>
          <w:lang w:bidi="ar-JO"/>
        </w:rPr>
      </w:pPr>
      <w:r>
        <w:rPr>
          <w:rtl/>
          <w:lang w:bidi="ar-JO"/>
        </w:rPr>
        <w:tab/>
      </w:r>
      <w:r>
        <w:rPr>
          <w:rtl/>
          <w:lang w:bidi="ar-JO"/>
        </w:rPr>
        <w:tab/>
      </w:r>
      <w:bookmarkStart w:id="29" w:name="_Toc80715516"/>
      <w:r w:rsidRPr="006E3674">
        <w:rPr>
          <w:rtl/>
          <w:lang w:bidi="ar-JO"/>
        </w:rPr>
        <w:t>المادة (27)</w:t>
      </w:r>
      <w:bookmarkEnd w:id="29"/>
      <w:r w:rsidRPr="006E3674">
        <w:rPr>
          <w:rtl/>
          <w:lang w:bidi="ar-JO"/>
        </w:rPr>
        <w:t xml:space="preserve"> </w:t>
      </w:r>
    </w:p>
    <w:p w14:paraId="0925E5A2" w14:textId="77777777" w:rsidR="00804ADB" w:rsidRPr="006E3674" w:rsidRDefault="00804ADB" w:rsidP="00804ADB">
      <w:pPr>
        <w:pStyle w:val="SingleTxtGA"/>
        <w:rPr>
          <w:rtl/>
        </w:rPr>
      </w:pPr>
      <w:r w:rsidRPr="006E3674">
        <w:rPr>
          <w:rtl/>
          <w:lang w:bidi="ar-JO"/>
        </w:rPr>
        <w:t>443-</w:t>
      </w:r>
      <w:r w:rsidRPr="006E3674">
        <w:rPr>
          <w:rtl/>
          <w:lang w:bidi="ar-JO"/>
        </w:rPr>
        <w:tab/>
        <w:t>إن النظام القانوني والسياسي لدولة فلسطين يخلو من أي قيد قد يحول دون ممارسة أي إنسان حقه في التمتع بثقافته أو المجاهرة بدينه وإقامة شعائره، وهو ما عبرت عنه وثيقة إعلان الاستقلال أعلى وثيقة قانونية في الهرم التشريعي لدولة فلسطين، بنصها إن دولة فلسطين هي للفلسطينيين أينما كانوا فيها يطورون هويتهم الوطنية والثقافية، ويتمتعون بالمساواة الكاملة في الحقوق، وتصان فيها معتقداتهم الدينية والسياسية وكرامتهم الإنسانية؛ وعلى أساس المساواة وعدم التمييز في الحقوق العامة على أساس العرق أو الدين أو اللون أو بين المرأة والرجل.</w:t>
      </w:r>
    </w:p>
    <w:p w14:paraId="0DE72E41" w14:textId="77777777" w:rsidR="00804ADB" w:rsidRPr="006E3674" w:rsidRDefault="00804ADB" w:rsidP="00804ADB">
      <w:pPr>
        <w:pStyle w:val="SingleTxtGA"/>
        <w:rPr>
          <w:rtl/>
        </w:rPr>
      </w:pPr>
      <w:r w:rsidRPr="006E3674">
        <w:rPr>
          <w:rtl/>
          <w:lang w:bidi="ar-JO"/>
        </w:rPr>
        <w:t>444-</w:t>
      </w:r>
      <w:r w:rsidRPr="006E3674">
        <w:rPr>
          <w:rtl/>
          <w:lang w:bidi="ar-JO"/>
        </w:rPr>
        <w:tab/>
        <w:t>ينبغي هنا التأكيد</w:t>
      </w:r>
      <w:r w:rsidRPr="006E3674">
        <w:rPr>
          <w:rtl/>
        </w:rPr>
        <w:t xml:space="preserve"> </w:t>
      </w:r>
      <w:r w:rsidRPr="006E3674">
        <w:rPr>
          <w:rtl/>
          <w:lang w:bidi="ar-JO"/>
        </w:rPr>
        <w:t>على</w:t>
      </w:r>
      <w:r w:rsidRPr="006E3674">
        <w:rPr>
          <w:rtl/>
        </w:rPr>
        <w:t xml:space="preserve"> </w:t>
      </w:r>
      <w:r w:rsidRPr="006E3674">
        <w:rPr>
          <w:rtl/>
          <w:lang w:bidi="ar-JO"/>
        </w:rPr>
        <w:t>أن</w:t>
      </w:r>
      <w:r w:rsidRPr="006E3674">
        <w:rPr>
          <w:rtl/>
        </w:rPr>
        <w:t xml:space="preserve"> </w:t>
      </w:r>
      <w:r w:rsidRPr="006E3674">
        <w:rPr>
          <w:rtl/>
          <w:lang w:bidi="ar-JO"/>
        </w:rPr>
        <w:t>أي</w:t>
      </w:r>
      <w:r w:rsidRPr="006E3674">
        <w:rPr>
          <w:rtl/>
        </w:rPr>
        <w:t xml:space="preserve"> </w:t>
      </w:r>
      <w:r w:rsidRPr="006E3674">
        <w:rPr>
          <w:rtl/>
          <w:lang w:bidi="ar-JO"/>
        </w:rPr>
        <w:t>ذكر</w:t>
      </w:r>
      <w:r w:rsidRPr="006E3674">
        <w:rPr>
          <w:rtl/>
        </w:rPr>
        <w:t xml:space="preserve"> </w:t>
      </w:r>
      <w:r w:rsidRPr="006E3674">
        <w:rPr>
          <w:rtl/>
          <w:lang w:bidi="ar-JO"/>
        </w:rPr>
        <w:t>للخصائص الاثنية أو الدينية أو اللغوية الفريدة في المجتمع الفلسطيني،</w:t>
      </w:r>
      <w:r w:rsidRPr="006E3674">
        <w:rPr>
          <w:rtl/>
        </w:rPr>
        <w:t xml:space="preserve"> </w:t>
      </w:r>
      <w:r w:rsidRPr="006E3674">
        <w:rPr>
          <w:rtl/>
          <w:lang w:bidi="ar-JO"/>
        </w:rPr>
        <w:t>لا</w:t>
      </w:r>
      <w:r w:rsidRPr="006E3674">
        <w:rPr>
          <w:rtl/>
        </w:rPr>
        <w:t xml:space="preserve"> </w:t>
      </w:r>
      <w:r w:rsidRPr="006E3674">
        <w:rPr>
          <w:rtl/>
          <w:lang w:bidi="ar-JO"/>
        </w:rPr>
        <w:t>يعني</w:t>
      </w:r>
      <w:r w:rsidRPr="006E3674">
        <w:rPr>
          <w:rtl/>
        </w:rPr>
        <w:t xml:space="preserve"> </w:t>
      </w:r>
      <w:r w:rsidRPr="006E3674">
        <w:rPr>
          <w:rtl/>
          <w:lang w:bidi="ar-JO"/>
        </w:rPr>
        <w:t>المساس</w:t>
      </w:r>
      <w:r w:rsidRPr="006E3674">
        <w:rPr>
          <w:rtl/>
        </w:rPr>
        <w:t xml:space="preserve"> </w:t>
      </w:r>
      <w:r w:rsidRPr="006E3674">
        <w:rPr>
          <w:rtl/>
          <w:lang w:bidi="ar-JO"/>
        </w:rPr>
        <w:t>بهويته</w:t>
      </w:r>
      <w:r>
        <w:rPr>
          <w:rFonts w:hint="cs"/>
          <w:rtl/>
          <w:lang w:bidi="ar-JO"/>
        </w:rPr>
        <w:t>ا</w:t>
      </w:r>
      <w:r w:rsidRPr="006E3674">
        <w:rPr>
          <w:rtl/>
        </w:rPr>
        <w:t xml:space="preserve"> </w:t>
      </w:r>
      <w:r w:rsidRPr="006E3674">
        <w:rPr>
          <w:rtl/>
          <w:lang w:bidi="ar-JO"/>
        </w:rPr>
        <w:t>الوطنية</w:t>
      </w:r>
      <w:r w:rsidRPr="006E3674">
        <w:rPr>
          <w:rtl/>
        </w:rPr>
        <w:t xml:space="preserve"> </w:t>
      </w:r>
      <w:r w:rsidRPr="006E3674">
        <w:rPr>
          <w:rtl/>
          <w:lang w:bidi="ar-JO"/>
        </w:rPr>
        <w:t>الفلسطينية</w:t>
      </w:r>
      <w:r w:rsidRPr="006E3674">
        <w:rPr>
          <w:rtl/>
        </w:rPr>
        <w:t xml:space="preserve"> </w:t>
      </w:r>
      <w:r w:rsidRPr="006E3674">
        <w:rPr>
          <w:rtl/>
          <w:lang w:bidi="ar-JO"/>
        </w:rPr>
        <w:t>أو</w:t>
      </w:r>
      <w:r w:rsidRPr="006E3674">
        <w:rPr>
          <w:rtl/>
        </w:rPr>
        <w:t xml:space="preserve"> </w:t>
      </w:r>
      <w:r w:rsidRPr="006E3674">
        <w:rPr>
          <w:rtl/>
          <w:lang w:bidi="ar-JO"/>
        </w:rPr>
        <w:t>اعتباره</w:t>
      </w:r>
      <w:r>
        <w:rPr>
          <w:rFonts w:hint="cs"/>
          <w:rtl/>
          <w:lang w:bidi="ar-JO"/>
        </w:rPr>
        <w:t>ا</w:t>
      </w:r>
      <w:r w:rsidRPr="006E3674">
        <w:rPr>
          <w:rtl/>
          <w:lang w:bidi="ar-JO"/>
        </w:rPr>
        <w:t xml:space="preserve"> </w:t>
      </w:r>
      <w:r w:rsidRPr="006E3674">
        <w:rPr>
          <w:rtl/>
        </w:rPr>
        <w:t>"</w:t>
      </w:r>
      <w:r w:rsidRPr="006E3674">
        <w:rPr>
          <w:rtl/>
          <w:lang w:bidi="ar-JO"/>
        </w:rPr>
        <w:t>أقليات</w:t>
      </w:r>
      <w:r w:rsidRPr="006E3674">
        <w:rPr>
          <w:rtl/>
        </w:rPr>
        <w:t xml:space="preserve">" </w:t>
      </w:r>
      <w:r w:rsidRPr="006E3674">
        <w:rPr>
          <w:rtl/>
          <w:lang w:bidi="ar-JO"/>
        </w:rPr>
        <w:t>بالنسبة</w:t>
      </w:r>
      <w:r w:rsidRPr="006E3674">
        <w:rPr>
          <w:rtl/>
        </w:rPr>
        <w:t xml:space="preserve"> </w:t>
      </w:r>
      <w:r w:rsidRPr="006E3674">
        <w:rPr>
          <w:rtl/>
          <w:lang w:bidi="ar-JO"/>
        </w:rPr>
        <w:t>إلى</w:t>
      </w:r>
      <w:r w:rsidRPr="006E3674">
        <w:rPr>
          <w:rtl/>
        </w:rPr>
        <w:t xml:space="preserve"> </w:t>
      </w:r>
      <w:r w:rsidRPr="006E3674">
        <w:rPr>
          <w:rtl/>
          <w:lang w:bidi="ar-JO"/>
        </w:rPr>
        <w:t>النظام</w:t>
      </w:r>
      <w:r w:rsidRPr="006E3674">
        <w:rPr>
          <w:rtl/>
        </w:rPr>
        <w:t xml:space="preserve"> </w:t>
      </w:r>
      <w:r w:rsidRPr="006E3674">
        <w:rPr>
          <w:rtl/>
          <w:lang w:bidi="ar-JO"/>
        </w:rPr>
        <w:t>القانوني</w:t>
      </w:r>
      <w:r w:rsidRPr="006E3674">
        <w:rPr>
          <w:rtl/>
        </w:rPr>
        <w:t xml:space="preserve"> </w:t>
      </w:r>
      <w:r w:rsidRPr="006E3674">
        <w:rPr>
          <w:rtl/>
          <w:lang w:bidi="ar-JO"/>
        </w:rPr>
        <w:t>الفلسطيني،</w:t>
      </w:r>
      <w:r w:rsidRPr="006E3674">
        <w:rPr>
          <w:rtl/>
        </w:rPr>
        <w:t xml:space="preserve"> </w:t>
      </w:r>
      <w:r w:rsidRPr="006E3674">
        <w:rPr>
          <w:rtl/>
          <w:lang w:bidi="ar-JO"/>
        </w:rPr>
        <w:t>بل</w:t>
      </w:r>
      <w:r w:rsidRPr="006E3674">
        <w:rPr>
          <w:rtl/>
        </w:rPr>
        <w:t xml:space="preserve"> </w:t>
      </w:r>
      <w:r w:rsidRPr="006E3674">
        <w:rPr>
          <w:rtl/>
          <w:lang w:bidi="ar-JO"/>
        </w:rPr>
        <w:t>جزءًا</w:t>
      </w:r>
      <w:r w:rsidRPr="006E3674">
        <w:rPr>
          <w:rtl/>
        </w:rPr>
        <w:t xml:space="preserve"> </w:t>
      </w:r>
      <w:r w:rsidRPr="006E3674">
        <w:rPr>
          <w:rtl/>
          <w:lang w:bidi="ar-JO"/>
        </w:rPr>
        <w:t>من</w:t>
      </w:r>
      <w:r w:rsidRPr="006E3674">
        <w:rPr>
          <w:rtl/>
        </w:rPr>
        <w:t xml:space="preserve"> "</w:t>
      </w:r>
      <w:r w:rsidRPr="006E3674">
        <w:rPr>
          <w:rtl/>
          <w:lang w:bidi="ar-JO"/>
        </w:rPr>
        <w:t>الكل</w:t>
      </w:r>
      <w:r w:rsidRPr="006E3674">
        <w:rPr>
          <w:rtl/>
        </w:rPr>
        <w:t xml:space="preserve">" </w:t>
      </w:r>
      <w:r w:rsidRPr="006E3674">
        <w:rPr>
          <w:rtl/>
          <w:lang w:bidi="ar-JO"/>
        </w:rPr>
        <w:t>الفلسطيني</w:t>
      </w:r>
      <w:r w:rsidRPr="006E3674">
        <w:rPr>
          <w:rtl/>
        </w:rPr>
        <w:t xml:space="preserve"> </w:t>
      </w:r>
      <w:r w:rsidRPr="006E3674">
        <w:rPr>
          <w:rtl/>
          <w:lang w:bidi="ar-JO"/>
        </w:rPr>
        <w:t>مع</w:t>
      </w:r>
      <w:r w:rsidRPr="006E3674">
        <w:rPr>
          <w:rtl/>
        </w:rPr>
        <w:t xml:space="preserve"> </w:t>
      </w:r>
      <w:r w:rsidRPr="006E3674">
        <w:rPr>
          <w:rtl/>
          <w:lang w:bidi="ar-JO"/>
        </w:rPr>
        <w:t>وجود</w:t>
      </w:r>
      <w:r w:rsidRPr="006E3674">
        <w:rPr>
          <w:rtl/>
        </w:rPr>
        <w:t xml:space="preserve"> </w:t>
      </w:r>
      <w:r w:rsidRPr="006E3674">
        <w:rPr>
          <w:rtl/>
          <w:lang w:bidi="ar-JO"/>
        </w:rPr>
        <w:t>خصائص</w:t>
      </w:r>
      <w:r w:rsidRPr="006E3674">
        <w:rPr>
          <w:rtl/>
        </w:rPr>
        <w:t xml:space="preserve"> </w:t>
      </w:r>
      <w:r w:rsidRPr="006E3674">
        <w:rPr>
          <w:rtl/>
          <w:lang w:bidi="ar-JO"/>
        </w:rPr>
        <w:t>اثنية</w:t>
      </w:r>
      <w:r w:rsidRPr="006E3674">
        <w:rPr>
          <w:rtl/>
        </w:rPr>
        <w:t xml:space="preserve"> </w:t>
      </w:r>
      <w:r w:rsidRPr="006E3674">
        <w:rPr>
          <w:rtl/>
          <w:lang w:bidi="ar-JO"/>
        </w:rPr>
        <w:t>ولغوية</w:t>
      </w:r>
      <w:r w:rsidRPr="006E3674">
        <w:rPr>
          <w:rtl/>
        </w:rPr>
        <w:t xml:space="preserve"> </w:t>
      </w:r>
      <w:r w:rsidRPr="006E3674">
        <w:rPr>
          <w:rtl/>
          <w:lang w:bidi="ar-JO"/>
        </w:rPr>
        <w:t>وثقافية</w:t>
      </w:r>
      <w:r w:rsidRPr="006E3674">
        <w:rPr>
          <w:rtl/>
        </w:rPr>
        <w:t xml:space="preserve"> </w:t>
      </w:r>
      <w:r w:rsidRPr="006E3674">
        <w:rPr>
          <w:rtl/>
          <w:lang w:bidi="ar-JO"/>
        </w:rPr>
        <w:t>خاصة</w:t>
      </w:r>
      <w:r w:rsidRPr="006E3674">
        <w:rPr>
          <w:rtl/>
        </w:rPr>
        <w:t xml:space="preserve">. </w:t>
      </w:r>
    </w:p>
    <w:p w14:paraId="78E62224" w14:textId="77777777" w:rsidR="00804ADB" w:rsidRPr="006E3674" w:rsidRDefault="00804ADB" w:rsidP="00804ADB">
      <w:pPr>
        <w:pStyle w:val="SingleTxtGA"/>
        <w:rPr>
          <w:rtl/>
        </w:rPr>
      </w:pPr>
      <w:r w:rsidRPr="006E3674">
        <w:rPr>
          <w:rtl/>
          <w:lang w:bidi="ar-JO"/>
        </w:rPr>
        <w:t>445-</w:t>
      </w:r>
      <w:r w:rsidRPr="006E3674">
        <w:rPr>
          <w:rtl/>
          <w:lang w:bidi="ar-JO"/>
        </w:rPr>
        <w:tab/>
        <w:t>يتميز</w:t>
      </w:r>
      <w:r w:rsidRPr="006E3674">
        <w:rPr>
          <w:rtl/>
        </w:rPr>
        <w:t xml:space="preserve"> </w:t>
      </w:r>
      <w:r w:rsidRPr="006E3674">
        <w:rPr>
          <w:rtl/>
          <w:lang w:bidi="ar-JO"/>
        </w:rPr>
        <w:t>الشعب</w:t>
      </w:r>
      <w:r w:rsidRPr="006E3674">
        <w:rPr>
          <w:rtl/>
        </w:rPr>
        <w:t xml:space="preserve"> </w:t>
      </w:r>
      <w:r w:rsidRPr="006E3674">
        <w:rPr>
          <w:rtl/>
          <w:lang w:bidi="ar-JO"/>
        </w:rPr>
        <w:t>الفلسطيني</w:t>
      </w:r>
      <w:r w:rsidRPr="006E3674">
        <w:rPr>
          <w:rtl/>
        </w:rPr>
        <w:t xml:space="preserve"> </w:t>
      </w:r>
      <w:r w:rsidRPr="006E3674">
        <w:rPr>
          <w:rtl/>
          <w:lang w:bidi="ar-JO"/>
        </w:rPr>
        <w:t>بالتناغم</w:t>
      </w:r>
      <w:r w:rsidRPr="006E3674">
        <w:rPr>
          <w:rtl/>
        </w:rPr>
        <w:t xml:space="preserve"> </w:t>
      </w:r>
      <w:r w:rsidRPr="006E3674">
        <w:rPr>
          <w:rtl/>
          <w:lang w:bidi="ar-JO"/>
        </w:rPr>
        <w:t>ووحدة النسيج الوطني والهوية</w:t>
      </w:r>
      <w:r w:rsidRPr="006E3674">
        <w:rPr>
          <w:rtl/>
        </w:rPr>
        <w:t xml:space="preserve"> </w:t>
      </w:r>
      <w:r w:rsidRPr="006E3674">
        <w:rPr>
          <w:rtl/>
          <w:lang w:bidi="ar-JO"/>
        </w:rPr>
        <w:t>الفلسطينية،</w:t>
      </w:r>
      <w:r w:rsidRPr="006E3674">
        <w:rPr>
          <w:rtl/>
        </w:rPr>
        <w:t xml:space="preserve"> والتي </w:t>
      </w:r>
      <w:r>
        <w:rPr>
          <w:rtl/>
          <w:lang w:bidi="ar-IQ"/>
        </w:rPr>
        <w:t>يعبر</w:t>
      </w:r>
      <w:r w:rsidRPr="006E3674">
        <w:rPr>
          <w:rtl/>
          <w:lang w:bidi="ar-IQ"/>
        </w:rPr>
        <w:t xml:space="preserve"> عنها بتكوين الجمعيات والمتاحف والمراكز الثقافية وإقامة الشعائر الدينية؛ فعلى سبيل المثال لا الحصر، </w:t>
      </w:r>
      <w:r w:rsidRPr="006E3674">
        <w:rPr>
          <w:rtl/>
          <w:lang w:bidi="ar-JO"/>
        </w:rPr>
        <w:t>يقيم</w:t>
      </w:r>
      <w:r w:rsidRPr="006E3674">
        <w:rPr>
          <w:rtl/>
        </w:rPr>
        <w:t xml:space="preserve"> </w:t>
      </w:r>
      <w:r w:rsidRPr="006E3674">
        <w:rPr>
          <w:rtl/>
          <w:lang w:bidi="ar-JO"/>
        </w:rPr>
        <w:t>الفلسطينيون</w:t>
      </w:r>
      <w:r w:rsidRPr="006E3674">
        <w:rPr>
          <w:rtl/>
        </w:rPr>
        <w:t xml:space="preserve"> </w:t>
      </w:r>
      <w:r w:rsidRPr="006E3674">
        <w:rPr>
          <w:rtl/>
          <w:lang w:bidi="ar-JO"/>
        </w:rPr>
        <w:t>السامريون</w:t>
      </w:r>
      <w:r w:rsidRPr="006E3674">
        <w:rPr>
          <w:rtl/>
        </w:rPr>
        <w:t xml:space="preserve"> </w:t>
      </w:r>
      <w:r w:rsidRPr="006E3674">
        <w:rPr>
          <w:rtl/>
          <w:lang w:bidi="ar-JO"/>
        </w:rPr>
        <w:t>شعائرهم</w:t>
      </w:r>
      <w:r w:rsidRPr="006E3674">
        <w:rPr>
          <w:rtl/>
        </w:rPr>
        <w:t xml:space="preserve"> </w:t>
      </w:r>
      <w:r w:rsidRPr="006E3674">
        <w:rPr>
          <w:rtl/>
          <w:lang w:bidi="ar-JO"/>
        </w:rPr>
        <w:t>الدينية</w:t>
      </w:r>
      <w:r w:rsidRPr="006E3674">
        <w:rPr>
          <w:rtl/>
        </w:rPr>
        <w:t xml:space="preserve"> </w:t>
      </w:r>
      <w:r w:rsidRPr="006E3674">
        <w:rPr>
          <w:rtl/>
          <w:lang w:bidi="ar-JO"/>
        </w:rPr>
        <w:t>في</w:t>
      </w:r>
      <w:r w:rsidRPr="006E3674">
        <w:rPr>
          <w:rtl/>
        </w:rPr>
        <w:t xml:space="preserve"> </w:t>
      </w:r>
      <w:r w:rsidRPr="006E3674">
        <w:rPr>
          <w:rtl/>
          <w:lang w:bidi="ar-JO"/>
        </w:rPr>
        <w:t>كنائس</w:t>
      </w:r>
      <w:r w:rsidRPr="006E3674">
        <w:rPr>
          <w:rtl/>
        </w:rPr>
        <w:t xml:space="preserve"> </w:t>
      </w:r>
      <w:r w:rsidRPr="006E3674">
        <w:rPr>
          <w:rtl/>
          <w:lang w:bidi="ar-JO"/>
        </w:rPr>
        <w:t>الطائفة</w:t>
      </w:r>
      <w:r w:rsidRPr="006E3674">
        <w:rPr>
          <w:rtl/>
        </w:rPr>
        <w:t xml:space="preserve"> </w:t>
      </w:r>
      <w:r w:rsidRPr="006E3674">
        <w:rPr>
          <w:rtl/>
          <w:lang w:bidi="ar-JO"/>
        </w:rPr>
        <w:t>الواقعة</w:t>
      </w:r>
      <w:r w:rsidRPr="006E3674">
        <w:rPr>
          <w:rtl/>
        </w:rPr>
        <w:t xml:space="preserve"> </w:t>
      </w:r>
      <w:r w:rsidRPr="006E3674">
        <w:rPr>
          <w:rtl/>
          <w:lang w:bidi="ar-JO"/>
        </w:rPr>
        <w:t>في</w:t>
      </w:r>
      <w:r w:rsidRPr="006E3674">
        <w:rPr>
          <w:rtl/>
        </w:rPr>
        <w:t xml:space="preserve"> </w:t>
      </w:r>
      <w:r w:rsidRPr="006E3674">
        <w:rPr>
          <w:rtl/>
          <w:lang w:bidi="ar-JO"/>
        </w:rPr>
        <w:t>مدينة</w:t>
      </w:r>
      <w:r w:rsidRPr="006E3674">
        <w:rPr>
          <w:rtl/>
        </w:rPr>
        <w:t xml:space="preserve"> </w:t>
      </w:r>
      <w:r w:rsidRPr="006E3674">
        <w:rPr>
          <w:rtl/>
          <w:lang w:bidi="ar-JO"/>
        </w:rPr>
        <w:t>نابلس</w:t>
      </w:r>
      <w:r w:rsidRPr="006E3674">
        <w:rPr>
          <w:rtl/>
        </w:rPr>
        <w:t xml:space="preserve"> (</w:t>
      </w:r>
      <w:r w:rsidRPr="006E3674">
        <w:rPr>
          <w:rtl/>
          <w:lang w:bidi="ar-JO"/>
        </w:rPr>
        <w:t>جبل</w:t>
      </w:r>
      <w:r w:rsidRPr="006E3674">
        <w:rPr>
          <w:rtl/>
        </w:rPr>
        <w:t xml:space="preserve"> </w:t>
      </w:r>
      <w:r w:rsidRPr="006E3674">
        <w:rPr>
          <w:rtl/>
          <w:lang w:bidi="ar-JO"/>
        </w:rPr>
        <w:t>جرزيم</w:t>
      </w:r>
      <w:r w:rsidRPr="006E3674">
        <w:rPr>
          <w:rtl/>
        </w:rPr>
        <w:t xml:space="preserve">)، </w:t>
      </w:r>
      <w:r w:rsidRPr="006E3674">
        <w:rPr>
          <w:rtl/>
          <w:lang w:bidi="ar-JO"/>
        </w:rPr>
        <w:t>ويستخدمون اللغة</w:t>
      </w:r>
      <w:r w:rsidRPr="006E3674">
        <w:rPr>
          <w:rtl/>
        </w:rPr>
        <w:t xml:space="preserve"> </w:t>
      </w:r>
      <w:r w:rsidRPr="006E3674">
        <w:rPr>
          <w:rtl/>
          <w:lang w:bidi="ar-JO"/>
        </w:rPr>
        <w:t>السامرية</w:t>
      </w:r>
      <w:r w:rsidRPr="006E3674">
        <w:rPr>
          <w:rtl/>
        </w:rPr>
        <w:t xml:space="preserve"> </w:t>
      </w:r>
      <w:r w:rsidRPr="006E3674">
        <w:rPr>
          <w:rtl/>
          <w:lang w:bidi="ar-JO"/>
        </w:rPr>
        <w:t>وهي</w:t>
      </w:r>
      <w:r w:rsidRPr="006E3674">
        <w:rPr>
          <w:rtl/>
        </w:rPr>
        <w:t xml:space="preserve"> </w:t>
      </w:r>
      <w:r w:rsidRPr="006E3674">
        <w:rPr>
          <w:rtl/>
          <w:lang w:bidi="ar-JO"/>
        </w:rPr>
        <w:t>اللغة</w:t>
      </w:r>
      <w:r w:rsidRPr="006E3674">
        <w:rPr>
          <w:rtl/>
        </w:rPr>
        <w:t xml:space="preserve"> </w:t>
      </w:r>
      <w:r w:rsidRPr="006E3674">
        <w:rPr>
          <w:rtl/>
          <w:lang w:bidi="ar-JO"/>
        </w:rPr>
        <w:t>العبرية</w:t>
      </w:r>
      <w:r w:rsidRPr="006E3674">
        <w:rPr>
          <w:rtl/>
        </w:rPr>
        <w:t xml:space="preserve"> </w:t>
      </w:r>
      <w:r w:rsidRPr="006E3674">
        <w:rPr>
          <w:rtl/>
          <w:lang w:bidi="ar-JO"/>
        </w:rPr>
        <w:t>القديمة</w:t>
      </w:r>
      <w:r w:rsidRPr="006E3674">
        <w:rPr>
          <w:rtl/>
        </w:rPr>
        <w:t xml:space="preserve"> </w:t>
      </w:r>
      <w:r w:rsidRPr="006E3674">
        <w:rPr>
          <w:rtl/>
          <w:lang w:bidi="ar-JO"/>
        </w:rPr>
        <w:t>فيما</w:t>
      </w:r>
      <w:r w:rsidRPr="006E3674">
        <w:rPr>
          <w:rtl/>
        </w:rPr>
        <w:t xml:space="preserve"> </w:t>
      </w:r>
      <w:r w:rsidRPr="006E3674">
        <w:rPr>
          <w:rtl/>
          <w:lang w:bidi="ar-JO"/>
        </w:rPr>
        <w:t>بينهم،</w:t>
      </w:r>
      <w:r w:rsidRPr="006E3674">
        <w:rPr>
          <w:rtl/>
        </w:rPr>
        <w:t xml:space="preserve"> </w:t>
      </w:r>
      <w:r w:rsidRPr="006E3674">
        <w:rPr>
          <w:rtl/>
          <w:lang w:bidi="ar-JO"/>
        </w:rPr>
        <w:t>كما</w:t>
      </w:r>
      <w:r w:rsidRPr="006E3674">
        <w:rPr>
          <w:rtl/>
        </w:rPr>
        <w:t xml:space="preserve"> </w:t>
      </w:r>
      <w:r w:rsidRPr="006E3674">
        <w:rPr>
          <w:rtl/>
          <w:lang w:bidi="ar-JO"/>
        </w:rPr>
        <w:t>تم</w:t>
      </w:r>
      <w:r w:rsidRPr="006E3674">
        <w:rPr>
          <w:rtl/>
        </w:rPr>
        <w:t xml:space="preserve"> </w:t>
      </w:r>
      <w:r w:rsidRPr="006E3674">
        <w:rPr>
          <w:rtl/>
          <w:lang w:bidi="ar-JO"/>
        </w:rPr>
        <w:t>تأسيس عدة مؤسسات سامرية مثل</w:t>
      </w:r>
      <w:r w:rsidRPr="006E3674">
        <w:rPr>
          <w:rtl/>
        </w:rPr>
        <w:t xml:space="preserve"> </w:t>
      </w:r>
      <w:r w:rsidRPr="006E3674">
        <w:rPr>
          <w:rtl/>
          <w:lang w:bidi="ar-JO"/>
        </w:rPr>
        <w:t>جمعية</w:t>
      </w:r>
      <w:r w:rsidRPr="006E3674">
        <w:rPr>
          <w:rtl/>
        </w:rPr>
        <w:t xml:space="preserve"> </w:t>
      </w:r>
      <w:r w:rsidRPr="006E3674">
        <w:rPr>
          <w:rtl/>
          <w:lang w:bidi="ar-JO"/>
        </w:rPr>
        <w:t>الأسطورة</w:t>
      </w:r>
      <w:r w:rsidRPr="006E3674">
        <w:rPr>
          <w:rtl/>
        </w:rPr>
        <w:t xml:space="preserve"> </w:t>
      </w:r>
      <w:r w:rsidRPr="006E3674">
        <w:rPr>
          <w:rtl/>
          <w:lang w:bidi="ar-JO"/>
        </w:rPr>
        <w:t>السامرية،</w:t>
      </w:r>
      <w:r w:rsidRPr="006E3674">
        <w:rPr>
          <w:rtl/>
        </w:rPr>
        <w:t xml:space="preserve"> </w:t>
      </w:r>
      <w:r w:rsidRPr="006E3674">
        <w:rPr>
          <w:rtl/>
          <w:lang w:bidi="ar-JO"/>
        </w:rPr>
        <w:t>نادي</w:t>
      </w:r>
      <w:r w:rsidRPr="006E3674">
        <w:rPr>
          <w:rtl/>
        </w:rPr>
        <w:t xml:space="preserve"> </w:t>
      </w:r>
      <w:r w:rsidRPr="006E3674">
        <w:rPr>
          <w:rtl/>
          <w:lang w:bidi="ar-JO"/>
        </w:rPr>
        <w:t>الشباب</w:t>
      </w:r>
      <w:r w:rsidRPr="006E3674">
        <w:rPr>
          <w:rtl/>
        </w:rPr>
        <w:t xml:space="preserve"> </w:t>
      </w:r>
      <w:r w:rsidRPr="006E3674">
        <w:rPr>
          <w:rtl/>
          <w:lang w:bidi="ar-JO"/>
        </w:rPr>
        <w:t>السامري،</w:t>
      </w:r>
      <w:r w:rsidRPr="006E3674">
        <w:rPr>
          <w:rtl/>
        </w:rPr>
        <w:t xml:space="preserve"> </w:t>
      </w:r>
      <w:r w:rsidRPr="006E3674">
        <w:rPr>
          <w:rtl/>
          <w:lang w:bidi="ar-JO"/>
        </w:rPr>
        <w:t>مركز</w:t>
      </w:r>
      <w:r w:rsidRPr="006E3674">
        <w:rPr>
          <w:rtl/>
        </w:rPr>
        <w:t xml:space="preserve"> </w:t>
      </w:r>
      <w:r w:rsidRPr="006E3674">
        <w:rPr>
          <w:rtl/>
          <w:lang w:bidi="ar-JO"/>
        </w:rPr>
        <w:t>الدراسات</w:t>
      </w:r>
      <w:r w:rsidRPr="006E3674">
        <w:rPr>
          <w:rtl/>
        </w:rPr>
        <w:t xml:space="preserve"> </w:t>
      </w:r>
      <w:r w:rsidRPr="006E3674">
        <w:rPr>
          <w:rtl/>
          <w:lang w:bidi="ar-JO"/>
        </w:rPr>
        <w:t>السامرية،</w:t>
      </w:r>
      <w:r w:rsidRPr="006E3674">
        <w:rPr>
          <w:rtl/>
        </w:rPr>
        <w:t xml:space="preserve"> </w:t>
      </w:r>
      <w:r w:rsidRPr="006E3674">
        <w:rPr>
          <w:rtl/>
          <w:lang w:bidi="ar-IQ"/>
        </w:rPr>
        <w:t xml:space="preserve">والمتحف السامري </w:t>
      </w:r>
      <w:r w:rsidRPr="006E3674">
        <w:rPr>
          <w:rtl/>
          <w:lang w:bidi="ar-JO"/>
        </w:rPr>
        <w:t>في</w:t>
      </w:r>
      <w:r w:rsidRPr="006E3674">
        <w:rPr>
          <w:rtl/>
        </w:rPr>
        <w:t xml:space="preserve"> </w:t>
      </w:r>
      <w:r w:rsidRPr="006E3674">
        <w:rPr>
          <w:rtl/>
          <w:lang w:bidi="ar-JO"/>
        </w:rPr>
        <w:t>جبل</w:t>
      </w:r>
      <w:r w:rsidRPr="006E3674">
        <w:rPr>
          <w:rtl/>
        </w:rPr>
        <w:t xml:space="preserve"> </w:t>
      </w:r>
      <w:r w:rsidRPr="006E3674">
        <w:rPr>
          <w:rtl/>
          <w:lang w:bidi="ar-JO"/>
        </w:rPr>
        <w:t>جرزيم</w:t>
      </w:r>
      <w:r w:rsidRPr="006E3674">
        <w:rPr>
          <w:rtl/>
          <w:lang w:bidi="ar-IQ"/>
        </w:rPr>
        <w:t xml:space="preserve"> ل</w:t>
      </w:r>
      <w:r w:rsidRPr="006E3674">
        <w:rPr>
          <w:rtl/>
          <w:lang w:bidi="ar-JO"/>
        </w:rPr>
        <w:t>إحياء</w:t>
      </w:r>
      <w:r w:rsidRPr="006E3674">
        <w:rPr>
          <w:rtl/>
        </w:rPr>
        <w:t xml:space="preserve"> </w:t>
      </w:r>
      <w:r w:rsidRPr="006E3674">
        <w:rPr>
          <w:rtl/>
          <w:lang w:bidi="ar-JO"/>
        </w:rPr>
        <w:t>التراث</w:t>
      </w:r>
      <w:r w:rsidRPr="006E3674">
        <w:rPr>
          <w:rtl/>
        </w:rPr>
        <w:t xml:space="preserve"> </w:t>
      </w:r>
      <w:r w:rsidRPr="006E3674">
        <w:rPr>
          <w:rtl/>
          <w:lang w:bidi="ar-JO"/>
        </w:rPr>
        <w:t>السامري</w:t>
      </w:r>
      <w:r w:rsidRPr="006E3674">
        <w:rPr>
          <w:rtl/>
          <w:lang w:bidi="ar-IQ"/>
        </w:rPr>
        <w:t>.</w:t>
      </w:r>
    </w:p>
    <w:p w14:paraId="2FB8B790" w14:textId="77777777" w:rsidR="00804ADB" w:rsidRPr="000B6AA0" w:rsidRDefault="00804ADB" w:rsidP="00804ADB">
      <w:pPr>
        <w:pStyle w:val="SingleTxtGA"/>
        <w:rPr>
          <w:spacing w:val="-4"/>
          <w:rtl/>
        </w:rPr>
      </w:pPr>
      <w:r w:rsidRPr="000B6AA0">
        <w:rPr>
          <w:spacing w:val="-4"/>
          <w:rtl/>
          <w:lang w:bidi="ar-JO"/>
        </w:rPr>
        <w:t>446-</w:t>
      </w:r>
      <w:r w:rsidRPr="000B6AA0">
        <w:rPr>
          <w:spacing w:val="-4"/>
          <w:rtl/>
          <w:lang w:bidi="ar-JO"/>
        </w:rPr>
        <w:tab/>
      </w:r>
      <w:r w:rsidRPr="000B6AA0">
        <w:rPr>
          <w:spacing w:val="-4"/>
          <w:rtl/>
        </w:rPr>
        <w:t>وللحفاظ على امتداد الثقافة الأرمنية تم تأسيس نادي الأرمن المحليين، جمعية شباب الأرمن، نادي أراكس الكاثوليكي والجمعية الخيرية الأرمنية في القدس؛ وتشتمل</w:t>
      </w:r>
      <w:r w:rsidRPr="000B6AA0">
        <w:rPr>
          <w:spacing w:val="-4"/>
          <w:rtl/>
          <w:lang w:bidi="ar-IQ"/>
        </w:rPr>
        <w:t xml:space="preserve"> البنية التحتية الثقافية ل</w:t>
      </w:r>
      <w:r w:rsidRPr="000B6AA0">
        <w:rPr>
          <w:rFonts w:hint="cs"/>
          <w:spacing w:val="-4"/>
          <w:rtl/>
          <w:lang w:bidi="ar-IQ"/>
        </w:rPr>
        <w:t>لفلسطينيين ا</w:t>
      </w:r>
      <w:r w:rsidRPr="000B6AA0">
        <w:rPr>
          <w:spacing w:val="-4"/>
          <w:rtl/>
          <w:lang w:bidi="ar-IQ"/>
        </w:rPr>
        <w:t>لأرمن على مكتبة ومتحف دير مار يعقوب؛ كما يتحدث</w:t>
      </w:r>
      <w:r w:rsidRPr="000B6AA0">
        <w:rPr>
          <w:rFonts w:hint="cs"/>
          <w:spacing w:val="-4"/>
          <w:rtl/>
          <w:lang w:bidi="ar-IQ"/>
        </w:rPr>
        <w:t xml:space="preserve">ون </w:t>
      </w:r>
      <w:r w:rsidRPr="000B6AA0">
        <w:rPr>
          <w:spacing w:val="-4"/>
          <w:rtl/>
          <w:lang w:bidi="ar-IQ"/>
        </w:rPr>
        <w:t>اللغة الأرمينية فيما بينهم.</w:t>
      </w:r>
      <w:r w:rsidRPr="000B6AA0">
        <w:rPr>
          <w:rFonts w:hint="cs"/>
          <w:spacing w:val="-4"/>
          <w:rtl/>
          <w:lang w:bidi="ar-IQ"/>
        </w:rPr>
        <w:t xml:space="preserve"> </w:t>
      </w:r>
      <w:r w:rsidRPr="000B6AA0">
        <w:rPr>
          <w:spacing w:val="-4"/>
          <w:rtl/>
          <w:lang w:bidi="ar-IQ"/>
        </w:rPr>
        <w:t xml:space="preserve"> كما تم تأسيس</w:t>
      </w:r>
      <w:r w:rsidRPr="000B6AA0">
        <w:rPr>
          <w:spacing w:val="-4"/>
          <w:rtl/>
        </w:rPr>
        <w:t xml:space="preserve"> جمعية مار مرقس في القدس، والنادي السرياني، وجمعية مار افرام للسريان الأرثوذكس؛ </w:t>
      </w:r>
      <w:r w:rsidRPr="000B6AA0">
        <w:rPr>
          <w:spacing w:val="-4"/>
          <w:rtl/>
          <w:lang w:bidi="ar-IQ"/>
        </w:rPr>
        <w:t>وتصدر مجلة "الحكمة" التي تعنى بإحياء التراث السرياني؛ وتأسست مدرسة مار افرام السريانية التي تدرس اللغة الآرامية.</w:t>
      </w:r>
    </w:p>
    <w:p w14:paraId="5C66EC26" w14:textId="77777777" w:rsidR="00804ADB" w:rsidRPr="006E3674" w:rsidRDefault="00804ADB" w:rsidP="00804ADB">
      <w:pPr>
        <w:pStyle w:val="SingleTxtGA"/>
        <w:rPr>
          <w:rtl/>
        </w:rPr>
      </w:pPr>
      <w:r w:rsidRPr="006E3674">
        <w:rPr>
          <w:rtl/>
          <w:lang w:bidi="ar-JO"/>
        </w:rPr>
        <w:t>447-</w:t>
      </w:r>
      <w:r w:rsidRPr="006E3674">
        <w:rPr>
          <w:rtl/>
          <w:lang w:bidi="ar-JO"/>
        </w:rPr>
        <w:tab/>
      </w:r>
      <w:r w:rsidRPr="006E3674">
        <w:rPr>
          <w:rtl/>
        </w:rPr>
        <w:t>ويمتلك الفلسطينيون ذوي الأصول الإفريقية في القدس جمعية تعتبر مركزاً مجتمعياً هامّاً لإطلاق فعاليات سياسية وثقافية</w:t>
      </w:r>
      <w:r w:rsidRPr="006E3674">
        <w:rPr>
          <w:rtl/>
          <w:lang w:bidi="ar-JO"/>
        </w:rPr>
        <w:t>؛</w:t>
      </w:r>
      <w:r w:rsidRPr="006E3674">
        <w:rPr>
          <w:rtl/>
        </w:rPr>
        <w:t xml:space="preserve"> </w:t>
      </w:r>
      <w:r w:rsidRPr="006E3674">
        <w:rPr>
          <w:spacing w:val="-2"/>
          <w:rtl/>
          <w:lang w:bidi="ar-IQ"/>
        </w:rPr>
        <w:t>ويستخدم الفلسطينيون الأقباط اللغة القبطية في الشعائر والطقوس الدينية،</w:t>
      </w:r>
      <w:r w:rsidRPr="006E3674">
        <w:rPr>
          <w:rtl/>
          <w:lang w:bidi="ar-JO"/>
        </w:rPr>
        <w:t xml:space="preserve"> وتمتلك الكنيسة القبطية بعض المؤسسات ذات الطابع المدني، ولعل أشهرها المدارس القبطية، ومن أهم الممتلكات والكنائس والأديرة القبطية في القدس دير السلطان، دير </w:t>
      </w:r>
      <w:proofErr w:type="spellStart"/>
      <w:r w:rsidRPr="006E3674">
        <w:rPr>
          <w:rtl/>
          <w:lang w:bidi="ar-JO"/>
        </w:rPr>
        <w:t>مارانطونيوس</w:t>
      </w:r>
      <w:proofErr w:type="spellEnd"/>
      <w:r w:rsidRPr="006E3674">
        <w:rPr>
          <w:rtl/>
          <w:lang w:bidi="ar-JO"/>
        </w:rPr>
        <w:t xml:space="preserve">، دير </w:t>
      </w:r>
      <w:proofErr w:type="spellStart"/>
      <w:r w:rsidRPr="006E3674">
        <w:rPr>
          <w:rtl/>
          <w:lang w:bidi="ar-JO"/>
        </w:rPr>
        <w:t>مارجرجس</w:t>
      </w:r>
      <w:proofErr w:type="spellEnd"/>
      <w:r w:rsidRPr="006E3674">
        <w:rPr>
          <w:rtl/>
          <w:lang w:bidi="ar-JO"/>
        </w:rPr>
        <w:t>، كنيسة السيدة العذراء، وفي أريحا كنيسة ودير الأنبا أنطونيوس، وكنيسة ودير مار زكا والقديس أندراوس</w:t>
      </w:r>
      <w:r w:rsidRPr="006E3674">
        <w:rPr>
          <w:spacing w:val="-2"/>
          <w:rtl/>
          <w:lang w:bidi="ar-IQ"/>
        </w:rPr>
        <w:t xml:space="preserve">. </w:t>
      </w:r>
      <w:r>
        <w:rPr>
          <w:rFonts w:hint="cs"/>
          <w:spacing w:val="-2"/>
          <w:rtl/>
          <w:lang w:bidi="ar-IQ"/>
        </w:rPr>
        <w:t xml:space="preserve"> </w:t>
      </w:r>
      <w:r w:rsidRPr="006E3674">
        <w:rPr>
          <w:rtl/>
          <w:lang w:bidi="ar-JO"/>
        </w:rPr>
        <w:t>كذلك</w:t>
      </w:r>
      <w:r w:rsidRPr="006E3674">
        <w:rPr>
          <w:rtl/>
        </w:rPr>
        <w:t xml:space="preserve"> </w:t>
      </w:r>
      <w:r w:rsidRPr="006E3674">
        <w:rPr>
          <w:rtl/>
          <w:lang w:bidi="ar-JO"/>
        </w:rPr>
        <w:t>قام</w:t>
      </w:r>
      <w:r w:rsidRPr="006E3674">
        <w:rPr>
          <w:rtl/>
        </w:rPr>
        <w:t xml:space="preserve"> </w:t>
      </w:r>
      <w:r w:rsidRPr="006E3674">
        <w:rPr>
          <w:rtl/>
          <w:lang w:bidi="ar-JO"/>
        </w:rPr>
        <w:t>الفلسطينيون</w:t>
      </w:r>
      <w:r w:rsidRPr="006E3674">
        <w:rPr>
          <w:rtl/>
        </w:rPr>
        <w:t xml:space="preserve"> </w:t>
      </w:r>
      <w:r w:rsidRPr="006E3674">
        <w:rPr>
          <w:rtl/>
          <w:lang w:bidi="ar-JO"/>
        </w:rPr>
        <w:t>ذوي</w:t>
      </w:r>
      <w:r w:rsidRPr="006E3674">
        <w:rPr>
          <w:rtl/>
        </w:rPr>
        <w:t xml:space="preserve"> </w:t>
      </w:r>
      <w:r w:rsidRPr="006E3674">
        <w:rPr>
          <w:rtl/>
          <w:lang w:bidi="ar-JO"/>
        </w:rPr>
        <w:t>الأصول</w:t>
      </w:r>
      <w:r w:rsidRPr="006E3674">
        <w:rPr>
          <w:rtl/>
        </w:rPr>
        <w:t xml:space="preserve"> </w:t>
      </w:r>
      <w:r w:rsidRPr="006E3674">
        <w:rPr>
          <w:rtl/>
          <w:lang w:bidi="ar-JO"/>
        </w:rPr>
        <w:t>المغاربية</w:t>
      </w:r>
      <w:r w:rsidRPr="006E3674">
        <w:rPr>
          <w:rtl/>
        </w:rPr>
        <w:t xml:space="preserve"> </w:t>
      </w:r>
      <w:r w:rsidRPr="006E3674">
        <w:rPr>
          <w:rtl/>
          <w:lang w:bidi="ar-JO"/>
        </w:rPr>
        <w:t>بتأسيس</w:t>
      </w:r>
      <w:r w:rsidRPr="006E3674">
        <w:rPr>
          <w:rtl/>
        </w:rPr>
        <w:t xml:space="preserve"> </w:t>
      </w:r>
      <w:r w:rsidRPr="006E3674">
        <w:rPr>
          <w:rtl/>
          <w:lang w:bidi="ar-JO"/>
        </w:rPr>
        <w:t>الجمعية</w:t>
      </w:r>
      <w:r w:rsidRPr="006E3674">
        <w:rPr>
          <w:rtl/>
        </w:rPr>
        <w:t xml:space="preserve"> </w:t>
      </w:r>
      <w:r w:rsidRPr="006E3674">
        <w:rPr>
          <w:rtl/>
          <w:lang w:bidi="ar-JO"/>
        </w:rPr>
        <w:t>النسوية</w:t>
      </w:r>
      <w:r w:rsidRPr="006E3674">
        <w:rPr>
          <w:rtl/>
        </w:rPr>
        <w:t xml:space="preserve"> </w:t>
      </w:r>
      <w:r w:rsidRPr="006E3674">
        <w:rPr>
          <w:rtl/>
          <w:lang w:bidi="ar-JO"/>
        </w:rPr>
        <w:t>المغاربية</w:t>
      </w:r>
      <w:r w:rsidRPr="006E3674">
        <w:rPr>
          <w:rtl/>
        </w:rPr>
        <w:t xml:space="preserve"> </w:t>
      </w:r>
      <w:r w:rsidRPr="006E3674">
        <w:rPr>
          <w:rtl/>
          <w:lang w:bidi="ar-JO"/>
        </w:rPr>
        <w:t>في</w:t>
      </w:r>
      <w:r w:rsidRPr="006E3674">
        <w:rPr>
          <w:rtl/>
        </w:rPr>
        <w:t xml:space="preserve"> </w:t>
      </w:r>
      <w:r w:rsidRPr="006E3674">
        <w:rPr>
          <w:rtl/>
          <w:lang w:bidi="ar-JO"/>
        </w:rPr>
        <w:t>القدس؛ كما ضمت حارة المغاربة عشرات المباني الأثرية، من أشهرها المدرسة الأفضلية، وقد هدمت جرافات الاحتلال الإسرائيلي في حارة المغاربة ما يقارب (135) بناءً أثرياً.</w:t>
      </w:r>
    </w:p>
    <w:p w14:paraId="737E49AA" w14:textId="77777777" w:rsidR="00804ADB" w:rsidRPr="006E3674" w:rsidRDefault="00804ADB" w:rsidP="00804ADB">
      <w:pPr>
        <w:pStyle w:val="SingleTxtGA"/>
        <w:rPr>
          <w:rtl/>
        </w:rPr>
      </w:pPr>
      <w:r w:rsidRPr="006E3674">
        <w:rPr>
          <w:rtl/>
          <w:lang w:bidi="ar-JO"/>
        </w:rPr>
        <w:t>448-</w:t>
      </w:r>
      <w:r w:rsidRPr="006E3674">
        <w:rPr>
          <w:rtl/>
          <w:lang w:bidi="ar-JO"/>
        </w:rPr>
        <w:tab/>
        <w:t>استمرار</w:t>
      </w:r>
      <w:r w:rsidRPr="006E3674">
        <w:rPr>
          <w:rtl/>
        </w:rPr>
        <w:t xml:space="preserve"> </w:t>
      </w:r>
      <w:r w:rsidRPr="006E3674">
        <w:rPr>
          <w:rtl/>
          <w:lang w:bidi="ar-JO"/>
        </w:rPr>
        <w:t>الانتهاكات والسياسات العنصرية الممنهجة والواسعة النطاق التي تقوم بها إسرائيل،</w:t>
      </w:r>
      <w:r w:rsidRPr="006E3674">
        <w:rPr>
          <w:rtl/>
        </w:rPr>
        <w:t xml:space="preserve"> </w:t>
      </w:r>
      <w:r w:rsidRPr="006E3674">
        <w:rPr>
          <w:rtl/>
          <w:lang w:bidi="ar-JO"/>
        </w:rPr>
        <w:t>السلطة</w:t>
      </w:r>
      <w:r w:rsidRPr="006E3674">
        <w:rPr>
          <w:rtl/>
        </w:rPr>
        <w:t xml:space="preserve"> </w:t>
      </w:r>
      <w:r w:rsidRPr="006E3674">
        <w:rPr>
          <w:rtl/>
          <w:lang w:bidi="ar-JO"/>
        </w:rPr>
        <w:t>القائمة</w:t>
      </w:r>
      <w:r w:rsidRPr="006E3674">
        <w:rPr>
          <w:rtl/>
        </w:rPr>
        <w:t xml:space="preserve"> </w:t>
      </w:r>
      <w:r w:rsidRPr="006E3674">
        <w:rPr>
          <w:rtl/>
          <w:lang w:bidi="ar-JO"/>
        </w:rPr>
        <w:t>بالاحتلال،</w:t>
      </w:r>
      <w:r w:rsidRPr="006E3674">
        <w:rPr>
          <w:rtl/>
        </w:rPr>
        <w:t xml:space="preserve"> </w:t>
      </w:r>
      <w:r w:rsidRPr="006E3674">
        <w:rPr>
          <w:rtl/>
          <w:lang w:bidi="ar-JO"/>
        </w:rPr>
        <w:t>من</w:t>
      </w:r>
      <w:r w:rsidRPr="006E3674">
        <w:rPr>
          <w:rtl/>
        </w:rPr>
        <w:t xml:space="preserve"> </w:t>
      </w:r>
      <w:r w:rsidRPr="006E3674">
        <w:rPr>
          <w:rtl/>
          <w:lang w:bidi="ar-JO"/>
        </w:rPr>
        <w:t>اقتحام</w:t>
      </w:r>
      <w:r w:rsidRPr="006E3674">
        <w:rPr>
          <w:rtl/>
        </w:rPr>
        <w:t xml:space="preserve"> </w:t>
      </w:r>
      <w:r w:rsidRPr="006E3674">
        <w:rPr>
          <w:rtl/>
          <w:lang w:bidi="ar-JO"/>
        </w:rPr>
        <w:t>ومصادرة</w:t>
      </w:r>
      <w:r w:rsidRPr="006E3674">
        <w:rPr>
          <w:rtl/>
        </w:rPr>
        <w:t xml:space="preserve"> </w:t>
      </w:r>
      <w:r w:rsidRPr="006E3674">
        <w:rPr>
          <w:rtl/>
          <w:lang w:bidi="ar-JO"/>
        </w:rPr>
        <w:t>وإغلاق</w:t>
      </w:r>
      <w:r w:rsidRPr="006E3674">
        <w:rPr>
          <w:rtl/>
        </w:rPr>
        <w:t xml:space="preserve"> </w:t>
      </w:r>
      <w:r w:rsidRPr="006E3674">
        <w:rPr>
          <w:rtl/>
          <w:lang w:bidi="ar-JO"/>
        </w:rPr>
        <w:t>للمؤسسات</w:t>
      </w:r>
      <w:r w:rsidRPr="006E3674">
        <w:rPr>
          <w:rtl/>
        </w:rPr>
        <w:t xml:space="preserve"> </w:t>
      </w:r>
      <w:r w:rsidRPr="006E3674">
        <w:rPr>
          <w:rtl/>
          <w:lang w:bidi="ar-JO"/>
        </w:rPr>
        <w:t>و</w:t>
      </w:r>
      <w:r w:rsidRPr="006E3674">
        <w:rPr>
          <w:spacing w:val="-3"/>
          <w:rtl/>
          <w:lang w:bidi="ar-IQ"/>
        </w:rPr>
        <w:t xml:space="preserve">إلغاء الفعاليات وقمع النشاطات الثقافية المعبرة عن الهوية الفلسطينية، وغيرها من الانتهاكات، خاصة في مدينة القدس المحتلة كجزء من مخطط تهويد المدينة؛ حال </w:t>
      </w:r>
      <w:r w:rsidRPr="006E3674">
        <w:rPr>
          <w:rtl/>
          <w:lang w:bidi="ar-JO"/>
        </w:rPr>
        <w:t>دون أن تضمن دولة فلسطين تمتع الفلسطينيين بممارسة هذا الحق</w:t>
      </w:r>
      <w:r w:rsidRPr="006E3674">
        <w:rPr>
          <w:rtl/>
        </w:rPr>
        <w:t>.</w:t>
      </w:r>
    </w:p>
    <w:p w14:paraId="4EDCF31F" w14:textId="77777777" w:rsidR="00804ADB" w:rsidRPr="006E3674" w:rsidRDefault="00804ADB" w:rsidP="00804ADB">
      <w:pPr>
        <w:pStyle w:val="SingleTxtGA"/>
        <w:rPr>
          <w:rtl/>
        </w:rPr>
      </w:pPr>
      <w:r w:rsidRPr="006E3674">
        <w:rPr>
          <w:rtl/>
          <w:lang w:bidi="ar-JO"/>
        </w:rPr>
        <w:t>449-</w:t>
      </w:r>
      <w:r w:rsidRPr="006E3674">
        <w:rPr>
          <w:rtl/>
          <w:lang w:bidi="ar-JO"/>
        </w:rPr>
        <w:tab/>
        <w:t>تعمل دولة فلسطين على تعزيز المشاركة الفعالة لكافة أبناء الشعب الفلسطيني في إدارة الشؤون العامة، بحيث لا تميز</w:t>
      </w:r>
      <w:r w:rsidRPr="006E3674">
        <w:rPr>
          <w:rtl/>
        </w:rPr>
        <w:t xml:space="preserve"> </w:t>
      </w:r>
      <w:r w:rsidRPr="006E3674">
        <w:rPr>
          <w:rtl/>
          <w:lang w:bidi="ar-JO"/>
        </w:rPr>
        <w:t>القوانين</w:t>
      </w:r>
      <w:r w:rsidRPr="006E3674">
        <w:rPr>
          <w:rtl/>
        </w:rPr>
        <w:t xml:space="preserve"> </w:t>
      </w:r>
      <w:r w:rsidRPr="006E3674">
        <w:rPr>
          <w:rtl/>
          <w:lang w:bidi="ar-JO"/>
        </w:rPr>
        <w:t>الانتخابية</w:t>
      </w:r>
      <w:r w:rsidRPr="006E3674">
        <w:rPr>
          <w:rtl/>
        </w:rPr>
        <w:t xml:space="preserve"> </w:t>
      </w:r>
      <w:r w:rsidRPr="006E3674">
        <w:rPr>
          <w:rtl/>
          <w:lang w:bidi="ar-JO"/>
        </w:rPr>
        <w:t>السارية</w:t>
      </w:r>
      <w:r w:rsidRPr="006E3674">
        <w:rPr>
          <w:rtl/>
        </w:rPr>
        <w:t xml:space="preserve"> </w:t>
      </w:r>
      <w:r w:rsidRPr="006E3674">
        <w:rPr>
          <w:rtl/>
          <w:lang w:bidi="ar-JO"/>
        </w:rPr>
        <w:t>في</w:t>
      </w:r>
      <w:r w:rsidRPr="006E3674">
        <w:rPr>
          <w:rtl/>
        </w:rPr>
        <w:t xml:space="preserve"> </w:t>
      </w:r>
      <w:r w:rsidRPr="006E3674">
        <w:rPr>
          <w:rtl/>
          <w:lang w:bidi="ar-JO"/>
        </w:rPr>
        <w:t>الشروط</w:t>
      </w:r>
      <w:r w:rsidRPr="006E3674">
        <w:rPr>
          <w:rtl/>
        </w:rPr>
        <w:t xml:space="preserve"> </w:t>
      </w:r>
      <w:r w:rsidRPr="006E3674">
        <w:rPr>
          <w:rtl/>
          <w:lang w:bidi="ar-JO"/>
        </w:rPr>
        <w:t>الواجبة</w:t>
      </w:r>
      <w:r w:rsidRPr="006E3674">
        <w:rPr>
          <w:rtl/>
        </w:rPr>
        <w:t xml:space="preserve"> </w:t>
      </w:r>
      <w:r w:rsidRPr="006E3674">
        <w:rPr>
          <w:rtl/>
          <w:lang w:bidi="ar-JO"/>
        </w:rPr>
        <w:t>للانتخاب</w:t>
      </w:r>
      <w:r w:rsidRPr="006E3674">
        <w:rPr>
          <w:rtl/>
        </w:rPr>
        <w:t xml:space="preserve"> </w:t>
      </w:r>
      <w:r w:rsidRPr="006E3674">
        <w:rPr>
          <w:rtl/>
          <w:lang w:bidi="ar-JO"/>
        </w:rPr>
        <w:t>والترشح</w:t>
      </w:r>
      <w:r w:rsidRPr="006E3674">
        <w:rPr>
          <w:rtl/>
        </w:rPr>
        <w:t xml:space="preserve"> </w:t>
      </w:r>
      <w:r w:rsidRPr="006E3674">
        <w:rPr>
          <w:rtl/>
          <w:lang w:bidi="ar-JO"/>
        </w:rPr>
        <w:t>بين</w:t>
      </w:r>
      <w:r w:rsidRPr="006E3674">
        <w:rPr>
          <w:rtl/>
        </w:rPr>
        <w:t xml:space="preserve"> </w:t>
      </w:r>
      <w:r w:rsidRPr="006E3674">
        <w:rPr>
          <w:rtl/>
          <w:lang w:bidi="ar-JO"/>
        </w:rPr>
        <w:t>الفلسطينيين</w:t>
      </w:r>
      <w:r w:rsidRPr="006E3674">
        <w:rPr>
          <w:rtl/>
        </w:rPr>
        <w:t xml:space="preserve"> </w:t>
      </w:r>
      <w:r w:rsidRPr="006E3674">
        <w:rPr>
          <w:rtl/>
          <w:lang w:bidi="ar-JO"/>
        </w:rPr>
        <w:t>لأية</w:t>
      </w:r>
      <w:r w:rsidRPr="006E3674">
        <w:rPr>
          <w:rtl/>
        </w:rPr>
        <w:t xml:space="preserve"> </w:t>
      </w:r>
      <w:r w:rsidRPr="006E3674">
        <w:rPr>
          <w:rtl/>
          <w:lang w:bidi="ar-JO"/>
        </w:rPr>
        <w:t>اعتبارات</w:t>
      </w:r>
      <w:r w:rsidRPr="006E3674">
        <w:rPr>
          <w:rtl/>
        </w:rPr>
        <w:t xml:space="preserve"> </w:t>
      </w:r>
      <w:r w:rsidRPr="006E3674">
        <w:rPr>
          <w:rtl/>
          <w:lang w:bidi="ar-JO"/>
        </w:rPr>
        <w:t>تتعلق</w:t>
      </w:r>
      <w:r w:rsidRPr="006E3674">
        <w:rPr>
          <w:rtl/>
        </w:rPr>
        <w:t xml:space="preserve"> </w:t>
      </w:r>
      <w:r w:rsidRPr="006E3674">
        <w:rPr>
          <w:rtl/>
          <w:lang w:bidi="ar-JO"/>
        </w:rPr>
        <w:t>بالعرق</w:t>
      </w:r>
      <w:r w:rsidRPr="006E3674">
        <w:rPr>
          <w:rtl/>
        </w:rPr>
        <w:t xml:space="preserve"> </w:t>
      </w:r>
      <w:r w:rsidRPr="006E3674">
        <w:rPr>
          <w:rtl/>
          <w:lang w:bidi="ar-JO"/>
        </w:rPr>
        <w:t>أو</w:t>
      </w:r>
      <w:r w:rsidRPr="006E3674">
        <w:rPr>
          <w:rtl/>
        </w:rPr>
        <w:t xml:space="preserve"> </w:t>
      </w:r>
      <w:r w:rsidRPr="006E3674">
        <w:rPr>
          <w:rtl/>
          <w:lang w:bidi="ar-JO"/>
        </w:rPr>
        <w:t>اللون</w:t>
      </w:r>
      <w:r w:rsidRPr="006E3674">
        <w:rPr>
          <w:rtl/>
        </w:rPr>
        <w:t xml:space="preserve"> </w:t>
      </w:r>
      <w:r w:rsidRPr="006E3674">
        <w:rPr>
          <w:rtl/>
          <w:lang w:bidi="ar-JO"/>
        </w:rPr>
        <w:t>أو</w:t>
      </w:r>
      <w:r w:rsidRPr="006E3674">
        <w:rPr>
          <w:rtl/>
        </w:rPr>
        <w:t xml:space="preserve"> </w:t>
      </w:r>
      <w:r w:rsidRPr="006E3674">
        <w:rPr>
          <w:rtl/>
          <w:lang w:bidi="ar-JO"/>
        </w:rPr>
        <w:t>النسب أو الدين</w:t>
      </w:r>
      <w:r w:rsidRPr="006E3674">
        <w:rPr>
          <w:rtl/>
        </w:rPr>
        <w:t xml:space="preserve"> </w:t>
      </w:r>
      <w:r w:rsidRPr="006E3674">
        <w:rPr>
          <w:rtl/>
          <w:lang w:bidi="ar-JO"/>
        </w:rPr>
        <w:t>أو</w:t>
      </w:r>
      <w:r w:rsidRPr="006E3674">
        <w:rPr>
          <w:rtl/>
        </w:rPr>
        <w:t xml:space="preserve"> </w:t>
      </w:r>
      <w:r w:rsidRPr="006E3674">
        <w:rPr>
          <w:rtl/>
          <w:lang w:bidi="ar-JO"/>
        </w:rPr>
        <w:t>الأصل</w:t>
      </w:r>
      <w:r w:rsidRPr="006E3674">
        <w:rPr>
          <w:rtl/>
        </w:rPr>
        <w:t xml:space="preserve"> </w:t>
      </w:r>
      <w:r w:rsidRPr="006E3674">
        <w:rPr>
          <w:rtl/>
          <w:lang w:bidi="ar-JO"/>
        </w:rPr>
        <w:t>القومي</w:t>
      </w:r>
      <w:r w:rsidRPr="006E3674">
        <w:rPr>
          <w:rtl/>
        </w:rPr>
        <w:t xml:space="preserve"> </w:t>
      </w:r>
      <w:r w:rsidRPr="006E3674">
        <w:rPr>
          <w:rtl/>
          <w:lang w:bidi="ar-JO"/>
        </w:rPr>
        <w:t>أو</w:t>
      </w:r>
      <w:r w:rsidRPr="006E3674">
        <w:rPr>
          <w:rtl/>
        </w:rPr>
        <w:t xml:space="preserve"> </w:t>
      </w:r>
      <w:r w:rsidRPr="006E3674">
        <w:rPr>
          <w:rtl/>
          <w:lang w:bidi="ar-JO"/>
        </w:rPr>
        <w:t>الاثني</w:t>
      </w:r>
      <w:r w:rsidRPr="006E3674">
        <w:rPr>
          <w:rtl/>
        </w:rPr>
        <w:t xml:space="preserve">.  </w:t>
      </w:r>
      <w:r w:rsidRPr="006E3674">
        <w:rPr>
          <w:rtl/>
          <w:lang w:bidi="ar-JO"/>
        </w:rPr>
        <w:t>وعلى</w:t>
      </w:r>
      <w:r w:rsidRPr="006E3674">
        <w:rPr>
          <w:rtl/>
        </w:rPr>
        <w:t xml:space="preserve"> </w:t>
      </w:r>
      <w:r w:rsidRPr="006E3674">
        <w:rPr>
          <w:rtl/>
          <w:lang w:bidi="ar-JO"/>
        </w:rPr>
        <w:t>سبيل</w:t>
      </w:r>
      <w:r w:rsidRPr="006E3674">
        <w:rPr>
          <w:rtl/>
        </w:rPr>
        <w:t xml:space="preserve"> </w:t>
      </w:r>
      <w:r w:rsidRPr="006E3674">
        <w:rPr>
          <w:rtl/>
          <w:lang w:bidi="ar-JO"/>
        </w:rPr>
        <w:t>الإجراءات</w:t>
      </w:r>
      <w:r w:rsidRPr="006E3674">
        <w:rPr>
          <w:rtl/>
        </w:rPr>
        <w:t xml:space="preserve"> </w:t>
      </w:r>
      <w:r w:rsidRPr="006E3674">
        <w:rPr>
          <w:rtl/>
          <w:lang w:bidi="ar-JO"/>
        </w:rPr>
        <w:t>المؤقتة،</w:t>
      </w:r>
      <w:r w:rsidRPr="006E3674">
        <w:rPr>
          <w:rtl/>
        </w:rPr>
        <w:t xml:space="preserve"> </w:t>
      </w:r>
      <w:r w:rsidRPr="006E3674">
        <w:rPr>
          <w:rtl/>
          <w:lang w:bidi="ar-JO"/>
        </w:rPr>
        <w:t>يوجد</w:t>
      </w:r>
      <w:r w:rsidRPr="006E3674">
        <w:rPr>
          <w:rtl/>
        </w:rPr>
        <w:t xml:space="preserve"> </w:t>
      </w:r>
      <w:r w:rsidRPr="006E3674">
        <w:rPr>
          <w:rtl/>
          <w:lang w:bidi="ar-JO"/>
        </w:rPr>
        <w:t>في</w:t>
      </w:r>
      <w:r w:rsidRPr="006E3674">
        <w:rPr>
          <w:rtl/>
        </w:rPr>
        <w:t xml:space="preserve"> </w:t>
      </w:r>
      <w:r w:rsidRPr="006E3674">
        <w:rPr>
          <w:rtl/>
          <w:lang w:bidi="ar-JO"/>
        </w:rPr>
        <w:t>بلدية</w:t>
      </w:r>
      <w:r w:rsidRPr="006E3674">
        <w:rPr>
          <w:rtl/>
        </w:rPr>
        <w:t xml:space="preserve"> </w:t>
      </w:r>
      <w:r w:rsidRPr="006E3674">
        <w:rPr>
          <w:rtl/>
          <w:lang w:bidi="ar-JO"/>
        </w:rPr>
        <w:t>بيت</w:t>
      </w:r>
      <w:r w:rsidRPr="006E3674">
        <w:rPr>
          <w:rtl/>
        </w:rPr>
        <w:t xml:space="preserve"> </w:t>
      </w:r>
      <w:r w:rsidRPr="006E3674">
        <w:rPr>
          <w:rtl/>
          <w:lang w:bidi="ar-JO"/>
        </w:rPr>
        <w:t>لحم</w:t>
      </w:r>
      <w:r w:rsidRPr="006E3674">
        <w:rPr>
          <w:rtl/>
        </w:rPr>
        <w:t xml:space="preserve"> </w:t>
      </w:r>
      <w:r w:rsidRPr="006E3674">
        <w:rPr>
          <w:rtl/>
          <w:lang w:bidi="ar-JO"/>
        </w:rPr>
        <w:t>مقعد</w:t>
      </w:r>
      <w:r w:rsidRPr="006E3674">
        <w:rPr>
          <w:rtl/>
        </w:rPr>
        <w:t xml:space="preserve"> </w:t>
      </w:r>
      <w:r w:rsidRPr="006E3674">
        <w:rPr>
          <w:rtl/>
          <w:lang w:bidi="ar-JO"/>
        </w:rPr>
        <w:t>ثابت</w:t>
      </w:r>
      <w:r w:rsidRPr="006E3674">
        <w:rPr>
          <w:rtl/>
        </w:rPr>
        <w:t xml:space="preserve"> </w:t>
      </w:r>
      <w:r w:rsidRPr="006E3674">
        <w:rPr>
          <w:rtl/>
          <w:lang w:bidi="ar-JO"/>
        </w:rPr>
        <w:t>للسريان،</w:t>
      </w:r>
      <w:r w:rsidRPr="006E3674">
        <w:rPr>
          <w:rtl/>
        </w:rPr>
        <w:t xml:space="preserve"> </w:t>
      </w:r>
      <w:r w:rsidRPr="006E3674">
        <w:rPr>
          <w:rtl/>
          <w:lang w:bidi="ar-JO"/>
        </w:rPr>
        <w:t>وانتخب</w:t>
      </w:r>
      <w:r w:rsidRPr="006E3674">
        <w:rPr>
          <w:rtl/>
        </w:rPr>
        <w:t xml:space="preserve"> </w:t>
      </w:r>
      <w:r w:rsidRPr="006E3674">
        <w:rPr>
          <w:rtl/>
          <w:lang w:bidi="ar-JO"/>
        </w:rPr>
        <w:t>الكاهن</w:t>
      </w:r>
      <w:r w:rsidRPr="006E3674">
        <w:rPr>
          <w:rtl/>
        </w:rPr>
        <w:t xml:space="preserve"> </w:t>
      </w:r>
      <w:r w:rsidRPr="006E3674">
        <w:rPr>
          <w:rtl/>
          <w:lang w:bidi="ar-JO"/>
        </w:rPr>
        <w:t>سلوم</w:t>
      </w:r>
      <w:r w:rsidRPr="006E3674">
        <w:rPr>
          <w:rtl/>
        </w:rPr>
        <w:t xml:space="preserve"> </w:t>
      </w:r>
      <w:r w:rsidRPr="006E3674">
        <w:rPr>
          <w:rtl/>
          <w:lang w:bidi="ar-JO"/>
        </w:rPr>
        <w:t>عمران</w:t>
      </w:r>
      <w:r w:rsidRPr="006E3674">
        <w:rPr>
          <w:rtl/>
        </w:rPr>
        <w:t xml:space="preserve"> </w:t>
      </w:r>
      <w:r w:rsidRPr="006E3674">
        <w:rPr>
          <w:rtl/>
          <w:lang w:bidi="ar-JO"/>
        </w:rPr>
        <w:t>اسحق</w:t>
      </w:r>
      <w:r w:rsidRPr="006E3674">
        <w:rPr>
          <w:rtl/>
        </w:rPr>
        <w:t xml:space="preserve"> </w:t>
      </w:r>
      <w:r w:rsidRPr="006E3674">
        <w:rPr>
          <w:rtl/>
          <w:lang w:bidi="ar-JO"/>
        </w:rPr>
        <w:t>عضواً</w:t>
      </w:r>
      <w:r w:rsidRPr="006E3674">
        <w:rPr>
          <w:rtl/>
        </w:rPr>
        <w:t xml:space="preserve"> </w:t>
      </w:r>
      <w:r w:rsidRPr="006E3674">
        <w:rPr>
          <w:rtl/>
          <w:lang w:bidi="ar-JO"/>
        </w:rPr>
        <w:t>في</w:t>
      </w:r>
      <w:r w:rsidRPr="006E3674">
        <w:rPr>
          <w:rtl/>
        </w:rPr>
        <w:t xml:space="preserve"> </w:t>
      </w:r>
      <w:r w:rsidRPr="006E3674">
        <w:rPr>
          <w:rtl/>
          <w:lang w:bidi="ar-JO"/>
        </w:rPr>
        <w:t>المجلس</w:t>
      </w:r>
      <w:r w:rsidRPr="006E3674">
        <w:rPr>
          <w:rtl/>
        </w:rPr>
        <w:t xml:space="preserve"> </w:t>
      </w:r>
      <w:r w:rsidRPr="006E3674">
        <w:rPr>
          <w:rtl/>
          <w:lang w:bidi="ar-JO"/>
        </w:rPr>
        <w:t>التشريعي</w:t>
      </w:r>
      <w:r w:rsidRPr="006E3674">
        <w:rPr>
          <w:rtl/>
        </w:rPr>
        <w:t xml:space="preserve"> </w:t>
      </w:r>
      <w:r w:rsidRPr="006E3674">
        <w:rPr>
          <w:rtl/>
          <w:lang w:bidi="ar-JO"/>
        </w:rPr>
        <w:t>الفلسطيني</w:t>
      </w:r>
      <w:r w:rsidRPr="006E3674">
        <w:rPr>
          <w:rtl/>
        </w:rPr>
        <w:t xml:space="preserve"> </w:t>
      </w:r>
      <w:r w:rsidRPr="006E3674">
        <w:rPr>
          <w:rtl/>
          <w:lang w:bidi="ar-JO"/>
        </w:rPr>
        <w:t>عام</w:t>
      </w:r>
      <w:r w:rsidRPr="006E3674">
        <w:rPr>
          <w:rtl/>
        </w:rPr>
        <w:t xml:space="preserve"> 1996.</w:t>
      </w:r>
    </w:p>
    <w:p w14:paraId="0D67C98D" w14:textId="77777777" w:rsidR="00804ADB" w:rsidRPr="000B6AA0" w:rsidRDefault="00804ADB" w:rsidP="00804ADB">
      <w:pPr>
        <w:pStyle w:val="SingleTxtGA"/>
        <w:rPr>
          <w:spacing w:val="-4"/>
          <w:rtl/>
        </w:rPr>
      </w:pPr>
      <w:r w:rsidRPr="000B6AA0">
        <w:rPr>
          <w:spacing w:val="-4"/>
          <w:rtl/>
          <w:lang w:bidi="ar-JO"/>
        </w:rPr>
        <w:t>450-</w:t>
      </w:r>
      <w:r w:rsidRPr="000B6AA0">
        <w:rPr>
          <w:spacing w:val="-4"/>
          <w:rtl/>
          <w:lang w:bidi="ar-JO"/>
        </w:rPr>
        <w:tab/>
      </w:r>
      <w:r w:rsidRPr="000B6AA0">
        <w:rPr>
          <w:spacing w:val="-4"/>
          <w:rtl/>
          <w:lang w:bidi="ar-IQ"/>
        </w:rPr>
        <w:t>كما انضمت دولة فلسطين إلى اتفاقية القضاء على جميع أشكال التمييز العنصري في العام 2014، وتعمل على تنفيذ الملاحظات الختامية التي قدمتها لجنة القضاء على التمييز العنصري حول تقرير دولة فلسطين؛ واتخاذ ما يلزم من إجراءات لحماية حقوق الجماعات المحمية بالاتفاقية وإعمال التدابير اللازمة لذلك.</w:t>
      </w:r>
    </w:p>
    <w:p w14:paraId="61ABDF2B" w14:textId="77777777" w:rsidR="00804ADB" w:rsidRPr="00253C97" w:rsidRDefault="00804ADB" w:rsidP="00804ADB">
      <w:pPr>
        <w:pStyle w:val="SingleTxtGA"/>
        <w:jc w:val="center"/>
        <w:rPr>
          <w:u w:val="single"/>
          <w:rtl/>
        </w:rPr>
      </w:pPr>
      <w:r>
        <w:rPr>
          <w:u w:val="single"/>
          <w:rtl/>
        </w:rPr>
        <w:tab/>
      </w:r>
      <w:r>
        <w:rPr>
          <w:u w:val="single"/>
          <w:rtl/>
        </w:rPr>
        <w:tab/>
      </w:r>
      <w:r>
        <w:rPr>
          <w:u w:val="single"/>
          <w:rtl/>
        </w:rPr>
        <w:tab/>
      </w:r>
    </w:p>
    <w:sectPr w:rsidR="00804ADB" w:rsidRPr="00253C97" w:rsidSect="00AC01E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90C529" w14:textId="77777777" w:rsidR="009B3273" w:rsidRPr="002901D9" w:rsidRDefault="009B3273" w:rsidP="00DC4D4B">
      <w:pPr>
        <w:spacing w:after="60" w:line="240" w:lineRule="auto"/>
        <w:ind w:left="57"/>
        <w:rPr>
          <w:i/>
          <w:iCs/>
        </w:rPr>
      </w:pPr>
      <w:r>
        <w:rPr>
          <w:rFonts w:hint="cs"/>
          <w:i/>
          <w:iCs/>
          <w:rtl/>
        </w:rPr>
        <w:t>الحواشي</w:t>
      </w:r>
    </w:p>
  </w:endnote>
  <w:endnote w:type="continuationSeparator" w:id="0">
    <w:p w14:paraId="17EAF2FC" w14:textId="77777777" w:rsidR="009B3273" w:rsidRDefault="009B327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n-ea">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15550A" w14:textId="6780867D" w:rsidR="009B3273" w:rsidRPr="00D16C64" w:rsidRDefault="009B3273" w:rsidP="00D16C64">
    <w:pPr>
      <w:pStyle w:val="Footer"/>
      <w:tabs>
        <w:tab w:val="right" w:pos="9638"/>
      </w:tabs>
      <w:rPr>
        <w:b/>
        <w:sz w:val="18"/>
        <w:lang w:val="en-US"/>
      </w:rPr>
    </w:pPr>
    <w:r>
      <w:rPr>
        <w:lang w:val="en-US"/>
      </w:rPr>
      <w:t>GE.21-11799</w:t>
    </w:r>
    <w:r>
      <w:rPr>
        <w:lang w:val="en-US"/>
      </w:rPr>
      <w:tab/>
    </w:r>
    <w:r w:rsidRPr="00D16C64">
      <w:rPr>
        <w:b/>
        <w:sz w:val="18"/>
        <w:lang w:val="en-US"/>
      </w:rPr>
      <w:fldChar w:fldCharType="begin"/>
    </w:r>
    <w:r w:rsidRPr="00D16C64">
      <w:rPr>
        <w:b/>
        <w:sz w:val="18"/>
        <w:lang w:val="en-US"/>
      </w:rPr>
      <w:instrText xml:space="preserve"> PAGE  \* MERGEFORMAT </w:instrText>
    </w:r>
    <w:r w:rsidRPr="00D16C64">
      <w:rPr>
        <w:b/>
        <w:sz w:val="18"/>
        <w:lang w:val="en-US"/>
      </w:rPr>
      <w:fldChar w:fldCharType="separate"/>
    </w:r>
    <w:r w:rsidRPr="00D16C64">
      <w:rPr>
        <w:b/>
        <w:noProof/>
        <w:sz w:val="18"/>
        <w:lang w:val="en-US"/>
      </w:rPr>
      <w:t>2</w:t>
    </w:r>
    <w:r w:rsidRPr="00D16C6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084F2" w14:textId="2A85CA71" w:rsidR="009B3273" w:rsidRPr="00D16C64" w:rsidRDefault="009B3273" w:rsidP="00D16C6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GE.21-11799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059A9" w14:textId="619F8BD9" w:rsidR="009B3273" w:rsidRPr="00D16C64" w:rsidRDefault="009B3273" w:rsidP="00D16C64">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0C7FB4E8" wp14:editId="41A278E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21-11799 (A)</w:t>
    </w:r>
    <w:r>
      <w:rPr>
        <w:noProof/>
        <w:sz w:val="20"/>
        <w:lang w:val="en-US"/>
      </w:rPr>
      <w:drawing>
        <wp:anchor distT="0" distB="0" distL="114300" distR="114300" simplePos="0" relativeHeight="251659264" behindDoc="0" locked="0" layoutInCell="1" allowOverlap="1" wp14:anchorId="0DD4BFC6" wp14:editId="7FDBF02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488137" w14:textId="77777777" w:rsidR="009B3273" w:rsidRPr="008A49D2" w:rsidRDefault="009B3273"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D44389F" w14:textId="77777777" w:rsidR="009B3273" w:rsidRDefault="009B3273" w:rsidP="00656392">
      <w:pPr>
        <w:spacing w:line="240" w:lineRule="auto"/>
      </w:pPr>
      <w:r>
        <w:continuationSeparator/>
      </w:r>
    </w:p>
  </w:footnote>
  <w:footnote w:id="1">
    <w:p w14:paraId="54762CE6" w14:textId="474A1484" w:rsidR="009B3273" w:rsidRPr="00804ADB" w:rsidRDefault="009B3273" w:rsidP="00804ADB">
      <w:pPr>
        <w:pStyle w:val="FootnoteText1"/>
        <w:rPr>
          <w:rFonts w:hint="cs"/>
          <w:rtl/>
        </w:rPr>
      </w:pPr>
      <w:r>
        <w:rPr>
          <w:rtl/>
        </w:rPr>
        <w:t>*</w:t>
      </w:r>
      <w:r>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29E866" w14:textId="56F77E3E" w:rsidR="009B3273" w:rsidRPr="00D16C64" w:rsidRDefault="009B3273" w:rsidP="00D16C6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87783">
      <w:t>CCPR/C/PSE/1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F7949" w14:textId="3F0395E1" w:rsidR="009B3273" w:rsidRPr="00D16C64" w:rsidRDefault="009B3273" w:rsidP="00D16C6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87783">
      <w:t>CCPR/C/PSE/1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3"/>
  </w:num>
  <w:num w:numId="3">
    <w:abstractNumId w:val="2"/>
  </w:num>
  <w:num w:numId="4">
    <w:abstractNumId w:val="12"/>
  </w:num>
  <w:num w:numId="5">
    <w:abstractNumId w:val="9"/>
  </w:num>
  <w:num w:numId="6">
    <w:abstractNumId w:val="6"/>
  </w:num>
  <w:num w:numId="7">
    <w:abstractNumId w:val="18"/>
  </w:num>
  <w:num w:numId="8">
    <w:abstractNumId w:val="2"/>
  </w:num>
  <w:num w:numId="9">
    <w:abstractNumId w:val="12"/>
  </w:num>
  <w:num w:numId="10">
    <w:abstractNumId w:val="6"/>
  </w:num>
  <w:num w:numId="11">
    <w:abstractNumId w:val="18"/>
  </w:num>
  <w:num w:numId="12">
    <w:abstractNumId w:val="2"/>
  </w:num>
  <w:num w:numId="13">
    <w:abstractNumId w:val="12"/>
  </w:num>
  <w:num w:numId="14">
    <w:abstractNumId w:val="9"/>
  </w:num>
  <w:num w:numId="15">
    <w:abstractNumId w:val="6"/>
  </w:num>
  <w:num w:numId="16">
    <w:abstractNumId w:val="18"/>
  </w:num>
  <w:num w:numId="17">
    <w:abstractNumId w:val="5"/>
  </w:num>
  <w:num w:numId="18">
    <w:abstractNumId w:val="3"/>
  </w:num>
  <w:num w:numId="19">
    <w:abstractNumId w:val="17"/>
  </w:num>
  <w:num w:numId="20">
    <w:abstractNumId w:val="14"/>
  </w:num>
  <w:num w:numId="21">
    <w:abstractNumId w:val="1"/>
  </w:num>
  <w:num w:numId="22">
    <w:abstractNumId w:val="15"/>
  </w:num>
  <w:num w:numId="23">
    <w:abstractNumId w:val="0"/>
  </w:num>
  <w:num w:numId="24">
    <w:abstractNumId w:val="10"/>
  </w:num>
  <w:num w:numId="25">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8"/>
  </w:num>
  <w:num w:numId="3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7"/>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D95"/>
    <w:rsid w:val="000076D5"/>
    <w:rsid w:val="00043663"/>
    <w:rsid w:val="000437B8"/>
    <w:rsid w:val="000505CF"/>
    <w:rsid w:val="000D701C"/>
    <w:rsid w:val="000E2A71"/>
    <w:rsid w:val="00145577"/>
    <w:rsid w:val="00160263"/>
    <w:rsid w:val="00181F96"/>
    <w:rsid w:val="001872B1"/>
    <w:rsid w:val="001A1371"/>
    <w:rsid w:val="001B043F"/>
    <w:rsid w:val="001B346A"/>
    <w:rsid w:val="001E1CAD"/>
    <w:rsid w:val="001E290D"/>
    <w:rsid w:val="002144FA"/>
    <w:rsid w:val="0023469A"/>
    <w:rsid w:val="00237D95"/>
    <w:rsid w:val="00243C8A"/>
    <w:rsid w:val="00267A0E"/>
    <w:rsid w:val="002901D9"/>
    <w:rsid w:val="002976C2"/>
    <w:rsid w:val="002B4587"/>
    <w:rsid w:val="003068BC"/>
    <w:rsid w:val="003260FF"/>
    <w:rsid w:val="00343D95"/>
    <w:rsid w:val="00363A18"/>
    <w:rsid w:val="00374341"/>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7A4E3A"/>
    <w:rsid w:val="00804ADB"/>
    <w:rsid w:val="00852A9A"/>
    <w:rsid w:val="008A49D2"/>
    <w:rsid w:val="008F49E1"/>
    <w:rsid w:val="0090370F"/>
    <w:rsid w:val="009269D2"/>
    <w:rsid w:val="00942135"/>
    <w:rsid w:val="009521B0"/>
    <w:rsid w:val="00957437"/>
    <w:rsid w:val="00982139"/>
    <w:rsid w:val="009867A8"/>
    <w:rsid w:val="00991F44"/>
    <w:rsid w:val="00996849"/>
    <w:rsid w:val="009A0CFB"/>
    <w:rsid w:val="009A7E9F"/>
    <w:rsid w:val="009B3273"/>
    <w:rsid w:val="009C17EC"/>
    <w:rsid w:val="009E5018"/>
    <w:rsid w:val="00A03700"/>
    <w:rsid w:val="00A053F2"/>
    <w:rsid w:val="00A12B37"/>
    <w:rsid w:val="00A54828"/>
    <w:rsid w:val="00A97E1F"/>
    <w:rsid w:val="00AB512E"/>
    <w:rsid w:val="00AB6758"/>
    <w:rsid w:val="00AB727F"/>
    <w:rsid w:val="00AC01EA"/>
    <w:rsid w:val="00B13763"/>
    <w:rsid w:val="00B477A4"/>
    <w:rsid w:val="00B54045"/>
    <w:rsid w:val="00B63ADD"/>
    <w:rsid w:val="00BB09A0"/>
    <w:rsid w:val="00C175A6"/>
    <w:rsid w:val="00C41DCF"/>
    <w:rsid w:val="00C42AF7"/>
    <w:rsid w:val="00C438D7"/>
    <w:rsid w:val="00C62C20"/>
    <w:rsid w:val="00C81B50"/>
    <w:rsid w:val="00C87783"/>
    <w:rsid w:val="00C902EF"/>
    <w:rsid w:val="00CB0011"/>
    <w:rsid w:val="00CB6622"/>
    <w:rsid w:val="00CD1801"/>
    <w:rsid w:val="00CF56F9"/>
    <w:rsid w:val="00CF65C6"/>
    <w:rsid w:val="00D00A89"/>
    <w:rsid w:val="00D10EF1"/>
    <w:rsid w:val="00D16C64"/>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52AD348"/>
  <w15:docId w15:val="{FD94A72F-3AB4-44FE-B6E4-2331C7C2C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JFR-Fußnotenzeichen,*Footnote Reference,Ref,de nota al pie,Fußnotenzeichen unten,FZ"/>
    <w:link w:val="Char2"/>
    <w:uiPriority w:val="99"/>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unhideWhenUsed/>
    <w:rsid w:val="00621120"/>
    <w:pPr>
      <w:spacing w:line="240" w:lineRule="auto"/>
    </w:pPr>
    <w:rPr>
      <w:kern w:val="14"/>
    </w:rPr>
  </w:style>
  <w:style w:type="character" w:customStyle="1" w:styleId="CommentTextChar">
    <w:name w:val="Comment Text Char"/>
    <w:basedOn w:val="DefaultParagraphFont"/>
    <w:link w:val="CommentText"/>
    <w:uiPriority w:val="99"/>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621120"/>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34"/>
    <w:qFormat/>
    <w:rsid w:val="00804ADB"/>
    <w:rPr>
      <w:rFonts w:ascii="Times New Roman" w:eastAsia="PMingLiU" w:hAnsi="Times New Roman" w:cs="Simplified Arabic"/>
      <w:szCs w:val="22"/>
      <w:lang w:eastAsia="en-US"/>
    </w:rPr>
  </w:style>
  <w:style w:type="character" w:customStyle="1" w:styleId="UnresolvedMention1">
    <w:name w:val="Unresolved Mention1"/>
    <w:basedOn w:val="DefaultParagraphFont"/>
    <w:uiPriority w:val="99"/>
    <w:semiHidden/>
    <w:unhideWhenUsed/>
    <w:rsid w:val="00804ADB"/>
    <w:rPr>
      <w:color w:val="605E5C"/>
      <w:shd w:val="clear" w:color="auto" w:fill="E1DFDD"/>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autoRedefine/>
    <w:uiPriority w:val="99"/>
    <w:qFormat/>
    <w:rsid w:val="00804ADB"/>
    <w:pPr>
      <w:bidi w:val="0"/>
      <w:spacing w:after="160" w:line="240" w:lineRule="exact"/>
      <w:jc w:val="left"/>
    </w:pPr>
    <w:rPr>
      <w:rFonts w:ascii="Calibri" w:eastAsia="Calibri" w:hAnsi="Calibri" w:cs="Arial"/>
      <w:szCs w:val="20"/>
      <w:vertAlign w:val="superscript"/>
    </w:rPr>
  </w:style>
  <w:style w:type="paragraph" w:customStyle="1" w:styleId="EndNote">
    <w:name w:val="EndNote"/>
    <w:basedOn w:val="Normal"/>
    <w:qFormat/>
    <w:rsid w:val="00804ADB"/>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804ADB"/>
    <w:pPr>
      <w:numPr>
        <w:numId w:val="33"/>
      </w:numPr>
      <w:tabs>
        <w:tab w:val="left" w:pos="1701"/>
        <w:tab w:val="left" w:pos="2268"/>
        <w:tab w:val="left" w:pos="2835"/>
      </w:tabs>
      <w:spacing w:after="120"/>
      <w:ind w:right="1134"/>
      <w:jc w:val="both"/>
    </w:pPr>
  </w:style>
  <w:style w:type="paragraph" w:styleId="NoSpacing">
    <w:name w:val="No Spacing"/>
    <w:basedOn w:val="Normal"/>
    <w:link w:val="NoSpacingChar"/>
    <w:uiPriority w:val="1"/>
    <w:qFormat/>
    <w:rsid w:val="00804ADB"/>
    <w:pPr>
      <w:spacing w:line="240" w:lineRule="auto"/>
      <w:jc w:val="both"/>
    </w:pPr>
    <w:rPr>
      <w:rFonts w:ascii="Century Gothic" w:eastAsia="Century Gothic" w:hAnsi="Century Gothic" w:cs="Tahoma"/>
      <w:szCs w:val="20"/>
      <w:lang w:val="x-none" w:eastAsia="x-none" w:bidi="en-US"/>
    </w:rPr>
  </w:style>
  <w:style w:type="character" w:customStyle="1" w:styleId="NoSpacingChar">
    <w:name w:val="No Spacing Char"/>
    <w:link w:val="NoSpacing"/>
    <w:uiPriority w:val="1"/>
    <w:rsid w:val="00804ADB"/>
    <w:rPr>
      <w:rFonts w:ascii="Century Gothic" w:eastAsia="Century Gothic" w:hAnsi="Century Gothic" w:cs="Tahoma"/>
      <w:lang w:val="x-none" w:eastAsia="x-none" w:bidi="en-US"/>
    </w:rPr>
  </w:style>
  <w:style w:type="paragraph" w:styleId="NormalWeb">
    <w:name w:val="Normal (Web)"/>
    <w:basedOn w:val="Normal"/>
    <w:uiPriority w:val="99"/>
    <w:unhideWhenUsed/>
    <w:rsid w:val="00804ADB"/>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804ADB"/>
  </w:style>
  <w:style w:type="character" w:customStyle="1" w:styleId="BodyTextChar">
    <w:name w:val="Body Text Char"/>
    <w:basedOn w:val="DefaultParagraphFont"/>
    <w:link w:val="BodyText"/>
    <w:semiHidden/>
    <w:rsid w:val="00804ADB"/>
    <w:rPr>
      <w:rFonts w:ascii="Times New Roman" w:hAnsi="Times New Roman" w:cs="Times New Roman"/>
      <w:szCs w:val="22"/>
      <w:lang w:val="x-none" w:eastAsia="x-none"/>
    </w:rPr>
  </w:style>
  <w:style w:type="paragraph" w:styleId="BodyText">
    <w:name w:val="Body Text"/>
    <w:basedOn w:val="Normal"/>
    <w:link w:val="BodyTextChar"/>
    <w:semiHidden/>
    <w:rsid w:val="00804ADB"/>
    <w:pPr>
      <w:spacing w:line="240" w:lineRule="auto"/>
    </w:pPr>
    <w:rPr>
      <w:rFonts w:eastAsia="Times New Roman" w:cs="Times New Roman"/>
      <w:lang w:val="x-none" w:eastAsia="x-none"/>
    </w:rPr>
  </w:style>
  <w:style w:type="character" w:customStyle="1" w:styleId="BodyTextChar1">
    <w:name w:val="Body Text Char1"/>
    <w:basedOn w:val="DefaultParagraphFont"/>
    <w:uiPriority w:val="99"/>
    <w:semiHidden/>
    <w:rsid w:val="00804ADB"/>
    <w:rPr>
      <w:rFonts w:ascii="Times New Roman" w:eastAsia="PMingLiU" w:hAnsi="Times New Roman" w:cs="Simplified Arabic"/>
      <w:szCs w:val="22"/>
      <w:lang w:eastAsia="en-US"/>
    </w:rPr>
  </w:style>
  <w:style w:type="paragraph" w:customStyle="1" w:styleId="gmail-msolistparagraph">
    <w:name w:val="gmail-msolistparagraph"/>
    <w:basedOn w:val="Normal"/>
    <w:rsid w:val="00804ADB"/>
    <w:pPr>
      <w:spacing w:before="100" w:beforeAutospacing="1" w:after="100" w:afterAutospacing="1" w:line="240" w:lineRule="auto"/>
    </w:pPr>
    <w:rPr>
      <w:rFonts w:cs="Times New Roman"/>
      <w:sz w:val="24"/>
      <w:szCs w:val="24"/>
    </w:rPr>
  </w:style>
  <w:style w:type="paragraph" w:customStyle="1" w:styleId="gmail-msonormal">
    <w:name w:val="gmail-msonormal"/>
    <w:basedOn w:val="Normal"/>
    <w:rsid w:val="00804ADB"/>
    <w:pPr>
      <w:spacing w:before="100" w:beforeAutospacing="1" w:after="100" w:afterAutospacing="1" w:line="240" w:lineRule="auto"/>
    </w:pPr>
    <w:rPr>
      <w:rFonts w:cs="Times New Roman"/>
      <w:sz w:val="24"/>
      <w:szCs w:val="24"/>
    </w:rPr>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uiPriority w:val="99"/>
    <w:rsid w:val="00804ADB"/>
    <w:pPr>
      <w:tabs>
        <w:tab w:val="left" w:pos="900"/>
      </w:tabs>
      <w:spacing w:after="160" w:line="240" w:lineRule="exact"/>
      <w:jc w:val="both"/>
    </w:pPr>
    <w:rPr>
      <w:rFonts w:eastAsia="Times New Roman" w:cs="Times New Roman"/>
      <w:sz w:val="18"/>
      <w:szCs w:val="20"/>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77</Pages>
  <Words>31791</Words>
  <Characters>166268</Characters>
  <Application>Microsoft Office Word</Application>
  <DocSecurity>0</DocSecurity>
  <Lines>3778</Lines>
  <Paragraphs>2041</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CCPR/C/PSE/1</vt:lpstr>
      <vt:lpstr>التقرير الأولي المقدم من دولة فلسطين بموجب المادة 40 من العهد، المقرر تقديمه ف</vt:lpstr>
      <vt:lpstr>    المحتويات</vt:lpstr>
      <vt:lpstr>    المقدمة</vt:lpstr>
      <vt:lpstr>        المادة (1)</vt:lpstr>
      <vt:lpstr>        المادة (2)</vt:lpstr>
      <vt:lpstr>        المادة (3) </vt:lpstr>
      <vt:lpstr>        المادة (4) </vt:lpstr>
      <vt:lpstr>        المادة (5) </vt:lpstr>
      <vt:lpstr>        المادة (6) </vt:lpstr>
      <vt:lpstr>        المادة (7)  </vt:lpstr>
      <vt:lpstr>        المادة (8) </vt:lpstr>
      <vt:lpstr>        المادة (9) </vt:lpstr>
      <vt:lpstr>        المادة (10) </vt:lpstr>
    </vt:vector>
  </TitlesOfParts>
  <Company>DCM</Company>
  <LinksUpToDate>false</LinksUpToDate>
  <CharactersWithSpaces>196018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CCPR/C/PSE/1</dc:title>
  <dc:subject>GE.2111799(A)</dc:subject>
  <dc:creator>Ibrahim BALAN - </dc:creator>
  <cp:keywords>GE.(A)</cp:keywords>
  <dc:description>_x000d_
_x000d_
Arabic_x000d_
</dc:description>
  <cp:lastModifiedBy>Ibrahim Balan</cp:lastModifiedBy>
  <cp:revision>3</cp:revision>
  <cp:lastPrinted>2021-09-03T07:12:00Z</cp:lastPrinted>
  <dcterms:created xsi:type="dcterms:W3CDTF">2021-09-03T07:12:00Z</dcterms:created>
  <dcterms:modified xsi:type="dcterms:W3CDTF">2021-09-03T07:13:00Z</dcterms:modified>
  <cp:category>Finale</cp:category>
</cp:coreProperties>
</file>