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8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A27EE8">
            <w:pPr>
              <w:jc w:val="right"/>
              <w:rPr>
                <w:sz w:val="20"/>
                <w:lang w:val="en-US"/>
              </w:rPr>
            </w:pPr>
            <w:proofErr w:type="spellStart"/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proofErr w:type="spellEnd"/>
            <w:r w:rsidRPr="00D65A62">
              <w:rPr>
                <w:sz w:val="20"/>
                <w:lang w:val="en-US"/>
              </w:rPr>
              <w:t>/</w:t>
            </w:r>
            <w:r w:rsidR="00A27EE8" w:rsidRPr="00877CEC">
              <w:rPr>
                <w:sz w:val="20"/>
              </w:rPr>
              <w:fldChar w:fldCharType="begin"/>
            </w:r>
            <w:r w:rsidR="00A27EE8" w:rsidRPr="00877CEC">
              <w:rPr>
                <w:sz w:val="20"/>
              </w:rPr>
              <w:instrText xml:space="preserve"> FILLIN  "Введите часть символа после CR</w:instrText>
            </w:r>
            <w:r w:rsidR="00A27EE8" w:rsidRPr="00877CEC">
              <w:rPr>
                <w:sz w:val="20"/>
                <w:lang w:val="en-US"/>
              </w:rPr>
              <w:instrText>P</w:instrText>
            </w:r>
            <w:r w:rsidR="00A27EE8" w:rsidRPr="00877CEC">
              <w:rPr>
                <w:sz w:val="20"/>
              </w:rPr>
              <w:instrText xml:space="preserve">D/"  \* MERGEFORMAT </w:instrText>
            </w:r>
            <w:r w:rsidR="00EF1F16" w:rsidRPr="00877CEC">
              <w:rPr>
                <w:sz w:val="20"/>
              </w:rPr>
              <w:fldChar w:fldCharType="separate"/>
            </w:r>
            <w:r w:rsidR="00EF1F16" w:rsidRPr="00877CEC">
              <w:rPr>
                <w:sz w:val="20"/>
              </w:rPr>
              <w:t>C/</w:t>
            </w:r>
            <w:proofErr w:type="spellStart"/>
            <w:r w:rsidR="00EF1F16" w:rsidRPr="00877CEC">
              <w:rPr>
                <w:sz w:val="20"/>
              </w:rPr>
              <w:t>HRV</w:t>
            </w:r>
            <w:proofErr w:type="spellEnd"/>
            <w:r w:rsidR="00EF1F16" w:rsidRPr="00877CEC">
              <w:rPr>
                <w:sz w:val="20"/>
              </w:rPr>
              <w:t>/</w:t>
            </w:r>
            <w:proofErr w:type="spellStart"/>
            <w:r w:rsidR="00EF1F16" w:rsidRPr="00877CEC">
              <w:rPr>
                <w:sz w:val="20"/>
              </w:rPr>
              <w:t>CO</w:t>
            </w:r>
            <w:proofErr w:type="spellEnd"/>
            <w:r w:rsidR="00EF1F16" w:rsidRPr="00877CEC">
              <w:rPr>
                <w:sz w:val="20"/>
              </w:rPr>
              <w:t>/1</w:t>
            </w:r>
            <w:r w:rsidR="00A27EE8" w:rsidRPr="00877CEC">
              <w:rPr>
                <w:sz w:val="20"/>
              </w:rPr>
              <w:fldChar w:fldCharType="end"/>
            </w:r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4533EB" w:rsidP="002B43B0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2EF07AB4" wp14:editId="5AA01EA2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75284F">
              <w:fldChar w:fldCharType="separate"/>
            </w:r>
            <w:r w:rsidRPr="00D65A62"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sz w:val="20"/>
                <w:lang w:val="en-US"/>
              </w:rPr>
              <w:instrText xml:space="preserve"> FILLIN  "Введите дату документа" \* MERGEFORMAT </w:instrText>
            </w:r>
            <w:r w:rsidR="00EF1F16">
              <w:rPr>
                <w:lang w:val="en-US"/>
              </w:rPr>
              <w:fldChar w:fldCharType="separate"/>
            </w:r>
            <w:r w:rsidR="00EF1F16">
              <w:rPr>
                <w:sz w:val="20"/>
                <w:lang w:val="en-US"/>
              </w:rPr>
              <w:t>15 May 2015</w:t>
            </w:r>
            <w:r w:rsidRPr="00D65A62">
              <w:rPr>
                <w:lang w:val="en-US"/>
              </w:rPr>
              <w:fldChar w:fldCharType="end"/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75284F">
              <w:fldChar w:fldCharType="separate"/>
            </w:r>
            <w:r w:rsidRPr="00D65A62"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283FE5" w:rsidRPr="00495172" w:rsidRDefault="00283FE5" w:rsidP="00495172">
      <w:pPr>
        <w:spacing w:before="120" w:line="240" w:lineRule="auto"/>
        <w:rPr>
          <w:b/>
          <w:sz w:val="24"/>
          <w:szCs w:val="24"/>
        </w:rPr>
      </w:pPr>
      <w:r w:rsidRPr="00495172">
        <w:rPr>
          <w:b/>
          <w:sz w:val="24"/>
          <w:szCs w:val="24"/>
        </w:rPr>
        <w:t>Комитет по правам инвалидов</w:t>
      </w:r>
    </w:p>
    <w:p w:rsidR="00283FE5" w:rsidRPr="00283FE5" w:rsidRDefault="00495172" w:rsidP="00495172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283FE5" w:rsidRPr="00283FE5">
        <w:t>Заключительные замечания по первоначальному докладу Хорватии</w:t>
      </w:r>
      <w:r w:rsidR="00283FE5" w:rsidRPr="00495172">
        <w:rPr>
          <w:b w:val="0"/>
          <w:sz w:val="20"/>
        </w:rPr>
        <w:footnoteReference w:customMarkFollows="1" w:id="1"/>
        <w:t xml:space="preserve">* </w:t>
      </w:r>
    </w:p>
    <w:p w:rsidR="00283FE5" w:rsidRPr="00283FE5" w:rsidRDefault="00495172" w:rsidP="00495172">
      <w:pPr>
        <w:pStyle w:val="HChGR"/>
      </w:pPr>
      <w:r>
        <w:rPr>
          <w:lang w:val="en-US"/>
        </w:rPr>
        <w:tab/>
      </w:r>
      <w:r w:rsidR="00283FE5" w:rsidRPr="00283FE5">
        <w:rPr>
          <w:lang w:val="en-US"/>
        </w:rPr>
        <w:t>I</w:t>
      </w:r>
      <w:r w:rsidR="00283FE5" w:rsidRPr="00283FE5">
        <w:t>.</w:t>
      </w:r>
      <w:r w:rsidR="00283FE5" w:rsidRPr="00283FE5">
        <w:tab/>
        <w:t>Введение</w:t>
      </w:r>
    </w:p>
    <w:p w:rsidR="00283FE5" w:rsidRPr="00283FE5" w:rsidRDefault="00283FE5" w:rsidP="00495172">
      <w:pPr>
        <w:pStyle w:val="SingleTxtGR"/>
      </w:pPr>
      <w:r w:rsidRPr="00283FE5">
        <w:t>1.</w:t>
      </w:r>
      <w:r w:rsidRPr="00283FE5">
        <w:tab/>
        <w:t>Комитет рассмотрел первоначальный доклад Хорватии (</w:t>
      </w:r>
      <w:proofErr w:type="spellStart"/>
      <w:r w:rsidRPr="00283FE5">
        <w:t>CRPD</w:t>
      </w:r>
      <w:proofErr w:type="spellEnd"/>
      <w:r w:rsidRPr="00283FE5">
        <w:t>/C/</w:t>
      </w:r>
      <w:proofErr w:type="spellStart"/>
      <w:r w:rsidRPr="00283FE5">
        <w:t>HRV</w:t>
      </w:r>
      <w:proofErr w:type="spellEnd"/>
      <w:r w:rsidRPr="00283FE5">
        <w:t>/1) на своих 178-м и 179-м заседаниях (</w:t>
      </w:r>
      <w:proofErr w:type="spellStart"/>
      <w:r w:rsidRPr="00283FE5">
        <w:t>CRPD</w:t>
      </w:r>
      <w:proofErr w:type="spellEnd"/>
      <w:r w:rsidRPr="00283FE5">
        <w:t>/C/SR.178 и 179), состоявшихся соо</w:t>
      </w:r>
      <w:r w:rsidRPr="00283FE5">
        <w:t>т</w:t>
      </w:r>
      <w:r w:rsidRPr="00283FE5">
        <w:t>ветственно 30 и 31 марта 2015 года, и на своем 193-м заседании, состоявшемся 13 апреля 2015 года, принял следующие заключительные замечания.</w:t>
      </w:r>
    </w:p>
    <w:p w:rsidR="00283FE5" w:rsidRPr="00283FE5" w:rsidRDefault="00283FE5" w:rsidP="00495172">
      <w:pPr>
        <w:pStyle w:val="SingleTxtGR"/>
      </w:pPr>
      <w:r w:rsidRPr="00283FE5">
        <w:t>2.</w:t>
      </w:r>
      <w:r w:rsidRPr="00283FE5">
        <w:tab/>
        <w:t>Комитет приветствует первоначальный доклад Хорватии, который был подготовлен в соотве</w:t>
      </w:r>
      <w:r w:rsidRPr="00283FE5">
        <w:t>т</w:t>
      </w:r>
      <w:r w:rsidRPr="00283FE5">
        <w:t>ствии с руководящими принципами подготовки докладов Комитета, и выражает признательность государству-участнику за письменные ответы (</w:t>
      </w:r>
      <w:proofErr w:type="spellStart"/>
      <w:r w:rsidRPr="00283FE5">
        <w:t>CRPD</w:t>
      </w:r>
      <w:proofErr w:type="spellEnd"/>
      <w:r w:rsidRPr="00283FE5">
        <w:t>/C/</w:t>
      </w:r>
      <w:proofErr w:type="spellStart"/>
      <w:r w:rsidRPr="00283FE5">
        <w:t>HRV</w:t>
      </w:r>
      <w:proofErr w:type="spellEnd"/>
      <w:r w:rsidRPr="00283FE5">
        <w:t>/Q/1/Add.1) на подготовленный Комитетом перечень в</w:t>
      </w:r>
      <w:r w:rsidRPr="00283FE5">
        <w:t>о</w:t>
      </w:r>
      <w:r w:rsidRPr="00283FE5">
        <w:t>просов.</w:t>
      </w:r>
    </w:p>
    <w:p w:rsidR="00283FE5" w:rsidRPr="00283FE5" w:rsidRDefault="00283FE5" w:rsidP="00495172">
      <w:pPr>
        <w:pStyle w:val="SingleTxtGR"/>
      </w:pPr>
      <w:r w:rsidRPr="00283FE5">
        <w:t>3.</w:t>
      </w:r>
      <w:r w:rsidRPr="00283FE5">
        <w:tab/>
        <w:t xml:space="preserve">Комитет </w:t>
      </w:r>
      <w:r w:rsidR="00FD1167">
        <w:t>с удовлетворением отмечает</w:t>
      </w:r>
      <w:r w:rsidRPr="00283FE5">
        <w:t xml:space="preserve"> конструктивный диалог, состоя</w:t>
      </w:r>
      <w:r w:rsidRPr="00283FE5">
        <w:t>в</w:t>
      </w:r>
      <w:r w:rsidRPr="00283FE5">
        <w:t>шийся с делегацией государства-участника, и благодарит гос</w:t>
      </w:r>
      <w:r w:rsidRPr="00283FE5">
        <w:t>у</w:t>
      </w:r>
      <w:r w:rsidRPr="00283FE5">
        <w:t>дарство-участник за высокий уровень его делегации, в состав которой вошли многие представ</w:t>
      </w:r>
      <w:r w:rsidRPr="00283FE5">
        <w:t>и</w:t>
      </w:r>
      <w:r w:rsidRPr="00283FE5">
        <w:t>тели соответствующих министерств. Комитет приветствует независимое уч</w:t>
      </w:r>
      <w:r w:rsidRPr="00283FE5">
        <w:t>а</w:t>
      </w:r>
      <w:r w:rsidR="001B344F">
        <w:t>стие О</w:t>
      </w:r>
      <w:r w:rsidRPr="00283FE5">
        <w:t>мбудсмена по делам инвалидов.</w:t>
      </w:r>
    </w:p>
    <w:p w:rsidR="00283FE5" w:rsidRPr="00283FE5" w:rsidRDefault="00495172" w:rsidP="00495172">
      <w:pPr>
        <w:pStyle w:val="HChGR"/>
      </w:pPr>
      <w:r w:rsidRPr="001B344F">
        <w:tab/>
      </w:r>
      <w:r w:rsidR="00283FE5" w:rsidRPr="00283FE5">
        <w:rPr>
          <w:lang w:val="en-US"/>
        </w:rPr>
        <w:t>II</w:t>
      </w:r>
      <w:r w:rsidR="00283FE5" w:rsidRPr="00283FE5">
        <w:t>.</w:t>
      </w:r>
      <w:r w:rsidR="00283FE5" w:rsidRPr="00283FE5">
        <w:tab/>
        <w:t>Позитивные аспекты</w:t>
      </w:r>
    </w:p>
    <w:p w:rsidR="00283FE5" w:rsidRPr="00283FE5" w:rsidRDefault="00283FE5" w:rsidP="00495172">
      <w:pPr>
        <w:pStyle w:val="SingleTxtGR"/>
      </w:pPr>
      <w:r w:rsidRPr="00283FE5">
        <w:t>4.</w:t>
      </w:r>
      <w:r w:rsidRPr="00283FE5">
        <w:tab/>
      </w:r>
      <w:proofErr w:type="gramStart"/>
      <w:r w:rsidRPr="00283FE5">
        <w:t>Комитет высоко оценивает некоторые достижения государства-участника, в частности национальную стратегию в области обеспечения равных возможн</w:t>
      </w:r>
      <w:r w:rsidRPr="00283FE5">
        <w:t>о</w:t>
      </w:r>
      <w:r w:rsidRPr="00283FE5">
        <w:t>стей для инвали</w:t>
      </w:r>
      <w:r w:rsidR="001B344F">
        <w:t>дов на период 2007−2015 годов, П</w:t>
      </w:r>
      <w:r w:rsidRPr="00283FE5">
        <w:t xml:space="preserve">лан </w:t>
      </w:r>
      <w:proofErr w:type="spellStart"/>
      <w:r w:rsidRPr="00283FE5">
        <w:t>деинституционализации</w:t>
      </w:r>
      <w:proofErr w:type="spellEnd"/>
      <w:r w:rsidRPr="00283FE5">
        <w:t xml:space="preserve"> и преобразования учреждений социального обеспечения и других юридических лиц, осуществляющих деятельность в об</w:t>
      </w:r>
      <w:r w:rsidR="001B344F">
        <w:t>ласти социального обеспечения, Н</w:t>
      </w:r>
      <w:r w:rsidRPr="00283FE5">
        <w:t>ац</w:t>
      </w:r>
      <w:r w:rsidRPr="00283FE5">
        <w:t>и</w:t>
      </w:r>
      <w:r w:rsidRPr="00283FE5">
        <w:t>ональную программу в области защиты и поощрения прав человека на 2008−2011 годы и различные законо</w:t>
      </w:r>
      <w:r w:rsidR="001B344F">
        <w:t>дательные меры, например новый З</w:t>
      </w:r>
      <w:r w:rsidRPr="00283FE5">
        <w:t>акон о</w:t>
      </w:r>
      <w:proofErr w:type="gramEnd"/>
      <w:r w:rsidRPr="00283FE5">
        <w:t xml:space="preserve"> регистрации изби</w:t>
      </w:r>
      <w:r w:rsidR="001B344F">
        <w:t>рателей (2013 год), поправки к З</w:t>
      </w:r>
      <w:r w:rsidRPr="00283FE5">
        <w:t>акону о борьбе с дискримин</w:t>
      </w:r>
      <w:r w:rsidRPr="00283FE5">
        <w:t>а</w:t>
      </w:r>
      <w:r w:rsidR="001B344F">
        <w:lastRenderedPageBreak/>
        <w:t>цией (2012 год) и новый З</w:t>
      </w:r>
      <w:r w:rsidRPr="00283FE5">
        <w:t xml:space="preserve">акон о социальном обеспечении (2013 год). </w:t>
      </w:r>
      <w:proofErr w:type="gramStart"/>
      <w:r w:rsidRPr="00283FE5">
        <w:t>Он также одобр</w:t>
      </w:r>
      <w:r w:rsidR="001B344F">
        <w:t>яет</w:t>
      </w:r>
      <w:r w:rsidRPr="00283FE5">
        <w:t xml:space="preserve"> принятые государством-участником законодательные меры в целях отмены полной опеки и признания права инвалидов на правовую защиту на равных условиях</w:t>
      </w:r>
      <w:r w:rsidR="001B344F">
        <w:t xml:space="preserve"> </w:t>
      </w:r>
      <w:r w:rsidR="001B344F" w:rsidRPr="00283FE5">
        <w:t>с другими лицами</w:t>
      </w:r>
      <w:r w:rsidRPr="00283FE5">
        <w:t>, увеличение обязательной квоты для труд</w:t>
      </w:r>
      <w:r w:rsidRPr="00283FE5">
        <w:t>о</w:t>
      </w:r>
      <w:r w:rsidRPr="00283FE5">
        <w:t xml:space="preserve">устройства инвалидов и </w:t>
      </w:r>
      <w:r w:rsidR="001B344F">
        <w:t xml:space="preserve">меры по </w:t>
      </w:r>
      <w:r w:rsidRPr="00283FE5">
        <w:t>обеспечени</w:t>
      </w:r>
      <w:r w:rsidR="001B344F">
        <w:t>ю</w:t>
      </w:r>
      <w:r w:rsidRPr="00283FE5">
        <w:t xml:space="preserve"> того, что пособия по инвалидн</w:t>
      </w:r>
      <w:r w:rsidRPr="00283FE5">
        <w:t>о</w:t>
      </w:r>
      <w:r w:rsidRPr="00283FE5">
        <w:t>сти не сокраща</w:t>
      </w:r>
      <w:r w:rsidR="001B344F">
        <w:t>лись</w:t>
      </w:r>
      <w:r w:rsidRPr="00283FE5">
        <w:t xml:space="preserve"> в связи с мерами жесткой экономии, принятыми в результ</w:t>
      </w:r>
      <w:r w:rsidRPr="00283FE5">
        <w:t>а</w:t>
      </w:r>
      <w:r w:rsidRPr="00283FE5">
        <w:t>те финансового кризиса.</w:t>
      </w:r>
      <w:proofErr w:type="gramEnd"/>
      <w:r w:rsidRPr="00283FE5">
        <w:t xml:space="preserve"> Комитет приветствует меры по адаптации некоторых приютов для жертв насилия, с </w:t>
      </w:r>
      <w:proofErr w:type="gramStart"/>
      <w:r w:rsidRPr="00283FE5">
        <w:t>тем</w:t>
      </w:r>
      <w:proofErr w:type="gramEnd"/>
      <w:r w:rsidRPr="00283FE5">
        <w:t xml:space="preserve"> чтобы они могли принимать инвал</w:t>
      </w:r>
      <w:r w:rsidRPr="00283FE5">
        <w:t>и</w:t>
      </w:r>
      <w:r w:rsidRPr="00283FE5">
        <w:t>дов.</w:t>
      </w:r>
    </w:p>
    <w:p w:rsidR="00283FE5" w:rsidRPr="00283FE5" w:rsidRDefault="00495172" w:rsidP="00495172">
      <w:pPr>
        <w:pStyle w:val="HChGR"/>
      </w:pPr>
      <w:r>
        <w:rPr>
          <w:lang w:val="en-US"/>
        </w:rPr>
        <w:tab/>
      </w:r>
      <w:r w:rsidR="00283FE5" w:rsidRPr="00283FE5">
        <w:rPr>
          <w:lang w:val="en-US"/>
        </w:rPr>
        <w:t>III</w:t>
      </w:r>
      <w:r w:rsidR="00283FE5" w:rsidRPr="00283FE5">
        <w:t>.</w:t>
      </w:r>
      <w:r w:rsidR="00283FE5" w:rsidRPr="00283FE5">
        <w:tab/>
        <w:t>Основные вопросы, вызывающие обеспокоенность, и</w:t>
      </w:r>
      <w:r w:rsidR="006D6832">
        <w:t> </w:t>
      </w:r>
      <w:r w:rsidR="00283FE5" w:rsidRPr="00283FE5">
        <w:t>рекомендации</w:t>
      </w:r>
    </w:p>
    <w:p w:rsidR="00283FE5" w:rsidRPr="00283FE5" w:rsidRDefault="00495172" w:rsidP="00495172">
      <w:pPr>
        <w:pStyle w:val="H1GR"/>
      </w:pPr>
      <w:r w:rsidRPr="006D6832">
        <w:tab/>
      </w:r>
      <w:r w:rsidR="00283FE5" w:rsidRPr="00283FE5">
        <w:t>А.</w:t>
      </w:r>
      <w:r w:rsidR="00283FE5" w:rsidRPr="00283FE5">
        <w:tab/>
        <w:t>Общие принципы и обязательства (статьи 1−4)</w:t>
      </w:r>
    </w:p>
    <w:p w:rsidR="00283FE5" w:rsidRPr="00283FE5" w:rsidRDefault="00283FE5" w:rsidP="00495172">
      <w:pPr>
        <w:pStyle w:val="SingleTxtGR"/>
      </w:pPr>
      <w:r w:rsidRPr="00283FE5">
        <w:t>5.</w:t>
      </w:r>
      <w:r w:rsidRPr="00283FE5">
        <w:tab/>
        <w:t>Комитет обеспокоен тем, что государство-участник еще не провело вс</w:t>
      </w:r>
      <w:r w:rsidRPr="00283FE5">
        <w:t>е</w:t>
      </w:r>
      <w:r w:rsidRPr="00283FE5">
        <w:t xml:space="preserve">объемлющего </w:t>
      </w:r>
      <w:r w:rsidR="006D6832">
        <w:t>обзора</w:t>
      </w:r>
      <w:r w:rsidRPr="00283FE5">
        <w:t xml:space="preserve"> внутреннего законодательства в целях обеспечения пр</w:t>
      </w:r>
      <w:r w:rsidRPr="00283FE5">
        <w:t>и</w:t>
      </w:r>
      <w:r w:rsidRPr="00283FE5">
        <w:t>менения правозащитной модели инвалидности. По его мнению, такие понятия, как "разумное приспособление" и "универсальный дизайн", еще не д</w:t>
      </w:r>
      <w:r w:rsidRPr="00283FE5">
        <w:t>о</w:t>
      </w:r>
      <w:r w:rsidRPr="00283FE5">
        <w:t>статочно хорошо понимаются применительно к таким областям, как образование, здр</w:t>
      </w:r>
      <w:r w:rsidRPr="00283FE5">
        <w:t>а</w:t>
      </w:r>
      <w:r w:rsidRPr="00283FE5">
        <w:t>воохранение, занятость и архитектурно-пространственная среда. Комитет обе</w:t>
      </w:r>
      <w:r w:rsidRPr="00283FE5">
        <w:t>с</w:t>
      </w:r>
      <w:r w:rsidRPr="00283FE5">
        <w:t xml:space="preserve">покоен тем, что ввиду отсутствия широкой </w:t>
      </w:r>
      <w:proofErr w:type="gramStart"/>
      <w:r w:rsidRPr="00283FE5">
        <w:t>сети поставщиков услуг организ</w:t>
      </w:r>
      <w:r w:rsidRPr="00283FE5">
        <w:t>а</w:t>
      </w:r>
      <w:r w:rsidRPr="00283FE5">
        <w:t>ции инвалидов</w:t>
      </w:r>
      <w:proofErr w:type="gramEnd"/>
      <w:r w:rsidRPr="00283FE5">
        <w:t xml:space="preserve"> вынуждены выполнять их функции в ущерб своей правозащи</w:t>
      </w:r>
      <w:r w:rsidRPr="00283FE5">
        <w:t>т</w:t>
      </w:r>
      <w:r w:rsidRPr="00283FE5">
        <w:t>ной роли.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6.</w:t>
      </w:r>
      <w:r w:rsidRPr="00283FE5">
        <w:tab/>
      </w:r>
      <w:r w:rsidRPr="00283FE5">
        <w:rPr>
          <w:b/>
        </w:rPr>
        <w:t>Комитет рекомендует государству-участнику провести всеобъемл</w:t>
      </w:r>
      <w:r w:rsidRPr="00283FE5">
        <w:rPr>
          <w:b/>
        </w:rPr>
        <w:t>ю</w:t>
      </w:r>
      <w:r w:rsidRPr="00283FE5">
        <w:rPr>
          <w:b/>
        </w:rPr>
        <w:t xml:space="preserve">щий обзор </w:t>
      </w:r>
      <w:r w:rsidR="006D6832">
        <w:rPr>
          <w:b/>
        </w:rPr>
        <w:t xml:space="preserve">действующего </w:t>
      </w:r>
      <w:r w:rsidRPr="00283FE5">
        <w:rPr>
          <w:b/>
        </w:rPr>
        <w:t>законодательства и в случае необходимости пр</w:t>
      </w:r>
      <w:r w:rsidRPr="00283FE5">
        <w:rPr>
          <w:b/>
        </w:rPr>
        <w:t>и</w:t>
      </w:r>
      <w:r w:rsidRPr="00283FE5">
        <w:rPr>
          <w:b/>
        </w:rPr>
        <w:t>вести его в соответствие с Конвенцией. Он рекомендует, чтобы применение концепций "разумного приспособления" и "универсального дизайна" в таких областях, как образование, здравоохранение, транспорт и строител</w:t>
      </w:r>
      <w:r w:rsidRPr="00283FE5">
        <w:rPr>
          <w:b/>
        </w:rPr>
        <w:t>ь</w:t>
      </w:r>
      <w:r w:rsidRPr="00283FE5">
        <w:rPr>
          <w:b/>
        </w:rPr>
        <w:t>ство, регулировалось вне контекста Закона о борьбе с дискриминацией. Комитет рекомендует государству-участнику выделить финансовые сре</w:t>
      </w:r>
      <w:r w:rsidRPr="00283FE5">
        <w:rPr>
          <w:b/>
        </w:rPr>
        <w:t>д</w:t>
      </w:r>
      <w:r w:rsidRPr="00283FE5">
        <w:rPr>
          <w:b/>
        </w:rPr>
        <w:t xml:space="preserve">ства, с </w:t>
      </w:r>
      <w:proofErr w:type="gramStart"/>
      <w:r w:rsidRPr="00283FE5">
        <w:rPr>
          <w:b/>
        </w:rPr>
        <w:t>тем</w:t>
      </w:r>
      <w:proofErr w:type="gramEnd"/>
      <w:r w:rsidRPr="00283FE5">
        <w:rPr>
          <w:b/>
        </w:rPr>
        <w:t xml:space="preserve"> чтобы организации инвалидов могли выполнять свою роль с</w:t>
      </w:r>
      <w:r w:rsidRPr="00283FE5">
        <w:rPr>
          <w:b/>
        </w:rPr>
        <w:t>о</w:t>
      </w:r>
      <w:r w:rsidRPr="00283FE5">
        <w:rPr>
          <w:b/>
        </w:rPr>
        <w:t>гласно статье 4 (3) Конвенции.</w:t>
      </w:r>
    </w:p>
    <w:p w:rsidR="00283FE5" w:rsidRPr="00283FE5" w:rsidRDefault="00495172" w:rsidP="00495172">
      <w:pPr>
        <w:pStyle w:val="H1GR"/>
      </w:pPr>
      <w:r>
        <w:rPr>
          <w:lang w:val="en-US"/>
        </w:rPr>
        <w:tab/>
      </w:r>
      <w:r w:rsidR="00283FE5" w:rsidRPr="00283FE5">
        <w:t>В.</w:t>
      </w:r>
      <w:r w:rsidR="00283FE5" w:rsidRPr="00283FE5">
        <w:tab/>
        <w:t>Конкретные права (статьи 5−30)</w:t>
      </w:r>
    </w:p>
    <w:p w:rsidR="00283FE5" w:rsidRPr="00283FE5" w:rsidRDefault="00136900" w:rsidP="001369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83FE5" w:rsidRPr="00283FE5">
        <w:t xml:space="preserve">Равенство и </w:t>
      </w:r>
      <w:proofErr w:type="spellStart"/>
      <w:r w:rsidR="00283FE5" w:rsidRPr="00283FE5">
        <w:t>недискриминация</w:t>
      </w:r>
      <w:proofErr w:type="spellEnd"/>
      <w:r w:rsidR="00283FE5" w:rsidRPr="00283FE5">
        <w:t xml:space="preserve"> (статья 5)</w:t>
      </w:r>
    </w:p>
    <w:p w:rsidR="00283FE5" w:rsidRPr="00283FE5" w:rsidRDefault="00283FE5" w:rsidP="00495172">
      <w:pPr>
        <w:pStyle w:val="SingleTxtGR"/>
      </w:pPr>
      <w:r w:rsidRPr="00283FE5">
        <w:t>7.</w:t>
      </w:r>
      <w:r w:rsidRPr="00283FE5">
        <w:tab/>
        <w:t>Комитет обеспокоен тем, что при принятии решени</w:t>
      </w:r>
      <w:r w:rsidR="006D6832">
        <w:t>й</w:t>
      </w:r>
      <w:r w:rsidRPr="00283FE5">
        <w:t xml:space="preserve"> о предоставлении права пользоваться услугами или получать пособия по линии социального обеспечения проводится различие между причинами инвалидности, например между военными </w:t>
      </w:r>
      <w:proofErr w:type="gramStart"/>
      <w:r w:rsidRPr="00283FE5">
        <w:t>действиями</w:t>
      </w:r>
      <w:proofErr w:type="gramEnd"/>
      <w:r w:rsidRPr="00283FE5">
        <w:t xml:space="preserve"> и несчастными случаями. Он также обеспокоен, что отчуждение и сегрегация в таких областях, как образование, трудовая де</w:t>
      </w:r>
      <w:r w:rsidRPr="00283FE5">
        <w:t>я</w:t>
      </w:r>
      <w:r w:rsidRPr="00283FE5">
        <w:t>тельность и обеспечение жильем, не рассматриваются в качестве формы ди</w:t>
      </w:r>
      <w:r w:rsidRPr="00283FE5">
        <w:t>с</w:t>
      </w:r>
      <w:r w:rsidRPr="00283FE5">
        <w:t>криминации.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8.</w:t>
      </w:r>
      <w:r w:rsidRPr="00283FE5">
        <w:tab/>
      </w:r>
      <w:r w:rsidRPr="00283FE5">
        <w:rPr>
          <w:b/>
        </w:rPr>
        <w:t>Комитет рекомендует, чтобы услуги и пособия в связи с инвалидн</w:t>
      </w:r>
      <w:r w:rsidRPr="00283FE5">
        <w:rPr>
          <w:b/>
        </w:rPr>
        <w:t>о</w:t>
      </w:r>
      <w:r w:rsidRPr="00283FE5">
        <w:rPr>
          <w:b/>
        </w:rPr>
        <w:t>стью предоставлялись всем инвалидам независимо от причины их инв</w:t>
      </w:r>
      <w:r w:rsidRPr="00283FE5">
        <w:rPr>
          <w:b/>
        </w:rPr>
        <w:t>а</w:t>
      </w:r>
      <w:r w:rsidRPr="00283FE5">
        <w:rPr>
          <w:b/>
        </w:rPr>
        <w:t>лидности. Он также рекомендует государству-участнику принять законод</w:t>
      </w:r>
      <w:r w:rsidRPr="00283FE5">
        <w:rPr>
          <w:b/>
        </w:rPr>
        <w:t>а</w:t>
      </w:r>
      <w:r w:rsidRPr="00283FE5">
        <w:rPr>
          <w:b/>
        </w:rPr>
        <w:t xml:space="preserve">тельные </w:t>
      </w:r>
      <w:r w:rsidR="006D6832">
        <w:rPr>
          <w:b/>
        </w:rPr>
        <w:t xml:space="preserve">и </w:t>
      </w:r>
      <w:r w:rsidRPr="00283FE5">
        <w:rPr>
          <w:b/>
        </w:rPr>
        <w:t>программные меры для разъяснения, что отчуждение и сегрег</w:t>
      </w:r>
      <w:r w:rsidRPr="00283FE5">
        <w:rPr>
          <w:b/>
        </w:rPr>
        <w:t>а</w:t>
      </w:r>
      <w:r w:rsidRPr="00283FE5">
        <w:rPr>
          <w:b/>
        </w:rPr>
        <w:t>ция по признаку инвалидности в образовании, на работе и в других обл</w:t>
      </w:r>
      <w:r w:rsidRPr="00283FE5">
        <w:rPr>
          <w:b/>
        </w:rPr>
        <w:t>а</w:t>
      </w:r>
      <w:r w:rsidRPr="00283FE5">
        <w:rPr>
          <w:b/>
        </w:rPr>
        <w:t>стях социальной жизни представляют собой форму дискриминации.</w:t>
      </w:r>
    </w:p>
    <w:p w:rsidR="00283FE5" w:rsidRPr="00283FE5" w:rsidRDefault="00136900" w:rsidP="00136900">
      <w:pPr>
        <w:pStyle w:val="H23GR"/>
      </w:pPr>
      <w:r w:rsidRPr="006D6832">
        <w:lastRenderedPageBreak/>
        <w:tab/>
      </w:r>
      <w:r w:rsidRPr="006D6832">
        <w:tab/>
      </w:r>
      <w:r w:rsidR="00283FE5" w:rsidRPr="00283FE5">
        <w:t>Женщины-инвалиды (статья 6)</w:t>
      </w:r>
    </w:p>
    <w:p w:rsidR="00283FE5" w:rsidRPr="00283FE5" w:rsidRDefault="00283FE5" w:rsidP="00495172">
      <w:pPr>
        <w:pStyle w:val="SingleTxtGR"/>
      </w:pPr>
      <w:r w:rsidRPr="00283FE5">
        <w:t>9.</w:t>
      </w:r>
      <w:r w:rsidRPr="00283FE5">
        <w:tab/>
        <w:t>Комитет обеспокоен тем, что значительная часть женщин-инвалидов им</w:t>
      </w:r>
      <w:r w:rsidRPr="00283FE5">
        <w:t>е</w:t>
      </w:r>
      <w:r w:rsidR="006D6832">
        <w:t>е</w:t>
      </w:r>
      <w:r w:rsidRPr="00283FE5">
        <w:t>т лишь начальное или неполное начальное образование. Кроме того, он обе</w:t>
      </w:r>
      <w:r w:rsidRPr="00283FE5">
        <w:t>с</w:t>
      </w:r>
      <w:r w:rsidRPr="00283FE5">
        <w:t>покоен разницей между числом занятых мужчин-инвалидов и числом занятых женщин-инвалидов. Комитет также обеспокоен сообщениями о насилии, кот</w:t>
      </w:r>
      <w:r w:rsidRPr="00283FE5">
        <w:t>о</w:t>
      </w:r>
      <w:r w:rsidRPr="00283FE5">
        <w:t>рому подвергаются женщины</w:t>
      </w:r>
      <w:r w:rsidR="006D6832">
        <w:t>-инвалиды</w:t>
      </w:r>
      <w:r w:rsidRPr="00283FE5">
        <w:t xml:space="preserve"> и девочки-инвалиды в семье и учр</w:t>
      </w:r>
      <w:r w:rsidRPr="00283FE5">
        <w:t>е</w:t>
      </w:r>
      <w:r w:rsidRPr="00283FE5">
        <w:t>ждениях, в частности в психиа</w:t>
      </w:r>
      <w:r w:rsidRPr="00283FE5">
        <w:t>т</w:t>
      </w:r>
      <w:r w:rsidRPr="00283FE5">
        <w:t xml:space="preserve">рических </w:t>
      </w:r>
      <w:r w:rsidR="006D6832">
        <w:t>заведениях</w:t>
      </w:r>
      <w:r w:rsidRPr="00283FE5">
        <w:t>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10.</w:t>
      </w:r>
      <w:r w:rsidRPr="00283FE5">
        <w:tab/>
      </w:r>
      <w:r w:rsidRPr="00283FE5">
        <w:rPr>
          <w:b/>
        </w:rPr>
        <w:t>Комитет рекомендует принять в консультации с организациями, представляющими интересы женщин-инвалидов, меры в целях активиз</w:t>
      </w:r>
      <w:r w:rsidRPr="00283FE5">
        <w:rPr>
          <w:b/>
        </w:rPr>
        <w:t>а</w:t>
      </w:r>
      <w:r w:rsidRPr="00283FE5">
        <w:rPr>
          <w:b/>
        </w:rPr>
        <w:t>ции развития женщин-инвалидов и предоставления им больших прав и возможностей в таких областях, как образование и занятость, а также пр</w:t>
      </w:r>
      <w:r w:rsidRPr="00283FE5">
        <w:rPr>
          <w:b/>
        </w:rPr>
        <w:t>и</w:t>
      </w:r>
      <w:r w:rsidRPr="00283FE5">
        <w:rPr>
          <w:b/>
        </w:rPr>
        <w:t xml:space="preserve">нять незамедлительные меры </w:t>
      </w:r>
      <w:r w:rsidR="006D6832">
        <w:rPr>
          <w:b/>
        </w:rPr>
        <w:t>для</w:t>
      </w:r>
      <w:r w:rsidRPr="00283FE5">
        <w:rPr>
          <w:b/>
        </w:rPr>
        <w:t xml:space="preserve"> защиты женщин</w:t>
      </w:r>
      <w:r w:rsidR="006D6832">
        <w:rPr>
          <w:b/>
        </w:rPr>
        <w:t>-инвалидов</w:t>
      </w:r>
      <w:r w:rsidRPr="00283FE5">
        <w:rPr>
          <w:b/>
        </w:rPr>
        <w:t xml:space="preserve"> и девочек-инвалидов от насилия, включая сексуальное насилие. Комитет рекоменд</w:t>
      </w:r>
      <w:r w:rsidRPr="00283FE5">
        <w:rPr>
          <w:b/>
        </w:rPr>
        <w:t>у</w:t>
      </w:r>
      <w:r w:rsidRPr="00283FE5">
        <w:rPr>
          <w:b/>
        </w:rPr>
        <w:t>ет охватить женщин-инвалидов общей политикой в области обеспечения гендерного равенства. Он рекомендует выделить достаточные бюджетные ресурсы и установить четкие сроки для осуществления всех этих мер. К</w:t>
      </w:r>
      <w:r w:rsidRPr="00283FE5">
        <w:rPr>
          <w:b/>
        </w:rPr>
        <w:t>о</w:t>
      </w:r>
      <w:r w:rsidRPr="00283FE5">
        <w:rPr>
          <w:b/>
        </w:rPr>
        <w:t>митет рекомендует организовать систематический сбор данных и стат</w:t>
      </w:r>
      <w:r w:rsidRPr="00283FE5">
        <w:rPr>
          <w:b/>
        </w:rPr>
        <w:t>и</w:t>
      </w:r>
      <w:r w:rsidRPr="00283FE5">
        <w:rPr>
          <w:b/>
        </w:rPr>
        <w:t>стической информации о положении женщин</w:t>
      </w:r>
      <w:r w:rsidR="006D6832">
        <w:rPr>
          <w:b/>
        </w:rPr>
        <w:t>-инвалидов</w:t>
      </w:r>
      <w:r w:rsidRPr="00283FE5">
        <w:rPr>
          <w:b/>
        </w:rPr>
        <w:t xml:space="preserve"> и девочек-инвалидов, используя при этом, в частности, показатели для оценки пер</w:t>
      </w:r>
      <w:r w:rsidRPr="00283FE5">
        <w:rPr>
          <w:b/>
        </w:rPr>
        <w:t>е</w:t>
      </w:r>
      <w:r w:rsidRPr="00283FE5">
        <w:rPr>
          <w:b/>
        </w:rPr>
        <w:t>крестной дискриминации, и включить соответствующий анализ в следу</w:t>
      </w:r>
      <w:r w:rsidRPr="00283FE5">
        <w:rPr>
          <w:b/>
        </w:rPr>
        <w:t>ю</w:t>
      </w:r>
      <w:r w:rsidRPr="00283FE5">
        <w:rPr>
          <w:b/>
        </w:rPr>
        <w:t>щий пер</w:t>
      </w:r>
      <w:r w:rsidRPr="00283FE5">
        <w:rPr>
          <w:b/>
        </w:rPr>
        <w:t>и</w:t>
      </w:r>
      <w:r w:rsidRPr="00283FE5">
        <w:rPr>
          <w:b/>
        </w:rPr>
        <w:t>одический доклад.</w:t>
      </w:r>
    </w:p>
    <w:p w:rsidR="00283FE5" w:rsidRPr="00283FE5" w:rsidRDefault="00136900" w:rsidP="00136900">
      <w:pPr>
        <w:pStyle w:val="H23GR"/>
      </w:pPr>
      <w:r w:rsidRPr="006D6832">
        <w:tab/>
      </w:r>
      <w:r w:rsidRPr="006D6832">
        <w:tab/>
      </w:r>
      <w:r w:rsidR="00283FE5" w:rsidRPr="00283FE5">
        <w:t>Дети-инвалиды (статья 7)</w:t>
      </w:r>
    </w:p>
    <w:p w:rsidR="00283FE5" w:rsidRPr="00283FE5" w:rsidRDefault="00283FE5" w:rsidP="00495172">
      <w:pPr>
        <w:pStyle w:val="SingleTxtGR"/>
      </w:pPr>
      <w:r w:rsidRPr="00283FE5">
        <w:t>11.</w:t>
      </w:r>
      <w:r w:rsidRPr="00283FE5">
        <w:tab/>
      </w:r>
      <w:proofErr w:type="gramStart"/>
      <w:r w:rsidRPr="00283FE5">
        <w:t>Комитет глубоко обеспокоен высоким</w:t>
      </w:r>
      <w:r w:rsidR="006D6832">
        <w:t>и показат</w:t>
      </w:r>
      <w:r w:rsidR="004E4195">
        <w:t>елями оставления детей без попечения родителей</w:t>
      </w:r>
      <w:r w:rsidRPr="00283FE5">
        <w:t xml:space="preserve"> и последующей институционализацией д</w:t>
      </w:r>
      <w:r w:rsidRPr="00283FE5">
        <w:t>е</w:t>
      </w:r>
      <w:r w:rsidRPr="00283FE5">
        <w:t xml:space="preserve">тей-инвалидов в государстве-участнике, в частности </w:t>
      </w:r>
      <w:r w:rsidR="004E4195">
        <w:t>по той причине, что</w:t>
      </w:r>
      <w:r w:rsidRPr="00283FE5">
        <w:t xml:space="preserve"> им не ок</w:t>
      </w:r>
      <w:r w:rsidRPr="00283FE5">
        <w:t>а</w:t>
      </w:r>
      <w:r w:rsidRPr="00283FE5">
        <w:t>зывается должного ухода и внимания в таких областях, как образование, здр</w:t>
      </w:r>
      <w:r w:rsidRPr="00283FE5">
        <w:t>а</w:t>
      </w:r>
      <w:r w:rsidRPr="00283FE5">
        <w:t xml:space="preserve">воохранение и </w:t>
      </w:r>
      <w:proofErr w:type="spellStart"/>
      <w:r w:rsidRPr="00283FE5">
        <w:t>абилитация</w:t>
      </w:r>
      <w:proofErr w:type="spellEnd"/>
      <w:r w:rsidRPr="00283FE5">
        <w:t>, а также их уязвимостью перед насилием и злоуп</w:t>
      </w:r>
      <w:r w:rsidRPr="00283FE5">
        <w:t>о</w:t>
      </w:r>
      <w:r w:rsidRPr="00283FE5">
        <w:t>треблениями и ограниченным характером конкретных мер, принимаемых в их интер</w:t>
      </w:r>
      <w:r w:rsidRPr="00283FE5">
        <w:t>е</w:t>
      </w:r>
      <w:r w:rsidRPr="00283FE5">
        <w:t>сах в сельских районах.</w:t>
      </w:r>
      <w:proofErr w:type="gramEnd"/>
      <w:r w:rsidRPr="00283FE5">
        <w:t xml:space="preserve"> Комитет также обеспокоен тем, что дети-инвалиды не привлекаются на систематической основе к принятию решений, влияющих на их жизнь, и не имеют возможности выражать свое мнение по непосредственно затрагивающим их в</w:t>
      </w:r>
      <w:r w:rsidRPr="00283FE5">
        <w:t>о</w:t>
      </w:r>
      <w:r w:rsidRPr="00283FE5">
        <w:t>просам.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12.</w:t>
      </w:r>
      <w:r w:rsidRPr="00283FE5">
        <w:tab/>
      </w:r>
      <w:r w:rsidRPr="00283FE5">
        <w:rPr>
          <w:b/>
        </w:rPr>
        <w:t>Комитет рекомендует государству-участнику обеспечить, чтобы зак</w:t>
      </w:r>
      <w:r w:rsidRPr="00283FE5">
        <w:rPr>
          <w:b/>
        </w:rPr>
        <w:t>о</w:t>
      </w:r>
      <w:r w:rsidRPr="00283FE5">
        <w:rPr>
          <w:b/>
        </w:rPr>
        <w:t>нодательство, политика и меры, принимаемые в интересах детей, защищ</w:t>
      </w:r>
      <w:r w:rsidRPr="00283FE5">
        <w:rPr>
          <w:b/>
        </w:rPr>
        <w:t>а</w:t>
      </w:r>
      <w:r w:rsidRPr="00283FE5">
        <w:rPr>
          <w:b/>
        </w:rPr>
        <w:t>ли детей-инвалидов на равных условиях с другими детьми, а также укр</w:t>
      </w:r>
      <w:r w:rsidRPr="00283FE5">
        <w:rPr>
          <w:b/>
        </w:rPr>
        <w:t>е</w:t>
      </w:r>
      <w:r w:rsidRPr="00283FE5">
        <w:rPr>
          <w:b/>
        </w:rPr>
        <w:t xml:space="preserve">пить свою политику в области </w:t>
      </w:r>
      <w:proofErr w:type="spellStart"/>
      <w:r w:rsidRPr="00283FE5">
        <w:rPr>
          <w:b/>
        </w:rPr>
        <w:t>деинституционализации</w:t>
      </w:r>
      <w:proofErr w:type="spellEnd"/>
      <w:r w:rsidRPr="00283FE5">
        <w:rPr>
          <w:b/>
        </w:rPr>
        <w:t xml:space="preserve"> детей-инвалидов. Он также рекомендует государству-участнику разработать и начать ос</w:t>
      </w:r>
      <w:r w:rsidRPr="00283FE5">
        <w:rPr>
          <w:b/>
        </w:rPr>
        <w:t>у</w:t>
      </w:r>
      <w:r w:rsidRPr="00283FE5">
        <w:rPr>
          <w:b/>
        </w:rPr>
        <w:t xml:space="preserve">ществлять стратегию в целях </w:t>
      </w:r>
      <w:r w:rsidR="004E4195">
        <w:rPr>
          <w:b/>
        </w:rPr>
        <w:t>предотвращения оставления</w:t>
      </w:r>
      <w:r w:rsidRPr="00283FE5">
        <w:rPr>
          <w:b/>
        </w:rPr>
        <w:t xml:space="preserve"> д</w:t>
      </w:r>
      <w:r w:rsidRPr="00283FE5">
        <w:rPr>
          <w:b/>
        </w:rPr>
        <w:t>е</w:t>
      </w:r>
      <w:r w:rsidRPr="00283FE5">
        <w:rPr>
          <w:b/>
        </w:rPr>
        <w:t>тей-инвалидов</w:t>
      </w:r>
      <w:r w:rsidR="004E4195">
        <w:rPr>
          <w:b/>
        </w:rPr>
        <w:t xml:space="preserve"> без попечения родителей</w:t>
      </w:r>
      <w:r w:rsidRPr="00283FE5">
        <w:rPr>
          <w:b/>
        </w:rPr>
        <w:t>, а также принять гарантии, обеспеч</w:t>
      </w:r>
      <w:r w:rsidRPr="00283FE5">
        <w:rPr>
          <w:b/>
        </w:rPr>
        <w:t>и</w:t>
      </w:r>
      <w:r w:rsidRPr="00283FE5">
        <w:rPr>
          <w:b/>
        </w:rPr>
        <w:t>вающие проведение консультаций с детьми-инвалидами по всем затраг</w:t>
      </w:r>
      <w:r w:rsidRPr="00283FE5">
        <w:rPr>
          <w:b/>
        </w:rPr>
        <w:t>и</w:t>
      </w:r>
      <w:r w:rsidRPr="00283FE5">
        <w:rPr>
          <w:b/>
        </w:rPr>
        <w:t xml:space="preserve">вающим их вопросам. Комитет рекомендует государству-участнику ввести мораторий на помещение </w:t>
      </w:r>
      <w:r w:rsidR="004E4195" w:rsidRPr="00283FE5">
        <w:rPr>
          <w:b/>
        </w:rPr>
        <w:t xml:space="preserve">новых детей-инвалидов </w:t>
      </w:r>
      <w:r w:rsidRPr="00283FE5">
        <w:rPr>
          <w:b/>
        </w:rPr>
        <w:t>в специальные учрежд</w:t>
      </w:r>
      <w:r w:rsidRPr="00283FE5">
        <w:rPr>
          <w:b/>
        </w:rPr>
        <w:t>е</w:t>
      </w:r>
      <w:r w:rsidRPr="00283FE5">
        <w:rPr>
          <w:b/>
        </w:rPr>
        <w:t>ния и укреплять свои усилия в целях предоставления им психологической, финансовой и соц</w:t>
      </w:r>
      <w:r w:rsidRPr="00283FE5">
        <w:rPr>
          <w:b/>
        </w:rPr>
        <w:t>и</w:t>
      </w:r>
      <w:r w:rsidRPr="00283FE5">
        <w:rPr>
          <w:b/>
        </w:rPr>
        <w:t>альной помощи.</w:t>
      </w:r>
    </w:p>
    <w:p w:rsidR="00283FE5" w:rsidRPr="00283FE5" w:rsidRDefault="00136900" w:rsidP="00136900">
      <w:pPr>
        <w:pStyle w:val="H23GR"/>
      </w:pPr>
      <w:r w:rsidRPr="004E4195">
        <w:tab/>
      </w:r>
      <w:r w:rsidRPr="004E4195">
        <w:tab/>
      </w:r>
      <w:r w:rsidR="00283FE5" w:rsidRPr="00283FE5">
        <w:t>Просветительно-воспитательная работа (статья 8)</w:t>
      </w:r>
    </w:p>
    <w:p w:rsidR="00283FE5" w:rsidRPr="00283FE5" w:rsidRDefault="00283FE5" w:rsidP="00495172">
      <w:pPr>
        <w:pStyle w:val="SingleTxtGR"/>
      </w:pPr>
      <w:r w:rsidRPr="00283FE5">
        <w:t>13.</w:t>
      </w:r>
      <w:r w:rsidRPr="00283FE5">
        <w:tab/>
        <w:t>Комитет обеспокоен принятием недостаточных мер в целях повышения уровня информированности о правах инвалидов, а также тем, что средства ма</w:t>
      </w:r>
      <w:r w:rsidRPr="00283FE5">
        <w:t>с</w:t>
      </w:r>
      <w:r w:rsidRPr="00283FE5">
        <w:t>совой информации по-прежнему исходят из мед</w:t>
      </w:r>
      <w:r w:rsidRPr="00283FE5">
        <w:t>и</w:t>
      </w:r>
      <w:r w:rsidRPr="00283FE5">
        <w:t xml:space="preserve">цинских и благотворительных моделей инвалидности. 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lastRenderedPageBreak/>
        <w:t>14.</w:t>
      </w:r>
      <w:r w:rsidRPr="00283FE5">
        <w:tab/>
      </w:r>
      <w:r w:rsidRPr="00283FE5">
        <w:rPr>
          <w:b/>
        </w:rPr>
        <w:t>Комитет рекомендует государству-участнику в сотрудничестве с о</w:t>
      </w:r>
      <w:r w:rsidRPr="00283FE5">
        <w:rPr>
          <w:b/>
        </w:rPr>
        <w:t>р</w:t>
      </w:r>
      <w:r w:rsidRPr="00283FE5">
        <w:rPr>
          <w:b/>
        </w:rPr>
        <w:t>ганизациями инвалидов и другими заинтересованными сторонами пров</w:t>
      </w:r>
      <w:r w:rsidRPr="00283FE5">
        <w:rPr>
          <w:b/>
        </w:rPr>
        <w:t>о</w:t>
      </w:r>
      <w:r w:rsidRPr="00283FE5">
        <w:rPr>
          <w:b/>
        </w:rPr>
        <w:t>дить информационно-просветительские кампании в целях укрепления р</w:t>
      </w:r>
      <w:r w:rsidRPr="00283FE5">
        <w:rPr>
          <w:b/>
        </w:rPr>
        <w:t>е</w:t>
      </w:r>
      <w:r w:rsidRPr="00283FE5">
        <w:rPr>
          <w:b/>
        </w:rPr>
        <w:t>путации инвалидов в качестве обладателей всех прав человека, признав</w:t>
      </w:r>
      <w:r w:rsidRPr="00283FE5">
        <w:rPr>
          <w:b/>
        </w:rPr>
        <w:t>а</w:t>
      </w:r>
      <w:r w:rsidRPr="00283FE5">
        <w:rPr>
          <w:b/>
        </w:rPr>
        <w:t>емых в Конвенции. Он рекомендует государству-участнику обеспечить по</w:t>
      </w:r>
      <w:r w:rsidRPr="00283FE5">
        <w:rPr>
          <w:b/>
        </w:rPr>
        <w:t>д</w:t>
      </w:r>
      <w:r w:rsidRPr="00283FE5">
        <w:rPr>
          <w:b/>
        </w:rPr>
        <w:t xml:space="preserve">готовку сотрудников всех государственных органов и </w:t>
      </w:r>
      <w:proofErr w:type="gramStart"/>
      <w:r w:rsidRPr="00283FE5">
        <w:rPr>
          <w:b/>
        </w:rPr>
        <w:t>специалистов</w:t>
      </w:r>
      <w:proofErr w:type="gramEnd"/>
      <w:r w:rsidRPr="00283FE5">
        <w:rPr>
          <w:b/>
        </w:rPr>
        <w:t xml:space="preserve"> гос</w:t>
      </w:r>
      <w:r w:rsidRPr="00283FE5">
        <w:rPr>
          <w:b/>
        </w:rPr>
        <w:t>у</w:t>
      </w:r>
      <w:r w:rsidRPr="00283FE5">
        <w:rPr>
          <w:b/>
        </w:rPr>
        <w:t>дарственных и частных учреждений, работающих с инвалидами, по пр</w:t>
      </w:r>
      <w:r w:rsidRPr="00283FE5">
        <w:rPr>
          <w:b/>
        </w:rPr>
        <w:t>а</w:t>
      </w:r>
      <w:r w:rsidRPr="00283FE5">
        <w:rPr>
          <w:b/>
        </w:rPr>
        <w:t>вам, закрепленным в Конвенции.</w:t>
      </w:r>
    </w:p>
    <w:p w:rsidR="00283FE5" w:rsidRPr="00283FE5" w:rsidRDefault="00136900" w:rsidP="00136900">
      <w:pPr>
        <w:pStyle w:val="H23GR"/>
      </w:pPr>
      <w:r w:rsidRPr="009F2722">
        <w:tab/>
      </w:r>
      <w:r w:rsidRPr="009F2722">
        <w:tab/>
      </w:r>
      <w:r w:rsidR="00283FE5" w:rsidRPr="00283FE5">
        <w:t>Доступность (статья 9)</w:t>
      </w:r>
    </w:p>
    <w:p w:rsidR="00283FE5" w:rsidRPr="00283FE5" w:rsidRDefault="00283FE5" w:rsidP="00495172">
      <w:pPr>
        <w:pStyle w:val="SingleTxtGR"/>
      </w:pPr>
      <w:r w:rsidRPr="00283FE5">
        <w:t>15.</w:t>
      </w:r>
      <w:r w:rsidRPr="00283FE5">
        <w:tab/>
        <w:t>Комитет обеспокоен по-прежнему низким уровнем доступности зданий, сооружений, транспорта и информационно-коммуникационных услуг, особенно за пределами столицы. Комитет обеспокоен узким толкованием понятия д</w:t>
      </w:r>
      <w:r w:rsidRPr="00283FE5">
        <w:t>о</w:t>
      </w:r>
      <w:r w:rsidRPr="00283FE5">
        <w:t>ступности, в соответствии с которым оно касается лишь физической среды и транспорта, но не распространяется на информационно-коммуникационные услуги.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16.</w:t>
      </w:r>
      <w:r w:rsidRPr="00283FE5">
        <w:tab/>
      </w:r>
      <w:r w:rsidRPr="00283FE5">
        <w:rPr>
          <w:b/>
        </w:rPr>
        <w:t>Комитет рекомендует государству-участнику провести анализ пол</w:t>
      </w:r>
      <w:r w:rsidRPr="00283FE5">
        <w:rPr>
          <w:b/>
        </w:rPr>
        <w:t>о</w:t>
      </w:r>
      <w:r w:rsidRPr="00283FE5">
        <w:rPr>
          <w:b/>
        </w:rPr>
        <w:t>жения дел в области доступности зданий, сооружений и транспорта, а та</w:t>
      </w:r>
      <w:r w:rsidRPr="00283FE5">
        <w:rPr>
          <w:b/>
        </w:rPr>
        <w:t>к</w:t>
      </w:r>
      <w:r w:rsidRPr="00283FE5">
        <w:rPr>
          <w:b/>
        </w:rPr>
        <w:t>же информационно-коммуникационных услуг, как это предусмотрено в з</w:t>
      </w:r>
      <w:r w:rsidRPr="00283FE5">
        <w:rPr>
          <w:b/>
        </w:rPr>
        <w:t>а</w:t>
      </w:r>
      <w:r w:rsidRPr="00283FE5">
        <w:rPr>
          <w:b/>
        </w:rPr>
        <w:t>мечании общего порядка № 2 (2014) Комитета по вопросу о доступн</w:t>
      </w:r>
      <w:r w:rsidRPr="00283FE5">
        <w:rPr>
          <w:b/>
        </w:rPr>
        <w:t>о</w:t>
      </w:r>
      <w:r w:rsidRPr="00283FE5">
        <w:rPr>
          <w:b/>
        </w:rPr>
        <w:t xml:space="preserve">сти, и принять планы действий в целях улучшения доступности, содержащие четко определенные и реалистичные сроки и показатели. Организациям инвалидов следует участвовать в разработке и осуществлении </w:t>
      </w:r>
      <w:r w:rsidR="009F2722">
        <w:rPr>
          <w:b/>
        </w:rPr>
        <w:t xml:space="preserve">этих </w:t>
      </w:r>
      <w:r w:rsidRPr="00283FE5">
        <w:rPr>
          <w:b/>
        </w:rPr>
        <w:t>планов в области обеспечения доступности. Комитет также рекомендует госуда</w:t>
      </w:r>
      <w:r w:rsidRPr="00283FE5">
        <w:rPr>
          <w:b/>
        </w:rPr>
        <w:t>р</w:t>
      </w:r>
      <w:r w:rsidRPr="00283FE5">
        <w:rPr>
          <w:b/>
        </w:rPr>
        <w:t>ству-участнику выделить достаточные ресурсы на обеспечение доступн</w:t>
      </w:r>
      <w:r w:rsidRPr="00283FE5">
        <w:rPr>
          <w:b/>
        </w:rPr>
        <w:t>о</w:t>
      </w:r>
      <w:r w:rsidRPr="00283FE5">
        <w:rPr>
          <w:b/>
        </w:rPr>
        <w:t>сти го</w:t>
      </w:r>
      <w:r w:rsidRPr="00283FE5">
        <w:rPr>
          <w:b/>
        </w:rPr>
        <w:t>с</w:t>
      </w:r>
      <w:r w:rsidRPr="00283FE5">
        <w:rPr>
          <w:b/>
        </w:rPr>
        <w:t>ударственного и частного транспорта для инвалидов.</w:t>
      </w:r>
    </w:p>
    <w:p w:rsidR="00283FE5" w:rsidRPr="00283FE5" w:rsidRDefault="00136900" w:rsidP="001369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83FE5" w:rsidRPr="00283FE5">
        <w:t>Равенство перед законом (статья 12)</w:t>
      </w:r>
    </w:p>
    <w:p w:rsidR="00283FE5" w:rsidRPr="00283FE5" w:rsidRDefault="00283FE5" w:rsidP="00495172">
      <w:pPr>
        <w:pStyle w:val="SingleTxtGR"/>
      </w:pPr>
      <w:r w:rsidRPr="00283FE5">
        <w:t>17.</w:t>
      </w:r>
      <w:r w:rsidRPr="00283FE5">
        <w:tab/>
      </w:r>
      <w:proofErr w:type="gramStart"/>
      <w:r w:rsidRPr="00283FE5">
        <w:t xml:space="preserve">Комитет обеспокоен тем, что в правовой и социальной практике </w:t>
      </w:r>
      <w:proofErr w:type="spellStart"/>
      <w:r w:rsidRPr="00283FE5">
        <w:t>субст</w:t>
      </w:r>
      <w:r w:rsidRPr="00283FE5">
        <w:t>и</w:t>
      </w:r>
      <w:r w:rsidRPr="00283FE5">
        <w:t>тутивная</w:t>
      </w:r>
      <w:proofErr w:type="spellEnd"/>
      <w:r w:rsidRPr="00283FE5">
        <w:t xml:space="preserve"> модель принятия решений не была заменена </w:t>
      </w:r>
      <w:proofErr w:type="spellStart"/>
      <w:r w:rsidRPr="00283FE5">
        <w:t>суппортивной</w:t>
      </w:r>
      <w:proofErr w:type="spellEnd"/>
      <w:r w:rsidRPr="00283FE5">
        <w:t>, а также тем, что в планируемых поправках к законодательству основной акцент делае</w:t>
      </w:r>
      <w:r w:rsidRPr="00283FE5">
        <w:t>т</w:t>
      </w:r>
      <w:r w:rsidRPr="00283FE5">
        <w:t>ся на наилучшее обеспечение интересов соответствующего лица</w:t>
      </w:r>
      <w:r w:rsidR="009F2722">
        <w:t xml:space="preserve"> без учета</w:t>
      </w:r>
      <w:r w:rsidRPr="00283FE5">
        <w:t xml:space="preserve"> его волеизъявлени</w:t>
      </w:r>
      <w:r w:rsidR="009F2722">
        <w:t>я</w:t>
      </w:r>
      <w:r w:rsidRPr="00283FE5">
        <w:t xml:space="preserve"> и предпочтени</w:t>
      </w:r>
      <w:r w:rsidR="009F2722">
        <w:t>й</w:t>
      </w:r>
      <w:r w:rsidRPr="00283FE5">
        <w:t xml:space="preserve"> и что они предусматривают сохранение мод</w:t>
      </w:r>
      <w:r w:rsidRPr="00283FE5">
        <w:t>и</w:t>
      </w:r>
      <w:r w:rsidRPr="00283FE5">
        <w:t xml:space="preserve">фицированной </w:t>
      </w:r>
      <w:proofErr w:type="spellStart"/>
      <w:r w:rsidRPr="00283FE5">
        <w:t>субститутивной</w:t>
      </w:r>
      <w:proofErr w:type="spellEnd"/>
      <w:r w:rsidRPr="00283FE5">
        <w:t xml:space="preserve"> модели принятия решений.</w:t>
      </w:r>
      <w:proofErr w:type="gramEnd"/>
      <w:r w:rsidRPr="00283FE5">
        <w:t xml:space="preserve"> Комитет обесп</w:t>
      </w:r>
      <w:r w:rsidRPr="00283FE5">
        <w:t>о</w:t>
      </w:r>
      <w:r w:rsidRPr="00283FE5">
        <w:t xml:space="preserve">коен решением Конституционного суда </w:t>
      </w:r>
      <w:proofErr w:type="gramStart"/>
      <w:r w:rsidRPr="00283FE5">
        <w:t>отложить</w:t>
      </w:r>
      <w:proofErr w:type="gramEnd"/>
      <w:r w:rsidRPr="00283FE5">
        <w:t xml:space="preserve"> принятие нового закона о семье, который предусматривает отмену полной оп</w:t>
      </w:r>
      <w:r w:rsidRPr="00283FE5">
        <w:t>е</w:t>
      </w:r>
      <w:r w:rsidRPr="00283FE5">
        <w:t xml:space="preserve">ки. 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18.</w:t>
      </w:r>
      <w:r w:rsidRPr="00283FE5">
        <w:tab/>
      </w:r>
      <w:r w:rsidRPr="00283FE5">
        <w:rPr>
          <w:b/>
        </w:rPr>
        <w:t>Комитет рекомендует государству-участнику принять законодател</w:t>
      </w:r>
      <w:r w:rsidRPr="00283FE5">
        <w:rPr>
          <w:b/>
        </w:rPr>
        <w:t>ь</w:t>
      </w:r>
      <w:r w:rsidRPr="00283FE5">
        <w:rPr>
          <w:b/>
        </w:rPr>
        <w:t>ные меры в целях отмены, в соответствии с замечанием общего поря</w:t>
      </w:r>
      <w:r w:rsidRPr="00283FE5">
        <w:rPr>
          <w:b/>
        </w:rPr>
        <w:t>д</w:t>
      </w:r>
      <w:r w:rsidRPr="00283FE5">
        <w:rPr>
          <w:b/>
        </w:rPr>
        <w:t>ка</w:t>
      </w:r>
      <w:r w:rsidR="009F2722">
        <w:rPr>
          <w:b/>
        </w:rPr>
        <w:t> </w:t>
      </w:r>
      <w:r w:rsidRPr="00283FE5">
        <w:rPr>
          <w:b/>
        </w:rPr>
        <w:t>№</w:t>
      </w:r>
      <w:r w:rsidR="009F2722">
        <w:rPr>
          <w:b/>
        </w:rPr>
        <w:t> </w:t>
      </w:r>
      <w:r w:rsidRPr="00283FE5">
        <w:rPr>
          <w:b/>
        </w:rPr>
        <w:t xml:space="preserve">1 (2014) Комитета о равенстве перед законом, </w:t>
      </w:r>
      <w:proofErr w:type="spellStart"/>
      <w:r w:rsidRPr="00283FE5">
        <w:rPr>
          <w:b/>
        </w:rPr>
        <w:t>субститутивной</w:t>
      </w:r>
      <w:proofErr w:type="spellEnd"/>
      <w:r w:rsidRPr="00283FE5">
        <w:rPr>
          <w:b/>
        </w:rPr>
        <w:t xml:space="preserve"> модели принятия решений. </w:t>
      </w:r>
      <w:proofErr w:type="gramStart"/>
      <w:r w:rsidRPr="00283FE5">
        <w:rPr>
          <w:b/>
        </w:rPr>
        <w:t>Он также рекомендует государству-участнику принять з</w:t>
      </w:r>
      <w:r w:rsidRPr="00283FE5">
        <w:rPr>
          <w:b/>
        </w:rPr>
        <w:t>а</w:t>
      </w:r>
      <w:r w:rsidRPr="00283FE5">
        <w:rPr>
          <w:b/>
        </w:rPr>
        <w:t xml:space="preserve">конодательство, предусматривающее осуществление широкого круга мер в целях </w:t>
      </w:r>
      <w:r w:rsidR="009F2722">
        <w:rPr>
          <w:b/>
        </w:rPr>
        <w:t xml:space="preserve">обеспечения </w:t>
      </w:r>
      <w:r w:rsidRPr="00283FE5">
        <w:rPr>
          <w:b/>
        </w:rPr>
        <w:t>уважения самостоятельности, волеизъявления и пре</w:t>
      </w:r>
      <w:r w:rsidRPr="00283FE5">
        <w:rPr>
          <w:b/>
        </w:rPr>
        <w:t>д</w:t>
      </w:r>
      <w:r w:rsidRPr="00283FE5">
        <w:rPr>
          <w:b/>
        </w:rPr>
        <w:t xml:space="preserve">почтений инвалидов, включая их право давать и отзывать свое осознанное согласие на медицинское лечение, </w:t>
      </w:r>
      <w:r w:rsidR="007F699F">
        <w:rPr>
          <w:b/>
        </w:rPr>
        <w:t xml:space="preserve">а также права </w:t>
      </w:r>
      <w:r w:rsidRPr="00283FE5">
        <w:rPr>
          <w:b/>
        </w:rPr>
        <w:t xml:space="preserve">на доступ к правосудию, голосование, вступление в брак и др. Он также рекомендует государству-участнику предпринять действенные шаги в целях внедрения </w:t>
      </w:r>
      <w:proofErr w:type="spellStart"/>
      <w:r w:rsidRPr="00283FE5">
        <w:rPr>
          <w:b/>
        </w:rPr>
        <w:t>суппорти</w:t>
      </w:r>
      <w:r w:rsidRPr="00283FE5">
        <w:rPr>
          <w:b/>
        </w:rPr>
        <w:t>в</w:t>
      </w:r>
      <w:r w:rsidRPr="00283FE5">
        <w:rPr>
          <w:b/>
        </w:rPr>
        <w:t>ной</w:t>
      </w:r>
      <w:proofErr w:type="spellEnd"/>
      <w:r w:rsidRPr="00283FE5">
        <w:rPr>
          <w:b/>
        </w:rPr>
        <w:t xml:space="preserve"> системы принятия решений и</w:t>
      </w:r>
      <w:proofErr w:type="gramEnd"/>
      <w:r w:rsidRPr="00283FE5">
        <w:rPr>
          <w:b/>
        </w:rPr>
        <w:t xml:space="preserve"> </w:t>
      </w:r>
      <w:proofErr w:type="gramStart"/>
      <w:r w:rsidRPr="00283FE5">
        <w:rPr>
          <w:b/>
        </w:rPr>
        <w:t>с этой</w:t>
      </w:r>
      <w:proofErr w:type="gramEnd"/>
      <w:r w:rsidRPr="00283FE5">
        <w:rPr>
          <w:b/>
        </w:rPr>
        <w:t xml:space="preserve"> </w:t>
      </w:r>
      <w:proofErr w:type="gramStart"/>
      <w:r w:rsidRPr="00283FE5">
        <w:rPr>
          <w:b/>
        </w:rPr>
        <w:t>целью</w:t>
      </w:r>
      <w:proofErr w:type="gramEnd"/>
      <w:r w:rsidRPr="00283FE5">
        <w:rPr>
          <w:b/>
        </w:rPr>
        <w:t xml:space="preserve"> </w:t>
      </w:r>
      <w:proofErr w:type="gramStart"/>
      <w:r w:rsidRPr="00283FE5">
        <w:rPr>
          <w:b/>
        </w:rPr>
        <w:t>обеспечить</w:t>
      </w:r>
      <w:proofErr w:type="gramEnd"/>
      <w:r w:rsidRPr="00283FE5">
        <w:rPr>
          <w:b/>
        </w:rPr>
        <w:t xml:space="preserve"> подготовку с</w:t>
      </w:r>
      <w:r w:rsidRPr="00283FE5">
        <w:rPr>
          <w:b/>
        </w:rPr>
        <w:t>о</w:t>
      </w:r>
      <w:r w:rsidRPr="00283FE5">
        <w:rPr>
          <w:b/>
        </w:rPr>
        <w:t>циальных р</w:t>
      </w:r>
      <w:r w:rsidRPr="00283FE5">
        <w:rPr>
          <w:b/>
        </w:rPr>
        <w:t>а</w:t>
      </w:r>
      <w:r w:rsidRPr="00283FE5">
        <w:rPr>
          <w:b/>
        </w:rPr>
        <w:t>ботников, юристов и сотрудников государственных органов по правам, закрепленным в Конвенции. Организациям инвалидов и другим соответствующим заинтересованным сторонам следует участвовать в пр</w:t>
      </w:r>
      <w:r w:rsidRPr="00283FE5">
        <w:rPr>
          <w:b/>
        </w:rPr>
        <w:t>о</w:t>
      </w:r>
      <w:r w:rsidRPr="00283FE5">
        <w:rPr>
          <w:b/>
        </w:rPr>
        <w:t>цессах разработки и осуществления этого законод</w:t>
      </w:r>
      <w:r w:rsidRPr="00283FE5">
        <w:rPr>
          <w:b/>
        </w:rPr>
        <w:t>а</w:t>
      </w:r>
      <w:r w:rsidRPr="00283FE5">
        <w:rPr>
          <w:b/>
        </w:rPr>
        <w:t xml:space="preserve">тельства и политики. </w:t>
      </w:r>
    </w:p>
    <w:p w:rsidR="00283FE5" w:rsidRPr="00283FE5" w:rsidRDefault="00136900" w:rsidP="00136900">
      <w:pPr>
        <w:pStyle w:val="H23GR"/>
      </w:pPr>
      <w:r>
        <w:rPr>
          <w:lang w:val="en-US"/>
        </w:rPr>
        <w:lastRenderedPageBreak/>
        <w:tab/>
      </w:r>
      <w:r>
        <w:rPr>
          <w:lang w:val="en-US"/>
        </w:rPr>
        <w:tab/>
      </w:r>
      <w:r w:rsidR="00283FE5" w:rsidRPr="00283FE5">
        <w:t>Свобода и личная неприкосновенность (статья 14)</w:t>
      </w:r>
    </w:p>
    <w:p w:rsidR="00283FE5" w:rsidRPr="00283FE5" w:rsidRDefault="00283FE5" w:rsidP="00495172">
      <w:pPr>
        <w:pStyle w:val="SingleTxtGR"/>
      </w:pPr>
      <w:r w:rsidRPr="00283FE5">
        <w:t>19.</w:t>
      </w:r>
      <w:r w:rsidRPr="00283FE5">
        <w:tab/>
        <w:t>Комитет обеспокоен тем, что инвалиды против их воли задерживаются и помещаются в учреждения по причине их инвалидности. Особую обеспокое</w:t>
      </w:r>
      <w:r w:rsidRPr="00283FE5">
        <w:t>н</w:t>
      </w:r>
      <w:r w:rsidRPr="00283FE5">
        <w:t xml:space="preserve">ность вызывает </w:t>
      </w:r>
      <w:r w:rsidR="007F699F">
        <w:t xml:space="preserve">принудительное </w:t>
      </w:r>
      <w:r w:rsidRPr="00283FE5">
        <w:t>задержание лиц с психосоциальными и инте</w:t>
      </w:r>
      <w:r w:rsidRPr="00283FE5">
        <w:t>л</w:t>
      </w:r>
      <w:r w:rsidRPr="00283FE5">
        <w:t>лектуальными нарушениями.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20.</w:t>
      </w:r>
      <w:r w:rsidRPr="00283FE5">
        <w:tab/>
      </w:r>
      <w:r w:rsidRPr="00283FE5">
        <w:rPr>
          <w:b/>
        </w:rPr>
        <w:t>Комитет рекомендует отменить нормы законодательства, допуска</w:t>
      </w:r>
      <w:r w:rsidRPr="00283FE5">
        <w:rPr>
          <w:b/>
        </w:rPr>
        <w:t>ю</w:t>
      </w:r>
      <w:r w:rsidRPr="00283FE5">
        <w:rPr>
          <w:b/>
        </w:rPr>
        <w:t>щие принудительное помещение лиц в социальные учреждения на основ</w:t>
      </w:r>
      <w:r w:rsidRPr="00283FE5">
        <w:rPr>
          <w:b/>
        </w:rPr>
        <w:t>а</w:t>
      </w:r>
      <w:r w:rsidRPr="00283FE5">
        <w:rPr>
          <w:b/>
        </w:rPr>
        <w:t>нии их инвалидности</w:t>
      </w:r>
      <w:r w:rsidR="007F699F">
        <w:rPr>
          <w:b/>
        </w:rPr>
        <w:t>,</w:t>
      </w:r>
      <w:r w:rsidRPr="00283FE5">
        <w:rPr>
          <w:b/>
        </w:rPr>
        <w:t xml:space="preserve"> и привести законы, включая Закон о защите лиц с психическими расстройствами, в соответствие с Конвенцией.</w:t>
      </w:r>
    </w:p>
    <w:p w:rsidR="00283FE5" w:rsidRPr="00283FE5" w:rsidRDefault="00283FE5" w:rsidP="00495172">
      <w:pPr>
        <w:pStyle w:val="SingleTxtGR"/>
      </w:pPr>
      <w:r w:rsidRPr="00283FE5">
        <w:t>21.</w:t>
      </w:r>
      <w:r w:rsidRPr="00283FE5">
        <w:tab/>
        <w:t>Комитет обеспокоен отсутствием информации об инвалидах, предпол</w:t>
      </w:r>
      <w:r w:rsidRPr="00283FE5">
        <w:t>о</w:t>
      </w:r>
      <w:r w:rsidRPr="00283FE5">
        <w:t>жительно участвовавших в совершении преступлений, и применяемых в этих случаях нормах права.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22.</w:t>
      </w:r>
      <w:r w:rsidRPr="00283FE5">
        <w:tab/>
      </w:r>
      <w:r w:rsidRPr="00283FE5">
        <w:rPr>
          <w:b/>
        </w:rPr>
        <w:t>Комитет рекомендует государству-участнику провести обзор своих процедур и практики расследования преступлений, совершенных инвал</w:t>
      </w:r>
      <w:r w:rsidRPr="00283FE5">
        <w:rPr>
          <w:b/>
        </w:rPr>
        <w:t>и</w:t>
      </w:r>
      <w:r w:rsidRPr="00283FE5">
        <w:rPr>
          <w:b/>
        </w:rPr>
        <w:t>дами, их преследовани</w:t>
      </w:r>
      <w:r w:rsidR="007F699F">
        <w:rPr>
          <w:b/>
        </w:rPr>
        <w:t>я</w:t>
      </w:r>
      <w:r w:rsidRPr="00283FE5">
        <w:rPr>
          <w:b/>
        </w:rPr>
        <w:t xml:space="preserve"> в судебном порядке и обращени</w:t>
      </w:r>
      <w:r w:rsidR="007F699F">
        <w:rPr>
          <w:b/>
        </w:rPr>
        <w:t>я</w:t>
      </w:r>
      <w:r w:rsidRPr="00283FE5">
        <w:rPr>
          <w:b/>
        </w:rPr>
        <w:t xml:space="preserve"> с ними. Госуда</w:t>
      </w:r>
      <w:r w:rsidRPr="00283FE5">
        <w:rPr>
          <w:b/>
        </w:rPr>
        <w:t>р</w:t>
      </w:r>
      <w:r w:rsidRPr="00283FE5">
        <w:rPr>
          <w:b/>
        </w:rPr>
        <w:t>ству-участнику следует проанализировать, всегда ли применяются общие гарантии и правовые нормы уголовного судопроизводства, включая при</w:t>
      </w:r>
      <w:r w:rsidRPr="00283FE5">
        <w:rPr>
          <w:b/>
        </w:rPr>
        <w:t>н</w:t>
      </w:r>
      <w:r w:rsidRPr="00283FE5">
        <w:rPr>
          <w:b/>
        </w:rPr>
        <w:t>цип презумпции невиновности и право на справедливое судебное разбир</w:t>
      </w:r>
      <w:r w:rsidRPr="00283FE5">
        <w:rPr>
          <w:b/>
        </w:rPr>
        <w:t>а</w:t>
      </w:r>
      <w:r w:rsidRPr="00283FE5">
        <w:rPr>
          <w:b/>
        </w:rPr>
        <w:t>тельство. В этой связи следует руководств</w:t>
      </w:r>
      <w:r w:rsidRPr="00283FE5">
        <w:rPr>
          <w:b/>
        </w:rPr>
        <w:t>о</w:t>
      </w:r>
      <w:r w:rsidRPr="00283FE5">
        <w:rPr>
          <w:b/>
        </w:rPr>
        <w:t xml:space="preserve">ваться заявлением Комитета по статье 14 Конвенции (см. </w:t>
      </w:r>
      <w:proofErr w:type="spellStart"/>
      <w:r w:rsidRPr="00283FE5">
        <w:rPr>
          <w:b/>
        </w:rPr>
        <w:t>CRPD</w:t>
      </w:r>
      <w:proofErr w:type="spellEnd"/>
      <w:r w:rsidRPr="00283FE5">
        <w:rPr>
          <w:b/>
        </w:rPr>
        <w:t xml:space="preserve">/C/12/2, приложение </w:t>
      </w:r>
      <w:r w:rsidRPr="00283FE5">
        <w:rPr>
          <w:b/>
          <w:lang w:val="en-US"/>
        </w:rPr>
        <w:t>IV</w:t>
      </w:r>
      <w:r w:rsidRPr="00283FE5">
        <w:rPr>
          <w:b/>
        </w:rPr>
        <w:t>).</w:t>
      </w:r>
    </w:p>
    <w:p w:rsidR="00283FE5" w:rsidRPr="00283FE5" w:rsidRDefault="00136900" w:rsidP="001369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83FE5" w:rsidRPr="00283FE5">
        <w:t>Свобода от пыток и других жестоких, бесчеловечных или унижающих достоинство видов обращ</w:t>
      </w:r>
      <w:r w:rsidR="00283FE5" w:rsidRPr="00283FE5">
        <w:t>е</w:t>
      </w:r>
      <w:r w:rsidR="00283FE5" w:rsidRPr="00283FE5">
        <w:t>ния и наказания (статья 15)</w:t>
      </w:r>
    </w:p>
    <w:p w:rsidR="00283FE5" w:rsidRPr="00283FE5" w:rsidRDefault="00283FE5" w:rsidP="00495172">
      <w:pPr>
        <w:pStyle w:val="SingleTxtGR"/>
      </w:pPr>
      <w:r w:rsidRPr="00283FE5">
        <w:t>23.</w:t>
      </w:r>
      <w:r w:rsidRPr="00283FE5">
        <w:tab/>
        <w:t xml:space="preserve">Комитет обеспокоен плохими условиями </w:t>
      </w:r>
      <w:r w:rsidR="007F699F">
        <w:t xml:space="preserve">содержания </w:t>
      </w:r>
      <w:r w:rsidRPr="00283FE5">
        <w:t xml:space="preserve">в значительном числе учреждений по социальному уходу и психиатрических заведениях, где инвалиды, главным образом женщины, вынуждены находиться оставшуюся часть своей жизни в унижающих их достоинство условиях, при </w:t>
      </w:r>
      <w:proofErr w:type="gramStart"/>
      <w:r w:rsidRPr="00283FE5">
        <w:t>том</w:t>
      </w:r>
      <w:proofErr w:type="gramEnd"/>
      <w:r w:rsidRPr="00283FE5">
        <w:t xml:space="preserve"> что эти </w:t>
      </w:r>
      <w:r w:rsidR="00A954A0">
        <w:t>учреждения</w:t>
      </w:r>
      <w:r w:rsidRPr="00283FE5">
        <w:t xml:space="preserve"> являются переполненными. Он обеспокоен частым и</w:t>
      </w:r>
      <w:r w:rsidRPr="00283FE5">
        <w:t>с</w:t>
      </w:r>
      <w:r w:rsidRPr="00283FE5">
        <w:t>пользованием в этих заведениях методов принудительного лечения и средств иммобилизации и усмирения, а также других унижающих достоинство видов обращения. Ком</w:t>
      </w:r>
      <w:r w:rsidRPr="00283FE5">
        <w:t>и</w:t>
      </w:r>
      <w:r w:rsidRPr="00283FE5">
        <w:t>тет обеспокоен тем, что законодательство государства-участника не обеспеч</w:t>
      </w:r>
      <w:r w:rsidRPr="00283FE5">
        <w:t>и</w:t>
      </w:r>
      <w:r w:rsidRPr="00283FE5">
        <w:t>вает достаточной защиты живущих в этих заведениях</w:t>
      </w:r>
      <w:r w:rsidR="00A954A0">
        <w:t xml:space="preserve"> инвалидов</w:t>
      </w:r>
      <w:r w:rsidRPr="00283FE5">
        <w:t xml:space="preserve"> от насилия, принуд</w:t>
      </w:r>
      <w:r w:rsidRPr="00283FE5">
        <w:t>и</w:t>
      </w:r>
      <w:r w:rsidRPr="00283FE5">
        <w:t>тельного лечения и унижающего достоинство обращения.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24.</w:t>
      </w:r>
      <w:r w:rsidRPr="00283FE5">
        <w:tab/>
      </w:r>
      <w:r w:rsidRPr="00283FE5">
        <w:rPr>
          <w:b/>
        </w:rPr>
        <w:t>Комитет настоятельно рекомендует принять незамедлительные меры в целях решения проблемы неудовлетворительных условий жизни в спец</w:t>
      </w:r>
      <w:r w:rsidRPr="00283FE5">
        <w:rPr>
          <w:b/>
        </w:rPr>
        <w:t>и</w:t>
      </w:r>
      <w:r w:rsidRPr="00283FE5">
        <w:rPr>
          <w:b/>
        </w:rPr>
        <w:t>альных заведениях</w:t>
      </w:r>
      <w:r w:rsidR="00A954A0">
        <w:rPr>
          <w:b/>
        </w:rPr>
        <w:t xml:space="preserve"> и</w:t>
      </w:r>
      <w:r w:rsidRPr="00283FE5">
        <w:rPr>
          <w:b/>
        </w:rPr>
        <w:t xml:space="preserve"> положить конец практ</w:t>
      </w:r>
      <w:r w:rsidRPr="00283FE5">
        <w:rPr>
          <w:b/>
        </w:rPr>
        <w:t>и</w:t>
      </w:r>
      <w:r w:rsidRPr="00283FE5">
        <w:rPr>
          <w:b/>
        </w:rPr>
        <w:t>ке принудительного лечения и использования средств иммобилизации и усмирения. Он также рекоме</w:t>
      </w:r>
      <w:r w:rsidRPr="00283FE5">
        <w:rPr>
          <w:b/>
        </w:rPr>
        <w:t>н</w:t>
      </w:r>
      <w:r w:rsidRPr="00283FE5">
        <w:rPr>
          <w:b/>
        </w:rPr>
        <w:t>дует привести законодательство в соответствие с Конвенцией, расслед</w:t>
      </w:r>
      <w:r w:rsidRPr="00283FE5">
        <w:rPr>
          <w:b/>
        </w:rPr>
        <w:t>о</w:t>
      </w:r>
      <w:r w:rsidRPr="00283FE5">
        <w:rPr>
          <w:b/>
        </w:rPr>
        <w:t xml:space="preserve">вать все нарушения прав человека и привлекать </w:t>
      </w:r>
      <w:r w:rsidR="00A954A0" w:rsidRPr="00283FE5">
        <w:rPr>
          <w:b/>
        </w:rPr>
        <w:t xml:space="preserve">виновных </w:t>
      </w:r>
      <w:r w:rsidRPr="00283FE5">
        <w:rPr>
          <w:b/>
        </w:rPr>
        <w:t>к судебной о</w:t>
      </w:r>
      <w:r w:rsidRPr="00283FE5">
        <w:rPr>
          <w:b/>
        </w:rPr>
        <w:t>т</w:t>
      </w:r>
      <w:r w:rsidRPr="00283FE5">
        <w:rPr>
          <w:b/>
        </w:rPr>
        <w:t>ветственн</w:t>
      </w:r>
      <w:r w:rsidRPr="00283FE5">
        <w:rPr>
          <w:b/>
        </w:rPr>
        <w:t>о</w:t>
      </w:r>
      <w:r w:rsidRPr="00283FE5">
        <w:rPr>
          <w:b/>
        </w:rPr>
        <w:t>сти.</w:t>
      </w:r>
    </w:p>
    <w:p w:rsidR="00283FE5" w:rsidRPr="00283FE5" w:rsidRDefault="00136900" w:rsidP="00136900">
      <w:pPr>
        <w:pStyle w:val="H23GR"/>
      </w:pPr>
      <w:r w:rsidRPr="00A954A0">
        <w:tab/>
      </w:r>
      <w:r w:rsidRPr="00A954A0">
        <w:tab/>
      </w:r>
      <w:r w:rsidR="00283FE5" w:rsidRPr="00283FE5">
        <w:t>Свобода от насилия и надругательства (статья 16)</w:t>
      </w:r>
    </w:p>
    <w:p w:rsidR="00283FE5" w:rsidRPr="00283FE5" w:rsidRDefault="00283FE5" w:rsidP="00495172">
      <w:pPr>
        <w:pStyle w:val="SingleTxtGR"/>
      </w:pPr>
      <w:r w:rsidRPr="00283FE5">
        <w:t>25.</w:t>
      </w:r>
      <w:r w:rsidRPr="00283FE5">
        <w:tab/>
        <w:t>Комитет обеспокоен тем, что услуги служб, оказывающих помощь жер</w:t>
      </w:r>
      <w:r w:rsidRPr="00283FE5">
        <w:t>т</w:t>
      </w:r>
      <w:r w:rsidRPr="00283FE5">
        <w:t>вам насилия, являются в целом недоступными для инвалидов и что женщины-</w:t>
      </w:r>
      <w:r w:rsidR="00A954A0">
        <w:t>инвалиды</w:t>
      </w:r>
      <w:r w:rsidRPr="00283FE5">
        <w:t xml:space="preserve"> и дети-инвалиды остаются без защиты. Он также обеспокоен тем, что помимо государственной Комиссии по вопросам защиты лиц с психическими расстройствами в стране отсутствует предусмотренный статьей 16 (3) незав</w:t>
      </w:r>
      <w:r w:rsidRPr="00283FE5">
        <w:t>и</w:t>
      </w:r>
      <w:r w:rsidRPr="00283FE5">
        <w:t>симый механизм для мониторинга за программами и деятельностью учрежд</w:t>
      </w:r>
      <w:r w:rsidRPr="00283FE5">
        <w:t>е</w:t>
      </w:r>
      <w:r w:rsidRPr="00283FE5">
        <w:t>ний, оказ</w:t>
      </w:r>
      <w:r w:rsidRPr="00283FE5">
        <w:t>ы</w:t>
      </w:r>
      <w:r w:rsidRPr="00283FE5">
        <w:t>вающих услуги инвалидам.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lastRenderedPageBreak/>
        <w:t>26.</w:t>
      </w:r>
      <w:r w:rsidRPr="00283FE5">
        <w:tab/>
      </w:r>
      <w:r w:rsidRPr="00283FE5">
        <w:rPr>
          <w:b/>
        </w:rPr>
        <w:t>Комитет рекомендует государству-участнику обеспечить, чтобы службы, оказывающие помощь жертвам насилия, также занимались в</w:t>
      </w:r>
      <w:r w:rsidRPr="00283FE5">
        <w:rPr>
          <w:b/>
        </w:rPr>
        <w:t>о</w:t>
      </w:r>
      <w:r w:rsidRPr="00283FE5">
        <w:rPr>
          <w:b/>
        </w:rPr>
        <w:t>просами защиты инвалидов и чтобы такие службы были полностью д</w:t>
      </w:r>
      <w:r w:rsidRPr="00283FE5">
        <w:rPr>
          <w:b/>
        </w:rPr>
        <w:t>о</w:t>
      </w:r>
      <w:r w:rsidRPr="00283FE5">
        <w:rPr>
          <w:b/>
        </w:rPr>
        <w:t xml:space="preserve">ступными. Кроме того, следует создать предусмотренные статьей 16 (3) Конвенции механизмы мониторинга. </w:t>
      </w:r>
    </w:p>
    <w:p w:rsidR="00283FE5" w:rsidRPr="00283FE5" w:rsidRDefault="00136900" w:rsidP="001369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83FE5" w:rsidRPr="00283FE5">
        <w:t>Защита личной целостности (статья 17)</w:t>
      </w:r>
    </w:p>
    <w:p w:rsidR="00283FE5" w:rsidRPr="00283FE5" w:rsidRDefault="00283FE5" w:rsidP="00495172">
      <w:pPr>
        <w:pStyle w:val="SingleTxtGR"/>
      </w:pPr>
      <w:r w:rsidRPr="00283FE5">
        <w:t>27.</w:t>
      </w:r>
      <w:r w:rsidRPr="00283FE5">
        <w:tab/>
        <w:t>Комитет глубоко обеспокоен тем, что в соответствии с Законом о здор</w:t>
      </w:r>
      <w:r w:rsidRPr="00283FE5">
        <w:t>о</w:t>
      </w:r>
      <w:r w:rsidRPr="00283FE5">
        <w:t xml:space="preserve">вье </w:t>
      </w:r>
      <w:r w:rsidR="00A954A0" w:rsidRPr="00283FE5">
        <w:t>дети-</w:t>
      </w:r>
      <w:r w:rsidR="00A954A0">
        <w:t>инвалиды</w:t>
      </w:r>
      <w:r w:rsidR="00A954A0" w:rsidRPr="00283FE5">
        <w:t xml:space="preserve"> и взрослые-инвалиды могут </w:t>
      </w:r>
      <w:r w:rsidRPr="00283FE5">
        <w:t>подвергаться стерилизации без их свободного и осознанного согласия по просьбе их родителей или опекунов. Он также обеспокоен тем, что инвалиды часто подвергаются принудительному медици</w:t>
      </w:r>
      <w:r w:rsidRPr="00283FE5">
        <w:t>н</w:t>
      </w:r>
      <w:r w:rsidRPr="00283FE5">
        <w:t xml:space="preserve">скому лечению. 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28.</w:t>
      </w:r>
      <w:r w:rsidRPr="00283FE5">
        <w:tab/>
      </w:r>
      <w:r w:rsidRPr="00283FE5">
        <w:rPr>
          <w:b/>
        </w:rPr>
        <w:t>Комитет рекомендует: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rPr>
          <w:b/>
        </w:rPr>
        <w:tab/>
        <w:t>а)</w:t>
      </w:r>
      <w:r w:rsidRPr="00283FE5">
        <w:rPr>
          <w:b/>
        </w:rPr>
        <w:tab/>
        <w:t>незамедлительно внести поправки в Закон о здоровье с целью введения безусловного запрета на стерилизацию детей-инвалидов, а также взрослых-инвалидов без их предварительного полностью осознанного и свободного согласия;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rPr>
          <w:b/>
        </w:rPr>
        <w:tab/>
      </w:r>
      <w:r w:rsidRPr="00283FE5">
        <w:rPr>
          <w:b/>
          <w:lang w:val="en-US"/>
        </w:rPr>
        <w:t>b</w:t>
      </w:r>
      <w:r w:rsidRPr="00283FE5">
        <w:rPr>
          <w:b/>
        </w:rPr>
        <w:t>)</w:t>
      </w:r>
      <w:r w:rsidRPr="00283FE5">
        <w:rPr>
          <w:b/>
        </w:rPr>
        <w:tab/>
      </w:r>
      <w:proofErr w:type="gramStart"/>
      <w:r w:rsidRPr="00283FE5">
        <w:rPr>
          <w:b/>
        </w:rPr>
        <w:t>оказывать</w:t>
      </w:r>
      <w:proofErr w:type="gramEnd"/>
      <w:r w:rsidRPr="00283FE5">
        <w:rPr>
          <w:b/>
        </w:rPr>
        <w:t xml:space="preserve"> помощь инвалидам, с тем чтобы они могли делать осознанный выбор и принимать осознанн</w:t>
      </w:r>
      <w:r w:rsidR="00A954A0">
        <w:rPr>
          <w:b/>
        </w:rPr>
        <w:t>ы</w:t>
      </w:r>
      <w:r w:rsidRPr="00283FE5">
        <w:rPr>
          <w:b/>
        </w:rPr>
        <w:t>е решени</w:t>
      </w:r>
      <w:r w:rsidR="00A954A0">
        <w:rPr>
          <w:b/>
        </w:rPr>
        <w:t>я,</w:t>
      </w:r>
      <w:r w:rsidRPr="00283FE5">
        <w:rPr>
          <w:b/>
        </w:rPr>
        <w:t xml:space="preserve"> в том что касается медицинских процедур и операций;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rPr>
          <w:b/>
        </w:rPr>
        <w:tab/>
        <w:t>с)</w:t>
      </w:r>
      <w:r w:rsidRPr="00283FE5">
        <w:rPr>
          <w:b/>
        </w:rPr>
        <w:tab/>
        <w:t xml:space="preserve">обеспечивать подготовку медицинских </w:t>
      </w:r>
      <w:r w:rsidR="00A954A0">
        <w:rPr>
          <w:b/>
        </w:rPr>
        <w:t>работников</w:t>
      </w:r>
      <w:r w:rsidRPr="00283FE5">
        <w:rPr>
          <w:b/>
        </w:rPr>
        <w:t xml:space="preserve"> по досту</w:t>
      </w:r>
      <w:r w:rsidRPr="00283FE5">
        <w:rPr>
          <w:b/>
        </w:rPr>
        <w:t>п</w:t>
      </w:r>
      <w:r w:rsidRPr="00283FE5">
        <w:rPr>
          <w:b/>
        </w:rPr>
        <w:t xml:space="preserve">ным и альтернативным методам коммуникации, с </w:t>
      </w:r>
      <w:proofErr w:type="gramStart"/>
      <w:r w:rsidRPr="00283FE5">
        <w:rPr>
          <w:b/>
        </w:rPr>
        <w:t>тем</w:t>
      </w:r>
      <w:proofErr w:type="gramEnd"/>
      <w:r w:rsidRPr="00283FE5">
        <w:rPr>
          <w:b/>
        </w:rPr>
        <w:t xml:space="preserve"> чтобы они могли общаться с лицами с интеллектуальными, психосоциальными и сенсо</w:t>
      </w:r>
      <w:r w:rsidRPr="00283FE5">
        <w:rPr>
          <w:b/>
        </w:rPr>
        <w:t>р</w:t>
      </w:r>
      <w:r w:rsidRPr="00283FE5">
        <w:rPr>
          <w:b/>
        </w:rPr>
        <w:t>ными нарушениями.</w:t>
      </w:r>
    </w:p>
    <w:p w:rsidR="00283FE5" w:rsidRPr="00283FE5" w:rsidRDefault="00136900" w:rsidP="00136900">
      <w:pPr>
        <w:pStyle w:val="H23GR"/>
      </w:pPr>
      <w:r w:rsidRPr="00A954A0">
        <w:tab/>
      </w:r>
      <w:r w:rsidRPr="00A954A0">
        <w:tab/>
      </w:r>
      <w:r w:rsidR="00283FE5" w:rsidRPr="00283FE5">
        <w:t>Самостоятельный образ жизни и вовлеченность в местное сообщество (статья 19)</w:t>
      </w:r>
    </w:p>
    <w:p w:rsidR="00283FE5" w:rsidRPr="00283FE5" w:rsidRDefault="00283FE5" w:rsidP="00495172">
      <w:pPr>
        <w:pStyle w:val="SingleTxtGR"/>
      </w:pPr>
      <w:r w:rsidRPr="00283FE5">
        <w:t>29.</w:t>
      </w:r>
      <w:r w:rsidRPr="00283FE5">
        <w:tab/>
        <w:t xml:space="preserve">Комитет обеспокоен тем, что планом в области </w:t>
      </w:r>
      <w:proofErr w:type="spellStart"/>
      <w:r w:rsidRPr="00283FE5">
        <w:t>деинституционализации</w:t>
      </w:r>
      <w:proofErr w:type="spellEnd"/>
      <w:r w:rsidRPr="00283FE5">
        <w:t xml:space="preserve"> не охвачены все учреждения</w:t>
      </w:r>
      <w:r w:rsidR="00A954A0">
        <w:t xml:space="preserve"> </w:t>
      </w:r>
      <w:proofErr w:type="spellStart"/>
      <w:r w:rsidR="00A954A0">
        <w:t>интернатного</w:t>
      </w:r>
      <w:proofErr w:type="spellEnd"/>
      <w:r w:rsidR="00A954A0">
        <w:t xml:space="preserve"> типа</w:t>
      </w:r>
      <w:r w:rsidRPr="00283FE5">
        <w:t>, включая небольшие частные учреждения, отделения психиатрических заведений, где осуществляется долг</w:t>
      </w:r>
      <w:r w:rsidRPr="00283FE5">
        <w:t>о</w:t>
      </w:r>
      <w:r w:rsidRPr="00283FE5">
        <w:t>срочный уход, и дома-интернаты для взрослых. Он также обеспокоен отсу</w:t>
      </w:r>
      <w:r w:rsidRPr="00283FE5">
        <w:t>т</w:t>
      </w:r>
      <w:r w:rsidRPr="00283FE5">
        <w:t>ствием нормативных рамок для предоставления услуг по индивидуальному уходу, которые бы позволяли вести самостоятельный образ жизни в общине, и тем</w:t>
      </w:r>
      <w:r w:rsidR="00F07E32">
        <w:t xml:space="preserve"> фактом</w:t>
      </w:r>
      <w:r w:rsidRPr="00283FE5">
        <w:t>, что такие услуги предоставляются лишь ограниченному числу и</w:t>
      </w:r>
      <w:r w:rsidRPr="00283FE5">
        <w:t>н</w:t>
      </w:r>
      <w:r w:rsidRPr="00283FE5">
        <w:t>валидов.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30.</w:t>
      </w:r>
      <w:r w:rsidRPr="00283FE5">
        <w:tab/>
      </w:r>
      <w:r w:rsidRPr="00283FE5">
        <w:rPr>
          <w:b/>
        </w:rPr>
        <w:t xml:space="preserve">Комитет рекомендует охватить процессом </w:t>
      </w:r>
      <w:proofErr w:type="spellStart"/>
      <w:r w:rsidRPr="00283FE5">
        <w:rPr>
          <w:b/>
        </w:rPr>
        <w:t>деинституционализации</w:t>
      </w:r>
      <w:proofErr w:type="spellEnd"/>
      <w:r w:rsidRPr="00283FE5">
        <w:rPr>
          <w:b/>
        </w:rPr>
        <w:t xml:space="preserve"> все учреждения </w:t>
      </w:r>
      <w:proofErr w:type="spellStart"/>
      <w:r w:rsidRPr="00283FE5">
        <w:rPr>
          <w:b/>
        </w:rPr>
        <w:t>интернатного</w:t>
      </w:r>
      <w:proofErr w:type="spellEnd"/>
      <w:r w:rsidRPr="00283FE5">
        <w:rPr>
          <w:b/>
        </w:rPr>
        <w:t xml:space="preserve"> типа и дома-интернаты для всех категорий инвалидов. Он рекомендует принять нормативные рамки</w:t>
      </w:r>
      <w:r w:rsidR="00F07E32">
        <w:rPr>
          <w:b/>
        </w:rPr>
        <w:t>,</w:t>
      </w:r>
      <w:r w:rsidRPr="00283FE5">
        <w:rPr>
          <w:b/>
        </w:rPr>
        <w:t xml:space="preserve"> регулирующи</w:t>
      </w:r>
      <w:r w:rsidR="00B070BF">
        <w:rPr>
          <w:b/>
        </w:rPr>
        <w:t>е</w:t>
      </w:r>
      <w:r w:rsidR="00F07E32">
        <w:rPr>
          <w:b/>
        </w:rPr>
        <w:t>,</w:t>
      </w:r>
      <w:r w:rsidRPr="00283FE5">
        <w:rPr>
          <w:b/>
        </w:rPr>
        <w:t xml:space="preserve"> предоставление на уровне общин услуг по индивидуальному уходу</w:t>
      </w:r>
      <w:r w:rsidR="00F07E32">
        <w:rPr>
          <w:b/>
        </w:rPr>
        <w:t>,</w:t>
      </w:r>
      <w:r w:rsidRPr="00283FE5">
        <w:rPr>
          <w:b/>
        </w:rPr>
        <w:t xml:space="preserve"> и ин</w:t>
      </w:r>
      <w:r w:rsidRPr="00283FE5">
        <w:rPr>
          <w:b/>
        </w:rPr>
        <w:t>и</w:t>
      </w:r>
      <w:r w:rsidRPr="00283FE5">
        <w:rPr>
          <w:b/>
        </w:rPr>
        <w:t>циировать процесс в целях обеспечения доступности местных общин и б</w:t>
      </w:r>
      <w:r w:rsidRPr="00283FE5">
        <w:rPr>
          <w:b/>
        </w:rPr>
        <w:t>а</w:t>
      </w:r>
      <w:r w:rsidRPr="00283FE5">
        <w:rPr>
          <w:b/>
        </w:rPr>
        <w:t>зовых услуг для и</w:t>
      </w:r>
      <w:r w:rsidRPr="00283FE5">
        <w:rPr>
          <w:b/>
        </w:rPr>
        <w:t>н</w:t>
      </w:r>
      <w:r w:rsidRPr="00283FE5">
        <w:rPr>
          <w:b/>
        </w:rPr>
        <w:t xml:space="preserve">валидов. </w:t>
      </w:r>
    </w:p>
    <w:p w:rsidR="00283FE5" w:rsidRPr="00283FE5" w:rsidRDefault="00136900" w:rsidP="00136900">
      <w:pPr>
        <w:pStyle w:val="H23GR"/>
      </w:pPr>
      <w:r w:rsidRPr="00F07E32">
        <w:tab/>
      </w:r>
      <w:r w:rsidRPr="00F07E32">
        <w:tab/>
      </w:r>
      <w:r w:rsidR="00283FE5" w:rsidRPr="00283FE5">
        <w:t>Свобода выражения мнений и убеждений и доступ к информации (статья</w:t>
      </w:r>
      <w:r>
        <w:rPr>
          <w:lang w:val="en-US"/>
        </w:rPr>
        <w:t> </w:t>
      </w:r>
      <w:r w:rsidR="00283FE5" w:rsidRPr="00283FE5">
        <w:t>21)</w:t>
      </w:r>
    </w:p>
    <w:p w:rsidR="00283FE5" w:rsidRPr="00283FE5" w:rsidRDefault="00283FE5" w:rsidP="00495172">
      <w:pPr>
        <w:pStyle w:val="SingleTxtGR"/>
      </w:pPr>
      <w:r w:rsidRPr="00283FE5">
        <w:t>31.</w:t>
      </w:r>
      <w:r w:rsidRPr="00283FE5">
        <w:tab/>
        <w:t>Комитет вновь выражает обеспокоенность по поводу того, что вся и</w:t>
      </w:r>
      <w:r w:rsidRPr="00283FE5">
        <w:t>н</w:t>
      </w:r>
      <w:r w:rsidRPr="00283FE5">
        <w:t>формация не представляется в доступных форматах, что не принимаются э</w:t>
      </w:r>
      <w:r w:rsidRPr="00283FE5">
        <w:t>ф</w:t>
      </w:r>
      <w:r w:rsidRPr="00283FE5">
        <w:t>фективные меры в целях поощрения и облегчения использования хорватского языка жестов в качестве официального языка жестов страны и что не использ</w:t>
      </w:r>
      <w:r w:rsidRPr="00283FE5">
        <w:t>у</w:t>
      </w:r>
      <w:r w:rsidRPr="00283FE5">
        <w:t>ются все другие доступные форматы коммуникаци</w:t>
      </w:r>
      <w:r w:rsidR="00F07E32">
        <w:t>и</w:t>
      </w:r>
      <w:r w:rsidRPr="00283FE5">
        <w:t>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lastRenderedPageBreak/>
        <w:t>32.</w:t>
      </w:r>
      <w:r w:rsidRPr="00283FE5">
        <w:tab/>
      </w:r>
      <w:r w:rsidRPr="00283FE5">
        <w:rPr>
          <w:b/>
        </w:rPr>
        <w:t xml:space="preserve">Комитет рекомендует государству-участнику активизировать усилия </w:t>
      </w:r>
      <w:r w:rsidR="00F07E32">
        <w:rPr>
          <w:b/>
        </w:rPr>
        <w:t xml:space="preserve">по </w:t>
      </w:r>
      <w:r w:rsidRPr="00283FE5">
        <w:rPr>
          <w:b/>
        </w:rPr>
        <w:t>адаптации проект</w:t>
      </w:r>
      <w:r w:rsidR="00F07E32">
        <w:rPr>
          <w:b/>
        </w:rPr>
        <w:t>а</w:t>
      </w:r>
      <w:r w:rsidRPr="00283FE5">
        <w:rPr>
          <w:b/>
        </w:rPr>
        <w:t xml:space="preserve"> "Электронный гражданин" </w:t>
      </w:r>
      <w:r w:rsidR="00F07E32">
        <w:rPr>
          <w:b/>
        </w:rPr>
        <w:t>для</w:t>
      </w:r>
      <w:r w:rsidRPr="00283FE5">
        <w:rPr>
          <w:b/>
        </w:rPr>
        <w:t xml:space="preserve"> удовлетворения п</w:t>
      </w:r>
      <w:r w:rsidRPr="00283FE5">
        <w:rPr>
          <w:b/>
        </w:rPr>
        <w:t>о</w:t>
      </w:r>
      <w:r w:rsidRPr="00283FE5">
        <w:rPr>
          <w:b/>
        </w:rPr>
        <w:t>требностей инвалидов и обеспечить, чтобы они имели доступ к информ</w:t>
      </w:r>
      <w:r w:rsidRPr="00283FE5">
        <w:rPr>
          <w:b/>
        </w:rPr>
        <w:t>а</w:t>
      </w:r>
      <w:r w:rsidRPr="00283FE5">
        <w:rPr>
          <w:b/>
        </w:rPr>
        <w:t>ции на равных условиях с другими гражданами</w:t>
      </w:r>
      <w:r w:rsidR="00F07E32">
        <w:rPr>
          <w:b/>
        </w:rPr>
        <w:t>, в частности</w:t>
      </w:r>
      <w:r w:rsidRPr="00283FE5">
        <w:rPr>
          <w:b/>
        </w:rPr>
        <w:t xml:space="preserve"> путем поо</w:t>
      </w:r>
      <w:r w:rsidRPr="00283FE5">
        <w:rPr>
          <w:b/>
        </w:rPr>
        <w:t>щ</w:t>
      </w:r>
      <w:r w:rsidRPr="00283FE5">
        <w:rPr>
          <w:b/>
        </w:rPr>
        <w:t xml:space="preserve">рения и облегчения </w:t>
      </w:r>
      <w:proofErr w:type="gramStart"/>
      <w:r w:rsidRPr="00283FE5">
        <w:rPr>
          <w:b/>
        </w:rPr>
        <w:t>использования</w:t>
      </w:r>
      <w:proofErr w:type="gramEnd"/>
      <w:r w:rsidRPr="00283FE5">
        <w:rPr>
          <w:b/>
        </w:rPr>
        <w:t xml:space="preserve"> удобных для чтения форматов, языка Брайля и аудиосредств, других </w:t>
      </w:r>
      <w:proofErr w:type="spellStart"/>
      <w:r w:rsidR="00F07E32">
        <w:rPr>
          <w:b/>
        </w:rPr>
        <w:t>аугментивных</w:t>
      </w:r>
      <w:proofErr w:type="spellEnd"/>
      <w:r w:rsidRPr="00283FE5">
        <w:rPr>
          <w:b/>
        </w:rPr>
        <w:t xml:space="preserve"> и альтернативных способов общения в официальных сношениях, а также обеспечения доступности го</w:t>
      </w:r>
      <w:r w:rsidRPr="00283FE5">
        <w:rPr>
          <w:b/>
        </w:rPr>
        <w:t>с</w:t>
      </w:r>
      <w:r w:rsidRPr="00283FE5">
        <w:rPr>
          <w:b/>
        </w:rPr>
        <w:t>ударственных веб-сайтов. Он также рекомендует государству-участнику принять меры в целях эффективного и скорейшего осуществления в ко</w:t>
      </w:r>
      <w:r w:rsidRPr="00283FE5">
        <w:rPr>
          <w:b/>
        </w:rPr>
        <w:t>н</w:t>
      </w:r>
      <w:r w:rsidRPr="00283FE5">
        <w:rPr>
          <w:b/>
        </w:rPr>
        <w:t xml:space="preserve">сультации с инвалидами и при их активном участии Закона о хорватском языке жестов и </w:t>
      </w:r>
      <w:r w:rsidR="00F07E32">
        <w:rPr>
          <w:b/>
        </w:rPr>
        <w:t xml:space="preserve">применения </w:t>
      </w:r>
      <w:r w:rsidRPr="00283FE5">
        <w:rPr>
          <w:b/>
        </w:rPr>
        <w:t>других форм коммуникационной поддержки глухих и глухонемых лиц. Он также рекомендует государству-участнику обеспечить, чтобы глухие лица пользовались в рамках всех судебных пр</w:t>
      </w:r>
      <w:r w:rsidRPr="00283FE5">
        <w:rPr>
          <w:b/>
        </w:rPr>
        <w:t>о</w:t>
      </w:r>
      <w:r w:rsidRPr="00283FE5">
        <w:rPr>
          <w:b/>
        </w:rPr>
        <w:t>цедур услуг</w:t>
      </w:r>
      <w:r w:rsidRPr="00283FE5">
        <w:rPr>
          <w:b/>
        </w:rPr>
        <w:t>а</w:t>
      </w:r>
      <w:r w:rsidRPr="00283FE5">
        <w:rPr>
          <w:b/>
        </w:rPr>
        <w:t xml:space="preserve">ми </w:t>
      </w:r>
      <w:proofErr w:type="spellStart"/>
      <w:r w:rsidRPr="00283FE5">
        <w:rPr>
          <w:b/>
        </w:rPr>
        <w:t>сурдопереводчиков</w:t>
      </w:r>
      <w:proofErr w:type="spellEnd"/>
      <w:r w:rsidRPr="00283FE5">
        <w:rPr>
          <w:b/>
        </w:rPr>
        <w:t xml:space="preserve">. </w:t>
      </w:r>
    </w:p>
    <w:p w:rsidR="00283FE5" w:rsidRPr="00283FE5" w:rsidRDefault="00136900" w:rsidP="001369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83FE5" w:rsidRPr="00283FE5">
        <w:t>Уважение дома и семьи (статья 23)</w:t>
      </w:r>
    </w:p>
    <w:p w:rsidR="00283FE5" w:rsidRPr="00283FE5" w:rsidRDefault="00283FE5" w:rsidP="00495172">
      <w:pPr>
        <w:pStyle w:val="SingleTxtGR"/>
      </w:pPr>
      <w:r w:rsidRPr="00283FE5">
        <w:t>33.</w:t>
      </w:r>
      <w:r w:rsidRPr="00283FE5">
        <w:tab/>
        <w:t>Комитет обеспокоен непризнанием родительских прав инвалидов.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34.</w:t>
      </w:r>
      <w:r w:rsidRPr="00283FE5">
        <w:tab/>
      </w:r>
      <w:r w:rsidRPr="00283FE5">
        <w:rPr>
          <w:b/>
        </w:rPr>
        <w:t>Комитет рекомендует государству-участнику принять законодател</w:t>
      </w:r>
      <w:r w:rsidRPr="00283FE5">
        <w:rPr>
          <w:b/>
        </w:rPr>
        <w:t>ь</w:t>
      </w:r>
      <w:r w:rsidRPr="00283FE5">
        <w:rPr>
          <w:b/>
        </w:rPr>
        <w:t xml:space="preserve">ные и практические меры, с </w:t>
      </w:r>
      <w:proofErr w:type="gramStart"/>
      <w:r w:rsidRPr="00283FE5">
        <w:rPr>
          <w:b/>
        </w:rPr>
        <w:t>тем</w:t>
      </w:r>
      <w:proofErr w:type="gramEnd"/>
      <w:r w:rsidRPr="00283FE5">
        <w:rPr>
          <w:b/>
        </w:rPr>
        <w:t xml:space="preserve"> чтобы инвалиды могли пользоваться св</w:t>
      </w:r>
      <w:r w:rsidRPr="00283FE5">
        <w:rPr>
          <w:b/>
        </w:rPr>
        <w:t>о</w:t>
      </w:r>
      <w:r w:rsidRPr="00283FE5">
        <w:rPr>
          <w:b/>
        </w:rPr>
        <w:t>ими родительскими правами и усыновлять/удочерять детей на равных условиях с другими лицами. Он также рекомендует государству-участнику предоставлять всем инвалидам доступную информацию о сексуальных и репродуктивных правах и доступ к услугам в области усыновл</w:t>
      </w:r>
      <w:r w:rsidRPr="00283FE5">
        <w:rPr>
          <w:b/>
        </w:rPr>
        <w:t>е</w:t>
      </w:r>
      <w:r w:rsidRPr="00283FE5">
        <w:rPr>
          <w:b/>
        </w:rPr>
        <w:t xml:space="preserve">ния/удочерения, а также оказывать родителям-инвалидам поддержку на уровне общин. </w:t>
      </w:r>
    </w:p>
    <w:p w:rsidR="00283FE5" w:rsidRPr="00283FE5" w:rsidRDefault="00136900" w:rsidP="001369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83FE5" w:rsidRPr="00283FE5">
        <w:t>Образование (статья 24)</w:t>
      </w:r>
    </w:p>
    <w:p w:rsidR="00283FE5" w:rsidRPr="00283FE5" w:rsidRDefault="00283FE5" w:rsidP="00495172">
      <w:pPr>
        <w:pStyle w:val="SingleTxtGR"/>
      </w:pPr>
      <w:r w:rsidRPr="00283FE5">
        <w:t>35.</w:t>
      </w:r>
      <w:r w:rsidRPr="00283FE5">
        <w:tab/>
        <w:t xml:space="preserve">Комитет обеспокоен тем, что значительное число инвалидов не имеют начального образования, что менее 30% из них имеют среднее образование и что не принимаются достаточные меры </w:t>
      </w:r>
      <w:proofErr w:type="gramStart"/>
      <w:r w:rsidR="00F07E32">
        <w:t>для</w:t>
      </w:r>
      <w:proofErr w:type="gramEnd"/>
      <w:r w:rsidRPr="00283FE5">
        <w:t xml:space="preserve"> </w:t>
      </w:r>
      <w:proofErr w:type="gramStart"/>
      <w:r w:rsidRPr="00283FE5">
        <w:t>обеспечению</w:t>
      </w:r>
      <w:proofErr w:type="gramEnd"/>
      <w:r w:rsidRPr="00283FE5">
        <w:t xml:space="preserve"> учащихся-инвалидов разумным</w:t>
      </w:r>
      <w:r w:rsidR="00773D8A">
        <w:t>и</w:t>
      </w:r>
      <w:r w:rsidRPr="00283FE5">
        <w:t xml:space="preserve"> приспособлениям</w:t>
      </w:r>
      <w:r w:rsidR="00B070BF">
        <w:t>и</w:t>
      </w:r>
      <w:r w:rsidRPr="00283FE5">
        <w:t xml:space="preserve"> в обычных учебных заведениях. Он также обе</w:t>
      </w:r>
      <w:r w:rsidRPr="00283FE5">
        <w:t>с</w:t>
      </w:r>
      <w:r w:rsidRPr="00283FE5">
        <w:t>покоен тем, что отчуждение и сегрегация инвалидов в системе образования не рассматриваются в качестве дискриминации.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36.</w:t>
      </w:r>
      <w:r w:rsidRPr="00283FE5">
        <w:tab/>
      </w:r>
      <w:r w:rsidRPr="00283FE5">
        <w:rPr>
          <w:b/>
        </w:rPr>
        <w:t>Комитет рекомендует государству-участнику принять незамедл</w:t>
      </w:r>
      <w:r w:rsidRPr="00283FE5">
        <w:rPr>
          <w:b/>
        </w:rPr>
        <w:t>и</w:t>
      </w:r>
      <w:r w:rsidRPr="00283FE5">
        <w:rPr>
          <w:b/>
        </w:rPr>
        <w:t>тельные меры для обеспечения всем инвалидам доступа к инклюзивному качественному начальному, среднему и высшему образования, а также предоставления им разумных приспособлений в обычных учебных завед</w:t>
      </w:r>
      <w:r w:rsidRPr="00283FE5">
        <w:rPr>
          <w:b/>
        </w:rPr>
        <w:t>е</w:t>
      </w:r>
      <w:r w:rsidRPr="00283FE5">
        <w:rPr>
          <w:b/>
        </w:rPr>
        <w:t>ниях. Он также рекомендует закрепить принцип, в соответствии с которым отчуждение и сегрегация в системе образования представляют собой ди</w:t>
      </w:r>
      <w:r w:rsidRPr="00283FE5">
        <w:rPr>
          <w:b/>
        </w:rPr>
        <w:t>с</w:t>
      </w:r>
      <w:r w:rsidRPr="00283FE5">
        <w:rPr>
          <w:b/>
        </w:rPr>
        <w:t xml:space="preserve">криминацию. Он рекомендует обеспечить подготовку преподавателей и других специалистов по вопросам инклюзивного образования, а также </w:t>
      </w:r>
      <w:r w:rsidR="00773D8A">
        <w:rPr>
          <w:b/>
        </w:rPr>
        <w:t>д</w:t>
      </w:r>
      <w:r w:rsidR="00773D8A">
        <w:rPr>
          <w:b/>
        </w:rPr>
        <w:t>о</w:t>
      </w:r>
      <w:r w:rsidR="00773D8A">
        <w:rPr>
          <w:b/>
        </w:rPr>
        <w:t>ступность</w:t>
      </w:r>
      <w:r w:rsidRPr="00283FE5">
        <w:rPr>
          <w:b/>
        </w:rPr>
        <w:t xml:space="preserve"> все</w:t>
      </w:r>
      <w:r w:rsidR="00773D8A">
        <w:rPr>
          <w:b/>
        </w:rPr>
        <w:t>х</w:t>
      </w:r>
      <w:r w:rsidRPr="00283FE5">
        <w:rPr>
          <w:b/>
        </w:rPr>
        <w:t xml:space="preserve"> средни</w:t>
      </w:r>
      <w:r w:rsidR="00773D8A">
        <w:rPr>
          <w:b/>
        </w:rPr>
        <w:t>х</w:t>
      </w:r>
      <w:r w:rsidRPr="00283FE5">
        <w:rPr>
          <w:b/>
        </w:rPr>
        <w:t xml:space="preserve"> учебны</w:t>
      </w:r>
      <w:r w:rsidR="00773D8A">
        <w:rPr>
          <w:b/>
        </w:rPr>
        <w:t>х</w:t>
      </w:r>
      <w:r w:rsidRPr="00283FE5">
        <w:rPr>
          <w:b/>
        </w:rPr>
        <w:t xml:space="preserve"> заведени</w:t>
      </w:r>
      <w:r w:rsidR="00773D8A">
        <w:rPr>
          <w:b/>
        </w:rPr>
        <w:t>й</w:t>
      </w:r>
      <w:r w:rsidRPr="00283FE5">
        <w:rPr>
          <w:b/>
        </w:rPr>
        <w:t xml:space="preserve"> для инвал</w:t>
      </w:r>
      <w:r w:rsidRPr="00283FE5">
        <w:rPr>
          <w:b/>
        </w:rPr>
        <w:t>и</w:t>
      </w:r>
      <w:r w:rsidRPr="00283FE5">
        <w:rPr>
          <w:b/>
        </w:rPr>
        <w:t>дов.</w:t>
      </w:r>
    </w:p>
    <w:p w:rsidR="00283FE5" w:rsidRPr="00283FE5" w:rsidRDefault="00136900" w:rsidP="00136900">
      <w:pPr>
        <w:pStyle w:val="H23GR"/>
      </w:pPr>
      <w:r w:rsidRPr="00773D8A">
        <w:tab/>
      </w:r>
      <w:r w:rsidRPr="00773D8A">
        <w:tab/>
      </w:r>
      <w:r w:rsidR="00283FE5" w:rsidRPr="00283FE5">
        <w:t>Здоровье (статья 25)</w:t>
      </w:r>
    </w:p>
    <w:p w:rsidR="00283FE5" w:rsidRPr="00283FE5" w:rsidRDefault="00283FE5" w:rsidP="00495172">
      <w:pPr>
        <w:pStyle w:val="SingleTxtGR"/>
      </w:pPr>
      <w:r w:rsidRPr="00283FE5">
        <w:t>37.</w:t>
      </w:r>
      <w:r w:rsidRPr="00283FE5">
        <w:tab/>
        <w:t>Комитет обеспокоен тем, что ввиду чрезмерного бремени доказывания, которое ложится на инвалидов, не имеющих обязательного медицинского стр</w:t>
      </w:r>
      <w:r w:rsidRPr="00283FE5">
        <w:t>а</w:t>
      </w:r>
      <w:r w:rsidRPr="00283FE5">
        <w:t>хования, они могут быть лишены доступа к медицинскому обслуживанию. Он также обеспокоен тем, что обычные медицинские учреждения являются нед</w:t>
      </w:r>
      <w:r w:rsidRPr="00283FE5">
        <w:t>о</w:t>
      </w:r>
      <w:r w:rsidRPr="00283FE5">
        <w:t xml:space="preserve">ступными для инвалидов и не отвечают их </w:t>
      </w:r>
      <w:r w:rsidR="00773D8A">
        <w:t>потребностям</w:t>
      </w:r>
      <w:r w:rsidRPr="00283FE5">
        <w:t>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lastRenderedPageBreak/>
        <w:t>38.</w:t>
      </w:r>
      <w:r w:rsidRPr="00283FE5">
        <w:tab/>
      </w:r>
      <w:r w:rsidRPr="00283FE5">
        <w:rPr>
          <w:b/>
        </w:rPr>
        <w:t>Комитет рекомендует предпринять дополнительные усилия для обе</w:t>
      </w:r>
      <w:r w:rsidRPr="00283FE5">
        <w:rPr>
          <w:b/>
        </w:rPr>
        <w:t>с</w:t>
      </w:r>
      <w:r w:rsidRPr="00283FE5">
        <w:rPr>
          <w:b/>
        </w:rPr>
        <w:t>печения инвалидам, которые не имеют обязательного медицинского стр</w:t>
      </w:r>
      <w:r w:rsidRPr="00283FE5">
        <w:rPr>
          <w:b/>
        </w:rPr>
        <w:t>а</w:t>
      </w:r>
      <w:r w:rsidRPr="00283FE5">
        <w:rPr>
          <w:b/>
        </w:rPr>
        <w:t>хования, доступа к медицинскому обслуживанию. Комитет также рекоме</w:t>
      </w:r>
      <w:r w:rsidRPr="00283FE5">
        <w:rPr>
          <w:b/>
        </w:rPr>
        <w:t>н</w:t>
      </w:r>
      <w:r w:rsidRPr="00283FE5">
        <w:rPr>
          <w:b/>
        </w:rPr>
        <w:t>дует обеспечить, чтобы обычные медицинские учреждения, включая слу</w:t>
      </w:r>
      <w:r w:rsidRPr="00283FE5">
        <w:rPr>
          <w:b/>
        </w:rPr>
        <w:t>ж</w:t>
      </w:r>
      <w:r w:rsidRPr="00283FE5">
        <w:rPr>
          <w:b/>
        </w:rPr>
        <w:t>бы охраны сексуального и репродуктивного здоровья, были доступными для инвалидов, особенно в сельских районах. Он также рекомендует орг</w:t>
      </w:r>
      <w:r w:rsidRPr="00283FE5">
        <w:rPr>
          <w:b/>
        </w:rPr>
        <w:t>а</w:t>
      </w:r>
      <w:r w:rsidRPr="00283FE5">
        <w:rPr>
          <w:b/>
        </w:rPr>
        <w:t>низовать незамедлительную подготовку персонала обычных медицинских учреждений по вопросам лечения инвалидов и уважения прав, закрепле</w:t>
      </w:r>
      <w:r w:rsidRPr="00283FE5">
        <w:rPr>
          <w:b/>
        </w:rPr>
        <w:t>н</w:t>
      </w:r>
      <w:r w:rsidRPr="00283FE5">
        <w:rPr>
          <w:b/>
        </w:rPr>
        <w:t>ных в Конвенции.</w:t>
      </w:r>
    </w:p>
    <w:p w:rsidR="00283FE5" w:rsidRPr="00283FE5" w:rsidRDefault="00136900" w:rsidP="00136900">
      <w:pPr>
        <w:pStyle w:val="H23GR"/>
      </w:pPr>
      <w:r w:rsidRPr="00773D8A">
        <w:tab/>
      </w:r>
      <w:r w:rsidRPr="00773D8A">
        <w:tab/>
      </w:r>
      <w:proofErr w:type="spellStart"/>
      <w:r w:rsidR="00283FE5" w:rsidRPr="00283FE5">
        <w:t>Абилитация</w:t>
      </w:r>
      <w:proofErr w:type="spellEnd"/>
      <w:r w:rsidR="00283FE5" w:rsidRPr="00283FE5">
        <w:t xml:space="preserve"> и реабилитация (статья 26)</w:t>
      </w:r>
    </w:p>
    <w:p w:rsidR="00283FE5" w:rsidRPr="00283FE5" w:rsidRDefault="00283FE5" w:rsidP="00495172">
      <w:pPr>
        <w:pStyle w:val="SingleTxtGR"/>
      </w:pPr>
      <w:r w:rsidRPr="00283FE5">
        <w:t>39.</w:t>
      </w:r>
      <w:r w:rsidRPr="00283FE5">
        <w:tab/>
        <w:t xml:space="preserve">Комитет обеспокоен тем, что многие дети-инвалиды не имеют доступа к услугам по </w:t>
      </w:r>
      <w:r w:rsidR="00773D8A">
        <w:t>лечебно-терапевтическому вмешательству в раннем детском во</w:t>
      </w:r>
      <w:r w:rsidR="00773D8A">
        <w:t>з</w:t>
      </w:r>
      <w:r w:rsidR="00773D8A">
        <w:t>расте</w:t>
      </w:r>
      <w:r w:rsidRPr="00283FE5">
        <w:t xml:space="preserve"> и что в особенно трудном положении находятся дети, страдающие аути</w:t>
      </w:r>
      <w:r w:rsidRPr="00283FE5">
        <w:t>з</w:t>
      </w:r>
      <w:r w:rsidRPr="00283FE5">
        <w:t>мом.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40.</w:t>
      </w:r>
      <w:r w:rsidRPr="00283FE5">
        <w:tab/>
      </w:r>
      <w:r w:rsidRPr="00283FE5">
        <w:rPr>
          <w:b/>
        </w:rPr>
        <w:t xml:space="preserve">Комитет рекомендует государству-участнику принять меры, для того чтобы все дети-инвалиды могли пользоваться услугами по лечебно-терапевтическому вмешательству в раннем детском возрасте. </w:t>
      </w:r>
    </w:p>
    <w:p w:rsidR="00283FE5" w:rsidRPr="00283FE5" w:rsidRDefault="00136900" w:rsidP="001369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83FE5" w:rsidRPr="00283FE5">
        <w:t>Труд и занятость (статья 27)</w:t>
      </w:r>
    </w:p>
    <w:p w:rsidR="00283FE5" w:rsidRPr="00283FE5" w:rsidRDefault="00283FE5" w:rsidP="00495172">
      <w:pPr>
        <w:pStyle w:val="SingleTxtGR"/>
      </w:pPr>
      <w:r w:rsidRPr="00283FE5">
        <w:t>41.</w:t>
      </w:r>
      <w:r w:rsidRPr="00283FE5">
        <w:tab/>
        <w:t>Комитет обеспокоен тем, что инвалиды в своем большинстве либо явл</w:t>
      </w:r>
      <w:r w:rsidRPr="00283FE5">
        <w:t>я</w:t>
      </w:r>
      <w:r w:rsidRPr="00283FE5">
        <w:t xml:space="preserve">ются безработными, либо имеют низкооплачиваемую работу. 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42.</w:t>
      </w:r>
      <w:r w:rsidRPr="00283FE5">
        <w:tab/>
      </w:r>
      <w:r w:rsidRPr="00283FE5">
        <w:rPr>
          <w:b/>
        </w:rPr>
        <w:t>Комитет рекомендует государству-участнику разработать и осущ</w:t>
      </w:r>
      <w:r w:rsidRPr="00283FE5">
        <w:rPr>
          <w:b/>
        </w:rPr>
        <w:t>е</w:t>
      </w:r>
      <w:r w:rsidRPr="00283FE5">
        <w:rPr>
          <w:b/>
        </w:rPr>
        <w:t>ствить в сотрудничестве с организациями инвалидов план действий по увеличению уровня занятости инвалидов в условиях открытого рынка труда. Он рекомендует дополнить систему квот другими мерами по стим</w:t>
      </w:r>
      <w:r w:rsidRPr="00283FE5">
        <w:rPr>
          <w:b/>
        </w:rPr>
        <w:t>у</w:t>
      </w:r>
      <w:r w:rsidRPr="00283FE5">
        <w:rPr>
          <w:b/>
        </w:rPr>
        <w:t>лированию работодателей к приему инвалидов на работу. Следует проан</w:t>
      </w:r>
      <w:r w:rsidRPr="00283FE5">
        <w:rPr>
          <w:b/>
        </w:rPr>
        <w:t>а</w:t>
      </w:r>
      <w:r w:rsidRPr="00283FE5">
        <w:rPr>
          <w:b/>
        </w:rPr>
        <w:t>лизировать факторы, препятствующие трудоустройству инвалидов, и пр</w:t>
      </w:r>
      <w:r w:rsidRPr="00283FE5">
        <w:rPr>
          <w:b/>
        </w:rPr>
        <w:t>и</w:t>
      </w:r>
      <w:r w:rsidRPr="00283FE5">
        <w:rPr>
          <w:b/>
        </w:rPr>
        <w:t>нять меры с целью их устранения. Следует принять меры в целях обесп</w:t>
      </w:r>
      <w:r w:rsidRPr="00283FE5">
        <w:rPr>
          <w:b/>
        </w:rPr>
        <w:t>е</w:t>
      </w:r>
      <w:r w:rsidRPr="00283FE5">
        <w:rPr>
          <w:b/>
        </w:rPr>
        <w:t>чения разумн</w:t>
      </w:r>
      <w:r w:rsidR="00773D8A">
        <w:rPr>
          <w:b/>
        </w:rPr>
        <w:t>ых</w:t>
      </w:r>
      <w:r w:rsidRPr="00283FE5">
        <w:rPr>
          <w:b/>
        </w:rPr>
        <w:t xml:space="preserve"> приспособлени</w:t>
      </w:r>
      <w:r w:rsidR="00773D8A">
        <w:rPr>
          <w:b/>
        </w:rPr>
        <w:t>й</w:t>
      </w:r>
      <w:r w:rsidRPr="00283FE5">
        <w:rPr>
          <w:b/>
        </w:rPr>
        <w:t>, включая создание необходимых усл</w:t>
      </w:r>
      <w:r w:rsidRPr="00283FE5">
        <w:rPr>
          <w:b/>
        </w:rPr>
        <w:t>о</w:t>
      </w:r>
      <w:r w:rsidRPr="00283FE5">
        <w:rPr>
          <w:b/>
        </w:rPr>
        <w:t>вий труда в соответствии с индивидуальн</w:t>
      </w:r>
      <w:r w:rsidR="00773D8A">
        <w:rPr>
          <w:b/>
        </w:rPr>
        <w:t>ыми</w:t>
      </w:r>
      <w:r w:rsidRPr="00283FE5">
        <w:rPr>
          <w:b/>
        </w:rPr>
        <w:t xml:space="preserve"> программ</w:t>
      </w:r>
      <w:r w:rsidR="00773D8A">
        <w:rPr>
          <w:b/>
        </w:rPr>
        <w:t>ами</w:t>
      </w:r>
      <w:r w:rsidRPr="00283FE5">
        <w:rPr>
          <w:b/>
        </w:rPr>
        <w:t xml:space="preserve"> реабилитации, и доступности рабоч</w:t>
      </w:r>
      <w:r w:rsidR="00773D8A">
        <w:rPr>
          <w:b/>
        </w:rPr>
        <w:t>их</w:t>
      </w:r>
      <w:r w:rsidRPr="00283FE5">
        <w:rPr>
          <w:b/>
        </w:rPr>
        <w:t xml:space="preserve"> мест и следить за их осуществлением.</w:t>
      </w:r>
    </w:p>
    <w:p w:rsidR="00283FE5" w:rsidRPr="00283FE5" w:rsidRDefault="00136900" w:rsidP="00136900">
      <w:pPr>
        <w:pStyle w:val="H23GR"/>
      </w:pPr>
      <w:r w:rsidRPr="00773D8A">
        <w:tab/>
      </w:r>
      <w:r w:rsidRPr="00773D8A">
        <w:tab/>
      </w:r>
      <w:r w:rsidR="00283FE5" w:rsidRPr="00283FE5">
        <w:t>Достаточный жизненный уровень и социальная защита (статья 28)</w:t>
      </w:r>
    </w:p>
    <w:p w:rsidR="00283FE5" w:rsidRPr="00283FE5" w:rsidRDefault="00283FE5" w:rsidP="00495172">
      <w:pPr>
        <w:pStyle w:val="SingleTxtGR"/>
      </w:pPr>
      <w:r w:rsidRPr="00283FE5">
        <w:t>43.</w:t>
      </w:r>
      <w:r w:rsidRPr="00283FE5">
        <w:tab/>
        <w:t>Комитет обеспокоен тем, что многие инвалиды живут в условиях нищ</w:t>
      </w:r>
      <w:r w:rsidRPr="00283FE5">
        <w:t>е</w:t>
      </w:r>
      <w:r w:rsidRPr="00283FE5">
        <w:t xml:space="preserve">ты, в частности инвалиды в сельских районах и </w:t>
      </w:r>
      <w:proofErr w:type="gramStart"/>
      <w:r w:rsidRPr="00283FE5">
        <w:t>инвалиды-рома</w:t>
      </w:r>
      <w:proofErr w:type="gramEnd"/>
      <w:r w:rsidRPr="00283FE5">
        <w:t>. Комитет также обеспокоен использованием ограничительного критерия наличия финансовых активов, в результате которого пособие по инвалидности было переведено в к</w:t>
      </w:r>
      <w:r w:rsidRPr="00283FE5">
        <w:t>а</w:t>
      </w:r>
      <w:r w:rsidRPr="00283FE5">
        <w:t>тегорию социальн</w:t>
      </w:r>
      <w:r w:rsidR="00773D8A">
        <w:t>ых</w:t>
      </w:r>
      <w:r w:rsidRPr="00283FE5">
        <w:t xml:space="preserve"> пособи</w:t>
      </w:r>
      <w:r w:rsidR="00773D8A">
        <w:t>й</w:t>
      </w:r>
      <w:r w:rsidRPr="00283FE5">
        <w:t>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44.</w:t>
      </w:r>
      <w:r w:rsidRPr="00283FE5">
        <w:tab/>
      </w:r>
      <w:r w:rsidRPr="00283FE5">
        <w:rPr>
          <w:b/>
        </w:rPr>
        <w:t>Комитет рекомендует укрепить программы в области сокращения масштабов нищеты. Он также рекомендует, чтобы пособия в целях ко</w:t>
      </w:r>
      <w:r w:rsidRPr="00283FE5">
        <w:rPr>
          <w:b/>
        </w:rPr>
        <w:t>м</w:t>
      </w:r>
      <w:r w:rsidRPr="00283FE5">
        <w:rPr>
          <w:b/>
        </w:rPr>
        <w:t>пенсации дополнительных расходов в связи с инвалидностью предоста</w:t>
      </w:r>
      <w:r w:rsidRPr="00283FE5">
        <w:rPr>
          <w:b/>
        </w:rPr>
        <w:t>в</w:t>
      </w:r>
      <w:r w:rsidRPr="00283FE5">
        <w:rPr>
          <w:b/>
        </w:rPr>
        <w:t>лялись исходя из оценки потребностей конкретного лица в соответству</w:t>
      </w:r>
      <w:r w:rsidRPr="00283FE5">
        <w:rPr>
          <w:b/>
        </w:rPr>
        <w:t>ю</w:t>
      </w:r>
      <w:r w:rsidRPr="00283FE5">
        <w:rPr>
          <w:b/>
        </w:rPr>
        <w:t xml:space="preserve">щей помощи без </w:t>
      </w:r>
      <w:proofErr w:type="gramStart"/>
      <w:r w:rsidRPr="00283FE5">
        <w:rPr>
          <w:b/>
        </w:rPr>
        <w:t>учета</w:t>
      </w:r>
      <w:proofErr w:type="gramEnd"/>
      <w:r w:rsidRPr="00283FE5">
        <w:rPr>
          <w:b/>
        </w:rPr>
        <w:t xml:space="preserve"> какого бы то ни было критерия наличия финанс</w:t>
      </w:r>
      <w:r w:rsidRPr="00283FE5">
        <w:rPr>
          <w:b/>
        </w:rPr>
        <w:t>о</w:t>
      </w:r>
      <w:r w:rsidRPr="00283FE5">
        <w:rPr>
          <w:b/>
        </w:rPr>
        <w:t>вых активов.</w:t>
      </w:r>
    </w:p>
    <w:p w:rsidR="00283FE5" w:rsidRPr="00283FE5" w:rsidRDefault="00136900" w:rsidP="00136900">
      <w:pPr>
        <w:pStyle w:val="H23GR"/>
      </w:pPr>
      <w:r w:rsidRPr="00F467D2">
        <w:tab/>
      </w:r>
      <w:r w:rsidRPr="00F467D2">
        <w:tab/>
      </w:r>
      <w:r w:rsidR="00283FE5" w:rsidRPr="00283FE5">
        <w:t>Участие в политической и общественной жизни (статья 29)</w:t>
      </w:r>
    </w:p>
    <w:p w:rsidR="00283FE5" w:rsidRPr="00283FE5" w:rsidRDefault="00283FE5" w:rsidP="00495172">
      <w:pPr>
        <w:pStyle w:val="SingleTxtGR"/>
      </w:pPr>
      <w:r w:rsidRPr="00283FE5">
        <w:t>45.</w:t>
      </w:r>
      <w:r w:rsidRPr="00283FE5">
        <w:tab/>
        <w:t>Комитет обеспокоен тем, чтобы избирательный процесс еще не явл</w:t>
      </w:r>
      <w:r w:rsidRPr="00283FE5">
        <w:t>я</w:t>
      </w:r>
      <w:r w:rsidRPr="00283FE5">
        <w:t>ется полностью досту</w:t>
      </w:r>
      <w:r w:rsidRPr="00283FE5">
        <w:t>п</w:t>
      </w:r>
      <w:r w:rsidRPr="00283FE5">
        <w:t xml:space="preserve">ным для инвалидов. Кроме того, он обеспокоен по-прежнему </w:t>
      </w:r>
      <w:r w:rsidRPr="00283FE5">
        <w:lastRenderedPageBreak/>
        <w:t>незначительным числом инвалидов в исполнительных и представительных го</w:t>
      </w:r>
      <w:r w:rsidRPr="00283FE5">
        <w:t>с</w:t>
      </w:r>
      <w:r w:rsidRPr="00283FE5">
        <w:t>ударственных органах.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46.</w:t>
      </w:r>
      <w:r w:rsidRPr="00283FE5">
        <w:rPr>
          <w:b/>
        </w:rPr>
        <w:tab/>
        <w:t xml:space="preserve">Комитет рекомендует принять меры, с </w:t>
      </w:r>
      <w:proofErr w:type="gramStart"/>
      <w:r w:rsidRPr="00283FE5">
        <w:rPr>
          <w:b/>
        </w:rPr>
        <w:t>тем</w:t>
      </w:r>
      <w:proofErr w:type="gramEnd"/>
      <w:r w:rsidRPr="00283FE5">
        <w:rPr>
          <w:b/>
        </w:rPr>
        <w:t xml:space="preserve"> чтобы избирательный процесс был полностью доступн</w:t>
      </w:r>
      <w:r w:rsidR="00F467D2">
        <w:rPr>
          <w:b/>
        </w:rPr>
        <w:t>ым</w:t>
      </w:r>
      <w:r w:rsidRPr="00283FE5">
        <w:rPr>
          <w:b/>
        </w:rPr>
        <w:t xml:space="preserve"> для всех инвалидов, и содействовать их участию в представительных и исполнительных органах.</w:t>
      </w:r>
    </w:p>
    <w:p w:rsidR="00283FE5" w:rsidRPr="00283FE5" w:rsidRDefault="00136900" w:rsidP="00136900">
      <w:pPr>
        <w:pStyle w:val="H23GR"/>
      </w:pPr>
      <w:r w:rsidRPr="00F467D2">
        <w:tab/>
      </w:r>
      <w:r w:rsidRPr="00F467D2">
        <w:tab/>
      </w:r>
      <w:r w:rsidR="00283FE5" w:rsidRPr="00283FE5">
        <w:t>Участие в культурной жизни, проведении досуга и отдыха и заняти</w:t>
      </w:r>
      <w:r w:rsidR="00F467D2">
        <w:t>и</w:t>
      </w:r>
      <w:r w:rsidR="00283FE5" w:rsidRPr="00283FE5">
        <w:t xml:space="preserve"> спортом (статья 30)</w:t>
      </w:r>
    </w:p>
    <w:p w:rsidR="00283FE5" w:rsidRPr="00283FE5" w:rsidRDefault="00283FE5" w:rsidP="00495172">
      <w:pPr>
        <w:pStyle w:val="SingleTxtGR"/>
      </w:pPr>
      <w:r w:rsidRPr="00283FE5">
        <w:t>47.</w:t>
      </w:r>
      <w:r w:rsidRPr="00283FE5">
        <w:tab/>
        <w:t xml:space="preserve">Комитет обеспокоен низким уровнем участия инвалидов в культурной жизни. Он также обеспокоен тем, что Хорватия еще не ратифицировала </w:t>
      </w:r>
      <w:proofErr w:type="spellStart"/>
      <w:r w:rsidRPr="00283FE5">
        <w:t>Марр</w:t>
      </w:r>
      <w:r w:rsidRPr="00283FE5">
        <w:t>а</w:t>
      </w:r>
      <w:r w:rsidRPr="00283FE5">
        <w:t>кешский</w:t>
      </w:r>
      <w:proofErr w:type="spellEnd"/>
      <w:r w:rsidRPr="00283FE5">
        <w:t xml:space="preserve"> договор об облегчении доступа слепых и лиц с нарушениями зрения или иными ограниченными способностями воспринимать печатную информ</w:t>
      </w:r>
      <w:r w:rsidRPr="00283FE5">
        <w:t>а</w:t>
      </w:r>
      <w:r w:rsidRPr="00283FE5">
        <w:t xml:space="preserve">цию к опубликованным произведениям. 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48.</w:t>
      </w:r>
      <w:r w:rsidRPr="00283FE5">
        <w:tab/>
      </w:r>
      <w:r w:rsidRPr="00283FE5">
        <w:rPr>
          <w:b/>
        </w:rPr>
        <w:t>Комитет рекомендует государству-участнику принять надлежащие меры в целях обеспеч</w:t>
      </w:r>
      <w:r w:rsidRPr="00283FE5">
        <w:rPr>
          <w:b/>
        </w:rPr>
        <w:t>е</w:t>
      </w:r>
      <w:r w:rsidRPr="00283FE5">
        <w:rPr>
          <w:b/>
        </w:rPr>
        <w:t>ния доступности культурных объектов и учреждений и создания для инвалидов возможностей развивать и использовать свой творческий, художественный и интеллектуальный потенциал, в час</w:t>
      </w:r>
      <w:r w:rsidRPr="00283FE5">
        <w:rPr>
          <w:b/>
        </w:rPr>
        <w:t>т</w:t>
      </w:r>
      <w:r w:rsidRPr="00283FE5">
        <w:rPr>
          <w:b/>
        </w:rPr>
        <w:t>ности путем проведения фестивалей творчества инвалидов. Он рекомендует гос</w:t>
      </w:r>
      <w:r w:rsidRPr="00283FE5">
        <w:rPr>
          <w:b/>
        </w:rPr>
        <w:t>у</w:t>
      </w:r>
      <w:r w:rsidRPr="00283FE5">
        <w:rPr>
          <w:b/>
        </w:rPr>
        <w:t xml:space="preserve">дарству-участнику ратифицировать </w:t>
      </w:r>
      <w:proofErr w:type="spellStart"/>
      <w:r w:rsidRPr="00283FE5">
        <w:rPr>
          <w:b/>
        </w:rPr>
        <w:t>Марракешский</w:t>
      </w:r>
      <w:proofErr w:type="spellEnd"/>
      <w:r w:rsidRPr="00283FE5">
        <w:rPr>
          <w:b/>
        </w:rPr>
        <w:t xml:space="preserve"> договор. </w:t>
      </w:r>
    </w:p>
    <w:p w:rsidR="00283FE5" w:rsidRPr="00283FE5" w:rsidRDefault="00136900" w:rsidP="00136900">
      <w:pPr>
        <w:pStyle w:val="H1GR"/>
      </w:pPr>
      <w:r>
        <w:rPr>
          <w:lang w:val="en-US"/>
        </w:rPr>
        <w:tab/>
      </w:r>
      <w:r w:rsidR="00283FE5" w:rsidRPr="00283FE5">
        <w:t>С.</w:t>
      </w:r>
      <w:r w:rsidR="00283FE5" w:rsidRPr="00283FE5">
        <w:tab/>
        <w:t>Конкретные обязательства (статьи 32−33)</w:t>
      </w:r>
    </w:p>
    <w:p w:rsidR="00283FE5" w:rsidRPr="00283FE5" w:rsidRDefault="00136900" w:rsidP="0013690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83FE5" w:rsidRPr="00283FE5">
        <w:t>Статистика и сбор данных (статья 31)</w:t>
      </w:r>
    </w:p>
    <w:p w:rsidR="00283FE5" w:rsidRPr="00283FE5" w:rsidRDefault="00283FE5" w:rsidP="00495172">
      <w:pPr>
        <w:pStyle w:val="SingleTxtGR"/>
      </w:pPr>
      <w:r w:rsidRPr="00283FE5">
        <w:t>49.</w:t>
      </w:r>
      <w:r w:rsidRPr="00283FE5">
        <w:tab/>
        <w:t>Комитет обеспокоен тем, что система сбора данных государства-участника не позволяет ему собирать необходимую информацию, например данные о насилии в отношении женщин-</w:t>
      </w:r>
      <w:r w:rsidR="00F467D2">
        <w:t>инвалидов</w:t>
      </w:r>
      <w:r w:rsidRPr="00283FE5">
        <w:t xml:space="preserve"> и девочек-инвалидов, а также планировать </w:t>
      </w:r>
      <w:r w:rsidR="00F467D2">
        <w:t xml:space="preserve">и </w:t>
      </w:r>
      <w:proofErr w:type="spellStart"/>
      <w:r w:rsidRPr="00283FE5">
        <w:t>приоритизировать</w:t>
      </w:r>
      <w:proofErr w:type="spellEnd"/>
      <w:r w:rsidRPr="00283FE5">
        <w:t xml:space="preserve"> деятельность по выполнению его обяз</w:t>
      </w:r>
      <w:r w:rsidRPr="00283FE5">
        <w:t>а</w:t>
      </w:r>
      <w:r w:rsidRPr="00283FE5">
        <w:t>тельств в соответствии с Конвенцией.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50.</w:t>
      </w:r>
      <w:r w:rsidRPr="00283FE5">
        <w:tab/>
      </w:r>
      <w:r w:rsidRPr="00283FE5">
        <w:rPr>
          <w:b/>
        </w:rPr>
        <w:t>Комитет рекомендует государству-частнику систематически анал</w:t>
      </w:r>
      <w:r w:rsidRPr="00283FE5">
        <w:rPr>
          <w:b/>
        </w:rPr>
        <w:t>и</w:t>
      </w:r>
      <w:r w:rsidRPr="00283FE5">
        <w:rPr>
          <w:b/>
        </w:rPr>
        <w:t>зировать и реформировать систему сбора данных об инвалидах при акти</w:t>
      </w:r>
      <w:r w:rsidRPr="00283FE5">
        <w:rPr>
          <w:b/>
        </w:rPr>
        <w:t>в</w:t>
      </w:r>
      <w:r w:rsidRPr="00283FE5">
        <w:rPr>
          <w:b/>
        </w:rPr>
        <w:t>ном участии инвалид</w:t>
      </w:r>
      <w:r w:rsidR="00F467D2">
        <w:rPr>
          <w:b/>
        </w:rPr>
        <w:t>ов</w:t>
      </w:r>
      <w:r w:rsidRPr="00283FE5">
        <w:rPr>
          <w:b/>
        </w:rPr>
        <w:t xml:space="preserve"> и представляющи</w:t>
      </w:r>
      <w:r w:rsidR="00F467D2">
        <w:rPr>
          <w:b/>
        </w:rPr>
        <w:t>х</w:t>
      </w:r>
      <w:r w:rsidRPr="00283FE5">
        <w:rPr>
          <w:b/>
        </w:rPr>
        <w:t xml:space="preserve"> их интересы организаци</w:t>
      </w:r>
      <w:r w:rsidR="00F467D2">
        <w:rPr>
          <w:b/>
        </w:rPr>
        <w:t>й</w:t>
      </w:r>
      <w:r w:rsidRPr="00283FE5">
        <w:rPr>
          <w:b/>
        </w:rPr>
        <w:t>, а также в тесной консультации с ними.</w:t>
      </w:r>
    </w:p>
    <w:p w:rsidR="00283FE5" w:rsidRPr="00283FE5" w:rsidRDefault="001E45F0" w:rsidP="001E45F0">
      <w:pPr>
        <w:pStyle w:val="H23GR"/>
      </w:pPr>
      <w:r w:rsidRPr="00F467D2">
        <w:tab/>
      </w:r>
      <w:r w:rsidRPr="00F467D2">
        <w:tab/>
      </w:r>
      <w:r w:rsidR="00283FE5" w:rsidRPr="00283FE5">
        <w:t>Международное сотрудничество (статья 32)</w:t>
      </w:r>
    </w:p>
    <w:p w:rsidR="00283FE5" w:rsidRPr="00283FE5" w:rsidRDefault="00283FE5" w:rsidP="00495172">
      <w:pPr>
        <w:pStyle w:val="SingleTxtGR"/>
        <w:rPr>
          <w:b/>
        </w:rPr>
      </w:pPr>
      <w:r w:rsidRPr="00283FE5">
        <w:t>51.</w:t>
      </w:r>
      <w:r w:rsidRPr="00283FE5">
        <w:tab/>
      </w:r>
      <w:r w:rsidRPr="00283FE5">
        <w:rPr>
          <w:b/>
        </w:rPr>
        <w:t xml:space="preserve">Комитет призывает применять </w:t>
      </w:r>
      <w:r w:rsidR="00F467D2" w:rsidRPr="00283FE5">
        <w:rPr>
          <w:b/>
        </w:rPr>
        <w:t>в соответствии с положениями Ко</w:t>
      </w:r>
      <w:r w:rsidR="00F467D2" w:rsidRPr="00283FE5">
        <w:rPr>
          <w:b/>
        </w:rPr>
        <w:t>н</w:t>
      </w:r>
      <w:r w:rsidR="00F467D2" w:rsidRPr="00283FE5">
        <w:rPr>
          <w:b/>
        </w:rPr>
        <w:t xml:space="preserve">венции </w:t>
      </w:r>
      <w:r w:rsidRPr="00283FE5">
        <w:rPr>
          <w:b/>
        </w:rPr>
        <w:t>основанный на правах инвалидов</w:t>
      </w:r>
      <w:r w:rsidR="00F467D2">
        <w:rPr>
          <w:b/>
        </w:rPr>
        <w:t xml:space="preserve"> подход</w:t>
      </w:r>
      <w:r w:rsidRPr="00283FE5">
        <w:rPr>
          <w:b/>
        </w:rPr>
        <w:t xml:space="preserve"> в рамках всех меропри</w:t>
      </w:r>
      <w:r w:rsidRPr="00283FE5">
        <w:rPr>
          <w:b/>
        </w:rPr>
        <w:t>я</w:t>
      </w:r>
      <w:r w:rsidRPr="00283FE5">
        <w:rPr>
          <w:b/>
        </w:rPr>
        <w:t xml:space="preserve">тий, направленных на достижение </w:t>
      </w:r>
      <w:r w:rsidR="00F467D2">
        <w:rPr>
          <w:b/>
        </w:rPr>
        <w:t>Ц</w:t>
      </w:r>
      <w:r w:rsidRPr="00283FE5">
        <w:rPr>
          <w:b/>
        </w:rPr>
        <w:t>елей развития тысячелетия и реал</w:t>
      </w:r>
      <w:r w:rsidRPr="00283FE5">
        <w:rPr>
          <w:b/>
        </w:rPr>
        <w:t>и</w:t>
      </w:r>
      <w:r w:rsidRPr="00283FE5">
        <w:rPr>
          <w:b/>
        </w:rPr>
        <w:t xml:space="preserve">зацию повестки </w:t>
      </w:r>
      <w:r w:rsidR="00F467D2">
        <w:rPr>
          <w:b/>
        </w:rPr>
        <w:t xml:space="preserve">дня </w:t>
      </w:r>
      <w:r w:rsidRPr="00283FE5">
        <w:rPr>
          <w:b/>
        </w:rPr>
        <w:t>в области развития на период после 2015 года.</w:t>
      </w:r>
    </w:p>
    <w:p w:rsidR="00283FE5" w:rsidRPr="00283FE5" w:rsidRDefault="001E45F0" w:rsidP="001E45F0">
      <w:pPr>
        <w:pStyle w:val="H23GR"/>
      </w:pPr>
      <w:r w:rsidRPr="00F467D2">
        <w:tab/>
      </w:r>
      <w:r w:rsidRPr="00F467D2">
        <w:tab/>
      </w:r>
      <w:r w:rsidR="00283FE5" w:rsidRPr="00283FE5">
        <w:t>Осуществление и мониторинг на национальном уровне (статья 33)</w:t>
      </w:r>
    </w:p>
    <w:p w:rsidR="00283FE5" w:rsidRPr="00283FE5" w:rsidRDefault="00283FE5" w:rsidP="00495172">
      <w:pPr>
        <w:pStyle w:val="SingleTxtGR"/>
      </w:pPr>
      <w:r w:rsidRPr="00283FE5">
        <w:t>52.</w:t>
      </w:r>
      <w:r w:rsidRPr="00283FE5">
        <w:tab/>
        <w:t xml:space="preserve">Комитет обеспокоен тем, что независимый орган по мониторингу, </w:t>
      </w:r>
      <w:r w:rsidR="00F467D2">
        <w:t>У</w:t>
      </w:r>
      <w:r w:rsidRPr="00283FE5">
        <w:t>пра</w:t>
      </w:r>
      <w:r w:rsidRPr="00283FE5">
        <w:t>в</w:t>
      </w:r>
      <w:r w:rsidRPr="00283FE5">
        <w:t xml:space="preserve">ление </w:t>
      </w:r>
      <w:r w:rsidR="00F467D2">
        <w:t>О</w:t>
      </w:r>
      <w:r w:rsidRPr="00283FE5">
        <w:t>мбудсмена по делам инвалидов, не был назначен в качестве такового на основании закона, а также тем, что у него отсутствуют возможности для пров</w:t>
      </w:r>
      <w:r w:rsidRPr="00283FE5">
        <w:t>е</w:t>
      </w:r>
      <w:r w:rsidRPr="00283FE5">
        <w:t>дения деятельности в сельских районах. Комитет также обеспокоен тем, что о</w:t>
      </w:r>
      <w:r w:rsidRPr="00283FE5">
        <w:t>р</w:t>
      </w:r>
      <w:r w:rsidRPr="00283FE5">
        <w:t>ганизации инвалидов и другие организации гражданского общества не получ</w:t>
      </w:r>
      <w:r w:rsidRPr="00283FE5">
        <w:t>а</w:t>
      </w:r>
      <w:r w:rsidRPr="00283FE5">
        <w:t>ют от правительства достаточной поддержки для участия в деятельности по осуществлению и мониторингу на национальном уровне.</w:t>
      </w:r>
    </w:p>
    <w:p w:rsidR="00283FE5" w:rsidRPr="00283FE5" w:rsidRDefault="00283FE5" w:rsidP="00B070BF">
      <w:pPr>
        <w:pStyle w:val="SingleTxtGR"/>
        <w:pageBreakBefore/>
        <w:rPr>
          <w:b/>
        </w:rPr>
      </w:pPr>
      <w:bookmarkStart w:id="2" w:name="_GoBack"/>
      <w:bookmarkEnd w:id="2"/>
      <w:r w:rsidRPr="00283FE5">
        <w:lastRenderedPageBreak/>
        <w:t>53.</w:t>
      </w:r>
      <w:r w:rsidRPr="00283FE5">
        <w:tab/>
      </w:r>
      <w:r w:rsidRPr="00283FE5">
        <w:rPr>
          <w:b/>
        </w:rPr>
        <w:t xml:space="preserve">Комитет рекомендует государству-участнику обеспечить наличие в стране независимого органа по мониторингу, </w:t>
      </w:r>
      <w:r w:rsidR="008925D3">
        <w:rPr>
          <w:b/>
        </w:rPr>
        <w:t xml:space="preserve">который бы </w:t>
      </w:r>
      <w:r w:rsidRPr="00283FE5">
        <w:rPr>
          <w:b/>
        </w:rPr>
        <w:t>соответств</w:t>
      </w:r>
      <w:r w:rsidR="008925D3">
        <w:rPr>
          <w:b/>
        </w:rPr>
        <w:t>овал</w:t>
      </w:r>
      <w:r w:rsidRPr="00283FE5">
        <w:rPr>
          <w:b/>
        </w:rPr>
        <w:t xml:space="preserve"> Принципам, касающимся статуса национальных учреждений, занима</w:t>
      </w:r>
      <w:r w:rsidRPr="00283FE5">
        <w:rPr>
          <w:b/>
        </w:rPr>
        <w:t>ю</w:t>
      </w:r>
      <w:r w:rsidRPr="00283FE5">
        <w:rPr>
          <w:b/>
        </w:rPr>
        <w:t>щихся поощрением и защитой прав человека (Парижским принципам)</w:t>
      </w:r>
      <w:r w:rsidR="008925D3">
        <w:rPr>
          <w:b/>
        </w:rPr>
        <w:t>,</w:t>
      </w:r>
      <w:r w:rsidRPr="00283FE5">
        <w:rPr>
          <w:b/>
        </w:rPr>
        <w:t xml:space="preserve"> п</w:t>
      </w:r>
      <w:r w:rsidRPr="00283FE5">
        <w:rPr>
          <w:b/>
        </w:rPr>
        <w:t>у</w:t>
      </w:r>
      <w:r w:rsidRPr="00283FE5">
        <w:rPr>
          <w:b/>
        </w:rPr>
        <w:t xml:space="preserve">тем принятия надлежащего законодательства об </w:t>
      </w:r>
      <w:r w:rsidR="008925D3">
        <w:rPr>
          <w:b/>
        </w:rPr>
        <w:t>У</w:t>
      </w:r>
      <w:r w:rsidRPr="00283FE5">
        <w:rPr>
          <w:b/>
        </w:rPr>
        <w:t xml:space="preserve">правлении </w:t>
      </w:r>
      <w:r w:rsidR="008925D3">
        <w:rPr>
          <w:b/>
        </w:rPr>
        <w:t>о</w:t>
      </w:r>
      <w:r w:rsidRPr="00283FE5">
        <w:rPr>
          <w:b/>
        </w:rPr>
        <w:t>мбудсмена по делам инвалидов. Он также рекомендует государству-участнику пред</w:t>
      </w:r>
      <w:r w:rsidRPr="00283FE5">
        <w:rPr>
          <w:b/>
        </w:rPr>
        <w:t>о</w:t>
      </w:r>
      <w:r w:rsidRPr="00283FE5">
        <w:rPr>
          <w:b/>
        </w:rPr>
        <w:t xml:space="preserve">ставлять организациям инвалидов и другим организациям гражданского общества надлежащие ресурсы, с </w:t>
      </w:r>
      <w:proofErr w:type="gramStart"/>
      <w:r w:rsidRPr="00283FE5">
        <w:rPr>
          <w:b/>
        </w:rPr>
        <w:t>тем</w:t>
      </w:r>
      <w:proofErr w:type="gramEnd"/>
      <w:r w:rsidRPr="00283FE5">
        <w:rPr>
          <w:b/>
        </w:rPr>
        <w:t xml:space="preserve"> чтобы они могли в полном объеме и эффективно участвовать в деятельности по осуществл</w:t>
      </w:r>
      <w:r w:rsidRPr="00283FE5">
        <w:rPr>
          <w:b/>
        </w:rPr>
        <w:t>е</w:t>
      </w:r>
      <w:r w:rsidRPr="00283FE5">
        <w:rPr>
          <w:b/>
        </w:rPr>
        <w:t>нию и мониторингу на нац</w:t>
      </w:r>
      <w:r w:rsidRPr="00283FE5">
        <w:rPr>
          <w:b/>
        </w:rPr>
        <w:t>и</w:t>
      </w:r>
      <w:r w:rsidRPr="00283FE5">
        <w:rPr>
          <w:b/>
        </w:rPr>
        <w:t>ональном уровне.</w:t>
      </w:r>
    </w:p>
    <w:p w:rsidR="00283FE5" w:rsidRPr="00283FE5" w:rsidRDefault="001E45F0" w:rsidP="001E45F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83FE5" w:rsidRPr="00283FE5">
        <w:t>Последующая деятельность в связи с заключительными замечаниями и распространение инфо</w:t>
      </w:r>
      <w:r w:rsidR="00283FE5" w:rsidRPr="00283FE5">
        <w:t>р</w:t>
      </w:r>
      <w:r w:rsidR="00283FE5" w:rsidRPr="00283FE5">
        <w:t>мации</w:t>
      </w:r>
    </w:p>
    <w:p w:rsidR="00283FE5" w:rsidRPr="00283FE5" w:rsidRDefault="00283FE5" w:rsidP="00495172">
      <w:pPr>
        <w:pStyle w:val="SingleTxtGR"/>
      </w:pPr>
      <w:r w:rsidRPr="00283FE5">
        <w:t>54.</w:t>
      </w:r>
      <w:r w:rsidRPr="00283FE5">
        <w:tab/>
        <w:t>Комитет просит государство-участник представить в течение 12 месяцев письменную информ</w:t>
      </w:r>
      <w:r w:rsidRPr="00283FE5">
        <w:t>а</w:t>
      </w:r>
      <w:r w:rsidRPr="00283FE5">
        <w:t xml:space="preserve">цию о принятых мерах по осуществлению рекомендаций, содержащихся в пунктах 24 и 28 а) выше. </w:t>
      </w:r>
    </w:p>
    <w:p w:rsidR="00283FE5" w:rsidRPr="00283FE5" w:rsidRDefault="00283FE5" w:rsidP="00495172">
      <w:pPr>
        <w:pStyle w:val="SingleTxtGR"/>
      </w:pPr>
      <w:r w:rsidRPr="00283FE5">
        <w:t>55.</w:t>
      </w:r>
      <w:r w:rsidRPr="00283FE5">
        <w:tab/>
        <w:t>Комитет просит государство-участник выполнить рекомендации Комит</w:t>
      </w:r>
      <w:r w:rsidRPr="00283FE5">
        <w:t>е</w:t>
      </w:r>
      <w:r w:rsidRPr="00283FE5">
        <w:t xml:space="preserve">та, содержащиеся в настоящих заключительных замечаниях. Он рекомендует государству-участнику препроводить </w:t>
      </w:r>
      <w:r w:rsidR="008925D3">
        <w:t xml:space="preserve">настоящие </w:t>
      </w:r>
      <w:r w:rsidRPr="00283FE5">
        <w:t>заключительн</w:t>
      </w:r>
      <w:r w:rsidR="008925D3">
        <w:t>ы</w:t>
      </w:r>
      <w:r w:rsidRPr="00283FE5">
        <w:t>е замечани</w:t>
      </w:r>
      <w:r w:rsidR="008925D3">
        <w:t>я</w:t>
      </w:r>
      <w:r w:rsidRPr="00283FE5">
        <w:t xml:space="preserve"> для </w:t>
      </w:r>
      <w:r w:rsidR="008925D3">
        <w:t xml:space="preserve">их </w:t>
      </w:r>
      <w:r w:rsidRPr="00283FE5">
        <w:t>рассмотрения и принятия мер членам правительства и парламент</w:t>
      </w:r>
      <w:r w:rsidR="008925D3">
        <w:t>а</w:t>
      </w:r>
      <w:r w:rsidRPr="00283FE5">
        <w:t>, дол</w:t>
      </w:r>
      <w:r w:rsidRPr="00283FE5">
        <w:t>ж</w:t>
      </w:r>
      <w:r w:rsidRPr="00283FE5">
        <w:t>ностным лицам соответствующих министерств, местным органам власти</w:t>
      </w:r>
      <w:r w:rsidR="008925D3">
        <w:t xml:space="preserve"> и</w:t>
      </w:r>
      <w:r w:rsidRPr="00283FE5">
        <w:t xml:space="preserve"> чл</w:t>
      </w:r>
      <w:r w:rsidRPr="00283FE5">
        <w:t>е</w:t>
      </w:r>
      <w:r w:rsidRPr="00283FE5">
        <w:t xml:space="preserve">нам </w:t>
      </w:r>
      <w:r w:rsidR="008925D3">
        <w:t xml:space="preserve">таких </w:t>
      </w:r>
      <w:r w:rsidRPr="00283FE5">
        <w:t xml:space="preserve">соответствующих профессиональных групп, </w:t>
      </w:r>
      <w:r w:rsidR="008925D3">
        <w:t>как преподаватели, м</w:t>
      </w:r>
      <w:r w:rsidR="008925D3">
        <w:t>е</w:t>
      </w:r>
      <w:r w:rsidR="008925D3">
        <w:t xml:space="preserve">дицинские работники </w:t>
      </w:r>
      <w:r w:rsidRPr="00283FE5">
        <w:t>и юрист</w:t>
      </w:r>
      <w:r w:rsidR="008925D3">
        <w:t>ы</w:t>
      </w:r>
      <w:r w:rsidRPr="00283FE5">
        <w:t>, а также средствам массовой информации</w:t>
      </w:r>
      <w:r w:rsidR="008925D3">
        <w:t>,</w:t>
      </w:r>
      <w:r w:rsidRPr="00283FE5">
        <w:t xml:space="preserve"> </w:t>
      </w:r>
      <w:proofErr w:type="gramStart"/>
      <w:r w:rsidRPr="00283FE5">
        <w:t>и</w:t>
      </w:r>
      <w:r w:rsidRPr="00283FE5">
        <w:t>с</w:t>
      </w:r>
      <w:r w:rsidRPr="00283FE5">
        <w:t>пользова</w:t>
      </w:r>
      <w:r w:rsidR="008925D3">
        <w:t>в</w:t>
      </w:r>
      <w:proofErr w:type="gramEnd"/>
      <w:r w:rsidR="008925D3">
        <w:t xml:space="preserve"> для этих целей </w:t>
      </w:r>
      <w:r w:rsidRPr="00283FE5">
        <w:t>современны</w:t>
      </w:r>
      <w:r w:rsidR="008925D3">
        <w:t>е</w:t>
      </w:r>
      <w:r w:rsidRPr="00283FE5">
        <w:t xml:space="preserve"> социальн</w:t>
      </w:r>
      <w:r w:rsidR="008925D3">
        <w:t>ые</w:t>
      </w:r>
      <w:r w:rsidRPr="00283FE5">
        <w:t xml:space="preserve"> коммуникаци</w:t>
      </w:r>
      <w:r w:rsidR="008925D3">
        <w:t>онные страт</w:t>
      </w:r>
      <w:r w:rsidR="008925D3">
        <w:t>е</w:t>
      </w:r>
      <w:r w:rsidR="008925D3">
        <w:t>ги</w:t>
      </w:r>
      <w:r w:rsidRPr="00283FE5">
        <w:t>и.</w:t>
      </w:r>
    </w:p>
    <w:p w:rsidR="00283FE5" w:rsidRPr="00283FE5" w:rsidRDefault="00283FE5" w:rsidP="00495172">
      <w:pPr>
        <w:pStyle w:val="SingleTxtGR"/>
      </w:pPr>
      <w:r w:rsidRPr="00283FE5">
        <w:t>56.</w:t>
      </w:r>
      <w:r w:rsidRPr="00283FE5">
        <w:tab/>
        <w:t>Комитет настоятельно призывает государство-участник привлекать орг</w:t>
      </w:r>
      <w:r w:rsidRPr="00283FE5">
        <w:t>а</w:t>
      </w:r>
      <w:r w:rsidRPr="00283FE5">
        <w:t>низации гражданского общества, в частности организации инвалидов, к подг</w:t>
      </w:r>
      <w:r w:rsidRPr="00283FE5">
        <w:t>о</w:t>
      </w:r>
      <w:r w:rsidRPr="00283FE5">
        <w:t>товке его периодических докладов.</w:t>
      </w:r>
    </w:p>
    <w:p w:rsidR="00283FE5" w:rsidRPr="00283FE5" w:rsidRDefault="00283FE5" w:rsidP="00495172">
      <w:pPr>
        <w:pStyle w:val="SingleTxtGR"/>
      </w:pPr>
      <w:r w:rsidRPr="00283FE5">
        <w:t>57.</w:t>
      </w:r>
      <w:r w:rsidRPr="00283FE5">
        <w:tab/>
      </w:r>
      <w:proofErr w:type="gramStart"/>
      <w:r w:rsidRPr="00283FE5">
        <w:t>Комитет просит государство-участник широко распространить настоящие заключительные замечания, в том числе среди неправительственных организ</w:t>
      </w:r>
      <w:r w:rsidRPr="00283FE5">
        <w:t>а</w:t>
      </w:r>
      <w:r w:rsidRPr="00283FE5">
        <w:t>ций и организаций инвалидов, равно как и ср</w:t>
      </w:r>
      <w:r w:rsidRPr="00283FE5">
        <w:t>е</w:t>
      </w:r>
      <w:r w:rsidRPr="00283FE5">
        <w:t>ди самих инвалидов и членов их семей на национальном языке и языках меньшинств, включая язык жестов, в доступных форматах, а также разместить их на правительственном веб-сайте, посвященном пр</w:t>
      </w:r>
      <w:r w:rsidRPr="00283FE5">
        <w:t>а</w:t>
      </w:r>
      <w:r w:rsidRPr="00283FE5">
        <w:t>вам человека.</w:t>
      </w:r>
      <w:proofErr w:type="gramEnd"/>
    </w:p>
    <w:p w:rsidR="00283FE5" w:rsidRPr="00283FE5" w:rsidRDefault="001E45F0" w:rsidP="001E45F0">
      <w:pPr>
        <w:pStyle w:val="H23GR"/>
      </w:pPr>
      <w:r>
        <w:rPr>
          <w:lang w:val="en-US"/>
        </w:rPr>
        <w:tab/>
      </w:r>
      <w:r>
        <w:rPr>
          <w:lang w:val="en-US"/>
        </w:rPr>
        <w:tab/>
      </w:r>
      <w:r w:rsidR="00283FE5" w:rsidRPr="00283FE5">
        <w:t>Следующий доклад</w:t>
      </w:r>
    </w:p>
    <w:p w:rsidR="00283FE5" w:rsidRPr="00283FE5" w:rsidRDefault="00283FE5" w:rsidP="00495172">
      <w:pPr>
        <w:pStyle w:val="SingleTxtGR"/>
      </w:pPr>
      <w:r w:rsidRPr="00283FE5">
        <w:t>58.</w:t>
      </w:r>
      <w:r w:rsidRPr="00283FE5">
        <w:tab/>
        <w:t>Комитет просит государство-участник представить свои объединенные второй, третий и четвертый периодические доклады не позднее 15 сентября 2021 года и включить в них информацию об осуществлении настоящих закл</w:t>
      </w:r>
      <w:r w:rsidRPr="00283FE5">
        <w:t>ю</w:t>
      </w:r>
      <w:r w:rsidRPr="00283FE5">
        <w:t>чительных замечаний. Комитет предлагает государству-участнику ра</w:t>
      </w:r>
      <w:r w:rsidRPr="00283FE5">
        <w:t>с</w:t>
      </w:r>
      <w:r w:rsidRPr="00283FE5">
        <w:t xml:space="preserve">смотреть возможность представления упомянутых выше докладов </w:t>
      </w:r>
      <w:r w:rsidR="00145BAE">
        <w:t>на основе</w:t>
      </w:r>
      <w:r w:rsidRPr="00283FE5">
        <w:t xml:space="preserve"> упроще</w:t>
      </w:r>
      <w:r w:rsidRPr="00283FE5">
        <w:t>н</w:t>
      </w:r>
      <w:r w:rsidRPr="00283FE5">
        <w:t>ной процедур</w:t>
      </w:r>
      <w:r w:rsidR="00145BAE">
        <w:t>ы</w:t>
      </w:r>
      <w:r w:rsidRPr="00283FE5">
        <w:t xml:space="preserve"> представления докладов</w:t>
      </w:r>
      <w:r w:rsidR="00145BAE">
        <w:t>, в соответствии с</w:t>
      </w:r>
      <w:r w:rsidRPr="00283FE5">
        <w:t xml:space="preserve"> которой Комитет </w:t>
      </w:r>
      <w:r w:rsidR="00145BAE">
        <w:t>не м</w:t>
      </w:r>
      <w:r w:rsidR="00145BAE">
        <w:t>е</w:t>
      </w:r>
      <w:r w:rsidR="00145BAE">
        <w:t>нее чем</w:t>
      </w:r>
      <w:r w:rsidRPr="00283FE5">
        <w:t xml:space="preserve"> за год до установленно</w:t>
      </w:r>
      <w:r w:rsidR="00145BAE">
        <w:t>го срока</w:t>
      </w:r>
      <w:r w:rsidRPr="00283FE5">
        <w:t xml:space="preserve"> представления доклада/объединенных докладов государства-участника</w:t>
      </w:r>
      <w:r w:rsidR="00145BAE">
        <w:t xml:space="preserve"> </w:t>
      </w:r>
      <w:r w:rsidR="00145BAE" w:rsidRPr="00283FE5">
        <w:t>подготовит перечень вопросов</w:t>
      </w:r>
      <w:r w:rsidRPr="00283FE5">
        <w:t>. Ответы гос</w:t>
      </w:r>
      <w:r w:rsidRPr="00283FE5">
        <w:t>у</w:t>
      </w:r>
      <w:r w:rsidRPr="00283FE5">
        <w:t xml:space="preserve">дарства-участника на </w:t>
      </w:r>
      <w:r w:rsidR="00145BAE">
        <w:t xml:space="preserve">этот </w:t>
      </w:r>
      <w:r w:rsidRPr="00283FE5">
        <w:t xml:space="preserve">перечень вопросов </w:t>
      </w:r>
      <w:r w:rsidR="00145BAE">
        <w:t>и будут представлять собой</w:t>
      </w:r>
      <w:r w:rsidRPr="00283FE5">
        <w:t xml:space="preserve"> его доклад.</w:t>
      </w:r>
    </w:p>
    <w:p w:rsidR="001D255F" w:rsidRPr="00283FE5" w:rsidRDefault="001E45F0" w:rsidP="001E45F0">
      <w:pPr>
        <w:spacing w:before="240"/>
        <w:jc w:val="center"/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1D255F" w:rsidRPr="00283FE5" w:rsidSect="007511D7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25D3" w:rsidRDefault="008925D3">
      <w:r>
        <w:rPr>
          <w:lang w:val="en-US"/>
        </w:rPr>
        <w:tab/>
      </w:r>
      <w:r>
        <w:separator/>
      </w:r>
    </w:p>
  </w:endnote>
  <w:endnote w:type="continuationSeparator" w:id="0">
    <w:p w:rsidR="008925D3" w:rsidRDefault="008925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D3" w:rsidRPr="009A6F4A" w:rsidRDefault="008925D3">
    <w:pPr>
      <w:pStyle w:val="ac"/>
      <w:rPr>
        <w:lang w:val="en-US"/>
      </w:rPr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B070BF">
      <w:rPr>
        <w:rStyle w:val="ad"/>
        <w:noProof/>
      </w:rPr>
      <w:t>10</w:t>
    </w:r>
    <w:r>
      <w:rPr>
        <w:rStyle w:val="ad"/>
      </w:rPr>
      <w:fldChar w:fldCharType="end"/>
    </w:r>
    <w:r>
      <w:rPr>
        <w:lang w:val="en-US"/>
      </w:rPr>
      <w:tab/>
      <w:t>GE.15-07734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D3" w:rsidRPr="009A6F4A" w:rsidRDefault="008925D3">
    <w:pPr>
      <w:pStyle w:val="ac"/>
      <w:rPr>
        <w:lang w:val="en-US"/>
      </w:rPr>
    </w:pPr>
    <w:r>
      <w:rPr>
        <w:lang w:val="en-US"/>
      </w:rPr>
      <w:t>GE.15-07734</w:t>
    </w:r>
    <w:r>
      <w:rPr>
        <w:lang w:val="en-US"/>
      </w:rPr>
      <w:tab/>
    </w: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B070BF">
      <w:rPr>
        <w:rStyle w:val="ad"/>
        <w:noProof/>
      </w:rPr>
      <w:t>9</w:t>
    </w:r>
    <w:r>
      <w:rPr>
        <w:rStyle w:val="ad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8"/>
      <w:tblW w:w="0" w:type="auto"/>
      <w:tblBorders>
        <w:top w:val="none" w:sz="0" w:space="0" w:color="auto"/>
        <w:bottom w:val="none" w:sz="0" w:space="0" w:color="auto"/>
      </w:tblBorders>
      <w:tblLook w:val="01E0" w:firstRow="1" w:lastRow="1" w:firstColumn="1" w:lastColumn="1" w:noHBand="0" w:noVBand="0"/>
    </w:tblPr>
    <w:tblGrid>
      <w:gridCol w:w="3634"/>
      <w:gridCol w:w="4625"/>
      <w:gridCol w:w="1596"/>
    </w:tblGrid>
    <w:tr w:rsidR="008925D3" w:rsidTr="00441562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438"/>
      </w:trPr>
      <w:tc>
        <w:tcPr>
          <w:tcW w:w="4068" w:type="dxa"/>
          <w:vAlign w:val="bottom"/>
        </w:tcPr>
        <w:p w:rsidR="008925D3" w:rsidRPr="00C84171" w:rsidRDefault="008925D3" w:rsidP="00A27EE8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5</w:t>
          </w:r>
          <w:r w:rsidRPr="00C84171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07734</w:t>
          </w:r>
          <w:r w:rsidRPr="00C84171">
            <w:rPr>
              <w:sz w:val="20"/>
              <w:lang w:val="en-US"/>
            </w:rPr>
            <w:t xml:space="preserve">   (R)</w:t>
          </w:r>
          <w:r>
            <w:rPr>
              <w:sz w:val="20"/>
              <w:lang w:val="en-US"/>
            </w:rPr>
            <w:t xml:space="preserve">   230615  240615</w:t>
          </w:r>
        </w:p>
      </w:tc>
      <w:tc>
        <w:tcPr>
          <w:tcW w:w="4663" w:type="dxa"/>
          <w:vMerge w:val="restart"/>
          <w:vAlign w:val="bottom"/>
        </w:tcPr>
        <w:p w:rsidR="008925D3" w:rsidRDefault="008925D3" w:rsidP="00441562">
          <w:pPr>
            <w:spacing w:after="120"/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362879CB" wp14:editId="49D52754">
                <wp:extent cx="2704465" cy="230505"/>
                <wp:effectExtent l="0" t="0" r="635" b="0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04465" cy="2305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24" w:type="dxa"/>
          <w:vMerge w:val="restart"/>
          <w:vAlign w:val="bottom"/>
        </w:tcPr>
        <w:p w:rsidR="008925D3" w:rsidRDefault="008925D3" w:rsidP="00441562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>
                <wp:extent cx="869315" cy="869315"/>
                <wp:effectExtent l="0" t="0" r="6985" b="6985"/>
                <wp:docPr id="3" name="Рисунок 3" descr="http://undocs.org/m2/QRCode2.ashx?DS=CRPD/C/HRV/C0/1&amp;Size=2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RPD/C/HRV/C0/1&amp;Size=2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69315" cy="8693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925D3" w:rsidRPr="00797A78" w:rsidTr="00441562">
      <w:tc>
        <w:tcPr>
          <w:tcW w:w="4068" w:type="dxa"/>
          <w:vAlign w:val="bottom"/>
        </w:tcPr>
        <w:p w:rsidR="008925D3" w:rsidRPr="0075284F" w:rsidRDefault="008925D3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7528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7528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7528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7528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7528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528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7528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7528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75284F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8925D3" w:rsidRDefault="008925D3" w:rsidP="00441562"/>
      </w:tc>
      <w:tc>
        <w:tcPr>
          <w:tcW w:w="1124" w:type="dxa"/>
          <w:vMerge/>
        </w:tcPr>
        <w:p w:rsidR="008925D3" w:rsidRDefault="008925D3" w:rsidP="00441562"/>
      </w:tc>
    </w:tr>
  </w:tbl>
  <w:p w:rsidR="008925D3" w:rsidRDefault="008925D3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25D3" w:rsidRPr="00F71F63" w:rsidRDefault="008925D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8925D3" w:rsidRPr="00F71F63" w:rsidRDefault="008925D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8925D3" w:rsidRPr="00635E86" w:rsidRDefault="008925D3" w:rsidP="00635E86">
      <w:pPr>
        <w:pStyle w:val="ac"/>
      </w:pPr>
    </w:p>
  </w:footnote>
  <w:footnote w:id="1">
    <w:p w:rsidR="008925D3" w:rsidRPr="00A360C0" w:rsidRDefault="008925D3" w:rsidP="00495172">
      <w:pPr>
        <w:pStyle w:val="af"/>
        <w:rPr>
          <w:sz w:val="20"/>
          <w:lang w:val="ru-RU"/>
        </w:rPr>
      </w:pPr>
      <w:r>
        <w:tab/>
      </w:r>
      <w:r w:rsidRPr="00495172">
        <w:rPr>
          <w:rStyle w:val="ab"/>
          <w:sz w:val="20"/>
          <w:vertAlign w:val="baseline"/>
          <w:lang w:val="ru-RU"/>
        </w:rPr>
        <w:t>*</w:t>
      </w:r>
      <w:r w:rsidRPr="00A360C0">
        <w:rPr>
          <w:sz w:val="20"/>
          <w:lang w:val="ru-RU"/>
        </w:rPr>
        <w:t xml:space="preserve"> </w:t>
      </w:r>
      <w:r w:rsidRPr="00A360C0">
        <w:rPr>
          <w:lang w:val="ru-RU"/>
        </w:rPr>
        <w:tab/>
      </w:r>
      <w:r>
        <w:rPr>
          <w:lang w:val="ru-RU"/>
        </w:rPr>
        <w:t>Приняты Комитетом на его тринадцатой сессии (25 марта − 17 апреля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D3" w:rsidRPr="005A734F" w:rsidRDefault="008925D3">
    <w:pPr>
      <w:pStyle w:val="a9"/>
      <w:rPr>
        <w:lang w:val="en-US"/>
      </w:rPr>
    </w:pPr>
    <w:proofErr w:type="spellStart"/>
    <w:r>
      <w:rPr>
        <w:lang w:val="en-US"/>
      </w:rPr>
      <w:t>CRPD</w:t>
    </w:r>
    <w:proofErr w:type="spellEnd"/>
    <w:r>
      <w:rPr>
        <w:lang w:val="en-US"/>
      </w:rPr>
      <w:t>/C/</w:t>
    </w:r>
    <w:proofErr w:type="spellStart"/>
    <w:r>
      <w:rPr>
        <w:lang w:val="en-US"/>
      </w:rPr>
      <w:t>HRV</w:t>
    </w:r>
    <w:proofErr w:type="spellEnd"/>
    <w:r>
      <w:rPr>
        <w:lang w:val="en-US"/>
      </w:rPr>
      <w:t>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25D3" w:rsidRPr="009A6F4A" w:rsidRDefault="008925D3">
    <w:pPr>
      <w:pStyle w:val="a9"/>
      <w:rPr>
        <w:lang w:val="en-US"/>
      </w:rPr>
    </w:pPr>
    <w:r>
      <w:rPr>
        <w:lang w:val="en-US"/>
      </w:rPr>
      <w:tab/>
    </w:r>
    <w:proofErr w:type="spellStart"/>
    <w:r>
      <w:rPr>
        <w:lang w:val="en-US"/>
      </w:rPr>
      <w:t>CRPD</w:t>
    </w:r>
    <w:proofErr w:type="spellEnd"/>
    <w:r>
      <w:rPr>
        <w:lang w:val="en-US"/>
      </w:rPr>
      <w:t>/C/</w:t>
    </w:r>
    <w:proofErr w:type="spellStart"/>
    <w:r>
      <w:rPr>
        <w:lang w:val="en-US"/>
      </w:rPr>
      <w:t>HRV</w:t>
    </w:r>
    <w:proofErr w:type="spellEnd"/>
    <w:r>
      <w:rPr>
        <w:lang w:val="en-US"/>
      </w:rPr>
      <w:t>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50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40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1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revisionView w:inkAnnotations="0"/>
  <w:documentProtection w:edit="forms" w:enforcement="0"/>
  <w:defaultTabStop w:val="567"/>
  <w:autoHyphenation/>
  <w:hyphenationZone w:val="357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F16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6900"/>
    <w:rsid w:val="00145BAE"/>
    <w:rsid w:val="001463F7"/>
    <w:rsid w:val="00155530"/>
    <w:rsid w:val="0015769C"/>
    <w:rsid w:val="00180752"/>
    <w:rsid w:val="00185076"/>
    <w:rsid w:val="0018543C"/>
    <w:rsid w:val="00190231"/>
    <w:rsid w:val="00192ABD"/>
    <w:rsid w:val="001A75D5"/>
    <w:rsid w:val="001A7D40"/>
    <w:rsid w:val="001B344F"/>
    <w:rsid w:val="001D07F7"/>
    <w:rsid w:val="001D255F"/>
    <w:rsid w:val="001D7B8F"/>
    <w:rsid w:val="001E45F0"/>
    <w:rsid w:val="001E48EE"/>
    <w:rsid w:val="001F2D04"/>
    <w:rsid w:val="0020059C"/>
    <w:rsid w:val="002019BD"/>
    <w:rsid w:val="00232D42"/>
    <w:rsid w:val="00237334"/>
    <w:rsid w:val="002444F4"/>
    <w:rsid w:val="002629A0"/>
    <w:rsid w:val="00283FE5"/>
    <w:rsid w:val="0028492B"/>
    <w:rsid w:val="00291C8F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533EB"/>
    <w:rsid w:val="00457634"/>
    <w:rsid w:val="00474F42"/>
    <w:rsid w:val="0048244D"/>
    <w:rsid w:val="0049320D"/>
    <w:rsid w:val="00495172"/>
    <w:rsid w:val="004A0DE8"/>
    <w:rsid w:val="004A4CB7"/>
    <w:rsid w:val="004A57B5"/>
    <w:rsid w:val="004B19DA"/>
    <w:rsid w:val="004C2A53"/>
    <w:rsid w:val="004C3B35"/>
    <w:rsid w:val="004C43EC"/>
    <w:rsid w:val="004E4195"/>
    <w:rsid w:val="004E6729"/>
    <w:rsid w:val="004F0E47"/>
    <w:rsid w:val="00504250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D6832"/>
    <w:rsid w:val="006E6860"/>
    <w:rsid w:val="006E7183"/>
    <w:rsid w:val="006F5FBF"/>
    <w:rsid w:val="0070327E"/>
    <w:rsid w:val="00707B5F"/>
    <w:rsid w:val="00735602"/>
    <w:rsid w:val="007511D7"/>
    <w:rsid w:val="0075279B"/>
    <w:rsid w:val="0075284F"/>
    <w:rsid w:val="00753748"/>
    <w:rsid w:val="00762446"/>
    <w:rsid w:val="00773D8A"/>
    <w:rsid w:val="00781ACB"/>
    <w:rsid w:val="007A79EB"/>
    <w:rsid w:val="007D4CA0"/>
    <w:rsid w:val="007D7A23"/>
    <w:rsid w:val="007E38C3"/>
    <w:rsid w:val="007E549E"/>
    <w:rsid w:val="007E71C9"/>
    <w:rsid w:val="007F699F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77CEC"/>
    <w:rsid w:val="00886B0F"/>
    <w:rsid w:val="00891C08"/>
    <w:rsid w:val="00891D43"/>
    <w:rsid w:val="008925D3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2722"/>
    <w:rsid w:val="009F56A7"/>
    <w:rsid w:val="009F5B05"/>
    <w:rsid w:val="00A026CA"/>
    <w:rsid w:val="00A07232"/>
    <w:rsid w:val="00A14800"/>
    <w:rsid w:val="00A156DE"/>
    <w:rsid w:val="00A157ED"/>
    <w:rsid w:val="00A2446A"/>
    <w:rsid w:val="00A27EE8"/>
    <w:rsid w:val="00A4025D"/>
    <w:rsid w:val="00A4797B"/>
    <w:rsid w:val="00A800D1"/>
    <w:rsid w:val="00A92699"/>
    <w:rsid w:val="00A954A0"/>
    <w:rsid w:val="00AB5BF0"/>
    <w:rsid w:val="00AC1C95"/>
    <w:rsid w:val="00AC2CCB"/>
    <w:rsid w:val="00AC443A"/>
    <w:rsid w:val="00AE60E2"/>
    <w:rsid w:val="00B0169F"/>
    <w:rsid w:val="00B05F21"/>
    <w:rsid w:val="00B070BF"/>
    <w:rsid w:val="00B14EA9"/>
    <w:rsid w:val="00B30A3C"/>
    <w:rsid w:val="00B81305"/>
    <w:rsid w:val="00BB17DC"/>
    <w:rsid w:val="00BB1AF9"/>
    <w:rsid w:val="00BB4C4A"/>
    <w:rsid w:val="00BD3CAE"/>
    <w:rsid w:val="00BD5F3C"/>
    <w:rsid w:val="00C00467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4171"/>
    <w:rsid w:val="00C90723"/>
    <w:rsid w:val="00C90D5C"/>
    <w:rsid w:val="00CA609E"/>
    <w:rsid w:val="00CA7DA4"/>
    <w:rsid w:val="00CA7E43"/>
    <w:rsid w:val="00CB31FB"/>
    <w:rsid w:val="00CD1F7B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1F16"/>
    <w:rsid w:val="00EF4D1B"/>
    <w:rsid w:val="00EF7295"/>
    <w:rsid w:val="00F069D1"/>
    <w:rsid w:val="00F07E32"/>
    <w:rsid w:val="00F1503D"/>
    <w:rsid w:val="00F22712"/>
    <w:rsid w:val="00F275F5"/>
    <w:rsid w:val="00F33188"/>
    <w:rsid w:val="00F35BDE"/>
    <w:rsid w:val="00F467D2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1167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footnote reference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2">
    <w:name w:val="Normal"/>
    <w:qFormat/>
    <w:rsid w:val="00677773"/>
    <w:pPr>
      <w:spacing w:line="240" w:lineRule="atLeast"/>
    </w:pPr>
    <w:rPr>
      <w:spacing w:val="4"/>
      <w:w w:val="103"/>
      <w:kern w:val="14"/>
      <w:lang w:eastAsia="en-US"/>
    </w:rPr>
  </w:style>
  <w:style w:type="paragraph" w:styleId="1">
    <w:name w:val="heading 1"/>
    <w:aliases w:val="Table_GR"/>
    <w:basedOn w:val="a2"/>
    <w:next w:val="a2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21">
    <w:name w:val="heading 2"/>
    <w:basedOn w:val="a2"/>
    <w:next w:val="a2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basedOn w:val="a2"/>
    <w:next w:val="a2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1">
    <w:name w:val="heading 4"/>
    <w:basedOn w:val="a2"/>
    <w:next w:val="a2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1">
    <w:name w:val="heading 5"/>
    <w:basedOn w:val="a2"/>
    <w:next w:val="a2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rsid w:val="007E71C9"/>
    <w:pPr>
      <w:spacing w:before="240" w:after="60"/>
      <w:outlineLvl w:val="6"/>
    </w:pPr>
    <w:rPr>
      <w:sz w:val="24"/>
    </w:rPr>
  </w:style>
  <w:style w:type="paragraph" w:styleId="8">
    <w:name w:val="heading 8"/>
    <w:basedOn w:val="a2"/>
    <w:next w:val="a2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9">
    <w:name w:val="heading 9"/>
    <w:basedOn w:val="a2"/>
    <w:next w:val="a2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LGR">
    <w:name w:val="__S_L_GR"/>
    <w:basedOn w:val="a2"/>
    <w:next w:val="a2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2"/>
    <w:next w:val="a2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2"/>
    <w:next w:val="a2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2"/>
    <w:next w:val="a2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2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2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a5"/>
    <w:semiHidden/>
    <w:rsid w:val="007E71C9"/>
    <w:pPr>
      <w:numPr>
        <w:numId w:val="4"/>
      </w:numPr>
    </w:pPr>
  </w:style>
  <w:style w:type="numbering" w:styleId="1ai">
    <w:name w:val="Outline List 1"/>
    <w:basedOn w:val="a5"/>
    <w:semiHidden/>
    <w:rsid w:val="007E71C9"/>
    <w:pPr>
      <w:numPr>
        <w:numId w:val="5"/>
      </w:numPr>
    </w:pPr>
  </w:style>
  <w:style w:type="paragraph" w:styleId="HTML">
    <w:name w:val="HTML Address"/>
    <w:basedOn w:val="a2"/>
    <w:semiHidden/>
    <w:rsid w:val="007E71C9"/>
    <w:rPr>
      <w:i/>
      <w:iCs/>
    </w:rPr>
  </w:style>
  <w:style w:type="paragraph" w:styleId="a6">
    <w:name w:val="envelope address"/>
    <w:basedOn w:val="a2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a7">
    <w:name w:val="Date"/>
    <w:basedOn w:val="a2"/>
    <w:next w:val="a2"/>
    <w:semiHidden/>
    <w:rsid w:val="007E71C9"/>
  </w:style>
  <w:style w:type="paragraph" w:styleId="50">
    <w:name w:val="List Bullet 5"/>
    <w:basedOn w:val="a2"/>
    <w:semiHidden/>
    <w:rsid w:val="007E71C9"/>
    <w:pPr>
      <w:numPr>
        <w:numId w:val="10"/>
      </w:numPr>
    </w:pPr>
  </w:style>
  <w:style w:type="table" w:styleId="a8">
    <w:name w:val="Table Grid"/>
    <w:basedOn w:val="a4"/>
    <w:semiHidden/>
    <w:rsid w:val="007511D7"/>
    <w:pPr>
      <w:spacing w:before="40" w:after="40" w:line="220" w:lineRule="exact"/>
    </w:pPr>
    <w:rPr>
      <w:sz w:val="18"/>
    </w:rPr>
    <w:tblPr>
      <w:tblBorders>
        <w:top w:val="single" w:sz="4" w:space="0" w:color="auto"/>
        <w:bottom w:val="single" w:sz="4" w:space="0" w:color="auto"/>
      </w:tblBorders>
    </w:tblPr>
    <w:tblStylePr w:type="firstRow">
      <w:tblPr/>
      <w:tcPr>
        <w:tcBorders>
          <w:bottom w:val="nil"/>
        </w:tcBorders>
      </w:tcPr>
    </w:tblStylePr>
  </w:style>
  <w:style w:type="table" w:styleId="10">
    <w:name w:val="Table Simple 1"/>
    <w:basedOn w:val="a4"/>
    <w:semiHidden/>
    <w:rsid w:val="007E71C9"/>
    <w:pPr>
      <w:spacing w:line="240" w:lineRule="atLeast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a9">
    <w:name w:val="header"/>
    <w:aliases w:val="6_GR"/>
    <w:basedOn w:val="a2"/>
    <w:next w:val="a2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aa">
    <w:name w:val="endnote reference"/>
    <w:aliases w:val="1_GR"/>
    <w:basedOn w:val="ab"/>
    <w:rsid w:val="008120D4"/>
    <w:rPr>
      <w:rFonts w:ascii="Times New Roman" w:hAnsi="Times New Roman"/>
      <w:dstrike w:val="0"/>
      <w:sz w:val="18"/>
      <w:vertAlign w:val="superscript"/>
    </w:rPr>
  </w:style>
  <w:style w:type="paragraph" w:styleId="ac">
    <w:name w:val="footer"/>
    <w:aliases w:val="3_GR"/>
    <w:basedOn w:val="a2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ad">
    <w:name w:val="page number"/>
    <w:aliases w:val="7_GR"/>
    <w:basedOn w:val="a3"/>
    <w:rsid w:val="00E72C5E"/>
    <w:rPr>
      <w:rFonts w:ascii="Times New Roman" w:hAnsi="Times New Roman"/>
      <w:b/>
      <w:sz w:val="18"/>
    </w:rPr>
  </w:style>
  <w:style w:type="paragraph" w:styleId="ae">
    <w:name w:val="endnote text"/>
    <w:aliases w:val="2_GR"/>
    <w:basedOn w:val="af"/>
    <w:rsid w:val="00D84ECF"/>
  </w:style>
  <w:style w:type="paragraph" w:styleId="af">
    <w:name w:val="footnote text"/>
    <w:aliases w:val="5_GR"/>
    <w:basedOn w:val="a2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a2"/>
    <w:next w:val="a2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ab">
    <w:name w:val="footnote reference"/>
    <w:aliases w:val="4_GR"/>
    <w:basedOn w:val="a3"/>
    <w:qFormat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0">
    <w:name w:val="HTML Acronym"/>
    <w:basedOn w:val="a3"/>
    <w:semiHidden/>
    <w:rsid w:val="007E71C9"/>
  </w:style>
  <w:style w:type="table" w:styleId="-1">
    <w:name w:val="Table Web 1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">
    <w:name w:val="Table Web 2"/>
    <w:basedOn w:val="a4"/>
    <w:semiHidden/>
    <w:rsid w:val="007E71C9"/>
    <w:pPr>
      <w:spacing w:after="120" w:line="200" w:lineRule="atLeast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af0">
    <w:name w:val="Emphasis"/>
    <w:basedOn w:val="a3"/>
    <w:qFormat/>
    <w:rsid w:val="007E71C9"/>
    <w:rPr>
      <w:i/>
      <w:iCs/>
    </w:rPr>
  </w:style>
  <w:style w:type="paragraph" w:styleId="af1">
    <w:name w:val="Note Heading"/>
    <w:basedOn w:val="a2"/>
    <w:next w:val="a2"/>
    <w:semiHidden/>
    <w:rsid w:val="007E71C9"/>
  </w:style>
  <w:style w:type="table" w:styleId="af2">
    <w:name w:val="Table Elegant"/>
    <w:basedOn w:val="a4"/>
    <w:semiHidden/>
    <w:rsid w:val="007E71C9"/>
    <w:pPr>
      <w:spacing w:after="120" w:line="200" w:lineRule="atLeast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11">
    <w:name w:val="Table Subtle 1"/>
    <w:basedOn w:val="a4"/>
    <w:semiHidden/>
    <w:rsid w:val="007E71C9"/>
    <w:pPr>
      <w:spacing w:after="120" w:line="200" w:lineRule="atLeast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2">
    <w:name w:val="Table Subtle 2"/>
    <w:basedOn w:val="a4"/>
    <w:semiHidden/>
    <w:rsid w:val="007E71C9"/>
    <w:pPr>
      <w:spacing w:after="120" w:line="200" w:lineRule="atLeast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1">
    <w:name w:val="HTML Keyboard"/>
    <w:basedOn w:val="a3"/>
    <w:semiHidden/>
    <w:rsid w:val="007E71C9"/>
    <w:rPr>
      <w:rFonts w:ascii="Courier New" w:hAnsi="Courier New" w:cs="Courier New"/>
      <w:sz w:val="20"/>
      <w:szCs w:val="20"/>
    </w:rPr>
  </w:style>
  <w:style w:type="table" w:styleId="12">
    <w:name w:val="Table Classic 1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3">
    <w:name w:val="Table Classic 2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2">
    <w:name w:val="Table Classic 3"/>
    <w:basedOn w:val="a4"/>
    <w:semiHidden/>
    <w:rsid w:val="007E71C9"/>
    <w:pPr>
      <w:spacing w:after="120" w:line="200" w:lineRule="atLeast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2">
    <w:name w:val="Table Classic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2">
    <w:name w:val="HTML Code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3">
    <w:name w:val="Body Text"/>
    <w:basedOn w:val="a2"/>
    <w:semiHidden/>
    <w:rsid w:val="007E71C9"/>
  </w:style>
  <w:style w:type="paragraph" w:styleId="af4">
    <w:name w:val="Body Text First Indent"/>
    <w:basedOn w:val="af3"/>
    <w:semiHidden/>
    <w:rsid w:val="007E71C9"/>
    <w:pPr>
      <w:ind w:firstLine="210"/>
    </w:pPr>
  </w:style>
  <w:style w:type="paragraph" w:styleId="af5">
    <w:name w:val="Body Text Indent"/>
    <w:basedOn w:val="a2"/>
    <w:semiHidden/>
    <w:rsid w:val="007E71C9"/>
    <w:pPr>
      <w:ind w:left="283"/>
    </w:pPr>
  </w:style>
  <w:style w:type="paragraph" w:styleId="24">
    <w:name w:val="Body Text First Indent 2"/>
    <w:basedOn w:val="af5"/>
    <w:semiHidden/>
    <w:rsid w:val="007E71C9"/>
    <w:pPr>
      <w:ind w:firstLine="210"/>
    </w:pPr>
  </w:style>
  <w:style w:type="paragraph" w:styleId="a0">
    <w:name w:val="List Bullet"/>
    <w:basedOn w:val="a2"/>
    <w:semiHidden/>
    <w:rsid w:val="007E71C9"/>
    <w:pPr>
      <w:numPr>
        <w:numId w:val="6"/>
      </w:numPr>
    </w:pPr>
  </w:style>
  <w:style w:type="paragraph" w:styleId="20">
    <w:name w:val="List Bullet 2"/>
    <w:basedOn w:val="a2"/>
    <w:semiHidden/>
    <w:rsid w:val="007E71C9"/>
    <w:pPr>
      <w:numPr>
        <w:numId w:val="7"/>
      </w:numPr>
    </w:pPr>
  </w:style>
  <w:style w:type="paragraph" w:styleId="30">
    <w:name w:val="List Bullet 3"/>
    <w:basedOn w:val="a2"/>
    <w:semiHidden/>
    <w:rsid w:val="007E71C9"/>
    <w:pPr>
      <w:numPr>
        <w:numId w:val="8"/>
      </w:numPr>
    </w:pPr>
  </w:style>
  <w:style w:type="paragraph" w:styleId="40">
    <w:name w:val="List Bullet 4"/>
    <w:basedOn w:val="a2"/>
    <w:semiHidden/>
    <w:rsid w:val="007E71C9"/>
    <w:pPr>
      <w:numPr>
        <w:numId w:val="9"/>
      </w:numPr>
    </w:pPr>
  </w:style>
  <w:style w:type="paragraph" w:styleId="af6">
    <w:name w:val="Title"/>
    <w:basedOn w:val="a2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af7">
    <w:name w:val="line number"/>
    <w:basedOn w:val="a3"/>
    <w:semiHidden/>
    <w:rsid w:val="007E71C9"/>
  </w:style>
  <w:style w:type="paragraph" w:styleId="a">
    <w:name w:val="List Number"/>
    <w:basedOn w:val="a2"/>
    <w:semiHidden/>
    <w:rsid w:val="007E71C9"/>
    <w:pPr>
      <w:numPr>
        <w:numId w:val="11"/>
      </w:numPr>
    </w:pPr>
  </w:style>
  <w:style w:type="paragraph" w:styleId="2">
    <w:name w:val="List Number 2"/>
    <w:basedOn w:val="a2"/>
    <w:semiHidden/>
    <w:rsid w:val="007E71C9"/>
    <w:pPr>
      <w:numPr>
        <w:numId w:val="12"/>
      </w:numPr>
    </w:pPr>
  </w:style>
  <w:style w:type="paragraph" w:styleId="3">
    <w:name w:val="List Number 3"/>
    <w:basedOn w:val="a2"/>
    <w:semiHidden/>
    <w:rsid w:val="007E71C9"/>
    <w:pPr>
      <w:numPr>
        <w:numId w:val="13"/>
      </w:numPr>
    </w:pPr>
  </w:style>
  <w:style w:type="paragraph" w:styleId="4">
    <w:name w:val="List Number 4"/>
    <w:basedOn w:val="a2"/>
    <w:semiHidden/>
    <w:rsid w:val="007E71C9"/>
    <w:pPr>
      <w:numPr>
        <w:numId w:val="14"/>
      </w:numPr>
    </w:pPr>
  </w:style>
  <w:style w:type="paragraph" w:styleId="5">
    <w:name w:val="List Number 5"/>
    <w:basedOn w:val="a2"/>
    <w:semiHidden/>
    <w:rsid w:val="007E71C9"/>
    <w:pPr>
      <w:numPr>
        <w:numId w:val="15"/>
      </w:numPr>
    </w:pPr>
  </w:style>
  <w:style w:type="character" w:styleId="HTML3">
    <w:name w:val="HTML Sample"/>
    <w:basedOn w:val="a3"/>
    <w:semiHidden/>
    <w:rsid w:val="007E71C9"/>
    <w:rPr>
      <w:rFonts w:ascii="Courier New" w:hAnsi="Courier New" w:cs="Courier New"/>
    </w:rPr>
  </w:style>
  <w:style w:type="paragraph" w:styleId="25">
    <w:name w:val="envelope return"/>
    <w:basedOn w:val="a2"/>
    <w:semiHidden/>
    <w:rsid w:val="007E71C9"/>
    <w:rPr>
      <w:rFonts w:ascii="Arial" w:hAnsi="Arial" w:cs="Arial"/>
    </w:rPr>
  </w:style>
  <w:style w:type="table" w:styleId="13">
    <w:name w:val="Table 3D effects 1"/>
    <w:basedOn w:val="a4"/>
    <w:semiHidden/>
    <w:rsid w:val="007E71C9"/>
    <w:pPr>
      <w:spacing w:after="120" w:line="200" w:lineRule="atLeast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26">
    <w:name w:val="Table 3D effects 2"/>
    <w:basedOn w:val="a4"/>
    <w:semiHidden/>
    <w:rsid w:val="007E71C9"/>
    <w:pPr>
      <w:spacing w:after="120" w:line="200" w:lineRule="atLeast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3">
    <w:name w:val="Table 3D effects 3"/>
    <w:basedOn w:val="a4"/>
    <w:semiHidden/>
    <w:rsid w:val="007E71C9"/>
    <w:pPr>
      <w:spacing w:after="120" w:line="200" w:lineRule="atLeas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8">
    <w:name w:val="Normal (Web)"/>
    <w:basedOn w:val="a2"/>
    <w:semiHidden/>
    <w:rsid w:val="007E71C9"/>
    <w:rPr>
      <w:sz w:val="24"/>
    </w:rPr>
  </w:style>
  <w:style w:type="paragraph" w:styleId="af9">
    <w:name w:val="Normal Indent"/>
    <w:basedOn w:val="a2"/>
    <w:semiHidden/>
    <w:rsid w:val="007E71C9"/>
    <w:pPr>
      <w:ind w:left="567"/>
    </w:pPr>
  </w:style>
  <w:style w:type="character" w:styleId="HTML4">
    <w:name w:val="HTML Definition"/>
    <w:basedOn w:val="a3"/>
    <w:semiHidden/>
    <w:rsid w:val="007E71C9"/>
    <w:rPr>
      <w:i/>
      <w:iCs/>
    </w:rPr>
  </w:style>
  <w:style w:type="paragraph" w:styleId="27">
    <w:name w:val="Body Text 2"/>
    <w:basedOn w:val="a2"/>
    <w:semiHidden/>
    <w:rsid w:val="007E71C9"/>
    <w:pPr>
      <w:spacing w:line="480" w:lineRule="auto"/>
    </w:pPr>
  </w:style>
  <w:style w:type="paragraph" w:styleId="34">
    <w:name w:val="Body Text 3"/>
    <w:basedOn w:val="a2"/>
    <w:semiHidden/>
    <w:rsid w:val="007E71C9"/>
    <w:rPr>
      <w:sz w:val="16"/>
      <w:szCs w:val="16"/>
    </w:rPr>
  </w:style>
  <w:style w:type="paragraph" w:styleId="28">
    <w:name w:val="Body Text Indent 2"/>
    <w:basedOn w:val="a2"/>
    <w:semiHidden/>
    <w:rsid w:val="007E71C9"/>
    <w:pPr>
      <w:spacing w:line="480" w:lineRule="auto"/>
      <w:ind w:left="283"/>
    </w:pPr>
  </w:style>
  <w:style w:type="paragraph" w:styleId="35">
    <w:name w:val="Body Text Indent 3"/>
    <w:basedOn w:val="a2"/>
    <w:semiHidden/>
    <w:rsid w:val="007E71C9"/>
    <w:pPr>
      <w:ind w:left="283"/>
    </w:pPr>
    <w:rPr>
      <w:sz w:val="16"/>
      <w:szCs w:val="16"/>
    </w:rPr>
  </w:style>
  <w:style w:type="character" w:styleId="HTML5">
    <w:name w:val="HTML Variable"/>
    <w:basedOn w:val="a3"/>
    <w:semiHidden/>
    <w:rsid w:val="007E71C9"/>
    <w:rPr>
      <w:i/>
      <w:iCs/>
    </w:rPr>
  </w:style>
  <w:style w:type="character" w:styleId="HTML6">
    <w:name w:val="HTML Typewriter"/>
    <w:basedOn w:val="a3"/>
    <w:semiHidden/>
    <w:rsid w:val="007E71C9"/>
    <w:rPr>
      <w:rFonts w:ascii="Courier New" w:hAnsi="Courier New" w:cs="Courier New"/>
      <w:sz w:val="20"/>
      <w:szCs w:val="20"/>
    </w:rPr>
  </w:style>
  <w:style w:type="paragraph" w:styleId="afa">
    <w:name w:val="Subtitle"/>
    <w:basedOn w:val="a2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afb">
    <w:name w:val="Signature"/>
    <w:basedOn w:val="a2"/>
    <w:semiHidden/>
    <w:rsid w:val="007E71C9"/>
    <w:pPr>
      <w:ind w:left="4252"/>
    </w:pPr>
  </w:style>
  <w:style w:type="paragraph" w:styleId="afc">
    <w:name w:val="Salutation"/>
    <w:basedOn w:val="a2"/>
    <w:next w:val="a2"/>
    <w:semiHidden/>
    <w:rsid w:val="007E71C9"/>
  </w:style>
  <w:style w:type="paragraph" w:styleId="afd">
    <w:name w:val="List Continue"/>
    <w:basedOn w:val="a2"/>
    <w:semiHidden/>
    <w:rsid w:val="007E71C9"/>
    <w:pPr>
      <w:ind w:left="283"/>
    </w:pPr>
  </w:style>
  <w:style w:type="paragraph" w:styleId="29">
    <w:name w:val="List Continue 2"/>
    <w:basedOn w:val="a2"/>
    <w:semiHidden/>
    <w:rsid w:val="007E71C9"/>
    <w:pPr>
      <w:ind w:left="566"/>
    </w:pPr>
  </w:style>
  <w:style w:type="paragraph" w:styleId="36">
    <w:name w:val="List Continue 3"/>
    <w:basedOn w:val="a2"/>
    <w:semiHidden/>
    <w:rsid w:val="007E71C9"/>
    <w:pPr>
      <w:ind w:left="849"/>
    </w:pPr>
  </w:style>
  <w:style w:type="paragraph" w:styleId="43">
    <w:name w:val="List Continue 4"/>
    <w:basedOn w:val="a2"/>
    <w:semiHidden/>
    <w:rsid w:val="007E71C9"/>
    <w:pPr>
      <w:ind w:left="1132"/>
    </w:pPr>
  </w:style>
  <w:style w:type="paragraph" w:styleId="52">
    <w:name w:val="List Continue 5"/>
    <w:basedOn w:val="a2"/>
    <w:semiHidden/>
    <w:rsid w:val="007E71C9"/>
    <w:pPr>
      <w:ind w:left="1415"/>
    </w:pPr>
  </w:style>
  <w:style w:type="character" w:styleId="afe">
    <w:name w:val="FollowedHyperlink"/>
    <w:basedOn w:val="a3"/>
    <w:semiHidden/>
    <w:rsid w:val="007E71C9"/>
    <w:rPr>
      <w:color w:val="800080"/>
      <w:u w:val="single"/>
    </w:rPr>
  </w:style>
  <w:style w:type="table" w:styleId="2a">
    <w:name w:val="Table Simple 2"/>
    <w:basedOn w:val="a4"/>
    <w:semiHidden/>
    <w:rsid w:val="007E71C9"/>
    <w:pPr>
      <w:spacing w:after="120" w:line="200" w:lineRule="atLeast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37">
    <w:name w:val="Table Simple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">
    <w:name w:val="Closing"/>
    <w:basedOn w:val="a2"/>
    <w:semiHidden/>
    <w:rsid w:val="007E71C9"/>
    <w:pPr>
      <w:ind w:left="4252"/>
    </w:pPr>
  </w:style>
  <w:style w:type="table" w:styleId="14">
    <w:name w:val="Table Grid 1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b">
    <w:name w:val="Table Grid 2"/>
    <w:basedOn w:val="a4"/>
    <w:semiHidden/>
    <w:rsid w:val="007E71C9"/>
    <w:pPr>
      <w:spacing w:after="120" w:line="200" w:lineRule="atLeast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8">
    <w:name w:val="Table Grid 3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4">
    <w:name w:val="Table Grid 4"/>
    <w:basedOn w:val="a4"/>
    <w:semiHidden/>
    <w:rsid w:val="007E71C9"/>
    <w:pPr>
      <w:spacing w:after="120" w:line="200" w:lineRule="atLeast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53">
    <w:name w:val="Table Grid 5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60">
    <w:name w:val="Table Grid 6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70">
    <w:name w:val="Table Grid 7"/>
    <w:basedOn w:val="a4"/>
    <w:semiHidden/>
    <w:rsid w:val="007E71C9"/>
    <w:pPr>
      <w:spacing w:after="120" w:line="200" w:lineRule="atLeast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80">
    <w:name w:val="Table Grid 8"/>
    <w:basedOn w:val="a4"/>
    <w:semiHidden/>
    <w:rsid w:val="007E71C9"/>
    <w:pPr>
      <w:spacing w:after="120" w:line="200" w:lineRule="atLeast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ff0">
    <w:name w:val="Table Contemporary"/>
    <w:basedOn w:val="a4"/>
    <w:semiHidden/>
    <w:rsid w:val="007E71C9"/>
    <w:pPr>
      <w:spacing w:after="120" w:line="200" w:lineRule="atLeas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aff1">
    <w:name w:val="List"/>
    <w:basedOn w:val="a2"/>
    <w:semiHidden/>
    <w:rsid w:val="007E71C9"/>
    <w:pPr>
      <w:ind w:left="283" w:hanging="283"/>
    </w:pPr>
  </w:style>
  <w:style w:type="paragraph" w:styleId="2c">
    <w:name w:val="List 2"/>
    <w:basedOn w:val="a2"/>
    <w:semiHidden/>
    <w:rsid w:val="007E71C9"/>
    <w:pPr>
      <w:ind w:left="566" w:hanging="283"/>
    </w:pPr>
  </w:style>
  <w:style w:type="paragraph" w:styleId="39">
    <w:name w:val="List 3"/>
    <w:basedOn w:val="a2"/>
    <w:semiHidden/>
    <w:rsid w:val="007E71C9"/>
    <w:pPr>
      <w:ind w:left="849" w:hanging="283"/>
    </w:pPr>
  </w:style>
  <w:style w:type="paragraph" w:styleId="45">
    <w:name w:val="List 4"/>
    <w:basedOn w:val="a2"/>
    <w:semiHidden/>
    <w:rsid w:val="007E71C9"/>
    <w:pPr>
      <w:ind w:left="1132" w:hanging="283"/>
    </w:pPr>
  </w:style>
  <w:style w:type="paragraph" w:styleId="54">
    <w:name w:val="List 5"/>
    <w:basedOn w:val="a2"/>
    <w:semiHidden/>
    <w:rsid w:val="007E71C9"/>
    <w:pPr>
      <w:ind w:left="1415" w:hanging="283"/>
    </w:pPr>
  </w:style>
  <w:style w:type="paragraph" w:styleId="HTML7">
    <w:name w:val="HTML Preformatted"/>
    <w:basedOn w:val="a2"/>
    <w:semiHidden/>
    <w:rsid w:val="007E71C9"/>
    <w:rPr>
      <w:rFonts w:ascii="Courier New" w:hAnsi="Courier New" w:cs="Courier New"/>
    </w:rPr>
  </w:style>
  <w:style w:type="numbering" w:styleId="a1">
    <w:name w:val="Outline List 3"/>
    <w:basedOn w:val="a5"/>
    <w:semiHidden/>
    <w:rsid w:val="007E71C9"/>
    <w:pPr>
      <w:numPr>
        <w:numId w:val="16"/>
      </w:numPr>
    </w:pPr>
  </w:style>
  <w:style w:type="table" w:styleId="15">
    <w:name w:val="Table Columns 1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d">
    <w:name w:val="Table Columns 2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a">
    <w:name w:val="Table Columns 3"/>
    <w:basedOn w:val="a4"/>
    <w:semiHidden/>
    <w:rsid w:val="007E71C9"/>
    <w:pPr>
      <w:spacing w:after="120" w:line="200" w:lineRule="atLeast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46">
    <w:name w:val="Table Columns 4"/>
    <w:basedOn w:val="a4"/>
    <w:semiHidden/>
    <w:rsid w:val="007E71C9"/>
    <w:pPr>
      <w:spacing w:after="120" w:line="200" w:lineRule="atLeast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55">
    <w:name w:val="Table Columns 5"/>
    <w:basedOn w:val="a4"/>
    <w:semiHidden/>
    <w:rsid w:val="007E71C9"/>
    <w:pPr>
      <w:spacing w:after="120" w:line="200" w:lineRule="atLeast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aff2">
    <w:name w:val="Strong"/>
    <w:basedOn w:val="a3"/>
    <w:qFormat/>
    <w:rsid w:val="007E71C9"/>
    <w:rPr>
      <w:b/>
      <w:bCs/>
    </w:rPr>
  </w:style>
  <w:style w:type="table" w:styleId="-10">
    <w:name w:val="Table List 1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20">
    <w:name w:val="Table List 2"/>
    <w:basedOn w:val="a4"/>
    <w:semiHidden/>
    <w:rsid w:val="007E71C9"/>
    <w:pPr>
      <w:spacing w:after="120" w:line="200" w:lineRule="atLeast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List 3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4">
    <w:name w:val="Table List 4"/>
    <w:basedOn w:val="a4"/>
    <w:semiHidden/>
    <w:rsid w:val="007E71C9"/>
    <w:pPr>
      <w:spacing w:after="120" w:line="200" w:lineRule="atLeast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-5">
    <w:name w:val="Table List 5"/>
    <w:basedOn w:val="a4"/>
    <w:semiHidden/>
    <w:rsid w:val="007E71C9"/>
    <w:pPr>
      <w:spacing w:after="120" w:line="20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6">
    <w:name w:val="Table List 6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-7">
    <w:name w:val="Table List 7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-8">
    <w:name w:val="Table List 8"/>
    <w:basedOn w:val="a4"/>
    <w:semiHidden/>
    <w:rsid w:val="007E71C9"/>
    <w:pPr>
      <w:spacing w:after="120" w:line="200" w:lineRule="atLeast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aff3">
    <w:name w:val="Table Theme"/>
    <w:basedOn w:val="a4"/>
    <w:semiHidden/>
    <w:rsid w:val="007E71C9"/>
    <w:pPr>
      <w:spacing w:after="120" w:line="20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6">
    <w:name w:val="Table Colorful 1"/>
    <w:basedOn w:val="a4"/>
    <w:semiHidden/>
    <w:rsid w:val="007E71C9"/>
    <w:pPr>
      <w:spacing w:after="120" w:line="200" w:lineRule="atLeast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2e">
    <w:name w:val="Table Colorful 2"/>
    <w:basedOn w:val="a4"/>
    <w:semiHidden/>
    <w:rsid w:val="007E71C9"/>
    <w:pPr>
      <w:spacing w:after="120" w:line="200" w:lineRule="atLeast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3b">
    <w:name w:val="Table Colorful 3"/>
    <w:basedOn w:val="a4"/>
    <w:semiHidden/>
    <w:rsid w:val="007E71C9"/>
    <w:pPr>
      <w:spacing w:after="120" w:line="200" w:lineRule="atLeast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aff4">
    <w:name w:val="Block Text"/>
    <w:basedOn w:val="a2"/>
    <w:semiHidden/>
    <w:rsid w:val="007E71C9"/>
    <w:pPr>
      <w:ind w:left="1440" w:right="1440"/>
    </w:pPr>
  </w:style>
  <w:style w:type="character" w:styleId="HTML8">
    <w:name w:val="HTML Cite"/>
    <w:basedOn w:val="a3"/>
    <w:semiHidden/>
    <w:rsid w:val="007E71C9"/>
    <w:rPr>
      <w:i/>
      <w:iCs/>
    </w:rPr>
  </w:style>
  <w:style w:type="paragraph" w:styleId="aff5">
    <w:name w:val="E-mail Signature"/>
    <w:basedOn w:val="a2"/>
    <w:semiHidden/>
    <w:rsid w:val="007E71C9"/>
  </w:style>
  <w:style w:type="character" w:styleId="aff6">
    <w:name w:val="Hyperlink"/>
    <w:basedOn w:val="a3"/>
    <w:semiHidden/>
    <w:rsid w:val="007E71C9"/>
    <w:rPr>
      <w:color w:val="000000"/>
      <w:u w:val="single"/>
    </w:rPr>
  </w:style>
  <w:style w:type="paragraph" w:customStyle="1" w:styleId="H1GR">
    <w:name w:val="_ H_1_GR"/>
    <w:basedOn w:val="a2"/>
    <w:next w:val="a2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2"/>
    <w:next w:val="a2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2"/>
    <w:next w:val="a2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2"/>
    <w:next w:val="a2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aff7">
    <w:name w:val="Table Professional"/>
    <w:basedOn w:val="a4"/>
    <w:semiHidden/>
    <w:rsid w:val="007E71C9"/>
    <w:pPr>
      <w:spacing w:line="240" w:lineRule="atLeast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a2"/>
    <w:next w:val="a2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a2"/>
    <w:next w:val="a2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aff8">
    <w:name w:val="toa heading"/>
    <w:basedOn w:val="a2"/>
    <w:next w:val="a2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a2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aff9">
    <w:name w:val="Plain Text"/>
    <w:basedOn w:val="a2"/>
    <w:semiHidden/>
    <w:rsid w:val="007E71C9"/>
    <w:rPr>
      <w:rFonts w:ascii="Courier New" w:hAnsi="Courier New" w:cs="Courier New"/>
    </w:rPr>
  </w:style>
  <w:style w:type="paragraph" w:styleId="affa">
    <w:name w:val="Message Header"/>
    <w:basedOn w:val="a2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affb">
    <w:name w:val="annotation reference"/>
    <w:basedOn w:val="a3"/>
    <w:semiHidden/>
    <w:rsid w:val="007E71C9"/>
    <w:rPr>
      <w:sz w:val="16"/>
      <w:szCs w:val="16"/>
    </w:rPr>
  </w:style>
  <w:style w:type="table" w:customStyle="1" w:styleId="TabNum">
    <w:name w:val="_TabNum"/>
    <w:basedOn w:val="a4"/>
    <w:rsid w:val="00086182"/>
    <w:pPr>
      <w:spacing w:before="40" w:after="40" w:line="220" w:lineRule="exact"/>
      <w:jc w:val="right"/>
    </w:pPr>
    <w:rPr>
      <w:sz w:val="18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4"/>
    <w:rsid w:val="00086182"/>
    <w:pPr>
      <w:spacing w:before="40" w:after="120" w:line="240" w:lineRule="atLeast"/>
    </w:p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ffc">
    <w:name w:val="Balloon Text"/>
    <w:basedOn w:val="a2"/>
    <w:link w:val="affd"/>
    <w:rsid w:val="00A27EE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d">
    <w:name w:val="Текст выноски Знак"/>
    <w:basedOn w:val="a3"/>
    <w:link w:val="affc"/>
    <w:rsid w:val="00A27EE8"/>
    <w:rPr>
      <w:rFonts w:ascii="Tahoma" w:hAnsi="Tahoma" w:cs="Tahoma"/>
      <w:spacing w:val="4"/>
      <w:w w:val="103"/>
      <w:kern w:val="14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10</Pages>
  <Words>3302</Words>
  <Characters>24147</Characters>
  <Application>Microsoft Office Word</Application>
  <DocSecurity>0</DocSecurity>
  <Lines>201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27395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creator>Prokoudina S.</dc:creator>
  <cp:lastModifiedBy>Prokoudina S.</cp:lastModifiedBy>
  <cp:revision>2</cp:revision>
  <dcterms:created xsi:type="dcterms:W3CDTF">2015-06-24T08:48:00Z</dcterms:created>
  <dcterms:modified xsi:type="dcterms:W3CDTF">2015-06-24T08:48:00Z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1963237411</vt:i4>
  </property>
</Properties>
</file>