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402B79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402B7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402B79">
            <w:pPr>
              <w:jc w:val="right"/>
              <w:rPr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DA354F">
              <w:t>C/</w:t>
            </w:r>
            <w:proofErr w:type="spellStart"/>
            <w:r w:rsidR="00DA354F">
              <w:t>SVK</w:t>
            </w:r>
            <w:proofErr w:type="spellEnd"/>
            <w:r w:rsidR="00DA354F">
              <w:t>/</w:t>
            </w:r>
            <w:proofErr w:type="spellStart"/>
            <w:r w:rsidR="00DA354F">
              <w:t>CO</w:t>
            </w:r>
            <w:proofErr w:type="spellEnd"/>
            <w:r w:rsidR="00DA354F">
              <w:t>/1</w:t>
            </w:r>
            <w:r>
              <w:fldChar w:fldCharType="end"/>
            </w:r>
          </w:p>
        </w:tc>
      </w:tr>
      <w:tr w:rsidR="00BB5A75" w:rsidRPr="00635870" w:rsidTr="00402B7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402B7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6975639" wp14:editId="26D3D2E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402B79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402B79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DC5BBD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402B79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DA354F">
              <w:rPr>
                <w:lang w:val="en-US"/>
              </w:rPr>
              <w:t>17 May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402B79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402B79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DC5BBD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402B79"/>
        </w:tc>
      </w:tr>
    </w:tbl>
    <w:p w:rsidR="009E6D7F" w:rsidRPr="00402B79" w:rsidRDefault="009E6D7F" w:rsidP="00402B79">
      <w:pPr>
        <w:spacing w:before="120"/>
        <w:rPr>
          <w:b/>
          <w:sz w:val="24"/>
          <w:szCs w:val="24"/>
        </w:rPr>
      </w:pPr>
      <w:r w:rsidRPr="00402B79">
        <w:rPr>
          <w:b/>
          <w:sz w:val="24"/>
          <w:szCs w:val="24"/>
        </w:rPr>
        <w:t>Комитет по правам инвалидов</w:t>
      </w:r>
    </w:p>
    <w:p w:rsidR="009E6D7F" w:rsidRPr="009E6D7F" w:rsidRDefault="009E6D7F" w:rsidP="00402B79">
      <w:pPr>
        <w:pStyle w:val="HChGR"/>
      </w:pPr>
      <w:r w:rsidRPr="009E6D7F">
        <w:tab/>
      </w:r>
      <w:r w:rsidRPr="009E6D7F">
        <w:tab/>
        <w:t>Заключительные замечания по первоначальному докладу Словакии</w:t>
      </w:r>
      <w:r w:rsidRPr="00402B79">
        <w:rPr>
          <w:b w:val="0"/>
          <w:sz w:val="20"/>
        </w:rPr>
        <w:footnoteReference w:customMarkFollows="1" w:id="1"/>
        <w:t>*</w:t>
      </w:r>
      <w:r w:rsidRPr="009E6D7F">
        <w:t xml:space="preserve"> </w:t>
      </w:r>
    </w:p>
    <w:p w:rsidR="009E6D7F" w:rsidRPr="009E6D7F" w:rsidRDefault="009E6D7F" w:rsidP="00402B79">
      <w:pPr>
        <w:pStyle w:val="HChGR"/>
        <w:rPr>
          <w:bCs/>
        </w:rPr>
      </w:pPr>
      <w:r w:rsidRPr="009E6D7F">
        <w:rPr>
          <w:bCs/>
        </w:rPr>
        <w:tab/>
        <w:t>I.</w:t>
      </w:r>
      <w:r w:rsidRPr="009E6D7F">
        <w:rPr>
          <w:bCs/>
        </w:rPr>
        <w:tab/>
      </w:r>
      <w:r w:rsidRPr="009E6D7F">
        <w:t xml:space="preserve">Введение </w:t>
      </w:r>
    </w:p>
    <w:p w:rsidR="009E6D7F" w:rsidRPr="009E6D7F" w:rsidRDefault="009E6D7F" w:rsidP="009E6D7F">
      <w:pPr>
        <w:pStyle w:val="SingleTxtGR"/>
      </w:pPr>
      <w:r w:rsidRPr="009E6D7F">
        <w:t>1.</w:t>
      </w:r>
      <w:r w:rsidRPr="009E6D7F">
        <w:tab/>
        <w:t>Комитет рассмотрел первоначальный доклад Словакии (CRPD/C/SVK/1) на своих 242-м и 243-м заседаниях</w:t>
      </w:r>
      <w:r w:rsidR="00402B79">
        <w:t xml:space="preserve"> </w:t>
      </w:r>
      <w:r w:rsidRPr="009E6D7F">
        <w:t>(см. CRPD/C/SVK/SR.242 и 243), состоя</w:t>
      </w:r>
      <w:r w:rsidRPr="009E6D7F">
        <w:t>в</w:t>
      </w:r>
      <w:r w:rsidRPr="009E6D7F">
        <w:t>шихся 4 и 5 апреля. На своем 256-м заседан</w:t>
      </w:r>
      <w:r w:rsidR="00402B79">
        <w:t>ии, состоявшемся 13 апреля 2016</w:t>
      </w:r>
      <w:r w:rsidR="00402B79">
        <w:rPr>
          <w:lang w:val="en-US"/>
        </w:rPr>
        <w:t> </w:t>
      </w:r>
      <w:r w:rsidRPr="009E6D7F">
        <w:t>года, он принял настоящие заключительные замечания.</w:t>
      </w:r>
    </w:p>
    <w:p w:rsidR="009E6D7F" w:rsidRPr="009E6D7F" w:rsidRDefault="009E6D7F" w:rsidP="009E6D7F">
      <w:pPr>
        <w:pStyle w:val="SingleTxtGR"/>
      </w:pPr>
      <w:r w:rsidRPr="009E6D7F">
        <w:t>2.</w:t>
      </w:r>
      <w:r w:rsidRPr="009E6D7F">
        <w:tab/>
        <w:t>Комитет приветствует первоначальный доклад Словакии, который был подготовлен в соответствии с руководящими принципами представления докл</w:t>
      </w:r>
      <w:r w:rsidRPr="009E6D7F">
        <w:t>а</w:t>
      </w:r>
      <w:r w:rsidRPr="009E6D7F">
        <w:t>дов Комитета, и выражает признательность государству-участнику за его пис</w:t>
      </w:r>
      <w:r w:rsidRPr="009E6D7F">
        <w:t>ь</w:t>
      </w:r>
      <w:r w:rsidRPr="009E6D7F">
        <w:t>менные ответы (CRPD/C/SVK/Q/1/Add.1) на перечень вопросов, подготовле</w:t>
      </w:r>
      <w:r w:rsidRPr="009E6D7F">
        <w:t>н</w:t>
      </w:r>
      <w:r w:rsidRPr="009E6D7F">
        <w:t>ный Комитетом (CRPD/C/SVK/Q/1).</w:t>
      </w:r>
    </w:p>
    <w:p w:rsidR="009E6D7F" w:rsidRPr="009E6D7F" w:rsidRDefault="009E6D7F" w:rsidP="009E6D7F">
      <w:pPr>
        <w:pStyle w:val="SingleTxtGR"/>
      </w:pPr>
      <w:r w:rsidRPr="009E6D7F">
        <w:t>3.</w:t>
      </w:r>
      <w:r w:rsidRPr="009E6D7F">
        <w:tab/>
        <w:t>Комитет высоко оценивает плодотворный диалог, состоявшийся с делег</w:t>
      </w:r>
      <w:r w:rsidRPr="009E6D7F">
        <w:t>а</w:t>
      </w:r>
      <w:r w:rsidRPr="009E6D7F">
        <w:t>цией государства-участника, и благодарит государство-участник за надлежащий состав ее делегации, которая включала многих представителей соответству</w:t>
      </w:r>
      <w:r w:rsidRPr="009E6D7F">
        <w:t>ю</w:t>
      </w:r>
      <w:r w:rsidRPr="009E6D7F">
        <w:t>щих министерств.</w:t>
      </w:r>
    </w:p>
    <w:p w:rsidR="009E6D7F" w:rsidRPr="009E6D7F" w:rsidRDefault="009E6D7F" w:rsidP="00402B79">
      <w:pPr>
        <w:pStyle w:val="HChGR"/>
      </w:pPr>
      <w:r w:rsidRPr="009E6D7F">
        <w:tab/>
        <w:t>II.</w:t>
      </w:r>
      <w:r w:rsidRPr="009E6D7F">
        <w:tab/>
        <w:t>Позитивные аспекты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4.</w:t>
      </w:r>
      <w:r w:rsidRPr="009E6D7F">
        <w:tab/>
        <w:t>Ком</w:t>
      </w:r>
      <w:r w:rsidR="00402B79">
        <w:t>итет с удовлетворением отмечает</w:t>
      </w:r>
      <w:r w:rsidRPr="009E6D7F">
        <w:t>, что государство-участник приняло закон об уполномоченном по вопросам лиц с ограниченными возможностями; приняло Хартию Европейского союза о правах пассажиров, следующих во</w:t>
      </w:r>
      <w:r w:rsidRPr="009E6D7F">
        <w:t>з</w:t>
      </w:r>
      <w:r w:rsidRPr="009E6D7F">
        <w:t>душным, железнодорожным, автобусным и морским транспортом; стало членом Европейского агентства по особым потребностям и инклюзивному образованию на основании постановления правительства № 682/2011; приняло постановл</w:t>
      </w:r>
      <w:r w:rsidRPr="009E6D7F">
        <w:t>е</w:t>
      </w:r>
      <w:r w:rsidRPr="009E6D7F">
        <w:t>ние № 17/2015 министерства внутренних дел о выполнении задач и действиях согласно Европейской конвенции по предупреждению пыток и бесчеловечного или унижающего достоинство обращения или наказания; а также приняло Национальный план действий по предупреждению и ликвидации насилия в о</w:t>
      </w:r>
      <w:r w:rsidRPr="009E6D7F">
        <w:t>т</w:t>
      </w:r>
      <w:r w:rsidRPr="009E6D7F">
        <w:t>нош</w:t>
      </w:r>
      <w:r w:rsidR="00402B79">
        <w:t>ении женщин на 2014</w:t>
      </w:r>
      <w:r w:rsidR="00402B79" w:rsidRPr="00402B79">
        <w:t>–</w:t>
      </w:r>
      <w:r w:rsidRPr="009E6D7F">
        <w:t>2019 годы после подписания Конвенции Совета Е</w:t>
      </w:r>
      <w:r w:rsidRPr="009E6D7F">
        <w:t>в</w:t>
      </w:r>
      <w:r w:rsidRPr="009E6D7F">
        <w:lastRenderedPageBreak/>
        <w:t>ропы о предупреждении и борьбе с насилием в отношении женщин и насилием в семье. Комитет приветствует признание смены парадигмы, необходимой для реализации прав людей с ограниченными возможностями государством-участником, а также усилия по принятию основанного на правах человека по</w:t>
      </w:r>
      <w:r w:rsidRPr="009E6D7F">
        <w:t>д</w:t>
      </w:r>
      <w:r w:rsidRPr="009E6D7F">
        <w:t>хода к инвалидности.</w:t>
      </w:r>
    </w:p>
    <w:p w:rsidR="009E6D7F" w:rsidRPr="009E6D7F" w:rsidRDefault="009E6D7F" w:rsidP="00402B79">
      <w:pPr>
        <w:pStyle w:val="HChGR"/>
      </w:pPr>
      <w:r w:rsidRPr="009E6D7F">
        <w:tab/>
        <w:t>III.</w:t>
      </w:r>
      <w:r w:rsidRPr="009E6D7F">
        <w:tab/>
        <w:t>Основные области озабоченности и рекомендации</w:t>
      </w:r>
    </w:p>
    <w:p w:rsidR="009E6D7F" w:rsidRPr="009E6D7F" w:rsidRDefault="009E6D7F" w:rsidP="00402B79">
      <w:pPr>
        <w:pStyle w:val="H1GR"/>
      </w:pPr>
      <w:r w:rsidRPr="009E6D7F">
        <w:tab/>
        <w:t>А.</w:t>
      </w:r>
      <w:r w:rsidRPr="009E6D7F">
        <w:tab/>
        <w:t>Общ</w:t>
      </w:r>
      <w:r w:rsidR="00402B79">
        <w:t>ие принципы и обязательства (статьи 1–</w:t>
      </w:r>
      <w:r w:rsidRPr="009E6D7F">
        <w:t>4)</w:t>
      </w:r>
    </w:p>
    <w:p w:rsidR="009E6D7F" w:rsidRPr="009E6D7F" w:rsidRDefault="009E6D7F" w:rsidP="009E6D7F">
      <w:pPr>
        <w:pStyle w:val="SingleTxtGR"/>
      </w:pPr>
      <w:r w:rsidRPr="009E6D7F">
        <w:t>5.</w:t>
      </w:r>
      <w:r w:rsidRPr="009E6D7F">
        <w:tab/>
        <w:t>Комитет обеспокоен отсутствием стратегии поощрения прав инвалидов среди населения рома.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6.</w:t>
      </w:r>
      <w:r w:rsidRPr="009E6D7F">
        <w:rPr>
          <w:bCs/>
        </w:rPr>
        <w:tab/>
      </w:r>
      <w:r w:rsidRPr="009E6D7F">
        <w:rPr>
          <w:b/>
          <w:bCs/>
        </w:rPr>
        <w:t>Комитет рекомендует государству-участнику разработать политику, план действий и показатели для осуществления прав лиц с инвалидностью среди народа рома.</w:t>
      </w:r>
    </w:p>
    <w:p w:rsidR="009E6D7F" w:rsidRPr="009E6D7F" w:rsidRDefault="009E6D7F" w:rsidP="009E6D7F">
      <w:pPr>
        <w:pStyle w:val="SingleTxtGR"/>
      </w:pPr>
      <w:r w:rsidRPr="009E6D7F">
        <w:t>7.</w:t>
      </w:r>
      <w:r w:rsidRPr="009E6D7F">
        <w:tab/>
        <w:t>Комитет обеспокоен тем, что прогресс в национальной программе разв</w:t>
      </w:r>
      <w:r w:rsidRPr="009E6D7F">
        <w:t>и</w:t>
      </w:r>
      <w:r w:rsidRPr="009E6D7F">
        <w:t>тия условий жизни лиц с инвалидностью в направлении осуществления Ко</w:t>
      </w:r>
      <w:r w:rsidRPr="009E6D7F">
        <w:t>н</w:t>
      </w:r>
      <w:r w:rsidRPr="009E6D7F">
        <w:t>венции неясен и слишком медленен.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8.</w:t>
      </w:r>
      <w:r w:rsidRPr="009E6D7F">
        <w:rPr>
          <w:bCs/>
        </w:rPr>
        <w:tab/>
      </w:r>
      <w:r w:rsidRPr="009E6D7F">
        <w:rPr>
          <w:b/>
          <w:bCs/>
        </w:rPr>
        <w:t>Комитет рекомендует государству-участнику установить цели, зад</w:t>
      </w:r>
      <w:r w:rsidRPr="009E6D7F">
        <w:rPr>
          <w:b/>
          <w:bCs/>
        </w:rPr>
        <w:t>а</w:t>
      </w:r>
      <w:r w:rsidRPr="009E6D7F">
        <w:rPr>
          <w:b/>
          <w:bCs/>
        </w:rPr>
        <w:t>чи, показатели и сроки для упомянутой выше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программы и обеспечить участие заинтересованных сторон в получении ее ожидаемых результатов.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9.</w:t>
      </w:r>
      <w:r w:rsidRPr="009E6D7F">
        <w:rPr>
          <w:bCs/>
        </w:rPr>
        <w:tab/>
      </w:r>
      <w:r w:rsidRPr="009E6D7F">
        <w:t>Комитет обеспокоен</w:t>
      </w:r>
      <w:r w:rsidR="00402B79">
        <w:t xml:space="preserve"> </w:t>
      </w:r>
      <w:r w:rsidRPr="009E6D7F">
        <w:t>отсутствием основы для конструктивного участия лиц с инвалидностью, через их представительные организации, в разработке и осуществлении законодательства и политики в отношении лиц с инвалидн</w:t>
      </w:r>
      <w:r w:rsidRPr="009E6D7F">
        <w:t>о</w:t>
      </w:r>
      <w:r w:rsidRPr="009E6D7F">
        <w:t>стью.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10.</w:t>
      </w:r>
      <w:r w:rsidRPr="009E6D7F">
        <w:rPr>
          <w:bCs/>
        </w:rPr>
        <w:tab/>
      </w:r>
      <w:r w:rsidRPr="009E6D7F">
        <w:rPr>
          <w:b/>
          <w:bCs/>
        </w:rPr>
        <w:t>Комитет рекомендует государству-участнику обеспечить всесторо</w:t>
      </w:r>
      <w:r w:rsidRPr="009E6D7F">
        <w:rPr>
          <w:b/>
          <w:bCs/>
        </w:rPr>
        <w:t>н</w:t>
      </w:r>
      <w:r w:rsidRPr="009E6D7F">
        <w:rPr>
          <w:b/>
          <w:bCs/>
        </w:rPr>
        <w:t>нее участие лиц с инвалидностью, через их</w:t>
      </w:r>
      <w:r w:rsidRPr="009E6D7F">
        <w:rPr>
          <w:bCs/>
        </w:rPr>
        <w:t xml:space="preserve"> </w:t>
      </w:r>
      <w:r w:rsidRPr="009E6D7F">
        <w:rPr>
          <w:b/>
          <w:bCs/>
        </w:rPr>
        <w:t>представительные организ</w:t>
      </w:r>
      <w:r w:rsidRPr="009E6D7F">
        <w:rPr>
          <w:b/>
          <w:bCs/>
        </w:rPr>
        <w:t>а</w:t>
      </w:r>
      <w:r w:rsidRPr="009E6D7F">
        <w:rPr>
          <w:b/>
          <w:bCs/>
        </w:rPr>
        <w:t>ции, в разработке и осуществлении соответствующего законодательства и политики по вопросам инвалидности, уделяя особое внимание женщинам, девочкам, мальчикам и цыганскому населению с инвалидностями.</w:t>
      </w:r>
    </w:p>
    <w:p w:rsidR="009E6D7F" w:rsidRPr="009E6D7F" w:rsidRDefault="009E6D7F" w:rsidP="009E6D7F">
      <w:pPr>
        <w:pStyle w:val="SingleTxtGR"/>
      </w:pPr>
      <w:r w:rsidRPr="009E6D7F">
        <w:t>11.</w:t>
      </w:r>
      <w:r w:rsidRPr="009E6D7F">
        <w:tab/>
        <w:t>Комитет обеспокоен тем, что</w:t>
      </w:r>
      <w:r w:rsidR="00402B79">
        <w:t xml:space="preserve"> </w:t>
      </w:r>
      <w:r w:rsidRPr="009E6D7F">
        <w:t>в оценках и положения</w:t>
      </w:r>
      <w:r w:rsidR="000D0ABE">
        <w:t xml:space="preserve">х о </w:t>
      </w:r>
      <w:r w:rsidRPr="009E6D7F">
        <w:t>лиц</w:t>
      </w:r>
      <w:r w:rsidR="000D0ABE">
        <w:t>ах</w:t>
      </w:r>
      <w:r w:rsidRPr="009E6D7F">
        <w:t xml:space="preserve"> с инвали</w:t>
      </w:r>
      <w:r w:rsidRPr="009E6D7F">
        <w:t>д</w:t>
      </w:r>
      <w:r w:rsidRPr="009E6D7F">
        <w:t>ностью до сих пор используется медицинский подход к инвалидности и обесп</w:t>
      </w:r>
      <w:r w:rsidRPr="009E6D7F">
        <w:t>о</w:t>
      </w:r>
      <w:r w:rsidRPr="009E6D7F">
        <w:t>коен также отсутствием понимания прав лиц с инвалидностью среди професс</w:t>
      </w:r>
      <w:r w:rsidRPr="009E6D7F">
        <w:t>и</w:t>
      </w:r>
      <w:r w:rsidRPr="009E6D7F">
        <w:t>оналов.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12.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принять правозащитное определение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инвалидности в законодательстве об оценке инвалидности. Комитет также рекомендует государству-участнику обеспечить подготовку руководителей и специалистов и повышение информированности о правах инвалидов в соответствии с Конвенцией.</w:t>
      </w:r>
    </w:p>
    <w:p w:rsidR="009E6D7F" w:rsidRPr="009E6D7F" w:rsidRDefault="00402B79" w:rsidP="00402B79">
      <w:pPr>
        <w:pStyle w:val="H1GR"/>
      </w:pPr>
      <w:r>
        <w:tab/>
        <w:t>B.</w:t>
      </w:r>
      <w:r>
        <w:tab/>
        <w:t xml:space="preserve">Конкретные права (статьи </w:t>
      </w:r>
      <w:r w:rsidR="009E6D7F" w:rsidRPr="009E6D7F">
        <w:t>5</w:t>
      </w:r>
      <w:r>
        <w:t>–</w:t>
      </w:r>
      <w:r w:rsidR="009E6D7F" w:rsidRPr="009E6D7F">
        <w:t>30)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Равенство и недискриминация (</w:t>
      </w:r>
      <w:r w:rsidR="00402B79">
        <w:t xml:space="preserve">статья </w:t>
      </w:r>
      <w:r w:rsidRPr="009E6D7F">
        <w:t>5)</w:t>
      </w:r>
    </w:p>
    <w:p w:rsidR="009E6D7F" w:rsidRPr="009E6D7F" w:rsidRDefault="009E6D7F" w:rsidP="009E6D7F">
      <w:pPr>
        <w:pStyle w:val="SingleTxtGR"/>
      </w:pPr>
      <w:r w:rsidRPr="009E6D7F">
        <w:t>13.</w:t>
      </w:r>
      <w:r w:rsidRPr="009E6D7F">
        <w:tab/>
        <w:t>Комитет обеспокоен тем, что законодательство, которое запрещает ди</w:t>
      </w:r>
      <w:r w:rsidRPr="009E6D7F">
        <w:t>с</w:t>
      </w:r>
      <w:r w:rsidRPr="009E6D7F">
        <w:t xml:space="preserve">криминацию по признаку инвалидности, не было распространено за пределы сектора занятости. 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14.</w:t>
      </w:r>
      <w:r w:rsidRPr="009E6D7F">
        <w:rPr>
          <w:bCs/>
        </w:rPr>
        <w:tab/>
      </w:r>
      <w:r w:rsidRPr="009E6D7F">
        <w:rPr>
          <w:b/>
          <w:bCs/>
        </w:rPr>
        <w:t>Комитет рекомендует государству-участнику принять основанное на инвалидности антидискриминационное законодательство во всех секторах и обеспечить профессиональную подготовку и руководство для госуда</w:t>
      </w:r>
      <w:r w:rsidRPr="009E6D7F">
        <w:rPr>
          <w:b/>
          <w:bCs/>
        </w:rPr>
        <w:t>р</w:t>
      </w:r>
      <w:r w:rsidRPr="009E6D7F">
        <w:rPr>
          <w:b/>
          <w:bCs/>
        </w:rPr>
        <w:t>ственного и частного сектора.</w:t>
      </w:r>
    </w:p>
    <w:p w:rsidR="009E6D7F" w:rsidRPr="009E6D7F" w:rsidRDefault="009E6D7F" w:rsidP="009E6D7F">
      <w:pPr>
        <w:pStyle w:val="SingleTxtGR"/>
      </w:pPr>
      <w:r w:rsidRPr="009E6D7F">
        <w:t>15.</w:t>
      </w:r>
      <w:r w:rsidRPr="009E6D7F">
        <w:tab/>
        <w:t>Комитет обеспокоен тем, что разумное приспособление было неверно и</w:t>
      </w:r>
      <w:r w:rsidRPr="009E6D7F">
        <w:t>с</w:t>
      </w:r>
      <w:r w:rsidRPr="009E6D7F">
        <w:t>толковано как временные специальные меры и что</w:t>
      </w:r>
      <w:r w:rsidR="00402B79">
        <w:t xml:space="preserve"> </w:t>
      </w:r>
      <w:r w:rsidRPr="009E6D7F">
        <w:t>в законодательстве отсу</w:t>
      </w:r>
      <w:r w:rsidRPr="009E6D7F">
        <w:t>т</w:t>
      </w:r>
      <w:r w:rsidRPr="009E6D7F">
        <w:t>ствует</w:t>
      </w:r>
      <w:r w:rsidR="00402B79">
        <w:t xml:space="preserve"> </w:t>
      </w:r>
      <w:r w:rsidRPr="009E6D7F">
        <w:t>четкое определение разумного приспособления. Комитет обеспокоен тем, что</w:t>
      </w:r>
      <w:r w:rsidR="00402B79">
        <w:t xml:space="preserve"> </w:t>
      </w:r>
      <w:r w:rsidRPr="009E6D7F">
        <w:t>отказ в разумном приспособлении не признается в законодательстве дискриминацией по признаку инвалидности.</w:t>
      </w:r>
    </w:p>
    <w:p w:rsidR="009E6D7F" w:rsidRPr="009E6D7F" w:rsidRDefault="009E6D7F" w:rsidP="009E6D7F">
      <w:pPr>
        <w:pStyle w:val="SingleTxtGR"/>
      </w:pPr>
      <w:r w:rsidRPr="009E6D7F">
        <w:t>16.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внести поправки в ст</w:t>
      </w:r>
      <w:r w:rsidRPr="009E6D7F">
        <w:rPr>
          <w:b/>
          <w:bCs/>
        </w:rPr>
        <w:t>а</w:t>
      </w:r>
      <w:r w:rsidRPr="009E6D7F">
        <w:rPr>
          <w:b/>
          <w:bCs/>
        </w:rPr>
        <w:t>тью 2a, часть 1, закона о борьбе с дискриминацией, включив в него отказ в разумном приспособлении как дискриминацию по признаку инвалидности; а также ввести конкретные положения, касающиеся санкций за несобл</w:t>
      </w:r>
      <w:r w:rsidRPr="009E6D7F">
        <w:rPr>
          <w:b/>
          <w:bCs/>
        </w:rPr>
        <w:t>ю</w:t>
      </w:r>
      <w:r w:rsidRPr="009E6D7F">
        <w:rPr>
          <w:b/>
          <w:bCs/>
        </w:rPr>
        <w:t>дение.</w:t>
      </w:r>
    </w:p>
    <w:p w:rsidR="009E6D7F" w:rsidRPr="009E6D7F" w:rsidRDefault="009E6D7F" w:rsidP="009E6D7F">
      <w:pPr>
        <w:pStyle w:val="SingleTxtGR"/>
      </w:pPr>
      <w:r w:rsidRPr="009E6D7F">
        <w:t>17.</w:t>
      </w:r>
      <w:r w:rsidRPr="009E6D7F">
        <w:tab/>
        <w:t>Комитет обеспокоен тем, что закон не признает множественной и перес</w:t>
      </w:r>
      <w:r w:rsidRPr="009E6D7F">
        <w:t>е</w:t>
      </w:r>
      <w:r w:rsidRPr="009E6D7F">
        <w:t>кающейся дискриминации, особенно в отношении женщин и девочек</w:t>
      </w:r>
      <w:r w:rsidR="00CF5A9D">
        <w:t>-</w:t>
      </w:r>
      <w:r w:rsidRPr="009E6D7F">
        <w:t>инвалидов и представителей этнических меньшинств с инвалидностью, ос</w:t>
      </w:r>
      <w:r w:rsidRPr="009E6D7F">
        <w:t>о</w:t>
      </w:r>
      <w:r w:rsidRPr="009E6D7F">
        <w:t>бенно рома.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18.</w:t>
      </w:r>
      <w:r w:rsidRPr="009E6D7F">
        <w:rPr>
          <w:bCs/>
        </w:rPr>
        <w:tab/>
      </w:r>
      <w:r w:rsidRPr="009E6D7F">
        <w:rPr>
          <w:b/>
          <w:bCs/>
        </w:rPr>
        <w:t>Комитет рекомендует государству-участнику внести поправки в ст</w:t>
      </w:r>
      <w:r w:rsidRPr="009E6D7F">
        <w:rPr>
          <w:b/>
          <w:bCs/>
        </w:rPr>
        <w:t>а</w:t>
      </w:r>
      <w:r w:rsidRPr="009E6D7F">
        <w:rPr>
          <w:b/>
          <w:bCs/>
        </w:rPr>
        <w:t>тью 2a, часть 1, закона против дискриминации, включив в него множ</w:t>
      </w:r>
      <w:r w:rsidRPr="009E6D7F">
        <w:rPr>
          <w:b/>
          <w:bCs/>
        </w:rPr>
        <w:t>е</w:t>
      </w:r>
      <w:r w:rsidRPr="009E6D7F">
        <w:rPr>
          <w:b/>
          <w:bCs/>
        </w:rPr>
        <w:t>ственную и пересекающуюся дискриминацию как форму дискриминации и дав определения этого термина, а также установить средства правовой з</w:t>
      </w:r>
      <w:r w:rsidRPr="009E6D7F">
        <w:rPr>
          <w:b/>
          <w:bCs/>
        </w:rPr>
        <w:t>а</w:t>
      </w:r>
      <w:r w:rsidRPr="009E6D7F">
        <w:rPr>
          <w:b/>
          <w:bCs/>
        </w:rPr>
        <w:t>щиты и санкции с учетом отягчающего характера нарушений, возника</w:t>
      </w:r>
      <w:r w:rsidRPr="009E6D7F">
        <w:rPr>
          <w:b/>
          <w:bCs/>
        </w:rPr>
        <w:t>ю</w:t>
      </w:r>
      <w:r w:rsidRPr="009E6D7F">
        <w:rPr>
          <w:b/>
          <w:bCs/>
        </w:rPr>
        <w:t>щих в результате множественной и пересекающейся дискриминации.</w:t>
      </w:r>
    </w:p>
    <w:p w:rsidR="009E6D7F" w:rsidRPr="009E6D7F" w:rsidRDefault="009E6D7F" w:rsidP="009E6D7F">
      <w:pPr>
        <w:pStyle w:val="SingleTxtGR"/>
      </w:pPr>
      <w:r w:rsidRPr="009E6D7F">
        <w:t>19.</w:t>
      </w:r>
      <w:r w:rsidRPr="009E6D7F">
        <w:tab/>
        <w:t xml:space="preserve">Комитет обеспокоен отсутствием осведомленности государственного и частного сектора о множественной дискриминации и обязательства </w:t>
      </w:r>
      <w:proofErr w:type="gramStart"/>
      <w:r w:rsidRPr="009E6D7F">
        <w:t>обеспечить</w:t>
      </w:r>
      <w:proofErr w:type="gramEnd"/>
      <w:r w:rsidRPr="009E6D7F">
        <w:t xml:space="preserve"> разумное приспособление.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20.</w:t>
      </w:r>
      <w:r w:rsidRPr="009E6D7F">
        <w:rPr>
          <w:bCs/>
        </w:rPr>
        <w:tab/>
      </w:r>
      <w:r w:rsidRPr="009E6D7F">
        <w:rPr>
          <w:b/>
          <w:bCs/>
        </w:rPr>
        <w:t>Комитет рекомендует государству-участнику предоставить в госуда</w:t>
      </w:r>
      <w:r w:rsidRPr="009E6D7F">
        <w:rPr>
          <w:b/>
          <w:bCs/>
        </w:rPr>
        <w:t>р</w:t>
      </w:r>
      <w:r w:rsidRPr="009E6D7F">
        <w:rPr>
          <w:b/>
          <w:bCs/>
        </w:rPr>
        <w:t>ственном и частном секторе обязательную профессиональную подготовку по вопросу множественной дискриминации и установить правовые обяз</w:t>
      </w:r>
      <w:r w:rsidRPr="009E6D7F">
        <w:rPr>
          <w:b/>
          <w:bCs/>
        </w:rPr>
        <w:t>а</w:t>
      </w:r>
      <w:r w:rsidRPr="009E6D7F">
        <w:rPr>
          <w:b/>
          <w:bCs/>
        </w:rPr>
        <w:t>тельства обеспечить разумное приспособление во всех секторах.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Женщины с инвалидностью (ст</w:t>
      </w:r>
      <w:r w:rsidR="00402B79">
        <w:t xml:space="preserve">атья </w:t>
      </w:r>
      <w:r w:rsidRPr="009E6D7F">
        <w:t>6)</w:t>
      </w:r>
    </w:p>
    <w:p w:rsidR="009E6D7F" w:rsidRPr="009E6D7F" w:rsidRDefault="009E6D7F" w:rsidP="009E6D7F">
      <w:pPr>
        <w:pStyle w:val="SingleTxtGR"/>
      </w:pPr>
      <w:r w:rsidRPr="009E6D7F">
        <w:t>21.</w:t>
      </w:r>
      <w:r w:rsidRPr="009E6D7F">
        <w:tab/>
        <w:t>Комитет обеспокоен тем, что законодательство и политика по обеспеч</w:t>
      </w:r>
      <w:r w:rsidRPr="009E6D7F">
        <w:t>е</w:t>
      </w:r>
      <w:r w:rsidRPr="009E6D7F">
        <w:t>нию гендерного равенства не предусматривает социальной интеграции инвал</w:t>
      </w:r>
      <w:r w:rsidRPr="009E6D7F">
        <w:t>и</w:t>
      </w:r>
      <w:r w:rsidRPr="009E6D7F">
        <w:t>дов и что законодательство и политика в отношении прав инвалидов не учит</w:t>
      </w:r>
      <w:r w:rsidRPr="009E6D7F">
        <w:t>ы</w:t>
      </w:r>
      <w:r w:rsidRPr="009E6D7F">
        <w:t>вают гендерных аспектов. Он также обеспокоен тем, что государство-участник не имеет конкретной политики в отношении женщин с инвалидностью и не консультируется с ними по вопросам, которые их непосредственно затрагивают.</w:t>
      </w:r>
    </w:p>
    <w:p w:rsidR="009E6D7F" w:rsidRPr="009E6D7F" w:rsidRDefault="009E6D7F" w:rsidP="009E6D7F">
      <w:pPr>
        <w:pStyle w:val="SingleTxtGR"/>
        <w:rPr>
          <w:b/>
          <w:bCs/>
        </w:rPr>
      </w:pPr>
      <w:r w:rsidRPr="009E6D7F">
        <w:rPr>
          <w:bCs/>
        </w:rPr>
        <w:t>22.</w:t>
      </w:r>
      <w:r w:rsidRPr="009E6D7F">
        <w:rPr>
          <w:bCs/>
        </w:rPr>
        <w:tab/>
      </w:r>
      <w:r w:rsidRPr="009E6D7F">
        <w:rPr>
          <w:b/>
          <w:bCs/>
        </w:rPr>
        <w:t>Комитет рекомендует государству-участнику отразить вопросы инв</w:t>
      </w:r>
      <w:r w:rsidRPr="009E6D7F">
        <w:rPr>
          <w:b/>
          <w:bCs/>
        </w:rPr>
        <w:t>а</w:t>
      </w:r>
      <w:r w:rsidRPr="009E6D7F">
        <w:rPr>
          <w:b/>
          <w:bCs/>
        </w:rPr>
        <w:t>лидности во всем законодательстве и всех мерах политики по вопросам гендерного равенства и учитывать гендерную проблематику во всех зак</w:t>
      </w:r>
      <w:r w:rsidRPr="009E6D7F">
        <w:rPr>
          <w:b/>
          <w:bCs/>
        </w:rPr>
        <w:t>о</w:t>
      </w:r>
      <w:r w:rsidRPr="009E6D7F">
        <w:rPr>
          <w:b/>
          <w:bCs/>
        </w:rPr>
        <w:t xml:space="preserve">нах и мерах политики по вопросам прав инвалидов. Он также рекомендует государству-участнику принять конкретные меры политики </w:t>
      </w:r>
      <w:proofErr w:type="gramStart"/>
      <w:r w:rsidRPr="009E6D7F">
        <w:rPr>
          <w:b/>
          <w:bCs/>
        </w:rPr>
        <w:t>в отношении женщин с инвалидностью в тесной консультации с ними с привлечением</w:t>
      </w:r>
      <w:proofErr w:type="gramEnd"/>
      <w:r w:rsidRPr="009E6D7F">
        <w:rPr>
          <w:b/>
          <w:bCs/>
        </w:rPr>
        <w:t xml:space="preserve"> их представительных организаций.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Дети с инвалидностью (</w:t>
      </w:r>
      <w:r w:rsidR="00402B79">
        <w:t xml:space="preserve">статья </w:t>
      </w:r>
      <w:r w:rsidRPr="009E6D7F">
        <w:t>7)</w:t>
      </w:r>
    </w:p>
    <w:p w:rsidR="009E6D7F" w:rsidRPr="009E6D7F" w:rsidRDefault="009E6D7F" w:rsidP="009E6D7F">
      <w:pPr>
        <w:pStyle w:val="SingleTxtGR"/>
      </w:pPr>
      <w:r w:rsidRPr="009E6D7F">
        <w:t>23.</w:t>
      </w:r>
      <w:r w:rsidRPr="009E6D7F">
        <w:tab/>
        <w:t>Комитет глубоко обеспокоен числом детей с инвалидностью, помеще</w:t>
      </w:r>
      <w:r w:rsidRPr="009E6D7F">
        <w:t>н</w:t>
      </w:r>
      <w:r w:rsidRPr="009E6D7F">
        <w:t>ных в специальные учреждения, особенно детей с ограниченными умственн</w:t>
      </w:r>
      <w:r w:rsidRPr="009E6D7F">
        <w:t>ы</w:t>
      </w:r>
      <w:r w:rsidRPr="009E6D7F">
        <w:t xml:space="preserve">ми возможностями. 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24.</w:t>
      </w:r>
      <w:r w:rsidRPr="009E6D7F">
        <w:tab/>
      </w:r>
      <w:r w:rsidRPr="009E6D7F">
        <w:rPr>
          <w:b/>
          <w:bCs/>
        </w:rPr>
        <w:t>Комитет настоятельно призывает государство-участник предотвр</w:t>
      </w:r>
      <w:r w:rsidRPr="009E6D7F">
        <w:rPr>
          <w:b/>
          <w:bCs/>
        </w:rPr>
        <w:t>а</w:t>
      </w:r>
      <w:r w:rsidRPr="009E6D7F">
        <w:rPr>
          <w:b/>
          <w:bCs/>
        </w:rPr>
        <w:t>щать в дальнейшем помещение любых детей с инвалидностью в специал</w:t>
      </w:r>
      <w:r w:rsidRPr="009E6D7F">
        <w:rPr>
          <w:b/>
          <w:bCs/>
        </w:rPr>
        <w:t>ь</w:t>
      </w:r>
      <w:r w:rsidRPr="009E6D7F">
        <w:rPr>
          <w:b/>
          <w:bCs/>
        </w:rPr>
        <w:t>ные учреждения и представить план действий с четким графиком его ос</w:t>
      </w:r>
      <w:r w:rsidRPr="009E6D7F">
        <w:rPr>
          <w:b/>
          <w:bCs/>
        </w:rPr>
        <w:t>у</w:t>
      </w:r>
      <w:r w:rsidRPr="009E6D7F">
        <w:rPr>
          <w:b/>
          <w:bCs/>
        </w:rPr>
        <w:t>ществления и бюджетными ассигнованиями для обеспечения полной деи</w:t>
      </w:r>
      <w:r w:rsidRPr="009E6D7F">
        <w:rPr>
          <w:b/>
          <w:bCs/>
        </w:rPr>
        <w:t>н</w:t>
      </w:r>
      <w:r w:rsidRPr="009E6D7F">
        <w:rPr>
          <w:b/>
          <w:bCs/>
        </w:rPr>
        <w:t>ституционализации детей с инвалидностью и возвращении детей, наход</w:t>
      </w:r>
      <w:r w:rsidRPr="009E6D7F">
        <w:rPr>
          <w:b/>
          <w:bCs/>
        </w:rPr>
        <w:t>я</w:t>
      </w:r>
      <w:r w:rsidRPr="009E6D7F">
        <w:rPr>
          <w:b/>
          <w:bCs/>
        </w:rPr>
        <w:t>щихся во всех попечительских учреждениях, в общество.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25.</w:t>
      </w:r>
      <w:r w:rsidRPr="009E6D7F">
        <w:tab/>
        <w:t>Комитет обеспокоен значительной нехваткой услуг раннего вмешател</w:t>
      </w:r>
      <w:r w:rsidRPr="009E6D7F">
        <w:t>ь</w:t>
      </w:r>
      <w:r w:rsidRPr="009E6D7F">
        <w:t>ства и ранней диагностики в области здравоохранения, социальной и образов</w:t>
      </w:r>
      <w:r w:rsidRPr="009E6D7F">
        <w:t>а</w:t>
      </w:r>
      <w:r w:rsidRPr="009E6D7F">
        <w:t>тельной областях и тем, что финансовая поддержка семей с детьми с инвали</w:t>
      </w:r>
      <w:r w:rsidRPr="009E6D7F">
        <w:t>д</w:t>
      </w:r>
      <w:r w:rsidRPr="009E6D7F">
        <w:t>ностью, требующими раннего вмешательства, недостаточна.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26.</w:t>
      </w:r>
      <w:r w:rsidRPr="009E6D7F">
        <w:tab/>
      </w:r>
      <w:r w:rsidRPr="009E6D7F">
        <w:rPr>
          <w:b/>
          <w:bCs/>
        </w:rPr>
        <w:t>Комитет рекомендует государству-участнику разработать целостную и всеобъемлющую сеть здравоохранения и социального обслуживания для ранней диагностики и вмешательства для детей с инвалидностью в тесной консультации с их представительными организациями и увеличить ф</w:t>
      </w:r>
      <w:r w:rsidRPr="009E6D7F">
        <w:rPr>
          <w:b/>
          <w:bCs/>
        </w:rPr>
        <w:t>и</w:t>
      </w:r>
      <w:r w:rsidRPr="009E6D7F">
        <w:rPr>
          <w:b/>
          <w:bCs/>
        </w:rPr>
        <w:t>нансовую поддержку их семей с использованием государственных ресурсов.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Информационно-пропагандистская деятельность (</w:t>
      </w:r>
      <w:r w:rsidR="00402B79">
        <w:t xml:space="preserve">статья </w:t>
      </w:r>
      <w:r w:rsidRPr="009E6D7F">
        <w:t>8)</w:t>
      </w:r>
    </w:p>
    <w:p w:rsidR="009E6D7F" w:rsidRPr="009E6D7F" w:rsidRDefault="009E6D7F" w:rsidP="009E6D7F">
      <w:pPr>
        <w:pStyle w:val="SingleTxtGR"/>
      </w:pPr>
      <w:r w:rsidRPr="009E6D7F">
        <w:t>27.</w:t>
      </w:r>
      <w:r w:rsidRPr="009E6D7F">
        <w:tab/>
        <w:t>Комитет обеспокоен тем, что государство-участник не приняло достато</w:t>
      </w:r>
      <w:r w:rsidRPr="009E6D7F">
        <w:t>ч</w:t>
      </w:r>
      <w:r w:rsidRPr="009E6D7F">
        <w:t>ных мер для изживания стереотипов, связанных с инвалидностями, и гендерных стереотипов.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28.</w:t>
      </w:r>
      <w:r w:rsidRPr="009E6D7F">
        <w:tab/>
      </w:r>
      <w:r w:rsidRPr="009E6D7F">
        <w:rPr>
          <w:b/>
          <w:bCs/>
        </w:rPr>
        <w:t>Комитет рекомендует государству-участнику развить все принятые меры, в консультации с организациями лиц с инвалидностью, чтобы п</w:t>
      </w:r>
      <w:r w:rsidRPr="009E6D7F">
        <w:rPr>
          <w:b/>
          <w:bCs/>
        </w:rPr>
        <w:t>о</w:t>
      </w:r>
      <w:r w:rsidRPr="009E6D7F">
        <w:rPr>
          <w:b/>
          <w:bCs/>
        </w:rPr>
        <w:t>высить осведомленность о правах и достоинстве лиц с инвалидностью в целях содействия их уважению и изживанию стереотипов, касающихся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и</w:t>
      </w:r>
      <w:r w:rsidRPr="009E6D7F">
        <w:rPr>
          <w:b/>
          <w:bCs/>
        </w:rPr>
        <w:t>н</w:t>
      </w:r>
      <w:r w:rsidRPr="009E6D7F">
        <w:rPr>
          <w:b/>
          <w:bCs/>
        </w:rPr>
        <w:t>валидности и гендера, во всех областях жизни.</w:t>
      </w:r>
    </w:p>
    <w:p w:rsidR="009E6D7F" w:rsidRPr="009E6D7F" w:rsidRDefault="009E6D7F" w:rsidP="00402B79">
      <w:pPr>
        <w:pStyle w:val="H23GR"/>
      </w:pPr>
      <w:r w:rsidRPr="009E6D7F">
        <w:rPr>
          <w:bCs/>
        </w:rPr>
        <w:tab/>
      </w:r>
      <w:r w:rsidRPr="009E6D7F">
        <w:rPr>
          <w:bCs/>
        </w:rPr>
        <w:tab/>
        <w:t>Доступность (</w:t>
      </w:r>
      <w:r w:rsidR="00402B79" w:rsidRPr="00402B79">
        <w:t>статья</w:t>
      </w:r>
      <w:r w:rsidR="00402B79">
        <w:rPr>
          <w:b w:val="0"/>
          <w:bCs/>
        </w:rPr>
        <w:t xml:space="preserve"> </w:t>
      </w:r>
      <w:r w:rsidRPr="009E6D7F">
        <w:rPr>
          <w:bCs/>
        </w:rPr>
        <w:t>9)</w:t>
      </w:r>
    </w:p>
    <w:p w:rsidR="009E6D7F" w:rsidRPr="009E6D7F" w:rsidRDefault="009E6D7F" w:rsidP="009E6D7F">
      <w:pPr>
        <w:pStyle w:val="SingleTxtGR"/>
      </w:pPr>
      <w:r w:rsidRPr="009E6D7F">
        <w:t>29.</w:t>
      </w:r>
      <w:r w:rsidRPr="009E6D7F">
        <w:tab/>
        <w:t>Комитет обеспокоен тем, что законодательство государства не предусма</w:t>
      </w:r>
      <w:r w:rsidRPr="009E6D7F">
        <w:t>т</w:t>
      </w:r>
      <w:r w:rsidRPr="009E6D7F">
        <w:t xml:space="preserve">ривает </w:t>
      </w:r>
      <w:proofErr w:type="gramStart"/>
      <w:r w:rsidRPr="009E6D7F">
        <w:t>контроля за</w:t>
      </w:r>
      <w:proofErr w:type="gramEnd"/>
      <w:r w:rsidRPr="009E6D7F">
        <w:t xml:space="preserve"> соблюдением норм, призванного гарантировать доступность зданий или транспорта.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30.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осуществлять меры п</w:t>
      </w:r>
      <w:r w:rsidRPr="009E6D7F">
        <w:rPr>
          <w:b/>
          <w:bCs/>
        </w:rPr>
        <w:t>о</w:t>
      </w:r>
      <w:r w:rsidRPr="009E6D7F">
        <w:rPr>
          <w:b/>
          <w:bCs/>
        </w:rPr>
        <w:t>литики и руководящие принципы и вести подготовку кадров, а также предусмотреть санкции за несоблюдение правил, касающихся доступности, универсального проектирования, закупок и строительства, особенно в о</w:t>
      </w:r>
      <w:r w:rsidRPr="009E6D7F">
        <w:rPr>
          <w:b/>
          <w:bCs/>
        </w:rPr>
        <w:t>т</w:t>
      </w:r>
      <w:r w:rsidRPr="009E6D7F">
        <w:rPr>
          <w:b/>
          <w:bCs/>
        </w:rPr>
        <w:t>ношении предлагаемого нового закона о строительстве, с учетом замечания общего порядка № 2 (2014) и доступности.</w:t>
      </w:r>
    </w:p>
    <w:p w:rsidR="009E6D7F" w:rsidRPr="009E6D7F" w:rsidRDefault="009E6D7F" w:rsidP="009E6D7F">
      <w:pPr>
        <w:pStyle w:val="SingleTxtGR"/>
      </w:pPr>
      <w:r w:rsidRPr="009E6D7F">
        <w:t>31.</w:t>
      </w:r>
      <w:r w:rsidRPr="009E6D7F">
        <w:tab/>
        <w:t>Комитет обеспокоен отсутствием доступа к общественной информации и коммуникации, в том числе применительно к транспорту.</w:t>
      </w:r>
    </w:p>
    <w:p w:rsidR="009E6D7F" w:rsidRPr="009E6D7F" w:rsidRDefault="009E6D7F" w:rsidP="009E6D7F">
      <w:pPr>
        <w:pStyle w:val="SingleTxtGR"/>
      </w:pPr>
      <w:r w:rsidRPr="009E6D7F">
        <w:t>32.</w:t>
      </w:r>
      <w:r w:rsidRPr="009E6D7F">
        <w:tab/>
      </w:r>
      <w:r w:rsidRPr="009E6D7F">
        <w:rPr>
          <w:b/>
          <w:bCs/>
        </w:rPr>
        <w:t>Комитет рекомендует госуд</w:t>
      </w:r>
      <w:r w:rsidR="00CF5A9D">
        <w:rPr>
          <w:b/>
          <w:bCs/>
        </w:rPr>
        <w:t>арству-участнику предусмотреть</w:t>
      </w:r>
      <w:r w:rsidRPr="009E6D7F">
        <w:rPr>
          <w:b/>
          <w:bCs/>
        </w:rPr>
        <w:t xml:space="preserve"> разм</w:t>
      </w:r>
      <w:r w:rsidRPr="009E6D7F">
        <w:rPr>
          <w:b/>
          <w:bCs/>
        </w:rPr>
        <w:t>е</w:t>
      </w:r>
      <w:r w:rsidRPr="009E6D7F">
        <w:rPr>
          <w:b/>
          <w:bCs/>
        </w:rPr>
        <w:t>щение вывесок и указателей со шрифтом Брайля и в удобочитаемых фо</w:t>
      </w:r>
      <w:r w:rsidRPr="009E6D7F">
        <w:rPr>
          <w:b/>
          <w:bCs/>
        </w:rPr>
        <w:t>р</w:t>
      </w:r>
      <w:r w:rsidR="00CF5A9D">
        <w:rPr>
          <w:b/>
          <w:bCs/>
        </w:rPr>
        <w:t xml:space="preserve">матах, а также </w:t>
      </w:r>
      <w:r w:rsidRPr="009E6D7F">
        <w:rPr>
          <w:b/>
          <w:bCs/>
        </w:rPr>
        <w:t>предоставление помощи посредников и помощников, спр</w:t>
      </w:r>
      <w:r w:rsidRPr="009E6D7F">
        <w:rPr>
          <w:b/>
          <w:bCs/>
        </w:rPr>
        <w:t>а</w:t>
      </w:r>
      <w:r w:rsidRPr="009E6D7F">
        <w:rPr>
          <w:b/>
          <w:bCs/>
        </w:rPr>
        <w:t>вочников, устрой</w:t>
      </w:r>
      <w:proofErr w:type="gramStart"/>
      <w:r w:rsidRPr="009E6D7F">
        <w:rPr>
          <w:b/>
          <w:bCs/>
        </w:rPr>
        <w:t>ств дл</w:t>
      </w:r>
      <w:proofErr w:type="gramEnd"/>
      <w:r w:rsidRPr="009E6D7F">
        <w:rPr>
          <w:b/>
          <w:bCs/>
        </w:rPr>
        <w:t>я чтения, доступных информационных киосков, б</w:t>
      </w:r>
      <w:r w:rsidRPr="009E6D7F">
        <w:rPr>
          <w:b/>
          <w:bCs/>
        </w:rPr>
        <w:t>и</w:t>
      </w:r>
      <w:r w:rsidRPr="009E6D7F">
        <w:rPr>
          <w:b/>
          <w:bCs/>
        </w:rPr>
        <w:t>летных автоматов, веб-сайтов, мобильных приложений и профессионал</w:t>
      </w:r>
      <w:r w:rsidRPr="009E6D7F">
        <w:rPr>
          <w:b/>
          <w:bCs/>
        </w:rPr>
        <w:t>ь</w:t>
      </w:r>
      <w:r w:rsidRPr="009E6D7F">
        <w:rPr>
          <w:b/>
          <w:bCs/>
        </w:rPr>
        <w:t>ных сурдопереводчиков для облегчения доступности зданий, транспорта и других объектов общего пользования.</w:t>
      </w:r>
      <w:r w:rsidRPr="009E6D7F">
        <w:t xml:space="preserve"> </w:t>
      </w:r>
    </w:p>
    <w:p w:rsidR="009E6D7F" w:rsidRPr="00260600" w:rsidRDefault="009E6D7F" w:rsidP="009E6D7F">
      <w:pPr>
        <w:pStyle w:val="SingleTxtGR"/>
        <w:rPr>
          <w:b/>
        </w:rPr>
      </w:pPr>
      <w:r w:rsidRPr="009E6D7F">
        <w:t>33.</w:t>
      </w:r>
      <w:r w:rsidRPr="009E6D7F">
        <w:tab/>
      </w:r>
      <w:r w:rsidRPr="00260600">
        <w:rPr>
          <w:b/>
        </w:rPr>
        <w:t>Комитет также рекомендует государству-участнику обратить вним</w:t>
      </w:r>
      <w:r w:rsidRPr="00260600">
        <w:rPr>
          <w:b/>
        </w:rPr>
        <w:t>а</w:t>
      </w:r>
      <w:r w:rsidRPr="00260600">
        <w:rPr>
          <w:b/>
        </w:rPr>
        <w:t>ние на связь между с</w:t>
      </w:r>
      <w:r w:rsidR="0008515D" w:rsidRPr="00260600">
        <w:rPr>
          <w:b/>
        </w:rPr>
        <w:t>татьей 9 Конвенции и задач</w:t>
      </w:r>
      <w:r w:rsidR="00260600">
        <w:rPr>
          <w:b/>
        </w:rPr>
        <w:t>ами</w:t>
      </w:r>
      <w:r w:rsidR="0008515D" w:rsidRPr="00260600">
        <w:rPr>
          <w:b/>
        </w:rPr>
        <w:t xml:space="preserve"> 11.2 и 11.</w:t>
      </w:r>
      <w:r w:rsidRPr="00260600">
        <w:rPr>
          <w:b/>
        </w:rPr>
        <w:t>7 Целей устойчивого развития.</w:t>
      </w:r>
    </w:p>
    <w:p w:rsidR="009E6D7F" w:rsidRPr="009E6D7F" w:rsidRDefault="009E6D7F" w:rsidP="00402B79">
      <w:pPr>
        <w:pStyle w:val="H23GR"/>
      </w:pPr>
      <w:r w:rsidRPr="009E6D7F">
        <w:rPr>
          <w:bCs/>
        </w:rPr>
        <w:tab/>
      </w:r>
      <w:r w:rsidRPr="009E6D7F">
        <w:rPr>
          <w:bCs/>
        </w:rPr>
        <w:tab/>
        <w:t>Ситуации риска и чрезвычайные гуманитарные ситуации (</w:t>
      </w:r>
      <w:r w:rsidR="00402B79" w:rsidRPr="00402B79">
        <w:t>статья</w:t>
      </w:r>
      <w:r w:rsidR="00402B79">
        <w:rPr>
          <w:b w:val="0"/>
          <w:bCs/>
        </w:rPr>
        <w:t xml:space="preserve"> </w:t>
      </w:r>
      <w:r w:rsidRPr="009E6D7F">
        <w:rPr>
          <w:bCs/>
        </w:rPr>
        <w:t>11)</w:t>
      </w:r>
    </w:p>
    <w:p w:rsidR="009E6D7F" w:rsidRPr="009E6D7F" w:rsidRDefault="009E6D7F" w:rsidP="009E6D7F">
      <w:pPr>
        <w:pStyle w:val="SingleTxtGR"/>
      </w:pPr>
      <w:r w:rsidRPr="009E6D7F">
        <w:t>34.</w:t>
      </w:r>
      <w:r w:rsidRPr="009E6D7F">
        <w:tab/>
        <w:t>Комитет обеспокоен недоступностью трансляции предупреждений о ст</w:t>
      </w:r>
      <w:r w:rsidRPr="009E6D7F">
        <w:t>и</w:t>
      </w:r>
      <w:r w:rsidRPr="009E6D7F">
        <w:t>хийных бедствиях и чрезвычайных ситуациях.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35.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обеспечить доступность систем раннего предупреждения во всех форматах, особенно форматах языка жестов и текстовых сообщений (или других эквивалентных мобил</w:t>
      </w:r>
      <w:r w:rsidRPr="009E6D7F">
        <w:rPr>
          <w:b/>
          <w:bCs/>
        </w:rPr>
        <w:t>ь</w:t>
      </w:r>
      <w:r w:rsidRPr="009E6D7F">
        <w:rPr>
          <w:b/>
          <w:bCs/>
        </w:rPr>
        <w:t>ных приложений), чтобы люди с инвалидностью могли готовиться к чре</w:t>
      </w:r>
      <w:r w:rsidRPr="009E6D7F">
        <w:rPr>
          <w:b/>
          <w:bCs/>
        </w:rPr>
        <w:t>з</w:t>
      </w:r>
      <w:r w:rsidRPr="009E6D7F">
        <w:rPr>
          <w:b/>
          <w:bCs/>
        </w:rPr>
        <w:t>вычайным ситуациям и реагировать на них.</w:t>
      </w:r>
    </w:p>
    <w:p w:rsidR="009E6D7F" w:rsidRPr="009E6D7F" w:rsidRDefault="009E6D7F" w:rsidP="009E6D7F">
      <w:pPr>
        <w:pStyle w:val="SingleTxtGR"/>
      </w:pPr>
      <w:r w:rsidRPr="009E6D7F">
        <w:t>36.</w:t>
      </w:r>
      <w:r w:rsidRPr="009E6D7F">
        <w:tab/>
        <w:t>Комитет обеспокоен положением бе</w:t>
      </w:r>
      <w:r w:rsidR="00CF5A9D">
        <w:t>женцев и лиц, ищущих убежище, с </w:t>
      </w:r>
      <w:r w:rsidRPr="009E6D7F">
        <w:t xml:space="preserve">инвалидностью, желающих получить допуск в государство-участник, и то, что </w:t>
      </w:r>
      <w:proofErr w:type="gramStart"/>
      <w:r w:rsidRPr="009E6D7F">
        <w:t>задержанные</w:t>
      </w:r>
      <w:proofErr w:type="gramEnd"/>
      <w:r w:rsidRPr="009E6D7F">
        <w:t xml:space="preserve"> не обеспечены надлежащей поддержкой и разумным приспосо</w:t>
      </w:r>
      <w:r w:rsidRPr="009E6D7F">
        <w:t>б</w:t>
      </w:r>
      <w:r w:rsidRPr="009E6D7F">
        <w:t>лением.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37.</w:t>
      </w:r>
      <w:r w:rsidRPr="009E6D7F">
        <w:tab/>
      </w:r>
      <w:r w:rsidRPr="009E6D7F">
        <w:rPr>
          <w:b/>
          <w:bCs/>
        </w:rPr>
        <w:t>Комитет рекомендует государству-участнику учитывать проблему инвалидности во всей своей политике по вопросам беженцев и обеспечить,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чтобы любое содержание под стражей лиц с инвалидностью в связи с пои</w:t>
      </w:r>
      <w:r w:rsidRPr="009E6D7F">
        <w:rPr>
          <w:b/>
          <w:bCs/>
        </w:rPr>
        <w:t>с</w:t>
      </w:r>
      <w:r w:rsidRPr="009E6D7F">
        <w:rPr>
          <w:b/>
          <w:bCs/>
        </w:rPr>
        <w:t>ком убежища соответствовало Конвенции.</w:t>
      </w:r>
    </w:p>
    <w:p w:rsidR="009E6D7F" w:rsidRPr="009E6D7F" w:rsidRDefault="009E6D7F" w:rsidP="00402B79">
      <w:pPr>
        <w:pStyle w:val="H23GR"/>
      </w:pPr>
      <w:r w:rsidRPr="009E6D7F">
        <w:rPr>
          <w:bCs/>
        </w:rPr>
        <w:tab/>
      </w:r>
      <w:r w:rsidRPr="009E6D7F">
        <w:rPr>
          <w:bCs/>
        </w:rPr>
        <w:tab/>
        <w:t>Признание равенства перед законом (</w:t>
      </w:r>
      <w:r w:rsidR="00402B79" w:rsidRPr="00402B79">
        <w:t>статья</w:t>
      </w:r>
      <w:r w:rsidR="00402B79">
        <w:rPr>
          <w:b w:val="0"/>
          <w:bCs/>
        </w:rPr>
        <w:t xml:space="preserve"> </w:t>
      </w:r>
      <w:r w:rsidRPr="009E6D7F">
        <w:rPr>
          <w:bCs/>
        </w:rPr>
        <w:t>12)</w:t>
      </w:r>
    </w:p>
    <w:p w:rsidR="009E6D7F" w:rsidRPr="009E6D7F" w:rsidRDefault="009E6D7F" w:rsidP="009E6D7F">
      <w:pPr>
        <w:pStyle w:val="SingleTxtGR"/>
      </w:pPr>
      <w:r w:rsidRPr="009E6D7F">
        <w:t>38.</w:t>
      </w:r>
      <w:r w:rsidRPr="009E6D7F">
        <w:tab/>
        <w:t>Комитет обеспокоен тем, что, несмотря на недавние правовые и проц</w:t>
      </w:r>
      <w:r w:rsidRPr="009E6D7F">
        <w:t>е</w:t>
      </w:r>
      <w:r w:rsidRPr="009E6D7F">
        <w:t>дурные реформы, не все инвалиды получают равное признание перед законом и лишены права голоса, права вступать в брак и создавать семью, иметь со</w:t>
      </w:r>
      <w:r w:rsidRPr="009E6D7F">
        <w:t>б</w:t>
      </w:r>
      <w:r w:rsidRPr="009E6D7F">
        <w:t>ственность и сохранить фертильность.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39.</w:t>
      </w:r>
      <w:r w:rsidRPr="009E6D7F">
        <w:tab/>
      </w:r>
      <w:proofErr w:type="gramStart"/>
      <w:r w:rsidRPr="009E6D7F">
        <w:rPr>
          <w:b/>
          <w:bCs/>
        </w:rPr>
        <w:t>Комитет рекомендует государству-участнику отменить пункт 1 ст</w:t>
      </w:r>
      <w:r w:rsidRPr="009E6D7F">
        <w:rPr>
          <w:b/>
          <w:bCs/>
        </w:rPr>
        <w:t>а</w:t>
      </w:r>
      <w:r w:rsidRPr="009E6D7F">
        <w:rPr>
          <w:b/>
          <w:bCs/>
        </w:rPr>
        <w:t>тьи 10 Гражданского кодекса,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которая предусматривает лишение деесп</w:t>
      </w:r>
      <w:r w:rsidRPr="009E6D7F">
        <w:rPr>
          <w:b/>
          <w:bCs/>
        </w:rPr>
        <w:t>о</w:t>
      </w:r>
      <w:r w:rsidRPr="009E6D7F">
        <w:rPr>
          <w:b/>
          <w:bCs/>
        </w:rPr>
        <w:t>собности, и пункт 2 статьи 10 Гражданского кодекса, которая предусматр</w:t>
      </w:r>
      <w:r w:rsidRPr="009E6D7F">
        <w:rPr>
          <w:b/>
          <w:bCs/>
        </w:rPr>
        <w:t>и</w:t>
      </w:r>
      <w:r w:rsidRPr="009E6D7F">
        <w:rPr>
          <w:b/>
          <w:bCs/>
        </w:rPr>
        <w:t>вает ограничение дееспособности, и ввести систему поддержки в принятии решений, которая уважает самостоятельность, волю и предпочтения ли</w:t>
      </w:r>
      <w:r w:rsidRPr="009E6D7F">
        <w:rPr>
          <w:b/>
          <w:bCs/>
        </w:rPr>
        <w:t>ч</w:t>
      </w:r>
      <w:r w:rsidRPr="009E6D7F">
        <w:rPr>
          <w:b/>
          <w:bCs/>
        </w:rPr>
        <w:t>ности.</w:t>
      </w:r>
      <w:proofErr w:type="gramEnd"/>
    </w:p>
    <w:p w:rsidR="009E6D7F" w:rsidRPr="009E6D7F" w:rsidRDefault="009E6D7F" w:rsidP="00402B79">
      <w:pPr>
        <w:pStyle w:val="H23GR"/>
      </w:pPr>
      <w:r w:rsidRPr="009E6D7F">
        <w:rPr>
          <w:bCs/>
        </w:rPr>
        <w:tab/>
      </w:r>
      <w:r w:rsidRPr="009E6D7F">
        <w:rPr>
          <w:bCs/>
        </w:rPr>
        <w:tab/>
        <w:t>Доступ к правосудию (</w:t>
      </w:r>
      <w:r w:rsidR="00402B79" w:rsidRPr="00402B79">
        <w:t>статья</w:t>
      </w:r>
      <w:r w:rsidR="00402B79">
        <w:rPr>
          <w:b w:val="0"/>
          <w:bCs/>
        </w:rPr>
        <w:t xml:space="preserve"> </w:t>
      </w:r>
      <w:r w:rsidRPr="009E6D7F">
        <w:rPr>
          <w:bCs/>
        </w:rPr>
        <w:t>13)</w:t>
      </w:r>
    </w:p>
    <w:p w:rsidR="009E6D7F" w:rsidRPr="009E6D7F" w:rsidRDefault="009E6D7F" w:rsidP="009E6D7F">
      <w:pPr>
        <w:pStyle w:val="SingleTxtGR"/>
      </w:pPr>
      <w:r w:rsidRPr="009E6D7F">
        <w:t>40.</w:t>
      </w:r>
      <w:r w:rsidRPr="009E6D7F">
        <w:tab/>
        <w:t>Комитет обеспокоен отсутствием приспособления в вопросах процесса и разумного приспособления в секторе правосудия и правоохранительном сект</w:t>
      </w:r>
      <w:r w:rsidRPr="009E6D7F">
        <w:t>о</w:t>
      </w:r>
      <w:r w:rsidRPr="009E6D7F">
        <w:t>ре,</w:t>
      </w:r>
      <w:r w:rsidR="00402B79">
        <w:t xml:space="preserve"> </w:t>
      </w:r>
      <w:r w:rsidRPr="009E6D7F">
        <w:t>особенно в том, что касается лиц с умственными недостатками.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41.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изменить процессуал</w:t>
      </w:r>
      <w:r w:rsidRPr="009E6D7F">
        <w:rPr>
          <w:b/>
          <w:bCs/>
        </w:rPr>
        <w:t>ь</w:t>
      </w:r>
      <w:r w:rsidRPr="009E6D7F">
        <w:rPr>
          <w:b/>
          <w:bCs/>
        </w:rPr>
        <w:t>ные нормы для обеспечения лицам с ограниченными умственными во</w:t>
      </w:r>
      <w:r w:rsidRPr="009E6D7F">
        <w:rPr>
          <w:b/>
          <w:bCs/>
        </w:rPr>
        <w:t>з</w:t>
      </w:r>
      <w:r w:rsidRPr="009E6D7F">
        <w:rPr>
          <w:b/>
          <w:bCs/>
        </w:rPr>
        <w:t>можностями процессуального приспособ</w:t>
      </w:r>
      <w:r w:rsidR="00E91F01">
        <w:rPr>
          <w:b/>
          <w:bCs/>
        </w:rPr>
        <w:t>ления с самой первой стадии. Он </w:t>
      </w:r>
      <w:r w:rsidRPr="009E6D7F">
        <w:rPr>
          <w:b/>
          <w:bCs/>
        </w:rPr>
        <w:t xml:space="preserve">также рекомендует государству-участнику предоставлять бесплатную юридическую помощь лицам с инвалидностью, чтобы они имели доступ к правосудию наравне с другими. </w:t>
      </w:r>
    </w:p>
    <w:p w:rsidR="00E91F01" w:rsidRDefault="00E91F01">
      <w:pPr>
        <w:spacing w:line="240" w:lineRule="auto"/>
      </w:pPr>
      <w:r>
        <w:br w:type="page"/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42.</w:t>
      </w:r>
      <w:r w:rsidRPr="009E6D7F">
        <w:tab/>
      </w:r>
      <w:r w:rsidRPr="009E6D7F">
        <w:rPr>
          <w:b/>
          <w:bCs/>
        </w:rPr>
        <w:t>Комитет далее рекомендует государству-участнику обеспечить обяз</w:t>
      </w:r>
      <w:r w:rsidRPr="009E6D7F">
        <w:rPr>
          <w:b/>
          <w:bCs/>
        </w:rPr>
        <w:t>а</w:t>
      </w:r>
      <w:r w:rsidRPr="009E6D7F">
        <w:rPr>
          <w:b/>
          <w:bCs/>
        </w:rPr>
        <w:t>тельную профессиональную подготовку всех сотрудников сектора правос</w:t>
      </w:r>
      <w:r w:rsidRPr="009E6D7F">
        <w:rPr>
          <w:b/>
          <w:bCs/>
        </w:rPr>
        <w:t>у</w:t>
      </w:r>
      <w:r w:rsidRPr="009E6D7F">
        <w:rPr>
          <w:b/>
          <w:bCs/>
        </w:rPr>
        <w:t xml:space="preserve">дия и административного и правоохранительного секторов по следующим вопросам: </w:t>
      </w:r>
    </w:p>
    <w:p w:rsidR="009E6D7F" w:rsidRPr="00402B79" w:rsidRDefault="00402B79" w:rsidP="009E6D7F">
      <w:pPr>
        <w:pStyle w:val="SingleTxtGR"/>
        <w:rPr>
          <w:b/>
        </w:rPr>
      </w:pPr>
      <w:r>
        <w:rPr>
          <w:b/>
          <w:bCs/>
        </w:rPr>
        <w:tab/>
      </w:r>
      <w:r w:rsidR="009E6D7F" w:rsidRPr="00402B79">
        <w:rPr>
          <w:b/>
          <w:bCs/>
        </w:rPr>
        <w:t>a)</w:t>
      </w:r>
      <w:r>
        <w:rPr>
          <w:b/>
          <w:bCs/>
        </w:rPr>
        <w:tab/>
      </w:r>
      <w:r w:rsidR="009E6D7F" w:rsidRPr="00402B79">
        <w:rPr>
          <w:b/>
          <w:bCs/>
        </w:rPr>
        <w:t>права, закрепленные в Конвенции, включая участие на равной основе с другими независимо от статуса дееспособности;</w:t>
      </w:r>
    </w:p>
    <w:p w:rsidR="009E6D7F" w:rsidRPr="00402B79" w:rsidRDefault="00402B79" w:rsidP="009E6D7F">
      <w:pPr>
        <w:pStyle w:val="SingleTxtGR"/>
        <w:rPr>
          <w:b/>
        </w:rPr>
      </w:pPr>
      <w:r>
        <w:rPr>
          <w:b/>
          <w:bCs/>
        </w:rPr>
        <w:tab/>
      </w:r>
      <w:r w:rsidR="009E6D7F" w:rsidRPr="00402B79">
        <w:rPr>
          <w:b/>
          <w:bCs/>
        </w:rPr>
        <w:t>b)</w:t>
      </w:r>
      <w:r>
        <w:rPr>
          <w:b/>
          <w:bCs/>
        </w:rPr>
        <w:tab/>
      </w:r>
      <w:r w:rsidR="009E6D7F" w:rsidRPr="00402B79">
        <w:rPr>
          <w:b/>
          <w:bCs/>
        </w:rPr>
        <w:t xml:space="preserve">приспособление процессуального плана в рамках судебного процесса; </w:t>
      </w:r>
    </w:p>
    <w:p w:rsidR="009E6D7F" w:rsidRPr="00402B79" w:rsidRDefault="00402B79" w:rsidP="009E6D7F">
      <w:pPr>
        <w:pStyle w:val="SingleTxtGR"/>
        <w:rPr>
          <w:b/>
        </w:rPr>
      </w:pPr>
      <w:r>
        <w:rPr>
          <w:b/>
          <w:bCs/>
        </w:rPr>
        <w:tab/>
      </w:r>
      <w:r w:rsidR="009E6D7F" w:rsidRPr="00402B79">
        <w:rPr>
          <w:b/>
          <w:bCs/>
        </w:rPr>
        <w:t>c)</w:t>
      </w:r>
      <w:r>
        <w:rPr>
          <w:b/>
          <w:bCs/>
        </w:rPr>
        <w:tab/>
      </w:r>
      <w:r w:rsidR="009E6D7F" w:rsidRPr="00402B79">
        <w:rPr>
          <w:b/>
          <w:bCs/>
        </w:rPr>
        <w:t xml:space="preserve">разумное приспособление; </w:t>
      </w:r>
    </w:p>
    <w:p w:rsidR="009E6D7F" w:rsidRPr="009E6D7F" w:rsidRDefault="00402B79" w:rsidP="009E6D7F">
      <w:pPr>
        <w:pStyle w:val="SingleTxtGR"/>
        <w:rPr>
          <w:b/>
        </w:rPr>
      </w:pPr>
      <w:r>
        <w:rPr>
          <w:b/>
          <w:bCs/>
        </w:rPr>
        <w:tab/>
      </w:r>
      <w:r w:rsidR="009E6D7F" w:rsidRPr="00402B79">
        <w:rPr>
          <w:b/>
          <w:bCs/>
        </w:rPr>
        <w:t>d)</w:t>
      </w:r>
      <w:r>
        <w:rPr>
          <w:b/>
          <w:bCs/>
        </w:rPr>
        <w:tab/>
      </w:r>
      <w:r w:rsidR="009E6D7F" w:rsidRPr="00402B79">
        <w:rPr>
          <w:b/>
          <w:bCs/>
        </w:rPr>
        <w:t>изживание</w:t>
      </w:r>
      <w:r w:rsidR="009E6D7F" w:rsidRPr="009E6D7F">
        <w:rPr>
          <w:b/>
          <w:bCs/>
        </w:rPr>
        <w:t xml:space="preserve"> вредных стереотипов, касающихся гендера и инв</w:t>
      </w:r>
      <w:r w:rsidR="009E6D7F" w:rsidRPr="009E6D7F">
        <w:rPr>
          <w:b/>
          <w:bCs/>
        </w:rPr>
        <w:t>а</w:t>
      </w:r>
      <w:r w:rsidR="009E6D7F" w:rsidRPr="009E6D7F">
        <w:rPr>
          <w:b/>
          <w:bCs/>
        </w:rPr>
        <w:t xml:space="preserve">лидности. 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Свобода и личная неприкосновенность (</w:t>
      </w:r>
      <w:r w:rsidR="00402B79">
        <w:t xml:space="preserve">статья </w:t>
      </w:r>
      <w:r w:rsidRPr="009E6D7F">
        <w:t>14)</w:t>
      </w:r>
    </w:p>
    <w:p w:rsidR="009E6D7F" w:rsidRPr="009E6D7F" w:rsidRDefault="009E6D7F" w:rsidP="009E6D7F">
      <w:pPr>
        <w:pStyle w:val="SingleTxtGR"/>
      </w:pPr>
      <w:r w:rsidRPr="009E6D7F">
        <w:t>43.</w:t>
      </w:r>
      <w:r w:rsidRPr="009E6D7F">
        <w:tab/>
        <w:t>Комитет обеспокоен законодательством, которое допускает лишение св</w:t>
      </w:r>
      <w:r w:rsidRPr="009E6D7F">
        <w:t>о</w:t>
      </w:r>
      <w:r w:rsidRPr="009E6D7F">
        <w:t>боды лиц с инвалидностью в силу их ограниченных возможностей. Он также обеспокоен ситуацией, с которой сталкиваются лица с умственными и психос</w:t>
      </w:r>
      <w:r w:rsidRPr="009E6D7F">
        <w:t>о</w:t>
      </w:r>
      <w:r w:rsidRPr="009E6D7F">
        <w:t>циальными инвалидностями, которые, вероятно, причастны к совершению пр</w:t>
      </w:r>
      <w:r w:rsidRPr="009E6D7F">
        <w:t>е</w:t>
      </w:r>
      <w:r w:rsidRPr="009E6D7F">
        <w:t>ступлений.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44.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отменить положения, допускающие недобровольную госпитализацию в соответствии с законом о медицинской помощи и помещение в психиатрическую больницу в соо</w:t>
      </w:r>
      <w:r w:rsidRPr="009E6D7F">
        <w:rPr>
          <w:b/>
          <w:bCs/>
        </w:rPr>
        <w:t>т</w:t>
      </w:r>
      <w:r w:rsidRPr="009E6D7F">
        <w:rPr>
          <w:b/>
          <w:bCs/>
        </w:rPr>
        <w:t>ветствии с Уголовным кодексом. Он также рекомендует, чтобы госуда</w:t>
      </w:r>
      <w:r w:rsidRPr="009E6D7F">
        <w:rPr>
          <w:b/>
          <w:bCs/>
        </w:rPr>
        <w:t>р</w:t>
      </w:r>
      <w:r w:rsidRPr="009E6D7F">
        <w:rPr>
          <w:b/>
          <w:bCs/>
        </w:rPr>
        <w:t>ство-участник применяло нормы надлежащей законной процедуры в сл</w:t>
      </w:r>
      <w:r w:rsidRPr="009E6D7F">
        <w:rPr>
          <w:b/>
          <w:bCs/>
        </w:rPr>
        <w:t>у</w:t>
      </w:r>
      <w:r w:rsidRPr="009E6D7F">
        <w:rPr>
          <w:b/>
          <w:bCs/>
        </w:rPr>
        <w:t>чае всех лиц с инвалидностью в соответствии с руководящими принцип</w:t>
      </w:r>
      <w:r w:rsidRPr="009E6D7F">
        <w:rPr>
          <w:b/>
          <w:bCs/>
        </w:rPr>
        <w:t>а</w:t>
      </w:r>
      <w:r w:rsidRPr="009E6D7F">
        <w:rPr>
          <w:b/>
          <w:bCs/>
        </w:rPr>
        <w:t>ми Комитета о праве на свободу и личную неприкосновенность лиц с инв</w:t>
      </w:r>
      <w:r w:rsidRPr="009E6D7F">
        <w:rPr>
          <w:b/>
          <w:bCs/>
        </w:rPr>
        <w:t>а</w:t>
      </w:r>
      <w:r w:rsidRPr="009E6D7F">
        <w:rPr>
          <w:b/>
          <w:bCs/>
        </w:rPr>
        <w:t>лидностями.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Свобода от пыток и жестокого, бесчеловечного или унижающего достоинство обращения и наказания (</w:t>
      </w:r>
      <w:r w:rsidR="00402B79">
        <w:t xml:space="preserve">статья </w:t>
      </w:r>
      <w:r w:rsidRPr="009E6D7F">
        <w:t>15)</w:t>
      </w:r>
    </w:p>
    <w:p w:rsidR="009E6D7F" w:rsidRPr="009E6D7F" w:rsidRDefault="009E6D7F" w:rsidP="009E6D7F">
      <w:pPr>
        <w:pStyle w:val="SingleTxtGR"/>
      </w:pPr>
      <w:r w:rsidRPr="009E6D7F">
        <w:t>45.</w:t>
      </w:r>
      <w:r w:rsidRPr="009E6D7F">
        <w:tab/>
        <w:t>Комитет глубоко обеспокоен бесчеловечным или унижающим достои</w:t>
      </w:r>
      <w:r w:rsidRPr="009E6D7F">
        <w:t>н</w:t>
      </w:r>
      <w:r w:rsidRPr="009E6D7F">
        <w:t>ство обращением в результате использования физических, механических и х</w:t>
      </w:r>
      <w:r w:rsidRPr="009E6D7F">
        <w:t>и</w:t>
      </w:r>
      <w:r w:rsidRPr="009E6D7F">
        <w:t>мических мер усмирения и использованием изоляции и отдельного содержания лиц с психосоциальными инвалидностями.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46.</w:t>
      </w:r>
      <w:r w:rsidRPr="009E6D7F">
        <w:tab/>
      </w:r>
      <w:r w:rsidRPr="009E6D7F">
        <w:rPr>
          <w:b/>
          <w:bCs/>
        </w:rPr>
        <w:t>Комитет рекомендует, чтобы государство-участник немедленно пр</w:t>
      </w:r>
      <w:r w:rsidRPr="009E6D7F">
        <w:rPr>
          <w:b/>
          <w:bCs/>
        </w:rPr>
        <w:t>е</w:t>
      </w:r>
      <w:r w:rsidRPr="009E6D7F">
        <w:rPr>
          <w:b/>
          <w:bCs/>
        </w:rPr>
        <w:t>кратило такую практику и пересмотрело законы и меры политики, кот</w:t>
      </w:r>
      <w:r w:rsidRPr="009E6D7F">
        <w:rPr>
          <w:b/>
          <w:bCs/>
        </w:rPr>
        <w:t>о</w:t>
      </w:r>
      <w:r w:rsidRPr="009E6D7F">
        <w:rPr>
          <w:b/>
          <w:bCs/>
        </w:rPr>
        <w:t>рые позволяют такую практику.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Свобода от эксплуатации, насилия и надругательства (</w:t>
      </w:r>
      <w:r w:rsidR="00402B79">
        <w:t xml:space="preserve">статья </w:t>
      </w:r>
      <w:r w:rsidRPr="009E6D7F">
        <w:t>16)</w:t>
      </w:r>
    </w:p>
    <w:p w:rsidR="009E6D7F" w:rsidRPr="009E6D7F" w:rsidRDefault="009E6D7F" w:rsidP="009E6D7F">
      <w:pPr>
        <w:pStyle w:val="SingleTxtGR"/>
      </w:pPr>
      <w:r w:rsidRPr="009E6D7F">
        <w:t>47.</w:t>
      </w:r>
      <w:r w:rsidRPr="009E6D7F">
        <w:tab/>
        <w:t>Комитет обеспокоен тем, что меры по защите лиц с инвалидностью от нас</w:t>
      </w:r>
      <w:r w:rsidR="00BA717E">
        <w:t>илия как внутри, так и вне дома</w:t>
      </w:r>
      <w:r w:rsidRPr="009E6D7F">
        <w:t xml:space="preserve"> являются недостаточными.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48.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обеспечить, чтобы зак</w:t>
      </w:r>
      <w:r w:rsidRPr="009E6D7F">
        <w:rPr>
          <w:b/>
          <w:bCs/>
        </w:rPr>
        <w:t>о</w:t>
      </w:r>
      <w:r w:rsidRPr="009E6D7F">
        <w:rPr>
          <w:b/>
          <w:bCs/>
        </w:rPr>
        <w:t>нодательство и политика защиты лиц от насилия включали конкретные упоминания лиц с инвалидностями, включая доступность отчетов, помощь потерпевшим и механизмы рассмотрения жалоб, а также специализир</w:t>
      </w:r>
      <w:r w:rsidRPr="009E6D7F">
        <w:rPr>
          <w:b/>
          <w:bCs/>
        </w:rPr>
        <w:t>о</w:t>
      </w:r>
      <w:r w:rsidRPr="009E6D7F">
        <w:rPr>
          <w:b/>
          <w:bCs/>
        </w:rPr>
        <w:t>ванную подготовку сотрудников полиции, судей и прокуроров. Он также рекомендует государству-участнику обеспечить применение норм должной осмотрительности во всех случаях насилия и злоупотреблений в отнош</w:t>
      </w:r>
      <w:r w:rsidRPr="009E6D7F">
        <w:rPr>
          <w:b/>
          <w:bCs/>
        </w:rPr>
        <w:t>е</w:t>
      </w:r>
      <w:r w:rsidRPr="009E6D7F">
        <w:rPr>
          <w:b/>
          <w:bCs/>
        </w:rPr>
        <w:t>нии лиц с инвалидностью, особенно женщин, девочек, мальчиков и пож</w:t>
      </w:r>
      <w:r w:rsidRPr="009E6D7F">
        <w:rPr>
          <w:b/>
          <w:bCs/>
        </w:rPr>
        <w:t>и</w:t>
      </w:r>
      <w:r w:rsidRPr="009E6D7F">
        <w:rPr>
          <w:b/>
          <w:bCs/>
        </w:rPr>
        <w:t>лых людей.</w:t>
      </w:r>
    </w:p>
    <w:p w:rsidR="009E6D7F" w:rsidRPr="009E6D7F" w:rsidRDefault="009E6D7F" w:rsidP="00402B79">
      <w:pPr>
        <w:pStyle w:val="H23GR"/>
      </w:pPr>
      <w:r w:rsidRPr="009E6D7F">
        <w:tab/>
      </w:r>
      <w:r w:rsidRPr="009E6D7F">
        <w:tab/>
        <w:t>Защита личной целостности (</w:t>
      </w:r>
      <w:r w:rsidR="00402B79">
        <w:t xml:space="preserve">статья </w:t>
      </w:r>
      <w:r w:rsidRPr="009E6D7F">
        <w:t>17)</w:t>
      </w:r>
    </w:p>
    <w:p w:rsidR="009E6D7F" w:rsidRPr="009E6D7F" w:rsidRDefault="009E6D7F" w:rsidP="009E6D7F">
      <w:pPr>
        <w:pStyle w:val="SingleTxtGR"/>
      </w:pPr>
      <w:r w:rsidRPr="009E6D7F">
        <w:t>49.</w:t>
      </w:r>
      <w:r w:rsidRPr="009E6D7F">
        <w:tab/>
        <w:t>Комитет обеспокоен тем, что лица с инвалидностью подвергаются недо</w:t>
      </w:r>
      <w:r w:rsidRPr="009E6D7F">
        <w:t>б</w:t>
      </w:r>
      <w:r w:rsidRPr="009E6D7F">
        <w:t>ровольным процедурам госпитализации и лечения без их свободного и ос</w:t>
      </w:r>
      <w:r w:rsidRPr="009E6D7F">
        <w:t>о</w:t>
      </w:r>
      <w:r w:rsidRPr="009E6D7F">
        <w:t xml:space="preserve">знанного согласия. 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50.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изменить законодател</w:t>
      </w:r>
      <w:r w:rsidRPr="009E6D7F">
        <w:rPr>
          <w:b/>
          <w:bCs/>
        </w:rPr>
        <w:t>ь</w:t>
      </w:r>
      <w:r w:rsidRPr="009E6D7F">
        <w:rPr>
          <w:b/>
          <w:bCs/>
        </w:rPr>
        <w:t>ство и политику, чтобы обеспечить свободное и осознанное согласие всех лиц с ограниченными возможностями со всеми процедурами приема и всеми формами лечения.</w:t>
      </w:r>
    </w:p>
    <w:p w:rsidR="009E6D7F" w:rsidRPr="009E6D7F" w:rsidRDefault="009E6D7F" w:rsidP="009E6D7F">
      <w:pPr>
        <w:pStyle w:val="SingleTxtGR"/>
      </w:pPr>
      <w:r w:rsidRPr="009E6D7F">
        <w:t>51.</w:t>
      </w:r>
      <w:r w:rsidRPr="009E6D7F">
        <w:tab/>
        <w:t xml:space="preserve">Комитет обеспокоен тем, что </w:t>
      </w:r>
      <w:r w:rsidR="00C35E18">
        <w:t xml:space="preserve">закон </w:t>
      </w:r>
      <w:r w:rsidRPr="009E6D7F">
        <w:t>о медико-санитарной помощи упо</w:t>
      </w:r>
      <w:r w:rsidRPr="009E6D7F">
        <w:t>л</w:t>
      </w:r>
      <w:r w:rsidRPr="009E6D7F">
        <w:t>номочивает опекунов на принятие решений по поводу стерилизации и испол</w:t>
      </w:r>
      <w:r w:rsidRPr="009E6D7F">
        <w:t>ь</w:t>
      </w:r>
      <w:r w:rsidRPr="009E6D7F">
        <w:t>зования контрацепции от имени женщин, правоспособность которых была ограничена. Комитет обеспокоен также отсутствием расследований и полож</w:t>
      </w:r>
      <w:r w:rsidRPr="009E6D7F">
        <w:t>е</w:t>
      </w:r>
      <w:r w:rsidRPr="009E6D7F">
        <w:t>ний о возмещении ущерба в случаях принудительной стерилизации.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52.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отменить все формы опеки и заменить их режимами поддержки в принятии решений, а также проводить расследования, обеспечивая возмещение, имевших место в пр</w:t>
      </w:r>
      <w:r w:rsidRPr="009E6D7F">
        <w:rPr>
          <w:b/>
          <w:bCs/>
        </w:rPr>
        <w:t>о</w:t>
      </w:r>
      <w:r w:rsidRPr="009E6D7F">
        <w:rPr>
          <w:b/>
          <w:bCs/>
        </w:rPr>
        <w:t>шлом случаев принудительной стерилизации, в том числе женщин с инв</w:t>
      </w:r>
      <w:r w:rsidRPr="009E6D7F">
        <w:rPr>
          <w:b/>
          <w:bCs/>
        </w:rPr>
        <w:t>а</w:t>
      </w:r>
      <w:r w:rsidRPr="009E6D7F">
        <w:rPr>
          <w:b/>
          <w:bCs/>
        </w:rPr>
        <w:t xml:space="preserve">лидностями из числа рома. 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Свобода передвижения и гражданство (</w:t>
      </w:r>
      <w:r w:rsidR="00402B79">
        <w:t xml:space="preserve">статья </w:t>
      </w:r>
      <w:r w:rsidRPr="009E6D7F">
        <w:t>18)</w:t>
      </w:r>
    </w:p>
    <w:p w:rsidR="009E6D7F" w:rsidRPr="009E6D7F" w:rsidRDefault="009E6D7F" w:rsidP="009E6D7F">
      <w:pPr>
        <w:pStyle w:val="SingleTxtGR"/>
      </w:pPr>
      <w:r w:rsidRPr="009E6D7F">
        <w:t>53.</w:t>
      </w:r>
      <w:r w:rsidRPr="009E6D7F">
        <w:tab/>
        <w:t>Комитет с глубокой обеспокоенностью отмечает уязвимое положение лиц с инвалидностями в условиях нынешнего кризиса мигрантов на границах гос</w:t>
      </w:r>
      <w:r w:rsidRPr="009E6D7F">
        <w:t>у</w:t>
      </w:r>
      <w:r w:rsidRPr="009E6D7F">
        <w:t>дарства-участника. Комитет обеспокоен тем, что процедуры принятия миграц</w:t>
      </w:r>
      <w:r w:rsidRPr="009E6D7F">
        <w:t>и</w:t>
      </w:r>
      <w:r w:rsidRPr="009E6D7F">
        <w:t>онных решений доступны не для всех лиц с ограниченными возможностями и что информация и связь не обеспечиваются в доступных форматах.</w:t>
      </w:r>
    </w:p>
    <w:p w:rsidR="009E6D7F" w:rsidRPr="009E6D7F" w:rsidRDefault="009E6D7F" w:rsidP="009E6D7F">
      <w:pPr>
        <w:pStyle w:val="SingleTxtGR"/>
      </w:pPr>
      <w:r w:rsidRPr="009E6D7F">
        <w:t>54.</w:t>
      </w:r>
      <w:r w:rsidRPr="009E6D7F">
        <w:tab/>
      </w:r>
      <w:r w:rsidRPr="009E6D7F">
        <w:rPr>
          <w:b/>
          <w:bCs/>
        </w:rPr>
        <w:t>Комитет</w:t>
      </w:r>
      <w:r w:rsidR="00C35E18">
        <w:rPr>
          <w:b/>
          <w:bCs/>
        </w:rPr>
        <w:t xml:space="preserve"> рекомендует, чтобы государство-</w:t>
      </w:r>
      <w:r w:rsidRPr="009E6D7F">
        <w:rPr>
          <w:b/>
          <w:bCs/>
        </w:rPr>
        <w:t>участник учитывало пр</w:t>
      </w:r>
      <w:r w:rsidRPr="009E6D7F">
        <w:rPr>
          <w:b/>
          <w:bCs/>
        </w:rPr>
        <w:t>о</w:t>
      </w:r>
      <w:r w:rsidRPr="009E6D7F">
        <w:rPr>
          <w:b/>
          <w:bCs/>
        </w:rPr>
        <w:t>блему инвалидности во всей своей миграционной политике. Он рекоменд</w:t>
      </w:r>
      <w:r w:rsidRPr="009E6D7F">
        <w:rPr>
          <w:b/>
          <w:bCs/>
        </w:rPr>
        <w:t>у</w:t>
      </w:r>
      <w:r w:rsidRPr="009E6D7F">
        <w:rPr>
          <w:b/>
          <w:bCs/>
        </w:rPr>
        <w:t>ет также, чтобы лицам с инвалидностью разрешалось свободное передв</w:t>
      </w:r>
      <w:r w:rsidRPr="009E6D7F">
        <w:rPr>
          <w:b/>
          <w:bCs/>
        </w:rPr>
        <w:t>и</w:t>
      </w:r>
      <w:r w:rsidRPr="009E6D7F">
        <w:rPr>
          <w:b/>
          <w:bCs/>
        </w:rPr>
        <w:t xml:space="preserve">жение через государственные границы </w:t>
      </w:r>
      <w:r w:rsidR="00C35E18">
        <w:rPr>
          <w:b/>
          <w:bCs/>
        </w:rPr>
        <w:t>государства-</w:t>
      </w:r>
      <w:r w:rsidRPr="009E6D7F">
        <w:rPr>
          <w:b/>
          <w:bCs/>
        </w:rPr>
        <w:t>участника на равной основе с другими.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Самостоятельный образ жизни и включенность в местное сообщество (</w:t>
      </w:r>
      <w:r w:rsidR="00402B79">
        <w:t xml:space="preserve">статья </w:t>
      </w:r>
      <w:r w:rsidRPr="009E6D7F">
        <w:t>19)</w:t>
      </w:r>
    </w:p>
    <w:p w:rsidR="009E6D7F" w:rsidRPr="009E6D7F" w:rsidRDefault="009E6D7F" w:rsidP="009E6D7F">
      <w:pPr>
        <w:pStyle w:val="SingleTxtGR"/>
      </w:pPr>
      <w:r w:rsidRPr="009E6D7F">
        <w:t>55.</w:t>
      </w:r>
      <w:r w:rsidRPr="009E6D7F">
        <w:tab/>
      </w:r>
      <w:proofErr w:type="gramStart"/>
      <w:r w:rsidRPr="009E6D7F">
        <w:t>Комитет глубоко обеспокоен тем, что большое число лиц с инвалидн</w:t>
      </w:r>
      <w:r w:rsidRPr="009E6D7F">
        <w:t>о</w:t>
      </w:r>
      <w:r w:rsidRPr="009E6D7F">
        <w:t>стью, в частности женщин с инвалидностью, помещены в специальные учр</w:t>
      </w:r>
      <w:r w:rsidRPr="009E6D7F">
        <w:t>е</w:t>
      </w:r>
      <w:r w:rsidRPr="009E6D7F">
        <w:t>ждения; что продвижение процесса деинституционализации является слишком медленным и фрагментарным; нынешней суммой ассигнований для специал</w:t>
      </w:r>
      <w:r w:rsidRPr="009E6D7F">
        <w:t>ь</w:t>
      </w:r>
      <w:r w:rsidRPr="009E6D7F">
        <w:t>ных учреждений из государственных бюджетов; а также непредоставлением всесторонней поддержки лицам с ограниченными возможностями, которая по</w:t>
      </w:r>
      <w:r w:rsidRPr="009E6D7F">
        <w:t>з</w:t>
      </w:r>
      <w:r w:rsidRPr="009E6D7F">
        <w:t>воляла бы тем жить независимо в своих местных сообществах.</w:t>
      </w:r>
      <w:proofErr w:type="gramEnd"/>
    </w:p>
    <w:p w:rsidR="009E6D7F" w:rsidRPr="009E6D7F" w:rsidRDefault="009E6D7F" w:rsidP="009E6D7F">
      <w:pPr>
        <w:pStyle w:val="SingleTxtGR"/>
        <w:rPr>
          <w:b/>
        </w:rPr>
      </w:pPr>
      <w:r w:rsidRPr="009E6D7F">
        <w:t>56.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обеспечить выполнение графика, позволяющего ускорить осуществление процесса деинституци</w:t>
      </w:r>
      <w:r w:rsidRPr="009E6D7F">
        <w:rPr>
          <w:b/>
          <w:bCs/>
        </w:rPr>
        <w:t>о</w:t>
      </w:r>
      <w:r w:rsidRPr="009E6D7F">
        <w:rPr>
          <w:b/>
          <w:bCs/>
        </w:rPr>
        <w:t>нализации, в том числе приняв конкретные дополнительные меры по укреплению общинных служб для всех лиц с ограниченными возможн</w:t>
      </w:r>
      <w:r w:rsidRPr="009E6D7F">
        <w:rPr>
          <w:b/>
          <w:bCs/>
        </w:rPr>
        <w:t>о</w:t>
      </w:r>
      <w:r w:rsidRPr="009E6D7F">
        <w:rPr>
          <w:b/>
          <w:bCs/>
        </w:rPr>
        <w:t>стями, в частности женщин-инвалидов и пожилых людей с ограниченными возможностями. Кроме того, государству-участнику следует обеспечить, чтобы использование европейских структурных и инвестиционных фондов соответствовало статье 19 и чтобы были начаты новые последующие нац</w:t>
      </w:r>
      <w:r w:rsidRPr="009E6D7F">
        <w:rPr>
          <w:b/>
          <w:bCs/>
        </w:rPr>
        <w:t>и</w:t>
      </w:r>
      <w:r w:rsidRPr="009E6D7F">
        <w:rPr>
          <w:b/>
          <w:bCs/>
        </w:rPr>
        <w:t>ональные планы действий по возвращению из учреждений попечительства в общество при всестороннем участии организаций инвалидов и организ</w:t>
      </w:r>
      <w:r w:rsidRPr="009E6D7F">
        <w:rPr>
          <w:b/>
          <w:bCs/>
        </w:rPr>
        <w:t>а</w:t>
      </w:r>
      <w:r w:rsidRPr="009E6D7F">
        <w:rPr>
          <w:b/>
          <w:bCs/>
        </w:rPr>
        <w:t>ций гражданского общества, в том числе в области монитор</w:t>
      </w:r>
      <w:r w:rsidR="00176ADF">
        <w:rPr>
          <w:b/>
          <w:bCs/>
        </w:rPr>
        <w:t>инга. Комитет также рекомендует</w:t>
      </w:r>
      <w:r w:rsidRPr="009E6D7F">
        <w:rPr>
          <w:b/>
          <w:bCs/>
        </w:rPr>
        <w:t>, чтобы государство-участник в дальнейшем не выдел</w:t>
      </w:r>
      <w:r w:rsidRPr="009E6D7F">
        <w:rPr>
          <w:b/>
          <w:bCs/>
        </w:rPr>
        <w:t>я</w:t>
      </w:r>
      <w:r w:rsidRPr="009E6D7F">
        <w:rPr>
          <w:b/>
          <w:bCs/>
        </w:rPr>
        <w:t>ло ресурсов из бюджета страны для учреждений попечительства и пер</w:t>
      </w:r>
      <w:r w:rsidRPr="009E6D7F">
        <w:rPr>
          <w:b/>
          <w:bCs/>
        </w:rPr>
        <w:t>е</w:t>
      </w:r>
      <w:r w:rsidRPr="009E6D7F">
        <w:rPr>
          <w:b/>
          <w:bCs/>
        </w:rPr>
        <w:t>распределило ресурсы, передав их для оказания общинных услуг в соо</w:t>
      </w:r>
      <w:r w:rsidRPr="009E6D7F">
        <w:rPr>
          <w:b/>
          <w:bCs/>
        </w:rPr>
        <w:t>т</w:t>
      </w:r>
      <w:r w:rsidRPr="009E6D7F">
        <w:rPr>
          <w:b/>
          <w:bCs/>
        </w:rPr>
        <w:t>ветствии с инвестиционными приоритетами Европейского фонда реги</w:t>
      </w:r>
      <w:r w:rsidRPr="009E6D7F">
        <w:rPr>
          <w:b/>
          <w:bCs/>
        </w:rPr>
        <w:t>о</w:t>
      </w:r>
      <w:r w:rsidRPr="009E6D7F">
        <w:rPr>
          <w:b/>
          <w:bCs/>
        </w:rPr>
        <w:t>нального развития (</w:t>
      </w:r>
      <w:r w:rsidR="00402B79">
        <w:rPr>
          <w:b/>
          <w:bCs/>
        </w:rPr>
        <w:t xml:space="preserve">статья </w:t>
      </w:r>
      <w:r w:rsidRPr="009E6D7F">
        <w:rPr>
          <w:b/>
          <w:bCs/>
        </w:rPr>
        <w:t>5.9, пункт а), постановления Европейского со</w:t>
      </w:r>
      <w:r w:rsidRPr="009E6D7F">
        <w:rPr>
          <w:b/>
          <w:bCs/>
        </w:rPr>
        <w:t>ю</w:t>
      </w:r>
      <w:r w:rsidRPr="009E6D7F">
        <w:rPr>
          <w:b/>
          <w:bCs/>
        </w:rPr>
        <w:t>за №</w:t>
      </w:r>
      <w:r w:rsidR="00176ADF">
        <w:rPr>
          <w:b/>
          <w:bCs/>
        </w:rPr>
        <w:t xml:space="preserve"> </w:t>
      </w:r>
      <w:r w:rsidRPr="009E6D7F">
        <w:rPr>
          <w:b/>
          <w:bCs/>
        </w:rPr>
        <w:t>1303/2013).</w:t>
      </w:r>
    </w:p>
    <w:p w:rsidR="009E6D7F" w:rsidRPr="009E6D7F" w:rsidRDefault="009E6D7F" w:rsidP="009E6D7F">
      <w:pPr>
        <w:pStyle w:val="SingleTxtGR"/>
      </w:pPr>
      <w:r w:rsidRPr="009E6D7F">
        <w:t>57.</w:t>
      </w:r>
      <w:r w:rsidRPr="009E6D7F">
        <w:tab/>
        <w:t>Комитет обеспокоен географическими различиями и неравной финанс</w:t>
      </w:r>
      <w:r w:rsidRPr="009E6D7F">
        <w:t>о</w:t>
      </w:r>
      <w:r w:rsidRPr="009E6D7F">
        <w:t>вой поддержкой общинных социальных услуг и ухода на дому для лиц с огр</w:t>
      </w:r>
      <w:r w:rsidRPr="009E6D7F">
        <w:t>а</w:t>
      </w:r>
      <w:r w:rsidRPr="009E6D7F">
        <w:t>ниченными возможностями, включая пожилых людей, и медленными темпами процесса возмещения от имени государства-участника.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58.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обеспечить равное ра</w:t>
      </w:r>
      <w:r w:rsidRPr="009E6D7F">
        <w:rPr>
          <w:b/>
          <w:bCs/>
        </w:rPr>
        <w:t>с</w:t>
      </w:r>
      <w:r w:rsidRPr="009E6D7F">
        <w:rPr>
          <w:b/>
          <w:bCs/>
        </w:rPr>
        <w:t>пределение ресурсов для социального ухода с упором на общинные услуги. Комитет также рекомендует государству-участнику обеспечить доступность общинных социальных услуг и ухода на дому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во всех географических рег</w:t>
      </w:r>
      <w:r w:rsidRPr="009E6D7F">
        <w:rPr>
          <w:b/>
          <w:bCs/>
        </w:rPr>
        <w:t>и</w:t>
      </w:r>
      <w:r w:rsidRPr="009E6D7F">
        <w:rPr>
          <w:b/>
          <w:bCs/>
        </w:rPr>
        <w:t xml:space="preserve">онах и сельских </w:t>
      </w:r>
      <w:proofErr w:type="gramStart"/>
      <w:r w:rsidRPr="009E6D7F">
        <w:rPr>
          <w:b/>
          <w:bCs/>
        </w:rPr>
        <w:t>районах</w:t>
      </w:r>
      <w:proofErr w:type="gramEnd"/>
      <w:r w:rsidRPr="009E6D7F">
        <w:rPr>
          <w:b/>
          <w:bCs/>
        </w:rPr>
        <w:t xml:space="preserve"> и выделение средств выделяются для лиц с огр</w:t>
      </w:r>
      <w:r w:rsidRPr="009E6D7F">
        <w:rPr>
          <w:b/>
          <w:bCs/>
        </w:rPr>
        <w:t>а</w:t>
      </w:r>
      <w:r w:rsidRPr="009E6D7F">
        <w:rPr>
          <w:b/>
          <w:bCs/>
        </w:rPr>
        <w:t>ниченными возможностями, которые нуждаются в них, особенно безрабо</w:t>
      </w:r>
      <w:r w:rsidRPr="009E6D7F">
        <w:rPr>
          <w:b/>
          <w:bCs/>
        </w:rPr>
        <w:t>т</w:t>
      </w:r>
      <w:r w:rsidRPr="009E6D7F">
        <w:rPr>
          <w:b/>
          <w:bCs/>
        </w:rPr>
        <w:t>ных или малооплачиваемых работников.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Индивидуальная мобильность (</w:t>
      </w:r>
      <w:r w:rsidR="00402B79">
        <w:t xml:space="preserve">статья </w:t>
      </w:r>
      <w:r w:rsidRPr="009E6D7F">
        <w:t>20)</w:t>
      </w:r>
    </w:p>
    <w:p w:rsidR="009E6D7F" w:rsidRPr="009E6D7F" w:rsidRDefault="009E6D7F" w:rsidP="009E6D7F">
      <w:pPr>
        <w:pStyle w:val="SingleTxtGR"/>
      </w:pPr>
      <w:r w:rsidRPr="009E6D7F">
        <w:t>59.</w:t>
      </w:r>
      <w:r w:rsidRPr="009E6D7F">
        <w:tab/>
        <w:t>Комитет обеспокоен недостаточной доступностью средств и устройств, облегчающих мобильность, и трудностями, возникшими в процессе предоста</w:t>
      </w:r>
      <w:r w:rsidRPr="009E6D7F">
        <w:t>в</w:t>
      </w:r>
      <w:r w:rsidRPr="009E6D7F">
        <w:t>ления пособий для получения вспомогательных устройств, в частности для л</w:t>
      </w:r>
      <w:r w:rsidRPr="009E6D7F">
        <w:t>ю</w:t>
      </w:r>
      <w:r w:rsidRPr="009E6D7F">
        <w:t>дей с</w:t>
      </w:r>
      <w:r w:rsidR="00260600">
        <w:t>о</w:t>
      </w:r>
      <w:r w:rsidRPr="009E6D7F">
        <w:t xml:space="preserve"> сложными физическими инвалидностями.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60.</w:t>
      </w:r>
      <w:r w:rsidRPr="009E6D7F">
        <w:tab/>
      </w:r>
      <w:r w:rsidRPr="009E6D7F">
        <w:rPr>
          <w:b/>
          <w:bCs/>
        </w:rPr>
        <w:t>Комитет рекомендует, чтобы все средства и устройства, облегчающие мобильность, и все вспомогательные устройства имелись в наличии, были доступным по цене и имели надлежащее качество для всех лиц с инвали</w:t>
      </w:r>
      <w:r w:rsidRPr="009E6D7F">
        <w:rPr>
          <w:b/>
          <w:bCs/>
        </w:rPr>
        <w:t>д</w:t>
      </w:r>
      <w:r w:rsidRPr="009E6D7F">
        <w:rPr>
          <w:b/>
          <w:bCs/>
        </w:rPr>
        <w:t>ностями, в частности для людей с</w:t>
      </w:r>
      <w:r w:rsidR="00176ADF">
        <w:rPr>
          <w:b/>
          <w:bCs/>
        </w:rPr>
        <w:t>о</w:t>
      </w:r>
      <w:r w:rsidRPr="009E6D7F">
        <w:rPr>
          <w:b/>
          <w:bCs/>
        </w:rPr>
        <w:t xml:space="preserve"> сложными физическими инвалидн</w:t>
      </w:r>
      <w:r w:rsidRPr="009E6D7F">
        <w:rPr>
          <w:b/>
          <w:bCs/>
        </w:rPr>
        <w:t>о</w:t>
      </w:r>
      <w:r w:rsidRPr="009E6D7F">
        <w:rPr>
          <w:b/>
          <w:bCs/>
        </w:rPr>
        <w:t>стями.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Свобода выражения мнений и убеждений и доступ к информации (</w:t>
      </w:r>
      <w:r w:rsidR="00260600">
        <w:t>статья </w:t>
      </w:r>
      <w:r w:rsidRPr="009E6D7F">
        <w:t>21)</w:t>
      </w:r>
    </w:p>
    <w:p w:rsidR="009E6D7F" w:rsidRPr="009E6D7F" w:rsidRDefault="009E6D7F" w:rsidP="009E6D7F">
      <w:pPr>
        <w:pStyle w:val="SingleTxtGR"/>
      </w:pPr>
      <w:r w:rsidRPr="009E6D7F">
        <w:t>61.</w:t>
      </w:r>
      <w:r w:rsidRPr="009E6D7F">
        <w:tab/>
      </w:r>
      <w:proofErr w:type="gramStart"/>
      <w:r w:rsidRPr="009E6D7F">
        <w:t>Комитет обеспокоен отсутствием зарегистрированных сурдопереводч</w:t>
      </w:r>
      <w:r w:rsidRPr="009E6D7F">
        <w:t>и</w:t>
      </w:r>
      <w:r w:rsidRPr="009E6D7F">
        <w:t>ков и отсутствием сурдоперевода на государственном телевидении, в судах и в гос</w:t>
      </w:r>
      <w:r w:rsidR="0041104F">
        <w:t>ударственных учреждениях, таких</w:t>
      </w:r>
      <w:r w:rsidRPr="009E6D7F">
        <w:t xml:space="preserve"> как учебные заведения, медицинские учреждения и органы социальной помощи. </w:t>
      </w:r>
      <w:proofErr w:type="gramEnd"/>
    </w:p>
    <w:p w:rsidR="009E6D7F" w:rsidRPr="009E6D7F" w:rsidRDefault="009E6D7F" w:rsidP="009E6D7F">
      <w:pPr>
        <w:pStyle w:val="SingleTxtGR"/>
        <w:rPr>
          <w:b/>
        </w:rPr>
      </w:pPr>
      <w:r w:rsidRPr="009E6D7F">
        <w:t>62.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значительно увеличить число подготовленных сурдопереводчиков для предоставления услуг пер</w:t>
      </w:r>
      <w:r w:rsidRPr="009E6D7F">
        <w:rPr>
          <w:b/>
          <w:bCs/>
        </w:rPr>
        <w:t>е</w:t>
      </w:r>
      <w:r w:rsidRPr="009E6D7F">
        <w:rPr>
          <w:b/>
          <w:bCs/>
        </w:rPr>
        <w:t xml:space="preserve">вода на государственном телевидении, в судах и в других общественных сферах. </w:t>
      </w:r>
    </w:p>
    <w:p w:rsidR="009E6D7F" w:rsidRPr="009E6D7F" w:rsidRDefault="009E6D7F" w:rsidP="009E6D7F">
      <w:pPr>
        <w:pStyle w:val="SingleTxtGR"/>
      </w:pPr>
      <w:r w:rsidRPr="009E6D7F">
        <w:t>63.</w:t>
      </w:r>
      <w:r w:rsidRPr="009E6D7F">
        <w:tab/>
        <w:t>Комитет обеспокоен тем, что еще не создан национальный брайлевский орган для обеспечения существования стандартизированного единого шрифта Брайля, необходимого для существенного расширения его использования в приложениях в сфере образования, занятости и информационно-коммуника</w:t>
      </w:r>
      <w:r w:rsidR="00260600">
        <w:t>-</w:t>
      </w:r>
      <w:r w:rsidRPr="009E6D7F">
        <w:t>ционных технологий.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64.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поощрять создание сл</w:t>
      </w:r>
      <w:r w:rsidRPr="009E6D7F">
        <w:rPr>
          <w:b/>
          <w:bCs/>
        </w:rPr>
        <w:t>о</w:t>
      </w:r>
      <w:r w:rsidRPr="009E6D7F">
        <w:rPr>
          <w:b/>
          <w:bCs/>
        </w:rPr>
        <w:t>вацкого национального брайлевского органа и обеспечить создание ста</w:t>
      </w:r>
      <w:r w:rsidRPr="009E6D7F">
        <w:rPr>
          <w:b/>
          <w:bCs/>
        </w:rPr>
        <w:t>н</w:t>
      </w:r>
      <w:r w:rsidR="0041104F">
        <w:rPr>
          <w:b/>
          <w:bCs/>
        </w:rPr>
        <w:t>дартизированного</w:t>
      </w:r>
      <w:r w:rsidRPr="009E6D7F">
        <w:rPr>
          <w:b/>
          <w:bCs/>
        </w:rPr>
        <w:t xml:space="preserve"> словацкого стандарта шрифта Брайля.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Уважение дома и семьи (</w:t>
      </w:r>
      <w:r w:rsidR="00402B79">
        <w:t xml:space="preserve">статья </w:t>
      </w:r>
      <w:r w:rsidRPr="009E6D7F">
        <w:t>23)</w:t>
      </w:r>
    </w:p>
    <w:p w:rsidR="009E6D7F" w:rsidRPr="009E6D7F" w:rsidRDefault="009E6D7F" w:rsidP="009E6D7F">
      <w:pPr>
        <w:pStyle w:val="SingleTxtGR"/>
      </w:pPr>
      <w:r w:rsidRPr="009E6D7F">
        <w:t>65.</w:t>
      </w:r>
      <w:r w:rsidRPr="009E6D7F">
        <w:tab/>
        <w:t>Комитет глубоко обеспокоен тем, что статья 12 закона о семье огранич</w:t>
      </w:r>
      <w:r w:rsidRPr="009E6D7F">
        <w:t>и</w:t>
      </w:r>
      <w:r w:rsidRPr="009E6D7F">
        <w:t xml:space="preserve">вает право на вступление в </w:t>
      </w:r>
      <w:proofErr w:type="gramStart"/>
      <w:r w:rsidRPr="009E6D7F">
        <w:t>брак лиц</w:t>
      </w:r>
      <w:proofErr w:type="gramEnd"/>
      <w:r w:rsidRPr="009E6D7F">
        <w:t xml:space="preserve"> с умственными и психосоциальными инв</w:t>
      </w:r>
      <w:r w:rsidRPr="009E6D7F">
        <w:t>а</w:t>
      </w:r>
      <w:r w:rsidRPr="009E6D7F">
        <w:t>лидностями. Комитет обеспокоен также отсутствием предоставления поддер</w:t>
      </w:r>
      <w:r w:rsidRPr="009E6D7F">
        <w:t>ж</w:t>
      </w:r>
      <w:r w:rsidRPr="009E6D7F">
        <w:t>ки для детей с ограниченными возможностями, которая позволила бы им ост</w:t>
      </w:r>
      <w:r w:rsidRPr="009E6D7F">
        <w:t>а</w:t>
      </w:r>
      <w:r w:rsidRPr="009E6D7F">
        <w:t xml:space="preserve">ваться в </w:t>
      </w:r>
      <w:proofErr w:type="gramStart"/>
      <w:r w:rsidRPr="009E6D7F">
        <w:t>семье</w:t>
      </w:r>
      <w:proofErr w:type="gramEnd"/>
      <w:r w:rsidRPr="009E6D7F">
        <w:t xml:space="preserve"> и служила бы средством избежать их помещения в специальное учреждение, а также отсутствием мер по поддержке родителей с инвалидн</w:t>
      </w:r>
      <w:r w:rsidRPr="009E6D7F">
        <w:t>о</w:t>
      </w:r>
      <w:r w:rsidRPr="009E6D7F">
        <w:t>стью.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66.</w:t>
      </w:r>
      <w:r w:rsidRPr="009E6D7F">
        <w:tab/>
      </w:r>
      <w:r w:rsidRPr="009E6D7F">
        <w:rPr>
          <w:b/>
          <w:bCs/>
        </w:rPr>
        <w:t>Комитет рекомендует, чтобы госуд</w:t>
      </w:r>
      <w:r w:rsidR="00176ADF">
        <w:rPr>
          <w:b/>
          <w:bCs/>
        </w:rPr>
        <w:t>арство-участник отмени</w:t>
      </w:r>
      <w:r w:rsidR="008A64E2">
        <w:rPr>
          <w:b/>
          <w:bCs/>
        </w:rPr>
        <w:t>ло</w:t>
      </w:r>
      <w:r w:rsidR="00176ADF">
        <w:rPr>
          <w:b/>
          <w:bCs/>
        </w:rPr>
        <w:t xml:space="preserve"> ст</w:t>
      </w:r>
      <w:r w:rsidR="00176ADF">
        <w:rPr>
          <w:b/>
          <w:bCs/>
        </w:rPr>
        <w:t>а</w:t>
      </w:r>
      <w:r w:rsidR="00176ADF">
        <w:rPr>
          <w:b/>
          <w:bCs/>
        </w:rPr>
        <w:t>тью </w:t>
      </w:r>
      <w:r w:rsidRPr="009E6D7F">
        <w:rPr>
          <w:b/>
          <w:bCs/>
        </w:rPr>
        <w:t>12 закона о семье; обеспечивало надлежащую поддержку для детей с ограниченными возможностями, благодаря которой они могли бы жить в семье; а также оказыва</w:t>
      </w:r>
      <w:r w:rsidR="008A64E2">
        <w:rPr>
          <w:b/>
          <w:bCs/>
        </w:rPr>
        <w:t>ло</w:t>
      </w:r>
      <w:r w:rsidRPr="009E6D7F">
        <w:rPr>
          <w:b/>
          <w:bCs/>
        </w:rPr>
        <w:t xml:space="preserve"> поддержку родителям с инвалидностями для с</w:t>
      </w:r>
      <w:r w:rsidRPr="009E6D7F">
        <w:rPr>
          <w:b/>
          <w:bCs/>
        </w:rPr>
        <w:t>о</w:t>
      </w:r>
      <w:r w:rsidRPr="009E6D7F">
        <w:rPr>
          <w:b/>
          <w:bCs/>
        </w:rPr>
        <w:t>хранения полной родительской ответственности за своих детей.</w:t>
      </w:r>
    </w:p>
    <w:p w:rsidR="009E6D7F" w:rsidRPr="00402B79" w:rsidRDefault="009E6D7F" w:rsidP="00176ADF">
      <w:pPr>
        <w:pStyle w:val="H23GR"/>
      </w:pPr>
      <w:r w:rsidRPr="009E6D7F">
        <w:tab/>
      </w:r>
      <w:r w:rsidRPr="009E6D7F">
        <w:tab/>
        <w:t>Образование (</w:t>
      </w:r>
      <w:r w:rsidR="00402B79">
        <w:t xml:space="preserve">статья </w:t>
      </w:r>
      <w:r w:rsidRPr="009E6D7F">
        <w:t>24)</w:t>
      </w:r>
    </w:p>
    <w:p w:rsidR="009E6D7F" w:rsidRPr="009E6D7F" w:rsidRDefault="009E6D7F" w:rsidP="009E6D7F">
      <w:pPr>
        <w:pStyle w:val="SingleTxtGR"/>
      </w:pPr>
      <w:r w:rsidRPr="009E6D7F">
        <w:t>67.</w:t>
      </w:r>
      <w:r w:rsidRPr="009E6D7F">
        <w:tab/>
        <w:t>Комитет обеспокоен тем, что право на инклюзивное образование для всех детей и учащихся с ограниченными возможностями не доступно и сохраняется система раздельного образования. Кроме того, Комитет обеспокоен отсутствием мер по внедрению системы инклюзивного образования и постоянным помещ</w:t>
      </w:r>
      <w:r w:rsidRPr="009E6D7F">
        <w:t>е</w:t>
      </w:r>
      <w:r w:rsidRPr="009E6D7F">
        <w:t>нием детей рома в сегрегированные школы для детей с ограниченными во</w:t>
      </w:r>
      <w:r w:rsidRPr="009E6D7F">
        <w:t>з</w:t>
      </w:r>
      <w:r w:rsidRPr="009E6D7F">
        <w:t xml:space="preserve">можностями. 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68.</w:t>
      </w:r>
      <w:r w:rsidRPr="009E6D7F">
        <w:tab/>
      </w:r>
      <w:r w:rsidRPr="00260600">
        <w:rPr>
          <w:b/>
        </w:rPr>
        <w:t>Комитет также рекомендует государству-участнику обратить вним</w:t>
      </w:r>
      <w:r w:rsidRPr="00260600">
        <w:rPr>
          <w:b/>
        </w:rPr>
        <w:t>а</w:t>
      </w:r>
      <w:r w:rsidRPr="00260600">
        <w:rPr>
          <w:b/>
        </w:rPr>
        <w:t>ние на связь между статьей 24 Конвенции и задач</w:t>
      </w:r>
      <w:r w:rsidR="00260600">
        <w:rPr>
          <w:b/>
        </w:rPr>
        <w:t xml:space="preserve">ами 4.5 и </w:t>
      </w:r>
      <w:r w:rsidRPr="00260600">
        <w:rPr>
          <w:b/>
        </w:rPr>
        <w:t xml:space="preserve">4 </w:t>
      </w:r>
      <w:r w:rsidR="00260600">
        <w:rPr>
          <w:b/>
        </w:rPr>
        <w:t xml:space="preserve">а) </w:t>
      </w:r>
      <w:r w:rsidRPr="00260600">
        <w:rPr>
          <w:b/>
        </w:rPr>
        <w:t>Целей устойчивого развития.</w:t>
      </w:r>
      <w:r w:rsidRPr="009E6D7F">
        <w:rPr>
          <w:b/>
          <w:bCs/>
        </w:rPr>
        <w:t xml:space="preserve"> Кроме тог</w:t>
      </w:r>
      <w:r w:rsidR="00260600">
        <w:rPr>
          <w:b/>
          <w:bCs/>
        </w:rPr>
        <w:t>о, Комитет рекомендует государст</w:t>
      </w:r>
      <w:r w:rsidRPr="009E6D7F">
        <w:rPr>
          <w:b/>
          <w:bCs/>
        </w:rPr>
        <w:t>ву-участнику:</w:t>
      </w:r>
    </w:p>
    <w:p w:rsidR="009E6D7F" w:rsidRPr="009E6D7F" w:rsidRDefault="00176ADF" w:rsidP="009E6D7F">
      <w:pPr>
        <w:pStyle w:val="SingleTxtGR"/>
        <w:rPr>
          <w:b/>
        </w:rPr>
      </w:pPr>
      <w:r>
        <w:rPr>
          <w:b/>
          <w:bCs/>
        </w:rPr>
        <w:tab/>
      </w:r>
      <w:r w:rsidR="009E6D7F" w:rsidRPr="009E6D7F">
        <w:rPr>
          <w:b/>
          <w:bCs/>
        </w:rPr>
        <w:t>а)</w:t>
      </w:r>
      <w:r>
        <w:rPr>
          <w:b/>
          <w:bCs/>
        </w:rPr>
        <w:tab/>
      </w:r>
      <w:r w:rsidR="009E6D7F" w:rsidRPr="009E6D7F">
        <w:rPr>
          <w:b/>
          <w:bCs/>
        </w:rPr>
        <w:t>ввести подкрепляемое правовой санкцией право на инклюзи</w:t>
      </w:r>
      <w:r w:rsidR="009E6D7F" w:rsidRPr="009E6D7F">
        <w:rPr>
          <w:b/>
          <w:bCs/>
        </w:rPr>
        <w:t>в</w:t>
      </w:r>
      <w:r w:rsidR="009E6D7F" w:rsidRPr="009E6D7F">
        <w:rPr>
          <w:b/>
          <w:bCs/>
        </w:rPr>
        <w:t xml:space="preserve">ное и качественное образование в закон об образовании, в том числе путем определения инклюзивного образования в соответствии с </w:t>
      </w:r>
      <w:proofErr w:type="spellStart"/>
      <w:r w:rsidR="009E6D7F" w:rsidRPr="009E6D7F">
        <w:rPr>
          <w:b/>
          <w:bCs/>
        </w:rPr>
        <w:t>Инчхонско</w:t>
      </w:r>
      <w:r>
        <w:rPr>
          <w:b/>
          <w:bCs/>
        </w:rPr>
        <w:t>й</w:t>
      </w:r>
      <w:proofErr w:type="spellEnd"/>
      <w:r>
        <w:rPr>
          <w:b/>
          <w:bCs/>
        </w:rPr>
        <w:t xml:space="preserve"> д</w:t>
      </w:r>
      <w:r>
        <w:rPr>
          <w:b/>
          <w:bCs/>
        </w:rPr>
        <w:t>е</w:t>
      </w:r>
      <w:r>
        <w:rPr>
          <w:b/>
          <w:bCs/>
        </w:rPr>
        <w:t>кларацией «Образовани</w:t>
      </w:r>
      <w:r w:rsidR="000D0ABE">
        <w:rPr>
          <w:b/>
          <w:bCs/>
        </w:rPr>
        <w:t>е</w:t>
      </w:r>
      <w:r>
        <w:rPr>
          <w:b/>
          <w:bCs/>
        </w:rPr>
        <w:t xml:space="preserve"> 2030</w:t>
      </w:r>
      <w:r w:rsidR="009E6D7F" w:rsidRPr="009E6D7F">
        <w:rPr>
          <w:b/>
          <w:bCs/>
        </w:rPr>
        <w:t xml:space="preserve">: </w:t>
      </w:r>
      <w:proofErr w:type="gramStart"/>
      <w:r w:rsidR="009E6D7F" w:rsidRPr="009E6D7F">
        <w:rPr>
          <w:b/>
          <w:bCs/>
        </w:rPr>
        <w:t>Обеспечение инклюзивного и справедлив</w:t>
      </w:r>
      <w:r w:rsidR="009E6D7F" w:rsidRPr="009E6D7F">
        <w:rPr>
          <w:b/>
          <w:bCs/>
        </w:rPr>
        <w:t>о</w:t>
      </w:r>
      <w:r w:rsidR="009E6D7F" w:rsidRPr="009E6D7F">
        <w:rPr>
          <w:b/>
          <w:bCs/>
        </w:rPr>
        <w:t>го качественного образования и обучения на протяжении всей жизни</w:t>
      </w:r>
      <w:r>
        <w:rPr>
          <w:b/>
          <w:bCs/>
        </w:rPr>
        <w:t>»</w:t>
      </w:r>
      <w:r w:rsidR="009E6D7F" w:rsidRPr="009E6D7F">
        <w:rPr>
          <w:b/>
          <w:bCs/>
        </w:rPr>
        <w:t xml:space="preserve"> О</w:t>
      </w:r>
      <w:r w:rsidR="009E6D7F" w:rsidRPr="009E6D7F">
        <w:rPr>
          <w:b/>
          <w:bCs/>
        </w:rPr>
        <w:t>р</w:t>
      </w:r>
      <w:r w:rsidR="009E6D7F" w:rsidRPr="009E6D7F">
        <w:rPr>
          <w:b/>
          <w:bCs/>
        </w:rPr>
        <w:t>ганизации Объединенных Наций по вопросам образования, науки и кул</w:t>
      </w:r>
      <w:r w:rsidR="009E6D7F" w:rsidRPr="009E6D7F">
        <w:rPr>
          <w:b/>
          <w:bCs/>
        </w:rPr>
        <w:t>ь</w:t>
      </w:r>
      <w:r w:rsidR="009E6D7F" w:rsidRPr="009E6D7F">
        <w:rPr>
          <w:b/>
          <w:bCs/>
        </w:rPr>
        <w:t>туры, а также и целью 4 Целей устойчивого развития;</w:t>
      </w:r>
      <w:proofErr w:type="gramEnd"/>
    </w:p>
    <w:p w:rsidR="009E6D7F" w:rsidRPr="00176ADF" w:rsidRDefault="00176ADF" w:rsidP="009E6D7F">
      <w:pPr>
        <w:pStyle w:val="SingleTxtGR"/>
        <w:rPr>
          <w:b/>
        </w:rPr>
      </w:pPr>
      <w:r>
        <w:rPr>
          <w:bCs/>
        </w:rPr>
        <w:tab/>
      </w:r>
      <w:r w:rsidR="009E6D7F" w:rsidRPr="00176ADF">
        <w:rPr>
          <w:b/>
          <w:bCs/>
        </w:rPr>
        <w:t>b)</w:t>
      </w:r>
      <w:r>
        <w:rPr>
          <w:b/>
          <w:bCs/>
        </w:rPr>
        <w:tab/>
      </w:r>
      <w:r w:rsidR="009E6D7F" w:rsidRPr="00176ADF">
        <w:rPr>
          <w:b/>
          <w:bCs/>
        </w:rPr>
        <w:t>принять юридически обязательный план перехода от сегрег</w:t>
      </w:r>
      <w:r w:rsidR="009E6D7F" w:rsidRPr="00176ADF">
        <w:rPr>
          <w:b/>
          <w:bCs/>
        </w:rPr>
        <w:t>и</w:t>
      </w:r>
      <w:r w:rsidR="009E6D7F" w:rsidRPr="00176ADF">
        <w:rPr>
          <w:b/>
          <w:bCs/>
        </w:rPr>
        <w:t>рованных школ к инклюзивному образованию на всех уровнях, в том числе установив сроки выявления ответственных органов и выделения адеква</w:t>
      </w:r>
      <w:r w:rsidR="009E6D7F" w:rsidRPr="00176ADF">
        <w:rPr>
          <w:b/>
          <w:bCs/>
        </w:rPr>
        <w:t>т</w:t>
      </w:r>
      <w:r w:rsidR="009E6D7F" w:rsidRPr="00176ADF">
        <w:rPr>
          <w:b/>
          <w:bCs/>
        </w:rPr>
        <w:t>ных ресурсов;</w:t>
      </w:r>
    </w:p>
    <w:p w:rsidR="009E6D7F" w:rsidRPr="00176ADF" w:rsidRDefault="00176ADF" w:rsidP="009E6D7F">
      <w:pPr>
        <w:pStyle w:val="SingleTxtGR"/>
        <w:rPr>
          <w:b/>
        </w:rPr>
      </w:pPr>
      <w:r>
        <w:rPr>
          <w:b/>
          <w:bCs/>
        </w:rPr>
        <w:tab/>
      </w:r>
      <w:r w:rsidR="009E6D7F" w:rsidRPr="00176ADF">
        <w:rPr>
          <w:b/>
          <w:bCs/>
        </w:rPr>
        <w:t>c)</w:t>
      </w:r>
      <w:r>
        <w:rPr>
          <w:b/>
          <w:bCs/>
        </w:rPr>
        <w:tab/>
      </w:r>
      <w:r w:rsidR="009E6D7F" w:rsidRPr="00176ADF">
        <w:rPr>
          <w:b/>
          <w:bCs/>
        </w:rPr>
        <w:t>обеспечить для всех детей с инвалидностями, для которых он требуется, доступ к личной помощи и выделить ресурсы для этой цели;</w:t>
      </w:r>
    </w:p>
    <w:p w:rsidR="009E6D7F" w:rsidRPr="00176ADF" w:rsidRDefault="00176ADF" w:rsidP="009E6D7F">
      <w:pPr>
        <w:pStyle w:val="SingleTxtGR"/>
        <w:rPr>
          <w:b/>
        </w:rPr>
      </w:pPr>
      <w:r>
        <w:rPr>
          <w:b/>
          <w:bCs/>
        </w:rPr>
        <w:tab/>
      </w:r>
      <w:r w:rsidR="009E6D7F" w:rsidRPr="00176ADF">
        <w:rPr>
          <w:b/>
          <w:bCs/>
        </w:rPr>
        <w:t>d)</w:t>
      </w:r>
      <w:r>
        <w:rPr>
          <w:b/>
          <w:bCs/>
        </w:rPr>
        <w:tab/>
      </w:r>
      <w:r w:rsidR="009E6D7F" w:rsidRPr="00176ADF">
        <w:rPr>
          <w:b/>
          <w:bCs/>
        </w:rPr>
        <w:t>обеспечить доступное и инклюзивное дошкольное образование для всех детей с инвалидностями;</w:t>
      </w:r>
    </w:p>
    <w:p w:rsidR="009E6D7F" w:rsidRPr="009E6D7F" w:rsidRDefault="00176ADF" w:rsidP="009E6D7F">
      <w:pPr>
        <w:pStyle w:val="SingleTxtGR"/>
        <w:rPr>
          <w:b/>
          <w:bCs/>
        </w:rPr>
      </w:pPr>
      <w:r>
        <w:rPr>
          <w:b/>
        </w:rPr>
        <w:tab/>
      </w:r>
      <w:r w:rsidR="009E6D7F" w:rsidRPr="00176ADF">
        <w:rPr>
          <w:b/>
        </w:rPr>
        <w:t>e)</w:t>
      </w:r>
      <w:r>
        <w:rPr>
          <w:b/>
        </w:rPr>
        <w:tab/>
      </w:r>
      <w:r w:rsidR="009E6D7F" w:rsidRPr="00176ADF">
        <w:rPr>
          <w:b/>
          <w:bCs/>
        </w:rPr>
        <w:t>положить конец процессу помещения детей рома в сегрегир</w:t>
      </w:r>
      <w:r w:rsidR="009E6D7F" w:rsidRPr="00176ADF">
        <w:rPr>
          <w:b/>
          <w:bCs/>
        </w:rPr>
        <w:t>о</w:t>
      </w:r>
      <w:r w:rsidR="009E6D7F" w:rsidRPr="00176ADF">
        <w:rPr>
          <w:b/>
          <w:bCs/>
        </w:rPr>
        <w:t>ванные школы для детей с ограниченными возможностями в силу их этн</w:t>
      </w:r>
      <w:r w:rsidR="009E6D7F" w:rsidRPr="00176ADF">
        <w:rPr>
          <w:b/>
          <w:bCs/>
        </w:rPr>
        <w:t>и</w:t>
      </w:r>
      <w:r w:rsidR="009E6D7F" w:rsidRPr="00176ADF">
        <w:rPr>
          <w:b/>
          <w:bCs/>
        </w:rPr>
        <w:t>ческого происхожде</w:t>
      </w:r>
      <w:r w:rsidR="009E6D7F" w:rsidRPr="009E6D7F">
        <w:rPr>
          <w:b/>
          <w:bCs/>
        </w:rPr>
        <w:t>ния.</w:t>
      </w:r>
    </w:p>
    <w:p w:rsidR="009E6D7F" w:rsidRPr="00402B79" w:rsidRDefault="009E6D7F" w:rsidP="00176ADF">
      <w:pPr>
        <w:pStyle w:val="H23GR"/>
      </w:pPr>
      <w:r w:rsidRPr="009E6D7F">
        <w:tab/>
      </w:r>
      <w:r w:rsidRPr="009E6D7F">
        <w:tab/>
        <w:t>Здравоохранение (</w:t>
      </w:r>
      <w:r w:rsidR="00402B79">
        <w:t xml:space="preserve">статья </w:t>
      </w:r>
      <w:r w:rsidRPr="009E6D7F">
        <w:t>25)</w:t>
      </w:r>
    </w:p>
    <w:p w:rsidR="009E6D7F" w:rsidRPr="009E6D7F" w:rsidRDefault="009E6D7F" w:rsidP="009E6D7F">
      <w:pPr>
        <w:pStyle w:val="SingleTxtGR"/>
      </w:pPr>
      <w:r w:rsidRPr="009E6D7F">
        <w:t>69.</w:t>
      </w:r>
      <w:r w:rsidRPr="009E6D7F">
        <w:tab/>
        <w:t>Комитет обеспокоен дискриминацией в доступе к медико-санитарным услугам, в частности услугам сексуального и репродуктивного здоровья, и ограничениями в осуществлении свободного и осознанного согласия на леч</w:t>
      </w:r>
      <w:r w:rsidRPr="009E6D7F">
        <w:t>е</w:t>
      </w:r>
      <w:r w:rsidRPr="009E6D7F">
        <w:t xml:space="preserve">ние, особенно для лиц с умственными инвалидностями. 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70.</w:t>
      </w:r>
      <w:r w:rsidRPr="009E6D7F">
        <w:tab/>
      </w:r>
      <w:r w:rsidRPr="009E6D7F">
        <w:rPr>
          <w:b/>
          <w:bCs/>
        </w:rPr>
        <w:t>Комитет рекомендует государству-участнику устранить физические, информационные и коммуникационные препятствия для получения д</w:t>
      </w:r>
      <w:r w:rsidRPr="009E6D7F">
        <w:rPr>
          <w:b/>
          <w:bCs/>
        </w:rPr>
        <w:t>о</w:t>
      </w:r>
      <w:r w:rsidRPr="009E6D7F">
        <w:rPr>
          <w:b/>
          <w:bCs/>
        </w:rPr>
        <w:t>ступа к медико-санитарной помощи и предоставлять медицинские услуги и лечение на основе свободного, предварительного и осознанного согласия всех лиц с инвалидностями. Кроме того, Комитет рекомендует государству-участнику предоставлять подготовку для всех работников здравоохранения и социального обеспечения по вопросам прав, закрепленных в Конвенции.</w:t>
      </w:r>
    </w:p>
    <w:p w:rsidR="009E6D7F" w:rsidRPr="00402B79" w:rsidRDefault="009E6D7F" w:rsidP="00176ADF">
      <w:pPr>
        <w:pStyle w:val="H23GR"/>
      </w:pPr>
      <w:r w:rsidRPr="009E6D7F">
        <w:tab/>
      </w:r>
      <w:r w:rsidRPr="009E6D7F">
        <w:tab/>
        <w:t>Абилитация и реабилитация (</w:t>
      </w:r>
      <w:r w:rsidR="00402B79">
        <w:t xml:space="preserve">статья </w:t>
      </w:r>
      <w:r w:rsidRPr="009E6D7F">
        <w:t>26)</w:t>
      </w:r>
    </w:p>
    <w:p w:rsidR="009E6D7F" w:rsidRPr="009E6D7F" w:rsidRDefault="009E6D7F" w:rsidP="009E6D7F">
      <w:pPr>
        <w:pStyle w:val="SingleTxtGR"/>
      </w:pPr>
      <w:r w:rsidRPr="009E6D7F">
        <w:t>71.</w:t>
      </w:r>
      <w:r w:rsidRPr="009E6D7F">
        <w:tab/>
        <w:t>Комитет обеспокоен низким качеством и ограниченной доступностью финансируемой государством реабилитации.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72.</w:t>
      </w:r>
      <w:r w:rsidRPr="009E6D7F">
        <w:tab/>
      </w:r>
      <w:r w:rsidRPr="009E6D7F">
        <w:rPr>
          <w:b/>
          <w:bCs/>
        </w:rPr>
        <w:t xml:space="preserve">Комитет </w:t>
      </w:r>
      <w:r w:rsidR="00176ADF">
        <w:rPr>
          <w:b/>
          <w:bCs/>
        </w:rPr>
        <w:t>рекомендует, чтобы государство-</w:t>
      </w:r>
      <w:r w:rsidR="00260600">
        <w:rPr>
          <w:b/>
          <w:bCs/>
        </w:rPr>
        <w:t>участник гарантировало, в </w:t>
      </w:r>
      <w:r w:rsidRPr="009E6D7F">
        <w:rPr>
          <w:b/>
          <w:bCs/>
        </w:rPr>
        <w:t>консультации с организациями лиц с инвалидностями, качество и д</w:t>
      </w:r>
      <w:r w:rsidRPr="009E6D7F">
        <w:rPr>
          <w:b/>
          <w:bCs/>
        </w:rPr>
        <w:t>о</w:t>
      </w:r>
      <w:r w:rsidRPr="009E6D7F">
        <w:rPr>
          <w:b/>
          <w:bCs/>
        </w:rPr>
        <w:t xml:space="preserve">ступность всех услуг по </w:t>
      </w:r>
      <w:proofErr w:type="gramStart"/>
      <w:r w:rsidRPr="009E6D7F">
        <w:rPr>
          <w:b/>
          <w:bCs/>
        </w:rPr>
        <w:t>реабилитации</w:t>
      </w:r>
      <w:proofErr w:type="gramEnd"/>
      <w:r w:rsidRPr="009E6D7F">
        <w:rPr>
          <w:b/>
          <w:bCs/>
        </w:rPr>
        <w:t xml:space="preserve"> и внедрение механизмов контроля за соблюдением Конвенции. </w:t>
      </w:r>
    </w:p>
    <w:p w:rsidR="009E6D7F" w:rsidRPr="00402B79" w:rsidRDefault="009E6D7F" w:rsidP="00176ADF">
      <w:pPr>
        <w:pStyle w:val="H23GR"/>
      </w:pPr>
      <w:r w:rsidRPr="009E6D7F">
        <w:tab/>
      </w:r>
      <w:r w:rsidRPr="009E6D7F">
        <w:tab/>
        <w:t>Работа и занятость (</w:t>
      </w:r>
      <w:r w:rsidR="00402B79">
        <w:t xml:space="preserve">статья </w:t>
      </w:r>
      <w:r w:rsidRPr="009E6D7F">
        <w:t>27)</w:t>
      </w:r>
    </w:p>
    <w:p w:rsidR="009E6D7F" w:rsidRPr="009E6D7F" w:rsidRDefault="009E6D7F" w:rsidP="009E6D7F">
      <w:pPr>
        <w:pStyle w:val="SingleTxtGR"/>
      </w:pPr>
      <w:r w:rsidRPr="009E6D7F">
        <w:t>73.</w:t>
      </w:r>
      <w:r w:rsidRPr="009E6D7F">
        <w:tab/>
        <w:t>Комитет обеспокоен тем, что большое число лиц с инвалидностью зан</w:t>
      </w:r>
      <w:r w:rsidRPr="009E6D7F">
        <w:t>я</w:t>
      </w:r>
      <w:r w:rsidRPr="009E6D7F">
        <w:t>ты в специальных мастерских, и отсутствием действенных мер по поощрению з</w:t>
      </w:r>
      <w:r w:rsidRPr="009E6D7F">
        <w:t>а</w:t>
      </w:r>
      <w:r w:rsidRPr="009E6D7F">
        <w:t>нятости на открытом рынке труда.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74.</w:t>
      </w:r>
      <w:r w:rsidRPr="009E6D7F">
        <w:tab/>
      </w:r>
      <w:r w:rsidRPr="009E6D7F">
        <w:rPr>
          <w:b/>
          <w:bCs/>
        </w:rPr>
        <w:t>Комитет рекомендует, чтобы государство-участник активизировало усилия по перехо</w:t>
      </w:r>
      <w:r w:rsidR="00EB57ED">
        <w:rPr>
          <w:b/>
          <w:bCs/>
        </w:rPr>
        <w:t xml:space="preserve">ду от специальных мастерских к </w:t>
      </w:r>
      <w:r w:rsidRPr="009E6D7F">
        <w:rPr>
          <w:b/>
          <w:bCs/>
        </w:rPr>
        <w:t>открытому рынк</w:t>
      </w:r>
      <w:r w:rsidR="00EB57ED">
        <w:rPr>
          <w:b/>
          <w:bCs/>
        </w:rPr>
        <w:t>у</w:t>
      </w:r>
      <w:r w:rsidRPr="009E6D7F">
        <w:rPr>
          <w:b/>
          <w:bCs/>
        </w:rPr>
        <w:t xml:space="preserve"> труда для всех. Этот процесс должен включать в себя план действий, график, бюджет и обучение работодателей государственного и частного сектора, включая обеспечение разумного приспособления. Комитет также рекоме</w:t>
      </w:r>
      <w:r w:rsidRPr="009E6D7F">
        <w:rPr>
          <w:b/>
          <w:bCs/>
        </w:rPr>
        <w:t>н</w:t>
      </w:r>
      <w:r w:rsidRPr="009E6D7F">
        <w:rPr>
          <w:b/>
          <w:bCs/>
        </w:rPr>
        <w:t xml:space="preserve">дует государству-участнику обратить </w:t>
      </w:r>
      <w:r w:rsidR="00176ADF">
        <w:rPr>
          <w:b/>
          <w:bCs/>
        </w:rPr>
        <w:t>внимание на связь между статьей </w:t>
      </w:r>
      <w:r w:rsidRPr="009E6D7F">
        <w:rPr>
          <w:b/>
          <w:bCs/>
        </w:rPr>
        <w:t>27 Конвенции и задачей 8.5 Целей устойчивого развития.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Достаточный жизненный уровень и социальная защита (</w:t>
      </w:r>
      <w:r w:rsidR="00402B79">
        <w:t xml:space="preserve">статья </w:t>
      </w:r>
      <w:r w:rsidRPr="009E6D7F">
        <w:t>28)</w:t>
      </w:r>
    </w:p>
    <w:p w:rsidR="009E6D7F" w:rsidRPr="009E6D7F" w:rsidRDefault="009E6D7F" w:rsidP="009E6D7F">
      <w:pPr>
        <w:pStyle w:val="SingleTxtGR"/>
      </w:pPr>
      <w:r w:rsidRPr="009E6D7F">
        <w:t>75.</w:t>
      </w:r>
      <w:r w:rsidRPr="009E6D7F">
        <w:tab/>
        <w:t>Комитет с глубокой озабоченностью отмечает</w:t>
      </w:r>
      <w:r w:rsidR="00402B79">
        <w:t xml:space="preserve"> </w:t>
      </w:r>
      <w:r w:rsidRPr="009E6D7F">
        <w:t>число лиц с инвалидн</w:t>
      </w:r>
      <w:r w:rsidRPr="009E6D7F">
        <w:t>о</w:t>
      </w:r>
      <w:r w:rsidRPr="009E6D7F">
        <w:t>стью, живущих за чертой бедности, в том числе рома и семей этнических меньшинств, имеющих членов семьи с инвалидностью.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76.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обеспечить достаточный уровень жизни для лиц с ограниченными возможностями, в том числе из числа этнических меньшинств и в возрасте старше 65 лет, и обеспечить, чтобы системы социальной защиты регулярно контролировались для о</w:t>
      </w:r>
      <w:r w:rsidRPr="009E6D7F">
        <w:rPr>
          <w:b/>
          <w:bCs/>
        </w:rPr>
        <w:t>т</w:t>
      </w:r>
      <w:r w:rsidRPr="009E6D7F">
        <w:rPr>
          <w:b/>
          <w:bCs/>
        </w:rPr>
        <w:t>слеживания масштабов бедности. Комитет также рекомендует государству-участнику обратить внимание на связь между статьей 28 Конвенции и з</w:t>
      </w:r>
      <w:r w:rsidRPr="009E6D7F">
        <w:rPr>
          <w:b/>
          <w:bCs/>
        </w:rPr>
        <w:t>а</w:t>
      </w:r>
      <w:r w:rsidRPr="009E6D7F">
        <w:rPr>
          <w:b/>
          <w:bCs/>
        </w:rPr>
        <w:t>дачей 10.2 Целей устойчивого развития</w:t>
      </w:r>
      <w:r w:rsidRPr="00EB57ED">
        <w:rPr>
          <w:b/>
        </w:rPr>
        <w:t>.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Участие в политической и общественной жизни (</w:t>
      </w:r>
      <w:r w:rsidR="00402B79">
        <w:t xml:space="preserve">статья </w:t>
      </w:r>
      <w:r w:rsidRPr="009E6D7F">
        <w:t>29)</w:t>
      </w:r>
    </w:p>
    <w:p w:rsidR="009E6D7F" w:rsidRPr="009E6D7F" w:rsidRDefault="009E6D7F" w:rsidP="009E6D7F">
      <w:pPr>
        <w:pStyle w:val="SingleTxtGR"/>
      </w:pPr>
      <w:r w:rsidRPr="009E6D7F">
        <w:t>77.</w:t>
      </w:r>
      <w:r w:rsidRPr="009E6D7F">
        <w:tab/>
        <w:t>Комитет с глубокой озабоченностью отмечает, что не все граждане с и</w:t>
      </w:r>
      <w:r w:rsidRPr="009E6D7F">
        <w:t>н</w:t>
      </w:r>
      <w:r w:rsidRPr="009E6D7F">
        <w:t>валидностью способны в полной мере осуществить свое право голосовать и быть избранными.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78.</w:t>
      </w:r>
      <w:r w:rsidRPr="009E6D7F">
        <w:tab/>
      </w:r>
      <w:r w:rsidRPr="009E6D7F">
        <w:rPr>
          <w:b/>
          <w:bCs/>
        </w:rPr>
        <w:t>Комитет рекомендует государству-уч</w:t>
      </w:r>
      <w:r w:rsidR="00176ADF">
        <w:rPr>
          <w:b/>
          <w:bCs/>
        </w:rPr>
        <w:t>астнику отменить статьи 4 c) и 6 </w:t>
      </w:r>
      <w:r w:rsidRPr="009E6D7F">
        <w:rPr>
          <w:b/>
          <w:bCs/>
        </w:rPr>
        <w:t>c) закона о выборах и обеспечить доступность избирательной системы для всех лиц с ограниченными возможностями, чтобы те могли осущест</w:t>
      </w:r>
      <w:r w:rsidRPr="009E6D7F">
        <w:rPr>
          <w:b/>
          <w:bCs/>
        </w:rPr>
        <w:t>в</w:t>
      </w:r>
      <w:r w:rsidRPr="009E6D7F">
        <w:rPr>
          <w:b/>
          <w:bCs/>
        </w:rPr>
        <w:t>лять свое право голоса, в том числе с</w:t>
      </w:r>
      <w:r w:rsidR="00260600">
        <w:rPr>
          <w:b/>
          <w:bCs/>
        </w:rPr>
        <w:t xml:space="preserve"> помощью электронных средств, и </w:t>
      </w:r>
      <w:r w:rsidRPr="009E6D7F">
        <w:rPr>
          <w:b/>
          <w:bCs/>
        </w:rPr>
        <w:t>право баллотироваться на выборах.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 xml:space="preserve">Участие в культурной жизни, проведении досуга и занятии спортом </w:t>
      </w:r>
      <w:r w:rsidR="00176ADF">
        <w:br/>
      </w:r>
      <w:r w:rsidRPr="009E6D7F">
        <w:t>(</w:t>
      </w:r>
      <w:r w:rsidR="00402B79">
        <w:t xml:space="preserve">статья </w:t>
      </w:r>
      <w:r w:rsidRPr="009E6D7F">
        <w:t>30)</w:t>
      </w:r>
    </w:p>
    <w:p w:rsidR="009E6D7F" w:rsidRPr="009E6D7F" w:rsidRDefault="009E6D7F" w:rsidP="009E6D7F">
      <w:pPr>
        <w:pStyle w:val="SingleTxtGR"/>
      </w:pPr>
      <w:r w:rsidRPr="009E6D7F">
        <w:t>79.</w:t>
      </w:r>
      <w:r w:rsidRPr="009E6D7F">
        <w:tab/>
        <w:t>Комитет обеспокоен тем, что государство-участник не ратифицировало Марракешский договор для облегчения доступа слепых</w:t>
      </w:r>
      <w:r w:rsidR="00402B79">
        <w:t xml:space="preserve"> </w:t>
      </w:r>
      <w:r w:rsidRPr="009E6D7F">
        <w:t>и лиц с нарушениями зрения или иными ограниченными способностями воспринимать печатную и</w:t>
      </w:r>
      <w:r w:rsidRPr="009E6D7F">
        <w:t>н</w:t>
      </w:r>
      <w:r w:rsidRPr="009E6D7F">
        <w:t>формацию к опубликованным произведениям.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80.</w:t>
      </w:r>
      <w:r w:rsidRPr="009E6D7F">
        <w:tab/>
      </w:r>
      <w:r w:rsidRPr="009E6D7F">
        <w:rPr>
          <w:b/>
          <w:bCs/>
        </w:rPr>
        <w:t>Комитет рекомендует государству-участнику ратифицировать Марра</w:t>
      </w:r>
      <w:r w:rsidR="00B67812">
        <w:rPr>
          <w:b/>
          <w:bCs/>
        </w:rPr>
        <w:t>-</w:t>
      </w:r>
      <w:r w:rsidRPr="009E6D7F">
        <w:rPr>
          <w:b/>
          <w:bCs/>
        </w:rPr>
        <w:t>кешский договор для облегчения доступа слепых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9E6D7F" w:rsidRPr="009E6D7F" w:rsidRDefault="009E6D7F" w:rsidP="009E6D7F">
      <w:pPr>
        <w:pStyle w:val="SingleTxtGR"/>
      </w:pPr>
      <w:r w:rsidRPr="009E6D7F">
        <w:t>81.</w:t>
      </w:r>
      <w:r w:rsidRPr="009E6D7F">
        <w:tab/>
        <w:t>Комитет обеспокоен отсутствием специальных библиотек для всех инв</w:t>
      </w:r>
      <w:r w:rsidRPr="009E6D7F">
        <w:t>а</w:t>
      </w:r>
      <w:r w:rsidRPr="009E6D7F">
        <w:t>лидов, включая лиц с умственными инвалидностями.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82.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обеспечить, чтобы пу</w:t>
      </w:r>
      <w:r w:rsidRPr="009E6D7F">
        <w:rPr>
          <w:b/>
          <w:bCs/>
        </w:rPr>
        <w:t>б</w:t>
      </w:r>
      <w:r w:rsidRPr="009E6D7F">
        <w:rPr>
          <w:b/>
          <w:bCs/>
        </w:rPr>
        <w:t>личные библиотеки расширили доступность и фонды удобочитаемых, ци</w:t>
      </w:r>
      <w:r w:rsidRPr="009E6D7F">
        <w:rPr>
          <w:b/>
          <w:bCs/>
        </w:rPr>
        <w:t>ф</w:t>
      </w:r>
      <w:r w:rsidRPr="009E6D7F">
        <w:rPr>
          <w:b/>
          <w:bCs/>
        </w:rPr>
        <w:t>ровых, аудио и брайлевских публикаций.</w:t>
      </w:r>
    </w:p>
    <w:p w:rsidR="009E6D7F" w:rsidRPr="009E6D7F" w:rsidRDefault="009E6D7F" w:rsidP="00176ADF">
      <w:pPr>
        <w:pStyle w:val="H1GR"/>
      </w:pPr>
      <w:r w:rsidRPr="009E6D7F">
        <w:tab/>
        <w:t>C.</w:t>
      </w:r>
      <w:r w:rsidRPr="009E6D7F">
        <w:tab/>
        <w:t>Конкретные обязательства (</w:t>
      </w:r>
      <w:r w:rsidR="00176ADF">
        <w:t>статьи</w:t>
      </w:r>
      <w:r w:rsidR="00402B79">
        <w:t xml:space="preserve"> </w:t>
      </w:r>
      <w:r w:rsidRPr="009E6D7F">
        <w:t>31</w:t>
      </w:r>
      <w:r w:rsidR="00176ADF">
        <w:t>–</w:t>
      </w:r>
      <w:r w:rsidRPr="009E6D7F">
        <w:t>33)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Статистика и сбор данных (</w:t>
      </w:r>
      <w:r w:rsidR="00402B79">
        <w:t xml:space="preserve">статья </w:t>
      </w:r>
      <w:r w:rsidRPr="009E6D7F">
        <w:t>31)</w:t>
      </w:r>
    </w:p>
    <w:p w:rsidR="009E6D7F" w:rsidRPr="009E6D7F" w:rsidRDefault="009E6D7F" w:rsidP="009E6D7F">
      <w:pPr>
        <w:pStyle w:val="SingleTxtGR"/>
      </w:pPr>
      <w:r w:rsidRPr="009E6D7F">
        <w:t>83.</w:t>
      </w:r>
      <w:r w:rsidRPr="009E6D7F">
        <w:tab/>
        <w:t>Комитет обеспокоен отсутствием систематического сбора данных во всех секторах в разбивке по инвалидности, полу и возрасту. Кроме того, Комитет обеспокоен отсутствием скоординированных исследований жизни лиц с инв</w:t>
      </w:r>
      <w:r w:rsidRPr="009E6D7F">
        <w:t>а</w:t>
      </w:r>
      <w:r w:rsidRPr="009E6D7F">
        <w:t>лидностью и их семей.</w:t>
      </w:r>
    </w:p>
    <w:p w:rsidR="009E6D7F" w:rsidRPr="009E6D7F" w:rsidRDefault="009E6D7F" w:rsidP="009E6D7F">
      <w:pPr>
        <w:pStyle w:val="SingleTxtGR"/>
      </w:pPr>
      <w:r w:rsidRPr="009E6D7F">
        <w:t>84.</w:t>
      </w:r>
      <w:r w:rsidRPr="009E6D7F">
        <w:tab/>
      </w:r>
      <w:proofErr w:type="gramStart"/>
      <w:r w:rsidRPr="009E6D7F">
        <w:rPr>
          <w:b/>
          <w:bCs/>
        </w:rPr>
        <w:t>Комитет рекомендует государству-участнику обратить внимание на связь между статьей 31 Конвенции и задачей 17.18 Целей устойчивого ра</w:t>
      </w:r>
      <w:r w:rsidRPr="009E6D7F">
        <w:rPr>
          <w:b/>
          <w:bCs/>
        </w:rPr>
        <w:t>з</w:t>
      </w:r>
      <w:r w:rsidRPr="009E6D7F">
        <w:rPr>
          <w:b/>
          <w:bCs/>
        </w:rPr>
        <w:t>вития значительно увеличить доступность высококачественных, своевр</w:t>
      </w:r>
      <w:r w:rsidRPr="009E6D7F">
        <w:rPr>
          <w:b/>
          <w:bCs/>
        </w:rPr>
        <w:t>е</w:t>
      </w:r>
      <w:r w:rsidRPr="009E6D7F">
        <w:rPr>
          <w:b/>
          <w:bCs/>
        </w:rPr>
        <w:t>менных и надежных данных, детализированных, в частности, по полу, во</w:t>
      </w:r>
      <w:r w:rsidRPr="009E6D7F">
        <w:rPr>
          <w:b/>
          <w:bCs/>
        </w:rPr>
        <w:t>з</w:t>
      </w:r>
      <w:r w:rsidRPr="009E6D7F">
        <w:rPr>
          <w:b/>
          <w:bCs/>
        </w:rPr>
        <w:t>расту и инвалидности, и координировать исследования, чтобы получить полное представление о жизни людей с</w:t>
      </w:r>
      <w:r w:rsidR="00260600">
        <w:rPr>
          <w:b/>
          <w:bCs/>
        </w:rPr>
        <w:t xml:space="preserve"> инвалидностью, препятствиях, с </w:t>
      </w:r>
      <w:r w:rsidRPr="009E6D7F">
        <w:rPr>
          <w:b/>
          <w:bCs/>
        </w:rPr>
        <w:t>которыми они сталкиваются, и о решениях, необходимых для обеспеч</w:t>
      </w:r>
      <w:r w:rsidRPr="009E6D7F">
        <w:rPr>
          <w:b/>
          <w:bCs/>
        </w:rPr>
        <w:t>е</w:t>
      </w:r>
      <w:r w:rsidRPr="009E6D7F">
        <w:rPr>
          <w:b/>
          <w:bCs/>
        </w:rPr>
        <w:t>ния их полного участия в</w:t>
      </w:r>
      <w:proofErr w:type="gramEnd"/>
      <w:r w:rsidRPr="009E6D7F">
        <w:rPr>
          <w:b/>
          <w:bCs/>
        </w:rPr>
        <w:t xml:space="preserve"> жизни общества. </w:t>
      </w:r>
    </w:p>
    <w:p w:rsidR="009E6D7F" w:rsidRPr="00402B79" w:rsidRDefault="009E6D7F" w:rsidP="00176ADF">
      <w:pPr>
        <w:pStyle w:val="H23GR"/>
      </w:pPr>
      <w:r w:rsidRPr="009E6D7F">
        <w:tab/>
      </w:r>
      <w:r w:rsidRPr="009E6D7F">
        <w:tab/>
        <w:t>Международное сотрудничество (</w:t>
      </w:r>
      <w:r w:rsidR="00402B79">
        <w:t xml:space="preserve">статья </w:t>
      </w:r>
      <w:r w:rsidRPr="009E6D7F">
        <w:t>32)</w:t>
      </w:r>
    </w:p>
    <w:p w:rsidR="009E6D7F" w:rsidRPr="009E6D7F" w:rsidRDefault="009E6D7F" w:rsidP="009E6D7F">
      <w:pPr>
        <w:pStyle w:val="SingleTxtGR"/>
      </w:pPr>
      <w:r w:rsidRPr="009E6D7F">
        <w:t>85.</w:t>
      </w:r>
      <w:r w:rsidRPr="009E6D7F">
        <w:tab/>
        <w:t xml:space="preserve">Комитет обеспокоен отсутствием учета прав инвалидов, закрепленных в Конвенции, в рамках осуществления и мониторинга в стране повестки дня </w:t>
      </w:r>
      <w:bookmarkStart w:id="2" w:name="_GoBack"/>
      <w:bookmarkEnd w:id="2"/>
      <w:r w:rsidRPr="009E6D7F">
        <w:t>устойчивого развития до 2030 года.</w:t>
      </w:r>
      <w:r w:rsidR="00402B79">
        <w:t xml:space="preserve"> 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86.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обеспечить,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чтобы пр</w:t>
      </w:r>
      <w:r w:rsidRPr="009E6D7F">
        <w:rPr>
          <w:b/>
          <w:bCs/>
        </w:rPr>
        <w:t>а</w:t>
      </w:r>
      <w:r w:rsidRPr="009E6D7F">
        <w:rPr>
          <w:b/>
          <w:bCs/>
        </w:rPr>
        <w:t>ва инвалидов, закрепленные в Конвенции, последовательно учитывались при осуществлении и мониторинге на национальном уровне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повестки дня устойчивого развития до 2030 года и Целей устойчивого развития, и чтобы эти процессы осуществлялись в тесном сотрудничестве с организациями лиц с инвалидностями и при их участии.</w:t>
      </w:r>
      <w:r w:rsidRPr="009E6D7F">
        <w:t xml:space="preserve"> </w:t>
      </w:r>
    </w:p>
    <w:p w:rsidR="009E6D7F" w:rsidRPr="009E6D7F" w:rsidRDefault="009E6D7F" w:rsidP="00176ADF">
      <w:pPr>
        <w:pStyle w:val="H23GR"/>
      </w:pPr>
      <w:r w:rsidRPr="009E6D7F">
        <w:tab/>
      </w:r>
      <w:r w:rsidRPr="009E6D7F">
        <w:tab/>
        <w:t>Национальное осуществление и мониторинг (</w:t>
      </w:r>
      <w:r w:rsidR="00402B79">
        <w:t xml:space="preserve">статья </w:t>
      </w:r>
      <w:r w:rsidRPr="009E6D7F">
        <w:t>33)</w:t>
      </w:r>
    </w:p>
    <w:p w:rsidR="009E6D7F" w:rsidRPr="009E6D7F" w:rsidRDefault="009E6D7F" w:rsidP="009E6D7F">
      <w:pPr>
        <w:pStyle w:val="SingleTxtGR"/>
      </w:pPr>
      <w:r w:rsidRPr="009E6D7F">
        <w:t>87.</w:t>
      </w:r>
      <w:r w:rsidRPr="009E6D7F">
        <w:tab/>
        <w:t>Комитет с обеспокоенностью отмечает: a) ограниченные возможности координационных центров и механизма координации</w:t>
      </w:r>
      <w:r w:rsidR="00402B79">
        <w:t xml:space="preserve"> </w:t>
      </w:r>
      <w:r w:rsidRPr="009E6D7F">
        <w:t>и b) отсутствие вовлече</w:t>
      </w:r>
      <w:r w:rsidRPr="009E6D7F">
        <w:t>н</w:t>
      </w:r>
      <w:r w:rsidRPr="009E6D7F">
        <w:t>ности и участия организаций лиц с инвалидностью в мониторинге за осущест</w:t>
      </w:r>
      <w:r w:rsidRPr="009E6D7F">
        <w:t>в</w:t>
      </w:r>
      <w:r w:rsidRPr="009E6D7F">
        <w:t>лением Конвенции.</w:t>
      </w:r>
    </w:p>
    <w:p w:rsidR="009E6D7F" w:rsidRPr="009E6D7F" w:rsidRDefault="009E6D7F" w:rsidP="009E6D7F">
      <w:pPr>
        <w:pStyle w:val="SingleTxtGR"/>
        <w:rPr>
          <w:b/>
        </w:rPr>
      </w:pPr>
      <w:r w:rsidRPr="009E6D7F">
        <w:t>88.</w:t>
      </w:r>
      <w:r w:rsidRPr="009E6D7F">
        <w:tab/>
      </w:r>
      <w:r w:rsidRPr="009E6D7F">
        <w:rPr>
          <w:b/>
          <w:bCs/>
        </w:rPr>
        <w:t>Комитет рекомендует государству-участнику наращивать потенциал координационных центров и механизмов координации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для выполнения их обязанностей в соответствии с пунктом 1 статьи 33</w:t>
      </w:r>
      <w:r w:rsidR="00402B79">
        <w:rPr>
          <w:b/>
          <w:bCs/>
        </w:rPr>
        <w:t xml:space="preserve"> </w:t>
      </w:r>
      <w:r w:rsidRPr="009E6D7F">
        <w:rPr>
          <w:b/>
          <w:bCs/>
        </w:rPr>
        <w:t>Конвенции и оказывать поддержку обязательному участию организаций лиц с инвалидностью в мониторинге за осуществлением Конвенции.</w:t>
      </w:r>
    </w:p>
    <w:p w:rsidR="009E6D7F" w:rsidRPr="00402B79" w:rsidRDefault="009E6D7F" w:rsidP="00176ADF">
      <w:pPr>
        <w:pStyle w:val="HChGR"/>
      </w:pPr>
      <w:r w:rsidRPr="009E6D7F">
        <w:tab/>
        <w:t>IV.</w:t>
      </w:r>
      <w:r w:rsidRPr="009E6D7F">
        <w:tab/>
        <w:t xml:space="preserve">Последующие меры </w:t>
      </w:r>
    </w:p>
    <w:p w:rsidR="009E6D7F" w:rsidRPr="00402B79" w:rsidRDefault="009E6D7F" w:rsidP="00176ADF">
      <w:pPr>
        <w:pStyle w:val="H23GR"/>
      </w:pPr>
      <w:r w:rsidRPr="009E6D7F">
        <w:tab/>
      </w:r>
      <w:r w:rsidRPr="009E6D7F">
        <w:tab/>
        <w:t>Распространение информации</w:t>
      </w:r>
    </w:p>
    <w:p w:rsidR="009E6D7F" w:rsidRPr="009E6D7F" w:rsidRDefault="009E6D7F" w:rsidP="009E6D7F">
      <w:pPr>
        <w:pStyle w:val="SingleTxtGR"/>
      </w:pPr>
      <w:r w:rsidRPr="009E6D7F">
        <w:t>89.</w:t>
      </w:r>
      <w:r w:rsidRPr="009E6D7F">
        <w:tab/>
        <w:t>Комитет просит государство-участник</w:t>
      </w:r>
      <w:r w:rsidR="00402B79">
        <w:t xml:space="preserve"> </w:t>
      </w:r>
      <w:r w:rsidRPr="009E6D7F">
        <w:t>в течение 12 месяцев после прин</w:t>
      </w:r>
      <w:r w:rsidRPr="009E6D7F">
        <w:t>я</w:t>
      </w:r>
      <w:r w:rsidRPr="009E6D7F">
        <w:t>тия настоящих заключительных замечаний и в соответствии с пунктом 2 ст</w:t>
      </w:r>
      <w:r w:rsidRPr="009E6D7F">
        <w:t>а</w:t>
      </w:r>
      <w:r w:rsidR="00176ADF">
        <w:t>тьи </w:t>
      </w:r>
      <w:r w:rsidRPr="009E6D7F">
        <w:t>35 Конвенции представить информацию о мерах, принятых для осущест</w:t>
      </w:r>
      <w:r w:rsidRPr="009E6D7F">
        <w:t>в</w:t>
      </w:r>
      <w:r w:rsidRPr="009E6D7F">
        <w:t>ления рекомендаций Комитета, содержащихся в пунктах</w:t>
      </w:r>
      <w:r w:rsidRPr="009E6D7F">
        <w:rPr>
          <w:b/>
          <w:bCs/>
        </w:rPr>
        <w:t xml:space="preserve"> </w:t>
      </w:r>
      <w:r w:rsidRPr="009E6D7F">
        <w:t>42 (доступ к правос</w:t>
      </w:r>
      <w:r w:rsidRPr="009E6D7F">
        <w:t>у</w:t>
      </w:r>
      <w:r w:rsidRPr="009E6D7F">
        <w:t xml:space="preserve">дию) и 88 (национальное осуществление и мониторинг). </w:t>
      </w:r>
    </w:p>
    <w:p w:rsidR="009E6D7F" w:rsidRPr="009E6D7F" w:rsidRDefault="009E6D7F" w:rsidP="009E6D7F">
      <w:pPr>
        <w:pStyle w:val="SingleTxtGR"/>
      </w:pPr>
      <w:r w:rsidRPr="009E6D7F">
        <w:t>90.</w:t>
      </w:r>
      <w:r w:rsidRPr="009E6D7F">
        <w:tab/>
        <w:t>Комитет просит государство-участник выполнить рекомендации, соде</w:t>
      </w:r>
      <w:r w:rsidRPr="009E6D7F">
        <w:t>р</w:t>
      </w:r>
      <w:r w:rsidRPr="009E6D7F">
        <w:t>жащиеся в настоящих заключительных замечаниях. Он рекомендует госуда</w:t>
      </w:r>
      <w:r w:rsidRPr="009E6D7F">
        <w:t>р</w:t>
      </w:r>
      <w:r w:rsidRPr="009E6D7F">
        <w:t>ству-участнику препроводить заключительные замечания для рассмотрения и принятия решений членам правительства и парламента, должностным лицам соответствующих министерств и судебных органов и членам соответствующих профессиональных групп, таких как работники образования, медики и юристы, а также местным органам власти и средствам массовой информации с испол</w:t>
      </w:r>
      <w:r w:rsidRPr="009E6D7F">
        <w:t>ь</w:t>
      </w:r>
      <w:r w:rsidRPr="009E6D7F">
        <w:t>зованием современной социальной коммуникации стратегии.</w:t>
      </w:r>
    </w:p>
    <w:p w:rsidR="009E6D7F" w:rsidRPr="009E6D7F" w:rsidRDefault="009E6D7F" w:rsidP="009E6D7F">
      <w:pPr>
        <w:pStyle w:val="SingleTxtGR"/>
      </w:pPr>
      <w:r w:rsidRPr="009E6D7F">
        <w:t>91.</w:t>
      </w:r>
      <w:r w:rsidRPr="009E6D7F">
        <w:tab/>
        <w:t>Комитет настоятельно призывает государство-участник привлекать орг</w:t>
      </w:r>
      <w:r w:rsidRPr="009E6D7F">
        <w:t>а</w:t>
      </w:r>
      <w:r w:rsidRPr="009E6D7F">
        <w:t>низации гражданского общества, в частности организации лиц с инвалидн</w:t>
      </w:r>
      <w:r w:rsidRPr="009E6D7F">
        <w:t>о</w:t>
      </w:r>
      <w:r w:rsidRPr="009E6D7F">
        <w:t>стью, к подготовке своего периодического доклада.</w:t>
      </w:r>
    </w:p>
    <w:p w:rsidR="009E6D7F" w:rsidRPr="009E6D7F" w:rsidRDefault="009E6D7F" w:rsidP="009E6D7F">
      <w:pPr>
        <w:pStyle w:val="SingleTxtGR"/>
      </w:pPr>
      <w:r w:rsidRPr="009E6D7F">
        <w:t>92.</w:t>
      </w:r>
      <w:r w:rsidRPr="009E6D7F">
        <w:tab/>
        <w:t>Комитет просит государство-участник широко распространить настоящие заключительные замечания, в том числе среди неправительственных организ</w:t>
      </w:r>
      <w:r w:rsidRPr="009E6D7F">
        <w:t>а</w:t>
      </w:r>
      <w:r w:rsidRPr="009E6D7F">
        <w:t>ций и организаций лиц с инвалидностью, а также среди самих инвалидов и членов их семей, на национальных языках меньшинств, включая язык глухон</w:t>
      </w:r>
      <w:r w:rsidRPr="009E6D7F">
        <w:t>е</w:t>
      </w:r>
      <w:r w:rsidRPr="009E6D7F">
        <w:t>мых, и в доступных форматах, а также разместить их на сайте правительства по правам человека.</w:t>
      </w:r>
    </w:p>
    <w:p w:rsidR="009E6D7F" w:rsidRPr="00402B79" w:rsidRDefault="009E6D7F" w:rsidP="00176ADF">
      <w:pPr>
        <w:pStyle w:val="H23GR"/>
      </w:pPr>
      <w:r w:rsidRPr="009E6D7F">
        <w:tab/>
      </w:r>
      <w:r w:rsidRPr="009E6D7F">
        <w:tab/>
        <w:t>Следующий периодический доклад</w:t>
      </w:r>
    </w:p>
    <w:p w:rsidR="00BB5A75" w:rsidRDefault="009E6D7F" w:rsidP="009E6D7F">
      <w:pPr>
        <w:pStyle w:val="SingleTxtGR"/>
      </w:pPr>
      <w:r w:rsidRPr="009E6D7F">
        <w:t>93.</w:t>
      </w:r>
      <w:r w:rsidRPr="009E6D7F">
        <w:tab/>
        <w:t>Комитет просит государство-участник представить свои объединенные второй и третий периодические доклады к 26 июня 2020 года и включить в них информацию об осуществлении рекомендаций, содержащихся в настоящих з</w:t>
      </w:r>
      <w:r w:rsidRPr="009E6D7F">
        <w:t>а</w:t>
      </w:r>
      <w:r w:rsidRPr="009E6D7F">
        <w:t>ключительных замечаниях. Комитет также просит государство-участник ра</w:t>
      </w:r>
      <w:r w:rsidRPr="009E6D7F">
        <w:t>с</w:t>
      </w:r>
      <w:r w:rsidRPr="009E6D7F">
        <w:t>смотреть возможность представления вышеупомянутых докладов по упроще</w:t>
      </w:r>
      <w:r w:rsidRPr="009E6D7F">
        <w:t>н</w:t>
      </w:r>
      <w:r w:rsidRPr="009E6D7F">
        <w:t xml:space="preserve">ной процедуре представления докладов Комитету, согласно которой Комитет готовит перечень вопросов, по крайней </w:t>
      </w:r>
      <w:proofErr w:type="gramStart"/>
      <w:r w:rsidRPr="009E6D7F">
        <w:t>мере</w:t>
      </w:r>
      <w:proofErr w:type="gramEnd"/>
      <w:r w:rsidRPr="009E6D7F">
        <w:t xml:space="preserve"> за один год до назначенной даты представления</w:t>
      </w:r>
      <w:r w:rsidR="00402B79">
        <w:t xml:space="preserve"> </w:t>
      </w:r>
      <w:r w:rsidRPr="009E6D7F">
        <w:t>доклада государства-участника. Ответы государства-участника на такой перечень вопросов представляют собой его доклад.</w:t>
      </w:r>
    </w:p>
    <w:p w:rsidR="00176ADF" w:rsidRPr="00176ADF" w:rsidRDefault="00176ADF" w:rsidP="00176AD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76ADF" w:rsidRPr="00176ADF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B79" w:rsidRDefault="00402B79" w:rsidP="00B471C5">
      <w:r>
        <w:separator/>
      </w:r>
    </w:p>
  </w:endnote>
  <w:endnote w:type="continuationSeparator" w:id="0">
    <w:p w:rsidR="00402B79" w:rsidRDefault="00402B7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9A6F4A" w:rsidRDefault="00402B79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1711F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713C7B">
      <w:rPr>
        <w:lang w:val="en-US"/>
      </w:rPr>
      <w:t>07838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9A6F4A" w:rsidRDefault="00402B79">
    <w:pPr>
      <w:pStyle w:val="a7"/>
      <w:rPr>
        <w:lang w:val="en-US"/>
      </w:rPr>
    </w:pPr>
    <w:r>
      <w:rPr>
        <w:lang w:val="en-US"/>
      </w:rPr>
      <w:t>GE.16-</w:t>
    </w:r>
    <w:r w:rsidR="00713C7B">
      <w:rPr>
        <w:lang w:val="en-US"/>
      </w:rPr>
      <w:t>07838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1711F">
      <w:rPr>
        <w:rStyle w:val="a9"/>
        <w:noProof/>
      </w:rPr>
      <w:t>11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402B79" w:rsidRPr="00797A78" w:rsidTr="00402B79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02B79" w:rsidRPr="001C3ABC" w:rsidRDefault="00402B79" w:rsidP="00402B79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07838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250516  310516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402B79" w:rsidRDefault="00402B79" w:rsidP="00402B79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402B79" w:rsidRDefault="00402B79" w:rsidP="00402B79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7850" cy="577850"/>
                <wp:effectExtent l="0" t="0" r="0" b="0"/>
                <wp:docPr id="3" name="Рисунок 3" descr="http://undocs.org/m2/QRCode.ashx?DS=CRPD/C/SVK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SVK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02B79" w:rsidRPr="00797A78" w:rsidTr="00402B79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02B79" w:rsidRPr="00DA354F" w:rsidRDefault="00402B79" w:rsidP="00402B79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A35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402B79" w:rsidRDefault="00402B79" w:rsidP="00402B79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402B79" w:rsidRDefault="00402B79" w:rsidP="00402B79"/>
      </w:tc>
    </w:tr>
  </w:tbl>
  <w:p w:rsidR="00402B79" w:rsidRDefault="00402B79" w:rsidP="00402B79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B79" w:rsidRPr="009141DC" w:rsidRDefault="00402B7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02B79" w:rsidRPr="00D1261C" w:rsidRDefault="00402B7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402B79" w:rsidRPr="002268EF" w:rsidRDefault="00402B79" w:rsidP="009E6D7F">
      <w:pPr>
        <w:pStyle w:val="aa"/>
        <w:rPr>
          <w:lang w:val="ru-RU" w:eastAsia="zh-CN"/>
        </w:rPr>
      </w:pPr>
      <w:r w:rsidRPr="00402B79">
        <w:rPr>
          <w:rStyle w:val="a6"/>
          <w:sz w:val="20"/>
          <w:vertAlign w:val="baseline"/>
          <w:lang w:val="ru-RU"/>
        </w:rPr>
        <w:tab/>
        <w:t>*</w:t>
      </w:r>
      <w:r>
        <w:rPr>
          <w:lang w:val="ru-RU" w:eastAsia="zh-CN"/>
        </w:rPr>
        <w:tab/>
        <w:t>Приняты Комитетом на его пятнадцатой сессии (29 марта</w:t>
      </w:r>
      <w:r w:rsidRPr="00402B79">
        <w:rPr>
          <w:lang w:val="ru-RU" w:eastAsia="zh-CN"/>
        </w:rPr>
        <w:t xml:space="preserve"> – </w:t>
      </w:r>
      <w:r>
        <w:rPr>
          <w:lang w:val="ru-RU" w:eastAsia="zh-CN"/>
        </w:rPr>
        <w:t>21 апреля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713C7B" w:rsidRDefault="00402B79">
    <w:pPr>
      <w:pStyle w:val="a3"/>
      <w:rPr>
        <w:lang w:val="en-US"/>
      </w:rPr>
    </w:pPr>
    <w:r>
      <w:rPr>
        <w:lang w:val="en-US"/>
      </w:rPr>
      <w:t>CRPD/</w:t>
    </w:r>
    <w:r w:rsidR="00713C7B">
      <w:rPr>
        <w:lang w:val="en-US"/>
      </w:rPr>
      <w:t>C/SVK/CO/1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9A6F4A" w:rsidRDefault="00402B79">
    <w:pPr>
      <w:pStyle w:val="a3"/>
      <w:rPr>
        <w:lang w:val="en-US"/>
      </w:rPr>
    </w:pPr>
    <w:r>
      <w:rPr>
        <w:lang w:val="en-US"/>
      </w:rPr>
      <w:tab/>
      <w:t>CRPD/</w:t>
    </w:r>
    <w:r w:rsidR="00713C7B">
      <w:rPr>
        <w:lang w:val="en-US"/>
      </w:rPr>
      <w:t>C/SVK/CO/1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862366"/>
    <w:multiLevelType w:val="hybridMultilevel"/>
    <w:tmpl w:val="523E6D94"/>
    <w:lvl w:ilvl="0" w:tplc="517451E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8CE013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2A9A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705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30A1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7D803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B443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FECF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CA68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54F"/>
    <w:rsid w:val="000450D1"/>
    <w:rsid w:val="000677ED"/>
    <w:rsid w:val="0008515D"/>
    <w:rsid w:val="000D0ABE"/>
    <w:rsid w:val="000F2A4F"/>
    <w:rsid w:val="00176ADF"/>
    <w:rsid w:val="00203F84"/>
    <w:rsid w:val="00260600"/>
    <w:rsid w:val="00275188"/>
    <w:rsid w:val="0028687D"/>
    <w:rsid w:val="002B091C"/>
    <w:rsid w:val="002D0CCB"/>
    <w:rsid w:val="00345C79"/>
    <w:rsid w:val="00366A39"/>
    <w:rsid w:val="00402B79"/>
    <w:rsid w:val="0041104F"/>
    <w:rsid w:val="00445A58"/>
    <w:rsid w:val="0048005C"/>
    <w:rsid w:val="004E242B"/>
    <w:rsid w:val="00544379"/>
    <w:rsid w:val="00566944"/>
    <w:rsid w:val="005C4872"/>
    <w:rsid w:val="005D56BF"/>
    <w:rsid w:val="00665D8D"/>
    <w:rsid w:val="006A7A3B"/>
    <w:rsid w:val="006B6B57"/>
    <w:rsid w:val="00705394"/>
    <w:rsid w:val="00713C7B"/>
    <w:rsid w:val="00743F62"/>
    <w:rsid w:val="00760D3A"/>
    <w:rsid w:val="00777042"/>
    <w:rsid w:val="007A1F42"/>
    <w:rsid w:val="007D76DD"/>
    <w:rsid w:val="008717E8"/>
    <w:rsid w:val="008A64E2"/>
    <w:rsid w:val="008D01AE"/>
    <w:rsid w:val="008E0423"/>
    <w:rsid w:val="009141DC"/>
    <w:rsid w:val="009174A1"/>
    <w:rsid w:val="0098674D"/>
    <w:rsid w:val="00997ACA"/>
    <w:rsid w:val="009E6D7F"/>
    <w:rsid w:val="00A03FB7"/>
    <w:rsid w:val="00A75A11"/>
    <w:rsid w:val="00AD7EAD"/>
    <w:rsid w:val="00B35A32"/>
    <w:rsid w:val="00B432C6"/>
    <w:rsid w:val="00B471C5"/>
    <w:rsid w:val="00B6474A"/>
    <w:rsid w:val="00B67812"/>
    <w:rsid w:val="00BA717E"/>
    <w:rsid w:val="00BB5A75"/>
    <w:rsid w:val="00BE1742"/>
    <w:rsid w:val="00C35E18"/>
    <w:rsid w:val="00C46721"/>
    <w:rsid w:val="00CF5A9D"/>
    <w:rsid w:val="00D1261C"/>
    <w:rsid w:val="00D75DCE"/>
    <w:rsid w:val="00DA354F"/>
    <w:rsid w:val="00DD35AC"/>
    <w:rsid w:val="00DD479F"/>
    <w:rsid w:val="00E15E48"/>
    <w:rsid w:val="00E1711F"/>
    <w:rsid w:val="00E91F01"/>
    <w:rsid w:val="00EB0723"/>
    <w:rsid w:val="00EB57ED"/>
    <w:rsid w:val="00EE6F37"/>
    <w:rsid w:val="00F1599F"/>
    <w:rsid w:val="00F21461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9E6D7F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9E6D7F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42689-90CC-4B9D-A3D7-1CC24A24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4670</Words>
  <Characters>26619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Салынская Екатерина</dc:creator>
  <cp:lastModifiedBy>Салынская Екатерина</cp:lastModifiedBy>
  <cp:revision>2</cp:revision>
  <cp:lastPrinted>2016-05-31T11:03:00Z</cp:lastPrinted>
  <dcterms:created xsi:type="dcterms:W3CDTF">2016-05-31T14:19:00Z</dcterms:created>
  <dcterms:modified xsi:type="dcterms:W3CDTF">2016-05-31T14:19:00Z</dcterms:modified>
</cp:coreProperties>
</file>