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7A3FD7" w:rsidRDefault="00A35497" w:rsidP="00712276">
            <w:pPr>
              <w:spacing w:line="240" w:lineRule="atLeast"/>
              <w:jc w:val="right"/>
              <w:rPr>
                <w:sz w:val="20"/>
                <w:szCs w:val="21"/>
              </w:rPr>
            </w:pPr>
            <w:proofErr w:type="spellStart"/>
            <w:r>
              <w:rPr>
                <w:sz w:val="40"/>
                <w:szCs w:val="21"/>
              </w:rPr>
              <w:t>CRPD</w:t>
            </w:r>
            <w:proofErr w:type="spellEnd"/>
            <w:r w:rsidR="007A3FD7">
              <w:rPr>
                <w:sz w:val="20"/>
                <w:szCs w:val="21"/>
              </w:rPr>
              <w:t>/</w:t>
            </w:r>
            <w:r>
              <w:rPr>
                <w:sz w:val="20"/>
                <w:szCs w:val="21"/>
              </w:rPr>
              <w:t>C</w:t>
            </w:r>
            <w:r w:rsidR="007A3FD7">
              <w:rPr>
                <w:sz w:val="20"/>
                <w:szCs w:val="21"/>
              </w:rPr>
              <w:t>/</w:t>
            </w:r>
            <w:proofErr w:type="spellStart"/>
            <w:r>
              <w:rPr>
                <w:sz w:val="20"/>
                <w:szCs w:val="21"/>
              </w:rPr>
              <w:t>ZAF</w:t>
            </w:r>
            <w:proofErr w:type="spellEnd"/>
            <w:r w:rsidR="007A3FD7">
              <w:rPr>
                <w:sz w:val="20"/>
                <w:szCs w:val="21"/>
              </w:rPr>
              <w:t>/</w:t>
            </w:r>
            <w:r>
              <w:rPr>
                <w:sz w:val="20"/>
                <w:szCs w:val="21"/>
              </w:rPr>
              <w:t>CO</w:t>
            </w:r>
            <w:r w:rsidR="007A3FD7">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A35497" w:rsidP="005D3846">
            <w:pPr>
              <w:spacing w:before="240" w:line="240" w:lineRule="atLeast"/>
              <w:rPr>
                <w:sz w:val="20"/>
              </w:rPr>
            </w:pPr>
            <w:r>
              <w:rPr>
                <w:sz w:val="20"/>
              </w:rPr>
              <w:t>Distr.: General</w:t>
            </w:r>
          </w:p>
          <w:p w:rsidR="00816936" w:rsidRPr="00F124C6" w:rsidRDefault="00667F96" w:rsidP="00667F96">
            <w:pPr>
              <w:spacing w:line="240" w:lineRule="atLeast"/>
              <w:rPr>
                <w:sz w:val="20"/>
              </w:rPr>
            </w:pPr>
            <w:r>
              <w:rPr>
                <w:sz w:val="20"/>
              </w:rPr>
              <w:t xml:space="preserve">23 </w:t>
            </w:r>
            <w:r w:rsidRPr="00667F96">
              <w:rPr>
                <w:sz w:val="20"/>
              </w:rPr>
              <w:t>October</w:t>
            </w:r>
            <w:r w:rsidR="00B44B82">
              <w:rPr>
                <w:sz w:val="20"/>
              </w:rPr>
              <w:t xml:space="preserve"> </w:t>
            </w:r>
            <w:r w:rsidR="00A35497">
              <w:rPr>
                <w:sz w:val="20"/>
              </w:rPr>
              <w:t>2</w:t>
            </w:r>
            <w:r w:rsidR="00B44B82">
              <w:rPr>
                <w:sz w:val="20"/>
              </w:rPr>
              <w:t>0</w:t>
            </w:r>
            <w:r w:rsidR="00A35497">
              <w:rPr>
                <w:sz w:val="20"/>
              </w:rPr>
              <w:t>1</w:t>
            </w:r>
            <w:r>
              <w:rPr>
                <w:sz w:val="20"/>
              </w:rPr>
              <w:t>8</w:t>
            </w:r>
          </w:p>
          <w:p w:rsidR="00816936" w:rsidRPr="00F124C6" w:rsidRDefault="00A35497" w:rsidP="005D3846">
            <w:pPr>
              <w:spacing w:line="240" w:lineRule="atLeast"/>
              <w:rPr>
                <w:sz w:val="20"/>
              </w:rPr>
            </w:pPr>
            <w:r>
              <w:rPr>
                <w:sz w:val="20"/>
              </w:rPr>
              <w:t>Chinese</w:t>
            </w:r>
            <w:r w:rsidR="00816936" w:rsidRPr="00F124C6">
              <w:rPr>
                <w:sz w:val="20"/>
              </w:rPr>
              <w:t xml:space="preserve"> </w:t>
            </w:r>
          </w:p>
          <w:p w:rsidR="00816936" w:rsidRPr="00F124C6" w:rsidRDefault="00A35497" w:rsidP="005D3846">
            <w:pPr>
              <w:spacing w:line="240" w:lineRule="atLeast"/>
            </w:pPr>
            <w:r>
              <w:rPr>
                <w:sz w:val="20"/>
              </w:rPr>
              <w:t>Original: English</w:t>
            </w:r>
          </w:p>
        </w:tc>
      </w:tr>
    </w:tbl>
    <w:p w:rsidR="00816936" w:rsidRDefault="00816936" w:rsidP="00816936">
      <w:pPr>
        <w:spacing w:before="120"/>
        <w:rPr>
          <w:rFonts w:eastAsia="黑体"/>
          <w:sz w:val="24"/>
          <w:szCs w:val="24"/>
        </w:rPr>
      </w:pPr>
      <w:r>
        <w:rPr>
          <w:rFonts w:eastAsia="黑体" w:hint="eastAsia"/>
          <w:sz w:val="24"/>
          <w:szCs w:val="24"/>
          <w:lang w:val="fr-CH"/>
        </w:rPr>
        <w:t>残疾人权利委员会</w:t>
      </w:r>
    </w:p>
    <w:p w:rsidR="00514472" w:rsidRDefault="00A35497" w:rsidP="00514472">
      <w:pPr>
        <w:pStyle w:val="HChGC"/>
        <w:rPr>
          <w:bCs/>
          <w:lang w:val="en-GB"/>
        </w:rPr>
      </w:pPr>
      <w:r w:rsidRPr="00A35497">
        <w:rPr>
          <w:lang w:val="en-GB"/>
        </w:rPr>
        <w:tab/>
      </w:r>
      <w:r w:rsidRPr="00A35497">
        <w:rPr>
          <w:lang w:val="en-GB"/>
        </w:rPr>
        <w:tab/>
      </w:r>
      <w:r w:rsidRPr="00A35497">
        <w:rPr>
          <w:lang w:val="en-GB"/>
        </w:rPr>
        <w:t>关于南非初次报告的结论性意见</w:t>
      </w:r>
      <w:r w:rsidRPr="00A35497">
        <w:rPr>
          <w:bCs/>
          <w:lang w:val="en-GB"/>
        </w:rPr>
        <w:footnoteReference w:customMarkFollows="1" w:id="2"/>
        <w:t>*</w:t>
      </w:r>
    </w:p>
    <w:p w:rsidR="00514472" w:rsidRDefault="00A35497" w:rsidP="00514472">
      <w:pPr>
        <w:pStyle w:val="HChGC"/>
        <w:rPr>
          <w:lang w:val="en-GB"/>
        </w:rPr>
      </w:pPr>
      <w:r w:rsidRPr="00A35497">
        <w:rPr>
          <w:lang w:val="en-GB"/>
        </w:rPr>
        <w:tab/>
      </w:r>
      <w:proofErr w:type="gramStart"/>
      <w:r w:rsidRPr="00A35497">
        <w:rPr>
          <w:rFonts w:hint="eastAsia"/>
          <w:lang w:val="en-GB"/>
        </w:rPr>
        <w:t>一</w:t>
      </w:r>
      <w:proofErr w:type="gramEnd"/>
      <w:r w:rsidRPr="00A35497">
        <w:rPr>
          <w:lang w:val="en-GB"/>
        </w:rPr>
        <w:t>.</w:t>
      </w:r>
      <w:r w:rsidRPr="00A35497">
        <w:rPr>
          <w:lang w:val="en-GB"/>
        </w:rPr>
        <w:tab/>
      </w:r>
      <w:r w:rsidRPr="00A35497">
        <w:rPr>
          <w:rFonts w:hint="eastAsia"/>
          <w:lang w:val="en-GB"/>
        </w:rPr>
        <w:t>导言</w:t>
      </w:r>
    </w:p>
    <w:p w:rsidR="00514472" w:rsidRDefault="00A35497" w:rsidP="00A35497">
      <w:pPr>
        <w:pStyle w:val="SingleTxtGC"/>
        <w:rPr>
          <w:lang w:val="en-GB"/>
        </w:rPr>
      </w:pPr>
      <w:r>
        <w:rPr>
          <w:lang w:val="en-GB"/>
        </w:rPr>
        <w:t>1</w:t>
      </w:r>
      <w:r w:rsidRPr="00A35497">
        <w:rPr>
          <w:lang w:val="en-GB"/>
        </w:rPr>
        <w:t xml:space="preserve">. </w:t>
      </w:r>
      <w:r w:rsidRPr="00A35497">
        <w:rPr>
          <w:lang w:val="en-GB"/>
        </w:rPr>
        <w:t>委员会在</w:t>
      </w:r>
      <w:r>
        <w:rPr>
          <w:lang w:val="en-GB"/>
        </w:rPr>
        <w:t>2</w:t>
      </w:r>
      <w:r w:rsidRPr="00A35497">
        <w:rPr>
          <w:lang w:val="en-GB"/>
        </w:rPr>
        <w:t>0</w:t>
      </w:r>
      <w:r>
        <w:rPr>
          <w:lang w:val="en-GB"/>
        </w:rPr>
        <w:t>18</w:t>
      </w:r>
      <w:r w:rsidRPr="00A35497">
        <w:rPr>
          <w:rFonts w:hint="eastAsia"/>
          <w:lang w:val="en-GB"/>
        </w:rPr>
        <w:t>年</w:t>
      </w:r>
      <w:r>
        <w:rPr>
          <w:rFonts w:hint="eastAsia"/>
          <w:lang w:val="en-GB"/>
        </w:rPr>
        <w:t>8</w:t>
      </w:r>
      <w:r w:rsidRPr="00A35497">
        <w:rPr>
          <w:rFonts w:hint="eastAsia"/>
          <w:lang w:val="en-GB"/>
        </w:rPr>
        <w:t>月</w:t>
      </w:r>
      <w:r>
        <w:rPr>
          <w:rFonts w:hint="eastAsia"/>
          <w:lang w:val="en-GB"/>
        </w:rPr>
        <w:t>28</w:t>
      </w:r>
      <w:r w:rsidRPr="00A35497">
        <w:rPr>
          <w:rFonts w:hint="eastAsia"/>
          <w:lang w:val="en-GB"/>
        </w:rPr>
        <w:t>日和</w:t>
      </w:r>
      <w:r>
        <w:rPr>
          <w:rFonts w:hint="eastAsia"/>
          <w:lang w:val="en-GB"/>
        </w:rPr>
        <w:t>29</w:t>
      </w:r>
      <w:r w:rsidRPr="00A35497">
        <w:rPr>
          <w:lang w:val="en-GB"/>
        </w:rPr>
        <w:t>日举行</w:t>
      </w:r>
      <w:r w:rsidRPr="00A35497">
        <w:rPr>
          <w:rFonts w:hint="eastAsia"/>
          <w:lang w:val="en-GB"/>
        </w:rPr>
        <w:t>的第</w:t>
      </w:r>
      <w:r>
        <w:rPr>
          <w:lang w:val="en-GB"/>
        </w:rPr>
        <w:t>399</w:t>
      </w:r>
      <w:r w:rsidRPr="00A35497">
        <w:rPr>
          <w:rFonts w:hint="eastAsia"/>
          <w:lang w:val="en-GB"/>
        </w:rPr>
        <w:t>和第</w:t>
      </w:r>
      <w:r>
        <w:rPr>
          <w:lang w:val="en-GB"/>
        </w:rPr>
        <w:t>4</w:t>
      </w:r>
      <w:r w:rsidRPr="00A35497">
        <w:rPr>
          <w:lang w:val="en-GB"/>
        </w:rPr>
        <w:t>00</w:t>
      </w:r>
      <w:r w:rsidRPr="00A35497">
        <w:rPr>
          <w:lang w:val="en-GB"/>
        </w:rPr>
        <w:t>次会议</w:t>
      </w:r>
      <w:r w:rsidRPr="00A35497">
        <w:rPr>
          <w:lang w:val="en-GB"/>
        </w:rPr>
        <w:t>(</w:t>
      </w:r>
      <w:r w:rsidRPr="00A35497">
        <w:rPr>
          <w:lang w:val="en-GB"/>
        </w:rPr>
        <w:t>见</w:t>
      </w:r>
      <w:proofErr w:type="spellStart"/>
      <w:r>
        <w:rPr>
          <w:lang w:val="en-GB"/>
        </w:rPr>
        <w:t>CRPD</w:t>
      </w:r>
      <w:proofErr w:type="spellEnd"/>
      <w:r w:rsidRPr="00A35497">
        <w:rPr>
          <w:lang w:val="en-GB"/>
        </w:rPr>
        <w:t>/</w:t>
      </w:r>
      <w:r>
        <w:rPr>
          <w:lang w:val="en-GB"/>
        </w:rPr>
        <w:t>C</w:t>
      </w:r>
      <w:r w:rsidRPr="00A35497">
        <w:rPr>
          <w:lang w:val="en-GB"/>
        </w:rPr>
        <w:t>/</w:t>
      </w:r>
      <w:proofErr w:type="spellStart"/>
      <w:r>
        <w:rPr>
          <w:lang w:val="en-GB"/>
        </w:rPr>
        <w:t>SR</w:t>
      </w:r>
      <w:r w:rsidRPr="00A35497">
        <w:rPr>
          <w:lang w:val="en-GB"/>
        </w:rPr>
        <w:t>.</w:t>
      </w:r>
      <w:r>
        <w:rPr>
          <w:lang w:val="en-GB"/>
        </w:rPr>
        <w:t>399</w:t>
      </w:r>
      <w:proofErr w:type="spellEnd"/>
      <w:r w:rsidRPr="00A35497">
        <w:rPr>
          <w:rFonts w:hint="eastAsia"/>
          <w:lang w:val="en-GB"/>
        </w:rPr>
        <w:t>和</w:t>
      </w:r>
      <w:r>
        <w:rPr>
          <w:lang w:val="en-GB"/>
        </w:rPr>
        <w:t>4</w:t>
      </w:r>
      <w:r w:rsidRPr="00A35497">
        <w:rPr>
          <w:lang w:val="en-GB"/>
        </w:rPr>
        <w:t>00)</w:t>
      </w:r>
      <w:r w:rsidRPr="00A35497">
        <w:rPr>
          <w:rFonts w:hint="eastAsia"/>
          <w:lang w:val="en-GB"/>
        </w:rPr>
        <w:t>上</w:t>
      </w:r>
      <w:r w:rsidRPr="00A35497">
        <w:rPr>
          <w:lang w:val="en-GB"/>
        </w:rPr>
        <w:t>审议了南非的初次报告</w:t>
      </w:r>
      <w:r>
        <w:rPr>
          <w:rFonts w:hint="eastAsia"/>
          <w:lang w:val="en-GB"/>
        </w:rPr>
        <w:t>(</w:t>
      </w:r>
      <w:proofErr w:type="spellStart"/>
      <w:r>
        <w:rPr>
          <w:lang w:val="en-GB"/>
        </w:rPr>
        <w:t>CRPD</w:t>
      </w:r>
      <w:proofErr w:type="spellEnd"/>
      <w:r w:rsidRPr="00A35497">
        <w:rPr>
          <w:lang w:val="en-GB"/>
        </w:rPr>
        <w:t>/</w:t>
      </w:r>
      <w:r>
        <w:rPr>
          <w:lang w:val="en-GB"/>
        </w:rPr>
        <w:t>C</w:t>
      </w:r>
      <w:r w:rsidRPr="00A35497">
        <w:rPr>
          <w:lang w:val="en-GB"/>
        </w:rPr>
        <w:t>/</w:t>
      </w:r>
      <w:proofErr w:type="spellStart"/>
      <w:r>
        <w:rPr>
          <w:lang w:val="en-GB"/>
        </w:rPr>
        <w:t>ZAF</w:t>
      </w:r>
      <w:proofErr w:type="spellEnd"/>
      <w:r w:rsidRPr="00A35497">
        <w:rPr>
          <w:lang w:val="en-GB"/>
        </w:rPr>
        <w:t>/</w:t>
      </w:r>
      <w:r>
        <w:rPr>
          <w:lang w:val="en-GB"/>
        </w:rPr>
        <w:t>1</w:t>
      </w:r>
      <w:r w:rsidRPr="00A35497">
        <w:rPr>
          <w:rFonts w:hint="eastAsia"/>
          <w:lang w:val="en-GB"/>
        </w:rPr>
        <w:t>和</w:t>
      </w:r>
      <w:proofErr w:type="spellStart"/>
      <w:r>
        <w:rPr>
          <w:lang w:val="en-GB"/>
        </w:rPr>
        <w:t>Corr</w:t>
      </w:r>
      <w:r w:rsidRPr="00A35497">
        <w:rPr>
          <w:lang w:val="en-GB"/>
        </w:rPr>
        <w:t>.</w:t>
      </w:r>
      <w:r>
        <w:rPr>
          <w:lang w:val="en-GB"/>
        </w:rPr>
        <w:t>1</w:t>
      </w:r>
      <w:proofErr w:type="spellEnd"/>
      <w:r>
        <w:rPr>
          <w:rFonts w:hint="eastAsia"/>
          <w:lang w:val="en-GB"/>
        </w:rPr>
        <w:t>)</w:t>
      </w:r>
      <w:r w:rsidRPr="00A35497">
        <w:rPr>
          <w:rFonts w:hint="eastAsia"/>
          <w:lang w:val="en-GB"/>
        </w:rPr>
        <w:t>，在</w:t>
      </w:r>
      <w:r>
        <w:rPr>
          <w:lang w:val="en-GB"/>
        </w:rPr>
        <w:t>2</w:t>
      </w:r>
      <w:r w:rsidRPr="00A35497">
        <w:rPr>
          <w:lang w:val="en-GB"/>
        </w:rPr>
        <w:t>0</w:t>
      </w:r>
      <w:r>
        <w:rPr>
          <w:lang w:val="en-GB"/>
        </w:rPr>
        <w:t>18</w:t>
      </w:r>
      <w:r w:rsidRPr="00A35497">
        <w:rPr>
          <w:lang w:val="en-GB"/>
        </w:rPr>
        <w:t>年</w:t>
      </w:r>
      <w:r>
        <w:rPr>
          <w:lang w:val="en-GB"/>
        </w:rPr>
        <w:t>9</w:t>
      </w:r>
      <w:r w:rsidRPr="00A35497">
        <w:rPr>
          <w:lang w:val="en-GB"/>
        </w:rPr>
        <w:t>月</w:t>
      </w:r>
      <w:r>
        <w:rPr>
          <w:lang w:val="en-GB"/>
        </w:rPr>
        <w:t>7</w:t>
      </w:r>
      <w:r w:rsidRPr="00A35497">
        <w:rPr>
          <w:lang w:val="en-GB"/>
        </w:rPr>
        <w:t>日</w:t>
      </w:r>
      <w:r w:rsidRPr="00A35497">
        <w:rPr>
          <w:rFonts w:hint="eastAsia"/>
          <w:lang w:val="en-GB"/>
        </w:rPr>
        <w:t>举行的第</w:t>
      </w:r>
      <w:r>
        <w:rPr>
          <w:lang w:val="en-GB"/>
        </w:rPr>
        <w:t>413</w:t>
      </w:r>
      <w:r w:rsidRPr="00A35497">
        <w:rPr>
          <w:lang w:val="en-GB"/>
        </w:rPr>
        <w:t>次会议</w:t>
      </w:r>
      <w:r w:rsidRPr="00A35497">
        <w:rPr>
          <w:rFonts w:hint="eastAsia"/>
          <w:lang w:val="en-GB"/>
        </w:rPr>
        <w:t>上</w:t>
      </w:r>
      <w:r w:rsidRPr="00A35497">
        <w:rPr>
          <w:lang w:val="en-GB"/>
        </w:rPr>
        <w:t>通过了本结论性意见</w:t>
      </w:r>
      <w:r w:rsidRPr="00A35497">
        <w:rPr>
          <w:rFonts w:hint="eastAsia"/>
          <w:lang w:val="en-GB"/>
        </w:rPr>
        <w:t>。</w:t>
      </w:r>
    </w:p>
    <w:p w:rsidR="00514472" w:rsidRDefault="00A35497" w:rsidP="00A35497">
      <w:pPr>
        <w:pStyle w:val="SingleTxtGC"/>
        <w:rPr>
          <w:lang w:val="en-GB"/>
        </w:rPr>
      </w:pPr>
      <w:r>
        <w:rPr>
          <w:lang w:val="en-GB"/>
        </w:rPr>
        <w:t>2</w:t>
      </w:r>
      <w:r w:rsidRPr="00A35497">
        <w:rPr>
          <w:lang w:val="en-GB"/>
        </w:rPr>
        <w:t>.</w:t>
      </w:r>
      <w:r w:rsidRPr="00A35497">
        <w:rPr>
          <w:lang w:val="en-GB"/>
        </w:rPr>
        <w:tab/>
      </w:r>
      <w:r w:rsidRPr="00A35497">
        <w:rPr>
          <w:lang w:val="en-GB"/>
        </w:rPr>
        <w:t>委员会欢迎南非按照委员会报告准则编写的初次报告，</w:t>
      </w:r>
      <w:r w:rsidRPr="00A35497">
        <w:rPr>
          <w:rFonts w:hint="eastAsia"/>
          <w:lang w:val="en-GB"/>
        </w:rPr>
        <w:t>并感谢缔约国</w:t>
      </w:r>
      <w:r w:rsidRPr="00A35497">
        <w:rPr>
          <w:lang w:val="en-GB"/>
        </w:rPr>
        <w:t>对委员会编写的问题清单</w:t>
      </w:r>
      <w:r w:rsidRPr="00A35497">
        <w:rPr>
          <w:lang w:val="en-GB"/>
        </w:rPr>
        <w:t>(</w:t>
      </w:r>
      <w:proofErr w:type="spellStart"/>
      <w:r>
        <w:rPr>
          <w:lang w:val="en-GB"/>
        </w:rPr>
        <w:t>CRPD</w:t>
      </w:r>
      <w:proofErr w:type="spellEnd"/>
      <w:r w:rsidRPr="00A35497">
        <w:rPr>
          <w:lang w:val="en-GB"/>
        </w:rPr>
        <w:t>/</w:t>
      </w:r>
      <w:r>
        <w:rPr>
          <w:lang w:val="en-GB"/>
        </w:rPr>
        <w:t>C</w:t>
      </w:r>
      <w:r w:rsidRPr="00A35497">
        <w:rPr>
          <w:lang w:val="en-GB"/>
        </w:rPr>
        <w:t>/</w:t>
      </w:r>
      <w:proofErr w:type="spellStart"/>
      <w:r>
        <w:rPr>
          <w:lang w:val="en-GB"/>
        </w:rPr>
        <w:t>ZAF</w:t>
      </w:r>
      <w:proofErr w:type="spellEnd"/>
      <w:r w:rsidRPr="00A35497">
        <w:rPr>
          <w:lang w:val="en-GB"/>
        </w:rPr>
        <w:t>/</w:t>
      </w:r>
      <w:r>
        <w:rPr>
          <w:lang w:val="en-GB"/>
        </w:rPr>
        <w:t>Q</w:t>
      </w:r>
      <w:r w:rsidRPr="00A35497">
        <w:rPr>
          <w:lang w:val="en-GB"/>
        </w:rPr>
        <w:t>/</w:t>
      </w:r>
      <w:r>
        <w:rPr>
          <w:lang w:val="en-GB"/>
        </w:rPr>
        <w:t>1</w:t>
      </w:r>
      <w:r w:rsidR="00712276">
        <w:rPr>
          <w:lang w:val="en-GB"/>
        </w:rPr>
        <w:t>)</w:t>
      </w:r>
      <w:proofErr w:type="gramStart"/>
      <w:r w:rsidRPr="00A35497">
        <w:rPr>
          <w:lang w:val="en-GB"/>
        </w:rPr>
        <w:t>作出</w:t>
      </w:r>
      <w:proofErr w:type="gramEnd"/>
      <w:r w:rsidRPr="00A35497">
        <w:rPr>
          <w:lang w:val="en-GB"/>
        </w:rPr>
        <w:t>书面答复</w:t>
      </w:r>
      <w:r w:rsidRPr="00A35497">
        <w:rPr>
          <w:lang w:val="en-GB"/>
        </w:rPr>
        <w:t>(</w:t>
      </w:r>
      <w:proofErr w:type="spellStart"/>
      <w:r>
        <w:rPr>
          <w:lang w:val="en-GB"/>
        </w:rPr>
        <w:t>CRPD</w:t>
      </w:r>
      <w:proofErr w:type="spellEnd"/>
      <w:r w:rsidRPr="00A35497">
        <w:rPr>
          <w:lang w:val="en-GB"/>
        </w:rPr>
        <w:t>/</w:t>
      </w:r>
      <w:r>
        <w:rPr>
          <w:lang w:val="en-GB"/>
        </w:rPr>
        <w:t>C</w:t>
      </w:r>
      <w:r w:rsidRPr="00A35497">
        <w:rPr>
          <w:lang w:val="en-GB"/>
        </w:rPr>
        <w:t>/</w:t>
      </w:r>
      <w:proofErr w:type="spellStart"/>
      <w:r>
        <w:rPr>
          <w:lang w:val="en-GB"/>
        </w:rPr>
        <w:t>ZAF</w:t>
      </w:r>
      <w:proofErr w:type="spellEnd"/>
      <w:r w:rsidRPr="00A35497">
        <w:rPr>
          <w:lang w:val="en-GB"/>
        </w:rPr>
        <w:t>/</w:t>
      </w:r>
      <w:r>
        <w:rPr>
          <w:lang w:val="en-GB"/>
        </w:rPr>
        <w:t>Q</w:t>
      </w:r>
      <w:r w:rsidRPr="00A35497">
        <w:rPr>
          <w:lang w:val="en-GB"/>
        </w:rPr>
        <w:t>/</w:t>
      </w:r>
      <w:r>
        <w:rPr>
          <w:lang w:val="en-GB"/>
        </w:rPr>
        <w:t>1</w:t>
      </w:r>
      <w:r w:rsidRPr="00A35497">
        <w:rPr>
          <w:lang w:val="en-GB"/>
        </w:rPr>
        <w:t>/</w:t>
      </w:r>
      <w:proofErr w:type="spellStart"/>
      <w:r>
        <w:rPr>
          <w:lang w:val="en-GB"/>
        </w:rPr>
        <w:t>Add</w:t>
      </w:r>
      <w:r w:rsidRPr="00A35497">
        <w:rPr>
          <w:lang w:val="en-GB"/>
        </w:rPr>
        <w:t>.</w:t>
      </w:r>
      <w:r>
        <w:rPr>
          <w:lang w:val="en-GB"/>
        </w:rPr>
        <w:t>1</w:t>
      </w:r>
      <w:proofErr w:type="spellEnd"/>
      <w:r w:rsidRPr="00A35497">
        <w:rPr>
          <w:lang w:val="en-GB"/>
        </w:rPr>
        <w:t>)</w:t>
      </w:r>
      <w:r w:rsidRPr="00A35497">
        <w:rPr>
          <w:rFonts w:hint="eastAsia"/>
          <w:lang w:val="en-GB"/>
        </w:rPr>
        <w:t>。</w:t>
      </w:r>
    </w:p>
    <w:p w:rsidR="00514472" w:rsidRDefault="00A35497" w:rsidP="00514472">
      <w:pPr>
        <w:pStyle w:val="HChGC"/>
        <w:rPr>
          <w:lang w:val="en-GB"/>
        </w:rPr>
      </w:pPr>
      <w:r w:rsidRPr="00A35497">
        <w:rPr>
          <w:lang w:val="en-GB"/>
        </w:rPr>
        <w:tab/>
      </w:r>
      <w:r w:rsidRPr="00A35497">
        <w:rPr>
          <w:rFonts w:hint="eastAsia"/>
          <w:lang w:val="en-GB"/>
        </w:rPr>
        <w:t>二</w:t>
      </w:r>
      <w:r w:rsidRPr="00A35497">
        <w:rPr>
          <w:lang w:val="en-GB"/>
        </w:rPr>
        <w:t>.</w:t>
      </w:r>
      <w:r w:rsidRPr="00A35497">
        <w:rPr>
          <w:lang w:val="en-GB"/>
        </w:rPr>
        <w:tab/>
      </w:r>
      <w:r w:rsidRPr="00A35497">
        <w:t>积极方面</w:t>
      </w:r>
    </w:p>
    <w:p w:rsidR="00A35497" w:rsidRPr="00A35497" w:rsidRDefault="00A35497" w:rsidP="00A35497">
      <w:pPr>
        <w:pStyle w:val="SingleTxtGC"/>
        <w:rPr>
          <w:lang w:val="en-GB"/>
        </w:rPr>
      </w:pPr>
      <w:r>
        <w:rPr>
          <w:lang w:val="en-GB"/>
        </w:rPr>
        <w:t>3</w:t>
      </w:r>
      <w:r w:rsidRPr="00A35497">
        <w:rPr>
          <w:lang w:val="en-GB"/>
        </w:rPr>
        <w:t>.</w:t>
      </w:r>
      <w:r w:rsidRPr="00A35497">
        <w:rPr>
          <w:lang w:val="en-GB"/>
        </w:rPr>
        <w:tab/>
      </w:r>
      <w:r w:rsidRPr="00A35497">
        <w:rPr>
          <w:lang w:val="en-GB"/>
        </w:rPr>
        <w:t>委员会称赞缔约国：</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启动</w:t>
      </w:r>
      <w:r w:rsidRPr="00A35497">
        <w:rPr>
          <w:lang w:val="en-GB"/>
        </w:rPr>
        <w:t>聋人无障碍设施</w:t>
      </w:r>
      <w:r w:rsidRPr="00A35497">
        <w:rPr>
          <w:rFonts w:hint="eastAsia"/>
          <w:lang w:val="en-GB"/>
        </w:rPr>
        <w:t>并开设</w:t>
      </w:r>
      <w:r>
        <w:rPr>
          <w:lang w:val="en-GB"/>
        </w:rPr>
        <w:t>Skype</w:t>
      </w:r>
      <w:r w:rsidRPr="00A35497">
        <w:rPr>
          <w:rFonts w:hint="eastAsia"/>
          <w:lang w:val="en-GB"/>
        </w:rPr>
        <w:t>功能</w:t>
      </w:r>
      <w:r w:rsidRPr="00A35497">
        <w:rPr>
          <w:lang w:val="en-GB"/>
        </w:rPr>
        <w:t>，</w:t>
      </w:r>
      <w:r w:rsidRPr="00A35497">
        <w:rPr>
          <w:rFonts w:hint="eastAsia"/>
          <w:lang w:val="en-GB"/>
        </w:rPr>
        <w:t>实现了与</w:t>
      </w:r>
      <w:r w:rsidRPr="00A35497">
        <w:rPr>
          <w:lang w:val="en-GB"/>
        </w:rPr>
        <w:t>性别暴力指挥呼叫中心</w:t>
      </w:r>
      <w:r w:rsidRPr="00A35497">
        <w:rPr>
          <w:rFonts w:hint="eastAsia"/>
          <w:lang w:val="en-GB"/>
        </w:rPr>
        <w:t>的</w:t>
      </w:r>
      <w:r w:rsidRPr="00A35497">
        <w:rPr>
          <w:lang w:val="en-GB"/>
        </w:rPr>
        <w:t>视频通话；</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rFonts w:hint="eastAsia"/>
          <w:lang w:val="en-GB"/>
        </w:rPr>
        <w:t>及时全面地应对导致</w:t>
      </w:r>
      <w:r>
        <w:rPr>
          <w:lang w:val="en-GB"/>
        </w:rPr>
        <w:t>14</w:t>
      </w:r>
      <w:r w:rsidRPr="00A35497">
        <w:rPr>
          <w:lang w:val="en-GB"/>
        </w:rPr>
        <w:t>0</w:t>
      </w:r>
      <w:r w:rsidRPr="00A35497">
        <w:rPr>
          <w:rFonts w:hint="eastAsia"/>
          <w:lang w:val="en-GB"/>
        </w:rPr>
        <w:t>多名</w:t>
      </w:r>
      <w:r w:rsidRPr="00A35497">
        <w:rPr>
          <w:lang w:val="en-GB"/>
        </w:rPr>
        <w:t>心理残疾</w:t>
      </w:r>
      <w:r w:rsidRPr="00A35497">
        <w:rPr>
          <w:rFonts w:hint="eastAsia"/>
          <w:lang w:val="en-GB"/>
        </w:rPr>
        <w:t>人士丧生的</w:t>
      </w:r>
      <w:proofErr w:type="gramStart"/>
      <w:r w:rsidRPr="00A35497">
        <w:rPr>
          <w:lang w:val="en-GB"/>
        </w:rPr>
        <w:t>豪登</w:t>
      </w:r>
      <w:r w:rsidRPr="00A35497">
        <w:rPr>
          <w:rFonts w:hint="eastAsia"/>
          <w:lang w:val="en-GB"/>
        </w:rPr>
        <w:t>精神</w:t>
      </w:r>
      <w:proofErr w:type="gramEnd"/>
      <w:r w:rsidRPr="00A35497">
        <w:rPr>
          <w:rFonts w:hint="eastAsia"/>
          <w:lang w:val="en-GB"/>
        </w:rPr>
        <w:t>健康马拉松项目一案</w:t>
      </w:r>
      <w:r w:rsidRPr="00A35497">
        <w:rPr>
          <w:lang w:val="en-GB"/>
        </w:rPr>
        <w:t>，</w:t>
      </w:r>
      <w:r w:rsidRPr="00A35497">
        <w:rPr>
          <w:rFonts w:hint="eastAsia"/>
          <w:lang w:val="en-GB"/>
        </w:rPr>
        <w:t>为此启动了</w:t>
      </w:r>
      <w:r w:rsidRPr="00A35497">
        <w:rPr>
          <w:lang w:val="en-GB"/>
        </w:rPr>
        <w:t>调查</w:t>
      </w:r>
      <w:r w:rsidRPr="00A35497">
        <w:rPr>
          <w:rFonts w:hint="eastAsia"/>
          <w:lang w:val="en-GB"/>
        </w:rPr>
        <w:t>与仲裁程序，从而为遇到类似问题的其他国家树立了</w:t>
      </w:r>
      <w:r w:rsidRPr="00A35497">
        <w:rPr>
          <w:lang w:val="en-GB"/>
        </w:rPr>
        <w:t>良好做法</w:t>
      </w:r>
      <w:r w:rsidRPr="00A35497">
        <w:rPr>
          <w:rFonts w:hint="eastAsia"/>
          <w:lang w:val="en-GB"/>
        </w:rPr>
        <w:t>的榜样</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rFonts w:hint="eastAsia"/>
          <w:lang w:val="en-GB"/>
        </w:rPr>
        <w:t>决定审查本国</w:t>
      </w:r>
      <w:r w:rsidRPr="00A35497">
        <w:rPr>
          <w:lang w:val="en-GB"/>
        </w:rPr>
        <w:t>法律和政策</w:t>
      </w:r>
      <w:r w:rsidRPr="00A35497">
        <w:rPr>
          <w:rFonts w:hint="eastAsia"/>
          <w:lang w:val="en-GB"/>
        </w:rPr>
        <w:t>，使之符合</w:t>
      </w:r>
      <w:r w:rsidRPr="00A35497">
        <w:rPr>
          <w:lang w:val="en-GB"/>
        </w:rPr>
        <w:t>残疾人权模式，</w:t>
      </w:r>
      <w:r w:rsidRPr="00A35497">
        <w:rPr>
          <w:rFonts w:hint="eastAsia"/>
          <w:lang w:val="en-GB"/>
        </w:rPr>
        <w:t>包括详尽的</w:t>
      </w:r>
      <w:r>
        <w:rPr>
          <w:lang w:val="en-GB"/>
        </w:rPr>
        <w:t>2</w:t>
      </w:r>
      <w:r w:rsidRPr="00A35497">
        <w:rPr>
          <w:lang w:val="en-GB"/>
        </w:rPr>
        <w:t>0</w:t>
      </w:r>
      <w:r>
        <w:rPr>
          <w:lang w:val="en-GB"/>
        </w:rPr>
        <w:t>15</w:t>
      </w:r>
      <w:r w:rsidRPr="00A35497">
        <w:rPr>
          <w:rFonts w:hint="eastAsia"/>
          <w:lang w:val="en-GB"/>
        </w:rPr>
        <w:t>年</w:t>
      </w:r>
      <w:r w:rsidRPr="00A35497">
        <w:rPr>
          <w:lang w:val="en-GB"/>
        </w:rPr>
        <w:t>《残疾人权利白皮书》，</w:t>
      </w:r>
      <w:r w:rsidRPr="00A35497">
        <w:rPr>
          <w:rFonts w:hint="eastAsia"/>
          <w:lang w:val="en-GB"/>
        </w:rPr>
        <w:t>该文件目的是在</w:t>
      </w:r>
      <w:r w:rsidRPr="00A35497">
        <w:rPr>
          <w:lang w:val="en-GB"/>
        </w:rPr>
        <w:t>残疾人</w:t>
      </w:r>
      <w:r w:rsidRPr="00A35497">
        <w:rPr>
          <w:rFonts w:hint="eastAsia"/>
          <w:lang w:val="en-GB"/>
        </w:rPr>
        <w:t>完全</w:t>
      </w:r>
      <w:r w:rsidRPr="00A35497">
        <w:rPr>
          <w:lang w:val="en-GB"/>
        </w:rPr>
        <w:t>包容</w:t>
      </w:r>
      <w:r w:rsidRPr="00A35497">
        <w:rPr>
          <w:rFonts w:hint="eastAsia"/>
          <w:lang w:val="en-GB"/>
        </w:rPr>
        <w:t>、</w:t>
      </w:r>
      <w:r w:rsidRPr="00A35497">
        <w:rPr>
          <w:lang w:val="en-GB"/>
        </w:rPr>
        <w:t>融入</w:t>
      </w:r>
      <w:r w:rsidRPr="00A35497">
        <w:rPr>
          <w:rFonts w:hint="eastAsia"/>
          <w:lang w:val="en-GB"/>
        </w:rPr>
        <w:t>和</w:t>
      </w:r>
      <w:r w:rsidRPr="00A35497">
        <w:rPr>
          <w:lang w:val="en-GB"/>
        </w:rPr>
        <w:t>平等</w:t>
      </w:r>
      <w:r w:rsidRPr="00A35497">
        <w:rPr>
          <w:rFonts w:hint="eastAsia"/>
          <w:lang w:val="en-GB"/>
        </w:rPr>
        <w:t>方面加速改变和纠正</w:t>
      </w:r>
      <w:r w:rsidRPr="00A35497">
        <w:rPr>
          <w:lang w:val="en-GB"/>
        </w:rPr>
        <w:t>；</w:t>
      </w:r>
    </w:p>
    <w:p w:rsidR="00514472" w:rsidRDefault="00A35497" w:rsidP="00A35497">
      <w:pPr>
        <w:pStyle w:val="SingleTxtGC"/>
        <w:rPr>
          <w:lang w:val="en-GB"/>
        </w:rPr>
      </w:pPr>
      <w:r w:rsidRPr="00A35497">
        <w:rPr>
          <w:lang w:val="en-GB"/>
        </w:rPr>
        <w:tab/>
        <w:t>(</w:t>
      </w:r>
      <w:r>
        <w:rPr>
          <w:lang w:val="en-GB"/>
        </w:rPr>
        <w:t>d</w:t>
      </w:r>
      <w:r w:rsidRPr="00A35497">
        <w:rPr>
          <w:lang w:val="en-GB"/>
        </w:rPr>
        <w:t>)</w:t>
      </w:r>
      <w:r w:rsidRPr="00A35497">
        <w:rPr>
          <w:lang w:val="en-GB"/>
        </w:rPr>
        <w:tab/>
      </w:r>
      <w:r w:rsidRPr="00A35497">
        <w:rPr>
          <w:rFonts w:hint="eastAsia"/>
          <w:lang w:val="en-GB"/>
        </w:rPr>
        <w:t>开始为整个</w:t>
      </w:r>
      <w:r w:rsidRPr="00A35497">
        <w:rPr>
          <w:lang w:val="en-GB"/>
        </w:rPr>
        <w:t>交通系统</w:t>
      </w:r>
      <w:r w:rsidRPr="00A35497">
        <w:rPr>
          <w:rFonts w:hint="eastAsia"/>
          <w:lang w:val="en-GB"/>
        </w:rPr>
        <w:t>开发一套</w:t>
      </w:r>
      <w:r w:rsidRPr="00A35497">
        <w:rPr>
          <w:lang w:val="en-GB"/>
        </w:rPr>
        <w:t>通用设计标准</w:t>
      </w:r>
      <w:r w:rsidRPr="00A35497">
        <w:rPr>
          <w:rFonts w:hint="eastAsia"/>
          <w:lang w:val="en-GB"/>
        </w:rPr>
        <w:t>，协助落实</w:t>
      </w:r>
      <w:r w:rsidRPr="00A35497">
        <w:rPr>
          <w:lang w:val="en-GB"/>
        </w:rPr>
        <w:t>《国家陆路运输法》</w:t>
      </w:r>
      <w:r w:rsidRPr="00A35497">
        <w:rPr>
          <w:lang w:val="en-GB"/>
        </w:rPr>
        <w:t>(</w:t>
      </w:r>
      <w:r>
        <w:rPr>
          <w:lang w:val="en-GB"/>
        </w:rPr>
        <w:t>2</w:t>
      </w:r>
      <w:r w:rsidRPr="00A35497">
        <w:rPr>
          <w:lang w:val="en-GB"/>
        </w:rPr>
        <w:t>00</w:t>
      </w:r>
      <w:r>
        <w:rPr>
          <w:lang w:val="en-GB"/>
        </w:rPr>
        <w:t>9</w:t>
      </w:r>
      <w:r w:rsidRPr="00A35497">
        <w:rPr>
          <w:rFonts w:hint="eastAsia"/>
          <w:lang w:val="en-GB"/>
        </w:rPr>
        <w:t>年</w:t>
      </w:r>
      <w:r w:rsidRPr="00A35497">
        <w:rPr>
          <w:lang w:val="en-GB"/>
        </w:rPr>
        <w:t>)</w:t>
      </w:r>
      <w:r w:rsidRPr="00A35497">
        <w:rPr>
          <w:rFonts w:hint="eastAsia"/>
          <w:lang w:val="en-GB"/>
        </w:rPr>
        <w:t>的要求。</w:t>
      </w:r>
    </w:p>
    <w:p w:rsidR="00514472" w:rsidRDefault="00A35497" w:rsidP="00514472">
      <w:pPr>
        <w:pStyle w:val="HChGC"/>
        <w:rPr>
          <w:lang w:val="en-GB"/>
        </w:rPr>
      </w:pPr>
      <w:r w:rsidRPr="00A35497">
        <w:rPr>
          <w:lang w:val="en-GB"/>
        </w:rPr>
        <w:lastRenderedPageBreak/>
        <w:tab/>
      </w:r>
      <w:r w:rsidRPr="00A35497">
        <w:rPr>
          <w:rFonts w:hint="eastAsia"/>
          <w:lang w:val="en-GB"/>
        </w:rPr>
        <w:t>三</w:t>
      </w:r>
      <w:r w:rsidRPr="00A35497">
        <w:rPr>
          <w:lang w:val="en-GB"/>
        </w:rPr>
        <w:t>.</w:t>
      </w:r>
      <w:r w:rsidRPr="00A35497">
        <w:rPr>
          <w:lang w:val="en-GB"/>
        </w:rPr>
        <w:tab/>
      </w:r>
      <w:r w:rsidRPr="00A35497">
        <w:rPr>
          <w:lang w:val="en-GB"/>
        </w:rPr>
        <w:t>关注的主要领域及建议</w:t>
      </w:r>
    </w:p>
    <w:p w:rsidR="00514472" w:rsidRDefault="00A35497" w:rsidP="00514472">
      <w:pPr>
        <w:pStyle w:val="H1GC"/>
        <w:rPr>
          <w:lang w:val="en-GB"/>
        </w:rPr>
      </w:pPr>
      <w:r w:rsidRPr="00A35497">
        <w:rPr>
          <w:lang w:val="en-GB"/>
        </w:rPr>
        <w:tab/>
      </w:r>
      <w:r>
        <w:rPr>
          <w:lang w:val="en-GB"/>
        </w:rPr>
        <w:t>A</w:t>
      </w:r>
      <w:r w:rsidRPr="00A35497">
        <w:rPr>
          <w:lang w:val="en-GB"/>
        </w:rPr>
        <w:t>.</w:t>
      </w:r>
      <w:r w:rsidRPr="00A35497">
        <w:rPr>
          <w:lang w:val="en-GB"/>
        </w:rPr>
        <w:tab/>
      </w:r>
      <w:r w:rsidRPr="00A35497">
        <w:rPr>
          <w:lang w:val="en-GB"/>
        </w:rPr>
        <w:t>一般原则和义务</w:t>
      </w:r>
      <w:r w:rsidRPr="00A35497">
        <w:rPr>
          <w:lang w:val="en-GB"/>
        </w:rPr>
        <w:t>(</w:t>
      </w:r>
      <w:r w:rsidRPr="00A35497">
        <w:rPr>
          <w:lang w:val="en-GB"/>
        </w:rPr>
        <w:t>第一至第四条</w:t>
      </w:r>
      <w:r w:rsidRPr="00A35497">
        <w:rPr>
          <w:lang w:val="en-GB"/>
        </w:rPr>
        <w:t>)</w:t>
      </w:r>
    </w:p>
    <w:p w:rsidR="00514472" w:rsidRDefault="00A35497" w:rsidP="00A35497">
      <w:pPr>
        <w:pStyle w:val="SingleTxtGC"/>
        <w:rPr>
          <w:lang w:val="en-GB"/>
        </w:rPr>
      </w:pPr>
      <w:r>
        <w:rPr>
          <w:lang w:val="en-GB"/>
        </w:rPr>
        <w:t>4</w:t>
      </w:r>
      <w:r w:rsidRPr="00A35497">
        <w:rPr>
          <w:lang w:val="en-GB"/>
        </w:rPr>
        <w:t>.</w:t>
      </w:r>
      <w:r w:rsidRPr="00A35497">
        <w:rPr>
          <w:lang w:val="en-GB"/>
        </w:rPr>
        <w:tab/>
      </w:r>
      <w:r w:rsidRPr="00A35497">
        <w:rPr>
          <w:lang w:val="en-GB"/>
        </w:rPr>
        <w:t>委员会关切地注意到，</w:t>
      </w:r>
      <w:r w:rsidRPr="00A35497">
        <w:rPr>
          <w:rFonts w:hint="eastAsia"/>
          <w:lang w:val="en-GB"/>
        </w:rPr>
        <w:t>该国一些法律中残疾的概念和评估程序体现的仍是残疾的医学模式</w:t>
      </w:r>
      <w:r w:rsidRPr="00A35497">
        <w:rPr>
          <w:lang w:val="en-GB"/>
        </w:rPr>
        <w:t>，</w:t>
      </w:r>
      <w:r w:rsidRPr="00A35497">
        <w:rPr>
          <w:rFonts w:hint="eastAsia"/>
        </w:rPr>
        <w:t>教育系统尤其如此</w:t>
      </w:r>
      <w:r w:rsidRPr="00A35497">
        <w:rPr>
          <w:rFonts w:hint="eastAsia"/>
          <w:lang w:val="en-GB"/>
        </w:rPr>
        <w:t>，特别是精神疾患者和</w:t>
      </w:r>
      <w:r w:rsidRPr="00A35497">
        <w:rPr>
          <w:rFonts w:hint="eastAsia"/>
          <w:lang w:val="en-GB"/>
        </w:rPr>
        <w:t>/</w:t>
      </w:r>
      <w:r w:rsidRPr="00A35497">
        <w:rPr>
          <w:rFonts w:hint="eastAsia"/>
          <w:lang w:val="en-GB"/>
        </w:rPr>
        <w:t>或严重深度智力残疾者的住院和</w:t>
      </w:r>
      <w:r w:rsidRPr="00A35497">
        <w:rPr>
          <w:rFonts w:hint="eastAsia"/>
          <w:lang w:val="en-GB"/>
        </w:rPr>
        <w:t>/</w:t>
      </w:r>
      <w:r w:rsidRPr="00A35497">
        <w:rPr>
          <w:rFonts w:hint="eastAsia"/>
          <w:lang w:val="en-GB"/>
        </w:rPr>
        <w:t>或日托机构的开业执照发放指南。</w:t>
      </w:r>
    </w:p>
    <w:p w:rsidR="00514472"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5.</w:t>
      </w:r>
      <w:r w:rsidRPr="003A5DE8">
        <w:rPr>
          <w:rFonts w:ascii="Time New Roman" w:eastAsia="黑体" w:hAnsi="Time New Roman"/>
          <w:lang w:val="en-GB"/>
        </w:rPr>
        <w:tab/>
      </w:r>
      <w:r w:rsidRPr="003A5DE8">
        <w:rPr>
          <w:rFonts w:ascii="Time New Roman" w:eastAsia="黑体" w:hAnsi="Time New Roman"/>
          <w:lang w:val="en-GB"/>
        </w:rPr>
        <w:t>委员会建议缔约国</w:t>
      </w:r>
      <w:r w:rsidRPr="003A5DE8">
        <w:rPr>
          <w:rFonts w:ascii="Time New Roman" w:eastAsia="黑体" w:hAnsi="Time New Roman" w:hint="eastAsia"/>
          <w:lang w:val="en-GB"/>
        </w:rPr>
        <w:t>统一全部</w:t>
      </w:r>
      <w:r w:rsidRPr="003A5DE8">
        <w:rPr>
          <w:rFonts w:ascii="Time New Roman" w:eastAsia="黑体" w:hAnsi="Time New Roman"/>
          <w:lang w:val="en-GB"/>
        </w:rPr>
        <w:t>法律和政策</w:t>
      </w:r>
      <w:r w:rsidRPr="003A5DE8">
        <w:rPr>
          <w:rFonts w:ascii="Time New Roman" w:eastAsia="黑体" w:hAnsi="Time New Roman" w:hint="eastAsia"/>
          <w:lang w:val="en-GB"/>
        </w:rPr>
        <w:t>中</w:t>
      </w:r>
      <w:r w:rsidRPr="003A5DE8">
        <w:rPr>
          <w:rFonts w:ascii="Time New Roman" w:eastAsia="黑体" w:hAnsi="Time New Roman"/>
          <w:lang w:val="en-GB"/>
        </w:rPr>
        <w:t>残疾</w:t>
      </w:r>
      <w:r w:rsidRPr="003A5DE8">
        <w:rPr>
          <w:rFonts w:ascii="Time New Roman" w:eastAsia="黑体" w:hAnsi="Time New Roman" w:hint="eastAsia"/>
          <w:lang w:val="en-GB"/>
        </w:rPr>
        <w:t>的</w:t>
      </w:r>
      <w:r w:rsidRPr="003A5DE8">
        <w:rPr>
          <w:rFonts w:ascii="Time New Roman" w:eastAsia="黑体" w:hAnsi="Time New Roman"/>
          <w:lang w:val="en-GB"/>
        </w:rPr>
        <w:t>概念</w:t>
      </w:r>
      <w:r w:rsidRPr="003A5DE8">
        <w:rPr>
          <w:rFonts w:ascii="Time New Roman" w:eastAsia="黑体" w:hAnsi="Time New Roman" w:hint="eastAsia"/>
          <w:lang w:val="en-GB"/>
        </w:rPr>
        <w:t>，使之符合</w:t>
      </w:r>
      <w:r w:rsidRPr="003A5DE8">
        <w:rPr>
          <w:rFonts w:ascii="Time New Roman" w:eastAsia="黑体" w:hAnsi="Time New Roman"/>
          <w:lang w:val="en-GB"/>
        </w:rPr>
        <w:t>《公约》</w:t>
      </w:r>
      <w:r w:rsidRPr="003A5DE8">
        <w:rPr>
          <w:rFonts w:ascii="Time New Roman" w:eastAsia="黑体" w:hAnsi="Time New Roman" w:hint="eastAsia"/>
          <w:lang w:val="en-GB"/>
        </w:rPr>
        <w:t>中的</w:t>
      </w:r>
      <w:r w:rsidRPr="003A5DE8">
        <w:rPr>
          <w:rFonts w:ascii="Time New Roman" w:eastAsia="黑体" w:hAnsi="Time New Roman"/>
          <w:lang w:val="en-GB"/>
        </w:rPr>
        <w:t>残疾人权模式</w:t>
      </w:r>
      <w:r w:rsidRPr="003A5DE8">
        <w:rPr>
          <w:rFonts w:ascii="Time New Roman" w:eastAsia="黑体" w:hAnsi="Time New Roman" w:hint="eastAsia"/>
          <w:lang w:val="en-GB"/>
        </w:rPr>
        <w:t>。</w:t>
      </w:r>
      <w:r w:rsidRPr="003A5DE8">
        <w:rPr>
          <w:rFonts w:ascii="Time New Roman" w:eastAsia="黑体" w:hAnsi="Time New Roman"/>
          <w:lang w:val="en-GB"/>
        </w:rPr>
        <w:t>具体而言，建议</w:t>
      </w:r>
      <w:r w:rsidRPr="003A5DE8">
        <w:rPr>
          <w:rFonts w:ascii="Time New Roman" w:eastAsia="黑体" w:hAnsi="Time New Roman" w:hint="eastAsia"/>
          <w:lang w:val="en-GB"/>
        </w:rPr>
        <w:t>邀请</w:t>
      </w:r>
      <w:r w:rsidRPr="003A5DE8">
        <w:rPr>
          <w:rFonts w:ascii="Time New Roman" w:eastAsia="黑体" w:hAnsi="Time New Roman"/>
          <w:lang w:val="en-GB"/>
        </w:rPr>
        <w:t>残疾人</w:t>
      </w:r>
      <w:r w:rsidRPr="003A5DE8">
        <w:rPr>
          <w:rFonts w:ascii="Time New Roman" w:eastAsia="黑体" w:hAnsi="Time New Roman" w:hint="eastAsia"/>
          <w:lang w:val="en-GB"/>
        </w:rPr>
        <w:t>通过其</w:t>
      </w:r>
      <w:r w:rsidRPr="003A5DE8">
        <w:rPr>
          <w:rFonts w:ascii="Time New Roman" w:eastAsia="黑体" w:hAnsi="Time New Roman"/>
          <w:lang w:val="en-GB"/>
        </w:rPr>
        <w:t>代表组织</w:t>
      </w:r>
      <w:r w:rsidRPr="003A5DE8">
        <w:rPr>
          <w:rFonts w:ascii="Time New Roman" w:eastAsia="黑体" w:hAnsi="Time New Roman" w:hint="eastAsia"/>
          <w:lang w:val="en-GB"/>
        </w:rPr>
        <w:t>参与设计</w:t>
      </w:r>
      <w:r w:rsidRPr="003A5DE8">
        <w:rPr>
          <w:rFonts w:ascii="Time New Roman" w:eastAsia="黑体" w:hAnsi="Time New Roman"/>
          <w:lang w:val="en-GB"/>
        </w:rPr>
        <w:t>残疾评</w:t>
      </w:r>
      <w:r w:rsidRPr="003A5DE8">
        <w:rPr>
          <w:rFonts w:ascii="Time New Roman" w:eastAsia="黑体" w:hAnsi="Time New Roman"/>
          <w:spacing w:val="4"/>
          <w:lang w:val="en-GB"/>
        </w:rPr>
        <w:t>估</w:t>
      </w:r>
      <w:r w:rsidRPr="003A5DE8">
        <w:rPr>
          <w:rFonts w:ascii="Time New Roman" w:eastAsia="黑体" w:hAnsi="Time New Roman" w:hint="eastAsia"/>
          <w:spacing w:val="4"/>
          <w:lang w:val="en-GB"/>
        </w:rPr>
        <w:t>，同时取消</w:t>
      </w:r>
      <w:r w:rsidRPr="003A5DE8">
        <w:rPr>
          <w:rFonts w:ascii="Time New Roman" w:eastAsia="黑体" w:hAnsi="Time New Roman"/>
          <w:spacing w:val="4"/>
          <w:lang w:val="en-GB"/>
        </w:rPr>
        <w:t>多重评估</w:t>
      </w:r>
      <w:r w:rsidRPr="003A5DE8">
        <w:rPr>
          <w:rFonts w:ascii="Time New Roman" w:eastAsia="黑体" w:hAnsi="Time New Roman" w:hint="eastAsia"/>
          <w:spacing w:val="4"/>
          <w:lang w:val="en-GB"/>
        </w:rPr>
        <w:t>以减轻申请人的负担，并提高此类评估的一致性与透明</w:t>
      </w:r>
      <w:r w:rsidRPr="003A5DE8">
        <w:rPr>
          <w:rFonts w:ascii="Time New Roman" w:eastAsia="黑体" w:hAnsi="Time New Roman" w:hint="eastAsia"/>
          <w:lang w:val="en-GB"/>
        </w:rPr>
        <w:t>度。</w:t>
      </w:r>
    </w:p>
    <w:p w:rsidR="00514472" w:rsidRDefault="00A35497" w:rsidP="00A35497">
      <w:pPr>
        <w:pStyle w:val="SingleTxtGC"/>
        <w:rPr>
          <w:lang w:val="en-GB"/>
        </w:rPr>
      </w:pPr>
      <w:r>
        <w:rPr>
          <w:lang w:val="en-GB"/>
        </w:rPr>
        <w:t>6</w:t>
      </w:r>
      <w:r w:rsidRPr="00A35497">
        <w:rPr>
          <w:lang w:val="en-GB"/>
        </w:rPr>
        <w:t>.</w:t>
      </w:r>
      <w:r w:rsidRPr="00A35497">
        <w:rPr>
          <w:lang w:val="en-GB"/>
        </w:rPr>
        <w:tab/>
      </w:r>
      <w:r w:rsidRPr="00A35497">
        <w:rPr>
          <w:lang w:val="en-GB"/>
        </w:rPr>
        <w:t>委员会关切的是</w:t>
      </w:r>
      <w:r w:rsidRPr="00A35497">
        <w:rPr>
          <w:rFonts w:hint="eastAsia"/>
          <w:lang w:val="en-GB"/>
        </w:rPr>
        <w:t>，国家和地方</w:t>
      </w:r>
      <w:r w:rsidRPr="00A35497">
        <w:rPr>
          <w:lang w:val="en-GB"/>
        </w:rPr>
        <w:t>公共机关</w:t>
      </w:r>
      <w:r w:rsidRPr="00A35497">
        <w:rPr>
          <w:rFonts w:hint="eastAsia"/>
          <w:lang w:val="en-GB"/>
        </w:rPr>
        <w:t>的</w:t>
      </w:r>
      <w:r w:rsidRPr="00A35497">
        <w:rPr>
          <w:lang w:val="en-GB"/>
        </w:rPr>
        <w:t>政策制定</w:t>
      </w:r>
      <w:r w:rsidRPr="00A35497">
        <w:rPr>
          <w:rFonts w:hint="eastAsia"/>
          <w:lang w:val="en-GB"/>
        </w:rPr>
        <w:t>，包括</w:t>
      </w:r>
      <w:r w:rsidRPr="00A35497">
        <w:rPr>
          <w:lang w:val="en-GB"/>
        </w:rPr>
        <w:t>决策进程</w:t>
      </w:r>
      <w:r w:rsidRPr="00A35497">
        <w:rPr>
          <w:rFonts w:hint="eastAsia"/>
          <w:lang w:val="en-GB"/>
        </w:rPr>
        <w:t>中没有</w:t>
      </w:r>
      <w:r w:rsidRPr="00A35497">
        <w:rPr>
          <w:lang w:val="en-GB"/>
        </w:rPr>
        <w:t>真正磋商</w:t>
      </w:r>
      <w:r w:rsidRPr="00A35497">
        <w:rPr>
          <w:rFonts w:hint="eastAsia"/>
          <w:lang w:val="en-GB"/>
        </w:rPr>
        <w:t>和</w:t>
      </w:r>
      <w:r w:rsidRPr="00A35497">
        <w:rPr>
          <w:lang w:val="en-GB"/>
        </w:rPr>
        <w:t>有效参与机制</w:t>
      </w:r>
      <w:r w:rsidRPr="00A35497">
        <w:rPr>
          <w:rFonts w:hint="eastAsia"/>
          <w:lang w:val="en-GB"/>
        </w:rPr>
        <w:t>以</w:t>
      </w:r>
      <w:r w:rsidRPr="00A35497">
        <w:rPr>
          <w:lang w:val="en-GB"/>
        </w:rPr>
        <w:t>确保</w:t>
      </w:r>
      <w:r w:rsidRPr="00A35497">
        <w:rPr>
          <w:rFonts w:hint="eastAsia"/>
          <w:lang w:val="en-GB"/>
        </w:rPr>
        <w:t>纳入</w:t>
      </w:r>
      <w:r w:rsidRPr="00A35497">
        <w:rPr>
          <w:lang w:val="en-GB"/>
        </w:rPr>
        <w:t>残疾人</w:t>
      </w:r>
      <w:r>
        <w:rPr>
          <w:rFonts w:hint="eastAsia"/>
          <w:lang w:val="en-GB"/>
        </w:rPr>
        <w:t>(</w:t>
      </w:r>
      <w:r w:rsidRPr="00A35497">
        <w:rPr>
          <w:rFonts w:hint="eastAsia"/>
          <w:lang w:val="en-GB"/>
        </w:rPr>
        <w:t>特别是</w:t>
      </w:r>
      <w:r w:rsidRPr="00A35497">
        <w:rPr>
          <w:lang w:val="en-GB"/>
        </w:rPr>
        <w:t>青年人</w:t>
      </w:r>
      <w:r>
        <w:rPr>
          <w:rFonts w:hint="eastAsia"/>
          <w:lang w:val="en-GB"/>
        </w:rPr>
        <w:t>)</w:t>
      </w:r>
      <w:r w:rsidRPr="00A35497">
        <w:rPr>
          <w:rFonts w:hint="eastAsia"/>
          <w:lang w:val="en-GB"/>
        </w:rPr>
        <w:t>的</w:t>
      </w:r>
      <w:r w:rsidRPr="00A35497">
        <w:rPr>
          <w:lang w:val="en-GB"/>
        </w:rPr>
        <w:t>观点、意见和关切</w:t>
      </w:r>
      <w:r w:rsidRPr="00A35497">
        <w:rPr>
          <w:rFonts w:hint="eastAsia"/>
          <w:lang w:val="en-GB"/>
        </w:rPr>
        <w:t>。</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7.</w:t>
      </w:r>
      <w:r w:rsidRPr="003A5DE8">
        <w:rPr>
          <w:rFonts w:ascii="Time New Roman" w:eastAsia="黑体" w:hAnsi="Time New Roman"/>
          <w:lang w:val="en-GB"/>
        </w:rPr>
        <w:tab/>
      </w:r>
      <w:r w:rsidRPr="003A5DE8">
        <w:rPr>
          <w:rFonts w:ascii="Time New Roman" w:eastAsia="黑体" w:hAnsi="Time New Roman"/>
          <w:lang w:val="en-GB"/>
        </w:rPr>
        <w:t>委员会</w:t>
      </w:r>
      <w:r w:rsidRPr="003A5DE8">
        <w:rPr>
          <w:rFonts w:ascii="Time New Roman" w:eastAsia="黑体" w:hAnsi="Time New Roman" w:hint="eastAsia"/>
        </w:rPr>
        <w:t>忆及关于</w:t>
      </w:r>
      <w:r w:rsidRPr="003A5DE8">
        <w:rPr>
          <w:rFonts w:ascii="Time New Roman" w:eastAsia="黑体" w:hAnsi="Time New Roman"/>
          <w:lang w:val="en-GB"/>
        </w:rPr>
        <w:t>残疾人</w:t>
      </w:r>
      <w:r w:rsidRPr="003A5DE8">
        <w:rPr>
          <w:rFonts w:ascii="Time New Roman" w:eastAsia="黑体" w:hAnsi="Time New Roman" w:hint="eastAsia"/>
          <w:lang w:val="en-GB"/>
        </w:rPr>
        <w:t>(</w:t>
      </w:r>
      <w:r w:rsidRPr="003A5DE8">
        <w:rPr>
          <w:rFonts w:ascii="Time New Roman" w:eastAsia="黑体" w:hAnsi="Time New Roman" w:hint="eastAsia"/>
          <w:lang w:val="en-GB"/>
        </w:rPr>
        <w:t>包括残疾儿童</w:t>
      </w:r>
      <w:r w:rsidRPr="003A5DE8">
        <w:rPr>
          <w:rFonts w:ascii="Time New Roman" w:eastAsia="黑体" w:hAnsi="Time New Roman" w:hint="eastAsia"/>
          <w:lang w:val="en-GB"/>
        </w:rPr>
        <w:t>)</w:t>
      </w:r>
      <w:r w:rsidRPr="003A5DE8">
        <w:rPr>
          <w:rFonts w:ascii="Time New Roman" w:eastAsia="黑体" w:hAnsi="Time New Roman" w:hint="eastAsia"/>
          <w:lang w:val="en-GB"/>
        </w:rPr>
        <w:t>通过其</w:t>
      </w:r>
      <w:r w:rsidRPr="003A5DE8">
        <w:rPr>
          <w:rFonts w:ascii="Time New Roman" w:eastAsia="黑体" w:hAnsi="Time New Roman"/>
          <w:lang w:val="en-GB"/>
        </w:rPr>
        <w:t>代表组织</w:t>
      </w:r>
      <w:r w:rsidRPr="003A5DE8">
        <w:rPr>
          <w:rFonts w:ascii="Time New Roman" w:eastAsia="黑体" w:hAnsi="Time New Roman" w:hint="eastAsia"/>
          <w:lang w:val="en-GB"/>
        </w:rPr>
        <w:t>参与执行和监督《公约》的第</w:t>
      </w:r>
      <w:r w:rsidRPr="003A5DE8">
        <w:rPr>
          <w:rFonts w:ascii="Time New Roman" w:eastAsia="黑体" w:hAnsi="Time New Roman" w:hint="eastAsia"/>
          <w:lang w:val="en-GB"/>
        </w:rPr>
        <w:t>7</w:t>
      </w:r>
      <w:r w:rsidRPr="003A5DE8">
        <w:rPr>
          <w:rFonts w:ascii="Time New Roman" w:eastAsia="黑体" w:hAnsi="Time New Roman" w:hint="eastAsia"/>
          <w:lang w:val="en-GB"/>
        </w:rPr>
        <w:t>号一般性意见</w:t>
      </w:r>
      <w:r w:rsidRPr="003A5DE8">
        <w:rPr>
          <w:rFonts w:ascii="Time New Roman" w:eastAsia="黑体" w:hAnsi="Time New Roman"/>
          <w:lang w:val="en-GB"/>
        </w:rPr>
        <w:t>(2018</w:t>
      </w:r>
      <w:r w:rsidRPr="003A5DE8">
        <w:rPr>
          <w:rFonts w:ascii="Time New Roman" w:eastAsia="黑体" w:hAnsi="Time New Roman" w:hint="eastAsia"/>
          <w:lang w:val="en-GB"/>
        </w:rPr>
        <w:t>年</w:t>
      </w:r>
      <w:r w:rsidRPr="003A5DE8">
        <w:rPr>
          <w:rFonts w:ascii="Time New Roman" w:eastAsia="黑体" w:hAnsi="Time New Roman"/>
          <w:lang w:val="en-GB"/>
        </w:rPr>
        <w:t>)</w:t>
      </w:r>
      <w:r w:rsidRPr="003A5DE8">
        <w:rPr>
          <w:rFonts w:ascii="Time New Roman" w:eastAsia="黑体" w:hAnsi="Time New Roman"/>
          <w:lang w:val="en-GB"/>
        </w:rPr>
        <w:t>，建议缔约国：</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ab/>
        <w:t>(a)</w:t>
      </w:r>
      <w:r w:rsidRPr="003A5DE8">
        <w:rPr>
          <w:rFonts w:ascii="Time New Roman" w:eastAsia="黑体" w:hAnsi="Time New Roman"/>
          <w:lang w:val="en-GB"/>
        </w:rPr>
        <w:tab/>
      </w:r>
      <w:r w:rsidRPr="003A5DE8">
        <w:rPr>
          <w:rFonts w:ascii="Time New Roman" w:eastAsia="黑体" w:hAnsi="Time New Roman" w:hint="eastAsia"/>
          <w:lang w:val="en-GB"/>
        </w:rPr>
        <w:t>设立</w:t>
      </w:r>
      <w:r w:rsidRPr="003A5DE8">
        <w:rPr>
          <w:rFonts w:ascii="Time New Roman" w:eastAsia="黑体" w:hAnsi="Time New Roman"/>
          <w:lang w:val="en-GB"/>
        </w:rPr>
        <w:t>正式机制</w:t>
      </w:r>
      <w:r w:rsidRPr="003A5DE8">
        <w:rPr>
          <w:rFonts w:ascii="Time New Roman" w:eastAsia="黑体" w:hAnsi="Time New Roman" w:hint="eastAsia"/>
          <w:lang w:val="en-GB"/>
        </w:rPr>
        <w:t>，以</w:t>
      </w:r>
      <w:r w:rsidRPr="003A5DE8">
        <w:rPr>
          <w:rFonts w:ascii="Time New Roman" w:eastAsia="黑体" w:hAnsi="Time New Roman"/>
          <w:lang w:val="en-GB"/>
        </w:rPr>
        <w:t>确保残疾人</w:t>
      </w:r>
      <w:r w:rsidRPr="003A5DE8">
        <w:rPr>
          <w:rFonts w:ascii="Time New Roman" w:eastAsia="黑体" w:hAnsi="Time New Roman" w:hint="eastAsia"/>
          <w:lang w:val="en-GB"/>
        </w:rPr>
        <w:t>(</w:t>
      </w:r>
      <w:r w:rsidRPr="003A5DE8">
        <w:rPr>
          <w:rFonts w:ascii="Time New Roman" w:eastAsia="黑体" w:hAnsi="Time New Roman" w:hint="eastAsia"/>
          <w:lang w:val="en-GB"/>
        </w:rPr>
        <w:t>特别是</w:t>
      </w:r>
      <w:r w:rsidRPr="003A5DE8">
        <w:rPr>
          <w:rFonts w:ascii="Time New Roman" w:eastAsia="黑体" w:hAnsi="Time New Roman"/>
          <w:lang w:val="en-GB"/>
        </w:rPr>
        <w:t>青年人</w:t>
      </w:r>
      <w:r w:rsidRPr="003A5DE8">
        <w:rPr>
          <w:rFonts w:ascii="Time New Roman" w:eastAsia="黑体" w:hAnsi="Time New Roman" w:hint="eastAsia"/>
          <w:lang w:val="en-GB"/>
        </w:rPr>
        <w:t>)</w:t>
      </w:r>
      <w:r w:rsidRPr="003A5DE8">
        <w:rPr>
          <w:rFonts w:ascii="Time New Roman" w:eastAsia="黑体" w:hAnsi="Time New Roman" w:hint="eastAsia"/>
          <w:lang w:val="en-GB"/>
        </w:rPr>
        <w:t>通过其代表组织</w:t>
      </w:r>
      <w:r w:rsidRPr="003A5DE8">
        <w:rPr>
          <w:rFonts w:ascii="Time New Roman" w:eastAsia="黑体" w:hAnsi="Time New Roman"/>
          <w:lang w:val="en-GB"/>
        </w:rPr>
        <w:t>真正有效参与</w:t>
      </w:r>
      <w:r w:rsidRPr="003A5DE8">
        <w:rPr>
          <w:rFonts w:ascii="Time New Roman" w:eastAsia="黑体" w:hAnsi="Time New Roman" w:hint="eastAsia"/>
          <w:lang w:val="en-GB"/>
        </w:rPr>
        <w:t>并参加</w:t>
      </w:r>
      <w:r w:rsidRPr="003A5DE8">
        <w:rPr>
          <w:rFonts w:ascii="Time New Roman" w:eastAsia="黑体" w:hAnsi="Time New Roman"/>
          <w:lang w:val="en-GB"/>
        </w:rPr>
        <w:t>磋商</w:t>
      </w:r>
      <w:r w:rsidRPr="003A5DE8">
        <w:rPr>
          <w:rFonts w:ascii="Time New Roman" w:eastAsia="黑体" w:hAnsi="Time New Roman" w:hint="eastAsia"/>
          <w:lang w:val="en-GB"/>
        </w:rPr>
        <w:t>，</w:t>
      </w:r>
      <w:r w:rsidRPr="003A5DE8">
        <w:rPr>
          <w:rFonts w:ascii="Time New Roman" w:eastAsia="黑体" w:hAnsi="Time New Roman"/>
          <w:lang w:val="en-GB"/>
        </w:rPr>
        <w:t xml:space="preserve"> </w:t>
      </w:r>
      <w:r w:rsidRPr="003A5DE8">
        <w:rPr>
          <w:rFonts w:ascii="Time New Roman" w:eastAsia="黑体" w:hAnsi="Time New Roman" w:hint="eastAsia"/>
          <w:lang w:val="en-GB"/>
        </w:rPr>
        <w:t>包括</w:t>
      </w:r>
      <w:r w:rsidRPr="003A5DE8">
        <w:rPr>
          <w:rFonts w:ascii="Time New Roman" w:eastAsia="黑体" w:hAnsi="Time New Roman"/>
          <w:lang w:val="en-GB"/>
        </w:rPr>
        <w:t>参与执行《公约》。委员会还建议缔约国</w:t>
      </w:r>
      <w:r w:rsidRPr="003A5DE8">
        <w:rPr>
          <w:rFonts w:ascii="Time New Roman" w:eastAsia="黑体" w:hAnsi="Time New Roman" w:hint="eastAsia"/>
          <w:lang w:val="en-GB"/>
        </w:rPr>
        <w:t>为这类组织提供充足的</w:t>
      </w:r>
      <w:r w:rsidRPr="003A5DE8">
        <w:rPr>
          <w:rFonts w:ascii="Time New Roman" w:eastAsia="黑体" w:hAnsi="Time New Roman"/>
          <w:lang w:val="en-GB"/>
        </w:rPr>
        <w:t>预算资源；</w:t>
      </w:r>
    </w:p>
    <w:p w:rsidR="00514472" w:rsidRPr="003A5DE8" w:rsidRDefault="00A35497" w:rsidP="00A35497">
      <w:pPr>
        <w:pStyle w:val="SingleTxtGC"/>
        <w:rPr>
          <w:rFonts w:ascii="Time New Roman" w:eastAsia="黑体" w:hAnsi="Time New Roman"/>
        </w:rPr>
      </w:pPr>
      <w:r w:rsidRPr="003A5DE8">
        <w:rPr>
          <w:rFonts w:ascii="Time New Roman" w:eastAsia="黑体" w:hAnsi="Time New Roman"/>
          <w:lang w:val="en-GB"/>
        </w:rPr>
        <w:tab/>
        <w:t>(b)</w:t>
      </w:r>
      <w:r w:rsidRPr="003A5DE8">
        <w:rPr>
          <w:rFonts w:ascii="Time New Roman" w:eastAsia="黑体" w:hAnsi="Time New Roman"/>
          <w:lang w:val="en-GB"/>
        </w:rPr>
        <w:tab/>
      </w:r>
      <w:r w:rsidRPr="003A5DE8">
        <w:rPr>
          <w:rFonts w:ascii="Time New Roman" w:eastAsia="黑体" w:hAnsi="Time New Roman" w:hint="eastAsia"/>
          <w:lang w:val="en-GB"/>
        </w:rPr>
        <w:t>围绕</w:t>
      </w:r>
      <w:r w:rsidRPr="003A5DE8">
        <w:rPr>
          <w:rFonts w:ascii="Time New Roman" w:eastAsia="黑体" w:hAnsi="Time New Roman"/>
          <w:lang w:val="en-GB"/>
        </w:rPr>
        <w:t>不歧视</w:t>
      </w:r>
      <w:r w:rsidRPr="003A5DE8">
        <w:rPr>
          <w:rFonts w:ascii="Time New Roman" w:eastAsia="黑体" w:hAnsi="Time New Roman" w:hint="eastAsia"/>
          <w:lang w:val="en-GB"/>
        </w:rPr>
        <w:t>、尊严与尊重以及</w:t>
      </w:r>
      <w:r w:rsidRPr="003A5DE8">
        <w:rPr>
          <w:rFonts w:ascii="Time New Roman" w:eastAsia="黑体" w:hAnsi="Time New Roman"/>
          <w:lang w:val="en-GB"/>
        </w:rPr>
        <w:t>残疾人</w:t>
      </w:r>
      <w:r w:rsidRPr="003A5DE8">
        <w:rPr>
          <w:rFonts w:ascii="Time New Roman" w:eastAsia="黑体" w:hAnsi="Time New Roman" w:hint="eastAsia"/>
          <w:lang w:val="en-GB"/>
        </w:rPr>
        <w:t>获得</w:t>
      </w:r>
      <w:r w:rsidRPr="003A5DE8">
        <w:rPr>
          <w:rFonts w:ascii="Time New Roman" w:eastAsia="黑体" w:hAnsi="Time New Roman"/>
          <w:lang w:val="en-GB"/>
        </w:rPr>
        <w:t>合理便利</w:t>
      </w:r>
      <w:r w:rsidRPr="003A5DE8">
        <w:rPr>
          <w:rFonts w:ascii="Time New Roman" w:eastAsia="黑体" w:hAnsi="Time New Roman" w:hint="eastAsia"/>
          <w:lang w:val="en-GB"/>
        </w:rPr>
        <w:t>的权利，对参与</w:t>
      </w:r>
      <w:r w:rsidRPr="003A5DE8">
        <w:rPr>
          <w:rFonts w:ascii="Time New Roman" w:eastAsia="黑体" w:hAnsi="Time New Roman"/>
          <w:lang w:val="en-GB"/>
        </w:rPr>
        <w:t>磋商</w:t>
      </w:r>
      <w:r w:rsidRPr="003A5DE8">
        <w:rPr>
          <w:rFonts w:ascii="Time New Roman" w:eastAsia="黑体" w:hAnsi="Time New Roman" w:hint="eastAsia"/>
          <w:lang w:val="en-GB"/>
        </w:rPr>
        <w:t>进程的全体公职人员进行定期培训</w:t>
      </w:r>
      <w:r w:rsidRPr="003A5DE8">
        <w:rPr>
          <w:rFonts w:ascii="Time New Roman" w:eastAsia="黑体" w:hAnsi="Time New Roman"/>
          <w:lang w:val="en-GB"/>
        </w:rPr>
        <w:t>，</w:t>
      </w:r>
      <w:r w:rsidRPr="003A5DE8">
        <w:rPr>
          <w:rFonts w:ascii="Time New Roman" w:eastAsia="黑体" w:hAnsi="Time New Roman" w:hint="eastAsia"/>
          <w:lang w:val="en-GB"/>
        </w:rPr>
        <w:t>侧重点是</w:t>
      </w:r>
      <w:r w:rsidRPr="003A5DE8">
        <w:rPr>
          <w:rFonts w:ascii="Time New Roman" w:eastAsia="黑体" w:hAnsi="Time New Roman"/>
          <w:lang w:val="en-GB"/>
        </w:rPr>
        <w:t>残疾人权模式</w:t>
      </w:r>
      <w:r w:rsidRPr="003A5DE8">
        <w:rPr>
          <w:rFonts w:ascii="Time New Roman" w:eastAsia="黑体" w:hAnsi="Time New Roman" w:hint="eastAsia"/>
          <w:lang w:val="en-GB"/>
        </w:rPr>
        <w:t>。</w:t>
      </w:r>
    </w:p>
    <w:p w:rsidR="00514472" w:rsidRDefault="00A35497" w:rsidP="00514472">
      <w:pPr>
        <w:pStyle w:val="H1GC"/>
        <w:rPr>
          <w:lang w:val="en-GB"/>
        </w:rPr>
      </w:pPr>
      <w:r w:rsidRPr="00A35497">
        <w:rPr>
          <w:lang w:val="en-GB"/>
        </w:rPr>
        <w:tab/>
      </w:r>
      <w:r>
        <w:rPr>
          <w:lang w:val="en-GB"/>
        </w:rPr>
        <w:t>B</w:t>
      </w:r>
      <w:r w:rsidRPr="00A35497">
        <w:rPr>
          <w:lang w:val="en-GB"/>
        </w:rPr>
        <w:t>.</w:t>
      </w:r>
      <w:r w:rsidRPr="00A35497">
        <w:rPr>
          <w:lang w:val="en-GB"/>
        </w:rPr>
        <w:tab/>
      </w:r>
      <w:r w:rsidRPr="00A35497">
        <w:rPr>
          <w:lang w:val="en-GB"/>
        </w:rPr>
        <w:t>具体权利</w:t>
      </w:r>
      <w:r w:rsidRPr="00A35497">
        <w:rPr>
          <w:lang w:val="en-GB"/>
        </w:rPr>
        <w:t>(</w:t>
      </w:r>
      <w:r w:rsidRPr="00A35497">
        <w:rPr>
          <w:lang w:val="en-GB"/>
        </w:rPr>
        <w:t>第五至第三十条</w:t>
      </w:r>
      <w:r w:rsidRPr="00A35497">
        <w:rPr>
          <w:lang w:val="en-GB"/>
        </w:rPr>
        <w:t>)</w:t>
      </w:r>
    </w:p>
    <w:p w:rsidR="00514472" w:rsidRDefault="00A35497" w:rsidP="00514472">
      <w:pPr>
        <w:pStyle w:val="H23GC"/>
        <w:rPr>
          <w:lang w:val="en-GB"/>
        </w:rPr>
      </w:pPr>
      <w:r w:rsidRPr="00A35497">
        <w:rPr>
          <w:lang w:val="en-GB"/>
        </w:rPr>
        <w:tab/>
      </w:r>
      <w:r w:rsidRPr="00A35497">
        <w:rPr>
          <w:lang w:val="en-GB"/>
        </w:rPr>
        <w:tab/>
      </w:r>
      <w:r w:rsidRPr="00A35497">
        <w:rPr>
          <w:lang w:val="en-GB"/>
        </w:rPr>
        <w:t>平等和不歧视</w:t>
      </w:r>
      <w:r w:rsidRPr="00A35497">
        <w:rPr>
          <w:lang w:val="en-GB"/>
        </w:rPr>
        <w:t>(</w:t>
      </w:r>
      <w:r w:rsidRPr="00A35497">
        <w:rPr>
          <w:rFonts w:hint="eastAsia"/>
          <w:lang w:val="en-GB"/>
        </w:rPr>
        <w:t>第五条</w:t>
      </w:r>
      <w:r w:rsidRPr="00A35497">
        <w:rPr>
          <w:lang w:val="en-GB"/>
        </w:rPr>
        <w:t>)</w:t>
      </w:r>
    </w:p>
    <w:p w:rsidR="00A35497" w:rsidRPr="00A35497" w:rsidRDefault="00A35497" w:rsidP="00A35497">
      <w:pPr>
        <w:pStyle w:val="SingleTxtGC"/>
        <w:rPr>
          <w:lang w:val="en-GB"/>
        </w:rPr>
      </w:pPr>
      <w:r>
        <w:rPr>
          <w:lang w:val="en-GB"/>
        </w:rPr>
        <w:t>8</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公共机关</w:t>
      </w:r>
      <w:r w:rsidRPr="00A35497">
        <w:rPr>
          <w:rFonts w:hint="eastAsia"/>
          <w:lang w:val="en-GB"/>
        </w:rPr>
        <w:t>与</w:t>
      </w:r>
      <w:r w:rsidRPr="00A35497">
        <w:rPr>
          <w:lang w:val="en-GB"/>
        </w:rPr>
        <w:t>整个社会</w:t>
      </w:r>
      <w:r w:rsidRPr="00A35497">
        <w:rPr>
          <w:rFonts w:hint="eastAsia"/>
          <w:lang w:val="en-GB"/>
        </w:rPr>
        <w:t>对</w:t>
      </w:r>
      <w:r w:rsidRPr="00A35497">
        <w:rPr>
          <w:lang w:val="en-GB"/>
        </w:rPr>
        <w:t>合理便利的概念</w:t>
      </w:r>
      <w:r w:rsidRPr="00A35497">
        <w:rPr>
          <w:rFonts w:hint="eastAsia"/>
          <w:lang w:val="en-GB"/>
        </w:rPr>
        <w:t>理解有限，因此这一概念没有充分适用于</w:t>
      </w:r>
      <w:r w:rsidRPr="00A35497">
        <w:rPr>
          <w:lang w:val="en-GB"/>
        </w:rPr>
        <w:t>残疾人</w:t>
      </w:r>
      <w:r w:rsidRPr="00A35497">
        <w:rPr>
          <w:rFonts w:hint="eastAsia"/>
          <w:lang w:val="en-GB"/>
        </w:rPr>
        <w:t>、尤其是</w:t>
      </w:r>
      <w:r w:rsidRPr="00A35497">
        <w:rPr>
          <w:lang w:val="en-GB"/>
        </w:rPr>
        <w:t>心理或智力残疾者</w:t>
      </w:r>
      <w:r w:rsidRPr="00A35497">
        <w:rPr>
          <w:rFonts w:hint="eastAsia"/>
          <w:lang w:val="en-GB"/>
        </w:rPr>
        <w:t>以及</w:t>
      </w:r>
      <w:r w:rsidRPr="00A35497">
        <w:rPr>
          <w:lang w:val="en-GB"/>
        </w:rPr>
        <w:t>白化病患者；</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歧视</w:t>
      </w:r>
      <w:r w:rsidRPr="00A35497">
        <w:rPr>
          <w:rFonts w:hint="eastAsia"/>
          <w:lang w:val="en-GB"/>
        </w:rPr>
        <w:t>仍普遍存在</w:t>
      </w:r>
      <w:r w:rsidRPr="00A35497">
        <w:rPr>
          <w:lang w:val="en-GB"/>
        </w:rPr>
        <w:t>，</w:t>
      </w:r>
      <w:r w:rsidRPr="00A35497">
        <w:rPr>
          <w:rFonts w:hint="eastAsia"/>
          <w:lang w:val="en-GB"/>
        </w:rPr>
        <w:t>尤其是针对</w:t>
      </w:r>
      <w:r w:rsidRPr="00A35497">
        <w:rPr>
          <w:lang w:val="en-GB"/>
        </w:rPr>
        <w:t>心理或智力残疾者</w:t>
      </w:r>
      <w:r w:rsidRPr="00A35497">
        <w:rPr>
          <w:rFonts w:hint="eastAsia"/>
          <w:lang w:val="en-GB"/>
        </w:rPr>
        <w:t>和</w:t>
      </w:r>
      <w:r w:rsidRPr="00A35497">
        <w:rPr>
          <w:lang w:val="en-GB"/>
        </w:rPr>
        <w:t>白化病患者</w:t>
      </w:r>
      <w:r w:rsidRPr="00A35497">
        <w:rPr>
          <w:rFonts w:hint="eastAsia"/>
          <w:lang w:val="en-GB"/>
        </w:rPr>
        <w:t>的歧视，包括</w:t>
      </w:r>
      <w:r w:rsidRPr="00A35497">
        <w:rPr>
          <w:lang w:val="en-GB"/>
        </w:rPr>
        <w:t>农村地区</w:t>
      </w:r>
      <w:r w:rsidRPr="00A35497">
        <w:rPr>
          <w:rFonts w:hint="eastAsia"/>
          <w:lang w:val="en-GB"/>
        </w:rPr>
        <w:t>残疾人的歧视</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rFonts w:hint="eastAsia"/>
          <w:lang w:val="en-GB"/>
        </w:rPr>
        <w:t>缺少</w:t>
      </w:r>
      <w:r w:rsidRPr="00A35497">
        <w:rPr>
          <w:lang w:val="en-GB"/>
        </w:rPr>
        <w:t>保护残疾人免遭多重和交叉歧视</w:t>
      </w:r>
      <w:r w:rsidRPr="00A35497">
        <w:rPr>
          <w:rFonts w:hint="eastAsia"/>
          <w:lang w:val="en-GB"/>
        </w:rPr>
        <w:t>的专门立法</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d</w:t>
      </w:r>
      <w:r w:rsidRPr="00A35497">
        <w:rPr>
          <w:lang w:val="en-GB"/>
        </w:rPr>
        <w:t>)</w:t>
      </w:r>
      <w:r w:rsidRPr="00A35497">
        <w:rPr>
          <w:lang w:val="en-GB"/>
        </w:rPr>
        <w:tab/>
      </w:r>
      <w:r w:rsidRPr="00A35497">
        <w:rPr>
          <w:rFonts w:hint="eastAsia"/>
          <w:lang w:val="en-GB"/>
        </w:rPr>
        <w:t>《促进平等和防止不公正歧视法》第五</w:t>
      </w:r>
      <w:proofErr w:type="gramStart"/>
      <w:r w:rsidRPr="00A35497">
        <w:rPr>
          <w:rFonts w:hint="eastAsia"/>
          <w:lang w:val="en-GB"/>
        </w:rPr>
        <w:t>章推行</w:t>
      </w:r>
      <w:proofErr w:type="gramEnd"/>
      <w:r w:rsidRPr="00A35497">
        <w:rPr>
          <w:rFonts w:hint="eastAsia"/>
          <w:lang w:val="en-GB"/>
        </w:rPr>
        <w:t>缓慢</w:t>
      </w:r>
      <w:r w:rsidRPr="00A35497">
        <w:rPr>
          <w:lang w:val="en-GB"/>
        </w:rPr>
        <w:t>，</w:t>
      </w:r>
      <w:r w:rsidRPr="00A35497">
        <w:rPr>
          <w:rFonts w:hint="eastAsia"/>
          <w:lang w:val="en-GB"/>
        </w:rPr>
        <w:t>该法规定社会所有成员</w:t>
      </w:r>
      <w:r>
        <w:rPr>
          <w:rFonts w:hint="eastAsia"/>
          <w:lang w:val="en-GB"/>
        </w:rPr>
        <w:t>(</w:t>
      </w:r>
      <w:r w:rsidRPr="00A35497">
        <w:rPr>
          <w:rFonts w:hint="eastAsia"/>
          <w:lang w:val="en-GB"/>
        </w:rPr>
        <w:t>包括</w:t>
      </w:r>
      <w:r w:rsidRPr="00A35497">
        <w:rPr>
          <w:lang w:val="en-GB"/>
        </w:rPr>
        <w:t>私营部门</w:t>
      </w:r>
      <w:r>
        <w:rPr>
          <w:rFonts w:hint="eastAsia"/>
          <w:lang w:val="en-GB"/>
        </w:rPr>
        <w:t>)</w:t>
      </w:r>
      <w:r w:rsidRPr="00A35497">
        <w:rPr>
          <w:rFonts w:hint="eastAsia"/>
          <w:lang w:val="en-GB"/>
        </w:rPr>
        <w:t>都有义务促进</w:t>
      </w:r>
      <w:r w:rsidRPr="00A35497">
        <w:rPr>
          <w:lang w:val="en-GB"/>
        </w:rPr>
        <w:t>平等；</w:t>
      </w:r>
    </w:p>
    <w:p w:rsidR="00514472" w:rsidRDefault="00A35497" w:rsidP="00A35497">
      <w:pPr>
        <w:pStyle w:val="SingleTxtGC"/>
        <w:rPr>
          <w:lang w:val="en-GB"/>
        </w:rPr>
      </w:pPr>
      <w:r w:rsidRPr="00A35497">
        <w:rPr>
          <w:lang w:val="en-GB"/>
        </w:rPr>
        <w:tab/>
        <w:t>(</w:t>
      </w:r>
      <w:r>
        <w:rPr>
          <w:lang w:val="en-GB"/>
        </w:rPr>
        <w:t>e</w:t>
      </w:r>
      <w:r w:rsidRPr="00A35497">
        <w:rPr>
          <w:lang w:val="en-GB"/>
        </w:rPr>
        <w:t>)</w:t>
      </w:r>
      <w:r w:rsidRPr="00A35497">
        <w:rPr>
          <w:lang w:val="en-GB"/>
        </w:rPr>
        <w:tab/>
      </w:r>
      <w:r w:rsidRPr="00A35497">
        <w:rPr>
          <w:rFonts w:hint="eastAsia"/>
          <w:lang w:val="en-GB"/>
        </w:rPr>
        <w:t>缺少资料说明遭受</w:t>
      </w:r>
      <w:r w:rsidRPr="00A35497">
        <w:rPr>
          <w:lang w:val="en-GB"/>
        </w:rPr>
        <w:t>歧视</w:t>
      </w:r>
      <w:r w:rsidRPr="00A35497">
        <w:rPr>
          <w:rFonts w:hint="eastAsia"/>
          <w:lang w:val="en-GB"/>
        </w:rPr>
        <w:t>的</w:t>
      </w:r>
      <w:r w:rsidRPr="00A35497">
        <w:rPr>
          <w:lang w:val="en-GB"/>
        </w:rPr>
        <w:t>残疾人</w:t>
      </w:r>
      <w:r w:rsidRPr="00A35497">
        <w:rPr>
          <w:rFonts w:hint="eastAsia"/>
          <w:lang w:val="en-GB"/>
        </w:rPr>
        <w:t>可用的</w:t>
      </w:r>
      <w:r w:rsidRPr="00A35497">
        <w:rPr>
          <w:lang w:val="en-GB"/>
        </w:rPr>
        <w:t>法律补救</w:t>
      </w:r>
      <w:r w:rsidRPr="00A35497">
        <w:rPr>
          <w:rFonts w:hint="eastAsia"/>
          <w:lang w:val="en-GB"/>
        </w:rPr>
        <w:t>办法与纠正</w:t>
      </w:r>
      <w:r w:rsidRPr="00A35497">
        <w:rPr>
          <w:lang w:val="en-GB"/>
        </w:rPr>
        <w:t>和赔偿措施</w:t>
      </w:r>
      <w:r w:rsidRPr="00A35497">
        <w:rPr>
          <w:rFonts w:hint="eastAsia"/>
          <w:lang w:val="en-GB"/>
        </w:rPr>
        <w:t>，缺少关于开展</w:t>
      </w:r>
      <w:r w:rsidRPr="00A35497">
        <w:rPr>
          <w:lang w:val="en-GB"/>
        </w:rPr>
        <w:t>调查</w:t>
      </w:r>
      <w:r w:rsidRPr="00A35497">
        <w:rPr>
          <w:rFonts w:hint="eastAsia"/>
          <w:lang w:val="en-GB"/>
        </w:rPr>
        <w:t>、进行</w:t>
      </w:r>
      <w:r w:rsidRPr="00A35497">
        <w:rPr>
          <w:lang w:val="en-GB"/>
        </w:rPr>
        <w:t>惩处</w:t>
      </w:r>
      <w:r w:rsidRPr="00A35497">
        <w:rPr>
          <w:rFonts w:hint="eastAsia"/>
          <w:lang w:val="en-GB"/>
        </w:rPr>
        <w:t>和为</w:t>
      </w:r>
      <w:r w:rsidRPr="00A35497">
        <w:rPr>
          <w:lang w:val="en-GB"/>
        </w:rPr>
        <w:t>受害者</w:t>
      </w:r>
      <w:r w:rsidRPr="00A35497">
        <w:rPr>
          <w:rFonts w:hint="eastAsia"/>
          <w:lang w:val="en-GB"/>
        </w:rPr>
        <w:t>、尤其是</w:t>
      </w:r>
      <w:r w:rsidRPr="00A35497">
        <w:rPr>
          <w:lang w:val="en-GB"/>
        </w:rPr>
        <w:t>残疾妇女和女童</w:t>
      </w:r>
      <w:r w:rsidRPr="00A35497">
        <w:rPr>
          <w:rFonts w:hint="eastAsia"/>
          <w:lang w:val="en-GB"/>
        </w:rPr>
        <w:t>提供</w:t>
      </w:r>
      <w:r w:rsidRPr="00A35497">
        <w:rPr>
          <w:lang w:val="en-GB"/>
        </w:rPr>
        <w:t>补救</w:t>
      </w:r>
      <w:r w:rsidRPr="00A35497">
        <w:rPr>
          <w:rFonts w:hint="eastAsia"/>
          <w:lang w:val="en-GB"/>
        </w:rPr>
        <w:t>的统计数据。</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9.</w:t>
      </w:r>
      <w:r w:rsidRPr="003A5DE8">
        <w:rPr>
          <w:rFonts w:ascii="Time New Roman" w:eastAsia="黑体" w:hAnsi="Time New Roman"/>
          <w:lang w:val="en-GB"/>
        </w:rPr>
        <w:tab/>
      </w:r>
      <w:r w:rsidRPr="003A5DE8">
        <w:rPr>
          <w:rFonts w:ascii="Time New Roman" w:eastAsia="黑体" w:hAnsi="Time New Roman"/>
          <w:lang w:val="en-GB"/>
        </w:rPr>
        <w:t>委员会建议缔约国：</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ab/>
        <w:t>(a)</w:t>
      </w:r>
      <w:r w:rsidRPr="003A5DE8">
        <w:rPr>
          <w:rFonts w:ascii="Time New Roman" w:eastAsia="黑体" w:hAnsi="Time New Roman"/>
          <w:lang w:val="en-GB"/>
        </w:rPr>
        <w:tab/>
      </w:r>
      <w:r w:rsidRPr="003A5DE8">
        <w:rPr>
          <w:rFonts w:ascii="Time New Roman" w:eastAsia="黑体" w:hAnsi="Time New Roman"/>
          <w:lang w:val="en-GB"/>
        </w:rPr>
        <w:t>采取</w:t>
      </w:r>
      <w:r w:rsidRPr="003A5DE8">
        <w:rPr>
          <w:rFonts w:ascii="Time New Roman" w:eastAsia="黑体" w:hAnsi="Time New Roman" w:hint="eastAsia"/>
          <w:lang w:val="en-GB"/>
        </w:rPr>
        <w:t>具体</w:t>
      </w:r>
      <w:r w:rsidRPr="003A5DE8">
        <w:rPr>
          <w:rFonts w:ascii="Time New Roman" w:eastAsia="黑体" w:hAnsi="Time New Roman"/>
          <w:lang w:val="en-GB"/>
        </w:rPr>
        <w:t>措施</w:t>
      </w:r>
      <w:r w:rsidRPr="003A5DE8">
        <w:rPr>
          <w:rFonts w:ascii="Time New Roman" w:eastAsia="黑体" w:hAnsi="Time New Roman" w:hint="eastAsia"/>
          <w:lang w:val="en-GB"/>
        </w:rPr>
        <w:t>，提高</w:t>
      </w:r>
      <w:r w:rsidRPr="003A5DE8">
        <w:rPr>
          <w:rFonts w:ascii="Time New Roman" w:eastAsia="黑体" w:hAnsi="Time New Roman"/>
          <w:lang w:val="en-GB"/>
        </w:rPr>
        <w:t>大众</w:t>
      </w:r>
      <w:r w:rsidRPr="003A5DE8">
        <w:rPr>
          <w:rFonts w:ascii="Time New Roman" w:eastAsia="黑体" w:hAnsi="Time New Roman" w:hint="eastAsia"/>
          <w:lang w:val="en-GB"/>
        </w:rPr>
        <w:t>和</w:t>
      </w:r>
      <w:r w:rsidRPr="003A5DE8">
        <w:rPr>
          <w:rFonts w:ascii="Time New Roman" w:eastAsia="黑体" w:hAnsi="Time New Roman"/>
          <w:lang w:val="en-GB"/>
        </w:rPr>
        <w:t>私营部门</w:t>
      </w:r>
      <w:r w:rsidRPr="003A5DE8">
        <w:rPr>
          <w:rFonts w:ascii="Time New Roman" w:eastAsia="黑体" w:hAnsi="Time New Roman" w:hint="eastAsia"/>
          <w:lang w:val="en-GB"/>
        </w:rPr>
        <w:t>对</w:t>
      </w:r>
      <w:r w:rsidRPr="003A5DE8">
        <w:rPr>
          <w:rFonts w:ascii="Time New Roman" w:eastAsia="黑体" w:hAnsi="Time New Roman"/>
          <w:lang w:val="en-GB"/>
        </w:rPr>
        <w:t>合理便利概念</w:t>
      </w:r>
      <w:r w:rsidRPr="003A5DE8">
        <w:rPr>
          <w:rFonts w:ascii="Time New Roman" w:eastAsia="黑体" w:hAnsi="Time New Roman" w:hint="eastAsia"/>
          <w:lang w:val="en-GB"/>
        </w:rPr>
        <w:t>的认识</w:t>
      </w:r>
      <w:r w:rsidRPr="003A5DE8">
        <w:rPr>
          <w:rFonts w:ascii="Time New Roman" w:eastAsia="黑体" w:hAnsi="Time New Roman"/>
          <w:lang w:val="en-GB"/>
        </w:rPr>
        <w:t>，</w:t>
      </w:r>
      <w:r w:rsidRPr="003A5DE8">
        <w:rPr>
          <w:rFonts w:ascii="Time New Roman" w:eastAsia="黑体" w:hAnsi="Time New Roman" w:hint="eastAsia"/>
          <w:lang w:val="en-GB"/>
        </w:rPr>
        <w:t>并</w:t>
      </w:r>
      <w:r w:rsidRPr="003A5DE8">
        <w:rPr>
          <w:rFonts w:ascii="Time New Roman" w:eastAsia="黑体" w:hAnsi="Time New Roman"/>
          <w:lang w:val="en-GB"/>
        </w:rPr>
        <w:t>确保</w:t>
      </w:r>
      <w:r w:rsidRPr="003A5DE8">
        <w:rPr>
          <w:rFonts w:ascii="Time New Roman" w:eastAsia="黑体" w:hAnsi="Time New Roman" w:hint="eastAsia"/>
          <w:lang w:val="en-GB"/>
        </w:rPr>
        <w:t>这一概念</w:t>
      </w:r>
      <w:r w:rsidRPr="003A5DE8">
        <w:rPr>
          <w:rFonts w:ascii="Time New Roman" w:eastAsia="黑体" w:hAnsi="Time New Roman"/>
          <w:lang w:val="en-GB"/>
        </w:rPr>
        <w:t>在政府各级</w:t>
      </w:r>
      <w:r w:rsidRPr="003A5DE8">
        <w:rPr>
          <w:rFonts w:ascii="Time New Roman" w:eastAsia="黑体" w:hAnsi="Time New Roman" w:hint="eastAsia"/>
          <w:lang w:val="en-GB"/>
        </w:rPr>
        <w:t>得到运用</w:t>
      </w:r>
      <w:r w:rsidRPr="003A5DE8">
        <w:rPr>
          <w:rFonts w:ascii="Time New Roman" w:eastAsia="黑体" w:hAnsi="Time New Roman"/>
          <w:lang w:val="en-GB"/>
        </w:rPr>
        <w:t>；</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ab/>
        <w:t>(b)</w:t>
      </w:r>
      <w:r w:rsidRPr="003A5DE8">
        <w:rPr>
          <w:rFonts w:ascii="Time New Roman" w:eastAsia="黑体" w:hAnsi="Time New Roman"/>
          <w:lang w:val="en-GB"/>
        </w:rPr>
        <w:tab/>
      </w:r>
      <w:r w:rsidRPr="003A5DE8">
        <w:rPr>
          <w:rFonts w:ascii="Time New Roman" w:eastAsia="黑体" w:hAnsi="Time New Roman" w:hint="eastAsia"/>
          <w:lang w:val="en-GB"/>
        </w:rPr>
        <w:t>通过</w:t>
      </w:r>
      <w:r w:rsidRPr="003A5DE8">
        <w:rPr>
          <w:rFonts w:ascii="Time New Roman" w:eastAsia="黑体" w:hAnsi="Time New Roman"/>
          <w:lang w:val="en-GB"/>
        </w:rPr>
        <w:t>有效立法与政策</w:t>
      </w:r>
      <w:r w:rsidRPr="003A5DE8">
        <w:rPr>
          <w:rFonts w:ascii="Time New Roman" w:eastAsia="黑体" w:hAnsi="Time New Roman" w:hint="eastAsia"/>
          <w:lang w:val="en-GB"/>
        </w:rPr>
        <w:t>，明文规定</w:t>
      </w:r>
      <w:r w:rsidRPr="003A5DE8">
        <w:rPr>
          <w:rFonts w:ascii="Time New Roman" w:eastAsia="黑体" w:hAnsi="Time New Roman"/>
          <w:lang w:val="en-GB"/>
        </w:rPr>
        <w:t>保护</w:t>
      </w:r>
      <w:r w:rsidRPr="003A5DE8">
        <w:rPr>
          <w:rFonts w:ascii="Time New Roman" w:eastAsia="黑体" w:hAnsi="Time New Roman" w:hint="eastAsia"/>
          <w:lang w:val="en-GB"/>
        </w:rPr>
        <w:t>残疾人</w:t>
      </w:r>
      <w:r w:rsidRPr="003A5DE8">
        <w:rPr>
          <w:rFonts w:ascii="Time New Roman" w:eastAsia="黑体" w:hAnsi="Time New Roman"/>
          <w:lang w:val="en-GB"/>
        </w:rPr>
        <w:t>免遭多重和交叉歧视；</w:t>
      </w:r>
    </w:p>
    <w:p w:rsidR="00A35497"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lastRenderedPageBreak/>
        <w:tab/>
        <w:t>(c)</w:t>
      </w:r>
      <w:r w:rsidRPr="003A5DE8">
        <w:rPr>
          <w:rFonts w:ascii="Time New Roman" w:eastAsia="黑体" w:hAnsi="Time New Roman"/>
          <w:lang w:val="en-GB"/>
        </w:rPr>
        <w:tab/>
      </w:r>
      <w:r w:rsidRPr="003A5DE8">
        <w:rPr>
          <w:rFonts w:ascii="Time New Roman" w:eastAsia="黑体" w:hAnsi="Time New Roman" w:hint="eastAsia"/>
          <w:lang w:val="en-GB"/>
        </w:rPr>
        <w:t>为遭受</w:t>
      </w:r>
      <w:r w:rsidRPr="003A5DE8">
        <w:rPr>
          <w:rFonts w:ascii="Time New Roman" w:eastAsia="黑体" w:hAnsi="Time New Roman"/>
          <w:lang w:val="en-GB"/>
        </w:rPr>
        <w:t>歧视</w:t>
      </w:r>
      <w:r w:rsidRPr="003A5DE8">
        <w:rPr>
          <w:rFonts w:ascii="Time New Roman" w:eastAsia="黑体" w:hAnsi="Time New Roman" w:hint="eastAsia"/>
          <w:lang w:val="en-GB"/>
        </w:rPr>
        <w:t>的</w:t>
      </w:r>
      <w:r w:rsidRPr="003A5DE8">
        <w:rPr>
          <w:rFonts w:ascii="Time New Roman" w:eastAsia="黑体" w:hAnsi="Time New Roman"/>
          <w:lang w:val="en-GB"/>
        </w:rPr>
        <w:t>残疾人</w:t>
      </w:r>
      <w:r w:rsidRPr="003A5DE8">
        <w:rPr>
          <w:rFonts w:ascii="Time New Roman" w:eastAsia="黑体" w:hAnsi="Time New Roman" w:hint="eastAsia"/>
          <w:lang w:val="en-GB"/>
        </w:rPr>
        <w:t>设立</w:t>
      </w:r>
      <w:r w:rsidRPr="003A5DE8">
        <w:rPr>
          <w:rFonts w:ascii="Time New Roman" w:eastAsia="黑体" w:hAnsi="Time New Roman"/>
          <w:lang w:val="en-GB"/>
        </w:rPr>
        <w:t>获得补救</w:t>
      </w:r>
      <w:r w:rsidRPr="003A5DE8">
        <w:rPr>
          <w:rFonts w:ascii="Time New Roman" w:eastAsia="黑体" w:hAnsi="Time New Roman" w:hint="eastAsia"/>
          <w:lang w:val="en-GB"/>
        </w:rPr>
        <w:t>的</w:t>
      </w:r>
      <w:r w:rsidRPr="003A5DE8">
        <w:rPr>
          <w:rFonts w:ascii="Time New Roman" w:eastAsia="黑体" w:hAnsi="Time New Roman"/>
          <w:lang w:val="en-GB"/>
        </w:rPr>
        <w:t>有效机制</w:t>
      </w:r>
      <w:r w:rsidRPr="003A5DE8">
        <w:rPr>
          <w:rFonts w:ascii="Time New Roman" w:eastAsia="黑体" w:hAnsi="Time New Roman" w:hint="eastAsia"/>
          <w:lang w:val="en-GB"/>
        </w:rPr>
        <w:t>，包括</w:t>
      </w:r>
      <w:r w:rsidRPr="003A5DE8">
        <w:rPr>
          <w:rFonts w:ascii="Time New Roman" w:eastAsia="黑体" w:hAnsi="Time New Roman"/>
          <w:lang w:val="en-GB"/>
        </w:rPr>
        <w:t>赔偿</w:t>
      </w:r>
      <w:r w:rsidRPr="003A5DE8">
        <w:rPr>
          <w:rFonts w:ascii="Time New Roman" w:eastAsia="黑体" w:hAnsi="Time New Roman" w:hint="eastAsia"/>
          <w:lang w:val="en-GB"/>
        </w:rPr>
        <w:t>、康复和</w:t>
      </w:r>
      <w:r w:rsidRPr="003A5DE8">
        <w:rPr>
          <w:rFonts w:ascii="Time New Roman" w:eastAsia="黑体" w:hAnsi="Time New Roman"/>
          <w:lang w:val="en-GB"/>
        </w:rPr>
        <w:t>惩处犯罪者；</w:t>
      </w:r>
    </w:p>
    <w:p w:rsidR="00514472" w:rsidRPr="003A5DE8" w:rsidRDefault="00A35497" w:rsidP="00A35497">
      <w:pPr>
        <w:pStyle w:val="SingleTxtGC"/>
        <w:rPr>
          <w:rFonts w:ascii="Time New Roman" w:eastAsia="黑体" w:hAnsi="Time New Roman"/>
          <w:lang w:val="en-GB"/>
        </w:rPr>
      </w:pPr>
      <w:r w:rsidRPr="003A5DE8">
        <w:rPr>
          <w:rFonts w:ascii="Time New Roman" w:eastAsia="黑体" w:hAnsi="Time New Roman"/>
          <w:lang w:val="en-GB"/>
        </w:rPr>
        <w:tab/>
        <w:t>(d)</w:t>
      </w:r>
      <w:r w:rsidRPr="003A5DE8">
        <w:rPr>
          <w:rFonts w:ascii="Time New Roman" w:eastAsia="黑体" w:hAnsi="Time New Roman"/>
          <w:lang w:val="en-GB"/>
        </w:rPr>
        <w:tab/>
      </w:r>
      <w:r w:rsidRPr="003A5DE8">
        <w:rPr>
          <w:rFonts w:ascii="Time New Roman" w:eastAsia="黑体" w:hAnsi="Time New Roman" w:hint="eastAsia"/>
          <w:lang w:val="en-GB"/>
        </w:rPr>
        <w:t>建立综合系统，在所有部门</w:t>
      </w:r>
      <w:r w:rsidRPr="003A5DE8">
        <w:rPr>
          <w:rFonts w:ascii="Time New Roman" w:eastAsia="黑体" w:hAnsi="Time New Roman"/>
          <w:lang w:val="en-GB"/>
        </w:rPr>
        <w:t>收集</w:t>
      </w:r>
      <w:r w:rsidRPr="003A5DE8">
        <w:rPr>
          <w:rFonts w:ascii="Time New Roman" w:eastAsia="黑体" w:hAnsi="Time New Roman" w:hint="eastAsia"/>
          <w:lang w:val="en-GB"/>
        </w:rPr>
        <w:t>关于</w:t>
      </w:r>
      <w:r w:rsidRPr="003A5DE8">
        <w:rPr>
          <w:rFonts w:ascii="Time New Roman" w:eastAsia="黑体" w:hAnsi="Time New Roman"/>
          <w:lang w:val="en-GB"/>
        </w:rPr>
        <w:t>残疾人</w:t>
      </w:r>
      <w:r w:rsidRPr="003A5DE8">
        <w:rPr>
          <w:rFonts w:ascii="Time New Roman" w:eastAsia="黑体" w:hAnsi="Time New Roman" w:hint="eastAsia"/>
          <w:lang w:val="en-GB"/>
        </w:rPr>
        <w:t>申诉的</w:t>
      </w:r>
      <w:r w:rsidRPr="003A5DE8">
        <w:rPr>
          <w:rFonts w:ascii="Time New Roman" w:eastAsia="黑体" w:hAnsi="Time New Roman"/>
          <w:lang w:val="en-GB"/>
        </w:rPr>
        <w:t>数据，按性别、年龄和残疾类型分列，</w:t>
      </w:r>
      <w:r w:rsidRPr="003A5DE8">
        <w:rPr>
          <w:rFonts w:ascii="Time New Roman" w:eastAsia="黑体" w:hAnsi="Time New Roman" w:hint="eastAsia"/>
          <w:lang w:val="en-GB"/>
        </w:rPr>
        <w:t>包括就关于因</w:t>
      </w:r>
      <w:r w:rsidRPr="003A5DE8">
        <w:rPr>
          <w:rFonts w:ascii="Time New Roman" w:eastAsia="黑体" w:hAnsi="Time New Roman"/>
          <w:lang w:val="en-GB"/>
        </w:rPr>
        <w:t>残疾</w:t>
      </w:r>
      <w:r w:rsidRPr="003A5DE8">
        <w:rPr>
          <w:rFonts w:ascii="Time New Roman" w:eastAsia="黑体" w:hAnsi="Time New Roman" w:hint="eastAsia"/>
          <w:lang w:val="en-GB"/>
        </w:rPr>
        <w:t>而</w:t>
      </w:r>
      <w:r w:rsidRPr="003A5DE8">
        <w:rPr>
          <w:rFonts w:ascii="Time New Roman" w:eastAsia="黑体" w:hAnsi="Time New Roman" w:hint="eastAsia"/>
        </w:rPr>
        <w:t>受到</w:t>
      </w:r>
      <w:r w:rsidRPr="003A5DE8">
        <w:rPr>
          <w:rFonts w:ascii="Time New Roman" w:eastAsia="黑体" w:hAnsi="Time New Roman"/>
          <w:lang w:val="en-GB"/>
        </w:rPr>
        <w:t>歧视</w:t>
      </w:r>
      <w:r w:rsidRPr="003A5DE8">
        <w:rPr>
          <w:rFonts w:ascii="Time New Roman" w:eastAsia="黑体" w:hAnsi="Time New Roman" w:hint="eastAsia"/>
          <w:lang w:val="en-GB"/>
        </w:rPr>
        <w:t>的</w:t>
      </w:r>
      <w:r w:rsidRPr="003A5DE8">
        <w:rPr>
          <w:rFonts w:ascii="Time New Roman" w:eastAsia="黑体" w:hAnsi="Time New Roman"/>
          <w:lang w:val="en-GB"/>
        </w:rPr>
        <w:t>残疾人</w:t>
      </w:r>
      <w:r w:rsidRPr="003A5DE8">
        <w:rPr>
          <w:rFonts w:ascii="Time New Roman" w:eastAsia="黑体" w:hAnsi="Time New Roman" w:hint="eastAsia"/>
          <w:lang w:val="en-GB"/>
        </w:rPr>
        <w:t>的</w:t>
      </w:r>
      <w:r w:rsidRPr="003A5DE8">
        <w:rPr>
          <w:rFonts w:ascii="Time New Roman" w:eastAsia="黑体" w:hAnsi="Time New Roman"/>
          <w:lang w:val="en-GB"/>
        </w:rPr>
        <w:t>法律补救</w:t>
      </w:r>
      <w:r w:rsidRPr="003A5DE8">
        <w:rPr>
          <w:rFonts w:ascii="Time New Roman" w:eastAsia="黑体" w:hAnsi="Time New Roman" w:hint="eastAsia"/>
          <w:lang w:val="en-GB"/>
        </w:rPr>
        <w:t>办法与</w:t>
      </w:r>
      <w:r w:rsidRPr="003A5DE8">
        <w:rPr>
          <w:rFonts w:ascii="Time New Roman" w:eastAsia="黑体" w:hAnsi="Time New Roman" w:hint="eastAsia"/>
        </w:rPr>
        <w:t>纠正和</w:t>
      </w:r>
      <w:r w:rsidRPr="003A5DE8">
        <w:rPr>
          <w:rFonts w:ascii="Time New Roman" w:eastAsia="黑体" w:hAnsi="Time New Roman"/>
          <w:lang w:val="en-GB"/>
        </w:rPr>
        <w:t>赔偿措施</w:t>
      </w:r>
      <w:r w:rsidRPr="003A5DE8">
        <w:rPr>
          <w:rFonts w:ascii="Time New Roman" w:eastAsia="黑体" w:hAnsi="Time New Roman" w:hint="eastAsia"/>
          <w:lang w:val="en-GB"/>
        </w:rPr>
        <w:t>提供</w:t>
      </w:r>
      <w:r w:rsidRPr="003A5DE8">
        <w:rPr>
          <w:rFonts w:ascii="Time New Roman" w:eastAsia="黑体" w:hAnsi="Time New Roman"/>
          <w:lang w:val="en-GB"/>
        </w:rPr>
        <w:t>无障碍格式资料</w:t>
      </w:r>
      <w:r w:rsidRPr="003A5DE8">
        <w:rPr>
          <w:rFonts w:ascii="Time New Roman" w:eastAsia="黑体" w:hAnsi="Time New Roman" w:hint="eastAsia"/>
          <w:lang w:val="en-GB"/>
        </w:rPr>
        <w:t>。</w:t>
      </w:r>
    </w:p>
    <w:p w:rsidR="00514472" w:rsidRDefault="00A35497" w:rsidP="00514472">
      <w:pPr>
        <w:pStyle w:val="H23GC"/>
        <w:rPr>
          <w:lang w:val="en-GB"/>
        </w:rPr>
      </w:pPr>
      <w:r w:rsidRPr="00A35497">
        <w:rPr>
          <w:lang w:val="en-GB"/>
        </w:rPr>
        <w:tab/>
      </w:r>
      <w:r w:rsidRPr="00A35497">
        <w:rPr>
          <w:lang w:val="en-GB"/>
        </w:rPr>
        <w:tab/>
      </w:r>
      <w:r w:rsidRPr="00A35497">
        <w:rPr>
          <w:lang w:val="en-GB"/>
        </w:rPr>
        <w:t>残疾妇女</w:t>
      </w:r>
      <w:r w:rsidRPr="00A35497">
        <w:rPr>
          <w:lang w:val="en-GB"/>
        </w:rPr>
        <w:t>(</w:t>
      </w:r>
      <w:r w:rsidRPr="00A35497">
        <w:rPr>
          <w:lang w:val="en-GB"/>
        </w:rPr>
        <w:t>第六条</w:t>
      </w:r>
      <w:r w:rsidRPr="00A35497">
        <w:rPr>
          <w:lang w:val="en-GB"/>
        </w:rPr>
        <w:t>)</w:t>
      </w:r>
    </w:p>
    <w:p w:rsidR="00A35497" w:rsidRPr="00A35497" w:rsidRDefault="00A35497" w:rsidP="00A35497">
      <w:pPr>
        <w:pStyle w:val="SingleTxtGC"/>
        <w:rPr>
          <w:lang w:val="en-GB"/>
        </w:rPr>
      </w:pPr>
      <w:r>
        <w:rPr>
          <w:lang w:val="en-GB"/>
        </w:rPr>
        <w:t>1</w:t>
      </w:r>
      <w:r w:rsidRPr="00A35497">
        <w:rPr>
          <w:lang w:val="en-GB"/>
        </w:rPr>
        <w:t>0.</w:t>
      </w:r>
      <w:r w:rsidRPr="00A35497">
        <w:rPr>
          <w:lang w:val="en-GB"/>
        </w:rPr>
        <w:tab/>
      </w:r>
      <w:r w:rsidRPr="00A35497">
        <w:rPr>
          <w:lang w:val="en-GB"/>
        </w:rPr>
        <w:t>委员会关切的是：</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残疾妇女和女童</w:t>
      </w:r>
      <w:r w:rsidRPr="00A35497">
        <w:rPr>
          <w:rFonts w:hint="eastAsia"/>
          <w:lang w:val="en-GB"/>
        </w:rPr>
        <w:t>在受教育、就业和保健方面面临</w:t>
      </w:r>
      <w:r w:rsidRPr="00A35497">
        <w:rPr>
          <w:lang w:val="en-GB"/>
        </w:rPr>
        <w:t>多重歧视</w:t>
      </w:r>
      <w:r w:rsidRPr="00A35497">
        <w:rPr>
          <w:rFonts w:hint="eastAsia"/>
        </w:rPr>
        <w:t>，并被排斥在</w:t>
      </w:r>
      <w:r w:rsidRPr="00A35497">
        <w:rPr>
          <w:lang w:val="en-GB"/>
        </w:rPr>
        <w:t>公共和社会生活</w:t>
      </w:r>
      <w:r w:rsidRPr="00A35497">
        <w:rPr>
          <w:rFonts w:hint="eastAsia"/>
          <w:lang w:val="en-GB"/>
        </w:rPr>
        <w:t>之外</w:t>
      </w:r>
      <w:r w:rsidRPr="00A35497">
        <w:rPr>
          <w:lang w:val="en-GB"/>
        </w:rPr>
        <w:t>；</w:t>
      </w:r>
      <w:r w:rsidRPr="00A35497">
        <w:rPr>
          <w:lang w:val="en-GB"/>
        </w:rPr>
        <w:t xml:space="preserve"> </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rFonts w:hint="eastAsia"/>
          <w:lang w:val="en-GB"/>
        </w:rPr>
        <w:t>解决</w:t>
      </w:r>
      <w:r w:rsidRPr="00A35497">
        <w:rPr>
          <w:lang w:val="en-GB"/>
        </w:rPr>
        <w:t>残疾妇女和女童</w:t>
      </w:r>
      <w:r w:rsidRPr="00A35497">
        <w:rPr>
          <w:rFonts w:hint="eastAsia"/>
          <w:lang w:val="en-GB"/>
        </w:rPr>
        <w:t>、特别是</w:t>
      </w:r>
      <w:r w:rsidRPr="00A35497">
        <w:rPr>
          <w:lang w:val="en-GB"/>
        </w:rPr>
        <w:t>黑人残疾妇女和女童</w:t>
      </w:r>
      <w:r w:rsidRPr="00A35497">
        <w:rPr>
          <w:rFonts w:hint="eastAsia"/>
          <w:lang w:val="en-GB"/>
        </w:rPr>
        <w:t>遭受的</w:t>
      </w:r>
      <w:r w:rsidRPr="00A35497">
        <w:rPr>
          <w:lang w:val="en-GB"/>
        </w:rPr>
        <w:t>多重和交叉歧视</w:t>
      </w:r>
      <w:r>
        <w:rPr>
          <w:rFonts w:hint="eastAsia"/>
          <w:lang w:val="en-GB"/>
        </w:rPr>
        <w:t>(</w:t>
      </w:r>
      <w:r w:rsidRPr="00A35497">
        <w:rPr>
          <w:rFonts w:hint="eastAsia"/>
          <w:lang w:val="en-GB"/>
        </w:rPr>
        <w:t>包括源自</w:t>
      </w:r>
      <w:r w:rsidRPr="00A35497">
        <w:rPr>
          <w:lang w:val="en-GB"/>
        </w:rPr>
        <w:t>传统文化习俗</w:t>
      </w:r>
      <w:r w:rsidRPr="00A35497">
        <w:rPr>
          <w:rFonts w:hint="eastAsia"/>
          <w:lang w:val="en-GB"/>
        </w:rPr>
        <w:t>的</w:t>
      </w:r>
      <w:r w:rsidRPr="00A35497">
        <w:rPr>
          <w:lang w:val="en-GB"/>
        </w:rPr>
        <w:t>歧视</w:t>
      </w:r>
      <w:r>
        <w:rPr>
          <w:rFonts w:hint="eastAsia"/>
          <w:lang w:val="en-GB"/>
        </w:rPr>
        <w:t>)</w:t>
      </w:r>
      <w:r w:rsidRPr="00A35497">
        <w:rPr>
          <w:rFonts w:hint="eastAsia"/>
          <w:lang w:val="en-GB"/>
        </w:rPr>
        <w:t>的</w:t>
      </w:r>
      <w:r w:rsidRPr="00A35497">
        <w:rPr>
          <w:lang w:val="en-GB"/>
        </w:rPr>
        <w:t>立法与政策</w:t>
      </w:r>
      <w:r w:rsidRPr="00A35497">
        <w:rPr>
          <w:rFonts w:hint="eastAsia"/>
          <w:lang w:val="en-GB"/>
        </w:rPr>
        <w:t>缺失，包括</w:t>
      </w:r>
      <w:r w:rsidRPr="00A35497">
        <w:rPr>
          <w:lang w:val="en-GB"/>
        </w:rPr>
        <w:t>平权行动措施</w:t>
      </w:r>
      <w:r w:rsidRPr="00A35497">
        <w:rPr>
          <w:rFonts w:hint="eastAsia"/>
          <w:lang w:val="en-GB"/>
        </w:rPr>
        <w:t>缺失</w:t>
      </w:r>
      <w:r w:rsidRPr="00A35497">
        <w:rPr>
          <w:lang w:val="en-GB"/>
        </w:rPr>
        <w:t>；残疾妇女</w:t>
      </w:r>
      <w:r w:rsidRPr="00A35497">
        <w:rPr>
          <w:rFonts w:hint="eastAsia"/>
          <w:lang w:val="en-GB"/>
        </w:rPr>
        <w:t>、特别是</w:t>
      </w:r>
      <w:r w:rsidRPr="00A35497">
        <w:rPr>
          <w:lang w:val="en-GB"/>
        </w:rPr>
        <w:t>黑人残疾妇女</w:t>
      </w:r>
      <w:r w:rsidRPr="00A35497">
        <w:rPr>
          <w:rFonts w:hint="eastAsia"/>
          <w:lang w:val="en-GB"/>
        </w:rPr>
        <w:t>系统参与关乎自身的决策的机会有限</w:t>
      </w:r>
      <w:r w:rsidRPr="00A35497">
        <w:rPr>
          <w:lang w:val="en-GB"/>
        </w:rPr>
        <w:t>；</w:t>
      </w:r>
    </w:p>
    <w:p w:rsidR="00514472"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rFonts w:hint="eastAsia"/>
          <w:lang w:val="en-GB"/>
        </w:rPr>
        <w:t>缺乏</w:t>
      </w:r>
      <w:r w:rsidRPr="00A35497">
        <w:rPr>
          <w:lang w:val="en-GB"/>
        </w:rPr>
        <w:t>防止和打击歧视与暴力</w:t>
      </w:r>
      <w:r w:rsidRPr="00A35497">
        <w:rPr>
          <w:rFonts w:hint="eastAsia"/>
          <w:lang w:val="en-GB"/>
        </w:rPr>
        <w:t>的</w:t>
      </w:r>
      <w:r w:rsidRPr="00A35497">
        <w:rPr>
          <w:lang w:val="en-GB"/>
        </w:rPr>
        <w:t>措施，</w:t>
      </w:r>
      <w:r w:rsidRPr="00A35497">
        <w:rPr>
          <w:rFonts w:hint="eastAsia"/>
          <w:lang w:val="en-GB"/>
        </w:rPr>
        <w:t>包括</w:t>
      </w:r>
      <w:r w:rsidRPr="00A35497">
        <w:rPr>
          <w:lang w:val="en-GB"/>
        </w:rPr>
        <w:t>防止和打击</w:t>
      </w:r>
      <w:r w:rsidRPr="00A35497">
        <w:rPr>
          <w:rFonts w:hint="eastAsia"/>
          <w:lang w:val="en-GB"/>
        </w:rPr>
        <w:t>对</w:t>
      </w:r>
      <w:r w:rsidRPr="00A35497">
        <w:rPr>
          <w:lang w:val="en-GB"/>
        </w:rPr>
        <w:t>残疾妇女和女童</w:t>
      </w:r>
      <w:r w:rsidRPr="00A35497">
        <w:rPr>
          <w:rFonts w:hint="eastAsia"/>
          <w:lang w:val="en-GB"/>
        </w:rPr>
        <w:t>的强奸</w:t>
      </w:r>
      <w:r w:rsidRPr="00A35497">
        <w:rPr>
          <w:lang w:val="en-GB"/>
        </w:rPr>
        <w:t>和其他形式基于性别的暴力</w:t>
      </w:r>
      <w:r w:rsidRPr="00A35497">
        <w:rPr>
          <w:rFonts w:hint="eastAsia"/>
          <w:lang w:val="en-GB"/>
        </w:rPr>
        <w:t>、剥削和</w:t>
      </w:r>
      <w:r w:rsidRPr="00A35497">
        <w:rPr>
          <w:lang w:val="en-GB"/>
        </w:rPr>
        <w:t>侵犯</w:t>
      </w:r>
      <w:r w:rsidRPr="00A35497">
        <w:rPr>
          <w:rFonts w:hint="eastAsia"/>
          <w:lang w:val="en-GB"/>
        </w:rPr>
        <w:t>；缺乏关于面向</w:t>
      </w:r>
      <w:r w:rsidRPr="00A35497">
        <w:rPr>
          <w:lang w:val="en-GB"/>
        </w:rPr>
        <w:t>暴力</w:t>
      </w:r>
      <w:r w:rsidRPr="00A35497">
        <w:rPr>
          <w:rFonts w:hint="eastAsia"/>
          <w:lang w:val="en-GB"/>
        </w:rPr>
        <w:t>和</w:t>
      </w:r>
      <w:r w:rsidRPr="00A35497">
        <w:rPr>
          <w:lang w:val="en-GB"/>
        </w:rPr>
        <w:t>侵犯受害者</w:t>
      </w:r>
      <w:r w:rsidRPr="00A35497">
        <w:rPr>
          <w:rFonts w:hint="eastAsia"/>
          <w:lang w:val="en-GB"/>
        </w:rPr>
        <w:t>或可能受害人群的</w:t>
      </w:r>
      <w:r w:rsidRPr="00A35497">
        <w:rPr>
          <w:lang w:val="en-GB"/>
        </w:rPr>
        <w:t>健康、心理和法律服务</w:t>
      </w:r>
      <w:r w:rsidRPr="00A35497">
        <w:rPr>
          <w:rFonts w:hint="eastAsia"/>
          <w:lang w:val="en-GB"/>
        </w:rPr>
        <w:t>的</w:t>
      </w:r>
      <w:r w:rsidRPr="00A35497">
        <w:rPr>
          <w:lang w:val="en-GB"/>
        </w:rPr>
        <w:t>无障碍格式资料</w:t>
      </w:r>
      <w:r w:rsidRPr="00A35497">
        <w:rPr>
          <w:rFonts w:hint="eastAsia"/>
          <w:lang w:val="en-GB"/>
        </w:rPr>
        <w:t>。</w:t>
      </w:r>
    </w:p>
    <w:p w:rsidR="00A35497"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11.</w:t>
      </w:r>
      <w:r w:rsidRPr="0083304C">
        <w:rPr>
          <w:rFonts w:ascii="Time New Roman" w:eastAsia="黑体" w:hAnsi="Time New Roman"/>
          <w:lang w:val="en-GB"/>
        </w:rPr>
        <w:tab/>
      </w:r>
      <w:r w:rsidRPr="0083304C">
        <w:rPr>
          <w:rFonts w:ascii="Time New Roman" w:eastAsia="黑体" w:hAnsi="Time New Roman"/>
          <w:lang w:val="en-GB"/>
        </w:rPr>
        <w:t>委员会建议缔约国在落实《可持续发展目标》目标</w:t>
      </w:r>
      <w:r w:rsidRPr="0083304C">
        <w:rPr>
          <w:rFonts w:ascii="Time New Roman" w:eastAsia="黑体" w:hAnsi="Time New Roman"/>
          <w:lang w:val="en-GB"/>
        </w:rPr>
        <w:t>5</w:t>
      </w:r>
      <w:r w:rsidRPr="0083304C">
        <w:rPr>
          <w:rFonts w:ascii="Time New Roman" w:eastAsia="黑体" w:hAnsi="Time New Roman"/>
          <w:lang w:val="en-GB"/>
        </w:rPr>
        <w:t>的过程中注意关于残疾妇女和女童问题的委员会第</w:t>
      </w:r>
      <w:r w:rsidRPr="0083304C">
        <w:rPr>
          <w:rFonts w:ascii="Time New Roman" w:eastAsia="黑体" w:hAnsi="Time New Roman"/>
          <w:lang w:val="en-GB"/>
        </w:rPr>
        <w:t>3</w:t>
      </w:r>
      <w:r w:rsidRPr="0083304C">
        <w:rPr>
          <w:rFonts w:ascii="Time New Roman" w:eastAsia="黑体" w:hAnsi="Time New Roman"/>
          <w:lang w:val="en-GB"/>
        </w:rPr>
        <w:t>号一般性意见</w:t>
      </w:r>
      <w:r w:rsidRPr="0083304C">
        <w:rPr>
          <w:rFonts w:ascii="Time New Roman" w:eastAsia="黑体" w:hAnsi="Time New Roman"/>
          <w:lang w:val="en-GB"/>
        </w:rPr>
        <w:t>(2016</w:t>
      </w:r>
      <w:r w:rsidRPr="0083304C">
        <w:rPr>
          <w:rFonts w:ascii="Time New Roman" w:eastAsia="黑体" w:hAnsi="Time New Roman"/>
          <w:lang w:val="en-GB"/>
        </w:rPr>
        <w:t>年</w:t>
      </w:r>
      <w:r w:rsidRPr="0083304C">
        <w:rPr>
          <w:rFonts w:ascii="Time New Roman" w:eastAsia="黑体" w:hAnsi="Time New Roman"/>
          <w:lang w:val="en-GB"/>
        </w:rPr>
        <w:t>)</w:t>
      </w:r>
      <w:r w:rsidRPr="0083304C">
        <w:rPr>
          <w:rFonts w:ascii="Time New Roman" w:eastAsia="黑体" w:hAnsi="Time New Roman"/>
          <w:lang w:val="en-GB"/>
        </w:rPr>
        <w:t>，</w:t>
      </w:r>
      <w:r w:rsidRPr="0083304C">
        <w:rPr>
          <w:rFonts w:ascii="Time New Roman" w:eastAsia="黑体" w:hAnsi="Time New Roman" w:hint="eastAsia"/>
          <w:lang w:val="en-GB"/>
        </w:rPr>
        <w:t>并且</w:t>
      </w:r>
      <w:r w:rsidRPr="0083304C">
        <w:rPr>
          <w:rFonts w:ascii="Time New Roman" w:eastAsia="黑体" w:hAnsi="Time New Roman"/>
          <w:lang w:val="en-GB"/>
        </w:rPr>
        <w:t>：</w:t>
      </w:r>
    </w:p>
    <w:p w:rsidR="00A35497"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ab/>
        <w:t>(a)</w:t>
      </w:r>
      <w:r w:rsidRPr="0083304C">
        <w:rPr>
          <w:rFonts w:ascii="Time New Roman" w:eastAsia="黑体" w:hAnsi="Time New Roman"/>
          <w:lang w:val="en-GB"/>
        </w:rPr>
        <w:tab/>
      </w:r>
      <w:r w:rsidRPr="0083304C">
        <w:rPr>
          <w:rFonts w:ascii="Time New Roman" w:eastAsia="黑体" w:hAnsi="Time New Roman"/>
          <w:lang w:val="en-GB"/>
        </w:rPr>
        <w:t>作为优先事项</w:t>
      </w:r>
      <w:r w:rsidRPr="0083304C">
        <w:rPr>
          <w:rFonts w:ascii="Time New Roman" w:eastAsia="黑体" w:hAnsi="Time New Roman" w:hint="eastAsia"/>
          <w:lang w:val="en-GB"/>
        </w:rPr>
        <w:t>，出台</w:t>
      </w:r>
      <w:r w:rsidRPr="0083304C">
        <w:rPr>
          <w:rFonts w:ascii="Time New Roman" w:eastAsia="黑体" w:hAnsi="Time New Roman"/>
          <w:lang w:val="en-GB"/>
        </w:rPr>
        <w:t>防止和打击歧视</w:t>
      </w:r>
      <w:r w:rsidRPr="0083304C">
        <w:rPr>
          <w:rFonts w:ascii="Time New Roman" w:eastAsia="黑体" w:hAnsi="Time New Roman" w:hint="eastAsia"/>
          <w:lang w:val="en-GB"/>
        </w:rPr>
        <w:t>、</w:t>
      </w:r>
      <w:r w:rsidRPr="0083304C">
        <w:rPr>
          <w:rFonts w:ascii="Time New Roman" w:eastAsia="黑体" w:hAnsi="Time New Roman"/>
          <w:lang w:val="en-GB"/>
        </w:rPr>
        <w:t>暴力</w:t>
      </w:r>
      <w:r w:rsidRPr="0083304C">
        <w:rPr>
          <w:rFonts w:ascii="Time New Roman" w:eastAsia="黑体" w:hAnsi="Time New Roman" w:hint="eastAsia"/>
          <w:lang w:val="en-GB"/>
        </w:rPr>
        <w:t>侵害和</w:t>
      </w:r>
      <w:r w:rsidRPr="0083304C">
        <w:rPr>
          <w:rFonts w:ascii="Time New Roman" w:eastAsia="黑体" w:hAnsi="Time New Roman"/>
          <w:lang w:val="en-GB"/>
        </w:rPr>
        <w:t>侵犯残疾妇女和女童</w:t>
      </w:r>
      <w:r w:rsidRPr="0083304C">
        <w:rPr>
          <w:rFonts w:ascii="Time New Roman" w:eastAsia="黑体" w:hAnsi="Time New Roman" w:hint="eastAsia"/>
          <w:lang w:val="en-GB"/>
        </w:rPr>
        <w:t>的措施，并为此颁布法律和出台</w:t>
      </w:r>
      <w:r w:rsidRPr="0083304C">
        <w:rPr>
          <w:rFonts w:ascii="Time New Roman" w:eastAsia="黑体" w:hAnsi="Time New Roman"/>
          <w:lang w:val="en-GB"/>
        </w:rPr>
        <w:t>有效战略，</w:t>
      </w:r>
      <w:r w:rsidRPr="0083304C">
        <w:rPr>
          <w:rFonts w:ascii="Time New Roman" w:eastAsia="黑体" w:hAnsi="Time New Roman" w:hint="eastAsia"/>
          <w:lang w:val="en-GB"/>
        </w:rPr>
        <w:t>同时</w:t>
      </w:r>
      <w:r w:rsidRPr="0083304C">
        <w:rPr>
          <w:rFonts w:ascii="Time New Roman" w:eastAsia="黑体" w:hAnsi="Time New Roman"/>
          <w:lang w:val="en-GB"/>
        </w:rPr>
        <w:t>确保</w:t>
      </w:r>
      <w:r w:rsidRPr="0083304C">
        <w:rPr>
          <w:rFonts w:ascii="Time New Roman" w:eastAsia="黑体" w:hAnsi="Time New Roman" w:hint="eastAsia"/>
          <w:lang w:val="en-GB"/>
        </w:rPr>
        <w:t>为</w:t>
      </w:r>
      <w:r w:rsidRPr="0083304C">
        <w:rPr>
          <w:rFonts w:ascii="Time New Roman" w:eastAsia="黑体" w:hAnsi="Time New Roman"/>
          <w:lang w:val="en-GB"/>
        </w:rPr>
        <w:t>受害者</w:t>
      </w:r>
      <w:r w:rsidRPr="0083304C">
        <w:rPr>
          <w:rFonts w:ascii="Time New Roman" w:eastAsia="黑体" w:hAnsi="Time New Roman" w:hint="eastAsia"/>
          <w:lang w:val="en-GB"/>
        </w:rPr>
        <w:t>提供</w:t>
      </w:r>
      <w:r w:rsidRPr="0083304C">
        <w:rPr>
          <w:rFonts w:ascii="Time New Roman" w:eastAsia="黑体" w:hAnsi="Time New Roman"/>
          <w:lang w:val="en-GB"/>
        </w:rPr>
        <w:t>无障碍格式资料</w:t>
      </w:r>
      <w:r w:rsidRPr="0083304C">
        <w:rPr>
          <w:rFonts w:ascii="Time New Roman" w:eastAsia="黑体" w:hAnsi="Time New Roman" w:hint="eastAsia"/>
          <w:lang w:val="en-GB"/>
        </w:rPr>
        <w:t>，以便他们获得</w:t>
      </w:r>
      <w:r w:rsidRPr="0083304C">
        <w:rPr>
          <w:rFonts w:ascii="Time New Roman" w:eastAsia="黑体" w:hAnsi="Time New Roman"/>
          <w:lang w:val="en-GB"/>
        </w:rPr>
        <w:t>健康、心理和法律服务；</w:t>
      </w:r>
    </w:p>
    <w:p w:rsidR="00514472"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ab/>
        <w:t>(b)</w:t>
      </w:r>
      <w:r w:rsidRPr="0083304C">
        <w:rPr>
          <w:rFonts w:ascii="Time New Roman" w:eastAsia="黑体" w:hAnsi="Time New Roman"/>
          <w:lang w:val="en-GB"/>
        </w:rPr>
        <w:tab/>
      </w:r>
      <w:r w:rsidRPr="0083304C">
        <w:rPr>
          <w:rFonts w:ascii="Time New Roman" w:eastAsia="黑体" w:hAnsi="Time New Roman" w:hint="eastAsia"/>
          <w:lang w:val="en-GB"/>
        </w:rPr>
        <w:t>在</w:t>
      </w:r>
      <w:r w:rsidRPr="0083304C">
        <w:rPr>
          <w:rFonts w:ascii="Time New Roman" w:eastAsia="黑体" w:hAnsi="Time New Roman"/>
          <w:lang w:val="en-GB"/>
        </w:rPr>
        <w:t>生活各个</w:t>
      </w:r>
      <w:r w:rsidRPr="0083304C">
        <w:rPr>
          <w:rFonts w:ascii="Time New Roman" w:eastAsia="黑体" w:hAnsi="Time New Roman" w:hint="eastAsia"/>
          <w:lang w:val="en-GB"/>
        </w:rPr>
        <w:t>领域制定并出台</w:t>
      </w:r>
      <w:r w:rsidRPr="0083304C">
        <w:rPr>
          <w:rFonts w:ascii="Time New Roman" w:eastAsia="黑体" w:hAnsi="Time New Roman"/>
          <w:lang w:val="en-GB"/>
        </w:rPr>
        <w:t>平权行动措施</w:t>
      </w:r>
      <w:r w:rsidRPr="0083304C">
        <w:rPr>
          <w:rFonts w:ascii="Time New Roman" w:eastAsia="黑体" w:hAnsi="Time New Roman" w:hint="eastAsia"/>
          <w:lang w:val="en-GB"/>
        </w:rPr>
        <w:t>，以实现</w:t>
      </w:r>
      <w:r w:rsidRPr="0083304C">
        <w:rPr>
          <w:rFonts w:ascii="Time New Roman" w:eastAsia="黑体" w:hAnsi="Time New Roman"/>
          <w:lang w:val="en-GB"/>
        </w:rPr>
        <w:t>残疾妇女和女童</w:t>
      </w:r>
      <w:r w:rsidRPr="0083304C">
        <w:rPr>
          <w:rFonts w:ascii="Time New Roman" w:eastAsia="黑体" w:hAnsi="Time New Roman" w:hint="eastAsia"/>
          <w:lang w:val="en-GB"/>
        </w:rPr>
        <w:t>之</w:t>
      </w:r>
      <w:r w:rsidRPr="0083304C">
        <w:rPr>
          <w:rFonts w:ascii="Time New Roman" w:eastAsia="黑体" w:hAnsi="Time New Roman"/>
          <w:lang w:val="en-GB"/>
        </w:rPr>
        <w:t>赋权</w:t>
      </w:r>
      <w:r w:rsidRPr="0083304C">
        <w:rPr>
          <w:rFonts w:ascii="Time New Roman" w:eastAsia="黑体" w:hAnsi="Time New Roman" w:hint="eastAsia"/>
          <w:lang w:val="en-GB"/>
        </w:rPr>
        <w:t>和全面</w:t>
      </w:r>
      <w:r w:rsidRPr="0083304C">
        <w:rPr>
          <w:rFonts w:ascii="Time New Roman" w:eastAsia="黑体" w:hAnsi="Time New Roman"/>
          <w:lang w:val="en-GB"/>
        </w:rPr>
        <w:t>包容</w:t>
      </w:r>
      <w:r w:rsidRPr="0083304C">
        <w:rPr>
          <w:rFonts w:ascii="Time New Roman" w:eastAsia="黑体" w:hAnsi="Time New Roman" w:hint="eastAsia"/>
          <w:lang w:val="en-GB"/>
        </w:rPr>
        <w:t>，争取解决</w:t>
      </w:r>
      <w:r w:rsidRPr="0083304C">
        <w:rPr>
          <w:rFonts w:ascii="Time New Roman" w:eastAsia="黑体" w:hAnsi="Time New Roman"/>
          <w:lang w:val="en-GB"/>
        </w:rPr>
        <w:t>黑人残疾妇女和女童</w:t>
      </w:r>
      <w:r w:rsidRPr="0083304C">
        <w:rPr>
          <w:rFonts w:ascii="Time New Roman" w:eastAsia="黑体" w:hAnsi="Time New Roman" w:hint="eastAsia"/>
          <w:lang w:val="en-GB"/>
        </w:rPr>
        <w:t>遭受的</w:t>
      </w:r>
      <w:r w:rsidRPr="0083304C">
        <w:rPr>
          <w:rFonts w:ascii="Time New Roman" w:eastAsia="黑体" w:hAnsi="Time New Roman"/>
          <w:lang w:val="en-GB"/>
        </w:rPr>
        <w:t>多重和交叉歧视，</w:t>
      </w:r>
      <w:r w:rsidRPr="0083304C">
        <w:rPr>
          <w:rFonts w:ascii="Time New Roman" w:eastAsia="黑体" w:hAnsi="Time New Roman" w:hint="eastAsia"/>
          <w:lang w:val="en-GB"/>
        </w:rPr>
        <w:t>同时</w:t>
      </w:r>
      <w:r w:rsidRPr="0083304C">
        <w:rPr>
          <w:rFonts w:ascii="Time New Roman" w:eastAsia="黑体" w:hAnsi="Time New Roman"/>
          <w:lang w:val="en-GB"/>
        </w:rPr>
        <w:t>提高</w:t>
      </w:r>
      <w:r w:rsidRPr="0083304C">
        <w:rPr>
          <w:rFonts w:ascii="Time New Roman" w:eastAsia="黑体" w:hAnsi="Time New Roman" w:hint="eastAsia"/>
          <w:lang w:val="en-GB"/>
        </w:rPr>
        <w:t>对</w:t>
      </w:r>
      <w:r w:rsidRPr="0083304C">
        <w:rPr>
          <w:rFonts w:ascii="Time New Roman" w:eastAsia="黑体" w:hAnsi="Time New Roman"/>
          <w:lang w:val="en-GB"/>
        </w:rPr>
        <w:t>传统文化习俗</w:t>
      </w:r>
      <w:r w:rsidRPr="0083304C">
        <w:rPr>
          <w:rFonts w:ascii="Time New Roman" w:eastAsia="黑体" w:hAnsi="Time New Roman" w:hint="eastAsia"/>
          <w:lang w:val="en-GB"/>
        </w:rPr>
        <w:t>所致</w:t>
      </w:r>
      <w:r w:rsidRPr="0083304C">
        <w:rPr>
          <w:rFonts w:ascii="Time New Roman" w:eastAsia="黑体" w:hAnsi="Time New Roman"/>
          <w:lang w:val="en-GB"/>
        </w:rPr>
        <w:t>一切形式歧视</w:t>
      </w:r>
      <w:r w:rsidRPr="0083304C">
        <w:rPr>
          <w:rFonts w:ascii="Time New Roman" w:eastAsia="黑体" w:hAnsi="Time New Roman" w:hint="eastAsia"/>
          <w:lang w:val="en-GB"/>
        </w:rPr>
        <w:t>的</w:t>
      </w:r>
      <w:r w:rsidRPr="0083304C">
        <w:rPr>
          <w:rFonts w:ascii="Time New Roman" w:eastAsia="黑体" w:hAnsi="Time New Roman"/>
          <w:lang w:val="en-GB"/>
        </w:rPr>
        <w:t>认识</w:t>
      </w:r>
      <w:r w:rsidRPr="0083304C">
        <w:rPr>
          <w:rFonts w:ascii="Time New Roman" w:eastAsia="黑体" w:hAnsi="Time New Roman" w:hint="eastAsia"/>
          <w:lang w:val="en-GB"/>
        </w:rPr>
        <w:t>。</w:t>
      </w:r>
    </w:p>
    <w:p w:rsidR="00514472" w:rsidRDefault="00A35497" w:rsidP="00514472">
      <w:pPr>
        <w:pStyle w:val="H23GC"/>
        <w:rPr>
          <w:lang w:val="en-GB"/>
        </w:rPr>
      </w:pPr>
      <w:r w:rsidRPr="00A35497">
        <w:rPr>
          <w:lang w:val="en-GB"/>
        </w:rPr>
        <w:tab/>
      </w:r>
      <w:r w:rsidRPr="00A35497">
        <w:rPr>
          <w:lang w:val="en-GB"/>
        </w:rPr>
        <w:tab/>
      </w:r>
      <w:r w:rsidRPr="00A35497">
        <w:rPr>
          <w:lang w:val="en-GB"/>
        </w:rPr>
        <w:t>残疾儿童</w:t>
      </w:r>
      <w:r w:rsidRPr="00A35497">
        <w:rPr>
          <w:lang w:val="en-GB"/>
        </w:rPr>
        <w:t>(</w:t>
      </w:r>
      <w:r w:rsidRPr="00A35497">
        <w:rPr>
          <w:lang w:val="en-GB"/>
        </w:rPr>
        <w:t>第七条</w:t>
      </w:r>
      <w:r w:rsidRPr="00A35497">
        <w:rPr>
          <w:lang w:val="en-GB"/>
        </w:rPr>
        <w:t>)</w:t>
      </w:r>
    </w:p>
    <w:p w:rsidR="00A35497" w:rsidRPr="00A35497" w:rsidRDefault="00A35497" w:rsidP="00A35497">
      <w:pPr>
        <w:pStyle w:val="SingleTxtGC"/>
        <w:rPr>
          <w:lang w:val="en-GB"/>
        </w:rPr>
      </w:pPr>
      <w:r>
        <w:rPr>
          <w:lang w:val="en-GB"/>
        </w:rPr>
        <w:t>12</w:t>
      </w:r>
      <w:r w:rsidRPr="00A35497">
        <w:rPr>
          <w:lang w:val="en-GB"/>
        </w:rPr>
        <w:t>.</w:t>
      </w:r>
      <w:r w:rsidRPr="00A35497">
        <w:rPr>
          <w:lang w:val="en-GB"/>
        </w:rPr>
        <w:tab/>
      </w:r>
      <w:r w:rsidRPr="00A35497">
        <w:rPr>
          <w:lang w:val="en-GB"/>
        </w:rPr>
        <w:t>委员会关切的是：</w:t>
      </w:r>
    </w:p>
    <w:p w:rsidR="00A35497" w:rsidRPr="00A35497" w:rsidRDefault="00A35497" w:rsidP="0083304C">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立法缺失，难以落实委员会</w:t>
      </w:r>
      <w:r w:rsidRPr="00A35497">
        <w:rPr>
          <w:lang w:val="en-GB"/>
        </w:rPr>
        <w:t>关于包容</w:t>
      </w:r>
      <w:r w:rsidRPr="00A35497">
        <w:rPr>
          <w:rFonts w:hint="eastAsia"/>
          <w:lang w:val="en-GB"/>
        </w:rPr>
        <w:t>性</w:t>
      </w:r>
      <w:r w:rsidRPr="00A35497">
        <w:rPr>
          <w:lang w:val="en-GB"/>
        </w:rPr>
        <w:t>教育权的第</w:t>
      </w:r>
      <w:r>
        <w:rPr>
          <w:lang w:val="en-GB"/>
        </w:rPr>
        <w:t>4</w:t>
      </w:r>
      <w:r w:rsidRPr="00A35497">
        <w:rPr>
          <w:lang w:val="en-GB"/>
        </w:rPr>
        <w:t>号一般性意见</w:t>
      </w:r>
      <w:r w:rsidRPr="00A35497">
        <w:rPr>
          <w:lang w:val="en-GB"/>
        </w:rPr>
        <w:t>(</w:t>
      </w:r>
      <w:r>
        <w:rPr>
          <w:lang w:val="en-GB"/>
        </w:rPr>
        <w:t>2</w:t>
      </w:r>
      <w:r w:rsidRPr="00A35497">
        <w:rPr>
          <w:lang w:val="en-GB"/>
        </w:rPr>
        <w:t>0</w:t>
      </w:r>
      <w:r>
        <w:rPr>
          <w:lang w:val="en-GB"/>
        </w:rPr>
        <w:t>16</w:t>
      </w:r>
      <w:r w:rsidRPr="00A35497">
        <w:rPr>
          <w:lang w:val="en-GB"/>
        </w:rPr>
        <w:t>年</w:t>
      </w:r>
      <w:r w:rsidRPr="00A35497">
        <w:rPr>
          <w:lang w:val="en-GB"/>
        </w:rPr>
        <w:t>)</w:t>
      </w:r>
      <w:r w:rsidRPr="00A35497">
        <w:rPr>
          <w:rFonts w:hint="eastAsia"/>
          <w:lang w:val="en-GB"/>
        </w:rPr>
        <w:t>和</w:t>
      </w:r>
      <w:r w:rsidRPr="00A35497">
        <w:rPr>
          <w:lang w:val="en-GB"/>
        </w:rPr>
        <w:t>儿童权利委员会</w:t>
      </w:r>
      <w:r w:rsidRPr="00A35497">
        <w:rPr>
          <w:rFonts w:hint="eastAsia"/>
          <w:lang w:val="en-GB"/>
        </w:rPr>
        <w:t>的建议</w:t>
      </w:r>
      <w:r w:rsidRPr="00A35497">
        <w:rPr>
          <w:lang w:val="en-GB"/>
        </w:rPr>
        <w:t>(</w:t>
      </w:r>
      <w:r>
        <w:rPr>
          <w:lang w:val="en-GB"/>
        </w:rPr>
        <w:t>CRC</w:t>
      </w:r>
      <w:r w:rsidRPr="00A35497">
        <w:rPr>
          <w:lang w:val="en-GB"/>
        </w:rPr>
        <w:t>/</w:t>
      </w:r>
      <w:r>
        <w:rPr>
          <w:lang w:val="en-GB"/>
        </w:rPr>
        <w:t>C</w:t>
      </w:r>
      <w:r w:rsidRPr="00A35497">
        <w:rPr>
          <w:lang w:val="en-GB"/>
        </w:rPr>
        <w:t>/</w:t>
      </w:r>
      <w:proofErr w:type="spellStart"/>
      <w:r>
        <w:rPr>
          <w:lang w:val="en-GB"/>
        </w:rPr>
        <w:t>ZAF</w:t>
      </w:r>
      <w:proofErr w:type="spellEnd"/>
      <w:r w:rsidRPr="00A35497">
        <w:rPr>
          <w:lang w:val="en-GB"/>
        </w:rPr>
        <w:t>/</w:t>
      </w:r>
      <w:r>
        <w:rPr>
          <w:lang w:val="en-GB"/>
        </w:rPr>
        <w:t>CO</w:t>
      </w:r>
      <w:r w:rsidRPr="00A35497">
        <w:rPr>
          <w:lang w:val="en-GB"/>
        </w:rPr>
        <w:t>/</w:t>
      </w:r>
      <w:r>
        <w:rPr>
          <w:lang w:val="en-GB"/>
        </w:rPr>
        <w:t>2,</w:t>
      </w:r>
      <w:r w:rsidR="0083304C">
        <w:rPr>
          <w:lang w:val="en-GB"/>
        </w:rPr>
        <w:t xml:space="preserve"> </w:t>
      </w:r>
      <w:r w:rsidRPr="00A35497">
        <w:rPr>
          <w:rFonts w:hint="eastAsia"/>
          <w:lang w:val="en-GB"/>
        </w:rPr>
        <w:t>第</w:t>
      </w:r>
      <w:r>
        <w:rPr>
          <w:lang w:val="en-GB"/>
        </w:rPr>
        <w:t>43</w:t>
      </w:r>
      <w:r w:rsidR="0083304C">
        <w:rPr>
          <w:lang w:val="en-GB"/>
        </w:rPr>
        <w:t>-</w:t>
      </w:r>
      <w:r>
        <w:rPr>
          <w:lang w:val="en-GB"/>
        </w:rPr>
        <w:t>45</w:t>
      </w:r>
      <w:r w:rsidRPr="00A35497">
        <w:rPr>
          <w:rFonts w:hint="eastAsia"/>
          <w:lang w:val="en-GB"/>
        </w:rPr>
        <w:t>段</w:t>
      </w:r>
      <w:r w:rsidRPr="00A35497">
        <w:rPr>
          <w:lang w:val="en-GB"/>
        </w:rPr>
        <w:t>)</w:t>
      </w:r>
      <w:r w:rsidRPr="00A35497">
        <w:rPr>
          <w:rFonts w:hint="eastAsia"/>
          <w:lang w:val="en-GB"/>
        </w:rPr>
        <w:t>，充分实现所有</w:t>
      </w:r>
      <w:r w:rsidRPr="00A35497">
        <w:rPr>
          <w:lang w:val="en-GB"/>
        </w:rPr>
        <w:t>残疾儿童</w:t>
      </w:r>
      <w:r w:rsidRPr="00A35497">
        <w:rPr>
          <w:rFonts w:hint="eastAsia"/>
          <w:lang w:val="en-GB"/>
        </w:rPr>
        <w:t>接受包容性教育的权利</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rFonts w:hint="eastAsia"/>
          <w:lang w:val="en-GB"/>
        </w:rPr>
        <w:t>大量举报案件涉及教师和同伴对</w:t>
      </w:r>
      <w:r w:rsidRPr="00A35497">
        <w:rPr>
          <w:lang w:val="en-GB"/>
        </w:rPr>
        <w:t>残疾儿童</w:t>
      </w:r>
      <w:r w:rsidRPr="00A35497">
        <w:rPr>
          <w:rFonts w:hint="eastAsia"/>
          <w:lang w:val="en-GB"/>
        </w:rPr>
        <w:t>、尤其是孤独症儿童和</w:t>
      </w:r>
      <w:r w:rsidRPr="00A35497">
        <w:rPr>
          <w:lang w:val="en-GB"/>
        </w:rPr>
        <w:t>心理或智力残疾</w:t>
      </w:r>
      <w:r w:rsidRPr="00A35497">
        <w:rPr>
          <w:rFonts w:hint="eastAsia"/>
          <w:lang w:val="en-GB"/>
        </w:rPr>
        <w:t>儿童施加</w:t>
      </w:r>
      <w:r w:rsidRPr="00A35497">
        <w:rPr>
          <w:lang w:val="en-GB"/>
        </w:rPr>
        <w:t>体罚</w:t>
      </w:r>
      <w:r w:rsidRPr="00A35497">
        <w:rPr>
          <w:rFonts w:hint="eastAsia"/>
          <w:lang w:val="en-GB"/>
        </w:rPr>
        <w:t>、</w:t>
      </w:r>
      <w:r w:rsidRPr="00A35497">
        <w:rPr>
          <w:lang w:val="en-GB"/>
        </w:rPr>
        <w:t>暴力</w:t>
      </w:r>
      <w:r w:rsidRPr="00A35497">
        <w:rPr>
          <w:rFonts w:hint="eastAsia"/>
          <w:lang w:val="en-GB"/>
        </w:rPr>
        <w:t>、</w:t>
      </w:r>
      <w:r w:rsidRPr="00A35497">
        <w:rPr>
          <w:lang w:val="en-GB"/>
        </w:rPr>
        <w:t>侵犯</w:t>
      </w:r>
      <w:r w:rsidRPr="00A35497">
        <w:rPr>
          <w:rFonts w:hint="eastAsia"/>
          <w:lang w:val="en-GB"/>
        </w:rPr>
        <w:t>、</w:t>
      </w:r>
      <w:r w:rsidRPr="00A35497">
        <w:rPr>
          <w:lang w:val="en-GB"/>
        </w:rPr>
        <w:t>忽视</w:t>
      </w:r>
      <w:r w:rsidRPr="00A35497">
        <w:rPr>
          <w:rFonts w:hint="eastAsia"/>
          <w:lang w:val="en-GB"/>
        </w:rPr>
        <w:t>和不</w:t>
      </w:r>
      <w:r w:rsidRPr="00A35497">
        <w:rPr>
          <w:lang w:val="en-GB"/>
        </w:rPr>
        <w:t>平等。委员会</w:t>
      </w:r>
      <w:r w:rsidRPr="00A35497">
        <w:rPr>
          <w:rFonts w:hint="eastAsia"/>
          <w:lang w:val="en-GB"/>
        </w:rPr>
        <w:t>还关切的是，有举报称</w:t>
      </w:r>
      <w:r w:rsidRPr="00A35497">
        <w:rPr>
          <w:lang w:val="en-GB"/>
        </w:rPr>
        <w:t>残疾儿童</w:t>
      </w:r>
      <w:r w:rsidRPr="00A35497">
        <w:rPr>
          <w:rFonts w:hint="eastAsia"/>
          <w:lang w:val="en-GB"/>
        </w:rPr>
        <w:t>在校园和</w:t>
      </w:r>
      <w:r w:rsidRPr="00A35497">
        <w:rPr>
          <w:lang w:val="en-GB"/>
        </w:rPr>
        <w:t>学校宿舍</w:t>
      </w:r>
      <w:r w:rsidRPr="00A35497">
        <w:rPr>
          <w:rFonts w:hint="eastAsia"/>
          <w:lang w:val="en-GB"/>
        </w:rPr>
        <w:t>受到</w:t>
      </w:r>
      <w:r w:rsidRPr="00A35497">
        <w:rPr>
          <w:lang w:val="en-GB"/>
        </w:rPr>
        <w:t>侵犯，</w:t>
      </w:r>
      <w:r w:rsidRPr="00A35497">
        <w:rPr>
          <w:rFonts w:hint="eastAsia"/>
          <w:lang w:val="en-GB"/>
        </w:rPr>
        <w:t>多数案件中据称</w:t>
      </w:r>
      <w:r w:rsidRPr="00A35497">
        <w:rPr>
          <w:lang w:val="en-GB"/>
        </w:rPr>
        <w:t>犯罪者</w:t>
      </w:r>
      <w:r w:rsidRPr="00A35497">
        <w:rPr>
          <w:rFonts w:hint="eastAsia"/>
          <w:lang w:val="en-GB"/>
        </w:rPr>
        <w:t>是教师</w:t>
      </w:r>
      <w:r w:rsidRPr="00A35497">
        <w:rPr>
          <w:lang w:val="en-GB"/>
        </w:rPr>
        <w:t>；</w:t>
      </w:r>
    </w:p>
    <w:p w:rsidR="00514472"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lang w:val="en-GB"/>
        </w:rPr>
        <w:t>大量</w:t>
      </w:r>
      <w:r>
        <w:rPr>
          <w:rFonts w:hint="eastAsia"/>
          <w:lang w:val="en-GB"/>
        </w:rPr>
        <w:t>(</w:t>
      </w:r>
      <w:r w:rsidRPr="00A35497">
        <w:rPr>
          <w:rFonts w:hint="eastAsia"/>
          <w:lang w:val="en-GB"/>
        </w:rPr>
        <w:t>近</w:t>
      </w:r>
      <w:r>
        <w:rPr>
          <w:lang w:val="en-GB"/>
        </w:rPr>
        <w:t>6</w:t>
      </w:r>
      <w:r w:rsidRPr="00A35497">
        <w:rPr>
          <w:lang w:val="en-GB"/>
        </w:rPr>
        <w:t>0</w:t>
      </w:r>
      <w:r>
        <w:rPr>
          <w:lang w:val="en-GB"/>
        </w:rPr>
        <w:t>0,</w:t>
      </w:r>
      <w:r w:rsidRPr="00A35497">
        <w:rPr>
          <w:lang w:val="en-GB"/>
        </w:rPr>
        <w:t>000</w:t>
      </w:r>
      <w:r w:rsidRPr="00A35497">
        <w:rPr>
          <w:rFonts w:hint="eastAsia"/>
          <w:lang w:val="en-GB"/>
        </w:rPr>
        <w:t>名</w:t>
      </w:r>
      <w:r>
        <w:rPr>
          <w:rFonts w:hint="eastAsia"/>
          <w:lang w:val="en-GB"/>
        </w:rPr>
        <w:t>)</w:t>
      </w:r>
      <w:r w:rsidRPr="00A35497">
        <w:rPr>
          <w:rFonts w:hint="eastAsia"/>
          <w:lang w:val="en-GB"/>
        </w:rPr>
        <w:t>残疾儿童辍学或就读于特殊学校或班级，特别是</w:t>
      </w:r>
      <w:r w:rsidRPr="00A35497">
        <w:rPr>
          <w:lang w:val="en-GB"/>
        </w:rPr>
        <w:t>心理残疾</w:t>
      </w:r>
      <w:r w:rsidRPr="00A35497">
        <w:rPr>
          <w:rFonts w:hint="eastAsia"/>
          <w:lang w:val="en-GB"/>
        </w:rPr>
        <w:t>儿童和安置在儿童中心或规范程度较低的特殊服务中心的残疾</w:t>
      </w:r>
      <w:r w:rsidRPr="00A35497">
        <w:rPr>
          <w:lang w:val="en-GB"/>
        </w:rPr>
        <w:t>儿童</w:t>
      </w:r>
      <w:r w:rsidRPr="00A35497">
        <w:rPr>
          <w:rFonts w:hint="eastAsia"/>
          <w:lang w:val="en-GB"/>
        </w:rPr>
        <w:t>，他们全部长期接受机构照料</w:t>
      </w:r>
      <w:r w:rsidRPr="00A35497">
        <w:rPr>
          <w:lang w:val="en-GB"/>
        </w:rPr>
        <w:t>，</w:t>
      </w:r>
      <w:r w:rsidRPr="00A35497">
        <w:rPr>
          <w:rFonts w:hint="eastAsia"/>
          <w:lang w:val="en-GB"/>
        </w:rPr>
        <w:t>通常远离家人和社区，与世隔绝，并且缺少训练有素的照料人员。</w:t>
      </w:r>
    </w:p>
    <w:p w:rsidR="0083304C" w:rsidRDefault="0083304C">
      <w:pPr>
        <w:tabs>
          <w:tab w:val="clear" w:pos="431"/>
        </w:tabs>
        <w:overflowPunct/>
        <w:adjustRightInd/>
        <w:snapToGrid/>
        <w:spacing w:line="240" w:lineRule="auto"/>
        <w:jc w:val="left"/>
        <w:rPr>
          <w:lang w:val="en-GB"/>
        </w:rPr>
      </w:pPr>
      <w:r>
        <w:rPr>
          <w:lang w:val="en-GB"/>
        </w:rPr>
        <w:br w:type="page"/>
      </w:r>
    </w:p>
    <w:p w:rsidR="00A35497"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lastRenderedPageBreak/>
        <w:t>13.</w:t>
      </w:r>
      <w:r w:rsidRPr="0083304C">
        <w:rPr>
          <w:rFonts w:ascii="Time New Roman" w:eastAsia="黑体" w:hAnsi="Time New Roman"/>
          <w:lang w:val="en-GB"/>
        </w:rPr>
        <w:tab/>
      </w:r>
      <w:r w:rsidRPr="0083304C">
        <w:rPr>
          <w:rFonts w:ascii="Time New Roman" w:eastAsia="黑体" w:hAnsi="Time New Roman"/>
          <w:lang w:val="en-GB"/>
        </w:rPr>
        <w:t>委员会建议缔约国：</w:t>
      </w:r>
    </w:p>
    <w:p w:rsidR="00A35497"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ab/>
        <w:t>(a)</w:t>
      </w:r>
      <w:r w:rsidRPr="0083304C">
        <w:rPr>
          <w:rFonts w:ascii="Time New Roman" w:eastAsia="黑体" w:hAnsi="Time New Roman"/>
          <w:lang w:val="en-GB"/>
        </w:rPr>
        <w:tab/>
      </w:r>
      <w:r w:rsidRPr="0083304C">
        <w:rPr>
          <w:rFonts w:ascii="Time New Roman" w:eastAsia="黑体" w:hAnsi="Time New Roman" w:hint="eastAsia"/>
          <w:lang w:val="en-GB"/>
        </w:rPr>
        <w:t>根据</w:t>
      </w:r>
      <w:r w:rsidRPr="0083304C">
        <w:rPr>
          <w:rFonts w:ascii="Time New Roman" w:eastAsia="黑体" w:hAnsi="Time New Roman"/>
          <w:lang w:val="en-GB"/>
        </w:rPr>
        <w:t>可持续发展目标</w:t>
      </w:r>
      <w:r w:rsidRPr="0083304C">
        <w:rPr>
          <w:rFonts w:ascii="Time New Roman" w:eastAsia="黑体" w:hAnsi="Time New Roman" w:hint="eastAsia"/>
          <w:lang w:val="en-GB"/>
        </w:rPr>
        <w:t>之具体目标</w:t>
      </w:r>
      <w:r w:rsidRPr="0083304C">
        <w:rPr>
          <w:rFonts w:ascii="Time New Roman" w:eastAsia="黑体" w:hAnsi="Time New Roman"/>
          <w:lang w:val="en-GB"/>
        </w:rPr>
        <w:t>16.2,</w:t>
      </w:r>
      <w:r w:rsidR="006B4F2D">
        <w:rPr>
          <w:rFonts w:ascii="Time New Roman" w:eastAsia="黑体" w:hAnsi="Time New Roman"/>
          <w:lang w:val="en-GB"/>
        </w:rPr>
        <w:t xml:space="preserve"> </w:t>
      </w:r>
      <w:r w:rsidRPr="0083304C">
        <w:rPr>
          <w:rFonts w:ascii="Time New Roman" w:eastAsia="黑体" w:hAnsi="Time New Roman" w:hint="eastAsia"/>
          <w:lang w:val="en-GB"/>
        </w:rPr>
        <w:t>制定、出台并执行立法和具体</w:t>
      </w:r>
      <w:r w:rsidRPr="0083304C">
        <w:rPr>
          <w:rFonts w:ascii="Time New Roman" w:eastAsia="黑体" w:hAnsi="Time New Roman"/>
          <w:lang w:val="en-GB"/>
        </w:rPr>
        <w:t>措施</w:t>
      </w:r>
      <w:r w:rsidRPr="0083304C">
        <w:rPr>
          <w:rFonts w:ascii="Time New Roman" w:eastAsia="黑体" w:hAnsi="Time New Roman" w:hint="eastAsia"/>
          <w:lang w:val="en-GB"/>
        </w:rPr>
        <w:t>，</w:t>
      </w:r>
      <w:r w:rsidRPr="0083304C">
        <w:rPr>
          <w:rFonts w:ascii="Time New Roman" w:eastAsia="黑体" w:hAnsi="Time New Roman"/>
          <w:lang w:val="en-GB"/>
        </w:rPr>
        <w:t>确保残疾儿童</w:t>
      </w:r>
      <w:r w:rsidRPr="0083304C">
        <w:rPr>
          <w:rFonts w:ascii="Time New Roman" w:eastAsia="黑体" w:hAnsi="Time New Roman" w:hint="eastAsia"/>
          <w:lang w:val="en-GB"/>
        </w:rPr>
        <w:t>(</w:t>
      </w:r>
      <w:r w:rsidRPr="0083304C">
        <w:rPr>
          <w:rFonts w:ascii="Time New Roman" w:eastAsia="黑体" w:hAnsi="Time New Roman" w:hint="eastAsia"/>
          <w:lang w:val="en-GB"/>
        </w:rPr>
        <w:t>包括孤独症儿童、白化病儿童和</w:t>
      </w:r>
      <w:r w:rsidRPr="0083304C">
        <w:rPr>
          <w:rFonts w:ascii="Time New Roman" w:eastAsia="黑体" w:hAnsi="Time New Roman"/>
          <w:lang w:val="en-GB"/>
        </w:rPr>
        <w:t>心理或智力残疾</w:t>
      </w:r>
      <w:r w:rsidRPr="0083304C">
        <w:rPr>
          <w:rFonts w:ascii="Time New Roman" w:eastAsia="黑体" w:hAnsi="Time New Roman" w:hint="eastAsia"/>
          <w:lang w:val="en-GB"/>
        </w:rPr>
        <w:t>儿童</w:t>
      </w:r>
      <w:r w:rsidRPr="0083304C">
        <w:rPr>
          <w:rFonts w:ascii="Time New Roman" w:eastAsia="黑体" w:hAnsi="Time New Roman" w:hint="eastAsia"/>
          <w:lang w:val="en-GB"/>
        </w:rPr>
        <w:t>)</w:t>
      </w:r>
      <w:r w:rsidRPr="0083304C">
        <w:rPr>
          <w:rFonts w:ascii="Time New Roman" w:eastAsia="黑体" w:hAnsi="Time New Roman" w:hint="eastAsia"/>
          <w:lang w:val="en-GB"/>
        </w:rPr>
        <w:t>得到充分保护免遭</w:t>
      </w:r>
      <w:r w:rsidRPr="0083304C">
        <w:rPr>
          <w:rFonts w:ascii="Time New Roman" w:eastAsia="黑体" w:hAnsi="Time New Roman"/>
          <w:lang w:val="en-GB"/>
        </w:rPr>
        <w:t>暴力</w:t>
      </w:r>
      <w:r w:rsidRPr="0083304C">
        <w:rPr>
          <w:rFonts w:ascii="Time New Roman" w:eastAsia="黑体" w:hAnsi="Time New Roman" w:hint="eastAsia"/>
          <w:lang w:val="en-GB"/>
        </w:rPr>
        <w:t>和</w:t>
      </w:r>
      <w:r w:rsidRPr="0083304C">
        <w:rPr>
          <w:rFonts w:ascii="Time New Roman" w:eastAsia="黑体" w:hAnsi="Time New Roman"/>
          <w:lang w:val="en-GB"/>
        </w:rPr>
        <w:t>侵犯</w:t>
      </w:r>
      <w:r w:rsidRPr="0083304C">
        <w:rPr>
          <w:rFonts w:ascii="Time New Roman" w:eastAsia="黑体" w:hAnsi="Time New Roman" w:hint="eastAsia"/>
          <w:lang w:val="en-GB"/>
        </w:rPr>
        <w:t>(</w:t>
      </w:r>
      <w:r w:rsidRPr="0083304C">
        <w:rPr>
          <w:rFonts w:ascii="Time New Roman" w:eastAsia="黑体" w:hAnsi="Time New Roman" w:hint="eastAsia"/>
          <w:lang w:val="en-GB"/>
        </w:rPr>
        <w:t>包括</w:t>
      </w:r>
      <w:r w:rsidRPr="0083304C">
        <w:rPr>
          <w:rFonts w:ascii="Time New Roman" w:eastAsia="黑体" w:hAnsi="Time New Roman"/>
          <w:lang w:val="en-GB"/>
        </w:rPr>
        <w:t>体罚</w:t>
      </w:r>
      <w:r w:rsidRPr="0083304C">
        <w:rPr>
          <w:rFonts w:ascii="Time New Roman" w:eastAsia="黑体" w:hAnsi="Time New Roman" w:hint="eastAsia"/>
          <w:lang w:val="en-GB"/>
        </w:rPr>
        <w:t>)</w:t>
      </w:r>
      <w:r w:rsidRPr="0083304C">
        <w:rPr>
          <w:rFonts w:ascii="Time New Roman" w:eastAsia="黑体" w:hAnsi="Time New Roman"/>
          <w:lang w:val="en-GB"/>
        </w:rPr>
        <w:t>，</w:t>
      </w:r>
      <w:r w:rsidRPr="0083304C">
        <w:rPr>
          <w:rFonts w:ascii="Time New Roman" w:eastAsia="黑体" w:hAnsi="Time New Roman" w:hint="eastAsia"/>
          <w:lang w:val="en-GB"/>
        </w:rPr>
        <w:t>确保</w:t>
      </w:r>
      <w:r w:rsidRPr="0083304C">
        <w:rPr>
          <w:rFonts w:ascii="Time New Roman" w:eastAsia="黑体" w:hAnsi="Time New Roman"/>
          <w:lang w:val="en-GB"/>
        </w:rPr>
        <w:t>惩处</w:t>
      </w:r>
      <w:r w:rsidRPr="0083304C">
        <w:rPr>
          <w:rFonts w:ascii="Time New Roman" w:eastAsia="黑体" w:hAnsi="Time New Roman" w:hint="eastAsia"/>
          <w:lang w:val="en-GB"/>
        </w:rPr>
        <w:t>犯罪者</w:t>
      </w:r>
      <w:r w:rsidRPr="0083304C">
        <w:rPr>
          <w:rFonts w:ascii="Time New Roman" w:eastAsia="黑体" w:hAnsi="Time New Roman"/>
          <w:lang w:val="en-GB"/>
        </w:rPr>
        <w:t>；</w:t>
      </w:r>
      <w:r w:rsidRPr="0083304C">
        <w:rPr>
          <w:rFonts w:ascii="Time New Roman" w:eastAsia="黑体" w:hAnsi="Time New Roman" w:hint="eastAsia"/>
          <w:lang w:val="en-GB"/>
        </w:rPr>
        <w:t>修订《儿童法》，不要拖延，明文禁止所有场合</w:t>
      </w:r>
      <w:r w:rsidRPr="0083304C">
        <w:rPr>
          <w:rFonts w:ascii="Time New Roman" w:eastAsia="黑体" w:hAnsi="Time New Roman"/>
          <w:lang w:val="en-GB"/>
        </w:rPr>
        <w:t>一切形式的体罚；</w:t>
      </w:r>
    </w:p>
    <w:p w:rsidR="00A35497" w:rsidRPr="0083304C" w:rsidRDefault="00A35497" w:rsidP="006B4F2D">
      <w:pPr>
        <w:pStyle w:val="SingleTxtGC"/>
        <w:rPr>
          <w:rFonts w:ascii="Time New Roman" w:eastAsia="黑体" w:hAnsi="Time New Roman"/>
          <w:lang w:val="en-GB"/>
        </w:rPr>
      </w:pPr>
      <w:r w:rsidRPr="0083304C">
        <w:rPr>
          <w:rFonts w:ascii="Time New Roman" w:eastAsia="黑体" w:hAnsi="Time New Roman"/>
          <w:lang w:val="en-GB"/>
        </w:rPr>
        <w:tab/>
        <w:t>(b)</w:t>
      </w:r>
      <w:r w:rsidRPr="0083304C">
        <w:rPr>
          <w:rFonts w:ascii="Time New Roman" w:eastAsia="黑体" w:hAnsi="Time New Roman"/>
          <w:lang w:val="en-GB"/>
        </w:rPr>
        <w:tab/>
      </w:r>
      <w:r w:rsidRPr="0083304C">
        <w:rPr>
          <w:rFonts w:ascii="Time New Roman" w:eastAsia="黑体" w:hAnsi="Time New Roman" w:hint="eastAsia"/>
          <w:lang w:val="en-GB"/>
        </w:rPr>
        <w:t>采纳</w:t>
      </w:r>
      <w:r w:rsidRPr="0083304C">
        <w:rPr>
          <w:rFonts w:ascii="Time New Roman" w:eastAsia="黑体" w:hAnsi="Time New Roman"/>
          <w:lang w:val="en-GB"/>
        </w:rPr>
        <w:t>儿童权利委员会</w:t>
      </w:r>
      <w:r w:rsidRPr="0083304C">
        <w:rPr>
          <w:rFonts w:ascii="Time New Roman" w:eastAsia="黑体" w:hAnsi="Time New Roman"/>
          <w:lang w:val="en-GB"/>
        </w:rPr>
        <w:t>(CRC/C/</w:t>
      </w:r>
      <w:proofErr w:type="spellStart"/>
      <w:r w:rsidRPr="0083304C">
        <w:rPr>
          <w:rFonts w:ascii="Time New Roman" w:eastAsia="黑体" w:hAnsi="Time New Roman"/>
          <w:lang w:val="en-GB"/>
        </w:rPr>
        <w:t>ZAF</w:t>
      </w:r>
      <w:proofErr w:type="spellEnd"/>
      <w:r w:rsidRPr="0083304C">
        <w:rPr>
          <w:rFonts w:ascii="Time New Roman" w:eastAsia="黑体" w:hAnsi="Time New Roman"/>
          <w:lang w:val="en-GB"/>
        </w:rPr>
        <w:t>/CO/2,</w:t>
      </w:r>
      <w:r w:rsidR="000015A0" w:rsidRPr="0083304C">
        <w:rPr>
          <w:rFonts w:ascii="Time New Roman" w:eastAsia="黑体" w:hAnsi="Time New Roman"/>
          <w:lang w:val="en-GB"/>
        </w:rPr>
        <w:t xml:space="preserve"> </w:t>
      </w:r>
      <w:r w:rsidRPr="0083304C">
        <w:rPr>
          <w:rFonts w:ascii="Time New Roman" w:eastAsia="黑体" w:hAnsi="Time New Roman" w:hint="eastAsia"/>
          <w:lang w:val="en-GB"/>
        </w:rPr>
        <w:t>第</w:t>
      </w:r>
      <w:r w:rsidRPr="0083304C">
        <w:rPr>
          <w:rFonts w:ascii="Time New Roman" w:eastAsia="黑体" w:hAnsi="Time New Roman"/>
          <w:lang w:val="en-GB"/>
        </w:rPr>
        <w:t>43</w:t>
      </w:r>
      <w:r w:rsidR="006B4F2D">
        <w:rPr>
          <w:rFonts w:ascii="Time New Roman" w:eastAsia="黑体" w:hAnsi="Time New Roman"/>
          <w:lang w:val="en-GB"/>
        </w:rPr>
        <w:t>-</w:t>
      </w:r>
      <w:r w:rsidRPr="0083304C">
        <w:rPr>
          <w:rFonts w:ascii="Time New Roman" w:eastAsia="黑体" w:hAnsi="Time New Roman"/>
          <w:lang w:val="en-GB"/>
        </w:rPr>
        <w:t>45</w:t>
      </w:r>
      <w:r w:rsidRPr="0083304C">
        <w:rPr>
          <w:rFonts w:ascii="Time New Roman" w:eastAsia="黑体" w:hAnsi="Time New Roman" w:hint="eastAsia"/>
          <w:lang w:val="en-GB"/>
        </w:rPr>
        <w:t>段</w:t>
      </w:r>
      <w:r w:rsidRPr="0083304C">
        <w:rPr>
          <w:rFonts w:ascii="Time New Roman" w:eastAsia="黑体" w:hAnsi="Time New Roman"/>
          <w:lang w:val="en-GB"/>
        </w:rPr>
        <w:t>)</w:t>
      </w:r>
      <w:r w:rsidRPr="0083304C">
        <w:rPr>
          <w:rFonts w:ascii="Time New Roman" w:eastAsia="黑体" w:hAnsi="Time New Roman" w:hint="eastAsia"/>
          <w:lang w:val="en-GB"/>
        </w:rPr>
        <w:t>的建议</w:t>
      </w:r>
      <w:r w:rsidRPr="0083304C">
        <w:rPr>
          <w:rFonts w:ascii="Time New Roman" w:eastAsia="黑体" w:hAnsi="Time New Roman"/>
          <w:lang w:val="en-GB"/>
        </w:rPr>
        <w:t>，</w:t>
      </w:r>
      <w:r w:rsidRPr="0083304C">
        <w:rPr>
          <w:rFonts w:ascii="Time New Roman" w:eastAsia="黑体" w:hAnsi="Time New Roman" w:hint="eastAsia"/>
          <w:lang w:val="en-GB"/>
        </w:rPr>
        <w:t>颁布立法，充分实现</w:t>
      </w:r>
      <w:r w:rsidRPr="0083304C">
        <w:rPr>
          <w:rFonts w:ascii="Time New Roman" w:eastAsia="黑体" w:hAnsi="Time New Roman"/>
          <w:lang w:val="en-GB"/>
        </w:rPr>
        <w:t>所有残疾儿童</w:t>
      </w:r>
      <w:r w:rsidRPr="0083304C">
        <w:rPr>
          <w:rFonts w:ascii="Time New Roman" w:eastAsia="黑体" w:hAnsi="Time New Roman" w:hint="eastAsia"/>
          <w:lang w:val="en-GB"/>
        </w:rPr>
        <w:t>接受包容教育的权利。审查</w:t>
      </w:r>
      <w:proofErr w:type="gramStart"/>
      <w:r w:rsidRPr="0083304C">
        <w:rPr>
          <w:rFonts w:ascii="Time New Roman" w:eastAsia="黑体" w:hAnsi="Time New Roman"/>
          <w:lang w:val="en-GB"/>
        </w:rPr>
        <w:t>《</w:t>
      </w:r>
      <w:proofErr w:type="gramEnd"/>
      <w:r w:rsidRPr="0083304C">
        <w:rPr>
          <w:rFonts w:ascii="Time New Roman" w:eastAsia="黑体" w:hAnsi="Time New Roman"/>
          <w:lang w:val="en-GB"/>
        </w:rPr>
        <w:t>教育白皮书</w:t>
      </w:r>
      <w:r w:rsidRPr="0083304C">
        <w:rPr>
          <w:rFonts w:ascii="Time New Roman" w:eastAsia="黑体" w:hAnsi="Time New Roman"/>
          <w:lang w:val="en-GB"/>
        </w:rPr>
        <w:t>6</w:t>
      </w:r>
      <w:bookmarkStart w:id="0" w:name="_GoBack"/>
      <w:bookmarkEnd w:id="0"/>
      <w:r w:rsidR="006B4F2D" w:rsidRPr="006B4F2D">
        <w:rPr>
          <w:rFonts w:ascii="Time New Roman" w:eastAsia="黑体" w:hAnsi="Time New Roman" w:hint="eastAsia"/>
          <w:spacing w:val="-50"/>
          <w:lang w:val="en-GB"/>
        </w:rPr>
        <w:t>―</w:t>
      </w:r>
      <w:r w:rsidR="006B4F2D" w:rsidRPr="006B4F2D">
        <w:rPr>
          <w:rFonts w:ascii="Time New Roman" w:eastAsia="黑体" w:hAnsi="Time New Roman" w:hint="eastAsia"/>
          <w:lang w:val="en-GB"/>
        </w:rPr>
        <w:t>―</w:t>
      </w:r>
      <w:r w:rsidRPr="0083304C">
        <w:rPr>
          <w:rFonts w:ascii="Time New Roman" w:eastAsia="黑体" w:hAnsi="Time New Roman"/>
          <w:lang w:val="en-GB"/>
        </w:rPr>
        <w:t>特殊需求教育：</w:t>
      </w:r>
      <w:r w:rsidRPr="0083304C">
        <w:rPr>
          <w:rFonts w:ascii="Time New Roman" w:eastAsia="黑体" w:hAnsi="Time New Roman" w:hint="eastAsia"/>
          <w:lang w:val="en-GB"/>
        </w:rPr>
        <w:t>打造</w:t>
      </w:r>
      <w:r w:rsidRPr="0083304C">
        <w:rPr>
          <w:rFonts w:ascii="Time New Roman" w:eastAsia="黑体" w:hAnsi="Time New Roman"/>
          <w:lang w:val="en-GB"/>
        </w:rPr>
        <w:t>包容教育</w:t>
      </w:r>
      <w:r w:rsidRPr="0083304C">
        <w:rPr>
          <w:rFonts w:ascii="Time New Roman" w:eastAsia="黑体" w:hAnsi="Time New Roman" w:hint="eastAsia"/>
          <w:lang w:val="en-GB"/>
        </w:rPr>
        <w:t>和培训体系</w:t>
      </w:r>
      <w:r w:rsidRPr="0083304C">
        <w:rPr>
          <w:rFonts w:ascii="Time New Roman" w:eastAsia="黑体" w:hAnsi="Time New Roman"/>
          <w:lang w:val="en-GB"/>
        </w:rPr>
        <w:t>(2001</w:t>
      </w:r>
      <w:r w:rsidRPr="0083304C">
        <w:rPr>
          <w:rFonts w:ascii="Time New Roman" w:eastAsia="黑体" w:hAnsi="Time New Roman" w:hint="eastAsia"/>
          <w:lang w:val="en-GB"/>
        </w:rPr>
        <w:t>年</w:t>
      </w:r>
      <w:r w:rsidRPr="0083304C">
        <w:rPr>
          <w:rFonts w:ascii="Time New Roman" w:eastAsia="黑体" w:hAnsi="Time New Roman"/>
          <w:lang w:val="en-GB"/>
        </w:rPr>
        <w:t>)</w:t>
      </w:r>
      <w:r w:rsidRPr="0083304C">
        <w:rPr>
          <w:rFonts w:ascii="Time New Roman" w:eastAsia="黑体" w:hAnsi="Time New Roman" w:hint="eastAsia"/>
          <w:lang w:val="en-GB"/>
        </w:rPr>
        <w:t>，以进一步发展</w:t>
      </w:r>
      <w:r w:rsidRPr="0083304C">
        <w:rPr>
          <w:rFonts w:ascii="Time New Roman" w:eastAsia="黑体" w:hAnsi="Time New Roman"/>
          <w:lang w:val="en-GB"/>
        </w:rPr>
        <w:t>包容教育</w:t>
      </w:r>
      <w:r w:rsidRPr="0083304C">
        <w:rPr>
          <w:rFonts w:ascii="Time New Roman" w:eastAsia="黑体" w:hAnsi="Time New Roman" w:hint="eastAsia"/>
          <w:lang w:val="en-GB"/>
        </w:rPr>
        <w:t>的</w:t>
      </w:r>
      <w:r w:rsidRPr="0083304C">
        <w:rPr>
          <w:rFonts w:ascii="Time New Roman" w:eastAsia="黑体" w:hAnsi="Time New Roman"/>
          <w:lang w:val="en-GB"/>
        </w:rPr>
        <w:t>法律和政策框架，</w:t>
      </w:r>
      <w:r w:rsidRPr="0083304C">
        <w:rPr>
          <w:rFonts w:ascii="Time New Roman" w:eastAsia="黑体" w:hAnsi="Time New Roman" w:hint="eastAsia"/>
          <w:lang w:val="en-GB"/>
        </w:rPr>
        <w:t>并让</w:t>
      </w:r>
      <w:r w:rsidRPr="0083304C">
        <w:rPr>
          <w:rFonts w:ascii="Time New Roman" w:eastAsia="黑体" w:hAnsi="Time New Roman"/>
          <w:lang w:val="en-GB"/>
        </w:rPr>
        <w:t>残疾儿童</w:t>
      </w:r>
      <w:r w:rsidRPr="0083304C">
        <w:rPr>
          <w:rFonts w:ascii="Time New Roman" w:eastAsia="黑体" w:hAnsi="Time New Roman" w:hint="eastAsia"/>
          <w:lang w:val="en-GB"/>
        </w:rPr>
        <w:t>进入</w:t>
      </w:r>
      <w:r w:rsidRPr="0083304C">
        <w:rPr>
          <w:rFonts w:ascii="Time New Roman" w:eastAsia="黑体" w:hAnsi="Time New Roman"/>
          <w:lang w:val="en-GB"/>
        </w:rPr>
        <w:t>主流学校；</w:t>
      </w:r>
    </w:p>
    <w:p w:rsidR="00A35497"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ab/>
        <w:t>(c)</w:t>
      </w:r>
      <w:r w:rsidRPr="0083304C">
        <w:rPr>
          <w:rFonts w:ascii="Time New Roman" w:eastAsia="黑体" w:hAnsi="Time New Roman"/>
          <w:lang w:val="en-GB"/>
        </w:rPr>
        <w:tab/>
      </w:r>
      <w:r w:rsidRPr="0083304C">
        <w:rPr>
          <w:rFonts w:ascii="Time New Roman" w:eastAsia="黑体" w:hAnsi="Time New Roman" w:hint="eastAsia"/>
          <w:lang w:val="en-GB"/>
        </w:rPr>
        <w:t>制定有时限的</w:t>
      </w:r>
      <w:r w:rsidRPr="0083304C">
        <w:rPr>
          <w:rFonts w:ascii="Time New Roman" w:eastAsia="黑体" w:hAnsi="Time New Roman"/>
          <w:lang w:val="en-GB"/>
        </w:rPr>
        <w:t>行动计划</w:t>
      </w:r>
      <w:r w:rsidRPr="0083304C">
        <w:rPr>
          <w:rFonts w:ascii="Time New Roman" w:eastAsia="黑体" w:hAnsi="Time New Roman" w:hint="eastAsia"/>
          <w:lang w:val="en-GB"/>
        </w:rPr>
        <w:t>，解决</w:t>
      </w:r>
      <w:r w:rsidRPr="0083304C">
        <w:rPr>
          <w:rFonts w:ascii="Time New Roman" w:eastAsia="黑体" w:hAnsi="Time New Roman"/>
          <w:lang w:val="en-GB"/>
        </w:rPr>
        <w:t>特殊教育学校</w:t>
      </w:r>
      <w:r w:rsidRPr="0083304C">
        <w:rPr>
          <w:rFonts w:ascii="Time New Roman" w:eastAsia="黑体" w:hAnsi="Time New Roman" w:hint="eastAsia"/>
          <w:lang w:val="en-GB"/>
        </w:rPr>
        <w:t>(</w:t>
      </w:r>
      <w:r w:rsidRPr="0083304C">
        <w:rPr>
          <w:rFonts w:ascii="Time New Roman" w:eastAsia="黑体" w:hAnsi="Time New Roman" w:hint="eastAsia"/>
          <w:lang w:val="en-GB"/>
        </w:rPr>
        <w:t>包括</w:t>
      </w:r>
      <w:r w:rsidRPr="0083304C">
        <w:rPr>
          <w:rFonts w:ascii="Time New Roman" w:eastAsia="黑体" w:hAnsi="Time New Roman"/>
          <w:lang w:val="en-GB"/>
        </w:rPr>
        <w:t>特殊教育学校宿舍</w:t>
      </w:r>
      <w:r w:rsidRPr="0083304C">
        <w:rPr>
          <w:rFonts w:ascii="Time New Roman" w:eastAsia="黑体" w:hAnsi="Time New Roman" w:hint="eastAsia"/>
          <w:lang w:val="en-GB"/>
        </w:rPr>
        <w:t>)</w:t>
      </w:r>
      <w:r w:rsidRPr="0083304C">
        <w:rPr>
          <w:rFonts w:ascii="Time New Roman" w:eastAsia="黑体" w:hAnsi="Time New Roman" w:hint="eastAsia"/>
          <w:lang w:val="en-GB"/>
        </w:rPr>
        <w:t>严重的人身、性、言语和情感</w:t>
      </w:r>
      <w:r w:rsidRPr="0083304C">
        <w:rPr>
          <w:rFonts w:ascii="Time New Roman" w:eastAsia="黑体" w:hAnsi="Time New Roman"/>
          <w:lang w:val="en-GB"/>
        </w:rPr>
        <w:t>侵犯</w:t>
      </w:r>
      <w:r w:rsidRPr="0083304C">
        <w:rPr>
          <w:rFonts w:ascii="Time New Roman" w:eastAsia="黑体" w:hAnsi="Time New Roman" w:hint="eastAsia"/>
          <w:lang w:val="en-GB"/>
        </w:rPr>
        <w:t>问题</w:t>
      </w:r>
      <w:r w:rsidRPr="0083304C">
        <w:rPr>
          <w:rFonts w:ascii="Time New Roman" w:eastAsia="黑体" w:hAnsi="Time New Roman"/>
          <w:lang w:val="en-GB"/>
        </w:rPr>
        <w:t>。</w:t>
      </w:r>
      <w:r w:rsidRPr="0083304C">
        <w:rPr>
          <w:rFonts w:ascii="Time New Roman" w:eastAsia="黑体" w:hAnsi="Time New Roman" w:hint="eastAsia"/>
          <w:lang w:val="en-GB"/>
        </w:rPr>
        <w:t>该计划务必包含一个</w:t>
      </w:r>
      <w:r w:rsidRPr="0083304C">
        <w:rPr>
          <w:rFonts w:ascii="Time New Roman" w:eastAsia="黑体" w:hAnsi="Time New Roman"/>
          <w:lang w:val="en-GB"/>
        </w:rPr>
        <w:t>监督框架</w:t>
      </w:r>
      <w:r w:rsidRPr="0083304C">
        <w:rPr>
          <w:rFonts w:ascii="Time New Roman" w:eastAsia="黑体" w:hAnsi="Time New Roman" w:hint="eastAsia"/>
          <w:lang w:val="en-GB"/>
        </w:rPr>
        <w:t>以及适用于所有与儿童打交道的教师与官员的录用前全面审核程序</w:t>
      </w:r>
      <w:r w:rsidRPr="0083304C">
        <w:rPr>
          <w:rFonts w:ascii="Time New Roman" w:eastAsia="黑体" w:hAnsi="Time New Roman"/>
          <w:lang w:val="en-GB"/>
        </w:rPr>
        <w:t>，</w:t>
      </w:r>
      <w:r w:rsidRPr="0083304C">
        <w:rPr>
          <w:rFonts w:ascii="Time New Roman" w:eastAsia="黑体" w:hAnsi="Time New Roman" w:hint="eastAsia"/>
          <w:lang w:val="en-GB"/>
        </w:rPr>
        <w:t>包括审核犯罪记录</w:t>
      </w:r>
      <w:r w:rsidRPr="0083304C">
        <w:rPr>
          <w:rFonts w:ascii="Time New Roman" w:eastAsia="黑体" w:hAnsi="Time New Roman"/>
          <w:lang w:val="en-GB"/>
        </w:rPr>
        <w:t>，</w:t>
      </w:r>
      <w:r w:rsidRPr="0083304C">
        <w:rPr>
          <w:rFonts w:ascii="Time New Roman" w:eastAsia="黑体" w:hAnsi="Time New Roman" w:hint="eastAsia"/>
          <w:lang w:val="en-GB"/>
        </w:rPr>
        <w:t>同时务必保留性犯罪者国家登记处与儿童保护国家登记处</w:t>
      </w:r>
      <w:r w:rsidRPr="0083304C">
        <w:rPr>
          <w:rFonts w:ascii="Time New Roman" w:eastAsia="黑体" w:hAnsi="Time New Roman"/>
          <w:lang w:val="en-GB"/>
        </w:rPr>
        <w:t>；</w:t>
      </w:r>
    </w:p>
    <w:p w:rsidR="00514472" w:rsidRPr="0083304C" w:rsidRDefault="00A35497" w:rsidP="00A35497">
      <w:pPr>
        <w:pStyle w:val="SingleTxtGC"/>
        <w:rPr>
          <w:rFonts w:ascii="Time New Roman" w:eastAsia="黑体" w:hAnsi="Time New Roman"/>
          <w:lang w:val="en-GB"/>
        </w:rPr>
      </w:pPr>
      <w:r w:rsidRPr="0083304C">
        <w:rPr>
          <w:rFonts w:ascii="Time New Roman" w:eastAsia="黑体" w:hAnsi="Time New Roman"/>
          <w:lang w:val="en-GB"/>
        </w:rPr>
        <w:tab/>
        <w:t>(d)</w:t>
      </w:r>
      <w:r w:rsidRPr="0083304C">
        <w:rPr>
          <w:rFonts w:ascii="Time New Roman" w:eastAsia="黑体" w:hAnsi="Time New Roman"/>
          <w:lang w:val="en-GB"/>
        </w:rPr>
        <w:tab/>
      </w:r>
      <w:r w:rsidRPr="0083304C">
        <w:rPr>
          <w:rFonts w:ascii="Time New Roman" w:eastAsia="黑体" w:hAnsi="Time New Roman" w:hint="eastAsia"/>
          <w:lang w:val="en-GB"/>
        </w:rPr>
        <w:t>为社区的预防和早期干预方案制定并通过</w:t>
      </w:r>
      <w:r w:rsidRPr="0083304C">
        <w:rPr>
          <w:rFonts w:ascii="Time New Roman" w:eastAsia="黑体" w:hAnsi="Time New Roman"/>
          <w:lang w:val="en-GB"/>
        </w:rPr>
        <w:t>有效</w:t>
      </w:r>
      <w:r w:rsidRPr="0083304C">
        <w:rPr>
          <w:rFonts w:ascii="Time New Roman" w:eastAsia="黑体" w:hAnsi="Time New Roman" w:hint="eastAsia"/>
          <w:lang w:val="en-GB"/>
        </w:rPr>
        <w:t>的执行规划，以便家中和社区中早发现并扶助残疾儿童和成年并划拨充足预算</w:t>
      </w:r>
      <w:r w:rsidRPr="0083304C">
        <w:rPr>
          <w:rFonts w:ascii="Time New Roman" w:eastAsia="黑体" w:hAnsi="Time New Roman"/>
          <w:lang w:val="en-GB"/>
        </w:rPr>
        <w:t>，</w:t>
      </w:r>
      <w:r w:rsidRPr="0083304C">
        <w:rPr>
          <w:rFonts w:ascii="Time New Roman" w:eastAsia="黑体" w:hAnsi="Time New Roman" w:hint="eastAsia"/>
          <w:lang w:val="en-GB"/>
        </w:rPr>
        <w:t>具体包括为看护人员与</w:t>
      </w:r>
      <w:r w:rsidRPr="0083304C">
        <w:rPr>
          <w:rFonts w:ascii="Time New Roman" w:eastAsia="黑体" w:hAnsi="Time New Roman"/>
          <w:lang w:val="en-GB"/>
        </w:rPr>
        <w:t>残疾儿童</w:t>
      </w:r>
      <w:r w:rsidRPr="0083304C">
        <w:rPr>
          <w:rFonts w:ascii="Time New Roman" w:eastAsia="黑体" w:hAnsi="Time New Roman" w:hint="eastAsia"/>
          <w:lang w:val="en-GB"/>
        </w:rPr>
        <w:t>父母提供培训和职业再发展</w:t>
      </w:r>
      <w:r w:rsidRPr="0083304C">
        <w:rPr>
          <w:rFonts w:ascii="Time New Roman" w:eastAsia="黑体" w:hAnsi="Time New Roman"/>
          <w:lang w:val="en-GB"/>
        </w:rPr>
        <w:t>，</w:t>
      </w:r>
      <w:r w:rsidRPr="0083304C">
        <w:rPr>
          <w:rFonts w:ascii="Time New Roman" w:eastAsia="黑体" w:hAnsi="Time New Roman" w:hint="eastAsia"/>
          <w:lang w:val="en-GB"/>
        </w:rPr>
        <w:t>增加</w:t>
      </w:r>
      <w:r w:rsidRPr="0083304C">
        <w:rPr>
          <w:rFonts w:ascii="Time New Roman" w:eastAsia="黑体" w:hAnsi="Time New Roman"/>
          <w:lang w:val="en-GB"/>
        </w:rPr>
        <w:t>提高</w:t>
      </w:r>
      <w:r w:rsidRPr="0083304C">
        <w:rPr>
          <w:rFonts w:ascii="Time New Roman" w:eastAsia="黑体" w:hAnsi="Time New Roman" w:hint="eastAsia"/>
          <w:lang w:val="en-GB"/>
        </w:rPr>
        <w:t>公众</w:t>
      </w:r>
      <w:r w:rsidRPr="0083304C">
        <w:rPr>
          <w:rFonts w:ascii="Time New Roman" w:eastAsia="黑体" w:hAnsi="Time New Roman"/>
          <w:lang w:val="en-GB"/>
        </w:rPr>
        <w:t>认识</w:t>
      </w:r>
      <w:r w:rsidRPr="0083304C">
        <w:rPr>
          <w:rFonts w:ascii="Time New Roman" w:eastAsia="黑体" w:hAnsi="Time New Roman" w:hint="eastAsia"/>
          <w:lang w:val="en-GB"/>
        </w:rPr>
        <w:t>的方案，让公众了解以家庭和社区式扶助替代机构照料的重要性。</w:t>
      </w:r>
    </w:p>
    <w:p w:rsidR="00514472" w:rsidRDefault="00A35497" w:rsidP="00514472">
      <w:pPr>
        <w:pStyle w:val="H23GC"/>
        <w:rPr>
          <w:lang w:val="en-GB"/>
        </w:rPr>
      </w:pPr>
      <w:r w:rsidRPr="00A35497">
        <w:rPr>
          <w:lang w:val="en-GB"/>
        </w:rPr>
        <w:tab/>
      </w:r>
      <w:r w:rsidRPr="00A35497">
        <w:rPr>
          <w:lang w:val="en-GB"/>
        </w:rPr>
        <w:tab/>
      </w:r>
      <w:r w:rsidRPr="00A35497">
        <w:rPr>
          <w:rFonts w:hint="eastAsia"/>
          <w:lang w:val="en-GB"/>
        </w:rPr>
        <w:t>提高认识</w:t>
      </w:r>
      <w:r w:rsidRPr="00A35497">
        <w:rPr>
          <w:rFonts w:hint="eastAsia"/>
          <w:lang w:val="en-GB"/>
        </w:rPr>
        <w:t>(</w:t>
      </w:r>
      <w:r w:rsidRPr="00A35497">
        <w:rPr>
          <w:rFonts w:hint="eastAsia"/>
          <w:lang w:val="en-GB"/>
        </w:rPr>
        <w:t>第八条</w:t>
      </w:r>
      <w:r w:rsidRPr="00A35497">
        <w:rPr>
          <w:rFonts w:hint="eastAsia"/>
          <w:lang w:val="en-GB"/>
        </w:rPr>
        <w:t>)</w:t>
      </w:r>
    </w:p>
    <w:p w:rsidR="00A35497" w:rsidRPr="00A35497" w:rsidRDefault="00A35497" w:rsidP="00A35497">
      <w:pPr>
        <w:pStyle w:val="SingleTxtGC"/>
        <w:rPr>
          <w:lang w:val="en-GB"/>
        </w:rPr>
      </w:pPr>
      <w:r>
        <w:rPr>
          <w:lang w:val="en-GB"/>
        </w:rPr>
        <w:t>14</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缺乏一贯、综合的</w:t>
      </w:r>
      <w:r w:rsidRPr="00A35497">
        <w:rPr>
          <w:lang w:val="en-GB"/>
        </w:rPr>
        <w:t>国家战略</w:t>
      </w:r>
      <w:r w:rsidRPr="00A35497">
        <w:rPr>
          <w:rFonts w:hint="eastAsia"/>
          <w:lang w:val="en-GB"/>
        </w:rPr>
        <w:t>，</w:t>
      </w:r>
      <w:r w:rsidRPr="00A35497">
        <w:rPr>
          <w:lang w:val="en-GB"/>
        </w:rPr>
        <w:t>提高</w:t>
      </w:r>
      <w:r w:rsidRPr="00A35497">
        <w:rPr>
          <w:rFonts w:hint="eastAsia"/>
          <w:lang w:val="en-GB"/>
        </w:rPr>
        <w:t>公众与私营媒体对</w:t>
      </w:r>
      <w:r w:rsidRPr="00A35497">
        <w:rPr>
          <w:lang w:val="en-GB"/>
        </w:rPr>
        <w:t>残疾人</w:t>
      </w:r>
      <w:r w:rsidRPr="00A35497">
        <w:rPr>
          <w:rFonts w:hint="eastAsia"/>
          <w:lang w:val="en-GB"/>
        </w:rPr>
        <w:t>、</w:t>
      </w:r>
      <w:r w:rsidRPr="00A35497">
        <w:rPr>
          <w:lang w:val="en-GB"/>
        </w:rPr>
        <w:t>尤其是白化病患者</w:t>
      </w:r>
      <w:r w:rsidRPr="00A35497">
        <w:rPr>
          <w:rFonts w:hint="eastAsia"/>
          <w:lang w:val="en-GB"/>
        </w:rPr>
        <w:t>或</w:t>
      </w:r>
      <w:r w:rsidRPr="00A35497">
        <w:rPr>
          <w:lang w:val="en-GB"/>
        </w:rPr>
        <w:t>心理或智力残疾</w:t>
      </w:r>
      <w:r w:rsidRPr="00A35497">
        <w:rPr>
          <w:rFonts w:hint="eastAsia"/>
          <w:lang w:val="en-GB"/>
        </w:rPr>
        <w:t>者持续</w:t>
      </w:r>
      <w:r>
        <w:rPr>
          <w:rFonts w:hint="eastAsia"/>
          <w:lang w:val="en-GB"/>
        </w:rPr>
        <w:t>(</w:t>
      </w:r>
      <w:r w:rsidRPr="00A35497">
        <w:rPr>
          <w:rFonts w:hint="eastAsia"/>
          <w:lang w:val="en-GB"/>
        </w:rPr>
        <w:t>甚至在家中</w:t>
      </w:r>
      <w:r>
        <w:rPr>
          <w:rFonts w:hint="eastAsia"/>
          <w:lang w:val="en-GB"/>
        </w:rPr>
        <w:t>)</w:t>
      </w:r>
      <w:r w:rsidRPr="00A35497">
        <w:rPr>
          <w:rFonts w:hint="eastAsia"/>
          <w:lang w:val="en-GB"/>
        </w:rPr>
        <w:t>遭受</w:t>
      </w:r>
      <w:proofErr w:type="gramStart"/>
      <w:r w:rsidRPr="00A35497">
        <w:rPr>
          <w:lang w:val="en-GB"/>
        </w:rPr>
        <w:t>污名化</w:t>
      </w:r>
      <w:proofErr w:type="gramEnd"/>
      <w:r w:rsidRPr="00A35497">
        <w:rPr>
          <w:rFonts w:hint="eastAsia"/>
          <w:lang w:val="en-GB"/>
        </w:rPr>
        <w:t>与</w:t>
      </w:r>
      <w:r w:rsidRPr="00A35497">
        <w:rPr>
          <w:lang w:val="en-GB"/>
        </w:rPr>
        <w:t>边缘化</w:t>
      </w:r>
      <w:r w:rsidRPr="00A35497">
        <w:rPr>
          <w:rFonts w:hint="eastAsia"/>
          <w:lang w:val="en-GB"/>
        </w:rPr>
        <w:t>及</w:t>
      </w:r>
      <w:r w:rsidRPr="00A35497">
        <w:rPr>
          <w:lang w:val="en-GB"/>
        </w:rPr>
        <w:t>偏见</w:t>
      </w:r>
      <w:r w:rsidRPr="00A35497">
        <w:rPr>
          <w:rFonts w:hint="eastAsia"/>
          <w:lang w:val="en-GB"/>
        </w:rPr>
        <w:t>与</w:t>
      </w:r>
      <w:r w:rsidRPr="00A35497">
        <w:rPr>
          <w:lang w:val="en-GB"/>
        </w:rPr>
        <w:t>刻板印象</w:t>
      </w:r>
      <w:r w:rsidRPr="00A35497">
        <w:rPr>
          <w:rFonts w:hint="eastAsia"/>
          <w:lang w:val="en-GB"/>
        </w:rPr>
        <w:t>的</w:t>
      </w:r>
      <w:r w:rsidRPr="00A35497">
        <w:rPr>
          <w:lang w:val="en-GB"/>
        </w:rPr>
        <w:t>认识；</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提高认识</w:t>
      </w:r>
      <w:r w:rsidRPr="00A35497">
        <w:rPr>
          <w:rFonts w:hint="eastAsia"/>
          <w:lang w:val="en-GB"/>
        </w:rPr>
        <w:t>的</w:t>
      </w:r>
      <w:r w:rsidRPr="00A35497">
        <w:rPr>
          <w:lang w:val="en-GB"/>
        </w:rPr>
        <w:t>宣传活动</w:t>
      </w:r>
      <w:r w:rsidRPr="00A35497">
        <w:rPr>
          <w:rFonts w:hint="eastAsia"/>
          <w:lang w:val="en-GB"/>
        </w:rPr>
        <w:t>与方案以及此类</w:t>
      </w:r>
      <w:r w:rsidRPr="00A35497">
        <w:rPr>
          <w:lang w:val="en-GB"/>
        </w:rPr>
        <w:t>宣传活动</w:t>
      </w:r>
      <w:r w:rsidRPr="00A35497">
        <w:rPr>
          <w:rFonts w:hint="eastAsia"/>
          <w:lang w:val="en-GB"/>
        </w:rPr>
        <w:t>与方案的规划执行没有</w:t>
      </w:r>
      <w:r w:rsidRPr="00A35497">
        <w:rPr>
          <w:lang w:val="en-GB"/>
        </w:rPr>
        <w:t>包容残疾人</w:t>
      </w:r>
      <w:r w:rsidRPr="00A35497">
        <w:rPr>
          <w:rFonts w:hint="eastAsia"/>
          <w:lang w:val="en-GB"/>
        </w:rPr>
        <w:t>及其</w:t>
      </w:r>
      <w:r w:rsidRPr="00A35497">
        <w:rPr>
          <w:lang w:val="en-GB"/>
        </w:rPr>
        <w:t>代表组织</w:t>
      </w:r>
      <w:r w:rsidRPr="00A35497">
        <w:rPr>
          <w:rFonts w:hint="eastAsia"/>
          <w:lang w:val="en-GB"/>
        </w:rPr>
        <w:t>。</w:t>
      </w:r>
    </w:p>
    <w:p w:rsidR="00A35497" w:rsidRPr="00485D15" w:rsidRDefault="00A35497" w:rsidP="00A35497">
      <w:pPr>
        <w:pStyle w:val="SingleTxtGC"/>
        <w:rPr>
          <w:rFonts w:ascii="Time New Roman" w:eastAsia="黑体" w:hAnsi="Time New Roman"/>
          <w:lang w:val="en-GB"/>
        </w:rPr>
      </w:pPr>
      <w:r w:rsidRPr="00485D15">
        <w:rPr>
          <w:rFonts w:ascii="Time New Roman" w:eastAsia="黑体" w:hAnsi="Time New Roman"/>
          <w:lang w:val="en-GB"/>
        </w:rPr>
        <w:t>15.</w:t>
      </w:r>
      <w:r w:rsidRPr="00485D15">
        <w:rPr>
          <w:rFonts w:ascii="Time New Roman" w:eastAsia="黑体" w:hAnsi="Time New Roman"/>
          <w:lang w:val="en-GB"/>
        </w:rPr>
        <w:tab/>
      </w:r>
      <w:r w:rsidRPr="00485D15">
        <w:rPr>
          <w:rFonts w:ascii="Time New Roman" w:eastAsia="黑体" w:hAnsi="Time New Roman"/>
          <w:lang w:val="en-GB"/>
        </w:rPr>
        <w:t>委员会建议缔约国：</w:t>
      </w:r>
    </w:p>
    <w:p w:rsidR="00A35497" w:rsidRPr="00485D15" w:rsidRDefault="00A35497" w:rsidP="00A35497">
      <w:pPr>
        <w:pStyle w:val="SingleTxtGC"/>
        <w:rPr>
          <w:rFonts w:ascii="Time New Roman" w:eastAsia="黑体" w:hAnsi="Time New Roman"/>
          <w:lang w:val="en-GB"/>
        </w:rPr>
      </w:pPr>
      <w:r w:rsidRPr="00485D15">
        <w:rPr>
          <w:rFonts w:ascii="Time New Roman" w:eastAsia="黑体" w:hAnsi="Time New Roman"/>
          <w:lang w:val="en-GB"/>
        </w:rPr>
        <w:tab/>
        <w:t>(a)</w:t>
      </w:r>
      <w:r w:rsidRPr="00485D15">
        <w:rPr>
          <w:rFonts w:ascii="Time New Roman" w:eastAsia="黑体" w:hAnsi="Time New Roman"/>
          <w:lang w:val="en-GB"/>
        </w:rPr>
        <w:tab/>
      </w:r>
      <w:r w:rsidRPr="00485D15">
        <w:rPr>
          <w:rFonts w:ascii="Time New Roman" w:eastAsia="黑体" w:hAnsi="Time New Roman" w:hint="eastAsia"/>
          <w:lang w:val="en-GB"/>
        </w:rPr>
        <w:t>制定一贯、综合的</w:t>
      </w:r>
      <w:r w:rsidRPr="00485D15">
        <w:rPr>
          <w:rFonts w:ascii="Time New Roman" w:eastAsia="黑体" w:hAnsi="Time New Roman"/>
          <w:lang w:val="en-GB"/>
        </w:rPr>
        <w:t>国家战略</w:t>
      </w:r>
      <w:r w:rsidRPr="00485D15">
        <w:rPr>
          <w:rFonts w:ascii="Time New Roman" w:eastAsia="黑体" w:hAnsi="Time New Roman" w:hint="eastAsia"/>
          <w:lang w:val="en-GB"/>
        </w:rPr>
        <w:t>，提高社会和媒体对</w:t>
      </w:r>
      <w:r w:rsidRPr="00485D15">
        <w:rPr>
          <w:rFonts w:ascii="Time New Roman" w:eastAsia="黑体" w:hAnsi="Time New Roman"/>
          <w:lang w:val="en-GB"/>
        </w:rPr>
        <w:t>残疾人</w:t>
      </w:r>
      <w:r w:rsidRPr="00485D15">
        <w:rPr>
          <w:rFonts w:ascii="Time New Roman" w:eastAsia="黑体" w:hAnsi="Time New Roman" w:hint="eastAsia"/>
          <w:lang w:val="en-GB"/>
        </w:rPr>
        <w:t>、</w:t>
      </w:r>
      <w:r w:rsidRPr="00485D15">
        <w:rPr>
          <w:rFonts w:ascii="Time New Roman" w:eastAsia="黑体" w:hAnsi="Time New Roman"/>
          <w:lang w:val="en-GB"/>
        </w:rPr>
        <w:t>尤其是白化病患者</w:t>
      </w:r>
      <w:r w:rsidRPr="00485D15">
        <w:rPr>
          <w:rFonts w:ascii="Time New Roman" w:eastAsia="黑体" w:hAnsi="Time New Roman" w:hint="eastAsia"/>
          <w:lang w:val="en-GB"/>
        </w:rPr>
        <w:t>或</w:t>
      </w:r>
      <w:r w:rsidRPr="00485D15">
        <w:rPr>
          <w:rFonts w:ascii="Time New Roman" w:eastAsia="黑体" w:hAnsi="Time New Roman"/>
          <w:lang w:val="en-GB"/>
        </w:rPr>
        <w:t>心理或智力残疾</w:t>
      </w:r>
      <w:r w:rsidRPr="00485D15">
        <w:rPr>
          <w:rFonts w:ascii="Time New Roman" w:eastAsia="黑体" w:hAnsi="Time New Roman" w:hint="eastAsia"/>
          <w:lang w:val="en-GB"/>
        </w:rPr>
        <w:t>者所受</w:t>
      </w:r>
      <w:r w:rsidRPr="00485D15">
        <w:rPr>
          <w:rFonts w:ascii="Time New Roman" w:eastAsia="黑体" w:hAnsi="Time New Roman"/>
          <w:lang w:val="en-GB"/>
        </w:rPr>
        <w:t>污名化</w:t>
      </w:r>
      <w:r w:rsidRPr="00485D15">
        <w:rPr>
          <w:rFonts w:ascii="Time New Roman" w:eastAsia="黑体" w:hAnsi="Time New Roman" w:hint="eastAsia"/>
          <w:lang w:val="en-GB"/>
        </w:rPr>
        <w:t>、</w:t>
      </w:r>
      <w:r w:rsidRPr="00485D15">
        <w:rPr>
          <w:rFonts w:ascii="Time New Roman" w:eastAsia="黑体" w:hAnsi="Time New Roman"/>
          <w:lang w:val="en-GB"/>
        </w:rPr>
        <w:t>偏见</w:t>
      </w:r>
      <w:r w:rsidRPr="00485D15">
        <w:rPr>
          <w:rFonts w:ascii="Time New Roman" w:eastAsia="黑体" w:hAnsi="Time New Roman" w:hint="eastAsia"/>
          <w:lang w:val="en-GB"/>
        </w:rPr>
        <w:t>和</w:t>
      </w:r>
      <w:r w:rsidRPr="00485D15">
        <w:rPr>
          <w:rFonts w:ascii="Time New Roman" w:eastAsia="黑体" w:hAnsi="Time New Roman"/>
          <w:lang w:val="en-GB"/>
        </w:rPr>
        <w:t>刻板印象</w:t>
      </w:r>
      <w:r w:rsidRPr="00485D15">
        <w:rPr>
          <w:rFonts w:ascii="Time New Roman" w:eastAsia="黑体" w:hAnsi="Time New Roman" w:hint="eastAsia"/>
          <w:lang w:val="en-GB"/>
        </w:rPr>
        <w:t>的</w:t>
      </w:r>
      <w:r w:rsidRPr="00485D15">
        <w:rPr>
          <w:rFonts w:ascii="Time New Roman" w:eastAsia="黑体" w:hAnsi="Time New Roman"/>
          <w:lang w:val="en-GB"/>
        </w:rPr>
        <w:t>消极影响</w:t>
      </w:r>
      <w:r w:rsidRPr="00485D15">
        <w:rPr>
          <w:rFonts w:ascii="Time New Roman" w:eastAsia="黑体" w:hAnsi="Time New Roman" w:hint="eastAsia"/>
          <w:lang w:val="en-GB"/>
        </w:rPr>
        <w:t>的</w:t>
      </w:r>
      <w:r w:rsidRPr="00485D15">
        <w:rPr>
          <w:rFonts w:ascii="Time New Roman" w:eastAsia="黑体" w:hAnsi="Time New Roman"/>
          <w:lang w:val="en-GB"/>
        </w:rPr>
        <w:t>认识</w:t>
      </w:r>
      <w:r w:rsidRPr="00485D15">
        <w:rPr>
          <w:rFonts w:ascii="Time New Roman" w:eastAsia="黑体" w:hAnsi="Time New Roman" w:hint="eastAsia"/>
          <w:lang w:val="en-GB"/>
        </w:rPr>
        <w:t>；</w:t>
      </w:r>
    </w:p>
    <w:p w:rsidR="00A35497" w:rsidRPr="00485D15" w:rsidRDefault="00A35497" w:rsidP="00A35497">
      <w:pPr>
        <w:pStyle w:val="SingleTxtGC"/>
        <w:rPr>
          <w:rFonts w:ascii="Time New Roman" w:eastAsia="黑体" w:hAnsi="Time New Roman"/>
          <w:lang w:val="en-GB"/>
        </w:rPr>
      </w:pPr>
      <w:r w:rsidRPr="00485D15">
        <w:rPr>
          <w:rFonts w:ascii="Time New Roman" w:eastAsia="黑体" w:hAnsi="Time New Roman"/>
          <w:lang w:val="en-GB"/>
        </w:rPr>
        <w:tab/>
        <w:t>(b)</w:t>
      </w:r>
      <w:r w:rsidRPr="00485D15">
        <w:rPr>
          <w:rFonts w:ascii="Time New Roman" w:eastAsia="黑体" w:hAnsi="Time New Roman"/>
          <w:lang w:val="en-GB"/>
        </w:rPr>
        <w:tab/>
      </w:r>
      <w:r w:rsidRPr="00485D15">
        <w:rPr>
          <w:rFonts w:ascii="Time New Roman" w:eastAsia="黑体" w:hAnsi="Time New Roman" w:hint="eastAsia"/>
          <w:lang w:val="en-GB"/>
        </w:rPr>
        <w:t>与社区、</w:t>
      </w:r>
      <w:r w:rsidRPr="00485D15">
        <w:rPr>
          <w:rFonts w:ascii="Time New Roman" w:eastAsia="黑体" w:hAnsi="Time New Roman"/>
          <w:lang w:val="en-GB"/>
        </w:rPr>
        <w:t>传统和宗教领袖</w:t>
      </w:r>
      <w:r w:rsidRPr="00485D15">
        <w:rPr>
          <w:rFonts w:ascii="Time New Roman" w:eastAsia="黑体" w:hAnsi="Time New Roman" w:hint="eastAsia"/>
          <w:lang w:val="en-GB"/>
        </w:rPr>
        <w:t>以及</w:t>
      </w:r>
      <w:r w:rsidRPr="00485D15">
        <w:rPr>
          <w:rFonts w:ascii="Time New Roman" w:eastAsia="黑体" w:hAnsi="Time New Roman"/>
          <w:lang w:val="en-GB"/>
        </w:rPr>
        <w:t>新闻专业人士</w:t>
      </w:r>
      <w:r w:rsidRPr="00485D15">
        <w:rPr>
          <w:rFonts w:ascii="Time New Roman" w:eastAsia="黑体" w:hAnsi="Time New Roman" w:hint="eastAsia"/>
          <w:lang w:val="en-GB"/>
        </w:rPr>
        <w:t>合作，开展</w:t>
      </w:r>
      <w:r w:rsidRPr="00485D15">
        <w:rPr>
          <w:rFonts w:ascii="Time New Roman" w:eastAsia="黑体" w:hAnsi="Time New Roman"/>
          <w:lang w:val="en-GB"/>
        </w:rPr>
        <w:t>提高</w:t>
      </w:r>
      <w:r w:rsidRPr="00485D15">
        <w:rPr>
          <w:rFonts w:ascii="Time New Roman" w:eastAsia="黑体" w:hAnsi="Time New Roman" w:hint="eastAsia"/>
          <w:lang w:val="en-GB"/>
        </w:rPr>
        <w:t>公众</w:t>
      </w:r>
      <w:r w:rsidRPr="00485D15">
        <w:rPr>
          <w:rFonts w:ascii="Time New Roman" w:eastAsia="黑体" w:hAnsi="Time New Roman"/>
          <w:lang w:val="en-GB"/>
        </w:rPr>
        <w:t>认识</w:t>
      </w:r>
      <w:r w:rsidRPr="00485D15">
        <w:rPr>
          <w:rFonts w:ascii="Time New Roman" w:eastAsia="黑体" w:hAnsi="Time New Roman" w:hint="eastAsia"/>
          <w:lang w:val="en-GB"/>
        </w:rPr>
        <w:t>的</w:t>
      </w:r>
      <w:r w:rsidRPr="00485D15">
        <w:rPr>
          <w:rFonts w:ascii="Time New Roman" w:eastAsia="黑体" w:hAnsi="Time New Roman"/>
          <w:lang w:val="en-GB"/>
        </w:rPr>
        <w:t>宣传活动，</w:t>
      </w:r>
      <w:r w:rsidRPr="00485D15">
        <w:rPr>
          <w:rFonts w:ascii="Time New Roman" w:eastAsia="黑体" w:hAnsi="Time New Roman" w:hint="eastAsia"/>
          <w:lang w:val="en-GB"/>
        </w:rPr>
        <w:t>包括</w:t>
      </w:r>
      <w:r w:rsidRPr="00485D15">
        <w:rPr>
          <w:rFonts w:ascii="Time New Roman" w:eastAsia="黑体" w:hAnsi="Time New Roman"/>
          <w:lang w:val="en-GB"/>
        </w:rPr>
        <w:t>人权教育</w:t>
      </w:r>
      <w:r w:rsidRPr="00485D15">
        <w:rPr>
          <w:rFonts w:ascii="Time New Roman" w:eastAsia="黑体" w:hAnsi="Time New Roman" w:hint="eastAsia"/>
          <w:lang w:val="en-GB"/>
        </w:rPr>
        <w:t>方案</w:t>
      </w:r>
      <w:r w:rsidRPr="00485D15">
        <w:rPr>
          <w:rFonts w:ascii="Time New Roman" w:eastAsia="黑体" w:hAnsi="Time New Roman"/>
          <w:lang w:val="en-GB"/>
        </w:rPr>
        <w:t>，</w:t>
      </w:r>
      <w:r w:rsidRPr="00485D15">
        <w:rPr>
          <w:rFonts w:ascii="Time New Roman" w:eastAsia="黑体" w:hAnsi="Time New Roman" w:hint="eastAsia"/>
          <w:lang w:val="en-GB"/>
        </w:rPr>
        <w:t>以消除</w:t>
      </w:r>
      <w:r w:rsidRPr="00485D15">
        <w:rPr>
          <w:rFonts w:ascii="Time New Roman" w:eastAsia="黑体" w:hAnsi="Time New Roman"/>
          <w:lang w:val="en-GB"/>
        </w:rPr>
        <w:t>残疾人</w:t>
      </w:r>
      <w:r w:rsidRPr="00485D15">
        <w:rPr>
          <w:rFonts w:ascii="Time New Roman" w:eastAsia="黑体" w:hAnsi="Time New Roman"/>
          <w:lang w:val="en-GB"/>
        </w:rPr>
        <w:t>(</w:t>
      </w:r>
      <w:r w:rsidRPr="00485D15">
        <w:rPr>
          <w:rFonts w:ascii="Time New Roman" w:eastAsia="黑体" w:hAnsi="Time New Roman"/>
          <w:lang w:val="en-GB"/>
        </w:rPr>
        <w:t>包括白化病患者</w:t>
      </w:r>
      <w:r w:rsidRPr="00485D15">
        <w:rPr>
          <w:rFonts w:ascii="Time New Roman" w:eastAsia="黑体" w:hAnsi="Time New Roman" w:hint="eastAsia"/>
          <w:lang w:val="en-GB"/>
        </w:rPr>
        <w:t>)</w:t>
      </w:r>
      <w:r w:rsidRPr="00485D15">
        <w:rPr>
          <w:rFonts w:ascii="Time New Roman" w:eastAsia="黑体" w:hAnsi="Time New Roman" w:hint="eastAsia"/>
          <w:lang w:val="en-GB"/>
        </w:rPr>
        <w:t>遭受的</w:t>
      </w:r>
      <w:proofErr w:type="gramStart"/>
      <w:r w:rsidRPr="00485D15">
        <w:rPr>
          <w:rFonts w:ascii="Time New Roman" w:eastAsia="黑体" w:hAnsi="Time New Roman"/>
          <w:lang w:val="en-GB"/>
        </w:rPr>
        <w:t>污名化</w:t>
      </w:r>
      <w:proofErr w:type="gramEnd"/>
      <w:r w:rsidRPr="00485D15">
        <w:rPr>
          <w:rFonts w:ascii="Time New Roman" w:eastAsia="黑体" w:hAnsi="Time New Roman" w:hint="eastAsia"/>
          <w:spacing w:val="4"/>
          <w:lang w:val="en-GB"/>
        </w:rPr>
        <w:t>和</w:t>
      </w:r>
      <w:r w:rsidRPr="00485D15">
        <w:rPr>
          <w:rFonts w:ascii="Time New Roman" w:eastAsia="黑体" w:hAnsi="Time New Roman"/>
          <w:spacing w:val="4"/>
          <w:lang w:val="en-GB"/>
        </w:rPr>
        <w:t>偏见，</w:t>
      </w:r>
      <w:r w:rsidRPr="00485D15">
        <w:rPr>
          <w:rFonts w:ascii="Time New Roman" w:eastAsia="黑体" w:hAnsi="Time New Roman" w:hint="eastAsia"/>
          <w:spacing w:val="4"/>
          <w:lang w:val="en-GB"/>
        </w:rPr>
        <w:t>以便树立这类人群、尤其是</w:t>
      </w:r>
      <w:r w:rsidRPr="00485D15">
        <w:rPr>
          <w:rFonts w:ascii="Time New Roman" w:eastAsia="黑体" w:hAnsi="Time New Roman"/>
          <w:spacing w:val="4"/>
          <w:lang w:val="en-GB"/>
        </w:rPr>
        <w:t>残疾儿童</w:t>
      </w:r>
      <w:r w:rsidRPr="00485D15">
        <w:rPr>
          <w:rFonts w:ascii="Time New Roman" w:eastAsia="黑体" w:hAnsi="Time New Roman" w:hint="eastAsia"/>
          <w:spacing w:val="4"/>
          <w:lang w:val="en-GB"/>
        </w:rPr>
        <w:t>、</w:t>
      </w:r>
      <w:r w:rsidRPr="00485D15">
        <w:rPr>
          <w:rFonts w:ascii="Time New Roman" w:eastAsia="黑体" w:hAnsi="Time New Roman"/>
          <w:spacing w:val="4"/>
          <w:lang w:val="en-GB"/>
        </w:rPr>
        <w:t>心理或智力残疾者</w:t>
      </w:r>
      <w:r w:rsidRPr="00485D15">
        <w:rPr>
          <w:rFonts w:ascii="Time New Roman" w:eastAsia="黑体" w:hAnsi="Time New Roman" w:hint="eastAsia"/>
          <w:spacing w:val="4"/>
          <w:lang w:val="en-GB"/>
        </w:rPr>
        <w:t>的价值与尊</w:t>
      </w:r>
      <w:r w:rsidRPr="00485D15">
        <w:rPr>
          <w:rFonts w:ascii="Time New Roman" w:eastAsia="黑体" w:hAnsi="Time New Roman" w:hint="eastAsia"/>
          <w:lang w:val="en-GB"/>
        </w:rPr>
        <w:t>严</w:t>
      </w:r>
      <w:r w:rsidRPr="00485D15">
        <w:rPr>
          <w:rFonts w:ascii="Time New Roman" w:eastAsia="黑体" w:hAnsi="Time New Roman"/>
          <w:lang w:val="en-GB"/>
        </w:rPr>
        <w:t>；</w:t>
      </w:r>
    </w:p>
    <w:p w:rsidR="00514472" w:rsidRPr="00485D15" w:rsidRDefault="00A35497" w:rsidP="00A35497">
      <w:pPr>
        <w:pStyle w:val="SingleTxtGC"/>
        <w:rPr>
          <w:rFonts w:ascii="Time New Roman" w:eastAsia="黑体" w:hAnsi="Time New Roman"/>
          <w:lang w:val="en-GB"/>
        </w:rPr>
      </w:pPr>
      <w:r w:rsidRPr="00485D15">
        <w:rPr>
          <w:rFonts w:ascii="Time New Roman" w:eastAsia="黑体" w:hAnsi="Time New Roman"/>
          <w:lang w:val="en-GB"/>
        </w:rPr>
        <w:tab/>
        <w:t>(c)</w:t>
      </w:r>
      <w:r w:rsidRPr="00485D15">
        <w:rPr>
          <w:rFonts w:ascii="Time New Roman" w:eastAsia="黑体" w:hAnsi="Time New Roman"/>
          <w:lang w:val="en-GB"/>
        </w:rPr>
        <w:tab/>
      </w:r>
      <w:r w:rsidRPr="00485D15">
        <w:rPr>
          <w:rFonts w:ascii="Time New Roman" w:eastAsia="黑体" w:hAnsi="Time New Roman" w:hint="eastAsia"/>
          <w:lang w:val="en-GB"/>
        </w:rPr>
        <w:t>在根据</w:t>
      </w:r>
      <w:r w:rsidRPr="00485D15">
        <w:rPr>
          <w:rFonts w:ascii="Time New Roman" w:eastAsia="黑体" w:hAnsi="Time New Roman"/>
          <w:lang w:val="en-GB"/>
        </w:rPr>
        <w:t>《公约》</w:t>
      </w:r>
      <w:r w:rsidRPr="00485D15">
        <w:rPr>
          <w:rFonts w:ascii="Time New Roman" w:eastAsia="黑体" w:hAnsi="Time New Roman" w:hint="eastAsia"/>
          <w:lang w:val="en-GB"/>
        </w:rPr>
        <w:t>原则拟定并评估</w:t>
      </w:r>
      <w:r w:rsidRPr="00485D15">
        <w:rPr>
          <w:rFonts w:ascii="Time New Roman" w:eastAsia="黑体" w:hAnsi="Time New Roman"/>
          <w:lang w:val="en-GB"/>
        </w:rPr>
        <w:t>提高认识宣传活动</w:t>
      </w:r>
      <w:r w:rsidRPr="00485D15">
        <w:rPr>
          <w:rFonts w:ascii="Time New Roman" w:eastAsia="黑体" w:hAnsi="Time New Roman" w:hint="eastAsia"/>
          <w:lang w:val="en-GB"/>
        </w:rPr>
        <w:t>与培训方案方面，为</w:t>
      </w:r>
      <w:r w:rsidRPr="00485D15">
        <w:rPr>
          <w:rFonts w:ascii="Time New Roman" w:eastAsia="黑体" w:hAnsi="Time New Roman"/>
          <w:lang w:val="en-GB"/>
        </w:rPr>
        <w:t>包容</w:t>
      </w:r>
      <w:r w:rsidRPr="00485D15">
        <w:rPr>
          <w:rFonts w:ascii="Time New Roman" w:eastAsia="黑体" w:hAnsi="Time New Roman" w:hint="eastAsia"/>
          <w:lang w:val="en-GB"/>
        </w:rPr>
        <w:t>和</w:t>
      </w:r>
      <w:r w:rsidRPr="00485D15">
        <w:rPr>
          <w:rFonts w:ascii="Time New Roman" w:eastAsia="黑体" w:hAnsi="Time New Roman"/>
          <w:lang w:val="en-GB"/>
        </w:rPr>
        <w:t>残疾人通过其代表组织参与</w:t>
      </w:r>
      <w:r w:rsidRPr="00485D15">
        <w:rPr>
          <w:rFonts w:ascii="Time New Roman" w:eastAsia="黑体" w:hAnsi="Time New Roman" w:hint="eastAsia"/>
          <w:lang w:val="en-GB"/>
        </w:rPr>
        <w:t>出台</w:t>
      </w:r>
      <w:r w:rsidRPr="00485D15">
        <w:rPr>
          <w:rFonts w:ascii="Time New Roman" w:eastAsia="黑体" w:hAnsi="Time New Roman"/>
          <w:lang w:val="en-GB"/>
        </w:rPr>
        <w:t>有效机制，尤其是</w:t>
      </w:r>
      <w:r w:rsidRPr="00485D15">
        <w:rPr>
          <w:rFonts w:ascii="Time New Roman" w:eastAsia="黑体" w:hAnsi="Time New Roman" w:hint="eastAsia"/>
          <w:lang w:val="en-GB"/>
        </w:rPr>
        <w:t>在</w:t>
      </w:r>
      <w:r w:rsidRPr="00485D15">
        <w:rPr>
          <w:rFonts w:ascii="Time New Roman" w:eastAsia="黑体" w:hAnsi="Time New Roman"/>
          <w:lang w:val="en-GB"/>
        </w:rPr>
        <w:t>农村社区</w:t>
      </w:r>
      <w:r w:rsidRPr="00485D15">
        <w:rPr>
          <w:rFonts w:ascii="Time New Roman" w:eastAsia="黑体" w:hAnsi="Time New Roman" w:hint="eastAsia"/>
          <w:lang w:val="en-GB"/>
        </w:rPr>
        <w:t>。</w:t>
      </w:r>
    </w:p>
    <w:p w:rsidR="00514472" w:rsidRDefault="00A35497" w:rsidP="00385599">
      <w:pPr>
        <w:pStyle w:val="H23GC"/>
        <w:rPr>
          <w:lang w:val="en-GB"/>
        </w:rPr>
      </w:pPr>
      <w:r w:rsidRPr="00A35497">
        <w:rPr>
          <w:lang w:val="en-GB"/>
        </w:rPr>
        <w:tab/>
      </w:r>
      <w:r w:rsidRPr="00A35497">
        <w:rPr>
          <w:lang w:val="en-GB"/>
        </w:rPr>
        <w:tab/>
      </w:r>
      <w:r w:rsidRPr="00A35497">
        <w:rPr>
          <w:rFonts w:hint="eastAsia"/>
          <w:lang w:val="en-GB"/>
        </w:rPr>
        <w:t>无障碍</w:t>
      </w:r>
      <w:r w:rsidRPr="00A35497">
        <w:rPr>
          <w:rFonts w:hint="eastAsia"/>
          <w:lang w:val="en-GB"/>
        </w:rPr>
        <w:t>(</w:t>
      </w:r>
      <w:r w:rsidRPr="00A35497">
        <w:rPr>
          <w:rFonts w:hint="eastAsia"/>
          <w:lang w:val="en-GB"/>
        </w:rPr>
        <w:t>第九条</w:t>
      </w:r>
      <w:r w:rsidRPr="00A35497">
        <w:rPr>
          <w:rFonts w:hint="eastAsia"/>
          <w:lang w:val="en-GB"/>
        </w:rPr>
        <w:t>)</w:t>
      </w:r>
    </w:p>
    <w:p w:rsidR="00A35497" w:rsidRPr="00A35497" w:rsidRDefault="00A35497" w:rsidP="00A35497">
      <w:pPr>
        <w:pStyle w:val="SingleTxtGC"/>
        <w:rPr>
          <w:lang w:val="en-GB"/>
        </w:rPr>
      </w:pPr>
      <w:r>
        <w:rPr>
          <w:lang w:val="en-GB"/>
        </w:rPr>
        <w:t>16</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缺乏相关法律促进实现残</w:t>
      </w:r>
      <w:r w:rsidRPr="00A35497">
        <w:rPr>
          <w:lang w:val="en-GB"/>
        </w:rPr>
        <w:t>疾人无障碍</w:t>
      </w:r>
      <w:r w:rsidRPr="00A35497">
        <w:rPr>
          <w:rFonts w:hint="eastAsia"/>
          <w:lang w:val="en-GB"/>
        </w:rPr>
        <w:t>，促进在</w:t>
      </w:r>
      <w:r w:rsidRPr="00A35497">
        <w:rPr>
          <w:lang w:val="en-GB"/>
        </w:rPr>
        <w:t>无障碍</w:t>
      </w:r>
      <w:r w:rsidRPr="00A35497">
        <w:rPr>
          <w:rFonts w:hint="eastAsia"/>
          <w:lang w:val="en-GB"/>
        </w:rPr>
        <w:t>计划的制定和</w:t>
      </w:r>
      <w:r w:rsidRPr="00A35497">
        <w:rPr>
          <w:lang w:val="en-GB"/>
        </w:rPr>
        <w:t>监督</w:t>
      </w:r>
      <w:r w:rsidRPr="00A35497">
        <w:rPr>
          <w:rFonts w:hint="eastAsia"/>
          <w:lang w:val="en-GB"/>
        </w:rPr>
        <w:t>方面，残疾人</w:t>
      </w:r>
      <w:r w:rsidRPr="00A35497">
        <w:rPr>
          <w:lang w:val="en-GB"/>
        </w:rPr>
        <w:t>通过其代表组织</w:t>
      </w:r>
      <w:r w:rsidRPr="00A35497">
        <w:rPr>
          <w:rFonts w:hint="eastAsia"/>
          <w:lang w:val="en-GB"/>
        </w:rPr>
        <w:t>得到</w:t>
      </w:r>
      <w:r w:rsidRPr="00A35497">
        <w:rPr>
          <w:lang w:val="en-GB"/>
        </w:rPr>
        <w:t>包容</w:t>
      </w:r>
      <w:r w:rsidRPr="00A35497">
        <w:rPr>
          <w:rFonts w:hint="eastAsia"/>
          <w:lang w:val="en-GB"/>
        </w:rPr>
        <w:t>，得以参与并进行有意义的</w:t>
      </w:r>
      <w:r w:rsidRPr="00A35497">
        <w:rPr>
          <w:lang w:val="en-GB"/>
        </w:rPr>
        <w:t>磋商；</w:t>
      </w:r>
    </w:p>
    <w:p w:rsidR="00A35497" w:rsidRPr="000015A0" w:rsidRDefault="00A35497" w:rsidP="000015A0">
      <w:pPr>
        <w:pStyle w:val="SingleTxtGC"/>
        <w:rPr>
          <w:rFonts w:hint="eastAsia"/>
        </w:rPr>
      </w:pPr>
      <w:r w:rsidRPr="00A35497">
        <w:rPr>
          <w:lang w:val="en-GB"/>
        </w:rPr>
        <w:lastRenderedPageBreak/>
        <w:tab/>
        <w:t>(</w:t>
      </w:r>
      <w:r>
        <w:rPr>
          <w:lang w:val="en-GB"/>
        </w:rPr>
        <w:t>b</w:t>
      </w:r>
      <w:r w:rsidRPr="00A35497">
        <w:rPr>
          <w:lang w:val="en-GB"/>
        </w:rPr>
        <w:t>)</w:t>
      </w:r>
      <w:r w:rsidRPr="00A35497">
        <w:rPr>
          <w:lang w:val="en-GB"/>
        </w:rPr>
        <w:tab/>
      </w:r>
      <w:r w:rsidRPr="00A35497">
        <w:rPr>
          <w:rFonts w:hint="eastAsia"/>
          <w:lang w:val="en-GB"/>
        </w:rPr>
        <w:t>银行</w:t>
      </w:r>
      <w:r w:rsidRPr="00A35497">
        <w:rPr>
          <w:lang w:val="en-GB"/>
        </w:rPr>
        <w:t>无障碍设施</w:t>
      </w:r>
      <w:r w:rsidRPr="00A35497">
        <w:rPr>
          <w:rFonts w:hint="eastAsia"/>
          <w:lang w:val="en-GB"/>
        </w:rPr>
        <w:t>，</w:t>
      </w:r>
      <w:r w:rsidRPr="00A35497">
        <w:rPr>
          <w:lang w:val="en-GB"/>
        </w:rPr>
        <w:t>包括残疾人</w:t>
      </w:r>
      <w:r w:rsidRPr="00A35497">
        <w:rPr>
          <w:rFonts w:hint="eastAsia"/>
          <w:lang w:val="en-GB"/>
        </w:rPr>
        <w:t>、尤其是</w:t>
      </w:r>
      <w:r w:rsidRPr="00A35497">
        <w:rPr>
          <w:lang w:val="en-GB"/>
        </w:rPr>
        <w:t>感官障碍</w:t>
      </w:r>
      <w:r w:rsidRPr="00A35497">
        <w:rPr>
          <w:rFonts w:hint="eastAsia"/>
          <w:lang w:val="en-GB"/>
        </w:rPr>
        <w:t>和</w:t>
      </w:r>
      <w:r w:rsidRPr="00A35497">
        <w:rPr>
          <w:lang w:val="en-GB"/>
        </w:rPr>
        <w:t>心理或智力残疾</w:t>
      </w:r>
      <w:r w:rsidRPr="00A35497">
        <w:rPr>
          <w:rFonts w:hint="eastAsia"/>
          <w:lang w:val="en-GB"/>
        </w:rPr>
        <w:t>者网上银行以及农村地区公交系统中缺乏明确、统一的</w:t>
      </w:r>
      <w:r w:rsidRPr="00A35497">
        <w:rPr>
          <w:lang w:val="en-GB"/>
        </w:rPr>
        <w:t>残疾人无障碍国家战略</w:t>
      </w:r>
      <w:r w:rsidRPr="00A35497">
        <w:rPr>
          <w:rFonts w:hint="eastAsia"/>
          <w:lang w:val="en-GB"/>
        </w:rPr>
        <w:t>。</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17.</w:t>
      </w:r>
      <w:r w:rsidRPr="007D23BA">
        <w:rPr>
          <w:rFonts w:ascii="Time New Roman" w:eastAsia="黑体" w:hAnsi="Time New Roman"/>
          <w:lang w:val="en-GB"/>
        </w:rPr>
        <w:tab/>
      </w:r>
      <w:r w:rsidRPr="007D23BA">
        <w:rPr>
          <w:rFonts w:ascii="Time New Roman" w:eastAsia="黑体" w:hAnsi="Time New Roman"/>
          <w:lang w:val="en-GB"/>
        </w:rPr>
        <w:t>委员会建议缔约国，</w:t>
      </w:r>
      <w:r w:rsidRPr="007D23BA">
        <w:rPr>
          <w:rFonts w:ascii="Time New Roman" w:eastAsia="黑体" w:hAnsi="Time New Roman" w:hint="eastAsia"/>
          <w:lang w:val="en-GB"/>
        </w:rPr>
        <w:t>根据关于</w:t>
      </w:r>
      <w:r w:rsidRPr="007D23BA">
        <w:rPr>
          <w:rFonts w:ascii="Time New Roman" w:eastAsia="黑体" w:hAnsi="Time New Roman"/>
          <w:lang w:val="en-GB"/>
        </w:rPr>
        <w:t>无障碍</w:t>
      </w:r>
      <w:r w:rsidRPr="007D23BA">
        <w:rPr>
          <w:rFonts w:ascii="Time New Roman" w:eastAsia="黑体" w:hAnsi="Time New Roman" w:hint="eastAsia"/>
          <w:lang w:val="en-GB"/>
        </w:rPr>
        <w:t>的</w:t>
      </w:r>
      <w:r w:rsidRPr="007D23BA">
        <w:rPr>
          <w:rFonts w:ascii="Time New Roman" w:eastAsia="黑体" w:hAnsi="Time New Roman"/>
          <w:lang w:val="en-GB"/>
        </w:rPr>
        <w:t>第</w:t>
      </w:r>
      <w:r w:rsidRPr="007D23BA">
        <w:rPr>
          <w:rFonts w:ascii="Time New Roman" w:eastAsia="黑体" w:hAnsi="Time New Roman"/>
          <w:lang w:val="en-GB"/>
        </w:rPr>
        <w:t>2</w:t>
      </w:r>
      <w:r w:rsidRPr="007D23BA">
        <w:rPr>
          <w:rFonts w:ascii="Time New Roman" w:eastAsia="黑体" w:hAnsi="Time New Roman"/>
          <w:lang w:val="en-GB"/>
        </w:rPr>
        <w:t>号一般性意见</w:t>
      </w:r>
      <w:r w:rsidRPr="007D23BA">
        <w:rPr>
          <w:rFonts w:ascii="Time New Roman" w:eastAsia="黑体" w:hAnsi="Time New Roman"/>
          <w:lang w:val="en-GB"/>
        </w:rPr>
        <w:t>(2014</w:t>
      </w:r>
      <w:r w:rsidRPr="007D23BA">
        <w:rPr>
          <w:rFonts w:ascii="Time New Roman" w:eastAsia="黑体" w:hAnsi="Time New Roman"/>
          <w:lang w:val="en-GB"/>
        </w:rPr>
        <w:t>年</w:t>
      </w:r>
      <w:r w:rsidRPr="007D23BA">
        <w:rPr>
          <w:rFonts w:ascii="Time New Roman" w:eastAsia="黑体" w:hAnsi="Time New Roman"/>
          <w:lang w:val="en-GB"/>
        </w:rPr>
        <w:t>)</w:t>
      </w:r>
      <w:r w:rsidRPr="007D23BA">
        <w:rPr>
          <w:rFonts w:ascii="Time New Roman" w:eastAsia="黑体" w:hAnsi="Time New Roman"/>
          <w:lang w:val="en-GB"/>
        </w:rPr>
        <w:t>：</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(a)</w:t>
      </w:r>
      <w:r w:rsidRPr="007D23BA">
        <w:rPr>
          <w:rFonts w:ascii="Time New Roman" w:eastAsia="黑体" w:hAnsi="Time New Roman"/>
          <w:lang w:val="en-GB"/>
        </w:rPr>
        <w:tab/>
      </w:r>
      <w:r w:rsidRPr="007D23BA">
        <w:rPr>
          <w:rFonts w:ascii="Time New Roman" w:eastAsia="黑体" w:hAnsi="Time New Roman" w:hint="eastAsia"/>
          <w:lang w:val="en-GB"/>
        </w:rPr>
        <w:t>通过和执行</w:t>
      </w:r>
      <w:r w:rsidRPr="007D23BA">
        <w:rPr>
          <w:rFonts w:ascii="Time New Roman" w:eastAsia="黑体" w:hAnsi="Time New Roman"/>
          <w:lang w:val="en-GB"/>
        </w:rPr>
        <w:t>残疾人无障碍</w:t>
      </w:r>
      <w:r w:rsidRPr="007D23BA">
        <w:rPr>
          <w:rFonts w:ascii="Time New Roman" w:eastAsia="黑体" w:hAnsi="Time New Roman" w:hint="eastAsia"/>
          <w:lang w:val="en-GB"/>
        </w:rPr>
        <w:t>和服务的立法、</w:t>
      </w:r>
      <w:r w:rsidRPr="007D23BA">
        <w:rPr>
          <w:rFonts w:ascii="Time New Roman" w:eastAsia="黑体" w:hAnsi="Time New Roman"/>
          <w:lang w:val="en-GB"/>
        </w:rPr>
        <w:t>国家战略和政策，</w:t>
      </w:r>
      <w:r w:rsidRPr="007D23BA">
        <w:rPr>
          <w:rFonts w:ascii="Time New Roman" w:eastAsia="黑体" w:hAnsi="Time New Roman" w:hint="eastAsia"/>
          <w:lang w:val="en-GB"/>
        </w:rPr>
        <w:t>特别关注</w:t>
      </w:r>
      <w:r w:rsidRPr="007D23BA">
        <w:rPr>
          <w:rFonts w:ascii="Time New Roman" w:eastAsia="黑体" w:hAnsi="Time New Roman"/>
          <w:lang w:val="en-GB"/>
        </w:rPr>
        <w:t>感官障碍和心理或智力残疾者，</w:t>
      </w:r>
      <w:r w:rsidRPr="007D23BA">
        <w:rPr>
          <w:rFonts w:ascii="Time New Roman" w:eastAsia="黑体" w:hAnsi="Time New Roman" w:hint="eastAsia"/>
          <w:lang w:val="en-GB"/>
        </w:rPr>
        <w:t>划拨充足资源，对违规行为予以</w:t>
      </w:r>
      <w:r w:rsidRPr="007D23BA">
        <w:rPr>
          <w:rFonts w:ascii="Time New Roman" w:eastAsia="黑体" w:hAnsi="Time New Roman"/>
          <w:lang w:val="en-GB"/>
        </w:rPr>
        <w:t>有效惩处</w:t>
      </w:r>
      <w:r w:rsidRPr="007D23BA">
        <w:rPr>
          <w:rFonts w:ascii="Time New Roman" w:eastAsia="黑体" w:hAnsi="Time New Roman" w:hint="eastAsia"/>
          <w:lang w:val="en-GB"/>
        </w:rPr>
        <w:t>，在公共采购方面出台</w:t>
      </w:r>
      <w:r w:rsidRPr="007D23BA">
        <w:rPr>
          <w:rFonts w:ascii="Time New Roman" w:eastAsia="黑体" w:hAnsi="Time New Roman"/>
          <w:lang w:val="en-GB"/>
        </w:rPr>
        <w:t>无障碍</w:t>
      </w:r>
      <w:r w:rsidRPr="007D23BA">
        <w:rPr>
          <w:rFonts w:ascii="Time New Roman" w:eastAsia="黑体" w:hAnsi="Time New Roman" w:hint="eastAsia"/>
          <w:lang w:val="en-GB"/>
        </w:rPr>
        <w:t>标准</w:t>
      </w:r>
      <w:r w:rsidRPr="007D23BA">
        <w:rPr>
          <w:rFonts w:ascii="Time New Roman" w:eastAsia="黑体" w:hAnsi="Time New Roman"/>
          <w:lang w:val="en-GB"/>
        </w:rPr>
        <w:t>；</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(b)</w:t>
      </w:r>
      <w:r w:rsidRPr="007D23BA">
        <w:rPr>
          <w:rFonts w:ascii="Time New Roman" w:eastAsia="黑体" w:hAnsi="Time New Roman"/>
          <w:lang w:val="en-GB"/>
        </w:rPr>
        <w:tab/>
      </w:r>
      <w:r w:rsidRPr="007D23BA">
        <w:rPr>
          <w:rFonts w:ascii="Time New Roman" w:eastAsia="黑体" w:hAnsi="Time New Roman"/>
          <w:lang w:val="en-GB"/>
        </w:rPr>
        <w:t>确保</w:t>
      </w:r>
      <w:r w:rsidRPr="007D23BA">
        <w:rPr>
          <w:rFonts w:ascii="Time New Roman" w:eastAsia="黑体" w:hAnsi="Time New Roman" w:hint="eastAsia"/>
          <w:lang w:val="en-GB"/>
        </w:rPr>
        <w:t>凡制定无障碍规划，均让</w:t>
      </w:r>
      <w:r w:rsidRPr="007D23BA">
        <w:rPr>
          <w:rFonts w:ascii="Time New Roman" w:eastAsia="黑体" w:hAnsi="Time New Roman"/>
          <w:lang w:val="en-GB"/>
        </w:rPr>
        <w:t>残疾人</w:t>
      </w:r>
      <w:r w:rsidRPr="007D23BA">
        <w:rPr>
          <w:rFonts w:ascii="Time New Roman" w:eastAsia="黑体" w:hAnsi="Time New Roman" w:hint="eastAsia"/>
          <w:lang w:val="en-GB"/>
        </w:rPr>
        <w:t>及其</w:t>
      </w:r>
      <w:r w:rsidRPr="007D23BA">
        <w:rPr>
          <w:rFonts w:ascii="Time New Roman" w:eastAsia="黑体" w:hAnsi="Time New Roman"/>
          <w:lang w:val="en-GB"/>
        </w:rPr>
        <w:t>代表组织</w:t>
      </w:r>
      <w:r w:rsidRPr="007D23BA">
        <w:rPr>
          <w:rFonts w:ascii="Time New Roman" w:eastAsia="黑体" w:hAnsi="Time New Roman" w:hint="eastAsia"/>
          <w:lang w:val="en-GB"/>
        </w:rPr>
        <w:t>充分参与并</w:t>
      </w:r>
      <w:r w:rsidRPr="007D23BA">
        <w:rPr>
          <w:rFonts w:ascii="Time New Roman" w:eastAsia="黑体" w:hAnsi="Time New Roman"/>
          <w:lang w:val="en-GB"/>
        </w:rPr>
        <w:t>真正</w:t>
      </w:r>
      <w:r w:rsidRPr="007D23BA">
        <w:rPr>
          <w:rFonts w:ascii="Time New Roman" w:eastAsia="黑体" w:hAnsi="Time New Roman" w:hint="eastAsia"/>
          <w:lang w:val="en-GB"/>
        </w:rPr>
        <w:t>与他们磋商</w:t>
      </w:r>
      <w:r w:rsidRPr="007D23BA">
        <w:rPr>
          <w:rFonts w:ascii="Time New Roman" w:eastAsia="黑体" w:hAnsi="Time New Roman"/>
          <w:lang w:val="en-GB"/>
        </w:rPr>
        <w:t>；</w:t>
      </w:r>
    </w:p>
    <w:p w:rsidR="00514472"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(c)</w:t>
      </w:r>
      <w:r w:rsidRPr="007D23BA">
        <w:rPr>
          <w:rFonts w:ascii="Time New Roman" w:eastAsia="黑体" w:hAnsi="Time New Roman"/>
          <w:lang w:val="en-GB"/>
        </w:rPr>
        <w:tab/>
      </w:r>
      <w:r w:rsidRPr="007D23BA">
        <w:rPr>
          <w:rFonts w:ascii="Time New Roman" w:eastAsia="黑体" w:hAnsi="Time New Roman" w:hint="eastAsia"/>
          <w:lang w:val="en-GB"/>
        </w:rPr>
        <w:t>为执行</w:t>
      </w:r>
      <w:r w:rsidRPr="007D23BA">
        <w:rPr>
          <w:rFonts w:ascii="Time New Roman" w:eastAsia="黑体" w:hAnsi="Time New Roman"/>
          <w:lang w:val="en-GB"/>
        </w:rPr>
        <w:t>《国家建筑规章与建筑标准法》</w:t>
      </w:r>
      <w:r w:rsidRPr="007D23BA">
        <w:rPr>
          <w:rFonts w:ascii="Time New Roman" w:eastAsia="黑体" w:hAnsi="Time New Roman" w:hint="eastAsia"/>
          <w:lang w:val="en-GB"/>
        </w:rPr>
        <w:t>拟定</w:t>
      </w:r>
      <w:r w:rsidRPr="007D23BA">
        <w:rPr>
          <w:rFonts w:ascii="Time New Roman" w:eastAsia="黑体" w:hAnsi="Time New Roman"/>
          <w:lang w:val="en-GB"/>
        </w:rPr>
        <w:t>措施，</w:t>
      </w:r>
      <w:r w:rsidRPr="007D23BA">
        <w:rPr>
          <w:rFonts w:ascii="Time New Roman" w:eastAsia="黑体" w:hAnsi="Time New Roman" w:hint="eastAsia"/>
          <w:lang w:val="en-GB"/>
        </w:rPr>
        <w:t>监督进度并加强</w:t>
      </w:r>
      <w:r w:rsidRPr="007D23BA">
        <w:rPr>
          <w:rFonts w:ascii="Time New Roman" w:eastAsia="黑体" w:hAnsi="Time New Roman"/>
          <w:lang w:val="en-GB"/>
        </w:rPr>
        <w:t>惩处公共和私营部门</w:t>
      </w:r>
      <w:r w:rsidRPr="007D23BA">
        <w:rPr>
          <w:rFonts w:ascii="Time New Roman" w:eastAsia="黑体" w:hAnsi="Time New Roman" w:hint="eastAsia"/>
          <w:lang w:val="en-GB"/>
        </w:rPr>
        <w:t>建筑不</w:t>
      </w:r>
      <w:r w:rsidRPr="007D23BA">
        <w:rPr>
          <w:rFonts w:ascii="Time New Roman" w:eastAsia="黑体" w:hAnsi="Time New Roman"/>
          <w:lang w:val="en-GB"/>
        </w:rPr>
        <w:t>遵守无障碍标准</w:t>
      </w:r>
      <w:r w:rsidRPr="007D23BA">
        <w:rPr>
          <w:rFonts w:ascii="Time New Roman" w:eastAsia="黑体" w:hAnsi="Time New Roman" w:hint="eastAsia"/>
          <w:lang w:val="en-GB"/>
        </w:rPr>
        <w:t>的情况。</w:t>
      </w:r>
    </w:p>
    <w:p w:rsidR="00514472" w:rsidRDefault="00A35497" w:rsidP="005141C5">
      <w:pPr>
        <w:pStyle w:val="H23GC"/>
        <w:rPr>
          <w:lang w:val="en-GB"/>
        </w:rPr>
      </w:pPr>
      <w:r w:rsidRPr="00A35497">
        <w:rPr>
          <w:lang w:val="en-GB"/>
        </w:rPr>
        <w:tab/>
      </w:r>
      <w:r w:rsidRPr="00A35497">
        <w:rPr>
          <w:lang w:val="en-GB"/>
        </w:rPr>
        <w:tab/>
      </w:r>
      <w:r w:rsidRPr="00A35497">
        <w:rPr>
          <w:rFonts w:hint="eastAsia"/>
          <w:lang w:val="en-GB"/>
        </w:rPr>
        <w:t>生命权</w:t>
      </w:r>
      <w:r w:rsidRPr="00A35497">
        <w:rPr>
          <w:rFonts w:hint="eastAsia"/>
          <w:lang w:val="en-GB"/>
        </w:rPr>
        <w:t>(</w:t>
      </w:r>
      <w:r w:rsidRPr="00A35497">
        <w:rPr>
          <w:rFonts w:hint="eastAsia"/>
          <w:lang w:val="en-GB"/>
        </w:rPr>
        <w:t>第十条</w:t>
      </w:r>
      <w:r w:rsidRPr="00A35497">
        <w:rPr>
          <w:rFonts w:hint="eastAsia"/>
          <w:lang w:val="en-GB"/>
        </w:rPr>
        <w:t>)</w:t>
      </w:r>
    </w:p>
    <w:p w:rsidR="00514472" w:rsidRDefault="00A35497" w:rsidP="00A35497">
      <w:pPr>
        <w:pStyle w:val="SingleTxtGC"/>
        <w:rPr>
          <w:lang w:val="en-GB"/>
        </w:rPr>
      </w:pPr>
      <w:r>
        <w:rPr>
          <w:lang w:val="en-GB"/>
        </w:rPr>
        <w:t>18</w:t>
      </w:r>
      <w:r w:rsidRPr="00A35497">
        <w:rPr>
          <w:lang w:val="en-GB"/>
        </w:rPr>
        <w:t>.</w:t>
      </w:r>
      <w:r w:rsidRPr="00A35497">
        <w:rPr>
          <w:lang w:val="en-GB"/>
        </w:rPr>
        <w:tab/>
      </w:r>
      <w:r w:rsidRPr="00A35497">
        <w:rPr>
          <w:lang w:val="en-GB"/>
        </w:rPr>
        <w:t>委员会关切的是，残疾人</w:t>
      </w:r>
      <w:r w:rsidRPr="00A35497">
        <w:rPr>
          <w:rFonts w:hint="eastAsia"/>
          <w:lang w:val="en-GB"/>
        </w:rPr>
        <w:t>、</w:t>
      </w:r>
      <w:r w:rsidRPr="00A35497">
        <w:rPr>
          <w:lang w:val="en-GB"/>
        </w:rPr>
        <w:t>尤其是白化病患者</w:t>
      </w:r>
      <w:r w:rsidRPr="00A35497">
        <w:rPr>
          <w:rFonts w:hint="eastAsia"/>
          <w:lang w:val="en-GB"/>
        </w:rPr>
        <w:t>和</w:t>
      </w:r>
      <w:r w:rsidRPr="00A35497">
        <w:rPr>
          <w:lang w:val="en-GB"/>
        </w:rPr>
        <w:t>心理或智力残疾儿童</w:t>
      </w:r>
      <w:r w:rsidRPr="00A35497">
        <w:rPr>
          <w:rFonts w:hint="eastAsia"/>
          <w:lang w:val="en-GB"/>
        </w:rPr>
        <w:t>受到</w:t>
      </w:r>
      <w:r w:rsidRPr="00A35497">
        <w:rPr>
          <w:lang w:val="en-GB"/>
        </w:rPr>
        <w:t>极端形式的暴力</w:t>
      </w:r>
      <w:r w:rsidRPr="00A35497">
        <w:rPr>
          <w:rFonts w:hint="eastAsia"/>
          <w:lang w:val="en-GB"/>
        </w:rPr>
        <w:t>侵害，</w:t>
      </w:r>
      <w:r w:rsidRPr="00A35497">
        <w:rPr>
          <w:lang w:val="en-GB"/>
        </w:rPr>
        <w:t>包括绑架</w:t>
      </w:r>
      <w:r w:rsidRPr="00A35497">
        <w:rPr>
          <w:rFonts w:hint="eastAsia"/>
          <w:lang w:val="en-GB"/>
        </w:rPr>
        <w:t>、</w:t>
      </w:r>
      <w:r w:rsidRPr="00A35497">
        <w:rPr>
          <w:lang w:val="en-GB"/>
        </w:rPr>
        <w:t>杀害</w:t>
      </w:r>
      <w:r w:rsidRPr="00A35497">
        <w:rPr>
          <w:rFonts w:hint="eastAsia"/>
          <w:lang w:val="en-GB"/>
        </w:rPr>
        <w:t>和打击巫术</w:t>
      </w:r>
      <w:r w:rsidRPr="00A35497">
        <w:rPr>
          <w:lang w:val="en-GB"/>
        </w:rPr>
        <w:t>，</w:t>
      </w:r>
      <w:r w:rsidRPr="00A35497">
        <w:rPr>
          <w:rFonts w:hint="eastAsia"/>
          <w:lang w:val="en-GB"/>
        </w:rPr>
        <w:t>并且缺少防止这些犯罪、保护</w:t>
      </w:r>
      <w:r w:rsidRPr="00A35497">
        <w:rPr>
          <w:lang w:val="en-GB"/>
        </w:rPr>
        <w:t>受害者</w:t>
      </w:r>
      <w:r w:rsidRPr="00A35497">
        <w:rPr>
          <w:rFonts w:hint="eastAsia"/>
          <w:lang w:val="en-GB"/>
        </w:rPr>
        <w:t>和起诉罪犯的</w:t>
      </w:r>
      <w:r w:rsidRPr="00A35497">
        <w:rPr>
          <w:lang w:val="en-GB"/>
        </w:rPr>
        <w:t>措施</w:t>
      </w:r>
      <w:r w:rsidRPr="00A35497">
        <w:rPr>
          <w:rFonts w:hint="eastAsia"/>
          <w:lang w:val="en-GB"/>
        </w:rPr>
        <w:t>。</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19.</w:t>
      </w:r>
      <w:r w:rsidRPr="007D23BA">
        <w:rPr>
          <w:rFonts w:ascii="Time New Roman" w:eastAsia="黑体" w:hAnsi="Time New Roman"/>
          <w:lang w:val="en-GB"/>
        </w:rPr>
        <w:tab/>
      </w:r>
      <w:r w:rsidRPr="007D23BA">
        <w:rPr>
          <w:rFonts w:ascii="Time New Roman" w:eastAsia="黑体" w:hAnsi="Time New Roman"/>
          <w:lang w:val="en-GB"/>
        </w:rPr>
        <w:t>委员会强烈建议缔约国：</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(a)</w:t>
      </w:r>
      <w:r w:rsidRPr="007D23BA">
        <w:rPr>
          <w:rFonts w:ascii="Time New Roman" w:eastAsia="黑体" w:hAnsi="Time New Roman"/>
          <w:lang w:val="en-GB"/>
        </w:rPr>
        <w:tab/>
      </w:r>
      <w:r w:rsidRPr="007D23BA">
        <w:rPr>
          <w:rFonts w:ascii="Time New Roman" w:eastAsia="黑体" w:hAnsi="Time New Roman"/>
          <w:lang w:val="en-GB"/>
        </w:rPr>
        <w:t>采取一切必要措施</w:t>
      </w:r>
      <w:r w:rsidRPr="007D23BA">
        <w:rPr>
          <w:rFonts w:ascii="Time New Roman" w:eastAsia="黑体" w:hAnsi="Time New Roman" w:hint="eastAsia"/>
          <w:lang w:val="en-GB"/>
        </w:rPr>
        <w:t>，防止</w:t>
      </w:r>
      <w:r w:rsidRPr="007D23BA">
        <w:rPr>
          <w:rFonts w:ascii="Time New Roman" w:eastAsia="黑体" w:hAnsi="Time New Roman"/>
          <w:lang w:val="en-GB"/>
        </w:rPr>
        <w:t>杀害残疾人</w:t>
      </w:r>
      <w:r w:rsidRPr="007D23BA">
        <w:rPr>
          <w:rFonts w:ascii="Time New Roman" w:eastAsia="黑体" w:hAnsi="Time New Roman" w:hint="eastAsia"/>
          <w:lang w:val="en-GB"/>
        </w:rPr>
        <w:t>，</w:t>
      </w:r>
      <w:r w:rsidRPr="007D23BA">
        <w:rPr>
          <w:rFonts w:ascii="Time New Roman" w:eastAsia="黑体" w:hAnsi="Time New Roman"/>
          <w:lang w:val="en-GB"/>
        </w:rPr>
        <w:t>尤其是白化病患者，确保</w:t>
      </w:r>
      <w:r w:rsidRPr="007D23BA">
        <w:rPr>
          <w:rFonts w:ascii="Time New Roman" w:eastAsia="黑体" w:hAnsi="Time New Roman" w:hint="eastAsia"/>
          <w:lang w:val="en-GB"/>
        </w:rPr>
        <w:t>保护残疾人，</w:t>
      </w:r>
      <w:r w:rsidRPr="007D23BA">
        <w:rPr>
          <w:rFonts w:ascii="Time New Roman" w:eastAsia="黑体" w:hAnsi="Time New Roman"/>
          <w:lang w:val="en-GB"/>
        </w:rPr>
        <w:t>将犯罪者绳之以法</w:t>
      </w:r>
      <w:r w:rsidRPr="007D23BA">
        <w:rPr>
          <w:rFonts w:ascii="Time New Roman" w:eastAsia="黑体" w:hAnsi="Time New Roman" w:hint="eastAsia"/>
          <w:lang w:val="en-GB"/>
        </w:rPr>
        <w:t>并</w:t>
      </w:r>
      <w:r w:rsidRPr="007D23BA">
        <w:rPr>
          <w:rFonts w:ascii="Time New Roman" w:eastAsia="黑体" w:hAnsi="Time New Roman"/>
          <w:lang w:val="en-GB"/>
        </w:rPr>
        <w:t>按罪论处；</w:t>
      </w:r>
    </w:p>
    <w:p w:rsidR="00514472"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(b)</w:t>
      </w:r>
      <w:r w:rsidRPr="007D23BA">
        <w:rPr>
          <w:rFonts w:ascii="Time New Roman" w:eastAsia="黑体" w:hAnsi="Time New Roman"/>
          <w:lang w:val="en-GB"/>
        </w:rPr>
        <w:tab/>
      </w:r>
      <w:r w:rsidRPr="007D23BA">
        <w:rPr>
          <w:rFonts w:ascii="Time New Roman" w:eastAsia="黑体" w:hAnsi="Time New Roman"/>
          <w:lang w:val="en-GB"/>
        </w:rPr>
        <w:t>确保</w:t>
      </w:r>
      <w:r w:rsidRPr="007D23BA">
        <w:rPr>
          <w:rFonts w:ascii="Time New Roman" w:eastAsia="黑体" w:hAnsi="Time New Roman" w:hint="eastAsia"/>
          <w:lang w:val="en-GB"/>
        </w:rPr>
        <w:t>充分落实</w:t>
      </w:r>
      <w:r w:rsidRPr="007D23BA">
        <w:rPr>
          <w:rFonts w:ascii="Time New Roman" w:eastAsia="黑体" w:hAnsi="Time New Roman"/>
          <w:lang w:val="en-GB"/>
        </w:rPr>
        <w:t>2013</w:t>
      </w:r>
      <w:r w:rsidRPr="007D23BA">
        <w:rPr>
          <w:rFonts w:ascii="Time New Roman" w:eastAsia="黑体" w:hAnsi="Time New Roman" w:hint="eastAsia"/>
          <w:lang w:val="en-GB"/>
        </w:rPr>
        <w:t>年通过的关于</w:t>
      </w:r>
      <w:r w:rsidRPr="007D23BA">
        <w:rPr>
          <w:rFonts w:ascii="Time New Roman" w:eastAsia="黑体" w:hAnsi="Time New Roman"/>
          <w:lang w:val="en-GB"/>
        </w:rPr>
        <w:t>白化病患者权利</w:t>
      </w:r>
      <w:r w:rsidRPr="007D23BA">
        <w:rPr>
          <w:rFonts w:ascii="Time New Roman" w:eastAsia="黑体" w:hAnsi="Time New Roman" w:hint="eastAsia"/>
          <w:lang w:val="en-GB"/>
        </w:rPr>
        <w:t>的《艾库鲁</w:t>
      </w:r>
      <w:r w:rsidRPr="007D23BA">
        <w:rPr>
          <w:rFonts w:ascii="Time New Roman" w:eastAsia="黑体" w:hAnsi="Time New Roman"/>
          <w:lang w:val="en-GB"/>
        </w:rPr>
        <w:t>莱尼</w:t>
      </w:r>
      <w:r w:rsidRPr="007D23BA">
        <w:rPr>
          <w:rFonts w:ascii="Time New Roman" w:eastAsia="黑体" w:hAnsi="Time New Roman" w:hint="eastAsia"/>
          <w:lang w:val="en-GB"/>
        </w:rPr>
        <w:t>宣言》，</w:t>
      </w:r>
      <w:r w:rsidRPr="007D23BA">
        <w:rPr>
          <w:rFonts w:ascii="Time New Roman" w:eastAsia="黑体" w:hAnsi="Time New Roman"/>
          <w:lang w:val="en-GB"/>
        </w:rPr>
        <w:t>确保有效调查</w:t>
      </w:r>
      <w:r w:rsidRPr="007D23BA">
        <w:rPr>
          <w:rFonts w:ascii="Time New Roman" w:eastAsia="黑体" w:hAnsi="Time New Roman" w:hint="eastAsia"/>
          <w:lang w:val="en-GB"/>
        </w:rPr>
        <w:t>侵犯</w:t>
      </w:r>
      <w:r w:rsidRPr="007D23BA">
        <w:rPr>
          <w:rFonts w:ascii="Time New Roman" w:eastAsia="黑体" w:hAnsi="Time New Roman"/>
          <w:lang w:val="en-GB"/>
        </w:rPr>
        <w:t>白化病患者权利</w:t>
      </w:r>
      <w:r w:rsidRPr="007D23BA">
        <w:rPr>
          <w:rFonts w:ascii="Time New Roman" w:eastAsia="黑体" w:hAnsi="Time New Roman" w:hint="eastAsia"/>
          <w:lang w:val="en-GB"/>
        </w:rPr>
        <w:t>的行为。</w:t>
      </w:r>
    </w:p>
    <w:p w:rsidR="00514472" w:rsidRDefault="00A35497" w:rsidP="007D23BA">
      <w:pPr>
        <w:pStyle w:val="H23GC"/>
        <w:rPr>
          <w:lang w:val="en-GB"/>
        </w:rPr>
      </w:pPr>
      <w:r w:rsidRPr="00A35497">
        <w:rPr>
          <w:lang w:val="en-GB"/>
        </w:rPr>
        <w:tab/>
      </w:r>
      <w:r w:rsidRPr="00A35497">
        <w:rPr>
          <w:lang w:val="en-GB"/>
        </w:rPr>
        <w:tab/>
      </w:r>
      <w:r w:rsidRPr="00A35497">
        <w:rPr>
          <w:rFonts w:hint="eastAsia"/>
          <w:lang w:val="en-GB"/>
        </w:rPr>
        <w:t>危难情况和人道主义紧急情况</w:t>
      </w:r>
      <w:r w:rsidRPr="00A35497">
        <w:rPr>
          <w:rFonts w:hint="eastAsia"/>
          <w:lang w:val="en-GB"/>
        </w:rPr>
        <w:t>(</w:t>
      </w:r>
      <w:r w:rsidRPr="00A35497">
        <w:rPr>
          <w:rFonts w:hint="eastAsia"/>
          <w:lang w:val="en-GB"/>
        </w:rPr>
        <w:t>第十一条</w:t>
      </w:r>
      <w:r w:rsidRPr="00A35497">
        <w:rPr>
          <w:rFonts w:hint="eastAsia"/>
          <w:lang w:val="en-GB"/>
        </w:rPr>
        <w:t>)</w:t>
      </w:r>
    </w:p>
    <w:p w:rsidR="00514472" w:rsidRDefault="00A35497" w:rsidP="00A35497">
      <w:pPr>
        <w:pStyle w:val="SingleTxtGC"/>
        <w:rPr>
          <w:lang w:val="en-GB"/>
        </w:rPr>
      </w:pPr>
      <w:r>
        <w:rPr>
          <w:lang w:val="en-GB"/>
        </w:rPr>
        <w:t>2</w:t>
      </w:r>
      <w:r w:rsidRPr="00A35497">
        <w:rPr>
          <w:lang w:val="en-GB"/>
        </w:rPr>
        <w:t>0.</w:t>
      </w:r>
      <w:r w:rsidRPr="00A35497">
        <w:rPr>
          <w:lang w:val="en-GB"/>
        </w:rPr>
        <w:tab/>
      </w:r>
      <w:r w:rsidRPr="00A35497">
        <w:rPr>
          <w:lang w:val="en-GB"/>
        </w:rPr>
        <w:t>委员会关切的是，</w:t>
      </w:r>
      <w:r w:rsidRPr="00A35497">
        <w:rPr>
          <w:rFonts w:hint="eastAsia"/>
          <w:lang w:val="en-GB"/>
        </w:rPr>
        <w:t>缺少在</w:t>
      </w:r>
      <w:r w:rsidRPr="00A35497">
        <w:rPr>
          <w:lang w:val="en-GB"/>
        </w:rPr>
        <w:t>危难情况和人道主义紧急情况</w:t>
      </w:r>
      <w:r w:rsidRPr="00A35497">
        <w:rPr>
          <w:rFonts w:hint="eastAsia"/>
          <w:lang w:val="en-GB"/>
        </w:rPr>
        <w:t>下扶助</w:t>
      </w:r>
      <w:r w:rsidRPr="00A35497">
        <w:rPr>
          <w:lang w:val="en-GB"/>
        </w:rPr>
        <w:t>残疾人</w:t>
      </w:r>
      <w:r w:rsidRPr="00A35497">
        <w:rPr>
          <w:rFonts w:hint="eastAsia"/>
          <w:lang w:val="en-GB"/>
        </w:rPr>
        <w:t>、</w:t>
      </w:r>
      <w:r w:rsidRPr="00A35497">
        <w:rPr>
          <w:lang w:val="en-GB"/>
        </w:rPr>
        <w:t>尤其是心理或智力残疾者</w:t>
      </w:r>
      <w:r w:rsidRPr="00A35497">
        <w:rPr>
          <w:rFonts w:hint="eastAsia"/>
          <w:lang w:val="en-GB"/>
        </w:rPr>
        <w:t>和</w:t>
      </w:r>
      <w:r w:rsidRPr="00A35497">
        <w:rPr>
          <w:lang w:val="en-GB"/>
        </w:rPr>
        <w:t>盲人或视力障碍者</w:t>
      </w:r>
      <w:r w:rsidRPr="00A35497">
        <w:rPr>
          <w:rFonts w:hint="eastAsia"/>
          <w:lang w:val="en-GB"/>
        </w:rPr>
        <w:t>的</w:t>
      </w:r>
      <w:r w:rsidRPr="00A35497">
        <w:rPr>
          <w:lang w:val="en-GB"/>
        </w:rPr>
        <w:t>减少灾害风险国家</w:t>
      </w:r>
      <w:r w:rsidRPr="00A35497">
        <w:rPr>
          <w:rFonts w:hint="eastAsia"/>
          <w:lang w:val="en-GB"/>
        </w:rPr>
        <w:t>计</w:t>
      </w:r>
      <w:r w:rsidRPr="00A35497">
        <w:rPr>
          <w:lang w:val="en-GB"/>
        </w:rPr>
        <w:t>划。还关切的是，</w:t>
      </w:r>
      <w:r w:rsidRPr="00A35497">
        <w:rPr>
          <w:rFonts w:hint="eastAsia"/>
          <w:lang w:val="en-GB"/>
        </w:rPr>
        <w:t>缺少</w:t>
      </w:r>
      <w:r w:rsidRPr="00A35497">
        <w:rPr>
          <w:lang w:val="en-GB"/>
        </w:rPr>
        <w:t>适当格式的信息</w:t>
      </w:r>
      <w:r w:rsidRPr="00A35497">
        <w:rPr>
          <w:rFonts w:hint="eastAsia"/>
          <w:lang w:val="en-GB"/>
        </w:rPr>
        <w:t>，</w:t>
      </w:r>
      <w:r w:rsidRPr="00A35497">
        <w:rPr>
          <w:lang w:val="en-GB"/>
        </w:rPr>
        <w:t>包括与紧急情况有关的信息</w:t>
      </w:r>
      <w:r w:rsidRPr="00A35497">
        <w:rPr>
          <w:rFonts w:hint="eastAsia"/>
          <w:lang w:val="en-GB"/>
        </w:rPr>
        <w:t>以及</w:t>
      </w:r>
      <w:r w:rsidRPr="00A35497">
        <w:rPr>
          <w:lang w:val="en-GB"/>
        </w:rPr>
        <w:t>疏散系统</w:t>
      </w:r>
      <w:r w:rsidRPr="00A35497">
        <w:rPr>
          <w:rFonts w:hint="eastAsia"/>
          <w:lang w:val="en-GB"/>
        </w:rPr>
        <w:t>、交通和庇护所的信息。</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21.</w:t>
      </w:r>
      <w:r w:rsidRPr="007D23BA">
        <w:rPr>
          <w:rFonts w:ascii="Time New Roman" w:eastAsia="黑体" w:hAnsi="Time New Roman"/>
          <w:lang w:val="en-GB"/>
        </w:rPr>
        <w:tab/>
      </w:r>
      <w:r w:rsidRPr="007D23BA">
        <w:rPr>
          <w:rFonts w:ascii="Time New Roman" w:eastAsia="黑体" w:hAnsi="Time New Roman"/>
          <w:lang w:val="en-GB"/>
        </w:rPr>
        <w:t>委员会建议缔约国：</w:t>
      </w:r>
    </w:p>
    <w:p w:rsidR="00A35497"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(a)</w:t>
      </w:r>
      <w:r w:rsidRPr="007D23BA">
        <w:rPr>
          <w:rFonts w:ascii="Time New Roman" w:eastAsia="黑体" w:hAnsi="Time New Roman"/>
          <w:lang w:val="en-GB"/>
        </w:rPr>
        <w:tab/>
      </w:r>
      <w:r w:rsidRPr="007D23BA">
        <w:rPr>
          <w:rFonts w:ascii="Time New Roman" w:eastAsia="黑体" w:hAnsi="Time New Roman" w:hint="eastAsia"/>
          <w:lang w:val="en-GB"/>
        </w:rPr>
        <w:t>出台</w:t>
      </w:r>
      <w:r w:rsidRPr="007D23BA">
        <w:rPr>
          <w:rFonts w:ascii="Time New Roman" w:eastAsia="黑体" w:hAnsi="Time New Roman"/>
          <w:lang w:val="en-GB"/>
        </w:rPr>
        <w:t>国家</w:t>
      </w:r>
      <w:r w:rsidRPr="007D23BA">
        <w:rPr>
          <w:rFonts w:ascii="Time New Roman" w:eastAsia="黑体" w:hAnsi="Time New Roman" w:hint="eastAsia"/>
          <w:lang w:val="en-GB"/>
        </w:rPr>
        <w:t>计</w:t>
      </w:r>
      <w:r w:rsidRPr="007D23BA">
        <w:rPr>
          <w:rFonts w:ascii="Time New Roman" w:eastAsia="黑体" w:hAnsi="Time New Roman"/>
          <w:lang w:val="en-GB"/>
        </w:rPr>
        <w:t>划</w:t>
      </w:r>
      <w:r w:rsidRPr="007D23BA">
        <w:rPr>
          <w:rFonts w:ascii="Time New Roman" w:eastAsia="黑体" w:hAnsi="Time New Roman" w:hint="eastAsia"/>
          <w:lang w:val="en-GB"/>
        </w:rPr>
        <w:t>，以</w:t>
      </w:r>
      <w:r w:rsidRPr="007D23BA">
        <w:rPr>
          <w:rFonts w:ascii="Time New Roman" w:eastAsia="黑体" w:hAnsi="Time New Roman"/>
          <w:lang w:val="en-GB"/>
        </w:rPr>
        <w:t>确保</w:t>
      </w:r>
      <w:r w:rsidRPr="007D23BA">
        <w:rPr>
          <w:rFonts w:ascii="Time New Roman" w:eastAsia="黑体" w:hAnsi="Time New Roman" w:hint="eastAsia"/>
          <w:lang w:val="en-GB"/>
        </w:rPr>
        <w:t>在</w:t>
      </w:r>
      <w:r w:rsidRPr="007D23BA">
        <w:rPr>
          <w:rFonts w:ascii="Time New Roman" w:eastAsia="黑体" w:hAnsi="Time New Roman"/>
          <w:lang w:val="en-GB"/>
        </w:rPr>
        <w:t>危难情况和人道主义紧急情况</w:t>
      </w:r>
      <w:r w:rsidRPr="007D23BA">
        <w:rPr>
          <w:rFonts w:ascii="Time New Roman" w:eastAsia="黑体" w:hAnsi="Time New Roman" w:hint="eastAsia"/>
          <w:lang w:val="en-GB"/>
        </w:rPr>
        <w:t>下</w:t>
      </w:r>
      <w:r w:rsidRPr="007D23BA">
        <w:rPr>
          <w:rFonts w:ascii="Time New Roman" w:eastAsia="黑体" w:hAnsi="Time New Roman"/>
          <w:lang w:val="en-GB"/>
        </w:rPr>
        <w:t>保护残疾人</w:t>
      </w:r>
      <w:r w:rsidRPr="007D23BA">
        <w:rPr>
          <w:rFonts w:ascii="Time New Roman" w:eastAsia="黑体" w:hAnsi="Time New Roman" w:hint="eastAsia"/>
          <w:lang w:val="en-GB"/>
        </w:rPr>
        <w:t>，并</w:t>
      </w:r>
      <w:r w:rsidRPr="007D23BA">
        <w:rPr>
          <w:rFonts w:ascii="Time New Roman" w:eastAsia="黑体" w:hAnsi="Time New Roman"/>
          <w:lang w:val="en-GB"/>
        </w:rPr>
        <w:t>确保</w:t>
      </w:r>
      <w:r w:rsidRPr="007D23BA">
        <w:rPr>
          <w:rFonts w:ascii="Time New Roman" w:eastAsia="黑体" w:hAnsi="Time New Roman" w:hint="eastAsia"/>
          <w:lang w:val="en-GB"/>
        </w:rPr>
        <w:t>各级</w:t>
      </w:r>
      <w:proofErr w:type="gramStart"/>
      <w:r w:rsidRPr="007D23BA">
        <w:rPr>
          <w:rFonts w:ascii="Time New Roman" w:eastAsia="黑体" w:hAnsi="Time New Roman" w:hint="eastAsia"/>
          <w:lang w:val="en-GB"/>
        </w:rPr>
        <w:t>别</w:t>
      </w:r>
      <w:r w:rsidRPr="007D23BA">
        <w:rPr>
          <w:rFonts w:ascii="Time New Roman" w:eastAsia="黑体" w:hAnsi="Time New Roman"/>
          <w:lang w:val="en-GB"/>
        </w:rPr>
        <w:t>减少</w:t>
      </w:r>
      <w:proofErr w:type="gramEnd"/>
      <w:r w:rsidRPr="007D23BA">
        <w:rPr>
          <w:rFonts w:ascii="Time New Roman" w:eastAsia="黑体" w:hAnsi="Time New Roman"/>
          <w:lang w:val="en-GB"/>
        </w:rPr>
        <w:t>灾害风险政策普遍无障碍</w:t>
      </w:r>
      <w:r w:rsidRPr="007D23BA">
        <w:rPr>
          <w:rFonts w:ascii="Time New Roman" w:eastAsia="黑体" w:hAnsi="Time New Roman" w:hint="eastAsia"/>
          <w:lang w:val="en-GB"/>
        </w:rPr>
        <w:t>并</w:t>
      </w:r>
      <w:r w:rsidRPr="007D23BA">
        <w:rPr>
          <w:rFonts w:ascii="Time New Roman" w:eastAsia="黑体" w:hAnsi="Time New Roman"/>
          <w:lang w:val="en-GB"/>
        </w:rPr>
        <w:t>包容残疾人</w:t>
      </w:r>
      <w:r w:rsidRPr="007D23BA">
        <w:rPr>
          <w:rFonts w:ascii="Time New Roman" w:eastAsia="黑体" w:hAnsi="Time New Roman" w:hint="eastAsia"/>
          <w:lang w:val="en-GB"/>
        </w:rPr>
        <w:t>，确保政策执行符合</w:t>
      </w:r>
      <w:r w:rsidRPr="007D23BA">
        <w:rPr>
          <w:rFonts w:ascii="Time New Roman" w:eastAsia="黑体" w:hAnsi="Time New Roman"/>
          <w:lang w:val="en-GB"/>
        </w:rPr>
        <w:t>委员会</w:t>
      </w:r>
      <w:r w:rsidRPr="007D23BA">
        <w:rPr>
          <w:rFonts w:ascii="Time New Roman" w:eastAsia="黑体" w:hAnsi="Time New Roman" w:hint="eastAsia"/>
          <w:lang w:val="en-GB"/>
        </w:rPr>
        <w:t>第</w:t>
      </w:r>
      <w:r w:rsidRPr="007D23BA">
        <w:rPr>
          <w:rFonts w:ascii="Time New Roman" w:eastAsia="黑体" w:hAnsi="Time New Roman" w:hint="eastAsia"/>
          <w:lang w:val="en-GB"/>
        </w:rPr>
        <w:t>2</w:t>
      </w:r>
      <w:r w:rsidRPr="007D23BA">
        <w:rPr>
          <w:rFonts w:ascii="Time New Roman" w:eastAsia="黑体" w:hAnsi="Time New Roman" w:hint="eastAsia"/>
          <w:lang w:val="en-GB"/>
        </w:rPr>
        <w:t>号一般性意见和《</w:t>
      </w:r>
      <w:r w:rsidRPr="007D23BA">
        <w:rPr>
          <w:rFonts w:ascii="Time New Roman" w:eastAsia="黑体" w:hAnsi="Time New Roman" w:hint="eastAsia"/>
          <w:lang w:val="en-GB"/>
        </w:rPr>
        <w:t>2015-2030</w:t>
      </w:r>
      <w:r w:rsidRPr="007D23BA">
        <w:rPr>
          <w:rFonts w:ascii="Time New Roman" w:eastAsia="黑体" w:hAnsi="Time New Roman" w:hint="eastAsia"/>
          <w:lang w:val="en-GB"/>
        </w:rPr>
        <w:t>年仙台减少灾害风险框架》</w:t>
      </w:r>
      <w:r w:rsidRPr="007D23BA">
        <w:rPr>
          <w:rFonts w:ascii="Time New Roman" w:eastAsia="黑体" w:hAnsi="Time New Roman"/>
          <w:lang w:val="en-GB"/>
        </w:rPr>
        <w:t>；</w:t>
      </w:r>
    </w:p>
    <w:p w:rsidR="00514472" w:rsidRPr="007D23BA" w:rsidRDefault="00A35497" w:rsidP="00A35497">
      <w:pPr>
        <w:pStyle w:val="SingleTxtGC"/>
        <w:rPr>
          <w:rFonts w:ascii="Time New Roman" w:eastAsia="黑体" w:hAnsi="Time New Roman"/>
          <w:lang w:val="en-GB"/>
        </w:rPr>
      </w:pPr>
      <w:r w:rsidRPr="007D23BA">
        <w:rPr>
          <w:rFonts w:ascii="Time New Roman" w:eastAsia="黑体" w:hAnsi="Time New Roman"/>
          <w:lang w:val="en-GB"/>
        </w:rPr>
        <w:tab/>
        <w:t>(b)</w:t>
      </w:r>
      <w:r w:rsidRPr="007D23BA">
        <w:rPr>
          <w:rFonts w:ascii="Time New Roman" w:eastAsia="黑体" w:hAnsi="Time New Roman"/>
          <w:lang w:val="en-GB"/>
        </w:rPr>
        <w:tab/>
      </w:r>
      <w:r w:rsidRPr="007D23BA">
        <w:rPr>
          <w:rFonts w:ascii="Time New Roman" w:eastAsia="黑体" w:hAnsi="Time New Roman" w:hint="eastAsia"/>
          <w:lang w:val="en-GB"/>
        </w:rPr>
        <w:t>设计</w:t>
      </w:r>
      <w:r w:rsidRPr="007D23BA">
        <w:rPr>
          <w:rFonts w:ascii="Time New Roman" w:eastAsia="黑体" w:hAnsi="Time New Roman"/>
          <w:lang w:val="en-GB"/>
        </w:rPr>
        <w:t>无障碍格式的</w:t>
      </w:r>
      <w:r w:rsidRPr="007D23BA">
        <w:rPr>
          <w:rFonts w:ascii="Time New Roman" w:eastAsia="黑体" w:hAnsi="Time New Roman" w:hint="eastAsia"/>
          <w:lang w:val="en-GB"/>
        </w:rPr>
        <w:t>风险与人道主义危机早期预警</w:t>
      </w:r>
      <w:r w:rsidRPr="007D23BA">
        <w:rPr>
          <w:rFonts w:ascii="Time New Roman" w:eastAsia="黑体" w:hAnsi="Time New Roman"/>
          <w:lang w:val="en-GB"/>
        </w:rPr>
        <w:t>机制资料</w:t>
      </w:r>
      <w:r w:rsidRPr="007D23BA">
        <w:rPr>
          <w:rFonts w:ascii="Time New Roman" w:eastAsia="黑体" w:hAnsi="Time New Roman" w:hint="eastAsia"/>
          <w:lang w:val="en-GB"/>
        </w:rPr>
        <w:t>，并以</w:t>
      </w:r>
      <w:r w:rsidRPr="007D23BA">
        <w:rPr>
          <w:rFonts w:ascii="Time New Roman" w:eastAsia="黑体" w:hAnsi="Time New Roman"/>
          <w:lang w:val="en-GB"/>
        </w:rPr>
        <w:t>缔约国</w:t>
      </w:r>
      <w:r w:rsidRPr="007D23BA">
        <w:rPr>
          <w:rFonts w:ascii="Time New Roman" w:eastAsia="黑体" w:hAnsi="Time New Roman" w:hint="eastAsia"/>
          <w:lang w:val="en-GB"/>
        </w:rPr>
        <w:t>全部官方语言向所有</w:t>
      </w:r>
      <w:r w:rsidRPr="007D23BA">
        <w:rPr>
          <w:rFonts w:ascii="Time New Roman" w:eastAsia="黑体" w:hAnsi="Time New Roman"/>
          <w:lang w:val="en-GB"/>
        </w:rPr>
        <w:t>残疾人</w:t>
      </w:r>
      <w:r w:rsidRPr="007D23BA">
        <w:rPr>
          <w:rFonts w:ascii="Time New Roman" w:eastAsia="黑体" w:hAnsi="Time New Roman" w:hint="eastAsia"/>
          <w:lang w:val="en-GB"/>
        </w:rPr>
        <w:t>传播。</w:t>
      </w:r>
    </w:p>
    <w:p w:rsidR="00514472" w:rsidRDefault="00A35497" w:rsidP="007D23BA">
      <w:pPr>
        <w:pStyle w:val="H23GC"/>
        <w:rPr>
          <w:lang w:val="en-GB"/>
        </w:rPr>
      </w:pPr>
      <w:r w:rsidRPr="00A35497">
        <w:rPr>
          <w:lang w:val="en-GB"/>
        </w:rPr>
        <w:tab/>
      </w:r>
      <w:r w:rsidRPr="00A35497">
        <w:rPr>
          <w:lang w:val="en-GB"/>
        </w:rPr>
        <w:tab/>
      </w:r>
      <w:r w:rsidRPr="00A35497">
        <w:rPr>
          <w:rFonts w:hint="eastAsia"/>
          <w:lang w:val="en-GB"/>
        </w:rPr>
        <w:t>在法律面前获得平等承认</w:t>
      </w:r>
      <w:r w:rsidRPr="00A35497">
        <w:rPr>
          <w:rFonts w:hint="eastAsia"/>
          <w:lang w:val="en-GB"/>
        </w:rPr>
        <w:t>(</w:t>
      </w:r>
      <w:r w:rsidRPr="00A35497">
        <w:rPr>
          <w:rFonts w:hint="eastAsia"/>
          <w:lang w:val="en-GB"/>
        </w:rPr>
        <w:t>第十二条</w:t>
      </w:r>
      <w:r w:rsidRPr="00A35497">
        <w:rPr>
          <w:rFonts w:hint="eastAsia"/>
          <w:lang w:val="en-GB"/>
        </w:rPr>
        <w:t>)</w:t>
      </w:r>
    </w:p>
    <w:p w:rsidR="00A35497" w:rsidRPr="00A35497" w:rsidRDefault="00A35497" w:rsidP="00A35497">
      <w:pPr>
        <w:pStyle w:val="SingleTxtGC"/>
        <w:rPr>
          <w:lang w:val="en-GB"/>
        </w:rPr>
      </w:pPr>
      <w:r>
        <w:rPr>
          <w:lang w:val="en-GB"/>
        </w:rPr>
        <w:t>22</w:t>
      </w:r>
      <w:r w:rsidRPr="00A35497">
        <w:rPr>
          <w:lang w:val="en-GB"/>
        </w:rPr>
        <w:t>.</w:t>
      </w:r>
      <w:r w:rsidRPr="00A35497">
        <w:rPr>
          <w:lang w:val="en-GB"/>
        </w:rPr>
        <w:tab/>
      </w:r>
      <w:r w:rsidRPr="00A35497">
        <w:rPr>
          <w:lang w:val="en-GB"/>
        </w:rPr>
        <w:t>委员会关切的是：</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当前的监护制度和精神卫生法保留了</w:t>
      </w:r>
      <w:r w:rsidRPr="00A35497">
        <w:rPr>
          <w:lang w:val="en-GB"/>
        </w:rPr>
        <w:t>替代决策</w:t>
      </w:r>
      <w:r w:rsidRPr="00A35497">
        <w:rPr>
          <w:rFonts w:hint="eastAsia"/>
          <w:lang w:val="en-GB"/>
        </w:rPr>
        <w:t>制度</w:t>
      </w:r>
      <w:r w:rsidRPr="00A35497">
        <w:rPr>
          <w:lang w:val="en-GB"/>
        </w:rPr>
        <w:t>，</w:t>
      </w:r>
      <w:r w:rsidRPr="00A35497">
        <w:rPr>
          <w:rFonts w:hint="eastAsia"/>
          <w:lang w:val="en-GB"/>
        </w:rPr>
        <w:t>并且在生活各方面缺少维护残疾人自主、意愿和偏好的协助型决策制度的立法</w:t>
      </w:r>
      <w:r w:rsidRPr="00A35497">
        <w:rPr>
          <w:lang w:val="en-GB"/>
        </w:rPr>
        <w:t>；</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rFonts w:hint="eastAsia"/>
          <w:lang w:val="en-GB"/>
        </w:rPr>
        <w:t>缺少关于受监护</w:t>
      </w:r>
      <w:r w:rsidRPr="00A35497">
        <w:rPr>
          <w:lang w:val="en-GB"/>
        </w:rPr>
        <w:t>残疾人</w:t>
      </w:r>
      <w:r w:rsidRPr="00A35497">
        <w:rPr>
          <w:rFonts w:hint="eastAsia"/>
          <w:lang w:val="en-GB"/>
        </w:rPr>
        <w:t>的按年龄、性别和残障类型分列的数据。</w:t>
      </w:r>
    </w:p>
    <w:p w:rsidR="00A35497"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lastRenderedPageBreak/>
        <w:t>23.</w:t>
      </w:r>
      <w:r w:rsidRPr="00747F60">
        <w:rPr>
          <w:rFonts w:ascii="Time New Roman" w:eastAsia="黑体" w:hAnsi="Time New Roman"/>
          <w:lang w:val="en-GB"/>
        </w:rPr>
        <w:tab/>
      </w:r>
      <w:r w:rsidRPr="00747F60">
        <w:rPr>
          <w:rFonts w:ascii="Time New Roman" w:eastAsia="黑体" w:hAnsi="Time New Roman"/>
          <w:lang w:val="en-GB"/>
        </w:rPr>
        <w:t>委员会</w:t>
      </w:r>
      <w:r w:rsidRPr="00747F60">
        <w:rPr>
          <w:rFonts w:ascii="Time New Roman" w:eastAsia="黑体" w:hAnsi="Time New Roman" w:hint="eastAsia"/>
          <w:lang w:val="en-GB"/>
        </w:rPr>
        <w:t>回顾关于</w:t>
      </w:r>
      <w:r w:rsidRPr="00747F60">
        <w:rPr>
          <w:rFonts w:ascii="Time New Roman" w:eastAsia="黑体" w:hAnsi="Time New Roman"/>
          <w:lang w:val="en-GB"/>
        </w:rPr>
        <w:t>在法律面前获得平等承认</w:t>
      </w:r>
      <w:r w:rsidRPr="00747F60">
        <w:rPr>
          <w:rFonts w:ascii="Time New Roman" w:eastAsia="黑体" w:hAnsi="Time New Roman" w:hint="eastAsia"/>
          <w:lang w:val="en-GB"/>
        </w:rPr>
        <w:t>的第</w:t>
      </w:r>
      <w:r w:rsidRPr="00747F60">
        <w:rPr>
          <w:rFonts w:ascii="Time New Roman" w:eastAsia="黑体" w:hAnsi="Time New Roman" w:hint="eastAsia"/>
          <w:lang w:val="en-GB"/>
        </w:rPr>
        <w:t>1</w:t>
      </w:r>
      <w:r w:rsidRPr="00747F60">
        <w:rPr>
          <w:rFonts w:ascii="Time New Roman" w:eastAsia="黑体" w:hAnsi="Time New Roman" w:hint="eastAsia"/>
          <w:lang w:val="en-GB"/>
        </w:rPr>
        <w:t>号一般性意见</w:t>
      </w:r>
      <w:r w:rsidRPr="00747F60">
        <w:rPr>
          <w:rFonts w:ascii="Time New Roman" w:eastAsia="黑体" w:hAnsi="Time New Roman" w:hint="eastAsia"/>
          <w:lang w:val="en-GB"/>
        </w:rPr>
        <w:t>(2014</w:t>
      </w:r>
      <w:r w:rsidRPr="00747F60">
        <w:rPr>
          <w:rFonts w:ascii="Time New Roman" w:eastAsia="黑体" w:hAnsi="Time New Roman" w:hint="eastAsia"/>
          <w:lang w:val="en-GB"/>
        </w:rPr>
        <w:t>年</w:t>
      </w:r>
      <w:r w:rsidRPr="00747F60">
        <w:rPr>
          <w:rFonts w:ascii="Time New Roman" w:eastAsia="黑体" w:hAnsi="Time New Roman" w:hint="eastAsia"/>
          <w:lang w:val="en-GB"/>
        </w:rPr>
        <w:t>)</w:t>
      </w:r>
      <w:r w:rsidRPr="00747F60">
        <w:rPr>
          <w:rFonts w:ascii="Time New Roman" w:eastAsia="黑体" w:hAnsi="Time New Roman"/>
          <w:lang w:val="en-GB"/>
        </w:rPr>
        <w:t>，建议缔约国：</w:t>
      </w:r>
    </w:p>
    <w:p w:rsidR="00A35497"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ab/>
        <w:t>(a)</w:t>
      </w:r>
      <w:r w:rsidRPr="00747F60">
        <w:rPr>
          <w:rFonts w:ascii="Time New Roman" w:eastAsia="黑体" w:hAnsi="Time New Roman"/>
          <w:lang w:val="en-GB"/>
        </w:rPr>
        <w:tab/>
      </w:r>
      <w:r w:rsidRPr="00747F60">
        <w:rPr>
          <w:rFonts w:ascii="Time New Roman" w:eastAsia="黑体" w:hAnsi="Time New Roman" w:hint="eastAsia"/>
          <w:lang w:val="en-GB"/>
        </w:rPr>
        <w:t>撤销所有准许替代</w:t>
      </w:r>
      <w:r w:rsidRPr="00747F60">
        <w:rPr>
          <w:rFonts w:ascii="Time New Roman" w:eastAsia="黑体" w:hAnsi="Time New Roman"/>
          <w:lang w:val="en-GB"/>
        </w:rPr>
        <w:t>决策</w:t>
      </w:r>
      <w:r w:rsidRPr="00747F60">
        <w:rPr>
          <w:rFonts w:ascii="Time New Roman" w:eastAsia="黑体" w:hAnsi="Time New Roman" w:hint="eastAsia"/>
          <w:lang w:val="en-GB"/>
        </w:rPr>
        <w:t>的法律</w:t>
      </w:r>
      <w:r w:rsidRPr="00747F60">
        <w:rPr>
          <w:rFonts w:ascii="Time New Roman" w:eastAsia="黑体" w:hAnsi="Time New Roman"/>
          <w:lang w:val="en-GB"/>
        </w:rPr>
        <w:t>，</w:t>
      </w:r>
      <w:r w:rsidRPr="00747F60">
        <w:rPr>
          <w:rFonts w:ascii="Time New Roman" w:eastAsia="黑体" w:hAnsi="Time New Roman" w:hint="eastAsia"/>
          <w:lang w:val="en-GB"/>
        </w:rPr>
        <w:t>通过关于</w:t>
      </w:r>
      <w:r w:rsidRPr="00747F60">
        <w:rPr>
          <w:rFonts w:ascii="Time New Roman" w:eastAsia="黑体" w:hAnsi="Time New Roman"/>
          <w:lang w:val="en-GB"/>
        </w:rPr>
        <w:t>协助型决策</w:t>
      </w:r>
      <w:r w:rsidRPr="00747F60">
        <w:rPr>
          <w:rFonts w:ascii="Time New Roman" w:eastAsia="黑体" w:hAnsi="Time New Roman" w:hint="eastAsia"/>
          <w:lang w:val="en-GB"/>
        </w:rPr>
        <w:t>的立法，在这方面出台</w:t>
      </w:r>
      <w:r w:rsidRPr="00747F60">
        <w:rPr>
          <w:rFonts w:ascii="Time New Roman" w:eastAsia="黑体" w:hAnsi="Time New Roman"/>
          <w:lang w:val="en-GB"/>
        </w:rPr>
        <w:t>措施</w:t>
      </w:r>
      <w:r w:rsidRPr="00747F60">
        <w:rPr>
          <w:rFonts w:ascii="Time New Roman" w:eastAsia="黑体" w:hAnsi="Time New Roman" w:hint="eastAsia"/>
          <w:lang w:val="en-GB"/>
        </w:rPr>
        <w:t>以加强</w:t>
      </w:r>
      <w:proofErr w:type="gramStart"/>
      <w:r w:rsidRPr="00747F60">
        <w:rPr>
          <w:rFonts w:ascii="Time New Roman" w:eastAsia="黑体" w:hAnsi="Time New Roman" w:hint="eastAsia"/>
          <w:lang w:val="en-GB"/>
        </w:rPr>
        <w:t>收集按</w:t>
      </w:r>
      <w:proofErr w:type="gramEnd"/>
      <w:r w:rsidRPr="00747F60">
        <w:rPr>
          <w:rFonts w:ascii="Time New Roman" w:eastAsia="黑体" w:hAnsi="Time New Roman" w:hint="eastAsia"/>
          <w:lang w:val="en-GB"/>
        </w:rPr>
        <w:t>年龄、性别和残障类型分列的数据</w:t>
      </w:r>
      <w:r w:rsidRPr="00747F60">
        <w:rPr>
          <w:rFonts w:ascii="Time New Roman" w:eastAsia="黑体" w:hAnsi="Time New Roman"/>
          <w:lang w:val="en-GB"/>
        </w:rPr>
        <w:t>；</w:t>
      </w:r>
    </w:p>
    <w:p w:rsidR="00514472"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ab/>
        <w:t>(b)</w:t>
      </w:r>
      <w:r w:rsidRPr="00747F60">
        <w:rPr>
          <w:rFonts w:ascii="Time New Roman" w:eastAsia="黑体" w:hAnsi="Time New Roman"/>
          <w:lang w:val="en-GB"/>
        </w:rPr>
        <w:tab/>
      </w:r>
      <w:r w:rsidRPr="00747F60">
        <w:rPr>
          <w:rFonts w:ascii="Time New Roman" w:eastAsia="黑体" w:hAnsi="Time New Roman" w:hint="eastAsia"/>
          <w:lang w:val="en-GB"/>
        </w:rPr>
        <w:t>征求</w:t>
      </w:r>
      <w:r w:rsidRPr="00747F60">
        <w:rPr>
          <w:rFonts w:ascii="Time New Roman" w:eastAsia="黑体" w:hAnsi="Time New Roman"/>
          <w:lang w:val="en-GB"/>
        </w:rPr>
        <w:t>残疾人代表组织</w:t>
      </w:r>
      <w:r w:rsidRPr="00747F60">
        <w:rPr>
          <w:rFonts w:ascii="Time New Roman" w:eastAsia="黑体" w:hAnsi="Time New Roman" w:hint="eastAsia"/>
          <w:lang w:val="en-GB"/>
        </w:rPr>
        <w:t>的意见，为</w:t>
      </w:r>
      <w:r w:rsidRPr="00747F60">
        <w:rPr>
          <w:rFonts w:ascii="Time New Roman" w:eastAsia="黑体" w:hAnsi="Time New Roman"/>
          <w:lang w:val="en-GB"/>
        </w:rPr>
        <w:t>包括</w:t>
      </w:r>
      <w:r w:rsidRPr="00747F60">
        <w:rPr>
          <w:rFonts w:ascii="Time New Roman" w:eastAsia="黑体" w:hAnsi="Time New Roman" w:hint="eastAsia"/>
          <w:lang w:val="en-GB"/>
        </w:rPr>
        <w:t>家人、社区、公务员、法官和社会工作者在内的</w:t>
      </w:r>
      <w:proofErr w:type="gramStart"/>
      <w:r w:rsidRPr="00747F60">
        <w:rPr>
          <w:rFonts w:ascii="Time New Roman" w:eastAsia="黑体" w:hAnsi="Time New Roman" w:hint="eastAsia"/>
          <w:lang w:val="en-GB"/>
        </w:rPr>
        <w:t>所有利益</w:t>
      </w:r>
      <w:proofErr w:type="gramEnd"/>
      <w:r w:rsidRPr="00747F60">
        <w:rPr>
          <w:rFonts w:ascii="Time New Roman" w:eastAsia="黑体" w:hAnsi="Time New Roman" w:hint="eastAsia"/>
          <w:lang w:val="en-GB"/>
        </w:rPr>
        <w:t>攸关方提供关于承认</w:t>
      </w:r>
      <w:r w:rsidRPr="00747F60">
        <w:rPr>
          <w:rFonts w:ascii="Time New Roman" w:eastAsia="黑体" w:hAnsi="Time New Roman"/>
          <w:lang w:val="en-GB"/>
        </w:rPr>
        <w:t>残疾人</w:t>
      </w:r>
      <w:r w:rsidRPr="00747F60">
        <w:rPr>
          <w:rFonts w:ascii="Time New Roman" w:eastAsia="黑体" w:hAnsi="Time New Roman" w:hint="eastAsia"/>
          <w:lang w:val="en-GB"/>
        </w:rPr>
        <w:t>的法律能力和</w:t>
      </w:r>
      <w:r w:rsidRPr="00747F60">
        <w:rPr>
          <w:rFonts w:ascii="Time New Roman" w:eastAsia="黑体" w:hAnsi="Time New Roman"/>
          <w:lang w:val="en-GB"/>
        </w:rPr>
        <w:t>协助型决策</w:t>
      </w:r>
      <w:r w:rsidRPr="00747F60">
        <w:rPr>
          <w:rFonts w:ascii="Time New Roman" w:eastAsia="黑体" w:hAnsi="Time New Roman" w:hint="eastAsia"/>
          <w:lang w:val="en-GB"/>
        </w:rPr>
        <w:t>方面现有良好做法的培训。</w:t>
      </w:r>
    </w:p>
    <w:p w:rsidR="00514472" w:rsidRDefault="00A35497" w:rsidP="006956FE">
      <w:pPr>
        <w:pStyle w:val="H23GC"/>
        <w:spacing w:after="240"/>
        <w:rPr>
          <w:lang w:val="en-GB"/>
        </w:rPr>
      </w:pPr>
      <w:r w:rsidRPr="00A35497">
        <w:rPr>
          <w:lang w:val="en-GB"/>
        </w:rPr>
        <w:tab/>
      </w:r>
      <w:r w:rsidR="00747F60">
        <w:rPr>
          <w:lang w:val="en-GB"/>
        </w:rPr>
        <w:tab/>
      </w:r>
      <w:r w:rsidRPr="00A35497">
        <w:rPr>
          <w:rFonts w:hint="eastAsia"/>
        </w:rPr>
        <w:t>获得司法保护</w:t>
      </w:r>
      <w:r w:rsidRPr="00A35497">
        <w:rPr>
          <w:rFonts w:hint="eastAsia"/>
        </w:rPr>
        <w:t>(</w:t>
      </w:r>
      <w:r w:rsidRPr="00A35497">
        <w:rPr>
          <w:rFonts w:hint="eastAsia"/>
        </w:rPr>
        <w:t>第十三条</w:t>
      </w:r>
      <w:r w:rsidRPr="00A35497">
        <w:rPr>
          <w:rFonts w:hint="eastAsia"/>
        </w:rPr>
        <w:t>)</w:t>
      </w:r>
    </w:p>
    <w:p w:rsidR="00A35497" w:rsidRPr="00A35497" w:rsidRDefault="00A35497" w:rsidP="00A35497">
      <w:pPr>
        <w:pStyle w:val="SingleTxtGC"/>
        <w:rPr>
          <w:lang w:val="en-GB"/>
        </w:rPr>
      </w:pPr>
      <w:r>
        <w:rPr>
          <w:lang w:val="en-GB"/>
        </w:rPr>
        <w:t>24</w:t>
      </w:r>
      <w:r w:rsidRPr="00A35497">
        <w:rPr>
          <w:lang w:val="en-GB"/>
        </w:rPr>
        <w:t>.</w:t>
      </w:r>
      <w:r w:rsidRPr="00A35497">
        <w:rPr>
          <w:lang w:val="en-GB"/>
        </w:rPr>
        <w:tab/>
      </w:r>
      <w:r w:rsidRPr="00A35497">
        <w:rPr>
          <w:lang w:val="en-GB"/>
        </w:rPr>
        <w:t>委员会关切的是：</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司法体系缺乏程序便利</w:t>
      </w:r>
      <w:r>
        <w:rPr>
          <w:lang w:val="en-GB"/>
        </w:rPr>
        <w:t>(</w:t>
      </w:r>
      <w:r w:rsidRPr="00A35497">
        <w:rPr>
          <w:lang w:val="en-GB"/>
        </w:rPr>
        <w:t>包括无障碍</w:t>
      </w:r>
      <w:r>
        <w:rPr>
          <w:rFonts w:hint="eastAsia"/>
          <w:lang w:val="en-GB"/>
        </w:rPr>
        <w:t>)</w:t>
      </w:r>
      <w:r w:rsidRPr="00A35497">
        <w:rPr>
          <w:rFonts w:hint="eastAsia"/>
          <w:lang w:val="en-GB"/>
        </w:rPr>
        <w:t>，给</w:t>
      </w:r>
      <w:r w:rsidRPr="00A35497">
        <w:rPr>
          <w:lang w:val="en-GB"/>
        </w:rPr>
        <w:t>所有残疾人</w:t>
      </w:r>
      <w:r w:rsidRPr="00A35497">
        <w:rPr>
          <w:rFonts w:hint="eastAsia"/>
          <w:lang w:val="en-GB"/>
        </w:rPr>
        <w:t>、</w:t>
      </w:r>
      <w:r w:rsidRPr="00A35497">
        <w:rPr>
          <w:lang w:val="en-GB"/>
        </w:rPr>
        <w:t>尤其是妇女儿童</w:t>
      </w:r>
      <w:r w:rsidRPr="00A35497">
        <w:rPr>
          <w:rFonts w:hint="eastAsia"/>
          <w:lang w:val="en-GB"/>
        </w:rPr>
        <w:t>、</w:t>
      </w:r>
      <w:r w:rsidRPr="00A35497">
        <w:rPr>
          <w:lang w:val="en-GB"/>
        </w:rPr>
        <w:t>心理或智力残疾者</w:t>
      </w:r>
      <w:r w:rsidRPr="00A35497">
        <w:rPr>
          <w:rFonts w:hint="eastAsia"/>
          <w:lang w:val="en-GB"/>
        </w:rPr>
        <w:t>和</w:t>
      </w:r>
      <w:proofErr w:type="gramStart"/>
      <w:r w:rsidRPr="00A35497">
        <w:rPr>
          <w:lang w:val="en-GB"/>
        </w:rPr>
        <w:t>聋盲人</w:t>
      </w:r>
      <w:proofErr w:type="gramEnd"/>
      <w:r w:rsidRPr="00A35497">
        <w:rPr>
          <w:lang w:val="en-GB"/>
        </w:rPr>
        <w:t>有效</w:t>
      </w:r>
      <w:r w:rsidRPr="00A35497">
        <w:rPr>
          <w:rFonts w:hint="eastAsia"/>
          <w:lang w:val="en-GB"/>
        </w:rPr>
        <w:t>诉诸司法造成了障碍，</w:t>
      </w:r>
      <w:r w:rsidRPr="00A35497">
        <w:rPr>
          <w:lang w:val="en-GB"/>
        </w:rPr>
        <w:t>包括</w:t>
      </w:r>
      <w:r w:rsidRPr="00A35497">
        <w:rPr>
          <w:rFonts w:hint="eastAsia"/>
          <w:lang w:val="en-GB"/>
        </w:rPr>
        <w:t>实际障碍和</w:t>
      </w:r>
      <w:r w:rsidRPr="00A35497">
        <w:rPr>
          <w:lang w:val="en-GB"/>
        </w:rPr>
        <w:t>立法</w:t>
      </w:r>
      <w:r w:rsidRPr="00A35497">
        <w:rPr>
          <w:rFonts w:hint="eastAsia"/>
          <w:lang w:val="en-GB"/>
        </w:rPr>
        <w:t>障碍</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rFonts w:hint="eastAsia"/>
          <w:lang w:val="en-GB"/>
        </w:rPr>
        <w:t>缺少关于</w:t>
      </w:r>
      <w:r w:rsidRPr="00A35497">
        <w:rPr>
          <w:lang w:val="en-GB"/>
        </w:rPr>
        <w:t>司法体系</w:t>
      </w:r>
      <w:r w:rsidRPr="00A35497">
        <w:rPr>
          <w:rFonts w:hint="eastAsia"/>
          <w:lang w:val="en-GB"/>
        </w:rPr>
        <w:t>及其</w:t>
      </w:r>
      <w:r w:rsidRPr="00A35497">
        <w:rPr>
          <w:lang w:val="en-GB"/>
        </w:rPr>
        <w:t>程序</w:t>
      </w:r>
      <w:r w:rsidRPr="00A35497">
        <w:rPr>
          <w:rFonts w:hint="eastAsia"/>
          <w:lang w:val="en-GB"/>
        </w:rPr>
        <w:t>的</w:t>
      </w:r>
      <w:r w:rsidRPr="00A35497">
        <w:rPr>
          <w:lang w:val="en-GB"/>
        </w:rPr>
        <w:t>无障碍格式</w:t>
      </w:r>
      <w:r w:rsidRPr="00A35497">
        <w:rPr>
          <w:rFonts w:hint="eastAsia"/>
          <w:lang w:val="en-GB"/>
        </w:rPr>
        <w:t>的</w:t>
      </w:r>
      <w:r w:rsidRPr="00A35497">
        <w:rPr>
          <w:lang w:val="en-GB"/>
        </w:rPr>
        <w:t>信息</w:t>
      </w:r>
      <w:r w:rsidRPr="00A35497">
        <w:rPr>
          <w:rFonts w:hint="eastAsia"/>
          <w:lang w:val="en-GB"/>
        </w:rPr>
        <w:t>，包括为</w:t>
      </w:r>
      <w:r w:rsidRPr="00A35497">
        <w:rPr>
          <w:lang w:val="en-GB"/>
        </w:rPr>
        <w:t>盲人和视力障碍者</w:t>
      </w:r>
      <w:r w:rsidRPr="00A35497">
        <w:rPr>
          <w:rFonts w:hint="eastAsia"/>
          <w:lang w:val="en-GB"/>
        </w:rPr>
        <w:t>提供</w:t>
      </w:r>
      <w:r w:rsidRPr="00A35497">
        <w:rPr>
          <w:lang w:val="en-GB"/>
        </w:rPr>
        <w:t>盲文</w:t>
      </w:r>
      <w:r w:rsidRPr="00A35497">
        <w:rPr>
          <w:rFonts w:hint="eastAsia"/>
          <w:lang w:val="en-GB"/>
        </w:rPr>
        <w:t>和</w:t>
      </w:r>
      <w:r w:rsidRPr="00A35497">
        <w:rPr>
          <w:lang w:val="en-GB"/>
        </w:rPr>
        <w:t>音频</w:t>
      </w:r>
      <w:r w:rsidRPr="00A35497">
        <w:rPr>
          <w:rFonts w:hint="eastAsia"/>
          <w:lang w:val="en-GB"/>
        </w:rPr>
        <w:t>信息，为</w:t>
      </w:r>
      <w:r w:rsidRPr="00A35497">
        <w:rPr>
          <w:lang w:val="en-GB"/>
        </w:rPr>
        <w:t>聋人</w:t>
      </w:r>
      <w:r w:rsidRPr="00A35497">
        <w:rPr>
          <w:rFonts w:hint="eastAsia"/>
          <w:lang w:val="en-GB"/>
        </w:rPr>
        <w:t>提供</w:t>
      </w:r>
      <w:r w:rsidRPr="00A35497">
        <w:rPr>
          <w:lang w:val="en-GB"/>
        </w:rPr>
        <w:t>手语翻译</w:t>
      </w:r>
      <w:r w:rsidRPr="00A35497">
        <w:rPr>
          <w:rFonts w:hint="eastAsia"/>
          <w:lang w:val="en-GB"/>
        </w:rPr>
        <w:t>，为</w:t>
      </w:r>
      <w:r w:rsidRPr="00A35497">
        <w:rPr>
          <w:lang w:val="en-GB"/>
        </w:rPr>
        <w:t>心理或智力残疾者</w:t>
      </w:r>
      <w:r w:rsidRPr="00A35497">
        <w:rPr>
          <w:rFonts w:hint="eastAsia"/>
          <w:lang w:val="en-GB"/>
        </w:rPr>
        <w:t>提供</w:t>
      </w:r>
      <w:r w:rsidRPr="00A35497">
        <w:rPr>
          <w:lang w:val="en-GB"/>
        </w:rPr>
        <w:t>易读格式</w:t>
      </w:r>
      <w:r w:rsidRPr="00A35497">
        <w:rPr>
          <w:rFonts w:hint="eastAsia"/>
          <w:lang w:val="en-GB"/>
        </w:rPr>
        <w:t>信息</w:t>
      </w:r>
      <w:r w:rsidRPr="00A35497">
        <w:rPr>
          <w:lang w:val="en-GB"/>
        </w:rPr>
        <w:t>；</w:t>
      </w:r>
    </w:p>
    <w:p w:rsidR="00514472"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lang w:val="en-GB"/>
        </w:rPr>
        <w:t>司法体系</w:t>
      </w:r>
      <w:r w:rsidRPr="00A35497">
        <w:rPr>
          <w:rFonts w:hint="eastAsia"/>
          <w:lang w:val="en-GB"/>
        </w:rPr>
        <w:t>内对</w:t>
      </w:r>
      <w:r w:rsidRPr="00A35497">
        <w:rPr>
          <w:lang w:val="en-GB"/>
        </w:rPr>
        <w:t>残疾人的人权</w:t>
      </w:r>
      <w:r w:rsidRPr="00A35497">
        <w:rPr>
          <w:rFonts w:hint="eastAsia"/>
          <w:lang w:val="en-GB"/>
        </w:rPr>
        <w:t>认识有限，缺少训练有素的专业人员和</w:t>
      </w:r>
      <w:r w:rsidRPr="00A35497">
        <w:rPr>
          <w:lang w:val="en-GB"/>
        </w:rPr>
        <w:t>经认证的手语翻译</w:t>
      </w:r>
      <w:r w:rsidRPr="00A35497">
        <w:rPr>
          <w:rFonts w:hint="eastAsia"/>
          <w:lang w:val="en-GB"/>
        </w:rPr>
        <w:t>、</w:t>
      </w:r>
      <w:r w:rsidRPr="00A35497">
        <w:rPr>
          <w:lang w:val="en-GB"/>
        </w:rPr>
        <w:t>盲文</w:t>
      </w:r>
      <w:r w:rsidRPr="00A35497">
        <w:rPr>
          <w:rFonts w:hint="eastAsia"/>
          <w:lang w:val="en-GB"/>
        </w:rPr>
        <w:t>转换者与</w:t>
      </w:r>
      <w:r w:rsidRPr="00A35497">
        <w:rPr>
          <w:lang w:val="en-GB"/>
        </w:rPr>
        <w:t>易读格式</w:t>
      </w:r>
      <w:r w:rsidRPr="00A35497">
        <w:rPr>
          <w:rFonts w:hint="eastAsia"/>
          <w:lang w:val="en-GB"/>
        </w:rPr>
        <w:t>生产商，以便将</w:t>
      </w:r>
      <w:r w:rsidRPr="00A35497">
        <w:rPr>
          <w:lang w:val="en-GB"/>
        </w:rPr>
        <w:t>司法信息</w:t>
      </w:r>
      <w:r w:rsidRPr="00A35497">
        <w:rPr>
          <w:rFonts w:hint="eastAsia"/>
          <w:lang w:val="en-GB"/>
        </w:rPr>
        <w:t>传达给有需要的</w:t>
      </w:r>
      <w:r w:rsidRPr="00A35497">
        <w:rPr>
          <w:lang w:val="en-GB"/>
        </w:rPr>
        <w:t>残疾人</w:t>
      </w:r>
      <w:r w:rsidRPr="00A35497">
        <w:rPr>
          <w:rFonts w:hint="eastAsia"/>
          <w:lang w:val="en-GB"/>
        </w:rPr>
        <w:t>。</w:t>
      </w:r>
    </w:p>
    <w:p w:rsidR="00A35497"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25.</w:t>
      </w:r>
      <w:r w:rsidRPr="00747F60">
        <w:rPr>
          <w:rFonts w:ascii="Time New Roman" w:eastAsia="黑体" w:hAnsi="Time New Roman"/>
          <w:lang w:val="en-GB"/>
        </w:rPr>
        <w:tab/>
      </w:r>
      <w:r w:rsidRPr="00747F60">
        <w:rPr>
          <w:rFonts w:ascii="Time New Roman" w:eastAsia="黑体" w:hAnsi="Time New Roman"/>
          <w:lang w:val="en-GB"/>
        </w:rPr>
        <w:t>委员会建议缔约国，</w:t>
      </w:r>
      <w:r w:rsidRPr="00747F60">
        <w:rPr>
          <w:rFonts w:ascii="Time New Roman" w:eastAsia="黑体" w:hAnsi="Time New Roman" w:hint="eastAsia"/>
          <w:lang w:val="en-GB"/>
        </w:rPr>
        <w:t>考虑</w:t>
      </w:r>
      <w:r w:rsidRPr="00747F60">
        <w:rPr>
          <w:rFonts w:ascii="Time New Roman" w:eastAsia="黑体" w:hAnsi="Time New Roman"/>
          <w:lang w:val="en-GB"/>
        </w:rPr>
        <w:t>《公约》</w:t>
      </w:r>
      <w:r w:rsidRPr="00747F60">
        <w:rPr>
          <w:rFonts w:ascii="Time New Roman" w:eastAsia="黑体" w:hAnsi="Time New Roman" w:hint="eastAsia"/>
        </w:rPr>
        <w:t>第十三条和</w:t>
      </w:r>
      <w:r w:rsidRPr="00747F60">
        <w:rPr>
          <w:rFonts w:ascii="Time New Roman" w:eastAsia="黑体" w:hAnsi="Time New Roman"/>
          <w:lang w:val="en-GB"/>
        </w:rPr>
        <w:t>可持续发展目标</w:t>
      </w:r>
      <w:r w:rsidRPr="00747F60">
        <w:rPr>
          <w:rFonts w:ascii="Time New Roman" w:eastAsia="黑体" w:hAnsi="Time New Roman" w:hint="eastAsia"/>
          <w:lang w:val="en-GB"/>
        </w:rPr>
        <w:t>之具体目标</w:t>
      </w:r>
      <w:r w:rsidRPr="00747F60">
        <w:rPr>
          <w:rFonts w:ascii="Time New Roman" w:eastAsia="黑体" w:hAnsi="Time New Roman"/>
          <w:lang w:val="en-GB"/>
        </w:rPr>
        <w:t>16.3:</w:t>
      </w:r>
    </w:p>
    <w:p w:rsidR="00A35497"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ab/>
        <w:t>(a)</w:t>
      </w:r>
      <w:r w:rsidRPr="00747F60">
        <w:rPr>
          <w:rFonts w:ascii="Time New Roman" w:eastAsia="黑体" w:hAnsi="Time New Roman"/>
          <w:lang w:val="en-GB"/>
        </w:rPr>
        <w:tab/>
      </w:r>
      <w:r w:rsidRPr="00747F60">
        <w:rPr>
          <w:rFonts w:ascii="Time New Roman" w:eastAsia="黑体" w:hAnsi="Time New Roman" w:hint="eastAsia"/>
          <w:lang w:val="en-GB"/>
        </w:rPr>
        <w:t>设置</w:t>
      </w:r>
      <w:r w:rsidRPr="00747F60">
        <w:rPr>
          <w:rFonts w:ascii="Time New Roman" w:eastAsia="黑体" w:hAnsi="Time New Roman"/>
          <w:lang w:val="en-GB"/>
        </w:rPr>
        <w:t>法律保障</w:t>
      </w:r>
      <w:r w:rsidRPr="00747F60">
        <w:rPr>
          <w:rFonts w:ascii="Time New Roman" w:eastAsia="黑体" w:hAnsi="Time New Roman" w:hint="eastAsia"/>
          <w:lang w:val="en-GB"/>
        </w:rPr>
        <w:t>，以</w:t>
      </w:r>
      <w:r w:rsidRPr="00747F60">
        <w:rPr>
          <w:rFonts w:ascii="Time New Roman" w:eastAsia="黑体" w:hAnsi="Time New Roman"/>
          <w:lang w:val="en-GB"/>
        </w:rPr>
        <w:t>确保残疾人参与</w:t>
      </w:r>
      <w:r w:rsidRPr="00747F60">
        <w:rPr>
          <w:rFonts w:ascii="Time New Roman" w:eastAsia="黑体" w:hAnsi="Time New Roman" w:hint="eastAsia"/>
          <w:lang w:val="en-GB"/>
        </w:rPr>
        <w:t>所有</w:t>
      </w:r>
      <w:r w:rsidRPr="00747F60">
        <w:rPr>
          <w:rFonts w:ascii="Time New Roman" w:eastAsia="黑体" w:hAnsi="Time New Roman"/>
          <w:lang w:val="en-GB"/>
        </w:rPr>
        <w:t>法律程序</w:t>
      </w:r>
      <w:r w:rsidRPr="00747F60">
        <w:rPr>
          <w:rFonts w:ascii="Time New Roman" w:eastAsia="黑体" w:hAnsi="Time New Roman" w:hint="eastAsia"/>
          <w:lang w:val="en-GB"/>
        </w:rPr>
        <w:t>，确保在所有</w:t>
      </w:r>
      <w:r w:rsidRPr="00747F60">
        <w:rPr>
          <w:rFonts w:ascii="Time New Roman" w:eastAsia="黑体" w:hAnsi="Time New Roman"/>
          <w:lang w:val="en-GB"/>
        </w:rPr>
        <w:t>司法</w:t>
      </w:r>
      <w:r w:rsidRPr="00747F60">
        <w:rPr>
          <w:rFonts w:ascii="Time New Roman" w:eastAsia="黑体" w:hAnsi="Time New Roman" w:hint="eastAsia"/>
          <w:lang w:val="en-GB"/>
        </w:rPr>
        <w:t>场合、</w:t>
      </w:r>
      <w:r w:rsidRPr="00747F60">
        <w:rPr>
          <w:rFonts w:ascii="Time New Roman" w:eastAsia="黑体" w:hAnsi="Time New Roman"/>
          <w:lang w:val="en-GB"/>
        </w:rPr>
        <w:t>警察局</w:t>
      </w:r>
      <w:r w:rsidRPr="00747F60">
        <w:rPr>
          <w:rFonts w:ascii="Time New Roman" w:eastAsia="黑体" w:hAnsi="Time New Roman" w:hint="eastAsia"/>
          <w:lang w:val="en-GB"/>
        </w:rPr>
        <w:t>和监狱等</w:t>
      </w:r>
      <w:r w:rsidRPr="00747F60">
        <w:rPr>
          <w:rFonts w:ascii="Time New Roman" w:eastAsia="黑体" w:hAnsi="Time New Roman"/>
          <w:lang w:val="en-GB"/>
        </w:rPr>
        <w:t>拘留场所</w:t>
      </w:r>
      <w:r w:rsidRPr="00747F60">
        <w:rPr>
          <w:rFonts w:ascii="Time New Roman" w:eastAsia="黑体" w:hAnsi="Time New Roman" w:hint="eastAsia"/>
          <w:lang w:val="en-GB"/>
        </w:rPr>
        <w:t>在自由选择的基础上为</w:t>
      </w:r>
      <w:r w:rsidRPr="00747F60">
        <w:rPr>
          <w:rFonts w:ascii="Time New Roman" w:eastAsia="黑体" w:hAnsi="Time New Roman"/>
          <w:lang w:val="en-GB"/>
        </w:rPr>
        <w:t>残疾人</w:t>
      </w:r>
      <w:r w:rsidRPr="00747F60">
        <w:rPr>
          <w:rFonts w:ascii="Time New Roman" w:eastAsia="黑体" w:hAnsi="Time New Roman" w:hint="eastAsia"/>
          <w:lang w:val="en-GB"/>
        </w:rPr>
        <w:t>提供适合各程序、</w:t>
      </w:r>
      <w:r w:rsidRPr="00747F60">
        <w:rPr>
          <w:rFonts w:ascii="Time New Roman" w:eastAsia="黑体" w:hAnsi="Time New Roman"/>
          <w:lang w:val="en-GB"/>
        </w:rPr>
        <w:t>性别</w:t>
      </w:r>
      <w:r w:rsidRPr="00747F60">
        <w:rPr>
          <w:rFonts w:ascii="Time New Roman" w:eastAsia="黑体" w:hAnsi="Time New Roman" w:hint="eastAsia"/>
          <w:lang w:val="en-GB"/>
        </w:rPr>
        <w:t>和年龄的</w:t>
      </w:r>
      <w:r w:rsidRPr="00747F60">
        <w:rPr>
          <w:rFonts w:ascii="Time New Roman" w:eastAsia="黑体" w:hAnsi="Time New Roman"/>
          <w:lang w:val="en-GB"/>
        </w:rPr>
        <w:t>便利；</w:t>
      </w:r>
    </w:p>
    <w:p w:rsidR="00A35497"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ab/>
        <w:t>(b)</w:t>
      </w:r>
      <w:r w:rsidRPr="00747F60">
        <w:rPr>
          <w:rFonts w:ascii="Time New Roman" w:eastAsia="黑体" w:hAnsi="Time New Roman"/>
          <w:lang w:val="en-GB"/>
        </w:rPr>
        <w:tab/>
      </w:r>
      <w:r w:rsidRPr="00747F60">
        <w:rPr>
          <w:rFonts w:ascii="Time New Roman" w:eastAsia="黑体" w:hAnsi="Time New Roman"/>
          <w:lang w:val="en-GB"/>
        </w:rPr>
        <w:t>采取措施</w:t>
      </w:r>
      <w:r w:rsidRPr="00747F60">
        <w:rPr>
          <w:rFonts w:ascii="Time New Roman" w:eastAsia="黑体" w:hAnsi="Time New Roman" w:hint="eastAsia"/>
          <w:lang w:val="en-GB"/>
        </w:rPr>
        <w:t>，</w:t>
      </w:r>
      <w:r w:rsidRPr="00747F60">
        <w:rPr>
          <w:rFonts w:ascii="Time New Roman" w:eastAsia="黑体" w:hAnsi="Time New Roman"/>
          <w:lang w:val="en-GB"/>
        </w:rPr>
        <w:t>确保所有残疾人获得司法保护</w:t>
      </w:r>
      <w:r w:rsidRPr="00747F60">
        <w:rPr>
          <w:rFonts w:ascii="Time New Roman" w:eastAsia="黑体" w:hAnsi="Time New Roman" w:hint="eastAsia"/>
          <w:lang w:val="en-GB"/>
        </w:rPr>
        <w:t>和</w:t>
      </w:r>
      <w:r w:rsidRPr="00747F60">
        <w:rPr>
          <w:rFonts w:ascii="Time New Roman" w:eastAsia="黑体" w:hAnsi="Time New Roman"/>
          <w:lang w:val="en-GB"/>
        </w:rPr>
        <w:t>无障碍格式</w:t>
      </w:r>
      <w:r w:rsidRPr="00747F60">
        <w:rPr>
          <w:rFonts w:ascii="Time New Roman" w:eastAsia="黑体" w:hAnsi="Time New Roman" w:hint="eastAsia"/>
          <w:lang w:val="en-GB"/>
        </w:rPr>
        <w:t>的信息和通信，例如</w:t>
      </w:r>
      <w:r w:rsidRPr="00747F60">
        <w:rPr>
          <w:rFonts w:ascii="Time New Roman" w:eastAsia="黑体" w:hAnsi="Time New Roman"/>
          <w:lang w:val="en-GB"/>
        </w:rPr>
        <w:t>盲文</w:t>
      </w:r>
      <w:r w:rsidRPr="00747F60">
        <w:rPr>
          <w:rFonts w:ascii="Time New Roman" w:eastAsia="黑体" w:hAnsi="Time New Roman" w:hint="eastAsia"/>
          <w:lang w:val="en-GB"/>
        </w:rPr>
        <w:t>、</w:t>
      </w:r>
      <w:r w:rsidRPr="00747F60">
        <w:rPr>
          <w:rFonts w:ascii="Time New Roman" w:eastAsia="黑体" w:hAnsi="Time New Roman"/>
          <w:lang w:val="en-GB"/>
        </w:rPr>
        <w:t>触摸式</w:t>
      </w:r>
      <w:r w:rsidRPr="00747F60">
        <w:rPr>
          <w:rFonts w:ascii="Time New Roman" w:eastAsia="黑体" w:hAnsi="Time New Roman" w:hint="eastAsia"/>
          <w:lang w:val="en-GB"/>
        </w:rPr>
        <w:t>、</w:t>
      </w:r>
      <w:r w:rsidRPr="00747F60">
        <w:rPr>
          <w:rFonts w:ascii="Time New Roman" w:eastAsia="黑体" w:hAnsi="Time New Roman"/>
          <w:lang w:val="en-GB"/>
        </w:rPr>
        <w:t>易读格式</w:t>
      </w:r>
      <w:r w:rsidRPr="00747F60">
        <w:rPr>
          <w:rFonts w:ascii="Time New Roman" w:eastAsia="黑体" w:hAnsi="Time New Roman" w:hint="eastAsia"/>
          <w:lang w:val="en-GB"/>
        </w:rPr>
        <w:t>和</w:t>
      </w:r>
      <w:r w:rsidRPr="00747F60">
        <w:rPr>
          <w:rFonts w:ascii="Time New Roman" w:eastAsia="黑体" w:hAnsi="Time New Roman"/>
          <w:lang w:val="en-GB"/>
        </w:rPr>
        <w:t>手语</w:t>
      </w:r>
      <w:r w:rsidRPr="00747F60">
        <w:rPr>
          <w:rFonts w:ascii="Time New Roman" w:eastAsia="黑体" w:hAnsi="Time New Roman" w:hint="eastAsia"/>
          <w:lang w:val="en-GB"/>
        </w:rPr>
        <w:t>等</w:t>
      </w:r>
      <w:r w:rsidRPr="00747F60">
        <w:rPr>
          <w:rFonts w:ascii="Time New Roman" w:eastAsia="黑体" w:hAnsi="Time New Roman"/>
          <w:lang w:val="en-GB"/>
        </w:rPr>
        <w:t>；</w:t>
      </w:r>
    </w:p>
    <w:p w:rsidR="00514472" w:rsidRPr="00747F60" w:rsidRDefault="00A35497" w:rsidP="00A35497">
      <w:pPr>
        <w:pStyle w:val="SingleTxtGC"/>
        <w:rPr>
          <w:rFonts w:ascii="Time New Roman" w:eastAsia="黑体" w:hAnsi="Time New Roman"/>
          <w:lang w:val="en-GB"/>
        </w:rPr>
      </w:pPr>
      <w:r w:rsidRPr="00747F60">
        <w:rPr>
          <w:rFonts w:ascii="Time New Roman" w:eastAsia="黑体" w:hAnsi="Time New Roman"/>
          <w:lang w:val="en-GB"/>
        </w:rPr>
        <w:tab/>
        <w:t>(c)</w:t>
      </w:r>
      <w:r w:rsidRPr="00747F60">
        <w:rPr>
          <w:rFonts w:ascii="Time New Roman" w:eastAsia="黑体" w:hAnsi="Time New Roman"/>
          <w:lang w:val="en-GB"/>
        </w:rPr>
        <w:tab/>
      </w:r>
      <w:r w:rsidRPr="00747F60">
        <w:rPr>
          <w:rFonts w:ascii="Time New Roman" w:eastAsia="黑体" w:hAnsi="Time New Roman"/>
          <w:lang w:val="en-GB"/>
        </w:rPr>
        <w:t>确保</w:t>
      </w:r>
      <w:r w:rsidRPr="00747F60">
        <w:rPr>
          <w:rFonts w:ascii="Time New Roman" w:eastAsia="黑体" w:hAnsi="Time New Roman" w:hint="eastAsia"/>
          <w:lang w:val="en-GB"/>
        </w:rPr>
        <w:t>为</w:t>
      </w:r>
      <w:r w:rsidRPr="00747F60">
        <w:rPr>
          <w:rFonts w:ascii="Time New Roman" w:eastAsia="黑体" w:hAnsi="Time New Roman"/>
          <w:lang w:val="en-GB"/>
        </w:rPr>
        <w:t>司法</w:t>
      </w:r>
      <w:r w:rsidRPr="00747F60">
        <w:rPr>
          <w:rFonts w:ascii="Time New Roman" w:eastAsia="黑体" w:hAnsi="Time New Roman" w:hint="eastAsia"/>
          <w:lang w:val="en-GB"/>
        </w:rPr>
        <w:t>和</w:t>
      </w:r>
      <w:r w:rsidRPr="00747F60">
        <w:rPr>
          <w:rFonts w:ascii="Time New Roman" w:eastAsia="黑体" w:hAnsi="Time New Roman"/>
          <w:lang w:val="en-GB"/>
        </w:rPr>
        <w:t>执法人员</w:t>
      </w:r>
      <w:r w:rsidRPr="00747F60">
        <w:rPr>
          <w:rFonts w:ascii="Time New Roman" w:eastAsia="黑体" w:hAnsi="Time New Roman"/>
          <w:lang w:val="en-GB"/>
        </w:rPr>
        <w:t>(</w:t>
      </w:r>
      <w:r w:rsidRPr="00747F60">
        <w:rPr>
          <w:rFonts w:ascii="Time New Roman" w:eastAsia="黑体" w:hAnsi="Time New Roman"/>
          <w:lang w:val="en-GB"/>
        </w:rPr>
        <w:t>包括警</w:t>
      </w:r>
      <w:r w:rsidRPr="00747F60">
        <w:rPr>
          <w:rFonts w:ascii="Time New Roman" w:eastAsia="黑体" w:hAnsi="Time New Roman" w:hint="eastAsia"/>
          <w:lang w:val="en-GB"/>
        </w:rPr>
        <w:t>察和</w:t>
      </w:r>
      <w:r w:rsidRPr="00747F60">
        <w:rPr>
          <w:rFonts w:ascii="Time New Roman" w:eastAsia="黑体" w:hAnsi="Time New Roman"/>
          <w:lang w:val="en-GB"/>
        </w:rPr>
        <w:t>狱</w:t>
      </w:r>
      <w:r w:rsidRPr="00747F60">
        <w:rPr>
          <w:rFonts w:ascii="Time New Roman" w:eastAsia="黑体" w:hAnsi="Time New Roman" w:hint="eastAsia"/>
          <w:lang w:val="en-GB"/>
        </w:rPr>
        <w:t>警</w:t>
      </w:r>
      <w:r w:rsidRPr="00747F60">
        <w:rPr>
          <w:rFonts w:ascii="Time New Roman" w:eastAsia="黑体" w:hAnsi="Time New Roman" w:hint="eastAsia"/>
          <w:lang w:val="en-GB"/>
        </w:rPr>
        <w:t>)</w:t>
      </w:r>
      <w:r w:rsidRPr="00747F60">
        <w:rPr>
          <w:rFonts w:ascii="Time New Roman" w:eastAsia="黑体" w:hAnsi="Time New Roman" w:hint="eastAsia"/>
          <w:lang w:val="en-GB"/>
        </w:rPr>
        <w:t>制定系统</w:t>
      </w:r>
      <w:r w:rsidRPr="00747F60">
        <w:rPr>
          <w:rFonts w:ascii="Time New Roman" w:eastAsia="黑体" w:hAnsi="Time New Roman"/>
          <w:lang w:val="en-GB"/>
        </w:rPr>
        <w:t>培训</w:t>
      </w:r>
      <w:r w:rsidRPr="00747F60">
        <w:rPr>
          <w:rFonts w:ascii="Time New Roman" w:eastAsia="黑体" w:hAnsi="Time New Roman" w:hint="eastAsia"/>
          <w:lang w:val="en-GB"/>
        </w:rPr>
        <w:t>方案</w:t>
      </w:r>
      <w:r w:rsidRPr="00747F60">
        <w:rPr>
          <w:rFonts w:ascii="Time New Roman" w:eastAsia="黑体" w:hAnsi="Time New Roman"/>
          <w:lang w:val="en-GB"/>
        </w:rPr>
        <w:t>，</w:t>
      </w:r>
      <w:r w:rsidRPr="00747F60">
        <w:rPr>
          <w:rFonts w:ascii="Time New Roman" w:eastAsia="黑体" w:hAnsi="Time New Roman" w:hint="eastAsia"/>
          <w:lang w:val="en-GB"/>
        </w:rPr>
        <w:t>内容为</w:t>
      </w:r>
      <w:r w:rsidRPr="00747F60">
        <w:rPr>
          <w:rFonts w:ascii="Time New Roman" w:eastAsia="黑体" w:hAnsi="Time New Roman"/>
          <w:lang w:val="en-GB"/>
        </w:rPr>
        <w:t>所有残疾人</w:t>
      </w:r>
      <w:r w:rsidRPr="00747F60">
        <w:rPr>
          <w:rFonts w:ascii="Time New Roman" w:eastAsia="黑体" w:hAnsi="Time New Roman" w:hint="eastAsia"/>
          <w:lang w:val="en-GB"/>
        </w:rPr>
        <w:t>诉诸司法的权利，</w:t>
      </w:r>
      <w:r w:rsidRPr="00747F60">
        <w:rPr>
          <w:rFonts w:ascii="Time New Roman" w:eastAsia="黑体" w:hAnsi="Time New Roman"/>
          <w:lang w:val="en-GB"/>
        </w:rPr>
        <w:t>包括残疾人</w:t>
      </w:r>
      <w:r w:rsidRPr="00747F60">
        <w:rPr>
          <w:rFonts w:ascii="Time New Roman" w:eastAsia="黑体" w:hAnsi="Time New Roman" w:hint="eastAsia"/>
          <w:lang w:val="en-GB"/>
        </w:rPr>
        <w:t>担任</w:t>
      </w:r>
      <w:r w:rsidRPr="00747F60">
        <w:rPr>
          <w:rFonts w:ascii="Time New Roman" w:eastAsia="黑体" w:hAnsi="Time New Roman"/>
          <w:lang w:val="en-GB"/>
        </w:rPr>
        <w:t>司法</w:t>
      </w:r>
      <w:r w:rsidRPr="00747F60">
        <w:rPr>
          <w:rFonts w:ascii="Time New Roman" w:eastAsia="黑体" w:hAnsi="Time New Roman" w:hint="eastAsia"/>
          <w:lang w:val="en-GB"/>
        </w:rPr>
        <w:t>人员。</w:t>
      </w:r>
    </w:p>
    <w:p w:rsidR="00514472" w:rsidRDefault="00A35497" w:rsidP="006956FE">
      <w:pPr>
        <w:pStyle w:val="H23GC"/>
        <w:spacing w:after="240"/>
        <w:rPr>
          <w:lang w:val="en-GB"/>
        </w:rPr>
      </w:pPr>
      <w:r w:rsidRPr="00A35497">
        <w:rPr>
          <w:lang w:val="en-GB"/>
        </w:rPr>
        <w:tab/>
      </w:r>
      <w:r w:rsidRPr="00A35497">
        <w:rPr>
          <w:lang w:val="en-GB"/>
        </w:rPr>
        <w:tab/>
      </w:r>
      <w:r w:rsidRPr="00A35497">
        <w:rPr>
          <w:rFonts w:hint="eastAsia"/>
          <w:lang w:val="en-GB"/>
        </w:rPr>
        <w:t>自由和人身安全</w:t>
      </w:r>
      <w:r w:rsidRPr="00A35497">
        <w:rPr>
          <w:rFonts w:hint="eastAsia"/>
          <w:lang w:val="en-GB"/>
        </w:rPr>
        <w:t>(</w:t>
      </w:r>
      <w:r w:rsidRPr="00A35497">
        <w:rPr>
          <w:rFonts w:hint="eastAsia"/>
          <w:lang w:val="en-GB"/>
        </w:rPr>
        <w:t>第十四条</w:t>
      </w:r>
      <w:r w:rsidRPr="00A35497">
        <w:rPr>
          <w:rFonts w:hint="eastAsia"/>
          <w:lang w:val="en-GB"/>
        </w:rPr>
        <w:t>)</w:t>
      </w:r>
    </w:p>
    <w:p w:rsidR="00A35497" w:rsidRPr="00A35497" w:rsidRDefault="00A35497" w:rsidP="00A35497">
      <w:pPr>
        <w:pStyle w:val="SingleTxtGC"/>
        <w:rPr>
          <w:lang w:val="en-GB"/>
        </w:rPr>
      </w:pPr>
      <w:r>
        <w:rPr>
          <w:lang w:val="en-GB"/>
        </w:rPr>
        <w:t>26</w:t>
      </w:r>
      <w:r w:rsidRPr="00A35497">
        <w:rPr>
          <w:lang w:val="en-GB"/>
        </w:rPr>
        <w:t>.</w:t>
      </w:r>
      <w:r w:rsidRPr="00A35497">
        <w:rPr>
          <w:lang w:val="en-GB"/>
        </w:rPr>
        <w:tab/>
      </w:r>
      <w:r w:rsidRPr="00A35497">
        <w:rPr>
          <w:lang w:val="en-GB"/>
        </w:rPr>
        <w:t>委员会关切地注意到：</w:t>
      </w:r>
    </w:p>
    <w:p w:rsidR="00A35497" w:rsidRPr="00A35497" w:rsidRDefault="00A35497" w:rsidP="00747F60">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继</w:t>
      </w:r>
      <w:r w:rsidRPr="00A35497">
        <w:rPr>
          <w:lang w:val="en-GB"/>
        </w:rPr>
        <w:t>修正《精神保健法》</w:t>
      </w:r>
      <w:r w:rsidRPr="00A35497">
        <w:rPr>
          <w:lang w:val="en-GB"/>
        </w:rPr>
        <w:t>(</w:t>
      </w:r>
      <w:r>
        <w:rPr>
          <w:lang w:val="en-GB"/>
        </w:rPr>
        <w:t>2</w:t>
      </w:r>
      <w:r w:rsidRPr="00A35497">
        <w:rPr>
          <w:lang w:val="en-GB"/>
        </w:rPr>
        <w:t>00</w:t>
      </w:r>
      <w:r>
        <w:rPr>
          <w:lang w:val="en-GB"/>
        </w:rPr>
        <w:t>2</w:t>
      </w:r>
      <w:r w:rsidRPr="00A35497">
        <w:rPr>
          <w:rFonts w:hint="eastAsia"/>
          <w:lang w:val="en-GB"/>
        </w:rPr>
        <w:t>年</w:t>
      </w:r>
      <w:r w:rsidRPr="00A35497">
        <w:rPr>
          <w:lang w:val="en-GB"/>
        </w:rPr>
        <w:t>)</w:t>
      </w:r>
      <w:r w:rsidRPr="00A35497">
        <w:rPr>
          <w:rFonts w:hint="eastAsia"/>
          <w:lang w:val="en-GB"/>
        </w:rPr>
        <w:t>之后，</w:t>
      </w:r>
      <w:r w:rsidRPr="00A35497">
        <w:rPr>
          <w:lang w:val="en-GB"/>
        </w:rPr>
        <w:t>政府</w:t>
      </w:r>
      <w:r w:rsidRPr="00A35497">
        <w:rPr>
          <w:rFonts w:hint="eastAsia"/>
          <w:lang w:val="en-GB"/>
        </w:rPr>
        <w:t>有意</w:t>
      </w:r>
      <w:r w:rsidRPr="00A35497">
        <w:rPr>
          <w:lang w:val="en-GB"/>
        </w:rPr>
        <w:t>修订《老年人法》</w:t>
      </w:r>
      <w:r w:rsidRPr="00A35497">
        <w:rPr>
          <w:lang w:val="en-GB"/>
        </w:rPr>
        <w:t>(</w:t>
      </w:r>
      <w:r>
        <w:rPr>
          <w:lang w:val="en-GB"/>
        </w:rPr>
        <w:t>2</w:t>
      </w:r>
      <w:r w:rsidRPr="00A35497">
        <w:rPr>
          <w:lang w:val="en-GB"/>
        </w:rPr>
        <w:t>00</w:t>
      </w:r>
      <w:r>
        <w:rPr>
          <w:lang w:val="en-GB"/>
        </w:rPr>
        <w:t>6</w:t>
      </w:r>
      <w:r w:rsidRPr="00A35497">
        <w:rPr>
          <w:rFonts w:hint="eastAsia"/>
          <w:lang w:val="en-GB"/>
        </w:rPr>
        <w:t>年</w:t>
      </w:r>
      <w:r w:rsidRPr="00A35497">
        <w:rPr>
          <w:lang w:val="en-GB"/>
        </w:rPr>
        <w:t>)</w:t>
      </w:r>
      <w:r w:rsidRPr="00A35497">
        <w:rPr>
          <w:rFonts w:hint="eastAsia"/>
          <w:lang w:val="en-GB"/>
        </w:rPr>
        <w:t>，但未表明</w:t>
      </w:r>
      <w:r w:rsidRPr="00A35497">
        <w:rPr>
          <w:lang w:val="en-GB"/>
        </w:rPr>
        <w:t>修正</w:t>
      </w:r>
      <w:r w:rsidRPr="00A35497">
        <w:rPr>
          <w:rFonts w:hint="eastAsia"/>
          <w:lang w:val="en-GB"/>
        </w:rPr>
        <w:t>的</w:t>
      </w:r>
      <w:r w:rsidRPr="00A35497">
        <w:rPr>
          <w:lang w:val="en-GB"/>
        </w:rPr>
        <w:t>时限</w:t>
      </w:r>
      <w:r w:rsidRPr="00A35497">
        <w:rPr>
          <w:rFonts w:hint="eastAsia"/>
          <w:lang w:val="en-GB"/>
        </w:rPr>
        <w:t>。</w:t>
      </w:r>
    </w:p>
    <w:p w:rsidR="00A35497" w:rsidRPr="006956FE" w:rsidRDefault="00A35497" w:rsidP="00A35497">
      <w:pPr>
        <w:pStyle w:val="SingleTxtGC"/>
        <w:rPr>
          <w:spacing w:val="-6"/>
          <w:lang w:val="en-GB"/>
        </w:rPr>
      </w:pPr>
      <w:r w:rsidRPr="006956FE">
        <w:rPr>
          <w:spacing w:val="-6"/>
          <w:lang w:val="en-GB"/>
        </w:rPr>
        <w:tab/>
        <w:t>(b)</w:t>
      </w:r>
      <w:r w:rsidRPr="006956FE">
        <w:rPr>
          <w:spacing w:val="-6"/>
          <w:lang w:val="en-GB"/>
        </w:rPr>
        <w:tab/>
      </w:r>
      <w:r w:rsidRPr="006956FE">
        <w:rPr>
          <w:spacing w:val="-6"/>
          <w:lang w:val="en-GB"/>
        </w:rPr>
        <w:t>精神保健机构</w:t>
      </w:r>
      <w:r w:rsidRPr="006956FE">
        <w:rPr>
          <w:rFonts w:hint="eastAsia"/>
          <w:spacing w:val="-6"/>
          <w:lang w:val="en-GB"/>
        </w:rPr>
        <w:t>接收</w:t>
      </w:r>
      <w:r w:rsidRPr="006956FE">
        <w:rPr>
          <w:spacing w:val="-6"/>
          <w:lang w:val="en-GB"/>
        </w:rPr>
        <w:t>残疾人</w:t>
      </w:r>
      <w:r w:rsidRPr="006956FE">
        <w:rPr>
          <w:rFonts w:hint="eastAsia"/>
          <w:spacing w:val="-6"/>
          <w:lang w:val="en-GB"/>
        </w:rPr>
        <w:t>数量之增长令人担忧，</w:t>
      </w:r>
      <w:r w:rsidRPr="006956FE">
        <w:rPr>
          <w:spacing w:val="-6"/>
          <w:lang w:val="en-GB"/>
        </w:rPr>
        <w:t>2015</w:t>
      </w:r>
      <w:r w:rsidRPr="006956FE">
        <w:rPr>
          <w:rFonts w:hint="eastAsia"/>
          <w:spacing w:val="-6"/>
          <w:lang w:val="en-GB"/>
        </w:rPr>
        <w:t>至</w:t>
      </w:r>
      <w:r w:rsidRPr="006956FE">
        <w:rPr>
          <w:spacing w:val="-6"/>
          <w:lang w:val="en-GB"/>
        </w:rPr>
        <w:t>2017</w:t>
      </w:r>
      <w:r w:rsidRPr="006956FE">
        <w:rPr>
          <w:rFonts w:hint="eastAsia"/>
          <w:spacing w:val="-6"/>
          <w:lang w:val="en-GB"/>
        </w:rPr>
        <w:t>年几乎加倍</w:t>
      </w:r>
      <w:r w:rsidRPr="006956FE">
        <w:rPr>
          <w:spacing w:val="-6"/>
          <w:lang w:val="en-GB"/>
        </w:rPr>
        <w:t>；</w:t>
      </w:r>
    </w:p>
    <w:p w:rsidR="00514472"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lang w:val="en-GB"/>
        </w:rPr>
        <w:t>缺少</w:t>
      </w:r>
      <w:r w:rsidRPr="00A35497">
        <w:rPr>
          <w:rFonts w:hint="eastAsia"/>
          <w:lang w:val="en-GB"/>
        </w:rPr>
        <w:t>监督</w:t>
      </w:r>
      <w:r w:rsidRPr="00A35497">
        <w:rPr>
          <w:lang w:val="en-GB"/>
        </w:rPr>
        <w:t>机构</w:t>
      </w:r>
      <w:r w:rsidRPr="00A35497">
        <w:rPr>
          <w:rFonts w:hint="eastAsia"/>
          <w:lang w:val="en-GB"/>
        </w:rPr>
        <w:t>和其他</w:t>
      </w:r>
      <w:r w:rsidRPr="00A35497">
        <w:rPr>
          <w:lang w:val="en-GB"/>
        </w:rPr>
        <w:t>拘留场所</w:t>
      </w:r>
      <w:r w:rsidRPr="00A35497">
        <w:rPr>
          <w:rFonts w:hint="eastAsia"/>
          <w:lang w:val="en-GB"/>
        </w:rPr>
        <w:t>中</w:t>
      </w:r>
      <w:r w:rsidRPr="00A35497">
        <w:rPr>
          <w:lang w:val="en-GB"/>
        </w:rPr>
        <w:t>残疾人</w:t>
      </w:r>
      <w:r w:rsidRPr="00A35497">
        <w:rPr>
          <w:rFonts w:hint="eastAsia"/>
          <w:lang w:val="en-GB"/>
        </w:rPr>
        <w:t>处境的</w:t>
      </w:r>
      <w:r w:rsidRPr="00A35497">
        <w:rPr>
          <w:lang w:val="en-GB"/>
        </w:rPr>
        <w:t>措施</w:t>
      </w:r>
      <w:r w:rsidRPr="00A35497">
        <w:rPr>
          <w:rFonts w:hint="eastAsia"/>
          <w:lang w:val="en-GB"/>
        </w:rPr>
        <w:t>，</w:t>
      </w:r>
      <w:r w:rsidRPr="00A35497">
        <w:rPr>
          <w:lang w:val="en-GB"/>
        </w:rPr>
        <w:t>缺少</w:t>
      </w:r>
      <w:r w:rsidRPr="00A35497">
        <w:rPr>
          <w:rFonts w:hint="eastAsia"/>
          <w:lang w:val="en-GB"/>
        </w:rPr>
        <w:t>关于</w:t>
      </w:r>
      <w:r w:rsidRPr="00A35497">
        <w:rPr>
          <w:lang w:val="en-GB"/>
        </w:rPr>
        <w:t>残疾人获得合理便利权</w:t>
      </w:r>
      <w:r w:rsidRPr="00A35497">
        <w:rPr>
          <w:rFonts w:hint="eastAsia"/>
          <w:lang w:val="en-GB"/>
        </w:rPr>
        <w:t>的员工</w:t>
      </w:r>
      <w:r w:rsidRPr="00A35497">
        <w:rPr>
          <w:lang w:val="en-GB"/>
        </w:rPr>
        <w:t>培训</w:t>
      </w:r>
      <w:r w:rsidRPr="00A35497">
        <w:rPr>
          <w:rFonts w:hint="eastAsia"/>
          <w:lang w:val="en-GB"/>
        </w:rPr>
        <w:t>。</w:t>
      </w:r>
    </w:p>
    <w:p w:rsidR="006956FE" w:rsidRDefault="006956FE">
      <w:pPr>
        <w:tabs>
          <w:tab w:val="clear" w:pos="431"/>
        </w:tabs>
        <w:overflowPunct/>
        <w:adjustRightInd/>
        <w:snapToGrid/>
        <w:spacing w:line="240" w:lineRule="auto"/>
        <w:jc w:val="left"/>
        <w:rPr>
          <w:lang w:val="en-GB"/>
        </w:rPr>
      </w:pPr>
      <w:r>
        <w:rPr>
          <w:lang w:val="en-GB"/>
        </w:rPr>
        <w:br w:type="page"/>
      </w:r>
    </w:p>
    <w:p w:rsidR="00A35497" w:rsidRPr="006956FE" w:rsidRDefault="00A35497" w:rsidP="00DF1ECE">
      <w:pPr>
        <w:pStyle w:val="SingleTxtGC"/>
        <w:spacing w:after="180"/>
        <w:rPr>
          <w:rFonts w:ascii="Time New Roman" w:eastAsia="黑体" w:hAnsi="Time New Roman"/>
          <w:lang w:val="en-GB"/>
        </w:rPr>
      </w:pPr>
      <w:r w:rsidRPr="006956FE">
        <w:rPr>
          <w:rFonts w:ascii="Time New Roman" w:eastAsia="黑体" w:hAnsi="Time New Roman"/>
          <w:lang w:val="en-GB"/>
        </w:rPr>
        <w:lastRenderedPageBreak/>
        <w:t>27.</w:t>
      </w:r>
      <w:r w:rsidRPr="006956FE">
        <w:rPr>
          <w:rFonts w:ascii="Time New Roman" w:eastAsia="黑体" w:hAnsi="Time New Roman"/>
          <w:lang w:val="en-GB"/>
        </w:rPr>
        <w:tab/>
      </w:r>
      <w:r w:rsidRPr="006956FE">
        <w:rPr>
          <w:rFonts w:ascii="Time New Roman" w:eastAsia="黑体" w:hAnsi="Time New Roman"/>
          <w:lang w:val="en-GB"/>
        </w:rPr>
        <w:t>委员会建议缔约国：</w:t>
      </w:r>
    </w:p>
    <w:p w:rsidR="00A35497" w:rsidRPr="006956FE" w:rsidRDefault="00A35497" w:rsidP="006956FE">
      <w:pPr>
        <w:pStyle w:val="SingleTxtGC"/>
        <w:numPr>
          <w:ilvl w:val="0"/>
          <w:numId w:val="12"/>
        </w:numPr>
        <w:rPr>
          <w:rFonts w:ascii="Time New Roman" w:eastAsia="黑体" w:hAnsi="Time New Roman"/>
          <w:lang w:val="en-GB"/>
        </w:rPr>
      </w:pPr>
      <w:r w:rsidRPr="006956FE">
        <w:rPr>
          <w:rFonts w:ascii="Time New Roman" w:eastAsia="黑体" w:hAnsi="Time New Roman" w:hint="eastAsia"/>
          <w:lang w:val="en-GB"/>
        </w:rPr>
        <w:t>遵循</w:t>
      </w:r>
      <w:r w:rsidRPr="006956FE">
        <w:rPr>
          <w:rFonts w:ascii="Time New Roman" w:eastAsia="黑体" w:hAnsi="Time New Roman"/>
          <w:lang w:val="en-GB"/>
        </w:rPr>
        <w:t>委员会关于残疾人人身自由和安全权的准则，撤销所有</w:t>
      </w:r>
      <w:r w:rsidRPr="006956FE">
        <w:rPr>
          <w:rFonts w:ascii="Time New Roman" w:eastAsia="黑体" w:hAnsi="Time New Roman" w:hint="eastAsia"/>
          <w:lang w:val="en-GB"/>
        </w:rPr>
        <w:t>准许</w:t>
      </w:r>
      <w:r w:rsidRPr="006956FE">
        <w:rPr>
          <w:rFonts w:ascii="Time New Roman" w:eastAsia="黑体" w:hAnsi="Time New Roman"/>
          <w:lang w:val="en-GB"/>
        </w:rPr>
        <w:t>强迫收容</w:t>
      </w:r>
      <w:r w:rsidRPr="006956FE">
        <w:rPr>
          <w:rFonts w:ascii="Time New Roman" w:eastAsia="黑体" w:hAnsi="Time New Roman" w:hint="eastAsia"/>
          <w:lang w:val="en-GB"/>
        </w:rPr>
        <w:t>的</w:t>
      </w:r>
      <w:r w:rsidRPr="006956FE">
        <w:rPr>
          <w:rFonts w:ascii="Time New Roman" w:eastAsia="黑体" w:hAnsi="Time New Roman"/>
          <w:lang w:val="en-GB"/>
        </w:rPr>
        <w:t>法律</w:t>
      </w:r>
      <w:r w:rsidRPr="006956FE">
        <w:rPr>
          <w:rFonts w:ascii="Time New Roman" w:eastAsia="黑体" w:hAnsi="Time New Roman" w:hint="eastAsia"/>
          <w:lang w:val="en-GB"/>
        </w:rPr>
        <w:t>，</w:t>
      </w:r>
      <w:r w:rsidRPr="006956FE">
        <w:rPr>
          <w:rFonts w:ascii="Time New Roman" w:eastAsia="黑体" w:hAnsi="Time New Roman"/>
          <w:lang w:val="en-GB"/>
        </w:rPr>
        <w:t>撤销所有</w:t>
      </w:r>
      <w:r w:rsidRPr="006956FE">
        <w:rPr>
          <w:rFonts w:ascii="Time New Roman" w:eastAsia="黑体" w:hAnsi="Time New Roman" w:hint="eastAsia"/>
          <w:lang w:val="en-GB"/>
        </w:rPr>
        <w:t>准许以残障为由</w:t>
      </w:r>
      <w:r w:rsidRPr="006956FE">
        <w:rPr>
          <w:rFonts w:ascii="Time New Roman" w:eastAsia="黑体" w:hAnsi="Time New Roman"/>
          <w:lang w:val="en-GB"/>
        </w:rPr>
        <w:t>剥夺自由</w:t>
      </w:r>
      <w:r w:rsidRPr="006956FE">
        <w:rPr>
          <w:rFonts w:ascii="Time New Roman" w:eastAsia="黑体" w:hAnsi="Time New Roman" w:hint="eastAsia"/>
          <w:lang w:val="en-GB"/>
        </w:rPr>
        <w:t>的</w:t>
      </w:r>
      <w:r w:rsidRPr="006956FE">
        <w:rPr>
          <w:rFonts w:ascii="Time New Roman" w:eastAsia="黑体" w:hAnsi="Time New Roman"/>
          <w:lang w:val="en-GB"/>
        </w:rPr>
        <w:t>法律；</w:t>
      </w:r>
    </w:p>
    <w:p w:rsidR="00A35497" w:rsidRPr="006956FE" w:rsidRDefault="00A35497" w:rsidP="006956FE">
      <w:pPr>
        <w:pStyle w:val="SingleTxtGC"/>
        <w:numPr>
          <w:ilvl w:val="0"/>
          <w:numId w:val="12"/>
        </w:numPr>
        <w:rPr>
          <w:rFonts w:ascii="Time New Roman" w:eastAsia="黑体" w:hAnsi="Time New Roman"/>
          <w:lang w:val="en-GB"/>
        </w:rPr>
      </w:pPr>
      <w:r w:rsidRPr="006956FE">
        <w:rPr>
          <w:rFonts w:ascii="Time New Roman" w:eastAsia="黑体" w:hAnsi="Time New Roman"/>
          <w:lang w:val="en-GB"/>
        </w:rPr>
        <w:t>采取取消残疾人机构收容</w:t>
      </w:r>
      <w:r w:rsidRPr="006956FE">
        <w:rPr>
          <w:rFonts w:ascii="Time New Roman" w:eastAsia="黑体" w:hAnsi="Time New Roman" w:hint="eastAsia"/>
          <w:lang w:val="en-GB"/>
        </w:rPr>
        <w:t>的</w:t>
      </w:r>
      <w:r w:rsidRPr="006956FE">
        <w:rPr>
          <w:rFonts w:ascii="Time New Roman" w:eastAsia="黑体" w:hAnsi="Time New Roman"/>
          <w:lang w:val="en-GB"/>
        </w:rPr>
        <w:t>有效措施</w:t>
      </w:r>
      <w:r w:rsidRPr="006956FE">
        <w:rPr>
          <w:rFonts w:ascii="Time New Roman" w:eastAsia="黑体" w:hAnsi="Time New Roman" w:hint="eastAsia"/>
          <w:lang w:val="en-GB"/>
        </w:rPr>
        <w:t>；采取充分</w:t>
      </w:r>
      <w:r w:rsidRPr="006956FE">
        <w:rPr>
          <w:rFonts w:ascii="Time New Roman" w:eastAsia="黑体" w:hAnsi="Time New Roman"/>
          <w:lang w:val="en-GB"/>
        </w:rPr>
        <w:t>措施</w:t>
      </w:r>
      <w:r w:rsidRPr="006956FE">
        <w:rPr>
          <w:rFonts w:ascii="Time New Roman" w:eastAsia="黑体" w:hAnsi="Time New Roman" w:hint="eastAsia"/>
          <w:lang w:val="en-GB"/>
        </w:rPr>
        <w:t>，</w:t>
      </w:r>
      <w:r w:rsidRPr="006956FE">
        <w:rPr>
          <w:rFonts w:ascii="Time New Roman" w:eastAsia="黑体" w:hAnsi="Time New Roman"/>
          <w:lang w:val="en-GB"/>
        </w:rPr>
        <w:t>确保</w:t>
      </w:r>
      <w:r w:rsidRPr="006956FE">
        <w:rPr>
          <w:rFonts w:ascii="Time New Roman" w:eastAsia="黑体" w:hAnsi="Time New Roman" w:hint="eastAsia"/>
          <w:lang w:val="en-GB"/>
        </w:rPr>
        <w:t>所有</w:t>
      </w:r>
      <w:r w:rsidRPr="006956FE">
        <w:rPr>
          <w:rFonts w:ascii="Time New Roman" w:eastAsia="黑体" w:hAnsi="Time New Roman"/>
          <w:lang w:val="en-GB"/>
        </w:rPr>
        <w:t>精神病院</w:t>
      </w:r>
      <w:r w:rsidRPr="006956FE">
        <w:rPr>
          <w:rFonts w:ascii="Time New Roman" w:eastAsia="黑体" w:hAnsi="Time New Roman" w:hint="eastAsia"/>
          <w:lang w:val="en-GB"/>
        </w:rPr>
        <w:t>内</w:t>
      </w:r>
      <w:r w:rsidRPr="006956FE">
        <w:rPr>
          <w:rFonts w:ascii="Time New Roman" w:eastAsia="黑体" w:hAnsi="Time New Roman"/>
          <w:lang w:val="en-GB"/>
        </w:rPr>
        <w:t>被剥夺自由的残疾人</w:t>
      </w:r>
      <w:r w:rsidRPr="006956FE">
        <w:rPr>
          <w:rFonts w:ascii="Time New Roman" w:eastAsia="黑体" w:hAnsi="Time New Roman" w:hint="eastAsia"/>
          <w:lang w:val="en-GB"/>
        </w:rPr>
        <w:t>、</w:t>
      </w:r>
      <w:r w:rsidRPr="006956FE">
        <w:rPr>
          <w:rFonts w:ascii="Time New Roman" w:eastAsia="黑体" w:hAnsi="Time New Roman"/>
          <w:lang w:val="en-GB"/>
        </w:rPr>
        <w:t>尤其是心理或智力残疾者</w:t>
      </w:r>
      <w:r w:rsidRPr="006956FE">
        <w:rPr>
          <w:rFonts w:ascii="Time New Roman" w:eastAsia="黑体" w:hAnsi="Time New Roman" w:hint="eastAsia"/>
          <w:lang w:val="en-GB"/>
        </w:rPr>
        <w:t>的</w:t>
      </w:r>
      <w:r w:rsidRPr="006956FE">
        <w:rPr>
          <w:rFonts w:ascii="Time New Roman" w:eastAsia="黑体" w:hAnsi="Time New Roman"/>
          <w:lang w:val="en-GB"/>
        </w:rPr>
        <w:t>权利；</w:t>
      </w:r>
    </w:p>
    <w:p w:rsidR="00A35497" w:rsidRPr="006956FE" w:rsidRDefault="00A35497" w:rsidP="006956FE">
      <w:pPr>
        <w:pStyle w:val="SingleTxtGC"/>
        <w:numPr>
          <w:ilvl w:val="0"/>
          <w:numId w:val="12"/>
        </w:numPr>
        <w:rPr>
          <w:rFonts w:ascii="Time New Roman" w:eastAsia="黑体" w:hAnsi="Time New Roman"/>
          <w:lang w:val="en-GB"/>
        </w:rPr>
      </w:pPr>
      <w:r w:rsidRPr="006956FE">
        <w:rPr>
          <w:rFonts w:ascii="Time New Roman" w:eastAsia="黑体" w:hAnsi="Time New Roman"/>
          <w:lang w:val="en-GB"/>
        </w:rPr>
        <w:t>采取措施修订《老年人法》和《精神保健法》</w:t>
      </w:r>
      <w:r w:rsidRPr="006956FE">
        <w:rPr>
          <w:rFonts w:ascii="Time New Roman" w:eastAsia="黑体" w:hAnsi="Time New Roman" w:hint="eastAsia"/>
          <w:lang w:val="en-GB"/>
        </w:rPr>
        <w:t>，</w:t>
      </w:r>
      <w:r w:rsidRPr="006956FE">
        <w:rPr>
          <w:rFonts w:ascii="Time New Roman" w:eastAsia="黑体" w:hAnsi="Time New Roman"/>
          <w:lang w:val="en-GB"/>
        </w:rPr>
        <w:t>使之更加符合《公约》</w:t>
      </w:r>
      <w:r w:rsidRPr="006956FE">
        <w:rPr>
          <w:rFonts w:ascii="Time New Roman" w:eastAsia="黑体" w:hAnsi="Time New Roman" w:hint="eastAsia"/>
          <w:lang w:val="en-GB"/>
        </w:rPr>
        <w:t>，</w:t>
      </w:r>
      <w:r w:rsidRPr="006956FE">
        <w:rPr>
          <w:rFonts w:ascii="Time New Roman" w:eastAsia="黑体" w:hAnsi="Time New Roman"/>
          <w:lang w:val="en-GB"/>
        </w:rPr>
        <w:t>包括提供修正</w:t>
      </w:r>
      <w:r w:rsidRPr="006956FE">
        <w:rPr>
          <w:rFonts w:ascii="Time New Roman" w:eastAsia="黑体" w:hAnsi="Time New Roman" w:hint="eastAsia"/>
          <w:lang w:val="en-GB"/>
        </w:rPr>
        <w:t>的明确</w:t>
      </w:r>
      <w:r w:rsidRPr="006956FE">
        <w:rPr>
          <w:rFonts w:ascii="Time New Roman" w:eastAsia="黑体" w:hAnsi="Time New Roman"/>
          <w:lang w:val="en-GB"/>
        </w:rPr>
        <w:t>时限；</w:t>
      </w:r>
    </w:p>
    <w:p w:rsidR="00514472" w:rsidRPr="006956FE" w:rsidRDefault="00A35497" w:rsidP="006956FE">
      <w:pPr>
        <w:pStyle w:val="SingleTxtGC"/>
        <w:numPr>
          <w:ilvl w:val="0"/>
          <w:numId w:val="12"/>
        </w:numPr>
        <w:rPr>
          <w:rFonts w:ascii="Time New Roman" w:eastAsia="黑体" w:hAnsi="Time New Roman"/>
          <w:lang w:val="en-GB"/>
        </w:rPr>
      </w:pPr>
      <w:r w:rsidRPr="006956FE">
        <w:rPr>
          <w:rFonts w:ascii="Time New Roman" w:eastAsia="黑体" w:hAnsi="Time New Roman"/>
          <w:lang w:val="en-GB"/>
        </w:rPr>
        <w:t>真正</w:t>
      </w:r>
      <w:r w:rsidRPr="006956FE">
        <w:rPr>
          <w:rFonts w:ascii="Time New Roman" w:eastAsia="黑体" w:hAnsi="Time New Roman" w:hint="eastAsia"/>
          <w:lang w:val="en-GB"/>
        </w:rPr>
        <w:t>让</w:t>
      </w:r>
      <w:r w:rsidRPr="006956FE">
        <w:rPr>
          <w:rFonts w:ascii="Time New Roman" w:eastAsia="黑体" w:hAnsi="Time New Roman"/>
          <w:lang w:val="en-GB"/>
        </w:rPr>
        <w:t>残疾人通过其代表组织</w:t>
      </w:r>
      <w:r w:rsidRPr="006956FE">
        <w:rPr>
          <w:rFonts w:ascii="Time New Roman" w:eastAsia="黑体" w:hAnsi="Time New Roman" w:hint="eastAsia"/>
          <w:lang w:val="en-GB"/>
        </w:rPr>
        <w:t>参与</w:t>
      </w:r>
      <w:r w:rsidRPr="006956FE">
        <w:rPr>
          <w:rFonts w:ascii="Time New Roman" w:eastAsia="黑体" w:hAnsi="Time New Roman"/>
          <w:lang w:val="en-GB"/>
        </w:rPr>
        <w:t>监督残疾人被剥夺自由的</w:t>
      </w:r>
      <w:r w:rsidRPr="006956FE">
        <w:rPr>
          <w:rFonts w:ascii="Time New Roman" w:eastAsia="黑体" w:hAnsi="Time New Roman" w:hint="eastAsia"/>
          <w:lang w:val="en-GB"/>
        </w:rPr>
        <w:t>一切场所，并就</w:t>
      </w:r>
      <w:r w:rsidRPr="006956FE">
        <w:rPr>
          <w:rFonts w:ascii="Time New Roman" w:eastAsia="黑体" w:hAnsi="Time New Roman"/>
          <w:lang w:val="en-GB"/>
        </w:rPr>
        <w:t>精神病院</w:t>
      </w:r>
      <w:r w:rsidRPr="006956FE">
        <w:rPr>
          <w:rFonts w:ascii="Time New Roman" w:eastAsia="黑体" w:hAnsi="Time New Roman" w:hint="eastAsia"/>
          <w:lang w:val="en-GB"/>
        </w:rPr>
        <w:t>、</w:t>
      </w:r>
      <w:r w:rsidRPr="006956FE">
        <w:rPr>
          <w:rFonts w:ascii="Time New Roman" w:eastAsia="黑体" w:hAnsi="Time New Roman"/>
          <w:lang w:val="en-GB"/>
        </w:rPr>
        <w:t>监狱</w:t>
      </w:r>
      <w:r w:rsidRPr="006956FE">
        <w:rPr>
          <w:rFonts w:ascii="Time New Roman" w:eastAsia="黑体" w:hAnsi="Time New Roman" w:hint="eastAsia"/>
          <w:lang w:val="en-GB"/>
        </w:rPr>
        <w:t>和</w:t>
      </w:r>
      <w:r w:rsidRPr="006956FE">
        <w:rPr>
          <w:rFonts w:ascii="Time New Roman" w:eastAsia="黑体" w:hAnsi="Time New Roman"/>
          <w:lang w:val="en-GB"/>
        </w:rPr>
        <w:t>拘留所</w:t>
      </w:r>
      <w:r w:rsidRPr="006956FE">
        <w:rPr>
          <w:rFonts w:ascii="Time New Roman" w:eastAsia="黑体" w:hAnsi="Time New Roman" w:hint="eastAsia"/>
          <w:lang w:val="en-GB"/>
        </w:rPr>
        <w:t>尊重</w:t>
      </w:r>
      <w:r w:rsidRPr="006956FE">
        <w:rPr>
          <w:rFonts w:ascii="Time New Roman" w:eastAsia="黑体" w:hAnsi="Time New Roman"/>
          <w:lang w:val="en-GB"/>
        </w:rPr>
        <w:t>残疾人权利</w:t>
      </w:r>
      <w:r w:rsidRPr="006956FE">
        <w:rPr>
          <w:rFonts w:ascii="Time New Roman" w:eastAsia="黑体" w:hAnsi="Time New Roman" w:hint="eastAsia"/>
          <w:lang w:val="en-GB"/>
        </w:rPr>
        <w:t>的问题</w:t>
      </w:r>
      <w:r w:rsidRPr="006956FE">
        <w:rPr>
          <w:rFonts w:ascii="Time New Roman" w:eastAsia="黑体" w:hAnsi="Time New Roman"/>
          <w:lang w:val="en-GB"/>
        </w:rPr>
        <w:t>培训精神卫生专业人员</w:t>
      </w:r>
      <w:r w:rsidRPr="006956FE">
        <w:rPr>
          <w:rFonts w:ascii="Time New Roman" w:eastAsia="黑体" w:hAnsi="Time New Roman" w:hint="eastAsia"/>
          <w:lang w:val="en-GB"/>
        </w:rPr>
        <w:t>及</w:t>
      </w:r>
      <w:r w:rsidRPr="006956FE">
        <w:rPr>
          <w:rFonts w:ascii="Time New Roman" w:eastAsia="黑体" w:hAnsi="Time New Roman"/>
          <w:lang w:val="en-GB"/>
        </w:rPr>
        <w:t>执法</w:t>
      </w:r>
      <w:r w:rsidRPr="006956FE">
        <w:rPr>
          <w:rFonts w:ascii="Time New Roman" w:eastAsia="黑体" w:hAnsi="Time New Roman" w:hint="eastAsia"/>
          <w:lang w:val="en-GB"/>
        </w:rPr>
        <w:t>和</w:t>
      </w:r>
      <w:r w:rsidRPr="006956FE">
        <w:rPr>
          <w:rFonts w:ascii="Time New Roman" w:eastAsia="黑体" w:hAnsi="Time New Roman"/>
          <w:lang w:val="en-GB"/>
        </w:rPr>
        <w:t>狱方人员</w:t>
      </w:r>
      <w:r w:rsidRPr="006956FE">
        <w:rPr>
          <w:rFonts w:ascii="Time New Roman" w:eastAsia="黑体" w:hAnsi="Time New Roman" w:hint="eastAsia"/>
          <w:b/>
          <w:bCs/>
          <w:lang w:val="en-GB"/>
        </w:rPr>
        <w:t>。</w:t>
      </w:r>
    </w:p>
    <w:p w:rsidR="00514472" w:rsidRDefault="00A35497" w:rsidP="004B62EC">
      <w:pPr>
        <w:pStyle w:val="H23GC"/>
        <w:spacing w:after="240"/>
        <w:rPr>
          <w:lang w:val="en-GB"/>
        </w:rPr>
      </w:pPr>
      <w:r w:rsidRPr="00A35497">
        <w:rPr>
          <w:lang w:val="en-GB"/>
        </w:rPr>
        <w:tab/>
      </w:r>
      <w:r w:rsidRPr="00A35497">
        <w:rPr>
          <w:lang w:val="en-GB"/>
        </w:rPr>
        <w:tab/>
      </w:r>
      <w:r w:rsidRPr="00A35497">
        <w:rPr>
          <w:rFonts w:hint="eastAsia"/>
          <w:lang w:val="en-GB"/>
        </w:rPr>
        <w:t>免于酷刑或残忍、不人道或有辱人格的待遇或处罚</w:t>
      </w:r>
      <w:r w:rsidRPr="00A35497">
        <w:rPr>
          <w:rFonts w:hint="eastAsia"/>
          <w:lang w:val="en-GB"/>
        </w:rPr>
        <w:t>(</w:t>
      </w:r>
      <w:r w:rsidRPr="00A35497">
        <w:rPr>
          <w:rFonts w:hint="eastAsia"/>
          <w:lang w:val="en-GB"/>
        </w:rPr>
        <w:t>第十五条</w:t>
      </w:r>
      <w:r w:rsidRPr="00A35497">
        <w:rPr>
          <w:rFonts w:hint="eastAsia"/>
          <w:lang w:val="en-GB"/>
        </w:rPr>
        <w:t>)</w:t>
      </w:r>
      <w:r w:rsidRPr="00A35497">
        <w:rPr>
          <w:lang w:val="en-GB"/>
        </w:rPr>
        <w:t xml:space="preserve"> </w:t>
      </w:r>
    </w:p>
    <w:p w:rsidR="00A35497" w:rsidRPr="00A35497" w:rsidRDefault="00A35497" w:rsidP="00DF1ECE">
      <w:pPr>
        <w:pStyle w:val="SingleTxtGC"/>
        <w:spacing w:after="180"/>
        <w:rPr>
          <w:lang w:val="en-GB"/>
        </w:rPr>
      </w:pPr>
      <w:r>
        <w:rPr>
          <w:lang w:val="en-GB"/>
        </w:rPr>
        <w:t>28</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rFonts w:hint="eastAsia"/>
          <w:lang w:val="en-GB"/>
        </w:rPr>
        <w:t>大量不受监管收容</w:t>
      </w:r>
      <w:r w:rsidRPr="00A35497">
        <w:rPr>
          <w:lang w:val="en-GB"/>
        </w:rPr>
        <w:t>残疾人</w:t>
      </w:r>
      <w:r w:rsidRPr="00A35497">
        <w:rPr>
          <w:rFonts w:hint="eastAsia"/>
          <w:lang w:val="en-GB"/>
        </w:rPr>
        <w:t>的</w:t>
      </w:r>
      <w:r w:rsidRPr="00A35497">
        <w:rPr>
          <w:lang w:val="en-GB"/>
        </w:rPr>
        <w:t>机构</w:t>
      </w:r>
      <w:r w:rsidRPr="00A35497">
        <w:rPr>
          <w:rFonts w:hint="eastAsia"/>
          <w:lang w:val="en-GB"/>
        </w:rPr>
        <w:t>造成灾难后果</w:t>
      </w:r>
      <w:r w:rsidRPr="00A35497">
        <w:rPr>
          <w:lang w:val="en-GB"/>
        </w:rPr>
        <w:t>，</w:t>
      </w:r>
      <w:r w:rsidRPr="00A35497">
        <w:rPr>
          <w:rFonts w:hint="eastAsia"/>
        </w:rPr>
        <w:t>例如</w:t>
      </w:r>
      <w:r w:rsidRPr="00A35497">
        <w:rPr>
          <w:rFonts w:hint="eastAsia"/>
          <w:lang w:val="en-GB"/>
        </w:rPr>
        <w:t>导致</w:t>
      </w:r>
      <w:r>
        <w:rPr>
          <w:lang w:val="en-GB"/>
        </w:rPr>
        <w:t>14</w:t>
      </w:r>
      <w:r w:rsidRPr="00A35497">
        <w:rPr>
          <w:lang w:val="en-GB"/>
        </w:rPr>
        <w:t>0</w:t>
      </w:r>
      <w:r w:rsidRPr="00A35497">
        <w:rPr>
          <w:rFonts w:hint="eastAsia"/>
          <w:lang w:val="en-GB"/>
        </w:rPr>
        <w:t>多名</w:t>
      </w:r>
      <w:r w:rsidRPr="00A35497">
        <w:rPr>
          <w:lang w:val="en-GB"/>
        </w:rPr>
        <w:t>心理残疾</w:t>
      </w:r>
      <w:r w:rsidRPr="00A35497">
        <w:rPr>
          <w:rFonts w:hint="eastAsia"/>
          <w:lang w:val="en-GB"/>
        </w:rPr>
        <w:t>者死亡的</w:t>
      </w:r>
      <w:proofErr w:type="spellStart"/>
      <w:r>
        <w:rPr>
          <w:lang w:val="en-GB"/>
        </w:rPr>
        <w:t>Esidimeni</w:t>
      </w:r>
      <w:proofErr w:type="spellEnd"/>
      <w:r w:rsidRPr="00A35497">
        <w:rPr>
          <w:rFonts w:hint="eastAsia"/>
          <w:lang w:val="en-GB"/>
        </w:rPr>
        <w:t>事件</w:t>
      </w:r>
      <w:r w:rsidRPr="00A35497">
        <w:rPr>
          <w:lang w:val="en-GB"/>
        </w:rPr>
        <w:t>；</w:t>
      </w:r>
    </w:p>
    <w:p w:rsidR="00A35497" w:rsidRPr="00A35497"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缺少包括申诉机制</w:t>
      </w:r>
      <w:r w:rsidRPr="00A35497">
        <w:rPr>
          <w:rFonts w:hint="eastAsia"/>
          <w:lang w:val="en-GB"/>
        </w:rPr>
        <w:t>在内的具体</w:t>
      </w:r>
      <w:r w:rsidRPr="00A35497">
        <w:rPr>
          <w:lang w:val="en-GB"/>
        </w:rPr>
        <w:t>措施</w:t>
      </w:r>
      <w:r w:rsidRPr="00A35497">
        <w:rPr>
          <w:rFonts w:hint="eastAsia"/>
          <w:lang w:val="en-GB"/>
        </w:rPr>
        <w:t>以</w:t>
      </w:r>
      <w:r w:rsidRPr="00A35497">
        <w:rPr>
          <w:lang w:val="en-GB"/>
        </w:rPr>
        <w:t>防残疾人</w:t>
      </w:r>
      <w:r>
        <w:rPr>
          <w:lang w:val="en-GB"/>
        </w:rPr>
        <w:t>(</w:t>
      </w:r>
      <w:r w:rsidRPr="00A35497">
        <w:rPr>
          <w:lang w:val="en-GB"/>
        </w:rPr>
        <w:t>包括心理或智力残疾者</w:t>
      </w:r>
      <w:r w:rsidRPr="00A35497">
        <w:rPr>
          <w:rFonts w:hint="eastAsia"/>
          <w:lang w:val="en-GB"/>
        </w:rPr>
        <w:t>和</w:t>
      </w:r>
      <w:r w:rsidRPr="00A35497">
        <w:rPr>
          <w:lang w:val="en-GB"/>
        </w:rPr>
        <w:t>残疾儿童</w:t>
      </w:r>
      <w:r>
        <w:rPr>
          <w:rFonts w:hint="eastAsia"/>
          <w:lang w:val="en-GB"/>
        </w:rPr>
        <w:t>)</w:t>
      </w:r>
      <w:r w:rsidRPr="00A35497">
        <w:rPr>
          <w:rFonts w:hint="eastAsia"/>
          <w:lang w:val="en-GB"/>
        </w:rPr>
        <w:t>在家中、校园和</w:t>
      </w:r>
      <w:r w:rsidRPr="00A35497">
        <w:rPr>
          <w:lang w:val="en-GB"/>
        </w:rPr>
        <w:t>社区</w:t>
      </w:r>
      <w:r w:rsidRPr="00A35497">
        <w:rPr>
          <w:rFonts w:hint="eastAsia"/>
          <w:lang w:val="en-GB"/>
        </w:rPr>
        <w:t>中遭受</w:t>
      </w:r>
      <w:r w:rsidRPr="00A35497">
        <w:rPr>
          <w:lang w:val="en-GB"/>
        </w:rPr>
        <w:t>侵犯</w:t>
      </w:r>
      <w:r w:rsidRPr="00A35497">
        <w:rPr>
          <w:rFonts w:hint="eastAsia"/>
          <w:lang w:val="en-GB"/>
        </w:rPr>
        <w:t>和</w:t>
      </w:r>
      <w:r w:rsidRPr="00A35497">
        <w:rPr>
          <w:lang w:val="en-GB"/>
        </w:rPr>
        <w:t>残忍、不人道或有辱人格的待遇</w:t>
      </w:r>
      <w:r w:rsidRPr="004B62EC">
        <w:rPr>
          <w:spacing w:val="2"/>
          <w:lang w:val="en-GB"/>
        </w:rPr>
        <w:t>或处罚；残疾人</w:t>
      </w:r>
      <w:r w:rsidRPr="004B62EC">
        <w:rPr>
          <w:rFonts w:hint="eastAsia"/>
          <w:spacing w:val="2"/>
          <w:lang w:val="en-GB"/>
        </w:rPr>
        <w:t>、</w:t>
      </w:r>
      <w:r w:rsidRPr="004B62EC">
        <w:rPr>
          <w:spacing w:val="2"/>
          <w:lang w:val="en-GB"/>
        </w:rPr>
        <w:t>尤其是</w:t>
      </w:r>
      <w:r w:rsidRPr="004B62EC">
        <w:rPr>
          <w:rFonts w:hint="eastAsia"/>
          <w:spacing w:val="2"/>
          <w:lang w:val="en-GB"/>
        </w:rPr>
        <w:t>遭受</w:t>
      </w:r>
      <w:r w:rsidRPr="004B62EC">
        <w:rPr>
          <w:spacing w:val="2"/>
          <w:lang w:val="en-GB"/>
        </w:rPr>
        <w:t>性别暴力</w:t>
      </w:r>
      <w:r w:rsidRPr="004B62EC">
        <w:rPr>
          <w:rFonts w:hint="eastAsia"/>
          <w:spacing w:val="2"/>
          <w:lang w:val="en-GB"/>
        </w:rPr>
        <w:t>的</w:t>
      </w:r>
      <w:r w:rsidRPr="004B62EC">
        <w:rPr>
          <w:spacing w:val="2"/>
          <w:lang w:val="en-GB"/>
        </w:rPr>
        <w:t>残疾妇女和女童</w:t>
      </w:r>
      <w:r w:rsidRPr="004B62EC">
        <w:rPr>
          <w:rFonts w:hint="eastAsia"/>
          <w:spacing w:val="2"/>
          <w:lang w:val="en-GB"/>
        </w:rPr>
        <w:t>得不到足够的</w:t>
      </w:r>
      <w:r w:rsidRPr="004B62EC">
        <w:rPr>
          <w:spacing w:val="2"/>
          <w:lang w:val="en-GB"/>
        </w:rPr>
        <w:t>社区式服</w:t>
      </w:r>
      <w:r w:rsidRPr="00A35497">
        <w:rPr>
          <w:lang w:val="en-GB"/>
        </w:rPr>
        <w:t>务；</w:t>
      </w:r>
    </w:p>
    <w:p w:rsidR="00514472" w:rsidRDefault="00A35497" w:rsidP="00A35497">
      <w:pPr>
        <w:pStyle w:val="SingleTxtGC"/>
        <w:rPr>
          <w:lang w:val="en-GB"/>
        </w:rPr>
      </w:pPr>
      <w:r w:rsidRPr="00A35497">
        <w:rPr>
          <w:lang w:val="en-GB"/>
        </w:rPr>
        <w:tab/>
        <w:t>(</w:t>
      </w:r>
      <w:r>
        <w:rPr>
          <w:lang w:val="en-GB"/>
        </w:rPr>
        <w:t>c</w:t>
      </w:r>
      <w:r w:rsidRPr="00A35497">
        <w:rPr>
          <w:lang w:val="en-GB"/>
        </w:rPr>
        <w:t>)</w:t>
      </w:r>
      <w:r w:rsidRPr="00A35497">
        <w:rPr>
          <w:lang w:val="en-GB"/>
        </w:rPr>
        <w:tab/>
      </w:r>
      <w:r w:rsidRPr="00A35497">
        <w:rPr>
          <w:lang w:val="en-GB"/>
        </w:rPr>
        <w:t>缔约国</w:t>
      </w:r>
      <w:r w:rsidRPr="00A35497">
        <w:rPr>
          <w:rFonts w:hint="eastAsia"/>
          <w:lang w:val="en-GB"/>
        </w:rPr>
        <w:t>发生</w:t>
      </w:r>
      <w:r w:rsidRPr="00A35497">
        <w:rPr>
          <w:lang w:val="en-GB"/>
        </w:rPr>
        <w:t>体罚残疾儿童</w:t>
      </w:r>
      <w:r w:rsidRPr="00A35497">
        <w:rPr>
          <w:rFonts w:hint="eastAsia"/>
          <w:lang w:val="en-GB"/>
        </w:rPr>
        <w:t>的事件增多，对面向遭受体罚的</w:t>
      </w:r>
      <w:r w:rsidRPr="00A35497">
        <w:rPr>
          <w:lang w:val="en-GB"/>
        </w:rPr>
        <w:t>残疾儿童</w:t>
      </w:r>
      <w:r w:rsidRPr="00A35497">
        <w:rPr>
          <w:rFonts w:hint="eastAsia"/>
          <w:lang w:val="en-GB"/>
        </w:rPr>
        <w:t>的</w:t>
      </w:r>
      <w:r w:rsidRPr="00A35497">
        <w:rPr>
          <w:lang w:val="en-GB"/>
        </w:rPr>
        <w:t>申诉机制</w:t>
      </w:r>
      <w:r w:rsidRPr="00A35497">
        <w:rPr>
          <w:rFonts w:hint="eastAsia"/>
          <w:lang w:val="en-GB"/>
        </w:rPr>
        <w:t>和</w:t>
      </w:r>
      <w:r w:rsidRPr="00A35497">
        <w:rPr>
          <w:lang w:val="en-GB"/>
        </w:rPr>
        <w:t>支助服务</w:t>
      </w:r>
      <w:r w:rsidRPr="00A35497">
        <w:rPr>
          <w:rFonts w:hint="eastAsia"/>
          <w:lang w:val="en-GB"/>
        </w:rPr>
        <w:t>认识不足，</w:t>
      </w:r>
      <w:r w:rsidRPr="00A35497">
        <w:rPr>
          <w:lang w:val="en-GB"/>
        </w:rPr>
        <w:t>缺乏分列数据</w:t>
      </w:r>
      <w:r w:rsidRPr="00A35497">
        <w:rPr>
          <w:rFonts w:hint="eastAsia"/>
          <w:lang w:val="en-GB"/>
        </w:rPr>
        <w:t>说明</w:t>
      </w:r>
      <w:r w:rsidRPr="00A35497">
        <w:rPr>
          <w:lang w:val="en-GB"/>
        </w:rPr>
        <w:t>调查</w:t>
      </w:r>
      <w:r w:rsidRPr="00A35497">
        <w:rPr>
          <w:rFonts w:hint="eastAsia"/>
          <w:lang w:val="en-GB"/>
        </w:rPr>
        <w:t>、</w:t>
      </w:r>
      <w:r w:rsidRPr="00A35497">
        <w:rPr>
          <w:lang w:val="en-GB"/>
        </w:rPr>
        <w:t>起诉</w:t>
      </w:r>
      <w:r w:rsidRPr="00A35497">
        <w:rPr>
          <w:rFonts w:hint="eastAsia"/>
          <w:lang w:val="en-GB"/>
        </w:rPr>
        <w:t>和</w:t>
      </w:r>
      <w:r w:rsidRPr="00A35497">
        <w:rPr>
          <w:lang w:val="en-GB"/>
        </w:rPr>
        <w:t>惩处</w:t>
      </w:r>
      <w:r w:rsidRPr="00A35497">
        <w:rPr>
          <w:rFonts w:hint="eastAsia"/>
          <w:lang w:val="en-GB"/>
        </w:rPr>
        <w:t>施加</w:t>
      </w:r>
      <w:r w:rsidRPr="00A35497">
        <w:rPr>
          <w:lang w:val="en-GB"/>
        </w:rPr>
        <w:t>酷刑</w:t>
      </w:r>
      <w:r w:rsidRPr="00A35497">
        <w:rPr>
          <w:rFonts w:hint="eastAsia"/>
          <w:lang w:val="en-GB"/>
        </w:rPr>
        <w:t>与</w:t>
      </w:r>
      <w:r w:rsidRPr="00A35497">
        <w:rPr>
          <w:lang w:val="en-GB"/>
        </w:rPr>
        <w:t>虐待</w:t>
      </w:r>
      <w:r w:rsidRPr="00A35497">
        <w:rPr>
          <w:rFonts w:hint="eastAsia"/>
          <w:lang w:val="en-GB"/>
        </w:rPr>
        <w:t>的</w:t>
      </w:r>
      <w:r w:rsidRPr="00A35497">
        <w:rPr>
          <w:lang w:val="en-GB"/>
        </w:rPr>
        <w:t>犯罪者</w:t>
      </w:r>
      <w:r w:rsidRPr="00A35497">
        <w:rPr>
          <w:rFonts w:hint="eastAsia"/>
          <w:lang w:val="en-GB"/>
        </w:rPr>
        <w:t>的情况。</w:t>
      </w:r>
    </w:p>
    <w:p w:rsidR="00A35497" w:rsidRPr="004B62EC" w:rsidRDefault="00A35497" w:rsidP="00DF1ECE">
      <w:pPr>
        <w:pStyle w:val="SingleTxtGC"/>
        <w:spacing w:after="180"/>
        <w:rPr>
          <w:rFonts w:ascii="Time New Roman" w:eastAsia="黑体" w:hAnsi="Time New Roman"/>
          <w:lang w:val="en-GB"/>
        </w:rPr>
      </w:pPr>
      <w:r w:rsidRPr="004B62EC">
        <w:rPr>
          <w:rFonts w:ascii="Time New Roman" w:eastAsia="黑体" w:hAnsi="Time New Roman"/>
          <w:lang w:val="en-GB"/>
        </w:rPr>
        <w:t>29.</w:t>
      </w:r>
      <w:r w:rsidRPr="004B62EC">
        <w:rPr>
          <w:rFonts w:ascii="Time New Roman" w:eastAsia="黑体" w:hAnsi="Time New Roman"/>
          <w:lang w:val="en-GB"/>
        </w:rPr>
        <w:tab/>
      </w:r>
      <w:r w:rsidRPr="004B62EC">
        <w:rPr>
          <w:rFonts w:ascii="Time New Roman" w:eastAsia="黑体" w:hAnsi="Time New Roman"/>
          <w:lang w:val="en-GB"/>
        </w:rPr>
        <w:t>委员会建议缔约国：</w:t>
      </w:r>
    </w:p>
    <w:p w:rsidR="00A35497" w:rsidRPr="004B62EC" w:rsidRDefault="00A35497" w:rsidP="00A35497">
      <w:pPr>
        <w:pStyle w:val="SingleTxtGC"/>
        <w:rPr>
          <w:rFonts w:ascii="Time New Roman" w:eastAsia="黑体" w:hAnsi="Time New Roman"/>
          <w:lang w:val="en-GB"/>
        </w:rPr>
      </w:pPr>
      <w:r w:rsidRPr="004B62EC">
        <w:rPr>
          <w:rFonts w:ascii="Time New Roman" w:eastAsia="黑体" w:hAnsi="Time New Roman"/>
          <w:lang w:val="en-GB"/>
        </w:rPr>
        <w:tab/>
        <w:t>(a)</w:t>
      </w:r>
      <w:r w:rsidRPr="004B62EC">
        <w:rPr>
          <w:rFonts w:ascii="Time New Roman" w:eastAsia="黑体" w:hAnsi="Time New Roman"/>
          <w:lang w:val="en-GB"/>
        </w:rPr>
        <w:tab/>
      </w:r>
      <w:r w:rsidRPr="004B62EC">
        <w:rPr>
          <w:rFonts w:ascii="Time New Roman" w:eastAsia="黑体" w:hAnsi="Time New Roman" w:hint="eastAsia"/>
          <w:lang w:val="en-GB"/>
        </w:rPr>
        <w:t>以</w:t>
      </w:r>
      <w:r w:rsidRPr="004B62EC">
        <w:rPr>
          <w:rFonts w:ascii="Time New Roman" w:eastAsia="黑体" w:hAnsi="Time New Roman"/>
          <w:lang w:val="en-GB"/>
        </w:rPr>
        <w:t>法规</w:t>
      </w:r>
      <w:r w:rsidRPr="004B62EC">
        <w:rPr>
          <w:rFonts w:ascii="Time New Roman" w:eastAsia="黑体" w:hAnsi="Time New Roman" w:hint="eastAsia"/>
          <w:lang w:val="en-GB"/>
        </w:rPr>
        <w:t>和具体</w:t>
      </w:r>
      <w:r w:rsidRPr="004B62EC">
        <w:rPr>
          <w:rFonts w:ascii="Time New Roman" w:eastAsia="黑体" w:hAnsi="Time New Roman"/>
          <w:lang w:val="en-GB"/>
        </w:rPr>
        <w:t>行政措施保护残疾人</w:t>
      </w:r>
      <w:r w:rsidRPr="004B62EC">
        <w:rPr>
          <w:rFonts w:ascii="Time New Roman" w:eastAsia="黑体" w:hAnsi="Time New Roman" w:hint="eastAsia"/>
          <w:lang w:val="en-GB"/>
        </w:rPr>
        <w:t>、尤其是</w:t>
      </w:r>
      <w:r w:rsidRPr="004B62EC">
        <w:rPr>
          <w:rFonts w:ascii="Time New Roman" w:eastAsia="黑体" w:hAnsi="Time New Roman"/>
          <w:lang w:val="en-GB"/>
        </w:rPr>
        <w:t>残疾妇女和女童</w:t>
      </w:r>
      <w:r w:rsidRPr="004B62EC">
        <w:rPr>
          <w:rFonts w:ascii="Time New Roman" w:eastAsia="黑体" w:hAnsi="Time New Roman" w:hint="eastAsia"/>
          <w:lang w:val="en-GB"/>
        </w:rPr>
        <w:t>与</w:t>
      </w:r>
      <w:r w:rsidRPr="004B62EC">
        <w:rPr>
          <w:rFonts w:ascii="Time New Roman" w:eastAsia="黑体" w:hAnsi="Time New Roman"/>
          <w:lang w:val="en-GB"/>
        </w:rPr>
        <w:t>心理或智力残疾者</w:t>
      </w:r>
      <w:r w:rsidRPr="004B62EC">
        <w:rPr>
          <w:rFonts w:ascii="Time New Roman" w:eastAsia="黑体" w:hAnsi="Time New Roman" w:hint="eastAsia"/>
          <w:lang w:val="en-GB"/>
        </w:rPr>
        <w:t>免遭</w:t>
      </w:r>
      <w:r w:rsidRPr="004B62EC">
        <w:rPr>
          <w:rFonts w:ascii="Time New Roman" w:eastAsia="黑体" w:hAnsi="Time New Roman"/>
          <w:lang w:val="en-GB"/>
        </w:rPr>
        <w:t>酷刑</w:t>
      </w:r>
      <w:r w:rsidRPr="004B62EC">
        <w:rPr>
          <w:rFonts w:ascii="Time New Roman" w:eastAsia="黑体" w:hAnsi="Time New Roman" w:hint="eastAsia"/>
          <w:lang w:val="en-GB"/>
        </w:rPr>
        <w:t>和其他</w:t>
      </w:r>
      <w:r w:rsidRPr="004B62EC">
        <w:rPr>
          <w:rFonts w:ascii="Time New Roman" w:eastAsia="黑体" w:hAnsi="Time New Roman"/>
          <w:lang w:val="en-GB"/>
        </w:rPr>
        <w:t>残忍、不人道或有辱人格的待遇或处罚，</w:t>
      </w:r>
      <w:r w:rsidRPr="004B62EC">
        <w:rPr>
          <w:rFonts w:ascii="Time New Roman" w:eastAsia="黑体" w:hAnsi="Time New Roman" w:hint="eastAsia"/>
          <w:lang w:val="en-GB"/>
        </w:rPr>
        <w:t>并</w:t>
      </w:r>
      <w:r w:rsidRPr="004B62EC">
        <w:rPr>
          <w:rFonts w:ascii="Time New Roman" w:eastAsia="黑体" w:hAnsi="Time New Roman"/>
          <w:lang w:val="en-GB"/>
        </w:rPr>
        <w:t>采取</w:t>
      </w:r>
      <w:r w:rsidRPr="004B62EC">
        <w:rPr>
          <w:rFonts w:ascii="Time New Roman" w:eastAsia="黑体" w:hAnsi="Time New Roman" w:hint="eastAsia"/>
          <w:lang w:val="en-GB"/>
        </w:rPr>
        <w:t>扶助</w:t>
      </w:r>
      <w:r w:rsidRPr="004B62EC">
        <w:rPr>
          <w:rFonts w:ascii="Time New Roman" w:eastAsia="黑体" w:hAnsi="Time New Roman"/>
          <w:lang w:val="en-GB"/>
        </w:rPr>
        <w:t>受害者</w:t>
      </w:r>
      <w:r w:rsidRPr="004B62EC">
        <w:rPr>
          <w:rFonts w:ascii="Time New Roman" w:eastAsia="黑体" w:hAnsi="Time New Roman" w:hint="eastAsia"/>
          <w:lang w:val="en-GB"/>
        </w:rPr>
        <w:t>的</w:t>
      </w:r>
      <w:r w:rsidRPr="004B62EC">
        <w:rPr>
          <w:rFonts w:ascii="Time New Roman" w:eastAsia="黑体" w:hAnsi="Time New Roman"/>
          <w:lang w:val="en-GB"/>
        </w:rPr>
        <w:t>措施，</w:t>
      </w:r>
      <w:r w:rsidRPr="004B62EC">
        <w:rPr>
          <w:rFonts w:ascii="Time New Roman" w:eastAsia="黑体" w:hAnsi="Time New Roman" w:hint="eastAsia"/>
          <w:lang w:val="en-GB"/>
        </w:rPr>
        <w:t>包括提供</w:t>
      </w:r>
      <w:r w:rsidRPr="004B62EC">
        <w:rPr>
          <w:rFonts w:ascii="Time New Roman" w:eastAsia="黑体" w:hAnsi="Time New Roman"/>
          <w:lang w:val="en-GB"/>
        </w:rPr>
        <w:t>法律</w:t>
      </w:r>
      <w:r w:rsidRPr="004B62EC">
        <w:rPr>
          <w:rFonts w:ascii="Time New Roman" w:eastAsia="黑体" w:hAnsi="Time New Roman" w:hint="eastAsia"/>
          <w:lang w:val="en-GB"/>
        </w:rPr>
        <w:t>咨询意见、</w:t>
      </w:r>
      <w:r w:rsidRPr="004B62EC">
        <w:rPr>
          <w:rFonts w:ascii="Time New Roman" w:eastAsia="黑体" w:hAnsi="Time New Roman"/>
          <w:lang w:val="en-GB"/>
        </w:rPr>
        <w:t>无障碍格式资料</w:t>
      </w:r>
      <w:r w:rsidRPr="004B62EC">
        <w:rPr>
          <w:rFonts w:ascii="Time New Roman" w:eastAsia="黑体" w:hAnsi="Time New Roman" w:hint="eastAsia"/>
          <w:lang w:val="en-GB"/>
        </w:rPr>
        <w:t>、咨询和补救</w:t>
      </w:r>
      <w:r w:rsidRPr="004B62EC">
        <w:rPr>
          <w:rFonts w:ascii="Time New Roman" w:eastAsia="黑体" w:hAnsi="Time New Roman"/>
          <w:lang w:val="en-GB"/>
        </w:rPr>
        <w:t>(</w:t>
      </w:r>
      <w:r w:rsidRPr="004B62EC">
        <w:rPr>
          <w:rFonts w:ascii="Time New Roman" w:eastAsia="黑体" w:hAnsi="Time New Roman"/>
          <w:lang w:val="en-GB"/>
        </w:rPr>
        <w:t>包括赔偿</w:t>
      </w:r>
      <w:r w:rsidRPr="004B62EC">
        <w:rPr>
          <w:rFonts w:ascii="Time New Roman" w:eastAsia="黑体" w:hAnsi="Time New Roman" w:hint="eastAsia"/>
          <w:lang w:val="en-GB"/>
        </w:rPr>
        <w:t>与康复</w:t>
      </w:r>
      <w:r w:rsidRPr="004B62EC">
        <w:rPr>
          <w:rFonts w:ascii="Time New Roman" w:eastAsia="黑体" w:hAnsi="Time New Roman" w:hint="eastAsia"/>
          <w:lang w:val="en-GB"/>
        </w:rPr>
        <w:t>)</w:t>
      </w:r>
      <w:r w:rsidRPr="004B62EC">
        <w:rPr>
          <w:rFonts w:ascii="Time New Roman" w:eastAsia="黑体" w:hAnsi="Time New Roman" w:hint="eastAsia"/>
          <w:lang w:val="en-GB"/>
        </w:rPr>
        <w:t>等</w:t>
      </w:r>
      <w:r w:rsidRPr="004B62EC">
        <w:rPr>
          <w:rFonts w:ascii="Time New Roman" w:eastAsia="黑体" w:hAnsi="Time New Roman"/>
          <w:lang w:val="en-GB"/>
        </w:rPr>
        <w:t>；</w:t>
      </w:r>
    </w:p>
    <w:p w:rsidR="00A35497" w:rsidRPr="004B62EC" w:rsidRDefault="00A35497" w:rsidP="00A35497">
      <w:pPr>
        <w:pStyle w:val="SingleTxtGC"/>
        <w:rPr>
          <w:rFonts w:ascii="Time New Roman" w:eastAsia="黑体" w:hAnsi="Time New Roman"/>
          <w:lang w:val="en-GB"/>
        </w:rPr>
      </w:pPr>
      <w:r w:rsidRPr="004B62EC">
        <w:rPr>
          <w:rFonts w:ascii="Time New Roman" w:eastAsia="黑体" w:hAnsi="Time New Roman"/>
          <w:lang w:val="en-GB"/>
        </w:rPr>
        <w:tab/>
        <w:t>(b)</w:t>
      </w:r>
      <w:r w:rsidRPr="004B62EC">
        <w:rPr>
          <w:rFonts w:ascii="Time New Roman" w:eastAsia="黑体" w:hAnsi="Time New Roman"/>
          <w:lang w:val="en-GB"/>
        </w:rPr>
        <w:tab/>
      </w:r>
      <w:r w:rsidRPr="004B62EC">
        <w:rPr>
          <w:rFonts w:ascii="Time New Roman" w:eastAsia="黑体" w:hAnsi="Time New Roman"/>
          <w:lang w:val="en-GB"/>
        </w:rPr>
        <w:t>确保</w:t>
      </w:r>
      <w:r w:rsidRPr="004B62EC">
        <w:rPr>
          <w:rFonts w:ascii="Time New Roman" w:eastAsia="黑体" w:hAnsi="Time New Roman" w:hint="eastAsia"/>
          <w:lang w:val="en-GB"/>
        </w:rPr>
        <w:t>将这些罪行的</w:t>
      </w:r>
      <w:r w:rsidRPr="004B62EC">
        <w:rPr>
          <w:rFonts w:ascii="Time New Roman" w:eastAsia="黑体" w:hAnsi="Time New Roman"/>
          <w:lang w:val="en-GB"/>
        </w:rPr>
        <w:t>犯罪者绳之以法</w:t>
      </w:r>
      <w:r w:rsidRPr="004B62EC">
        <w:rPr>
          <w:rFonts w:ascii="Time New Roman" w:eastAsia="黑体" w:hAnsi="Time New Roman" w:hint="eastAsia"/>
          <w:lang w:val="en-GB"/>
        </w:rPr>
        <w:t>并</w:t>
      </w:r>
      <w:r w:rsidRPr="004B62EC">
        <w:rPr>
          <w:rFonts w:ascii="Time New Roman" w:eastAsia="黑体" w:hAnsi="Time New Roman"/>
          <w:lang w:val="en-GB"/>
        </w:rPr>
        <w:t>按罪论处，</w:t>
      </w:r>
      <w:r w:rsidRPr="004B62EC">
        <w:rPr>
          <w:rFonts w:ascii="Time New Roman" w:eastAsia="黑体" w:hAnsi="Time New Roman" w:hint="eastAsia"/>
          <w:lang w:val="en-GB"/>
        </w:rPr>
        <w:t>并就</w:t>
      </w:r>
      <w:r w:rsidRPr="004B62EC">
        <w:rPr>
          <w:rFonts w:ascii="Time New Roman" w:eastAsia="黑体" w:hAnsi="Time New Roman"/>
          <w:lang w:val="en-GB"/>
        </w:rPr>
        <w:t>调查</w:t>
      </w:r>
      <w:r w:rsidRPr="004B62EC">
        <w:rPr>
          <w:rFonts w:ascii="Time New Roman" w:eastAsia="黑体" w:hAnsi="Time New Roman" w:hint="eastAsia"/>
          <w:lang w:val="en-GB"/>
        </w:rPr>
        <w:t>、</w:t>
      </w:r>
      <w:r w:rsidRPr="004B62EC">
        <w:rPr>
          <w:rFonts w:ascii="Time New Roman" w:eastAsia="黑体" w:hAnsi="Time New Roman"/>
          <w:lang w:val="en-GB"/>
        </w:rPr>
        <w:t>起诉</w:t>
      </w:r>
      <w:r w:rsidRPr="004B62EC">
        <w:rPr>
          <w:rFonts w:ascii="Time New Roman" w:eastAsia="黑体" w:hAnsi="Time New Roman" w:hint="eastAsia"/>
          <w:lang w:val="en-GB"/>
        </w:rPr>
        <w:t>和</w:t>
      </w:r>
      <w:r w:rsidRPr="004B62EC">
        <w:rPr>
          <w:rFonts w:ascii="Time New Roman" w:eastAsia="黑体" w:hAnsi="Time New Roman"/>
          <w:lang w:val="en-GB"/>
        </w:rPr>
        <w:t>纪律惩处</w:t>
      </w:r>
      <w:r w:rsidRPr="004B62EC">
        <w:rPr>
          <w:rFonts w:ascii="Time New Roman" w:eastAsia="黑体" w:hAnsi="Time New Roman" w:hint="eastAsia"/>
          <w:lang w:val="en-GB"/>
        </w:rPr>
        <w:t>对</w:t>
      </w:r>
      <w:r w:rsidRPr="004B62EC">
        <w:rPr>
          <w:rFonts w:ascii="Time New Roman" w:eastAsia="黑体" w:hAnsi="Time New Roman"/>
          <w:lang w:val="en-GB"/>
        </w:rPr>
        <w:t>残疾人</w:t>
      </w:r>
      <w:r w:rsidRPr="004B62EC">
        <w:rPr>
          <w:rFonts w:ascii="Time New Roman" w:eastAsia="黑体" w:hAnsi="Time New Roman" w:hint="eastAsia"/>
          <w:lang w:val="en-GB"/>
        </w:rPr>
        <w:t>施以</w:t>
      </w:r>
      <w:r w:rsidRPr="004B62EC">
        <w:rPr>
          <w:rFonts w:ascii="Time New Roman" w:eastAsia="黑体" w:hAnsi="Time New Roman"/>
          <w:lang w:val="en-GB"/>
        </w:rPr>
        <w:t>侵犯</w:t>
      </w:r>
      <w:r w:rsidRPr="004B62EC">
        <w:rPr>
          <w:rFonts w:ascii="Time New Roman" w:eastAsia="黑体" w:hAnsi="Time New Roman" w:hint="eastAsia"/>
          <w:lang w:val="en-GB"/>
        </w:rPr>
        <w:t>与</w:t>
      </w:r>
      <w:r w:rsidRPr="004B62EC">
        <w:rPr>
          <w:rFonts w:ascii="Time New Roman" w:eastAsia="黑体" w:hAnsi="Time New Roman"/>
          <w:lang w:val="en-GB"/>
        </w:rPr>
        <w:t>残忍、不人道或有辱人格的待遇或处罚</w:t>
      </w:r>
      <w:r w:rsidRPr="004B62EC">
        <w:rPr>
          <w:rFonts w:ascii="Time New Roman" w:eastAsia="黑体" w:hAnsi="Time New Roman" w:hint="eastAsia"/>
          <w:lang w:val="en-GB"/>
        </w:rPr>
        <w:t>的</w:t>
      </w:r>
      <w:r w:rsidRPr="004B62EC">
        <w:rPr>
          <w:rFonts w:ascii="Time New Roman" w:eastAsia="黑体" w:hAnsi="Time New Roman"/>
          <w:lang w:val="en-GB"/>
        </w:rPr>
        <w:t>犯罪者</w:t>
      </w:r>
      <w:r w:rsidRPr="004B62EC">
        <w:rPr>
          <w:rFonts w:ascii="Time New Roman" w:eastAsia="黑体" w:hAnsi="Time New Roman" w:hint="eastAsia"/>
          <w:lang w:val="en-GB"/>
        </w:rPr>
        <w:t>的情况</w:t>
      </w:r>
      <w:r w:rsidRPr="004B62EC">
        <w:rPr>
          <w:rFonts w:ascii="Time New Roman" w:eastAsia="黑体" w:hAnsi="Time New Roman"/>
          <w:lang w:val="en-GB"/>
        </w:rPr>
        <w:t>收集数据</w:t>
      </w:r>
      <w:r w:rsidRPr="004B62EC">
        <w:rPr>
          <w:rFonts w:ascii="Time New Roman" w:eastAsia="黑体" w:hAnsi="Time New Roman" w:hint="eastAsia"/>
          <w:lang w:val="en-GB"/>
        </w:rPr>
        <w:t>，</w:t>
      </w:r>
      <w:r w:rsidRPr="004B62EC">
        <w:rPr>
          <w:rFonts w:ascii="Time New Roman" w:eastAsia="黑体" w:hAnsi="Time New Roman"/>
          <w:lang w:val="en-GB"/>
        </w:rPr>
        <w:t>包括</w:t>
      </w:r>
      <w:r w:rsidRPr="004B62EC">
        <w:rPr>
          <w:rFonts w:ascii="Time New Roman" w:eastAsia="黑体" w:hAnsi="Time New Roman" w:hint="eastAsia"/>
          <w:lang w:val="en-GB"/>
        </w:rPr>
        <w:t>在家中、教育和社区环境下对儿童施以这些行为的情况数据</w:t>
      </w:r>
      <w:r w:rsidRPr="004B62EC">
        <w:rPr>
          <w:rFonts w:ascii="Time New Roman" w:eastAsia="黑体" w:hAnsi="Time New Roman"/>
          <w:lang w:val="en-GB"/>
        </w:rPr>
        <w:t>；</w:t>
      </w:r>
    </w:p>
    <w:p w:rsidR="00A35497" w:rsidRPr="004B62EC" w:rsidRDefault="00A35497" w:rsidP="00A35497">
      <w:pPr>
        <w:pStyle w:val="SingleTxtGC"/>
        <w:rPr>
          <w:rFonts w:ascii="Time New Roman" w:eastAsia="黑体" w:hAnsi="Time New Roman"/>
          <w:lang w:val="en-GB"/>
        </w:rPr>
      </w:pPr>
      <w:r w:rsidRPr="004B62EC">
        <w:rPr>
          <w:rFonts w:ascii="Time New Roman" w:eastAsia="黑体" w:hAnsi="Time New Roman"/>
          <w:lang w:val="en-GB"/>
        </w:rPr>
        <w:tab/>
        <w:t>(c)</w:t>
      </w:r>
      <w:r w:rsidRPr="004B62EC">
        <w:rPr>
          <w:rFonts w:ascii="Time New Roman" w:eastAsia="黑体" w:hAnsi="Time New Roman"/>
          <w:lang w:val="en-GB"/>
        </w:rPr>
        <w:tab/>
      </w:r>
      <w:r w:rsidRPr="004B62EC">
        <w:rPr>
          <w:rFonts w:ascii="Time New Roman" w:eastAsia="黑体" w:hAnsi="Time New Roman" w:hint="eastAsia"/>
          <w:lang w:val="en-GB"/>
        </w:rPr>
        <w:t>根据</w:t>
      </w:r>
      <w:r w:rsidRPr="004B62EC">
        <w:rPr>
          <w:rFonts w:ascii="Time New Roman" w:eastAsia="黑体" w:hAnsi="Time New Roman"/>
          <w:lang w:val="en-GB"/>
        </w:rPr>
        <w:t>《禁止酷刑和其他残忍、不人道或有辱人格的待遇或处罚公约任择议定书》</w:t>
      </w:r>
      <w:r w:rsidRPr="004B62EC">
        <w:rPr>
          <w:rFonts w:ascii="Time New Roman" w:eastAsia="黑体" w:hAnsi="Time New Roman" w:hint="eastAsia"/>
          <w:lang w:val="en-GB"/>
        </w:rPr>
        <w:t>，赋权</w:t>
      </w:r>
      <w:r w:rsidRPr="004B62EC">
        <w:rPr>
          <w:rFonts w:ascii="Time New Roman" w:eastAsia="黑体" w:hAnsi="Time New Roman"/>
          <w:lang w:val="en-GB"/>
        </w:rPr>
        <w:t>南非人权委员会</w:t>
      </w:r>
      <w:r w:rsidRPr="004B62EC">
        <w:rPr>
          <w:rFonts w:ascii="Time New Roman" w:eastAsia="黑体" w:hAnsi="Time New Roman" w:hint="eastAsia"/>
          <w:lang w:val="en-GB"/>
        </w:rPr>
        <w:t>作为国家</w:t>
      </w:r>
      <w:proofErr w:type="gramStart"/>
      <w:r w:rsidRPr="004B62EC">
        <w:rPr>
          <w:rFonts w:ascii="Time New Roman" w:eastAsia="黑体" w:hAnsi="Time New Roman" w:hint="eastAsia"/>
          <w:lang w:val="en-GB"/>
        </w:rPr>
        <w:t>独立</w:t>
      </w:r>
      <w:r w:rsidRPr="004B62EC">
        <w:rPr>
          <w:rFonts w:ascii="Time New Roman" w:eastAsia="黑体" w:hAnsi="Time New Roman"/>
          <w:lang w:val="en-GB"/>
        </w:rPr>
        <w:t>监督</w:t>
      </w:r>
      <w:proofErr w:type="gramEnd"/>
      <w:r w:rsidRPr="004B62EC">
        <w:rPr>
          <w:rFonts w:ascii="Time New Roman" w:eastAsia="黑体" w:hAnsi="Time New Roman"/>
          <w:lang w:val="en-GB"/>
        </w:rPr>
        <w:t>机制</w:t>
      </w:r>
      <w:r w:rsidRPr="004B62EC">
        <w:rPr>
          <w:rFonts w:ascii="Time New Roman" w:eastAsia="黑体" w:hAnsi="Time New Roman" w:hint="eastAsia"/>
          <w:lang w:val="en-GB"/>
        </w:rPr>
        <w:t>，监督一切</w:t>
      </w:r>
      <w:r w:rsidRPr="004B62EC">
        <w:rPr>
          <w:rFonts w:ascii="Time New Roman" w:eastAsia="黑体" w:hAnsi="Time New Roman"/>
          <w:lang w:val="en-GB"/>
        </w:rPr>
        <w:t>剥夺自由残疾人的机构</w:t>
      </w:r>
      <w:r w:rsidRPr="004B62EC">
        <w:rPr>
          <w:rFonts w:ascii="Time New Roman" w:eastAsia="黑体" w:hAnsi="Time New Roman" w:hint="eastAsia"/>
          <w:lang w:val="en-GB"/>
        </w:rPr>
        <w:t>与环境</w:t>
      </w:r>
      <w:r w:rsidRPr="004B62EC">
        <w:rPr>
          <w:rFonts w:ascii="Time New Roman" w:eastAsia="黑体" w:hAnsi="Time New Roman"/>
          <w:lang w:val="en-GB"/>
        </w:rPr>
        <w:t>；</w:t>
      </w:r>
    </w:p>
    <w:p w:rsidR="00514472" w:rsidRPr="004B62EC" w:rsidRDefault="00A35497" w:rsidP="00A35497">
      <w:pPr>
        <w:pStyle w:val="SingleTxtGC"/>
        <w:rPr>
          <w:rFonts w:ascii="Time New Roman" w:eastAsia="黑体" w:hAnsi="Time New Roman"/>
          <w:lang w:val="en-GB"/>
        </w:rPr>
      </w:pPr>
      <w:r w:rsidRPr="004B62EC">
        <w:rPr>
          <w:rFonts w:ascii="Time New Roman" w:eastAsia="黑体" w:hAnsi="Time New Roman"/>
          <w:lang w:val="en-GB"/>
        </w:rPr>
        <w:tab/>
        <w:t>(d)</w:t>
      </w:r>
      <w:r w:rsidRPr="004B62EC">
        <w:rPr>
          <w:rFonts w:ascii="Time New Roman" w:eastAsia="黑体" w:hAnsi="Time New Roman"/>
          <w:lang w:val="en-GB"/>
        </w:rPr>
        <w:tab/>
      </w:r>
      <w:r w:rsidRPr="004B62EC">
        <w:rPr>
          <w:rFonts w:ascii="Time New Roman" w:eastAsia="黑体" w:hAnsi="Time New Roman" w:hint="eastAsia"/>
          <w:lang w:val="en-GB"/>
        </w:rPr>
        <w:t>批准</w:t>
      </w:r>
      <w:r w:rsidRPr="004B62EC">
        <w:rPr>
          <w:rFonts w:ascii="Time New Roman" w:eastAsia="黑体" w:hAnsi="Time New Roman"/>
          <w:lang w:val="en-GB"/>
        </w:rPr>
        <w:t>《</w:t>
      </w:r>
      <w:r w:rsidRPr="004B62EC">
        <w:rPr>
          <w:rFonts w:ascii="Time New Roman" w:eastAsia="黑体" w:hAnsi="Time New Roman" w:hint="eastAsia"/>
          <w:lang w:val="en-GB"/>
        </w:rPr>
        <w:t>禁止酷刑</w:t>
      </w:r>
      <w:r w:rsidRPr="004B62EC">
        <w:rPr>
          <w:rFonts w:ascii="Time New Roman" w:eastAsia="黑体" w:hAnsi="Time New Roman"/>
          <w:lang w:val="en-GB"/>
        </w:rPr>
        <w:t>公约》</w:t>
      </w:r>
      <w:r w:rsidRPr="004B62EC">
        <w:rPr>
          <w:rFonts w:ascii="Time New Roman" w:eastAsia="黑体" w:hAnsi="Time New Roman" w:hint="eastAsia"/>
          <w:lang w:val="en-GB"/>
        </w:rPr>
        <w:t>的任择议定书，并设置国家预防</w:t>
      </w:r>
      <w:r w:rsidRPr="004B62EC">
        <w:rPr>
          <w:rFonts w:ascii="Time New Roman" w:eastAsia="黑体" w:hAnsi="Time New Roman"/>
          <w:lang w:val="en-GB"/>
        </w:rPr>
        <w:t>机制</w:t>
      </w:r>
      <w:r w:rsidRPr="004B62EC">
        <w:rPr>
          <w:rFonts w:ascii="Time New Roman" w:eastAsia="黑体" w:hAnsi="Time New Roman" w:hint="eastAsia"/>
          <w:lang w:val="en-GB"/>
        </w:rPr>
        <w:t>，负责监督各</w:t>
      </w:r>
      <w:r w:rsidRPr="004B62EC">
        <w:rPr>
          <w:rFonts w:ascii="Time New Roman" w:eastAsia="黑体" w:hAnsi="Time New Roman"/>
          <w:lang w:val="en-GB"/>
        </w:rPr>
        <w:t>机构</w:t>
      </w:r>
      <w:r w:rsidRPr="004B62EC">
        <w:rPr>
          <w:rFonts w:ascii="Time New Roman" w:eastAsia="黑体" w:hAnsi="Time New Roman" w:hint="eastAsia"/>
          <w:lang w:val="en-GB"/>
        </w:rPr>
        <w:t>和其他</w:t>
      </w:r>
      <w:r w:rsidRPr="004B62EC">
        <w:rPr>
          <w:rFonts w:ascii="Time New Roman" w:eastAsia="黑体" w:hAnsi="Time New Roman"/>
          <w:lang w:val="en-GB"/>
        </w:rPr>
        <w:t>拘留场所</w:t>
      </w:r>
      <w:r w:rsidRPr="004B62EC">
        <w:rPr>
          <w:rFonts w:ascii="Time New Roman" w:eastAsia="黑体" w:hAnsi="Time New Roman" w:hint="eastAsia"/>
          <w:lang w:val="en-GB"/>
        </w:rPr>
        <w:t>。</w:t>
      </w:r>
    </w:p>
    <w:p w:rsidR="004B62EC" w:rsidRDefault="004B62EC">
      <w:pPr>
        <w:tabs>
          <w:tab w:val="clear" w:pos="431"/>
        </w:tabs>
        <w:overflowPunct/>
        <w:adjustRightInd/>
        <w:snapToGrid/>
        <w:spacing w:line="240" w:lineRule="auto"/>
        <w:jc w:val="left"/>
        <w:rPr>
          <w:rFonts w:eastAsia="黑体"/>
          <w:snapToGrid/>
          <w:sz w:val="22"/>
          <w:szCs w:val="22"/>
          <w:lang w:val="en-GB"/>
        </w:rPr>
      </w:pPr>
      <w:r>
        <w:rPr>
          <w:lang w:val="en-GB"/>
        </w:rPr>
        <w:br w:type="page"/>
      </w:r>
    </w:p>
    <w:p w:rsidR="00514472" w:rsidRDefault="00A35497" w:rsidP="004B62EC">
      <w:pPr>
        <w:pStyle w:val="H23GC"/>
        <w:rPr>
          <w:lang w:val="en-GB"/>
        </w:rPr>
      </w:pPr>
      <w:r w:rsidRPr="00A35497">
        <w:rPr>
          <w:lang w:val="en-GB"/>
        </w:rPr>
        <w:lastRenderedPageBreak/>
        <w:tab/>
      </w:r>
      <w:r w:rsidRPr="00A35497">
        <w:rPr>
          <w:lang w:val="en-GB"/>
        </w:rPr>
        <w:tab/>
      </w:r>
      <w:r w:rsidRPr="00A35497">
        <w:rPr>
          <w:rFonts w:hint="eastAsia"/>
          <w:lang w:val="en-GB"/>
        </w:rPr>
        <w:t>免于剥削、暴力和凌虐</w:t>
      </w:r>
      <w:r w:rsidRPr="00A35497">
        <w:rPr>
          <w:rFonts w:hint="eastAsia"/>
          <w:lang w:val="en-GB"/>
        </w:rPr>
        <w:t>(</w:t>
      </w:r>
      <w:r w:rsidRPr="00A35497">
        <w:rPr>
          <w:rFonts w:hint="eastAsia"/>
          <w:lang w:val="en-GB"/>
        </w:rPr>
        <w:t>第十六条</w:t>
      </w:r>
      <w:r w:rsidRPr="00A35497">
        <w:rPr>
          <w:rFonts w:hint="eastAsia"/>
          <w:lang w:val="en-GB"/>
        </w:rPr>
        <w:t>)</w:t>
      </w:r>
    </w:p>
    <w:p w:rsidR="00A35497" w:rsidRPr="00A35497" w:rsidRDefault="00A35497" w:rsidP="00A35497">
      <w:pPr>
        <w:pStyle w:val="SingleTxtGC"/>
        <w:rPr>
          <w:lang w:val="en-GB"/>
        </w:rPr>
      </w:pPr>
      <w:r>
        <w:rPr>
          <w:lang w:val="en-GB"/>
        </w:rPr>
        <w:t>3</w:t>
      </w:r>
      <w:r w:rsidRPr="00A35497">
        <w:rPr>
          <w:lang w:val="en-GB"/>
        </w:rPr>
        <w:t>0.</w:t>
      </w:r>
      <w:r w:rsidRPr="00A35497">
        <w:rPr>
          <w:lang w:val="en-GB"/>
        </w:rPr>
        <w:tab/>
      </w:r>
      <w:r w:rsidRPr="00A35497">
        <w:rPr>
          <w:lang w:val="en-GB"/>
        </w:rPr>
        <w:t>委员会关切地注意到：</w:t>
      </w:r>
    </w:p>
    <w:p w:rsidR="00A35497" w:rsidRPr="00A35497" w:rsidRDefault="00A35497" w:rsidP="00DF1ECE">
      <w:pPr>
        <w:pStyle w:val="SingleTxtGC"/>
        <w:numPr>
          <w:ilvl w:val="0"/>
          <w:numId w:val="14"/>
        </w:numPr>
        <w:rPr>
          <w:lang w:val="en-GB"/>
        </w:rPr>
      </w:pPr>
      <w:r w:rsidRPr="00A35497">
        <w:rPr>
          <w:lang w:val="en-GB"/>
        </w:rPr>
        <w:t>缺少立法，政策</w:t>
      </w:r>
      <w:r w:rsidRPr="00A35497">
        <w:rPr>
          <w:rFonts w:hint="eastAsia"/>
          <w:lang w:val="en-GB"/>
        </w:rPr>
        <w:t>和</w:t>
      </w:r>
      <w:r w:rsidRPr="00A35497">
        <w:rPr>
          <w:lang w:val="en-GB"/>
        </w:rPr>
        <w:t>方案</w:t>
      </w:r>
      <w:r w:rsidRPr="00A35497">
        <w:rPr>
          <w:rFonts w:hint="eastAsia"/>
          <w:lang w:val="en-GB"/>
        </w:rPr>
        <w:t>，以</w:t>
      </w:r>
      <w:r w:rsidRPr="00A35497">
        <w:rPr>
          <w:lang w:val="en-GB"/>
        </w:rPr>
        <w:t>保护所有残疾人</w:t>
      </w:r>
      <w:r w:rsidRPr="00A35497">
        <w:rPr>
          <w:rFonts w:hint="eastAsia"/>
          <w:lang w:val="en-GB"/>
        </w:rPr>
        <w:t>、尤其</w:t>
      </w:r>
      <w:r w:rsidRPr="00A35497">
        <w:rPr>
          <w:lang w:val="en-GB"/>
        </w:rPr>
        <w:t>是心理或智力残疾的妇女和女童与残疾儿童</w:t>
      </w:r>
      <w:r w:rsidRPr="00A35497">
        <w:rPr>
          <w:rFonts w:hint="eastAsia"/>
          <w:lang w:val="en-GB"/>
        </w:rPr>
        <w:t>免遭</w:t>
      </w:r>
      <w:r w:rsidRPr="00A35497">
        <w:rPr>
          <w:lang w:val="en-GB"/>
        </w:rPr>
        <w:t>一切形式的暴力和凌虐</w:t>
      </w:r>
      <w:r>
        <w:rPr>
          <w:lang w:val="en-GB"/>
        </w:rPr>
        <w:t>(</w:t>
      </w:r>
      <w:r w:rsidRPr="00A35497">
        <w:rPr>
          <w:lang w:val="en-GB"/>
        </w:rPr>
        <w:t>包括体罚</w:t>
      </w:r>
      <w:r>
        <w:rPr>
          <w:rFonts w:hint="eastAsia"/>
          <w:lang w:val="en-GB"/>
        </w:rPr>
        <w:t>)</w:t>
      </w:r>
      <w:r w:rsidRPr="00A35497">
        <w:rPr>
          <w:rFonts w:hint="eastAsia"/>
          <w:lang w:val="en-GB"/>
        </w:rPr>
        <w:t>；</w:t>
      </w:r>
      <w:r w:rsidRPr="00A35497">
        <w:rPr>
          <w:lang w:val="en-GB"/>
        </w:rPr>
        <w:t>缺少</w:t>
      </w:r>
      <w:r w:rsidRPr="00A35497">
        <w:rPr>
          <w:rFonts w:hint="eastAsia"/>
          <w:lang w:val="en-GB"/>
        </w:rPr>
        <w:t>与年龄相符的关于获得</w:t>
      </w:r>
      <w:r w:rsidRPr="00A35497">
        <w:rPr>
          <w:lang w:val="en-GB"/>
        </w:rPr>
        <w:t>咨询</w:t>
      </w:r>
      <w:r w:rsidRPr="00A35497">
        <w:rPr>
          <w:rFonts w:hint="eastAsia"/>
          <w:lang w:val="en-GB"/>
        </w:rPr>
        <w:t>和</w:t>
      </w:r>
      <w:r w:rsidRPr="00A35497">
        <w:rPr>
          <w:lang w:val="en-GB"/>
        </w:rPr>
        <w:t>补救</w:t>
      </w:r>
      <w:r>
        <w:rPr>
          <w:lang w:val="en-GB"/>
        </w:rPr>
        <w:t>(</w:t>
      </w:r>
      <w:r w:rsidRPr="00A35497">
        <w:rPr>
          <w:lang w:val="en-GB"/>
        </w:rPr>
        <w:t>包括赔偿</w:t>
      </w:r>
      <w:r w:rsidRPr="00A35497">
        <w:rPr>
          <w:rFonts w:hint="eastAsia"/>
          <w:lang w:val="en-GB"/>
        </w:rPr>
        <w:t>与</w:t>
      </w:r>
      <w:r w:rsidRPr="00A35497">
        <w:rPr>
          <w:lang w:val="en-GB"/>
        </w:rPr>
        <w:t>康复</w:t>
      </w:r>
      <w:r>
        <w:rPr>
          <w:rFonts w:hint="eastAsia"/>
          <w:lang w:val="en-GB"/>
        </w:rPr>
        <w:t>)</w:t>
      </w:r>
      <w:r w:rsidRPr="00A35497">
        <w:rPr>
          <w:rFonts w:hint="eastAsia"/>
          <w:lang w:val="en-GB"/>
        </w:rPr>
        <w:t>的</w:t>
      </w:r>
      <w:r w:rsidRPr="00A35497">
        <w:rPr>
          <w:lang w:val="en-GB"/>
        </w:rPr>
        <w:t>信息；</w:t>
      </w:r>
    </w:p>
    <w:p w:rsidR="00514472" w:rsidRDefault="00A35497" w:rsidP="00DF1ECE">
      <w:pPr>
        <w:pStyle w:val="SingleTxtGC"/>
        <w:numPr>
          <w:ilvl w:val="0"/>
          <w:numId w:val="14"/>
        </w:numPr>
        <w:rPr>
          <w:lang w:val="en-GB"/>
        </w:rPr>
      </w:pPr>
      <w:r w:rsidRPr="00A35497">
        <w:rPr>
          <w:lang w:val="en-GB"/>
        </w:rPr>
        <w:t>缺少</w:t>
      </w:r>
      <w:r w:rsidRPr="00A35497">
        <w:rPr>
          <w:rFonts w:hint="eastAsia"/>
          <w:lang w:val="en-GB"/>
        </w:rPr>
        <w:t>发现、</w:t>
      </w:r>
      <w:r w:rsidRPr="00A35497">
        <w:rPr>
          <w:lang w:val="en-GB"/>
        </w:rPr>
        <w:t>调查与起诉剥削、暴力和凌虐残疾人</w:t>
      </w:r>
      <w:r w:rsidRPr="00A35497">
        <w:rPr>
          <w:rFonts w:hint="eastAsia"/>
          <w:lang w:val="en-GB"/>
        </w:rPr>
        <w:t>事件的</w:t>
      </w:r>
      <w:r w:rsidRPr="00A35497">
        <w:rPr>
          <w:lang w:val="en-GB"/>
        </w:rPr>
        <w:t>专门机制</w:t>
      </w:r>
      <w:r w:rsidRPr="00A35497">
        <w:rPr>
          <w:rFonts w:hint="eastAsia"/>
          <w:lang w:val="en-GB"/>
        </w:rPr>
        <w:t>；</w:t>
      </w:r>
      <w:r w:rsidRPr="00A35497">
        <w:rPr>
          <w:lang w:val="en-GB"/>
        </w:rPr>
        <w:t>缺乏</w:t>
      </w:r>
      <w:r w:rsidRPr="00A35497">
        <w:rPr>
          <w:rFonts w:hint="eastAsia"/>
          <w:lang w:val="en-GB"/>
        </w:rPr>
        <w:t>有关</w:t>
      </w:r>
      <w:r w:rsidRPr="00A35497">
        <w:rPr>
          <w:lang w:val="en-GB"/>
        </w:rPr>
        <w:t>第十六条第三款</w:t>
      </w:r>
      <w:r w:rsidRPr="00A35497">
        <w:rPr>
          <w:rFonts w:hint="eastAsia"/>
          <w:lang w:val="en-GB"/>
        </w:rPr>
        <w:t>规定之举报、</w:t>
      </w:r>
      <w:r w:rsidRPr="00A35497">
        <w:rPr>
          <w:lang w:val="en-GB"/>
        </w:rPr>
        <w:t>调查</w:t>
      </w:r>
      <w:r w:rsidRPr="00A35497">
        <w:rPr>
          <w:rFonts w:hint="eastAsia"/>
          <w:lang w:val="en-GB"/>
        </w:rPr>
        <w:t>和</w:t>
      </w:r>
      <w:r w:rsidRPr="00A35497">
        <w:rPr>
          <w:lang w:val="en-GB"/>
        </w:rPr>
        <w:t>起诉</w:t>
      </w:r>
      <w:r w:rsidRPr="00A35497">
        <w:rPr>
          <w:rFonts w:hint="eastAsia"/>
          <w:lang w:val="en-GB"/>
        </w:rPr>
        <w:t>的</w:t>
      </w:r>
      <w:r w:rsidRPr="00A35497">
        <w:rPr>
          <w:lang w:val="en-GB"/>
        </w:rPr>
        <w:t>分列数据</w:t>
      </w:r>
      <w:r w:rsidRPr="00A35497">
        <w:rPr>
          <w:rFonts w:hint="eastAsia"/>
          <w:lang w:val="en-GB"/>
        </w:rPr>
        <w:t>。</w:t>
      </w:r>
    </w:p>
    <w:p w:rsidR="00A35497" w:rsidRPr="00DF1ECE" w:rsidRDefault="00A35497" w:rsidP="00A35497">
      <w:pPr>
        <w:pStyle w:val="SingleTxtGC"/>
        <w:rPr>
          <w:rFonts w:ascii="Time New Roman" w:eastAsia="黑体" w:hAnsi="Time New Roman"/>
          <w:lang w:val="en-GB"/>
        </w:rPr>
      </w:pPr>
      <w:r w:rsidRPr="00DF1ECE">
        <w:rPr>
          <w:rFonts w:ascii="Time New Roman" w:eastAsia="黑体" w:hAnsi="Time New Roman"/>
          <w:lang w:val="en-GB"/>
        </w:rPr>
        <w:t>31.</w:t>
      </w:r>
      <w:r w:rsidRPr="00DF1ECE">
        <w:rPr>
          <w:rFonts w:ascii="Time New Roman" w:eastAsia="黑体" w:hAnsi="Time New Roman"/>
          <w:lang w:val="en-GB"/>
        </w:rPr>
        <w:tab/>
      </w:r>
      <w:r w:rsidRPr="00DF1ECE">
        <w:rPr>
          <w:rFonts w:ascii="Time New Roman" w:eastAsia="黑体" w:hAnsi="Time New Roman"/>
          <w:lang w:val="en-GB"/>
        </w:rPr>
        <w:t>委员会建议缔约国：</w:t>
      </w:r>
    </w:p>
    <w:p w:rsidR="00A35497" w:rsidRPr="00DF1ECE" w:rsidRDefault="00A35497" w:rsidP="00DF1ECE">
      <w:pPr>
        <w:pStyle w:val="SingleTxtGC"/>
        <w:numPr>
          <w:ilvl w:val="0"/>
          <w:numId w:val="16"/>
        </w:numPr>
        <w:rPr>
          <w:rFonts w:ascii="Time New Roman" w:eastAsia="黑体" w:hAnsi="Time New Roman"/>
          <w:lang w:val="en-GB"/>
        </w:rPr>
      </w:pPr>
      <w:r w:rsidRPr="00DF1ECE">
        <w:rPr>
          <w:rFonts w:ascii="Time New Roman" w:eastAsia="黑体" w:hAnsi="Time New Roman"/>
          <w:lang w:val="en-GB"/>
        </w:rPr>
        <w:t>出台并执行立法</w:t>
      </w:r>
      <w:r w:rsidRPr="00DF1ECE">
        <w:rPr>
          <w:rFonts w:ascii="Time New Roman" w:eastAsia="黑体" w:hAnsi="Time New Roman" w:hint="eastAsia"/>
          <w:lang w:val="en-GB"/>
        </w:rPr>
        <w:t>、</w:t>
      </w:r>
      <w:r w:rsidRPr="00DF1ECE">
        <w:rPr>
          <w:rFonts w:ascii="Time New Roman" w:eastAsia="黑体" w:hAnsi="Time New Roman"/>
          <w:lang w:val="en-GB"/>
        </w:rPr>
        <w:t>政策</w:t>
      </w:r>
      <w:r w:rsidRPr="00DF1ECE">
        <w:rPr>
          <w:rFonts w:ascii="Time New Roman" w:eastAsia="黑体" w:hAnsi="Time New Roman" w:hint="eastAsia"/>
          <w:lang w:val="en-GB"/>
        </w:rPr>
        <w:t>与</w:t>
      </w:r>
      <w:r w:rsidRPr="00DF1ECE">
        <w:rPr>
          <w:rFonts w:ascii="Time New Roman" w:eastAsia="黑体" w:hAnsi="Time New Roman"/>
          <w:lang w:val="en-GB"/>
        </w:rPr>
        <w:t>方案</w:t>
      </w:r>
      <w:r w:rsidRPr="00DF1ECE">
        <w:rPr>
          <w:rFonts w:ascii="Time New Roman" w:eastAsia="黑体" w:hAnsi="Time New Roman" w:hint="eastAsia"/>
          <w:lang w:val="en-GB"/>
        </w:rPr>
        <w:t>，以</w:t>
      </w:r>
      <w:r w:rsidRPr="00DF1ECE">
        <w:rPr>
          <w:rFonts w:ascii="Time New Roman" w:eastAsia="黑体" w:hAnsi="Time New Roman"/>
          <w:lang w:val="en-GB"/>
        </w:rPr>
        <w:t>保护所有残疾人</w:t>
      </w:r>
      <w:r w:rsidRPr="00DF1ECE">
        <w:rPr>
          <w:rFonts w:ascii="Time New Roman" w:eastAsia="黑体" w:hAnsi="Time New Roman" w:hint="eastAsia"/>
          <w:lang w:val="en-GB"/>
        </w:rPr>
        <w:t>、尤其</w:t>
      </w:r>
      <w:r w:rsidRPr="00DF1ECE">
        <w:rPr>
          <w:rFonts w:ascii="Time New Roman" w:eastAsia="黑体" w:hAnsi="Time New Roman"/>
          <w:lang w:val="en-GB"/>
        </w:rPr>
        <w:t>是心理或智力残疾的妇女和女童与残疾儿童</w:t>
      </w:r>
      <w:r w:rsidRPr="00DF1ECE">
        <w:rPr>
          <w:rFonts w:ascii="Time New Roman" w:eastAsia="黑体" w:hAnsi="Time New Roman" w:hint="eastAsia"/>
          <w:lang w:val="en-GB"/>
        </w:rPr>
        <w:t>免遭</w:t>
      </w:r>
      <w:r w:rsidRPr="00DF1ECE">
        <w:rPr>
          <w:rFonts w:ascii="Time New Roman" w:eastAsia="黑体" w:hAnsi="Time New Roman"/>
          <w:lang w:val="en-GB"/>
        </w:rPr>
        <w:t>一切形式的暴力和凌虐</w:t>
      </w:r>
      <w:r w:rsidRPr="00DF1ECE">
        <w:rPr>
          <w:rFonts w:ascii="Time New Roman" w:eastAsia="黑体" w:hAnsi="Time New Roman"/>
          <w:lang w:val="en-GB"/>
        </w:rPr>
        <w:t>(</w:t>
      </w:r>
      <w:r w:rsidRPr="00DF1ECE">
        <w:rPr>
          <w:rFonts w:ascii="Time New Roman" w:eastAsia="黑体" w:hAnsi="Time New Roman"/>
          <w:lang w:val="en-GB"/>
        </w:rPr>
        <w:t>包括体罚</w:t>
      </w:r>
      <w:r w:rsidRPr="00DF1ECE">
        <w:rPr>
          <w:rFonts w:ascii="Time New Roman" w:eastAsia="黑体" w:hAnsi="Time New Roman" w:hint="eastAsia"/>
          <w:lang w:val="en-GB"/>
        </w:rPr>
        <w:t>)</w:t>
      </w:r>
      <w:r w:rsidRPr="00DF1ECE">
        <w:rPr>
          <w:rFonts w:ascii="Time New Roman" w:eastAsia="黑体" w:hAnsi="Time New Roman"/>
          <w:lang w:val="en-GB"/>
        </w:rPr>
        <w:t>，</w:t>
      </w:r>
      <w:r w:rsidRPr="00DF1ECE">
        <w:rPr>
          <w:rFonts w:ascii="Time New Roman" w:eastAsia="黑体" w:hAnsi="Time New Roman" w:hint="eastAsia"/>
          <w:lang w:val="en-GB"/>
        </w:rPr>
        <w:t>并</w:t>
      </w:r>
      <w:r w:rsidRPr="00DF1ECE">
        <w:rPr>
          <w:rFonts w:ascii="Time New Roman" w:eastAsia="黑体" w:hAnsi="Time New Roman"/>
          <w:lang w:val="en-GB"/>
        </w:rPr>
        <w:t>加快执行《公约》第十六条第三款</w:t>
      </w:r>
      <w:r w:rsidRPr="00DF1ECE">
        <w:rPr>
          <w:rFonts w:ascii="Time New Roman" w:eastAsia="黑体" w:hAnsi="Time New Roman" w:hint="eastAsia"/>
          <w:lang w:val="en-GB"/>
        </w:rPr>
        <w:t>和《预防和打击贩卖人口法》</w:t>
      </w:r>
      <w:r w:rsidRPr="00DF1ECE">
        <w:rPr>
          <w:rFonts w:ascii="Time New Roman" w:eastAsia="黑体" w:hAnsi="Time New Roman"/>
          <w:lang w:val="en-GB"/>
        </w:rPr>
        <w:t>(2013</w:t>
      </w:r>
      <w:r w:rsidRPr="00DF1ECE">
        <w:rPr>
          <w:rFonts w:ascii="Time New Roman" w:eastAsia="黑体" w:hAnsi="Time New Roman" w:hint="eastAsia"/>
          <w:lang w:val="en-GB"/>
        </w:rPr>
        <w:t>年</w:t>
      </w:r>
      <w:r w:rsidRPr="00DF1ECE">
        <w:rPr>
          <w:rFonts w:ascii="Time New Roman" w:eastAsia="黑体" w:hAnsi="Time New Roman"/>
          <w:lang w:val="en-GB"/>
        </w:rPr>
        <w:t>)</w:t>
      </w:r>
      <w:r w:rsidRPr="00DF1ECE">
        <w:rPr>
          <w:rFonts w:ascii="Time New Roman" w:eastAsia="黑体" w:hAnsi="Time New Roman"/>
          <w:lang w:val="en-GB"/>
        </w:rPr>
        <w:t>；</w:t>
      </w:r>
    </w:p>
    <w:p w:rsidR="00A35497" w:rsidRPr="00DF1ECE" w:rsidRDefault="00A35497" w:rsidP="00DF1ECE">
      <w:pPr>
        <w:pStyle w:val="SingleTxtGC"/>
        <w:numPr>
          <w:ilvl w:val="0"/>
          <w:numId w:val="16"/>
        </w:numPr>
        <w:rPr>
          <w:rFonts w:ascii="Time New Roman" w:eastAsia="黑体" w:hAnsi="Time New Roman"/>
          <w:lang w:val="en-GB"/>
        </w:rPr>
      </w:pPr>
      <w:r w:rsidRPr="00DF1ECE">
        <w:rPr>
          <w:rFonts w:ascii="Time New Roman" w:eastAsia="黑体" w:hAnsi="Time New Roman"/>
          <w:lang w:val="en-GB"/>
        </w:rPr>
        <w:t>及时有效调查暴力侵害残疾人</w:t>
      </w:r>
      <w:r w:rsidRPr="00DF1ECE">
        <w:rPr>
          <w:rFonts w:ascii="Time New Roman" w:eastAsia="黑体" w:hAnsi="Time New Roman" w:hint="eastAsia"/>
          <w:lang w:val="en-GB"/>
        </w:rPr>
        <w:t>的事件</w:t>
      </w:r>
      <w:r w:rsidRPr="00DF1ECE">
        <w:rPr>
          <w:rFonts w:ascii="Time New Roman" w:eastAsia="黑体" w:hAnsi="Time New Roman"/>
          <w:lang w:val="en-GB"/>
        </w:rPr>
        <w:t>，起诉嫌犯</w:t>
      </w:r>
      <w:r w:rsidRPr="00DF1ECE">
        <w:rPr>
          <w:rFonts w:ascii="Time New Roman" w:eastAsia="黑体" w:hAnsi="Time New Roman" w:hint="eastAsia"/>
          <w:lang w:val="en-GB"/>
        </w:rPr>
        <w:t>并妥善</w:t>
      </w:r>
      <w:r w:rsidRPr="00DF1ECE">
        <w:rPr>
          <w:rFonts w:ascii="Time New Roman" w:eastAsia="黑体" w:hAnsi="Time New Roman"/>
          <w:lang w:val="en-GB"/>
        </w:rPr>
        <w:t>惩处犯罪者，为受害者提供有效补救</w:t>
      </w:r>
      <w:r w:rsidRPr="00DF1ECE">
        <w:rPr>
          <w:rFonts w:ascii="Time New Roman" w:eastAsia="黑体" w:hAnsi="Time New Roman"/>
          <w:lang w:val="en-GB"/>
        </w:rPr>
        <w:t>(</w:t>
      </w:r>
      <w:r w:rsidRPr="00DF1ECE">
        <w:rPr>
          <w:rFonts w:ascii="Time New Roman" w:eastAsia="黑体" w:hAnsi="Time New Roman"/>
          <w:lang w:val="en-GB"/>
        </w:rPr>
        <w:t>包括赔偿和康复</w:t>
      </w:r>
      <w:r w:rsidRPr="00DF1ECE">
        <w:rPr>
          <w:rFonts w:ascii="Time New Roman" w:eastAsia="黑体" w:hAnsi="Time New Roman" w:hint="eastAsia"/>
          <w:lang w:val="en-GB"/>
        </w:rPr>
        <w:t>)</w:t>
      </w:r>
      <w:r w:rsidRPr="00DF1ECE">
        <w:rPr>
          <w:rFonts w:ascii="Time New Roman" w:eastAsia="黑体" w:hAnsi="Time New Roman"/>
          <w:lang w:val="en-GB"/>
        </w:rPr>
        <w:t>，</w:t>
      </w:r>
      <w:r w:rsidRPr="00DF1ECE">
        <w:rPr>
          <w:rFonts w:ascii="Time New Roman" w:eastAsia="黑体" w:hAnsi="Time New Roman" w:hint="eastAsia"/>
          <w:lang w:val="en-GB"/>
        </w:rPr>
        <w:t>并</w:t>
      </w:r>
      <w:r w:rsidRPr="00DF1ECE">
        <w:rPr>
          <w:rFonts w:ascii="Time New Roman" w:eastAsia="黑体" w:hAnsi="Time New Roman"/>
          <w:lang w:val="en-GB"/>
        </w:rPr>
        <w:t>确保儿童受害者</w:t>
      </w:r>
      <w:r w:rsidRPr="00DF1ECE">
        <w:rPr>
          <w:rFonts w:ascii="Time New Roman" w:eastAsia="黑体" w:hAnsi="Time New Roman" w:hint="eastAsia"/>
          <w:lang w:val="en-GB"/>
        </w:rPr>
        <w:t>获得</w:t>
      </w:r>
      <w:r w:rsidRPr="00DF1ECE">
        <w:rPr>
          <w:rFonts w:ascii="Time New Roman" w:eastAsia="黑体" w:hAnsi="Time New Roman"/>
          <w:lang w:val="en-GB"/>
        </w:rPr>
        <w:t>顾及儿童的</w:t>
      </w:r>
      <w:r w:rsidRPr="00DF1ECE">
        <w:rPr>
          <w:rFonts w:ascii="Time New Roman" w:eastAsia="黑体" w:hAnsi="Time New Roman" w:hint="eastAsia"/>
          <w:lang w:val="en-GB"/>
        </w:rPr>
        <w:t>举报渠道和</w:t>
      </w:r>
      <w:r w:rsidRPr="00DF1ECE">
        <w:rPr>
          <w:rFonts w:ascii="Time New Roman" w:eastAsia="黑体" w:hAnsi="Time New Roman"/>
          <w:lang w:val="en-GB"/>
        </w:rPr>
        <w:t>身心康复</w:t>
      </w:r>
      <w:r w:rsidRPr="00DF1ECE">
        <w:rPr>
          <w:rFonts w:ascii="Time New Roman" w:eastAsia="黑体" w:hAnsi="Time New Roman" w:hint="eastAsia"/>
          <w:lang w:val="en-GB"/>
        </w:rPr>
        <w:t>和卫生</w:t>
      </w:r>
      <w:r w:rsidRPr="00DF1ECE">
        <w:rPr>
          <w:rFonts w:ascii="Time New Roman" w:eastAsia="黑体" w:hAnsi="Time New Roman"/>
          <w:lang w:val="en-GB"/>
        </w:rPr>
        <w:t>服务</w:t>
      </w:r>
      <w:r w:rsidRPr="00DF1ECE">
        <w:rPr>
          <w:rFonts w:ascii="Time New Roman" w:eastAsia="黑体" w:hAnsi="Time New Roman"/>
          <w:lang w:val="en-GB"/>
        </w:rPr>
        <w:t>(</w:t>
      </w:r>
      <w:r w:rsidRPr="00DF1ECE">
        <w:rPr>
          <w:rFonts w:ascii="Time New Roman" w:eastAsia="黑体" w:hAnsi="Time New Roman"/>
          <w:lang w:val="en-GB"/>
        </w:rPr>
        <w:t>包括精神卫生服务</w:t>
      </w:r>
      <w:r w:rsidRPr="00DF1ECE">
        <w:rPr>
          <w:rFonts w:ascii="Time New Roman" w:eastAsia="黑体" w:hAnsi="Time New Roman" w:hint="eastAsia"/>
          <w:lang w:val="en-GB"/>
        </w:rPr>
        <w:t>)</w:t>
      </w:r>
      <w:r w:rsidRPr="00DF1ECE">
        <w:rPr>
          <w:rFonts w:ascii="Time New Roman" w:eastAsia="黑体" w:hAnsi="Time New Roman"/>
          <w:lang w:val="en-GB"/>
        </w:rPr>
        <w:t>；</w:t>
      </w:r>
    </w:p>
    <w:p w:rsidR="00514472" w:rsidRPr="00DF1ECE" w:rsidRDefault="00A35497" w:rsidP="00DF1ECE">
      <w:pPr>
        <w:pStyle w:val="SingleTxtGC"/>
        <w:numPr>
          <w:ilvl w:val="0"/>
          <w:numId w:val="16"/>
        </w:numPr>
        <w:rPr>
          <w:rFonts w:ascii="Time New Roman" w:eastAsia="黑体" w:hAnsi="Time New Roman"/>
          <w:lang w:val="en-GB"/>
        </w:rPr>
      </w:pPr>
      <w:r w:rsidRPr="00DF1ECE">
        <w:rPr>
          <w:rFonts w:ascii="Time New Roman" w:eastAsia="黑体" w:hAnsi="Time New Roman"/>
          <w:lang w:val="en-GB"/>
        </w:rPr>
        <w:t>提高</w:t>
      </w:r>
      <w:r w:rsidRPr="00DF1ECE">
        <w:rPr>
          <w:rFonts w:ascii="Time New Roman" w:eastAsia="黑体" w:hAnsi="Time New Roman" w:hint="eastAsia"/>
          <w:lang w:val="en-GB"/>
        </w:rPr>
        <w:t>对面向遭受</w:t>
      </w:r>
      <w:r w:rsidRPr="00DF1ECE">
        <w:rPr>
          <w:rFonts w:ascii="Time New Roman" w:eastAsia="黑体" w:hAnsi="Time New Roman"/>
          <w:lang w:val="en-GB"/>
        </w:rPr>
        <w:t>性别暴力</w:t>
      </w:r>
      <w:r w:rsidRPr="00DF1ECE">
        <w:rPr>
          <w:rFonts w:ascii="Time New Roman" w:eastAsia="黑体" w:hAnsi="Time New Roman" w:hint="eastAsia"/>
          <w:lang w:val="en-GB"/>
        </w:rPr>
        <w:t>的</w:t>
      </w:r>
      <w:r w:rsidRPr="00DF1ECE">
        <w:rPr>
          <w:rFonts w:ascii="Time New Roman" w:eastAsia="黑体" w:hAnsi="Time New Roman"/>
          <w:lang w:val="en-GB"/>
        </w:rPr>
        <w:t>残疾人</w:t>
      </w:r>
      <w:r w:rsidRPr="00DF1ECE">
        <w:rPr>
          <w:rFonts w:ascii="Time New Roman" w:eastAsia="黑体" w:hAnsi="Time New Roman" w:hint="eastAsia"/>
          <w:lang w:val="en-GB"/>
        </w:rPr>
        <w:t>及其家人</w:t>
      </w:r>
      <w:r w:rsidRPr="00DF1ECE">
        <w:rPr>
          <w:rFonts w:ascii="Time New Roman" w:eastAsia="黑体" w:hAnsi="Time New Roman"/>
          <w:lang w:val="en-GB"/>
        </w:rPr>
        <w:t>提供支助与咨询</w:t>
      </w:r>
      <w:r w:rsidRPr="00DF1ECE">
        <w:rPr>
          <w:rFonts w:ascii="Time New Roman" w:eastAsia="黑体" w:hAnsi="Time New Roman" w:hint="eastAsia"/>
          <w:lang w:val="en-GB"/>
        </w:rPr>
        <w:t>的</w:t>
      </w:r>
      <w:r w:rsidRPr="00DF1ECE">
        <w:rPr>
          <w:rFonts w:ascii="Time New Roman" w:eastAsia="黑体" w:hAnsi="Time New Roman"/>
          <w:lang w:val="en-GB"/>
        </w:rPr>
        <w:t>24</w:t>
      </w:r>
      <w:r w:rsidRPr="00DF1ECE">
        <w:rPr>
          <w:rFonts w:ascii="Time New Roman" w:eastAsia="黑体" w:hAnsi="Time New Roman" w:hint="eastAsia"/>
          <w:lang w:val="en-GB"/>
        </w:rPr>
        <w:t>小时</w:t>
      </w:r>
      <w:r w:rsidRPr="00DF1ECE">
        <w:rPr>
          <w:rFonts w:ascii="Time New Roman" w:eastAsia="黑体" w:hAnsi="Time New Roman"/>
          <w:lang w:val="en-GB"/>
        </w:rPr>
        <w:t>性别暴力指挥呼叫中心</w:t>
      </w:r>
      <w:r w:rsidRPr="00DF1ECE">
        <w:rPr>
          <w:rFonts w:ascii="Time New Roman" w:eastAsia="黑体" w:hAnsi="Time New Roman" w:hint="eastAsia"/>
          <w:lang w:val="en-GB"/>
        </w:rPr>
        <w:t>的</w:t>
      </w:r>
      <w:r w:rsidRPr="00DF1ECE">
        <w:rPr>
          <w:rFonts w:ascii="Time New Roman" w:eastAsia="黑体" w:hAnsi="Time New Roman"/>
          <w:lang w:val="en-GB"/>
        </w:rPr>
        <w:t>认识，确保缔约国</w:t>
      </w:r>
      <w:r w:rsidRPr="00DF1ECE">
        <w:rPr>
          <w:rFonts w:ascii="Time New Roman" w:eastAsia="黑体" w:hAnsi="Time New Roman" w:hint="eastAsia"/>
          <w:lang w:val="en-GB"/>
        </w:rPr>
        <w:t>各地的</w:t>
      </w:r>
      <w:r w:rsidRPr="00DF1ECE">
        <w:rPr>
          <w:rFonts w:ascii="Time New Roman" w:eastAsia="黑体" w:hAnsi="Time New Roman"/>
          <w:lang w:val="en-GB"/>
        </w:rPr>
        <w:t>呼叫中心无障碍</w:t>
      </w:r>
      <w:r w:rsidRPr="00DF1ECE">
        <w:rPr>
          <w:rFonts w:ascii="Time New Roman" w:eastAsia="黑体" w:hAnsi="Time New Roman" w:hint="eastAsia"/>
          <w:lang w:val="en-GB"/>
        </w:rPr>
        <w:t>并提供无障碍的信息和受害者、尤其是</w:t>
      </w:r>
      <w:r w:rsidRPr="00DF1ECE">
        <w:rPr>
          <w:rFonts w:ascii="Time New Roman" w:eastAsia="黑体" w:hAnsi="Time New Roman"/>
          <w:lang w:val="en-GB"/>
        </w:rPr>
        <w:t>妇女和残疾儿童支助服务</w:t>
      </w:r>
      <w:r w:rsidRPr="00DF1ECE">
        <w:rPr>
          <w:rFonts w:ascii="Time New Roman" w:eastAsia="黑体" w:hAnsi="Time New Roman" w:hint="eastAsia"/>
          <w:lang w:val="en-GB"/>
        </w:rPr>
        <w:t>。</w:t>
      </w:r>
    </w:p>
    <w:p w:rsidR="00514472" w:rsidRDefault="00A35497" w:rsidP="00DF1ECE">
      <w:pPr>
        <w:pStyle w:val="H23GC"/>
        <w:rPr>
          <w:lang w:val="en-GB"/>
        </w:rPr>
      </w:pPr>
      <w:r w:rsidRPr="00A35497">
        <w:rPr>
          <w:lang w:val="en-GB"/>
        </w:rPr>
        <w:tab/>
      </w:r>
      <w:r w:rsidRPr="00A35497">
        <w:rPr>
          <w:lang w:val="en-GB"/>
        </w:rPr>
        <w:tab/>
      </w:r>
      <w:r w:rsidRPr="00A35497">
        <w:rPr>
          <w:lang w:val="en-GB"/>
        </w:rPr>
        <w:t>保护</w:t>
      </w:r>
      <w:r w:rsidRPr="00A35497">
        <w:rPr>
          <w:rFonts w:hint="eastAsia"/>
          <w:lang w:val="en-GB"/>
        </w:rPr>
        <w:t>保护人身</w:t>
      </w:r>
      <w:proofErr w:type="gramStart"/>
      <w:r w:rsidRPr="00A35497">
        <w:rPr>
          <w:rFonts w:hint="eastAsia"/>
          <w:lang w:val="en-GB"/>
        </w:rPr>
        <w:t>完整</w:t>
      </w:r>
      <w:r w:rsidRPr="00A35497">
        <w:rPr>
          <w:rFonts w:hint="eastAsia"/>
          <w:lang w:val="en-GB"/>
        </w:rPr>
        <w:t>(</w:t>
      </w:r>
      <w:proofErr w:type="gramEnd"/>
      <w:r w:rsidRPr="00A35497">
        <w:rPr>
          <w:rFonts w:hint="eastAsia"/>
          <w:lang w:val="en-GB"/>
        </w:rPr>
        <w:t>第十七条</w:t>
      </w:r>
      <w:r w:rsidRPr="00A35497">
        <w:rPr>
          <w:rFonts w:hint="eastAsia"/>
          <w:lang w:val="en-GB"/>
        </w:rPr>
        <w:t>)</w:t>
      </w:r>
    </w:p>
    <w:p w:rsidR="00A35497" w:rsidRPr="00A35497" w:rsidRDefault="00A35497" w:rsidP="00A35497">
      <w:pPr>
        <w:pStyle w:val="SingleTxtGC"/>
        <w:rPr>
          <w:lang w:val="en-GB"/>
        </w:rPr>
      </w:pPr>
      <w:r>
        <w:rPr>
          <w:lang w:val="en-GB"/>
        </w:rPr>
        <w:t>32</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强迫残疾妇女和女童</w:t>
      </w:r>
      <w:r w:rsidRPr="00A35497">
        <w:rPr>
          <w:rFonts w:hint="eastAsia"/>
          <w:lang w:val="en-GB"/>
        </w:rPr>
        <w:t>、</w:t>
      </w:r>
      <w:r w:rsidRPr="00A35497">
        <w:rPr>
          <w:lang w:val="en-GB"/>
        </w:rPr>
        <w:t>尤其是心理或智力残疾</w:t>
      </w:r>
      <w:r w:rsidRPr="00A35497">
        <w:rPr>
          <w:rFonts w:hint="eastAsia"/>
          <w:lang w:val="en-GB"/>
        </w:rPr>
        <w:t>者</w:t>
      </w:r>
      <w:r w:rsidRPr="00A35497">
        <w:rPr>
          <w:lang w:val="en-GB"/>
        </w:rPr>
        <w:t>绝育</w:t>
      </w:r>
      <w:r w:rsidRPr="00A35497">
        <w:rPr>
          <w:rFonts w:hint="eastAsia"/>
          <w:lang w:val="en-GB"/>
        </w:rPr>
        <w:t>和</w:t>
      </w:r>
      <w:r w:rsidRPr="00A35497">
        <w:rPr>
          <w:lang w:val="en-GB"/>
        </w:rPr>
        <w:t>堕胎</w:t>
      </w:r>
      <w:r w:rsidRPr="00A35497">
        <w:rPr>
          <w:rFonts w:hint="eastAsia"/>
          <w:lang w:val="en-GB"/>
        </w:rPr>
        <w:t>的做法仍然存在</w:t>
      </w:r>
      <w:r w:rsidRPr="00A35497">
        <w:rPr>
          <w:lang w:val="en-GB"/>
        </w:rPr>
        <w:t>；</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缺少保护残疾人</w:t>
      </w:r>
      <w:r w:rsidRPr="00A35497">
        <w:rPr>
          <w:rFonts w:hint="eastAsia"/>
          <w:lang w:val="en-GB"/>
        </w:rPr>
        <w:t>、</w:t>
      </w:r>
      <w:r w:rsidRPr="00A35497">
        <w:rPr>
          <w:lang w:val="en-GB"/>
        </w:rPr>
        <w:t>尤其是心理或智力残疾者</w:t>
      </w:r>
      <w:proofErr w:type="gramStart"/>
      <w:r w:rsidRPr="00A35497">
        <w:rPr>
          <w:rFonts w:hint="eastAsia"/>
          <w:lang w:val="en-GB"/>
        </w:rPr>
        <w:t>不</w:t>
      </w:r>
      <w:proofErr w:type="gramEnd"/>
      <w:r w:rsidRPr="00A35497">
        <w:rPr>
          <w:rFonts w:hint="eastAsia"/>
          <w:lang w:val="en-GB"/>
        </w:rPr>
        <w:t>被迫</w:t>
      </w:r>
      <w:r w:rsidRPr="00A35497">
        <w:rPr>
          <w:lang w:val="en-GB"/>
        </w:rPr>
        <w:t>使用药物抑制月经</w:t>
      </w:r>
      <w:r w:rsidRPr="00A35497">
        <w:rPr>
          <w:rFonts w:hint="eastAsia"/>
          <w:lang w:val="en-GB"/>
        </w:rPr>
        <w:t>，</w:t>
      </w:r>
      <w:r w:rsidRPr="00A35497">
        <w:rPr>
          <w:lang w:val="en-GB"/>
        </w:rPr>
        <w:t>包括</w:t>
      </w:r>
      <w:r w:rsidRPr="00A35497">
        <w:rPr>
          <w:rFonts w:hint="eastAsia"/>
          <w:lang w:val="en-GB"/>
        </w:rPr>
        <w:t>未经</w:t>
      </w:r>
      <w:r w:rsidRPr="00A35497">
        <w:rPr>
          <w:lang w:val="en-GB"/>
        </w:rPr>
        <w:t>自由知情同意</w:t>
      </w:r>
      <w:r w:rsidRPr="00A35497">
        <w:rPr>
          <w:rFonts w:hint="eastAsia"/>
          <w:lang w:val="en-GB"/>
        </w:rPr>
        <w:t>而</w:t>
      </w:r>
      <w:r w:rsidRPr="00A35497">
        <w:rPr>
          <w:lang w:val="en-GB"/>
        </w:rPr>
        <w:t>使用</w:t>
      </w:r>
      <w:r w:rsidRPr="00A35497">
        <w:rPr>
          <w:rFonts w:hint="eastAsia"/>
          <w:lang w:val="en-GB"/>
        </w:rPr>
        <w:t>实验药物或新型药物和治疗</w:t>
      </w:r>
      <w:r>
        <w:rPr>
          <w:rFonts w:hint="eastAsia"/>
          <w:lang w:val="en-GB"/>
        </w:rPr>
        <w:t>(</w:t>
      </w:r>
      <w:r w:rsidRPr="00A35497">
        <w:rPr>
          <w:rFonts w:hint="eastAsia"/>
          <w:lang w:val="en-GB"/>
        </w:rPr>
        <w:t>这也是</w:t>
      </w:r>
      <w:r w:rsidRPr="00A35497">
        <w:rPr>
          <w:lang w:val="en-GB"/>
        </w:rPr>
        <w:t>特殊教育学校</w:t>
      </w:r>
      <w:r w:rsidRPr="00A35497">
        <w:rPr>
          <w:rFonts w:hint="eastAsia"/>
          <w:lang w:val="en-GB"/>
        </w:rPr>
        <w:t>的入学条件</w:t>
      </w:r>
      <w:r>
        <w:rPr>
          <w:rFonts w:hint="eastAsia"/>
          <w:lang w:val="en-GB"/>
        </w:rPr>
        <w:t>)</w:t>
      </w:r>
      <w:r w:rsidRPr="00A35497">
        <w:rPr>
          <w:rFonts w:hint="eastAsia"/>
          <w:lang w:val="en-GB"/>
        </w:rPr>
        <w:t>。</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33.</w:t>
      </w:r>
      <w:r w:rsidRPr="00591AFE">
        <w:rPr>
          <w:rFonts w:ascii="Time New Roman" w:eastAsia="黑体" w:hAnsi="Time New Roman"/>
          <w:lang w:val="en-GB"/>
        </w:rPr>
        <w:tab/>
      </w:r>
      <w:r w:rsidRPr="00591AFE">
        <w:rPr>
          <w:rFonts w:ascii="Time New Roman" w:eastAsia="黑体" w:hAnsi="Time New Roman"/>
          <w:lang w:val="en-GB"/>
        </w:rPr>
        <w:t>委员会建议缔约国：</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(a)</w:t>
      </w:r>
      <w:r w:rsidRPr="00591AFE">
        <w:rPr>
          <w:rFonts w:ascii="Time New Roman" w:eastAsia="黑体" w:hAnsi="Time New Roman"/>
          <w:lang w:val="en-GB"/>
        </w:rPr>
        <w:tab/>
      </w:r>
      <w:r w:rsidRPr="00591AFE">
        <w:rPr>
          <w:rFonts w:ascii="Time New Roman" w:eastAsia="黑体" w:hAnsi="Time New Roman"/>
          <w:lang w:val="en-GB"/>
        </w:rPr>
        <w:t>修订《绝育法》</w:t>
      </w:r>
      <w:r w:rsidRPr="00591AFE">
        <w:rPr>
          <w:rFonts w:ascii="Time New Roman" w:eastAsia="黑体" w:hAnsi="Time New Roman"/>
          <w:lang w:val="en-GB"/>
        </w:rPr>
        <w:t>(1998</w:t>
      </w:r>
      <w:r w:rsidRPr="00591AFE">
        <w:rPr>
          <w:rFonts w:ascii="Time New Roman" w:eastAsia="黑体" w:hAnsi="Time New Roman" w:hint="eastAsia"/>
          <w:lang w:val="en-GB"/>
        </w:rPr>
        <w:t>年</w:t>
      </w:r>
      <w:r w:rsidRPr="00591AFE">
        <w:rPr>
          <w:rFonts w:ascii="Time New Roman" w:eastAsia="黑体" w:hAnsi="Time New Roman"/>
          <w:lang w:val="en-GB"/>
        </w:rPr>
        <w:t>)</w:t>
      </w:r>
      <w:r w:rsidRPr="00591AFE">
        <w:rPr>
          <w:rFonts w:ascii="Time New Roman" w:eastAsia="黑体" w:hAnsi="Time New Roman" w:hint="eastAsia"/>
          <w:lang w:val="en-GB"/>
        </w:rPr>
        <w:t>和《选择终止妊娠</w:t>
      </w:r>
      <w:r w:rsidRPr="00591AFE">
        <w:rPr>
          <w:rFonts w:ascii="Time New Roman" w:eastAsia="黑体" w:hAnsi="Time New Roman"/>
          <w:lang w:val="en-GB"/>
        </w:rPr>
        <w:t>法》</w:t>
      </w:r>
      <w:r w:rsidRPr="00591AFE">
        <w:rPr>
          <w:rFonts w:ascii="Time New Roman" w:eastAsia="黑体" w:hAnsi="Time New Roman"/>
          <w:lang w:val="en-GB"/>
        </w:rPr>
        <w:t>(1996</w:t>
      </w:r>
      <w:r w:rsidRPr="00591AFE">
        <w:rPr>
          <w:rFonts w:ascii="Time New Roman" w:eastAsia="黑体" w:hAnsi="Time New Roman" w:hint="eastAsia"/>
          <w:lang w:val="en-GB"/>
        </w:rPr>
        <w:t>年</w:t>
      </w:r>
      <w:r w:rsidRPr="00591AFE">
        <w:rPr>
          <w:rFonts w:ascii="Time New Roman" w:eastAsia="黑体" w:hAnsi="Time New Roman"/>
          <w:lang w:val="en-GB"/>
        </w:rPr>
        <w:t>)</w:t>
      </w:r>
      <w:r w:rsidRPr="00591AFE">
        <w:rPr>
          <w:rFonts w:ascii="Time New Roman" w:eastAsia="黑体" w:hAnsi="Time New Roman"/>
          <w:lang w:val="en-GB"/>
        </w:rPr>
        <w:t>，</w:t>
      </w:r>
      <w:r w:rsidRPr="00591AFE">
        <w:rPr>
          <w:rFonts w:ascii="Time New Roman" w:eastAsia="黑体" w:hAnsi="Time New Roman" w:hint="eastAsia"/>
          <w:lang w:val="en-GB"/>
        </w:rPr>
        <w:t>取消准许</w:t>
      </w:r>
      <w:r w:rsidRPr="00591AFE">
        <w:rPr>
          <w:rFonts w:ascii="Time New Roman" w:eastAsia="黑体" w:hAnsi="Time New Roman"/>
          <w:lang w:val="en-GB"/>
        </w:rPr>
        <w:t>替代</w:t>
      </w:r>
      <w:r w:rsidRPr="00591AFE">
        <w:rPr>
          <w:rFonts w:ascii="Time New Roman" w:eastAsia="黑体" w:hAnsi="Time New Roman" w:hint="eastAsia"/>
        </w:rPr>
        <w:t>决定</w:t>
      </w:r>
      <w:r w:rsidRPr="00591AFE">
        <w:rPr>
          <w:rFonts w:ascii="Time New Roman" w:eastAsia="黑体" w:hAnsi="Time New Roman" w:hint="eastAsia"/>
          <w:lang w:val="en-GB"/>
        </w:rPr>
        <w:t>终止妊娠的</w:t>
      </w:r>
      <w:r w:rsidRPr="00591AFE">
        <w:rPr>
          <w:rFonts w:ascii="Time New Roman" w:eastAsia="黑体" w:hAnsi="Time New Roman"/>
          <w:lang w:val="en-GB"/>
        </w:rPr>
        <w:t>绝育</w:t>
      </w:r>
      <w:r w:rsidRPr="00591AFE">
        <w:rPr>
          <w:rFonts w:ascii="Time New Roman" w:eastAsia="黑体" w:hAnsi="Time New Roman" w:hint="eastAsia"/>
          <w:lang w:val="en-GB"/>
        </w:rPr>
        <w:t>法规</w:t>
      </w:r>
      <w:r w:rsidRPr="00591AFE">
        <w:rPr>
          <w:rFonts w:ascii="Time New Roman" w:eastAsia="黑体" w:hAnsi="Time New Roman"/>
          <w:lang w:val="en-GB"/>
        </w:rPr>
        <w:t>，</w:t>
      </w:r>
      <w:r w:rsidRPr="00591AFE">
        <w:rPr>
          <w:rFonts w:ascii="Time New Roman" w:eastAsia="黑体" w:hAnsi="Time New Roman" w:hint="eastAsia"/>
          <w:lang w:val="en-GB"/>
        </w:rPr>
        <w:t>使这些法律符合</w:t>
      </w:r>
      <w:r w:rsidRPr="00591AFE">
        <w:rPr>
          <w:rFonts w:ascii="Time New Roman" w:eastAsia="黑体" w:hAnsi="Time New Roman"/>
          <w:lang w:val="en-GB"/>
        </w:rPr>
        <w:t>第</w:t>
      </w:r>
      <w:r w:rsidRPr="00591AFE">
        <w:rPr>
          <w:rFonts w:ascii="Time New Roman" w:eastAsia="黑体" w:hAnsi="Time New Roman"/>
          <w:lang w:val="en-GB"/>
        </w:rPr>
        <w:t>1</w:t>
      </w:r>
      <w:r w:rsidRPr="00591AFE">
        <w:rPr>
          <w:rFonts w:ascii="Time New Roman" w:eastAsia="黑体" w:hAnsi="Time New Roman"/>
          <w:lang w:val="en-GB"/>
        </w:rPr>
        <w:t>号一般性意见；</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(b)</w:t>
      </w:r>
      <w:r w:rsidRPr="00591AFE">
        <w:rPr>
          <w:rFonts w:ascii="Time New Roman" w:eastAsia="黑体" w:hAnsi="Time New Roman"/>
          <w:lang w:val="en-GB"/>
        </w:rPr>
        <w:tab/>
      </w:r>
      <w:r w:rsidRPr="00591AFE">
        <w:rPr>
          <w:rFonts w:ascii="Time New Roman" w:eastAsia="黑体" w:hAnsi="Time New Roman" w:hint="eastAsia"/>
          <w:lang w:val="en-GB"/>
        </w:rPr>
        <w:t>出台</w:t>
      </w:r>
      <w:r w:rsidRPr="00591AFE">
        <w:rPr>
          <w:rFonts w:ascii="Time New Roman" w:eastAsia="黑体" w:hAnsi="Time New Roman"/>
          <w:lang w:val="en-GB"/>
        </w:rPr>
        <w:t>立法和政策措施</w:t>
      </w:r>
      <w:r w:rsidRPr="00591AFE">
        <w:rPr>
          <w:rFonts w:ascii="Time New Roman" w:eastAsia="黑体" w:hAnsi="Time New Roman" w:hint="eastAsia"/>
          <w:lang w:val="en-GB"/>
        </w:rPr>
        <w:t>，</w:t>
      </w:r>
      <w:r w:rsidRPr="00591AFE">
        <w:rPr>
          <w:rFonts w:ascii="Time New Roman" w:eastAsia="黑体" w:hAnsi="Time New Roman"/>
          <w:lang w:val="en-GB"/>
        </w:rPr>
        <w:t>防止</w:t>
      </w:r>
      <w:r w:rsidRPr="00591AFE">
        <w:rPr>
          <w:rFonts w:ascii="Time New Roman" w:eastAsia="黑体" w:hAnsi="Time New Roman" w:hint="eastAsia"/>
        </w:rPr>
        <w:t>并禁止</w:t>
      </w:r>
      <w:r w:rsidRPr="00591AFE">
        <w:rPr>
          <w:rFonts w:ascii="Time New Roman" w:eastAsia="黑体" w:hAnsi="Time New Roman"/>
          <w:lang w:val="en-GB"/>
        </w:rPr>
        <w:t>强迫绝育</w:t>
      </w:r>
      <w:r w:rsidRPr="00591AFE">
        <w:rPr>
          <w:rFonts w:ascii="Time New Roman" w:eastAsia="黑体" w:hAnsi="Time New Roman" w:hint="eastAsia"/>
          <w:lang w:val="en-GB"/>
        </w:rPr>
        <w:t>和未经同意的堕胎，同时确保</w:t>
      </w:r>
      <w:r w:rsidRPr="00591AFE">
        <w:rPr>
          <w:rFonts w:ascii="Time New Roman" w:eastAsia="黑体" w:hAnsi="Time New Roman"/>
          <w:lang w:val="en-GB"/>
        </w:rPr>
        <w:t>残疾人</w:t>
      </w:r>
      <w:r w:rsidRPr="00591AFE">
        <w:rPr>
          <w:rFonts w:ascii="Time New Roman" w:eastAsia="黑体" w:hAnsi="Time New Roman" w:hint="eastAsia"/>
          <w:lang w:val="en-GB"/>
        </w:rPr>
        <w:t>、</w:t>
      </w:r>
      <w:r w:rsidRPr="00591AFE">
        <w:rPr>
          <w:rFonts w:ascii="Time New Roman" w:eastAsia="黑体" w:hAnsi="Time New Roman"/>
          <w:lang w:val="en-GB"/>
        </w:rPr>
        <w:t>尤其是残疾妇女和女童，</w:t>
      </w:r>
      <w:r w:rsidRPr="00591AFE">
        <w:rPr>
          <w:rFonts w:ascii="Time New Roman" w:eastAsia="黑体" w:hAnsi="Time New Roman" w:hint="eastAsia"/>
          <w:lang w:val="en-GB"/>
        </w:rPr>
        <w:t>主要是</w:t>
      </w:r>
      <w:r w:rsidRPr="00591AFE">
        <w:rPr>
          <w:rFonts w:ascii="Time New Roman" w:eastAsia="黑体" w:hAnsi="Time New Roman"/>
          <w:lang w:val="en-GB"/>
        </w:rPr>
        <w:t>心理或智力残疾者</w:t>
      </w:r>
      <w:r w:rsidRPr="00591AFE">
        <w:rPr>
          <w:rFonts w:ascii="Time New Roman" w:eastAsia="黑体" w:hAnsi="Time New Roman" w:hint="eastAsia"/>
          <w:lang w:val="en-GB"/>
        </w:rPr>
        <w:t>，</w:t>
      </w:r>
      <w:r w:rsidRPr="00591AFE">
        <w:rPr>
          <w:rFonts w:ascii="Time New Roman" w:eastAsia="黑体" w:hAnsi="Time New Roman"/>
          <w:lang w:val="en-GB"/>
        </w:rPr>
        <w:t>包括</w:t>
      </w:r>
      <w:r w:rsidRPr="00591AFE">
        <w:rPr>
          <w:rFonts w:ascii="Time New Roman" w:eastAsia="黑体" w:hAnsi="Time New Roman" w:hint="eastAsia"/>
          <w:lang w:val="en-GB"/>
        </w:rPr>
        <w:t>被剥夺法律能力者</w:t>
      </w:r>
      <w:r w:rsidRPr="00591AFE">
        <w:rPr>
          <w:rFonts w:ascii="Time New Roman" w:eastAsia="黑体" w:hAnsi="Time New Roman"/>
          <w:lang w:val="en-GB"/>
        </w:rPr>
        <w:t>，</w:t>
      </w:r>
      <w:r w:rsidRPr="00591AFE">
        <w:rPr>
          <w:rFonts w:ascii="Time New Roman" w:eastAsia="黑体" w:hAnsi="Time New Roman" w:hint="eastAsia"/>
          <w:lang w:val="en-GB"/>
        </w:rPr>
        <w:t>享有</w:t>
      </w:r>
      <w:r w:rsidRPr="00591AFE">
        <w:rPr>
          <w:rFonts w:ascii="Time New Roman" w:eastAsia="黑体" w:hAnsi="Time New Roman"/>
          <w:lang w:val="en-GB"/>
        </w:rPr>
        <w:t>自由知情同意</w:t>
      </w:r>
      <w:r w:rsidRPr="00591AFE">
        <w:rPr>
          <w:rFonts w:ascii="Time New Roman" w:eastAsia="黑体" w:hAnsi="Time New Roman" w:hint="eastAsia"/>
          <w:lang w:val="en-GB"/>
        </w:rPr>
        <w:t>权，无一例外</w:t>
      </w:r>
      <w:r w:rsidRPr="00591AFE">
        <w:rPr>
          <w:rFonts w:ascii="Time New Roman" w:eastAsia="黑体" w:hAnsi="Time New Roman"/>
          <w:lang w:val="en-GB"/>
        </w:rPr>
        <w:t>；</w:t>
      </w:r>
    </w:p>
    <w:p w:rsidR="00514472"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(c)</w:t>
      </w:r>
      <w:r w:rsidRPr="00591AFE">
        <w:rPr>
          <w:rFonts w:ascii="Time New Roman" w:eastAsia="黑体" w:hAnsi="Time New Roman"/>
          <w:lang w:val="en-GB"/>
        </w:rPr>
        <w:tab/>
      </w:r>
      <w:r w:rsidRPr="00591AFE">
        <w:rPr>
          <w:rFonts w:ascii="Time New Roman" w:eastAsia="黑体" w:hAnsi="Time New Roman" w:hint="eastAsia"/>
          <w:lang w:val="en-GB"/>
        </w:rPr>
        <w:t>废除</w:t>
      </w:r>
      <w:r w:rsidRPr="00591AFE">
        <w:rPr>
          <w:rFonts w:ascii="Time New Roman" w:eastAsia="黑体" w:hAnsi="Time New Roman"/>
          <w:lang w:val="en-GB"/>
        </w:rPr>
        <w:t>使用药物抑制月经</w:t>
      </w:r>
      <w:r w:rsidRPr="00591AFE">
        <w:rPr>
          <w:rFonts w:ascii="Time New Roman" w:eastAsia="黑体" w:hAnsi="Time New Roman" w:hint="eastAsia"/>
          <w:lang w:val="en-GB"/>
        </w:rPr>
        <w:t>，</w:t>
      </w:r>
      <w:r w:rsidRPr="00591AFE">
        <w:rPr>
          <w:rFonts w:ascii="Time New Roman" w:eastAsia="黑体" w:hAnsi="Time New Roman"/>
          <w:lang w:val="en-GB"/>
        </w:rPr>
        <w:t>包括</w:t>
      </w:r>
      <w:r w:rsidRPr="00591AFE">
        <w:rPr>
          <w:rFonts w:ascii="Time New Roman" w:eastAsia="黑体" w:hAnsi="Time New Roman" w:hint="eastAsia"/>
        </w:rPr>
        <w:t>将</w:t>
      </w:r>
      <w:r w:rsidRPr="00591AFE">
        <w:rPr>
          <w:rFonts w:ascii="Time New Roman" w:eastAsia="黑体" w:hAnsi="Time New Roman"/>
          <w:lang w:val="en-GB"/>
        </w:rPr>
        <w:t>使用</w:t>
      </w:r>
      <w:r w:rsidRPr="00591AFE">
        <w:rPr>
          <w:rFonts w:ascii="Time New Roman" w:eastAsia="黑体" w:hAnsi="Time New Roman" w:hint="eastAsia"/>
          <w:lang w:val="en-GB"/>
        </w:rPr>
        <w:t>实验药物或新型药物和治疗作为</w:t>
      </w:r>
      <w:r w:rsidRPr="00591AFE">
        <w:rPr>
          <w:rFonts w:ascii="Time New Roman" w:eastAsia="黑体" w:hAnsi="Time New Roman"/>
          <w:lang w:val="en-GB"/>
        </w:rPr>
        <w:t>特殊教育学校</w:t>
      </w:r>
      <w:r w:rsidRPr="00591AFE">
        <w:rPr>
          <w:rFonts w:ascii="Time New Roman" w:eastAsia="黑体" w:hAnsi="Time New Roman" w:hint="eastAsia"/>
          <w:lang w:val="en-GB"/>
        </w:rPr>
        <w:t>、尤其是面向智力残疾和孤独症者的学校入学条件。</w:t>
      </w:r>
    </w:p>
    <w:p w:rsidR="00514472" w:rsidRDefault="00A35497" w:rsidP="00591AFE">
      <w:pPr>
        <w:pStyle w:val="H23GC"/>
        <w:rPr>
          <w:lang w:val="en-GB"/>
        </w:rPr>
      </w:pPr>
      <w:r w:rsidRPr="00A35497">
        <w:rPr>
          <w:lang w:val="en-GB"/>
        </w:rPr>
        <w:tab/>
      </w:r>
      <w:r w:rsidRPr="00A35497">
        <w:rPr>
          <w:lang w:val="en-GB"/>
        </w:rPr>
        <w:tab/>
      </w:r>
      <w:r w:rsidRPr="00A35497">
        <w:rPr>
          <w:rFonts w:hint="eastAsia"/>
          <w:lang w:val="en-GB"/>
        </w:rPr>
        <w:t>独立生活和融入社区</w:t>
      </w:r>
      <w:r w:rsidRPr="00A35497">
        <w:rPr>
          <w:rFonts w:hint="eastAsia"/>
          <w:lang w:val="en-GB"/>
        </w:rPr>
        <w:t>(</w:t>
      </w:r>
      <w:r w:rsidRPr="00A35497">
        <w:rPr>
          <w:rFonts w:hint="eastAsia"/>
          <w:lang w:val="en-GB"/>
        </w:rPr>
        <w:t>第十九条</w:t>
      </w:r>
      <w:r w:rsidRPr="00A35497">
        <w:rPr>
          <w:rFonts w:hint="eastAsia"/>
          <w:lang w:val="en-GB"/>
        </w:rPr>
        <w:t>)</w:t>
      </w:r>
    </w:p>
    <w:p w:rsidR="00514472" w:rsidRDefault="00A35497" w:rsidP="00A35497">
      <w:pPr>
        <w:pStyle w:val="SingleTxtGC"/>
        <w:rPr>
          <w:lang w:val="en-GB"/>
        </w:rPr>
      </w:pPr>
      <w:r>
        <w:rPr>
          <w:lang w:val="en-GB"/>
        </w:rPr>
        <w:t>34</w:t>
      </w:r>
      <w:r w:rsidRPr="00A35497">
        <w:rPr>
          <w:lang w:val="en-GB"/>
        </w:rPr>
        <w:t>.</w:t>
      </w:r>
      <w:r w:rsidRPr="00A35497">
        <w:rPr>
          <w:lang w:val="en-GB"/>
        </w:rPr>
        <w:tab/>
      </w:r>
      <w:r w:rsidRPr="00A35497">
        <w:rPr>
          <w:lang w:val="en-GB"/>
        </w:rPr>
        <w:t>委员会关切的是，缺少</w:t>
      </w:r>
      <w:r w:rsidRPr="00A35497">
        <w:rPr>
          <w:rFonts w:hint="eastAsia"/>
          <w:lang w:val="en-GB"/>
        </w:rPr>
        <w:t>明确的</w:t>
      </w:r>
      <w:r w:rsidRPr="00A35497">
        <w:rPr>
          <w:lang w:val="en-GB"/>
        </w:rPr>
        <w:t>取消机构收容国家战略</w:t>
      </w:r>
      <w:r w:rsidRPr="00A35497">
        <w:rPr>
          <w:rFonts w:hint="eastAsia"/>
          <w:lang w:val="en-GB"/>
        </w:rPr>
        <w:t>和</w:t>
      </w:r>
      <w:r w:rsidRPr="00A35497">
        <w:rPr>
          <w:lang w:val="en-GB"/>
        </w:rPr>
        <w:t>立法框架</w:t>
      </w:r>
      <w:r w:rsidRPr="00A35497">
        <w:rPr>
          <w:rFonts w:hint="eastAsia"/>
          <w:lang w:val="en-GB"/>
        </w:rPr>
        <w:t>，</w:t>
      </w:r>
      <w:r w:rsidRPr="00A35497">
        <w:rPr>
          <w:lang w:val="en-GB"/>
        </w:rPr>
        <w:t>包容</w:t>
      </w:r>
      <w:r w:rsidRPr="00A35497">
        <w:rPr>
          <w:rFonts w:hint="eastAsia"/>
          <w:lang w:val="en-GB"/>
        </w:rPr>
        <w:t>缺少扶助</w:t>
      </w:r>
      <w:r w:rsidRPr="00A35497">
        <w:rPr>
          <w:lang w:val="en-GB"/>
        </w:rPr>
        <w:t>残疾人</w:t>
      </w:r>
      <w:r w:rsidRPr="00A35497">
        <w:rPr>
          <w:rFonts w:hint="eastAsia"/>
          <w:lang w:val="en-GB"/>
        </w:rPr>
        <w:t>、</w:t>
      </w:r>
      <w:r w:rsidRPr="00A35497">
        <w:rPr>
          <w:lang w:val="en-GB"/>
        </w:rPr>
        <w:t>尤其是心理或智力残疾者</w:t>
      </w:r>
      <w:r w:rsidRPr="00A35497">
        <w:rPr>
          <w:rFonts w:hint="eastAsia"/>
          <w:lang w:val="en-GB"/>
        </w:rPr>
        <w:t>的</w:t>
      </w:r>
      <w:r w:rsidRPr="00A35497">
        <w:rPr>
          <w:lang w:val="en-GB"/>
        </w:rPr>
        <w:t>独立</w:t>
      </w:r>
      <w:r w:rsidRPr="00A35497">
        <w:rPr>
          <w:rFonts w:hint="eastAsia"/>
          <w:lang w:val="en-GB"/>
        </w:rPr>
        <w:t>生活</w:t>
      </w:r>
      <w:r w:rsidRPr="00A35497">
        <w:rPr>
          <w:lang w:val="en-GB"/>
        </w:rPr>
        <w:t>社区服务。委员会</w:t>
      </w:r>
      <w:r w:rsidRPr="00A35497">
        <w:rPr>
          <w:rFonts w:hint="eastAsia"/>
          <w:lang w:val="en-GB"/>
        </w:rPr>
        <w:t>还深表关切的是，</w:t>
      </w:r>
      <w:proofErr w:type="gramStart"/>
      <w:r w:rsidRPr="00A35497">
        <w:rPr>
          <w:lang w:val="en-GB"/>
        </w:rPr>
        <w:t>豪登</w:t>
      </w:r>
      <w:r w:rsidRPr="00A35497">
        <w:rPr>
          <w:rFonts w:hint="eastAsia"/>
          <w:lang w:val="en-GB"/>
        </w:rPr>
        <w:t>悲剧</w:t>
      </w:r>
      <w:proofErr w:type="gramEnd"/>
      <w:r w:rsidRPr="00A35497">
        <w:rPr>
          <w:rFonts w:hint="eastAsia"/>
          <w:lang w:val="en-GB"/>
        </w:rPr>
        <w:t>可能令</w:t>
      </w:r>
      <w:r w:rsidRPr="00A35497">
        <w:rPr>
          <w:lang w:val="en-GB"/>
        </w:rPr>
        <w:t>缔约国</w:t>
      </w:r>
      <w:r w:rsidRPr="00A35497">
        <w:rPr>
          <w:rFonts w:hint="eastAsia"/>
          <w:lang w:val="en-GB"/>
        </w:rPr>
        <w:t>的</w:t>
      </w:r>
      <w:r w:rsidRPr="00A35497">
        <w:rPr>
          <w:lang w:val="en-GB"/>
        </w:rPr>
        <w:t>取消机构收容</w:t>
      </w:r>
      <w:r w:rsidRPr="00A35497">
        <w:rPr>
          <w:rFonts w:hint="eastAsia"/>
          <w:lang w:val="en-GB"/>
        </w:rPr>
        <w:t>进程受到挫折。</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lastRenderedPageBreak/>
        <w:t>35.</w:t>
      </w:r>
      <w:r w:rsidRPr="00591AFE">
        <w:rPr>
          <w:rFonts w:ascii="Time New Roman" w:eastAsia="黑体" w:hAnsi="Time New Roman"/>
          <w:lang w:val="en-GB"/>
        </w:rPr>
        <w:tab/>
      </w:r>
      <w:r w:rsidRPr="00591AFE">
        <w:rPr>
          <w:rFonts w:ascii="Time New Roman" w:eastAsia="黑体" w:hAnsi="Time New Roman"/>
          <w:lang w:val="en-GB"/>
        </w:rPr>
        <w:t>委员会</w:t>
      </w:r>
      <w:r w:rsidRPr="00591AFE">
        <w:rPr>
          <w:rFonts w:ascii="Time New Roman" w:eastAsia="黑体" w:hAnsi="Time New Roman" w:hint="eastAsia"/>
          <w:lang w:val="en-GB"/>
        </w:rPr>
        <w:t>根据</w:t>
      </w:r>
      <w:r w:rsidRPr="00591AFE">
        <w:rPr>
          <w:rFonts w:ascii="Time New Roman" w:eastAsia="黑体" w:hAnsi="Time New Roman"/>
          <w:lang w:val="en-GB"/>
        </w:rPr>
        <w:t>关于独立生活和融入社区的第</w:t>
      </w:r>
      <w:r w:rsidRPr="00591AFE">
        <w:rPr>
          <w:rFonts w:ascii="Time New Roman" w:eastAsia="黑体" w:hAnsi="Time New Roman"/>
          <w:lang w:val="en-GB"/>
        </w:rPr>
        <w:t>5</w:t>
      </w:r>
      <w:r w:rsidRPr="00591AFE">
        <w:rPr>
          <w:rFonts w:ascii="Time New Roman" w:eastAsia="黑体" w:hAnsi="Time New Roman"/>
          <w:lang w:val="en-GB"/>
        </w:rPr>
        <w:t>号一般性意见</w:t>
      </w:r>
      <w:r w:rsidRPr="00591AFE">
        <w:rPr>
          <w:rFonts w:ascii="Time New Roman" w:eastAsia="黑体" w:hAnsi="Time New Roman"/>
          <w:lang w:val="en-GB"/>
        </w:rPr>
        <w:t>(2017</w:t>
      </w:r>
      <w:r w:rsidRPr="00591AFE">
        <w:rPr>
          <w:rFonts w:ascii="Time New Roman" w:eastAsia="黑体" w:hAnsi="Time New Roman"/>
          <w:lang w:val="en-GB"/>
        </w:rPr>
        <w:t>年</w:t>
      </w:r>
      <w:r w:rsidRPr="00591AFE">
        <w:rPr>
          <w:rFonts w:ascii="Time New Roman" w:eastAsia="黑体" w:hAnsi="Time New Roman"/>
          <w:lang w:val="en-GB"/>
        </w:rPr>
        <w:t>)</w:t>
      </w:r>
      <w:r w:rsidRPr="00591AFE">
        <w:rPr>
          <w:rFonts w:ascii="Time New Roman" w:eastAsia="黑体" w:hAnsi="Time New Roman"/>
          <w:lang w:val="en-GB"/>
        </w:rPr>
        <w:t>，建议缔约国：</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(a)</w:t>
      </w:r>
      <w:r w:rsidRPr="00591AFE">
        <w:rPr>
          <w:rFonts w:ascii="Time New Roman" w:eastAsia="黑体" w:hAnsi="Time New Roman"/>
          <w:lang w:val="en-GB"/>
        </w:rPr>
        <w:tab/>
      </w:r>
      <w:r w:rsidRPr="00591AFE">
        <w:rPr>
          <w:rFonts w:ascii="Time New Roman" w:eastAsia="黑体" w:hAnsi="Time New Roman" w:hint="eastAsia"/>
          <w:lang w:val="en-GB"/>
        </w:rPr>
        <w:t>制定并出台</w:t>
      </w:r>
      <w:r w:rsidRPr="00591AFE">
        <w:rPr>
          <w:rFonts w:ascii="Time New Roman" w:eastAsia="黑体" w:hAnsi="Time New Roman"/>
          <w:lang w:val="en-GB"/>
        </w:rPr>
        <w:t>取消残疾人机构收容</w:t>
      </w:r>
      <w:r w:rsidRPr="00591AFE">
        <w:rPr>
          <w:rFonts w:ascii="Time New Roman" w:eastAsia="黑体" w:hAnsi="Time New Roman" w:hint="eastAsia"/>
          <w:lang w:val="en-GB"/>
        </w:rPr>
        <w:t>的</w:t>
      </w:r>
      <w:r w:rsidRPr="00591AFE">
        <w:rPr>
          <w:rFonts w:ascii="Time New Roman" w:eastAsia="黑体" w:hAnsi="Time New Roman"/>
          <w:lang w:val="en-GB"/>
        </w:rPr>
        <w:t>国家战略</w:t>
      </w:r>
      <w:r w:rsidRPr="00591AFE">
        <w:rPr>
          <w:rFonts w:ascii="Time New Roman" w:eastAsia="黑体" w:hAnsi="Time New Roman" w:hint="eastAsia"/>
          <w:lang w:val="en-GB"/>
        </w:rPr>
        <w:t>和</w:t>
      </w:r>
      <w:r w:rsidRPr="00591AFE">
        <w:rPr>
          <w:rFonts w:ascii="Time New Roman" w:eastAsia="黑体" w:hAnsi="Time New Roman"/>
          <w:lang w:val="en-GB"/>
        </w:rPr>
        <w:t>立法框架</w:t>
      </w:r>
      <w:r w:rsidRPr="00591AFE">
        <w:rPr>
          <w:rFonts w:ascii="Time New Roman" w:eastAsia="黑体" w:hAnsi="Time New Roman"/>
          <w:lang w:val="en-GB"/>
        </w:rPr>
        <w:t>(</w:t>
      </w:r>
      <w:r w:rsidRPr="00591AFE">
        <w:rPr>
          <w:rFonts w:ascii="Time New Roman" w:eastAsia="黑体" w:hAnsi="Time New Roman"/>
          <w:lang w:val="en-GB"/>
        </w:rPr>
        <w:t>包括独立</w:t>
      </w:r>
      <w:r w:rsidRPr="00591AFE">
        <w:rPr>
          <w:rFonts w:ascii="Time New Roman" w:eastAsia="黑体" w:hAnsi="Time New Roman" w:hint="eastAsia"/>
          <w:lang w:val="en-GB"/>
        </w:rPr>
        <w:t>生活所必需的全部</w:t>
      </w:r>
      <w:r w:rsidRPr="00591AFE">
        <w:rPr>
          <w:rFonts w:ascii="Time New Roman" w:eastAsia="黑体" w:hAnsi="Time New Roman"/>
          <w:lang w:val="en-GB"/>
        </w:rPr>
        <w:t>社区支助服务，</w:t>
      </w:r>
      <w:r w:rsidRPr="00591AFE">
        <w:rPr>
          <w:rFonts w:ascii="Time New Roman" w:eastAsia="黑体" w:hAnsi="Time New Roman" w:hint="eastAsia"/>
          <w:lang w:val="en-GB"/>
        </w:rPr>
        <w:t>并</w:t>
      </w:r>
      <w:r w:rsidRPr="00591AFE">
        <w:rPr>
          <w:rFonts w:ascii="Time New Roman" w:eastAsia="黑体" w:hAnsi="Time New Roman"/>
          <w:lang w:val="en-GB"/>
        </w:rPr>
        <w:t>确保残疾人通过其代表组织</w:t>
      </w:r>
      <w:r w:rsidRPr="00591AFE">
        <w:rPr>
          <w:rFonts w:ascii="Time New Roman" w:eastAsia="黑体" w:hAnsi="Time New Roman" w:hint="eastAsia"/>
          <w:lang w:val="en-GB"/>
        </w:rPr>
        <w:t>真正加入</w:t>
      </w:r>
      <w:r w:rsidRPr="00591AFE">
        <w:rPr>
          <w:rFonts w:ascii="Time New Roman" w:eastAsia="黑体" w:hAnsi="Time New Roman"/>
          <w:lang w:val="en-GB"/>
        </w:rPr>
        <w:t>取消机构收容</w:t>
      </w:r>
      <w:r w:rsidRPr="00591AFE">
        <w:rPr>
          <w:rFonts w:ascii="Time New Roman" w:eastAsia="黑体" w:hAnsi="Time New Roman" w:hint="eastAsia"/>
          <w:lang w:val="en-GB"/>
        </w:rPr>
        <w:t>过程各个阶段</w:t>
      </w:r>
      <w:r w:rsidRPr="00591AFE">
        <w:rPr>
          <w:rFonts w:ascii="Time New Roman" w:eastAsia="黑体" w:hAnsi="Time New Roman"/>
          <w:lang w:val="en-GB"/>
        </w:rPr>
        <w:t>；</w:t>
      </w:r>
    </w:p>
    <w:p w:rsidR="00A35497"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(b)</w:t>
      </w:r>
      <w:r w:rsidRPr="00591AFE">
        <w:rPr>
          <w:rFonts w:ascii="Time New Roman" w:eastAsia="黑体" w:hAnsi="Time New Roman"/>
          <w:lang w:val="en-GB"/>
        </w:rPr>
        <w:tab/>
      </w:r>
      <w:r w:rsidRPr="00591AFE">
        <w:rPr>
          <w:rFonts w:ascii="Time New Roman" w:eastAsia="黑体" w:hAnsi="Time New Roman" w:hint="eastAsia"/>
          <w:lang w:val="en-GB"/>
        </w:rPr>
        <w:t>加大</w:t>
      </w:r>
      <w:r w:rsidRPr="00591AFE">
        <w:rPr>
          <w:rFonts w:ascii="Time New Roman" w:eastAsia="黑体" w:hAnsi="Time New Roman"/>
          <w:lang w:val="en-GB"/>
        </w:rPr>
        <w:t>取消机构收容</w:t>
      </w:r>
      <w:r w:rsidRPr="00591AFE">
        <w:rPr>
          <w:rFonts w:ascii="Time New Roman" w:eastAsia="黑体" w:hAnsi="Time New Roman" w:hint="eastAsia"/>
          <w:lang w:val="en-GB"/>
        </w:rPr>
        <w:t>工作的力度</w:t>
      </w:r>
      <w:r w:rsidRPr="00591AFE">
        <w:rPr>
          <w:rFonts w:ascii="Time New Roman" w:eastAsia="黑体" w:hAnsi="Time New Roman"/>
          <w:lang w:val="en-GB"/>
        </w:rPr>
        <w:t>；</w:t>
      </w:r>
    </w:p>
    <w:p w:rsidR="00514472" w:rsidRPr="00591AFE" w:rsidRDefault="00A35497" w:rsidP="00A35497">
      <w:pPr>
        <w:pStyle w:val="SingleTxtGC"/>
        <w:rPr>
          <w:rFonts w:ascii="Time New Roman" w:eastAsia="黑体" w:hAnsi="Time New Roman"/>
          <w:lang w:val="en-GB"/>
        </w:rPr>
      </w:pPr>
      <w:r w:rsidRPr="00591AFE">
        <w:rPr>
          <w:rFonts w:ascii="Time New Roman" w:eastAsia="黑体" w:hAnsi="Time New Roman"/>
          <w:lang w:val="en-GB"/>
        </w:rPr>
        <w:tab/>
        <w:t>(c)</w:t>
      </w:r>
      <w:r w:rsidRPr="00591AFE">
        <w:rPr>
          <w:rFonts w:ascii="Time New Roman" w:eastAsia="黑体" w:hAnsi="Time New Roman"/>
          <w:lang w:val="en-GB"/>
        </w:rPr>
        <w:tab/>
      </w:r>
      <w:r w:rsidRPr="00591AFE">
        <w:rPr>
          <w:rFonts w:ascii="Time New Roman" w:eastAsia="黑体" w:hAnsi="Time New Roman" w:hint="eastAsia"/>
          <w:lang w:val="en-GB"/>
        </w:rPr>
        <w:t>在国家、区域和地方一级出台</w:t>
      </w:r>
      <w:r w:rsidRPr="00591AFE">
        <w:rPr>
          <w:rFonts w:ascii="Time New Roman" w:eastAsia="黑体" w:hAnsi="Time New Roman"/>
          <w:lang w:val="en-GB"/>
        </w:rPr>
        <w:t>行动计划</w:t>
      </w:r>
      <w:r w:rsidRPr="00591AFE">
        <w:rPr>
          <w:rFonts w:ascii="Time New Roman" w:eastAsia="黑体" w:hAnsi="Time New Roman" w:hint="eastAsia"/>
          <w:lang w:val="en-GB"/>
        </w:rPr>
        <w:t>，以发展</w:t>
      </w:r>
      <w:r w:rsidRPr="00591AFE">
        <w:rPr>
          <w:rFonts w:ascii="Time New Roman" w:eastAsia="黑体" w:hAnsi="Time New Roman"/>
          <w:lang w:val="en-GB"/>
        </w:rPr>
        <w:t>城乡地区社区支助服务</w:t>
      </w:r>
      <w:r w:rsidRPr="00591AFE">
        <w:rPr>
          <w:rFonts w:ascii="Time New Roman" w:eastAsia="黑体" w:hAnsi="Time New Roman" w:hint="eastAsia"/>
          <w:lang w:val="en-GB"/>
        </w:rPr>
        <w:t>，例如为子女或父母</w:t>
      </w:r>
      <w:r w:rsidRPr="00591AFE">
        <w:rPr>
          <w:rFonts w:ascii="Time New Roman" w:eastAsia="黑体" w:hAnsi="Time New Roman"/>
          <w:lang w:val="en-GB"/>
        </w:rPr>
        <w:t>残疾</w:t>
      </w:r>
      <w:r w:rsidRPr="00591AFE">
        <w:rPr>
          <w:rFonts w:ascii="Time New Roman" w:eastAsia="黑体" w:hAnsi="Time New Roman" w:hint="eastAsia"/>
          <w:lang w:val="en-GB"/>
        </w:rPr>
        <w:t>的</w:t>
      </w:r>
      <w:r w:rsidRPr="00591AFE">
        <w:rPr>
          <w:rFonts w:ascii="Time New Roman" w:eastAsia="黑体" w:hAnsi="Time New Roman"/>
          <w:lang w:val="en-GB"/>
        </w:rPr>
        <w:t>家庭提供</w:t>
      </w:r>
      <w:r w:rsidRPr="00591AFE">
        <w:rPr>
          <w:rFonts w:ascii="Time New Roman" w:eastAsia="黑体" w:hAnsi="Time New Roman" w:hint="eastAsia"/>
          <w:lang w:val="en-GB"/>
        </w:rPr>
        <w:t>个人援助、捐赠和支助</w:t>
      </w:r>
      <w:r w:rsidRPr="00591AFE">
        <w:rPr>
          <w:rFonts w:ascii="Time New Roman" w:eastAsia="黑体" w:hAnsi="Time New Roman"/>
          <w:lang w:val="en-GB"/>
        </w:rPr>
        <w:t>，</w:t>
      </w:r>
      <w:r w:rsidRPr="00591AFE">
        <w:rPr>
          <w:rFonts w:ascii="Time New Roman" w:eastAsia="黑体" w:hAnsi="Time New Roman" w:hint="eastAsia"/>
          <w:lang w:val="en-GB"/>
        </w:rPr>
        <w:t>包括</w:t>
      </w:r>
      <w:r w:rsidRPr="00591AFE">
        <w:rPr>
          <w:rFonts w:ascii="Time New Roman" w:eastAsia="黑体" w:hAnsi="Time New Roman"/>
          <w:lang w:val="en-GB"/>
        </w:rPr>
        <w:t>辅助器材</w:t>
      </w:r>
      <w:r w:rsidRPr="00591AFE">
        <w:rPr>
          <w:rFonts w:ascii="Time New Roman" w:eastAsia="黑体" w:hAnsi="Time New Roman" w:hint="eastAsia"/>
          <w:lang w:val="en-GB"/>
        </w:rPr>
        <w:t>、向导和</w:t>
      </w:r>
      <w:r w:rsidRPr="00591AFE">
        <w:rPr>
          <w:rFonts w:ascii="Time New Roman" w:eastAsia="黑体" w:hAnsi="Time New Roman"/>
          <w:lang w:val="en-GB"/>
        </w:rPr>
        <w:t>手语翻译</w:t>
      </w:r>
      <w:r w:rsidRPr="00591AFE">
        <w:rPr>
          <w:rFonts w:ascii="Time New Roman" w:eastAsia="黑体" w:hAnsi="Time New Roman" w:hint="eastAsia"/>
          <w:lang w:val="en-GB"/>
        </w:rPr>
        <w:t>。</w:t>
      </w:r>
    </w:p>
    <w:p w:rsidR="00514472" w:rsidRDefault="00A35497" w:rsidP="00591AFE">
      <w:pPr>
        <w:pStyle w:val="H23GC"/>
        <w:rPr>
          <w:lang w:val="en-GB"/>
        </w:rPr>
      </w:pPr>
      <w:r w:rsidRPr="00A35497">
        <w:rPr>
          <w:lang w:val="en-GB"/>
        </w:rPr>
        <w:tab/>
      </w:r>
      <w:r w:rsidRPr="00A35497">
        <w:rPr>
          <w:lang w:val="en-GB"/>
        </w:rPr>
        <w:tab/>
      </w:r>
      <w:r w:rsidRPr="00A35497">
        <w:rPr>
          <w:rFonts w:hint="eastAsia"/>
          <w:lang w:val="en-GB"/>
        </w:rPr>
        <w:t>个人行动能力</w:t>
      </w:r>
      <w:r w:rsidRPr="00A35497">
        <w:rPr>
          <w:rFonts w:hint="eastAsia"/>
          <w:lang w:val="en-GB"/>
        </w:rPr>
        <w:t>(</w:t>
      </w:r>
      <w:r w:rsidRPr="00A35497">
        <w:rPr>
          <w:rFonts w:hint="eastAsia"/>
          <w:lang w:val="en-GB"/>
        </w:rPr>
        <w:t>第</w:t>
      </w:r>
      <w:r>
        <w:rPr>
          <w:rFonts w:hint="eastAsia"/>
          <w:lang w:val="en-GB"/>
        </w:rPr>
        <w:t>2</w:t>
      </w:r>
      <w:r w:rsidRPr="00A35497">
        <w:rPr>
          <w:rFonts w:hint="eastAsia"/>
          <w:lang w:val="en-GB"/>
        </w:rPr>
        <w:t>0</w:t>
      </w:r>
      <w:r w:rsidRPr="00A35497">
        <w:rPr>
          <w:rFonts w:hint="eastAsia"/>
          <w:lang w:val="en-GB"/>
        </w:rPr>
        <w:t>条</w:t>
      </w:r>
      <w:r w:rsidRPr="00A35497">
        <w:rPr>
          <w:rFonts w:hint="eastAsia"/>
          <w:lang w:val="en-GB"/>
        </w:rPr>
        <w:t>)</w:t>
      </w:r>
    </w:p>
    <w:p w:rsidR="00A35497" w:rsidRPr="00A35497" w:rsidRDefault="00A35497" w:rsidP="00A35497">
      <w:pPr>
        <w:pStyle w:val="SingleTxtGC"/>
        <w:rPr>
          <w:lang w:val="en-GB"/>
        </w:rPr>
      </w:pPr>
      <w:r>
        <w:rPr>
          <w:lang w:val="en-GB"/>
        </w:rPr>
        <w:t>36</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残疾人</w:t>
      </w:r>
      <w:r w:rsidRPr="00A35497">
        <w:rPr>
          <w:rFonts w:hint="eastAsia"/>
          <w:lang w:val="en-GB"/>
        </w:rPr>
        <w:t>、</w:t>
      </w:r>
      <w:r w:rsidRPr="00A35497">
        <w:rPr>
          <w:lang w:val="en-GB"/>
        </w:rPr>
        <w:t>尤其是行动障碍者</w:t>
      </w:r>
      <w:r w:rsidRPr="00A35497">
        <w:rPr>
          <w:rFonts w:hint="eastAsia"/>
          <w:lang w:val="en-GB"/>
        </w:rPr>
        <w:t>、</w:t>
      </w:r>
      <w:r w:rsidRPr="00A35497">
        <w:rPr>
          <w:lang w:val="en-GB"/>
        </w:rPr>
        <w:t>盲人和视力障碍者</w:t>
      </w:r>
      <w:r w:rsidRPr="00A35497">
        <w:rPr>
          <w:rFonts w:hint="eastAsia"/>
          <w:lang w:val="en-GB"/>
        </w:rPr>
        <w:t>日益难以获得</w:t>
      </w:r>
      <w:r w:rsidRPr="00A35497">
        <w:rPr>
          <w:lang w:val="en-GB"/>
        </w:rPr>
        <w:t>《公约》</w:t>
      </w:r>
      <w:r w:rsidRPr="00A35497">
        <w:rPr>
          <w:rFonts w:hint="eastAsia"/>
          <w:lang w:val="en-GB"/>
        </w:rPr>
        <w:t>第二十条</w:t>
      </w:r>
      <w:r w:rsidRPr="00A35497">
        <w:rPr>
          <w:lang w:val="en-GB"/>
        </w:rPr>
        <w:t>(</w:t>
      </w:r>
      <w:r>
        <w:rPr>
          <w:lang w:val="en-GB"/>
        </w:rPr>
        <w:t>b</w:t>
      </w:r>
      <w:r w:rsidRPr="00A35497">
        <w:rPr>
          <w:lang w:val="en-GB"/>
        </w:rPr>
        <w:t>)</w:t>
      </w:r>
      <w:r w:rsidRPr="00A35497">
        <w:rPr>
          <w:rFonts w:hint="eastAsia"/>
          <w:lang w:val="en-GB"/>
        </w:rPr>
        <w:t>所述</w:t>
      </w:r>
      <w:r w:rsidRPr="00A35497">
        <w:rPr>
          <w:lang w:val="en-GB"/>
        </w:rPr>
        <w:t>优质平价</w:t>
      </w:r>
      <w:r w:rsidRPr="00A35497">
        <w:rPr>
          <w:rFonts w:hint="eastAsia"/>
          <w:lang w:val="en-GB"/>
        </w:rPr>
        <w:t>的</w:t>
      </w:r>
      <w:r w:rsidRPr="00A35497">
        <w:rPr>
          <w:lang w:val="en-GB"/>
        </w:rPr>
        <w:t>行动</w:t>
      </w:r>
      <w:r w:rsidRPr="00A35497">
        <w:rPr>
          <w:rFonts w:hint="eastAsia"/>
          <w:lang w:val="en-GB"/>
        </w:rPr>
        <w:t>和</w:t>
      </w:r>
      <w:r w:rsidRPr="00A35497">
        <w:rPr>
          <w:lang w:val="en-GB"/>
        </w:rPr>
        <w:t>辅助技术</w:t>
      </w:r>
      <w:r w:rsidRPr="00A35497">
        <w:rPr>
          <w:rFonts w:hint="eastAsia"/>
          <w:lang w:val="en-GB"/>
        </w:rPr>
        <w:t>、</w:t>
      </w:r>
      <w:r w:rsidRPr="00A35497">
        <w:rPr>
          <w:lang w:val="en-GB"/>
        </w:rPr>
        <w:t>现场协助</w:t>
      </w:r>
      <w:r w:rsidRPr="00A35497">
        <w:rPr>
          <w:rFonts w:hint="eastAsia"/>
          <w:lang w:val="en-GB"/>
        </w:rPr>
        <w:t>和</w:t>
      </w:r>
      <w:r w:rsidRPr="00A35497">
        <w:rPr>
          <w:lang w:val="en-GB"/>
        </w:rPr>
        <w:t>中介，尤其是边远地区和农村地区；</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缺少</w:t>
      </w:r>
      <w:r w:rsidRPr="00A35497">
        <w:rPr>
          <w:rFonts w:hint="eastAsia"/>
          <w:lang w:val="en-GB"/>
        </w:rPr>
        <w:t>指导和行动工作者和教师</w:t>
      </w:r>
      <w:r w:rsidRPr="00A35497">
        <w:rPr>
          <w:lang w:val="en-GB"/>
        </w:rPr>
        <w:t>，</w:t>
      </w:r>
      <w:r w:rsidRPr="00A35497">
        <w:rPr>
          <w:rFonts w:hint="eastAsia"/>
          <w:lang w:val="en-GB"/>
        </w:rPr>
        <w:t>以培训</w:t>
      </w:r>
      <w:r w:rsidRPr="00A35497">
        <w:rPr>
          <w:lang w:val="en-GB"/>
        </w:rPr>
        <w:t>行动障碍者、盲人和视力障碍者</w:t>
      </w:r>
      <w:r>
        <w:rPr>
          <w:rFonts w:hint="eastAsia"/>
          <w:lang w:val="en-GB"/>
        </w:rPr>
        <w:t>(</w:t>
      </w:r>
      <w:r w:rsidRPr="00A35497">
        <w:rPr>
          <w:lang w:val="en-GB"/>
        </w:rPr>
        <w:t>尤其是</w:t>
      </w:r>
      <w:r w:rsidRPr="00A35497">
        <w:rPr>
          <w:rFonts w:hint="eastAsia"/>
          <w:lang w:val="en-GB"/>
        </w:rPr>
        <w:t>在</w:t>
      </w:r>
      <w:r w:rsidRPr="00A35497">
        <w:rPr>
          <w:lang w:val="en-GB"/>
        </w:rPr>
        <w:t>边远地区和农村地区</w:t>
      </w:r>
      <w:r>
        <w:rPr>
          <w:rFonts w:hint="eastAsia"/>
          <w:lang w:val="en-GB"/>
        </w:rPr>
        <w:t>)</w:t>
      </w:r>
      <w:r w:rsidR="00207FFE">
        <w:rPr>
          <w:rFonts w:hint="eastAsia"/>
          <w:lang w:val="en-GB"/>
        </w:rPr>
        <w:t>和</w:t>
      </w:r>
      <w:r w:rsidRPr="00A35497">
        <w:rPr>
          <w:lang w:val="en-GB"/>
        </w:rPr>
        <w:t>使用辅助技术</w:t>
      </w:r>
      <w:r w:rsidRPr="00A35497">
        <w:rPr>
          <w:rFonts w:hint="eastAsia"/>
          <w:lang w:val="en-GB"/>
        </w:rPr>
        <w:t>提升自己在社会中的尊严。</w:t>
      </w:r>
    </w:p>
    <w:p w:rsidR="00A35497" w:rsidRPr="002F19BD" w:rsidRDefault="00A35497" w:rsidP="00A35497">
      <w:pPr>
        <w:pStyle w:val="SingleTxtGC"/>
        <w:rPr>
          <w:rFonts w:ascii="Time New Roman" w:eastAsia="黑体" w:hAnsi="Time New Roman"/>
          <w:lang w:val="en-GB"/>
        </w:rPr>
      </w:pPr>
      <w:r w:rsidRPr="002F19BD">
        <w:rPr>
          <w:rFonts w:ascii="Time New Roman" w:eastAsia="黑体" w:hAnsi="Time New Roman"/>
          <w:lang w:val="en-GB"/>
        </w:rPr>
        <w:t>37.</w:t>
      </w:r>
      <w:r w:rsidRPr="002F19BD">
        <w:rPr>
          <w:rFonts w:ascii="Time New Roman" w:eastAsia="黑体" w:hAnsi="Time New Roman"/>
          <w:lang w:val="en-GB"/>
        </w:rPr>
        <w:tab/>
      </w:r>
      <w:r w:rsidRPr="002F19BD">
        <w:rPr>
          <w:rFonts w:ascii="Time New Roman" w:eastAsia="黑体" w:hAnsi="Time New Roman"/>
          <w:lang w:val="en-GB"/>
        </w:rPr>
        <w:t>委员会建议缔约国：</w:t>
      </w:r>
    </w:p>
    <w:p w:rsidR="00A35497" w:rsidRPr="002F19BD" w:rsidRDefault="00A35497" w:rsidP="00A35497">
      <w:pPr>
        <w:pStyle w:val="SingleTxtGC"/>
        <w:rPr>
          <w:rFonts w:ascii="Time New Roman" w:eastAsia="黑体" w:hAnsi="Time New Roman"/>
          <w:lang w:val="en-GB"/>
        </w:rPr>
      </w:pPr>
      <w:r w:rsidRPr="002F19BD">
        <w:rPr>
          <w:rFonts w:ascii="Time New Roman" w:eastAsia="黑体" w:hAnsi="Time New Roman"/>
          <w:lang w:val="en-GB"/>
        </w:rPr>
        <w:tab/>
        <w:t>(a)</w:t>
      </w:r>
      <w:r w:rsidRPr="002F19BD">
        <w:rPr>
          <w:rFonts w:ascii="Time New Roman" w:eastAsia="黑体" w:hAnsi="Time New Roman"/>
          <w:lang w:val="en-GB"/>
        </w:rPr>
        <w:tab/>
      </w:r>
      <w:r w:rsidRPr="002F19BD">
        <w:rPr>
          <w:rFonts w:ascii="Time New Roman" w:eastAsia="黑体" w:hAnsi="Time New Roman"/>
          <w:lang w:val="en-GB"/>
        </w:rPr>
        <w:t>采取措施</w:t>
      </w:r>
      <w:r w:rsidRPr="002F19BD">
        <w:rPr>
          <w:rFonts w:ascii="Time New Roman" w:eastAsia="黑体" w:hAnsi="Time New Roman" w:hint="eastAsia"/>
          <w:lang w:val="en-GB"/>
        </w:rPr>
        <w:t>协助获得</w:t>
      </w:r>
      <w:r w:rsidRPr="002F19BD">
        <w:rPr>
          <w:rFonts w:ascii="Time New Roman" w:eastAsia="黑体" w:hAnsi="Time New Roman"/>
          <w:lang w:val="en-GB"/>
        </w:rPr>
        <w:t>必要</w:t>
      </w:r>
      <w:r w:rsidRPr="002F19BD">
        <w:rPr>
          <w:rFonts w:ascii="Time New Roman" w:eastAsia="黑体" w:hAnsi="Time New Roman" w:hint="eastAsia"/>
          <w:lang w:val="en-GB"/>
        </w:rPr>
        <w:t>的</w:t>
      </w:r>
      <w:r w:rsidRPr="002F19BD">
        <w:rPr>
          <w:rFonts w:ascii="Time New Roman" w:eastAsia="黑体" w:hAnsi="Time New Roman"/>
          <w:lang w:val="en-GB"/>
        </w:rPr>
        <w:t>行动</w:t>
      </w:r>
      <w:r w:rsidRPr="002F19BD">
        <w:rPr>
          <w:rFonts w:ascii="Time New Roman" w:eastAsia="黑体" w:hAnsi="Time New Roman" w:hint="eastAsia"/>
          <w:lang w:val="en-GB"/>
        </w:rPr>
        <w:t>和</w:t>
      </w:r>
      <w:r w:rsidRPr="002F19BD">
        <w:rPr>
          <w:rFonts w:ascii="Time New Roman" w:eastAsia="黑体" w:hAnsi="Time New Roman"/>
          <w:lang w:val="en-GB"/>
        </w:rPr>
        <w:t>辅助技术</w:t>
      </w:r>
      <w:r w:rsidRPr="002F19BD">
        <w:rPr>
          <w:rFonts w:ascii="Time New Roman" w:eastAsia="黑体" w:hAnsi="Time New Roman" w:hint="eastAsia"/>
          <w:lang w:val="en-GB"/>
        </w:rPr>
        <w:t>、</w:t>
      </w:r>
      <w:r w:rsidRPr="002F19BD">
        <w:rPr>
          <w:rFonts w:ascii="Time New Roman" w:eastAsia="黑体" w:hAnsi="Time New Roman"/>
          <w:lang w:val="en-GB"/>
        </w:rPr>
        <w:t>现场协助</w:t>
      </w:r>
      <w:r w:rsidRPr="002F19BD">
        <w:rPr>
          <w:rFonts w:ascii="Time New Roman" w:eastAsia="黑体" w:hAnsi="Time New Roman" w:hint="eastAsia"/>
          <w:lang w:val="en-GB"/>
        </w:rPr>
        <w:t>和</w:t>
      </w:r>
      <w:r w:rsidRPr="002F19BD">
        <w:rPr>
          <w:rFonts w:ascii="Time New Roman" w:eastAsia="黑体" w:hAnsi="Time New Roman"/>
          <w:lang w:val="en-GB"/>
        </w:rPr>
        <w:t>中介，尤其是</w:t>
      </w:r>
      <w:r w:rsidRPr="002F19BD">
        <w:rPr>
          <w:rFonts w:ascii="Time New Roman" w:eastAsia="黑体" w:hAnsi="Time New Roman" w:hint="eastAsia"/>
          <w:lang w:val="en-GB"/>
        </w:rPr>
        <w:t>协助</w:t>
      </w:r>
      <w:r w:rsidRPr="002F19BD">
        <w:rPr>
          <w:rFonts w:ascii="Time New Roman" w:eastAsia="黑体" w:hAnsi="Time New Roman"/>
          <w:lang w:val="en-GB"/>
        </w:rPr>
        <w:t>行动障碍者、盲人和视力障碍者，</w:t>
      </w:r>
      <w:r w:rsidRPr="002F19BD">
        <w:rPr>
          <w:rFonts w:ascii="Time New Roman" w:eastAsia="黑体" w:hAnsi="Time New Roman" w:hint="eastAsia"/>
          <w:lang w:val="en-GB"/>
        </w:rPr>
        <w:t>特别是在</w:t>
      </w:r>
      <w:r w:rsidRPr="002F19BD">
        <w:rPr>
          <w:rFonts w:ascii="Time New Roman" w:eastAsia="黑体" w:hAnsi="Time New Roman"/>
          <w:lang w:val="en-GB"/>
        </w:rPr>
        <w:t>边远地区和农村地区；</w:t>
      </w:r>
    </w:p>
    <w:p w:rsidR="00514472" w:rsidRPr="002F19BD" w:rsidRDefault="00A35497" w:rsidP="00A35497">
      <w:pPr>
        <w:pStyle w:val="SingleTxtGC"/>
        <w:rPr>
          <w:rFonts w:ascii="Time New Roman" w:eastAsia="黑体" w:hAnsi="Time New Roman"/>
          <w:lang w:val="en-GB"/>
        </w:rPr>
      </w:pPr>
      <w:r w:rsidRPr="002F19BD">
        <w:rPr>
          <w:rFonts w:ascii="Time New Roman" w:eastAsia="黑体" w:hAnsi="Time New Roman"/>
          <w:lang w:val="en-GB"/>
        </w:rPr>
        <w:tab/>
        <w:t>(b)</w:t>
      </w:r>
      <w:r w:rsidRPr="002F19BD">
        <w:rPr>
          <w:rFonts w:ascii="Time New Roman" w:eastAsia="黑体" w:hAnsi="Time New Roman"/>
          <w:lang w:val="en-GB"/>
        </w:rPr>
        <w:tab/>
      </w:r>
      <w:r w:rsidRPr="002F19BD">
        <w:rPr>
          <w:rFonts w:ascii="Time New Roman" w:eastAsia="黑体" w:hAnsi="Time New Roman" w:hint="eastAsia"/>
          <w:lang w:val="en-GB"/>
        </w:rPr>
        <w:t>为</w:t>
      </w:r>
      <w:r w:rsidRPr="002F19BD">
        <w:rPr>
          <w:rFonts w:ascii="Time New Roman" w:eastAsia="黑体" w:hAnsi="Time New Roman"/>
          <w:lang w:val="en-GB"/>
        </w:rPr>
        <w:t>培训</w:t>
      </w:r>
      <w:r w:rsidRPr="002F19BD">
        <w:rPr>
          <w:rFonts w:ascii="Time New Roman" w:eastAsia="黑体" w:hAnsi="Time New Roman" w:hint="eastAsia"/>
          <w:lang w:val="en-GB"/>
        </w:rPr>
        <w:t>和再</w:t>
      </w:r>
      <w:r w:rsidRPr="002F19BD">
        <w:rPr>
          <w:rFonts w:ascii="Time New Roman" w:eastAsia="黑体" w:hAnsi="Time New Roman"/>
          <w:lang w:val="en-GB"/>
        </w:rPr>
        <w:t>培训</w:t>
      </w:r>
      <w:r w:rsidRPr="002F19BD">
        <w:rPr>
          <w:rFonts w:ascii="Time New Roman" w:eastAsia="黑体" w:hAnsi="Time New Roman" w:hint="eastAsia"/>
          <w:lang w:val="en-GB"/>
        </w:rPr>
        <w:t>指导和行动工作者与教师帮助</w:t>
      </w:r>
      <w:r w:rsidRPr="002F19BD">
        <w:rPr>
          <w:rFonts w:ascii="Time New Roman" w:eastAsia="黑体" w:hAnsi="Time New Roman"/>
          <w:lang w:val="en-GB"/>
        </w:rPr>
        <w:t>行动障碍者、盲人和视力障碍者使用</w:t>
      </w:r>
      <w:r w:rsidRPr="002F19BD">
        <w:rPr>
          <w:rFonts w:ascii="Time New Roman" w:eastAsia="黑体" w:hAnsi="Time New Roman" w:hint="eastAsia"/>
          <w:lang w:val="en-GB"/>
        </w:rPr>
        <w:t>辅助设施出台</w:t>
      </w:r>
      <w:r w:rsidRPr="002F19BD">
        <w:rPr>
          <w:rFonts w:ascii="Time New Roman" w:eastAsia="黑体" w:hAnsi="Time New Roman"/>
          <w:lang w:val="en-GB"/>
        </w:rPr>
        <w:t>有效</w:t>
      </w:r>
      <w:r w:rsidRPr="002F19BD">
        <w:rPr>
          <w:rFonts w:ascii="Time New Roman" w:eastAsia="黑体" w:hAnsi="Time New Roman" w:hint="eastAsia"/>
          <w:lang w:val="en-GB"/>
        </w:rPr>
        <w:t>的</w:t>
      </w:r>
      <w:r w:rsidRPr="002F19BD">
        <w:rPr>
          <w:rFonts w:ascii="Time New Roman" w:eastAsia="黑体" w:hAnsi="Time New Roman"/>
          <w:lang w:val="en-GB"/>
        </w:rPr>
        <w:t>国家战略，尤其是</w:t>
      </w:r>
      <w:r w:rsidRPr="002F19BD">
        <w:rPr>
          <w:rFonts w:ascii="Time New Roman" w:eastAsia="黑体" w:hAnsi="Time New Roman" w:hint="eastAsia"/>
          <w:lang w:val="en-GB"/>
        </w:rPr>
        <w:t>在</w:t>
      </w:r>
      <w:r w:rsidRPr="002F19BD">
        <w:rPr>
          <w:rFonts w:ascii="Time New Roman" w:eastAsia="黑体" w:hAnsi="Time New Roman"/>
          <w:lang w:val="en-GB"/>
        </w:rPr>
        <w:t>边远地区和农村地区</w:t>
      </w:r>
      <w:r w:rsidRPr="002F19BD">
        <w:rPr>
          <w:rFonts w:ascii="Time New Roman" w:eastAsia="黑体" w:hAnsi="Time New Roman" w:hint="eastAsia"/>
          <w:lang w:val="en-GB"/>
        </w:rPr>
        <w:t>。</w:t>
      </w:r>
    </w:p>
    <w:p w:rsidR="00514472" w:rsidRDefault="00A35497" w:rsidP="002F19BD">
      <w:pPr>
        <w:pStyle w:val="H23GC"/>
        <w:rPr>
          <w:lang w:val="en-GB"/>
        </w:rPr>
      </w:pPr>
      <w:r w:rsidRPr="00A35497">
        <w:rPr>
          <w:lang w:val="en-GB"/>
        </w:rPr>
        <w:tab/>
      </w:r>
      <w:r w:rsidRPr="00A35497">
        <w:rPr>
          <w:lang w:val="en-GB"/>
        </w:rPr>
        <w:tab/>
      </w:r>
      <w:r w:rsidRPr="00A35497">
        <w:rPr>
          <w:lang w:val="en-GB"/>
        </w:rPr>
        <w:t>表达意见的自由和获得信息的机会</w:t>
      </w:r>
      <w:r w:rsidRPr="00A35497">
        <w:rPr>
          <w:lang w:val="en-GB"/>
        </w:rPr>
        <w:t>(</w:t>
      </w:r>
      <w:r w:rsidRPr="00A35497">
        <w:rPr>
          <w:lang w:val="en-GB"/>
        </w:rPr>
        <w:t>第二十一条</w:t>
      </w:r>
      <w:r w:rsidRPr="00A35497">
        <w:rPr>
          <w:lang w:val="en-GB"/>
        </w:rPr>
        <w:t>)</w:t>
      </w:r>
    </w:p>
    <w:p w:rsidR="00A35497" w:rsidRPr="00A35497" w:rsidRDefault="00A35497" w:rsidP="00A35497">
      <w:pPr>
        <w:pStyle w:val="SingleTxtGC"/>
        <w:rPr>
          <w:lang w:val="en-GB"/>
        </w:rPr>
      </w:pPr>
      <w:r>
        <w:rPr>
          <w:lang w:val="en-GB"/>
        </w:rPr>
        <w:t>38</w:t>
      </w:r>
      <w:r w:rsidRPr="00A35497">
        <w:rPr>
          <w:lang w:val="en-GB"/>
        </w:rPr>
        <w:t>.</w:t>
      </w:r>
      <w:r w:rsidRPr="00A35497">
        <w:rPr>
          <w:lang w:val="en-GB"/>
        </w:rPr>
        <w:tab/>
      </w:r>
      <w:r w:rsidRPr="00A35497">
        <w:rPr>
          <w:lang w:val="en-GB"/>
        </w:rPr>
        <w:t>委员会关切的是：</w:t>
      </w:r>
    </w:p>
    <w:p w:rsidR="00A35497" w:rsidRPr="00A35497" w:rsidRDefault="00A35497" w:rsidP="002F19BD">
      <w:pPr>
        <w:pStyle w:val="SingleTxtGC"/>
        <w:numPr>
          <w:ilvl w:val="0"/>
          <w:numId w:val="18"/>
        </w:numPr>
        <w:rPr>
          <w:lang w:val="en-GB"/>
        </w:rPr>
      </w:pPr>
      <w:r w:rsidRPr="00A35497">
        <w:rPr>
          <w:lang w:val="en-GB"/>
        </w:rPr>
        <w:t>修订《宪法》</w:t>
      </w:r>
      <w:r w:rsidRPr="00A35497">
        <w:rPr>
          <w:rFonts w:hint="eastAsia"/>
          <w:lang w:val="en-GB"/>
        </w:rPr>
        <w:t>以体现</w:t>
      </w:r>
      <w:r w:rsidRPr="00A35497">
        <w:rPr>
          <w:lang w:val="en-GB"/>
        </w:rPr>
        <w:t>南非手语作为聋人</w:t>
      </w:r>
      <w:r w:rsidRPr="00A35497">
        <w:rPr>
          <w:rFonts w:hint="eastAsia"/>
          <w:lang w:val="en-GB"/>
        </w:rPr>
        <w:t>的</w:t>
      </w:r>
      <w:r w:rsidRPr="00A35497">
        <w:rPr>
          <w:lang w:val="en-GB"/>
        </w:rPr>
        <w:t>官方语言</w:t>
      </w:r>
      <w:r w:rsidRPr="00A35497">
        <w:rPr>
          <w:rFonts w:hint="eastAsia"/>
          <w:lang w:val="en-GB"/>
        </w:rPr>
        <w:t>的工作进展缓慢</w:t>
      </w:r>
      <w:r w:rsidRPr="00A35497">
        <w:rPr>
          <w:lang w:val="en-GB"/>
        </w:rPr>
        <w:t>；</w:t>
      </w:r>
    </w:p>
    <w:p w:rsidR="00A35497" w:rsidRPr="00A35497" w:rsidRDefault="00A35497" w:rsidP="002F19BD">
      <w:pPr>
        <w:pStyle w:val="SingleTxtGC"/>
        <w:numPr>
          <w:ilvl w:val="0"/>
          <w:numId w:val="18"/>
        </w:numPr>
        <w:rPr>
          <w:lang w:val="en-GB"/>
        </w:rPr>
      </w:pPr>
      <w:r w:rsidRPr="00A35497">
        <w:rPr>
          <w:lang w:val="en-GB"/>
        </w:rPr>
        <w:t>缺少</w:t>
      </w:r>
      <w:r w:rsidRPr="00A35497">
        <w:rPr>
          <w:rFonts w:hint="eastAsia"/>
          <w:lang w:val="en-GB"/>
        </w:rPr>
        <w:t>接受过</w:t>
      </w:r>
      <w:r w:rsidRPr="00A35497">
        <w:rPr>
          <w:lang w:val="en-GB"/>
        </w:rPr>
        <w:t>手语</w:t>
      </w:r>
      <w:r w:rsidRPr="00A35497">
        <w:rPr>
          <w:rFonts w:hint="eastAsia"/>
          <w:lang w:val="en-GB"/>
        </w:rPr>
        <w:t>、</w:t>
      </w:r>
      <w:r w:rsidRPr="00A35497">
        <w:rPr>
          <w:lang w:val="en-GB"/>
        </w:rPr>
        <w:t>触摸式翻译</w:t>
      </w:r>
      <w:r w:rsidRPr="00A35497">
        <w:rPr>
          <w:rFonts w:hint="eastAsia"/>
          <w:lang w:val="en-GB"/>
        </w:rPr>
        <w:t>、</w:t>
      </w:r>
      <w:r w:rsidRPr="00A35497">
        <w:rPr>
          <w:lang w:val="en-GB"/>
        </w:rPr>
        <w:t>易读格式翻译</w:t>
      </w:r>
      <w:r w:rsidRPr="00A35497">
        <w:rPr>
          <w:rFonts w:hint="eastAsia"/>
          <w:lang w:val="en-GB"/>
        </w:rPr>
        <w:t>和</w:t>
      </w:r>
      <w:r w:rsidRPr="00A35497">
        <w:rPr>
          <w:lang w:val="en-GB"/>
        </w:rPr>
        <w:t>盲文</w:t>
      </w:r>
      <w:r w:rsidRPr="00A35497">
        <w:rPr>
          <w:rFonts w:hint="eastAsia"/>
          <w:lang w:val="en-GB"/>
        </w:rPr>
        <w:t>转换培训的</w:t>
      </w:r>
      <w:r w:rsidRPr="00A35497">
        <w:rPr>
          <w:lang w:val="en-GB"/>
        </w:rPr>
        <w:t>教</w:t>
      </w:r>
      <w:r w:rsidRPr="002F19BD">
        <w:rPr>
          <w:spacing w:val="4"/>
          <w:lang w:val="en-GB"/>
        </w:rPr>
        <w:t>师，网站</w:t>
      </w:r>
      <w:r w:rsidRPr="002F19BD">
        <w:rPr>
          <w:rFonts w:hint="eastAsia"/>
          <w:spacing w:val="4"/>
          <w:lang w:val="en-GB"/>
        </w:rPr>
        <w:t>尚未实现</w:t>
      </w:r>
      <w:r w:rsidRPr="002F19BD">
        <w:rPr>
          <w:spacing w:val="4"/>
          <w:lang w:val="en-GB"/>
        </w:rPr>
        <w:t>无障碍</w:t>
      </w:r>
      <w:r w:rsidRPr="002F19BD">
        <w:rPr>
          <w:rFonts w:hint="eastAsia"/>
          <w:spacing w:val="4"/>
          <w:lang w:val="en-GB"/>
        </w:rPr>
        <w:t>，</w:t>
      </w:r>
      <w:r w:rsidRPr="002F19BD">
        <w:rPr>
          <w:spacing w:val="4"/>
          <w:lang w:val="en-GB"/>
        </w:rPr>
        <w:t>电视台</w:t>
      </w:r>
      <w:r w:rsidRPr="002F19BD">
        <w:rPr>
          <w:rFonts w:hint="eastAsia"/>
          <w:spacing w:val="4"/>
          <w:lang w:val="en-GB"/>
        </w:rPr>
        <w:t>无法为</w:t>
      </w:r>
      <w:r w:rsidRPr="002F19BD">
        <w:rPr>
          <w:spacing w:val="4"/>
          <w:lang w:val="en-GB"/>
        </w:rPr>
        <w:t>聋人</w:t>
      </w:r>
      <w:r w:rsidRPr="002F19BD">
        <w:rPr>
          <w:rFonts w:hint="eastAsia"/>
          <w:spacing w:val="4"/>
          <w:lang w:val="en-GB"/>
        </w:rPr>
        <w:t>或听觉障碍者</w:t>
      </w:r>
      <w:r w:rsidRPr="002F19BD">
        <w:rPr>
          <w:spacing w:val="4"/>
          <w:lang w:val="en-GB"/>
        </w:rPr>
        <w:t>提供无障碍格式资</w:t>
      </w:r>
      <w:r w:rsidRPr="00A35497">
        <w:rPr>
          <w:lang w:val="en-GB"/>
        </w:rPr>
        <w:t>料；</w:t>
      </w:r>
    </w:p>
    <w:p w:rsidR="00514472" w:rsidRDefault="00A35497" w:rsidP="002F19BD">
      <w:pPr>
        <w:pStyle w:val="SingleTxtGC"/>
        <w:numPr>
          <w:ilvl w:val="0"/>
          <w:numId w:val="18"/>
        </w:numPr>
        <w:rPr>
          <w:lang w:val="en-GB"/>
        </w:rPr>
      </w:pPr>
      <w:r w:rsidRPr="00A35497">
        <w:rPr>
          <w:rFonts w:hint="eastAsia"/>
          <w:lang w:val="en-GB"/>
        </w:rPr>
        <w:t>在为</w:t>
      </w:r>
      <w:r w:rsidRPr="00A35497">
        <w:rPr>
          <w:lang w:val="en-GB"/>
        </w:rPr>
        <w:t>国家</w:t>
      </w:r>
      <w:r w:rsidRPr="00A35497">
        <w:rPr>
          <w:rFonts w:hint="eastAsia"/>
          <w:lang w:val="en-GB"/>
        </w:rPr>
        <w:t>重要职能部门配备</w:t>
      </w:r>
      <w:r w:rsidRPr="00A35497">
        <w:rPr>
          <w:lang w:val="en-GB"/>
        </w:rPr>
        <w:t>手语翻译</w:t>
      </w:r>
      <w:r w:rsidRPr="00A35497">
        <w:rPr>
          <w:rFonts w:hint="eastAsia"/>
          <w:lang w:val="en-GB"/>
        </w:rPr>
        <w:t>方面</w:t>
      </w:r>
      <w:r w:rsidRPr="00A35497">
        <w:rPr>
          <w:lang w:val="en-GB"/>
        </w:rPr>
        <w:t>缺少</w:t>
      </w:r>
      <w:r w:rsidRPr="00A35497">
        <w:rPr>
          <w:rFonts w:hint="eastAsia"/>
          <w:lang w:val="en-GB"/>
        </w:rPr>
        <w:t>与</w:t>
      </w:r>
      <w:r w:rsidRPr="00A35497">
        <w:rPr>
          <w:lang w:val="en-GB"/>
        </w:rPr>
        <w:t>聋人代表组织</w:t>
      </w:r>
      <w:r w:rsidRPr="00A35497">
        <w:rPr>
          <w:rFonts w:hint="eastAsia"/>
          <w:lang w:val="en-GB"/>
        </w:rPr>
        <w:t>的</w:t>
      </w:r>
      <w:r w:rsidRPr="00A35497">
        <w:rPr>
          <w:lang w:val="en-GB"/>
        </w:rPr>
        <w:t>真正磋商</w:t>
      </w:r>
      <w:r w:rsidRPr="00A35497">
        <w:rPr>
          <w:rFonts w:hint="eastAsia"/>
          <w:lang w:val="en-GB"/>
        </w:rPr>
        <w:t>。</w:t>
      </w:r>
    </w:p>
    <w:p w:rsidR="00A35497" w:rsidRPr="001F3819" w:rsidRDefault="00A35497" w:rsidP="00A35497">
      <w:pPr>
        <w:pStyle w:val="SingleTxtGC"/>
        <w:rPr>
          <w:rFonts w:ascii="Time New Roman" w:eastAsia="黑体" w:hAnsi="Time New Roman"/>
          <w:lang w:val="en-GB"/>
        </w:rPr>
      </w:pPr>
      <w:r w:rsidRPr="001F3819">
        <w:rPr>
          <w:rFonts w:ascii="Time New Roman" w:eastAsia="黑体" w:hAnsi="Time New Roman"/>
          <w:lang w:val="en-GB"/>
        </w:rPr>
        <w:t>39.</w:t>
      </w:r>
      <w:r w:rsidRPr="001F3819">
        <w:rPr>
          <w:rFonts w:ascii="Time New Roman" w:eastAsia="黑体" w:hAnsi="Time New Roman"/>
          <w:lang w:val="en-GB"/>
        </w:rPr>
        <w:tab/>
      </w:r>
      <w:r w:rsidRPr="001F3819">
        <w:rPr>
          <w:rFonts w:ascii="Time New Roman" w:eastAsia="黑体" w:hAnsi="Time New Roman"/>
          <w:lang w:val="en-GB"/>
        </w:rPr>
        <w:t>委员会建议缔约国：</w:t>
      </w:r>
    </w:p>
    <w:p w:rsidR="00A35497" w:rsidRPr="001F3819" w:rsidRDefault="00A35497" w:rsidP="00A35497">
      <w:pPr>
        <w:pStyle w:val="SingleTxtGC"/>
        <w:rPr>
          <w:rFonts w:ascii="Time New Roman" w:eastAsia="黑体" w:hAnsi="Time New Roman"/>
          <w:lang w:val="en-GB"/>
        </w:rPr>
      </w:pPr>
      <w:r w:rsidRPr="001F3819">
        <w:rPr>
          <w:rFonts w:ascii="Time New Roman" w:eastAsia="黑体" w:hAnsi="Time New Roman"/>
          <w:lang w:val="en-GB"/>
        </w:rPr>
        <w:tab/>
        <w:t>(a)</w:t>
      </w:r>
      <w:r w:rsidRPr="001F3819">
        <w:rPr>
          <w:rFonts w:ascii="Time New Roman" w:eastAsia="黑体" w:hAnsi="Time New Roman"/>
          <w:lang w:val="en-GB"/>
        </w:rPr>
        <w:tab/>
      </w:r>
      <w:r w:rsidRPr="001F3819">
        <w:rPr>
          <w:rFonts w:ascii="Time New Roman" w:eastAsia="黑体" w:hAnsi="Time New Roman"/>
          <w:lang w:val="en-GB"/>
        </w:rPr>
        <w:t>加快修正《宪法》</w:t>
      </w:r>
      <w:r w:rsidRPr="001F3819">
        <w:rPr>
          <w:rFonts w:ascii="Time New Roman" w:eastAsia="黑体" w:hAnsi="Time New Roman" w:hint="eastAsia"/>
          <w:lang w:val="en-GB"/>
        </w:rPr>
        <w:t>以体现</w:t>
      </w:r>
      <w:r w:rsidRPr="001F3819">
        <w:rPr>
          <w:rFonts w:ascii="Time New Roman" w:eastAsia="黑体" w:hAnsi="Time New Roman"/>
          <w:lang w:val="en-GB"/>
        </w:rPr>
        <w:t>手语作为官方语言</w:t>
      </w:r>
      <w:r w:rsidRPr="001F3819">
        <w:rPr>
          <w:rFonts w:ascii="Time New Roman" w:eastAsia="黑体" w:hAnsi="Time New Roman" w:hint="eastAsia"/>
          <w:lang w:val="en-GB"/>
        </w:rPr>
        <w:t>的地位，并开展</w:t>
      </w:r>
      <w:r w:rsidRPr="001F3819">
        <w:rPr>
          <w:rFonts w:ascii="Time New Roman" w:eastAsia="黑体" w:hAnsi="Time New Roman"/>
          <w:lang w:val="en-GB"/>
        </w:rPr>
        <w:t>有效</w:t>
      </w:r>
      <w:r w:rsidRPr="001F3819">
        <w:rPr>
          <w:rFonts w:ascii="Time New Roman" w:eastAsia="黑体" w:hAnsi="Time New Roman" w:hint="eastAsia"/>
          <w:lang w:val="en-GB"/>
        </w:rPr>
        <w:t>的</w:t>
      </w:r>
      <w:r w:rsidRPr="001F3819">
        <w:rPr>
          <w:rFonts w:ascii="Time New Roman" w:eastAsia="黑体" w:hAnsi="Time New Roman"/>
          <w:lang w:val="en-GB"/>
        </w:rPr>
        <w:t>手语翻译培训；</w:t>
      </w:r>
    </w:p>
    <w:p w:rsidR="00A35497" w:rsidRPr="001F3819" w:rsidRDefault="00A35497" w:rsidP="00A35497">
      <w:pPr>
        <w:pStyle w:val="SingleTxtGC"/>
        <w:rPr>
          <w:rFonts w:ascii="Time New Roman" w:eastAsia="黑体" w:hAnsi="Time New Roman"/>
          <w:lang w:val="en-GB"/>
        </w:rPr>
      </w:pPr>
      <w:r w:rsidRPr="001F3819">
        <w:rPr>
          <w:rFonts w:ascii="Time New Roman" w:eastAsia="黑体" w:hAnsi="Time New Roman"/>
          <w:lang w:val="en-GB"/>
        </w:rPr>
        <w:tab/>
        <w:t>(b)</w:t>
      </w:r>
      <w:r w:rsidRPr="001F3819">
        <w:rPr>
          <w:rFonts w:ascii="Time New Roman" w:eastAsia="黑体" w:hAnsi="Time New Roman"/>
          <w:lang w:val="en-GB"/>
        </w:rPr>
        <w:tab/>
      </w:r>
      <w:r w:rsidRPr="001F3819">
        <w:rPr>
          <w:rFonts w:ascii="Time New Roman" w:eastAsia="黑体" w:hAnsi="Time New Roman" w:hint="eastAsia"/>
          <w:lang w:val="en-GB"/>
        </w:rPr>
        <w:t>出台</w:t>
      </w:r>
      <w:r w:rsidRPr="001F3819">
        <w:rPr>
          <w:rFonts w:ascii="Time New Roman" w:eastAsia="黑体" w:hAnsi="Time New Roman"/>
          <w:lang w:val="en-GB"/>
        </w:rPr>
        <w:t>法规</w:t>
      </w:r>
      <w:r w:rsidRPr="001F3819">
        <w:rPr>
          <w:rFonts w:ascii="Time New Roman" w:eastAsia="黑体" w:hAnsi="Time New Roman" w:hint="eastAsia"/>
          <w:lang w:val="en-GB"/>
        </w:rPr>
        <w:t>，以确保</w:t>
      </w:r>
      <w:r w:rsidRPr="001F3819">
        <w:rPr>
          <w:rFonts w:ascii="Time New Roman" w:eastAsia="黑体" w:hAnsi="Time New Roman"/>
          <w:lang w:val="en-GB"/>
        </w:rPr>
        <w:t>残疾人</w:t>
      </w:r>
      <w:r w:rsidRPr="001F3819">
        <w:rPr>
          <w:rFonts w:ascii="Time New Roman" w:eastAsia="黑体" w:hAnsi="Time New Roman" w:hint="eastAsia"/>
          <w:lang w:val="en-GB"/>
        </w:rPr>
        <w:t>通过</w:t>
      </w:r>
      <w:r w:rsidRPr="001F3819">
        <w:rPr>
          <w:rFonts w:ascii="Time New Roman" w:eastAsia="黑体" w:hAnsi="Time New Roman"/>
          <w:lang w:val="en-GB"/>
        </w:rPr>
        <w:t>盲文</w:t>
      </w:r>
      <w:r w:rsidRPr="001F3819">
        <w:rPr>
          <w:rFonts w:ascii="Time New Roman" w:eastAsia="黑体" w:hAnsi="Time New Roman" w:hint="eastAsia"/>
          <w:lang w:val="en-GB"/>
        </w:rPr>
        <w:t>、</w:t>
      </w:r>
      <w:r w:rsidRPr="001F3819">
        <w:rPr>
          <w:rFonts w:ascii="Time New Roman" w:eastAsia="黑体" w:hAnsi="Time New Roman"/>
          <w:lang w:val="en-GB"/>
        </w:rPr>
        <w:t>易读格式</w:t>
      </w:r>
      <w:r w:rsidRPr="001F3819">
        <w:rPr>
          <w:rFonts w:ascii="Time New Roman" w:eastAsia="黑体" w:hAnsi="Time New Roman" w:hint="eastAsia"/>
          <w:lang w:val="en-GB"/>
        </w:rPr>
        <w:t>和</w:t>
      </w:r>
      <w:r w:rsidRPr="001F3819">
        <w:rPr>
          <w:rFonts w:ascii="Time New Roman" w:eastAsia="黑体" w:hAnsi="Time New Roman"/>
          <w:lang w:val="en-GB"/>
        </w:rPr>
        <w:t>手语</w:t>
      </w:r>
      <w:r w:rsidRPr="001F3819">
        <w:rPr>
          <w:rFonts w:ascii="Time New Roman" w:eastAsia="黑体" w:hAnsi="Time New Roman" w:hint="eastAsia"/>
          <w:lang w:val="en-GB"/>
        </w:rPr>
        <w:t>等</w:t>
      </w:r>
      <w:r w:rsidRPr="001F3819">
        <w:rPr>
          <w:rFonts w:ascii="Time New Roman" w:eastAsia="黑体" w:hAnsi="Time New Roman"/>
          <w:lang w:val="en-GB"/>
        </w:rPr>
        <w:t>无障碍格式</w:t>
      </w:r>
      <w:r w:rsidRPr="001F3819">
        <w:rPr>
          <w:rFonts w:ascii="Time New Roman" w:eastAsia="黑体" w:hAnsi="Time New Roman" w:hint="eastAsia"/>
          <w:lang w:val="en-GB"/>
        </w:rPr>
        <w:t>(</w:t>
      </w:r>
      <w:r w:rsidRPr="001F3819">
        <w:rPr>
          <w:rFonts w:ascii="Time New Roman" w:eastAsia="黑体" w:hAnsi="Time New Roman" w:hint="eastAsia"/>
          <w:lang w:val="en-GB"/>
        </w:rPr>
        <w:t>和适合各类</w:t>
      </w:r>
      <w:r w:rsidRPr="001F3819">
        <w:rPr>
          <w:rFonts w:ascii="Time New Roman" w:eastAsia="黑体" w:hAnsi="Time New Roman"/>
          <w:lang w:val="en-GB"/>
        </w:rPr>
        <w:t>残障</w:t>
      </w:r>
      <w:r w:rsidRPr="001F3819">
        <w:rPr>
          <w:rFonts w:ascii="Time New Roman" w:eastAsia="黑体" w:hAnsi="Time New Roman" w:hint="eastAsia"/>
          <w:lang w:val="en-GB"/>
        </w:rPr>
        <w:t>的</w:t>
      </w:r>
      <w:r w:rsidRPr="001F3819">
        <w:rPr>
          <w:rFonts w:ascii="Time New Roman" w:eastAsia="黑体" w:hAnsi="Time New Roman"/>
          <w:lang w:val="en-GB"/>
        </w:rPr>
        <w:t>技术</w:t>
      </w:r>
      <w:r w:rsidRPr="001F3819">
        <w:rPr>
          <w:rFonts w:ascii="Time New Roman" w:eastAsia="黑体" w:hAnsi="Time New Roman" w:hint="eastAsia"/>
          <w:lang w:val="en-GB"/>
        </w:rPr>
        <w:t>获得</w:t>
      </w:r>
      <w:r w:rsidRPr="001F3819">
        <w:rPr>
          <w:rFonts w:ascii="Time New Roman" w:eastAsia="黑体" w:hAnsi="Time New Roman"/>
          <w:lang w:val="en-GB"/>
        </w:rPr>
        <w:t>大</w:t>
      </w:r>
      <w:r w:rsidRPr="001F3819">
        <w:rPr>
          <w:rFonts w:ascii="Time New Roman" w:eastAsia="黑体" w:hAnsi="Time New Roman" w:hint="eastAsia"/>
          <w:lang w:val="en-GB"/>
        </w:rPr>
        <w:t>众通过</w:t>
      </w:r>
      <w:r w:rsidRPr="001F3819">
        <w:rPr>
          <w:rFonts w:ascii="Time New Roman" w:eastAsia="黑体" w:hAnsi="Time New Roman"/>
          <w:lang w:val="en-GB"/>
        </w:rPr>
        <w:t>大众传媒</w:t>
      </w:r>
      <w:r w:rsidRPr="001F3819">
        <w:rPr>
          <w:rFonts w:ascii="Time New Roman" w:eastAsia="黑体" w:hAnsi="Time New Roman" w:hint="eastAsia"/>
          <w:lang w:val="en-GB"/>
        </w:rPr>
        <w:t>获得的信息，</w:t>
      </w:r>
      <w:r w:rsidRPr="001F3819">
        <w:rPr>
          <w:rFonts w:ascii="Time New Roman" w:eastAsia="黑体" w:hAnsi="Time New Roman"/>
          <w:lang w:val="en-GB"/>
        </w:rPr>
        <w:t>包括确保网站无障碍</w:t>
      </w:r>
      <w:r w:rsidRPr="001F3819">
        <w:rPr>
          <w:rFonts w:ascii="Time New Roman" w:eastAsia="黑体" w:hAnsi="Time New Roman" w:hint="eastAsia"/>
          <w:lang w:val="en-GB"/>
        </w:rPr>
        <w:t>并符合</w:t>
      </w:r>
      <w:r w:rsidRPr="001F3819">
        <w:rPr>
          <w:rFonts w:ascii="Time New Roman" w:eastAsia="黑体" w:hAnsi="Time New Roman"/>
          <w:lang w:val="en-GB"/>
        </w:rPr>
        <w:t>《万维网联盟网络无障碍倡议》制定的标准；</w:t>
      </w:r>
    </w:p>
    <w:p w:rsidR="00514472" w:rsidRPr="001F3819" w:rsidRDefault="00A35497" w:rsidP="00A35497">
      <w:pPr>
        <w:pStyle w:val="SingleTxtGC"/>
        <w:rPr>
          <w:rFonts w:ascii="Time New Roman" w:eastAsia="黑体" w:hAnsi="Time New Roman"/>
          <w:b/>
          <w:bCs/>
          <w:lang w:val="en-GB"/>
        </w:rPr>
      </w:pPr>
      <w:r w:rsidRPr="001F3819">
        <w:rPr>
          <w:rFonts w:ascii="Time New Roman" w:eastAsia="黑体" w:hAnsi="Time New Roman"/>
          <w:lang w:val="en-GB"/>
        </w:rPr>
        <w:lastRenderedPageBreak/>
        <w:tab/>
        <w:t>(c)</w:t>
      </w:r>
      <w:r w:rsidRPr="001F3819">
        <w:rPr>
          <w:rFonts w:ascii="Time New Roman" w:eastAsia="黑体" w:hAnsi="Time New Roman"/>
          <w:lang w:val="en-GB"/>
        </w:rPr>
        <w:tab/>
      </w:r>
      <w:r w:rsidRPr="001F3819">
        <w:rPr>
          <w:rFonts w:ascii="Time New Roman" w:eastAsia="黑体" w:hAnsi="Time New Roman" w:hint="eastAsia"/>
          <w:lang w:val="en-GB"/>
        </w:rPr>
        <w:t>将</w:t>
      </w:r>
      <w:r w:rsidRPr="001F3819">
        <w:rPr>
          <w:rFonts w:ascii="Time New Roman" w:eastAsia="黑体" w:hAnsi="Time New Roman"/>
          <w:lang w:val="en-GB"/>
        </w:rPr>
        <w:t>残疾人权利</w:t>
      </w:r>
      <w:r w:rsidRPr="001F3819">
        <w:rPr>
          <w:rFonts w:ascii="Time New Roman" w:eastAsia="黑体" w:hAnsi="Time New Roman" w:hint="eastAsia"/>
          <w:lang w:val="en-GB"/>
        </w:rPr>
        <w:t>纳入</w:t>
      </w:r>
      <w:r w:rsidRPr="001F3819">
        <w:rPr>
          <w:rFonts w:ascii="Time New Roman" w:eastAsia="黑体" w:hAnsi="Time New Roman"/>
          <w:lang w:val="en-GB"/>
        </w:rPr>
        <w:t>教师培训课程</w:t>
      </w:r>
      <w:r w:rsidRPr="001F3819">
        <w:rPr>
          <w:rFonts w:ascii="Time New Roman" w:eastAsia="黑体" w:hAnsi="Time New Roman" w:hint="eastAsia"/>
          <w:lang w:val="en-GB"/>
        </w:rPr>
        <w:t>内容，并</w:t>
      </w:r>
      <w:r w:rsidRPr="001F3819">
        <w:rPr>
          <w:rFonts w:ascii="Time New Roman" w:eastAsia="黑体" w:hAnsi="Time New Roman"/>
          <w:lang w:val="en-GB"/>
        </w:rPr>
        <w:t>确保电视台</w:t>
      </w:r>
      <w:r w:rsidRPr="001F3819">
        <w:rPr>
          <w:rFonts w:ascii="Time New Roman" w:eastAsia="黑体" w:hAnsi="Time New Roman" w:hint="eastAsia"/>
          <w:lang w:val="en-GB"/>
        </w:rPr>
        <w:t>为</w:t>
      </w:r>
      <w:r w:rsidRPr="001F3819">
        <w:rPr>
          <w:rFonts w:ascii="Time New Roman" w:eastAsia="黑体" w:hAnsi="Time New Roman"/>
          <w:lang w:val="en-GB"/>
        </w:rPr>
        <w:t>包括聋人</w:t>
      </w:r>
      <w:r w:rsidRPr="001F3819">
        <w:rPr>
          <w:rFonts w:ascii="Time New Roman" w:eastAsia="黑体" w:hAnsi="Time New Roman" w:hint="eastAsia"/>
          <w:lang w:val="en-GB"/>
        </w:rPr>
        <w:t>在内的</w:t>
      </w:r>
      <w:r w:rsidRPr="001F3819">
        <w:rPr>
          <w:rFonts w:ascii="Time New Roman" w:eastAsia="黑体" w:hAnsi="Time New Roman"/>
          <w:lang w:val="en-GB"/>
        </w:rPr>
        <w:t>所有残疾人提供无障碍格式</w:t>
      </w:r>
      <w:r w:rsidRPr="001F3819">
        <w:rPr>
          <w:rFonts w:ascii="Time New Roman" w:eastAsia="黑体" w:hAnsi="Time New Roman" w:hint="eastAsia"/>
          <w:lang w:val="en-GB"/>
        </w:rPr>
        <w:t>的新闻和节目。</w:t>
      </w:r>
    </w:p>
    <w:p w:rsidR="00514472" w:rsidRDefault="00A35497" w:rsidP="001F3819">
      <w:pPr>
        <w:pStyle w:val="H23GC"/>
        <w:rPr>
          <w:lang w:val="en-GB"/>
        </w:rPr>
      </w:pPr>
      <w:r w:rsidRPr="00A35497">
        <w:rPr>
          <w:lang w:val="en-GB"/>
        </w:rPr>
        <w:tab/>
      </w:r>
      <w:r w:rsidRPr="00A35497">
        <w:rPr>
          <w:lang w:val="en-GB"/>
        </w:rPr>
        <w:tab/>
      </w:r>
      <w:r w:rsidRPr="00A35497">
        <w:rPr>
          <w:rFonts w:hint="eastAsia"/>
          <w:lang w:val="en-GB"/>
        </w:rPr>
        <w:t>教育</w:t>
      </w:r>
      <w:r w:rsidRPr="00A35497">
        <w:rPr>
          <w:rFonts w:hint="eastAsia"/>
          <w:lang w:val="en-GB"/>
        </w:rPr>
        <w:t>(</w:t>
      </w:r>
      <w:r w:rsidRPr="00A35497">
        <w:rPr>
          <w:rFonts w:hint="eastAsia"/>
          <w:lang w:val="en-GB"/>
        </w:rPr>
        <w:t>第二十四条</w:t>
      </w:r>
      <w:r w:rsidRPr="00A35497">
        <w:rPr>
          <w:rFonts w:hint="eastAsia"/>
          <w:lang w:val="en-GB"/>
        </w:rPr>
        <w:t>)</w:t>
      </w:r>
    </w:p>
    <w:p w:rsidR="00A35497" w:rsidRPr="00A35497" w:rsidRDefault="00A35497" w:rsidP="00A35497">
      <w:pPr>
        <w:pStyle w:val="SingleTxtGC"/>
        <w:rPr>
          <w:lang w:val="en-GB"/>
        </w:rPr>
      </w:pPr>
      <w:r>
        <w:rPr>
          <w:lang w:val="en-GB"/>
        </w:rPr>
        <w:t>4</w:t>
      </w:r>
      <w:r w:rsidRPr="00A35497">
        <w:rPr>
          <w:lang w:val="en-GB"/>
        </w:rPr>
        <w:t>0.</w:t>
      </w:r>
      <w:r w:rsidRPr="00A35497">
        <w:rPr>
          <w:lang w:val="en-GB"/>
        </w:rPr>
        <w:tab/>
      </w:r>
      <w:r w:rsidRPr="00A35497">
        <w:rPr>
          <w:lang w:val="en-GB"/>
        </w:rPr>
        <w:t>委员会关切地注意到：</w:t>
      </w:r>
    </w:p>
    <w:p w:rsidR="00A35497" w:rsidRPr="00A35497" w:rsidRDefault="00A35497" w:rsidP="001F3819">
      <w:pPr>
        <w:pStyle w:val="SingleTxtGC"/>
        <w:numPr>
          <w:ilvl w:val="0"/>
          <w:numId w:val="20"/>
        </w:numPr>
        <w:rPr>
          <w:lang w:val="en-GB"/>
        </w:rPr>
      </w:pPr>
      <w:r w:rsidRPr="00A35497">
        <w:rPr>
          <w:lang w:val="en-GB"/>
        </w:rPr>
        <w:t>包括残疾女童</w:t>
      </w:r>
      <w:r w:rsidRPr="00A35497">
        <w:rPr>
          <w:rFonts w:hint="eastAsia"/>
          <w:lang w:val="en-GB"/>
        </w:rPr>
        <w:t>、</w:t>
      </w:r>
      <w:r w:rsidRPr="00A35497">
        <w:rPr>
          <w:lang w:val="en-GB"/>
        </w:rPr>
        <w:t>智障学生</w:t>
      </w:r>
      <w:r w:rsidRPr="00A35497">
        <w:rPr>
          <w:rFonts w:hint="eastAsia"/>
          <w:lang w:val="en-GB"/>
        </w:rPr>
        <w:t>、孤独症学生、</w:t>
      </w:r>
      <w:r w:rsidRPr="00A35497">
        <w:rPr>
          <w:lang w:val="en-GB"/>
        </w:rPr>
        <w:t>聋人</w:t>
      </w:r>
      <w:r w:rsidRPr="00A35497">
        <w:rPr>
          <w:rFonts w:hint="eastAsia"/>
          <w:lang w:val="en-GB"/>
        </w:rPr>
        <w:t>或</w:t>
      </w:r>
      <w:r w:rsidRPr="00A35497">
        <w:rPr>
          <w:lang w:val="en-GB"/>
        </w:rPr>
        <w:t>听力障碍</w:t>
      </w:r>
      <w:r w:rsidRPr="00A35497">
        <w:rPr>
          <w:rFonts w:hint="eastAsia"/>
          <w:lang w:val="en-GB"/>
        </w:rPr>
        <w:t>学生在内的众多</w:t>
      </w:r>
      <w:r w:rsidRPr="00A35497">
        <w:rPr>
          <w:lang w:val="en-GB"/>
        </w:rPr>
        <w:t>残疾学生</w:t>
      </w:r>
      <w:r w:rsidRPr="00A35497">
        <w:rPr>
          <w:rFonts w:hint="eastAsia"/>
          <w:lang w:val="en-GB"/>
        </w:rPr>
        <w:t>仍未进入学校体系，</w:t>
      </w:r>
      <w:r w:rsidRPr="00A35497">
        <w:rPr>
          <w:lang w:val="en-GB"/>
        </w:rPr>
        <w:t>特殊教育学校</w:t>
      </w:r>
      <w:r w:rsidRPr="00A35497">
        <w:rPr>
          <w:rFonts w:hint="eastAsia"/>
          <w:lang w:val="en-GB"/>
        </w:rPr>
        <w:t>而非</w:t>
      </w:r>
      <w:r w:rsidRPr="00A35497">
        <w:rPr>
          <w:lang w:val="en-GB"/>
        </w:rPr>
        <w:t>包容教育</w:t>
      </w:r>
      <w:r w:rsidRPr="00A35497">
        <w:rPr>
          <w:rFonts w:hint="eastAsia"/>
          <w:lang w:val="en-GB"/>
        </w:rPr>
        <w:t>持续增加，</w:t>
      </w:r>
      <w:proofErr w:type="gramStart"/>
      <w:r w:rsidRPr="00A35497">
        <w:rPr>
          <w:rFonts w:hint="eastAsia"/>
          <w:lang w:val="en-GB"/>
        </w:rPr>
        <w:t>且</w:t>
      </w:r>
      <w:r w:rsidRPr="00A35497">
        <w:rPr>
          <w:lang w:val="en-GB"/>
        </w:rPr>
        <w:t>学校</w:t>
      </w:r>
      <w:proofErr w:type="gramEnd"/>
      <w:r w:rsidRPr="00A35497">
        <w:rPr>
          <w:lang w:val="en-GB"/>
        </w:rPr>
        <w:t>宿舍</w:t>
      </w:r>
      <w:r w:rsidRPr="00A35497">
        <w:rPr>
          <w:rFonts w:hint="eastAsia"/>
          <w:lang w:val="en-GB"/>
        </w:rPr>
        <w:t>不安全</w:t>
      </w:r>
      <w:r w:rsidRPr="00A35497">
        <w:rPr>
          <w:lang w:val="en-GB"/>
        </w:rPr>
        <w:t>；</w:t>
      </w:r>
      <w:r w:rsidRPr="00A35497">
        <w:rPr>
          <w:lang w:val="en-GB"/>
        </w:rPr>
        <w:t xml:space="preserve"> </w:t>
      </w:r>
    </w:p>
    <w:p w:rsidR="00A35497" w:rsidRPr="00A35497" w:rsidRDefault="00A35497" w:rsidP="001F3819">
      <w:pPr>
        <w:pStyle w:val="SingleTxtGC"/>
        <w:numPr>
          <w:ilvl w:val="0"/>
          <w:numId w:val="20"/>
        </w:numPr>
        <w:rPr>
          <w:lang w:val="en-GB"/>
        </w:rPr>
      </w:pPr>
      <w:r w:rsidRPr="00A35497">
        <w:rPr>
          <w:lang w:val="en-GB"/>
        </w:rPr>
        <w:t>残疾学生</w:t>
      </w:r>
      <w:r w:rsidRPr="00A35497">
        <w:rPr>
          <w:rFonts w:hint="eastAsia"/>
          <w:lang w:val="en-GB"/>
        </w:rPr>
        <w:t>就读</w:t>
      </w:r>
      <w:r w:rsidRPr="00A35497">
        <w:rPr>
          <w:lang w:val="en-GB"/>
        </w:rPr>
        <w:t>主流学校</w:t>
      </w:r>
      <w:r w:rsidRPr="00A35497">
        <w:rPr>
          <w:rFonts w:hint="eastAsia"/>
          <w:lang w:val="en-GB"/>
        </w:rPr>
        <w:t>面临障碍，</w:t>
      </w:r>
      <w:r w:rsidRPr="00A35497">
        <w:rPr>
          <w:lang w:val="en-GB"/>
        </w:rPr>
        <w:t>包括</w:t>
      </w:r>
      <w:r w:rsidRPr="00A35497">
        <w:rPr>
          <w:rFonts w:hint="eastAsia"/>
          <w:lang w:val="en-GB"/>
        </w:rPr>
        <w:t>入学受</w:t>
      </w:r>
      <w:r w:rsidRPr="00A35497">
        <w:rPr>
          <w:lang w:val="en-GB"/>
        </w:rPr>
        <w:t>歧视</w:t>
      </w:r>
      <w:r w:rsidRPr="00A35497">
        <w:rPr>
          <w:rFonts w:hint="eastAsia"/>
          <w:lang w:val="en-GB"/>
        </w:rPr>
        <w:t>，距离远，交通不便，</w:t>
      </w:r>
      <w:r w:rsidRPr="00A35497">
        <w:rPr>
          <w:lang w:val="en-GB"/>
        </w:rPr>
        <w:t>缺乏</w:t>
      </w:r>
      <w:r w:rsidRPr="00A35497">
        <w:rPr>
          <w:rFonts w:hint="eastAsia"/>
          <w:lang w:val="en-GB"/>
        </w:rPr>
        <w:t>接收过</w:t>
      </w:r>
      <w:r w:rsidRPr="00A35497">
        <w:rPr>
          <w:lang w:val="en-GB"/>
        </w:rPr>
        <w:t>包容教育</w:t>
      </w:r>
      <w:r w:rsidRPr="00A35497">
        <w:rPr>
          <w:rFonts w:hint="eastAsia"/>
          <w:lang w:val="en-GB"/>
        </w:rPr>
        <w:t>、</w:t>
      </w:r>
      <w:r w:rsidRPr="00A35497">
        <w:rPr>
          <w:lang w:val="en-GB"/>
        </w:rPr>
        <w:t>手语</w:t>
      </w:r>
      <w:r w:rsidRPr="00A35497">
        <w:rPr>
          <w:rFonts w:hint="eastAsia"/>
          <w:lang w:val="en-GB"/>
        </w:rPr>
        <w:t>、</w:t>
      </w:r>
      <w:r w:rsidRPr="00A35497">
        <w:rPr>
          <w:lang w:val="en-GB"/>
        </w:rPr>
        <w:t>盲文</w:t>
      </w:r>
      <w:r w:rsidRPr="00A35497">
        <w:rPr>
          <w:rFonts w:hint="eastAsia"/>
          <w:lang w:val="en-GB"/>
        </w:rPr>
        <w:t>和</w:t>
      </w:r>
      <w:r w:rsidRPr="00A35497">
        <w:rPr>
          <w:lang w:val="en-GB"/>
        </w:rPr>
        <w:t>易读格式</w:t>
      </w:r>
      <w:r w:rsidRPr="00A35497">
        <w:rPr>
          <w:rFonts w:hint="eastAsia"/>
          <w:lang w:val="en-GB"/>
        </w:rPr>
        <w:t>培训的</w:t>
      </w:r>
      <w:r w:rsidRPr="00A35497">
        <w:rPr>
          <w:lang w:val="en-GB"/>
        </w:rPr>
        <w:t>教师，缺乏无障碍</w:t>
      </w:r>
      <w:r w:rsidRPr="00A35497">
        <w:rPr>
          <w:rFonts w:hint="eastAsia"/>
          <w:lang w:val="en-GB"/>
        </w:rPr>
        <w:t>课程</w:t>
      </w:r>
      <w:r w:rsidRPr="00A35497">
        <w:rPr>
          <w:lang w:val="en-GB"/>
        </w:rPr>
        <w:t>，</w:t>
      </w:r>
      <w:r w:rsidRPr="00A35497">
        <w:rPr>
          <w:rFonts w:hint="eastAsia"/>
          <w:lang w:val="en-GB"/>
        </w:rPr>
        <w:t>社会对</w:t>
      </w:r>
      <w:r w:rsidRPr="00A35497">
        <w:rPr>
          <w:lang w:val="en-GB"/>
        </w:rPr>
        <w:t>残疾儿童</w:t>
      </w:r>
      <w:r w:rsidRPr="00A35497">
        <w:rPr>
          <w:rFonts w:hint="eastAsia"/>
          <w:lang w:val="en-GB"/>
        </w:rPr>
        <w:t>就读常规包容学校持负面态度</w:t>
      </w:r>
      <w:r w:rsidRPr="00A35497">
        <w:rPr>
          <w:lang w:val="en-GB"/>
        </w:rPr>
        <w:t>；</w:t>
      </w:r>
    </w:p>
    <w:p w:rsidR="00A35497" w:rsidRPr="00A35497" w:rsidRDefault="00A35497" w:rsidP="001F3819">
      <w:pPr>
        <w:pStyle w:val="SingleTxtGC"/>
        <w:numPr>
          <w:ilvl w:val="0"/>
          <w:numId w:val="20"/>
        </w:numPr>
        <w:rPr>
          <w:lang w:val="en-GB"/>
        </w:rPr>
      </w:pPr>
      <w:r w:rsidRPr="00A35497">
        <w:rPr>
          <w:lang w:val="en-GB"/>
        </w:rPr>
        <w:t>缺少</w:t>
      </w:r>
      <w:r w:rsidRPr="00A35497">
        <w:rPr>
          <w:rFonts w:hint="eastAsia"/>
          <w:lang w:val="en-GB"/>
        </w:rPr>
        <w:t>关于</w:t>
      </w:r>
      <w:r w:rsidRPr="00A35497">
        <w:rPr>
          <w:lang w:val="en-GB"/>
        </w:rPr>
        <w:t>推行包容教育</w:t>
      </w:r>
      <w:r w:rsidRPr="00A35497">
        <w:rPr>
          <w:rFonts w:hint="eastAsia"/>
          <w:lang w:val="en-GB"/>
        </w:rPr>
        <w:t>预算情况的信息</w:t>
      </w:r>
      <w:r w:rsidRPr="00A35497">
        <w:rPr>
          <w:lang w:val="en-GB"/>
        </w:rPr>
        <w:t>，缺少系统收集的按性别和残障类别分列</w:t>
      </w:r>
      <w:r w:rsidRPr="00A35497">
        <w:rPr>
          <w:rFonts w:hint="eastAsia"/>
          <w:lang w:val="en-GB"/>
        </w:rPr>
        <w:t>的</w:t>
      </w:r>
      <w:r w:rsidRPr="00A35497">
        <w:rPr>
          <w:lang w:val="en-GB"/>
        </w:rPr>
        <w:t>数据，</w:t>
      </w:r>
      <w:r w:rsidRPr="00A35497">
        <w:rPr>
          <w:rFonts w:hint="eastAsia"/>
          <w:lang w:val="en-GB"/>
        </w:rPr>
        <w:t>说明</w:t>
      </w:r>
      <w:r w:rsidRPr="00A35497">
        <w:rPr>
          <w:lang w:val="en-GB"/>
        </w:rPr>
        <w:t>残疾儿童</w:t>
      </w:r>
      <w:r w:rsidRPr="00A35497">
        <w:rPr>
          <w:rFonts w:hint="eastAsia"/>
          <w:lang w:val="en-GB"/>
        </w:rPr>
        <w:t>就读于</w:t>
      </w:r>
      <w:r w:rsidRPr="00A35497">
        <w:rPr>
          <w:lang w:val="en-GB"/>
        </w:rPr>
        <w:t>包容</w:t>
      </w:r>
      <w:r w:rsidRPr="00A35497">
        <w:rPr>
          <w:rFonts w:hint="eastAsia"/>
          <w:lang w:val="en-GB"/>
        </w:rPr>
        <w:t>的</w:t>
      </w:r>
      <w:r w:rsidRPr="00A35497">
        <w:rPr>
          <w:lang w:val="en-GB"/>
        </w:rPr>
        <w:t>常规</w:t>
      </w:r>
      <w:r w:rsidRPr="00A35497">
        <w:rPr>
          <w:rFonts w:hint="eastAsia"/>
          <w:lang w:val="en-GB"/>
        </w:rPr>
        <w:t>主流</w:t>
      </w:r>
      <w:r w:rsidRPr="00A35497">
        <w:rPr>
          <w:lang w:val="en-GB"/>
        </w:rPr>
        <w:t>学校环境</w:t>
      </w:r>
      <w:r w:rsidRPr="00A35497">
        <w:rPr>
          <w:rFonts w:hint="eastAsia"/>
          <w:lang w:val="en-GB"/>
        </w:rPr>
        <w:t>的情况以及主流学校和</w:t>
      </w:r>
      <w:r w:rsidRPr="00A35497">
        <w:rPr>
          <w:lang w:val="en-GB"/>
        </w:rPr>
        <w:t>特殊学校残疾儿童</w:t>
      </w:r>
      <w:r w:rsidRPr="00A35497">
        <w:rPr>
          <w:rFonts w:hint="eastAsia"/>
          <w:lang w:val="en-GB"/>
        </w:rPr>
        <w:t>的</w:t>
      </w:r>
      <w:r w:rsidRPr="00A35497">
        <w:rPr>
          <w:lang w:val="en-GB"/>
        </w:rPr>
        <w:t>入学</w:t>
      </w:r>
      <w:r w:rsidRPr="00A35497">
        <w:rPr>
          <w:rFonts w:hint="eastAsia"/>
          <w:lang w:val="en-GB"/>
        </w:rPr>
        <w:t>率和</w:t>
      </w:r>
      <w:r w:rsidRPr="00A35497">
        <w:rPr>
          <w:lang w:val="en-GB"/>
        </w:rPr>
        <w:t>辍学</w:t>
      </w:r>
      <w:r w:rsidRPr="00A35497">
        <w:rPr>
          <w:rFonts w:hint="eastAsia"/>
          <w:lang w:val="en-GB"/>
        </w:rPr>
        <w:t>率</w:t>
      </w:r>
      <w:r w:rsidRPr="00A35497">
        <w:rPr>
          <w:lang w:val="en-GB"/>
        </w:rPr>
        <w:t>；</w:t>
      </w:r>
    </w:p>
    <w:p w:rsidR="00514472" w:rsidRDefault="00A35497" w:rsidP="001F3819">
      <w:pPr>
        <w:pStyle w:val="SingleTxtGC"/>
        <w:numPr>
          <w:ilvl w:val="0"/>
          <w:numId w:val="20"/>
        </w:numPr>
        <w:rPr>
          <w:lang w:val="en-GB"/>
        </w:rPr>
      </w:pPr>
      <w:r w:rsidRPr="00A35497">
        <w:rPr>
          <w:lang w:val="en-GB"/>
        </w:rPr>
        <w:t>缺少有效措施</w:t>
      </w:r>
      <w:r w:rsidRPr="00A35497">
        <w:rPr>
          <w:rFonts w:hint="eastAsia"/>
          <w:lang w:val="en-GB"/>
        </w:rPr>
        <w:t>，在</w:t>
      </w:r>
      <w:r w:rsidRPr="00A35497">
        <w:rPr>
          <w:lang w:val="en-GB"/>
        </w:rPr>
        <w:t>教育系统</w:t>
      </w:r>
      <w:r w:rsidRPr="00A35497">
        <w:rPr>
          <w:rFonts w:hint="eastAsia"/>
          <w:lang w:val="en-GB"/>
        </w:rPr>
        <w:t>中</w:t>
      </w:r>
      <w:r w:rsidRPr="00A35497">
        <w:rPr>
          <w:lang w:val="en-GB"/>
        </w:rPr>
        <w:t>提供合理便利</w:t>
      </w:r>
      <w:r w:rsidRPr="00A35497">
        <w:rPr>
          <w:rFonts w:hint="eastAsia"/>
          <w:lang w:val="en-GB"/>
        </w:rPr>
        <w:t>，</w:t>
      </w:r>
      <w:r w:rsidRPr="00A35497">
        <w:rPr>
          <w:lang w:val="en-GB"/>
        </w:rPr>
        <w:t>包括教材</w:t>
      </w:r>
      <w:r w:rsidRPr="00A35497">
        <w:rPr>
          <w:rFonts w:hint="eastAsia"/>
          <w:lang w:val="en-GB"/>
        </w:rPr>
        <w:t>不足</w:t>
      </w:r>
      <w:r w:rsidRPr="00A35497">
        <w:rPr>
          <w:lang w:val="en-GB"/>
        </w:rPr>
        <w:t>，尤其是边远地区和农村地区</w:t>
      </w:r>
      <w:r w:rsidRPr="00A35497">
        <w:rPr>
          <w:rFonts w:hint="eastAsia"/>
          <w:lang w:val="en-GB"/>
        </w:rPr>
        <w:t>；得不到</w:t>
      </w:r>
      <w:r w:rsidRPr="00A35497">
        <w:rPr>
          <w:lang w:val="en-GB"/>
        </w:rPr>
        <w:t>教育</w:t>
      </w:r>
      <w:r w:rsidRPr="00A35497">
        <w:rPr>
          <w:rFonts w:hint="eastAsia"/>
          <w:lang w:val="en-GB"/>
        </w:rPr>
        <w:t>或</w:t>
      </w:r>
      <w:r w:rsidRPr="00A35497">
        <w:rPr>
          <w:lang w:val="en-GB"/>
        </w:rPr>
        <w:t>合理便利</w:t>
      </w:r>
      <w:r w:rsidRPr="00A35497">
        <w:rPr>
          <w:rFonts w:hint="eastAsia"/>
          <w:lang w:val="en-GB"/>
        </w:rPr>
        <w:t>的</w:t>
      </w:r>
      <w:r w:rsidRPr="00A35497">
        <w:rPr>
          <w:lang w:val="en-GB"/>
        </w:rPr>
        <w:t>家长</w:t>
      </w:r>
      <w:r w:rsidRPr="00A35497">
        <w:rPr>
          <w:rFonts w:hint="eastAsia"/>
          <w:lang w:val="en-GB"/>
        </w:rPr>
        <w:t>和</w:t>
      </w:r>
      <w:r w:rsidRPr="00A35497">
        <w:rPr>
          <w:lang w:val="en-GB"/>
        </w:rPr>
        <w:t>残疾儿童</w:t>
      </w:r>
      <w:r w:rsidRPr="00A35497">
        <w:rPr>
          <w:rFonts w:hint="eastAsia"/>
          <w:lang w:val="en-GB"/>
        </w:rPr>
        <w:t>缺少</w:t>
      </w:r>
      <w:r w:rsidRPr="00A35497">
        <w:rPr>
          <w:lang w:val="en-GB"/>
        </w:rPr>
        <w:t>举报机制</w:t>
      </w:r>
      <w:r w:rsidRPr="00A35497">
        <w:rPr>
          <w:rFonts w:hint="eastAsia"/>
          <w:lang w:val="en-GB"/>
        </w:rPr>
        <w:t>以</w:t>
      </w:r>
      <w:proofErr w:type="gramStart"/>
      <w:r w:rsidRPr="00A35497">
        <w:rPr>
          <w:lang w:val="en-GB"/>
        </w:rPr>
        <w:t>确保问</w:t>
      </w:r>
      <w:proofErr w:type="gramEnd"/>
      <w:r w:rsidRPr="00A35497">
        <w:rPr>
          <w:lang w:val="en-GB"/>
        </w:rPr>
        <w:t>责</w:t>
      </w:r>
      <w:r w:rsidRPr="00A35497">
        <w:rPr>
          <w:rFonts w:hint="eastAsia"/>
          <w:lang w:val="en-GB"/>
        </w:rPr>
        <w:t>。</w:t>
      </w:r>
    </w:p>
    <w:p w:rsidR="00A35497" w:rsidRPr="00C335CA" w:rsidRDefault="00A35497" w:rsidP="00C335CA">
      <w:pPr>
        <w:pStyle w:val="SingleTxtGC"/>
        <w:rPr>
          <w:rFonts w:ascii="Time New Roman" w:eastAsia="黑体" w:hAnsi="Time New Roman"/>
          <w:lang w:val="en-GB"/>
        </w:rPr>
      </w:pPr>
      <w:r w:rsidRPr="00C335CA">
        <w:rPr>
          <w:rFonts w:ascii="Time New Roman" w:eastAsia="黑体" w:hAnsi="Time New Roman"/>
          <w:lang w:val="en-GB"/>
        </w:rPr>
        <w:t>41.</w:t>
      </w:r>
      <w:r w:rsidRPr="00C335CA">
        <w:rPr>
          <w:rFonts w:ascii="Time New Roman" w:eastAsia="黑体" w:hAnsi="Time New Roman"/>
          <w:lang w:val="en-GB"/>
        </w:rPr>
        <w:tab/>
      </w:r>
      <w:r w:rsidRPr="00C335CA">
        <w:rPr>
          <w:rFonts w:ascii="Time New Roman" w:eastAsia="黑体" w:hAnsi="Time New Roman" w:hint="eastAsia"/>
          <w:lang w:val="en-GB"/>
        </w:rPr>
        <w:t>根据</w:t>
      </w:r>
      <w:r w:rsidRPr="00C335CA">
        <w:rPr>
          <w:rFonts w:ascii="Time New Roman" w:eastAsia="黑体" w:hAnsi="Time New Roman"/>
          <w:lang w:val="en-GB"/>
        </w:rPr>
        <w:t>第</w:t>
      </w:r>
      <w:r w:rsidRPr="00C335CA">
        <w:rPr>
          <w:rFonts w:ascii="Time New Roman" w:eastAsia="黑体" w:hAnsi="Time New Roman"/>
          <w:lang w:val="en-GB"/>
        </w:rPr>
        <w:t>4</w:t>
      </w:r>
      <w:r w:rsidRPr="00C335CA">
        <w:rPr>
          <w:rFonts w:ascii="Time New Roman" w:eastAsia="黑体" w:hAnsi="Time New Roman"/>
          <w:lang w:val="en-GB"/>
        </w:rPr>
        <w:t>号一般性意见</w:t>
      </w:r>
      <w:r w:rsidRPr="00C335CA">
        <w:rPr>
          <w:rFonts w:ascii="Time New Roman" w:eastAsia="黑体" w:hAnsi="Time New Roman" w:hint="eastAsia"/>
          <w:lang w:val="en-GB"/>
        </w:rPr>
        <w:t>，</w:t>
      </w:r>
      <w:r w:rsidRPr="00C335CA">
        <w:rPr>
          <w:rFonts w:ascii="Time New Roman" w:eastAsia="黑体" w:hAnsi="Time New Roman"/>
          <w:lang w:val="en-GB"/>
        </w:rPr>
        <w:t>委员会建议缔约国：</w:t>
      </w:r>
    </w:p>
    <w:p w:rsidR="00A35497" w:rsidRPr="00C335CA" w:rsidRDefault="00A35497" w:rsidP="00C335CA">
      <w:pPr>
        <w:pStyle w:val="SingleTxtGC"/>
        <w:numPr>
          <w:ilvl w:val="0"/>
          <w:numId w:val="22"/>
        </w:numPr>
        <w:rPr>
          <w:rFonts w:ascii="Time New Roman" w:eastAsia="黑体" w:hAnsi="Time New Roman"/>
          <w:lang w:val="en-GB"/>
        </w:rPr>
      </w:pPr>
      <w:r w:rsidRPr="00C335CA">
        <w:rPr>
          <w:rFonts w:ascii="Time New Roman" w:eastAsia="黑体" w:hAnsi="Time New Roman"/>
          <w:lang w:val="en-GB"/>
        </w:rPr>
        <w:t>教育系统</w:t>
      </w:r>
      <w:r w:rsidRPr="00C335CA">
        <w:rPr>
          <w:rFonts w:ascii="Time New Roman" w:eastAsia="黑体" w:hAnsi="Time New Roman" w:hint="eastAsia"/>
          <w:lang w:val="en-GB"/>
        </w:rPr>
        <w:t>出台、执行并</w:t>
      </w:r>
      <w:r w:rsidRPr="00C335CA">
        <w:rPr>
          <w:rFonts w:ascii="Time New Roman" w:eastAsia="黑体" w:hAnsi="Time New Roman"/>
          <w:lang w:val="en-GB"/>
        </w:rPr>
        <w:t>监督包容教育</w:t>
      </w:r>
      <w:r w:rsidRPr="00C335CA">
        <w:rPr>
          <w:rFonts w:ascii="Time New Roman" w:eastAsia="黑体" w:hAnsi="Time New Roman" w:hint="eastAsia"/>
        </w:rPr>
        <w:t>指导原则</w:t>
      </w:r>
      <w:r w:rsidRPr="00C335CA">
        <w:rPr>
          <w:rFonts w:ascii="Time New Roman" w:eastAsia="黑体" w:hAnsi="Time New Roman" w:hint="eastAsia"/>
          <w:lang w:val="en-GB"/>
        </w:rPr>
        <w:t>；制定综合计划并在全国推行，规定</w:t>
      </w:r>
      <w:r w:rsidRPr="00C335CA">
        <w:rPr>
          <w:rFonts w:ascii="Time New Roman" w:eastAsia="黑体" w:hAnsi="Time New Roman"/>
          <w:lang w:val="en-GB"/>
        </w:rPr>
        <w:t>儿童</w:t>
      </w:r>
      <w:r w:rsidRPr="00C335CA">
        <w:rPr>
          <w:rFonts w:ascii="Time New Roman" w:eastAsia="黑体" w:hAnsi="Time New Roman" w:hint="eastAsia"/>
          <w:lang w:val="en-GB"/>
        </w:rPr>
        <w:t>可在本地就学而不必远离家人和住校</w:t>
      </w:r>
      <w:r w:rsidRPr="00C335CA">
        <w:rPr>
          <w:rFonts w:ascii="Time New Roman" w:eastAsia="黑体" w:hAnsi="Time New Roman"/>
          <w:lang w:val="en-GB"/>
        </w:rPr>
        <w:t>；</w:t>
      </w:r>
    </w:p>
    <w:p w:rsidR="00A35497" w:rsidRPr="00C335CA" w:rsidRDefault="00A35497" w:rsidP="00C335CA">
      <w:pPr>
        <w:pStyle w:val="SingleTxtGC"/>
        <w:numPr>
          <w:ilvl w:val="0"/>
          <w:numId w:val="22"/>
        </w:numPr>
        <w:rPr>
          <w:rFonts w:ascii="Time New Roman" w:eastAsia="黑体" w:hAnsi="Time New Roman"/>
          <w:lang w:val="en-GB"/>
        </w:rPr>
      </w:pPr>
      <w:r w:rsidRPr="00C335CA">
        <w:rPr>
          <w:rFonts w:ascii="Time New Roman" w:eastAsia="黑体" w:hAnsi="Time New Roman"/>
          <w:lang w:val="en-GB"/>
        </w:rPr>
        <w:t>加大力度</w:t>
      </w:r>
      <w:r w:rsidRPr="00C335CA">
        <w:rPr>
          <w:rFonts w:ascii="Time New Roman" w:eastAsia="黑体" w:hAnsi="Time New Roman" w:hint="eastAsia"/>
          <w:lang w:val="en-GB"/>
        </w:rPr>
        <w:t>，为</w:t>
      </w:r>
      <w:r w:rsidRPr="00C335CA">
        <w:rPr>
          <w:rFonts w:ascii="Time New Roman" w:eastAsia="黑体" w:hAnsi="Time New Roman"/>
          <w:lang w:val="en-GB"/>
        </w:rPr>
        <w:t>合理便利划拨充足资金和人力</w:t>
      </w:r>
      <w:r w:rsidRPr="00C335CA">
        <w:rPr>
          <w:rFonts w:ascii="Time New Roman" w:eastAsia="黑体" w:hAnsi="Time New Roman" w:hint="eastAsia"/>
          <w:lang w:val="en-GB"/>
        </w:rPr>
        <w:t>，让</w:t>
      </w:r>
      <w:r w:rsidRPr="00C335CA">
        <w:rPr>
          <w:rFonts w:ascii="Time New Roman" w:eastAsia="黑体" w:hAnsi="Time New Roman"/>
          <w:lang w:val="en-GB"/>
        </w:rPr>
        <w:t>包括智力残疾</w:t>
      </w:r>
      <w:r w:rsidRPr="00C335CA">
        <w:rPr>
          <w:rFonts w:ascii="Time New Roman" w:eastAsia="黑体" w:hAnsi="Time New Roman" w:hint="eastAsia"/>
          <w:lang w:val="en-GB"/>
        </w:rPr>
        <w:t>、</w:t>
      </w:r>
      <w:r w:rsidRPr="00C335CA">
        <w:rPr>
          <w:rFonts w:ascii="Time New Roman" w:eastAsia="黑体" w:hAnsi="Time New Roman"/>
          <w:lang w:val="en-GB"/>
        </w:rPr>
        <w:t>孤独症</w:t>
      </w:r>
      <w:r w:rsidRPr="00C335CA">
        <w:rPr>
          <w:rFonts w:ascii="Time New Roman" w:eastAsia="黑体" w:hAnsi="Time New Roman" w:hint="eastAsia"/>
          <w:lang w:val="en-GB"/>
        </w:rPr>
        <w:t>、</w:t>
      </w:r>
      <w:r w:rsidRPr="00C335CA">
        <w:rPr>
          <w:rFonts w:ascii="Time New Roman" w:eastAsia="黑体" w:hAnsi="Time New Roman"/>
          <w:lang w:val="en-GB"/>
        </w:rPr>
        <w:t>聋人或听力障碍儿童</w:t>
      </w:r>
      <w:r w:rsidRPr="00C335CA">
        <w:rPr>
          <w:rFonts w:ascii="Time New Roman" w:eastAsia="黑体" w:hAnsi="Time New Roman" w:hint="eastAsia"/>
          <w:lang w:val="en-GB"/>
        </w:rPr>
        <w:t>在内的</w:t>
      </w:r>
      <w:r w:rsidRPr="00C335CA">
        <w:rPr>
          <w:rFonts w:ascii="Time New Roman" w:eastAsia="黑体" w:hAnsi="Time New Roman"/>
          <w:lang w:val="en-GB"/>
        </w:rPr>
        <w:t>残疾儿童</w:t>
      </w:r>
      <w:r w:rsidRPr="00C335CA">
        <w:rPr>
          <w:rFonts w:ascii="Time New Roman" w:eastAsia="黑体" w:hAnsi="Time New Roman" w:hint="eastAsia"/>
          <w:lang w:val="en-GB"/>
        </w:rPr>
        <w:t>都得以接受</w:t>
      </w:r>
      <w:r w:rsidRPr="00C335CA">
        <w:rPr>
          <w:rFonts w:ascii="Time New Roman" w:eastAsia="黑体" w:hAnsi="Time New Roman"/>
          <w:lang w:val="en-GB"/>
        </w:rPr>
        <w:t>优质包容教育</w:t>
      </w:r>
      <w:r w:rsidRPr="00C335CA">
        <w:rPr>
          <w:rFonts w:ascii="Time New Roman" w:eastAsia="黑体" w:hAnsi="Time New Roman" w:hint="eastAsia"/>
          <w:lang w:val="en-GB"/>
        </w:rPr>
        <w:t>，</w:t>
      </w:r>
      <w:r w:rsidRPr="00C335CA">
        <w:rPr>
          <w:rFonts w:ascii="Time New Roman" w:eastAsia="黑体" w:hAnsi="Time New Roman"/>
          <w:lang w:val="en-GB"/>
        </w:rPr>
        <w:t>包括</w:t>
      </w:r>
      <w:r w:rsidRPr="00C335CA">
        <w:rPr>
          <w:rFonts w:ascii="Time New Roman" w:eastAsia="黑体" w:hAnsi="Time New Roman" w:hint="eastAsia"/>
          <w:lang w:val="en-GB"/>
        </w:rPr>
        <w:t>就</w:t>
      </w:r>
      <w:r w:rsidRPr="00C335CA">
        <w:rPr>
          <w:rFonts w:ascii="Time New Roman" w:eastAsia="黑体" w:hAnsi="Time New Roman"/>
          <w:lang w:val="en-GB"/>
        </w:rPr>
        <w:t>儿童</w:t>
      </w:r>
      <w:r w:rsidRPr="00974A49">
        <w:rPr>
          <w:rFonts w:ascii="Time New Roman" w:eastAsia="黑体" w:hAnsi="Time New Roman" w:hint="eastAsia"/>
          <w:spacing w:val="2"/>
          <w:lang w:val="en-GB"/>
        </w:rPr>
        <w:t>就读于</w:t>
      </w:r>
      <w:r w:rsidRPr="00974A49">
        <w:rPr>
          <w:rFonts w:ascii="Time New Roman" w:eastAsia="黑体" w:hAnsi="Time New Roman"/>
          <w:spacing w:val="2"/>
          <w:lang w:val="en-GB"/>
        </w:rPr>
        <w:t>包容</w:t>
      </w:r>
      <w:r w:rsidRPr="00974A49">
        <w:rPr>
          <w:rFonts w:ascii="Time New Roman" w:eastAsia="黑体" w:hAnsi="Time New Roman" w:hint="eastAsia"/>
          <w:spacing w:val="2"/>
          <w:lang w:val="en-GB"/>
        </w:rPr>
        <w:t>的主流</w:t>
      </w:r>
      <w:r w:rsidRPr="00974A49">
        <w:rPr>
          <w:rFonts w:ascii="Time New Roman" w:eastAsia="黑体" w:hAnsi="Time New Roman"/>
          <w:spacing w:val="2"/>
          <w:lang w:val="en-GB"/>
        </w:rPr>
        <w:t>常规学校</w:t>
      </w:r>
      <w:r w:rsidRPr="00974A49">
        <w:rPr>
          <w:rFonts w:ascii="Time New Roman" w:eastAsia="黑体" w:hAnsi="Time New Roman" w:hint="eastAsia"/>
          <w:spacing w:val="2"/>
          <w:lang w:val="en-GB"/>
        </w:rPr>
        <w:t>和</w:t>
      </w:r>
      <w:r w:rsidRPr="00974A49">
        <w:rPr>
          <w:rFonts w:ascii="Time New Roman" w:eastAsia="黑体" w:hAnsi="Time New Roman"/>
          <w:spacing w:val="2"/>
          <w:lang w:val="en-GB"/>
        </w:rPr>
        <w:t>辍学</w:t>
      </w:r>
      <w:r w:rsidRPr="00974A49">
        <w:rPr>
          <w:rFonts w:ascii="Time New Roman" w:eastAsia="黑体" w:hAnsi="Time New Roman" w:hint="eastAsia"/>
          <w:spacing w:val="2"/>
          <w:lang w:val="en-GB"/>
        </w:rPr>
        <w:t>率情况</w:t>
      </w:r>
      <w:r w:rsidRPr="00974A49">
        <w:rPr>
          <w:rFonts w:ascii="Time New Roman" w:eastAsia="黑体" w:hAnsi="Time New Roman"/>
          <w:spacing w:val="2"/>
          <w:lang w:val="en-GB"/>
        </w:rPr>
        <w:t>系统</w:t>
      </w:r>
      <w:r w:rsidRPr="00974A49">
        <w:rPr>
          <w:rFonts w:ascii="Time New Roman" w:eastAsia="黑体" w:hAnsi="Time New Roman" w:hint="eastAsia"/>
          <w:spacing w:val="2"/>
          <w:lang w:val="en-GB"/>
        </w:rPr>
        <w:t>地</w:t>
      </w:r>
      <w:r w:rsidRPr="00974A49">
        <w:rPr>
          <w:rFonts w:ascii="Time New Roman" w:eastAsia="黑体" w:hAnsi="Time New Roman"/>
          <w:spacing w:val="2"/>
          <w:lang w:val="en-GB"/>
        </w:rPr>
        <w:t>收集数据，按性别和残障类别分</w:t>
      </w:r>
      <w:r w:rsidRPr="00C335CA">
        <w:rPr>
          <w:rFonts w:ascii="Time New Roman" w:eastAsia="黑体" w:hAnsi="Time New Roman"/>
          <w:lang w:val="en-GB"/>
        </w:rPr>
        <w:t>列；</w:t>
      </w:r>
    </w:p>
    <w:p w:rsidR="00A35497" w:rsidRPr="00C335CA" w:rsidRDefault="00A35497" w:rsidP="00C335CA">
      <w:pPr>
        <w:pStyle w:val="SingleTxtGC"/>
        <w:numPr>
          <w:ilvl w:val="0"/>
          <w:numId w:val="22"/>
        </w:numPr>
        <w:rPr>
          <w:rFonts w:ascii="Time New Roman" w:eastAsia="黑体" w:hAnsi="Time New Roman"/>
          <w:lang w:val="en-GB"/>
        </w:rPr>
      </w:pPr>
      <w:r w:rsidRPr="00C335CA">
        <w:rPr>
          <w:rFonts w:ascii="Time New Roman" w:eastAsia="黑体" w:hAnsi="Time New Roman" w:hint="eastAsia"/>
          <w:lang w:val="en-GB"/>
        </w:rPr>
        <w:t>拟定</w:t>
      </w:r>
      <w:r w:rsidRPr="00C335CA">
        <w:rPr>
          <w:rFonts w:ascii="Time New Roman" w:eastAsia="黑体" w:hAnsi="Time New Roman"/>
          <w:lang w:val="en-GB"/>
        </w:rPr>
        <w:t>有效</w:t>
      </w:r>
      <w:r w:rsidRPr="00C335CA">
        <w:rPr>
          <w:rFonts w:ascii="Time New Roman" w:eastAsia="黑体" w:hAnsi="Time New Roman" w:hint="eastAsia"/>
          <w:lang w:val="en-GB"/>
        </w:rPr>
        <w:t>的长期方案，开展</w:t>
      </w:r>
      <w:r w:rsidRPr="00C335CA">
        <w:rPr>
          <w:rFonts w:ascii="Time New Roman" w:eastAsia="黑体" w:hAnsi="Time New Roman"/>
          <w:lang w:val="en-GB"/>
        </w:rPr>
        <w:t>包容教育教师培训</w:t>
      </w:r>
      <w:r w:rsidRPr="00C335CA">
        <w:rPr>
          <w:rFonts w:ascii="Time New Roman" w:eastAsia="黑体" w:hAnsi="Time New Roman" w:hint="eastAsia"/>
          <w:lang w:val="en-GB"/>
        </w:rPr>
        <w:t>，</w:t>
      </w:r>
      <w:r w:rsidRPr="00C335CA">
        <w:rPr>
          <w:rFonts w:ascii="Time New Roman" w:eastAsia="黑体" w:hAnsi="Time New Roman"/>
          <w:lang w:val="en-GB"/>
        </w:rPr>
        <w:t>包括</w:t>
      </w:r>
      <w:r w:rsidRPr="00C335CA">
        <w:rPr>
          <w:rFonts w:ascii="Time New Roman" w:eastAsia="黑体" w:hAnsi="Time New Roman" w:hint="eastAsia"/>
          <w:lang w:val="en-GB"/>
        </w:rPr>
        <w:t>学习</w:t>
      </w:r>
      <w:r w:rsidRPr="00C335CA">
        <w:rPr>
          <w:rFonts w:ascii="Time New Roman" w:eastAsia="黑体" w:hAnsi="Time New Roman"/>
          <w:lang w:val="en-GB"/>
        </w:rPr>
        <w:t>手语</w:t>
      </w:r>
      <w:r w:rsidRPr="00C335CA">
        <w:rPr>
          <w:rFonts w:ascii="Time New Roman" w:eastAsia="黑体" w:hAnsi="Time New Roman" w:hint="eastAsia"/>
          <w:lang w:val="en-GB"/>
        </w:rPr>
        <w:t>、</w:t>
      </w:r>
      <w:r w:rsidRPr="00C335CA">
        <w:rPr>
          <w:rFonts w:ascii="Time New Roman" w:eastAsia="黑体" w:hAnsi="Time New Roman"/>
          <w:lang w:val="en-GB"/>
        </w:rPr>
        <w:t>盲文</w:t>
      </w:r>
      <w:r w:rsidRPr="00C335CA">
        <w:rPr>
          <w:rFonts w:ascii="Time New Roman" w:eastAsia="黑体" w:hAnsi="Time New Roman" w:hint="eastAsia"/>
          <w:lang w:val="en-GB"/>
        </w:rPr>
        <w:t>和</w:t>
      </w:r>
      <w:r w:rsidRPr="00C335CA">
        <w:rPr>
          <w:rFonts w:ascii="Time New Roman" w:eastAsia="黑体" w:hAnsi="Time New Roman"/>
          <w:lang w:val="en-GB"/>
        </w:rPr>
        <w:t>易读格式</w:t>
      </w:r>
      <w:r w:rsidRPr="00C335CA">
        <w:rPr>
          <w:rFonts w:ascii="Time New Roman" w:eastAsia="黑体" w:hAnsi="Time New Roman" w:hint="eastAsia"/>
          <w:lang w:val="en-GB"/>
        </w:rPr>
        <w:t>技能</w:t>
      </w:r>
      <w:r w:rsidRPr="00C335CA">
        <w:rPr>
          <w:rFonts w:ascii="Time New Roman" w:eastAsia="黑体" w:hAnsi="Time New Roman"/>
          <w:lang w:val="en-GB"/>
        </w:rPr>
        <w:t>；</w:t>
      </w:r>
    </w:p>
    <w:p w:rsidR="00514472" w:rsidRPr="00C335CA" w:rsidRDefault="00A35497" w:rsidP="00C335CA">
      <w:pPr>
        <w:pStyle w:val="SingleTxtGC"/>
        <w:numPr>
          <w:ilvl w:val="0"/>
          <w:numId w:val="22"/>
        </w:numPr>
        <w:rPr>
          <w:rFonts w:ascii="Time New Roman" w:eastAsia="黑体" w:hAnsi="Time New Roman"/>
          <w:lang w:val="en-GB"/>
        </w:rPr>
      </w:pPr>
      <w:r w:rsidRPr="00C335CA">
        <w:rPr>
          <w:rFonts w:ascii="Time New Roman" w:eastAsia="黑体" w:hAnsi="Time New Roman" w:hint="eastAsia"/>
          <w:lang w:val="en-GB"/>
        </w:rPr>
        <w:t>拟定</w:t>
      </w:r>
      <w:r w:rsidRPr="00C335CA">
        <w:rPr>
          <w:rFonts w:ascii="Time New Roman" w:eastAsia="黑体" w:hAnsi="Time New Roman"/>
          <w:lang w:val="en-GB"/>
        </w:rPr>
        <w:t>有时限的行动计划</w:t>
      </w:r>
      <w:r w:rsidRPr="00C335CA">
        <w:rPr>
          <w:rFonts w:ascii="Time New Roman" w:eastAsia="黑体" w:hAnsi="Time New Roman" w:hint="eastAsia"/>
          <w:lang w:val="en-GB"/>
        </w:rPr>
        <w:t>，解决</w:t>
      </w:r>
      <w:r w:rsidRPr="00C335CA">
        <w:rPr>
          <w:rFonts w:ascii="Time New Roman" w:eastAsia="黑体" w:hAnsi="Time New Roman"/>
          <w:lang w:val="en-GB"/>
        </w:rPr>
        <w:t>特殊学校</w:t>
      </w:r>
      <w:r w:rsidRPr="00C335CA">
        <w:rPr>
          <w:rFonts w:ascii="Time New Roman" w:eastAsia="黑体" w:hAnsi="Time New Roman" w:hint="eastAsia"/>
          <w:lang w:val="en-GB"/>
        </w:rPr>
        <w:t>大量发生人身、性、</w:t>
      </w:r>
      <w:r w:rsidRPr="00C335CA">
        <w:rPr>
          <w:rFonts w:ascii="Time New Roman" w:eastAsia="黑体" w:hAnsi="Time New Roman"/>
          <w:lang w:val="en-GB"/>
        </w:rPr>
        <w:t>言语</w:t>
      </w:r>
      <w:r w:rsidRPr="00C335CA">
        <w:rPr>
          <w:rFonts w:ascii="Time New Roman" w:eastAsia="黑体" w:hAnsi="Time New Roman" w:hint="eastAsia"/>
          <w:lang w:val="en-GB"/>
        </w:rPr>
        <w:t>和</w:t>
      </w:r>
      <w:r w:rsidRPr="00C335CA">
        <w:rPr>
          <w:rFonts w:ascii="Time New Roman" w:eastAsia="黑体" w:hAnsi="Time New Roman"/>
          <w:lang w:val="en-GB"/>
        </w:rPr>
        <w:t>情感侵犯</w:t>
      </w:r>
      <w:r w:rsidRPr="00C335CA">
        <w:rPr>
          <w:rFonts w:ascii="Time New Roman" w:eastAsia="黑体" w:hAnsi="Time New Roman" w:hint="eastAsia"/>
          <w:lang w:val="en-GB"/>
        </w:rPr>
        <w:t>的问题，</w:t>
      </w:r>
      <w:proofErr w:type="gramStart"/>
      <w:r w:rsidRPr="00C335CA">
        <w:rPr>
          <w:rFonts w:ascii="Time New Roman" w:eastAsia="黑体" w:hAnsi="Time New Roman"/>
          <w:lang w:val="en-GB"/>
        </w:rPr>
        <w:t>包括霸凌</w:t>
      </w:r>
      <w:r w:rsidRPr="00C335CA">
        <w:rPr>
          <w:rFonts w:ascii="Time New Roman" w:eastAsia="黑体" w:hAnsi="Time New Roman" w:hint="eastAsia"/>
          <w:lang w:val="en-GB"/>
        </w:rPr>
        <w:t>问题</w:t>
      </w:r>
      <w:proofErr w:type="gramEnd"/>
      <w:r w:rsidRPr="00C335CA">
        <w:rPr>
          <w:rFonts w:ascii="Time New Roman" w:eastAsia="黑体" w:hAnsi="Time New Roman"/>
          <w:lang w:val="en-GB"/>
        </w:rPr>
        <w:t>，</w:t>
      </w:r>
      <w:r w:rsidRPr="00C335CA">
        <w:rPr>
          <w:rFonts w:ascii="Time New Roman" w:eastAsia="黑体" w:hAnsi="Time New Roman" w:hint="eastAsia"/>
          <w:lang w:val="en-GB"/>
        </w:rPr>
        <w:t>同时制定</w:t>
      </w:r>
      <w:r w:rsidRPr="00C335CA">
        <w:rPr>
          <w:rFonts w:ascii="Time New Roman" w:eastAsia="黑体" w:hAnsi="Time New Roman"/>
          <w:lang w:val="en-GB"/>
        </w:rPr>
        <w:t>监督框架，</w:t>
      </w:r>
      <w:r w:rsidRPr="00C335CA">
        <w:rPr>
          <w:rFonts w:ascii="Time New Roman" w:eastAsia="黑体" w:hAnsi="Time New Roman" w:hint="eastAsia"/>
          <w:lang w:val="en-GB"/>
        </w:rPr>
        <w:t>并审查《儿童法</w:t>
      </w:r>
      <w:r w:rsidRPr="00C335CA">
        <w:rPr>
          <w:rFonts w:ascii="Time New Roman" w:eastAsia="黑体" w:hAnsi="Time New Roman"/>
          <w:lang w:val="en-GB"/>
        </w:rPr>
        <w:t>》</w:t>
      </w:r>
      <w:r w:rsidRPr="00C335CA">
        <w:rPr>
          <w:rFonts w:ascii="Time New Roman" w:eastAsia="黑体" w:hAnsi="Time New Roman" w:hint="eastAsia"/>
          <w:lang w:val="en-GB"/>
        </w:rPr>
        <w:t>中关于</w:t>
      </w:r>
      <w:r w:rsidRPr="00C335CA">
        <w:rPr>
          <w:rFonts w:ascii="Time New Roman" w:eastAsia="黑体" w:hAnsi="Time New Roman"/>
          <w:lang w:val="en-GB"/>
        </w:rPr>
        <w:t>儿童</w:t>
      </w:r>
      <w:r w:rsidRPr="00C335CA">
        <w:rPr>
          <w:rFonts w:ascii="Time New Roman" w:eastAsia="黑体" w:hAnsi="Time New Roman" w:hint="eastAsia"/>
          <w:lang w:val="en-GB"/>
        </w:rPr>
        <w:t>和青年中心</w:t>
      </w:r>
      <w:r w:rsidRPr="00C335CA">
        <w:rPr>
          <w:rFonts w:ascii="Time New Roman" w:eastAsia="黑体" w:hAnsi="Time New Roman"/>
          <w:lang w:val="en-GB"/>
        </w:rPr>
        <w:t>(</w:t>
      </w:r>
      <w:r w:rsidRPr="00C335CA">
        <w:rPr>
          <w:rFonts w:ascii="Time New Roman" w:eastAsia="黑体" w:hAnsi="Time New Roman"/>
          <w:lang w:val="en-GB"/>
        </w:rPr>
        <w:t>包括学校宿舍</w:t>
      </w:r>
      <w:r w:rsidRPr="00C335CA">
        <w:rPr>
          <w:rFonts w:ascii="Time New Roman" w:eastAsia="黑体" w:hAnsi="Time New Roman" w:hint="eastAsia"/>
          <w:lang w:val="en-GB"/>
        </w:rPr>
        <w:t>)</w:t>
      </w:r>
      <w:r w:rsidRPr="00C335CA">
        <w:rPr>
          <w:rFonts w:ascii="Time New Roman" w:eastAsia="黑体" w:hAnsi="Time New Roman" w:hint="eastAsia"/>
          <w:lang w:val="en-GB"/>
        </w:rPr>
        <w:t>的规定，以</w:t>
      </w:r>
      <w:r w:rsidRPr="00C335CA">
        <w:rPr>
          <w:rFonts w:ascii="Time New Roman" w:eastAsia="黑体" w:hAnsi="Time New Roman"/>
          <w:lang w:val="en-GB"/>
        </w:rPr>
        <w:t>确保</w:t>
      </w:r>
      <w:r w:rsidRPr="00C335CA">
        <w:rPr>
          <w:rFonts w:ascii="Time New Roman" w:eastAsia="黑体" w:hAnsi="Time New Roman" w:hint="eastAsia"/>
          <w:lang w:val="en-GB"/>
        </w:rPr>
        <w:t>这些中心具有安全、有管理的学校</w:t>
      </w:r>
      <w:r w:rsidRPr="00C335CA">
        <w:rPr>
          <w:rFonts w:ascii="Time New Roman" w:eastAsia="黑体" w:hAnsi="Time New Roman"/>
          <w:lang w:val="en-GB"/>
        </w:rPr>
        <w:t>环境。</w:t>
      </w:r>
    </w:p>
    <w:p w:rsidR="00514472" w:rsidRDefault="00A35497" w:rsidP="00C335CA">
      <w:pPr>
        <w:pStyle w:val="H23GC"/>
        <w:rPr>
          <w:lang w:val="en-GB"/>
        </w:rPr>
      </w:pPr>
      <w:r w:rsidRPr="00A35497">
        <w:rPr>
          <w:lang w:val="en-GB"/>
        </w:rPr>
        <w:tab/>
      </w:r>
      <w:r w:rsidRPr="00A35497">
        <w:rPr>
          <w:lang w:val="en-GB"/>
        </w:rPr>
        <w:tab/>
      </w:r>
      <w:r w:rsidRPr="00A35497">
        <w:rPr>
          <w:rFonts w:hint="eastAsia"/>
          <w:lang w:val="en-GB"/>
        </w:rPr>
        <w:t>健康</w:t>
      </w:r>
      <w:r w:rsidRPr="00A35497">
        <w:rPr>
          <w:rFonts w:hint="eastAsia"/>
          <w:lang w:val="en-GB"/>
        </w:rPr>
        <w:t>(</w:t>
      </w:r>
      <w:r w:rsidRPr="00A35497">
        <w:rPr>
          <w:rFonts w:hint="eastAsia"/>
          <w:lang w:val="en-GB"/>
        </w:rPr>
        <w:t>第二十五条</w:t>
      </w:r>
      <w:r w:rsidRPr="00A35497">
        <w:rPr>
          <w:rFonts w:hint="eastAsia"/>
          <w:lang w:val="en-GB"/>
        </w:rPr>
        <w:t>)</w:t>
      </w:r>
    </w:p>
    <w:p w:rsidR="00A35497" w:rsidRPr="00A35497" w:rsidRDefault="00A35497" w:rsidP="00A35497">
      <w:pPr>
        <w:pStyle w:val="SingleTxtGC"/>
        <w:rPr>
          <w:lang w:val="en-GB"/>
        </w:rPr>
      </w:pPr>
      <w:r>
        <w:rPr>
          <w:lang w:val="en-GB"/>
        </w:rPr>
        <w:t>42</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残疾人</w:t>
      </w:r>
      <w:r w:rsidRPr="00A35497">
        <w:rPr>
          <w:rFonts w:hint="eastAsia"/>
          <w:lang w:val="en-GB"/>
        </w:rPr>
        <w:t>、</w:t>
      </w:r>
      <w:r w:rsidRPr="00A35497">
        <w:rPr>
          <w:lang w:val="en-GB"/>
        </w:rPr>
        <w:t>尤其是妇女、女童</w:t>
      </w:r>
      <w:r w:rsidRPr="00A35497">
        <w:rPr>
          <w:rFonts w:hint="eastAsia"/>
          <w:lang w:val="en-GB"/>
        </w:rPr>
        <w:t>、</w:t>
      </w:r>
      <w:r w:rsidRPr="00A35497">
        <w:rPr>
          <w:lang w:val="en-GB"/>
        </w:rPr>
        <w:t>青年残疾人</w:t>
      </w:r>
      <w:r w:rsidRPr="00A35497">
        <w:rPr>
          <w:rFonts w:hint="eastAsia"/>
          <w:lang w:val="en-GB"/>
        </w:rPr>
        <w:t>和</w:t>
      </w:r>
      <w:r w:rsidRPr="00A35497">
        <w:rPr>
          <w:lang w:val="en-GB"/>
        </w:rPr>
        <w:t>心理或智力残疾者</w:t>
      </w:r>
      <w:r w:rsidRPr="00A35497">
        <w:rPr>
          <w:rFonts w:hint="eastAsia"/>
          <w:lang w:val="en-GB"/>
        </w:rPr>
        <w:t>因</w:t>
      </w:r>
      <w:r w:rsidRPr="00A35497">
        <w:rPr>
          <w:lang w:val="en-GB"/>
        </w:rPr>
        <w:t>卫生所</w:t>
      </w:r>
      <w:r w:rsidRPr="00A35497">
        <w:rPr>
          <w:rFonts w:hint="eastAsia"/>
          <w:lang w:val="en-GB"/>
        </w:rPr>
        <w:t>路途遥远以及物质、资金和态度障碍、</w:t>
      </w:r>
      <w:r w:rsidRPr="00A35497">
        <w:rPr>
          <w:lang w:val="en-GB"/>
        </w:rPr>
        <w:t>保健信息</w:t>
      </w:r>
      <w:r w:rsidRPr="00A35497">
        <w:rPr>
          <w:rFonts w:hint="eastAsia"/>
          <w:lang w:val="en-GB"/>
        </w:rPr>
        <w:t>和</w:t>
      </w:r>
      <w:r w:rsidRPr="00A35497">
        <w:rPr>
          <w:lang w:val="en-GB"/>
        </w:rPr>
        <w:t>服务缺乏</w:t>
      </w:r>
      <w:r w:rsidRPr="00A35497">
        <w:rPr>
          <w:rFonts w:hint="eastAsia"/>
          <w:lang w:val="en-GB"/>
        </w:rPr>
        <w:t>而难以获得</w:t>
      </w:r>
      <w:r w:rsidRPr="00A35497">
        <w:rPr>
          <w:lang w:val="en-GB"/>
        </w:rPr>
        <w:t>卫生服务</w:t>
      </w:r>
      <w:r w:rsidRPr="00A35497">
        <w:rPr>
          <w:rFonts w:hint="eastAsia"/>
          <w:lang w:val="en-GB"/>
        </w:rPr>
        <w:t>的情况，</w:t>
      </w:r>
      <w:r w:rsidRPr="00A35497">
        <w:rPr>
          <w:lang w:val="en-GB"/>
        </w:rPr>
        <w:t>包括</w:t>
      </w:r>
      <w:r w:rsidRPr="00A35497">
        <w:rPr>
          <w:rFonts w:hint="eastAsia"/>
          <w:lang w:val="en-GB"/>
        </w:rPr>
        <w:t>在</w:t>
      </w:r>
      <w:r w:rsidRPr="00A35497">
        <w:rPr>
          <w:lang w:val="en-GB"/>
        </w:rPr>
        <w:t>性健康和生殖健康</w:t>
      </w:r>
      <w:r w:rsidRPr="00A35497">
        <w:rPr>
          <w:rFonts w:hint="eastAsia"/>
          <w:lang w:val="en-GB"/>
        </w:rPr>
        <w:t>与</w:t>
      </w:r>
      <w:r w:rsidRPr="00A35497">
        <w:rPr>
          <w:lang w:val="en-GB"/>
        </w:rPr>
        <w:t>权利</w:t>
      </w:r>
      <w:r w:rsidRPr="00A35497">
        <w:rPr>
          <w:rFonts w:hint="eastAsia"/>
          <w:lang w:val="en-GB"/>
        </w:rPr>
        <w:t>、</w:t>
      </w:r>
      <w:r w:rsidRPr="00A35497">
        <w:rPr>
          <w:lang w:val="en-GB"/>
        </w:rPr>
        <w:t>堕胎</w:t>
      </w:r>
      <w:r w:rsidRPr="00A35497">
        <w:rPr>
          <w:rFonts w:hint="eastAsia"/>
          <w:lang w:val="en-GB"/>
        </w:rPr>
        <w:t>等方面遇到的挑战</w:t>
      </w:r>
      <w:r w:rsidRPr="00A35497">
        <w:rPr>
          <w:lang w:val="en-GB"/>
        </w:rPr>
        <w:t>；</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残疾人缺少</w:t>
      </w:r>
      <w:r w:rsidRPr="00A35497">
        <w:rPr>
          <w:rFonts w:hint="eastAsia"/>
          <w:lang w:val="en-GB"/>
        </w:rPr>
        <w:t>关于</w:t>
      </w:r>
      <w:r w:rsidRPr="00A35497">
        <w:rPr>
          <w:lang w:val="en-GB"/>
        </w:rPr>
        <w:t>性权利与生殖权利</w:t>
      </w:r>
      <w:r w:rsidRPr="00A35497">
        <w:rPr>
          <w:rFonts w:hint="eastAsia"/>
          <w:lang w:val="en-GB"/>
        </w:rPr>
        <w:t>的</w:t>
      </w:r>
      <w:r w:rsidRPr="00A35497">
        <w:rPr>
          <w:lang w:val="en-GB"/>
        </w:rPr>
        <w:t>无障碍格式信息</w:t>
      </w:r>
      <w:r w:rsidRPr="00A35497">
        <w:rPr>
          <w:rFonts w:hint="eastAsia"/>
          <w:lang w:val="en-GB"/>
        </w:rPr>
        <w:t>，例如</w:t>
      </w:r>
      <w:r w:rsidRPr="00A35497">
        <w:rPr>
          <w:lang w:val="en-GB"/>
        </w:rPr>
        <w:t>儿童</w:t>
      </w:r>
      <w:r w:rsidRPr="00A35497">
        <w:rPr>
          <w:rFonts w:hint="eastAsia"/>
          <w:lang w:val="en-GB"/>
        </w:rPr>
        <w:t>、</w:t>
      </w:r>
      <w:r w:rsidRPr="00A35497">
        <w:rPr>
          <w:lang w:val="en-GB"/>
        </w:rPr>
        <w:t>教</w:t>
      </w:r>
      <w:r w:rsidRPr="00A523EC">
        <w:rPr>
          <w:spacing w:val="4"/>
          <w:lang w:val="en-GB"/>
        </w:rPr>
        <w:t>师</w:t>
      </w:r>
      <w:r w:rsidRPr="00A523EC">
        <w:rPr>
          <w:rFonts w:hint="eastAsia"/>
          <w:spacing w:val="4"/>
          <w:lang w:val="en-GB"/>
        </w:rPr>
        <w:t>和</w:t>
      </w:r>
      <w:r w:rsidRPr="00A523EC">
        <w:rPr>
          <w:spacing w:val="4"/>
          <w:lang w:val="en-GB"/>
        </w:rPr>
        <w:t>保健工作者缺少</w:t>
      </w:r>
      <w:r w:rsidRPr="00A523EC">
        <w:rPr>
          <w:rFonts w:hint="eastAsia"/>
          <w:spacing w:val="4"/>
          <w:lang w:val="en-GB"/>
        </w:rPr>
        <w:t>关于</w:t>
      </w:r>
      <w:r w:rsidRPr="00A523EC">
        <w:rPr>
          <w:spacing w:val="4"/>
          <w:lang w:val="en-GB"/>
        </w:rPr>
        <w:t>残疾人</w:t>
      </w:r>
      <w:r w:rsidRPr="00A523EC">
        <w:rPr>
          <w:rFonts w:hint="eastAsia"/>
          <w:spacing w:val="4"/>
          <w:lang w:val="en-GB"/>
        </w:rPr>
        <w:t>的性权利与生殖权利及承认这些权利的适足</w:t>
      </w:r>
      <w:r w:rsidRPr="00A523EC">
        <w:rPr>
          <w:spacing w:val="4"/>
          <w:lang w:val="en-GB"/>
        </w:rPr>
        <w:t>培</w:t>
      </w:r>
      <w:r w:rsidRPr="00A35497">
        <w:rPr>
          <w:lang w:val="en-GB"/>
        </w:rPr>
        <w:t>训</w:t>
      </w:r>
      <w:r w:rsidRPr="00A35497">
        <w:rPr>
          <w:rFonts w:hint="eastAsia"/>
          <w:lang w:val="en-GB"/>
        </w:rPr>
        <w:t>。</w:t>
      </w:r>
    </w:p>
    <w:p w:rsidR="00A35497" w:rsidRPr="00A523EC" w:rsidRDefault="00A35497" w:rsidP="00A35497">
      <w:pPr>
        <w:pStyle w:val="SingleTxtGC"/>
        <w:rPr>
          <w:rFonts w:ascii="Time New Roman" w:eastAsia="黑体" w:hAnsi="Time New Roman"/>
          <w:lang w:val="en-GB"/>
        </w:rPr>
      </w:pPr>
      <w:r w:rsidRPr="00A523EC">
        <w:rPr>
          <w:rFonts w:ascii="Time New Roman" w:eastAsia="黑体" w:hAnsi="Time New Roman"/>
          <w:lang w:val="en-GB"/>
        </w:rPr>
        <w:lastRenderedPageBreak/>
        <w:t>43.</w:t>
      </w:r>
      <w:r w:rsidRPr="00A523EC">
        <w:rPr>
          <w:rFonts w:ascii="Time New Roman" w:eastAsia="黑体" w:hAnsi="Time New Roman"/>
          <w:lang w:val="en-GB"/>
        </w:rPr>
        <w:tab/>
      </w:r>
      <w:r w:rsidRPr="00A523EC">
        <w:rPr>
          <w:rFonts w:ascii="Time New Roman" w:eastAsia="黑体" w:hAnsi="Time New Roman"/>
          <w:lang w:val="en-GB"/>
        </w:rPr>
        <w:t>委员会建议缔约国，</w:t>
      </w:r>
      <w:r w:rsidRPr="00A523EC">
        <w:rPr>
          <w:rFonts w:ascii="Time New Roman" w:eastAsia="黑体" w:hAnsi="Time New Roman" w:hint="eastAsia"/>
          <w:lang w:val="en-GB"/>
        </w:rPr>
        <w:t>遵循</w:t>
      </w:r>
      <w:r w:rsidRPr="00A523EC">
        <w:rPr>
          <w:rFonts w:ascii="Time New Roman" w:eastAsia="黑体" w:hAnsi="Time New Roman"/>
          <w:lang w:val="en-GB"/>
        </w:rPr>
        <w:t>可持续发展目标</w:t>
      </w:r>
      <w:r w:rsidRPr="00A523EC">
        <w:rPr>
          <w:rFonts w:ascii="Time New Roman" w:eastAsia="黑体" w:hAnsi="Time New Roman"/>
          <w:lang w:val="en-GB"/>
        </w:rPr>
        <w:t>3,</w:t>
      </w:r>
      <w:r w:rsidRPr="00A523EC">
        <w:rPr>
          <w:rFonts w:ascii="Time New Roman" w:eastAsia="黑体" w:hAnsi="Time New Roman"/>
          <w:lang w:val="en-GB"/>
        </w:rPr>
        <w:t>尤其是具体目标</w:t>
      </w:r>
      <w:r w:rsidRPr="00A523EC">
        <w:rPr>
          <w:rFonts w:ascii="Time New Roman" w:eastAsia="黑体" w:hAnsi="Time New Roman"/>
          <w:lang w:val="en-GB"/>
        </w:rPr>
        <w:t>3.7:</w:t>
      </w:r>
    </w:p>
    <w:p w:rsidR="00A35497" w:rsidRPr="00A523EC" w:rsidRDefault="00A35497" w:rsidP="00A523EC">
      <w:pPr>
        <w:pStyle w:val="SingleTxtGC"/>
        <w:numPr>
          <w:ilvl w:val="0"/>
          <w:numId w:val="24"/>
        </w:numPr>
        <w:rPr>
          <w:rFonts w:ascii="Time New Roman" w:eastAsia="黑体" w:hAnsi="Time New Roman"/>
          <w:lang w:val="en-GB"/>
        </w:rPr>
      </w:pPr>
      <w:r w:rsidRPr="00A523EC">
        <w:rPr>
          <w:rFonts w:ascii="Time New Roman" w:eastAsia="黑体" w:hAnsi="Time New Roman"/>
          <w:lang w:val="en-GB"/>
        </w:rPr>
        <w:t>采取措施</w:t>
      </w:r>
      <w:r w:rsidRPr="00A523EC">
        <w:rPr>
          <w:rFonts w:ascii="Time New Roman" w:eastAsia="黑体" w:hAnsi="Time New Roman" w:hint="eastAsia"/>
          <w:lang w:val="en-GB"/>
        </w:rPr>
        <w:t>，</w:t>
      </w:r>
      <w:r w:rsidRPr="00A523EC">
        <w:rPr>
          <w:rFonts w:ascii="Time New Roman" w:eastAsia="黑体" w:hAnsi="Time New Roman"/>
          <w:lang w:val="en-GB"/>
        </w:rPr>
        <w:t>确保卫生服务普遍</w:t>
      </w:r>
      <w:r w:rsidRPr="00A523EC">
        <w:rPr>
          <w:rFonts w:ascii="Time New Roman" w:eastAsia="黑体" w:hAnsi="Time New Roman" w:hint="eastAsia"/>
          <w:lang w:val="en-GB"/>
        </w:rPr>
        <w:t>覆盖</w:t>
      </w:r>
      <w:r w:rsidRPr="00A523EC">
        <w:rPr>
          <w:rFonts w:ascii="Time New Roman" w:eastAsia="黑体" w:hAnsi="Time New Roman"/>
          <w:lang w:val="en-GB"/>
        </w:rPr>
        <w:t>所有残疾人</w:t>
      </w:r>
      <w:r w:rsidRPr="00A523EC">
        <w:rPr>
          <w:rFonts w:ascii="Time New Roman" w:eastAsia="黑体" w:hAnsi="Time New Roman" w:hint="eastAsia"/>
          <w:lang w:val="en-GB"/>
        </w:rPr>
        <w:t>，确保此类</w:t>
      </w:r>
      <w:r w:rsidRPr="00A523EC">
        <w:rPr>
          <w:rFonts w:ascii="Time New Roman" w:eastAsia="黑体" w:hAnsi="Time New Roman"/>
          <w:lang w:val="en-GB"/>
        </w:rPr>
        <w:t>服务无障碍</w:t>
      </w:r>
      <w:r w:rsidRPr="00A523EC">
        <w:rPr>
          <w:rFonts w:ascii="Time New Roman" w:eastAsia="黑体" w:hAnsi="Time New Roman" w:hint="eastAsia"/>
          <w:lang w:val="en-GB"/>
        </w:rPr>
        <w:t>、</w:t>
      </w:r>
      <w:r w:rsidRPr="00A523EC">
        <w:rPr>
          <w:rFonts w:ascii="Time New Roman" w:eastAsia="黑体" w:hAnsi="Time New Roman"/>
          <w:lang w:val="en-GB"/>
        </w:rPr>
        <w:t>平价</w:t>
      </w:r>
      <w:r w:rsidRPr="00A523EC">
        <w:rPr>
          <w:rFonts w:ascii="Time New Roman" w:eastAsia="黑体" w:hAnsi="Time New Roman" w:hint="eastAsia"/>
          <w:lang w:val="en-GB"/>
        </w:rPr>
        <w:t>并且</w:t>
      </w:r>
      <w:r w:rsidRPr="00A523EC">
        <w:rPr>
          <w:rFonts w:ascii="Time New Roman" w:eastAsia="黑体" w:hAnsi="Time New Roman"/>
          <w:lang w:val="en-GB"/>
        </w:rPr>
        <w:t>顾及文化</w:t>
      </w:r>
      <w:r w:rsidRPr="00A523EC">
        <w:rPr>
          <w:rFonts w:ascii="Time New Roman" w:eastAsia="黑体" w:hAnsi="Time New Roman" w:hint="eastAsia"/>
          <w:lang w:val="en-GB"/>
        </w:rPr>
        <w:t>，并</w:t>
      </w:r>
      <w:r w:rsidRPr="00A523EC">
        <w:rPr>
          <w:rFonts w:ascii="Time New Roman" w:eastAsia="黑体" w:hAnsi="Time New Roman"/>
          <w:lang w:val="en-GB"/>
        </w:rPr>
        <w:t>防止</w:t>
      </w:r>
      <w:r w:rsidRPr="00A523EC">
        <w:rPr>
          <w:rFonts w:ascii="Time New Roman" w:eastAsia="黑体" w:hAnsi="Time New Roman" w:hint="eastAsia"/>
          <w:lang w:val="en-GB"/>
        </w:rPr>
        <w:t>得不到</w:t>
      </w:r>
      <w:r w:rsidRPr="00A523EC">
        <w:rPr>
          <w:rFonts w:ascii="Time New Roman" w:eastAsia="黑体" w:hAnsi="Time New Roman"/>
          <w:lang w:val="en-GB"/>
        </w:rPr>
        <w:t>保健服务</w:t>
      </w:r>
      <w:r w:rsidRPr="00A523EC">
        <w:rPr>
          <w:rFonts w:ascii="Time New Roman" w:eastAsia="黑体" w:hAnsi="Time New Roman" w:hint="eastAsia"/>
          <w:lang w:val="en-GB"/>
        </w:rPr>
        <w:t>的情况</w:t>
      </w:r>
      <w:r w:rsidRPr="00A523EC">
        <w:rPr>
          <w:rFonts w:ascii="Time New Roman" w:eastAsia="黑体" w:hAnsi="Time New Roman"/>
          <w:lang w:val="en-GB"/>
        </w:rPr>
        <w:t>；</w:t>
      </w:r>
    </w:p>
    <w:p w:rsidR="00A35497" w:rsidRPr="00A523EC" w:rsidRDefault="00A35497" w:rsidP="00A523EC">
      <w:pPr>
        <w:pStyle w:val="SingleTxtGC"/>
        <w:numPr>
          <w:ilvl w:val="0"/>
          <w:numId w:val="24"/>
        </w:numPr>
        <w:rPr>
          <w:rFonts w:ascii="Time New Roman" w:eastAsia="黑体" w:hAnsi="Time New Roman"/>
          <w:lang w:val="en-GB"/>
        </w:rPr>
      </w:pPr>
      <w:r w:rsidRPr="00A523EC">
        <w:rPr>
          <w:rFonts w:ascii="Time New Roman" w:eastAsia="黑体" w:hAnsi="Time New Roman"/>
          <w:lang w:val="en-GB"/>
        </w:rPr>
        <w:t>采取措施</w:t>
      </w:r>
      <w:r w:rsidRPr="00A523EC">
        <w:rPr>
          <w:rFonts w:ascii="Time New Roman" w:eastAsia="黑体" w:hAnsi="Time New Roman" w:hint="eastAsia"/>
          <w:lang w:val="en-GB"/>
        </w:rPr>
        <w:t>，</w:t>
      </w:r>
      <w:r w:rsidRPr="00A523EC">
        <w:rPr>
          <w:rFonts w:ascii="Time New Roman" w:eastAsia="黑体" w:hAnsi="Time New Roman"/>
          <w:lang w:val="en-GB"/>
        </w:rPr>
        <w:t>为所有残疾人提供</w:t>
      </w:r>
      <w:r w:rsidRPr="00A523EC">
        <w:rPr>
          <w:rFonts w:ascii="Time New Roman" w:eastAsia="黑体" w:hAnsi="Time New Roman" w:hint="eastAsia"/>
          <w:lang w:val="en-GB"/>
        </w:rPr>
        <w:t>关于自身</w:t>
      </w:r>
      <w:r w:rsidRPr="00A523EC">
        <w:rPr>
          <w:rFonts w:ascii="Time New Roman" w:eastAsia="黑体" w:hAnsi="Time New Roman"/>
          <w:lang w:val="en-GB"/>
        </w:rPr>
        <w:t>性健康和生殖健康</w:t>
      </w:r>
      <w:r w:rsidRPr="00A523EC">
        <w:rPr>
          <w:rFonts w:ascii="Time New Roman" w:eastAsia="黑体" w:hAnsi="Time New Roman" w:hint="eastAsia"/>
          <w:lang w:val="en-GB"/>
        </w:rPr>
        <w:t>与权利的</w:t>
      </w:r>
      <w:r w:rsidRPr="00A523EC">
        <w:rPr>
          <w:rFonts w:ascii="Time New Roman" w:eastAsia="黑体" w:hAnsi="Time New Roman"/>
          <w:lang w:val="en-GB"/>
        </w:rPr>
        <w:t>无障碍格式资料；</w:t>
      </w:r>
    </w:p>
    <w:p w:rsidR="00514472" w:rsidRPr="00A523EC" w:rsidRDefault="00A35497" w:rsidP="00A523EC">
      <w:pPr>
        <w:pStyle w:val="SingleTxtGC"/>
        <w:numPr>
          <w:ilvl w:val="0"/>
          <w:numId w:val="24"/>
        </w:numPr>
        <w:rPr>
          <w:rFonts w:ascii="Time New Roman" w:eastAsia="黑体" w:hAnsi="Time New Roman"/>
          <w:lang w:val="en-GB"/>
        </w:rPr>
      </w:pPr>
      <w:r w:rsidRPr="00A523EC">
        <w:rPr>
          <w:rFonts w:ascii="Time New Roman" w:eastAsia="黑体" w:hAnsi="Time New Roman" w:hint="eastAsia"/>
          <w:lang w:val="en-GB"/>
        </w:rPr>
        <w:t>开展</w:t>
      </w:r>
      <w:r w:rsidRPr="00A523EC">
        <w:rPr>
          <w:rFonts w:ascii="Time New Roman" w:eastAsia="黑体" w:hAnsi="Time New Roman"/>
          <w:lang w:val="en-GB"/>
        </w:rPr>
        <w:t>培训</w:t>
      </w:r>
      <w:r w:rsidRPr="00A523EC">
        <w:rPr>
          <w:rFonts w:ascii="Time New Roman" w:eastAsia="黑体" w:hAnsi="Time New Roman" w:hint="eastAsia"/>
          <w:lang w:val="en-GB"/>
        </w:rPr>
        <w:t>，以</w:t>
      </w:r>
      <w:r w:rsidRPr="00A523EC">
        <w:rPr>
          <w:rFonts w:ascii="Time New Roman" w:eastAsia="黑体" w:hAnsi="Time New Roman"/>
          <w:lang w:val="en-GB"/>
        </w:rPr>
        <w:t>确保保健执业者</w:t>
      </w:r>
      <w:r w:rsidRPr="00A523EC">
        <w:rPr>
          <w:rFonts w:ascii="Time New Roman" w:eastAsia="黑体" w:hAnsi="Time New Roman" w:hint="eastAsia"/>
          <w:lang w:val="en-GB"/>
        </w:rPr>
        <w:t>知晓</w:t>
      </w:r>
      <w:r w:rsidRPr="00A523EC">
        <w:rPr>
          <w:rFonts w:ascii="Time New Roman" w:eastAsia="黑体" w:hAnsi="Time New Roman"/>
          <w:lang w:val="en-GB"/>
        </w:rPr>
        <w:t>残疾人</w:t>
      </w:r>
      <w:r w:rsidRPr="00A523EC">
        <w:rPr>
          <w:rFonts w:ascii="Time New Roman" w:eastAsia="黑体" w:hAnsi="Time New Roman" w:hint="eastAsia"/>
          <w:lang w:val="en-GB"/>
        </w:rPr>
        <w:t>根据</w:t>
      </w:r>
      <w:r w:rsidRPr="00A523EC">
        <w:rPr>
          <w:rFonts w:ascii="Time New Roman" w:eastAsia="黑体" w:hAnsi="Time New Roman"/>
          <w:lang w:val="en-GB"/>
        </w:rPr>
        <w:t>《公约》</w:t>
      </w:r>
      <w:r w:rsidRPr="00A523EC">
        <w:rPr>
          <w:rFonts w:ascii="Time New Roman" w:eastAsia="黑体" w:hAnsi="Time New Roman" w:hint="eastAsia"/>
          <w:lang w:val="en-GB"/>
        </w:rPr>
        <w:t>享有的权利，确保他们拥有必要工具，能够为</w:t>
      </w:r>
      <w:r w:rsidRPr="00A523EC">
        <w:rPr>
          <w:rFonts w:ascii="Time New Roman" w:eastAsia="黑体" w:hAnsi="Time New Roman"/>
          <w:lang w:val="en-GB"/>
        </w:rPr>
        <w:t>残疾人提供</w:t>
      </w:r>
      <w:r w:rsidRPr="00A523EC">
        <w:rPr>
          <w:rFonts w:ascii="Time New Roman" w:eastAsia="黑体" w:hAnsi="Time New Roman" w:hint="eastAsia"/>
        </w:rPr>
        <w:t>适当咨询意见</w:t>
      </w:r>
      <w:r w:rsidRPr="00A523EC">
        <w:rPr>
          <w:rFonts w:ascii="Time New Roman" w:eastAsia="黑体" w:hAnsi="Time New Roman" w:hint="eastAsia"/>
          <w:lang w:val="en-GB"/>
        </w:rPr>
        <w:t>，</w:t>
      </w:r>
      <w:r w:rsidRPr="00A523EC">
        <w:rPr>
          <w:rFonts w:ascii="Time New Roman" w:eastAsia="黑体" w:hAnsi="Time New Roman"/>
          <w:lang w:val="en-GB"/>
        </w:rPr>
        <w:t>包括</w:t>
      </w:r>
      <w:r w:rsidRPr="00A523EC">
        <w:rPr>
          <w:rFonts w:ascii="Time New Roman" w:eastAsia="黑体" w:hAnsi="Time New Roman" w:hint="eastAsia"/>
          <w:lang w:val="en-GB"/>
        </w:rPr>
        <w:t>关于</w:t>
      </w:r>
      <w:r w:rsidRPr="00A523EC">
        <w:rPr>
          <w:rFonts w:ascii="Time New Roman" w:eastAsia="黑体" w:hAnsi="Time New Roman"/>
          <w:lang w:val="en-GB"/>
        </w:rPr>
        <w:t>性权利与生殖权利</w:t>
      </w:r>
      <w:r w:rsidRPr="00A523EC">
        <w:rPr>
          <w:rFonts w:ascii="Time New Roman" w:eastAsia="黑体" w:hAnsi="Time New Roman" w:hint="eastAsia"/>
          <w:lang w:val="en-GB"/>
        </w:rPr>
        <w:t>的咨询意见。</w:t>
      </w:r>
    </w:p>
    <w:p w:rsidR="00514472" w:rsidRDefault="00A35497" w:rsidP="00A523EC">
      <w:pPr>
        <w:pStyle w:val="H23GC"/>
        <w:rPr>
          <w:lang w:val="en-GB"/>
        </w:rPr>
      </w:pPr>
      <w:r w:rsidRPr="00A35497">
        <w:rPr>
          <w:lang w:val="en-GB"/>
        </w:rPr>
        <w:tab/>
      </w:r>
      <w:r w:rsidRPr="00A35497">
        <w:rPr>
          <w:lang w:val="en-GB"/>
        </w:rPr>
        <w:tab/>
      </w:r>
      <w:r w:rsidRPr="00A35497">
        <w:rPr>
          <w:rFonts w:hint="eastAsia"/>
          <w:lang w:val="en-GB"/>
        </w:rPr>
        <w:t>工作和就业</w:t>
      </w:r>
      <w:r w:rsidRPr="00A35497">
        <w:rPr>
          <w:rFonts w:hint="eastAsia"/>
          <w:lang w:val="en-GB"/>
        </w:rPr>
        <w:t>(</w:t>
      </w:r>
      <w:r w:rsidRPr="00A35497">
        <w:rPr>
          <w:rFonts w:hint="eastAsia"/>
          <w:lang w:val="en-GB"/>
        </w:rPr>
        <w:t>第二十七条</w:t>
      </w:r>
      <w:r w:rsidRPr="00A35497">
        <w:rPr>
          <w:rFonts w:hint="eastAsia"/>
          <w:lang w:val="en-GB"/>
        </w:rPr>
        <w:t>)</w:t>
      </w:r>
    </w:p>
    <w:p w:rsidR="00A35497" w:rsidRPr="00A35497" w:rsidRDefault="00A35497" w:rsidP="00A35497">
      <w:pPr>
        <w:pStyle w:val="SingleTxtGC"/>
        <w:rPr>
          <w:lang w:val="en-GB"/>
        </w:rPr>
      </w:pPr>
      <w:r>
        <w:rPr>
          <w:lang w:val="en-GB"/>
        </w:rPr>
        <w:t>44</w:t>
      </w:r>
      <w:r w:rsidRPr="00A35497">
        <w:rPr>
          <w:lang w:val="en-GB"/>
        </w:rPr>
        <w:t>.</w:t>
      </w:r>
      <w:r w:rsidRPr="00A35497">
        <w:rPr>
          <w:lang w:val="en-GB"/>
        </w:rPr>
        <w:tab/>
      </w:r>
      <w:r w:rsidRPr="00A35497">
        <w:rPr>
          <w:lang w:val="en-GB"/>
        </w:rPr>
        <w:t>委员会关切的是：</w:t>
      </w:r>
    </w:p>
    <w:p w:rsidR="00A35497" w:rsidRPr="00A35497" w:rsidRDefault="00A35497" w:rsidP="00DA6317">
      <w:pPr>
        <w:pStyle w:val="SingleTxtGC"/>
        <w:numPr>
          <w:ilvl w:val="0"/>
          <w:numId w:val="26"/>
        </w:numPr>
        <w:rPr>
          <w:lang w:val="en-GB"/>
        </w:rPr>
      </w:pPr>
      <w:r w:rsidRPr="00A35497">
        <w:rPr>
          <w:lang w:val="en-GB"/>
        </w:rPr>
        <w:t>残疾人就业率</w:t>
      </w:r>
      <w:r w:rsidRPr="00A35497">
        <w:rPr>
          <w:rFonts w:hint="eastAsia"/>
          <w:lang w:val="en-GB"/>
        </w:rPr>
        <w:t>很低，</w:t>
      </w:r>
      <w:r w:rsidRPr="00A35497">
        <w:rPr>
          <w:lang w:val="en-GB"/>
        </w:rPr>
        <w:t>尤其是残疾妇女</w:t>
      </w:r>
      <w:r w:rsidRPr="00A35497">
        <w:rPr>
          <w:rFonts w:hint="eastAsia"/>
          <w:lang w:val="en-GB"/>
        </w:rPr>
        <w:t>。</w:t>
      </w:r>
      <w:r w:rsidRPr="00A35497">
        <w:rPr>
          <w:lang w:val="en-GB"/>
        </w:rPr>
        <w:t>平等就业委员会</w:t>
      </w:r>
      <w:r w:rsidRPr="00A35497">
        <w:rPr>
          <w:rFonts w:hint="eastAsia"/>
          <w:lang w:val="en-GB"/>
        </w:rPr>
        <w:t>第十六次年度报告显示，根据</w:t>
      </w:r>
      <w:r>
        <w:rPr>
          <w:lang w:val="en-GB"/>
        </w:rPr>
        <w:t>2</w:t>
      </w:r>
      <w:r w:rsidRPr="00A35497">
        <w:rPr>
          <w:lang w:val="en-GB"/>
        </w:rPr>
        <w:t>0</w:t>
      </w:r>
      <w:r>
        <w:rPr>
          <w:lang w:val="en-GB"/>
        </w:rPr>
        <w:t>14</w:t>
      </w:r>
      <w:r w:rsidRPr="00A35497">
        <w:rPr>
          <w:rFonts w:hint="eastAsia"/>
          <w:lang w:val="en-GB"/>
        </w:rPr>
        <w:t>年至</w:t>
      </w:r>
      <w:r>
        <w:rPr>
          <w:lang w:val="en-GB"/>
        </w:rPr>
        <w:t>2</w:t>
      </w:r>
      <w:r w:rsidRPr="00A35497">
        <w:rPr>
          <w:lang w:val="en-GB"/>
        </w:rPr>
        <w:t>0</w:t>
      </w:r>
      <w:r>
        <w:rPr>
          <w:lang w:val="en-GB"/>
        </w:rPr>
        <w:t>15</w:t>
      </w:r>
      <w:r w:rsidRPr="00A35497">
        <w:rPr>
          <w:rFonts w:hint="eastAsia"/>
          <w:lang w:val="en-GB"/>
        </w:rPr>
        <w:t>年的</w:t>
      </w:r>
      <w:r w:rsidRPr="00A35497">
        <w:rPr>
          <w:lang w:val="en-GB"/>
        </w:rPr>
        <w:t>数据</w:t>
      </w:r>
      <w:r w:rsidRPr="00A35497">
        <w:rPr>
          <w:rFonts w:hint="eastAsia"/>
          <w:lang w:val="en-GB"/>
        </w:rPr>
        <w:t>，</w:t>
      </w:r>
      <w:r w:rsidRPr="00A35497">
        <w:rPr>
          <w:lang w:val="en-GB"/>
        </w:rPr>
        <w:t>残疾人</w:t>
      </w:r>
      <w:r w:rsidRPr="00A35497">
        <w:rPr>
          <w:rFonts w:hint="eastAsia"/>
          <w:lang w:val="en-GB"/>
        </w:rPr>
        <w:t>仅占劳动力市场的</w:t>
      </w:r>
      <w:r>
        <w:rPr>
          <w:lang w:val="en-GB"/>
        </w:rPr>
        <w:t>1</w:t>
      </w:r>
      <w:r w:rsidRPr="00A35497">
        <w:rPr>
          <w:lang w:val="en-GB"/>
        </w:rPr>
        <w:t>.</w:t>
      </w:r>
      <w:r>
        <w:rPr>
          <w:lang w:val="en-GB"/>
        </w:rPr>
        <w:t>2</w:t>
      </w:r>
      <w:r w:rsidRPr="00A35497">
        <w:rPr>
          <w:lang w:val="en-GB"/>
        </w:rPr>
        <w:t>%</w:t>
      </w:r>
      <w:r w:rsidRPr="00A35497">
        <w:rPr>
          <w:rFonts w:hint="eastAsia"/>
          <w:lang w:val="en-GB"/>
        </w:rPr>
        <w:t>；</w:t>
      </w:r>
      <w:r w:rsidRPr="00A35497">
        <w:rPr>
          <w:lang w:val="en-GB"/>
        </w:rPr>
        <w:t>开放劳动力市场</w:t>
      </w:r>
      <w:r w:rsidRPr="00A35497">
        <w:rPr>
          <w:rFonts w:hint="eastAsia"/>
          <w:lang w:val="en-GB"/>
        </w:rPr>
        <w:t>存在</w:t>
      </w:r>
      <w:r w:rsidRPr="00A35497">
        <w:rPr>
          <w:lang w:val="en-GB"/>
        </w:rPr>
        <w:t>基于性别的歧视；</w:t>
      </w:r>
    </w:p>
    <w:p w:rsidR="00A35497" w:rsidRPr="00A35497" w:rsidRDefault="00A35497" w:rsidP="00DA6317">
      <w:pPr>
        <w:pStyle w:val="SingleTxtGC"/>
        <w:numPr>
          <w:ilvl w:val="0"/>
          <w:numId w:val="26"/>
        </w:numPr>
        <w:rPr>
          <w:lang w:val="en-GB"/>
        </w:rPr>
      </w:pPr>
      <w:r w:rsidRPr="00A35497">
        <w:rPr>
          <w:lang w:val="en-GB"/>
        </w:rPr>
        <w:t>缺少提供无障碍</w:t>
      </w:r>
      <w:r w:rsidRPr="00A35497">
        <w:rPr>
          <w:rFonts w:hint="eastAsia"/>
          <w:lang w:val="en-GB"/>
        </w:rPr>
        <w:t>及改造过的</w:t>
      </w:r>
      <w:r w:rsidRPr="00A35497">
        <w:rPr>
          <w:lang w:val="en-GB"/>
        </w:rPr>
        <w:t>工作场所</w:t>
      </w:r>
      <w:r w:rsidRPr="00A35497">
        <w:rPr>
          <w:rFonts w:hint="eastAsia"/>
          <w:lang w:val="en-GB"/>
        </w:rPr>
        <w:t>的</w:t>
      </w:r>
      <w:r w:rsidRPr="00A35497">
        <w:rPr>
          <w:lang w:val="en-GB"/>
        </w:rPr>
        <w:t>措施</w:t>
      </w:r>
      <w:r w:rsidRPr="00A35497">
        <w:rPr>
          <w:rFonts w:hint="eastAsia"/>
          <w:lang w:val="en-GB"/>
        </w:rPr>
        <w:t>，</w:t>
      </w:r>
      <w:r w:rsidRPr="00A35497">
        <w:rPr>
          <w:lang w:val="en-GB"/>
        </w:rPr>
        <w:t>包括提供合理便利，尤其是</w:t>
      </w:r>
      <w:r w:rsidRPr="00A35497">
        <w:rPr>
          <w:rFonts w:hint="eastAsia"/>
          <w:lang w:val="en-GB"/>
        </w:rPr>
        <w:t>为</w:t>
      </w:r>
      <w:r w:rsidRPr="00A35497">
        <w:rPr>
          <w:lang w:val="en-GB"/>
        </w:rPr>
        <w:t>行动障碍者；</w:t>
      </w:r>
    </w:p>
    <w:p w:rsidR="00A35497" w:rsidRPr="00A35497" w:rsidRDefault="00A35497" w:rsidP="00DA6317">
      <w:pPr>
        <w:pStyle w:val="SingleTxtGC"/>
        <w:numPr>
          <w:ilvl w:val="0"/>
          <w:numId w:val="26"/>
        </w:numPr>
        <w:rPr>
          <w:lang w:val="en-GB"/>
        </w:rPr>
      </w:pPr>
      <w:r w:rsidRPr="00A35497">
        <w:rPr>
          <w:rFonts w:hint="eastAsia"/>
          <w:lang w:val="en-GB"/>
        </w:rPr>
        <w:t>工伤致残的</w:t>
      </w:r>
      <w:r w:rsidRPr="00A35497">
        <w:rPr>
          <w:lang w:val="en-GB"/>
        </w:rPr>
        <w:t>移</w:t>
      </w:r>
      <w:proofErr w:type="gramStart"/>
      <w:r w:rsidRPr="00A35497">
        <w:rPr>
          <w:lang w:val="en-GB"/>
        </w:rPr>
        <w:t>徙工</w:t>
      </w:r>
      <w:proofErr w:type="gramEnd"/>
      <w:r w:rsidRPr="00A35497">
        <w:rPr>
          <w:lang w:val="en-GB"/>
        </w:rPr>
        <w:t>人缺少保护</w:t>
      </w:r>
      <w:r w:rsidRPr="00A35497">
        <w:rPr>
          <w:rFonts w:hint="eastAsia"/>
          <w:lang w:val="en-GB"/>
        </w:rPr>
        <w:t>和</w:t>
      </w:r>
      <w:r w:rsidRPr="00A35497">
        <w:rPr>
          <w:lang w:val="en-GB"/>
        </w:rPr>
        <w:t>赔偿；</w:t>
      </w:r>
    </w:p>
    <w:p w:rsidR="00514472" w:rsidRDefault="00A35497" w:rsidP="00DA6317">
      <w:pPr>
        <w:pStyle w:val="SingleTxtGC"/>
        <w:numPr>
          <w:ilvl w:val="0"/>
          <w:numId w:val="26"/>
        </w:numPr>
        <w:rPr>
          <w:lang w:val="en-GB"/>
        </w:rPr>
      </w:pPr>
      <w:r w:rsidRPr="00A35497">
        <w:rPr>
          <w:lang w:val="en-GB"/>
        </w:rPr>
        <w:t>缺少</w:t>
      </w:r>
      <w:r w:rsidRPr="00A35497">
        <w:rPr>
          <w:rFonts w:hint="eastAsia"/>
          <w:lang w:val="en-GB"/>
        </w:rPr>
        <w:t>按</w:t>
      </w:r>
      <w:r w:rsidRPr="00A35497">
        <w:rPr>
          <w:lang w:val="en-GB"/>
        </w:rPr>
        <w:t>年龄</w:t>
      </w:r>
      <w:r w:rsidRPr="00A35497">
        <w:rPr>
          <w:rFonts w:hint="eastAsia"/>
          <w:lang w:val="en-GB"/>
        </w:rPr>
        <w:t>、</w:t>
      </w:r>
      <w:r w:rsidRPr="00A35497">
        <w:rPr>
          <w:lang w:val="en-GB"/>
        </w:rPr>
        <w:t>性别</w:t>
      </w:r>
      <w:r w:rsidRPr="00A35497">
        <w:rPr>
          <w:rFonts w:hint="eastAsia"/>
          <w:lang w:val="en-GB"/>
        </w:rPr>
        <w:t>、</w:t>
      </w:r>
      <w:r w:rsidRPr="00A35497">
        <w:rPr>
          <w:lang w:val="en-GB"/>
        </w:rPr>
        <w:t>残障类别</w:t>
      </w:r>
      <w:r w:rsidRPr="00A35497">
        <w:rPr>
          <w:rFonts w:hint="eastAsia"/>
          <w:lang w:val="en-GB"/>
        </w:rPr>
        <w:t>和</w:t>
      </w:r>
      <w:r w:rsidRPr="00A35497">
        <w:rPr>
          <w:lang w:val="en-GB"/>
        </w:rPr>
        <w:t>地理位置分列</w:t>
      </w:r>
      <w:r w:rsidRPr="00A35497">
        <w:rPr>
          <w:rFonts w:hint="eastAsia"/>
          <w:lang w:val="en-GB"/>
        </w:rPr>
        <w:t>的当前就业的</w:t>
      </w:r>
      <w:r w:rsidRPr="00A35497">
        <w:rPr>
          <w:lang w:val="en-GB"/>
        </w:rPr>
        <w:t>残疾人统计数据</w:t>
      </w:r>
      <w:r w:rsidRPr="00A35497">
        <w:rPr>
          <w:rFonts w:hint="eastAsia"/>
          <w:lang w:val="en-GB"/>
        </w:rPr>
        <w:t>。</w:t>
      </w:r>
    </w:p>
    <w:p w:rsidR="00A35497" w:rsidRPr="00B11CD7" w:rsidRDefault="00A35497" w:rsidP="00A35497">
      <w:pPr>
        <w:pStyle w:val="SingleTxtGC"/>
        <w:rPr>
          <w:rFonts w:ascii="Time New Roman" w:eastAsia="黑体" w:hAnsi="Time New Roman"/>
          <w:lang w:val="en-GB"/>
        </w:rPr>
      </w:pPr>
      <w:r w:rsidRPr="00B11CD7">
        <w:rPr>
          <w:rFonts w:ascii="Time New Roman" w:eastAsia="黑体" w:hAnsi="Time New Roman"/>
          <w:lang w:val="en-GB"/>
        </w:rPr>
        <w:t>45.</w:t>
      </w:r>
      <w:r w:rsidRPr="00B11CD7">
        <w:rPr>
          <w:rFonts w:ascii="Time New Roman" w:eastAsia="黑体" w:hAnsi="Time New Roman"/>
          <w:lang w:val="en-GB"/>
        </w:rPr>
        <w:tab/>
      </w:r>
      <w:r w:rsidRPr="00B11CD7">
        <w:rPr>
          <w:rFonts w:ascii="Time New Roman" w:eastAsia="黑体" w:hAnsi="Time New Roman"/>
          <w:lang w:val="en-GB"/>
        </w:rPr>
        <w:t>委员会建议缔约国：</w:t>
      </w:r>
    </w:p>
    <w:p w:rsidR="00A35497" w:rsidRPr="00B11CD7" w:rsidRDefault="00A35497" w:rsidP="00B11CD7">
      <w:pPr>
        <w:pStyle w:val="SingleTxtGC"/>
        <w:numPr>
          <w:ilvl w:val="0"/>
          <w:numId w:val="28"/>
        </w:numPr>
        <w:rPr>
          <w:rFonts w:ascii="Time New Roman" w:eastAsia="黑体" w:hAnsi="Time New Roman"/>
          <w:lang w:val="en-GB"/>
        </w:rPr>
      </w:pPr>
      <w:r w:rsidRPr="00B11CD7">
        <w:rPr>
          <w:rFonts w:ascii="Time New Roman" w:eastAsia="黑体" w:hAnsi="Time New Roman" w:hint="eastAsia"/>
          <w:lang w:val="en-GB"/>
        </w:rPr>
        <w:t>促进</w:t>
      </w:r>
      <w:r w:rsidRPr="00B11CD7">
        <w:rPr>
          <w:rFonts w:ascii="Time New Roman" w:eastAsia="黑体" w:hAnsi="Time New Roman"/>
          <w:lang w:val="en-GB"/>
        </w:rPr>
        <w:t>残疾人</w:t>
      </w:r>
      <w:r w:rsidRPr="00B11CD7">
        <w:rPr>
          <w:rFonts w:ascii="Time New Roman" w:eastAsia="黑体" w:hAnsi="Time New Roman" w:hint="eastAsia"/>
          <w:lang w:val="en-GB"/>
        </w:rPr>
        <w:t>在</w:t>
      </w:r>
      <w:r w:rsidRPr="00B11CD7">
        <w:rPr>
          <w:rFonts w:ascii="Time New Roman" w:eastAsia="黑体" w:hAnsi="Time New Roman"/>
          <w:lang w:val="en-GB"/>
        </w:rPr>
        <w:t>私营和公共部门</w:t>
      </w:r>
      <w:r w:rsidRPr="00B11CD7">
        <w:rPr>
          <w:rFonts w:ascii="Time New Roman" w:eastAsia="黑体" w:hAnsi="Time New Roman" w:hint="eastAsia"/>
          <w:lang w:val="en-GB"/>
        </w:rPr>
        <w:t>就业，</w:t>
      </w:r>
      <w:r w:rsidRPr="00B11CD7">
        <w:rPr>
          <w:rFonts w:ascii="Time New Roman" w:eastAsia="黑体" w:hAnsi="Time New Roman"/>
          <w:lang w:val="en-GB"/>
        </w:rPr>
        <w:t>包括</w:t>
      </w:r>
      <w:r w:rsidRPr="00B11CD7">
        <w:rPr>
          <w:rFonts w:ascii="Time New Roman" w:eastAsia="黑体" w:hAnsi="Time New Roman" w:hint="eastAsia"/>
          <w:lang w:val="en-GB"/>
        </w:rPr>
        <w:t>开展</w:t>
      </w:r>
      <w:r w:rsidRPr="00B11CD7">
        <w:rPr>
          <w:rFonts w:ascii="Time New Roman" w:eastAsia="黑体" w:hAnsi="Time New Roman"/>
          <w:lang w:val="en-GB"/>
        </w:rPr>
        <w:t>平权行动，</w:t>
      </w:r>
      <w:r w:rsidRPr="00B11CD7">
        <w:rPr>
          <w:rFonts w:ascii="Time New Roman" w:eastAsia="黑体" w:hAnsi="Time New Roman" w:hint="eastAsia"/>
          <w:lang w:val="en-GB"/>
        </w:rPr>
        <w:t>并出台关于</w:t>
      </w:r>
      <w:r w:rsidRPr="00B11CD7">
        <w:rPr>
          <w:rFonts w:ascii="Time New Roman" w:eastAsia="黑体" w:hAnsi="Time New Roman"/>
          <w:lang w:val="en-GB"/>
        </w:rPr>
        <w:t>合理便利</w:t>
      </w:r>
      <w:r w:rsidRPr="00B11CD7">
        <w:rPr>
          <w:rFonts w:ascii="Time New Roman" w:eastAsia="黑体" w:hAnsi="Time New Roman" w:hint="eastAsia"/>
          <w:lang w:val="en-GB"/>
        </w:rPr>
        <w:t>的</w:t>
      </w:r>
      <w:r w:rsidRPr="00B11CD7">
        <w:rPr>
          <w:rFonts w:ascii="Time New Roman" w:eastAsia="黑体" w:hAnsi="Time New Roman"/>
          <w:lang w:val="en-GB"/>
        </w:rPr>
        <w:t>法律和政策，</w:t>
      </w:r>
      <w:r w:rsidRPr="00B11CD7">
        <w:rPr>
          <w:rFonts w:ascii="Time New Roman" w:eastAsia="黑体" w:hAnsi="Time New Roman" w:hint="eastAsia"/>
          <w:lang w:val="en-GB"/>
        </w:rPr>
        <w:t>同时</w:t>
      </w:r>
      <w:r w:rsidRPr="00B11CD7">
        <w:rPr>
          <w:rFonts w:ascii="Time New Roman" w:eastAsia="黑体" w:hAnsi="Time New Roman"/>
          <w:lang w:val="en-GB"/>
        </w:rPr>
        <w:t>提供</w:t>
      </w:r>
      <w:r w:rsidRPr="00B11CD7">
        <w:rPr>
          <w:rFonts w:ascii="Time New Roman" w:eastAsia="黑体" w:hAnsi="Time New Roman" w:hint="eastAsia"/>
          <w:lang w:val="en-GB"/>
        </w:rPr>
        <w:t>关于目前在</w:t>
      </w:r>
      <w:r w:rsidRPr="00B11CD7">
        <w:rPr>
          <w:rFonts w:ascii="Time New Roman" w:eastAsia="黑体" w:hAnsi="Time New Roman"/>
          <w:lang w:val="en-GB"/>
        </w:rPr>
        <w:t>开放劳动力市场</w:t>
      </w:r>
      <w:r w:rsidRPr="00B11CD7">
        <w:rPr>
          <w:rFonts w:ascii="Time New Roman" w:eastAsia="黑体" w:hAnsi="Time New Roman" w:hint="eastAsia"/>
          <w:lang w:val="en-GB"/>
        </w:rPr>
        <w:t>就业的</w:t>
      </w:r>
      <w:r w:rsidRPr="00B11CD7">
        <w:rPr>
          <w:rFonts w:ascii="Time New Roman" w:eastAsia="黑体" w:hAnsi="Time New Roman"/>
          <w:lang w:val="en-GB"/>
        </w:rPr>
        <w:t>残疾人</w:t>
      </w:r>
      <w:r w:rsidRPr="00B11CD7">
        <w:rPr>
          <w:rFonts w:ascii="Time New Roman" w:eastAsia="黑体" w:hAnsi="Time New Roman" w:hint="eastAsia"/>
          <w:lang w:val="en-GB"/>
        </w:rPr>
        <w:t>的</w:t>
      </w:r>
      <w:r w:rsidRPr="00B11CD7">
        <w:rPr>
          <w:rFonts w:ascii="Time New Roman" w:eastAsia="黑体" w:hAnsi="Time New Roman"/>
          <w:lang w:val="en-GB"/>
        </w:rPr>
        <w:t>数据，</w:t>
      </w:r>
      <w:r w:rsidRPr="00B11CD7">
        <w:rPr>
          <w:rFonts w:ascii="Time New Roman" w:eastAsia="黑体" w:hAnsi="Time New Roman" w:hint="eastAsia"/>
          <w:lang w:val="en-GB"/>
        </w:rPr>
        <w:t>按</w:t>
      </w:r>
      <w:r w:rsidRPr="00B11CD7">
        <w:rPr>
          <w:rFonts w:ascii="Time New Roman" w:eastAsia="黑体" w:hAnsi="Time New Roman"/>
          <w:lang w:val="en-GB"/>
        </w:rPr>
        <w:t>年龄</w:t>
      </w:r>
      <w:r w:rsidRPr="00B11CD7">
        <w:rPr>
          <w:rFonts w:ascii="Time New Roman" w:eastAsia="黑体" w:hAnsi="Time New Roman" w:hint="eastAsia"/>
          <w:lang w:val="en-GB"/>
        </w:rPr>
        <w:t>\</w:t>
      </w:r>
      <w:r w:rsidRPr="00B11CD7">
        <w:rPr>
          <w:rFonts w:ascii="Time New Roman" w:eastAsia="黑体" w:hAnsi="Time New Roman"/>
          <w:lang w:val="en-GB"/>
        </w:rPr>
        <w:t>性别</w:t>
      </w:r>
      <w:r w:rsidRPr="00B11CD7">
        <w:rPr>
          <w:rFonts w:ascii="Time New Roman" w:eastAsia="黑体" w:hAnsi="Time New Roman" w:hint="eastAsia"/>
          <w:lang w:val="en-GB"/>
        </w:rPr>
        <w:t>\</w:t>
      </w:r>
      <w:r w:rsidRPr="00B11CD7">
        <w:rPr>
          <w:rFonts w:ascii="Time New Roman" w:eastAsia="黑体" w:hAnsi="Time New Roman"/>
          <w:lang w:val="en-GB"/>
        </w:rPr>
        <w:t>残障类别</w:t>
      </w:r>
      <w:r w:rsidRPr="00B11CD7">
        <w:rPr>
          <w:rFonts w:ascii="Time New Roman" w:eastAsia="黑体" w:hAnsi="Time New Roman" w:hint="eastAsia"/>
          <w:lang w:val="en-GB"/>
        </w:rPr>
        <w:t>和</w:t>
      </w:r>
      <w:r w:rsidRPr="00B11CD7">
        <w:rPr>
          <w:rFonts w:ascii="Time New Roman" w:eastAsia="黑体" w:hAnsi="Time New Roman"/>
          <w:lang w:val="en-GB"/>
        </w:rPr>
        <w:t>地理位置分列；</w:t>
      </w:r>
    </w:p>
    <w:p w:rsidR="00A35497" w:rsidRPr="00B11CD7" w:rsidRDefault="00A35497" w:rsidP="00B11CD7">
      <w:pPr>
        <w:pStyle w:val="SingleTxtGC"/>
        <w:numPr>
          <w:ilvl w:val="0"/>
          <w:numId w:val="28"/>
        </w:numPr>
        <w:rPr>
          <w:rFonts w:ascii="Time New Roman" w:eastAsia="黑体" w:hAnsi="Time New Roman"/>
          <w:lang w:val="en-GB"/>
        </w:rPr>
      </w:pPr>
      <w:r w:rsidRPr="00B11CD7">
        <w:rPr>
          <w:rFonts w:ascii="Time New Roman" w:eastAsia="黑体" w:hAnsi="Time New Roman" w:hint="eastAsia"/>
          <w:lang w:val="en-GB"/>
        </w:rPr>
        <w:t>公共和私营部门出台战略，以增加体面的生产性工作并增进</w:t>
      </w:r>
      <w:r w:rsidRPr="00B11CD7">
        <w:rPr>
          <w:rFonts w:ascii="Time New Roman" w:eastAsia="黑体" w:hAnsi="Time New Roman"/>
          <w:lang w:val="en-GB"/>
        </w:rPr>
        <w:t>残疾人</w:t>
      </w:r>
      <w:r w:rsidRPr="00B11CD7">
        <w:rPr>
          <w:rFonts w:ascii="Time New Roman" w:eastAsia="黑体" w:hAnsi="Time New Roman" w:hint="eastAsia"/>
          <w:lang w:val="en-GB"/>
        </w:rPr>
        <w:t>赋权，</w:t>
      </w:r>
      <w:r w:rsidRPr="00B11CD7">
        <w:rPr>
          <w:rFonts w:ascii="Time New Roman" w:eastAsia="黑体" w:hAnsi="Time New Roman"/>
          <w:lang w:val="en-GB"/>
        </w:rPr>
        <w:t>包括</w:t>
      </w:r>
      <w:r w:rsidRPr="00B11CD7">
        <w:rPr>
          <w:rFonts w:ascii="Time New Roman" w:eastAsia="黑体" w:hAnsi="Time New Roman" w:hint="eastAsia"/>
          <w:lang w:val="en-GB"/>
        </w:rPr>
        <w:t>设置</w:t>
      </w:r>
      <w:r w:rsidRPr="00B11CD7">
        <w:rPr>
          <w:rFonts w:ascii="Time New Roman" w:eastAsia="黑体" w:hAnsi="Time New Roman"/>
          <w:lang w:val="en-GB"/>
        </w:rPr>
        <w:t>确保合理便利</w:t>
      </w:r>
      <w:r w:rsidRPr="00B11CD7">
        <w:rPr>
          <w:rFonts w:ascii="Time New Roman" w:eastAsia="黑体" w:hAnsi="Time New Roman" w:hint="eastAsia"/>
          <w:lang w:val="en-GB"/>
        </w:rPr>
        <w:t>的</w:t>
      </w:r>
      <w:r w:rsidRPr="00B11CD7">
        <w:rPr>
          <w:rFonts w:ascii="Time New Roman" w:eastAsia="黑体" w:hAnsi="Time New Roman"/>
          <w:lang w:val="en-GB"/>
        </w:rPr>
        <w:t>机制</w:t>
      </w:r>
      <w:r w:rsidRPr="00B11CD7">
        <w:rPr>
          <w:rFonts w:ascii="Time New Roman" w:eastAsia="黑体" w:hAnsi="Time New Roman" w:hint="eastAsia"/>
          <w:lang w:val="en-GB"/>
        </w:rPr>
        <w:t>，并</w:t>
      </w:r>
      <w:r w:rsidRPr="00B11CD7">
        <w:rPr>
          <w:rFonts w:ascii="Time New Roman" w:eastAsia="黑体" w:hAnsi="Time New Roman"/>
          <w:lang w:val="en-GB"/>
        </w:rPr>
        <w:t>根据《公约》</w:t>
      </w:r>
      <w:r w:rsidRPr="00B11CD7">
        <w:rPr>
          <w:rFonts w:ascii="Time New Roman" w:eastAsia="黑体" w:hAnsi="Time New Roman" w:hint="eastAsia"/>
          <w:lang w:val="en-GB"/>
        </w:rPr>
        <w:t>第二十七条和</w:t>
      </w:r>
      <w:r w:rsidRPr="00B11CD7">
        <w:rPr>
          <w:rFonts w:ascii="Time New Roman" w:eastAsia="黑体" w:hAnsi="Time New Roman"/>
          <w:lang w:val="en-GB"/>
        </w:rPr>
        <w:t>可持续发展目标</w:t>
      </w:r>
      <w:r w:rsidRPr="00B11CD7">
        <w:rPr>
          <w:rFonts w:ascii="Time New Roman" w:eastAsia="黑体" w:hAnsi="Time New Roman" w:hint="eastAsia"/>
          <w:lang w:val="en-GB"/>
        </w:rPr>
        <w:t>之</w:t>
      </w:r>
      <w:r w:rsidRPr="00B11CD7">
        <w:rPr>
          <w:rFonts w:ascii="Time New Roman" w:eastAsia="黑体" w:hAnsi="Time New Roman"/>
          <w:lang w:val="en-GB"/>
        </w:rPr>
        <w:t>具体目标</w:t>
      </w:r>
      <w:r w:rsidRPr="00B11CD7">
        <w:rPr>
          <w:rFonts w:ascii="Time New Roman" w:eastAsia="黑体" w:hAnsi="Time New Roman"/>
          <w:lang w:val="en-GB"/>
        </w:rPr>
        <w:t>8.5</w:t>
      </w:r>
      <w:r w:rsidRPr="00B11CD7">
        <w:rPr>
          <w:rFonts w:ascii="Time New Roman" w:eastAsia="黑体" w:hAnsi="Time New Roman"/>
          <w:lang w:val="en-GB"/>
        </w:rPr>
        <w:t>防止劳动力市场</w:t>
      </w:r>
      <w:r w:rsidRPr="00B11CD7">
        <w:rPr>
          <w:rFonts w:ascii="Time New Roman" w:eastAsia="黑体" w:hAnsi="Time New Roman" w:hint="eastAsia"/>
          <w:lang w:val="en-GB"/>
        </w:rPr>
        <w:t>对</w:t>
      </w:r>
      <w:r w:rsidRPr="00B11CD7">
        <w:rPr>
          <w:rFonts w:ascii="Time New Roman" w:eastAsia="黑体" w:hAnsi="Time New Roman"/>
          <w:lang w:val="en-GB"/>
        </w:rPr>
        <w:t>残疾人及其家人</w:t>
      </w:r>
      <w:r w:rsidRPr="00B11CD7">
        <w:rPr>
          <w:rFonts w:ascii="Time New Roman" w:eastAsia="黑体" w:hAnsi="Time New Roman" w:hint="eastAsia"/>
          <w:lang w:val="en-GB"/>
        </w:rPr>
        <w:t>的</w:t>
      </w:r>
      <w:r w:rsidRPr="00B11CD7">
        <w:rPr>
          <w:rFonts w:ascii="Time New Roman" w:eastAsia="黑体" w:hAnsi="Time New Roman"/>
          <w:lang w:val="en-GB"/>
        </w:rPr>
        <w:t>歧视，</w:t>
      </w:r>
      <w:r w:rsidRPr="00B11CD7">
        <w:rPr>
          <w:rFonts w:ascii="Time New Roman" w:eastAsia="黑体" w:hAnsi="Time New Roman" w:hint="eastAsia"/>
          <w:lang w:val="en-GB"/>
        </w:rPr>
        <w:t>以此</w:t>
      </w:r>
      <w:r w:rsidRPr="00B11CD7">
        <w:rPr>
          <w:rFonts w:ascii="Time New Roman" w:eastAsia="黑体" w:hAnsi="Time New Roman"/>
          <w:lang w:val="en-GB"/>
        </w:rPr>
        <w:t>确保同工同酬</w:t>
      </w:r>
      <w:r w:rsidRPr="00B11CD7">
        <w:rPr>
          <w:rFonts w:ascii="Time New Roman" w:eastAsia="黑体" w:hAnsi="Time New Roman" w:hint="eastAsia"/>
          <w:lang w:val="en-GB"/>
        </w:rPr>
        <w:t>原则适用于</w:t>
      </w:r>
      <w:r w:rsidRPr="00B11CD7">
        <w:rPr>
          <w:rFonts w:ascii="Time New Roman" w:eastAsia="黑体" w:hAnsi="Time New Roman"/>
          <w:lang w:val="en-GB"/>
        </w:rPr>
        <w:t>残疾人；</w:t>
      </w:r>
    </w:p>
    <w:p w:rsidR="00A35497" w:rsidRPr="00B11CD7" w:rsidRDefault="00A35497" w:rsidP="00B11CD7">
      <w:pPr>
        <w:pStyle w:val="SingleTxtGC"/>
        <w:numPr>
          <w:ilvl w:val="0"/>
          <w:numId w:val="28"/>
        </w:numPr>
        <w:rPr>
          <w:rFonts w:ascii="Time New Roman" w:eastAsia="黑体" w:hAnsi="Time New Roman"/>
          <w:lang w:val="en-GB"/>
        </w:rPr>
      </w:pPr>
      <w:r w:rsidRPr="00B11CD7">
        <w:rPr>
          <w:rFonts w:ascii="Time New Roman" w:eastAsia="黑体" w:hAnsi="Time New Roman" w:hint="eastAsia"/>
          <w:lang w:val="en-GB"/>
        </w:rPr>
        <w:t>采取</w:t>
      </w:r>
      <w:r w:rsidRPr="00B11CD7">
        <w:rPr>
          <w:rFonts w:ascii="Time New Roman" w:eastAsia="黑体" w:hAnsi="Time New Roman"/>
          <w:lang w:val="en-GB"/>
        </w:rPr>
        <w:t>有效措施</w:t>
      </w:r>
      <w:r w:rsidRPr="00B11CD7">
        <w:rPr>
          <w:rFonts w:ascii="Time New Roman" w:eastAsia="黑体" w:hAnsi="Time New Roman" w:hint="eastAsia"/>
          <w:lang w:val="en-GB"/>
        </w:rPr>
        <w:t>，实现</w:t>
      </w:r>
      <w:r w:rsidRPr="00B11CD7">
        <w:rPr>
          <w:rFonts w:ascii="Time New Roman" w:eastAsia="黑体" w:hAnsi="Time New Roman"/>
          <w:lang w:val="en-GB"/>
        </w:rPr>
        <w:t>工作场所物理环境无障碍</w:t>
      </w:r>
      <w:r w:rsidRPr="00B11CD7">
        <w:rPr>
          <w:rFonts w:ascii="Time New Roman" w:eastAsia="黑体" w:hAnsi="Time New Roman" w:hint="eastAsia"/>
          <w:lang w:val="en-GB"/>
        </w:rPr>
        <w:t>并针对</w:t>
      </w:r>
      <w:r w:rsidRPr="00B11CD7">
        <w:rPr>
          <w:rFonts w:ascii="Time New Roman" w:eastAsia="黑体" w:hAnsi="Time New Roman"/>
          <w:lang w:val="en-GB"/>
        </w:rPr>
        <w:t>残疾人</w:t>
      </w:r>
      <w:r w:rsidRPr="00B11CD7">
        <w:rPr>
          <w:rFonts w:ascii="Time New Roman" w:eastAsia="黑体" w:hAnsi="Time New Roman" w:hint="eastAsia"/>
          <w:lang w:val="en-GB"/>
        </w:rPr>
        <w:t>进行改造</w:t>
      </w:r>
      <w:r w:rsidRPr="00B11CD7">
        <w:rPr>
          <w:rFonts w:ascii="Time New Roman" w:eastAsia="黑体" w:hAnsi="Time New Roman" w:hint="eastAsia"/>
          <w:lang w:val="en-GB"/>
        </w:rPr>
        <w:t>(</w:t>
      </w:r>
      <w:r w:rsidRPr="00B11CD7">
        <w:rPr>
          <w:rFonts w:ascii="Time New Roman" w:eastAsia="黑体" w:hAnsi="Time New Roman"/>
          <w:lang w:val="en-GB"/>
        </w:rPr>
        <w:t>包括</w:t>
      </w:r>
      <w:r w:rsidRPr="00B11CD7">
        <w:rPr>
          <w:rFonts w:ascii="Time New Roman" w:eastAsia="黑体" w:hAnsi="Time New Roman" w:hint="eastAsia"/>
          <w:lang w:val="en-GB"/>
        </w:rPr>
        <w:t>提供</w:t>
      </w:r>
      <w:r w:rsidRPr="00B11CD7">
        <w:rPr>
          <w:rFonts w:ascii="Time New Roman" w:eastAsia="黑体" w:hAnsi="Time New Roman"/>
          <w:lang w:val="en-GB"/>
        </w:rPr>
        <w:t>合理便利，尤其是</w:t>
      </w:r>
      <w:r w:rsidRPr="00B11CD7">
        <w:rPr>
          <w:rFonts w:ascii="Time New Roman" w:eastAsia="黑体" w:hAnsi="Time New Roman" w:hint="eastAsia"/>
          <w:lang w:val="en-GB"/>
        </w:rPr>
        <w:t>为</w:t>
      </w:r>
      <w:r w:rsidRPr="00B11CD7">
        <w:rPr>
          <w:rFonts w:ascii="Time New Roman" w:eastAsia="黑体" w:hAnsi="Time New Roman"/>
          <w:lang w:val="en-GB"/>
        </w:rPr>
        <w:t>行动障碍者</w:t>
      </w:r>
      <w:r w:rsidRPr="00B11CD7">
        <w:rPr>
          <w:rFonts w:ascii="Time New Roman" w:eastAsia="黑体" w:hAnsi="Time New Roman" w:hint="eastAsia"/>
          <w:lang w:val="en-GB"/>
        </w:rPr>
        <w:t>)</w:t>
      </w:r>
      <w:r w:rsidRPr="00B11CD7">
        <w:rPr>
          <w:rFonts w:ascii="Time New Roman" w:eastAsia="黑体" w:hAnsi="Time New Roman" w:hint="eastAsia"/>
          <w:lang w:val="en-GB"/>
        </w:rPr>
        <w:t>；为各级</w:t>
      </w:r>
      <w:r w:rsidRPr="00B11CD7">
        <w:rPr>
          <w:rFonts w:ascii="Time New Roman" w:eastAsia="黑体" w:hAnsi="Time New Roman"/>
          <w:lang w:val="en-GB"/>
        </w:rPr>
        <w:t>雇员提供</w:t>
      </w:r>
      <w:r w:rsidRPr="00B11CD7">
        <w:rPr>
          <w:rFonts w:ascii="Time New Roman" w:eastAsia="黑体" w:hAnsi="Time New Roman" w:hint="eastAsia"/>
          <w:lang w:val="en-GB"/>
        </w:rPr>
        <w:t>关于</w:t>
      </w:r>
      <w:r w:rsidRPr="00B11CD7">
        <w:rPr>
          <w:rFonts w:ascii="Time New Roman" w:eastAsia="黑体" w:hAnsi="Time New Roman"/>
          <w:lang w:val="en-GB"/>
        </w:rPr>
        <w:t>合理便利概念</w:t>
      </w:r>
      <w:r w:rsidRPr="00B11CD7">
        <w:rPr>
          <w:rFonts w:ascii="Time New Roman" w:eastAsia="黑体" w:hAnsi="Time New Roman" w:hint="eastAsia"/>
          <w:lang w:val="en-GB"/>
        </w:rPr>
        <w:t>的</w:t>
      </w:r>
      <w:r w:rsidRPr="00B11CD7">
        <w:rPr>
          <w:rFonts w:ascii="Time New Roman" w:eastAsia="黑体" w:hAnsi="Time New Roman"/>
          <w:lang w:val="en-GB"/>
        </w:rPr>
        <w:t>培训；</w:t>
      </w:r>
    </w:p>
    <w:p w:rsidR="00514472" w:rsidRPr="00B11CD7" w:rsidRDefault="00A35497" w:rsidP="00B11CD7">
      <w:pPr>
        <w:pStyle w:val="SingleTxtGC"/>
        <w:numPr>
          <w:ilvl w:val="0"/>
          <w:numId w:val="28"/>
        </w:numPr>
        <w:rPr>
          <w:rFonts w:ascii="Time New Roman" w:eastAsia="黑体" w:hAnsi="Time New Roman"/>
          <w:lang w:val="en-GB"/>
        </w:rPr>
      </w:pPr>
      <w:r w:rsidRPr="00B11CD7">
        <w:rPr>
          <w:rFonts w:ascii="Time New Roman" w:eastAsia="黑体" w:hAnsi="Time New Roman"/>
          <w:lang w:val="en-GB"/>
        </w:rPr>
        <w:t>确保劳动法</w:t>
      </w:r>
      <w:r w:rsidRPr="00B11CD7">
        <w:rPr>
          <w:rFonts w:ascii="Time New Roman" w:eastAsia="黑体" w:hAnsi="Time New Roman" w:hint="eastAsia"/>
          <w:lang w:val="en-GB"/>
        </w:rPr>
        <w:t>给予</w:t>
      </w:r>
      <w:r w:rsidRPr="00B11CD7">
        <w:rPr>
          <w:rFonts w:ascii="Time New Roman" w:eastAsia="黑体" w:hAnsi="Time New Roman"/>
          <w:lang w:val="en-GB"/>
        </w:rPr>
        <w:t>残疾移</w:t>
      </w:r>
      <w:proofErr w:type="gramStart"/>
      <w:r w:rsidRPr="00B11CD7">
        <w:rPr>
          <w:rFonts w:ascii="Time New Roman" w:eastAsia="黑体" w:hAnsi="Time New Roman"/>
          <w:lang w:val="en-GB"/>
        </w:rPr>
        <w:t>徙工</w:t>
      </w:r>
      <w:proofErr w:type="gramEnd"/>
      <w:r w:rsidRPr="00B11CD7">
        <w:rPr>
          <w:rFonts w:ascii="Time New Roman" w:eastAsia="黑体" w:hAnsi="Time New Roman"/>
          <w:lang w:val="en-GB"/>
        </w:rPr>
        <w:t>人</w:t>
      </w:r>
      <w:r w:rsidRPr="00B11CD7">
        <w:rPr>
          <w:rFonts w:ascii="Time New Roman" w:eastAsia="黑体" w:hAnsi="Time New Roman" w:hint="eastAsia"/>
          <w:lang w:val="en-GB"/>
        </w:rPr>
        <w:t>同等的充分</w:t>
      </w:r>
      <w:r w:rsidRPr="00B11CD7">
        <w:rPr>
          <w:rFonts w:ascii="Time New Roman" w:eastAsia="黑体" w:hAnsi="Time New Roman"/>
          <w:lang w:val="en-GB"/>
        </w:rPr>
        <w:t>保护，</w:t>
      </w:r>
      <w:r w:rsidRPr="00B11CD7">
        <w:rPr>
          <w:rFonts w:ascii="Time New Roman" w:eastAsia="黑体" w:hAnsi="Time New Roman" w:hint="eastAsia"/>
          <w:lang w:val="en-GB"/>
        </w:rPr>
        <w:t>工伤致残者获得</w:t>
      </w:r>
      <w:r w:rsidRPr="00B11CD7">
        <w:rPr>
          <w:rFonts w:ascii="Time New Roman" w:eastAsia="黑体" w:hAnsi="Time New Roman"/>
          <w:lang w:val="en-GB"/>
        </w:rPr>
        <w:t>康复</w:t>
      </w:r>
      <w:r w:rsidRPr="00B11CD7">
        <w:rPr>
          <w:rFonts w:ascii="Time New Roman" w:eastAsia="黑体" w:hAnsi="Time New Roman" w:hint="eastAsia"/>
          <w:lang w:val="en-GB"/>
        </w:rPr>
        <w:t>与</w:t>
      </w:r>
      <w:r w:rsidRPr="00B11CD7">
        <w:rPr>
          <w:rFonts w:ascii="Time New Roman" w:eastAsia="黑体" w:hAnsi="Time New Roman"/>
          <w:lang w:val="en-GB"/>
        </w:rPr>
        <w:t>赔偿</w:t>
      </w:r>
      <w:r w:rsidRPr="00B11CD7">
        <w:rPr>
          <w:rFonts w:ascii="Time New Roman" w:eastAsia="黑体" w:hAnsi="Time New Roman" w:hint="eastAsia"/>
          <w:lang w:val="en-GB"/>
        </w:rPr>
        <w:t>。</w:t>
      </w:r>
    </w:p>
    <w:p w:rsidR="00514472" w:rsidRDefault="00A35497" w:rsidP="00B11CD7">
      <w:pPr>
        <w:pStyle w:val="H23GC"/>
        <w:rPr>
          <w:lang w:val="en-GB"/>
        </w:rPr>
      </w:pPr>
      <w:r w:rsidRPr="00A35497">
        <w:rPr>
          <w:lang w:val="en-GB"/>
        </w:rPr>
        <w:tab/>
      </w:r>
      <w:r w:rsidRPr="00A35497">
        <w:rPr>
          <w:lang w:val="en-GB"/>
        </w:rPr>
        <w:tab/>
      </w:r>
      <w:r w:rsidRPr="00A35497">
        <w:rPr>
          <w:rFonts w:hint="eastAsia"/>
          <w:lang w:val="en-GB"/>
        </w:rPr>
        <w:t>适足的生活水平和社会保护</w:t>
      </w:r>
      <w:r w:rsidRPr="00A35497">
        <w:rPr>
          <w:rFonts w:hint="eastAsia"/>
          <w:lang w:val="en-GB"/>
        </w:rPr>
        <w:t>(</w:t>
      </w:r>
      <w:r w:rsidRPr="00A35497">
        <w:rPr>
          <w:rFonts w:hint="eastAsia"/>
          <w:lang w:val="en-GB"/>
        </w:rPr>
        <w:t>第二十八条</w:t>
      </w:r>
      <w:r w:rsidRPr="00A35497">
        <w:rPr>
          <w:rFonts w:hint="eastAsia"/>
          <w:lang w:val="en-GB"/>
        </w:rPr>
        <w:t>)</w:t>
      </w:r>
    </w:p>
    <w:p w:rsidR="00A35497" w:rsidRPr="00A35497" w:rsidRDefault="00A35497" w:rsidP="00A35497">
      <w:pPr>
        <w:pStyle w:val="SingleTxtGC"/>
        <w:rPr>
          <w:lang w:val="en-GB"/>
        </w:rPr>
      </w:pPr>
      <w:r>
        <w:rPr>
          <w:lang w:val="en-GB"/>
        </w:rPr>
        <w:t>46</w:t>
      </w:r>
      <w:r w:rsidRPr="00A35497">
        <w:rPr>
          <w:lang w:val="en-GB"/>
        </w:rPr>
        <w:t>.</w:t>
      </w:r>
      <w:r w:rsidRPr="00A35497">
        <w:rPr>
          <w:lang w:val="en-GB"/>
        </w:rPr>
        <w:tab/>
      </w:r>
      <w:r w:rsidRPr="00A35497">
        <w:rPr>
          <w:lang w:val="en-GB"/>
        </w:rPr>
        <w:t>委员会关切地注意到：</w:t>
      </w:r>
    </w:p>
    <w:p w:rsidR="00A35497" w:rsidRPr="00A35497" w:rsidRDefault="00A35497" w:rsidP="00A35497">
      <w:pPr>
        <w:pStyle w:val="SingleTxtGC"/>
        <w:rPr>
          <w:lang w:val="en-GB"/>
        </w:rPr>
      </w:pPr>
      <w:r w:rsidRPr="00A35497">
        <w:rPr>
          <w:lang w:val="en-GB"/>
        </w:rPr>
        <w:tab/>
        <w:t>(</w:t>
      </w:r>
      <w:r>
        <w:rPr>
          <w:lang w:val="en-GB"/>
        </w:rPr>
        <w:t>a</w:t>
      </w:r>
      <w:r w:rsidRPr="00A35497">
        <w:rPr>
          <w:lang w:val="en-GB"/>
        </w:rPr>
        <w:t>)</w:t>
      </w:r>
      <w:r w:rsidRPr="00A35497">
        <w:rPr>
          <w:lang w:val="en-GB"/>
        </w:rPr>
        <w:tab/>
      </w:r>
      <w:r w:rsidRPr="00A35497">
        <w:rPr>
          <w:lang w:val="en-GB"/>
        </w:rPr>
        <w:t>获得社会补助金</w:t>
      </w:r>
      <w:r w:rsidRPr="00A35497">
        <w:rPr>
          <w:rFonts w:hint="eastAsia"/>
          <w:lang w:val="en-GB"/>
        </w:rPr>
        <w:t>有困难</w:t>
      </w:r>
      <w:r w:rsidRPr="00A35497">
        <w:rPr>
          <w:lang w:val="en-GB"/>
        </w:rPr>
        <w:t>，</w:t>
      </w:r>
      <w:r w:rsidRPr="00A35497">
        <w:rPr>
          <w:rFonts w:hint="eastAsia"/>
        </w:rPr>
        <w:t>导致</w:t>
      </w:r>
      <w:r w:rsidRPr="00A35497">
        <w:rPr>
          <w:rFonts w:hint="eastAsia"/>
          <w:lang w:val="en-GB"/>
        </w:rPr>
        <w:t>申请人无法负担自己和家属的日常开支；</w:t>
      </w:r>
      <w:r w:rsidRPr="00A35497">
        <w:rPr>
          <w:lang w:val="en-GB"/>
        </w:rPr>
        <w:t>养老金</w:t>
      </w:r>
      <w:r w:rsidRPr="00A35497">
        <w:rPr>
          <w:rFonts w:hint="eastAsia"/>
          <w:lang w:val="en-GB"/>
        </w:rPr>
        <w:t>发放有歧视</w:t>
      </w:r>
      <w:r w:rsidRPr="00A35497">
        <w:rPr>
          <w:lang w:val="en-GB"/>
        </w:rPr>
        <w:t>，</w:t>
      </w:r>
      <w:r w:rsidRPr="00A35497">
        <w:rPr>
          <w:rFonts w:hint="eastAsia"/>
          <w:lang w:val="en-GB"/>
        </w:rPr>
        <w:t>给</w:t>
      </w:r>
      <w:r w:rsidRPr="00A35497">
        <w:rPr>
          <w:lang w:val="en-GB"/>
        </w:rPr>
        <w:t>残疾妇女</w:t>
      </w:r>
      <w:r w:rsidRPr="00A35497">
        <w:rPr>
          <w:rFonts w:hint="eastAsia"/>
          <w:lang w:val="en-GB"/>
        </w:rPr>
        <w:t>造成消极影响</w:t>
      </w:r>
      <w:r w:rsidRPr="00A35497">
        <w:rPr>
          <w:lang w:val="en-GB"/>
        </w:rPr>
        <w:t>；</w:t>
      </w:r>
    </w:p>
    <w:p w:rsidR="00514472" w:rsidRDefault="00A35497" w:rsidP="00A35497">
      <w:pPr>
        <w:pStyle w:val="SingleTxtGC"/>
        <w:rPr>
          <w:lang w:val="en-GB"/>
        </w:rPr>
      </w:pPr>
      <w:r w:rsidRPr="00A35497">
        <w:rPr>
          <w:lang w:val="en-GB"/>
        </w:rPr>
        <w:tab/>
        <w:t>(</w:t>
      </w:r>
      <w:r>
        <w:rPr>
          <w:lang w:val="en-GB"/>
        </w:rPr>
        <w:t>b</w:t>
      </w:r>
      <w:r w:rsidRPr="00A35497">
        <w:rPr>
          <w:lang w:val="en-GB"/>
        </w:rPr>
        <w:t>)</w:t>
      </w:r>
      <w:r w:rsidRPr="00A35497">
        <w:rPr>
          <w:lang w:val="en-GB"/>
        </w:rPr>
        <w:tab/>
      </w:r>
      <w:r w:rsidRPr="00A35497">
        <w:rPr>
          <w:lang w:val="en-GB"/>
        </w:rPr>
        <w:t>缺少</w:t>
      </w:r>
      <w:r w:rsidRPr="00A35497">
        <w:rPr>
          <w:rFonts w:hint="eastAsia"/>
          <w:lang w:val="en-GB"/>
        </w:rPr>
        <w:t>综合的</w:t>
      </w:r>
      <w:r w:rsidRPr="00A35497">
        <w:rPr>
          <w:lang w:val="en-GB"/>
        </w:rPr>
        <w:t>国家</w:t>
      </w:r>
      <w:r w:rsidRPr="00A35497">
        <w:rPr>
          <w:rFonts w:hint="eastAsia"/>
          <w:lang w:val="en-GB"/>
        </w:rPr>
        <w:t>社会</w:t>
      </w:r>
      <w:r w:rsidRPr="00A35497">
        <w:rPr>
          <w:lang w:val="en-GB"/>
        </w:rPr>
        <w:t>保护</w:t>
      </w:r>
      <w:r w:rsidRPr="00A35497">
        <w:rPr>
          <w:rFonts w:hint="eastAsia"/>
          <w:lang w:val="en-GB"/>
        </w:rPr>
        <w:t>体制，确保</w:t>
      </w:r>
      <w:r w:rsidRPr="00A35497">
        <w:rPr>
          <w:lang w:val="en-GB"/>
        </w:rPr>
        <w:t>残疾人及其家人获得适足生活水平</w:t>
      </w:r>
      <w:r w:rsidRPr="00A35497">
        <w:rPr>
          <w:rFonts w:hint="eastAsia"/>
          <w:lang w:val="en-GB"/>
        </w:rPr>
        <w:t>，</w:t>
      </w:r>
      <w:r w:rsidRPr="00A35497">
        <w:rPr>
          <w:lang w:val="en-GB"/>
        </w:rPr>
        <w:t>包括</w:t>
      </w:r>
      <w:r w:rsidRPr="00A35497">
        <w:rPr>
          <w:rFonts w:hint="eastAsia"/>
          <w:lang w:val="en-GB"/>
        </w:rPr>
        <w:t>获得补贴以支付残疾相关的开支。</w:t>
      </w:r>
    </w:p>
    <w:p w:rsidR="00A35497" w:rsidRPr="00B11CD7" w:rsidRDefault="00A35497" w:rsidP="00A35497">
      <w:pPr>
        <w:pStyle w:val="SingleTxtGC"/>
        <w:rPr>
          <w:rFonts w:ascii="Time New Roman" w:eastAsia="黑体" w:hAnsi="Time New Roman"/>
          <w:lang w:val="en-GB"/>
        </w:rPr>
      </w:pPr>
      <w:r w:rsidRPr="00B11CD7">
        <w:rPr>
          <w:rFonts w:ascii="Time New Roman" w:eastAsia="黑体" w:hAnsi="Time New Roman"/>
          <w:lang w:val="en-GB"/>
        </w:rPr>
        <w:lastRenderedPageBreak/>
        <w:t>47.</w:t>
      </w:r>
      <w:r w:rsidRPr="00B11CD7">
        <w:rPr>
          <w:rFonts w:ascii="Time New Roman" w:eastAsia="黑体" w:hAnsi="Time New Roman"/>
          <w:lang w:val="en-GB"/>
        </w:rPr>
        <w:tab/>
      </w:r>
      <w:r w:rsidRPr="00B11CD7">
        <w:rPr>
          <w:rFonts w:ascii="Time New Roman" w:eastAsia="黑体" w:hAnsi="Time New Roman"/>
          <w:lang w:val="en-GB"/>
        </w:rPr>
        <w:t>委员会建议缔约国：</w:t>
      </w:r>
    </w:p>
    <w:p w:rsidR="00A35497" w:rsidRPr="00B11CD7" w:rsidRDefault="00A35497" w:rsidP="00A35497">
      <w:pPr>
        <w:pStyle w:val="SingleTxtGC"/>
        <w:rPr>
          <w:rFonts w:ascii="Time New Roman" w:eastAsia="黑体" w:hAnsi="Time New Roman"/>
          <w:lang w:val="en-GB"/>
        </w:rPr>
      </w:pPr>
      <w:r w:rsidRPr="00B11CD7">
        <w:rPr>
          <w:rFonts w:ascii="Time New Roman" w:eastAsia="黑体" w:hAnsi="Time New Roman"/>
          <w:lang w:val="en-GB"/>
        </w:rPr>
        <w:tab/>
        <w:t>(a)</w:t>
      </w:r>
      <w:r w:rsidRPr="00B11CD7">
        <w:rPr>
          <w:rFonts w:ascii="Time New Roman" w:eastAsia="黑体" w:hAnsi="Time New Roman"/>
          <w:lang w:val="en-GB"/>
        </w:rPr>
        <w:tab/>
      </w:r>
      <w:r w:rsidRPr="00B11CD7">
        <w:rPr>
          <w:rFonts w:ascii="Time New Roman" w:eastAsia="黑体" w:hAnsi="Time New Roman" w:hint="eastAsia"/>
          <w:lang w:val="en-GB"/>
        </w:rPr>
        <w:t>为</w:t>
      </w:r>
      <w:r w:rsidRPr="00B11CD7">
        <w:rPr>
          <w:rFonts w:ascii="Time New Roman" w:eastAsia="黑体" w:hAnsi="Time New Roman"/>
          <w:lang w:val="en-GB"/>
        </w:rPr>
        <w:t>获得社会补助金</w:t>
      </w:r>
      <w:r w:rsidRPr="00B11CD7">
        <w:rPr>
          <w:rFonts w:ascii="Time New Roman" w:eastAsia="黑体" w:hAnsi="Time New Roman" w:hint="eastAsia"/>
          <w:lang w:val="en-GB"/>
        </w:rPr>
        <w:t>消除困难并设立</w:t>
      </w:r>
      <w:r w:rsidRPr="00B11CD7">
        <w:rPr>
          <w:rFonts w:ascii="Time New Roman" w:eastAsia="黑体" w:hAnsi="Time New Roman"/>
          <w:lang w:val="en-GB"/>
        </w:rPr>
        <w:t>包容所有残疾人</w:t>
      </w:r>
      <w:r w:rsidRPr="00B11CD7">
        <w:rPr>
          <w:rFonts w:ascii="Time New Roman" w:eastAsia="黑体" w:hAnsi="Time New Roman" w:hint="eastAsia"/>
          <w:lang w:val="en-GB"/>
        </w:rPr>
        <w:t>的</w:t>
      </w:r>
      <w:r w:rsidRPr="00B11CD7">
        <w:rPr>
          <w:rFonts w:ascii="Time New Roman" w:eastAsia="黑体" w:hAnsi="Time New Roman"/>
          <w:lang w:val="en-GB"/>
        </w:rPr>
        <w:t>社保制度，</w:t>
      </w:r>
      <w:r w:rsidRPr="00B11CD7">
        <w:rPr>
          <w:rFonts w:ascii="Time New Roman" w:eastAsia="黑体" w:hAnsi="Time New Roman" w:hint="eastAsia"/>
          <w:lang w:val="en-GB"/>
        </w:rPr>
        <w:t>争取保证</w:t>
      </w:r>
      <w:r w:rsidRPr="00B11CD7">
        <w:rPr>
          <w:rFonts w:ascii="Time New Roman" w:eastAsia="黑体" w:hAnsi="Time New Roman"/>
          <w:lang w:val="en-GB"/>
        </w:rPr>
        <w:t>适足生活水平</w:t>
      </w:r>
      <w:r w:rsidRPr="00B11CD7">
        <w:rPr>
          <w:rFonts w:ascii="Time New Roman" w:eastAsia="黑体" w:hAnsi="Time New Roman" w:hint="eastAsia"/>
          <w:lang w:val="en-GB"/>
        </w:rPr>
        <w:t>，</w:t>
      </w:r>
      <w:r w:rsidRPr="00B11CD7">
        <w:rPr>
          <w:rFonts w:ascii="Time New Roman" w:eastAsia="黑体" w:hAnsi="Time New Roman"/>
          <w:lang w:val="en-GB"/>
        </w:rPr>
        <w:t>包括</w:t>
      </w:r>
      <w:r w:rsidRPr="00B11CD7">
        <w:rPr>
          <w:rFonts w:ascii="Time New Roman" w:eastAsia="黑体" w:hAnsi="Time New Roman" w:hint="eastAsia"/>
          <w:lang w:val="en-GB"/>
        </w:rPr>
        <w:t>实行津贴形式的</w:t>
      </w:r>
      <w:r w:rsidRPr="00B11CD7">
        <w:rPr>
          <w:rFonts w:ascii="Time New Roman" w:eastAsia="黑体" w:hAnsi="Time New Roman"/>
          <w:lang w:val="en-GB"/>
        </w:rPr>
        <w:t>赔偿</w:t>
      </w:r>
      <w:r w:rsidRPr="00B11CD7">
        <w:rPr>
          <w:rFonts w:ascii="Time New Roman" w:eastAsia="黑体" w:hAnsi="Time New Roman" w:hint="eastAsia"/>
          <w:lang w:val="en-GB"/>
        </w:rPr>
        <w:t>制度，让</w:t>
      </w:r>
      <w:r w:rsidRPr="00B11CD7">
        <w:rPr>
          <w:rFonts w:ascii="Time New Roman" w:eastAsia="黑体" w:hAnsi="Time New Roman"/>
          <w:lang w:val="en-GB"/>
        </w:rPr>
        <w:t>残疾人</w:t>
      </w:r>
      <w:r w:rsidRPr="00B11CD7">
        <w:rPr>
          <w:rFonts w:ascii="Time New Roman" w:eastAsia="黑体" w:hAnsi="Time New Roman" w:hint="eastAsia"/>
          <w:lang w:val="en-GB"/>
        </w:rPr>
        <w:t>付得起与</w:t>
      </w:r>
      <w:r w:rsidRPr="00B11CD7">
        <w:rPr>
          <w:rFonts w:ascii="Time New Roman" w:eastAsia="黑体" w:hAnsi="Time New Roman"/>
          <w:lang w:val="en-GB"/>
        </w:rPr>
        <w:t>残疾相关的开支；</w:t>
      </w:r>
    </w:p>
    <w:p w:rsidR="00514472" w:rsidRPr="00B11CD7" w:rsidRDefault="00A35497" w:rsidP="00A35497">
      <w:pPr>
        <w:pStyle w:val="SingleTxtGC"/>
        <w:rPr>
          <w:rFonts w:ascii="Time New Roman" w:eastAsia="黑体" w:hAnsi="Time New Roman"/>
          <w:lang w:val="en-GB"/>
        </w:rPr>
      </w:pPr>
      <w:r w:rsidRPr="00B11CD7">
        <w:rPr>
          <w:rFonts w:ascii="Time New Roman" w:eastAsia="黑体" w:hAnsi="Time New Roman"/>
          <w:lang w:val="en-GB"/>
        </w:rPr>
        <w:tab/>
        <w:t>(b)</w:t>
      </w:r>
      <w:r w:rsidRPr="00B11CD7">
        <w:rPr>
          <w:rFonts w:ascii="Time New Roman" w:eastAsia="黑体" w:hAnsi="Time New Roman"/>
          <w:lang w:val="en-GB"/>
        </w:rPr>
        <w:tab/>
      </w:r>
      <w:r w:rsidRPr="00B11CD7">
        <w:rPr>
          <w:rFonts w:ascii="Time New Roman" w:eastAsia="黑体" w:hAnsi="Time New Roman" w:hint="eastAsia"/>
          <w:lang w:val="en-GB"/>
        </w:rPr>
        <w:t>重视</w:t>
      </w:r>
      <w:r w:rsidRPr="00B11CD7">
        <w:rPr>
          <w:rFonts w:ascii="Time New Roman" w:eastAsia="黑体" w:hAnsi="Time New Roman"/>
          <w:lang w:val="en-GB"/>
        </w:rPr>
        <w:t>《公约》</w:t>
      </w:r>
      <w:r w:rsidRPr="00B11CD7">
        <w:rPr>
          <w:rFonts w:ascii="Time New Roman" w:eastAsia="黑体" w:hAnsi="Time New Roman" w:hint="eastAsia"/>
          <w:lang w:val="en-GB"/>
        </w:rPr>
        <w:t>第二十八条和</w:t>
      </w:r>
      <w:r w:rsidRPr="00B11CD7">
        <w:rPr>
          <w:rFonts w:ascii="Time New Roman" w:eastAsia="黑体" w:hAnsi="Time New Roman"/>
          <w:lang w:val="en-GB"/>
        </w:rPr>
        <w:t>可持续发展目标</w:t>
      </w:r>
      <w:r w:rsidRPr="00B11CD7">
        <w:rPr>
          <w:rFonts w:ascii="Time New Roman" w:eastAsia="黑体" w:hAnsi="Time New Roman" w:hint="eastAsia"/>
          <w:lang w:val="en-GB"/>
        </w:rPr>
        <w:t>之</w:t>
      </w:r>
      <w:r w:rsidRPr="00B11CD7">
        <w:rPr>
          <w:rFonts w:ascii="Time New Roman" w:eastAsia="黑体" w:hAnsi="Time New Roman"/>
          <w:lang w:val="en-GB"/>
        </w:rPr>
        <w:t>具体目标</w:t>
      </w:r>
      <w:r w:rsidRPr="00B11CD7">
        <w:rPr>
          <w:rFonts w:ascii="Time New Roman" w:eastAsia="黑体" w:hAnsi="Time New Roman"/>
          <w:lang w:val="en-GB"/>
        </w:rPr>
        <w:t>10.2</w:t>
      </w:r>
      <w:r w:rsidRPr="00B11CD7">
        <w:rPr>
          <w:rFonts w:ascii="Time New Roman" w:eastAsia="黑体" w:hAnsi="Time New Roman" w:hint="eastAsia"/>
          <w:lang w:val="en-GB"/>
        </w:rPr>
        <w:t>之间的关联</w:t>
      </w:r>
      <w:r w:rsidRPr="00B11CD7">
        <w:rPr>
          <w:rFonts w:ascii="Time New Roman" w:eastAsia="黑体" w:hAnsi="Time New Roman"/>
          <w:lang w:val="en-GB"/>
        </w:rPr>
        <w:t>，</w:t>
      </w:r>
      <w:r w:rsidRPr="00B11CD7">
        <w:rPr>
          <w:rFonts w:ascii="Time New Roman" w:eastAsia="黑体" w:hAnsi="Time New Roman" w:hint="eastAsia"/>
          <w:lang w:val="en-GB"/>
        </w:rPr>
        <w:t>赋权所有人并增进其经济</w:t>
      </w:r>
      <w:r w:rsidRPr="00B11CD7">
        <w:rPr>
          <w:rFonts w:ascii="Time New Roman" w:eastAsia="黑体" w:hAnsi="Time New Roman"/>
          <w:lang w:val="en-GB"/>
        </w:rPr>
        <w:t>包容，</w:t>
      </w:r>
      <w:r w:rsidRPr="00B11CD7">
        <w:rPr>
          <w:rFonts w:ascii="Time New Roman" w:eastAsia="黑体" w:hAnsi="Time New Roman" w:hint="eastAsia"/>
          <w:lang w:val="en-GB"/>
        </w:rPr>
        <w:t>无论残疾状态。</w:t>
      </w:r>
    </w:p>
    <w:p w:rsidR="00514472" w:rsidRDefault="00A35497" w:rsidP="00B11CD7">
      <w:pPr>
        <w:pStyle w:val="H23GC"/>
        <w:rPr>
          <w:lang w:val="en-GB"/>
        </w:rPr>
      </w:pPr>
      <w:r w:rsidRPr="00A35497">
        <w:rPr>
          <w:lang w:val="en-GB"/>
        </w:rPr>
        <w:tab/>
      </w:r>
      <w:r w:rsidRPr="00A35497">
        <w:rPr>
          <w:lang w:val="en-GB"/>
        </w:rPr>
        <w:tab/>
      </w:r>
      <w:r w:rsidRPr="00A35497">
        <w:rPr>
          <w:rFonts w:hint="eastAsia"/>
          <w:lang w:val="en-GB"/>
        </w:rPr>
        <w:t>参与文化生活、娱乐、休闲和体育活动</w:t>
      </w:r>
      <w:r w:rsidRPr="00A35497">
        <w:rPr>
          <w:rFonts w:hint="eastAsia"/>
          <w:lang w:val="en-GB"/>
        </w:rPr>
        <w:t>(</w:t>
      </w:r>
      <w:r w:rsidRPr="00A35497">
        <w:rPr>
          <w:rFonts w:hint="eastAsia"/>
          <w:lang w:val="en-GB"/>
        </w:rPr>
        <w:t>第三十条</w:t>
      </w:r>
      <w:r w:rsidRPr="00A35497">
        <w:rPr>
          <w:rFonts w:hint="eastAsia"/>
          <w:lang w:val="en-GB"/>
        </w:rPr>
        <w:t>)</w:t>
      </w:r>
    </w:p>
    <w:p w:rsidR="00514472" w:rsidRDefault="00A35497" w:rsidP="00A35497">
      <w:pPr>
        <w:pStyle w:val="SingleTxtGC"/>
        <w:rPr>
          <w:lang w:val="en-GB"/>
        </w:rPr>
      </w:pPr>
      <w:r>
        <w:rPr>
          <w:lang w:val="en-GB"/>
        </w:rPr>
        <w:t>48</w:t>
      </w:r>
      <w:r w:rsidRPr="00A35497">
        <w:rPr>
          <w:lang w:val="en-GB"/>
        </w:rPr>
        <w:t>.</w:t>
      </w:r>
      <w:r w:rsidRPr="00A35497">
        <w:rPr>
          <w:lang w:val="en-GB"/>
        </w:rPr>
        <w:tab/>
      </w:r>
      <w:r w:rsidRPr="00A35497">
        <w:rPr>
          <w:lang w:val="en-GB"/>
        </w:rPr>
        <w:t>委员会关切的是，</w:t>
      </w:r>
      <w:r w:rsidRPr="00A35497">
        <w:rPr>
          <w:rFonts w:hint="eastAsia"/>
          <w:lang w:val="en-GB"/>
        </w:rPr>
        <w:t>修订</w:t>
      </w:r>
      <w:r w:rsidRPr="00A35497">
        <w:rPr>
          <w:lang w:val="en-GB"/>
        </w:rPr>
        <w:t>《版权法》</w:t>
      </w:r>
      <w:r w:rsidRPr="00A35497">
        <w:rPr>
          <w:lang w:val="en-GB"/>
        </w:rPr>
        <w:t>(</w:t>
      </w:r>
      <w:r>
        <w:rPr>
          <w:lang w:val="en-GB"/>
        </w:rPr>
        <w:t>1978</w:t>
      </w:r>
      <w:r w:rsidRPr="00A35497">
        <w:rPr>
          <w:rFonts w:hint="eastAsia"/>
          <w:lang w:val="en-GB"/>
        </w:rPr>
        <w:t>年</w:t>
      </w:r>
      <w:r w:rsidRPr="00A35497">
        <w:rPr>
          <w:lang w:val="en-GB"/>
        </w:rPr>
        <w:t>)</w:t>
      </w:r>
      <w:r w:rsidRPr="00A35497">
        <w:rPr>
          <w:rFonts w:hint="eastAsia"/>
          <w:lang w:val="en-GB"/>
        </w:rPr>
        <w:t>和批准《关于为盲人、视力障碍者或其他印刷品阅读障碍者获得已出版作品提供便利的马拉喀什条约》的工作有所拖延。</w:t>
      </w:r>
    </w:p>
    <w:p w:rsidR="00514472" w:rsidRPr="00A8482D" w:rsidRDefault="00A35497" w:rsidP="00A35497">
      <w:pPr>
        <w:pStyle w:val="SingleTxtGC"/>
        <w:rPr>
          <w:rFonts w:ascii="Time New Roman" w:eastAsia="黑体" w:hAnsi="Time New Roman"/>
          <w:b/>
          <w:lang w:val="en-GB"/>
        </w:rPr>
      </w:pPr>
      <w:r w:rsidRPr="00A8482D">
        <w:rPr>
          <w:rFonts w:ascii="Time New Roman" w:eastAsia="黑体" w:hAnsi="Time New Roman"/>
          <w:lang w:val="en-GB"/>
        </w:rPr>
        <w:t>49.</w:t>
      </w:r>
      <w:r w:rsidRPr="00A8482D">
        <w:rPr>
          <w:rFonts w:ascii="Time New Roman" w:eastAsia="黑体" w:hAnsi="Time New Roman"/>
          <w:lang w:val="en-GB"/>
        </w:rPr>
        <w:tab/>
      </w:r>
      <w:r w:rsidRPr="00A8482D">
        <w:rPr>
          <w:rFonts w:ascii="Time New Roman" w:eastAsia="黑体" w:hAnsi="Time New Roman"/>
          <w:lang w:val="en-GB"/>
        </w:rPr>
        <w:t>委员会建议缔约国，加快行动，完成修订《版权法》</w:t>
      </w:r>
      <w:r w:rsidRPr="00A8482D">
        <w:rPr>
          <w:rFonts w:ascii="Time New Roman" w:eastAsia="黑体" w:hAnsi="Time New Roman"/>
          <w:lang w:val="en-GB"/>
        </w:rPr>
        <w:t>(1978)</w:t>
      </w:r>
      <w:r w:rsidRPr="00A8482D">
        <w:rPr>
          <w:rFonts w:ascii="Time New Roman" w:eastAsia="黑体" w:hAnsi="Time New Roman"/>
          <w:lang w:val="en-GB"/>
        </w:rPr>
        <w:t>和批准</w:t>
      </w:r>
      <w:r w:rsidRPr="00A8482D">
        <w:rPr>
          <w:rFonts w:ascii="Time New Roman" w:eastAsia="黑体" w:hAnsi="Time New Roman" w:hint="eastAsia"/>
          <w:lang w:val="en-GB"/>
        </w:rPr>
        <w:t>《马拉喀什条约</w:t>
      </w:r>
      <w:r w:rsidRPr="00A8482D">
        <w:rPr>
          <w:rFonts w:ascii="Time New Roman" w:eastAsia="黑体" w:hAnsi="Time New Roman"/>
          <w:lang w:val="en-GB"/>
        </w:rPr>
        <w:t>》</w:t>
      </w:r>
      <w:r w:rsidRPr="00A8482D">
        <w:rPr>
          <w:rFonts w:ascii="Time New Roman" w:eastAsia="黑体" w:hAnsi="Time New Roman" w:hint="eastAsia"/>
          <w:lang w:val="en-GB"/>
        </w:rPr>
        <w:t>的工作</w:t>
      </w:r>
      <w:r w:rsidRPr="00A8482D">
        <w:rPr>
          <w:rFonts w:ascii="Time New Roman" w:eastAsia="黑体" w:hAnsi="Time New Roman"/>
          <w:lang w:val="en-GB"/>
        </w:rPr>
        <w:t>。</w:t>
      </w:r>
    </w:p>
    <w:p w:rsidR="00514472" w:rsidRDefault="00A35497" w:rsidP="00A8482D">
      <w:pPr>
        <w:pStyle w:val="H1GC"/>
        <w:rPr>
          <w:lang w:val="en-GB"/>
        </w:rPr>
      </w:pPr>
      <w:r w:rsidRPr="00A35497">
        <w:rPr>
          <w:lang w:val="en-GB"/>
        </w:rPr>
        <w:tab/>
      </w:r>
      <w:r>
        <w:rPr>
          <w:lang w:val="en-GB"/>
        </w:rPr>
        <w:t>C</w:t>
      </w:r>
      <w:r w:rsidRPr="00A35497">
        <w:rPr>
          <w:lang w:val="en-GB"/>
        </w:rPr>
        <w:t>.</w:t>
      </w:r>
      <w:r w:rsidRPr="00A35497">
        <w:rPr>
          <w:lang w:val="en-GB"/>
        </w:rPr>
        <w:tab/>
      </w:r>
      <w:r w:rsidRPr="00A35497">
        <w:rPr>
          <w:rFonts w:hint="eastAsia"/>
          <w:lang w:val="en-GB"/>
        </w:rPr>
        <w:t>具体义务</w:t>
      </w:r>
      <w:r w:rsidRPr="00A35497">
        <w:rPr>
          <w:rFonts w:hint="eastAsia"/>
          <w:lang w:val="en-GB"/>
        </w:rPr>
        <w:t>(</w:t>
      </w:r>
      <w:r w:rsidRPr="00A35497">
        <w:rPr>
          <w:rFonts w:hint="eastAsia"/>
          <w:lang w:val="en-GB"/>
        </w:rPr>
        <w:t>第三十一条至三十三条</w:t>
      </w:r>
      <w:r w:rsidRPr="00A35497">
        <w:rPr>
          <w:rFonts w:hint="eastAsia"/>
          <w:lang w:val="en-GB"/>
        </w:rPr>
        <w:t>)</w:t>
      </w:r>
    </w:p>
    <w:p w:rsidR="00514472" w:rsidRDefault="00A35497" w:rsidP="00765694">
      <w:pPr>
        <w:pStyle w:val="H23GC"/>
        <w:spacing w:after="240"/>
        <w:rPr>
          <w:lang w:val="en-GB"/>
        </w:rPr>
      </w:pPr>
      <w:r w:rsidRPr="00A35497">
        <w:rPr>
          <w:lang w:val="en-GB"/>
        </w:rPr>
        <w:tab/>
      </w:r>
      <w:r w:rsidRPr="00A35497">
        <w:rPr>
          <w:lang w:val="en-GB"/>
        </w:rPr>
        <w:tab/>
      </w:r>
      <w:r w:rsidRPr="00A35497">
        <w:rPr>
          <w:rFonts w:hint="eastAsia"/>
          <w:lang w:val="en-GB"/>
        </w:rPr>
        <w:t>统计和数据收集</w:t>
      </w:r>
      <w:r w:rsidRPr="00A35497">
        <w:rPr>
          <w:rFonts w:hint="eastAsia"/>
          <w:lang w:val="en-GB"/>
        </w:rPr>
        <w:t>(</w:t>
      </w:r>
      <w:r w:rsidRPr="00A35497">
        <w:rPr>
          <w:rFonts w:hint="eastAsia"/>
          <w:lang w:val="en-GB"/>
        </w:rPr>
        <w:t>第三十一条</w:t>
      </w:r>
      <w:r w:rsidRPr="00A35497">
        <w:rPr>
          <w:rFonts w:hint="eastAsia"/>
          <w:lang w:val="en-GB"/>
        </w:rPr>
        <w:t>)</w:t>
      </w:r>
    </w:p>
    <w:p w:rsidR="00514472" w:rsidRDefault="00A35497" w:rsidP="00A35497">
      <w:pPr>
        <w:pStyle w:val="SingleTxtGC"/>
        <w:rPr>
          <w:lang w:val="en-GB"/>
        </w:rPr>
      </w:pPr>
      <w:r>
        <w:rPr>
          <w:lang w:val="en-GB"/>
        </w:rPr>
        <w:t>5</w:t>
      </w:r>
      <w:r w:rsidRPr="00A35497">
        <w:rPr>
          <w:lang w:val="en-GB"/>
        </w:rPr>
        <w:t>0.</w:t>
      </w:r>
      <w:r w:rsidRPr="00A35497">
        <w:rPr>
          <w:lang w:val="en-GB"/>
        </w:rPr>
        <w:tab/>
      </w:r>
      <w:r w:rsidRPr="00A35497">
        <w:rPr>
          <w:lang w:val="en-GB"/>
        </w:rPr>
        <w:t>委员会关切的是，缺少</w:t>
      </w:r>
      <w:r w:rsidRPr="00A35497">
        <w:rPr>
          <w:rFonts w:hint="eastAsia"/>
          <w:lang w:val="en-GB"/>
        </w:rPr>
        <w:t>关于</w:t>
      </w:r>
      <w:r w:rsidRPr="00A35497">
        <w:rPr>
          <w:lang w:val="en-GB"/>
        </w:rPr>
        <w:t>缔约国</w:t>
      </w:r>
      <w:r w:rsidRPr="00A35497">
        <w:rPr>
          <w:rFonts w:hint="eastAsia"/>
          <w:lang w:val="en-GB"/>
        </w:rPr>
        <w:t>内各部门</w:t>
      </w:r>
      <w:r w:rsidRPr="00A35497">
        <w:rPr>
          <w:lang w:val="en-GB"/>
        </w:rPr>
        <w:t>残疾人</w:t>
      </w:r>
      <w:r w:rsidRPr="00A35497">
        <w:rPr>
          <w:rFonts w:hint="eastAsia"/>
          <w:lang w:val="en-GB"/>
        </w:rPr>
        <w:t>的准确综合</w:t>
      </w:r>
      <w:r w:rsidRPr="00A35497">
        <w:rPr>
          <w:lang w:val="en-GB"/>
        </w:rPr>
        <w:t>数据</w:t>
      </w:r>
      <w:r w:rsidRPr="00A35497">
        <w:rPr>
          <w:rFonts w:hint="eastAsia"/>
          <w:lang w:val="en-GB"/>
        </w:rPr>
        <w:t>。还关切的是，</w:t>
      </w:r>
      <w:r w:rsidRPr="00A35497">
        <w:rPr>
          <w:lang w:val="en-GB"/>
        </w:rPr>
        <w:t>可持续发展目标</w:t>
      </w:r>
      <w:r w:rsidRPr="00A35497">
        <w:rPr>
          <w:rFonts w:hint="eastAsia"/>
          <w:lang w:val="en-GB"/>
        </w:rPr>
        <w:t>的</w:t>
      </w:r>
      <w:r w:rsidRPr="00A35497">
        <w:rPr>
          <w:lang w:val="en-GB"/>
        </w:rPr>
        <w:t>执行</w:t>
      </w:r>
      <w:r w:rsidRPr="00A35497">
        <w:rPr>
          <w:rFonts w:hint="eastAsia"/>
          <w:lang w:val="en-GB"/>
        </w:rPr>
        <w:t>情况</w:t>
      </w:r>
      <w:r w:rsidRPr="00A35497">
        <w:rPr>
          <w:lang w:val="en-GB"/>
        </w:rPr>
        <w:t>监督</w:t>
      </w:r>
      <w:r w:rsidRPr="00A35497">
        <w:rPr>
          <w:rFonts w:hint="eastAsia"/>
          <w:lang w:val="en-GB"/>
        </w:rPr>
        <w:t>指标</w:t>
      </w:r>
      <w:proofErr w:type="gramStart"/>
      <w:r w:rsidRPr="00A35497">
        <w:rPr>
          <w:rFonts w:hint="eastAsia"/>
          <w:lang w:val="en-GB"/>
        </w:rPr>
        <w:t>不</w:t>
      </w:r>
      <w:proofErr w:type="gramEnd"/>
      <w:r w:rsidRPr="00A35497">
        <w:rPr>
          <w:lang w:val="en-GB"/>
        </w:rPr>
        <w:t>包容</w:t>
      </w:r>
      <w:r w:rsidRPr="00A35497">
        <w:rPr>
          <w:rFonts w:hint="eastAsia"/>
        </w:rPr>
        <w:t>残疾关切</w:t>
      </w:r>
      <w:r w:rsidRPr="00A35497">
        <w:rPr>
          <w:rFonts w:hint="eastAsia"/>
          <w:lang w:val="en-GB"/>
        </w:rPr>
        <w:t>。同时</w:t>
      </w:r>
      <w:r w:rsidRPr="00A35497">
        <w:rPr>
          <w:lang w:val="en-GB"/>
        </w:rPr>
        <w:t>缺少信息</w:t>
      </w:r>
      <w:r w:rsidRPr="00A35497">
        <w:rPr>
          <w:rFonts w:hint="eastAsia"/>
          <w:lang w:val="en-GB"/>
        </w:rPr>
        <w:t>，说明</w:t>
      </w:r>
      <w:r w:rsidRPr="00A35497">
        <w:rPr>
          <w:lang w:val="en-GB"/>
        </w:rPr>
        <w:t>统计数据</w:t>
      </w:r>
      <w:r w:rsidRPr="00A35497">
        <w:rPr>
          <w:rFonts w:hint="eastAsia"/>
          <w:lang w:val="en-GB"/>
        </w:rPr>
        <w:t>及以所有</w:t>
      </w:r>
      <w:r w:rsidRPr="00A35497">
        <w:rPr>
          <w:lang w:val="en-GB"/>
        </w:rPr>
        <w:t>无障碍</w:t>
      </w:r>
      <w:r w:rsidRPr="00A35497">
        <w:rPr>
          <w:rFonts w:hint="eastAsia"/>
          <w:lang w:val="en-GB"/>
        </w:rPr>
        <w:t>格式向</w:t>
      </w:r>
      <w:r w:rsidRPr="00A35497">
        <w:rPr>
          <w:lang w:val="en-GB"/>
        </w:rPr>
        <w:t>残疾人</w:t>
      </w:r>
      <w:r w:rsidRPr="00A35497">
        <w:rPr>
          <w:rFonts w:hint="eastAsia"/>
          <w:lang w:val="en-GB"/>
        </w:rPr>
        <w:t>传播这些数据的情况。</w:t>
      </w:r>
    </w:p>
    <w:p w:rsidR="00A35497" w:rsidRPr="00A8482D" w:rsidRDefault="00A35497" w:rsidP="00A35497">
      <w:pPr>
        <w:pStyle w:val="SingleTxtGC"/>
        <w:rPr>
          <w:rFonts w:ascii="Time New Roman" w:eastAsia="黑体" w:hAnsi="Time New Roman"/>
          <w:lang w:val="en-GB"/>
        </w:rPr>
      </w:pPr>
      <w:r w:rsidRPr="00A8482D">
        <w:rPr>
          <w:rFonts w:ascii="Time New Roman" w:eastAsia="黑体" w:hAnsi="Time New Roman"/>
          <w:lang w:val="en-GB"/>
        </w:rPr>
        <w:t>51.</w:t>
      </w:r>
      <w:r w:rsidRPr="00A8482D">
        <w:rPr>
          <w:rFonts w:ascii="Time New Roman" w:eastAsia="黑体" w:hAnsi="Time New Roman"/>
          <w:lang w:val="en-GB"/>
        </w:rPr>
        <w:tab/>
      </w:r>
      <w:r w:rsidRPr="00A8482D">
        <w:rPr>
          <w:rFonts w:ascii="Time New Roman" w:eastAsia="黑体" w:hAnsi="Time New Roman"/>
          <w:lang w:val="en-GB"/>
        </w:rPr>
        <w:t>委员会建议缔约国：</w:t>
      </w:r>
    </w:p>
    <w:p w:rsidR="00A35497" w:rsidRPr="00A8482D" w:rsidRDefault="00A35497" w:rsidP="00A35497">
      <w:pPr>
        <w:pStyle w:val="SingleTxtGC"/>
        <w:rPr>
          <w:rFonts w:ascii="Time New Roman" w:eastAsia="黑体" w:hAnsi="Time New Roman"/>
          <w:lang w:val="en-GB"/>
        </w:rPr>
      </w:pPr>
      <w:r w:rsidRPr="00A8482D">
        <w:rPr>
          <w:rFonts w:ascii="Time New Roman" w:eastAsia="黑体" w:hAnsi="Time New Roman"/>
          <w:lang w:val="en-GB"/>
        </w:rPr>
        <w:tab/>
        <w:t>(a)</w:t>
      </w:r>
      <w:r w:rsidRPr="00A8482D">
        <w:rPr>
          <w:rFonts w:ascii="Time New Roman" w:eastAsia="黑体" w:hAnsi="Time New Roman"/>
          <w:lang w:val="en-GB"/>
        </w:rPr>
        <w:tab/>
      </w:r>
      <w:r w:rsidRPr="00A8482D">
        <w:rPr>
          <w:rFonts w:ascii="Time New Roman" w:eastAsia="黑体" w:hAnsi="Time New Roman"/>
          <w:lang w:val="en-GB"/>
        </w:rPr>
        <w:t>真正</w:t>
      </w:r>
      <w:r w:rsidRPr="00A8482D">
        <w:rPr>
          <w:rFonts w:ascii="Time New Roman" w:eastAsia="黑体" w:hAnsi="Time New Roman" w:hint="eastAsia"/>
        </w:rPr>
        <w:t>征求</w:t>
      </w:r>
      <w:r w:rsidRPr="00A8482D">
        <w:rPr>
          <w:rFonts w:ascii="Time New Roman" w:eastAsia="黑体" w:hAnsi="Time New Roman"/>
          <w:lang w:val="en-GB"/>
        </w:rPr>
        <w:t>残疾人</w:t>
      </w:r>
      <w:r w:rsidRPr="00A8482D">
        <w:rPr>
          <w:rFonts w:ascii="Time New Roman" w:eastAsia="黑体" w:hAnsi="Time New Roman" w:hint="eastAsia"/>
          <w:lang w:val="en-GB"/>
        </w:rPr>
        <w:t>及其</w:t>
      </w:r>
      <w:r w:rsidRPr="00A8482D">
        <w:rPr>
          <w:rFonts w:ascii="Time New Roman" w:eastAsia="黑体" w:hAnsi="Time New Roman"/>
          <w:lang w:val="en-GB"/>
        </w:rPr>
        <w:t>代表组织</w:t>
      </w:r>
      <w:r w:rsidRPr="00A8482D">
        <w:rPr>
          <w:rFonts w:ascii="Time New Roman" w:eastAsia="黑体" w:hAnsi="Time New Roman" w:hint="eastAsia"/>
          <w:lang w:val="en-GB"/>
        </w:rPr>
        <w:t>的意见，以创建收集关于</w:t>
      </w:r>
      <w:r w:rsidRPr="00A8482D">
        <w:rPr>
          <w:rFonts w:ascii="Time New Roman" w:eastAsia="黑体" w:hAnsi="Time New Roman"/>
          <w:lang w:val="en-GB"/>
        </w:rPr>
        <w:t>残疾人</w:t>
      </w:r>
      <w:r w:rsidRPr="00A8482D">
        <w:rPr>
          <w:rFonts w:ascii="Time New Roman" w:eastAsia="黑体" w:hAnsi="Time New Roman" w:hint="eastAsia"/>
          <w:lang w:val="en-GB"/>
        </w:rPr>
        <w:t>的最新</w:t>
      </w:r>
      <w:r w:rsidRPr="00A8482D">
        <w:rPr>
          <w:rFonts w:ascii="Time New Roman" w:eastAsia="黑体" w:hAnsi="Time New Roman"/>
          <w:lang w:val="en-GB"/>
        </w:rPr>
        <w:t>分列数据</w:t>
      </w:r>
      <w:r w:rsidRPr="00A8482D">
        <w:rPr>
          <w:rFonts w:ascii="Time New Roman" w:eastAsia="黑体" w:hAnsi="Time New Roman" w:hint="eastAsia"/>
          <w:lang w:val="en-GB"/>
        </w:rPr>
        <w:t>的体系</w:t>
      </w:r>
      <w:r w:rsidRPr="00A8482D">
        <w:rPr>
          <w:rFonts w:ascii="Time New Roman" w:eastAsia="黑体" w:hAnsi="Time New Roman"/>
          <w:lang w:val="en-GB"/>
        </w:rPr>
        <w:t>；</w:t>
      </w:r>
    </w:p>
    <w:p w:rsidR="00A35497" w:rsidRPr="00A8482D" w:rsidRDefault="00A35497" w:rsidP="00A35497">
      <w:pPr>
        <w:pStyle w:val="SingleTxtGC"/>
        <w:rPr>
          <w:rFonts w:ascii="Time New Roman" w:eastAsia="黑体" w:hAnsi="Time New Roman"/>
          <w:lang w:val="en-GB"/>
        </w:rPr>
      </w:pPr>
      <w:r w:rsidRPr="00A8482D">
        <w:rPr>
          <w:rFonts w:ascii="Time New Roman" w:eastAsia="黑体" w:hAnsi="Time New Roman"/>
          <w:lang w:val="en-GB"/>
        </w:rPr>
        <w:tab/>
        <w:t>(b)</w:t>
      </w:r>
      <w:r w:rsidRPr="00A8482D">
        <w:rPr>
          <w:rFonts w:ascii="Time New Roman" w:eastAsia="黑体" w:hAnsi="Time New Roman"/>
          <w:lang w:val="en-GB"/>
        </w:rPr>
        <w:tab/>
      </w:r>
      <w:r w:rsidRPr="00A8482D">
        <w:rPr>
          <w:rFonts w:ascii="Time New Roman" w:eastAsia="黑体" w:hAnsi="Time New Roman" w:hint="eastAsia"/>
          <w:lang w:val="en-GB"/>
        </w:rPr>
        <w:t>重视</w:t>
      </w:r>
      <w:r w:rsidRPr="00A8482D">
        <w:rPr>
          <w:rFonts w:ascii="Time New Roman" w:eastAsia="黑体" w:hAnsi="Time New Roman"/>
          <w:lang w:val="en-GB"/>
        </w:rPr>
        <w:t>《公约》</w:t>
      </w:r>
      <w:r w:rsidRPr="00A8482D">
        <w:rPr>
          <w:rFonts w:ascii="Time New Roman" w:eastAsia="黑体" w:hAnsi="Time New Roman" w:hint="eastAsia"/>
          <w:lang w:val="en-GB"/>
        </w:rPr>
        <w:t>第三十一条与</w:t>
      </w:r>
      <w:r w:rsidRPr="00A8482D">
        <w:rPr>
          <w:rFonts w:ascii="Time New Roman" w:eastAsia="黑体" w:hAnsi="Time New Roman"/>
          <w:lang w:val="en-GB"/>
        </w:rPr>
        <w:t>可持续发展目标</w:t>
      </w:r>
      <w:r w:rsidRPr="00A8482D">
        <w:rPr>
          <w:rFonts w:ascii="Time New Roman" w:eastAsia="黑体" w:hAnsi="Time New Roman" w:hint="eastAsia"/>
          <w:lang w:val="en-GB"/>
        </w:rPr>
        <w:t>之</w:t>
      </w:r>
      <w:r w:rsidRPr="00A8482D">
        <w:rPr>
          <w:rFonts w:ascii="Time New Roman" w:eastAsia="黑体" w:hAnsi="Time New Roman"/>
          <w:lang w:val="en-GB"/>
        </w:rPr>
        <w:t>具体目标</w:t>
      </w:r>
      <w:r w:rsidRPr="00A8482D">
        <w:rPr>
          <w:rFonts w:ascii="Time New Roman" w:eastAsia="黑体" w:hAnsi="Time New Roman"/>
          <w:lang w:val="en-GB"/>
        </w:rPr>
        <w:t xml:space="preserve">17.18 </w:t>
      </w:r>
      <w:r w:rsidRPr="00A8482D">
        <w:rPr>
          <w:rFonts w:ascii="Time New Roman" w:eastAsia="黑体" w:hAnsi="Time New Roman" w:hint="eastAsia"/>
          <w:lang w:val="en-GB"/>
        </w:rPr>
        <w:t>(</w:t>
      </w:r>
      <w:r w:rsidRPr="00A8482D">
        <w:rPr>
          <w:rFonts w:ascii="Time New Roman" w:eastAsia="黑体" w:hAnsi="Time New Roman" w:hint="eastAsia"/>
          <w:lang w:val="en-GB"/>
        </w:rPr>
        <w:t>大幅增加获得按收入、性别、年龄、种族、民族、移徙情况、残疾情况、地理位置和各国国情有关的其他特征分类的高质量、及时和可靠的数据</w:t>
      </w:r>
      <w:r w:rsidRPr="00A8482D">
        <w:rPr>
          <w:rFonts w:ascii="Time New Roman" w:eastAsia="黑体" w:hAnsi="Time New Roman" w:hint="eastAsia"/>
          <w:lang w:val="en-GB"/>
        </w:rPr>
        <w:t>)</w:t>
      </w:r>
      <w:r w:rsidRPr="00A8482D">
        <w:rPr>
          <w:rFonts w:ascii="Time New Roman" w:eastAsia="黑体" w:hAnsi="Time New Roman" w:hint="eastAsia"/>
          <w:lang w:val="en-GB"/>
        </w:rPr>
        <w:t>之间的关联</w:t>
      </w:r>
      <w:r w:rsidRPr="00A8482D">
        <w:rPr>
          <w:rFonts w:ascii="Time New Roman" w:eastAsia="黑体" w:hAnsi="Time New Roman"/>
          <w:lang w:val="en-GB"/>
        </w:rPr>
        <w:t>；</w:t>
      </w:r>
    </w:p>
    <w:p w:rsidR="00514472" w:rsidRPr="00A8482D" w:rsidRDefault="00A35497" w:rsidP="00A35497">
      <w:pPr>
        <w:pStyle w:val="SingleTxtGC"/>
        <w:rPr>
          <w:rFonts w:ascii="Time New Roman" w:eastAsia="黑体" w:hAnsi="Time New Roman"/>
          <w:lang w:val="en-GB"/>
        </w:rPr>
      </w:pPr>
      <w:r w:rsidRPr="00A8482D">
        <w:rPr>
          <w:rFonts w:ascii="Time New Roman" w:eastAsia="黑体" w:hAnsi="Time New Roman"/>
          <w:lang w:val="en-GB"/>
        </w:rPr>
        <w:tab/>
        <w:t>(c)</w:t>
      </w:r>
      <w:r w:rsidRPr="00A8482D">
        <w:rPr>
          <w:rFonts w:ascii="Time New Roman" w:eastAsia="黑体" w:hAnsi="Time New Roman"/>
          <w:lang w:val="en-GB"/>
        </w:rPr>
        <w:tab/>
      </w:r>
      <w:r w:rsidRPr="00A8482D">
        <w:rPr>
          <w:rFonts w:ascii="Time New Roman" w:eastAsia="黑体" w:hAnsi="Time New Roman" w:hint="eastAsia"/>
          <w:lang w:val="en-GB"/>
        </w:rPr>
        <w:t>分析这些</w:t>
      </w:r>
      <w:r w:rsidRPr="00A8482D">
        <w:rPr>
          <w:rFonts w:ascii="Time New Roman" w:eastAsia="黑体" w:hAnsi="Time New Roman"/>
          <w:lang w:val="en-GB"/>
        </w:rPr>
        <w:t>数据</w:t>
      </w:r>
      <w:r w:rsidRPr="00A8482D">
        <w:rPr>
          <w:rFonts w:ascii="Time New Roman" w:eastAsia="黑体" w:hAnsi="Time New Roman" w:hint="eastAsia"/>
          <w:lang w:val="en-GB"/>
        </w:rPr>
        <w:t>，以便</w:t>
      </w:r>
      <w:r w:rsidRPr="00A8482D">
        <w:rPr>
          <w:rFonts w:ascii="Time New Roman" w:eastAsia="黑体" w:hAnsi="Time New Roman"/>
          <w:lang w:val="en-GB"/>
        </w:rPr>
        <w:t>缔约国</w:t>
      </w:r>
      <w:r w:rsidRPr="00A8482D">
        <w:rPr>
          <w:rFonts w:ascii="Time New Roman" w:eastAsia="黑体" w:hAnsi="Time New Roman" w:hint="eastAsia"/>
          <w:lang w:val="en-GB"/>
        </w:rPr>
        <w:t>拟定和执行令</w:t>
      </w:r>
      <w:r w:rsidRPr="00A8482D">
        <w:rPr>
          <w:rFonts w:ascii="Time New Roman" w:eastAsia="黑体" w:hAnsi="Time New Roman"/>
          <w:lang w:val="en-GB"/>
        </w:rPr>
        <w:t>《公约》</w:t>
      </w:r>
      <w:r w:rsidRPr="00A8482D">
        <w:rPr>
          <w:rFonts w:ascii="Time New Roman" w:eastAsia="黑体" w:hAnsi="Time New Roman" w:hint="eastAsia"/>
          <w:lang w:val="en-GB"/>
        </w:rPr>
        <w:t>生效的</w:t>
      </w:r>
      <w:r w:rsidRPr="00A8482D">
        <w:rPr>
          <w:rFonts w:ascii="Time New Roman" w:eastAsia="黑体" w:hAnsi="Time New Roman"/>
          <w:lang w:val="en-GB"/>
        </w:rPr>
        <w:t>政策</w:t>
      </w:r>
      <w:r w:rsidRPr="00A8482D">
        <w:rPr>
          <w:rFonts w:ascii="Time New Roman" w:eastAsia="黑体" w:hAnsi="Time New Roman" w:hint="eastAsia"/>
          <w:lang w:val="en-GB"/>
        </w:rPr>
        <w:t>，并</w:t>
      </w:r>
      <w:r w:rsidRPr="00A8482D">
        <w:rPr>
          <w:rFonts w:ascii="Time New Roman" w:eastAsia="黑体" w:hAnsi="Time New Roman"/>
          <w:lang w:val="en-GB"/>
        </w:rPr>
        <w:t>确保</w:t>
      </w:r>
      <w:r w:rsidRPr="00A8482D">
        <w:rPr>
          <w:rFonts w:ascii="Time New Roman" w:eastAsia="黑体" w:hAnsi="Time New Roman" w:hint="eastAsia"/>
          <w:lang w:val="en-GB"/>
        </w:rPr>
        <w:t>以</w:t>
      </w:r>
      <w:r w:rsidRPr="00A8482D">
        <w:rPr>
          <w:rFonts w:ascii="Time New Roman" w:eastAsia="黑体" w:hAnsi="Time New Roman"/>
          <w:lang w:val="en-GB"/>
        </w:rPr>
        <w:t>盲文</w:t>
      </w:r>
      <w:r w:rsidRPr="00A8482D">
        <w:rPr>
          <w:rFonts w:ascii="Time New Roman" w:eastAsia="黑体" w:hAnsi="Time New Roman" w:hint="eastAsia"/>
          <w:lang w:val="en-GB"/>
        </w:rPr>
        <w:t>、</w:t>
      </w:r>
      <w:r w:rsidRPr="00A8482D">
        <w:rPr>
          <w:rFonts w:ascii="Time New Roman" w:eastAsia="黑体" w:hAnsi="Time New Roman"/>
          <w:lang w:val="en-GB"/>
        </w:rPr>
        <w:t>手语</w:t>
      </w:r>
      <w:r w:rsidRPr="00A8482D">
        <w:rPr>
          <w:rFonts w:ascii="Time New Roman" w:eastAsia="黑体" w:hAnsi="Time New Roman" w:hint="eastAsia"/>
          <w:lang w:val="en-GB"/>
        </w:rPr>
        <w:t>、</w:t>
      </w:r>
      <w:r w:rsidRPr="00A8482D">
        <w:rPr>
          <w:rFonts w:ascii="Time New Roman" w:eastAsia="黑体" w:hAnsi="Time New Roman"/>
          <w:lang w:val="en-GB"/>
        </w:rPr>
        <w:t>易读</w:t>
      </w:r>
      <w:r w:rsidRPr="00A8482D">
        <w:rPr>
          <w:rFonts w:ascii="Time New Roman" w:eastAsia="黑体" w:hAnsi="Time New Roman" w:hint="eastAsia"/>
          <w:lang w:val="en-GB"/>
        </w:rPr>
        <w:t>和电子</w:t>
      </w:r>
      <w:r w:rsidRPr="00A8482D">
        <w:rPr>
          <w:rFonts w:ascii="Time New Roman" w:eastAsia="黑体" w:hAnsi="Time New Roman"/>
          <w:lang w:val="en-GB"/>
        </w:rPr>
        <w:t>格式</w:t>
      </w:r>
      <w:r w:rsidRPr="00A8482D">
        <w:rPr>
          <w:rFonts w:ascii="Time New Roman" w:eastAsia="黑体" w:hAnsi="Time New Roman" w:hint="eastAsia"/>
          <w:lang w:val="en-GB"/>
        </w:rPr>
        <w:t>提供这些</w:t>
      </w:r>
      <w:r w:rsidRPr="00A8482D">
        <w:rPr>
          <w:rFonts w:ascii="Time New Roman" w:eastAsia="黑体" w:hAnsi="Time New Roman"/>
          <w:lang w:val="en-GB"/>
        </w:rPr>
        <w:t>数据</w:t>
      </w:r>
      <w:r w:rsidRPr="00A8482D">
        <w:rPr>
          <w:rFonts w:ascii="Time New Roman" w:eastAsia="黑体" w:hAnsi="Time New Roman" w:hint="eastAsia"/>
          <w:lang w:val="en-GB"/>
        </w:rPr>
        <w:t>。</w:t>
      </w:r>
    </w:p>
    <w:p w:rsidR="00514472" w:rsidRDefault="00A35497" w:rsidP="00765694">
      <w:pPr>
        <w:pStyle w:val="H23GC"/>
        <w:spacing w:after="240"/>
        <w:rPr>
          <w:lang w:val="en-GB"/>
        </w:rPr>
      </w:pPr>
      <w:r w:rsidRPr="00A35497">
        <w:rPr>
          <w:lang w:val="en-GB"/>
        </w:rPr>
        <w:tab/>
      </w:r>
      <w:r w:rsidRPr="00A35497">
        <w:rPr>
          <w:lang w:val="en-GB"/>
        </w:rPr>
        <w:tab/>
      </w:r>
      <w:r w:rsidRPr="00A35497">
        <w:rPr>
          <w:lang w:val="en-GB"/>
        </w:rPr>
        <w:t>国际合作</w:t>
      </w:r>
      <w:r w:rsidRPr="00A35497">
        <w:rPr>
          <w:lang w:val="en-GB"/>
        </w:rPr>
        <w:t>(</w:t>
      </w:r>
      <w:r w:rsidRPr="00A35497">
        <w:rPr>
          <w:lang w:val="en-GB"/>
        </w:rPr>
        <w:t>第三十二条</w:t>
      </w:r>
      <w:r w:rsidRPr="00A35497">
        <w:rPr>
          <w:lang w:val="en-GB"/>
        </w:rPr>
        <w:t>)</w:t>
      </w:r>
    </w:p>
    <w:p w:rsidR="00514472" w:rsidRDefault="00A35497" w:rsidP="00A35497">
      <w:pPr>
        <w:pStyle w:val="SingleTxtGC"/>
        <w:rPr>
          <w:lang w:val="en-GB"/>
        </w:rPr>
      </w:pPr>
      <w:r>
        <w:rPr>
          <w:lang w:val="en-GB"/>
        </w:rPr>
        <w:t>52</w:t>
      </w:r>
      <w:r w:rsidRPr="00A35497">
        <w:rPr>
          <w:lang w:val="en-GB"/>
        </w:rPr>
        <w:t>.</w:t>
      </w:r>
      <w:r w:rsidRPr="00A35497">
        <w:rPr>
          <w:lang w:val="en-GB"/>
        </w:rPr>
        <w:tab/>
      </w:r>
      <w:r w:rsidRPr="00A35497">
        <w:rPr>
          <w:lang w:val="en-GB"/>
        </w:rPr>
        <w:t>委员会关切地注意到，国际合作</w:t>
      </w:r>
      <w:r w:rsidRPr="00A35497">
        <w:rPr>
          <w:rFonts w:hint="eastAsia"/>
          <w:lang w:val="en-GB"/>
        </w:rPr>
        <w:t>协议和</w:t>
      </w:r>
      <w:r w:rsidRPr="00A35497">
        <w:rPr>
          <w:lang w:val="en-GB"/>
        </w:rPr>
        <w:t>方案</w:t>
      </w:r>
      <w:r w:rsidRPr="00A35497">
        <w:rPr>
          <w:rFonts w:hint="eastAsia"/>
          <w:lang w:val="en-GB"/>
        </w:rPr>
        <w:t>的拟定与执行过程中没有征求</w:t>
      </w:r>
      <w:r w:rsidRPr="00A35497">
        <w:rPr>
          <w:lang w:val="en-GB"/>
        </w:rPr>
        <w:t>残疾人代表组织</w:t>
      </w:r>
      <w:r w:rsidRPr="00A35497">
        <w:rPr>
          <w:rFonts w:hint="eastAsia"/>
          <w:lang w:val="en-GB"/>
        </w:rPr>
        <w:t>的意见或没有请它们加入，残疾视角没有纳入《</w:t>
      </w:r>
      <w:r>
        <w:rPr>
          <w:lang w:val="en-GB"/>
        </w:rPr>
        <w:t>2</w:t>
      </w:r>
      <w:r w:rsidRPr="00A35497">
        <w:rPr>
          <w:lang w:val="en-GB"/>
        </w:rPr>
        <w:t>0</w:t>
      </w:r>
      <w:r>
        <w:rPr>
          <w:lang w:val="en-GB"/>
        </w:rPr>
        <w:t>3</w:t>
      </w:r>
      <w:r w:rsidRPr="00A35497">
        <w:rPr>
          <w:lang w:val="en-GB"/>
        </w:rPr>
        <w:t>0</w:t>
      </w:r>
      <w:r w:rsidRPr="00A35497">
        <w:rPr>
          <w:lang w:val="en-GB"/>
        </w:rPr>
        <w:t>年</w:t>
      </w:r>
      <w:r w:rsidRPr="00A35497">
        <w:rPr>
          <w:rFonts w:hint="eastAsia"/>
          <w:lang w:val="en-GB"/>
        </w:rPr>
        <w:t>可持续发展议程》</w:t>
      </w:r>
      <w:r w:rsidRPr="00A35497">
        <w:rPr>
          <w:lang w:val="en-GB"/>
        </w:rPr>
        <w:t>国家</w:t>
      </w:r>
      <w:r w:rsidRPr="00A35497">
        <w:rPr>
          <w:rFonts w:hint="eastAsia"/>
          <w:lang w:val="en-GB"/>
        </w:rPr>
        <w:t>执行</w:t>
      </w:r>
      <w:r w:rsidRPr="00A35497">
        <w:rPr>
          <w:lang w:val="en-GB"/>
        </w:rPr>
        <w:t>监督</w:t>
      </w:r>
      <w:r w:rsidRPr="00A35497">
        <w:rPr>
          <w:rFonts w:hint="eastAsia"/>
          <w:lang w:val="en-GB"/>
        </w:rPr>
        <w:t>工作的主流。</w:t>
      </w:r>
    </w:p>
    <w:p w:rsidR="00514472" w:rsidRPr="00A8482D" w:rsidRDefault="00A35497" w:rsidP="00A35497">
      <w:pPr>
        <w:pStyle w:val="SingleTxtGC"/>
        <w:rPr>
          <w:rFonts w:ascii="Time New Roman" w:eastAsia="黑体" w:hAnsi="Time New Roman"/>
          <w:lang w:val="en-GB"/>
        </w:rPr>
      </w:pPr>
      <w:r w:rsidRPr="00A8482D">
        <w:rPr>
          <w:rFonts w:ascii="Time New Roman" w:eastAsia="黑体" w:hAnsi="Time New Roman"/>
          <w:lang w:val="en-GB"/>
        </w:rPr>
        <w:t>53.</w:t>
      </w:r>
      <w:r w:rsidRPr="00A8482D">
        <w:rPr>
          <w:rFonts w:ascii="Time New Roman" w:eastAsia="黑体" w:hAnsi="Time New Roman"/>
          <w:lang w:val="en-GB"/>
        </w:rPr>
        <w:tab/>
      </w:r>
      <w:r w:rsidRPr="00A8482D">
        <w:rPr>
          <w:rFonts w:ascii="Time New Roman" w:eastAsia="黑体" w:hAnsi="Time New Roman"/>
          <w:lang w:val="en-GB"/>
        </w:rPr>
        <w:t>委员会建议缔约国，</w:t>
      </w:r>
      <w:r w:rsidRPr="00A8482D">
        <w:rPr>
          <w:rFonts w:ascii="Time New Roman" w:eastAsia="黑体" w:hAnsi="Time New Roman" w:hint="eastAsia"/>
          <w:lang w:val="en-GB"/>
        </w:rPr>
        <w:t>在</w:t>
      </w:r>
      <w:r w:rsidRPr="00A8482D">
        <w:rPr>
          <w:rFonts w:ascii="Time New Roman" w:eastAsia="黑体" w:hAnsi="Time New Roman"/>
          <w:lang w:val="en-GB"/>
        </w:rPr>
        <w:t>国际合作</w:t>
      </w:r>
      <w:r w:rsidRPr="00A8482D">
        <w:rPr>
          <w:rFonts w:ascii="Time New Roman" w:eastAsia="黑体" w:hAnsi="Time New Roman" w:hint="eastAsia"/>
          <w:lang w:val="en-GB"/>
        </w:rPr>
        <w:t>协议和</w:t>
      </w:r>
      <w:r w:rsidRPr="00A8482D">
        <w:rPr>
          <w:rFonts w:ascii="Time New Roman" w:eastAsia="黑体" w:hAnsi="Time New Roman"/>
          <w:lang w:val="en-GB"/>
        </w:rPr>
        <w:t>方案</w:t>
      </w:r>
      <w:r w:rsidRPr="00A8482D">
        <w:rPr>
          <w:rFonts w:ascii="Time New Roman" w:eastAsia="黑体" w:hAnsi="Time New Roman" w:hint="eastAsia"/>
          <w:lang w:val="en-GB"/>
        </w:rPr>
        <w:t>方面，尤其是在</w:t>
      </w:r>
      <w:r w:rsidRPr="00A8482D">
        <w:rPr>
          <w:rFonts w:ascii="Time New Roman" w:eastAsia="黑体" w:hAnsi="Time New Roman"/>
          <w:lang w:val="en-GB"/>
        </w:rPr>
        <w:t>2030</w:t>
      </w:r>
      <w:r w:rsidRPr="00A8482D">
        <w:rPr>
          <w:rFonts w:ascii="Time New Roman" w:eastAsia="黑体" w:hAnsi="Time New Roman" w:hint="eastAsia"/>
          <w:lang w:val="en-GB"/>
        </w:rPr>
        <w:t>年议程的监督方面，采取具体</w:t>
      </w:r>
      <w:r w:rsidRPr="00A8482D">
        <w:rPr>
          <w:rFonts w:ascii="Time New Roman" w:eastAsia="黑体" w:hAnsi="Time New Roman"/>
          <w:lang w:val="en-GB"/>
        </w:rPr>
        <w:t>措施确保残疾人通过</w:t>
      </w:r>
      <w:r w:rsidRPr="00A8482D">
        <w:rPr>
          <w:rFonts w:ascii="Time New Roman" w:eastAsia="黑体" w:hAnsi="Time New Roman" w:hint="eastAsia"/>
          <w:lang w:val="en-GB"/>
        </w:rPr>
        <w:t>其</w:t>
      </w:r>
      <w:r w:rsidRPr="00A8482D">
        <w:rPr>
          <w:rFonts w:ascii="Time New Roman" w:eastAsia="黑体" w:hAnsi="Time New Roman"/>
          <w:lang w:val="en-GB"/>
        </w:rPr>
        <w:t>代表组织有效参与</w:t>
      </w:r>
      <w:r w:rsidRPr="00A8482D">
        <w:rPr>
          <w:rFonts w:ascii="Time New Roman" w:eastAsia="黑体" w:hAnsi="Time New Roman" w:hint="eastAsia"/>
          <w:lang w:val="en-GB"/>
        </w:rPr>
        <w:t>，得到</w:t>
      </w:r>
      <w:r w:rsidRPr="00A8482D">
        <w:rPr>
          <w:rFonts w:ascii="Time New Roman" w:eastAsia="黑体" w:hAnsi="Time New Roman"/>
          <w:lang w:val="en-GB"/>
        </w:rPr>
        <w:t>包容</w:t>
      </w:r>
      <w:r w:rsidRPr="00A8482D">
        <w:rPr>
          <w:rFonts w:ascii="Time New Roman" w:eastAsia="黑体" w:hAnsi="Time New Roman" w:hint="eastAsia"/>
          <w:lang w:val="en-GB"/>
        </w:rPr>
        <w:t>，并征求残疾人意见</w:t>
      </w:r>
      <w:r w:rsidRPr="00A8482D">
        <w:rPr>
          <w:rFonts w:ascii="Time New Roman" w:eastAsia="黑体" w:hAnsi="Time New Roman"/>
          <w:lang w:val="en-GB"/>
        </w:rPr>
        <w:t>。</w:t>
      </w:r>
    </w:p>
    <w:p w:rsidR="00765694" w:rsidRDefault="00765694">
      <w:pPr>
        <w:tabs>
          <w:tab w:val="clear" w:pos="431"/>
        </w:tabs>
        <w:overflowPunct/>
        <w:adjustRightInd/>
        <w:snapToGrid/>
        <w:spacing w:line="240" w:lineRule="auto"/>
        <w:jc w:val="left"/>
        <w:rPr>
          <w:rFonts w:eastAsia="黑体"/>
          <w:snapToGrid/>
          <w:sz w:val="22"/>
          <w:szCs w:val="22"/>
          <w:lang w:val="en-GB"/>
        </w:rPr>
      </w:pPr>
      <w:r>
        <w:rPr>
          <w:lang w:val="en-GB"/>
        </w:rPr>
        <w:br w:type="page"/>
      </w:r>
    </w:p>
    <w:p w:rsidR="00514472" w:rsidRDefault="00A35497" w:rsidP="00765694">
      <w:pPr>
        <w:pStyle w:val="H23GC"/>
        <w:rPr>
          <w:lang w:val="en-GB"/>
        </w:rPr>
      </w:pPr>
      <w:r w:rsidRPr="00A35497">
        <w:rPr>
          <w:lang w:val="en-GB"/>
        </w:rPr>
        <w:lastRenderedPageBreak/>
        <w:tab/>
      </w:r>
      <w:r w:rsidRPr="00A35497">
        <w:rPr>
          <w:lang w:val="en-GB"/>
        </w:rPr>
        <w:tab/>
      </w:r>
      <w:r w:rsidRPr="00A35497">
        <w:rPr>
          <w:rFonts w:hint="eastAsia"/>
          <w:lang w:val="en-GB"/>
        </w:rPr>
        <w:t>国家实施和监测</w:t>
      </w:r>
      <w:r w:rsidRPr="00A35497">
        <w:rPr>
          <w:rFonts w:hint="eastAsia"/>
          <w:lang w:val="en-GB"/>
        </w:rPr>
        <w:t>(</w:t>
      </w:r>
      <w:r w:rsidRPr="00A35497">
        <w:rPr>
          <w:rFonts w:hint="eastAsia"/>
          <w:lang w:val="en-GB"/>
        </w:rPr>
        <w:t>第三十三条</w:t>
      </w:r>
      <w:r w:rsidRPr="00A35497">
        <w:rPr>
          <w:rFonts w:hint="eastAsia"/>
          <w:lang w:val="en-GB"/>
        </w:rPr>
        <w:t>)</w:t>
      </w:r>
    </w:p>
    <w:p w:rsidR="00A35497" w:rsidRPr="00A35497" w:rsidRDefault="00A35497" w:rsidP="00A35497">
      <w:pPr>
        <w:pStyle w:val="SingleTxtGC"/>
        <w:rPr>
          <w:lang w:val="en-GB"/>
        </w:rPr>
      </w:pPr>
      <w:r>
        <w:rPr>
          <w:lang w:val="en-GB"/>
        </w:rPr>
        <w:t>54</w:t>
      </w:r>
      <w:r w:rsidRPr="00A35497">
        <w:rPr>
          <w:lang w:val="en-GB"/>
        </w:rPr>
        <w:t>.</w:t>
      </w:r>
      <w:r w:rsidRPr="00A35497">
        <w:rPr>
          <w:lang w:val="en-GB"/>
        </w:rPr>
        <w:tab/>
      </w:r>
      <w:r w:rsidRPr="00A35497">
        <w:rPr>
          <w:lang w:val="en-GB"/>
        </w:rPr>
        <w:t>委员会关切的是：</w:t>
      </w:r>
    </w:p>
    <w:p w:rsidR="00A35497" w:rsidRPr="00A35497" w:rsidRDefault="00A35497" w:rsidP="00765694">
      <w:pPr>
        <w:pStyle w:val="SingleTxtGC"/>
        <w:numPr>
          <w:ilvl w:val="0"/>
          <w:numId w:val="30"/>
        </w:numPr>
        <w:rPr>
          <w:lang w:val="en-GB"/>
        </w:rPr>
      </w:pPr>
      <w:r w:rsidRPr="00A35497">
        <w:rPr>
          <w:lang w:val="en-GB"/>
        </w:rPr>
        <w:t>缺少信息</w:t>
      </w:r>
      <w:r w:rsidRPr="00A35497">
        <w:rPr>
          <w:rFonts w:hint="eastAsia"/>
          <w:lang w:val="en-GB"/>
        </w:rPr>
        <w:t>，说明区域和地方一级执行</w:t>
      </w:r>
      <w:r w:rsidRPr="00A35497">
        <w:rPr>
          <w:lang w:val="en-GB"/>
        </w:rPr>
        <w:t>《公约》</w:t>
      </w:r>
      <w:r w:rsidRPr="00A35497">
        <w:rPr>
          <w:rFonts w:hint="eastAsia"/>
          <w:lang w:val="en-GB"/>
        </w:rPr>
        <w:t>的具体</w:t>
      </w:r>
      <w:r w:rsidRPr="00A35497">
        <w:rPr>
          <w:lang w:val="en-GB"/>
        </w:rPr>
        <w:t>联络点</w:t>
      </w:r>
      <w:r w:rsidRPr="00A35497">
        <w:rPr>
          <w:rFonts w:hint="eastAsia"/>
          <w:lang w:val="en-GB"/>
        </w:rPr>
        <w:t>和</w:t>
      </w:r>
      <w:r w:rsidRPr="00A35497">
        <w:rPr>
          <w:lang w:val="en-GB"/>
        </w:rPr>
        <w:t>机制；</w:t>
      </w:r>
    </w:p>
    <w:p w:rsidR="00A35497" w:rsidRPr="00A35497" w:rsidRDefault="00A35497" w:rsidP="00765694">
      <w:pPr>
        <w:pStyle w:val="SingleTxtGC"/>
        <w:numPr>
          <w:ilvl w:val="0"/>
          <w:numId w:val="30"/>
        </w:numPr>
        <w:rPr>
          <w:lang w:val="en-GB"/>
        </w:rPr>
      </w:pPr>
      <w:r w:rsidRPr="00A35497">
        <w:rPr>
          <w:lang w:val="en-GB"/>
        </w:rPr>
        <w:t>缺少</w:t>
      </w:r>
      <w:proofErr w:type="gramStart"/>
      <w:r w:rsidRPr="00A35497">
        <w:rPr>
          <w:lang w:val="en-GB"/>
        </w:rPr>
        <w:t>独立监督</w:t>
      </w:r>
      <w:proofErr w:type="gramEnd"/>
      <w:r w:rsidRPr="00A35497">
        <w:rPr>
          <w:rFonts w:hint="eastAsia"/>
          <w:lang w:val="en-GB"/>
        </w:rPr>
        <w:t>机构，</w:t>
      </w:r>
      <w:r w:rsidRPr="00A35497">
        <w:rPr>
          <w:lang w:val="en-GB"/>
        </w:rPr>
        <w:t>根据《公约》</w:t>
      </w:r>
      <w:r w:rsidRPr="00A35497">
        <w:rPr>
          <w:rFonts w:hint="eastAsia"/>
          <w:lang w:val="en-GB"/>
        </w:rPr>
        <w:t>第三十三条第二款和《与国家机构地位有关的原则》</w:t>
      </w:r>
      <w:r w:rsidRPr="00A35497">
        <w:rPr>
          <w:lang w:val="en-GB"/>
        </w:rPr>
        <w:t>(</w:t>
      </w:r>
      <w:r w:rsidRPr="00A35497">
        <w:rPr>
          <w:rFonts w:hint="eastAsia"/>
          <w:lang w:val="en-GB"/>
        </w:rPr>
        <w:t>《巴黎原则》</w:t>
      </w:r>
      <w:r w:rsidRPr="00A35497">
        <w:rPr>
          <w:lang w:val="en-GB"/>
        </w:rPr>
        <w:t>)</w:t>
      </w:r>
      <w:r w:rsidRPr="00A35497">
        <w:rPr>
          <w:rFonts w:hint="eastAsia"/>
          <w:lang w:val="en-GB"/>
        </w:rPr>
        <w:t>的规定行使</w:t>
      </w:r>
      <w:r w:rsidRPr="00A35497">
        <w:rPr>
          <w:lang w:val="en-GB"/>
        </w:rPr>
        <w:t>独立机制保护</w:t>
      </w:r>
      <w:r w:rsidRPr="00A35497">
        <w:rPr>
          <w:rFonts w:hint="eastAsia"/>
          <w:lang w:val="en-GB"/>
        </w:rPr>
        <w:t>、促进和监测</w:t>
      </w:r>
      <w:r w:rsidRPr="00A35497">
        <w:rPr>
          <w:lang w:val="en-GB"/>
        </w:rPr>
        <w:t>《公约》</w:t>
      </w:r>
      <w:r w:rsidRPr="00A35497">
        <w:rPr>
          <w:rFonts w:hint="eastAsia"/>
          <w:lang w:val="en-GB"/>
        </w:rPr>
        <w:t>的职权</w:t>
      </w:r>
      <w:r w:rsidRPr="00A35497">
        <w:rPr>
          <w:lang w:val="en-GB"/>
        </w:rPr>
        <w:t>；</w:t>
      </w:r>
    </w:p>
    <w:p w:rsidR="00A35497" w:rsidRPr="00A35497" w:rsidRDefault="00A35497" w:rsidP="00765694">
      <w:pPr>
        <w:pStyle w:val="SingleTxtGC"/>
        <w:numPr>
          <w:ilvl w:val="0"/>
          <w:numId w:val="30"/>
        </w:numPr>
        <w:rPr>
          <w:lang w:val="en-GB"/>
        </w:rPr>
      </w:pPr>
      <w:r w:rsidRPr="00A35497">
        <w:rPr>
          <w:rFonts w:hint="eastAsia"/>
          <w:lang w:val="en-GB"/>
        </w:rPr>
        <w:t>在出台</w:t>
      </w:r>
      <w:r w:rsidRPr="00A35497">
        <w:rPr>
          <w:lang w:val="en-GB"/>
        </w:rPr>
        <w:t>政策</w:t>
      </w:r>
      <w:r w:rsidRPr="00A35497">
        <w:rPr>
          <w:rFonts w:hint="eastAsia"/>
          <w:lang w:val="en-GB"/>
        </w:rPr>
        <w:t>和决定影响</w:t>
      </w:r>
      <w:r w:rsidRPr="00A35497">
        <w:rPr>
          <w:lang w:val="en-GB"/>
        </w:rPr>
        <w:t>残疾人组织</w:t>
      </w:r>
      <w:r w:rsidRPr="00A35497">
        <w:rPr>
          <w:rFonts w:hint="eastAsia"/>
          <w:lang w:val="en-GB"/>
        </w:rPr>
        <w:t>的其他事务方面缺少</w:t>
      </w:r>
      <w:r w:rsidRPr="00A35497">
        <w:rPr>
          <w:lang w:val="en-GB"/>
        </w:rPr>
        <w:t>真正</w:t>
      </w:r>
      <w:r w:rsidRPr="00A35497">
        <w:rPr>
          <w:rFonts w:hint="eastAsia"/>
          <w:lang w:val="en-GB"/>
        </w:rPr>
        <w:t>征求这些组织意见的程序，达成的决定中，它们的观点通常得不到充分体现</w:t>
      </w:r>
      <w:r w:rsidRPr="00A35497">
        <w:rPr>
          <w:lang w:val="en-GB"/>
        </w:rPr>
        <w:t>；</w:t>
      </w:r>
    </w:p>
    <w:p w:rsidR="00514472" w:rsidRDefault="00A35497" w:rsidP="00765694">
      <w:pPr>
        <w:pStyle w:val="SingleTxtGC"/>
        <w:numPr>
          <w:ilvl w:val="0"/>
          <w:numId w:val="30"/>
        </w:numPr>
        <w:rPr>
          <w:lang w:val="en-GB"/>
        </w:rPr>
      </w:pPr>
      <w:r w:rsidRPr="00A35497">
        <w:rPr>
          <w:lang w:val="en-GB"/>
        </w:rPr>
        <w:t>社会发展部</w:t>
      </w:r>
      <w:r w:rsidRPr="00A35497">
        <w:rPr>
          <w:rFonts w:hint="eastAsia"/>
          <w:lang w:val="en-GB"/>
        </w:rPr>
        <w:t>未提供足够的</w:t>
      </w:r>
      <w:r w:rsidRPr="00A35497">
        <w:rPr>
          <w:lang w:val="en-GB"/>
        </w:rPr>
        <w:t>必要</w:t>
      </w:r>
      <w:r w:rsidRPr="00A35497">
        <w:rPr>
          <w:rFonts w:hint="eastAsia"/>
          <w:lang w:val="en-GB"/>
        </w:rPr>
        <w:t>资源以促进</w:t>
      </w:r>
      <w:r w:rsidRPr="00A35497">
        <w:rPr>
          <w:lang w:val="en-GB"/>
        </w:rPr>
        <w:t>残疾人组织</w:t>
      </w:r>
      <w:r w:rsidRPr="00A35497">
        <w:rPr>
          <w:rFonts w:hint="eastAsia"/>
          <w:lang w:val="en-GB"/>
        </w:rPr>
        <w:t>的</w:t>
      </w:r>
      <w:r w:rsidRPr="00A35497">
        <w:rPr>
          <w:lang w:val="en-GB"/>
        </w:rPr>
        <w:t>有效参与</w:t>
      </w:r>
      <w:r w:rsidRPr="00A35497">
        <w:rPr>
          <w:rFonts w:hint="eastAsia"/>
          <w:lang w:val="en-GB"/>
        </w:rPr>
        <w:t>；认证程序繁冗昂贵，尤其在农村和边远地区。</w:t>
      </w:r>
    </w:p>
    <w:p w:rsidR="00A35497"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55.</w:t>
      </w:r>
      <w:r w:rsidRPr="00765694">
        <w:rPr>
          <w:rFonts w:ascii="Time New Roman" w:eastAsia="黑体" w:hAnsi="Time New Roman"/>
          <w:lang w:val="en-GB"/>
        </w:rPr>
        <w:tab/>
      </w:r>
      <w:r w:rsidRPr="00765694">
        <w:rPr>
          <w:rFonts w:ascii="Time New Roman" w:eastAsia="黑体" w:hAnsi="Time New Roman"/>
          <w:lang w:val="en-GB"/>
        </w:rPr>
        <w:t>委员会建议缔约国：</w:t>
      </w:r>
    </w:p>
    <w:p w:rsidR="00A35497"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ab/>
        <w:t>(a)</w:t>
      </w:r>
      <w:r w:rsidRPr="00765694">
        <w:rPr>
          <w:rFonts w:ascii="Time New Roman" w:eastAsia="黑体" w:hAnsi="Time New Roman"/>
          <w:lang w:val="en-GB"/>
        </w:rPr>
        <w:tab/>
      </w:r>
      <w:r w:rsidRPr="00765694">
        <w:rPr>
          <w:rFonts w:ascii="Time New Roman" w:eastAsia="黑体" w:hAnsi="Time New Roman" w:hint="eastAsia"/>
          <w:lang w:val="en-GB"/>
        </w:rPr>
        <w:t>设置</w:t>
      </w:r>
      <w:r w:rsidRPr="00765694">
        <w:rPr>
          <w:rFonts w:ascii="Time New Roman" w:eastAsia="黑体" w:hAnsi="Time New Roman"/>
          <w:lang w:val="en-GB"/>
        </w:rPr>
        <w:t>联络点机制</w:t>
      </w:r>
      <w:r w:rsidRPr="00765694">
        <w:rPr>
          <w:rFonts w:ascii="Time New Roman" w:eastAsia="黑体" w:hAnsi="Time New Roman" w:hint="eastAsia"/>
        </w:rPr>
        <w:t>和系统</w:t>
      </w:r>
      <w:r w:rsidRPr="00765694">
        <w:rPr>
          <w:rFonts w:ascii="Time New Roman" w:eastAsia="黑体" w:hAnsi="Time New Roman" w:hint="eastAsia"/>
          <w:lang w:val="en-GB"/>
        </w:rPr>
        <w:t>，</w:t>
      </w:r>
      <w:r w:rsidRPr="00765694">
        <w:rPr>
          <w:rFonts w:ascii="Time New Roman" w:eastAsia="黑体" w:hAnsi="Time New Roman"/>
          <w:lang w:val="en-GB"/>
        </w:rPr>
        <w:t>包括</w:t>
      </w:r>
      <w:r w:rsidRPr="00765694">
        <w:rPr>
          <w:rFonts w:ascii="Time New Roman" w:eastAsia="黑体" w:hAnsi="Time New Roman" w:hint="eastAsia"/>
          <w:lang w:val="en-GB"/>
        </w:rPr>
        <w:t>采取</w:t>
      </w:r>
      <w:r w:rsidRPr="00765694">
        <w:rPr>
          <w:rFonts w:ascii="Time New Roman" w:eastAsia="黑体" w:hAnsi="Time New Roman"/>
          <w:lang w:val="en-GB"/>
        </w:rPr>
        <w:t>措施</w:t>
      </w:r>
      <w:r w:rsidRPr="00765694">
        <w:rPr>
          <w:rFonts w:ascii="Time New Roman" w:eastAsia="黑体" w:hAnsi="Time New Roman" w:hint="eastAsia"/>
          <w:lang w:val="en-GB"/>
        </w:rPr>
        <w:t>提高国家、区域和地方一级</w:t>
      </w:r>
      <w:r w:rsidRPr="00765694">
        <w:rPr>
          <w:rFonts w:ascii="Time New Roman" w:eastAsia="黑体" w:hAnsi="Time New Roman"/>
          <w:lang w:val="en-GB"/>
        </w:rPr>
        <w:t>联络点</w:t>
      </w:r>
      <w:r w:rsidRPr="00765694">
        <w:rPr>
          <w:rFonts w:ascii="Time New Roman" w:eastAsia="黑体" w:hAnsi="Time New Roman" w:hint="eastAsia"/>
          <w:lang w:val="en-GB"/>
        </w:rPr>
        <w:t>的效率，以便执行</w:t>
      </w:r>
      <w:r w:rsidRPr="00765694">
        <w:rPr>
          <w:rFonts w:ascii="Time New Roman" w:eastAsia="黑体" w:hAnsi="Time New Roman"/>
          <w:lang w:val="en-GB"/>
        </w:rPr>
        <w:t>《公约》；</w:t>
      </w:r>
    </w:p>
    <w:p w:rsidR="00A35497"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ab/>
        <w:t>(b)</w:t>
      </w:r>
      <w:r w:rsidRPr="00765694">
        <w:rPr>
          <w:rFonts w:ascii="Time New Roman" w:eastAsia="黑体" w:hAnsi="Time New Roman"/>
          <w:lang w:val="en-GB"/>
        </w:rPr>
        <w:tab/>
      </w:r>
      <w:r w:rsidRPr="00765694">
        <w:rPr>
          <w:rFonts w:ascii="Time New Roman" w:eastAsia="黑体" w:hAnsi="Time New Roman"/>
          <w:lang w:val="en-GB"/>
        </w:rPr>
        <w:t>加快</w:t>
      </w:r>
      <w:r w:rsidRPr="00765694">
        <w:rPr>
          <w:rFonts w:ascii="Time New Roman" w:eastAsia="黑体" w:hAnsi="Time New Roman" w:hint="eastAsia"/>
          <w:lang w:val="en-GB"/>
        </w:rPr>
        <w:t>任命</w:t>
      </w:r>
      <w:r w:rsidRPr="00765694">
        <w:rPr>
          <w:rFonts w:ascii="Time New Roman" w:eastAsia="黑体" w:hAnsi="Time New Roman"/>
          <w:lang w:val="en-GB"/>
        </w:rPr>
        <w:t>南非</w:t>
      </w:r>
      <w:r w:rsidRPr="00765694">
        <w:rPr>
          <w:rFonts w:ascii="Time New Roman" w:eastAsia="黑体" w:hAnsi="Time New Roman" w:hint="eastAsia"/>
          <w:lang w:val="en-GB"/>
        </w:rPr>
        <w:t>人权委员会作为</w:t>
      </w:r>
      <w:proofErr w:type="gramStart"/>
      <w:r w:rsidRPr="00765694">
        <w:rPr>
          <w:rFonts w:ascii="Time New Roman" w:eastAsia="黑体" w:hAnsi="Time New Roman"/>
          <w:lang w:val="en-GB"/>
        </w:rPr>
        <w:t>独立监督</w:t>
      </w:r>
      <w:proofErr w:type="gramEnd"/>
      <w:r w:rsidRPr="00765694">
        <w:rPr>
          <w:rFonts w:ascii="Time New Roman" w:eastAsia="黑体" w:hAnsi="Time New Roman"/>
          <w:lang w:val="en-GB"/>
        </w:rPr>
        <w:t>机制</w:t>
      </w:r>
      <w:r w:rsidRPr="00765694">
        <w:rPr>
          <w:rFonts w:ascii="Time New Roman" w:eastAsia="黑体" w:hAnsi="Time New Roman" w:hint="eastAsia"/>
          <w:lang w:val="en-GB"/>
        </w:rPr>
        <w:t>，并划拨充足资金，以便委员会充分履职</w:t>
      </w:r>
      <w:r w:rsidRPr="00765694">
        <w:rPr>
          <w:rFonts w:ascii="Time New Roman" w:eastAsia="黑体" w:hAnsi="Time New Roman"/>
          <w:lang w:val="en-GB"/>
        </w:rPr>
        <w:t>；</w:t>
      </w:r>
    </w:p>
    <w:p w:rsidR="00514472"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ab/>
        <w:t>(c)</w:t>
      </w:r>
      <w:r w:rsidRPr="00765694">
        <w:rPr>
          <w:rFonts w:ascii="Time New Roman" w:eastAsia="黑体" w:hAnsi="Time New Roman"/>
          <w:lang w:val="en-GB"/>
        </w:rPr>
        <w:tab/>
      </w:r>
      <w:r w:rsidRPr="00765694">
        <w:rPr>
          <w:rFonts w:ascii="Time New Roman" w:eastAsia="黑体" w:hAnsi="Time New Roman" w:hint="eastAsia"/>
          <w:lang w:val="en-GB"/>
        </w:rPr>
        <w:t>在出台</w:t>
      </w:r>
      <w:r w:rsidRPr="00765694">
        <w:rPr>
          <w:rFonts w:ascii="Time New Roman" w:eastAsia="黑体" w:hAnsi="Time New Roman"/>
          <w:lang w:val="en-GB"/>
        </w:rPr>
        <w:t>政策</w:t>
      </w:r>
      <w:r w:rsidRPr="00765694">
        <w:rPr>
          <w:rFonts w:ascii="Time New Roman" w:eastAsia="黑体" w:hAnsi="Time New Roman" w:hint="eastAsia"/>
          <w:lang w:val="en-GB"/>
        </w:rPr>
        <w:t>时以及在关乎残疾人组织的其他事务上，设置并强化实现</w:t>
      </w:r>
      <w:r w:rsidRPr="00765694">
        <w:rPr>
          <w:rFonts w:ascii="Time New Roman" w:eastAsia="黑体" w:hAnsi="Time New Roman"/>
          <w:lang w:val="en-GB"/>
        </w:rPr>
        <w:t>残疾人组织</w:t>
      </w:r>
      <w:r w:rsidRPr="00765694">
        <w:rPr>
          <w:rFonts w:ascii="Time New Roman" w:eastAsia="黑体" w:hAnsi="Time New Roman" w:hint="eastAsia"/>
          <w:lang w:val="en-GB"/>
        </w:rPr>
        <w:t>真正</w:t>
      </w:r>
      <w:r w:rsidRPr="00765694">
        <w:rPr>
          <w:rFonts w:ascii="Time New Roman" w:eastAsia="黑体" w:hAnsi="Time New Roman"/>
          <w:lang w:val="en-GB"/>
        </w:rPr>
        <w:t>有效磋商</w:t>
      </w:r>
      <w:r w:rsidRPr="00765694">
        <w:rPr>
          <w:rFonts w:ascii="Time New Roman" w:eastAsia="黑体" w:hAnsi="Time New Roman" w:hint="eastAsia"/>
          <w:lang w:val="en-GB"/>
        </w:rPr>
        <w:t>和</w:t>
      </w:r>
      <w:r w:rsidRPr="00765694">
        <w:rPr>
          <w:rFonts w:ascii="Time New Roman" w:eastAsia="黑体" w:hAnsi="Time New Roman"/>
          <w:lang w:val="en-GB"/>
        </w:rPr>
        <w:t>参与</w:t>
      </w:r>
      <w:r w:rsidRPr="00765694">
        <w:rPr>
          <w:rFonts w:ascii="Time New Roman" w:eastAsia="黑体" w:hAnsi="Time New Roman" w:hint="eastAsia"/>
          <w:lang w:val="en-GB"/>
        </w:rPr>
        <w:t>的</w:t>
      </w:r>
      <w:r w:rsidRPr="00765694">
        <w:rPr>
          <w:rFonts w:ascii="Time New Roman" w:eastAsia="黑体" w:hAnsi="Time New Roman"/>
          <w:lang w:val="en-GB"/>
        </w:rPr>
        <w:t>机制</w:t>
      </w:r>
      <w:r w:rsidRPr="00765694">
        <w:rPr>
          <w:rFonts w:ascii="Time New Roman" w:eastAsia="黑体" w:hAnsi="Time New Roman" w:hint="eastAsia"/>
          <w:lang w:val="en-GB"/>
        </w:rPr>
        <w:t>，</w:t>
      </w:r>
      <w:r w:rsidRPr="00765694">
        <w:rPr>
          <w:rFonts w:ascii="Time New Roman" w:eastAsia="黑体" w:hAnsi="Time New Roman"/>
          <w:lang w:val="en-GB"/>
        </w:rPr>
        <w:t>包括</w:t>
      </w:r>
      <w:r w:rsidRPr="00765694">
        <w:rPr>
          <w:rFonts w:ascii="Time New Roman" w:eastAsia="黑体" w:hAnsi="Time New Roman" w:hint="eastAsia"/>
          <w:lang w:val="en-GB"/>
        </w:rPr>
        <w:t>代表</w:t>
      </w:r>
      <w:r w:rsidRPr="00765694">
        <w:rPr>
          <w:rFonts w:ascii="Time New Roman" w:eastAsia="黑体" w:hAnsi="Time New Roman"/>
          <w:lang w:val="en-GB"/>
        </w:rPr>
        <w:t>妇女儿童</w:t>
      </w:r>
      <w:r w:rsidRPr="00765694">
        <w:rPr>
          <w:rFonts w:ascii="Time New Roman" w:eastAsia="黑体" w:hAnsi="Time New Roman" w:hint="eastAsia"/>
          <w:lang w:val="en-GB"/>
        </w:rPr>
        <w:t>和老年</w:t>
      </w:r>
      <w:r w:rsidRPr="00765694">
        <w:rPr>
          <w:rFonts w:ascii="Time New Roman" w:eastAsia="黑体" w:hAnsi="Time New Roman"/>
          <w:lang w:val="en-GB"/>
        </w:rPr>
        <w:t>残疾人</w:t>
      </w:r>
      <w:r w:rsidRPr="00765694">
        <w:rPr>
          <w:rFonts w:ascii="Time New Roman" w:eastAsia="黑体" w:hAnsi="Time New Roman" w:hint="eastAsia"/>
          <w:lang w:val="en-GB"/>
        </w:rPr>
        <w:t>、</w:t>
      </w:r>
      <w:r w:rsidRPr="00765694">
        <w:rPr>
          <w:rFonts w:ascii="Time New Roman" w:eastAsia="黑体" w:hAnsi="Time New Roman"/>
          <w:lang w:val="en-GB"/>
        </w:rPr>
        <w:t>心理或智力残疾者</w:t>
      </w:r>
      <w:r w:rsidRPr="00765694">
        <w:rPr>
          <w:rFonts w:ascii="Time New Roman" w:eastAsia="黑体" w:hAnsi="Time New Roman" w:hint="eastAsia"/>
          <w:lang w:val="en-GB"/>
        </w:rPr>
        <w:t>和</w:t>
      </w:r>
      <w:r w:rsidRPr="00765694">
        <w:rPr>
          <w:rFonts w:ascii="Time New Roman" w:eastAsia="黑体" w:hAnsi="Time New Roman"/>
          <w:lang w:val="en-GB"/>
        </w:rPr>
        <w:t>农村地区残疾人</w:t>
      </w:r>
      <w:r w:rsidRPr="00765694">
        <w:rPr>
          <w:rFonts w:ascii="Time New Roman" w:eastAsia="黑体" w:hAnsi="Time New Roman" w:hint="eastAsia"/>
          <w:lang w:val="en-GB"/>
        </w:rPr>
        <w:t>的组织</w:t>
      </w:r>
      <w:r w:rsidRPr="00765694">
        <w:rPr>
          <w:rFonts w:ascii="Time New Roman" w:eastAsia="黑体" w:hAnsi="Time New Roman"/>
          <w:lang w:val="en-GB"/>
        </w:rPr>
        <w:t>，</w:t>
      </w:r>
      <w:r w:rsidRPr="00765694">
        <w:rPr>
          <w:rFonts w:ascii="Time New Roman" w:eastAsia="黑体" w:hAnsi="Time New Roman" w:hint="eastAsia"/>
        </w:rPr>
        <w:t>并</w:t>
      </w:r>
      <w:r w:rsidRPr="00765694">
        <w:rPr>
          <w:rFonts w:ascii="Time New Roman" w:eastAsia="黑体" w:hAnsi="Time New Roman"/>
          <w:lang w:val="en-GB"/>
        </w:rPr>
        <w:t>确保国家</w:t>
      </w:r>
      <w:r w:rsidRPr="00765694">
        <w:rPr>
          <w:rFonts w:ascii="Time New Roman" w:eastAsia="黑体" w:hAnsi="Time New Roman" w:hint="eastAsia"/>
          <w:lang w:val="en-GB"/>
        </w:rPr>
        <w:t>残疾人权利机制中各级别认证程序</w:t>
      </w:r>
      <w:r w:rsidRPr="00765694">
        <w:rPr>
          <w:rFonts w:ascii="Time New Roman" w:eastAsia="黑体" w:hAnsi="Time New Roman"/>
          <w:lang w:val="en-GB"/>
        </w:rPr>
        <w:t>无障碍</w:t>
      </w:r>
      <w:r w:rsidRPr="00765694">
        <w:rPr>
          <w:rFonts w:ascii="Time New Roman" w:eastAsia="黑体" w:hAnsi="Time New Roman" w:hint="eastAsia"/>
          <w:lang w:val="en-GB"/>
        </w:rPr>
        <w:t>并得到简化。</w:t>
      </w:r>
    </w:p>
    <w:p w:rsidR="00514472" w:rsidRDefault="00A35497" w:rsidP="00765694">
      <w:pPr>
        <w:pStyle w:val="H23GC"/>
        <w:rPr>
          <w:lang w:val="en-GB"/>
        </w:rPr>
      </w:pPr>
      <w:r w:rsidRPr="00A35497">
        <w:rPr>
          <w:lang w:val="en-GB"/>
        </w:rPr>
        <w:tab/>
      </w:r>
      <w:r w:rsidRPr="00A35497">
        <w:rPr>
          <w:lang w:val="en-GB"/>
        </w:rPr>
        <w:tab/>
      </w:r>
      <w:r w:rsidRPr="00A35497">
        <w:rPr>
          <w:rFonts w:hint="eastAsia"/>
          <w:lang w:val="en-GB"/>
        </w:rPr>
        <w:t>合作和技术援助</w:t>
      </w:r>
    </w:p>
    <w:p w:rsidR="00514472" w:rsidRDefault="00A35497" w:rsidP="00A35497">
      <w:pPr>
        <w:pStyle w:val="SingleTxtGC"/>
        <w:rPr>
          <w:lang w:val="en-GB"/>
        </w:rPr>
      </w:pPr>
      <w:r>
        <w:rPr>
          <w:lang w:val="en-GB"/>
        </w:rPr>
        <w:t>56</w:t>
      </w:r>
      <w:r w:rsidRPr="00A35497">
        <w:rPr>
          <w:lang w:val="en-GB"/>
        </w:rPr>
        <w:t>.</w:t>
      </w:r>
      <w:r w:rsidRPr="00A35497">
        <w:rPr>
          <w:lang w:val="en-GB"/>
        </w:rPr>
        <w:tab/>
      </w:r>
      <w:r w:rsidRPr="00A35497">
        <w:rPr>
          <w:rFonts w:hint="eastAsia"/>
          <w:lang w:val="en-GB"/>
        </w:rPr>
        <w:t>根据《公约》第三十七条，委员会可就经由秘书处向专家提出的任何问询向缔约国提供技术指导。缔约国也可向在该国或该地区设有办事处的联合国专门机构寻求技术援助。</w:t>
      </w:r>
    </w:p>
    <w:p w:rsidR="00514472" w:rsidRDefault="00765694" w:rsidP="00765694">
      <w:pPr>
        <w:pStyle w:val="HChGC"/>
        <w:rPr>
          <w:lang w:val="en-GB"/>
        </w:rPr>
      </w:pPr>
      <w:r>
        <w:rPr>
          <w:lang w:val="en-GB"/>
        </w:rPr>
        <w:tab/>
      </w:r>
      <w:r w:rsidR="00A35497" w:rsidRPr="00A35497">
        <w:rPr>
          <w:rFonts w:hint="eastAsia"/>
          <w:lang w:val="en-GB"/>
        </w:rPr>
        <w:t>四</w:t>
      </w:r>
      <w:r w:rsidR="00A35497" w:rsidRPr="00A35497">
        <w:rPr>
          <w:rFonts w:hint="eastAsia"/>
          <w:lang w:val="en-GB"/>
        </w:rPr>
        <w:t>.</w:t>
      </w:r>
      <w:r>
        <w:rPr>
          <w:lang w:val="en-GB"/>
        </w:rPr>
        <w:tab/>
      </w:r>
      <w:r w:rsidR="00A35497" w:rsidRPr="00A35497">
        <w:rPr>
          <w:rFonts w:hint="eastAsia"/>
          <w:lang w:val="en-GB"/>
        </w:rPr>
        <w:t>后续活动</w:t>
      </w:r>
    </w:p>
    <w:p w:rsidR="00514472" w:rsidRDefault="00A35497" w:rsidP="00765694">
      <w:pPr>
        <w:pStyle w:val="H23GC"/>
        <w:rPr>
          <w:lang w:val="en-GB"/>
        </w:rPr>
      </w:pPr>
      <w:r w:rsidRPr="00A35497">
        <w:rPr>
          <w:lang w:val="en-GB"/>
        </w:rPr>
        <w:tab/>
      </w:r>
      <w:r w:rsidRPr="00A35497">
        <w:rPr>
          <w:lang w:val="en-GB"/>
        </w:rPr>
        <w:tab/>
      </w:r>
      <w:r w:rsidRPr="00A35497">
        <w:rPr>
          <w:rFonts w:hint="eastAsia"/>
          <w:lang w:val="en-GB"/>
        </w:rPr>
        <w:t>信息传播</w:t>
      </w:r>
    </w:p>
    <w:p w:rsidR="00514472"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57.</w:t>
      </w:r>
      <w:r w:rsidRPr="00765694">
        <w:rPr>
          <w:rFonts w:ascii="Time New Roman" w:eastAsia="黑体" w:hAnsi="Time New Roman"/>
          <w:lang w:val="en-GB"/>
        </w:rPr>
        <w:tab/>
      </w:r>
      <w:r w:rsidRPr="00765694">
        <w:rPr>
          <w:rFonts w:ascii="Time New Roman" w:eastAsia="黑体" w:hAnsi="Time New Roman" w:hint="eastAsia"/>
          <w:lang w:val="en-GB"/>
        </w:rPr>
        <w:t>委员会请缔约国</w:t>
      </w:r>
      <w:r w:rsidRPr="00765694">
        <w:rPr>
          <w:rFonts w:ascii="Time New Roman" w:eastAsia="黑体" w:hAnsi="Time New Roman"/>
          <w:lang w:val="en-GB"/>
        </w:rPr>
        <w:t>作为优先事项</w:t>
      </w:r>
      <w:r w:rsidRPr="00765694">
        <w:rPr>
          <w:rFonts w:ascii="Time New Roman" w:eastAsia="黑体" w:hAnsi="Time New Roman" w:hint="eastAsia"/>
          <w:lang w:val="en-GB"/>
        </w:rPr>
        <w:t>提交材料，说明采取了哪些措施落实</w:t>
      </w:r>
      <w:r w:rsidRPr="00765694">
        <w:rPr>
          <w:rFonts w:ascii="Time New Roman" w:eastAsia="黑体" w:hAnsi="Time New Roman"/>
          <w:lang w:val="en-GB"/>
        </w:rPr>
        <w:t>15</w:t>
      </w:r>
      <w:r w:rsidRPr="00765694">
        <w:rPr>
          <w:rFonts w:ascii="Time New Roman" w:eastAsia="黑体" w:hAnsi="Time New Roman" w:hint="eastAsia"/>
          <w:lang w:val="en-GB"/>
        </w:rPr>
        <w:t>段</w:t>
      </w:r>
      <w:r w:rsidRPr="00765694">
        <w:rPr>
          <w:rFonts w:ascii="Time New Roman" w:eastAsia="黑体" w:hAnsi="Time New Roman"/>
          <w:lang w:val="en-GB"/>
        </w:rPr>
        <w:t>(b)(</w:t>
      </w:r>
      <w:r w:rsidRPr="00765694">
        <w:rPr>
          <w:rFonts w:ascii="Time New Roman" w:eastAsia="黑体" w:hAnsi="Time New Roman"/>
          <w:lang w:val="en-GB"/>
        </w:rPr>
        <w:t>残疾儿童</w:t>
      </w:r>
      <w:r w:rsidRPr="00765694">
        <w:rPr>
          <w:rFonts w:ascii="Time New Roman" w:eastAsia="黑体" w:hAnsi="Time New Roman"/>
          <w:lang w:val="en-GB"/>
        </w:rPr>
        <w:t>)</w:t>
      </w:r>
      <w:r w:rsidRPr="00765694">
        <w:rPr>
          <w:rFonts w:ascii="Time New Roman" w:eastAsia="黑体" w:hAnsi="Time New Roman" w:hint="eastAsia"/>
          <w:lang w:val="en-GB"/>
        </w:rPr>
        <w:t>和第</w:t>
      </w:r>
      <w:r w:rsidRPr="00765694">
        <w:rPr>
          <w:rFonts w:ascii="Time New Roman" w:eastAsia="黑体" w:hAnsi="Time New Roman"/>
          <w:lang w:val="en-GB"/>
        </w:rPr>
        <w:t>42</w:t>
      </w:r>
      <w:r w:rsidRPr="00765694">
        <w:rPr>
          <w:rFonts w:ascii="Time New Roman" w:eastAsia="黑体" w:hAnsi="Time New Roman" w:hint="eastAsia"/>
          <w:lang w:val="en-GB"/>
        </w:rPr>
        <w:t>段</w:t>
      </w:r>
      <w:r w:rsidRPr="00765694">
        <w:rPr>
          <w:rFonts w:ascii="Time New Roman" w:eastAsia="黑体" w:hAnsi="Time New Roman"/>
          <w:lang w:val="en-GB"/>
        </w:rPr>
        <w:t>(b) (</w:t>
      </w:r>
      <w:r w:rsidRPr="00765694">
        <w:rPr>
          <w:rFonts w:ascii="Time New Roman" w:eastAsia="黑体" w:hAnsi="Time New Roman"/>
          <w:lang w:val="en-GB"/>
        </w:rPr>
        <w:t>教育</w:t>
      </w:r>
      <w:r w:rsidRPr="00765694">
        <w:rPr>
          <w:rFonts w:ascii="Time New Roman" w:eastAsia="黑体" w:hAnsi="Time New Roman"/>
          <w:lang w:val="en-GB"/>
        </w:rPr>
        <w:t>)</w:t>
      </w:r>
      <w:r w:rsidRPr="00765694">
        <w:rPr>
          <w:rFonts w:ascii="Time New Roman" w:eastAsia="黑体" w:hAnsi="Time New Roman" w:hint="eastAsia"/>
          <w:lang w:val="en-GB"/>
        </w:rPr>
        <w:t>所载委员会建议。</w:t>
      </w:r>
    </w:p>
    <w:p w:rsidR="00514472"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58.</w:t>
      </w:r>
      <w:r w:rsidRPr="00765694">
        <w:rPr>
          <w:rFonts w:ascii="Time New Roman" w:eastAsia="黑体" w:hAnsi="Time New Roman"/>
          <w:lang w:val="en-GB"/>
        </w:rPr>
        <w:tab/>
      </w:r>
      <w:r w:rsidRPr="00765694">
        <w:rPr>
          <w:rFonts w:ascii="Time New Roman" w:eastAsia="黑体" w:hAnsi="Time New Roman" w:hint="eastAsia"/>
          <w:lang w:val="en-GB"/>
        </w:rPr>
        <w:t>委员会请缔约国落实本结论性意见当中所载的建议。建议缔约国采用现代社会沟通策略，向政府和议会成员、相关部委官员、司法部门、残疾人组织及教育、医疗和法律等领域相关专业团体成员、地方当局、私营部门和媒体传达本结论性意见，供其考虑并采取行动。</w:t>
      </w:r>
    </w:p>
    <w:p w:rsidR="00514472"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59.</w:t>
      </w:r>
      <w:r w:rsidRPr="00765694">
        <w:rPr>
          <w:rFonts w:ascii="Time New Roman" w:eastAsia="黑体" w:hAnsi="Time New Roman"/>
          <w:lang w:val="en-GB"/>
        </w:rPr>
        <w:tab/>
      </w:r>
      <w:r w:rsidRPr="00765694">
        <w:rPr>
          <w:rFonts w:ascii="Time New Roman" w:eastAsia="黑体" w:hAnsi="Time New Roman"/>
          <w:lang w:val="en-GB"/>
        </w:rPr>
        <w:t>委员会强烈</w:t>
      </w:r>
      <w:r w:rsidRPr="00765694">
        <w:rPr>
          <w:rFonts w:ascii="Time New Roman" w:eastAsia="黑体" w:hAnsi="Time New Roman" w:hint="eastAsia"/>
          <w:lang w:val="en-GB"/>
        </w:rPr>
        <w:t>鼓励缔约国请民间社会组织，尤其是残疾人组织，参与编写其定期报告。</w:t>
      </w:r>
    </w:p>
    <w:p w:rsidR="00514472" w:rsidRPr="00765694" w:rsidRDefault="00A35497" w:rsidP="00A35497">
      <w:pPr>
        <w:pStyle w:val="SingleTxtGC"/>
        <w:rPr>
          <w:rFonts w:ascii="Time New Roman" w:eastAsia="黑体" w:hAnsi="Time New Roman"/>
          <w:lang w:val="en-GB"/>
        </w:rPr>
      </w:pPr>
      <w:r w:rsidRPr="00765694">
        <w:rPr>
          <w:rFonts w:ascii="Time New Roman" w:eastAsia="黑体" w:hAnsi="Time New Roman"/>
          <w:lang w:val="en-GB"/>
        </w:rPr>
        <w:t>60.</w:t>
      </w:r>
      <w:r w:rsidRPr="00765694">
        <w:rPr>
          <w:rFonts w:ascii="Time New Roman" w:eastAsia="黑体" w:hAnsi="Time New Roman"/>
          <w:lang w:val="en-GB"/>
        </w:rPr>
        <w:tab/>
      </w:r>
      <w:r w:rsidRPr="00765694">
        <w:rPr>
          <w:rFonts w:ascii="Time New Roman" w:eastAsia="黑体" w:hAnsi="Time New Roman" w:hint="eastAsia"/>
          <w:lang w:val="en-GB"/>
        </w:rPr>
        <w:t>委员会请缔约国以本国语言和少数民族语言</w:t>
      </w:r>
      <w:r w:rsidRPr="00765694">
        <w:rPr>
          <w:rFonts w:ascii="Time New Roman" w:eastAsia="黑体" w:hAnsi="Time New Roman" w:hint="eastAsia"/>
          <w:lang w:val="en-GB"/>
        </w:rPr>
        <w:t>(</w:t>
      </w:r>
      <w:r w:rsidRPr="00765694">
        <w:rPr>
          <w:rFonts w:ascii="Time New Roman" w:eastAsia="黑体" w:hAnsi="Time New Roman" w:hint="eastAsia"/>
          <w:lang w:val="en-GB"/>
        </w:rPr>
        <w:t>包括手语和</w:t>
      </w:r>
      <w:r w:rsidRPr="00765694">
        <w:rPr>
          <w:rFonts w:ascii="Time New Roman" w:eastAsia="黑体" w:hAnsi="Time New Roman"/>
          <w:lang w:val="en-GB"/>
        </w:rPr>
        <w:t>无障碍格式</w:t>
      </w:r>
      <w:r w:rsidRPr="00765694">
        <w:rPr>
          <w:rFonts w:ascii="Time New Roman" w:eastAsia="黑体" w:hAnsi="Time New Roman" w:hint="eastAsia"/>
          <w:lang w:val="en-GB"/>
        </w:rPr>
        <w:t>)</w:t>
      </w:r>
      <w:r w:rsidRPr="00765694">
        <w:rPr>
          <w:rFonts w:ascii="Time New Roman" w:eastAsia="黑体" w:hAnsi="Time New Roman" w:hint="eastAsia"/>
          <w:lang w:val="en-GB"/>
        </w:rPr>
        <w:t>广泛传播本结论性意见，包括向非政府组织和残疾人组织，以及向残疾人本人及其家人传播本结论性意见，并将</w:t>
      </w:r>
      <w:proofErr w:type="gramStart"/>
      <w:r w:rsidRPr="00765694">
        <w:rPr>
          <w:rFonts w:ascii="Time New Roman" w:eastAsia="黑体" w:hAnsi="Time New Roman" w:hint="eastAsia"/>
          <w:lang w:val="en-GB"/>
        </w:rPr>
        <w:t>之发布</w:t>
      </w:r>
      <w:proofErr w:type="gramEnd"/>
      <w:r w:rsidRPr="00765694">
        <w:rPr>
          <w:rFonts w:ascii="Time New Roman" w:eastAsia="黑体" w:hAnsi="Time New Roman" w:hint="eastAsia"/>
          <w:lang w:val="en-GB"/>
        </w:rPr>
        <w:t>在政府的人权网站上。</w:t>
      </w:r>
    </w:p>
    <w:p w:rsidR="00514472" w:rsidRPr="00765694" w:rsidRDefault="00A35497" w:rsidP="00625D0E">
      <w:pPr>
        <w:pStyle w:val="H23GC"/>
        <w:rPr>
          <w:lang w:val="en-GB"/>
        </w:rPr>
      </w:pPr>
      <w:r w:rsidRPr="00765694">
        <w:rPr>
          <w:lang w:val="en-GB"/>
        </w:rPr>
        <w:lastRenderedPageBreak/>
        <w:tab/>
      </w:r>
      <w:r w:rsidRPr="00765694">
        <w:rPr>
          <w:lang w:val="en-GB"/>
        </w:rPr>
        <w:tab/>
      </w:r>
      <w:r w:rsidRPr="00765694">
        <w:rPr>
          <w:rFonts w:hint="eastAsia"/>
          <w:lang w:val="en-GB"/>
        </w:rPr>
        <w:t>下一次定期报告</w:t>
      </w:r>
    </w:p>
    <w:p w:rsidR="00A32FA8" w:rsidRDefault="00A35497" w:rsidP="00056741">
      <w:pPr>
        <w:pStyle w:val="SingleTxtGC"/>
        <w:rPr>
          <w:rFonts w:ascii="Time New Roman" w:eastAsia="黑体" w:hAnsi="Time New Roman"/>
          <w:lang w:val="en-GB"/>
        </w:rPr>
      </w:pPr>
      <w:r w:rsidRPr="00765694">
        <w:rPr>
          <w:rFonts w:ascii="Time New Roman" w:eastAsia="黑体" w:hAnsi="Time New Roman"/>
          <w:lang w:val="en-GB"/>
        </w:rPr>
        <w:t>61.</w:t>
      </w:r>
      <w:r w:rsidRPr="00765694">
        <w:rPr>
          <w:rFonts w:ascii="Time New Roman" w:eastAsia="黑体" w:hAnsi="Time New Roman"/>
          <w:lang w:val="en-GB"/>
        </w:rPr>
        <w:tab/>
      </w:r>
      <w:r w:rsidRPr="00765694">
        <w:rPr>
          <w:rFonts w:ascii="Time New Roman" w:eastAsia="黑体" w:hAnsi="Time New Roman" w:hint="eastAsia"/>
          <w:lang w:val="en-GB"/>
        </w:rPr>
        <w:t>委员会请缔约国在</w:t>
      </w:r>
      <w:r w:rsidRPr="00765694">
        <w:rPr>
          <w:rFonts w:ascii="Time New Roman" w:eastAsia="黑体" w:hAnsi="Time New Roman" w:hint="eastAsia"/>
          <w:lang w:val="en-GB"/>
        </w:rPr>
        <w:t>2022</w:t>
      </w:r>
      <w:r w:rsidRPr="00765694">
        <w:rPr>
          <w:rFonts w:ascii="Time New Roman" w:eastAsia="黑体" w:hAnsi="Time New Roman" w:hint="eastAsia"/>
          <w:lang w:val="en-GB"/>
        </w:rPr>
        <w:t>年</w:t>
      </w:r>
      <w:r w:rsidRPr="00765694">
        <w:rPr>
          <w:rFonts w:ascii="Time New Roman" w:eastAsia="黑体" w:hAnsi="Time New Roman" w:hint="eastAsia"/>
          <w:lang w:val="en-GB"/>
        </w:rPr>
        <w:t>6</w:t>
      </w:r>
      <w:r w:rsidRPr="00765694">
        <w:rPr>
          <w:rFonts w:ascii="Time New Roman" w:eastAsia="黑体" w:hAnsi="Time New Roman" w:hint="eastAsia"/>
          <w:lang w:val="en-GB"/>
        </w:rPr>
        <w:t>月</w:t>
      </w:r>
      <w:r w:rsidRPr="00765694">
        <w:rPr>
          <w:rFonts w:ascii="Time New Roman" w:eastAsia="黑体" w:hAnsi="Time New Roman" w:hint="eastAsia"/>
          <w:lang w:val="en-GB"/>
        </w:rPr>
        <w:t>3</w:t>
      </w:r>
      <w:r w:rsidRPr="00765694">
        <w:rPr>
          <w:rFonts w:ascii="Time New Roman" w:eastAsia="黑体" w:hAnsi="Time New Roman" w:hint="eastAsia"/>
          <w:lang w:val="en-GB"/>
        </w:rPr>
        <w:t>日前提交第二、第三和第四次合并报告，并在其中纳入相关资料，说明本结论性意见中所提建议的落实情况。委员会还请缔约国考虑根据委员会的简化报告程序提交上述报告。根据该程序，委员会将在缔约国报告提交日期之前至少一年准备一份问题清单，缔约国对问题清单的答复将构成其报告。</w:t>
      </w:r>
    </w:p>
    <w:p w:rsidR="00765694" w:rsidRPr="00355B43" w:rsidRDefault="00765694" w:rsidP="00355B43">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65694" w:rsidRPr="00355B4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497" w:rsidRPr="000D319F" w:rsidRDefault="00A35497" w:rsidP="000D319F">
      <w:pPr>
        <w:pStyle w:val="af0"/>
        <w:spacing w:after="240"/>
        <w:ind w:left="907"/>
        <w:rPr>
          <w:rFonts w:asciiTheme="majorBidi" w:eastAsia="宋体" w:hAnsiTheme="majorBidi" w:cstheme="majorBidi"/>
          <w:sz w:val="21"/>
          <w:szCs w:val="21"/>
          <w:lang w:val="en-US"/>
        </w:rPr>
      </w:pPr>
    </w:p>
    <w:p w:rsidR="00A35497" w:rsidRPr="000D319F" w:rsidRDefault="00A3549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35497" w:rsidRPr="000D319F" w:rsidRDefault="00A35497" w:rsidP="000D319F">
      <w:pPr>
        <w:pStyle w:val="af0"/>
      </w:pPr>
    </w:p>
  </w:endnote>
  <w:endnote w:type="continuationNotice" w:id="1">
    <w:p w:rsidR="00A35497" w:rsidRDefault="00A354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97" w:rsidRPr="007A3FD7" w:rsidRDefault="00A35497" w:rsidP="007A3FD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9379B">
      <w:rPr>
        <w:rStyle w:val="af2"/>
        <w:noProof/>
      </w:rPr>
      <w:t>14</w:t>
    </w:r>
    <w:r>
      <w:rPr>
        <w:rStyle w:val="af2"/>
      </w:rPr>
      <w:fldChar w:fldCharType="end"/>
    </w:r>
    <w:r>
      <w:rPr>
        <w:rStyle w:val="af2"/>
      </w:rPr>
      <w:tab/>
    </w:r>
    <w:proofErr w:type="spellStart"/>
    <w:r w:rsidRPr="007A3FD7">
      <w:rPr>
        <w:rStyle w:val="af2"/>
        <w:b w:val="0"/>
        <w:snapToGrid w:val="0"/>
        <w:sz w:val="16"/>
      </w:rPr>
      <w:t>GE.18</w:t>
    </w:r>
    <w:proofErr w:type="spellEnd"/>
    <w:r w:rsidRPr="007A3FD7">
      <w:rPr>
        <w:rStyle w:val="af2"/>
        <w:b w:val="0"/>
        <w:snapToGrid w:val="0"/>
        <w:sz w:val="16"/>
      </w:rPr>
      <w:t>-17650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97" w:rsidRPr="007A3FD7" w:rsidRDefault="00A35497" w:rsidP="007A3FD7">
    <w:pPr>
      <w:pStyle w:val="af0"/>
      <w:tabs>
        <w:tab w:val="clear" w:pos="431"/>
        <w:tab w:val="right" w:pos="9638"/>
      </w:tabs>
      <w:rPr>
        <w:rStyle w:val="af2"/>
      </w:rPr>
    </w:pPr>
    <w:proofErr w:type="spellStart"/>
    <w:r>
      <w:t>GE.18</w:t>
    </w:r>
    <w:proofErr w:type="spellEnd"/>
    <w:r>
      <w:t>-17650</w:t>
    </w:r>
    <w:r>
      <w:tab/>
    </w:r>
    <w:r>
      <w:rPr>
        <w:rStyle w:val="af2"/>
      </w:rPr>
      <w:fldChar w:fldCharType="begin"/>
    </w:r>
    <w:r>
      <w:rPr>
        <w:rStyle w:val="af2"/>
      </w:rPr>
      <w:instrText xml:space="preserve"> PAGE  \* MERGEFORMAT </w:instrText>
    </w:r>
    <w:r>
      <w:rPr>
        <w:rStyle w:val="af2"/>
      </w:rPr>
      <w:fldChar w:fldCharType="separate"/>
    </w:r>
    <w:r w:rsidR="0049379B">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97" w:rsidRPr="00B44B82" w:rsidRDefault="00A35497" w:rsidP="00AB71E6">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-17650</w:t>
    </w:r>
    <w:r w:rsidRPr="00EE277A">
      <w:rPr>
        <w:sz w:val="20"/>
        <w:lang w:eastAsia="zh-CN"/>
      </w:rPr>
      <w:t xml:space="preserve"> (C)</w:t>
    </w:r>
    <w:r>
      <w:rPr>
        <w:sz w:val="20"/>
        <w:lang w:eastAsia="zh-CN"/>
      </w:rPr>
      <w:tab/>
      <w:t>09111</w:t>
    </w:r>
    <w:r>
      <w:rPr>
        <w:rFonts w:eastAsiaTheme="minorEastAsia"/>
        <w:sz w:val="20"/>
        <w:lang w:eastAsia="zh-CN"/>
      </w:rPr>
      <w:t>8</w:t>
    </w:r>
    <w:r>
      <w:rPr>
        <w:sz w:val="20"/>
        <w:lang w:eastAsia="zh-CN"/>
      </w:rPr>
      <w:tab/>
      <w:t>15111</w:t>
    </w:r>
    <w:r>
      <w:rPr>
        <w:rFonts w:eastAsiaTheme="minorEastAsia"/>
        <w:sz w:val="20"/>
        <w:lang w:eastAsia="zh-CN"/>
      </w:rPr>
      <w:t>8</w:t>
    </w:r>
  </w:p>
  <w:p w:rsidR="00A35497" w:rsidRPr="00487939" w:rsidRDefault="00A35497" w:rsidP="00A3549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ZAF/CO/11817650&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ZAF/CO/11817650&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497" w:rsidRPr="000157B1" w:rsidRDefault="00A354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35497" w:rsidRPr="000157B1" w:rsidRDefault="00A3549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35497" w:rsidRDefault="00A35497"/>
  </w:footnote>
  <w:footnote w:id="2">
    <w:p w:rsidR="00A35497" w:rsidRPr="00A7031B" w:rsidRDefault="00A35497" w:rsidP="00A35497">
      <w:pPr>
        <w:pStyle w:val="a6"/>
        <w:rPr>
          <w:sz w:val="20"/>
        </w:rPr>
      </w:pPr>
      <w:r w:rsidRPr="006E31AE">
        <w:rPr>
          <w:rStyle w:val="a8"/>
          <w:rFonts w:eastAsia="宋体"/>
          <w:szCs w:val="21"/>
          <w:vertAlign w:val="baseline"/>
        </w:rPr>
        <w:tab/>
        <w:t>*</w:t>
      </w:r>
      <w:r w:rsidRPr="00385607">
        <w:rPr>
          <w:sz w:val="20"/>
        </w:rPr>
        <w:tab/>
      </w:r>
      <w:r>
        <w:rPr>
          <w:color w:val="333333"/>
          <w:shd w:val="clear" w:color="auto" w:fill="FFFFFF"/>
        </w:rPr>
        <w:t>委员会第二十届会议</w:t>
      </w:r>
      <w:r>
        <w:rPr>
          <w:color w:val="333333"/>
          <w:shd w:val="clear" w:color="auto" w:fill="FFFFFF"/>
        </w:rPr>
        <w:t>(201</w:t>
      </w:r>
      <w:r>
        <w:rPr>
          <w:rFonts w:hint="eastAsia"/>
          <w:color w:val="333333"/>
          <w:shd w:val="clear" w:color="auto" w:fill="FFFFFF"/>
        </w:rPr>
        <w:t>8</w:t>
      </w:r>
      <w:r>
        <w:rPr>
          <w:color w:val="333333"/>
          <w:shd w:val="clear" w:color="auto" w:fill="FFFFFF"/>
        </w:rPr>
        <w:t>年</w:t>
      </w:r>
      <w:r>
        <w:rPr>
          <w:rFonts w:hint="eastAsia"/>
          <w:color w:val="333333"/>
          <w:shd w:val="clear" w:color="auto" w:fill="FFFFFF"/>
        </w:rPr>
        <w:t>8</w:t>
      </w:r>
      <w:r>
        <w:rPr>
          <w:color w:val="333333"/>
          <w:shd w:val="clear" w:color="auto" w:fill="FFFFFF"/>
        </w:rPr>
        <w:t>月</w:t>
      </w:r>
      <w:r>
        <w:rPr>
          <w:color w:val="333333"/>
          <w:shd w:val="clear" w:color="auto" w:fill="FFFFFF"/>
        </w:rPr>
        <w:t>2</w:t>
      </w:r>
      <w:r>
        <w:rPr>
          <w:rFonts w:hint="eastAsia"/>
          <w:color w:val="333333"/>
          <w:shd w:val="clear" w:color="auto" w:fill="FFFFFF"/>
        </w:rPr>
        <w:t>7</w:t>
      </w:r>
      <w:r>
        <w:rPr>
          <w:color w:val="333333"/>
          <w:shd w:val="clear" w:color="auto" w:fill="FFFFFF"/>
        </w:rPr>
        <w:t>日至</w:t>
      </w:r>
      <w:r>
        <w:rPr>
          <w:color w:val="333333"/>
          <w:shd w:val="clear" w:color="auto" w:fill="FFFFFF"/>
        </w:rPr>
        <w:t>9</w:t>
      </w:r>
      <w:r>
        <w:rPr>
          <w:color w:val="333333"/>
          <w:shd w:val="clear" w:color="auto" w:fill="FFFFFF"/>
        </w:rPr>
        <w:t>月</w:t>
      </w:r>
      <w:r>
        <w:rPr>
          <w:rFonts w:hint="eastAsia"/>
          <w:color w:val="333333"/>
          <w:shd w:val="clear" w:color="auto" w:fill="FFFFFF"/>
        </w:rPr>
        <w:t>21</w:t>
      </w:r>
      <w:r>
        <w:rPr>
          <w:color w:val="333333"/>
          <w:shd w:val="clear" w:color="auto" w:fill="FFFFFF"/>
        </w:rPr>
        <w:t>日</w:t>
      </w:r>
      <w:r>
        <w:rPr>
          <w:color w:val="333333"/>
          <w:shd w:val="clear" w:color="auto" w:fill="FFFFFF"/>
        </w:rPr>
        <w:t>)</w:t>
      </w:r>
      <w:r>
        <w:rPr>
          <w:color w:val="333333"/>
          <w:shd w:val="clear" w:color="auto" w:fill="FFFFFF"/>
        </w:rPr>
        <w:t>通过</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97" w:rsidRDefault="00A35497" w:rsidP="00712276">
    <w:pPr>
      <w:pStyle w:val="af3"/>
    </w:pPr>
    <w:proofErr w:type="spellStart"/>
    <w:r>
      <w:t>CRPD</w:t>
    </w:r>
    <w:proofErr w:type="spellEnd"/>
    <w:r>
      <w:t>/C/</w:t>
    </w:r>
    <w:proofErr w:type="spellStart"/>
    <w:r>
      <w:t>ZAF</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497" w:rsidRPr="00202A30" w:rsidRDefault="00A35497" w:rsidP="00712276">
    <w:pPr>
      <w:pStyle w:val="af3"/>
      <w:jc w:val="right"/>
    </w:pPr>
    <w:proofErr w:type="spellStart"/>
    <w:r>
      <w:t>CRPD</w:t>
    </w:r>
    <w:proofErr w:type="spellEnd"/>
    <w:r>
      <w:t>/C/</w:t>
    </w:r>
    <w:proofErr w:type="spellStart"/>
    <w:r>
      <w:t>ZAF</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433574"/>
    <w:multiLevelType w:val="hybridMultilevel"/>
    <w:tmpl w:val="41F6DA6A"/>
    <w:lvl w:ilvl="0" w:tplc="CC685BA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61C6791"/>
    <w:multiLevelType w:val="hybridMultilevel"/>
    <w:tmpl w:val="49301B28"/>
    <w:lvl w:ilvl="0" w:tplc="1B80532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A221C"/>
    <w:multiLevelType w:val="hybridMultilevel"/>
    <w:tmpl w:val="B6E038C0"/>
    <w:lvl w:ilvl="0" w:tplc="6A72317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9" w15:restartNumberingAfterBreak="0">
    <w:nsid w:val="259C1DC3"/>
    <w:multiLevelType w:val="hybridMultilevel"/>
    <w:tmpl w:val="0E82D5A4"/>
    <w:lvl w:ilvl="0" w:tplc="F7CE1F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BBF74B0"/>
    <w:multiLevelType w:val="hybridMultilevel"/>
    <w:tmpl w:val="1E7E1880"/>
    <w:lvl w:ilvl="0" w:tplc="6A5CA4E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2C642532"/>
    <w:multiLevelType w:val="hybridMultilevel"/>
    <w:tmpl w:val="54D83732"/>
    <w:lvl w:ilvl="0" w:tplc="3ACCEEF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865FFA"/>
    <w:multiLevelType w:val="hybridMultilevel"/>
    <w:tmpl w:val="7EBED14C"/>
    <w:lvl w:ilvl="0" w:tplc="C614744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6FD346B"/>
    <w:multiLevelType w:val="hybridMultilevel"/>
    <w:tmpl w:val="3B4EAE94"/>
    <w:lvl w:ilvl="0" w:tplc="AE1282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0F5278B"/>
    <w:multiLevelType w:val="hybridMultilevel"/>
    <w:tmpl w:val="5DDAD9E8"/>
    <w:lvl w:ilvl="0" w:tplc="B2248F0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55A5DDC"/>
    <w:multiLevelType w:val="hybridMultilevel"/>
    <w:tmpl w:val="1026CCA4"/>
    <w:lvl w:ilvl="0" w:tplc="4B9CF52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8603F92"/>
    <w:multiLevelType w:val="hybridMultilevel"/>
    <w:tmpl w:val="0E28567C"/>
    <w:lvl w:ilvl="0" w:tplc="C9AC4F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487336A8"/>
    <w:multiLevelType w:val="hybridMultilevel"/>
    <w:tmpl w:val="2C2632D0"/>
    <w:lvl w:ilvl="0" w:tplc="36221B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38A1CE8"/>
    <w:multiLevelType w:val="hybridMultilevel"/>
    <w:tmpl w:val="AF40DCCC"/>
    <w:lvl w:ilvl="0" w:tplc="CE6CA48A">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0" w15:restartNumberingAfterBreak="0">
    <w:nsid w:val="54923F43"/>
    <w:multiLevelType w:val="hybridMultilevel"/>
    <w:tmpl w:val="20FAA19A"/>
    <w:lvl w:ilvl="0" w:tplc="2F567A8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54D370D1"/>
    <w:multiLevelType w:val="hybridMultilevel"/>
    <w:tmpl w:val="8B86F9E0"/>
    <w:lvl w:ilvl="0" w:tplc="EA80ED3A">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F92B57"/>
    <w:multiLevelType w:val="hybridMultilevel"/>
    <w:tmpl w:val="D34EF954"/>
    <w:lvl w:ilvl="0" w:tplc="C02E563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4" w15:restartNumberingAfterBreak="0">
    <w:nsid w:val="60514580"/>
    <w:multiLevelType w:val="hybridMultilevel"/>
    <w:tmpl w:val="E94834C6"/>
    <w:lvl w:ilvl="0" w:tplc="F8C65C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92D0F49"/>
    <w:multiLevelType w:val="hybridMultilevel"/>
    <w:tmpl w:val="5208552A"/>
    <w:lvl w:ilvl="0" w:tplc="C5E478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B5E0D45"/>
    <w:multiLevelType w:val="hybridMultilevel"/>
    <w:tmpl w:val="8A5A12A0"/>
    <w:lvl w:ilvl="0" w:tplc="ABC40AB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0" w15:restartNumberingAfterBreak="0">
    <w:nsid w:val="7E4F79F3"/>
    <w:multiLevelType w:val="hybridMultilevel"/>
    <w:tmpl w:val="423A224A"/>
    <w:lvl w:ilvl="0" w:tplc="647C411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3"/>
  </w:num>
  <w:num w:numId="2">
    <w:abstractNumId w:val="26"/>
  </w:num>
  <w:num w:numId="3">
    <w:abstractNumId w:val="4"/>
  </w:num>
  <w:num w:numId="4">
    <w:abstractNumId w:val="0"/>
  </w:num>
  <w:num w:numId="5">
    <w:abstractNumId w:val="12"/>
  </w:num>
  <w:num w:numId="6">
    <w:abstractNumId w:val="7"/>
  </w:num>
  <w:num w:numId="7">
    <w:abstractNumId w:val="1"/>
  </w:num>
  <w:num w:numId="8">
    <w:abstractNumId w:val="22"/>
  </w:num>
  <w:num w:numId="9">
    <w:abstractNumId w:val="25"/>
  </w:num>
  <w:num w:numId="10">
    <w:abstractNumId w:val="27"/>
  </w:num>
  <w:num w:numId="11">
    <w:abstractNumId w:val="5"/>
  </w:num>
  <w:num w:numId="12">
    <w:abstractNumId w:val="9"/>
  </w:num>
  <w:num w:numId="13">
    <w:abstractNumId w:val="19"/>
  </w:num>
  <w:num w:numId="14">
    <w:abstractNumId w:val="14"/>
  </w:num>
  <w:num w:numId="15">
    <w:abstractNumId w:val="2"/>
  </w:num>
  <w:num w:numId="16">
    <w:abstractNumId w:val="17"/>
  </w:num>
  <w:num w:numId="17">
    <w:abstractNumId w:val="6"/>
  </w:num>
  <w:num w:numId="18">
    <w:abstractNumId w:val="18"/>
  </w:num>
  <w:num w:numId="19">
    <w:abstractNumId w:val="20"/>
  </w:num>
  <w:num w:numId="20">
    <w:abstractNumId w:val="28"/>
  </w:num>
  <w:num w:numId="21">
    <w:abstractNumId w:val="21"/>
  </w:num>
  <w:num w:numId="22">
    <w:abstractNumId w:val="24"/>
  </w:num>
  <w:num w:numId="23">
    <w:abstractNumId w:val="30"/>
  </w:num>
  <w:num w:numId="24">
    <w:abstractNumId w:val="15"/>
  </w:num>
  <w:num w:numId="25">
    <w:abstractNumId w:val="10"/>
  </w:num>
  <w:num w:numId="26">
    <w:abstractNumId w:val="16"/>
  </w:num>
  <w:num w:numId="27">
    <w:abstractNumId w:val="8"/>
  </w:num>
  <w:num w:numId="28">
    <w:abstractNumId w:val="11"/>
  </w:num>
  <w:num w:numId="29">
    <w:abstractNumId w:val="23"/>
  </w:num>
  <w:num w:numId="30">
    <w:abstractNumId w:val="13"/>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8EF"/>
    <w:rsid w:val="000015A0"/>
    <w:rsid w:val="00011483"/>
    <w:rsid w:val="0003204E"/>
    <w:rsid w:val="00056741"/>
    <w:rsid w:val="000D319F"/>
    <w:rsid w:val="000E4D0E"/>
    <w:rsid w:val="00125AC6"/>
    <w:rsid w:val="00144B69"/>
    <w:rsid w:val="0014705E"/>
    <w:rsid w:val="00153E86"/>
    <w:rsid w:val="001B1BD1"/>
    <w:rsid w:val="001C3EF2"/>
    <w:rsid w:val="001D17F6"/>
    <w:rsid w:val="001D2C3F"/>
    <w:rsid w:val="001F3819"/>
    <w:rsid w:val="00204B42"/>
    <w:rsid w:val="00207FFE"/>
    <w:rsid w:val="002231C3"/>
    <w:rsid w:val="0024417F"/>
    <w:rsid w:val="00250F8D"/>
    <w:rsid w:val="002511F6"/>
    <w:rsid w:val="002D74B5"/>
    <w:rsid w:val="002E1C97"/>
    <w:rsid w:val="002F19BD"/>
    <w:rsid w:val="002F5834"/>
    <w:rsid w:val="00326EBF"/>
    <w:rsid w:val="00327FE4"/>
    <w:rsid w:val="00355B43"/>
    <w:rsid w:val="00384763"/>
    <w:rsid w:val="00385599"/>
    <w:rsid w:val="00392F6C"/>
    <w:rsid w:val="00396D25"/>
    <w:rsid w:val="003A5DE8"/>
    <w:rsid w:val="003D7D4D"/>
    <w:rsid w:val="003F27E8"/>
    <w:rsid w:val="00413D23"/>
    <w:rsid w:val="00427F63"/>
    <w:rsid w:val="00485D15"/>
    <w:rsid w:val="0049379B"/>
    <w:rsid w:val="004A17D1"/>
    <w:rsid w:val="004B62EC"/>
    <w:rsid w:val="004C4A0A"/>
    <w:rsid w:val="005141C5"/>
    <w:rsid w:val="00514472"/>
    <w:rsid w:val="005151E7"/>
    <w:rsid w:val="00543EBA"/>
    <w:rsid w:val="00551C33"/>
    <w:rsid w:val="00581E42"/>
    <w:rsid w:val="0058259D"/>
    <w:rsid w:val="00591AFE"/>
    <w:rsid w:val="005D0F8B"/>
    <w:rsid w:val="005D3846"/>
    <w:rsid w:val="005E403A"/>
    <w:rsid w:val="005F00C7"/>
    <w:rsid w:val="00625D0E"/>
    <w:rsid w:val="00645F38"/>
    <w:rsid w:val="00667F96"/>
    <w:rsid w:val="00680656"/>
    <w:rsid w:val="006956FE"/>
    <w:rsid w:val="006B1119"/>
    <w:rsid w:val="006B4F2D"/>
    <w:rsid w:val="006E31AE"/>
    <w:rsid w:val="006E3E46"/>
    <w:rsid w:val="006E71B1"/>
    <w:rsid w:val="006F3F80"/>
    <w:rsid w:val="00705D89"/>
    <w:rsid w:val="00712276"/>
    <w:rsid w:val="00731A42"/>
    <w:rsid w:val="00747F60"/>
    <w:rsid w:val="00765694"/>
    <w:rsid w:val="00767E69"/>
    <w:rsid w:val="0077079A"/>
    <w:rsid w:val="007A3FD7"/>
    <w:rsid w:val="007A4CB7"/>
    <w:rsid w:val="007A5599"/>
    <w:rsid w:val="007D23BA"/>
    <w:rsid w:val="00816936"/>
    <w:rsid w:val="0083304C"/>
    <w:rsid w:val="00856233"/>
    <w:rsid w:val="00860F27"/>
    <w:rsid w:val="00863E51"/>
    <w:rsid w:val="008B0560"/>
    <w:rsid w:val="008B08EF"/>
    <w:rsid w:val="008B2BFA"/>
    <w:rsid w:val="008B7B3A"/>
    <w:rsid w:val="00912E37"/>
    <w:rsid w:val="00936F03"/>
    <w:rsid w:val="00943528"/>
    <w:rsid w:val="00943B69"/>
    <w:rsid w:val="00944CB3"/>
    <w:rsid w:val="00966A53"/>
    <w:rsid w:val="00974A49"/>
    <w:rsid w:val="009B09D7"/>
    <w:rsid w:val="009D35ED"/>
    <w:rsid w:val="00A03CB6"/>
    <w:rsid w:val="00A1364C"/>
    <w:rsid w:val="00A21076"/>
    <w:rsid w:val="00A32FA8"/>
    <w:rsid w:val="00A35497"/>
    <w:rsid w:val="00A3739A"/>
    <w:rsid w:val="00A523EC"/>
    <w:rsid w:val="00A52DAF"/>
    <w:rsid w:val="00A84072"/>
    <w:rsid w:val="00A8482D"/>
    <w:rsid w:val="00AB71E6"/>
    <w:rsid w:val="00B11CD7"/>
    <w:rsid w:val="00B16570"/>
    <w:rsid w:val="00B44B82"/>
    <w:rsid w:val="00B53320"/>
    <w:rsid w:val="00BC6522"/>
    <w:rsid w:val="00C121D5"/>
    <w:rsid w:val="00C134D9"/>
    <w:rsid w:val="00C17349"/>
    <w:rsid w:val="00C335CA"/>
    <w:rsid w:val="00C351AA"/>
    <w:rsid w:val="00C7253F"/>
    <w:rsid w:val="00C91F60"/>
    <w:rsid w:val="00CA5EDE"/>
    <w:rsid w:val="00D26A05"/>
    <w:rsid w:val="00D32465"/>
    <w:rsid w:val="00D94F15"/>
    <w:rsid w:val="00D97B98"/>
    <w:rsid w:val="00DA6317"/>
    <w:rsid w:val="00DC671F"/>
    <w:rsid w:val="00DE4DA7"/>
    <w:rsid w:val="00DF1ECE"/>
    <w:rsid w:val="00E33B38"/>
    <w:rsid w:val="00E47FE5"/>
    <w:rsid w:val="00E574AF"/>
    <w:rsid w:val="00E61599"/>
    <w:rsid w:val="00E751BC"/>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B25D87"/>
  <w15:docId w15:val="{11E983BF-FAB4-4BDE-803E-C9963468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single space 字符,Char Char Char 字符,Footnote Text Char Char 字符,Char 字符,f 字符,Текст сноски Знак1 Знак Знак 字符,Текст сноски Знак1 Знак 字符,ft 字符,Geneva 9 字符,Font: Geneva 9 字符,Boston 10 字符,Текст сноски Знак1 字符,Footnote Text1 Cha 字符"/>
    <w:basedOn w:val="a0"/>
    <w:link w:val="a6"/>
    <w:rsid w:val="003F27E8"/>
    <w:rPr>
      <w:sz w:val="18"/>
      <w:szCs w:val="18"/>
    </w:rPr>
  </w:style>
  <w:style w:type="character" w:styleId="a8">
    <w:name w:val="footnote reference"/>
    <w:aliases w:val="4_G,Footnote Reference Superscript,BVI fnr,16 Point,Superscript 6 Point,Footnote Reference Number,Footnote Reference_LVL6,Footnote Reference_LVL61,Footnote Reference_LVL62,Footnote Reference_LVL63,Footnote Reference_LVL64,Footnote Ref"/>
    <w:basedOn w:val="a0"/>
    <w:link w:val="BVIfnrCharCharCharChar"/>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 w:type="paragraph" w:customStyle="1" w:styleId="HMG">
    <w:name w:val="_ H __M_G"/>
    <w:basedOn w:val="a"/>
    <w:next w:val="a"/>
    <w:rsid w:val="00A35497"/>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A35497"/>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A35497"/>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A35497"/>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A35497"/>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A35497"/>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A35497"/>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A35497"/>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A3549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A35497"/>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A35497"/>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A35497"/>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A35497"/>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A35497"/>
    <w:pPr>
      <w:numPr>
        <w:numId w:val="7"/>
      </w:numPr>
      <w:tabs>
        <w:tab w:val="clear" w:pos="0"/>
        <w:tab w:val="num" w:pos="1996"/>
      </w:tabs>
      <w:ind w:left="1996" w:hanging="380"/>
    </w:pPr>
  </w:style>
  <w:style w:type="numbering" w:styleId="111111">
    <w:name w:val="Outline List 2"/>
    <w:basedOn w:val="a2"/>
    <w:semiHidden/>
    <w:rsid w:val="00A35497"/>
    <w:pPr>
      <w:numPr>
        <w:numId w:val="9"/>
      </w:numPr>
    </w:pPr>
  </w:style>
  <w:style w:type="numbering" w:styleId="1111110">
    <w:name w:val="Outline List 1"/>
    <w:basedOn w:val="a2"/>
    <w:semiHidden/>
    <w:rsid w:val="00A35497"/>
    <w:pPr>
      <w:numPr>
        <w:numId w:val="10"/>
      </w:numPr>
    </w:pPr>
  </w:style>
  <w:style w:type="character" w:styleId="afa">
    <w:name w:val="Book Title"/>
    <w:basedOn w:val="a0"/>
    <w:uiPriority w:val="33"/>
    <w:rsid w:val="00A35497"/>
    <w:rPr>
      <w:b/>
      <w:bCs/>
      <w:smallCaps/>
      <w:spacing w:val="5"/>
    </w:rPr>
  </w:style>
  <w:style w:type="table" w:styleId="afb">
    <w:name w:val="Table Grid"/>
    <w:basedOn w:val="a1"/>
    <w:rsid w:val="00A35497"/>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A35497"/>
    <w:rPr>
      <w:lang w:val="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8"/>
    <w:rsid w:val="00A35497"/>
    <w:pPr>
      <w:tabs>
        <w:tab w:val="clear" w:pos="431"/>
      </w:tabs>
      <w:overflowPunct/>
      <w:adjustRightInd/>
      <w:snapToGrid/>
      <w:spacing w:after="160" w:line="240" w:lineRule="exact"/>
      <w:jc w:val="left"/>
    </w:pPr>
    <w:rPr>
      <w:rFonts w:eastAsia="Times New Roman"/>
      <w:color w:val="0000FF"/>
      <w:vertAlign w:val="superscript"/>
    </w:rPr>
  </w:style>
  <w:style w:type="character" w:styleId="afc">
    <w:name w:val="Emphasis"/>
    <w:basedOn w:val="a0"/>
    <w:uiPriority w:val="20"/>
    <w:qFormat/>
    <w:rsid w:val="00A3549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80829-DD7D-4A61-A7F8-2A91451EE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10776</Words>
  <Characters>11468</Characters>
  <Application>Microsoft Office Word</Application>
  <DocSecurity>0</DocSecurity>
  <Lines>464</Lines>
  <Paragraphs>227</Paragraphs>
  <ScaleCrop>false</ScaleCrop>
  <Company>DCM</Company>
  <LinksUpToDate>false</LinksUpToDate>
  <CharactersWithSpaces>11830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CRPD/C/ZAF/CO/11817650</dc:title>
  <dc:subject>1817650</dc:subject>
  <dc:creator>tian</dc:creator>
  <cp:keywords/>
  <dc:description/>
  <cp:lastModifiedBy>Hui Tian</cp:lastModifiedBy>
  <cp:revision>2</cp:revision>
  <cp:lastPrinted>2014-05-09T11:28:00Z</cp:lastPrinted>
  <dcterms:created xsi:type="dcterms:W3CDTF">2018-11-15T13:33:00Z</dcterms:created>
  <dcterms:modified xsi:type="dcterms:W3CDTF">2018-11-15T13:33:00Z</dcterms:modified>
</cp:coreProperties>
</file>