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511E2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 w:rsidR="000544BF">
              <w:fldChar w:fldCharType="begin"/>
            </w:r>
            <w:r w:rsidR="000544BF">
              <w:instrText xml:space="preserve"> FILLIN  "Введите часть символа после CCPR/"  \* MERGEFORMAT </w:instrText>
            </w:r>
            <w:r w:rsidR="000544BF">
              <w:fldChar w:fldCharType="separate"/>
            </w:r>
            <w:r w:rsidR="00C43A69">
              <w:t>C/</w:t>
            </w:r>
            <w:proofErr w:type="spellStart"/>
            <w:r w:rsidR="00C43A69">
              <w:t>CYP</w:t>
            </w:r>
            <w:proofErr w:type="spellEnd"/>
            <w:r w:rsidR="00C43A69">
              <w:t>/C</w:t>
            </w:r>
            <w:r w:rsidR="00D511E2">
              <w:rPr>
                <w:lang w:val="en-US"/>
              </w:rPr>
              <w:t>O</w:t>
            </w:r>
            <w:r w:rsidR="00C43A69">
              <w:t>/4</w:t>
            </w:r>
            <w:r w:rsidR="000544BF"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224189" w:rsidP="00D7635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471F2CA" wp14:editId="227BD30D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812C57">
              <w:fldChar w:fldCharType="separate"/>
            </w:r>
            <w:r>
              <w:fldChar w:fldCharType="end"/>
            </w:r>
            <w:bookmarkEnd w:id="0"/>
          </w:p>
          <w:p w:rsidR="0084613B" w:rsidRDefault="00D511E2" w:rsidP="00D76358">
            <w:pPr>
              <w:rPr>
                <w:lang w:val="en-US"/>
              </w:rPr>
            </w:pPr>
            <w:r>
              <w:rPr>
                <w:lang w:val="en-US"/>
              </w:rPr>
              <w:t>30 April 2015</w:t>
            </w:r>
            <w:r w:rsidR="0084613B">
              <w:rPr>
                <w:lang w:val="en-US"/>
              </w:rPr>
              <w:fldChar w:fldCharType="begin"/>
            </w:r>
            <w:r w:rsidR="0084613B">
              <w:rPr>
                <w:lang w:val="en-US"/>
              </w:rPr>
              <w:instrText xml:space="preserve"> FILLIN  "Введите дату документа" \* MERGEFORMAT </w:instrText>
            </w:r>
            <w:r w:rsidR="0084613B"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812C57">
              <w:fldChar w:fldCharType="separate"/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C43A69" w:rsidRPr="00C43A69" w:rsidRDefault="00C43A69" w:rsidP="00C43A69">
      <w:pPr>
        <w:spacing w:before="120"/>
        <w:rPr>
          <w:b/>
          <w:bCs/>
          <w:sz w:val="24"/>
          <w:szCs w:val="24"/>
        </w:rPr>
      </w:pPr>
      <w:r w:rsidRPr="00C43A69">
        <w:rPr>
          <w:b/>
          <w:bCs/>
          <w:sz w:val="24"/>
          <w:szCs w:val="24"/>
        </w:rPr>
        <w:t>Комитет по правам человека</w:t>
      </w:r>
    </w:p>
    <w:p w:rsidR="00C43A69" w:rsidRPr="00C43A69" w:rsidRDefault="00C43A69" w:rsidP="00C43A69">
      <w:pPr>
        <w:pStyle w:val="HChGR"/>
      </w:pPr>
      <w:r w:rsidRPr="00EF057D">
        <w:tab/>
      </w:r>
      <w:r w:rsidRPr="00EF057D">
        <w:tab/>
      </w:r>
      <w:r w:rsidRPr="00C43A69">
        <w:t>Заключительные замечания по четвертому периодическому докладу Кипра</w:t>
      </w:r>
      <w:r w:rsidRPr="00FD1102">
        <w:rPr>
          <w:b w:val="0"/>
          <w:sz w:val="20"/>
        </w:rPr>
        <w:footnoteReference w:customMarkFollows="1" w:id="1"/>
        <w:t>*</w:t>
      </w:r>
    </w:p>
    <w:p w:rsidR="00C43A69" w:rsidRPr="00C43A69" w:rsidRDefault="008472F1" w:rsidP="00C43A69">
      <w:pPr>
        <w:pStyle w:val="SingleTxtGR"/>
      </w:pPr>
      <w:r>
        <w:t>1.</w:t>
      </w:r>
      <w:r>
        <w:tab/>
      </w:r>
      <w:r w:rsidR="00C43A69" w:rsidRPr="00C43A69">
        <w:t>Комитет рассмотрел четвертый периодический доклад, представленный Кипром (</w:t>
      </w:r>
      <w:proofErr w:type="spellStart"/>
      <w:r w:rsidR="00C43A69" w:rsidRPr="00C43A69">
        <w:t>CCPR</w:t>
      </w:r>
      <w:proofErr w:type="spellEnd"/>
      <w:r w:rsidR="00C43A69" w:rsidRPr="00C43A69">
        <w:t>/C/</w:t>
      </w:r>
      <w:proofErr w:type="spellStart"/>
      <w:r w:rsidR="00C43A69" w:rsidRPr="00C43A69">
        <w:t>CYR</w:t>
      </w:r>
      <w:proofErr w:type="spellEnd"/>
      <w:r w:rsidR="00C43A69" w:rsidRPr="00C43A69">
        <w:t>/4) на его 3142-м и 3143-м заседаниях (</w:t>
      </w:r>
      <w:proofErr w:type="spellStart"/>
      <w:r w:rsidR="00C43A69" w:rsidRPr="00C43A69">
        <w:t>CCPR</w:t>
      </w:r>
      <w:proofErr w:type="spellEnd"/>
      <w:r w:rsidR="00C43A69" w:rsidRPr="00C43A69">
        <w:t>/C/SR.3142 и 3143), состоявшихся 19 и 20 марта 2015 года. На сво</w:t>
      </w:r>
      <w:r w:rsidR="00FD1102">
        <w:t>ем 3157-</w:t>
      </w:r>
      <w:r w:rsidR="00C43A69" w:rsidRPr="00C43A69">
        <w:t>м заседании (</w:t>
      </w:r>
      <w:proofErr w:type="spellStart"/>
      <w:r w:rsidR="00C43A69" w:rsidRPr="00C43A69">
        <w:t>CCPR</w:t>
      </w:r>
      <w:proofErr w:type="spellEnd"/>
      <w:r w:rsidR="00C43A69" w:rsidRPr="00C43A69">
        <w:t>/C/SR.3157), состоявшемся 31 марта 2015 года, Комитет принял ниж</w:t>
      </w:r>
      <w:r w:rsidR="00C43A69" w:rsidRPr="00C43A69">
        <w:t>е</w:t>
      </w:r>
      <w:r w:rsidR="00C43A69" w:rsidRPr="00C43A69">
        <w:t>следующие заключительные замечания.</w:t>
      </w:r>
    </w:p>
    <w:p w:rsidR="00C43A69" w:rsidRPr="00C43A69" w:rsidRDefault="008472F1" w:rsidP="008472F1">
      <w:pPr>
        <w:pStyle w:val="H1GR"/>
      </w:pPr>
      <w:r>
        <w:tab/>
      </w:r>
      <w:r w:rsidR="00C43A69" w:rsidRPr="00C43A69">
        <w:t>A.</w:t>
      </w:r>
      <w:r>
        <w:tab/>
      </w:r>
      <w:r w:rsidR="00C43A69" w:rsidRPr="00C43A69">
        <w:t>Введение</w:t>
      </w:r>
    </w:p>
    <w:p w:rsidR="00C43A69" w:rsidRPr="00C43A69" w:rsidRDefault="008472F1" w:rsidP="00C43A69">
      <w:pPr>
        <w:pStyle w:val="SingleTxtGR"/>
      </w:pPr>
      <w:r>
        <w:t>2.</w:t>
      </w:r>
      <w:r>
        <w:tab/>
      </w:r>
      <w:r w:rsidR="00C43A69" w:rsidRPr="00C43A69">
        <w:t>Комитет приветствует представление, хоть и с десятилетним опозданием, четвертого периодического доклада Кипра и приведенную в нем информацию. Он выражает признательность за пред</w:t>
      </w:r>
      <w:r>
        <w:t>о</w:t>
      </w:r>
      <w:r w:rsidR="00C43A69" w:rsidRPr="00C43A69">
        <w:t>ставленную ему возможность возобно</w:t>
      </w:r>
      <w:r w:rsidR="00C43A69" w:rsidRPr="00C43A69">
        <w:t>в</w:t>
      </w:r>
      <w:r w:rsidR="00C43A69" w:rsidRPr="00C43A69">
        <w:t>ления конструктивного диалога с делегацией государства-участника относ</w:t>
      </w:r>
      <w:r w:rsidR="00C43A69" w:rsidRPr="00C43A69">
        <w:t>и</w:t>
      </w:r>
      <w:r w:rsidR="00C43A69" w:rsidRPr="00C43A69">
        <w:t>тельно мер, которые государство-участник приняло в течение отчетного пери</w:t>
      </w:r>
      <w:r w:rsidR="00C43A69" w:rsidRPr="00C43A69">
        <w:t>о</w:t>
      </w:r>
      <w:r w:rsidR="00C43A69" w:rsidRPr="00C43A69">
        <w:t>да в целях осуществления положений Пакта. Комитет высоко оценивает пис</w:t>
      </w:r>
      <w:r w:rsidR="00C43A69" w:rsidRPr="00C43A69">
        <w:t>ь</w:t>
      </w:r>
      <w:r w:rsidR="00C43A69" w:rsidRPr="00C43A69">
        <w:t>менные ответы (</w:t>
      </w:r>
      <w:proofErr w:type="spellStart"/>
      <w:r w:rsidR="00C43A69" w:rsidRPr="00C43A69">
        <w:t>CCPR</w:t>
      </w:r>
      <w:proofErr w:type="spellEnd"/>
      <w:r w:rsidR="00C43A69" w:rsidRPr="00C43A69">
        <w:t>/C/</w:t>
      </w:r>
      <w:proofErr w:type="spellStart"/>
      <w:r w:rsidR="00C43A69" w:rsidRPr="00C43A69">
        <w:t>CYR</w:t>
      </w:r>
      <w:proofErr w:type="spellEnd"/>
      <w:r w:rsidR="00033326">
        <w:t>/</w:t>
      </w:r>
      <w:r w:rsidR="00C43A69" w:rsidRPr="00C43A69">
        <w:t>Q/4/Add.1) на его перечень вопросов, которые были дополнены в устной форме делегацией в ходе диалога, а также предста</w:t>
      </w:r>
      <w:r w:rsidR="00C43A69" w:rsidRPr="00C43A69">
        <w:t>в</w:t>
      </w:r>
      <w:r w:rsidR="00C43A69" w:rsidRPr="00C43A69">
        <w:t>ленную в письменной форме дополнительную информацию.</w:t>
      </w:r>
    </w:p>
    <w:p w:rsidR="00C43A69" w:rsidRPr="00C43A69" w:rsidRDefault="00C43A69" w:rsidP="008472F1">
      <w:pPr>
        <w:pStyle w:val="H1GR"/>
      </w:pPr>
      <w:r w:rsidRPr="00C43A69">
        <w:tab/>
        <w:t>В.</w:t>
      </w:r>
      <w:r w:rsidR="008472F1">
        <w:tab/>
      </w:r>
      <w:r w:rsidRPr="00C43A69">
        <w:t>Позитивные аспекты</w:t>
      </w:r>
    </w:p>
    <w:p w:rsidR="00C43A69" w:rsidRPr="00C43A69" w:rsidRDefault="008472F1" w:rsidP="00C43A69">
      <w:pPr>
        <w:pStyle w:val="SingleTxtGR"/>
      </w:pPr>
      <w:r>
        <w:t>3.</w:t>
      </w:r>
      <w:r>
        <w:tab/>
      </w:r>
      <w:r w:rsidR="00C43A69" w:rsidRPr="00C43A69">
        <w:t>Комитет приветствует следующие законодательные и институциональные шаги, предпринятые государством-участником:</w:t>
      </w:r>
    </w:p>
    <w:p w:rsidR="00C43A69" w:rsidRPr="00C43A69" w:rsidRDefault="008472F1" w:rsidP="00C43A69">
      <w:pPr>
        <w:pStyle w:val="SingleTxtGR"/>
      </w:pPr>
      <w:r>
        <w:tab/>
      </w:r>
      <w:proofErr w:type="gramStart"/>
      <w:r w:rsidR="00C43A69" w:rsidRPr="00C43A69">
        <w:t>a)</w:t>
      </w:r>
      <w:r>
        <w:tab/>
      </w:r>
      <w:r w:rsidR="00C43A69" w:rsidRPr="00C43A69">
        <w:t>принятие Закона о равном обращении (расовом или этническом происхожде</w:t>
      </w:r>
      <w:r>
        <w:t>нии) (L.59(</w:t>
      </w:r>
      <w:r w:rsidR="00C43A69" w:rsidRPr="00C43A69">
        <w:t xml:space="preserve">I)/2004, с внесенными поправками), а также Закона о равном обращении </w:t>
      </w:r>
      <w:r>
        <w:t>в сфере труда и занятости (L.58(</w:t>
      </w:r>
      <w:r w:rsidR="00C43A69" w:rsidRPr="00C43A69">
        <w:t>I)/2004, с внесенными п</w:t>
      </w:r>
      <w:r w:rsidR="00C43A69" w:rsidRPr="00C43A69">
        <w:t>о</w:t>
      </w:r>
      <w:r w:rsidR="00C43A69" w:rsidRPr="00C43A69">
        <w:t xml:space="preserve">правками) в марте 2004 года и расширение компетенции и полномочий омбудсмена </w:t>
      </w:r>
      <w:r>
        <w:t>за счет принятия</w:t>
      </w:r>
      <w:r w:rsidR="00C43A69" w:rsidRPr="00C43A69">
        <w:t xml:space="preserve"> Закона о борьбе с расовой и другими формами </w:t>
      </w:r>
      <w:r w:rsidR="00C43A69" w:rsidRPr="00C43A69">
        <w:lastRenderedPageBreak/>
        <w:t>дискриминации (Закон об омбудсмене</w:t>
      </w:r>
      <w:proofErr w:type="gramEnd"/>
      <w:r w:rsidR="00C43A69" w:rsidRPr="00C43A69">
        <w:t>) (L.42</w:t>
      </w:r>
      <w:r>
        <w:t>(</w:t>
      </w:r>
      <w:r w:rsidR="00C43A69" w:rsidRPr="00C43A69">
        <w:t>I)/2004) в целях обеспечения их эффективного осуществления;</w:t>
      </w:r>
    </w:p>
    <w:p w:rsidR="00C43A69" w:rsidRPr="00C43A69" w:rsidRDefault="008472F1" w:rsidP="00C43A69">
      <w:pPr>
        <w:pStyle w:val="SingleTxtGR"/>
      </w:pPr>
      <w:r>
        <w:tab/>
      </w:r>
      <w:r w:rsidR="00C43A69" w:rsidRPr="00C43A69">
        <w:t>b)</w:t>
      </w:r>
      <w:r>
        <w:tab/>
      </w:r>
      <w:r w:rsidR="00C43A69" w:rsidRPr="00C43A69">
        <w:t>принятие Закона о насилии в семье (п</w:t>
      </w:r>
      <w:r w:rsidR="00FD1102">
        <w:t>редотвращение и защита жертв) (</w:t>
      </w:r>
      <w:r w:rsidR="00C43A69" w:rsidRPr="00C43A69">
        <w:t>L.212</w:t>
      </w:r>
      <w:r w:rsidR="00946AB2">
        <w:t>(</w:t>
      </w:r>
      <w:r w:rsidR="00C43A69" w:rsidRPr="00C43A69">
        <w:t>I)/2004 с внесенными поправками);</w:t>
      </w:r>
    </w:p>
    <w:p w:rsidR="00C43A69" w:rsidRPr="00C43A69" w:rsidRDefault="009B2287" w:rsidP="00C43A69">
      <w:pPr>
        <w:pStyle w:val="SingleTxtGR"/>
      </w:pPr>
      <w:r>
        <w:tab/>
      </w:r>
      <w:r w:rsidR="00C43A69" w:rsidRPr="00C43A69">
        <w:t>с)</w:t>
      </w:r>
      <w:r>
        <w:tab/>
      </w:r>
      <w:r w:rsidR="00946AB2">
        <w:t>принятие Закона о внесении поправок в</w:t>
      </w:r>
      <w:r w:rsidR="00C43A69" w:rsidRPr="00C43A69">
        <w:t xml:space="preserve"> Уголовн</w:t>
      </w:r>
      <w:r w:rsidR="00946AB2">
        <w:t>ый кодекс</w:t>
      </w:r>
      <w:r w:rsidR="00C43A69" w:rsidRPr="00C43A69">
        <w:t xml:space="preserve"> (L.18</w:t>
      </w:r>
      <w:r w:rsidR="00FD1102">
        <w:t>(</w:t>
      </w:r>
      <w:r w:rsidR="00C43A69" w:rsidRPr="00C43A69">
        <w:t>I)/2006), повысившего возраст наступления уголовной ответственности до 14 лет;</w:t>
      </w:r>
    </w:p>
    <w:p w:rsidR="00C43A69" w:rsidRPr="00C43A69" w:rsidRDefault="009B2287" w:rsidP="00C43A69">
      <w:pPr>
        <w:pStyle w:val="SingleTxtGR"/>
      </w:pPr>
      <w:r>
        <w:tab/>
      </w:r>
      <w:proofErr w:type="gramStart"/>
      <w:r w:rsidR="00C43A69" w:rsidRPr="00C43A69">
        <w:t>d)</w:t>
      </w:r>
      <w:r>
        <w:tab/>
      </w:r>
      <w:r w:rsidR="00C43A69" w:rsidRPr="00C43A69">
        <w:t>внесение поправок в Закон о детях (</w:t>
      </w:r>
      <w:r w:rsidR="00946AB2">
        <w:t>раздел</w:t>
      </w:r>
      <w:r w:rsidR="00C43A69" w:rsidRPr="00C43A69">
        <w:t xml:space="preserve"> 352 с внесенными </w:t>
      </w:r>
      <w:r w:rsidR="00946AB2">
        <w:t>изм</w:t>
      </w:r>
      <w:r w:rsidR="00946AB2">
        <w:t>е</w:t>
      </w:r>
      <w:r w:rsidR="00946AB2">
        <w:t>нениями</w:t>
      </w:r>
      <w:r w:rsidR="00C43A69" w:rsidRPr="00C43A69">
        <w:t>), который вступил в силу 20 июня 2013 года и который отменил пол</w:t>
      </w:r>
      <w:r w:rsidR="00C43A69" w:rsidRPr="00C43A69">
        <w:t>о</w:t>
      </w:r>
      <w:r w:rsidR="00C43A69" w:rsidRPr="00C43A69">
        <w:t>жение статьи 54 закона, касающееся "права любого родителя, учителя или др</w:t>
      </w:r>
      <w:r w:rsidR="00C43A69" w:rsidRPr="00C43A69">
        <w:t>у</w:t>
      </w:r>
      <w:r w:rsidR="00C43A69" w:rsidRPr="00C43A69">
        <w:t>гих лиц, которые на законных основаниях несут ответственность за ребенка, применять наказания";</w:t>
      </w:r>
      <w:proofErr w:type="gramEnd"/>
    </w:p>
    <w:p w:rsidR="00C43A69" w:rsidRPr="00C43A69" w:rsidRDefault="009B2287" w:rsidP="00C43A69">
      <w:pPr>
        <w:pStyle w:val="SingleTxtGR"/>
      </w:pPr>
      <w:r>
        <w:tab/>
      </w:r>
      <w:r w:rsidR="00C43A69" w:rsidRPr="00C43A69">
        <w:t>е)</w:t>
      </w:r>
      <w:r>
        <w:tab/>
      </w:r>
      <w:r w:rsidR="00C43A69" w:rsidRPr="00C43A69">
        <w:t>принятие руководящих принципов по предупреждению сам</w:t>
      </w:r>
      <w:r w:rsidR="00C43A69" w:rsidRPr="00C43A69">
        <w:t>о</w:t>
      </w:r>
      <w:r w:rsidR="00C43A69" w:rsidRPr="00C43A69">
        <w:t>убийств в тюрьмах и центрах содержания под стражей в 2014 году.</w:t>
      </w:r>
    </w:p>
    <w:p w:rsidR="00C43A69" w:rsidRPr="00C43A69" w:rsidRDefault="00FD1102" w:rsidP="00C43A69">
      <w:pPr>
        <w:pStyle w:val="SingleTxtGR"/>
      </w:pPr>
      <w:r>
        <w:t>4.</w:t>
      </w:r>
      <w:r>
        <w:tab/>
      </w:r>
      <w:r w:rsidR="00C43A69" w:rsidRPr="00C43A69">
        <w:t xml:space="preserve">Комитет приветствует ратификацию </w:t>
      </w:r>
      <w:proofErr w:type="gramStart"/>
      <w:r w:rsidR="00C43A69" w:rsidRPr="00C43A69">
        <w:t>государств</w:t>
      </w:r>
      <w:r w:rsidR="00946AB2">
        <w:t>ом</w:t>
      </w:r>
      <w:r w:rsidR="00C43A69" w:rsidRPr="00C43A69">
        <w:t>-</w:t>
      </w:r>
      <w:r w:rsidR="00946AB2" w:rsidRPr="00C43A69">
        <w:t>участник</w:t>
      </w:r>
      <w:r w:rsidR="00946AB2">
        <w:t>ам</w:t>
      </w:r>
      <w:proofErr w:type="gramEnd"/>
      <w:r w:rsidR="00C43A69" w:rsidRPr="00C43A69">
        <w:t xml:space="preserve"> следу</w:t>
      </w:r>
      <w:r w:rsidR="00C43A69" w:rsidRPr="00C43A69">
        <w:t>ю</w:t>
      </w:r>
      <w:r w:rsidR="00C43A69" w:rsidRPr="00C43A69">
        <w:t>щи</w:t>
      </w:r>
      <w:r w:rsidR="00946AB2">
        <w:t>х</w:t>
      </w:r>
      <w:r w:rsidR="00C43A69" w:rsidRPr="00C43A69">
        <w:t xml:space="preserve"> международны</w:t>
      </w:r>
      <w:r w:rsidR="00946AB2">
        <w:t>х</w:t>
      </w:r>
      <w:r w:rsidR="00C43A69" w:rsidRPr="00C43A69">
        <w:t xml:space="preserve"> договор</w:t>
      </w:r>
      <w:r w:rsidR="00946AB2">
        <w:t>ов</w:t>
      </w:r>
      <w:r w:rsidR="00946AB2" w:rsidRPr="00946AB2">
        <w:t xml:space="preserve"> </w:t>
      </w:r>
      <w:r w:rsidR="00946AB2" w:rsidRPr="00C43A69">
        <w:t xml:space="preserve">или </w:t>
      </w:r>
      <w:r w:rsidR="00946AB2">
        <w:t xml:space="preserve">его </w:t>
      </w:r>
      <w:r w:rsidR="00946AB2" w:rsidRPr="00C43A69">
        <w:t>присоединение</w:t>
      </w:r>
      <w:r w:rsidR="00946AB2">
        <w:t xml:space="preserve"> к ним</w:t>
      </w:r>
      <w:r w:rsidR="00C43A69" w:rsidRPr="00C43A69">
        <w:t>:</w:t>
      </w:r>
    </w:p>
    <w:p w:rsidR="00C43A69" w:rsidRPr="00C43A69" w:rsidRDefault="00946AB2" w:rsidP="00C43A69">
      <w:pPr>
        <w:pStyle w:val="SingleTxtGR"/>
      </w:pPr>
      <w:r>
        <w:tab/>
      </w:r>
      <w:r w:rsidR="00C43A69" w:rsidRPr="00C43A69">
        <w:t>a)</w:t>
      </w:r>
      <w:r>
        <w:tab/>
      </w:r>
      <w:r w:rsidR="00C43A69" w:rsidRPr="00C43A69">
        <w:t>второму Факультативному протоколу к Международному пакту о гражданских и политических правах, направленному на отмену смертной казни, в 1999 году;</w:t>
      </w:r>
    </w:p>
    <w:p w:rsidR="00C43A69" w:rsidRPr="00C43A69" w:rsidRDefault="00946AB2" w:rsidP="00C43A69">
      <w:pPr>
        <w:pStyle w:val="SingleTxtGR"/>
      </w:pPr>
      <w:r>
        <w:tab/>
      </w:r>
      <w:r w:rsidR="00C43A69" w:rsidRPr="00C43A69">
        <w:t>b)</w:t>
      </w:r>
      <w:r>
        <w:tab/>
      </w:r>
      <w:r w:rsidR="00C43A69" w:rsidRPr="00C43A69">
        <w:t>Факультативному протоколу к Конвенции о правах ребенка, кас</w:t>
      </w:r>
      <w:r w:rsidR="00C43A69" w:rsidRPr="00C43A69">
        <w:t>а</w:t>
      </w:r>
      <w:r w:rsidR="00C43A69" w:rsidRPr="00C43A69">
        <w:t>ющемуся торговли детьми, детской проституции и детской порнографии в 2006</w:t>
      </w:r>
      <w:r w:rsidR="007A1997">
        <w:t> </w:t>
      </w:r>
      <w:r w:rsidR="00C43A69" w:rsidRPr="00C43A69">
        <w:t>году;</w:t>
      </w:r>
    </w:p>
    <w:p w:rsidR="00C43A69" w:rsidRPr="00C43A69" w:rsidRDefault="00946AB2" w:rsidP="00C43A69">
      <w:pPr>
        <w:pStyle w:val="SingleTxtGR"/>
      </w:pPr>
      <w:r>
        <w:tab/>
        <w:t>с</w:t>
      </w:r>
      <w:r w:rsidR="00C43A69" w:rsidRPr="00C43A69">
        <w:t>)</w:t>
      </w:r>
      <w:r>
        <w:tab/>
      </w:r>
      <w:r w:rsidR="00C43A69" w:rsidRPr="00C43A69">
        <w:t>Факультативному протоколу к Конвенции против пыток и других жестоких, бесчеловечных или унижающих достоинство видов обращения и наказания в 2009 году;</w:t>
      </w:r>
    </w:p>
    <w:p w:rsidR="00C43A69" w:rsidRPr="00C43A69" w:rsidRDefault="00B33B01" w:rsidP="00C43A69">
      <w:pPr>
        <w:pStyle w:val="SingleTxtGR"/>
      </w:pPr>
      <w:r>
        <w:tab/>
      </w:r>
      <w:r w:rsidR="00C43A69" w:rsidRPr="00C43A69">
        <w:t>d)</w:t>
      </w:r>
      <w:r>
        <w:tab/>
      </w:r>
      <w:r w:rsidR="00C43A69" w:rsidRPr="00C43A69">
        <w:t>Факультативному протоколу к Конвенции о правах ребенка, кас</w:t>
      </w:r>
      <w:r w:rsidR="00C43A69" w:rsidRPr="00C43A69">
        <w:t>а</w:t>
      </w:r>
      <w:r w:rsidR="00C43A69" w:rsidRPr="00C43A69">
        <w:t>ющемуся участия детей в вооруженных конфликтах, в 2010 году;</w:t>
      </w:r>
    </w:p>
    <w:p w:rsidR="00C43A69" w:rsidRPr="00C43A69" w:rsidRDefault="00B33B01" w:rsidP="00C43A69">
      <w:pPr>
        <w:pStyle w:val="SingleTxtGR"/>
      </w:pPr>
      <w:r>
        <w:tab/>
        <w:t>е</w:t>
      </w:r>
      <w:r w:rsidR="00C43A69" w:rsidRPr="00C43A69">
        <w:t>)</w:t>
      </w:r>
      <w:r>
        <w:tab/>
      </w:r>
      <w:r w:rsidR="00C43A69" w:rsidRPr="00C43A69">
        <w:t>Конвенции о правах инвалидов и Факультативному протоколу к ней в 2011 году.</w:t>
      </w:r>
    </w:p>
    <w:p w:rsidR="00C43A69" w:rsidRPr="00C43A69" w:rsidRDefault="00C43A69" w:rsidP="00B33B01">
      <w:pPr>
        <w:pStyle w:val="H1GR"/>
      </w:pPr>
      <w:r w:rsidRPr="00C43A69">
        <w:tab/>
        <w:t>С.</w:t>
      </w:r>
      <w:r w:rsidR="00B33B01">
        <w:tab/>
      </w:r>
      <w:r w:rsidRPr="00C43A69">
        <w:t>Основные вопросы, вызывающие озабоченность, и</w:t>
      </w:r>
      <w:r w:rsidR="007A1997">
        <w:t> </w:t>
      </w:r>
      <w:r w:rsidRPr="00C43A69">
        <w:t>рекомендации</w:t>
      </w:r>
    </w:p>
    <w:p w:rsidR="00C43A69" w:rsidRPr="00C43A69" w:rsidRDefault="00C43A69" w:rsidP="00B33B01">
      <w:pPr>
        <w:pStyle w:val="H23GR"/>
      </w:pPr>
      <w:r w:rsidRPr="00C43A69">
        <w:tab/>
      </w:r>
      <w:r w:rsidRPr="00C43A69">
        <w:tab/>
        <w:t>Национальные учреждения, занимающиеся поощрением и защитой прав человека</w:t>
      </w:r>
    </w:p>
    <w:p w:rsidR="00C43A69" w:rsidRPr="00C43A69" w:rsidRDefault="00B33B01" w:rsidP="00C43A69">
      <w:pPr>
        <w:pStyle w:val="SingleTxtGR"/>
      </w:pPr>
      <w:r>
        <w:t>5.</w:t>
      </w:r>
      <w:r>
        <w:tab/>
      </w:r>
      <w:r w:rsidR="00C43A69" w:rsidRPr="00C43A69">
        <w:t>Комитет выражает обеспокоенность в связи с тем, что Управление упо</w:t>
      </w:r>
      <w:r w:rsidR="00C43A69" w:rsidRPr="00C43A69">
        <w:t>л</w:t>
      </w:r>
      <w:r w:rsidR="00C43A69" w:rsidRPr="00C43A69">
        <w:t>номоченного по административным вопросам (омбудсмена) не обеспечено н</w:t>
      </w:r>
      <w:r w:rsidR="00C43A69" w:rsidRPr="00C43A69">
        <w:t>е</w:t>
      </w:r>
      <w:r w:rsidR="00C43A69" w:rsidRPr="00C43A69">
        <w:t>обходимыми финансовыми, техническими и людскими ресурсами для выполн</w:t>
      </w:r>
      <w:r w:rsidR="00C43A69" w:rsidRPr="00C43A69">
        <w:t>е</w:t>
      </w:r>
      <w:r w:rsidR="00C43A69" w:rsidRPr="00C43A69">
        <w:t xml:space="preserve">ния его </w:t>
      </w:r>
      <w:r>
        <w:t>весьма</w:t>
      </w:r>
      <w:r w:rsidR="00C43A69" w:rsidRPr="00C43A69">
        <w:t xml:space="preserve"> широкого мандата, что оно не может самостоятельно назначать </w:t>
      </w:r>
      <w:proofErr w:type="gramStart"/>
      <w:r w:rsidR="00C43A69" w:rsidRPr="00C43A69">
        <w:t>сотрудников</w:t>
      </w:r>
      <w:proofErr w:type="gramEnd"/>
      <w:r w:rsidR="00C43A69" w:rsidRPr="00C43A69">
        <w:t xml:space="preserve"> и не обладает финансовой автономией. Кроме того, Комитет обе</w:t>
      </w:r>
      <w:r w:rsidR="00C43A69" w:rsidRPr="00C43A69">
        <w:t>с</w:t>
      </w:r>
      <w:r w:rsidR="00C43A69" w:rsidRPr="00C43A69">
        <w:t>покоен отсутствием сотрудников, говорящих на турецком языке, а также тем, что доклады, подготавливаемые управлением, не публикуются на турецком языке (статья 2).</w:t>
      </w:r>
    </w:p>
    <w:p w:rsidR="00C43A69" w:rsidRPr="00B33B01" w:rsidRDefault="00C43A69" w:rsidP="00C43A69">
      <w:pPr>
        <w:pStyle w:val="SingleTxtGR"/>
        <w:rPr>
          <w:b/>
        </w:rPr>
      </w:pPr>
      <w:r w:rsidRPr="00B33B01">
        <w:rPr>
          <w:b/>
        </w:rPr>
        <w:t>Государство-участник должно обеспечить омбудсмена финансовыми, лю</w:t>
      </w:r>
      <w:r w:rsidRPr="00B33B01">
        <w:rPr>
          <w:b/>
        </w:rPr>
        <w:t>д</w:t>
      </w:r>
      <w:r w:rsidRPr="00B33B01">
        <w:rPr>
          <w:b/>
        </w:rPr>
        <w:t>скими и материальными ресурсами, необходимыми ему для эффективного выполнения своего мандата на полностью независимой основе в соотве</w:t>
      </w:r>
      <w:r w:rsidRPr="00B33B01">
        <w:rPr>
          <w:b/>
        </w:rPr>
        <w:t>т</w:t>
      </w:r>
      <w:r w:rsidRPr="00B33B01">
        <w:rPr>
          <w:b/>
        </w:rPr>
        <w:lastRenderedPageBreak/>
        <w:t>ствии с принципами, касающимися статуса национальных учреждений, занимающихся поощрением и защитой прав человека (Парижские при</w:t>
      </w:r>
      <w:r w:rsidRPr="00B33B01">
        <w:rPr>
          <w:b/>
        </w:rPr>
        <w:t>н</w:t>
      </w:r>
      <w:r w:rsidRPr="00B33B01">
        <w:rPr>
          <w:b/>
        </w:rPr>
        <w:t>ципы) (резолюция 48/134 Генеральной Ассамблеи, приложение).</w:t>
      </w:r>
    </w:p>
    <w:p w:rsidR="00C43A69" w:rsidRPr="00C43A69" w:rsidRDefault="00C43A69" w:rsidP="00822F2A">
      <w:pPr>
        <w:pStyle w:val="H23GR"/>
      </w:pPr>
      <w:r w:rsidRPr="00C43A69">
        <w:tab/>
      </w:r>
      <w:r w:rsidRPr="00C43A69">
        <w:tab/>
        <w:t>Дискриминация по признаку гражданства</w:t>
      </w:r>
    </w:p>
    <w:p w:rsidR="00C43A69" w:rsidRPr="00C43A69" w:rsidRDefault="00E256DA" w:rsidP="00C43A69">
      <w:pPr>
        <w:pStyle w:val="SingleTxtGR"/>
      </w:pPr>
      <w:r>
        <w:t>6.</w:t>
      </w:r>
      <w:r>
        <w:tab/>
      </w:r>
      <w:proofErr w:type="gramStart"/>
      <w:r w:rsidR="00C43A69" w:rsidRPr="00C43A69">
        <w:t>Комитет обеспокоен сообщениями о том, что законы о гражданстве пр</w:t>
      </w:r>
      <w:r w:rsidR="00C43A69" w:rsidRPr="00C43A69">
        <w:t>и</w:t>
      </w:r>
      <w:r w:rsidR="00C43A69" w:rsidRPr="00C43A69">
        <w:t>меняются на дискриминационной основе в отношении представителей опред</w:t>
      </w:r>
      <w:r w:rsidR="00C43A69" w:rsidRPr="00C43A69">
        <w:t>е</w:t>
      </w:r>
      <w:r w:rsidR="00C43A69" w:rsidRPr="00C43A69">
        <w:t xml:space="preserve">ленных групп, в частности детей киприотов-турок, а также лиц из государств Юго-Восточной Азии, и что представители последней группы сталкиваются с препятствиями при получении кипрского гражданства, несмотря на выполнение </w:t>
      </w:r>
      <w:r>
        <w:t>юридических</w:t>
      </w:r>
      <w:r w:rsidR="00C43A69" w:rsidRPr="00C43A69">
        <w:t xml:space="preserve"> требований для</w:t>
      </w:r>
      <w:r>
        <w:t xml:space="preserve"> его приобретения (статьи 2 и </w:t>
      </w:r>
      <w:r w:rsidR="00C43A69" w:rsidRPr="00C43A69">
        <w:t>26).</w:t>
      </w:r>
      <w:proofErr w:type="gramEnd"/>
    </w:p>
    <w:p w:rsidR="00C43A69" w:rsidRPr="00E256DA" w:rsidRDefault="00C43A69" w:rsidP="00C43A69">
      <w:pPr>
        <w:pStyle w:val="SingleTxtGR"/>
        <w:rPr>
          <w:b/>
        </w:rPr>
      </w:pPr>
      <w:r w:rsidRPr="00E256DA">
        <w:rPr>
          <w:b/>
        </w:rPr>
        <w:t>Государству-участнику следует принять адекватные меры для обеспечения того, чтобы законы о гражданстве применялись без какой-либо дискрим</w:t>
      </w:r>
      <w:r w:rsidRPr="00E256DA">
        <w:rPr>
          <w:b/>
        </w:rPr>
        <w:t>и</w:t>
      </w:r>
      <w:r w:rsidRPr="00E256DA">
        <w:rPr>
          <w:b/>
        </w:rPr>
        <w:t>нации на основе четко определенных критериев. Ему следует обеспечить, чтобы заявители имели доступ к информации о требованиях в отношении гражданства и могли в разумные сроки получить решение по их ходата</w:t>
      </w:r>
      <w:r w:rsidRPr="00E256DA">
        <w:rPr>
          <w:b/>
        </w:rPr>
        <w:t>й</w:t>
      </w:r>
      <w:r w:rsidRPr="00E256DA">
        <w:rPr>
          <w:b/>
        </w:rPr>
        <w:t>ству о гражданстве.</w:t>
      </w:r>
    </w:p>
    <w:p w:rsidR="00C43A69" w:rsidRPr="00C43A69" w:rsidRDefault="00C43A69" w:rsidP="00E256DA">
      <w:pPr>
        <w:pStyle w:val="H23GR"/>
      </w:pPr>
      <w:r w:rsidRPr="00C43A69">
        <w:tab/>
      </w:r>
      <w:r w:rsidRPr="00C43A69">
        <w:tab/>
        <w:t>Расовая дискриминация</w:t>
      </w:r>
    </w:p>
    <w:p w:rsidR="00C43A69" w:rsidRPr="00C43A69" w:rsidRDefault="00E256DA" w:rsidP="00C43A69">
      <w:pPr>
        <w:pStyle w:val="SingleTxtGR"/>
      </w:pPr>
      <w:r>
        <w:t>7.</w:t>
      </w:r>
      <w:r>
        <w:tab/>
      </w:r>
      <w:r w:rsidR="00C43A69" w:rsidRPr="00C43A69">
        <w:t>Несмотря на усилия, предпринятые государством-участником в целях борьбы с расовой дискриминацией, Комитет обеспокоен сообщениями о росте числа совершаемых по расовым мотивам случаев словесных оскорблений и ф</w:t>
      </w:r>
      <w:r w:rsidR="00C43A69" w:rsidRPr="00C43A69">
        <w:t>и</w:t>
      </w:r>
      <w:r w:rsidR="00C43A69" w:rsidRPr="00C43A69">
        <w:t>зического насилия со стороны правых экстремистов и неонацистских групп в отношении лиц иностранного происхождения, правозащитников и киприотов-турок. Кроме того, он обеспокоен тем, что члены общины рома продолжают сталкиваться с фактической дискриминацией и социальной изоляцией в таких областях, как жилище, образование и занятость (статьи 2, 20 и 26)</w:t>
      </w:r>
    </w:p>
    <w:p w:rsidR="00C43A69" w:rsidRPr="00E256DA" w:rsidRDefault="00C43A69" w:rsidP="00C43A69">
      <w:pPr>
        <w:pStyle w:val="SingleTxtGR"/>
        <w:rPr>
          <w:b/>
        </w:rPr>
      </w:pPr>
      <w:r w:rsidRPr="00E256DA">
        <w:rPr>
          <w:b/>
        </w:rPr>
        <w:t>Государству-участнику следует активизировать усилия по искоренению р</w:t>
      </w:r>
      <w:r w:rsidRPr="00E256DA">
        <w:rPr>
          <w:b/>
        </w:rPr>
        <w:t>а</w:t>
      </w:r>
      <w:r w:rsidRPr="00E256DA">
        <w:rPr>
          <w:b/>
        </w:rPr>
        <w:t>совой дискриминации в отношении киприотов-турок, рома и других мен</w:t>
      </w:r>
      <w:r w:rsidRPr="00E256DA">
        <w:rPr>
          <w:b/>
        </w:rPr>
        <w:t>ь</w:t>
      </w:r>
      <w:r w:rsidRPr="00E256DA">
        <w:rPr>
          <w:b/>
        </w:rPr>
        <w:t xml:space="preserve">шинств, среди прочего, путем проведения публичных просветительских кампаний с целью поощрения терпимости и уважения </w:t>
      </w:r>
      <w:r w:rsidR="00E256DA" w:rsidRPr="00E256DA">
        <w:rPr>
          <w:b/>
        </w:rPr>
        <w:t>к мног</w:t>
      </w:r>
      <w:r w:rsidRPr="00E256DA">
        <w:rPr>
          <w:b/>
        </w:rPr>
        <w:t xml:space="preserve">ообразию. Государству-участнику следует обеспечить, чтобы все случаи насилия на расовой почве оперативно расследовались, </w:t>
      </w:r>
      <w:r w:rsidR="00E256DA" w:rsidRPr="00E256DA">
        <w:rPr>
          <w:b/>
        </w:rPr>
        <w:t>виновные</w:t>
      </w:r>
      <w:r w:rsidRPr="00E256DA">
        <w:rPr>
          <w:b/>
        </w:rPr>
        <w:t xml:space="preserve"> подвергались пр</w:t>
      </w:r>
      <w:r w:rsidRPr="00E256DA">
        <w:rPr>
          <w:b/>
        </w:rPr>
        <w:t>е</w:t>
      </w:r>
      <w:r w:rsidRPr="00E256DA">
        <w:rPr>
          <w:b/>
        </w:rPr>
        <w:t xml:space="preserve">следованию и в соответствующих случаях </w:t>
      </w:r>
      <w:r w:rsidR="00E256DA" w:rsidRPr="00E256DA">
        <w:rPr>
          <w:b/>
        </w:rPr>
        <w:t>−</w:t>
      </w:r>
      <w:r w:rsidRPr="00E256DA">
        <w:rPr>
          <w:b/>
        </w:rPr>
        <w:t xml:space="preserve"> наказанию, а жертвам прису</w:t>
      </w:r>
      <w:r w:rsidRPr="00E256DA">
        <w:rPr>
          <w:b/>
        </w:rPr>
        <w:t>ж</w:t>
      </w:r>
      <w:r w:rsidRPr="00E256DA">
        <w:rPr>
          <w:b/>
        </w:rPr>
        <w:t xml:space="preserve">далась </w:t>
      </w:r>
      <w:r w:rsidR="00E256DA" w:rsidRPr="00E256DA">
        <w:rPr>
          <w:b/>
        </w:rPr>
        <w:t>надлежащая</w:t>
      </w:r>
      <w:r w:rsidRPr="00E256DA">
        <w:rPr>
          <w:b/>
        </w:rPr>
        <w:t xml:space="preserve"> компенсация.</w:t>
      </w:r>
    </w:p>
    <w:p w:rsidR="00C43A69" w:rsidRPr="00C43A69" w:rsidRDefault="00C43A69" w:rsidP="00E256DA">
      <w:pPr>
        <w:pStyle w:val="H23GR"/>
      </w:pPr>
      <w:r w:rsidRPr="00C43A69">
        <w:tab/>
      </w:r>
      <w:r w:rsidRPr="00C43A69">
        <w:tab/>
        <w:t>Гендерное равенство</w:t>
      </w:r>
    </w:p>
    <w:p w:rsidR="00C43A69" w:rsidRPr="00C43A69" w:rsidRDefault="00E256DA" w:rsidP="00C43A69">
      <w:pPr>
        <w:pStyle w:val="SingleTxtGR"/>
      </w:pPr>
      <w:r>
        <w:t>8.</w:t>
      </w:r>
      <w:r>
        <w:tab/>
      </w:r>
      <w:proofErr w:type="gramStart"/>
      <w:r w:rsidR="00C43A69" w:rsidRPr="00C43A69">
        <w:t>Приветствуя меры, принятые государством-участником с целью поощр</w:t>
      </w:r>
      <w:r w:rsidR="00C43A69" w:rsidRPr="00C43A69">
        <w:t>е</w:t>
      </w:r>
      <w:r w:rsidR="00C43A69" w:rsidRPr="00C43A69">
        <w:t>ния гендерного равенства, включая принятие нового Национального плана де</w:t>
      </w:r>
      <w:r w:rsidR="00C43A69" w:rsidRPr="00C43A69">
        <w:t>й</w:t>
      </w:r>
      <w:r w:rsidR="00C43A69" w:rsidRPr="00C43A69">
        <w:t>ствий по обеспечен</w:t>
      </w:r>
      <w:r>
        <w:t>ию гендерного равенства на 2014–</w:t>
      </w:r>
      <w:r w:rsidR="00C43A69" w:rsidRPr="00C43A69">
        <w:t xml:space="preserve">2017 годы и </w:t>
      </w:r>
      <w:r>
        <w:t>расширение</w:t>
      </w:r>
      <w:r w:rsidR="00C43A69" w:rsidRPr="00C43A69">
        <w:t xml:space="preserve"> представленности женщин на старших государственных должностях, Комитет по-прежнему обеспокоен в целом </w:t>
      </w:r>
      <w:r>
        <w:t>небольшим числом</w:t>
      </w:r>
      <w:r w:rsidR="00C43A69" w:rsidRPr="00C43A69">
        <w:t xml:space="preserve"> женщин на </w:t>
      </w:r>
      <w:r>
        <w:t>директивных</w:t>
      </w:r>
      <w:r w:rsidR="00C43A69" w:rsidRPr="00C43A69">
        <w:t xml:space="preserve"> должностях, ограниченным участием женщин в мирном процессе, а также </w:t>
      </w:r>
      <w:r w:rsidR="00EF057D">
        <w:br/>
      </w:r>
      <w:r w:rsidR="00C43A69" w:rsidRPr="00C43A69">
        <w:t>16-процентной разницей в заработной плате между мужчинами и женщинами (статьи 2</w:t>
      </w:r>
      <w:proofErr w:type="gramEnd"/>
      <w:r w:rsidR="00C43A69" w:rsidRPr="00C43A69">
        <w:t xml:space="preserve">, </w:t>
      </w:r>
      <w:proofErr w:type="gramStart"/>
      <w:r w:rsidR="00C43A69" w:rsidRPr="00C43A69">
        <w:t>3 и 26).</w:t>
      </w:r>
      <w:proofErr w:type="gramEnd"/>
    </w:p>
    <w:p w:rsidR="00C43A69" w:rsidRPr="001C72ED" w:rsidRDefault="00C43A69" w:rsidP="00C43A69">
      <w:pPr>
        <w:pStyle w:val="SingleTxtGR"/>
        <w:rPr>
          <w:b/>
        </w:rPr>
      </w:pPr>
      <w:r w:rsidRPr="001C72ED">
        <w:rPr>
          <w:b/>
        </w:rPr>
        <w:t>Государству-участнику следует:</w:t>
      </w:r>
    </w:p>
    <w:p w:rsidR="00C43A69" w:rsidRPr="001C72ED" w:rsidRDefault="001C72ED" w:rsidP="00C43A69">
      <w:pPr>
        <w:pStyle w:val="SingleTxtGR"/>
        <w:rPr>
          <w:b/>
        </w:rPr>
      </w:pPr>
      <w:r w:rsidRPr="001C72ED">
        <w:rPr>
          <w:b/>
        </w:rPr>
        <w:tab/>
      </w:r>
      <w:r w:rsidR="00C43A69" w:rsidRPr="001C72ED">
        <w:rPr>
          <w:b/>
        </w:rPr>
        <w:t>a)</w:t>
      </w:r>
      <w:r w:rsidRPr="001C72ED">
        <w:rPr>
          <w:b/>
        </w:rPr>
        <w:tab/>
      </w:r>
      <w:r w:rsidR="00C43A69" w:rsidRPr="001C72ED">
        <w:rPr>
          <w:b/>
        </w:rPr>
        <w:t xml:space="preserve">активизировать свои усилия по </w:t>
      </w:r>
      <w:r w:rsidRPr="001C72ED">
        <w:rPr>
          <w:b/>
        </w:rPr>
        <w:t>повышению</w:t>
      </w:r>
      <w:r w:rsidR="00C43A69" w:rsidRPr="001C72ED">
        <w:rPr>
          <w:b/>
        </w:rPr>
        <w:t xml:space="preserve"> представленности женщин на директивных должностях в системе государственного управл</w:t>
      </w:r>
      <w:r w:rsidR="00C43A69" w:rsidRPr="001C72ED">
        <w:rPr>
          <w:b/>
        </w:rPr>
        <w:t>е</w:t>
      </w:r>
      <w:r w:rsidR="00C43A69" w:rsidRPr="001C72ED">
        <w:rPr>
          <w:b/>
        </w:rPr>
        <w:t>ния, в случае необходимости, путем расширения</w:t>
      </w:r>
      <w:r w:rsidRPr="001C72ED">
        <w:rPr>
          <w:b/>
        </w:rPr>
        <w:t xml:space="preserve"> их</w:t>
      </w:r>
      <w:r w:rsidR="00C43A69" w:rsidRPr="001C72ED">
        <w:rPr>
          <w:b/>
        </w:rPr>
        <w:t xml:space="preserve"> возможностей в сфере </w:t>
      </w:r>
      <w:r w:rsidR="00C43A69" w:rsidRPr="001C72ED">
        <w:rPr>
          <w:b/>
        </w:rPr>
        <w:lastRenderedPageBreak/>
        <w:t>образования и надлежащих и своевременных специальных мер в целях выполнения положений Пакта;</w:t>
      </w:r>
    </w:p>
    <w:p w:rsidR="00C43A69" w:rsidRPr="001C72ED" w:rsidRDefault="001C72ED" w:rsidP="00C43A69">
      <w:pPr>
        <w:pStyle w:val="SingleTxtGR"/>
        <w:rPr>
          <w:b/>
        </w:rPr>
      </w:pPr>
      <w:r w:rsidRPr="001C72ED">
        <w:rPr>
          <w:b/>
        </w:rPr>
        <w:tab/>
      </w:r>
      <w:r w:rsidR="00C43A69" w:rsidRPr="001C72ED">
        <w:rPr>
          <w:b/>
        </w:rPr>
        <w:t>b)</w:t>
      </w:r>
      <w:r w:rsidRPr="001C72ED">
        <w:rPr>
          <w:b/>
        </w:rPr>
        <w:tab/>
      </w:r>
      <w:r w:rsidR="00C43A69" w:rsidRPr="001C72ED">
        <w:rPr>
          <w:b/>
        </w:rPr>
        <w:t>обеспечить, чтобы участие женщин в мирном процессе было гарантировано на всех этапах, в том числе в процессе принятия решений, в соответствии с резолюцией 1325 (2000 год) Совета Безопасности;</w:t>
      </w:r>
    </w:p>
    <w:p w:rsidR="00C43A69" w:rsidRPr="00C43A69" w:rsidRDefault="001C72ED" w:rsidP="00C43A69">
      <w:pPr>
        <w:pStyle w:val="SingleTxtGR"/>
      </w:pPr>
      <w:r w:rsidRPr="001C72ED">
        <w:rPr>
          <w:b/>
        </w:rPr>
        <w:tab/>
        <w:t>с</w:t>
      </w:r>
      <w:r w:rsidR="00C43A69" w:rsidRPr="001C72ED">
        <w:rPr>
          <w:b/>
        </w:rPr>
        <w:t>)</w:t>
      </w:r>
      <w:r w:rsidRPr="001C72ED">
        <w:rPr>
          <w:b/>
        </w:rPr>
        <w:tab/>
      </w:r>
      <w:r w:rsidR="00C43A69" w:rsidRPr="001C72ED">
        <w:rPr>
          <w:b/>
        </w:rPr>
        <w:t>принять дополнительные конкретные меры с целью сокращ</w:t>
      </w:r>
      <w:r w:rsidR="00C43A69" w:rsidRPr="001C72ED">
        <w:rPr>
          <w:b/>
        </w:rPr>
        <w:t>е</w:t>
      </w:r>
      <w:r w:rsidR="00C43A69" w:rsidRPr="001C72ED">
        <w:rPr>
          <w:b/>
        </w:rPr>
        <w:t>ния разрыва в оплате труда женщин и муж</w:t>
      </w:r>
      <w:r w:rsidR="00C43A69" w:rsidRPr="00C43A69">
        <w:t>чин.</w:t>
      </w:r>
    </w:p>
    <w:p w:rsidR="00C43A69" w:rsidRPr="00C43A69" w:rsidRDefault="00C43A69" w:rsidP="001C72ED">
      <w:pPr>
        <w:pStyle w:val="H23GR"/>
      </w:pPr>
      <w:r w:rsidRPr="00C43A69">
        <w:tab/>
      </w:r>
      <w:r w:rsidRPr="00C43A69">
        <w:tab/>
        <w:t>Внутренне перемещенные лица</w:t>
      </w:r>
    </w:p>
    <w:p w:rsidR="00C43A69" w:rsidRPr="00C43A69" w:rsidRDefault="001C72ED" w:rsidP="00C43A69">
      <w:pPr>
        <w:pStyle w:val="SingleTxtGR"/>
      </w:pPr>
      <w:r>
        <w:t>9.</w:t>
      </w:r>
      <w:r>
        <w:tab/>
      </w:r>
      <w:proofErr w:type="gramStart"/>
      <w:r w:rsidR="00C43A69" w:rsidRPr="00C43A69">
        <w:t>Приветствуя решение государства-участника признать детей женщин, подвергшихся внутреннему перемещению, Комитет по-прежнему обеспокоен тем, что эта поправка применяется лишь в отношении некоторых жилищных программ и пособий и не обеспечивает таким детям доступа к тем же правам, которые имеют дети внутренне перемещенных мужчин, в частности праву на участие в выборах в установленном порядке (статьи 2, 3, 25 и 26).</w:t>
      </w:r>
      <w:proofErr w:type="gramEnd"/>
    </w:p>
    <w:p w:rsidR="00C43A69" w:rsidRPr="001C72ED" w:rsidRDefault="00C43A69" w:rsidP="00C43A69">
      <w:pPr>
        <w:pStyle w:val="SingleTxtGR"/>
        <w:rPr>
          <w:b/>
        </w:rPr>
      </w:pPr>
      <w:r w:rsidRPr="001C72ED">
        <w:rPr>
          <w:b/>
        </w:rPr>
        <w:t>Государству-участнику следует внести изменения в свое законодательство с целью обеспечения того, чтобы дети женщин, которые стали переселенц</w:t>
      </w:r>
      <w:r w:rsidRPr="001C72ED">
        <w:rPr>
          <w:b/>
        </w:rPr>
        <w:t>а</w:t>
      </w:r>
      <w:r w:rsidRPr="001C72ED">
        <w:rPr>
          <w:b/>
        </w:rPr>
        <w:t>ми внутри страны, имели те же льготы, что и дети внутренне перемеще</w:t>
      </w:r>
      <w:r w:rsidRPr="001C72ED">
        <w:rPr>
          <w:b/>
        </w:rPr>
        <w:t>н</w:t>
      </w:r>
      <w:r w:rsidRPr="001C72ED">
        <w:rPr>
          <w:b/>
        </w:rPr>
        <w:t>ных мужчин, без какого бы то ни было различия.</w:t>
      </w:r>
    </w:p>
    <w:p w:rsidR="00C43A69" w:rsidRPr="00C43A69" w:rsidRDefault="00C43A69" w:rsidP="001C72ED">
      <w:pPr>
        <w:pStyle w:val="H23GR"/>
      </w:pPr>
      <w:r w:rsidRPr="00C43A69">
        <w:tab/>
      </w:r>
      <w:r w:rsidRPr="00C43A69">
        <w:tab/>
        <w:t>Пропавшие без вести лица</w:t>
      </w:r>
    </w:p>
    <w:p w:rsidR="00C43A69" w:rsidRPr="00C43A69" w:rsidRDefault="001C72ED" w:rsidP="00C43A69">
      <w:pPr>
        <w:pStyle w:val="SingleTxtGR"/>
      </w:pPr>
      <w:r>
        <w:t>10.</w:t>
      </w:r>
      <w:r>
        <w:tab/>
      </w:r>
      <w:r w:rsidR="00C43A69" w:rsidRPr="00C43A69">
        <w:t>С удовлетворением отмечая поддержку, оказываемую государством-участником Комитету по делам пропавших без вести лиц в осуществлении его мандата, Комитет обеспокоен сообщениями о то</w:t>
      </w:r>
      <w:r>
        <w:t xml:space="preserve">м, что расследования по делам </w:t>
      </w:r>
      <w:r w:rsidR="00C43A69" w:rsidRPr="00C43A69">
        <w:t xml:space="preserve">пропавших без вести </w:t>
      </w:r>
      <w:r>
        <w:t>киприотов</w:t>
      </w:r>
      <w:r w:rsidR="00C43A69" w:rsidRPr="00C43A69">
        <w:t>-гре</w:t>
      </w:r>
      <w:r>
        <w:t>ков</w:t>
      </w:r>
      <w:r w:rsidR="00C43A69" w:rsidRPr="00C43A69">
        <w:t xml:space="preserve"> имеют приоритет по сравнению с дел</w:t>
      </w:r>
      <w:r w:rsidR="00C43A69" w:rsidRPr="00C43A69">
        <w:t>а</w:t>
      </w:r>
      <w:r w:rsidR="00C43A69" w:rsidRPr="00C43A69">
        <w:t>ми, которые касаются пропавших без вести киприотов-турок. Комитет обесп</w:t>
      </w:r>
      <w:r w:rsidR="00C43A69" w:rsidRPr="00C43A69">
        <w:t>о</w:t>
      </w:r>
      <w:r w:rsidR="00C43A69" w:rsidRPr="00C43A69">
        <w:t>коен также отсутствием информации о компенсации, предоставляемой ро</w:t>
      </w:r>
      <w:r w:rsidR="00C43A69" w:rsidRPr="00C43A69">
        <w:t>д</w:t>
      </w:r>
      <w:r w:rsidR="00C43A69" w:rsidRPr="00C43A69">
        <w:t>ственникам жертв, и мерах, принимаемых по расследованию дел о пропавших без вести лицах и привлечению к ответственности виновных (ст. 2, 3, 6, 7 и 23).</w:t>
      </w:r>
    </w:p>
    <w:p w:rsidR="00C43A69" w:rsidRPr="001C72ED" w:rsidRDefault="00C43A69" w:rsidP="00C43A69">
      <w:pPr>
        <w:pStyle w:val="SingleTxtGR"/>
        <w:rPr>
          <w:b/>
        </w:rPr>
      </w:pPr>
      <w:proofErr w:type="gramStart"/>
      <w:r w:rsidRPr="001C72ED">
        <w:rPr>
          <w:b/>
        </w:rPr>
        <w:t>Государству-участнику следует продолжать оказывать поддержку Комитету по делам пропавших без вести лиц и принять незамедлительные меры по расследованию всех невыясненных случаев пропавших без вести лиц из греческой и турецкой общин, эффективным, транспарентным, независ</w:t>
      </w:r>
      <w:r w:rsidRPr="001C72ED">
        <w:rPr>
          <w:b/>
        </w:rPr>
        <w:t>и</w:t>
      </w:r>
      <w:r w:rsidRPr="001C72ED">
        <w:rPr>
          <w:b/>
        </w:rPr>
        <w:t>мым и беспристрастным образом.</w:t>
      </w:r>
      <w:proofErr w:type="gramEnd"/>
      <w:r w:rsidRPr="001C72ED">
        <w:rPr>
          <w:b/>
        </w:rPr>
        <w:t xml:space="preserve"> Ему также следует обеспечить, чтобы семьи жертв получили надлежащее возмещение вреда, включая адеква</w:t>
      </w:r>
      <w:r w:rsidRPr="001C72ED">
        <w:rPr>
          <w:b/>
        </w:rPr>
        <w:t>т</w:t>
      </w:r>
      <w:r w:rsidRPr="001C72ED">
        <w:rPr>
          <w:b/>
        </w:rPr>
        <w:t>ную компенсацию и психологическую реабилитацию, а виновные были привлечены к ответственности и в соответствующих случаях понесли наказание.</w:t>
      </w:r>
    </w:p>
    <w:p w:rsidR="00C43A69" w:rsidRPr="00C43A69" w:rsidRDefault="00C43A69" w:rsidP="001C72ED">
      <w:pPr>
        <w:pStyle w:val="H23GR"/>
      </w:pPr>
      <w:r w:rsidRPr="00C43A69">
        <w:tab/>
      </w:r>
      <w:r w:rsidRPr="00C43A69">
        <w:tab/>
        <w:t>Пытки и жестокое обращение</w:t>
      </w:r>
    </w:p>
    <w:p w:rsidR="00C43A69" w:rsidRPr="00C43A69" w:rsidRDefault="001C72ED" w:rsidP="00C43A69">
      <w:pPr>
        <w:pStyle w:val="SingleTxtGR"/>
      </w:pPr>
      <w:r>
        <w:t>11.</w:t>
      </w:r>
      <w:r>
        <w:tab/>
      </w:r>
      <w:proofErr w:type="gramStart"/>
      <w:r w:rsidR="00C43A69" w:rsidRPr="00C43A69">
        <w:t>Несмотря на меры, принятые государством-участником в целях борьбы с пытками и жестоким обращением со стороны сотрудников полиции, включая создание независимого органа по расследованию утверждений о пытках и ж</w:t>
      </w:r>
      <w:r w:rsidR="00C43A69" w:rsidRPr="00C43A69">
        <w:t>а</w:t>
      </w:r>
      <w:r w:rsidR="00C43A69" w:rsidRPr="00C43A69">
        <w:t>лоб на действия полиции, Комитет выражает озабоченность в связи с огран</w:t>
      </w:r>
      <w:r w:rsidR="00C43A69" w:rsidRPr="00C43A69">
        <w:t>и</w:t>
      </w:r>
      <w:r w:rsidR="00C43A69" w:rsidRPr="00C43A69">
        <w:t>ченностью имеющейся информации, касающейся жалоб на пытки и жестокое обращение, а также незначительным числом расследований, судебных пресл</w:t>
      </w:r>
      <w:r w:rsidR="00C43A69" w:rsidRPr="00C43A69">
        <w:t>е</w:t>
      </w:r>
      <w:r w:rsidR="00C43A69" w:rsidRPr="00C43A69">
        <w:t>дований, осуждений и наказаний лиц, виновных в</w:t>
      </w:r>
      <w:proofErr w:type="gramEnd"/>
      <w:r w:rsidR="00C43A69" w:rsidRPr="00C43A69">
        <w:t xml:space="preserve"> </w:t>
      </w:r>
      <w:proofErr w:type="gramStart"/>
      <w:r w:rsidR="00C43A69" w:rsidRPr="00C43A69">
        <w:t>совершении</w:t>
      </w:r>
      <w:proofErr w:type="gramEnd"/>
      <w:r w:rsidR="00C43A69" w:rsidRPr="00C43A69">
        <w:t xml:space="preserve"> таких актов (ст</w:t>
      </w:r>
      <w:r w:rsidR="00C43A69" w:rsidRPr="00C43A69">
        <w:t>а</w:t>
      </w:r>
      <w:r w:rsidR="00C43A69" w:rsidRPr="00C43A69">
        <w:t>тьи 7 и 10).</w:t>
      </w:r>
    </w:p>
    <w:p w:rsidR="00C43A69" w:rsidRPr="00CB4AA3" w:rsidRDefault="00C43A69" w:rsidP="00C43A69">
      <w:pPr>
        <w:pStyle w:val="SingleTxtGR"/>
        <w:rPr>
          <w:b/>
        </w:rPr>
      </w:pPr>
      <w:r w:rsidRPr="00CB4AA3">
        <w:rPr>
          <w:b/>
        </w:rPr>
        <w:lastRenderedPageBreak/>
        <w:t>Государству-участнику следует активизировать меры по искоренению п</w:t>
      </w:r>
      <w:r w:rsidRPr="00CB4AA3">
        <w:rPr>
          <w:b/>
        </w:rPr>
        <w:t>ы</w:t>
      </w:r>
      <w:r w:rsidRPr="00CB4AA3">
        <w:rPr>
          <w:b/>
        </w:rPr>
        <w:t>ток и жестокого обращения, обеспечить оперативное, тщательное и незав</w:t>
      </w:r>
      <w:r w:rsidRPr="00CB4AA3">
        <w:rPr>
          <w:b/>
        </w:rPr>
        <w:t>и</w:t>
      </w:r>
      <w:r w:rsidRPr="00CB4AA3">
        <w:rPr>
          <w:b/>
        </w:rPr>
        <w:t>симое расследование подобных актов, привлечение лиц, виновных в с</w:t>
      </w:r>
      <w:r w:rsidRPr="00CB4AA3">
        <w:rPr>
          <w:b/>
        </w:rPr>
        <w:t>о</w:t>
      </w:r>
      <w:r w:rsidRPr="00CB4AA3">
        <w:rPr>
          <w:b/>
        </w:rPr>
        <w:t xml:space="preserve">вершении актов пыток и жестокого обращения, к ответственности </w:t>
      </w:r>
      <w:r w:rsidR="00CB4AA3" w:rsidRPr="00CB4AA3">
        <w:rPr>
          <w:b/>
        </w:rPr>
        <w:t>сора</w:t>
      </w:r>
      <w:r w:rsidR="00CB4AA3" w:rsidRPr="00CB4AA3">
        <w:rPr>
          <w:b/>
        </w:rPr>
        <w:t>з</w:t>
      </w:r>
      <w:r w:rsidR="00CB4AA3" w:rsidRPr="00CB4AA3">
        <w:rPr>
          <w:b/>
        </w:rPr>
        <w:t>мерно</w:t>
      </w:r>
      <w:r w:rsidRPr="00CB4AA3">
        <w:rPr>
          <w:b/>
        </w:rPr>
        <w:t xml:space="preserve"> со степенью тяжести совершенных ими деяний, обеспечение заяв</w:t>
      </w:r>
      <w:r w:rsidRPr="00CB4AA3">
        <w:rPr>
          <w:b/>
        </w:rPr>
        <w:t>и</w:t>
      </w:r>
      <w:r w:rsidRPr="00CB4AA3">
        <w:rPr>
          <w:b/>
        </w:rPr>
        <w:t xml:space="preserve">телям надлежащей защиты и </w:t>
      </w:r>
      <w:proofErr w:type="gramStart"/>
      <w:r w:rsidRPr="00CB4AA3">
        <w:rPr>
          <w:b/>
        </w:rPr>
        <w:t>предоставление</w:t>
      </w:r>
      <w:proofErr w:type="gramEnd"/>
      <w:r w:rsidRPr="00CB4AA3">
        <w:rPr>
          <w:b/>
        </w:rPr>
        <w:t xml:space="preserve"> жертвам эффективных средств правовой защиты, включая соответствующую компенсацию.</w:t>
      </w:r>
    </w:p>
    <w:p w:rsidR="00C43A69" w:rsidRPr="00C43A69" w:rsidRDefault="00C43A69" w:rsidP="00CB4AA3">
      <w:pPr>
        <w:pStyle w:val="H23GR"/>
      </w:pPr>
      <w:r w:rsidRPr="00C43A69">
        <w:tab/>
      </w:r>
      <w:r w:rsidRPr="00C43A69">
        <w:tab/>
        <w:t>Чрезмерное применение силы</w:t>
      </w:r>
    </w:p>
    <w:p w:rsidR="00C43A69" w:rsidRPr="00C43A69" w:rsidRDefault="00CB4AA3" w:rsidP="00C43A69">
      <w:pPr>
        <w:pStyle w:val="SingleTxtGR"/>
      </w:pPr>
      <w:r>
        <w:t>12.</w:t>
      </w:r>
      <w:r>
        <w:tab/>
      </w:r>
      <w:r w:rsidR="00C43A69" w:rsidRPr="00C43A69">
        <w:t>Комитет обеспокоен сообщениями о чрезмерном применении силы с</w:t>
      </w:r>
      <w:r w:rsidR="00C43A69" w:rsidRPr="00C43A69">
        <w:t>о</w:t>
      </w:r>
      <w:r w:rsidR="00C43A69" w:rsidRPr="00C43A69">
        <w:t xml:space="preserve">трудниками полиции во время арестов и содержания под стражей, включая применение слезоточивого газа в отношении мигрантов и просителей убежища, содержащихся в исправительном учреждении </w:t>
      </w:r>
      <w:proofErr w:type="spellStart"/>
      <w:r w:rsidR="00C43A69" w:rsidRPr="00C43A69">
        <w:t>Менойя</w:t>
      </w:r>
      <w:proofErr w:type="spellEnd"/>
      <w:r w:rsidR="00C43A69" w:rsidRPr="00C43A69">
        <w:t>, в 2013 году. Кроме того, он обеспокоен тем, что не было представлено никакой информации о послед</w:t>
      </w:r>
      <w:r w:rsidR="00C43A69" w:rsidRPr="00C43A69">
        <w:t>у</w:t>
      </w:r>
      <w:r w:rsidR="00C43A69" w:rsidRPr="00C43A69">
        <w:t>ющих мерах, принятых для расследования этих инцидентов, привлечения к о</w:t>
      </w:r>
      <w:r w:rsidR="00C43A69" w:rsidRPr="00C43A69">
        <w:t>т</w:t>
      </w:r>
      <w:r w:rsidR="00C43A69" w:rsidRPr="00C43A69">
        <w:t>ветственности и наказания виновных (статьи 2, 6 и 7)</w:t>
      </w:r>
    </w:p>
    <w:p w:rsidR="00C43A69" w:rsidRPr="00CB4AA3" w:rsidRDefault="00C43A69" w:rsidP="00C43A69">
      <w:pPr>
        <w:pStyle w:val="SingleTxtGR"/>
        <w:rPr>
          <w:b/>
        </w:rPr>
      </w:pPr>
      <w:r w:rsidRPr="00CB4AA3">
        <w:rPr>
          <w:b/>
        </w:rPr>
        <w:t>Государству-участнику следует выработать эффективные процедуры ра</w:t>
      </w:r>
      <w:r w:rsidRPr="00CB4AA3">
        <w:rPr>
          <w:b/>
        </w:rPr>
        <w:t>с</w:t>
      </w:r>
      <w:r w:rsidRPr="00CB4AA3">
        <w:rPr>
          <w:b/>
        </w:rPr>
        <w:t xml:space="preserve">следования, с </w:t>
      </w:r>
      <w:proofErr w:type="gramStart"/>
      <w:r w:rsidRPr="00CB4AA3">
        <w:rPr>
          <w:b/>
        </w:rPr>
        <w:t>тем</w:t>
      </w:r>
      <w:proofErr w:type="gramEnd"/>
      <w:r w:rsidRPr="00CB4AA3">
        <w:rPr>
          <w:b/>
        </w:rPr>
        <w:t xml:space="preserve"> чтобы сотрудники правоохранительных органов, пр</w:t>
      </w:r>
      <w:r w:rsidRPr="00CB4AA3">
        <w:rPr>
          <w:b/>
        </w:rPr>
        <w:t>и</w:t>
      </w:r>
      <w:r w:rsidRPr="00CB4AA3">
        <w:rPr>
          <w:b/>
        </w:rPr>
        <w:t>знанные виновными в применении чрезмерной силы во время инцидентов в 2013 году, понесли наказание. Государству-участнику следует принять эффективные меры для предотвращения в будущем случаев злоупотребл</w:t>
      </w:r>
      <w:r w:rsidRPr="00CB4AA3">
        <w:rPr>
          <w:b/>
        </w:rPr>
        <w:t>е</w:t>
      </w:r>
      <w:r w:rsidRPr="00CB4AA3">
        <w:rPr>
          <w:b/>
        </w:rPr>
        <w:t>ний и жестокого обращения со стороны полиции.</w:t>
      </w:r>
    </w:p>
    <w:p w:rsidR="00C43A69" w:rsidRPr="00C43A69" w:rsidRDefault="00C43A69" w:rsidP="00CB4AA3">
      <w:pPr>
        <w:pStyle w:val="H23GR"/>
      </w:pPr>
      <w:r w:rsidRPr="00C43A69">
        <w:tab/>
      </w:r>
      <w:r w:rsidRPr="00C43A69">
        <w:tab/>
      </w:r>
      <w:r w:rsidR="00CB4AA3">
        <w:t>Принцип невысылки</w:t>
      </w:r>
    </w:p>
    <w:p w:rsidR="00C43A69" w:rsidRPr="00C43A69" w:rsidRDefault="00CB4AA3" w:rsidP="00C43A69">
      <w:pPr>
        <w:pStyle w:val="SingleTxtGR"/>
      </w:pPr>
      <w:r>
        <w:t>13.</w:t>
      </w:r>
      <w:r>
        <w:tab/>
      </w:r>
      <w:r w:rsidR="00C43A69" w:rsidRPr="00C43A69">
        <w:t>Отмечая, что в статье 4 Закона о беженцах (L.6</w:t>
      </w:r>
      <w:r w:rsidR="00EF057D">
        <w:t>(</w:t>
      </w:r>
      <w:r w:rsidR="00C43A69" w:rsidRPr="00C43A69">
        <w:t xml:space="preserve">I)/2000 с внесенными в него поправками) установлен запрет </w:t>
      </w:r>
      <w:r>
        <w:t xml:space="preserve">на </w:t>
      </w:r>
      <w:r w:rsidR="00C43A69" w:rsidRPr="00C43A69">
        <w:t>принудительно</w:t>
      </w:r>
      <w:r>
        <w:t xml:space="preserve">е </w:t>
      </w:r>
      <w:r w:rsidR="00C43A69" w:rsidRPr="00C43A69">
        <w:t>возвращени</w:t>
      </w:r>
      <w:r>
        <w:t>е</w:t>
      </w:r>
      <w:r w:rsidR="00C43A69" w:rsidRPr="00C43A69">
        <w:t xml:space="preserve">, Комитет обеспокоен сообщениями о </w:t>
      </w:r>
      <w:r>
        <w:t>высылке</w:t>
      </w:r>
      <w:r w:rsidR="00C43A69" w:rsidRPr="00C43A69">
        <w:t xml:space="preserve"> некоторых просителей убежища в </w:t>
      </w:r>
      <w:r>
        <w:t xml:space="preserve">другие </w:t>
      </w:r>
      <w:r w:rsidR="00C43A69" w:rsidRPr="00C43A69">
        <w:t xml:space="preserve">страны, </w:t>
      </w:r>
      <w:r>
        <w:t>когда</w:t>
      </w:r>
      <w:r w:rsidR="00C43A69" w:rsidRPr="00C43A69">
        <w:t xml:space="preserve"> имеются серьезные основания полагать, что </w:t>
      </w:r>
      <w:r>
        <w:t xml:space="preserve">там </w:t>
      </w:r>
      <w:r w:rsidR="00C43A69" w:rsidRPr="00C43A69">
        <w:t>они подвергну</w:t>
      </w:r>
      <w:r w:rsidR="00C43A69" w:rsidRPr="00C43A69">
        <w:t>т</w:t>
      </w:r>
      <w:r w:rsidR="00C43A69" w:rsidRPr="00C43A69">
        <w:t xml:space="preserve">ся реальной </w:t>
      </w:r>
      <w:r>
        <w:t>угрозе применения</w:t>
      </w:r>
      <w:r w:rsidR="00C43A69" w:rsidRPr="00C43A69">
        <w:t xml:space="preserve"> пыток. Кроме того, Комитет обеспокоен тем, что процесс выявления жертв пыток и торговли людьми среди просителей уб</w:t>
      </w:r>
      <w:r w:rsidR="00C43A69" w:rsidRPr="00C43A69">
        <w:t>е</w:t>
      </w:r>
      <w:r w:rsidR="00C43A69" w:rsidRPr="00C43A69">
        <w:t>жища, как представляется, не соответствует международным стандартам (ст</w:t>
      </w:r>
      <w:r w:rsidR="00C43A69" w:rsidRPr="00C43A69">
        <w:t>а</w:t>
      </w:r>
      <w:r w:rsidR="00C43A69" w:rsidRPr="00C43A69">
        <w:t>тьи 6, 7 и 13).</w:t>
      </w:r>
    </w:p>
    <w:p w:rsidR="00C43A69" w:rsidRPr="00F01DAE" w:rsidRDefault="00C43A69" w:rsidP="00C43A69">
      <w:pPr>
        <w:pStyle w:val="SingleTxtGR"/>
        <w:rPr>
          <w:b/>
        </w:rPr>
      </w:pPr>
      <w:r w:rsidRPr="00F01DAE">
        <w:rPr>
          <w:b/>
        </w:rPr>
        <w:t xml:space="preserve">Государству-участнику следует соблюдать принцип </w:t>
      </w:r>
      <w:r w:rsidR="00CB4AA3" w:rsidRPr="00F01DAE">
        <w:rPr>
          <w:b/>
        </w:rPr>
        <w:t>невысылки</w:t>
      </w:r>
      <w:r w:rsidRPr="00F01DAE">
        <w:rPr>
          <w:b/>
        </w:rPr>
        <w:t xml:space="preserve"> путем обе</w:t>
      </w:r>
      <w:r w:rsidRPr="00F01DAE">
        <w:rPr>
          <w:b/>
        </w:rPr>
        <w:t>с</w:t>
      </w:r>
      <w:r w:rsidRPr="00F01DAE">
        <w:rPr>
          <w:b/>
        </w:rPr>
        <w:t xml:space="preserve">печения того, чтобы </w:t>
      </w:r>
      <w:r w:rsidR="00CB4AA3" w:rsidRPr="00F01DAE">
        <w:rPr>
          <w:b/>
        </w:rPr>
        <w:t>просители</w:t>
      </w:r>
      <w:r w:rsidRPr="00F01DAE">
        <w:rPr>
          <w:b/>
        </w:rPr>
        <w:t xml:space="preserve"> убежища не выдавали</w:t>
      </w:r>
      <w:r w:rsidR="00F01DAE" w:rsidRPr="00F01DAE">
        <w:rPr>
          <w:b/>
        </w:rPr>
        <w:t>, не возвращали</w:t>
      </w:r>
      <w:r w:rsidRPr="00F01DAE">
        <w:rPr>
          <w:b/>
        </w:rPr>
        <w:t xml:space="preserve"> и не высыла</w:t>
      </w:r>
      <w:r w:rsidR="00F01DAE" w:rsidRPr="00F01DAE">
        <w:rPr>
          <w:b/>
        </w:rPr>
        <w:t>ли</w:t>
      </w:r>
      <w:r w:rsidRPr="00F01DAE">
        <w:rPr>
          <w:b/>
        </w:rPr>
        <w:t xml:space="preserve"> в </w:t>
      </w:r>
      <w:r w:rsidR="00F01DAE" w:rsidRPr="00F01DAE">
        <w:rPr>
          <w:b/>
        </w:rPr>
        <w:t>ту или иную</w:t>
      </w:r>
      <w:r w:rsidRPr="00F01DAE">
        <w:rPr>
          <w:b/>
        </w:rPr>
        <w:t xml:space="preserve"> страну при наличии серьезных оснований пол</w:t>
      </w:r>
      <w:r w:rsidRPr="00F01DAE">
        <w:rPr>
          <w:b/>
        </w:rPr>
        <w:t>а</w:t>
      </w:r>
      <w:r w:rsidRPr="00F01DAE">
        <w:rPr>
          <w:b/>
        </w:rPr>
        <w:t xml:space="preserve">гать, что там существует реальная </w:t>
      </w:r>
      <w:r w:rsidR="00F01DAE" w:rsidRPr="00F01DAE">
        <w:rPr>
          <w:b/>
        </w:rPr>
        <w:t>угроза</w:t>
      </w:r>
      <w:r w:rsidRPr="00F01DAE">
        <w:rPr>
          <w:b/>
        </w:rPr>
        <w:t xml:space="preserve"> причинения </w:t>
      </w:r>
      <w:r w:rsidR="00F01DAE" w:rsidRPr="00F01DAE">
        <w:rPr>
          <w:b/>
        </w:rPr>
        <w:t>непоправимого ущерба,</w:t>
      </w:r>
      <w:r w:rsidRPr="00F01DAE">
        <w:rPr>
          <w:b/>
        </w:rPr>
        <w:t xml:space="preserve"> такого, как предусмотрен</w:t>
      </w:r>
      <w:r w:rsidR="00F01DAE" w:rsidRPr="00F01DAE">
        <w:rPr>
          <w:b/>
        </w:rPr>
        <w:t>ный</w:t>
      </w:r>
      <w:r w:rsidRPr="00F01DAE">
        <w:rPr>
          <w:b/>
        </w:rPr>
        <w:t xml:space="preserve"> в статьях 6 и 7 Пакта.</w:t>
      </w:r>
    </w:p>
    <w:p w:rsidR="00C43A69" w:rsidRPr="00C43A69" w:rsidRDefault="00C43A69" w:rsidP="00F01DAE">
      <w:pPr>
        <w:pStyle w:val="H23GR"/>
      </w:pPr>
      <w:r w:rsidRPr="00C43A69">
        <w:tab/>
      </w:r>
      <w:r w:rsidRPr="00C43A69">
        <w:tab/>
        <w:t>Административное задержание мигрантов и просителей убежища</w:t>
      </w:r>
    </w:p>
    <w:p w:rsidR="00C43A69" w:rsidRPr="00C43A69" w:rsidRDefault="00F01DAE" w:rsidP="00C43A69">
      <w:pPr>
        <w:pStyle w:val="SingleTxtGR"/>
      </w:pPr>
      <w:r>
        <w:t>14.</w:t>
      </w:r>
      <w:r>
        <w:tab/>
      </w:r>
      <w:r w:rsidR="00C43A69" w:rsidRPr="00C43A69">
        <w:t>Приветствуя меры, принятые государством-участником в целях предо</w:t>
      </w:r>
      <w:r w:rsidR="00C43A69" w:rsidRPr="00C43A69">
        <w:t>т</w:t>
      </w:r>
      <w:r w:rsidR="00C43A69" w:rsidRPr="00C43A69">
        <w:t xml:space="preserve">вращения задержания мигрантов и просителей убежища, Комитет по-прежнему обеспокоен тем, что большое число мигрантов и просителей убежища, в том числе женщин, разлученных со своими малолетними детьми, продолжает в ожидании </w:t>
      </w:r>
      <w:r>
        <w:t>высылки</w:t>
      </w:r>
      <w:r w:rsidR="00C43A69" w:rsidRPr="00C43A69">
        <w:t xml:space="preserve"> заключаться под стражу на продолжительные периоды вр</w:t>
      </w:r>
      <w:r w:rsidR="00C43A69" w:rsidRPr="00C43A69">
        <w:t>е</w:t>
      </w:r>
      <w:r w:rsidR="00C43A69" w:rsidRPr="00C43A69">
        <w:t>мени. Он также обеспокоен тем, что просители убежища не имеют возможн</w:t>
      </w:r>
      <w:r w:rsidR="00C43A69" w:rsidRPr="00C43A69">
        <w:t>о</w:t>
      </w:r>
      <w:r w:rsidR="00C43A69" w:rsidRPr="00C43A69">
        <w:t>сти получать доступ к юридической помощи на всех административных этапах процесса определения статуса беженца (статьи 9 и 13).</w:t>
      </w:r>
    </w:p>
    <w:p w:rsidR="00C43A69" w:rsidRPr="00F01DAE" w:rsidRDefault="00C43A69" w:rsidP="00C43A69">
      <w:pPr>
        <w:pStyle w:val="SingleTxtGR"/>
        <w:rPr>
          <w:b/>
        </w:rPr>
      </w:pPr>
      <w:r w:rsidRPr="00F01DAE">
        <w:rPr>
          <w:b/>
        </w:rPr>
        <w:t>Государству-участнику следует:</w:t>
      </w:r>
    </w:p>
    <w:p w:rsidR="00C43A69" w:rsidRPr="00F01DAE" w:rsidRDefault="00F01DAE" w:rsidP="00C43A69">
      <w:pPr>
        <w:pStyle w:val="SingleTxtGR"/>
        <w:rPr>
          <w:b/>
        </w:rPr>
      </w:pPr>
      <w:r w:rsidRPr="00F01DAE">
        <w:rPr>
          <w:b/>
        </w:rPr>
        <w:tab/>
      </w:r>
      <w:r w:rsidR="00C43A69" w:rsidRPr="00F01DAE">
        <w:rPr>
          <w:b/>
        </w:rPr>
        <w:t>a)</w:t>
      </w:r>
      <w:r w:rsidRPr="00F01DAE">
        <w:rPr>
          <w:b/>
        </w:rPr>
        <w:tab/>
      </w:r>
      <w:r w:rsidR="00C43A69" w:rsidRPr="00F01DAE">
        <w:rPr>
          <w:b/>
        </w:rPr>
        <w:t xml:space="preserve">обеспечить, чтобы лица, ожидающие </w:t>
      </w:r>
      <w:r w:rsidRPr="00F01DAE">
        <w:rPr>
          <w:b/>
        </w:rPr>
        <w:t>высылки</w:t>
      </w:r>
      <w:r w:rsidR="00C43A69" w:rsidRPr="00F01DAE">
        <w:rPr>
          <w:b/>
        </w:rPr>
        <w:t xml:space="preserve">, при наличии такой необходимости задерживались на как можно более короткий период </w:t>
      </w:r>
      <w:r w:rsidR="00C43A69" w:rsidRPr="00F01DAE">
        <w:rPr>
          <w:b/>
        </w:rPr>
        <w:lastRenderedPageBreak/>
        <w:t>време</w:t>
      </w:r>
      <w:r w:rsidRPr="00F01DAE">
        <w:rPr>
          <w:b/>
        </w:rPr>
        <w:t>ни</w:t>
      </w:r>
      <w:r w:rsidR="00C43A69" w:rsidRPr="00F01DAE">
        <w:rPr>
          <w:b/>
        </w:rPr>
        <w:t xml:space="preserve"> в соответствии с международными нормами, содержащимися в принятом Комитетом Замечании общего порядка № 35 (2014 год) о свободе и личной неприкосновенности, а </w:t>
      </w:r>
      <w:proofErr w:type="gramStart"/>
      <w:r w:rsidR="00C43A69" w:rsidRPr="00F01DAE">
        <w:rPr>
          <w:b/>
        </w:rPr>
        <w:t>также</w:t>
      </w:r>
      <w:proofErr w:type="gramEnd"/>
      <w:r w:rsidR="00C43A69" w:rsidRPr="00F01DAE">
        <w:rPr>
          <w:b/>
        </w:rPr>
        <w:t xml:space="preserve"> чтобы матери с малолетними дет</w:t>
      </w:r>
      <w:r w:rsidR="00C43A69" w:rsidRPr="00F01DAE">
        <w:rPr>
          <w:b/>
        </w:rPr>
        <w:t>ь</w:t>
      </w:r>
      <w:r w:rsidR="00C43A69" w:rsidRPr="00F01DAE">
        <w:rPr>
          <w:b/>
        </w:rPr>
        <w:t>ми задерживались только в самых исключительных случаях;</w:t>
      </w:r>
    </w:p>
    <w:p w:rsidR="00C43A69" w:rsidRPr="00F01DAE" w:rsidRDefault="00F01DAE" w:rsidP="00C43A69">
      <w:pPr>
        <w:pStyle w:val="SingleTxtGR"/>
        <w:rPr>
          <w:b/>
        </w:rPr>
      </w:pPr>
      <w:r w:rsidRPr="00F01DAE">
        <w:rPr>
          <w:b/>
        </w:rPr>
        <w:tab/>
      </w:r>
      <w:r w:rsidR="00C43A69" w:rsidRPr="00F01DAE">
        <w:rPr>
          <w:b/>
        </w:rPr>
        <w:t>b)</w:t>
      </w:r>
      <w:r w:rsidRPr="00F01DAE">
        <w:rPr>
          <w:b/>
        </w:rPr>
        <w:tab/>
      </w:r>
      <w:r w:rsidR="00C43A69" w:rsidRPr="00F01DAE">
        <w:rPr>
          <w:b/>
        </w:rPr>
        <w:t>всегда, когда возможно</w:t>
      </w:r>
      <w:r w:rsidR="00D64B58">
        <w:rPr>
          <w:b/>
        </w:rPr>
        <w:t>,</w:t>
      </w:r>
      <w:r w:rsidR="00C43A69" w:rsidRPr="00F01DAE">
        <w:rPr>
          <w:b/>
        </w:rPr>
        <w:t xml:space="preserve"> применять в отношении мигрантов и просителей убежища меры, альтернативные содержанию под стражей;</w:t>
      </w:r>
    </w:p>
    <w:p w:rsidR="00C43A69" w:rsidRPr="00C43A69" w:rsidRDefault="00F01DAE" w:rsidP="00C43A69">
      <w:pPr>
        <w:pStyle w:val="SingleTxtGR"/>
      </w:pPr>
      <w:r w:rsidRPr="00F01DAE">
        <w:rPr>
          <w:b/>
        </w:rPr>
        <w:tab/>
      </w:r>
      <w:r w:rsidR="00C43A69" w:rsidRPr="00F01DAE">
        <w:rPr>
          <w:b/>
        </w:rPr>
        <w:t>с)</w:t>
      </w:r>
      <w:r w:rsidRPr="00F01DAE">
        <w:rPr>
          <w:b/>
        </w:rPr>
        <w:tab/>
      </w:r>
      <w:r w:rsidR="00C43A69" w:rsidRPr="00F01DAE">
        <w:rPr>
          <w:b/>
        </w:rPr>
        <w:t>рассмотреть вопрос о внесении поправок в Закон о беженцах и в Закон о юридической помощи</w:t>
      </w:r>
      <w:r w:rsidR="00EF057D">
        <w:rPr>
          <w:b/>
        </w:rPr>
        <w:t>,</w:t>
      </w:r>
      <w:r w:rsidR="00C43A69" w:rsidRPr="00F01DAE">
        <w:rPr>
          <w:b/>
        </w:rPr>
        <w:t xml:space="preserve"> с </w:t>
      </w:r>
      <w:proofErr w:type="gramStart"/>
      <w:r w:rsidR="00C43A69" w:rsidRPr="00F01DAE">
        <w:rPr>
          <w:b/>
        </w:rPr>
        <w:t>тем</w:t>
      </w:r>
      <w:proofErr w:type="gramEnd"/>
      <w:r w:rsidR="00C43A69" w:rsidRPr="00F01DAE">
        <w:rPr>
          <w:b/>
        </w:rPr>
        <w:t xml:space="preserve"> чтобы гарантировать в соотве</w:t>
      </w:r>
      <w:r w:rsidR="00C43A69" w:rsidRPr="00F01DAE">
        <w:rPr>
          <w:b/>
        </w:rPr>
        <w:t>т</w:t>
      </w:r>
      <w:r w:rsidR="00C43A69" w:rsidRPr="00F01DAE">
        <w:rPr>
          <w:b/>
        </w:rPr>
        <w:t xml:space="preserve">ствующих случаях доступ к юридической </w:t>
      </w:r>
      <w:r w:rsidR="00D64B58">
        <w:rPr>
          <w:b/>
        </w:rPr>
        <w:t>помощи</w:t>
      </w:r>
      <w:r w:rsidR="00C43A69" w:rsidRPr="00F01DAE">
        <w:rPr>
          <w:b/>
        </w:rPr>
        <w:t xml:space="preserve"> на всех этапах процесса предоставления убежища.</w:t>
      </w:r>
    </w:p>
    <w:p w:rsidR="00C43A69" w:rsidRPr="00C43A69" w:rsidRDefault="00C43A69" w:rsidP="00F01DAE">
      <w:pPr>
        <w:pStyle w:val="H23GR"/>
      </w:pPr>
      <w:r w:rsidRPr="00C43A69">
        <w:tab/>
      </w:r>
      <w:r w:rsidRPr="00C43A69">
        <w:tab/>
        <w:t>Условия содержания под стражей и насилие в тюрьмах</w:t>
      </w:r>
    </w:p>
    <w:p w:rsidR="00C43A69" w:rsidRPr="00C43A69" w:rsidRDefault="00D64B58" w:rsidP="00C43A69">
      <w:pPr>
        <w:pStyle w:val="SingleTxtGR"/>
      </w:pPr>
      <w:r>
        <w:t>15.</w:t>
      </w:r>
      <w:r>
        <w:tab/>
      </w:r>
      <w:proofErr w:type="gramStart"/>
      <w:r w:rsidR="00C43A69" w:rsidRPr="00C43A69">
        <w:t>Отмечая усилия государства-участника, направленные на снижение уро</w:t>
      </w:r>
      <w:r w:rsidR="00C43A69" w:rsidRPr="00C43A69">
        <w:t>в</w:t>
      </w:r>
      <w:r w:rsidR="00C43A69" w:rsidRPr="00C43A69">
        <w:t>ня переполненности тюрем и улучшение условий содержания под стражей, К</w:t>
      </w:r>
      <w:r w:rsidR="00C43A69" w:rsidRPr="00C43A69">
        <w:t>о</w:t>
      </w:r>
      <w:r w:rsidR="00C43A69" w:rsidRPr="00C43A69">
        <w:t>митет по-прежнему обеспокоен сообщениями о насилии среди заключенных, включая групповые изнасилования, о применении содержания в одиночной к</w:t>
      </w:r>
      <w:r w:rsidR="00C43A69" w:rsidRPr="00C43A69">
        <w:t>а</w:t>
      </w:r>
      <w:r w:rsidR="00C43A69" w:rsidRPr="00C43A69">
        <w:t>мере в течение весьма продолжительных периодов времени, а также о том, что несовершеннолетние и мигранты не всегда содержатся раздельно от других к</w:t>
      </w:r>
      <w:r w:rsidR="00C43A69" w:rsidRPr="00C43A69">
        <w:t>а</w:t>
      </w:r>
      <w:r w:rsidR="00C43A69" w:rsidRPr="00C43A69">
        <w:t>тегорий заключенных (статьи 6, 7 и 10).</w:t>
      </w:r>
      <w:proofErr w:type="gramEnd"/>
    </w:p>
    <w:p w:rsidR="00C43A69" w:rsidRPr="00D64B58" w:rsidRDefault="00C43A69" w:rsidP="00C43A69">
      <w:pPr>
        <w:pStyle w:val="SingleTxtGR"/>
        <w:rPr>
          <w:b/>
        </w:rPr>
      </w:pPr>
      <w:r w:rsidRPr="00D64B58">
        <w:rPr>
          <w:b/>
        </w:rPr>
        <w:t>Государству-участнику следует продолжать наращивать свои усилия, направленные на улучшение условий содержания под стражей путем пр</w:t>
      </w:r>
      <w:r w:rsidRPr="00D64B58">
        <w:rPr>
          <w:b/>
        </w:rPr>
        <w:t>и</w:t>
      </w:r>
      <w:r w:rsidRPr="00D64B58">
        <w:rPr>
          <w:b/>
        </w:rPr>
        <w:t>нятия практических мер, в частности</w:t>
      </w:r>
      <w:r w:rsidR="00D64B58" w:rsidRPr="00D64B58">
        <w:rPr>
          <w:b/>
        </w:rPr>
        <w:t>, с целью</w:t>
      </w:r>
      <w:r w:rsidRPr="00D64B58">
        <w:rPr>
          <w:b/>
        </w:rPr>
        <w:t>:</w:t>
      </w:r>
    </w:p>
    <w:p w:rsidR="00C43A69" w:rsidRPr="00D64B58" w:rsidRDefault="00D64B58" w:rsidP="00C43A69">
      <w:pPr>
        <w:pStyle w:val="SingleTxtGR"/>
        <w:rPr>
          <w:b/>
        </w:rPr>
      </w:pPr>
      <w:r w:rsidRPr="00D64B58">
        <w:rPr>
          <w:b/>
        </w:rPr>
        <w:tab/>
      </w:r>
      <w:r w:rsidR="00C43A69" w:rsidRPr="00D64B58">
        <w:rPr>
          <w:b/>
        </w:rPr>
        <w:t>а)</w:t>
      </w:r>
      <w:r w:rsidRPr="00D64B58">
        <w:rPr>
          <w:b/>
        </w:rPr>
        <w:tab/>
        <w:t>уменьшения</w:t>
      </w:r>
      <w:r w:rsidR="00C43A69" w:rsidRPr="00D64B58">
        <w:rPr>
          <w:b/>
        </w:rPr>
        <w:t xml:space="preserve"> переполненности тюрем, в том числе за счет вв</w:t>
      </w:r>
      <w:r w:rsidR="00C43A69" w:rsidRPr="00D64B58">
        <w:rPr>
          <w:b/>
        </w:rPr>
        <w:t>е</w:t>
      </w:r>
      <w:r w:rsidR="00C43A69" w:rsidRPr="00D64B58">
        <w:rPr>
          <w:b/>
        </w:rPr>
        <w:t>дения мер наказания, альтернативных содержанию под стражей;</w:t>
      </w:r>
    </w:p>
    <w:p w:rsidR="00C43A69" w:rsidRPr="00D64B58" w:rsidRDefault="00D64B58" w:rsidP="00C43A69">
      <w:pPr>
        <w:pStyle w:val="SingleTxtGR"/>
        <w:rPr>
          <w:b/>
        </w:rPr>
      </w:pPr>
      <w:r w:rsidRPr="00D64B58">
        <w:rPr>
          <w:b/>
        </w:rPr>
        <w:tab/>
      </w:r>
      <w:r w:rsidR="00C43A69" w:rsidRPr="00D64B58">
        <w:rPr>
          <w:b/>
        </w:rPr>
        <w:t>b)</w:t>
      </w:r>
      <w:r w:rsidRPr="00D64B58">
        <w:rPr>
          <w:b/>
        </w:rPr>
        <w:tab/>
      </w:r>
      <w:r w:rsidR="00C43A69" w:rsidRPr="00D64B58">
        <w:rPr>
          <w:b/>
        </w:rPr>
        <w:t>предупреждения случаев насилия среди заключенных, в том числе путем осуществления эффективных механизмов контроля, а также организации подготовки тюремного персонала по вопросам идентифик</w:t>
      </w:r>
      <w:r w:rsidR="00C43A69" w:rsidRPr="00D64B58">
        <w:rPr>
          <w:b/>
        </w:rPr>
        <w:t>а</w:t>
      </w:r>
      <w:r w:rsidR="00C43A69" w:rsidRPr="00D64B58">
        <w:rPr>
          <w:b/>
        </w:rPr>
        <w:t xml:space="preserve">ции лиц, </w:t>
      </w:r>
      <w:r w:rsidRPr="00D64B58">
        <w:rPr>
          <w:b/>
        </w:rPr>
        <w:t>которые могут подвергаться такому</w:t>
      </w:r>
      <w:r w:rsidR="00C43A69" w:rsidRPr="00D64B58">
        <w:rPr>
          <w:b/>
        </w:rPr>
        <w:t xml:space="preserve"> насили</w:t>
      </w:r>
      <w:r w:rsidRPr="00D64B58">
        <w:rPr>
          <w:b/>
        </w:rPr>
        <w:t>ю;</w:t>
      </w:r>
    </w:p>
    <w:p w:rsidR="00C43A69" w:rsidRPr="00C43A69" w:rsidRDefault="00D64B58" w:rsidP="00C43A69">
      <w:pPr>
        <w:pStyle w:val="SingleTxtGR"/>
      </w:pPr>
      <w:r w:rsidRPr="00D64B58">
        <w:rPr>
          <w:b/>
        </w:rPr>
        <w:tab/>
      </w:r>
      <w:r w:rsidR="00C43A69" w:rsidRPr="00D64B58">
        <w:rPr>
          <w:b/>
        </w:rPr>
        <w:t>с)</w:t>
      </w:r>
      <w:r w:rsidRPr="00D64B58">
        <w:rPr>
          <w:b/>
        </w:rPr>
        <w:tab/>
      </w:r>
      <w:r w:rsidR="00C43A69" w:rsidRPr="00D64B58">
        <w:rPr>
          <w:b/>
        </w:rPr>
        <w:t xml:space="preserve">расследования </w:t>
      </w:r>
      <w:r w:rsidRPr="00D64B58">
        <w:rPr>
          <w:b/>
        </w:rPr>
        <w:t>случаев</w:t>
      </w:r>
      <w:r w:rsidR="00C43A69" w:rsidRPr="00D64B58">
        <w:rPr>
          <w:b/>
        </w:rPr>
        <w:t xml:space="preserve"> насилия среди заключенных, особенно тех из них, которые привели к гибели</w:t>
      </w:r>
      <w:r w:rsidRPr="00D64B58">
        <w:rPr>
          <w:b/>
        </w:rPr>
        <w:t xml:space="preserve"> людей</w:t>
      </w:r>
      <w:r w:rsidR="00C43A69" w:rsidRPr="00D64B58">
        <w:rPr>
          <w:b/>
        </w:rPr>
        <w:t>, привлечения к ответственн</w:t>
      </w:r>
      <w:r w:rsidR="00C43A69" w:rsidRPr="00D64B58">
        <w:rPr>
          <w:b/>
        </w:rPr>
        <w:t>о</w:t>
      </w:r>
      <w:r w:rsidR="00C43A69" w:rsidRPr="00D64B58">
        <w:rPr>
          <w:b/>
        </w:rPr>
        <w:t xml:space="preserve">сти и наказания виновных соразмерно </w:t>
      </w:r>
      <w:proofErr w:type="gramStart"/>
      <w:r w:rsidR="00C43A69" w:rsidRPr="00D64B58">
        <w:rPr>
          <w:b/>
        </w:rPr>
        <w:t>содеянному</w:t>
      </w:r>
      <w:proofErr w:type="gramEnd"/>
      <w:r w:rsidR="00C43A69" w:rsidRPr="00D64B58">
        <w:rPr>
          <w:b/>
        </w:rPr>
        <w:t>, а также выплаты ко</w:t>
      </w:r>
      <w:r w:rsidR="00C43A69" w:rsidRPr="00D64B58">
        <w:rPr>
          <w:b/>
        </w:rPr>
        <w:t>м</w:t>
      </w:r>
      <w:r w:rsidR="00C43A69" w:rsidRPr="00D64B58">
        <w:rPr>
          <w:b/>
        </w:rPr>
        <w:t>пенсаций жертвам.</w:t>
      </w:r>
    </w:p>
    <w:p w:rsidR="00C43A69" w:rsidRPr="00C43A69" w:rsidRDefault="00C43A69" w:rsidP="00D64B58">
      <w:pPr>
        <w:pStyle w:val="H23GR"/>
      </w:pPr>
      <w:r w:rsidRPr="00C43A69">
        <w:tab/>
      </w:r>
      <w:r w:rsidRPr="00C43A69">
        <w:tab/>
        <w:t>Насилие в семье</w:t>
      </w:r>
    </w:p>
    <w:p w:rsidR="00C43A69" w:rsidRPr="00C43A69" w:rsidRDefault="00D64B58" w:rsidP="00C43A69">
      <w:pPr>
        <w:pStyle w:val="SingleTxtGR"/>
      </w:pPr>
      <w:r>
        <w:t>16.</w:t>
      </w:r>
      <w:r>
        <w:tab/>
      </w:r>
      <w:r w:rsidR="00C43A69" w:rsidRPr="00C43A69">
        <w:t>Приветствуя меры, принятые государством-участником в целях предо</w:t>
      </w:r>
      <w:r w:rsidR="00C43A69" w:rsidRPr="00C43A69">
        <w:t>т</w:t>
      </w:r>
      <w:r w:rsidR="00C43A69" w:rsidRPr="00C43A69">
        <w:t xml:space="preserve">вращения насилия в семье, Комитет по-прежнему обеспокоен незначительным числом расследований, вынесенных обвинительных приговоров и судебных разбирательств в отношении </w:t>
      </w:r>
      <w:r>
        <w:t>виновных</w:t>
      </w:r>
      <w:r w:rsidR="00C43A69" w:rsidRPr="00C43A69">
        <w:t>, а также недостаточным количеством учреждений для оказания помощи жертвам сексуального насилия (статьи 2, 3, 7 и 23).</w:t>
      </w:r>
    </w:p>
    <w:p w:rsidR="00C43A69" w:rsidRPr="008B66CA" w:rsidRDefault="00C43A69" w:rsidP="00C43A69">
      <w:pPr>
        <w:pStyle w:val="SingleTxtGR"/>
        <w:rPr>
          <w:b/>
        </w:rPr>
      </w:pPr>
      <w:r w:rsidRPr="008B66CA">
        <w:rPr>
          <w:b/>
        </w:rPr>
        <w:t>Государству-участнику следует обеспечить, чтобы случаи насилия в семье тщательно расследовались, виновные привлекались к ответственности и в случае осуждения несли соответствующее наказание, а пострадавшим обеспечивались эффективные средства правовой защиты, включая физ</w:t>
      </w:r>
      <w:r w:rsidRPr="008B66CA">
        <w:rPr>
          <w:b/>
        </w:rPr>
        <w:t>и</w:t>
      </w:r>
      <w:r w:rsidRPr="008B66CA">
        <w:rPr>
          <w:b/>
        </w:rPr>
        <w:t>ческую защиту и доступ к приютам и кризисным центрам для жертв нас</w:t>
      </w:r>
      <w:r w:rsidRPr="008B66CA">
        <w:rPr>
          <w:b/>
        </w:rPr>
        <w:t>и</w:t>
      </w:r>
      <w:r w:rsidRPr="008B66CA">
        <w:rPr>
          <w:b/>
        </w:rPr>
        <w:t>лия. Государству-участнику следует также создать всеобъемлющую сист</w:t>
      </w:r>
      <w:r w:rsidRPr="008B66CA">
        <w:rPr>
          <w:b/>
        </w:rPr>
        <w:t>е</w:t>
      </w:r>
      <w:r w:rsidRPr="008B66CA">
        <w:rPr>
          <w:b/>
        </w:rPr>
        <w:t xml:space="preserve">му отчетности и базу данных в отношении таких деяний, с </w:t>
      </w:r>
      <w:proofErr w:type="gramStart"/>
      <w:r w:rsidRPr="008B66CA">
        <w:rPr>
          <w:b/>
        </w:rPr>
        <w:t>тем</w:t>
      </w:r>
      <w:proofErr w:type="gramEnd"/>
      <w:r w:rsidRPr="008B66CA">
        <w:rPr>
          <w:b/>
        </w:rPr>
        <w:t xml:space="preserve"> чтобы мо</w:t>
      </w:r>
      <w:r w:rsidRPr="008B66CA">
        <w:rPr>
          <w:b/>
        </w:rPr>
        <w:t>ж</w:t>
      </w:r>
      <w:r w:rsidRPr="008B66CA">
        <w:rPr>
          <w:b/>
        </w:rPr>
        <w:t xml:space="preserve">но было анализировать и оценивать </w:t>
      </w:r>
      <w:r w:rsidR="008B66CA" w:rsidRPr="008B66CA">
        <w:rPr>
          <w:b/>
        </w:rPr>
        <w:t>имеющиеся и возникающие</w:t>
      </w:r>
      <w:r w:rsidRPr="008B66CA">
        <w:rPr>
          <w:b/>
        </w:rPr>
        <w:t xml:space="preserve"> области, требующие оперативных мер по улучшению ситуации. Государству-</w:t>
      </w:r>
      <w:r w:rsidRPr="008B66CA">
        <w:rPr>
          <w:b/>
        </w:rPr>
        <w:lastRenderedPageBreak/>
        <w:t>участнику следует незамедлительно принять дополнительные меры с ц</w:t>
      </w:r>
      <w:r w:rsidRPr="008B66CA">
        <w:rPr>
          <w:b/>
        </w:rPr>
        <w:t>е</w:t>
      </w:r>
      <w:r w:rsidRPr="008B66CA">
        <w:rPr>
          <w:b/>
        </w:rPr>
        <w:t>лью осуществления рекомендаций, изложенных в докладе омбудсмена по вопросу о насилии в семье, в частности тех, которые касаются пересмотра определения "насилия" и категорий лиц, подлежащих защите.</w:t>
      </w:r>
    </w:p>
    <w:p w:rsidR="00C43A69" w:rsidRPr="00C43A69" w:rsidRDefault="00C43A69" w:rsidP="008B66CA">
      <w:pPr>
        <w:pStyle w:val="H23GR"/>
      </w:pPr>
      <w:r w:rsidRPr="00C43A69">
        <w:tab/>
      </w:r>
      <w:r w:rsidRPr="00C43A69">
        <w:tab/>
        <w:t>Контрольно-пропускные пункты</w:t>
      </w:r>
    </w:p>
    <w:p w:rsidR="00C43A69" w:rsidRPr="00C43A69" w:rsidRDefault="008B66CA" w:rsidP="00C43A69">
      <w:pPr>
        <w:pStyle w:val="SingleTxtGR"/>
      </w:pPr>
      <w:r>
        <w:t>17.</w:t>
      </w:r>
      <w:r>
        <w:tab/>
      </w:r>
      <w:proofErr w:type="gramStart"/>
      <w:r w:rsidR="00C43A69" w:rsidRPr="00C43A69">
        <w:t>Отмечая усилия государства-участника по достижению соглашения с л</w:t>
      </w:r>
      <w:r w:rsidR="00C43A69" w:rsidRPr="00C43A69">
        <w:t>и</w:t>
      </w:r>
      <w:r w:rsidR="00C43A69" w:rsidRPr="00C43A69">
        <w:t>дерами киприотов-турок в отношении новых контрольно-пропускных пунктов, Комитет обеспокоен тем, что некоторые ограничения пересечения "зеленой л</w:t>
      </w:r>
      <w:r w:rsidR="00C43A69" w:rsidRPr="00C43A69">
        <w:t>и</w:t>
      </w:r>
      <w:r w:rsidR="00C43A69" w:rsidRPr="00C43A69">
        <w:t>нии", в частности политика государства-участника относительно права прохода турецких поселенцев и их детей, рожденных в оккупированных районах, н</w:t>
      </w:r>
      <w:r w:rsidR="00C43A69" w:rsidRPr="00C43A69">
        <w:t>е</w:t>
      </w:r>
      <w:r w:rsidR="00C43A69" w:rsidRPr="00C43A69">
        <w:t>оправданно препятствует осуществлению права на свободу передвижения, к</w:t>
      </w:r>
      <w:r w:rsidR="00C43A69" w:rsidRPr="00C43A69">
        <w:t>о</w:t>
      </w:r>
      <w:r w:rsidR="00C43A69" w:rsidRPr="00C43A69">
        <w:t>торое есть у всех жителей острова в соответствии со статьей 12 Пакта (статьи 2</w:t>
      </w:r>
      <w:proofErr w:type="gramEnd"/>
      <w:r w:rsidR="00C43A69" w:rsidRPr="00C43A69">
        <w:t xml:space="preserve"> и 12</w:t>
      </w:r>
      <w:proofErr w:type="gramStart"/>
      <w:r w:rsidR="00C43A69" w:rsidRPr="00C43A69">
        <w:t xml:space="preserve"> )</w:t>
      </w:r>
      <w:proofErr w:type="gramEnd"/>
      <w:r w:rsidR="00C43A69" w:rsidRPr="00C43A69">
        <w:t>.</w:t>
      </w:r>
    </w:p>
    <w:p w:rsidR="00C43A69" w:rsidRPr="008B66CA" w:rsidRDefault="00C43A69" w:rsidP="00C43A69">
      <w:pPr>
        <w:pStyle w:val="SingleTxtGR"/>
        <w:rPr>
          <w:b/>
        </w:rPr>
      </w:pPr>
      <w:r w:rsidRPr="008B66CA">
        <w:rPr>
          <w:b/>
        </w:rPr>
        <w:t xml:space="preserve">Государству-участнику следует продолжать </w:t>
      </w:r>
      <w:proofErr w:type="gramStart"/>
      <w:r w:rsidRPr="008B66CA">
        <w:rPr>
          <w:b/>
        </w:rPr>
        <w:t>предпринимать усилия</w:t>
      </w:r>
      <w:proofErr w:type="gramEnd"/>
      <w:r w:rsidRPr="008B66CA">
        <w:rPr>
          <w:b/>
        </w:rPr>
        <w:t xml:space="preserve"> в целях открытия новых контрольно-пропускных пунктов и принимать меры по расширению доступа жителей северной части острова к </w:t>
      </w:r>
      <w:r w:rsidR="008B66CA" w:rsidRPr="008B66CA">
        <w:rPr>
          <w:b/>
        </w:rPr>
        <w:t xml:space="preserve">его </w:t>
      </w:r>
      <w:r w:rsidRPr="008B66CA">
        <w:rPr>
          <w:b/>
        </w:rPr>
        <w:t>южной</w:t>
      </w:r>
      <w:r w:rsidR="008B66CA">
        <w:rPr>
          <w:b/>
        </w:rPr>
        <w:t xml:space="preserve"> </w:t>
      </w:r>
      <w:r w:rsidR="008B66CA" w:rsidRPr="008B66CA">
        <w:rPr>
          <w:b/>
        </w:rPr>
        <w:t>части</w:t>
      </w:r>
      <w:r w:rsidRPr="008B66CA">
        <w:rPr>
          <w:b/>
        </w:rPr>
        <w:t>.</w:t>
      </w:r>
    </w:p>
    <w:p w:rsidR="00C43A69" w:rsidRPr="00C43A69" w:rsidRDefault="00C43A69" w:rsidP="008B66CA">
      <w:pPr>
        <w:pStyle w:val="H23GR"/>
      </w:pPr>
      <w:r w:rsidRPr="00C43A69">
        <w:tab/>
      </w:r>
      <w:r w:rsidRPr="00C43A69">
        <w:tab/>
        <w:t>Доступ к местам отправления религиозн</w:t>
      </w:r>
      <w:r w:rsidR="008B66CA">
        <w:t>ых обрядов</w:t>
      </w:r>
    </w:p>
    <w:p w:rsidR="00C43A69" w:rsidRPr="00C43A69" w:rsidRDefault="008B66CA" w:rsidP="00C43A69">
      <w:pPr>
        <w:pStyle w:val="SingleTxtGR"/>
      </w:pPr>
      <w:r>
        <w:t>18.</w:t>
      </w:r>
      <w:r>
        <w:tab/>
      </w:r>
      <w:r w:rsidR="00C43A69" w:rsidRPr="00C43A69">
        <w:t>Комитет обеспок</w:t>
      </w:r>
      <w:r>
        <w:t>оен сообщениями о необоснованном</w:t>
      </w:r>
      <w:r w:rsidR="00C43A69" w:rsidRPr="00C43A69">
        <w:t xml:space="preserve"> препятствовани</w:t>
      </w:r>
      <w:r>
        <w:t>и</w:t>
      </w:r>
      <w:r w:rsidR="00C43A69" w:rsidRPr="00C43A69">
        <w:t xml:space="preserve"> осуществлению права на свободу религии и убеждений некоторыми меньши</w:t>
      </w:r>
      <w:r w:rsidR="00C43A69" w:rsidRPr="00C43A69">
        <w:t>н</w:t>
      </w:r>
      <w:r w:rsidR="00C43A69" w:rsidRPr="00C43A69">
        <w:t>ствами, в частности мусульманами, связанн</w:t>
      </w:r>
      <w:r>
        <w:t>ом</w:t>
      </w:r>
      <w:r w:rsidR="00C43A69" w:rsidRPr="00C43A69">
        <w:t xml:space="preserve"> с ограниченным доступом к м</w:t>
      </w:r>
      <w:r w:rsidR="00C43A69" w:rsidRPr="00C43A69">
        <w:t>о</w:t>
      </w:r>
      <w:r>
        <w:t>литвенным домам</w:t>
      </w:r>
      <w:r w:rsidR="00C43A69" w:rsidRPr="00C43A69">
        <w:t>, в том числе к мечети Хала-Султан-</w:t>
      </w:r>
      <w:proofErr w:type="spellStart"/>
      <w:r w:rsidR="00C43A69" w:rsidRPr="00C43A69">
        <w:t>Текке</w:t>
      </w:r>
      <w:proofErr w:type="spellEnd"/>
      <w:r w:rsidR="00C43A69" w:rsidRPr="00C43A69">
        <w:t>, которая открыта для отправления религиозных обрядов только по пятницам, а также сообщен</w:t>
      </w:r>
      <w:r w:rsidR="00C43A69" w:rsidRPr="00C43A69">
        <w:t>и</w:t>
      </w:r>
      <w:r w:rsidR="00C43A69" w:rsidRPr="00C43A69">
        <w:t>ями об отсутствии надлежащего ухода за мусульманскими кладбищами. Кроме того, Комитет обеспокоен тем, что ограничения перемещений на контрольно-пропускных пунктах, о которых говорится в пункте 17 выше, не позволяют н</w:t>
      </w:r>
      <w:r w:rsidR="00C43A69" w:rsidRPr="00C43A69">
        <w:t>е</w:t>
      </w:r>
      <w:r w:rsidR="00C43A69" w:rsidRPr="00C43A69">
        <w:t>которым киприотам-туркам совершать паломничество в южной части острова (статьи 12 и 18).</w:t>
      </w:r>
    </w:p>
    <w:p w:rsidR="00C43A69" w:rsidRPr="00AB473C" w:rsidRDefault="00C43A69" w:rsidP="00C43A69">
      <w:pPr>
        <w:pStyle w:val="SingleTxtGR"/>
        <w:rPr>
          <w:b/>
        </w:rPr>
      </w:pPr>
      <w:r w:rsidRPr="00AB473C">
        <w:rPr>
          <w:b/>
        </w:rPr>
        <w:t xml:space="preserve">Государству-участнику следует обеспечить, чтобы его законодательство и практика полностью соответствовали требованиям статьи 18 Пакта </w:t>
      </w:r>
      <w:r w:rsidR="00AB473C" w:rsidRPr="00AB473C">
        <w:rPr>
          <w:b/>
        </w:rPr>
        <w:t>путем</w:t>
      </w:r>
      <w:r w:rsidRPr="00AB473C">
        <w:rPr>
          <w:b/>
        </w:rPr>
        <w:t xml:space="preserve"> принятия незамедлительных мер в целях устранения неоправданных огр</w:t>
      </w:r>
      <w:r w:rsidRPr="00AB473C">
        <w:rPr>
          <w:b/>
        </w:rPr>
        <w:t>а</w:t>
      </w:r>
      <w:r w:rsidRPr="00AB473C">
        <w:rPr>
          <w:b/>
        </w:rPr>
        <w:t xml:space="preserve">ничений в </w:t>
      </w:r>
      <w:r w:rsidR="00AB473C" w:rsidRPr="00AB473C">
        <w:rPr>
          <w:b/>
        </w:rPr>
        <w:t>отношении</w:t>
      </w:r>
      <w:r w:rsidRPr="00AB473C">
        <w:rPr>
          <w:b/>
        </w:rPr>
        <w:t xml:space="preserve"> доступа к местам отправления религиозных обр</w:t>
      </w:r>
      <w:r w:rsidRPr="00AB473C">
        <w:rPr>
          <w:b/>
        </w:rPr>
        <w:t>я</w:t>
      </w:r>
      <w:r w:rsidRPr="00AB473C">
        <w:rPr>
          <w:b/>
        </w:rPr>
        <w:t>дов, в том числе тех, которые ограничивают богослужение до одного раза в неделю.</w:t>
      </w:r>
    </w:p>
    <w:p w:rsidR="00C43A69" w:rsidRPr="00C43A69" w:rsidRDefault="00C43A69" w:rsidP="00AB473C">
      <w:pPr>
        <w:pStyle w:val="H23GR"/>
      </w:pPr>
      <w:r w:rsidRPr="00C43A69">
        <w:tab/>
      </w:r>
      <w:r w:rsidRPr="00C43A69">
        <w:tab/>
        <w:t>Религиозное обучение</w:t>
      </w:r>
    </w:p>
    <w:p w:rsidR="00C43A69" w:rsidRPr="00C43A69" w:rsidRDefault="00AB473C" w:rsidP="00C43A69">
      <w:pPr>
        <w:pStyle w:val="SingleTxtGR"/>
      </w:pPr>
      <w:r>
        <w:t>19.</w:t>
      </w:r>
      <w:r>
        <w:tab/>
      </w:r>
      <w:r w:rsidR="00C43A69" w:rsidRPr="00C43A69">
        <w:t>Отмечая, что учащиеся и их родители имеют право просить об освобо</w:t>
      </w:r>
      <w:r w:rsidR="00C43A69" w:rsidRPr="00C43A69">
        <w:t>ж</w:t>
      </w:r>
      <w:r w:rsidR="00C43A69" w:rsidRPr="00C43A69">
        <w:t>дении их от посещения курсов религиозного обучения, не связанных с их со</w:t>
      </w:r>
      <w:r w:rsidR="00C43A69" w:rsidRPr="00C43A69">
        <w:t>б</w:t>
      </w:r>
      <w:r w:rsidR="00C43A69" w:rsidRPr="00C43A69">
        <w:t>ственной религией, Комитет по-прежнему обеспокоен тем, что в некоторых случаях учащихся заставляют остаться в классе, несмотря на наличие у них т</w:t>
      </w:r>
      <w:r w:rsidR="00C43A69" w:rsidRPr="00C43A69">
        <w:t>а</w:t>
      </w:r>
      <w:r w:rsidR="00C43A69" w:rsidRPr="00C43A69">
        <w:t>кого освобождения. Комитет также обеспокоен отсутствием информации о м</w:t>
      </w:r>
      <w:r w:rsidR="00C43A69" w:rsidRPr="00C43A69">
        <w:t>е</w:t>
      </w:r>
      <w:r w:rsidR="00C43A69" w:rsidRPr="00C43A69">
        <w:t>рах по поддержке религиозного обучения не-православных общин (статьи 2, 18 и 27).</w:t>
      </w:r>
    </w:p>
    <w:p w:rsidR="00C43A69" w:rsidRPr="00AB473C" w:rsidRDefault="00C43A69" w:rsidP="00C43A69">
      <w:pPr>
        <w:pStyle w:val="SingleTxtGR"/>
        <w:rPr>
          <w:b/>
        </w:rPr>
      </w:pPr>
      <w:r w:rsidRPr="00AB473C">
        <w:rPr>
          <w:b/>
        </w:rPr>
        <w:t xml:space="preserve">Государству-участнику следует обеспечить каждому учащемуся право </w:t>
      </w:r>
      <w:r w:rsidR="00AB473C" w:rsidRPr="00AB473C">
        <w:rPr>
          <w:b/>
        </w:rPr>
        <w:t>по своему усмотрению</w:t>
      </w:r>
      <w:r w:rsidRPr="00AB473C">
        <w:rPr>
          <w:b/>
        </w:rPr>
        <w:t xml:space="preserve"> посещать или не посещать уроки религиозного восп</w:t>
      </w:r>
      <w:r w:rsidRPr="00AB473C">
        <w:rPr>
          <w:b/>
        </w:rPr>
        <w:t>и</w:t>
      </w:r>
      <w:r w:rsidRPr="00AB473C">
        <w:rPr>
          <w:b/>
        </w:rPr>
        <w:t xml:space="preserve">тания в школе, </w:t>
      </w:r>
      <w:r w:rsidR="00AB473C" w:rsidRPr="00AB473C">
        <w:rPr>
          <w:b/>
        </w:rPr>
        <w:t xml:space="preserve">установить </w:t>
      </w:r>
      <w:r w:rsidRPr="00AB473C">
        <w:rPr>
          <w:b/>
        </w:rPr>
        <w:t>простые и необременительные администрати</w:t>
      </w:r>
      <w:r w:rsidRPr="00AB473C">
        <w:rPr>
          <w:b/>
        </w:rPr>
        <w:t>в</w:t>
      </w:r>
      <w:r w:rsidRPr="00AB473C">
        <w:rPr>
          <w:b/>
        </w:rPr>
        <w:t xml:space="preserve">ные процедуры получения освобождения и </w:t>
      </w:r>
      <w:r w:rsidR="00AB473C" w:rsidRPr="00AB473C">
        <w:rPr>
          <w:b/>
        </w:rPr>
        <w:t>гарантировать</w:t>
      </w:r>
      <w:r w:rsidRPr="00AB473C">
        <w:rPr>
          <w:b/>
        </w:rPr>
        <w:t xml:space="preserve"> учащимся ра</w:t>
      </w:r>
      <w:r w:rsidRPr="00AB473C">
        <w:rPr>
          <w:b/>
        </w:rPr>
        <w:t>з</w:t>
      </w:r>
      <w:r w:rsidRPr="00AB473C">
        <w:rPr>
          <w:b/>
        </w:rPr>
        <w:t xml:space="preserve">ных вероисповеданий, в частности мусульманам в южной части острова и </w:t>
      </w:r>
      <w:r w:rsidRPr="00AB473C">
        <w:rPr>
          <w:b/>
        </w:rPr>
        <w:lastRenderedPageBreak/>
        <w:t xml:space="preserve">другим </w:t>
      </w:r>
      <w:proofErr w:type="spellStart"/>
      <w:r w:rsidRPr="00AB473C">
        <w:rPr>
          <w:b/>
        </w:rPr>
        <w:t>неправославным</w:t>
      </w:r>
      <w:proofErr w:type="spellEnd"/>
      <w:r w:rsidRPr="00AB473C">
        <w:rPr>
          <w:b/>
        </w:rPr>
        <w:t xml:space="preserve"> общинам</w:t>
      </w:r>
      <w:r w:rsidR="00AB473C" w:rsidRPr="00AB473C">
        <w:rPr>
          <w:b/>
        </w:rPr>
        <w:t>, доступ</w:t>
      </w:r>
      <w:r w:rsidRPr="00AB473C">
        <w:rPr>
          <w:b/>
        </w:rPr>
        <w:t xml:space="preserve"> к альтернативн</w:t>
      </w:r>
      <w:r w:rsidR="00AB473C" w:rsidRPr="00AB473C">
        <w:rPr>
          <w:b/>
        </w:rPr>
        <w:t>ому</w:t>
      </w:r>
      <w:r w:rsidRPr="00AB473C">
        <w:rPr>
          <w:b/>
        </w:rPr>
        <w:t xml:space="preserve"> религиозн</w:t>
      </w:r>
      <w:r w:rsidRPr="00AB473C">
        <w:rPr>
          <w:b/>
        </w:rPr>
        <w:t>о</w:t>
      </w:r>
      <w:r w:rsidR="00AB473C" w:rsidRPr="00AB473C">
        <w:rPr>
          <w:b/>
        </w:rPr>
        <w:t>му</w:t>
      </w:r>
      <w:r w:rsidRPr="00AB473C">
        <w:rPr>
          <w:b/>
        </w:rPr>
        <w:t xml:space="preserve"> образовани</w:t>
      </w:r>
      <w:r w:rsidR="00AB473C" w:rsidRPr="00AB473C">
        <w:rPr>
          <w:b/>
        </w:rPr>
        <w:t>ю</w:t>
      </w:r>
      <w:r w:rsidRPr="00AB473C">
        <w:rPr>
          <w:b/>
        </w:rPr>
        <w:t xml:space="preserve"> на добровольной основе.</w:t>
      </w:r>
    </w:p>
    <w:p w:rsidR="00C43A69" w:rsidRPr="00C43A69" w:rsidRDefault="00C43A69" w:rsidP="00AB473C">
      <w:pPr>
        <w:pStyle w:val="H23GR"/>
      </w:pPr>
      <w:r w:rsidRPr="00C43A69">
        <w:tab/>
      </w:r>
      <w:r w:rsidRPr="00C43A69">
        <w:tab/>
        <w:t>Система отправления правосудия в отношении несовершеннолетних</w:t>
      </w:r>
    </w:p>
    <w:p w:rsidR="00C43A69" w:rsidRPr="00C43A69" w:rsidRDefault="00AB473C" w:rsidP="00C43A69">
      <w:pPr>
        <w:pStyle w:val="SingleTxtGR"/>
      </w:pPr>
      <w:r>
        <w:t>20.</w:t>
      </w:r>
      <w:r>
        <w:tab/>
      </w:r>
      <w:proofErr w:type="gramStart"/>
      <w:r w:rsidR="00C43A69" w:rsidRPr="00C43A69">
        <w:t>Отмечая прогресс, достигнутый государством-участником в связи с пре</w:t>
      </w:r>
      <w:r w:rsidR="00C43A69" w:rsidRPr="00C43A69">
        <w:t>д</w:t>
      </w:r>
      <w:r w:rsidR="00C43A69" w:rsidRPr="00C43A69">
        <w:t>лагаемой новой системой отправления правосудия в отношении несовершенн</w:t>
      </w:r>
      <w:r w:rsidR="00C43A69" w:rsidRPr="00C43A69">
        <w:t>о</w:t>
      </w:r>
      <w:r w:rsidR="00C43A69" w:rsidRPr="00C43A69">
        <w:t>летних, Комитет выражает обеспокоенность по поводу неспособности госуда</w:t>
      </w:r>
      <w:r w:rsidR="00C43A69" w:rsidRPr="00C43A69">
        <w:t>р</w:t>
      </w:r>
      <w:r w:rsidR="00C43A69" w:rsidRPr="00C43A69">
        <w:t>ства-участника незамедлительно принять меры, направленные на создание сп</w:t>
      </w:r>
      <w:r w:rsidR="00C43A69" w:rsidRPr="00C43A69">
        <w:t>е</w:t>
      </w:r>
      <w:r w:rsidR="00C43A69" w:rsidRPr="00C43A69">
        <w:t>циализированных судов по делам несовершеннолетних, на обеспечение ра</w:t>
      </w:r>
      <w:r w:rsidR="00C43A69" w:rsidRPr="00C43A69">
        <w:t>з</w:t>
      </w:r>
      <w:r w:rsidR="00C43A69" w:rsidRPr="00C43A69">
        <w:t>дельного содержания под стражей несовершеннолетних и взрослых заключе</w:t>
      </w:r>
      <w:r w:rsidR="00C43A69" w:rsidRPr="00C43A69">
        <w:t>н</w:t>
      </w:r>
      <w:r w:rsidR="00C43A69" w:rsidRPr="00C43A69">
        <w:t xml:space="preserve">ных и </w:t>
      </w:r>
      <w:r>
        <w:t xml:space="preserve">на </w:t>
      </w:r>
      <w:r w:rsidR="00C43A69" w:rsidRPr="00C43A69">
        <w:t>эффективную защиту несовершеннолетних в судебной системе (ст</w:t>
      </w:r>
      <w:r w:rsidR="00C43A69" w:rsidRPr="00C43A69">
        <w:t>а</w:t>
      </w:r>
      <w:r w:rsidR="00C43A69" w:rsidRPr="00C43A69">
        <w:t>тьи</w:t>
      </w:r>
      <w:r w:rsidR="00EF057D">
        <w:t> </w:t>
      </w:r>
      <w:r w:rsidR="00C43A69" w:rsidRPr="00C43A69">
        <w:t>14 и 24).</w:t>
      </w:r>
      <w:proofErr w:type="gramEnd"/>
    </w:p>
    <w:p w:rsidR="00C43A69" w:rsidRPr="00A07616" w:rsidRDefault="00C43A69" w:rsidP="00C43A69">
      <w:pPr>
        <w:pStyle w:val="SingleTxtGR"/>
        <w:rPr>
          <w:b/>
        </w:rPr>
      </w:pPr>
      <w:r w:rsidRPr="00A07616">
        <w:rPr>
          <w:b/>
        </w:rPr>
        <w:t>Государству-участнику следует принять меры для обеспечения того, чтобы с несовершеннолетними лицами обращались в соответствии с их возра</w:t>
      </w:r>
      <w:r w:rsidRPr="00A07616">
        <w:rPr>
          <w:b/>
        </w:rPr>
        <w:t>с</w:t>
      </w:r>
      <w:r w:rsidRPr="00A07616">
        <w:rPr>
          <w:b/>
        </w:rPr>
        <w:t>том, особыми потребностями и факторами уязвимости, чтобы несоверше</w:t>
      </w:r>
      <w:r w:rsidRPr="00A07616">
        <w:rPr>
          <w:b/>
        </w:rPr>
        <w:t>н</w:t>
      </w:r>
      <w:r w:rsidRPr="00A07616">
        <w:rPr>
          <w:b/>
        </w:rPr>
        <w:t>нолетние правонарушители представали перед специализированными с</w:t>
      </w:r>
      <w:r w:rsidRPr="00A07616">
        <w:rPr>
          <w:b/>
        </w:rPr>
        <w:t>у</w:t>
      </w:r>
      <w:r w:rsidRPr="00A07616">
        <w:rPr>
          <w:b/>
        </w:rPr>
        <w:t xml:space="preserve">дами по делам несовершеннолетних и содержались отдельно от взрослых в местах содержания под стражей. Ему также следует обеспечить создание альтернатив тюремному заключению в качестве основного </w:t>
      </w:r>
      <w:r w:rsidR="00A07616" w:rsidRPr="00A07616">
        <w:rPr>
          <w:b/>
        </w:rPr>
        <w:t>метода обращ</w:t>
      </w:r>
      <w:r w:rsidR="00A07616" w:rsidRPr="00A07616">
        <w:rPr>
          <w:b/>
        </w:rPr>
        <w:t>е</w:t>
      </w:r>
      <w:r w:rsidR="00A07616" w:rsidRPr="00A07616">
        <w:rPr>
          <w:b/>
        </w:rPr>
        <w:t>ния с</w:t>
      </w:r>
      <w:r w:rsidRPr="00A07616">
        <w:rPr>
          <w:b/>
        </w:rPr>
        <w:t xml:space="preserve"> несовершеннолетни</w:t>
      </w:r>
      <w:r w:rsidR="00A07616" w:rsidRPr="00A07616">
        <w:rPr>
          <w:b/>
        </w:rPr>
        <w:t>ми</w:t>
      </w:r>
      <w:r w:rsidRPr="00A07616">
        <w:rPr>
          <w:b/>
        </w:rPr>
        <w:t xml:space="preserve">, а также их заключение под стражу только в качестве крайней меры и на как можно более короткий период времени. Наконец, государству-участнику следует обеспечить, чтобы новая система отправления правосудия в отношении несовершеннолетних поддерживала закрепленные в Пакте права и имела своей основной целью реабилитацию и </w:t>
      </w:r>
      <w:proofErr w:type="spellStart"/>
      <w:r w:rsidRPr="00A07616">
        <w:rPr>
          <w:b/>
        </w:rPr>
        <w:t>реинтеграцию</w:t>
      </w:r>
      <w:proofErr w:type="spellEnd"/>
      <w:r w:rsidRPr="00A07616">
        <w:rPr>
          <w:b/>
        </w:rPr>
        <w:t xml:space="preserve"> несовершеннолетних правонарушителей в общество.</w:t>
      </w:r>
    </w:p>
    <w:p w:rsidR="00C43A69" w:rsidRPr="00C43A69" w:rsidRDefault="00C43A69" w:rsidP="00A07616">
      <w:pPr>
        <w:pStyle w:val="H23GR"/>
      </w:pPr>
      <w:r w:rsidRPr="00C43A69">
        <w:tab/>
      </w:r>
      <w:r w:rsidRPr="00C43A69">
        <w:tab/>
        <w:t>Свобода выражения мнений</w:t>
      </w:r>
    </w:p>
    <w:p w:rsidR="00C43A69" w:rsidRPr="00C43A69" w:rsidRDefault="00A07616" w:rsidP="00C43A69">
      <w:pPr>
        <w:pStyle w:val="SingleTxtGR"/>
      </w:pPr>
      <w:r>
        <w:t>21.</w:t>
      </w:r>
      <w:r>
        <w:tab/>
      </w:r>
      <w:proofErr w:type="gramStart"/>
      <w:r w:rsidR="00C43A69" w:rsidRPr="00C43A69">
        <w:t>Комитет обеспокоен</w:t>
      </w:r>
      <w:r w:rsidR="00EF057D">
        <w:t xml:space="preserve"> тем, что статья 6 (1) закона "</w:t>
      </w:r>
      <w:r w:rsidR="00C43A69" w:rsidRPr="00C43A69">
        <w:t>О процедуре стандарт</w:t>
      </w:r>
      <w:r w:rsidR="00C43A69" w:rsidRPr="00C43A69">
        <w:t>и</w:t>
      </w:r>
      <w:r w:rsidR="00C43A69" w:rsidRPr="00C43A69">
        <w:t>зации географическ</w:t>
      </w:r>
      <w:r>
        <w:t>их названий в Республике" (L.71(</w:t>
      </w:r>
      <w:r w:rsidR="00C43A69" w:rsidRPr="00C43A69">
        <w:t>I)/2013 год, с внесенн</w:t>
      </w:r>
      <w:r w:rsidR="00C43A69" w:rsidRPr="00C43A69">
        <w:t>ы</w:t>
      </w:r>
      <w:r w:rsidR="00C43A69" w:rsidRPr="00C43A69">
        <w:t xml:space="preserve">ми в него поправками), в которой </w:t>
      </w:r>
      <w:r w:rsidRPr="00C43A69">
        <w:t>установлена</w:t>
      </w:r>
      <w:r w:rsidR="00C43A69" w:rsidRPr="00C43A69">
        <w:t xml:space="preserve"> уголовная ответственность, в час</w:t>
      </w:r>
      <w:r w:rsidR="00C43A69" w:rsidRPr="00C43A69">
        <w:t>т</w:t>
      </w:r>
      <w:r w:rsidR="00C43A69" w:rsidRPr="00C43A69">
        <w:t>ности за публикацию материалов, содержащих географические названия Ре</w:t>
      </w:r>
      <w:r w:rsidR="00C43A69" w:rsidRPr="00C43A69">
        <w:t>с</w:t>
      </w:r>
      <w:r w:rsidR="00C43A69" w:rsidRPr="00C43A69">
        <w:t>публики, не совпадающие с указанными в официальных документах, как пре</w:t>
      </w:r>
      <w:r w:rsidR="00C43A69" w:rsidRPr="00C43A69">
        <w:t>д</w:t>
      </w:r>
      <w:r w:rsidR="00C43A69" w:rsidRPr="00C43A69">
        <w:t>ставляется, несовместима с правом на свободу выражения мнений (статьи 19 и 27).</w:t>
      </w:r>
      <w:proofErr w:type="gramEnd"/>
    </w:p>
    <w:p w:rsidR="00C43A69" w:rsidRPr="00A07616" w:rsidRDefault="00C43A69" w:rsidP="00C43A69">
      <w:pPr>
        <w:pStyle w:val="SingleTxtGR"/>
        <w:rPr>
          <w:b/>
        </w:rPr>
      </w:pPr>
      <w:r w:rsidRPr="00A07616">
        <w:rPr>
          <w:b/>
        </w:rPr>
        <w:t>Государству-участнику следует отменить положения закона "О процедуре стандартизации географических названий в Республике", предусматрив</w:t>
      </w:r>
      <w:r w:rsidRPr="00A07616">
        <w:rPr>
          <w:b/>
        </w:rPr>
        <w:t>а</w:t>
      </w:r>
      <w:r w:rsidRPr="00A07616">
        <w:rPr>
          <w:b/>
        </w:rPr>
        <w:t xml:space="preserve">ющие уголовную ответственность. </w:t>
      </w:r>
      <w:proofErr w:type="gramStart"/>
      <w:r w:rsidRPr="00A07616">
        <w:rPr>
          <w:b/>
        </w:rPr>
        <w:t>Ему также следует пересмотреть другие положения этого закона для обеспечения того, чтобы они служили зако</w:t>
      </w:r>
      <w:r w:rsidRPr="00A07616">
        <w:rPr>
          <w:b/>
        </w:rPr>
        <w:t>н</w:t>
      </w:r>
      <w:r w:rsidRPr="00A07616">
        <w:rPr>
          <w:b/>
        </w:rPr>
        <w:t xml:space="preserve">ной публичной цели, были необходимы и соразмерны преследуемой цели и </w:t>
      </w:r>
      <w:r w:rsidR="00A07616" w:rsidRPr="00A07616">
        <w:rPr>
          <w:b/>
        </w:rPr>
        <w:t>устанавливали</w:t>
      </w:r>
      <w:r w:rsidRPr="00A07616">
        <w:rPr>
          <w:b/>
        </w:rPr>
        <w:t xml:space="preserve"> наименее строгие меры для обеспечения достижения этих целей, как это предусмотрено </w:t>
      </w:r>
      <w:r w:rsidR="00A07616" w:rsidRPr="00A07616">
        <w:rPr>
          <w:b/>
        </w:rPr>
        <w:t xml:space="preserve">в </w:t>
      </w:r>
      <w:r w:rsidRPr="00A07616">
        <w:rPr>
          <w:b/>
        </w:rPr>
        <w:t xml:space="preserve">Замечании общего порядка Комитета № </w:t>
      </w:r>
      <w:r w:rsidR="00A07616" w:rsidRPr="00A07616">
        <w:rPr>
          <w:b/>
        </w:rPr>
        <w:t xml:space="preserve">34 </w:t>
      </w:r>
      <w:r w:rsidRPr="00A07616">
        <w:rPr>
          <w:b/>
        </w:rPr>
        <w:t>(2011) по вопросу о свободе мнений и их выражения.</w:t>
      </w:r>
      <w:proofErr w:type="gramEnd"/>
    </w:p>
    <w:p w:rsidR="00C43A69" w:rsidRPr="00C43A69" w:rsidRDefault="00C43A69" w:rsidP="00A07616">
      <w:pPr>
        <w:pStyle w:val="H23GR"/>
      </w:pPr>
      <w:r w:rsidRPr="00C43A69">
        <w:tab/>
      </w:r>
      <w:r w:rsidRPr="00C43A69">
        <w:tab/>
        <w:t xml:space="preserve">Право </w:t>
      </w:r>
      <w:r w:rsidR="00A07616">
        <w:t>на участие в голосовании</w:t>
      </w:r>
    </w:p>
    <w:p w:rsidR="00C43A69" w:rsidRPr="00C43A69" w:rsidRDefault="00A07616" w:rsidP="00C43A69">
      <w:pPr>
        <w:pStyle w:val="SingleTxtGR"/>
      </w:pPr>
      <w:r>
        <w:t>22.</w:t>
      </w:r>
      <w:r>
        <w:tab/>
      </w:r>
      <w:r w:rsidR="00C43A69" w:rsidRPr="00C43A69">
        <w:t>Комитет обеспокоен утверждениями о том, что значительное число к</w:t>
      </w:r>
      <w:r w:rsidR="00C43A69" w:rsidRPr="00C43A69">
        <w:t>и</w:t>
      </w:r>
      <w:r w:rsidR="00C43A69" w:rsidRPr="00C43A69">
        <w:t>приотов-турок были лишены возможности голосовать во время выборов в Е</w:t>
      </w:r>
      <w:r w:rsidR="00C43A69" w:rsidRPr="00C43A69">
        <w:t>в</w:t>
      </w:r>
      <w:r w:rsidR="00C43A69" w:rsidRPr="00C43A69">
        <w:t xml:space="preserve">ропейский парламент, состоявшихся 25 мая 2014 года, поскольку их </w:t>
      </w:r>
      <w:r>
        <w:t>точные</w:t>
      </w:r>
      <w:r w:rsidR="00C43A69" w:rsidRPr="00C43A69">
        <w:t xml:space="preserve"> а</w:t>
      </w:r>
      <w:r w:rsidR="00C43A69" w:rsidRPr="00C43A69">
        <w:t>д</w:t>
      </w:r>
      <w:r w:rsidR="00C43A69" w:rsidRPr="00C43A69">
        <w:t>реса проживания не были учтены в</w:t>
      </w:r>
      <w:r>
        <w:t xml:space="preserve"> государственной базе данных. </w:t>
      </w:r>
      <w:r w:rsidR="00C43A69" w:rsidRPr="00C43A69">
        <w:t>Комитет та</w:t>
      </w:r>
      <w:r w:rsidR="00C43A69" w:rsidRPr="00C43A69">
        <w:t>к</w:t>
      </w:r>
      <w:r w:rsidR="00C43A69" w:rsidRPr="00C43A69">
        <w:t>же обеспокоен тем, что недавние поправки к Закону о выборах, которые треб</w:t>
      </w:r>
      <w:r w:rsidR="00C43A69" w:rsidRPr="00C43A69">
        <w:t>у</w:t>
      </w:r>
      <w:r w:rsidR="00C43A69" w:rsidRPr="00C43A69">
        <w:t xml:space="preserve">ют от киприотов-турок регистрации путем заполнения специальной формы в </w:t>
      </w:r>
      <w:r>
        <w:t>М</w:t>
      </w:r>
      <w:r w:rsidR="00C43A69" w:rsidRPr="00C43A69">
        <w:t>инистерстве внутренних дел, в которой, в частности</w:t>
      </w:r>
      <w:r w:rsidR="00EF057D">
        <w:t>,</w:t>
      </w:r>
      <w:r w:rsidR="00C43A69" w:rsidRPr="00C43A69">
        <w:t xml:space="preserve"> должен быть указан а</w:t>
      </w:r>
      <w:r w:rsidR="00C43A69" w:rsidRPr="00C43A69">
        <w:t>д</w:t>
      </w:r>
      <w:r w:rsidR="00C43A69" w:rsidRPr="00C43A69">
        <w:lastRenderedPageBreak/>
        <w:t>рес проживания, не были распространены и переведены на турецкий язык (ст</w:t>
      </w:r>
      <w:r w:rsidR="00C43A69" w:rsidRPr="00C43A69">
        <w:t>а</w:t>
      </w:r>
      <w:r w:rsidR="00C43A69" w:rsidRPr="00C43A69">
        <w:t>тьи 2, 25 и 26).</w:t>
      </w:r>
    </w:p>
    <w:p w:rsidR="00C43A69" w:rsidRPr="0001643F" w:rsidRDefault="00C43A69" w:rsidP="00C43A69">
      <w:pPr>
        <w:pStyle w:val="SingleTxtGR"/>
        <w:rPr>
          <w:b/>
        </w:rPr>
      </w:pPr>
      <w:r w:rsidRPr="0001643F">
        <w:rPr>
          <w:b/>
        </w:rPr>
        <w:t>Государству-участнику следует принять незамедлительные меры к тому, чтобы киприоты-турки имели те же права и обязанности, что и другие граждане Кипра, как в законодательстве, так и на практике, в том, что к</w:t>
      </w:r>
      <w:r w:rsidRPr="0001643F">
        <w:rPr>
          <w:b/>
        </w:rPr>
        <w:t>а</w:t>
      </w:r>
      <w:r w:rsidRPr="0001643F">
        <w:rPr>
          <w:b/>
        </w:rPr>
        <w:t>сается права голосовать и выставлять свою кандидатуру на выборах, чт</w:t>
      </w:r>
      <w:r w:rsidRPr="0001643F">
        <w:rPr>
          <w:b/>
        </w:rPr>
        <w:t>о</w:t>
      </w:r>
      <w:r w:rsidRPr="0001643F">
        <w:rPr>
          <w:b/>
        </w:rPr>
        <w:t>бы обеспечить полное соблюдение статей 2</w:t>
      </w:r>
      <w:r w:rsidR="0001643F" w:rsidRPr="0001643F">
        <w:rPr>
          <w:b/>
        </w:rPr>
        <w:t>5</w:t>
      </w:r>
      <w:r w:rsidRPr="0001643F">
        <w:rPr>
          <w:b/>
        </w:rPr>
        <w:t xml:space="preserve"> и 26 Пакта. Ему также следует </w:t>
      </w:r>
      <w:r w:rsidR="0001643F" w:rsidRPr="0001643F">
        <w:rPr>
          <w:b/>
        </w:rPr>
        <w:t>принять меры к тому</w:t>
      </w:r>
      <w:r w:rsidRPr="0001643F">
        <w:rPr>
          <w:b/>
        </w:rPr>
        <w:t>, чтобы все будущие поправки к законам, касающиеся участия в выборах, распространялись и публиковались на двух официал</w:t>
      </w:r>
      <w:r w:rsidRPr="0001643F">
        <w:rPr>
          <w:b/>
        </w:rPr>
        <w:t>ь</w:t>
      </w:r>
      <w:r w:rsidRPr="0001643F">
        <w:rPr>
          <w:b/>
        </w:rPr>
        <w:t>ных языках.</w:t>
      </w:r>
    </w:p>
    <w:p w:rsidR="00C43A69" w:rsidRPr="00C43A69" w:rsidRDefault="00C43A69" w:rsidP="0001643F">
      <w:pPr>
        <w:pStyle w:val="H23GR"/>
      </w:pPr>
      <w:r w:rsidRPr="00C43A69">
        <w:tab/>
      </w:r>
      <w:r w:rsidRPr="00C43A69">
        <w:tab/>
        <w:t>Права меньшинств</w:t>
      </w:r>
    </w:p>
    <w:p w:rsidR="00C43A69" w:rsidRPr="00C43A69" w:rsidRDefault="0001643F" w:rsidP="00C43A69">
      <w:pPr>
        <w:pStyle w:val="SingleTxtGR"/>
      </w:pPr>
      <w:r>
        <w:t>23.</w:t>
      </w:r>
      <w:r>
        <w:tab/>
      </w:r>
      <w:r w:rsidR="00C43A69" w:rsidRPr="00C43A69">
        <w:t>Приветствуя меры, принимаемые государством-участником в целях устранения экономических, языковых и культурных барьеров, с которыми ста</w:t>
      </w:r>
      <w:r w:rsidR="00C43A69" w:rsidRPr="00C43A69">
        <w:t>л</w:t>
      </w:r>
      <w:r w:rsidR="00C43A69" w:rsidRPr="00C43A69">
        <w:t>киваются этнические меньшинства, в том числе киприоты-турки, Комитет в</w:t>
      </w:r>
      <w:r w:rsidR="00C43A69" w:rsidRPr="00C43A69">
        <w:t>ы</w:t>
      </w:r>
      <w:r w:rsidR="00C43A69" w:rsidRPr="00C43A69">
        <w:t>ражает обеспокоенность по поводу небольшого числа киприотов-турок на гос</w:t>
      </w:r>
      <w:r w:rsidR="00C43A69" w:rsidRPr="00C43A69">
        <w:t>у</w:t>
      </w:r>
      <w:r w:rsidR="00C43A69" w:rsidRPr="00C43A69">
        <w:t>дарственной службе в государстве-участнике, включая полицию и судебные о</w:t>
      </w:r>
      <w:r w:rsidR="00C43A69" w:rsidRPr="00C43A69">
        <w:t>р</w:t>
      </w:r>
      <w:r w:rsidR="00C43A69" w:rsidRPr="00C43A69">
        <w:t xml:space="preserve">ганы. Кроме того, он обеспокоен сообщениями о том, что требование </w:t>
      </w:r>
      <w:r>
        <w:t>о сдаче экзамена</w:t>
      </w:r>
      <w:r w:rsidR="00C43A69" w:rsidRPr="00C43A69">
        <w:t xml:space="preserve"> на знание греческого языка, фактически является препятствием на п</w:t>
      </w:r>
      <w:r w:rsidR="00C43A69" w:rsidRPr="00C43A69">
        <w:t>у</w:t>
      </w:r>
      <w:r w:rsidR="00C43A69" w:rsidRPr="00C43A69">
        <w:t>ти интеграции общин меньшинств в государственную службу. Наконец, Ком</w:t>
      </w:r>
      <w:r w:rsidR="00C43A69" w:rsidRPr="00C43A69">
        <w:t>и</w:t>
      </w:r>
      <w:r w:rsidR="00C43A69" w:rsidRPr="00C43A69">
        <w:t>тет обеспокоен тем, что не предпринимается никаких шагов для создания т</w:t>
      </w:r>
      <w:r w:rsidR="00C43A69" w:rsidRPr="00C43A69">
        <w:t>у</w:t>
      </w:r>
      <w:r w:rsidR="00C43A69" w:rsidRPr="00C43A69">
        <w:t xml:space="preserve">рецкой школы в </w:t>
      </w:r>
      <w:proofErr w:type="spellStart"/>
      <w:r w:rsidR="00C43A69" w:rsidRPr="00C43A69">
        <w:t>Лимасоле</w:t>
      </w:r>
      <w:proofErr w:type="spellEnd"/>
      <w:r w:rsidR="00C43A69" w:rsidRPr="00C43A69">
        <w:t xml:space="preserve"> (статьи 2, 26 и 27).</w:t>
      </w:r>
    </w:p>
    <w:p w:rsidR="00C43A69" w:rsidRPr="0001643F" w:rsidRDefault="00C43A69" w:rsidP="00C43A69">
      <w:pPr>
        <w:pStyle w:val="SingleTxtGR"/>
        <w:rPr>
          <w:b/>
        </w:rPr>
      </w:pPr>
      <w:r w:rsidRPr="0001643F">
        <w:rPr>
          <w:b/>
        </w:rPr>
        <w:t>Государству-участнику следует продолжать усилия по искоренению экон</w:t>
      </w:r>
      <w:r w:rsidRPr="0001643F">
        <w:rPr>
          <w:b/>
        </w:rPr>
        <w:t>о</w:t>
      </w:r>
      <w:r w:rsidRPr="0001643F">
        <w:rPr>
          <w:b/>
        </w:rPr>
        <w:t>мических, языковых и культурных барьеров, с которыми сталкиваются киприоты-турки и другие меньшинства. В этой связи ему следует актив</w:t>
      </w:r>
      <w:r w:rsidRPr="0001643F">
        <w:rPr>
          <w:b/>
        </w:rPr>
        <w:t>и</w:t>
      </w:r>
      <w:r w:rsidRPr="0001643F">
        <w:rPr>
          <w:b/>
        </w:rPr>
        <w:t>зировать свои усилия по интеграции киприотов-турок в гражданскую службу и судебные органы, в том числе путем применения временных сп</w:t>
      </w:r>
      <w:r w:rsidRPr="0001643F">
        <w:rPr>
          <w:b/>
        </w:rPr>
        <w:t>е</w:t>
      </w:r>
      <w:r w:rsidRPr="0001643F">
        <w:rPr>
          <w:b/>
        </w:rPr>
        <w:t>циальных мер, а также рассмотреть вопрос о смягчении языковых треб</w:t>
      </w:r>
      <w:r w:rsidRPr="0001643F">
        <w:rPr>
          <w:b/>
        </w:rPr>
        <w:t>о</w:t>
      </w:r>
      <w:r w:rsidRPr="0001643F">
        <w:rPr>
          <w:b/>
        </w:rPr>
        <w:t xml:space="preserve">ваний для поступления на </w:t>
      </w:r>
      <w:r w:rsidR="0001643F" w:rsidRPr="0001643F">
        <w:rPr>
          <w:b/>
        </w:rPr>
        <w:t>государственную</w:t>
      </w:r>
      <w:r w:rsidRPr="0001643F">
        <w:rPr>
          <w:b/>
        </w:rPr>
        <w:t xml:space="preserve"> службу. Следует также ра</w:t>
      </w:r>
      <w:r w:rsidRPr="0001643F">
        <w:rPr>
          <w:b/>
        </w:rPr>
        <w:t>с</w:t>
      </w:r>
      <w:r w:rsidRPr="0001643F">
        <w:rPr>
          <w:b/>
        </w:rPr>
        <w:t xml:space="preserve">смотреть вопрос о создании турецкой школы в </w:t>
      </w:r>
      <w:proofErr w:type="spellStart"/>
      <w:r w:rsidRPr="0001643F">
        <w:rPr>
          <w:b/>
        </w:rPr>
        <w:t>Лимасоле</w:t>
      </w:r>
      <w:proofErr w:type="spellEnd"/>
      <w:r w:rsidRPr="0001643F">
        <w:rPr>
          <w:b/>
        </w:rPr>
        <w:t>.</w:t>
      </w:r>
    </w:p>
    <w:p w:rsidR="00C43A69" w:rsidRPr="00C43A69" w:rsidRDefault="0001643F" w:rsidP="00C43A69">
      <w:pPr>
        <w:pStyle w:val="SingleTxtGR"/>
      </w:pPr>
      <w:r>
        <w:t>24.</w:t>
      </w:r>
      <w:r>
        <w:tab/>
      </w:r>
      <w:proofErr w:type="gramStart"/>
      <w:r w:rsidR="00C43A69" w:rsidRPr="00C43A69">
        <w:t>Комитет вновь выражает обеспокоенность по поводу того, что госуда</w:t>
      </w:r>
      <w:r w:rsidR="00C43A69" w:rsidRPr="00C43A69">
        <w:t>р</w:t>
      </w:r>
      <w:r w:rsidR="00C43A69" w:rsidRPr="00C43A69">
        <w:t xml:space="preserve">ство-участник не имеет никаких конкретных планов по пересмотру статьи 2 Конституции 1960 года, в которой признаются только те религиозные группы, в состав которых </w:t>
      </w:r>
      <w:r w:rsidR="00EF057D" w:rsidRPr="00C43A69">
        <w:t>входи</w:t>
      </w:r>
      <w:r w:rsidR="00EF057D">
        <w:t>ли</w:t>
      </w:r>
      <w:r w:rsidR="00C43A69" w:rsidRPr="00C43A69">
        <w:t xml:space="preserve"> более 1</w:t>
      </w:r>
      <w:r>
        <w:t xml:space="preserve"> </w:t>
      </w:r>
      <w:r w:rsidR="00C43A69" w:rsidRPr="00C43A69">
        <w:t>000 членов на дату вступления Конституции в силу, и тем самым из сферы охвата принципа самоопределения исключаются определенные религиозные группы, что является одним из препятствий для</w:t>
      </w:r>
      <w:proofErr w:type="gramEnd"/>
      <w:r w:rsidR="00C43A69" w:rsidRPr="00C43A69">
        <w:t xml:space="preserve"> их всестороннего пользования свободой </w:t>
      </w:r>
      <w:r>
        <w:t>вероисповедания</w:t>
      </w:r>
      <w:r w:rsidR="00C43A69" w:rsidRPr="00C43A69">
        <w:t>, как было отмечено Специальным докладчиком по вопросу о свободе религии или убеждений в св</w:t>
      </w:r>
      <w:r w:rsidR="00C43A69" w:rsidRPr="00C43A69">
        <w:t>о</w:t>
      </w:r>
      <w:r w:rsidR="00C43A69" w:rsidRPr="00C43A69">
        <w:t>ем докладе 2012 года о его посещении Кипра (A/</w:t>
      </w:r>
      <w:proofErr w:type="spellStart"/>
      <w:r w:rsidR="00C43A69" w:rsidRPr="00C43A69">
        <w:t>HRC</w:t>
      </w:r>
      <w:proofErr w:type="spellEnd"/>
      <w:r w:rsidR="00C43A69" w:rsidRPr="00C43A69">
        <w:t>/22/51/Add.1). Кроме того, Комитет обеспокоен тем, что в рамках переписи населения 2011 года не был эффективно претворен в жизнь принцип самоидентификации (статья 27).</w:t>
      </w:r>
    </w:p>
    <w:p w:rsidR="00C43A69" w:rsidRPr="0001643F" w:rsidRDefault="00C43A69" w:rsidP="00C43A69">
      <w:pPr>
        <w:pStyle w:val="SingleTxtGR"/>
        <w:rPr>
          <w:b/>
        </w:rPr>
      </w:pPr>
      <w:r w:rsidRPr="0001643F">
        <w:rPr>
          <w:b/>
        </w:rPr>
        <w:t>Государству-участнику следует принять необходимые правовые меры для обеспечения того, чтобы все религиозные общины пользовались равным признанием.</w:t>
      </w:r>
    </w:p>
    <w:p w:rsidR="00C43A69" w:rsidRPr="00C43A69" w:rsidRDefault="00C43A69" w:rsidP="0001643F">
      <w:pPr>
        <w:pStyle w:val="H23GR"/>
      </w:pPr>
      <w:r w:rsidRPr="00C43A69">
        <w:tab/>
      </w:r>
      <w:r w:rsidRPr="00C43A69">
        <w:tab/>
        <w:t>Распространение информации, касающейся Пакта</w:t>
      </w:r>
    </w:p>
    <w:p w:rsidR="00C43A69" w:rsidRPr="00C43A69" w:rsidRDefault="0001643F" w:rsidP="00C43A69">
      <w:pPr>
        <w:pStyle w:val="SingleTxtGR"/>
      </w:pPr>
      <w:r>
        <w:t>25.</w:t>
      </w:r>
      <w:r>
        <w:tab/>
      </w:r>
      <w:r w:rsidR="00C43A69" w:rsidRPr="00C43A69">
        <w:t xml:space="preserve">Государству-участнику следует обеспечить широкое распространение Пакта, текста его четвертого периодического доклада, письменных ответов на перечень вопросов, подготовленный Комитетом, и настоящих заключительных замечаний среди судебных, законодательных и административных органов, </w:t>
      </w:r>
      <w:r w:rsidR="00C43A69" w:rsidRPr="00C43A69">
        <w:lastRenderedPageBreak/>
        <w:t>гражданского общества и неправительственных организаций, действующих в стране, а также широкой общественности.</w:t>
      </w:r>
    </w:p>
    <w:p w:rsidR="00C43A69" w:rsidRPr="00C43A69" w:rsidRDefault="0001643F" w:rsidP="00C43A69">
      <w:pPr>
        <w:pStyle w:val="SingleTxtGR"/>
      </w:pPr>
      <w:r>
        <w:t>26.</w:t>
      </w:r>
      <w:r>
        <w:tab/>
      </w:r>
      <w:r w:rsidR="00C43A69" w:rsidRPr="00C43A69">
        <w:t>Согласно пункту 5 прави</w:t>
      </w:r>
      <w:r w:rsidR="00E82E7F">
        <w:t>ла 71 правил процедуры Комитета</w:t>
      </w:r>
      <w:r w:rsidR="00C43A69" w:rsidRPr="00C43A69">
        <w:t xml:space="preserve"> государство-участник должно в течение года представить </w:t>
      </w:r>
      <w:r w:rsidR="00E82E7F">
        <w:t>соответствующую</w:t>
      </w:r>
      <w:r w:rsidR="00C43A69" w:rsidRPr="00C43A69">
        <w:t xml:space="preserve"> информацию об осуществлении им рекомендаций, содержащихся в пунктах 5, 10 и 23 выше.</w:t>
      </w:r>
    </w:p>
    <w:p w:rsidR="00C43A69" w:rsidRPr="00C43A69" w:rsidRDefault="00E82E7F" w:rsidP="00C43A69">
      <w:pPr>
        <w:pStyle w:val="SingleTxtGR"/>
      </w:pPr>
      <w:r>
        <w:t>27.</w:t>
      </w:r>
      <w:r>
        <w:tab/>
      </w:r>
      <w:r w:rsidR="00C43A69" w:rsidRPr="00C43A69">
        <w:t>Комитет просит государство-участника представить свой следующий п</w:t>
      </w:r>
      <w:r w:rsidR="00C43A69" w:rsidRPr="00C43A69">
        <w:t>е</w:t>
      </w:r>
      <w:r w:rsidR="00C43A69" w:rsidRPr="00C43A69">
        <w:t>риодический доклад 2 апреля 2020 года и включить в него конкретную актуал</w:t>
      </w:r>
      <w:r w:rsidR="00C43A69" w:rsidRPr="00C43A69">
        <w:t>ь</w:t>
      </w:r>
      <w:r w:rsidR="00C43A69" w:rsidRPr="00C43A69">
        <w:t>ную информацию об осуществлении всех его рекомендаций и Пакта в целом. В</w:t>
      </w:r>
      <w:r w:rsidR="00CA1062">
        <w:t> </w:t>
      </w:r>
      <w:r w:rsidR="00C43A69" w:rsidRPr="00C43A69">
        <w:t>соответствии с резолюцией 68/268 Генеральной Ассамблеи доклад не должен превышать 21</w:t>
      </w:r>
      <w:r w:rsidR="00EF057D">
        <w:t xml:space="preserve"> </w:t>
      </w:r>
      <w:bookmarkStart w:id="2" w:name="_GoBack"/>
      <w:bookmarkEnd w:id="2"/>
      <w:r w:rsidR="00C43A69" w:rsidRPr="00C43A69">
        <w:t>200 слов. Комитет также просит государство-участника при по</w:t>
      </w:r>
      <w:r w:rsidR="00C43A69" w:rsidRPr="00C43A69">
        <w:t>д</w:t>
      </w:r>
      <w:r w:rsidR="00C43A69" w:rsidRPr="00C43A69">
        <w:t>готовке следующего периодического доклада широко консультироваться с гражданским обществом и действующими в стране неправительственными о</w:t>
      </w:r>
      <w:r w:rsidR="00C43A69" w:rsidRPr="00C43A69">
        <w:t>р</w:t>
      </w:r>
      <w:r w:rsidR="00C43A69" w:rsidRPr="00C43A69">
        <w:t>ганизациями.</w:t>
      </w:r>
    </w:p>
    <w:p w:rsidR="00C43A69" w:rsidRPr="00E82E7F" w:rsidRDefault="00E82E7F" w:rsidP="00E82E7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544BF" w:rsidRPr="00C43A69" w:rsidRDefault="000544BF" w:rsidP="00C43A69"/>
    <w:sectPr w:rsidR="000544BF" w:rsidRPr="00C43A69" w:rsidSect="008461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616" w:rsidRDefault="00A07616">
      <w:r>
        <w:rPr>
          <w:lang w:val="en-US"/>
        </w:rPr>
        <w:tab/>
      </w:r>
      <w:r>
        <w:separator/>
      </w:r>
    </w:p>
  </w:endnote>
  <w:endnote w:type="continuationSeparator" w:id="0">
    <w:p w:rsidR="00A07616" w:rsidRDefault="00A0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616" w:rsidRPr="005F0588" w:rsidRDefault="00A07616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12C57">
      <w:rPr>
        <w:rStyle w:val="ad"/>
        <w:noProof/>
      </w:rPr>
      <w:t>10</w:t>
    </w:r>
    <w:r>
      <w:rPr>
        <w:rStyle w:val="ad"/>
      </w:rPr>
      <w:fldChar w:fldCharType="end"/>
    </w:r>
    <w:r>
      <w:rPr>
        <w:lang w:val="en-US"/>
      </w:rPr>
      <w:tab/>
      <w:t>GE.15-05822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616" w:rsidRPr="005F0588" w:rsidRDefault="00A07616">
    <w:pPr>
      <w:pStyle w:val="ac"/>
      <w:rPr>
        <w:lang w:val="en-US"/>
      </w:rPr>
    </w:pPr>
    <w:r>
      <w:rPr>
        <w:lang w:val="en-US"/>
      </w:rPr>
      <w:t>GE.15-05822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12C57">
      <w:rPr>
        <w:rStyle w:val="ad"/>
        <w:noProof/>
      </w:rPr>
      <w:t>9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5A8" w:rsidRDefault="003A15A8"/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783"/>
      <w:gridCol w:w="4476"/>
      <w:gridCol w:w="1596"/>
    </w:tblGrid>
    <w:tr w:rsidR="00A07616" w:rsidTr="00033326">
      <w:trPr>
        <w:trHeight w:val="438"/>
      </w:trPr>
      <w:tc>
        <w:tcPr>
          <w:tcW w:w="3783" w:type="dxa"/>
          <w:vAlign w:val="bottom"/>
        </w:tcPr>
        <w:p w:rsidR="00A07616" w:rsidRDefault="00A07616" w:rsidP="003A15A8">
          <w:r>
            <w:rPr>
              <w:lang w:val="en-US"/>
            </w:rPr>
            <w:t>G</w:t>
          </w:r>
          <w:r w:rsidR="00033326">
            <w:rPr>
              <w:lang w:val="en-US"/>
            </w:rPr>
            <w:t>E.15-05822   (R)</w:t>
          </w:r>
          <w:r>
            <w:rPr>
              <w:lang w:val="en-US"/>
            </w:rPr>
            <w:t xml:space="preserve">  150615 </w:t>
          </w:r>
          <w:r w:rsidR="007A1997">
            <w:t xml:space="preserve"> </w:t>
          </w:r>
          <w:r>
            <w:rPr>
              <w:lang w:val="en-US"/>
            </w:rPr>
            <w:t xml:space="preserve"> </w:t>
          </w:r>
          <w:r w:rsidR="00033326">
            <w:t>150615</w:t>
          </w:r>
          <w:r>
            <w:rPr>
              <w:lang w:val="en-US"/>
            </w:rPr>
            <w:t xml:space="preserve"> </w:t>
          </w:r>
        </w:p>
      </w:tc>
      <w:tc>
        <w:tcPr>
          <w:tcW w:w="4476" w:type="dxa"/>
          <w:vMerge w:val="restart"/>
          <w:vAlign w:val="bottom"/>
        </w:tcPr>
        <w:p w:rsidR="00A07616" w:rsidRDefault="00A07616" w:rsidP="00611264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3BD8C07" wp14:editId="59B1B019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96" w:type="dxa"/>
          <w:vMerge w:val="restart"/>
          <w:vAlign w:val="bottom"/>
        </w:tcPr>
        <w:p w:rsidR="00A07616" w:rsidRDefault="00A07616" w:rsidP="0061126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10BD9AD5" wp14:editId="54E9987F">
                <wp:extent cx="868045" cy="868045"/>
                <wp:effectExtent l="0" t="0" r="8255" b="8255"/>
                <wp:docPr id="4" name="Рисунок 4" descr="http://undocs.org/m2/QRCode2.ashx?DS=CCPR/C/CYP/CO/4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CYP/CO/4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045" cy="868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07616" w:rsidRPr="00797A78" w:rsidTr="00033326">
      <w:tc>
        <w:tcPr>
          <w:tcW w:w="3783" w:type="dxa"/>
          <w:vAlign w:val="bottom"/>
        </w:tcPr>
        <w:p w:rsidR="00A07616" w:rsidRPr="003A15A8" w:rsidRDefault="003A15A8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A15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A15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A15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3A15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A15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3A15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3A15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3A15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3A15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476" w:type="dxa"/>
          <w:vMerge/>
        </w:tcPr>
        <w:p w:rsidR="00A07616" w:rsidRDefault="00A07616" w:rsidP="00611264"/>
      </w:tc>
      <w:tc>
        <w:tcPr>
          <w:tcW w:w="1596" w:type="dxa"/>
          <w:vMerge/>
        </w:tcPr>
        <w:p w:rsidR="00A07616" w:rsidRDefault="00A07616" w:rsidP="00611264"/>
      </w:tc>
    </w:tr>
  </w:tbl>
  <w:p w:rsidR="00A07616" w:rsidRDefault="00A07616" w:rsidP="00381289">
    <w:pPr>
      <w:spacing w:line="240" w:lineRule="auto"/>
      <w:rPr>
        <w:sz w:val="2"/>
        <w:szCs w:val="2"/>
        <w:lang w:val="en-US"/>
      </w:rPr>
    </w:pPr>
  </w:p>
  <w:p w:rsidR="00A07616" w:rsidRPr="002D7E3C" w:rsidRDefault="00A07616" w:rsidP="006E7AF7">
    <w:pPr>
      <w:pStyle w:val="ac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BD2398" wp14:editId="470B6552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7616" w:rsidRDefault="00A07616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A07616" w:rsidRDefault="00A07616" w:rsidP="006E7AF7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812C57">
                            <w:rPr>
                              <w:rStyle w:val="ad"/>
                              <w:noProof/>
                            </w:rPr>
                            <w:t>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A07616" w:rsidRDefault="00A07616" w:rsidP="006E7AF7">
                    <w:pPr>
                      <w:rPr>
                        <w:lang w:val="en-US"/>
                      </w:rPr>
                    </w:pPr>
                  </w:p>
                  <w:p w:rsidR="00A07616" w:rsidRDefault="00A07616" w:rsidP="006E7AF7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812C57">
                      <w:rPr>
                        <w:rStyle w:val="ad"/>
                        <w:noProof/>
                      </w:rPr>
                      <w:t>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616" w:rsidRPr="00F71F63" w:rsidRDefault="00A0761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07616" w:rsidRPr="00F71F63" w:rsidRDefault="00A0761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07616" w:rsidRPr="00635E86" w:rsidRDefault="00A07616" w:rsidP="00635E86">
      <w:pPr>
        <w:pStyle w:val="ac"/>
      </w:pPr>
    </w:p>
  </w:footnote>
  <w:footnote w:id="1">
    <w:p w:rsidR="00A07616" w:rsidRPr="008B5783" w:rsidRDefault="00A07616" w:rsidP="00C43A69">
      <w:pPr>
        <w:pStyle w:val="af"/>
        <w:rPr>
          <w:lang w:val="ru-RU"/>
        </w:rPr>
      </w:pPr>
      <w:r w:rsidRPr="00FD1102">
        <w:rPr>
          <w:rStyle w:val="ab"/>
          <w:sz w:val="20"/>
          <w:lang w:val="ru-RU"/>
        </w:rPr>
        <w:tab/>
      </w:r>
      <w:proofErr w:type="gramStart"/>
      <w:r w:rsidRPr="00FD1102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113-й сессии (16 марта−2 апреля 2015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616" w:rsidRPr="005F0588" w:rsidRDefault="00A07616">
    <w:pPr>
      <w:pStyle w:val="a9"/>
      <w:rPr>
        <w:lang w:val="en-US"/>
      </w:rPr>
    </w:pPr>
    <w:proofErr w:type="spellStart"/>
    <w:r>
      <w:rPr>
        <w:lang w:val="en-US"/>
      </w:rPr>
      <w:t>CCPR</w:t>
    </w:r>
    <w:proofErr w:type="spellEnd"/>
    <w:r>
      <w:rPr>
        <w:lang w:val="en-US"/>
      </w:rPr>
      <w:t>/C/</w:t>
    </w:r>
    <w:proofErr w:type="spellStart"/>
    <w:r>
      <w:rPr>
        <w:lang w:val="en-US"/>
      </w:rPr>
      <w:t>CYP</w:t>
    </w:r>
    <w:proofErr w:type="spellEnd"/>
    <w:r>
      <w:rPr>
        <w:lang w:val="en-US"/>
      </w:rPr>
      <w:t>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616" w:rsidRPr="005F0588" w:rsidRDefault="00A07616">
    <w:pPr>
      <w:pStyle w:val="a9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CCPR</w:t>
    </w:r>
    <w:proofErr w:type="spellEnd"/>
    <w:r>
      <w:rPr>
        <w:lang w:val="en-US"/>
      </w:rPr>
      <w:t>/C/</w:t>
    </w:r>
    <w:proofErr w:type="spellStart"/>
    <w:r>
      <w:rPr>
        <w:lang w:val="en-US"/>
      </w:rPr>
      <w:t>CYP</w:t>
    </w:r>
    <w:proofErr w:type="spellEnd"/>
    <w:r>
      <w:rPr>
        <w:lang w:val="en-US"/>
      </w:rPr>
      <w:t>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BD2E0E"/>
    <w:multiLevelType w:val="hybridMultilevel"/>
    <w:tmpl w:val="07D2794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A69"/>
    <w:rsid w:val="000033D8"/>
    <w:rsid w:val="00005C1C"/>
    <w:rsid w:val="0001643F"/>
    <w:rsid w:val="00016553"/>
    <w:rsid w:val="000233B3"/>
    <w:rsid w:val="00023E9E"/>
    <w:rsid w:val="00026B0C"/>
    <w:rsid w:val="00033326"/>
    <w:rsid w:val="0003638E"/>
    <w:rsid w:val="00036FF2"/>
    <w:rsid w:val="0004010A"/>
    <w:rsid w:val="00043D88"/>
    <w:rsid w:val="00046E4D"/>
    <w:rsid w:val="000544BF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C72ED"/>
    <w:rsid w:val="001D07F7"/>
    <w:rsid w:val="001D3BDA"/>
    <w:rsid w:val="001D7B8F"/>
    <w:rsid w:val="001E48EE"/>
    <w:rsid w:val="001F2D04"/>
    <w:rsid w:val="0020059C"/>
    <w:rsid w:val="002019BD"/>
    <w:rsid w:val="00224189"/>
    <w:rsid w:val="00232D42"/>
    <w:rsid w:val="00237334"/>
    <w:rsid w:val="002444F4"/>
    <w:rsid w:val="002629A0"/>
    <w:rsid w:val="0028492B"/>
    <w:rsid w:val="00291C8F"/>
    <w:rsid w:val="00295F4E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A15A8"/>
    <w:rsid w:val="003B40A9"/>
    <w:rsid w:val="003C016E"/>
    <w:rsid w:val="003C748C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35FE6"/>
    <w:rsid w:val="0075279B"/>
    <w:rsid w:val="00753748"/>
    <w:rsid w:val="00762446"/>
    <w:rsid w:val="00781ACB"/>
    <w:rsid w:val="007A1997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2C57"/>
    <w:rsid w:val="008139A5"/>
    <w:rsid w:val="00817F73"/>
    <w:rsid w:val="0082228E"/>
    <w:rsid w:val="00822F2A"/>
    <w:rsid w:val="00827B3D"/>
    <w:rsid w:val="00830402"/>
    <w:rsid w:val="008305D7"/>
    <w:rsid w:val="00834887"/>
    <w:rsid w:val="00842FED"/>
    <w:rsid w:val="008455CF"/>
    <w:rsid w:val="0084613B"/>
    <w:rsid w:val="008472F1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B66CA"/>
    <w:rsid w:val="008C7B87"/>
    <w:rsid w:val="008D6A7A"/>
    <w:rsid w:val="008E3E87"/>
    <w:rsid w:val="008E7F13"/>
    <w:rsid w:val="008F3185"/>
    <w:rsid w:val="00915B0A"/>
    <w:rsid w:val="00926904"/>
    <w:rsid w:val="009372F0"/>
    <w:rsid w:val="00946AB2"/>
    <w:rsid w:val="00955022"/>
    <w:rsid w:val="00957B4D"/>
    <w:rsid w:val="00964EEA"/>
    <w:rsid w:val="00980C86"/>
    <w:rsid w:val="009B1D9B"/>
    <w:rsid w:val="009B2287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07616"/>
    <w:rsid w:val="00A14800"/>
    <w:rsid w:val="00A156DE"/>
    <w:rsid w:val="00A157ED"/>
    <w:rsid w:val="00A2446A"/>
    <w:rsid w:val="00A4025D"/>
    <w:rsid w:val="00A800D1"/>
    <w:rsid w:val="00A92699"/>
    <w:rsid w:val="00AB473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3B01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3A69"/>
    <w:rsid w:val="00C51419"/>
    <w:rsid w:val="00C54056"/>
    <w:rsid w:val="00C663A3"/>
    <w:rsid w:val="00C75CB2"/>
    <w:rsid w:val="00C90723"/>
    <w:rsid w:val="00C90D5C"/>
    <w:rsid w:val="00CA1062"/>
    <w:rsid w:val="00CA609E"/>
    <w:rsid w:val="00CA7DA4"/>
    <w:rsid w:val="00CB31FB"/>
    <w:rsid w:val="00CB4AA3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11E2"/>
    <w:rsid w:val="00D6236B"/>
    <w:rsid w:val="00D64B58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56DA"/>
    <w:rsid w:val="00E307D1"/>
    <w:rsid w:val="00E46A04"/>
    <w:rsid w:val="00E717F3"/>
    <w:rsid w:val="00E72C5E"/>
    <w:rsid w:val="00E73451"/>
    <w:rsid w:val="00E7489F"/>
    <w:rsid w:val="00E75147"/>
    <w:rsid w:val="00E75F26"/>
    <w:rsid w:val="00E8167D"/>
    <w:rsid w:val="00E82E7F"/>
    <w:rsid w:val="00E907E9"/>
    <w:rsid w:val="00E96BE7"/>
    <w:rsid w:val="00EA2CD0"/>
    <w:rsid w:val="00EC0044"/>
    <w:rsid w:val="00EC6B9F"/>
    <w:rsid w:val="00EE516D"/>
    <w:rsid w:val="00EF057D"/>
    <w:rsid w:val="00EF4456"/>
    <w:rsid w:val="00EF4D1B"/>
    <w:rsid w:val="00EF7295"/>
    <w:rsid w:val="00F01DAE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1102"/>
    <w:rsid w:val="00FD78A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10</Pages>
  <Words>3220</Words>
  <Characters>22272</Characters>
  <Application>Microsoft Office Word</Application>
  <DocSecurity>0</DocSecurity>
  <Lines>423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Sharkina</dc:creator>
  <cp:lastModifiedBy>Sharkina</cp:lastModifiedBy>
  <cp:revision>3</cp:revision>
  <cp:lastPrinted>2015-06-15T13:31:00Z</cp:lastPrinted>
  <dcterms:created xsi:type="dcterms:W3CDTF">2015-06-15T13:31:00Z</dcterms:created>
  <dcterms:modified xsi:type="dcterms:W3CDTF">2015-06-15T13:34:00Z</dcterms:modified>
</cp:coreProperties>
</file>