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C95FE3" w:rsidRPr="00C95F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uppressAutoHyphens/>
              <w:spacing w:line="216" w:lineRule="auto"/>
              <w:rPr>
                <w:b/>
                <w:sz w:val="30"/>
                <w:lang w:val="ru-RU" w:eastAsia="en-US"/>
              </w:rPr>
            </w:pPr>
            <w:r w:rsidRPr="00C95FE3">
              <w:rPr>
                <w:b/>
                <w:sz w:val="30"/>
                <w:lang w:val="ru-RU" w:eastAsia="en-US"/>
              </w:rPr>
              <w:t>ГАНИЗАЦИЯ</w:t>
            </w:r>
            <w:r w:rsidRPr="00C95FE3">
              <w:rPr>
                <w:b/>
                <w:sz w:val="30"/>
                <w:lang w:val="en-US" w:eastAsia="en-US"/>
              </w:rPr>
              <w:t xml:space="preserve"> </w:t>
            </w:r>
            <w:r w:rsidRPr="00C95FE3">
              <w:rPr>
                <w:b/>
                <w:sz w:val="30"/>
                <w:lang w:val="en-US" w:eastAsia="en-US"/>
              </w:rPr>
              <w:br/>
            </w:r>
            <w:r w:rsidRPr="00C95FE3">
              <w:rPr>
                <w:b/>
                <w:sz w:val="30"/>
                <w:lang w:val="ru-RU" w:eastAsia="en-US"/>
              </w:rPr>
              <w:t>ОБЪЕДИНЕННЫХ НАЦИЙ</w:t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b/>
                <w:lang w:val="ru-RU" w:eastAsia="en-US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C95FE3" w:rsidRPr="00C95FE3" w:rsidRDefault="00C95FE3" w:rsidP="00C95FE3">
            <w:pPr>
              <w:keepNext/>
              <w:tabs>
                <w:tab w:val="left" w:pos="567"/>
                <w:tab w:val="left" w:pos="1134"/>
                <w:tab w:val="left" w:pos="1701"/>
                <w:tab w:val="left" w:pos="2268"/>
                <w:tab w:val="right" w:pos="4740"/>
                <w:tab w:val="left" w:pos="6237"/>
              </w:tabs>
              <w:suppressAutoHyphens/>
              <w:spacing w:line="216" w:lineRule="auto"/>
              <w:jc w:val="right"/>
              <w:outlineLvl w:val="6"/>
              <w:rPr>
                <w:b/>
                <w:sz w:val="72"/>
                <w:lang w:val="ru-RU" w:eastAsia="en-US"/>
              </w:rPr>
            </w:pPr>
            <w:r w:rsidRPr="00C95FE3">
              <w:rPr>
                <w:b/>
                <w:sz w:val="72"/>
                <w:lang w:val="ru-RU" w:eastAsia="en-US"/>
              </w:rPr>
              <w:t>CAT</w:t>
            </w:r>
          </w:p>
        </w:tc>
      </w:tr>
    </w:tbl>
    <w:p w:rsidR="00C95FE3" w:rsidRPr="00C95FE3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7086"/>
        </w:tabs>
        <w:suppressAutoHyphens/>
        <w:spacing w:line="216" w:lineRule="auto"/>
        <w:rPr>
          <w:lang w:val="ru-RU" w:eastAsia="en-US"/>
        </w:rPr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C95FE3" w:rsidRPr="00B37C6C" w:rsidTr="008159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52"/>
        </w:trPr>
        <w:tc>
          <w:tcPr>
            <w:tcW w:w="1418" w:type="dxa"/>
          </w:tcPr>
          <w:p w:rsidR="00C95FE3" w:rsidRPr="00C95FE3" w:rsidRDefault="003B38BF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ind w:left="30" w:right="270"/>
              <w:rPr>
                <w:sz w:val="2"/>
                <w:lang w:val="ru-RU" w:eastAsia="en-US"/>
              </w:rPr>
            </w:pPr>
            <w:r w:rsidRPr="00C95FE3">
              <w:rPr>
                <w:lang w:val="ru-RU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fillcolor="window">
                  <v:imagedata r:id="rId7" o:title=""/>
                </v:shape>
              </w:pict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  <w:lang w:val="ru-RU" w:eastAsia="en-US"/>
              </w:rPr>
            </w:pPr>
            <w:r w:rsidRPr="00C95FE3">
              <w:rPr>
                <w:vanish/>
                <w:sz w:val="20"/>
                <w:lang w:val="ru-RU" w:eastAsia="en-US"/>
              </w:rPr>
              <w:fldChar w:fldCharType="begin"/>
            </w:r>
            <w:r w:rsidRPr="00C95FE3">
              <w:rPr>
                <w:vanish/>
                <w:sz w:val="20"/>
                <w:lang w:val="ru-RU" w:eastAsia="en-US"/>
              </w:rPr>
              <w:instrText>SEQ _endnote  \* ARABIC</w:instrText>
            </w:r>
            <w:r w:rsidRPr="00C95FE3">
              <w:rPr>
                <w:vanish/>
                <w:sz w:val="20"/>
                <w:lang w:val="ru-RU" w:eastAsia="en-US"/>
              </w:rPr>
              <w:fldChar w:fldCharType="separate"/>
            </w:r>
            <w:r w:rsidR="00691529">
              <w:rPr>
                <w:noProof/>
                <w:vanish/>
                <w:sz w:val="20"/>
                <w:lang w:val="ru-RU" w:eastAsia="en-US"/>
              </w:rPr>
              <w:t>1</w:t>
            </w:r>
            <w:r w:rsidRPr="00C95FE3">
              <w:rPr>
                <w:vanish/>
                <w:sz w:val="20"/>
                <w:lang w:val="ru-RU" w:eastAsia="en-US"/>
              </w:rPr>
              <w:fldChar w:fldCharType="end"/>
            </w:r>
          </w:p>
          <w:p w:rsidR="00C95FE3" w:rsidRPr="00C95FE3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88" w:lineRule="auto"/>
              <w:rPr>
                <w:lang w:val="ru-RU" w:eastAsia="en-US"/>
              </w:rPr>
            </w:pPr>
          </w:p>
        </w:tc>
        <w:tc>
          <w:tcPr>
            <w:tcW w:w="5386" w:type="dxa"/>
          </w:tcPr>
          <w:p w:rsidR="00C95FE3" w:rsidRPr="00815965" w:rsidRDefault="00815965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ind w:right="29"/>
              <w:rPr>
                <w:i/>
                <w:iCs/>
                <w:sz w:val="32"/>
                <w:szCs w:val="32"/>
                <w:lang w:val="ru-RU" w:eastAsia="en-US"/>
              </w:rPr>
            </w:pPr>
            <w:r w:rsidRPr="00815965">
              <w:rPr>
                <w:b/>
                <w:i/>
                <w:iCs/>
                <w:sz w:val="32"/>
                <w:szCs w:val="32"/>
                <w:lang w:val="ru-RU" w:eastAsia="en-US"/>
              </w:rPr>
              <w:t xml:space="preserve">КОНВЕНЦИЯ ПРОТИВ ПЫТОК </w:t>
            </w:r>
            <w:r w:rsidRPr="00815965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 xml:space="preserve">И ДРУГИХ ЖЕСТОКИХ, БЕСЧЕЛОВЕЧНЫХ </w:t>
            </w:r>
            <w:r w:rsidRPr="00815965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 xml:space="preserve">ИЛИ УНИЖАЮЩИХ ДОСТОИНСТВО ВИДОВ </w:t>
            </w:r>
            <w:r w:rsidRPr="00815965">
              <w:rPr>
                <w:b/>
                <w:i/>
                <w:iCs/>
                <w:sz w:val="32"/>
                <w:szCs w:val="32"/>
                <w:lang w:val="ru-RU" w:eastAsia="en-US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C95FE3" w:rsidRPr="00815965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815965">
              <w:rPr>
                <w:szCs w:val="24"/>
                <w:lang w:val="en-US" w:eastAsia="en-US"/>
              </w:rPr>
              <w:t>Distr.</w:t>
            </w:r>
          </w:p>
          <w:p w:rsidR="00C95FE3" w:rsidRPr="00815965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  <w:r w:rsidRPr="00815965">
              <w:rPr>
                <w:szCs w:val="24"/>
                <w:lang w:val="ru-RU" w:eastAsia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 w:rsidRPr="00815965">
              <w:rPr>
                <w:szCs w:val="24"/>
                <w:lang w:val="en-US" w:eastAsia="en-US"/>
              </w:rPr>
              <w:instrText xml:space="preserve"> FORMDROPDOWN </w:instrText>
            </w:r>
            <w:r w:rsidRPr="00815965">
              <w:rPr>
                <w:szCs w:val="24"/>
                <w:lang w:val="ru-RU" w:eastAsia="en-US"/>
              </w:rPr>
            </w:r>
            <w:r w:rsidRPr="00815965">
              <w:rPr>
                <w:szCs w:val="24"/>
                <w:lang w:val="ru-RU" w:eastAsia="en-US"/>
              </w:rPr>
              <w:fldChar w:fldCharType="end"/>
            </w:r>
            <w:bookmarkEnd w:id="0"/>
          </w:p>
          <w:p w:rsidR="00C95FE3" w:rsidRPr="00815965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en-US" w:eastAsia="en-US"/>
              </w:rPr>
            </w:pPr>
          </w:p>
          <w:p w:rsidR="00C95FE3" w:rsidRPr="00815965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  <w:r w:rsidRPr="00815965">
              <w:rPr>
                <w:szCs w:val="24"/>
                <w:lang w:val="ru-RU" w:eastAsia="en-US"/>
              </w:rPr>
              <w:fldChar w:fldCharType="begin"/>
            </w:r>
            <w:r w:rsidRPr="00815965">
              <w:rPr>
                <w:szCs w:val="24"/>
                <w:lang w:val="fr-FR" w:eastAsia="en-US"/>
              </w:rPr>
              <w:instrText xml:space="preserve"> FILLIN "</w:instrText>
            </w:r>
            <w:r w:rsidRPr="00815965">
              <w:rPr>
                <w:szCs w:val="24"/>
                <w:lang w:val="ru-RU" w:eastAsia="en-US"/>
              </w:rPr>
              <w:instrText>Символ</w:instrText>
            </w:r>
            <w:r w:rsidRPr="00815965">
              <w:rPr>
                <w:szCs w:val="24"/>
                <w:lang w:val="fr-FR" w:eastAsia="en-US"/>
              </w:rPr>
              <w:instrText xml:space="preserve"> </w:instrText>
            </w:r>
            <w:r w:rsidRPr="00815965">
              <w:rPr>
                <w:szCs w:val="24"/>
                <w:lang w:val="ru-RU" w:eastAsia="en-US"/>
              </w:rPr>
              <w:instrText>документа</w:instrText>
            </w:r>
            <w:r w:rsidRPr="00815965">
              <w:rPr>
                <w:szCs w:val="24"/>
                <w:lang w:val="fr-FR" w:eastAsia="en-US"/>
              </w:rPr>
              <w:instrText xml:space="preserve">" \* MERGEFORMAT </w:instrText>
            </w:r>
            <w:r w:rsidRPr="00815965">
              <w:rPr>
                <w:szCs w:val="24"/>
                <w:lang w:val="ru-RU" w:eastAsia="en-US"/>
              </w:rPr>
              <w:fldChar w:fldCharType="separate"/>
            </w:r>
            <w:r w:rsidRPr="00815965">
              <w:rPr>
                <w:szCs w:val="24"/>
                <w:lang w:val="fr-FR" w:eastAsia="en-US"/>
              </w:rPr>
              <w:t>CAT/C/SR.</w:t>
            </w:r>
            <w:r w:rsidR="00770339" w:rsidRPr="00815965">
              <w:rPr>
                <w:szCs w:val="24"/>
                <w:lang w:val="fr-FR" w:eastAsia="en-US"/>
              </w:rPr>
              <w:t>5</w:t>
            </w:r>
            <w:r w:rsidR="00451F2B" w:rsidRPr="00815965">
              <w:rPr>
                <w:szCs w:val="24"/>
                <w:lang w:val="ru-RU" w:eastAsia="en-US"/>
              </w:rPr>
              <w:t>07</w:t>
            </w:r>
            <w:r w:rsidRPr="00815965">
              <w:rPr>
                <w:szCs w:val="24"/>
                <w:lang w:val="ru-RU" w:eastAsia="en-US"/>
              </w:rPr>
              <w:fldChar w:fldCharType="end"/>
            </w:r>
          </w:p>
          <w:p w:rsidR="00C95FE3" w:rsidRPr="00815965" w:rsidRDefault="00815965" w:rsidP="007F044B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</w:t>
            </w:r>
            <w:r w:rsidR="007F044B">
              <w:rPr>
                <w:szCs w:val="24"/>
                <w:lang w:eastAsia="en-US"/>
              </w:rPr>
              <w:t>6</w:t>
            </w:r>
            <w:r>
              <w:rPr>
                <w:szCs w:val="24"/>
                <w:lang w:eastAsia="en-US"/>
              </w:rPr>
              <w:t xml:space="preserve"> June 2009</w:t>
            </w:r>
          </w:p>
          <w:p w:rsidR="00C95FE3" w:rsidRPr="00815965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</w:p>
          <w:p w:rsidR="00C95FE3" w:rsidRPr="00815965" w:rsidRDefault="00C95FE3" w:rsidP="00C95FE3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Cs w:val="24"/>
                <w:lang w:val="fr-FR" w:eastAsia="en-US"/>
              </w:rPr>
            </w:pPr>
            <w:r w:rsidRPr="00815965">
              <w:rPr>
                <w:szCs w:val="24"/>
                <w:lang w:val="fr-FR" w:eastAsia="en-US"/>
              </w:rPr>
              <w:t>RUSS</w:t>
            </w:r>
            <w:r w:rsidR="00770339" w:rsidRPr="00815965">
              <w:rPr>
                <w:szCs w:val="24"/>
                <w:lang w:val="fr-FR" w:eastAsia="en-US"/>
              </w:rPr>
              <w:t>IAN</w:t>
            </w:r>
          </w:p>
          <w:p w:rsidR="00C95FE3" w:rsidRPr="00B37C6C" w:rsidRDefault="00C95FE3" w:rsidP="00815965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6237"/>
                <w:tab w:val="left" w:pos="7086"/>
              </w:tabs>
              <w:suppressAutoHyphens/>
              <w:spacing w:line="216" w:lineRule="auto"/>
              <w:rPr>
                <w:sz w:val="22"/>
                <w:lang w:val="fr-FR" w:eastAsia="en-US"/>
              </w:rPr>
            </w:pPr>
            <w:r w:rsidRPr="00815965">
              <w:rPr>
                <w:szCs w:val="24"/>
                <w:lang w:val="fr-FR" w:eastAsia="en-US"/>
              </w:rPr>
              <w:t xml:space="preserve">Original: </w:t>
            </w:r>
            <w:r w:rsidR="00770339" w:rsidRPr="00815965">
              <w:rPr>
                <w:szCs w:val="24"/>
                <w:lang w:val="fr-FR"/>
              </w:rPr>
              <w:t>ENGLISH</w:t>
            </w:r>
          </w:p>
        </w:tc>
      </w:tr>
    </w:tbl>
    <w:p w:rsidR="00C95FE3" w:rsidRPr="00B37C6C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</w:tabs>
        <w:suppressAutoHyphens/>
        <w:spacing w:line="288" w:lineRule="auto"/>
        <w:rPr>
          <w:lang w:val="ru-RU" w:eastAsia="en-US"/>
        </w:rPr>
      </w:pPr>
    </w:p>
    <w:p w:rsidR="00C95FE3" w:rsidRPr="00B37C6C" w:rsidRDefault="00B37C6C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uppressAutoHyphens/>
        <w:spacing w:line="288" w:lineRule="atLeast"/>
        <w:rPr>
          <w:lang w:val="ru-RU" w:eastAsia="en-US"/>
        </w:rPr>
      </w:pPr>
      <w:r>
        <w:rPr>
          <w:lang w:val="ru-RU" w:eastAsia="en-US"/>
        </w:rPr>
        <w:t xml:space="preserve">                                                </w:t>
      </w:r>
      <w:r w:rsidR="00C95FE3" w:rsidRPr="00C95FE3">
        <w:rPr>
          <w:lang w:val="ru-RU" w:eastAsia="en-US"/>
        </w:rPr>
        <w:t>КОМИТЕТ ПРОТИВ ПЫТОК</w:t>
      </w:r>
    </w:p>
    <w:p w:rsidR="00C95FE3" w:rsidRPr="00B37C6C" w:rsidRDefault="00C95FE3" w:rsidP="00C95FE3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uppressAutoHyphens/>
        <w:spacing w:line="288" w:lineRule="atLeast"/>
        <w:rPr>
          <w:lang w:val="ru-RU" w:eastAsia="en-US"/>
        </w:rPr>
      </w:pPr>
    </w:p>
    <w:p w:rsidR="0012710A" w:rsidRPr="00B37C6C" w:rsidRDefault="00770339" w:rsidP="00770339">
      <w:pPr>
        <w:spacing w:after="240"/>
        <w:ind w:left="2835" w:firstLine="567"/>
        <w:rPr>
          <w:lang w:val="ru-RU"/>
        </w:rPr>
      </w:pPr>
      <w:r>
        <w:rPr>
          <w:lang w:val="ru-RU"/>
        </w:rPr>
        <w:t xml:space="preserve">Двадцать </w:t>
      </w:r>
      <w:r w:rsidR="00451F2B">
        <w:rPr>
          <w:lang w:val="ru-RU"/>
        </w:rPr>
        <w:t>восьмая</w:t>
      </w:r>
      <w:r w:rsidR="0093025A">
        <w:rPr>
          <w:lang w:val="ru-RU"/>
        </w:rPr>
        <w:t xml:space="preserve"> сессия</w:t>
      </w:r>
    </w:p>
    <w:p w:rsidR="0012710A" w:rsidRPr="0093025A" w:rsidRDefault="0093025A">
      <w:pPr>
        <w:spacing w:after="240"/>
        <w:jc w:val="center"/>
        <w:rPr>
          <w:lang w:val="ru-RU"/>
        </w:rPr>
      </w:pPr>
      <w:r>
        <w:rPr>
          <w:lang w:val="ru-RU"/>
        </w:rPr>
        <w:t>КРАТКИЙ</w:t>
      </w:r>
      <w:r w:rsidRPr="0093025A">
        <w:rPr>
          <w:lang w:val="ru-RU"/>
        </w:rPr>
        <w:t xml:space="preserve"> </w:t>
      </w:r>
      <w:r>
        <w:rPr>
          <w:lang w:val="ru-RU"/>
        </w:rPr>
        <w:t>ОТЧЕТ</w:t>
      </w:r>
      <w:r w:rsidRPr="0093025A">
        <w:rPr>
          <w:lang w:val="ru-RU"/>
        </w:rPr>
        <w:t xml:space="preserve"> </w:t>
      </w:r>
      <w:r>
        <w:rPr>
          <w:lang w:val="ru-RU"/>
        </w:rPr>
        <w:t>О</w:t>
      </w:r>
      <w:r w:rsidRPr="0093025A">
        <w:rPr>
          <w:lang w:val="ru-RU"/>
        </w:rPr>
        <w:t xml:space="preserve"> </w:t>
      </w:r>
      <w:r>
        <w:rPr>
          <w:lang w:val="ru-RU"/>
        </w:rPr>
        <w:t>ПЕРВОЙ</w:t>
      </w:r>
      <w:r w:rsidRPr="0093025A">
        <w:rPr>
          <w:lang w:val="ru-RU"/>
        </w:rPr>
        <w:t xml:space="preserve"> (</w:t>
      </w:r>
      <w:r>
        <w:rPr>
          <w:lang w:val="ru-RU"/>
        </w:rPr>
        <w:t>ОТКРЫТОЙ</w:t>
      </w:r>
      <w:r w:rsidRPr="0093025A">
        <w:rPr>
          <w:lang w:val="ru-RU"/>
        </w:rPr>
        <w:t xml:space="preserve">)* </w:t>
      </w:r>
      <w:r>
        <w:rPr>
          <w:lang w:val="ru-RU"/>
        </w:rPr>
        <w:t>ЧАСТИ</w:t>
      </w:r>
      <w:r w:rsidRPr="0093025A">
        <w:rPr>
          <w:lang w:val="ru-RU"/>
        </w:rPr>
        <w:t xml:space="preserve"> </w:t>
      </w:r>
      <w:r w:rsidR="00770339">
        <w:rPr>
          <w:lang w:val="ru-RU"/>
        </w:rPr>
        <w:t>5</w:t>
      </w:r>
      <w:r w:rsidR="00451F2B">
        <w:rPr>
          <w:lang w:val="ru-RU"/>
        </w:rPr>
        <w:t>07</w:t>
      </w:r>
      <w:r w:rsidRPr="0093025A">
        <w:rPr>
          <w:lang w:val="ru-RU"/>
        </w:rPr>
        <w:t>-</w:t>
      </w:r>
      <w:r>
        <w:rPr>
          <w:lang w:val="ru-RU"/>
        </w:rPr>
        <w:t>го</w:t>
      </w:r>
      <w:r w:rsidRPr="0093025A">
        <w:rPr>
          <w:lang w:val="ru-RU"/>
        </w:rPr>
        <w:t xml:space="preserve"> </w:t>
      </w:r>
      <w:r>
        <w:rPr>
          <w:lang w:val="ru-RU"/>
        </w:rPr>
        <w:t>ЗАСЕДАНИЯ,</w:t>
      </w:r>
    </w:p>
    <w:p w:rsidR="0012710A" w:rsidRPr="0093025A" w:rsidRDefault="0093025A" w:rsidP="0093025A">
      <w:pPr>
        <w:spacing w:after="240"/>
        <w:jc w:val="center"/>
        <w:rPr>
          <w:lang w:val="ru-RU"/>
        </w:rPr>
      </w:pPr>
      <w:r>
        <w:rPr>
          <w:lang w:val="ru-RU"/>
        </w:rPr>
        <w:t xml:space="preserve">состоявшегося во Дворце </w:t>
      </w:r>
      <w:r w:rsidR="00451F2B">
        <w:rPr>
          <w:lang w:val="ru-RU"/>
        </w:rPr>
        <w:t xml:space="preserve">Вильсона </w:t>
      </w:r>
      <w:r>
        <w:rPr>
          <w:lang w:val="ru-RU"/>
        </w:rPr>
        <w:t>в Женеве</w:t>
      </w:r>
      <w:r w:rsidR="00EB1351">
        <w:rPr>
          <w:lang w:val="ru-RU"/>
        </w:rPr>
        <w:t>,</w:t>
      </w:r>
      <w:r w:rsidR="00B37C6C">
        <w:rPr>
          <w:lang w:val="ru-RU"/>
        </w:rPr>
        <w:t xml:space="preserve">                                                                                   </w:t>
      </w:r>
      <w:r>
        <w:rPr>
          <w:lang w:val="ru-RU"/>
        </w:rPr>
        <w:t>в</w:t>
      </w:r>
      <w:r w:rsidRPr="0093025A">
        <w:rPr>
          <w:lang w:val="ru-RU"/>
        </w:rPr>
        <w:t xml:space="preserve"> </w:t>
      </w:r>
      <w:r w:rsidR="00451F2B">
        <w:rPr>
          <w:lang w:val="ru-RU"/>
        </w:rPr>
        <w:t>среду</w:t>
      </w:r>
      <w:r w:rsidRPr="0093025A">
        <w:rPr>
          <w:lang w:val="ru-RU"/>
        </w:rPr>
        <w:t xml:space="preserve"> </w:t>
      </w:r>
      <w:r w:rsidR="00770339">
        <w:rPr>
          <w:lang w:val="ru-RU"/>
        </w:rPr>
        <w:t>1</w:t>
      </w:r>
      <w:r w:rsidR="00451F2B">
        <w:rPr>
          <w:lang w:val="ru-RU"/>
        </w:rPr>
        <w:t xml:space="preserve"> мая</w:t>
      </w:r>
      <w:r w:rsidRPr="0093025A">
        <w:rPr>
          <w:lang w:val="ru-RU"/>
        </w:rPr>
        <w:t xml:space="preserve"> 200</w:t>
      </w:r>
      <w:r w:rsidR="00770339">
        <w:rPr>
          <w:lang w:val="ru-RU"/>
        </w:rPr>
        <w:t>2</w:t>
      </w:r>
      <w:r w:rsidRPr="0093025A">
        <w:rPr>
          <w:lang w:val="ru-RU"/>
        </w:rPr>
        <w:t xml:space="preserve"> </w:t>
      </w:r>
      <w:r>
        <w:rPr>
          <w:lang w:val="ru-RU"/>
        </w:rPr>
        <w:t>года</w:t>
      </w:r>
      <w:r w:rsidRPr="0093025A">
        <w:rPr>
          <w:lang w:val="ru-RU"/>
        </w:rPr>
        <w:t xml:space="preserve">, </w:t>
      </w:r>
      <w:r>
        <w:rPr>
          <w:lang w:val="ru-RU"/>
        </w:rPr>
        <w:t>в</w:t>
      </w:r>
      <w:r w:rsidRPr="0093025A">
        <w:rPr>
          <w:lang w:val="ru-RU"/>
        </w:rPr>
        <w:t xml:space="preserve"> </w:t>
      </w:r>
      <w:r w:rsidR="00451F2B">
        <w:rPr>
          <w:lang w:val="ru-RU"/>
        </w:rPr>
        <w:t>15</w:t>
      </w:r>
      <w:r w:rsidRPr="0093025A">
        <w:rPr>
          <w:lang w:val="ru-RU"/>
        </w:rPr>
        <w:t xml:space="preserve"> </w:t>
      </w:r>
      <w:r>
        <w:rPr>
          <w:lang w:val="ru-RU"/>
        </w:rPr>
        <w:t>час</w:t>
      </w:r>
      <w:r w:rsidRPr="0093025A">
        <w:rPr>
          <w:lang w:val="ru-RU"/>
        </w:rPr>
        <w:t xml:space="preserve">. </w:t>
      </w:r>
      <w:r w:rsidR="00451F2B">
        <w:rPr>
          <w:lang w:val="ru-RU"/>
        </w:rPr>
        <w:t>0</w:t>
      </w:r>
      <w:r w:rsidRPr="0093025A">
        <w:rPr>
          <w:lang w:val="ru-RU"/>
        </w:rPr>
        <w:t xml:space="preserve">0 </w:t>
      </w:r>
      <w:r>
        <w:rPr>
          <w:lang w:val="ru-RU"/>
        </w:rPr>
        <w:t>мин</w:t>
      </w:r>
      <w:r w:rsidRPr="0093025A">
        <w:rPr>
          <w:lang w:val="ru-RU"/>
        </w:rPr>
        <w:t>.</w:t>
      </w:r>
    </w:p>
    <w:p w:rsidR="0012710A" w:rsidRPr="0093025A" w:rsidRDefault="0093025A" w:rsidP="0093025A">
      <w:pPr>
        <w:spacing w:after="240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="0012710A" w:rsidRPr="0093025A">
        <w:rPr>
          <w:lang w:val="ru-RU"/>
        </w:rPr>
        <w:t xml:space="preserve">: </w:t>
      </w:r>
      <w:r>
        <w:rPr>
          <w:lang w:val="ru-RU"/>
        </w:rPr>
        <w:t>г-</w:t>
      </w:r>
      <w:r w:rsidR="00B37C6C">
        <w:rPr>
          <w:lang w:val="ru-RU"/>
        </w:rPr>
        <w:t>н</w:t>
      </w:r>
      <w:r>
        <w:rPr>
          <w:lang w:val="ru-RU"/>
        </w:rPr>
        <w:t xml:space="preserve"> </w:t>
      </w:r>
      <w:r w:rsidR="00770339">
        <w:rPr>
          <w:lang w:val="ru-RU"/>
        </w:rPr>
        <w:t>БЕРНС</w:t>
      </w:r>
    </w:p>
    <w:p w:rsidR="0012710A" w:rsidRDefault="0093025A" w:rsidP="0093025A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>СОДЕРЖАНИЕ</w:t>
      </w:r>
    </w:p>
    <w:p w:rsidR="00B37C6C" w:rsidRDefault="00B37C6C" w:rsidP="0093025A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>РАССМОТРЕНИЕ ДОКЛАДОВ, ПРЕДСТАВЛЕННЫХ ГОСУДАРСТВАМИ</w:t>
      </w:r>
      <w:r w:rsidR="00A152D6">
        <w:rPr>
          <w:lang w:val="ru-RU"/>
        </w:rPr>
        <w:t>-</w:t>
      </w:r>
      <w:r>
        <w:rPr>
          <w:lang w:val="ru-RU"/>
        </w:rPr>
        <w:t xml:space="preserve"> УЧАСТНИКАМИ В СООТВЕТСТВИИ СО СТАТЬЕЙ 19 КОНВЕНЦИИ (продолжение)</w:t>
      </w:r>
    </w:p>
    <w:p w:rsidR="00A152D6" w:rsidRPr="00807707" w:rsidRDefault="00451F2B" w:rsidP="0093025A">
      <w:pPr>
        <w:spacing w:after="480" w:line="360" w:lineRule="auto"/>
        <w:jc w:val="center"/>
        <w:rPr>
          <w:lang w:val="ru-RU"/>
        </w:rPr>
      </w:pPr>
      <w:r>
        <w:rPr>
          <w:u w:val="single"/>
          <w:lang w:val="ru-RU"/>
        </w:rPr>
        <w:t>Четвертый периодический</w:t>
      </w:r>
      <w:r w:rsidR="00A152D6" w:rsidRPr="00A152D6">
        <w:rPr>
          <w:u w:val="single"/>
          <w:lang w:val="ru-RU"/>
        </w:rPr>
        <w:t xml:space="preserve"> доклад </w:t>
      </w:r>
      <w:r>
        <w:rPr>
          <w:u w:val="single"/>
          <w:lang w:val="ru-RU"/>
        </w:rPr>
        <w:t>Швеции</w:t>
      </w:r>
      <w:r w:rsidR="00807707">
        <w:rPr>
          <w:lang w:val="ru-RU"/>
        </w:rPr>
        <w:t xml:space="preserve"> (</w:t>
      </w:r>
      <w:r w:rsidR="00807707" w:rsidRPr="00807707">
        <w:rPr>
          <w:u w:val="single"/>
          <w:lang w:val="ru-RU"/>
        </w:rPr>
        <w:t>продолжение</w:t>
      </w:r>
      <w:r w:rsidR="00807707">
        <w:rPr>
          <w:lang w:val="ru-RU"/>
        </w:rPr>
        <w:t>)</w:t>
      </w:r>
    </w:p>
    <w:p w:rsidR="00135AAC" w:rsidRPr="00FE57A7" w:rsidRDefault="00135AAC" w:rsidP="00B37C6C">
      <w:pPr>
        <w:rPr>
          <w:u w:val="single"/>
          <w:lang w:val="ru-RU"/>
        </w:rPr>
      </w:pPr>
      <w:r w:rsidRPr="0093025A">
        <w:rPr>
          <w:lang w:val="ru-RU"/>
        </w:rPr>
        <w:br w:type="page"/>
      </w:r>
      <w:r w:rsidR="00945871" w:rsidRPr="00945871">
        <w:rPr>
          <w:lang w:val="ru-RU"/>
        </w:rPr>
        <w:t xml:space="preserve">                                           </w:t>
      </w:r>
      <w:r w:rsidR="00945871" w:rsidRPr="00FE57A7">
        <w:rPr>
          <w:u w:val="single"/>
          <w:lang w:val="ru-RU"/>
        </w:rPr>
        <w:t xml:space="preserve">Заседание </w:t>
      </w:r>
      <w:r w:rsidR="00264033" w:rsidRPr="00FE57A7">
        <w:rPr>
          <w:u w:val="single"/>
          <w:lang w:val="ru-RU"/>
        </w:rPr>
        <w:t>открывается в</w:t>
      </w:r>
      <w:r w:rsidRPr="00FE57A7">
        <w:rPr>
          <w:u w:val="single"/>
          <w:lang w:val="ru-RU"/>
        </w:rPr>
        <w:t xml:space="preserve"> 1</w:t>
      </w:r>
      <w:r w:rsidR="00451F2B" w:rsidRPr="00FE57A7">
        <w:rPr>
          <w:u w:val="single"/>
          <w:lang w:val="ru-RU"/>
        </w:rPr>
        <w:t>5</w:t>
      </w:r>
      <w:r w:rsidR="00945871" w:rsidRPr="00FE57A7">
        <w:rPr>
          <w:u w:val="single"/>
          <w:lang w:val="ru-RU"/>
        </w:rPr>
        <w:t xml:space="preserve"> ч</w:t>
      </w:r>
      <w:r w:rsidR="00264033" w:rsidRPr="00FE57A7">
        <w:rPr>
          <w:u w:val="single"/>
          <w:lang w:val="ru-RU"/>
        </w:rPr>
        <w:t>ас.</w:t>
      </w:r>
      <w:r w:rsidR="00945871" w:rsidRPr="00FE57A7">
        <w:rPr>
          <w:u w:val="single"/>
          <w:lang w:val="ru-RU"/>
        </w:rPr>
        <w:t>0</w:t>
      </w:r>
      <w:r w:rsidR="00451F2B" w:rsidRPr="00FE57A7">
        <w:rPr>
          <w:u w:val="single"/>
          <w:lang w:val="ru-RU"/>
        </w:rPr>
        <w:t>0</w:t>
      </w:r>
      <w:r w:rsidR="00264033" w:rsidRPr="00FE57A7">
        <w:rPr>
          <w:u w:val="single"/>
          <w:lang w:val="ru-RU"/>
        </w:rPr>
        <w:t xml:space="preserve"> мин</w:t>
      </w:r>
      <w:r w:rsidRPr="00FE57A7">
        <w:rPr>
          <w:u w:val="single"/>
          <w:lang w:val="ru-RU"/>
        </w:rPr>
        <w:t>.</w:t>
      </w:r>
    </w:p>
    <w:p w:rsidR="00945871" w:rsidRDefault="00945871" w:rsidP="00945871">
      <w:pPr>
        <w:spacing w:after="480" w:line="360" w:lineRule="auto"/>
        <w:jc w:val="center"/>
        <w:rPr>
          <w:lang w:val="ru-RU"/>
        </w:rPr>
      </w:pPr>
    </w:p>
    <w:p w:rsidR="00945871" w:rsidRDefault="00945871" w:rsidP="00945871">
      <w:pPr>
        <w:spacing w:after="480" w:line="360" w:lineRule="auto"/>
        <w:jc w:val="center"/>
        <w:rPr>
          <w:lang w:val="ru-RU"/>
        </w:rPr>
      </w:pPr>
      <w:r>
        <w:rPr>
          <w:lang w:val="ru-RU"/>
        </w:rPr>
        <w:t xml:space="preserve">РАССМОТРЕНИЕ ДОКЛАДОВ, ПРЕДСТАВЛЕННЫХ ГОСУДАРСТВАМИ- УЧАСТНИКАМИ В СООТВЕТСТВИИ СО СТАТЬЕЙ 19 КОНВЕНЦИИ                         (пункт </w:t>
      </w:r>
      <w:r w:rsidR="00451F2B">
        <w:rPr>
          <w:lang w:val="ru-RU"/>
        </w:rPr>
        <w:t>7</w:t>
      </w:r>
      <w:r>
        <w:rPr>
          <w:lang w:val="ru-RU"/>
        </w:rPr>
        <w:t xml:space="preserve"> повестки дня) (</w:t>
      </w:r>
      <w:r w:rsidRPr="00451F2B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945871" w:rsidRPr="0024552C" w:rsidRDefault="00451F2B" w:rsidP="0024552C">
      <w:pPr>
        <w:spacing w:after="480"/>
        <w:rPr>
          <w:lang w:val="ru-RU"/>
        </w:rPr>
      </w:pPr>
      <w:r>
        <w:rPr>
          <w:u w:val="single"/>
          <w:lang w:val="ru-RU"/>
        </w:rPr>
        <w:t>Четвертый периодический доклад Швеции</w:t>
      </w:r>
      <w:r w:rsidR="00945871" w:rsidRPr="00945871">
        <w:rPr>
          <w:lang w:val="ru-RU"/>
        </w:rPr>
        <w:t xml:space="preserve">  (</w:t>
      </w:r>
      <w:r w:rsidR="00945871" w:rsidRPr="00945871">
        <w:t>CAT</w:t>
      </w:r>
      <w:r w:rsidR="00945871" w:rsidRPr="00945871">
        <w:rPr>
          <w:lang w:val="ru-RU"/>
        </w:rPr>
        <w:t>/</w:t>
      </w:r>
      <w:r w:rsidR="00945871">
        <w:t>C</w:t>
      </w:r>
      <w:r w:rsidR="00945871" w:rsidRPr="00945871">
        <w:rPr>
          <w:lang w:val="ru-RU"/>
        </w:rPr>
        <w:t>/</w:t>
      </w:r>
      <w:r>
        <w:rPr>
          <w:lang w:val="ru-RU"/>
        </w:rPr>
        <w:t>55</w:t>
      </w:r>
      <w:r w:rsidR="00945871" w:rsidRPr="00945871">
        <w:rPr>
          <w:lang w:val="ru-RU"/>
        </w:rPr>
        <w:t>/</w:t>
      </w:r>
      <w:r w:rsidR="00945871">
        <w:t>Add</w:t>
      </w:r>
      <w:r w:rsidR="00945871" w:rsidRPr="00945871">
        <w:rPr>
          <w:lang w:val="ru-RU"/>
        </w:rPr>
        <w:t>.</w:t>
      </w:r>
      <w:r>
        <w:rPr>
          <w:lang w:val="ru-RU"/>
        </w:rPr>
        <w:t>3</w:t>
      </w:r>
      <w:r w:rsidR="00770339">
        <w:rPr>
          <w:lang w:val="ru-RU"/>
        </w:rPr>
        <w:t>)</w:t>
      </w:r>
      <w:r>
        <w:rPr>
          <w:lang w:val="ru-RU"/>
        </w:rPr>
        <w:t xml:space="preserve"> (</w:t>
      </w:r>
      <w:r w:rsidRPr="00451F2B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945871" w:rsidRDefault="0024552C" w:rsidP="00945871">
      <w:pPr>
        <w:rPr>
          <w:u w:val="single"/>
          <w:lang w:val="ru-RU"/>
        </w:rPr>
      </w:pPr>
      <w:r>
        <w:rPr>
          <w:lang w:val="ru-RU"/>
        </w:rPr>
        <w:t xml:space="preserve">1.       </w:t>
      </w:r>
      <w:r w:rsidRPr="00770339">
        <w:rPr>
          <w:u w:val="single"/>
          <w:lang w:val="ru-RU"/>
        </w:rPr>
        <w:t xml:space="preserve">По приглашению Председателя </w:t>
      </w:r>
      <w:r w:rsidR="00770339" w:rsidRPr="00770339">
        <w:rPr>
          <w:u w:val="single"/>
          <w:lang w:val="ru-RU"/>
        </w:rPr>
        <w:t xml:space="preserve">члены делегации </w:t>
      </w:r>
      <w:r w:rsidR="00451F2B">
        <w:rPr>
          <w:u w:val="single"/>
          <w:lang w:val="ru-RU"/>
        </w:rPr>
        <w:t>Швеции</w:t>
      </w:r>
      <w:r w:rsidR="00770339" w:rsidRPr="00770339">
        <w:rPr>
          <w:u w:val="single"/>
          <w:lang w:val="ru-RU"/>
        </w:rPr>
        <w:t xml:space="preserve"> з</w:t>
      </w:r>
      <w:r w:rsidRPr="00770339">
        <w:rPr>
          <w:u w:val="single"/>
          <w:lang w:val="ru-RU"/>
        </w:rPr>
        <w:t>анимают места за столом Комитета.</w:t>
      </w:r>
    </w:p>
    <w:p w:rsidR="00770339" w:rsidRPr="00945871" w:rsidRDefault="00770339" w:rsidP="00945871">
      <w:pPr>
        <w:rPr>
          <w:lang w:val="ru-RU"/>
        </w:rPr>
      </w:pPr>
    </w:p>
    <w:p w:rsidR="00F816CD" w:rsidRDefault="0024552C" w:rsidP="00EE1DB0">
      <w:pPr>
        <w:spacing w:after="240"/>
        <w:rPr>
          <w:lang w:val="ru-RU"/>
        </w:rPr>
      </w:pPr>
      <w:r>
        <w:rPr>
          <w:lang w:val="ru-RU"/>
        </w:rPr>
        <w:t>2</w:t>
      </w:r>
      <w:r w:rsidR="00EE1DB0" w:rsidRPr="001A370D">
        <w:rPr>
          <w:lang w:val="ru-RU"/>
        </w:rPr>
        <w:t>.</w:t>
      </w:r>
      <w:r w:rsidR="00EE1DB0" w:rsidRPr="001A370D">
        <w:rPr>
          <w:lang w:val="ru-RU"/>
        </w:rPr>
        <w:tab/>
      </w:r>
      <w:r w:rsidRPr="00F16298">
        <w:rPr>
          <w:u w:val="single"/>
          <w:lang w:val="ru-RU"/>
        </w:rPr>
        <w:t>Г-</w:t>
      </w:r>
      <w:r w:rsidR="00451F2B">
        <w:rPr>
          <w:u w:val="single"/>
          <w:lang w:val="ru-RU"/>
        </w:rPr>
        <w:t>н ЭРЕНКРОНА</w:t>
      </w:r>
      <w:r w:rsidR="00020CD8">
        <w:rPr>
          <w:lang w:val="ru-RU"/>
        </w:rPr>
        <w:t xml:space="preserve"> </w:t>
      </w:r>
      <w:r>
        <w:rPr>
          <w:lang w:val="ru-RU"/>
        </w:rPr>
        <w:t>(</w:t>
      </w:r>
      <w:r w:rsidR="00451F2B">
        <w:rPr>
          <w:lang w:val="ru-RU"/>
        </w:rPr>
        <w:t>Швеция</w:t>
      </w:r>
      <w:r>
        <w:rPr>
          <w:lang w:val="ru-RU"/>
        </w:rPr>
        <w:t>)</w:t>
      </w:r>
      <w:r w:rsidR="00CC57C1">
        <w:rPr>
          <w:lang w:val="ru-RU"/>
        </w:rPr>
        <w:t xml:space="preserve">, </w:t>
      </w:r>
      <w:r w:rsidR="00836EC6">
        <w:rPr>
          <w:lang w:val="ru-RU"/>
        </w:rPr>
        <w:t>отвечая на вопросы членов Комитета, говорит, что он вначале остановится на общем вопросе об исполнении постановлений о высылке, а затем  перейдет к вопросам</w:t>
      </w:r>
      <w:r w:rsidR="007B4395">
        <w:rPr>
          <w:lang w:val="ru-RU"/>
        </w:rPr>
        <w:t>, касающимся</w:t>
      </w:r>
      <w:r w:rsidR="00836EC6">
        <w:rPr>
          <w:lang w:val="ru-RU"/>
        </w:rPr>
        <w:t xml:space="preserve"> проблем</w:t>
      </w:r>
      <w:r w:rsidR="007B4395">
        <w:rPr>
          <w:lang w:val="ru-RU"/>
        </w:rPr>
        <w:t>ы</w:t>
      </w:r>
      <w:r w:rsidR="00836EC6">
        <w:rPr>
          <w:lang w:val="ru-RU"/>
        </w:rPr>
        <w:t xml:space="preserve"> </w:t>
      </w:r>
      <w:r w:rsidR="007B4395">
        <w:rPr>
          <w:lang w:val="ru-RU"/>
        </w:rPr>
        <w:t>полицейского насилия</w:t>
      </w:r>
      <w:r w:rsidR="00836EC6">
        <w:rPr>
          <w:lang w:val="ru-RU"/>
        </w:rPr>
        <w:t>, метод</w:t>
      </w:r>
      <w:r w:rsidR="007B4395">
        <w:rPr>
          <w:lang w:val="ru-RU"/>
        </w:rPr>
        <w:t>ов</w:t>
      </w:r>
      <w:r w:rsidR="00836EC6">
        <w:rPr>
          <w:lang w:val="ru-RU"/>
        </w:rPr>
        <w:t xml:space="preserve"> подготовки и обучени</w:t>
      </w:r>
      <w:r w:rsidR="007B4395">
        <w:rPr>
          <w:lang w:val="ru-RU"/>
        </w:rPr>
        <w:t xml:space="preserve">я служащих полиции, </w:t>
      </w:r>
      <w:r w:rsidR="00836EC6">
        <w:rPr>
          <w:lang w:val="ru-RU"/>
        </w:rPr>
        <w:t xml:space="preserve"> и</w:t>
      </w:r>
      <w:r w:rsidR="007B4395">
        <w:rPr>
          <w:lang w:val="ru-RU"/>
        </w:rPr>
        <w:t xml:space="preserve"> в конце</w:t>
      </w:r>
      <w:r w:rsidR="00836EC6">
        <w:rPr>
          <w:lang w:val="ru-RU"/>
        </w:rPr>
        <w:t xml:space="preserve"> остановится на отдельных дел</w:t>
      </w:r>
      <w:r w:rsidR="00663BCD">
        <w:rPr>
          <w:lang w:val="ru-RU"/>
        </w:rPr>
        <w:t>ах</w:t>
      </w:r>
      <w:r w:rsidR="00836EC6">
        <w:rPr>
          <w:lang w:val="ru-RU"/>
        </w:rPr>
        <w:t xml:space="preserve">.  </w:t>
      </w:r>
    </w:p>
    <w:p w:rsidR="005E4CB3" w:rsidRDefault="001B0F2B" w:rsidP="00EE1DB0">
      <w:pPr>
        <w:spacing w:after="240"/>
        <w:rPr>
          <w:lang w:val="ru-RU"/>
        </w:rPr>
      </w:pPr>
      <w:r>
        <w:rPr>
          <w:lang w:val="ru-RU"/>
        </w:rPr>
        <w:t>3.</w:t>
      </w:r>
      <w:r w:rsidR="00EE1DB0" w:rsidRPr="00BB6E19">
        <w:rPr>
          <w:lang w:val="ru-RU"/>
        </w:rPr>
        <w:t>.</w:t>
      </w:r>
      <w:r w:rsidR="00EE1DB0" w:rsidRPr="00BB6E19">
        <w:rPr>
          <w:lang w:val="ru-RU"/>
        </w:rPr>
        <w:tab/>
      </w:r>
      <w:r w:rsidR="00836EC6">
        <w:rPr>
          <w:lang w:val="ru-RU"/>
        </w:rPr>
        <w:t>В отношении критики</w:t>
      </w:r>
      <w:r w:rsidR="005E4CB3">
        <w:rPr>
          <w:lang w:val="ru-RU"/>
        </w:rPr>
        <w:t xml:space="preserve"> в шведских СМИ по поводу п</w:t>
      </w:r>
      <w:r w:rsidR="00836EC6">
        <w:rPr>
          <w:lang w:val="ru-RU"/>
        </w:rPr>
        <w:t xml:space="preserve">рактики исполнения постановлений о высылке в Гану и другие страны, он отмечает, что </w:t>
      </w:r>
      <w:r w:rsidR="007B4395">
        <w:rPr>
          <w:lang w:val="ru-RU"/>
        </w:rPr>
        <w:t>такая критика</w:t>
      </w:r>
      <w:r w:rsidR="005E4CB3">
        <w:rPr>
          <w:lang w:val="ru-RU"/>
        </w:rPr>
        <w:t xml:space="preserve"> больше связана с этическими и законодательными аспектами </w:t>
      </w:r>
      <w:r w:rsidR="007B4395">
        <w:rPr>
          <w:lang w:val="ru-RU"/>
        </w:rPr>
        <w:t xml:space="preserve">самой </w:t>
      </w:r>
      <w:r w:rsidR="005E4CB3">
        <w:rPr>
          <w:lang w:val="ru-RU"/>
        </w:rPr>
        <w:t>системы</w:t>
      </w:r>
      <w:r w:rsidR="007B4395">
        <w:rPr>
          <w:lang w:val="ru-RU"/>
        </w:rPr>
        <w:t xml:space="preserve"> высылки</w:t>
      </w:r>
      <w:r w:rsidR="005E4CB3">
        <w:rPr>
          <w:lang w:val="ru-RU"/>
        </w:rPr>
        <w:t>, чем с угрозой пыток или дурного обращения, которой подверга</w:t>
      </w:r>
      <w:r w:rsidR="007B4395">
        <w:rPr>
          <w:lang w:val="ru-RU"/>
        </w:rPr>
        <w:t>лись</w:t>
      </w:r>
      <w:r w:rsidR="005E4CB3">
        <w:rPr>
          <w:lang w:val="ru-RU"/>
        </w:rPr>
        <w:t xml:space="preserve"> высылаемы</w:t>
      </w:r>
      <w:r w:rsidR="007B4395">
        <w:rPr>
          <w:lang w:val="ru-RU"/>
        </w:rPr>
        <w:t>е лица</w:t>
      </w:r>
      <w:r w:rsidR="005E4CB3">
        <w:rPr>
          <w:lang w:val="ru-RU"/>
        </w:rPr>
        <w:t>. Шведское Правительство не имеет сведений о каких-либо случаях высылки иностранцев в Гану,</w:t>
      </w:r>
      <w:r w:rsidR="007B4395">
        <w:rPr>
          <w:lang w:val="ru-RU"/>
        </w:rPr>
        <w:t xml:space="preserve"> когда</w:t>
      </w:r>
      <w:r w:rsidR="005E4CB3">
        <w:rPr>
          <w:lang w:val="ru-RU"/>
        </w:rPr>
        <w:t xml:space="preserve"> к ним применялось такое обращение или высшая мера наказания. </w:t>
      </w:r>
    </w:p>
    <w:p w:rsidR="00C07FA2" w:rsidRDefault="005174A4" w:rsidP="00EE1DB0">
      <w:pPr>
        <w:spacing w:after="240"/>
        <w:rPr>
          <w:lang w:val="ru-RU"/>
        </w:rPr>
      </w:pPr>
      <w:r>
        <w:rPr>
          <w:lang w:val="ru-RU"/>
        </w:rPr>
        <w:t>4</w:t>
      </w:r>
      <w:r w:rsidR="007B4F39">
        <w:rPr>
          <w:lang w:val="ru-RU"/>
        </w:rPr>
        <w:t xml:space="preserve">.     </w:t>
      </w:r>
      <w:r w:rsidR="005E4CB3">
        <w:rPr>
          <w:lang w:val="ru-RU"/>
        </w:rPr>
        <w:t xml:space="preserve">Шведское посольство в Лагосе, </w:t>
      </w:r>
      <w:r w:rsidR="00A85DCA">
        <w:rPr>
          <w:lang w:val="ru-RU"/>
        </w:rPr>
        <w:t xml:space="preserve">осуществляющее по совместительству дипломатическое представительство в Гане, изучило указанный вопрос и в январе 2002 года представило доклад, согласно которому главной проблемой в таких случаях является путаница между подлинным гражданством и страной происхождения данного иностранца. </w:t>
      </w:r>
      <w:r w:rsidR="00E520C9">
        <w:rPr>
          <w:lang w:val="ru-RU"/>
        </w:rPr>
        <w:t xml:space="preserve">Согласно </w:t>
      </w:r>
      <w:r w:rsidR="0085310B">
        <w:rPr>
          <w:lang w:val="ru-RU"/>
        </w:rPr>
        <w:t xml:space="preserve"> шведско</w:t>
      </w:r>
      <w:r w:rsidR="00E520C9">
        <w:rPr>
          <w:lang w:val="ru-RU"/>
        </w:rPr>
        <w:t>му прецедентному праву,</w:t>
      </w:r>
      <w:r w:rsidR="00A85DCA">
        <w:rPr>
          <w:lang w:val="ru-RU"/>
        </w:rPr>
        <w:t xml:space="preserve"> власти не могут </w:t>
      </w:r>
      <w:r w:rsidR="00603A15">
        <w:rPr>
          <w:lang w:val="ru-RU"/>
        </w:rPr>
        <w:t>исполнять решение о высылке до тех пор,</w:t>
      </w:r>
      <w:r w:rsidR="00A85DCA">
        <w:rPr>
          <w:lang w:val="ru-RU"/>
        </w:rPr>
        <w:t xml:space="preserve"> пока не выяснено, в какую страну должен быть возвращен иностранец. </w:t>
      </w:r>
      <w:r w:rsidR="00603A15">
        <w:rPr>
          <w:lang w:val="ru-RU"/>
        </w:rPr>
        <w:t>Высылка</w:t>
      </w:r>
      <w:r w:rsidR="00A85DCA">
        <w:rPr>
          <w:lang w:val="ru-RU"/>
        </w:rPr>
        <w:t xml:space="preserve"> в Гану </w:t>
      </w:r>
      <w:r w:rsidR="00D81645">
        <w:rPr>
          <w:lang w:val="ru-RU"/>
        </w:rPr>
        <w:t>осуществлял</w:t>
      </w:r>
      <w:r w:rsidR="00603A15">
        <w:rPr>
          <w:lang w:val="ru-RU"/>
        </w:rPr>
        <w:t>а</w:t>
      </w:r>
      <w:r w:rsidR="00D81645">
        <w:rPr>
          <w:lang w:val="ru-RU"/>
        </w:rPr>
        <w:t>сь</w:t>
      </w:r>
      <w:r w:rsidR="00A85DCA">
        <w:rPr>
          <w:lang w:val="ru-RU"/>
        </w:rPr>
        <w:t xml:space="preserve"> при участии почетного консула Швеции в этой стране, бывшего министра и видного адвоката, который оказывал содействие шведским властям в установлении </w:t>
      </w:r>
      <w:r w:rsidR="00D81645">
        <w:rPr>
          <w:lang w:val="ru-RU"/>
        </w:rPr>
        <w:t xml:space="preserve">происхождения иностранцев, </w:t>
      </w:r>
      <w:r w:rsidR="00603A15">
        <w:rPr>
          <w:lang w:val="ru-RU"/>
        </w:rPr>
        <w:t xml:space="preserve">утверждавших, что они </w:t>
      </w:r>
      <w:r w:rsidR="00D81645">
        <w:rPr>
          <w:lang w:val="ru-RU"/>
        </w:rPr>
        <w:t xml:space="preserve"> </w:t>
      </w:r>
      <w:r w:rsidR="00603A15">
        <w:rPr>
          <w:lang w:val="ru-RU"/>
        </w:rPr>
        <w:t xml:space="preserve">имеют ганское </w:t>
      </w:r>
      <w:r w:rsidR="00D81645">
        <w:rPr>
          <w:lang w:val="ru-RU"/>
        </w:rPr>
        <w:t>граждан</w:t>
      </w:r>
      <w:r w:rsidR="00603A15">
        <w:rPr>
          <w:lang w:val="ru-RU"/>
        </w:rPr>
        <w:t xml:space="preserve">ство, и </w:t>
      </w:r>
      <w:r w:rsidR="00D81645">
        <w:rPr>
          <w:lang w:val="ru-RU"/>
        </w:rPr>
        <w:t xml:space="preserve">в контактах с ганскими властями на месте.  </w:t>
      </w:r>
    </w:p>
    <w:p w:rsidR="00C4354E" w:rsidRDefault="005174A4" w:rsidP="00EE1DB0">
      <w:pPr>
        <w:spacing w:after="240"/>
        <w:rPr>
          <w:lang w:val="ru-RU"/>
        </w:rPr>
      </w:pPr>
      <w:r>
        <w:rPr>
          <w:lang w:val="ru-RU"/>
        </w:rPr>
        <w:t>5</w:t>
      </w:r>
      <w:r w:rsidR="00140CE7" w:rsidRPr="00C07FA2">
        <w:rPr>
          <w:lang w:val="ru-RU"/>
        </w:rPr>
        <w:t>.</w:t>
      </w:r>
      <w:r w:rsidR="007B4F39">
        <w:rPr>
          <w:lang w:val="ru-RU"/>
        </w:rPr>
        <w:t xml:space="preserve">     </w:t>
      </w:r>
      <w:r w:rsidR="00D81645">
        <w:rPr>
          <w:lang w:val="ru-RU"/>
        </w:rPr>
        <w:t>Ган</w:t>
      </w:r>
      <w:r w:rsidR="00974B41">
        <w:rPr>
          <w:lang w:val="ru-RU"/>
        </w:rPr>
        <w:t>а</w:t>
      </w:r>
      <w:r w:rsidR="00D81645">
        <w:rPr>
          <w:lang w:val="ru-RU"/>
        </w:rPr>
        <w:t xml:space="preserve"> </w:t>
      </w:r>
      <w:r w:rsidR="00974B41">
        <w:rPr>
          <w:lang w:val="ru-RU"/>
        </w:rPr>
        <w:t>выразил</w:t>
      </w:r>
      <w:r w:rsidR="00F152F9">
        <w:rPr>
          <w:lang w:val="ru-RU"/>
        </w:rPr>
        <w:t>а</w:t>
      </w:r>
      <w:r w:rsidR="00974B41">
        <w:rPr>
          <w:lang w:val="ru-RU"/>
        </w:rPr>
        <w:t xml:space="preserve"> согласие на пр</w:t>
      </w:r>
      <w:r w:rsidR="00F152F9">
        <w:rPr>
          <w:lang w:val="ru-RU"/>
        </w:rPr>
        <w:t>и</w:t>
      </w:r>
      <w:r w:rsidR="00974B41">
        <w:rPr>
          <w:lang w:val="ru-RU"/>
        </w:rPr>
        <w:t>ем</w:t>
      </w:r>
      <w:r w:rsidR="00D81645">
        <w:rPr>
          <w:lang w:val="ru-RU"/>
        </w:rPr>
        <w:t xml:space="preserve"> иностранцев, которые не смогли </w:t>
      </w:r>
      <w:r w:rsidR="00974B41">
        <w:rPr>
          <w:lang w:val="ru-RU"/>
        </w:rPr>
        <w:t xml:space="preserve">впоследствии </w:t>
      </w:r>
      <w:r w:rsidR="00D81645">
        <w:rPr>
          <w:lang w:val="ru-RU"/>
        </w:rPr>
        <w:t xml:space="preserve">доказать, что </w:t>
      </w:r>
      <w:r w:rsidR="00F152F9">
        <w:rPr>
          <w:lang w:val="ru-RU"/>
        </w:rPr>
        <w:t>они</w:t>
      </w:r>
      <w:r w:rsidR="00D81645">
        <w:rPr>
          <w:lang w:val="ru-RU"/>
        </w:rPr>
        <w:t xml:space="preserve"> </w:t>
      </w:r>
      <w:r w:rsidR="00974B41">
        <w:rPr>
          <w:lang w:val="ru-RU"/>
        </w:rPr>
        <w:t>ее граждан</w:t>
      </w:r>
      <w:r w:rsidR="00F152F9">
        <w:rPr>
          <w:lang w:val="ru-RU"/>
        </w:rPr>
        <w:t>е</w:t>
      </w:r>
      <w:r w:rsidR="00D81645">
        <w:rPr>
          <w:lang w:val="ru-RU"/>
        </w:rPr>
        <w:t xml:space="preserve">, будучи, </w:t>
      </w:r>
      <w:r w:rsidR="00603A15">
        <w:rPr>
          <w:lang w:val="ru-RU"/>
        </w:rPr>
        <w:t>скорее всего</w:t>
      </w:r>
      <w:r w:rsidR="00D81645">
        <w:rPr>
          <w:lang w:val="ru-RU"/>
        </w:rPr>
        <w:t xml:space="preserve">, подданными какой-либо другой страны, входящей в ЭКОВАС ( Экономическое сообщество стран Западной Африки). Граждане стран ЭКОВАС могут свободно приезжать в другие страны сообщества и проживать там в течение 90 дней без вида на жительство. По словам почетного консула, который </w:t>
      </w:r>
      <w:r w:rsidR="00216541">
        <w:rPr>
          <w:lang w:val="ru-RU"/>
        </w:rPr>
        <w:t>сталкивается с</w:t>
      </w:r>
      <w:r w:rsidR="00D81645">
        <w:rPr>
          <w:lang w:val="ru-RU"/>
        </w:rPr>
        <w:t xml:space="preserve"> 25-30 случая</w:t>
      </w:r>
      <w:r w:rsidR="00216541">
        <w:rPr>
          <w:lang w:val="ru-RU"/>
        </w:rPr>
        <w:t>ми</w:t>
      </w:r>
      <w:r w:rsidR="00D81645">
        <w:rPr>
          <w:lang w:val="ru-RU"/>
        </w:rPr>
        <w:t xml:space="preserve"> такого рода</w:t>
      </w:r>
      <w:r w:rsidR="00216541">
        <w:rPr>
          <w:lang w:val="ru-RU"/>
        </w:rPr>
        <w:t xml:space="preserve"> </w:t>
      </w:r>
      <w:r w:rsidR="00603A15">
        <w:rPr>
          <w:lang w:val="ru-RU"/>
        </w:rPr>
        <w:t>за год</w:t>
      </w:r>
      <w:r w:rsidR="00082F3B">
        <w:rPr>
          <w:lang w:val="ru-RU"/>
        </w:rPr>
        <w:t xml:space="preserve"> (в 8 случаях речь шла о </w:t>
      </w:r>
      <w:r w:rsidR="00216541">
        <w:rPr>
          <w:lang w:val="ru-RU"/>
        </w:rPr>
        <w:t>лицах, прибывших из Швеции)</w:t>
      </w:r>
      <w:r w:rsidR="00082F3B">
        <w:rPr>
          <w:lang w:val="ru-RU"/>
        </w:rPr>
        <w:t xml:space="preserve">, все иностранцы, которые не имели, как выяснилось, ганского гражданства,  были репатриированы в </w:t>
      </w:r>
      <w:r w:rsidR="00974B41">
        <w:rPr>
          <w:lang w:val="ru-RU"/>
        </w:rPr>
        <w:t xml:space="preserve">свои </w:t>
      </w:r>
      <w:r w:rsidR="00082F3B">
        <w:rPr>
          <w:lang w:val="ru-RU"/>
        </w:rPr>
        <w:t>стран</w:t>
      </w:r>
      <w:r w:rsidR="00974B41">
        <w:rPr>
          <w:lang w:val="ru-RU"/>
        </w:rPr>
        <w:t>ы</w:t>
      </w:r>
      <w:r w:rsidR="00082F3B">
        <w:rPr>
          <w:lang w:val="ru-RU"/>
        </w:rPr>
        <w:t xml:space="preserve"> в Западной Африке, в основном в Нигерию.</w:t>
      </w:r>
      <w:r w:rsidR="00D806F5">
        <w:rPr>
          <w:lang w:val="ru-RU"/>
        </w:rPr>
        <w:t xml:space="preserve"> </w:t>
      </w:r>
      <w:r w:rsidR="00C4354E">
        <w:rPr>
          <w:lang w:val="ru-RU"/>
        </w:rPr>
        <w:t xml:space="preserve"> </w:t>
      </w:r>
    </w:p>
    <w:p w:rsidR="001A2BA2" w:rsidRDefault="001F7F7B" w:rsidP="00EE1DB0">
      <w:pPr>
        <w:spacing w:after="240"/>
        <w:rPr>
          <w:lang w:val="ru-RU"/>
        </w:rPr>
      </w:pPr>
      <w:r w:rsidRPr="00E1057E">
        <w:rPr>
          <w:lang w:val="ru-RU"/>
        </w:rPr>
        <w:t>6.</w:t>
      </w:r>
      <w:r w:rsidRPr="00E1057E">
        <w:rPr>
          <w:lang w:val="ru-RU"/>
        </w:rPr>
        <w:tab/>
      </w:r>
      <w:r w:rsidR="002C1BF1">
        <w:rPr>
          <w:lang w:val="ru-RU"/>
        </w:rPr>
        <w:t>Сообщается также</w:t>
      </w:r>
      <w:r w:rsidR="001A2BA2">
        <w:rPr>
          <w:lang w:val="ru-RU"/>
        </w:rPr>
        <w:t xml:space="preserve"> о</w:t>
      </w:r>
      <w:r w:rsidR="00216541">
        <w:rPr>
          <w:lang w:val="ru-RU"/>
        </w:rPr>
        <w:t xml:space="preserve"> </w:t>
      </w:r>
      <w:r w:rsidR="001A2BA2">
        <w:rPr>
          <w:lang w:val="ru-RU"/>
        </w:rPr>
        <w:t xml:space="preserve">еще </w:t>
      </w:r>
      <w:r w:rsidR="00216541">
        <w:rPr>
          <w:lang w:val="ru-RU"/>
        </w:rPr>
        <w:t>од</w:t>
      </w:r>
      <w:r w:rsidR="001A2BA2">
        <w:rPr>
          <w:lang w:val="ru-RU"/>
        </w:rPr>
        <w:t>ном,</w:t>
      </w:r>
      <w:r w:rsidR="00216541">
        <w:rPr>
          <w:lang w:val="ru-RU"/>
        </w:rPr>
        <w:t xml:space="preserve"> более сложн</w:t>
      </w:r>
      <w:r w:rsidR="001A2BA2">
        <w:rPr>
          <w:lang w:val="ru-RU"/>
        </w:rPr>
        <w:t>ом</w:t>
      </w:r>
      <w:r w:rsidR="00216541">
        <w:rPr>
          <w:lang w:val="ru-RU"/>
        </w:rPr>
        <w:t xml:space="preserve"> случа</w:t>
      </w:r>
      <w:r w:rsidR="001A2BA2">
        <w:rPr>
          <w:lang w:val="ru-RU"/>
        </w:rPr>
        <w:t>е</w:t>
      </w:r>
      <w:r w:rsidR="00216541">
        <w:rPr>
          <w:lang w:val="ru-RU"/>
        </w:rPr>
        <w:t xml:space="preserve"> с иностранцем, который подозревался в том, что был гражданином Ганы</w:t>
      </w:r>
      <w:r w:rsidR="001A2BA2">
        <w:rPr>
          <w:lang w:val="ru-RU"/>
        </w:rPr>
        <w:t>,</w:t>
      </w:r>
      <w:r w:rsidR="00216541">
        <w:rPr>
          <w:lang w:val="ru-RU"/>
        </w:rPr>
        <w:t xml:space="preserve"> заявля</w:t>
      </w:r>
      <w:r w:rsidR="001A2BA2">
        <w:rPr>
          <w:lang w:val="ru-RU"/>
        </w:rPr>
        <w:t>л</w:t>
      </w:r>
      <w:r w:rsidR="00216541">
        <w:rPr>
          <w:lang w:val="ru-RU"/>
        </w:rPr>
        <w:t>, что он подданный других стран,  но хотел бы остаться в Гане</w:t>
      </w:r>
      <w:r w:rsidR="001A2BA2">
        <w:rPr>
          <w:lang w:val="ru-RU"/>
        </w:rPr>
        <w:t>, и в итоге испортил свои отношения с властями этой страны</w:t>
      </w:r>
    </w:p>
    <w:p w:rsidR="009F2987" w:rsidRDefault="000C673C" w:rsidP="00EE1DB0">
      <w:pPr>
        <w:spacing w:after="240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r w:rsidR="00F36989">
        <w:rPr>
          <w:lang w:val="ru-RU"/>
        </w:rPr>
        <w:t>Хотя шведские судебные власти, следящие за исполнением решен</w:t>
      </w:r>
      <w:r w:rsidR="0085310B">
        <w:rPr>
          <w:lang w:val="ru-RU"/>
        </w:rPr>
        <w:t xml:space="preserve">ий о высылке, не нашли никаких оснований для </w:t>
      </w:r>
      <w:r w:rsidR="00E27A8D">
        <w:rPr>
          <w:lang w:val="ru-RU"/>
        </w:rPr>
        <w:t>принятия в ответ на критику</w:t>
      </w:r>
      <w:r w:rsidR="00663BCD">
        <w:rPr>
          <w:lang w:val="ru-RU"/>
        </w:rPr>
        <w:t xml:space="preserve"> </w:t>
      </w:r>
      <w:r w:rsidR="00F152F9">
        <w:rPr>
          <w:lang w:val="ru-RU"/>
        </w:rPr>
        <w:t>каких-либо мер, но,</w:t>
      </w:r>
      <w:r w:rsidR="00E27A8D">
        <w:rPr>
          <w:lang w:val="ru-RU"/>
        </w:rPr>
        <w:t xml:space="preserve"> под давлением публичных дискуссий на эту тему, Пр</w:t>
      </w:r>
      <w:r w:rsidR="0085310B">
        <w:rPr>
          <w:lang w:val="ru-RU"/>
        </w:rPr>
        <w:t xml:space="preserve">авительство решило назначить специальную комиссию для изучения действующего законодательства и </w:t>
      </w:r>
      <w:r w:rsidR="00E520C9">
        <w:rPr>
          <w:lang w:val="ru-RU"/>
        </w:rPr>
        <w:t>прецедентн</w:t>
      </w:r>
      <w:r w:rsidR="00E27A8D">
        <w:rPr>
          <w:lang w:val="ru-RU"/>
        </w:rPr>
        <w:t>ых процедур, касающихся</w:t>
      </w:r>
      <w:r w:rsidR="0085310B">
        <w:rPr>
          <w:lang w:val="ru-RU"/>
        </w:rPr>
        <w:t xml:space="preserve"> исполнения решений о высылке</w:t>
      </w:r>
      <w:r w:rsidR="00E27A8D">
        <w:rPr>
          <w:lang w:val="ru-RU"/>
        </w:rPr>
        <w:t>, а также</w:t>
      </w:r>
      <w:r w:rsidR="0085310B">
        <w:rPr>
          <w:lang w:val="ru-RU"/>
        </w:rPr>
        <w:t xml:space="preserve"> </w:t>
      </w:r>
      <w:r w:rsidR="00E520C9">
        <w:rPr>
          <w:lang w:val="ru-RU"/>
        </w:rPr>
        <w:t xml:space="preserve">для </w:t>
      </w:r>
      <w:r w:rsidR="0085310B">
        <w:rPr>
          <w:lang w:val="ru-RU"/>
        </w:rPr>
        <w:t xml:space="preserve">подготовки предложений </w:t>
      </w:r>
      <w:r w:rsidR="00E520C9">
        <w:rPr>
          <w:lang w:val="ru-RU"/>
        </w:rPr>
        <w:t>о</w:t>
      </w:r>
      <w:r w:rsidR="0085310B">
        <w:rPr>
          <w:lang w:val="ru-RU"/>
        </w:rPr>
        <w:t xml:space="preserve"> внесени</w:t>
      </w:r>
      <w:r w:rsidR="00E520C9">
        <w:rPr>
          <w:lang w:val="ru-RU"/>
        </w:rPr>
        <w:t>и</w:t>
      </w:r>
      <w:r w:rsidR="0085310B">
        <w:rPr>
          <w:lang w:val="ru-RU"/>
        </w:rPr>
        <w:t xml:space="preserve"> поправок в законодательство, если это необходимо. По шведским законам, </w:t>
      </w:r>
      <w:r w:rsidR="008778EC">
        <w:rPr>
          <w:lang w:val="ru-RU"/>
        </w:rPr>
        <w:t>постановление о высылке считается исполненным, когда иностранное лицо покинуло территорию Швеции и был</w:t>
      </w:r>
      <w:r w:rsidR="00F152F9">
        <w:rPr>
          <w:lang w:val="ru-RU"/>
        </w:rPr>
        <w:t>о</w:t>
      </w:r>
      <w:r w:rsidR="008778EC">
        <w:rPr>
          <w:lang w:val="ru-RU"/>
        </w:rPr>
        <w:t xml:space="preserve"> принят</w:t>
      </w:r>
      <w:r w:rsidR="00F152F9">
        <w:rPr>
          <w:lang w:val="ru-RU"/>
        </w:rPr>
        <w:t>о</w:t>
      </w:r>
      <w:r w:rsidR="008778EC">
        <w:rPr>
          <w:lang w:val="ru-RU"/>
        </w:rPr>
        <w:t xml:space="preserve"> в той стране, куда он или она были высланы. Иногда проблемы возникают на принимающей стороне, и тогда иностранец должен быть возвращен в Швецию.</w:t>
      </w:r>
    </w:p>
    <w:p w:rsidR="0012710A" w:rsidRPr="00894972" w:rsidRDefault="001F7F7B" w:rsidP="00EE1DB0">
      <w:pPr>
        <w:spacing w:after="240"/>
        <w:rPr>
          <w:lang w:val="ru-RU"/>
        </w:rPr>
      </w:pPr>
      <w:r w:rsidRPr="004D330F">
        <w:rPr>
          <w:lang w:val="ru-RU"/>
        </w:rPr>
        <w:t>8.</w:t>
      </w:r>
      <w:r w:rsidRPr="004D330F">
        <w:rPr>
          <w:lang w:val="ru-RU"/>
        </w:rPr>
        <w:tab/>
      </w:r>
      <w:r w:rsidR="00E27A8D">
        <w:rPr>
          <w:lang w:val="ru-RU"/>
        </w:rPr>
        <w:t>По поводу озабоченности некоторых членов Комитета тем, что</w:t>
      </w:r>
      <w:r w:rsidR="00F152F9">
        <w:rPr>
          <w:lang w:val="ru-RU"/>
        </w:rPr>
        <w:t>,</w:t>
      </w:r>
      <w:r w:rsidR="00F152F9" w:rsidRPr="00F152F9">
        <w:rPr>
          <w:lang w:val="ru-RU"/>
        </w:rPr>
        <w:t xml:space="preserve"> </w:t>
      </w:r>
      <w:r w:rsidR="00F152F9">
        <w:rPr>
          <w:lang w:val="ru-RU"/>
        </w:rPr>
        <w:t>несмотря на многочисленные поступившие жалобы,</w:t>
      </w:r>
      <w:r w:rsidR="00E27A8D">
        <w:rPr>
          <w:lang w:val="ru-RU"/>
        </w:rPr>
        <w:t xml:space="preserve"> лишь очень немногие полицейские </w:t>
      </w:r>
      <w:r w:rsidR="00F152F9">
        <w:rPr>
          <w:lang w:val="ru-RU"/>
        </w:rPr>
        <w:t xml:space="preserve">объявлены </w:t>
      </w:r>
      <w:r w:rsidR="00E27A8D">
        <w:rPr>
          <w:lang w:val="ru-RU"/>
        </w:rPr>
        <w:t>подозрева</w:t>
      </w:r>
      <w:r w:rsidR="00F152F9">
        <w:rPr>
          <w:lang w:val="ru-RU"/>
        </w:rPr>
        <w:t>емыми</w:t>
      </w:r>
      <w:r w:rsidR="006428BA">
        <w:rPr>
          <w:lang w:val="ru-RU"/>
        </w:rPr>
        <w:t xml:space="preserve"> в неправомерных действиях во время</w:t>
      </w:r>
      <w:r w:rsidR="00E27A8D">
        <w:rPr>
          <w:lang w:val="ru-RU"/>
        </w:rPr>
        <w:t xml:space="preserve"> волнени</w:t>
      </w:r>
      <w:r w:rsidR="006428BA">
        <w:rPr>
          <w:lang w:val="ru-RU"/>
        </w:rPr>
        <w:t>й</w:t>
      </w:r>
      <w:r w:rsidR="00E27A8D">
        <w:rPr>
          <w:lang w:val="ru-RU"/>
        </w:rPr>
        <w:t xml:space="preserve"> в Гетеборге</w:t>
      </w:r>
      <w:r w:rsidR="00F152F9">
        <w:rPr>
          <w:lang w:val="ru-RU"/>
        </w:rPr>
        <w:t>, он</w:t>
      </w:r>
      <w:r w:rsidR="006428BA">
        <w:rPr>
          <w:lang w:val="ru-RU"/>
        </w:rPr>
        <w:t xml:space="preserve"> </w:t>
      </w:r>
      <w:r w:rsidR="00F152F9">
        <w:rPr>
          <w:lang w:val="ru-RU"/>
        </w:rPr>
        <w:t>говорит</w:t>
      </w:r>
      <w:r w:rsidR="006428BA">
        <w:rPr>
          <w:lang w:val="ru-RU"/>
        </w:rPr>
        <w:t>, что предварительное расследование в связи с утверждениями о неправом</w:t>
      </w:r>
      <w:r w:rsidR="00F459FA">
        <w:rPr>
          <w:lang w:val="ru-RU"/>
        </w:rPr>
        <w:t>ерности</w:t>
      </w:r>
      <w:r w:rsidR="006428BA">
        <w:rPr>
          <w:lang w:val="ru-RU"/>
        </w:rPr>
        <w:t xml:space="preserve"> действий полиции еще не окончено, и что был создан специальный комитет  для разработки  предложений о мерах, касающихся действий полиции в таких ситуациях и направленных на защиту права на проведение манифестаций.  Комитет должен представить свое заключение к 31 декабря 2002 года</w:t>
      </w:r>
      <w:r w:rsidR="00647073">
        <w:rPr>
          <w:lang w:val="ru-RU"/>
        </w:rPr>
        <w:t>. Поэтому</w:t>
      </w:r>
      <w:r w:rsidR="006428BA">
        <w:rPr>
          <w:lang w:val="ru-RU"/>
        </w:rPr>
        <w:t xml:space="preserve"> делегаци</w:t>
      </w:r>
      <w:r w:rsidR="00647073">
        <w:rPr>
          <w:lang w:val="ru-RU"/>
        </w:rPr>
        <w:t>я считает, что</w:t>
      </w:r>
      <w:r w:rsidR="006428BA">
        <w:rPr>
          <w:lang w:val="ru-RU"/>
        </w:rPr>
        <w:t xml:space="preserve"> преждевременно делать какие-либо выводы в связи с действиями полиции в Гетеборге</w:t>
      </w:r>
      <w:r w:rsidR="00647073">
        <w:rPr>
          <w:lang w:val="ru-RU"/>
        </w:rPr>
        <w:t xml:space="preserve">, и не хотела бы высказывать свое суждение до окончания работы комитета. </w:t>
      </w:r>
      <w:r w:rsidR="002363CA">
        <w:rPr>
          <w:lang w:val="ru-RU"/>
        </w:rPr>
        <w:t xml:space="preserve"> </w:t>
      </w:r>
    </w:p>
    <w:p w:rsidR="0092085B" w:rsidRDefault="00B50652" w:rsidP="00B50652">
      <w:pPr>
        <w:spacing w:after="240"/>
        <w:rPr>
          <w:lang w:val="ru-RU"/>
        </w:rPr>
      </w:pPr>
      <w:r w:rsidRPr="00C05076">
        <w:rPr>
          <w:lang w:val="ru-RU"/>
        </w:rPr>
        <w:t>9.</w:t>
      </w:r>
      <w:r w:rsidRPr="00C05076">
        <w:rPr>
          <w:lang w:val="ru-RU"/>
        </w:rPr>
        <w:tab/>
      </w:r>
      <w:r w:rsidR="00E62815">
        <w:rPr>
          <w:lang w:val="ru-RU"/>
        </w:rPr>
        <w:t>К</w:t>
      </w:r>
      <w:r w:rsidR="00647073">
        <w:rPr>
          <w:lang w:val="ru-RU"/>
        </w:rPr>
        <w:t>аса</w:t>
      </w:r>
      <w:r w:rsidR="00E62815">
        <w:rPr>
          <w:lang w:val="ru-RU"/>
        </w:rPr>
        <w:t>ясь вопроса</w:t>
      </w:r>
      <w:r w:rsidR="004B1728">
        <w:rPr>
          <w:lang w:val="ru-RU"/>
        </w:rPr>
        <w:t xml:space="preserve"> о,</w:t>
      </w:r>
      <w:r w:rsidR="00E62815">
        <w:rPr>
          <w:lang w:val="ru-RU"/>
        </w:rPr>
        <w:t xml:space="preserve"> </w:t>
      </w:r>
      <w:r w:rsidR="004B1728">
        <w:rPr>
          <w:lang w:val="ru-RU"/>
        </w:rPr>
        <w:t>возможно, недостаточной</w:t>
      </w:r>
      <w:r w:rsidR="00647073">
        <w:rPr>
          <w:lang w:val="ru-RU"/>
        </w:rPr>
        <w:t xml:space="preserve"> подготовк</w:t>
      </w:r>
      <w:r w:rsidR="00E62815">
        <w:rPr>
          <w:lang w:val="ru-RU"/>
        </w:rPr>
        <w:t>е</w:t>
      </w:r>
      <w:r w:rsidR="00647073">
        <w:rPr>
          <w:lang w:val="ru-RU"/>
        </w:rPr>
        <w:t xml:space="preserve"> полицейских чинов и тюремных служащих,</w:t>
      </w:r>
      <w:r w:rsidR="004B1728">
        <w:rPr>
          <w:lang w:val="ru-RU"/>
        </w:rPr>
        <w:t xml:space="preserve"> </w:t>
      </w:r>
      <w:r w:rsidR="004C681A">
        <w:rPr>
          <w:lang w:val="ru-RU"/>
        </w:rPr>
        <w:t>заданного</w:t>
      </w:r>
      <w:r w:rsidR="004B1728">
        <w:rPr>
          <w:lang w:val="ru-RU"/>
        </w:rPr>
        <w:t>,</w:t>
      </w:r>
      <w:r w:rsidR="00E62815">
        <w:rPr>
          <w:lang w:val="ru-RU"/>
        </w:rPr>
        <w:t xml:space="preserve"> </w:t>
      </w:r>
      <w:r w:rsidR="00647073">
        <w:rPr>
          <w:lang w:val="ru-RU"/>
        </w:rPr>
        <w:t xml:space="preserve">в частности, в связи со смертью </w:t>
      </w:r>
      <w:r w:rsidR="004B1728">
        <w:rPr>
          <w:lang w:val="ru-RU"/>
        </w:rPr>
        <w:t xml:space="preserve">пытавшегося бежать </w:t>
      </w:r>
      <w:r w:rsidR="00647073">
        <w:rPr>
          <w:lang w:val="ru-RU"/>
        </w:rPr>
        <w:t>заключенного (</w:t>
      </w:r>
      <w:r w:rsidR="00E62815">
        <w:rPr>
          <w:lang w:val="ru-RU"/>
        </w:rPr>
        <w:t>Йонас Гультен)</w:t>
      </w:r>
      <w:r w:rsidR="00647073">
        <w:rPr>
          <w:lang w:val="ru-RU"/>
        </w:rPr>
        <w:t xml:space="preserve"> при </w:t>
      </w:r>
      <w:r w:rsidR="00E62815">
        <w:rPr>
          <w:lang w:val="ru-RU"/>
        </w:rPr>
        <w:t xml:space="preserve">его задержании тюремной охраной, он поясняет, что </w:t>
      </w:r>
      <w:r w:rsidR="00F459FA">
        <w:rPr>
          <w:lang w:val="ru-RU"/>
        </w:rPr>
        <w:t>учебно-о</w:t>
      </w:r>
      <w:r w:rsidR="00E62815">
        <w:rPr>
          <w:lang w:val="ru-RU"/>
        </w:rPr>
        <w:t>бразовательн</w:t>
      </w:r>
      <w:r w:rsidR="00F459FA">
        <w:rPr>
          <w:lang w:val="ru-RU"/>
        </w:rPr>
        <w:t>ая</w:t>
      </w:r>
      <w:r w:rsidR="00E62815">
        <w:rPr>
          <w:lang w:val="ru-RU"/>
        </w:rPr>
        <w:t xml:space="preserve"> программа для тюремной охраны была утверждена </w:t>
      </w:r>
      <w:r w:rsidR="00F459FA">
        <w:rPr>
          <w:lang w:val="ru-RU"/>
        </w:rPr>
        <w:t>Управлением</w:t>
      </w:r>
      <w:r w:rsidR="00562369">
        <w:rPr>
          <w:lang w:val="ru-RU"/>
        </w:rPr>
        <w:t xml:space="preserve"> тюрем и </w:t>
      </w:r>
      <w:r w:rsidR="00135940">
        <w:rPr>
          <w:lang w:val="ru-RU"/>
        </w:rPr>
        <w:t>пробационного надзора</w:t>
      </w:r>
      <w:r w:rsidR="004C7BB4">
        <w:rPr>
          <w:lang w:val="ru-RU"/>
        </w:rPr>
        <w:t>. При этом</w:t>
      </w:r>
      <w:r w:rsidR="00E62815">
        <w:rPr>
          <w:lang w:val="ru-RU"/>
        </w:rPr>
        <w:t xml:space="preserve"> охранники, обвиняемые в смерти г-на Гультена, прошли необходимый курс подготовки</w:t>
      </w:r>
      <w:r w:rsidR="004C7BB4">
        <w:rPr>
          <w:lang w:val="ru-RU"/>
        </w:rPr>
        <w:t>, а н</w:t>
      </w:r>
      <w:r w:rsidR="00E62815">
        <w:rPr>
          <w:lang w:val="ru-RU"/>
        </w:rPr>
        <w:t>едостатки, упомянутые судом при ра</w:t>
      </w:r>
      <w:r w:rsidR="004C7BB4">
        <w:rPr>
          <w:lang w:val="ru-RU"/>
        </w:rPr>
        <w:t>збирательстве</w:t>
      </w:r>
      <w:r w:rsidR="00E62815">
        <w:rPr>
          <w:lang w:val="ru-RU"/>
        </w:rPr>
        <w:t xml:space="preserve"> дела, касаются добровольного курса дополнительно</w:t>
      </w:r>
      <w:r w:rsidR="004B1728">
        <w:rPr>
          <w:lang w:val="ru-RU"/>
        </w:rPr>
        <w:t>го обучения</w:t>
      </w:r>
      <w:r w:rsidR="00E62815">
        <w:rPr>
          <w:lang w:val="ru-RU"/>
        </w:rPr>
        <w:t>, которы</w:t>
      </w:r>
      <w:r w:rsidR="004B1728">
        <w:rPr>
          <w:lang w:val="ru-RU"/>
        </w:rPr>
        <w:t>й</w:t>
      </w:r>
      <w:r w:rsidR="00E62815">
        <w:rPr>
          <w:lang w:val="ru-RU"/>
        </w:rPr>
        <w:t xml:space="preserve"> не рассматривается </w:t>
      </w:r>
      <w:r w:rsidR="00F459FA">
        <w:rPr>
          <w:lang w:val="ru-RU"/>
        </w:rPr>
        <w:t>Управлением</w:t>
      </w:r>
      <w:r w:rsidR="00562369">
        <w:rPr>
          <w:lang w:val="ru-RU"/>
        </w:rPr>
        <w:t xml:space="preserve"> тюрем</w:t>
      </w:r>
      <w:r w:rsidR="00E62815">
        <w:rPr>
          <w:lang w:val="ru-RU"/>
        </w:rPr>
        <w:t xml:space="preserve"> как </w:t>
      </w:r>
      <w:r w:rsidR="004B1728">
        <w:rPr>
          <w:lang w:val="ru-RU"/>
        </w:rPr>
        <w:t>существенно необходимый для персонала тюремной охраны.</w:t>
      </w:r>
      <w:r w:rsidR="0092085B">
        <w:rPr>
          <w:lang w:val="ru-RU"/>
        </w:rPr>
        <w:t xml:space="preserve"> </w:t>
      </w:r>
    </w:p>
    <w:p w:rsidR="003F039C" w:rsidRDefault="00B50652" w:rsidP="00B50652">
      <w:pPr>
        <w:spacing w:after="240"/>
        <w:rPr>
          <w:lang w:val="ru-RU"/>
        </w:rPr>
      </w:pPr>
      <w:r w:rsidRPr="004B30C8">
        <w:rPr>
          <w:lang w:val="ru-RU"/>
        </w:rPr>
        <w:t>10.</w:t>
      </w:r>
      <w:r w:rsidRPr="004B30C8">
        <w:rPr>
          <w:lang w:val="ru-RU"/>
        </w:rPr>
        <w:tab/>
      </w:r>
      <w:r w:rsidR="003F039C">
        <w:rPr>
          <w:lang w:val="ru-RU"/>
        </w:rPr>
        <w:t>В связи с вопросом</w:t>
      </w:r>
      <w:r w:rsidR="00562369">
        <w:rPr>
          <w:lang w:val="ru-RU"/>
        </w:rPr>
        <w:t xml:space="preserve"> о юридических </w:t>
      </w:r>
      <w:r w:rsidR="004C7BB4">
        <w:rPr>
          <w:lang w:val="ru-RU"/>
        </w:rPr>
        <w:t>гарантиях того</w:t>
      </w:r>
      <w:r w:rsidR="00562369">
        <w:rPr>
          <w:lang w:val="ru-RU"/>
        </w:rPr>
        <w:t xml:space="preserve">, чтобы любое </w:t>
      </w:r>
      <w:r w:rsidR="004C7BB4">
        <w:rPr>
          <w:lang w:val="ru-RU"/>
        </w:rPr>
        <w:t xml:space="preserve">признание, сделанное под пыткой, не использовалось в качестве доказательства в суде, он поясняет, что, согласно принципу </w:t>
      </w:r>
      <w:r w:rsidR="009D1D79">
        <w:rPr>
          <w:lang w:val="ru-RU"/>
        </w:rPr>
        <w:t xml:space="preserve">шведского права, касающемуся </w:t>
      </w:r>
      <w:r w:rsidR="004C7BB4">
        <w:rPr>
          <w:lang w:val="ru-RU"/>
        </w:rPr>
        <w:t>свободно</w:t>
      </w:r>
      <w:r w:rsidR="00F459FA">
        <w:rPr>
          <w:lang w:val="ru-RU"/>
        </w:rPr>
        <w:t>го рассмотрения</w:t>
      </w:r>
      <w:r w:rsidR="004C7BB4">
        <w:rPr>
          <w:lang w:val="ru-RU"/>
        </w:rPr>
        <w:t xml:space="preserve"> </w:t>
      </w:r>
      <w:r w:rsidR="009D1D79">
        <w:rPr>
          <w:lang w:val="ru-RU"/>
        </w:rPr>
        <w:t>доказательств</w:t>
      </w:r>
      <w:r w:rsidR="003F039C">
        <w:rPr>
          <w:lang w:val="ru-RU"/>
        </w:rPr>
        <w:t>,</w:t>
      </w:r>
      <w:r w:rsidR="004C7BB4">
        <w:rPr>
          <w:lang w:val="ru-RU"/>
        </w:rPr>
        <w:t xml:space="preserve"> </w:t>
      </w:r>
      <w:r w:rsidR="003F039C">
        <w:rPr>
          <w:lang w:val="ru-RU"/>
        </w:rPr>
        <w:t xml:space="preserve">в </w:t>
      </w:r>
      <w:r w:rsidR="00F459FA">
        <w:rPr>
          <w:lang w:val="ru-RU"/>
        </w:rPr>
        <w:t>уголовной процедуре</w:t>
      </w:r>
      <w:r w:rsidR="003F039C">
        <w:rPr>
          <w:lang w:val="ru-RU"/>
        </w:rPr>
        <w:t xml:space="preserve"> может  быть использовано </w:t>
      </w:r>
      <w:r w:rsidR="004C7BB4">
        <w:rPr>
          <w:lang w:val="ru-RU"/>
        </w:rPr>
        <w:t>любое обстоятельство или доказательство, но если, как установлено, как</w:t>
      </w:r>
      <w:r w:rsidR="003F039C">
        <w:rPr>
          <w:lang w:val="ru-RU"/>
        </w:rPr>
        <w:t>ое-</w:t>
      </w:r>
      <w:r w:rsidR="004C7BB4">
        <w:rPr>
          <w:lang w:val="ru-RU"/>
        </w:rPr>
        <w:t>либо пр</w:t>
      </w:r>
      <w:r w:rsidR="003F039C">
        <w:rPr>
          <w:lang w:val="ru-RU"/>
        </w:rPr>
        <w:t xml:space="preserve">изнание было </w:t>
      </w:r>
      <w:r w:rsidR="004C7BB4">
        <w:rPr>
          <w:lang w:val="ru-RU"/>
        </w:rPr>
        <w:t>получен</w:t>
      </w:r>
      <w:r w:rsidR="003F039C">
        <w:rPr>
          <w:lang w:val="ru-RU"/>
        </w:rPr>
        <w:t>о</w:t>
      </w:r>
      <w:r w:rsidR="004C7BB4">
        <w:rPr>
          <w:lang w:val="ru-RU"/>
        </w:rPr>
        <w:t xml:space="preserve"> под пыткой, он</w:t>
      </w:r>
      <w:r w:rsidR="003F039C">
        <w:rPr>
          <w:lang w:val="ru-RU"/>
        </w:rPr>
        <w:t>о</w:t>
      </w:r>
      <w:r w:rsidR="004C7BB4">
        <w:rPr>
          <w:lang w:val="ru-RU"/>
        </w:rPr>
        <w:t xml:space="preserve"> не име</w:t>
      </w:r>
      <w:r w:rsidR="003F039C">
        <w:rPr>
          <w:lang w:val="ru-RU"/>
        </w:rPr>
        <w:t>е</w:t>
      </w:r>
      <w:r w:rsidR="004C7BB4">
        <w:rPr>
          <w:lang w:val="ru-RU"/>
        </w:rPr>
        <w:t>т юридической силы.</w:t>
      </w:r>
      <w:r w:rsidR="003F039C">
        <w:rPr>
          <w:lang w:val="ru-RU"/>
        </w:rPr>
        <w:t xml:space="preserve"> </w:t>
      </w:r>
    </w:p>
    <w:p w:rsidR="00DF0ABC" w:rsidRDefault="00B50652" w:rsidP="00B50652">
      <w:pPr>
        <w:spacing w:after="240"/>
        <w:rPr>
          <w:lang w:val="ru-RU"/>
        </w:rPr>
      </w:pPr>
      <w:r w:rsidRPr="00FE5161">
        <w:rPr>
          <w:lang w:val="ru-RU"/>
        </w:rPr>
        <w:t>11.</w:t>
      </w:r>
      <w:r w:rsidRPr="00FE5161">
        <w:rPr>
          <w:lang w:val="ru-RU"/>
        </w:rPr>
        <w:tab/>
      </w:r>
      <w:r w:rsidR="003F039C">
        <w:rPr>
          <w:lang w:val="ru-RU"/>
        </w:rPr>
        <w:t xml:space="preserve">Один из членов Комитета просил пояснить изменения в правилах взятия под стражу подозреваемых, внесенные со времени третьего периодического доклада Швеции в 1996 году. </w:t>
      </w:r>
      <w:r w:rsidR="00135940">
        <w:rPr>
          <w:lang w:val="ru-RU"/>
        </w:rPr>
        <w:t>Выступающий говорит, что пересмотренные правила содержатся в с</w:t>
      </w:r>
      <w:r w:rsidR="000E1E69">
        <w:rPr>
          <w:lang w:val="ru-RU"/>
        </w:rPr>
        <w:t>правочнике</w:t>
      </w:r>
      <w:r w:rsidR="003045BB">
        <w:rPr>
          <w:lang w:val="ru-RU"/>
        </w:rPr>
        <w:t xml:space="preserve"> </w:t>
      </w:r>
      <w:r w:rsidR="00B40707">
        <w:rPr>
          <w:lang w:val="ru-RU"/>
        </w:rPr>
        <w:t>адекватных</w:t>
      </w:r>
      <w:r w:rsidR="003045BB">
        <w:rPr>
          <w:lang w:val="ru-RU"/>
        </w:rPr>
        <w:t xml:space="preserve"> методов</w:t>
      </w:r>
      <w:r w:rsidR="00135940">
        <w:rPr>
          <w:lang w:val="ru-RU"/>
        </w:rPr>
        <w:t xml:space="preserve"> </w:t>
      </w:r>
      <w:r w:rsidR="003045BB">
        <w:rPr>
          <w:lang w:val="ru-RU"/>
        </w:rPr>
        <w:t>применения</w:t>
      </w:r>
      <w:r w:rsidR="00135940">
        <w:rPr>
          <w:lang w:val="ru-RU"/>
        </w:rPr>
        <w:t xml:space="preserve"> силы </w:t>
      </w:r>
      <w:r w:rsidR="003045BB">
        <w:rPr>
          <w:lang w:val="ru-RU"/>
        </w:rPr>
        <w:t>в отношении</w:t>
      </w:r>
      <w:r w:rsidR="00135940">
        <w:rPr>
          <w:lang w:val="ru-RU"/>
        </w:rPr>
        <w:t xml:space="preserve"> лиц</w:t>
      </w:r>
      <w:r w:rsidR="003045BB">
        <w:rPr>
          <w:lang w:val="ru-RU"/>
        </w:rPr>
        <w:t xml:space="preserve">, оказывающих физическое сопротивление, разработанном </w:t>
      </w:r>
      <w:r w:rsidR="00F459FA">
        <w:rPr>
          <w:lang w:val="ru-RU"/>
        </w:rPr>
        <w:t>ш</w:t>
      </w:r>
      <w:r w:rsidR="003045BB">
        <w:rPr>
          <w:lang w:val="ru-RU"/>
        </w:rPr>
        <w:t xml:space="preserve">ведской </w:t>
      </w:r>
      <w:r w:rsidR="00F459FA">
        <w:rPr>
          <w:lang w:val="ru-RU"/>
        </w:rPr>
        <w:t>А</w:t>
      </w:r>
      <w:r w:rsidR="003045BB">
        <w:rPr>
          <w:lang w:val="ru-RU"/>
        </w:rPr>
        <w:t>кадемией полиции в 1998 году</w:t>
      </w:r>
      <w:r w:rsidR="00B40707">
        <w:rPr>
          <w:lang w:val="ru-RU"/>
        </w:rPr>
        <w:t xml:space="preserve">. Он также приводит общие правила из этого сборника, требующие, чтобы сотрудники полиции были психически подготовлены к действиям в ситуациях, связанных с </w:t>
      </w:r>
      <w:r w:rsidR="0049397B">
        <w:rPr>
          <w:lang w:val="ru-RU"/>
        </w:rPr>
        <w:t>проявлениями</w:t>
      </w:r>
      <w:r w:rsidR="00456C5E">
        <w:rPr>
          <w:lang w:val="ru-RU"/>
        </w:rPr>
        <w:t xml:space="preserve"> </w:t>
      </w:r>
      <w:r w:rsidR="00B40707">
        <w:rPr>
          <w:lang w:val="ru-RU"/>
        </w:rPr>
        <w:t>насили</w:t>
      </w:r>
      <w:r w:rsidR="0049397B">
        <w:rPr>
          <w:lang w:val="ru-RU"/>
        </w:rPr>
        <w:t>я</w:t>
      </w:r>
      <w:r w:rsidR="00B40707">
        <w:rPr>
          <w:lang w:val="ru-RU"/>
        </w:rPr>
        <w:t>; постоянно оценивали</w:t>
      </w:r>
      <w:r w:rsidR="0049397B">
        <w:rPr>
          <w:lang w:val="ru-RU"/>
        </w:rPr>
        <w:t xml:space="preserve"> и контролировали</w:t>
      </w:r>
      <w:r w:rsidR="00B40707">
        <w:rPr>
          <w:lang w:val="ru-RU"/>
        </w:rPr>
        <w:t xml:space="preserve"> ситуацию</w:t>
      </w:r>
      <w:r w:rsidR="0049397B">
        <w:rPr>
          <w:lang w:val="ru-RU"/>
        </w:rPr>
        <w:t>;</w:t>
      </w:r>
      <w:r w:rsidR="00B40707">
        <w:rPr>
          <w:lang w:val="ru-RU"/>
        </w:rPr>
        <w:t xml:space="preserve"> применяли лишь минимально необходимую силу</w:t>
      </w:r>
      <w:r w:rsidR="0049397B">
        <w:rPr>
          <w:lang w:val="ru-RU"/>
        </w:rPr>
        <w:t xml:space="preserve"> и</w:t>
      </w:r>
      <w:r w:rsidR="00B40707">
        <w:rPr>
          <w:lang w:val="ru-RU"/>
        </w:rPr>
        <w:t xml:space="preserve"> старались установить нормальные отношения с лицом, против которого была применена сила. С</w:t>
      </w:r>
      <w:r w:rsidR="000E1E69">
        <w:rPr>
          <w:lang w:val="ru-RU"/>
        </w:rPr>
        <w:t>правочник</w:t>
      </w:r>
      <w:r w:rsidR="00B40707">
        <w:rPr>
          <w:lang w:val="ru-RU"/>
        </w:rPr>
        <w:t xml:space="preserve"> был одобрен </w:t>
      </w:r>
      <w:r w:rsidR="0074182E">
        <w:rPr>
          <w:lang w:val="ru-RU"/>
        </w:rPr>
        <w:t xml:space="preserve">Государственным управлением судебной медицины Швеции </w:t>
      </w:r>
      <w:r w:rsidR="00B40707">
        <w:rPr>
          <w:lang w:val="ru-RU"/>
        </w:rPr>
        <w:t xml:space="preserve">и </w:t>
      </w:r>
      <w:r w:rsidR="009D1D79">
        <w:rPr>
          <w:lang w:val="ru-RU"/>
        </w:rPr>
        <w:t>в дальнейшем будет</w:t>
      </w:r>
      <w:r w:rsidR="00B40707">
        <w:rPr>
          <w:lang w:val="ru-RU"/>
        </w:rPr>
        <w:t xml:space="preserve"> постоянно расширяться и обновляться. </w:t>
      </w:r>
    </w:p>
    <w:p w:rsidR="00F47BA3" w:rsidRDefault="00DF0ABC" w:rsidP="00B50652">
      <w:pPr>
        <w:spacing w:after="240"/>
        <w:rPr>
          <w:lang w:val="ru-RU"/>
        </w:rPr>
      </w:pPr>
      <w:r>
        <w:rPr>
          <w:lang w:val="ru-RU"/>
        </w:rPr>
        <w:t>1</w:t>
      </w:r>
      <w:r w:rsidR="00FE5161">
        <w:rPr>
          <w:lang w:val="ru-RU"/>
        </w:rPr>
        <w:t xml:space="preserve">2. </w:t>
      </w:r>
      <w:r>
        <w:rPr>
          <w:lang w:val="ru-RU"/>
        </w:rPr>
        <w:tab/>
      </w:r>
      <w:r w:rsidR="0074182E">
        <w:rPr>
          <w:lang w:val="ru-RU"/>
        </w:rPr>
        <w:t xml:space="preserve">По поводу дела Осмо Валло и мнения одного из членов Комитета, что в случаях смерти арестованных расследование должно проводиться полностью независимыми и беспристрастными органами, не связанными с полицией, он говорит, что в парламенте был создан официальный комитет </w:t>
      </w:r>
      <w:r w:rsidR="000E3A7C">
        <w:rPr>
          <w:lang w:val="ru-RU"/>
        </w:rPr>
        <w:t xml:space="preserve">для </w:t>
      </w:r>
      <w:r w:rsidR="00BE01B0">
        <w:rPr>
          <w:lang w:val="ru-RU"/>
        </w:rPr>
        <w:t>анализа мер</w:t>
      </w:r>
      <w:r w:rsidR="0074182E">
        <w:rPr>
          <w:lang w:val="ru-RU"/>
        </w:rPr>
        <w:t xml:space="preserve"> внутр</w:t>
      </w:r>
      <w:r w:rsidR="000E3A7C">
        <w:rPr>
          <w:lang w:val="ru-RU"/>
        </w:rPr>
        <w:t>еннего</w:t>
      </w:r>
      <w:r w:rsidR="0074182E">
        <w:rPr>
          <w:lang w:val="ru-RU"/>
        </w:rPr>
        <w:t xml:space="preserve"> контроля в органах полиции и государственн</w:t>
      </w:r>
      <w:r w:rsidR="000E3A7C">
        <w:rPr>
          <w:lang w:val="ru-RU"/>
        </w:rPr>
        <w:t xml:space="preserve">ой прокуратуры, с тем чтобы </w:t>
      </w:r>
      <w:r w:rsidR="00354F15">
        <w:rPr>
          <w:lang w:val="ru-RU"/>
        </w:rPr>
        <w:t>определить эффективность и достаточность</w:t>
      </w:r>
      <w:r w:rsidR="000E3A7C">
        <w:rPr>
          <w:lang w:val="ru-RU"/>
        </w:rPr>
        <w:t xml:space="preserve"> законодательн</w:t>
      </w:r>
      <w:r w:rsidR="00354F15">
        <w:rPr>
          <w:lang w:val="ru-RU"/>
        </w:rPr>
        <w:t>ых</w:t>
      </w:r>
      <w:r w:rsidR="000E3A7C">
        <w:rPr>
          <w:lang w:val="ru-RU"/>
        </w:rPr>
        <w:t xml:space="preserve"> </w:t>
      </w:r>
      <w:r w:rsidR="00354F15">
        <w:rPr>
          <w:lang w:val="ru-RU"/>
        </w:rPr>
        <w:t>рамок</w:t>
      </w:r>
      <w:r w:rsidR="000E3A7C">
        <w:rPr>
          <w:lang w:val="ru-RU"/>
        </w:rPr>
        <w:t xml:space="preserve"> и процедур расследования дел</w:t>
      </w:r>
      <w:r w:rsidR="00354F15">
        <w:rPr>
          <w:lang w:val="ru-RU"/>
        </w:rPr>
        <w:t xml:space="preserve">, связанных с утверждениями о неправомерных действиях полиции или прокуратуры. Комитет должен представить свои заключения к 28 июня 2002 года. </w:t>
      </w:r>
      <w:r w:rsidR="00F47BA3">
        <w:rPr>
          <w:lang w:val="ru-RU"/>
        </w:rPr>
        <w:t xml:space="preserve"> </w:t>
      </w:r>
    </w:p>
    <w:p w:rsidR="00364B1A" w:rsidRDefault="00B50652" w:rsidP="00B50652">
      <w:pPr>
        <w:spacing w:after="240"/>
        <w:rPr>
          <w:lang w:val="ru-RU"/>
        </w:rPr>
      </w:pPr>
      <w:r w:rsidRPr="0032595A">
        <w:rPr>
          <w:lang w:val="ru-RU"/>
        </w:rPr>
        <w:t>13.</w:t>
      </w:r>
      <w:r w:rsidRPr="0032595A">
        <w:rPr>
          <w:lang w:val="ru-RU"/>
        </w:rPr>
        <w:tab/>
      </w:r>
      <w:r w:rsidR="00456C5E">
        <w:rPr>
          <w:lang w:val="ru-RU"/>
        </w:rPr>
        <w:t>В связи с вопросом</w:t>
      </w:r>
      <w:r w:rsidR="00F97D20">
        <w:rPr>
          <w:lang w:val="ru-RU"/>
        </w:rPr>
        <w:t>, обучают ли</w:t>
      </w:r>
      <w:r w:rsidR="00456C5E">
        <w:rPr>
          <w:lang w:val="ru-RU"/>
        </w:rPr>
        <w:t xml:space="preserve"> служащих полиции </w:t>
      </w:r>
      <w:r w:rsidR="009D1D79">
        <w:rPr>
          <w:lang w:val="ru-RU"/>
        </w:rPr>
        <w:t xml:space="preserve">необходимости </w:t>
      </w:r>
      <w:r w:rsidR="00456C5E">
        <w:rPr>
          <w:lang w:val="ru-RU"/>
        </w:rPr>
        <w:t>соразмер</w:t>
      </w:r>
      <w:r w:rsidR="009D1D79">
        <w:rPr>
          <w:lang w:val="ru-RU"/>
        </w:rPr>
        <w:t>ять</w:t>
      </w:r>
      <w:r w:rsidR="00456C5E">
        <w:rPr>
          <w:lang w:val="ru-RU"/>
        </w:rPr>
        <w:t xml:space="preserve"> </w:t>
      </w:r>
      <w:r w:rsidR="0049397B">
        <w:rPr>
          <w:lang w:val="ru-RU"/>
        </w:rPr>
        <w:t xml:space="preserve"> </w:t>
      </w:r>
      <w:r w:rsidR="009D1D79">
        <w:rPr>
          <w:lang w:val="ru-RU"/>
        </w:rPr>
        <w:t xml:space="preserve">силу </w:t>
      </w:r>
      <w:r w:rsidR="00BE01B0">
        <w:rPr>
          <w:lang w:val="ru-RU"/>
        </w:rPr>
        <w:t xml:space="preserve">физического </w:t>
      </w:r>
      <w:r w:rsidR="009D1D79">
        <w:rPr>
          <w:lang w:val="ru-RU"/>
        </w:rPr>
        <w:t>принуждения</w:t>
      </w:r>
      <w:r w:rsidR="00456C5E">
        <w:rPr>
          <w:lang w:val="ru-RU"/>
        </w:rPr>
        <w:t>, он заверяет Комитет, что все курсы обучения  включают усвоение принципов, согласно которым конфликтные ситуации должны разрешаться с минимальным использованием силы</w:t>
      </w:r>
      <w:r w:rsidR="00B57DA5">
        <w:rPr>
          <w:lang w:val="ru-RU"/>
        </w:rPr>
        <w:t>. При этом</w:t>
      </w:r>
      <w:r w:rsidR="00456C5E">
        <w:rPr>
          <w:lang w:val="ru-RU"/>
        </w:rPr>
        <w:t xml:space="preserve"> все служащие полиции проходят практическое обучение в плане соразмерности </w:t>
      </w:r>
      <w:r w:rsidR="00BE01B0">
        <w:rPr>
          <w:lang w:val="ru-RU"/>
        </w:rPr>
        <w:t xml:space="preserve">физического </w:t>
      </w:r>
      <w:r w:rsidR="009D1D79">
        <w:rPr>
          <w:lang w:val="ru-RU"/>
        </w:rPr>
        <w:t xml:space="preserve">принуждения </w:t>
      </w:r>
      <w:r w:rsidR="00F97D20">
        <w:rPr>
          <w:lang w:val="ru-RU"/>
        </w:rPr>
        <w:t>и</w:t>
      </w:r>
      <w:r w:rsidR="00456C5E">
        <w:rPr>
          <w:lang w:val="ru-RU"/>
        </w:rPr>
        <w:t xml:space="preserve"> оправданности </w:t>
      </w:r>
      <w:r w:rsidR="00BE01B0">
        <w:rPr>
          <w:lang w:val="ru-RU"/>
        </w:rPr>
        <w:t>его</w:t>
      </w:r>
      <w:r w:rsidR="00456C5E">
        <w:rPr>
          <w:lang w:val="ru-RU"/>
        </w:rPr>
        <w:t xml:space="preserve"> применения в любой данной ситуации.</w:t>
      </w:r>
      <w:r w:rsidR="00364B1A">
        <w:rPr>
          <w:lang w:val="ru-RU"/>
        </w:rPr>
        <w:t xml:space="preserve"> </w:t>
      </w:r>
    </w:p>
    <w:p w:rsidR="00B57DA5" w:rsidRDefault="00B50652" w:rsidP="00B50652">
      <w:pPr>
        <w:spacing w:after="240"/>
        <w:rPr>
          <w:lang w:val="ru-RU"/>
        </w:rPr>
      </w:pPr>
      <w:r w:rsidRPr="0032595A">
        <w:rPr>
          <w:lang w:val="ru-RU"/>
        </w:rPr>
        <w:t>14.</w:t>
      </w:r>
      <w:r w:rsidRPr="0032595A">
        <w:rPr>
          <w:lang w:val="ru-RU"/>
        </w:rPr>
        <w:tab/>
      </w:r>
      <w:r w:rsidR="00F97D20">
        <w:rPr>
          <w:lang w:val="ru-RU"/>
        </w:rPr>
        <w:t>По поводу защиты посторонних наблюдателей, он ссылается на положения Закона о полиции, разрешающие полицейское вмешательство во время публичных манифестаций и предоставляющ</w:t>
      </w:r>
      <w:r w:rsidR="00BE01B0">
        <w:rPr>
          <w:lang w:val="ru-RU"/>
        </w:rPr>
        <w:t>и</w:t>
      </w:r>
      <w:r w:rsidR="00F97D20">
        <w:rPr>
          <w:lang w:val="ru-RU"/>
        </w:rPr>
        <w:t xml:space="preserve">е ее сотрудникам право </w:t>
      </w:r>
      <w:r w:rsidR="00B57DA5">
        <w:rPr>
          <w:lang w:val="ru-RU"/>
        </w:rPr>
        <w:t xml:space="preserve">разгонять или задерживать лиц, создающих беспорядки или близких к совершению преступлений; далее он поясняет, что сотрудники полиции </w:t>
      </w:r>
      <w:r w:rsidR="00BE01B0">
        <w:rPr>
          <w:lang w:val="ru-RU"/>
        </w:rPr>
        <w:t xml:space="preserve">применяют </w:t>
      </w:r>
      <w:r w:rsidR="00B57DA5">
        <w:rPr>
          <w:lang w:val="ru-RU"/>
        </w:rPr>
        <w:t>это право по своему усмотрению</w:t>
      </w:r>
    </w:p>
    <w:p w:rsidR="00B50652" w:rsidRPr="00DA2C8C" w:rsidRDefault="00B50652" w:rsidP="00B50652">
      <w:pPr>
        <w:spacing w:after="240"/>
        <w:rPr>
          <w:lang w:val="ru-RU"/>
        </w:rPr>
      </w:pPr>
      <w:r w:rsidRPr="00DA2C8C">
        <w:rPr>
          <w:lang w:val="ru-RU"/>
        </w:rPr>
        <w:t>15.</w:t>
      </w:r>
      <w:r w:rsidRPr="00DA2C8C">
        <w:rPr>
          <w:lang w:val="ru-RU"/>
        </w:rPr>
        <w:tab/>
      </w:r>
      <w:r w:rsidR="00B57DA5">
        <w:rPr>
          <w:lang w:val="ru-RU"/>
        </w:rPr>
        <w:t>В ответ на вопрос об обстоятельствах, оправдывающих применение полицией огнестрельного оружия и слезоточивого газа</w:t>
      </w:r>
      <w:r w:rsidR="00C63E95">
        <w:rPr>
          <w:lang w:val="ru-RU"/>
        </w:rPr>
        <w:t>,</w:t>
      </w:r>
      <w:r w:rsidR="00B57DA5">
        <w:rPr>
          <w:lang w:val="ru-RU"/>
        </w:rPr>
        <w:t xml:space="preserve"> он приводит специальные положения шведского законодательства, разрешающие </w:t>
      </w:r>
      <w:r w:rsidR="009D1D79">
        <w:rPr>
          <w:lang w:val="ru-RU"/>
        </w:rPr>
        <w:t>полицейским служащим</w:t>
      </w:r>
      <w:r w:rsidR="00B57DA5">
        <w:rPr>
          <w:lang w:val="ru-RU"/>
        </w:rPr>
        <w:t xml:space="preserve"> применять огнестрельное оружие для предупреждения серьезных актов насилия или угрозы применения </w:t>
      </w:r>
      <w:r w:rsidR="009D1D79">
        <w:rPr>
          <w:lang w:val="ru-RU"/>
        </w:rPr>
        <w:t>насилия</w:t>
      </w:r>
      <w:r w:rsidR="00B57DA5">
        <w:rPr>
          <w:lang w:val="ru-RU"/>
        </w:rPr>
        <w:t xml:space="preserve"> против них самих</w:t>
      </w:r>
      <w:r w:rsidR="00804848">
        <w:rPr>
          <w:lang w:val="ru-RU"/>
        </w:rPr>
        <w:t xml:space="preserve"> или других лиц, или же для </w:t>
      </w:r>
      <w:r w:rsidR="00BE01B0">
        <w:rPr>
          <w:lang w:val="ru-RU"/>
        </w:rPr>
        <w:t>оперативного</w:t>
      </w:r>
      <w:r w:rsidR="00804848">
        <w:rPr>
          <w:lang w:val="ru-RU"/>
        </w:rPr>
        <w:t xml:space="preserve"> задержания сбежавших заключенных, подозреваемых с тяжких преступлениях, таких как убийство или изнасилование. Другие обстоятельства, позволяющие использовать огнестрельное оружие, весьма ограничены. </w:t>
      </w:r>
      <w:r w:rsidR="00BE01B0">
        <w:rPr>
          <w:lang w:val="ru-RU"/>
        </w:rPr>
        <w:t>К тому же</w:t>
      </w:r>
      <w:r w:rsidR="00804848">
        <w:rPr>
          <w:lang w:val="ru-RU"/>
        </w:rPr>
        <w:t xml:space="preserve">, правила ношения и применения огнестрельного оружия полицией были ужесточены, и сотрудники полиции обязаны проходить ежегодную проверку своего умения обращаться с </w:t>
      </w:r>
      <w:r w:rsidR="009D1D79">
        <w:rPr>
          <w:lang w:val="ru-RU"/>
        </w:rPr>
        <w:t xml:space="preserve">этим </w:t>
      </w:r>
      <w:r w:rsidR="00D32393">
        <w:rPr>
          <w:lang w:val="ru-RU"/>
        </w:rPr>
        <w:t>оружием</w:t>
      </w:r>
      <w:r w:rsidR="00804848">
        <w:rPr>
          <w:lang w:val="ru-RU"/>
        </w:rPr>
        <w:t>. Наконец, во всех случа</w:t>
      </w:r>
      <w:r w:rsidR="005F3EF6">
        <w:rPr>
          <w:lang w:val="ru-RU"/>
        </w:rPr>
        <w:t>я</w:t>
      </w:r>
      <w:r w:rsidR="00804848">
        <w:rPr>
          <w:lang w:val="ru-RU"/>
        </w:rPr>
        <w:t xml:space="preserve">х </w:t>
      </w:r>
      <w:r w:rsidR="00D32393">
        <w:rPr>
          <w:lang w:val="ru-RU"/>
        </w:rPr>
        <w:t xml:space="preserve">применения </w:t>
      </w:r>
      <w:r w:rsidR="00804848">
        <w:rPr>
          <w:lang w:val="ru-RU"/>
        </w:rPr>
        <w:t>полицией огнестрельного оружия проводится последующее расследование</w:t>
      </w:r>
      <w:r w:rsidR="005F3EF6">
        <w:rPr>
          <w:lang w:val="ru-RU"/>
        </w:rPr>
        <w:t xml:space="preserve"> </w:t>
      </w:r>
      <w:r w:rsidR="00804848">
        <w:rPr>
          <w:lang w:val="ru-RU"/>
        </w:rPr>
        <w:t xml:space="preserve">для того, чтобы определить, насколько </w:t>
      </w:r>
      <w:r w:rsidR="009D1D79">
        <w:rPr>
          <w:lang w:val="ru-RU"/>
        </w:rPr>
        <w:t xml:space="preserve">оно было </w:t>
      </w:r>
      <w:r w:rsidR="00804848">
        <w:rPr>
          <w:lang w:val="ru-RU"/>
        </w:rPr>
        <w:t>оправданным</w:t>
      </w:r>
      <w:r w:rsidR="009D1D79">
        <w:rPr>
          <w:lang w:val="ru-RU"/>
        </w:rPr>
        <w:t>.</w:t>
      </w:r>
    </w:p>
    <w:p w:rsidR="00B50652" w:rsidRPr="00DD1253" w:rsidRDefault="00B50652" w:rsidP="00D907E1">
      <w:pPr>
        <w:keepLines/>
        <w:spacing w:after="240"/>
        <w:rPr>
          <w:lang w:val="ru-RU"/>
        </w:rPr>
      </w:pPr>
      <w:r w:rsidRPr="008B6E66">
        <w:rPr>
          <w:lang w:val="ru-RU"/>
        </w:rPr>
        <w:t>16.</w:t>
      </w:r>
      <w:r w:rsidRPr="008B6E66">
        <w:rPr>
          <w:lang w:val="ru-RU"/>
        </w:rPr>
        <w:tab/>
      </w:r>
      <w:r w:rsidR="00D32393">
        <w:rPr>
          <w:lang w:val="ru-RU"/>
        </w:rPr>
        <w:t>Имеются общие положения, относящиеся к применению слезоточивого газа, которое разрешается только в тех случаях, когда более мягкие формы контроля ситуации оказались недостаточными. Слезоточивый газ должен применяться с особой осторожностью в присутствии поблизости лиц преклонного возраста, детей и лиц, чье состояние здоровья может ухудшиться под действием газа</w:t>
      </w:r>
      <w:r w:rsidR="00A476B4">
        <w:rPr>
          <w:lang w:val="ru-RU"/>
        </w:rPr>
        <w:t xml:space="preserve"> </w:t>
      </w:r>
    </w:p>
    <w:p w:rsidR="00B50652" w:rsidRPr="000E3CF8" w:rsidRDefault="00B50652" w:rsidP="00B50652">
      <w:pPr>
        <w:spacing w:after="240"/>
        <w:rPr>
          <w:lang w:val="ru-RU"/>
        </w:rPr>
      </w:pPr>
      <w:r w:rsidRPr="00486C06">
        <w:rPr>
          <w:lang w:val="ru-RU"/>
        </w:rPr>
        <w:t>17.</w:t>
      </w:r>
      <w:r w:rsidRPr="00486C06">
        <w:rPr>
          <w:lang w:val="ru-RU"/>
        </w:rPr>
        <w:tab/>
      </w:r>
      <w:r w:rsidR="00B82A01">
        <w:rPr>
          <w:lang w:val="ru-RU"/>
        </w:rPr>
        <w:t xml:space="preserve">Поскольку Швеция не включила в свое законодательство определение пытки, данное в </w:t>
      </w:r>
      <w:r w:rsidR="00362131">
        <w:rPr>
          <w:lang w:val="ru-RU"/>
        </w:rPr>
        <w:t>К</w:t>
      </w:r>
      <w:r w:rsidR="00B82A01">
        <w:rPr>
          <w:lang w:val="ru-RU"/>
        </w:rPr>
        <w:t>онвенции, то ранее был задан вопрос, не создает ли это проблем, например, при сборе статистических данных о случаях применения пыток. Отвечая на этот вопрос, выступающий п</w:t>
      </w:r>
      <w:r w:rsidR="000653AF">
        <w:rPr>
          <w:lang w:val="ru-RU"/>
        </w:rPr>
        <w:t>овторяет положение</w:t>
      </w:r>
      <w:r w:rsidR="00B82A01">
        <w:rPr>
          <w:lang w:val="ru-RU"/>
        </w:rPr>
        <w:t xml:space="preserve"> доклада</w:t>
      </w:r>
      <w:r w:rsidR="000653AF">
        <w:rPr>
          <w:lang w:val="ru-RU"/>
        </w:rPr>
        <w:t>, где говорится</w:t>
      </w:r>
      <w:r w:rsidR="00B82A01">
        <w:rPr>
          <w:lang w:val="ru-RU"/>
        </w:rPr>
        <w:t xml:space="preserve"> о том, что</w:t>
      </w:r>
      <w:r w:rsidR="000653AF">
        <w:rPr>
          <w:lang w:val="ru-RU"/>
        </w:rPr>
        <w:t>,</w:t>
      </w:r>
      <w:r w:rsidR="00B82A01">
        <w:rPr>
          <w:lang w:val="ru-RU"/>
        </w:rPr>
        <w:t xml:space="preserve"> </w:t>
      </w:r>
      <w:r w:rsidR="000653AF">
        <w:rPr>
          <w:lang w:val="ru-RU"/>
        </w:rPr>
        <w:t xml:space="preserve">согласно шведскому уголовному праву, </w:t>
      </w:r>
      <w:r w:rsidR="00B82A01">
        <w:rPr>
          <w:lang w:val="ru-RU"/>
        </w:rPr>
        <w:t xml:space="preserve">все акты пыток, включая </w:t>
      </w:r>
      <w:r w:rsidR="00F744AE">
        <w:rPr>
          <w:lang w:val="ru-RU"/>
        </w:rPr>
        <w:t>соучастие в них или по</w:t>
      </w:r>
      <w:r w:rsidR="0073311E">
        <w:rPr>
          <w:lang w:val="ru-RU"/>
        </w:rPr>
        <w:t>дстрекательство к ним</w:t>
      </w:r>
      <w:r w:rsidR="000653AF">
        <w:rPr>
          <w:lang w:val="ru-RU"/>
        </w:rPr>
        <w:t xml:space="preserve">, </w:t>
      </w:r>
      <w:r w:rsidR="00F744AE">
        <w:rPr>
          <w:lang w:val="ru-RU"/>
        </w:rPr>
        <w:t xml:space="preserve">как это определено в статье 1 Конвенции, являются нарушениями </w:t>
      </w:r>
      <w:r w:rsidR="000653AF">
        <w:rPr>
          <w:lang w:val="ru-RU"/>
        </w:rPr>
        <w:t>закона. И далее -</w:t>
      </w:r>
      <w:r w:rsidR="00F744AE">
        <w:rPr>
          <w:lang w:val="ru-RU"/>
        </w:rPr>
        <w:t xml:space="preserve"> что действующее шведское законодательство</w:t>
      </w:r>
      <w:r w:rsidR="0073311E">
        <w:rPr>
          <w:lang w:val="ru-RU"/>
        </w:rPr>
        <w:t xml:space="preserve"> на</w:t>
      </w:r>
      <w:r w:rsidR="00F744AE">
        <w:rPr>
          <w:lang w:val="ru-RU"/>
        </w:rPr>
        <w:t xml:space="preserve">ходится </w:t>
      </w:r>
      <w:r w:rsidR="0073311E">
        <w:rPr>
          <w:lang w:val="ru-RU"/>
        </w:rPr>
        <w:t xml:space="preserve">в этом отношении </w:t>
      </w:r>
      <w:r w:rsidR="00F744AE">
        <w:rPr>
          <w:lang w:val="ru-RU"/>
        </w:rPr>
        <w:t>в полном соответствии с обязательствами государства-участника, вытекающими из статьи 4 Конвенции.</w:t>
      </w:r>
      <w:r w:rsidR="00824061">
        <w:rPr>
          <w:lang w:val="ru-RU"/>
        </w:rPr>
        <w:t>.</w:t>
      </w:r>
    </w:p>
    <w:p w:rsidR="00543117" w:rsidRDefault="00B50652" w:rsidP="00B50652">
      <w:pPr>
        <w:spacing w:after="240"/>
        <w:rPr>
          <w:lang w:val="ru-RU"/>
        </w:rPr>
      </w:pPr>
      <w:r w:rsidRPr="0039360D">
        <w:rPr>
          <w:lang w:val="ru-RU"/>
        </w:rPr>
        <w:t>18.</w:t>
      </w:r>
      <w:r w:rsidRPr="0039360D">
        <w:rPr>
          <w:lang w:val="ru-RU"/>
        </w:rPr>
        <w:tab/>
      </w:r>
      <w:r w:rsidR="0073311E">
        <w:rPr>
          <w:lang w:val="ru-RU"/>
        </w:rPr>
        <w:t xml:space="preserve">Шведское Правительство придерживается мнения, </w:t>
      </w:r>
      <w:r w:rsidR="00362131">
        <w:rPr>
          <w:lang w:val="ru-RU"/>
        </w:rPr>
        <w:t xml:space="preserve">что </w:t>
      </w:r>
      <w:r w:rsidR="0073311E">
        <w:rPr>
          <w:lang w:val="ru-RU"/>
        </w:rPr>
        <w:t xml:space="preserve">Конвенция не налагает на государство-участника обязательство включить положения Конвенции в его законодательство, но лишь требует от него обеспечить, чтобы его внутреннее законодательство соответствовало обязательствам, вытекающим из Конвенции. Во время ратификации Швецией Конвенции власти пришли к заключению, </w:t>
      </w:r>
      <w:r w:rsidR="001A1331">
        <w:rPr>
          <w:lang w:val="ru-RU"/>
        </w:rPr>
        <w:t xml:space="preserve">что </w:t>
      </w:r>
      <w:r w:rsidR="0073311E">
        <w:rPr>
          <w:lang w:val="ru-RU"/>
        </w:rPr>
        <w:t>нет необходимости вносить изменения в действующее уголовное законодательство страны</w:t>
      </w:r>
      <w:r w:rsidR="00F51DDF">
        <w:rPr>
          <w:lang w:val="ru-RU"/>
        </w:rPr>
        <w:t>.</w:t>
      </w:r>
      <w:r w:rsidR="001A1331">
        <w:rPr>
          <w:lang w:val="ru-RU"/>
        </w:rPr>
        <w:t xml:space="preserve"> Вслед за этим</w:t>
      </w:r>
      <w:r w:rsidR="00F51DDF">
        <w:rPr>
          <w:lang w:val="ru-RU"/>
        </w:rPr>
        <w:t xml:space="preserve">, </w:t>
      </w:r>
      <w:r w:rsidR="0073311E">
        <w:rPr>
          <w:lang w:val="ru-RU"/>
        </w:rPr>
        <w:t xml:space="preserve">в январе 2000 года Постоянный </w:t>
      </w:r>
      <w:r w:rsidR="001A1331">
        <w:rPr>
          <w:lang w:val="ru-RU"/>
        </w:rPr>
        <w:t xml:space="preserve">парламентский </w:t>
      </w:r>
      <w:r w:rsidR="0073311E">
        <w:rPr>
          <w:lang w:val="ru-RU"/>
        </w:rPr>
        <w:t>комитет по</w:t>
      </w:r>
      <w:r w:rsidR="00F51DDF">
        <w:rPr>
          <w:lang w:val="ru-RU"/>
        </w:rPr>
        <w:t xml:space="preserve"> юридическим вопросам рассмотрел ситуацию и решил, что Конвенция не требует внесения каких-либо изменений в национальное уголовное законодательство. Несмотря на это решение, Комиссия, созданная для анализа того, как в рамках шведского уголовного законодательства расследуются международные преступления, будет рассматривать </w:t>
      </w:r>
      <w:r w:rsidR="001A1331">
        <w:rPr>
          <w:lang w:val="ru-RU"/>
        </w:rPr>
        <w:t xml:space="preserve">также </w:t>
      </w:r>
      <w:r w:rsidR="00F51DDF">
        <w:rPr>
          <w:lang w:val="ru-RU"/>
        </w:rPr>
        <w:t>вопрос о пытках</w:t>
      </w:r>
      <w:r w:rsidR="00C63E95">
        <w:rPr>
          <w:lang w:val="ru-RU"/>
        </w:rPr>
        <w:t>,</w:t>
      </w:r>
      <w:r w:rsidR="00F51DDF">
        <w:rPr>
          <w:lang w:val="ru-RU"/>
        </w:rPr>
        <w:t xml:space="preserve"> и в своем докладе в октябре 2002 года внесет, возможно, предложение о </w:t>
      </w:r>
      <w:r w:rsidR="001A1331">
        <w:rPr>
          <w:lang w:val="ru-RU"/>
        </w:rPr>
        <w:t>п</w:t>
      </w:r>
      <w:r w:rsidR="00F51DDF">
        <w:rPr>
          <w:lang w:val="ru-RU"/>
        </w:rPr>
        <w:t>оправ</w:t>
      </w:r>
      <w:r w:rsidR="001A1331">
        <w:rPr>
          <w:lang w:val="ru-RU"/>
        </w:rPr>
        <w:t>ках</w:t>
      </w:r>
      <w:r w:rsidR="00F51DDF">
        <w:rPr>
          <w:lang w:val="ru-RU"/>
        </w:rPr>
        <w:t xml:space="preserve">, касающихся преступлений, связанных с применением пыток. </w:t>
      </w:r>
    </w:p>
    <w:p w:rsidR="001A1331" w:rsidRDefault="00B50652" w:rsidP="00B50652">
      <w:pPr>
        <w:spacing w:after="240"/>
        <w:rPr>
          <w:lang w:val="ru-RU"/>
        </w:rPr>
      </w:pPr>
      <w:r w:rsidRPr="00774E73">
        <w:rPr>
          <w:lang w:val="ru-RU"/>
        </w:rPr>
        <w:t>19.</w:t>
      </w:r>
      <w:r w:rsidRPr="00774E73">
        <w:rPr>
          <w:lang w:val="ru-RU"/>
        </w:rPr>
        <w:tab/>
      </w:r>
      <w:r w:rsidR="001A1331">
        <w:rPr>
          <w:lang w:val="ru-RU"/>
        </w:rPr>
        <w:t>Статистические данные о случаях пыток в том виде, как они определены в статье 1 Конвенции, могут, в принципе, быть собраны. Но в Швеции пытки не используются при допросах, и поэтому в такой статистике необходимости</w:t>
      </w:r>
      <w:r w:rsidR="00BB274E">
        <w:rPr>
          <w:lang w:val="ru-RU"/>
        </w:rPr>
        <w:t xml:space="preserve"> нет.</w:t>
      </w:r>
    </w:p>
    <w:p w:rsidR="002B15DE" w:rsidRDefault="00B50652" w:rsidP="00B50652">
      <w:pPr>
        <w:spacing w:after="240"/>
        <w:rPr>
          <w:lang w:val="ru-RU"/>
        </w:rPr>
      </w:pPr>
      <w:r w:rsidRPr="007E2952">
        <w:rPr>
          <w:lang w:val="ru-RU"/>
        </w:rPr>
        <w:t>20.</w:t>
      </w:r>
      <w:r w:rsidRPr="007E2952">
        <w:rPr>
          <w:lang w:val="ru-RU"/>
        </w:rPr>
        <w:tab/>
      </w:r>
      <w:r w:rsidR="00BB274E">
        <w:rPr>
          <w:lang w:val="ru-RU"/>
        </w:rPr>
        <w:t xml:space="preserve">По поводу обязательного возбуждения уголовного преследования он говорит, что в  судебной системе Швеции существует правило </w:t>
      </w:r>
      <w:r w:rsidR="002B15DE">
        <w:rPr>
          <w:lang w:val="ru-RU"/>
        </w:rPr>
        <w:t>неукоснительно</w:t>
      </w:r>
      <w:r w:rsidR="00663BCD">
        <w:rPr>
          <w:lang w:val="ru-RU"/>
        </w:rPr>
        <w:t>го</w:t>
      </w:r>
      <w:r w:rsidR="002B15DE">
        <w:rPr>
          <w:lang w:val="ru-RU"/>
        </w:rPr>
        <w:t xml:space="preserve"> </w:t>
      </w:r>
      <w:r w:rsidR="00BB274E">
        <w:rPr>
          <w:lang w:val="ru-RU"/>
        </w:rPr>
        <w:t>привлечения к судебной ответственности при наличи</w:t>
      </w:r>
      <w:r w:rsidR="002B15DE">
        <w:rPr>
          <w:lang w:val="ru-RU"/>
        </w:rPr>
        <w:t xml:space="preserve">и достаточных доказательств, и у прокуратуры, соответственно, нет каких-либо дискреционных полномочий в этом отношении. </w:t>
      </w:r>
    </w:p>
    <w:p w:rsidR="00DE044F" w:rsidRDefault="00B50652" w:rsidP="00B50652">
      <w:pPr>
        <w:spacing w:after="240"/>
        <w:rPr>
          <w:lang w:val="ru-RU"/>
        </w:rPr>
      </w:pPr>
      <w:r w:rsidRPr="00506D8C">
        <w:rPr>
          <w:lang w:val="ru-RU"/>
        </w:rPr>
        <w:t>21.</w:t>
      </w:r>
      <w:r w:rsidRPr="00506D8C">
        <w:rPr>
          <w:lang w:val="ru-RU"/>
        </w:rPr>
        <w:tab/>
      </w:r>
      <w:r w:rsidR="00125D03">
        <w:rPr>
          <w:lang w:val="ru-RU"/>
        </w:rPr>
        <w:t xml:space="preserve">В связи с </w:t>
      </w:r>
      <w:r w:rsidR="002B15DE">
        <w:rPr>
          <w:lang w:val="ru-RU"/>
        </w:rPr>
        <w:t>просьб</w:t>
      </w:r>
      <w:r w:rsidR="00125D03">
        <w:rPr>
          <w:lang w:val="ru-RU"/>
        </w:rPr>
        <w:t>ой</w:t>
      </w:r>
      <w:r w:rsidR="002B15DE">
        <w:rPr>
          <w:lang w:val="ru-RU"/>
        </w:rPr>
        <w:t xml:space="preserve"> о представлении дополнительной информации о делах, касающихся иностранных граждан и связанных с со</w:t>
      </w:r>
      <w:r w:rsidR="00125D03">
        <w:rPr>
          <w:lang w:val="ru-RU"/>
        </w:rPr>
        <w:t>о</w:t>
      </w:r>
      <w:r w:rsidR="002B15DE">
        <w:rPr>
          <w:lang w:val="ru-RU"/>
        </w:rPr>
        <w:t xml:space="preserve">бражениями безопасности, а также </w:t>
      </w:r>
      <w:r w:rsidR="00125D03">
        <w:rPr>
          <w:lang w:val="ru-RU"/>
        </w:rPr>
        <w:t>о</w:t>
      </w:r>
      <w:r w:rsidR="00F40667">
        <w:rPr>
          <w:lang w:val="ru-RU"/>
        </w:rPr>
        <w:t>б эффективных средствах защиты,</w:t>
      </w:r>
      <w:r w:rsidR="00125D03">
        <w:rPr>
          <w:lang w:val="ru-RU"/>
        </w:rPr>
        <w:t xml:space="preserve"> применяемых в этих случаях, он  цитирует два релевантных закона  из шведского законодательства: Закон о специальном контроле за иностранцами 1991 года и общий Закон об иностранцах. Первый </w:t>
      </w:r>
      <w:r w:rsidR="00C63E95">
        <w:rPr>
          <w:lang w:val="ru-RU"/>
        </w:rPr>
        <w:t xml:space="preserve">из них </w:t>
      </w:r>
      <w:r w:rsidR="00125D03">
        <w:rPr>
          <w:lang w:val="ru-RU"/>
        </w:rPr>
        <w:t>применяется, когда высылка иностранца является необходимой по соображениям общественной безопасности</w:t>
      </w:r>
      <w:r w:rsidR="00C80D74">
        <w:rPr>
          <w:lang w:val="ru-RU"/>
        </w:rPr>
        <w:t xml:space="preserve"> или существует риск совершения иностранцем нарушения (или причастности к нему), связанного с насилием или угрозами политического порядка.  Говоря о процедурах применения закона</w:t>
      </w:r>
      <w:r w:rsidR="001031C0">
        <w:rPr>
          <w:lang w:val="ru-RU"/>
        </w:rPr>
        <w:t xml:space="preserve"> 1991 года</w:t>
      </w:r>
      <w:r w:rsidR="00C80D74">
        <w:rPr>
          <w:lang w:val="ru-RU"/>
        </w:rPr>
        <w:t xml:space="preserve">, он поясняет, что препятствия для исполнения вынесенного в его рамках решения те же, что и </w:t>
      </w:r>
      <w:r w:rsidR="001031C0">
        <w:rPr>
          <w:lang w:val="ru-RU"/>
        </w:rPr>
        <w:t>в случае</w:t>
      </w:r>
      <w:r w:rsidR="00C80D74">
        <w:rPr>
          <w:lang w:val="ru-RU"/>
        </w:rPr>
        <w:t xml:space="preserve"> Закона об иностранцах. В частности, оно не может быть исполнено, если есть серьезные основания полагать, что высылаемому лицу угрожать смертная казнь или телесные наказания, или же применение пыток</w:t>
      </w:r>
      <w:r w:rsidR="00CE040C">
        <w:rPr>
          <w:lang w:val="ru-RU"/>
        </w:rPr>
        <w:t xml:space="preserve"> или других жестоких, бесчеловечных или унижающих достоинство видов обращения или наказания. </w:t>
      </w:r>
      <w:r w:rsidR="001031C0">
        <w:rPr>
          <w:lang w:val="ru-RU"/>
        </w:rPr>
        <w:t>Этот редко используемый</w:t>
      </w:r>
      <w:r w:rsidR="00CE040C">
        <w:rPr>
          <w:lang w:val="ru-RU"/>
        </w:rPr>
        <w:t xml:space="preserve"> закон, являющийся дополнением к Закону об иностранцах, применяется </w:t>
      </w:r>
      <w:r w:rsidR="001031C0">
        <w:rPr>
          <w:lang w:val="ru-RU"/>
        </w:rPr>
        <w:t>для</w:t>
      </w:r>
      <w:r w:rsidR="00B43DC1">
        <w:rPr>
          <w:lang w:val="ru-RU"/>
        </w:rPr>
        <w:t xml:space="preserve"> отказа во въезде иностранным гражданам или их высылки, если это не было сделано на основании Закона об иностранцах,</w:t>
      </w:r>
    </w:p>
    <w:p w:rsidR="00771538" w:rsidRDefault="00B50652" w:rsidP="00B50652">
      <w:pPr>
        <w:spacing w:after="240"/>
        <w:rPr>
          <w:lang w:val="ru-RU"/>
        </w:rPr>
      </w:pPr>
      <w:r w:rsidRPr="00801E3E">
        <w:rPr>
          <w:lang w:val="ru-RU"/>
        </w:rPr>
        <w:t>22.</w:t>
      </w:r>
      <w:r w:rsidRPr="00801E3E">
        <w:rPr>
          <w:lang w:val="ru-RU"/>
        </w:rPr>
        <w:tab/>
      </w:r>
      <w:r w:rsidR="001031C0">
        <w:rPr>
          <w:lang w:val="ru-RU"/>
        </w:rPr>
        <w:t xml:space="preserve">Обычные дела, касающиеся обращений иностранцев </w:t>
      </w:r>
      <w:r w:rsidR="008D4A10">
        <w:rPr>
          <w:lang w:val="ru-RU"/>
        </w:rPr>
        <w:t>с ходатайств</w:t>
      </w:r>
      <w:r w:rsidR="00C63E95">
        <w:rPr>
          <w:lang w:val="ru-RU"/>
        </w:rPr>
        <w:t>ом</w:t>
      </w:r>
      <w:r w:rsidR="008D4A10">
        <w:rPr>
          <w:lang w:val="ru-RU"/>
        </w:rPr>
        <w:t xml:space="preserve"> </w:t>
      </w:r>
      <w:r w:rsidR="001031C0">
        <w:rPr>
          <w:lang w:val="ru-RU"/>
        </w:rPr>
        <w:t xml:space="preserve">о предоставлении  шведского вида на жительство, также могут  </w:t>
      </w:r>
      <w:r w:rsidR="008D4A10">
        <w:rPr>
          <w:lang w:val="ru-RU"/>
        </w:rPr>
        <w:t xml:space="preserve">быть связаны с соображениями безопасности. В этом случае Управление по вопросам миграции или Апелляционная комиссия по делам иностранцев </w:t>
      </w:r>
      <w:r w:rsidR="00FB636C">
        <w:rPr>
          <w:lang w:val="ru-RU"/>
        </w:rPr>
        <w:t xml:space="preserve">для вынесения решения </w:t>
      </w:r>
      <w:r w:rsidR="008D4A10">
        <w:rPr>
          <w:lang w:val="ru-RU"/>
        </w:rPr>
        <w:t xml:space="preserve">направляют дело по принадлежности в Правительство, </w:t>
      </w:r>
      <w:r w:rsidR="00C63E95">
        <w:rPr>
          <w:lang w:val="ru-RU"/>
        </w:rPr>
        <w:t>сопроводив его</w:t>
      </w:r>
      <w:r w:rsidR="008D4A10">
        <w:rPr>
          <w:lang w:val="ru-RU"/>
        </w:rPr>
        <w:t xml:space="preserve"> сво</w:t>
      </w:r>
      <w:r w:rsidR="00C63E95">
        <w:rPr>
          <w:lang w:val="ru-RU"/>
        </w:rPr>
        <w:t>им</w:t>
      </w:r>
      <w:r w:rsidR="008D4A10">
        <w:rPr>
          <w:lang w:val="ru-RU"/>
        </w:rPr>
        <w:t xml:space="preserve"> мнение</w:t>
      </w:r>
      <w:r w:rsidR="00C63E95">
        <w:rPr>
          <w:lang w:val="ru-RU"/>
        </w:rPr>
        <w:t>м</w:t>
      </w:r>
      <w:r w:rsidR="008D4A10">
        <w:rPr>
          <w:lang w:val="ru-RU"/>
        </w:rPr>
        <w:t xml:space="preserve"> по данному вопросу. </w:t>
      </w:r>
      <w:r w:rsidR="00FB636C">
        <w:rPr>
          <w:lang w:val="ru-RU"/>
        </w:rPr>
        <w:t>В этом случае также действуют упомянутые выше факторы, препятствующие исполнению решения о высылке</w:t>
      </w:r>
      <w:r w:rsidR="00C63E95">
        <w:rPr>
          <w:lang w:val="ru-RU"/>
        </w:rPr>
        <w:t>.</w:t>
      </w:r>
      <w:r w:rsidR="00771538">
        <w:rPr>
          <w:lang w:val="ru-RU"/>
        </w:rPr>
        <w:t xml:space="preserve"> </w:t>
      </w:r>
    </w:p>
    <w:p w:rsidR="00594547" w:rsidRDefault="00B50652" w:rsidP="00B50652">
      <w:pPr>
        <w:spacing w:after="240"/>
        <w:rPr>
          <w:lang w:val="ru-RU"/>
        </w:rPr>
      </w:pPr>
      <w:r w:rsidRPr="002B58AE">
        <w:rPr>
          <w:lang w:val="ru-RU"/>
        </w:rPr>
        <w:t>23.</w:t>
      </w:r>
      <w:r w:rsidRPr="002B58AE">
        <w:rPr>
          <w:lang w:val="ru-RU"/>
        </w:rPr>
        <w:tab/>
      </w:r>
      <w:r w:rsidR="00FB636C">
        <w:rPr>
          <w:lang w:val="ru-RU"/>
        </w:rPr>
        <w:t>Тот факт, что Правительство</w:t>
      </w:r>
      <w:r w:rsidR="00F40667">
        <w:rPr>
          <w:lang w:val="ru-RU"/>
        </w:rPr>
        <w:t xml:space="preserve"> </w:t>
      </w:r>
      <w:r w:rsidR="00FB636C">
        <w:rPr>
          <w:lang w:val="ru-RU"/>
        </w:rPr>
        <w:t xml:space="preserve">является последней инстанцией в обеих процедурах, создает проблему, касающуюся </w:t>
      </w:r>
      <w:r w:rsidR="00F40667">
        <w:rPr>
          <w:lang w:val="ru-RU"/>
        </w:rPr>
        <w:t>критери</w:t>
      </w:r>
      <w:r w:rsidR="005006CA">
        <w:rPr>
          <w:lang w:val="ru-RU"/>
        </w:rPr>
        <w:t>я</w:t>
      </w:r>
      <w:r w:rsidR="00F40667">
        <w:rPr>
          <w:lang w:val="ru-RU"/>
        </w:rPr>
        <w:t xml:space="preserve"> эффективных средств судебной защиты, о котор</w:t>
      </w:r>
      <w:r w:rsidR="005006CA">
        <w:rPr>
          <w:lang w:val="ru-RU"/>
        </w:rPr>
        <w:t>ом</w:t>
      </w:r>
      <w:r w:rsidR="00F40667">
        <w:rPr>
          <w:lang w:val="ru-RU"/>
        </w:rPr>
        <w:t xml:space="preserve"> говорится в различных международных договорах по правам человека. Если Конвенция против пыток, похоже,  не предусматривает так</w:t>
      </w:r>
      <w:r w:rsidR="005006CA">
        <w:rPr>
          <w:lang w:val="ru-RU"/>
        </w:rPr>
        <w:t>ого</w:t>
      </w:r>
      <w:r w:rsidR="00F40667">
        <w:rPr>
          <w:lang w:val="ru-RU"/>
        </w:rPr>
        <w:t xml:space="preserve"> требовани</w:t>
      </w:r>
      <w:r w:rsidR="005006CA">
        <w:rPr>
          <w:lang w:val="ru-RU"/>
        </w:rPr>
        <w:t>я</w:t>
      </w:r>
      <w:r w:rsidR="00F40667">
        <w:rPr>
          <w:lang w:val="ru-RU"/>
        </w:rPr>
        <w:t>, то  возникает проблема с осуществлением Европейской конвенции по правам человека</w:t>
      </w:r>
      <w:r w:rsidR="005006CA">
        <w:rPr>
          <w:lang w:val="ru-RU"/>
        </w:rPr>
        <w:t>. В новом  Законе об иностранцах, проект которого в скором времени будет рассматриваться Парламентом, этой проблеме уделено необходимое внимание.</w:t>
      </w:r>
    </w:p>
    <w:p w:rsidR="00F16298" w:rsidRDefault="00F16298" w:rsidP="00B50652">
      <w:pPr>
        <w:spacing w:after="240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</w:r>
      <w:r w:rsidR="00EA782D">
        <w:rPr>
          <w:lang w:val="ru-RU"/>
        </w:rPr>
        <w:t>В шведском законодательстве нет положений о возобновлении дела</w:t>
      </w:r>
      <w:r w:rsidR="00EB1DE6">
        <w:rPr>
          <w:lang w:val="ru-RU"/>
        </w:rPr>
        <w:t xml:space="preserve"> по таким основаниям, как</w:t>
      </w:r>
      <w:r w:rsidR="00EA782D">
        <w:rPr>
          <w:lang w:val="ru-RU"/>
        </w:rPr>
        <w:t xml:space="preserve"> постановлен</w:t>
      </w:r>
      <w:r w:rsidR="00EB1DE6">
        <w:rPr>
          <w:lang w:val="ru-RU"/>
        </w:rPr>
        <w:t xml:space="preserve">ия </w:t>
      </w:r>
      <w:r w:rsidR="00EA782D">
        <w:rPr>
          <w:lang w:val="ru-RU"/>
        </w:rPr>
        <w:t>международных судов или договорных органов Организации Объединенных Наций. Однако</w:t>
      </w:r>
      <w:r w:rsidR="00EB1DE6">
        <w:rPr>
          <w:lang w:val="ru-RU"/>
        </w:rPr>
        <w:t xml:space="preserve"> </w:t>
      </w:r>
      <w:r w:rsidR="00EA782D">
        <w:rPr>
          <w:lang w:val="ru-RU"/>
        </w:rPr>
        <w:t xml:space="preserve"> в Законе об иностранцах (глава 2, раздел 5</w:t>
      </w:r>
      <w:r w:rsidR="00EA782D">
        <w:rPr>
          <w:lang w:val="en-US"/>
        </w:rPr>
        <w:t>b</w:t>
      </w:r>
      <w:r w:rsidR="00EA782D">
        <w:rPr>
          <w:lang w:val="ru-RU"/>
        </w:rPr>
        <w:t>) говорится, что иностранному гражданину</w:t>
      </w:r>
      <w:r w:rsidR="00EB1DE6">
        <w:rPr>
          <w:lang w:val="ru-RU"/>
        </w:rPr>
        <w:t>,</w:t>
      </w:r>
      <w:r w:rsidR="00EB1DE6" w:rsidRPr="00EB1DE6">
        <w:rPr>
          <w:lang w:val="ru-RU"/>
        </w:rPr>
        <w:t xml:space="preserve"> </w:t>
      </w:r>
      <w:r w:rsidR="00EB1DE6">
        <w:rPr>
          <w:lang w:val="ru-RU"/>
        </w:rPr>
        <w:t xml:space="preserve">даже после постановления о его высылке, </w:t>
      </w:r>
      <w:r w:rsidR="00EA782D">
        <w:rPr>
          <w:lang w:val="ru-RU"/>
        </w:rPr>
        <w:t xml:space="preserve">может быть выдан вид на жительство по решению Апелляционной комиссии по делам иностранцев при </w:t>
      </w:r>
      <w:r w:rsidR="00EB1DE6">
        <w:rPr>
          <w:lang w:val="ru-RU"/>
        </w:rPr>
        <w:t xml:space="preserve">том </w:t>
      </w:r>
      <w:r w:rsidR="00EA782D">
        <w:rPr>
          <w:lang w:val="ru-RU"/>
        </w:rPr>
        <w:t>условии, что по вновь открывшимся обстоятельствам необходим пересмотр дела</w:t>
      </w:r>
      <w:r w:rsidR="00EB1DE6">
        <w:rPr>
          <w:lang w:val="ru-RU"/>
        </w:rPr>
        <w:t>. Т</w:t>
      </w:r>
      <w:r w:rsidR="00EA782D">
        <w:rPr>
          <w:lang w:val="ru-RU"/>
        </w:rPr>
        <w:t xml:space="preserve">аким обстоятельством, после дела Кисоки в 1996 году, была сочтена просьба Комитета о принятии </w:t>
      </w:r>
      <w:r w:rsidR="0019486A">
        <w:rPr>
          <w:lang w:val="ru-RU"/>
        </w:rPr>
        <w:t>промежуточных</w:t>
      </w:r>
      <w:r w:rsidR="00EA782D">
        <w:rPr>
          <w:lang w:val="ru-RU"/>
        </w:rPr>
        <w:t xml:space="preserve"> мер. Всем просителям убежища, кот</w:t>
      </w:r>
      <w:r w:rsidR="0019486A">
        <w:rPr>
          <w:lang w:val="ru-RU"/>
        </w:rPr>
        <w:t>о</w:t>
      </w:r>
      <w:r w:rsidR="00EA782D">
        <w:rPr>
          <w:lang w:val="ru-RU"/>
        </w:rPr>
        <w:t>рые обоснован</w:t>
      </w:r>
      <w:r w:rsidR="00EB1DE6">
        <w:rPr>
          <w:lang w:val="ru-RU"/>
        </w:rPr>
        <w:t>н</w:t>
      </w:r>
      <w:r w:rsidR="00EA782D">
        <w:rPr>
          <w:lang w:val="ru-RU"/>
        </w:rPr>
        <w:t>о опасались</w:t>
      </w:r>
      <w:r w:rsidR="0019486A">
        <w:rPr>
          <w:lang w:val="ru-RU"/>
        </w:rPr>
        <w:t xml:space="preserve"> после возвращения в свою страну подвергнуться</w:t>
      </w:r>
      <w:r w:rsidR="00EA782D">
        <w:rPr>
          <w:lang w:val="ru-RU"/>
        </w:rPr>
        <w:t xml:space="preserve"> </w:t>
      </w:r>
      <w:r w:rsidR="0019486A">
        <w:rPr>
          <w:lang w:val="ru-RU"/>
        </w:rPr>
        <w:t>смертной казни, пыткам или другим видам дурного обращения, был фактически предоставлен постоянный вид на жительство согласно главе 3 Закона об иностранцах, в которой содержится специальная ссылка на статью 3 Конвенции. Практически, ни одно постановление о высылке не было исполнено в тех случаях, когда Комитетом было указано на нарушение статьи 3 Конвенции</w:t>
      </w:r>
      <w:r>
        <w:rPr>
          <w:lang w:val="ru-RU"/>
        </w:rPr>
        <w:t xml:space="preserve"> </w:t>
      </w:r>
    </w:p>
    <w:p w:rsidR="00E66121" w:rsidRDefault="00B50652" w:rsidP="00B50652">
      <w:pPr>
        <w:spacing w:after="240"/>
        <w:rPr>
          <w:lang w:val="ru-RU"/>
        </w:rPr>
      </w:pPr>
      <w:r w:rsidRPr="00F10BF8">
        <w:rPr>
          <w:lang w:val="ru-RU"/>
        </w:rPr>
        <w:t>2</w:t>
      </w:r>
      <w:r w:rsidR="00F16298">
        <w:rPr>
          <w:lang w:val="ru-RU"/>
        </w:rPr>
        <w:t>5.</w:t>
      </w:r>
      <w:r w:rsidRPr="00F10BF8">
        <w:rPr>
          <w:lang w:val="ru-RU"/>
        </w:rPr>
        <w:tab/>
      </w:r>
      <w:r w:rsidR="0019486A">
        <w:rPr>
          <w:lang w:val="ru-RU"/>
        </w:rPr>
        <w:t>Постановления Европейского суда по правам человека</w:t>
      </w:r>
      <w:r w:rsidR="00F91198">
        <w:rPr>
          <w:lang w:val="ru-RU"/>
        </w:rPr>
        <w:t>, вынесенные</w:t>
      </w:r>
      <w:r w:rsidR="0019486A">
        <w:rPr>
          <w:lang w:val="ru-RU"/>
        </w:rPr>
        <w:t xml:space="preserve"> согласно </w:t>
      </w:r>
      <w:r w:rsidR="00EB1DE6">
        <w:rPr>
          <w:lang w:val="ru-RU"/>
        </w:rPr>
        <w:t xml:space="preserve">    </w:t>
      </w:r>
      <w:r w:rsidR="0019486A">
        <w:rPr>
          <w:lang w:val="ru-RU"/>
        </w:rPr>
        <w:t>статье 3 Европейской конвенции по правам человека</w:t>
      </w:r>
      <w:r w:rsidR="00F91198">
        <w:rPr>
          <w:lang w:val="ru-RU"/>
        </w:rPr>
        <w:t>, будут, вероятно, рассматриваться  в том же ключе, хотя еще не было вынесено ни одного постановления по более чем 100 обращениям с жалобами, направленным</w:t>
      </w:r>
      <w:r w:rsidR="00EB1DE6">
        <w:rPr>
          <w:lang w:val="ru-RU"/>
        </w:rPr>
        <w:t>и</w:t>
      </w:r>
      <w:r w:rsidR="00F91198">
        <w:rPr>
          <w:lang w:val="ru-RU"/>
        </w:rPr>
        <w:t xml:space="preserve"> против Швеции в связи с этой статьей. Предложенный проект пересмотренного Закона об иностранцах позволит иммиграционным властям</w:t>
      </w:r>
      <w:r w:rsidR="00EB1DE6">
        <w:rPr>
          <w:lang w:val="ru-RU"/>
        </w:rPr>
        <w:t xml:space="preserve"> при </w:t>
      </w:r>
      <w:r w:rsidR="00F91198">
        <w:rPr>
          <w:lang w:val="ru-RU"/>
        </w:rPr>
        <w:t xml:space="preserve">предоставлении убежища непосредственно ссылаться на решения международных органов. Однако, ни один орган власти в Швеции не обязан предоставлять убежище на основе мнения Комитета по данному делу. Действительно, поскольку иммиграционные власти </w:t>
      </w:r>
      <w:r w:rsidR="001B2C9F">
        <w:rPr>
          <w:lang w:val="ru-RU"/>
        </w:rPr>
        <w:t>пользуются</w:t>
      </w:r>
      <w:r w:rsidR="00F91198">
        <w:rPr>
          <w:lang w:val="ru-RU"/>
        </w:rPr>
        <w:t xml:space="preserve"> независим</w:t>
      </w:r>
      <w:r w:rsidR="001B2C9F">
        <w:rPr>
          <w:lang w:val="ru-RU"/>
        </w:rPr>
        <w:t>остью</w:t>
      </w:r>
      <w:r w:rsidR="00F91198">
        <w:rPr>
          <w:lang w:val="ru-RU"/>
        </w:rPr>
        <w:t xml:space="preserve">, даже </w:t>
      </w:r>
      <w:r w:rsidR="001B2C9F">
        <w:rPr>
          <w:lang w:val="ru-RU"/>
        </w:rPr>
        <w:t>п</w:t>
      </w:r>
      <w:r w:rsidR="00F91198">
        <w:rPr>
          <w:lang w:val="ru-RU"/>
        </w:rPr>
        <w:t>равительство не может вмешиваться в их суждения и решения по конкретным делам.</w:t>
      </w:r>
    </w:p>
    <w:p w:rsidR="00B50652" w:rsidRPr="00203979" w:rsidRDefault="00B50652" w:rsidP="00B50652">
      <w:pPr>
        <w:spacing w:after="240"/>
        <w:rPr>
          <w:lang w:val="ru-RU"/>
        </w:rPr>
      </w:pPr>
      <w:r w:rsidRPr="00030C64">
        <w:rPr>
          <w:lang w:val="ru-RU"/>
        </w:rPr>
        <w:t>26.</w:t>
      </w:r>
      <w:r w:rsidRPr="00030C64">
        <w:rPr>
          <w:lang w:val="ru-RU"/>
        </w:rPr>
        <w:tab/>
      </w:r>
      <w:r w:rsidR="001B2C9F">
        <w:rPr>
          <w:lang w:val="ru-RU"/>
        </w:rPr>
        <w:t>Материалы с оценками</w:t>
      </w:r>
      <w:r w:rsidR="00F91198">
        <w:rPr>
          <w:lang w:val="ru-RU"/>
        </w:rPr>
        <w:t xml:space="preserve"> ситуации в стране</w:t>
      </w:r>
      <w:r w:rsidR="001B2C9F">
        <w:rPr>
          <w:lang w:val="ru-RU"/>
        </w:rPr>
        <w:t>, составленные</w:t>
      </w:r>
      <w:r w:rsidR="00F91198">
        <w:rPr>
          <w:lang w:val="ru-RU"/>
        </w:rPr>
        <w:t xml:space="preserve"> Управлением Верховного комиссара ООН по делам беженцев </w:t>
      </w:r>
      <w:r w:rsidR="00DF37E1">
        <w:rPr>
          <w:lang w:val="ru-RU"/>
        </w:rPr>
        <w:t>(УВКБ)</w:t>
      </w:r>
      <w:r w:rsidR="001B2C9F">
        <w:rPr>
          <w:lang w:val="ru-RU"/>
        </w:rPr>
        <w:t>,</w:t>
      </w:r>
      <w:r w:rsidR="00DF37E1">
        <w:rPr>
          <w:lang w:val="ru-RU"/>
        </w:rPr>
        <w:t xml:space="preserve"> и </w:t>
      </w:r>
      <w:r w:rsidR="00DF37E1" w:rsidRPr="00DF37E1">
        <w:rPr>
          <w:u w:val="single"/>
          <w:lang w:val="ru-RU"/>
        </w:rPr>
        <w:t>Справочник УВКБ ООН по процедурам и критериям определения статуса беженца</w:t>
      </w:r>
      <w:r w:rsidR="00DF37E1">
        <w:rPr>
          <w:lang w:val="ru-RU"/>
        </w:rPr>
        <w:t xml:space="preserve">  являются основными инструментами шведской политики в отношении беженцев</w:t>
      </w:r>
      <w:r w:rsidR="001B2C9F">
        <w:rPr>
          <w:lang w:val="ru-RU"/>
        </w:rPr>
        <w:t>. Р</w:t>
      </w:r>
      <w:r w:rsidR="00DF37E1">
        <w:rPr>
          <w:lang w:val="ru-RU"/>
        </w:rPr>
        <w:t>екомендации УВКБ относительно индивидуальных случа</w:t>
      </w:r>
      <w:r w:rsidR="001B2C9F">
        <w:rPr>
          <w:lang w:val="ru-RU"/>
        </w:rPr>
        <w:t>ев</w:t>
      </w:r>
      <w:r w:rsidR="00DF37E1">
        <w:rPr>
          <w:lang w:val="ru-RU"/>
        </w:rPr>
        <w:t>,  связанных с ходатайствами о предоставлении убежища, всегда принимались во внимание при вынесении каждого решения, хотя эти рекомендаци</w:t>
      </w:r>
      <w:r w:rsidR="001B2C9F">
        <w:rPr>
          <w:lang w:val="ru-RU"/>
        </w:rPr>
        <w:t xml:space="preserve">и носят неофициальный характер. </w:t>
      </w:r>
      <w:r w:rsidR="00DF37E1">
        <w:rPr>
          <w:lang w:val="ru-RU"/>
        </w:rPr>
        <w:t xml:space="preserve"> Если действия шведских властей не соответствуют мнению УВКБ, решение, как правило, принимается в зависимости от </w:t>
      </w:r>
      <w:r w:rsidR="001B2C9F">
        <w:rPr>
          <w:lang w:val="ru-RU"/>
        </w:rPr>
        <w:t xml:space="preserve">размеров </w:t>
      </w:r>
      <w:r w:rsidR="00DF37E1">
        <w:rPr>
          <w:lang w:val="ru-RU"/>
        </w:rPr>
        <w:t>риска, связанного с возвращением</w:t>
      </w:r>
      <w:r w:rsidR="005A78B4">
        <w:rPr>
          <w:lang w:val="ru-RU"/>
        </w:rPr>
        <w:t xml:space="preserve"> </w:t>
      </w:r>
    </w:p>
    <w:p w:rsidR="00B50652" w:rsidRPr="004C3888" w:rsidRDefault="00B50652" w:rsidP="006732BE">
      <w:pPr>
        <w:spacing w:after="180" w:line="270" w:lineRule="exact"/>
        <w:jc w:val="both"/>
        <w:rPr>
          <w:lang w:val="ru-RU"/>
        </w:rPr>
      </w:pPr>
      <w:r w:rsidRPr="00C93324">
        <w:rPr>
          <w:lang w:val="ru-RU"/>
        </w:rPr>
        <w:t>27.</w:t>
      </w:r>
      <w:r w:rsidRPr="00C93324">
        <w:rPr>
          <w:lang w:val="ru-RU"/>
        </w:rPr>
        <w:tab/>
      </w:r>
      <w:r w:rsidR="00A7727C">
        <w:rPr>
          <w:lang w:val="ru-RU"/>
        </w:rPr>
        <w:t>Принятие промежуточных мер по просьбе Комитета, как правило, не влечет за собой изоляцию данного просителя убежища. Строго соблюдающийся Закон об иностранцах предусматривает выдачу постановления о временном заключении только тогда, когда есть основания полагать, что данное лицо попытается сбежать или втянется в преступную деятельность в Швеции, или когда недостаточно менее строгих мер. В этом случае существуют определенные сроки действия этой меры пресечения, которая обжалованию не подлежит.</w:t>
      </w:r>
    </w:p>
    <w:p w:rsidR="00E9222E" w:rsidRDefault="00B50652" w:rsidP="00366BF0">
      <w:pPr>
        <w:spacing w:after="180" w:line="270" w:lineRule="exact"/>
        <w:rPr>
          <w:lang w:val="ru-RU"/>
        </w:rPr>
      </w:pPr>
      <w:r w:rsidRPr="00093205">
        <w:rPr>
          <w:lang w:val="ru-RU"/>
        </w:rPr>
        <w:t>28.</w:t>
      </w:r>
      <w:r w:rsidRPr="00093205">
        <w:rPr>
          <w:lang w:val="ru-RU"/>
        </w:rPr>
        <w:tab/>
      </w:r>
      <w:r w:rsidR="0009141C">
        <w:rPr>
          <w:lang w:val="ru-RU"/>
        </w:rPr>
        <w:t xml:space="preserve"> В шести городах имеется семь центров реабилитации жертв пыток</w:t>
      </w:r>
      <w:r w:rsidR="002D56C1">
        <w:rPr>
          <w:lang w:val="ru-RU"/>
        </w:rPr>
        <w:t xml:space="preserve"> -</w:t>
      </w:r>
      <w:r w:rsidR="0009141C">
        <w:rPr>
          <w:lang w:val="ru-RU"/>
        </w:rPr>
        <w:t xml:space="preserve"> руководство пятью из них осуществляет Шведский Красный крест, он же на паях с соответствующим</w:t>
      </w:r>
      <w:r w:rsidR="002D56C1">
        <w:rPr>
          <w:lang w:val="ru-RU"/>
        </w:rPr>
        <w:t>и</w:t>
      </w:r>
      <w:r w:rsidR="0009141C">
        <w:rPr>
          <w:lang w:val="ru-RU"/>
        </w:rPr>
        <w:t xml:space="preserve"> </w:t>
      </w:r>
      <w:r w:rsidR="002D56C1">
        <w:rPr>
          <w:lang w:val="ru-RU"/>
        </w:rPr>
        <w:t>С</w:t>
      </w:r>
      <w:r w:rsidR="00E9222E">
        <w:rPr>
          <w:lang w:val="ru-RU"/>
        </w:rPr>
        <w:t>овет</w:t>
      </w:r>
      <w:r w:rsidR="002D56C1">
        <w:rPr>
          <w:lang w:val="ru-RU"/>
        </w:rPr>
        <w:t>ами</w:t>
      </w:r>
      <w:r w:rsidR="00E9222E">
        <w:rPr>
          <w:lang w:val="ru-RU"/>
        </w:rPr>
        <w:t xml:space="preserve"> графства</w:t>
      </w:r>
      <w:r w:rsidR="0009141C">
        <w:rPr>
          <w:lang w:val="ru-RU"/>
        </w:rPr>
        <w:t xml:space="preserve"> финансирует деятельность этих центров. Некот</w:t>
      </w:r>
      <w:r w:rsidR="00E9222E">
        <w:rPr>
          <w:lang w:val="ru-RU"/>
        </w:rPr>
        <w:t>о</w:t>
      </w:r>
      <w:r w:rsidR="0009141C">
        <w:rPr>
          <w:lang w:val="ru-RU"/>
        </w:rPr>
        <w:t xml:space="preserve">рые центры также получают финансирование из </w:t>
      </w:r>
      <w:r w:rsidR="00663BCD">
        <w:rPr>
          <w:lang w:val="ru-RU"/>
        </w:rPr>
        <w:t>Фонда добровольных взносов</w:t>
      </w:r>
      <w:r w:rsidR="00E9222E">
        <w:rPr>
          <w:lang w:val="ru-RU"/>
        </w:rPr>
        <w:t xml:space="preserve"> </w:t>
      </w:r>
      <w:r w:rsidR="0009141C">
        <w:rPr>
          <w:lang w:val="ru-RU"/>
        </w:rPr>
        <w:t xml:space="preserve">Организации Объединенных </w:t>
      </w:r>
      <w:r w:rsidR="00E9222E">
        <w:rPr>
          <w:lang w:val="ru-RU"/>
        </w:rPr>
        <w:t>Н</w:t>
      </w:r>
      <w:r w:rsidR="0009141C">
        <w:rPr>
          <w:lang w:val="ru-RU"/>
        </w:rPr>
        <w:t>аций</w:t>
      </w:r>
      <w:r w:rsidR="00663BCD">
        <w:rPr>
          <w:lang w:val="ru-RU"/>
        </w:rPr>
        <w:t xml:space="preserve"> для помощи жертвам пыток</w:t>
      </w:r>
      <w:r w:rsidR="0009141C">
        <w:rPr>
          <w:lang w:val="ru-RU"/>
        </w:rPr>
        <w:t xml:space="preserve">. </w:t>
      </w:r>
      <w:r w:rsidR="00E9222E">
        <w:rPr>
          <w:lang w:val="ru-RU"/>
        </w:rPr>
        <w:t xml:space="preserve">Советы графства обеспечивают необходимую медицинскую помощь в своем районе, </w:t>
      </w:r>
      <w:r w:rsidR="002D56C1">
        <w:rPr>
          <w:lang w:val="ru-RU"/>
        </w:rPr>
        <w:t>тогда как</w:t>
      </w:r>
      <w:r w:rsidR="00E9222E">
        <w:rPr>
          <w:lang w:val="ru-RU"/>
        </w:rPr>
        <w:t xml:space="preserve"> </w:t>
      </w:r>
      <w:r w:rsidR="002D56C1">
        <w:rPr>
          <w:lang w:val="ru-RU"/>
        </w:rPr>
        <w:t>п</w:t>
      </w:r>
      <w:r w:rsidR="00E9222E">
        <w:rPr>
          <w:lang w:val="ru-RU"/>
        </w:rPr>
        <w:t xml:space="preserve">равительство возмещает стоимость услуг, оказываемых в чрезвычайном порядке просителям убежища и иностранным подданным, а также расходы по долговременной реабилитации жертв пыток. </w:t>
      </w:r>
    </w:p>
    <w:p w:rsidR="001905E0" w:rsidRDefault="00B50652" w:rsidP="00366BF0">
      <w:pPr>
        <w:spacing w:after="180" w:line="270" w:lineRule="exact"/>
        <w:rPr>
          <w:lang w:val="ru-RU"/>
        </w:rPr>
      </w:pPr>
      <w:r w:rsidRPr="00474892">
        <w:rPr>
          <w:lang w:val="ru-RU"/>
        </w:rPr>
        <w:t>29.</w:t>
      </w:r>
      <w:r w:rsidRPr="00474892">
        <w:rPr>
          <w:lang w:val="ru-RU"/>
        </w:rPr>
        <w:tab/>
      </w:r>
      <w:r w:rsidR="00E9222E">
        <w:rPr>
          <w:lang w:val="ru-RU"/>
        </w:rPr>
        <w:t>Процедура высылки предусматривает тесты на знание языка, имеющие целью установ</w:t>
      </w:r>
      <w:r w:rsidR="002D56C1">
        <w:rPr>
          <w:lang w:val="ru-RU"/>
        </w:rPr>
        <w:t>ить</w:t>
      </w:r>
      <w:r w:rsidR="00E9222E">
        <w:rPr>
          <w:lang w:val="ru-RU"/>
        </w:rPr>
        <w:t xml:space="preserve"> личност</w:t>
      </w:r>
      <w:r w:rsidR="002D56C1">
        <w:rPr>
          <w:lang w:val="ru-RU"/>
        </w:rPr>
        <w:t>ь</w:t>
      </w:r>
      <w:r w:rsidR="00E9222E">
        <w:rPr>
          <w:lang w:val="ru-RU"/>
        </w:rPr>
        <w:t xml:space="preserve"> и национальн</w:t>
      </w:r>
      <w:r w:rsidR="002D56C1">
        <w:rPr>
          <w:lang w:val="ru-RU"/>
        </w:rPr>
        <w:t>ую</w:t>
      </w:r>
      <w:r w:rsidR="00E9222E">
        <w:rPr>
          <w:lang w:val="ru-RU"/>
        </w:rPr>
        <w:t xml:space="preserve"> принадлежност</w:t>
      </w:r>
      <w:r w:rsidR="002D56C1">
        <w:rPr>
          <w:lang w:val="ru-RU"/>
        </w:rPr>
        <w:t>ь</w:t>
      </w:r>
      <w:r w:rsidR="00E9222E">
        <w:rPr>
          <w:lang w:val="ru-RU"/>
        </w:rPr>
        <w:t xml:space="preserve"> лиц, подлежащих высылке, хотя Управление по вопросам миграции осознает крайне неточный характер эт</w:t>
      </w:r>
      <w:r w:rsidR="001905E0">
        <w:rPr>
          <w:lang w:val="ru-RU"/>
        </w:rPr>
        <w:t xml:space="preserve">ой меры, особенно когда речь идет об африканских языках и диалектах. Апелляционная комиссия по делам иностранцев также осторожно использует эти тесты и никогда не основывает свои заключения только </w:t>
      </w:r>
      <w:r w:rsidR="002D56C1">
        <w:rPr>
          <w:lang w:val="ru-RU"/>
        </w:rPr>
        <w:t xml:space="preserve">на </w:t>
      </w:r>
      <w:r w:rsidR="001905E0">
        <w:rPr>
          <w:lang w:val="ru-RU"/>
        </w:rPr>
        <w:t>их результат</w:t>
      </w:r>
      <w:r w:rsidR="002D56C1">
        <w:rPr>
          <w:lang w:val="ru-RU"/>
        </w:rPr>
        <w:t>ах</w:t>
      </w:r>
      <w:r w:rsidR="001905E0">
        <w:rPr>
          <w:lang w:val="ru-RU"/>
        </w:rPr>
        <w:t xml:space="preserve">. </w:t>
      </w:r>
    </w:p>
    <w:p w:rsidR="001B3C4B" w:rsidRDefault="00B50652" w:rsidP="00366BF0">
      <w:pPr>
        <w:spacing w:after="180" w:line="270" w:lineRule="exact"/>
        <w:rPr>
          <w:lang w:val="ru-RU"/>
        </w:rPr>
      </w:pPr>
      <w:r w:rsidRPr="00B467B4">
        <w:rPr>
          <w:lang w:val="ru-RU"/>
        </w:rPr>
        <w:t>30.</w:t>
      </w:r>
      <w:r w:rsidRPr="00B467B4">
        <w:rPr>
          <w:lang w:val="ru-RU"/>
        </w:rPr>
        <w:tab/>
      </w:r>
      <w:r w:rsidR="001905E0">
        <w:rPr>
          <w:lang w:val="ru-RU"/>
        </w:rPr>
        <w:t>Что касается рассмотрения свидетельств в случае высылки, то бремя доказательства присутствия риска при возвращении возлагается, разумеется, на просителя убежища</w:t>
      </w:r>
      <w:r w:rsidR="002959DF">
        <w:rPr>
          <w:lang w:val="ru-RU"/>
        </w:rPr>
        <w:t xml:space="preserve">, но </w:t>
      </w:r>
      <w:r w:rsidR="001905E0">
        <w:rPr>
          <w:lang w:val="ru-RU"/>
        </w:rPr>
        <w:t xml:space="preserve"> </w:t>
      </w:r>
      <w:r w:rsidR="002959DF">
        <w:rPr>
          <w:lang w:val="ru-RU"/>
        </w:rPr>
        <w:t xml:space="preserve">от него/нее требуется </w:t>
      </w:r>
      <w:r w:rsidR="001216BE">
        <w:rPr>
          <w:lang w:val="ru-RU"/>
        </w:rPr>
        <w:t>лишь п</w:t>
      </w:r>
      <w:r w:rsidR="002959DF">
        <w:rPr>
          <w:lang w:val="ru-RU"/>
        </w:rPr>
        <w:t xml:space="preserve">оказать вероятность риска, а не </w:t>
      </w:r>
      <w:r w:rsidR="001216BE">
        <w:rPr>
          <w:lang w:val="ru-RU"/>
        </w:rPr>
        <w:t xml:space="preserve">обосновывать </w:t>
      </w:r>
      <w:r w:rsidR="002959DF">
        <w:rPr>
          <w:lang w:val="ru-RU"/>
        </w:rPr>
        <w:t xml:space="preserve">его </w:t>
      </w:r>
      <w:r w:rsidR="001216BE">
        <w:rPr>
          <w:lang w:val="ru-RU"/>
        </w:rPr>
        <w:t>неизбежный</w:t>
      </w:r>
      <w:r w:rsidR="002959DF">
        <w:rPr>
          <w:lang w:val="ru-RU"/>
        </w:rPr>
        <w:t xml:space="preserve">  характер как </w:t>
      </w:r>
      <w:r w:rsidR="001216BE">
        <w:rPr>
          <w:lang w:val="ru-RU"/>
        </w:rPr>
        <w:t xml:space="preserve">это требуется в судебном процессе. При этом сомнения истолковываются в его/ее пользу как предусмотрено в </w:t>
      </w:r>
      <w:r w:rsidR="001216BE" w:rsidRPr="001216BE">
        <w:rPr>
          <w:u w:val="single"/>
          <w:lang w:val="ru-RU"/>
        </w:rPr>
        <w:t>Справочнике</w:t>
      </w:r>
      <w:r w:rsidR="001216BE">
        <w:rPr>
          <w:lang w:val="ru-RU"/>
        </w:rPr>
        <w:t xml:space="preserve"> УВКБ. Исчерпывающ</w:t>
      </w:r>
      <w:r w:rsidR="00095567">
        <w:rPr>
          <w:lang w:val="ru-RU"/>
        </w:rPr>
        <w:t>их</w:t>
      </w:r>
      <w:r w:rsidR="001216BE">
        <w:rPr>
          <w:lang w:val="ru-RU"/>
        </w:rPr>
        <w:t xml:space="preserve"> или всесторонн</w:t>
      </w:r>
      <w:r w:rsidR="00095567">
        <w:rPr>
          <w:lang w:val="ru-RU"/>
        </w:rPr>
        <w:t>их</w:t>
      </w:r>
      <w:r w:rsidR="001216BE">
        <w:rPr>
          <w:lang w:val="ru-RU"/>
        </w:rPr>
        <w:t xml:space="preserve"> до</w:t>
      </w:r>
      <w:r w:rsidR="001B3C4B">
        <w:rPr>
          <w:lang w:val="ru-RU"/>
        </w:rPr>
        <w:t>казательств не требуется, а ин</w:t>
      </w:r>
      <w:r w:rsidR="001216BE">
        <w:rPr>
          <w:lang w:val="ru-RU"/>
        </w:rPr>
        <w:t>ф</w:t>
      </w:r>
      <w:r w:rsidR="001B3C4B">
        <w:rPr>
          <w:lang w:val="ru-RU"/>
        </w:rPr>
        <w:t>о</w:t>
      </w:r>
      <w:r w:rsidR="001216BE">
        <w:rPr>
          <w:lang w:val="ru-RU"/>
        </w:rPr>
        <w:t>рмация просителя убежища</w:t>
      </w:r>
      <w:r w:rsidR="001B3C4B">
        <w:rPr>
          <w:lang w:val="ru-RU"/>
        </w:rPr>
        <w:t xml:space="preserve"> принимается на основе презумпции достоверности  </w:t>
      </w:r>
      <w:r w:rsidR="00095567">
        <w:rPr>
          <w:lang w:val="ru-RU"/>
        </w:rPr>
        <w:t>В случае изнасилования или пыток следователи</w:t>
      </w:r>
      <w:r w:rsidR="001B3C4B">
        <w:rPr>
          <w:lang w:val="ru-RU"/>
        </w:rPr>
        <w:t xml:space="preserve"> осознают </w:t>
      </w:r>
      <w:r w:rsidR="00095567">
        <w:rPr>
          <w:lang w:val="ru-RU"/>
        </w:rPr>
        <w:t xml:space="preserve">естественное </w:t>
      </w:r>
      <w:r w:rsidR="001B3C4B">
        <w:rPr>
          <w:lang w:val="ru-RU"/>
        </w:rPr>
        <w:t xml:space="preserve">нежелание </w:t>
      </w:r>
      <w:r w:rsidR="00095567">
        <w:rPr>
          <w:lang w:val="ru-RU"/>
        </w:rPr>
        <w:t>по</w:t>
      </w:r>
      <w:r w:rsidR="002D56C1">
        <w:rPr>
          <w:lang w:val="ru-RU"/>
        </w:rPr>
        <w:t>терпевших</w:t>
      </w:r>
      <w:r w:rsidR="00095567">
        <w:rPr>
          <w:lang w:val="ru-RU"/>
        </w:rPr>
        <w:t xml:space="preserve"> </w:t>
      </w:r>
      <w:r w:rsidR="001B3C4B">
        <w:rPr>
          <w:lang w:val="ru-RU"/>
        </w:rPr>
        <w:t>пред</w:t>
      </w:r>
      <w:r w:rsidR="00095567">
        <w:rPr>
          <w:lang w:val="ru-RU"/>
        </w:rPr>
        <w:t>о</w:t>
      </w:r>
      <w:r w:rsidR="001B3C4B">
        <w:rPr>
          <w:lang w:val="ru-RU"/>
        </w:rPr>
        <w:t>ставлять доказательства, но</w:t>
      </w:r>
      <w:r w:rsidR="002D56C1">
        <w:rPr>
          <w:lang w:val="ru-RU"/>
        </w:rPr>
        <w:t>,</w:t>
      </w:r>
      <w:r w:rsidR="001B3C4B">
        <w:rPr>
          <w:lang w:val="ru-RU"/>
        </w:rPr>
        <w:t xml:space="preserve"> </w:t>
      </w:r>
      <w:r w:rsidR="002D56C1">
        <w:rPr>
          <w:lang w:val="ru-RU"/>
        </w:rPr>
        <w:t>в силу необходимости</w:t>
      </w:r>
      <w:r w:rsidR="00095567">
        <w:rPr>
          <w:lang w:val="ru-RU"/>
        </w:rPr>
        <w:t xml:space="preserve"> обосновать свои утверждения</w:t>
      </w:r>
      <w:r w:rsidR="001B3C4B">
        <w:rPr>
          <w:lang w:val="ru-RU"/>
        </w:rPr>
        <w:t xml:space="preserve">, </w:t>
      </w:r>
      <w:r w:rsidR="002D56C1">
        <w:rPr>
          <w:lang w:val="ru-RU"/>
        </w:rPr>
        <w:t xml:space="preserve"> они вынуждены это делать, чаще всего - в виде</w:t>
      </w:r>
      <w:r w:rsidR="001B3C4B">
        <w:rPr>
          <w:lang w:val="ru-RU"/>
        </w:rPr>
        <w:t xml:space="preserve"> медицински</w:t>
      </w:r>
      <w:r w:rsidR="002D56C1">
        <w:rPr>
          <w:lang w:val="ru-RU"/>
        </w:rPr>
        <w:t>х</w:t>
      </w:r>
      <w:r w:rsidR="001B3C4B">
        <w:rPr>
          <w:lang w:val="ru-RU"/>
        </w:rPr>
        <w:t xml:space="preserve"> </w:t>
      </w:r>
      <w:r w:rsidR="002D56C1">
        <w:rPr>
          <w:lang w:val="ru-RU"/>
        </w:rPr>
        <w:t>свидетельств</w:t>
      </w:r>
      <w:r w:rsidR="001B3C4B">
        <w:rPr>
          <w:lang w:val="ru-RU"/>
        </w:rPr>
        <w:t xml:space="preserve"> о своем физическом и психическом здоровье</w:t>
      </w:r>
    </w:p>
    <w:p w:rsidR="00550479" w:rsidRDefault="00B50652" w:rsidP="00366BF0">
      <w:pPr>
        <w:spacing w:after="180" w:line="270" w:lineRule="exact"/>
        <w:rPr>
          <w:lang w:val="ru-RU"/>
        </w:rPr>
      </w:pPr>
      <w:r w:rsidRPr="00FB7867">
        <w:rPr>
          <w:lang w:val="ru-RU"/>
        </w:rPr>
        <w:t>31.</w:t>
      </w:r>
      <w:r w:rsidRPr="00FB7867">
        <w:rPr>
          <w:lang w:val="ru-RU"/>
        </w:rPr>
        <w:tab/>
      </w:r>
      <w:r w:rsidR="00C13F58">
        <w:rPr>
          <w:lang w:val="ru-RU"/>
        </w:rPr>
        <w:t>Принцип свободного рассмотрения доказательств означает, что нет каких-либо правил, устанавливающих приемлемость или неприемлемость некоторых из них</w:t>
      </w:r>
      <w:r w:rsidR="00095567">
        <w:rPr>
          <w:lang w:val="ru-RU"/>
        </w:rPr>
        <w:t xml:space="preserve"> -</w:t>
      </w:r>
      <w:r w:rsidR="00C13F58">
        <w:rPr>
          <w:lang w:val="ru-RU"/>
        </w:rPr>
        <w:t xml:space="preserve">. единственным критерием является то, относятся ли или не относятся к делу представленные доказательства. Однако, в случае, например, </w:t>
      </w:r>
      <w:r w:rsidR="00550479">
        <w:rPr>
          <w:lang w:val="ru-RU"/>
        </w:rPr>
        <w:t>когда</w:t>
      </w:r>
      <w:r w:rsidR="00C13F58">
        <w:rPr>
          <w:lang w:val="ru-RU"/>
        </w:rPr>
        <w:t xml:space="preserve"> кажущееся подлинным медицинское свидетельство, представленное  в качестве доказательства, противоречит объекти</w:t>
      </w:r>
      <w:r w:rsidR="00663BCD">
        <w:rPr>
          <w:lang w:val="ru-RU"/>
        </w:rPr>
        <w:t>вным фактам или другим заявления</w:t>
      </w:r>
      <w:r w:rsidR="00C13F58">
        <w:rPr>
          <w:lang w:val="ru-RU"/>
        </w:rPr>
        <w:t>м данного иностранца, следователи</w:t>
      </w:r>
      <w:r w:rsidR="00550479">
        <w:rPr>
          <w:lang w:val="ru-RU"/>
        </w:rPr>
        <w:t xml:space="preserve"> обязаны вынести свое суждение о приемлемости такого доказательства. </w:t>
      </w:r>
    </w:p>
    <w:p w:rsidR="00B50652" w:rsidRPr="00351F53" w:rsidRDefault="00B50652" w:rsidP="00366BF0">
      <w:pPr>
        <w:spacing w:after="180" w:line="270" w:lineRule="exact"/>
        <w:rPr>
          <w:lang w:val="ru-RU"/>
        </w:rPr>
      </w:pPr>
      <w:r w:rsidRPr="00CD30D4">
        <w:rPr>
          <w:lang w:val="ru-RU"/>
        </w:rPr>
        <w:t>32.</w:t>
      </w:r>
      <w:r w:rsidRPr="00CD30D4">
        <w:rPr>
          <w:lang w:val="ru-RU"/>
        </w:rPr>
        <w:tab/>
      </w:r>
      <w:r w:rsidR="00550479">
        <w:rPr>
          <w:lang w:val="ru-RU"/>
        </w:rPr>
        <w:t xml:space="preserve">В недавнем случае, когда из Швеции были высланы двое иностранцев </w:t>
      </w:r>
      <w:r w:rsidR="006E5019">
        <w:rPr>
          <w:lang w:val="ru-RU"/>
        </w:rPr>
        <w:t>с учетом</w:t>
      </w:r>
      <w:r w:rsidR="00550479">
        <w:rPr>
          <w:lang w:val="ru-RU"/>
        </w:rPr>
        <w:t xml:space="preserve"> </w:t>
      </w:r>
      <w:r w:rsidR="006E5019">
        <w:rPr>
          <w:lang w:val="ru-RU"/>
        </w:rPr>
        <w:t xml:space="preserve">полученных </w:t>
      </w:r>
      <w:r w:rsidR="00550479">
        <w:rPr>
          <w:lang w:val="ru-RU"/>
        </w:rPr>
        <w:t>заверений правительства их страны</w:t>
      </w:r>
      <w:r w:rsidR="006E5019">
        <w:rPr>
          <w:lang w:val="ru-RU"/>
        </w:rPr>
        <w:t xml:space="preserve"> в том</w:t>
      </w:r>
      <w:r w:rsidR="00550479">
        <w:rPr>
          <w:lang w:val="ru-RU"/>
        </w:rPr>
        <w:t>, что они не будут подвергаться пыткам по возвращению, Швеция продолжала</w:t>
      </w:r>
      <w:r w:rsidR="006E5019">
        <w:rPr>
          <w:lang w:val="ru-RU"/>
        </w:rPr>
        <w:t>, тем не менее,</w:t>
      </w:r>
      <w:r w:rsidR="00550479">
        <w:rPr>
          <w:lang w:val="ru-RU"/>
        </w:rPr>
        <w:t xml:space="preserve"> следить за </w:t>
      </w:r>
      <w:r w:rsidR="006E5019">
        <w:rPr>
          <w:lang w:val="ru-RU"/>
        </w:rPr>
        <w:t>тем, с какого рода обращением сталкивались</w:t>
      </w:r>
      <w:r w:rsidR="00550479">
        <w:rPr>
          <w:lang w:val="ru-RU"/>
        </w:rPr>
        <w:t xml:space="preserve"> </w:t>
      </w:r>
      <w:r w:rsidR="006E5019">
        <w:rPr>
          <w:lang w:val="ru-RU"/>
        </w:rPr>
        <w:t>высланные</w:t>
      </w:r>
      <w:r w:rsidR="00550479">
        <w:rPr>
          <w:lang w:val="ru-RU"/>
        </w:rPr>
        <w:t xml:space="preserve"> лица.  На сегодняшний день шведский посол в этой стране четырежды посетил тюрьму</w:t>
      </w:r>
      <w:r w:rsidR="006E5019">
        <w:rPr>
          <w:lang w:val="ru-RU"/>
        </w:rPr>
        <w:t>,</w:t>
      </w:r>
      <w:r w:rsidR="00550479">
        <w:rPr>
          <w:lang w:val="ru-RU"/>
        </w:rPr>
        <w:t xml:space="preserve"> в котор</w:t>
      </w:r>
      <w:r w:rsidR="006E5019">
        <w:rPr>
          <w:lang w:val="ru-RU"/>
        </w:rPr>
        <w:t>ой</w:t>
      </w:r>
      <w:r w:rsidR="00550479">
        <w:rPr>
          <w:lang w:val="ru-RU"/>
        </w:rPr>
        <w:t xml:space="preserve"> </w:t>
      </w:r>
      <w:r w:rsidR="006E5019">
        <w:rPr>
          <w:lang w:val="ru-RU"/>
        </w:rPr>
        <w:t xml:space="preserve">они </w:t>
      </w:r>
      <w:r w:rsidR="00550479">
        <w:rPr>
          <w:lang w:val="ru-RU"/>
        </w:rPr>
        <w:t>содержатся</w:t>
      </w:r>
      <w:r w:rsidR="006E5019">
        <w:rPr>
          <w:lang w:val="ru-RU"/>
        </w:rPr>
        <w:t>, и</w:t>
      </w:r>
      <w:r w:rsidR="00550479">
        <w:rPr>
          <w:lang w:val="ru-RU"/>
        </w:rPr>
        <w:t xml:space="preserve"> встретился с ними в присутствии администрации тюрьмы, но в достаточно непринужденной атмосфере. Он смог задать им вопросы и побеседова</w:t>
      </w:r>
      <w:r w:rsidR="006E5019">
        <w:rPr>
          <w:lang w:val="ru-RU"/>
        </w:rPr>
        <w:t>л с ними на данную тему</w:t>
      </w:r>
      <w:r w:rsidR="00550479">
        <w:rPr>
          <w:lang w:val="ru-RU"/>
        </w:rPr>
        <w:t>, не получив</w:t>
      </w:r>
      <w:r w:rsidR="006E5019">
        <w:rPr>
          <w:lang w:val="ru-RU"/>
        </w:rPr>
        <w:t xml:space="preserve"> при этом</w:t>
      </w:r>
      <w:r w:rsidR="00550479">
        <w:rPr>
          <w:lang w:val="ru-RU"/>
        </w:rPr>
        <w:t xml:space="preserve"> никаких жалоб на применение к ним дурного обращения или пыток.  Главным вопросом</w:t>
      </w:r>
      <w:r w:rsidR="00FA28B2">
        <w:rPr>
          <w:lang w:val="ru-RU"/>
        </w:rPr>
        <w:t xml:space="preserve">, </w:t>
      </w:r>
      <w:r w:rsidR="00887A0E">
        <w:rPr>
          <w:lang w:val="ru-RU"/>
        </w:rPr>
        <w:t xml:space="preserve">интересовавшим </w:t>
      </w:r>
      <w:r w:rsidR="00550479">
        <w:rPr>
          <w:lang w:val="ru-RU"/>
        </w:rPr>
        <w:t>заключенных</w:t>
      </w:r>
      <w:r w:rsidR="00887A0E">
        <w:rPr>
          <w:lang w:val="ru-RU"/>
        </w:rPr>
        <w:t>,</w:t>
      </w:r>
      <w:r w:rsidR="00550479">
        <w:rPr>
          <w:lang w:val="ru-RU"/>
        </w:rPr>
        <w:t xml:space="preserve"> был</w:t>
      </w:r>
      <w:r w:rsidR="00887A0E">
        <w:rPr>
          <w:lang w:val="ru-RU"/>
        </w:rPr>
        <w:t xml:space="preserve">и сроки их процесса, </w:t>
      </w:r>
      <w:r w:rsidR="006E5019">
        <w:rPr>
          <w:lang w:val="ru-RU"/>
        </w:rPr>
        <w:t>тогда еще</w:t>
      </w:r>
      <w:r w:rsidR="00887A0E">
        <w:rPr>
          <w:lang w:val="ru-RU"/>
        </w:rPr>
        <w:t xml:space="preserve"> неопределенные</w:t>
      </w:r>
      <w:r w:rsidR="006E5019">
        <w:rPr>
          <w:lang w:val="ru-RU"/>
        </w:rPr>
        <w:t>,</w:t>
      </w:r>
      <w:r w:rsidR="00887A0E">
        <w:rPr>
          <w:lang w:val="ru-RU"/>
        </w:rPr>
        <w:t xml:space="preserve"> хотя защитники им уже были назначены.</w:t>
      </w:r>
      <w:r w:rsidRPr="00351F53">
        <w:rPr>
          <w:lang w:val="ru-RU"/>
        </w:rPr>
        <w:t xml:space="preserve"> </w:t>
      </w:r>
    </w:p>
    <w:p w:rsidR="001D5618" w:rsidRDefault="00B50652" w:rsidP="0035239B">
      <w:pPr>
        <w:spacing w:after="180" w:line="270" w:lineRule="exact"/>
        <w:rPr>
          <w:lang w:val="ru-RU"/>
        </w:rPr>
      </w:pPr>
      <w:r w:rsidRPr="00351F53">
        <w:rPr>
          <w:lang w:val="ru-RU"/>
        </w:rPr>
        <w:t>33.</w:t>
      </w:r>
      <w:r w:rsidRPr="00351F53">
        <w:rPr>
          <w:lang w:val="ru-RU"/>
        </w:rPr>
        <w:tab/>
      </w:r>
      <w:r w:rsidR="00887A0E">
        <w:rPr>
          <w:lang w:val="ru-RU"/>
        </w:rPr>
        <w:t xml:space="preserve">После </w:t>
      </w:r>
      <w:r w:rsidR="003E60E0">
        <w:rPr>
          <w:lang w:val="ru-RU"/>
        </w:rPr>
        <w:t>появившихся в</w:t>
      </w:r>
      <w:r w:rsidR="00887A0E">
        <w:rPr>
          <w:lang w:val="ru-RU"/>
        </w:rPr>
        <w:t xml:space="preserve"> 2001 году </w:t>
      </w:r>
      <w:r w:rsidR="003E60E0">
        <w:rPr>
          <w:lang w:val="ru-RU"/>
        </w:rPr>
        <w:t xml:space="preserve">утверждений </w:t>
      </w:r>
      <w:r w:rsidR="00887A0E">
        <w:rPr>
          <w:lang w:val="ru-RU"/>
        </w:rPr>
        <w:t xml:space="preserve">о </w:t>
      </w:r>
      <w:r w:rsidR="001F087D">
        <w:rPr>
          <w:lang w:val="ru-RU"/>
        </w:rPr>
        <w:t>ряде</w:t>
      </w:r>
      <w:r w:rsidR="00887A0E">
        <w:rPr>
          <w:lang w:val="ru-RU"/>
        </w:rPr>
        <w:t xml:space="preserve"> случа</w:t>
      </w:r>
      <w:r w:rsidR="00663BCD">
        <w:rPr>
          <w:lang w:val="ru-RU"/>
        </w:rPr>
        <w:t>ев</w:t>
      </w:r>
      <w:r w:rsidR="00887A0E">
        <w:rPr>
          <w:lang w:val="ru-RU"/>
        </w:rPr>
        <w:t xml:space="preserve"> дурного обращения с новобранцами в швед</w:t>
      </w:r>
      <w:r w:rsidR="001F087D">
        <w:rPr>
          <w:lang w:val="ru-RU"/>
        </w:rPr>
        <w:t xml:space="preserve">ских национальных силах обороны </w:t>
      </w:r>
      <w:r w:rsidR="00887A0E">
        <w:rPr>
          <w:lang w:val="ru-RU"/>
        </w:rPr>
        <w:t xml:space="preserve">Главный штаб Вооруженных сил потребовал от всех полковых формирований представить к сентябрю 2001 года доклады о </w:t>
      </w:r>
      <w:r w:rsidR="003E60E0">
        <w:rPr>
          <w:lang w:val="ru-RU"/>
        </w:rPr>
        <w:t>в</w:t>
      </w:r>
      <w:r w:rsidR="00887A0E">
        <w:rPr>
          <w:lang w:val="ru-RU"/>
        </w:rPr>
        <w:t xml:space="preserve">сех таких случаях и о мерах, принятых во избежание их повторения. В этих докладах сообщалось, что случаи жестокого или унижающего достоинство наказания  обсуждались на собраниях новобранцев вместе с командирами частей, и что в некоторых из частей были составлены планы действий для предотвращения </w:t>
      </w:r>
      <w:r w:rsidR="003E60E0">
        <w:rPr>
          <w:lang w:val="ru-RU"/>
        </w:rPr>
        <w:t xml:space="preserve">практики </w:t>
      </w:r>
      <w:r w:rsidR="00887A0E">
        <w:rPr>
          <w:lang w:val="ru-RU"/>
        </w:rPr>
        <w:t>такого рода наказаний. Регулярное проведение таких дискуссий внутри воинских частей</w:t>
      </w:r>
      <w:r w:rsidR="004C74BA">
        <w:rPr>
          <w:lang w:val="ru-RU"/>
        </w:rPr>
        <w:t xml:space="preserve"> и военных училищ и составление таких планов стали элементом государственной политики</w:t>
      </w:r>
      <w:r w:rsidR="003E60E0">
        <w:rPr>
          <w:lang w:val="ru-RU"/>
        </w:rPr>
        <w:t xml:space="preserve"> в отношении сил обороны</w:t>
      </w:r>
      <w:r w:rsidR="004C74BA">
        <w:rPr>
          <w:lang w:val="ru-RU"/>
        </w:rPr>
        <w:t xml:space="preserve">. Намечено проведение инспекций для проверки </w:t>
      </w:r>
      <w:r w:rsidR="00222430">
        <w:rPr>
          <w:lang w:val="ru-RU"/>
        </w:rPr>
        <w:t>этих мероприятий</w:t>
      </w:r>
      <w:r w:rsidR="001F087D">
        <w:rPr>
          <w:lang w:val="ru-RU"/>
        </w:rPr>
        <w:t>, а также исполнения требований дисциплинарного устава.</w:t>
      </w:r>
      <w:r w:rsidR="0073243E">
        <w:rPr>
          <w:lang w:val="ru-RU"/>
        </w:rPr>
        <w:t xml:space="preserve"> Военные училища  и Наци</w:t>
      </w:r>
      <w:r w:rsidR="004C74BA">
        <w:rPr>
          <w:lang w:val="ru-RU"/>
        </w:rPr>
        <w:t>ональн</w:t>
      </w:r>
      <w:r w:rsidR="00222430">
        <w:rPr>
          <w:lang w:val="ru-RU"/>
        </w:rPr>
        <w:t>ый колледж обороны также расширят св</w:t>
      </w:r>
      <w:r w:rsidR="00310A99">
        <w:rPr>
          <w:lang w:val="ru-RU"/>
        </w:rPr>
        <w:t>о</w:t>
      </w:r>
      <w:r w:rsidR="00222430">
        <w:rPr>
          <w:lang w:val="ru-RU"/>
        </w:rPr>
        <w:t>и программы обучения</w:t>
      </w:r>
      <w:r w:rsidR="00310A99">
        <w:rPr>
          <w:lang w:val="ru-RU"/>
        </w:rPr>
        <w:t xml:space="preserve"> в части</w:t>
      </w:r>
      <w:r w:rsidR="00663BCD">
        <w:rPr>
          <w:lang w:val="ru-RU"/>
        </w:rPr>
        <w:t xml:space="preserve">, </w:t>
      </w:r>
      <w:r w:rsidR="00310A99">
        <w:rPr>
          <w:lang w:val="ru-RU"/>
        </w:rPr>
        <w:t xml:space="preserve">касающейся соблюдения воинской дисциплины. </w:t>
      </w:r>
    </w:p>
    <w:p w:rsidR="00E37BDA" w:rsidRDefault="00E37BDA" w:rsidP="0035239B">
      <w:pPr>
        <w:spacing w:after="180" w:line="270" w:lineRule="exact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</w:r>
      <w:r w:rsidR="00310A99" w:rsidRPr="00310A99">
        <w:rPr>
          <w:u w:val="single"/>
          <w:lang w:val="ru-RU"/>
        </w:rPr>
        <w:t>ПРЕДСЕДАТЕЛЬ</w:t>
      </w:r>
      <w:r w:rsidR="00310A99">
        <w:rPr>
          <w:lang w:val="ru-RU"/>
        </w:rPr>
        <w:t xml:space="preserve">  благодарит делегацию Швеции за точные ответы на вопросы, заданные членами Комитета.</w:t>
      </w:r>
    </w:p>
    <w:p w:rsidR="00310A99" w:rsidRDefault="00310A99" w:rsidP="0035239B">
      <w:pPr>
        <w:spacing w:after="180" w:line="270" w:lineRule="exact"/>
        <w:rPr>
          <w:i/>
          <w:lang w:val="ru-RU"/>
        </w:rPr>
      </w:pPr>
    </w:p>
    <w:p w:rsidR="001501D9" w:rsidRDefault="001501D9" w:rsidP="00815965">
      <w:pPr>
        <w:spacing w:after="180" w:line="270" w:lineRule="exact"/>
        <w:jc w:val="center"/>
        <w:rPr>
          <w:i/>
        </w:rPr>
      </w:pPr>
      <w:r w:rsidRPr="00994832">
        <w:rPr>
          <w:i/>
          <w:u w:val="single"/>
          <w:lang w:val="ru-RU"/>
        </w:rPr>
        <w:t>Первая (открытая) часть заседания зак</w:t>
      </w:r>
      <w:r w:rsidR="00663BCD">
        <w:rPr>
          <w:i/>
          <w:u w:val="single"/>
          <w:lang w:val="ru-RU"/>
        </w:rPr>
        <w:t>анчивается</w:t>
      </w:r>
      <w:r w:rsidRPr="00994832">
        <w:rPr>
          <w:i/>
          <w:u w:val="single"/>
          <w:lang w:val="ru-RU"/>
        </w:rPr>
        <w:t xml:space="preserve"> в 1</w:t>
      </w:r>
      <w:r w:rsidR="00310A99">
        <w:rPr>
          <w:i/>
          <w:u w:val="single"/>
          <w:lang w:val="ru-RU"/>
        </w:rPr>
        <w:t>6</w:t>
      </w:r>
      <w:r w:rsidRPr="00994832">
        <w:rPr>
          <w:i/>
          <w:u w:val="single"/>
          <w:lang w:val="ru-RU"/>
        </w:rPr>
        <w:t xml:space="preserve"> час.</w:t>
      </w:r>
      <w:r w:rsidR="00310A99">
        <w:rPr>
          <w:i/>
          <w:u w:val="single"/>
          <w:lang w:val="ru-RU"/>
        </w:rPr>
        <w:t>0</w:t>
      </w:r>
      <w:r w:rsidRPr="00994832">
        <w:rPr>
          <w:i/>
          <w:u w:val="single"/>
          <w:lang w:val="ru-RU"/>
        </w:rPr>
        <w:t>0 мин</w:t>
      </w:r>
      <w:r w:rsidRPr="001501D9">
        <w:rPr>
          <w:i/>
          <w:lang w:val="ru-RU"/>
        </w:rPr>
        <w:t>.</w:t>
      </w:r>
    </w:p>
    <w:p w:rsidR="00815965" w:rsidRPr="00815965" w:rsidRDefault="00815965" w:rsidP="00815965">
      <w:pPr>
        <w:spacing w:after="180" w:line="270" w:lineRule="exact"/>
        <w:jc w:val="center"/>
        <w:rPr>
          <w:i/>
        </w:rPr>
      </w:pPr>
      <w:r>
        <w:rPr>
          <w:i/>
        </w:rPr>
        <w:t>-----</w:t>
      </w:r>
    </w:p>
    <w:sectPr w:rsidR="00815965" w:rsidRPr="00815965" w:rsidSect="00815965">
      <w:headerReference w:type="even" r:id="rId8"/>
      <w:headerReference w:type="default" r:id="rId9"/>
      <w:footerReference w:type="first" r:id="rId10"/>
      <w:pgSz w:w="11906" w:h="16838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E77" w:rsidRDefault="00496E77">
      <w:r>
        <w:separator/>
      </w:r>
    </w:p>
  </w:endnote>
  <w:endnote w:type="continuationSeparator" w:id="0">
    <w:p w:rsidR="00496E77" w:rsidRDefault="00496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C64" w:rsidRDefault="00030C64">
    <w:pPr>
      <w:spacing w:after="120"/>
    </w:pPr>
    <w:r>
      <w:t>________________________</w:t>
    </w:r>
  </w:p>
  <w:p w:rsidR="00030C64" w:rsidRPr="0093025A" w:rsidRDefault="00030C64">
    <w:pPr>
      <w:rPr>
        <w:lang w:val="ru-RU"/>
      </w:rPr>
    </w:pPr>
    <w:r w:rsidRPr="0093025A">
      <w:rPr>
        <w:vertAlign w:val="superscript"/>
        <w:lang w:val="ru-RU"/>
      </w:rPr>
      <w:t>*</w:t>
    </w:r>
    <w:r w:rsidRPr="0093025A">
      <w:rPr>
        <w:lang w:val="ru-RU"/>
      </w:rPr>
      <w:t xml:space="preserve"> </w:t>
    </w:r>
    <w:r>
      <w:rPr>
        <w:lang w:val="ru-RU"/>
      </w:rPr>
      <w:t>Краткий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о</w:t>
    </w:r>
    <w:r w:rsidRPr="0093025A">
      <w:rPr>
        <w:lang w:val="ru-RU"/>
      </w:rPr>
      <w:t xml:space="preserve"> </w:t>
    </w:r>
    <w:r>
      <w:rPr>
        <w:lang w:val="ru-RU"/>
      </w:rPr>
      <w:t>второй</w:t>
    </w:r>
    <w:r w:rsidRPr="0093025A">
      <w:rPr>
        <w:lang w:val="ru-RU"/>
      </w:rPr>
      <w:t xml:space="preserve"> (</w:t>
    </w:r>
    <w:r>
      <w:rPr>
        <w:lang w:val="ru-RU"/>
      </w:rPr>
      <w:t>закрытой</w:t>
    </w:r>
    <w:r w:rsidRPr="0093025A">
      <w:rPr>
        <w:lang w:val="ru-RU"/>
      </w:rPr>
      <w:t xml:space="preserve">) </w:t>
    </w:r>
    <w:r>
      <w:rPr>
        <w:lang w:val="ru-RU"/>
      </w:rPr>
      <w:t>части</w:t>
    </w:r>
    <w:r w:rsidRPr="0093025A">
      <w:rPr>
        <w:lang w:val="ru-RU"/>
      </w:rPr>
      <w:t xml:space="preserve"> </w:t>
    </w:r>
    <w:r>
      <w:rPr>
        <w:lang w:val="ru-RU"/>
      </w:rPr>
      <w:t>заседания</w:t>
    </w:r>
    <w:r w:rsidRPr="0093025A">
      <w:rPr>
        <w:lang w:val="ru-RU"/>
      </w:rPr>
      <w:t xml:space="preserve"> </w:t>
    </w:r>
    <w:r>
      <w:rPr>
        <w:lang w:val="ru-RU"/>
      </w:rPr>
      <w:t>представлен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качестве</w:t>
    </w:r>
    <w:r w:rsidRPr="0093025A">
      <w:rPr>
        <w:lang w:val="ru-RU"/>
      </w:rPr>
      <w:t xml:space="preserve"> </w:t>
    </w:r>
    <w:r>
      <w:rPr>
        <w:lang w:val="ru-RU"/>
      </w:rPr>
      <w:t>документа</w:t>
    </w:r>
    <w:r w:rsidRPr="0093025A">
      <w:rPr>
        <w:lang w:val="ru-RU"/>
      </w:rPr>
      <w:t xml:space="preserve">  </w:t>
    </w:r>
    <w:r>
      <w:t>C</w:t>
    </w:r>
    <w:r w:rsidR="00A152D6">
      <w:rPr>
        <w:lang w:val="en-US"/>
      </w:rPr>
      <w:t>AT</w:t>
    </w:r>
    <w:r w:rsidRPr="0093025A">
      <w:rPr>
        <w:lang w:val="ru-RU"/>
      </w:rPr>
      <w:t>/</w:t>
    </w:r>
    <w:r>
      <w:t>C</w:t>
    </w:r>
    <w:r w:rsidRPr="0093025A">
      <w:rPr>
        <w:lang w:val="ru-RU"/>
      </w:rPr>
      <w:t>/</w:t>
    </w:r>
    <w:r>
      <w:t>SR</w:t>
    </w:r>
    <w:r w:rsidRPr="0093025A">
      <w:rPr>
        <w:lang w:val="ru-RU"/>
      </w:rPr>
      <w:t>.</w:t>
    </w:r>
    <w:r w:rsidR="00770339">
      <w:rPr>
        <w:lang w:val="ru-RU"/>
      </w:rPr>
      <w:t>5</w:t>
    </w:r>
    <w:r w:rsidR="00451F2B">
      <w:rPr>
        <w:lang w:val="ru-RU"/>
      </w:rPr>
      <w:t>07</w:t>
    </w:r>
    <w:r w:rsidRPr="0093025A">
      <w:rPr>
        <w:lang w:val="ru-RU"/>
      </w:rPr>
      <w:t>/</w:t>
    </w:r>
    <w:r>
      <w:t>Add</w:t>
    </w:r>
    <w:r w:rsidRPr="0093025A">
      <w:rPr>
        <w:lang w:val="ru-RU"/>
      </w:rPr>
      <w:t>.1.</w:t>
    </w:r>
  </w:p>
  <w:p w:rsidR="00030C64" w:rsidRDefault="00030C64">
    <w:pPr>
      <w:spacing w:after="120"/>
    </w:pPr>
    <w:r>
      <w:t>________________________</w:t>
    </w:r>
  </w:p>
  <w:p w:rsidR="00030C64" w:rsidRPr="0093025A" w:rsidRDefault="00030C64">
    <w:pPr>
      <w:spacing w:after="120"/>
      <w:ind w:firstLine="567"/>
      <w:rPr>
        <w:lang w:val="ru-RU"/>
      </w:rPr>
    </w:pP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настоящий</w:t>
    </w:r>
    <w:r w:rsidRPr="0093025A">
      <w:rPr>
        <w:lang w:val="ru-RU"/>
      </w:rPr>
      <w:t xml:space="preserve"> </w:t>
    </w:r>
    <w:r>
      <w:rPr>
        <w:lang w:val="ru-RU"/>
      </w:rPr>
      <w:t>отчет</w:t>
    </w:r>
    <w:r w:rsidRPr="0093025A">
      <w:rPr>
        <w:lang w:val="ru-RU"/>
      </w:rPr>
      <w:t xml:space="preserve"> </w:t>
    </w:r>
    <w:r>
      <w:rPr>
        <w:lang w:val="ru-RU"/>
      </w:rPr>
      <w:t>могут</w:t>
    </w:r>
    <w:r w:rsidRPr="0093025A">
      <w:rPr>
        <w:lang w:val="ru-RU"/>
      </w:rPr>
      <w:t xml:space="preserve"> </w:t>
    </w:r>
    <w:r>
      <w:rPr>
        <w:lang w:val="ru-RU"/>
      </w:rPr>
      <w:t>вноситься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>.</w:t>
    </w:r>
  </w:p>
  <w:p w:rsidR="00030C64" w:rsidRPr="0093025A" w:rsidRDefault="00030C64">
    <w:pPr>
      <w:spacing w:after="120"/>
      <w:ind w:firstLine="567"/>
      <w:rPr>
        <w:lang w:val="ru-RU"/>
      </w:rPr>
    </w:pP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представлены</w:t>
    </w:r>
    <w:r w:rsidRPr="0093025A">
      <w:rPr>
        <w:lang w:val="ru-RU"/>
      </w:rPr>
      <w:t xml:space="preserve"> </w:t>
    </w:r>
    <w:r>
      <w:rPr>
        <w:lang w:val="ru-RU"/>
      </w:rPr>
      <w:t>на</w:t>
    </w:r>
    <w:r w:rsidRPr="0093025A">
      <w:rPr>
        <w:lang w:val="ru-RU"/>
      </w:rPr>
      <w:t xml:space="preserve"> </w:t>
    </w:r>
    <w:r>
      <w:rPr>
        <w:lang w:val="ru-RU"/>
      </w:rPr>
      <w:t>одном</w:t>
    </w:r>
    <w:r w:rsidRPr="0093025A">
      <w:rPr>
        <w:lang w:val="ru-RU"/>
      </w:rPr>
      <w:t xml:space="preserve"> </w:t>
    </w:r>
    <w:r>
      <w:rPr>
        <w:lang w:val="ru-RU"/>
      </w:rPr>
      <w:t>из</w:t>
    </w:r>
    <w:r w:rsidRPr="0093025A">
      <w:rPr>
        <w:lang w:val="ru-RU"/>
      </w:rPr>
      <w:t xml:space="preserve"> </w:t>
    </w:r>
    <w:r>
      <w:rPr>
        <w:lang w:val="ru-RU"/>
      </w:rPr>
      <w:t>рабочих</w:t>
    </w:r>
    <w:r w:rsidRPr="0093025A">
      <w:rPr>
        <w:lang w:val="ru-RU"/>
      </w:rPr>
      <w:t xml:space="preserve"> </w:t>
    </w:r>
    <w:r>
      <w:rPr>
        <w:lang w:val="ru-RU"/>
      </w:rPr>
      <w:t>языков. Они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быть</w:t>
    </w:r>
    <w:r w:rsidRPr="0093025A">
      <w:rPr>
        <w:lang w:val="ru-RU"/>
      </w:rPr>
      <w:t xml:space="preserve"> </w:t>
    </w:r>
    <w:r>
      <w:rPr>
        <w:lang w:val="ru-RU"/>
      </w:rPr>
      <w:t>изложены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пояснительной</w:t>
    </w:r>
    <w:r w:rsidRPr="0093025A">
      <w:rPr>
        <w:lang w:val="ru-RU"/>
      </w:rPr>
      <w:t xml:space="preserve"> </w:t>
    </w:r>
    <w:r>
      <w:rPr>
        <w:lang w:val="ru-RU"/>
      </w:rPr>
      <w:t>записке, а также внесены в один из экземпляров отчета. Поправки</w:t>
    </w:r>
    <w:r w:rsidRPr="0093025A">
      <w:rPr>
        <w:lang w:val="ru-RU"/>
      </w:rPr>
      <w:t xml:space="preserve"> </w:t>
    </w:r>
    <w:r>
      <w:rPr>
        <w:lang w:val="ru-RU"/>
      </w:rPr>
      <w:t>должны</w:t>
    </w:r>
    <w:r w:rsidRPr="0093025A">
      <w:rPr>
        <w:lang w:val="ru-RU"/>
      </w:rPr>
      <w:t xml:space="preserve"> </w:t>
    </w:r>
    <w:r>
      <w:rPr>
        <w:lang w:val="ru-RU"/>
      </w:rPr>
      <w:t>направляться</w:t>
    </w:r>
    <w:r w:rsidRPr="0093025A">
      <w:rPr>
        <w:lang w:val="ru-RU"/>
      </w:rPr>
      <w:t xml:space="preserve"> </w:t>
    </w:r>
    <w:r w:rsidRPr="00A152D6">
      <w:rPr>
        <w:u w:val="single"/>
        <w:lang w:val="ru-RU"/>
      </w:rPr>
      <w:t>в течение одной недели с момента выпуска этого документа</w:t>
    </w:r>
    <w:r>
      <w:rPr>
        <w:lang w:val="ru-RU"/>
      </w:rPr>
      <w:t xml:space="preserve"> в Секцию редактирования официальных отчетов, комната Е.4108, Дворец Наций, Женева.</w:t>
    </w:r>
  </w:p>
  <w:p w:rsidR="00030C64" w:rsidRPr="0093025A" w:rsidRDefault="00030C64">
    <w:pPr>
      <w:spacing w:after="240"/>
      <w:ind w:firstLine="567"/>
      <w:rPr>
        <w:lang w:val="ru-RU"/>
      </w:rPr>
    </w:pPr>
    <w:r>
      <w:rPr>
        <w:lang w:val="ru-RU"/>
      </w:rPr>
      <w:t>Все</w:t>
    </w:r>
    <w:r w:rsidRPr="0093025A">
      <w:rPr>
        <w:lang w:val="ru-RU"/>
      </w:rPr>
      <w:t xml:space="preserve"> </w:t>
    </w:r>
    <w:r>
      <w:rPr>
        <w:lang w:val="ru-RU"/>
      </w:rPr>
      <w:t>поправки</w:t>
    </w:r>
    <w:r w:rsidRPr="0093025A">
      <w:rPr>
        <w:lang w:val="ru-RU"/>
      </w:rPr>
      <w:t xml:space="preserve"> </w:t>
    </w:r>
    <w:r>
      <w:rPr>
        <w:lang w:val="ru-RU"/>
      </w:rPr>
      <w:t>к</w:t>
    </w:r>
    <w:r w:rsidRPr="0093025A">
      <w:rPr>
        <w:lang w:val="ru-RU"/>
      </w:rPr>
      <w:t xml:space="preserve"> </w:t>
    </w:r>
    <w:r>
      <w:rPr>
        <w:lang w:val="ru-RU"/>
      </w:rPr>
      <w:t>кратким</w:t>
    </w:r>
    <w:r w:rsidRPr="0093025A">
      <w:rPr>
        <w:lang w:val="ru-RU"/>
      </w:rPr>
      <w:t xml:space="preserve"> </w:t>
    </w:r>
    <w:r>
      <w:rPr>
        <w:lang w:val="ru-RU"/>
      </w:rPr>
      <w:t>отчетам</w:t>
    </w:r>
    <w:r w:rsidRPr="0093025A">
      <w:rPr>
        <w:lang w:val="ru-RU"/>
      </w:rPr>
      <w:t xml:space="preserve"> </w:t>
    </w:r>
    <w:r>
      <w:rPr>
        <w:lang w:val="ru-RU"/>
      </w:rPr>
      <w:t>об</w:t>
    </w:r>
    <w:r w:rsidRPr="0093025A">
      <w:rPr>
        <w:lang w:val="ru-RU"/>
      </w:rPr>
      <w:t xml:space="preserve"> </w:t>
    </w:r>
    <w:r>
      <w:rPr>
        <w:lang w:val="ru-RU"/>
      </w:rPr>
      <w:t>открытых</w:t>
    </w:r>
    <w:r w:rsidRPr="0093025A">
      <w:rPr>
        <w:lang w:val="ru-RU"/>
      </w:rPr>
      <w:t xml:space="preserve"> </w:t>
    </w:r>
    <w:r>
      <w:rPr>
        <w:lang w:val="ru-RU"/>
      </w:rPr>
      <w:t>заседаниях</w:t>
    </w:r>
    <w:r w:rsidRPr="0093025A">
      <w:rPr>
        <w:lang w:val="ru-RU"/>
      </w:rPr>
      <w:t xml:space="preserve"> </w:t>
    </w:r>
    <w:r>
      <w:rPr>
        <w:lang w:val="ru-RU"/>
      </w:rPr>
      <w:t>Комитета</w:t>
    </w:r>
    <w:r w:rsidRPr="0093025A">
      <w:rPr>
        <w:lang w:val="ru-RU"/>
      </w:rPr>
      <w:t xml:space="preserve"> </w:t>
    </w:r>
    <w:r>
      <w:rPr>
        <w:lang w:val="ru-RU"/>
      </w:rPr>
      <w:t>в</w:t>
    </w:r>
    <w:r w:rsidRPr="0093025A">
      <w:rPr>
        <w:lang w:val="ru-RU"/>
      </w:rPr>
      <w:t xml:space="preserve"> </w:t>
    </w:r>
    <w:r>
      <w:rPr>
        <w:lang w:val="ru-RU"/>
      </w:rPr>
      <w:t>ходе</w:t>
    </w:r>
    <w:r w:rsidRPr="0093025A">
      <w:rPr>
        <w:lang w:val="ru-RU"/>
      </w:rPr>
      <w:t xml:space="preserve"> </w:t>
    </w:r>
    <w:r>
      <w:rPr>
        <w:lang w:val="ru-RU"/>
      </w:rPr>
      <w:t>настоящей</w:t>
    </w:r>
    <w:r w:rsidRPr="0093025A">
      <w:rPr>
        <w:lang w:val="ru-RU"/>
      </w:rPr>
      <w:t xml:space="preserve"> </w:t>
    </w:r>
    <w:r>
      <w:rPr>
        <w:lang w:val="ru-RU"/>
      </w:rPr>
      <w:t>сессии будут сведены в единое исправление, которое будет издано вскоре после  окончания сессии</w:t>
    </w:r>
    <w:r w:rsidR="00A12D66">
      <w:rPr>
        <w:lang w:val="ru-RU"/>
      </w:rPr>
      <w:t>.</w:t>
    </w:r>
  </w:p>
  <w:p w:rsidR="00030C64" w:rsidRDefault="00030C64" w:rsidP="00815965">
    <w:pPr>
      <w:pStyle w:val="Footer"/>
    </w:pPr>
    <w:r>
      <w:t>GE.0</w:t>
    </w:r>
    <w:r w:rsidR="00451F2B">
      <w:rPr>
        <w:lang w:val="ru-RU"/>
      </w:rPr>
      <w:t>2</w:t>
    </w:r>
    <w:r>
      <w:noBreakHyphen/>
      <w:t>4</w:t>
    </w:r>
    <w:r w:rsidR="00451F2B">
      <w:rPr>
        <w:lang w:val="ru-RU"/>
      </w:rPr>
      <w:t>1526</w:t>
    </w:r>
    <w:r>
      <w:t xml:space="preserve"> (</w:t>
    </w:r>
    <w:r w:rsidR="00815965"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E77" w:rsidRDefault="00496E77">
      <w:r>
        <w:separator/>
      </w:r>
    </w:p>
  </w:footnote>
  <w:footnote w:type="continuationSeparator" w:id="0">
    <w:p w:rsidR="00496E77" w:rsidRDefault="00496E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C64" w:rsidRDefault="00030C64">
    <w:pPr>
      <w:pStyle w:val="Header"/>
    </w:pPr>
    <w:r>
      <w:t>C</w:t>
    </w:r>
    <w:r w:rsidR="00A152D6">
      <w:rPr>
        <w:lang w:val="en-US"/>
      </w:rPr>
      <w:t>AT</w:t>
    </w:r>
    <w:r>
      <w:t>/C/SR.</w:t>
    </w:r>
    <w:r w:rsidR="00770339">
      <w:rPr>
        <w:lang w:val="ru-RU"/>
      </w:rPr>
      <w:t>5</w:t>
    </w:r>
    <w:r w:rsidR="00451F2B">
      <w:rPr>
        <w:lang w:val="ru-RU"/>
      </w:rPr>
      <w:t>07</w:t>
    </w:r>
  </w:p>
  <w:p w:rsidR="00030C64" w:rsidRDefault="00030C64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7F044B">
      <w:rPr>
        <w:noProof/>
      </w:rPr>
      <w:t>8</w:t>
    </w:r>
    <w:r>
      <w:fldChar w:fldCharType="end"/>
    </w:r>
  </w:p>
  <w:p w:rsidR="00030C64" w:rsidRDefault="00030C6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C64" w:rsidRDefault="00030C64" w:rsidP="00366BF0">
    <w:pPr>
      <w:pStyle w:val="Header"/>
      <w:tabs>
        <w:tab w:val="clear" w:pos="4536"/>
        <w:tab w:val="clear" w:pos="9072"/>
        <w:tab w:val="left" w:pos="7320"/>
      </w:tabs>
    </w:pPr>
    <w:r>
      <w:tab/>
      <w:t>C</w:t>
    </w:r>
    <w:r w:rsidR="00A152D6">
      <w:t>AT/C/SR.</w:t>
    </w:r>
    <w:r w:rsidR="00770339">
      <w:rPr>
        <w:lang w:val="ru-RU"/>
      </w:rPr>
      <w:t>5</w:t>
    </w:r>
    <w:r w:rsidR="00451F2B">
      <w:rPr>
        <w:lang w:val="ru-RU"/>
      </w:rPr>
      <w:t>07</w:t>
    </w:r>
  </w:p>
  <w:p w:rsidR="00030C64" w:rsidRDefault="00030C64" w:rsidP="00366BF0">
    <w:pPr>
      <w:pStyle w:val="Header"/>
      <w:tabs>
        <w:tab w:val="clear" w:pos="4536"/>
        <w:tab w:val="clear" w:pos="9072"/>
        <w:tab w:val="left" w:pos="7320"/>
        <w:tab w:val="left" w:pos="7920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7F044B">
      <w:rPr>
        <w:noProof/>
      </w:rPr>
      <w:t>7</w:t>
    </w:r>
    <w:r>
      <w:fldChar w:fldCharType="end"/>
    </w:r>
    <w:r>
      <w:tab/>
    </w:r>
  </w:p>
  <w:p w:rsidR="00030C64" w:rsidRDefault="00030C64" w:rsidP="00C8339E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9A9A8064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AD4CE75A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0274947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1A9"/>
    <w:rsid w:val="000043F0"/>
    <w:rsid w:val="000062B9"/>
    <w:rsid w:val="00015E48"/>
    <w:rsid w:val="00020CD8"/>
    <w:rsid w:val="00030C64"/>
    <w:rsid w:val="00036EF5"/>
    <w:rsid w:val="00044057"/>
    <w:rsid w:val="00044C58"/>
    <w:rsid w:val="00050008"/>
    <w:rsid w:val="00057AD1"/>
    <w:rsid w:val="00057B07"/>
    <w:rsid w:val="000653AF"/>
    <w:rsid w:val="00071E14"/>
    <w:rsid w:val="00075351"/>
    <w:rsid w:val="00077005"/>
    <w:rsid w:val="00082F3B"/>
    <w:rsid w:val="0009141C"/>
    <w:rsid w:val="00093205"/>
    <w:rsid w:val="00095278"/>
    <w:rsid w:val="00095567"/>
    <w:rsid w:val="000969F3"/>
    <w:rsid w:val="000A2643"/>
    <w:rsid w:val="000A2C5C"/>
    <w:rsid w:val="000A5E12"/>
    <w:rsid w:val="000B49EF"/>
    <w:rsid w:val="000C2927"/>
    <w:rsid w:val="000C673C"/>
    <w:rsid w:val="000D0137"/>
    <w:rsid w:val="000E17D9"/>
    <w:rsid w:val="000E1E69"/>
    <w:rsid w:val="000E21A2"/>
    <w:rsid w:val="000E3A7C"/>
    <w:rsid w:val="000E3CF8"/>
    <w:rsid w:val="000E4192"/>
    <w:rsid w:val="000F717B"/>
    <w:rsid w:val="001031C0"/>
    <w:rsid w:val="001103A8"/>
    <w:rsid w:val="00112AB8"/>
    <w:rsid w:val="00120558"/>
    <w:rsid w:val="001216BE"/>
    <w:rsid w:val="00124E2E"/>
    <w:rsid w:val="00125AF6"/>
    <w:rsid w:val="00125D03"/>
    <w:rsid w:val="00126E73"/>
    <w:rsid w:val="0012710A"/>
    <w:rsid w:val="00135940"/>
    <w:rsid w:val="00135AAC"/>
    <w:rsid w:val="00140CE7"/>
    <w:rsid w:val="00145546"/>
    <w:rsid w:val="001501D9"/>
    <w:rsid w:val="001618AA"/>
    <w:rsid w:val="00166D45"/>
    <w:rsid w:val="00167CE2"/>
    <w:rsid w:val="001710E3"/>
    <w:rsid w:val="001718C5"/>
    <w:rsid w:val="0017749A"/>
    <w:rsid w:val="00182547"/>
    <w:rsid w:val="00184E04"/>
    <w:rsid w:val="00184E64"/>
    <w:rsid w:val="00186BC6"/>
    <w:rsid w:val="001905E0"/>
    <w:rsid w:val="00191F66"/>
    <w:rsid w:val="0019486A"/>
    <w:rsid w:val="001A1331"/>
    <w:rsid w:val="001A2019"/>
    <w:rsid w:val="001A2BA2"/>
    <w:rsid w:val="001A370D"/>
    <w:rsid w:val="001A4C2D"/>
    <w:rsid w:val="001A6333"/>
    <w:rsid w:val="001A7BD7"/>
    <w:rsid w:val="001B030F"/>
    <w:rsid w:val="001B0A7B"/>
    <w:rsid w:val="001B0F2B"/>
    <w:rsid w:val="001B2974"/>
    <w:rsid w:val="001B2C9F"/>
    <w:rsid w:val="001B3C4B"/>
    <w:rsid w:val="001C0DAA"/>
    <w:rsid w:val="001C1E4D"/>
    <w:rsid w:val="001C24B3"/>
    <w:rsid w:val="001C40AE"/>
    <w:rsid w:val="001D3031"/>
    <w:rsid w:val="001D35C3"/>
    <w:rsid w:val="001D4744"/>
    <w:rsid w:val="001D5618"/>
    <w:rsid w:val="001D7771"/>
    <w:rsid w:val="001E0A15"/>
    <w:rsid w:val="001E49B1"/>
    <w:rsid w:val="001F087D"/>
    <w:rsid w:val="001F0FEA"/>
    <w:rsid w:val="001F1E78"/>
    <w:rsid w:val="001F7F7B"/>
    <w:rsid w:val="00203979"/>
    <w:rsid w:val="00205B1B"/>
    <w:rsid w:val="002078B8"/>
    <w:rsid w:val="002115DE"/>
    <w:rsid w:val="00211E6E"/>
    <w:rsid w:val="002132EC"/>
    <w:rsid w:val="002137B1"/>
    <w:rsid w:val="00216541"/>
    <w:rsid w:val="0022152E"/>
    <w:rsid w:val="00222430"/>
    <w:rsid w:val="00231332"/>
    <w:rsid w:val="002356E5"/>
    <w:rsid w:val="002363CA"/>
    <w:rsid w:val="002376E8"/>
    <w:rsid w:val="0024188C"/>
    <w:rsid w:val="00242128"/>
    <w:rsid w:val="00242962"/>
    <w:rsid w:val="0024552C"/>
    <w:rsid w:val="00256411"/>
    <w:rsid w:val="00263787"/>
    <w:rsid w:val="00264033"/>
    <w:rsid w:val="00265201"/>
    <w:rsid w:val="0028537C"/>
    <w:rsid w:val="00286EB0"/>
    <w:rsid w:val="002959DF"/>
    <w:rsid w:val="002A5E6E"/>
    <w:rsid w:val="002B15DE"/>
    <w:rsid w:val="002B58AE"/>
    <w:rsid w:val="002C1BF1"/>
    <w:rsid w:val="002C1C1E"/>
    <w:rsid w:val="002C2177"/>
    <w:rsid w:val="002C4429"/>
    <w:rsid w:val="002C6769"/>
    <w:rsid w:val="002D56C1"/>
    <w:rsid w:val="003003A8"/>
    <w:rsid w:val="00301A68"/>
    <w:rsid w:val="003045BB"/>
    <w:rsid w:val="00310A99"/>
    <w:rsid w:val="003233CA"/>
    <w:rsid w:val="0032595A"/>
    <w:rsid w:val="00333777"/>
    <w:rsid w:val="00351F53"/>
    <w:rsid w:val="0035239B"/>
    <w:rsid w:val="00354F15"/>
    <w:rsid w:val="00361BC4"/>
    <w:rsid w:val="00362131"/>
    <w:rsid w:val="00364B1A"/>
    <w:rsid w:val="00366BF0"/>
    <w:rsid w:val="0037407A"/>
    <w:rsid w:val="00374DD5"/>
    <w:rsid w:val="003762CD"/>
    <w:rsid w:val="00377100"/>
    <w:rsid w:val="00377433"/>
    <w:rsid w:val="00377A64"/>
    <w:rsid w:val="0039360D"/>
    <w:rsid w:val="00395749"/>
    <w:rsid w:val="00396BA4"/>
    <w:rsid w:val="0039718D"/>
    <w:rsid w:val="003A1ACD"/>
    <w:rsid w:val="003A6204"/>
    <w:rsid w:val="003B2F5B"/>
    <w:rsid w:val="003B38BF"/>
    <w:rsid w:val="003C2DF9"/>
    <w:rsid w:val="003C3A42"/>
    <w:rsid w:val="003D2434"/>
    <w:rsid w:val="003D4949"/>
    <w:rsid w:val="003E061E"/>
    <w:rsid w:val="003E59AA"/>
    <w:rsid w:val="003E60E0"/>
    <w:rsid w:val="003E6C81"/>
    <w:rsid w:val="003F039C"/>
    <w:rsid w:val="003F0F38"/>
    <w:rsid w:val="0040583A"/>
    <w:rsid w:val="00421448"/>
    <w:rsid w:val="004254D6"/>
    <w:rsid w:val="00427574"/>
    <w:rsid w:val="00427764"/>
    <w:rsid w:val="00427BC6"/>
    <w:rsid w:val="00434B13"/>
    <w:rsid w:val="00440BF4"/>
    <w:rsid w:val="004412B7"/>
    <w:rsid w:val="00444B71"/>
    <w:rsid w:val="00444BB6"/>
    <w:rsid w:val="00444D54"/>
    <w:rsid w:val="004466F8"/>
    <w:rsid w:val="00451F2B"/>
    <w:rsid w:val="00453CE6"/>
    <w:rsid w:val="00456C5E"/>
    <w:rsid w:val="004615D5"/>
    <w:rsid w:val="00467204"/>
    <w:rsid w:val="004678D7"/>
    <w:rsid w:val="00474892"/>
    <w:rsid w:val="004817D8"/>
    <w:rsid w:val="004831C2"/>
    <w:rsid w:val="004837EF"/>
    <w:rsid w:val="00486C06"/>
    <w:rsid w:val="0049397B"/>
    <w:rsid w:val="00494D53"/>
    <w:rsid w:val="00496E77"/>
    <w:rsid w:val="004B1728"/>
    <w:rsid w:val="004B30C8"/>
    <w:rsid w:val="004C2505"/>
    <w:rsid w:val="004C3888"/>
    <w:rsid w:val="004C3961"/>
    <w:rsid w:val="004C681A"/>
    <w:rsid w:val="004C74BA"/>
    <w:rsid w:val="004C7BB4"/>
    <w:rsid w:val="004D330F"/>
    <w:rsid w:val="004E4AE0"/>
    <w:rsid w:val="004E6CBB"/>
    <w:rsid w:val="004F0768"/>
    <w:rsid w:val="004F68F0"/>
    <w:rsid w:val="005006CA"/>
    <w:rsid w:val="00500F18"/>
    <w:rsid w:val="00501BF2"/>
    <w:rsid w:val="00506D8C"/>
    <w:rsid w:val="005174A4"/>
    <w:rsid w:val="00523361"/>
    <w:rsid w:val="005242A7"/>
    <w:rsid w:val="00540632"/>
    <w:rsid w:val="00543117"/>
    <w:rsid w:val="005452B3"/>
    <w:rsid w:val="00550479"/>
    <w:rsid w:val="0055538F"/>
    <w:rsid w:val="005620E1"/>
    <w:rsid w:val="00562369"/>
    <w:rsid w:val="005653B1"/>
    <w:rsid w:val="00565DAB"/>
    <w:rsid w:val="00573B46"/>
    <w:rsid w:val="00580408"/>
    <w:rsid w:val="00581673"/>
    <w:rsid w:val="00583D35"/>
    <w:rsid w:val="005851AE"/>
    <w:rsid w:val="005918A0"/>
    <w:rsid w:val="005941ED"/>
    <w:rsid w:val="00594547"/>
    <w:rsid w:val="005A1D90"/>
    <w:rsid w:val="005A3473"/>
    <w:rsid w:val="005A4AEB"/>
    <w:rsid w:val="005A78B4"/>
    <w:rsid w:val="005C342A"/>
    <w:rsid w:val="005C3BBE"/>
    <w:rsid w:val="005C61A9"/>
    <w:rsid w:val="005C627D"/>
    <w:rsid w:val="005C7215"/>
    <w:rsid w:val="005D6496"/>
    <w:rsid w:val="005E32A3"/>
    <w:rsid w:val="005E3D9C"/>
    <w:rsid w:val="005E4CB3"/>
    <w:rsid w:val="005F3EF6"/>
    <w:rsid w:val="00602014"/>
    <w:rsid w:val="00603A15"/>
    <w:rsid w:val="006064A8"/>
    <w:rsid w:val="006071FB"/>
    <w:rsid w:val="00622749"/>
    <w:rsid w:val="0062495D"/>
    <w:rsid w:val="00626A93"/>
    <w:rsid w:val="00630557"/>
    <w:rsid w:val="00632745"/>
    <w:rsid w:val="006428BA"/>
    <w:rsid w:val="00647073"/>
    <w:rsid w:val="0065148C"/>
    <w:rsid w:val="006639A0"/>
    <w:rsid w:val="00663BCD"/>
    <w:rsid w:val="00664CA8"/>
    <w:rsid w:val="006732BE"/>
    <w:rsid w:val="00680075"/>
    <w:rsid w:val="00681CF2"/>
    <w:rsid w:val="00683036"/>
    <w:rsid w:val="00686A85"/>
    <w:rsid w:val="00691529"/>
    <w:rsid w:val="006954C9"/>
    <w:rsid w:val="006976F2"/>
    <w:rsid w:val="006B0CC0"/>
    <w:rsid w:val="006B1A81"/>
    <w:rsid w:val="006B72BB"/>
    <w:rsid w:val="006C418B"/>
    <w:rsid w:val="006D3BE8"/>
    <w:rsid w:val="006D7B7E"/>
    <w:rsid w:val="006E0563"/>
    <w:rsid w:val="006E5019"/>
    <w:rsid w:val="006E730A"/>
    <w:rsid w:val="006E7ED3"/>
    <w:rsid w:val="007036E2"/>
    <w:rsid w:val="0071325D"/>
    <w:rsid w:val="00723224"/>
    <w:rsid w:val="0073243E"/>
    <w:rsid w:val="0073311E"/>
    <w:rsid w:val="00735ADD"/>
    <w:rsid w:val="00737131"/>
    <w:rsid w:val="0074182E"/>
    <w:rsid w:val="0074256B"/>
    <w:rsid w:val="0075268B"/>
    <w:rsid w:val="007568F7"/>
    <w:rsid w:val="007650A7"/>
    <w:rsid w:val="00770339"/>
    <w:rsid w:val="00771538"/>
    <w:rsid w:val="00774E73"/>
    <w:rsid w:val="00776751"/>
    <w:rsid w:val="00776C1E"/>
    <w:rsid w:val="007856D1"/>
    <w:rsid w:val="00787F7C"/>
    <w:rsid w:val="0079620C"/>
    <w:rsid w:val="007A378E"/>
    <w:rsid w:val="007B4395"/>
    <w:rsid w:val="007B4F39"/>
    <w:rsid w:val="007B5AD6"/>
    <w:rsid w:val="007E2952"/>
    <w:rsid w:val="007E6F2B"/>
    <w:rsid w:val="007F044B"/>
    <w:rsid w:val="007F616B"/>
    <w:rsid w:val="007F6740"/>
    <w:rsid w:val="00801E3E"/>
    <w:rsid w:val="00804848"/>
    <w:rsid w:val="00807707"/>
    <w:rsid w:val="00815965"/>
    <w:rsid w:val="00817867"/>
    <w:rsid w:val="00824061"/>
    <w:rsid w:val="00830E6C"/>
    <w:rsid w:val="00836EC6"/>
    <w:rsid w:val="00837D60"/>
    <w:rsid w:val="00845884"/>
    <w:rsid w:val="0084662E"/>
    <w:rsid w:val="0085310B"/>
    <w:rsid w:val="0085422C"/>
    <w:rsid w:val="00861ADC"/>
    <w:rsid w:val="008714F2"/>
    <w:rsid w:val="00873B90"/>
    <w:rsid w:val="008778EC"/>
    <w:rsid w:val="0088248E"/>
    <w:rsid w:val="00882F8C"/>
    <w:rsid w:val="008850A5"/>
    <w:rsid w:val="00887A0E"/>
    <w:rsid w:val="00893ABB"/>
    <w:rsid w:val="00894972"/>
    <w:rsid w:val="008A3602"/>
    <w:rsid w:val="008A7F0B"/>
    <w:rsid w:val="008B0ED7"/>
    <w:rsid w:val="008B3C85"/>
    <w:rsid w:val="008B4F68"/>
    <w:rsid w:val="008B54D6"/>
    <w:rsid w:val="008B6E66"/>
    <w:rsid w:val="008C3E80"/>
    <w:rsid w:val="008C4938"/>
    <w:rsid w:val="008D4A10"/>
    <w:rsid w:val="008F11F6"/>
    <w:rsid w:val="009006A6"/>
    <w:rsid w:val="009063E4"/>
    <w:rsid w:val="00910F79"/>
    <w:rsid w:val="00911FD6"/>
    <w:rsid w:val="00917917"/>
    <w:rsid w:val="0092085B"/>
    <w:rsid w:val="00925D1E"/>
    <w:rsid w:val="0093025A"/>
    <w:rsid w:val="00930B27"/>
    <w:rsid w:val="00932C7B"/>
    <w:rsid w:val="009455FA"/>
    <w:rsid w:val="00945871"/>
    <w:rsid w:val="009505D5"/>
    <w:rsid w:val="00956745"/>
    <w:rsid w:val="0096006A"/>
    <w:rsid w:val="009603F2"/>
    <w:rsid w:val="009710DD"/>
    <w:rsid w:val="0097340B"/>
    <w:rsid w:val="00974B41"/>
    <w:rsid w:val="00977837"/>
    <w:rsid w:val="00987BCF"/>
    <w:rsid w:val="009900EF"/>
    <w:rsid w:val="00993AD4"/>
    <w:rsid w:val="00994832"/>
    <w:rsid w:val="009970C6"/>
    <w:rsid w:val="009A19F7"/>
    <w:rsid w:val="009A2073"/>
    <w:rsid w:val="009A2DE7"/>
    <w:rsid w:val="009A4C8E"/>
    <w:rsid w:val="009C78FE"/>
    <w:rsid w:val="009D1D79"/>
    <w:rsid w:val="009D2C92"/>
    <w:rsid w:val="009E732C"/>
    <w:rsid w:val="009E7FD2"/>
    <w:rsid w:val="009F2398"/>
    <w:rsid w:val="009F2987"/>
    <w:rsid w:val="009F366B"/>
    <w:rsid w:val="009F4522"/>
    <w:rsid w:val="00A01BE9"/>
    <w:rsid w:val="00A12D66"/>
    <w:rsid w:val="00A152D6"/>
    <w:rsid w:val="00A178AE"/>
    <w:rsid w:val="00A34FE0"/>
    <w:rsid w:val="00A440C4"/>
    <w:rsid w:val="00A476B4"/>
    <w:rsid w:val="00A5502A"/>
    <w:rsid w:val="00A642E9"/>
    <w:rsid w:val="00A64563"/>
    <w:rsid w:val="00A7727C"/>
    <w:rsid w:val="00A85DCA"/>
    <w:rsid w:val="00AB0578"/>
    <w:rsid w:val="00AB167F"/>
    <w:rsid w:val="00AE449C"/>
    <w:rsid w:val="00AF1EDB"/>
    <w:rsid w:val="00B04252"/>
    <w:rsid w:val="00B06B2F"/>
    <w:rsid w:val="00B102C1"/>
    <w:rsid w:val="00B121E2"/>
    <w:rsid w:val="00B22949"/>
    <w:rsid w:val="00B26865"/>
    <w:rsid w:val="00B26E05"/>
    <w:rsid w:val="00B31CC9"/>
    <w:rsid w:val="00B32BA3"/>
    <w:rsid w:val="00B37C6C"/>
    <w:rsid w:val="00B40707"/>
    <w:rsid w:val="00B41A6C"/>
    <w:rsid w:val="00B41B93"/>
    <w:rsid w:val="00B4261D"/>
    <w:rsid w:val="00B43DC1"/>
    <w:rsid w:val="00B467B4"/>
    <w:rsid w:val="00B47F97"/>
    <w:rsid w:val="00B50652"/>
    <w:rsid w:val="00B57DA5"/>
    <w:rsid w:val="00B7196F"/>
    <w:rsid w:val="00B7451C"/>
    <w:rsid w:val="00B76F12"/>
    <w:rsid w:val="00B77EB4"/>
    <w:rsid w:val="00B82A01"/>
    <w:rsid w:val="00B90B8C"/>
    <w:rsid w:val="00B93F19"/>
    <w:rsid w:val="00B95A4B"/>
    <w:rsid w:val="00B979FC"/>
    <w:rsid w:val="00BB274E"/>
    <w:rsid w:val="00BB6E19"/>
    <w:rsid w:val="00BC51A4"/>
    <w:rsid w:val="00BD1D89"/>
    <w:rsid w:val="00BE01B0"/>
    <w:rsid w:val="00BE5E6A"/>
    <w:rsid w:val="00BF3157"/>
    <w:rsid w:val="00BF66EB"/>
    <w:rsid w:val="00C0070E"/>
    <w:rsid w:val="00C05076"/>
    <w:rsid w:val="00C05869"/>
    <w:rsid w:val="00C06105"/>
    <w:rsid w:val="00C07FA2"/>
    <w:rsid w:val="00C13F58"/>
    <w:rsid w:val="00C259DC"/>
    <w:rsid w:val="00C41DF0"/>
    <w:rsid w:val="00C4354E"/>
    <w:rsid w:val="00C43A5A"/>
    <w:rsid w:val="00C44624"/>
    <w:rsid w:val="00C61AF1"/>
    <w:rsid w:val="00C63E95"/>
    <w:rsid w:val="00C65F51"/>
    <w:rsid w:val="00C73045"/>
    <w:rsid w:val="00C80D74"/>
    <w:rsid w:val="00C81648"/>
    <w:rsid w:val="00C8339E"/>
    <w:rsid w:val="00C84E80"/>
    <w:rsid w:val="00C8617A"/>
    <w:rsid w:val="00C86395"/>
    <w:rsid w:val="00C871F1"/>
    <w:rsid w:val="00C901C7"/>
    <w:rsid w:val="00C93324"/>
    <w:rsid w:val="00C95FE3"/>
    <w:rsid w:val="00CB20EB"/>
    <w:rsid w:val="00CB7F5E"/>
    <w:rsid w:val="00CC39AB"/>
    <w:rsid w:val="00CC3A6E"/>
    <w:rsid w:val="00CC57C1"/>
    <w:rsid w:val="00CD30D4"/>
    <w:rsid w:val="00CE040C"/>
    <w:rsid w:val="00CE1F14"/>
    <w:rsid w:val="00CE76D4"/>
    <w:rsid w:val="00CF213E"/>
    <w:rsid w:val="00CF57BE"/>
    <w:rsid w:val="00CF70A3"/>
    <w:rsid w:val="00CF7A42"/>
    <w:rsid w:val="00CF7B17"/>
    <w:rsid w:val="00D016CA"/>
    <w:rsid w:val="00D0758D"/>
    <w:rsid w:val="00D3036D"/>
    <w:rsid w:val="00D311F3"/>
    <w:rsid w:val="00D32393"/>
    <w:rsid w:val="00D35A8E"/>
    <w:rsid w:val="00D402A4"/>
    <w:rsid w:val="00D557AE"/>
    <w:rsid w:val="00D7109E"/>
    <w:rsid w:val="00D806F5"/>
    <w:rsid w:val="00D80FB1"/>
    <w:rsid w:val="00D81645"/>
    <w:rsid w:val="00D8742B"/>
    <w:rsid w:val="00D907E1"/>
    <w:rsid w:val="00D908B9"/>
    <w:rsid w:val="00D93EE0"/>
    <w:rsid w:val="00D974A7"/>
    <w:rsid w:val="00D977AF"/>
    <w:rsid w:val="00D97CBB"/>
    <w:rsid w:val="00DA2C8C"/>
    <w:rsid w:val="00DB2172"/>
    <w:rsid w:val="00DD02F1"/>
    <w:rsid w:val="00DD1253"/>
    <w:rsid w:val="00DD2B83"/>
    <w:rsid w:val="00DD3193"/>
    <w:rsid w:val="00DD3F71"/>
    <w:rsid w:val="00DE044F"/>
    <w:rsid w:val="00DE1EE2"/>
    <w:rsid w:val="00DF0ABC"/>
    <w:rsid w:val="00DF0EF0"/>
    <w:rsid w:val="00DF1D82"/>
    <w:rsid w:val="00DF37E1"/>
    <w:rsid w:val="00DF3BB9"/>
    <w:rsid w:val="00E1057E"/>
    <w:rsid w:val="00E22BC9"/>
    <w:rsid w:val="00E27A8D"/>
    <w:rsid w:val="00E347D1"/>
    <w:rsid w:val="00E37BDA"/>
    <w:rsid w:val="00E40342"/>
    <w:rsid w:val="00E45C24"/>
    <w:rsid w:val="00E520C9"/>
    <w:rsid w:val="00E62815"/>
    <w:rsid w:val="00E66121"/>
    <w:rsid w:val="00E70A47"/>
    <w:rsid w:val="00E72A0B"/>
    <w:rsid w:val="00E73787"/>
    <w:rsid w:val="00E73BEE"/>
    <w:rsid w:val="00E74C46"/>
    <w:rsid w:val="00E82538"/>
    <w:rsid w:val="00E83D5D"/>
    <w:rsid w:val="00E8404A"/>
    <w:rsid w:val="00E86A10"/>
    <w:rsid w:val="00E86D11"/>
    <w:rsid w:val="00E9222E"/>
    <w:rsid w:val="00E96885"/>
    <w:rsid w:val="00EA2B61"/>
    <w:rsid w:val="00EA782D"/>
    <w:rsid w:val="00EB1351"/>
    <w:rsid w:val="00EB1DE6"/>
    <w:rsid w:val="00EB2CD9"/>
    <w:rsid w:val="00EB743A"/>
    <w:rsid w:val="00ED0E52"/>
    <w:rsid w:val="00ED7263"/>
    <w:rsid w:val="00EE1DB0"/>
    <w:rsid w:val="00EF5082"/>
    <w:rsid w:val="00F03074"/>
    <w:rsid w:val="00F050EB"/>
    <w:rsid w:val="00F10BF8"/>
    <w:rsid w:val="00F1123C"/>
    <w:rsid w:val="00F12290"/>
    <w:rsid w:val="00F152F9"/>
    <w:rsid w:val="00F16298"/>
    <w:rsid w:val="00F17B57"/>
    <w:rsid w:val="00F22BE2"/>
    <w:rsid w:val="00F22E6D"/>
    <w:rsid w:val="00F25173"/>
    <w:rsid w:val="00F30313"/>
    <w:rsid w:val="00F326D9"/>
    <w:rsid w:val="00F36989"/>
    <w:rsid w:val="00F40326"/>
    <w:rsid w:val="00F40667"/>
    <w:rsid w:val="00F459FA"/>
    <w:rsid w:val="00F47BA3"/>
    <w:rsid w:val="00F51DDF"/>
    <w:rsid w:val="00F5385A"/>
    <w:rsid w:val="00F56A62"/>
    <w:rsid w:val="00F61634"/>
    <w:rsid w:val="00F66036"/>
    <w:rsid w:val="00F744AE"/>
    <w:rsid w:val="00F800E6"/>
    <w:rsid w:val="00F816CD"/>
    <w:rsid w:val="00F8253D"/>
    <w:rsid w:val="00F83F50"/>
    <w:rsid w:val="00F85440"/>
    <w:rsid w:val="00F8648F"/>
    <w:rsid w:val="00F904E9"/>
    <w:rsid w:val="00F91198"/>
    <w:rsid w:val="00F92D06"/>
    <w:rsid w:val="00F935CD"/>
    <w:rsid w:val="00F97D20"/>
    <w:rsid w:val="00FA28B2"/>
    <w:rsid w:val="00FA6E8A"/>
    <w:rsid w:val="00FB2F81"/>
    <w:rsid w:val="00FB2FDF"/>
    <w:rsid w:val="00FB3F61"/>
    <w:rsid w:val="00FB636C"/>
    <w:rsid w:val="00FB719A"/>
    <w:rsid w:val="00FB7867"/>
    <w:rsid w:val="00FD5D94"/>
    <w:rsid w:val="00FE5161"/>
    <w:rsid w:val="00FE5391"/>
    <w:rsid w:val="00FE57A7"/>
    <w:rsid w:val="00FE6584"/>
    <w:rsid w:val="00FF4B9D"/>
    <w:rsid w:val="00FF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snapToGrid w:val="0"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  <w:rPr>
      <w:snapToGrid w:val="0"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</w:style>
  <w:style w:type="paragraph" w:styleId="Heading5">
    <w:name w:val="heading 5"/>
    <w:basedOn w:val="Normal"/>
    <w:next w:val="Normal"/>
    <w:qFormat/>
    <w:pPr>
      <w:keepNext/>
      <w:spacing w:after="240"/>
      <w:outlineLvl w:val="4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character" w:styleId="PageNumber">
    <w:name w:val="page number"/>
    <w:basedOn w:val="DefaultParagraphFont"/>
    <w:rsid w:val="00A152D6"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Q5</Template>
  <TotalTime>1</TotalTime>
  <Pages>1</Pages>
  <Words>3254</Words>
  <Characters>18552</Characters>
  <Application>Microsoft Office Word</Application>
  <DocSecurity>4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CERD/C/SR.1847</vt:lpstr>
    </vt:vector>
  </TitlesOfParts>
  <Manager>cmv</Manager>
  <Company>ONU</Company>
  <LinksUpToDate>false</LinksUpToDate>
  <CharactersWithSpaces>21763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CERD/C/SR.1847</dc:title>
  <dc:subject>FINAL (Ezana)</dc:subject>
  <dc:creator>Devouassoux/Mallon</dc:creator>
  <cp:keywords/>
  <dc:description/>
  <cp:lastModifiedBy>CSD</cp:lastModifiedBy>
  <cp:revision>4</cp:revision>
  <cp:lastPrinted>2009-06-26T07:54:00Z</cp:lastPrinted>
  <dcterms:created xsi:type="dcterms:W3CDTF">2009-06-22T14:17:00Z</dcterms:created>
  <dcterms:modified xsi:type="dcterms:W3CDTF">2009-06-26T07:55:00Z</dcterms:modified>
</cp:coreProperties>
</file>