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D650CAB" w14:textId="77777777" w:rsidTr="00E4712C">
        <w:trPr>
          <w:trHeight w:hRule="exact" w:val="851"/>
        </w:trPr>
        <w:tc>
          <w:tcPr>
            <w:tcW w:w="1280" w:type="dxa"/>
            <w:tcBorders>
              <w:bottom w:val="single" w:sz="4" w:space="0" w:color="auto"/>
            </w:tcBorders>
          </w:tcPr>
          <w:p w14:paraId="28D3C732" w14:textId="77777777" w:rsidR="001D2C3F" w:rsidRPr="00F124C6" w:rsidRDefault="001D2C3F" w:rsidP="00E4712C">
            <w:pPr>
              <w:pStyle w:val="H23GC"/>
            </w:pPr>
          </w:p>
        </w:tc>
        <w:tc>
          <w:tcPr>
            <w:tcW w:w="2273" w:type="dxa"/>
            <w:tcBorders>
              <w:bottom w:val="single" w:sz="4" w:space="0" w:color="auto"/>
            </w:tcBorders>
            <w:vAlign w:val="bottom"/>
          </w:tcPr>
          <w:p w14:paraId="5F8D9A16"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65D1E6D" w14:textId="3F2C9D3D" w:rsidR="001D2C3F" w:rsidRPr="00F506F0" w:rsidRDefault="00D21376" w:rsidP="00E4712C">
            <w:pPr>
              <w:spacing w:line="240" w:lineRule="atLeast"/>
              <w:jc w:val="right"/>
              <w:rPr>
                <w:sz w:val="20"/>
                <w:szCs w:val="21"/>
              </w:rPr>
            </w:pPr>
            <w:r>
              <w:rPr>
                <w:sz w:val="40"/>
                <w:szCs w:val="21"/>
              </w:rPr>
              <w:t>CRC</w:t>
            </w:r>
            <w:r>
              <w:rPr>
                <w:sz w:val="20"/>
                <w:szCs w:val="21"/>
              </w:rPr>
              <w:t>/C/86/D/83/2</w:t>
            </w:r>
            <w:r w:rsidR="00F506F0">
              <w:rPr>
                <w:sz w:val="20"/>
                <w:szCs w:val="21"/>
              </w:rPr>
              <w:t>0</w:t>
            </w:r>
            <w:r>
              <w:rPr>
                <w:sz w:val="20"/>
                <w:szCs w:val="21"/>
              </w:rPr>
              <w:t>19</w:t>
            </w:r>
          </w:p>
        </w:tc>
      </w:tr>
      <w:tr w:rsidR="001D2C3F" w:rsidRPr="00F124C6" w14:paraId="462EB997" w14:textId="77777777" w:rsidTr="00E4712C">
        <w:trPr>
          <w:trHeight w:hRule="exact" w:val="2835"/>
        </w:trPr>
        <w:tc>
          <w:tcPr>
            <w:tcW w:w="1280" w:type="dxa"/>
            <w:tcBorders>
              <w:top w:val="single" w:sz="4" w:space="0" w:color="auto"/>
              <w:bottom w:val="single" w:sz="12" w:space="0" w:color="auto"/>
            </w:tcBorders>
          </w:tcPr>
          <w:p w14:paraId="38A3EA7E" w14:textId="77777777" w:rsidR="001D2C3F" w:rsidRPr="00F124C6" w:rsidRDefault="001D2C3F" w:rsidP="00E4712C">
            <w:pPr>
              <w:spacing w:line="120" w:lineRule="atLeast"/>
              <w:rPr>
                <w:sz w:val="10"/>
                <w:szCs w:val="10"/>
              </w:rPr>
            </w:pPr>
          </w:p>
          <w:p w14:paraId="0367AC9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E4C8CE7" wp14:editId="29C6371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557F11"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9F870F6" w14:textId="1E8F3389" w:rsidR="001D2C3F" w:rsidRPr="0004600B" w:rsidRDefault="00D21376" w:rsidP="00E4712C">
            <w:pPr>
              <w:spacing w:before="240" w:line="240" w:lineRule="atLeast"/>
              <w:rPr>
                <w:sz w:val="20"/>
              </w:rPr>
            </w:pPr>
            <w:r>
              <w:rPr>
                <w:sz w:val="20"/>
              </w:rPr>
              <w:t>Distr.: General</w:t>
            </w:r>
          </w:p>
          <w:p w14:paraId="2B1279A4" w14:textId="610AAF8D" w:rsidR="001D2C3F" w:rsidRPr="00F124C6" w:rsidRDefault="00D21376" w:rsidP="00E4712C">
            <w:pPr>
              <w:spacing w:line="240" w:lineRule="atLeast"/>
              <w:rPr>
                <w:sz w:val="20"/>
              </w:rPr>
            </w:pPr>
            <w:r>
              <w:rPr>
                <w:sz w:val="20"/>
              </w:rPr>
              <w:t>19</w:t>
            </w:r>
            <w:r w:rsidR="00374D05">
              <w:rPr>
                <w:sz w:val="20"/>
              </w:rPr>
              <w:t xml:space="preserve"> </w:t>
            </w:r>
            <w:r>
              <w:rPr>
                <w:sz w:val="20"/>
              </w:rPr>
              <w:t>March</w:t>
            </w:r>
            <w:r w:rsidR="00AB1CDF">
              <w:rPr>
                <w:sz w:val="20"/>
              </w:rPr>
              <w:t xml:space="preserve"> </w:t>
            </w:r>
            <w:r>
              <w:rPr>
                <w:sz w:val="20"/>
              </w:rPr>
              <w:t>2</w:t>
            </w:r>
            <w:r w:rsidR="00AB1CDF">
              <w:rPr>
                <w:sz w:val="20"/>
              </w:rPr>
              <w:t>0</w:t>
            </w:r>
            <w:r>
              <w:rPr>
                <w:sz w:val="20"/>
              </w:rPr>
              <w:t>2</w:t>
            </w:r>
            <w:r>
              <w:rPr>
                <w:rFonts w:hint="eastAsia"/>
                <w:sz w:val="20"/>
              </w:rPr>
              <w:t>1</w:t>
            </w:r>
          </w:p>
          <w:p w14:paraId="7ED14E1C" w14:textId="2031834F" w:rsidR="001D2C3F" w:rsidRPr="00F124C6" w:rsidRDefault="00D21376" w:rsidP="00E4712C">
            <w:pPr>
              <w:spacing w:line="240" w:lineRule="atLeast"/>
              <w:rPr>
                <w:sz w:val="20"/>
              </w:rPr>
            </w:pPr>
            <w:r>
              <w:rPr>
                <w:sz w:val="20"/>
              </w:rPr>
              <w:t>Chinese</w:t>
            </w:r>
            <w:r w:rsidR="001D2C3F" w:rsidRPr="00F124C6">
              <w:rPr>
                <w:sz w:val="20"/>
              </w:rPr>
              <w:t xml:space="preserve"> </w:t>
            </w:r>
          </w:p>
          <w:p w14:paraId="3EAE7797" w14:textId="2E3DB167" w:rsidR="001D2C3F" w:rsidRPr="00F124C6" w:rsidRDefault="00D21376" w:rsidP="00E4712C">
            <w:pPr>
              <w:spacing w:line="240" w:lineRule="atLeast"/>
            </w:pPr>
            <w:r>
              <w:rPr>
                <w:sz w:val="20"/>
              </w:rPr>
              <w:t>Original: English</w:t>
            </w:r>
          </w:p>
        </w:tc>
      </w:tr>
    </w:tbl>
    <w:p w14:paraId="0992B89D" w14:textId="422792A3" w:rsidR="001D2C3F" w:rsidRDefault="001D2C3F" w:rsidP="001D2C3F">
      <w:pPr>
        <w:spacing w:before="120"/>
        <w:rPr>
          <w:rFonts w:eastAsia="黑体"/>
          <w:sz w:val="24"/>
          <w:szCs w:val="24"/>
        </w:rPr>
      </w:pPr>
      <w:r>
        <w:rPr>
          <w:rFonts w:eastAsia="黑体" w:hint="eastAsia"/>
          <w:sz w:val="24"/>
          <w:szCs w:val="24"/>
        </w:rPr>
        <w:t>儿童权利委员会</w:t>
      </w:r>
    </w:p>
    <w:p w14:paraId="25309727" w14:textId="2B1CA0FF" w:rsidR="00374D05" w:rsidRDefault="0042459E" w:rsidP="00D66474">
      <w:pPr>
        <w:pStyle w:val="HChGC"/>
        <w:spacing w:before="440" w:after="320"/>
      </w:pPr>
      <w:r>
        <w:tab/>
      </w:r>
      <w:r>
        <w:tab/>
      </w:r>
      <w:r w:rsidRPr="0042459E">
        <w:rPr>
          <w:spacing w:val="-6"/>
        </w:rPr>
        <w:t>委员会根据《儿童权利公约关于设定来文程序的任择议定书》</w:t>
      </w:r>
      <w:r w:rsidRPr="0042459E">
        <w:t>通过的关于第</w:t>
      </w:r>
      <w:r w:rsidR="00D21376">
        <w:t>83/2</w:t>
      </w:r>
      <w:r w:rsidRPr="0042459E">
        <w:t>0</w:t>
      </w:r>
      <w:r w:rsidR="00D21376">
        <w:t>19</w:t>
      </w:r>
      <w:r w:rsidRPr="0042459E">
        <w:t>号来文的意见</w:t>
      </w:r>
      <w:r w:rsidRPr="0042459E">
        <w:rPr>
          <w:bCs/>
        </w:rPr>
        <w:footnoteReference w:customMarkFollows="1" w:id="2"/>
        <w:t>*</w:t>
      </w:r>
      <w:r>
        <w:rPr>
          <w:rFonts w:hint="eastAsia"/>
        </w:rPr>
        <w:t xml:space="preserve"> </w:t>
      </w:r>
      <w:r w:rsidRPr="0042459E">
        <w:rPr>
          <w:bCs/>
        </w:rPr>
        <w:footnoteReference w:customMarkFollows="1" w:id="3"/>
        <w:t>**</w:t>
      </w:r>
      <w:r>
        <w:rPr>
          <w:rFonts w:hint="eastAsia"/>
        </w:rPr>
        <w:t xml:space="preserve"> </w:t>
      </w:r>
      <w:r w:rsidRPr="0042459E">
        <w:rPr>
          <w:bCs/>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280CC2" w:rsidRPr="00FD16C3" w14:paraId="4D820E10" w14:textId="77777777" w:rsidTr="00234029">
        <w:tc>
          <w:tcPr>
            <w:tcW w:w="2552" w:type="dxa"/>
            <w:shd w:val="clear" w:color="auto" w:fill="auto"/>
          </w:tcPr>
          <w:p w14:paraId="43DD3FC1" w14:textId="65416B76"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来文提交人</w:t>
            </w:r>
            <w:r w:rsidR="00D21376">
              <w:rPr>
                <w:rFonts w:asciiTheme="majorBidi" w:eastAsia="楷体" w:hAnsiTheme="majorBidi" w:cstheme="majorBidi"/>
                <w:iCs/>
                <w:sz w:val="21"/>
                <w:szCs w:val="21"/>
              </w:rPr>
              <w:t>：</w:t>
            </w:r>
          </w:p>
        </w:tc>
        <w:tc>
          <w:tcPr>
            <w:tcW w:w="4253" w:type="dxa"/>
            <w:shd w:val="clear" w:color="auto" w:fill="auto"/>
          </w:tcPr>
          <w:p w14:paraId="19E3A6C8" w14:textId="0D3F76F5" w:rsidR="00280CC2" w:rsidRPr="00FD16C3" w:rsidRDefault="00D21376" w:rsidP="008852CB">
            <w:pPr>
              <w:pStyle w:val="SingleTxtG"/>
              <w:ind w:left="0" w:right="0"/>
              <w:rPr>
                <w:rFonts w:asciiTheme="majorBidi" w:hAnsiTheme="majorBidi" w:cstheme="majorBidi"/>
                <w:spacing w:val="-4"/>
                <w:sz w:val="21"/>
                <w:szCs w:val="21"/>
              </w:rPr>
            </w:pPr>
            <w:r>
              <w:rPr>
                <w:rFonts w:asciiTheme="majorBidi" w:hAnsiTheme="majorBidi" w:cstheme="majorBidi"/>
                <w:sz w:val="21"/>
                <w:szCs w:val="21"/>
                <w:lang w:val="zh-CN"/>
              </w:rPr>
              <w:t>R</w:t>
            </w:r>
            <w:r w:rsidR="009E0431" w:rsidRPr="00FD16C3">
              <w:rPr>
                <w:rFonts w:asciiTheme="majorBidi" w:hAnsiTheme="majorBidi" w:cstheme="majorBidi"/>
                <w:sz w:val="21"/>
                <w:szCs w:val="21"/>
                <w:lang w:val="zh-CN"/>
              </w:rPr>
              <w:t>.</w:t>
            </w:r>
            <w:r>
              <w:rPr>
                <w:rFonts w:asciiTheme="majorBidi" w:hAnsiTheme="majorBidi" w:cstheme="majorBidi"/>
                <w:sz w:val="21"/>
                <w:szCs w:val="21"/>
                <w:lang w:val="zh-CN"/>
              </w:rPr>
              <w:t>H</w:t>
            </w:r>
            <w:r w:rsidR="009E0431" w:rsidRPr="00FD16C3">
              <w:rPr>
                <w:rFonts w:asciiTheme="majorBidi" w:hAnsiTheme="majorBidi" w:cstheme="majorBidi"/>
                <w:sz w:val="21"/>
                <w:szCs w:val="21"/>
                <w:lang w:val="zh-CN"/>
              </w:rPr>
              <w:t>.</w:t>
            </w:r>
            <w:r>
              <w:rPr>
                <w:rFonts w:asciiTheme="majorBidi" w:hAnsiTheme="majorBidi" w:cstheme="majorBidi"/>
                <w:sz w:val="21"/>
                <w:szCs w:val="21"/>
                <w:lang w:val="zh-CN"/>
              </w:rPr>
              <w:t>M</w:t>
            </w:r>
            <w:r w:rsidR="009E0431" w:rsidRPr="00FD16C3">
              <w:rPr>
                <w:rFonts w:asciiTheme="majorBidi" w:hAnsiTheme="majorBidi" w:cstheme="majorBidi"/>
                <w:sz w:val="21"/>
                <w:szCs w:val="21"/>
                <w:lang w:val="zh-CN"/>
              </w:rPr>
              <w:t>.</w:t>
            </w:r>
            <w:r>
              <w:rPr>
                <w:rFonts w:asciiTheme="majorBidi" w:hAnsiTheme="majorBidi" w:cstheme="majorBidi"/>
                <w:sz w:val="21"/>
                <w:szCs w:val="21"/>
                <w:lang w:val="zh-CN"/>
              </w:rPr>
              <w:t>(</w:t>
            </w:r>
            <w:r w:rsidR="009E0431" w:rsidRPr="00FD16C3">
              <w:rPr>
                <w:rFonts w:asciiTheme="majorBidi" w:hAnsiTheme="majorBidi" w:cstheme="majorBidi"/>
                <w:sz w:val="21"/>
                <w:szCs w:val="21"/>
                <w:lang w:val="zh-CN"/>
              </w:rPr>
              <w:t>由律师</w:t>
            </w:r>
            <w:r>
              <w:rPr>
                <w:rFonts w:asciiTheme="majorBidi" w:hAnsiTheme="majorBidi" w:cstheme="majorBidi"/>
                <w:sz w:val="21"/>
                <w:szCs w:val="21"/>
                <w:lang w:val="zh-CN"/>
              </w:rPr>
              <w:t>N</w:t>
            </w:r>
            <w:r w:rsidR="009E0431" w:rsidRPr="00FD16C3">
              <w:rPr>
                <w:rFonts w:asciiTheme="majorBidi" w:hAnsiTheme="majorBidi" w:cstheme="majorBidi"/>
                <w:sz w:val="21"/>
                <w:szCs w:val="21"/>
                <w:lang w:val="zh-CN"/>
              </w:rPr>
              <w:t>.</w:t>
            </w:r>
            <w:r>
              <w:rPr>
                <w:rFonts w:asciiTheme="majorBidi" w:hAnsiTheme="majorBidi" w:cstheme="majorBidi"/>
                <w:sz w:val="21"/>
                <w:szCs w:val="21"/>
                <w:lang w:val="zh-CN"/>
              </w:rPr>
              <w:t>E</w:t>
            </w:r>
            <w:r w:rsidR="009E0431" w:rsidRPr="00FD16C3">
              <w:rPr>
                <w:rFonts w:asciiTheme="majorBidi" w:hAnsiTheme="majorBidi" w:cstheme="majorBidi"/>
                <w:sz w:val="21"/>
                <w:szCs w:val="21"/>
                <w:lang w:val="zh-CN"/>
              </w:rPr>
              <w:t xml:space="preserve">. </w:t>
            </w:r>
            <w:r>
              <w:rPr>
                <w:rFonts w:asciiTheme="majorBidi" w:hAnsiTheme="majorBidi" w:cstheme="majorBidi"/>
                <w:sz w:val="21"/>
                <w:szCs w:val="21"/>
                <w:lang w:val="zh-CN"/>
              </w:rPr>
              <w:t>Hansen</w:t>
            </w:r>
            <w:r w:rsidR="009E0431" w:rsidRPr="00FD16C3">
              <w:rPr>
                <w:rFonts w:asciiTheme="majorBidi" w:hAnsiTheme="majorBidi" w:cstheme="majorBidi"/>
                <w:sz w:val="21"/>
                <w:szCs w:val="21"/>
                <w:lang w:val="zh-CN"/>
              </w:rPr>
              <w:t>代理</w:t>
            </w:r>
            <w:r>
              <w:rPr>
                <w:rFonts w:asciiTheme="majorBidi" w:hAnsiTheme="majorBidi" w:cstheme="majorBidi"/>
                <w:sz w:val="21"/>
                <w:szCs w:val="21"/>
                <w:lang w:val="zh-CN"/>
              </w:rPr>
              <w:t>)</w:t>
            </w:r>
          </w:p>
        </w:tc>
      </w:tr>
      <w:tr w:rsidR="00280CC2" w:rsidRPr="00FD16C3" w14:paraId="14730434" w14:textId="77777777" w:rsidTr="00234029">
        <w:tc>
          <w:tcPr>
            <w:tcW w:w="2552" w:type="dxa"/>
            <w:shd w:val="clear" w:color="auto" w:fill="auto"/>
          </w:tcPr>
          <w:p w14:paraId="116259A0" w14:textId="2251F3D2"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据称受害人</w:t>
            </w:r>
            <w:r w:rsidR="00D21376">
              <w:rPr>
                <w:rFonts w:asciiTheme="majorBidi" w:eastAsia="楷体" w:hAnsiTheme="majorBidi" w:cstheme="majorBidi"/>
                <w:iCs/>
                <w:sz w:val="21"/>
                <w:szCs w:val="21"/>
              </w:rPr>
              <w:t>：</w:t>
            </w:r>
          </w:p>
        </w:tc>
        <w:tc>
          <w:tcPr>
            <w:tcW w:w="4253" w:type="dxa"/>
            <w:shd w:val="clear" w:color="auto" w:fill="auto"/>
          </w:tcPr>
          <w:p w14:paraId="0515127D" w14:textId="22158785" w:rsidR="00280CC2" w:rsidRPr="00FD16C3" w:rsidRDefault="00D21376" w:rsidP="008852CB">
            <w:pPr>
              <w:pStyle w:val="SingleTxtG"/>
              <w:ind w:left="0" w:right="0"/>
              <w:rPr>
                <w:rFonts w:asciiTheme="majorBidi" w:hAnsiTheme="majorBidi" w:cstheme="majorBidi"/>
                <w:sz w:val="21"/>
                <w:szCs w:val="21"/>
              </w:rPr>
            </w:pPr>
            <w:r>
              <w:rPr>
                <w:rFonts w:asciiTheme="majorBidi" w:hAnsiTheme="majorBidi" w:cstheme="majorBidi"/>
                <w:sz w:val="21"/>
                <w:szCs w:val="21"/>
                <w:lang w:val="zh-CN"/>
              </w:rPr>
              <w:t>Y</w:t>
            </w:r>
            <w:r w:rsidR="00573053" w:rsidRPr="00FD16C3">
              <w:rPr>
                <w:rFonts w:asciiTheme="majorBidi" w:hAnsiTheme="majorBidi" w:cstheme="majorBidi"/>
                <w:sz w:val="21"/>
                <w:szCs w:val="21"/>
                <w:lang w:val="zh-CN"/>
              </w:rPr>
              <w:t>.</w:t>
            </w:r>
            <w:r>
              <w:rPr>
                <w:rFonts w:asciiTheme="majorBidi" w:hAnsiTheme="majorBidi" w:cstheme="majorBidi"/>
                <w:sz w:val="21"/>
                <w:szCs w:val="21"/>
                <w:lang w:val="zh-CN"/>
              </w:rPr>
              <w:t>A</w:t>
            </w:r>
            <w:r w:rsidR="00573053" w:rsidRPr="00FD16C3">
              <w:rPr>
                <w:rFonts w:asciiTheme="majorBidi" w:hAnsiTheme="majorBidi" w:cstheme="majorBidi"/>
                <w:sz w:val="21"/>
                <w:szCs w:val="21"/>
                <w:lang w:val="zh-CN"/>
              </w:rPr>
              <w:t>.</w:t>
            </w:r>
            <w:r>
              <w:rPr>
                <w:rFonts w:asciiTheme="majorBidi" w:hAnsiTheme="majorBidi" w:cstheme="majorBidi"/>
                <w:sz w:val="21"/>
                <w:szCs w:val="21"/>
                <w:lang w:val="zh-CN"/>
              </w:rPr>
              <w:t>M</w:t>
            </w:r>
            <w:r w:rsidR="00573053" w:rsidRPr="00FD16C3">
              <w:rPr>
                <w:rFonts w:asciiTheme="majorBidi" w:hAnsiTheme="majorBidi" w:cstheme="majorBidi"/>
                <w:sz w:val="21"/>
                <w:szCs w:val="21"/>
                <w:lang w:val="zh-CN"/>
              </w:rPr>
              <w:t>.</w:t>
            </w:r>
          </w:p>
        </w:tc>
      </w:tr>
      <w:tr w:rsidR="00280CC2" w:rsidRPr="00FD16C3" w14:paraId="47F9BEA7" w14:textId="77777777" w:rsidTr="00234029">
        <w:tc>
          <w:tcPr>
            <w:tcW w:w="2552" w:type="dxa"/>
            <w:shd w:val="clear" w:color="auto" w:fill="auto"/>
          </w:tcPr>
          <w:p w14:paraId="1B74FA9C" w14:textId="49D209CE"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所涉缔约国</w:t>
            </w:r>
            <w:r w:rsidR="00D21376">
              <w:rPr>
                <w:rFonts w:asciiTheme="majorBidi" w:eastAsia="楷体" w:hAnsiTheme="majorBidi" w:cstheme="majorBidi"/>
                <w:iCs/>
                <w:sz w:val="21"/>
                <w:szCs w:val="21"/>
              </w:rPr>
              <w:t>：</w:t>
            </w:r>
          </w:p>
        </w:tc>
        <w:tc>
          <w:tcPr>
            <w:tcW w:w="4253" w:type="dxa"/>
            <w:shd w:val="clear" w:color="auto" w:fill="auto"/>
          </w:tcPr>
          <w:p w14:paraId="71BF0397" w14:textId="76F4C044" w:rsidR="00280CC2" w:rsidRPr="00FD16C3" w:rsidRDefault="00573053" w:rsidP="008852CB">
            <w:pPr>
              <w:pStyle w:val="SingleTxtG"/>
              <w:ind w:left="0" w:right="0"/>
              <w:rPr>
                <w:rFonts w:asciiTheme="majorBidi" w:hAnsiTheme="majorBidi" w:cstheme="majorBidi"/>
                <w:sz w:val="21"/>
                <w:szCs w:val="21"/>
              </w:rPr>
            </w:pPr>
            <w:r w:rsidRPr="00FD16C3">
              <w:rPr>
                <w:rFonts w:asciiTheme="majorBidi" w:hAnsiTheme="majorBidi" w:cstheme="majorBidi"/>
                <w:sz w:val="21"/>
                <w:szCs w:val="21"/>
                <w:lang w:val="zh-CN"/>
              </w:rPr>
              <w:t>丹麦</w:t>
            </w:r>
          </w:p>
        </w:tc>
      </w:tr>
      <w:tr w:rsidR="00280CC2" w:rsidRPr="00FD16C3" w14:paraId="4EB887A0" w14:textId="77777777" w:rsidTr="00234029">
        <w:tc>
          <w:tcPr>
            <w:tcW w:w="2552" w:type="dxa"/>
            <w:shd w:val="clear" w:color="auto" w:fill="auto"/>
          </w:tcPr>
          <w:p w14:paraId="5313DDD1" w14:textId="33CCF432"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来文日期</w:t>
            </w:r>
            <w:r w:rsidR="00D21376">
              <w:rPr>
                <w:rFonts w:asciiTheme="majorBidi" w:eastAsia="楷体" w:hAnsiTheme="majorBidi" w:cstheme="majorBidi"/>
                <w:iCs/>
                <w:sz w:val="21"/>
                <w:szCs w:val="21"/>
              </w:rPr>
              <w:t>：</w:t>
            </w:r>
          </w:p>
        </w:tc>
        <w:tc>
          <w:tcPr>
            <w:tcW w:w="4253" w:type="dxa"/>
            <w:shd w:val="clear" w:color="auto" w:fill="auto"/>
          </w:tcPr>
          <w:p w14:paraId="3C3169E7" w14:textId="6CDF0767" w:rsidR="00280CC2" w:rsidRPr="00FD16C3" w:rsidRDefault="00D21376" w:rsidP="008852CB">
            <w:pPr>
              <w:pStyle w:val="SingleTxtG"/>
              <w:ind w:left="0" w:right="0"/>
              <w:rPr>
                <w:rFonts w:asciiTheme="majorBidi" w:hAnsiTheme="majorBidi" w:cstheme="majorBidi"/>
                <w:sz w:val="21"/>
                <w:szCs w:val="21"/>
              </w:rPr>
            </w:pPr>
            <w:r>
              <w:rPr>
                <w:rFonts w:asciiTheme="majorBidi" w:hAnsiTheme="majorBidi" w:cstheme="majorBidi"/>
                <w:sz w:val="21"/>
                <w:szCs w:val="21"/>
                <w:lang w:val="zh-CN"/>
              </w:rPr>
              <w:t>2</w:t>
            </w:r>
            <w:r w:rsidR="00573053" w:rsidRPr="00FD16C3">
              <w:rPr>
                <w:rFonts w:asciiTheme="majorBidi" w:hAnsiTheme="majorBidi" w:cstheme="majorBidi"/>
                <w:sz w:val="21"/>
                <w:szCs w:val="21"/>
                <w:lang w:val="zh-CN"/>
              </w:rPr>
              <w:t>0</w:t>
            </w:r>
            <w:r>
              <w:rPr>
                <w:rFonts w:asciiTheme="majorBidi" w:hAnsiTheme="majorBidi" w:cstheme="majorBidi"/>
                <w:sz w:val="21"/>
                <w:szCs w:val="21"/>
                <w:lang w:val="zh-CN"/>
              </w:rPr>
              <w:t>19</w:t>
            </w:r>
            <w:r w:rsidR="00573053" w:rsidRPr="00FD16C3">
              <w:rPr>
                <w:rFonts w:asciiTheme="majorBidi" w:hAnsiTheme="majorBidi" w:cstheme="majorBidi"/>
                <w:sz w:val="21"/>
                <w:szCs w:val="21"/>
                <w:lang w:val="zh-CN"/>
              </w:rPr>
              <w:t>年</w:t>
            </w:r>
            <w:r>
              <w:rPr>
                <w:rFonts w:asciiTheme="majorBidi" w:hAnsiTheme="majorBidi" w:cstheme="majorBidi"/>
                <w:sz w:val="21"/>
                <w:szCs w:val="21"/>
                <w:lang w:val="zh-CN"/>
              </w:rPr>
              <w:t>4</w:t>
            </w:r>
            <w:r w:rsidR="00573053" w:rsidRPr="00FD16C3">
              <w:rPr>
                <w:rFonts w:asciiTheme="majorBidi" w:hAnsiTheme="majorBidi" w:cstheme="majorBidi"/>
                <w:sz w:val="21"/>
                <w:szCs w:val="21"/>
                <w:lang w:val="zh-CN"/>
              </w:rPr>
              <w:t>月</w:t>
            </w:r>
            <w:r>
              <w:rPr>
                <w:rFonts w:asciiTheme="majorBidi" w:hAnsiTheme="majorBidi" w:cstheme="majorBidi"/>
                <w:sz w:val="21"/>
                <w:szCs w:val="21"/>
                <w:lang w:val="zh-CN"/>
              </w:rPr>
              <w:t>26</w:t>
            </w:r>
            <w:r w:rsidR="00573053" w:rsidRPr="00FD16C3">
              <w:rPr>
                <w:rFonts w:asciiTheme="majorBidi" w:hAnsiTheme="majorBidi" w:cstheme="majorBidi"/>
                <w:sz w:val="21"/>
                <w:szCs w:val="21"/>
                <w:lang w:val="zh-CN"/>
              </w:rPr>
              <w:t>日</w:t>
            </w:r>
            <w:r>
              <w:rPr>
                <w:rFonts w:asciiTheme="majorBidi" w:hAnsiTheme="majorBidi" w:cstheme="majorBidi"/>
                <w:sz w:val="21"/>
                <w:szCs w:val="21"/>
                <w:lang w:val="zh-CN"/>
              </w:rPr>
              <w:t>(</w:t>
            </w:r>
            <w:r w:rsidR="00573053" w:rsidRPr="00FD16C3">
              <w:rPr>
                <w:rFonts w:asciiTheme="majorBidi" w:hAnsiTheme="majorBidi" w:cstheme="majorBidi"/>
                <w:sz w:val="21"/>
                <w:szCs w:val="21"/>
                <w:lang w:val="zh-CN"/>
              </w:rPr>
              <w:t>首次提交</w:t>
            </w:r>
            <w:r>
              <w:rPr>
                <w:rFonts w:asciiTheme="majorBidi" w:hAnsiTheme="majorBidi" w:cstheme="majorBidi"/>
                <w:sz w:val="21"/>
                <w:szCs w:val="21"/>
                <w:lang w:val="zh-CN"/>
              </w:rPr>
              <w:t>)</w:t>
            </w:r>
          </w:p>
        </w:tc>
      </w:tr>
      <w:tr w:rsidR="00280CC2" w:rsidRPr="00FD16C3" w14:paraId="44158236" w14:textId="77777777" w:rsidTr="00234029">
        <w:tc>
          <w:tcPr>
            <w:tcW w:w="2552" w:type="dxa"/>
            <w:shd w:val="clear" w:color="auto" w:fill="auto"/>
          </w:tcPr>
          <w:p w14:paraId="1837F49F" w14:textId="7BC7A41B"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意见通过日期</w:t>
            </w:r>
            <w:r w:rsidR="00D21376">
              <w:rPr>
                <w:rFonts w:asciiTheme="majorBidi" w:eastAsia="楷体" w:hAnsiTheme="majorBidi" w:cstheme="majorBidi"/>
                <w:iCs/>
                <w:sz w:val="21"/>
                <w:szCs w:val="21"/>
              </w:rPr>
              <w:t>：</w:t>
            </w:r>
          </w:p>
        </w:tc>
        <w:tc>
          <w:tcPr>
            <w:tcW w:w="4253" w:type="dxa"/>
            <w:shd w:val="clear" w:color="auto" w:fill="auto"/>
            <w:vAlign w:val="bottom"/>
          </w:tcPr>
          <w:p w14:paraId="35B03607" w14:textId="5DD39875" w:rsidR="00280CC2" w:rsidRPr="00FD16C3" w:rsidRDefault="00D21376" w:rsidP="008852CB">
            <w:pPr>
              <w:pStyle w:val="SingleTxtG"/>
              <w:ind w:left="0" w:right="0"/>
              <w:rPr>
                <w:rFonts w:asciiTheme="majorBidi" w:hAnsiTheme="majorBidi" w:cstheme="majorBidi"/>
                <w:sz w:val="21"/>
                <w:szCs w:val="21"/>
              </w:rPr>
            </w:pPr>
            <w:r>
              <w:rPr>
                <w:rFonts w:asciiTheme="majorBidi" w:hAnsiTheme="majorBidi" w:cstheme="majorBidi"/>
                <w:sz w:val="21"/>
                <w:szCs w:val="21"/>
                <w:lang w:val="zh-CN"/>
              </w:rPr>
              <w:t>2</w:t>
            </w:r>
            <w:r w:rsidR="00A71110" w:rsidRPr="00FD16C3">
              <w:rPr>
                <w:rFonts w:asciiTheme="majorBidi" w:hAnsiTheme="majorBidi" w:cstheme="majorBidi"/>
                <w:sz w:val="21"/>
                <w:szCs w:val="21"/>
                <w:lang w:val="zh-CN"/>
              </w:rPr>
              <w:t>0</w:t>
            </w:r>
            <w:r>
              <w:rPr>
                <w:rFonts w:asciiTheme="majorBidi" w:hAnsiTheme="majorBidi" w:cstheme="majorBidi"/>
                <w:sz w:val="21"/>
                <w:szCs w:val="21"/>
                <w:lang w:val="zh-CN"/>
              </w:rPr>
              <w:t>21</w:t>
            </w:r>
            <w:r w:rsidR="00A71110" w:rsidRPr="00FD16C3">
              <w:rPr>
                <w:rFonts w:asciiTheme="majorBidi" w:hAnsiTheme="majorBidi" w:cstheme="majorBidi"/>
                <w:sz w:val="21"/>
                <w:szCs w:val="21"/>
                <w:lang w:val="zh-CN"/>
              </w:rPr>
              <w:t>年</w:t>
            </w:r>
            <w:r>
              <w:rPr>
                <w:rFonts w:asciiTheme="majorBidi" w:hAnsiTheme="majorBidi" w:cstheme="majorBidi"/>
                <w:sz w:val="21"/>
                <w:szCs w:val="21"/>
                <w:lang w:val="zh-CN"/>
              </w:rPr>
              <w:t>2</w:t>
            </w:r>
            <w:r w:rsidR="00A71110" w:rsidRPr="00FD16C3">
              <w:rPr>
                <w:rFonts w:asciiTheme="majorBidi" w:hAnsiTheme="majorBidi" w:cstheme="majorBidi"/>
                <w:sz w:val="21"/>
                <w:szCs w:val="21"/>
                <w:lang w:val="zh-CN"/>
              </w:rPr>
              <w:t>月</w:t>
            </w:r>
            <w:r>
              <w:rPr>
                <w:rFonts w:asciiTheme="majorBidi" w:hAnsiTheme="majorBidi" w:cstheme="majorBidi"/>
                <w:sz w:val="21"/>
                <w:szCs w:val="21"/>
                <w:lang w:val="zh-CN"/>
              </w:rPr>
              <w:t>4</w:t>
            </w:r>
            <w:r w:rsidR="00A71110" w:rsidRPr="00FD16C3">
              <w:rPr>
                <w:rFonts w:asciiTheme="majorBidi" w:hAnsiTheme="majorBidi" w:cstheme="majorBidi"/>
                <w:sz w:val="21"/>
                <w:szCs w:val="21"/>
                <w:lang w:val="zh-CN"/>
              </w:rPr>
              <w:t>日</w:t>
            </w:r>
          </w:p>
        </w:tc>
      </w:tr>
      <w:tr w:rsidR="00280CC2" w:rsidRPr="00FD16C3" w14:paraId="4F264BA2" w14:textId="77777777" w:rsidTr="00234029">
        <w:tc>
          <w:tcPr>
            <w:tcW w:w="2552" w:type="dxa"/>
            <w:shd w:val="clear" w:color="auto" w:fill="auto"/>
          </w:tcPr>
          <w:p w14:paraId="08311907" w14:textId="65B83D68"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事由</w:t>
            </w:r>
            <w:r w:rsidR="00D21376">
              <w:rPr>
                <w:rFonts w:asciiTheme="majorBidi" w:eastAsia="楷体" w:hAnsiTheme="majorBidi" w:cstheme="majorBidi"/>
                <w:iCs/>
                <w:sz w:val="21"/>
                <w:szCs w:val="21"/>
              </w:rPr>
              <w:t>：</w:t>
            </w:r>
          </w:p>
        </w:tc>
        <w:tc>
          <w:tcPr>
            <w:tcW w:w="4253" w:type="dxa"/>
            <w:shd w:val="clear" w:color="auto" w:fill="auto"/>
            <w:vAlign w:val="bottom"/>
          </w:tcPr>
          <w:p w14:paraId="5E99D8FD" w14:textId="0D3F6E4E" w:rsidR="00280CC2" w:rsidRPr="00FD16C3" w:rsidRDefault="00A71110" w:rsidP="008852CB">
            <w:pPr>
              <w:pStyle w:val="SingleTxtG"/>
              <w:ind w:left="0" w:right="0"/>
              <w:rPr>
                <w:rFonts w:asciiTheme="majorBidi" w:hAnsiTheme="majorBidi" w:cstheme="majorBidi"/>
                <w:sz w:val="21"/>
                <w:szCs w:val="21"/>
              </w:rPr>
            </w:pPr>
            <w:r w:rsidRPr="00174AA0">
              <w:rPr>
                <w:rFonts w:asciiTheme="majorBidi" w:hAnsiTheme="majorBidi" w:cstheme="majorBidi"/>
                <w:spacing w:val="-4"/>
                <w:sz w:val="21"/>
                <w:szCs w:val="21"/>
                <w:lang w:val="zh-CN"/>
              </w:rPr>
              <w:t>将一名女童遣送回索马里</w:t>
            </w:r>
            <w:r w:rsidR="00D21376">
              <w:rPr>
                <w:rFonts w:asciiTheme="majorBidi" w:hAnsiTheme="majorBidi" w:cstheme="majorBidi"/>
                <w:spacing w:val="-4"/>
                <w:sz w:val="21"/>
                <w:szCs w:val="21"/>
                <w:lang w:val="zh-CN"/>
              </w:rPr>
              <w:t>，</w:t>
            </w:r>
            <w:r w:rsidRPr="00174AA0">
              <w:rPr>
                <w:rFonts w:asciiTheme="majorBidi" w:hAnsiTheme="majorBidi" w:cstheme="majorBidi"/>
                <w:spacing w:val="-4"/>
                <w:sz w:val="21"/>
                <w:szCs w:val="21"/>
                <w:lang w:val="zh-CN"/>
              </w:rPr>
              <w:t>据称她在索马里可能</w:t>
            </w:r>
            <w:r w:rsidRPr="00FD16C3">
              <w:rPr>
                <w:rFonts w:asciiTheme="majorBidi" w:hAnsiTheme="majorBidi" w:cstheme="majorBidi"/>
                <w:sz w:val="21"/>
                <w:szCs w:val="21"/>
                <w:lang w:val="zh-CN"/>
              </w:rPr>
              <w:t>被迫遭受女性</w:t>
            </w:r>
            <w:proofErr w:type="gramStart"/>
            <w:r w:rsidRPr="00FD16C3">
              <w:rPr>
                <w:rFonts w:asciiTheme="majorBidi" w:hAnsiTheme="majorBidi" w:cstheme="majorBidi"/>
                <w:sz w:val="21"/>
                <w:szCs w:val="21"/>
                <w:lang w:val="zh-CN"/>
              </w:rPr>
              <w:t>外阴残割</w:t>
            </w:r>
            <w:proofErr w:type="gramEnd"/>
          </w:p>
        </w:tc>
      </w:tr>
      <w:tr w:rsidR="00280CC2" w:rsidRPr="00FD16C3" w14:paraId="3B0CD156" w14:textId="77777777" w:rsidTr="00234029">
        <w:tc>
          <w:tcPr>
            <w:tcW w:w="2552" w:type="dxa"/>
            <w:shd w:val="clear" w:color="auto" w:fill="auto"/>
          </w:tcPr>
          <w:p w14:paraId="2D16934D" w14:textId="15F99707"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程序性问题</w:t>
            </w:r>
            <w:r w:rsidR="00D21376">
              <w:rPr>
                <w:rFonts w:asciiTheme="majorBidi" w:eastAsia="楷体" w:hAnsiTheme="majorBidi" w:cstheme="majorBidi"/>
                <w:iCs/>
                <w:sz w:val="21"/>
                <w:szCs w:val="21"/>
              </w:rPr>
              <w:t>：</w:t>
            </w:r>
          </w:p>
          <w:p w14:paraId="0B306B02" w14:textId="287A7AEE" w:rsidR="00A71110" w:rsidRPr="00FD16C3" w:rsidRDefault="00A71110"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实质性问题</w:t>
            </w:r>
            <w:r w:rsidR="00D21376">
              <w:rPr>
                <w:rFonts w:asciiTheme="majorBidi" w:eastAsia="楷体" w:hAnsiTheme="majorBidi" w:cstheme="majorBidi"/>
                <w:iCs/>
                <w:sz w:val="21"/>
                <w:szCs w:val="21"/>
              </w:rPr>
              <w:t>：</w:t>
            </w:r>
          </w:p>
        </w:tc>
        <w:tc>
          <w:tcPr>
            <w:tcW w:w="4253" w:type="dxa"/>
            <w:shd w:val="clear" w:color="auto" w:fill="auto"/>
            <w:vAlign w:val="bottom"/>
          </w:tcPr>
          <w:p w14:paraId="15F7226B" w14:textId="77777777" w:rsidR="00280CC2" w:rsidRPr="00FD16C3" w:rsidRDefault="00A71110" w:rsidP="008852CB">
            <w:pPr>
              <w:pStyle w:val="SingleTxtG"/>
              <w:ind w:left="0" w:right="0"/>
              <w:rPr>
                <w:rFonts w:asciiTheme="majorBidi" w:hAnsiTheme="majorBidi" w:cstheme="majorBidi"/>
                <w:sz w:val="21"/>
                <w:szCs w:val="21"/>
                <w:lang w:val="zh-CN"/>
              </w:rPr>
            </w:pPr>
            <w:r w:rsidRPr="00FD16C3">
              <w:rPr>
                <w:rFonts w:asciiTheme="majorBidi" w:hAnsiTheme="majorBidi" w:cstheme="majorBidi"/>
                <w:sz w:val="21"/>
                <w:szCs w:val="21"/>
                <w:lang w:val="zh-CN"/>
              </w:rPr>
              <w:t>证实申诉</w:t>
            </w:r>
          </w:p>
          <w:p w14:paraId="5B85E771" w14:textId="44A32333" w:rsidR="00A71110" w:rsidRPr="00FD16C3" w:rsidRDefault="00A71110" w:rsidP="008852CB">
            <w:pPr>
              <w:pStyle w:val="SingleTxtG"/>
              <w:ind w:left="0" w:right="0"/>
              <w:rPr>
                <w:rFonts w:asciiTheme="majorBidi" w:hAnsiTheme="majorBidi" w:cstheme="majorBidi"/>
                <w:sz w:val="21"/>
                <w:szCs w:val="21"/>
              </w:rPr>
            </w:pPr>
            <w:r w:rsidRPr="008852CB">
              <w:rPr>
                <w:rFonts w:asciiTheme="majorBidi" w:hAnsiTheme="majorBidi" w:cstheme="majorBidi"/>
                <w:spacing w:val="-4"/>
                <w:sz w:val="21"/>
                <w:szCs w:val="21"/>
                <w:lang w:val="zh-CN"/>
              </w:rPr>
              <w:t>禁止歧视</w:t>
            </w:r>
            <w:r w:rsidR="00D21376">
              <w:rPr>
                <w:rFonts w:asciiTheme="majorBidi" w:hAnsiTheme="majorBidi" w:cstheme="majorBidi"/>
                <w:spacing w:val="-4"/>
                <w:sz w:val="21"/>
                <w:szCs w:val="21"/>
                <w:lang w:val="zh-CN"/>
              </w:rPr>
              <w:t>；</w:t>
            </w:r>
            <w:r w:rsidRPr="008852CB">
              <w:rPr>
                <w:rFonts w:asciiTheme="majorBidi" w:hAnsiTheme="majorBidi" w:cstheme="majorBidi"/>
                <w:spacing w:val="-4"/>
                <w:sz w:val="21"/>
                <w:szCs w:val="21"/>
                <w:lang w:val="zh-CN"/>
              </w:rPr>
              <w:t>儿童的最大利益</w:t>
            </w:r>
            <w:r w:rsidR="00D21376">
              <w:rPr>
                <w:rFonts w:asciiTheme="majorBidi" w:hAnsiTheme="majorBidi" w:cstheme="majorBidi"/>
                <w:spacing w:val="-4"/>
                <w:sz w:val="21"/>
                <w:szCs w:val="21"/>
                <w:lang w:val="zh-CN"/>
              </w:rPr>
              <w:t>；</w:t>
            </w:r>
            <w:r w:rsidRPr="008852CB">
              <w:rPr>
                <w:rFonts w:asciiTheme="majorBidi" w:hAnsiTheme="majorBidi" w:cstheme="majorBidi"/>
                <w:spacing w:val="-4"/>
                <w:sz w:val="21"/>
                <w:szCs w:val="21"/>
                <w:lang w:val="zh-CN"/>
              </w:rPr>
              <w:t>保护儿童不受一切</w:t>
            </w:r>
            <w:r w:rsidRPr="00FD16C3">
              <w:rPr>
                <w:rFonts w:asciiTheme="majorBidi" w:hAnsiTheme="majorBidi" w:cstheme="majorBidi"/>
                <w:sz w:val="21"/>
                <w:szCs w:val="21"/>
                <w:lang w:val="zh-CN"/>
              </w:rPr>
              <w:t>形式的暴力或虐待</w:t>
            </w:r>
          </w:p>
        </w:tc>
      </w:tr>
      <w:tr w:rsidR="00280CC2" w:rsidRPr="00FD16C3" w14:paraId="6F09FEE3" w14:textId="77777777" w:rsidTr="00234029">
        <w:tc>
          <w:tcPr>
            <w:tcW w:w="2552" w:type="dxa"/>
            <w:shd w:val="clear" w:color="auto" w:fill="auto"/>
          </w:tcPr>
          <w:p w14:paraId="75C7B0AC" w14:textId="65EBA36A"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《公约》条款</w:t>
            </w:r>
            <w:r w:rsidR="00D21376">
              <w:rPr>
                <w:rFonts w:asciiTheme="majorBidi" w:eastAsia="楷体" w:hAnsiTheme="majorBidi" w:cstheme="majorBidi"/>
                <w:iCs/>
                <w:sz w:val="21"/>
                <w:szCs w:val="21"/>
              </w:rPr>
              <w:t>：</w:t>
            </w:r>
          </w:p>
        </w:tc>
        <w:tc>
          <w:tcPr>
            <w:tcW w:w="4253" w:type="dxa"/>
            <w:shd w:val="clear" w:color="auto" w:fill="auto"/>
            <w:vAlign w:val="bottom"/>
          </w:tcPr>
          <w:p w14:paraId="08D1ADEC" w14:textId="084EC21E" w:rsidR="00280CC2" w:rsidRPr="00FD16C3" w:rsidRDefault="00FD16C3" w:rsidP="008852CB">
            <w:pPr>
              <w:pStyle w:val="SingleTxtG"/>
              <w:ind w:left="0" w:right="0"/>
              <w:rPr>
                <w:rFonts w:asciiTheme="majorBidi" w:hAnsiTheme="majorBidi" w:cstheme="majorBidi"/>
                <w:sz w:val="21"/>
                <w:szCs w:val="21"/>
              </w:rPr>
            </w:pPr>
            <w:r w:rsidRPr="00FD16C3">
              <w:rPr>
                <w:rFonts w:asciiTheme="majorBidi" w:hAnsiTheme="majorBidi" w:cstheme="majorBidi"/>
                <w:sz w:val="21"/>
                <w:szCs w:val="21"/>
                <w:lang w:val="zh-CN"/>
              </w:rPr>
              <w:t>第</w:t>
            </w:r>
            <w:r w:rsidR="00D21376">
              <w:rPr>
                <w:rFonts w:asciiTheme="majorBidi" w:hAnsiTheme="majorBidi" w:cstheme="majorBidi"/>
                <w:sz w:val="21"/>
                <w:szCs w:val="21"/>
                <w:lang w:val="zh-CN"/>
              </w:rPr>
              <w:t>3</w:t>
            </w:r>
            <w:r w:rsidRPr="00FD16C3">
              <w:rPr>
                <w:rFonts w:asciiTheme="majorBidi" w:hAnsiTheme="majorBidi" w:cstheme="majorBidi"/>
                <w:sz w:val="21"/>
                <w:szCs w:val="21"/>
                <w:lang w:val="zh-CN"/>
              </w:rPr>
              <w:t>条和第</w:t>
            </w:r>
            <w:r w:rsidR="00D21376">
              <w:rPr>
                <w:rFonts w:asciiTheme="majorBidi" w:hAnsiTheme="majorBidi" w:cstheme="majorBidi"/>
                <w:sz w:val="21"/>
                <w:szCs w:val="21"/>
                <w:lang w:val="zh-CN"/>
              </w:rPr>
              <w:t>19</w:t>
            </w:r>
            <w:r w:rsidRPr="00FD16C3">
              <w:rPr>
                <w:rFonts w:asciiTheme="majorBidi" w:hAnsiTheme="majorBidi" w:cstheme="majorBidi"/>
                <w:sz w:val="21"/>
                <w:szCs w:val="21"/>
                <w:lang w:val="zh-CN"/>
              </w:rPr>
              <w:t>条</w:t>
            </w:r>
          </w:p>
        </w:tc>
      </w:tr>
      <w:tr w:rsidR="00280CC2" w:rsidRPr="00FD16C3" w14:paraId="6127366F" w14:textId="77777777" w:rsidTr="00234029">
        <w:tc>
          <w:tcPr>
            <w:tcW w:w="2552" w:type="dxa"/>
            <w:shd w:val="clear" w:color="auto" w:fill="auto"/>
          </w:tcPr>
          <w:p w14:paraId="6D844798" w14:textId="56C0417B" w:rsidR="00280CC2" w:rsidRPr="00FD16C3" w:rsidRDefault="00280CC2" w:rsidP="00234029">
            <w:pPr>
              <w:pStyle w:val="SingleTxtG"/>
              <w:ind w:left="0" w:right="0"/>
              <w:jc w:val="left"/>
              <w:rPr>
                <w:rFonts w:asciiTheme="majorBidi" w:eastAsia="楷体" w:hAnsiTheme="majorBidi" w:cstheme="majorBidi"/>
                <w:iCs/>
                <w:sz w:val="21"/>
                <w:szCs w:val="21"/>
              </w:rPr>
            </w:pPr>
            <w:r w:rsidRPr="00FD16C3">
              <w:rPr>
                <w:rFonts w:asciiTheme="majorBidi" w:eastAsia="楷体" w:hAnsiTheme="majorBidi" w:cstheme="majorBidi"/>
                <w:iCs/>
                <w:sz w:val="21"/>
                <w:szCs w:val="21"/>
              </w:rPr>
              <w:t>《任择议定书》条款</w:t>
            </w:r>
            <w:r w:rsidR="00D21376">
              <w:rPr>
                <w:rFonts w:asciiTheme="majorBidi" w:eastAsia="楷体" w:hAnsiTheme="majorBidi" w:cstheme="majorBidi"/>
                <w:iCs/>
                <w:sz w:val="21"/>
                <w:szCs w:val="21"/>
              </w:rPr>
              <w:t>：</w:t>
            </w:r>
          </w:p>
        </w:tc>
        <w:tc>
          <w:tcPr>
            <w:tcW w:w="4253" w:type="dxa"/>
            <w:shd w:val="clear" w:color="auto" w:fill="auto"/>
            <w:vAlign w:val="bottom"/>
          </w:tcPr>
          <w:p w14:paraId="06BB7940" w14:textId="577C70F4" w:rsidR="00280CC2" w:rsidRPr="00FD16C3" w:rsidRDefault="00FD16C3" w:rsidP="008852CB">
            <w:pPr>
              <w:pStyle w:val="SingleTxtG"/>
              <w:spacing w:after="180"/>
              <w:ind w:left="0" w:right="0"/>
              <w:rPr>
                <w:rFonts w:asciiTheme="majorBidi" w:hAnsiTheme="majorBidi" w:cstheme="majorBidi"/>
                <w:sz w:val="21"/>
                <w:szCs w:val="21"/>
              </w:rPr>
            </w:pPr>
            <w:r w:rsidRPr="00FD16C3">
              <w:rPr>
                <w:rFonts w:asciiTheme="majorBidi" w:hAnsiTheme="majorBidi" w:cstheme="majorBidi"/>
                <w:sz w:val="21"/>
                <w:szCs w:val="21"/>
                <w:lang w:val="zh-CN"/>
              </w:rPr>
              <w:t>第</w:t>
            </w:r>
            <w:r w:rsidR="00D21376">
              <w:rPr>
                <w:rFonts w:asciiTheme="majorBidi" w:hAnsiTheme="majorBidi" w:cstheme="majorBidi"/>
                <w:sz w:val="21"/>
                <w:szCs w:val="21"/>
                <w:lang w:val="zh-CN"/>
              </w:rPr>
              <w:t>7</w:t>
            </w:r>
            <w:r w:rsidRPr="00FD16C3">
              <w:rPr>
                <w:rFonts w:asciiTheme="majorBidi" w:hAnsiTheme="majorBidi" w:cstheme="majorBidi"/>
                <w:sz w:val="21"/>
                <w:szCs w:val="21"/>
                <w:lang w:val="zh-CN"/>
              </w:rPr>
              <w:t>条</w:t>
            </w:r>
            <w:r w:rsidR="00D21376">
              <w:rPr>
                <w:rFonts w:asciiTheme="majorBidi" w:hAnsiTheme="majorBidi" w:cstheme="majorBidi"/>
                <w:sz w:val="21"/>
                <w:szCs w:val="21"/>
                <w:lang w:val="zh-CN"/>
              </w:rPr>
              <w:t>(e)</w:t>
            </w:r>
            <w:r w:rsidRPr="00FD16C3">
              <w:rPr>
                <w:rFonts w:asciiTheme="majorBidi" w:hAnsiTheme="majorBidi" w:cstheme="majorBidi"/>
                <w:sz w:val="21"/>
                <w:szCs w:val="21"/>
                <w:lang w:val="zh-CN"/>
              </w:rPr>
              <w:t>项和</w:t>
            </w:r>
            <w:r w:rsidR="00D21376">
              <w:rPr>
                <w:rFonts w:asciiTheme="majorBidi" w:hAnsiTheme="majorBidi" w:cstheme="majorBidi"/>
                <w:sz w:val="21"/>
                <w:szCs w:val="21"/>
                <w:lang w:val="zh-CN"/>
              </w:rPr>
              <w:t>(f)</w:t>
            </w:r>
            <w:r w:rsidRPr="00FD16C3">
              <w:rPr>
                <w:rFonts w:asciiTheme="majorBidi" w:hAnsiTheme="majorBidi" w:cstheme="majorBidi"/>
                <w:sz w:val="21"/>
                <w:szCs w:val="21"/>
                <w:lang w:val="zh-CN"/>
              </w:rPr>
              <w:t>项</w:t>
            </w:r>
          </w:p>
        </w:tc>
      </w:tr>
    </w:tbl>
    <w:p w14:paraId="0E244DEC" w14:textId="55BAE648" w:rsidR="00462F26" w:rsidRPr="00462F26" w:rsidRDefault="00D21376" w:rsidP="00D21376">
      <w:pPr>
        <w:pStyle w:val="SingleTxtGC"/>
      </w:pPr>
      <w:bookmarkStart w:id="0" w:name="_Hlk73522001"/>
      <w:r>
        <w:t>1.1</w:t>
      </w:r>
      <w:r w:rsidR="00462F26" w:rsidRPr="00462F26">
        <w:tab/>
      </w:r>
      <w:r w:rsidR="00462F26" w:rsidRPr="004953B9">
        <w:rPr>
          <w:spacing w:val="12"/>
        </w:rPr>
        <w:t>来文提交人是</w:t>
      </w:r>
      <w:proofErr w:type="spellStart"/>
      <w:r w:rsidRPr="004953B9">
        <w:rPr>
          <w:spacing w:val="12"/>
        </w:rPr>
        <w:t>R</w:t>
      </w:r>
      <w:r w:rsidR="00462F26" w:rsidRPr="004953B9">
        <w:rPr>
          <w:spacing w:val="12"/>
        </w:rPr>
        <w:t>.</w:t>
      </w:r>
      <w:r w:rsidRPr="004953B9">
        <w:rPr>
          <w:spacing w:val="12"/>
        </w:rPr>
        <w:t>H</w:t>
      </w:r>
      <w:r w:rsidR="00462F26" w:rsidRPr="004953B9">
        <w:rPr>
          <w:spacing w:val="12"/>
        </w:rPr>
        <w:t>.</w:t>
      </w:r>
      <w:r w:rsidRPr="004953B9">
        <w:rPr>
          <w:spacing w:val="12"/>
        </w:rPr>
        <w:t>M</w:t>
      </w:r>
      <w:proofErr w:type="spellEnd"/>
      <w:r w:rsidR="00462F26" w:rsidRPr="004953B9">
        <w:rPr>
          <w:spacing w:val="12"/>
        </w:rPr>
        <w:t>.</w:t>
      </w:r>
      <w:r w:rsidRPr="004953B9">
        <w:rPr>
          <w:spacing w:val="8"/>
        </w:rPr>
        <w:t>，</w:t>
      </w:r>
      <w:r w:rsidR="00462F26" w:rsidRPr="004953B9">
        <w:rPr>
          <w:spacing w:val="8"/>
        </w:rPr>
        <w:t>生于</w:t>
      </w:r>
      <w:r w:rsidRPr="004953B9">
        <w:rPr>
          <w:spacing w:val="8"/>
        </w:rPr>
        <w:t>1988</w:t>
      </w:r>
      <w:r w:rsidR="00462F26" w:rsidRPr="004953B9">
        <w:rPr>
          <w:spacing w:val="8"/>
        </w:rPr>
        <w:t>年</w:t>
      </w:r>
      <w:r w:rsidRPr="004953B9">
        <w:rPr>
          <w:spacing w:val="8"/>
        </w:rPr>
        <w:t>，</w:t>
      </w:r>
      <w:r w:rsidR="00462F26" w:rsidRPr="004953B9">
        <w:rPr>
          <w:spacing w:val="8"/>
        </w:rPr>
        <w:t>索马里国民</w:t>
      </w:r>
      <w:r w:rsidRPr="004953B9">
        <w:rPr>
          <w:spacing w:val="8"/>
        </w:rPr>
        <w:t>，</w:t>
      </w:r>
      <w:r w:rsidR="00462F26" w:rsidRPr="004953B9">
        <w:rPr>
          <w:spacing w:val="8"/>
        </w:rPr>
        <w:t>哈威亚族</w:t>
      </w:r>
      <w:r w:rsidRPr="004953B9">
        <w:rPr>
          <w:spacing w:val="8"/>
        </w:rPr>
        <w:t>，</w:t>
      </w:r>
      <w:r w:rsidR="00462F26" w:rsidRPr="004953B9">
        <w:rPr>
          <w:spacing w:val="8"/>
        </w:rPr>
        <w:t>来自</w:t>
      </w:r>
      <w:r w:rsidR="00462F26" w:rsidRPr="0059712B">
        <w:rPr>
          <w:spacing w:val="6"/>
        </w:rPr>
        <w:t>加勒古杜德州埃勒布尔。她代表</w:t>
      </w:r>
      <w:r w:rsidRPr="0059712B">
        <w:rPr>
          <w:spacing w:val="6"/>
        </w:rPr>
        <w:t>2</w:t>
      </w:r>
      <w:r w:rsidR="00462F26" w:rsidRPr="0059712B">
        <w:rPr>
          <w:spacing w:val="6"/>
        </w:rPr>
        <w:t>0</w:t>
      </w:r>
      <w:r w:rsidRPr="0059712B">
        <w:rPr>
          <w:spacing w:val="6"/>
        </w:rPr>
        <w:t>16</w:t>
      </w:r>
      <w:r w:rsidR="00462F26" w:rsidRPr="0059712B">
        <w:rPr>
          <w:spacing w:val="6"/>
        </w:rPr>
        <w:t>年</w:t>
      </w:r>
      <w:r w:rsidRPr="0059712B">
        <w:rPr>
          <w:spacing w:val="6"/>
        </w:rPr>
        <w:t>3</w:t>
      </w:r>
      <w:r w:rsidR="00462F26" w:rsidRPr="0059712B">
        <w:rPr>
          <w:spacing w:val="6"/>
        </w:rPr>
        <w:t>月</w:t>
      </w:r>
      <w:r w:rsidRPr="0059712B">
        <w:rPr>
          <w:spacing w:val="6"/>
        </w:rPr>
        <w:t>2</w:t>
      </w:r>
      <w:r w:rsidR="00462F26" w:rsidRPr="0059712B">
        <w:rPr>
          <w:spacing w:val="6"/>
        </w:rPr>
        <w:t>日在丹麦</w:t>
      </w:r>
      <w:r w:rsidR="00462F26" w:rsidRPr="0059712B">
        <w:rPr>
          <w:rFonts w:hint="eastAsia"/>
          <w:spacing w:val="6"/>
        </w:rPr>
        <w:t>出生</w:t>
      </w:r>
      <w:r w:rsidR="00462F26" w:rsidRPr="0059712B">
        <w:rPr>
          <w:spacing w:val="6"/>
        </w:rPr>
        <w:t>的女儿</w:t>
      </w:r>
      <w:proofErr w:type="spellStart"/>
      <w:r w:rsidRPr="0059712B">
        <w:rPr>
          <w:spacing w:val="6"/>
        </w:rPr>
        <w:t>Y</w:t>
      </w:r>
      <w:r w:rsidR="00462F26" w:rsidRPr="0059712B">
        <w:rPr>
          <w:spacing w:val="6"/>
        </w:rPr>
        <w:t>.</w:t>
      </w:r>
      <w:r w:rsidRPr="0059712B">
        <w:rPr>
          <w:spacing w:val="6"/>
        </w:rPr>
        <w:t>A</w:t>
      </w:r>
      <w:r w:rsidR="00462F26" w:rsidRPr="0059712B">
        <w:rPr>
          <w:spacing w:val="6"/>
        </w:rPr>
        <w:t>.</w:t>
      </w:r>
      <w:r w:rsidRPr="0059712B">
        <w:rPr>
          <w:spacing w:val="6"/>
        </w:rPr>
        <w:t>M</w:t>
      </w:r>
      <w:proofErr w:type="spellEnd"/>
      <w:r w:rsidR="00462F26" w:rsidRPr="0059712B">
        <w:rPr>
          <w:spacing w:val="6"/>
        </w:rPr>
        <w:t>.</w:t>
      </w:r>
      <w:r w:rsidR="00462F26" w:rsidRPr="0059712B">
        <w:rPr>
          <w:spacing w:val="-4"/>
        </w:rPr>
        <w:t>提交来文。提交人及女儿收到了驱逐令</w:t>
      </w:r>
      <w:r w:rsidRPr="0059712B">
        <w:rPr>
          <w:spacing w:val="-4"/>
        </w:rPr>
        <w:t>，</w:t>
      </w:r>
      <w:r w:rsidR="00462F26" w:rsidRPr="0059712B">
        <w:rPr>
          <w:spacing w:val="-4"/>
        </w:rPr>
        <w:t>将被遣送回索马里。</w:t>
      </w:r>
      <w:r w:rsidR="00462F26" w:rsidRPr="0059712B">
        <w:rPr>
          <w:spacing w:val="-4"/>
          <w:vertAlign w:val="superscript"/>
        </w:rPr>
        <w:footnoteReference w:id="5"/>
      </w:r>
      <w:r w:rsidR="00067052" w:rsidRPr="0059712B">
        <w:rPr>
          <w:rFonts w:hint="eastAsia"/>
          <w:spacing w:val="-4"/>
        </w:rPr>
        <w:t xml:space="preserve"> </w:t>
      </w:r>
      <w:r w:rsidR="00462F26" w:rsidRPr="0059712B">
        <w:rPr>
          <w:spacing w:val="-4"/>
        </w:rPr>
        <w:t>提交人声称</w:t>
      </w:r>
      <w:r w:rsidRPr="0059712B">
        <w:rPr>
          <w:spacing w:val="-4"/>
        </w:rPr>
        <w:t>，</w:t>
      </w:r>
      <w:r w:rsidR="00462F26" w:rsidRPr="0059712B">
        <w:rPr>
          <w:spacing w:val="-4"/>
        </w:rPr>
        <w:t>驱逐她的女儿将侵犯她根据《公约》第</w:t>
      </w:r>
      <w:r w:rsidRPr="0059712B">
        <w:rPr>
          <w:spacing w:val="-4"/>
        </w:rPr>
        <w:t>3</w:t>
      </w:r>
      <w:r w:rsidR="00462F26" w:rsidRPr="0059712B">
        <w:rPr>
          <w:rFonts w:hint="eastAsia"/>
          <w:spacing w:val="-4"/>
        </w:rPr>
        <w:t>条</w:t>
      </w:r>
      <w:r w:rsidR="00462F26" w:rsidRPr="0059712B">
        <w:rPr>
          <w:spacing w:val="-4"/>
        </w:rPr>
        <w:t>和第</w:t>
      </w:r>
      <w:r w:rsidRPr="0059712B">
        <w:rPr>
          <w:spacing w:val="-4"/>
        </w:rPr>
        <w:t>19</w:t>
      </w:r>
      <w:r w:rsidR="00462F26" w:rsidRPr="0059712B">
        <w:rPr>
          <w:spacing w:val="-4"/>
        </w:rPr>
        <w:t>条享有的权利。提交人由律师代理。</w:t>
      </w:r>
      <w:r w:rsidR="00462F26" w:rsidRPr="00462F26">
        <w:t>《任择议定书》自</w:t>
      </w:r>
      <w:r>
        <w:t>2</w:t>
      </w:r>
      <w:r w:rsidR="00462F26" w:rsidRPr="00462F26">
        <w:t>0</w:t>
      </w:r>
      <w:r>
        <w:t>16</w:t>
      </w:r>
      <w:r w:rsidR="00462F26" w:rsidRPr="00462F26">
        <w:t>年</w:t>
      </w:r>
      <w:r>
        <w:t>1</w:t>
      </w:r>
      <w:r w:rsidR="00462F26" w:rsidRPr="00462F26">
        <w:t>月</w:t>
      </w:r>
      <w:r>
        <w:t>7</w:t>
      </w:r>
      <w:r w:rsidR="00462F26" w:rsidRPr="00462F26">
        <w:t>日起对丹麦生效。</w:t>
      </w:r>
    </w:p>
    <w:p w14:paraId="21CE1BAC" w14:textId="6911A1A6" w:rsidR="00462F26" w:rsidRPr="00462F26" w:rsidRDefault="00D21376" w:rsidP="00EA5F62">
      <w:pPr>
        <w:pStyle w:val="SingleTxtGC"/>
        <w:spacing w:line="340" w:lineRule="exact"/>
      </w:pPr>
      <w:r>
        <w:lastRenderedPageBreak/>
        <w:t>1.2</w:t>
      </w:r>
      <w:r w:rsidR="00462F26" w:rsidRPr="00462F26">
        <w:tab/>
      </w:r>
      <w:r w:rsidRPr="00521110">
        <w:rPr>
          <w:spacing w:val="-4"/>
        </w:rPr>
        <w:t>2</w:t>
      </w:r>
      <w:r w:rsidR="00462F26" w:rsidRPr="00521110">
        <w:rPr>
          <w:spacing w:val="-4"/>
        </w:rPr>
        <w:t>0</w:t>
      </w:r>
      <w:r w:rsidRPr="00521110">
        <w:rPr>
          <w:spacing w:val="-4"/>
        </w:rPr>
        <w:t>19</w:t>
      </w:r>
      <w:r w:rsidR="00462F26" w:rsidRPr="00521110">
        <w:rPr>
          <w:spacing w:val="-4"/>
        </w:rPr>
        <w:t>年</w:t>
      </w:r>
      <w:r w:rsidRPr="00521110">
        <w:rPr>
          <w:spacing w:val="-4"/>
        </w:rPr>
        <w:t>4</w:t>
      </w:r>
      <w:r w:rsidR="00462F26" w:rsidRPr="00521110">
        <w:rPr>
          <w:spacing w:val="-4"/>
        </w:rPr>
        <w:t>月</w:t>
      </w:r>
      <w:r w:rsidRPr="00521110">
        <w:rPr>
          <w:spacing w:val="-4"/>
        </w:rPr>
        <w:t>3</w:t>
      </w:r>
      <w:r w:rsidR="00462F26" w:rsidRPr="00521110">
        <w:rPr>
          <w:spacing w:val="-4"/>
        </w:rPr>
        <w:t>0</w:t>
      </w:r>
      <w:r w:rsidR="00462F26" w:rsidRPr="00521110">
        <w:rPr>
          <w:spacing w:val="-4"/>
        </w:rPr>
        <w:t>日</w:t>
      </w:r>
      <w:r w:rsidRPr="00521110">
        <w:rPr>
          <w:spacing w:val="-4"/>
        </w:rPr>
        <w:t>，</w:t>
      </w:r>
      <w:r w:rsidR="00462F26" w:rsidRPr="00521110">
        <w:rPr>
          <w:spacing w:val="-4"/>
        </w:rPr>
        <w:t>根据《任择议定书》第</w:t>
      </w:r>
      <w:r w:rsidRPr="00521110">
        <w:rPr>
          <w:spacing w:val="-4"/>
        </w:rPr>
        <w:t>6</w:t>
      </w:r>
      <w:r w:rsidR="00462F26" w:rsidRPr="00521110">
        <w:rPr>
          <w:spacing w:val="-4"/>
        </w:rPr>
        <w:t>条</w:t>
      </w:r>
      <w:r w:rsidRPr="00521110">
        <w:rPr>
          <w:spacing w:val="-4"/>
        </w:rPr>
        <w:t>，</w:t>
      </w:r>
      <w:r w:rsidR="00462F26" w:rsidRPr="00521110">
        <w:rPr>
          <w:spacing w:val="-4"/>
        </w:rPr>
        <w:t>来文工作组代表委员会行事</w:t>
      </w:r>
      <w:r w:rsidRPr="00521110">
        <w:rPr>
          <w:spacing w:val="-4"/>
        </w:rPr>
        <w:t>，</w:t>
      </w:r>
      <w:r w:rsidR="00462F26" w:rsidRPr="00521110">
        <w:rPr>
          <w:spacing w:val="2"/>
        </w:rPr>
        <w:t>请缔约国在委员会审议本案期间不要将提交人及其女儿遣送回索马里。</w:t>
      </w:r>
      <w:r w:rsidRPr="00521110">
        <w:rPr>
          <w:spacing w:val="2"/>
        </w:rPr>
        <w:t>2</w:t>
      </w:r>
      <w:r w:rsidR="00462F26" w:rsidRPr="00521110">
        <w:rPr>
          <w:spacing w:val="2"/>
        </w:rPr>
        <w:t>0</w:t>
      </w:r>
      <w:r w:rsidRPr="00521110">
        <w:rPr>
          <w:spacing w:val="2"/>
        </w:rPr>
        <w:t>19</w:t>
      </w:r>
      <w:r w:rsidR="00462F26" w:rsidRPr="00521110">
        <w:rPr>
          <w:spacing w:val="2"/>
        </w:rPr>
        <w:t>年</w:t>
      </w:r>
      <w:r w:rsidRPr="00521110">
        <w:rPr>
          <w:spacing w:val="2"/>
        </w:rPr>
        <w:t>5</w:t>
      </w:r>
      <w:r w:rsidR="00462F26" w:rsidRPr="00462F26">
        <w:t>月</w:t>
      </w:r>
      <w:r>
        <w:t>1</w:t>
      </w:r>
      <w:r w:rsidR="00462F26" w:rsidRPr="00462F26">
        <w:t>0</w:t>
      </w:r>
      <w:r w:rsidR="00462F26" w:rsidRPr="00462F26">
        <w:t>日</w:t>
      </w:r>
      <w:r>
        <w:t>，</w:t>
      </w:r>
      <w:r w:rsidR="00462F26" w:rsidRPr="00462F26">
        <w:t>缔约国暂停对提交人及其女儿执行驱逐令。</w:t>
      </w:r>
    </w:p>
    <w:p w14:paraId="7B084D27" w14:textId="77777777" w:rsidR="00462F26" w:rsidRPr="00462F26" w:rsidRDefault="00462F26" w:rsidP="00EA5F62">
      <w:pPr>
        <w:pStyle w:val="H23GC"/>
        <w:spacing w:after="180" w:line="340" w:lineRule="exact"/>
      </w:pPr>
      <w:r w:rsidRPr="00462F26">
        <w:tab/>
      </w:r>
      <w:r w:rsidRPr="00462F26">
        <w:tab/>
      </w:r>
      <w:r w:rsidRPr="00462F26">
        <w:t>提交人陈述的事实</w:t>
      </w:r>
    </w:p>
    <w:p w14:paraId="0884CFCD" w14:textId="1CE70868" w:rsidR="00462F26" w:rsidRPr="00462F26" w:rsidRDefault="00D21376" w:rsidP="00EA5F62">
      <w:pPr>
        <w:pStyle w:val="SingleTxtGC"/>
        <w:spacing w:line="340" w:lineRule="exact"/>
      </w:pPr>
      <w:r>
        <w:t>2.1</w:t>
      </w:r>
      <w:r w:rsidR="00462F26" w:rsidRPr="00462F26">
        <w:tab/>
      </w:r>
      <w:r>
        <w:t>2</w:t>
      </w:r>
      <w:r w:rsidR="00462F26" w:rsidRPr="00462F26">
        <w:t>0</w:t>
      </w:r>
      <w:r>
        <w:t>13</w:t>
      </w:r>
      <w:r w:rsidR="00462F26" w:rsidRPr="00462F26">
        <w:t>年</w:t>
      </w:r>
      <w:r>
        <w:t>9</w:t>
      </w:r>
      <w:r w:rsidR="00462F26" w:rsidRPr="00462F26">
        <w:t>月</w:t>
      </w:r>
      <w:r>
        <w:t>19</w:t>
      </w:r>
      <w:r w:rsidR="00462F26" w:rsidRPr="00462F26">
        <w:t>日</w:t>
      </w:r>
      <w:r>
        <w:t>，</w:t>
      </w:r>
      <w:r w:rsidR="00462F26" w:rsidRPr="00462F26">
        <w:t>提交人在没有任何有效旅行证件的情况下进入丹麦</w:t>
      </w:r>
      <w:r>
        <w:t>，</w:t>
      </w:r>
      <w:r w:rsidR="00462F26" w:rsidRPr="00462F26">
        <w:t>并于当天申请庇护。</w:t>
      </w:r>
      <w:r>
        <w:t>2</w:t>
      </w:r>
      <w:r w:rsidR="00462F26" w:rsidRPr="00462F26">
        <w:t>0</w:t>
      </w:r>
      <w:r>
        <w:t>14</w:t>
      </w:r>
      <w:r w:rsidR="00462F26" w:rsidRPr="00462F26">
        <w:rPr>
          <w:rFonts w:hint="eastAsia"/>
        </w:rPr>
        <w:t>年</w:t>
      </w:r>
      <w:r>
        <w:t>2</w:t>
      </w:r>
      <w:r w:rsidR="00462F26" w:rsidRPr="00462F26">
        <w:rPr>
          <w:rFonts w:hint="eastAsia"/>
        </w:rPr>
        <w:t>月</w:t>
      </w:r>
      <w:r>
        <w:t>12</w:t>
      </w:r>
      <w:r w:rsidR="00462F26" w:rsidRPr="00462F26">
        <w:rPr>
          <w:rFonts w:hint="eastAsia"/>
        </w:rPr>
        <w:t>日</w:t>
      </w:r>
      <w:r>
        <w:rPr>
          <w:rFonts w:hint="eastAsia"/>
        </w:rPr>
        <w:t>，</w:t>
      </w:r>
      <w:r w:rsidR="00462F26" w:rsidRPr="00462F26">
        <w:rPr>
          <w:rFonts w:hint="eastAsia"/>
        </w:rPr>
        <w:t>提交人根据《丹麦外国人法》第</w:t>
      </w:r>
      <w:r>
        <w:t>7(2)</w:t>
      </w:r>
      <w:proofErr w:type="gramStart"/>
      <w:r w:rsidR="00462F26" w:rsidRPr="00462F26">
        <w:rPr>
          <w:rFonts w:hint="eastAsia"/>
        </w:rPr>
        <w:t>条获得</w:t>
      </w:r>
      <w:proofErr w:type="gramEnd"/>
      <w:r w:rsidR="00462F26" w:rsidRPr="00462F26">
        <w:rPr>
          <w:rFonts w:hint="eastAsia"/>
        </w:rPr>
        <w:t>居留证。提交人在丹麦期间</w:t>
      </w:r>
      <w:r>
        <w:rPr>
          <w:rFonts w:hint="eastAsia"/>
        </w:rPr>
        <w:t>，</w:t>
      </w:r>
      <w:r w:rsidR="00462F26" w:rsidRPr="00462F26">
        <w:rPr>
          <w:rFonts w:hint="eastAsia"/>
        </w:rPr>
        <w:t>于</w:t>
      </w:r>
      <w:r>
        <w:t>2</w:t>
      </w:r>
      <w:r w:rsidR="00462F26" w:rsidRPr="00462F26">
        <w:t>0</w:t>
      </w:r>
      <w:r>
        <w:t>14</w:t>
      </w:r>
      <w:r w:rsidR="00462F26" w:rsidRPr="00462F26">
        <w:rPr>
          <w:rFonts w:hint="eastAsia"/>
        </w:rPr>
        <w:t>年生下儿子</w:t>
      </w:r>
      <w:r>
        <w:rPr>
          <w:rFonts w:hint="eastAsia"/>
        </w:rPr>
        <w:t>，</w:t>
      </w:r>
      <w:r>
        <w:t>2</w:t>
      </w:r>
      <w:r w:rsidR="00462F26" w:rsidRPr="00462F26">
        <w:t>0</w:t>
      </w:r>
      <w:r>
        <w:t>16</w:t>
      </w:r>
      <w:r w:rsidR="00462F26" w:rsidRPr="00462F26">
        <w:rPr>
          <w:rFonts w:hint="eastAsia"/>
        </w:rPr>
        <w:t>年生下</w:t>
      </w:r>
      <w:proofErr w:type="spellStart"/>
      <w:r>
        <w:t>Y</w:t>
      </w:r>
      <w:r w:rsidR="00462F26" w:rsidRPr="00462F26">
        <w:t>.</w:t>
      </w:r>
      <w:r>
        <w:t>A</w:t>
      </w:r>
      <w:r w:rsidR="00462F26" w:rsidRPr="00462F26">
        <w:t>.</w:t>
      </w:r>
      <w:r>
        <w:t>M</w:t>
      </w:r>
      <w:proofErr w:type="spellEnd"/>
      <w:r w:rsidR="00462F26" w:rsidRPr="00462F26">
        <w:t>.</w:t>
      </w:r>
      <w:r w:rsidR="00462F26" w:rsidRPr="00462F26">
        <w:rPr>
          <w:rFonts w:hint="eastAsia"/>
        </w:rPr>
        <w:t>。两个孩子也凭借母亲的身份获得了居留证。</w:t>
      </w:r>
      <w:r>
        <w:t>2</w:t>
      </w:r>
      <w:r w:rsidR="00462F26" w:rsidRPr="00462F26">
        <w:t>0</w:t>
      </w:r>
      <w:r>
        <w:t>18</w:t>
      </w:r>
      <w:r w:rsidR="00462F26" w:rsidRPr="00462F26">
        <w:rPr>
          <w:rFonts w:hint="eastAsia"/>
        </w:rPr>
        <w:t>年</w:t>
      </w:r>
      <w:r>
        <w:t>3</w:t>
      </w:r>
      <w:r w:rsidR="00462F26" w:rsidRPr="00462F26">
        <w:rPr>
          <w:rFonts w:hint="eastAsia"/>
        </w:rPr>
        <w:t>月</w:t>
      </w:r>
      <w:r>
        <w:t>27</w:t>
      </w:r>
      <w:r w:rsidR="00462F26" w:rsidRPr="00462F26">
        <w:rPr>
          <w:rFonts w:hint="eastAsia"/>
        </w:rPr>
        <w:t>日</w:t>
      </w:r>
      <w:r>
        <w:rPr>
          <w:rFonts w:hint="eastAsia"/>
        </w:rPr>
        <w:t>，</w:t>
      </w:r>
      <w:r w:rsidR="00462F26" w:rsidRPr="00462F26">
        <w:rPr>
          <w:rFonts w:hint="eastAsia"/>
        </w:rPr>
        <w:t>丹麦移民局决定撤销提交人及其子女的居留证。提交人就撤销其居留证的决定向难民上诉委员会提出</w:t>
      </w:r>
      <w:r w:rsidR="00462F26" w:rsidRPr="008734DE">
        <w:rPr>
          <w:rFonts w:hint="eastAsia"/>
          <w:spacing w:val="-4"/>
        </w:rPr>
        <w:t>上诉</w:t>
      </w:r>
      <w:r w:rsidRPr="008734DE">
        <w:rPr>
          <w:rFonts w:hint="eastAsia"/>
          <w:spacing w:val="-4"/>
        </w:rPr>
        <w:t>，</w:t>
      </w:r>
      <w:r w:rsidR="00462F26" w:rsidRPr="008734DE">
        <w:rPr>
          <w:rFonts w:hint="eastAsia"/>
          <w:spacing w:val="-4"/>
        </w:rPr>
        <w:t>上诉委员会于</w:t>
      </w:r>
      <w:r w:rsidRPr="008734DE">
        <w:rPr>
          <w:spacing w:val="-4"/>
        </w:rPr>
        <w:t>2</w:t>
      </w:r>
      <w:r w:rsidR="00462F26" w:rsidRPr="008734DE">
        <w:rPr>
          <w:spacing w:val="-4"/>
        </w:rPr>
        <w:t>0</w:t>
      </w:r>
      <w:r w:rsidRPr="008734DE">
        <w:rPr>
          <w:spacing w:val="-4"/>
        </w:rPr>
        <w:t>19</w:t>
      </w:r>
      <w:r w:rsidR="00462F26" w:rsidRPr="008734DE">
        <w:rPr>
          <w:rFonts w:hint="eastAsia"/>
          <w:spacing w:val="-4"/>
        </w:rPr>
        <w:t>年</w:t>
      </w:r>
      <w:r w:rsidRPr="008734DE">
        <w:rPr>
          <w:spacing w:val="-4"/>
        </w:rPr>
        <w:t>3</w:t>
      </w:r>
      <w:r w:rsidR="00462F26" w:rsidRPr="008734DE">
        <w:rPr>
          <w:rFonts w:hint="eastAsia"/>
          <w:spacing w:val="-4"/>
        </w:rPr>
        <w:t>月</w:t>
      </w:r>
      <w:r w:rsidRPr="008734DE">
        <w:rPr>
          <w:spacing w:val="-4"/>
        </w:rPr>
        <w:t>8</w:t>
      </w:r>
      <w:r w:rsidR="00462F26" w:rsidRPr="008734DE">
        <w:rPr>
          <w:rFonts w:hint="eastAsia"/>
          <w:spacing w:val="-4"/>
        </w:rPr>
        <w:t>日维持原判。此外</w:t>
      </w:r>
      <w:r w:rsidRPr="008734DE">
        <w:rPr>
          <w:rFonts w:hint="eastAsia"/>
          <w:spacing w:val="-4"/>
        </w:rPr>
        <w:t>，</w:t>
      </w:r>
      <w:r w:rsidR="00462F26" w:rsidRPr="008734DE">
        <w:rPr>
          <w:rFonts w:hint="eastAsia"/>
          <w:spacing w:val="-4"/>
        </w:rPr>
        <w:t>提交人于</w:t>
      </w:r>
      <w:r w:rsidRPr="008734DE">
        <w:rPr>
          <w:spacing w:val="-4"/>
        </w:rPr>
        <w:t>2</w:t>
      </w:r>
      <w:r w:rsidR="00462F26" w:rsidRPr="008734DE">
        <w:rPr>
          <w:spacing w:val="-4"/>
        </w:rPr>
        <w:t>0</w:t>
      </w:r>
      <w:r w:rsidRPr="008734DE">
        <w:rPr>
          <w:spacing w:val="-4"/>
        </w:rPr>
        <w:t>19</w:t>
      </w:r>
      <w:r w:rsidR="00462F26" w:rsidRPr="008734DE">
        <w:rPr>
          <w:rFonts w:hint="eastAsia"/>
          <w:spacing w:val="-4"/>
        </w:rPr>
        <w:t>年</w:t>
      </w:r>
      <w:r w:rsidRPr="008734DE">
        <w:rPr>
          <w:spacing w:val="-4"/>
        </w:rPr>
        <w:t>3</w:t>
      </w:r>
      <w:r w:rsidR="00462F26" w:rsidRPr="008734DE">
        <w:rPr>
          <w:rFonts w:hint="eastAsia"/>
          <w:spacing w:val="-4"/>
        </w:rPr>
        <w:t>月</w:t>
      </w:r>
      <w:r w:rsidRPr="008734DE">
        <w:rPr>
          <w:spacing w:val="-4"/>
        </w:rPr>
        <w:t>11</w:t>
      </w:r>
      <w:r w:rsidR="00462F26" w:rsidRPr="008734DE">
        <w:rPr>
          <w:rFonts w:hint="eastAsia"/>
          <w:spacing w:val="-4"/>
        </w:rPr>
        <w:t>日</w:t>
      </w:r>
      <w:r w:rsidR="00462F26" w:rsidRPr="00DF7A85">
        <w:rPr>
          <w:rFonts w:hint="eastAsia"/>
          <w:spacing w:val="2"/>
        </w:rPr>
        <w:t>就移民局因其居留证被撤销而撤销其子女居留证的决定向移民上诉委员会提出上</w:t>
      </w:r>
      <w:r w:rsidR="00462F26" w:rsidRPr="00462F26">
        <w:rPr>
          <w:rFonts w:hint="eastAsia"/>
        </w:rPr>
        <w:t>诉</w:t>
      </w:r>
      <w:r>
        <w:rPr>
          <w:rFonts w:hint="eastAsia"/>
        </w:rPr>
        <w:t>，</w:t>
      </w:r>
      <w:r w:rsidR="00462F26" w:rsidRPr="00462F26">
        <w:rPr>
          <w:rFonts w:hint="eastAsia"/>
        </w:rPr>
        <w:t>上诉委员会维持原判。</w:t>
      </w:r>
    </w:p>
    <w:p w14:paraId="6A249E0C" w14:textId="35C78651" w:rsidR="00462F26" w:rsidRPr="00462F26" w:rsidRDefault="00D21376" w:rsidP="00EA5F62">
      <w:pPr>
        <w:pStyle w:val="SingleTxtGC"/>
        <w:spacing w:line="340" w:lineRule="exact"/>
      </w:pPr>
      <w:r>
        <w:t>2.2</w:t>
      </w:r>
      <w:r w:rsidR="00462F26" w:rsidRPr="00462F26">
        <w:tab/>
      </w:r>
      <w:r>
        <w:t>2</w:t>
      </w:r>
      <w:r w:rsidR="00462F26" w:rsidRPr="00462F26">
        <w:t>0</w:t>
      </w:r>
      <w:r>
        <w:t>17</w:t>
      </w:r>
      <w:r w:rsidR="00462F26" w:rsidRPr="00462F26">
        <w:rPr>
          <w:rFonts w:hint="eastAsia"/>
        </w:rPr>
        <w:t>年</w:t>
      </w:r>
      <w:r>
        <w:t>12</w:t>
      </w:r>
      <w:r w:rsidR="00462F26" w:rsidRPr="00462F26">
        <w:rPr>
          <w:rFonts w:hint="eastAsia"/>
        </w:rPr>
        <w:t>月</w:t>
      </w:r>
      <w:r>
        <w:t>5</w:t>
      </w:r>
      <w:r w:rsidR="00462F26" w:rsidRPr="00462F26">
        <w:rPr>
          <w:rFonts w:hint="eastAsia"/>
        </w:rPr>
        <w:t>日</w:t>
      </w:r>
      <w:r>
        <w:rPr>
          <w:rFonts w:hint="eastAsia"/>
        </w:rPr>
        <w:t>，</w:t>
      </w:r>
      <w:r w:rsidR="00462F26" w:rsidRPr="00462F26">
        <w:rPr>
          <w:rFonts w:hint="eastAsia"/>
        </w:rPr>
        <w:t>提交人代表</w:t>
      </w:r>
      <w:proofErr w:type="spellStart"/>
      <w:r>
        <w:t>Y</w:t>
      </w:r>
      <w:r w:rsidR="00462F26" w:rsidRPr="00462F26">
        <w:t>.</w:t>
      </w:r>
      <w:r>
        <w:t>A</w:t>
      </w:r>
      <w:r w:rsidR="00462F26" w:rsidRPr="00462F26">
        <w:t>.</w:t>
      </w:r>
      <w:r>
        <w:t>M</w:t>
      </w:r>
      <w:proofErr w:type="spellEnd"/>
      <w:r w:rsidR="00462F26" w:rsidRPr="00462F26">
        <w:t>.</w:t>
      </w:r>
      <w:r w:rsidR="00462F26" w:rsidRPr="00462F26">
        <w:rPr>
          <w:rFonts w:hint="eastAsia"/>
        </w:rPr>
        <w:t>提交了一份单独的庇护申请</w:t>
      </w:r>
      <w:r>
        <w:rPr>
          <w:rFonts w:hint="eastAsia"/>
        </w:rPr>
        <w:t>，</w:t>
      </w:r>
      <w:r w:rsidR="00462F26" w:rsidRPr="00462F26">
        <w:rPr>
          <w:rFonts w:hint="eastAsia"/>
        </w:rPr>
        <w:t>声称一旦返回索马里</w:t>
      </w:r>
      <w:r>
        <w:rPr>
          <w:rFonts w:hint="eastAsia"/>
        </w:rPr>
        <w:t>，</w:t>
      </w:r>
      <w:r w:rsidR="00462F26" w:rsidRPr="00462F26">
        <w:rPr>
          <w:rFonts w:hint="eastAsia"/>
        </w:rPr>
        <w:t>她将面临被强行切割外阴、被带离提交人身边和被嫁掉的风险</w:t>
      </w:r>
      <w:r>
        <w:rPr>
          <w:rFonts w:hint="eastAsia"/>
        </w:rPr>
        <w:t>，</w:t>
      </w:r>
      <w:r w:rsidR="00462F26" w:rsidRPr="00462F26">
        <w:rPr>
          <w:rFonts w:hint="eastAsia"/>
        </w:rPr>
        <w:t>原因是提交人违背家人意愿秘密结婚。提交人在申请中称</w:t>
      </w:r>
      <w:r>
        <w:rPr>
          <w:rFonts w:hint="eastAsia"/>
        </w:rPr>
        <w:t>，</w:t>
      </w:r>
      <w:r w:rsidR="00462F26" w:rsidRPr="00462F26">
        <w:rPr>
          <w:rFonts w:hint="eastAsia"/>
        </w:rPr>
        <w:t>她和兄弟姐妹在父母去世后住在叔叔家</w:t>
      </w:r>
      <w:r>
        <w:rPr>
          <w:rFonts w:hint="eastAsia"/>
        </w:rPr>
        <w:t>，</w:t>
      </w:r>
      <w:r w:rsidR="00462F26" w:rsidRPr="00462F26">
        <w:rPr>
          <w:rFonts w:hint="eastAsia"/>
        </w:rPr>
        <w:t>后来她与负担不起嫁妆的丈夫秘密结婚。叔叔发现她结婚后</w:t>
      </w:r>
      <w:r w:rsidR="00462F26" w:rsidRPr="00431E3A">
        <w:rPr>
          <w:rFonts w:hint="eastAsia"/>
          <w:spacing w:val="2"/>
        </w:rPr>
        <w:t>关了她四年。</w:t>
      </w:r>
      <w:r w:rsidRPr="00431E3A">
        <w:rPr>
          <w:spacing w:val="2"/>
        </w:rPr>
        <w:t>2</w:t>
      </w:r>
      <w:r w:rsidR="00462F26" w:rsidRPr="00431E3A">
        <w:rPr>
          <w:spacing w:val="2"/>
        </w:rPr>
        <w:t>0</w:t>
      </w:r>
      <w:r w:rsidRPr="00431E3A">
        <w:rPr>
          <w:spacing w:val="2"/>
        </w:rPr>
        <w:t>18</w:t>
      </w:r>
      <w:r w:rsidR="00462F26" w:rsidRPr="00431E3A">
        <w:rPr>
          <w:rFonts w:hint="eastAsia"/>
          <w:spacing w:val="2"/>
        </w:rPr>
        <w:t>年</w:t>
      </w:r>
      <w:r w:rsidRPr="00431E3A">
        <w:rPr>
          <w:spacing w:val="2"/>
        </w:rPr>
        <w:t>3</w:t>
      </w:r>
      <w:r w:rsidR="00462F26" w:rsidRPr="00431E3A">
        <w:rPr>
          <w:rFonts w:hint="eastAsia"/>
          <w:spacing w:val="2"/>
        </w:rPr>
        <w:t>月</w:t>
      </w:r>
      <w:r w:rsidRPr="00431E3A">
        <w:rPr>
          <w:spacing w:val="2"/>
        </w:rPr>
        <w:t>23</w:t>
      </w:r>
      <w:r w:rsidR="00462F26" w:rsidRPr="00431E3A">
        <w:rPr>
          <w:rFonts w:hint="eastAsia"/>
          <w:spacing w:val="2"/>
        </w:rPr>
        <w:t>日</w:t>
      </w:r>
      <w:r w:rsidRPr="00431E3A">
        <w:rPr>
          <w:rFonts w:hint="eastAsia"/>
          <w:spacing w:val="2"/>
        </w:rPr>
        <w:t>，</w:t>
      </w:r>
      <w:r w:rsidR="00462F26" w:rsidRPr="00431E3A">
        <w:rPr>
          <w:rFonts w:hint="eastAsia"/>
          <w:spacing w:val="2"/>
        </w:rPr>
        <w:t>丹麦移民局驳回了提交人的申请</w:t>
      </w:r>
      <w:r w:rsidRPr="00431E3A">
        <w:rPr>
          <w:rFonts w:hint="eastAsia"/>
          <w:spacing w:val="2"/>
        </w:rPr>
        <w:t>，</w:t>
      </w:r>
      <w:r w:rsidR="00462F26" w:rsidRPr="00431E3A">
        <w:rPr>
          <w:rFonts w:hint="eastAsia"/>
          <w:spacing w:val="2"/>
        </w:rPr>
        <w:t>认为她的</w:t>
      </w:r>
      <w:r w:rsidR="00462F26" w:rsidRPr="00431E3A">
        <w:rPr>
          <w:rFonts w:hint="eastAsia"/>
          <w:spacing w:val="-4"/>
        </w:rPr>
        <w:t>陈述前后不一致且不可信。她就这一决定向难民上诉委员会提出上诉</w:t>
      </w:r>
      <w:r w:rsidRPr="00431E3A">
        <w:rPr>
          <w:rFonts w:hint="eastAsia"/>
          <w:spacing w:val="-4"/>
        </w:rPr>
        <w:t>，</w:t>
      </w:r>
      <w:r w:rsidR="00462F26" w:rsidRPr="00431E3A">
        <w:rPr>
          <w:rFonts w:hint="eastAsia"/>
          <w:spacing w:val="-4"/>
        </w:rPr>
        <w:t>于</w:t>
      </w:r>
      <w:r w:rsidRPr="00431E3A">
        <w:rPr>
          <w:spacing w:val="-4"/>
        </w:rPr>
        <w:t>2</w:t>
      </w:r>
      <w:r w:rsidR="00462F26" w:rsidRPr="00431E3A">
        <w:rPr>
          <w:spacing w:val="-4"/>
        </w:rPr>
        <w:t>0</w:t>
      </w:r>
      <w:r w:rsidRPr="00431E3A">
        <w:rPr>
          <w:spacing w:val="-4"/>
        </w:rPr>
        <w:t>19</w:t>
      </w:r>
      <w:r w:rsidR="00462F26" w:rsidRPr="00431E3A">
        <w:rPr>
          <w:rFonts w:hint="eastAsia"/>
          <w:spacing w:val="-4"/>
        </w:rPr>
        <w:t>年</w:t>
      </w:r>
      <w:r>
        <w:t>3</w:t>
      </w:r>
      <w:r w:rsidR="00462F26" w:rsidRPr="00462F26">
        <w:rPr>
          <w:rFonts w:hint="eastAsia"/>
        </w:rPr>
        <w:t>月</w:t>
      </w:r>
      <w:r>
        <w:t>8</w:t>
      </w:r>
      <w:r w:rsidR="00462F26" w:rsidRPr="00462F26">
        <w:rPr>
          <w:rFonts w:hint="eastAsia"/>
        </w:rPr>
        <w:t>日被驳回。委员会认为提交人关于与叔叔有矛盾或被关四年的说法未经证实。委员会认为</w:t>
      </w:r>
      <w:r>
        <w:rPr>
          <w:rFonts w:hint="eastAsia"/>
        </w:rPr>
        <w:t>，</w:t>
      </w:r>
      <w:r w:rsidR="00462F26" w:rsidRPr="00462F26">
        <w:rPr>
          <w:rFonts w:hint="eastAsia"/>
        </w:rPr>
        <w:t>由于提交人和她的丈夫都反对</w:t>
      </w:r>
      <w:proofErr w:type="gramStart"/>
      <w:r w:rsidR="00462F26" w:rsidRPr="00462F26">
        <w:rPr>
          <w:rFonts w:hint="eastAsia"/>
        </w:rPr>
        <w:t>残割女性</w:t>
      </w:r>
      <w:proofErr w:type="gramEnd"/>
      <w:r w:rsidR="00462F26" w:rsidRPr="00462F26">
        <w:rPr>
          <w:rFonts w:hint="eastAsia"/>
        </w:rPr>
        <w:t>外阴</w:t>
      </w:r>
      <w:r>
        <w:rPr>
          <w:rFonts w:hint="eastAsia"/>
        </w:rPr>
        <w:t>，</w:t>
      </w:r>
      <w:r w:rsidR="00462F26" w:rsidRPr="00462F26">
        <w:rPr>
          <w:rFonts w:hint="eastAsia"/>
        </w:rPr>
        <w:t>他们将能够顶住社会压力</w:t>
      </w:r>
      <w:r>
        <w:rPr>
          <w:rFonts w:hint="eastAsia"/>
        </w:rPr>
        <w:t>，</w:t>
      </w:r>
      <w:r w:rsidR="00462F26" w:rsidRPr="00462F26">
        <w:rPr>
          <w:rFonts w:hint="eastAsia"/>
        </w:rPr>
        <w:t>不让女儿接受割礼。</w:t>
      </w:r>
      <w:r w:rsidR="00462F26" w:rsidRPr="00462F26">
        <w:rPr>
          <w:vertAlign w:val="superscript"/>
        </w:rPr>
        <w:footnoteReference w:id="6"/>
      </w:r>
      <w:r w:rsidR="00462F26" w:rsidRPr="00462F26">
        <w:rPr>
          <w:rFonts w:hint="eastAsia"/>
        </w:rPr>
        <w:t xml:space="preserve"> </w:t>
      </w:r>
      <w:r w:rsidR="00462F26" w:rsidRPr="00462F26">
        <w:rPr>
          <w:rFonts w:hint="eastAsia"/>
        </w:rPr>
        <w:t>提交人指出</w:t>
      </w:r>
      <w:r>
        <w:rPr>
          <w:rFonts w:hint="eastAsia"/>
        </w:rPr>
        <w:t>，</w:t>
      </w:r>
      <w:r w:rsidR="00462F26" w:rsidRPr="00462F26">
        <w:rPr>
          <w:rFonts w:hint="eastAsia"/>
        </w:rPr>
        <w:t>难民上诉委员会的依据是移民局关于</w:t>
      </w:r>
      <w:r w:rsidR="00462F26" w:rsidRPr="007D6A80">
        <w:rPr>
          <w:rFonts w:hint="eastAsia"/>
          <w:spacing w:val="-4"/>
        </w:rPr>
        <w:t>索马里女性外阴</w:t>
      </w:r>
      <w:proofErr w:type="gramStart"/>
      <w:r w:rsidR="00462F26" w:rsidRPr="007D6A80">
        <w:rPr>
          <w:rFonts w:hint="eastAsia"/>
          <w:spacing w:val="-4"/>
        </w:rPr>
        <w:t>残割情况</w:t>
      </w:r>
      <w:proofErr w:type="gramEnd"/>
      <w:r w:rsidR="00462F26" w:rsidRPr="007D6A80">
        <w:rPr>
          <w:rFonts w:hint="eastAsia"/>
          <w:spacing w:val="-4"/>
        </w:rPr>
        <w:t>的报告</w:t>
      </w:r>
      <w:r w:rsidRPr="007D6A80">
        <w:rPr>
          <w:rFonts w:hint="eastAsia"/>
          <w:spacing w:val="-4"/>
        </w:rPr>
        <w:t>，</w:t>
      </w:r>
      <w:r w:rsidR="00462F26" w:rsidRPr="007D6A80">
        <w:rPr>
          <w:rFonts w:hint="eastAsia"/>
          <w:spacing w:val="-4"/>
        </w:rPr>
        <w:t>该报告指出</w:t>
      </w:r>
      <w:r w:rsidRPr="007D6A80">
        <w:rPr>
          <w:rFonts w:hint="eastAsia"/>
          <w:spacing w:val="-4"/>
        </w:rPr>
        <w:t>，</w:t>
      </w:r>
      <w:r w:rsidR="00462F26" w:rsidRPr="007D6A80">
        <w:rPr>
          <w:rFonts w:hint="eastAsia"/>
          <w:spacing w:val="-4"/>
        </w:rPr>
        <w:t>母亲如果反对女性</w:t>
      </w:r>
      <w:proofErr w:type="gramStart"/>
      <w:r w:rsidR="00462F26" w:rsidRPr="007D6A80">
        <w:rPr>
          <w:rFonts w:hint="eastAsia"/>
          <w:spacing w:val="-4"/>
        </w:rPr>
        <w:t>外阴残割做法</w:t>
      </w:r>
      <w:proofErr w:type="gramEnd"/>
      <w:r w:rsidRPr="007D6A80">
        <w:rPr>
          <w:rFonts w:hint="eastAsia"/>
          <w:spacing w:val="-4"/>
        </w:rPr>
        <w:t>，</w:t>
      </w:r>
      <w:r w:rsidR="00462F26" w:rsidRPr="00462F26">
        <w:rPr>
          <w:rFonts w:hint="eastAsia"/>
        </w:rPr>
        <w:t>就能够阻止她们的女儿接受割礼。</w:t>
      </w:r>
      <w:r w:rsidR="00462F26" w:rsidRPr="00462F26">
        <w:rPr>
          <w:vertAlign w:val="superscript"/>
        </w:rPr>
        <w:footnoteReference w:id="7"/>
      </w:r>
    </w:p>
    <w:p w14:paraId="19D02381" w14:textId="3D646036" w:rsidR="00462F26" w:rsidRPr="00462F26" w:rsidRDefault="00D21376" w:rsidP="00EA5F62">
      <w:pPr>
        <w:pStyle w:val="SingleTxtGC"/>
        <w:spacing w:line="340" w:lineRule="exact"/>
      </w:pPr>
      <w:r>
        <w:t>2.3</w:t>
      </w:r>
      <w:r w:rsidR="00462F26" w:rsidRPr="00462F26">
        <w:tab/>
      </w:r>
      <w:r w:rsidR="00462F26" w:rsidRPr="007E7F17">
        <w:rPr>
          <w:spacing w:val="-4"/>
        </w:rPr>
        <w:t>鉴于丹麦司法体系中不能对难民上诉委员会的决定提出上诉</w:t>
      </w:r>
      <w:r w:rsidRPr="007E7F17">
        <w:rPr>
          <w:spacing w:val="-4"/>
        </w:rPr>
        <w:t>，</w:t>
      </w:r>
      <w:r w:rsidR="00462F26" w:rsidRPr="007E7F17">
        <w:rPr>
          <w:spacing w:val="-4"/>
        </w:rPr>
        <w:t>提交人称已用尽</w:t>
      </w:r>
      <w:r w:rsidR="00462F26" w:rsidRPr="00462F26">
        <w:t>国内补救办法。</w:t>
      </w:r>
    </w:p>
    <w:p w14:paraId="60EEC9FA" w14:textId="692C5308" w:rsidR="00462F26" w:rsidRPr="00462F26" w:rsidRDefault="00D21376" w:rsidP="00EA5F62">
      <w:pPr>
        <w:pStyle w:val="SingleTxtGC"/>
        <w:spacing w:line="340" w:lineRule="exact"/>
      </w:pPr>
      <w:r>
        <w:t>2.4</w:t>
      </w:r>
      <w:r w:rsidR="00462F26" w:rsidRPr="00462F26">
        <w:tab/>
      </w:r>
      <w:r w:rsidR="00462F26" w:rsidRPr="007E7F17">
        <w:rPr>
          <w:spacing w:val="-4"/>
        </w:rPr>
        <w:t>提交人告知委员会</w:t>
      </w:r>
      <w:r w:rsidRPr="007E7F17">
        <w:rPr>
          <w:spacing w:val="-4"/>
        </w:rPr>
        <w:t>，</w:t>
      </w:r>
      <w:r w:rsidRPr="007E7F17">
        <w:rPr>
          <w:spacing w:val="-4"/>
        </w:rPr>
        <w:t>2</w:t>
      </w:r>
      <w:r w:rsidR="00462F26" w:rsidRPr="007E7F17">
        <w:rPr>
          <w:spacing w:val="-4"/>
        </w:rPr>
        <w:t>0</w:t>
      </w:r>
      <w:r w:rsidRPr="007E7F17">
        <w:rPr>
          <w:spacing w:val="-4"/>
        </w:rPr>
        <w:t>19</w:t>
      </w:r>
      <w:r w:rsidR="00462F26" w:rsidRPr="007E7F17">
        <w:rPr>
          <w:spacing w:val="-4"/>
        </w:rPr>
        <w:t>年</w:t>
      </w:r>
      <w:r w:rsidRPr="007E7F17">
        <w:rPr>
          <w:spacing w:val="-4"/>
        </w:rPr>
        <w:t>4</w:t>
      </w:r>
      <w:r w:rsidR="00462F26" w:rsidRPr="007E7F17">
        <w:rPr>
          <w:spacing w:val="-4"/>
        </w:rPr>
        <w:t>月</w:t>
      </w:r>
      <w:r w:rsidRPr="007E7F17">
        <w:rPr>
          <w:spacing w:val="-4"/>
        </w:rPr>
        <w:t>1</w:t>
      </w:r>
      <w:r w:rsidR="00462F26" w:rsidRPr="007E7F17">
        <w:rPr>
          <w:spacing w:val="-4"/>
        </w:rPr>
        <w:t>0</w:t>
      </w:r>
      <w:r w:rsidR="00462F26" w:rsidRPr="007E7F17">
        <w:rPr>
          <w:spacing w:val="-4"/>
        </w:rPr>
        <w:t>日</w:t>
      </w:r>
      <w:r w:rsidRPr="007E7F17">
        <w:rPr>
          <w:spacing w:val="-4"/>
        </w:rPr>
        <w:t>，</w:t>
      </w:r>
      <w:r w:rsidR="00462F26" w:rsidRPr="007E7F17">
        <w:rPr>
          <w:spacing w:val="-4"/>
        </w:rPr>
        <w:t>她请求欧洲人权法院采取临时措</w:t>
      </w:r>
      <w:r w:rsidR="00462F26" w:rsidRPr="00462F26">
        <w:t>施</w:t>
      </w:r>
      <w:r>
        <w:t>，</w:t>
      </w:r>
      <w:r w:rsidR="00462F26" w:rsidRPr="00462F26">
        <w:t>停止将她女儿遣送回索马里。</w:t>
      </w:r>
      <w:r>
        <w:t>2</w:t>
      </w:r>
      <w:r w:rsidR="00462F26" w:rsidRPr="00462F26">
        <w:t>0</w:t>
      </w:r>
      <w:r>
        <w:t>19</w:t>
      </w:r>
      <w:r w:rsidR="00462F26" w:rsidRPr="00462F26">
        <w:t>年</w:t>
      </w:r>
      <w:r>
        <w:t>4</w:t>
      </w:r>
      <w:r w:rsidR="00462F26" w:rsidRPr="00462F26">
        <w:t>月</w:t>
      </w:r>
      <w:r>
        <w:t>18</w:t>
      </w:r>
      <w:r w:rsidR="00462F26" w:rsidRPr="00462F26">
        <w:t>日</w:t>
      </w:r>
      <w:r>
        <w:t>，</w:t>
      </w:r>
      <w:r w:rsidR="00462F26" w:rsidRPr="00462F26">
        <w:t>欧洲法院驳回请求</w:t>
      </w:r>
      <w:r>
        <w:t>，</w:t>
      </w:r>
      <w:r w:rsidR="00462F26" w:rsidRPr="00462F26">
        <w:t>认为根据《保护人权与基本自由公约》</w:t>
      </w:r>
      <w:r>
        <w:t>(</w:t>
      </w:r>
      <w:r w:rsidR="00462F26" w:rsidRPr="00462F26">
        <w:t>《欧洲人权公约》</w:t>
      </w:r>
      <w:r>
        <w:t>)</w:t>
      </w:r>
      <w:r w:rsidR="00462F26" w:rsidRPr="00462F26">
        <w:t>第</w:t>
      </w:r>
      <w:r>
        <w:t>34</w:t>
      </w:r>
      <w:r w:rsidR="00462F26" w:rsidRPr="00462F26">
        <w:t>条和第</w:t>
      </w:r>
      <w:r>
        <w:t>35</w:t>
      </w:r>
      <w:r w:rsidR="00462F26" w:rsidRPr="00462F26">
        <w:t>条</w:t>
      </w:r>
      <w:r>
        <w:t>，</w:t>
      </w:r>
      <w:r w:rsidR="00462F26" w:rsidRPr="00462F26">
        <w:t>提交人的申请不可受理。</w:t>
      </w:r>
    </w:p>
    <w:p w14:paraId="43C76BEA" w14:textId="77777777" w:rsidR="00462F26" w:rsidRPr="00462F26" w:rsidRDefault="00462F26" w:rsidP="00C808C1">
      <w:pPr>
        <w:pStyle w:val="H23GC"/>
      </w:pPr>
      <w:r w:rsidRPr="00462F26">
        <w:lastRenderedPageBreak/>
        <w:tab/>
      </w:r>
      <w:r w:rsidRPr="00462F26">
        <w:tab/>
      </w:r>
      <w:r w:rsidRPr="00462F26">
        <w:rPr>
          <w:bCs/>
        </w:rPr>
        <w:t>申诉</w:t>
      </w:r>
    </w:p>
    <w:p w14:paraId="5483BFA8" w14:textId="4039AB63" w:rsidR="00462F26" w:rsidRPr="00462F26" w:rsidRDefault="00D21376" w:rsidP="00D21376">
      <w:pPr>
        <w:pStyle w:val="SingleTxtGC"/>
      </w:pPr>
      <w:r>
        <w:t>3.1</w:t>
      </w:r>
      <w:r w:rsidR="00462F26" w:rsidRPr="00462F26">
        <w:tab/>
        <w:t xml:space="preserve"> </w:t>
      </w:r>
      <w:r w:rsidR="00462F26" w:rsidRPr="00462F26">
        <w:t>提交人声称</w:t>
      </w:r>
      <w:r>
        <w:t>，</w:t>
      </w:r>
      <w:r w:rsidR="00462F26" w:rsidRPr="00462F26">
        <w:rPr>
          <w:rFonts w:hint="eastAsia"/>
        </w:rPr>
        <w:t>如果</w:t>
      </w:r>
      <w:r w:rsidR="00462F26" w:rsidRPr="00462F26">
        <w:t>她女儿被遣送回索马里</w:t>
      </w:r>
      <w:r>
        <w:t>，</w:t>
      </w:r>
      <w:r w:rsidR="00462F26" w:rsidRPr="00462F26">
        <w:t>有可能遭受女性外阴残割</w:t>
      </w:r>
      <w:r>
        <w:t>，</w:t>
      </w:r>
      <w:r w:rsidR="00462F26" w:rsidRPr="00462F26">
        <w:t>她根据《公约》第</w:t>
      </w:r>
      <w:r>
        <w:t>3</w:t>
      </w:r>
      <w:r w:rsidR="00462F26" w:rsidRPr="00462F26">
        <w:rPr>
          <w:rFonts w:hint="eastAsia"/>
        </w:rPr>
        <w:t>条</w:t>
      </w:r>
      <w:r w:rsidR="00462F26" w:rsidRPr="00462F26">
        <w:t>和第</w:t>
      </w:r>
      <w:r>
        <w:t>19</w:t>
      </w:r>
      <w:r w:rsidR="00462F26" w:rsidRPr="00462F26">
        <w:t>条享有的权利将受到侵犯。</w:t>
      </w:r>
    </w:p>
    <w:p w14:paraId="5D5C6D17" w14:textId="313E3B2F" w:rsidR="00462F26" w:rsidRPr="00FC4A56" w:rsidRDefault="00D21376" w:rsidP="00D21376">
      <w:pPr>
        <w:pStyle w:val="SingleTxtGC"/>
      </w:pPr>
      <w:r>
        <w:t>3.2</w:t>
      </w:r>
      <w:r w:rsidR="00462F26" w:rsidRPr="00462F26">
        <w:tab/>
      </w:r>
      <w:r w:rsidR="00462F26" w:rsidRPr="00994DD3">
        <w:rPr>
          <w:spacing w:val="-6"/>
        </w:rPr>
        <w:t>提交人声称</w:t>
      </w:r>
      <w:r w:rsidRPr="00994DD3">
        <w:rPr>
          <w:spacing w:val="-6"/>
        </w:rPr>
        <w:t>，</w:t>
      </w:r>
      <w:r w:rsidR="00462F26" w:rsidRPr="00994DD3">
        <w:rPr>
          <w:spacing w:val="-6"/>
        </w:rPr>
        <w:t>在索马里</w:t>
      </w:r>
      <w:r w:rsidRPr="00994DD3">
        <w:rPr>
          <w:spacing w:val="-6"/>
        </w:rPr>
        <w:t>，</w:t>
      </w:r>
      <w:r w:rsidRPr="00994DD3">
        <w:rPr>
          <w:spacing w:val="-6"/>
        </w:rPr>
        <w:t>98%</w:t>
      </w:r>
      <w:r w:rsidR="00462F26" w:rsidRPr="00994DD3">
        <w:rPr>
          <w:spacing w:val="-6"/>
        </w:rPr>
        <w:t>的</w:t>
      </w:r>
      <w:r w:rsidR="00462F26" w:rsidRPr="00994DD3">
        <w:rPr>
          <w:rFonts w:hint="eastAsia"/>
          <w:spacing w:val="-6"/>
        </w:rPr>
        <w:t>女性</w:t>
      </w:r>
      <w:r w:rsidR="00462F26" w:rsidRPr="00994DD3">
        <w:rPr>
          <w:spacing w:val="-6"/>
        </w:rPr>
        <w:t>遭受女性外阴残割</w:t>
      </w:r>
      <w:r w:rsidRPr="00994DD3">
        <w:rPr>
          <w:spacing w:val="-6"/>
        </w:rPr>
        <w:t>，</w:t>
      </w:r>
      <w:r w:rsidR="00462F26" w:rsidRPr="00994DD3">
        <w:rPr>
          <w:spacing w:val="-6"/>
        </w:rPr>
        <w:t>而作为一个单身母亲</w:t>
      </w:r>
      <w:r w:rsidRPr="00994DD3">
        <w:rPr>
          <w:spacing w:val="-6"/>
        </w:rPr>
        <w:t>，</w:t>
      </w:r>
      <w:r w:rsidR="00462F26" w:rsidRPr="004B59EB">
        <w:rPr>
          <w:spacing w:val="2"/>
        </w:rPr>
        <w:t>她无法承受社会压力</w:t>
      </w:r>
      <w:r w:rsidRPr="004B59EB">
        <w:rPr>
          <w:spacing w:val="2"/>
        </w:rPr>
        <w:t>，</w:t>
      </w:r>
      <w:r w:rsidR="00462F26" w:rsidRPr="004B59EB">
        <w:rPr>
          <w:spacing w:val="2"/>
        </w:rPr>
        <w:t>保护女儿</w:t>
      </w:r>
      <w:r w:rsidR="00462F26" w:rsidRPr="004B59EB">
        <w:rPr>
          <w:rFonts w:hint="eastAsia"/>
          <w:spacing w:val="2"/>
        </w:rPr>
        <w:t>不受割礼</w:t>
      </w:r>
      <w:r w:rsidR="00462F26" w:rsidRPr="004B59EB">
        <w:rPr>
          <w:spacing w:val="2"/>
        </w:rPr>
        <w:t>。</w:t>
      </w:r>
      <w:r w:rsidR="00462F26" w:rsidRPr="004B59EB">
        <w:rPr>
          <w:spacing w:val="2"/>
          <w:vertAlign w:val="superscript"/>
        </w:rPr>
        <w:footnoteReference w:id="8"/>
      </w:r>
      <w:r w:rsidR="00462F26" w:rsidRPr="004B59EB">
        <w:rPr>
          <w:rFonts w:hint="eastAsia"/>
          <w:spacing w:val="2"/>
        </w:rPr>
        <w:t xml:space="preserve"> </w:t>
      </w:r>
      <w:r w:rsidR="00462F26" w:rsidRPr="004B59EB">
        <w:rPr>
          <w:spacing w:val="2"/>
        </w:rPr>
        <w:t>提交人指出</w:t>
      </w:r>
      <w:r w:rsidRPr="004B59EB">
        <w:rPr>
          <w:spacing w:val="2"/>
        </w:rPr>
        <w:t>，</w:t>
      </w:r>
      <w:r w:rsidR="00462F26" w:rsidRPr="004B59EB">
        <w:rPr>
          <w:spacing w:val="2"/>
        </w:rPr>
        <w:t>难民上诉委员会是基</w:t>
      </w:r>
      <w:r w:rsidR="00462F26" w:rsidRPr="00462F26">
        <w:t>于移民局</w:t>
      </w:r>
      <w:r>
        <w:t>2</w:t>
      </w:r>
      <w:r w:rsidR="00462F26" w:rsidRPr="00462F26">
        <w:t>0</w:t>
      </w:r>
      <w:r>
        <w:t>16</w:t>
      </w:r>
      <w:r w:rsidR="00462F26" w:rsidRPr="00462F26">
        <w:t>年关于索马里女性外阴</w:t>
      </w:r>
      <w:proofErr w:type="gramStart"/>
      <w:r w:rsidR="00462F26" w:rsidRPr="00462F26">
        <w:t>残割</w:t>
      </w:r>
      <w:r w:rsidR="00462F26" w:rsidRPr="00462F26">
        <w:rPr>
          <w:rFonts w:hint="eastAsia"/>
        </w:rPr>
        <w:t>情况</w:t>
      </w:r>
      <w:proofErr w:type="gramEnd"/>
      <w:r w:rsidR="00462F26" w:rsidRPr="00462F26">
        <w:t>的报告</w:t>
      </w:r>
      <w:proofErr w:type="gramStart"/>
      <w:r w:rsidR="00462F26" w:rsidRPr="00462F26">
        <w:t>作出</w:t>
      </w:r>
      <w:proofErr w:type="gramEnd"/>
      <w:r w:rsidR="00462F26" w:rsidRPr="00462F26">
        <w:t>的决定</w:t>
      </w:r>
      <w:r>
        <w:t>，</w:t>
      </w:r>
      <w:r w:rsidR="00462F26" w:rsidRPr="00462F26">
        <w:t>该报告称</w:t>
      </w:r>
      <w:r w:rsidR="00462F26" w:rsidRPr="004B59EB">
        <w:rPr>
          <w:spacing w:val="-2"/>
        </w:rPr>
        <w:t>女童有可能不受割礼</w:t>
      </w:r>
      <w:r w:rsidRPr="004B59EB">
        <w:rPr>
          <w:spacing w:val="-2"/>
        </w:rPr>
        <w:t>(</w:t>
      </w:r>
      <w:r w:rsidR="00462F26" w:rsidRPr="004B59EB">
        <w:rPr>
          <w:spacing w:val="-2"/>
        </w:rPr>
        <w:t>上文第</w:t>
      </w:r>
      <w:r w:rsidRPr="004B59EB">
        <w:rPr>
          <w:spacing w:val="-2"/>
        </w:rPr>
        <w:t>2.2</w:t>
      </w:r>
      <w:r w:rsidR="00462F26" w:rsidRPr="004B59EB">
        <w:rPr>
          <w:spacing w:val="-2"/>
        </w:rPr>
        <w:t>段</w:t>
      </w:r>
      <w:r w:rsidRPr="004B59EB">
        <w:rPr>
          <w:spacing w:val="-2"/>
        </w:rPr>
        <w:t>)</w:t>
      </w:r>
      <w:r w:rsidR="00462F26" w:rsidRPr="004B59EB">
        <w:rPr>
          <w:spacing w:val="-2"/>
        </w:rPr>
        <w:t>。然而</w:t>
      </w:r>
      <w:r w:rsidRPr="004B59EB">
        <w:rPr>
          <w:spacing w:val="-2"/>
        </w:rPr>
        <w:t>，</w:t>
      </w:r>
      <w:r w:rsidR="00462F26" w:rsidRPr="004B59EB">
        <w:rPr>
          <w:spacing w:val="-2"/>
        </w:rPr>
        <w:t>提交人声称</w:t>
      </w:r>
      <w:r w:rsidRPr="004B59EB">
        <w:rPr>
          <w:spacing w:val="-2"/>
        </w:rPr>
        <w:t>，</w:t>
      </w:r>
      <w:r w:rsidR="00462F26" w:rsidRPr="004B59EB">
        <w:rPr>
          <w:spacing w:val="-2"/>
        </w:rPr>
        <w:t>同一份报告表明</w:t>
      </w:r>
      <w:r w:rsidRPr="004B59EB">
        <w:rPr>
          <w:spacing w:val="-2"/>
        </w:rPr>
        <w:t>，</w:t>
      </w:r>
      <w:r w:rsidR="00462F26" w:rsidRPr="004B59EB">
        <w:rPr>
          <w:spacing w:val="-2"/>
        </w:rPr>
        <w:t>如果</w:t>
      </w:r>
      <w:r w:rsidR="00462F26" w:rsidRPr="000F4E4A">
        <w:rPr>
          <w:spacing w:val="-6"/>
        </w:rPr>
        <w:t>母亲不够坚定</w:t>
      </w:r>
      <w:r w:rsidRPr="000F4E4A">
        <w:rPr>
          <w:spacing w:val="-6"/>
        </w:rPr>
        <w:t>，</w:t>
      </w:r>
      <w:r w:rsidR="00462F26" w:rsidRPr="000F4E4A">
        <w:rPr>
          <w:spacing w:val="-6"/>
        </w:rPr>
        <w:t>不能</w:t>
      </w:r>
      <w:r w:rsidR="00462F26" w:rsidRPr="000F4E4A">
        <w:rPr>
          <w:rFonts w:hint="eastAsia"/>
          <w:spacing w:val="-6"/>
        </w:rPr>
        <w:t>违背</w:t>
      </w:r>
      <w:r w:rsidR="00462F26" w:rsidRPr="000F4E4A">
        <w:rPr>
          <w:spacing w:val="-6"/>
        </w:rPr>
        <w:t>其他女性的意愿</w:t>
      </w:r>
      <w:r w:rsidRPr="000F4E4A">
        <w:rPr>
          <w:spacing w:val="-6"/>
        </w:rPr>
        <w:t>，</w:t>
      </w:r>
      <w:r w:rsidR="00462F26" w:rsidRPr="000F4E4A">
        <w:rPr>
          <w:spacing w:val="-6"/>
        </w:rPr>
        <w:t>她可能会屈服于压力。</w:t>
      </w:r>
      <w:r w:rsidR="00462F26" w:rsidRPr="000F4E4A">
        <w:rPr>
          <w:spacing w:val="-6"/>
          <w:vertAlign w:val="superscript"/>
        </w:rPr>
        <w:footnoteReference w:id="9"/>
      </w:r>
      <w:r w:rsidR="00462F26" w:rsidRPr="000F4E4A">
        <w:rPr>
          <w:rFonts w:hint="eastAsia"/>
          <w:spacing w:val="-6"/>
        </w:rPr>
        <w:t xml:space="preserve"> </w:t>
      </w:r>
      <w:r w:rsidR="00462F26" w:rsidRPr="000F4E4A">
        <w:rPr>
          <w:spacing w:val="-6"/>
        </w:rPr>
        <w:t>提交人补充道</w:t>
      </w:r>
      <w:r w:rsidRPr="000F4E4A">
        <w:rPr>
          <w:spacing w:val="-6"/>
        </w:rPr>
        <w:t>，</w:t>
      </w:r>
      <w:r w:rsidR="00462F26" w:rsidRPr="00462F26">
        <w:t>虽然索马里法律禁止</w:t>
      </w:r>
      <w:proofErr w:type="gramStart"/>
      <w:r w:rsidR="00462F26" w:rsidRPr="00462F26">
        <w:rPr>
          <w:rFonts w:hint="eastAsia"/>
        </w:rPr>
        <w:t>残割</w:t>
      </w:r>
      <w:r w:rsidR="00462F26" w:rsidRPr="00462F26">
        <w:t>女性</w:t>
      </w:r>
      <w:proofErr w:type="gramEnd"/>
      <w:r w:rsidR="00462F26" w:rsidRPr="00462F26">
        <w:t>外阴</w:t>
      </w:r>
      <w:r>
        <w:t>，</w:t>
      </w:r>
      <w:r w:rsidR="00462F26" w:rsidRPr="00462F26">
        <w:t>但这一做法仍然盛行全国。</w:t>
      </w:r>
      <w:r w:rsidR="00462F26" w:rsidRPr="00462F26">
        <w:rPr>
          <w:vertAlign w:val="superscript"/>
        </w:rPr>
        <w:footnoteReference w:id="10"/>
      </w:r>
      <w:r w:rsidR="00462F26" w:rsidRPr="00462F26">
        <w:t xml:space="preserve"> </w:t>
      </w:r>
      <w:r w:rsidR="00462F26" w:rsidRPr="00462F26">
        <w:rPr>
          <w:rFonts w:hint="eastAsia"/>
        </w:rPr>
        <w:t>她补充说</w:t>
      </w:r>
      <w:r>
        <w:rPr>
          <w:rFonts w:hint="eastAsia"/>
        </w:rPr>
        <w:t>，</w:t>
      </w:r>
      <w:r w:rsidR="00462F26" w:rsidRPr="00462F26">
        <w:rPr>
          <w:rFonts w:hint="eastAsia"/>
        </w:rPr>
        <w:t>她</w:t>
      </w:r>
      <w:r w:rsidR="00462F26" w:rsidRPr="000F4E4A">
        <w:rPr>
          <w:rFonts w:hint="eastAsia"/>
          <w:spacing w:val="2"/>
        </w:rPr>
        <w:t>自己也未能幸免。她还说</w:t>
      </w:r>
      <w:r w:rsidRPr="000F4E4A">
        <w:rPr>
          <w:rFonts w:hint="eastAsia"/>
          <w:spacing w:val="2"/>
        </w:rPr>
        <w:t>，</w:t>
      </w:r>
      <w:r w:rsidR="00462F26" w:rsidRPr="000F4E4A">
        <w:rPr>
          <w:rFonts w:hint="eastAsia"/>
          <w:spacing w:val="2"/>
        </w:rPr>
        <w:t>她丈夫目前居住在美利坚合众国</w:t>
      </w:r>
      <w:r w:rsidRPr="000F4E4A">
        <w:rPr>
          <w:rFonts w:hint="eastAsia"/>
          <w:spacing w:val="2"/>
        </w:rPr>
        <w:t>，</w:t>
      </w:r>
      <w:r w:rsidR="00462F26" w:rsidRPr="000F4E4A">
        <w:rPr>
          <w:rFonts w:hint="eastAsia"/>
          <w:spacing w:val="2"/>
        </w:rPr>
        <w:t>她不确定如果他返</w:t>
      </w:r>
      <w:r w:rsidR="00462F26" w:rsidRPr="00462F26">
        <w:rPr>
          <w:rFonts w:hint="eastAsia"/>
        </w:rPr>
        <w:t>回索马里</w:t>
      </w:r>
      <w:r>
        <w:rPr>
          <w:rFonts w:hint="eastAsia"/>
        </w:rPr>
        <w:t>，</w:t>
      </w:r>
      <w:r w:rsidR="00462F26" w:rsidRPr="00462F26">
        <w:rPr>
          <w:rFonts w:hint="eastAsia"/>
        </w:rPr>
        <w:t>会如何面对社会压力。她指出</w:t>
      </w:r>
      <w:r>
        <w:rPr>
          <w:rFonts w:hint="eastAsia"/>
        </w:rPr>
        <w:t>，</w:t>
      </w:r>
      <w:r w:rsidR="00462F26" w:rsidRPr="00462F26">
        <w:rPr>
          <w:rFonts w:hint="eastAsia"/>
        </w:rPr>
        <w:t>联合国难民事务高级专员办事处</w:t>
      </w:r>
      <w:r w:rsidRPr="00211694">
        <w:rPr>
          <w:spacing w:val="-2"/>
        </w:rPr>
        <w:t>(</w:t>
      </w:r>
      <w:r w:rsidR="00462F26" w:rsidRPr="00211694">
        <w:rPr>
          <w:rFonts w:hint="eastAsia"/>
          <w:spacing w:val="-2"/>
        </w:rPr>
        <w:t>难民署</w:t>
      </w:r>
      <w:r w:rsidRPr="00211694">
        <w:rPr>
          <w:spacing w:val="-2"/>
        </w:rPr>
        <w:t>)</w:t>
      </w:r>
      <w:r w:rsidR="00462F26" w:rsidRPr="00211694">
        <w:rPr>
          <w:rFonts w:hint="eastAsia"/>
          <w:spacing w:val="-2"/>
        </w:rPr>
        <w:t>在</w:t>
      </w:r>
      <w:r w:rsidRPr="00211694">
        <w:rPr>
          <w:spacing w:val="-2"/>
        </w:rPr>
        <w:t>2</w:t>
      </w:r>
      <w:r w:rsidR="00462F26" w:rsidRPr="00211694">
        <w:rPr>
          <w:spacing w:val="-2"/>
        </w:rPr>
        <w:t>0</w:t>
      </w:r>
      <w:r w:rsidRPr="00211694">
        <w:rPr>
          <w:spacing w:val="-2"/>
        </w:rPr>
        <w:t>16</w:t>
      </w:r>
      <w:r w:rsidR="00462F26" w:rsidRPr="00211694">
        <w:rPr>
          <w:rFonts w:hint="eastAsia"/>
          <w:spacing w:val="-2"/>
        </w:rPr>
        <w:t>年</w:t>
      </w:r>
      <w:r w:rsidRPr="00211694">
        <w:rPr>
          <w:spacing w:val="-2"/>
        </w:rPr>
        <w:t>11</w:t>
      </w:r>
      <w:r w:rsidR="00462F26" w:rsidRPr="00211694">
        <w:rPr>
          <w:rFonts w:hint="eastAsia"/>
          <w:spacing w:val="-2"/>
        </w:rPr>
        <w:t>月</w:t>
      </w:r>
      <w:r w:rsidRPr="00211694">
        <w:rPr>
          <w:spacing w:val="-2"/>
        </w:rPr>
        <w:t>7</w:t>
      </w:r>
      <w:r w:rsidR="00462F26" w:rsidRPr="00211694">
        <w:rPr>
          <w:rFonts w:hint="eastAsia"/>
          <w:spacing w:val="-2"/>
        </w:rPr>
        <w:t>日的一封信中</w:t>
      </w:r>
      <w:r w:rsidRPr="00211694">
        <w:rPr>
          <w:rFonts w:hint="eastAsia"/>
          <w:spacing w:val="-2"/>
        </w:rPr>
        <w:t>，</w:t>
      </w:r>
      <w:r w:rsidR="00462F26" w:rsidRPr="00211694">
        <w:rPr>
          <w:rFonts w:hint="eastAsia"/>
          <w:spacing w:val="-2"/>
        </w:rPr>
        <w:t>敦促各国不要强行将个人遣送回索马里</w:t>
      </w:r>
      <w:r w:rsidR="00462F26" w:rsidRPr="00462F26">
        <w:rPr>
          <w:rFonts w:hint="eastAsia"/>
        </w:rPr>
        <w:t>南部和中部。此外</w:t>
      </w:r>
      <w:r>
        <w:rPr>
          <w:rFonts w:hint="eastAsia"/>
        </w:rPr>
        <w:t>，</w:t>
      </w:r>
      <w:r w:rsidR="00462F26" w:rsidRPr="00462F26">
        <w:rPr>
          <w:rFonts w:hint="eastAsia"/>
        </w:rPr>
        <w:t>提交人指出</w:t>
      </w:r>
      <w:r>
        <w:rPr>
          <w:rFonts w:hint="eastAsia"/>
        </w:rPr>
        <w:t>，</w:t>
      </w:r>
      <w:r w:rsidR="00462F26" w:rsidRPr="00462F26">
        <w:rPr>
          <w:rFonts w:hint="eastAsia"/>
        </w:rPr>
        <w:t>撤销她女儿的居留证违反了《公约》第</w:t>
      </w:r>
      <w:r>
        <w:t>3</w:t>
      </w:r>
      <w:r w:rsidR="00462F26" w:rsidRPr="00462F26">
        <w:rPr>
          <w:rFonts w:hint="eastAsia"/>
        </w:rPr>
        <w:t>条</w:t>
      </w:r>
      <w:r>
        <w:rPr>
          <w:rFonts w:hint="eastAsia"/>
        </w:rPr>
        <w:t>，</w:t>
      </w:r>
      <w:r w:rsidR="00462F26" w:rsidRPr="00FC4A56">
        <w:rPr>
          <w:rFonts w:hint="eastAsia"/>
          <w:spacing w:val="2"/>
        </w:rPr>
        <w:t>因为她女儿在丹麦出生和长大</w:t>
      </w:r>
      <w:r w:rsidRPr="00FC4A56">
        <w:rPr>
          <w:rFonts w:hint="eastAsia"/>
          <w:spacing w:val="2"/>
        </w:rPr>
        <w:t>，</w:t>
      </w:r>
      <w:r w:rsidR="00462F26" w:rsidRPr="00FC4A56">
        <w:rPr>
          <w:rFonts w:hint="eastAsia"/>
          <w:spacing w:val="2"/>
        </w:rPr>
        <w:t>与索马里没有任何联系。提交人认为</w:t>
      </w:r>
      <w:r w:rsidRPr="00FC4A56">
        <w:rPr>
          <w:rFonts w:hint="eastAsia"/>
          <w:spacing w:val="2"/>
        </w:rPr>
        <w:t>，</w:t>
      </w:r>
      <w:r w:rsidR="00462F26" w:rsidRPr="00FC4A56">
        <w:rPr>
          <w:rFonts w:hint="eastAsia"/>
          <w:spacing w:val="2"/>
        </w:rPr>
        <w:t>在评估</w:t>
      </w:r>
      <w:r w:rsidR="00462F26" w:rsidRPr="00FC4A56">
        <w:rPr>
          <w:rFonts w:hint="eastAsia"/>
          <w:spacing w:val="4"/>
        </w:rPr>
        <w:t>儿童可能遭受不可逆转伤害</w:t>
      </w:r>
      <w:r w:rsidR="00FC4A56">
        <w:rPr>
          <w:rFonts w:hint="eastAsia"/>
          <w:spacing w:val="-50"/>
        </w:rPr>
        <w:t>―</w:t>
      </w:r>
      <w:r w:rsidR="00FC4A56">
        <w:rPr>
          <w:rFonts w:hint="eastAsia"/>
        </w:rPr>
        <w:t>―</w:t>
      </w:r>
      <w:r w:rsidR="00462F26" w:rsidRPr="00462F26">
        <w:rPr>
          <w:rFonts w:hint="eastAsia"/>
        </w:rPr>
        <w:t>如女性外阴残割</w:t>
      </w:r>
      <w:r w:rsidR="00FC4A56">
        <w:rPr>
          <w:rFonts w:hint="eastAsia"/>
          <w:spacing w:val="-50"/>
        </w:rPr>
        <w:t>―</w:t>
      </w:r>
      <w:r w:rsidR="00FC4A56">
        <w:rPr>
          <w:rFonts w:hint="eastAsia"/>
        </w:rPr>
        <w:t>―</w:t>
      </w:r>
      <w:r w:rsidR="00462F26" w:rsidRPr="00462F26">
        <w:rPr>
          <w:rFonts w:hint="eastAsia"/>
        </w:rPr>
        <w:t>的风险时</w:t>
      </w:r>
      <w:r>
        <w:rPr>
          <w:rFonts w:hint="eastAsia"/>
        </w:rPr>
        <w:t>，</w:t>
      </w:r>
      <w:r w:rsidR="00462F26" w:rsidRPr="00462F26">
        <w:rPr>
          <w:rFonts w:hint="eastAsia"/>
        </w:rPr>
        <w:t>国家当局应遵循预防原则。</w:t>
      </w:r>
      <w:r w:rsidR="00462F26" w:rsidRPr="00462F26">
        <w:rPr>
          <w:vertAlign w:val="superscript"/>
        </w:rPr>
        <w:footnoteReference w:id="11"/>
      </w:r>
    </w:p>
    <w:p w14:paraId="3DD1FC1F" w14:textId="027B7D68" w:rsidR="00462F26" w:rsidRPr="00462F26" w:rsidRDefault="00D21376" w:rsidP="00D21376">
      <w:pPr>
        <w:pStyle w:val="SingleTxtGC"/>
      </w:pPr>
      <w:r>
        <w:t>3.3</w:t>
      </w:r>
      <w:r w:rsidR="00462F26" w:rsidRPr="00462F26">
        <w:tab/>
      </w:r>
      <w:r w:rsidR="00462F26" w:rsidRPr="00462F26">
        <w:t>提交人主张</w:t>
      </w:r>
      <w:r>
        <w:t>，</w:t>
      </w:r>
      <w:r w:rsidR="00462F26" w:rsidRPr="00462F26">
        <w:t>根据《公约》第</w:t>
      </w:r>
      <w:r>
        <w:t>19</w:t>
      </w:r>
      <w:r w:rsidR="00462F26" w:rsidRPr="00462F26">
        <w:t>条</w:t>
      </w:r>
      <w:r>
        <w:t>，</w:t>
      </w:r>
      <w:r w:rsidR="00462F26" w:rsidRPr="00462F26">
        <w:t>缔约国有义务保护儿童免受任何伤害或暴力。为此</w:t>
      </w:r>
      <w:r>
        <w:t>，</w:t>
      </w:r>
      <w:r w:rsidR="00462F26" w:rsidRPr="00462F26">
        <w:t>国家必须始终考虑到儿童的最大利益。</w:t>
      </w:r>
    </w:p>
    <w:p w14:paraId="3BC21943" w14:textId="71835528" w:rsidR="00462F26" w:rsidRPr="00462F26" w:rsidRDefault="00D21376" w:rsidP="00D21376">
      <w:pPr>
        <w:pStyle w:val="SingleTxtGC"/>
      </w:pPr>
      <w:r>
        <w:t>3.4</w:t>
      </w:r>
      <w:r w:rsidR="00462F26" w:rsidRPr="00462F26">
        <w:tab/>
      </w:r>
      <w:r w:rsidR="00462F26" w:rsidRPr="00462F26">
        <w:t>提交人指出</w:t>
      </w:r>
      <w:r>
        <w:t>，</w:t>
      </w:r>
      <w:r w:rsidR="00462F26" w:rsidRPr="00462F26">
        <w:t>难民上诉委员会在其决定中没有提及《儿童权利公约》。</w:t>
      </w:r>
    </w:p>
    <w:p w14:paraId="204FFDAD" w14:textId="77777777" w:rsidR="00462F26" w:rsidRPr="00462F26" w:rsidRDefault="00462F26" w:rsidP="00C808C1">
      <w:pPr>
        <w:pStyle w:val="H23GC"/>
      </w:pPr>
      <w:r w:rsidRPr="00462F26">
        <w:tab/>
      </w:r>
      <w:r w:rsidRPr="00462F26">
        <w:tab/>
      </w:r>
      <w:r w:rsidRPr="00462F26">
        <w:t>缔约国关于可否受理和实质问题的意见</w:t>
      </w:r>
    </w:p>
    <w:p w14:paraId="37C3A3A0" w14:textId="2A5B45A4" w:rsidR="00462F26" w:rsidRPr="00462F26" w:rsidRDefault="00D21376" w:rsidP="00D21376">
      <w:pPr>
        <w:pStyle w:val="SingleTxtGC"/>
      </w:pPr>
      <w:r>
        <w:t>4.1</w:t>
      </w:r>
      <w:r w:rsidR="00462F26" w:rsidRPr="00462F26">
        <w:tab/>
      </w:r>
      <w:r w:rsidR="00462F26" w:rsidRPr="00EE19B5">
        <w:rPr>
          <w:rFonts w:hint="eastAsia"/>
          <w:spacing w:val="2"/>
        </w:rPr>
        <w:t>缔约国在</w:t>
      </w:r>
      <w:r w:rsidRPr="00EE19B5">
        <w:rPr>
          <w:rFonts w:hint="eastAsia"/>
          <w:spacing w:val="2"/>
        </w:rPr>
        <w:t>2</w:t>
      </w:r>
      <w:r w:rsidR="00462F26" w:rsidRPr="00EE19B5">
        <w:rPr>
          <w:spacing w:val="2"/>
        </w:rPr>
        <w:t>0</w:t>
      </w:r>
      <w:r w:rsidRPr="00EE19B5">
        <w:rPr>
          <w:spacing w:val="2"/>
        </w:rPr>
        <w:t>19</w:t>
      </w:r>
      <w:r w:rsidR="00462F26" w:rsidRPr="00EE19B5">
        <w:rPr>
          <w:rFonts w:hint="eastAsia"/>
          <w:spacing w:val="2"/>
        </w:rPr>
        <w:t>年</w:t>
      </w:r>
      <w:r w:rsidRPr="00EE19B5">
        <w:rPr>
          <w:rFonts w:hint="eastAsia"/>
          <w:spacing w:val="2"/>
        </w:rPr>
        <w:t>1</w:t>
      </w:r>
      <w:r w:rsidRPr="00EE19B5">
        <w:rPr>
          <w:spacing w:val="2"/>
        </w:rPr>
        <w:t>1</w:t>
      </w:r>
      <w:r w:rsidR="00462F26" w:rsidRPr="00EE19B5">
        <w:rPr>
          <w:rFonts w:hint="eastAsia"/>
          <w:spacing w:val="2"/>
        </w:rPr>
        <w:t>月</w:t>
      </w:r>
      <w:r w:rsidRPr="00EE19B5">
        <w:rPr>
          <w:rFonts w:hint="eastAsia"/>
          <w:spacing w:val="2"/>
        </w:rPr>
        <w:t>1</w:t>
      </w:r>
      <w:r w:rsidR="00462F26" w:rsidRPr="00EE19B5">
        <w:rPr>
          <w:rFonts w:hint="eastAsia"/>
          <w:spacing w:val="2"/>
        </w:rPr>
        <w:t>日的意见中指出</w:t>
      </w:r>
      <w:r w:rsidRPr="00EE19B5">
        <w:rPr>
          <w:rFonts w:hint="eastAsia"/>
          <w:spacing w:val="2"/>
        </w:rPr>
        <w:t>，</w:t>
      </w:r>
      <w:r w:rsidR="00462F26" w:rsidRPr="00EE19B5">
        <w:rPr>
          <w:rFonts w:hint="eastAsia"/>
          <w:spacing w:val="2"/>
        </w:rPr>
        <w:t>已于</w:t>
      </w:r>
      <w:r w:rsidRPr="00EE19B5">
        <w:rPr>
          <w:rFonts w:hint="eastAsia"/>
          <w:spacing w:val="2"/>
        </w:rPr>
        <w:t>2</w:t>
      </w:r>
      <w:r w:rsidR="00462F26" w:rsidRPr="00EE19B5">
        <w:rPr>
          <w:spacing w:val="2"/>
        </w:rPr>
        <w:t>0</w:t>
      </w:r>
      <w:r w:rsidRPr="00EE19B5">
        <w:rPr>
          <w:spacing w:val="2"/>
        </w:rPr>
        <w:t>19</w:t>
      </w:r>
      <w:r w:rsidR="00462F26" w:rsidRPr="00EE19B5">
        <w:rPr>
          <w:rFonts w:hint="eastAsia"/>
          <w:spacing w:val="2"/>
        </w:rPr>
        <w:t>年</w:t>
      </w:r>
      <w:r w:rsidRPr="00EE19B5">
        <w:rPr>
          <w:rFonts w:hint="eastAsia"/>
          <w:spacing w:val="2"/>
        </w:rPr>
        <w:t>5</w:t>
      </w:r>
      <w:r w:rsidR="00462F26" w:rsidRPr="00EE19B5">
        <w:rPr>
          <w:rFonts w:hint="eastAsia"/>
          <w:spacing w:val="2"/>
        </w:rPr>
        <w:t>月</w:t>
      </w:r>
      <w:r w:rsidRPr="00EE19B5">
        <w:rPr>
          <w:rFonts w:hint="eastAsia"/>
          <w:spacing w:val="2"/>
        </w:rPr>
        <w:t>1</w:t>
      </w:r>
      <w:r w:rsidR="00462F26" w:rsidRPr="00EE19B5">
        <w:rPr>
          <w:spacing w:val="2"/>
        </w:rPr>
        <w:t>0</w:t>
      </w:r>
      <w:r w:rsidR="00462F26" w:rsidRPr="00EE19B5">
        <w:rPr>
          <w:rFonts w:hint="eastAsia"/>
          <w:spacing w:val="2"/>
        </w:rPr>
        <w:t>日暂停将提</w:t>
      </w:r>
      <w:r w:rsidR="00462F26" w:rsidRPr="00462F26">
        <w:rPr>
          <w:rFonts w:hint="eastAsia"/>
        </w:rPr>
        <w:t>交人及其子女遣送回索马里</w:t>
      </w:r>
      <w:r>
        <w:rPr>
          <w:rFonts w:hint="eastAsia"/>
        </w:rPr>
        <w:t>(</w:t>
      </w:r>
      <w:r w:rsidR="00462F26" w:rsidRPr="00462F26">
        <w:rPr>
          <w:rFonts w:hint="eastAsia"/>
        </w:rPr>
        <w:t>见上文第</w:t>
      </w:r>
      <w:r>
        <w:rPr>
          <w:rFonts w:hint="eastAsia"/>
        </w:rPr>
        <w:t>1.</w:t>
      </w:r>
      <w:r>
        <w:t>2</w:t>
      </w:r>
      <w:r w:rsidR="00462F26" w:rsidRPr="00462F26">
        <w:rPr>
          <w:rFonts w:hint="eastAsia"/>
        </w:rPr>
        <w:t>段</w:t>
      </w:r>
      <w:r>
        <w:t>)</w:t>
      </w:r>
      <w:r w:rsidR="00462F26" w:rsidRPr="00462F26">
        <w:rPr>
          <w:rFonts w:hint="eastAsia"/>
        </w:rPr>
        <w:t>。</w:t>
      </w:r>
    </w:p>
    <w:p w14:paraId="6768F96E" w14:textId="17EA4ACA" w:rsidR="00462F26" w:rsidRPr="00462F26" w:rsidRDefault="00D21376" w:rsidP="00D21376">
      <w:pPr>
        <w:pStyle w:val="SingleTxtGC"/>
      </w:pPr>
      <w:r>
        <w:t>4.2</w:t>
      </w:r>
      <w:r w:rsidR="00462F26" w:rsidRPr="00462F26">
        <w:tab/>
      </w:r>
      <w:r w:rsidR="00462F26" w:rsidRPr="00462F26">
        <w:rPr>
          <w:rFonts w:hint="eastAsia"/>
        </w:rPr>
        <w:t>缔约国指出</w:t>
      </w:r>
      <w:r>
        <w:rPr>
          <w:rFonts w:hint="eastAsia"/>
        </w:rPr>
        <w:t>，</w:t>
      </w:r>
      <w:r w:rsidR="00462F26" w:rsidRPr="00462F26">
        <w:rPr>
          <w:rFonts w:hint="eastAsia"/>
        </w:rPr>
        <w:t>提交人向委员会提交的来文没有提供证明其指称的新信息</w:t>
      </w:r>
      <w:r>
        <w:rPr>
          <w:rFonts w:hint="eastAsia"/>
        </w:rPr>
        <w:t>，</w:t>
      </w:r>
      <w:r w:rsidR="00462F26" w:rsidRPr="00462F26">
        <w:rPr>
          <w:rFonts w:hint="eastAsia"/>
        </w:rPr>
        <w:t>只是重复了国内法院评估过的事实。</w:t>
      </w:r>
      <w:r w:rsidR="00462F26" w:rsidRPr="00462F26">
        <w:t>缔约国指出</w:t>
      </w:r>
      <w:r>
        <w:t>，</w:t>
      </w:r>
      <w:r w:rsidR="00462F26" w:rsidRPr="00462F26">
        <w:t>委员会在关于儿童免遭一切形式暴力侵害的权利的第</w:t>
      </w:r>
      <w:r>
        <w:t>13</w:t>
      </w:r>
      <w:r w:rsidR="00462F26" w:rsidRPr="00462F26">
        <w:t>号一般性意见</w:t>
      </w:r>
      <w:r>
        <w:t>(2</w:t>
      </w:r>
      <w:r w:rsidR="00462F26" w:rsidRPr="00462F26">
        <w:t>0</w:t>
      </w:r>
      <w:r>
        <w:t>11</w:t>
      </w:r>
      <w:r w:rsidR="00462F26" w:rsidRPr="00462F26">
        <w:t>年</w:t>
      </w:r>
      <w:r>
        <w:t>)</w:t>
      </w:r>
      <w:r w:rsidR="00462F26" w:rsidRPr="00462F26">
        <w:t>中规定</w:t>
      </w:r>
      <w:r>
        <w:t>，</w:t>
      </w:r>
      <w:r w:rsidR="00462F26" w:rsidRPr="00462F26">
        <w:t>根据《公约》第</w:t>
      </w:r>
      <w:r>
        <w:t>19</w:t>
      </w:r>
      <w:r w:rsidR="00462F26" w:rsidRPr="00462F26">
        <w:t>条</w:t>
      </w:r>
      <w:r>
        <w:t>，</w:t>
      </w:r>
      <w:r w:rsidR="00462F26" w:rsidRPr="00D735D6">
        <w:rPr>
          <w:spacing w:val="2"/>
        </w:rPr>
        <w:t>缔约国有义务禁止、防止和处理对儿童的一切形式的身体暴力</w:t>
      </w:r>
      <w:r w:rsidRPr="00D735D6">
        <w:rPr>
          <w:spacing w:val="2"/>
        </w:rPr>
        <w:t>，</w:t>
      </w:r>
      <w:r w:rsidR="00462F26" w:rsidRPr="00D735D6">
        <w:rPr>
          <w:spacing w:val="2"/>
        </w:rPr>
        <w:t>包括</w:t>
      </w:r>
      <w:proofErr w:type="gramStart"/>
      <w:r w:rsidR="00462F26" w:rsidRPr="00D735D6">
        <w:rPr>
          <w:spacing w:val="2"/>
        </w:rPr>
        <w:t>残割女性</w:t>
      </w:r>
      <w:proofErr w:type="gramEnd"/>
      <w:r w:rsidR="00462F26" w:rsidRPr="00D735D6">
        <w:rPr>
          <w:spacing w:val="2"/>
        </w:rPr>
        <w:t>外</w:t>
      </w:r>
      <w:r w:rsidR="00462F26" w:rsidRPr="00462F26">
        <w:t>阴等有害做法</w:t>
      </w:r>
      <w:r>
        <w:t>(</w:t>
      </w:r>
      <w:r w:rsidR="00462F26" w:rsidRPr="00462F26">
        <w:t>第</w:t>
      </w:r>
      <w:r>
        <w:t>11</w:t>
      </w:r>
      <w:r w:rsidR="00462F26" w:rsidRPr="00462F26">
        <w:t>和第</w:t>
      </w:r>
      <w:r>
        <w:t>29</w:t>
      </w:r>
      <w:r w:rsidR="00462F26" w:rsidRPr="00462F26">
        <w:t>段</w:t>
      </w:r>
      <w:r>
        <w:t>)</w:t>
      </w:r>
      <w:r w:rsidR="00462F26" w:rsidRPr="00462F26">
        <w:t>。此外</w:t>
      </w:r>
      <w:r>
        <w:t>，</w:t>
      </w:r>
      <w:r w:rsidR="00462F26" w:rsidRPr="00462F26">
        <w:t>委员会在关于远离原籍国无人陪伴和无父母陪伴的儿童待遇的第</w:t>
      </w:r>
      <w:r>
        <w:t>6</w:t>
      </w:r>
      <w:r w:rsidR="00462F26" w:rsidRPr="00462F26">
        <w:t>号一般性意见</w:t>
      </w:r>
      <w:r>
        <w:t>(2</w:t>
      </w:r>
      <w:r w:rsidR="00462F26" w:rsidRPr="00462F26">
        <w:t>00</w:t>
      </w:r>
      <w:r>
        <w:t>5</w:t>
      </w:r>
      <w:r w:rsidR="00462F26" w:rsidRPr="00462F26">
        <w:t>年</w:t>
      </w:r>
      <w:r>
        <w:t>)</w:t>
      </w:r>
      <w:r w:rsidR="00462F26" w:rsidRPr="00462F26">
        <w:t>中规定</w:t>
      </w:r>
      <w:r>
        <w:t>，</w:t>
      </w:r>
      <w:r w:rsidR="00462F26" w:rsidRPr="00462F26">
        <w:t>只有当被遣返的儿童面临</w:t>
      </w:r>
      <w:r w:rsidR="00462F26" w:rsidRPr="00462F26">
        <w:rPr>
          <w:rFonts w:hint="eastAsia"/>
        </w:rPr>
        <w:t>遭受</w:t>
      </w:r>
      <w:r w:rsidR="00462F26" w:rsidRPr="00462F26">
        <w:t>不可弥补伤害的实际风险时</w:t>
      </w:r>
      <w:r>
        <w:t>，</w:t>
      </w:r>
      <w:r w:rsidR="00462F26" w:rsidRPr="00462F26">
        <w:t>才构成违反《公约》</w:t>
      </w:r>
      <w:r>
        <w:t>(</w:t>
      </w:r>
      <w:r w:rsidR="00462F26" w:rsidRPr="00462F26">
        <w:t>第</w:t>
      </w:r>
      <w:r>
        <w:t>27</w:t>
      </w:r>
      <w:r w:rsidR="00462F26" w:rsidRPr="00462F26">
        <w:t>段</w:t>
      </w:r>
      <w:r>
        <w:t>)</w:t>
      </w:r>
      <w:r w:rsidR="00462F26" w:rsidRPr="00462F26">
        <w:t>。缔约国</w:t>
      </w:r>
      <w:r w:rsidR="00462F26" w:rsidRPr="00660152">
        <w:rPr>
          <w:spacing w:val="-6"/>
        </w:rPr>
        <w:t>辩称</w:t>
      </w:r>
      <w:r w:rsidRPr="00660152">
        <w:rPr>
          <w:spacing w:val="-6"/>
        </w:rPr>
        <w:t>，</w:t>
      </w:r>
      <w:r w:rsidR="00462F26" w:rsidRPr="00660152">
        <w:rPr>
          <w:spacing w:val="-6"/>
        </w:rPr>
        <w:t>提交人未能为受理目的提出</w:t>
      </w:r>
      <w:r w:rsidR="00462F26" w:rsidRPr="00660152">
        <w:rPr>
          <w:rFonts w:hint="eastAsia"/>
          <w:spacing w:val="-6"/>
        </w:rPr>
        <w:t>初步</w:t>
      </w:r>
      <w:r w:rsidR="00462F26" w:rsidRPr="00660152">
        <w:rPr>
          <w:spacing w:val="-6"/>
        </w:rPr>
        <w:t>证据</w:t>
      </w:r>
      <w:r w:rsidRPr="00660152">
        <w:rPr>
          <w:spacing w:val="-6"/>
        </w:rPr>
        <w:t>，</w:t>
      </w:r>
      <w:r w:rsidR="00462F26" w:rsidRPr="00660152">
        <w:rPr>
          <w:spacing w:val="-6"/>
        </w:rPr>
        <w:t>并充分证明她女儿如被遣送回索马里</w:t>
      </w:r>
      <w:r w:rsidRPr="00660152">
        <w:rPr>
          <w:rFonts w:hint="eastAsia"/>
          <w:spacing w:val="-6"/>
        </w:rPr>
        <w:t>，</w:t>
      </w:r>
      <w:r w:rsidR="00462F26" w:rsidRPr="00660152">
        <w:rPr>
          <w:spacing w:val="2"/>
        </w:rPr>
        <w:t>将面临</w:t>
      </w:r>
      <w:r w:rsidR="00462F26" w:rsidRPr="00660152">
        <w:rPr>
          <w:rFonts w:hint="eastAsia"/>
          <w:spacing w:val="2"/>
        </w:rPr>
        <w:t>遭受</w:t>
      </w:r>
      <w:r w:rsidR="00462F26" w:rsidRPr="00660152">
        <w:rPr>
          <w:spacing w:val="2"/>
        </w:rPr>
        <w:t>不可弥补伤害的实际风险。因此</w:t>
      </w:r>
      <w:r w:rsidRPr="00660152">
        <w:rPr>
          <w:spacing w:val="2"/>
        </w:rPr>
        <w:t>，</w:t>
      </w:r>
      <w:r w:rsidR="00462F26" w:rsidRPr="00660152">
        <w:rPr>
          <w:spacing w:val="2"/>
        </w:rPr>
        <w:t>缔约国认为来文的这一部分显然毫</w:t>
      </w:r>
      <w:r w:rsidR="00462F26" w:rsidRPr="00462F26">
        <w:t>无根据</w:t>
      </w:r>
      <w:r>
        <w:t>，</w:t>
      </w:r>
      <w:r w:rsidR="00462F26" w:rsidRPr="00462F26">
        <w:t>应视为不可受理。</w:t>
      </w:r>
    </w:p>
    <w:p w14:paraId="4135D5AA" w14:textId="51AE4A65" w:rsidR="00462F26" w:rsidRPr="00462F26" w:rsidRDefault="00D21376" w:rsidP="00D21376">
      <w:pPr>
        <w:pStyle w:val="SingleTxtGC"/>
      </w:pPr>
      <w:r>
        <w:lastRenderedPageBreak/>
        <w:t>4.3</w:t>
      </w:r>
      <w:r w:rsidR="00462F26" w:rsidRPr="00462F26">
        <w:tab/>
      </w:r>
      <w:r w:rsidR="00462F26" w:rsidRPr="004F0F80">
        <w:rPr>
          <w:rFonts w:hint="eastAsia"/>
          <w:spacing w:val="2"/>
        </w:rPr>
        <w:t>缔约国指出</w:t>
      </w:r>
      <w:r w:rsidRPr="004F0F80">
        <w:rPr>
          <w:rFonts w:hint="eastAsia"/>
          <w:spacing w:val="2"/>
        </w:rPr>
        <w:t>，</w:t>
      </w:r>
      <w:r w:rsidR="00462F26" w:rsidRPr="004F0F80">
        <w:rPr>
          <w:rFonts w:hint="eastAsia"/>
          <w:spacing w:val="2"/>
        </w:rPr>
        <w:t>难民上诉委员会</w:t>
      </w:r>
      <w:r w:rsidRPr="004F0F80">
        <w:rPr>
          <w:rFonts w:hint="eastAsia"/>
          <w:spacing w:val="2"/>
        </w:rPr>
        <w:t>2</w:t>
      </w:r>
      <w:r w:rsidR="00462F26" w:rsidRPr="004F0F80">
        <w:rPr>
          <w:spacing w:val="2"/>
        </w:rPr>
        <w:t>0</w:t>
      </w:r>
      <w:r w:rsidRPr="004F0F80">
        <w:rPr>
          <w:spacing w:val="2"/>
        </w:rPr>
        <w:t>19</w:t>
      </w:r>
      <w:r w:rsidR="00462F26" w:rsidRPr="004F0F80">
        <w:rPr>
          <w:rFonts w:hint="eastAsia"/>
          <w:spacing w:val="2"/>
        </w:rPr>
        <w:t>年</w:t>
      </w:r>
      <w:r w:rsidRPr="004F0F80">
        <w:rPr>
          <w:rFonts w:hint="eastAsia"/>
          <w:spacing w:val="2"/>
        </w:rPr>
        <w:t>3</w:t>
      </w:r>
      <w:r w:rsidR="00462F26" w:rsidRPr="004F0F80">
        <w:rPr>
          <w:rFonts w:hint="eastAsia"/>
          <w:spacing w:val="2"/>
        </w:rPr>
        <w:t>月</w:t>
      </w:r>
      <w:r w:rsidRPr="004F0F80">
        <w:rPr>
          <w:rFonts w:hint="eastAsia"/>
          <w:spacing w:val="2"/>
        </w:rPr>
        <w:t>1</w:t>
      </w:r>
      <w:r w:rsidRPr="004F0F80">
        <w:rPr>
          <w:spacing w:val="2"/>
        </w:rPr>
        <w:t>1</w:t>
      </w:r>
      <w:r w:rsidR="00462F26" w:rsidRPr="004F0F80">
        <w:rPr>
          <w:rFonts w:hint="eastAsia"/>
          <w:spacing w:val="2"/>
        </w:rPr>
        <w:t>日的决定维持了移民局关于撤</w:t>
      </w:r>
      <w:r w:rsidR="00462F26" w:rsidRPr="00462F26">
        <w:rPr>
          <w:rFonts w:hint="eastAsia"/>
        </w:rPr>
        <w:t>销提交人子女居留证的决定</w:t>
      </w:r>
      <w:r>
        <w:rPr>
          <w:rFonts w:hint="eastAsia"/>
        </w:rPr>
        <w:t>，</w:t>
      </w:r>
      <w:r w:rsidR="00462F26" w:rsidRPr="00462F26">
        <w:rPr>
          <w:rFonts w:hint="eastAsia"/>
        </w:rPr>
        <w:t>根据《丹麦宪法》第</w:t>
      </w:r>
      <w:r>
        <w:rPr>
          <w:rFonts w:hint="eastAsia"/>
        </w:rPr>
        <w:t>6</w:t>
      </w:r>
      <w:r>
        <w:t>3</w:t>
      </w:r>
      <w:r w:rsidR="00462F26" w:rsidRPr="00462F26">
        <w:rPr>
          <w:rFonts w:hint="eastAsia"/>
        </w:rPr>
        <w:t>条</w:t>
      </w:r>
      <w:r>
        <w:rPr>
          <w:rFonts w:hint="eastAsia"/>
        </w:rPr>
        <w:t>，</w:t>
      </w:r>
      <w:r w:rsidR="00462F26" w:rsidRPr="00462F26">
        <w:rPr>
          <w:rFonts w:hint="eastAsia"/>
        </w:rPr>
        <w:t>难民上诉委员会的这一决定可向国内法院上诉。因此</w:t>
      </w:r>
      <w:r>
        <w:rPr>
          <w:rFonts w:hint="eastAsia"/>
        </w:rPr>
        <w:t>，</w:t>
      </w:r>
      <w:r w:rsidR="00462F26" w:rsidRPr="00462F26">
        <w:rPr>
          <w:rFonts w:hint="eastAsia"/>
        </w:rPr>
        <w:t>就来文的这一部分而言</w:t>
      </w:r>
      <w:r>
        <w:rPr>
          <w:rFonts w:hint="eastAsia"/>
        </w:rPr>
        <w:t>，</w:t>
      </w:r>
      <w:r w:rsidR="00462F26" w:rsidRPr="00462F26">
        <w:rPr>
          <w:rFonts w:hint="eastAsia"/>
        </w:rPr>
        <w:t>并未用尽所有可用的国内补救办法</w:t>
      </w:r>
      <w:r>
        <w:rPr>
          <w:rFonts w:hint="eastAsia"/>
        </w:rPr>
        <w:t>，</w:t>
      </w:r>
      <w:r w:rsidR="00462F26" w:rsidRPr="00462F26">
        <w:rPr>
          <w:rFonts w:hint="eastAsia"/>
        </w:rPr>
        <w:t>应根据《任择议定书》第</w:t>
      </w:r>
      <w:r>
        <w:rPr>
          <w:rFonts w:hint="eastAsia"/>
        </w:rPr>
        <w:t>7</w:t>
      </w:r>
      <w:r w:rsidR="00462F26" w:rsidRPr="00462F26">
        <w:rPr>
          <w:rFonts w:hint="eastAsia"/>
        </w:rPr>
        <w:t>条</w:t>
      </w:r>
      <w:r>
        <w:rPr>
          <w:rFonts w:hint="eastAsia"/>
        </w:rPr>
        <w:t>(</w:t>
      </w:r>
      <w:r>
        <w:t>e)</w:t>
      </w:r>
      <w:proofErr w:type="gramStart"/>
      <w:r w:rsidR="00462F26" w:rsidRPr="00462F26">
        <w:rPr>
          <w:rFonts w:hint="eastAsia"/>
        </w:rPr>
        <w:t>项宣布</w:t>
      </w:r>
      <w:proofErr w:type="gramEnd"/>
      <w:r w:rsidR="00462F26" w:rsidRPr="00462F26">
        <w:rPr>
          <w:rFonts w:hint="eastAsia"/>
        </w:rPr>
        <w:t>不予受理。</w:t>
      </w:r>
    </w:p>
    <w:p w14:paraId="4952B964" w14:textId="6E9645E7" w:rsidR="00462F26" w:rsidRPr="00462F26" w:rsidRDefault="00D21376" w:rsidP="00D21376">
      <w:pPr>
        <w:pStyle w:val="SingleTxtGC"/>
      </w:pPr>
      <w:r>
        <w:t>4.4</w:t>
      </w:r>
      <w:r w:rsidR="00462F26" w:rsidRPr="00462F26">
        <w:tab/>
      </w:r>
      <w:r w:rsidR="00462F26" w:rsidRPr="00462F26">
        <w:rPr>
          <w:rFonts w:hint="eastAsia"/>
        </w:rPr>
        <w:t>即使委员会认定提交人的来文可受理</w:t>
      </w:r>
      <w:r>
        <w:rPr>
          <w:rFonts w:hint="eastAsia"/>
        </w:rPr>
        <w:t>，</w:t>
      </w:r>
      <w:r w:rsidR="00462F26" w:rsidRPr="00462F26">
        <w:rPr>
          <w:rFonts w:hint="eastAsia"/>
        </w:rPr>
        <w:t>缔约国也认为提交人没有充分证实她</w:t>
      </w:r>
      <w:r w:rsidR="00462F26" w:rsidRPr="004F0F80">
        <w:rPr>
          <w:rFonts w:hint="eastAsia"/>
          <w:spacing w:val="4"/>
        </w:rPr>
        <w:t>女儿回到索马里后将面临遭受不可弥补伤害的风险。</w:t>
      </w:r>
      <w:r w:rsidR="00462F26" w:rsidRPr="004F0F80">
        <w:rPr>
          <w:spacing w:val="4"/>
        </w:rPr>
        <w:t>缔约国指出</w:t>
      </w:r>
      <w:r w:rsidRPr="004F0F80">
        <w:rPr>
          <w:spacing w:val="4"/>
        </w:rPr>
        <w:t>，</w:t>
      </w:r>
      <w:r w:rsidR="00462F26" w:rsidRPr="004F0F80">
        <w:rPr>
          <w:spacing w:val="4"/>
        </w:rPr>
        <w:t>通常应由《公约》</w:t>
      </w:r>
      <w:r w:rsidR="00462F26" w:rsidRPr="00462F26">
        <w:t>缔约国机关审查和评估事实和证据</w:t>
      </w:r>
      <w:r>
        <w:t>，</w:t>
      </w:r>
      <w:r w:rsidR="00462F26" w:rsidRPr="00462F26">
        <w:t>以确定返回后是否存在严重违反《公约》的风险</w:t>
      </w:r>
      <w:r>
        <w:t>，</w:t>
      </w:r>
      <w:r w:rsidR="00462F26" w:rsidRPr="00462F26">
        <w:t>除非发现这种评估显然武断或构成司法不公。</w:t>
      </w:r>
      <w:r w:rsidR="00462F26" w:rsidRPr="00462F26">
        <w:rPr>
          <w:vertAlign w:val="superscript"/>
        </w:rPr>
        <w:footnoteReference w:id="12"/>
      </w:r>
      <w:r w:rsidR="00462F26" w:rsidRPr="00462F26">
        <w:rPr>
          <w:rFonts w:hint="eastAsia"/>
        </w:rPr>
        <w:t xml:space="preserve"> </w:t>
      </w:r>
      <w:r w:rsidR="00462F26" w:rsidRPr="00462F26">
        <w:rPr>
          <w:rFonts w:hint="eastAsia"/>
        </w:rPr>
        <w:t>缔约国认为</w:t>
      </w:r>
      <w:r>
        <w:rPr>
          <w:rFonts w:hint="eastAsia"/>
        </w:rPr>
        <w:t>，</w:t>
      </w:r>
      <w:r w:rsidR="00462F26" w:rsidRPr="00462F26">
        <w:rPr>
          <w:rFonts w:hint="eastAsia"/>
        </w:rPr>
        <w:t>在本案中</w:t>
      </w:r>
      <w:r>
        <w:rPr>
          <w:rFonts w:hint="eastAsia"/>
        </w:rPr>
        <w:t>，</w:t>
      </w:r>
      <w:r w:rsidR="00462F26" w:rsidRPr="00462F26">
        <w:rPr>
          <w:rFonts w:hint="eastAsia"/>
        </w:rPr>
        <w:t>提交人没有指出难民上诉委员会决策过程有任何不合</w:t>
      </w:r>
      <w:proofErr w:type="gramStart"/>
      <w:r w:rsidR="00462F26" w:rsidRPr="00462F26">
        <w:rPr>
          <w:rFonts w:hint="eastAsia"/>
        </w:rPr>
        <w:t>规</w:t>
      </w:r>
      <w:proofErr w:type="gramEnd"/>
      <w:r w:rsidR="00462F26" w:rsidRPr="00462F26">
        <w:rPr>
          <w:rFonts w:hint="eastAsia"/>
        </w:rPr>
        <w:t>之处</w:t>
      </w:r>
      <w:r>
        <w:rPr>
          <w:rFonts w:hint="eastAsia"/>
        </w:rPr>
        <w:t>，</w:t>
      </w:r>
      <w:r w:rsidR="00462F26" w:rsidRPr="00462F26">
        <w:rPr>
          <w:rFonts w:hint="eastAsia"/>
        </w:rPr>
        <w:t>或是有</w:t>
      </w:r>
      <w:r w:rsidR="00462F26" w:rsidRPr="00131C98">
        <w:rPr>
          <w:rFonts w:hint="eastAsia"/>
          <w:spacing w:val="-4"/>
        </w:rPr>
        <w:t>任何没有考虑到的风险因素。缔约国强调</w:t>
      </w:r>
      <w:r w:rsidRPr="00131C98">
        <w:rPr>
          <w:rFonts w:hint="eastAsia"/>
          <w:spacing w:val="-4"/>
        </w:rPr>
        <w:t>，</w:t>
      </w:r>
      <w:r w:rsidR="00462F26" w:rsidRPr="00131C98">
        <w:rPr>
          <w:rFonts w:hint="eastAsia"/>
          <w:spacing w:val="-4"/>
        </w:rPr>
        <w:t>提交人只是不同意委员会对其女儿情况</w:t>
      </w:r>
      <w:r w:rsidR="00462F26" w:rsidRPr="00462F26">
        <w:rPr>
          <w:rFonts w:hint="eastAsia"/>
        </w:rPr>
        <w:t>和现有背景信息的判断。</w:t>
      </w:r>
    </w:p>
    <w:p w14:paraId="059F1AFB" w14:textId="4977A0ED" w:rsidR="00462F26" w:rsidRPr="00462F26" w:rsidRDefault="00D21376" w:rsidP="00D21376">
      <w:pPr>
        <w:pStyle w:val="SingleTxtGC"/>
      </w:pPr>
      <w:r>
        <w:t>4.5</w:t>
      </w:r>
      <w:r w:rsidR="00462F26" w:rsidRPr="00462F26">
        <w:tab/>
      </w:r>
      <w:r w:rsidR="00462F26" w:rsidRPr="00462F26">
        <w:rPr>
          <w:rFonts w:hint="eastAsia"/>
        </w:rPr>
        <w:t>缔约国指出</w:t>
      </w:r>
      <w:r>
        <w:rPr>
          <w:rFonts w:hint="eastAsia"/>
        </w:rPr>
        <w:t>，</w:t>
      </w:r>
      <w:r w:rsidR="00462F26" w:rsidRPr="00462F26">
        <w:rPr>
          <w:rFonts w:hint="eastAsia"/>
        </w:rPr>
        <w:t>难民上诉委员会在评估提交人未成年女儿的风险因素时考虑了提交人的庇护申请。难民上诉委员会在评估寻求庇护者的可信度时</w:t>
      </w:r>
      <w:r>
        <w:rPr>
          <w:rFonts w:hint="eastAsia"/>
        </w:rPr>
        <w:t>，</w:t>
      </w:r>
      <w:r w:rsidR="00462F26" w:rsidRPr="00462F26">
        <w:rPr>
          <w:rFonts w:hint="eastAsia"/>
        </w:rPr>
        <w:t>除其他外</w:t>
      </w:r>
      <w:r>
        <w:rPr>
          <w:rFonts w:hint="eastAsia"/>
        </w:rPr>
        <w:t>，</w:t>
      </w:r>
      <w:r w:rsidR="00462F26" w:rsidRPr="00462F26">
        <w:rPr>
          <w:rFonts w:hint="eastAsia"/>
        </w:rPr>
        <w:t>全面评估寻求庇护者在听证会上的陈述和行为以及关于原籍国的任何补充信息和背景材料。</w:t>
      </w:r>
    </w:p>
    <w:p w14:paraId="43DAC701" w14:textId="1E760CDE" w:rsidR="00462F26" w:rsidRPr="00462F26" w:rsidRDefault="00D21376" w:rsidP="00D21376">
      <w:pPr>
        <w:pStyle w:val="SingleTxtGC"/>
      </w:pPr>
      <w:r>
        <w:t>4.6</w:t>
      </w:r>
      <w:r w:rsidR="00462F26" w:rsidRPr="00462F26">
        <w:tab/>
      </w:r>
      <w:r w:rsidR="00462F26" w:rsidRPr="002474EC">
        <w:rPr>
          <w:rFonts w:hint="eastAsia"/>
          <w:spacing w:val="-2"/>
        </w:rPr>
        <w:t>难民上诉委员会在</w:t>
      </w:r>
      <w:r w:rsidRPr="002474EC">
        <w:rPr>
          <w:spacing w:val="-2"/>
        </w:rPr>
        <w:t>2</w:t>
      </w:r>
      <w:r w:rsidR="00462F26" w:rsidRPr="002474EC">
        <w:rPr>
          <w:spacing w:val="-2"/>
        </w:rPr>
        <w:t>0</w:t>
      </w:r>
      <w:r w:rsidRPr="002474EC">
        <w:rPr>
          <w:spacing w:val="-2"/>
        </w:rPr>
        <w:t>19</w:t>
      </w:r>
      <w:r w:rsidR="00462F26" w:rsidRPr="002474EC">
        <w:rPr>
          <w:rFonts w:hint="eastAsia"/>
          <w:spacing w:val="-2"/>
        </w:rPr>
        <w:t>年</w:t>
      </w:r>
      <w:r w:rsidRPr="002474EC">
        <w:rPr>
          <w:spacing w:val="-2"/>
        </w:rPr>
        <w:t>3</w:t>
      </w:r>
      <w:r w:rsidR="00462F26" w:rsidRPr="002474EC">
        <w:rPr>
          <w:rFonts w:hint="eastAsia"/>
          <w:spacing w:val="-2"/>
        </w:rPr>
        <w:t>月</w:t>
      </w:r>
      <w:r w:rsidRPr="002474EC">
        <w:rPr>
          <w:spacing w:val="-2"/>
        </w:rPr>
        <w:t>8</w:t>
      </w:r>
      <w:r w:rsidR="00462F26" w:rsidRPr="002474EC">
        <w:rPr>
          <w:rFonts w:hint="eastAsia"/>
          <w:spacing w:val="-2"/>
        </w:rPr>
        <w:t>日的决定中</w:t>
      </w:r>
      <w:r w:rsidRPr="002474EC">
        <w:rPr>
          <w:rFonts w:hint="eastAsia"/>
          <w:spacing w:val="-2"/>
        </w:rPr>
        <w:t>，</w:t>
      </w:r>
      <w:r w:rsidR="00462F26" w:rsidRPr="002474EC">
        <w:rPr>
          <w:rFonts w:hint="eastAsia"/>
          <w:spacing w:val="-2"/>
        </w:rPr>
        <w:t>维持了丹麦移民局驳回提交人</w:t>
      </w:r>
      <w:r w:rsidR="00462F26" w:rsidRPr="00462F26">
        <w:rPr>
          <w:rFonts w:hint="eastAsia"/>
        </w:rPr>
        <w:t>代表女儿提交的庇护申请的决定。上诉委员会指出</w:t>
      </w:r>
      <w:r>
        <w:rPr>
          <w:rFonts w:hint="eastAsia"/>
        </w:rPr>
        <w:t>，</w:t>
      </w:r>
      <w:r w:rsidR="00462F26" w:rsidRPr="00462F26">
        <w:rPr>
          <w:rFonts w:hint="eastAsia"/>
        </w:rPr>
        <w:t>提交人的背景没有记录在</w:t>
      </w:r>
      <w:r w:rsidR="00462F26" w:rsidRPr="00662FFA">
        <w:rPr>
          <w:rFonts w:hint="eastAsia"/>
          <w:spacing w:val="-4"/>
        </w:rPr>
        <w:t>案</w:t>
      </w:r>
      <w:r w:rsidRPr="00662FFA">
        <w:rPr>
          <w:rFonts w:hint="eastAsia"/>
          <w:spacing w:val="-4"/>
        </w:rPr>
        <w:t>，</w:t>
      </w:r>
      <w:r w:rsidR="00462F26" w:rsidRPr="00662FFA">
        <w:rPr>
          <w:rFonts w:hint="eastAsia"/>
          <w:spacing w:val="-4"/>
        </w:rPr>
        <w:t>而且她故意向移民局提供关于其丈夫的不实信息。</w:t>
      </w:r>
      <w:r w:rsidR="00462F26" w:rsidRPr="00662FFA">
        <w:rPr>
          <w:spacing w:val="-4"/>
          <w:vertAlign w:val="superscript"/>
        </w:rPr>
        <w:footnoteReference w:id="13"/>
      </w:r>
      <w:r w:rsidR="00462F26" w:rsidRPr="00662FFA">
        <w:rPr>
          <w:rFonts w:hint="eastAsia"/>
          <w:spacing w:val="-4"/>
        </w:rPr>
        <w:t xml:space="preserve"> </w:t>
      </w:r>
      <w:r w:rsidR="00462F26" w:rsidRPr="00662FFA">
        <w:rPr>
          <w:rFonts w:hint="eastAsia"/>
          <w:spacing w:val="-4"/>
        </w:rPr>
        <w:t>因此</w:t>
      </w:r>
      <w:r w:rsidRPr="00662FFA">
        <w:rPr>
          <w:rFonts w:hint="eastAsia"/>
          <w:spacing w:val="-4"/>
        </w:rPr>
        <w:t>，</w:t>
      </w:r>
      <w:r w:rsidR="00462F26" w:rsidRPr="00662FFA">
        <w:rPr>
          <w:rFonts w:hint="eastAsia"/>
          <w:spacing w:val="-4"/>
        </w:rPr>
        <w:t>委员会认为提交人</w:t>
      </w:r>
      <w:r w:rsidR="00462F26" w:rsidRPr="00462F26">
        <w:rPr>
          <w:rFonts w:hint="eastAsia"/>
        </w:rPr>
        <w:t>的总体可信度大打折扣。特别是</w:t>
      </w:r>
      <w:r>
        <w:rPr>
          <w:rFonts w:hint="eastAsia"/>
        </w:rPr>
        <w:t>，</w:t>
      </w:r>
      <w:r w:rsidR="00462F26" w:rsidRPr="00462F26">
        <w:rPr>
          <w:rFonts w:hint="eastAsia"/>
        </w:rPr>
        <w:t>上诉委员会认为提交人与叔叔的矛盾和她被关四年的可能性极小</w:t>
      </w:r>
      <w:r>
        <w:rPr>
          <w:rFonts w:hint="eastAsia"/>
        </w:rPr>
        <w:t>，</w:t>
      </w:r>
      <w:r w:rsidR="00462F26" w:rsidRPr="00462F26">
        <w:rPr>
          <w:rFonts w:hint="eastAsia"/>
        </w:rPr>
        <w:t>她的这些说法不可信。因此</w:t>
      </w:r>
      <w:r>
        <w:rPr>
          <w:rFonts w:hint="eastAsia"/>
        </w:rPr>
        <w:t>，</w:t>
      </w:r>
      <w:r w:rsidR="00462F26" w:rsidRPr="00462F26">
        <w:rPr>
          <w:rFonts w:hint="eastAsia"/>
        </w:rPr>
        <w:t>委员会不接受提交人的担忧</w:t>
      </w:r>
      <w:r>
        <w:rPr>
          <w:rFonts w:hint="eastAsia"/>
        </w:rPr>
        <w:t>，</w:t>
      </w:r>
      <w:r w:rsidR="00462F26" w:rsidRPr="00662FFA">
        <w:rPr>
          <w:rFonts w:hint="eastAsia"/>
          <w:spacing w:val="2"/>
        </w:rPr>
        <w:t>即由于提交人据称与叔叔有矛盾</w:t>
      </w:r>
      <w:r w:rsidRPr="00662FFA">
        <w:rPr>
          <w:rFonts w:hint="eastAsia"/>
          <w:spacing w:val="2"/>
        </w:rPr>
        <w:t>，</w:t>
      </w:r>
      <w:r w:rsidR="00462F26" w:rsidRPr="00662FFA">
        <w:rPr>
          <w:rFonts w:hint="eastAsia"/>
          <w:spacing w:val="2"/>
        </w:rPr>
        <w:t>她女儿将遭受女性外阴残割。上诉委员会还</w:t>
      </w:r>
      <w:r w:rsidR="00462F26" w:rsidRPr="003078AB">
        <w:rPr>
          <w:rFonts w:hint="eastAsia"/>
          <w:spacing w:val="4"/>
        </w:rPr>
        <w:t>发现</w:t>
      </w:r>
      <w:r w:rsidRPr="003078AB">
        <w:rPr>
          <w:rFonts w:hint="eastAsia"/>
          <w:spacing w:val="4"/>
        </w:rPr>
        <w:t>，</w:t>
      </w:r>
      <w:r w:rsidR="00462F26" w:rsidRPr="003078AB">
        <w:rPr>
          <w:rFonts w:hint="eastAsia"/>
          <w:spacing w:val="4"/>
        </w:rPr>
        <w:t>提交人原籍地</w:t>
      </w:r>
      <w:r w:rsidR="00462F26" w:rsidRPr="003078AB">
        <w:rPr>
          <w:spacing w:val="4"/>
        </w:rPr>
        <w:t>埃勒布尔</w:t>
      </w:r>
      <w:r w:rsidR="00462F26" w:rsidRPr="003078AB">
        <w:rPr>
          <w:rFonts w:hint="eastAsia"/>
          <w:spacing w:val="4"/>
        </w:rPr>
        <w:t>的情况发生了变化</w:t>
      </w:r>
      <w:r w:rsidRPr="003078AB">
        <w:rPr>
          <w:rFonts w:hint="eastAsia"/>
          <w:spacing w:val="4"/>
        </w:rPr>
        <w:t>，</w:t>
      </w:r>
      <w:r w:rsidR="00462F26" w:rsidRPr="003078AB">
        <w:rPr>
          <w:rFonts w:hint="eastAsia"/>
          <w:spacing w:val="4"/>
        </w:rPr>
        <w:t>她返回该市不会导致违反</w:t>
      </w:r>
      <w:r w:rsidR="00462F26" w:rsidRPr="003078AB">
        <w:rPr>
          <w:rFonts w:hint="eastAsia"/>
          <w:spacing w:val="-8"/>
        </w:rPr>
        <w:t>《欧洲人权公约》关于禁止酷刑和虐待的第</w:t>
      </w:r>
      <w:r w:rsidRPr="003078AB">
        <w:rPr>
          <w:spacing w:val="-8"/>
        </w:rPr>
        <w:t>3</w:t>
      </w:r>
      <w:r w:rsidR="00462F26" w:rsidRPr="003078AB">
        <w:rPr>
          <w:rFonts w:hint="eastAsia"/>
          <w:spacing w:val="-8"/>
        </w:rPr>
        <w:t>条。委员会还考虑了提交人的这一陈述</w:t>
      </w:r>
      <w:r w:rsidRPr="003078AB">
        <w:rPr>
          <w:rFonts w:hint="eastAsia"/>
          <w:spacing w:val="-8"/>
        </w:rPr>
        <w:t>，</w:t>
      </w:r>
      <w:r w:rsidR="00462F26" w:rsidRPr="00462F26">
        <w:rPr>
          <w:rFonts w:hint="eastAsia"/>
        </w:rPr>
        <w:t>即她的丈夫在美利坚合众国有居留证。缔约国辩称</w:t>
      </w:r>
      <w:r>
        <w:rPr>
          <w:rFonts w:hint="eastAsia"/>
        </w:rPr>
        <w:t>，</w:t>
      </w:r>
      <w:r w:rsidR="00462F26" w:rsidRPr="00462F26">
        <w:rPr>
          <w:rFonts w:hint="eastAsia"/>
        </w:rPr>
        <w:t>提交人给儿童权利委员会的</w:t>
      </w:r>
      <w:r w:rsidR="00462F26" w:rsidRPr="00DF3492">
        <w:rPr>
          <w:rFonts w:hint="eastAsia"/>
          <w:spacing w:val="2"/>
        </w:rPr>
        <w:t>来文没有详细说明她的背景</w:t>
      </w:r>
      <w:r w:rsidRPr="00DF3492">
        <w:rPr>
          <w:rFonts w:hint="eastAsia"/>
          <w:spacing w:val="2"/>
        </w:rPr>
        <w:t>，</w:t>
      </w:r>
      <w:r w:rsidR="00462F26" w:rsidRPr="00DF3492">
        <w:rPr>
          <w:rFonts w:hint="eastAsia"/>
          <w:spacing w:val="2"/>
        </w:rPr>
        <w:t>也没有具体说明她担心女儿遭受女性</w:t>
      </w:r>
      <w:proofErr w:type="gramStart"/>
      <w:r w:rsidR="00462F26" w:rsidRPr="00DF3492">
        <w:rPr>
          <w:rFonts w:hint="eastAsia"/>
          <w:spacing w:val="2"/>
        </w:rPr>
        <w:t>外阴残割的</w:t>
      </w:r>
      <w:proofErr w:type="gramEnd"/>
      <w:r w:rsidR="00462F26" w:rsidRPr="00DF3492">
        <w:rPr>
          <w:rFonts w:hint="eastAsia"/>
          <w:spacing w:val="2"/>
        </w:rPr>
        <w:t>依</w:t>
      </w:r>
      <w:r w:rsidR="00462F26" w:rsidRPr="00462F26">
        <w:rPr>
          <w:rFonts w:hint="eastAsia"/>
        </w:rPr>
        <w:t>据。</w:t>
      </w:r>
    </w:p>
    <w:p w14:paraId="3B115791" w14:textId="6BA88E3C" w:rsidR="00462F26" w:rsidRPr="00462F26" w:rsidRDefault="00D21376" w:rsidP="00D21376">
      <w:pPr>
        <w:pStyle w:val="SingleTxtGC"/>
      </w:pPr>
      <w:r>
        <w:t>4.7</w:t>
      </w:r>
      <w:r w:rsidR="00462F26" w:rsidRPr="00462F26">
        <w:tab/>
      </w:r>
      <w:r w:rsidR="00462F26" w:rsidRPr="00462F26">
        <w:t>缔约国</w:t>
      </w:r>
      <w:r w:rsidR="00462F26" w:rsidRPr="00462F26">
        <w:rPr>
          <w:rFonts w:hint="eastAsia"/>
        </w:rPr>
        <w:t>注意到</w:t>
      </w:r>
      <w:r>
        <w:t>，</w:t>
      </w:r>
      <w:r w:rsidR="00462F26" w:rsidRPr="00462F26">
        <w:rPr>
          <w:rFonts w:hint="eastAsia"/>
        </w:rPr>
        <w:t>难民上诉</w:t>
      </w:r>
      <w:r w:rsidR="00462F26" w:rsidRPr="00462F26">
        <w:t>委员会强调了关于索马里女性外阴</w:t>
      </w:r>
      <w:proofErr w:type="gramStart"/>
      <w:r w:rsidR="00462F26" w:rsidRPr="00462F26">
        <w:t>残割普遍</w:t>
      </w:r>
      <w:proofErr w:type="gramEnd"/>
      <w:r w:rsidR="00462F26" w:rsidRPr="00462F26">
        <w:t>情况的</w:t>
      </w:r>
      <w:r w:rsidR="00462F26" w:rsidRPr="0095067E">
        <w:rPr>
          <w:spacing w:val="4"/>
        </w:rPr>
        <w:t>背景资料</w:t>
      </w:r>
      <w:r w:rsidRPr="0095067E">
        <w:rPr>
          <w:spacing w:val="4"/>
        </w:rPr>
        <w:t>，</w:t>
      </w:r>
      <w:r w:rsidR="00462F26" w:rsidRPr="0095067E">
        <w:rPr>
          <w:spacing w:val="4"/>
        </w:rPr>
        <w:t>特别是母亲有可能防止女儿遭受女性外阴残割。</w:t>
      </w:r>
      <w:r w:rsidR="00462F26" w:rsidRPr="0095067E">
        <w:rPr>
          <w:spacing w:val="4"/>
          <w:vertAlign w:val="superscript"/>
        </w:rPr>
        <w:footnoteReference w:id="14"/>
      </w:r>
      <w:r w:rsidR="00462F26" w:rsidRPr="0095067E">
        <w:rPr>
          <w:spacing w:val="4"/>
        </w:rPr>
        <w:t xml:space="preserve"> </w:t>
      </w:r>
      <w:r w:rsidR="00462F26" w:rsidRPr="0095067E">
        <w:rPr>
          <w:rFonts w:hint="eastAsia"/>
          <w:spacing w:val="4"/>
        </w:rPr>
        <w:t>缔约国表示</w:t>
      </w:r>
      <w:r w:rsidRPr="0095067E">
        <w:rPr>
          <w:rFonts w:hint="eastAsia"/>
          <w:spacing w:val="4"/>
        </w:rPr>
        <w:t>，</w:t>
      </w:r>
      <w:r w:rsidR="00462F26" w:rsidRPr="0095067E">
        <w:rPr>
          <w:rFonts w:hint="eastAsia"/>
          <w:spacing w:val="4"/>
        </w:rPr>
        <w:t>索</w:t>
      </w:r>
      <w:r w:rsidR="00462F26" w:rsidRPr="00462F26">
        <w:rPr>
          <w:rFonts w:hint="eastAsia"/>
        </w:rPr>
        <w:t>马里</w:t>
      </w:r>
      <w:r>
        <w:rPr>
          <w:rFonts w:hint="eastAsia"/>
        </w:rPr>
        <w:t>，</w:t>
      </w:r>
      <w:r w:rsidR="00462F26" w:rsidRPr="00462F26">
        <w:rPr>
          <w:rFonts w:hint="eastAsia"/>
        </w:rPr>
        <w:t>包括青年党控制地区</w:t>
      </w:r>
      <w:r>
        <w:rPr>
          <w:rFonts w:hint="eastAsia"/>
        </w:rPr>
        <w:t>，</w:t>
      </w:r>
      <w:r w:rsidR="00462F26" w:rsidRPr="00462F26">
        <w:rPr>
          <w:rFonts w:hint="eastAsia"/>
        </w:rPr>
        <w:t>普遍禁止</w:t>
      </w:r>
      <w:proofErr w:type="gramStart"/>
      <w:r w:rsidR="00462F26" w:rsidRPr="00462F26">
        <w:rPr>
          <w:rFonts w:hint="eastAsia"/>
        </w:rPr>
        <w:t>残割女性</w:t>
      </w:r>
      <w:proofErr w:type="gramEnd"/>
      <w:r w:rsidR="00462F26" w:rsidRPr="00462F26">
        <w:rPr>
          <w:rFonts w:hint="eastAsia"/>
        </w:rPr>
        <w:t>外阴</w:t>
      </w:r>
      <w:r>
        <w:rPr>
          <w:rFonts w:hint="eastAsia"/>
        </w:rPr>
        <w:t>，</w:t>
      </w:r>
      <w:r w:rsidR="00462F26" w:rsidRPr="00462F26">
        <w:rPr>
          <w:rFonts w:hint="eastAsia"/>
        </w:rPr>
        <w:t>而现有背景材料显示</w:t>
      </w:r>
      <w:r>
        <w:rPr>
          <w:rFonts w:hint="eastAsia"/>
        </w:rPr>
        <w:t>，</w:t>
      </w:r>
      <w:r w:rsidR="00462F26" w:rsidRPr="00462F26">
        <w:rPr>
          <w:rFonts w:hint="eastAsia"/>
        </w:rPr>
        <w:t>青年党也反对这种做法</w:t>
      </w:r>
      <w:r>
        <w:rPr>
          <w:rFonts w:hint="eastAsia"/>
        </w:rPr>
        <w:t>，</w:t>
      </w:r>
      <w:r w:rsidR="00462F26" w:rsidRPr="00462F26">
        <w:rPr>
          <w:rFonts w:hint="eastAsia"/>
        </w:rPr>
        <w:t>并建议当地人不要</w:t>
      </w:r>
      <w:proofErr w:type="gramStart"/>
      <w:r w:rsidR="00462F26" w:rsidRPr="00462F26">
        <w:rPr>
          <w:rFonts w:hint="eastAsia"/>
        </w:rPr>
        <w:t>残割女性</w:t>
      </w:r>
      <w:proofErr w:type="gramEnd"/>
      <w:r w:rsidR="00462F26" w:rsidRPr="00462F26">
        <w:rPr>
          <w:rFonts w:hint="eastAsia"/>
        </w:rPr>
        <w:t>外阴</w:t>
      </w:r>
      <w:r>
        <w:rPr>
          <w:rFonts w:hint="eastAsia"/>
        </w:rPr>
        <w:t>，</w:t>
      </w:r>
      <w:r w:rsidR="00462F26" w:rsidRPr="00462F26">
        <w:rPr>
          <w:rFonts w:hint="eastAsia"/>
        </w:rPr>
        <w:t>因为这不符合伊斯兰</w:t>
      </w:r>
      <w:r w:rsidR="00462F26" w:rsidRPr="0095067E">
        <w:rPr>
          <w:rFonts w:hint="eastAsia"/>
          <w:spacing w:val="-6"/>
        </w:rPr>
        <w:t>教法。</w:t>
      </w:r>
      <w:r w:rsidR="00462F26" w:rsidRPr="0095067E">
        <w:rPr>
          <w:spacing w:val="-6"/>
          <w:vertAlign w:val="superscript"/>
        </w:rPr>
        <w:footnoteReference w:id="15"/>
      </w:r>
      <w:r w:rsidR="00D4156D" w:rsidRPr="0095067E">
        <w:rPr>
          <w:rFonts w:hint="eastAsia"/>
          <w:spacing w:val="-6"/>
        </w:rPr>
        <w:t xml:space="preserve"> </w:t>
      </w:r>
      <w:r w:rsidR="00462F26" w:rsidRPr="0095067E">
        <w:rPr>
          <w:rFonts w:hint="eastAsia"/>
          <w:spacing w:val="-6"/>
        </w:rPr>
        <w:t>缔约国还指出</w:t>
      </w:r>
      <w:r w:rsidRPr="0095067E">
        <w:rPr>
          <w:rFonts w:hint="eastAsia"/>
          <w:spacing w:val="-6"/>
        </w:rPr>
        <w:t>，</w:t>
      </w:r>
      <w:r w:rsidR="00462F26" w:rsidRPr="0095067E">
        <w:rPr>
          <w:rFonts w:hint="eastAsia"/>
          <w:spacing w:val="-6"/>
        </w:rPr>
        <w:t>关于女性</w:t>
      </w:r>
      <w:proofErr w:type="gramStart"/>
      <w:r w:rsidR="00462F26" w:rsidRPr="0095067E">
        <w:rPr>
          <w:rFonts w:hint="eastAsia"/>
          <w:spacing w:val="-6"/>
        </w:rPr>
        <w:t>外阴残割的</w:t>
      </w:r>
      <w:proofErr w:type="gramEnd"/>
      <w:r w:rsidR="00462F26" w:rsidRPr="0095067E">
        <w:rPr>
          <w:rFonts w:hint="eastAsia"/>
          <w:spacing w:val="-6"/>
        </w:rPr>
        <w:t>态度正在改变</w:t>
      </w:r>
      <w:r w:rsidRPr="0095067E">
        <w:rPr>
          <w:rFonts w:hint="eastAsia"/>
          <w:spacing w:val="-6"/>
        </w:rPr>
        <w:t>，</w:t>
      </w:r>
      <w:r w:rsidR="00462F26" w:rsidRPr="0095067E">
        <w:rPr>
          <w:rFonts w:hint="eastAsia"/>
          <w:spacing w:val="-6"/>
        </w:rPr>
        <w:t>许多妇女已经成功地</w:t>
      </w:r>
      <w:r w:rsidR="00462F26" w:rsidRPr="00BE681B">
        <w:rPr>
          <w:rFonts w:hint="eastAsia"/>
          <w:spacing w:val="4"/>
        </w:rPr>
        <w:t>选择不让自己的女儿接受这种做法。</w:t>
      </w:r>
      <w:r w:rsidR="00462F26" w:rsidRPr="00BE681B">
        <w:rPr>
          <w:spacing w:val="4"/>
          <w:vertAlign w:val="superscript"/>
        </w:rPr>
        <w:footnoteReference w:id="16"/>
      </w:r>
      <w:r w:rsidR="00462F26" w:rsidRPr="00BE681B">
        <w:rPr>
          <w:rFonts w:hint="eastAsia"/>
          <w:spacing w:val="4"/>
        </w:rPr>
        <w:t xml:space="preserve"> </w:t>
      </w:r>
      <w:r w:rsidR="00462F26" w:rsidRPr="00BE681B">
        <w:rPr>
          <w:rFonts w:hint="eastAsia"/>
          <w:spacing w:val="4"/>
        </w:rPr>
        <w:t>缔约国指出</w:t>
      </w:r>
      <w:r w:rsidRPr="00BE681B">
        <w:rPr>
          <w:rFonts w:hint="eastAsia"/>
          <w:spacing w:val="4"/>
        </w:rPr>
        <w:t>，</w:t>
      </w:r>
      <w:r w:rsidR="00462F26" w:rsidRPr="00BE681B">
        <w:rPr>
          <w:rFonts w:hint="eastAsia"/>
          <w:spacing w:val="4"/>
        </w:rPr>
        <w:t>提交人引用的报告称</w:t>
      </w:r>
      <w:r w:rsidRPr="00BE681B">
        <w:rPr>
          <w:rFonts w:hint="eastAsia"/>
          <w:spacing w:val="4"/>
        </w:rPr>
        <w:t>，</w:t>
      </w:r>
      <w:r w:rsidR="00462F26" w:rsidRPr="00BE681B">
        <w:rPr>
          <w:rFonts w:hint="eastAsia"/>
          <w:spacing w:val="4"/>
        </w:rPr>
        <w:lastRenderedPageBreak/>
        <w:t>取</w:t>
      </w:r>
      <w:r w:rsidR="00462F26" w:rsidRPr="00462F26">
        <w:rPr>
          <w:rFonts w:hint="eastAsia"/>
        </w:rPr>
        <w:t>决于母亲的个性和决心</w:t>
      </w:r>
      <w:r>
        <w:rPr>
          <w:rFonts w:hint="eastAsia"/>
        </w:rPr>
        <w:t>，</w:t>
      </w:r>
      <w:r w:rsidR="00462F26" w:rsidRPr="00462F26">
        <w:rPr>
          <w:rFonts w:hint="eastAsia"/>
        </w:rPr>
        <w:t>妇女有可能避免让女儿遭受女性外阴残割。</w:t>
      </w:r>
      <w:r w:rsidR="00462F26" w:rsidRPr="00462F26">
        <w:rPr>
          <w:vertAlign w:val="superscript"/>
        </w:rPr>
        <w:footnoteReference w:id="17"/>
      </w:r>
      <w:r w:rsidR="00462F26" w:rsidRPr="00462F26">
        <w:t xml:space="preserve"> </w:t>
      </w:r>
      <w:r w:rsidR="00462F26" w:rsidRPr="00462F26">
        <w:rPr>
          <w:rFonts w:hint="eastAsia"/>
        </w:rPr>
        <w:t>报告</w:t>
      </w:r>
      <w:r w:rsidR="00462F26" w:rsidRPr="002576DB">
        <w:rPr>
          <w:rFonts w:hint="eastAsia"/>
          <w:spacing w:val="-8"/>
        </w:rPr>
        <w:t>还指出</w:t>
      </w:r>
      <w:r w:rsidRPr="002576DB">
        <w:rPr>
          <w:rFonts w:hint="eastAsia"/>
          <w:spacing w:val="-8"/>
        </w:rPr>
        <w:t>，</w:t>
      </w:r>
      <w:r w:rsidR="00462F26" w:rsidRPr="002576DB">
        <w:rPr>
          <w:rFonts w:hint="eastAsia"/>
          <w:spacing w:val="-8"/>
        </w:rPr>
        <w:t>严重依靠家里以至可能无力拒绝这种做法的妇女主要是农村地区的妇女。</w:t>
      </w:r>
      <w:r w:rsidR="00462F26" w:rsidRPr="002576DB">
        <w:rPr>
          <w:spacing w:val="-8"/>
          <w:vertAlign w:val="superscript"/>
        </w:rPr>
        <w:footnoteReference w:id="18"/>
      </w:r>
      <w:r w:rsidR="002576DB">
        <w:t xml:space="preserve"> </w:t>
      </w:r>
      <w:r w:rsidR="00462F26" w:rsidRPr="00191962">
        <w:rPr>
          <w:rFonts w:hint="eastAsia"/>
          <w:spacing w:val="-6"/>
        </w:rPr>
        <w:t>缔约国指出</w:t>
      </w:r>
      <w:r w:rsidRPr="00191962">
        <w:rPr>
          <w:rFonts w:hint="eastAsia"/>
          <w:spacing w:val="-6"/>
        </w:rPr>
        <w:t>，</w:t>
      </w:r>
      <w:r w:rsidR="00462F26" w:rsidRPr="00191962">
        <w:rPr>
          <w:rFonts w:hint="eastAsia"/>
          <w:spacing w:val="-6"/>
        </w:rPr>
        <w:t>提交人来自索马里</w:t>
      </w:r>
      <w:r w:rsidR="00462F26" w:rsidRPr="00191962">
        <w:rPr>
          <w:spacing w:val="-6"/>
        </w:rPr>
        <w:t>加勒古杜德州</w:t>
      </w:r>
      <w:r w:rsidR="00462F26" w:rsidRPr="00191962">
        <w:rPr>
          <w:rFonts w:hint="eastAsia"/>
          <w:spacing w:val="-6"/>
        </w:rPr>
        <w:t>中部城市</w:t>
      </w:r>
      <w:r w:rsidR="00462F26" w:rsidRPr="00191962">
        <w:rPr>
          <w:spacing w:val="-6"/>
        </w:rPr>
        <w:t>埃勒布尔</w:t>
      </w:r>
      <w:r w:rsidRPr="00191962">
        <w:rPr>
          <w:rFonts w:hint="eastAsia"/>
          <w:spacing w:val="-6"/>
        </w:rPr>
        <w:t>，</w:t>
      </w:r>
      <w:r w:rsidR="00462F26" w:rsidRPr="00191962">
        <w:rPr>
          <w:rFonts w:hint="eastAsia"/>
          <w:spacing w:val="-6"/>
        </w:rPr>
        <w:t>该市人口近</w:t>
      </w:r>
      <w:r w:rsidRPr="00191962">
        <w:rPr>
          <w:spacing w:val="-6"/>
        </w:rPr>
        <w:t>80,</w:t>
      </w:r>
      <w:r w:rsidR="00462F26" w:rsidRPr="00191962">
        <w:rPr>
          <w:spacing w:val="-6"/>
        </w:rPr>
        <w:t>00</w:t>
      </w:r>
      <w:r w:rsidRPr="00191962">
        <w:rPr>
          <w:spacing w:val="-6"/>
        </w:rPr>
        <w:t>0,</w:t>
      </w:r>
      <w:r w:rsidR="009707D1">
        <w:t xml:space="preserve"> </w:t>
      </w:r>
      <w:r w:rsidR="00462F26" w:rsidRPr="00462F26">
        <w:rPr>
          <w:rFonts w:hint="eastAsia"/>
        </w:rPr>
        <w:t>没有其他资料表明提交人会严重依靠家里</w:t>
      </w:r>
      <w:r>
        <w:rPr>
          <w:rFonts w:hint="eastAsia"/>
        </w:rPr>
        <w:t>，</w:t>
      </w:r>
      <w:r w:rsidR="00462F26" w:rsidRPr="00462F26">
        <w:rPr>
          <w:rFonts w:hint="eastAsia"/>
        </w:rPr>
        <w:t>因此没有实力坚决抵制女性</w:t>
      </w:r>
      <w:proofErr w:type="gramStart"/>
      <w:r w:rsidR="00462F26" w:rsidRPr="00462F26">
        <w:rPr>
          <w:rFonts w:hint="eastAsia"/>
        </w:rPr>
        <w:t>外阴残割做法</w:t>
      </w:r>
      <w:proofErr w:type="gramEnd"/>
      <w:r w:rsidR="00462F26" w:rsidRPr="00462F26">
        <w:rPr>
          <w:rFonts w:hint="eastAsia"/>
        </w:rPr>
        <w:t>。因此</w:t>
      </w:r>
      <w:r>
        <w:rPr>
          <w:rFonts w:hint="eastAsia"/>
        </w:rPr>
        <w:t>，</w:t>
      </w:r>
      <w:r w:rsidR="00462F26" w:rsidRPr="00462F26">
        <w:rPr>
          <w:rFonts w:hint="eastAsia"/>
        </w:rPr>
        <w:t>缔约国认为</w:t>
      </w:r>
      <w:r>
        <w:rPr>
          <w:rFonts w:hint="eastAsia"/>
        </w:rPr>
        <w:t>，</w:t>
      </w:r>
      <w:r w:rsidR="00462F26" w:rsidRPr="00462F26">
        <w:rPr>
          <w:rFonts w:hint="eastAsia"/>
        </w:rPr>
        <w:t>既然提交人和她丈夫都反对</w:t>
      </w:r>
      <w:proofErr w:type="gramStart"/>
      <w:r w:rsidR="00462F26" w:rsidRPr="00462F26">
        <w:rPr>
          <w:rFonts w:hint="eastAsia"/>
        </w:rPr>
        <w:t>残割女性</w:t>
      </w:r>
      <w:proofErr w:type="gramEnd"/>
      <w:r w:rsidR="00462F26" w:rsidRPr="00462F26">
        <w:rPr>
          <w:rFonts w:hint="eastAsia"/>
        </w:rPr>
        <w:t>外阴</w:t>
      </w:r>
      <w:r>
        <w:rPr>
          <w:rFonts w:hint="eastAsia"/>
        </w:rPr>
        <w:t>，</w:t>
      </w:r>
      <w:r w:rsidR="00462F26" w:rsidRPr="00462F26">
        <w:rPr>
          <w:rFonts w:hint="eastAsia"/>
        </w:rPr>
        <w:t>因此必须假定他们能够顶住让女儿接受割礼的潜在社会压力。</w:t>
      </w:r>
    </w:p>
    <w:p w14:paraId="2359263A" w14:textId="732FDC39" w:rsidR="00462F26" w:rsidRPr="00462F26" w:rsidRDefault="00D21376" w:rsidP="003A5810">
      <w:pPr>
        <w:pStyle w:val="SingleTxtGC"/>
        <w:spacing w:line="306" w:lineRule="exact"/>
      </w:pPr>
      <w:r>
        <w:t>4.8</w:t>
      </w:r>
      <w:r w:rsidR="00462F26" w:rsidRPr="00462F26">
        <w:tab/>
      </w:r>
      <w:r w:rsidR="00462F26" w:rsidRPr="00462F26">
        <w:rPr>
          <w:rFonts w:hint="eastAsia"/>
        </w:rPr>
        <w:t>缔约国质疑提交人的这一说法</w:t>
      </w:r>
      <w:r>
        <w:rPr>
          <w:rFonts w:hint="eastAsia"/>
        </w:rPr>
        <w:t>，</w:t>
      </w:r>
      <w:r w:rsidR="00462F26" w:rsidRPr="00462F26">
        <w:rPr>
          <w:rFonts w:hint="eastAsia"/>
        </w:rPr>
        <w:t>即在移民局</w:t>
      </w:r>
      <w:r>
        <w:t>2</w:t>
      </w:r>
      <w:r w:rsidR="00462F26" w:rsidRPr="00462F26">
        <w:t>0</w:t>
      </w:r>
      <w:r>
        <w:t>18</w:t>
      </w:r>
      <w:r w:rsidR="00462F26" w:rsidRPr="00462F26">
        <w:rPr>
          <w:rFonts w:hint="eastAsia"/>
        </w:rPr>
        <w:t>年</w:t>
      </w:r>
      <w:r>
        <w:t>3</w:t>
      </w:r>
      <w:r w:rsidR="00462F26" w:rsidRPr="00462F26">
        <w:rPr>
          <w:rFonts w:hint="eastAsia"/>
        </w:rPr>
        <w:t>月</w:t>
      </w:r>
      <w:r>
        <w:t>27</w:t>
      </w:r>
      <w:r w:rsidR="00462F26" w:rsidRPr="00462F26">
        <w:rPr>
          <w:rFonts w:hint="eastAsia"/>
        </w:rPr>
        <w:t>日做出撤销她本人及子女居留证的决定之前</w:t>
      </w:r>
      <w:r>
        <w:rPr>
          <w:rFonts w:hint="eastAsia"/>
        </w:rPr>
        <w:t>，</w:t>
      </w:r>
      <w:r w:rsidR="00462F26" w:rsidRPr="00462F26">
        <w:rPr>
          <w:rFonts w:hint="eastAsia"/>
        </w:rPr>
        <w:t>丹麦当局在她与移民局的面谈中没有问到关于女性外阴</w:t>
      </w:r>
      <w:proofErr w:type="gramStart"/>
      <w:r w:rsidR="00462F26" w:rsidRPr="00462F26">
        <w:rPr>
          <w:rFonts w:hint="eastAsia"/>
        </w:rPr>
        <w:t>残割风险</w:t>
      </w:r>
      <w:proofErr w:type="gramEnd"/>
      <w:r w:rsidR="00462F26" w:rsidRPr="00462F26">
        <w:rPr>
          <w:rFonts w:hint="eastAsia"/>
        </w:rPr>
        <w:t>的问题。关于这一点</w:t>
      </w:r>
      <w:r>
        <w:rPr>
          <w:rFonts w:hint="eastAsia"/>
        </w:rPr>
        <w:t>，</w:t>
      </w:r>
      <w:r w:rsidR="00462F26" w:rsidRPr="00462F26">
        <w:rPr>
          <w:rFonts w:hint="eastAsia"/>
        </w:rPr>
        <w:t>缔约国指出</w:t>
      </w:r>
      <w:r>
        <w:rPr>
          <w:rFonts w:hint="eastAsia"/>
        </w:rPr>
        <w:t>，</w:t>
      </w:r>
      <w:r>
        <w:t>2</w:t>
      </w:r>
      <w:r w:rsidR="00462F26" w:rsidRPr="00462F26">
        <w:t>0</w:t>
      </w:r>
      <w:r>
        <w:t>17</w:t>
      </w:r>
      <w:r w:rsidR="00462F26" w:rsidRPr="00462F26">
        <w:rPr>
          <w:rFonts w:hint="eastAsia"/>
        </w:rPr>
        <w:t>年</w:t>
      </w:r>
      <w:r>
        <w:t>11</w:t>
      </w:r>
      <w:r w:rsidR="00462F26" w:rsidRPr="00462F26">
        <w:rPr>
          <w:rFonts w:hint="eastAsia"/>
        </w:rPr>
        <w:t>月</w:t>
      </w:r>
      <w:r>
        <w:t>29</w:t>
      </w:r>
      <w:r w:rsidR="00462F26" w:rsidRPr="00462F26">
        <w:rPr>
          <w:rFonts w:hint="eastAsia"/>
        </w:rPr>
        <w:t>日</w:t>
      </w:r>
      <w:r>
        <w:rPr>
          <w:rFonts w:hint="eastAsia"/>
        </w:rPr>
        <w:t>，</w:t>
      </w:r>
      <w:r w:rsidR="00462F26" w:rsidRPr="00462F26">
        <w:rPr>
          <w:rFonts w:hint="eastAsia"/>
        </w:rPr>
        <w:t>不止一次</w:t>
      </w:r>
      <w:r w:rsidR="00462F26" w:rsidRPr="00A631B8">
        <w:rPr>
          <w:rFonts w:hint="eastAsia"/>
          <w:spacing w:val="-4"/>
        </w:rPr>
        <w:t>直接询问提交人对自己的孩子是否有任何担忧。尽管一再提出这些问题</w:t>
      </w:r>
      <w:r w:rsidRPr="00A631B8">
        <w:rPr>
          <w:rFonts w:hint="eastAsia"/>
          <w:spacing w:val="-4"/>
        </w:rPr>
        <w:t>，</w:t>
      </w:r>
      <w:r w:rsidR="00462F26" w:rsidRPr="00A631B8">
        <w:rPr>
          <w:rFonts w:hint="eastAsia"/>
          <w:spacing w:val="-4"/>
        </w:rPr>
        <w:t>但提交人</w:t>
      </w:r>
      <w:r w:rsidR="00462F26" w:rsidRPr="00462F26">
        <w:rPr>
          <w:rFonts w:hint="eastAsia"/>
        </w:rPr>
        <w:t>直到</w:t>
      </w:r>
      <w:r>
        <w:t>2</w:t>
      </w:r>
      <w:r w:rsidR="00462F26" w:rsidRPr="00462F26">
        <w:t>0</w:t>
      </w:r>
      <w:r>
        <w:t>19</w:t>
      </w:r>
      <w:r w:rsidR="00462F26" w:rsidRPr="00462F26">
        <w:rPr>
          <w:rFonts w:hint="eastAsia"/>
        </w:rPr>
        <w:t>年</w:t>
      </w:r>
      <w:r>
        <w:t>3</w:t>
      </w:r>
      <w:r w:rsidR="00462F26" w:rsidRPr="00462F26">
        <w:rPr>
          <w:rFonts w:hint="eastAsia"/>
        </w:rPr>
        <w:t>月</w:t>
      </w:r>
      <w:r>
        <w:t>8</w:t>
      </w:r>
      <w:r w:rsidR="00462F26" w:rsidRPr="00462F26">
        <w:rPr>
          <w:rFonts w:hint="eastAsia"/>
        </w:rPr>
        <w:t>日向难民上诉委员会上诉时才提到女性</w:t>
      </w:r>
      <w:proofErr w:type="gramStart"/>
      <w:r w:rsidR="00462F26" w:rsidRPr="00462F26">
        <w:rPr>
          <w:rFonts w:hint="eastAsia"/>
        </w:rPr>
        <w:t>外阴残割问题</w:t>
      </w:r>
      <w:proofErr w:type="gramEnd"/>
      <w:r w:rsidR="00462F26" w:rsidRPr="00462F26">
        <w:rPr>
          <w:rFonts w:hint="eastAsia"/>
        </w:rPr>
        <w:t>。</w:t>
      </w:r>
    </w:p>
    <w:p w14:paraId="2E1C3CAA" w14:textId="0CD80D55" w:rsidR="00462F26" w:rsidRPr="00462F26" w:rsidRDefault="00D21376" w:rsidP="003A5810">
      <w:pPr>
        <w:pStyle w:val="SingleTxtGC"/>
        <w:spacing w:line="306" w:lineRule="exact"/>
      </w:pPr>
      <w:r>
        <w:t>4.9</w:t>
      </w:r>
      <w:r w:rsidR="00462F26" w:rsidRPr="00462F26">
        <w:tab/>
      </w:r>
      <w:r w:rsidR="00462F26" w:rsidRPr="00462F26">
        <w:rPr>
          <w:rFonts w:hint="eastAsia"/>
        </w:rPr>
        <w:t>至于提交人声称难民上诉委员会没有与她丈夫交谈以确定他对女性</w:t>
      </w:r>
      <w:proofErr w:type="gramStart"/>
      <w:r w:rsidR="00462F26" w:rsidRPr="00462F26">
        <w:rPr>
          <w:rFonts w:hint="eastAsia"/>
        </w:rPr>
        <w:t>外阴残割的</w:t>
      </w:r>
      <w:proofErr w:type="gramEnd"/>
      <w:r w:rsidR="00462F26" w:rsidRPr="00462F26">
        <w:rPr>
          <w:rFonts w:hint="eastAsia"/>
        </w:rPr>
        <w:t>看法</w:t>
      </w:r>
      <w:r>
        <w:rPr>
          <w:rFonts w:hint="eastAsia"/>
        </w:rPr>
        <w:t>，</w:t>
      </w:r>
      <w:r w:rsidR="00462F26" w:rsidRPr="00462F26">
        <w:rPr>
          <w:rFonts w:hint="eastAsia"/>
        </w:rPr>
        <w:t>缔约国强调</w:t>
      </w:r>
      <w:r>
        <w:rPr>
          <w:rFonts w:hint="eastAsia"/>
        </w:rPr>
        <w:t>，</w:t>
      </w:r>
      <w:r w:rsidR="00462F26" w:rsidRPr="00462F26">
        <w:rPr>
          <w:rFonts w:hint="eastAsia"/>
        </w:rPr>
        <w:t>提交人已经明确表示</w:t>
      </w:r>
      <w:r>
        <w:rPr>
          <w:rFonts w:hint="eastAsia"/>
        </w:rPr>
        <w:t>，</w:t>
      </w:r>
      <w:r w:rsidR="00462F26" w:rsidRPr="00462F26">
        <w:rPr>
          <w:rFonts w:hint="eastAsia"/>
        </w:rPr>
        <w:t>包括在给委员会的来文中表示</w:t>
      </w:r>
      <w:r>
        <w:rPr>
          <w:rFonts w:hint="eastAsia"/>
        </w:rPr>
        <w:t>，</w:t>
      </w:r>
      <w:r w:rsidR="00462F26" w:rsidRPr="00462F26">
        <w:rPr>
          <w:rFonts w:hint="eastAsia"/>
        </w:rPr>
        <w:t>她丈夫反对这种做法。缔约国补充说</w:t>
      </w:r>
      <w:r>
        <w:rPr>
          <w:rFonts w:hint="eastAsia"/>
        </w:rPr>
        <w:t>，</w:t>
      </w:r>
      <w:r w:rsidR="00462F26" w:rsidRPr="00462F26">
        <w:rPr>
          <w:rFonts w:hint="eastAsia"/>
        </w:rPr>
        <w:t>现有背景资料显示</w:t>
      </w:r>
      <w:r>
        <w:rPr>
          <w:rFonts w:hint="eastAsia"/>
        </w:rPr>
        <w:t>，</w:t>
      </w:r>
      <w:r w:rsidR="00462F26" w:rsidRPr="00462F26">
        <w:rPr>
          <w:vertAlign w:val="superscript"/>
        </w:rPr>
        <w:footnoteReference w:id="19"/>
      </w:r>
      <w:r w:rsidR="00462F26" w:rsidRPr="00462F26">
        <w:rPr>
          <w:rFonts w:hint="eastAsia"/>
        </w:rPr>
        <w:t xml:space="preserve"> </w:t>
      </w:r>
      <w:r w:rsidR="00462F26" w:rsidRPr="00462F26">
        <w:rPr>
          <w:rFonts w:hint="eastAsia"/>
        </w:rPr>
        <w:t>关于切割外阴的决定最终由女孩的母亲做出</w:t>
      </w:r>
      <w:r>
        <w:rPr>
          <w:rFonts w:hint="eastAsia"/>
        </w:rPr>
        <w:t>，</w:t>
      </w:r>
      <w:r w:rsidR="00462F26" w:rsidRPr="00462F26">
        <w:rPr>
          <w:rFonts w:hint="eastAsia"/>
        </w:rPr>
        <w:t>如果父母双方至少有一方反对</w:t>
      </w:r>
      <w:r>
        <w:rPr>
          <w:rFonts w:hint="eastAsia"/>
        </w:rPr>
        <w:t>，</w:t>
      </w:r>
      <w:r w:rsidR="00462F26" w:rsidRPr="00462F26">
        <w:rPr>
          <w:rFonts w:hint="eastAsia"/>
        </w:rPr>
        <w:t>女孩就不太可能遭受这种做法。</w:t>
      </w:r>
    </w:p>
    <w:p w14:paraId="0C500513" w14:textId="4DABD36F" w:rsidR="00462F26" w:rsidRPr="00462F26" w:rsidRDefault="00D21376" w:rsidP="003A5810">
      <w:pPr>
        <w:pStyle w:val="SingleTxtGC"/>
        <w:tabs>
          <w:tab w:val="clear" w:pos="1565"/>
          <w:tab w:val="left" w:pos="1701"/>
        </w:tabs>
        <w:spacing w:line="306" w:lineRule="exact"/>
      </w:pPr>
      <w:r>
        <w:t>4.1</w:t>
      </w:r>
      <w:r w:rsidR="00462F26" w:rsidRPr="00462F26">
        <w:t>0</w:t>
      </w:r>
      <w:r w:rsidR="00462F26" w:rsidRPr="00462F26">
        <w:tab/>
      </w:r>
      <w:r w:rsidR="00462F26" w:rsidRPr="00A631B8">
        <w:rPr>
          <w:rFonts w:hint="eastAsia"/>
          <w:spacing w:val="2"/>
        </w:rPr>
        <w:t>至于提交人声称难民上诉委员会在其决定中没有提到《公约》</w:t>
      </w:r>
      <w:r w:rsidRPr="00A631B8">
        <w:rPr>
          <w:rFonts w:hint="eastAsia"/>
          <w:spacing w:val="2"/>
        </w:rPr>
        <w:t>，</w:t>
      </w:r>
      <w:r w:rsidR="00462F26" w:rsidRPr="00A631B8">
        <w:rPr>
          <w:rFonts w:hint="eastAsia"/>
          <w:spacing w:val="2"/>
        </w:rPr>
        <w:t>缔约国辩</w:t>
      </w:r>
      <w:r w:rsidR="00462F26" w:rsidRPr="00462F26">
        <w:rPr>
          <w:rFonts w:hint="eastAsia"/>
        </w:rPr>
        <w:t>称</w:t>
      </w:r>
      <w:r>
        <w:rPr>
          <w:rFonts w:hint="eastAsia"/>
        </w:rPr>
        <w:t>，</w:t>
      </w:r>
      <w:r w:rsidR="00462F26" w:rsidRPr="00462F26">
        <w:rPr>
          <w:rFonts w:hint="eastAsia"/>
        </w:rPr>
        <w:t>尽管没有明确提到《公约》</w:t>
      </w:r>
      <w:r>
        <w:rPr>
          <w:rFonts w:hint="eastAsia"/>
        </w:rPr>
        <w:t>，</w:t>
      </w:r>
      <w:r w:rsidR="00462F26" w:rsidRPr="00462F26">
        <w:rPr>
          <w:rFonts w:hint="eastAsia"/>
        </w:rPr>
        <w:t>但该委员会在审查涉及儿童的庇护申请时</w:t>
      </w:r>
      <w:r>
        <w:rPr>
          <w:rFonts w:hint="eastAsia"/>
        </w:rPr>
        <w:t>，</w:t>
      </w:r>
      <w:r w:rsidR="00462F26" w:rsidRPr="00462F26">
        <w:rPr>
          <w:rFonts w:hint="eastAsia"/>
        </w:rPr>
        <w:t>将《公约》和其他国际条约作为重要因素加以考虑。</w:t>
      </w:r>
    </w:p>
    <w:p w14:paraId="74DF7008" w14:textId="33BD0B83" w:rsidR="00462F26" w:rsidRPr="00462F26" w:rsidRDefault="00D21376" w:rsidP="003A5810">
      <w:pPr>
        <w:pStyle w:val="SingleTxtGC"/>
        <w:tabs>
          <w:tab w:val="clear" w:pos="1565"/>
          <w:tab w:val="left" w:pos="1701"/>
        </w:tabs>
        <w:spacing w:line="306" w:lineRule="exact"/>
      </w:pPr>
      <w:r>
        <w:t>4.11</w:t>
      </w:r>
      <w:r w:rsidR="00462F26" w:rsidRPr="00462F26">
        <w:tab/>
      </w:r>
      <w:r w:rsidR="00462F26" w:rsidRPr="00380AA1">
        <w:rPr>
          <w:rFonts w:hint="eastAsia"/>
          <w:spacing w:val="4"/>
        </w:rPr>
        <w:t>关于难民署</w:t>
      </w:r>
      <w:r w:rsidRPr="00380AA1">
        <w:rPr>
          <w:spacing w:val="4"/>
        </w:rPr>
        <w:t>2</w:t>
      </w:r>
      <w:r w:rsidR="00462F26" w:rsidRPr="00380AA1">
        <w:rPr>
          <w:spacing w:val="4"/>
        </w:rPr>
        <w:t>0</w:t>
      </w:r>
      <w:r w:rsidRPr="00380AA1">
        <w:rPr>
          <w:spacing w:val="4"/>
        </w:rPr>
        <w:t>16</w:t>
      </w:r>
      <w:r w:rsidR="00462F26" w:rsidRPr="00380AA1">
        <w:rPr>
          <w:rFonts w:hint="eastAsia"/>
          <w:spacing w:val="4"/>
        </w:rPr>
        <w:t>年</w:t>
      </w:r>
      <w:r w:rsidRPr="00380AA1">
        <w:rPr>
          <w:spacing w:val="4"/>
        </w:rPr>
        <w:t>11</w:t>
      </w:r>
      <w:r w:rsidR="00462F26" w:rsidRPr="00380AA1">
        <w:rPr>
          <w:rFonts w:hint="eastAsia"/>
          <w:spacing w:val="4"/>
        </w:rPr>
        <w:t>月</w:t>
      </w:r>
      <w:r w:rsidRPr="00380AA1">
        <w:rPr>
          <w:spacing w:val="4"/>
        </w:rPr>
        <w:t>7</w:t>
      </w:r>
      <w:r w:rsidR="00462F26" w:rsidRPr="00380AA1">
        <w:rPr>
          <w:rFonts w:hint="eastAsia"/>
          <w:spacing w:val="4"/>
        </w:rPr>
        <w:t>日敦促各国不要将个人遣送回索马里南部和</w:t>
      </w:r>
      <w:r w:rsidR="00462F26" w:rsidRPr="00380AA1">
        <w:rPr>
          <w:rFonts w:hint="eastAsia"/>
          <w:spacing w:val="2"/>
        </w:rPr>
        <w:t>中部的信函</w:t>
      </w:r>
      <w:r w:rsidRPr="00380AA1">
        <w:rPr>
          <w:rFonts w:hint="eastAsia"/>
          <w:spacing w:val="2"/>
        </w:rPr>
        <w:t>，</w:t>
      </w:r>
      <w:r w:rsidR="00462F26" w:rsidRPr="00380AA1">
        <w:rPr>
          <w:rFonts w:hint="eastAsia"/>
          <w:spacing w:val="2"/>
        </w:rPr>
        <w:t>缔约国指出</w:t>
      </w:r>
      <w:r w:rsidRPr="00380AA1">
        <w:rPr>
          <w:rFonts w:hint="eastAsia"/>
          <w:spacing w:val="2"/>
        </w:rPr>
        <w:t>，</w:t>
      </w:r>
      <w:r w:rsidR="00462F26" w:rsidRPr="00380AA1">
        <w:rPr>
          <w:rFonts w:hint="eastAsia"/>
          <w:spacing w:val="2"/>
        </w:rPr>
        <w:t>在本案和其他类似案件中</w:t>
      </w:r>
      <w:r w:rsidRPr="00380AA1">
        <w:rPr>
          <w:rFonts w:hint="eastAsia"/>
          <w:spacing w:val="2"/>
        </w:rPr>
        <w:t>，</w:t>
      </w:r>
      <w:r w:rsidR="00462F26" w:rsidRPr="00380AA1">
        <w:rPr>
          <w:rFonts w:hint="eastAsia"/>
          <w:spacing w:val="2"/>
        </w:rPr>
        <w:t>难民上诉委员会评估了</w:t>
      </w:r>
      <w:r w:rsidR="00462F26" w:rsidRPr="00380AA1">
        <w:rPr>
          <w:spacing w:val="-4"/>
        </w:rPr>
        <w:t>埃勒布尔</w:t>
      </w:r>
      <w:r w:rsidR="00462F26" w:rsidRPr="00380AA1">
        <w:rPr>
          <w:rFonts w:hint="eastAsia"/>
          <w:spacing w:val="-4"/>
        </w:rPr>
        <w:t>的安全局势</w:t>
      </w:r>
      <w:r w:rsidRPr="00380AA1">
        <w:rPr>
          <w:rFonts w:hint="eastAsia"/>
          <w:spacing w:val="-4"/>
        </w:rPr>
        <w:t>，</w:t>
      </w:r>
      <w:r w:rsidR="00462F26" w:rsidRPr="00380AA1">
        <w:rPr>
          <w:rFonts w:hint="eastAsia"/>
          <w:spacing w:val="-4"/>
        </w:rPr>
        <w:t>认为根据《丹麦外国人法》第</w:t>
      </w:r>
      <w:r w:rsidRPr="00380AA1">
        <w:rPr>
          <w:spacing w:val="-4"/>
        </w:rPr>
        <w:t>7</w:t>
      </w:r>
      <w:r w:rsidR="00462F26" w:rsidRPr="00380AA1">
        <w:rPr>
          <w:rFonts w:hint="eastAsia"/>
          <w:spacing w:val="-4"/>
        </w:rPr>
        <w:t>条</w:t>
      </w:r>
      <w:r w:rsidRPr="00380AA1">
        <w:rPr>
          <w:rFonts w:hint="eastAsia"/>
          <w:spacing w:val="-4"/>
        </w:rPr>
        <w:t>，</w:t>
      </w:r>
      <w:r w:rsidR="00462F26" w:rsidRPr="00380AA1">
        <w:rPr>
          <w:rFonts w:hint="eastAsia"/>
          <w:spacing w:val="-4"/>
        </w:rPr>
        <w:t>该地的局势本身不构成</w:t>
      </w:r>
      <w:r w:rsidR="00462F26" w:rsidRPr="00462F26">
        <w:rPr>
          <w:rFonts w:hint="eastAsia"/>
        </w:rPr>
        <w:t>居留理由。缔约国指出</w:t>
      </w:r>
      <w:r>
        <w:rPr>
          <w:rFonts w:hint="eastAsia"/>
        </w:rPr>
        <w:t>，</w:t>
      </w:r>
      <w:r w:rsidR="00462F26" w:rsidRPr="00462F26">
        <w:rPr>
          <w:rFonts w:hint="eastAsia"/>
        </w:rPr>
        <w:t>上诉委员会对这一问题的判断是根据全面收集的索马里的背景材料</w:t>
      </w:r>
      <w:r>
        <w:rPr>
          <w:rFonts w:hint="eastAsia"/>
        </w:rPr>
        <w:t>，</w:t>
      </w:r>
      <w:r w:rsidR="00462F26" w:rsidRPr="00462F26">
        <w:rPr>
          <w:rFonts w:hint="eastAsia"/>
        </w:rPr>
        <w:t>包括难民署的信函。</w:t>
      </w:r>
    </w:p>
    <w:p w14:paraId="3AD9E3B5" w14:textId="3162BB78" w:rsidR="00462F26" w:rsidRPr="00462F26" w:rsidRDefault="00D21376" w:rsidP="003A5810">
      <w:pPr>
        <w:pStyle w:val="SingleTxtGC"/>
        <w:tabs>
          <w:tab w:val="clear" w:pos="1565"/>
          <w:tab w:val="left" w:pos="1701"/>
        </w:tabs>
        <w:spacing w:line="306" w:lineRule="exact"/>
      </w:pPr>
      <w:r>
        <w:t>4.12</w:t>
      </w:r>
      <w:r w:rsidR="00462F26" w:rsidRPr="00462F26">
        <w:tab/>
      </w:r>
      <w:r w:rsidR="00462F26" w:rsidRPr="002E0B7D">
        <w:rPr>
          <w:rFonts w:hint="eastAsia"/>
          <w:spacing w:val="-4"/>
        </w:rPr>
        <w:t>关于就撤销提交人子女居留证向移民上诉委员会提出的诉讼</w:t>
      </w:r>
      <w:r w:rsidRPr="002E0B7D">
        <w:rPr>
          <w:rFonts w:hint="eastAsia"/>
          <w:spacing w:val="-4"/>
        </w:rPr>
        <w:t>，</w:t>
      </w:r>
      <w:r w:rsidR="00462F26" w:rsidRPr="002E0B7D">
        <w:rPr>
          <w:rFonts w:hint="eastAsia"/>
          <w:spacing w:val="-4"/>
        </w:rPr>
        <w:t>缔约国指出</w:t>
      </w:r>
      <w:r w:rsidRPr="002E0B7D">
        <w:rPr>
          <w:rFonts w:hint="eastAsia"/>
          <w:spacing w:val="-4"/>
        </w:rPr>
        <w:t>，</w:t>
      </w:r>
      <w:r w:rsidR="00462F26" w:rsidRPr="00462F26">
        <w:rPr>
          <w:rFonts w:hint="eastAsia"/>
        </w:rPr>
        <w:t>根据《公约》第</w:t>
      </w:r>
      <w:r>
        <w:rPr>
          <w:rFonts w:hint="eastAsia"/>
        </w:rPr>
        <w:t>9</w:t>
      </w:r>
      <w:r w:rsidR="00462F26" w:rsidRPr="00462F26">
        <w:rPr>
          <w:rFonts w:hint="eastAsia"/>
        </w:rPr>
        <w:t>条</w:t>
      </w:r>
      <w:r>
        <w:rPr>
          <w:rFonts w:hint="eastAsia"/>
        </w:rPr>
        <w:t>，</w:t>
      </w:r>
      <w:r w:rsidR="00462F26" w:rsidRPr="00462F26">
        <w:rPr>
          <w:rFonts w:hint="eastAsia"/>
        </w:rPr>
        <w:t>它有义务确保不违背儿童父母的意愿使儿童与父母分离</w:t>
      </w:r>
      <w:r>
        <w:rPr>
          <w:rFonts w:hint="eastAsia"/>
        </w:rPr>
        <w:t>，</w:t>
      </w:r>
      <w:r w:rsidR="00462F26" w:rsidRPr="00462F26">
        <w:rPr>
          <w:rFonts w:hint="eastAsia"/>
        </w:rPr>
        <w:t>并有义务在为移民和家庭团聚决定评估儿童的最大利益时考虑维护家庭单位。</w:t>
      </w:r>
      <w:r w:rsidR="00462F26" w:rsidRPr="00462F26">
        <w:rPr>
          <w:vertAlign w:val="superscript"/>
        </w:rPr>
        <w:footnoteReference w:id="20"/>
      </w:r>
      <w:r w:rsidR="00462F26" w:rsidRPr="00462F26">
        <w:rPr>
          <w:rFonts w:hint="eastAsia"/>
        </w:rPr>
        <w:t xml:space="preserve"> </w:t>
      </w:r>
      <w:r w:rsidR="00462F26" w:rsidRPr="00B14DDB">
        <w:rPr>
          <w:rFonts w:hint="eastAsia"/>
          <w:spacing w:val="2"/>
        </w:rPr>
        <w:t>缔约国还承认</w:t>
      </w:r>
      <w:r w:rsidRPr="00B14DDB">
        <w:rPr>
          <w:rFonts w:hint="eastAsia"/>
          <w:spacing w:val="2"/>
        </w:rPr>
        <w:t>，</w:t>
      </w:r>
      <w:r w:rsidR="00462F26" w:rsidRPr="00B14DDB">
        <w:rPr>
          <w:rFonts w:hint="eastAsia"/>
          <w:spacing w:val="2"/>
        </w:rPr>
        <w:t>在儿童或其父母无权在丹麦获得庇护的一些情况下</w:t>
      </w:r>
      <w:r w:rsidRPr="00B14DDB">
        <w:rPr>
          <w:rFonts w:hint="eastAsia"/>
          <w:spacing w:val="2"/>
        </w:rPr>
        <w:t>，</w:t>
      </w:r>
      <w:r w:rsidR="00462F26" w:rsidRPr="00B14DDB">
        <w:rPr>
          <w:rFonts w:hint="eastAsia"/>
          <w:spacing w:val="2"/>
        </w:rPr>
        <w:t>儿童可能已</w:t>
      </w:r>
      <w:r w:rsidR="00462F26" w:rsidRPr="00462F26">
        <w:rPr>
          <w:rFonts w:hint="eastAsia"/>
        </w:rPr>
        <w:t>经与该国建立了紧密联系</w:t>
      </w:r>
      <w:r>
        <w:rPr>
          <w:rFonts w:hint="eastAsia"/>
        </w:rPr>
        <w:t>，</w:t>
      </w:r>
      <w:r w:rsidR="00462F26" w:rsidRPr="00462F26">
        <w:rPr>
          <w:rFonts w:hint="eastAsia"/>
        </w:rPr>
        <w:t>以至于出于儿童的最大利益考虑</w:t>
      </w:r>
      <w:r>
        <w:rPr>
          <w:rFonts w:hint="eastAsia"/>
        </w:rPr>
        <w:t>，</w:t>
      </w:r>
      <w:r w:rsidR="00462F26" w:rsidRPr="00462F26">
        <w:rPr>
          <w:rFonts w:hint="eastAsia"/>
        </w:rPr>
        <w:t>不应撤销儿童的</w:t>
      </w:r>
      <w:r w:rsidR="00462F26" w:rsidRPr="008348CE">
        <w:rPr>
          <w:rFonts w:hint="eastAsia"/>
          <w:spacing w:val="-4"/>
        </w:rPr>
        <w:t>居留证。移民上诉委员会的判例法规定</w:t>
      </w:r>
      <w:r w:rsidRPr="008348CE">
        <w:rPr>
          <w:rFonts w:hint="eastAsia"/>
          <w:spacing w:val="-4"/>
        </w:rPr>
        <w:t>，</w:t>
      </w:r>
      <w:r w:rsidR="00462F26" w:rsidRPr="008348CE">
        <w:rPr>
          <w:rFonts w:hint="eastAsia"/>
          <w:spacing w:val="-4"/>
        </w:rPr>
        <w:t>一般来说</w:t>
      </w:r>
      <w:r w:rsidRPr="008348CE">
        <w:rPr>
          <w:rFonts w:hint="eastAsia"/>
          <w:spacing w:val="-4"/>
        </w:rPr>
        <w:t>，</w:t>
      </w:r>
      <w:r w:rsidR="00462F26" w:rsidRPr="008348CE">
        <w:rPr>
          <w:rFonts w:hint="eastAsia"/>
          <w:spacing w:val="-4"/>
        </w:rPr>
        <w:t>在丹麦连续不间断居留六七年</w:t>
      </w:r>
      <w:r w:rsidR="00462F26" w:rsidRPr="008348CE">
        <w:rPr>
          <w:rFonts w:hint="eastAsia"/>
          <w:spacing w:val="-2"/>
        </w:rPr>
        <w:t>以上</w:t>
      </w:r>
      <w:r w:rsidRPr="008348CE">
        <w:rPr>
          <w:rFonts w:hint="eastAsia"/>
          <w:spacing w:val="-2"/>
        </w:rPr>
        <w:t>，</w:t>
      </w:r>
      <w:r w:rsidR="00462F26" w:rsidRPr="008348CE">
        <w:rPr>
          <w:rFonts w:hint="eastAsia"/>
          <w:spacing w:val="-2"/>
        </w:rPr>
        <w:t>并在此期间上学或上幼儿园</w:t>
      </w:r>
      <w:r w:rsidRPr="008348CE">
        <w:rPr>
          <w:rFonts w:hint="eastAsia"/>
          <w:spacing w:val="-2"/>
        </w:rPr>
        <w:t>，</w:t>
      </w:r>
      <w:r w:rsidR="00462F26" w:rsidRPr="008348CE">
        <w:rPr>
          <w:rFonts w:hint="eastAsia"/>
          <w:spacing w:val="-2"/>
        </w:rPr>
        <w:t>才认为他们建立了紧密联系。</w:t>
      </w:r>
      <w:r w:rsidR="00462F26" w:rsidRPr="008348CE">
        <w:rPr>
          <w:spacing w:val="-2"/>
          <w:vertAlign w:val="superscript"/>
        </w:rPr>
        <w:footnoteReference w:id="21"/>
      </w:r>
      <w:r w:rsidR="00462F26" w:rsidRPr="008348CE">
        <w:rPr>
          <w:rFonts w:hint="eastAsia"/>
          <w:spacing w:val="-2"/>
        </w:rPr>
        <w:t xml:space="preserve"> </w:t>
      </w:r>
      <w:r w:rsidR="00462F26" w:rsidRPr="008348CE">
        <w:rPr>
          <w:rFonts w:hint="eastAsia"/>
          <w:spacing w:val="-2"/>
        </w:rPr>
        <w:t>然而</w:t>
      </w:r>
      <w:r w:rsidRPr="008348CE">
        <w:rPr>
          <w:rFonts w:hint="eastAsia"/>
          <w:spacing w:val="-2"/>
        </w:rPr>
        <w:t>，</w:t>
      </w:r>
      <w:r w:rsidR="00462F26" w:rsidRPr="008348CE">
        <w:rPr>
          <w:rFonts w:hint="eastAsia"/>
          <w:spacing w:val="-2"/>
        </w:rPr>
        <w:t>上诉</w:t>
      </w:r>
      <w:r w:rsidR="00462F26" w:rsidRPr="00462F26">
        <w:rPr>
          <w:rFonts w:hint="eastAsia"/>
        </w:rPr>
        <w:t>委员会指出</w:t>
      </w:r>
      <w:r>
        <w:rPr>
          <w:rFonts w:hint="eastAsia"/>
        </w:rPr>
        <w:t>，</w:t>
      </w:r>
      <w:r w:rsidR="00462F26" w:rsidRPr="00462F26">
        <w:rPr>
          <w:rFonts w:hint="eastAsia"/>
        </w:rPr>
        <w:t>在本案中</w:t>
      </w:r>
      <w:r>
        <w:rPr>
          <w:rFonts w:hint="eastAsia"/>
        </w:rPr>
        <w:t>，</w:t>
      </w:r>
      <w:r w:rsidR="00462F26" w:rsidRPr="00462F26">
        <w:rPr>
          <w:rFonts w:hint="eastAsia"/>
        </w:rPr>
        <w:t>提交人的女儿仅持有一年零八个月的居留证。因此</w:t>
      </w:r>
      <w:r>
        <w:rPr>
          <w:rFonts w:hint="eastAsia"/>
        </w:rPr>
        <w:t>，</w:t>
      </w:r>
      <w:r w:rsidR="00462F26" w:rsidRPr="00462F26">
        <w:rPr>
          <w:rFonts w:hint="eastAsia"/>
        </w:rPr>
        <w:t>该委员会在</w:t>
      </w:r>
      <w:r>
        <w:t>2</w:t>
      </w:r>
      <w:r w:rsidR="00462F26" w:rsidRPr="00462F26">
        <w:t>0</w:t>
      </w:r>
      <w:r>
        <w:t>19</w:t>
      </w:r>
      <w:r w:rsidR="00462F26" w:rsidRPr="00462F26">
        <w:rPr>
          <w:rFonts w:hint="eastAsia"/>
        </w:rPr>
        <w:t>年</w:t>
      </w:r>
      <w:r>
        <w:t>3</w:t>
      </w:r>
      <w:r w:rsidR="00462F26" w:rsidRPr="00462F26">
        <w:rPr>
          <w:rFonts w:hint="eastAsia"/>
        </w:rPr>
        <w:t>月</w:t>
      </w:r>
      <w:r>
        <w:t>11</w:t>
      </w:r>
      <w:r w:rsidR="00462F26" w:rsidRPr="00462F26">
        <w:rPr>
          <w:rFonts w:hint="eastAsia"/>
        </w:rPr>
        <w:t>日的决定中认为</w:t>
      </w:r>
      <w:r>
        <w:rPr>
          <w:rFonts w:hint="eastAsia"/>
        </w:rPr>
        <w:t>，</w:t>
      </w:r>
      <w:r w:rsidR="00462F26" w:rsidRPr="00462F26">
        <w:rPr>
          <w:rFonts w:hint="eastAsia"/>
        </w:rPr>
        <w:t>没有任何情况表明撤销提交人子女的居留证会造成特别大的麻烦</w:t>
      </w:r>
      <w:r>
        <w:rPr>
          <w:rFonts w:hint="eastAsia"/>
        </w:rPr>
        <w:t>，</w:t>
      </w:r>
      <w:r w:rsidR="00462F26" w:rsidRPr="00462F26">
        <w:rPr>
          <w:rFonts w:hint="eastAsia"/>
        </w:rPr>
        <w:t>因为向他们发放居留证完全是出于与母亲家庭团聚的理由</w:t>
      </w:r>
      <w:r>
        <w:rPr>
          <w:rFonts w:hint="eastAsia"/>
        </w:rPr>
        <w:t>，</w:t>
      </w:r>
      <w:r w:rsidR="00462F26" w:rsidRPr="00462F26">
        <w:rPr>
          <w:rFonts w:hint="eastAsia"/>
        </w:rPr>
        <w:t>而他们的母亲不再持有有效居留证。</w:t>
      </w:r>
    </w:p>
    <w:p w14:paraId="540179E2" w14:textId="77777777" w:rsidR="00462F26" w:rsidRPr="00462F26" w:rsidRDefault="00462F26" w:rsidP="00713723">
      <w:pPr>
        <w:pStyle w:val="H23GC"/>
        <w:spacing w:after="180"/>
      </w:pPr>
      <w:r w:rsidRPr="00462F26">
        <w:lastRenderedPageBreak/>
        <w:tab/>
      </w:r>
      <w:r w:rsidRPr="00462F26">
        <w:tab/>
      </w:r>
      <w:r w:rsidRPr="00462F26">
        <w:rPr>
          <w:rFonts w:hint="eastAsia"/>
        </w:rPr>
        <w:t>提交人对缔约国关于可否受理和实质问题的意见的评论</w:t>
      </w:r>
    </w:p>
    <w:p w14:paraId="57ADB8DA" w14:textId="351A0594" w:rsidR="00462F26" w:rsidRPr="00462F26" w:rsidRDefault="00D21376" w:rsidP="009448A0">
      <w:pPr>
        <w:pStyle w:val="SingleTxtGC"/>
        <w:spacing w:line="324" w:lineRule="exact"/>
      </w:pPr>
      <w:r>
        <w:t>5.1</w:t>
      </w:r>
      <w:r w:rsidR="00462F26" w:rsidRPr="00462F26">
        <w:tab/>
      </w:r>
      <w:r w:rsidR="00462F26" w:rsidRPr="00462F26">
        <w:rPr>
          <w:rFonts w:hint="eastAsia"/>
        </w:rPr>
        <w:t>提交人在</w:t>
      </w:r>
      <w:r>
        <w:t>2</w:t>
      </w:r>
      <w:r w:rsidR="00462F26" w:rsidRPr="00462F26">
        <w:t>0</w:t>
      </w:r>
      <w:r>
        <w:t>2</w:t>
      </w:r>
      <w:r w:rsidR="00462F26" w:rsidRPr="00462F26">
        <w:t>0</w:t>
      </w:r>
      <w:r w:rsidR="00462F26" w:rsidRPr="00462F26">
        <w:rPr>
          <w:rFonts w:hint="eastAsia"/>
        </w:rPr>
        <w:t>年</w:t>
      </w:r>
      <w:r>
        <w:t>1</w:t>
      </w:r>
      <w:r w:rsidR="00462F26" w:rsidRPr="00462F26">
        <w:rPr>
          <w:rFonts w:hint="eastAsia"/>
        </w:rPr>
        <w:t>月</w:t>
      </w:r>
      <w:r>
        <w:t>24</w:t>
      </w:r>
      <w:r w:rsidR="00462F26" w:rsidRPr="00462F26">
        <w:rPr>
          <w:rFonts w:hint="eastAsia"/>
        </w:rPr>
        <w:t>日的评论中称</w:t>
      </w:r>
      <w:r>
        <w:rPr>
          <w:rFonts w:hint="eastAsia"/>
        </w:rPr>
        <w:t>，</w:t>
      </w:r>
      <w:r w:rsidR="00462F26" w:rsidRPr="00462F26">
        <w:rPr>
          <w:rFonts w:hint="eastAsia"/>
        </w:rPr>
        <w:t>缔约国有关部门不顾委员会在</w:t>
      </w:r>
      <w:proofErr w:type="spellStart"/>
      <w:r>
        <w:t>K</w:t>
      </w:r>
      <w:r w:rsidR="00462F26" w:rsidRPr="00462F26">
        <w:t>.</w:t>
      </w:r>
      <w:r>
        <w:t>Y</w:t>
      </w:r>
      <w:r w:rsidR="00462F26" w:rsidRPr="00462F26">
        <w:t>.</w:t>
      </w:r>
      <w:r>
        <w:t>M</w:t>
      </w:r>
      <w:proofErr w:type="spellEnd"/>
      <w:r w:rsidR="00462F26" w:rsidRPr="00462F26">
        <w:t>.</w:t>
      </w:r>
      <w:r w:rsidR="00462F26" w:rsidRPr="00462F26">
        <w:rPr>
          <w:rFonts w:hint="eastAsia"/>
        </w:rPr>
        <w:t>诉丹麦案中通过的意见</w:t>
      </w:r>
      <w:r>
        <w:rPr>
          <w:rFonts w:hint="eastAsia"/>
        </w:rPr>
        <w:t>，</w:t>
      </w:r>
      <w:r w:rsidR="00462F26" w:rsidRPr="00462F26">
        <w:rPr>
          <w:rFonts w:hint="eastAsia"/>
        </w:rPr>
        <w:t>在涉及女性外阴</w:t>
      </w:r>
      <w:proofErr w:type="gramStart"/>
      <w:r w:rsidR="00462F26" w:rsidRPr="00462F26">
        <w:rPr>
          <w:rFonts w:hint="eastAsia"/>
        </w:rPr>
        <w:t>残割风险</w:t>
      </w:r>
      <w:proofErr w:type="gramEnd"/>
      <w:r w:rsidR="00462F26" w:rsidRPr="00462F26">
        <w:rPr>
          <w:rFonts w:hint="eastAsia"/>
        </w:rPr>
        <w:t>的案件中坚持己见</w:t>
      </w:r>
      <w:r>
        <w:rPr>
          <w:rFonts w:hint="eastAsia"/>
        </w:rPr>
        <w:t>，</w:t>
      </w:r>
      <w:r w:rsidR="00462F26" w:rsidRPr="00462F26">
        <w:rPr>
          <w:rFonts w:hint="eastAsia"/>
        </w:rPr>
        <w:t>未</w:t>
      </w:r>
      <w:r w:rsidR="00462F26" w:rsidRPr="00272EB3">
        <w:rPr>
          <w:rFonts w:hint="eastAsia"/>
          <w:spacing w:val="-2"/>
        </w:rPr>
        <w:t>适用委员会在上述决定中制定的预防原则。与</w:t>
      </w:r>
      <w:proofErr w:type="spellStart"/>
      <w:r w:rsidRPr="00272EB3">
        <w:rPr>
          <w:spacing w:val="-2"/>
        </w:rPr>
        <w:t>K</w:t>
      </w:r>
      <w:r w:rsidR="00462F26" w:rsidRPr="00272EB3">
        <w:rPr>
          <w:spacing w:val="-2"/>
        </w:rPr>
        <w:t>.</w:t>
      </w:r>
      <w:r w:rsidRPr="00272EB3">
        <w:rPr>
          <w:spacing w:val="-2"/>
        </w:rPr>
        <w:t>Y</w:t>
      </w:r>
      <w:r w:rsidR="00462F26" w:rsidRPr="00272EB3">
        <w:rPr>
          <w:spacing w:val="-2"/>
        </w:rPr>
        <w:t>.</w:t>
      </w:r>
      <w:r w:rsidRPr="00272EB3">
        <w:rPr>
          <w:spacing w:val="-2"/>
        </w:rPr>
        <w:t>M</w:t>
      </w:r>
      <w:proofErr w:type="spellEnd"/>
      <w:r w:rsidR="00462F26" w:rsidRPr="00272EB3">
        <w:rPr>
          <w:spacing w:val="-2"/>
        </w:rPr>
        <w:t>.</w:t>
      </w:r>
      <w:r w:rsidR="00462F26" w:rsidRPr="00272EB3">
        <w:rPr>
          <w:rFonts w:hint="eastAsia"/>
          <w:spacing w:val="-2"/>
        </w:rPr>
        <w:t>诉丹麦案一样</w:t>
      </w:r>
      <w:r w:rsidRPr="00272EB3">
        <w:rPr>
          <w:rFonts w:hint="eastAsia"/>
          <w:spacing w:val="-2"/>
        </w:rPr>
        <w:t>，</w:t>
      </w:r>
      <w:r w:rsidR="00462F26" w:rsidRPr="00272EB3">
        <w:rPr>
          <w:rFonts w:hint="eastAsia"/>
          <w:spacing w:val="-2"/>
        </w:rPr>
        <w:t>提交人强调</w:t>
      </w:r>
      <w:r w:rsidR="00462F26" w:rsidRPr="00462F26">
        <w:rPr>
          <w:rFonts w:hint="eastAsia"/>
        </w:rPr>
        <w:t>她是一名单身母亲</w:t>
      </w:r>
      <w:r>
        <w:rPr>
          <w:rFonts w:hint="eastAsia"/>
        </w:rPr>
        <w:t>，</w:t>
      </w:r>
      <w:r w:rsidR="00462F26" w:rsidRPr="00462F26">
        <w:rPr>
          <w:rFonts w:hint="eastAsia"/>
        </w:rPr>
        <w:t>在索马里没有任何男性关系网。提交人还质疑缔约国的这一论点</w:t>
      </w:r>
      <w:r>
        <w:rPr>
          <w:rFonts w:hint="eastAsia"/>
        </w:rPr>
        <w:t>，</w:t>
      </w:r>
      <w:r w:rsidR="00462F26" w:rsidRPr="00462F26">
        <w:rPr>
          <w:rFonts w:hint="eastAsia"/>
        </w:rPr>
        <w:t>即她是一个有办法的人</w:t>
      </w:r>
      <w:r>
        <w:rPr>
          <w:rFonts w:hint="eastAsia"/>
        </w:rPr>
        <w:t>，</w:t>
      </w:r>
      <w:r w:rsidR="00462F26" w:rsidRPr="00462F26">
        <w:rPr>
          <w:rFonts w:hint="eastAsia"/>
        </w:rPr>
        <w:t>一旦回到索马里</w:t>
      </w:r>
      <w:r>
        <w:rPr>
          <w:rFonts w:hint="eastAsia"/>
        </w:rPr>
        <w:t>，</w:t>
      </w:r>
      <w:r w:rsidR="00462F26" w:rsidRPr="00462F26">
        <w:rPr>
          <w:rFonts w:hint="eastAsia"/>
        </w:rPr>
        <w:t>她能够顶住社会压力。提交人声称自己只在索马里当地的一所古兰经学校受过一点教育</w:t>
      </w:r>
      <w:r>
        <w:rPr>
          <w:rFonts w:hint="eastAsia"/>
        </w:rPr>
        <w:t>，</w:t>
      </w:r>
      <w:r w:rsidR="00462F26" w:rsidRPr="00462F26">
        <w:rPr>
          <w:rFonts w:hint="eastAsia"/>
        </w:rPr>
        <w:t>从未工作过。</w:t>
      </w:r>
    </w:p>
    <w:p w14:paraId="3E9976A9" w14:textId="1E1394E2" w:rsidR="00462F26" w:rsidRPr="00462F26" w:rsidRDefault="00D21376" w:rsidP="009448A0">
      <w:pPr>
        <w:pStyle w:val="SingleTxtGC"/>
        <w:spacing w:line="324" w:lineRule="exact"/>
      </w:pPr>
      <w:r>
        <w:t>5.2</w:t>
      </w:r>
      <w:r w:rsidR="00462F26" w:rsidRPr="00462F26">
        <w:tab/>
      </w:r>
      <w:r w:rsidR="00462F26" w:rsidRPr="00462F26">
        <w:rPr>
          <w:rFonts w:hint="eastAsia"/>
        </w:rPr>
        <w:t>至于缔约国称</w:t>
      </w:r>
      <w:r w:rsidR="00462F26" w:rsidRPr="00462F26">
        <w:t>埃勒布尔</w:t>
      </w:r>
      <w:r w:rsidR="00462F26" w:rsidRPr="00462F26">
        <w:rPr>
          <w:rFonts w:hint="eastAsia"/>
        </w:rPr>
        <w:t>是一个大城市</w:t>
      </w:r>
      <w:r>
        <w:rPr>
          <w:rFonts w:hint="eastAsia"/>
        </w:rPr>
        <w:t>，</w:t>
      </w:r>
      <w:r w:rsidR="00462F26" w:rsidRPr="00462F26">
        <w:rPr>
          <w:rFonts w:hint="eastAsia"/>
        </w:rPr>
        <w:t>提交人强调</w:t>
      </w:r>
      <w:r>
        <w:rPr>
          <w:rFonts w:hint="eastAsia"/>
        </w:rPr>
        <w:t>，</w:t>
      </w:r>
      <w:r w:rsidR="00462F26" w:rsidRPr="00462F26">
        <w:rPr>
          <w:rFonts w:hint="eastAsia"/>
        </w:rPr>
        <w:t>这是一个青年党控制的城市。她说</w:t>
      </w:r>
      <w:r>
        <w:rPr>
          <w:rFonts w:hint="eastAsia"/>
        </w:rPr>
        <w:t>，</w:t>
      </w:r>
      <w:r w:rsidR="00462F26" w:rsidRPr="00462F26">
        <w:rPr>
          <w:rFonts w:hint="eastAsia"/>
        </w:rPr>
        <w:t>在青年党控制的地区</w:t>
      </w:r>
      <w:r>
        <w:rPr>
          <w:rFonts w:hint="eastAsia"/>
        </w:rPr>
        <w:t>，</w:t>
      </w:r>
      <w:r w:rsidR="00462F26" w:rsidRPr="00462F26">
        <w:rPr>
          <w:rFonts w:hint="eastAsia"/>
        </w:rPr>
        <w:t>妇女工作是非法的</w:t>
      </w:r>
      <w:r>
        <w:rPr>
          <w:rFonts w:hint="eastAsia"/>
        </w:rPr>
        <w:t>，</w:t>
      </w:r>
      <w:r w:rsidR="00462F26" w:rsidRPr="00462F26">
        <w:rPr>
          <w:rFonts w:hint="eastAsia"/>
        </w:rPr>
        <w:t>因此她必须完全依靠家里。提交人称</w:t>
      </w:r>
      <w:r>
        <w:rPr>
          <w:rFonts w:hint="eastAsia"/>
        </w:rPr>
        <w:t>，</w:t>
      </w:r>
      <w:r w:rsidR="00462F26" w:rsidRPr="00462F26">
        <w:rPr>
          <w:rFonts w:hint="eastAsia"/>
        </w:rPr>
        <w:t>为了从亲友那里获得必要的资助</w:t>
      </w:r>
      <w:r>
        <w:rPr>
          <w:rFonts w:hint="eastAsia"/>
        </w:rPr>
        <w:t>，</w:t>
      </w:r>
      <w:r w:rsidR="00462F26" w:rsidRPr="00462F26">
        <w:rPr>
          <w:rFonts w:hint="eastAsia"/>
        </w:rPr>
        <w:t>她将不得不屈从于社会规范</w:t>
      </w:r>
      <w:r>
        <w:rPr>
          <w:rFonts w:hint="eastAsia"/>
        </w:rPr>
        <w:t>，</w:t>
      </w:r>
      <w:r w:rsidR="00462F26" w:rsidRPr="00462F26">
        <w:rPr>
          <w:rFonts w:hint="eastAsia"/>
        </w:rPr>
        <w:t>特别是女性</w:t>
      </w:r>
      <w:proofErr w:type="gramStart"/>
      <w:r w:rsidR="00462F26" w:rsidRPr="00462F26">
        <w:rPr>
          <w:rFonts w:hint="eastAsia"/>
        </w:rPr>
        <w:t>外阴残割习俗</w:t>
      </w:r>
      <w:proofErr w:type="gramEnd"/>
      <w:r w:rsidR="00462F26" w:rsidRPr="00462F26">
        <w:rPr>
          <w:rFonts w:hint="eastAsia"/>
        </w:rPr>
        <w:t>。</w:t>
      </w:r>
    </w:p>
    <w:p w14:paraId="206A07B7" w14:textId="77777777" w:rsidR="00462F26" w:rsidRPr="00462F26" w:rsidRDefault="00462F26" w:rsidP="00713723">
      <w:pPr>
        <w:pStyle w:val="H23GC"/>
        <w:spacing w:after="180" w:line="330" w:lineRule="exact"/>
      </w:pPr>
      <w:r w:rsidRPr="00462F26">
        <w:tab/>
      </w:r>
      <w:r w:rsidRPr="00462F26">
        <w:tab/>
      </w:r>
      <w:r w:rsidRPr="00462F26">
        <w:rPr>
          <w:rFonts w:hint="eastAsia"/>
        </w:rPr>
        <w:t>缔约国的补充意见</w:t>
      </w:r>
    </w:p>
    <w:p w14:paraId="1EB6B48D" w14:textId="2B62BA89" w:rsidR="00462F26" w:rsidRPr="00462F26" w:rsidRDefault="00D21376" w:rsidP="009448A0">
      <w:pPr>
        <w:pStyle w:val="SingleTxtGC"/>
        <w:spacing w:line="326" w:lineRule="exact"/>
      </w:pPr>
      <w:r>
        <w:t>6.1</w:t>
      </w:r>
      <w:r w:rsidR="00462F26" w:rsidRPr="00462F26">
        <w:tab/>
      </w:r>
      <w:r w:rsidR="00462F26" w:rsidRPr="00462F26">
        <w:rPr>
          <w:rFonts w:hint="eastAsia"/>
        </w:rPr>
        <w:t>缔约国在</w:t>
      </w:r>
      <w:r>
        <w:rPr>
          <w:rFonts w:hint="eastAsia"/>
        </w:rPr>
        <w:t>2</w:t>
      </w:r>
      <w:r w:rsidR="00462F26" w:rsidRPr="00462F26">
        <w:t>0</w:t>
      </w:r>
      <w:r>
        <w:t>2</w:t>
      </w:r>
      <w:r w:rsidR="00462F26" w:rsidRPr="00462F26">
        <w:t>0</w:t>
      </w:r>
      <w:r w:rsidR="00462F26" w:rsidRPr="00462F26">
        <w:rPr>
          <w:rFonts w:hint="eastAsia"/>
        </w:rPr>
        <w:t>年</w:t>
      </w:r>
      <w:r>
        <w:rPr>
          <w:rFonts w:hint="eastAsia"/>
        </w:rPr>
        <w:t>7</w:t>
      </w:r>
      <w:r w:rsidR="00462F26" w:rsidRPr="00462F26">
        <w:rPr>
          <w:rFonts w:hint="eastAsia"/>
        </w:rPr>
        <w:t>月</w:t>
      </w:r>
      <w:r>
        <w:rPr>
          <w:rFonts w:hint="eastAsia"/>
        </w:rPr>
        <w:t>1</w:t>
      </w:r>
      <w:r w:rsidR="00462F26" w:rsidRPr="00462F26">
        <w:rPr>
          <w:rFonts w:hint="eastAsia"/>
        </w:rPr>
        <w:t>日的补充意见中表示</w:t>
      </w:r>
      <w:r>
        <w:rPr>
          <w:rFonts w:hint="eastAsia"/>
        </w:rPr>
        <w:t>，</w:t>
      </w:r>
      <w:r w:rsidR="00462F26" w:rsidRPr="00462F26">
        <w:rPr>
          <w:rFonts w:hint="eastAsia"/>
        </w:rPr>
        <w:t>提交人</w:t>
      </w:r>
      <w:r>
        <w:rPr>
          <w:rFonts w:hint="eastAsia"/>
        </w:rPr>
        <w:t>2</w:t>
      </w:r>
      <w:r w:rsidR="00462F26" w:rsidRPr="00462F26">
        <w:t>0</w:t>
      </w:r>
      <w:r>
        <w:t>2</w:t>
      </w:r>
      <w:r w:rsidR="00462F26" w:rsidRPr="00462F26">
        <w:t>0</w:t>
      </w:r>
      <w:r w:rsidR="00462F26" w:rsidRPr="00462F26">
        <w:rPr>
          <w:rFonts w:hint="eastAsia"/>
        </w:rPr>
        <w:t>年</w:t>
      </w:r>
      <w:r>
        <w:rPr>
          <w:rFonts w:hint="eastAsia"/>
        </w:rPr>
        <w:t>1</w:t>
      </w:r>
      <w:r w:rsidR="00462F26" w:rsidRPr="00462F26">
        <w:rPr>
          <w:rFonts w:hint="eastAsia"/>
        </w:rPr>
        <w:t>月</w:t>
      </w:r>
      <w:r>
        <w:rPr>
          <w:rFonts w:hint="eastAsia"/>
        </w:rPr>
        <w:t>2</w:t>
      </w:r>
      <w:r>
        <w:t>4</w:t>
      </w:r>
      <w:r w:rsidR="00462F26" w:rsidRPr="00462F26">
        <w:rPr>
          <w:rFonts w:hint="eastAsia"/>
        </w:rPr>
        <w:t>日的评论没有提供任何新信息。</w:t>
      </w:r>
    </w:p>
    <w:p w14:paraId="62393A1F" w14:textId="3CD6CB7C" w:rsidR="00462F26" w:rsidRPr="00462F26" w:rsidRDefault="00D21376" w:rsidP="009448A0">
      <w:pPr>
        <w:pStyle w:val="SingleTxtGC"/>
        <w:spacing w:line="326" w:lineRule="exact"/>
        <w:rPr>
          <w:bCs/>
        </w:rPr>
      </w:pPr>
      <w:r>
        <w:t>6.2</w:t>
      </w:r>
      <w:r w:rsidR="00462F26" w:rsidRPr="00462F26">
        <w:tab/>
      </w:r>
      <w:r w:rsidR="00462F26" w:rsidRPr="00272EB3">
        <w:rPr>
          <w:rFonts w:hint="eastAsia"/>
          <w:spacing w:val="4"/>
        </w:rPr>
        <w:t>关于就</w:t>
      </w:r>
      <w:proofErr w:type="spellStart"/>
      <w:r w:rsidRPr="00272EB3">
        <w:rPr>
          <w:spacing w:val="4"/>
        </w:rPr>
        <w:t>K</w:t>
      </w:r>
      <w:r w:rsidR="00462F26" w:rsidRPr="00272EB3">
        <w:rPr>
          <w:spacing w:val="4"/>
        </w:rPr>
        <w:t>.</w:t>
      </w:r>
      <w:r w:rsidRPr="00272EB3">
        <w:rPr>
          <w:spacing w:val="4"/>
        </w:rPr>
        <w:t>Y</w:t>
      </w:r>
      <w:r w:rsidR="00462F26" w:rsidRPr="00272EB3">
        <w:rPr>
          <w:spacing w:val="4"/>
        </w:rPr>
        <w:t>.</w:t>
      </w:r>
      <w:r w:rsidRPr="00272EB3">
        <w:rPr>
          <w:spacing w:val="4"/>
        </w:rPr>
        <w:t>M</w:t>
      </w:r>
      <w:proofErr w:type="spellEnd"/>
      <w:r w:rsidR="00462F26" w:rsidRPr="00272EB3">
        <w:rPr>
          <w:spacing w:val="4"/>
        </w:rPr>
        <w:t>.</w:t>
      </w:r>
      <w:r w:rsidR="00462F26" w:rsidRPr="00272EB3">
        <w:rPr>
          <w:rFonts w:hint="eastAsia"/>
          <w:spacing w:val="4"/>
        </w:rPr>
        <w:t>诉丹麦案通过的意见的后续程序</w:t>
      </w:r>
      <w:r w:rsidRPr="00272EB3">
        <w:rPr>
          <w:rFonts w:hint="eastAsia"/>
          <w:spacing w:val="4"/>
        </w:rPr>
        <w:t>，</w:t>
      </w:r>
      <w:r w:rsidR="00462F26" w:rsidRPr="00272EB3">
        <w:rPr>
          <w:rFonts w:hint="eastAsia"/>
          <w:spacing w:val="4"/>
        </w:rPr>
        <w:t>缔约国指出</w:t>
      </w:r>
      <w:r w:rsidRPr="00272EB3">
        <w:rPr>
          <w:rFonts w:hint="eastAsia"/>
          <w:spacing w:val="4"/>
        </w:rPr>
        <w:t>，</w:t>
      </w:r>
      <w:r w:rsidR="00462F26" w:rsidRPr="00272EB3">
        <w:rPr>
          <w:rFonts w:hint="eastAsia"/>
          <w:spacing w:val="4"/>
        </w:rPr>
        <w:t>难民上诉委</w:t>
      </w:r>
      <w:r w:rsidR="00462F26" w:rsidRPr="00462F26">
        <w:rPr>
          <w:rFonts w:hint="eastAsia"/>
        </w:rPr>
        <w:t>员会认为没有理由重新审理该案</w:t>
      </w:r>
      <w:r>
        <w:rPr>
          <w:rFonts w:hint="eastAsia"/>
        </w:rPr>
        <w:t>，</w:t>
      </w:r>
      <w:r w:rsidR="00462F26" w:rsidRPr="00462F26">
        <w:rPr>
          <w:rFonts w:hint="eastAsia"/>
        </w:rPr>
        <w:t>因为该案的提交人及其女儿已经离开丹麦</w:t>
      </w:r>
      <w:r>
        <w:rPr>
          <w:rFonts w:hint="eastAsia"/>
        </w:rPr>
        <w:t>，</w:t>
      </w:r>
      <w:r w:rsidR="00462F26" w:rsidRPr="00EB459C">
        <w:rPr>
          <w:rFonts w:hint="eastAsia"/>
          <w:spacing w:val="2"/>
        </w:rPr>
        <w:t>下落不明。上诉委员会还指出</w:t>
      </w:r>
      <w:r w:rsidRPr="00EB459C">
        <w:rPr>
          <w:rFonts w:hint="eastAsia"/>
          <w:spacing w:val="2"/>
        </w:rPr>
        <w:t>，</w:t>
      </w:r>
      <w:r w:rsidRPr="00EB459C">
        <w:rPr>
          <w:spacing w:val="2"/>
        </w:rPr>
        <w:t>2</w:t>
      </w:r>
      <w:r w:rsidR="00462F26" w:rsidRPr="00EB459C">
        <w:rPr>
          <w:spacing w:val="2"/>
        </w:rPr>
        <w:t>0</w:t>
      </w:r>
      <w:r w:rsidRPr="00EB459C">
        <w:rPr>
          <w:spacing w:val="2"/>
        </w:rPr>
        <w:t>18</w:t>
      </w:r>
      <w:r w:rsidR="00462F26" w:rsidRPr="00EB459C">
        <w:rPr>
          <w:rFonts w:hint="eastAsia"/>
          <w:spacing w:val="2"/>
        </w:rPr>
        <w:t>年</w:t>
      </w:r>
      <w:r w:rsidRPr="00EB459C">
        <w:rPr>
          <w:spacing w:val="2"/>
        </w:rPr>
        <w:t>2</w:t>
      </w:r>
      <w:r w:rsidR="00462F26" w:rsidRPr="00EB459C">
        <w:rPr>
          <w:rFonts w:hint="eastAsia"/>
          <w:spacing w:val="2"/>
        </w:rPr>
        <w:t>月</w:t>
      </w:r>
      <w:r w:rsidRPr="00EB459C">
        <w:rPr>
          <w:spacing w:val="2"/>
        </w:rPr>
        <w:t>15</w:t>
      </w:r>
      <w:r w:rsidR="00462F26" w:rsidRPr="00EB459C">
        <w:rPr>
          <w:rFonts w:hint="eastAsia"/>
          <w:spacing w:val="2"/>
        </w:rPr>
        <w:t>日</w:t>
      </w:r>
      <w:r w:rsidRPr="00EB459C">
        <w:rPr>
          <w:rFonts w:hint="eastAsia"/>
          <w:spacing w:val="2"/>
        </w:rPr>
        <w:t>，</w:t>
      </w:r>
      <w:r w:rsidR="00462F26" w:rsidRPr="00EB459C">
        <w:rPr>
          <w:rFonts w:hint="eastAsia"/>
          <w:spacing w:val="2"/>
        </w:rPr>
        <w:t>其协调委员会</w:t>
      </w:r>
      <w:r w:rsidR="00462F26" w:rsidRPr="00EB459C">
        <w:rPr>
          <w:spacing w:val="2"/>
          <w:vertAlign w:val="superscript"/>
        </w:rPr>
        <w:footnoteReference w:id="22"/>
      </w:r>
      <w:r w:rsidR="009707D1" w:rsidRPr="00EB459C">
        <w:rPr>
          <w:rFonts w:hint="eastAsia"/>
          <w:spacing w:val="2"/>
        </w:rPr>
        <w:t xml:space="preserve"> </w:t>
      </w:r>
      <w:r w:rsidR="00462F26" w:rsidRPr="00EB459C">
        <w:rPr>
          <w:rFonts w:hint="eastAsia"/>
          <w:spacing w:val="2"/>
        </w:rPr>
        <w:t>认定儿童权</w:t>
      </w:r>
      <w:r w:rsidR="00462F26" w:rsidRPr="00462F26">
        <w:rPr>
          <w:rFonts w:hint="eastAsia"/>
        </w:rPr>
        <w:t>利委员会在</w:t>
      </w:r>
      <w:proofErr w:type="spellStart"/>
      <w:r>
        <w:t>K</w:t>
      </w:r>
      <w:r w:rsidR="00462F26" w:rsidRPr="00462F26">
        <w:t>.</w:t>
      </w:r>
      <w:r>
        <w:t>Y</w:t>
      </w:r>
      <w:r w:rsidR="00462F26" w:rsidRPr="00462F26">
        <w:t>.</w:t>
      </w:r>
      <w:r>
        <w:t>M</w:t>
      </w:r>
      <w:proofErr w:type="spellEnd"/>
      <w:r w:rsidR="00EB459C">
        <w:t>.</w:t>
      </w:r>
      <w:r w:rsidR="00462F26" w:rsidRPr="00462F26">
        <w:rPr>
          <w:rFonts w:hint="eastAsia"/>
        </w:rPr>
        <w:t>诉丹麦案中表达的意见不符合欧洲人权法院的判例法</w:t>
      </w:r>
      <w:r w:rsidR="00462F26" w:rsidRPr="00462F26">
        <w:rPr>
          <w:vertAlign w:val="superscript"/>
        </w:rPr>
        <w:footnoteReference w:id="23"/>
      </w:r>
      <w:r w:rsidR="008507F4">
        <w:rPr>
          <w:rFonts w:hint="eastAsia"/>
          <w:spacing w:val="-50"/>
        </w:rPr>
        <w:t>―</w:t>
      </w:r>
      <w:r w:rsidR="008507F4">
        <w:rPr>
          <w:rFonts w:hint="eastAsia"/>
        </w:rPr>
        <w:t>―</w:t>
      </w:r>
      <w:r w:rsidR="00462F26" w:rsidRPr="008507F4">
        <w:rPr>
          <w:rFonts w:hint="eastAsia"/>
          <w:spacing w:val="4"/>
        </w:rPr>
        <w:t>在涉及女性</w:t>
      </w:r>
      <w:proofErr w:type="gramStart"/>
      <w:r w:rsidR="00462F26" w:rsidRPr="008507F4">
        <w:rPr>
          <w:rFonts w:hint="eastAsia"/>
          <w:spacing w:val="4"/>
        </w:rPr>
        <w:t>外阴残割的</w:t>
      </w:r>
      <w:proofErr w:type="gramEnd"/>
      <w:r w:rsidR="00462F26" w:rsidRPr="008507F4">
        <w:rPr>
          <w:rFonts w:hint="eastAsia"/>
          <w:spacing w:val="4"/>
        </w:rPr>
        <w:t>案件中</w:t>
      </w:r>
      <w:r w:rsidRPr="008507F4">
        <w:rPr>
          <w:rFonts w:hint="eastAsia"/>
          <w:spacing w:val="4"/>
        </w:rPr>
        <w:t>，</w:t>
      </w:r>
      <w:r w:rsidR="00462F26" w:rsidRPr="008507F4">
        <w:rPr>
          <w:rFonts w:hint="eastAsia"/>
          <w:spacing w:val="4"/>
        </w:rPr>
        <w:t>评估的关键是家长能否确保子女不遭受这种做</w:t>
      </w:r>
      <w:r w:rsidR="00462F26" w:rsidRPr="00462F26">
        <w:rPr>
          <w:rFonts w:hint="eastAsia"/>
        </w:rPr>
        <w:t>法。因此</w:t>
      </w:r>
      <w:r>
        <w:rPr>
          <w:rFonts w:hint="eastAsia"/>
        </w:rPr>
        <w:t>，</w:t>
      </w:r>
      <w:r w:rsidR="00462F26" w:rsidRPr="00462F26">
        <w:rPr>
          <w:rFonts w:hint="eastAsia"/>
        </w:rPr>
        <w:t>协调委员会决定对涉及女性</w:t>
      </w:r>
      <w:proofErr w:type="gramStart"/>
      <w:r w:rsidR="00462F26" w:rsidRPr="00462F26">
        <w:rPr>
          <w:rFonts w:hint="eastAsia"/>
        </w:rPr>
        <w:t>外阴残割的</w:t>
      </w:r>
      <w:proofErr w:type="gramEnd"/>
      <w:r w:rsidR="00462F26" w:rsidRPr="00462F26">
        <w:rPr>
          <w:rFonts w:hint="eastAsia"/>
        </w:rPr>
        <w:t>案件适用欧洲人权法院提出的法律标准。此后</w:t>
      </w:r>
      <w:r>
        <w:rPr>
          <w:rFonts w:hint="eastAsia"/>
        </w:rPr>
        <w:t>，</w:t>
      </w:r>
      <w:r w:rsidR="00462F26" w:rsidRPr="00462F26">
        <w:rPr>
          <w:rFonts w:hint="eastAsia"/>
        </w:rPr>
        <w:t>难民上诉委员会根据欧洲人权法院的判例法评估这类案件</w:t>
      </w:r>
      <w:r>
        <w:rPr>
          <w:rFonts w:hint="eastAsia"/>
        </w:rPr>
        <w:t>，</w:t>
      </w:r>
      <w:r w:rsidR="00462F26" w:rsidRPr="00462F26">
        <w:rPr>
          <w:rFonts w:hint="eastAsia"/>
        </w:rPr>
        <w:t>包括本案。</w:t>
      </w:r>
    </w:p>
    <w:p w14:paraId="48779A3E" w14:textId="16D3D539" w:rsidR="00462F26" w:rsidRPr="006D1EB9" w:rsidRDefault="00D21376" w:rsidP="009448A0">
      <w:pPr>
        <w:pStyle w:val="SingleTxtGC"/>
        <w:spacing w:line="326" w:lineRule="exact"/>
      </w:pPr>
      <w:r>
        <w:t>6.3</w:t>
      </w:r>
      <w:r w:rsidR="00462F26" w:rsidRPr="00462F26">
        <w:tab/>
      </w:r>
      <w:r w:rsidR="00462F26" w:rsidRPr="00A94038">
        <w:rPr>
          <w:rFonts w:hint="eastAsia"/>
          <w:spacing w:val="-4"/>
        </w:rPr>
        <w:t>缔约国表示</w:t>
      </w:r>
      <w:r w:rsidRPr="00A94038">
        <w:rPr>
          <w:rFonts w:hint="eastAsia"/>
          <w:spacing w:val="-4"/>
        </w:rPr>
        <w:t>，</w:t>
      </w:r>
      <w:r w:rsidR="00462F26" w:rsidRPr="00A94038">
        <w:rPr>
          <w:rFonts w:hint="eastAsia"/>
          <w:spacing w:val="-4"/>
        </w:rPr>
        <w:t>提交人在</w:t>
      </w:r>
      <w:r w:rsidRPr="00A94038">
        <w:rPr>
          <w:spacing w:val="-4"/>
        </w:rPr>
        <w:t>2</w:t>
      </w:r>
      <w:r w:rsidR="00462F26" w:rsidRPr="00A94038">
        <w:rPr>
          <w:spacing w:val="-4"/>
        </w:rPr>
        <w:t>0</w:t>
      </w:r>
      <w:r w:rsidRPr="00A94038">
        <w:rPr>
          <w:spacing w:val="-4"/>
        </w:rPr>
        <w:t>2</w:t>
      </w:r>
      <w:r w:rsidR="00462F26" w:rsidRPr="00A94038">
        <w:rPr>
          <w:spacing w:val="-4"/>
        </w:rPr>
        <w:t>0</w:t>
      </w:r>
      <w:r w:rsidR="00462F26" w:rsidRPr="00A94038">
        <w:rPr>
          <w:rFonts w:hint="eastAsia"/>
          <w:spacing w:val="-4"/>
        </w:rPr>
        <w:t>年</w:t>
      </w:r>
      <w:r w:rsidRPr="00A94038">
        <w:rPr>
          <w:spacing w:val="-4"/>
        </w:rPr>
        <w:t>1</w:t>
      </w:r>
      <w:r w:rsidR="00462F26" w:rsidRPr="00A94038">
        <w:rPr>
          <w:rFonts w:hint="eastAsia"/>
          <w:spacing w:val="-4"/>
        </w:rPr>
        <w:t>月</w:t>
      </w:r>
      <w:r w:rsidRPr="00A94038">
        <w:rPr>
          <w:spacing w:val="-4"/>
        </w:rPr>
        <w:t>24</w:t>
      </w:r>
      <w:r w:rsidR="00462F26" w:rsidRPr="00A94038">
        <w:rPr>
          <w:rFonts w:hint="eastAsia"/>
          <w:spacing w:val="-4"/>
        </w:rPr>
        <w:t>日的评论中提供的关于其教育、就业和</w:t>
      </w:r>
      <w:r w:rsidR="00462F26" w:rsidRPr="00AE5605">
        <w:rPr>
          <w:rFonts w:hint="eastAsia"/>
          <w:spacing w:val="-4"/>
        </w:rPr>
        <w:t>返回后情况的信息</w:t>
      </w:r>
      <w:r w:rsidRPr="00AE5605">
        <w:rPr>
          <w:rFonts w:hint="eastAsia"/>
          <w:spacing w:val="-4"/>
        </w:rPr>
        <w:t>，</w:t>
      </w:r>
      <w:r w:rsidR="00462F26" w:rsidRPr="00AE5605">
        <w:rPr>
          <w:rFonts w:hint="eastAsia"/>
          <w:spacing w:val="-4"/>
        </w:rPr>
        <w:t>难民上诉委员会已经评估过了。缔约国重申</w:t>
      </w:r>
      <w:r w:rsidRPr="00AE5605">
        <w:rPr>
          <w:rFonts w:hint="eastAsia"/>
          <w:spacing w:val="-4"/>
        </w:rPr>
        <w:t>，</w:t>
      </w:r>
      <w:r w:rsidR="00462F26" w:rsidRPr="00AE5605">
        <w:rPr>
          <w:rFonts w:hint="eastAsia"/>
          <w:spacing w:val="-4"/>
        </w:rPr>
        <w:t>难民上诉委员会</w:t>
      </w:r>
      <w:r w:rsidR="00462F26" w:rsidRPr="00AE5605">
        <w:rPr>
          <w:rFonts w:hint="eastAsia"/>
          <w:spacing w:val="2"/>
        </w:rPr>
        <w:t>认为提交人关于她应被视为在索马里没有任何男性关系网的单身母亲的说法不属</w:t>
      </w:r>
      <w:r w:rsidR="00462F26" w:rsidRPr="00462F26">
        <w:rPr>
          <w:rFonts w:hint="eastAsia"/>
        </w:rPr>
        <w:t>实</w:t>
      </w:r>
      <w:r>
        <w:rPr>
          <w:rFonts w:hint="eastAsia"/>
        </w:rPr>
        <w:t>，</w:t>
      </w:r>
      <w:r w:rsidR="00462F26" w:rsidRPr="00462F26">
        <w:rPr>
          <w:rFonts w:hint="eastAsia"/>
        </w:rPr>
        <w:t>并重申切割女性外阴的决定权最终掌握在母亲手中。缔约国指出</w:t>
      </w:r>
      <w:r>
        <w:rPr>
          <w:rFonts w:hint="eastAsia"/>
        </w:rPr>
        <w:t>，</w:t>
      </w:r>
      <w:r w:rsidR="00462F26" w:rsidRPr="00462F26">
        <w:rPr>
          <w:rFonts w:hint="eastAsia"/>
        </w:rPr>
        <w:t>根据现有的背景资料</w:t>
      </w:r>
      <w:r>
        <w:rPr>
          <w:rFonts w:hint="eastAsia"/>
        </w:rPr>
        <w:t>，</w:t>
      </w:r>
      <w:r w:rsidR="00462F26" w:rsidRPr="00462F26">
        <w:rPr>
          <w:rFonts w:hint="eastAsia"/>
        </w:rPr>
        <w:t>接触过西方思想和观念的人被认为更能顶住社会压力。</w:t>
      </w:r>
      <w:r w:rsidR="00462F26" w:rsidRPr="00462F26">
        <w:rPr>
          <w:vertAlign w:val="superscript"/>
        </w:rPr>
        <w:footnoteReference w:id="24"/>
      </w:r>
      <w:r w:rsidR="00462F26" w:rsidRPr="00462F26">
        <w:rPr>
          <w:rFonts w:hint="eastAsia"/>
        </w:rPr>
        <w:t xml:space="preserve"> </w:t>
      </w:r>
      <w:r w:rsidR="00462F26" w:rsidRPr="00462F26">
        <w:rPr>
          <w:rFonts w:hint="eastAsia"/>
        </w:rPr>
        <w:t>关于</w:t>
      </w:r>
      <w:r w:rsidR="00462F26" w:rsidRPr="00462F26">
        <w:t>埃勒布尔</w:t>
      </w:r>
      <w:r w:rsidR="00462F26" w:rsidRPr="00462F26">
        <w:rPr>
          <w:rFonts w:hint="eastAsia"/>
        </w:rPr>
        <w:t>不是一个</w:t>
      </w:r>
      <w:r>
        <w:rPr>
          <w:rFonts w:hint="eastAsia"/>
        </w:rPr>
        <w:t>“</w:t>
      </w:r>
      <w:r w:rsidR="00462F26" w:rsidRPr="00462F26">
        <w:rPr>
          <w:rFonts w:hint="eastAsia"/>
        </w:rPr>
        <w:t>大城市</w:t>
      </w:r>
      <w:r>
        <w:rPr>
          <w:rFonts w:hint="eastAsia"/>
        </w:rPr>
        <w:t>”，</w:t>
      </w:r>
      <w:r w:rsidR="00462F26" w:rsidRPr="00462F26">
        <w:rPr>
          <w:rFonts w:hint="eastAsia"/>
        </w:rPr>
        <w:t>缔约国澄清道</w:t>
      </w:r>
      <w:r>
        <w:rPr>
          <w:rFonts w:hint="eastAsia"/>
        </w:rPr>
        <w:t>，</w:t>
      </w:r>
      <w:r w:rsidR="00462F26" w:rsidRPr="00462F26">
        <w:rPr>
          <w:rFonts w:hint="eastAsia"/>
        </w:rPr>
        <w:t>它在</w:t>
      </w:r>
      <w:r>
        <w:t>2</w:t>
      </w:r>
      <w:r w:rsidR="00462F26" w:rsidRPr="00462F26">
        <w:t>0</w:t>
      </w:r>
      <w:r>
        <w:t>19</w:t>
      </w:r>
      <w:r w:rsidR="00462F26" w:rsidRPr="00462F26">
        <w:rPr>
          <w:rFonts w:hint="eastAsia"/>
        </w:rPr>
        <w:t>年</w:t>
      </w:r>
      <w:r>
        <w:t>11</w:t>
      </w:r>
      <w:r w:rsidR="00462F26" w:rsidRPr="00462F26">
        <w:rPr>
          <w:rFonts w:hint="eastAsia"/>
        </w:rPr>
        <w:t>月</w:t>
      </w:r>
      <w:r>
        <w:t>1</w:t>
      </w:r>
      <w:r w:rsidR="00462F26" w:rsidRPr="00462F26">
        <w:rPr>
          <w:rFonts w:hint="eastAsia"/>
        </w:rPr>
        <w:t>日的意见中</w:t>
      </w:r>
      <w:r w:rsidR="00462F26" w:rsidRPr="006D1EB9">
        <w:rPr>
          <w:rFonts w:hint="eastAsia"/>
          <w:spacing w:val="-4"/>
        </w:rPr>
        <w:t>只是说</w:t>
      </w:r>
      <w:r w:rsidR="00462F26" w:rsidRPr="006D1EB9">
        <w:rPr>
          <w:spacing w:val="-4"/>
        </w:rPr>
        <w:t>埃勒布尔</w:t>
      </w:r>
      <w:r w:rsidR="00462F26" w:rsidRPr="006D1EB9">
        <w:rPr>
          <w:rFonts w:hint="eastAsia"/>
          <w:spacing w:val="-4"/>
        </w:rPr>
        <w:t>不是农村</w:t>
      </w:r>
      <w:r w:rsidRPr="006D1EB9">
        <w:rPr>
          <w:rFonts w:hint="eastAsia"/>
          <w:spacing w:val="-4"/>
        </w:rPr>
        <w:t>，</w:t>
      </w:r>
      <w:r w:rsidR="00462F26" w:rsidRPr="006D1EB9">
        <w:rPr>
          <w:rFonts w:hint="eastAsia"/>
          <w:spacing w:val="-4"/>
        </w:rPr>
        <w:t>而是一个估计有近</w:t>
      </w:r>
      <w:r w:rsidRPr="006D1EB9">
        <w:rPr>
          <w:spacing w:val="-4"/>
        </w:rPr>
        <w:t>80,</w:t>
      </w:r>
      <w:r w:rsidR="00462F26" w:rsidRPr="006D1EB9">
        <w:rPr>
          <w:spacing w:val="-4"/>
        </w:rPr>
        <w:t>000</w:t>
      </w:r>
      <w:r w:rsidR="00462F26" w:rsidRPr="006D1EB9">
        <w:rPr>
          <w:rFonts w:hint="eastAsia"/>
          <w:spacing w:val="-4"/>
        </w:rPr>
        <w:t>人口的城镇。</w:t>
      </w:r>
      <w:r w:rsidR="006D1EB9" w:rsidRPr="006D1EB9">
        <w:rPr>
          <w:rFonts w:hint="eastAsia"/>
          <w:spacing w:val="-4"/>
        </w:rPr>
        <w:t>缔约国还指出，</w:t>
      </w:r>
      <w:r w:rsidR="006D1EB9" w:rsidRPr="006D1EB9">
        <w:rPr>
          <w:rFonts w:hint="eastAsia"/>
        </w:rPr>
        <w:t>提交人</w:t>
      </w:r>
      <w:r w:rsidR="006D1EB9" w:rsidRPr="006D1EB9">
        <w:rPr>
          <w:rFonts w:hint="eastAsia"/>
        </w:rPr>
        <w:t>1988</w:t>
      </w:r>
      <w:r w:rsidR="006D1EB9" w:rsidRPr="006D1EB9">
        <w:rPr>
          <w:rFonts w:hint="eastAsia"/>
        </w:rPr>
        <w:t>年至</w:t>
      </w:r>
      <w:r w:rsidR="006D1EB9" w:rsidRPr="006D1EB9">
        <w:rPr>
          <w:rFonts w:hint="eastAsia"/>
        </w:rPr>
        <w:t>2013</w:t>
      </w:r>
      <w:r w:rsidR="006D1EB9" w:rsidRPr="006D1EB9">
        <w:rPr>
          <w:rFonts w:hint="eastAsia"/>
        </w:rPr>
        <w:t>年居住在埃勒布尔，说明她有能力在那里谋生。</w:t>
      </w:r>
    </w:p>
    <w:p w14:paraId="2F651457" w14:textId="77777777" w:rsidR="00462F26" w:rsidRPr="00462F26" w:rsidRDefault="00462F26" w:rsidP="00865C0A">
      <w:pPr>
        <w:pStyle w:val="H23GC"/>
      </w:pPr>
      <w:r w:rsidRPr="00462F26">
        <w:lastRenderedPageBreak/>
        <w:tab/>
      </w:r>
      <w:r w:rsidRPr="00462F26">
        <w:tab/>
      </w:r>
      <w:r w:rsidRPr="00462F26">
        <w:t>委员会需处理的问题和议事情况</w:t>
      </w:r>
    </w:p>
    <w:p w14:paraId="53CA22F3" w14:textId="77777777" w:rsidR="00462F26" w:rsidRPr="00462F26" w:rsidRDefault="00462F26" w:rsidP="00865C0A">
      <w:pPr>
        <w:pStyle w:val="H4GC"/>
      </w:pPr>
      <w:r w:rsidRPr="00462F26">
        <w:tab/>
      </w:r>
      <w:r w:rsidRPr="00462F26">
        <w:tab/>
      </w:r>
      <w:r w:rsidRPr="00462F26">
        <w:t>审议可否受理</w:t>
      </w:r>
    </w:p>
    <w:p w14:paraId="0CAB99D9" w14:textId="20AF2551" w:rsidR="00462F26" w:rsidRPr="00462F26" w:rsidRDefault="00D21376" w:rsidP="00D21376">
      <w:pPr>
        <w:pStyle w:val="SingleTxtGC"/>
      </w:pPr>
      <w:r>
        <w:t>7.1</w:t>
      </w:r>
      <w:r w:rsidR="00462F26" w:rsidRPr="00462F26">
        <w:tab/>
      </w:r>
      <w:r w:rsidR="00462F26" w:rsidRPr="00462F26">
        <w:t>在审议来文所载的任何申诉之前</w:t>
      </w:r>
      <w:r>
        <w:t>，</w:t>
      </w:r>
      <w:r w:rsidR="00462F26" w:rsidRPr="00462F26">
        <w:t>委员会必须根据议事规则第</w:t>
      </w:r>
      <w:r>
        <w:t>2</w:t>
      </w:r>
      <w:r w:rsidR="00462F26" w:rsidRPr="00462F26">
        <w:t>0</w:t>
      </w:r>
      <w:r w:rsidR="00462F26" w:rsidRPr="00462F26">
        <w:t>条</w:t>
      </w:r>
      <w:r>
        <w:t>，</w:t>
      </w:r>
      <w:r w:rsidR="00462F26" w:rsidRPr="00462F26">
        <w:t>决定该申诉是否符合《任择议定书》规定的受理条件。</w:t>
      </w:r>
    </w:p>
    <w:p w14:paraId="2E39DDF1" w14:textId="37F8899B" w:rsidR="00462F26" w:rsidRPr="00462F26" w:rsidRDefault="00D21376" w:rsidP="00D21376">
      <w:pPr>
        <w:pStyle w:val="SingleTxtGC"/>
      </w:pPr>
      <w:r>
        <w:t>7.2</w:t>
      </w:r>
      <w:r w:rsidR="00462F26" w:rsidRPr="00462F26">
        <w:tab/>
      </w:r>
      <w:r w:rsidR="00462F26" w:rsidRPr="00462F26">
        <w:t>委员会注意到提交人称丹麦难民上诉委员会的决定不得上诉</w:t>
      </w:r>
      <w:r>
        <w:t>，</w:t>
      </w:r>
      <w:r w:rsidR="00462F26" w:rsidRPr="00462F26">
        <w:t>因此已用尽国内补救办法</w:t>
      </w:r>
      <w:r>
        <w:t>，</w:t>
      </w:r>
      <w:r w:rsidR="00462F26" w:rsidRPr="00462F26">
        <w:t>并注意到缔约国没有反驳这一说法。</w:t>
      </w:r>
      <w:r w:rsidR="00462F26" w:rsidRPr="00462F26">
        <w:rPr>
          <w:rFonts w:hint="eastAsia"/>
        </w:rPr>
        <w:t>委员会还注意到缔约国论点</w:t>
      </w:r>
      <w:r>
        <w:rPr>
          <w:rFonts w:hint="eastAsia"/>
        </w:rPr>
        <w:t>，</w:t>
      </w:r>
      <w:r w:rsidR="00462F26" w:rsidRPr="0030230C">
        <w:rPr>
          <w:rFonts w:hint="eastAsia"/>
          <w:spacing w:val="-4"/>
        </w:rPr>
        <w:t>即可以对移民上诉委员会</w:t>
      </w:r>
      <w:r w:rsidRPr="0030230C">
        <w:rPr>
          <w:spacing w:val="-4"/>
        </w:rPr>
        <w:t>2</w:t>
      </w:r>
      <w:r w:rsidR="00462F26" w:rsidRPr="0030230C">
        <w:rPr>
          <w:spacing w:val="-4"/>
        </w:rPr>
        <w:t>0</w:t>
      </w:r>
      <w:r w:rsidRPr="0030230C">
        <w:rPr>
          <w:spacing w:val="-4"/>
        </w:rPr>
        <w:t>19</w:t>
      </w:r>
      <w:r w:rsidR="00462F26" w:rsidRPr="0030230C">
        <w:rPr>
          <w:rFonts w:hint="eastAsia"/>
          <w:spacing w:val="-4"/>
        </w:rPr>
        <w:t>年</w:t>
      </w:r>
      <w:r w:rsidRPr="0030230C">
        <w:rPr>
          <w:spacing w:val="-4"/>
        </w:rPr>
        <w:t>3</w:t>
      </w:r>
      <w:r w:rsidR="00462F26" w:rsidRPr="0030230C">
        <w:rPr>
          <w:rFonts w:hint="eastAsia"/>
          <w:spacing w:val="-4"/>
        </w:rPr>
        <w:t>月</w:t>
      </w:r>
      <w:r w:rsidRPr="0030230C">
        <w:rPr>
          <w:spacing w:val="-4"/>
        </w:rPr>
        <w:t>11</w:t>
      </w:r>
      <w:r w:rsidR="00462F26" w:rsidRPr="0030230C">
        <w:rPr>
          <w:rFonts w:hint="eastAsia"/>
          <w:spacing w:val="-4"/>
        </w:rPr>
        <w:t>日的决定</w:t>
      </w:r>
      <w:r w:rsidR="0030230C" w:rsidRPr="0030230C">
        <w:rPr>
          <w:rFonts w:hint="eastAsia"/>
          <w:spacing w:val="-50"/>
        </w:rPr>
        <w:t>―</w:t>
      </w:r>
      <w:r w:rsidR="0030230C" w:rsidRPr="0030230C">
        <w:rPr>
          <w:rFonts w:hint="eastAsia"/>
          <w:spacing w:val="-4"/>
        </w:rPr>
        <w:t>―</w:t>
      </w:r>
      <w:r w:rsidR="00462F26" w:rsidRPr="0030230C">
        <w:rPr>
          <w:rFonts w:hint="eastAsia"/>
          <w:spacing w:val="2"/>
        </w:rPr>
        <w:t>维持丹麦移民局撤销提交人子</w:t>
      </w:r>
      <w:r w:rsidR="00462F26" w:rsidRPr="00462F26">
        <w:rPr>
          <w:rFonts w:hint="eastAsia"/>
        </w:rPr>
        <w:t>女居留证的决定</w:t>
      </w:r>
      <w:r w:rsidR="00821DC2">
        <w:rPr>
          <w:rFonts w:hint="eastAsia"/>
          <w:spacing w:val="-50"/>
        </w:rPr>
        <w:t>―</w:t>
      </w:r>
      <w:r w:rsidR="00821DC2">
        <w:rPr>
          <w:rFonts w:hint="eastAsia"/>
        </w:rPr>
        <w:t>―</w:t>
      </w:r>
      <w:r w:rsidR="00462F26" w:rsidRPr="00462F26">
        <w:rPr>
          <w:rFonts w:hint="eastAsia"/>
        </w:rPr>
        <w:t>提出上诉</w:t>
      </w:r>
      <w:r>
        <w:rPr>
          <w:rFonts w:hint="eastAsia"/>
        </w:rPr>
        <w:t>，</w:t>
      </w:r>
      <w:r w:rsidR="00462F26" w:rsidRPr="00462F26">
        <w:rPr>
          <w:rFonts w:hint="eastAsia"/>
        </w:rPr>
        <w:t>因此应宣布来文的这一部分不可受理</w:t>
      </w:r>
      <w:r>
        <w:rPr>
          <w:rFonts w:hint="eastAsia"/>
        </w:rPr>
        <w:t>，</w:t>
      </w:r>
      <w:r w:rsidR="00462F26" w:rsidRPr="00462F26">
        <w:rPr>
          <w:rFonts w:hint="eastAsia"/>
        </w:rPr>
        <w:t>提交人对此没有异议。然而</w:t>
      </w:r>
      <w:r>
        <w:rPr>
          <w:rFonts w:hint="eastAsia"/>
        </w:rPr>
        <w:t>，</w:t>
      </w:r>
      <w:r w:rsidR="00462F26" w:rsidRPr="00462F26">
        <w:rPr>
          <w:rFonts w:hint="eastAsia"/>
        </w:rPr>
        <w:t>委员会注意到</w:t>
      </w:r>
      <w:r>
        <w:rPr>
          <w:rFonts w:hint="eastAsia"/>
        </w:rPr>
        <w:t>，</w:t>
      </w:r>
      <w:r w:rsidR="00462F26" w:rsidRPr="00462F26">
        <w:rPr>
          <w:rFonts w:hint="eastAsia"/>
        </w:rPr>
        <w:t>移民上诉委员会在审查移民局撤销以家庭团聚为由发放的居留证的决定时</w:t>
      </w:r>
      <w:r>
        <w:rPr>
          <w:rFonts w:hint="eastAsia"/>
        </w:rPr>
        <w:t>，</w:t>
      </w:r>
      <w:r w:rsidR="00462F26" w:rsidRPr="00462F26">
        <w:rPr>
          <w:rFonts w:hint="eastAsia"/>
        </w:rPr>
        <w:t>仅评估了提交人的子女是否与丹麦建立了特殊联系</w:t>
      </w:r>
      <w:r>
        <w:rPr>
          <w:rFonts w:hint="eastAsia"/>
        </w:rPr>
        <w:t>，</w:t>
      </w:r>
      <w:r w:rsidR="00462F26" w:rsidRPr="00462F26">
        <w:rPr>
          <w:rFonts w:hint="eastAsia"/>
        </w:rPr>
        <w:t>以及是否有任何其他个人情况</w:t>
      </w:r>
      <w:r>
        <w:rPr>
          <w:rFonts w:hint="eastAsia"/>
        </w:rPr>
        <w:t>，</w:t>
      </w:r>
      <w:r w:rsidR="00462F26" w:rsidRPr="00462F26">
        <w:rPr>
          <w:rFonts w:hint="eastAsia"/>
        </w:rPr>
        <w:t>包括健康方面的情况</w:t>
      </w:r>
      <w:r>
        <w:rPr>
          <w:rFonts w:hint="eastAsia"/>
        </w:rPr>
        <w:t>，</w:t>
      </w:r>
      <w:r w:rsidR="00462F26" w:rsidRPr="00462F26">
        <w:rPr>
          <w:rFonts w:hint="eastAsia"/>
        </w:rPr>
        <w:t>会导致撤销变得特别麻烦。委员会还注意到</w:t>
      </w:r>
      <w:r>
        <w:rPr>
          <w:rFonts w:hint="eastAsia"/>
        </w:rPr>
        <w:t>，</w:t>
      </w:r>
      <w:r w:rsidR="00462F26" w:rsidRPr="00462F26">
        <w:rPr>
          <w:rFonts w:hint="eastAsia"/>
        </w:rPr>
        <w:t>在做出这一决定时</w:t>
      </w:r>
      <w:r>
        <w:rPr>
          <w:rFonts w:hint="eastAsia"/>
        </w:rPr>
        <w:t>，</w:t>
      </w:r>
      <w:r w:rsidR="00462F26" w:rsidRPr="00462F26">
        <w:rPr>
          <w:rFonts w:hint="eastAsia"/>
        </w:rPr>
        <w:t>没有讨论女性</w:t>
      </w:r>
      <w:proofErr w:type="gramStart"/>
      <w:r w:rsidR="00462F26" w:rsidRPr="00462F26">
        <w:rPr>
          <w:rFonts w:hint="eastAsia"/>
        </w:rPr>
        <w:t>外阴残割的</w:t>
      </w:r>
      <w:proofErr w:type="gramEnd"/>
      <w:r w:rsidR="00462F26" w:rsidRPr="00462F26">
        <w:rPr>
          <w:rFonts w:hint="eastAsia"/>
        </w:rPr>
        <w:t>风险</w:t>
      </w:r>
      <w:r>
        <w:rPr>
          <w:rFonts w:hint="eastAsia"/>
        </w:rPr>
        <w:t>，</w:t>
      </w:r>
      <w:r w:rsidR="00462F26" w:rsidRPr="00462F26">
        <w:rPr>
          <w:rFonts w:hint="eastAsia"/>
        </w:rPr>
        <w:t>而移民上诉委员会明确表示</w:t>
      </w:r>
      <w:r>
        <w:rPr>
          <w:rFonts w:hint="eastAsia"/>
        </w:rPr>
        <w:t>，</w:t>
      </w:r>
      <w:r w:rsidR="00462F26" w:rsidRPr="00462F26">
        <w:rPr>
          <w:rFonts w:hint="eastAsia"/>
        </w:rPr>
        <w:t>索马里的总体情况应在庇护程序下考虑</w:t>
      </w:r>
      <w:r>
        <w:rPr>
          <w:rFonts w:hint="eastAsia"/>
        </w:rPr>
        <w:t>，</w:t>
      </w:r>
      <w:r w:rsidR="00462F26" w:rsidRPr="00462F26">
        <w:rPr>
          <w:rFonts w:hint="eastAsia"/>
        </w:rPr>
        <w:t>并不构成其评估的一部分。因此</w:t>
      </w:r>
      <w:r>
        <w:rPr>
          <w:rFonts w:hint="eastAsia"/>
        </w:rPr>
        <w:t>，</w:t>
      </w:r>
      <w:r w:rsidR="00462F26" w:rsidRPr="00462F26">
        <w:rPr>
          <w:rFonts w:hint="eastAsia"/>
        </w:rPr>
        <w:t>委员会认为</w:t>
      </w:r>
      <w:r>
        <w:rPr>
          <w:rFonts w:hint="eastAsia"/>
        </w:rPr>
        <w:t>，</w:t>
      </w:r>
      <w:r w:rsidR="00462F26" w:rsidRPr="00462F26">
        <w:rPr>
          <w:rFonts w:hint="eastAsia"/>
        </w:rPr>
        <w:t>对移民上诉委员会的决定提出上诉不是</w:t>
      </w:r>
      <w:r w:rsidR="00462F26" w:rsidRPr="00DD1F91">
        <w:rPr>
          <w:rFonts w:hint="eastAsia"/>
          <w:spacing w:val="2"/>
        </w:rPr>
        <w:t>《任择议定书》第</w:t>
      </w:r>
      <w:r w:rsidRPr="00DD1F91">
        <w:rPr>
          <w:rFonts w:hint="eastAsia"/>
          <w:spacing w:val="2"/>
        </w:rPr>
        <w:t>7</w:t>
      </w:r>
      <w:r w:rsidR="00462F26" w:rsidRPr="00DD1F91">
        <w:rPr>
          <w:rFonts w:hint="eastAsia"/>
          <w:spacing w:val="2"/>
        </w:rPr>
        <w:t>条</w:t>
      </w:r>
      <w:r w:rsidRPr="00DD1F91">
        <w:rPr>
          <w:spacing w:val="2"/>
        </w:rPr>
        <w:t>(</w:t>
      </w:r>
      <w:r w:rsidRPr="00DD1F91">
        <w:rPr>
          <w:rFonts w:hint="eastAsia"/>
          <w:spacing w:val="2"/>
        </w:rPr>
        <w:t>e</w:t>
      </w:r>
      <w:r w:rsidRPr="00DD1F91">
        <w:rPr>
          <w:spacing w:val="2"/>
        </w:rPr>
        <w:t>)</w:t>
      </w:r>
      <w:proofErr w:type="gramStart"/>
      <w:r w:rsidR="00462F26" w:rsidRPr="00DD1F91">
        <w:rPr>
          <w:rFonts w:hint="eastAsia"/>
          <w:spacing w:val="2"/>
        </w:rPr>
        <w:t>项意义</w:t>
      </w:r>
      <w:proofErr w:type="gramEnd"/>
      <w:r w:rsidR="00462F26" w:rsidRPr="00DD1F91">
        <w:rPr>
          <w:rFonts w:hint="eastAsia"/>
          <w:spacing w:val="2"/>
        </w:rPr>
        <w:t>上的有效补救办法</w:t>
      </w:r>
      <w:r w:rsidRPr="00DD1F91">
        <w:rPr>
          <w:rFonts w:hint="eastAsia"/>
          <w:spacing w:val="2"/>
        </w:rPr>
        <w:t>，</w:t>
      </w:r>
      <w:r w:rsidR="00462F26" w:rsidRPr="00DD1F91">
        <w:rPr>
          <w:rFonts w:hint="eastAsia"/>
          <w:spacing w:val="2"/>
        </w:rPr>
        <w:t>因为不会令有关部门审查</w:t>
      </w:r>
      <w:r w:rsidR="00462F26" w:rsidRPr="003C0D27">
        <w:rPr>
          <w:rFonts w:hint="eastAsia"/>
          <w:spacing w:val="4"/>
        </w:rPr>
        <w:t>提交人向委员会提出的申诉</w:t>
      </w:r>
      <w:r w:rsidRPr="003C0D27">
        <w:rPr>
          <w:rFonts w:hint="eastAsia"/>
          <w:spacing w:val="4"/>
        </w:rPr>
        <w:t>，</w:t>
      </w:r>
      <w:r w:rsidR="00462F26" w:rsidRPr="003C0D27">
        <w:rPr>
          <w:rFonts w:hint="eastAsia"/>
          <w:spacing w:val="4"/>
        </w:rPr>
        <w:t>即如果</w:t>
      </w:r>
      <w:proofErr w:type="spellStart"/>
      <w:r w:rsidRPr="003C0D27">
        <w:rPr>
          <w:spacing w:val="4"/>
        </w:rPr>
        <w:t>Y</w:t>
      </w:r>
      <w:r w:rsidR="00462F26" w:rsidRPr="003C0D27">
        <w:rPr>
          <w:spacing w:val="4"/>
        </w:rPr>
        <w:t>.</w:t>
      </w:r>
      <w:r w:rsidRPr="003C0D27">
        <w:rPr>
          <w:spacing w:val="4"/>
        </w:rPr>
        <w:t>A</w:t>
      </w:r>
      <w:r w:rsidR="00462F26" w:rsidRPr="003C0D27">
        <w:rPr>
          <w:spacing w:val="4"/>
        </w:rPr>
        <w:t>.</w:t>
      </w:r>
      <w:r w:rsidRPr="003C0D27">
        <w:rPr>
          <w:spacing w:val="4"/>
        </w:rPr>
        <w:t>M</w:t>
      </w:r>
      <w:proofErr w:type="spellEnd"/>
      <w:r w:rsidR="00462F26" w:rsidRPr="003C0D27">
        <w:rPr>
          <w:spacing w:val="4"/>
        </w:rPr>
        <w:t>.</w:t>
      </w:r>
      <w:r w:rsidR="00462F26" w:rsidRPr="003C0D27">
        <w:rPr>
          <w:rFonts w:hint="eastAsia"/>
          <w:spacing w:val="4"/>
        </w:rPr>
        <w:t>返回索马里</w:t>
      </w:r>
      <w:r w:rsidRPr="003C0D27">
        <w:rPr>
          <w:rFonts w:hint="eastAsia"/>
          <w:spacing w:val="4"/>
        </w:rPr>
        <w:t>，</w:t>
      </w:r>
      <w:r w:rsidR="00462F26" w:rsidRPr="003C0D27">
        <w:rPr>
          <w:rFonts w:hint="eastAsia"/>
          <w:spacing w:val="4"/>
        </w:rPr>
        <w:t>她将面临遭受女性</w:t>
      </w:r>
      <w:proofErr w:type="gramStart"/>
      <w:r w:rsidR="00462F26" w:rsidRPr="003C0D27">
        <w:rPr>
          <w:rFonts w:hint="eastAsia"/>
          <w:spacing w:val="-4"/>
        </w:rPr>
        <w:t>外阴残割的</w:t>
      </w:r>
      <w:proofErr w:type="gramEnd"/>
      <w:r w:rsidR="00462F26" w:rsidRPr="003C0D27">
        <w:rPr>
          <w:rFonts w:hint="eastAsia"/>
          <w:spacing w:val="-4"/>
        </w:rPr>
        <w:t>风险。因此</w:t>
      </w:r>
      <w:r w:rsidRPr="003C0D27">
        <w:rPr>
          <w:rFonts w:hint="eastAsia"/>
          <w:spacing w:val="-4"/>
        </w:rPr>
        <w:t>，</w:t>
      </w:r>
      <w:r w:rsidR="00462F26" w:rsidRPr="003C0D27">
        <w:rPr>
          <w:rFonts w:hint="eastAsia"/>
          <w:spacing w:val="-4"/>
        </w:rPr>
        <w:t>可以就移民上诉委员会的决定提出上诉这一事实并不妨碍</w:t>
      </w:r>
      <w:r w:rsidR="00462F26" w:rsidRPr="00C61418">
        <w:rPr>
          <w:rFonts w:hint="eastAsia"/>
          <w:spacing w:val="-2"/>
        </w:rPr>
        <w:t>委员会审查提交人根据《公约》第</w:t>
      </w:r>
      <w:r w:rsidRPr="00C61418">
        <w:rPr>
          <w:spacing w:val="-2"/>
        </w:rPr>
        <w:t>3</w:t>
      </w:r>
      <w:r w:rsidR="00462F26" w:rsidRPr="00C61418">
        <w:rPr>
          <w:rFonts w:hint="eastAsia"/>
          <w:spacing w:val="-2"/>
        </w:rPr>
        <w:t>条和第</w:t>
      </w:r>
      <w:r w:rsidRPr="00C61418">
        <w:rPr>
          <w:spacing w:val="-2"/>
        </w:rPr>
        <w:t>19</w:t>
      </w:r>
      <w:r w:rsidR="00462F26" w:rsidRPr="00C61418">
        <w:rPr>
          <w:rFonts w:hint="eastAsia"/>
          <w:spacing w:val="-2"/>
        </w:rPr>
        <w:t>条提出的申诉</w:t>
      </w:r>
      <w:r w:rsidRPr="00C61418">
        <w:rPr>
          <w:rFonts w:hint="eastAsia"/>
          <w:spacing w:val="-2"/>
        </w:rPr>
        <w:t>，</w:t>
      </w:r>
      <w:r w:rsidR="00462F26" w:rsidRPr="00C61418">
        <w:rPr>
          <w:rFonts w:hint="eastAsia"/>
          <w:spacing w:val="-2"/>
        </w:rPr>
        <w:t>即她的女儿有遭受</w:t>
      </w:r>
      <w:r w:rsidR="00462F26" w:rsidRPr="00462F26">
        <w:rPr>
          <w:rFonts w:hint="eastAsia"/>
        </w:rPr>
        <w:t>女性</w:t>
      </w:r>
      <w:proofErr w:type="gramStart"/>
      <w:r w:rsidR="00462F26" w:rsidRPr="00462F26">
        <w:rPr>
          <w:rFonts w:hint="eastAsia"/>
        </w:rPr>
        <w:t>外阴残割的</w:t>
      </w:r>
      <w:proofErr w:type="gramEnd"/>
      <w:r w:rsidR="00462F26" w:rsidRPr="00462F26">
        <w:rPr>
          <w:rFonts w:hint="eastAsia"/>
        </w:rPr>
        <w:t>风险</w:t>
      </w:r>
      <w:r>
        <w:rPr>
          <w:rFonts w:hint="eastAsia"/>
        </w:rPr>
        <w:t>，</w:t>
      </w:r>
      <w:r w:rsidR="00462F26" w:rsidRPr="00462F26">
        <w:rPr>
          <w:rFonts w:hint="eastAsia"/>
        </w:rPr>
        <w:t>在这一点上</w:t>
      </w:r>
      <w:r>
        <w:rPr>
          <w:rFonts w:hint="eastAsia"/>
        </w:rPr>
        <w:t>，</w:t>
      </w:r>
      <w:r w:rsidR="00462F26" w:rsidRPr="00462F26">
        <w:rPr>
          <w:rFonts w:hint="eastAsia"/>
        </w:rPr>
        <w:t>已用尽国内补救办法。</w:t>
      </w:r>
      <w:r w:rsidR="00462F26" w:rsidRPr="00462F26">
        <w:t>因此</w:t>
      </w:r>
      <w:r>
        <w:t>，</w:t>
      </w:r>
      <w:r w:rsidR="00462F26" w:rsidRPr="00462F26">
        <w:t>委员会认为</w:t>
      </w:r>
      <w:r>
        <w:t>，</w:t>
      </w:r>
      <w:r w:rsidR="00462F26" w:rsidRPr="00462F26">
        <w:t>就《任择议定书》第</w:t>
      </w:r>
      <w:r>
        <w:t>7</w:t>
      </w:r>
      <w:r w:rsidR="00462F26" w:rsidRPr="00462F26">
        <w:t>条</w:t>
      </w:r>
      <w:r>
        <w:t>(e)</w:t>
      </w:r>
      <w:r w:rsidR="00462F26" w:rsidRPr="00462F26">
        <w:t>项而言</w:t>
      </w:r>
      <w:r>
        <w:t>，</w:t>
      </w:r>
      <w:r w:rsidR="00462F26" w:rsidRPr="00462F26">
        <w:t>不存在妨碍受理本来文的障碍。</w:t>
      </w:r>
    </w:p>
    <w:p w14:paraId="7D0444A8" w14:textId="3B56191F" w:rsidR="00462F26" w:rsidRPr="00462F26" w:rsidRDefault="00D21376" w:rsidP="00D21376">
      <w:pPr>
        <w:pStyle w:val="SingleTxtGC"/>
      </w:pPr>
      <w:r>
        <w:t>7.3</w:t>
      </w:r>
      <w:r w:rsidR="00462F26" w:rsidRPr="00462F26">
        <w:tab/>
      </w:r>
      <w:r w:rsidR="00462F26" w:rsidRPr="00C01CC6">
        <w:rPr>
          <w:spacing w:val="-6"/>
        </w:rPr>
        <w:t>委员会注意到缔约国称提交人没有充分证实她的申诉</w:t>
      </w:r>
      <w:r w:rsidRPr="00C01CC6">
        <w:rPr>
          <w:spacing w:val="-6"/>
        </w:rPr>
        <w:t>，</w:t>
      </w:r>
      <w:r w:rsidR="00462F26" w:rsidRPr="00C01CC6">
        <w:rPr>
          <w:spacing w:val="-6"/>
        </w:rPr>
        <w:t>即如果被遣送回索马里</w:t>
      </w:r>
      <w:r w:rsidRPr="00C01CC6">
        <w:rPr>
          <w:spacing w:val="-6"/>
        </w:rPr>
        <w:t>，</w:t>
      </w:r>
      <w:r w:rsidR="00462F26" w:rsidRPr="00462F26">
        <w:t>她的女儿可能会遭受女性外阴残割。但委员会认为</w:t>
      </w:r>
      <w:r>
        <w:t>，</w:t>
      </w:r>
      <w:r w:rsidR="00462F26" w:rsidRPr="00462F26">
        <w:t>按照提交人关于索马里女性</w:t>
      </w:r>
      <w:proofErr w:type="gramStart"/>
      <w:r w:rsidR="00462F26" w:rsidRPr="00462F26">
        <w:t>外阴残割普遍性</w:t>
      </w:r>
      <w:proofErr w:type="gramEnd"/>
      <w:r w:rsidR="00462F26" w:rsidRPr="00462F26">
        <w:t>和她作为一个单身母亲</w:t>
      </w:r>
      <w:r w:rsidR="00462F26" w:rsidRPr="00462F26">
        <w:rPr>
          <w:rFonts w:hint="eastAsia"/>
        </w:rPr>
        <w:t>的遣返</w:t>
      </w:r>
      <w:r w:rsidR="00462F26" w:rsidRPr="00462F26">
        <w:t>情况的说法</w:t>
      </w:r>
      <w:r>
        <w:t>，</w:t>
      </w:r>
      <w:r w:rsidR="00462F26" w:rsidRPr="00462F26">
        <w:t>提交人基于《公约》第</w:t>
      </w:r>
      <w:r>
        <w:t>3</w:t>
      </w:r>
      <w:r w:rsidR="00462F26" w:rsidRPr="00462F26">
        <w:t>条和第</w:t>
      </w:r>
      <w:r>
        <w:t>19</w:t>
      </w:r>
      <w:r w:rsidR="00462F26" w:rsidRPr="00462F26">
        <w:t>条提出的申诉就可否受理而言</w:t>
      </w:r>
      <w:r w:rsidR="00462F26" w:rsidRPr="00462F26">
        <w:rPr>
          <w:rFonts w:hint="eastAsia"/>
        </w:rPr>
        <w:t>已经</w:t>
      </w:r>
      <w:r w:rsidR="00462F26" w:rsidRPr="00462F26">
        <w:t>得到充分证实。</w:t>
      </w:r>
    </w:p>
    <w:p w14:paraId="27CAE6A1" w14:textId="5C18429F" w:rsidR="00462F26" w:rsidRPr="00462F26" w:rsidRDefault="00D21376" w:rsidP="00D21376">
      <w:pPr>
        <w:pStyle w:val="SingleTxtGC"/>
      </w:pPr>
      <w:r>
        <w:t>7.4</w:t>
      </w:r>
      <w:r w:rsidR="00462F26" w:rsidRPr="00462F26">
        <w:tab/>
      </w:r>
      <w:r w:rsidR="00462F26" w:rsidRPr="00462F26">
        <w:rPr>
          <w:rFonts w:hint="eastAsia"/>
        </w:rPr>
        <w:t>因此</w:t>
      </w:r>
      <w:r>
        <w:rPr>
          <w:rFonts w:hint="eastAsia"/>
        </w:rPr>
        <w:t>，</w:t>
      </w:r>
      <w:r w:rsidR="00462F26" w:rsidRPr="00462F26">
        <w:rPr>
          <w:rFonts w:hint="eastAsia"/>
        </w:rPr>
        <w:t>委员会宣布</w:t>
      </w:r>
      <w:r>
        <w:rPr>
          <w:rFonts w:hint="eastAsia"/>
        </w:rPr>
        <w:t>，</w:t>
      </w:r>
      <w:r w:rsidR="00462F26" w:rsidRPr="00462F26">
        <w:rPr>
          <w:rFonts w:hint="eastAsia"/>
        </w:rPr>
        <w:t>提交人关于缔约国有义务</w:t>
      </w:r>
      <w:r>
        <w:t>：</w:t>
      </w:r>
      <w:r>
        <w:t>(a)</w:t>
      </w:r>
      <w:r w:rsidR="00C01CC6">
        <w:t xml:space="preserve"> </w:t>
      </w:r>
      <w:r w:rsidR="00462F26" w:rsidRPr="00462F26">
        <w:rPr>
          <w:rFonts w:hint="eastAsia"/>
        </w:rPr>
        <w:t>以符合儿童最大利益的</w:t>
      </w:r>
      <w:r w:rsidR="00462F26" w:rsidRPr="00C01CC6">
        <w:rPr>
          <w:rFonts w:hint="eastAsia"/>
          <w:spacing w:val="2"/>
        </w:rPr>
        <w:t>方式行事</w:t>
      </w:r>
      <w:r w:rsidRPr="00C01CC6">
        <w:rPr>
          <w:rFonts w:hint="eastAsia"/>
          <w:spacing w:val="2"/>
        </w:rPr>
        <w:t>；</w:t>
      </w:r>
      <w:r w:rsidRPr="00C01CC6">
        <w:rPr>
          <w:rFonts w:hint="eastAsia"/>
          <w:spacing w:val="2"/>
        </w:rPr>
        <w:t>(</w:t>
      </w:r>
      <w:r w:rsidRPr="00C01CC6">
        <w:rPr>
          <w:spacing w:val="2"/>
        </w:rPr>
        <w:t>b)</w:t>
      </w:r>
      <w:r w:rsidR="00C01CC6" w:rsidRPr="00C01CC6">
        <w:rPr>
          <w:spacing w:val="2"/>
        </w:rPr>
        <w:t xml:space="preserve"> </w:t>
      </w:r>
      <w:r w:rsidR="00462F26" w:rsidRPr="00C01CC6">
        <w:rPr>
          <w:rFonts w:hint="eastAsia"/>
          <w:spacing w:val="2"/>
        </w:rPr>
        <w:t>采取措施保护儿童免遭一切形式身心暴力、伤害或虐待的申诉可</w:t>
      </w:r>
      <w:r w:rsidR="00462F26" w:rsidRPr="00462F26">
        <w:rPr>
          <w:rFonts w:hint="eastAsia"/>
        </w:rPr>
        <w:t>以受理</w:t>
      </w:r>
      <w:r>
        <w:rPr>
          <w:rFonts w:hint="eastAsia"/>
        </w:rPr>
        <w:t>，</w:t>
      </w:r>
      <w:r w:rsidR="00462F26" w:rsidRPr="00462F26">
        <w:rPr>
          <w:rFonts w:hint="eastAsia"/>
        </w:rPr>
        <w:t>并着手审议实质问题。</w:t>
      </w:r>
    </w:p>
    <w:p w14:paraId="2DFE833C" w14:textId="77777777" w:rsidR="00462F26" w:rsidRPr="00462F26" w:rsidRDefault="00462F26" w:rsidP="00865C0A">
      <w:pPr>
        <w:pStyle w:val="H4GC"/>
      </w:pPr>
      <w:r w:rsidRPr="00462F26">
        <w:tab/>
      </w:r>
      <w:r w:rsidRPr="00462F26">
        <w:tab/>
      </w:r>
      <w:r w:rsidRPr="00462F26">
        <w:t>审议实质问题</w:t>
      </w:r>
    </w:p>
    <w:p w14:paraId="17FD58FC" w14:textId="748B08A8" w:rsidR="00462F26" w:rsidRPr="00462F26" w:rsidRDefault="00D21376" w:rsidP="00D21376">
      <w:pPr>
        <w:pStyle w:val="SingleTxtGC"/>
      </w:pPr>
      <w:r>
        <w:t>8.1</w:t>
      </w:r>
      <w:r w:rsidR="00462F26" w:rsidRPr="00462F26">
        <w:tab/>
      </w:r>
      <w:r w:rsidR="00462F26" w:rsidRPr="00462F26">
        <w:t>委员会根据《任择议定书》第</w:t>
      </w:r>
      <w:r>
        <w:t>1</w:t>
      </w:r>
      <w:r w:rsidR="00462F26" w:rsidRPr="00462F26">
        <w:t>0</w:t>
      </w:r>
      <w:r w:rsidR="00462F26" w:rsidRPr="00462F26">
        <w:t>条第</w:t>
      </w:r>
      <w:r>
        <w:t>1</w:t>
      </w:r>
      <w:r w:rsidR="00462F26" w:rsidRPr="00462F26">
        <w:t>款</w:t>
      </w:r>
      <w:r>
        <w:t>，</w:t>
      </w:r>
      <w:r w:rsidR="00462F26" w:rsidRPr="00462F26">
        <w:t>参照各方提供的所有资料审议了本来文。</w:t>
      </w:r>
    </w:p>
    <w:p w14:paraId="6D4B7A42" w14:textId="54C238BB" w:rsidR="00462F26" w:rsidRPr="00462F26" w:rsidRDefault="00D21376" w:rsidP="00D21376">
      <w:pPr>
        <w:pStyle w:val="SingleTxtGC"/>
      </w:pPr>
      <w:r>
        <w:t>8.2</w:t>
      </w:r>
      <w:r w:rsidR="00462F26" w:rsidRPr="00462F26">
        <w:tab/>
      </w:r>
      <w:r w:rsidR="00462F26" w:rsidRPr="004457C5">
        <w:rPr>
          <w:spacing w:val="2"/>
        </w:rPr>
        <w:t>委员会注意到提交人的说法</w:t>
      </w:r>
      <w:r w:rsidRPr="004457C5">
        <w:rPr>
          <w:spacing w:val="2"/>
        </w:rPr>
        <w:t>，</w:t>
      </w:r>
      <w:r w:rsidR="00462F26" w:rsidRPr="004457C5">
        <w:rPr>
          <w:spacing w:val="2"/>
        </w:rPr>
        <w:t>即她女儿被遣送回索马里后可能会遭受女性外</w:t>
      </w:r>
      <w:r w:rsidR="00462F26" w:rsidRPr="00462F26">
        <w:t>阴残割</w:t>
      </w:r>
      <w:r>
        <w:t>，</w:t>
      </w:r>
      <w:r w:rsidR="00462F26" w:rsidRPr="00462F26">
        <w:t>缔约国在对提交人的庇护申请</w:t>
      </w:r>
      <w:proofErr w:type="gramStart"/>
      <w:r w:rsidR="00462F26" w:rsidRPr="00462F26">
        <w:t>作出</w:t>
      </w:r>
      <w:proofErr w:type="gramEnd"/>
      <w:r w:rsidR="00462F26" w:rsidRPr="00462F26">
        <w:t>决定时未考虑到儿童的最大利益</w:t>
      </w:r>
      <w:r>
        <w:t>，</w:t>
      </w:r>
      <w:r w:rsidR="00462F26" w:rsidRPr="00462F26">
        <w:t>违反了《公约》第</w:t>
      </w:r>
      <w:r>
        <w:t>3</w:t>
      </w:r>
      <w:r w:rsidR="00462F26" w:rsidRPr="00462F26">
        <w:rPr>
          <w:rFonts w:hint="eastAsia"/>
        </w:rPr>
        <w:t>条</w:t>
      </w:r>
      <w:r w:rsidR="00462F26" w:rsidRPr="00462F26">
        <w:t>和第</w:t>
      </w:r>
      <w:r>
        <w:t>19</w:t>
      </w:r>
      <w:r w:rsidR="00462F26" w:rsidRPr="00462F26">
        <w:t>条。</w:t>
      </w:r>
    </w:p>
    <w:p w14:paraId="039E3775" w14:textId="3DC16AEA" w:rsidR="00462F26" w:rsidRPr="00462F26" w:rsidRDefault="00D21376" w:rsidP="00D21376">
      <w:pPr>
        <w:pStyle w:val="SingleTxtGC"/>
      </w:pPr>
      <w:r>
        <w:t>8.3</w:t>
      </w:r>
      <w:r w:rsidR="00462F26" w:rsidRPr="00462F26">
        <w:tab/>
      </w:r>
      <w:r w:rsidR="00462F26" w:rsidRPr="00462F26">
        <w:rPr>
          <w:rFonts w:hint="eastAsia"/>
        </w:rPr>
        <w:t>关于这一点</w:t>
      </w:r>
      <w:r>
        <w:t>，</w:t>
      </w:r>
      <w:r w:rsidR="00462F26" w:rsidRPr="00462F26">
        <w:t>委员会回顾第</w:t>
      </w:r>
      <w:r>
        <w:t>6</w:t>
      </w:r>
      <w:r w:rsidR="00462F26" w:rsidRPr="00462F26">
        <w:t>号一般性意见</w:t>
      </w:r>
      <w:r>
        <w:t>(2</w:t>
      </w:r>
      <w:r w:rsidR="00462F26" w:rsidRPr="00462F26">
        <w:t>00</w:t>
      </w:r>
      <w:r>
        <w:t>5</w:t>
      </w:r>
      <w:r w:rsidR="00462F26" w:rsidRPr="00462F26">
        <w:t>年</w:t>
      </w:r>
      <w:r>
        <w:t>)</w:t>
      </w:r>
      <w:r>
        <w:t>，</w:t>
      </w:r>
      <w:r w:rsidR="00462F26" w:rsidRPr="00462F26">
        <w:t>其中指出国家不得将儿童遣送回有充分理由相信存在着对其产生不可弥补伤害的实际风险的国家</w:t>
      </w:r>
      <w:r>
        <w:t>，</w:t>
      </w:r>
      <w:r w:rsidR="00462F26" w:rsidRPr="00462F26">
        <w:t>这些风险包括但绝不局限于《公约》第</w:t>
      </w:r>
      <w:r>
        <w:t>6</w:t>
      </w:r>
      <w:r w:rsidR="00462F26" w:rsidRPr="00462F26">
        <w:t>条和第</w:t>
      </w:r>
      <w:r>
        <w:t>37</w:t>
      </w:r>
      <w:r w:rsidR="00462F26" w:rsidRPr="00462F26">
        <w:t>条所设想的那些伤害</w:t>
      </w:r>
      <w:r>
        <w:t>；</w:t>
      </w:r>
      <w:r w:rsidR="00462F26" w:rsidRPr="00462F26">
        <w:t>无论对《公约》所保障的这些权利的严重侵犯行为是否由非国家行为者</w:t>
      </w:r>
      <w:proofErr w:type="gramStart"/>
      <w:r w:rsidR="00462F26" w:rsidRPr="00462F26">
        <w:t>作出</w:t>
      </w:r>
      <w:proofErr w:type="gramEnd"/>
      <w:r>
        <w:t>，</w:t>
      </w:r>
      <w:r w:rsidR="00462F26" w:rsidRPr="00462F26">
        <w:t>或这种侵</w:t>
      </w:r>
      <w:r w:rsidR="00462F26" w:rsidRPr="008F3094">
        <w:rPr>
          <w:spacing w:val="2"/>
        </w:rPr>
        <w:t>犯行为是出于直接的目的</w:t>
      </w:r>
      <w:r w:rsidRPr="008F3094">
        <w:rPr>
          <w:spacing w:val="2"/>
        </w:rPr>
        <w:t>，</w:t>
      </w:r>
      <w:r w:rsidR="00462F26" w:rsidRPr="008F3094">
        <w:rPr>
          <w:spacing w:val="2"/>
        </w:rPr>
        <w:t>或是由任何行动或不行动造成的间接后果</w:t>
      </w:r>
      <w:r w:rsidRPr="008F3094">
        <w:rPr>
          <w:spacing w:val="2"/>
        </w:rPr>
        <w:t>，</w:t>
      </w:r>
      <w:r w:rsidR="00462F26" w:rsidRPr="008F3094">
        <w:rPr>
          <w:spacing w:val="2"/>
        </w:rPr>
        <w:t>都必须适</w:t>
      </w:r>
      <w:r w:rsidR="00462F26" w:rsidRPr="00462F26">
        <w:t>用</w:t>
      </w:r>
      <w:proofErr w:type="gramStart"/>
      <w:r w:rsidR="00462F26" w:rsidRPr="00462F26">
        <w:t>不</w:t>
      </w:r>
      <w:proofErr w:type="gramEnd"/>
      <w:r w:rsidR="00462F26" w:rsidRPr="00462F26">
        <w:t>推回义务。应采取对年龄和性别敏感的方式对这种严重的侵害行为的风险</w:t>
      </w:r>
      <w:r w:rsidR="00462F26" w:rsidRPr="00462F26">
        <w:lastRenderedPageBreak/>
        <w:t>进行评估</w:t>
      </w:r>
      <w:r>
        <w:t>(</w:t>
      </w:r>
      <w:r w:rsidR="00462F26" w:rsidRPr="00462F26">
        <w:t>第</w:t>
      </w:r>
      <w:r>
        <w:t>27</w:t>
      </w:r>
      <w:r w:rsidR="00462F26" w:rsidRPr="00462F26">
        <w:t>段</w:t>
      </w:r>
      <w:r>
        <w:t>)</w:t>
      </w:r>
      <w:r w:rsidR="00462F26" w:rsidRPr="00462F26">
        <w:t>。</w:t>
      </w:r>
      <w:r w:rsidR="00462F26" w:rsidRPr="00462F26">
        <w:rPr>
          <w:vertAlign w:val="superscript"/>
        </w:rPr>
        <w:footnoteReference w:id="25"/>
      </w:r>
      <w:r w:rsidR="0029601F">
        <w:rPr>
          <w:rFonts w:hint="eastAsia"/>
        </w:rPr>
        <w:t xml:space="preserve"> </w:t>
      </w:r>
      <w:r w:rsidR="00462F26" w:rsidRPr="00462F26">
        <w:t>从这个意义上看</w:t>
      </w:r>
      <w:r>
        <w:t>，</w:t>
      </w:r>
      <w:r w:rsidR="00462F26" w:rsidRPr="00462F26">
        <w:t>委员会建议国家在评估难民申请时</w:t>
      </w:r>
      <w:r>
        <w:t>，</w:t>
      </w:r>
      <w:r w:rsidR="00462F26" w:rsidRPr="00462F26">
        <w:t>考虑到国际人权法</w:t>
      </w:r>
      <w:r w:rsidR="00462F26" w:rsidRPr="00462F26">
        <w:rPr>
          <w:rFonts w:hint="eastAsia"/>
        </w:rPr>
        <w:t>和</w:t>
      </w:r>
      <w:r w:rsidR="00462F26" w:rsidRPr="00462F26">
        <w:t>难民法</w:t>
      </w:r>
      <w:r>
        <w:t>，</w:t>
      </w:r>
      <w:r w:rsidR="00462F26" w:rsidRPr="00462F26">
        <w:t>包括难民署根据《关于难民地位的公约》行使监督</w:t>
      </w:r>
      <w:r w:rsidR="00462F26" w:rsidRPr="009F5054">
        <w:rPr>
          <w:spacing w:val="-4"/>
        </w:rPr>
        <w:t>职能过程中提出的各种立场的发展动态以及它们之间你中有我、我中有你的关系。</w:t>
      </w:r>
      <w:r w:rsidR="00462F26" w:rsidRPr="009F5054">
        <w:rPr>
          <w:spacing w:val="2"/>
        </w:rPr>
        <w:t>尤其必须</w:t>
      </w:r>
      <w:r w:rsidR="00462F26" w:rsidRPr="009F5054">
        <w:rPr>
          <w:rFonts w:hint="eastAsia"/>
          <w:spacing w:val="2"/>
        </w:rPr>
        <w:t>采取</w:t>
      </w:r>
      <w:r w:rsidR="00462F26" w:rsidRPr="009F5054">
        <w:rPr>
          <w:spacing w:val="2"/>
        </w:rPr>
        <w:t>对年龄和性别敏感的方式解读《公约》提出的难民定义</w:t>
      </w:r>
      <w:r w:rsidRPr="009F5054">
        <w:rPr>
          <w:spacing w:val="2"/>
        </w:rPr>
        <w:t>，</w:t>
      </w:r>
      <w:r w:rsidR="00462F26" w:rsidRPr="009F5054">
        <w:rPr>
          <w:spacing w:val="2"/>
        </w:rPr>
        <w:t>考虑到迫</w:t>
      </w:r>
      <w:r w:rsidR="00462F26" w:rsidRPr="00462F26">
        <w:t>害儿童的独特动机、形式和表现。因家族血缘遭受迫害</w:t>
      </w:r>
      <w:r w:rsidR="00462F26" w:rsidRPr="00462F26">
        <w:rPr>
          <w:rFonts w:hint="eastAsia"/>
        </w:rPr>
        <w:t>、</w:t>
      </w:r>
      <w:r w:rsidR="00462F26" w:rsidRPr="00462F26">
        <w:t>未成年兵招聘</w:t>
      </w:r>
      <w:r w:rsidR="00462F26" w:rsidRPr="00462F26">
        <w:rPr>
          <w:rFonts w:hint="eastAsia"/>
        </w:rPr>
        <w:t>、</w:t>
      </w:r>
      <w:r w:rsidR="00462F26" w:rsidRPr="00462F26">
        <w:t>贩卖儿童卖淫</w:t>
      </w:r>
      <w:r w:rsidR="00462F26" w:rsidRPr="00462F26">
        <w:rPr>
          <w:rFonts w:hint="eastAsia"/>
        </w:rPr>
        <w:t>、</w:t>
      </w:r>
      <w:r w:rsidR="00462F26" w:rsidRPr="00462F26">
        <w:t>性剥削或女性</w:t>
      </w:r>
      <w:proofErr w:type="gramStart"/>
      <w:r w:rsidR="00462F26" w:rsidRPr="00462F26">
        <w:t>外阴残割等</w:t>
      </w:r>
      <w:proofErr w:type="gramEnd"/>
      <w:r w:rsidR="00462F26" w:rsidRPr="00462F26">
        <w:t>都是迫害儿童的具体形式和表现</w:t>
      </w:r>
      <w:r>
        <w:t>，</w:t>
      </w:r>
      <w:r w:rsidR="00462F26" w:rsidRPr="00462F26">
        <w:t>如果这类</w:t>
      </w:r>
      <w:r w:rsidR="00462F26" w:rsidRPr="001729AF">
        <w:rPr>
          <w:spacing w:val="2"/>
        </w:rPr>
        <w:t>行为与《关于难民地位的公约》所提出的任何一项理由</w:t>
      </w:r>
      <w:r w:rsidR="00462F26" w:rsidRPr="001729AF">
        <w:rPr>
          <w:rFonts w:hint="eastAsia"/>
          <w:spacing w:val="2"/>
        </w:rPr>
        <w:t>相符</w:t>
      </w:r>
      <w:r w:rsidR="00462F26" w:rsidRPr="001729AF">
        <w:rPr>
          <w:spacing w:val="2"/>
        </w:rPr>
        <w:t>就有理由授予难民</w:t>
      </w:r>
      <w:r w:rsidR="00462F26" w:rsidRPr="002D066A">
        <w:rPr>
          <w:spacing w:val="2"/>
        </w:rPr>
        <w:t>身份。因此</w:t>
      </w:r>
      <w:r w:rsidRPr="002D066A">
        <w:rPr>
          <w:spacing w:val="2"/>
        </w:rPr>
        <w:t>，</w:t>
      </w:r>
      <w:r w:rsidR="00462F26" w:rsidRPr="002D066A">
        <w:rPr>
          <w:spacing w:val="2"/>
        </w:rPr>
        <w:t>国家在</w:t>
      </w:r>
      <w:proofErr w:type="gramStart"/>
      <w:r w:rsidR="00462F26" w:rsidRPr="002D066A">
        <w:rPr>
          <w:spacing w:val="2"/>
        </w:rPr>
        <w:t>国家难民</w:t>
      </w:r>
      <w:proofErr w:type="gramEnd"/>
      <w:r w:rsidR="00462F26" w:rsidRPr="002D066A">
        <w:rPr>
          <w:spacing w:val="2"/>
        </w:rPr>
        <w:t>身份确认程序中应高度重视这类专门针对儿童的迫</w:t>
      </w:r>
      <w:r w:rsidR="00462F26" w:rsidRPr="00462F26">
        <w:t>害形式和表现以及性别暴力</w:t>
      </w:r>
      <w:r>
        <w:t>(</w:t>
      </w:r>
      <w:r w:rsidR="00462F26" w:rsidRPr="00462F26">
        <w:t>第</w:t>
      </w:r>
      <w:r>
        <w:t>74</w:t>
      </w:r>
      <w:r w:rsidR="00462F26" w:rsidRPr="00462F26">
        <w:t>段</w:t>
      </w:r>
      <w:r>
        <w:t>)</w:t>
      </w:r>
      <w:r w:rsidR="00462F26" w:rsidRPr="00462F26">
        <w:t>。</w:t>
      </w:r>
    </w:p>
    <w:p w14:paraId="67C2322F" w14:textId="79F712C4" w:rsidR="00462F26" w:rsidRPr="00462F26" w:rsidRDefault="00D21376" w:rsidP="00F176BB">
      <w:pPr>
        <w:pStyle w:val="SingleTxtGC"/>
        <w:spacing w:line="340" w:lineRule="exact"/>
      </w:pPr>
      <w:r>
        <w:t>8.4</w:t>
      </w:r>
      <w:r w:rsidR="00462F26" w:rsidRPr="00462F26">
        <w:tab/>
      </w:r>
      <w:r w:rsidR="00462F26" w:rsidRPr="000544D0">
        <w:rPr>
          <w:spacing w:val="-4"/>
        </w:rPr>
        <w:t>委员会在消除对妇女歧视委员会第</w:t>
      </w:r>
      <w:r w:rsidRPr="000544D0">
        <w:rPr>
          <w:spacing w:val="-4"/>
        </w:rPr>
        <w:t>31</w:t>
      </w:r>
      <w:r w:rsidR="00462F26" w:rsidRPr="000544D0">
        <w:rPr>
          <w:spacing w:val="-4"/>
        </w:rPr>
        <w:t>号和儿童权利委员会第</w:t>
      </w:r>
      <w:r w:rsidRPr="000544D0">
        <w:rPr>
          <w:spacing w:val="-4"/>
        </w:rPr>
        <w:t>18</w:t>
      </w:r>
      <w:r w:rsidR="00462F26" w:rsidRPr="000544D0">
        <w:rPr>
          <w:spacing w:val="-4"/>
        </w:rPr>
        <w:t>号联合一般性</w:t>
      </w:r>
      <w:r w:rsidR="00462F26" w:rsidRPr="00462F26">
        <w:t>建议</w:t>
      </w:r>
      <w:r>
        <w:t>/</w:t>
      </w:r>
      <w:r w:rsidR="00462F26" w:rsidRPr="00462F26">
        <w:t>意见</w:t>
      </w:r>
      <w:r>
        <w:rPr>
          <w:rFonts w:hint="eastAsia"/>
        </w:rPr>
        <w:t>(</w:t>
      </w:r>
      <w:r>
        <w:t>2</w:t>
      </w:r>
      <w:r w:rsidR="00462F26" w:rsidRPr="00462F26">
        <w:t>0</w:t>
      </w:r>
      <w:r>
        <w:t>19</w:t>
      </w:r>
      <w:r w:rsidR="00462F26" w:rsidRPr="00462F26">
        <w:rPr>
          <w:rFonts w:hint="eastAsia"/>
        </w:rPr>
        <w:t>年</w:t>
      </w:r>
      <w:r>
        <w:t>)</w:t>
      </w:r>
      <w:r w:rsidR="00462F26" w:rsidRPr="00462F26">
        <w:t>中指出</w:t>
      </w:r>
      <w:r>
        <w:t>，</w:t>
      </w:r>
      <w:r w:rsidR="00462F26" w:rsidRPr="00462F26">
        <w:t>女性外阴</w:t>
      </w:r>
      <w:proofErr w:type="gramStart"/>
      <w:r w:rsidR="00462F26" w:rsidRPr="00462F26">
        <w:t>残割可能</w:t>
      </w:r>
      <w:proofErr w:type="gramEnd"/>
      <w:r w:rsidR="00462F26" w:rsidRPr="00462F26">
        <w:t>对健康产生各种即时和</w:t>
      </w:r>
      <w:r>
        <w:t>/</w:t>
      </w:r>
      <w:r w:rsidR="00462F26" w:rsidRPr="00462F26">
        <w:t>或长期的</w:t>
      </w:r>
      <w:r w:rsidR="00462F26" w:rsidRPr="00104466">
        <w:rPr>
          <w:spacing w:val="-4"/>
        </w:rPr>
        <w:t>后果</w:t>
      </w:r>
      <w:r w:rsidRPr="00104466">
        <w:rPr>
          <w:spacing w:val="-4"/>
        </w:rPr>
        <w:t>(</w:t>
      </w:r>
      <w:r w:rsidR="00462F26" w:rsidRPr="00104466">
        <w:rPr>
          <w:spacing w:val="-4"/>
        </w:rPr>
        <w:t>第</w:t>
      </w:r>
      <w:r w:rsidRPr="00104466">
        <w:rPr>
          <w:spacing w:val="-4"/>
        </w:rPr>
        <w:t>19</w:t>
      </w:r>
      <w:r w:rsidR="00462F26" w:rsidRPr="00104466">
        <w:rPr>
          <w:spacing w:val="-4"/>
        </w:rPr>
        <w:t>段</w:t>
      </w:r>
      <w:r w:rsidRPr="00104466">
        <w:rPr>
          <w:spacing w:val="-4"/>
        </w:rPr>
        <w:t>)</w:t>
      </w:r>
      <w:r w:rsidR="00462F26" w:rsidRPr="00104466">
        <w:rPr>
          <w:spacing w:val="-4"/>
        </w:rPr>
        <w:t>。两个委员会都建议国家应确保涉及移民和庇护的立法和政策将遭受</w:t>
      </w:r>
      <w:r w:rsidR="00462F26" w:rsidRPr="00462F26">
        <w:t>这种有害做法或因这种做法而遭受迫害的风险认定为给予庇护的理由</w:t>
      </w:r>
      <w:r>
        <w:t>，</w:t>
      </w:r>
      <w:r w:rsidR="00462F26" w:rsidRPr="00462F26">
        <w:t>还应根据案件具体情况考虑为可能陪伴女童或妇女的一位亲属提供保护</w:t>
      </w:r>
      <w:r>
        <w:t>(</w:t>
      </w:r>
      <w:r w:rsidR="00462F26" w:rsidRPr="00462F26">
        <w:t>第</w:t>
      </w:r>
      <w:r>
        <w:t>55</w:t>
      </w:r>
      <w:r w:rsidR="00462F26" w:rsidRPr="00462F26">
        <w:t>段</w:t>
      </w:r>
      <w:r>
        <w:t>(m)</w:t>
      </w:r>
      <w:r w:rsidR="00462F26" w:rsidRPr="00462F26">
        <w:t>项</w:t>
      </w:r>
      <w:r>
        <w:t>)</w:t>
      </w:r>
      <w:r w:rsidR="00462F26" w:rsidRPr="00462F26">
        <w:t>。</w:t>
      </w:r>
      <w:r w:rsidR="00462F26" w:rsidRPr="00104466">
        <w:rPr>
          <w:spacing w:val="-4"/>
        </w:rPr>
        <w:t>儿童权利委员会注意到</w:t>
      </w:r>
      <w:r w:rsidRPr="00104466">
        <w:rPr>
          <w:spacing w:val="-4"/>
        </w:rPr>
        <w:t>，</w:t>
      </w:r>
      <w:r w:rsidR="00462F26" w:rsidRPr="00104466">
        <w:rPr>
          <w:spacing w:val="-4"/>
        </w:rPr>
        <w:t>其他条约机构认为</w:t>
      </w:r>
      <w:r w:rsidRPr="00104466">
        <w:rPr>
          <w:spacing w:val="-4"/>
        </w:rPr>
        <w:t>，</w:t>
      </w:r>
      <w:r w:rsidR="00462F26" w:rsidRPr="00104466">
        <w:rPr>
          <w:spacing w:val="-4"/>
        </w:rPr>
        <w:t>对妇女或女童进行女性外阴</w:t>
      </w:r>
      <w:proofErr w:type="gramStart"/>
      <w:r w:rsidR="00462F26" w:rsidRPr="00104466">
        <w:rPr>
          <w:spacing w:val="-4"/>
        </w:rPr>
        <w:t>残割构成</w:t>
      </w:r>
      <w:proofErr w:type="gramEnd"/>
      <w:r w:rsidR="00462F26" w:rsidRPr="00462F26">
        <w:t>酷刑或残忍、不人道或有辱人格的待遇。</w:t>
      </w:r>
      <w:r w:rsidR="00462F26" w:rsidRPr="00462F26">
        <w:rPr>
          <w:vertAlign w:val="superscript"/>
        </w:rPr>
        <w:footnoteReference w:id="26"/>
      </w:r>
      <w:r w:rsidR="009707D1">
        <w:rPr>
          <w:rFonts w:hint="eastAsia"/>
        </w:rPr>
        <w:t xml:space="preserve"> </w:t>
      </w:r>
      <w:r w:rsidR="00462F26" w:rsidRPr="00462F26">
        <w:t>然而</w:t>
      </w:r>
      <w:r>
        <w:t>，</w:t>
      </w:r>
      <w:r w:rsidR="00462F26" w:rsidRPr="00462F26">
        <w:t>在本案中</w:t>
      </w:r>
      <w:r>
        <w:t>，</w:t>
      </w:r>
      <w:r w:rsidR="00462F26" w:rsidRPr="00462F26">
        <w:t>提交人没有直接或</w:t>
      </w:r>
      <w:r w:rsidR="00462F26" w:rsidRPr="00462F26">
        <w:rPr>
          <w:rFonts w:hint="eastAsia"/>
        </w:rPr>
        <w:t>在</w:t>
      </w:r>
      <w:r w:rsidR="00462F26" w:rsidRPr="00462F26">
        <w:t>实质</w:t>
      </w:r>
      <w:r w:rsidR="00462F26" w:rsidRPr="00462F26">
        <w:rPr>
          <w:rFonts w:hint="eastAsia"/>
        </w:rPr>
        <w:t>上</w:t>
      </w:r>
      <w:r w:rsidR="00462F26" w:rsidRPr="00462F26">
        <w:t>提出这一申诉。</w:t>
      </w:r>
    </w:p>
    <w:p w14:paraId="200C1522" w14:textId="5B11B20F" w:rsidR="00462F26" w:rsidRPr="00462F26" w:rsidRDefault="00D21376" w:rsidP="00F176BB">
      <w:pPr>
        <w:pStyle w:val="SingleTxtGC"/>
        <w:spacing w:line="340" w:lineRule="exact"/>
      </w:pPr>
      <w:r>
        <w:t>8.5</w:t>
      </w:r>
      <w:r w:rsidR="00462F26" w:rsidRPr="00462F26">
        <w:tab/>
      </w:r>
      <w:r w:rsidR="00462F26" w:rsidRPr="00462F26">
        <w:rPr>
          <w:rFonts w:hint="eastAsia"/>
        </w:rPr>
        <w:t>在本案中</w:t>
      </w:r>
      <w:r>
        <w:rPr>
          <w:rFonts w:hint="eastAsia"/>
        </w:rPr>
        <w:t>，</w:t>
      </w:r>
      <w:r w:rsidR="00462F26" w:rsidRPr="00462F26">
        <w:rPr>
          <w:rFonts w:hint="eastAsia"/>
        </w:rPr>
        <w:t>委员会注意到提交人指控称</w:t>
      </w:r>
      <w:r>
        <w:rPr>
          <w:rFonts w:hint="eastAsia"/>
        </w:rPr>
        <w:t>，</w:t>
      </w:r>
      <w:r w:rsidR="00462F26" w:rsidRPr="00462F26">
        <w:rPr>
          <w:rFonts w:hint="eastAsia"/>
        </w:rPr>
        <w:t>她作为一名单身母亲</w:t>
      </w:r>
      <w:r>
        <w:rPr>
          <w:rFonts w:hint="eastAsia"/>
        </w:rPr>
        <w:t>，</w:t>
      </w:r>
      <w:r w:rsidR="00462F26" w:rsidRPr="00462F26">
        <w:rPr>
          <w:rFonts w:hint="eastAsia"/>
        </w:rPr>
        <w:t>在一个</w:t>
      </w:r>
      <w:r>
        <w:rPr>
          <w:rFonts w:hint="eastAsia"/>
        </w:rPr>
        <w:t>9</w:t>
      </w:r>
      <w:r>
        <w:t>8</w:t>
      </w:r>
      <w:r>
        <w:rPr>
          <w:rFonts w:hint="eastAsia"/>
        </w:rPr>
        <w:t>%</w:t>
      </w:r>
      <w:r w:rsidR="00462F26" w:rsidRPr="00462F26">
        <w:rPr>
          <w:rFonts w:hint="eastAsia"/>
        </w:rPr>
        <w:t>的女性遭受女性</w:t>
      </w:r>
      <w:proofErr w:type="gramStart"/>
      <w:r w:rsidR="00462F26" w:rsidRPr="00462F26">
        <w:rPr>
          <w:rFonts w:hint="eastAsia"/>
        </w:rPr>
        <w:t>外阴残割的</w:t>
      </w:r>
      <w:proofErr w:type="gramEnd"/>
      <w:r w:rsidR="00462F26" w:rsidRPr="00462F26">
        <w:rPr>
          <w:rFonts w:hint="eastAsia"/>
        </w:rPr>
        <w:t>国家</w:t>
      </w:r>
      <w:r w:rsidR="00F87B7D">
        <w:rPr>
          <w:rFonts w:hint="eastAsia"/>
          <w:spacing w:val="-50"/>
        </w:rPr>
        <w:t>―</w:t>
      </w:r>
      <w:r w:rsidR="00F87B7D">
        <w:rPr>
          <w:rFonts w:hint="eastAsia"/>
        </w:rPr>
        <w:t>―</w:t>
      </w:r>
      <w:r w:rsidR="00462F26" w:rsidRPr="00462F26">
        <w:rPr>
          <w:rFonts w:hint="eastAsia"/>
        </w:rPr>
        <w:t>法律虽禁止</w:t>
      </w:r>
      <w:r>
        <w:rPr>
          <w:rFonts w:hint="eastAsia"/>
        </w:rPr>
        <w:t>，</w:t>
      </w:r>
      <w:r w:rsidR="00462F26" w:rsidRPr="00462F26">
        <w:rPr>
          <w:rFonts w:hint="eastAsia"/>
        </w:rPr>
        <w:t>但没有执行</w:t>
      </w:r>
      <w:r w:rsidR="00F87B7D">
        <w:rPr>
          <w:rFonts w:hint="eastAsia"/>
          <w:spacing w:val="-50"/>
        </w:rPr>
        <w:t>―</w:t>
      </w:r>
      <w:r w:rsidR="00F87B7D">
        <w:rPr>
          <w:rFonts w:hint="eastAsia"/>
        </w:rPr>
        <w:t>―</w:t>
      </w:r>
      <w:r w:rsidR="00462F26" w:rsidRPr="00462F26">
        <w:rPr>
          <w:rFonts w:hint="eastAsia"/>
        </w:rPr>
        <w:t>无法保护女儿不遭受外阴残割。提交人还辩称</w:t>
      </w:r>
      <w:r>
        <w:rPr>
          <w:rFonts w:hint="eastAsia"/>
        </w:rPr>
        <w:t>，</w:t>
      </w:r>
      <w:r w:rsidR="00462F26" w:rsidRPr="00462F26">
        <w:rPr>
          <w:rFonts w:hint="eastAsia"/>
        </w:rPr>
        <w:t>她自己也未能幸免</w:t>
      </w:r>
      <w:r>
        <w:rPr>
          <w:rFonts w:hint="eastAsia"/>
        </w:rPr>
        <w:t>，</w:t>
      </w:r>
      <w:r w:rsidR="00462F26" w:rsidRPr="00462F26">
        <w:rPr>
          <w:rFonts w:hint="eastAsia"/>
        </w:rPr>
        <w:t>还因为秘密结婚受到压迫</w:t>
      </w:r>
      <w:r>
        <w:rPr>
          <w:rFonts w:hint="eastAsia"/>
        </w:rPr>
        <w:t>，</w:t>
      </w:r>
      <w:r w:rsidR="00462F26" w:rsidRPr="00462F26">
        <w:rPr>
          <w:rFonts w:hint="eastAsia"/>
        </w:rPr>
        <w:t>回到索马里后无法得到亲人的任何帮助。</w:t>
      </w:r>
      <w:r w:rsidR="00462F26" w:rsidRPr="00462F26">
        <w:t>委员会注意到缔约国的</w:t>
      </w:r>
      <w:r w:rsidR="00462F26" w:rsidRPr="00462F26">
        <w:rPr>
          <w:rFonts w:hint="eastAsia"/>
        </w:rPr>
        <w:t>以下</w:t>
      </w:r>
      <w:r w:rsidR="00462F26" w:rsidRPr="00462F26">
        <w:t>意见</w:t>
      </w:r>
      <w:r>
        <w:rPr>
          <w:rFonts w:hint="eastAsia"/>
        </w:rPr>
        <w:t>：</w:t>
      </w:r>
      <w:r w:rsidR="00462F26" w:rsidRPr="00462F26">
        <w:t>一些报告显示</w:t>
      </w:r>
      <w:r>
        <w:t>，</w:t>
      </w:r>
      <w:r w:rsidR="00462F26" w:rsidRPr="00462F26">
        <w:t>如果母亲能够顶住家人或族人的压力</w:t>
      </w:r>
      <w:r>
        <w:t>，</w:t>
      </w:r>
      <w:r w:rsidR="00462F26" w:rsidRPr="00462F26">
        <w:t>则可以保护女儿在索马里免遭女性外阴残割</w:t>
      </w:r>
      <w:r>
        <w:t>；</w:t>
      </w:r>
      <w:r w:rsidR="00462F26" w:rsidRPr="00462F26">
        <w:t>提交人未能说明她女儿将面临的具体风险</w:t>
      </w:r>
      <w:r>
        <w:t>；</w:t>
      </w:r>
      <w:r w:rsidR="00462F26" w:rsidRPr="00462F26">
        <w:rPr>
          <w:rFonts w:hint="eastAsia"/>
        </w:rPr>
        <w:t>鉴于父母双方都反对</w:t>
      </w:r>
      <w:r w:rsidR="00462F26" w:rsidRPr="00AD157A">
        <w:rPr>
          <w:rFonts w:hint="eastAsia"/>
          <w:spacing w:val="2"/>
        </w:rPr>
        <w:t>女性外阴残割</w:t>
      </w:r>
      <w:r w:rsidRPr="00AD157A">
        <w:rPr>
          <w:rFonts w:hint="eastAsia"/>
          <w:spacing w:val="2"/>
        </w:rPr>
        <w:t>，</w:t>
      </w:r>
      <w:r w:rsidR="00462F26" w:rsidRPr="00AD157A">
        <w:rPr>
          <w:rFonts w:hint="eastAsia"/>
          <w:spacing w:val="2"/>
        </w:rPr>
        <w:t>且提交人并非回到可能要严重依靠家人的农村地区</w:t>
      </w:r>
      <w:r w:rsidRPr="00AD157A">
        <w:rPr>
          <w:rFonts w:hint="eastAsia"/>
          <w:spacing w:val="2"/>
        </w:rPr>
        <w:t>，</w:t>
      </w:r>
      <w:r w:rsidR="00462F26" w:rsidRPr="00AD157A">
        <w:rPr>
          <w:rFonts w:hint="eastAsia"/>
          <w:spacing w:val="2"/>
        </w:rPr>
        <w:t>因此必须假</w:t>
      </w:r>
      <w:r w:rsidR="00462F26" w:rsidRPr="00462F26">
        <w:rPr>
          <w:rFonts w:hint="eastAsia"/>
        </w:rPr>
        <w:t>定她能够顶住社会压力</w:t>
      </w:r>
      <w:r>
        <w:rPr>
          <w:rFonts w:hint="eastAsia"/>
        </w:rPr>
        <w:t>，</w:t>
      </w:r>
      <w:r w:rsidR="00462F26" w:rsidRPr="00462F26">
        <w:rPr>
          <w:rFonts w:hint="eastAsia"/>
        </w:rPr>
        <w:t>保护女儿不遭受女性外阴残割</w:t>
      </w:r>
      <w:r>
        <w:rPr>
          <w:rFonts w:hint="eastAsia"/>
        </w:rPr>
        <w:t>；</w:t>
      </w:r>
      <w:r w:rsidR="00462F26" w:rsidRPr="00462F26">
        <w:rPr>
          <w:rFonts w:hint="eastAsia"/>
        </w:rPr>
        <w:t>提交人的总体可信度大打折扣</w:t>
      </w:r>
      <w:r>
        <w:rPr>
          <w:rFonts w:hint="eastAsia"/>
        </w:rPr>
        <w:t>，</w:t>
      </w:r>
      <w:r w:rsidR="00462F26" w:rsidRPr="00462F26">
        <w:rPr>
          <w:rFonts w:hint="eastAsia"/>
        </w:rPr>
        <w:t>因为她自己寻求庇护的理由</w:t>
      </w:r>
      <w:r w:rsidR="00F87B7D">
        <w:rPr>
          <w:rFonts w:hint="eastAsia"/>
          <w:spacing w:val="-50"/>
        </w:rPr>
        <w:t>―</w:t>
      </w:r>
      <w:r w:rsidR="00F87B7D">
        <w:rPr>
          <w:rFonts w:hint="eastAsia"/>
        </w:rPr>
        <w:t>―</w:t>
      </w:r>
      <w:r w:rsidR="00462F26" w:rsidRPr="00462F26">
        <w:rPr>
          <w:rFonts w:hint="eastAsia"/>
        </w:rPr>
        <w:t>据称与叔叔</w:t>
      </w:r>
      <w:r>
        <w:rPr>
          <w:rFonts w:hint="eastAsia"/>
        </w:rPr>
        <w:t>(</w:t>
      </w:r>
      <w:r w:rsidR="00462F26" w:rsidRPr="00462F26">
        <w:rPr>
          <w:rFonts w:hint="eastAsia"/>
        </w:rPr>
        <w:t>青年党成员</w:t>
      </w:r>
      <w:r>
        <w:t>)</w:t>
      </w:r>
      <w:r w:rsidR="00462F26" w:rsidRPr="00462F26">
        <w:rPr>
          <w:rFonts w:hint="eastAsia"/>
        </w:rPr>
        <w:t>有矛盾</w:t>
      </w:r>
      <w:r>
        <w:rPr>
          <w:rFonts w:hint="eastAsia"/>
        </w:rPr>
        <w:t>，</w:t>
      </w:r>
      <w:r w:rsidR="00462F26" w:rsidRPr="00462F26">
        <w:rPr>
          <w:rFonts w:hint="eastAsia"/>
        </w:rPr>
        <w:t>被关了四年</w:t>
      </w:r>
      <w:r w:rsidR="00F87B7D">
        <w:rPr>
          <w:rFonts w:hint="eastAsia"/>
          <w:spacing w:val="-50"/>
        </w:rPr>
        <w:t>―</w:t>
      </w:r>
      <w:r w:rsidR="00F87B7D">
        <w:rPr>
          <w:rFonts w:hint="eastAsia"/>
        </w:rPr>
        <w:t>―</w:t>
      </w:r>
      <w:r w:rsidR="00462F26" w:rsidRPr="00AD157A">
        <w:rPr>
          <w:rFonts w:hint="eastAsia"/>
          <w:spacing w:val="-4"/>
        </w:rPr>
        <w:t>被认为不可信</w:t>
      </w:r>
      <w:r w:rsidRPr="00AD157A">
        <w:rPr>
          <w:rFonts w:hint="eastAsia"/>
          <w:spacing w:val="-4"/>
        </w:rPr>
        <w:t>，</w:t>
      </w:r>
      <w:r w:rsidR="00462F26" w:rsidRPr="00AD157A">
        <w:rPr>
          <w:rFonts w:hint="eastAsia"/>
          <w:spacing w:val="-4"/>
        </w:rPr>
        <w:t>而且故意向国内当局提供了关于其丈夫的不实信息。</w:t>
      </w:r>
      <w:r w:rsidR="00462F26" w:rsidRPr="00462F26">
        <w:rPr>
          <w:rFonts w:hint="eastAsia"/>
        </w:rPr>
        <w:t>委员会还注意到缔约国声称索马里的女性</w:t>
      </w:r>
      <w:proofErr w:type="gramStart"/>
      <w:r w:rsidR="00462F26" w:rsidRPr="00462F26">
        <w:rPr>
          <w:rFonts w:hint="eastAsia"/>
        </w:rPr>
        <w:t>外阴残割发生率</w:t>
      </w:r>
      <w:proofErr w:type="gramEnd"/>
      <w:r w:rsidR="00462F26" w:rsidRPr="00462F26">
        <w:rPr>
          <w:rFonts w:hint="eastAsia"/>
        </w:rPr>
        <w:t>有所下降。</w:t>
      </w:r>
      <w:r w:rsidR="00462F26" w:rsidRPr="00462F26">
        <w:rPr>
          <w:vertAlign w:val="superscript"/>
        </w:rPr>
        <w:footnoteReference w:id="27"/>
      </w:r>
    </w:p>
    <w:p w14:paraId="0A938DF3" w14:textId="24700EDE" w:rsidR="00462F26" w:rsidRPr="00462F26" w:rsidRDefault="00D21376" w:rsidP="00F176BB">
      <w:pPr>
        <w:pStyle w:val="SingleTxtGC"/>
        <w:spacing w:line="340" w:lineRule="exact"/>
      </w:pPr>
      <w:r>
        <w:t>8.6</w:t>
      </w:r>
      <w:r w:rsidR="00462F26" w:rsidRPr="00462F26">
        <w:tab/>
      </w:r>
      <w:r w:rsidR="00462F26" w:rsidRPr="00462F26">
        <w:rPr>
          <w:rFonts w:hint="eastAsia"/>
        </w:rPr>
        <w:t>委员会注意到</w:t>
      </w:r>
      <w:r>
        <w:rPr>
          <w:rFonts w:hint="eastAsia"/>
        </w:rPr>
        <w:t>，</w:t>
      </w:r>
      <w:r w:rsidR="00462F26" w:rsidRPr="00462F26">
        <w:rPr>
          <w:rFonts w:hint="eastAsia"/>
        </w:rPr>
        <w:t>由于</w:t>
      </w:r>
      <w:r>
        <w:rPr>
          <w:rFonts w:hint="eastAsia"/>
        </w:rPr>
        <w:t>2</w:t>
      </w:r>
      <w:r w:rsidR="00462F26" w:rsidRPr="00462F26">
        <w:t>0</w:t>
      </w:r>
      <w:r>
        <w:t>12</w:t>
      </w:r>
      <w:r w:rsidR="00462F26" w:rsidRPr="00462F26">
        <w:rPr>
          <w:rFonts w:hint="eastAsia"/>
        </w:rPr>
        <w:t>年《宪法》</w:t>
      </w:r>
      <w:r w:rsidR="00462F26" w:rsidRPr="00462F26">
        <w:rPr>
          <w:vertAlign w:val="superscript"/>
        </w:rPr>
        <w:footnoteReference w:id="28"/>
      </w:r>
      <w:r w:rsidR="009707D1">
        <w:rPr>
          <w:rFonts w:hint="eastAsia"/>
        </w:rPr>
        <w:t xml:space="preserve"> </w:t>
      </w:r>
      <w:r w:rsidR="00462F26" w:rsidRPr="00462F26">
        <w:rPr>
          <w:rFonts w:hint="eastAsia"/>
        </w:rPr>
        <w:t>和</w:t>
      </w:r>
      <w:r>
        <w:rPr>
          <w:rFonts w:hint="eastAsia"/>
        </w:rPr>
        <w:t>2</w:t>
      </w:r>
      <w:r w:rsidR="00462F26" w:rsidRPr="00462F26">
        <w:t>0</w:t>
      </w:r>
      <w:r>
        <w:t>14</w:t>
      </w:r>
      <w:r w:rsidR="00462F26" w:rsidRPr="00462F26">
        <w:rPr>
          <w:rFonts w:hint="eastAsia"/>
        </w:rPr>
        <w:t>年政策明令禁止</w:t>
      </w:r>
      <w:r>
        <w:rPr>
          <w:rFonts w:hint="eastAsia"/>
        </w:rPr>
        <w:t>，</w:t>
      </w:r>
      <w:r w:rsidR="00462F26" w:rsidRPr="00462F26">
        <w:rPr>
          <w:rFonts w:hint="eastAsia"/>
        </w:rPr>
        <w:t>女性外阴</w:t>
      </w:r>
      <w:proofErr w:type="gramStart"/>
      <w:r w:rsidR="00462F26" w:rsidRPr="00462F26">
        <w:rPr>
          <w:rFonts w:hint="eastAsia"/>
        </w:rPr>
        <w:t>残割做法</w:t>
      </w:r>
      <w:proofErr w:type="gramEnd"/>
      <w:r w:rsidR="00462F26" w:rsidRPr="00462F26">
        <w:rPr>
          <w:rFonts w:hint="eastAsia"/>
        </w:rPr>
        <w:t>在索马里的普遍性似乎有所下降。但委员会也注意到</w:t>
      </w:r>
      <w:r>
        <w:rPr>
          <w:rFonts w:hint="eastAsia"/>
        </w:rPr>
        <w:t>，</w:t>
      </w:r>
      <w:r w:rsidR="00462F26" w:rsidRPr="00462F26">
        <w:rPr>
          <w:rFonts w:hint="eastAsia"/>
        </w:rPr>
        <w:t>根据各方提交的报告</w:t>
      </w:r>
      <w:r>
        <w:rPr>
          <w:rFonts w:hint="eastAsia"/>
        </w:rPr>
        <w:t>，</w:t>
      </w:r>
      <w:r w:rsidR="00462F26" w:rsidRPr="00462F26">
        <w:rPr>
          <w:vertAlign w:val="superscript"/>
        </w:rPr>
        <w:footnoteReference w:id="29"/>
      </w:r>
      <w:r w:rsidR="00462F26" w:rsidRPr="00462F26">
        <w:rPr>
          <w:rFonts w:hint="eastAsia"/>
        </w:rPr>
        <w:t xml:space="preserve"> </w:t>
      </w:r>
      <w:r w:rsidR="00462F26" w:rsidRPr="00462F26">
        <w:rPr>
          <w:rFonts w:hint="eastAsia"/>
        </w:rPr>
        <w:t>这一做法在索马里社会中仍然根深蒂固。</w:t>
      </w:r>
    </w:p>
    <w:p w14:paraId="5362BE5E" w14:textId="77777777" w:rsidR="00F176BB" w:rsidRDefault="00F176BB">
      <w:pPr>
        <w:tabs>
          <w:tab w:val="clear" w:pos="431"/>
        </w:tabs>
        <w:overflowPunct/>
        <w:adjustRightInd/>
        <w:snapToGrid/>
        <w:spacing w:line="240" w:lineRule="auto"/>
        <w:jc w:val="left"/>
      </w:pPr>
      <w:r>
        <w:br w:type="page"/>
      </w:r>
    </w:p>
    <w:p w14:paraId="59B95986" w14:textId="3988E26A" w:rsidR="00462F26" w:rsidRPr="00462F26" w:rsidRDefault="00D21376" w:rsidP="00254C75">
      <w:pPr>
        <w:pStyle w:val="SingleTxtGC"/>
        <w:spacing w:line="312" w:lineRule="exact"/>
      </w:pPr>
      <w:r>
        <w:lastRenderedPageBreak/>
        <w:t>8.7</w:t>
      </w:r>
      <w:r w:rsidR="00462F26" w:rsidRPr="00462F26">
        <w:tab/>
      </w:r>
      <w:r w:rsidR="00462F26" w:rsidRPr="000C1C4D">
        <w:rPr>
          <w:spacing w:val="-4"/>
        </w:rPr>
        <w:t>委员会回顾</w:t>
      </w:r>
      <w:r w:rsidRPr="000C1C4D">
        <w:rPr>
          <w:spacing w:val="-4"/>
        </w:rPr>
        <w:t>，</w:t>
      </w:r>
      <w:r w:rsidR="00462F26" w:rsidRPr="000C1C4D">
        <w:rPr>
          <w:spacing w:val="-4"/>
        </w:rPr>
        <w:t>在</w:t>
      </w:r>
      <w:r w:rsidR="00462F26" w:rsidRPr="000C1C4D">
        <w:rPr>
          <w:rFonts w:hint="eastAsia"/>
          <w:spacing w:val="-4"/>
        </w:rPr>
        <w:t>做出</w:t>
      </w:r>
      <w:r w:rsidR="00462F26" w:rsidRPr="000C1C4D">
        <w:rPr>
          <w:spacing w:val="-4"/>
        </w:rPr>
        <w:t>有关驱逐儿童的决定时首先要考虑的是儿童的最大利益</w:t>
      </w:r>
      <w:r w:rsidRPr="000C1C4D">
        <w:rPr>
          <w:spacing w:val="-4"/>
        </w:rPr>
        <w:t>，</w:t>
      </w:r>
      <w:r w:rsidR="00462F26" w:rsidRPr="00462F26">
        <w:t>并且此类决定应确保在具有适当保障措施的程序中儿童是安全的</w:t>
      </w:r>
      <w:r>
        <w:t>，</w:t>
      </w:r>
      <w:r w:rsidR="00462F26" w:rsidRPr="00462F26">
        <w:t>能够获得适当</w:t>
      </w:r>
      <w:r w:rsidR="00462F26" w:rsidRPr="000C1C4D">
        <w:rPr>
          <w:spacing w:val="-2"/>
        </w:rPr>
        <w:t>照料并享有权利。</w:t>
      </w:r>
      <w:r w:rsidR="00462F26" w:rsidRPr="000C1C4D">
        <w:rPr>
          <w:spacing w:val="-2"/>
          <w:vertAlign w:val="superscript"/>
        </w:rPr>
        <w:footnoteReference w:id="30"/>
      </w:r>
      <w:r w:rsidR="0029601F" w:rsidRPr="000C1C4D">
        <w:rPr>
          <w:rFonts w:hint="eastAsia"/>
          <w:spacing w:val="-2"/>
        </w:rPr>
        <w:t xml:space="preserve"> </w:t>
      </w:r>
      <w:r w:rsidR="00462F26" w:rsidRPr="000C1C4D">
        <w:rPr>
          <w:spacing w:val="-2"/>
        </w:rPr>
        <w:t>在本案中</w:t>
      </w:r>
      <w:r w:rsidRPr="000C1C4D">
        <w:rPr>
          <w:spacing w:val="-2"/>
        </w:rPr>
        <w:t>，</w:t>
      </w:r>
      <w:r w:rsidR="00462F26" w:rsidRPr="000C1C4D">
        <w:rPr>
          <w:spacing w:val="-2"/>
        </w:rPr>
        <w:t>委员会注意到收到的论据和资料</w:t>
      </w:r>
      <w:r w:rsidRPr="000C1C4D">
        <w:rPr>
          <w:spacing w:val="-2"/>
        </w:rPr>
        <w:t>，</w:t>
      </w:r>
      <w:r w:rsidR="00462F26" w:rsidRPr="000C1C4D">
        <w:rPr>
          <w:spacing w:val="-2"/>
        </w:rPr>
        <w:t>包括基于母亲</w:t>
      </w:r>
      <w:r w:rsidR="00462F26" w:rsidRPr="00462F26">
        <w:t>过去对这一做法表示的反对而</w:t>
      </w:r>
      <w:r w:rsidR="00462F26" w:rsidRPr="00462F26">
        <w:rPr>
          <w:rFonts w:hint="eastAsia"/>
        </w:rPr>
        <w:t>假定</w:t>
      </w:r>
      <w:r w:rsidR="00462F26" w:rsidRPr="00462F26">
        <w:t>其</w:t>
      </w:r>
      <w:r w:rsidR="00462F26" w:rsidRPr="00462F26">
        <w:rPr>
          <w:rFonts w:hint="eastAsia"/>
        </w:rPr>
        <w:t>能够</w:t>
      </w:r>
      <w:r w:rsidR="00462F26" w:rsidRPr="00462F26">
        <w:t>顶住社会压力的</w:t>
      </w:r>
      <w:r w:rsidR="00462F26" w:rsidRPr="00462F26">
        <w:rPr>
          <w:rFonts w:hint="eastAsia"/>
        </w:rPr>
        <w:t>判断</w:t>
      </w:r>
      <w:r>
        <w:t>，</w:t>
      </w:r>
      <w:r w:rsidR="00462F26" w:rsidRPr="00462F26">
        <w:t>以及关于索马里女性外阴</w:t>
      </w:r>
      <w:proofErr w:type="gramStart"/>
      <w:r w:rsidR="00462F26" w:rsidRPr="00462F26">
        <w:t>残割情况</w:t>
      </w:r>
      <w:proofErr w:type="gramEnd"/>
      <w:r w:rsidR="00462F26" w:rsidRPr="00462F26">
        <w:t>的报告。然而</w:t>
      </w:r>
      <w:r>
        <w:t>，</w:t>
      </w:r>
      <w:r w:rsidR="00462F26" w:rsidRPr="00462F26">
        <w:t>委员会注意到</w:t>
      </w:r>
      <w:r>
        <w:t>：</w:t>
      </w:r>
    </w:p>
    <w:p w14:paraId="36AC5700" w14:textId="6AF5BE8E" w:rsidR="00462F26" w:rsidRPr="00462F26" w:rsidRDefault="00462F26" w:rsidP="00254C75">
      <w:pPr>
        <w:pStyle w:val="SingleTxtGC"/>
        <w:numPr>
          <w:ilvl w:val="0"/>
          <w:numId w:val="7"/>
        </w:numPr>
        <w:spacing w:line="312" w:lineRule="exact"/>
      </w:pPr>
      <w:r w:rsidRPr="00DD6474">
        <w:rPr>
          <w:spacing w:val="4"/>
        </w:rPr>
        <w:t>难民上诉委员会的</w:t>
      </w:r>
      <w:r w:rsidRPr="00DD6474">
        <w:rPr>
          <w:rFonts w:hint="eastAsia"/>
          <w:spacing w:val="4"/>
        </w:rPr>
        <w:t>评估只是</w:t>
      </w:r>
      <w:r w:rsidRPr="00DD6474">
        <w:rPr>
          <w:spacing w:val="4"/>
        </w:rPr>
        <w:t>一般性地提及关于索马里中部和南部的报</w:t>
      </w:r>
      <w:r w:rsidRPr="00462F26">
        <w:t>告</w:t>
      </w:r>
      <w:r w:rsidR="00D21376">
        <w:t>，</w:t>
      </w:r>
      <w:r w:rsidRPr="00462F26">
        <w:t>而没有评估提交人及其女儿将被驱逐的具体和个人情况</w:t>
      </w:r>
      <w:r w:rsidR="00D21376">
        <w:t>，</w:t>
      </w:r>
      <w:r w:rsidRPr="00462F26">
        <w:t>也没有考虑儿童的最大利益</w:t>
      </w:r>
      <w:r w:rsidR="00D21376">
        <w:t>，</w:t>
      </w:r>
      <w:r w:rsidRPr="00462F26">
        <w:t>以及提交人因为丈夫目前</w:t>
      </w:r>
      <w:r w:rsidRPr="00462F26">
        <w:rPr>
          <w:rFonts w:hint="eastAsia"/>
        </w:rPr>
        <w:t>未</w:t>
      </w:r>
      <w:r w:rsidRPr="00462F26">
        <w:t>与提交人及女儿住在一起</w:t>
      </w:r>
      <w:r w:rsidR="00D21376">
        <w:t>，</w:t>
      </w:r>
      <w:r w:rsidRPr="00462F26">
        <w:t>她在索马里将没有男性支持网络</w:t>
      </w:r>
      <w:r w:rsidR="00D21376">
        <w:t>；</w:t>
      </w:r>
    </w:p>
    <w:p w14:paraId="0C92755E" w14:textId="26C1227D" w:rsidR="00462F26" w:rsidRPr="00462F26" w:rsidRDefault="00462F26" w:rsidP="00254C75">
      <w:pPr>
        <w:pStyle w:val="SingleTxtGC"/>
        <w:numPr>
          <w:ilvl w:val="0"/>
          <w:numId w:val="7"/>
        </w:numPr>
        <w:spacing w:line="312" w:lineRule="exact"/>
      </w:pPr>
      <w:r w:rsidRPr="00DD6474">
        <w:rPr>
          <w:rFonts w:hint="eastAsia"/>
          <w:spacing w:val="4"/>
        </w:rPr>
        <w:t>缔约国主张</w:t>
      </w:r>
      <w:r w:rsidR="00D21376" w:rsidRPr="00DD6474">
        <w:rPr>
          <w:rFonts w:hint="eastAsia"/>
          <w:spacing w:val="4"/>
        </w:rPr>
        <w:t>，</w:t>
      </w:r>
      <w:r w:rsidRPr="00DD6474">
        <w:rPr>
          <w:rFonts w:hint="eastAsia"/>
          <w:spacing w:val="4"/>
        </w:rPr>
        <w:t>由于提交人和她的丈夫明确反对女性外阴残割</w:t>
      </w:r>
      <w:r w:rsidR="00D21376" w:rsidRPr="00DD6474">
        <w:rPr>
          <w:rFonts w:hint="eastAsia"/>
          <w:spacing w:val="4"/>
        </w:rPr>
        <w:t>，</w:t>
      </w:r>
      <w:r w:rsidRPr="00DD6474">
        <w:rPr>
          <w:rFonts w:hint="eastAsia"/>
          <w:spacing w:val="4"/>
        </w:rPr>
        <w:t>并且</w:t>
      </w:r>
      <w:r w:rsidRPr="00331C13">
        <w:rPr>
          <w:rFonts w:hint="eastAsia"/>
          <w:spacing w:val="-6"/>
        </w:rPr>
        <w:t>提交人并非回到可能要依靠家人的农村地区</w:t>
      </w:r>
      <w:r w:rsidR="00D21376" w:rsidRPr="00331C13">
        <w:rPr>
          <w:rFonts w:hint="eastAsia"/>
          <w:spacing w:val="-6"/>
        </w:rPr>
        <w:t>，</w:t>
      </w:r>
      <w:r w:rsidRPr="00331C13">
        <w:rPr>
          <w:rFonts w:hint="eastAsia"/>
          <w:spacing w:val="-6"/>
        </w:rPr>
        <w:t>她将能够顶住社会压力</w:t>
      </w:r>
      <w:r w:rsidR="00D21376" w:rsidRPr="00331C13">
        <w:rPr>
          <w:rFonts w:hint="eastAsia"/>
          <w:spacing w:val="-6"/>
        </w:rPr>
        <w:t>，</w:t>
      </w:r>
      <w:r w:rsidRPr="00331C13">
        <w:rPr>
          <w:rFonts w:hint="eastAsia"/>
          <w:spacing w:val="-6"/>
        </w:rPr>
        <w:t>保护女儿不受女性外阴残割。不过</w:t>
      </w:r>
      <w:r w:rsidR="00D21376" w:rsidRPr="00331C13">
        <w:rPr>
          <w:rFonts w:hint="eastAsia"/>
          <w:spacing w:val="-6"/>
        </w:rPr>
        <w:t>，</w:t>
      </w:r>
      <w:r w:rsidRPr="00331C13">
        <w:rPr>
          <w:rFonts w:hint="eastAsia"/>
          <w:spacing w:val="-6"/>
        </w:rPr>
        <w:t>委员会指出</w:t>
      </w:r>
      <w:r w:rsidR="00D21376" w:rsidRPr="00331C13">
        <w:rPr>
          <w:rFonts w:hint="eastAsia"/>
          <w:spacing w:val="-6"/>
        </w:rPr>
        <w:t>，</w:t>
      </w:r>
      <w:r w:rsidRPr="00331C13">
        <w:rPr>
          <w:rFonts w:hint="eastAsia"/>
          <w:spacing w:val="-6"/>
        </w:rPr>
        <w:t>鉴于提交人称她丈夫目前居住在美利坚合众国</w:t>
      </w:r>
      <w:r w:rsidR="00D21376" w:rsidRPr="00331C13">
        <w:rPr>
          <w:rFonts w:hint="eastAsia"/>
          <w:spacing w:val="-6"/>
        </w:rPr>
        <w:t>，</w:t>
      </w:r>
      <w:r w:rsidRPr="007C3AB9">
        <w:rPr>
          <w:rFonts w:hint="eastAsia"/>
          <w:spacing w:val="2"/>
        </w:rPr>
        <w:t>不与提交人及其子女一同返回索马里</w:t>
      </w:r>
      <w:r w:rsidR="00821DC2" w:rsidRPr="00821DC2">
        <w:rPr>
          <w:rFonts w:hint="eastAsia"/>
          <w:spacing w:val="-50"/>
        </w:rPr>
        <w:t>―</w:t>
      </w:r>
      <w:r w:rsidR="00821DC2" w:rsidRPr="00821DC2">
        <w:rPr>
          <w:rFonts w:hint="eastAsia"/>
          <w:spacing w:val="2"/>
        </w:rPr>
        <w:t>―</w:t>
      </w:r>
      <w:r w:rsidRPr="007C3AB9">
        <w:rPr>
          <w:rFonts w:hint="eastAsia"/>
          <w:spacing w:val="2"/>
        </w:rPr>
        <w:t>这一点没有遭到异议</w:t>
      </w:r>
      <w:r w:rsidR="00D21376" w:rsidRPr="007C3AB9">
        <w:rPr>
          <w:rFonts w:hint="eastAsia"/>
          <w:spacing w:val="2"/>
        </w:rPr>
        <w:t>，</w:t>
      </w:r>
      <w:r w:rsidRPr="007C3AB9">
        <w:rPr>
          <w:rFonts w:hint="eastAsia"/>
          <w:spacing w:val="2"/>
        </w:rPr>
        <w:t>缔约国所说的父</w:t>
      </w:r>
      <w:r w:rsidRPr="00462F26">
        <w:rPr>
          <w:rFonts w:hint="eastAsia"/>
        </w:rPr>
        <w:t>亲对女性</w:t>
      </w:r>
      <w:proofErr w:type="gramStart"/>
      <w:r w:rsidRPr="00462F26">
        <w:rPr>
          <w:rFonts w:hint="eastAsia"/>
        </w:rPr>
        <w:t>外阴残割的</w:t>
      </w:r>
      <w:proofErr w:type="gramEnd"/>
      <w:r w:rsidRPr="00462F26">
        <w:rPr>
          <w:rFonts w:hint="eastAsia"/>
        </w:rPr>
        <w:t>立场在本案中似乎无关紧要。关于缔约国指望提交人能够顶住社会压力</w:t>
      </w:r>
      <w:r w:rsidR="00D21376">
        <w:rPr>
          <w:rFonts w:hint="eastAsia"/>
        </w:rPr>
        <w:t>，</w:t>
      </w:r>
      <w:r w:rsidRPr="00462F26">
        <w:rPr>
          <w:rFonts w:hint="eastAsia"/>
        </w:rPr>
        <w:t>委员会认为</w:t>
      </w:r>
      <w:r w:rsidR="00D21376">
        <w:rPr>
          <w:rFonts w:hint="eastAsia"/>
        </w:rPr>
        <w:t>，</w:t>
      </w:r>
      <w:r w:rsidRPr="00462F26">
        <w:rPr>
          <w:rFonts w:hint="eastAsia"/>
        </w:rPr>
        <w:t>《公约》第</w:t>
      </w:r>
      <w:r w:rsidR="00D21376">
        <w:t>19</w:t>
      </w:r>
      <w:r w:rsidRPr="00462F26">
        <w:rPr>
          <w:rFonts w:hint="eastAsia"/>
        </w:rPr>
        <w:t>条规定的儿童权利不能以母亲能够顶住家庭和社会压力为前提</w:t>
      </w:r>
      <w:r w:rsidR="00D21376">
        <w:rPr>
          <w:rFonts w:hint="eastAsia"/>
        </w:rPr>
        <w:t>，</w:t>
      </w:r>
      <w:r w:rsidRPr="00462F26">
        <w:rPr>
          <w:rFonts w:hint="eastAsia"/>
        </w:rPr>
        <w:t>特别是考虑到所报道的一般情况</w:t>
      </w:r>
      <w:r w:rsidR="00D21376">
        <w:rPr>
          <w:rFonts w:hint="eastAsia"/>
        </w:rPr>
        <w:t>，</w:t>
      </w:r>
      <w:r w:rsidRPr="00462F26">
        <w:rPr>
          <w:rFonts w:hint="eastAsia"/>
        </w:rPr>
        <w:t>缔约国应采取措施保护儿童在任何情况下免遭一切形式的身心暴力、伤害或虐待。委员会注意到缔约国的论点</w:t>
      </w:r>
      <w:r w:rsidR="00D21376">
        <w:rPr>
          <w:rFonts w:hint="eastAsia"/>
        </w:rPr>
        <w:t>，</w:t>
      </w:r>
      <w:r w:rsidRPr="00462F26">
        <w:rPr>
          <w:rFonts w:hint="eastAsia"/>
        </w:rPr>
        <w:t>即它的解释是基于区域法庭关于类似案件的判例。然而</w:t>
      </w:r>
      <w:r w:rsidR="00D21376">
        <w:rPr>
          <w:rFonts w:hint="eastAsia"/>
        </w:rPr>
        <w:t>，</w:t>
      </w:r>
      <w:r w:rsidRPr="00462F26">
        <w:rPr>
          <w:rFonts w:hint="eastAsia"/>
        </w:rPr>
        <w:t>委员会</w:t>
      </w:r>
      <w:r w:rsidRPr="007C3AB9">
        <w:rPr>
          <w:rFonts w:hint="eastAsia"/>
          <w:spacing w:val="-4"/>
        </w:rPr>
        <w:t>指出</w:t>
      </w:r>
      <w:r w:rsidR="00D21376" w:rsidRPr="007C3AB9">
        <w:rPr>
          <w:rFonts w:hint="eastAsia"/>
          <w:spacing w:val="-4"/>
        </w:rPr>
        <w:t>，</w:t>
      </w:r>
      <w:r w:rsidRPr="007C3AB9">
        <w:rPr>
          <w:rFonts w:hint="eastAsia"/>
          <w:spacing w:val="-4"/>
        </w:rPr>
        <w:t>这一解释不能使缔约国免于遵守委员会解释的《公约》规定的义务</w:t>
      </w:r>
      <w:r w:rsidR="00D21376" w:rsidRPr="007C3AB9">
        <w:rPr>
          <w:rFonts w:hint="eastAsia"/>
          <w:spacing w:val="-4"/>
        </w:rPr>
        <w:t>；</w:t>
      </w:r>
      <w:r w:rsidRPr="007C3AB9">
        <w:rPr>
          <w:rFonts w:hint="eastAsia"/>
          <w:spacing w:val="-4"/>
        </w:rPr>
        <w:t>也不能</w:t>
      </w:r>
      <w:r w:rsidRPr="00462F26">
        <w:rPr>
          <w:rFonts w:hint="eastAsia"/>
        </w:rPr>
        <w:t>成为不遵守委员会根据《任择议定书》提出的意见的理由</w:t>
      </w:r>
      <w:r w:rsidR="00D21376">
        <w:rPr>
          <w:rFonts w:hint="eastAsia"/>
        </w:rPr>
        <w:t>；</w:t>
      </w:r>
    </w:p>
    <w:p w14:paraId="69AD4CDF" w14:textId="085C7776" w:rsidR="00462F26" w:rsidRPr="00462F26" w:rsidRDefault="00462F26" w:rsidP="00254C75">
      <w:pPr>
        <w:pStyle w:val="SingleTxtGC"/>
        <w:numPr>
          <w:ilvl w:val="0"/>
          <w:numId w:val="7"/>
        </w:numPr>
        <w:spacing w:line="312" w:lineRule="exact"/>
      </w:pPr>
      <w:r w:rsidRPr="006E5A77">
        <w:rPr>
          <w:spacing w:val="4"/>
        </w:rPr>
        <w:t>应根据预防原则对儿童在驱逐目的地国家遭受诸如女性</w:t>
      </w:r>
      <w:proofErr w:type="gramStart"/>
      <w:r w:rsidRPr="006E5A77">
        <w:rPr>
          <w:spacing w:val="4"/>
        </w:rPr>
        <w:t>外阴残割等</w:t>
      </w:r>
      <w:proofErr w:type="gramEnd"/>
      <w:r w:rsidRPr="006E5A77">
        <w:rPr>
          <w:spacing w:val="4"/>
        </w:rPr>
        <w:t>不</w:t>
      </w:r>
      <w:r w:rsidRPr="00462F26">
        <w:t>可逆转的有害做法的风险进行评估</w:t>
      </w:r>
      <w:r w:rsidR="00D21376">
        <w:t>，</w:t>
      </w:r>
      <w:r w:rsidRPr="00462F26">
        <w:t>如果有合理理由怀疑接</w:t>
      </w:r>
      <w:r w:rsidRPr="00462F26">
        <w:rPr>
          <w:rFonts w:hint="eastAsia"/>
        </w:rPr>
        <w:t>收</w:t>
      </w:r>
      <w:r w:rsidRPr="00462F26">
        <w:t>国不能保护儿童免受这种做法</w:t>
      </w:r>
      <w:r w:rsidR="00D21376">
        <w:t>，</w:t>
      </w:r>
      <w:r w:rsidRPr="00462F26">
        <w:t>则缔约国应避免驱逐该儿童。</w:t>
      </w:r>
      <w:r w:rsidRPr="00462F26">
        <w:rPr>
          <w:vertAlign w:val="superscript"/>
        </w:rPr>
        <w:footnoteReference w:id="31"/>
      </w:r>
    </w:p>
    <w:p w14:paraId="386AE9EB" w14:textId="5855C1F8" w:rsidR="00462F26" w:rsidRPr="00462F26" w:rsidRDefault="00D21376" w:rsidP="00254C75">
      <w:pPr>
        <w:pStyle w:val="SingleTxtGC"/>
        <w:spacing w:line="312" w:lineRule="exact"/>
      </w:pPr>
      <w:r>
        <w:t>8.8</w:t>
      </w:r>
      <w:r w:rsidR="00462F26" w:rsidRPr="00462F26">
        <w:tab/>
      </w:r>
      <w:r w:rsidR="00462F26" w:rsidRPr="00462F26">
        <w:rPr>
          <w:rFonts w:hint="eastAsia"/>
        </w:rPr>
        <w:t>因此</w:t>
      </w:r>
      <w:r>
        <w:rPr>
          <w:rFonts w:hint="eastAsia"/>
        </w:rPr>
        <w:t>，</w:t>
      </w:r>
      <w:r w:rsidR="00462F26" w:rsidRPr="00462F26">
        <w:rPr>
          <w:rFonts w:hint="eastAsia"/>
        </w:rPr>
        <w:t>委员会得出结论称</w:t>
      </w:r>
      <w:r>
        <w:rPr>
          <w:rFonts w:hint="eastAsia"/>
        </w:rPr>
        <w:t>，</w:t>
      </w:r>
      <w:r w:rsidR="00462F26" w:rsidRPr="00462F26">
        <w:rPr>
          <w:rFonts w:hint="eastAsia"/>
        </w:rPr>
        <w:t>在评估提交人的女儿如被遣返索马里可能遭受的女性外阴</w:t>
      </w:r>
      <w:proofErr w:type="gramStart"/>
      <w:r w:rsidR="00462F26" w:rsidRPr="00462F26">
        <w:rPr>
          <w:rFonts w:hint="eastAsia"/>
        </w:rPr>
        <w:t>残割风险</w:t>
      </w:r>
      <w:proofErr w:type="gramEnd"/>
      <w:r w:rsidR="00462F26" w:rsidRPr="00462F26">
        <w:rPr>
          <w:rFonts w:hint="eastAsia"/>
        </w:rPr>
        <w:t>时</w:t>
      </w:r>
      <w:r>
        <w:rPr>
          <w:rFonts w:hint="eastAsia"/>
        </w:rPr>
        <w:t>，</w:t>
      </w:r>
      <w:r w:rsidR="00462F26" w:rsidRPr="00462F26">
        <w:rPr>
          <w:rFonts w:hint="eastAsia"/>
        </w:rPr>
        <w:t>缔约国没有考虑到儿童的最大利益</w:t>
      </w:r>
      <w:r>
        <w:rPr>
          <w:rFonts w:hint="eastAsia"/>
        </w:rPr>
        <w:t>，</w:t>
      </w:r>
      <w:r w:rsidR="00462F26" w:rsidRPr="00462F26">
        <w:rPr>
          <w:rFonts w:hint="eastAsia"/>
        </w:rPr>
        <w:t>也没有采取适当保障</w:t>
      </w:r>
      <w:r w:rsidR="00462F26" w:rsidRPr="00385F6F">
        <w:rPr>
          <w:rFonts w:hint="eastAsia"/>
          <w:spacing w:val="2"/>
        </w:rPr>
        <w:t>措施确保儿童返回后的福祉。因此</w:t>
      </w:r>
      <w:r w:rsidRPr="00385F6F">
        <w:rPr>
          <w:rFonts w:hint="eastAsia"/>
          <w:spacing w:val="2"/>
        </w:rPr>
        <w:t>，</w:t>
      </w:r>
      <w:r w:rsidR="00462F26" w:rsidRPr="00385F6F">
        <w:rPr>
          <w:rFonts w:hint="eastAsia"/>
          <w:spacing w:val="2"/>
        </w:rPr>
        <w:t>委员会得出结论称</w:t>
      </w:r>
      <w:r w:rsidRPr="00385F6F">
        <w:rPr>
          <w:rFonts w:hint="eastAsia"/>
          <w:spacing w:val="2"/>
        </w:rPr>
        <w:t>，</w:t>
      </w:r>
      <w:r w:rsidR="00462F26" w:rsidRPr="00385F6F">
        <w:rPr>
          <w:rFonts w:hint="eastAsia"/>
          <w:spacing w:val="2"/>
        </w:rPr>
        <w:t>将提交人的女儿遣返索</w:t>
      </w:r>
      <w:r w:rsidR="00462F26" w:rsidRPr="00462F26">
        <w:rPr>
          <w:rFonts w:hint="eastAsia"/>
        </w:rPr>
        <w:t>马里将构成违反《公约》第</w:t>
      </w:r>
      <w:r>
        <w:rPr>
          <w:rFonts w:hint="eastAsia"/>
        </w:rPr>
        <w:t>3</w:t>
      </w:r>
      <w:r w:rsidR="00462F26" w:rsidRPr="00462F26">
        <w:rPr>
          <w:rFonts w:hint="eastAsia"/>
        </w:rPr>
        <w:t>条和第</w:t>
      </w:r>
      <w:r>
        <w:rPr>
          <w:rFonts w:hint="eastAsia"/>
        </w:rPr>
        <w:t>1</w:t>
      </w:r>
      <w:r>
        <w:t>9</w:t>
      </w:r>
      <w:r w:rsidR="00462F26" w:rsidRPr="00462F26">
        <w:rPr>
          <w:rFonts w:hint="eastAsia"/>
        </w:rPr>
        <w:t>条。</w:t>
      </w:r>
    </w:p>
    <w:p w14:paraId="789CAD37" w14:textId="2E494861" w:rsidR="00462F26" w:rsidRPr="00462F26" w:rsidRDefault="00D21376" w:rsidP="00254C75">
      <w:pPr>
        <w:pStyle w:val="SingleTxtGC"/>
        <w:spacing w:line="312" w:lineRule="exact"/>
      </w:pPr>
      <w:r>
        <w:t>8.9</w:t>
      </w:r>
      <w:r w:rsidR="00462F26" w:rsidRPr="00462F26">
        <w:tab/>
      </w:r>
      <w:r w:rsidR="00462F26" w:rsidRPr="00462F26">
        <w:rPr>
          <w:rFonts w:hint="eastAsia"/>
        </w:rPr>
        <w:t>委员会根据《关于设定来文程序的任择议定书》第</w:t>
      </w:r>
      <w:r>
        <w:t>1</w:t>
      </w:r>
      <w:r w:rsidR="00462F26" w:rsidRPr="00462F26">
        <w:t>0</w:t>
      </w:r>
      <w:r w:rsidR="00462F26" w:rsidRPr="00462F26">
        <w:rPr>
          <w:rFonts w:hint="eastAsia"/>
        </w:rPr>
        <w:t>条第</w:t>
      </w:r>
      <w:r>
        <w:t>5</w:t>
      </w:r>
      <w:r w:rsidR="00462F26" w:rsidRPr="00462F26">
        <w:rPr>
          <w:rFonts w:hint="eastAsia"/>
        </w:rPr>
        <w:t>款行事</w:t>
      </w:r>
      <w:r>
        <w:rPr>
          <w:rFonts w:hint="eastAsia"/>
        </w:rPr>
        <w:t>，</w:t>
      </w:r>
      <w:r w:rsidR="00462F26" w:rsidRPr="00462F26">
        <w:rPr>
          <w:rFonts w:hint="eastAsia"/>
        </w:rPr>
        <w:t>认为现有事实表明缔约国违反了《公约》第</w:t>
      </w:r>
      <w:r>
        <w:t>3</w:t>
      </w:r>
      <w:r w:rsidR="00462F26" w:rsidRPr="00462F26">
        <w:rPr>
          <w:rFonts w:hint="eastAsia"/>
        </w:rPr>
        <w:t>条和第</w:t>
      </w:r>
      <w:r>
        <w:t>19</w:t>
      </w:r>
      <w:r w:rsidR="00462F26" w:rsidRPr="00462F26">
        <w:rPr>
          <w:rFonts w:hint="eastAsia"/>
        </w:rPr>
        <w:t>条。</w:t>
      </w:r>
    </w:p>
    <w:p w14:paraId="2DAE16CF" w14:textId="5168A569" w:rsidR="00462F26" w:rsidRPr="00462F26" w:rsidRDefault="00D21376" w:rsidP="00254C75">
      <w:pPr>
        <w:pStyle w:val="SingleTxtGC"/>
        <w:spacing w:line="312" w:lineRule="exact"/>
      </w:pPr>
      <w:r>
        <w:t>9.</w:t>
      </w:r>
      <w:r w:rsidR="00462F26" w:rsidRPr="00462F26">
        <w:tab/>
      </w:r>
      <w:r w:rsidR="00462F26" w:rsidRPr="00385F6F">
        <w:rPr>
          <w:rFonts w:hint="eastAsia"/>
          <w:spacing w:val="-8"/>
        </w:rPr>
        <w:t>缔约国有义务不将提交人的女儿遣返索马里</w:t>
      </w:r>
      <w:r w:rsidRPr="00385F6F">
        <w:rPr>
          <w:rFonts w:hint="eastAsia"/>
          <w:spacing w:val="-8"/>
        </w:rPr>
        <w:t>，</w:t>
      </w:r>
      <w:r w:rsidR="00462F26" w:rsidRPr="00385F6F">
        <w:rPr>
          <w:rFonts w:hint="eastAsia"/>
          <w:spacing w:val="-8"/>
        </w:rPr>
        <w:t>并确保她不与母亲和哥哥分离。</w:t>
      </w:r>
      <w:r w:rsidR="00462F26" w:rsidRPr="00385F6F">
        <w:rPr>
          <w:spacing w:val="-8"/>
          <w:vertAlign w:val="superscript"/>
        </w:rPr>
        <w:footnoteReference w:id="32"/>
      </w:r>
      <w:r w:rsidR="00462F26" w:rsidRPr="00462F26">
        <w:rPr>
          <w:rFonts w:hint="eastAsia"/>
        </w:rPr>
        <w:t>缔约国还有义务采取一切必要措施</w:t>
      </w:r>
      <w:r>
        <w:rPr>
          <w:rFonts w:hint="eastAsia"/>
        </w:rPr>
        <w:t>，</w:t>
      </w:r>
      <w:r w:rsidR="00462F26" w:rsidRPr="00462F26">
        <w:rPr>
          <w:rFonts w:hint="eastAsia"/>
        </w:rPr>
        <w:t>防止今后发生类似的侵权行为。为此</w:t>
      </w:r>
      <w:r>
        <w:rPr>
          <w:rFonts w:hint="eastAsia"/>
        </w:rPr>
        <w:t>，</w:t>
      </w:r>
      <w:r w:rsidR="00462F26" w:rsidRPr="00462F26">
        <w:rPr>
          <w:rFonts w:hint="eastAsia"/>
        </w:rPr>
        <w:t>特别要求缔约国确保涉及儿童的庇护程序包含最大利益分析</w:t>
      </w:r>
      <w:r>
        <w:rPr>
          <w:rFonts w:hint="eastAsia"/>
        </w:rPr>
        <w:t>，</w:t>
      </w:r>
      <w:r w:rsidR="00462F26" w:rsidRPr="00462F26">
        <w:rPr>
          <w:rFonts w:hint="eastAsia"/>
        </w:rPr>
        <w:t>并确保在援引严重侵权风险作为不驱回的理由时</w:t>
      </w:r>
      <w:r>
        <w:rPr>
          <w:rFonts w:hint="eastAsia"/>
        </w:rPr>
        <w:t>，</w:t>
      </w:r>
      <w:r w:rsidR="00462F26" w:rsidRPr="00462F26">
        <w:rPr>
          <w:rFonts w:hint="eastAsia"/>
        </w:rPr>
        <w:t>适当考虑儿童被遣返后将面临的具体情况。</w:t>
      </w:r>
    </w:p>
    <w:p w14:paraId="0AADD88C" w14:textId="49976C4E" w:rsidR="00462F26" w:rsidRPr="00462F26" w:rsidRDefault="00D21376" w:rsidP="00254C75">
      <w:pPr>
        <w:pStyle w:val="SingleTxtGC"/>
        <w:spacing w:line="312" w:lineRule="exact"/>
      </w:pPr>
      <w:r>
        <w:t>10.</w:t>
      </w:r>
      <w:r w:rsidR="00462F26" w:rsidRPr="00462F26">
        <w:tab/>
      </w:r>
      <w:r w:rsidR="00462F26" w:rsidRPr="00462F26">
        <w:t>根据《任择议定书》第</w:t>
      </w:r>
      <w:r>
        <w:t>11</w:t>
      </w:r>
      <w:r w:rsidR="00462F26" w:rsidRPr="00462F26">
        <w:t>条</w:t>
      </w:r>
      <w:r>
        <w:t>，</w:t>
      </w:r>
      <w:r w:rsidR="00462F26" w:rsidRPr="00462F26">
        <w:t>委员会希望缔约国在</w:t>
      </w:r>
      <w:r>
        <w:t>18</w:t>
      </w:r>
      <w:r w:rsidR="00462F26" w:rsidRPr="00462F26">
        <w:t>0</w:t>
      </w:r>
      <w:r w:rsidR="00462F26" w:rsidRPr="00462F26">
        <w:t>天内尽快提供资料</w:t>
      </w:r>
      <w:r>
        <w:t>，</w:t>
      </w:r>
      <w:r w:rsidR="00462F26" w:rsidRPr="00462F26">
        <w:t>说明采取措施落实委员会意见的情况。还请缔约国在根据《公约》第</w:t>
      </w:r>
      <w:r>
        <w:t>44</w:t>
      </w:r>
      <w:r w:rsidR="00462F26" w:rsidRPr="00462F26">
        <w:t>条提交</w:t>
      </w:r>
      <w:r w:rsidR="00462F26" w:rsidRPr="00FD4BB2">
        <w:rPr>
          <w:spacing w:val="-4"/>
        </w:rPr>
        <w:t>委员会的报告中列入关于任何此类措施的资料。此外</w:t>
      </w:r>
      <w:r w:rsidRPr="00FD4BB2">
        <w:rPr>
          <w:spacing w:val="-4"/>
        </w:rPr>
        <w:t>，</w:t>
      </w:r>
      <w:r w:rsidR="00462F26" w:rsidRPr="00FD4BB2">
        <w:rPr>
          <w:spacing w:val="-4"/>
        </w:rPr>
        <w:t>还请缔约国公布并广泛传播</w:t>
      </w:r>
      <w:r w:rsidR="00462F26" w:rsidRPr="00462F26">
        <w:t>本意见。</w:t>
      </w:r>
    </w:p>
    <w:p w14:paraId="587CAA49" w14:textId="77777777" w:rsidR="00462F26" w:rsidRPr="00462F26" w:rsidRDefault="00462F26" w:rsidP="00D21376">
      <w:pPr>
        <w:pStyle w:val="HChGC"/>
      </w:pPr>
      <w:r w:rsidRPr="00462F26">
        <w:lastRenderedPageBreak/>
        <w:t>附件</w:t>
      </w:r>
    </w:p>
    <w:p w14:paraId="419D90A1" w14:textId="6952ABC4" w:rsidR="00462F26" w:rsidRPr="00AE6E82" w:rsidRDefault="00D21376" w:rsidP="00D21376">
      <w:pPr>
        <w:pStyle w:val="SingleTxtGC"/>
        <w:jc w:val="right"/>
        <w:rPr>
          <w:rFonts w:asciiTheme="majorBidi" w:hAnsiTheme="majorBidi" w:cstheme="majorBidi"/>
          <w:i/>
        </w:rPr>
      </w:pPr>
      <w:r w:rsidRPr="00AE6E82">
        <w:rPr>
          <w:rFonts w:asciiTheme="majorBidi" w:hAnsiTheme="majorBidi" w:cstheme="majorBidi"/>
        </w:rPr>
        <w:t>[</w:t>
      </w:r>
      <w:r w:rsidR="00462F26" w:rsidRPr="00AE6E82">
        <w:rPr>
          <w:rFonts w:asciiTheme="majorBidi" w:eastAsia="楷体" w:hAnsiTheme="majorBidi" w:cstheme="majorBidi"/>
        </w:rPr>
        <w:t>原文</w:t>
      </w:r>
      <w:r w:rsidRPr="00AE6E82">
        <w:rPr>
          <w:rFonts w:asciiTheme="majorBidi" w:eastAsia="楷体" w:hAnsiTheme="majorBidi" w:cstheme="majorBidi"/>
        </w:rPr>
        <w:t>：</w:t>
      </w:r>
      <w:r w:rsidR="00462F26" w:rsidRPr="00AE6E82">
        <w:rPr>
          <w:rFonts w:asciiTheme="majorBidi" w:eastAsia="楷体" w:hAnsiTheme="majorBidi" w:cstheme="majorBidi"/>
        </w:rPr>
        <w:t>西班牙文</w:t>
      </w:r>
      <w:r w:rsidRPr="00AE6E82">
        <w:rPr>
          <w:rFonts w:asciiTheme="majorBidi" w:hAnsiTheme="majorBidi" w:cstheme="majorBidi"/>
        </w:rPr>
        <w:t>]</w:t>
      </w:r>
    </w:p>
    <w:p w14:paraId="54C24FB9" w14:textId="1A695E45" w:rsidR="00462F26" w:rsidRPr="00462F26" w:rsidRDefault="00462F26" w:rsidP="00AE6E82">
      <w:pPr>
        <w:pStyle w:val="HChGC"/>
        <w:spacing w:after="320"/>
      </w:pPr>
      <w:r w:rsidRPr="00462F26">
        <w:tab/>
      </w:r>
      <w:r w:rsidRPr="00462F26">
        <w:tab/>
      </w:r>
      <w:r w:rsidRPr="00462F26">
        <w:rPr>
          <w:rFonts w:hint="eastAsia"/>
        </w:rPr>
        <w:t>委员会委员路易</w:t>
      </w:r>
      <w:r w:rsidR="00AE6E82" w:rsidRPr="00AE6E82">
        <w:rPr>
          <w:rFonts w:ascii="Time New Roman" w:eastAsia="宋体" w:hAnsi="Time New Roman" w:hint="eastAsia"/>
          <w:lang w:val="zh-CN"/>
        </w:rPr>
        <w:t>·</w:t>
      </w:r>
      <w:r w:rsidRPr="00462F26">
        <w:rPr>
          <w:rFonts w:hint="eastAsia"/>
        </w:rPr>
        <w:t>佩德内拉</w:t>
      </w:r>
      <w:r w:rsidR="00AE6E82" w:rsidRPr="00AE6E82">
        <w:rPr>
          <w:rFonts w:ascii="Time New Roman" w:eastAsia="宋体" w:hAnsi="Time New Roman" w:hint="eastAsia"/>
          <w:lang w:val="zh-CN"/>
        </w:rPr>
        <w:t>·</w:t>
      </w:r>
      <w:r w:rsidRPr="00462F26">
        <w:rPr>
          <w:rFonts w:hint="eastAsia"/>
        </w:rPr>
        <w:t>雷纳的个人意见</w:t>
      </w:r>
      <w:r w:rsidR="00D21376">
        <w:rPr>
          <w:rFonts w:hint="eastAsia"/>
        </w:rPr>
        <w:t>(</w:t>
      </w:r>
      <w:r w:rsidRPr="00462F26">
        <w:rPr>
          <w:rFonts w:hint="eastAsia"/>
        </w:rPr>
        <w:t>部分反对</w:t>
      </w:r>
      <w:r w:rsidR="00D21376">
        <w:t>)</w:t>
      </w:r>
    </w:p>
    <w:p w14:paraId="3D7940E0" w14:textId="2EFE7358" w:rsidR="00462F26" w:rsidRPr="00462F26" w:rsidRDefault="00D21376" w:rsidP="00D21376">
      <w:pPr>
        <w:pStyle w:val="SingleTxtGC"/>
      </w:pPr>
      <w:r>
        <w:t>1.</w:t>
      </w:r>
      <w:r w:rsidR="00462F26" w:rsidRPr="00462F26">
        <w:tab/>
      </w:r>
      <w:r w:rsidR="00462F26" w:rsidRPr="00462F26">
        <w:rPr>
          <w:rFonts w:hint="eastAsia"/>
        </w:rPr>
        <w:t>我不得不反对委员会认为没有违反《公约》第</w:t>
      </w:r>
      <w:r>
        <w:t>37</w:t>
      </w:r>
      <w:r w:rsidR="00462F26" w:rsidRPr="00462F26">
        <w:rPr>
          <w:rFonts w:hint="eastAsia"/>
        </w:rPr>
        <w:t>条的决定。我的反对理由如下</w:t>
      </w:r>
      <w:r>
        <w:t>：</w:t>
      </w:r>
    </w:p>
    <w:p w14:paraId="6FBAB4F4" w14:textId="3DEB8017" w:rsidR="00462F26" w:rsidRPr="00462F26" w:rsidRDefault="00462F26" w:rsidP="00D21376">
      <w:pPr>
        <w:pStyle w:val="SingleTxtGC"/>
      </w:pPr>
      <w:r w:rsidRPr="00462F26">
        <w:tab/>
      </w:r>
      <w:r w:rsidR="00D21376">
        <w:t>(a)</w:t>
      </w:r>
      <w:r w:rsidRPr="00462F26">
        <w:tab/>
      </w:r>
      <w:r w:rsidRPr="00462F26">
        <w:rPr>
          <w:rFonts w:hint="eastAsia"/>
        </w:rPr>
        <w:t>委员会在意见中指出</w:t>
      </w:r>
      <w:r w:rsidR="00D21376">
        <w:rPr>
          <w:rFonts w:hint="eastAsia"/>
        </w:rPr>
        <w:t>，</w:t>
      </w:r>
      <w:r w:rsidRPr="00462F26">
        <w:rPr>
          <w:rFonts w:hint="eastAsia"/>
        </w:rPr>
        <w:t>受害者如被遣返索马里</w:t>
      </w:r>
      <w:r w:rsidR="00D21376">
        <w:rPr>
          <w:rFonts w:hint="eastAsia"/>
        </w:rPr>
        <w:t>，</w:t>
      </w:r>
      <w:r w:rsidRPr="00462F26">
        <w:rPr>
          <w:rFonts w:hint="eastAsia"/>
        </w:rPr>
        <w:t>可能会遭受女性外阴</w:t>
      </w:r>
      <w:r w:rsidRPr="007E0A78">
        <w:rPr>
          <w:rFonts w:hint="eastAsia"/>
          <w:spacing w:val="2"/>
        </w:rPr>
        <w:t>残割</w:t>
      </w:r>
      <w:r w:rsidR="00D21376" w:rsidRPr="007E0A78">
        <w:rPr>
          <w:rFonts w:hint="eastAsia"/>
          <w:spacing w:val="2"/>
        </w:rPr>
        <w:t>，</w:t>
      </w:r>
      <w:r w:rsidRPr="007E0A78">
        <w:rPr>
          <w:rFonts w:hint="eastAsia"/>
          <w:spacing w:val="2"/>
        </w:rPr>
        <w:t>这种</w:t>
      </w:r>
      <w:proofErr w:type="gramStart"/>
      <w:r w:rsidRPr="007E0A78">
        <w:rPr>
          <w:rFonts w:hint="eastAsia"/>
          <w:spacing w:val="2"/>
        </w:rPr>
        <w:t>残割可能</w:t>
      </w:r>
      <w:proofErr w:type="gramEnd"/>
      <w:r w:rsidRPr="007E0A78">
        <w:rPr>
          <w:rFonts w:hint="eastAsia"/>
          <w:spacing w:val="2"/>
        </w:rPr>
        <w:t>构成酷刑</w:t>
      </w:r>
      <w:r w:rsidR="00D21376" w:rsidRPr="007E0A78">
        <w:rPr>
          <w:rFonts w:hint="eastAsia"/>
          <w:spacing w:val="2"/>
        </w:rPr>
        <w:t>，</w:t>
      </w:r>
      <w:r w:rsidRPr="007E0A78">
        <w:rPr>
          <w:rFonts w:hint="eastAsia"/>
          <w:spacing w:val="2"/>
        </w:rPr>
        <w:t>如上文第</w:t>
      </w:r>
      <w:r w:rsidR="00D21376" w:rsidRPr="007E0A78">
        <w:rPr>
          <w:spacing w:val="2"/>
        </w:rPr>
        <w:t>8.4</w:t>
      </w:r>
      <w:r w:rsidRPr="007E0A78">
        <w:rPr>
          <w:rFonts w:hint="eastAsia"/>
          <w:spacing w:val="2"/>
        </w:rPr>
        <w:t>段所述</w:t>
      </w:r>
      <w:r w:rsidR="00D21376" w:rsidRPr="007E0A78">
        <w:rPr>
          <w:rFonts w:hint="eastAsia"/>
          <w:spacing w:val="2"/>
        </w:rPr>
        <w:t>，</w:t>
      </w:r>
      <w:r w:rsidRPr="007E0A78">
        <w:rPr>
          <w:rFonts w:hint="eastAsia"/>
          <w:spacing w:val="2"/>
        </w:rPr>
        <w:t>这种说法符合人权事务</w:t>
      </w:r>
      <w:r w:rsidRPr="00DE00E2">
        <w:rPr>
          <w:rFonts w:hint="eastAsia"/>
          <w:spacing w:val="2"/>
        </w:rPr>
        <w:t>委员会和消除对妇女歧视委员会的立场。但儿童权利委员会没有在意见中援引</w:t>
      </w:r>
      <w:r w:rsidRPr="00DE00E2">
        <w:rPr>
          <w:rFonts w:hint="eastAsia"/>
          <w:spacing w:val="-4"/>
        </w:rPr>
        <w:t>第</w:t>
      </w:r>
      <w:r w:rsidR="00D21376" w:rsidRPr="00DE00E2">
        <w:rPr>
          <w:spacing w:val="-4"/>
        </w:rPr>
        <w:t>37</w:t>
      </w:r>
      <w:r w:rsidRPr="00DE00E2">
        <w:rPr>
          <w:rFonts w:hint="eastAsia"/>
          <w:spacing w:val="-4"/>
        </w:rPr>
        <w:t>条</w:t>
      </w:r>
      <w:r w:rsidR="00D21376" w:rsidRPr="00DE00E2">
        <w:rPr>
          <w:rFonts w:hint="eastAsia"/>
          <w:spacing w:val="-4"/>
        </w:rPr>
        <w:t>，</w:t>
      </w:r>
      <w:r w:rsidRPr="00DE00E2">
        <w:rPr>
          <w:rFonts w:hint="eastAsia"/>
          <w:spacing w:val="-4"/>
        </w:rPr>
        <w:t>理由是本案提交人没有直接或在实质上根据第</w:t>
      </w:r>
      <w:r w:rsidR="00D21376" w:rsidRPr="00DE00E2">
        <w:rPr>
          <w:spacing w:val="-4"/>
        </w:rPr>
        <w:t>37</w:t>
      </w:r>
      <w:r w:rsidRPr="00DE00E2">
        <w:rPr>
          <w:rFonts w:hint="eastAsia"/>
          <w:spacing w:val="-4"/>
        </w:rPr>
        <w:t>条提出申诉。我不同意</w:t>
      </w:r>
      <w:r w:rsidRPr="00462F26">
        <w:rPr>
          <w:rFonts w:hint="eastAsia"/>
        </w:rPr>
        <w:t>委员会在意见中不援引该条的决定</w:t>
      </w:r>
      <w:r w:rsidR="00D21376">
        <w:rPr>
          <w:rFonts w:hint="eastAsia"/>
        </w:rPr>
        <w:t>；</w:t>
      </w:r>
    </w:p>
    <w:p w14:paraId="68BCDDD6" w14:textId="2FB7A4CD" w:rsidR="00462F26" w:rsidRPr="00462F26" w:rsidRDefault="00462F26" w:rsidP="00D21376">
      <w:pPr>
        <w:pStyle w:val="SingleTxtGC"/>
      </w:pPr>
      <w:r w:rsidRPr="00462F26">
        <w:tab/>
      </w:r>
      <w:r w:rsidR="00D21376">
        <w:t>(b)</w:t>
      </w:r>
      <w:r w:rsidRPr="00462F26">
        <w:tab/>
      </w:r>
      <w:r w:rsidRPr="003E3714">
        <w:rPr>
          <w:rFonts w:hint="eastAsia"/>
          <w:spacing w:val="-4"/>
        </w:rPr>
        <w:t>如《任择议定书》议事规则第</w:t>
      </w:r>
      <w:r w:rsidR="00D21376" w:rsidRPr="003E3714">
        <w:rPr>
          <w:spacing w:val="-4"/>
        </w:rPr>
        <w:t>1</w:t>
      </w:r>
      <w:r w:rsidRPr="003E3714">
        <w:rPr>
          <w:rFonts w:hint="eastAsia"/>
          <w:spacing w:val="-4"/>
        </w:rPr>
        <w:t>条所述</w:t>
      </w:r>
      <w:r w:rsidR="00D21376" w:rsidRPr="003E3714">
        <w:rPr>
          <w:rFonts w:hint="eastAsia"/>
          <w:spacing w:val="-4"/>
        </w:rPr>
        <w:t>，</w:t>
      </w:r>
      <w:r w:rsidRPr="003E3714">
        <w:rPr>
          <w:rFonts w:hint="eastAsia"/>
          <w:spacing w:val="-4"/>
        </w:rPr>
        <w:t>委员会应在《任择议定书》规定</w:t>
      </w:r>
      <w:r w:rsidRPr="00462F26">
        <w:rPr>
          <w:rFonts w:hint="eastAsia"/>
        </w:rPr>
        <w:t>的职权范围内</w:t>
      </w:r>
      <w:r w:rsidR="00D21376">
        <w:rPr>
          <w:rFonts w:hint="eastAsia"/>
        </w:rPr>
        <w:t>，</w:t>
      </w:r>
      <w:r w:rsidRPr="00462F26">
        <w:rPr>
          <w:rFonts w:hint="eastAsia"/>
        </w:rPr>
        <w:t>遵循儿童最大利益原则。在收到的来文涉及儿童时</w:t>
      </w:r>
      <w:r w:rsidR="00D21376">
        <w:rPr>
          <w:rFonts w:hint="eastAsia"/>
        </w:rPr>
        <w:t>，</w:t>
      </w:r>
      <w:r w:rsidRPr="00462F26">
        <w:rPr>
          <w:rFonts w:hint="eastAsia"/>
        </w:rPr>
        <w:t>委员会必须确保在侵权问题上</w:t>
      </w:r>
      <w:r w:rsidR="00D21376">
        <w:rPr>
          <w:rFonts w:hint="eastAsia"/>
        </w:rPr>
        <w:t>，</w:t>
      </w:r>
      <w:r w:rsidRPr="00462F26">
        <w:rPr>
          <w:rFonts w:hint="eastAsia"/>
        </w:rPr>
        <w:t>对这些来文的审议更加尽到谨慎、指导和保护义务</w:t>
      </w:r>
      <w:r w:rsidR="00D21376">
        <w:rPr>
          <w:rFonts w:hint="eastAsia"/>
        </w:rPr>
        <w:t>；</w:t>
      </w:r>
    </w:p>
    <w:p w14:paraId="30975BD8" w14:textId="534ED79E" w:rsidR="00462F26" w:rsidRPr="00462F26" w:rsidRDefault="00462F26" w:rsidP="00D21376">
      <w:pPr>
        <w:pStyle w:val="SingleTxtGC"/>
      </w:pPr>
      <w:r w:rsidRPr="00462F26">
        <w:tab/>
      </w:r>
      <w:r w:rsidR="00D21376">
        <w:t>(c)</w:t>
      </w:r>
      <w:r w:rsidRPr="00462F26">
        <w:tab/>
      </w:r>
      <w:r w:rsidRPr="00462F26">
        <w:rPr>
          <w:rFonts w:hint="eastAsia"/>
        </w:rPr>
        <w:t>《任择议定书》不要求向委员会转交来文的提交人由律师代理</w:t>
      </w:r>
      <w:r w:rsidR="00D21376">
        <w:rPr>
          <w:rFonts w:hint="eastAsia"/>
        </w:rPr>
        <w:t>；</w:t>
      </w:r>
      <w:r w:rsidRPr="00462F26">
        <w:rPr>
          <w:rFonts w:hint="eastAsia"/>
        </w:rPr>
        <w:t>可见证实个人申诉不需要熟知法律。委员会在处理成长中的未成年人问题时需要作为有力的保护者</w:t>
      </w:r>
      <w:r w:rsidR="00D21376">
        <w:rPr>
          <w:rFonts w:hint="eastAsia"/>
        </w:rPr>
        <w:t>，</w:t>
      </w:r>
      <w:r w:rsidRPr="00462F26">
        <w:rPr>
          <w:rFonts w:hint="eastAsia"/>
        </w:rPr>
        <w:t>因此必须对儿童</w:t>
      </w:r>
      <w:r w:rsidR="00EA0358">
        <w:rPr>
          <w:rFonts w:hint="eastAsia"/>
          <w:spacing w:val="-50"/>
        </w:rPr>
        <w:t>―</w:t>
      </w:r>
      <w:r w:rsidR="00EA0358">
        <w:rPr>
          <w:rFonts w:hint="eastAsia"/>
        </w:rPr>
        <w:t>―</w:t>
      </w:r>
      <w:r w:rsidRPr="00EA0358">
        <w:rPr>
          <w:rFonts w:hint="eastAsia"/>
          <w:spacing w:val="2"/>
        </w:rPr>
        <w:t>既</w:t>
      </w:r>
      <w:proofErr w:type="gramStart"/>
      <w:r w:rsidRPr="00EA0358">
        <w:rPr>
          <w:rFonts w:hint="eastAsia"/>
          <w:spacing w:val="2"/>
        </w:rPr>
        <w:t>不</w:t>
      </w:r>
      <w:proofErr w:type="gramEnd"/>
      <w:r w:rsidRPr="00EA0358">
        <w:rPr>
          <w:rFonts w:hint="eastAsia"/>
          <w:spacing w:val="2"/>
        </w:rPr>
        <w:t>熟知法律</w:t>
      </w:r>
      <w:r w:rsidR="00D21376" w:rsidRPr="00EA0358">
        <w:rPr>
          <w:rFonts w:hint="eastAsia"/>
          <w:spacing w:val="2"/>
        </w:rPr>
        <w:t>，</w:t>
      </w:r>
      <w:r w:rsidRPr="00EA0358">
        <w:rPr>
          <w:rFonts w:hint="eastAsia"/>
          <w:spacing w:val="2"/>
        </w:rPr>
        <w:t>也不是法律从业者</w:t>
      </w:r>
      <w:r w:rsidR="00EA0358">
        <w:rPr>
          <w:rFonts w:hint="eastAsia"/>
          <w:spacing w:val="-50"/>
        </w:rPr>
        <w:t>―</w:t>
      </w:r>
      <w:r w:rsidR="00EA0358">
        <w:rPr>
          <w:rFonts w:hint="eastAsia"/>
        </w:rPr>
        <w:t>―</w:t>
      </w:r>
      <w:r w:rsidRPr="00462F26">
        <w:rPr>
          <w:rFonts w:hint="eastAsia"/>
        </w:rPr>
        <w:t>起到教育和指导作用</w:t>
      </w:r>
      <w:r w:rsidR="00D21376">
        <w:rPr>
          <w:rFonts w:hint="eastAsia"/>
        </w:rPr>
        <w:t>；</w:t>
      </w:r>
    </w:p>
    <w:p w14:paraId="39AB4609" w14:textId="037DE35A" w:rsidR="00462F26" w:rsidRPr="00462F26" w:rsidRDefault="00462F26" w:rsidP="00D21376">
      <w:pPr>
        <w:pStyle w:val="SingleTxtGC"/>
      </w:pPr>
      <w:r w:rsidRPr="00462F26">
        <w:tab/>
      </w:r>
      <w:r w:rsidR="00D21376">
        <w:t>(d)</w:t>
      </w:r>
      <w:r w:rsidRPr="00462F26">
        <w:tab/>
      </w:r>
      <w:r w:rsidRPr="00462F26">
        <w:rPr>
          <w:rFonts w:hint="eastAsia"/>
        </w:rPr>
        <w:t>就指称的事实而言</w:t>
      </w:r>
      <w:r w:rsidR="00D21376">
        <w:rPr>
          <w:rFonts w:hint="eastAsia"/>
        </w:rPr>
        <w:t>，</w:t>
      </w:r>
      <w:r w:rsidRPr="00462F26">
        <w:rPr>
          <w:rFonts w:hint="eastAsia"/>
        </w:rPr>
        <w:t>按照法院知法原则</w:t>
      </w:r>
      <w:r w:rsidR="00D21376">
        <w:rPr>
          <w:rFonts w:hint="eastAsia"/>
        </w:rPr>
        <w:t>，</w:t>
      </w:r>
      <w:r w:rsidRPr="00462F26">
        <w:rPr>
          <w:rFonts w:hint="eastAsia"/>
        </w:rPr>
        <w:t>争议各方无需证明某项法律</w:t>
      </w:r>
      <w:r w:rsidRPr="008E65F1">
        <w:rPr>
          <w:rFonts w:hint="eastAsia"/>
          <w:spacing w:val="4"/>
        </w:rPr>
        <w:t>适用于他们的案件</w:t>
      </w:r>
      <w:r w:rsidR="00D21376" w:rsidRPr="008E65F1">
        <w:rPr>
          <w:rFonts w:hint="eastAsia"/>
          <w:spacing w:val="4"/>
        </w:rPr>
        <w:t>，</w:t>
      </w:r>
      <w:r w:rsidRPr="008E65F1">
        <w:rPr>
          <w:rFonts w:hint="eastAsia"/>
          <w:spacing w:val="4"/>
        </w:rPr>
        <w:t>委员会可援引来文中未提及的权利。毕竟</w:t>
      </w:r>
      <w:r w:rsidR="00D21376" w:rsidRPr="008E65F1">
        <w:rPr>
          <w:rFonts w:hint="eastAsia"/>
          <w:spacing w:val="4"/>
        </w:rPr>
        <w:t>，</w:t>
      </w:r>
      <w:r w:rsidRPr="008E65F1">
        <w:rPr>
          <w:rFonts w:hint="eastAsia"/>
          <w:spacing w:val="4"/>
        </w:rPr>
        <w:t>委员会熟知法</w:t>
      </w:r>
      <w:r w:rsidRPr="00462F26">
        <w:rPr>
          <w:rFonts w:hint="eastAsia"/>
        </w:rPr>
        <w:t>律</w:t>
      </w:r>
      <w:r w:rsidR="00D21376">
        <w:rPr>
          <w:rFonts w:hint="eastAsia"/>
        </w:rPr>
        <w:t>，</w:t>
      </w:r>
      <w:r w:rsidRPr="00462F26">
        <w:rPr>
          <w:rFonts w:hint="eastAsia"/>
        </w:rPr>
        <w:t>采取行动时必须将儿童逐渐过渡到成年这一观点以及儿童的最大利益作为首要考虑</w:t>
      </w:r>
      <w:r w:rsidR="00D21376">
        <w:rPr>
          <w:rFonts w:hint="eastAsia"/>
        </w:rPr>
        <w:t>；</w:t>
      </w:r>
    </w:p>
    <w:p w14:paraId="7AAA9591" w14:textId="19EDA859" w:rsidR="00462F26" w:rsidRPr="00462F26" w:rsidRDefault="00462F26" w:rsidP="00D21376">
      <w:pPr>
        <w:pStyle w:val="SingleTxtGC"/>
      </w:pPr>
      <w:r w:rsidRPr="00462F26">
        <w:tab/>
      </w:r>
      <w:r w:rsidR="00D21376">
        <w:t>(e)</w:t>
      </w:r>
      <w:r w:rsidRPr="00462F26">
        <w:tab/>
      </w:r>
      <w:r w:rsidRPr="00C07D5F">
        <w:rPr>
          <w:rFonts w:hint="eastAsia"/>
          <w:spacing w:val="-8"/>
        </w:rPr>
        <w:t>另一个关键点是</w:t>
      </w:r>
      <w:r w:rsidR="00D21376" w:rsidRPr="00C07D5F">
        <w:rPr>
          <w:rFonts w:hint="eastAsia"/>
          <w:spacing w:val="-8"/>
        </w:rPr>
        <w:t>：</w:t>
      </w:r>
      <w:r w:rsidRPr="00C07D5F">
        <w:rPr>
          <w:rFonts w:hint="eastAsia"/>
          <w:spacing w:val="-8"/>
        </w:rPr>
        <w:t>委员会掌握的事实强烈表明</w:t>
      </w:r>
      <w:r w:rsidR="00D21376" w:rsidRPr="00C07D5F">
        <w:rPr>
          <w:rFonts w:hint="eastAsia"/>
          <w:spacing w:val="-8"/>
        </w:rPr>
        <w:t>，</w:t>
      </w:r>
      <w:r w:rsidRPr="00C07D5F">
        <w:rPr>
          <w:rFonts w:hint="eastAsia"/>
          <w:spacing w:val="-8"/>
        </w:rPr>
        <w:t>来文提交人的女儿可能遭受</w:t>
      </w:r>
      <w:r w:rsidRPr="00462F26">
        <w:rPr>
          <w:rFonts w:hint="eastAsia"/>
        </w:rPr>
        <w:t>外阴残割。尽管索马里禁止外阴残割</w:t>
      </w:r>
      <w:r w:rsidR="00D21376">
        <w:rPr>
          <w:rFonts w:hint="eastAsia"/>
        </w:rPr>
        <w:t>，</w:t>
      </w:r>
      <w:r w:rsidRPr="00462F26">
        <w:rPr>
          <w:rFonts w:hint="eastAsia"/>
        </w:rPr>
        <w:t>但这仍是一种普遍的文化习俗</w:t>
      </w:r>
      <w:r w:rsidR="008A1176">
        <w:rPr>
          <w:rFonts w:hint="eastAsia"/>
          <w:spacing w:val="-50"/>
        </w:rPr>
        <w:t>―</w:t>
      </w:r>
      <w:r w:rsidR="008A1176">
        <w:rPr>
          <w:rFonts w:hint="eastAsia"/>
        </w:rPr>
        <w:t>―</w:t>
      </w:r>
      <w:r w:rsidR="00D21376" w:rsidRPr="0025776F">
        <w:rPr>
          <w:spacing w:val="2"/>
        </w:rPr>
        <w:t>98%</w:t>
      </w:r>
      <w:r w:rsidRPr="0025776F">
        <w:rPr>
          <w:rFonts w:hint="eastAsia"/>
          <w:spacing w:val="2"/>
        </w:rPr>
        <w:t>的女孩都不能幸免。这一点决定了以下原则的相关性</w:t>
      </w:r>
      <w:r w:rsidR="00D21376" w:rsidRPr="0025776F">
        <w:rPr>
          <w:rFonts w:hint="eastAsia"/>
          <w:spacing w:val="2"/>
        </w:rPr>
        <w:t>，</w:t>
      </w:r>
      <w:r w:rsidRPr="0025776F">
        <w:rPr>
          <w:rFonts w:hint="eastAsia"/>
          <w:spacing w:val="2"/>
        </w:rPr>
        <w:t>即法院熟知法律</w:t>
      </w:r>
      <w:r w:rsidR="00D21376" w:rsidRPr="0025776F">
        <w:rPr>
          <w:rFonts w:hint="eastAsia"/>
          <w:spacing w:val="2"/>
        </w:rPr>
        <w:t>，</w:t>
      </w:r>
      <w:r w:rsidRPr="0025776F">
        <w:rPr>
          <w:rFonts w:hint="eastAsia"/>
          <w:spacing w:val="2"/>
        </w:rPr>
        <w:t>争</w:t>
      </w:r>
      <w:r w:rsidRPr="00462F26">
        <w:rPr>
          <w:rFonts w:hint="eastAsia"/>
        </w:rPr>
        <w:t>议各方无需证明某项法律适用于他们的案件。作为一项保护性原则</w:t>
      </w:r>
      <w:r w:rsidR="00D21376">
        <w:rPr>
          <w:rFonts w:hint="eastAsia"/>
        </w:rPr>
        <w:t>，</w:t>
      </w:r>
      <w:r w:rsidRPr="00462F26">
        <w:rPr>
          <w:rFonts w:hint="eastAsia"/>
        </w:rPr>
        <w:t>它必须在证据的基础上适用</w:t>
      </w:r>
      <w:r w:rsidR="00D21376">
        <w:rPr>
          <w:rFonts w:hint="eastAsia"/>
        </w:rPr>
        <w:t>，</w:t>
      </w:r>
      <w:r w:rsidRPr="00462F26">
        <w:rPr>
          <w:rFonts w:hint="eastAsia"/>
        </w:rPr>
        <w:t>而不是基于决策机构任意、多变和证据不足的决定</w:t>
      </w:r>
      <w:r w:rsidR="00D21376">
        <w:rPr>
          <w:rFonts w:hint="eastAsia"/>
        </w:rPr>
        <w:t>；</w:t>
      </w:r>
    </w:p>
    <w:p w14:paraId="7D38D4C2" w14:textId="0B1FEF8B" w:rsidR="00462F26" w:rsidRPr="00462F26" w:rsidRDefault="00462F26" w:rsidP="00D21376">
      <w:pPr>
        <w:pStyle w:val="SingleTxtGC"/>
      </w:pPr>
      <w:r w:rsidRPr="00462F26">
        <w:tab/>
      </w:r>
      <w:r w:rsidR="00D21376">
        <w:t>(f)</w:t>
      </w:r>
      <w:r w:rsidRPr="00462F26">
        <w:tab/>
      </w:r>
      <w:r w:rsidRPr="00462F26">
        <w:rPr>
          <w:rFonts w:hint="eastAsia"/>
        </w:rPr>
        <w:t>最后</w:t>
      </w:r>
      <w:r w:rsidR="00D21376">
        <w:rPr>
          <w:rFonts w:hint="eastAsia"/>
        </w:rPr>
        <w:t>，</w:t>
      </w:r>
      <w:r w:rsidRPr="00462F26">
        <w:rPr>
          <w:rFonts w:hint="eastAsia"/>
        </w:rPr>
        <w:t>我想强调禁止酷刑作为一项准则的特殊地位</w:t>
      </w:r>
      <w:r w:rsidR="00D21376">
        <w:rPr>
          <w:rFonts w:hint="eastAsia"/>
        </w:rPr>
        <w:t>，</w:t>
      </w:r>
      <w:r w:rsidRPr="00462F26">
        <w:rPr>
          <w:rFonts w:hint="eastAsia"/>
        </w:rPr>
        <w:t>正如国际社会所承认的</w:t>
      </w:r>
      <w:r w:rsidR="00D21376">
        <w:rPr>
          <w:rFonts w:hint="eastAsia"/>
        </w:rPr>
        <w:t>，</w:t>
      </w:r>
      <w:r w:rsidRPr="00462F26">
        <w:rPr>
          <w:rFonts w:hint="eastAsia"/>
        </w:rPr>
        <w:t>禁止酷刑不可减损</w:t>
      </w:r>
      <w:r w:rsidR="00D21376">
        <w:rPr>
          <w:rFonts w:hint="eastAsia"/>
        </w:rPr>
        <w:t>，</w:t>
      </w:r>
      <w:r w:rsidRPr="00462F26">
        <w:rPr>
          <w:rFonts w:hint="eastAsia"/>
        </w:rPr>
        <w:t>在我看来</w:t>
      </w:r>
      <w:r w:rsidR="00D21376">
        <w:rPr>
          <w:rFonts w:hint="eastAsia"/>
        </w:rPr>
        <w:t>，</w:t>
      </w:r>
      <w:r w:rsidRPr="00462F26">
        <w:rPr>
          <w:rFonts w:hint="eastAsia"/>
        </w:rPr>
        <w:t>这一地位突出了委员会主动防止和谴责酷刑的必要性。</w:t>
      </w:r>
    </w:p>
    <w:p w14:paraId="37B74E88" w14:textId="5DC49200" w:rsidR="001D2C3F" w:rsidRDefault="00D21376" w:rsidP="00D21376">
      <w:pPr>
        <w:pStyle w:val="SingleTxtGC"/>
      </w:pPr>
      <w:r>
        <w:t>2.</w:t>
      </w:r>
      <w:r w:rsidR="00462F26" w:rsidRPr="00462F26">
        <w:tab/>
      </w:r>
      <w:r w:rsidR="00462F26" w:rsidRPr="00E23026">
        <w:rPr>
          <w:rFonts w:hint="eastAsia"/>
          <w:spacing w:val="6"/>
        </w:rPr>
        <w:t>我表示部分反对</w:t>
      </w:r>
      <w:r w:rsidRPr="00E23026">
        <w:rPr>
          <w:rFonts w:hint="eastAsia"/>
          <w:spacing w:val="6"/>
        </w:rPr>
        <w:t>，</w:t>
      </w:r>
      <w:r w:rsidR="00462F26" w:rsidRPr="00E23026">
        <w:rPr>
          <w:rFonts w:hint="eastAsia"/>
          <w:spacing w:val="6"/>
        </w:rPr>
        <w:t>我认为尽管提交人没有在来文中明确声称缔约国违反《公约》</w:t>
      </w:r>
      <w:r w:rsidR="00462F26" w:rsidRPr="00462F26">
        <w:rPr>
          <w:rFonts w:hint="eastAsia"/>
        </w:rPr>
        <w:t>第</w:t>
      </w:r>
      <w:r>
        <w:rPr>
          <w:rFonts w:hint="eastAsia"/>
        </w:rPr>
        <w:t>3</w:t>
      </w:r>
      <w:r>
        <w:t>7</w:t>
      </w:r>
      <w:r w:rsidR="00462F26" w:rsidRPr="00462F26">
        <w:rPr>
          <w:rFonts w:hint="eastAsia"/>
        </w:rPr>
        <w:t>条</w:t>
      </w:r>
      <w:r>
        <w:rPr>
          <w:rFonts w:hint="eastAsia"/>
        </w:rPr>
        <w:t>，</w:t>
      </w:r>
      <w:r w:rsidR="00462F26" w:rsidRPr="00462F26">
        <w:rPr>
          <w:rFonts w:hint="eastAsia"/>
        </w:rPr>
        <w:t>但出于上述原因</w:t>
      </w:r>
      <w:r>
        <w:rPr>
          <w:rFonts w:hint="eastAsia"/>
        </w:rPr>
        <w:t>，</w:t>
      </w:r>
      <w:r w:rsidR="00462F26" w:rsidRPr="00462F26">
        <w:rPr>
          <w:rFonts w:hint="eastAsia"/>
        </w:rPr>
        <w:t>委员会可以认定缔约国违反了该条。</w:t>
      </w:r>
      <w:bookmarkEnd w:id="0"/>
    </w:p>
    <w:p w14:paraId="28FCF456" w14:textId="77777777" w:rsidR="0045099E" w:rsidRPr="002D6A9C" w:rsidRDefault="0045099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5099E"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26762D" w14:textId="77777777" w:rsidR="00FE4C1C" w:rsidRPr="000D319F" w:rsidRDefault="00FE4C1C" w:rsidP="000D319F">
      <w:pPr>
        <w:pStyle w:val="af0"/>
        <w:spacing w:after="240"/>
        <w:ind w:left="907"/>
        <w:rPr>
          <w:rFonts w:asciiTheme="majorBidi" w:eastAsia="宋体" w:hAnsiTheme="majorBidi" w:cstheme="majorBidi"/>
          <w:sz w:val="21"/>
          <w:szCs w:val="21"/>
          <w:lang w:val="en-US"/>
        </w:rPr>
      </w:pPr>
    </w:p>
    <w:p w14:paraId="2E905FEF" w14:textId="77777777" w:rsidR="00FE4C1C" w:rsidRPr="000D319F" w:rsidRDefault="00FE4C1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AA1EF09" w14:textId="77777777" w:rsidR="00FE4C1C" w:rsidRPr="000D319F" w:rsidRDefault="00FE4C1C" w:rsidP="000D319F">
      <w:pPr>
        <w:pStyle w:val="af0"/>
      </w:pPr>
    </w:p>
  </w:endnote>
  <w:endnote w:type="continuationNotice" w:id="1">
    <w:p w14:paraId="71383F4A" w14:textId="77777777" w:rsidR="00FE4C1C" w:rsidRDefault="00FE4C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B42AB" w14:textId="77777777" w:rsidR="00FE4C1C" w:rsidRPr="00F506F0" w:rsidRDefault="00FE4C1C" w:rsidP="00F506F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506F0">
      <w:rPr>
        <w:rStyle w:val="af2"/>
        <w:b w:val="0"/>
        <w:snapToGrid w:val="0"/>
        <w:sz w:val="16"/>
      </w:rPr>
      <w:t>GE.21</w:t>
    </w:r>
    <w:proofErr w:type="spellEnd"/>
    <w:r w:rsidRPr="00F506F0">
      <w:rPr>
        <w:rStyle w:val="af2"/>
        <w:b w:val="0"/>
        <w:snapToGrid w:val="0"/>
        <w:sz w:val="16"/>
      </w:rPr>
      <w:t>-03780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CA7A5" w14:textId="77777777" w:rsidR="00FE4C1C" w:rsidRPr="00F506F0" w:rsidRDefault="00FE4C1C" w:rsidP="00F506F0">
    <w:pPr>
      <w:pStyle w:val="af0"/>
      <w:tabs>
        <w:tab w:val="clear" w:pos="431"/>
        <w:tab w:val="right" w:pos="9638"/>
      </w:tabs>
      <w:rPr>
        <w:rStyle w:val="af2"/>
      </w:rPr>
    </w:pPr>
    <w:proofErr w:type="spellStart"/>
    <w:r>
      <w:t>GE.21</w:t>
    </w:r>
    <w:proofErr w:type="spellEnd"/>
    <w:r>
      <w:t>-03780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CFF75" w14:textId="62EC652F" w:rsidR="00FE4C1C" w:rsidRPr="00487939" w:rsidRDefault="00FE4C1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F0A5E94" wp14:editId="6BDB15C6">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-03780</w:t>
    </w:r>
    <w:r w:rsidRPr="00EE277A">
      <w:rPr>
        <w:sz w:val="20"/>
        <w:lang w:eastAsia="zh-CN"/>
      </w:rPr>
      <w:t xml:space="preserve"> (C)</w:t>
    </w:r>
    <w:r>
      <w:rPr>
        <w:sz w:val="20"/>
        <w:lang w:eastAsia="zh-CN"/>
      </w:rPr>
      <w:tab/>
    </w:r>
    <w:r w:rsidRPr="003736A9">
      <w:rPr>
        <w:rFonts w:ascii="Time New Roman" w:eastAsia="宋体" w:hAnsi="Time New Roman" w:hint="eastAsia"/>
        <w:sz w:val="20"/>
        <w:lang w:eastAsia="zh-CN"/>
      </w:rPr>
      <w:t>26</w:t>
    </w:r>
    <w:r w:rsidRPr="003736A9">
      <w:rPr>
        <w:rFonts w:ascii="Time New Roman" w:eastAsia="宋体" w:hAnsi="Time New Roman"/>
        <w:sz w:val="20"/>
        <w:lang w:eastAsia="zh-CN"/>
      </w:rPr>
      <w:t>0</w:t>
    </w:r>
    <w:r w:rsidRPr="003736A9">
      <w:rPr>
        <w:rFonts w:ascii="Time New Roman" w:eastAsia="宋体" w:hAnsi="Time New Roman" w:hint="eastAsia"/>
        <w:sz w:val="20"/>
        <w:lang w:eastAsia="zh-CN"/>
      </w:rPr>
      <w:t>5</w:t>
    </w:r>
    <w:r w:rsidRPr="003736A9">
      <w:rPr>
        <w:rFonts w:ascii="Time New Roman" w:eastAsia="宋体" w:hAnsi="Time New Roman"/>
        <w:sz w:val="20"/>
        <w:lang w:eastAsia="zh-CN"/>
      </w:rPr>
      <w:t>2</w:t>
    </w:r>
    <w:r w:rsidRPr="003736A9">
      <w:rPr>
        <w:rFonts w:ascii="Time New Roman" w:eastAsia="宋体" w:hAnsi="Time New Roman" w:cstheme="majorBidi"/>
        <w:sz w:val="20"/>
      </w:rPr>
      <w:t>1</w:t>
    </w:r>
    <w:r w:rsidRPr="003736A9">
      <w:rPr>
        <w:rFonts w:ascii="Time New Roman" w:eastAsia="宋体" w:hAnsi="Time New Roman"/>
        <w:sz w:val="20"/>
        <w:lang w:eastAsia="zh-CN"/>
      </w:rPr>
      <w:tab/>
      <w:t>0</w:t>
    </w:r>
    <w:r>
      <w:rPr>
        <w:rFonts w:ascii="Time New Roman" w:eastAsia="宋体" w:hAnsi="Time New Roman" w:hint="eastAsia"/>
        <w:sz w:val="20"/>
        <w:lang w:eastAsia="zh-CN"/>
      </w:rPr>
      <w:t>2</w:t>
    </w:r>
    <w:r w:rsidRPr="003736A9">
      <w:rPr>
        <w:rFonts w:ascii="Time New Roman" w:eastAsia="宋体" w:hAnsi="Time New Roman"/>
        <w:sz w:val="20"/>
        <w:lang w:eastAsia="zh-CN"/>
      </w:rPr>
      <w:t>0</w:t>
    </w:r>
    <w:r>
      <w:rPr>
        <w:rFonts w:ascii="Time New Roman" w:eastAsia="宋体" w:hAnsi="Time New Roman" w:hint="eastAsia"/>
        <w:sz w:val="20"/>
        <w:lang w:eastAsia="zh-CN"/>
      </w:rPr>
      <w:t>6</w:t>
    </w:r>
    <w:r w:rsidRPr="003736A9">
      <w:rPr>
        <w:rFonts w:ascii="Time New Roman" w:eastAsia="宋体" w:hAnsi="Time New Roman"/>
        <w:sz w:val="20"/>
        <w:lang w:eastAsia="zh-CN"/>
      </w:rPr>
      <w:t>2</w:t>
    </w:r>
    <w:r w:rsidRPr="003736A9">
      <w:rPr>
        <w:rFonts w:ascii="Time New Roman" w:eastAsia="宋体" w:hAnsi="Time New Roman" w:cstheme="majorBidi"/>
        <w:sz w:val="20"/>
      </w:rPr>
      <w:t>1</w:t>
    </w:r>
    <w:r>
      <w:rPr>
        <w:b/>
        <w:sz w:val="21"/>
      </w:rPr>
      <w:tab/>
    </w:r>
    <w:r>
      <w:rPr>
        <w:rFonts w:hint="eastAsia"/>
        <w:b/>
        <w:noProof/>
        <w:snapToGrid/>
        <w:sz w:val="21"/>
        <w:lang w:val="en-US" w:eastAsia="zh-CN"/>
      </w:rPr>
      <w:drawing>
        <wp:inline distT="0" distB="0" distL="0" distR="0" wp14:anchorId="4EDF4E1B" wp14:editId="67C4415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C336E" w14:textId="77777777" w:rsidR="00FE4C1C" w:rsidRPr="000157B1" w:rsidRDefault="00FE4C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F3732C9" w14:textId="77777777" w:rsidR="00FE4C1C" w:rsidRPr="000157B1" w:rsidRDefault="00FE4C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39D8DF" w14:textId="77777777" w:rsidR="00FE4C1C" w:rsidRDefault="00FE4C1C"/>
  </w:footnote>
  <w:footnote w:id="2">
    <w:p w14:paraId="0BC933DF" w14:textId="352AFF6F" w:rsidR="00FE4C1C" w:rsidRPr="00EA24EB" w:rsidRDefault="00FE4C1C" w:rsidP="004D05B5">
      <w:pPr>
        <w:pStyle w:val="a6"/>
      </w:pPr>
      <w:r>
        <w:rPr>
          <w:lang w:val="zh-CN"/>
        </w:rPr>
        <w:tab/>
        <w:t>*</w:t>
      </w:r>
      <w:r>
        <w:rPr>
          <w:lang w:val="zh-CN"/>
        </w:rPr>
        <w:tab/>
      </w:r>
      <w:r>
        <w:rPr>
          <w:lang w:val="zh-CN"/>
        </w:rPr>
        <w:t>委员会第八十六届会议</w:t>
      </w:r>
      <w:r>
        <w:rPr>
          <w:lang w:val="zh-CN"/>
        </w:rPr>
        <w:t>(2021</w:t>
      </w:r>
      <w:r>
        <w:rPr>
          <w:lang w:val="zh-CN"/>
        </w:rPr>
        <w:t>年</w:t>
      </w:r>
      <w:r>
        <w:rPr>
          <w:lang w:val="zh-CN"/>
        </w:rPr>
        <w:t>1</w:t>
      </w:r>
      <w:r>
        <w:rPr>
          <w:lang w:val="zh-CN"/>
        </w:rPr>
        <w:t>月</w:t>
      </w:r>
      <w:r>
        <w:rPr>
          <w:lang w:val="zh-CN"/>
        </w:rPr>
        <w:t>18</w:t>
      </w:r>
      <w:r>
        <w:rPr>
          <w:lang w:val="zh-CN"/>
        </w:rPr>
        <w:t>日至</w:t>
      </w:r>
      <w:r>
        <w:rPr>
          <w:lang w:val="zh-CN"/>
        </w:rPr>
        <w:t>2</w:t>
      </w:r>
      <w:r>
        <w:rPr>
          <w:lang w:val="zh-CN"/>
        </w:rPr>
        <w:t>月</w:t>
      </w:r>
      <w:r>
        <w:rPr>
          <w:lang w:val="zh-CN"/>
        </w:rPr>
        <w:t>5</w:t>
      </w:r>
      <w:r>
        <w:rPr>
          <w:lang w:val="zh-CN"/>
        </w:rPr>
        <w:t>日</w:t>
      </w:r>
      <w:r>
        <w:rPr>
          <w:lang w:val="zh-CN"/>
        </w:rPr>
        <w:t>)</w:t>
      </w:r>
      <w:r>
        <w:rPr>
          <w:lang w:val="zh-CN"/>
        </w:rPr>
        <w:t>通过。</w:t>
      </w:r>
    </w:p>
  </w:footnote>
  <w:footnote w:id="3">
    <w:p w14:paraId="40D7B273" w14:textId="3F13B118" w:rsidR="00FE4C1C" w:rsidRPr="00EA24EB" w:rsidRDefault="00FE4C1C" w:rsidP="004D05B5">
      <w:pPr>
        <w:pStyle w:val="a6"/>
      </w:pPr>
      <w:r>
        <w:rPr>
          <w:lang w:val="zh-CN"/>
        </w:rPr>
        <w:tab/>
        <w:t>**</w:t>
      </w:r>
      <w:r>
        <w:rPr>
          <w:lang w:val="zh-CN"/>
        </w:rPr>
        <w:tab/>
      </w:r>
      <w:r w:rsidRPr="00AF40DD">
        <w:rPr>
          <w:spacing w:val="-4"/>
          <w:lang w:val="zh-CN"/>
        </w:rPr>
        <w:t>委员会下列委员参加了本来文的审查</w:t>
      </w:r>
      <w:r>
        <w:rPr>
          <w:spacing w:val="-4"/>
          <w:lang w:val="zh-CN"/>
        </w:rPr>
        <w:t>：</w:t>
      </w:r>
      <w:r w:rsidRPr="00AF40DD">
        <w:rPr>
          <w:spacing w:val="-4"/>
          <w:lang w:val="zh-CN"/>
        </w:rPr>
        <w:t>苏珊娜</w:t>
      </w:r>
      <w:r w:rsidRPr="00AF40DD">
        <w:rPr>
          <w:rFonts w:hint="eastAsia"/>
          <w:spacing w:val="-4"/>
          <w:lang w:val="zh-CN"/>
        </w:rPr>
        <w:t>·</w:t>
      </w:r>
      <w:r w:rsidRPr="00AF40DD">
        <w:rPr>
          <w:spacing w:val="-4"/>
          <w:lang w:val="zh-CN"/>
        </w:rPr>
        <w:t>阿霍</w:t>
      </w:r>
      <w:r w:rsidRPr="00AF40DD">
        <w:rPr>
          <w:rFonts w:hint="eastAsia"/>
          <w:spacing w:val="-4"/>
          <w:lang w:val="zh-CN"/>
        </w:rPr>
        <w:t>·</w:t>
      </w:r>
      <w:r w:rsidRPr="00AF40DD">
        <w:rPr>
          <w:spacing w:val="-4"/>
          <w:lang w:val="zh-CN"/>
        </w:rPr>
        <w:t>阿苏马、阿迈勒</w:t>
      </w:r>
      <w:r w:rsidRPr="00AF40DD">
        <w:rPr>
          <w:rFonts w:hint="eastAsia"/>
          <w:spacing w:val="-4"/>
          <w:lang w:val="zh-CN"/>
        </w:rPr>
        <w:t>·</w:t>
      </w:r>
      <w:r w:rsidRPr="00AF40DD">
        <w:rPr>
          <w:spacing w:val="-4"/>
          <w:lang w:val="zh-CN"/>
        </w:rPr>
        <w:t>萨尔曼</w:t>
      </w:r>
      <w:r w:rsidRPr="00AF40DD">
        <w:rPr>
          <w:rFonts w:hint="eastAsia"/>
          <w:spacing w:val="-4"/>
          <w:lang w:val="zh-CN"/>
        </w:rPr>
        <w:t>·</w:t>
      </w:r>
      <w:r w:rsidRPr="00AF40DD">
        <w:rPr>
          <w:spacing w:val="-4"/>
          <w:lang w:val="zh-CN"/>
        </w:rPr>
        <w:t>阿尔杜萨里、</w:t>
      </w:r>
      <w:r>
        <w:rPr>
          <w:lang w:val="zh-CN"/>
        </w:rPr>
        <w:t>辛德</w:t>
      </w:r>
      <w:r>
        <w:rPr>
          <w:rFonts w:hint="eastAsia"/>
          <w:lang w:val="zh-CN"/>
        </w:rPr>
        <w:t>·</w:t>
      </w:r>
      <w:r>
        <w:rPr>
          <w:lang w:val="zh-CN"/>
        </w:rPr>
        <w:t>阿尤毕</w:t>
      </w:r>
      <w:r>
        <w:rPr>
          <w:rFonts w:hint="eastAsia"/>
          <w:lang w:val="zh-CN"/>
        </w:rPr>
        <w:t>·</w:t>
      </w:r>
      <w:r>
        <w:rPr>
          <w:lang w:val="zh-CN"/>
        </w:rPr>
        <w:t>伊德里斯、布拉基</w:t>
      </w:r>
      <w:r>
        <w:rPr>
          <w:rFonts w:hint="eastAsia"/>
          <w:lang w:val="zh-CN"/>
        </w:rPr>
        <w:t>·</w:t>
      </w:r>
      <w:r>
        <w:rPr>
          <w:lang w:val="zh-CN"/>
        </w:rPr>
        <w:t>古德布兰松、菲利普</w:t>
      </w:r>
      <w:r>
        <w:rPr>
          <w:rFonts w:hint="eastAsia"/>
          <w:lang w:val="zh-CN"/>
        </w:rPr>
        <w:t>·</w:t>
      </w:r>
      <w:r>
        <w:rPr>
          <w:lang w:val="zh-CN"/>
        </w:rPr>
        <w:t>雅费、奥尔加</w:t>
      </w:r>
      <w:r>
        <w:rPr>
          <w:rFonts w:hint="eastAsia"/>
          <w:lang w:val="zh-CN"/>
        </w:rPr>
        <w:t>·</w:t>
      </w:r>
      <w:r>
        <w:rPr>
          <w:lang w:val="zh-CN"/>
        </w:rPr>
        <w:t>哈佐娃、杰哈德</w:t>
      </w:r>
      <w:r>
        <w:rPr>
          <w:rFonts w:hint="eastAsia"/>
          <w:lang w:val="zh-CN"/>
        </w:rPr>
        <w:t>·</w:t>
      </w:r>
      <w:r>
        <w:rPr>
          <w:lang w:val="zh-CN"/>
        </w:rPr>
        <w:t>马迪、贝纳亚默</w:t>
      </w:r>
      <w:r>
        <w:rPr>
          <w:rFonts w:hint="eastAsia"/>
          <w:lang w:val="zh-CN"/>
        </w:rPr>
        <w:t>·</w:t>
      </w:r>
      <w:r>
        <w:rPr>
          <w:lang w:val="zh-CN"/>
        </w:rPr>
        <w:t>达维特</w:t>
      </w:r>
      <w:r>
        <w:rPr>
          <w:rFonts w:hint="eastAsia"/>
          <w:lang w:val="zh-CN"/>
        </w:rPr>
        <w:t>·</w:t>
      </w:r>
      <w:r>
        <w:rPr>
          <w:lang w:val="zh-CN"/>
        </w:rPr>
        <w:t>梅兹穆尔、大</w:t>
      </w:r>
      <w:proofErr w:type="gramStart"/>
      <w:r>
        <w:rPr>
          <w:lang w:val="zh-CN"/>
        </w:rPr>
        <w:t>谷美纪子</w:t>
      </w:r>
      <w:proofErr w:type="gramEnd"/>
      <w:r>
        <w:rPr>
          <w:lang w:val="zh-CN"/>
        </w:rPr>
        <w:t>、路易</w:t>
      </w:r>
      <w:r>
        <w:rPr>
          <w:rFonts w:hint="eastAsia"/>
          <w:lang w:val="zh-CN"/>
        </w:rPr>
        <w:t>·</w:t>
      </w:r>
      <w:r>
        <w:rPr>
          <w:lang w:val="zh-CN"/>
        </w:rPr>
        <w:t>佩德内拉</w:t>
      </w:r>
      <w:r>
        <w:rPr>
          <w:rFonts w:hint="eastAsia"/>
          <w:lang w:val="zh-CN"/>
        </w:rPr>
        <w:t>·</w:t>
      </w:r>
      <w:r>
        <w:rPr>
          <w:lang w:val="zh-CN"/>
        </w:rPr>
        <w:t>雷纳、安</w:t>
      </w:r>
      <w:r>
        <w:rPr>
          <w:rFonts w:hint="eastAsia"/>
          <w:lang w:val="zh-CN"/>
        </w:rPr>
        <w:t>·</w:t>
      </w:r>
      <w:r>
        <w:rPr>
          <w:lang w:val="zh-CN"/>
        </w:rPr>
        <w:t>玛丽</w:t>
      </w:r>
      <w:r>
        <w:rPr>
          <w:rFonts w:hint="eastAsia"/>
          <w:lang w:val="zh-CN"/>
        </w:rPr>
        <w:t>·</w:t>
      </w:r>
      <w:r>
        <w:rPr>
          <w:lang w:val="zh-CN"/>
        </w:rPr>
        <w:t>斯凯尔顿、韦利娜</w:t>
      </w:r>
      <w:r>
        <w:rPr>
          <w:rFonts w:hint="eastAsia"/>
          <w:lang w:val="zh-CN"/>
        </w:rPr>
        <w:t>·</w:t>
      </w:r>
      <w:r>
        <w:rPr>
          <w:lang w:val="zh-CN"/>
        </w:rPr>
        <w:t>托多罗娃和雷娜特</w:t>
      </w:r>
      <w:r>
        <w:rPr>
          <w:rFonts w:hint="eastAsia"/>
          <w:lang w:val="zh-CN"/>
        </w:rPr>
        <w:t>·</w:t>
      </w:r>
      <w:r>
        <w:rPr>
          <w:lang w:val="zh-CN"/>
        </w:rPr>
        <w:t>温特。</w:t>
      </w:r>
    </w:p>
  </w:footnote>
  <w:footnote w:id="4">
    <w:p w14:paraId="2DE5C7B6" w14:textId="59081A90" w:rsidR="00FE4C1C" w:rsidRPr="00E6341E" w:rsidRDefault="00FE4C1C" w:rsidP="004D05B5">
      <w:pPr>
        <w:pStyle w:val="a6"/>
      </w:pPr>
      <w:r>
        <w:rPr>
          <w:lang w:val="zh-CN"/>
        </w:rPr>
        <w:tab/>
        <w:t>***</w:t>
      </w:r>
      <w:r>
        <w:rPr>
          <w:lang w:val="zh-CN"/>
        </w:rPr>
        <w:tab/>
      </w:r>
      <w:r>
        <w:rPr>
          <w:lang w:val="zh-CN"/>
        </w:rPr>
        <w:t>委员会委员路易</w:t>
      </w:r>
      <w:r>
        <w:rPr>
          <w:rFonts w:hint="eastAsia"/>
          <w:lang w:val="zh-CN"/>
        </w:rPr>
        <w:t>·</w:t>
      </w:r>
      <w:r>
        <w:rPr>
          <w:lang w:val="zh-CN"/>
        </w:rPr>
        <w:t>佩德内拉</w:t>
      </w:r>
      <w:r>
        <w:rPr>
          <w:rFonts w:hint="eastAsia"/>
          <w:lang w:val="zh-CN"/>
        </w:rPr>
        <w:t>·</w:t>
      </w:r>
      <w:r>
        <w:rPr>
          <w:lang w:val="zh-CN"/>
        </w:rPr>
        <w:t>雷纳的个人意见</w:t>
      </w:r>
      <w:r>
        <w:rPr>
          <w:lang w:val="zh-CN"/>
        </w:rPr>
        <w:t>(</w:t>
      </w:r>
      <w:r>
        <w:rPr>
          <w:lang w:val="zh-CN"/>
        </w:rPr>
        <w:t>部分反对</w:t>
      </w:r>
      <w:r>
        <w:rPr>
          <w:lang w:val="zh-CN"/>
        </w:rPr>
        <w:t>)</w:t>
      </w:r>
      <w:r>
        <w:rPr>
          <w:lang w:val="zh-CN"/>
        </w:rPr>
        <w:t>附于本意见之后。</w:t>
      </w:r>
    </w:p>
  </w:footnote>
  <w:footnote w:id="5">
    <w:p w14:paraId="278C01FF" w14:textId="5A64C5E9" w:rsidR="00FE4C1C" w:rsidRPr="007160AF" w:rsidRDefault="00FE4C1C" w:rsidP="00042B01">
      <w:pPr>
        <w:pStyle w:val="a6"/>
      </w:pPr>
      <w:r w:rsidRPr="001D498C">
        <w:rPr>
          <w:lang w:val="zh-CN"/>
        </w:rPr>
        <w:tab/>
      </w:r>
      <w:r>
        <w:rPr>
          <w:rStyle w:val="a8"/>
          <w:rFonts w:eastAsia="宋体"/>
          <w:lang w:val="zh-CN"/>
        </w:rPr>
        <w:footnoteRef/>
      </w:r>
      <w:r>
        <w:rPr>
          <w:lang w:val="zh-CN"/>
        </w:rPr>
        <w:tab/>
      </w:r>
      <w:r>
        <w:rPr>
          <w:lang w:val="zh-CN"/>
        </w:rPr>
        <w:t>提交人还有一个</w:t>
      </w:r>
      <w:r>
        <w:rPr>
          <w:lang w:val="zh-CN"/>
        </w:rPr>
        <w:t>2014</w:t>
      </w:r>
      <w:r>
        <w:rPr>
          <w:lang w:val="zh-CN"/>
        </w:rPr>
        <w:t>年在丹麦出生的儿子。</w:t>
      </w:r>
    </w:p>
  </w:footnote>
  <w:footnote w:id="6">
    <w:p w14:paraId="41356B9A" w14:textId="13086200" w:rsidR="00FE4C1C" w:rsidRPr="007160AF" w:rsidRDefault="00FE4C1C" w:rsidP="00EA5F62">
      <w:pPr>
        <w:pStyle w:val="a6"/>
        <w:spacing w:line="260" w:lineRule="exact"/>
      </w:pPr>
      <w:r w:rsidRPr="001D498C">
        <w:tab/>
      </w:r>
      <w:r>
        <w:rPr>
          <w:rStyle w:val="a8"/>
          <w:rFonts w:eastAsia="宋体"/>
        </w:rPr>
        <w:footnoteRef/>
      </w:r>
      <w:r w:rsidRPr="001D498C">
        <w:tab/>
      </w:r>
      <w:r w:rsidRPr="00556489">
        <w:rPr>
          <w:rFonts w:hint="eastAsia"/>
          <w:spacing w:val="-2"/>
        </w:rPr>
        <w:t>难民上诉委员会</w:t>
      </w:r>
      <w:r w:rsidRPr="00556489">
        <w:rPr>
          <w:rFonts w:hint="eastAsia"/>
          <w:spacing w:val="-2"/>
        </w:rPr>
        <w:t>2</w:t>
      </w:r>
      <w:r w:rsidRPr="00556489">
        <w:rPr>
          <w:spacing w:val="-2"/>
        </w:rPr>
        <w:t>019</w:t>
      </w:r>
      <w:r w:rsidRPr="00556489">
        <w:rPr>
          <w:rFonts w:hint="eastAsia"/>
          <w:spacing w:val="-2"/>
        </w:rPr>
        <w:t>年</w:t>
      </w:r>
      <w:r w:rsidRPr="00556489">
        <w:rPr>
          <w:rFonts w:hint="eastAsia"/>
          <w:spacing w:val="-2"/>
        </w:rPr>
        <w:t>3</w:t>
      </w:r>
      <w:r w:rsidRPr="00556489">
        <w:rPr>
          <w:rFonts w:hint="eastAsia"/>
          <w:spacing w:val="-2"/>
        </w:rPr>
        <w:t>月</w:t>
      </w:r>
      <w:r w:rsidRPr="00556489">
        <w:rPr>
          <w:rFonts w:hint="eastAsia"/>
          <w:spacing w:val="-2"/>
        </w:rPr>
        <w:t>8</w:t>
      </w:r>
      <w:r w:rsidRPr="00556489">
        <w:rPr>
          <w:rFonts w:hint="eastAsia"/>
          <w:spacing w:val="-2"/>
        </w:rPr>
        <w:t>日的决定显示，提交人的丈夫在她之前离开索马里，目前居住在</w:t>
      </w:r>
      <w:r>
        <w:rPr>
          <w:rFonts w:hint="eastAsia"/>
        </w:rPr>
        <w:t>美利坚合众国。</w:t>
      </w:r>
    </w:p>
  </w:footnote>
  <w:footnote w:id="7">
    <w:p w14:paraId="396DD63A" w14:textId="1D3A9BE3" w:rsidR="00FE4C1C" w:rsidRPr="007350D1" w:rsidRDefault="00FE4C1C" w:rsidP="00EA5F62">
      <w:pPr>
        <w:pStyle w:val="a6"/>
        <w:spacing w:line="260" w:lineRule="exact"/>
      </w:pPr>
      <w:r w:rsidRPr="00893A1A">
        <w:tab/>
      </w:r>
      <w:r>
        <w:rPr>
          <w:rStyle w:val="a8"/>
          <w:rFonts w:eastAsia="宋体"/>
          <w:lang w:val="zh-CN"/>
        </w:rPr>
        <w:footnoteRef/>
      </w:r>
      <w:r w:rsidRPr="00893A1A">
        <w:tab/>
      </w:r>
      <w:r w:rsidRPr="00411F22">
        <w:rPr>
          <w:rFonts w:hint="eastAsia"/>
          <w:spacing w:val="10"/>
        </w:rPr>
        <w:t>丹麦移民局，“专题文件：索马里中南部</w:t>
      </w:r>
      <w:r w:rsidR="00411F22" w:rsidRPr="00411F22">
        <w:rPr>
          <w:rFonts w:hint="eastAsia"/>
          <w:spacing w:val="-50"/>
        </w:rPr>
        <w:t>―</w:t>
      </w:r>
      <w:r w:rsidR="00411F22" w:rsidRPr="00411F22">
        <w:rPr>
          <w:rFonts w:hint="eastAsia"/>
          <w:spacing w:val="10"/>
        </w:rPr>
        <w:t>―</w:t>
      </w:r>
      <w:r w:rsidRPr="00411F22">
        <w:rPr>
          <w:rFonts w:hint="eastAsia"/>
          <w:spacing w:val="12"/>
        </w:rPr>
        <w:t>女性外阴残割</w:t>
      </w:r>
      <w:r w:rsidRPr="00411F22">
        <w:rPr>
          <w:spacing w:val="12"/>
        </w:rPr>
        <w:t>/</w:t>
      </w:r>
      <w:r w:rsidRPr="00411F22">
        <w:rPr>
          <w:rFonts w:hint="eastAsia"/>
          <w:spacing w:val="12"/>
        </w:rPr>
        <w:t>切割。供庇护确定程序使</w:t>
      </w:r>
      <w:r w:rsidRPr="00411F22">
        <w:rPr>
          <w:rFonts w:hint="eastAsia"/>
          <w:spacing w:val="10"/>
        </w:rPr>
        <w:t>用的原籍</w:t>
      </w:r>
      <w:r>
        <w:rPr>
          <w:rFonts w:hint="eastAsia"/>
        </w:rPr>
        <w:t>国信息”</w:t>
      </w:r>
      <w:r>
        <w:t>(</w:t>
      </w:r>
      <w:r>
        <w:rPr>
          <w:rFonts w:hint="eastAsia"/>
        </w:rPr>
        <w:t>丹麦移民、融合和住房部，</w:t>
      </w:r>
      <w:r>
        <w:rPr>
          <w:rFonts w:hint="eastAsia"/>
        </w:rPr>
        <w:t>2</w:t>
      </w:r>
      <w:r>
        <w:t>016</w:t>
      </w:r>
      <w:r>
        <w:rPr>
          <w:rFonts w:hint="eastAsia"/>
        </w:rPr>
        <w:t>年</w:t>
      </w:r>
      <w:r>
        <w:rPr>
          <w:rFonts w:hint="eastAsia"/>
        </w:rPr>
        <w:t>1</w:t>
      </w:r>
      <w:r>
        <w:rPr>
          <w:rFonts w:hint="eastAsia"/>
        </w:rPr>
        <w:t>月</w:t>
      </w:r>
      <w:r>
        <w:t>)</w:t>
      </w:r>
      <w:r>
        <w:rPr>
          <w:rFonts w:hint="eastAsia"/>
        </w:rPr>
        <w:t>。可查阅</w:t>
      </w:r>
      <w:hyperlink r:id="rId1" w:history="1">
        <w:r w:rsidR="00D529A4" w:rsidRPr="00AD4BCE">
          <w:t>https://lifos.migrationsverket.se/dokument?documentAttachmentId=43509</w:t>
        </w:r>
      </w:hyperlink>
      <w:r>
        <w:rPr>
          <w:rFonts w:hint="eastAsia"/>
        </w:rPr>
        <w:t>。</w:t>
      </w:r>
      <w:r>
        <w:rPr>
          <w:lang w:val="zh-CN"/>
        </w:rPr>
        <w:t>移民局在报告指出</w:t>
      </w:r>
      <w:proofErr w:type="gramStart"/>
      <w:r>
        <w:t>，</w:t>
      </w:r>
      <w:r>
        <w:rPr>
          <w:rFonts w:hint="eastAsia"/>
        </w:rPr>
        <w:t>“</w:t>
      </w:r>
      <w:proofErr w:type="gramEnd"/>
      <w:r>
        <w:rPr>
          <w:lang w:val="zh-CN"/>
        </w:rPr>
        <w:t>内罗毕的消息来源称母亲可以避免让女儿遭受女性外阴残割</w:t>
      </w:r>
      <w:r>
        <w:t>/</w:t>
      </w:r>
      <w:r>
        <w:rPr>
          <w:lang w:val="zh-CN"/>
        </w:rPr>
        <w:t>切割做法</w:t>
      </w:r>
      <w:r>
        <w:t>，</w:t>
      </w:r>
      <w:r>
        <w:rPr>
          <w:lang w:val="zh-CN"/>
        </w:rPr>
        <w:t>有些妇女做到了。但这在很大程度上取决于母亲的</w:t>
      </w:r>
      <w:r>
        <w:rPr>
          <w:rFonts w:hint="eastAsia"/>
          <w:lang w:val="zh-CN"/>
        </w:rPr>
        <w:t>个性</w:t>
      </w:r>
      <w:r>
        <w:rPr>
          <w:lang w:val="zh-CN"/>
        </w:rPr>
        <w:t>，她是否有决心坚决反对女性外阴残割</w:t>
      </w:r>
      <w:r>
        <w:rPr>
          <w:lang w:val="zh-CN"/>
        </w:rPr>
        <w:t>/</w:t>
      </w:r>
      <w:r>
        <w:rPr>
          <w:lang w:val="zh-CN"/>
        </w:rPr>
        <w:t>切割并承受来自家庭成员和社会的巨大精神压力</w:t>
      </w:r>
      <w:r>
        <w:rPr>
          <w:rFonts w:hint="eastAsia"/>
          <w:lang w:val="zh-CN"/>
        </w:rPr>
        <w:t>”</w:t>
      </w:r>
      <w:r>
        <w:rPr>
          <w:lang w:val="zh-CN"/>
        </w:rPr>
        <w:t>(</w:t>
      </w:r>
      <w:r>
        <w:rPr>
          <w:lang w:val="zh-CN"/>
        </w:rPr>
        <w:t>第</w:t>
      </w:r>
      <w:r>
        <w:rPr>
          <w:lang w:val="zh-CN"/>
        </w:rPr>
        <w:t>8</w:t>
      </w:r>
      <w:r>
        <w:rPr>
          <w:lang w:val="zh-CN"/>
        </w:rPr>
        <w:t>页</w:t>
      </w:r>
      <w:r>
        <w:rPr>
          <w:lang w:val="zh-CN"/>
        </w:rPr>
        <w:t>)</w:t>
      </w:r>
      <w:r>
        <w:rPr>
          <w:lang w:val="zh-CN"/>
        </w:rPr>
        <w:t>。报告还指出，一个妇女发展组织称，</w:t>
      </w:r>
      <w:r>
        <w:rPr>
          <w:rFonts w:hint="eastAsia"/>
          <w:lang w:val="zh-CN"/>
        </w:rPr>
        <w:t>“</w:t>
      </w:r>
      <w:r>
        <w:rPr>
          <w:lang w:val="zh-CN"/>
        </w:rPr>
        <w:t>母亲</w:t>
      </w:r>
      <w:r>
        <w:rPr>
          <w:rFonts w:hint="eastAsia"/>
          <w:lang w:val="zh-CN"/>
        </w:rPr>
        <w:t>要想</w:t>
      </w:r>
      <w:r>
        <w:rPr>
          <w:lang w:val="zh-CN"/>
        </w:rPr>
        <w:t>成功保护女儿，最重要的是要有坚定的个人信念，认为她的女儿不应遭受这种做法，母亲的教育背景、社会地位、文化或所在地也很重要，但不如个人信念那么重要</w:t>
      </w:r>
      <w:r>
        <w:rPr>
          <w:rFonts w:hint="eastAsia"/>
          <w:lang w:val="zh-CN"/>
        </w:rPr>
        <w:t>”</w:t>
      </w:r>
      <w:r>
        <w:rPr>
          <w:lang w:val="zh-CN"/>
        </w:rPr>
        <w:t>。</w:t>
      </w:r>
    </w:p>
  </w:footnote>
  <w:footnote w:id="8">
    <w:p w14:paraId="45C03C65" w14:textId="70744FEF" w:rsidR="00FE4C1C" w:rsidRPr="0021772F" w:rsidRDefault="00FE4C1C" w:rsidP="00042B01">
      <w:pPr>
        <w:pStyle w:val="a6"/>
      </w:pPr>
      <w:r>
        <w:tab/>
      </w:r>
      <w:r>
        <w:rPr>
          <w:rStyle w:val="a8"/>
          <w:rFonts w:eastAsia="宋体"/>
        </w:rPr>
        <w:footnoteRef/>
      </w:r>
      <w:r>
        <w:tab/>
      </w:r>
      <w:r>
        <w:rPr>
          <w:rFonts w:hint="eastAsia"/>
        </w:rPr>
        <w:t>联合国儿童基金会，“女性外阴残割</w:t>
      </w:r>
      <w:r>
        <w:rPr>
          <w:rFonts w:hint="eastAsia"/>
        </w:rPr>
        <w:t>/</w:t>
      </w:r>
      <w:r>
        <w:rPr>
          <w:rFonts w:hint="eastAsia"/>
        </w:rPr>
        <w:t>切割</w:t>
      </w:r>
      <w:r>
        <w:t>：</w:t>
      </w:r>
      <w:r>
        <w:rPr>
          <w:rFonts w:hint="eastAsia"/>
        </w:rPr>
        <w:t>一个全球问题”</w:t>
      </w:r>
      <w:r>
        <w:t>(</w:t>
      </w:r>
      <w:r>
        <w:rPr>
          <w:rFonts w:hint="eastAsia"/>
        </w:rPr>
        <w:t>儿基会</w:t>
      </w:r>
      <w:r>
        <w:t>，</w:t>
      </w:r>
      <w:r>
        <w:t>2016</w:t>
      </w:r>
      <w:r>
        <w:rPr>
          <w:rFonts w:hint="eastAsia"/>
        </w:rPr>
        <w:t>年</w:t>
      </w:r>
      <w:r>
        <w:t>)</w:t>
      </w:r>
      <w:r>
        <w:rPr>
          <w:rFonts w:hint="eastAsia"/>
        </w:rPr>
        <w:t>。可查阅</w:t>
      </w:r>
      <w:r>
        <w:t>ww</w:t>
      </w:r>
      <w:r w:rsidRPr="007B7CFA">
        <w:t>.</w:t>
      </w:r>
      <w:r>
        <w:t>unicef</w:t>
      </w:r>
      <w:r w:rsidRPr="007B7CFA">
        <w:t>.</w:t>
      </w:r>
      <w:r>
        <w:t>org/media/files/FGMC</w:t>
      </w:r>
      <w:r w:rsidRPr="007B7CFA">
        <w:t>_</w:t>
      </w:r>
      <w:r>
        <w:t>2</w:t>
      </w:r>
      <w:r w:rsidRPr="007B7CFA">
        <w:t>0</w:t>
      </w:r>
      <w:r>
        <w:t>16</w:t>
      </w:r>
      <w:r w:rsidRPr="007B7CFA">
        <w:t>_</w:t>
      </w:r>
      <w:r>
        <w:t>brochure</w:t>
      </w:r>
      <w:r w:rsidRPr="007B7CFA">
        <w:t>_</w:t>
      </w:r>
      <w:r>
        <w:t>final</w:t>
      </w:r>
      <w:r w:rsidRPr="007B7CFA">
        <w:t>_</w:t>
      </w:r>
      <w:r>
        <w:t>UNICEF</w:t>
      </w:r>
      <w:r w:rsidRPr="007B7CFA">
        <w:t>_</w:t>
      </w:r>
      <w:r>
        <w:t>SPREAD</w:t>
      </w:r>
      <w:r w:rsidRPr="007B7CFA">
        <w:t>.</w:t>
      </w:r>
      <w:r>
        <w:t>pdf</w:t>
      </w:r>
      <w:r>
        <w:rPr>
          <w:rFonts w:hint="eastAsia"/>
        </w:rPr>
        <w:t>。</w:t>
      </w:r>
    </w:p>
  </w:footnote>
  <w:footnote w:id="9">
    <w:p w14:paraId="7AD9D9E9" w14:textId="6665224B" w:rsidR="00FE4C1C" w:rsidRPr="007350D1" w:rsidRDefault="00FE4C1C" w:rsidP="00042B01">
      <w:pPr>
        <w:pStyle w:val="a6"/>
      </w:pPr>
      <w:r>
        <w:tab/>
      </w:r>
      <w:r>
        <w:rPr>
          <w:rStyle w:val="a8"/>
          <w:rFonts w:eastAsia="宋体"/>
        </w:rPr>
        <w:footnoteRef/>
      </w:r>
      <w:r>
        <w:tab/>
      </w:r>
      <w:r>
        <w:rPr>
          <w:rFonts w:hint="eastAsia"/>
          <w:iCs/>
        </w:rPr>
        <w:t>丹麦移民局，</w:t>
      </w:r>
      <w:r>
        <w:rPr>
          <w:rFonts w:hint="eastAsia"/>
        </w:rPr>
        <w:t>“专题文件：索马里中南部</w:t>
      </w:r>
      <w:r w:rsidR="0043014B">
        <w:rPr>
          <w:rFonts w:hint="eastAsia"/>
          <w:spacing w:val="-50"/>
        </w:rPr>
        <w:t>―</w:t>
      </w:r>
      <w:r w:rsidR="0043014B">
        <w:rPr>
          <w:rFonts w:hint="eastAsia"/>
        </w:rPr>
        <w:t>―</w:t>
      </w:r>
      <w:r>
        <w:rPr>
          <w:rFonts w:hint="eastAsia"/>
        </w:rPr>
        <w:t>女性外阴残割</w:t>
      </w:r>
      <w:r>
        <w:t>/</w:t>
      </w:r>
      <w:r>
        <w:rPr>
          <w:rFonts w:hint="eastAsia"/>
        </w:rPr>
        <w:t>切割</w:t>
      </w:r>
      <w:r>
        <w:rPr>
          <w:rFonts w:hint="eastAsia"/>
          <w:iCs/>
        </w:rPr>
        <w:t>”</w:t>
      </w:r>
      <w:r>
        <w:rPr>
          <w:rFonts w:hint="eastAsia"/>
        </w:rPr>
        <w:t>。移民局在报告中指出，</w:t>
      </w:r>
      <w:r w:rsidRPr="00BC3D16">
        <w:rPr>
          <w:rFonts w:hint="eastAsia"/>
          <w:spacing w:val="4"/>
        </w:rPr>
        <w:t>“严重依靠家里的妇女可能无法坚定地拒绝这一做法”</w:t>
      </w:r>
      <w:r w:rsidRPr="00BC3D16">
        <w:rPr>
          <w:rFonts w:hint="eastAsia"/>
          <w:spacing w:val="4"/>
        </w:rPr>
        <w:t>(</w:t>
      </w:r>
      <w:r w:rsidRPr="00BC3D16">
        <w:rPr>
          <w:rFonts w:hint="eastAsia"/>
          <w:spacing w:val="4"/>
        </w:rPr>
        <w:t>第</w:t>
      </w:r>
      <w:r w:rsidRPr="00BC3D16">
        <w:rPr>
          <w:rFonts w:hint="eastAsia"/>
          <w:spacing w:val="4"/>
        </w:rPr>
        <w:t>1</w:t>
      </w:r>
      <w:r w:rsidRPr="00BC3D16">
        <w:rPr>
          <w:spacing w:val="4"/>
        </w:rPr>
        <w:t>6</w:t>
      </w:r>
      <w:r w:rsidRPr="00BC3D16">
        <w:rPr>
          <w:rFonts w:hint="eastAsia"/>
          <w:spacing w:val="4"/>
        </w:rPr>
        <w:t>页</w:t>
      </w:r>
      <w:r w:rsidRPr="00BC3D16">
        <w:rPr>
          <w:spacing w:val="4"/>
        </w:rPr>
        <w:t>)</w:t>
      </w:r>
      <w:r w:rsidRPr="00BC3D16">
        <w:rPr>
          <w:rFonts w:hint="eastAsia"/>
          <w:spacing w:val="4"/>
        </w:rPr>
        <w:t>，“女性外阴残割关乎对女</w:t>
      </w:r>
      <w:r>
        <w:rPr>
          <w:rFonts w:hint="eastAsia"/>
        </w:rPr>
        <w:t>性和女性身体的控制，因此即使是从西方回来的受过教育、见过世面的女性也将继续接受这一做法”</w:t>
      </w:r>
      <w:r>
        <w:rPr>
          <w:rFonts w:hint="eastAsia"/>
        </w:rPr>
        <w:t>(</w:t>
      </w:r>
      <w:r>
        <w:rPr>
          <w:rFonts w:hint="eastAsia"/>
        </w:rPr>
        <w:t>第</w:t>
      </w:r>
      <w:r>
        <w:rPr>
          <w:rFonts w:hint="eastAsia"/>
        </w:rPr>
        <w:t>2</w:t>
      </w:r>
      <w:r>
        <w:t>1</w:t>
      </w:r>
      <w:r>
        <w:rPr>
          <w:rFonts w:hint="eastAsia"/>
        </w:rPr>
        <w:t>页</w:t>
      </w:r>
      <w:r>
        <w:t>)</w:t>
      </w:r>
      <w:r>
        <w:rPr>
          <w:rFonts w:hint="eastAsia"/>
        </w:rPr>
        <w:t>。</w:t>
      </w:r>
    </w:p>
  </w:footnote>
  <w:footnote w:id="10">
    <w:p w14:paraId="1289BD14" w14:textId="15FFB23C" w:rsidR="00FE4C1C" w:rsidRPr="00324161" w:rsidRDefault="00FE4C1C" w:rsidP="00042B01">
      <w:pPr>
        <w:pStyle w:val="a6"/>
      </w:pPr>
      <w:r>
        <w:tab/>
      </w:r>
      <w:r>
        <w:rPr>
          <w:rStyle w:val="a8"/>
          <w:rFonts w:eastAsia="宋体"/>
        </w:rPr>
        <w:footnoteRef/>
      </w:r>
      <w:r>
        <w:tab/>
      </w:r>
      <w:r>
        <w:rPr>
          <w:rFonts w:hint="eastAsia"/>
        </w:rPr>
        <w:t>美国国务院，“</w:t>
      </w:r>
      <w:r>
        <w:t>2016</w:t>
      </w:r>
      <w:r>
        <w:rPr>
          <w:rFonts w:hint="eastAsia"/>
        </w:rPr>
        <w:t>年索马里人权报告”</w:t>
      </w:r>
      <w:r>
        <w:t>，</w:t>
      </w:r>
      <w:r>
        <w:rPr>
          <w:rFonts w:hint="eastAsia"/>
        </w:rPr>
        <w:t>第</w:t>
      </w:r>
      <w:r>
        <w:t>32</w:t>
      </w:r>
      <w:r>
        <w:rPr>
          <w:rFonts w:hint="eastAsia"/>
        </w:rPr>
        <w:t>页。可查阅</w:t>
      </w:r>
      <w:r w:rsidR="00BC3D16">
        <w:br/>
      </w:r>
      <w:hyperlink r:id="rId2" w:history="1">
        <w:proofErr w:type="spellStart"/>
        <w:r w:rsidR="00BC3D16" w:rsidRPr="0095245A">
          <w:rPr>
            <w:rStyle w:val="af5"/>
          </w:rPr>
          <w:t>www.state.gov</w:t>
        </w:r>
        <w:proofErr w:type="spellEnd"/>
        <w:r w:rsidR="00BC3D16" w:rsidRPr="0095245A">
          <w:rPr>
            <w:rStyle w:val="af5"/>
          </w:rPr>
          <w:t>/wp-content/uploads/2019/01/Somalia-</w:t>
        </w:r>
        <w:proofErr w:type="spellStart"/>
        <w:r w:rsidR="00BC3D16" w:rsidRPr="0095245A">
          <w:rPr>
            <w:rStyle w:val="af5"/>
          </w:rPr>
          <w:t>1.pdf</w:t>
        </w:r>
        <w:proofErr w:type="spellEnd"/>
      </w:hyperlink>
      <w:r>
        <w:rPr>
          <w:rFonts w:hint="eastAsia"/>
        </w:rPr>
        <w:t>。</w:t>
      </w:r>
    </w:p>
  </w:footnote>
  <w:footnote w:id="11">
    <w:p w14:paraId="49275E70" w14:textId="47D5CB59" w:rsidR="00FE4C1C" w:rsidRPr="007350D1" w:rsidRDefault="00FE4C1C" w:rsidP="00042B01">
      <w:pPr>
        <w:pStyle w:val="a6"/>
      </w:pPr>
      <w:r>
        <w:tab/>
      </w:r>
      <w:r>
        <w:rPr>
          <w:rStyle w:val="a8"/>
          <w:rFonts w:eastAsia="宋体"/>
        </w:rPr>
        <w:footnoteRef/>
      </w:r>
      <w:r>
        <w:tab/>
      </w:r>
      <w:proofErr w:type="spellStart"/>
      <w:r w:rsidRPr="007E0FD5">
        <w:rPr>
          <w:iCs/>
        </w:rPr>
        <w:t>K.Y.M</w:t>
      </w:r>
      <w:proofErr w:type="spellEnd"/>
      <w:r w:rsidRPr="007E0FD5">
        <w:rPr>
          <w:iCs/>
        </w:rPr>
        <w:t>.</w:t>
      </w:r>
      <w:r w:rsidRPr="007E0FD5">
        <w:rPr>
          <w:rFonts w:hint="eastAsia"/>
          <w:iCs/>
        </w:rPr>
        <w:t>诉丹麦</w:t>
      </w:r>
      <w:r>
        <w:t>(CRC/C/77/D/3/2</w:t>
      </w:r>
      <w:r w:rsidRPr="000A6A58">
        <w:t>0</w:t>
      </w:r>
      <w:r>
        <w:t>16)</w:t>
      </w:r>
      <w:r>
        <w:t>，</w:t>
      </w:r>
      <w:r>
        <w:rPr>
          <w:rFonts w:hint="eastAsia"/>
        </w:rPr>
        <w:t>第</w:t>
      </w:r>
      <w:r>
        <w:t>11.8(c)</w:t>
      </w:r>
      <w:r>
        <w:rPr>
          <w:rFonts w:hint="eastAsia"/>
        </w:rPr>
        <w:t>段。</w:t>
      </w:r>
    </w:p>
  </w:footnote>
  <w:footnote w:id="12">
    <w:p w14:paraId="065ED50B" w14:textId="10CABBC0" w:rsidR="00FE4C1C" w:rsidRPr="00324161" w:rsidRDefault="00FE4C1C" w:rsidP="00042B01">
      <w:pPr>
        <w:pStyle w:val="a6"/>
      </w:pPr>
      <w:r>
        <w:tab/>
      </w:r>
      <w:r>
        <w:rPr>
          <w:rStyle w:val="a8"/>
          <w:rFonts w:eastAsia="宋体"/>
        </w:rPr>
        <w:footnoteRef/>
      </w:r>
      <w:r>
        <w:tab/>
      </w:r>
      <w:r w:rsidRPr="00C7686A">
        <w:rPr>
          <w:rFonts w:hint="eastAsia"/>
        </w:rPr>
        <w:t>缔约国援引</w:t>
      </w:r>
      <w:proofErr w:type="spellStart"/>
      <w:r w:rsidRPr="00C7686A">
        <w:t>A.Y</w:t>
      </w:r>
      <w:proofErr w:type="spellEnd"/>
      <w:r w:rsidRPr="00C7686A">
        <w:t>.</w:t>
      </w:r>
      <w:r w:rsidRPr="00C7686A">
        <w:rPr>
          <w:rFonts w:hint="eastAsia"/>
        </w:rPr>
        <w:t>诉丹麦</w:t>
      </w:r>
      <w:r w:rsidRPr="00C7686A">
        <w:t>(CRC/C/78/D/7/2016)</w:t>
      </w:r>
      <w:r w:rsidRPr="00C7686A">
        <w:t>，</w:t>
      </w:r>
      <w:r w:rsidRPr="00C7686A">
        <w:rPr>
          <w:rFonts w:hint="eastAsia"/>
        </w:rPr>
        <w:t>第</w:t>
      </w:r>
      <w:r w:rsidRPr="00C7686A">
        <w:t>8.8</w:t>
      </w:r>
      <w:r w:rsidRPr="00C7686A">
        <w:rPr>
          <w:rFonts w:hint="eastAsia"/>
        </w:rPr>
        <w:t>段，以及欧洲人权法院的判决，例如</w:t>
      </w:r>
      <w:r w:rsidRPr="00C7686A">
        <w:t>M.E.</w:t>
      </w:r>
      <w:r w:rsidRPr="00C7686A">
        <w:rPr>
          <w:rFonts w:hint="eastAsia"/>
          <w:spacing w:val="4"/>
        </w:rPr>
        <w:t>诉瑞典</w:t>
      </w:r>
      <w:r w:rsidRPr="00C7686A">
        <w:rPr>
          <w:spacing w:val="4"/>
        </w:rPr>
        <w:t>(</w:t>
      </w:r>
      <w:r w:rsidRPr="00C7686A">
        <w:rPr>
          <w:rFonts w:hint="eastAsia"/>
          <w:spacing w:val="4"/>
        </w:rPr>
        <w:t>第</w:t>
      </w:r>
      <w:r w:rsidRPr="00C7686A">
        <w:rPr>
          <w:spacing w:val="4"/>
        </w:rPr>
        <w:t>71398/12</w:t>
      </w:r>
      <w:r w:rsidRPr="00C7686A">
        <w:rPr>
          <w:rFonts w:hint="eastAsia"/>
          <w:spacing w:val="4"/>
        </w:rPr>
        <w:t>号申诉</w:t>
      </w:r>
      <w:r w:rsidRPr="00C7686A">
        <w:rPr>
          <w:spacing w:val="4"/>
        </w:rPr>
        <w:t>)</w:t>
      </w:r>
      <w:r w:rsidRPr="00C7686A">
        <w:rPr>
          <w:spacing w:val="4"/>
        </w:rPr>
        <w:t>，</w:t>
      </w:r>
      <w:r w:rsidRPr="00C7686A">
        <w:rPr>
          <w:spacing w:val="4"/>
        </w:rPr>
        <w:t>2015</w:t>
      </w:r>
      <w:r w:rsidRPr="00C7686A">
        <w:rPr>
          <w:rFonts w:hint="eastAsia"/>
          <w:spacing w:val="4"/>
        </w:rPr>
        <w:t>年</w:t>
      </w:r>
      <w:r w:rsidRPr="00C7686A">
        <w:rPr>
          <w:rFonts w:hint="eastAsia"/>
          <w:spacing w:val="4"/>
        </w:rPr>
        <w:t>4</w:t>
      </w:r>
      <w:r w:rsidRPr="00C7686A">
        <w:rPr>
          <w:rFonts w:hint="eastAsia"/>
          <w:spacing w:val="4"/>
        </w:rPr>
        <w:t>月</w:t>
      </w:r>
      <w:r w:rsidRPr="00C7686A">
        <w:rPr>
          <w:rFonts w:hint="eastAsia"/>
          <w:spacing w:val="4"/>
        </w:rPr>
        <w:t>8</w:t>
      </w:r>
      <w:r w:rsidRPr="00C7686A">
        <w:rPr>
          <w:rFonts w:hint="eastAsia"/>
          <w:spacing w:val="4"/>
        </w:rPr>
        <w:t>日的判决</w:t>
      </w:r>
      <w:r w:rsidRPr="00C7686A">
        <w:rPr>
          <w:spacing w:val="4"/>
        </w:rPr>
        <w:t>，</w:t>
      </w:r>
      <w:r w:rsidRPr="00C7686A">
        <w:rPr>
          <w:spacing w:val="4"/>
        </w:rPr>
        <w:t>R.C.</w:t>
      </w:r>
      <w:r w:rsidRPr="00C7686A">
        <w:rPr>
          <w:rFonts w:hint="eastAsia"/>
          <w:spacing w:val="4"/>
        </w:rPr>
        <w:t>诉瑞典</w:t>
      </w:r>
      <w:r w:rsidRPr="00C7686A">
        <w:rPr>
          <w:spacing w:val="4"/>
        </w:rPr>
        <w:t>(</w:t>
      </w:r>
      <w:r w:rsidRPr="00C7686A">
        <w:rPr>
          <w:rFonts w:hint="eastAsia"/>
          <w:spacing w:val="4"/>
        </w:rPr>
        <w:t>第</w:t>
      </w:r>
      <w:r w:rsidRPr="00C7686A">
        <w:rPr>
          <w:spacing w:val="4"/>
        </w:rPr>
        <w:t>41827/07</w:t>
      </w:r>
      <w:r w:rsidRPr="00C7686A">
        <w:rPr>
          <w:rFonts w:hint="eastAsia"/>
          <w:spacing w:val="4"/>
        </w:rPr>
        <w:t>号申诉</w:t>
      </w:r>
      <w:r w:rsidRPr="00C7686A">
        <w:rPr>
          <w:spacing w:val="4"/>
        </w:rPr>
        <w:t>)</w:t>
      </w:r>
      <w:r w:rsidRPr="00C7686A">
        <w:rPr>
          <w:spacing w:val="4"/>
        </w:rPr>
        <w:t>，</w:t>
      </w:r>
      <w:r w:rsidRPr="00C7686A">
        <w:rPr>
          <w:spacing w:val="4"/>
        </w:rPr>
        <w:t>2010</w:t>
      </w:r>
      <w:r w:rsidRPr="00C7686A">
        <w:rPr>
          <w:rFonts w:hint="eastAsia"/>
        </w:rPr>
        <w:t>年</w:t>
      </w:r>
      <w:r w:rsidRPr="00C7686A">
        <w:rPr>
          <w:rFonts w:hint="eastAsia"/>
        </w:rPr>
        <w:t>3</w:t>
      </w:r>
      <w:r w:rsidRPr="00C7686A">
        <w:rPr>
          <w:rFonts w:hint="eastAsia"/>
        </w:rPr>
        <w:t>月</w:t>
      </w:r>
      <w:r w:rsidRPr="00C7686A">
        <w:rPr>
          <w:rFonts w:hint="eastAsia"/>
        </w:rPr>
        <w:t>9</w:t>
      </w:r>
      <w:r w:rsidRPr="00C7686A">
        <w:rPr>
          <w:rFonts w:hint="eastAsia"/>
        </w:rPr>
        <w:t>日的判决</w:t>
      </w:r>
      <w:r w:rsidRPr="00C7686A">
        <w:t>，</w:t>
      </w:r>
      <w:r w:rsidRPr="00C7686A">
        <w:t>X</w:t>
      </w:r>
      <w:r w:rsidRPr="00C7686A">
        <w:rPr>
          <w:rFonts w:hint="eastAsia"/>
        </w:rPr>
        <w:t>诉瑞典</w:t>
      </w:r>
      <w:r w:rsidRPr="00C7686A">
        <w:t>(</w:t>
      </w:r>
      <w:r w:rsidRPr="00C7686A">
        <w:rPr>
          <w:rFonts w:hint="eastAsia"/>
        </w:rPr>
        <w:t>第</w:t>
      </w:r>
      <w:r w:rsidRPr="00C7686A">
        <w:t>36417/16</w:t>
      </w:r>
      <w:r w:rsidRPr="00C7686A">
        <w:rPr>
          <w:rFonts w:hint="eastAsia"/>
        </w:rPr>
        <w:t>号申诉</w:t>
      </w:r>
      <w:r w:rsidRPr="00C7686A">
        <w:t>)</w:t>
      </w:r>
      <w:r w:rsidRPr="00C7686A">
        <w:t>，</w:t>
      </w:r>
      <w:r w:rsidRPr="00C7686A">
        <w:t>2018</w:t>
      </w:r>
      <w:r w:rsidRPr="00C7686A">
        <w:rPr>
          <w:rFonts w:hint="eastAsia"/>
        </w:rPr>
        <w:t>年</w:t>
      </w:r>
      <w:r w:rsidRPr="00C7686A">
        <w:rPr>
          <w:rFonts w:hint="eastAsia"/>
        </w:rPr>
        <w:t>1</w:t>
      </w:r>
      <w:r w:rsidRPr="00C7686A">
        <w:rPr>
          <w:rFonts w:hint="eastAsia"/>
        </w:rPr>
        <w:t>月</w:t>
      </w:r>
      <w:r w:rsidRPr="00C7686A">
        <w:rPr>
          <w:rFonts w:hint="eastAsia"/>
        </w:rPr>
        <w:t>9</w:t>
      </w:r>
      <w:r w:rsidRPr="00C7686A">
        <w:rPr>
          <w:rFonts w:hint="eastAsia"/>
        </w:rPr>
        <w:t>日的判决。</w:t>
      </w:r>
    </w:p>
  </w:footnote>
  <w:footnote w:id="13">
    <w:p w14:paraId="7F1FBF1D" w14:textId="4C917291" w:rsidR="00FE4C1C" w:rsidRPr="00324161" w:rsidRDefault="00FE4C1C" w:rsidP="00042B01">
      <w:pPr>
        <w:pStyle w:val="a6"/>
      </w:pPr>
      <w:r>
        <w:tab/>
      </w:r>
      <w:r>
        <w:rPr>
          <w:rStyle w:val="a8"/>
          <w:rFonts w:eastAsia="宋体"/>
        </w:rPr>
        <w:footnoteRef/>
      </w:r>
      <w:r>
        <w:tab/>
      </w:r>
      <w:r>
        <w:rPr>
          <w:rFonts w:hint="eastAsia"/>
        </w:rPr>
        <w:t>难民上诉委员会</w:t>
      </w:r>
      <w:r>
        <w:rPr>
          <w:rFonts w:hint="eastAsia"/>
        </w:rPr>
        <w:t>2</w:t>
      </w:r>
      <w:r>
        <w:t>019</w:t>
      </w:r>
      <w:r>
        <w:rPr>
          <w:rFonts w:hint="eastAsia"/>
        </w:rPr>
        <w:t>年</w:t>
      </w:r>
      <w:r>
        <w:rPr>
          <w:rFonts w:hint="eastAsia"/>
        </w:rPr>
        <w:t>3</w:t>
      </w:r>
      <w:r>
        <w:rPr>
          <w:rFonts w:hint="eastAsia"/>
        </w:rPr>
        <w:t>月</w:t>
      </w:r>
      <w:r>
        <w:rPr>
          <w:rFonts w:hint="eastAsia"/>
        </w:rPr>
        <w:t>8</w:t>
      </w:r>
      <w:r>
        <w:rPr>
          <w:rFonts w:hint="eastAsia"/>
        </w:rPr>
        <w:t>日的决定显示，提交人开始说与丈夫失联，但后来又说联系到了她丈夫，说他来丹麦找过她。</w:t>
      </w:r>
    </w:p>
  </w:footnote>
  <w:footnote w:id="14">
    <w:p w14:paraId="7FF3BD9B" w14:textId="7423E51C" w:rsidR="00FE4C1C" w:rsidRPr="00A679CD" w:rsidRDefault="00FE4C1C" w:rsidP="00042B01">
      <w:pPr>
        <w:pStyle w:val="a6"/>
      </w:pPr>
      <w:r>
        <w:tab/>
      </w:r>
      <w:r w:rsidRPr="00042B01">
        <w:rPr>
          <w:rStyle w:val="a8"/>
          <w:rFonts w:eastAsia="宋体"/>
          <w:lang w:val="zh-CN"/>
        </w:rPr>
        <w:footnoteRef/>
      </w:r>
      <w:r>
        <w:tab/>
      </w:r>
      <w:r w:rsidRPr="008D731E">
        <w:rPr>
          <w:rFonts w:hint="eastAsia"/>
          <w:spacing w:val="-4"/>
        </w:rPr>
        <w:t>见丹麦移民局</w:t>
      </w:r>
      <w:r w:rsidRPr="008D731E">
        <w:rPr>
          <w:spacing w:val="-4"/>
        </w:rPr>
        <w:t>，</w:t>
      </w:r>
      <w:r w:rsidRPr="008D731E">
        <w:rPr>
          <w:rFonts w:hint="eastAsia"/>
          <w:spacing w:val="-4"/>
        </w:rPr>
        <w:t>“原籍国信息：女性外阴残割</w:t>
      </w:r>
      <w:r w:rsidRPr="008D731E">
        <w:rPr>
          <w:rFonts w:hint="eastAsia"/>
          <w:spacing w:val="-4"/>
        </w:rPr>
        <w:t>/</w:t>
      </w:r>
      <w:r w:rsidRPr="008D731E">
        <w:rPr>
          <w:rFonts w:hint="eastAsia"/>
          <w:spacing w:val="-4"/>
        </w:rPr>
        <w:t>女性割礼</w:t>
      </w:r>
      <w:r w:rsidR="00EA695E">
        <w:rPr>
          <w:rFonts w:hint="eastAsia"/>
          <w:spacing w:val="-50"/>
        </w:rPr>
        <w:t>―</w:t>
      </w:r>
      <w:r w:rsidR="00EA695E">
        <w:rPr>
          <w:rFonts w:hint="eastAsia"/>
        </w:rPr>
        <w:t>―</w:t>
      </w:r>
      <w:r>
        <w:rPr>
          <w:rFonts w:hint="eastAsia"/>
        </w:rPr>
        <w:t>背景、数字和趋势”</w:t>
      </w:r>
      <w:r>
        <w:t>(2</w:t>
      </w:r>
      <w:r w:rsidRPr="00AB08F1">
        <w:t>0</w:t>
      </w:r>
      <w:r>
        <w:t>19</w:t>
      </w:r>
      <w:r>
        <w:rPr>
          <w:rFonts w:hint="eastAsia"/>
        </w:rPr>
        <w:t>年</w:t>
      </w:r>
      <w:r>
        <w:rPr>
          <w:rFonts w:hint="eastAsia"/>
        </w:rPr>
        <w:t>1</w:t>
      </w:r>
      <w:r>
        <w:rPr>
          <w:rFonts w:hint="eastAsia"/>
        </w:rPr>
        <w:t>月</w:t>
      </w:r>
      <w:r>
        <w:t>)</w:t>
      </w:r>
      <w:r>
        <w:t>；</w:t>
      </w:r>
      <w:r w:rsidRPr="009A38E6">
        <w:rPr>
          <w:rFonts w:hint="eastAsia"/>
          <w:spacing w:val="4"/>
        </w:rPr>
        <w:t>丹麦难民委员会</w:t>
      </w:r>
      <w:r w:rsidRPr="009A38E6">
        <w:rPr>
          <w:spacing w:val="4"/>
        </w:rPr>
        <w:t>，</w:t>
      </w:r>
      <w:r w:rsidRPr="009A38E6">
        <w:rPr>
          <w:rFonts w:hint="eastAsia"/>
          <w:spacing w:val="4"/>
        </w:rPr>
        <w:t>“索马里：青年党控制地区的安全和人权状况”</w:t>
      </w:r>
      <w:r w:rsidRPr="009A38E6">
        <w:rPr>
          <w:spacing w:val="4"/>
        </w:rPr>
        <w:t>(2019</w:t>
      </w:r>
      <w:r w:rsidRPr="009A38E6">
        <w:rPr>
          <w:rFonts w:hint="eastAsia"/>
          <w:spacing w:val="4"/>
        </w:rPr>
        <w:t>年</w:t>
      </w:r>
      <w:r w:rsidRPr="009A38E6">
        <w:rPr>
          <w:rFonts w:hint="eastAsia"/>
          <w:spacing w:val="4"/>
        </w:rPr>
        <w:t>7</w:t>
      </w:r>
      <w:r w:rsidRPr="009A38E6">
        <w:rPr>
          <w:rFonts w:hint="eastAsia"/>
          <w:spacing w:val="4"/>
        </w:rPr>
        <w:t>月</w:t>
      </w:r>
      <w:r w:rsidRPr="009A38E6">
        <w:rPr>
          <w:spacing w:val="4"/>
        </w:rPr>
        <w:t>)</w:t>
      </w:r>
      <w:r w:rsidRPr="009A38E6">
        <w:rPr>
          <w:spacing w:val="4"/>
        </w:rPr>
        <w:t>；</w:t>
      </w:r>
      <w:proofErr w:type="spellStart"/>
      <w:r w:rsidRPr="009A38E6">
        <w:rPr>
          <w:spacing w:val="4"/>
        </w:rPr>
        <w:t>Lifos</w:t>
      </w:r>
      <w:proofErr w:type="spellEnd"/>
      <w:r w:rsidRPr="009A38E6">
        <w:rPr>
          <w:spacing w:val="4"/>
        </w:rPr>
        <w:t>,</w:t>
      </w:r>
      <w:r w:rsidRPr="009A38E6">
        <w:rPr>
          <w:rFonts w:hint="eastAsia"/>
          <w:spacing w:val="4"/>
        </w:rPr>
        <w:t>“索</w:t>
      </w:r>
      <w:r>
        <w:rPr>
          <w:rFonts w:hint="eastAsia"/>
        </w:rPr>
        <w:t>马里</w:t>
      </w:r>
      <w:r w:rsidR="009A38E6">
        <w:rPr>
          <w:rFonts w:hint="eastAsia"/>
          <w:spacing w:val="-50"/>
        </w:rPr>
        <w:t>―</w:t>
      </w:r>
      <w:r w:rsidR="009A38E6">
        <w:rPr>
          <w:rFonts w:hint="eastAsia"/>
        </w:rPr>
        <w:t>―</w:t>
      </w:r>
      <w:r>
        <w:rPr>
          <w:rFonts w:hint="eastAsia"/>
        </w:rPr>
        <w:t>女性割礼”</w:t>
      </w:r>
      <w:r>
        <w:t>(2</w:t>
      </w:r>
      <w:r w:rsidRPr="002824D0">
        <w:t>0</w:t>
      </w:r>
      <w:r>
        <w:t>19</w:t>
      </w:r>
      <w:r>
        <w:rPr>
          <w:rFonts w:hint="eastAsia"/>
        </w:rPr>
        <w:t>年</w:t>
      </w:r>
      <w:r>
        <w:rPr>
          <w:rFonts w:hint="eastAsia"/>
        </w:rPr>
        <w:t>4</w:t>
      </w:r>
      <w:r>
        <w:rPr>
          <w:rFonts w:hint="eastAsia"/>
        </w:rPr>
        <w:t>月</w:t>
      </w:r>
      <w:r>
        <w:t>)</w:t>
      </w:r>
      <w:r>
        <w:rPr>
          <w:rFonts w:hint="eastAsia"/>
        </w:rPr>
        <w:t>。</w:t>
      </w:r>
    </w:p>
  </w:footnote>
  <w:footnote w:id="15">
    <w:p w14:paraId="44BDF019" w14:textId="6C4846E8" w:rsidR="00FE4C1C" w:rsidRPr="00A679CD" w:rsidRDefault="00FE4C1C" w:rsidP="00042B01">
      <w:pPr>
        <w:pStyle w:val="a6"/>
      </w:pPr>
      <w:r w:rsidRPr="00A679CD">
        <w:tab/>
      </w:r>
      <w:r w:rsidRPr="00A679CD">
        <w:rPr>
          <w:rStyle w:val="a8"/>
          <w:rFonts w:eastAsia="宋体"/>
        </w:rPr>
        <w:footnoteRef/>
      </w:r>
      <w:r w:rsidRPr="00A679CD">
        <w:tab/>
      </w:r>
      <w:r>
        <w:rPr>
          <w:rFonts w:hint="eastAsia"/>
        </w:rPr>
        <w:t>丹麦难民委员会</w:t>
      </w:r>
      <w:r>
        <w:t>，</w:t>
      </w:r>
      <w:r>
        <w:rPr>
          <w:rFonts w:hint="eastAsia"/>
        </w:rPr>
        <w:t>“索马里</w:t>
      </w:r>
      <w:r>
        <w:t>：</w:t>
      </w:r>
      <w:r>
        <w:rPr>
          <w:rFonts w:hint="eastAsia"/>
        </w:rPr>
        <w:t>青年党控制地区的安全和人权状况”</w:t>
      </w:r>
      <w:r>
        <w:t>(2</w:t>
      </w:r>
      <w:r w:rsidRPr="00AB08F1">
        <w:t>0</w:t>
      </w:r>
      <w:r>
        <w:t>19</w:t>
      </w:r>
      <w:r>
        <w:rPr>
          <w:rFonts w:hint="eastAsia"/>
        </w:rPr>
        <w:t>年</w:t>
      </w:r>
      <w:r>
        <w:rPr>
          <w:rFonts w:hint="eastAsia"/>
        </w:rPr>
        <w:t>7</w:t>
      </w:r>
      <w:r>
        <w:rPr>
          <w:rFonts w:hint="eastAsia"/>
        </w:rPr>
        <w:t>月</w:t>
      </w:r>
      <w:r>
        <w:t>)</w:t>
      </w:r>
      <w:r>
        <w:t>，</w:t>
      </w:r>
      <w:r>
        <w:rPr>
          <w:rFonts w:hint="eastAsia"/>
        </w:rPr>
        <w:t>第</w:t>
      </w:r>
      <w:r>
        <w:rPr>
          <w:rFonts w:hint="eastAsia"/>
        </w:rPr>
        <w:t>1</w:t>
      </w:r>
      <w:r>
        <w:t>8</w:t>
      </w:r>
      <w:r>
        <w:rPr>
          <w:rFonts w:hint="eastAsia"/>
        </w:rPr>
        <w:t>页。</w:t>
      </w:r>
    </w:p>
  </w:footnote>
  <w:footnote w:id="16">
    <w:p w14:paraId="45B0D49C" w14:textId="7A47833E" w:rsidR="00FE4C1C" w:rsidRPr="00324161" w:rsidRDefault="00FE4C1C" w:rsidP="00042B01">
      <w:pPr>
        <w:pStyle w:val="a6"/>
      </w:pPr>
      <w:r>
        <w:tab/>
      </w:r>
      <w:r>
        <w:rPr>
          <w:rStyle w:val="a8"/>
          <w:rFonts w:eastAsia="宋体"/>
        </w:rPr>
        <w:footnoteRef/>
      </w:r>
      <w:r>
        <w:tab/>
      </w:r>
      <w:r>
        <w:rPr>
          <w:rFonts w:hint="eastAsia"/>
        </w:rPr>
        <w:t>丹麦移民局</w:t>
      </w:r>
      <w:r>
        <w:t>，</w:t>
      </w:r>
      <w:r>
        <w:rPr>
          <w:rFonts w:hint="eastAsia"/>
        </w:rPr>
        <w:t>“原籍国信息：女性外阴残割</w:t>
      </w:r>
      <w:r>
        <w:rPr>
          <w:rFonts w:hint="eastAsia"/>
        </w:rPr>
        <w:t>/</w:t>
      </w:r>
      <w:r>
        <w:rPr>
          <w:rFonts w:hint="eastAsia"/>
        </w:rPr>
        <w:t>女性割礼”</w:t>
      </w:r>
      <w:r>
        <w:t>(2</w:t>
      </w:r>
      <w:r w:rsidRPr="00AB08F1">
        <w:t>0</w:t>
      </w:r>
      <w:r>
        <w:t>19</w:t>
      </w:r>
      <w:r>
        <w:rPr>
          <w:rFonts w:hint="eastAsia"/>
        </w:rPr>
        <w:t>年</w:t>
      </w:r>
      <w:r>
        <w:rPr>
          <w:rFonts w:hint="eastAsia"/>
        </w:rPr>
        <w:t>1</w:t>
      </w:r>
      <w:r>
        <w:rPr>
          <w:rFonts w:hint="eastAsia"/>
        </w:rPr>
        <w:t>月</w:t>
      </w:r>
      <w:r>
        <w:t>)</w:t>
      </w:r>
      <w:r>
        <w:t>，</w:t>
      </w:r>
      <w:r>
        <w:rPr>
          <w:rFonts w:hint="eastAsia"/>
        </w:rPr>
        <w:t>第</w:t>
      </w:r>
      <w:r>
        <w:rPr>
          <w:rFonts w:hint="eastAsia"/>
        </w:rPr>
        <w:t>9</w:t>
      </w:r>
      <w:r>
        <w:rPr>
          <w:rFonts w:hint="eastAsia"/>
        </w:rPr>
        <w:t>页。</w:t>
      </w:r>
    </w:p>
  </w:footnote>
  <w:footnote w:id="17">
    <w:p w14:paraId="2BD9433C" w14:textId="09D51422" w:rsidR="00FE4C1C" w:rsidRPr="00ED293C" w:rsidRDefault="00FE4C1C" w:rsidP="00042B01">
      <w:pPr>
        <w:pStyle w:val="a6"/>
      </w:pPr>
      <w:r>
        <w:tab/>
      </w:r>
      <w:r w:rsidRPr="00042B01">
        <w:rPr>
          <w:rStyle w:val="a8"/>
          <w:rFonts w:eastAsia="宋体"/>
          <w:lang w:val="zh-CN"/>
        </w:rPr>
        <w:footnoteRef/>
      </w:r>
      <w:r>
        <w:tab/>
      </w:r>
      <w:r>
        <w:rPr>
          <w:rFonts w:hint="eastAsia"/>
          <w:iCs/>
        </w:rPr>
        <w:t>丹麦移民局</w:t>
      </w:r>
      <w:r>
        <w:t>，</w:t>
      </w:r>
      <w:r>
        <w:rPr>
          <w:rFonts w:hint="eastAsia"/>
        </w:rPr>
        <w:t>“专题文件：索马里中南部</w:t>
      </w:r>
      <w:r w:rsidR="000C2ED1">
        <w:rPr>
          <w:rFonts w:hint="eastAsia"/>
          <w:spacing w:val="-50"/>
        </w:rPr>
        <w:t>―</w:t>
      </w:r>
      <w:r w:rsidR="000C2ED1">
        <w:rPr>
          <w:rFonts w:hint="eastAsia"/>
        </w:rPr>
        <w:t>―</w:t>
      </w:r>
      <w:r>
        <w:rPr>
          <w:rFonts w:hint="eastAsia"/>
        </w:rPr>
        <w:t>女性外阴残割</w:t>
      </w:r>
      <w:r>
        <w:t>/</w:t>
      </w:r>
      <w:r>
        <w:rPr>
          <w:rFonts w:hint="eastAsia"/>
        </w:rPr>
        <w:t>切割</w:t>
      </w:r>
      <w:r>
        <w:rPr>
          <w:rFonts w:hint="eastAsia"/>
          <w:iCs/>
        </w:rPr>
        <w:t>”</w:t>
      </w:r>
      <w:r>
        <w:t>，</w:t>
      </w:r>
      <w:r>
        <w:rPr>
          <w:rFonts w:hint="eastAsia"/>
        </w:rPr>
        <w:t>第</w:t>
      </w:r>
      <w:r>
        <w:rPr>
          <w:rFonts w:hint="eastAsia"/>
        </w:rPr>
        <w:t>8</w:t>
      </w:r>
      <w:r>
        <w:rPr>
          <w:rFonts w:hint="eastAsia"/>
        </w:rPr>
        <w:t>页。</w:t>
      </w:r>
    </w:p>
  </w:footnote>
  <w:footnote w:id="18">
    <w:p w14:paraId="48F5111D" w14:textId="485BAD0B" w:rsidR="00FE4C1C" w:rsidRPr="00ED293C" w:rsidRDefault="00FE4C1C" w:rsidP="00042B01">
      <w:pPr>
        <w:pStyle w:val="a6"/>
      </w:pPr>
      <w:r>
        <w:tab/>
      </w:r>
      <w:r w:rsidRPr="00042B01">
        <w:rPr>
          <w:rStyle w:val="a8"/>
          <w:rFonts w:eastAsia="宋体"/>
          <w:lang w:val="zh-CN"/>
        </w:rPr>
        <w:footnoteRef/>
      </w:r>
      <w:r>
        <w:tab/>
      </w:r>
      <w:r>
        <w:rPr>
          <w:rFonts w:hint="eastAsia"/>
          <w:iCs/>
        </w:rPr>
        <w:t>同上，第</w:t>
      </w:r>
      <w:r>
        <w:t>9</w:t>
      </w:r>
      <w:r w:rsidR="000C2ED1">
        <w:t>-</w:t>
      </w:r>
      <w:r>
        <w:t>10</w:t>
      </w:r>
      <w:r>
        <w:rPr>
          <w:rFonts w:hint="eastAsia"/>
        </w:rPr>
        <w:t>页。该文件中，移民局指出索马里的一名人道主义工作者强调，城市越来越多</w:t>
      </w:r>
      <w:r w:rsidRPr="00A46E29">
        <w:rPr>
          <w:rFonts w:hint="eastAsia"/>
          <w:spacing w:val="4"/>
        </w:rPr>
        <w:t>的工作机会可能使女性更加独立，相比之下，农村女性更加依靠家里，因此没有实力反对这</w:t>
      </w:r>
      <w:r>
        <w:rPr>
          <w:rFonts w:hint="eastAsia"/>
        </w:rPr>
        <w:t>种做法。</w:t>
      </w:r>
    </w:p>
  </w:footnote>
  <w:footnote w:id="19">
    <w:p w14:paraId="7C9E67D6" w14:textId="419A2E4E" w:rsidR="00FE4C1C" w:rsidRPr="00ED293C" w:rsidRDefault="00FE4C1C" w:rsidP="00042B01">
      <w:pPr>
        <w:pStyle w:val="a6"/>
      </w:pPr>
      <w:r>
        <w:tab/>
      </w:r>
      <w:r w:rsidRPr="00042B01">
        <w:rPr>
          <w:rStyle w:val="a8"/>
          <w:rFonts w:eastAsia="宋体"/>
          <w:lang w:val="zh-CN"/>
        </w:rPr>
        <w:footnoteRef/>
      </w:r>
      <w:r>
        <w:tab/>
      </w:r>
      <w:r>
        <w:rPr>
          <w:rFonts w:hint="eastAsia"/>
        </w:rPr>
        <w:t>缔约国指出，</w:t>
      </w:r>
      <w:proofErr w:type="spellStart"/>
      <w:r>
        <w:rPr>
          <w:rFonts w:hint="eastAsia"/>
        </w:rPr>
        <w:t>L</w:t>
      </w:r>
      <w:r>
        <w:t>ifos</w:t>
      </w:r>
      <w:proofErr w:type="spellEnd"/>
      <w:r>
        <w:rPr>
          <w:rFonts w:hint="eastAsia"/>
        </w:rPr>
        <w:t>在题为“索马里</w:t>
      </w:r>
      <w:r w:rsidR="000C2ED1">
        <w:rPr>
          <w:rFonts w:hint="eastAsia"/>
          <w:spacing w:val="-50"/>
        </w:rPr>
        <w:t>―</w:t>
      </w:r>
      <w:r w:rsidR="000C2ED1">
        <w:rPr>
          <w:rFonts w:hint="eastAsia"/>
        </w:rPr>
        <w:t>―</w:t>
      </w:r>
      <w:r>
        <w:rPr>
          <w:rFonts w:hint="eastAsia"/>
        </w:rPr>
        <w:t>女性割礼”</w:t>
      </w:r>
      <w:r>
        <w:t>(2</w:t>
      </w:r>
      <w:r w:rsidRPr="00AB08F1">
        <w:t>0</w:t>
      </w:r>
      <w:r>
        <w:t>19</w:t>
      </w:r>
      <w:r>
        <w:rPr>
          <w:rFonts w:hint="eastAsia"/>
        </w:rPr>
        <w:t>年</w:t>
      </w:r>
      <w:r>
        <w:rPr>
          <w:rFonts w:hint="eastAsia"/>
        </w:rPr>
        <w:t>4</w:t>
      </w:r>
      <w:r>
        <w:rPr>
          <w:rFonts w:hint="eastAsia"/>
        </w:rPr>
        <w:t>月</w:t>
      </w:r>
      <w:r>
        <w:t>)</w:t>
      </w:r>
      <w:r>
        <w:rPr>
          <w:rFonts w:hint="eastAsia"/>
        </w:rPr>
        <w:t>的报告中表示，如果父母双方意见不一致，通常由母亲决定女儿是否接受外阴切割。</w:t>
      </w:r>
    </w:p>
  </w:footnote>
  <w:footnote w:id="20">
    <w:p w14:paraId="640288EE" w14:textId="41E4F458" w:rsidR="00FE4C1C" w:rsidRPr="00ED293C" w:rsidRDefault="00FE4C1C" w:rsidP="00042B01">
      <w:pPr>
        <w:pStyle w:val="a6"/>
      </w:pPr>
      <w:r>
        <w:tab/>
      </w:r>
      <w:r w:rsidRPr="00042B01">
        <w:rPr>
          <w:rStyle w:val="a8"/>
          <w:rFonts w:eastAsia="宋体"/>
          <w:lang w:val="zh-CN"/>
        </w:rPr>
        <w:footnoteRef/>
      </w:r>
      <w:r>
        <w:tab/>
      </w:r>
      <w:r>
        <w:rPr>
          <w:rFonts w:hint="eastAsia"/>
        </w:rPr>
        <w:t>儿童权利委员会，第</w:t>
      </w:r>
      <w:r>
        <w:rPr>
          <w:rFonts w:hint="eastAsia"/>
        </w:rPr>
        <w:t>1</w:t>
      </w:r>
      <w:r>
        <w:t>4</w:t>
      </w:r>
      <w:r>
        <w:rPr>
          <w:rFonts w:hint="eastAsia"/>
        </w:rPr>
        <w:t>号一般性意见</w:t>
      </w:r>
      <w:r>
        <w:t>(2</w:t>
      </w:r>
      <w:r w:rsidRPr="00732EA9">
        <w:t>0</w:t>
      </w:r>
      <w:r>
        <w:t>13</w:t>
      </w:r>
      <w:r>
        <w:rPr>
          <w:rFonts w:hint="eastAsia"/>
        </w:rPr>
        <w:t>年</w:t>
      </w:r>
      <w:r>
        <w:t>)</w:t>
      </w:r>
      <w:r>
        <w:t>，</w:t>
      </w:r>
      <w:r>
        <w:rPr>
          <w:rFonts w:hint="eastAsia"/>
        </w:rPr>
        <w:t>第</w:t>
      </w:r>
      <w:r>
        <w:t>66</w:t>
      </w:r>
      <w:r>
        <w:rPr>
          <w:rFonts w:hint="eastAsia"/>
        </w:rPr>
        <w:t>段。</w:t>
      </w:r>
    </w:p>
  </w:footnote>
  <w:footnote w:id="21">
    <w:p w14:paraId="504C0CF8" w14:textId="077EFEFC" w:rsidR="00FE4C1C" w:rsidRPr="00ED293C" w:rsidRDefault="00FE4C1C" w:rsidP="003A5810">
      <w:pPr>
        <w:pStyle w:val="a6"/>
        <w:spacing w:after="0"/>
      </w:pPr>
      <w:r>
        <w:tab/>
      </w:r>
      <w:r w:rsidRPr="00042B01">
        <w:rPr>
          <w:rStyle w:val="a8"/>
          <w:rFonts w:eastAsia="宋体"/>
          <w:lang w:val="zh-CN"/>
        </w:rPr>
        <w:footnoteRef/>
      </w:r>
      <w:r>
        <w:tab/>
      </w:r>
      <w:r>
        <w:rPr>
          <w:rFonts w:hint="eastAsia"/>
        </w:rPr>
        <w:t>缔约国援引欧洲人权法院</w:t>
      </w:r>
      <w:r>
        <w:t>，</w:t>
      </w:r>
      <w:r w:rsidRPr="00E516AE">
        <w:t>Osman</w:t>
      </w:r>
      <w:r w:rsidRPr="00E516AE">
        <w:rPr>
          <w:rFonts w:hint="eastAsia"/>
        </w:rPr>
        <w:t>诉丹麦</w:t>
      </w:r>
      <w:r>
        <w:t>(</w:t>
      </w:r>
      <w:r>
        <w:rPr>
          <w:rFonts w:hint="eastAsia"/>
        </w:rPr>
        <w:t>第</w:t>
      </w:r>
      <w:r>
        <w:t>38</w:t>
      </w:r>
      <w:r w:rsidRPr="00347F38">
        <w:t>0</w:t>
      </w:r>
      <w:r>
        <w:t>58/</w:t>
      </w:r>
      <w:r w:rsidRPr="00347F38">
        <w:t>0</w:t>
      </w:r>
      <w:r>
        <w:t>9</w:t>
      </w:r>
      <w:r>
        <w:rPr>
          <w:rFonts w:hint="eastAsia"/>
        </w:rPr>
        <w:t>号申诉</w:t>
      </w:r>
      <w:r>
        <w:t>)</w:t>
      </w:r>
      <w:r>
        <w:t>，</w:t>
      </w:r>
      <w:r>
        <w:t>2011</w:t>
      </w:r>
      <w:r>
        <w:rPr>
          <w:rFonts w:hint="eastAsia"/>
        </w:rPr>
        <w:t>年</w:t>
      </w:r>
      <w:r>
        <w:rPr>
          <w:rFonts w:hint="eastAsia"/>
        </w:rPr>
        <w:t>9</w:t>
      </w:r>
      <w:r>
        <w:rPr>
          <w:rFonts w:hint="eastAsia"/>
        </w:rPr>
        <w:t>月</w:t>
      </w:r>
      <w:r>
        <w:rPr>
          <w:rFonts w:hint="eastAsia"/>
        </w:rPr>
        <w:t>1</w:t>
      </w:r>
      <w:r>
        <w:t>4</w:t>
      </w:r>
      <w:r>
        <w:rPr>
          <w:rFonts w:hint="eastAsia"/>
        </w:rPr>
        <w:t>日的判决。</w:t>
      </w:r>
    </w:p>
  </w:footnote>
  <w:footnote w:id="22">
    <w:p w14:paraId="109A5F43" w14:textId="58429CA7" w:rsidR="00FE4C1C" w:rsidRPr="00ED293C" w:rsidRDefault="00FE4C1C" w:rsidP="00713723">
      <w:pPr>
        <w:pStyle w:val="a6"/>
        <w:spacing w:line="260" w:lineRule="exact"/>
      </w:pPr>
      <w:r>
        <w:tab/>
      </w:r>
      <w:r w:rsidRPr="00042B01">
        <w:rPr>
          <w:rStyle w:val="a8"/>
          <w:rFonts w:eastAsia="宋体"/>
          <w:lang w:val="zh-CN"/>
        </w:rPr>
        <w:footnoteRef/>
      </w:r>
      <w:r w:rsidRPr="00970E00">
        <w:rPr>
          <w:snapToGrid/>
        </w:rPr>
        <w:tab/>
      </w:r>
      <w:r w:rsidRPr="00162C9B">
        <w:rPr>
          <w:rFonts w:hint="eastAsia"/>
          <w:spacing w:val="2"/>
        </w:rPr>
        <w:t>缔约国指出，协调委员会由难民上诉委员会主席</w:t>
      </w:r>
      <w:r w:rsidRPr="00162C9B">
        <w:rPr>
          <w:spacing w:val="2"/>
        </w:rPr>
        <w:t>(</w:t>
      </w:r>
      <w:r w:rsidRPr="00162C9B">
        <w:rPr>
          <w:rFonts w:hint="eastAsia"/>
          <w:spacing w:val="2"/>
        </w:rPr>
        <w:t>高等法院的一名法官</w:t>
      </w:r>
      <w:r w:rsidRPr="00162C9B">
        <w:rPr>
          <w:spacing w:val="2"/>
        </w:rPr>
        <w:t>)</w:t>
      </w:r>
      <w:r w:rsidRPr="00162C9B">
        <w:rPr>
          <w:rFonts w:hint="eastAsia"/>
          <w:spacing w:val="2"/>
        </w:rPr>
        <w:t>、移民和</w:t>
      </w:r>
      <w:proofErr w:type="gramStart"/>
      <w:r w:rsidRPr="00162C9B">
        <w:rPr>
          <w:rFonts w:hint="eastAsia"/>
          <w:spacing w:val="2"/>
        </w:rPr>
        <w:t>融合部</w:t>
      </w:r>
      <w:proofErr w:type="gramEnd"/>
      <w:r w:rsidRPr="00162C9B">
        <w:rPr>
          <w:rFonts w:hint="eastAsia"/>
          <w:spacing w:val="2"/>
        </w:rPr>
        <w:t>行政总</w:t>
      </w:r>
      <w:r w:rsidRPr="00085777">
        <w:rPr>
          <w:rFonts w:hint="eastAsia"/>
        </w:rPr>
        <w:t>局的一名成员和丹麦律师和法律协会理事会任命的一名律师组成。除其他外</w:t>
      </w:r>
      <w:r>
        <w:rPr>
          <w:rFonts w:hint="eastAsia"/>
        </w:rPr>
        <w:t>，</w:t>
      </w:r>
      <w:r w:rsidRPr="00085777">
        <w:rPr>
          <w:rFonts w:hint="eastAsia"/>
        </w:rPr>
        <w:t>协调委员会</w:t>
      </w:r>
      <w:r>
        <w:rPr>
          <w:rFonts w:hint="eastAsia"/>
        </w:rPr>
        <w:t>还负责</w:t>
      </w:r>
      <w:r w:rsidRPr="00085777">
        <w:rPr>
          <w:rFonts w:hint="eastAsia"/>
        </w:rPr>
        <w:t>讨论难民上诉委员会工作的一般准则。</w:t>
      </w:r>
    </w:p>
  </w:footnote>
  <w:footnote w:id="23">
    <w:p w14:paraId="0D4546AA" w14:textId="246173FA" w:rsidR="00FE4C1C" w:rsidRPr="00ED293C" w:rsidRDefault="00FE4C1C" w:rsidP="00713723">
      <w:pPr>
        <w:pStyle w:val="a6"/>
        <w:spacing w:line="260" w:lineRule="exact"/>
      </w:pPr>
      <w:r>
        <w:tab/>
      </w:r>
      <w:r w:rsidRPr="00042B01">
        <w:rPr>
          <w:rStyle w:val="a8"/>
          <w:rFonts w:eastAsia="宋体"/>
          <w:lang w:val="zh-CN"/>
        </w:rPr>
        <w:footnoteRef/>
      </w:r>
      <w:r w:rsidRPr="00970E00">
        <w:rPr>
          <w:snapToGrid/>
        </w:rPr>
        <w:tab/>
      </w:r>
      <w:r w:rsidRPr="00904090">
        <w:rPr>
          <w:rFonts w:hint="eastAsia"/>
          <w:spacing w:val="4"/>
        </w:rPr>
        <w:t>缔约国援引欧洲人权法院，</w:t>
      </w:r>
      <w:r w:rsidRPr="00904090">
        <w:rPr>
          <w:spacing w:val="4"/>
        </w:rPr>
        <w:t>Emily Collins</w:t>
      </w:r>
      <w:r w:rsidRPr="00904090">
        <w:rPr>
          <w:rFonts w:hint="eastAsia"/>
          <w:spacing w:val="4"/>
        </w:rPr>
        <w:t>和</w:t>
      </w:r>
      <w:r w:rsidRPr="00904090">
        <w:rPr>
          <w:spacing w:val="4"/>
        </w:rPr>
        <w:t xml:space="preserve">Ashley </w:t>
      </w:r>
      <w:proofErr w:type="spellStart"/>
      <w:r w:rsidRPr="00904090">
        <w:rPr>
          <w:spacing w:val="4"/>
        </w:rPr>
        <w:t>Akaziebie</w:t>
      </w:r>
      <w:proofErr w:type="spellEnd"/>
      <w:r w:rsidRPr="00904090">
        <w:rPr>
          <w:rFonts w:hint="eastAsia"/>
          <w:spacing w:val="4"/>
        </w:rPr>
        <w:t>诉瑞典</w:t>
      </w:r>
      <w:r w:rsidRPr="00904090">
        <w:rPr>
          <w:spacing w:val="4"/>
        </w:rPr>
        <w:t>(</w:t>
      </w:r>
      <w:r w:rsidRPr="00904090">
        <w:rPr>
          <w:rFonts w:hint="eastAsia"/>
          <w:spacing w:val="4"/>
        </w:rPr>
        <w:t>第</w:t>
      </w:r>
      <w:r w:rsidRPr="00904090">
        <w:rPr>
          <w:spacing w:val="4"/>
        </w:rPr>
        <w:t>23944/05</w:t>
      </w:r>
      <w:r w:rsidRPr="00904090">
        <w:rPr>
          <w:rFonts w:hint="eastAsia"/>
          <w:spacing w:val="4"/>
        </w:rPr>
        <w:t>号申诉</w:t>
      </w:r>
      <w:r w:rsidRPr="00904090">
        <w:rPr>
          <w:spacing w:val="4"/>
        </w:rPr>
        <w:t>)</w:t>
      </w:r>
      <w:r w:rsidRPr="00904090">
        <w:rPr>
          <w:spacing w:val="4"/>
        </w:rPr>
        <w:t>，</w:t>
      </w:r>
      <w:r w:rsidRPr="00904090">
        <w:rPr>
          <w:spacing w:val="4"/>
        </w:rPr>
        <w:t>2007</w:t>
      </w:r>
      <w:r w:rsidRPr="000A4209">
        <w:rPr>
          <w:rFonts w:hint="eastAsia"/>
        </w:rPr>
        <w:t>年</w:t>
      </w:r>
      <w:r w:rsidRPr="000A4209">
        <w:rPr>
          <w:rFonts w:hint="eastAsia"/>
        </w:rPr>
        <w:t>3</w:t>
      </w:r>
      <w:r w:rsidRPr="000A4209">
        <w:rPr>
          <w:rFonts w:hint="eastAsia"/>
        </w:rPr>
        <w:t>月</w:t>
      </w:r>
      <w:r w:rsidRPr="000A4209">
        <w:rPr>
          <w:rFonts w:hint="eastAsia"/>
        </w:rPr>
        <w:t>8</w:t>
      </w:r>
      <w:r w:rsidRPr="000A4209">
        <w:rPr>
          <w:rFonts w:hint="eastAsia"/>
        </w:rPr>
        <w:t>日的决定</w:t>
      </w:r>
      <w:r w:rsidRPr="000A4209">
        <w:t>，</w:t>
      </w:r>
      <w:r w:rsidRPr="000A4209">
        <w:t>Sow</w:t>
      </w:r>
      <w:r w:rsidRPr="000A4209">
        <w:rPr>
          <w:rFonts w:hint="eastAsia"/>
        </w:rPr>
        <w:t>诉比利时</w:t>
      </w:r>
      <w:r w:rsidRPr="000A4209">
        <w:t>(</w:t>
      </w:r>
      <w:r w:rsidRPr="000A4209">
        <w:rPr>
          <w:rFonts w:hint="eastAsia"/>
        </w:rPr>
        <w:t>第</w:t>
      </w:r>
      <w:r w:rsidRPr="000A4209">
        <w:t>27081/13</w:t>
      </w:r>
      <w:r w:rsidRPr="000A4209">
        <w:rPr>
          <w:rFonts w:hint="eastAsia"/>
        </w:rPr>
        <w:t>号申诉</w:t>
      </w:r>
      <w:r w:rsidRPr="000A4209">
        <w:t>)</w:t>
      </w:r>
      <w:r w:rsidRPr="000A4209">
        <w:t>，</w:t>
      </w:r>
      <w:r w:rsidRPr="000A4209">
        <w:t>2016</w:t>
      </w:r>
      <w:r w:rsidRPr="000A4209">
        <w:rPr>
          <w:rFonts w:hint="eastAsia"/>
        </w:rPr>
        <w:t>年</w:t>
      </w:r>
      <w:r w:rsidRPr="000A4209">
        <w:rPr>
          <w:rFonts w:hint="eastAsia"/>
        </w:rPr>
        <w:t>1</w:t>
      </w:r>
      <w:r w:rsidRPr="000A4209">
        <w:rPr>
          <w:rFonts w:hint="eastAsia"/>
        </w:rPr>
        <w:t>月</w:t>
      </w:r>
      <w:r w:rsidRPr="000A4209">
        <w:rPr>
          <w:rFonts w:hint="eastAsia"/>
        </w:rPr>
        <w:t>1</w:t>
      </w:r>
      <w:r w:rsidRPr="000A4209">
        <w:t>9</w:t>
      </w:r>
      <w:r w:rsidRPr="000A4209">
        <w:rPr>
          <w:rFonts w:hint="eastAsia"/>
        </w:rPr>
        <w:t>日的判决</w:t>
      </w:r>
      <w:r w:rsidRPr="000A4209">
        <w:t>，</w:t>
      </w:r>
      <w:proofErr w:type="spellStart"/>
      <w:r w:rsidRPr="000A4209">
        <w:t>R.B.A.B</w:t>
      </w:r>
      <w:proofErr w:type="spellEnd"/>
      <w:r w:rsidRPr="000A4209">
        <w:t>.</w:t>
      </w:r>
      <w:r w:rsidRPr="000A4209">
        <w:rPr>
          <w:rFonts w:hint="eastAsia"/>
        </w:rPr>
        <w:t>等人诉荷兰</w:t>
      </w:r>
      <w:r w:rsidRPr="000A4209">
        <w:t>(</w:t>
      </w:r>
      <w:r w:rsidRPr="000A4209">
        <w:rPr>
          <w:rFonts w:hint="eastAsia"/>
        </w:rPr>
        <w:t>第</w:t>
      </w:r>
      <w:r w:rsidRPr="000A4209">
        <w:t>7211/06</w:t>
      </w:r>
      <w:r w:rsidRPr="000A4209">
        <w:rPr>
          <w:rFonts w:hint="eastAsia"/>
        </w:rPr>
        <w:t>号申诉</w:t>
      </w:r>
      <w:r w:rsidRPr="000A4209">
        <w:t>)</w:t>
      </w:r>
      <w:r w:rsidRPr="000A4209">
        <w:t>，</w:t>
      </w:r>
      <w:r w:rsidRPr="000A4209">
        <w:t>2016</w:t>
      </w:r>
      <w:r w:rsidRPr="000A4209">
        <w:rPr>
          <w:rFonts w:hint="eastAsia"/>
        </w:rPr>
        <w:t>年</w:t>
      </w:r>
      <w:r w:rsidRPr="000A4209">
        <w:rPr>
          <w:rFonts w:hint="eastAsia"/>
        </w:rPr>
        <w:t>6</w:t>
      </w:r>
      <w:r w:rsidRPr="000A4209">
        <w:rPr>
          <w:rFonts w:hint="eastAsia"/>
        </w:rPr>
        <w:t>月</w:t>
      </w:r>
      <w:r w:rsidRPr="000A4209">
        <w:rPr>
          <w:rFonts w:hint="eastAsia"/>
        </w:rPr>
        <w:t>7</w:t>
      </w:r>
      <w:r w:rsidRPr="000A4209">
        <w:rPr>
          <w:rFonts w:hint="eastAsia"/>
        </w:rPr>
        <w:t>日的判决</w:t>
      </w:r>
      <w:r>
        <w:rPr>
          <w:rFonts w:hint="eastAsia"/>
        </w:rPr>
        <w:t>。</w:t>
      </w:r>
    </w:p>
  </w:footnote>
  <w:footnote w:id="24">
    <w:p w14:paraId="35B49983" w14:textId="0A3232F3" w:rsidR="00FE4C1C" w:rsidRPr="00ED293C" w:rsidRDefault="00FE4C1C" w:rsidP="00AA7793">
      <w:pPr>
        <w:pStyle w:val="a6"/>
        <w:jc w:val="left"/>
      </w:pPr>
      <w:r>
        <w:tab/>
      </w:r>
      <w:r w:rsidRPr="00042B01">
        <w:rPr>
          <w:rStyle w:val="a8"/>
          <w:rFonts w:eastAsia="宋体"/>
          <w:lang w:val="zh-CN"/>
        </w:rPr>
        <w:footnoteRef/>
      </w:r>
      <w:r w:rsidRPr="00970E00">
        <w:rPr>
          <w:snapToGrid/>
        </w:rPr>
        <w:tab/>
      </w:r>
      <w:r w:rsidRPr="00430CDA">
        <w:rPr>
          <w:rFonts w:hint="eastAsia"/>
          <w:spacing w:val="-10"/>
        </w:rPr>
        <w:t>大不列颠及北爱尔兰联合王国</w:t>
      </w:r>
      <w:r w:rsidRPr="00430CDA">
        <w:rPr>
          <w:rFonts w:hint="eastAsia"/>
          <w:spacing w:val="-16"/>
        </w:rPr>
        <w:t>，内政</w:t>
      </w:r>
      <w:r w:rsidRPr="006716D5">
        <w:rPr>
          <w:rFonts w:hint="eastAsia"/>
          <w:spacing w:val="-6"/>
        </w:rPr>
        <w:t>部</w:t>
      </w:r>
      <w:r w:rsidRPr="006716D5">
        <w:rPr>
          <w:rFonts w:hint="eastAsia"/>
          <w:spacing w:val="-20"/>
        </w:rPr>
        <w:t>，</w:t>
      </w:r>
      <w:r w:rsidRPr="00E24068">
        <w:rPr>
          <w:rFonts w:hint="eastAsia"/>
          <w:spacing w:val="-10"/>
        </w:rPr>
        <w:t>“</w:t>
      </w:r>
      <w:r w:rsidRPr="00430CDA">
        <w:rPr>
          <w:rFonts w:hint="eastAsia"/>
          <w:spacing w:val="-16"/>
        </w:rPr>
        <w:t>索马</w:t>
      </w:r>
      <w:r w:rsidRPr="00C821B9">
        <w:rPr>
          <w:rFonts w:hint="eastAsia"/>
          <w:spacing w:val="-6"/>
        </w:rPr>
        <w:t>里</w:t>
      </w:r>
      <w:r w:rsidRPr="00430CDA">
        <w:rPr>
          <w:rFonts w:hint="eastAsia"/>
          <w:spacing w:val="-16"/>
        </w:rPr>
        <w:t>：妇</w:t>
      </w:r>
      <w:r w:rsidRPr="00430CDA">
        <w:rPr>
          <w:rFonts w:hint="eastAsia"/>
          <w:spacing w:val="-10"/>
        </w:rPr>
        <w:t>女担心基于性别的伤害和暴力”</w:t>
      </w:r>
      <w:r w:rsidRPr="00430CDA">
        <w:rPr>
          <w:spacing w:val="-10"/>
        </w:rPr>
        <w:t>(2016)</w:t>
      </w:r>
      <w:r w:rsidRPr="00430CDA">
        <w:rPr>
          <w:spacing w:val="-10"/>
        </w:rPr>
        <w:t>，</w:t>
      </w:r>
      <w:r w:rsidRPr="00E16BBD">
        <w:rPr>
          <w:rFonts w:hint="eastAsia"/>
        </w:rPr>
        <w:t>第</w:t>
      </w:r>
      <w:r w:rsidRPr="00E24068">
        <w:rPr>
          <w:spacing w:val="-12"/>
        </w:rPr>
        <w:t>24</w:t>
      </w:r>
      <w:r w:rsidRPr="00E16BBD">
        <w:rPr>
          <w:rFonts w:hint="eastAsia"/>
        </w:rPr>
        <w:t>页。</w:t>
      </w:r>
      <w:r w:rsidRPr="00AA7793">
        <w:rPr>
          <w:rFonts w:hint="eastAsia"/>
          <w:spacing w:val="20"/>
        </w:rPr>
        <w:t>可查阅</w:t>
      </w:r>
      <w:hyperlink r:id="rId3" w:history="1">
        <w:r w:rsidR="00AC42CB" w:rsidRPr="00AA7793">
          <w:rPr>
            <w:rStyle w:val="af5"/>
            <w:spacing w:val="-6"/>
          </w:rPr>
          <w:t>www.justice.gov/sites/default/files/pages/attachments/2016/08/04/uk_somalia_women_fearing_082016.pdf</w:t>
        </w:r>
      </w:hyperlink>
      <w:r w:rsidRPr="00AA7793">
        <w:rPr>
          <w:rFonts w:hint="eastAsia"/>
          <w:spacing w:val="-6"/>
        </w:rPr>
        <w:t>。</w:t>
      </w:r>
      <w:r>
        <w:rPr>
          <w:rFonts w:hint="eastAsia"/>
        </w:rPr>
        <w:t>另见丹麦移民局，“专题文件：索马里中南部</w:t>
      </w:r>
      <w:r w:rsidR="002D01A1">
        <w:rPr>
          <w:rFonts w:hint="eastAsia"/>
          <w:spacing w:val="-50"/>
        </w:rPr>
        <w:t>―</w:t>
      </w:r>
      <w:r w:rsidR="002D01A1">
        <w:rPr>
          <w:rFonts w:hint="eastAsia"/>
        </w:rPr>
        <w:t>―</w:t>
      </w:r>
      <w:r>
        <w:rPr>
          <w:rFonts w:hint="eastAsia"/>
        </w:rPr>
        <w:t>女性外阴残割</w:t>
      </w:r>
      <w:r>
        <w:t>/</w:t>
      </w:r>
      <w:r>
        <w:rPr>
          <w:rFonts w:hint="eastAsia"/>
        </w:rPr>
        <w:t>切割</w:t>
      </w:r>
      <w:r>
        <w:rPr>
          <w:rFonts w:hint="eastAsia"/>
          <w:iCs/>
        </w:rPr>
        <w:t>”</w:t>
      </w:r>
      <w:r>
        <w:t>，</w:t>
      </w:r>
      <w:r>
        <w:rPr>
          <w:rFonts w:hint="eastAsia"/>
        </w:rPr>
        <w:t>第</w:t>
      </w:r>
      <w:r>
        <w:t>24</w:t>
      </w:r>
      <w:r>
        <w:rPr>
          <w:rFonts w:hint="eastAsia"/>
        </w:rPr>
        <w:t>页。</w:t>
      </w:r>
    </w:p>
  </w:footnote>
  <w:footnote w:id="25">
    <w:p w14:paraId="6C720171" w14:textId="0030CD07" w:rsidR="00FE4C1C" w:rsidRPr="00BC6895" w:rsidRDefault="00FE4C1C" w:rsidP="00F176BB">
      <w:pPr>
        <w:pStyle w:val="a6"/>
        <w:spacing w:line="260" w:lineRule="exact"/>
      </w:pPr>
      <w:r w:rsidRPr="00893A1A">
        <w:tab/>
      </w:r>
      <w:r>
        <w:rPr>
          <w:rStyle w:val="a8"/>
          <w:rFonts w:eastAsia="宋体"/>
          <w:lang w:val="zh-CN"/>
        </w:rPr>
        <w:footnoteRef/>
      </w:r>
      <w:r>
        <w:rPr>
          <w:lang w:val="zh-CN"/>
        </w:rPr>
        <w:tab/>
      </w:r>
      <w:r>
        <w:rPr>
          <w:lang w:val="zh-CN"/>
        </w:rPr>
        <w:t>另见消除对妇女歧视委员会第</w:t>
      </w:r>
      <w:r>
        <w:rPr>
          <w:lang w:val="zh-CN"/>
        </w:rPr>
        <w:t>32</w:t>
      </w:r>
      <w:r>
        <w:rPr>
          <w:lang w:val="zh-CN"/>
        </w:rPr>
        <w:t>号一般性建议</w:t>
      </w:r>
      <w:r>
        <w:rPr>
          <w:lang w:val="zh-CN"/>
        </w:rPr>
        <w:t>(2014</w:t>
      </w:r>
      <w:r>
        <w:rPr>
          <w:lang w:val="zh-CN"/>
        </w:rPr>
        <w:t>年</w:t>
      </w:r>
      <w:r>
        <w:rPr>
          <w:lang w:val="zh-CN"/>
        </w:rPr>
        <w:t>)</w:t>
      </w:r>
      <w:r>
        <w:rPr>
          <w:lang w:val="zh-CN"/>
        </w:rPr>
        <w:t>，第</w:t>
      </w:r>
      <w:r>
        <w:rPr>
          <w:lang w:val="zh-CN"/>
        </w:rPr>
        <w:t>25</w:t>
      </w:r>
      <w:r>
        <w:rPr>
          <w:lang w:val="zh-CN"/>
        </w:rPr>
        <w:t>段。</w:t>
      </w:r>
    </w:p>
  </w:footnote>
  <w:footnote w:id="26">
    <w:p w14:paraId="6CAE377F" w14:textId="67A4D565" w:rsidR="00FE4C1C" w:rsidRPr="005C0020" w:rsidRDefault="00FE4C1C" w:rsidP="00F176BB">
      <w:pPr>
        <w:pStyle w:val="a6"/>
        <w:spacing w:line="260" w:lineRule="exact"/>
        <w:jc w:val="left"/>
      </w:pPr>
      <w:r w:rsidRPr="00F86BFB">
        <w:rPr>
          <w:lang w:val="zh-CN"/>
        </w:rPr>
        <w:tab/>
      </w:r>
      <w:r>
        <w:rPr>
          <w:rStyle w:val="a8"/>
          <w:rFonts w:eastAsia="宋体"/>
          <w:lang w:val="zh-CN"/>
        </w:rPr>
        <w:footnoteRef/>
      </w:r>
      <w:r>
        <w:rPr>
          <w:lang w:val="zh-CN"/>
        </w:rPr>
        <w:tab/>
      </w:r>
      <w:r w:rsidRPr="00F66D4D">
        <w:rPr>
          <w:spacing w:val="14"/>
          <w:lang w:val="zh-CN"/>
        </w:rPr>
        <w:t>Kaba</w:t>
      </w:r>
      <w:r w:rsidRPr="00F66D4D">
        <w:rPr>
          <w:spacing w:val="14"/>
          <w:lang w:val="zh-CN"/>
        </w:rPr>
        <w:t>和</w:t>
      </w:r>
      <w:r w:rsidRPr="00F66D4D">
        <w:rPr>
          <w:spacing w:val="14"/>
          <w:lang w:val="zh-CN"/>
        </w:rPr>
        <w:t>Kaba</w:t>
      </w:r>
      <w:r w:rsidRPr="00F66D4D">
        <w:rPr>
          <w:spacing w:val="14"/>
          <w:lang w:val="zh-CN"/>
        </w:rPr>
        <w:t>诉加拿大</w:t>
      </w:r>
      <w:r w:rsidRPr="00F66D4D">
        <w:rPr>
          <w:spacing w:val="14"/>
          <w:lang w:val="zh-CN"/>
        </w:rPr>
        <w:t>(CCPR/C/98/D/1465/2006)</w:t>
      </w:r>
      <w:r w:rsidRPr="00F66D4D">
        <w:rPr>
          <w:spacing w:val="14"/>
          <w:lang w:val="zh-CN"/>
        </w:rPr>
        <w:t>，第</w:t>
      </w:r>
      <w:r w:rsidRPr="00F66D4D">
        <w:rPr>
          <w:spacing w:val="14"/>
          <w:lang w:val="zh-CN"/>
        </w:rPr>
        <w:t>10.1</w:t>
      </w:r>
      <w:r w:rsidRPr="00F66D4D">
        <w:rPr>
          <w:spacing w:val="14"/>
          <w:lang w:val="zh-CN"/>
        </w:rPr>
        <w:t>段；</w:t>
      </w:r>
      <w:r w:rsidRPr="00F66D4D">
        <w:rPr>
          <w:spacing w:val="14"/>
          <w:lang w:val="zh-CN"/>
        </w:rPr>
        <w:t>F.B.</w:t>
      </w:r>
      <w:r w:rsidRPr="00F66D4D">
        <w:rPr>
          <w:spacing w:val="14"/>
          <w:lang w:val="zh-CN"/>
        </w:rPr>
        <w:t>诉荷兰</w:t>
      </w:r>
      <w:r w:rsidRPr="0093401D">
        <w:rPr>
          <w:spacing w:val="-2"/>
          <w:lang w:val="zh-CN"/>
        </w:rPr>
        <w:t>(CAT/C/56/D/613/2014)</w:t>
      </w:r>
      <w:r w:rsidRPr="004D32B1">
        <w:rPr>
          <w:spacing w:val="-8"/>
          <w:lang w:val="zh-CN"/>
        </w:rPr>
        <w:t>，第</w:t>
      </w:r>
      <w:r w:rsidRPr="004D32B1">
        <w:rPr>
          <w:spacing w:val="-8"/>
          <w:lang w:val="zh-CN"/>
        </w:rPr>
        <w:t>8.7</w:t>
      </w:r>
      <w:r w:rsidRPr="004D32B1">
        <w:rPr>
          <w:spacing w:val="-8"/>
          <w:lang w:val="zh-CN"/>
        </w:rPr>
        <w:t>段；</w:t>
      </w:r>
      <w:r w:rsidRPr="0093401D">
        <w:rPr>
          <w:spacing w:val="-4"/>
          <w:lang w:val="zh-CN"/>
        </w:rPr>
        <w:t>M.N.N.</w:t>
      </w:r>
      <w:r>
        <w:rPr>
          <w:lang w:val="zh-CN"/>
        </w:rPr>
        <w:t>诉丹麦</w:t>
      </w:r>
      <w:r>
        <w:rPr>
          <w:lang w:val="zh-CN"/>
        </w:rPr>
        <w:t>(CEDAW/C/55/D/33/2011)</w:t>
      </w:r>
      <w:r w:rsidRPr="0093401D">
        <w:rPr>
          <w:spacing w:val="-4"/>
          <w:lang w:val="zh-CN"/>
        </w:rPr>
        <w:t>，第</w:t>
      </w:r>
      <w:r w:rsidRPr="0093401D">
        <w:rPr>
          <w:spacing w:val="-4"/>
          <w:lang w:val="zh-CN"/>
        </w:rPr>
        <w:t>8.8</w:t>
      </w:r>
      <w:r w:rsidRPr="0093401D">
        <w:rPr>
          <w:spacing w:val="-4"/>
          <w:lang w:val="zh-CN"/>
        </w:rPr>
        <w:t>段。</w:t>
      </w:r>
    </w:p>
  </w:footnote>
  <w:footnote w:id="27">
    <w:p w14:paraId="7293EF41" w14:textId="58739F50" w:rsidR="00FE4C1C" w:rsidRPr="00F86BFB" w:rsidRDefault="00FE4C1C" w:rsidP="00F176BB">
      <w:pPr>
        <w:pStyle w:val="a6"/>
        <w:spacing w:line="260" w:lineRule="exact"/>
      </w:pPr>
      <w:r>
        <w:tab/>
      </w:r>
      <w:r>
        <w:rPr>
          <w:rStyle w:val="a8"/>
          <w:rFonts w:eastAsia="宋体"/>
        </w:rPr>
        <w:footnoteRef/>
      </w:r>
      <w:r>
        <w:tab/>
      </w:r>
      <w:r>
        <w:rPr>
          <w:rFonts w:hint="eastAsia"/>
        </w:rPr>
        <w:t>见丹麦移民局</w:t>
      </w:r>
      <w:r>
        <w:t>，</w:t>
      </w:r>
      <w:r>
        <w:rPr>
          <w:rFonts w:hint="eastAsia"/>
        </w:rPr>
        <w:t>“原籍国信息</w:t>
      </w:r>
      <w:r>
        <w:t>：</w:t>
      </w:r>
      <w:r>
        <w:rPr>
          <w:rFonts w:hint="eastAsia"/>
        </w:rPr>
        <w:t>女性外阴残割</w:t>
      </w:r>
      <w:r>
        <w:t>/</w:t>
      </w:r>
      <w:r>
        <w:rPr>
          <w:rFonts w:hint="eastAsia"/>
        </w:rPr>
        <w:t>女性割礼”</w:t>
      </w:r>
      <w:r>
        <w:t>(2</w:t>
      </w:r>
      <w:r w:rsidRPr="00AB08F1">
        <w:t>0</w:t>
      </w:r>
      <w:r>
        <w:t>19</w:t>
      </w:r>
      <w:r>
        <w:rPr>
          <w:rFonts w:hint="eastAsia"/>
        </w:rPr>
        <w:t>年</w:t>
      </w:r>
      <w:r>
        <w:rPr>
          <w:rFonts w:hint="eastAsia"/>
        </w:rPr>
        <w:t>1</w:t>
      </w:r>
      <w:r>
        <w:rPr>
          <w:rFonts w:hint="eastAsia"/>
        </w:rPr>
        <w:t>月</w:t>
      </w:r>
      <w:r>
        <w:t>)</w:t>
      </w:r>
      <w:r>
        <w:rPr>
          <w:rFonts w:hint="eastAsia"/>
        </w:rPr>
        <w:t>。</w:t>
      </w:r>
    </w:p>
  </w:footnote>
  <w:footnote w:id="28">
    <w:p w14:paraId="304E9503" w14:textId="0A40F6C0" w:rsidR="00FE4C1C" w:rsidRPr="001D501E" w:rsidRDefault="00FE4C1C" w:rsidP="00F176BB">
      <w:pPr>
        <w:pStyle w:val="a6"/>
        <w:spacing w:line="260" w:lineRule="exact"/>
      </w:pPr>
      <w:r>
        <w:tab/>
      </w:r>
      <w:r>
        <w:rPr>
          <w:rStyle w:val="a8"/>
          <w:rFonts w:eastAsia="宋体"/>
        </w:rPr>
        <w:footnoteRef/>
      </w:r>
      <w:r>
        <w:tab/>
      </w:r>
      <w:r>
        <w:rPr>
          <w:rFonts w:hint="eastAsia"/>
          <w:iCs/>
        </w:rPr>
        <w:t>丹麦移民局</w:t>
      </w:r>
      <w:r>
        <w:t>，</w:t>
      </w:r>
      <w:r>
        <w:rPr>
          <w:rFonts w:hint="eastAsia"/>
        </w:rPr>
        <w:t>“专题文件：索马里中南部</w:t>
      </w:r>
      <w:r w:rsidR="00A86A33">
        <w:rPr>
          <w:rFonts w:hint="eastAsia"/>
          <w:spacing w:val="-50"/>
        </w:rPr>
        <w:t>―</w:t>
      </w:r>
      <w:r w:rsidR="00A86A33">
        <w:rPr>
          <w:rFonts w:hint="eastAsia"/>
        </w:rPr>
        <w:t>―</w:t>
      </w:r>
      <w:r>
        <w:rPr>
          <w:rFonts w:hint="eastAsia"/>
        </w:rPr>
        <w:t>女性外阴残割</w:t>
      </w:r>
      <w:r>
        <w:t>/</w:t>
      </w:r>
      <w:r>
        <w:rPr>
          <w:rFonts w:hint="eastAsia"/>
        </w:rPr>
        <w:t>切割</w:t>
      </w:r>
      <w:r>
        <w:rPr>
          <w:rFonts w:hint="eastAsia"/>
          <w:iCs/>
        </w:rPr>
        <w:t>”</w:t>
      </w:r>
      <w:r>
        <w:t>，</w:t>
      </w:r>
      <w:r>
        <w:rPr>
          <w:rFonts w:hint="eastAsia"/>
        </w:rPr>
        <w:t>第</w:t>
      </w:r>
      <w:r>
        <w:t>7</w:t>
      </w:r>
      <w:r>
        <w:rPr>
          <w:rFonts w:hint="eastAsia"/>
        </w:rPr>
        <w:t>页。</w:t>
      </w:r>
    </w:p>
  </w:footnote>
  <w:footnote w:id="29">
    <w:p w14:paraId="51B76C6E" w14:textId="64129F96" w:rsidR="00FE4C1C" w:rsidRPr="00A77CDC" w:rsidRDefault="00FE4C1C" w:rsidP="00F176BB">
      <w:pPr>
        <w:pStyle w:val="a6"/>
        <w:spacing w:line="260" w:lineRule="exact"/>
      </w:pPr>
      <w:r>
        <w:tab/>
      </w:r>
      <w:r>
        <w:rPr>
          <w:rStyle w:val="a8"/>
          <w:rFonts w:eastAsia="宋体"/>
        </w:rPr>
        <w:footnoteRef/>
      </w:r>
      <w:r>
        <w:tab/>
      </w:r>
      <w:r>
        <w:rPr>
          <w:rFonts w:hint="eastAsia"/>
        </w:rPr>
        <w:t>特别见联合王国，内政部</w:t>
      </w:r>
      <w:r>
        <w:t>，</w:t>
      </w:r>
      <w:r>
        <w:rPr>
          <w:rFonts w:hint="eastAsia"/>
        </w:rPr>
        <w:t>“索马里：妇女担心基于性别的伤害和暴力”</w:t>
      </w:r>
      <w:r>
        <w:t>，</w:t>
      </w:r>
      <w:r>
        <w:rPr>
          <w:rFonts w:hint="eastAsia"/>
        </w:rPr>
        <w:t>美国国务院</w:t>
      </w:r>
      <w:r>
        <w:t>，</w:t>
      </w:r>
      <w:r>
        <w:rPr>
          <w:rFonts w:hint="eastAsia"/>
        </w:rPr>
        <w:t>“索马里</w:t>
      </w:r>
      <w:r>
        <w:rPr>
          <w:rFonts w:hint="eastAsia"/>
        </w:rPr>
        <w:t>2</w:t>
      </w:r>
      <w:r>
        <w:t>016</w:t>
      </w:r>
      <w:r>
        <w:rPr>
          <w:rFonts w:hint="eastAsia"/>
        </w:rPr>
        <w:t>年人权报告”</w:t>
      </w:r>
      <w:r>
        <w:t>，</w:t>
      </w:r>
      <w:r>
        <w:rPr>
          <w:rFonts w:hint="eastAsia"/>
        </w:rPr>
        <w:t>二者均显示女性外阴</w:t>
      </w:r>
      <w:proofErr w:type="gramStart"/>
      <w:r>
        <w:rPr>
          <w:rFonts w:hint="eastAsia"/>
        </w:rPr>
        <w:t>残割做法</w:t>
      </w:r>
      <w:proofErr w:type="gramEnd"/>
      <w:r>
        <w:rPr>
          <w:rFonts w:hint="eastAsia"/>
        </w:rPr>
        <w:t>在索马里仍然近乎普及。</w:t>
      </w:r>
    </w:p>
  </w:footnote>
  <w:footnote w:id="30">
    <w:p w14:paraId="04C797B9" w14:textId="0679CD77" w:rsidR="00FE4C1C" w:rsidRPr="00DD749F" w:rsidRDefault="00FE4C1C" w:rsidP="00042B01">
      <w:pPr>
        <w:pStyle w:val="a6"/>
      </w:pPr>
      <w:r w:rsidRPr="00893A1A">
        <w:tab/>
      </w:r>
      <w:r>
        <w:rPr>
          <w:rStyle w:val="a8"/>
          <w:rFonts w:eastAsia="宋体"/>
          <w:lang w:val="zh-CN"/>
        </w:rPr>
        <w:footnoteRef/>
      </w:r>
      <w:r>
        <w:rPr>
          <w:lang w:val="zh-CN"/>
        </w:rPr>
        <w:tab/>
      </w:r>
      <w:r>
        <w:rPr>
          <w:lang w:val="zh-CN"/>
        </w:rPr>
        <w:t>保护所有移民工人及其家庭成员权利委员会第</w:t>
      </w:r>
      <w:r>
        <w:rPr>
          <w:lang w:val="zh-CN"/>
        </w:rPr>
        <w:t>3</w:t>
      </w:r>
      <w:r>
        <w:rPr>
          <w:lang w:val="zh-CN"/>
        </w:rPr>
        <w:t>号和儿童权利委员会第</w:t>
      </w:r>
      <w:r>
        <w:rPr>
          <w:lang w:val="zh-CN"/>
        </w:rPr>
        <w:t>22</w:t>
      </w:r>
      <w:r>
        <w:rPr>
          <w:lang w:val="zh-CN"/>
        </w:rPr>
        <w:t>号联合一般性意见</w:t>
      </w:r>
      <w:r>
        <w:rPr>
          <w:lang w:val="zh-CN"/>
        </w:rPr>
        <w:t>(2017</w:t>
      </w:r>
      <w:r>
        <w:rPr>
          <w:lang w:val="zh-CN"/>
        </w:rPr>
        <w:t>年</w:t>
      </w:r>
      <w:r>
        <w:rPr>
          <w:lang w:val="zh-CN"/>
        </w:rPr>
        <w:t>)</w:t>
      </w:r>
      <w:r w:rsidR="00595EBE">
        <w:rPr>
          <w:lang w:val="zh-CN"/>
        </w:rPr>
        <w:t>，</w:t>
      </w:r>
      <w:r>
        <w:rPr>
          <w:lang w:val="zh-CN"/>
        </w:rPr>
        <w:t>第</w:t>
      </w:r>
      <w:r>
        <w:rPr>
          <w:lang w:val="zh-CN"/>
        </w:rPr>
        <w:t>29</w:t>
      </w:r>
      <w:r>
        <w:rPr>
          <w:lang w:val="zh-CN"/>
        </w:rPr>
        <w:t>和第</w:t>
      </w:r>
      <w:r>
        <w:rPr>
          <w:lang w:val="zh-CN"/>
        </w:rPr>
        <w:t>33</w:t>
      </w:r>
      <w:r>
        <w:rPr>
          <w:lang w:val="zh-CN"/>
        </w:rPr>
        <w:t>段。</w:t>
      </w:r>
    </w:p>
  </w:footnote>
  <w:footnote w:id="31">
    <w:p w14:paraId="78144CED" w14:textId="0246B609" w:rsidR="00FE4C1C" w:rsidRPr="005C0020" w:rsidRDefault="00FE4C1C" w:rsidP="00042B01">
      <w:pPr>
        <w:pStyle w:val="a6"/>
      </w:pPr>
      <w:r w:rsidRPr="00F86BFB">
        <w:rPr>
          <w:lang w:val="zh-CN"/>
        </w:rPr>
        <w:tab/>
      </w:r>
      <w:r>
        <w:rPr>
          <w:rStyle w:val="a8"/>
          <w:rFonts w:eastAsia="宋体"/>
          <w:lang w:val="zh-CN"/>
        </w:rPr>
        <w:footnoteRef/>
      </w:r>
      <w:r>
        <w:rPr>
          <w:lang w:val="zh-CN"/>
        </w:rPr>
        <w:tab/>
        <w:t>Kaba</w:t>
      </w:r>
      <w:r>
        <w:rPr>
          <w:lang w:val="zh-CN"/>
        </w:rPr>
        <w:t>和</w:t>
      </w:r>
      <w:r>
        <w:rPr>
          <w:lang w:val="zh-CN"/>
        </w:rPr>
        <w:t>Kaba</w:t>
      </w:r>
      <w:r>
        <w:rPr>
          <w:lang w:val="zh-CN"/>
        </w:rPr>
        <w:t>诉加拿大，第</w:t>
      </w:r>
      <w:r>
        <w:rPr>
          <w:lang w:val="zh-CN"/>
        </w:rPr>
        <w:t>10.1</w:t>
      </w:r>
      <w:r>
        <w:rPr>
          <w:lang w:val="zh-CN"/>
        </w:rPr>
        <w:t>段；</w:t>
      </w:r>
      <w:r>
        <w:rPr>
          <w:lang w:val="zh-CN"/>
        </w:rPr>
        <w:t>F.B</w:t>
      </w:r>
      <w:r>
        <w:rPr>
          <w:lang w:val="zh-CN"/>
        </w:rPr>
        <w:t>诉荷兰，第</w:t>
      </w:r>
      <w:r>
        <w:rPr>
          <w:lang w:val="zh-CN"/>
        </w:rPr>
        <w:t>8.7</w:t>
      </w:r>
      <w:r>
        <w:rPr>
          <w:lang w:val="zh-CN"/>
        </w:rPr>
        <w:t>段。</w:t>
      </w:r>
    </w:p>
  </w:footnote>
  <w:footnote w:id="32">
    <w:p w14:paraId="3DD80D32" w14:textId="5D2F95ED" w:rsidR="00FE4C1C" w:rsidRPr="004953B9" w:rsidRDefault="00FE4C1C" w:rsidP="00254C75">
      <w:pPr>
        <w:pStyle w:val="a6"/>
        <w:spacing w:after="0"/>
      </w:pPr>
      <w:r w:rsidRPr="00F86BFB">
        <w:rPr>
          <w:lang w:val="zh-CN"/>
        </w:rPr>
        <w:tab/>
      </w:r>
      <w:r w:rsidRPr="003F1086">
        <w:rPr>
          <w:rStyle w:val="a8"/>
          <w:rFonts w:eastAsia="宋体"/>
          <w:lang w:val="zh-CN"/>
        </w:rPr>
        <w:footnoteRef/>
      </w:r>
      <w:r>
        <w:rPr>
          <w:lang w:val="zh-CN"/>
        </w:rPr>
        <w:tab/>
      </w:r>
      <w:r w:rsidRPr="00F023DE">
        <w:rPr>
          <w:spacing w:val="-4"/>
          <w:lang w:val="zh-CN"/>
        </w:rPr>
        <w:t>关于有害做法的消除对妇女歧视委员会第</w:t>
      </w:r>
      <w:r w:rsidRPr="00F023DE">
        <w:rPr>
          <w:spacing w:val="-4"/>
          <w:lang w:val="zh-CN"/>
        </w:rPr>
        <w:t>31</w:t>
      </w:r>
      <w:r w:rsidRPr="00F023DE">
        <w:rPr>
          <w:spacing w:val="-4"/>
          <w:lang w:val="zh-CN"/>
        </w:rPr>
        <w:t>号和儿童权利委员会第</w:t>
      </w:r>
      <w:r w:rsidRPr="00F023DE">
        <w:rPr>
          <w:spacing w:val="-4"/>
          <w:lang w:val="zh-CN"/>
        </w:rPr>
        <w:t>18</w:t>
      </w:r>
      <w:r w:rsidRPr="00F023DE">
        <w:rPr>
          <w:spacing w:val="-4"/>
          <w:lang w:val="zh-CN"/>
        </w:rPr>
        <w:t>号联合一般性建议</w:t>
      </w:r>
      <w:r w:rsidRPr="00F023DE">
        <w:rPr>
          <w:spacing w:val="-4"/>
          <w:lang w:val="zh-CN"/>
        </w:rPr>
        <w:t>/</w:t>
      </w:r>
      <w:r w:rsidRPr="00F023DE">
        <w:rPr>
          <w:spacing w:val="-4"/>
          <w:lang w:val="zh-CN"/>
        </w:rPr>
        <w:t>意见</w:t>
      </w:r>
      <w:r>
        <w:rPr>
          <w:lang w:val="zh-CN"/>
        </w:rPr>
        <w:t>(2019</w:t>
      </w:r>
      <w:r>
        <w:rPr>
          <w:lang w:val="zh-CN"/>
        </w:rPr>
        <w:t>年</w:t>
      </w:r>
      <w:r>
        <w:rPr>
          <w:lang w:val="zh-CN"/>
        </w:rPr>
        <w:t>)</w:t>
      </w:r>
      <w:r>
        <w:rPr>
          <w:lang w:val="zh-CN"/>
        </w:rPr>
        <w:t>，第</w:t>
      </w:r>
      <w:r>
        <w:rPr>
          <w:lang w:val="zh-CN"/>
        </w:rPr>
        <w:t>55</w:t>
      </w:r>
      <w:r>
        <w:rPr>
          <w:lang w:val="zh-CN"/>
        </w:rPr>
        <w:t>段</w:t>
      </w:r>
      <w:r>
        <w:rPr>
          <w:lang w:val="zh-CN"/>
        </w:rPr>
        <w:t>(m)</w:t>
      </w:r>
      <w:r>
        <w:rPr>
          <w:lang w:val="zh-CN"/>
        </w:rPr>
        <w:t>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864DF" w14:textId="77777777" w:rsidR="00FE4C1C" w:rsidRDefault="00FE4C1C" w:rsidP="00F506F0">
    <w:pPr>
      <w:pStyle w:val="af3"/>
    </w:pPr>
    <w:r>
      <w:t>CRC/C/86/D/83/2019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6091B" w14:textId="77777777" w:rsidR="00FE4C1C" w:rsidRPr="00202A30" w:rsidRDefault="00FE4C1C" w:rsidP="00F506F0">
    <w:pPr>
      <w:pStyle w:val="af3"/>
      <w:jc w:val="right"/>
    </w:pPr>
    <w:r>
      <w:t>CRC/C/86/D/83/2019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0850D3C"/>
    <w:multiLevelType w:val="hybridMultilevel"/>
    <w:tmpl w:val="F3FA4BBC"/>
    <w:lvl w:ilvl="0" w:tplc="1F7662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09B32EB"/>
    <w:multiLevelType w:val="hybridMultilevel"/>
    <w:tmpl w:val="88FCAE94"/>
    <w:lvl w:ilvl="0" w:tplc="5DD8B4E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6"/>
  </w:num>
  <w:num w:numId="3">
    <w:abstractNumId w:val="2"/>
  </w:num>
  <w:num w:numId="4">
    <w:abstractNumId w:val="0"/>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93"/>
    <w:rsid w:val="00011483"/>
    <w:rsid w:val="000163AE"/>
    <w:rsid w:val="00042B01"/>
    <w:rsid w:val="0004785D"/>
    <w:rsid w:val="000544D0"/>
    <w:rsid w:val="00067052"/>
    <w:rsid w:val="000809D4"/>
    <w:rsid w:val="000A4209"/>
    <w:rsid w:val="000A71B1"/>
    <w:rsid w:val="000B6DB5"/>
    <w:rsid w:val="000C1C4D"/>
    <w:rsid w:val="000C2ED1"/>
    <w:rsid w:val="000D319F"/>
    <w:rsid w:val="000E4D0E"/>
    <w:rsid w:val="000F4E4A"/>
    <w:rsid w:val="00104466"/>
    <w:rsid w:val="00131C98"/>
    <w:rsid w:val="00144B69"/>
    <w:rsid w:val="00153E86"/>
    <w:rsid w:val="00162C9B"/>
    <w:rsid w:val="00165177"/>
    <w:rsid w:val="001729AF"/>
    <w:rsid w:val="00174AA0"/>
    <w:rsid w:val="00191962"/>
    <w:rsid w:val="001978D0"/>
    <w:rsid w:val="001B1BD1"/>
    <w:rsid w:val="001C3EF2"/>
    <w:rsid w:val="001D17F6"/>
    <w:rsid w:val="001D2C3F"/>
    <w:rsid w:val="001F0ED9"/>
    <w:rsid w:val="00204B42"/>
    <w:rsid w:val="00211694"/>
    <w:rsid w:val="002212BD"/>
    <w:rsid w:val="002231C3"/>
    <w:rsid w:val="00234029"/>
    <w:rsid w:val="0024417F"/>
    <w:rsid w:val="002474EC"/>
    <w:rsid w:val="00250F8D"/>
    <w:rsid w:val="00254C75"/>
    <w:rsid w:val="002576DB"/>
    <w:rsid w:val="0025776F"/>
    <w:rsid w:val="00272EB3"/>
    <w:rsid w:val="00280CC2"/>
    <w:rsid w:val="0029601F"/>
    <w:rsid w:val="002A2183"/>
    <w:rsid w:val="002C34DC"/>
    <w:rsid w:val="002D01A1"/>
    <w:rsid w:val="002D066A"/>
    <w:rsid w:val="002D1D79"/>
    <w:rsid w:val="002E0B7D"/>
    <w:rsid w:val="002E1C97"/>
    <w:rsid w:val="002F5834"/>
    <w:rsid w:val="0030230C"/>
    <w:rsid w:val="003078AB"/>
    <w:rsid w:val="003113D4"/>
    <w:rsid w:val="0032353F"/>
    <w:rsid w:val="00326EBF"/>
    <w:rsid w:val="00327FE4"/>
    <w:rsid w:val="00331C13"/>
    <w:rsid w:val="0033398C"/>
    <w:rsid w:val="0035502B"/>
    <w:rsid w:val="00363265"/>
    <w:rsid w:val="003736A9"/>
    <w:rsid w:val="00374D05"/>
    <w:rsid w:val="00380AA1"/>
    <w:rsid w:val="00385F6F"/>
    <w:rsid w:val="00392F6C"/>
    <w:rsid w:val="003A5810"/>
    <w:rsid w:val="003C0D27"/>
    <w:rsid w:val="003D7D4D"/>
    <w:rsid w:val="003E3714"/>
    <w:rsid w:val="00411F22"/>
    <w:rsid w:val="00413D23"/>
    <w:rsid w:val="0042459E"/>
    <w:rsid w:val="00427F63"/>
    <w:rsid w:val="0043014B"/>
    <w:rsid w:val="00430CDA"/>
    <w:rsid w:val="00431E3A"/>
    <w:rsid w:val="00445590"/>
    <w:rsid w:val="004457C5"/>
    <w:rsid w:val="0045099E"/>
    <w:rsid w:val="00462F26"/>
    <w:rsid w:val="004953B9"/>
    <w:rsid w:val="004A17D1"/>
    <w:rsid w:val="004B59EB"/>
    <w:rsid w:val="004C4A0A"/>
    <w:rsid w:val="004D0307"/>
    <w:rsid w:val="004D05B5"/>
    <w:rsid w:val="004D32B1"/>
    <w:rsid w:val="004F0F80"/>
    <w:rsid w:val="00521110"/>
    <w:rsid w:val="00526057"/>
    <w:rsid w:val="00543EBA"/>
    <w:rsid w:val="00553027"/>
    <w:rsid w:val="00556489"/>
    <w:rsid w:val="005571DB"/>
    <w:rsid w:val="00573053"/>
    <w:rsid w:val="00586C7B"/>
    <w:rsid w:val="00595EBE"/>
    <w:rsid w:val="0059712B"/>
    <w:rsid w:val="005C72AD"/>
    <w:rsid w:val="005E403A"/>
    <w:rsid w:val="00602458"/>
    <w:rsid w:val="006223E4"/>
    <w:rsid w:val="006332FF"/>
    <w:rsid w:val="00660152"/>
    <w:rsid w:val="00662FFA"/>
    <w:rsid w:val="006716D5"/>
    <w:rsid w:val="00680656"/>
    <w:rsid w:val="006B1119"/>
    <w:rsid w:val="006D1EB9"/>
    <w:rsid w:val="006E3E46"/>
    <w:rsid w:val="006E5A77"/>
    <w:rsid w:val="006E71B1"/>
    <w:rsid w:val="00705D89"/>
    <w:rsid w:val="00713723"/>
    <w:rsid w:val="00731A42"/>
    <w:rsid w:val="00767E69"/>
    <w:rsid w:val="0077079A"/>
    <w:rsid w:val="00794986"/>
    <w:rsid w:val="007A5599"/>
    <w:rsid w:val="007C3AB9"/>
    <w:rsid w:val="007C3ADC"/>
    <w:rsid w:val="007D6A80"/>
    <w:rsid w:val="007E0A78"/>
    <w:rsid w:val="007E0FD5"/>
    <w:rsid w:val="007E7F17"/>
    <w:rsid w:val="008141C7"/>
    <w:rsid w:val="00821DC2"/>
    <w:rsid w:val="008348CE"/>
    <w:rsid w:val="008507F4"/>
    <w:rsid w:val="00856233"/>
    <w:rsid w:val="00860F27"/>
    <w:rsid w:val="00865C0A"/>
    <w:rsid w:val="008734DE"/>
    <w:rsid w:val="0088117A"/>
    <w:rsid w:val="008852CB"/>
    <w:rsid w:val="008A0EA0"/>
    <w:rsid w:val="008A1176"/>
    <w:rsid w:val="008A1F0F"/>
    <w:rsid w:val="008B0560"/>
    <w:rsid w:val="008B2BFA"/>
    <w:rsid w:val="008D2B93"/>
    <w:rsid w:val="008D2FB3"/>
    <w:rsid w:val="008D731E"/>
    <w:rsid w:val="008E65F1"/>
    <w:rsid w:val="008F3094"/>
    <w:rsid w:val="008F701D"/>
    <w:rsid w:val="00904090"/>
    <w:rsid w:val="0091630D"/>
    <w:rsid w:val="00921BAD"/>
    <w:rsid w:val="0093401D"/>
    <w:rsid w:val="00936F03"/>
    <w:rsid w:val="00943B69"/>
    <w:rsid w:val="009448A0"/>
    <w:rsid w:val="00944CB3"/>
    <w:rsid w:val="00944CE2"/>
    <w:rsid w:val="0095067E"/>
    <w:rsid w:val="0095118D"/>
    <w:rsid w:val="009707D1"/>
    <w:rsid w:val="00970E00"/>
    <w:rsid w:val="00980CCA"/>
    <w:rsid w:val="00994DD3"/>
    <w:rsid w:val="009A38E6"/>
    <w:rsid w:val="009A7E38"/>
    <w:rsid w:val="009B09D7"/>
    <w:rsid w:val="009B664D"/>
    <w:rsid w:val="009D35ED"/>
    <w:rsid w:val="009E0431"/>
    <w:rsid w:val="009E7861"/>
    <w:rsid w:val="009F5054"/>
    <w:rsid w:val="00A03CB6"/>
    <w:rsid w:val="00A1364C"/>
    <w:rsid w:val="00A21076"/>
    <w:rsid w:val="00A27011"/>
    <w:rsid w:val="00A3739A"/>
    <w:rsid w:val="00A46E29"/>
    <w:rsid w:val="00A52DAF"/>
    <w:rsid w:val="00A631B8"/>
    <w:rsid w:val="00A71110"/>
    <w:rsid w:val="00A84072"/>
    <w:rsid w:val="00A86A33"/>
    <w:rsid w:val="00A94038"/>
    <w:rsid w:val="00AA7793"/>
    <w:rsid w:val="00AB1CDF"/>
    <w:rsid w:val="00AC42CB"/>
    <w:rsid w:val="00AD157A"/>
    <w:rsid w:val="00AD6913"/>
    <w:rsid w:val="00AE5605"/>
    <w:rsid w:val="00AE6E82"/>
    <w:rsid w:val="00AF40DD"/>
    <w:rsid w:val="00AF596C"/>
    <w:rsid w:val="00B14DDB"/>
    <w:rsid w:val="00B16570"/>
    <w:rsid w:val="00B34766"/>
    <w:rsid w:val="00B53320"/>
    <w:rsid w:val="00B82471"/>
    <w:rsid w:val="00BC3D16"/>
    <w:rsid w:val="00BC6522"/>
    <w:rsid w:val="00BC6C3C"/>
    <w:rsid w:val="00BE681B"/>
    <w:rsid w:val="00BF3B2F"/>
    <w:rsid w:val="00C01CC6"/>
    <w:rsid w:val="00C07D5F"/>
    <w:rsid w:val="00C121D5"/>
    <w:rsid w:val="00C17349"/>
    <w:rsid w:val="00C2199A"/>
    <w:rsid w:val="00C351AA"/>
    <w:rsid w:val="00C40C40"/>
    <w:rsid w:val="00C61418"/>
    <w:rsid w:val="00C7253F"/>
    <w:rsid w:val="00C7686A"/>
    <w:rsid w:val="00C808C1"/>
    <w:rsid w:val="00C821B9"/>
    <w:rsid w:val="00C83089"/>
    <w:rsid w:val="00D21376"/>
    <w:rsid w:val="00D26A05"/>
    <w:rsid w:val="00D4156D"/>
    <w:rsid w:val="00D529A4"/>
    <w:rsid w:val="00D66474"/>
    <w:rsid w:val="00D675DB"/>
    <w:rsid w:val="00D735D6"/>
    <w:rsid w:val="00D97B98"/>
    <w:rsid w:val="00DA0574"/>
    <w:rsid w:val="00DA25C1"/>
    <w:rsid w:val="00DC671F"/>
    <w:rsid w:val="00DD076A"/>
    <w:rsid w:val="00DD1F91"/>
    <w:rsid w:val="00DD6474"/>
    <w:rsid w:val="00DE00E2"/>
    <w:rsid w:val="00DE4DA7"/>
    <w:rsid w:val="00DF3492"/>
    <w:rsid w:val="00DF7A85"/>
    <w:rsid w:val="00E16BBD"/>
    <w:rsid w:val="00E23026"/>
    <w:rsid w:val="00E24068"/>
    <w:rsid w:val="00E33B38"/>
    <w:rsid w:val="00E4712C"/>
    <w:rsid w:val="00E47FE5"/>
    <w:rsid w:val="00E516AE"/>
    <w:rsid w:val="00E55A93"/>
    <w:rsid w:val="00E574AF"/>
    <w:rsid w:val="00E60DB0"/>
    <w:rsid w:val="00EA0358"/>
    <w:rsid w:val="00EA5F62"/>
    <w:rsid w:val="00EA695E"/>
    <w:rsid w:val="00EB459C"/>
    <w:rsid w:val="00EC5124"/>
    <w:rsid w:val="00EE19B5"/>
    <w:rsid w:val="00EF4366"/>
    <w:rsid w:val="00F023DE"/>
    <w:rsid w:val="00F176BB"/>
    <w:rsid w:val="00F22D2B"/>
    <w:rsid w:val="00F506F0"/>
    <w:rsid w:val="00F66D4D"/>
    <w:rsid w:val="00F714DA"/>
    <w:rsid w:val="00F87B7D"/>
    <w:rsid w:val="00F90004"/>
    <w:rsid w:val="00FB456B"/>
    <w:rsid w:val="00FC4A56"/>
    <w:rsid w:val="00FC7C34"/>
    <w:rsid w:val="00FD16C3"/>
    <w:rsid w:val="00FD4BB2"/>
    <w:rsid w:val="00FD6B27"/>
    <w:rsid w:val="00FE4C1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0B9725"/>
  <w15:docId w15:val="{D8F0E0F1-E161-429E-BB62-EC62F2F1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ft,Style 27,Char Char Char Char Char,Style 11, Char Char 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basedOn w:val="a0"/>
    <w:link w:val="a6"/>
    <w:rsid w:val="0091630D"/>
    <w:rPr>
      <w:snapToGrid w:val="0"/>
      <w:sz w:val="18"/>
      <w:szCs w:val="18"/>
    </w:rPr>
  </w:style>
  <w:style w:type="character" w:styleId="a8">
    <w:name w:val="footnote reference"/>
    <w:aliases w:val="4_G,Footnote number,ftref,Footnotes refss,Style 10,referencia nota al pie,BVI fnr,Footnote text,4_Footnote text,callout,Fago Fußnotenzeichen,Appel note de bas de p.,16 Point,Superscript 6 Point,Footnote,Footnote symbol,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280CC2"/>
    <w:pPr>
      <w:tabs>
        <w:tab w:val="clear" w:pos="431"/>
        <w:tab w:val="left" w:pos="1701"/>
        <w:tab w:val="left" w:pos="2268"/>
      </w:tab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280CC2"/>
    <w:rPr>
      <w:lang w:val="en-GB"/>
    </w:rPr>
  </w:style>
  <w:style w:type="character" w:styleId="af5">
    <w:name w:val="Hyperlink"/>
    <w:semiHidden/>
    <w:rsid w:val="00234029"/>
    <w:rPr>
      <w:color w:val="auto"/>
      <w:u w:val="none"/>
    </w:rPr>
  </w:style>
  <w:style w:type="character" w:styleId="af6">
    <w:name w:val="Unresolved Mention"/>
    <w:basedOn w:val="a0"/>
    <w:uiPriority w:val="99"/>
    <w:semiHidden/>
    <w:unhideWhenUsed/>
    <w:rsid w:val="00BC3D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7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justice.gov/sites/default/files/pages/attachments/2016/08/04/uk_somalia_women_fearing_082016.pdf" TargetMode="External"/><Relationship Id="rId2" Type="http://schemas.openxmlformats.org/officeDocument/2006/relationships/hyperlink" Target="http://www.state.gov/wp-content/uploads/2019/01/Somalia-1.pdf" TargetMode="External"/><Relationship Id="rId1" Type="http://schemas.openxmlformats.org/officeDocument/2006/relationships/hyperlink" Target="https://lifos.migrationsverket.se/dokument?documentAttachmentId=435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9386</Words>
  <Characters>9893</Characters>
  <Application>Microsoft Office Word</Application>
  <DocSecurity>0</DocSecurity>
  <Lines>338</Lines>
  <Paragraphs>93</Paragraphs>
  <ScaleCrop>false</ScaleCrop>
  <Company>DCM</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CRC/C/86/D/83/2019</dc:title>
  <dc:subject>2103780</dc:subject>
  <dc:creator>tian</dc:creator>
  <cp:keywords/>
  <dc:description/>
  <cp:lastModifiedBy>Hui Tian</cp:lastModifiedBy>
  <cp:revision>2</cp:revision>
  <cp:lastPrinted>2014-05-09T11:28:00Z</cp:lastPrinted>
  <dcterms:created xsi:type="dcterms:W3CDTF">2021-06-02T14:36:00Z</dcterms:created>
  <dcterms:modified xsi:type="dcterms:W3CDTF">2021-06-02T14:36:00Z</dcterms:modified>
</cp:coreProperties>
</file>