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820"/>
        <w:gridCol w:w="195"/>
        <w:gridCol w:w="1525"/>
        <w:gridCol w:w="2819"/>
      </w:tblGrid>
      <w:tr w:rsidR="003A5D2C" w:rsidRPr="00635870" w:rsidTr="00BF6380">
        <w:trPr>
          <w:trHeight w:hRule="exact" w:val="851"/>
        </w:trPr>
        <w:tc>
          <w:tcPr>
            <w:tcW w:w="5100" w:type="dxa"/>
            <w:gridSpan w:val="2"/>
            <w:tcBorders>
              <w:bottom w:val="single" w:sz="4" w:space="0" w:color="auto"/>
            </w:tcBorders>
            <w:vAlign w:val="bottom"/>
          </w:tcPr>
          <w:p w:rsidR="003A5D2C" w:rsidRPr="009E6774" w:rsidRDefault="003A5D2C" w:rsidP="00BF638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</w:p>
        </w:tc>
        <w:tc>
          <w:tcPr>
            <w:tcW w:w="43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  <w:r w:rsidRPr="008B2383">
              <w:rPr>
                <w:sz w:val="40"/>
                <w:szCs w:val="40"/>
                <w:lang w:val="en-US"/>
              </w:rPr>
              <w:t>A</w:t>
            </w:r>
            <w:r>
              <w:rPr>
                <w:lang w:val="en-US"/>
              </w:rPr>
              <w:t>/HRC/</w:t>
            </w:r>
            <w:fldSimple w:instr=" FILLIN  &quot;Введите часть символа после A/HRC/&quot;  \* MERGEFORMAT ">
              <w:r w:rsidR="008B60CB">
                <w:t>RES/27/21</w:t>
              </w:r>
            </w:fldSimple>
          </w:p>
        </w:tc>
      </w:tr>
      <w:tr w:rsidR="003A5D2C" w:rsidRPr="00635870" w:rsidTr="00BF638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Pr="00635870" w:rsidRDefault="003A5D2C" w:rsidP="00BF638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3A5D2C" w:rsidRPr="006F285F" w:rsidRDefault="003A5D2C" w:rsidP="00BF6380">
            <w:pPr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6F285F">
              <w:rPr>
                <w:b/>
                <w:spacing w:val="-4"/>
                <w:w w:val="100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Default="003A5D2C" w:rsidP="00BF6380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3A5D2C" w:rsidRDefault="003A5D2C" w:rsidP="00BF6380">
            <w:pPr>
              <w:rPr>
                <w:lang w:val="en-US"/>
              </w:rPr>
            </w:pPr>
            <w:fldSimple w:instr=" FILLIN  &quot;Введите дату документа&quot; \* MERGEFORMAT ">
              <w:r w:rsidR="008B60CB">
                <w:rPr>
                  <w:lang w:val="en-US"/>
                </w:rPr>
                <w:t>3 October 2014</w:t>
              </w:r>
            </w:fldSimple>
          </w:p>
          <w:p w:rsidR="003A5D2C" w:rsidRDefault="003A5D2C" w:rsidP="00BF6380">
            <w:r>
              <w:rPr>
                <w:lang w:val="en-US"/>
              </w:rPr>
              <w:t>Russian</w:t>
            </w:r>
          </w:p>
          <w:p w:rsidR="003A5D2C" w:rsidRDefault="003A5D2C" w:rsidP="00BF6380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3A5D2C" w:rsidRPr="00635870" w:rsidRDefault="003A5D2C" w:rsidP="00BF6380"/>
        </w:tc>
      </w:tr>
    </w:tbl>
    <w:p w:rsidR="00E7268E" w:rsidRDefault="00E7268E" w:rsidP="00E7268E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E7268E" w:rsidRPr="00F004AF" w:rsidRDefault="00E7268E" w:rsidP="00E7268E">
      <w:pPr>
        <w:rPr>
          <w:b/>
        </w:rPr>
      </w:pPr>
      <w:r w:rsidRPr="00F004AF">
        <w:rPr>
          <w:b/>
        </w:rPr>
        <w:t>Двадцать седьмая сессия</w:t>
      </w:r>
    </w:p>
    <w:p w:rsidR="00E7268E" w:rsidRPr="00F004AF" w:rsidRDefault="00E7268E" w:rsidP="00E7268E">
      <w:r w:rsidRPr="00F004AF">
        <w:t>Пункт 3 повестки дня</w:t>
      </w:r>
    </w:p>
    <w:p w:rsidR="00E7268E" w:rsidRPr="00F004AF" w:rsidRDefault="00E7268E" w:rsidP="00E7268E">
      <w:pPr>
        <w:rPr>
          <w:b/>
        </w:rPr>
      </w:pPr>
      <w:r w:rsidRPr="00F004AF">
        <w:rPr>
          <w:b/>
        </w:rPr>
        <w:t>Поощрение и защита всех прав человека,</w:t>
      </w:r>
      <w:r w:rsidRPr="00F004AF">
        <w:rPr>
          <w:b/>
        </w:rPr>
        <w:br/>
        <w:t>гражданских, полит</w:t>
      </w:r>
      <w:r w:rsidR="00540B7E">
        <w:rPr>
          <w:b/>
        </w:rPr>
        <w:t>ических,</w:t>
      </w:r>
      <w:r w:rsidR="00540B7E" w:rsidRPr="00540B7E">
        <w:rPr>
          <w:b/>
        </w:rPr>
        <w:br/>
      </w:r>
      <w:r>
        <w:rPr>
          <w:b/>
        </w:rPr>
        <w:t>экономических</w:t>
      </w:r>
      <w:r w:rsidR="00540B7E" w:rsidRPr="00540B7E">
        <w:rPr>
          <w:b/>
        </w:rPr>
        <w:t xml:space="preserve"> </w:t>
      </w:r>
      <w:r w:rsidR="00540B7E">
        <w:rPr>
          <w:b/>
        </w:rPr>
        <w:t>и культурных прав,</w:t>
      </w:r>
      <w:r w:rsidR="00540B7E" w:rsidRPr="00540B7E">
        <w:rPr>
          <w:b/>
        </w:rPr>
        <w:br/>
      </w:r>
      <w:r w:rsidRPr="00F004AF">
        <w:rPr>
          <w:b/>
        </w:rPr>
        <w:t>включая право на развитие</w:t>
      </w:r>
    </w:p>
    <w:p w:rsidR="00E7268E" w:rsidRPr="00F004AF" w:rsidRDefault="00E7268E" w:rsidP="00E7268E">
      <w:pPr>
        <w:pStyle w:val="H23GR"/>
      </w:pPr>
      <w:r w:rsidRPr="00E7268E">
        <w:tab/>
      </w:r>
      <w:r w:rsidRPr="00E7268E">
        <w:tab/>
      </w:r>
      <w:r>
        <w:t>Резолюция, принятая Советом по правам человека</w:t>
      </w:r>
    </w:p>
    <w:p w:rsidR="00E7268E" w:rsidRPr="00F004AF" w:rsidRDefault="00E7268E" w:rsidP="00E7268E">
      <w:pPr>
        <w:pStyle w:val="H1GR"/>
      </w:pPr>
      <w:r w:rsidRPr="001702CC">
        <w:tab/>
      </w:r>
      <w:r w:rsidRPr="001702CC">
        <w:tab/>
      </w:r>
      <w:r>
        <w:t>27/</w:t>
      </w:r>
      <w:r w:rsidRPr="006801B1">
        <w:t>21</w:t>
      </w:r>
      <w:r w:rsidRPr="00343ECC">
        <w:br/>
      </w:r>
      <w:r w:rsidRPr="00F004AF">
        <w:t xml:space="preserve">Права человека и </w:t>
      </w:r>
      <w:r>
        <w:t>односторонние</w:t>
      </w:r>
      <w:r w:rsidRPr="00F004AF">
        <w:t xml:space="preserve"> принудительные меры</w:t>
      </w:r>
    </w:p>
    <w:p w:rsidR="00E7268E" w:rsidRPr="00F004AF" w:rsidRDefault="00E7268E" w:rsidP="00E7268E">
      <w:pPr>
        <w:pStyle w:val="SingleTxtGR0"/>
      </w:pPr>
      <w:r w:rsidRPr="00F004AF">
        <w:tab/>
      </w:r>
      <w:r w:rsidRPr="001702CC">
        <w:rPr>
          <w:i/>
        </w:rPr>
        <w:t>Совет по правам человека</w:t>
      </w:r>
      <w:r w:rsidRPr="00F004AF">
        <w:t>,</w:t>
      </w:r>
    </w:p>
    <w:p w:rsidR="00E7268E" w:rsidRPr="00F004AF" w:rsidRDefault="00E7268E" w:rsidP="00E7268E">
      <w:pPr>
        <w:pStyle w:val="SingleTxtGR0"/>
      </w:pPr>
      <w:r w:rsidRPr="00F004AF">
        <w:tab/>
      </w:r>
      <w:r w:rsidRPr="001702CC">
        <w:rPr>
          <w:i/>
        </w:rPr>
        <w:t>ссылаясь</w:t>
      </w:r>
      <w:r w:rsidRPr="00F004AF">
        <w:t xml:space="preserve"> на цели и принципы Устава Организации Объединенных Наций,</w:t>
      </w:r>
    </w:p>
    <w:p w:rsidR="00E7268E" w:rsidRPr="00F004AF" w:rsidRDefault="00E7268E" w:rsidP="00E7268E">
      <w:pPr>
        <w:pStyle w:val="SingleTxtGR0"/>
      </w:pPr>
      <w:r w:rsidRPr="00F004AF">
        <w:tab/>
      </w:r>
      <w:r w:rsidRPr="001702CC">
        <w:rPr>
          <w:i/>
        </w:rPr>
        <w:t>ссылаясь также</w:t>
      </w:r>
      <w:r w:rsidRPr="00F004AF">
        <w:t xml:space="preserve"> на все предыдущие резолюции по вопросу о правах ч</w:t>
      </w:r>
      <w:r w:rsidRPr="00F004AF">
        <w:t>е</w:t>
      </w:r>
      <w:r w:rsidRPr="00F004AF">
        <w:t>ловека и односторонних принудительных мерах, принятые Комиссией по пр</w:t>
      </w:r>
      <w:r w:rsidRPr="00F004AF">
        <w:t>а</w:t>
      </w:r>
      <w:r w:rsidRPr="00F004AF">
        <w:t>вам человека, Советом по правам человека и Ген</w:t>
      </w:r>
      <w:r w:rsidRPr="00F004AF">
        <w:t>е</w:t>
      </w:r>
      <w:r w:rsidRPr="00F004AF">
        <w:t>ральной Ассамблеей,</w:t>
      </w:r>
    </w:p>
    <w:p w:rsidR="00E7268E" w:rsidRPr="00F004AF" w:rsidRDefault="00E7268E" w:rsidP="00E7268E">
      <w:pPr>
        <w:pStyle w:val="SingleTxtGR0"/>
      </w:pPr>
      <w:r w:rsidRPr="00F004AF">
        <w:tab/>
      </w:r>
      <w:r w:rsidRPr="001702CC">
        <w:rPr>
          <w:i/>
        </w:rPr>
        <w:t>вновь подтверждая</w:t>
      </w:r>
      <w:r w:rsidRPr="00F004AF">
        <w:t xml:space="preserve"> свою резолюцию </w:t>
      </w:r>
      <w:r w:rsidRPr="00625861">
        <w:t>24</w:t>
      </w:r>
      <w:r w:rsidRPr="00625861">
        <w:t>/</w:t>
      </w:r>
      <w:r w:rsidRPr="00625861">
        <w:t>14</w:t>
      </w:r>
      <w:r w:rsidRPr="00F004AF">
        <w:t xml:space="preserve"> от 27 сентября 2013 года и резолюцию </w:t>
      </w:r>
      <w:r w:rsidRPr="00625861">
        <w:t>68/</w:t>
      </w:r>
      <w:r w:rsidRPr="00625861">
        <w:t>1</w:t>
      </w:r>
      <w:r w:rsidRPr="00625861">
        <w:t>62</w:t>
      </w:r>
      <w:r w:rsidRPr="00F004AF">
        <w:t xml:space="preserve"> Ген</w:t>
      </w:r>
      <w:r w:rsidRPr="00F004AF">
        <w:t>е</w:t>
      </w:r>
      <w:r w:rsidRPr="00F004AF">
        <w:t>ральной Ассамблеи от 18 декабря 2013 года,</w:t>
      </w:r>
    </w:p>
    <w:p w:rsidR="00E7268E" w:rsidRPr="00F004AF" w:rsidRDefault="00E7268E" w:rsidP="00E7268E">
      <w:pPr>
        <w:pStyle w:val="SingleTxtGR0"/>
      </w:pPr>
      <w:r w:rsidRPr="00F004AF">
        <w:tab/>
      </w:r>
      <w:r w:rsidRPr="001702CC">
        <w:rPr>
          <w:i/>
        </w:rPr>
        <w:t>подчеркивая</w:t>
      </w:r>
      <w:r w:rsidRPr="00F004AF">
        <w:t>, что односторонние принудительные меры и законодател</w:t>
      </w:r>
      <w:r w:rsidRPr="00F004AF">
        <w:t>ь</w:t>
      </w:r>
      <w:r w:rsidRPr="00F004AF">
        <w:t>ные положения противоречат международному праву, международному гуман</w:t>
      </w:r>
      <w:r w:rsidRPr="00F004AF">
        <w:t>и</w:t>
      </w:r>
      <w:r>
        <w:t>тарному праву, У</w:t>
      </w:r>
      <w:r w:rsidRPr="00F004AF">
        <w:t>ставу и нормам и принципам, регулирующим мирные отнош</w:t>
      </w:r>
      <w:r w:rsidRPr="00F004AF">
        <w:t>е</w:t>
      </w:r>
      <w:r w:rsidRPr="00F004AF">
        <w:t>ния между государствами,</w:t>
      </w:r>
    </w:p>
    <w:p w:rsidR="00E7268E" w:rsidRPr="00F004AF" w:rsidRDefault="00E7268E" w:rsidP="00E7268E">
      <w:pPr>
        <w:pStyle w:val="SingleTxtGR0"/>
      </w:pPr>
      <w:r w:rsidRPr="00F004AF">
        <w:tab/>
      </w:r>
      <w:r w:rsidRPr="001702CC">
        <w:rPr>
          <w:i/>
        </w:rPr>
        <w:t>признавая</w:t>
      </w:r>
      <w:r w:rsidRPr="00F004AF">
        <w:t xml:space="preserve"> универсальный, неделимый, взаимозависимый и взаимосв</w:t>
      </w:r>
      <w:r w:rsidRPr="00F004AF">
        <w:t>я</w:t>
      </w:r>
      <w:r w:rsidRPr="00F004AF">
        <w:t xml:space="preserve">занный характер всех прав человека и в этой связи вновь подтверждая право на развитие в качестве универсального </w:t>
      </w:r>
      <w:r>
        <w:t xml:space="preserve">и </w:t>
      </w:r>
      <w:r w:rsidRPr="00F004AF">
        <w:t>неотъемлемого права и составной части всех прав человека,</w:t>
      </w:r>
    </w:p>
    <w:p w:rsidR="00E7268E" w:rsidRPr="00F004AF" w:rsidRDefault="00E7268E" w:rsidP="00E7268E">
      <w:pPr>
        <w:pStyle w:val="SingleTxtGR0"/>
      </w:pPr>
      <w:r w:rsidRPr="00F004AF">
        <w:tab/>
      </w:r>
      <w:r w:rsidRPr="001702CC">
        <w:rPr>
          <w:i/>
        </w:rPr>
        <w:t>выражая свою обеспокоенность</w:t>
      </w:r>
      <w:r w:rsidRPr="00F004AF">
        <w:t xml:space="preserve"> по поводу негативного воздействия о</w:t>
      </w:r>
      <w:r w:rsidRPr="00F004AF">
        <w:t>д</w:t>
      </w:r>
      <w:r w:rsidRPr="00F004AF">
        <w:t>носторонних принудительных мер на права человека, развитие, ме</w:t>
      </w:r>
      <w:r w:rsidRPr="00F004AF">
        <w:t>ж</w:t>
      </w:r>
      <w:r w:rsidRPr="00F004AF">
        <w:t>дународные отношения, торговлю, инвестиции и с</w:t>
      </w:r>
      <w:r w:rsidRPr="00F004AF">
        <w:t>о</w:t>
      </w:r>
      <w:r w:rsidRPr="00F004AF">
        <w:t>трудничество,</w:t>
      </w:r>
    </w:p>
    <w:p w:rsidR="00E7268E" w:rsidRPr="00F004AF" w:rsidRDefault="00E7268E" w:rsidP="00E7268E">
      <w:pPr>
        <w:pStyle w:val="SingleTxtGR0"/>
      </w:pPr>
      <w:r w:rsidRPr="00F004AF">
        <w:tab/>
      </w:r>
      <w:r w:rsidRPr="001702CC">
        <w:rPr>
          <w:i/>
        </w:rPr>
        <w:t>вновь подтверждая</w:t>
      </w:r>
      <w:r w:rsidRPr="00F004AF">
        <w:t xml:space="preserve">, что ни одно государство не может </w:t>
      </w:r>
      <w:r>
        <w:t>ни применять, ни</w:t>
      </w:r>
      <w:r w:rsidRPr="00F004AF">
        <w:t xml:space="preserve"> поощрять </w:t>
      </w:r>
      <w:r>
        <w:t>применение</w:t>
      </w:r>
      <w:r w:rsidRPr="00F004AF">
        <w:t xml:space="preserve"> любого </w:t>
      </w:r>
      <w:r>
        <w:t>рода мер, включая</w:t>
      </w:r>
      <w:r w:rsidRPr="00F004AF">
        <w:t xml:space="preserve"> экономически</w:t>
      </w:r>
      <w:r>
        <w:t>е</w:t>
      </w:r>
      <w:r w:rsidRPr="00F004AF">
        <w:t xml:space="preserve"> или политич</w:t>
      </w:r>
      <w:r w:rsidRPr="00F004AF">
        <w:t>е</w:t>
      </w:r>
      <w:r w:rsidRPr="00F004AF">
        <w:t>ски</w:t>
      </w:r>
      <w:r>
        <w:t>е</w:t>
      </w:r>
      <w:r w:rsidRPr="00F004AF">
        <w:t xml:space="preserve"> мер</w:t>
      </w:r>
      <w:r>
        <w:t>ы</w:t>
      </w:r>
      <w:r w:rsidRPr="00F004AF">
        <w:t>,</w:t>
      </w:r>
      <w:r>
        <w:t xml:space="preserve"> </w:t>
      </w:r>
      <w:r w:rsidRPr="00F004AF">
        <w:t>но не ограничиваясь</w:t>
      </w:r>
      <w:r>
        <w:t xml:space="preserve"> ими,</w:t>
      </w:r>
      <w:r w:rsidRPr="00F004AF">
        <w:t xml:space="preserve"> с </w:t>
      </w:r>
      <w:r>
        <w:t>целью</w:t>
      </w:r>
      <w:r w:rsidRPr="00F004AF">
        <w:t xml:space="preserve"> добиться подчинен</w:t>
      </w:r>
      <w:r>
        <w:t>ия себе</w:t>
      </w:r>
      <w:r w:rsidRPr="00F004AF">
        <w:t xml:space="preserve"> друг</w:t>
      </w:r>
      <w:r w:rsidRPr="00F004AF">
        <w:t>о</w:t>
      </w:r>
      <w:r w:rsidRPr="00F004AF">
        <w:t>го государст</w:t>
      </w:r>
      <w:r>
        <w:t>ва</w:t>
      </w:r>
      <w:r w:rsidRPr="00F004AF">
        <w:t xml:space="preserve"> в осуществлении </w:t>
      </w:r>
      <w:r>
        <w:t>им своих</w:t>
      </w:r>
      <w:r w:rsidRPr="00F004AF">
        <w:t xml:space="preserve"> суверенных прав и получить от </w:t>
      </w:r>
      <w:r>
        <w:t>этого</w:t>
      </w:r>
      <w:r w:rsidRPr="00F004AF">
        <w:t xml:space="preserve"> </w:t>
      </w:r>
      <w:r>
        <w:t>каких бы то ни было преимуществ</w:t>
      </w:r>
      <w:r w:rsidRPr="00F004AF">
        <w:t>,</w:t>
      </w:r>
    </w:p>
    <w:p w:rsidR="00E7268E" w:rsidRPr="00F004AF" w:rsidRDefault="00E7268E" w:rsidP="00E7268E">
      <w:pPr>
        <w:pStyle w:val="SingleTxtGR0"/>
      </w:pPr>
      <w:r w:rsidRPr="00F004AF">
        <w:tab/>
      </w:r>
      <w:r w:rsidRPr="00C345C2">
        <w:rPr>
          <w:i/>
        </w:rPr>
        <w:t>признавая</w:t>
      </w:r>
      <w:r w:rsidRPr="00F004AF">
        <w:t>, что односторонние принудительные меры в форме экономич</w:t>
      </w:r>
      <w:r w:rsidRPr="00F004AF">
        <w:t>е</w:t>
      </w:r>
      <w:r w:rsidRPr="00F004AF">
        <w:t xml:space="preserve">ских санкций могут иметь далеко идущие последствия для прав человека всего населения государств, против которых направлены такие меры, несоразмерно затрагивая бедные и наиболее уязвимые слои населения, </w:t>
      </w:r>
    </w:p>
    <w:p w:rsidR="00E7268E" w:rsidRPr="00F004AF" w:rsidRDefault="00E7268E" w:rsidP="00E7268E">
      <w:pPr>
        <w:pStyle w:val="SingleTxtGR0"/>
      </w:pPr>
      <w:r w:rsidRPr="00F004AF">
        <w:tab/>
      </w:r>
      <w:r w:rsidRPr="00C345C2">
        <w:rPr>
          <w:i/>
        </w:rPr>
        <w:t>подчеркивая</w:t>
      </w:r>
      <w:r w:rsidRPr="00F004AF">
        <w:t xml:space="preserve">, что ни при каких обстоятельствах </w:t>
      </w:r>
      <w:r>
        <w:t>народ нельзя</w:t>
      </w:r>
      <w:r w:rsidRPr="00F004AF">
        <w:t xml:space="preserve"> лишать </w:t>
      </w:r>
      <w:r>
        <w:t>пр</w:t>
      </w:r>
      <w:r>
        <w:t>и</w:t>
      </w:r>
      <w:r>
        <w:t>надлежащих ему</w:t>
      </w:r>
      <w:r w:rsidRPr="00F004AF">
        <w:t xml:space="preserve"> основных средств </w:t>
      </w:r>
      <w:r>
        <w:t>существования</w:t>
      </w:r>
      <w:r w:rsidRPr="00F004AF">
        <w:t>,</w:t>
      </w:r>
    </w:p>
    <w:p w:rsidR="00E7268E" w:rsidRPr="00F004AF" w:rsidRDefault="00E7268E" w:rsidP="00E7268E">
      <w:pPr>
        <w:pStyle w:val="SingleTxtGR0"/>
      </w:pPr>
      <w:r w:rsidRPr="00F004AF">
        <w:tab/>
      </w:r>
      <w:r w:rsidRPr="00C345C2">
        <w:rPr>
          <w:i/>
        </w:rPr>
        <w:t>признавая</w:t>
      </w:r>
      <w:r w:rsidRPr="00F004AF">
        <w:t>, что долговременные односторонние принудительные меры могут приводить к социальным проблемам и вызывать трудности гуманитарн</w:t>
      </w:r>
      <w:r w:rsidRPr="00F004AF">
        <w:t>о</w:t>
      </w:r>
      <w:r w:rsidRPr="00F004AF">
        <w:t>го характера в государствах, против которых н</w:t>
      </w:r>
      <w:r w:rsidRPr="00F004AF">
        <w:t>а</w:t>
      </w:r>
      <w:r w:rsidRPr="00F004AF">
        <w:t>правлены такие меры,</w:t>
      </w:r>
    </w:p>
    <w:p w:rsidR="00E7268E" w:rsidRPr="00F004AF" w:rsidRDefault="00E7268E" w:rsidP="00E7268E">
      <w:pPr>
        <w:pStyle w:val="SingleTxtGR0"/>
      </w:pPr>
      <w:r w:rsidRPr="00F004AF">
        <w:tab/>
      </w:r>
      <w:r w:rsidRPr="00C345C2">
        <w:rPr>
          <w:i/>
        </w:rPr>
        <w:t>выделяя</w:t>
      </w:r>
      <w:r w:rsidRPr="00F004AF">
        <w:t xml:space="preserve"> </w:t>
      </w:r>
      <w:r>
        <w:t xml:space="preserve">глубоко </w:t>
      </w:r>
      <w:r w:rsidRPr="00F004AF">
        <w:t xml:space="preserve">укоренившиеся проблемы и </w:t>
      </w:r>
      <w:r>
        <w:t>недовольство</w:t>
      </w:r>
      <w:r w:rsidRPr="00F004AF">
        <w:t xml:space="preserve"> в рамках ме</w:t>
      </w:r>
      <w:r w:rsidRPr="00F004AF">
        <w:t>ж</w:t>
      </w:r>
      <w:r w:rsidRPr="00F004AF">
        <w:t xml:space="preserve">дународной системы и </w:t>
      </w:r>
      <w:r>
        <w:t>важное</w:t>
      </w:r>
      <w:r w:rsidRPr="00F004AF">
        <w:t xml:space="preserve"> значение того, чтобы Организация Объедине</w:t>
      </w:r>
      <w:r w:rsidRPr="00F004AF">
        <w:t>н</w:t>
      </w:r>
      <w:r w:rsidRPr="00F004AF">
        <w:t>ных Наций предоставляла право голоса всем членам международного сообщ</w:t>
      </w:r>
      <w:r w:rsidRPr="00F004AF">
        <w:t>е</w:t>
      </w:r>
      <w:r w:rsidRPr="00F004AF">
        <w:t xml:space="preserve">ства для обеспечения </w:t>
      </w:r>
      <w:r>
        <w:t>многосторонности</w:t>
      </w:r>
      <w:r w:rsidRPr="00F004AF">
        <w:t>, взаимного уважения и мирного урег</w:t>
      </w:r>
      <w:r w:rsidRPr="00F004AF">
        <w:t>у</w:t>
      </w:r>
      <w:r w:rsidRPr="00F004AF">
        <w:t>лирования споров,</w:t>
      </w:r>
    </w:p>
    <w:p w:rsidR="00E7268E" w:rsidRPr="0033726F" w:rsidRDefault="00E7268E" w:rsidP="00E7268E">
      <w:pPr>
        <w:pStyle w:val="SingleTxtGR0"/>
      </w:pPr>
      <w:r w:rsidRPr="00F004AF">
        <w:tab/>
      </w:r>
      <w:r w:rsidRPr="00C345C2">
        <w:rPr>
          <w:i/>
        </w:rPr>
        <w:t>ссылаясь</w:t>
      </w:r>
      <w:r w:rsidRPr="00F004AF">
        <w:t xml:space="preserve"> на заключительный документ шестнадцатой Конференции глав государств и правительств неп</w:t>
      </w:r>
      <w:r>
        <w:t>рисоединившихся стран, состоявше</w:t>
      </w:r>
      <w:r w:rsidRPr="00F004AF">
        <w:t>йся в Тегер</w:t>
      </w:r>
      <w:r w:rsidRPr="00F004AF">
        <w:t>а</w:t>
      </w:r>
      <w:r w:rsidRPr="00F004AF">
        <w:t>не 26−31 августа 2012 года</w:t>
      </w:r>
      <w:r w:rsidRPr="0033726F">
        <w:rPr>
          <w:sz w:val="18"/>
          <w:szCs w:val="18"/>
          <w:vertAlign w:val="superscript"/>
        </w:rPr>
        <w:footnoteReference w:id="1"/>
      </w:r>
      <w:r w:rsidRPr="00F004AF">
        <w:t xml:space="preserve"> и итоговый д</w:t>
      </w:r>
      <w:r w:rsidRPr="00F004AF">
        <w:t>о</w:t>
      </w:r>
      <w:r w:rsidRPr="00F004AF">
        <w:t>кумент семнадцатой Конференции на уровне министров Движения неприсоединения</w:t>
      </w:r>
      <w:r w:rsidR="0033726F">
        <w:t>, состоявшейся в Алжире 28</w:t>
      </w:r>
      <w:r w:rsidR="0033726F" w:rsidRPr="0033726F">
        <w:br/>
      </w:r>
      <w:r>
        <w:t>и 29</w:t>
      </w:r>
      <w:r>
        <w:rPr>
          <w:lang w:val="en-US"/>
        </w:rPr>
        <w:t> </w:t>
      </w:r>
      <w:r w:rsidRPr="00F004AF">
        <w:t>мая 2014 года, а также на документы, принятые на предыдущ</w:t>
      </w:r>
      <w:r>
        <w:t>их встречах на высшем уровне и к</w:t>
      </w:r>
      <w:r w:rsidRPr="00F004AF">
        <w:t xml:space="preserve">онференциях, в которых государства − члены Движения решили воздерживаться от признания, принятия или </w:t>
      </w:r>
      <w:r>
        <w:t>применения</w:t>
      </w:r>
      <w:r w:rsidRPr="00F004AF">
        <w:t xml:space="preserve"> экстерритор</w:t>
      </w:r>
      <w:r w:rsidRPr="00F004AF">
        <w:t>и</w:t>
      </w:r>
      <w:r w:rsidRPr="00F004AF">
        <w:t>альных или односторонних принудительных мер или законодательных полож</w:t>
      </w:r>
      <w:r w:rsidRPr="00F004AF">
        <w:t>е</w:t>
      </w:r>
      <w:r w:rsidRPr="00F004AF">
        <w:t xml:space="preserve">ний, включая односторонние экономические санкции, </w:t>
      </w:r>
      <w:r>
        <w:t>иные</w:t>
      </w:r>
      <w:r w:rsidRPr="00F004AF">
        <w:t xml:space="preserve"> меры запугивания и произвольные ограничения </w:t>
      </w:r>
      <w:r>
        <w:t>в передвижении</w:t>
      </w:r>
      <w:r w:rsidRPr="00F004AF">
        <w:t xml:space="preserve">, </w:t>
      </w:r>
      <w:r>
        <w:t>с помощью которых</w:t>
      </w:r>
      <w:r w:rsidRPr="00F004AF">
        <w:t xml:space="preserve"> </w:t>
      </w:r>
      <w:r>
        <w:t>предприн</w:t>
      </w:r>
      <w:r>
        <w:t>и</w:t>
      </w:r>
      <w:r>
        <w:t>маются попытки</w:t>
      </w:r>
      <w:r w:rsidRPr="00F004AF">
        <w:t xml:space="preserve"> оказа</w:t>
      </w:r>
      <w:r>
        <w:t>ть давление</w:t>
      </w:r>
      <w:r w:rsidRPr="00F004AF">
        <w:t xml:space="preserve"> на неприсоединившиеся страны, угрожая их суверенитету и независимости и их свободе торговли и инвести</w:t>
      </w:r>
      <w:r>
        <w:t>ций</w:t>
      </w:r>
      <w:r w:rsidRPr="00F004AF">
        <w:t xml:space="preserve">, и </w:t>
      </w:r>
      <w:r>
        <w:t>воспр</w:t>
      </w:r>
      <w:r>
        <w:t>е</w:t>
      </w:r>
      <w:r>
        <w:t>пятствовать</w:t>
      </w:r>
      <w:r w:rsidRPr="00F004AF">
        <w:t xml:space="preserve"> осуще</w:t>
      </w:r>
      <w:r>
        <w:t>ствлению</w:t>
      </w:r>
      <w:r w:rsidRPr="00F004AF">
        <w:t xml:space="preserve"> </w:t>
      </w:r>
      <w:r>
        <w:t>их неотъемлемого права</w:t>
      </w:r>
      <w:r w:rsidRPr="00F004AF">
        <w:t xml:space="preserve"> по собственно</w:t>
      </w:r>
      <w:r>
        <w:t>му</w:t>
      </w:r>
      <w:r w:rsidRPr="00F004AF">
        <w:t xml:space="preserve"> свобо</w:t>
      </w:r>
      <w:r w:rsidRPr="00F004AF">
        <w:t>д</w:t>
      </w:r>
      <w:r w:rsidRPr="00F004AF">
        <w:t>но</w:t>
      </w:r>
      <w:r>
        <w:t>му усмотрению</w:t>
      </w:r>
      <w:r w:rsidRPr="00F004AF">
        <w:t xml:space="preserve"> </w:t>
      </w:r>
      <w:r>
        <w:t>принимать решения о</w:t>
      </w:r>
      <w:r w:rsidRPr="00F004AF">
        <w:t xml:space="preserve"> свои</w:t>
      </w:r>
      <w:r>
        <w:t>х</w:t>
      </w:r>
      <w:r w:rsidRPr="00F004AF">
        <w:t xml:space="preserve"> политическ</w:t>
      </w:r>
      <w:r>
        <w:t>ой</w:t>
      </w:r>
      <w:r w:rsidRPr="00F004AF">
        <w:t>, экономическ</w:t>
      </w:r>
      <w:r>
        <w:t>ой</w:t>
      </w:r>
      <w:r w:rsidRPr="00F004AF">
        <w:t xml:space="preserve"> и социальн</w:t>
      </w:r>
      <w:r>
        <w:t>ой</w:t>
      </w:r>
      <w:r w:rsidRPr="00F004AF">
        <w:t xml:space="preserve"> систе</w:t>
      </w:r>
      <w:r>
        <w:t>мах</w:t>
      </w:r>
      <w:r w:rsidRPr="00F004AF">
        <w:t>, когда такие меры или законодательные положения пре</w:t>
      </w:r>
      <w:r w:rsidRPr="00F004AF">
        <w:t>д</w:t>
      </w:r>
      <w:r w:rsidRPr="00F004AF">
        <w:t>ставляют собой груб</w:t>
      </w:r>
      <w:r>
        <w:t>ые</w:t>
      </w:r>
      <w:r w:rsidRPr="00F004AF">
        <w:t xml:space="preserve"> нарушения Устава, международного права, системы многосторонней торгов</w:t>
      </w:r>
      <w:r>
        <w:t>ли</w:t>
      </w:r>
      <w:r w:rsidRPr="00F004AF">
        <w:t>, а также норм и принципов, регулирующих дружес</w:t>
      </w:r>
      <w:r w:rsidRPr="00F004AF">
        <w:t>т</w:t>
      </w:r>
      <w:r w:rsidRPr="00F004AF">
        <w:t xml:space="preserve">венные отношения между государствами, и в связи </w:t>
      </w:r>
      <w:r>
        <w:t>с этим противодействовать</w:t>
      </w:r>
      <w:r w:rsidRPr="00F004AF">
        <w:t xml:space="preserve"> </w:t>
      </w:r>
      <w:r>
        <w:t>этим</w:t>
      </w:r>
      <w:r w:rsidRPr="00F004AF">
        <w:t xml:space="preserve"> ме</w:t>
      </w:r>
      <w:r>
        <w:t>рам</w:t>
      </w:r>
      <w:r w:rsidRPr="00F004AF">
        <w:t xml:space="preserve"> или законода</w:t>
      </w:r>
      <w:r>
        <w:t>тельным</w:t>
      </w:r>
      <w:r w:rsidRPr="00F004AF">
        <w:t xml:space="preserve"> положения</w:t>
      </w:r>
      <w:r>
        <w:t>м и их продолжающему</w:t>
      </w:r>
      <w:r w:rsidRPr="00F004AF">
        <w:t>ся прим</w:t>
      </w:r>
      <w:r w:rsidRPr="00F004AF">
        <w:t>е</w:t>
      </w:r>
      <w:r w:rsidRPr="00F004AF">
        <w:t>не</w:t>
      </w:r>
      <w:r>
        <w:t>нию и осуждать их, не ослаблять</w:t>
      </w:r>
      <w:r w:rsidRPr="00F004AF">
        <w:t xml:space="preserve"> уси</w:t>
      </w:r>
      <w:r>
        <w:t>лий</w:t>
      </w:r>
      <w:r w:rsidRPr="00F004AF">
        <w:t xml:space="preserve"> по их </w:t>
      </w:r>
      <w:r>
        <w:t xml:space="preserve">реальной </w:t>
      </w:r>
      <w:r w:rsidRPr="00F004AF">
        <w:t>отмене и насто</w:t>
      </w:r>
      <w:r w:rsidRPr="00F004AF">
        <w:t>я</w:t>
      </w:r>
      <w:r w:rsidRPr="00F004AF">
        <w:t>тельно приз</w:t>
      </w:r>
      <w:r>
        <w:t>вать</w:t>
      </w:r>
      <w:r w:rsidRPr="00F004AF">
        <w:t xml:space="preserve"> другие государства поступать таким же образом, </w:t>
      </w:r>
      <w:r>
        <w:t>как к тому призывает</w:t>
      </w:r>
      <w:r w:rsidRPr="00F004AF">
        <w:t xml:space="preserve"> Генеральная Ассамблея и другие органы Организации Объедине</w:t>
      </w:r>
      <w:r w:rsidRPr="00F004AF">
        <w:t>н</w:t>
      </w:r>
      <w:r w:rsidRPr="00F004AF">
        <w:t xml:space="preserve">ных Наций, </w:t>
      </w:r>
      <w:r>
        <w:t>а также</w:t>
      </w:r>
      <w:r w:rsidRPr="00F004AF">
        <w:t xml:space="preserve"> просит государства, применяющие такие меры или закон</w:t>
      </w:r>
      <w:r w:rsidRPr="00F004AF">
        <w:t>о</w:t>
      </w:r>
      <w:r w:rsidRPr="00F004AF">
        <w:t xml:space="preserve">дательные положения, полностью и </w:t>
      </w:r>
      <w:r>
        <w:t>незамедлительно отказаться от них</w:t>
      </w:r>
      <w:r w:rsidR="0033726F">
        <w:t>,</w:t>
      </w:r>
    </w:p>
    <w:p w:rsidR="00E7268E" w:rsidRDefault="00E7268E" w:rsidP="00E7268E">
      <w:pPr>
        <w:pStyle w:val="SingleTxtGR0"/>
      </w:pPr>
      <w:r w:rsidRPr="00F004AF">
        <w:tab/>
      </w:r>
      <w:r w:rsidRPr="00E23291">
        <w:rPr>
          <w:i/>
        </w:rPr>
        <w:t>ссылаясь также</w:t>
      </w:r>
      <w:r w:rsidRPr="00F004AF">
        <w:t xml:space="preserve"> </w:t>
      </w:r>
      <w:r>
        <w:t>на то</w:t>
      </w:r>
      <w:r w:rsidRPr="00F004AF">
        <w:t>, что Всемирная конференция по правам человека, состоявшаяся в Вене 14−25 июня 1993 года, призвала государства воздерж</w:t>
      </w:r>
      <w:r w:rsidRPr="00F004AF">
        <w:t>и</w:t>
      </w:r>
      <w:r w:rsidRPr="00F004AF">
        <w:t>ваться от любых не соответствующих международному праву и Уставу одн</w:t>
      </w:r>
      <w:r w:rsidRPr="00F004AF">
        <w:t>о</w:t>
      </w:r>
      <w:r w:rsidRPr="00F004AF">
        <w:t xml:space="preserve">сторонних мер, создающих препятствия для </w:t>
      </w:r>
      <w:r>
        <w:t>торговых</w:t>
      </w:r>
      <w:r w:rsidRPr="00F004AF">
        <w:t xml:space="preserve"> отношений между гос</w:t>
      </w:r>
      <w:r w:rsidRPr="00F004AF">
        <w:t>у</w:t>
      </w:r>
      <w:r w:rsidRPr="00F004AF">
        <w:t>дарствами и препятствующих полной реализации всех прав человека, а также серьезно у</w:t>
      </w:r>
      <w:r w:rsidRPr="00F004AF">
        <w:t>г</w:t>
      </w:r>
      <w:r w:rsidRPr="00F004AF">
        <w:t>рожающих свободе торговли,</w:t>
      </w:r>
    </w:p>
    <w:p w:rsidR="00E7268E" w:rsidRDefault="00E7268E" w:rsidP="00E7268E">
      <w:pPr>
        <w:pStyle w:val="SingleTxtGR0"/>
      </w:pPr>
      <w:r>
        <w:rPr>
          <w:i/>
        </w:rPr>
        <w:tab/>
      </w:r>
      <w:r w:rsidRPr="00C72C8B">
        <w:rPr>
          <w:i/>
        </w:rPr>
        <w:t>будучи глубоко о</w:t>
      </w:r>
      <w:r>
        <w:rPr>
          <w:i/>
        </w:rPr>
        <w:t>беспокоен</w:t>
      </w:r>
      <w:r w:rsidRPr="00C72C8B">
        <w:t xml:space="preserve"> тем, что, </w:t>
      </w:r>
      <w:r>
        <w:t>несмотря на резолюции, прин</w:t>
      </w:r>
      <w:r>
        <w:t>я</w:t>
      </w:r>
      <w:r>
        <w:t>тые</w:t>
      </w:r>
      <w:r w:rsidRPr="000707D9">
        <w:t xml:space="preserve"> </w:t>
      </w:r>
      <w:r w:rsidRPr="00C72C8B">
        <w:t>по этому вопросу Генеральной Ассамблеей, Советом по правам человека, Коми</w:t>
      </w:r>
      <w:r w:rsidRPr="00C72C8B">
        <w:t>с</w:t>
      </w:r>
      <w:r w:rsidRPr="00C72C8B">
        <w:t>сией по правам человека и конференциями Организации Объединенных Наций, состоявшимися в 1990-х годах, а также в ходе пятилетних обзоров их результ</w:t>
      </w:r>
      <w:r w:rsidRPr="00C72C8B">
        <w:t>а</w:t>
      </w:r>
      <w:r w:rsidRPr="00C72C8B">
        <w:t>тов, и вопреки нормам международного права и Уставу односторонние прин</w:t>
      </w:r>
      <w:r w:rsidRPr="00C72C8B">
        <w:t>у</w:t>
      </w:r>
      <w:r w:rsidRPr="00C72C8B">
        <w:t>дител</w:t>
      </w:r>
      <w:r w:rsidRPr="00C72C8B">
        <w:t>ь</w:t>
      </w:r>
      <w:r w:rsidRPr="00C72C8B">
        <w:t>ные меры по-прежнему объявляют</w:t>
      </w:r>
      <w:r>
        <w:t>ся, осуществляются и приводятся</w:t>
      </w:r>
      <w:r w:rsidRPr="005D2B71">
        <w:br/>
      </w:r>
      <w:r w:rsidRPr="00C72C8B">
        <w:t>в исполнение, в частности</w:t>
      </w:r>
      <w:r>
        <w:t>,</w:t>
      </w:r>
      <w:r w:rsidRPr="00C72C8B">
        <w:t xml:space="preserve"> с </w:t>
      </w:r>
      <w:r>
        <w:t>применением</w:t>
      </w:r>
      <w:r w:rsidRPr="00C72C8B">
        <w:t xml:space="preserve"> таких средств, как война и милит</w:t>
      </w:r>
      <w:r w:rsidRPr="00C72C8B">
        <w:t>а</w:t>
      </w:r>
      <w:r w:rsidRPr="00C72C8B">
        <w:t>ризм, со всеми вытекающими негативными последствиями для социал</w:t>
      </w:r>
      <w:r w:rsidRPr="00C72C8B">
        <w:t>ь</w:t>
      </w:r>
      <w:r w:rsidRPr="00C72C8B">
        <w:t>но-гуманитарной деятельности и социально</w:t>
      </w:r>
      <w:r>
        <w:t>-</w:t>
      </w:r>
      <w:r w:rsidRPr="00C72C8B">
        <w:t>экономического развития развива</w:t>
      </w:r>
      <w:r w:rsidRPr="00C72C8B">
        <w:t>ю</w:t>
      </w:r>
      <w:r w:rsidRPr="00C72C8B">
        <w:t xml:space="preserve">щихся стран, включая их экстерриториальные последствия, </w:t>
      </w:r>
      <w:r>
        <w:t xml:space="preserve">что </w:t>
      </w:r>
      <w:r w:rsidRPr="00C72C8B">
        <w:t>созда</w:t>
      </w:r>
      <w:r>
        <w:t>ет</w:t>
      </w:r>
      <w:r w:rsidRPr="00C72C8B">
        <w:t xml:space="preserve"> тем с</w:t>
      </w:r>
      <w:r w:rsidRPr="00C72C8B">
        <w:t>а</w:t>
      </w:r>
      <w:r w:rsidRPr="00C72C8B">
        <w:t>мым дополнительные препятствия для полного осуществления всех прав чел</w:t>
      </w:r>
      <w:r w:rsidRPr="00C72C8B">
        <w:t>о</w:t>
      </w:r>
      <w:r w:rsidRPr="00C72C8B">
        <w:t>века народами и людьми, находящимися под юрисдикцией других гос</w:t>
      </w:r>
      <w:r w:rsidRPr="00C72C8B">
        <w:t>у</w:t>
      </w:r>
      <w:r w:rsidRPr="00C72C8B">
        <w:t>дарств,</w:t>
      </w:r>
    </w:p>
    <w:p w:rsidR="00E7268E" w:rsidRPr="008F6A70" w:rsidRDefault="00E7268E" w:rsidP="00E7268E">
      <w:pPr>
        <w:pStyle w:val="SingleTxtGR0"/>
      </w:pPr>
      <w:r w:rsidRPr="00F004AF">
        <w:tab/>
      </w:r>
      <w:r w:rsidRPr="008F6A70">
        <w:rPr>
          <w:i/>
        </w:rPr>
        <w:t xml:space="preserve">будучи </w:t>
      </w:r>
      <w:r>
        <w:rPr>
          <w:i/>
        </w:rPr>
        <w:t>серьезно озабочен</w:t>
      </w:r>
      <w:r w:rsidRPr="006801B1">
        <w:rPr>
          <w:i/>
        </w:rPr>
        <w:t xml:space="preserve"> </w:t>
      </w:r>
      <w:r w:rsidRPr="00F004AF">
        <w:t>негативным воздействием односторонних пр</w:t>
      </w:r>
      <w:r w:rsidRPr="00F004AF">
        <w:t>и</w:t>
      </w:r>
      <w:r w:rsidRPr="00F004AF">
        <w:t xml:space="preserve">нудительных мер </w:t>
      </w:r>
      <w:r>
        <w:t>на</w:t>
      </w:r>
      <w:r w:rsidRPr="00F004AF">
        <w:t xml:space="preserve"> право на жизнь, права на здоровье и медицинское обсл</w:t>
      </w:r>
      <w:r w:rsidRPr="00F004AF">
        <w:t>у</w:t>
      </w:r>
      <w:r w:rsidRPr="00F004AF">
        <w:t>живание, право на свободу от голода и права на достаточный уровень жизни, питание, образование, труд и жилище,</w:t>
      </w:r>
    </w:p>
    <w:p w:rsidR="00E7268E" w:rsidRPr="00F004AF" w:rsidRDefault="00E7268E" w:rsidP="00E7268E">
      <w:pPr>
        <w:pStyle w:val="SingleTxtGR0"/>
      </w:pPr>
      <w:r w:rsidRPr="00F004AF">
        <w:tab/>
      </w:r>
      <w:r w:rsidRPr="008F6A70">
        <w:rPr>
          <w:i/>
        </w:rPr>
        <w:t>будучи встревожен</w:t>
      </w:r>
      <w:r>
        <w:t xml:space="preserve"> несоразмерными и неизби</w:t>
      </w:r>
      <w:r w:rsidRPr="00F004AF">
        <w:t>рательными издержками односторонних санкций для людей и их негативными последствиями для гра</w:t>
      </w:r>
      <w:r w:rsidRPr="00F004AF">
        <w:t>ж</w:t>
      </w:r>
      <w:r w:rsidRPr="00F004AF">
        <w:t>данского населения, в частности женщин и детей, государств, против которых направлены такие меры,</w:t>
      </w:r>
    </w:p>
    <w:p w:rsidR="00E7268E" w:rsidRPr="00F004AF" w:rsidRDefault="00E7268E" w:rsidP="00E7268E">
      <w:pPr>
        <w:pStyle w:val="SingleTxtGR0"/>
      </w:pPr>
      <w:r w:rsidRPr="00F004AF">
        <w:tab/>
      </w:r>
      <w:r w:rsidRPr="008F6A70">
        <w:rPr>
          <w:i/>
        </w:rPr>
        <w:t>вновь подтверждая</w:t>
      </w:r>
      <w:r w:rsidRPr="00F004AF">
        <w:t>, что односторонние принудительные меры предста</w:t>
      </w:r>
      <w:r w:rsidRPr="00F004AF">
        <w:t>в</w:t>
      </w:r>
      <w:r w:rsidRPr="00F004AF">
        <w:t>ляют собой одно из сер</w:t>
      </w:r>
      <w:r w:rsidRPr="00F004AF">
        <w:t>ь</w:t>
      </w:r>
      <w:r w:rsidRPr="00F004AF">
        <w:t>езных препятствий осуществлению Декларации о праве на развитие,</w:t>
      </w:r>
    </w:p>
    <w:p w:rsidR="00E7268E" w:rsidRPr="00F004AF" w:rsidRDefault="00E7268E" w:rsidP="00E7268E">
      <w:pPr>
        <w:pStyle w:val="SingleTxtGR0"/>
      </w:pPr>
      <w:r w:rsidRPr="00F004AF">
        <w:tab/>
      </w:r>
      <w:r w:rsidRPr="008F6A70">
        <w:rPr>
          <w:i/>
        </w:rPr>
        <w:t>будучи озабочен</w:t>
      </w:r>
      <w:r w:rsidRPr="00F004AF">
        <w:t xml:space="preserve"> тем, что односторонние принудительные меры в некот</w:t>
      </w:r>
      <w:r w:rsidRPr="00F004AF">
        <w:t>о</w:t>
      </w:r>
      <w:r w:rsidRPr="00F004AF">
        <w:t>рых случаях препятствуют осуществлению гуманитарными организациями ф</w:t>
      </w:r>
      <w:r w:rsidRPr="00F004AF">
        <w:t>и</w:t>
      </w:r>
      <w:r w:rsidRPr="00F004AF">
        <w:t>нансовых переводов в государства, в которых они ведут свою деятел</w:t>
      </w:r>
      <w:r w:rsidRPr="00F004AF">
        <w:t>ь</w:t>
      </w:r>
      <w:r w:rsidRPr="00F004AF">
        <w:t>ность,</w:t>
      </w:r>
    </w:p>
    <w:p w:rsidR="00E7268E" w:rsidRPr="00F004AF" w:rsidRDefault="00E7268E" w:rsidP="00E7268E">
      <w:pPr>
        <w:pStyle w:val="SingleTxtGR0"/>
      </w:pPr>
      <w:r w:rsidRPr="00F004AF">
        <w:tab/>
      </w:r>
      <w:r w:rsidRPr="008F6A70">
        <w:rPr>
          <w:i/>
        </w:rPr>
        <w:t>подчеркивая</w:t>
      </w:r>
      <w:r w:rsidRPr="00F004AF">
        <w:t xml:space="preserve"> необходимость изучения широкой совокупности видов во</w:t>
      </w:r>
      <w:r w:rsidRPr="00F004AF">
        <w:t>з</w:t>
      </w:r>
      <w:r w:rsidRPr="00F004AF">
        <w:t>действия односторонних принудительных мер на международное гуманитарное право и международное право прав человека, а также на экономику, мир, без</w:t>
      </w:r>
      <w:r w:rsidRPr="00F004AF">
        <w:t>о</w:t>
      </w:r>
      <w:r w:rsidRPr="00F004AF">
        <w:t>пасность и общественное устройство государств,</w:t>
      </w:r>
    </w:p>
    <w:p w:rsidR="00E7268E" w:rsidRPr="00F004AF" w:rsidRDefault="00E7268E" w:rsidP="00E7268E">
      <w:pPr>
        <w:pStyle w:val="SingleTxtGR0"/>
      </w:pPr>
      <w:r w:rsidRPr="00F004AF">
        <w:tab/>
      </w:r>
      <w:r w:rsidRPr="008F6A70">
        <w:rPr>
          <w:i/>
        </w:rPr>
        <w:t>выделяя</w:t>
      </w:r>
      <w:r w:rsidRPr="00F004AF">
        <w:t xml:space="preserve"> необходимость осуществления мониторинга нарушений прав ч</w:t>
      </w:r>
      <w:r w:rsidRPr="00F004AF">
        <w:t>е</w:t>
      </w:r>
      <w:r w:rsidRPr="00F004AF">
        <w:t>ловека, связанных с односторонними принудительными мерами, и содействия подотчетности,</w:t>
      </w:r>
    </w:p>
    <w:p w:rsidR="00E7268E" w:rsidRPr="00F004AF" w:rsidRDefault="00E7268E" w:rsidP="00E7268E">
      <w:pPr>
        <w:pStyle w:val="SingleTxtGR0"/>
      </w:pPr>
      <w:r w:rsidRPr="00F004AF">
        <w:tab/>
      </w:r>
      <w:r w:rsidRPr="00CB5D22">
        <w:rPr>
          <w:i/>
        </w:rPr>
        <w:t>подчеркивая</w:t>
      </w:r>
      <w:r w:rsidRPr="00F004AF">
        <w:t xml:space="preserve"> необходимость установления в контексте Совета по правам человека</w:t>
      </w:r>
      <w:r w:rsidRPr="008F6A70">
        <w:t xml:space="preserve"> </w:t>
      </w:r>
      <w:r w:rsidRPr="00F004AF">
        <w:t>специальной процедуры в отношении воздействия применения одн</w:t>
      </w:r>
      <w:r w:rsidRPr="00F004AF">
        <w:t>о</w:t>
      </w:r>
      <w:r w:rsidRPr="00F004AF">
        <w:t>сторонних принудительных мер на реализацию всех прав человека,</w:t>
      </w:r>
    </w:p>
    <w:p w:rsidR="00E7268E" w:rsidRPr="00F004AF" w:rsidRDefault="00E7268E" w:rsidP="00E7268E">
      <w:pPr>
        <w:pStyle w:val="SingleTxtGR0"/>
      </w:pPr>
      <w:r w:rsidRPr="00F004AF">
        <w:tab/>
      </w:r>
      <w:r w:rsidRPr="00CB5D22">
        <w:rPr>
          <w:i/>
        </w:rPr>
        <w:t>ссылаясь</w:t>
      </w:r>
      <w:r w:rsidRPr="00F004AF">
        <w:t xml:space="preserve"> на резолюции Совета по правам человека 5/1 об институци</w:t>
      </w:r>
      <w:r w:rsidRPr="00F004AF">
        <w:t>о</w:t>
      </w:r>
      <w:r w:rsidRPr="00F004AF">
        <w:t>нальном строительстве Совета и 5/2 о Кодексе поведения мандатариев спец</w:t>
      </w:r>
      <w:r w:rsidRPr="00F004AF">
        <w:t>и</w:t>
      </w:r>
      <w:r w:rsidRPr="00F004AF">
        <w:t xml:space="preserve">альных процедур </w:t>
      </w:r>
      <w:r>
        <w:t xml:space="preserve">Совета </w:t>
      </w:r>
      <w:r w:rsidRPr="00F004AF">
        <w:t xml:space="preserve">от 18 июня 2007 года и подчеркивая, что мандатарий </w:t>
      </w:r>
      <w:r>
        <w:t>ис</w:t>
      </w:r>
      <w:r w:rsidRPr="00F004AF">
        <w:t>полняет свои обязанности в соответствии с этими резолюциями и прилож</w:t>
      </w:r>
      <w:r w:rsidRPr="00F004AF">
        <w:t>е</w:t>
      </w:r>
      <w:r w:rsidRPr="00F004AF">
        <w:t>ниями к ним,</w:t>
      </w:r>
    </w:p>
    <w:p w:rsidR="00E7268E" w:rsidRPr="00F004AF" w:rsidRDefault="00E7268E" w:rsidP="00E7268E">
      <w:pPr>
        <w:pStyle w:val="SingleTxtGR0"/>
      </w:pPr>
      <w:r w:rsidRPr="00F004AF">
        <w:tab/>
      </w:r>
      <w:r w:rsidRPr="00CB5D22">
        <w:rPr>
          <w:i/>
        </w:rPr>
        <w:t>ссылаясь также</w:t>
      </w:r>
      <w:r w:rsidRPr="00F004AF">
        <w:t xml:space="preserve"> на пункт 2 статьи 1, являющейся общей для Междун</w:t>
      </w:r>
      <w:r w:rsidRPr="00F004AF">
        <w:t>а</w:t>
      </w:r>
      <w:r w:rsidRPr="00F004AF">
        <w:t>родного пакта о гражда</w:t>
      </w:r>
      <w:r w:rsidRPr="00F004AF">
        <w:t>н</w:t>
      </w:r>
      <w:r w:rsidRPr="00F004AF">
        <w:t>ских и политических правах и Международного пакта об экономических, социальных и культурных пр</w:t>
      </w:r>
      <w:r w:rsidRPr="00F004AF">
        <w:t>а</w:t>
      </w:r>
      <w:r w:rsidRPr="00F004AF">
        <w:t>вах, где предусматривается, в частности, что ни один народ ни в коем случае не может быть лишен прина</w:t>
      </w:r>
      <w:r w:rsidRPr="00F004AF">
        <w:t>д</w:t>
      </w:r>
      <w:r w:rsidRPr="00F004AF">
        <w:t>лежащих ему средств существования,</w:t>
      </w:r>
    </w:p>
    <w:p w:rsidR="00E7268E" w:rsidRPr="00C72C8B" w:rsidRDefault="00E7268E" w:rsidP="00E7268E">
      <w:pPr>
        <w:pStyle w:val="SingleTxtGR0"/>
      </w:pPr>
      <w:r w:rsidRPr="00C72C8B">
        <w:tab/>
        <w:t>1.</w:t>
      </w:r>
      <w:r w:rsidRPr="00C72C8B">
        <w:tab/>
      </w:r>
      <w:r w:rsidRPr="00C72C8B">
        <w:rPr>
          <w:i/>
        </w:rPr>
        <w:t>призывает</w:t>
      </w:r>
      <w:r w:rsidRPr="00C72C8B">
        <w:t xml:space="preserve"> все государства прекратить принятие</w:t>
      </w:r>
      <w:r>
        <w:t>, поддержание</w:t>
      </w:r>
      <w:r w:rsidRPr="00C72C8B">
        <w:t xml:space="preserve"> или осуществление не соответствующих международному праву, международному гуманитарному праву, Уставу Организации Объединенных Наций и нормам и принципам, регулирующим мирные отношения между государствами, одност</w:t>
      </w:r>
      <w:r w:rsidRPr="00C72C8B">
        <w:t>о</w:t>
      </w:r>
      <w:r w:rsidRPr="00C72C8B">
        <w:t>ронних принудительных мер, в частности мер принудительного характера с экстерриториальными последствиями, создающих препятствия для торговых отношений между государствами и тем самым препятствующих полной реал</w:t>
      </w:r>
      <w:r w:rsidRPr="00C72C8B">
        <w:t>и</w:t>
      </w:r>
      <w:r w:rsidRPr="00C72C8B">
        <w:t>зации прав, изложенных во Всеобщей декларации прав человека и других ме</w:t>
      </w:r>
      <w:r w:rsidRPr="00C72C8B">
        <w:t>ж</w:t>
      </w:r>
      <w:r w:rsidRPr="00C72C8B">
        <w:t>дународных договорах о правах человека, в частности права людей и народов на развитие;</w:t>
      </w:r>
    </w:p>
    <w:p w:rsidR="00E7268E" w:rsidRPr="00C72C8B" w:rsidRDefault="00E7268E" w:rsidP="00E7268E">
      <w:pPr>
        <w:pStyle w:val="SingleTxtGR0"/>
      </w:pPr>
      <w:r w:rsidRPr="00C72C8B">
        <w:tab/>
        <w:t>2.</w:t>
      </w:r>
      <w:r w:rsidRPr="00C72C8B">
        <w:tab/>
      </w:r>
      <w:r w:rsidRPr="00C72C8B">
        <w:rPr>
          <w:i/>
        </w:rPr>
        <w:t>решительно в</w:t>
      </w:r>
      <w:r>
        <w:rPr>
          <w:i/>
        </w:rPr>
        <w:t>озражает</w:t>
      </w:r>
      <w:r w:rsidRPr="00C72C8B">
        <w:rPr>
          <w:i/>
        </w:rPr>
        <w:t xml:space="preserve"> </w:t>
      </w:r>
      <w:r w:rsidRPr="006564A0">
        <w:t>против</w:t>
      </w:r>
      <w:r w:rsidRPr="00C72C8B">
        <w:t xml:space="preserve"> экстерриториального характера этих мер, которые, </w:t>
      </w:r>
      <w:r>
        <w:t>помимо всего прочего</w:t>
      </w:r>
      <w:r w:rsidRPr="00C72C8B">
        <w:t>, угрожают суверенитету гос</w:t>
      </w:r>
      <w:r w:rsidRPr="00C72C8B">
        <w:t>у</w:t>
      </w:r>
      <w:r>
        <w:t>дарств,</w:t>
      </w:r>
      <w:r w:rsidRPr="005D2B71">
        <w:br/>
      </w:r>
      <w:r w:rsidRPr="00C72C8B">
        <w:t>и в этом контексте призывает все государства-члены не признавать и не прим</w:t>
      </w:r>
      <w:r w:rsidRPr="00C72C8B">
        <w:t>е</w:t>
      </w:r>
      <w:r w:rsidRPr="00C72C8B">
        <w:t>нять</w:t>
      </w:r>
      <w:r w:rsidRPr="00F30CC7">
        <w:t xml:space="preserve"> </w:t>
      </w:r>
      <w:r w:rsidRPr="00C72C8B">
        <w:t>эти меры, а также принимать по мере необходимости действенные адм</w:t>
      </w:r>
      <w:r w:rsidRPr="00C72C8B">
        <w:t>и</w:t>
      </w:r>
      <w:r w:rsidRPr="00C72C8B">
        <w:t>нистративные или законодательные меры в целях противодействия экстеррит</w:t>
      </w:r>
      <w:r w:rsidRPr="00C72C8B">
        <w:t>о</w:t>
      </w:r>
      <w:r w:rsidRPr="00C72C8B">
        <w:t>риальному применению или воздействию односторонних принудительных мер;</w:t>
      </w:r>
    </w:p>
    <w:p w:rsidR="00E7268E" w:rsidRPr="00F004AF" w:rsidRDefault="00E7268E" w:rsidP="00E7268E">
      <w:pPr>
        <w:pStyle w:val="SingleTxtGR0"/>
      </w:pPr>
      <w:r w:rsidRPr="00C72C8B">
        <w:tab/>
        <w:t>3.</w:t>
      </w:r>
      <w:r w:rsidRPr="00C72C8B">
        <w:tab/>
      </w:r>
      <w:r w:rsidRPr="00C72C8B">
        <w:rPr>
          <w:i/>
        </w:rPr>
        <w:t>осуждает</w:t>
      </w:r>
      <w:r w:rsidRPr="00C72C8B">
        <w:t xml:space="preserve"> продолжающееся одностороннее применение и прив</w:t>
      </w:r>
      <w:r w:rsidRPr="00C72C8B">
        <w:t>е</w:t>
      </w:r>
      <w:r w:rsidRPr="00C72C8B">
        <w:t>дение в исполнение некоторыми державами таких мер в качестве средств пол</w:t>
      </w:r>
      <w:r w:rsidRPr="00C72C8B">
        <w:t>и</w:t>
      </w:r>
      <w:r w:rsidRPr="00C72C8B">
        <w:t>тического или экономического давления на любую страну, особенно на разв</w:t>
      </w:r>
      <w:r w:rsidRPr="00C72C8B">
        <w:t>и</w:t>
      </w:r>
      <w:r w:rsidRPr="00C72C8B">
        <w:t>вающиеся страны, с целью воспрепятствовать осуществлению этими странами их права принимать – на основе свободного волеизъявления – решения, каса</w:t>
      </w:r>
      <w:r w:rsidRPr="00C72C8B">
        <w:t>ю</w:t>
      </w:r>
      <w:r w:rsidRPr="00C72C8B">
        <w:t>щиеся их собственных политических, экономических и социальных систем;</w:t>
      </w:r>
    </w:p>
    <w:p w:rsidR="00E7268E" w:rsidRPr="00F004AF" w:rsidRDefault="00E7268E" w:rsidP="00E7268E">
      <w:pPr>
        <w:pStyle w:val="SingleTxtGR0"/>
      </w:pPr>
      <w:r w:rsidRPr="00F004AF">
        <w:tab/>
        <w:t>4.</w:t>
      </w:r>
      <w:r w:rsidRPr="00F004AF">
        <w:tab/>
      </w:r>
      <w:r w:rsidRPr="00CB5D22">
        <w:rPr>
          <w:i/>
        </w:rPr>
        <w:t>выражает серьезную озабоченность</w:t>
      </w:r>
      <w:r w:rsidRPr="00F004AF">
        <w:t xml:space="preserve"> в связи с тем, что в некоторых странах на положение детей и женщин негативно воздействуют</w:t>
      </w:r>
      <w:r w:rsidRPr="00CB5D22">
        <w:t xml:space="preserve"> </w:t>
      </w:r>
      <w:r w:rsidRPr="00F004AF">
        <w:t>не соответс</w:t>
      </w:r>
      <w:r w:rsidRPr="00F004AF">
        <w:t>т</w:t>
      </w:r>
      <w:r>
        <w:t>вующие международному праву и У</w:t>
      </w:r>
      <w:r w:rsidRPr="00F004AF">
        <w:t>ставу односторонние принудительные м</w:t>
      </w:r>
      <w:r w:rsidRPr="00F004AF">
        <w:t>е</w:t>
      </w:r>
      <w:r w:rsidRPr="00F004AF">
        <w:t xml:space="preserve">ры, которые создают препятствия торговым отношениям между государствами, </w:t>
      </w:r>
      <w:r>
        <w:t>сдерживают процесс всестороннего</w:t>
      </w:r>
      <w:r w:rsidRPr="00F004AF">
        <w:t xml:space="preserve"> социально-экономического развития и </w:t>
      </w:r>
      <w:r>
        <w:t>м</w:t>
      </w:r>
      <w:r>
        <w:t>е</w:t>
      </w:r>
      <w:r>
        <w:t>шают росту уровня</w:t>
      </w:r>
      <w:r w:rsidRPr="00F004AF">
        <w:t xml:space="preserve"> благосостоя</w:t>
      </w:r>
      <w:r>
        <w:t>ния</w:t>
      </w:r>
      <w:r w:rsidRPr="00F004AF">
        <w:t xml:space="preserve"> населения в затрагиваемых странах с ос</w:t>
      </w:r>
      <w:r w:rsidRPr="00F004AF">
        <w:t>о</w:t>
      </w:r>
      <w:r w:rsidRPr="00F004AF">
        <w:t>быми последствиями для женщин, детей, включая подростков, пожилых людей и инвалидов;</w:t>
      </w:r>
    </w:p>
    <w:p w:rsidR="00E7268E" w:rsidRPr="00C72C8B" w:rsidRDefault="00E7268E" w:rsidP="00E7268E">
      <w:pPr>
        <w:pStyle w:val="SingleTxtGR0"/>
      </w:pPr>
      <w:r w:rsidRPr="00C72C8B">
        <w:tab/>
      </w:r>
      <w:r w:rsidRPr="00E35985">
        <w:t>5</w:t>
      </w:r>
      <w:r w:rsidRPr="00C72C8B">
        <w:t>.</w:t>
      </w:r>
      <w:r w:rsidRPr="00C72C8B">
        <w:tab/>
      </w:r>
      <w:r w:rsidRPr="00C72C8B">
        <w:rPr>
          <w:i/>
        </w:rPr>
        <w:t>вновь призывает</w:t>
      </w:r>
      <w:r w:rsidRPr="00C72C8B">
        <w:t xml:space="preserve"> государства-члены, </w:t>
      </w:r>
      <w:r>
        <w:t>инициировавшие</w:t>
      </w:r>
      <w:r w:rsidRPr="00C72C8B">
        <w:t xml:space="preserve"> таки</w:t>
      </w:r>
      <w:r>
        <w:t>е</w:t>
      </w:r>
      <w:r w:rsidRPr="00C72C8B">
        <w:t xml:space="preserve"> м</w:t>
      </w:r>
      <w:r w:rsidRPr="00C72C8B">
        <w:t>е</w:t>
      </w:r>
      <w:r w:rsidRPr="00C72C8B">
        <w:t>р</w:t>
      </w:r>
      <w:r>
        <w:t>ы</w:t>
      </w:r>
      <w:r w:rsidRPr="00C72C8B">
        <w:t>, соблюдать принципы международного права, Устав, декларации Организации Объединенных Наций и всемирных конференций и соответствующие резол</w:t>
      </w:r>
      <w:r w:rsidRPr="00C72C8B">
        <w:t>ю</w:t>
      </w:r>
      <w:r w:rsidRPr="00C72C8B">
        <w:t>ции и продемонстрировать приверженность своим обязательствам и обязанн</w:t>
      </w:r>
      <w:r w:rsidRPr="00C72C8B">
        <w:t>о</w:t>
      </w:r>
      <w:r w:rsidRPr="00C72C8B">
        <w:t xml:space="preserve">стям, вытекающим из </w:t>
      </w:r>
      <w:r>
        <w:t xml:space="preserve">соответствующего положения </w:t>
      </w:r>
      <w:r w:rsidRPr="00C72C8B">
        <w:t>международн</w:t>
      </w:r>
      <w:r>
        <w:t>ого права и документов по</w:t>
      </w:r>
      <w:r w:rsidRPr="00C72C8B">
        <w:t xml:space="preserve"> правам человека, участниками которых они являются, незаме</w:t>
      </w:r>
      <w:r w:rsidRPr="00C72C8B">
        <w:t>д</w:t>
      </w:r>
      <w:r w:rsidRPr="00C72C8B">
        <w:t>лительно прекратив пр</w:t>
      </w:r>
      <w:r w:rsidRPr="00C72C8B">
        <w:t>и</w:t>
      </w:r>
      <w:r w:rsidRPr="00C72C8B">
        <w:t>менение таких мер;</w:t>
      </w:r>
    </w:p>
    <w:p w:rsidR="00E7268E" w:rsidRPr="00C72C8B" w:rsidRDefault="00E7268E" w:rsidP="00E7268E">
      <w:pPr>
        <w:pStyle w:val="SingleTxtGR0"/>
      </w:pPr>
      <w:r w:rsidRPr="00C72C8B">
        <w:tab/>
      </w:r>
      <w:r>
        <w:t>6</w:t>
      </w:r>
      <w:r w:rsidRPr="00C72C8B">
        <w:t>.</w:t>
      </w:r>
      <w:r w:rsidRPr="00C72C8B">
        <w:tab/>
      </w:r>
      <w:r w:rsidRPr="00D73171">
        <w:rPr>
          <w:i/>
        </w:rPr>
        <w:t>вновь подтверждает</w:t>
      </w:r>
      <w:r w:rsidRPr="00C72C8B">
        <w:t xml:space="preserve"> в этой связи право всех народов на самоо</w:t>
      </w:r>
      <w:r w:rsidRPr="00C72C8B">
        <w:t>п</w:t>
      </w:r>
      <w:r w:rsidRPr="00C72C8B">
        <w:t>ределение, в силу которого они свободны в выборе своего политического стат</w:t>
      </w:r>
      <w:r w:rsidRPr="00C72C8B">
        <w:t>у</w:t>
      </w:r>
      <w:r w:rsidRPr="00C72C8B">
        <w:t>са и осуществлении своего экономического, социального и культурного разв</w:t>
      </w:r>
      <w:r w:rsidRPr="00C72C8B">
        <w:t>и</w:t>
      </w:r>
      <w:r w:rsidRPr="00C72C8B">
        <w:t>тия;</w:t>
      </w:r>
    </w:p>
    <w:p w:rsidR="00E7268E" w:rsidRPr="00C72C8B" w:rsidRDefault="00E7268E" w:rsidP="00E7268E">
      <w:pPr>
        <w:pStyle w:val="SingleTxtGR0"/>
      </w:pPr>
      <w:r w:rsidRPr="00C72C8B">
        <w:tab/>
      </w:r>
      <w:r>
        <w:t>7</w:t>
      </w:r>
      <w:r w:rsidRPr="00C72C8B">
        <w:t>.</w:t>
      </w:r>
      <w:r w:rsidRPr="00C72C8B">
        <w:tab/>
      </w:r>
      <w:r>
        <w:rPr>
          <w:i/>
        </w:rPr>
        <w:t xml:space="preserve">вновь </w:t>
      </w:r>
      <w:r w:rsidRPr="00D73171">
        <w:rPr>
          <w:i/>
        </w:rPr>
        <w:t>подтверждает</w:t>
      </w:r>
      <w:r w:rsidRPr="00E35985">
        <w:rPr>
          <w:i/>
        </w:rPr>
        <w:t xml:space="preserve"> </w:t>
      </w:r>
      <w:r w:rsidRPr="00D73171">
        <w:rPr>
          <w:i/>
        </w:rPr>
        <w:t>также</w:t>
      </w:r>
      <w:r>
        <w:t xml:space="preserve"> свое возражение</w:t>
      </w:r>
      <w:r w:rsidRPr="00C72C8B">
        <w:t xml:space="preserve"> против любых п</w:t>
      </w:r>
      <w:r w:rsidRPr="00C72C8B">
        <w:t>о</w:t>
      </w:r>
      <w:r w:rsidRPr="00C72C8B">
        <w:t>пыток подорвать, частично или полностью, национальное единство и террит</w:t>
      </w:r>
      <w:r w:rsidRPr="00C72C8B">
        <w:t>о</w:t>
      </w:r>
      <w:r w:rsidRPr="00C72C8B">
        <w:t>риальную целостность любого государства, поскольку это несовместимо с У</w:t>
      </w:r>
      <w:r w:rsidRPr="00C72C8B">
        <w:t>с</w:t>
      </w:r>
      <w:r w:rsidRPr="00C72C8B">
        <w:t>тавом;</w:t>
      </w:r>
    </w:p>
    <w:p w:rsidR="00E7268E" w:rsidRPr="00C72C8B" w:rsidRDefault="00E7268E" w:rsidP="00E7268E">
      <w:pPr>
        <w:pStyle w:val="SingleTxtGR0"/>
      </w:pPr>
      <w:r w:rsidRPr="00C72C8B">
        <w:tab/>
      </w:r>
      <w:r>
        <w:t>8</w:t>
      </w:r>
      <w:r w:rsidRPr="00C72C8B">
        <w:t>.</w:t>
      </w:r>
      <w:r w:rsidRPr="00C72C8B">
        <w:tab/>
      </w:r>
      <w:r w:rsidRPr="00D73171">
        <w:rPr>
          <w:i/>
        </w:rPr>
        <w:t>напоминает</w:t>
      </w:r>
      <w:r w:rsidRPr="00C72C8B">
        <w:t xml:space="preserve"> о том, что в соответствии с Декларацией о принципах международного права, касающихся дружественных отношений и сотруднич</w:t>
      </w:r>
      <w:r w:rsidRPr="00C72C8B">
        <w:t>е</w:t>
      </w:r>
      <w:r w:rsidRPr="00C72C8B">
        <w:t>ства между государствами в соответствии с Уставом Организации Объедине</w:t>
      </w:r>
      <w:r w:rsidRPr="00C72C8B">
        <w:t>н</w:t>
      </w:r>
      <w:r w:rsidRPr="00C72C8B">
        <w:t>ных Наций, и согласно соответствующим принципам и положениям, содерж</w:t>
      </w:r>
      <w:r w:rsidRPr="00C72C8B">
        <w:t>а</w:t>
      </w:r>
      <w:r w:rsidRPr="00C72C8B">
        <w:t>щимся в Хартии экономических прав и обязанностей государств, провозгл</w:t>
      </w:r>
      <w:r w:rsidRPr="00C72C8B">
        <w:t>а</w:t>
      </w:r>
      <w:r w:rsidRPr="00C72C8B">
        <w:t xml:space="preserve">шенной Генеральной Ассамблеей в ее резолюции 3281 (XXIX) от 12 декабря 1974 года, включая, в частности, ее статью 32, ни одно государство не может </w:t>
      </w:r>
      <w:r>
        <w:t>пр</w:t>
      </w:r>
      <w:r w:rsidRPr="00C72C8B">
        <w:t>именять</w:t>
      </w:r>
      <w:r>
        <w:t xml:space="preserve"> по отношению к другому государству или</w:t>
      </w:r>
      <w:r w:rsidRPr="00C72C8B">
        <w:t xml:space="preserve"> поощрять применение экономических, политических мер или </w:t>
      </w:r>
      <w:r>
        <w:t xml:space="preserve">каких-либо других </w:t>
      </w:r>
      <w:r w:rsidRPr="00C72C8B">
        <w:t>мер</w:t>
      </w:r>
      <w:r>
        <w:t xml:space="preserve"> </w:t>
      </w:r>
      <w:r w:rsidRPr="00C72C8B">
        <w:t>прину</w:t>
      </w:r>
      <w:r>
        <w:t>дительного характера, направленных на ущемление его</w:t>
      </w:r>
      <w:r w:rsidRPr="00C72C8B">
        <w:t xml:space="preserve"> суверенных прав и</w:t>
      </w:r>
      <w:r>
        <w:t>ли на извлечение из этого какой-либо выгоды</w:t>
      </w:r>
      <w:r w:rsidRPr="00C72C8B">
        <w:t>;</w:t>
      </w:r>
    </w:p>
    <w:p w:rsidR="00E7268E" w:rsidRPr="00C72C8B" w:rsidRDefault="00E7268E" w:rsidP="00E7268E">
      <w:pPr>
        <w:pStyle w:val="SingleTxtGR0"/>
      </w:pPr>
      <w:r w:rsidRPr="00C72C8B">
        <w:tab/>
      </w:r>
      <w:r>
        <w:t>9</w:t>
      </w:r>
      <w:r w:rsidRPr="00C72C8B">
        <w:t>.</w:t>
      </w:r>
      <w:r w:rsidRPr="00C72C8B">
        <w:tab/>
      </w:r>
      <w:r w:rsidRPr="00D73171">
        <w:rPr>
          <w:i/>
        </w:rPr>
        <w:t>вновь подтверждает</w:t>
      </w:r>
      <w:r w:rsidRPr="00C72C8B">
        <w:t>, что товары первой необходимости, такие как продовольствие и медикаменты, не должны использоваться в качестве средств</w:t>
      </w:r>
      <w:r>
        <w:t>а</w:t>
      </w:r>
      <w:r w:rsidRPr="00C72C8B">
        <w:t xml:space="preserve"> политического принуждения</w:t>
      </w:r>
      <w:r>
        <w:t>,</w:t>
      </w:r>
      <w:r w:rsidRPr="00C72C8B">
        <w:t xml:space="preserve"> и что ни при каких обстоятельствах народ нельзя лишать </w:t>
      </w:r>
      <w:r>
        <w:t>принадлежащих ему</w:t>
      </w:r>
      <w:r w:rsidRPr="00C72C8B">
        <w:t xml:space="preserve"> средств существования и разв</w:t>
      </w:r>
      <w:r w:rsidRPr="00C72C8B">
        <w:t>и</w:t>
      </w:r>
      <w:r w:rsidRPr="00C72C8B">
        <w:t>тия;</w:t>
      </w:r>
    </w:p>
    <w:p w:rsidR="00E7268E" w:rsidRPr="00C72C8B" w:rsidRDefault="00E7268E" w:rsidP="00E7268E">
      <w:pPr>
        <w:pStyle w:val="SingleTxtGR0"/>
      </w:pPr>
      <w:r w:rsidRPr="00C72C8B">
        <w:tab/>
      </w:r>
      <w:r>
        <w:t>10</w:t>
      </w:r>
      <w:r w:rsidRPr="00C72C8B">
        <w:t>.</w:t>
      </w:r>
      <w:r w:rsidRPr="00C72C8B">
        <w:tab/>
      </w:r>
      <w:r>
        <w:rPr>
          <w:i/>
        </w:rPr>
        <w:t>подчеркивает</w:t>
      </w:r>
      <w:r w:rsidRPr="00C72C8B">
        <w:t xml:space="preserve"> тот факт, что односторонние принудительные меры являются одним из главных препятствий осуществлени</w:t>
      </w:r>
      <w:r>
        <w:t>ю</w:t>
      </w:r>
      <w:r w:rsidRPr="00C72C8B">
        <w:t xml:space="preserve"> Декларации о праве на развитие, и в этой связи призывает все государства избегать односторо</w:t>
      </w:r>
      <w:r w:rsidRPr="00C72C8B">
        <w:t>н</w:t>
      </w:r>
      <w:r w:rsidRPr="00C72C8B">
        <w:t>него введения мер экономического принуждения и экстерриториального прим</w:t>
      </w:r>
      <w:r w:rsidRPr="00C72C8B">
        <w:t>е</w:t>
      </w:r>
      <w:r w:rsidRPr="00C72C8B">
        <w:t xml:space="preserve">нения </w:t>
      </w:r>
      <w:r>
        <w:t>внутренних законодательных положений</w:t>
      </w:r>
      <w:r w:rsidRPr="00C72C8B">
        <w:t>, которые противоречат принципам свободы торговли и сдерживают развитие развивающихся стран;</w:t>
      </w:r>
    </w:p>
    <w:p w:rsidR="00E7268E" w:rsidRPr="00C72C8B" w:rsidRDefault="00E7268E" w:rsidP="00E7268E">
      <w:pPr>
        <w:pStyle w:val="SingleTxtGR0"/>
      </w:pPr>
      <w:r w:rsidRPr="00C72C8B">
        <w:tab/>
      </w:r>
      <w:r>
        <w:t>11</w:t>
      </w:r>
      <w:r w:rsidRPr="00C72C8B">
        <w:t>.</w:t>
      </w:r>
      <w:r w:rsidRPr="00C72C8B">
        <w:tab/>
      </w:r>
      <w:r w:rsidRPr="00D73171">
        <w:rPr>
          <w:i/>
        </w:rPr>
        <w:t>отвергает</w:t>
      </w:r>
      <w:r>
        <w:t xml:space="preserve"> любые</w:t>
      </w:r>
      <w:r w:rsidRPr="00C72C8B">
        <w:t xml:space="preserve"> попытки ввести односторонние принудител</w:t>
      </w:r>
      <w:r w:rsidRPr="00C72C8B">
        <w:t>ь</w:t>
      </w:r>
      <w:r w:rsidRPr="00C72C8B">
        <w:t>ные меры, а также усил</w:t>
      </w:r>
      <w:r>
        <w:t>ивающуюся</w:t>
      </w:r>
      <w:r w:rsidRPr="00C72C8B">
        <w:t xml:space="preserve"> тенденци</w:t>
      </w:r>
      <w:r>
        <w:t>ю</w:t>
      </w:r>
      <w:r w:rsidRPr="00C72C8B">
        <w:t xml:space="preserve"> в этом направлении, в том числе п</w:t>
      </w:r>
      <w:r w:rsidRPr="00C72C8B">
        <w:t>у</w:t>
      </w:r>
      <w:r w:rsidRPr="00C72C8B">
        <w:t>тем принятия законо</w:t>
      </w:r>
      <w:r>
        <w:t>дательных положений</w:t>
      </w:r>
      <w:r w:rsidRPr="00C72C8B">
        <w:t xml:space="preserve"> с экстерриториальным применен</w:t>
      </w:r>
      <w:r w:rsidRPr="00C72C8B">
        <w:t>и</w:t>
      </w:r>
      <w:r w:rsidRPr="00C72C8B">
        <w:t>ем, которые не соответствуют международному праву;</w:t>
      </w:r>
    </w:p>
    <w:p w:rsidR="00E7268E" w:rsidRPr="00C72C8B" w:rsidRDefault="00E7268E" w:rsidP="00E7268E">
      <w:pPr>
        <w:pStyle w:val="SingleTxtGR0"/>
      </w:pPr>
      <w:r w:rsidRPr="00C72C8B">
        <w:tab/>
      </w:r>
      <w:r>
        <w:t>12</w:t>
      </w:r>
      <w:r w:rsidRPr="00C72C8B">
        <w:t>.</w:t>
      </w:r>
      <w:r w:rsidRPr="00C72C8B">
        <w:tab/>
      </w:r>
      <w:r w:rsidRPr="00D73171">
        <w:rPr>
          <w:i/>
        </w:rPr>
        <w:t>признает</w:t>
      </w:r>
      <w:r w:rsidRPr="00C72C8B">
        <w:t>, что в Декларации принципов, принятой в ходе первого этапа Всемирной встречи на высшем уровне по вопросам информационного общества, который состоялся в Женеве в декабре 2003 года, содержится насто</w:t>
      </w:r>
      <w:r w:rsidRPr="00C72C8B">
        <w:t>я</w:t>
      </w:r>
      <w:r w:rsidRPr="00C72C8B">
        <w:t>тельный призыв к государствам избегать при построении информационного общества каких-либо одн</w:t>
      </w:r>
      <w:r w:rsidRPr="00C72C8B">
        <w:t>о</w:t>
      </w:r>
      <w:r w:rsidRPr="00C72C8B">
        <w:t>сторонних мер и воздерживаться от</w:t>
      </w:r>
      <w:r>
        <w:t xml:space="preserve"> них</w:t>
      </w:r>
      <w:r w:rsidRPr="00C72C8B">
        <w:t>;</w:t>
      </w:r>
    </w:p>
    <w:p w:rsidR="00E7268E" w:rsidRDefault="00E7268E" w:rsidP="00E7268E">
      <w:pPr>
        <w:pStyle w:val="SingleTxtGR0"/>
      </w:pPr>
      <w:r w:rsidRPr="00C72C8B">
        <w:tab/>
        <w:t>1</w:t>
      </w:r>
      <w:r>
        <w:t>3</w:t>
      </w:r>
      <w:r w:rsidRPr="00C72C8B">
        <w:t>.</w:t>
      </w:r>
      <w:r w:rsidRPr="00C72C8B">
        <w:tab/>
      </w:r>
      <w:r>
        <w:rPr>
          <w:i/>
        </w:rPr>
        <w:t>настоятельно призывает</w:t>
      </w:r>
      <w:r w:rsidRPr="00C72C8B">
        <w:t xml:space="preserve"> все</w:t>
      </w:r>
      <w:r>
        <w:t>х</w:t>
      </w:r>
      <w:r w:rsidRPr="00C72C8B">
        <w:t xml:space="preserve"> специальны</w:t>
      </w:r>
      <w:r>
        <w:t>х</w:t>
      </w:r>
      <w:r w:rsidRPr="00C72C8B">
        <w:t xml:space="preserve"> докладчик</w:t>
      </w:r>
      <w:r>
        <w:t>ов</w:t>
      </w:r>
      <w:r w:rsidRPr="00C72C8B">
        <w:t xml:space="preserve"> и сущ</w:t>
      </w:r>
      <w:r w:rsidRPr="00C72C8B">
        <w:t>е</w:t>
      </w:r>
      <w:r w:rsidRPr="00C72C8B">
        <w:t>ствующи</w:t>
      </w:r>
      <w:r>
        <w:t>е</w:t>
      </w:r>
      <w:r w:rsidRPr="00C72C8B">
        <w:t xml:space="preserve"> тематически</w:t>
      </w:r>
      <w:r>
        <w:t>е</w:t>
      </w:r>
      <w:r w:rsidRPr="00C72C8B">
        <w:t xml:space="preserve"> механизм</w:t>
      </w:r>
      <w:r>
        <w:t>ы</w:t>
      </w:r>
      <w:r w:rsidRPr="00C72C8B">
        <w:t xml:space="preserve"> Совета по правам человека в области эк</w:t>
      </w:r>
      <w:r w:rsidRPr="00C72C8B">
        <w:t>о</w:t>
      </w:r>
      <w:r w:rsidRPr="00C72C8B">
        <w:t>номических, социальных и культурных прав уделять должное внимание в ра</w:t>
      </w:r>
      <w:r w:rsidRPr="00C72C8B">
        <w:t>м</w:t>
      </w:r>
      <w:r w:rsidRPr="00C72C8B">
        <w:t>ках их соответствующих мандатов вопросу о негативном воздействии и после</w:t>
      </w:r>
      <w:r w:rsidRPr="00C72C8B">
        <w:t>д</w:t>
      </w:r>
      <w:r w:rsidRPr="00C72C8B">
        <w:t>ствиях одн</w:t>
      </w:r>
      <w:r w:rsidRPr="00C72C8B">
        <w:t>о</w:t>
      </w:r>
      <w:r w:rsidRPr="00C72C8B">
        <w:t>сторонних принудительных мер;</w:t>
      </w:r>
    </w:p>
    <w:p w:rsidR="00E7268E" w:rsidRPr="00C72C8B" w:rsidRDefault="00E7268E" w:rsidP="00E7268E">
      <w:pPr>
        <w:pStyle w:val="SingleTxtGR0"/>
      </w:pPr>
      <w:r>
        <w:tab/>
        <w:t>14.</w:t>
      </w:r>
      <w:r>
        <w:tab/>
        <w:t>п</w:t>
      </w:r>
      <w:r w:rsidRPr="005B0774">
        <w:rPr>
          <w:i/>
        </w:rPr>
        <w:t xml:space="preserve">ризнает </w:t>
      </w:r>
      <w:r w:rsidRPr="005B0774">
        <w:t>важное значение количественного и качественного док</w:t>
      </w:r>
      <w:r w:rsidRPr="005B0774">
        <w:t>у</w:t>
      </w:r>
      <w:r w:rsidRPr="005B0774">
        <w:t>ментирования негативного воздействия, связанного с применением одност</w:t>
      </w:r>
      <w:r w:rsidRPr="005B0774">
        <w:t>о</w:t>
      </w:r>
      <w:r w:rsidRPr="005B0774">
        <w:t xml:space="preserve">ронних принудительных мер, в контексте обеспечения </w:t>
      </w:r>
      <w:r>
        <w:t>привлечения к ответс</w:t>
      </w:r>
      <w:r>
        <w:t>т</w:t>
      </w:r>
      <w:r>
        <w:t>венности</w:t>
      </w:r>
      <w:r w:rsidRPr="005B0774">
        <w:t xml:space="preserve"> </w:t>
      </w:r>
      <w:r>
        <w:t xml:space="preserve">виновных в </w:t>
      </w:r>
      <w:r w:rsidRPr="005B0774">
        <w:t>нарушения</w:t>
      </w:r>
      <w:r>
        <w:t>х</w:t>
      </w:r>
      <w:r w:rsidRPr="005B0774">
        <w:t xml:space="preserve"> прав человека в результате применения одн</w:t>
      </w:r>
      <w:r w:rsidRPr="005B0774">
        <w:t>о</w:t>
      </w:r>
      <w:r w:rsidRPr="005B0774">
        <w:t>сторонних принудительных мер в отношении любого гос</w:t>
      </w:r>
      <w:r w:rsidRPr="005B0774">
        <w:t>у</w:t>
      </w:r>
      <w:r w:rsidRPr="005B0774">
        <w:t>дарства;</w:t>
      </w:r>
    </w:p>
    <w:p w:rsidR="00E7268E" w:rsidRPr="00C72C8B" w:rsidRDefault="00E7268E" w:rsidP="00E7268E">
      <w:pPr>
        <w:pStyle w:val="SingleTxtGR0"/>
      </w:pPr>
      <w:r w:rsidRPr="00C72C8B">
        <w:tab/>
        <w:t>1</w:t>
      </w:r>
      <w:r>
        <w:t>5</w:t>
      </w:r>
      <w:r w:rsidRPr="00C72C8B">
        <w:t>.</w:t>
      </w:r>
      <w:r w:rsidRPr="00C72C8B">
        <w:tab/>
      </w:r>
      <w:r w:rsidRPr="00D73171">
        <w:rPr>
          <w:i/>
        </w:rPr>
        <w:t>постановляет</w:t>
      </w:r>
      <w:r w:rsidRPr="00C72C8B">
        <w:t xml:space="preserve"> должным образом учитывать негативное воздейс</w:t>
      </w:r>
      <w:r w:rsidRPr="00C72C8B">
        <w:t>т</w:t>
      </w:r>
      <w:r w:rsidRPr="00C72C8B">
        <w:t xml:space="preserve">вие односторонних принудительных мер </w:t>
      </w:r>
      <w:r>
        <w:t xml:space="preserve">на вопросы прав человека </w:t>
      </w:r>
      <w:r w:rsidRPr="00C72C8B">
        <w:t>в рамках своей задачи, касающейся осуществления права на развитие;</w:t>
      </w:r>
    </w:p>
    <w:p w:rsidR="00E7268E" w:rsidRDefault="00E7268E" w:rsidP="00E7268E">
      <w:pPr>
        <w:pStyle w:val="SingleTxtGR0"/>
      </w:pPr>
      <w:r w:rsidRPr="00C72C8B">
        <w:tab/>
        <w:t>1</w:t>
      </w:r>
      <w:r>
        <w:t>6</w:t>
      </w:r>
      <w:r w:rsidRPr="00C72C8B">
        <w:t>.</w:t>
      </w:r>
      <w:r w:rsidRPr="00C72C8B">
        <w:tab/>
      </w:r>
      <w:r w:rsidRPr="00D73171">
        <w:rPr>
          <w:i/>
        </w:rPr>
        <w:t>просит</w:t>
      </w:r>
      <w:r w:rsidRPr="00C72C8B">
        <w:t xml:space="preserve"> Верховного комиссара Организации Объединенных Наций по правам человека при выполнении своих функций, связанных с поощрением и защитой прав человека, уделить должное внимание настоящей резолюции и безотлагательно ее рассмотреть;</w:t>
      </w:r>
    </w:p>
    <w:p w:rsidR="00E7268E" w:rsidRPr="004254EC" w:rsidRDefault="00E7268E" w:rsidP="00E7268E">
      <w:pPr>
        <w:pStyle w:val="SingleTxtGR0"/>
      </w:pPr>
      <w:r w:rsidRPr="004254EC">
        <w:tab/>
        <w:t>17.</w:t>
      </w:r>
      <w:r w:rsidRPr="004254EC">
        <w:tab/>
      </w:r>
      <w:r w:rsidRPr="004254EC">
        <w:rPr>
          <w:i/>
        </w:rPr>
        <w:t>отмечает с удовлетворением</w:t>
      </w:r>
      <w:r w:rsidRPr="004254EC">
        <w:t xml:space="preserve"> проведение </w:t>
      </w:r>
      <w:r>
        <w:t>рабочего совещания по</w:t>
      </w:r>
      <w:r w:rsidRPr="004254EC">
        <w:t xml:space="preserve"> воздействи</w:t>
      </w:r>
      <w:r>
        <w:t>ю</w:t>
      </w:r>
      <w:r w:rsidRPr="004254EC">
        <w:t xml:space="preserve"> применения односторонних принудительных мер на осуществл</w:t>
      </w:r>
      <w:r w:rsidRPr="004254EC">
        <w:t>е</w:t>
      </w:r>
      <w:r w:rsidRPr="004254EC">
        <w:t>ние прав человека затр</w:t>
      </w:r>
      <w:r>
        <w:t>онутого</w:t>
      </w:r>
      <w:r w:rsidRPr="004254EC">
        <w:t xml:space="preserve"> населени</w:t>
      </w:r>
      <w:r>
        <w:t>я</w:t>
      </w:r>
      <w:r w:rsidRPr="004254EC">
        <w:t>, в частности их социально-экономическ</w:t>
      </w:r>
      <w:r>
        <w:t>ому</w:t>
      </w:r>
      <w:r w:rsidRPr="004254EC">
        <w:t xml:space="preserve"> воздействи</w:t>
      </w:r>
      <w:r>
        <w:t>ю</w:t>
      </w:r>
      <w:r w:rsidRPr="004254EC">
        <w:t xml:space="preserve"> на женщин и детей, в государствах, против кот</w:t>
      </w:r>
      <w:r w:rsidRPr="004254EC">
        <w:t>о</w:t>
      </w:r>
      <w:r w:rsidRPr="004254EC">
        <w:t>рых направлены такие меры</w:t>
      </w:r>
      <w:r>
        <w:t>, которое было организовано Управлением Верхо</w:t>
      </w:r>
      <w:r>
        <w:t>в</w:t>
      </w:r>
      <w:r>
        <w:t>ного комиссара 23 мая 2014 года в Женеве;</w:t>
      </w:r>
    </w:p>
    <w:p w:rsidR="00E7268E" w:rsidRPr="004254EC" w:rsidRDefault="00E7268E" w:rsidP="00E7268E">
      <w:pPr>
        <w:pStyle w:val="SingleTxtGR0"/>
      </w:pPr>
      <w:r w:rsidRPr="004254EC">
        <w:tab/>
        <w:t>18.</w:t>
      </w:r>
      <w:r w:rsidRPr="004254EC">
        <w:tab/>
      </w:r>
      <w:r w:rsidRPr="004254EC">
        <w:rPr>
          <w:i/>
        </w:rPr>
        <w:t>принимает к сведению с удовлетворением</w:t>
      </w:r>
      <w:r w:rsidRPr="004254EC">
        <w:t xml:space="preserve"> доклад Управления Ве</w:t>
      </w:r>
      <w:r w:rsidRPr="004254EC">
        <w:t>р</w:t>
      </w:r>
      <w:r>
        <w:t>ховного комиссара о рабочем совещании</w:t>
      </w:r>
      <w:r w:rsidRPr="00D17735">
        <w:rPr>
          <w:rStyle w:val="FootnoteReference"/>
        </w:rPr>
        <w:footnoteReference w:id="2"/>
      </w:r>
      <w:r w:rsidRPr="004254EC">
        <w:t xml:space="preserve"> и положительным образом оценивает представленный Генеральной Ассамблее доклад Генерального секретаря</w:t>
      </w:r>
      <w:r>
        <w:t>,</w:t>
      </w:r>
      <w:r w:rsidRPr="004254EC">
        <w:t xml:space="preserve"> к</w:t>
      </w:r>
      <w:r w:rsidRPr="004254EC">
        <w:t>а</w:t>
      </w:r>
      <w:r w:rsidRPr="004254EC">
        <w:t>сающийся прав человека и односторонних прин</w:t>
      </w:r>
      <w:r w:rsidRPr="004254EC">
        <w:t>у</w:t>
      </w:r>
      <w:r w:rsidRPr="004254EC">
        <w:t>дительных мер</w:t>
      </w:r>
      <w:r w:rsidRPr="00D17735">
        <w:rPr>
          <w:rStyle w:val="FootnoteReference"/>
        </w:rPr>
        <w:footnoteReference w:id="3"/>
      </w:r>
      <w:r w:rsidRPr="004254EC">
        <w:t>;</w:t>
      </w:r>
    </w:p>
    <w:p w:rsidR="00E7268E" w:rsidRDefault="00E7268E" w:rsidP="00E7268E">
      <w:pPr>
        <w:pStyle w:val="SingleTxtGR0"/>
      </w:pPr>
      <w:r w:rsidRPr="004254EC">
        <w:tab/>
        <w:t>19.</w:t>
      </w:r>
      <w:r w:rsidRPr="004254EC">
        <w:tab/>
      </w:r>
      <w:r w:rsidRPr="004254EC">
        <w:rPr>
          <w:i/>
        </w:rPr>
        <w:t>постановляет</w:t>
      </w:r>
      <w:r w:rsidRPr="004254EC">
        <w:t xml:space="preserve"> организо</w:t>
      </w:r>
      <w:r>
        <w:t>вы</w:t>
      </w:r>
      <w:r w:rsidRPr="004254EC">
        <w:t xml:space="preserve">вать </w:t>
      </w:r>
      <w:r>
        <w:t>раз в два года</w:t>
      </w:r>
      <w:r w:rsidRPr="004254EC">
        <w:t xml:space="preserve"> групповое обсужд</w:t>
      </w:r>
      <w:r w:rsidRPr="004254EC">
        <w:t>е</w:t>
      </w:r>
      <w:r w:rsidRPr="004254EC">
        <w:t>ние вопроса об односторонних принудительных мерах и правах человека</w:t>
      </w:r>
      <w:r>
        <w:t xml:space="preserve"> нач</w:t>
      </w:r>
      <w:r>
        <w:t>и</w:t>
      </w:r>
      <w:r>
        <w:t>ная со своей двадцать девятой сессии</w:t>
      </w:r>
      <w:r w:rsidRPr="004254EC">
        <w:t xml:space="preserve"> с участием государств-членов, соответс</w:t>
      </w:r>
      <w:r w:rsidRPr="004254EC">
        <w:t>т</w:t>
      </w:r>
      <w:r w:rsidRPr="004254EC">
        <w:t>вующих органов Организации Объединенных Наций, учреждений и других с</w:t>
      </w:r>
      <w:r w:rsidRPr="004254EC">
        <w:t>о</w:t>
      </w:r>
      <w:r w:rsidRPr="004254EC">
        <w:t>ответствующих заинтересованных сторон, а также просит Управление Верхо</w:t>
      </w:r>
      <w:r w:rsidRPr="004254EC">
        <w:t>в</w:t>
      </w:r>
      <w:r w:rsidRPr="004254EC">
        <w:t>ного комиссара подготовить и представить доклад об итогах группового обсу</w:t>
      </w:r>
      <w:r w:rsidRPr="004254EC">
        <w:t>ж</w:t>
      </w:r>
      <w:r w:rsidRPr="004254EC">
        <w:t>дения Совету по правам ч</w:t>
      </w:r>
      <w:r w:rsidRPr="004254EC">
        <w:t>е</w:t>
      </w:r>
      <w:r w:rsidRPr="004254EC">
        <w:t>ловека;</w:t>
      </w:r>
    </w:p>
    <w:p w:rsidR="00E7268E" w:rsidRDefault="00E7268E" w:rsidP="00E7268E">
      <w:pPr>
        <w:pStyle w:val="SingleTxtGR0"/>
      </w:pPr>
      <w:r>
        <w:tab/>
        <w:t>20.</w:t>
      </w:r>
      <w:r>
        <w:tab/>
      </w:r>
      <w:r>
        <w:rPr>
          <w:i/>
        </w:rPr>
        <w:t xml:space="preserve">вновь просит </w:t>
      </w:r>
      <w:r>
        <w:t>Консультативный комитет Совета по правам человека подгот</w:t>
      </w:r>
      <w:r>
        <w:t>о</w:t>
      </w:r>
      <w:r>
        <w:t>вить опирающийся на исследования доклад, содержащий рекомендации в отношении механизма по оценке негативного воздействия односторонних принудительных мер на осуществление прав человека и поощрению подотче</w:t>
      </w:r>
      <w:r>
        <w:t>т</w:t>
      </w:r>
      <w:r>
        <w:t>ности, а также представить доклад о ходе подготовки опирающегося на иссл</w:t>
      </w:r>
      <w:r>
        <w:t>е</w:t>
      </w:r>
      <w:r>
        <w:t>дования доклада Совету по правам человека на его двадцать восьмой сессии для рассмотрения;</w:t>
      </w:r>
    </w:p>
    <w:p w:rsidR="00E7268E" w:rsidRDefault="00E7268E" w:rsidP="00E7268E">
      <w:pPr>
        <w:pStyle w:val="SingleTxtGR0"/>
      </w:pPr>
      <w:r>
        <w:tab/>
        <w:t>21.</w:t>
      </w:r>
      <w:r>
        <w:tab/>
      </w:r>
      <w:r>
        <w:rPr>
          <w:i/>
        </w:rPr>
        <w:t xml:space="preserve">просит </w:t>
      </w:r>
      <w:r>
        <w:t>Консультативный комитет запросить мнения и материалы у государств-членов и мандатариев соответствующих специальных</w:t>
      </w:r>
      <w:r w:rsidR="00536FE2">
        <w:t xml:space="preserve"> процедур,</w:t>
      </w:r>
      <w:r w:rsidR="00536FE2" w:rsidRPr="00536FE2">
        <w:br/>
      </w:r>
      <w:r>
        <w:t>а также у национальных правозащитных учреждений и неправительственных организаций в целях подготовки вышеупомянутого основанного на исследов</w:t>
      </w:r>
      <w:r>
        <w:t>а</w:t>
      </w:r>
      <w:r>
        <w:t>ниях доклада;</w:t>
      </w:r>
    </w:p>
    <w:p w:rsidR="00E7268E" w:rsidRDefault="00E7268E" w:rsidP="00E7268E">
      <w:pPr>
        <w:pStyle w:val="SingleTxtGR0"/>
      </w:pPr>
      <w:r>
        <w:tab/>
        <w:t>22.</w:t>
      </w:r>
      <w:r>
        <w:tab/>
      </w:r>
      <w:r>
        <w:rPr>
          <w:i/>
        </w:rPr>
        <w:t>постановляет</w:t>
      </w:r>
      <w:r w:rsidRPr="005A08E6">
        <w:t xml:space="preserve"> назначить на </w:t>
      </w:r>
      <w:r>
        <w:t>трехлетний срок Специального до</w:t>
      </w:r>
      <w:r>
        <w:t>к</w:t>
      </w:r>
      <w:r>
        <w:t>ладчика по вопросу о негативном воздействии односторонних принудител</w:t>
      </w:r>
      <w:r>
        <w:t>ь</w:t>
      </w:r>
      <w:r>
        <w:t>ных мер на осуществление прав ч</w:t>
      </w:r>
      <w:r>
        <w:t>е</w:t>
      </w:r>
      <w:r>
        <w:t>ловека со следующим мандатом:</w:t>
      </w:r>
    </w:p>
    <w:p w:rsidR="00E7268E" w:rsidRDefault="00E7268E" w:rsidP="00E7268E">
      <w:pPr>
        <w:pStyle w:val="SingleTxtGR0"/>
      </w:pPr>
      <w:r>
        <w:tab/>
      </w:r>
      <w:r w:rsidRPr="0023570D">
        <w:rPr>
          <w:i/>
        </w:rPr>
        <w:t>а</w:t>
      </w:r>
      <w:r>
        <w:t>)</w:t>
      </w:r>
      <w:r>
        <w:tab/>
        <w:t>вести сбор, где бы это не могло происходить, в том числе у прав</w:t>
      </w:r>
      <w:r>
        <w:t>и</w:t>
      </w:r>
      <w:r>
        <w:t>тельств, неправительственных организаций и любых других сторон, всей соо</w:t>
      </w:r>
      <w:r>
        <w:t>т</w:t>
      </w:r>
      <w:r>
        <w:t>ветствующей информации, которая касается негативного воздействия одност</w:t>
      </w:r>
      <w:r>
        <w:t>о</w:t>
      </w:r>
      <w:r>
        <w:t>ронних принудительных мер на осуществление прав человека:</w:t>
      </w:r>
    </w:p>
    <w:p w:rsidR="00E7268E" w:rsidRDefault="00E7268E" w:rsidP="00E7268E">
      <w:pPr>
        <w:pStyle w:val="SingleTxtGR0"/>
      </w:pPr>
      <w:r>
        <w:tab/>
      </w:r>
      <w:r w:rsidRPr="0023570D">
        <w:rPr>
          <w:i/>
          <w:lang w:val="en-US"/>
        </w:rPr>
        <w:t>b</w:t>
      </w:r>
      <w:r w:rsidRPr="00C76FE1">
        <w:t>)</w:t>
      </w:r>
      <w:r w:rsidRPr="00C76FE1">
        <w:tab/>
      </w:r>
      <w:r>
        <w:t>изучать тенденции, изменения и трудности, связанные с негати</w:t>
      </w:r>
      <w:r>
        <w:t>в</w:t>
      </w:r>
      <w:r>
        <w:t>ным возде</w:t>
      </w:r>
      <w:r>
        <w:t>й</w:t>
      </w:r>
      <w:r>
        <w:t>ствием односторонних принудительных мер на осуществление прав человека и разработать руководящие положения и рекомендации в отношении путей и средств предупреждения, минимизации и компенсирования неблаг</w:t>
      </w:r>
      <w:r>
        <w:t>о</w:t>
      </w:r>
      <w:r>
        <w:t>приятного воздействия односторонних пр</w:t>
      </w:r>
      <w:r>
        <w:t>и</w:t>
      </w:r>
      <w:r>
        <w:t>нудительных мер на права человека;</w:t>
      </w:r>
    </w:p>
    <w:p w:rsidR="00E7268E" w:rsidRDefault="00E7268E" w:rsidP="00E7268E">
      <w:pPr>
        <w:pStyle w:val="SingleTxtGR0"/>
      </w:pPr>
      <w:r>
        <w:tab/>
      </w:r>
      <w:r w:rsidRPr="0023570D">
        <w:rPr>
          <w:i/>
        </w:rPr>
        <w:t>с</w:t>
      </w:r>
      <w:r>
        <w:t>)</w:t>
      </w:r>
      <w:r>
        <w:tab/>
        <w:t>провести общий обзор независимых механизмов для оценки одн</w:t>
      </w:r>
      <w:r>
        <w:t>о</w:t>
      </w:r>
      <w:r>
        <w:t>сторонних принудительных мер в целях содействия подотчетности;</w:t>
      </w:r>
    </w:p>
    <w:p w:rsidR="00E7268E" w:rsidRDefault="00E7268E" w:rsidP="00E7268E">
      <w:pPr>
        <w:pStyle w:val="SingleTxtGR0"/>
      </w:pPr>
      <w:r>
        <w:tab/>
      </w:r>
      <w:r w:rsidRPr="0023570D">
        <w:rPr>
          <w:i/>
          <w:lang w:val="en-US"/>
        </w:rPr>
        <w:t>d</w:t>
      </w:r>
      <w:r w:rsidRPr="00C76FE1">
        <w:t>)</w:t>
      </w:r>
      <w:r w:rsidRPr="00C76FE1">
        <w:tab/>
      </w:r>
      <w:r>
        <w:t>содействовать наращиванию потенциала Управления Верховного комиссара с точки зрения предоставления затрагиваемым странам технической помощи и консультативных услуг в целях предупреждения, минимизации и компенсирования неблагоприятного воздействия односторонних принудител</w:t>
      </w:r>
      <w:r>
        <w:t>ь</w:t>
      </w:r>
      <w:r>
        <w:t>ных мер на права человека;</w:t>
      </w:r>
    </w:p>
    <w:p w:rsidR="00E7268E" w:rsidRDefault="00E7268E" w:rsidP="00E7268E">
      <w:pPr>
        <w:pStyle w:val="SingleTxtGR0"/>
      </w:pPr>
      <w:r>
        <w:tab/>
        <w:t>23.</w:t>
      </w:r>
      <w:r>
        <w:tab/>
      </w:r>
      <w:r>
        <w:rPr>
          <w:i/>
        </w:rPr>
        <w:t xml:space="preserve">просит </w:t>
      </w:r>
      <w:r>
        <w:t xml:space="preserve">Специального докладчика в рамках его или ее мандата: </w:t>
      </w:r>
    </w:p>
    <w:p w:rsidR="00E7268E" w:rsidRDefault="00E7268E" w:rsidP="00E7268E">
      <w:pPr>
        <w:pStyle w:val="SingleTxtGR0"/>
      </w:pPr>
      <w:r>
        <w:tab/>
      </w:r>
      <w:r w:rsidRPr="0023570D">
        <w:rPr>
          <w:i/>
        </w:rPr>
        <w:t>а</w:t>
      </w:r>
      <w:r>
        <w:t>)</w:t>
      </w:r>
      <w:r>
        <w:tab/>
        <w:t>привлекать внимание Совета по правам человека и Верховного к</w:t>
      </w:r>
      <w:r>
        <w:t>о</w:t>
      </w:r>
      <w:r>
        <w:t>миссара к тем ситуациям и случаям, которые касаются негативного воздействия односторонних принудительных мер на всестороннее осуществление прав ч</w:t>
      </w:r>
      <w:r>
        <w:t>е</w:t>
      </w:r>
      <w:r>
        <w:t>ловека;</w:t>
      </w:r>
    </w:p>
    <w:p w:rsidR="00E7268E" w:rsidRDefault="00E7268E" w:rsidP="00E7268E">
      <w:pPr>
        <w:pStyle w:val="SingleTxtGR0"/>
      </w:pPr>
      <w:r>
        <w:tab/>
      </w:r>
      <w:r w:rsidRPr="0023570D">
        <w:rPr>
          <w:i/>
          <w:lang w:val="en-US"/>
        </w:rPr>
        <w:t>b</w:t>
      </w:r>
      <w:r w:rsidRPr="00C76FE1">
        <w:t>)</w:t>
      </w:r>
      <w:r w:rsidRPr="00C76FE1">
        <w:tab/>
      </w:r>
      <w:r>
        <w:t>сотрудничать с другими соответствующими органами Организации Объединенных Наций, включая Верховного комиссара, договорные органы по правам человека, специальные процедуры и механизмы, специализированные учреждения, фонды и программы, региональные межправительственные орг</w:t>
      </w:r>
      <w:r>
        <w:t>а</w:t>
      </w:r>
      <w:r>
        <w:t>низации и их механизмы, в целях предупреждения, минимизации и компенс</w:t>
      </w:r>
      <w:r>
        <w:t>и</w:t>
      </w:r>
      <w:r>
        <w:t>рования неблагоприятного воздействия о</w:t>
      </w:r>
      <w:r>
        <w:t>д</w:t>
      </w:r>
      <w:r>
        <w:t>носторонних принудительных мер на права человека;</w:t>
      </w:r>
    </w:p>
    <w:p w:rsidR="00E7268E" w:rsidRDefault="00E7268E" w:rsidP="00E7268E">
      <w:pPr>
        <w:pStyle w:val="SingleTxtGR0"/>
      </w:pPr>
      <w:r>
        <w:tab/>
        <w:t>24.</w:t>
      </w:r>
      <w:r>
        <w:tab/>
      </w:r>
      <w:r w:rsidRPr="003F159B">
        <w:rPr>
          <w:i/>
        </w:rPr>
        <w:t>призывает</w:t>
      </w:r>
      <w:r>
        <w:t xml:space="preserve"> все государства сотрудничать со Специальным докла</w:t>
      </w:r>
      <w:r>
        <w:t>д</w:t>
      </w:r>
      <w:r>
        <w:t>чиком в выполнении им своих задач и оказывать ему содействие в этом, а также предоставлять всю необходимую информацию, запрошенную им;</w:t>
      </w:r>
    </w:p>
    <w:p w:rsidR="00E7268E" w:rsidRDefault="00E7268E" w:rsidP="00E7268E">
      <w:pPr>
        <w:pStyle w:val="SingleTxtGR0"/>
      </w:pPr>
      <w:r>
        <w:tab/>
        <w:t>25.</w:t>
      </w:r>
      <w:r>
        <w:tab/>
      </w:r>
      <w:r>
        <w:rPr>
          <w:i/>
        </w:rPr>
        <w:t xml:space="preserve">предлагает </w:t>
      </w:r>
      <w:r>
        <w:t>Верховному комиссару, соответствующим специал</w:t>
      </w:r>
      <w:r>
        <w:t>ь</w:t>
      </w:r>
      <w:r>
        <w:t>ным процедурам Совета по правам человека и договорным органам уделять в рамках своих мандатов внимание положению тех лиц, права которых были н</w:t>
      </w:r>
      <w:r>
        <w:t>а</w:t>
      </w:r>
      <w:r>
        <w:t>рушены в результате прин</w:t>
      </w:r>
      <w:r>
        <w:t>я</w:t>
      </w:r>
      <w:r>
        <w:t>тия односторонних принудительных мер;</w:t>
      </w:r>
    </w:p>
    <w:p w:rsidR="00E7268E" w:rsidRDefault="00E7268E" w:rsidP="00E7268E">
      <w:pPr>
        <w:pStyle w:val="SingleTxtGR0"/>
      </w:pPr>
      <w:r>
        <w:tab/>
        <w:t>26.</w:t>
      </w:r>
      <w:r>
        <w:tab/>
      </w:r>
      <w:r>
        <w:rPr>
          <w:i/>
        </w:rPr>
        <w:t xml:space="preserve">просит </w:t>
      </w:r>
      <w:r>
        <w:t>Генерального секретаря оказывать Специальному докла</w:t>
      </w:r>
      <w:r>
        <w:t>д</w:t>
      </w:r>
      <w:r>
        <w:t>чику помощь, необходимую для эффективного выполнения его мандата, в час</w:t>
      </w:r>
      <w:r>
        <w:t>т</w:t>
      </w:r>
      <w:r>
        <w:t>ности посредством выделения ему достаточных кадровых и материальных р</w:t>
      </w:r>
      <w:r>
        <w:t>е</w:t>
      </w:r>
      <w:r>
        <w:t>сурсов;</w:t>
      </w:r>
    </w:p>
    <w:p w:rsidR="00E7268E" w:rsidRDefault="00E7268E" w:rsidP="00E7268E">
      <w:pPr>
        <w:pStyle w:val="SingleTxtGR0"/>
      </w:pPr>
      <w:r>
        <w:tab/>
        <w:t>27.</w:t>
      </w:r>
      <w:r>
        <w:tab/>
      </w:r>
      <w:r>
        <w:rPr>
          <w:i/>
        </w:rPr>
        <w:t xml:space="preserve">просит </w:t>
      </w:r>
      <w:r>
        <w:t>Специального докладчика ежегодно представлять Совету по правам человека и Генеральной Ассамблее доклад о деятельности по выпо</w:t>
      </w:r>
      <w:r>
        <w:t>л</w:t>
      </w:r>
      <w:r>
        <w:t>нению его ма</w:t>
      </w:r>
      <w:r>
        <w:t>н</w:t>
      </w:r>
      <w:r>
        <w:t>дата;</w:t>
      </w:r>
    </w:p>
    <w:p w:rsidR="00E7268E" w:rsidRPr="0033726F" w:rsidRDefault="00E7268E" w:rsidP="00E7268E">
      <w:pPr>
        <w:pStyle w:val="SingleTxtGR0"/>
      </w:pPr>
      <w:r>
        <w:tab/>
        <w:t>28.</w:t>
      </w:r>
      <w:r>
        <w:tab/>
      </w:r>
      <w:r>
        <w:rPr>
          <w:i/>
        </w:rPr>
        <w:t xml:space="preserve">постановляет </w:t>
      </w:r>
      <w:r>
        <w:t>продолжить рассмотрение вопроса о негативном воздействии односторонних принудительных мер на права человека в соотве</w:t>
      </w:r>
      <w:r>
        <w:t>т</w:t>
      </w:r>
      <w:r>
        <w:t>ствии со своей пр</w:t>
      </w:r>
      <w:r>
        <w:t>о</w:t>
      </w:r>
      <w:r w:rsidR="0033726F">
        <w:t>граммой работы.</w:t>
      </w:r>
    </w:p>
    <w:p w:rsidR="00E7268E" w:rsidRPr="00DA0423" w:rsidRDefault="00E7268E" w:rsidP="00E7268E">
      <w:pPr>
        <w:pStyle w:val="SingleTxtGR0"/>
        <w:jc w:val="right"/>
        <w:rPr>
          <w:i/>
        </w:rPr>
      </w:pPr>
      <w:r w:rsidRPr="00DA0423">
        <w:rPr>
          <w:i/>
        </w:rPr>
        <w:t>40-е засед</w:t>
      </w:r>
      <w:r w:rsidRPr="00DA0423">
        <w:rPr>
          <w:i/>
        </w:rPr>
        <w:t>а</w:t>
      </w:r>
      <w:r w:rsidRPr="00DA0423">
        <w:rPr>
          <w:i/>
        </w:rPr>
        <w:t>ние</w:t>
      </w:r>
      <w:r w:rsidRPr="00DA0423">
        <w:rPr>
          <w:i/>
        </w:rPr>
        <w:br/>
        <w:t>26 сентября 2014 года</w:t>
      </w:r>
    </w:p>
    <w:p w:rsidR="00E7268E" w:rsidRPr="000A5ABE" w:rsidRDefault="00E7268E" w:rsidP="00E7268E">
      <w:pPr>
        <w:pStyle w:val="SingleTxtGR0"/>
      </w:pPr>
      <w:r>
        <w:t>[Принята в результате заносимого в отчет о заседании голосования 31 голосами против 14 при 2 воздержавшихся. Голоса распределились следующим о</w:t>
      </w:r>
      <w:r>
        <w:t>б</w:t>
      </w:r>
      <w:r>
        <w:t>разом:</w:t>
      </w:r>
    </w:p>
    <w:p w:rsidR="002B7E8E" w:rsidRPr="003E6EF9" w:rsidRDefault="00E7268E" w:rsidP="002B7E8E">
      <w:pPr>
        <w:pStyle w:val="SingleTxtGR0"/>
        <w:spacing w:after="0"/>
        <w:ind w:left="1701"/>
        <w:jc w:val="left"/>
        <w:rPr>
          <w:i/>
        </w:rPr>
      </w:pPr>
      <w:r w:rsidRPr="002B7E8E">
        <w:rPr>
          <w:i/>
        </w:rPr>
        <w:t>Голосовали за:</w:t>
      </w:r>
    </w:p>
    <w:p w:rsidR="00E7268E" w:rsidRPr="0033726F" w:rsidRDefault="003E6EF9" w:rsidP="0033726F">
      <w:pPr>
        <w:pStyle w:val="SingleTxtGR0"/>
        <w:ind w:left="2268"/>
      </w:pPr>
      <w:r w:rsidRPr="0033726F">
        <w:t>Алжир, Аргентина, Бенин, Ботсвана, Бразилия, Буркина-Фасо, Ч</w:t>
      </w:r>
      <w:r w:rsidRPr="0033726F">
        <w:t>и</w:t>
      </w:r>
      <w:r w:rsidRPr="0033726F">
        <w:t>ли, Китай, Кон</w:t>
      </w:r>
      <w:r>
        <w:t>го, Кот-д</w:t>
      </w:r>
      <w:r w:rsidRPr="003E6EF9">
        <w:t>'</w:t>
      </w:r>
      <w:r w:rsidRPr="0033726F">
        <w:t>Ивуар, Куба, Эфиопия, Габон, Индия, И</w:t>
      </w:r>
      <w:r w:rsidRPr="0033726F">
        <w:t>н</w:t>
      </w:r>
      <w:r w:rsidRPr="0033726F">
        <w:t>донезия, Кения, Кувейт, Мальдивские Острова, Мексика, Марокко, Намибия, Пакистан, Перу, Филиппины, Российская Федерация, Саудо</w:t>
      </w:r>
      <w:r w:rsidRPr="0033726F">
        <w:t>в</w:t>
      </w:r>
      <w:r w:rsidRPr="0033726F">
        <w:t>ская Аравия, Сьерра-Леоне, Южная Африка, Объединенные Арабские Эмираты, Венесуэла (Боливарианская Республика), Вье</w:t>
      </w:r>
      <w:r w:rsidRPr="0033726F">
        <w:t>т</w:t>
      </w:r>
      <w:r w:rsidRPr="0033726F">
        <w:t>нам</w:t>
      </w:r>
    </w:p>
    <w:p w:rsidR="00E7268E" w:rsidRPr="002B7E8E" w:rsidRDefault="00E7268E" w:rsidP="002B7E8E">
      <w:pPr>
        <w:pStyle w:val="SingleTxtGR0"/>
        <w:spacing w:after="0"/>
        <w:ind w:left="1701"/>
        <w:jc w:val="left"/>
        <w:rPr>
          <w:i/>
        </w:rPr>
      </w:pPr>
      <w:r w:rsidRPr="002B7E8E">
        <w:rPr>
          <w:i/>
        </w:rPr>
        <w:t>Голосовали против:</w:t>
      </w:r>
    </w:p>
    <w:p w:rsidR="00E7268E" w:rsidRPr="0033726F" w:rsidRDefault="00E7268E" w:rsidP="0033726F">
      <w:pPr>
        <w:pStyle w:val="SingleTxtGR0"/>
        <w:ind w:left="2268"/>
      </w:pPr>
      <w:r w:rsidRPr="0033726F">
        <w:t>Австрия, Чешская Республика, Эстония, Франция, Германия, И</w:t>
      </w:r>
      <w:r w:rsidRPr="0033726F">
        <w:t>р</w:t>
      </w:r>
      <w:r w:rsidRPr="0033726F">
        <w:t>ландия, Италия, Япония, Черногория, Республика Корея, Румыния, бывшая югославская Республика Македония, Соединенное Кор</w:t>
      </w:r>
      <w:r w:rsidRPr="0033726F">
        <w:t>о</w:t>
      </w:r>
      <w:r w:rsidRPr="0033726F">
        <w:t>левство Великобритании и Северной Ирландии, Соединенные Штаты Америки</w:t>
      </w:r>
    </w:p>
    <w:p w:rsidR="00E7268E" w:rsidRPr="002B7E8E" w:rsidRDefault="00E7268E" w:rsidP="002B7E8E">
      <w:pPr>
        <w:pStyle w:val="SingleTxtGR0"/>
        <w:spacing w:after="0"/>
        <w:ind w:left="1701"/>
        <w:jc w:val="left"/>
        <w:rPr>
          <w:i/>
        </w:rPr>
      </w:pPr>
      <w:r w:rsidRPr="002B7E8E">
        <w:rPr>
          <w:i/>
        </w:rPr>
        <w:t>Воздержались:</w:t>
      </w:r>
    </w:p>
    <w:p w:rsidR="00E7268E" w:rsidRPr="000E610D" w:rsidRDefault="00E7268E" w:rsidP="0033726F">
      <w:pPr>
        <w:pStyle w:val="SingleTxtGR0"/>
        <w:ind w:left="2268"/>
      </w:pPr>
      <w:r w:rsidRPr="0033726F">
        <w:t>Коста-Рика, Казахстан]</w:t>
      </w:r>
    </w:p>
    <w:p w:rsidR="00E7268E" w:rsidRPr="000E610D" w:rsidRDefault="00E7268E" w:rsidP="00E7268E">
      <w:pPr>
        <w:spacing w:before="240"/>
        <w:jc w:val="center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E7268E" w:rsidRPr="000E610D" w:rsidSect="006F285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07DB" w:rsidRDefault="004F07DB">
      <w:r>
        <w:rPr>
          <w:lang w:val="en-US"/>
        </w:rPr>
        <w:tab/>
      </w:r>
      <w:r>
        <w:separator/>
      </w:r>
    </w:p>
  </w:endnote>
  <w:endnote w:type="continuationSeparator" w:id="0">
    <w:p w:rsidR="004F07DB" w:rsidRDefault="004F07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181" w:rsidRPr="009A6F4A" w:rsidRDefault="00214181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9733B">
      <w:rPr>
        <w:rStyle w:val="PageNumber"/>
        <w:noProof/>
      </w:rPr>
      <w:t>6</w:t>
    </w:r>
    <w:r>
      <w:rPr>
        <w:rStyle w:val="PageNumber"/>
      </w:rPr>
      <w:fldChar w:fldCharType="end"/>
    </w:r>
    <w:r>
      <w:rPr>
        <w:lang w:val="en-US"/>
      </w:rPr>
      <w:tab/>
      <w:t>GE.14-17909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181" w:rsidRPr="009A6F4A" w:rsidRDefault="00214181">
    <w:pPr>
      <w:pStyle w:val="Footer"/>
      <w:rPr>
        <w:lang w:val="en-US"/>
      </w:rPr>
    </w:pPr>
    <w:r>
      <w:rPr>
        <w:lang w:val="en-US"/>
      </w:rPr>
      <w:t>GE.14-17909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9733B"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3979"/>
      <w:gridCol w:w="4655"/>
      <w:gridCol w:w="1221"/>
    </w:tblGrid>
    <w:tr w:rsidR="00214181" w:rsidTr="00077076">
      <w:trPr>
        <w:trHeight w:val="438"/>
      </w:trPr>
      <w:tc>
        <w:tcPr>
          <w:tcW w:w="4068" w:type="dxa"/>
          <w:vAlign w:val="bottom"/>
        </w:tcPr>
        <w:p w:rsidR="00214181" w:rsidRPr="0052290E" w:rsidRDefault="00214181" w:rsidP="00077076">
          <w:r>
            <w:rPr>
              <w:lang w:val="en-US"/>
            </w:rPr>
            <w:t>GE.14</w:t>
          </w:r>
          <w:r w:rsidRPr="0052290E">
            <w:rPr>
              <w:lang w:val="en-US"/>
            </w:rPr>
            <w:t>-</w:t>
          </w:r>
          <w:r>
            <w:rPr>
              <w:lang w:val="en-US"/>
            </w:rPr>
            <w:t>17909</w:t>
          </w:r>
          <w:r w:rsidRPr="0052290E">
            <w:rPr>
              <w:lang w:val="en-US"/>
            </w:rPr>
            <w:t xml:space="preserve">  (R)</w:t>
          </w:r>
          <w:r>
            <w:rPr>
              <w:lang w:val="en-US"/>
            </w:rPr>
            <w:t xml:space="preserve">  131014  151014</w:t>
          </w:r>
        </w:p>
      </w:tc>
      <w:tc>
        <w:tcPr>
          <w:tcW w:w="4663" w:type="dxa"/>
          <w:vMerge w:val="restart"/>
          <w:vAlign w:val="bottom"/>
        </w:tcPr>
        <w:p w:rsidR="00214181" w:rsidRDefault="00214181" w:rsidP="00077076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214181" w:rsidRDefault="00214181" w:rsidP="00077076">
          <w:pPr>
            <w:jc w:val="right"/>
          </w:pPr>
          <w:r>
            <w:pict>
              <v:shape id="_x0000_i1027" type="#_x0000_t75" style="width:50.25pt;height:50.25pt">
                <v:imagedata r:id="rId2" o:title="21&amp;Size=2&amp;Lang=R"/>
              </v:shape>
            </w:pict>
          </w:r>
        </w:p>
      </w:tc>
    </w:tr>
    <w:tr w:rsidR="00214181" w:rsidRPr="00797A78" w:rsidTr="00077076">
      <w:tc>
        <w:tcPr>
          <w:tcW w:w="4068" w:type="dxa"/>
          <w:vAlign w:val="bottom"/>
        </w:tcPr>
        <w:p w:rsidR="00214181" w:rsidRPr="009D7922" w:rsidRDefault="00214181" w:rsidP="00077076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9D792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9D792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9D792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9D792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9D792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9D792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9D792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9D792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9D792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214181" w:rsidRDefault="00214181" w:rsidP="00077076"/>
      </w:tc>
      <w:tc>
        <w:tcPr>
          <w:tcW w:w="1124" w:type="dxa"/>
          <w:vMerge/>
        </w:tcPr>
        <w:p w:rsidR="00214181" w:rsidRDefault="00214181" w:rsidP="00077076"/>
      </w:tc>
    </w:tr>
  </w:tbl>
  <w:p w:rsidR="00214181" w:rsidRDefault="00214181" w:rsidP="0052290E">
    <w:pPr>
      <w:spacing w:line="240" w:lineRule="auto"/>
      <w:rPr>
        <w:sz w:val="2"/>
        <w:szCs w:val="2"/>
        <w:lang w:val="en-US"/>
      </w:rPr>
    </w:pPr>
  </w:p>
  <w:p w:rsidR="00214181" w:rsidRPr="0052290E" w:rsidRDefault="00214181" w:rsidP="0052290E">
    <w:pPr>
      <w:pStyle w:val="Footer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07DB" w:rsidRPr="00F71F63" w:rsidRDefault="004F07DB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4F07DB" w:rsidRPr="00F71F63" w:rsidRDefault="004F07DB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4F07DB" w:rsidRPr="00635E86" w:rsidRDefault="004F07DB" w:rsidP="00635E86">
      <w:pPr>
        <w:pStyle w:val="Footer"/>
      </w:pPr>
    </w:p>
  </w:footnote>
  <w:footnote w:id="1">
    <w:p w:rsidR="00214181" w:rsidRPr="00FC503F" w:rsidRDefault="00214181" w:rsidP="00E7268E">
      <w:pPr>
        <w:pStyle w:val="FootnoteText"/>
        <w:rPr>
          <w:lang w:val="en-US"/>
        </w:rPr>
      </w:pPr>
      <w:r w:rsidRPr="00F004AF">
        <w:rPr>
          <w:lang w:val="ru-RU"/>
        </w:rPr>
        <w:tab/>
      </w:r>
      <w:r>
        <w:rPr>
          <w:rStyle w:val="FootnoteReference"/>
        </w:rPr>
        <w:footnoteRef/>
      </w:r>
      <w:r>
        <w:tab/>
      </w:r>
      <w:r>
        <w:rPr>
          <w:lang w:val="ru-RU"/>
        </w:rPr>
        <w:t>См</w:t>
      </w:r>
      <w:r w:rsidRPr="00FC503F">
        <w:rPr>
          <w:lang w:val="en-US"/>
        </w:rPr>
        <w:t xml:space="preserve">. A/67/506-S/2012/752, </w:t>
      </w:r>
      <w:r>
        <w:rPr>
          <w:lang w:val="ru-RU"/>
        </w:rPr>
        <w:t>приложение</w:t>
      </w:r>
      <w:r w:rsidRPr="00FC503F">
        <w:rPr>
          <w:lang w:val="en-US"/>
        </w:rPr>
        <w:t xml:space="preserve"> I.</w:t>
      </w:r>
    </w:p>
  </w:footnote>
  <w:footnote w:id="2">
    <w:p w:rsidR="00214181" w:rsidRPr="00D246C1" w:rsidRDefault="00214181" w:rsidP="00E7268E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  <w:t>A/HRC/27/32.</w:t>
      </w:r>
    </w:p>
  </w:footnote>
  <w:footnote w:id="3">
    <w:p w:rsidR="00214181" w:rsidRPr="00D246C1" w:rsidRDefault="00214181" w:rsidP="00E7268E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  <w:t>A/68/211.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181" w:rsidRPr="009D7922" w:rsidRDefault="00214181" w:rsidP="009D7922">
    <w:pPr>
      <w:pStyle w:val="Header"/>
      <w:rPr>
        <w:lang w:val="en-US"/>
      </w:rPr>
    </w:pPr>
    <w:r w:rsidRPr="009D7922">
      <w:rPr>
        <w:lang w:val="en-US"/>
      </w:rPr>
      <w:t>A/HRC/RES/27/21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181" w:rsidRPr="009D7922" w:rsidRDefault="00214181">
    <w:pPr>
      <w:pStyle w:val="Header"/>
      <w:rPr>
        <w:lang w:val="en-US"/>
      </w:rPr>
    </w:pPr>
    <w:r>
      <w:rPr>
        <w:lang w:val="en-US"/>
      </w:rPr>
      <w:tab/>
    </w:r>
    <w:r w:rsidRPr="009D7922">
      <w:rPr>
        <w:lang w:val="en-US"/>
      </w:rPr>
      <w:t>A/HRC/RES/27/21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60CB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77076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2303A"/>
    <w:rsid w:val="001463F7"/>
    <w:rsid w:val="0015769C"/>
    <w:rsid w:val="00180752"/>
    <w:rsid w:val="00185076"/>
    <w:rsid w:val="0018543C"/>
    <w:rsid w:val="00190231"/>
    <w:rsid w:val="00192ABD"/>
    <w:rsid w:val="00197B89"/>
    <w:rsid w:val="001A75D5"/>
    <w:rsid w:val="001A7D40"/>
    <w:rsid w:val="001B1625"/>
    <w:rsid w:val="001D07F7"/>
    <w:rsid w:val="001D7B8F"/>
    <w:rsid w:val="001E30D4"/>
    <w:rsid w:val="001E48EE"/>
    <w:rsid w:val="001F2D04"/>
    <w:rsid w:val="0020059C"/>
    <w:rsid w:val="002019BD"/>
    <w:rsid w:val="00214181"/>
    <w:rsid w:val="00232D42"/>
    <w:rsid w:val="00237334"/>
    <w:rsid w:val="002444F4"/>
    <w:rsid w:val="00254688"/>
    <w:rsid w:val="002629A0"/>
    <w:rsid w:val="0028492B"/>
    <w:rsid w:val="00291C8F"/>
    <w:rsid w:val="002B7E8E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3726F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A5D2C"/>
    <w:rsid w:val="003B40A9"/>
    <w:rsid w:val="003C016E"/>
    <w:rsid w:val="003D5EBD"/>
    <w:rsid w:val="003E6EF9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7DB"/>
    <w:rsid w:val="004F0E47"/>
    <w:rsid w:val="0051339C"/>
    <w:rsid w:val="0051412F"/>
    <w:rsid w:val="0052290E"/>
    <w:rsid w:val="00522B6F"/>
    <w:rsid w:val="0052430E"/>
    <w:rsid w:val="005276AD"/>
    <w:rsid w:val="00536FE2"/>
    <w:rsid w:val="00540A9A"/>
    <w:rsid w:val="00540B7E"/>
    <w:rsid w:val="00543522"/>
    <w:rsid w:val="00545680"/>
    <w:rsid w:val="0056618E"/>
    <w:rsid w:val="00567CD7"/>
    <w:rsid w:val="00576F59"/>
    <w:rsid w:val="00577A34"/>
    <w:rsid w:val="00580AAD"/>
    <w:rsid w:val="00593A04"/>
    <w:rsid w:val="005972A6"/>
    <w:rsid w:val="005A6D5A"/>
    <w:rsid w:val="005B1B28"/>
    <w:rsid w:val="005B7D51"/>
    <w:rsid w:val="005B7F35"/>
    <w:rsid w:val="005C2081"/>
    <w:rsid w:val="005C678A"/>
    <w:rsid w:val="005D346D"/>
    <w:rsid w:val="005E74AB"/>
    <w:rsid w:val="00605B67"/>
    <w:rsid w:val="00606A3E"/>
    <w:rsid w:val="006115AA"/>
    <w:rsid w:val="006120AE"/>
    <w:rsid w:val="00625861"/>
    <w:rsid w:val="00635E86"/>
    <w:rsid w:val="00636A37"/>
    <w:rsid w:val="0064176E"/>
    <w:rsid w:val="006501A5"/>
    <w:rsid w:val="006567B2"/>
    <w:rsid w:val="00661FE3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B67F0"/>
    <w:rsid w:val="006C1814"/>
    <w:rsid w:val="006C2F45"/>
    <w:rsid w:val="006C361A"/>
    <w:rsid w:val="006C5657"/>
    <w:rsid w:val="006D5E4E"/>
    <w:rsid w:val="006E6860"/>
    <w:rsid w:val="006E7183"/>
    <w:rsid w:val="006F285F"/>
    <w:rsid w:val="006F5FBF"/>
    <w:rsid w:val="0070327E"/>
    <w:rsid w:val="00706C27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51E76"/>
    <w:rsid w:val="00861C52"/>
    <w:rsid w:val="008727A1"/>
    <w:rsid w:val="00886B0F"/>
    <w:rsid w:val="00891C08"/>
    <w:rsid w:val="008A3879"/>
    <w:rsid w:val="008A5FA8"/>
    <w:rsid w:val="008A7575"/>
    <w:rsid w:val="008B5F47"/>
    <w:rsid w:val="008B60CB"/>
    <w:rsid w:val="008C7B87"/>
    <w:rsid w:val="008D6A7A"/>
    <w:rsid w:val="008E3E87"/>
    <w:rsid w:val="008E7F13"/>
    <w:rsid w:val="008F3185"/>
    <w:rsid w:val="00915B0A"/>
    <w:rsid w:val="00926904"/>
    <w:rsid w:val="00934DAC"/>
    <w:rsid w:val="009372F0"/>
    <w:rsid w:val="00955022"/>
    <w:rsid w:val="00957B4D"/>
    <w:rsid w:val="00964EEA"/>
    <w:rsid w:val="00974BF2"/>
    <w:rsid w:val="00980C86"/>
    <w:rsid w:val="009B0FED"/>
    <w:rsid w:val="009B1D9B"/>
    <w:rsid w:val="009B4074"/>
    <w:rsid w:val="009C30BB"/>
    <w:rsid w:val="009C60BE"/>
    <w:rsid w:val="009D7922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64169"/>
    <w:rsid w:val="00A800D1"/>
    <w:rsid w:val="00A92699"/>
    <w:rsid w:val="00A9733B"/>
    <w:rsid w:val="00AB5BF0"/>
    <w:rsid w:val="00AC1C95"/>
    <w:rsid w:val="00AC2CCB"/>
    <w:rsid w:val="00AC443A"/>
    <w:rsid w:val="00AD139D"/>
    <w:rsid w:val="00AE60E2"/>
    <w:rsid w:val="00B0169F"/>
    <w:rsid w:val="00B05F21"/>
    <w:rsid w:val="00B14EA9"/>
    <w:rsid w:val="00B30A3C"/>
    <w:rsid w:val="00B81305"/>
    <w:rsid w:val="00BB17DC"/>
    <w:rsid w:val="00BB1AF9"/>
    <w:rsid w:val="00BB3F21"/>
    <w:rsid w:val="00BB4C4A"/>
    <w:rsid w:val="00BD3CAE"/>
    <w:rsid w:val="00BD5F3C"/>
    <w:rsid w:val="00BE353E"/>
    <w:rsid w:val="00BF6380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0423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36B22"/>
    <w:rsid w:val="00E46A04"/>
    <w:rsid w:val="00E717F3"/>
    <w:rsid w:val="00E7268E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42FB1"/>
    <w:rsid w:val="00F52A0E"/>
    <w:rsid w:val="00F71F63"/>
    <w:rsid w:val="00F87506"/>
    <w:rsid w:val="00F92C41"/>
    <w:rsid w:val="00FA4A90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3A5D2C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SingleTxtGR">
    <w:name w:val="_ Single Txt_GR Знак"/>
    <w:link w:val="SingleTxtGR0"/>
    <w:rsid w:val="00E7268E"/>
    <w:rPr>
      <w:spacing w:val="4"/>
      <w:w w:val="103"/>
      <w:kern w:val="14"/>
      <w:lang w:val="ru-RU" w:eastAsia="en-US" w:bidi="ar-SA"/>
    </w:r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character" w:customStyle="1" w:styleId="SingleTxtGChar">
    <w:name w:val="_ Single Txt_G Char"/>
    <w:link w:val="SingleTxtG"/>
    <w:locked/>
    <w:rsid w:val="00E7268E"/>
    <w:rPr>
      <w:lang w:val="en-GB" w:eastAsia="en-US" w:bidi="ar-SA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0">
    <w:name w:val="_ Single Txt_GR"/>
    <w:basedOn w:val="Normal"/>
    <w:link w:val="SingleTxtGR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paragraph" w:customStyle="1" w:styleId="SingleTxtG">
    <w:name w:val="_ Single Txt_G"/>
    <w:basedOn w:val="Normal"/>
    <w:link w:val="SingleTxtGChar"/>
    <w:rsid w:val="00E7268E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windows-1251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G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GA.dot</Template>
  <TotalTime>1</TotalTime>
  <Pages>1</Pages>
  <Words>2383</Words>
  <Characters>17236</Characters>
  <Application>Microsoft Office Outlook</Application>
  <DocSecurity>4</DocSecurity>
  <Lines>331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1417909</vt:lpstr>
    </vt:vector>
  </TitlesOfParts>
  <Manager>Blokhin</Manager>
  <Company>CSD</Company>
  <LinksUpToDate>false</LinksUpToDate>
  <CharactersWithSpaces>19529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1417909</dc:title>
  <dc:subject>A/HRC/RES/27/21</dc:subject>
  <dc:creator>Anna Kisseleva</dc:creator>
  <cp:keywords/>
  <dc:description>Final</dc:description>
  <cp:lastModifiedBy>Анна Киселева</cp:lastModifiedBy>
  <cp:revision>6</cp:revision>
  <cp:lastPrinted>2014-10-15T10:46:00Z</cp:lastPrinted>
  <dcterms:created xsi:type="dcterms:W3CDTF">2014-10-15T10:46:00Z</dcterms:created>
  <dcterms:modified xsi:type="dcterms:W3CDTF">2014-10-15T10:47:00Z</dcterms:modified>
</cp:coreProperties>
</file>